
<file path=[Content_Types].xml><?xml version="1.0" encoding="utf-8"?>
<Types xmlns="http://schemas.openxmlformats.org/package/2006/content-types">
  <Default Extension="png" ContentType="image/png"/>
  <Default Extension="bin" ContentType="application/vnd.ms-office.activeX"/>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activeX/activeX36.xml" ContentType="application/vnd.ms-office.activeX+xml"/>
  <Override PartName="/word/activeX/activeX37.xml" ContentType="application/vnd.ms-office.activeX+xml"/>
  <Override PartName="/word/activeX/activeX38.xml" ContentType="application/vnd.ms-office.activeX+xml"/>
  <Override PartName="/word/activeX/activeX39.xml" ContentType="application/vnd.ms-office.activeX+xml"/>
  <Override PartName="/word/activeX/activeX40.xml" ContentType="application/vnd.ms-office.activeX+xml"/>
  <Override PartName="/word/activeX/activeX41.xml" ContentType="application/vnd.ms-office.activeX+xml"/>
  <Override PartName="/word/activeX/activeX42.xml" ContentType="application/vnd.ms-office.activeX+xml"/>
  <Override PartName="/word/activeX/activeX43.xml" ContentType="application/vnd.ms-office.activeX+xml"/>
  <Override PartName="/word/activeX/activeX44.xml" ContentType="application/vnd.ms-office.activeX+xml"/>
  <Override PartName="/word/activeX/activeX45.xml" ContentType="application/vnd.ms-office.activeX+xml"/>
  <Override PartName="/word/activeX/activeX46.xml" ContentType="application/vnd.ms-office.activeX+xml"/>
  <Override PartName="/word/activeX/activeX47.xml" ContentType="application/vnd.ms-office.activeX+xml"/>
  <Override PartName="/word/activeX/activeX48.xml" ContentType="application/vnd.ms-office.activeX+xml"/>
  <Override PartName="/word/activeX/activeX49.xml" ContentType="application/vnd.ms-office.activeX+xml"/>
  <Override PartName="/word/activeX/activeX50.xml" ContentType="application/vnd.ms-office.activeX+xml"/>
  <Override PartName="/word/activeX/activeX51.xml" ContentType="application/vnd.ms-office.activeX+xml"/>
  <Override PartName="/word/activeX/activeX52.xml" ContentType="application/vnd.ms-office.activeX+xml"/>
  <Override PartName="/word/activeX/activeX53.xml" ContentType="application/vnd.ms-office.activeX+xml"/>
  <Override PartName="/word/activeX/activeX54.xml" ContentType="application/vnd.ms-office.activeX+xml"/>
  <Override PartName="/word/activeX/activeX55.xml" ContentType="application/vnd.ms-office.activeX+xml"/>
  <Override PartName="/word/activeX/activeX56.xml" ContentType="application/vnd.ms-office.activeX+xml"/>
  <Override PartName="/word/activeX/activeX57.xml" ContentType="application/vnd.ms-office.activeX+xml"/>
  <Override PartName="/word/activeX/activeX58.xml" ContentType="application/vnd.ms-office.activeX+xml"/>
  <Override PartName="/word/activeX/activeX59.xml" ContentType="application/vnd.ms-office.activeX+xml"/>
  <Override PartName="/word/activeX/activeX60.xml" ContentType="application/vnd.ms-office.activeX+xml"/>
  <Override PartName="/word/activeX/activeX61.xml" ContentType="application/vnd.ms-office.activeX+xml"/>
  <Override PartName="/word/activeX/activeX62.xml" ContentType="application/vnd.ms-office.activeX+xml"/>
  <Override PartName="/word/activeX/activeX63.xml" ContentType="application/vnd.ms-office.activeX+xml"/>
  <Override PartName="/word/activeX/activeX64.xml" ContentType="application/vnd.ms-office.activeX+xml"/>
  <Override PartName="/word/activeX/activeX65.xml" ContentType="application/vnd.ms-office.activeX+xml"/>
  <Override PartName="/word/activeX/activeX66.xml" ContentType="application/vnd.ms-office.activeX+xml"/>
  <Override PartName="/word/activeX/activeX67.xml" ContentType="application/vnd.ms-office.activeX+xml"/>
  <Override PartName="/word/activeX/activeX68.xml" ContentType="application/vnd.ms-office.activeX+xml"/>
  <Override PartName="/word/activeX/activeX69.xml" ContentType="application/vnd.ms-office.activeX+xml"/>
  <Override PartName="/word/activeX/activeX70.xml" ContentType="application/vnd.ms-office.activeX+xml"/>
  <Override PartName="/word/activeX/activeX71.xml" ContentType="application/vnd.ms-office.activeX+xml"/>
  <Override PartName="/word/activeX/activeX72.xml" ContentType="application/vnd.ms-office.activeX+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6.xml" ContentType="application/vnd.openxmlformats-officedocument.wordprocessingml.footer+xml"/>
  <Override PartName="/word/header27.xml" ContentType="application/vnd.openxmlformats-officedocument.wordprocessingml.header+xml"/>
  <Override PartName="/word/activeX/activeX73.xml" ContentType="application/vnd.ms-office.activeX+xml"/>
  <Override PartName="/word/activeX/activeX74.xml" ContentType="application/vnd.ms-office.activeX+xml"/>
  <Override PartName="/word/activeX/activeX75.xml" ContentType="application/vnd.ms-office.activeX+xml"/>
  <Override PartName="/word/activeX/activeX76.xml" ContentType="application/vnd.ms-office.activeX+xml"/>
  <Override PartName="/word/activeX/activeX77.xml" ContentType="application/vnd.ms-office.activeX+xml"/>
  <Override PartName="/word/activeX/activeX78.xml" ContentType="application/vnd.ms-office.activeX+xml"/>
  <Override PartName="/word/activeX/activeX79.xml" ContentType="application/vnd.ms-office.activeX+xml"/>
  <Override PartName="/word/activeX/activeX80.xml" ContentType="application/vnd.ms-office.activeX+xml"/>
  <Override PartName="/word/activeX/activeX81.xml" ContentType="application/vnd.ms-office.activeX+xml"/>
  <Override PartName="/word/activeX/activeX82.xml" ContentType="application/vnd.ms-office.activeX+xml"/>
  <Override PartName="/word/activeX/activeX83.xml" ContentType="application/vnd.ms-office.activeX+xml"/>
  <Override PartName="/word/activeX/activeX84.xml" ContentType="application/vnd.ms-office.activeX+xml"/>
  <Override PartName="/word/activeX/activeX85.xml" ContentType="application/vnd.ms-office.activeX+xml"/>
  <Override PartName="/word/activeX/activeX86.xml" ContentType="application/vnd.ms-office.activeX+xml"/>
  <Override PartName="/word/activeX/activeX87.xml" ContentType="application/vnd.ms-office.activeX+xml"/>
  <Override PartName="/word/activeX/activeX88.xml" ContentType="application/vnd.ms-office.activeX+xml"/>
  <Override PartName="/word/activeX/activeX89.xml" ContentType="application/vnd.ms-office.activeX+xml"/>
  <Override PartName="/word/activeX/activeX90.xml" ContentType="application/vnd.ms-office.activeX+xml"/>
  <Override PartName="/word/activeX/activeX91.xml" ContentType="application/vnd.ms-office.activeX+xml"/>
  <Override PartName="/word/activeX/activeX92.xml" ContentType="application/vnd.ms-office.activeX+xml"/>
  <Override PartName="/word/activeX/activeX93.xml" ContentType="application/vnd.ms-office.activeX+xml"/>
  <Override PartName="/word/activeX/activeX94.xml" ContentType="application/vnd.ms-office.activeX+xml"/>
  <Override PartName="/word/activeX/activeX95.xml" ContentType="application/vnd.ms-office.activeX+xml"/>
  <Override PartName="/word/activeX/activeX96.xml" ContentType="application/vnd.ms-office.activeX+xml"/>
  <Override PartName="/word/activeX/activeX97.xml" ContentType="application/vnd.ms-office.activeX+xml"/>
  <Override PartName="/word/activeX/activeX98.xml" ContentType="application/vnd.ms-office.activeX+xml"/>
  <Override PartName="/word/activeX/activeX99.xml" ContentType="application/vnd.ms-office.activeX+xml"/>
  <Override PartName="/word/activeX/activeX100.xml" ContentType="application/vnd.ms-office.activeX+xml"/>
  <Override PartName="/word/activeX/activeX101.xml" ContentType="application/vnd.ms-office.activeX+xml"/>
  <Override PartName="/word/activeX/activeX102.xml" ContentType="application/vnd.ms-office.activeX+xml"/>
  <Override PartName="/word/activeX/activeX103.xml" ContentType="application/vnd.ms-office.activeX+xml"/>
  <Override PartName="/word/activeX/activeX104.xml" ContentType="application/vnd.ms-office.activeX+xml"/>
  <Override PartName="/word/activeX/activeX105.xml" ContentType="application/vnd.ms-office.activeX+xml"/>
  <Override PartName="/word/activeX/activeX106.xml" ContentType="application/vnd.ms-office.activeX+xml"/>
  <Override PartName="/word/activeX/activeX107.xml" ContentType="application/vnd.ms-office.activeX+xml"/>
  <Override PartName="/word/activeX/activeX108.xml" ContentType="application/vnd.ms-office.activeX+xml"/>
  <Override PartName="/word/activeX/activeX109.xml" ContentType="application/vnd.ms-office.activeX+xml"/>
  <Override PartName="/word/activeX/activeX110.xml" ContentType="application/vnd.ms-office.activeX+xml"/>
  <Override PartName="/word/activeX/activeX111.xml" ContentType="application/vnd.ms-office.activeX+xml"/>
  <Override PartName="/word/activeX/activeX112.xml" ContentType="application/vnd.ms-office.activeX+xml"/>
  <Override PartName="/word/activeX/activeX113.xml" ContentType="application/vnd.ms-office.activeX+xml"/>
  <Override PartName="/word/activeX/activeX114.xml" ContentType="application/vnd.ms-office.activeX+xml"/>
  <Override PartName="/word/activeX/activeX115.xml" ContentType="application/vnd.ms-office.activeX+xml"/>
  <Override PartName="/word/activeX/activeX116.xml" ContentType="application/vnd.ms-office.activeX+xml"/>
  <Override PartName="/word/activeX/activeX117.xml" ContentType="application/vnd.ms-office.activeX+xml"/>
  <Override PartName="/word/activeX/activeX118.xml" ContentType="application/vnd.ms-office.activeX+xml"/>
  <Override PartName="/word/activeX/activeX119.xml" ContentType="application/vnd.ms-office.activeX+xml"/>
  <Override PartName="/word/activeX/activeX120.xml" ContentType="application/vnd.ms-office.activeX+xml"/>
  <Override PartName="/word/activeX/activeX121.xml" ContentType="application/vnd.ms-office.activeX+xml"/>
  <Override PartName="/word/activeX/activeX122.xml" ContentType="application/vnd.ms-office.activeX+xml"/>
  <Override PartName="/word/activeX/activeX123.xml" ContentType="application/vnd.ms-office.activeX+xml"/>
  <Override PartName="/word/activeX/activeX124.xml" ContentType="application/vnd.ms-office.activeX+xml"/>
  <Override PartName="/word/activeX/activeX125.xml" ContentType="application/vnd.ms-office.activeX+xml"/>
  <Override PartName="/word/activeX/activeX126.xml" ContentType="application/vnd.ms-office.activeX+xml"/>
  <Override PartName="/word/activeX/activeX127.xml" ContentType="application/vnd.ms-office.activeX+xml"/>
  <Override PartName="/word/activeX/activeX128.xml" ContentType="application/vnd.ms-office.activeX+xml"/>
  <Override PartName="/word/activeX/activeX129.xml" ContentType="application/vnd.ms-office.activeX+xml"/>
  <Override PartName="/word/activeX/activeX130.xml" ContentType="application/vnd.ms-office.activeX+xml"/>
  <Override PartName="/word/activeX/activeX131.xml" ContentType="application/vnd.ms-office.activeX+xml"/>
  <Override PartName="/word/activeX/activeX132.xml" ContentType="application/vnd.ms-office.activeX+xml"/>
  <Override PartName="/word/activeX/activeX133.xml" ContentType="application/vnd.ms-office.activeX+xml"/>
  <Override PartName="/word/activeX/activeX134.xml" ContentType="application/vnd.ms-office.activeX+xml"/>
  <Override PartName="/word/activeX/activeX135.xml" ContentType="application/vnd.ms-office.activeX+xml"/>
  <Override PartName="/word/activeX/activeX136.xml" ContentType="application/vnd.ms-office.activeX+xml"/>
  <Override PartName="/word/activeX/activeX137.xml" ContentType="application/vnd.ms-office.activeX+xml"/>
  <Override PartName="/word/activeX/activeX138.xml" ContentType="application/vnd.ms-office.activeX+xml"/>
  <Override PartName="/word/activeX/activeX139.xml" ContentType="application/vnd.ms-office.activeX+xml"/>
  <Override PartName="/word/activeX/activeX140.xml" ContentType="application/vnd.ms-office.activeX+xml"/>
  <Override PartName="/word/activeX/activeX141.xml" ContentType="application/vnd.ms-office.activeX+xml"/>
  <Override PartName="/word/activeX/activeX142.xml" ContentType="application/vnd.ms-office.activeX+xml"/>
  <Override PartName="/word/activeX/activeX143.xml" ContentType="application/vnd.ms-office.activeX+xml"/>
  <Override PartName="/word/activeX/activeX144.xml" ContentType="application/vnd.ms-office.activeX+xml"/>
  <Override PartName="/word/activeX/activeX145.xml" ContentType="application/vnd.ms-office.activeX+xml"/>
  <Override PartName="/word/activeX/activeX146.xml" ContentType="application/vnd.ms-office.activeX+xml"/>
  <Override PartName="/word/activeX/activeX147.xml" ContentType="application/vnd.ms-office.activeX+xml"/>
  <Override PartName="/word/activeX/activeX148.xml" ContentType="application/vnd.ms-office.activeX+xml"/>
  <Override PartName="/word/activeX/activeX149.xml" ContentType="application/vnd.ms-office.activeX+xml"/>
  <Override PartName="/word/activeX/activeX150.xml" ContentType="application/vnd.ms-office.activeX+xml"/>
  <Override PartName="/word/activeX/activeX151.xml" ContentType="application/vnd.ms-office.activeX+xml"/>
  <Override PartName="/word/activeX/activeX152.xml" ContentType="application/vnd.ms-office.activeX+xml"/>
  <Override PartName="/word/activeX/activeX153.xml" ContentType="application/vnd.ms-office.activeX+xml"/>
  <Override PartName="/word/activeX/activeX154.xml" ContentType="application/vnd.ms-office.activeX+xml"/>
  <Override PartName="/word/activeX/activeX155.xml" ContentType="application/vnd.ms-office.activeX+xml"/>
  <Override PartName="/word/activeX/activeX156.xml" ContentType="application/vnd.ms-office.activeX+xml"/>
  <Override PartName="/word/activeX/activeX157.xml" ContentType="application/vnd.ms-office.activeX+xml"/>
  <Override PartName="/word/activeX/activeX158.xml" ContentType="application/vnd.ms-office.activeX+xml"/>
  <Override PartName="/word/activeX/activeX159.xml" ContentType="application/vnd.ms-office.activeX+xml"/>
  <Override PartName="/word/activeX/activeX160.xml" ContentType="application/vnd.ms-office.activeX+xml"/>
  <Override PartName="/word/activeX/activeX161.xml" ContentType="application/vnd.ms-office.activeX+xml"/>
  <Override PartName="/word/activeX/activeX162.xml" ContentType="application/vnd.ms-office.activeX+xml"/>
  <Override PartName="/word/activeX/activeX163.xml" ContentType="application/vnd.ms-office.activeX+xml"/>
  <Override PartName="/word/activeX/activeX164.xml" ContentType="application/vnd.ms-office.activeX+xml"/>
  <Override PartName="/word/activeX/activeX165.xml" ContentType="application/vnd.ms-office.activeX+xml"/>
  <Override PartName="/word/activeX/activeX166.xml" ContentType="application/vnd.ms-office.activeX+xml"/>
  <Override PartName="/word/activeX/activeX167.xml" ContentType="application/vnd.ms-office.activeX+xml"/>
  <Override PartName="/word/activeX/activeX168.xml" ContentType="application/vnd.ms-office.activeX+xml"/>
  <Override PartName="/word/activeX/activeX169.xml" ContentType="application/vnd.ms-office.activeX+xml"/>
  <Override PartName="/word/activeX/activeX170.xml" ContentType="application/vnd.ms-office.activeX+xml"/>
  <Override PartName="/word/activeX/activeX171.xml" ContentType="application/vnd.ms-office.activeX+xml"/>
  <Override PartName="/word/activeX/activeX172.xml" ContentType="application/vnd.ms-office.activeX+xml"/>
  <Override PartName="/word/activeX/activeX173.xml" ContentType="application/vnd.ms-office.activeX+xml"/>
  <Override PartName="/word/activeX/activeX174.xml" ContentType="application/vnd.ms-office.activeX+xml"/>
  <Override PartName="/word/activeX/activeX175.xml" ContentType="application/vnd.ms-office.activeX+xml"/>
  <Override PartName="/word/activeX/activeX176.xml" ContentType="application/vnd.ms-office.activeX+xml"/>
  <Override PartName="/word/activeX/activeX177.xml" ContentType="application/vnd.ms-office.activeX+xml"/>
  <Override PartName="/word/activeX/activeX178.xml" ContentType="application/vnd.ms-office.activeX+xml"/>
  <Override PartName="/word/activeX/activeX179.xml" ContentType="application/vnd.ms-office.activeX+xml"/>
  <Override PartName="/word/activeX/activeX180.xml" ContentType="application/vnd.ms-office.activeX+xml"/>
  <Override PartName="/word/activeX/activeX181.xml" ContentType="application/vnd.ms-office.activeX+xml"/>
  <Override PartName="/word/activeX/activeX182.xml" ContentType="application/vnd.ms-office.activeX+xml"/>
  <Override PartName="/word/activeX/activeX183.xml" ContentType="application/vnd.ms-office.activeX+xml"/>
  <Override PartName="/word/activeX/activeX184.xml" ContentType="application/vnd.ms-office.activeX+xml"/>
  <Override PartName="/word/activeX/activeX185.xml" ContentType="application/vnd.ms-office.activeX+xml"/>
  <Override PartName="/word/activeX/activeX186.xml" ContentType="application/vnd.ms-office.activeX+xml"/>
  <Override PartName="/word/activeX/activeX187.xml" ContentType="application/vnd.ms-office.activeX+xml"/>
  <Override PartName="/word/activeX/activeX188.xml" ContentType="application/vnd.ms-office.activeX+xml"/>
  <Override PartName="/word/activeX/activeX189.xml" ContentType="application/vnd.ms-office.activeX+xml"/>
  <Override PartName="/word/activeX/activeX190.xml" ContentType="application/vnd.ms-office.activeX+xml"/>
  <Override PartName="/word/activeX/activeX191.xml" ContentType="application/vnd.ms-office.activeX+xml"/>
  <Override PartName="/word/activeX/activeX192.xml" ContentType="application/vnd.ms-office.activeX+xml"/>
  <Override PartName="/word/activeX/activeX193.xml" ContentType="application/vnd.ms-office.activeX+xml"/>
  <Override PartName="/word/activeX/activeX194.xml" ContentType="application/vnd.ms-office.activeX+xml"/>
  <Override PartName="/word/activeX/activeX195.xml" ContentType="application/vnd.ms-office.activeX+xml"/>
  <Override PartName="/word/activeX/activeX196.xml" ContentType="application/vnd.ms-office.activeX+xml"/>
  <Override PartName="/word/activeX/activeX197.xml" ContentType="application/vnd.ms-office.activeX+xml"/>
  <Override PartName="/word/activeX/activeX198.xml" ContentType="application/vnd.ms-office.activeX+xml"/>
  <Override PartName="/word/activeX/activeX199.xml" ContentType="application/vnd.ms-office.activeX+xml"/>
  <Override PartName="/word/activeX/activeX200.xml" ContentType="application/vnd.ms-office.activeX+xml"/>
  <Override PartName="/word/activeX/activeX201.xml" ContentType="application/vnd.ms-office.activeX+xml"/>
  <Override PartName="/word/activeX/activeX202.xml" ContentType="application/vnd.ms-office.activeX+xml"/>
  <Override PartName="/word/activeX/activeX203.xml" ContentType="application/vnd.ms-office.activeX+xml"/>
  <Override PartName="/word/activeX/activeX204.xml" ContentType="application/vnd.ms-office.activeX+xml"/>
  <Override PartName="/word/activeX/activeX205.xml" ContentType="application/vnd.ms-office.activeX+xml"/>
  <Override PartName="/word/activeX/activeX206.xml" ContentType="application/vnd.ms-office.activeX+xml"/>
  <Override PartName="/word/activeX/activeX207.xml" ContentType="application/vnd.ms-office.activeX+xml"/>
  <Override PartName="/word/activeX/activeX208.xml" ContentType="application/vnd.ms-office.activeX+xml"/>
  <Override PartName="/word/activeX/activeX209.xml" ContentType="application/vnd.ms-office.activeX+xml"/>
  <Override PartName="/word/activeX/activeX210.xml" ContentType="application/vnd.ms-office.activeX+xml"/>
  <Override PartName="/word/activeX/activeX211.xml" ContentType="application/vnd.ms-office.activeX+xml"/>
  <Override PartName="/word/activeX/activeX212.xml" ContentType="application/vnd.ms-office.activeX+xml"/>
  <Override PartName="/word/activeX/activeX213.xml" ContentType="application/vnd.ms-office.activeX+xml"/>
  <Override PartName="/word/activeX/activeX214.xml" ContentType="application/vnd.ms-office.activeX+xml"/>
  <Override PartName="/word/activeX/activeX215.xml" ContentType="application/vnd.ms-office.activeX+xml"/>
  <Override PartName="/word/activeX/activeX216.xml" ContentType="application/vnd.ms-office.activeX+xml"/>
  <Override PartName="/word/activeX/activeX217.xml" ContentType="application/vnd.ms-office.activeX+xml"/>
  <Override PartName="/word/activeX/activeX218.xml" ContentType="application/vnd.ms-office.activeX+xml"/>
  <Override PartName="/word/activeX/activeX219.xml" ContentType="application/vnd.ms-office.activeX+xml"/>
  <Override PartName="/word/activeX/activeX220.xml" ContentType="application/vnd.ms-office.activeX+xml"/>
  <Override PartName="/word/activeX/activeX221.xml" ContentType="application/vnd.ms-office.activeX+xml"/>
  <Override PartName="/word/activeX/activeX222.xml" ContentType="application/vnd.ms-office.activeX+xml"/>
  <Override PartName="/word/activeX/activeX223.xml" ContentType="application/vnd.ms-office.activeX+xml"/>
  <Override PartName="/word/activeX/activeX224.xml" ContentType="application/vnd.ms-office.activeX+xml"/>
  <Override PartName="/word/activeX/activeX225.xml" ContentType="application/vnd.ms-office.activeX+xml"/>
  <Override PartName="/word/activeX/activeX226.xml" ContentType="application/vnd.ms-office.activeX+xml"/>
  <Override PartName="/word/activeX/activeX227.xml" ContentType="application/vnd.ms-office.activeX+xml"/>
  <Override PartName="/word/activeX/activeX228.xml" ContentType="application/vnd.ms-office.activeX+xml"/>
  <Override PartName="/word/activeX/activeX229.xml" ContentType="application/vnd.ms-office.activeX+xml"/>
  <Override PartName="/word/activeX/activeX230.xml" ContentType="application/vnd.ms-office.activeX+xml"/>
  <Override PartName="/word/activeX/activeX231.xml" ContentType="application/vnd.ms-office.activeX+xml"/>
  <Override PartName="/word/activeX/activeX232.xml" ContentType="application/vnd.ms-office.activeX+xml"/>
  <Override PartName="/word/activeX/activeX233.xml" ContentType="application/vnd.ms-office.activeX+xml"/>
  <Override PartName="/word/activeX/activeX234.xml" ContentType="application/vnd.ms-office.activeX+xml"/>
  <Override PartName="/word/activeX/activeX235.xml" ContentType="application/vnd.ms-office.activeX+xml"/>
  <Override PartName="/word/activeX/activeX236.xml" ContentType="application/vnd.ms-office.activeX+xml"/>
  <Override PartName="/word/activeX/activeX237.xml" ContentType="application/vnd.ms-office.activeX+xml"/>
  <Override PartName="/word/activeX/activeX238.xml" ContentType="application/vnd.ms-office.activeX+xml"/>
  <Override PartName="/word/activeX/activeX239.xml" ContentType="application/vnd.ms-office.activeX+xml"/>
  <Override PartName="/word/activeX/activeX240.xml" ContentType="application/vnd.ms-office.activeX+xml"/>
  <Override PartName="/word/activeX/activeX241.xml" ContentType="application/vnd.ms-office.activeX+xml"/>
  <Override PartName="/word/activeX/activeX242.xml" ContentType="application/vnd.ms-office.activeX+xml"/>
  <Override PartName="/word/activeX/activeX243.xml" ContentType="application/vnd.ms-office.activeX+xml"/>
  <Override PartName="/word/activeX/activeX244.xml" ContentType="application/vnd.ms-office.activeX+xml"/>
  <Override PartName="/word/activeX/activeX245.xml" ContentType="application/vnd.ms-office.activeX+xml"/>
  <Override PartName="/word/activeX/activeX246.xml" ContentType="application/vnd.ms-office.activeX+xml"/>
  <Override PartName="/word/activeX/activeX247.xml" ContentType="application/vnd.ms-office.activeX+xml"/>
  <Override PartName="/word/activeX/activeX248.xml" ContentType="application/vnd.ms-office.activeX+xml"/>
  <Override PartName="/word/activeX/activeX249.xml" ContentType="application/vnd.ms-office.activeX+xml"/>
  <Override PartName="/word/activeX/activeX250.xml" ContentType="application/vnd.ms-office.activeX+xml"/>
  <Override PartName="/word/activeX/activeX251.xml" ContentType="application/vnd.ms-office.activeX+xml"/>
  <Override PartName="/word/activeX/activeX252.xml" ContentType="application/vnd.ms-office.activeX+xml"/>
  <Override PartName="/word/activeX/activeX253.xml" ContentType="application/vnd.ms-office.activeX+xml"/>
  <Override PartName="/word/activeX/activeX254.xml" ContentType="application/vnd.ms-office.activeX+xml"/>
  <Override PartName="/word/activeX/activeX255.xml" ContentType="application/vnd.ms-office.activeX+xml"/>
  <Override PartName="/word/activeX/activeX256.xml" ContentType="application/vnd.ms-office.activeX+xml"/>
  <Override PartName="/word/activeX/activeX257.xml" ContentType="application/vnd.ms-office.activeX+xml"/>
  <Override PartName="/word/activeX/activeX258.xml" ContentType="application/vnd.ms-office.activeX+xml"/>
  <Override PartName="/word/activeX/activeX259.xml" ContentType="application/vnd.ms-office.activeX+xml"/>
  <Override PartName="/word/activeX/activeX260.xml" ContentType="application/vnd.ms-office.activeX+xml"/>
  <Override PartName="/word/activeX/activeX261.xml" ContentType="application/vnd.ms-office.activeX+xml"/>
  <Override PartName="/word/activeX/activeX262.xml" ContentType="application/vnd.ms-office.activeX+xml"/>
  <Override PartName="/word/activeX/activeX263.xml" ContentType="application/vnd.ms-office.activeX+xml"/>
  <Override PartName="/word/activeX/activeX264.xml" ContentType="application/vnd.ms-office.activeX+xml"/>
  <Override PartName="/word/activeX/activeX265.xml" ContentType="application/vnd.ms-office.activeX+xml"/>
  <Override PartName="/word/activeX/activeX266.xml" ContentType="application/vnd.ms-office.activeX+xml"/>
  <Override PartName="/word/activeX/activeX267.xml" ContentType="application/vnd.ms-office.activeX+xml"/>
  <Override PartName="/word/activeX/activeX268.xml" ContentType="application/vnd.ms-office.activeX+xml"/>
  <Override PartName="/word/activeX/activeX269.xml" ContentType="application/vnd.ms-office.activeX+xml"/>
  <Override PartName="/word/activeX/activeX270.xml" ContentType="application/vnd.ms-office.activeX+xml"/>
  <Override PartName="/word/activeX/activeX271.xml" ContentType="application/vnd.ms-office.activeX+xml"/>
  <Override PartName="/word/activeX/activeX272.xml" ContentType="application/vnd.ms-office.activeX+xml"/>
  <Override PartName="/word/activeX/activeX273.xml" ContentType="application/vnd.ms-office.activeX+xml"/>
  <Override PartName="/word/activeX/activeX274.xml" ContentType="application/vnd.ms-office.activeX+xml"/>
  <Override PartName="/word/activeX/activeX275.xml" ContentType="application/vnd.ms-office.activeX+xml"/>
  <Override PartName="/word/activeX/activeX276.xml" ContentType="application/vnd.ms-office.activeX+xml"/>
  <Override PartName="/word/activeX/activeX277.xml" ContentType="application/vnd.ms-office.activeX+xml"/>
  <Override PartName="/word/activeX/activeX278.xml" ContentType="application/vnd.ms-office.activeX+xml"/>
  <Override PartName="/word/activeX/activeX279.xml" ContentType="application/vnd.ms-office.activeX+xml"/>
  <Override PartName="/word/activeX/activeX280.xml" ContentType="application/vnd.ms-office.activeX+xml"/>
  <Override PartName="/word/activeX/activeX281.xml" ContentType="application/vnd.ms-office.activeX+xml"/>
  <Override PartName="/word/activeX/activeX282.xml" ContentType="application/vnd.ms-office.activeX+xml"/>
  <Override PartName="/word/activeX/activeX283.xml" ContentType="application/vnd.ms-office.activeX+xml"/>
  <Override PartName="/word/activeX/activeX284.xml" ContentType="application/vnd.ms-office.activeX+xml"/>
  <Override PartName="/word/activeX/activeX285.xml" ContentType="application/vnd.ms-office.activeX+xml"/>
  <Override PartName="/word/activeX/activeX286.xml" ContentType="application/vnd.ms-office.activeX+xml"/>
  <Override PartName="/word/activeX/activeX287.xml" ContentType="application/vnd.ms-office.activeX+xml"/>
  <Override PartName="/word/activeX/activeX288.xml" ContentType="application/vnd.ms-office.activeX+xml"/>
  <Override PartName="/word/activeX/activeX289.xml" ContentType="application/vnd.ms-office.activeX+xml"/>
  <Override PartName="/word/activeX/activeX290.xml" ContentType="application/vnd.ms-office.activeX+xml"/>
  <Override PartName="/word/activeX/activeX291.xml" ContentType="application/vnd.ms-office.activeX+xml"/>
  <Override PartName="/word/activeX/activeX292.xml" ContentType="application/vnd.ms-office.activeX+xml"/>
  <Override PartName="/word/activeX/activeX293.xml" ContentType="application/vnd.ms-office.activeX+xml"/>
  <Override PartName="/word/activeX/activeX294.xml" ContentType="application/vnd.ms-office.activeX+xml"/>
  <Override PartName="/word/activeX/activeX295.xml" ContentType="application/vnd.ms-office.activeX+xml"/>
  <Override PartName="/word/activeX/activeX296.xml" ContentType="application/vnd.ms-office.activeX+xml"/>
  <Override PartName="/word/activeX/activeX297.xml" ContentType="application/vnd.ms-office.activeX+xml"/>
  <Override PartName="/word/activeX/activeX298.xml" ContentType="application/vnd.ms-office.activeX+xml"/>
  <Override PartName="/word/activeX/activeX299.xml" ContentType="application/vnd.ms-office.activeX+xml"/>
  <Override PartName="/word/activeX/activeX300.xml" ContentType="application/vnd.ms-office.activeX+xml"/>
  <Override PartName="/word/activeX/activeX301.xml" ContentType="application/vnd.ms-office.activeX+xml"/>
  <Override PartName="/word/activeX/activeX302.xml" ContentType="application/vnd.ms-office.activeX+xml"/>
  <Override PartName="/word/activeX/activeX303.xml" ContentType="application/vnd.ms-office.activeX+xml"/>
  <Override PartName="/word/activeX/activeX304.xml" ContentType="application/vnd.ms-office.activeX+xml"/>
  <Override PartName="/word/activeX/activeX305.xml" ContentType="application/vnd.ms-office.activeX+xml"/>
  <Override PartName="/word/header28.xml" ContentType="application/vnd.openxmlformats-officedocument.wordprocessingml.header+xml"/>
  <Override PartName="/word/header29.xml" ContentType="application/vnd.openxmlformats-officedocument.wordprocessingml.header+xml"/>
  <Override PartName="/word/footer7.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8.xml" ContentType="application/vnd.openxmlformats-officedocument.wordprocessingml.footer+xml"/>
  <Override PartName="/word/header42.xml" ContentType="application/vnd.openxmlformats-officedocument.wordprocessingml.header+xml"/>
  <Override PartName="/word/footer9.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10.xml" ContentType="application/vnd.openxmlformats-officedocument.wordprocessingml.footer+xml"/>
  <Override PartName="/word/header45.xml" ContentType="application/vnd.openxmlformats-officedocument.wordprocessingml.header+xml"/>
  <Override PartName="/word/footer11.xml" ContentType="application/vnd.openxmlformats-officedocument.wordprocessingml.footer+xml"/>
  <Override PartName="/word/header46.xml" ContentType="application/vnd.openxmlformats-officedocument.wordprocessingml.header+xml"/>
  <Override PartName="/word/footer12.xml" ContentType="application/vnd.openxmlformats-officedocument.wordprocessingml.foot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footer13.xml" ContentType="application/vnd.openxmlformats-officedocument.wordprocessingml.footer+xml"/>
  <Override PartName="/word/header50.xml" ContentType="application/vnd.openxmlformats-officedocument.wordprocessingml.header+xml"/>
  <Override PartName="/word/footer14.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footer15.xml" ContentType="application/vnd.openxmlformats-officedocument.wordprocessingml.footer+xml"/>
  <Override PartName="/word/header56.xml" ContentType="application/vnd.openxmlformats-officedocument.wordprocessingml.header+xml"/>
  <Override PartName="/word/footer16.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footer17.xml" ContentType="application/vnd.openxmlformats-officedocument.wordprocessingml.footer+xml"/>
  <Override PartName="/word/header59.xml" ContentType="application/vnd.openxmlformats-officedocument.wordprocessingml.header+xml"/>
  <Override PartName="/word/footer18.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footer19.xml" ContentType="application/vnd.openxmlformats-officedocument.wordprocessingml.footer+xml"/>
  <Override PartName="/word/header62.xml" ContentType="application/vnd.openxmlformats-officedocument.wordprocessingml.header+xml"/>
  <Override PartName="/word/footer20.xml" ContentType="application/vnd.openxmlformats-officedocument.wordprocessingml.footer+xml"/>
  <Override PartName="/word/header63.xml" ContentType="application/vnd.openxmlformats-officedocument.wordprocessingml.header+xml"/>
  <Override PartName="/word/footer21.xml" ContentType="application/vnd.openxmlformats-officedocument.wordprocessingml.foot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footer22.xml" ContentType="application/vnd.openxmlformats-officedocument.wordprocessingml.footer+xml"/>
  <Override PartName="/word/header68.xml" ContentType="application/vnd.openxmlformats-officedocument.wordprocessingml.header+xml"/>
  <Override PartName="/word/footer23.xml" ContentType="application/vnd.openxmlformats-officedocument.wordprocessingml.foot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footer24.xml" ContentType="application/vnd.openxmlformats-officedocument.wordprocessingml.footer+xml"/>
  <Override PartName="/word/header74.xml" ContentType="application/vnd.openxmlformats-officedocument.wordprocessingml.header+xml"/>
  <Override PartName="/word/footer25.xml" ContentType="application/vnd.openxmlformats-officedocument.wordprocessingml.footer+xml"/>
  <Override PartName="/word/header75.xml" ContentType="application/vnd.openxmlformats-officedocument.wordprocessingml.header+xml"/>
  <Override PartName="/word/header76.xml" ContentType="application/vnd.openxmlformats-officedocument.wordprocessingml.header+xml"/>
  <Override PartName="/word/footer26.xml" ContentType="application/vnd.openxmlformats-officedocument.wordprocessingml.foot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footer27.xml" ContentType="application/vnd.openxmlformats-officedocument.wordprocessingml.foot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footer28.xml" ContentType="application/vnd.openxmlformats-officedocument.wordprocessingml.foot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footer29.xml" ContentType="application/vnd.openxmlformats-officedocument.wordprocessingml.footer+xml"/>
  <Override PartName="/word/header94.xml" ContentType="application/vnd.openxmlformats-officedocument.wordprocessingml.header+xml"/>
  <Override PartName="/word/footer30.xml" ContentType="application/vnd.openxmlformats-officedocument.wordprocessingml.footer+xml"/>
  <Override PartName="/word/header95.xml" ContentType="application/vnd.openxmlformats-officedocument.wordprocessingml.header+xml"/>
  <Override PartName="/word/header96.xml" ContentType="application/vnd.openxmlformats-officedocument.wordprocessingml.header+xml"/>
  <Override PartName="/word/footer31.xml" ContentType="application/vnd.openxmlformats-officedocument.wordprocessingml.foot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footer32.xml" ContentType="application/vnd.openxmlformats-officedocument.wordprocessingml.footer+xml"/>
  <Override PartName="/word/header100.xml" ContentType="application/vnd.openxmlformats-officedocument.wordprocessingml.header+xml"/>
  <Override PartName="/word/header101.xml" ContentType="application/vnd.openxmlformats-officedocument.wordprocessingml.header+xml"/>
  <Override PartName="/word/footer33.xml" ContentType="application/vnd.openxmlformats-officedocument.wordprocessingml.footer+xml"/>
  <Override PartName="/word/header102.xml" ContentType="application/vnd.openxmlformats-officedocument.wordprocessingml.header+xml"/>
  <Override PartName="/word/header103.xml" ContentType="application/vnd.openxmlformats-officedocument.wordprocessingml.header+xml"/>
  <Override PartName="/word/footer34.xml" ContentType="application/vnd.openxmlformats-officedocument.wordprocessingml.foot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footer35.xml" ContentType="application/vnd.openxmlformats-officedocument.wordprocessingml.foot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footer36.xml" ContentType="application/vnd.openxmlformats-officedocument.wordprocessingml.footer+xml"/>
  <Override PartName="/word/header122.xml" ContentType="application/vnd.openxmlformats-officedocument.wordprocessingml.header+xml"/>
  <Override PartName="/word/header123.xml" ContentType="application/vnd.openxmlformats-officedocument.wordprocessingml.header+xml"/>
  <Override PartName="/word/header124.xml" ContentType="application/vnd.openxmlformats-officedocument.wordprocessingml.header+xml"/>
  <Override PartName="/word/activeX/activeX306.xml" ContentType="application/vnd.ms-office.activeX+xml"/>
  <Override PartName="/word/activeX/activeX307.xml" ContentType="application/vnd.ms-office.activeX+xml"/>
  <Override PartName="/word/activeX/activeX308.xml" ContentType="application/vnd.ms-office.activeX+xml"/>
  <Override PartName="/word/activeX/activeX309.xml" ContentType="application/vnd.ms-office.activeX+xml"/>
  <Override PartName="/word/activeX/activeX310.xml" ContentType="application/vnd.ms-office.activeX+xml"/>
  <Override PartName="/word/activeX/activeX311.xml" ContentType="application/vnd.ms-office.activeX+xml"/>
  <Override PartName="/word/activeX/activeX312.xml" ContentType="application/vnd.ms-office.activeX+xml"/>
  <Override PartName="/word/activeX/activeX313.xml" ContentType="application/vnd.ms-office.activeX+xml"/>
  <Override PartName="/word/activeX/activeX314.xml" ContentType="application/vnd.ms-office.activeX+xml"/>
  <Override PartName="/word/activeX/activeX315.xml" ContentType="application/vnd.ms-office.activeX+xml"/>
  <Override PartName="/word/activeX/activeX316.xml" ContentType="application/vnd.ms-office.activeX+xml"/>
  <Override PartName="/word/header125.xml" ContentType="application/vnd.openxmlformats-officedocument.wordprocessingml.header+xml"/>
  <Override PartName="/word/header126.xml" ContentType="application/vnd.openxmlformats-officedocument.wordprocessingml.header+xml"/>
  <Override PartName="/word/header127.xml" ContentType="application/vnd.openxmlformats-officedocument.wordprocessingml.header+xml"/>
  <Override PartName="/word/header128.xml" ContentType="application/vnd.openxmlformats-officedocument.wordprocessingml.header+xml"/>
  <Override PartName="/word/header129.xml" ContentType="application/vnd.openxmlformats-officedocument.wordprocessingml.header+xml"/>
  <Override PartName="/word/header130.xml" ContentType="application/vnd.openxmlformats-officedocument.wordprocessingml.header+xml"/>
  <Override PartName="/word/header131.xml" ContentType="application/vnd.openxmlformats-officedocument.wordprocessingml.header+xml"/>
  <Override PartName="/word/header132.xml" ContentType="application/vnd.openxmlformats-officedocument.wordprocessingml.header+xml"/>
  <Override PartName="/word/header133.xml" ContentType="application/vnd.openxmlformats-officedocument.wordprocessingml.header+xml"/>
  <Override PartName="/word/header134.xml" ContentType="application/vnd.openxmlformats-officedocument.wordprocessingml.header+xml"/>
  <Override PartName="/word/header135.xml" ContentType="application/vnd.openxmlformats-officedocument.wordprocessingml.header+xml"/>
  <Override PartName="/word/header136.xml" ContentType="application/vnd.openxmlformats-officedocument.wordprocessingml.header+xml"/>
  <Override PartName="/word/activeX/activeX317.xml" ContentType="application/vnd.ms-office.activeX+xml"/>
  <Override PartName="/word/activeX/activeX318.xml" ContentType="application/vnd.ms-office.activeX+xml"/>
  <Override PartName="/word/activeX/activeX319.xml" ContentType="application/vnd.ms-office.activeX+xml"/>
  <Override PartName="/word/activeX/activeX320.xml" ContentType="application/vnd.ms-office.activeX+xml"/>
  <Override PartName="/word/header137.xml" ContentType="application/vnd.openxmlformats-officedocument.wordprocessingml.header+xml"/>
  <Override PartName="/word/header138.xml" ContentType="application/vnd.openxmlformats-officedocument.wordprocessingml.header+xml"/>
  <Override PartName="/word/footer37.xml" ContentType="application/vnd.openxmlformats-officedocument.wordprocessingml.footer+xml"/>
  <Override PartName="/word/header139.xml" ContentType="application/vnd.openxmlformats-officedocument.wordprocessingml.header+xml"/>
  <Override PartName="/word/header140.xml" ContentType="application/vnd.openxmlformats-officedocument.wordprocessingml.header+xml"/>
  <Override PartName="/word/header141.xml" ContentType="application/vnd.openxmlformats-officedocument.wordprocessingml.header+xml"/>
  <Override PartName="/word/footer38.xml" ContentType="application/vnd.openxmlformats-officedocument.wordprocessingml.footer+xml"/>
  <Override PartName="/word/header142.xml" ContentType="application/vnd.openxmlformats-officedocument.wordprocessingml.header+xml"/>
  <Override PartName="/word/header143.xml" ContentType="application/vnd.openxmlformats-officedocument.wordprocessingml.header+xml"/>
  <Override PartName="/word/header144.xml" ContentType="application/vnd.openxmlformats-officedocument.wordprocessingml.header+xml"/>
  <Override PartName="/word/header145.xml" ContentType="application/vnd.openxmlformats-officedocument.wordprocessingml.header+xml"/>
  <Override PartName="/word/header146.xml" ContentType="application/vnd.openxmlformats-officedocument.wordprocessingml.header+xml"/>
  <Override PartName="/word/header147.xml" ContentType="application/vnd.openxmlformats-officedocument.wordprocessingml.header+xml"/>
  <Override PartName="/word/header148.xml" ContentType="application/vnd.openxmlformats-officedocument.wordprocessingml.header+xml"/>
  <Override PartName="/word/header149.xml" ContentType="application/vnd.openxmlformats-officedocument.wordprocessingml.header+xml"/>
  <Override PartName="/word/header150.xml" ContentType="application/vnd.openxmlformats-officedocument.wordprocessingml.header+xml"/>
  <Override PartName="/word/header151.xml" ContentType="application/vnd.openxmlformats-officedocument.wordprocessingml.header+xml"/>
  <Override PartName="/word/header152.xml" ContentType="application/vnd.openxmlformats-officedocument.wordprocessingml.header+xml"/>
  <Override PartName="/word/header153.xml" ContentType="application/vnd.openxmlformats-officedocument.wordprocessingml.header+xml"/>
  <Override PartName="/word/header154.xml" ContentType="application/vnd.openxmlformats-officedocument.wordprocessingml.header+xml"/>
  <Override PartName="/word/header155.xml" ContentType="application/vnd.openxmlformats-officedocument.wordprocessingml.header+xml"/>
  <Override PartName="/word/header156.xml" ContentType="application/vnd.openxmlformats-officedocument.wordprocessingml.header+xml"/>
  <Override PartName="/word/header15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A37C047" w14:textId="77777777" w:rsidR="00185012" w:rsidRPr="00185012" w:rsidRDefault="00185012" w:rsidP="00185012">
      <w:pPr>
        <w:widowControl w:val="0"/>
        <w:tabs>
          <w:tab w:val="clear" w:pos="1134"/>
        </w:tabs>
        <w:kinsoku/>
        <w:overflowPunct/>
        <w:autoSpaceDE/>
        <w:autoSpaceDN/>
        <w:spacing w:before="120" w:after="120"/>
        <w:ind w:firstLine="0"/>
        <w:rPr>
          <w:rFonts w:ascii="Arial" w:eastAsia="Calibri" w:hAnsi="Arial" w:cs="Arial"/>
          <w:sz w:val="20"/>
          <w:szCs w:val="20"/>
          <w:lang w:eastAsia="en-US"/>
        </w:rPr>
      </w:pPr>
      <w:bookmarkStart w:id="0" w:name="П_01_запрос_на_закупку"/>
      <w:bookmarkStart w:id="1" w:name="_Toc348521661"/>
      <w:bookmarkStart w:id="2" w:name="_Toc349821313"/>
      <w:r w:rsidRPr="00185012">
        <w:rPr>
          <w:rFonts w:ascii="Arial" w:eastAsia="Calibri" w:hAnsi="Arial" w:cs="Arial"/>
          <w:b/>
          <w:noProof/>
          <w:sz w:val="20"/>
          <w:szCs w:val="20"/>
        </w:rPr>
        <w:drawing>
          <wp:anchor distT="0" distB="0" distL="114300" distR="114300" simplePos="0" relativeHeight="251663360" behindDoc="0" locked="0" layoutInCell="1" allowOverlap="1" wp14:anchorId="2DEDF436" wp14:editId="1CBE8D5E">
            <wp:simplePos x="0" y="0"/>
            <wp:positionH relativeFrom="column">
              <wp:posOffset>1130935</wp:posOffset>
            </wp:positionH>
            <wp:positionV relativeFrom="paragraph">
              <wp:posOffset>217733</wp:posOffset>
            </wp:positionV>
            <wp:extent cx="5353685" cy="202565"/>
            <wp:effectExtent l="0" t="0" r="0" b="0"/>
            <wp:wrapNone/>
            <wp:docPr id="706" name="Рисунок 706" descr="o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oo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3685" cy="202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5012">
        <w:rPr>
          <w:rFonts w:ascii="Arial" w:eastAsia="Calibri" w:hAnsi="Arial" w:cs="Arial"/>
          <w:b/>
          <w:noProof/>
          <w:sz w:val="20"/>
          <w:szCs w:val="20"/>
        </w:rPr>
        <w:drawing>
          <wp:anchor distT="0" distB="0" distL="114300" distR="114300" simplePos="0" relativeHeight="251661312" behindDoc="0" locked="0" layoutInCell="1" allowOverlap="1" wp14:anchorId="55422025" wp14:editId="64D812D7">
            <wp:simplePos x="0" y="0"/>
            <wp:positionH relativeFrom="column">
              <wp:posOffset>-172924</wp:posOffset>
            </wp:positionH>
            <wp:positionV relativeFrom="paragraph">
              <wp:posOffset>168203</wp:posOffset>
            </wp:positionV>
            <wp:extent cx="914400" cy="811530"/>
            <wp:effectExtent l="0" t="0" r="0" b="0"/>
            <wp:wrapNone/>
            <wp:docPr id="705" name="Рисунок 705" descr="эмбл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эмблем"/>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14400" cy="8115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5012">
        <w:rPr>
          <w:rFonts w:ascii="Arial" w:eastAsia="Calibri" w:hAnsi="Arial" w:cs="Arial"/>
          <w:b/>
          <w:noProof/>
          <w:sz w:val="20"/>
          <w:szCs w:val="20"/>
        </w:rPr>
        <w:drawing>
          <wp:anchor distT="0" distB="0" distL="114300" distR="114300" simplePos="0" relativeHeight="251664384" behindDoc="1" locked="0" layoutInCell="1" allowOverlap="1" wp14:anchorId="5057B56B" wp14:editId="4FD7B89D">
            <wp:simplePos x="0" y="0"/>
            <wp:positionH relativeFrom="column">
              <wp:posOffset>1083418</wp:posOffset>
            </wp:positionH>
            <wp:positionV relativeFrom="paragraph">
              <wp:posOffset>420238</wp:posOffset>
            </wp:positionV>
            <wp:extent cx="5353685" cy="626110"/>
            <wp:effectExtent l="0" t="0" r="0" b="2540"/>
            <wp:wrapNone/>
            <wp:docPr id="707" name="Рисунок 707" descr="реквизи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реквизиты"/>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53685" cy="626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5012">
        <w:rPr>
          <w:rFonts w:ascii="Arial" w:eastAsia="Calibri" w:hAnsi="Arial" w:cs="Arial"/>
          <w:sz w:val="20"/>
          <w:szCs w:val="20"/>
          <w:lang w:eastAsia="en-US"/>
        </w:rPr>
        <w:br w:type="textWrapping" w:clear="all"/>
      </w:r>
    </w:p>
    <w:p w14:paraId="27D85443" w14:textId="77777777" w:rsidR="00185012" w:rsidRPr="00185012" w:rsidRDefault="00185012" w:rsidP="00185012">
      <w:pPr>
        <w:tabs>
          <w:tab w:val="clear" w:pos="1134"/>
          <w:tab w:val="left" w:pos="1701"/>
        </w:tabs>
        <w:spacing w:line="360" w:lineRule="auto"/>
        <w:ind w:left="5390" w:firstLine="0"/>
        <w:rPr>
          <w:rFonts w:ascii="Arial" w:hAnsi="Arial" w:cs="Arial"/>
          <w:b/>
          <w:sz w:val="20"/>
          <w:szCs w:val="20"/>
        </w:rPr>
      </w:pPr>
    </w:p>
    <w:p w14:paraId="31255A78" w14:textId="77777777" w:rsidR="00185012" w:rsidRPr="00185012" w:rsidRDefault="00185012" w:rsidP="00185012">
      <w:pPr>
        <w:tabs>
          <w:tab w:val="clear" w:pos="1134"/>
          <w:tab w:val="left" w:pos="1701"/>
        </w:tabs>
        <w:spacing w:line="360" w:lineRule="auto"/>
        <w:ind w:left="5390" w:firstLine="0"/>
        <w:rPr>
          <w:rFonts w:ascii="Arial" w:hAnsi="Arial" w:cs="Arial"/>
          <w:b/>
          <w:sz w:val="20"/>
          <w:szCs w:val="20"/>
        </w:rPr>
      </w:pPr>
    </w:p>
    <w:p w14:paraId="010C760E" w14:textId="77777777" w:rsidR="00185012" w:rsidRPr="00185012" w:rsidRDefault="00185012" w:rsidP="00185012">
      <w:pPr>
        <w:tabs>
          <w:tab w:val="clear" w:pos="1134"/>
          <w:tab w:val="left" w:pos="1701"/>
        </w:tabs>
        <w:spacing w:line="360" w:lineRule="auto"/>
        <w:ind w:left="5390" w:firstLine="0"/>
        <w:rPr>
          <w:rFonts w:ascii="Arial" w:hAnsi="Arial" w:cs="Arial"/>
          <w:b/>
          <w:sz w:val="20"/>
          <w:szCs w:val="20"/>
        </w:rPr>
      </w:pPr>
      <w:r w:rsidRPr="00185012">
        <w:rPr>
          <w:rFonts w:ascii="Arial" w:hAnsi="Arial" w:cs="Arial"/>
          <w:b/>
          <w:noProof/>
          <w:sz w:val="20"/>
          <w:szCs w:val="20"/>
        </w:rPr>
        <w:drawing>
          <wp:anchor distT="0" distB="0" distL="114300" distR="114300" simplePos="0" relativeHeight="251662336" behindDoc="0" locked="0" layoutInCell="1" allowOverlap="1" wp14:anchorId="21D24AB6" wp14:editId="1B88DC45">
            <wp:simplePos x="0" y="0"/>
            <wp:positionH relativeFrom="column">
              <wp:posOffset>-267168</wp:posOffset>
            </wp:positionH>
            <wp:positionV relativeFrom="paragraph">
              <wp:posOffset>161098</wp:posOffset>
            </wp:positionV>
            <wp:extent cx="1257300" cy="122555"/>
            <wp:effectExtent l="0" t="0" r="0" b="0"/>
            <wp:wrapNone/>
            <wp:docPr id="7" name="Рисунок 7" descr="надпись 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надпись лого"/>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122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199D00" w14:textId="77777777" w:rsidR="00185012" w:rsidRPr="00185012" w:rsidRDefault="00185012" w:rsidP="00185012">
      <w:pPr>
        <w:tabs>
          <w:tab w:val="clear" w:pos="1134"/>
          <w:tab w:val="left" w:pos="1701"/>
        </w:tabs>
        <w:spacing w:line="360" w:lineRule="auto"/>
        <w:ind w:left="5390" w:firstLine="0"/>
        <w:rPr>
          <w:rFonts w:ascii="Arial" w:hAnsi="Arial" w:cs="Arial"/>
          <w:b/>
          <w:sz w:val="20"/>
          <w:szCs w:val="20"/>
        </w:rPr>
      </w:pPr>
    </w:p>
    <w:p w14:paraId="2FA8DF65" w14:textId="77777777" w:rsidR="00185012" w:rsidRPr="00185012" w:rsidRDefault="00185012" w:rsidP="00185012">
      <w:pPr>
        <w:tabs>
          <w:tab w:val="clear" w:pos="1134"/>
          <w:tab w:val="left" w:pos="1701"/>
        </w:tabs>
        <w:spacing w:line="360" w:lineRule="auto"/>
        <w:ind w:firstLine="0"/>
        <w:jc w:val="center"/>
        <w:rPr>
          <w:rFonts w:ascii="Arial" w:hAnsi="Arial" w:cs="Arial"/>
          <w:b/>
          <w:sz w:val="20"/>
          <w:szCs w:val="20"/>
        </w:rPr>
      </w:pPr>
      <w:r w:rsidRPr="00185012">
        <w:rPr>
          <w:rFonts w:ascii="Arial" w:hAnsi="Arial" w:cs="Arial"/>
          <w:b/>
          <w:sz w:val="20"/>
          <w:szCs w:val="20"/>
        </w:rPr>
        <w:t xml:space="preserve">                                            УТВЕРЖДЕН</w:t>
      </w:r>
    </w:p>
    <w:p w14:paraId="7C8EF530" w14:textId="77777777" w:rsidR="00185012" w:rsidRPr="00185012" w:rsidRDefault="00185012" w:rsidP="00185012">
      <w:pPr>
        <w:tabs>
          <w:tab w:val="clear" w:pos="1134"/>
          <w:tab w:val="left" w:pos="1701"/>
        </w:tabs>
        <w:spacing w:line="360" w:lineRule="auto"/>
        <w:ind w:left="5390" w:firstLine="0"/>
        <w:rPr>
          <w:rFonts w:ascii="Arial" w:hAnsi="Arial" w:cs="Arial"/>
          <w:b/>
          <w:sz w:val="20"/>
          <w:szCs w:val="20"/>
        </w:rPr>
      </w:pPr>
      <w:r w:rsidRPr="00185012">
        <w:rPr>
          <w:rFonts w:ascii="Arial" w:hAnsi="Arial" w:cs="Arial"/>
          <w:b/>
          <w:sz w:val="20"/>
          <w:szCs w:val="20"/>
        </w:rPr>
        <w:t>Приказом ООО «Энергонефть Томск»</w:t>
      </w:r>
    </w:p>
    <w:p w14:paraId="136127EE" w14:textId="77777777" w:rsidR="00185012" w:rsidRPr="00185012" w:rsidRDefault="00185012" w:rsidP="00185012">
      <w:pPr>
        <w:tabs>
          <w:tab w:val="clear" w:pos="1134"/>
          <w:tab w:val="left" w:pos="1701"/>
        </w:tabs>
        <w:spacing w:line="360" w:lineRule="auto"/>
        <w:ind w:left="5390" w:firstLine="0"/>
        <w:rPr>
          <w:rFonts w:ascii="Arial" w:hAnsi="Arial" w:cs="Arial"/>
          <w:b/>
          <w:sz w:val="20"/>
          <w:szCs w:val="20"/>
        </w:rPr>
      </w:pPr>
      <w:r w:rsidRPr="00185012">
        <w:rPr>
          <w:rFonts w:ascii="Arial" w:hAnsi="Arial" w:cs="Arial"/>
          <w:b/>
          <w:sz w:val="20"/>
          <w:szCs w:val="20"/>
        </w:rPr>
        <w:t>от «___» _________2021 г. № _______</w:t>
      </w:r>
    </w:p>
    <w:p w14:paraId="114581BF" w14:textId="77777777" w:rsidR="00185012" w:rsidRPr="00185012" w:rsidRDefault="00185012" w:rsidP="00185012">
      <w:pPr>
        <w:tabs>
          <w:tab w:val="clear" w:pos="1134"/>
          <w:tab w:val="left" w:pos="1701"/>
        </w:tabs>
        <w:spacing w:line="360" w:lineRule="auto"/>
        <w:ind w:left="5390" w:firstLine="0"/>
        <w:rPr>
          <w:rFonts w:ascii="EuropeCondensedC" w:hAnsi="EuropeCondensedC"/>
          <w:b/>
          <w:sz w:val="20"/>
          <w:szCs w:val="20"/>
          <w:lang w:eastAsia="en-US"/>
        </w:rPr>
      </w:pPr>
      <w:r w:rsidRPr="00185012">
        <w:rPr>
          <w:rFonts w:ascii="Arial" w:hAnsi="Arial" w:cs="Arial"/>
          <w:b/>
          <w:sz w:val="20"/>
          <w:szCs w:val="20"/>
        </w:rPr>
        <w:t>Введен в действие «___» ________2021 г.</w:t>
      </w:r>
    </w:p>
    <w:p w14:paraId="328F3D47" w14:textId="77777777" w:rsidR="00185012" w:rsidRPr="00185012" w:rsidRDefault="00185012" w:rsidP="00185012">
      <w:pPr>
        <w:kinsoku/>
        <w:overflowPunct/>
        <w:autoSpaceDE/>
        <w:autoSpaceDN/>
        <w:ind w:firstLine="0"/>
        <w:jc w:val="left"/>
        <w:rPr>
          <w:rFonts w:ascii="EuropeCondensedC" w:hAnsi="EuropeCondensedC"/>
          <w:sz w:val="20"/>
          <w:szCs w:val="20"/>
          <w:lang w:eastAsia="en-US"/>
        </w:rPr>
      </w:pPr>
    </w:p>
    <w:p w14:paraId="3C2E8BCF" w14:textId="77777777" w:rsidR="00185012" w:rsidRPr="00185012" w:rsidRDefault="00185012" w:rsidP="00185012">
      <w:pPr>
        <w:kinsoku/>
        <w:overflowPunct/>
        <w:autoSpaceDE/>
        <w:autoSpaceDN/>
        <w:ind w:firstLine="0"/>
        <w:jc w:val="left"/>
        <w:rPr>
          <w:rFonts w:ascii="EuropeCondensedC" w:hAnsi="EuropeCondensedC"/>
          <w:sz w:val="20"/>
          <w:szCs w:val="20"/>
          <w:lang w:eastAsia="en-US"/>
        </w:rPr>
      </w:pPr>
    </w:p>
    <w:p w14:paraId="60B654D2" w14:textId="77777777" w:rsidR="00185012" w:rsidRPr="00185012" w:rsidRDefault="00185012" w:rsidP="00185012">
      <w:pPr>
        <w:kinsoku/>
        <w:overflowPunct/>
        <w:autoSpaceDE/>
        <w:autoSpaceDN/>
        <w:ind w:firstLine="0"/>
        <w:jc w:val="left"/>
        <w:rPr>
          <w:rFonts w:ascii="EuropeCondensedC" w:hAnsi="EuropeCondensedC"/>
          <w:sz w:val="20"/>
          <w:szCs w:val="20"/>
          <w:lang w:eastAsia="en-US"/>
        </w:rPr>
      </w:pPr>
    </w:p>
    <w:p w14:paraId="4DE0E736" w14:textId="77777777" w:rsidR="00185012" w:rsidRPr="00185012" w:rsidRDefault="00185012" w:rsidP="00185012">
      <w:pPr>
        <w:kinsoku/>
        <w:overflowPunct/>
        <w:autoSpaceDE/>
        <w:autoSpaceDN/>
        <w:ind w:firstLine="0"/>
        <w:jc w:val="left"/>
        <w:rPr>
          <w:rFonts w:ascii="EuropeCondensedC" w:hAnsi="EuropeCondensedC"/>
          <w:sz w:val="20"/>
          <w:szCs w:val="20"/>
          <w:lang w:eastAsia="en-US"/>
        </w:rPr>
      </w:pPr>
    </w:p>
    <w:p w14:paraId="4812E42C" w14:textId="77777777" w:rsidR="00185012" w:rsidRPr="00185012" w:rsidRDefault="00185012" w:rsidP="00185012">
      <w:pPr>
        <w:tabs>
          <w:tab w:val="clear" w:pos="1134"/>
          <w:tab w:val="left" w:pos="4252"/>
        </w:tabs>
        <w:kinsoku/>
        <w:overflowPunct/>
        <w:autoSpaceDE/>
        <w:autoSpaceDN/>
        <w:ind w:firstLine="0"/>
        <w:jc w:val="left"/>
        <w:rPr>
          <w:rFonts w:ascii="EuropeCondensedC" w:hAnsi="EuropeCondensedC"/>
          <w:sz w:val="20"/>
          <w:szCs w:val="20"/>
          <w:lang w:eastAsia="en-US"/>
        </w:rPr>
      </w:pPr>
      <w:r w:rsidRPr="00185012">
        <w:rPr>
          <w:rFonts w:ascii="EuropeCondensedC" w:hAnsi="EuropeCondensedC"/>
          <w:sz w:val="20"/>
          <w:szCs w:val="20"/>
          <w:lang w:eastAsia="en-US"/>
        </w:rPr>
        <w:tab/>
      </w:r>
    </w:p>
    <w:p w14:paraId="17C858DC" w14:textId="77777777" w:rsidR="00185012" w:rsidRPr="00185012" w:rsidRDefault="00185012" w:rsidP="00185012">
      <w:pPr>
        <w:kinsoku/>
        <w:overflowPunct/>
        <w:autoSpaceDE/>
        <w:autoSpaceDN/>
        <w:ind w:firstLine="0"/>
        <w:jc w:val="left"/>
        <w:rPr>
          <w:rFonts w:ascii="EuropeCondensedC" w:hAnsi="EuropeCondensedC"/>
          <w:sz w:val="20"/>
          <w:szCs w:val="20"/>
          <w:lang w:eastAsia="en-US"/>
        </w:rPr>
      </w:pPr>
    </w:p>
    <w:p w14:paraId="7C05A079" w14:textId="77777777" w:rsidR="00185012" w:rsidRPr="00185012" w:rsidRDefault="00185012" w:rsidP="00185012">
      <w:pPr>
        <w:ind w:firstLine="0"/>
        <w:rPr>
          <w:rFonts w:ascii="EuropeCondensedC" w:hAnsi="EuropeCondensedC"/>
          <w:sz w:val="20"/>
          <w:szCs w:val="20"/>
        </w:rPr>
      </w:pPr>
    </w:p>
    <w:tbl>
      <w:tblPr>
        <w:tblW w:w="4857" w:type="pct"/>
        <w:jc w:val="center"/>
        <w:tblBorders>
          <w:bottom w:val="single" w:sz="12" w:space="0" w:color="FFD200"/>
        </w:tblBorders>
        <w:tblLook w:val="01E0" w:firstRow="1" w:lastRow="1" w:firstColumn="1" w:lastColumn="1" w:noHBand="0" w:noVBand="0"/>
      </w:tblPr>
      <w:tblGrid>
        <w:gridCol w:w="9362"/>
      </w:tblGrid>
      <w:tr w:rsidR="00185012" w:rsidRPr="00185012" w14:paraId="7A44044C" w14:textId="77777777" w:rsidTr="00185012">
        <w:trPr>
          <w:trHeight w:val="332"/>
          <w:jc w:val="center"/>
        </w:trPr>
        <w:tc>
          <w:tcPr>
            <w:tcW w:w="5000" w:type="pct"/>
            <w:vAlign w:val="center"/>
            <w:hideMark/>
          </w:tcPr>
          <w:p w14:paraId="7EEA36C4" w14:textId="019F9437" w:rsidR="00185012" w:rsidRPr="00185012" w:rsidRDefault="00185012" w:rsidP="00326B19">
            <w:pPr>
              <w:ind w:firstLine="0"/>
              <w:jc w:val="center"/>
              <w:rPr>
                <w:rFonts w:ascii="Arial" w:hAnsi="Arial" w:cs="Arial"/>
                <w:b/>
                <w:sz w:val="36"/>
                <w:szCs w:val="36"/>
              </w:rPr>
            </w:pPr>
            <w:r w:rsidRPr="00185012">
              <w:rPr>
                <w:rFonts w:ascii="Arial" w:hAnsi="Arial" w:cs="Arial"/>
                <w:b/>
                <w:sz w:val="36"/>
                <w:szCs w:val="36"/>
              </w:rPr>
              <w:t xml:space="preserve">АЛЬБОМ ФОРМ </w:t>
            </w:r>
            <w:r w:rsidR="00326B19">
              <w:rPr>
                <w:rFonts w:ascii="Arial" w:hAnsi="Arial" w:cs="Arial"/>
                <w:b/>
                <w:sz w:val="36"/>
                <w:szCs w:val="36"/>
              </w:rPr>
              <w:t>ООО «ЭНЕРГОНЕФТЬ ТОМСК»</w:t>
            </w:r>
          </w:p>
        </w:tc>
      </w:tr>
    </w:tbl>
    <w:p w14:paraId="1E65C4A2" w14:textId="77777777" w:rsidR="00185012" w:rsidRDefault="00185012" w:rsidP="00185012">
      <w:pPr>
        <w:spacing w:before="60"/>
        <w:ind w:firstLine="0"/>
        <w:jc w:val="center"/>
        <w:rPr>
          <w:rFonts w:ascii="Arial" w:hAnsi="Arial" w:cs="Arial"/>
          <w:b/>
        </w:rPr>
      </w:pPr>
      <w:r>
        <w:rPr>
          <w:rFonts w:ascii="Arial" w:hAnsi="Arial" w:cs="Arial"/>
          <w:b/>
        </w:rPr>
        <w:t>ТИПОВАЯ ДОКУМЕНТАЦИЯ О ЗАКУПКЕ,</w:t>
      </w:r>
    </w:p>
    <w:p w14:paraId="4135396B" w14:textId="77777777" w:rsidR="00185012" w:rsidRDefault="00185012" w:rsidP="00185012">
      <w:pPr>
        <w:ind w:firstLine="0"/>
        <w:jc w:val="center"/>
        <w:rPr>
          <w:rFonts w:ascii="Arial" w:hAnsi="Arial" w:cs="Arial"/>
          <w:b/>
        </w:rPr>
      </w:pPr>
      <w:r>
        <w:rPr>
          <w:rFonts w:ascii="Arial" w:hAnsi="Arial" w:cs="Arial"/>
          <w:b/>
        </w:rPr>
        <w:t>УЧАСТНИКАМИ КОТОРОЙ МОГУТ БЫТЬ ТОЛЬКО СУБЪЕКТЫ</w:t>
      </w:r>
    </w:p>
    <w:p w14:paraId="31E88B0C" w14:textId="77777777" w:rsidR="00185012" w:rsidRPr="00E53389" w:rsidRDefault="00185012" w:rsidP="00185012">
      <w:pPr>
        <w:ind w:firstLine="0"/>
        <w:jc w:val="center"/>
        <w:rPr>
          <w:rFonts w:ascii="Arial" w:hAnsi="Arial" w:cs="Arial"/>
          <w:b/>
        </w:rPr>
      </w:pPr>
      <w:r>
        <w:rPr>
          <w:rFonts w:ascii="Arial" w:hAnsi="Arial" w:cs="Arial"/>
          <w:b/>
        </w:rPr>
        <w:t xml:space="preserve"> МАЛОГО И СРЕДНЕГО ПРЕДПРИНИМАТЕЛЬСТВА</w:t>
      </w:r>
    </w:p>
    <w:p w14:paraId="412B28A5" w14:textId="77777777" w:rsidR="00185012" w:rsidRPr="00185012" w:rsidRDefault="00185012" w:rsidP="00185012">
      <w:pPr>
        <w:tabs>
          <w:tab w:val="clear" w:pos="1134"/>
        </w:tabs>
        <w:kinsoku/>
        <w:overflowPunct/>
        <w:autoSpaceDE/>
        <w:autoSpaceDN/>
        <w:ind w:firstLine="0"/>
        <w:jc w:val="center"/>
        <w:rPr>
          <w:rFonts w:ascii="Arial" w:eastAsia="Calibri" w:hAnsi="Arial" w:cs="Arial"/>
          <w:b/>
          <w:sz w:val="20"/>
          <w:szCs w:val="20"/>
          <w:lang w:eastAsia="en-US"/>
        </w:rPr>
      </w:pPr>
    </w:p>
    <w:p w14:paraId="2FC32140" w14:textId="77777777" w:rsidR="00185012" w:rsidRPr="00185012" w:rsidRDefault="00185012" w:rsidP="00185012">
      <w:pPr>
        <w:tabs>
          <w:tab w:val="clear" w:pos="1134"/>
        </w:tabs>
        <w:kinsoku/>
        <w:overflowPunct/>
        <w:autoSpaceDE/>
        <w:autoSpaceDN/>
        <w:ind w:firstLine="0"/>
        <w:jc w:val="center"/>
        <w:rPr>
          <w:rFonts w:ascii="Arial" w:eastAsia="Calibri" w:hAnsi="Arial" w:cs="Arial"/>
          <w:b/>
          <w:sz w:val="20"/>
          <w:szCs w:val="20"/>
          <w:lang w:eastAsia="en-US"/>
        </w:rPr>
      </w:pPr>
    </w:p>
    <w:p w14:paraId="6BDF6FE3" w14:textId="77777777" w:rsidR="00185012" w:rsidRPr="00185012" w:rsidRDefault="00185012" w:rsidP="00185012">
      <w:pPr>
        <w:tabs>
          <w:tab w:val="left" w:pos="1560"/>
        </w:tabs>
        <w:ind w:firstLine="0"/>
        <w:jc w:val="center"/>
        <w:rPr>
          <w:rFonts w:ascii="Arial" w:hAnsi="Arial" w:cs="Arial"/>
          <w:b/>
          <w:bCs/>
          <w:sz w:val="20"/>
          <w:szCs w:val="20"/>
        </w:rPr>
      </w:pPr>
    </w:p>
    <w:p w14:paraId="694BE575" w14:textId="737D9CBD" w:rsidR="00185012" w:rsidRPr="00185012" w:rsidRDefault="00185012" w:rsidP="00185012">
      <w:pPr>
        <w:kinsoku/>
        <w:overflowPunct/>
        <w:autoSpaceDE/>
        <w:autoSpaceDN/>
        <w:ind w:firstLine="0"/>
        <w:jc w:val="center"/>
        <w:rPr>
          <w:rFonts w:ascii="Arial" w:hAnsi="Arial" w:cs="Arial"/>
          <w:b/>
          <w:sz w:val="16"/>
          <w:szCs w:val="16"/>
          <w:lang w:eastAsia="en-US"/>
        </w:rPr>
      </w:pPr>
      <w:r w:rsidRPr="00185012">
        <w:rPr>
          <w:rFonts w:ascii="Arial" w:hAnsi="Arial" w:cs="Arial"/>
          <w:b/>
          <w:snapToGrid w:val="0"/>
          <w:szCs w:val="24"/>
          <w:lang w:eastAsia="en-US"/>
        </w:rPr>
        <w:t>№</w:t>
      </w:r>
      <w:r w:rsidR="00326B19">
        <w:rPr>
          <w:rFonts w:ascii="Arial" w:hAnsi="Arial" w:cs="Arial"/>
          <w:b/>
          <w:snapToGrid w:val="0"/>
          <w:szCs w:val="24"/>
          <w:lang w:eastAsia="en-US"/>
        </w:rPr>
        <w:t>_____</w:t>
      </w:r>
    </w:p>
    <w:p w14:paraId="1FAE9EBC" w14:textId="77777777" w:rsidR="00185012" w:rsidRPr="00185012" w:rsidRDefault="00185012" w:rsidP="00185012">
      <w:pPr>
        <w:kinsoku/>
        <w:overflowPunct/>
        <w:autoSpaceDE/>
        <w:autoSpaceDN/>
        <w:ind w:firstLine="0"/>
        <w:jc w:val="center"/>
        <w:rPr>
          <w:rFonts w:ascii="Arial" w:hAnsi="Arial" w:cs="Arial"/>
          <w:b/>
          <w:sz w:val="16"/>
          <w:szCs w:val="16"/>
          <w:lang w:eastAsia="en-US"/>
        </w:rPr>
      </w:pPr>
    </w:p>
    <w:p w14:paraId="090C54FD" w14:textId="77777777" w:rsidR="00185012" w:rsidRPr="00185012" w:rsidRDefault="00185012" w:rsidP="00185012">
      <w:pPr>
        <w:kinsoku/>
        <w:overflowPunct/>
        <w:autoSpaceDE/>
        <w:autoSpaceDN/>
        <w:ind w:firstLine="0"/>
        <w:jc w:val="center"/>
        <w:rPr>
          <w:rFonts w:ascii="Arial" w:hAnsi="Arial" w:cs="Arial"/>
          <w:b/>
          <w:sz w:val="16"/>
          <w:szCs w:val="16"/>
          <w:lang w:eastAsia="en-US"/>
        </w:rPr>
      </w:pPr>
    </w:p>
    <w:p w14:paraId="39251459" w14:textId="77777777" w:rsidR="00185012" w:rsidRPr="00185012" w:rsidRDefault="00185012" w:rsidP="00185012">
      <w:pPr>
        <w:kinsoku/>
        <w:overflowPunct/>
        <w:autoSpaceDE/>
        <w:autoSpaceDN/>
        <w:ind w:firstLine="0"/>
        <w:jc w:val="center"/>
        <w:rPr>
          <w:rFonts w:ascii="Arial" w:hAnsi="Arial" w:cs="Arial"/>
          <w:b/>
          <w:sz w:val="16"/>
          <w:szCs w:val="16"/>
          <w:lang w:eastAsia="en-US"/>
        </w:rPr>
      </w:pPr>
    </w:p>
    <w:p w14:paraId="5E8A7B23" w14:textId="165AAE41" w:rsidR="00FC6BE8" w:rsidRDefault="00185012" w:rsidP="00185012">
      <w:pPr>
        <w:kinsoku/>
        <w:overflowPunct/>
        <w:autoSpaceDE/>
        <w:autoSpaceDN/>
        <w:ind w:firstLine="0"/>
        <w:jc w:val="center"/>
        <w:rPr>
          <w:rFonts w:ascii="Arial" w:hAnsi="Arial" w:cs="Arial"/>
          <w:sz w:val="20"/>
          <w:szCs w:val="20"/>
          <w:lang w:eastAsia="en-US"/>
        </w:rPr>
      </w:pPr>
      <w:r w:rsidRPr="00185012">
        <w:rPr>
          <w:rFonts w:ascii="Arial" w:hAnsi="Arial" w:cs="Arial"/>
          <w:b/>
          <w:sz w:val="20"/>
          <w:szCs w:val="20"/>
          <w:lang w:eastAsia="en-US"/>
        </w:rPr>
        <w:t xml:space="preserve">ВЕРСИЯ </w:t>
      </w:r>
      <w:r w:rsidR="00326B19">
        <w:rPr>
          <w:rFonts w:ascii="Arial" w:hAnsi="Arial" w:cs="Arial"/>
          <w:b/>
          <w:sz w:val="20"/>
          <w:szCs w:val="20"/>
          <w:lang w:eastAsia="en-US"/>
        </w:rPr>
        <w:t>1</w:t>
      </w:r>
      <w:r w:rsidR="00326B19">
        <w:rPr>
          <w:rFonts w:ascii="Arial" w:hAnsi="Arial" w:cs="Arial"/>
          <w:sz w:val="20"/>
          <w:szCs w:val="20"/>
          <w:lang w:eastAsia="en-US"/>
        </w:rPr>
        <w:t xml:space="preserve"> </w:t>
      </w:r>
    </w:p>
    <w:p w14:paraId="01A2E1A2" w14:textId="77777777" w:rsidR="00FC6BE8" w:rsidRPr="00FC6BE8" w:rsidRDefault="00FC6BE8" w:rsidP="00FC6BE8">
      <w:pPr>
        <w:rPr>
          <w:rFonts w:ascii="Arial" w:hAnsi="Arial" w:cs="Arial"/>
          <w:sz w:val="20"/>
          <w:szCs w:val="20"/>
          <w:lang w:eastAsia="en-US"/>
        </w:rPr>
      </w:pPr>
    </w:p>
    <w:p w14:paraId="60B6B740" w14:textId="77777777" w:rsidR="00FC6BE8" w:rsidRPr="00FC6BE8" w:rsidRDefault="00FC6BE8" w:rsidP="00FC6BE8">
      <w:pPr>
        <w:rPr>
          <w:rFonts w:ascii="Arial" w:hAnsi="Arial" w:cs="Arial"/>
          <w:sz w:val="20"/>
          <w:szCs w:val="20"/>
          <w:lang w:eastAsia="en-US"/>
        </w:rPr>
      </w:pPr>
    </w:p>
    <w:p w14:paraId="5CA10351" w14:textId="77777777" w:rsidR="00FC6BE8" w:rsidRPr="00FC6BE8" w:rsidRDefault="00FC6BE8" w:rsidP="00FC6BE8">
      <w:pPr>
        <w:rPr>
          <w:rFonts w:ascii="Arial" w:hAnsi="Arial" w:cs="Arial"/>
          <w:sz w:val="20"/>
          <w:szCs w:val="20"/>
          <w:lang w:eastAsia="en-US"/>
        </w:rPr>
      </w:pPr>
    </w:p>
    <w:p w14:paraId="28092367" w14:textId="77777777" w:rsidR="00FC6BE8" w:rsidRPr="00FC6BE8" w:rsidRDefault="00FC6BE8" w:rsidP="00FC6BE8">
      <w:pPr>
        <w:rPr>
          <w:rFonts w:ascii="Arial" w:hAnsi="Arial" w:cs="Arial"/>
          <w:sz w:val="20"/>
          <w:szCs w:val="20"/>
          <w:lang w:eastAsia="en-US"/>
        </w:rPr>
      </w:pPr>
    </w:p>
    <w:p w14:paraId="019FEC41" w14:textId="77777777" w:rsidR="00FC6BE8" w:rsidRPr="00FC6BE8" w:rsidRDefault="00FC6BE8" w:rsidP="00FC6BE8">
      <w:pPr>
        <w:rPr>
          <w:rFonts w:ascii="Arial" w:hAnsi="Arial" w:cs="Arial"/>
          <w:sz w:val="20"/>
          <w:szCs w:val="20"/>
          <w:lang w:eastAsia="en-US"/>
        </w:rPr>
      </w:pPr>
    </w:p>
    <w:p w14:paraId="6F37382D" w14:textId="77777777" w:rsidR="00FC6BE8" w:rsidRPr="00FC6BE8" w:rsidRDefault="00FC6BE8" w:rsidP="00FC6BE8">
      <w:pPr>
        <w:rPr>
          <w:rFonts w:ascii="Arial" w:hAnsi="Arial" w:cs="Arial"/>
          <w:sz w:val="20"/>
          <w:szCs w:val="20"/>
          <w:lang w:eastAsia="en-US"/>
        </w:rPr>
      </w:pPr>
    </w:p>
    <w:p w14:paraId="347309E4" w14:textId="77777777" w:rsidR="00FC6BE8" w:rsidRPr="00FC6BE8" w:rsidRDefault="00FC6BE8" w:rsidP="00FC6BE8">
      <w:pPr>
        <w:rPr>
          <w:rFonts w:ascii="Arial" w:hAnsi="Arial" w:cs="Arial"/>
          <w:sz w:val="20"/>
          <w:szCs w:val="20"/>
          <w:lang w:eastAsia="en-US"/>
        </w:rPr>
      </w:pPr>
    </w:p>
    <w:p w14:paraId="3C4F324A" w14:textId="77777777" w:rsidR="00FC6BE8" w:rsidRPr="00FC6BE8" w:rsidRDefault="00FC6BE8" w:rsidP="00FC6BE8">
      <w:pPr>
        <w:rPr>
          <w:rFonts w:ascii="Arial" w:hAnsi="Arial" w:cs="Arial"/>
          <w:sz w:val="20"/>
          <w:szCs w:val="20"/>
          <w:lang w:eastAsia="en-US"/>
        </w:rPr>
      </w:pPr>
    </w:p>
    <w:p w14:paraId="45491F25" w14:textId="77777777" w:rsidR="00FC6BE8" w:rsidRPr="00FC6BE8" w:rsidRDefault="00FC6BE8" w:rsidP="00FC6BE8">
      <w:pPr>
        <w:rPr>
          <w:rFonts w:ascii="Arial" w:hAnsi="Arial" w:cs="Arial"/>
          <w:sz w:val="20"/>
          <w:szCs w:val="20"/>
          <w:lang w:eastAsia="en-US"/>
        </w:rPr>
      </w:pPr>
    </w:p>
    <w:p w14:paraId="213C9540" w14:textId="77777777" w:rsidR="00FC6BE8" w:rsidRPr="00FC6BE8" w:rsidRDefault="00FC6BE8" w:rsidP="00FC6BE8">
      <w:pPr>
        <w:rPr>
          <w:rFonts w:ascii="Arial" w:hAnsi="Arial" w:cs="Arial"/>
          <w:sz w:val="20"/>
          <w:szCs w:val="20"/>
          <w:lang w:eastAsia="en-US"/>
        </w:rPr>
      </w:pPr>
    </w:p>
    <w:p w14:paraId="2C3684AE" w14:textId="77777777" w:rsidR="00FC6BE8" w:rsidRPr="00FC6BE8" w:rsidRDefault="00FC6BE8" w:rsidP="00FC6BE8">
      <w:pPr>
        <w:rPr>
          <w:rFonts w:ascii="Arial" w:hAnsi="Arial" w:cs="Arial"/>
          <w:sz w:val="20"/>
          <w:szCs w:val="20"/>
          <w:lang w:eastAsia="en-US"/>
        </w:rPr>
      </w:pPr>
    </w:p>
    <w:p w14:paraId="428CC52D" w14:textId="77777777" w:rsidR="00FC6BE8" w:rsidRPr="00FC6BE8" w:rsidRDefault="00FC6BE8" w:rsidP="00FC6BE8">
      <w:pPr>
        <w:rPr>
          <w:rFonts w:ascii="Arial" w:hAnsi="Arial" w:cs="Arial"/>
          <w:sz w:val="20"/>
          <w:szCs w:val="20"/>
          <w:lang w:eastAsia="en-US"/>
        </w:rPr>
      </w:pPr>
    </w:p>
    <w:p w14:paraId="2D753181" w14:textId="77777777" w:rsidR="00FC6BE8" w:rsidRPr="00FC6BE8" w:rsidRDefault="00FC6BE8" w:rsidP="00FC6BE8">
      <w:pPr>
        <w:rPr>
          <w:rFonts w:ascii="Arial" w:hAnsi="Arial" w:cs="Arial"/>
          <w:sz w:val="20"/>
          <w:szCs w:val="20"/>
          <w:lang w:eastAsia="en-US"/>
        </w:rPr>
      </w:pPr>
    </w:p>
    <w:p w14:paraId="03F8F9C2" w14:textId="77777777" w:rsidR="00FC6BE8" w:rsidRPr="00FC6BE8" w:rsidRDefault="00FC6BE8" w:rsidP="00FC6BE8">
      <w:pPr>
        <w:rPr>
          <w:rFonts w:ascii="Arial" w:hAnsi="Arial" w:cs="Arial"/>
          <w:sz w:val="20"/>
          <w:szCs w:val="20"/>
          <w:lang w:eastAsia="en-US"/>
        </w:rPr>
      </w:pPr>
    </w:p>
    <w:p w14:paraId="01923D6E" w14:textId="77777777" w:rsidR="00FC6BE8" w:rsidRPr="00FC6BE8" w:rsidRDefault="00FC6BE8" w:rsidP="00FC6BE8">
      <w:pPr>
        <w:rPr>
          <w:rFonts w:ascii="Arial" w:hAnsi="Arial" w:cs="Arial"/>
          <w:sz w:val="20"/>
          <w:szCs w:val="20"/>
          <w:lang w:eastAsia="en-US"/>
        </w:rPr>
      </w:pPr>
    </w:p>
    <w:p w14:paraId="624B500B" w14:textId="77777777" w:rsidR="00FC6BE8" w:rsidRPr="00FC6BE8" w:rsidRDefault="00FC6BE8" w:rsidP="00FC6BE8">
      <w:pPr>
        <w:rPr>
          <w:rFonts w:ascii="Arial" w:hAnsi="Arial" w:cs="Arial"/>
          <w:sz w:val="20"/>
          <w:szCs w:val="20"/>
          <w:lang w:eastAsia="en-US"/>
        </w:rPr>
      </w:pPr>
    </w:p>
    <w:p w14:paraId="7E4AA0D7" w14:textId="77777777" w:rsidR="00FC6BE8" w:rsidRPr="00FC6BE8" w:rsidRDefault="00FC6BE8" w:rsidP="00FC6BE8">
      <w:pPr>
        <w:rPr>
          <w:rFonts w:ascii="Arial" w:hAnsi="Arial" w:cs="Arial"/>
          <w:sz w:val="20"/>
          <w:szCs w:val="20"/>
          <w:lang w:eastAsia="en-US"/>
        </w:rPr>
      </w:pPr>
    </w:p>
    <w:p w14:paraId="10096486" w14:textId="77777777" w:rsidR="00FC6BE8" w:rsidRPr="00FC6BE8" w:rsidRDefault="00FC6BE8" w:rsidP="00FC6BE8">
      <w:pPr>
        <w:rPr>
          <w:rFonts w:ascii="Arial" w:hAnsi="Arial" w:cs="Arial"/>
          <w:sz w:val="20"/>
          <w:szCs w:val="20"/>
          <w:lang w:eastAsia="en-US"/>
        </w:rPr>
      </w:pPr>
    </w:p>
    <w:p w14:paraId="53622B71" w14:textId="77777777" w:rsidR="00FC6BE8" w:rsidRPr="00FC6BE8" w:rsidRDefault="00FC6BE8" w:rsidP="00FC6BE8">
      <w:pPr>
        <w:rPr>
          <w:rFonts w:ascii="Arial" w:hAnsi="Arial" w:cs="Arial"/>
          <w:sz w:val="20"/>
          <w:szCs w:val="20"/>
          <w:lang w:eastAsia="en-US"/>
        </w:rPr>
      </w:pPr>
    </w:p>
    <w:p w14:paraId="6FB18558" w14:textId="7D28351C" w:rsidR="00FC6BE8" w:rsidRPr="00B37CB4" w:rsidRDefault="00FC6BE8" w:rsidP="00B37CB4">
      <w:pPr>
        <w:tabs>
          <w:tab w:val="clear" w:pos="1134"/>
          <w:tab w:val="left" w:pos="2554"/>
        </w:tabs>
        <w:rPr>
          <w:rFonts w:ascii="Arial" w:hAnsi="Arial" w:cs="Arial"/>
          <w:sz w:val="20"/>
          <w:szCs w:val="20"/>
          <w:lang w:eastAsia="en-US"/>
        </w:rPr>
      </w:pPr>
    </w:p>
    <w:p w14:paraId="0855697F" w14:textId="77777777" w:rsidR="00FC6BE8" w:rsidRPr="00326B19" w:rsidRDefault="00FC6BE8" w:rsidP="00326B19">
      <w:pPr>
        <w:kinsoku/>
        <w:overflowPunct/>
        <w:autoSpaceDE/>
        <w:autoSpaceDN/>
        <w:ind w:firstLine="0"/>
        <w:jc w:val="center"/>
        <w:rPr>
          <w:rFonts w:ascii="Arial" w:hAnsi="Arial" w:cs="Arial"/>
          <w:b/>
          <w:sz w:val="20"/>
          <w:szCs w:val="20"/>
          <w:lang w:eastAsia="en-US"/>
        </w:rPr>
      </w:pPr>
    </w:p>
    <w:p w14:paraId="1E409ED8" w14:textId="7FB55791" w:rsidR="00A2361B" w:rsidRPr="00326B19" w:rsidRDefault="00326B19" w:rsidP="00326B19">
      <w:pPr>
        <w:kinsoku/>
        <w:overflowPunct/>
        <w:autoSpaceDE/>
        <w:autoSpaceDN/>
        <w:ind w:firstLine="0"/>
        <w:jc w:val="center"/>
        <w:rPr>
          <w:rFonts w:ascii="Arial" w:hAnsi="Arial" w:cs="Arial"/>
          <w:b/>
          <w:sz w:val="20"/>
          <w:szCs w:val="20"/>
          <w:lang w:eastAsia="en-US"/>
        </w:rPr>
      </w:pPr>
      <w:r>
        <w:rPr>
          <w:rFonts w:ascii="Arial" w:hAnsi="Arial" w:cs="Arial"/>
          <w:b/>
          <w:sz w:val="20"/>
          <w:szCs w:val="20"/>
          <w:lang w:eastAsia="en-US"/>
        </w:rPr>
        <w:t>г</w:t>
      </w:r>
      <w:r w:rsidRPr="00326B19">
        <w:rPr>
          <w:rFonts w:ascii="Arial" w:hAnsi="Arial" w:cs="Arial"/>
          <w:b/>
          <w:sz w:val="20"/>
          <w:szCs w:val="20"/>
          <w:lang w:eastAsia="en-US"/>
        </w:rPr>
        <w:t>. Стрежевой</w:t>
      </w:r>
    </w:p>
    <w:p w14:paraId="4777C4FA" w14:textId="220CDB31" w:rsidR="00326B19" w:rsidRPr="00326B19" w:rsidRDefault="00326B19" w:rsidP="00326B19">
      <w:pPr>
        <w:kinsoku/>
        <w:overflowPunct/>
        <w:autoSpaceDE/>
        <w:autoSpaceDN/>
        <w:ind w:firstLine="0"/>
        <w:jc w:val="center"/>
        <w:rPr>
          <w:rFonts w:ascii="Arial" w:hAnsi="Arial" w:cs="Arial"/>
          <w:b/>
          <w:sz w:val="20"/>
          <w:szCs w:val="20"/>
          <w:lang w:eastAsia="en-US"/>
        </w:rPr>
        <w:sectPr w:rsidR="00326B19" w:rsidRPr="00326B19" w:rsidSect="003D7C2E">
          <w:footerReference w:type="default" r:id="rId15"/>
          <w:headerReference w:type="first" r:id="rId16"/>
          <w:footerReference w:type="first" r:id="rId17"/>
          <w:pgSz w:w="11906" w:h="16838" w:code="9"/>
          <w:pgMar w:top="567" w:right="1021" w:bottom="227" w:left="1247" w:header="737" w:footer="680" w:gutter="0"/>
          <w:cols w:space="708"/>
          <w:titlePg/>
          <w:docGrid w:linePitch="360"/>
        </w:sectPr>
      </w:pPr>
      <w:r w:rsidRPr="00326B19">
        <w:rPr>
          <w:rFonts w:ascii="Arial" w:hAnsi="Arial" w:cs="Arial"/>
          <w:b/>
          <w:sz w:val="20"/>
          <w:szCs w:val="20"/>
          <w:lang w:eastAsia="en-US"/>
        </w:rPr>
        <w:t>2021</w:t>
      </w:r>
    </w:p>
    <w:p w14:paraId="301A8B47" w14:textId="77777777" w:rsidR="00C62E1D" w:rsidRDefault="00C62E1D" w:rsidP="00975C3A">
      <w:pPr>
        <w:pStyle w:val="S13"/>
      </w:pPr>
      <w:bookmarkStart w:id="3" w:name="_Toc438724501"/>
      <w:bookmarkStart w:id="4" w:name="_Toc2778834"/>
      <w:bookmarkEnd w:id="0"/>
      <w:bookmarkEnd w:id="1"/>
      <w:bookmarkEnd w:id="2"/>
      <w:r>
        <w:lastRenderedPageBreak/>
        <w:t>СОДЕРЖАНИЕ</w:t>
      </w:r>
      <w:bookmarkEnd w:id="3"/>
      <w:bookmarkEnd w:id="4"/>
    </w:p>
    <w:p w14:paraId="055DEF39" w14:textId="77777777" w:rsidR="00C62E1D" w:rsidRDefault="00C62E1D" w:rsidP="00B7700C">
      <w:pPr>
        <w:tabs>
          <w:tab w:val="clear" w:pos="1134"/>
          <w:tab w:val="left" w:pos="567"/>
        </w:tabs>
        <w:ind w:firstLine="0"/>
      </w:pPr>
    </w:p>
    <w:p w14:paraId="7FAF1BAB" w14:textId="77777777" w:rsidR="00975C3A" w:rsidRDefault="00975C3A" w:rsidP="00B7700C">
      <w:pPr>
        <w:tabs>
          <w:tab w:val="clear" w:pos="1134"/>
          <w:tab w:val="left" w:pos="567"/>
        </w:tabs>
        <w:ind w:firstLine="0"/>
      </w:pPr>
    </w:p>
    <w:p w14:paraId="7BC577A3" w14:textId="77777777" w:rsidR="00464819" w:rsidRPr="00464819" w:rsidRDefault="0082511F" w:rsidP="0030436E">
      <w:pPr>
        <w:pStyle w:val="13"/>
        <w:rPr>
          <w:rFonts w:eastAsiaTheme="minorEastAsia"/>
          <w:sz w:val="22"/>
          <w:szCs w:val="22"/>
        </w:rPr>
      </w:pPr>
      <w:r w:rsidRPr="00464819">
        <w:fldChar w:fldCharType="begin"/>
      </w:r>
      <w:r w:rsidR="007A2AA2" w:rsidRPr="00464819">
        <w:instrText xml:space="preserve"> TOC \h \z \t "Введение-заголовок;1;S_Заголовок2;2;S_Заголовок1_СписокН;1;S_Заголовок2_СписокН;2;S_Заголовок1;1;S_Заголовок1_Прил_СписокН;2;S_Заголовок2_Прил_СписокН;2" </w:instrText>
      </w:r>
      <w:r w:rsidRPr="00464819">
        <w:fldChar w:fldCharType="separate"/>
      </w:r>
      <w:hyperlink w:anchor="_Toc2778835" w:history="1">
        <w:r w:rsidR="00464819" w:rsidRPr="00464819">
          <w:rPr>
            <w:rStyle w:val="ac"/>
            <w:rFonts w:cs="Arial"/>
          </w:rPr>
          <w:t>ВВОДНЫЕ ПОЛОЖЕНИЯ</w:t>
        </w:r>
        <w:r w:rsidR="00464819" w:rsidRPr="00464819">
          <w:rPr>
            <w:webHidden/>
          </w:rPr>
          <w:tab/>
        </w:r>
        <w:r w:rsidR="00464819" w:rsidRPr="00464819">
          <w:rPr>
            <w:webHidden/>
          </w:rPr>
          <w:fldChar w:fldCharType="begin"/>
        </w:r>
        <w:r w:rsidR="00464819" w:rsidRPr="00464819">
          <w:rPr>
            <w:webHidden/>
          </w:rPr>
          <w:instrText xml:space="preserve"> PAGEREF _Toc2778835 \h </w:instrText>
        </w:r>
        <w:r w:rsidR="00464819" w:rsidRPr="00464819">
          <w:rPr>
            <w:webHidden/>
          </w:rPr>
        </w:r>
        <w:r w:rsidR="00464819" w:rsidRPr="00464819">
          <w:rPr>
            <w:webHidden/>
          </w:rPr>
          <w:fldChar w:fldCharType="separate"/>
        </w:r>
        <w:r w:rsidR="00C36A86">
          <w:rPr>
            <w:webHidden/>
          </w:rPr>
          <w:t>3</w:t>
        </w:r>
        <w:r w:rsidR="00464819" w:rsidRPr="00464819">
          <w:rPr>
            <w:webHidden/>
          </w:rPr>
          <w:fldChar w:fldCharType="end"/>
        </w:r>
      </w:hyperlink>
    </w:p>
    <w:p w14:paraId="618BA69E" w14:textId="77777777" w:rsidR="00464819" w:rsidRPr="00464819" w:rsidRDefault="004856A4" w:rsidP="0030436E">
      <w:pPr>
        <w:pStyle w:val="23"/>
        <w:spacing w:before="240" w:after="0"/>
        <w:ind w:right="-1"/>
        <w:contextualSpacing w:val="0"/>
        <w:rPr>
          <w:rFonts w:ascii="Arial" w:eastAsiaTheme="minorEastAsia" w:hAnsi="Arial" w:cs="Arial"/>
          <w:b/>
          <w:bCs w:val="0"/>
          <w:sz w:val="22"/>
          <w:szCs w:val="22"/>
          <w:lang w:val="ru-RU"/>
        </w:rPr>
      </w:pPr>
      <w:hyperlink w:anchor="_Toc2778836" w:history="1">
        <w:r w:rsidR="00464819" w:rsidRPr="00464819">
          <w:rPr>
            <w:rStyle w:val="ac"/>
            <w:rFonts w:ascii="Arial" w:hAnsi="Arial" w:cs="Arial"/>
            <w:b/>
          </w:rPr>
          <w:t>НАЗНАЧЕНИЕ</w:t>
        </w:r>
        <w:r w:rsidR="00464819" w:rsidRPr="00464819">
          <w:rPr>
            <w:rFonts w:ascii="Arial" w:hAnsi="Arial" w:cs="Arial"/>
            <w:b/>
            <w:webHidden/>
          </w:rPr>
          <w:tab/>
        </w:r>
        <w:r w:rsidR="00464819" w:rsidRPr="00464819">
          <w:rPr>
            <w:rFonts w:ascii="Arial" w:hAnsi="Arial" w:cs="Arial"/>
            <w:b/>
            <w:webHidden/>
          </w:rPr>
          <w:fldChar w:fldCharType="begin"/>
        </w:r>
        <w:r w:rsidR="00464819" w:rsidRPr="00464819">
          <w:rPr>
            <w:rFonts w:ascii="Arial" w:hAnsi="Arial" w:cs="Arial"/>
            <w:b/>
            <w:webHidden/>
          </w:rPr>
          <w:instrText xml:space="preserve"> PAGEREF _Toc2778836 \h </w:instrText>
        </w:r>
        <w:r w:rsidR="00464819" w:rsidRPr="00464819">
          <w:rPr>
            <w:rFonts w:ascii="Arial" w:hAnsi="Arial" w:cs="Arial"/>
            <w:b/>
            <w:webHidden/>
          </w:rPr>
        </w:r>
        <w:r w:rsidR="00464819" w:rsidRPr="00464819">
          <w:rPr>
            <w:rFonts w:ascii="Arial" w:hAnsi="Arial" w:cs="Arial"/>
            <w:b/>
            <w:webHidden/>
          </w:rPr>
          <w:fldChar w:fldCharType="separate"/>
        </w:r>
        <w:r w:rsidR="00C36A86">
          <w:rPr>
            <w:rFonts w:ascii="Arial" w:hAnsi="Arial" w:cs="Arial"/>
            <w:b/>
            <w:webHidden/>
          </w:rPr>
          <w:t>3</w:t>
        </w:r>
        <w:r w:rsidR="00464819" w:rsidRPr="00464819">
          <w:rPr>
            <w:rFonts w:ascii="Arial" w:hAnsi="Arial" w:cs="Arial"/>
            <w:b/>
            <w:webHidden/>
          </w:rPr>
          <w:fldChar w:fldCharType="end"/>
        </w:r>
      </w:hyperlink>
    </w:p>
    <w:p w14:paraId="4583E5B9" w14:textId="77777777" w:rsidR="00464819" w:rsidRPr="00464819" w:rsidRDefault="004856A4" w:rsidP="0030436E">
      <w:pPr>
        <w:pStyle w:val="23"/>
        <w:spacing w:before="240" w:after="0"/>
        <w:ind w:right="-1"/>
        <w:contextualSpacing w:val="0"/>
        <w:rPr>
          <w:rFonts w:ascii="Arial" w:eastAsiaTheme="minorEastAsia" w:hAnsi="Arial" w:cs="Arial"/>
          <w:b/>
          <w:bCs w:val="0"/>
          <w:sz w:val="22"/>
          <w:szCs w:val="22"/>
          <w:lang w:val="ru-RU"/>
        </w:rPr>
      </w:pPr>
      <w:hyperlink w:anchor="_Toc2778837" w:history="1">
        <w:r w:rsidR="00464819" w:rsidRPr="00464819">
          <w:rPr>
            <w:rStyle w:val="ac"/>
            <w:rFonts w:ascii="Arial" w:hAnsi="Arial" w:cs="Arial"/>
            <w:b/>
          </w:rPr>
          <w:t>ОБЛАСТЬ ДЕЙСТВИЯ</w:t>
        </w:r>
        <w:r w:rsidR="00464819" w:rsidRPr="00464819">
          <w:rPr>
            <w:rFonts w:ascii="Arial" w:hAnsi="Arial" w:cs="Arial"/>
            <w:b/>
            <w:webHidden/>
          </w:rPr>
          <w:tab/>
        </w:r>
        <w:r w:rsidR="00464819" w:rsidRPr="00464819">
          <w:rPr>
            <w:rFonts w:ascii="Arial" w:hAnsi="Arial" w:cs="Arial"/>
            <w:b/>
            <w:webHidden/>
          </w:rPr>
          <w:fldChar w:fldCharType="begin"/>
        </w:r>
        <w:r w:rsidR="00464819" w:rsidRPr="00464819">
          <w:rPr>
            <w:rFonts w:ascii="Arial" w:hAnsi="Arial" w:cs="Arial"/>
            <w:b/>
            <w:webHidden/>
          </w:rPr>
          <w:instrText xml:space="preserve"> PAGEREF _Toc2778837 \h </w:instrText>
        </w:r>
        <w:r w:rsidR="00464819" w:rsidRPr="00464819">
          <w:rPr>
            <w:rFonts w:ascii="Arial" w:hAnsi="Arial" w:cs="Arial"/>
            <w:b/>
            <w:webHidden/>
          </w:rPr>
        </w:r>
        <w:r w:rsidR="00464819" w:rsidRPr="00464819">
          <w:rPr>
            <w:rFonts w:ascii="Arial" w:hAnsi="Arial" w:cs="Arial"/>
            <w:b/>
            <w:webHidden/>
          </w:rPr>
          <w:fldChar w:fldCharType="separate"/>
        </w:r>
        <w:r w:rsidR="00C36A86">
          <w:rPr>
            <w:rFonts w:ascii="Arial" w:hAnsi="Arial" w:cs="Arial"/>
            <w:b/>
            <w:webHidden/>
          </w:rPr>
          <w:t>3</w:t>
        </w:r>
        <w:r w:rsidR="00464819" w:rsidRPr="00464819">
          <w:rPr>
            <w:rFonts w:ascii="Arial" w:hAnsi="Arial" w:cs="Arial"/>
            <w:b/>
            <w:webHidden/>
          </w:rPr>
          <w:fldChar w:fldCharType="end"/>
        </w:r>
      </w:hyperlink>
    </w:p>
    <w:p w14:paraId="7010BA61" w14:textId="77777777" w:rsidR="00464819" w:rsidRPr="00464819" w:rsidRDefault="004856A4" w:rsidP="0030436E">
      <w:pPr>
        <w:pStyle w:val="23"/>
        <w:spacing w:before="240" w:after="0"/>
        <w:ind w:right="-1"/>
        <w:contextualSpacing w:val="0"/>
        <w:rPr>
          <w:rFonts w:ascii="Arial" w:eastAsiaTheme="minorEastAsia" w:hAnsi="Arial" w:cs="Arial"/>
          <w:b/>
          <w:bCs w:val="0"/>
          <w:sz w:val="22"/>
          <w:szCs w:val="22"/>
          <w:lang w:val="ru-RU"/>
        </w:rPr>
      </w:pPr>
      <w:hyperlink w:anchor="_Toc2778838" w:history="1">
        <w:r w:rsidR="00464819" w:rsidRPr="00464819">
          <w:rPr>
            <w:rStyle w:val="ac"/>
            <w:rFonts w:ascii="Arial" w:hAnsi="Arial" w:cs="Arial"/>
            <w:b/>
          </w:rPr>
          <w:t>ПЕРИОД Д</w:t>
        </w:r>
        <w:r w:rsidR="00464819" w:rsidRPr="00464819">
          <w:rPr>
            <w:rStyle w:val="ac"/>
            <w:rFonts w:ascii="Arial" w:hAnsi="Arial" w:cs="Arial"/>
            <w:b/>
          </w:rPr>
          <w:t>Е</w:t>
        </w:r>
        <w:r w:rsidR="00464819" w:rsidRPr="00464819">
          <w:rPr>
            <w:rStyle w:val="ac"/>
            <w:rFonts w:ascii="Arial" w:hAnsi="Arial" w:cs="Arial"/>
            <w:b/>
          </w:rPr>
          <w:t>ЙСТВИЯ И ПОРЯДОК ВНЕСЕНИЯ ИЗМЕНЕНИЙ</w:t>
        </w:r>
        <w:r w:rsidR="00464819" w:rsidRPr="00464819">
          <w:rPr>
            <w:rFonts w:ascii="Arial" w:hAnsi="Arial" w:cs="Arial"/>
            <w:b/>
            <w:webHidden/>
          </w:rPr>
          <w:tab/>
        </w:r>
        <w:r w:rsidR="00464819" w:rsidRPr="00464819">
          <w:rPr>
            <w:rFonts w:ascii="Arial" w:hAnsi="Arial" w:cs="Arial"/>
            <w:b/>
            <w:webHidden/>
          </w:rPr>
          <w:fldChar w:fldCharType="begin"/>
        </w:r>
        <w:r w:rsidR="00464819" w:rsidRPr="00464819">
          <w:rPr>
            <w:rFonts w:ascii="Arial" w:hAnsi="Arial" w:cs="Arial"/>
            <w:b/>
            <w:webHidden/>
          </w:rPr>
          <w:instrText xml:space="preserve"> PAGEREF _Toc2778838 \h </w:instrText>
        </w:r>
        <w:r w:rsidR="00464819" w:rsidRPr="00464819">
          <w:rPr>
            <w:rFonts w:ascii="Arial" w:hAnsi="Arial" w:cs="Arial"/>
            <w:b/>
            <w:webHidden/>
          </w:rPr>
        </w:r>
        <w:r w:rsidR="00464819" w:rsidRPr="00464819">
          <w:rPr>
            <w:rFonts w:ascii="Arial" w:hAnsi="Arial" w:cs="Arial"/>
            <w:b/>
            <w:webHidden/>
          </w:rPr>
          <w:fldChar w:fldCharType="separate"/>
        </w:r>
        <w:r w:rsidR="00C36A86">
          <w:rPr>
            <w:rFonts w:ascii="Arial" w:hAnsi="Arial" w:cs="Arial"/>
            <w:b/>
            <w:webHidden/>
          </w:rPr>
          <w:t>3</w:t>
        </w:r>
        <w:r w:rsidR="00464819" w:rsidRPr="00464819">
          <w:rPr>
            <w:rFonts w:ascii="Arial" w:hAnsi="Arial" w:cs="Arial"/>
            <w:b/>
            <w:webHidden/>
          </w:rPr>
          <w:fldChar w:fldCharType="end"/>
        </w:r>
      </w:hyperlink>
    </w:p>
    <w:p w14:paraId="4CCB02B7" w14:textId="77777777" w:rsidR="00464819" w:rsidRPr="00464819" w:rsidRDefault="004856A4" w:rsidP="0030436E">
      <w:pPr>
        <w:pStyle w:val="13"/>
        <w:rPr>
          <w:rFonts w:eastAsiaTheme="minorEastAsia"/>
          <w:sz w:val="22"/>
          <w:szCs w:val="22"/>
        </w:rPr>
      </w:pPr>
      <w:hyperlink w:anchor="_Toc2778839" w:history="1">
        <w:r w:rsidR="00464819" w:rsidRPr="00464819">
          <w:rPr>
            <w:rStyle w:val="ac"/>
            <w:rFonts w:cs="Arial"/>
          </w:rPr>
          <w:t>ИЗВЕЩЕНИЕ ОБ ОСУЩЕСТВЛЕНИИ НЕКОНКУРЕНТНОЙ ЗАКУПКИ (ЗАКУПКИ У ЕДИНСТВЕННОГО ПОСТАВЩИКА)</w:t>
        </w:r>
        <w:r w:rsidR="00464819" w:rsidRPr="00464819">
          <w:rPr>
            <w:webHidden/>
          </w:rPr>
          <w:tab/>
        </w:r>
        <w:r w:rsidR="00464819" w:rsidRPr="00464819">
          <w:rPr>
            <w:webHidden/>
          </w:rPr>
          <w:fldChar w:fldCharType="begin"/>
        </w:r>
        <w:r w:rsidR="00464819" w:rsidRPr="00464819">
          <w:rPr>
            <w:webHidden/>
          </w:rPr>
          <w:instrText xml:space="preserve"> PAGEREF _Toc2778839 \h </w:instrText>
        </w:r>
        <w:r w:rsidR="00464819" w:rsidRPr="00464819">
          <w:rPr>
            <w:webHidden/>
          </w:rPr>
        </w:r>
        <w:r w:rsidR="00464819" w:rsidRPr="00464819">
          <w:rPr>
            <w:webHidden/>
          </w:rPr>
          <w:fldChar w:fldCharType="separate"/>
        </w:r>
        <w:r w:rsidR="00C36A86">
          <w:rPr>
            <w:webHidden/>
          </w:rPr>
          <w:t>4</w:t>
        </w:r>
        <w:r w:rsidR="00464819" w:rsidRPr="00464819">
          <w:rPr>
            <w:webHidden/>
          </w:rPr>
          <w:fldChar w:fldCharType="end"/>
        </w:r>
      </w:hyperlink>
    </w:p>
    <w:p w14:paraId="2333FA7A" w14:textId="77777777" w:rsidR="00464819" w:rsidRPr="00464819" w:rsidRDefault="004856A4" w:rsidP="0030436E">
      <w:pPr>
        <w:pStyle w:val="13"/>
        <w:rPr>
          <w:rFonts w:eastAsiaTheme="minorEastAsia"/>
          <w:sz w:val="22"/>
          <w:szCs w:val="22"/>
        </w:rPr>
      </w:pPr>
      <w:hyperlink w:anchor="_Toc2778841" w:history="1">
        <w:r w:rsidR="00464819" w:rsidRPr="00464819">
          <w:rPr>
            <w:rStyle w:val="ac"/>
            <w:rFonts w:cs="Arial"/>
          </w:rPr>
          <w:t>ДОКУМЕНТАЦИЯ О ЗАКУПКЕ</w:t>
        </w:r>
        <w:r w:rsidR="00464819" w:rsidRPr="00464819">
          <w:rPr>
            <w:webHidden/>
          </w:rPr>
          <w:tab/>
        </w:r>
        <w:r w:rsidR="00464819" w:rsidRPr="00464819">
          <w:rPr>
            <w:webHidden/>
          </w:rPr>
          <w:fldChar w:fldCharType="begin"/>
        </w:r>
        <w:r w:rsidR="00464819" w:rsidRPr="00464819">
          <w:rPr>
            <w:webHidden/>
          </w:rPr>
          <w:instrText xml:space="preserve"> PAGEREF _Toc2778841 \h </w:instrText>
        </w:r>
        <w:r w:rsidR="00464819" w:rsidRPr="00464819">
          <w:rPr>
            <w:webHidden/>
          </w:rPr>
        </w:r>
        <w:r w:rsidR="00464819" w:rsidRPr="00464819">
          <w:rPr>
            <w:webHidden/>
          </w:rPr>
          <w:fldChar w:fldCharType="separate"/>
        </w:r>
        <w:r w:rsidR="00C36A86">
          <w:rPr>
            <w:webHidden/>
          </w:rPr>
          <w:t>6</w:t>
        </w:r>
        <w:r w:rsidR="00464819" w:rsidRPr="00464819">
          <w:rPr>
            <w:webHidden/>
          </w:rPr>
          <w:fldChar w:fldCharType="end"/>
        </w:r>
      </w:hyperlink>
    </w:p>
    <w:p w14:paraId="1C1CE58D" w14:textId="77777777" w:rsidR="00464819" w:rsidRPr="008F107D" w:rsidRDefault="004856A4" w:rsidP="0030436E">
      <w:pPr>
        <w:pStyle w:val="13"/>
        <w:rPr>
          <w:rFonts w:eastAsiaTheme="minorEastAsia"/>
          <w:sz w:val="22"/>
          <w:szCs w:val="22"/>
        </w:rPr>
      </w:pPr>
      <w:hyperlink w:anchor="_Toc2778861" w:history="1">
        <w:r w:rsidR="00464819" w:rsidRPr="00464819">
          <w:rPr>
            <w:rStyle w:val="ac"/>
            <w:rFonts w:cs="Arial"/>
          </w:rPr>
          <w:t>ССЫЛКИ</w:t>
        </w:r>
        <w:r w:rsidR="00464819" w:rsidRPr="00464819">
          <w:rPr>
            <w:webHidden/>
          </w:rPr>
          <w:tab/>
        </w:r>
        <w:r w:rsidR="00464819" w:rsidRPr="00464819">
          <w:rPr>
            <w:webHidden/>
          </w:rPr>
          <w:fldChar w:fldCharType="begin"/>
        </w:r>
        <w:r w:rsidR="00464819" w:rsidRPr="00464819">
          <w:rPr>
            <w:webHidden/>
          </w:rPr>
          <w:instrText xml:space="preserve"> PAGEREF _Toc2778861 \h </w:instrText>
        </w:r>
        <w:r w:rsidR="00464819" w:rsidRPr="00464819">
          <w:rPr>
            <w:webHidden/>
          </w:rPr>
        </w:r>
        <w:r w:rsidR="00464819" w:rsidRPr="00464819">
          <w:rPr>
            <w:webHidden/>
          </w:rPr>
          <w:fldChar w:fldCharType="separate"/>
        </w:r>
        <w:r w:rsidR="00C36A86">
          <w:rPr>
            <w:webHidden/>
          </w:rPr>
          <w:t>313</w:t>
        </w:r>
        <w:r w:rsidR="00464819" w:rsidRPr="00464819">
          <w:rPr>
            <w:webHidden/>
          </w:rPr>
          <w:fldChar w:fldCharType="end"/>
        </w:r>
      </w:hyperlink>
    </w:p>
    <w:p w14:paraId="1B9F13CA" w14:textId="77777777" w:rsidR="00C62E1D" w:rsidRDefault="0082511F" w:rsidP="002C631D">
      <w:pPr>
        <w:tabs>
          <w:tab w:val="clear" w:pos="1134"/>
          <w:tab w:val="left" w:pos="567"/>
        </w:tabs>
        <w:ind w:firstLine="0"/>
        <w:jc w:val="left"/>
      </w:pPr>
      <w:r w:rsidRPr="00464819">
        <w:rPr>
          <w:rFonts w:ascii="Arial" w:hAnsi="Arial" w:cs="Arial"/>
        </w:rPr>
        <w:fldChar w:fldCharType="end"/>
      </w:r>
    </w:p>
    <w:p w14:paraId="40C6DD63" w14:textId="77777777" w:rsidR="00FC6BE8" w:rsidRDefault="00FC6BE8" w:rsidP="00B7700C">
      <w:pPr>
        <w:tabs>
          <w:tab w:val="clear" w:pos="1134"/>
          <w:tab w:val="left" w:pos="567"/>
        </w:tabs>
        <w:ind w:firstLine="0"/>
      </w:pPr>
    </w:p>
    <w:p w14:paraId="2827F0DD" w14:textId="77777777" w:rsidR="00FC6BE8" w:rsidRPr="00FC6BE8" w:rsidRDefault="00FC6BE8" w:rsidP="00FC6BE8"/>
    <w:p w14:paraId="1F501638" w14:textId="77777777" w:rsidR="00FC6BE8" w:rsidRPr="00FC6BE8" w:rsidRDefault="00FC6BE8" w:rsidP="00FC6BE8"/>
    <w:p w14:paraId="5E712434" w14:textId="77777777" w:rsidR="00FC6BE8" w:rsidRPr="00FC6BE8" w:rsidRDefault="00FC6BE8" w:rsidP="00FC6BE8"/>
    <w:p w14:paraId="3586D222" w14:textId="77777777" w:rsidR="00FC6BE8" w:rsidRPr="00FC6BE8" w:rsidRDefault="00FC6BE8" w:rsidP="00FC6BE8"/>
    <w:p w14:paraId="103823C4" w14:textId="77777777" w:rsidR="00FC6BE8" w:rsidRPr="00FC6BE8" w:rsidRDefault="00FC6BE8" w:rsidP="00FC6BE8"/>
    <w:p w14:paraId="54C0DFA2" w14:textId="77777777" w:rsidR="00FC6BE8" w:rsidRPr="00FC6BE8" w:rsidRDefault="00FC6BE8" w:rsidP="00FC6BE8"/>
    <w:p w14:paraId="065023FF" w14:textId="77777777" w:rsidR="00FC6BE8" w:rsidRPr="00FC6BE8" w:rsidRDefault="00FC6BE8" w:rsidP="00FC6BE8"/>
    <w:p w14:paraId="4B818E74" w14:textId="77777777" w:rsidR="00FC6BE8" w:rsidRPr="00FC6BE8" w:rsidRDefault="00FC6BE8" w:rsidP="00FC6BE8"/>
    <w:p w14:paraId="4442E769" w14:textId="77777777" w:rsidR="00FC6BE8" w:rsidRPr="00FC6BE8" w:rsidRDefault="00FC6BE8" w:rsidP="00FC6BE8"/>
    <w:p w14:paraId="55B476DE" w14:textId="77777777" w:rsidR="00FC6BE8" w:rsidRPr="00FC6BE8" w:rsidRDefault="00FC6BE8" w:rsidP="00FC6BE8"/>
    <w:p w14:paraId="074106AE" w14:textId="77777777" w:rsidR="00FC6BE8" w:rsidRPr="00FC6BE8" w:rsidRDefault="00FC6BE8" w:rsidP="00FC6BE8"/>
    <w:p w14:paraId="64AA077E" w14:textId="77777777" w:rsidR="00FC6BE8" w:rsidRPr="00FC6BE8" w:rsidRDefault="00FC6BE8" w:rsidP="00FC6BE8"/>
    <w:p w14:paraId="69EE5525" w14:textId="77777777" w:rsidR="00FC6BE8" w:rsidRPr="00FC6BE8" w:rsidRDefault="00FC6BE8" w:rsidP="00FC6BE8"/>
    <w:p w14:paraId="77456D9D" w14:textId="77777777" w:rsidR="00FC6BE8" w:rsidRPr="00FC6BE8" w:rsidRDefault="00FC6BE8" w:rsidP="00FC6BE8"/>
    <w:p w14:paraId="3D8B25EF" w14:textId="77777777" w:rsidR="00FC6BE8" w:rsidRPr="00FC6BE8" w:rsidRDefault="00FC6BE8" w:rsidP="00FC6BE8"/>
    <w:p w14:paraId="1E3B0C15" w14:textId="77777777" w:rsidR="00FC6BE8" w:rsidRPr="00FC6BE8" w:rsidRDefault="00FC6BE8" w:rsidP="00FC6BE8"/>
    <w:p w14:paraId="5A4B3554" w14:textId="77777777" w:rsidR="00FC6BE8" w:rsidRPr="00FC6BE8" w:rsidRDefault="00FC6BE8" w:rsidP="00FC6BE8"/>
    <w:p w14:paraId="1249BE18" w14:textId="77777777" w:rsidR="00FC6BE8" w:rsidRPr="00FC6BE8" w:rsidRDefault="00FC6BE8" w:rsidP="00FC6BE8"/>
    <w:p w14:paraId="320E6BBF" w14:textId="77777777" w:rsidR="00FC6BE8" w:rsidRPr="00FC6BE8" w:rsidRDefault="00FC6BE8" w:rsidP="00FC6BE8"/>
    <w:p w14:paraId="6E484DBC" w14:textId="77777777" w:rsidR="00FC6BE8" w:rsidRPr="00FC6BE8" w:rsidRDefault="00FC6BE8" w:rsidP="00FC6BE8"/>
    <w:p w14:paraId="66DB0CD9" w14:textId="77777777" w:rsidR="00FC6BE8" w:rsidRPr="00FC6BE8" w:rsidRDefault="00FC6BE8" w:rsidP="00FC6BE8"/>
    <w:p w14:paraId="7C88BBDE" w14:textId="77777777" w:rsidR="00FC6BE8" w:rsidRPr="00FC6BE8" w:rsidRDefault="00FC6BE8" w:rsidP="00FC6BE8"/>
    <w:p w14:paraId="249C2817" w14:textId="77777777" w:rsidR="00FC6BE8" w:rsidRPr="00FC6BE8" w:rsidRDefault="00FC6BE8" w:rsidP="00FC6BE8"/>
    <w:p w14:paraId="15BAB853" w14:textId="77777777" w:rsidR="00FC6BE8" w:rsidRPr="00FC6BE8" w:rsidRDefault="00FC6BE8" w:rsidP="00FC6BE8"/>
    <w:p w14:paraId="373E03F2" w14:textId="77777777" w:rsidR="00FC6BE8" w:rsidRPr="00FC6BE8" w:rsidRDefault="00FC6BE8" w:rsidP="00FC6BE8"/>
    <w:p w14:paraId="612A32CE" w14:textId="77777777" w:rsidR="00FC6BE8" w:rsidRPr="00FC6BE8" w:rsidRDefault="00FC6BE8" w:rsidP="00FC6BE8"/>
    <w:p w14:paraId="2AEBE526" w14:textId="77777777" w:rsidR="00FC6BE8" w:rsidRDefault="00FC6BE8" w:rsidP="00FC6BE8"/>
    <w:p w14:paraId="24F60F87" w14:textId="77777777" w:rsidR="00DD48CF" w:rsidRDefault="00DD48CF" w:rsidP="00FC6BE8">
      <w:pPr>
        <w:rPr>
          <w:rFonts w:ascii="Arial" w:hAnsi="Arial" w:cs="Arial"/>
          <w:sz w:val="16"/>
          <w:szCs w:val="16"/>
        </w:rPr>
      </w:pPr>
    </w:p>
    <w:p w14:paraId="0EBE86E9" w14:textId="77777777" w:rsidR="00DD48CF" w:rsidRPr="00F41D69" w:rsidRDefault="00DD48CF" w:rsidP="00FC6BE8">
      <w:pPr>
        <w:rPr>
          <w:rFonts w:ascii="Arial" w:hAnsi="Arial" w:cs="Arial"/>
          <w:sz w:val="16"/>
          <w:szCs w:val="16"/>
        </w:rPr>
      </w:pPr>
    </w:p>
    <w:p w14:paraId="2C093871" w14:textId="77777777" w:rsidR="00DD48CF" w:rsidRDefault="00DD48CF" w:rsidP="00F41D69">
      <w:pPr>
        <w:tabs>
          <w:tab w:val="clear" w:pos="1134"/>
          <w:tab w:val="left" w:pos="8010"/>
        </w:tabs>
        <w:ind w:firstLine="0"/>
        <w:rPr>
          <w:rFonts w:ascii="Arial" w:hAnsi="Arial" w:cs="Arial"/>
          <w:sz w:val="16"/>
          <w:szCs w:val="16"/>
        </w:rPr>
      </w:pPr>
    </w:p>
    <w:p w14:paraId="78C6FF78" w14:textId="77777777" w:rsidR="00DD48CF" w:rsidRDefault="00DD48CF" w:rsidP="00F41D69">
      <w:pPr>
        <w:tabs>
          <w:tab w:val="clear" w:pos="1134"/>
          <w:tab w:val="left" w:pos="8010"/>
        </w:tabs>
        <w:ind w:firstLine="0"/>
        <w:rPr>
          <w:rFonts w:ascii="Arial" w:hAnsi="Arial" w:cs="Arial"/>
          <w:sz w:val="16"/>
          <w:szCs w:val="16"/>
        </w:rPr>
      </w:pPr>
    </w:p>
    <w:p w14:paraId="0543962F" w14:textId="77777777" w:rsidR="00DD48CF" w:rsidRDefault="00DD48CF" w:rsidP="00F41D69">
      <w:pPr>
        <w:tabs>
          <w:tab w:val="clear" w:pos="1134"/>
          <w:tab w:val="left" w:pos="8010"/>
        </w:tabs>
        <w:ind w:firstLine="0"/>
        <w:rPr>
          <w:rFonts w:ascii="Arial" w:hAnsi="Arial" w:cs="Arial"/>
          <w:sz w:val="16"/>
          <w:szCs w:val="16"/>
        </w:rPr>
      </w:pPr>
    </w:p>
    <w:p w14:paraId="0CE538A8" w14:textId="77777777" w:rsidR="00DD48CF" w:rsidRDefault="00DD48CF" w:rsidP="00F41D69">
      <w:pPr>
        <w:tabs>
          <w:tab w:val="clear" w:pos="1134"/>
          <w:tab w:val="left" w:pos="8010"/>
        </w:tabs>
        <w:ind w:firstLine="0"/>
        <w:rPr>
          <w:rFonts w:ascii="Arial" w:hAnsi="Arial" w:cs="Arial"/>
          <w:sz w:val="16"/>
          <w:szCs w:val="16"/>
        </w:rPr>
      </w:pPr>
    </w:p>
    <w:p w14:paraId="50BB459E" w14:textId="77777777" w:rsidR="00DD48CF" w:rsidRDefault="00DD48CF" w:rsidP="00F41D69">
      <w:pPr>
        <w:tabs>
          <w:tab w:val="clear" w:pos="1134"/>
          <w:tab w:val="left" w:pos="8010"/>
        </w:tabs>
        <w:ind w:firstLine="0"/>
        <w:rPr>
          <w:rFonts w:ascii="Arial" w:hAnsi="Arial" w:cs="Arial"/>
          <w:sz w:val="16"/>
          <w:szCs w:val="16"/>
        </w:rPr>
      </w:pPr>
    </w:p>
    <w:p w14:paraId="534D27AB" w14:textId="2E01E45F" w:rsidR="007A2AA2" w:rsidRPr="00FC6BE8" w:rsidRDefault="00DD48CF" w:rsidP="00F41D69">
      <w:pPr>
        <w:tabs>
          <w:tab w:val="clear" w:pos="1134"/>
          <w:tab w:val="left" w:pos="8010"/>
        </w:tabs>
        <w:ind w:firstLine="0"/>
        <w:sectPr w:rsidR="007A2AA2" w:rsidRPr="00FC6BE8" w:rsidSect="007A2AA2">
          <w:headerReference w:type="even" r:id="rId18"/>
          <w:headerReference w:type="default" r:id="rId19"/>
          <w:footerReference w:type="default" r:id="rId20"/>
          <w:headerReference w:type="first" r:id="rId21"/>
          <w:pgSz w:w="11906" w:h="16838" w:code="9"/>
          <w:pgMar w:top="510" w:right="1021" w:bottom="567" w:left="1247" w:header="737" w:footer="680" w:gutter="0"/>
          <w:cols w:space="708"/>
          <w:docGrid w:linePitch="360"/>
        </w:sectPr>
      </w:pPr>
      <w:r w:rsidRPr="00F41D69">
        <w:rPr>
          <w:rFonts w:ascii="Arial" w:hAnsi="Arial" w:cs="Arial"/>
          <w:sz w:val="16"/>
          <w:szCs w:val="16"/>
        </w:rPr>
        <w:t>Права на настоящий ЛНД принадлежат ООО «Энергонефть Томск» ЛНД не может быть полностью или частично воспроизведён, тиражирован и распространён без разрешения ООО «Энергонефть Томск</w:t>
      </w:r>
      <w:r>
        <w:rPr>
          <w:rFonts w:ascii="Arial" w:hAnsi="Arial" w:cs="Arial"/>
          <w:sz w:val="16"/>
          <w:szCs w:val="16"/>
        </w:rPr>
        <w:t>».</w:t>
      </w:r>
      <w:r w:rsidDel="00DD48CF">
        <w:t xml:space="preserve"> </w:t>
      </w:r>
    </w:p>
    <w:p w14:paraId="51F7BC1D" w14:textId="3AC9272D" w:rsidR="00975C3A" w:rsidRDefault="00661282" w:rsidP="00975C3A">
      <w:pPr>
        <w:pStyle w:val="S13"/>
      </w:pPr>
      <w:bookmarkStart w:id="5" w:name="_Toc2778835"/>
      <w:r>
        <w:rPr>
          <w:caps w:val="0"/>
        </w:rPr>
        <w:lastRenderedPageBreak/>
        <w:t>ВВОДНЫЕ ПОЛОЖЕН</w:t>
      </w:r>
      <w:r w:rsidR="00F8315B">
        <w:rPr>
          <w:caps w:val="0"/>
        </w:rPr>
        <w:t xml:space="preserve">ИЯ </w:t>
      </w:r>
      <w:bookmarkEnd w:id="5"/>
    </w:p>
    <w:p w14:paraId="27F87B14" w14:textId="77777777" w:rsidR="00975C3A" w:rsidRPr="00834B19" w:rsidRDefault="00975C3A" w:rsidP="00975C3A">
      <w:pPr>
        <w:tabs>
          <w:tab w:val="clear" w:pos="1134"/>
          <w:tab w:val="left" w:pos="0"/>
        </w:tabs>
        <w:ind w:firstLine="0"/>
        <w:rPr>
          <w:sz w:val="22"/>
          <w:szCs w:val="24"/>
        </w:rPr>
      </w:pPr>
    </w:p>
    <w:p w14:paraId="0296803E" w14:textId="77777777" w:rsidR="00975C3A" w:rsidRPr="00834B19" w:rsidRDefault="00975C3A" w:rsidP="00975C3A">
      <w:pPr>
        <w:tabs>
          <w:tab w:val="clear" w:pos="1134"/>
          <w:tab w:val="left" w:pos="0"/>
        </w:tabs>
        <w:ind w:firstLine="0"/>
        <w:rPr>
          <w:sz w:val="22"/>
          <w:szCs w:val="24"/>
        </w:rPr>
      </w:pPr>
    </w:p>
    <w:p w14:paraId="62C2730F" w14:textId="77777777" w:rsidR="00975C3A" w:rsidRDefault="00661282" w:rsidP="00975C3A">
      <w:pPr>
        <w:pStyle w:val="S21"/>
      </w:pPr>
      <w:bookmarkStart w:id="6" w:name="_Toc536705184"/>
      <w:bookmarkStart w:id="7" w:name="_Toc789102"/>
      <w:bookmarkStart w:id="8" w:name="_Toc2778836"/>
      <w:r>
        <w:rPr>
          <w:caps w:val="0"/>
        </w:rPr>
        <w:t>НАЗНАЧЕНИЕ</w:t>
      </w:r>
      <w:bookmarkEnd w:id="6"/>
      <w:bookmarkEnd w:id="7"/>
      <w:bookmarkEnd w:id="8"/>
    </w:p>
    <w:p w14:paraId="58C4EA8E" w14:textId="77777777" w:rsidR="00AB3015" w:rsidRPr="00834B19" w:rsidRDefault="00AB3015" w:rsidP="00975C3A">
      <w:pPr>
        <w:tabs>
          <w:tab w:val="clear" w:pos="1134"/>
          <w:tab w:val="left" w:pos="0"/>
        </w:tabs>
        <w:ind w:firstLine="0"/>
        <w:rPr>
          <w:sz w:val="22"/>
        </w:rPr>
      </w:pPr>
    </w:p>
    <w:p w14:paraId="15672DD8" w14:textId="77777777" w:rsidR="00975C3A" w:rsidRPr="007242D0" w:rsidRDefault="00B854D8" w:rsidP="007E1A3C">
      <w:pPr>
        <w:tabs>
          <w:tab w:val="clear" w:pos="1134"/>
          <w:tab w:val="left" w:pos="0"/>
        </w:tabs>
        <w:ind w:firstLine="0"/>
        <w:rPr>
          <w:szCs w:val="24"/>
        </w:rPr>
      </w:pPr>
      <w:r w:rsidRPr="007242D0">
        <w:rPr>
          <w:szCs w:val="24"/>
        </w:rPr>
        <w:t xml:space="preserve">Альбом форм </w:t>
      </w:r>
      <w:r w:rsidR="007E1A3C">
        <w:rPr>
          <w:szCs w:val="24"/>
        </w:rPr>
        <w:t xml:space="preserve">устанавливает формы документов, предназначенные </w:t>
      </w:r>
      <w:r w:rsidRPr="007242D0">
        <w:rPr>
          <w:szCs w:val="24"/>
        </w:rPr>
        <w:t xml:space="preserve">для проведения </w:t>
      </w:r>
      <w:r w:rsidR="007E1A3C" w:rsidRPr="007242D0">
        <w:rPr>
          <w:szCs w:val="24"/>
        </w:rPr>
        <w:t>закупочн</w:t>
      </w:r>
      <w:r w:rsidR="007E1A3C">
        <w:rPr>
          <w:szCs w:val="24"/>
        </w:rPr>
        <w:t>ых</w:t>
      </w:r>
      <w:r w:rsidR="007E1A3C" w:rsidRPr="007242D0">
        <w:rPr>
          <w:szCs w:val="24"/>
        </w:rPr>
        <w:t xml:space="preserve"> </w:t>
      </w:r>
      <w:r w:rsidRPr="007242D0">
        <w:rPr>
          <w:szCs w:val="24"/>
        </w:rPr>
        <w:t>процедур</w:t>
      </w:r>
      <w:r w:rsidR="00F1469B">
        <w:rPr>
          <w:szCs w:val="24"/>
        </w:rPr>
        <w:t>,</w:t>
      </w:r>
      <w:r w:rsidR="00983543" w:rsidRPr="007242D0">
        <w:rPr>
          <w:szCs w:val="24"/>
        </w:rPr>
        <w:t xml:space="preserve"> участниками </w:t>
      </w:r>
      <w:r w:rsidR="007E1A3C" w:rsidRPr="007242D0">
        <w:rPr>
          <w:szCs w:val="24"/>
        </w:rPr>
        <w:t>котор</w:t>
      </w:r>
      <w:r w:rsidR="007E1A3C">
        <w:rPr>
          <w:szCs w:val="24"/>
        </w:rPr>
        <w:t>ых</w:t>
      </w:r>
      <w:r w:rsidR="007E1A3C" w:rsidRPr="007242D0">
        <w:rPr>
          <w:szCs w:val="24"/>
        </w:rPr>
        <w:t xml:space="preserve"> </w:t>
      </w:r>
      <w:r w:rsidR="00664ABE">
        <w:rPr>
          <w:szCs w:val="24"/>
        </w:rPr>
        <w:t>в</w:t>
      </w:r>
      <w:r w:rsidR="00664ABE" w:rsidRPr="00664ABE">
        <w:rPr>
          <w:szCs w:val="24"/>
        </w:rPr>
        <w:t xml:space="preserve"> соответствии с </w:t>
      </w:r>
      <w:r w:rsidR="00C02BE1">
        <w:rPr>
          <w:szCs w:val="24"/>
        </w:rPr>
        <w:t>п</w:t>
      </w:r>
      <w:r w:rsidR="00C02BE1" w:rsidRPr="007242D0">
        <w:rPr>
          <w:szCs w:val="24"/>
        </w:rPr>
        <w:t>остановлени</w:t>
      </w:r>
      <w:r w:rsidR="00C02BE1">
        <w:rPr>
          <w:szCs w:val="24"/>
        </w:rPr>
        <w:t xml:space="preserve">ем </w:t>
      </w:r>
      <w:r w:rsidR="00C02BE1" w:rsidRPr="007242D0">
        <w:rPr>
          <w:szCs w:val="24"/>
        </w:rPr>
        <w:t>Правительства РФ от 11.12.2014</w:t>
      </w:r>
      <w:r w:rsidR="00C02BE1">
        <w:rPr>
          <w:szCs w:val="24"/>
        </w:rPr>
        <w:t xml:space="preserve"> </w:t>
      </w:r>
      <w:r w:rsidR="00C02BE1" w:rsidRPr="00B96F36">
        <w:rPr>
          <w:szCs w:val="24"/>
        </w:rPr>
        <w:t>№</w:t>
      </w:r>
      <w:r w:rsidR="00C02BE1">
        <w:rPr>
          <w:szCs w:val="24"/>
        </w:rPr>
        <w:t xml:space="preserve"> </w:t>
      </w:r>
      <w:r w:rsidR="00C02BE1" w:rsidRPr="00B96F36">
        <w:rPr>
          <w:szCs w:val="24"/>
        </w:rPr>
        <w:t>1352</w:t>
      </w:r>
      <w:r w:rsidR="00C02BE1">
        <w:rPr>
          <w:szCs w:val="24"/>
        </w:rPr>
        <w:t xml:space="preserve"> </w:t>
      </w:r>
      <w:r w:rsidR="00C02BE1" w:rsidRPr="008B4E66">
        <w:t>«Об особенностях участия субъектов малого и среднего предпринимательства в закупках товаров, работ, услуг отдельными видами ю</w:t>
      </w:r>
      <w:r w:rsidR="00C02BE1">
        <w:t>ридически лиц»</w:t>
      </w:r>
      <w:r w:rsidR="00664ABE">
        <w:rPr>
          <w:szCs w:val="24"/>
        </w:rPr>
        <w:t xml:space="preserve"> </w:t>
      </w:r>
      <w:r w:rsidR="00983543" w:rsidRPr="007242D0">
        <w:rPr>
          <w:szCs w:val="24"/>
        </w:rPr>
        <w:t>могут быть только субъекты малого и среднего предпринимательства</w:t>
      </w:r>
      <w:r w:rsidRPr="007242D0">
        <w:rPr>
          <w:szCs w:val="24"/>
        </w:rPr>
        <w:t>.</w:t>
      </w:r>
    </w:p>
    <w:p w14:paraId="32566C4B" w14:textId="77777777" w:rsidR="00C02FB7" w:rsidRPr="00834B19" w:rsidRDefault="00C02FB7" w:rsidP="00975C3A">
      <w:pPr>
        <w:tabs>
          <w:tab w:val="clear" w:pos="1134"/>
          <w:tab w:val="left" w:pos="0"/>
        </w:tabs>
        <w:ind w:firstLine="0"/>
        <w:rPr>
          <w:sz w:val="22"/>
          <w:szCs w:val="24"/>
        </w:rPr>
      </w:pPr>
    </w:p>
    <w:p w14:paraId="38855542" w14:textId="77777777" w:rsidR="00AB3015" w:rsidRPr="00834B19" w:rsidRDefault="00AB3015" w:rsidP="00B7700C">
      <w:pPr>
        <w:tabs>
          <w:tab w:val="clear" w:pos="1134"/>
          <w:tab w:val="left" w:pos="0"/>
        </w:tabs>
        <w:ind w:firstLine="0"/>
        <w:rPr>
          <w:sz w:val="22"/>
          <w:szCs w:val="24"/>
        </w:rPr>
      </w:pPr>
    </w:p>
    <w:p w14:paraId="6E24A0E9" w14:textId="77777777" w:rsidR="00341F91" w:rsidRPr="00B82560" w:rsidRDefault="00661282" w:rsidP="00341F91">
      <w:pPr>
        <w:pStyle w:val="S21"/>
      </w:pPr>
      <w:bookmarkStart w:id="9" w:name="_Toc527019180"/>
      <w:bookmarkStart w:id="10" w:name="_Toc536705185"/>
      <w:bookmarkStart w:id="11" w:name="_Toc789103"/>
      <w:bookmarkStart w:id="12" w:name="_Toc2778837"/>
      <w:r w:rsidRPr="00B82560">
        <w:rPr>
          <w:caps w:val="0"/>
        </w:rPr>
        <w:t>ОБЛАСТЬ ДЕЙСТВИЯ</w:t>
      </w:r>
      <w:bookmarkEnd w:id="9"/>
      <w:bookmarkEnd w:id="10"/>
      <w:bookmarkEnd w:id="11"/>
      <w:bookmarkEnd w:id="12"/>
    </w:p>
    <w:p w14:paraId="0E3E05FB" w14:textId="77777777" w:rsidR="00341F91" w:rsidRPr="00834B19" w:rsidRDefault="00341F91" w:rsidP="00A22598">
      <w:pPr>
        <w:pStyle w:val="afd"/>
        <w:spacing w:after="0"/>
        <w:ind w:firstLine="0"/>
        <w:rPr>
          <w:sz w:val="22"/>
        </w:rPr>
      </w:pPr>
    </w:p>
    <w:p w14:paraId="7C78210E" w14:textId="77777777" w:rsidR="00341F91" w:rsidRPr="00B82560" w:rsidRDefault="00CF68D1">
      <w:pPr>
        <w:ind w:firstLine="0"/>
        <w:rPr>
          <w:rFonts w:eastAsia="MS Mincho"/>
        </w:rPr>
      </w:pPr>
      <w:r>
        <w:rPr>
          <w:szCs w:val="24"/>
        </w:rPr>
        <w:t xml:space="preserve">Настоящий </w:t>
      </w:r>
      <w:r w:rsidRPr="007242D0">
        <w:rPr>
          <w:szCs w:val="24"/>
        </w:rPr>
        <w:t>Альбом форм</w:t>
      </w:r>
      <w:r>
        <w:rPr>
          <w:szCs w:val="24"/>
        </w:rPr>
        <w:t xml:space="preserve"> </w:t>
      </w:r>
      <w:r w:rsidRPr="00B82560">
        <w:rPr>
          <w:iCs/>
        </w:rPr>
        <w:t>обязател</w:t>
      </w:r>
      <w:r>
        <w:rPr>
          <w:iCs/>
        </w:rPr>
        <w:t>ен</w:t>
      </w:r>
      <w:r w:rsidRPr="00B82560">
        <w:rPr>
          <w:iCs/>
        </w:rPr>
        <w:t xml:space="preserve"> для исполнения работниками </w:t>
      </w:r>
      <w:r w:rsidRPr="009B1FD5">
        <w:t>структурных подразделений</w:t>
      </w:r>
      <w:r w:rsidRPr="00B82560">
        <w:t xml:space="preserve"> </w:t>
      </w:r>
      <w:r w:rsidR="001425B7">
        <w:t>ООО «Энергонефть Томск»</w:t>
      </w:r>
      <w:r w:rsidRPr="00D85758">
        <w:t>,</w:t>
      </w:r>
      <w:r w:rsidRPr="007242D0">
        <w:rPr>
          <w:szCs w:val="24"/>
        </w:rPr>
        <w:t xml:space="preserve"> </w:t>
      </w:r>
      <w:r w:rsidRPr="0035220E">
        <w:rPr>
          <w:szCs w:val="24"/>
        </w:rPr>
        <w:t xml:space="preserve">закупочная деятельность которых регулируется </w:t>
      </w:r>
      <w:r>
        <w:rPr>
          <w:szCs w:val="24"/>
        </w:rPr>
        <w:t>Федеральным</w:t>
      </w:r>
      <w:r w:rsidRPr="00203244">
        <w:rPr>
          <w:szCs w:val="24"/>
        </w:rPr>
        <w:t xml:space="preserve"> закон</w:t>
      </w:r>
      <w:r>
        <w:rPr>
          <w:szCs w:val="24"/>
        </w:rPr>
        <w:t>ом</w:t>
      </w:r>
      <w:r w:rsidRPr="00203244">
        <w:rPr>
          <w:szCs w:val="24"/>
        </w:rPr>
        <w:t xml:space="preserve"> от 18.07.2011 </w:t>
      </w:r>
      <w:r w:rsidR="00661282" w:rsidRPr="00A6493A">
        <w:rPr>
          <w:szCs w:val="24"/>
        </w:rPr>
        <w:br/>
      </w:r>
      <w:r w:rsidRPr="00203244">
        <w:rPr>
          <w:szCs w:val="24"/>
        </w:rPr>
        <w:t>№</w:t>
      </w:r>
      <w:r w:rsidR="006F5EB5">
        <w:rPr>
          <w:szCs w:val="24"/>
        </w:rPr>
        <w:t xml:space="preserve"> </w:t>
      </w:r>
      <w:r w:rsidRPr="00203244">
        <w:rPr>
          <w:szCs w:val="24"/>
        </w:rPr>
        <w:t>223-ФЗ «О закупках товаров, работ, услуг отдельными видами юридических лиц»</w:t>
      </w:r>
      <w:r w:rsidR="00BC329D">
        <w:rPr>
          <w:szCs w:val="24"/>
        </w:rPr>
        <w:t xml:space="preserve"> и п</w:t>
      </w:r>
      <w:r w:rsidRPr="007242D0">
        <w:rPr>
          <w:szCs w:val="24"/>
        </w:rPr>
        <w:t>остановлени</w:t>
      </w:r>
      <w:r w:rsidR="00BC329D">
        <w:rPr>
          <w:szCs w:val="24"/>
        </w:rPr>
        <w:t>ем</w:t>
      </w:r>
      <w:r w:rsidRPr="007242D0">
        <w:rPr>
          <w:szCs w:val="24"/>
        </w:rPr>
        <w:t xml:space="preserve"> Правительства РФ от 11.12.2014</w:t>
      </w:r>
      <w:r>
        <w:rPr>
          <w:szCs w:val="24"/>
        </w:rPr>
        <w:t xml:space="preserve"> </w:t>
      </w:r>
      <w:r w:rsidRPr="00B96F36">
        <w:rPr>
          <w:szCs w:val="24"/>
        </w:rPr>
        <w:t>№</w:t>
      </w:r>
      <w:r>
        <w:rPr>
          <w:szCs w:val="24"/>
        </w:rPr>
        <w:t xml:space="preserve"> </w:t>
      </w:r>
      <w:r w:rsidRPr="00B96F36">
        <w:rPr>
          <w:szCs w:val="24"/>
        </w:rPr>
        <w:t>1352</w:t>
      </w:r>
      <w:r>
        <w:rPr>
          <w:szCs w:val="24"/>
        </w:rPr>
        <w:t xml:space="preserve"> </w:t>
      </w:r>
      <w:r w:rsidRPr="008B4E66">
        <w:t>«Об особенностях участия субъектов малого и среднего предпринимательства в закупках товаров, работ, услуг отдельными видами ю</w:t>
      </w:r>
      <w:r>
        <w:t>ридически лиц»</w:t>
      </w:r>
      <w:r w:rsidR="00BC329D">
        <w:t>,</w:t>
      </w:r>
      <w:r>
        <w:rPr>
          <w:szCs w:val="24"/>
        </w:rPr>
        <w:t xml:space="preserve"> </w:t>
      </w:r>
      <w:r w:rsidR="00341F91" w:rsidRPr="00D85758">
        <w:t>в отношении которых Уставами Обществ, акционерными и иными соглашениями с компаниями</w:t>
      </w:r>
      <w:r w:rsidR="001225FA">
        <w:t>-</w:t>
      </w:r>
      <w:r w:rsidR="00341F91" w:rsidRPr="00D85758">
        <w:t>партнерами не определен особый порядок реализации акционерами/участниками своих прав, в том числе по управлению Обществом</w:t>
      </w:r>
      <w:r w:rsidR="00341F91">
        <w:t xml:space="preserve">, </w:t>
      </w:r>
      <w:r w:rsidR="00341F91" w:rsidRPr="00165FB2">
        <w:rPr>
          <w:szCs w:val="24"/>
        </w:rPr>
        <w:t xml:space="preserve">задействованными </w:t>
      </w:r>
      <w:r w:rsidR="00341F91">
        <w:rPr>
          <w:szCs w:val="24"/>
        </w:rPr>
        <w:t xml:space="preserve">в </w:t>
      </w:r>
      <w:r w:rsidR="002E7758">
        <w:rPr>
          <w:szCs w:val="24"/>
        </w:rPr>
        <w:t>процессе закупок товаров, работ, услуг</w:t>
      </w:r>
      <w:r w:rsidR="00341F91">
        <w:rPr>
          <w:szCs w:val="24"/>
        </w:rPr>
        <w:t>.</w:t>
      </w:r>
    </w:p>
    <w:p w14:paraId="2799231A" w14:textId="77777777" w:rsidR="00BE5070" w:rsidRPr="00834B19" w:rsidRDefault="00BE5070" w:rsidP="00A57916">
      <w:pPr>
        <w:ind w:firstLine="0"/>
        <w:rPr>
          <w:iCs/>
          <w:sz w:val="22"/>
        </w:rPr>
      </w:pPr>
    </w:p>
    <w:p w14:paraId="38E47097" w14:textId="77777777" w:rsidR="00BE5070" w:rsidRPr="00270802" w:rsidRDefault="00BE5070" w:rsidP="00D70A88">
      <w:pPr>
        <w:ind w:firstLine="0"/>
        <w:rPr>
          <w:rFonts w:eastAsia="MS Mincho"/>
        </w:rPr>
      </w:pPr>
      <w:r w:rsidRPr="00270802">
        <w:rPr>
          <w:rFonts w:eastAsia="MS Mincho"/>
        </w:rPr>
        <w:t xml:space="preserve">Структурные подразделения </w:t>
      </w:r>
      <w:r w:rsidR="001425B7">
        <w:rPr>
          <w:rFonts w:eastAsia="MS Mincho"/>
        </w:rPr>
        <w:t xml:space="preserve">ООО «Энергонефть Томск» </w:t>
      </w:r>
      <w:r w:rsidRPr="00270802">
        <w:rPr>
          <w:rFonts w:eastAsia="MS Mincho"/>
        </w:rPr>
        <w:t xml:space="preserve">при оформлении договоров </w:t>
      </w:r>
      <w:r w:rsidR="00691A26">
        <w:rPr>
          <w:rFonts w:eastAsia="MS Mincho"/>
        </w:rPr>
        <w:t>закупки товаров, работ, услуг</w:t>
      </w:r>
      <w:r w:rsidRPr="00270802">
        <w:rPr>
          <w:rFonts w:eastAsia="MS Mincho"/>
        </w:rPr>
        <w:t xml:space="preserve"> обязаны включать в договоры соответствующие условия для соблюдения требований, установленных настоящ</w:t>
      </w:r>
      <w:r w:rsidR="005D1FC2">
        <w:rPr>
          <w:rFonts w:eastAsia="MS Mincho"/>
        </w:rPr>
        <w:t>им</w:t>
      </w:r>
      <w:r w:rsidRPr="00270802">
        <w:rPr>
          <w:rFonts w:eastAsia="MS Mincho"/>
        </w:rPr>
        <w:t xml:space="preserve"> </w:t>
      </w:r>
      <w:r>
        <w:rPr>
          <w:iCs/>
        </w:rPr>
        <w:t>Альбом</w:t>
      </w:r>
      <w:r w:rsidR="005D1FC2">
        <w:rPr>
          <w:iCs/>
        </w:rPr>
        <w:t>ом</w:t>
      </w:r>
      <w:r>
        <w:rPr>
          <w:iCs/>
        </w:rPr>
        <w:t xml:space="preserve"> форм</w:t>
      </w:r>
      <w:r w:rsidRPr="00270802">
        <w:rPr>
          <w:rFonts w:eastAsia="MS Mincho"/>
        </w:rPr>
        <w:t>.</w:t>
      </w:r>
    </w:p>
    <w:p w14:paraId="2EC02A06" w14:textId="77777777" w:rsidR="00BE5070" w:rsidRPr="00834B19" w:rsidRDefault="00BE5070" w:rsidP="00B7700C">
      <w:pPr>
        <w:tabs>
          <w:tab w:val="clear" w:pos="1134"/>
          <w:tab w:val="left" w:pos="0"/>
        </w:tabs>
        <w:ind w:firstLine="0"/>
        <w:rPr>
          <w:sz w:val="22"/>
          <w:szCs w:val="24"/>
        </w:rPr>
      </w:pPr>
    </w:p>
    <w:p w14:paraId="1D18E181" w14:textId="77777777" w:rsidR="00341F91" w:rsidRPr="00834B19" w:rsidRDefault="00341F91" w:rsidP="00B7700C">
      <w:pPr>
        <w:tabs>
          <w:tab w:val="clear" w:pos="1134"/>
          <w:tab w:val="left" w:pos="0"/>
        </w:tabs>
        <w:ind w:firstLine="0"/>
        <w:rPr>
          <w:sz w:val="22"/>
          <w:szCs w:val="24"/>
        </w:rPr>
      </w:pPr>
    </w:p>
    <w:p w14:paraId="5E8FC39D" w14:textId="77777777" w:rsidR="00975C3A" w:rsidRDefault="00661282" w:rsidP="00B7700C">
      <w:pPr>
        <w:pStyle w:val="S21"/>
      </w:pPr>
      <w:bookmarkStart w:id="13" w:name="_Toc536705186"/>
      <w:bookmarkStart w:id="14" w:name="_Toc789104"/>
      <w:bookmarkStart w:id="15" w:name="_Toc2778838"/>
      <w:r>
        <w:rPr>
          <w:caps w:val="0"/>
        </w:rPr>
        <w:t>ПЕРИОД ДЕЙСТВИЯ И ПОРЯДОК ВНЕСЕНИЯ ИЗМЕНЕНИЙ</w:t>
      </w:r>
      <w:bookmarkEnd w:id="13"/>
      <w:bookmarkEnd w:id="14"/>
      <w:bookmarkEnd w:id="15"/>
    </w:p>
    <w:p w14:paraId="4C504F40" w14:textId="77777777" w:rsidR="00975C3A" w:rsidRPr="00834B19" w:rsidRDefault="00975C3A" w:rsidP="00B7700C">
      <w:pPr>
        <w:ind w:firstLine="0"/>
        <w:rPr>
          <w:sz w:val="22"/>
          <w:szCs w:val="24"/>
        </w:rPr>
      </w:pPr>
    </w:p>
    <w:p w14:paraId="3FFD35B3" w14:textId="77777777" w:rsidR="00FC2BAB" w:rsidRPr="00B7700C" w:rsidRDefault="00FC2BAB" w:rsidP="00FC2BAB">
      <w:pPr>
        <w:ind w:firstLine="0"/>
        <w:rPr>
          <w:szCs w:val="24"/>
        </w:rPr>
      </w:pPr>
      <w:r w:rsidRPr="00B7700C">
        <w:rPr>
          <w:szCs w:val="24"/>
        </w:rPr>
        <w:t>Альбом форм является локальным нормативным документом постоянного действия.</w:t>
      </w:r>
    </w:p>
    <w:p w14:paraId="7001D9A2" w14:textId="77777777" w:rsidR="00FC2BAB" w:rsidRPr="00834B19" w:rsidRDefault="00FC2BAB" w:rsidP="00FC2BAB">
      <w:pPr>
        <w:ind w:firstLine="0"/>
        <w:rPr>
          <w:sz w:val="22"/>
          <w:szCs w:val="24"/>
        </w:rPr>
      </w:pPr>
    </w:p>
    <w:p w14:paraId="1207123E" w14:textId="6CD434C4" w:rsidR="00FC2BAB" w:rsidRDefault="00FC2BAB" w:rsidP="00FC2BAB">
      <w:pPr>
        <w:ind w:firstLine="0"/>
        <w:rPr>
          <w:szCs w:val="24"/>
        </w:rPr>
      </w:pPr>
      <w:r w:rsidRPr="00B7700C">
        <w:rPr>
          <w:szCs w:val="24"/>
        </w:rPr>
        <w:t>Настоящий Альбом форм утверждается</w:t>
      </w:r>
      <w:r>
        <w:rPr>
          <w:szCs w:val="24"/>
        </w:rPr>
        <w:t xml:space="preserve"> и</w:t>
      </w:r>
      <w:r w:rsidRPr="00B7700C">
        <w:rPr>
          <w:szCs w:val="24"/>
        </w:rPr>
        <w:t xml:space="preserve"> вводится в действие</w:t>
      </w:r>
      <w:r>
        <w:rPr>
          <w:szCs w:val="24"/>
        </w:rPr>
        <w:t xml:space="preserve"> на основании приказа </w:t>
      </w:r>
      <w:r>
        <w:rPr>
          <w:szCs w:val="24"/>
        </w:rPr>
        <w:br/>
      </w:r>
      <w:r w:rsidR="001425B7">
        <w:rPr>
          <w:szCs w:val="24"/>
        </w:rPr>
        <w:t>ООО «Энергонефть Томск</w:t>
      </w:r>
      <w:r w:rsidR="00F41D69">
        <w:rPr>
          <w:szCs w:val="24"/>
        </w:rPr>
        <w:t>"</w:t>
      </w:r>
    </w:p>
    <w:p w14:paraId="345387B3" w14:textId="77777777" w:rsidR="00FC2BAB" w:rsidRPr="00834B19" w:rsidRDefault="00FC2BAB" w:rsidP="00FC2BAB">
      <w:pPr>
        <w:ind w:firstLine="0"/>
        <w:rPr>
          <w:sz w:val="22"/>
          <w:szCs w:val="24"/>
        </w:rPr>
      </w:pPr>
    </w:p>
    <w:p w14:paraId="0389BA31" w14:textId="57232696" w:rsidR="00FC2BAB" w:rsidRPr="00B7700C" w:rsidRDefault="00FC2BAB" w:rsidP="00FC2BAB">
      <w:pPr>
        <w:ind w:firstLine="0"/>
        <w:rPr>
          <w:szCs w:val="24"/>
        </w:rPr>
      </w:pPr>
      <w:r>
        <w:rPr>
          <w:szCs w:val="24"/>
        </w:rPr>
        <w:t>Новые версии и изменения в Альбом форм утверждаются и вводятся в действие</w:t>
      </w:r>
      <w:r w:rsidRPr="00B7700C">
        <w:rPr>
          <w:szCs w:val="24"/>
        </w:rPr>
        <w:t xml:space="preserve"> на основании </w:t>
      </w:r>
      <w:r w:rsidRPr="007B632B">
        <w:rPr>
          <w:szCs w:val="24"/>
        </w:rPr>
        <w:t>распоря</w:t>
      </w:r>
      <w:r>
        <w:rPr>
          <w:szCs w:val="24"/>
        </w:rPr>
        <w:t xml:space="preserve">жения </w:t>
      </w:r>
      <w:r w:rsidR="001425B7">
        <w:rPr>
          <w:szCs w:val="24"/>
        </w:rPr>
        <w:t>ООО «Энергонефть Томск</w:t>
      </w:r>
      <w:r w:rsidR="00F41D69">
        <w:rPr>
          <w:szCs w:val="24"/>
        </w:rPr>
        <w:t>».</w:t>
      </w:r>
    </w:p>
    <w:p w14:paraId="55B8AD4F" w14:textId="77777777" w:rsidR="00FC2BAB" w:rsidRPr="00834B19" w:rsidRDefault="00FC2BAB" w:rsidP="00FC2BAB">
      <w:pPr>
        <w:ind w:firstLine="0"/>
        <w:rPr>
          <w:sz w:val="22"/>
          <w:szCs w:val="24"/>
        </w:rPr>
      </w:pPr>
    </w:p>
    <w:p w14:paraId="28DDA2CA" w14:textId="54BC0468" w:rsidR="00FC2BAB" w:rsidRDefault="00FC2BAB" w:rsidP="00FC2BAB">
      <w:pPr>
        <w:ind w:firstLine="0"/>
        <w:rPr>
          <w:szCs w:val="24"/>
        </w:rPr>
      </w:pPr>
      <w:r>
        <w:rPr>
          <w:szCs w:val="24"/>
        </w:rPr>
        <w:t xml:space="preserve">Настоящий Альбом форм признается утратившим силу в </w:t>
      </w:r>
      <w:r w:rsidR="001425B7" w:rsidRPr="001425B7">
        <w:rPr>
          <w:szCs w:val="24"/>
        </w:rPr>
        <w:t xml:space="preserve">ООО </w:t>
      </w:r>
      <w:r w:rsidR="001425B7">
        <w:rPr>
          <w:szCs w:val="24"/>
        </w:rPr>
        <w:t>«</w:t>
      </w:r>
      <w:r w:rsidR="001425B7" w:rsidRPr="001425B7">
        <w:rPr>
          <w:szCs w:val="24"/>
        </w:rPr>
        <w:t>Энергонефть Томск</w:t>
      </w:r>
      <w:r w:rsidR="001425B7">
        <w:rPr>
          <w:szCs w:val="24"/>
        </w:rPr>
        <w:t xml:space="preserve">» </w:t>
      </w:r>
      <w:r>
        <w:rPr>
          <w:szCs w:val="24"/>
        </w:rPr>
        <w:t xml:space="preserve">на основании распоряжения </w:t>
      </w:r>
      <w:r w:rsidR="001425B7">
        <w:rPr>
          <w:szCs w:val="24"/>
        </w:rPr>
        <w:t>ООО «Энергонефть Томск</w:t>
      </w:r>
      <w:r w:rsidR="00F41D69">
        <w:rPr>
          <w:szCs w:val="24"/>
        </w:rPr>
        <w:t>».</w:t>
      </w:r>
    </w:p>
    <w:p w14:paraId="59BAF938" w14:textId="77777777" w:rsidR="00FC2BAB" w:rsidRDefault="00FC2BAB" w:rsidP="00FC2BAB">
      <w:pPr>
        <w:ind w:firstLine="0"/>
        <w:rPr>
          <w:szCs w:val="24"/>
        </w:rPr>
      </w:pPr>
    </w:p>
    <w:p w14:paraId="74F7D160" w14:textId="51769955" w:rsidR="00BE19F0" w:rsidRDefault="00EC55CB" w:rsidP="00DD3AC9">
      <w:pPr>
        <w:ind w:firstLine="0"/>
        <w:rPr>
          <w:szCs w:val="24"/>
        </w:rPr>
      </w:pPr>
      <w:r w:rsidRPr="00EC55CB">
        <w:rPr>
          <w:szCs w:val="24"/>
        </w:rPr>
        <w:t>В случае актуализации Альбома форм новые версии или изменения согласовываются в соответствии с Положением Компании «Разработка и актуализация локальных нормативных документов»</w:t>
      </w:r>
      <w:r>
        <w:rPr>
          <w:szCs w:val="24"/>
        </w:rPr>
        <w:t xml:space="preserve"> № П3-01.07 Р-0010. </w:t>
      </w:r>
      <w:r w:rsidRPr="00EC55CB">
        <w:rPr>
          <w:szCs w:val="24"/>
        </w:rPr>
        <w:t xml:space="preserve">Маршрут согласования устанавливается распорядительным документом </w:t>
      </w:r>
      <w:r w:rsidR="001425B7">
        <w:rPr>
          <w:szCs w:val="24"/>
        </w:rPr>
        <w:t>ООО «Энергонефть Томск</w:t>
      </w:r>
      <w:r w:rsidR="00F41D69">
        <w:rPr>
          <w:szCs w:val="24"/>
        </w:rPr>
        <w:t>».</w:t>
      </w:r>
    </w:p>
    <w:p w14:paraId="62284FA0" w14:textId="77777777" w:rsidR="00C305DE" w:rsidRPr="00F266FA" w:rsidRDefault="00C305DE" w:rsidP="00DD3AC9">
      <w:pPr>
        <w:ind w:firstLine="0"/>
        <w:rPr>
          <w:szCs w:val="24"/>
        </w:rPr>
      </w:pPr>
    </w:p>
    <w:p w14:paraId="3F83A1CA" w14:textId="77777777" w:rsidR="0030436E" w:rsidRPr="00F266FA" w:rsidRDefault="0030436E" w:rsidP="00DD3AC9">
      <w:pPr>
        <w:ind w:firstLine="0"/>
        <w:rPr>
          <w:b/>
          <w:i/>
          <w:caps/>
        </w:rPr>
        <w:sectPr w:rsidR="0030436E" w:rsidRPr="00F266FA" w:rsidSect="007A2AA2">
          <w:headerReference w:type="even" r:id="rId22"/>
          <w:headerReference w:type="default" r:id="rId23"/>
          <w:headerReference w:type="first" r:id="rId24"/>
          <w:footerReference w:type="first" r:id="rId25"/>
          <w:pgSz w:w="11906" w:h="16838" w:code="9"/>
          <w:pgMar w:top="510" w:right="1021" w:bottom="567" w:left="1247" w:header="737" w:footer="680" w:gutter="0"/>
          <w:cols w:space="708"/>
          <w:titlePg/>
          <w:docGrid w:linePitch="360"/>
        </w:sectPr>
      </w:pPr>
    </w:p>
    <w:p w14:paraId="0A7EF4AB" w14:textId="77777777" w:rsidR="00BE19F0" w:rsidRDefault="00BE19F0" w:rsidP="00F41D69">
      <w:pPr>
        <w:ind w:firstLine="0"/>
        <w:rPr>
          <w:b/>
          <w:i/>
          <w:caps/>
        </w:rPr>
      </w:pPr>
    </w:p>
    <w:p w14:paraId="437CFF04" w14:textId="77777777" w:rsidR="00BE19F0" w:rsidRDefault="00BE19F0" w:rsidP="00BE19F0">
      <w:pPr>
        <w:ind w:firstLine="0"/>
        <w:jc w:val="center"/>
        <w:rPr>
          <w:b/>
          <w:i/>
          <w:caps/>
        </w:rPr>
      </w:pPr>
    </w:p>
    <w:p w14:paraId="2D500D74" w14:textId="77777777" w:rsidR="00BE19F0" w:rsidRDefault="00BE19F0" w:rsidP="00BE19F0">
      <w:pPr>
        <w:ind w:firstLine="0"/>
        <w:jc w:val="center"/>
        <w:rPr>
          <w:b/>
          <w:i/>
          <w:caps/>
        </w:rPr>
      </w:pPr>
    </w:p>
    <w:p w14:paraId="7320DC2D" w14:textId="77777777" w:rsidR="00BE19F0" w:rsidRDefault="00BE19F0" w:rsidP="00BE19F0">
      <w:pPr>
        <w:ind w:firstLine="0"/>
        <w:jc w:val="center"/>
        <w:rPr>
          <w:b/>
          <w:i/>
          <w:caps/>
        </w:rPr>
      </w:pPr>
    </w:p>
    <w:p w14:paraId="4EAB9DA9" w14:textId="77777777" w:rsidR="00BE19F0" w:rsidRDefault="00BE19F0" w:rsidP="00BE19F0">
      <w:pPr>
        <w:ind w:firstLine="0"/>
        <w:jc w:val="center"/>
        <w:rPr>
          <w:b/>
          <w:i/>
          <w:caps/>
        </w:rPr>
      </w:pPr>
    </w:p>
    <w:p w14:paraId="28CC4B37" w14:textId="77777777" w:rsidR="00BE19F0" w:rsidRDefault="00BE19F0" w:rsidP="00BE19F0">
      <w:pPr>
        <w:ind w:firstLine="0"/>
        <w:jc w:val="center"/>
        <w:rPr>
          <w:b/>
          <w:i/>
          <w:caps/>
        </w:rPr>
      </w:pPr>
    </w:p>
    <w:p w14:paraId="406E4942" w14:textId="77777777" w:rsidR="00BE19F0" w:rsidRDefault="00BE19F0" w:rsidP="00BE19F0">
      <w:pPr>
        <w:ind w:firstLine="0"/>
        <w:jc w:val="center"/>
        <w:rPr>
          <w:b/>
          <w:i/>
          <w:caps/>
        </w:rPr>
      </w:pPr>
    </w:p>
    <w:p w14:paraId="61FD3F5E" w14:textId="77777777" w:rsidR="00BE19F0" w:rsidRDefault="00BE19F0" w:rsidP="00BE19F0">
      <w:pPr>
        <w:ind w:firstLine="0"/>
        <w:jc w:val="center"/>
        <w:rPr>
          <w:b/>
          <w:i/>
          <w:caps/>
        </w:rPr>
      </w:pPr>
    </w:p>
    <w:p w14:paraId="4B74E38C" w14:textId="77777777" w:rsidR="00BE19F0" w:rsidRDefault="00BE19F0" w:rsidP="00BE19F0">
      <w:pPr>
        <w:ind w:firstLine="0"/>
        <w:jc w:val="center"/>
        <w:rPr>
          <w:b/>
          <w:i/>
          <w:caps/>
        </w:rPr>
      </w:pPr>
    </w:p>
    <w:p w14:paraId="5E4A4900" w14:textId="77777777" w:rsidR="00BE19F0" w:rsidRDefault="00BE19F0" w:rsidP="00BE19F0">
      <w:pPr>
        <w:ind w:firstLine="0"/>
        <w:jc w:val="center"/>
        <w:rPr>
          <w:b/>
          <w:i/>
          <w:caps/>
        </w:rPr>
      </w:pPr>
    </w:p>
    <w:p w14:paraId="62DF685A" w14:textId="77777777" w:rsidR="00BE19F0" w:rsidRDefault="00BE19F0" w:rsidP="00BE19F0">
      <w:pPr>
        <w:ind w:firstLine="0"/>
        <w:jc w:val="center"/>
        <w:rPr>
          <w:b/>
          <w:i/>
          <w:caps/>
        </w:rPr>
      </w:pPr>
    </w:p>
    <w:p w14:paraId="2FB33F5B" w14:textId="77777777" w:rsidR="00BE19F0" w:rsidRDefault="00BE19F0" w:rsidP="00BE19F0">
      <w:pPr>
        <w:ind w:firstLine="0"/>
        <w:jc w:val="center"/>
        <w:rPr>
          <w:b/>
          <w:i/>
          <w:caps/>
        </w:rPr>
      </w:pPr>
    </w:p>
    <w:p w14:paraId="0A9246CD" w14:textId="77777777" w:rsidR="00BE19F0" w:rsidRDefault="00BE19F0" w:rsidP="00BE19F0">
      <w:pPr>
        <w:ind w:firstLine="0"/>
        <w:jc w:val="center"/>
        <w:rPr>
          <w:b/>
          <w:i/>
          <w:caps/>
        </w:rPr>
      </w:pPr>
    </w:p>
    <w:p w14:paraId="28B2D78D" w14:textId="77777777" w:rsidR="00BE19F0" w:rsidRDefault="00BE19F0" w:rsidP="00BE19F0">
      <w:pPr>
        <w:ind w:firstLine="0"/>
        <w:jc w:val="center"/>
        <w:rPr>
          <w:b/>
          <w:i/>
          <w:caps/>
        </w:rPr>
      </w:pPr>
    </w:p>
    <w:p w14:paraId="70041516" w14:textId="77777777" w:rsidR="00BE19F0" w:rsidRDefault="00BE19F0" w:rsidP="00BE19F0">
      <w:pPr>
        <w:ind w:firstLine="0"/>
        <w:jc w:val="center"/>
        <w:rPr>
          <w:b/>
          <w:i/>
          <w:caps/>
        </w:rPr>
      </w:pPr>
    </w:p>
    <w:p w14:paraId="67A9D72A" w14:textId="77777777" w:rsidR="00D94BF5" w:rsidRDefault="00D94BF5" w:rsidP="00BE19F0">
      <w:pPr>
        <w:ind w:firstLine="0"/>
        <w:jc w:val="center"/>
        <w:rPr>
          <w:b/>
          <w:i/>
          <w:caps/>
        </w:rPr>
      </w:pPr>
    </w:p>
    <w:p w14:paraId="79B04EEE" w14:textId="77777777" w:rsidR="00D94BF5" w:rsidRDefault="00D94BF5" w:rsidP="00BE19F0">
      <w:pPr>
        <w:ind w:firstLine="0"/>
        <w:jc w:val="center"/>
        <w:rPr>
          <w:b/>
          <w:i/>
          <w:caps/>
        </w:rPr>
      </w:pPr>
    </w:p>
    <w:p w14:paraId="7BD0F725" w14:textId="77777777" w:rsidR="00D94BF5" w:rsidRDefault="00D94BF5" w:rsidP="00BE19F0">
      <w:pPr>
        <w:ind w:firstLine="0"/>
        <w:jc w:val="center"/>
        <w:rPr>
          <w:b/>
          <w:i/>
          <w:caps/>
        </w:rPr>
      </w:pPr>
    </w:p>
    <w:p w14:paraId="1AA63BDB" w14:textId="77777777" w:rsidR="00D94BF5" w:rsidRDefault="00D94BF5" w:rsidP="00BE19F0">
      <w:pPr>
        <w:ind w:firstLine="0"/>
        <w:jc w:val="center"/>
        <w:rPr>
          <w:b/>
          <w:i/>
          <w:caps/>
        </w:rPr>
      </w:pPr>
    </w:p>
    <w:p w14:paraId="76530C4F" w14:textId="77777777" w:rsidR="00D94BF5" w:rsidRDefault="00D94BF5" w:rsidP="00BE19F0">
      <w:pPr>
        <w:ind w:firstLine="0"/>
        <w:jc w:val="center"/>
        <w:rPr>
          <w:b/>
          <w:i/>
          <w:caps/>
        </w:rPr>
      </w:pPr>
    </w:p>
    <w:p w14:paraId="6B0C250A" w14:textId="77777777" w:rsidR="00D94BF5" w:rsidRDefault="00D94BF5" w:rsidP="00BE19F0">
      <w:pPr>
        <w:ind w:firstLine="0"/>
        <w:jc w:val="center"/>
        <w:rPr>
          <w:b/>
          <w:i/>
          <w:caps/>
        </w:rPr>
      </w:pPr>
    </w:p>
    <w:p w14:paraId="4BF5D1AA" w14:textId="77777777" w:rsidR="00BE19F0" w:rsidRDefault="00BE19F0" w:rsidP="00BC329D">
      <w:pPr>
        <w:ind w:firstLine="0"/>
        <w:jc w:val="center"/>
        <w:rPr>
          <w:b/>
          <w:i/>
          <w:caps/>
        </w:rPr>
      </w:pPr>
    </w:p>
    <w:p w14:paraId="3079494A" w14:textId="77777777" w:rsidR="00BC329D" w:rsidRPr="00331809" w:rsidRDefault="00BC329D" w:rsidP="00BC329D">
      <w:pPr>
        <w:ind w:firstLine="0"/>
        <w:jc w:val="center"/>
        <w:rPr>
          <w:b/>
          <w:i/>
          <w:caps/>
        </w:rPr>
      </w:pPr>
      <w:r w:rsidRPr="00A54BC1">
        <w:rPr>
          <w:b/>
          <w:i/>
          <w:caps/>
        </w:rPr>
        <w:t>[</w:t>
      </w:r>
      <w:r w:rsidRPr="00A54BC1">
        <w:rPr>
          <w:b/>
          <w:bCs/>
          <w:i/>
        </w:rPr>
        <w:t xml:space="preserve">для </w:t>
      </w:r>
      <w:r>
        <w:rPr>
          <w:b/>
          <w:bCs/>
          <w:i/>
        </w:rPr>
        <w:t>неконкурентной закупки</w:t>
      </w:r>
      <w:r w:rsidRPr="00331809">
        <w:rPr>
          <w:b/>
          <w:i/>
          <w:caps/>
        </w:rPr>
        <w:t>]</w:t>
      </w:r>
    </w:p>
    <w:p w14:paraId="37FD7041" w14:textId="77777777" w:rsidR="00BC329D" w:rsidRPr="00203244" w:rsidRDefault="00661282" w:rsidP="00BC329D">
      <w:pPr>
        <w:ind w:firstLine="0"/>
        <w:jc w:val="center"/>
        <w:rPr>
          <w:b/>
        </w:rPr>
      </w:pPr>
      <w:bookmarkStart w:id="16" w:name="_Toc536112822"/>
      <w:bookmarkStart w:id="17" w:name="_Toc2778839"/>
      <w:r>
        <w:rPr>
          <w:rStyle w:val="-8"/>
          <w:caps w:val="0"/>
        </w:rPr>
        <w:t>ИЗВЕЩЕНИЕ ОБ ОСУЩЕСТВЛЕНИИ НЕКОНКУРЕНТНОЙ ЗАКУПКИ (ЗАКУПКИ У ЕДИНСТВЕННОГО ПОСТАВЩИКА)</w:t>
      </w:r>
      <w:bookmarkEnd w:id="16"/>
      <w:bookmarkEnd w:id="17"/>
      <w:r w:rsidR="00BC329D" w:rsidRPr="00203244">
        <w:rPr>
          <w:b/>
        </w:rPr>
        <w:br/>
        <w:t xml:space="preserve">на </w:t>
      </w:r>
      <w:r w:rsidR="00BC329D">
        <w:rPr>
          <w:b/>
        </w:rPr>
        <w:t>закупку</w:t>
      </w:r>
      <w:r w:rsidR="00BC329D" w:rsidRPr="00203244">
        <w:t xml:space="preserve"> </w:t>
      </w:r>
      <w:r w:rsidR="00BC329D" w:rsidRPr="00203244">
        <w:rPr>
          <w:b/>
        </w:rPr>
        <w:t>[</w:t>
      </w:r>
      <w:r w:rsidR="00BC329D" w:rsidRPr="007B531C">
        <w:rPr>
          <w:rStyle w:val="af3"/>
          <w:b w:val="0"/>
          <w:bCs/>
          <w:iCs/>
          <w:szCs w:val="24"/>
          <w:shd w:val="pct10" w:color="auto" w:fill="auto"/>
        </w:rPr>
        <w:t>предмет Договора</w:t>
      </w:r>
      <w:r w:rsidR="00BC329D" w:rsidRPr="00203244">
        <w:rPr>
          <w:b/>
        </w:rPr>
        <w:t>]</w:t>
      </w:r>
      <w:r w:rsidR="00BC329D" w:rsidRPr="00203244">
        <w:rPr>
          <w:b/>
        </w:rPr>
        <w:br/>
        <w:t xml:space="preserve">для нужд </w:t>
      </w:r>
      <w:r w:rsidR="001425B7">
        <w:rPr>
          <w:b/>
        </w:rPr>
        <w:t>ООО «Энергонефть Томск»</w:t>
      </w:r>
    </w:p>
    <w:p w14:paraId="10C83553" w14:textId="77777777" w:rsidR="00BC329D" w:rsidRPr="00203244" w:rsidRDefault="00BC329D" w:rsidP="00BC329D">
      <w:pPr>
        <w:ind w:firstLine="0"/>
      </w:pPr>
    </w:p>
    <w:p w14:paraId="6BB25E1B" w14:textId="77777777" w:rsidR="00BC329D" w:rsidRDefault="00BC329D" w:rsidP="00BC329D">
      <w:pPr>
        <w:ind w:firstLine="0"/>
        <w:jc w:val="center"/>
        <w:rPr>
          <w:b/>
        </w:rPr>
      </w:pPr>
      <w:r w:rsidRPr="00203244">
        <w:rPr>
          <w:b/>
        </w:rPr>
        <w:t xml:space="preserve">№ </w:t>
      </w:r>
      <w:r w:rsidRPr="00203244">
        <w:rPr>
          <w:b/>
          <w:shd w:val="clear" w:color="auto" w:fill="FFFFFF" w:themeFill="background1"/>
        </w:rPr>
        <w:t>[</w:t>
      </w:r>
      <w:r w:rsidRPr="007B531C">
        <w:rPr>
          <w:rStyle w:val="af3"/>
          <w:b w:val="0"/>
          <w:bCs/>
          <w:iCs/>
          <w:szCs w:val="24"/>
          <w:shd w:val="pct10" w:color="auto" w:fill="auto"/>
        </w:rPr>
        <w:t>идентификатор закупки (например, номер позиции в плане закупк</w:t>
      </w:r>
      <w:r>
        <w:rPr>
          <w:rStyle w:val="af3"/>
          <w:b w:val="0"/>
          <w:bCs/>
          <w:iCs/>
          <w:szCs w:val="24"/>
          <w:shd w:val="pct10" w:color="auto" w:fill="auto"/>
        </w:rPr>
        <w:t>и</w:t>
      </w:r>
      <w:r w:rsidRPr="007B531C">
        <w:rPr>
          <w:rStyle w:val="af3"/>
          <w:b w:val="0"/>
          <w:bCs/>
          <w:iCs/>
          <w:szCs w:val="24"/>
          <w:shd w:val="pct10" w:color="auto" w:fill="auto"/>
        </w:rPr>
        <w:t>)</w:t>
      </w:r>
      <w:r w:rsidRPr="00FB7DEC">
        <w:rPr>
          <w:b/>
        </w:rPr>
        <w:t>]</w:t>
      </w:r>
    </w:p>
    <w:p w14:paraId="34D1316A" w14:textId="77777777" w:rsidR="00BC329D" w:rsidRDefault="00BC329D" w:rsidP="00BC329D">
      <w:pPr>
        <w:ind w:firstLine="0"/>
        <w:jc w:val="center"/>
        <w:rPr>
          <w:b/>
        </w:rPr>
      </w:pPr>
    </w:p>
    <w:p w14:paraId="58616FDF" w14:textId="77777777" w:rsidR="00BC329D" w:rsidRDefault="00BC329D" w:rsidP="00BC329D">
      <w:pPr>
        <w:ind w:firstLine="0"/>
        <w:jc w:val="center"/>
        <w:rPr>
          <w:b/>
        </w:rPr>
      </w:pPr>
    </w:p>
    <w:p w14:paraId="2D15D2AE" w14:textId="77777777" w:rsidR="009F5D5B" w:rsidRDefault="009F5D5B" w:rsidP="00BC329D">
      <w:pPr>
        <w:ind w:firstLine="0"/>
        <w:jc w:val="center"/>
        <w:rPr>
          <w:b/>
        </w:rPr>
      </w:pPr>
    </w:p>
    <w:p w14:paraId="39402AC3" w14:textId="77777777" w:rsidR="009F5D5B" w:rsidRDefault="009F5D5B" w:rsidP="00BC329D">
      <w:pPr>
        <w:ind w:firstLine="0"/>
        <w:jc w:val="center"/>
        <w:rPr>
          <w:b/>
        </w:rPr>
      </w:pPr>
    </w:p>
    <w:p w14:paraId="6DB5549A" w14:textId="77777777" w:rsidR="009F5D5B" w:rsidRDefault="009F5D5B" w:rsidP="00BC329D">
      <w:pPr>
        <w:ind w:firstLine="0"/>
        <w:jc w:val="center"/>
        <w:rPr>
          <w:b/>
        </w:rPr>
      </w:pPr>
    </w:p>
    <w:p w14:paraId="607B8903" w14:textId="77777777" w:rsidR="009F5D5B" w:rsidRDefault="009F5D5B" w:rsidP="00BC329D">
      <w:pPr>
        <w:ind w:firstLine="0"/>
        <w:jc w:val="center"/>
        <w:rPr>
          <w:b/>
        </w:rPr>
      </w:pPr>
    </w:p>
    <w:p w14:paraId="7E4415AC" w14:textId="77777777" w:rsidR="009F5D5B" w:rsidRDefault="009F5D5B" w:rsidP="00BC329D">
      <w:pPr>
        <w:ind w:firstLine="0"/>
        <w:jc w:val="center"/>
        <w:rPr>
          <w:b/>
        </w:rPr>
      </w:pPr>
    </w:p>
    <w:p w14:paraId="150062AB" w14:textId="77777777" w:rsidR="009F5D5B" w:rsidRDefault="009F5D5B" w:rsidP="00BC329D">
      <w:pPr>
        <w:ind w:firstLine="0"/>
        <w:jc w:val="center"/>
        <w:rPr>
          <w:b/>
        </w:rPr>
      </w:pPr>
    </w:p>
    <w:p w14:paraId="4AD60546" w14:textId="77777777" w:rsidR="009F5D5B" w:rsidRDefault="009F5D5B" w:rsidP="00BC329D">
      <w:pPr>
        <w:ind w:firstLine="0"/>
        <w:jc w:val="center"/>
        <w:rPr>
          <w:b/>
        </w:rPr>
      </w:pPr>
    </w:p>
    <w:p w14:paraId="0F952F64" w14:textId="77777777" w:rsidR="009F5D5B" w:rsidRDefault="009F5D5B" w:rsidP="00BC329D">
      <w:pPr>
        <w:ind w:firstLine="0"/>
        <w:jc w:val="center"/>
        <w:rPr>
          <w:b/>
        </w:rPr>
      </w:pPr>
    </w:p>
    <w:p w14:paraId="6947C473" w14:textId="77777777" w:rsidR="009F5D5B" w:rsidRDefault="009F5D5B" w:rsidP="00BC329D">
      <w:pPr>
        <w:ind w:firstLine="0"/>
        <w:jc w:val="center"/>
        <w:rPr>
          <w:b/>
        </w:rPr>
      </w:pPr>
    </w:p>
    <w:p w14:paraId="014867AB" w14:textId="77777777" w:rsidR="009F5D5B" w:rsidRDefault="009F5D5B" w:rsidP="00BC329D">
      <w:pPr>
        <w:ind w:firstLine="0"/>
        <w:jc w:val="center"/>
        <w:rPr>
          <w:b/>
        </w:rPr>
      </w:pPr>
    </w:p>
    <w:p w14:paraId="51BDB036" w14:textId="77777777" w:rsidR="009F5D5B" w:rsidRDefault="009F5D5B" w:rsidP="00BC329D">
      <w:pPr>
        <w:ind w:firstLine="0"/>
        <w:jc w:val="center"/>
        <w:rPr>
          <w:b/>
        </w:rPr>
      </w:pPr>
    </w:p>
    <w:p w14:paraId="751DDE15" w14:textId="77777777" w:rsidR="009F5D5B" w:rsidRDefault="009F5D5B" w:rsidP="00BC329D">
      <w:pPr>
        <w:ind w:firstLine="0"/>
        <w:jc w:val="center"/>
        <w:rPr>
          <w:b/>
        </w:rPr>
      </w:pPr>
    </w:p>
    <w:p w14:paraId="15DDC876" w14:textId="77777777" w:rsidR="009F5D5B" w:rsidRDefault="009F5D5B" w:rsidP="00BC329D">
      <w:pPr>
        <w:ind w:firstLine="0"/>
        <w:jc w:val="center"/>
        <w:rPr>
          <w:b/>
        </w:rPr>
      </w:pPr>
    </w:p>
    <w:p w14:paraId="3C7396A0" w14:textId="77777777" w:rsidR="00BC329D" w:rsidRDefault="00BC329D" w:rsidP="00F41D69">
      <w:pPr>
        <w:ind w:firstLine="0"/>
        <w:rPr>
          <w:b/>
        </w:rPr>
      </w:pPr>
    </w:p>
    <w:p w14:paraId="39665F4D" w14:textId="77777777" w:rsidR="00BC329D" w:rsidRPr="00203244" w:rsidRDefault="00BC329D" w:rsidP="00BC329D">
      <w:pPr>
        <w:ind w:firstLine="0"/>
        <w:jc w:val="center"/>
      </w:pPr>
      <w:r w:rsidRPr="007B531C">
        <w:rPr>
          <w:rStyle w:val="af3"/>
          <w:b w:val="0"/>
          <w:bCs/>
          <w:iCs/>
          <w:szCs w:val="24"/>
          <w:shd w:val="pct10" w:color="auto" w:fill="auto"/>
        </w:rPr>
        <w:t xml:space="preserve">место утверждения </w:t>
      </w:r>
      <w:r>
        <w:rPr>
          <w:rStyle w:val="af3"/>
          <w:b w:val="0"/>
          <w:bCs/>
          <w:iCs/>
          <w:szCs w:val="24"/>
          <w:shd w:val="pct10" w:color="auto" w:fill="auto"/>
        </w:rPr>
        <w:t>Извещения о закупке</w:t>
      </w:r>
      <w:r w:rsidRPr="00203244">
        <w:t xml:space="preserve">] </w:t>
      </w:r>
      <w:r w:rsidRPr="00203244">
        <w:br/>
        <w:t>20</w:t>
      </w:r>
      <w:r w:rsidR="00E75205">
        <w:t>__</w:t>
      </w:r>
      <w:r w:rsidRPr="00203244">
        <w:t xml:space="preserve"> [</w:t>
      </w:r>
      <w:r w:rsidRPr="007B531C">
        <w:rPr>
          <w:rStyle w:val="af3"/>
          <w:b w:val="0"/>
          <w:bCs/>
          <w:iCs/>
          <w:szCs w:val="24"/>
          <w:shd w:val="pct10" w:color="auto" w:fill="auto"/>
        </w:rPr>
        <w:t xml:space="preserve">год утверждения </w:t>
      </w:r>
      <w:r>
        <w:rPr>
          <w:rStyle w:val="af3"/>
          <w:b w:val="0"/>
          <w:bCs/>
          <w:iCs/>
          <w:szCs w:val="24"/>
          <w:shd w:val="pct10" w:color="auto" w:fill="auto"/>
        </w:rPr>
        <w:t>Извещения</w:t>
      </w:r>
      <w:r w:rsidRPr="007B531C">
        <w:rPr>
          <w:rStyle w:val="af3"/>
          <w:b w:val="0"/>
          <w:bCs/>
          <w:iCs/>
          <w:szCs w:val="24"/>
          <w:shd w:val="pct10" w:color="auto" w:fill="auto"/>
        </w:rPr>
        <w:t xml:space="preserve"> о закупке</w:t>
      </w:r>
      <w:r w:rsidRPr="00203244">
        <w:t>]</w:t>
      </w:r>
    </w:p>
    <w:p w14:paraId="2762EB62" w14:textId="77777777" w:rsidR="00BC329D" w:rsidRPr="00203244" w:rsidRDefault="00BC329D" w:rsidP="00BC329D">
      <w:pPr>
        <w:ind w:firstLine="0"/>
      </w:pPr>
    </w:p>
    <w:p w14:paraId="18ECE359" w14:textId="77777777" w:rsidR="006560B6" w:rsidRDefault="00BC329D" w:rsidP="00464819">
      <w:pPr>
        <w:pStyle w:val="S13"/>
        <w:pageBreakBefore w:val="0"/>
        <w:jc w:val="center"/>
      </w:pPr>
      <w:r>
        <w:br w:type="page"/>
      </w:r>
      <w:bookmarkStart w:id="18" w:name="_Toc536112823"/>
      <w:bookmarkStart w:id="19" w:name="_Toc789106"/>
      <w:bookmarkStart w:id="20" w:name="_Toc2778840"/>
      <w:r w:rsidR="00661282" w:rsidRPr="00464819">
        <w:rPr>
          <w:caps w:val="0"/>
          <w:sz w:val="28"/>
          <w:szCs w:val="28"/>
        </w:rPr>
        <w:lastRenderedPageBreak/>
        <w:t>ИЗВЕЩЕНИЕ ОБ ОСУЩЕСТВЛЕНИИ НЕКОНКУРЕНТНОЙ ЗАКУПКИ</w:t>
      </w:r>
      <w:r w:rsidR="006560B6" w:rsidRPr="000976D0">
        <w:rPr>
          <w:rStyle w:val="afc"/>
        </w:rPr>
        <w:footnoteReference w:id="2"/>
      </w:r>
      <w:bookmarkEnd w:id="18"/>
      <w:bookmarkEnd w:id="19"/>
      <w:bookmarkEnd w:id="20"/>
    </w:p>
    <w:p w14:paraId="52DA9184" w14:textId="77777777" w:rsidR="006560B6" w:rsidRPr="0055470F" w:rsidRDefault="006560B6" w:rsidP="006560B6">
      <w:pPr>
        <w:ind w:firstLine="0"/>
        <w:rPr>
          <w:rFonts w:eastAsia="Calibri"/>
          <w:szCs w:val="22"/>
          <w:lang w:eastAsia="en-US"/>
        </w:rPr>
      </w:pPr>
    </w:p>
    <w:tbl>
      <w:tblPr>
        <w:tblW w:w="4949"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27"/>
        <w:gridCol w:w="2417"/>
        <w:gridCol w:w="6566"/>
      </w:tblGrid>
      <w:tr w:rsidR="006560B6" w:rsidRPr="00203244" w14:paraId="5E065BFA" w14:textId="77777777" w:rsidTr="00FB3FA8">
        <w:trPr>
          <w:tblHeader/>
        </w:trPr>
        <w:tc>
          <w:tcPr>
            <w:tcW w:w="277" w:type="pct"/>
            <w:tcBorders>
              <w:top w:val="single" w:sz="12" w:space="0" w:color="auto"/>
              <w:bottom w:val="single" w:sz="12" w:space="0" w:color="auto"/>
            </w:tcBorders>
            <w:shd w:val="clear" w:color="auto" w:fill="FFD200"/>
            <w:vAlign w:val="center"/>
            <w:hideMark/>
          </w:tcPr>
          <w:p w14:paraId="260D5A09" w14:textId="77777777" w:rsidR="006560B6" w:rsidRPr="00203244" w:rsidRDefault="006560B6" w:rsidP="00FB3FA8">
            <w:pPr>
              <w:ind w:firstLine="0"/>
              <w:jc w:val="center"/>
              <w:rPr>
                <w:rFonts w:ascii="Arial" w:eastAsia="Calibri" w:hAnsi="Arial" w:cs="Arial"/>
                <w:b/>
                <w:sz w:val="16"/>
                <w:szCs w:val="16"/>
                <w:lang w:eastAsia="en-US"/>
              </w:rPr>
            </w:pPr>
            <w:r w:rsidRPr="00203244">
              <w:rPr>
                <w:rFonts w:ascii="Arial" w:hAnsi="Arial" w:cs="Arial"/>
                <w:b/>
                <w:sz w:val="16"/>
                <w:szCs w:val="16"/>
              </w:rPr>
              <w:t xml:space="preserve">№ </w:t>
            </w:r>
          </w:p>
        </w:tc>
        <w:tc>
          <w:tcPr>
            <w:tcW w:w="1271" w:type="pct"/>
            <w:tcBorders>
              <w:top w:val="single" w:sz="12" w:space="0" w:color="auto"/>
              <w:bottom w:val="single" w:sz="12" w:space="0" w:color="auto"/>
            </w:tcBorders>
            <w:shd w:val="clear" w:color="auto" w:fill="FFD200"/>
            <w:vAlign w:val="center"/>
            <w:hideMark/>
          </w:tcPr>
          <w:p w14:paraId="6943C004" w14:textId="77777777" w:rsidR="006560B6" w:rsidRPr="00203244" w:rsidRDefault="006560B6" w:rsidP="00FB3FA8">
            <w:pPr>
              <w:ind w:firstLine="0"/>
              <w:jc w:val="center"/>
              <w:rPr>
                <w:rFonts w:ascii="Arial" w:eastAsia="Calibri" w:hAnsi="Arial" w:cs="Arial"/>
                <w:b/>
                <w:sz w:val="16"/>
                <w:szCs w:val="16"/>
                <w:lang w:eastAsia="en-US"/>
              </w:rPr>
            </w:pPr>
            <w:r w:rsidRPr="00203244">
              <w:rPr>
                <w:rFonts w:ascii="Arial" w:hAnsi="Arial" w:cs="Arial"/>
                <w:b/>
                <w:sz w:val="16"/>
                <w:szCs w:val="16"/>
              </w:rPr>
              <w:t>ПОЗИЦИЯ</w:t>
            </w:r>
          </w:p>
        </w:tc>
        <w:tc>
          <w:tcPr>
            <w:tcW w:w="3452" w:type="pct"/>
            <w:tcBorders>
              <w:top w:val="single" w:sz="12" w:space="0" w:color="auto"/>
              <w:bottom w:val="single" w:sz="12" w:space="0" w:color="auto"/>
            </w:tcBorders>
            <w:shd w:val="clear" w:color="auto" w:fill="FFD200"/>
            <w:vAlign w:val="center"/>
            <w:hideMark/>
          </w:tcPr>
          <w:p w14:paraId="672A54DC" w14:textId="77777777" w:rsidR="006560B6" w:rsidRPr="00FB7DEC" w:rsidRDefault="006560B6" w:rsidP="00FB3FA8">
            <w:pPr>
              <w:ind w:firstLine="0"/>
              <w:jc w:val="center"/>
              <w:rPr>
                <w:rFonts w:ascii="Arial" w:hAnsi="Arial" w:cs="Arial"/>
                <w:b/>
                <w:sz w:val="16"/>
                <w:szCs w:val="16"/>
              </w:rPr>
            </w:pPr>
            <w:r w:rsidRPr="00203244">
              <w:rPr>
                <w:rFonts w:ascii="Arial" w:hAnsi="Arial" w:cs="Arial"/>
                <w:b/>
                <w:sz w:val="16"/>
                <w:szCs w:val="16"/>
              </w:rPr>
              <w:t>ПОЛЕ ДЛЯ ЗАПОЛНЕНИЯ</w:t>
            </w:r>
          </w:p>
        </w:tc>
      </w:tr>
      <w:tr w:rsidR="006560B6" w:rsidRPr="00203244" w14:paraId="78079B85" w14:textId="77777777" w:rsidTr="00FB3FA8">
        <w:trPr>
          <w:tblHeader/>
        </w:trPr>
        <w:tc>
          <w:tcPr>
            <w:tcW w:w="277" w:type="pct"/>
            <w:tcBorders>
              <w:top w:val="single" w:sz="12" w:space="0" w:color="auto"/>
              <w:bottom w:val="single" w:sz="12" w:space="0" w:color="auto"/>
            </w:tcBorders>
            <w:shd w:val="clear" w:color="auto" w:fill="FFD200"/>
            <w:vAlign w:val="center"/>
          </w:tcPr>
          <w:p w14:paraId="350380C7" w14:textId="77777777" w:rsidR="006560B6" w:rsidRPr="00203244" w:rsidRDefault="006560B6" w:rsidP="00FB3FA8">
            <w:pPr>
              <w:ind w:firstLine="0"/>
              <w:jc w:val="center"/>
              <w:rPr>
                <w:rFonts w:ascii="Arial" w:hAnsi="Arial" w:cs="Arial"/>
                <w:b/>
                <w:sz w:val="16"/>
                <w:szCs w:val="16"/>
              </w:rPr>
            </w:pPr>
            <w:r w:rsidRPr="00203244">
              <w:rPr>
                <w:rFonts w:ascii="Arial" w:hAnsi="Arial" w:cs="Arial"/>
                <w:b/>
                <w:sz w:val="16"/>
                <w:szCs w:val="16"/>
              </w:rPr>
              <w:t>1</w:t>
            </w:r>
          </w:p>
        </w:tc>
        <w:tc>
          <w:tcPr>
            <w:tcW w:w="1271" w:type="pct"/>
            <w:tcBorders>
              <w:top w:val="single" w:sz="12" w:space="0" w:color="auto"/>
              <w:bottom w:val="single" w:sz="12" w:space="0" w:color="auto"/>
            </w:tcBorders>
            <w:shd w:val="clear" w:color="auto" w:fill="FFD200"/>
            <w:vAlign w:val="center"/>
          </w:tcPr>
          <w:p w14:paraId="62702EE7" w14:textId="77777777" w:rsidR="006560B6" w:rsidRPr="00203244" w:rsidRDefault="006560B6" w:rsidP="00FB3FA8">
            <w:pPr>
              <w:ind w:firstLine="0"/>
              <w:jc w:val="center"/>
              <w:rPr>
                <w:rFonts w:ascii="Arial" w:hAnsi="Arial" w:cs="Arial"/>
                <w:b/>
                <w:sz w:val="16"/>
                <w:szCs w:val="16"/>
              </w:rPr>
            </w:pPr>
            <w:r w:rsidRPr="00203244">
              <w:rPr>
                <w:rFonts w:ascii="Arial" w:hAnsi="Arial" w:cs="Arial"/>
                <w:b/>
                <w:sz w:val="16"/>
                <w:szCs w:val="16"/>
              </w:rPr>
              <w:t>2</w:t>
            </w:r>
          </w:p>
        </w:tc>
        <w:tc>
          <w:tcPr>
            <w:tcW w:w="3452" w:type="pct"/>
            <w:tcBorders>
              <w:top w:val="single" w:sz="12" w:space="0" w:color="auto"/>
              <w:bottom w:val="single" w:sz="12" w:space="0" w:color="auto"/>
            </w:tcBorders>
            <w:shd w:val="clear" w:color="auto" w:fill="FFD200"/>
            <w:vAlign w:val="center"/>
          </w:tcPr>
          <w:p w14:paraId="04C4413E" w14:textId="77777777" w:rsidR="006560B6" w:rsidRPr="00203244" w:rsidRDefault="006560B6" w:rsidP="00FB3FA8">
            <w:pPr>
              <w:ind w:firstLine="0"/>
              <w:jc w:val="center"/>
              <w:rPr>
                <w:rFonts w:ascii="Arial" w:hAnsi="Arial" w:cs="Arial"/>
                <w:b/>
                <w:sz w:val="16"/>
                <w:szCs w:val="16"/>
              </w:rPr>
            </w:pPr>
            <w:r w:rsidRPr="00203244">
              <w:rPr>
                <w:rFonts w:ascii="Arial" w:hAnsi="Arial" w:cs="Arial"/>
                <w:b/>
                <w:sz w:val="16"/>
                <w:szCs w:val="16"/>
              </w:rPr>
              <w:t>3</w:t>
            </w:r>
          </w:p>
        </w:tc>
      </w:tr>
      <w:tr w:rsidR="006560B6" w:rsidRPr="00203244" w14:paraId="5A29252F" w14:textId="77777777" w:rsidTr="00FB3FA8">
        <w:tc>
          <w:tcPr>
            <w:tcW w:w="5000" w:type="pct"/>
            <w:gridSpan w:val="3"/>
            <w:tcBorders>
              <w:top w:val="single" w:sz="12" w:space="0" w:color="auto"/>
              <w:bottom w:val="single" w:sz="4" w:space="0" w:color="auto"/>
            </w:tcBorders>
            <w:shd w:val="clear" w:color="auto" w:fill="FFFFFF" w:themeFill="background1"/>
          </w:tcPr>
          <w:p w14:paraId="56E63FC4" w14:textId="77777777" w:rsidR="006560B6" w:rsidRPr="00D23E59" w:rsidRDefault="006560B6" w:rsidP="00FB3FA8">
            <w:pPr>
              <w:pStyle w:val="afa"/>
              <w:kinsoku w:val="0"/>
              <w:overflowPunct w:val="0"/>
              <w:autoSpaceDE w:val="0"/>
              <w:autoSpaceDN w:val="0"/>
              <w:spacing w:before="0"/>
              <w:ind w:left="426" w:hanging="284"/>
              <w:jc w:val="both"/>
              <w:rPr>
                <w:b/>
              </w:rPr>
            </w:pPr>
            <w:r w:rsidRPr="00D23E59">
              <w:rPr>
                <w:b/>
              </w:rPr>
              <w:t>Общие сведения о закупке</w:t>
            </w:r>
          </w:p>
        </w:tc>
      </w:tr>
      <w:tr w:rsidR="006560B6" w:rsidRPr="00203244" w14:paraId="4F7F4BAA" w14:textId="77777777" w:rsidTr="00FB3FA8">
        <w:trPr>
          <w:trHeight w:val="608"/>
        </w:trPr>
        <w:tc>
          <w:tcPr>
            <w:tcW w:w="277" w:type="pct"/>
            <w:tcBorders>
              <w:top w:val="single" w:sz="4" w:space="0" w:color="auto"/>
              <w:left w:val="single" w:sz="12" w:space="0" w:color="auto"/>
            </w:tcBorders>
            <w:shd w:val="clear" w:color="auto" w:fill="FFFFFF" w:themeFill="background1"/>
          </w:tcPr>
          <w:p w14:paraId="778453E3" w14:textId="77777777" w:rsidR="006560B6" w:rsidRPr="00203244" w:rsidRDefault="006560B6" w:rsidP="00A447A3">
            <w:pPr>
              <w:numPr>
                <w:ilvl w:val="0"/>
                <w:numId w:val="166"/>
              </w:numPr>
              <w:tabs>
                <w:tab w:val="clear" w:pos="1134"/>
              </w:tabs>
              <w:kinsoku/>
              <w:overflowPunct/>
              <w:autoSpaceDE/>
              <w:autoSpaceDN/>
              <w:ind w:firstLine="0"/>
              <w:jc w:val="left"/>
              <w:rPr>
                <w:rFonts w:eastAsia="Calibri"/>
                <w:sz w:val="20"/>
                <w:szCs w:val="20"/>
                <w:lang w:eastAsia="en-US"/>
              </w:rPr>
            </w:pPr>
          </w:p>
        </w:tc>
        <w:tc>
          <w:tcPr>
            <w:tcW w:w="1271" w:type="pct"/>
            <w:tcBorders>
              <w:top w:val="single" w:sz="4" w:space="0" w:color="auto"/>
            </w:tcBorders>
            <w:shd w:val="clear" w:color="auto" w:fill="FFFFFF" w:themeFill="background1"/>
            <w:hideMark/>
          </w:tcPr>
          <w:p w14:paraId="2A93272C" w14:textId="77777777" w:rsidR="006560B6" w:rsidRDefault="006560B6" w:rsidP="00FB3FA8">
            <w:pPr>
              <w:ind w:firstLine="0"/>
              <w:jc w:val="left"/>
              <w:rPr>
                <w:sz w:val="20"/>
                <w:szCs w:val="20"/>
              </w:rPr>
            </w:pPr>
            <w:r w:rsidRPr="0003590C">
              <w:rPr>
                <w:sz w:val="20"/>
                <w:szCs w:val="20"/>
              </w:rPr>
              <w:t>Способ проведения (размещения) закупки</w:t>
            </w:r>
          </w:p>
        </w:tc>
        <w:tc>
          <w:tcPr>
            <w:tcW w:w="3452" w:type="pct"/>
            <w:tcBorders>
              <w:top w:val="single" w:sz="4" w:space="0" w:color="auto"/>
              <w:right w:val="single" w:sz="12" w:space="0" w:color="auto"/>
            </w:tcBorders>
            <w:shd w:val="clear" w:color="auto" w:fill="FFFFFF" w:themeFill="background1"/>
            <w:vAlign w:val="center"/>
          </w:tcPr>
          <w:p w14:paraId="6A5298A0" w14:textId="77777777" w:rsidR="006560B6" w:rsidRPr="0027783A" w:rsidRDefault="006560B6" w:rsidP="00FB3FA8">
            <w:pPr>
              <w:pStyle w:val="af0"/>
              <w:tabs>
                <w:tab w:val="clear" w:pos="1134"/>
                <w:tab w:val="left" w:pos="528"/>
              </w:tabs>
              <w:spacing w:before="0" w:after="0"/>
              <w:ind w:left="108" w:right="-108"/>
              <w:rPr>
                <w:sz w:val="20"/>
                <w:szCs w:val="20"/>
              </w:rPr>
            </w:pPr>
            <w:r w:rsidRPr="0027783A">
              <w:rPr>
                <w:sz w:val="20"/>
                <w:szCs w:val="20"/>
              </w:rPr>
              <w:t>Закупка у Единственного поставщика</w:t>
            </w:r>
          </w:p>
          <w:p w14:paraId="7DB62390" w14:textId="77777777" w:rsidR="006560B6" w:rsidRDefault="006560B6" w:rsidP="00FB3FA8">
            <w:pPr>
              <w:ind w:firstLine="0"/>
              <w:jc w:val="center"/>
              <w:rPr>
                <w:sz w:val="20"/>
                <w:szCs w:val="20"/>
              </w:rPr>
            </w:pPr>
          </w:p>
        </w:tc>
      </w:tr>
      <w:tr w:rsidR="006560B6" w:rsidRPr="00203244" w14:paraId="61B11067" w14:textId="77777777" w:rsidTr="00FB3FA8">
        <w:trPr>
          <w:trHeight w:val="385"/>
        </w:trPr>
        <w:tc>
          <w:tcPr>
            <w:tcW w:w="277" w:type="pct"/>
            <w:tcBorders>
              <w:top w:val="single" w:sz="4" w:space="0" w:color="auto"/>
              <w:left w:val="single" w:sz="12" w:space="0" w:color="auto"/>
              <w:bottom w:val="single" w:sz="4" w:space="0" w:color="auto"/>
            </w:tcBorders>
            <w:shd w:val="clear" w:color="auto" w:fill="FFFFFF" w:themeFill="background1"/>
          </w:tcPr>
          <w:p w14:paraId="61869871" w14:textId="77777777" w:rsidR="006560B6" w:rsidRPr="00203244" w:rsidRDefault="006560B6" w:rsidP="00A447A3">
            <w:pPr>
              <w:numPr>
                <w:ilvl w:val="0"/>
                <w:numId w:val="166"/>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14:paraId="0392FF2C" w14:textId="77777777" w:rsidR="006560B6" w:rsidRPr="00282C7F" w:rsidRDefault="006560B6" w:rsidP="00FB3FA8">
            <w:pPr>
              <w:ind w:firstLine="0"/>
              <w:rPr>
                <w:sz w:val="20"/>
                <w:szCs w:val="20"/>
              </w:rPr>
            </w:pPr>
            <w:r>
              <w:rPr>
                <w:sz w:val="20"/>
                <w:szCs w:val="20"/>
              </w:rPr>
              <w:t>Предмет</w:t>
            </w:r>
            <w:r w:rsidRPr="00FE19EC">
              <w:rPr>
                <w:sz w:val="20"/>
                <w:szCs w:val="20"/>
              </w:rPr>
              <w:t xml:space="preserve"> закупки</w:t>
            </w:r>
          </w:p>
        </w:tc>
        <w:tc>
          <w:tcPr>
            <w:tcW w:w="3452" w:type="pct"/>
            <w:tcBorders>
              <w:top w:val="single" w:sz="4" w:space="0" w:color="auto"/>
              <w:bottom w:val="single" w:sz="4" w:space="0" w:color="auto"/>
              <w:right w:val="single" w:sz="12" w:space="0" w:color="auto"/>
            </w:tcBorders>
            <w:shd w:val="clear" w:color="auto" w:fill="FFFFFF" w:themeFill="background1"/>
          </w:tcPr>
          <w:p w14:paraId="3953DF7A" w14:textId="77777777" w:rsidR="006560B6" w:rsidRPr="00282C7F" w:rsidRDefault="006560B6" w:rsidP="00FB3FA8">
            <w:pPr>
              <w:ind w:firstLine="0"/>
              <w:rPr>
                <w:rStyle w:val="af3"/>
                <w:sz w:val="20"/>
                <w:szCs w:val="20"/>
              </w:rPr>
            </w:pPr>
            <w:r>
              <w:rPr>
                <w:rStyle w:val="af3"/>
                <w:i w:val="0"/>
                <w:sz w:val="20"/>
                <w:szCs w:val="20"/>
                <w:shd w:val="clear" w:color="auto" w:fill="FFFFFF" w:themeFill="background1"/>
              </w:rPr>
              <w:t>[</w:t>
            </w:r>
            <w:r w:rsidRPr="00767803">
              <w:rPr>
                <w:rStyle w:val="af3"/>
                <w:b w:val="0"/>
                <w:bCs/>
                <w:iCs/>
                <w:sz w:val="20"/>
                <w:szCs w:val="20"/>
                <w:shd w:val="pct10" w:color="auto" w:fill="auto"/>
              </w:rPr>
              <w:t>Наименование предмета закупки</w:t>
            </w:r>
            <w:r>
              <w:rPr>
                <w:rStyle w:val="af3"/>
                <w:i w:val="0"/>
                <w:sz w:val="20"/>
                <w:szCs w:val="20"/>
                <w:shd w:val="clear" w:color="auto" w:fill="FFFFFF" w:themeFill="background1"/>
              </w:rPr>
              <w:t>]</w:t>
            </w:r>
          </w:p>
        </w:tc>
      </w:tr>
      <w:tr w:rsidR="006560B6" w:rsidRPr="00203244" w14:paraId="0D7E1AF6" w14:textId="77777777" w:rsidTr="00FB3FA8">
        <w:trPr>
          <w:trHeight w:val="385"/>
        </w:trPr>
        <w:tc>
          <w:tcPr>
            <w:tcW w:w="277" w:type="pct"/>
            <w:tcBorders>
              <w:top w:val="single" w:sz="4" w:space="0" w:color="auto"/>
              <w:left w:val="single" w:sz="12" w:space="0" w:color="auto"/>
              <w:bottom w:val="single" w:sz="4" w:space="0" w:color="auto"/>
            </w:tcBorders>
            <w:shd w:val="clear" w:color="auto" w:fill="FFFFFF" w:themeFill="background1"/>
          </w:tcPr>
          <w:p w14:paraId="60CF2B63" w14:textId="77777777" w:rsidR="006560B6" w:rsidRPr="00203244" w:rsidRDefault="006560B6" w:rsidP="00A447A3">
            <w:pPr>
              <w:numPr>
                <w:ilvl w:val="0"/>
                <w:numId w:val="166"/>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tcPr>
          <w:p w14:paraId="06C06B5B" w14:textId="77777777" w:rsidR="006560B6" w:rsidRDefault="006560B6" w:rsidP="00FB3FA8">
            <w:pPr>
              <w:ind w:firstLine="0"/>
              <w:rPr>
                <w:sz w:val="20"/>
                <w:szCs w:val="20"/>
              </w:rPr>
            </w:pPr>
            <w:r>
              <w:rPr>
                <w:sz w:val="20"/>
                <w:szCs w:val="20"/>
              </w:rPr>
              <w:t>Место поставки товара, выполнения работ, оказания услуг</w:t>
            </w:r>
          </w:p>
        </w:tc>
        <w:tc>
          <w:tcPr>
            <w:tcW w:w="3452" w:type="pct"/>
            <w:tcBorders>
              <w:top w:val="single" w:sz="4" w:space="0" w:color="auto"/>
              <w:bottom w:val="single" w:sz="4" w:space="0" w:color="auto"/>
              <w:right w:val="single" w:sz="12" w:space="0" w:color="auto"/>
            </w:tcBorders>
            <w:shd w:val="clear" w:color="auto" w:fill="FFFFFF" w:themeFill="background1"/>
          </w:tcPr>
          <w:p w14:paraId="1EE3353D" w14:textId="77777777" w:rsidR="006560B6" w:rsidRDefault="006560B6" w:rsidP="00FB3FA8">
            <w:pPr>
              <w:ind w:firstLine="0"/>
              <w:rPr>
                <w:rStyle w:val="af3"/>
                <w:i w:val="0"/>
                <w:sz w:val="20"/>
                <w:szCs w:val="20"/>
                <w:shd w:val="clear" w:color="auto" w:fill="FFFFFF" w:themeFill="background1"/>
              </w:rPr>
            </w:pPr>
          </w:p>
        </w:tc>
      </w:tr>
      <w:tr w:rsidR="006560B6" w:rsidRPr="00203244" w14:paraId="712A0E76" w14:textId="77777777" w:rsidTr="00FB3FA8">
        <w:trPr>
          <w:trHeight w:val="97"/>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themeFill="background1"/>
          </w:tcPr>
          <w:p w14:paraId="39DD12E1" w14:textId="77777777" w:rsidR="006560B6" w:rsidRPr="00165372" w:rsidRDefault="006560B6" w:rsidP="00FB3FA8">
            <w:pPr>
              <w:ind w:firstLine="0"/>
              <w:rPr>
                <w:rStyle w:val="af3"/>
                <w:i w:val="0"/>
                <w:sz w:val="20"/>
                <w:szCs w:val="20"/>
                <w:shd w:val="clear" w:color="auto" w:fill="auto"/>
              </w:rPr>
            </w:pPr>
            <w:r w:rsidRPr="00203244">
              <w:rPr>
                <w:b/>
                <w:sz w:val="20"/>
                <w:szCs w:val="20"/>
              </w:rPr>
              <w:t>Сведения о</w:t>
            </w:r>
            <w:r>
              <w:rPr>
                <w:b/>
                <w:sz w:val="20"/>
                <w:szCs w:val="20"/>
              </w:rPr>
              <w:t>б</w:t>
            </w:r>
            <w:r w:rsidRPr="00203244">
              <w:rPr>
                <w:b/>
                <w:sz w:val="20"/>
                <w:szCs w:val="20"/>
              </w:rPr>
              <w:t xml:space="preserve"> </w:t>
            </w:r>
            <w:r>
              <w:rPr>
                <w:b/>
                <w:sz w:val="20"/>
                <w:szCs w:val="20"/>
              </w:rPr>
              <w:t>Организаторе закупки</w:t>
            </w:r>
          </w:p>
        </w:tc>
      </w:tr>
      <w:tr w:rsidR="006560B6" w:rsidRPr="00203244" w14:paraId="08E9A88F" w14:textId="77777777" w:rsidTr="00FB3FA8">
        <w:tc>
          <w:tcPr>
            <w:tcW w:w="277" w:type="pct"/>
            <w:tcBorders>
              <w:top w:val="single" w:sz="4" w:space="0" w:color="auto"/>
              <w:left w:val="single" w:sz="12" w:space="0" w:color="auto"/>
              <w:bottom w:val="single" w:sz="4" w:space="0" w:color="auto"/>
            </w:tcBorders>
            <w:shd w:val="clear" w:color="auto" w:fill="FFFFFF" w:themeFill="background1"/>
          </w:tcPr>
          <w:p w14:paraId="7579C511" w14:textId="77777777" w:rsidR="006560B6" w:rsidRPr="00533EE4" w:rsidRDefault="006560B6" w:rsidP="00A447A3">
            <w:pPr>
              <w:numPr>
                <w:ilvl w:val="0"/>
                <w:numId w:val="166"/>
              </w:numPr>
              <w:tabs>
                <w:tab w:val="clear" w:pos="1134"/>
              </w:tabs>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14:paraId="5B8A1549" w14:textId="77777777" w:rsidR="006560B6" w:rsidRPr="00DC5614" w:rsidRDefault="006560B6" w:rsidP="00FB3FA8">
            <w:pPr>
              <w:ind w:firstLine="0"/>
              <w:rPr>
                <w:rFonts w:eastAsia="Calibri"/>
                <w:sz w:val="20"/>
                <w:szCs w:val="20"/>
                <w:lang w:eastAsia="en-US"/>
              </w:rPr>
            </w:pPr>
            <w:r w:rsidRPr="00DC5614">
              <w:rPr>
                <w:sz w:val="20"/>
                <w:szCs w:val="20"/>
              </w:rPr>
              <w:t xml:space="preserve">Наименование </w:t>
            </w:r>
          </w:p>
        </w:tc>
        <w:tc>
          <w:tcPr>
            <w:tcW w:w="3452" w:type="pct"/>
            <w:tcBorders>
              <w:top w:val="single" w:sz="4" w:space="0" w:color="auto"/>
              <w:bottom w:val="single" w:sz="4" w:space="0" w:color="auto"/>
              <w:right w:val="single" w:sz="12" w:space="0" w:color="auto"/>
            </w:tcBorders>
            <w:shd w:val="clear" w:color="auto" w:fill="auto"/>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6560B6" w:rsidRPr="008C04B7" w14:paraId="53DB2A7C" w14:textId="77777777" w:rsidTr="00FB3FA8">
              <w:trPr>
                <w:trHeight w:val="74"/>
              </w:trPr>
              <w:tc>
                <w:tcPr>
                  <w:tcW w:w="587" w:type="dxa"/>
                  <w:vAlign w:val="center"/>
                </w:tcPr>
                <w:p w14:paraId="5B5F71F3" w14:textId="77777777" w:rsidR="006560B6" w:rsidRPr="008C04B7" w:rsidRDefault="006560B6" w:rsidP="00FB3FA8">
                  <w:pPr>
                    <w:ind w:firstLine="0"/>
                    <w:rPr>
                      <w:sz w:val="20"/>
                    </w:rPr>
                  </w:pPr>
                  <w:r w:rsidRPr="008C04B7">
                    <w:rPr>
                      <w:sz w:val="20"/>
                      <w:szCs w:val="20"/>
                    </w:rPr>
                    <w:object w:dxaOrig="1440" w:dyaOrig="1440" w14:anchorId="2D29D5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66" type="#_x0000_t75" style="width:13.5pt;height:18.75pt" o:ole="">
                        <v:imagedata r:id="rId26" o:title=""/>
                      </v:shape>
                      <w:control r:id="rId27" w:name="OptionButton252114132111121" w:shapeid="_x0000_i1366"/>
                    </w:object>
                  </w:r>
                </w:p>
              </w:tc>
              <w:tc>
                <w:tcPr>
                  <w:tcW w:w="5933" w:type="dxa"/>
                  <w:vAlign w:val="center"/>
                </w:tcPr>
                <w:p w14:paraId="77A36EB6" w14:textId="77777777" w:rsidR="006560B6" w:rsidRPr="008C04B7" w:rsidRDefault="001425B7" w:rsidP="00FB3FA8">
                  <w:pPr>
                    <w:pStyle w:val="af0"/>
                    <w:spacing w:before="0" w:after="0"/>
                    <w:ind w:left="0"/>
                    <w:jc w:val="both"/>
                    <w:rPr>
                      <w:bCs/>
                      <w:i/>
                      <w:iCs/>
                      <w:sz w:val="20"/>
                      <w:shd w:val="pct10" w:color="auto" w:fill="auto"/>
                    </w:rPr>
                  </w:pPr>
                  <w:r>
                    <w:rPr>
                      <w:rStyle w:val="af3"/>
                      <w:i w:val="0"/>
                    </w:rPr>
                    <w:t>ООО «Энергонефть Томск»</w:t>
                  </w:r>
                </w:p>
              </w:tc>
            </w:tr>
            <w:tr w:rsidR="006560B6" w:rsidRPr="008C04B7" w14:paraId="2D7F52D6" w14:textId="77777777" w:rsidTr="00FB3FA8">
              <w:trPr>
                <w:trHeight w:val="74"/>
              </w:trPr>
              <w:tc>
                <w:tcPr>
                  <w:tcW w:w="587" w:type="dxa"/>
                  <w:vAlign w:val="center"/>
                </w:tcPr>
                <w:p w14:paraId="19F9C651" w14:textId="77777777" w:rsidR="006560B6" w:rsidRPr="008C04B7" w:rsidRDefault="006560B6" w:rsidP="00FB3FA8">
                  <w:pPr>
                    <w:ind w:firstLine="0"/>
                    <w:rPr>
                      <w:sz w:val="20"/>
                      <w:szCs w:val="20"/>
                    </w:rPr>
                  </w:pPr>
                  <w:r w:rsidRPr="008C04B7">
                    <w:rPr>
                      <w:sz w:val="20"/>
                      <w:szCs w:val="20"/>
                    </w:rPr>
                    <w:object w:dxaOrig="1440" w:dyaOrig="1440" w14:anchorId="38F8E2D0">
                      <v:shape id="_x0000_i1368" type="#_x0000_t75" style="width:13.5pt;height:18.75pt" o:ole="">
                        <v:imagedata r:id="rId26" o:title=""/>
                      </v:shape>
                      <w:control r:id="rId28" w:name="OptionButton2521141321111111" w:shapeid="_x0000_i1368"/>
                    </w:object>
                  </w:r>
                </w:p>
              </w:tc>
              <w:tc>
                <w:tcPr>
                  <w:tcW w:w="5933" w:type="dxa"/>
                  <w:vAlign w:val="center"/>
                </w:tcPr>
                <w:p w14:paraId="1E39E127" w14:textId="77777777" w:rsidR="006560B6" w:rsidRPr="008C04B7" w:rsidRDefault="006560B6" w:rsidP="00FB3FA8">
                  <w:pPr>
                    <w:pStyle w:val="af0"/>
                    <w:spacing w:before="0" w:after="0"/>
                    <w:ind w:left="0"/>
                    <w:jc w:val="both"/>
                    <w:rPr>
                      <w:rStyle w:val="af3"/>
                      <w:b w:val="0"/>
                      <w:i w:val="0"/>
                      <w:sz w:val="20"/>
                      <w:szCs w:val="28"/>
                    </w:rPr>
                  </w:pPr>
                  <w:r w:rsidRPr="008C04B7">
                    <w:rPr>
                      <w:sz w:val="20"/>
                      <w:szCs w:val="20"/>
                    </w:rPr>
                    <w:t xml:space="preserve">Закупка для одного/нескольких Заказчиков, проводимая Организатором закупки: </w:t>
                  </w:r>
                  <w:r w:rsidRPr="008C04B7">
                    <w:rPr>
                      <w:rStyle w:val="af3"/>
                      <w:b w:val="0"/>
                      <w:bCs/>
                      <w:i w:val="0"/>
                      <w:iCs/>
                      <w:sz w:val="20"/>
                      <w:shd w:val="pct10" w:color="auto" w:fill="auto"/>
                    </w:rPr>
                    <w:t>[</w:t>
                  </w:r>
                  <w:r w:rsidRPr="008C04B7">
                    <w:rPr>
                      <w:rStyle w:val="af3"/>
                      <w:b w:val="0"/>
                      <w:bCs/>
                      <w:iCs/>
                      <w:sz w:val="20"/>
                      <w:shd w:val="pct10" w:color="auto" w:fill="auto"/>
                    </w:rPr>
                    <w:t>Полное наименование</w:t>
                  </w:r>
                  <w:r w:rsidRPr="008C04B7">
                    <w:rPr>
                      <w:rStyle w:val="af3"/>
                      <w:b w:val="0"/>
                      <w:bCs/>
                      <w:i w:val="0"/>
                      <w:iCs/>
                      <w:sz w:val="20"/>
                      <w:shd w:val="pct10" w:color="auto" w:fill="auto"/>
                    </w:rPr>
                    <w:t>]</w:t>
                  </w:r>
                </w:p>
              </w:tc>
            </w:tr>
          </w:tbl>
          <w:p w14:paraId="0899A207" w14:textId="77777777" w:rsidR="006560B6" w:rsidRPr="00203244" w:rsidRDefault="006560B6" w:rsidP="00FB3FA8">
            <w:pPr>
              <w:ind w:firstLine="0"/>
              <w:rPr>
                <w:rFonts w:eastAsia="Calibri"/>
                <w:sz w:val="20"/>
                <w:szCs w:val="20"/>
                <w:lang w:eastAsia="en-US"/>
              </w:rPr>
            </w:pPr>
          </w:p>
        </w:tc>
      </w:tr>
      <w:tr w:rsidR="006560B6" w:rsidRPr="00203244" w14:paraId="2506455E" w14:textId="77777777" w:rsidTr="00FB3FA8">
        <w:tc>
          <w:tcPr>
            <w:tcW w:w="277" w:type="pct"/>
            <w:tcBorders>
              <w:top w:val="single" w:sz="4" w:space="0" w:color="auto"/>
              <w:left w:val="single" w:sz="12" w:space="0" w:color="auto"/>
              <w:bottom w:val="single" w:sz="4" w:space="0" w:color="auto"/>
            </w:tcBorders>
            <w:shd w:val="clear" w:color="auto" w:fill="FFFFFF" w:themeFill="background1"/>
          </w:tcPr>
          <w:p w14:paraId="06F42A67" w14:textId="77777777" w:rsidR="006560B6" w:rsidRPr="00533EE4" w:rsidRDefault="006560B6" w:rsidP="00A447A3">
            <w:pPr>
              <w:numPr>
                <w:ilvl w:val="0"/>
                <w:numId w:val="166"/>
              </w:numPr>
              <w:tabs>
                <w:tab w:val="clear" w:pos="1134"/>
              </w:tabs>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14:paraId="600B6A96" w14:textId="77777777" w:rsidR="006560B6" w:rsidRPr="00203244" w:rsidRDefault="006560B6" w:rsidP="00FB3FA8">
            <w:pPr>
              <w:ind w:firstLine="0"/>
              <w:rPr>
                <w:sz w:val="20"/>
                <w:szCs w:val="20"/>
              </w:rPr>
            </w:pPr>
            <w:r w:rsidRPr="00203244">
              <w:rPr>
                <w:sz w:val="20"/>
                <w:szCs w:val="20"/>
              </w:rPr>
              <w:t xml:space="preserve">Адрес места нахождения </w:t>
            </w:r>
          </w:p>
        </w:tc>
        <w:tc>
          <w:tcPr>
            <w:tcW w:w="3452" w:type="pct"/>
            <w:tcBorders>
              <w:top w:val="single" w:sz="4" w:space="0" w:color="auto"/>
              <w:bottom w:val="single" w:sz="4" w:space="0" w:color="auto"/>
              <w:right w:val="single" w:sz="12" w:space="0" w:color="auto"/>
            </w:tcBorders>
            <w:shd w:val="clear" w:color="auto" w:fill="FFFFFF" w:themeFill="background1"/>
          </w:tcPr>
          <w:p w14:paraId="3104ED09" w14:textId="77777777" w:rsidR="006560B6" w:rsidRPr="007D5FA8" w:rsidRDefault="006560B6" w:rsidP="00FB3FA8">
            <w:pPr>
              <w:ind w:firstLine="0"/>
              <w:rPr>
                <w:b/>
                <w:sz w:val="20"/>
                <w:szCs w:val="20"/>
              </w:rPr>
            </w:pPr>
            <w:r w:rsidRPr="007B531C">
              <w:rPr>
                <w:rStyle w:val="af3"/>
                <w:b w:val="0"/>
                <w:bCs/>
                <w:i w:val="0"/>
                <w:iCs/>
                <w:sz w:val="20"/>
                <w:szCs w:val="24"/>
                <w:shd w:val="pct10" w:color="auto" w:fill="auto"/>
              </w:rPr>
              <w:t>[</w:t>
            </w:r>
            <w:r w:rsidRPr="007B531C">
              <w:rPr>
                <w:rStyle w:val="af3"/>
                <w:b w:val="0"/>
                <w:bCs/>
                <w:iCs/>
                <w:sz w:val="20"/>
                <w:szCs w:val="24"/>
                <w:shd w:val="pct10" w:color="auto" w:fill="auto"/>
              </w:rPr>
              <w:t xml:space="preserve">данные </w:t>
            </w:r>
            <w:r>
              <w:rPr>
                <w:rStyle w:val="af3"/>
                <w:b w:val="0"/>
                <w:bCs/>
                <w:iCs/>
                <w:sz w:val="20"/>
                <w:szCs w:val="24"/>
                <w:shd w:val="pct10" w:color="auto" w:fill="auto"/>
              </w:rPr>
              <w:t>юр.лица в</w:t>
            </w:r>
            <w:r w:rsidRPr="007B531C">
              <w:rPr>
                <w:rStyle w:val="af3"/>
                <w:b w:val="0"/>
                <w:bCs/>
                <w:iCs/>
                <w:sz w:val="20"/>
                <w:szCs w:val="24"/>
                <w:shd w:val="pct10" w:color="auto" w:fill="auto"/>
              </w:rPr>
              <w:t xml:space="preserve"> п.6</w:t>
            </w:r>
            <w:r w:rsidRPr="007B531C">
              <w:rPr>
                <w:rStyle w:val="af3"/>
                <w:b w:val="0"/>
                <w:bCs/>
                <w:i w:val="0"/>
                <w:iCs/>
                <w:sz w:val="20"/>
                <w:szCs w:val="24"/>
                <w:shd w:val="pct10" w:color="auto" w:fill="auto"/>
              </w:rPr>
              <w:t>]</w:t>
            </w:r>
          </w:p>
        </w:tc>
      </w:tr>
      <w:tr w:rsidR="006560B6" w:rsidRPr="00203244" w14:paraId="400EDE38" w14:textId="77777777" w:rsidTr="00FB3FA8">
        <w:tc>
          <w:tcPr>
            <w:tcW w:w="277" w:type="pct"/>
            <w:tcBorders>
              <w:top w:val="single" w:sz="4" w:space="0" w:color="auto"/>
              <w:left w:val="single" w:sz="12" w:space="0" w:color="auto"/>
              <w:bottom w:val="single" w:sz="4" w:space="0" w:color="auto"/>
            </w:tcBorders>
            <w:shd w:val="clear" w:color="auto" w:fill="FFFFFF" w:themeFill="background1"/>
          </w:tcPr>
          <w:p w14:paraId="7C9FEB7B" w14:textId="77777777" w:rsidR="006560B6" w:rsidRPr="00533EE4" w:rsidRDefault="006560B6" w:rsidP="00A447A3">
            <w:pPr>
              <w:numPr>
                <w:ilvl w:val="0"/>
                <w:numId w:val="166"/>
              </w:numPr>
              <w:tabs>
                <w:tab w:val="clear" w:pos="1134"/>
              </w:tabs>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tcPr>
          <w:p w14:paraId="1E19C0B3" w14:textId="77777777" w:rsidR="006560B6" w:rsidRPr="00203244" w:rsidRDefault="006560B6" w:rsidP="00FB3FA8">
            <w:pPr>
              <w:ind w:firstLine="0"/>
              <w:rPr>
                <w:sz w:val="20"/>
                <w:szCs w:val="20"/>
              </w:rPr>
            </w:pPr>
            <w:r>
              <w:rPr>
                <w:sz w:val="20"/>
                <w:szCs w:val="20"/>
              </w:rPr>
              <w:t>П</w:t>
            </w:r>
            <w:r w:rsidRPr="00203244">
              <w:rPr>
                <w:sz w:val="20"/>
                <w:szCs w:val="20"/>
              </w:rPr>
              <w:t xml:space="preserve">очтовый адрес </w:t>
            </w:r>
          </w:p>
        </w:tc>
        <w:tc>
          <w:tcPr>
            <w:tcW w:w="3452" w:type="pct"/>
            <w:tcBorders>
              <w:top w:val="single" w:sz="4" w:space="0" w:color="auto"/>
              <w:bottom w:val="single" w:sz="4" w:space="0" w:color="auto"/>
              <w:right w:val="single" w:sz="12" w:space="0" w:color="auto"/>
            </w:tcBorders>
            <w:shd w:val="clear" w:color="auto" w:fill="FFFFFF" w:themeFill="background1"/>
          </w:tcPr>
          <w:p w14:paraId="5D0265F9" w14:textId="77777777" w:rsidR="006560B6" w:rsidRPr="007D5FA8" w:rsidRDefault="006560B6" w:rsidP="00FB3FA8">
            <w:pPr>
              <w:ind w:firstLine="0"/>
              <w:rPr>
                <w:rStyle w:val="af3"/>
                <w:b w:val="0"/>
                <w:sz w:val="20"/>
                <w:szCs w:val="20"/>
                <w:shd w:val="clear" w:color="auto" w:fill="FFFFFF" w:themeFill="background1"/>
              </w:rPr>
            </w:pPr>
            <w:r w:rsidRPr="007B531C">
              <w:rPr>
                <w:rStyle w:val="af3"/>
                <w:b w:val="0"/>
                <w:bCs/>
                <w:i w:val="0"/>
                <w:iCs/>
                <w:sz w:val="20"/>
                <w:szCs w:val="24"/>
                <w:shd w:val="pct10" w:color="auto" w:fill="auto"/>
              </w:rPr>
              <w:t>[</w:t>
            </w:r>
            <w:r w:rsidRPr="007B531C">
              <w:rPr>
                <w:rStyle w:val="af3"/>
                <w:b w:val="0"/>
                <w:bCs/>
                <w:iCs/>
                <w:sz w:val="20"/>
                <w:szCs w:val="24"/>
                <w:shd w:val="pct10" w:color="auto" w:fill="auto"/>
              </w:rPr>
              <w:t xml:space="preserve">данные </w:t>
            </w:r>
            <w:r>
              <w:rPr>
                <w:rStyle w:val="af3"/>
                <w:b w:val="0"/>
                <w:bCs/>
                <w:iCs/>
                <w:sz w:val="20"/>
                <w:szCs w:val="24"/>
                <w:shd w:val="pct10" w:color="auto" w:fill="auto"/>
              </w:rPr>
              <w:t>юр.лица в</w:t>
            </w:r>
            <w:r w:rsidRPr="007B531C">
              <w:rPr>
                <w:rStyle w:val="af3"/>
                <w:b w:val="0"/>
                <w:bCs/>
                <w:iCs/>
                <w:sz w:val="20"/>
                <w:szCs w:val="24"/>
                <w:shd w:val="pct10" w:color="auto" w:fill="auto"/>
              </w:rPr>
              <w:t xml:space="preserve"> п.6</w:t>
            </w:r>
            <w:r w:rsidRPr="007B531C">
              <w:rPr>
                <w:rStyle w:val="af3"/>
                <w:b w:val="0"/>
                <w:bCs/>
                <w:i w:val="0"/>
                <w:iCs/>
                <w:sz w:val="20"/>
                <w:szCs w:val="24"/>
                <w:shd w:val="pct10" w:color="auto" w:fill="auto"/>
              </w:rPr>
              <w:t>]</w:t>
            </w:r>
          </w:p>
        </w:tc>
      </w:tr>
      <w:tr w:rsidR="006560B6" w:rsidRPr="00203244" w14:paraId="18B1BB37" w14:textId="77777777" w:rsidTr="00FB3FA8">
        <w:tc>
          <w:tcPr>
            <w:tcW w:w="277" w:type="pct"/>
            <w:tcBorders>
              <w:top w:val="single" w:sz="4" w:space="0" w:color="auto"/>
              <w:left w:val="single" w:sz="12" w:space="0" w:color="auto"/>
              <w:bottom w:val="single" w:sz="4" w:space="0" w:color="auto"/>
            </w:tcBorders>
            <w:shd w:val="clear" w:color="auto" w:fill="FFFFFF" w:themeFill="background1"/>
          </w:tcPr>
          <w:p w14:paraId="156FDF3E" w14:textId="77777777" w:rsidR="006560B6" w:rsidRPr="00533EE4" w:rsidRDefault="006560B6" w:rsidP="00A447A3">
            <w:pPr>
              <w:numPr>
                <w:ilvl w:val="0"/>
                <w:numId w:val="166"/>
              </w:numPr>
              <w:tabs>
                <w:tab w:val="clear" w:pos="1134"/>
              </w:tabs>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tcPr>
          <w:p w14:paraId="7FD3F947" w14:textId="77777777" w:rsidR="006560B6" w:rsidRPr="00203244" w:rsidRDefault="006560B6" w:rsidP="00FB3FA8">
            <w:pPr>
              <w:ind w:firstLine="0"/>
              <w:rPr>
                <w:sz w:val="20"/>
                <w:szCs w:val="20"/>
              </w:rPr>
            </w:pPr>
            <w:r w:rsidRPr="00203244">
              <w:rPr>
                <w:sz w:val="20"/>
                <w:szCs w:val="20"/>
              </w:rPr>
              <w:t xml:space="preserve">Контактный телефон </w:t>
            </w:r>
          </w:p>
        </w:tc>
        <w:tc>
          <w:tcPr>
            <w:tcW w:w="3452" w:type="pct"/>
            <w:tcBorders>
              <w:top w:val="single" w:sz="4" w:space="0" w:color="auto"/>
              <w:bottom w:val="single" w:sz="4" w:space="0" w:color="auto"/>
              <w:right w:val="single" w:sz="12" w:space="0" w:color="auto"/>
            </w:tcBorders>
            <w:shd w:val="clear" w:color="auto" w:fill="FFFFFF" w:themeFill="background1"/>
          </w:tcPr>
          <w:p w14:paraId="020F1BFF" w14:textId="77777777" w:rsidR="006560B6" w:rsidRPr="00203244" w:rsidRDefault="006560B6" w:rsidP="00FB3FA8">
            <w:pPr>
              <w:ind w:firstLine="0"/>
              <w:rPr>
                <w:sz w:val="20"/>
                <w:szCs w:val="20"/>
              </w:rPr>
            </w:pPr>
            <w:r w:rsidRPr="007B531C">
              <w:rPr>
                <w:rStyle w:val="af3"/>
                <w:b w:val="0"/>
                <w:bCs/>
                <w:i w:val="0"/>
                <w:iCs/>
                <w:sz w:val="20"/>
                <w:szCs w:val="24"/>
                <w:shd w:val="pct10" w:color="auto" w:fill="auto"/>
              </w:rPr>
              <w:t>[</w:t>
            </w:r>
            <w:r w:rsidRPr="007B531C">
              <w:rPr>
                <w:rStyle w:val="af3"/>
                <w:b w:val="0"/>
                <w:bCs/>
                <w:iCs/>
                <w:sz w:val="20"/>
                <w:szCs w:val="24"/>
                <w:shd w:val="pct10" w:color="auto" w:fill="auto"/>
              </w:rPr>
              <w:t xml:space="preserve">данные </w:t>
            </w:r>
            <w:r>
              <w:rPr>
                <w:rStyle w:val="af3"/>
                <w:b w:val="0"/>
                <w:bCs/>
                <w:iCs/>
                <w:sz w:val="20"/>
                <w:szCs w:val="24"/>
                <w:shd w:val="pct10" w:color="auto" w:fill="auto"/>
              </w:rPr>
              <w:t>юр.лица в</w:t>
            </w:r>
            <w:r w:rsidRPr="007B531C">
              <w:rPr>
                <w:rStyle w:val="af3"/>
                <w:b w:val="0"/>
                <w:bCs/>
                <w:iCs/>
                <w:sz w:val="20"/>
                <w:szCs w:val="24"/>
                <w:shd w:val="pct10" w:color="auto" w:fill="auto"/>
              </w:rPr>
              <w:t xml:space="preserve"> п.6</w:t>
            </w:r>
            <w:r w:rsidRPr="007B531C">
              <w:rPr>
                <w:rStyle w:val="af3"/>
                <w:b w:val="0"/>
                <w:bCs/>
                <w:i w:val="0"/>
                <w:iCs/>
                <w:sz w:val="20"/>
                <w:szCs w:val="24"/>
                <w:shd w:val="pct10" w:color="auto" w:fill="auto"/>
              </w:rPr>
              <w:t>]</w:t>
            </w:r>
          </w:p>
        </w:tc>
      </w:tr>
      <w:tr w:rsidR="006560B6" w:rsidRPr="00203244" w14:paraId="2D0FA524" w14:textId="77777777" w:rsidTr="00FB3FA8">
        <w:tc>
          <w:tcPr>
            <w:tcW w:w="277" w:type="pct"/>
            <w:tcBorders>
              <w:top w:val="single" w:sz="4" w:space="0" w:color="auto"/>
              <w:left w:val="single" w:sz="12" w:space="0" w:color="auto"/>
              <w:bottom w:val="single" w:sz="4" w:space="0" w:color="auto"/>
            </w:tcBorders>
            <w:shd w:val="clear" w:color="auto" w:fill="FFFFFF" w:themeFill="background1"/>
          </w:tcPr>
          <w:p w14:paraId="7567DB96" w14:textId="77777777" w:rsidR="006560B6" w:rsidRPr="00533EE4" w:rsidRDefault="006560B6" w:rsidP="00A447A3">
            <w:pPr>
              <w:numPr>
                <w:ilvl w:val="0"/>
                <w:numId w:val="166"/>
              </w:numPr>
              <w:tabs>
                <w:tab w:val="clear" w:pos="1134"/>
              </w:tabs>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tcPr>
          <w:p w14:paraId="2C5FF996" w14:textId="77777777" w:rsidR="006560B6" w:rsidRPr="00203244" w:rsidRDefault="006560B6" w:rsidP="00FB3FA8">
            <w:pPr>
              <w:ind w:firstLine="0"/>
              <w:rPr>
                <w:sz w:val="20"/>
                <w:szCs w:val="20"/>
              </w:rPr>
            </w:pPr>
            <w:r w:rsidRPr="00203244">
              <w:rPr>
                <w:sz w:val="20"/>
                <w:szCs w:val="20"/>
              </w:rPr>
              <w:t xml:space="preserve">Электронная почта </w:t>
            </w:r>
          </w:p>
        </w:tc>
        <w:tc>
          <w:tcPr>
            <w:tcW w:w="3452" w:type="pct"/>
            <w:tcBorders>
              <w:top w:val="single" w:sz="4" w:space="0" w:color="auto"/>
              <w:bottom w:val="single" w:sz="4" w:space="0" w:color="auto"/>
              <w:right w:val="single" w:sz="12" w:space="0" w:color="auto"/>
            </w:tcBorders>
            <w:shd w:val="clear" w:color="auto" w:fill="FFFFFF" w:themeFill="background1"/>
          </w:tcPr>
          <w:p w14:paraId="78F6BF23" w14:textId="77777777" w:rsidR="006560B6" w:rsidRPr="00CC6647" w:rsidRDefault="006560B6" w:rsidP="00FB3FA8">
            <w:pPr>
              <w:ind w:firstLine="0"/>
              <w:rPr>
                <w:rStyle w:val="af3"/>
                <w:i w:val="0"/>
                <w:sz w:val="20"/>
                <w:szCs w:val="20"/>
                <w:shd w:val="clear" w:color="auto" w:fill="FFFFFF" w:themeFill="background1"/>
              </w:rPr>
            </w:pPr>
            <w:r w:rsidRPr="007B531C">
              <w:rPr>
                <w:rStyle w:val="af3"/>
                <w:b w:val="0"/>
                <w:bCs/>
                <w:i w:val="0"/>
                <w:iCs/>
                <w:sz w:val="20"/>
                <w:szCs w:val="24"/>
                <w:shd w:val="pct10" w:color="auto" w:fill="auto"/>
              </w:rPr>
              <w:t>[</w:t>
            </w:r>
            <w:r w:rsidRPr="007B531C">
              <w:rPr>
                <w:rStyle w:val="af3"/>
                <w:b w:val="0"/>
                <w:bCs/>
                <w:iCs/>
                <w:sz w:val="20"/>
                <w:szCs w:val="24"/>
                <w:shd w:val="pct10" w:color="auto" w:fill="auto"/>
              </w:rPr>
              <w:t xml:space="preserve">данные </w:t>
            </w:r>
            <w:r>
              <w:rPr>
                <w:rStyle w:val="af3"/>
                <w:b w:val="0"/>
                <w:bCs/>
                <w:iCs/>
                <w:sz w:val="20"/>
                <w:szCs w:val="24"/>
                <w:shd w:val="pct10" w:color="auto" w:fill="auto"/>
              </w:rPr>
              <w:t xml:space="preserve">юр.лица в </w:t>
            </w:r>
            <w:r w:rsidRPr="007B531C">
              <w:rPr>
                <w:rStyle w:val="af3"/>
                <w:b w:val="0"/>
                <w:bCs/>
                <w:iCs/>
                <w:sz w:val="20"/>
                <w:szCs w:val="24"/>
                <w:shd w:val="pct10" w:color="auto" w:fill="auto"/>
              </w:rPr>
              <w:t>п.6</w:t>
            </w:r>
            <w:r w:rsidRPr="007B531C">
              <w:rPr>
                <w:rStyle w:val="af3"/>
                <w:b w:val="0"/>
                <w:bCs/>
                <w:i w:val="0"/>
                <w:iCs/>
                <w:sz w:val="20"/>
                <w:szCs w:val="24"/>
                <w:shd w:val="pct10" w:color="auto" w:fill="auto"/>
              </w:rPr>
              <w:t>]</w:t>
            </w:r>
          </w:p>
        </w:tc>
      </w:tr>
      <w:tr w:rsidR="006560B6" w:rsidRPr="00203244" w14:paraId="2CD3B66D" w14:textId="77777777" w:rsidTr="00FB3FA8">
        <w:trPr>
          <w:trHeight w:val="59"/>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themeFill="background1"/>
          </w:tcPr>
          <w:p w14:paraId="4C3F20A2" w14:textId="77777777" w:rsidR="006560B6" w:rsidRPr="00707709" w:rsidRDefault="006560B6" w:rsidP="00FB3FA8">
            <w:pPr>
              <w:ind w:firstLine="0"/>
              <w:rPr>
                <w:szCs w:val="20"/>
              </w:rPr>
            </w:pPr>
            <w:r w:rsidRPr="0056311F">
              <w:rPr>
                <w:b/>
                <w:sz w:val="20"/>
                <w:szCs w:val="20"/>
              </w:rPr>
              <w:t>Сведения о Заказчике</w:t>
            </w:r>
          </w:p>
        </w:tc>
      </w:tr>
      <w:tr w:rsidR="006560B6" w:rsidRPr="00203244" w14:paraId="45CF3A68" w14:textId="77777777" w:rsidTr="00FB3FA8">
        <w:trPr>
          <w:trHeight w:val="59"/>
        </w:trPr>
        <w:tc>
          <w:tcPr>
            <w:tcW w:w="277" w:type="pct"/>
            <w:tcBorders>
              <w:top w:val="single" w:sz="4" w:space="0" w:color="auto"/>
              <w:left w:val="single" w:sz="12" w:space="0" w:color="auto"/>
              <w:bottom w:val="single" w:sz="4" w:space="0" w:color="auto"/>
            </w:tcBorders>
            <w:shd w:val="clear" w:color="auto" w:fill="FFFFFF" w:themeFill="background1"/>
          </w:tcPr>
          <w:p w14:paraId="510A49B1" w14:textId="77777777" w:rsidR="006560B6" w:rsidRPr="00533EE4" w:rsidRDefault="006560B6" w:rsidP="00A447A3">
            <w:pPr>
              <w:numPr>
                <w:ilvl w:val="0"/>
                <w:numId w:val="166"/>
              </w:numPr>
              <w:tabs>
                <w:tab w:val="clear" w:pos="1134"/>
              </w:tabs>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tcPr>
          <w:p w14:paraId="12B9D9D4" w14:textId="77777777" w:rsidR="006560B6" w:rsidRPr="00203244" w:rsidRDefault="006560B6" w:rsidP="00FB3FA8">
            <w:pPr>
              <w:ind w:firstLine="0"/>
              <w:rPr>
                <w:sz w:val="20"/>
                <w:szCs w:val="20"/>
              </w:rPr>
            </w:pPr>
            <w:r w:rsidRPr="009633F1">
              <w:rPr>
                <w:sz w:val="20"/>
                <w:szCs w:val="20"/>
              </w:rPr>
              <w:t>Информация о Заказчиках</w:t>
            </w:r>
          </w:p>
        </w:tc>
        <w:tc>
          <w:tcPr>
            <w:tcW w:w="3452" w:type="pct"/>
            <w:tcBorders>
              <w:top w:val="single" w:sz="4" w:space="0" w:color="auto"/>
              <w:bottom w:val="single" w:sz="4" w:space="0" w:color="auto"/>
              <w:right w:val="single" w:sz="12" w:space="0" w:color="auto"/>
            </w:tcBorders>
            <w:shd w:val="clear" w:color="auto" w:fill="FFFFFF" w:themeFill="background1"/>
          </w:tcPr>
          <w:tbl>
            <w:tblPr>
              <w:tblStyle w:val="aff5"/>
              <w:tblW w:w="653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48"/>
            </w:tblGrid>
            <w:tr w:rsidR="006560B6" w:rsidRPr="00707709" w14:paraId="097B86D7" w14:textId="77777777" w:rsidTr="00FB3FA8">
              <w:trPr>
                <w:trHeight w:val="613"/>
              </w:trPr>
              <w:tc>
                <w:tcPr>
                  <w:tcW w:w="587" w:type="dxa"/>
                </w:tcPr>
                <w:p w14:paraId="7EE65B46" w14:textId="77777777" w:rsidR="006560B6" w:rsidRPr="00707709" w:rsidRDefault="006560B6" w:rsidP="00FB3FA8">
                  <w:pPr>
                    <w:ind w:firstLine="0"/>
                    <w:jc w:val="center"/>
                    <w:rPr>
                      <w:szCs w:val="20"/>
                    </w:rPr>
                  </w:pPr>
                  <w:r w:rsidRPr="00707709">
                    <w:rPr>
                      <w:szCs w:val="20"/>
                    </w:rPr>
                    <w:object w:dxaOrig="1440" w:dyaOrig="1440" w14:anchorId="3F221FC7">
                      <v:shape id="_x0000_i1370" type="#_x0000_t75" style="width:13.5pt;height:18.75pt" o:ole="">
                        <v:imagedata r:id="rId29" o:title=""/>
                      </v:shape>
                      <w:control r:id="rId30" w:name="OptionButton25211413321" w:shapeid="_x0000_i1370"/>
                    </w:object>
                  </w:r>
                </w:p>
              </w:tc>
              <w:tc>
                <w:tcPr>
                  <w:tcW w:w="5948" w:type="dxa"/>
                  <w:vAlign w:val="center"/>
                </w:tcPr>
                <w:p w14:paraId="664894A6" w14:textId="77777777" w:rsidR="006560B6" w:rsidRPr="008C04B7" w:rsidRDefault="006560B6" w:rsidP="00FB3FA8">
                  <w:pPr>
                    <w:pStyle w:val="af0"/>
                    <w:spacing w:before="0" w:after="0"/>
                    <w:ind w:left="0"/>
                    <w:jc w:val="both"/>
                    <w:rPr>
                      <w:sz w:val="20"/>
                      <w:szCs w:val="20"/>
                    </w:rPr>
                  </w:pPr>
                  <w:r w:rsidRPr="008C04B7">
                    <w:rPr>
                      <w:sz w:val="20"/>
                      <w:szCs w:val="20"/>
                    </w:rPr>
                    <w:t xml:space="preserve">Заказчик является Организатором закупки </w:t>
                  </w:r>
                </w:p>
              </w:tc>
            </w:tr>
            <w:tr w:rsidR="006560B6" w:rsidRPr="00707709" w14:paraId="3336F1D8" w14:textId="77777777" w:rsidTr="00FB3FA8">
              <w:trPr>
                <w:trHeight w:val="74"/>
              </w:trPr>
              <w:tc>
                <w:tcPr>
                  <w:tcW w:w="587" w:type="dxa"/>
                </w:tcPr>
                <w:p w14:paraId="62F0941C" w14:textId="77777777" w:rsidR="006560B6" w:rsidRPr="00707709" w:rsidRDefault="006560B6" w:rsidP="00FB3FA8">
                  <w:pPr>
                    <w:ind w:firstLine="0"/>
                    <w:jc w:val="center"/>
                    <w:rPr>
                      <w:szCs w:val="20"/>
                    </w:rPr>
                  </w:pPr>
                  <w:r w:rsidRPr="00707709">
                    <w:rPr>
                      <w:szCs w:val="20"/>
                    </w:rPr>
                    <w:object w:dxaOrig="1440" w:dyaOrig="1440" w14:anchorId="1B29E372">
                      <v:shape id="_x0000_i1372" type="#_x0000_t75" style="width:13.5pt;height:18.75pt" o:ole="">
                        <v:imagedata r:id="rId26" o:title=""/>
                      </v:shape>
                      <w:control r:id="rId31" w:name="OptionButton252114133111" w:shapeid="_x0000_i1372"/>
                    </w:object>
                  </w:r>
                </w:p>
              </w:tc>
              <w:tc>
                <w:tcPr>
                  <w:tcW w:w="5948" w:type="dxa"/>
                  <w:vAlign w:val="center"/>
                </w:tcPr>
                <w:p w14:paraId="426EE43E" w14:textId="77777777" w:rsidR="006560B6" w:rsidRPr="008C04B7" w:rsidRDefault="006560B6" w:rsidP="001425B7">
                  <w:pPr>
                    <w:pStyle w:val="af0"/>
                    <w:spacing w:before="0" w:after="0"/>
                    <w:ind w:left="0"/>
                    <w:jc w:val="both"/>
                    <w:rPr>
                      <w:sz w:val="20"/>
                      <w:szCs w:val="20"/>
                    </w:rPr>
                  </w:pPr>
                  <w:r w:rsidRPr="008C04B7">
                    <w:rPr>
                      <w:sz w:val="20"/>
                      <w:szCs w:val="20"/>
                    </w:rPr>
                    <w:t xml:space="preserve">Закупка проводится Организатором закупки в интересах одного Заказчика: </w:t>
                  </w:r>
                  <w:r w:rsidRPr="008C04B7">
                    <w:rPr>
                      <w:rStyle w:val="af3"/>
                      <w:b w:val="0"/>
                      <w:bCs/>
                      <w:i w:val="0"/>
                      <w:iCs/>
                      <w:sz w:val="20"/>
                      <w:szCs w:val="20"/>
                      <w:shd w:val="pct10" w:color="auto" w:fill="auto"/>
                    </w:rPr>
                    <w:t>[</w:t>
                  </w:r>
                  <w:r w:rsidRPr="008C04B7">
                    <w:rPr>
                      <w:rStyle w:val="af3"/>
                      <w:b w:val="0"/>
                      <w:bCs/>
                      <w:iCs/>
                      <w:sz w:val="20"/>
                      <w:szCs w:val="20"/>
                      <w:shd w:val="pct10" w:color="auto" w:fill="auto"/>
                    </w:rPr>
                    <w:t>полное наименование Общества</w:t>
                  </w:r>
                  <w:r w:rsidRPr="008C04B7">
                    <w:rPr>
                      <w:rStyle w:val="af3"/>
                      <w:b w:val="0"/>
                      <w:bCs/>
                      <w:i w:val="0"/>
                      <w:iCs/>
                      <w:sz w:val="20"/>
                      <w:szCs w:val="20"/>
                      <w:shd w:val="pct10" w:color="auto" w:fill="auto"/>
                    </w:rPr>
                    <w:t>], [а</w:t>
                  </w:r>
                  <w:r w:rsidRPr="008C04B7">
                    <w:rPr>
                      <w:rStyle w:val="af3"/>
                      <w:b w:val="0"/>
                      <w:bCs/>
                      <w:iCs/>
                      <w:sz w:val="20"/>
                      <w:szCs w:val="20"/>
                      <w:shd w:val="pct10" w:color="auto" w:fill="auto"/>
                    </w:rPr>
                    <w:t>дрес места нахождения</w:t>
                  </w:r>
                  <w:r w:rsidRPr="008C04B7">
                    <w:rPr>
                      <w:rStyle w:val="af3"/>
                      <w:b w:val="0"/>
                      <w:bCs/>
                      <w:i w:val="0"/>
                      <w:iCs/>
                      <w:sz w:val="20"/>
                      <w:szCs w:val="20"/>
                      <w:shd w:val="pct10" w:color="auto" w:fill="auto"/>
                    </w:rPr>
                    <w:t>], [</w:t>
                  </w:r>
                  <w:r w:rsidRPr="008C04B7">
                    <w:rPr>
                      <w:rStyle w:val="af3"/>
                      <w:b w:val="0"/>
                      <w:bCs/>
                      <w:iCs/>
                      <w:sz w:val="20"/>
                      <w:szCs w:val="20"/>
                      <w:shd w:val="pct10" w:color="auto" w:fill="auto"/>
                    </w:rPr>
                    <w:t>почтовый адрес</w:t>
                  </w:r>
                  <w:r w:rsidRPr="008C04B7">
                    <w:rPr>
                      <w:rStyle w:val="af3"/>
                      <w:b w:val="0"/>
                      <w:bCs/>
                      <w:i w:val="0"/>
                      <w:iCs/>
                      <w:sz w:val="20"/>
                      <w:szCs w:val="20"/>
                      <w:shd w:val="pct10" w:color="auto" w:fill="auto"/>
                    </w:rPr>
                    <w:t>], [</w:t>
                  </w:r>
                  <w:r w:rsidRPr="008C04B7">
                    <w:rPr>
                      <w:rStyle w:val="af3"/>
                      <w:b w:val="0"/>
                      <w:bCs/>
                      <w:iCs/>
                      <w:sz w:val="20"/>
                      <w:szCs w:val="20"/>
                      <w:shd w:val="pct10" w:color="auto" w:fill="auto"/>
                    </w:rPr>
                    <w:t>контактный телефон</w:t>
                  </w:r>
                  <w:r w:rsidRPr="008C04B7">
                    <w:rPr>
                      <w:rStyle w:val="af3"/>
                      <w:b w:val="0"/>
                      <w:bCs/>
                      <w:i w:val="0"/>
                      <w:iCs/>
                      <w:sz w:val="20"/>
                      <w:szCs w:val="20"/>
                      <w:shd w:val="pct10" w:color="auto" w:fill="auto"/>
                    </w:rPr>
                    <w:t>], [</w:t>
                  </w:r>
                  <w:r w:rsidRPr="008C04B7">
                    <w:rPr>
                      <w:rStyle w:val="af3"/>
                      <w:b w:val="0"/>
                      <w:bCs/>
                      <w:iCs/>
                      <w:sz w:val="20"/>
                      <w:szCs w:val="20"/>
                      <w:shd w:val="pct10" w:color="auto" w:fill="auto"/>
                    </w:rPr>
                    <w:t>электронная почта</w:t>
                  </w:r>
                  <w:r w:rsidRPr="008C04B7">
                    <w:rPr>
                      <w:rStyle w:val="af3"/>
                      <w:b w:val="0"/>
                      <w:bCs/>
                      <w:i w:val="0"/>
                      <w:iCs/>
                      <w:sz w:val="20"/>
                      <w:szCs w:val="20"/>
                      <w:shd w:val="pct10" w:color="auto" w:fill="auto"/>
                    </w:rPr>
                    <w:t>].</w:t>
                  </w:r>
                </w:p>
              </w:tc>
            </w:tr>
          </w:tbl>
          <w:p w14:paraId="5DE8C4B5" w14:textId="77777777" w:rsidR="006560B6" w:rsidRPr="00F671E9" w:rsidRDefault="006560B6" w:rsidP="00FB3FA8">
            <w:pPr>
              <w:pStyle w:val="afa"/>
              <w:ind w:left="0"/>
              <w:rPr>
                <w:bCs/>
                <w:i/>
                <w:iCs/>
                <w:szCs w:val="24"/>
                <w:shd w:val="pct10" w:color="auto" w:fill="auto"/>
              </w:rPr>
            </w:pPr>
          </w:p>
        </w:tc>
      </w:tr>
      <w:tr w:rsidR="006560B6" w:rsidRPr="00203244" w14:paraId="3F994C85" w14:textId="77777777" w:rsidTr="00FB3FA8">
        <w:tc>
          <w:tcPr>
            <w:tcW w:w="5000" w:type="pct"/>
            <w:gridSpan w:val="3"/>
            <w:tcBorders>
              <w:top w:val="single" w:sz="4" w:space="0" w:color="auto"/>
              <w:left w:val="single" w:sz="12" w:space="0" w:color="auto"/>
              <w:bottom w:val="single" w:sz="4" w:space="0" w:color="auto"/>
              <w:right w:val="single" w:sz="12" w:space="0" w:color="auto"/>
            </w:tcBorders>
            <w:shd w:val="clear" w:color="auto" w:fill="FFFFFF" w:themeFill="background1"/>
          </w:tcPr>
          <w:p w14:paraId="3A007BC7" w14:textId="77777777" w:rsidR="006560B6" w:rsidRPr="004C2DF1" w:rsidRDefault="006560B6" w:rsidP="00FB3FA8">
            <w:pPr>
              <w:pStyle w:val="afa"/>
              <w:kinsoku w:val="0"/>
              <w:overflowPunct w:val="0"/>
              <w:autoSpaceDE w:val="0"/>
              <w:autoSpaceDN w:val="0"/>
              <w:spacing w:before="0"/>
              <w:ind w:left="0"/>
              <w:jc w:val="both"/>
              <w:rPr>
                <w:b/>
              </w:rPr>
            </w:pPr>
            <w:r>
              <w:rPr>
                <w:b/>
              </w:rPr>
              <w:t>Контактная информация</w:t>
            </w:r>
          </w:p>
        </w:tc>
      </w:tr>
      <w:tr w:rsidR="006560B6" w:rsidRPr="00203244" w14:paraId="58F4163E" w14:textId="77777777" w:rsidTr="00FB3FA8">
        <w:tc>
          <w:tcPr>
            <w:tcW w:w="277" w:type="pct"/>
            <w:tcBorders>
              <w:top w:val="single" w:sz="4" w:space="0" w:color="auto"/>
              <w:left w:val="single" w:sz="12" w:space="0" w:color="auto"/>
              <w:bottom w:val="single" w:sz="4" w:space="0" w:color="auto"/>
            </w:tcBorders>
            <w:shd w:val="clear" w:color="auto" w:fill="FFFFFF" w:themeFill="background1"/>
          </w:tcPr>
          <w:p w14:paraId="7719723D" w14:textId="77777777" w:rsidR="006560B6" w:rsidRPr="00533EE4" w:rsidRDefault="006560B6" w:rsidP="00A447A3">
            <w:pPr>
              <w:numPr>
                <w:ilvl w:val="0"/>
                <w:numId w:val="166"/>
              </w:numPr>
              <w:tabs>
                <w:tab w:val="clear" w:pos="1134"/>
              </w:tabs>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14:paraId="26408BE4" w14:textId="77777777" w:rsidR="006560B6" w:rsidRPr="00203244" w:rsidRDefault="006560B6" w:rsidP="00FB3FA8">
            <w:pPr>
              <w:ind w:firstLine="0"/>
              <w:rPr>
                <w:sz w:val="20"/>
                <w:szCs w:val="20"/>
              </w:rPr>
            </w:pPr>
            <w:r w:rsidRPr="00203244">
              <w:rPr>
                <w:sz w:val="20"/>
                <w:szCs w:val="20"/>
              </w:rPr>
              <w:t>Контактное лицо</w:t>
            </w:r>
            <w:r>
              <w:rPr>
                <w:sz w:val="20"/>
                <w:szCs w:val="20"/>
              </w:rPr>
              <w:t xml:space="preserve"> (ФИО)</w:t>
            </w:r>
          </w:p>
        </w:tc>
        <w:tc>
          <w:tcPr>
            <w:tcW w:w="3452" w:type="pct"/>
            <w:tcBorders>
              <w:top w:val="single" w:sz="4" w:space="0" w:color="auto"/>
              <w:bottom w:val="single" w:sz="4" w:space="0" w:color="auto"/>
              <w:right w:val="single" w:sz="12" w:space="0" w:color="auto"/>
            </w:tcBorders>
            <w:shd w:val="clear" w:color="auto" w:fill="FFFFFF" w:themeFill="background1"/>
          </w:tcPr>
          <w:p w14:paraId="15437BE1" w14:textId="77777777" w:rsidR="006560B6" w:rsidRDefault="006560B6" w:rsidP="00FB3FA8">
            <w:pPr>
              <w:ind w:firstLine="0"/>
              <w:rPr>
                <w:sz w:val="20"/>
                <w:szCs w:val="20"/>
              </w:rPr>
            </w:pPr>
            <w:r w:rsidRPr="00D20748">
              <w:rPr>
                <w:rStyle w:val="af3"/>
                <w:b w:val="0"/>
                <w:bCs/>
                <w:i w:val="0"/>
                <w:iCs/>
                <w:sz w:val="20"/>
                <w:shd w:val="pct10" w:color="auto" w:fill="auto"/>
              </w:rPr>
              <w:t>[</w:t>
            </w:r>
            <w:r w:rsidRPr="00D20748">
              <w:rPr>
                <w:rStyle w:val="af3"/>
                <w:b w:val="0"/>
                <w:bCs/>
                <w:iCs/>
                <w:sz w:val="20"/>
                <w:shd w:val="pct10" w:color="auto" w:fill="auto"/>
              </w:rPr>
              <w:t>ФИО</w:t>
            </w:r>
            <w:r w:rsidRPr="00D20748">
              <w:rPr>
                <w:rStyle w:val="af3"/>
                <w:b w:val="0"/>
                <w:bCs/>
                <w:i w:val="0"/>
                <w:iCs/>
                <w:sz w:val="20"/>
                <w:shd w:val="pct10" w:color="auto" w:fill="auto"/>
              </w:rPr>
              <w:t>]</w:t>
            </w:r>
          </w:p>
        </w:tc>
      </w:tr>
      <w:tr w:rsidR="006560B6" w:rsidRPr="00203244" w14:paraId="213D400C" w14:textId="77777777" w:rsidTr="00FB3FA8">
        <w:tc>
          <w:tcPr>
            <w:tcW w:w="277" w:type="pct"/>
            <w:tcBorders>
              <w:top w:val="single" w:sz="4" w:space="0" w:color="auto"/>
              <w:left w:val="single" w:sz="12" w:space="0" w:color="auto"/>
              <w:bottom w:val="single" w:sz="4" w:space="0" w:color="auto"/>
            </w:tcBorders>
            <w:shd w:val="clear" w:color="auto" w:fill="FFFFFF" w:themeFill="background1"/>
          </w:tcPr>
          <w:p w14:paraId="27062882" w14:textId="77777777" w:rsidR="006560B6" w:rsidRPr="00533EE4" w:rsidRDefault="006560B6" w:rsidP="00A447A3">
            <w:pPr>
              <w:numPr>
                <w:ilvl w:val="0"/>
                <w:numId w:val="166"/>
              </w:numPr>
              <w:tabs>
                <w:tab w:val="clear" w:pos="1134"/>
              </w:tabs>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14:paraId="324CD0DA" w14:textId="77777777" w:rsidR="006560B6" w:rsidRPr="00F8795F" w:rsidRDefault="006560B6" w:rsidP="00FB3FA8">
            <w:pPr>
              <w:ind w:firstLine="0"/>
              <w:rPr>
                <w:sz w:val="20"/>
                <w:szCs w:val="20"/>
              </w:rPr>
            </w:pPr>
            <w:r w:rsidRPr="00F8795F">
              <w:rPr>
                <w:sz w:val="20"/>
                <w:szCs w:val="20"/>
              </w:rPr>
              <w:t>Электронная почта</w:t>
            </w:r>
          </w:p>
        </w:tc>
        <w:tc>
          <w:tcPr>
            <w:tcW w:w="3452" w:type="pct"/>
            <w:tcBorders>
              <w:top w:val="single" w:sz="4" w:space="0" w:color="auto"/>
              <w:bottom w:val="single" w:sz="4" w:space="0" w:color="auto"/>
              <w:right w:val="single" w:sz="12" w:space="0" w:color="auto"/>
            </w:tcBorders>
            <w:shd w:val="clear" w:color="auto" w:fill="FFFFFF" w:themeFill="background1"/>
          </w:tcPr>
          <w:p w14:paraId="47F51BED" w14:textId="77777777" w:rsidR="006560B6" w:rsidRPr="00D20748" w:rsidRDefault="006560B6" w:rsidP="00FB3FA8">
            <w:pPr>
              <w:ind w:firstLine="0"/>
              <w:rPr>
                <w:sz w:val="20"/>
                <w:szCs w:val="20"/>
              </w:rPr>
            </w:pPr>
            <w:r w:rsidRPr="00D20748">
              <w:rPr>
                <w:rStyle w:val="af3"/>
                <w:b w:val="0"/>
                <w:bCs/>
                <w:i w:val="0"/>
                <w:iCs/>
                <w:sz w:val="20"/>
                <w:szCs w:val="20"/>
                <w:shd w:val="pct10" w:color="auto" w:fill="auto"/>
              </w:rPr>
              <w:t>[</w:t>
            </w:r>
            <w:r w:rsidRPr="00D20748">
              <w:rPr>
                <w:rStyle w:val="af3"/>
                <w:b w:val="0"/>
                <w:bCs/>
                <w:iCs/>
                <w:sz w:val="20"/>
                <w:shd w:val="pct10" w:color="auto" w:fill="auto"/>
              </w:rPr>
              <w:t>Адрес электронной почты</w:t>
            </w:r>
            <w:r w:rsidRPr="00D20748">
              <w:rPr>
                <w:rStyle w:val="af3"/>
                <w:bCs/>
                <w:iCs/>
                <w:sz w:val="20"/>
                <w:shd w:val="pct10" w:color="auto" w:fill="auto"/>
              </w:rPr>
              <w:t xml:space="preserve"> </w:t>
            </w:r>
            <w:r w:rsidRPr="00D20748">
              <w:rPr>
                <w:rStyle w:val="af3"/>
                <w:b w:val="0"/>
                <w:bCs/>
                <w:iCs/>
                <w:sz w:val="20"/>
                <w:shd w:val="pct10" w:color="auto" w:fill="auto"/>
              </w:rPr>
              <w:t>к</w:t>
            </w:r>
            <w:r w:rsidRPr="00D20748">
              <w:rPr>
                <w:rStyle w:val="af3"/>
                <w:b w:val="0"/>
                <w:bCs/>
                <w:iCs/>
                <w:sz w:val="20"/>
                <w:szCs w:val="20"/>
                <w:shd w:val="pct10" w:color="auto" w:fill="auto"/>
              </w:rPr>
              <w:t>онтактного лица</w:t>
            </w:r>
            <w:r w:rsidRPr="00D20748">
              <w:rPr>
                <w:rStyle w:val="af3"/>
                <w:b w:val="0"/>
                <w:bCs/>
                <w:i w:val="0"/>
                <w:iCs/>
                <w:sz w:val="20"/>
                <w:szCs w:val="20"/>
                <w:shd w:val="pct10" w:color="auto" w:fill="auto"/>
              </w:rPr>
              <w:t>]</w:t>
            </w:r>
          </w:p>
        </w:tc>
      </w:tr>
      <w:tr w:rsidR="006560B6" w:rsidRPr="00203244" w14:paraId="109115BC" w14:textId="77777777" w:rsidTr="00FB3FA8">
        <w:tc>
          <w:tcPr>
            <w:tcW w:w="277" w:type="pct"/>
            <w:tcBorders>
              <w:top w:val="single" w:sz="4" w:space="0" w:color="auto"/>
              <w:left w:val="single" w:sz="12" w:space="0" w:color="auto"/>
              <w:bottom w:val="single" w:sz="4" w:space="0" w:color="auto"/>
            </w:tcBorders>
            <w:shd w:val="clear" w:color="auto" w:fill="FFFFFF" w:themeFill="background1"/>
          </w:tcPr>
          <w:p w14:paraId="45CEC3E2" w14:textId="77777777" w:rsidR="006560B6" w:rsidRPr="00533EE4" w:rsidRDefault="006560B6" w:rsidP="00A447A3">
            <w:pPr>
              <w:numPr>
                <w:ilvl w:val="0"/>
                <w:numId w:val="166"/>
              </w:numPr>
              <w:tabs>
                <w:tab w:val="clear" w:pos="1134"/>
              </w:tabs>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14:paraId="283D7F6F" w14:textId="77777777" w:rsidR="006560B6" w:rsidRPr="00F8795F" w:rsidRDefault="006560B6" w:rsidP="00FB3FA8">
            <w:pPr>
              <w:ind w:firstLine="0"/>
              <w:rPr>
                <w:sz w:val="20"/>
                <w:szCs w:val="20"/>
              </w:rPr>
            </w:pPr>
            <w:r w:rsidRPr="00F8795F">
              <w:rPr>
                <w:sz w:val="20"/>
                <w:szCs w:val="20"/>
              </w:rPr>
              <w:t>Телефон</w:t>
            </w:r>
          </w:p>
        </w:tc>
        <w:tc>
          <w:tcPr>
            <w:tcW w:w="3452" w:type="pct"/>
            <w:tcBorders>
              <w:top w:val="single" w:sz="4" w:space="0" w:color="auto"/>
              <w:bottom w:val="single" w:sz="4" w:space="0" w:color="auto"/>
              <w:right w:val="single" w:sz="12" w:space="0" w:color="auto"/>
            </w:tcBorders>
            <w:shd w:val="clear" w:color="auto" w:fill="FFFFFF" w:themeFill="background1"/>
          </w:tcPr>
          <w:p w14:paraId="5A4E7FFE" w14:textId="77777777" w:rsidR="006560B6" w:rsidRPr="00D20748" w:rsidRDefault="006560B6" w:rsidP="00FB3FA8">
            <w:pPr>
              <w:ind w:firstLine="0"/>
              <w:rPr>
                <w:sz w:val="20"/>
                <w:szCs w:val="20"/>
                <w:lang w:val="en-US"/>
              </w:rPr>
            </w:pPr>
            <w:r w:rsidRPr="00D20748">
              <w:rPr>
                <w:rStyle w:val="af3"/>
                <w:b w:val="0"/>
                <w:bCs/>
                <w:i w:val="0"/>
                <w:iCs/>
                <w:sz w:val="20"/>
                <w:szCs w:val="20"/>
                <w:shd w:val="pct10" w:color="auto" w:fill="auto"/>
              </w:rPr>
              <w:t>[</w:t>
            </w:r>
            <w:r w:rsidRPr="00D20748">
              <w:rPr>
                <w:rStyle w:val="af3"/>
                <w:b w:val="0"/>
                <w:bCs/>
                <w:iCs/>
                <w:sz w:val="20"/>
                <w:szCs w:val="20"/>
                <w:shd w:val="pct10" w:color="auto" w:fill="auto"/>
              </w:rPr>
              <w:t>№ телефона контактного лица</w:t>
            </w:r>
            <w:r w:rsidRPr="00D20748">
              <w:rPr>
                <w:rStyle w:val="af3"/>
                <w:b w:val="0"/>
                <w:bCs/>
                <w:i w:val="0"/>
                <w:iCs/>
                <w:sz w:val="20"/>
                <w:szCs w:val="20"/>
                <w:shd w:val="pct10" w:color="auto" w:fill="auto"/>
              </w:rPr>
              <w:t>]</w:t>
            </w:r>
          </w:p>
        </w:tc>
      </w:tr>
      <w:tr w:rsidR="006560B6" w:rsidRPr="00203244" w14:paraId="67676DCE" w14:textId="77777777" w:rsidTr="00FB3FA8">
        <w:tc>
          <w:tcPr>
            <w:tcW w:w="277" w:type="pct"/>
            <w:tcBorders>
              <w:top w:val="single" w:sz="4" w:space="0" w:color="auto"/>
              <w:left w:val="single" w:sz="12" w:space="0" w:color="auto"/>
              <w:bottom w:val="single" w:sz="4" w:space="0" w:color="auto"/>
            </w:tcBorders>
            <w:shd w:val="clear" w:color="auto" w:fill="FFFFFF" w:themeFill="background1"/>
          </w:tcPr>
          <w:p w14:paraId="28FB7456" w14:textId="77777777" w:rsidR="006560B6" w:rsidRPr="00533EE4" w:rsidRDefault="006560B6" w:rsidP="00A447A3">
            <w:pPr>
              <w:numPr>
                <w:ilvl w:val="0"/>
                <w:numId w:val="166"/>
              </w:numPr>
              <w:tabs>
                <w:tab w:val="clear" w:pos="1134"/>
              </w:tabs>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14:paraId="51AAD312" w14:textId="77777777" w:rsidR="006560B6" w:rsidRPr="00F8795F" w:rsidRDefault="006560B6" w:rsidP="00FB3FA8">
            <w:pPr>
              <w:ind w:firstLine="0"/>
              <w:rPr>
                <w:sz w:val="20"/>
                <w:szCs w:val="20"/>
              </w:rPr>
            </w:pPr>
            <w:r w:rsidRPr="00F8795F">
              <w:rPr>
                <w:sz w:val="20"/>
                <w:szCs w:val="20"/>
              </w:rPr>
              <w:t>Факс</w:t>
            </w:r>
          </w:p>
        </w:tc>
        <w:tc>
          <w:tcPr>
            <w:tcW w:w="3452" w:type="pct"/>
            <w:tcBorders>
              <w:top w:val="single" w:sz="4" w:space="0" w:color="auto"/>
              <w:bottom w:val="single" w:sz="4" w:space="0" w:color="auto"/>
              <w:right w:val="single" w:sz="12" w:space="0" w:color="auto"/>
            </w:tcBorders>
            <w:shd w:val="clear" w:color="auto" w:fill="FFFFFF" w:themeFill="background1"/>
          </w:tcPr>
          <w:p w14:paraId="21702C7D" w14:textId="77777777" w:rsidR="006560B6" w:rsidRPr="00D20748" w:rsidRDefault="006560B6" w:rsidP="00FB3FA8">
            <w:pPr>
              <w:ind w:firstLine="0"/>
              <w:rPr>
                <w:rFonts w:eastAsia="Calibri"/>
                <w:sz w:val="20"/>
                <w:szCs w:val="20"/>
                <w:lang w:eastAsia="en-US"/>
              </w:rPr>
            </w:pPr>
            <w:r w:rsidRPr="00D20748">
              <w:rPr>
                <w:rStyle w:val="af3"/>
                <w:b w:val="0"/>
                <w:bCs/>
                <w:i w:val="0"/>
                <w:iCs/>
                <w:sz w:val="20"/>
                <w:szCs w:val="20"/>
                <w:shd w:val="pct10" w:color="auto" w:fill="auto"/>
              </w:rPr>
              <w:t>[</w:t>
            </w:r>
            <w:r w:rsidRPr="00D20748">
              <w:rPr>
                <w:rStyle w:val="af3"/>
                <w:b w:val="0"/>
                <w:bCs/>
                <w:iCs/>
                <w:sz w:val="20"/>
                <w:szCs w:val="20"/>
                <w:shd w:val="pct10" w:color="auto" w:fill="auto"/>
              </w:rPr>
              <w:t>№ факса контактного лица</w:t>
            </w:r>
            <w:r w:rsidRPr="00D20748">
              <w:rPr>
                <w:rStyle w:val="af3"/>
                <w:b w:val="0"/>
                <w:bCs/>
                <w:i w:val="0"/>
                <w:iCs/>
                <w:sz w:val="20"/>
                <w:szCs w:val="20"/>
                <w:shd w:val="pct10" w:color="auto" w:fill="auto"/>
              </w:rPr>
              <w:t>]</w:t>
            </w:r>
          </w:p>
        </w:tc>
      </w:tr>
      <w:tr w:rsidR="006560B6" w:rsidRPr="00203244" w14:paraId="02D7CCA1" w14:textId="77777777" w:rsidTr="00FB3FA8">
        <w:tc>
          <w:tcPr>
            <w:tcW w:w="277" w:type="pct"/>
            <w:tcBorders>
              <w:top w:val="single" w:sz="4" w:space="0" w:color="auto"/>
              <w:left w:val="single" w:sz="12" w:space="0" w:color="auto"/>
              <w:bottom w:val="single" w:sz="4" w:space="0" w:color="auto"/>
            </w:tcBorders>
            <w:shd w:val="clear" w:color="auto" w:fill="FFFFFF" w:themeFill="background1"/>
          </w:tcPr>
          <w:p w14:paraId="05EC7319" w14:textId="77777777" w:rsidR="006560B6" w:rsidRPr="00533EE4" w:rsidRDefault="006560B6" w:rsidP="00A447A3">
            <w:pPr>
              <w:numPr>
                <w:ilvl w:val="0"/>
                <w:numId w:val="166"/>
              </w:numPr>
              <w:tabs>
                <w:tab w:val="clear" w:pos="1134"/>
              </w:tabs>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14:paraId="5B0831D7" w14:textId="77777777" w:rsidR="006560B6" w:rsidRPr="00F8795F" w:rsidRDefault="006560B6" w:rsidP="00FB3FA8">
            <w:pPr>
              <w:ind w:firstLine="0"/>
              <w:rPr>
                <w:sz w:val="20"/>
                <w:szCs w:val="20"/>
              </w:rPr>
            </w:pPr>
            <w:r>
              <w:rPr>
                <w:sz w:val="20"/>
                <w:szCs w:val="20"/>
              </w:rPr>
              <w:t>Дополнительная контактная информация</w:t>
            </w:r>
          </w:p>
        </w:tc>
        <w:tc>
          <w:tcPr>
            <w:tcW w:w="3452" w:type="pct"/>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6560B6" w:rsidRPr="00D23E59" w14:paraId="5B76CE82" w14:textId="77777777" w:rsidTr="00FB3FA8">
              <w:trPr>
                <w:trHeight w:val="74"/>
              </w:trPr>
              <w:tc>
                <w:tcPr>
                  <w:tcW w:w="587" w:type="dxa"/>
                  <w:vAlign w:val="center"/>
                </w:tcPr>
                <w:p w14:paraId="646CE1F1" w14:textId="77777777" w:rsidR="006560B6" w:rsidRPr="006630AB" w:rsidRDefault="006560B6" w:rsidP="00FB3FA8">
                  <w:pPr>
                    <w:ind w:firstLine="0"/>
                  </w:pPr>
                  <w:r w:rsidRPr="006630AB">
                    <w:rPr>
                      <w:szCs w:val="20"/>
                    </w:rPr>
                    <w:object w:dxaOrig="1440" w:dyaOrig="1440" w14:anchorId="31075133">
                      <v:shape id="_x0000_i1374" type="#_x0000_t75" style="width:13.5pt;height:18.75pt" o:ole="">
                        <v:imagedata r:id="rId29" o:title=""/>
                      </v:shape>
                      <w:control r:id="rId32" w:name="OptionButton2521141321112111" w:shapeid="_x0000_i1374"/>
                    </w:object>
                  </w:r>
                </w:p>
              </w:tc>
              <w:tc>
                <w:tcPr>
                  <w:tcW w:w="5933" w:type="dxa"/>
                  <w:vAlign w:val="center"/>
                </w:tcPr>
                <w:p w14:paraId="4024B66A" w14:textId="77777777" w:rsidR="006560B6" w:rsidRPr="00D23E59" w:rsidRDefault="006560B6" w:rsidP="00FB3FA8">
                  <w:pPr>
                    <w:pStyle w:val="af0"/>
                    <w:spacing w:before="0" w:after="0"/>
                    <w:ind w:left="0"/>
                    <w:jc w:val="both"/>
                    <w:rPr>
                      <w:szCs w:val="20"/>
                    </w:rPr>
                  </w:pPr>
                  <w:r w:rsidRPr="00533EE4">
                    <w:rPr>
                      <w:sz w:val="20"/>
                      <w:szCs w:val="20"/>
                    </w:rPr>
                    <w:t>Не применимо.</w:t>
                  </w:r>
                </w:p>
              </w:tc>
            </w:tr>
            <w:tr w:rsidR="006560B6" w:rsidRPr="00A516ED" w14:paraId="56945400" w14:textId="77777777" w:rsidTr="00FB3FA8">
              <w:trPr>
                <w:trHeight w:val="74"/>
              </w:trPr>
              <w:tc>
                <w:tcPr>
                  <w:tcW w:w="587" w:type="dxa"/>
                  <w:vAlign w:val="center"/>
                </w:tcPr>
                <w:p w14:paraId="77DD2E6F" w14:textId="77777777" w:rsidR="006560B6" w:rsidRPr="006630AB" w:rsidRDefault="006560B6" w:rsidP="00FB3FA8">
                  <w:pPr>
                    <w:ind w:firstLine="0"/>
                  </w:pPr>
                  <w:r w:rsidRPr="006630AB">
                    <w:rPr>
                      <w:szCs w:val="20"/>
                    </w:rPr>
                    <w:object w:dxaOrig="1440" w:dyaOrig="1440" w14:anchorId="00C2E1A1">
                      <v:shape id="_x0000_i1376" type="#_x0000_t75" style="width:13.5pt;height:18.75pt" o:ole="">
                        <v:imagedata r:id="rId26" o:title=""/>
                      </v:shape>
                      <w:control r:id="rId33" w:name="OptionButton25211413211113111" w:shapeid="_x0000_i1376"/>
                    </w:object>
                  </w:r>
                </w:p>
              </w:tc>
              <w:tc>
                <w:tcPr>
                  <w:tcW w:w="5933" w:type="dxa"/>
                  <w:vAlign w:val="center"/>
                </w:tcPr>
                <w:p w14:paraId="7B4B5706" w14:textId="77777777" w:rsidR="006560B6" w:rsidRDefault="006560B6" w:rsidP="00FB3FA8">
                  <w:pPr>
                    <w:pStyle w:val="af0"/>
                    <w:spacing w:before="0" w:after="0"/>
                    <w:ind w:left="0" w:right="26"/>
                    <w:jc w:val="both"/>
                    <w:rPr>
                      <w:rStyle w:val="af3"/>
                      <w:bCs/>
                      <w:iCs/>
                      <w:shd w:val="pct10" w:color="auto" w:fill="auto"/>
                    </w:rPr>
                  </w:pPr>
                  <w:r w:rsidRPr="00D73A63">
                    <w:rPr>
                      <w:rStyle w:val="af3"/>
                      <w:bCs/>
                      <w:iCs/>
                      <w:shd w:val="pct10" w:color="auto" w:fill="auto"/>
                    </w:rPr>
                    <w:t>______</w:t>
                  </w:r>
                  <w:r>
                    <w:rPr>
                      <w:rStyle w:val="af3"/>
                      <w:bCs/>
                      <w:iCs/>
                      <w:shd w:val="pct10" w:color="auto" w:fill="auto"/>
                    </w:rPr>
                    <w:t>______________________________________</w:t>
                  </w:r>
                  <w:r w:rsidRPr="00D73A63">
                    <w:rPr>
                      <w:rStyle w:val="af3"/>
                      <w:bCs/>
                      <w:iCs/>
                      <w:shd w:val="pct10" w:color="auto" w:fill="auto"/>
                    </w:rPr>
                    <w:t>__</w:t>
                  </w:r>
                  <w:r>
                    <w:rPr>
                      <w:rStyle w:val="af3"/>
                      <w:bCs/>
                      <w:iCs/>
                      <w:shd w:val="pct10" w:color="auto" w:fill="auto"/>
                    </w:rPr>
                    <w:t>.</w:t>
                  </w:r>
                </w:p>
                <w:p w14:paraId="14568761" w14:textId="77777777" w:rsidR="006560B6" w:rsidRPr="00A516ED" w:rsidRDefault="006560B6" w:rsidP="00FB3FA8">
                  <w:pPr>
                    <w:pStyle w:val="af0"/>
                    <w:spacing w:before="0" w:after="0"/>
                    <w:ind w:left="0"/>
                    <w:jc w:val="both"/>
                    <w:rPr>
                      <w:i/>
                      <w:szCs w:val="20"/>
                    </w:rPr>
                  </w:pPr>
                  <w:r>
                    <w:rPr>
                      <w:i/>
                      <w:sz w:val="16"/>
                      <w:szCs w:val="16"/>
                    </w:rPr>
                    <w:t xml:space="preserve">                     </w:t>
                  </w:r>
                  <w:r>
                    <w:rPr>
                      <w:i/>
                      <w:sz w:val="14"/>
                      <w:szCs w:val="16"/>
                    </w:rPr>
                    <w:t>Контактное лицо (ФИО)</w:t>
                  </w:r>
                  <w:r w:rsidRPr="00A516ED">
                    <w:rPr>
                      <w:i/>
                      <w:sz w:val="14"/>
                      <w:szCs w:val="16"/>
                    </w:rPr>
                    <w:t xml:space="preserve">, </w:t>
                  </w:r>
                  <w:r>
                    <w:rPr>
                      <w:i/>
                      <w:sz w:val="14"/>
                      <w:szCs w:val="16"/>
                    </w:rPr>
                    <w:t>Электронная почта</w:t>
                  </w:r>
                  <w:r w:rsidRPr="00A516ED">
                    <w:rPr>
                      <w:i/>
                      <w:sz w:val="14"/>
                      <w:szCs w:val="16"/>
                    </w:rPr>
                    <w:t xml:space="preserve">, </w:t>
                  </w:r>
                  <w:r>
                    <w:rPr>
                      <w:i/>
                      <w:sz w:val="14"/>
                      <w:szCs w:val="16"/>
                    </w:rPr>
                    <w:t>Телефон</w:t>
                  </w:r>
                  <w:r w:rsidRPr="00A516ED">
                    <w:rPr>
                      <w:i/>
                      <w:sz w:val="14"/>
                      <w:szCs w:val="16"/>
                    </w:rPr>
                    <w:t xml:space="preserve">, </w:t>
                  </w:r>
                  <w:r>
                    <w:rPr>
                      <w:i/>
                      <w:sz w:val="14"/>
                      <w:szCs w:val="16"/>
                    </w:rPr>
                    <w:t>Факс</w:t>
                  </w:r>
                </w:p>
              </w:tc>
            </w:tr>
          </w:tbl>
          <w:p w14:paraId="136773F2" w14:textId="77777777" w:rsidR="006560B6" w:rsidRPr="00D20748" w:rsidRDefault="006560B6" w:rsidP="00FB3FA8">
            <w:pPr>
              <w:ind w:firstLine="0"/>
              <w:rPr>
                <w:rStyle w:val="af3"/>
                <w:b w:val="0"/>
                <w:bCs/>
                <w:i w:val="0"/>
                <w:iCs/>
                <w:sz w:val="20"/>
                <w:szCs w:val="20"/>
                <w:shd w:val="pct10" w:color="auto" w:fill="auto"/>
              </w:rPr>
            </w:pPr>
          </w:p>
        </w:tc>
      </w:tr>
      <w:tr w:rsidR="006560B6" w:rsidRPr="00203244" w14:paraId="0986C52D" w14:textId="77777777" w:rsidTr="00FB3FA8">
        <w:trPr>
          <w:trHeight w:val="611"/>
        </w:trPr>
        <w:tc>
          <w:tcPr>
            <w:tcW w:w="277" w:type="pct"/>
            <w:tcBorders>
              <w:top w:val="single" w:sz="4" w:space="0" w:color="auto"/>
              <w:left w:val="single" w:sz="12" w:space="0" w:color="auto"/>
              <w:bottom w:val="single" w:sz="4" w:space="0" w:color="auto"/>
            </w:tcBorders>
            <w:shd w:val="clear" w:color="auto" w:fill="FFFFFF" w:themeFill="background1"/>
          </w:tcPr>
          <w:p w14:paraId="2BD1FB6E" w14:textId="77777777" w:rsidR="006560B6" w:rsidRPr="00533EE4" w:rsidRDefault="006560B6" w:rsidP="00A447A3">
            <w:pPr>
              <w:numPr>
                <w:ilvl w:val="0"/>
                <w:numId w:val="166"/>
              </w:numPr>
              <w:tabs>
                <w:tab w:val="clear" w:pos="1134"/>
              </w:tabs>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tcPr>
          <w:p w14:paraId="31A7749E" w14:textId="77777777" w:rsidR="006560B6" w:rsidRPr="00203244" w:rsidDel="007A7858" w:rsidRDefault="006560B6" w:rsidP="00FB3FA8">
            <w:pPr>
              <w:ind w:firstLine="0"/>
              <w:rPr>
                <w:sz w:val="20"/>
                <w:szCs w:val="20"/>
              </w:rPr>
            </w:pPr>
            <w:r>
              <w:rPr>
                <w:sz w:val="20"/>
                <w:szCs w:val="20"/>
              </w:rPr>
              <w:t>Иные сведения</w:t>
            </w:r>
          </w:p>
        </w:tc>
        <w:tc>
          <w:tcPr>
            <w:tcW w:w="3452" w:type="pct"/>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6560B6" w:rsidRPr="00D23E59" w14:paraId="35374C3E" w14:textId="77777777" w:rsidTr="00FB3FA8">
              <w:trPr>
                <w:trHeight w:val="74"/>
              </w:trPr>
              <w:tc>
                <w:tcPr>
                  <w:tcW w:w="587" w:type="dxa"/>
                  <w:vAlign w:val="center"/>
                </w:tcPr>
                <w:p w14:paraId="0031B116" w14:textId="77777777" w:rsidR="006560B6" w:rsidRPr="006630AB" w:rsidRDefault="006560B6" w:rsidP="00FB3FA8">
                  <w:pPr>
                    <w:ind w:firstLine="0"/>
                  </w:pPr>
                  <w:r w:rsidRPr="006630AB">
                    <w:rPr>
                      <w:szCs w:val="20"/>
                    </w:rPr>
                    <w:object w:dxaOrig="1440" w:dyaOrig="1440" w14:anchorId="4F5697A2">
                      <v:shape id="_x0000_i1378" type="#_x0000_t75" style="width:13.5pt;height:18.75pt" o:ole="">
                        <v:imagedata r:id="rId29" o:title=""/>
                      </v:shape>
                      <w:control r:id="rId34" w:name="OptionButton25211413211121111" w:shapeid="_x0000_i1378"/>
                    </w:object>
                  </w:r>
                </w:p>
              </w:tc>
              <w:tc>
                <w:tcPr>
                  <w:tcW w:w="5933" w:type="dxa"/>
                  <w:vAlign w:val="center"/>
                </w:tcPr>
                <w:p w14:paraId="0D634ABF" w14:textId="77777777" w:rsidR="006560B6" w:rsidRPr="00D23E59" w:rsidRDefault="006560B6" w:rsidP="00FB3FA8">
                  <w:pPr>
                    <w:pStyle w:val="af0"/>
                    <w:spacing w:before="0" w:after="0"/>
                    <w:ind w:left="0"/>
                    <w:jc w:val="both"/>
                    <w:rPr>
                      <w:szCs w:val="20"/>
                    </w:rPr>
                  </w:pPr>
                  <w:r w:rsidRPr="00533EE4">
                    <w:rPr>
                      <w:sz w:val="20"/>
                      <w:szCs w:val="20"/>
                    </w:rPr>
                    <w:t>Не применимо.</w:t>
                  </w:r>
                </w:p>
              </w:tc>
            </w:tr>
            <w:tr w:rsidR="006560B6" w:rsidRPr="00A516ED" w14:paraId="12CC8A9B" w14:textId="77777777" w:rsidTr="00FB3FA8">
              <w:trPr>
                <w:trHeight w:val="74"/>
              </w:trPr>
              <w:tc>
                <w:tcPr>
                  <w:tcW w:w="587" w:type="dxa"/>
                  <w:vAlign w:val="center"/>
                </w:tcPr>
                <w:p w14:paraId="2574B9FA" w14:textId="77777777" w:rsidR="006560B6" w:rsidRPr="006630AB" w:rsidRDefault="006560B6" w:rsidP="00FB3FA8">
                  <w:pPr>
                    <w:ind w:firstLine="0"/>
                  </w:pPr>
                  <w:r w:rsidRPr="006630AB">
                    <w:rPr>
                      <w:szCs w:val="20"/>
                    </w:rPr>
                    <w:object w:dxaOrig="1440" w:dyaOrig="1440" w14:anchorId="4803F9E5">
                      <v:shape id="_x0000_i1380" type="#_x0000_t75" style="width:13.5pt;height:18.75pt" o:ole="">
                        <v:imagedata r:id="rId26" o:title=""/>
                      </v:shape>
                      <w:control r:id="rId35" w:name="OptionButton252114132111131111" w:shapeid="_x0000_i1380"/>
                    </w:object>
                  </w:r>
                </w:p>
              </w:tc>
              <w:tc>
                <w:tcPr>
                  <w:tcW w:w="5933" w:type="dxa"/>
                  <w:vAlign w:val="center"/>
                </w:tcPr>
                <w:p w14:paraId="0A0F7481" w14:textId="77777777" w:rsidR="006560B6" w:rsidRDefault="006560B6" w:rsidP="00FB3FA8">
                  <w:pPr>
                    <w:pStyle w:val="af0"/>
                    <w:spacing w:before="0" w:after="0"/>
                    <w:ind w:left="0" w:right="26"/>
                    <w:jc w:val="both"/>
                    <w:rPr>
                      <w:rStyle w:val="af3"/>
                      <w:bCs/>
                      <w:iCs/>
                      <w:shd w:val="pct10" w:color="auto" w:fill="auto"/>
                    </w:rPr>
                  </w:pPr>
                  <w:r w:rsidRPr="00D73A63">
                    <w:rPr>
                      <w:rStyle w:val="af3"/>
                      <w:bCs/>
                      <w:iCs/>
                      <w:shd w:val="pct10" w:color="auto" w:fill="auto"/>
                    </w:rPr>
                    <w:t>______</w:t>
                  </w:r>
                  <w:r>
                    <w:rPr>
                      <w:rStyle w:val="af3"/>
                      <w:bCs/>
                      <w:iCs/>
                      <w:shd w:val="pct10" w:color="auto" w:fill="auto"/>
                    </w:rPr>
                    <w:t>______________________________________</w:t>
                  </w:r>
                  <w:r w:rsidRPr="00D73A63">
                    <w:rPr>
                      <w:rStyle w:val="af3"/>
                      <w:bCs/>
                      <w:iCs/>
                      <w:shd w:val="pct10" w:color="auto" w:fill="auto"/>
                    </w:rPr>
                    <w:t>__</w:t>
                  </w:r>
                  <w:r>
                    <w:rPr>
                      <w:rStyle w:val="af3"/>
                      <w:bCs/>
                      <w:iCs/>
                      <w:shd w:val="pct10" w:color="auto" w:fill="auto"/>
                    </w:rPr>
                    <w:t>.</w:t>
                  </w:r>
                </w:p>
                <w:p w14:paraId="0DF533AF" w14:textId="77777777" w:rsidR="006560B6" w:rsidRPr="00A516ED" w:rsidRDefault="006560B6" w:rsidP="00FB3FA8">
                  <w:pPr>
                    <w:pStyle w:val="af0"/>
                    <w:spacing w:before="0" w:after="0"/>
                    <w:ind w:left="0"/>
                    <w:jc w:val="both"/>
                    <w:rPr>
                      <w:i/>
                      <w:szCs w:val="20"/>
                    </w:rPr>
                  </w:pPr>
                </w:p>
              </w:tc>
            </w:tr>
          </w:tbl>
          <w:p w14:paraId="4BEE2178" w14:textId="77777777" w:rsidR="006560B6" w:rsidRPr="008C04B7" w:rsidDel="007A7858" w:rsidRDefault="006560B6" w:rsidP="00FB3FA8">
            <w:pPr>
              <w:ind w:firstLine="0"/>
              <w:rPr>
                <w:sz w:val="20"/>
                <w:szCs w:val="20"/>
              </w:rPr>
            </w:pPr>
          </w:p>
        </w:tc>
      </w:tr>
    </w:tbl>
    <w:tbl>
      <w:tblPr>
        <w:tblStyle w:val="aff5"/>
        <w:tblW w:w="9771" w:type="dxa"/>
        <w:tblInd w:w="-4" w:type="dxa"/>
        <w:tblBorders>
          <w:insideH w:val="none" w:sz="0" w:space="0" w:color="auto"/>
          <w:insideV w:val="none" w:sz="0" w:space="0" w:color="auto"/>
        </w:tblBorders>
        <w:tblLayout w:type="fixed"/>
        <w:tblLook w:val="04A0" w:firstRow="1" w:lastRow="0" w:firstColumn="1" w:lastColumn="0" w:noHBand="0" w:noVBand="1"/>
      </w:tblPr>
      <w:tblGrid>
        <w:gridCol w:w="997"/>
        <w:gridCol w:w="8774"/>
      </w:tblGrid>
      <w:tr w:rsidR="006560B6" w:rsidRPr="007D5FA8" w14:paraId="37EF9BE1" w14:textId="77777777" w:rsidTr="00FB3FA8">
        <w:trPr>
          <w:trHeight w:val="1282"/>
        </w:trPr>
        <w:tc>
          <w:tcPr>
            <w:tcW w:w="997" w:type="dxa"/>
            <w:vAlign w:val="center"/>
          </w:tcPr>
          <w:p w14:paraId="1246F4E4" w14:textId="77777777" w:rsidR="006560B6" w:rsidRPr="007D5FA8" w:rsidRDefault="006560B6" w:rsidP="00FB3FA8">
            <w:pPr>
              <w:ind w:firstLine="0"/>
            </w:pPr>
            <w:r w:rsidRPr="007D5FA8">
              <w:rPr>
                <w:szCs w:val="20"/>
              </w:rPr>
              <w:object w:dxaOrig="1440" w:dyaOrig="1440" w14:anchorId="5B96958A">
                <v:shape id="_x0000_i1382" type="#_x0000_t75" style="width:13.5pt;height:18.75pt" o:ole="">
                  <v:imagedata r:id="rId29" o:title=""/>
                </v:shape>
                <w:control r:id="rId36" w:name="OptionButton43_2_211" w:shapeid="_x0000_i1382"/>
              </w:object>
            </w:r>
          </w:p>
        </w:tc>
        <w:tc>
          <w:tcPr>
            <w:tcW w:w="8774" w:type="dxa"/>
            <w:vAlign w:val="center"/>
          </w:tcPr>
          <w:p w14:paraId="472D8261" w14:textId="77777777" w:rsidR="006560B6" w:rsidRPr="00AF10EC" w:rsidRDefault="006560B6" w:rsidP="00FB3FA8">
            <w:pPr>
              <w:tabs>
                <w:tab w:val="clear" w:pos="1134"/>
                <w:tab w:val="left" w:pos="317"/>
              </w:tabs>
              <w:ind w:left="317" w:right="566" w:firstLine="0"/>
              <w:rPr>
                <w:sz w:val="20"/>
                <w:szCs w:val="20"/>
              </w:rPr>
            </w:pPr>
            <w:r>
              <w:rPr>
                <w:b/>
                <w:sz w:val="20"/>
                <w:szCs w:val="20"/>
              </w:rPr>
              <w:t>Неконкурентная закупка</w:t>
            </w:r>
            <w:r w:rsidRPr="00AF10EC">
              <w:rPr>
                <w:b/>
                <w:sz w:val="20"/>
                <w:szCs w:val="20"/>
              </w:rPr>
              <w:t>.</w:t>
            </w:r>
            <w:r w:rsidRPr="00AF10EC">
              <w:rPr>
                <w:sz w:val="20"/>
                <w:szCs w:val="20"/>
              </w:rPr>
              <w:t xml:space="preserve"> Извещение информирует о заключении Договора (Договоров) с единственным поставщиком и не предназначено для приглашения поставщиков подавать заявки на участие в закупке. </w:t>
            </w:r>
          </w:p>
        </w:tc>
      </w:tr>
    </w:tbl>
    <w:p w14:paraId="7E3BDC01" w14:textId="77777777" w:rsidR="00CC7D65" w:rsidRDefault="00CC7D65">
      <w:pPr>
        <w:tabs>
          <w:tab w:val="clear" w:pos="1134"/>
        </w:tabs>
        <w:kinsoku/>
        <w:overflowPunct/>
        <w:autoSpaceDE/>
        <w:autoSpaceDN/>
        <w:ind w:firstLine="0"/>
        <w:jc w:val="left"/>
        <w:sectPr w:rsidR="00CC7D65" w:rsidSect="007A2AA2">
          <w:headerReference w:type="first" r:id="rId37"/>
          <w:footerReference w:type="first" r:id="rId38"/>
          <w:pgSz w:w="11906" w:h="16838" w:code="9"/>
          <w:pgMar w:top="510" w:right="1021" w:bottom="567" w:left="1247" w:header="737" w:footer="680" w:gutter="0"/>
          <w:cols w:space="708"/>
          <w:titlePg/>
          <w:docGrid w:linePitch="360"/>
        </w:sectPr>
      </w:pPr>
    </w:p>
    <w:p w14:paraId="59740753" w14:textId="77777777" w:rsidR="006560B6" w:rsidRDefault="006560B6">
      <w:pPr>
        <w:tabs>
          <w:tab w:val="clear" w:pos="1134"/>
        </w:tabs>
        <w:kinsoku/>
        <w:overflowPunct/>
        <w:autoSpaceDE/>
        <w:autoSpaceDN/>
        <w:ind w:firstLine="0"/>
        <w:jc w:val="left"/>
      </w:pPr>
    </w:p>
    <w:p w14:paraId="5349E9D2" w14:textId="77777777" w:rsidR="00BC329D" w:rsidRDefault="00BC329D" w:rsidP="00BC329D">
      <w:pPr>
        <w:ind w:firstLine="0"/>
      </w:pPr>
    </w:p>
    <w:p w14:paraId="559C01FE" w14:textId="77777777" w:rsidR="00A2361B" w:rsidRPr="00203244" w:rsidRDefault="00A2361B" w:rsidP="00492FF8">
      <w:pPr>
        <w:ind w:firstLine="0"/>
      </w:pPr>
    </w:p>
    <w:p w14:paraId="5D054BE8" w14:textId="77777777" w:rsidR="00A2361B" w:rsidRPr="00203244" w:rsidRDefault="00A2361B" w:rsidP="00492FF8">
      <w:pPr>
        <w:ind w:firstLine="0"/>
      </w:pPr>
    </w:p>
    <w:p w14:paraId="2F3DECEE" w14:textId="77777777" w:rsidR="00A2361B" w:rsidRPr="00203244" w:rsidRDefault="00A2361B" w:rsidP="00492FF8">
      <w:pPr>
        <w:ind w:firstLine="0"/>
      </w:pPr>
    </w:p>
    <w:p w14:paraId="75B744A5" w14:textId="77777777" w:rsidR="00A2361B" w:rsidRPr="00203244" w:rsidRDefault="00A2361B" w:rsidP="00492FF8">
      <w:pPr>
        <w:ind w:firstLine="0"/>
      </w:pPr>
    </w:p>
    <w:p w14:paraId="12D15426" w14:textId="77777777" w:rsidR="00A2361B" w:rsidRPr="00203244" w:rsidRDefault="00A2361B" w:rsidP="00492FF8">
      <w:pPr>
        <w:ind w:firstLine="0"/>
      </w:pPr>
      <w:bookmarkStart w:id="21" w:name="_GoBack"/>
      <w:bookmarkEnd w:id="21"/>
    </w:p>
    <w:p w14:paraId="0395DFFE" w14:textId="77777777" w:rsidR="00374916" w:rsidRPr="00203244" w:rsidRDefault="00374916" w:rsidP="00492FF8">
      <w:pPr>
        <w:ind w:firstLine="0"/>
      </w:pPr>
    </w:p>
    <w:p w14:paraId="27BED0DE" w14:textId="77777777" w:rsidR="00374916" w:rsidRPr="00203244" w:rsidRDefault="00374916" w:rsidP="00492FF8">
      <w:pPr>
        <w:ind w:firstLine="0"/>
      </w:pPr>
    </w:p>
    <w:p w14:paraId="5E5F93F6" w14:textId="77777777" w:rsidR="00A2361B" w:rsidRPr="00203244" w:rsidRDefault="00A2361B" w:rsidP="00492FF8">
      <w:pPr>
        <w:ind w:firstLine="0"/>
      </w:pPr>
    </w:p>
    <w:p w14:paraId="13BC30DE" w14:textId="77777777" w:rsidR="00A2361B" w:rsidRPr="00203244" w:rsidRDefault="00A2361B" w:rsidP="00492FF8">
      <w:pPr>
        <w:ind w:firstLine="0"/>
      </w:pPr>
    </w:p>
    <w:p w14:paraId="35AB68B9" w14:textId="77777777" w:rsidR="00A2361B" w:rsidRPr="00203244" w:rsidRDefault="00A2361B" w:rsidP="00492FF8">
      <w:pPr>
        <w:ind w:firstLine="0"/>
      </w:pPr>
    </w:p>
    <w:p w14:paraId="0BDD6444" w14:textId="77777777" w:rsidR="00A2361B" w:rsidRPr="00203244" w:rsidRDefault="00A2361B" w:rsidP="00492FF8">
      <w:pPr>
        <w:ind w:firstLine="0"/>
      </w:pPr>
    </w:p>
    <w:p w14:paraId="475C3D20" w14:textId="77777777" w:rsidR="00C37043" w:rsidRDefault="00C37043" w:rsidP="00C37043">
      <w:pPr>
        <w:ind w:firstLine="0"/>
        <w:jc w:val="center"/>
        <w:rPr>
          <w:rStyle w:val="-8"/>
        </w:rPr>
      </w:pPr>
      <w:bookmarkStart w:id="22" w:name="_Toc392487629"/>
      <w:bookmarkStart w:id="23" w:name="_Toc392489333"/>
      <w:r w:rsidRPr="005C426B">
        <w:rPr>
          <w:b/>
          <w:i/>
          <w:caps/>
        </w:rPr>
        <w:t>[</w:t>
      </w:r>
      <w:r w:rsidRPr="005C426B">
        <w:rPr>
          <w:b/>
          <w:bCs/>
          <w:i/>
        </w:rPr>
        <w:t>для конкурса, аукциона, запроса предложений</w:t>
      </w:r>
      <w:r w:rsidRPr="00331809">
        <w:rPr>
          <w:b/>
          <w:i/>
          <w:caps/>
        </w:rPr>
        <w:t>]</w:t>
      </w:r>
    </w:p>
    <w:p w14:paraId="38A1C5D9" w14:textId="77777777" w:rsidR="00A2361B" w:rsidRPr="00203244" w:rsidRDefault="00661282" w:rsidP="00492FF8">
      <w:pPr>
        <w:ind w:firstLine="0"/>
        <w:jc w:val="center"/>
        <w:rPr>
          <w:b/>
        </w:rPr>
      </w:pPr>
      <w:bookmarkStart w:id="24" w:name="_Toc536705187"/>
      <w:bookmarkStart w:id="25" w:name="_Toc789107"/>
      <w:bookmarkStart w:id="26" w:name="_Toc2778841"/>
      <w:r w:rsidRPr="00203244">
        <w:rPr>
          <w:rStyle w:val="-8"/>
          <w:caps w:val="0"/>
        </w:rPr>
        <w:t>ДОКУМЕНТАЦИЯ О ЗАКУПКЕ</w:t>
      </w:r>
      <w:bookmarkEnd w:id="22"/>
      <w:bookmarkEnd w:id="23"/>
      <w:bookmarkEnd w:id="24"/>
      <w:bookmarkEnd w:id="25"/>
      <w:bookmarkEnd w:id="26"/>
      <w:r w:rsidR="00A2361B" w:rsidRPr="00203244">
        <w:rPr>
          <w:b/>
        </w:rPr>
        <w:br/>
      </w:r>
      <w:r w:rsidR="00A2361B" w:rsidRPr="00203244">
        <w:rPr>
          <w:b/>
        </w:rPr>
        <w:br/>
        <w:t xml:space="preserve">на </w:t>
      </w:r>
      <w:r w:rsidR="00F10724">
        <w:rPr>
          <w:b/>
        </w:rPr>
        <w:t xml:space="preserve">конкурентную </w:t>
      </w:r>
      <w:r w:rsidR="005928BF">
        <w:rPr>
          <w:b/>
        </w:rPr>
        <w:t>закупку</w:t>
      </w:r>
      <w:r w:rsidR="0049221C" w:rsidRPr="00203244">
        <w:t xml:space="preserve"> </w:t>
      </w:r>
      <w:r w:rsidR="0049221C" w:rsidRPr="00203244">
        <w:rPr>
          <w:b/>
        </w:rPr>
        <w:t>[</w:t>
      </w:r>
      <w:r w:rsidR="0049221C" w:rsidRPr="007B531C">
        <w:rPr>
          <w:rStyle w:val="af3"/>
          <w:b w:val="0"/>
          <w:bCs/>
          <w:iCs/>
          <w:szCs w:val="24"/>
          <w:shd w:val="pct10" w:color="auto" w:fill="auto"/>
        </w:rPr>
        <w:t>предмет Договора</w:t>
      </w:r>
      <w:r w:rsidR="0049221C" w:rsidRPr="00203244">
        <w:rPr>
          <w:b/>
        </w:rPr>
        <w:t>]</w:t>
      </w:r>
      <w:r w:rsidR="00A2361B" w:rsidRPr="00203244">
        <w:rPr>
          <w:b/>
        </w:rPr>
        <w:br/>
        <w:t xml:space="preserve">для нужд </w:t>
      </w:r>
      <w:r w:rsidR="001425B7">
        <w:rPr>
          <w:b/>
        </w:rPr>
        <w:t>ООО «Энергонефть Томск»</w:t>
      </w:r>
      <w:r w:rsidR="00A2361B" w:rsidRPr="00203244">
        <w:rPr>
          <w:b/>
        </w:rPr>
        <w:t xml:space="preserve"> </w:t>
      </w:r>
    </w:p>
    <w:p w14:paraId="312FEBC7" w14:textId="77777777" w:rsidR="00A2361B" w:rsidRPr="00203244" w:rsidRDefault="00A2361B" w:rsidP="00492FF8">
      <w:pPr>
        <w:ind w:firstLine="0"/>
      </w:pPr>
    </w:p>
    <w:p w14:paraId="1674F1E2" w14:textId="77777777" w:rsidR="00A2361B" w:rsidRDefault="00A2361B" w:rsidP="00492FF8">
      <w:pPr>
        <w:ind w:firstLine="0"/>
        <w:jc w:val="center"/>
        <w:rPr>
          <w:b/>
        </w:rPr>
      </w:pPr>
      <w:r w:rsidRPr="00203244">
        <w:rPr>
          <w:b/>
        </w:rPr>
        <w:t>[</w:t>
      </w:r>
      <w:r w:rsidR="00C37043" w:rsidRPr="00ED6B28">
        <w:rPr>
          <w:rStyle w:val="af3"/>
          <w:bCs/>
          <w:iCs/>
          <w:szCs w:val="24"/>
          <w:shd w:val="pct10" w:color="auto" w:fill="auto"/>
        </w:rPr>
        <w:t xml:space="preserve">форма и </w:t>
      </w:r>
      <w:r w:rsidRPr="00915FF2">
        <w:rPr>
          <w:rStyle w:val="af3"/>
          <w:b w:val="0"/>
          <w:bCs/>
          <w:iCs/>
          <w:szCs w:val="24"/>
          <w:shd w:val="pct10" w:color="auto" w:fill="auto"/>
        </w:rPr>
        <w:t>способ</w:t>
      </w:r>
      <w:r w:rsidRPr="007B531C">
        <w:rPr>
          <w:rStyle w:val="af3"/>
          <w:b w:val="0"/>
          <w:bCs/>
          <w:iCs/>
          <w:szCs w:val="24"/>
          <w:shd w:val="pct10" w:color="auto" w:fill="auto"/>
        </w:rPr>
        <w:t xml:space="preserve"> закупки</w:t>
      </w:r>
      <w:r w:rsidRPr="00203244">
        <w:rPr>
          <w:b/>
        </w:rPr>
        <w:t>] №</w:t>
      </w:r>
      <w:r w:rsidR="00374916" w:rsidRPr="00203244">
        <w:rPr>
          <w:b/>
        </w:rPr>
        <w:t xml:space="preserve"> </w:t>
      </w:r>
      <w:r w:rsidR="005D4AF8" w:rsidRPr="003A170C">
        <w:rPr>
          <w:b/>
          <w:shd w:val="clear" w:color="auto" w:fill="FFFFFF"/>
        </w:rPr>
        <w:t>[</w:t>
      </w:r>
      <w:r w:rsidR="00B6646E" w:rsidRPr="007B531C">
        <w:rPr>
          <w:rStyle w:val="af3"/>
          <w:b w:val="0"/>
          <w:bCs/>
          <w:iCs/>
          <w:szCs w:val="24"/>
          <w:shd w:val="pct10" w:color="auto" w:fill="auto"/>
        </w:rPr>
        <w:t>идентификатор закупки (</w:t>
      </w:r>
      <w:r w:rsidRPr="007B531C">
        <w:rPr>
          <w:rStyle w:val="af3"/>
          <w:b w:val="0"/>
          <w:bCs/>
          <w:iCs/>
          <w:szCs w:val="24"/>
          <w:shd w:val="pct10" w:color="auto" w:fill="auto"/>
        </w:rPr>
        <w:t>например</w:t>
      </w:r>
      <w:r w:rsidR="003C0300" w:rsidRPr="007B531C">
        <w:rPr>
          <w:rStyle w:val="af3"/>
          <w:b w:val="0"/>
          <w:bCs/>
          <w:iCs/>
          <w:szCs w:val="24"/>
          <w:shd w:val="pct10" w:color="auto" w:fill="auto"/>
        </w:rPr>
        <w:t>,</w:t>
      </w:r>
      <w:r w:rsidR="00B6646E" w:rsidRPr="007B531C">
        <w:rPr>
          <w:rStyle w:val="af3"/>
          <w:b w:val="0"/>
          <w:bCs/>
          <w:iCs/>
          <w:szCs w:val="24"/>
          <w:shd w:val="pct10" w:color="auto" w:fill="auto"/>
        </w:rPr>
        <w:t xml:space="preserve"> номер</w:t>
      </w:r>
      <w:r w:rsidRPr="007B531C">
        <w:rPr>
          <w:rStyle w:val="af3"/>
          <w:b w:val="0"/>
          <w:bCs/>
          <w:iCs/>
          <w:szCs w:val="24"/>
          <w:shd w:val="pct10" w:color="auto" w:fill="auto"/>
        </w:rPr>
        <w:t xml:space="preserve"> позиции в плане закупк</w:t>
      </w:r>
      <w:r w:rsidR="001372B5">
        <w:rPr>
          <w:rStyle w:val="af3"/>
          <w:b w:val="0"/>
          <w:bCs/>
          <w:iCs/>
          <w:szCs w:val="24"/>
          <w:shd w:val="pct10" w:color="auto" w:fill="auto"/>
        </w:rPr>
        <w:t>и</w:t>
      </w:r>
      <w:r w:rsidR="00B6646E" w:rsidRPr="007B531C">
        <w:rPr>
          <w:rStyle w:val="af3"/>
          <w:b w:val="0"/>
          <w:bCs/>
          <w:iCs/>
          <w:szCs w:val="24"/>
          <w:shd w:val="pct10" w:color="auto" w:fill="auto"/>
        </w:rPr>
        <w:t>)</w:t>
      </w:r>
      <w:r w:rsidRPr="00FB7DEC">
        <w:rPr>
          <w:b/>
        </w:rPr>
        <w:t>]</w:t>
      </w:r>
    </w:p>
    <w:p w14:paraId="1F70349C" w14:textId="77777777" w:rsidR="00C37043" w:rsidRDefault="00C37043" w:rsidP="00492FF8">
      <w:pPr>
        <w:ind w:firstLine="0"/>
        <w:jc w:val="center"/>
        <w:rPr>
          <w:b/>
        </w:rPr>
      </w:pPr>
    </w:p>
    <w:p w14:paraId="2E9EFF6B" w14:textId="77777777" w:rsidR="00C37043" w:rsidRPr="00331809" w:rsidRDefault="00C37043" w:rsidP="00C37043">
      <w:pPr>
        <w:ind w:firstLine="0"/>
        <w:jc w:val="center"/>
        <w:rPr>
          <w:b/>
          <w:i/>
          <w:caps/>
        </w:rPr>
      </w:pPr>
      <w:r w:rsidRPr="005C426B">
        <w:rPr>
          <w:b/>
          <w:i/>
          <w:caps/>
        </w:rPr>
        <w:t>[</w:t>
      </w:r>
      <w:r w:rsidRPr="005C426B">
        <w:rPr>
          <w:b/>
          <w:bCs/>
          <w:i/>
        </w:rPr>
        <w:t>для запроса котировок</w:t>
      </w:r>
      <w:r w:rsidRPr="00331809">
        <w:rPr>
          <w:b/>
          <w:i/>
          <w:caps/>
        </w:rPr>
        <w:t>]</w:t>
      </w:r>
    </w:p>
    <w:p w14:paraId="24B96EEF" w14:textId="77777777" w:rsidR="00C37043" w:rsidRPr="00203244" w:rsidRDefault="00661282" w:rsidP="00C37043">
      <w:pPr>
        <w:ind w:firstLine="0"/>
        <w:jc w:val="center"/>
        <w:rPr>
          <w:b/>
        </w:rPr>
      </w:pPr>
      <w:bookmarkStart w:id="27" w:name="_Toc536705188"/>
      <w:bookmarkStart w:id="28" w:name="_Toc789108"/>
      <w:bookmarkStart w:id="29" w:name="_Toc2778842"/>
      <w:r>
        <w:rPr>
          <w:rStyle w:val="-8"/>
          <w:caps w:val="0"/>
        </w:rPr>
        <w:t>ИЗВЕЩЕНИЕ ОБ ОСУЩЕСТВЛЕНИИ ЗАПРОСА КОТИРОВОК</w:t>
      </w:r>
      <w:bookmarkEnd w:id="27"/>
      <w:bookmarkEnd w:id="28"/>
      <w:bookmarkEnd w:id="29"/>
      <w:r w:rsidR="00C37043" w:rsidRPr="00203244">
        <w:rPr>
          <w:b/>
        </w:rPr>
        <w:br/>
        <w:t xml:space="preserve">на </w:t>
      </w:r>
      <w:r w:rsidR="00F10724">
        <w:rPr>
          <w:b/>
        </w:rPr>
        <w:t xml:space="preserve">конкурентную </w:t>
      </w:r>
      <w:r w:rsidR="00C37043">
        <w:rPr>
          <w:b/>
        </w:rPr>
        <w:t>закупку</w:t>
      </w:r>
      <w:r w:rsidR="00C37043" w:rsidRPr="00203244">
        <w:t xml:space="preserve"> </w:t>
      </w:r>
      <w:r w:rsidR="00C37043" w:rsidRPr="00203244">
        <w:rPr>
          <w:b/>
        </w:rPr>
        <w:t>[</w:t>
      </w:r>
      <w:r w:rsidR="00C37043" w:rsidRPr="007B531C">
        <w:rPr>
          <w:rStyle w:val="af3"/>
          <w:b w:val="0"/>
          <w:bCs/>
          <w:iCs/>
          <w:szCs w:val="24"/>
          <w:shd w:val="pct10" w:color="auto" w:fill="auto"/>
        </w:rPr>
        <w:t>предмет Договора</w:t>
      </w:r>
      <w:r w:rsidR="00C37043" w:rsidRPr="00203244">
        <w:rPr>
          <w:b/>
        </w:rPr>
        <w:t>]</w:t>
      </w:r>
      <w:r w:rsidR="00C37043" w:rsidRPr="00203244">
        <w:rPr>
          <w:b/>
        </w:rPr>
        <w:br/>
        <w:t xml:space="preserve">для нужд </w:t>
      </w:r>
      <w:r w:rsidR="001425B7">
        <w:rPr>
          <w:b/>
        </w:rPr>
        <w:t>ООО «Энергонефть Томск»</w:t>
      </w:r>
      <w:r w:rsidR="00C37043" w:rsidRPr="00203244">
        <w:rPr>
          <w:b/>
        </w:rPr>
        <w:t xml:space="preserve"> </w:t>
      </w:r>
    </w:p>
    <w:p w14:paraId="78E1901A" w14:textId="77777777" w:rsidR="00C37043" w:rsidRPr="00203244" w:rsidRDefault="00C37043" w:rsidP="00C37043">
      <w:pPr>
        <w:ind w:firstLine="0"/>
      </w:pPr>
    </w:p>
    <w:p w14:paraId="00622804" w14:textId="77777777" w:rsidR="00C37043" w:rsidRPr="00203244" w:rsidRDefault="00C37043" w:rsidP="00C37043">
      <w:pPr>
        <w:ind w:firstLine="0"/>
        <w:jc w:val="center"/>
        <w:rPr>
          <w:b/>
        </w:rPr>
      </w:pPr>
      <w:r w:rsidRPr="00203244">
        <w:rPr>
          <w:b/>
        </w:rPr>
        <w:t xml:space="preserve">№ </w:t>
      </w:r>
      <w:r w:rsidRPr="00203244">
        <w:rPr>
          <w:b/>
          <w:shd w:val="clear" w:color="auto" w:fill="FFFFFF" w:themeFill="background1"/>
        </w:rPr>
        <w:t>[</w:t>
      </w:r>
      <w:r w:rsidRPr="007B531C">
        <w:rPr>
          <w:rStyle w:val="af3"/>
          <w:b w:val="0"/>
          <w:bCs/>
          <w:iCs/>
          <w:szCs w:val="24"/>
          <w:shd w:val="pct10" w:color="auto" w:fill="auto"/>
        </w:rPr>
        <w:t>идентификатор закупки (например, номер позиции в плане закупк</w:t>
      </w:r>
      <w:r>
        <w:rPr>
          <w:rStyle w:val="af3"/>
          <w:b w:val="0"/>
          <w:bCs/>
          <w:iCs/>
          <w:szCs w:val="24"/>
          <w:shd w:val="pct10" w:color="auto" w:fill="auto"/>
        </w:rPr>
        <w:t>и</w:t>
      </w:r>
      <w:r w:rsidRPr="007B531C">
        <w:rPr>
          <w:rStyle w:val="af3"/>
          <w:b w:val="0"/>
          <w:bCs/>
          <w:iCs/>
          <w:szCs w:val="24"/>
          <w:shd w:val="pct10" w:color="auto" w:fill="auto"/>
        </w:rPr>
        <w:t>)</w:t>
      </w:r>
      <w:r w:rsidRPr="00FB7DEC">
        <w:rPr>
          <w:b/>
        </w:rPr>
        <w:t>]</w:t>
      </w:r>
    </w:p>
    <w:p w14:paraId="50A5CA97" w14:textId="77777777" w:rsidR="00A2361B" w:rsidRPr="00203244" w:rsidRDefault="00A2361B" w:rsidP="00492FF8">
      <w:pPr>
        <w:ind w:firstLine="0"/>
      </w:pPr>
    </w:p>
    <w:p w14:paraId="468044CA" w14:textId="77777777" w:rsidR="004B6D9D" w:rsidRDefault="004B6D9D" w:rsidP="00492FF8">
      <w:pPr>
        <w:ind w:firstLine="0"/>
        <w:sectPr w:rsidR="004B6D9D" w:rsidSect="007A2AA2">
          <w:headerReference w:type="even" r:id="rId39"/>
          <w:headerReference w:type="default" r:id="rId40"/>
          <w:headerReference w:type="first" r:id="rId41"/>
          <w:pgSz w:w="11906" w:h="16838" w:code="9"/>
          <w:pgMar w:top="510" w:right="1021" w:bottom="567" w:left="1247" w:header="737" w:footer="680" w:gutter="0"/>
          <w:cols w:space="708"/>
          <w:docGrid w:linePitch="360"/>
        </w:sectPr>
      </w:pPr>
    </w:p>
    <w:p w14:paraId="0359D1FC" w14:textId="653F3FD2" w:rsidR="00A2361B" w:rsidRPr="00203244" w:rsidRDefault="00A2361B" w:rsidP="00492FF8">
      <w:pPr>
        <w:ind w:firstLine="0"/>
      </w:pPr>
    </w:p>
    <w:p w14:paraId="27D96B38" w14:textId="77777777" w:rsidR="00A2361B" w:rsidRPr="00203244" w:rsidRDefault="00A2361B" w:rsidP="00492FF8">
      <w:pPr>
        <w:ind w:firstLine="0"/>
      </w:pPr>
    </w:p>
    <w:p w14:paraId="5AF2FF6F" w14:textId="77777777" w:rsidR="00A2361B" w:rsidRPr="00203244" w:rsidRDefault="00A2361B" w:rsidP="00492FF8">
      <w:pPr>
        <w:ind w:firstLine="0"/>
      </w:pPr>
    </w:p>
    <w:p w14:paraId="373E3917" w14:textId="77777777" w:rsidR="00A2361B" w:rsidRPr="00203244" w:rsidRDefault="00A2361B" w:rsidP="00492FF8">
      <w:pPr>
        <w:ind w:firstLine="0"/>
      </w:pPr>
    </w:p>
    <w:p w14:paraId="6920F32E" w14:textId="77777777" w:rsidR="00374916" w:rsidRPr="00203244" w:rsidRDefault="00374916" w:rsidP="00492FF8">
      <w:pPr>
        <w:ind w:firstLine="0"/>
      </w:pPr>
    </w:p>
    <w:p w14:paraId="301E2505" w14:textId="77777777" w:rsidR="00374916" w:rsidRPr="00203244" w:rsidRDefault="00374916" w:rsidP="00492FF8">
      <w:pPr>
        <w:ind w:firstLine="0"/>
      </w:pPr>
    </w:p>
    <w:p w14:paraId="0F7F0D95" w14:textId="77777777" w:rsidR="00374916" w:rsidRPr="00203244" w:rsidRDefault="00374916" w:rsidP="00492FF8">
      <w:pPr>
        <w:ind w:firstLine="0"/>
      </w:pPr>
    </w:p>
    <w:p w14:paraId="1838BBAA" w14:textId="77777777" w:rsidR="00374916" w:rsidRPr="00203244" w:rsidRDefault="00374916" w:rsidP="00492FF8">
      <w:pPr>
        <w:ind w:firstLine="0"/>
      </w:pPr>
    </w:p>
    <w:p w14:paraId="53841484" w14:textId="77777777" w:rsidR="00374916" w:rsidRPr="00203244" w:rsidRDefault="00374916" w:rsidP="00492FF8">
      <w:pPr>
        <w:ind w:firstLine="0"/>
      </w:pPr>
    </w:p>
    <w:p w14:paraId="0D13E8CB" w14:textId="77777777" w:rsidR="00374916" w:rsidRPr="00203244" w:rsidRDefault="00374916" w:rsidP="00492FF8">
      <w:pPr>
        <w:ind w:firstLine="0"/>
      </w:pPr>
    </w:p>
    <w:p w14:paraId="4FD6693F" w14:textId="77777777" w:rsidR="00374916" w:rsidRPr="00203244" w:rsidRDefault="00374916" w:rsidP="00492FF8">
      <w:pPr>
        <w:ind w:firstLine="0"/>
      </w:pPr>
    </w:p>
    <w:p w14:paraId="6F9063E2" w14:textId="77777777" w:rsidR="00374916" w:rsidRPr="00203244" w:rsidRDefault="00374916" w:rsidP="00492FF8">
      <w:pPr>
        <w:ind w:firstLine="0"/>
      </w:pPr>
    </w:p>
    <w:p w14:paraId="1154D8AE" w14:textId="77777777" w:rsidR="00374916" w:rsidRPr="00203244" w:rsidRDefault="00374916" w:rsidP="00492FF8">
      <w:pPr>
        <w:ind w:firstLine="0"/>
      </w:pPr>
    </w:p>
    <w:p w14:paraId="7F093D2F" w14:textId="77777777" w:rsidR="00374916" w:rsidRPr="00203244" w:rsidRDefault="00374916" w:rsidP="00492FF8">
      <w:pPr>
        <w:ind w:firstLine="0"/>
      </w:pPr>
    </w:p>
    <w:p w14:paraId="207D3A33" w14:textId="77777777" w:rsidR="00374916" w:rsidRPr="00203244" w:rsidRDefault="00374916" w:rsidP="00492FF8">
      <w:pPr>
        <w:ind w:firstLine="0"/>
      </w:pPr>
    </w:p>
    <w:p w14:paraId="7F2E6F65" w14:textId="77777777" w:rsidR="00374916" w:rsidRPr="00203244" w:rsidRDefault="00374916" w:rsidP="00492FF8">
      <w:pPr>
        <w:ind w:firstLine="0"/>
      </w:pPr>
    </w:p>
    <w:p w14:paraId="337470BA" w14:textId="77777777" w:rsidR="00A2361B" w:rsidRPr="00203244" w:rsidRDefault="00A2361B" w:rsidP="00492FF8">
      <w:pPr>
        <w:ind w:firstLine="0"/>
      </w:pPr>
    </w:p>
    <w:p w14:paraId="15154CF1" w14:textId="77777777" w:rsidR="00A2361B" w:rsidRPr="00203244" w:rsidRDefault="00A2361B" w:rsidP="00492FF8">
      <w:pPr>
        <w:ind w:firstLine="0"/>
        <w:jc w:val="center"/>
      </w:pPr>
      <w:r w:rsidRPr="00203244">
        <w:t>[</w:t>
      </w:r>
      <w:r w:rsidRPr="007B531C">
        <w:rPr>
          <w:rStyle w:val="af3"/>
          <w:b w:val="0"/>
          <w:bCs/>
          <w:iCs/>
          <w:szCs w:val="24"/>
          <w:shd w:val="pct10" w:color="auto" w:fill="auto"/>
        </w:rPr>
        <w:t xml:space="preserve">место утверждения </w:t>
      </w:r>
      <w:r w:rsidR="001A4EC8" w:rsidRPr="007B531C">
        <w:rPr>
          <w:rStyle w:val="af3"/>
          <w:b w:val="0"/>
          <w:bCs/>
          <w:iCs/>
          <w:szCs w:val="24"/>
          <w:shd w:val="pct10" w:color="auto" w:fill="auto"/>
        </w:rPr>
        <w:t>Документаци</w:t>
      </w:r>
      <w:r w:rsidRPr="007B531C">
        <w:rPr>
          <w:rStyle w:val="af3"/>
          <w:b w:val="0"/>
          <w:bCs/>
          <w:iCs/>
          <w:szCs w:val="24"/>
          <w:shd w:val="pct10" w:color="auto" w:fill="auto"/>
        </w:rPr>
        <w:t>и</w:t>
      </w:r>
      <w:r w:rsidR="00281588" w:rsidRPr="007B531C">
        <w:rPr>
          <w:rStyle w:val="af3"/>
          <w:b w:val="0"/>
          <w:bCs/>
          <w:iCs/>
          <w:szCs w:val="24"/>
          <w:shd w:val="pct10" w:color="auto" w:fill="auto"/>
        </w:rPr>
        <w:t xml:space="preserve"> о закупке</w:t>
      </w:r>
      <w:r w:rsidRPr="00203244">
        <w:t xml:space="preserve">] </w:t>
      </w:r>
      <w:r w:rsidRPr="00203244">
        <w:br/>
        <w:t>20</w:t>
      </w:r>
      <w:r w:rsidR="00E75205">
        <w:t>__</w:t>
      </w:r>
      <w:r w:rsidRPr="00203244">
        <w:t xml:space="preserve"> [</w:t>
      </w:r>
      <w:r w:rsidRPr="007B531C">
        <w:rPr>
          <w:rStyle w:val="af3"/>
          <w:b w:val="0"/>
          <w:bCs/>
          <w:iCs/>
          <w:szCs w:val="24"/>
          <w:shd w:val="pct10" w:color="auto" w:fill="auto"/>
        </w:rPr>
        <w:t xml:space="preserve">год утверждения </w:t>
      </w:r>
      <w:r w:rsidR="001A4EC8" w:rsidRPr="007B531C">
        <w:rPr>
          <w:rStyle w:val="af3"/>
          <w:b w:val="0"/>
          <w:bCs/>
          <w:iCs/>
          <w:szCs w:val="24"/>
          <w:shd w:val="pct10" w:color="auto" w:fill="auto"/>
        </w:rPr>
        <w:t>Документаци</w:t>
      </w:r>
      <w:r w:rsidRPr="007B531C">
        <w:rPr>
          <w:rStyle w:val="af3"/>
          <w:b w:val="0"/>
          <w:bCs/>
          <w:iCs/>
          <w:szCs w:val="24"/>
          <w:shd w:val="pct10" w:color="auto" w:fill="auto"/>
        </w:rPr>
        <w:t>и</w:t>
      </w:r>
      <w:r w:rsidR="00281588" w:rsidRPr="007B531C">
        <w:rPr>
          <w:rStyle w:val="af3"/>
          <w:b w:val="0"/>
          <w:bCs/>
          <w:iCs/>
          <w:szCs w:val="24"/>
          <w:shd w:val="pct10" w:color="auto" w:fill="auto"/>
        </w:rPr>
        <w:t xml:space="preserve"> о закупке</w:t>
      </w:r>
      <w:r w:rsidRPr="00203244">
        <w:t>]</w:t>
      </w:r>
    </w:p>
    <w:p w14:paraId="6070C0A7" w14:textId="77777777" w:rsidR="00A2361B" w:rsidRPr="00203244" w:rsidRDefault="003A5408" w:rsidP="00A6493A">
      <w:pPr>
        <w:pStyle w:val="S13"/>
      </w:pPr>
      <w:bookmarkStart w:id="30" w:name="_Toc438724506"/>
      <w:bookmarkStart w:id="31" w:name="_Toc2778843"/>
      <w:r>
        <w:rPr>
          <w:caps w:val="0"/>
        </w:rPr>
        <w:lastRenderedPageBreak/>
        <w:t>ОБЩИЕ ПОЛОЖЕНИЯ</w:t>
      </w:r>
      <w:bookmarkEnd w:id="30"/>
      <w:bookmarkEnd w:id="31"/>
    </w:p>
    <w:p w14:paraId="609BB902" w14:textId="77777777" w:rsidR="00BA504D" w:rsidRPr="00BA2FAF" w:rsidRDefault="007F1EA4" w:rsidP="009633F1">
      <w:pPr>
        <w:numPr>
          <w:ilvl w:val="0"/>
          <w:numId w:val="5"/>
        </w:numPr>
        <w:spacing w:before="120" w:after="120"/>
        <w:ind w:left="357" w:hanging="357"/>
      </w:pPr>
      <w:r w:rsidRPr="009633F1">
        <w:t xml:space="preserve">Данная </w:t>
      </w:r>
      <w:r w:rsidRPr="00203244">
        <w:t>[</w:t>
      </w:r>
      <w:r w:rsidRPr="007B531C">
        <w:rPr>
          <w:rStyle w:val="af3"/>
          <w:b w:val="0"/>
          <w:bCs/>
          <w:iCs/>
          <w:szCs w:val="24"/>
          <w:shd w:val="pct10" w:color="auto" w:fill="auto"/>
        </w:rPr>
        <w:t>Документаци</w:t>
      </w:r>
      <w:r>
        <w:rPr>
          <w:rStyle w:val="af3"/>
          <w:b w:val="0"/>
          <w:bCs/>
          <w:iCs/>
          <w:szCs w:val="24"/>
          <w:shd w:val="pct10" w:color="auto" w:fill="auto"/>
        </w:rPr>
        <w:t>я</w:t>
      </w:r>
      <w:r w:rsidRPr="007B531C">
        <w:rPr>
          <w:rStyle w:val="af3"/>
          <w:b w:val="0"/>
          <w:bCs/>
          <w:iCs/>
          <w:szCs w:val="24"/>
          <w:shd w:val="pct10" w:color="auto" w:fill="auto"/>
        </w:rPr>
        <w:t xml:space="preserve"> о закупке</w:t>
      </w:r>
      <w:r w:rsidRPr="00203244">
        <w:t>]</w:t>
      </w:r>
      <w:r w:rsidRPr="009633F1">
        <w:t xml:space="preserve"> соответствует требованиям Положения Компании </w:t>
      </w:r>
      <w:r>
        <w:t>«</w:t>
      </w:r>
      <w:r w:rsidRPr="009633F1">
        <w:t xml:space="preserve">О </w:t>
      </w:r>
      <w:r w:rsidRPr="00BA2FAF">
        <w:t>закупке това</w:t>
      </w:r>
      <w:r>
        <w:t>ров, работ, услуг» №</w:t>
      </w:r>
      <w:r w:rsidR="00940B2B">
        <w:t> </w:t>
      </w:r>
      <w:r>
        <w:t>П2-08 Р-0019</w:t>
      </w:r>
      <w:r w:rsidRPr="00BA2FAF">
        <w:t>.</w:t>
      </w:r>
    </w:p>
    <w:p w14:paraId="5115629C" w14:textId="77777777" w:rsidR="00440AE6" w:rsidRDefault="00440AE6" w:rsidP="009633F1">
      <w:pPr>
        <w:numPr>
          <w:ilvl w:val="0"/>
          <w:numId w:val="5"/>
        </w:numPr>
        <w:spacing w:before="120" w:after="120"/>
        <w:ind w:left="357" w:hanging="357"/>
      </w:pPr>
      <w:r>
        <w:t xml:space="preserve">В случае, если в настоящей </w:t>
      </w:r>
      <w:r w:rsidRPr="00203244">
        <w:t>[</w:t>
      </w:r>
      <w:r w:rsidRPr="007B531C">
        <w:rPr>
          <w:rStyle w:val="af3"/>
          <w:b w:val="0"/>
          <w:bCs/>
          <w:iCs/>
          <w:szCs w:val="24"/>
          <w:shd w:val="pct10" w:color="auto" w:fill="auto"/>
        </w:rPr>
        <w:t>Документаци</w:t>
      </w:r>
      <w:r>
        <w:rPr>
          <w:rStyle w:val="af3"/>
          <w:b w:val="0"/>
          <w:bCs/>
          <w:iCs/>
          <w:szCs w:val="24"/>
          <w:shd w:val="pct10" w:color="auto" w:fill="auto"/>
        </w:rPr>
        <w:t>и</w:t>
      </w:r>
      <w:r w:rsidRPr="007B531C">
        <w:rPr>
          <w:rStyle w:val="af3"/>
          <w:b w:val="0"/>
          <w:bCs/>
          <w:iCs/>
          <w:szCs w:val="24"/>
          <w:shd w:val="pct10" w:color="auto" w:fill="auto"/>
        </w:rPr>
        <w:t xml:space="preserve"> о закупке</w:t>
      </w:r>
      <w:r w:rsidRPr="00203244">
        <w:t>]</w:t>
      </w:r>
      <w:r>
        <w:t xml:space="preserve"> отсутствуют специальные условия при проведении конкретной закупки, то при проведении соответствующей процедуры Заказчик/Организатор закупки и Участники закупки должны руководствоваться условиями и требованиями, прямо установленными в Положении Компании «О заку</w:t>
      </w:r>
      <w:r w:rsidR="00491671">
        <w:t>пке товаров, работ, услуг» № П2</w:t>
      </w:r>
      <w:r w:rsidR="00491671" w:rsidRPr="00491671">
        <w:t>-</w:t>
      </w:r>
      <w:r w:rsidR="00491671">
        <w:t>08 Р</w:t>
      </w:r>
      <w:r w:rsidR="00491671" w:rsidRPr="00491671">
        <w:t>-</w:t>
      </w:r>
      <w:r>
        <w:t>0019.</w:t>
      </w:r>
    </w:p>
    <w:p w14:paraId="3C74CF31" w14:textId="77777777" w:rsidR="00F10724" w:rsidRDefault="00F10724" w:rsidP="009633F1">
      <w:pPr>
        <w:numPr>
          <w:ilvl w:val="0"/>
          <w:numId w:val="5"/>
        </w:numPr>
        <w:spacing w:before="120" w:after="120"/>
        <w:ind w:left="357" w:hanging="357"/>
      </w:pPr>
      <w:r>
        <w:t xml:space="preserve">Заявка, оформленная в соответствии с требованиями </w:t>
      </w:r>
      <w:r w:rsidRPr="00203244">
        <w:t>[</w:t>
      </w:r>
      <w:r w:rsidRPr="007B531C">
        <w:rPr>
          <w:rStyle w:val="af3"/>
          <w:b w:val="0"/>
          <w:bCs/>
          <w:iCs/>
          <w:szCs w:val="24"/>
          <w:shd w:val="pct10" w:color="auto" w:fill="auto"/>
        </w:rPr>
        <w:t>Документаци</w:t>
      </w:r>
      <w:r>
        <w:rPr>
          <w:rStyle w:val="af3"/>
          <w:b w:val="0"/>
          <w:bCs/>
          <w:iCs/>
          <w:szCs w:val="24"/>
          <w:shd w:val="pct10" w:color="auto" w:fill="auto"/>
        </w:rPr>
        <w:t>и</w:t>
      </w:r>
      <w:r w:rsidRPr="007B531C">
        <w:rPr>
          <w:rStyle w:val="af3"/>
          <w:b w:val="0"/>
          <w:bCs/>
          <w:iCs/>
          <w:szCs w:val="24"/>
          <w:shd w:val="pct10" w:color="auto" w:fill="auto"/>
        </w:rPr>
        <w:t xml:space="preserve"> о закупке</w:t>
      </w:r>
      <w:r w:rsidRPr="00203244">
        <w:t>]</w:t>
      </w:r>
      <w:r>
        <w:t>, будет рассматриваться, как оферта Участника закупки заключить с Заказчиком Договор.</w:t>
      </w:r>
    </w:p>
    <w:p w14:paraId="683D6071" w14:textId="77777777" w:rsidR="00BA504D" w:rsidRPr="00BA2FAF" w:rsidRDefault="003A3034">
      <w:pPr>
        <w:numPr>
          <w:ilvl w:val="0"/>
          <w:numId w:val="5"/>
        </w:numPr>
        <w:spacing w:before="120" w:after="120"/>
        <w:ind w:left="357" w:hanging="357"/>
      </w:pPr>
      <w:r>
        <w:t>Официальное размещение Извещения и Документации производится в соответствии с Положением Компании «О закупке товаров, работ, услуг» № П2-08 Р-0019.</w:t>
      </w:r>
      <w:r w:rsidR="00733F2A">
        <w:t xml:space="preserve"> </w:t>
      </w:r>
      <w:r>
        <w:t>Иные публикации не являются официальными и не влекут для Организатора закупки (Заказчика) никаких правовых последствий и обязательств. Предоставление печатной копии Документации По</w:t>
      </w:r>
      <w:r w:rsidR="00D92866">
        <w:t>ставщикам не предусматривается.</w:t>
      </w:r>
    </w:p>
    <w:p w14:paraId="15A9C07F" w14:textId="77777777" w:rsidR="00BA504D" w:rsidRPr="009633F1" w:rsidRDefault="003A3034" w:rsidP="009633F1">
      <w:pPr>
        <w:numPr>
          <w:ilvl w:val="0"/>
          <w:numId w:val="5"/>
        </w:numPr>
        <w:spacing w:before="120" w:after="120"/>
        <w:ind w:left="357" w:hanging="357"/>
        <w:rPr>
          <w:b/>
        </w:rPr>
      </w:pPr>
      <w:r>
        <w:t xml:space="preserve">При проведении процедуры закупки на </w:t>
      </w:r>
      <w:r w:rsidR="00AE67C8">
        <w:t>электронной торговой площадке</w:t>
      </w:r>
      <w:r>
        <w:t xml:space="preserve"> Организатор закупки размещает Извещение</w:t>
      </w:r>
      <w:r w:rsidR="00733F2A">
        <w:t xml:space="preserve"> и Документацию</w:t>
      </w:r>
      <w:r>
        <w:t xml:space="preserve"> в соответствии с Положением Компании «О закупке товаров, работ, услуг» № П2-08 Р-0019</w:t>
      </w:r>
      <w:r w:rsidR="00580FEE">
        <w:t xml:space="preserve"> </w:t>
      </w:r>
      <w:r>
        <w:t xml:space="preserve">и </w:t>
      </w:r>
      <w:r w:rsidR="00571F6B">
        <w:t>регламентом</w:t>
      </w:r>
      <w:r w:rsidR="00BA504D" w:rsidRPr="00B17032">
        <w:t xml:space="preserve"> работы </w:t>
      </w:r>
      <w:r w:rsidR="00AE67C8">
        <w:t>электронной торговой площадки</w:t>
      </w:r>
      <w:r w:rsidR="00BA504D" w:rsidRPr="00B17032">
        <w:t>.</w:t>
      </w:r>
    </w:p>
    <w:p w14:paraId="2C4A7BC4" w14:textId="77777777" w:rsidR="00EA0002" w:rsidRDefault="00EA0002" w:rsidP="00EA0002">
      <w:pPr>
        <w:spacing w:before="120" w:after="120"/>
      </w:pPr>
      <w:bookmarkStart w:id="32" w:name="_Toc392487631"/>
      <w:bookmarkStart w:id="33" w:name="_Toc392489335"/>
    </w:p>
    <w:p w14:paraId="407AC773" w14:textId="77777777" w:rsidR="00EA0002" w:rsidRDefault="00EA0002" w:rsidP="00EA0002">
      <w:pPr>
        <w:spacing w:before="120" w:after="120"/>
      </w:pPr>
    </w:p>
    <w:p w14:paraId="414257ED" w14:textId="77777777" w:rsidR="00FC6BE8" w:rsidRDefault="00FC6BE8" w:rsidP="00EA0002">
      <w:pPr>
        <w:spacing w:before="120" w:after="120"/>
      </w:pPr>
    </w:p>
    <w:p w14:paraId="2933EE13" w14:textId="77777777" w:rsidR="00FC6BE8" w:rsidRDefault="00FC6BE8" w:rsidP="00EA0002">
      <w:pPr>
        <w:spacing w:before="120" w:after="120"/>
      </w:pPr>
    </w:p>
    <w:p w14:paraId="4841139D" w14:textId="77777777" w:rsidR="00FC6BE8" w:rsidRDefault="00FC6BE8" w:rsidP="00FC6BE8">
      <w:pPr>
        <w:spacing w:before="120" w:after="120"/>
        <w:ind w:firstLine="0"/>
      </w:pPr>
    </w:p>
    <w:p w14:paraId="039A372B" w14:textId="77777777" w:rsidR="00FC6BE8" w:rsidRDefault="00FC6BE8" w:rsidP="00FC6BE8">
      <w:pPr>
        <w:spacing w:before="120" w:after="120"/>
        <w:ind w:firstLine="0"/>
      </w:pPr>
    </w:p>
    <w:p w14:paraId="4E432AE3" w14:textId="77777777" w:rsidR="00FC6BE8" w:rsidRDefault="00FC6BE8" w:rsidP="00FC6BE8">
      <w:pPr>
        <w:spacing w:before="120" w:after="120"/>
        <w:ind w:firstLine="0"/>
      </w:pPr>
    </w:p>
    <w:p w14:paraId="040922FA" w14:textId="77777777" w:rsidR="00FC6BE8" w:rsidRDefault="00FC6BE8" w:rsidP="00F41D69">
      <w:pPr>
        <w:spacing w:before="120" w:after="120"/>
        <w:ind w:firstLine="0"/>
      </w:pPr>
    </w:p>
    <w:p w14:paraId="6D8F8D5C" w14:textId="77777777" w:rsidR="00FC6BE8" w:rsidRDefault="00FC6BE8" w:rsidP="00EA0002">
      <w:pPr>
        <w:spacing w:before="120" w:after="120"/>
      </w:pPr>
    </w:p>
    <w:p w14:paraId="372EF9A2" w14:textId="77777777" w:rsidR="00FC6BE8" w:rsidRDefault="00FC6BE8" w:rsidP="00EA0002">
      <w:pPr>
        <w:spacing w:before="120" w:after="120"/>
      </w:pPr>
    </w:p>
    <w:p w14:paraId="202B9565" w14:textId="77777777" w:rsidR="00FC6BE8" w:rsidRDefault="00FC6BE8" w:rsidP="00EA0002">
      <w:pPr>
        <w:spacing w:before="120" w:after="120"/>
      </w:pPr>
    </w:p>
    <w:p w14:paraId="430EF97D" w14:textId="77777777" w:rsidR="00FC6BE8" w:rsidRDefault="00FC6BE8" w:rsidP="00EA0002">
      <w:pPr>
        <w:spacing w:before="120" w:after="120"/>
      </w:pPr>
    </w:p>
    <w:p w14:paraId="30861A49" w14:textId="77777777" w:rsidR="00FC6BE8" w:rsidRDefault="00FC6BE8" w:rsidP="00EA0002">
      <w:pPr>
        <w:spacing w:before="120" w:after="120"/>
      </w:pPr>
    </w:p>
    <w:p w14:paraId="23AB2F40" w14:textId="77777777" w:rsidR="00FC6BE8" w:rsidRDefault="00FC6BE8" w:rsidP="00EA0002">
      <w:pPr>
        <w:spacing w:before="120" w:after="120"/>
      </w:pPr>
    </w:p>
    <w:p w14:paraId="79405DB9" w14:textId="77777777" w:rsidR="00FC6BE8" w:rsidRDefault="00FC6BE8" w:rsidP="00FC6BE8">
      <w:pPr>
        <w:spacing w:before="120" w:after="120"/>
        <w:ind w:firstLine="0"/>
        <w:sectPr w:rsidR="00FC6BE8" w:rsidSect="004B6D9D">
          <w:headerReference w:type="default" r:id="rId42"/>
          <w:type w:val="continuous"/>
          <w:pgSz w:w="11906" w:h="16838" w:code="9"/>
          <w:pgMar w:top="510" w:right="1021" w:bottom="567" w:left="1247" w:header="737" w:footer="680" w:gutter="0"/>
          <w:cols w:space="708"/>
          <w:docGrid w:linePitch="360"/>
        </w:sectPr>
      </w:pPr>
    </w:p>
    <w:p w14:paraId="35587A3E" w14:textId="77777777" w:rsidR="000766AC" w:rsidRPr="006B629B" w:rsidRDefault="003A5408" w:rsidP="00A6493A">
      <w:pPr>
        <w:pStyle w:val="S13"/>
      </w:pPr>
      <w:bookmarkStart w:id="34" w:name="_Toc2778844"/>
      <w:bookmarkEnd w:id="32"/>
      <w:bookmarkEnd w:id="33"/>
      <w:r>
        <w:rPr>
          <w:caps w:val="0"/>
        </w:rPr>
        <w:lastRenderedPageBreak/>
        <w:t>СТРУКТУРА ДОКУМЕНТАЦИИ О ЗАКУПКЕ</w:t>
      </w:r>
      <w:bookmarkEnd w:id="34"/>
    </w:p>
    <w:p w14:paraId="1E567611" w14:textId="77777777" w:rsidR="00185C5A" w:rsidRPr="00014A2D" w:rsidRDefault="003B72FB">
      <w:pPr>
        <w:spacing w:before="80" w:after="80"/>
        <w:ind w:firstLine="0"/>
      </w:pPr>
      <w:r w:rsidRPr="00014A2D">
        <w:t xml:space="preserve">Документация </w:t>
      </w:r>
      <w:r w:rsidR="002850D9" w:rsidRPr="00014A2D">
        <w:t xml:space="preserve">о закупке </w:t>
      </w:r>
      <w:r w:rsidRPr="00014A2D">
        <w:t xml:space="preserve">состоит из следующих </w:t>
      </w:r>
      <w:r w:rsidR="00217DBF" w:rsidRPr="00014A2D">
        <w:t>блоков</w:t>
      </w:r>
      <w:r w:rsidRPr="00014A2D">
        <w:t>:</w:t>
      </w:r>
    </w:p>
    <w:p w14:paraId="75FC1FF9" w14:textId="77777777" w:rsidR="00185C5A" w:rsidRPr="00A447A3" w:rsidRDefault="003B72FB" w:rsidP="00A447A3">
      <w:pPr>
        <w:pStyle w:val="afffe"/>
        <w:spacing w:before="80"/>
        <w:rPr>
          <w:rFonts w:ascii="Times New Roman" w:hAnsi="Times New Roman" w:cs="Times New Roman"/>
        </w:rPr>
      </w:pPr>
      <w:r w:rsidRPr="00A447A3">
        <w:rPr>
          <w:rFonts w:ascii="Times New Roman" w:hAnsi="Times New Roman" w:cs="Times New Roman"/>
        </w:rPr>
        <w:t>Блок 1 «</w:t>
      </w:r>
      <w:r w:rsidR="00CE1AB1" w:rsidRPr="00A447A3">
        <w:rPr>
          <w:rFonts w:ascii="Times New Roman" w:hAnsi="Times New Roman" w:cs="Times New Roman"/>
        </w:rPr>
        <w:t>Извещен</w:t>
      </w:r>
      <w:r w:rsidRPr="00A447A3">
        <w:rPr>
          <w:rFonts w:ascii="Times New Roman" w:hAnsi="Times New Roman" w:cs="Times New Roman"/>
        </w:rPr>
        <w:t>ие</w:t>
      </w:r>
      <w:r w:rsidR="00E967FB" w:rsidRPr="00A447A3">
        <w:rPr>
          <w:rFonts w:ascii="Times New Roman" w:hAnsi="Times New Roman" w:cs="Times New Roman"/>
        </w:rPr>
        <w:t xml:space="preserve"> о </w:t>
      </w:r>
      <w:r w:rsidR="00EA352F" w:rsidRPr="00A447A3">
        <w:rPr>
          <w:rFonts w:ascii="Times New Roman" w:hAnsi="Times New Roman" w:cs="Times New Roman"/>
        </w:rPr>
        <w:t xml:space="preserve">конкурентной </w:t>
      </w:r>
      <w:r w:rsidR="00E967FB" w:rsidRPr="00A447A3">
        <w:rPr>
          <w:rFonts w:ascii="Times New Roman" w:hAnsi="Times New Roman" w:cs="Times New Roman"/>
        </w:rPr>
        <w:t>закупке</w:t>
      </w:r>
      <w:r w:rsidRPr="00A447A3">
        <w:rPr>
          <w:rFonts w:ascii="Times New Roman" w:hAnsi="Times New Roman" w:cs="Times New Roman"/>
        </w:rPr>
        <w:t>»</w:t>
      </w:r>
    </w:p>
    <w:p w14:paraId="64637D54" w14:textId="77777777" w:rsidR="00185C5A" w:rsidRPr="00014A2D" w:rsidRDefault="00AD5536">
      <w:pPr>
        <w:pStyle w:val="26"/>
        <w:spacing w:before="80" w:after="80"/>
        <w:rPr>
          <w:i w:val="0"/>
        </w:rPr>
      </w:pPr>
      <w:r w:rsidRPr="00014A2D">
        <w:rPr>
          <w:i w:val="0"/>
        </w:rPr>
        <w:t>Блок содержит сведения и информацию, которые подлежат официальному размещению в установленном порядке.</w:t>
      </w:r>
    </w:p>
    <w:p w14:paraId="57CBF2AE" w14:textId="77777777" w:rsidR="00185C5A" w:rsidRPr="00A447A3" w:rsidRDefault="00D42B4D" w:rsidP="00A447A3">
      <w:pPr>
        <w:pStyle w:val="afffe"/>
        <w:spacing w:before="80"/>
        <w:rPr>
          <w:rFonts w:ascii="Times New Roman" w:hAnsi="Times New Roman" w:cs="Times New Roman"/>
        </w:rPr>
      </w:pPr>
      <w:r w:rsidRPr="00A447A3">
        <w:rPr>
          <w:rFonts w:ascii="Times New Roman" w:hAnsi="Times New Roman" w:cs="Times New Roman"/>
        </w:rPr>
        <w:t xml:space="preserve">Блок 2 «Информационная карта» </w:t>
      </w:r>
    </w:p>
    <w:p w14:paraId="4629DE05" w14:textId="77777777" w:rsidR="00185C5A" w:rsidRPr="00014A2D" w:rsidRDefault="004C7552">
      <w:pPr>
        <w:pStyle w:val="26"/>
        <w:spacing w:before="80" w:after="80"/>
        <w:rPr>
          <w:i w:val="0"/>
        </w:rPr>
      </w:pPr>
      <w:r w:rsidRPr="00014A2D">
        <w:rPr>
          <w:i w:val="0"/>
        </w:rPr>
        <w:t>Блок содержит  специальные условия и требования по проведению конкретной закупки, которые дополняют и уточняют общие положения Блока 3 «Условия и требования по проведению закупки».</w:t>
      </w:r>
    </w:p>
    <w:p w14:paraId="4F37335E" w14:textId="77777777" w:rsidR="00185C5A" w:rsidRPr="00A447A3" w:rsidRDefault="00D42B4D" w:rsidP="00A447A3">
      <w:pPr>
        <w:pStyle w:val="afffe"/>
        <w:spacing w:before="80"/>
        <w:rPr>
          <w:rFonts w:ascii="Times New Roman" w:hAnsi="Times New Roman" w:cs="Times New Roman"/>
        </w:rPr>
      </w:pPr>
      <w:r w:rsidRPr="00A447A3">
        <w:rPr>
          <w:rFonts w:ascii="Times New Roman" w:hAnsi="Times New Roman" w:cs="Times New Roman"/>
        </w:rPr>
        <w:t>Блок 3 «</w:t>
      </w:r>
      <w:r w:rsidR="004C7552" w:rsidRPr="00A447A3">
        <w:rPr>
          <w:rFonts w:ascii="Times New Roman" w:hAnsi="Times New Roman" w:cs="Times New Roman"/>
        </w:rPr>
        <w:t xml:space="preserve">Общие условия и требования по проведению </w:t>
      </w:r>
      <w:r w:rsidR="00EA352F" w:rsidRPr="00A447A3">
        <w:rPr>
          <w:rFonts w:ascii="Times New Roman" w:hAnsi="Times New Roman" w:cs="Times New Roman"/>
        </w:rPr>
        <w:t xml:space="preserve">конкурентной </w:t>
      </w:r>
      <w:r w:rsidR="004C7552" w:rsidRPr="00A447A3">
        <w:rPr>
          <w:rFonts w:ascii="Times New Roman" w:hAnsi="Times New Roman" w:cs="Times New Roman"/>
        </w:rPr>
        <w:t>закупки</w:t>
      </w:r>
      <w:r w:rsidRPr="00A447A3">
        <w:rPr>
          <w:rFonts w:ascii="Times New Roman" w:hAnsi="Times New Roman" w:cs="Times New Roman"/>
        </w:rPr>
        <w:t>»</w:t>
      </w:r>
    </w:p>
    <w:p w14:paraId="13BA76EA" w14:textId="77777777" w:rsidR="00185C5A" w:rsidRPr="00014A2D" w:rsidRDefault="00223596">
      <w:pPr>
        <w:pStyle w:val="26"/>
        <w:spacing w:before="80" w:after="80"/>
        <w:rPr>
          <w:i w:val="0"/>
        </w:rPr>
      </w:pPr>
      <w:r w:rsidRPr="00014A2D">
        <w:rPr>
          <w:i w:val="0"/>
        </w:rPr>
        <w:t>Блок содержит общую информацию об условиях и требованиях проведения закупки, необходимую Участнику закупки для участия в процедуре закупки и подготовки заявки.</w:t>
      </w:r>
    </w:p>
    <w:p w14:paraId="7370B9B5" w14:textId="77777777" w:rsidR="00185C5A" w:rsidRPr="00A447A3" w:rsidRDefault="009C310D" w:rsidP="00A447A3">
      <w:pPr>
        <w:pStyle w:val="afffe"/>
        <w:spacing w:before="80"/>
        <w:rPr>
          <w:rFonts w:ascii="Times New Roman" w:hAnsi="Times New Roman" w:cs="Times New Roman"/>
        </w:rPr>
      </w:pPr>
      <w:r w:rsidRPr="00A447A3">
        <w:rPr>
          <w:rFonts w:ascii="Times New Roman" w:hAnsi="Times New Roman" w:cs="Times New Roman"/>
        </w:rPr>
        <w:t>Блок 4 «</w:t>
      </w:r>
      <w:r w:rsidR="00D056DF" w:rsidRPr="00A447A3">
        <w:rPr>
          <w:rFonts w:ascii="Times New Roman" w:hAnsi="Times New Roman" w:cs="Times New Roman"/>
        </w:rPr>
        <w:t>Образцы форм документов, включаемых в заявку</w:t>
      </w:r>
      <w:r w:rsidR="00BF75CE" w:rsidRPr="00A447A3">
        <w:rPr>
          <w:rFonts w:ascii="Times New Roman" w:hAnsi="Times New Roman" w:cs="Times New Roman"/>
        </w:rPr>
        <w:t xml:space="preserve"> на участие в закупке, оформляемых в ходе проведения закупки и/или по ее результатам</w:t>
      </w:r>
      <w:r w:rsidRPr="00A447A3">
        <w:rPr>
          <w:rFonts w:ascii="Times New Roman" w:hAnsi="Times New Roman" w:cs="Times New Roman"/>
        </w:rPr>
        <w:t>»</w:t>
      </w:r>
    </w:p>
    <w:p w14:paraId="469158A1" w14:textId="77777777" w:rsidR="00185C5A" w:rsidRPr="00014A2D" w:rsidRDefault="009C310D">
      <w:pPr>
        <w:pStyle w:val="26"/>
        <w:spacing w:before="80" w:after="80"/>
        <w:rPr>
          <w:i w:val="0"/>
        </w:rPr>
      </w:pPr>
      <w:r w:rsidRPr="00014A2D">
        <w:rPr>
          <w:i w:val="0"/>
        </w:rPr>
        <w:t xml:space="preserve">Блок содержит образцы форм документов, которые </w:t>
      </w:r>
      <w:r w:rsidR="003127FF" w:rsidRPr="00014A2D">
        <w:rPr>
          <w:i w:val="0"/>
        </w:rPr>
        <w:t>Участник</w:t>
      </w:r>
      <w:r w:rsidRPr="00014A2D">
        <w:rPr>
          <w:i w:val="0"/>
        </w:rPr>
        <w:t xml:space="preserve"> </w:t>
      </w:r>
      <w:r w:rsidR="00B36CA9" w:rsidRPr="00014A2D">
        <w:rPr>
          <w:i w:val="0"/>
        </w:rPr>
        <w:t xml:space="preserve">закупки </w:t>
      </w:r>
      <w:r w:rsidRPr="00014A2D">
        <w:rPr>
          <w:i w:val="0"/>
        </w:rPr>
        <w:t xml:space="preserve">должен заполнить, оформить и предоставить </w:t>
      </w:r>
      <w:r w:rsidR="001A4EC8" w:rsidRPr="00014A2D">
        <w:rPr>
          <w:i w:val="0"/>
        </w:rPr>
        <w:t>Организатор</w:t>
      </w:r>
      <w:r w:rsidRPr="00014A2D">
        <w:rPr>
          <w:i w:val="0"/>
        </w:rPr>
        <w:t xml:space="preserve">у </w:t>
      </w:r>
      <w:r w:rsidR="003127FF" w:rsidRPr="00014A2D">
        <w:rPr>
          <w:i w:val="0"/>
        </w:rPr>
        <w:t xml:space="preserve">закупки </w:t>
      </w:r>
      <w:r w:rsidRPr="00014A2D">
        <w:rPr>
          <w:i w:val="0"/>
        </w:rPr>
        <w:t xml:space="preserve">в составе </w:t>
      </w:r>
      <w:r w:rsidR="00D934E3" w:rsidRPr="00014A2D">
        <w:rPr>
          <w:i w:val="0"/>
        </w:rPr>
        <w:t>соответствующих частей</w:t>
      </w:r>
      <w:r w:rsidRPr="00014A2D">
        <w:rPr>
          <w:i w:val="0"/>
        </w:rPr>
        <w:t xml:space="preserve"> заявки</w:t>
      </w:r>
      <w:r w:rsidR="00D934E3" w:rsidRPr="00014A2D">
        <w:rPr>
          <w:i w:val="0"/>
        </w:rPr>
        <w:t>.</w:t>
      </w:r>
    </w:p>
    <w:p w14:paraId="5101E657" w14:textId="77777777" w:rsidR="00EA352F" w:rsidRPr="00A447A3" w:rsidRDefault="00EA352F" w:rsidP="00A447A3">
      <w:pPr>
        <w:pStyle w:val="afffe"/>
        <w:spacing w:before="80"/>
        <w:rPr>
          <w:rFonts w:ascii="Times New Roman" w:hAnsi="Times New Roman" w:cs="Times New Roman"/>
        </w:rPr>
      </w:pPr>
      <w:r w:rsidRPr="00A447A3">
        <w:rPr>
          <w:rFonts w:ascii="Times New Roman" w:hAnsi="Times New Roman" w:cs="Times New Roman"/>
        </w:rPr>
        <w:t>Блок 5 «Образцы оформления иных документов, оформляемых в ходе проведения закупки и/или по ее результатам»</w:t>
      </w:r>
    </w:p>
    <w:p w14:paraId="50EE66E1" w14:textId="77777777" w:rsidR="00EA352F" w:rsidRPr="00834B19" w:rsidRDefault="00EA352F" w:rsidP="00834B19">
      <w:pPr>
        <w:pStyle w:val="26"/>
        <w:spacing w:before="80" w:after="80"/>
        <w:rPr>
          <w:i w:val="0"/>
        </w:rPr>
      </w:pPr>
      <w:r w:rsidRPr="00834B19">
        <w:rPr>
          <w:i w:val="0"/>
        </w:rPr>
        <w:t>Блок содержит вспомогательные формы иных документов, оформляемых в ходе проведения закупки и/или по ее результатам.</w:t>
      </w:r>
    </w:p>
    <w:p w14:paraId="64EDA652" w14:textId="77777777" w:rsidR="00185C5A" w:rsidRPr="00A447A3" w:rsidRDefault="00955042" w:rsidP="00A447A3">
      <w:pPr>
        <w:pStyle w:val="afffe"/>
        <w:spacing w:before="80"/>
        <w:rPr>
          <w:rFonts w:ascii="Times New Roman" w:hAnsi="Times New Roman" w:cs="Times New Roman"/>
        </w:rPr>
      </w:pPr>
      <w:r w:rsidRPr="00A447A3">
        <w:rPr>
          <w:rFonts w:ascii="Times New Roman" w:hAnsi="Times New Roman" w:cs="Times New Roman"/>
        </w:rPr>
        <w:t xml:space="preserve">Блок </w:t>
      </w:r>
      <w:r w:rsidR="00EA352F" w:rsidRPr="00A447A3">
        <w:rPr>
          <w:rFonts w:ascii="Times New Roman" w:hAnsi="Times New Roman" w:cs="Times New Roman"/>
        </w:rPr>
        <w:t>6</w:t>
      </w:r>
      <w:r w:rsidR="009C310D" w:rsidRPr="00A447A3">
        <w:rPr>
          <w:rFonts w:ascii="Times New Roman" w:hAnsi="Times New Roman" w:cs="Times New Roman"/>
        </w:rPr>
        <w:t xml:space="preserve"> «Проект </w:t>
      </w:r>
      <w:r w:rsidR="0016112C" w:rsidRPr="00A447A3">
        <w:rPr>
          <w:rFonts w:ascii="Times New Roman" w:hAnsi="Times New Roman" w:cs="Times New Roman"/>
        </w:rPr>
        <w:t>Договор</w:t>
      </w:r>
      <w:r w:rsidR="009C310D" w:rsidRPr="00A447A3">
        <w:rPr>
          <w:rFonts w:ascii="Times New Roman" w:hAnsi="Times New Roman" w:cs="Times New Roman"/>
        </w:rPr>
        <w:t>а»</w:t>
      </w:r>
    </w:p>
    <w:p w14:paraId="0C1276CD" w14:textId="77777777" w:rsidR="00185C5A" w:rsidRPr="00014A2D" w:rsidRDefault="00A70557">
      <w:pPr>
        <w:pStyle w:val="26"/>
        <w:spacing w:before="80" w:after="80"/>
        <w:rPr>
          <w:i w:val="0"/>
        </w:rPr>
      </w:pPr>
      <w:r w:rsidRPr="00014A2D">
        <w:rPr>
          <w:i w:val="0"/>
        </w:rPr>
        <w:t>Блок содержит проект Договора, который Заказчик намерен заключить с Участником закупки, предоставившим наилучшую заявку (Победителем), либо, в установленных случаях, с единственным Участником несостоявшейся закупки. При необходимости, проект Договора может содержать проекты дополнительных соглашений, иных неотъемлемых приложений/спецификаций. Данный блок может содержать как форму Договора, так и только установленные Заказчиком существенные условия Договора или требования к ним.</w:t>
      </w:r>
    </w:p>
    <w:p w14:paraId="3B64563D" w14:textId="77777777" w:rsidR="00185C5A" w:rsidRPr="00A447A3" w:rsidRDefault="00371C1D" w:rsidP="00A447A3">
      <w:pPr>
        <w:pStyle w:val="afffe"/>
        <w:spacing w:before="80"/>
        <w:rPr>
          <w:rFonts w:ascii="Times New Roman" w:hAnsi="Times New Roman" w:cs="Times New Roman"/>
        </w:rPr>
      </w:pPr>
      <w:r w:rsidRPr="00A447A3">
        <w:rPr>
          <w:rFonts w:ascii="Times New Roman" w:hAnsi="Times New Roman" w:cs="Times New Roman"/>
        </w:rPr>
        <w:t xml:space="preserve">Блок </w:t>
      </w:r>
      <w:r w:rsidR="00EA352F" w:rsidRPr="00A447A3">
        <w:rPr>
          <w:rFonts w:ascii="Times New Roman" w:hAnsi="Times New Roman" w:cs="Times New Roman"/>
        </w:rPr>
        <w:t>7</w:t>
      </w:r>
      <w:r w:rsidRPr="00A447A3">
        <w:rPr>
          <w:rFonts w:ascii="Times New Roman" w:hAnsi="Times New Roman" w:cs="Times New Roman"/>
        </w:rPr>
        <w:t xml:space="preserve"> «Техническое задание»</w:t>
      </w:r>
    </w:p>
    <w:p w14:paraId="134D2BBE" w14:textId="77777777" w:rsidR="001868E6" w:rsidRPr="00014A2D" w:rsidRDefault="003334F7">
      <w:pPr>
        <w:pStyle w:val="26"/>
        <w:spacing w:before="80" w:after="80"/>
        <w:rPr>
          <w:i w:val="0"/>
        </w:rPr>
      </w:pPr>
      <w:r w:rsidRPr="00014A2D">
        <w:rPr>
          <w:i w:val="0"/>
        </w:rPr>
        <w:t>Блок содержит требования Заказчика к 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установленные заказчиком и предусмотренные техническими регламентами в соответствии с законодательством Российской Федерации о техническом регулировании, документами, разрабатываемыми и применяемыми в национальной системе стандартизации, принятыми в соответствии с законодательством Российской Федерации о стандартизации, иные требования, связанные с определением соответствия поставляемого товара, выполняемой работы, оказываемой услуги потребностям заказчика; к размерам, упаковке, отгрузке товара, к результатам работы. Положения технического задания являются неотъемлемой частью условий Договора, заключаемого по результатам закупки.</w:t>
      </w:r>
    </w:p>
    <w:p w14:paraId="1293D9BD" w14:textId="77777777" w:rsidR="001868E6" w:rsidRPr="00A447A3" w:rsidRDefault="001868E6" w:rsidP="00A447A3">
      <w:pPr>
        <w:pStyle w:val="afffe"/>
        <w:spacing w:before="80"/>
        <w:rPr>
          <w:rFonts w:ascii="Times New Roman" w:hAnsi="Times New Roman" w:cs="Times New Roman"/>
        </w:rPr>
      </w:pPr>
      <w:r w:rsidRPr="00A447A3">
        <w:rPr>
          <w:rFonts w:ascii="Times New Roman" w:hAnsi="Times New Roman" w:cs="Times New Roman"/>
        </w:rPr>
        <w:t xml:space="preserve">Блок </w:t>
      </w:r>
      <w:r w:rsidR="00EA352F" w:rsidRPr="00A447A3">
        <w:rPr>
          <w:rFonts w:ascii="Times New Roman" w:hAnsi="Times New Roman" w:cs="Times New Roman"/>
        </w:rPr>
        <w:t>8</w:t>
      </w:r>
      <w:r w:rsidRPr="00A447A3">
        <w:rPr>
          <w:rFonts w:ascii="Times New Roman" w:hAnsi="Times New Roman" w:cs="Times New Roman"/>
        </w:rPr>
        <w:t xml:space="preserve"> «Порядок проведение выездной проверки (аудита)»</w:t>
      </w:r>
    </w:p>
    <w:p w14:paraId="4D14E699" w14:textId="77777777" w:rsidR="00185C5A" w:rsidRPr="00014A2D" w:rsidRDefault="001868E6" w:rsidP="001868E6">
      <w:pPr>
        <w:pStyle w:val="26"/>
        <w:spacing w:before="80" w:after="80"/>
        <w:rPr>
          <w:i w:val="0"/>
        </w:rPr>
      </w:pPr>
      <w:r w:rsidRPr="00014A2D">
        <w:rPr>
          <w:i w:val="0"/>
        </w:rPr>
        <w:lastRenderedPageBreak/>
        <w:t>Блок содержит порядок проведения проверки инспекционного контроля и/или технического аудита представленных Участником закупки сведений и документов, подтверждающих его соответствие заявленным в закупке требованиям.</w:t>
      </w:r>
    </w:p>
    <w:p w14:paraId="35DF6B9A" w14:textId="77777777" w:rsidR="00242708" w:rsidRPr="00A447A3" w:rsidRDefault="00242708" w:rsidP="00A447A3">
      <w:pPr>
        <w:pStyle w:val="afffe"/>
        <w:spacing w:before="80"/>
        <w:rPr>
          <w:rFonts w:ascii="Times New Roman" w:hAnsi="Times New Roman" w:cs="Times New Roman"/>
        </w:rPr>
      </w:pPr>
      <w:r w:rsidRPr="00A447A3">
        <w:rPr>
          <w:rFonts w:ascii="Times New Roman" w:hAnsi="Times New Roman" w:cs="Times New Roman"/>
        </w:rPr>
        <w:t xml:space="preserve">Блок </w:t>
      </w:r>
      <w:r w:rsidR="00EA352F" w:rsidRPr="00A447A3">
        <w:rPr>
          <w:rFonts w:ascii="Times New Roman" w:hAnsi="Times New Roman" w:cs="Times New Roman"/>
        </w:rPr>
        <w:t>9</w:t>
      </w:r>
      <w:r w:rsidRPr="00A447A3">
        <w:rPr>
          <w:rFonts w:ascii="Times New Roman" w:hAnsi="Times New Roman" w:cs="Times New Roman"/>
        </w:rPr>
        <w:t xml:space="preserve"> «</w:t>
      </w:r>
      <w:r w:rsidR="00735A69">
        <w:rPr>
          <w:rFonts w:ascii="Times New Roman" w:hAnsi="Times New Roman" w:cs="Times New Roman"/>
        </w:rPr>
        <w:t>Квалификационные требования к Поставщику/Участнику закупки</w:t>
      </w:r>
      <w:r w:rsidRPr="00A447A3">
        <w:rPr>
          <w:rFonts w:ascii="Times New Roman" w:hAnsi="Times New Roman" w:cs="Times New Roman"/>
        </w:rPr>
        <w:t>»</w:t>
      </w:r>
    </w:p>
    <w:p w14:paraId="572FBBA0" w14:textId="77777777" w:rsidR="00581849" w:rsidRDefault="001A0F90" w:rsidP="0077009B">
      <w:pPr>
        <w:ind w:left="794" w:firstLine="0"/>
        <w:sectPr w:rsidR="00581849" w:rsidSect="007A2AA2">
          <w:headerReference w:type="even" r:id="rId43"/>
          <w:headerReference w:type="default" r:id="rId44"/>
          <w:headerReference w:type="first" r:id="rId45"/>
          <w:pgSz w:w="11906" w:h="16838" w:code="9"/>
          <w:pgMar w:top="510" w:right="1021" w:bottom="567" w:left="1247" w:header="737" w:footer="680" w:gutter="0"/>
          <w:cols w:space="708"/>
          <w:docGrid w:linePitch="360"/>
        </w:sectPr>
      </w:pPr>
      <w:r w:rsidRPr="008D047D">
        <w:t>Блок содержит перечень квалификационных требований Заказчика, предъявляемых к Поставщику/Участнику закупки, в отношении его правового стату</w:t>
      </w:r>
      <w:r w:rsidRPr="00B54627">
        <w:t>са, благонадежности, деловой репутации, опыта, наличия материально-производственных ресурсов, трудовых ресурсов, менеджмента качества, системы управления промышленной безопасности, охраной труда и окружающей среды и т.д., а также перечень документов, подтв</w:t>
      </w:r>
      <w:r w:rsidRPr="00391A44">
        <w:t>ерждающих соответствие</w:t>
      </w:r>
      <w:r w:rsidRPr="001A0F90">
        <w:t xml:space="preserve"> данным требованиям.</w:t>
      </w:r>
    </w:p>
    <w:p w14:paraId="5D3DCA4E" w14:textId="77777777" w:rsidR="00581849" w:rsidRDefault="00BB6E3B" w:rsidP="00A6493A">
      <w:pPr>
        <w:pStyle w:val="S13"/>
        <w:rPr>
          <w:i/>
        </w:rPr>
      </w:pPr>
      <w:bookmarkStart w:id="35" w:name="_Toc2778845"/>
      <w:r w:rsidRPr="00A124F3">
        <w:rPr>
          <w:caps w:val="0"/>
        </w:rPr>
        <w:lastRenderedPageBreak/>
        <w:t>ТЕРМИНЫ И ОПРЕДЕЛЕНИЯ</w:t>
      </w:r>
      <w:bookmarkEnd w:id="35"/>
    </w:p>
    <w:p w14:paraId="268702BB" w14:textId="77777777" w:rsidR="00A01882" w:rsidRPr="00834B19" w:rsidRDefault="00A01882" w:rsidP="00834B19"/>
    <w:p w14:paraId="24808518" w14:textId="77777777" w:rsidR="00E0544F" w:rsidRDefault="00E0544F" w:rsidP="00A01882">
      <w:pPr>
        <w:ind w:firstLine="0"/>
      </w:pPr>
      <w:r w:rsidRPr="00203244">
        <w:t>В Документации о закупке используются термины и определения, приведенные в  Положении Компании «О закупке товаров, работ, услуг» № П2-08 Р-0019, размещенн</w:t>
      </w:r>
      <w:r>
        <w:t>ом</w:t>
      </w:r>
      <w:r w:rsidRPr="00203244">
        <w:t xml:space="preserve"> в Единой информационной системе в информационно-коммуникационной сети Интернет по адресу</w:t>
      </w:r>
      <w:r w:rsidRPr="00203244">
        <w:rPr>
          <w:color w:val="0000FF"/>
          <w:u w:val="single"/>
        </w:rPr>
        <w:t xml:space="preserve"> </w:t>
      </w:r>
      <w:r w:rsidRPr="00203244">
        <w:rPr>
          <w:i/>
          <w:color w:val="0000FF"/>
          <w:u w:val="single"/>
        </w:rPr>
        <w:t>http://</w:t>
      </w:r>
      <w:hyperlink r:id="rId46" w:history="1">
        <w:r w:rsidRPr="00203244">
          <w:rPr>
            <w:i/>
            <w:color w:val="0000FF"/>
            <w:u w:val="single"/>
          </w:rPr>
          <w:t>www.zakupki.gov.ru</w:t>
        </w:r>
      </w:hyperlink>
      <w:r w:rsidR="001425B7">
        <w:t>.</w:t>
      </w:r>
    </w:p>
    <w:p w14:paraId="717EB64B" w14:textId="77777777" w:rsidR="00AE1B9C" w:rsidRPr="00AE1B9C" w:rsidRDefault="00AE1B9C" w:rsidP="00AE1B9C">
      <w:pPr>
        <w:ind w:firstLine="0"/>
      </w:pPr>
    </w:p>
    <w:p w14:paraId="25244D84" w14:textId="77777777" w:rsidR="00E0544F" w:rsidRDefault="00E0544F" w:rsidP="00AE1B9C">
      <w:pPr>
        <w:ind w:firstLine="0"/>
      </w:pPr>
      <w:r>
        <w:t>Кроме того,</w:t>
      </w:r>
      <w:r w:rsidRPr="00106982">
        <w:t xml:space="preserve"> </w:t>
      </w:r>
      <w:r>
        <w:t>используются термины</w:t>
      </w:r>
      <w:r w:rsidR="00BE4D76">
        <w:t xml:space="preserve"> и определения, приведенные в настоящем разделе</w:t>
      </w:r>
      <w:r>
        <w:t>.</w:t>
      </w:r>
    </w:p>
    <w:p w14:paraId="7CBE7493" w14:textId="77777777" w:rsidR="00AE1B9C" w:rsidRPr="00106982" w:rsidRDefault="00AE1B9C" w:rsidP="00AE1B9C">
      <w:pPr>
        <w:ind w:firstLine="0"/>
      </w:pPr>
    </w:p>
    <w:p w14:paraId="318B3160" w14:textId="77777777" w:rsidR="009B1FEF" w:rsidRDefault="0009160C" w:rsidP="00AE1B9C">
      <w:pPr>
        <w:ind w:firstLine="0"/>
      </w:pPr>
      <w:r w:rsidRPr="00D527C5">
        <w:rPr>
          <w:rFonts w:ascii="Arial" w:hAnsi="Arial" w:cs="Arial"/>
          <w:b/>
          <w:bCs/>
          <w:i/>
          <w:iCs/>
          <w:sz w:val="20"/>
          <w:szCs w:val="20"/>
        </w:rPr>
        <w:t>ВТОРАЯ ЧАСТЬ ЗАЯВКИ</w:t>
      </w:r>
      <w:r>
        <w:rPr>
          <w:szCs w:val="24"/>
        </w:rPr>
        <w:t xml:space="preserve"> – </w:t>
      </w:r>
      <w:r w:rsidR="00074E75" w:rsidRPr="00BE7EBC">
        <w:t xml:space="preserve">вторая часть заявки участника закупки на участие в конкурсе в электронной форме, аукционе в электронной форме, запросе предложений в электронной форме, содержащая  сведения/документы о данном участнике такой закупки, информацию и документы, предусмотренные документацией о закупке и подтверждающие его соответствие установленным в документации о закупке квалификационным требованиям (если они установлены), об окончательном предложении участника </w:t>
      </w:r>
      <w:r w:rsidR="00BE7EBC">
        <w:t>такой закупки,</w:t>
      </w:r>
      <w:r w:rsidR="00074E75" w:rsidRPr="00BE7EBC">
        <w:t xml:space="preserve"> о функциональных характеристиках (потребительских свойствах) товара, качестве работы, услуги и об иных</w:t>
      </w:r>
      <w:r w:rsidR="009B1FEF">
        <w:t xml:space="preserve"> </w:t>
      </w:r>
      <w:r w:rsidR="00074E75" w:rsidRPr="00BE7EBC">
        <w:t>условиях исполнения договора.</w:t>
      </w:r>
    </w:p>
    <w:p w14:paraId="43F20106" w14:textId="77777777" w:rsidR="00AE1B9C" w:rsidRDefault="00AE1B9C" w:rsidP="00AE1B9C">
      <w:pPr>
        <w:ind w:firstLine="0"/>
      </w:pPr>
    </w:p>
    <w:p w14:paraId="361E1228" w14:textId="77777777" w:rsidR="00D616B7" w:rsidRDefault="00D616B7" w:rsidP="00AE1B9C">
      <w:pPr>
        <w:ind w:firstLine="0"/>
      </w:pPr>
      <w:r w:rsidRPr="00D616B7">
        <w:rPr>
          <w:rFonts w:ascii="Arial" w:hAnsi="Arial" w:cs="Arial"/>
          <w:b/>
          <w:i/>
          <w:sz w:val="20"/>
          <w:szCs w:val="20"/>
        </w:rPr>
        <w:t>ЗАЯВКА НА УЧАСТИЕ В ЗАПРОСЕ КОТИРОВОК</w:t>
      </w:r>
      <w:r>
        <w:rPr>
          <w:b/>
          <w:szCs w:val="24"/>
        </w:rPr>
        <w:t xml:space="preserve"> – </w:t>
      </w:r>
      <w:r>
        <w:t xml:space="preserve">заявка участника закупки на участие в запросе котировок в электронной форме, </w:t>
      </w:r>
      <w:r w:rsidR="00FF2050">
        <w:t xml:space="preserve">состоящая из одной части и ценового предложения, </w:t>
      </w:r>
      <w:r>
        <w:t xml:space="preserve">содержащая </w:t>
      </w:r>
      <w:r w:rsidR="002A48CE">
        <w:t>предложение о цене договора, согласие участника закупки на поставку товара, выполнение работ или оказание услуг, иную информацию и документы, указанные в извещении о проведении запроса котировок в электронной форме.</w:t>
      </w:r>
    </w:p>
    <w:p w14:paraId="3AAB4D3E" w14:textId="77777777" w:rsidR="00AE1B9C" w:rsidRPr="00AE1B9C" w:rsidRDefault="00AE1B9C" w:rsidP="00AE1B9C">
      <w:pPr>
        <w:ind w:left="567" w:firstLine="0"/>
      </w:pPr>
    </w:p>
    <w:p w14:paraId="58BF0CA7" w14:textId="77777777" w:rsidR="009275E4" w:rsidRDefault="009275E4" w:rsidP="00AE1B9C">
      <w:pPr>
        <w:ind w:firstLine="0"/>
      </w:pPr>
      <w:r w:rsidRPr="00475A0B">
        <w:rPr>
          <w:rFonts w:ascii="Arial" w:hAnsi="Arial" w:cs="Arial"/>
          <w:b/>
          <w:i/>
          <w:sz w:val="20"/>
          <w:szCs w:val="20"/>
        </w:rPr>
        <w:t>ПЕРВАЯ ЧАСТЬ ЗАЯВКИ</w:t>
      </w:r>
      <w:r>
        <w:rPr>
          <w:b/>
          <w:szCs w:val="24"/>
        </w:rPr>
        <w:t xml:space="preserve"> – </w:t>
      </w:r>
      <w:r>
        <w:t xml:space="preserve">первая часть заявки </w:t>
      </w:r>
      <w:r w:rsidR="00662728">
        <w:t xml:space="preserve">участника закупки </w:t>
      </w:r>
      <w:r>
        <w:t>на участие в конкурсе в электронной форме, аукционе в электронной форме, запросе предложений в электронной форме</w:t>
      </w:r>
      <w:r w:rsidR="006B629B">
        <w:t xml:space="preserve">, содержащая </w:t>
      </w:r>
      <w:r w:rsidR="006B629B" w:rsidRPr="006B629B">
        <w:t>описание поставляемого товара, выполняемой работы, оказываемой услуги, которые являются предметом закупки в соответствии с треб</w:t>
      </w:r>
      <w:r w:rsidR="006B629B">
        <w:t>ованиями документации о закупке</w:t>
      </w:r>
      <w:r w:rsidR="00662728">
        <w:t xml:space="preserve"> </w:t>
      </w:r>
      <w:r w:rsidR="009B1FEF">
        <w:t>(включая предложения о некоммерческих</w:t>
      </w:r>
      <w:r w:rsidR="00662728">
        <w:t xml:space="preserve"> условиях договора)</w:t>
      </w:r>
      <w:r>
        <w:t>.</w:t>
      </w:r>
    </w:p>
    <w:p w14:paraId="3455474C" w14:textId="77777777" w:rsidR="00AE1B9C" w:rsidRDefault="00AE1B9C" w:rsidP="00AE1B9C">
      <w:pPr>
        <w:ind w:firstLine="0"/>
      </w:pPr>
    </w:p>
    <w:p w14:paraId="469D0647" w14:textId="77777777" w:rsidR="009275E4" w:rsidRPr="00A6493A" w:rsidRDefault="009275E4" w:rsidP="00AE1B9C">
      <w:pPr>
        <w:ind w:left="567" w:firstLine="0"/>
        <w:rPr>
          <w:i/>
          <w:szCs w:val="24"/>
        </w:rPr>
      </w:pPr>
      <w:r w:rsidRPr="00C138FC">
        <w:rPr>
          <w:i/>
          <w:szCs w:val="24"/>
          <w:u w:val="single"/>
        </w:rPr>
        <w:t>Примечание:</w:t>
      </w:r>
      <w:r w:rsidRPr="009F6A7C">
        <w:rPr>
          <w:i/>
          <w:szCs w:val="24"/>
        </w:rPr>
        <w:t xml:space="preserve"> </w:t>
      </w:r>
      <w:r w:rsidR="006B629B">
        <w:rPr>
          <w:i/>
          <w:szCs w:val="24"/>
        </w:rPr>
        <w:t>П</w:t>
      </w:r>
      <w:r w:rsidRPr="00A6493A">
        <w:rPr>
          <w:i/>
          <w:szCs w:val="24"/>
        </w:rPr>
        <w:t>ерв</w:t>
      </w:r>
      <w:r>
        <w:rPr>
          <w:i/>
          <w:szCs w:val="24"/>
        </w:rPr>
        <w:t>ая</w:t>
      </w:r>
      <w:r w:rsidRPr="00A6493A">
        <w:rPr>
          <w:i/>
          <w:szCs w:val="24"/>
        </w:rPr>
        <w:t xml:space="preserve"> част</w:t>
      </w:r>
      <w:r>
        <w:rPr>
          <w:i/>
          <w:szCs w:val="24"/>
        </w:rPr>
        <w:t>ь</w:t>
      </w:r>
      <w:r w:rsidRPr="00A6493A">
        <w:rPr>
          <w:i/>
          <w:szCs w:val="24"/>
        </w:rPr>
        <w:t xml:space="preserve"> заявки </w:t>
      </w:r>
      <w:r>
        <w:rPr>
          <w:i/>
          <w:szCs w:val="24"/>
        </w:rPr>
        <w:t xml:space="preserve">не содержит </w:t>
      </w:r>
      <w:r w:rsidRPr="00A6493A">
        <w:rPr>
          <w:i/>
          <w:szCs w:val="24"/>
        </w:rPr>
        <w:t>сведени</w:t>
      </w:r>
      <w:r>
        <w:rPr>
          <w:i/>
          <w:szCs w:val="24"/>
        </w:rPr>
        <w:t>я</w:t>
      </w:r>
      <w:r w:rsidRPr="00A6493A">
        <w:rPr>
          <w:i/>
          <w:szCs w:val="24"/>
        </w:rPr>
        <w:t xml:space="preserve"> об участнике конкурса, аук</w:t>
      </w:r>
      <w:r w:rsidR="009B1FEF">
        <w:rPr>
          <w:i/>
          <w:szCs w:val="24"/>
        </w:rPr>
        <w:t xml:space="preserve">циона или запроса предложений, </w:t>
      </w:r>
      <w:r w:rsidRPr="00A6493A">
        <w:rPr>
          <w:i/>
          <w:szCs w:val="24"/>
        </w:rPr>
        <w:t>о его соответствии единым квалификационным требованиям, установленным в документации о закупке</w:t>
      </w:r>
      <w:r w:rsidR="009B1FEF">
        <w:rPr>
          <w:i/>
          <w:szCs w:val="24"/>
        </w:rPr>
        <w:t>.</w:t>
      </w:r>
    </w:p>
    <w:p w14:paraId="11069934" w14:textId="77777777" w:rsidR="009275E4" w:rsidRPr="00D92866" w:rsidRDefault="009275E4" w:rsidP="00D92866">
      <w:pPr>
        <w:ind w:left="567" w:firstLine="0"/>
      </w:pPr>
    </w:p>
    <w:p w14:paraId="45301756" w14:textId="77777777" w:rsidR="006B629B" w:rsidRPr="00ED6B28" w:rsidRDefault="006B629B" w:rsidP="00AE1B9C">
      <w:pPr>
        <w:ind w:firstLine="0"/>
        <w:rPr>
          <w:szCs w:val="24"/>
        </w:rPr>
      </w:pPr>
      <w:r w:rsidRPr="00DE0CCF">
        <w:rPr>
          <w:rFonts w:ascii="Arial" w:hAnsi="Arial" w:cs="Arial"/>
          <w:b/>
          <w:i/>
          <w:sz w:val="20"/>
          <w:szCs w:val="24"/>
        </w:rPr>
        <w:t>ЦЕНОВОЕ ПРЕДЛОЖЕНИЕ</w:t>
      </w:r>
      <w:r>
        <w:rPr>
          <w:b/>
          <w:szCs w:val="24"/>
        </w:rPr>
        <w:t xml:space="preserve"> </w:t>
      </w:r>
      <w:r w:rsidRPr="00ED6B28">
        <w:rPr>
          <w:szCs w:val="24"/>
        </w:rPr>
        <w:t>– часть заявки</w:t>
      </w:r>
      <w:r w:rsidR="00573C79">
        <w:rPr>
          <w:szCs w:val="24"/>
        </w:rPr>
        <w:t xml:space="preserve"> на участие в закупочной процедуре</w:t>
      </w:r>
      <w:r w:rsidRPr="00ED6B28">
        <w:rPr>
          <w:szCs w:val="24"/>
        </w:rPr>
        <w:t>, содержащая коммерческие условия</w:t>
      </w:r>
      <w:r>
        <w:rPr>
          <w:szCs w:val="24"/>
        </w:rPr>
        <w:t xml:space="preserve"> предложения Участника закупочной процедуры</w:t>
      </w:r>
      <w:r w:rsidR="00CD3B94">
        <w:rPr>
          <w:szCs w:val="24"/>
        </w:rPr>
        <w:t xml:space="preserve">: </w:t>
      </w:r>
      <w:r w:rsidR="00CD3B94">
        <w:t>цену</w:t>
      </w:r>
      <w:r w:rsidR="00CD3B94" w:rsidRPr="00BC3B4F">
        <w:t>, способ и условия оплаты, метод ценообразования, составляющие затрат</w:t>
      </w:r>
      <w:r w:rsidR="00CD3B94">
        <w:t xml:space="preserve"> (</w:t>
      </w:r>
      <w:r w:rsidR="00CD3B94" w:rsidRPr="006C6F1C">
        <w:t>с учетом или без учета расходов на перевозку, страхование, уплату таможенных пошлин, налогов и других обязательных платежей</w:t>
      </w:r>
      <w:r w:rsidR="00CD3B94">
        <w:t>)</w:t>
      </w:r>
      <w:r w:rsidR="00CD3B94" w:rsidRPr="00BC3B4F">
        <w:t>, единичные расценки и иные условия исполнения договора, которые относятся к цене договора либо являются производными от нее</w:t>
      </w:r>
      <w:r>
        <w:rPr>
          <w:szCs w:val="24"/>
        </w:rPr>
        <w:t>.</w:t>
      </w:r>
    </w:p>
    <w:p w14:paraId="60FC27F7" w14:textId="77777777" w:rsidR="006B629B" w:rsidRPr="00A6493A" w:rsidRDefault="006B629B" w:rsidP="00AE1B9C">
      <w:pPr>
        <w:ind w:firstLine="0"/>
        <w:rPr>
          <w:rFonts w:ascii="Arial" w:hAnsi="Arial" w:cs="Arial"/>
          <w:b/>
          <w:i/>
          <w:sz w:val="20"/>
          <w:szCs w:val="20"/>
        </w:rPr>
      </w:pPr>
    </w:p>
    <w:p w14:paraId="449613E2" w14:textId="77777777" w:rsidR="00581849" w:rsidRDefault="00581849" w:rsidP="00AE1B9C">
      <w:pPr>
        <w:sectPr w:rsidR="00581849" w:rsidSect="007A2AA2">
          <w:headerReference w:type="even" r:id="rId47"/>
          <w:headerReference w:type="default" r:id="rId48"/>
          <w:headerReference w:type="first" r:id="rId49"/>
          <w:pgSz w:w="11906" w:h="16838" w:code="9"/>
          <w:pgMar w:top="510" w:right="1021" w:bottom="567" w:left="1247" w:header="737" w:footer="680" w:gutter="0"/>
          <w:cols w:space="708"/>
          <w:docGrid w:linePitch="360"/>
        </w:sectPr>
      </w:pPr>
    </w:p>
    <w:p w14:paraId="4C85A72F" w14:textId="77777777" w:rsidR="00581849" w:rsidRDefault="00092066" w:rsidP="00A6493A">
      <w:pPr>
        <w:pStyle w:val="S13"/>
      </w:pPr>
      <w:bookmarkStart w:id="36" w:name="_Toc2778846"/>
      <w:r w:rsidRPr="00A124F3">
        <w:rPr>
          <w:caps w:val="0"/>
        </w:rPr>
        <w:lastRenderedPageBreak/>
        <w:t>ОБОЗНАЧЕНИЯ И СОКРАЩЕНИЯ</w:t>
      </w:r>
      <w:bookmarkEnd w:id="36"/>
    </w:p>
    <w:p w14:paraId="3E6B86FF" w14:textId="77777777" w:rsidR="00581849" w:rsidRPr="00203244" w:rsidRDefault="00581849" w:rsidP="00581849">
      <w:pPr>
        <w:spacing w:before="120"/>
        <w:ind w:firstLine="0"/>
        <w:rPr>
          <w:b/>
          <w:szCs w:val="24"/>
        </w:rPr>
      </w:pPr>
      <w:r w:rsidRPr="00203244">
        <w:rPr>
          <w:b/>
          <w:szCs w:val="24"/>
        </w:rPr>
        <w:t xml:space="preserve">ЕИС </w:t>
      </w:r>
      <w:r>
        <w:rPr>
          <w:szCs w:val="24"/>
        </w:rPr>
        <w:t>–</w:t>
      </w:r>
      <w:r w:rsidRPr="00203244">
        <w:rPr>
          <w:szCs w:val="24"/>
        </w:rPr>
        <w:t xml:space="preserve"> единая информационная система (официальный сайт)</w:t>
      </w:r>
      <w:r w:rsidRPr="00203244">
        <w:rPr>
          <w:bCs/>
          <w:iCs/>
          <w:szCs w:val="24"/>
        </w:rPr>
        <w:t>.</w:t>
      </w:r>
    </w:p>
    <w:p w14:paraId="3E26C512" w14:textId="77777777" w:rsidR="00581849" w:rsidRPr="00203244" w:rsidRDefault="00581849" w:rsidP="00581849">
      <w:pPr>
        <w:spacing w:before="120"/>
        <w:ind w:firstLine="0"/>
        <w:rPr>
          <w:szCs w:val="24"/>
        </w:rPr>
      </w:pPr>
      <w:r w:rsidRPr="00203244">
        <w:rPr>
          <w:b/>
          <w:szCs w:val="24"/>
        </w:rPr>
        <w:t>Закон 223-ФЗ</w:t>
      </w:r>
      <w:r w:rsidRPr="00203244">
        <w:rPr>
          <w:szCs w:val="24"/>
        </w:rPr>
        <w:t xml:space="preserve"> </w:t>
      </w:r>
      <w:r>
        <w:rPr>
          <w:szCs w:val="24"/>
        </w:rPr>
        <w:t>–</w:t>
      </w:r>
      <w:r w:rsidRPr="00203244">
        <w:rPr>
          <w:szCs w:val="24"/>
        </w:rPr>
        <w:t xml:space="preserve"> Федеральный закон от 18.07.2011 №</w:t>
      </w:r>
      <w:r w:rsidR="00EE3BFC" w:rsidRPr="00EE3BFC">
        <w:rPr>
          <w:szCs w:val="24"/>
        </w:rPr>
        <w:t xml:space="preserve"> </w:t>
      </w:r>
      <w:r w:rsidRPr="00203244">
        <w:rPr>
          <w:szCs w:val="24"/>
        </w:rPr>
        <w:t>223-ФЗ «О закупках товаров, работ, услуг отдельными видами юридических лиц».</w:t>
      </w:r>
    </w:p>
    <w:p w14:paraId="7063149C" w14:textId="77777777" w:rsidR="00581849" w:rsidRPr="00203244" w:rsidRDefault="00581849" w:rsidP="00581849">
      <w:pPr>
        <w:spacing w:before="120"/>
        <w:ind w:right="-7" w:firstLine="0"/>
        <w:rPr>
          <w:szCs w:val="24"/>
        </w:rPr>
      </w:pPr>
      <w:r w:rsidRPr="00203244">
        <w:rPr>
          <w:b/>
          <w:szCs w:val="24"/>
        </w:rPr>
        <w:t xml:space="preserve">Заявка </w:t>
      </w:r>
      <w:r>
        <w:rPr>
          <w:bCs/>
          <w:szCs w:val="24"/>
        </w:rPr>
        <w:t>–</w:t>
      </w:r>
      <w:r w:rsidRPr="00203244">
        <w:rPr>
          <w:rFonts w:ascii="Arial" w:hAnsi="Arial" w:cs="Arial"/>
          <w:bCs/>
          <w:i/>
          <w:szCs w:val="24"/>
        </w:rPr>
        <w:t xml:space="preserve"> </w:t>
      </w:r>
      <w:r w:rsidRPr="00203244">
        <w:t>заявка на участие в процедуре закупки</w:t>
      </w:r>
      <w:r w:rsidRPr="00203244">
        <w:rPr>
          <w:szCs w:val="24"/>
        </w:rPr>
        <w:t>.</w:t>
      </w:r>
    </w:p>
    <w:p w14:paraId="241A930B" w14:textId="77777777" w:rsidR="00581849" w:rsidRPr="00203244" w:rsidRDefault="00581849" w:rsidP="00581849">
      <w:pPr>
        <w:spacing w:before="120"/>
        <w:ind w:firstLine="0"/>
        <w:rPr>
          <w:szCs w:val="24"/>
        </w:rPr>
      </w:pPr>
      <w:r w:rsidRPr="00203244">
        <w:rPr>
          <w:b/>
          <w:szCs w:val="24"/>
        </w:rPr>
        <w:t>Извещение</w:t>
      </w:r>
      <w:r>
        <w:rPr>
          <w:b/>
          <w:szCs w:val="24"/>
        </w:rPr>
        <w:t xml:space="preserve"> об осуществлении закупки (извещение)</w:t>
      </w:r>
      <w:r>
        <w:rPr>
          <w:szCs w:val="24"/>
        </w:rPr>
        <w:t xml:space="preserve"> –</w:t>
      </w:r>
      <w:r w:rsidRPr="00203244">
        <w:rPr>
          <w:szCs w:val="24"/>
        </w:rPr>
        <w:t xml:space="preserve"> </w:t>
      </w:r>
      <w:r w:rsidRPr="006A7253">
        <w:rPr>
          <w:szCs w:val="24"/>
        </w:rPr>
        <w:t>документ, официально информирующий заинтересованных лиц о предстоящей процедуре закупки и содержащий основные сведения о закупке</w:t>
      </w:r>
      <w:r w:rsidRPr="00203244">
        <w:rPr>
          <w:szCs w:val="24"/>
        </w:rPr>
        <w:t>.</w:t>
      </w:r>
    </w:p>
    <w:p w14:paraId="2A87D5E7" w14:textId="77777777" w:rsidR="00581849" w:rsidRPr="00203244" w:rsidRDefault="00581849" w:rsidP="00581849">
      <w:pPr>
        <w:spacing w:before="120"/>
        <w:ind w:firstLine="0"/>
        <w:rPr>
          <w:bCs/>
          <w:iCs/>
          <w:szCs w:val="24"/>
        </w:rPr>
      </w:pPr>
      <w:r w:rsidRPr="00203244">
        <w:rPr>
          <w:b/>
          <w:szCs w:val="24"/>
        </w:rPr>
        <w:t>Информационная карта</w:t>
      </w:r>
      <w:r w:rsidRPr="00203244">
        <w:rPr>
          <w:b/>
          <w:bCs/>
          <w:iCs/>
          <w:szCs w:val="24"/>
        </w:rPr>
        <w:t xml:space="preserve"> — </w:t>
      </w:r>
      <w:r w:rsidRPr="00203244">
        <w:rPr>
          <w:bCs/>
          <w:iCs/>
          <w:szCs w:val="24"/>
        </w:rPr>
        <w:t>раздел Документации</w:t>
      </w:r>
      <w:r>
        <w:rPr>
          <w:bCs/>
          <w:iCs/>
          <w:szCs w:val="24"/>
        </w:rPr>
        <w:t xml:space="preserve"> или, в случае проведения закупки способом запрос котировок, Извещения</w:t>
      </w:r>
      <w:r w:rsidRPr="00203244">
        <w:rPr>
          <w:bCs/>
          <w:iCs/>
          <w:szCs w:val="24"/>
        </w:rPr>
        <w:t xml:space="preserve"> «</w:t>
      </w:r>
      <w:r>
        <w:fldChar w:fldCharType="begin"/>
      </w:r>
      <w:r>
        <w:instrText xml:space="preserve"> REF _Ref391411050 \h  \* MERGEFORMAT </w:instrText>
      </w:r>
      <w:r>
        <w:fldChar w:fldCharType="separate"/>
      </w:r>
      <w:r w:rsidR="00C36A86" w:rsidRPr="00AD55A9">
        <w:rPr>
          <w:caps/>
        </w:rPr>
        <w:t>ИНФОРМАЦИОННАЯ КАРТА</w:t>
      </w:r>
      <w:r>
        <w:fldChar w:fldCharType="end"/>
      </w:r>
      <w:r w:rsidRPr="00203244">
        <w:rPr>
          <w:bCs/>
          <w:iCs/>
          <w:szCs w:val="24"/>
        </w:rPr>
        <w:t>» (Блок 2).</w:t>
      </w:r>
    </w:p>
    <w:p w14:paraId="3825CEA4" w14:textId="77777777" w:rsidR="00581849" w:rsidRPr="00203244" w:rsidRDefault="00581849" w:rsidP="00581849">
      <w:pPr>
        <w:spacing w:before="120"/>
        <w:ind w:firstLine="0"/>
        <w:rPr>
          <w:szCs w:val="24"/>
        </w:rPr>
      </w:pPr>
      <w:r w:rsidRPr="00203244">
        <w:rPr>
          <w:b/>
          <w:szCs w:val="24"/>
        </w:rPr>
        <w:t xml:space="preserve">ЛНД </w:t>
      </w:r>
      <w:r>
        <w:rPr>
          <w:szCs w:val="24"/>
        </w:rPr>
        <w:t>–</w:t>
      </w:r>
      <w:r w:rsidRPr="00203244">
        <w:rPr>
          <w:szCs w:val="24"/>
        </w:rPr>
        <w:t xml:space="preserve"> локальный нормативный документ.</w:t>
      </w:r>
    </w:p>
    <w:p w14:paraId="1D754D9C" w14:textId="77777777" w:rsidR="00581849" w:rsidRPr="00203244" w:rsidRDefault="00581849" w:rsidP="00581849">
      <w:pPr>
        <w:spacing w:before="120"/>
        <w:ind w:firstLine="0"/>
        <w:rPr>
          <w:szCs w:val="24"/>
        </w:rPr>
      </w:pPr>
      <w:r w:rsidRPr="00203244">
        <w:rPr>
          <w:b/>
          <w:szCs w:val="24"/>
        </w:rPr>
        <w:t>НДС</w:t>
      </w:r>
      <w:r w:rsidRPr="00203244">
        <w:rPr>
          <w:szCs w:val="24"/>
        </w:rPr>
        <w:t xml:space="preserve"> </w:t>
      </w:r>
      <w:r>
        <w:rPr>
          <w:szCs w:val="24"/>
        </w:rPr>
        <w:t>–</w:t>
      </w:r>
      <w:r w:rsidRPr="00203244">
        <w:rPr>
          <w:szCs w:val="24"/>
        </w:rPr>
        <w:t xml:space="preserve"> налог на добавленную стоимость.</w:t>
      </w:r>
    </w:p>
    <w:p w14:paraId="382F1FF5" w14:textId="77777777" w:rsidR="00581849" w:rsidRPr="00203244" w:rsidRDefault="00581849" w:rsidP="00581849">
      <w:pPr>
        <w:spacing w:before="120"/>
        <w:ind w:firstLine="0"/>
        <w:rPr>
          <w:szCs w:val="24"/>
        </w:rPr>
      </w:pPr>
      <w:r w:rsidRPr="00203244">
        <w:rPr>
          <w:b/>
          <w:szCs w:val="24"/>
        </w:rPr>
        <w:t xml:space="preserve">НМЦ </w:t>
      </w:r>
      <w:r>
        <w:rPr>
          <w:szCs w:val="24"/>
        </w:rPr>
        <w:t>–</w:t>
      </w:r>
      <w:r w:rsidRPr="00203244">
        <w:rPr>
          <w:rFonts w:ascii="Arial" w:hAnsi="Arial" w:cs="Arial"/>
          <w:b/>
          <w:i/>
          <w:szCs w:val="24"/>
        </w:rPr>
        <w:t xml:space="preserve"> </w:t>
      </w:r>
      <w:r w:rsidRPr="00203244">
        <w:rPr>
          <w:szCs w:val="24"/>
        </w:rPr>
        <w:t>начальная (максимальная) цена.</w:t>
      </w:r>
    </w:p>
    <w:p w14:paraId="02E9BC05" w14:textId="77777777" w:rsidR="00581849" w:rsidRPr="00203244" w:rsidRDefault="00581849" w:rsidP="00581849">
      <w:pPr>
        <w:spacing w:before="120"/>
        <w:ind w:firstLine="0"/>
      </w:pPr>
      <w:r w:rsidRPr="00203244">
        <w:rPr>
          <w:b/>
          <w:szCs w:val="24"/>
        </w:rPr>
        <w:t>Обеспечение заявки</w:t>
      </w:r>
      <w:r w:rsidRPr="00203244">
        <w:t xml:space="preserve"> </w:t>
      </w:r>
      <w:r>
        <w:rPr>
          <w:szCs w:val="24"/>
        </w:rPr>
        <w:t>–</w:t>
      </w:r>
      <w:r w:rsidRPr="00203244">
        <w:rPr>
          <w:szCs w:val="24"/>
        </w:rPr>
        <w:t xml:space="preserve"> </w:t>
      </w:r>
      <w:r w:rsidRPr="00203244">
        <w:t>обеспечение исполнения обязательств, связанных с участием в процедуре закупки.</w:t>
      </w:r>
    </w:p>
    <w:p w14:paraId="5BDEC044" w14:textId="77777777" w:rsidR="00581849" w:rsidRPr="00203244" w:rsidRDefault="00581849" w:rsidP="00581849">
      <w:pPr>
        <w:spacing w:before="120"/>
        <w:ind w:firstLine="0"/>
        <w:rPr>
          <w:szCs w:val="24"/>
        </w:rPr>
      </w:pPr>
      <w:r w:rsidRPr="00203244">
        <w:rPr>
          <w:b/>
          <w:szCs w:val="24"/>
        </w:rPr>
        <w:t xml:space="preserve">Обеспечение Договора </w:t>
      </w:r>
      <w:r>
        <w:rPr>
          <w:szCs w:val="24"/>
        </w:rPr>
        <w:t>–</w:t>
      </w:r>
      <w:r w:rsidRPr="00203244">
        <w:rPr>
          <w:szCs w:val="24"/>
        </w:rPr>
        <w:t xml:space="preserve"> </w:t>
      </w:r>
      <w:r w:rsidRPr="00203244">
        <w:t>обеспечение исполнения обязательств по Договору.</w:t>
      </w:r>
    </w:p>
    <w:p w14:paraId="0B82D03E" w14:textId="77777777" w:rsidR="00581849" w:rsidRDefault="00581849" w:rsidP="00581849">
      <w:pPr>
        <w:spacing w:before="120"/>
        <w:ind w:firstLine="0"/>
        <w:rPr>
          <w:szCs w:val="24"/>
        </w:rPr>
      </w:pPr>
      <w:r w:rsidRPr="00203244">
        <w:rPr>
          <w:b/>
          <w:szCs w:val="24"/>
        </w:rPr>
        <w:t>Положение о закупке</w:t>
      </w:r>
      <w:r w:rsidRPr="00203244">
        <w:rPr>
          <w:rFonts w:ascii="Arial" w:hAnsi="Arial" w:cs="Arial"/>
          <w:b/>
          <w:bCs/>
          <w:i/>
          <w:iCs/>
          <w:szCs w:val="24"/>
        </w:rPr>
        <w:t xml:space="preserve"> </w:t>
      </w:r>
      <w:r>
        <w:rPr>
          <w:szCs w:val="24"/>
        </w:rPr>
        <w:t>–</w:t>
      </w:r>
      <w:r w:rsidRPr="00203244">
        <w:rPr>
          <w:szCs w:val="24"/>
        </w:rPr>
        <w:t xml:space="preserve"> </w:t>
      </w:r>
      <w:r w:rsidRPr="00203244">
        <w:t xml:space="preserve">Положение Компании «О закупке товаров, работ, услуг» </w:t>
      </w:r>
      <w:r w:rsidR="0057093D" w:rsidRPr="0057093D">
        <w:br/>
      </w:r>
      <w:r w:rsidRPr="00203244">
        <w:t>№ П2-08 Р-0019</w:t>
      </w:r>
      <w:r w:rsidRPr="00203244">
        <w:rPr>
          <w:szCs w:val="24"/>
        </w:rPr>
        <w:t>.</w:t>
      </w:r>
    </w:p>
    <w:p w14:paraId="347B9558" w14:textId="77777777" w:rsidR="00581849" w:rsidRDefault="00C151B8" w:rsidP="00581849">
      <w:pPr>
        <w:spacing w:before="120"/>
        <w:ind w:firstLine="0"/>
      </w:pPr>
      <w:r>
        <w:rPr>
          <w:b/>
          <w:szCs w:val="24"/>
        </w:rPr>
        <w:t xml:space="preserve">ПП </w:t>
      </w:r>
      <w:r w:rsidR="00581849" w:rsidRPr="00ED6B28">
        <w:rPr>
          <w:b/>
          <w:szCs w:val="24"/>
        </w:rPr>
        <w:t>1352</w:t>
      </w:r>
      <w:r w:rsidR="00581849">
        <w:t xml:space="preserve"> –</w:t>
      </w:r>
      <w:r w:rsidR="00581849" w:rsidRPr="008B4E66">
        <w:t xml:space="preserve"> постановление Правительства РФ от 11.12.2014 №1352 «Об особенностях участия субъектов малого и среднего предпринимательства в закупках товаров, работ, услуг отдельными видами ю</w:t>
      </w:r>
      <w:r w:rsidR="00581849">
        <w:t>ридически лиц».</w:t>
      </w:r>
    </w:p>
    <w:p w14:paraId="041D1B00" w14:textId="77777777" w:rsidR="00581849" w:rsidRDefault="00581849" w:rsidP="00581849">
      <w:pPr>
        <w:spacing w:before="120"/>
        <w:ind w:firstLine="0"/>
        <w:rPr>
          <w:szCs w:val="24"/>
        </w:rPr>
      </w:pPr>
      <w:r w:rsidRPr="005D3D0A">
        <w:rPr>
          <w:b/>
          <w:szCs w:val="24"/>
        </w:rPr>
        <w:t xml:space="preserve">ПП </w:t>
      </w:r>
      <w:r>
        <w:rPr>
          <w:b/>
          <w:szCs w:val="24"/>
        </w:rPr>
        <w:t>9</w:t>
      </w:r>
      <w:r w:rsidRPr="005D3D0A">
        <w:rPr>
          <w:b/>
          <w:szCs w:val="24"/>
        </w:rPr>
        <w:t>2</w:t>
      </w:r>
      <w:r>
        <w:rPr>
          <w:b/>
          <w:szCs w:val="24"/>
        </w:rPr>
        <w:t>5</w:t>
      </w:r>
      <w:r w:rsidRPr="005D3D0A">
        <w:t xml:space="preserve"> </w:t>
      </w:r>
      <w:r w:rsidRPr="00203244">
        <w:rPr>
          <w:szCs w:val="24"/>
        </w:rPr>
        <w:t>—</w:t>
      </w:r>
      <w:r w:rsidRPr="005D3D0A">
        <w:t xml:space="preserve"> постановление Правительства РФ от 1</w:t>
      </w:r>
      <w:r>
        <w:t>6</w:t>
      </w:r>
      <w:r w:rsidRPr="005D3D0A">
        <w:t>.</w:t>
      </w:r>
      <w:r>
        <w:t>09</w:t>
      </w:r>
      <w:r w:rsidRPr="005D3D0A">
        <w:t>.201</w:t>
      </w:r>
      <w:r>
        <w:t>6 №</w:t>
      </w:r>
      <w:r w:rsidR="0057093D" w:rsidRPr="0057093D">
        <w:t xml:space="preserve"> </w:t>
      </w:r>
      <w:r>
        <w:t>925</w:t>
      </w:r>
      <w:r w:rsidRPr="005D3D0A">
        <w:t xml:space="preserve"> «О</w:t>
      </w:r>
      <w:r>
        <w:t xml:space="preserve">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оказываемыми иностранными лицами</w:t>
      </w:r>
      <w:r w:rsidRPr="005D3D0A">
        <w:t>».</w:t>
      </w:r>
    </w:p>
    <w:p w14:paraId="6BA19428" w14:textId="77777777" w:rsidR="00581849" w:rsidRDefault="00581849" w:rsidP="00581849">
      <w:pPr>
        <w:spacing w:before="120"/>
        <w:ind w:firstLine="0"/>
        <w:rPr>
          <w:szCs w:val="24"/>
        </w:rPr>
      </w:pPr>
      <w:r>
        <w:rPr>
          <w:b/>
          <w:szCs w:val="24"/>
        </w:rPr>
        <w:t>Часть заявки</w:t>
      </w:r>
      <w:r w:rsidRPr="008F55AD">
        <w:rPr>
          <w:b/>
          <w:szCs w:val="24"/>
        </w:rPr>
        <w:t xml:space="preserve"> </w:t>
      </w:r>
      <w:r>
        <w:rPr>
          <w:szCs w:val="24"/>
        </w:rPr>
        <w:t>–</w:t>
      </w:r>
      <w:r w:rsidRPr="008F55AD">
        <w:rPr>
          <w:b/>
          <w:szCs w:val="24"/>
        </w:rPr>
        <w:t xml:space="preserve"> </w:t>
      </w:r>
      <w:r>
        <w:rPr>
          <w:szCs w:val="24"/>
        </w:rPr>
        <w:t>первая</w:t>
      </w:r>
      <w:r w:rsidR="00C12D39">
        <w:rPr>
          <w:szCs w:val="24"/>
        </w:rPr>
        <w:t xml:space="preserve"> или </w:t>
      </w:r>
      <w:r>
        <w:rPr>
          <w:szCs w:val="24"/>
        </w:rPr>
        <w:t>вторая</w:t>
      </w:r>
      <w:r w:rsidRPr="008F55AD">
        <w:rPr>
          <w:szCs w:val="24"/>
        </w:rPr>
        <w:t xml:space="preserve"> часть заявки.</w:t>
      </w:r>
    </w:p>
    <w:p w14:paraId="30BDB579" w14:textId="77777777" w:rsidR="00E9059D" w:rsidRPr="00885F39" w:rsidRDefault="00E9059D" w:rsidP="00581849">
      <w:pPr>
        <w:spacing w:before="120"/>
        <w:ind w:firstLine="0"/>
        <w:rPr>
          <w:b/>
          <w:szCs w:val="24"/>
        </w:rPr>
      </w:pPr>
      <w:r w:rsidRPr="00E9059D">
        <w:rPr>
          <w:b/>
          <w:szCs w:val="24"/>
        </w:rPr>
        <w:t>ФС</w:t>
      </w:r>
      <w:r>
        <w:rPr>
          <w:b/>
          <w:szCs w:val="24"/>
        </w:rPr>
        <w:t xml:space="preserve"> </w:t>
      </w:r>
      <w:r>
        <w:rPr>
          <w:szCs w:val="24"/>
        </w:rPr>
        <w:t>– финансовое состояние.</w:t>
      </w:r>
    </w:p>
    <w:p w14:paraId="78E7AF02" w14:textId="77777777" w:rsidR="00932CF3" w:rsidRPr="00A124F3" w:rsidRDefault="00581849" w:rsidP="00A6493A">
      <w:pPr>
        <w:spacing w:before="120"/>
        <w:ind w:firstLine="0"/>
      </w:pPr>
      <w:r w:rsidRPr="00203244">
        <w:rPr>
          <w:b/>
          <w:szCs w:val="24"/>
        </w:rPr>
        <w:t>ЭТП</w:t>
      </w:r>
      <w:r w:rsidRPr="00203244">
        <w:rPr>
          <w:szCs w:val="24"/>
        </w:rPr>
        <w:t xml:space="preserve"> </w:t>
      </w:r>
      <w:r>
        <w:rPr>
          <w:szCs w:val="24"/>
        </w:rPr>
        <w:t>–</w:t>
      </w:r>
      <w:r w:rsidRPr="00203244">
        <w:rPr>
          <w:szCs w:val="24"/>
        </w:rPr>
        <w:t xml:space="preserve"> электронная торговая площадка.</w:t>
      </w:r>
    </w:p>
    <w:p w14:paraId="6B31C793" w14:textId="77777777" w:rsidR="009F713A" w:rsidRDefault="009F713A" w:rsidP="00A6493A">
      <w:pPr>
        <w:pStyle w:val="26"/>
        <w:spacing w:before="80" w:after="80"/>
      </w:pPr>
    </w:p>
    <w:p w14:paraId="6FC24950" w14:textId="77777777" w:rsidR="00983543" w:rsidRPr="00203244" w:rsidRDefault="00983543" w:rsidP="00FE5E9D">
      <w:pPr>
        <w:spacing w:before="120"/>
        <w:ind w:firstLine="0"/>
        <w:rPr>
          <w:szCs w:val="24"/>
        </w:rPr>
        <w:sectPr w:rsidR="00983543" w:rsidRPr="00203244" w:rsidSect="007A2AA2">
          <w:headerReference w:type="even" r:id="rId50"/>
          <w:headerReference w:type="default" r:id="rId51"/>
          <w:headerReference w:type="first" r:id="rId52"/>
          <w:pgSz w:w="11906" w:h="16838" w:code="9"/>
          <w:pgMar w:top="510" w:right="1021" w:bottom="567" w:left="1247" w:header="737" w:footer="680" w:gutter="0"/>
          <w:cols w:space="708"/>
          <w:docGrid w:linePitch="360"/>
        </w:sectPr>
      </w:pPr>
    </w:p>
    <w:p w14:paraId="0B836618" w14:textId="77777777" w:rsidR="000A4CFC" w:rsidRPr="00A447A3" w:rsidRDefault="006D057D" w:rsidP="00A447A3">
      <w:pPr>
        <w:pStyle w:val="afffa"/>
        <w:pageBreakBefore/>
      </w:pPr>
      <w:bookmarkStart w:id="37" w:name="_Toc392487635"/>
      <w:bookmarkStart w:id="38" w:name="_Toc392489339"/>
      <w:bookmarkStart w:id="39" w:name="_Toc2778847"/>
      <w:r w:rsidRPr="00AE1B9C">
        <w:lastRenderedPageBreak/>
        <w:t xml:space="preserve">БЛОК </w:t>
      </w:r>
      <w:r w:rsidR="0082511F" w:rsidRPr="00A447A3">
        <w:fldChar w:fldCharType="begin"/>
      </w:r>
      <w:r w:rsidR="00A56718" w:rsidRPr="00AE1B9C">
        <w:instrText xml:space="preserve"> SEQ Блок \* ARABIC </w:instrText>
      </w:r>
      <w:r w:rsidR="0082511F" w:rsidRPr="00A447A3">
        <w:fldChar w:fldCharType="separate"/>
      </w:r>
      <w:r w:rsidR="00C36A86">
        <w:rPr>
          <w:noProof/>
        </w:rPr>
        <w:t>1</w:t>
      </w:r>
      <w:r w:rsidR="0082511F" w:rsidRPr="00A447A3">
        <w:fldChar w:fldCharType="end"/>
      </w:r>
      <w:r w:rsidRPr="00AE1B9C">
        <w:br/>
        <w:t>«ИЗВЕЩЕНИЕ О  ЗАКУПКЕ»</w:t>
      </w:r>
      <w:bookmarkEnd w:id="37"/>
      <w:bookmarkEnd w:id="38"/>
      <w:bookmarkEnd w:id="39"/>
    </w:p>
    <w:p w14:paraId="4AF06D13" w14:textId="77777777" w:rsidR="000A4CFC" w:rsidRPr="00203244" w:rsidRDefault="000A4CFC" w:rsidP="00A124F3">
      <w:pPr>
        <w:ind w:firstLine="0"/>
        <w:jc w:val="center"/>
        <w:rPr>
          <w:rFonts w:ascii="Arial" w:hAnsi="Arial" w:cs="Arial"/>
          <w:b/>
          <w:sz w:val="36"/>
          <w:szCs w:val="36"/>
        </w:rPr>
      </w:pPr>
      <w:r w:rsidRPr="00203244">
        <w:rPr>
          <w:rFonts w:ascii="Arial" w:hAnsi="Arial" w:cs="Arial"/>
          <w:b/>
          <w:sz w:val="36"/>
          <w:szCs w:val="36"/>
        </w:rPr>
        <w:t xml:space="preserve">(блок 1 </w:t>
      </w:r>
      <w:r w:rsidR="003A5A50" w:rsidRPr="00203244">
        <w:rPr>
          <w:rFonts w:ascii="Arial" w:hAnsi="Arial" w:cs="Arial"/>
          <w:b/>
          <w:sz w:val="36"/>
          <w:szCs w:val="36"/>
        </w:rPr>
        <w:t xml:space="preserve">из </w:t>
      </w:r>
      <w:r w:rsidR="00F66D3D">
        <w:rPr>
          <w:rFonts w:ascii="Arial" w:hAnsi="Arial" w:cs="Arial"/>
          <w:b/>
          <w:sz w:val="36"/>
          <w:szCs w:val="36"/>
        </w:rPr>
        <w:t>9</w:t>
      </w:r>
      <w:r w:rsidR="003A5A50" w:rsidRPr="00203244">
        <w:rPr>
          <w:rFonts w:ascii="Arial" w:hAnsi="Arial" w:cs="Arial"/>
          <w:b/>
          <w:sz w:val="36"/>
          <w:szCs w:val="36"/>
        </w:rPr>
        <w:t>)</w:t>
      </w:r>
    </w:p>
    <w:p w14:paraId="04956140" w14:textId="77777777" w:rsidR="000A4CFC" w:rsidRPr="00203244" w:rsidRDefault="000A4CFC" w:rsidP="00D15C55"/>
    <w:p w14:paraId="71C08493" w14:textId="77777777" w:rsidR="00B5735A" w:rsidRPr="00203244" w:rsidRDefault="00B5735A">
      <w:pPr>
        <w:kinsoku/>
        <w:overflowPunct/>
        <w:autoSpaceDE/>
        <w:autoSpaceDN/>
        <w:ind w:firstLine="0"/>
        <w:jc w:val="left"/>
      </w:pPr>
      <w:r w:rsidRPr="00203244">
        <w:br w:type="page"/>
      </w:r>
    </w:p>
    <w:p w14:paraId="01AB01AE" w14:textId="77777777" w:rsidR="00EC61F7" w:rsidRPr="00BE3BB7" w:rsidRDefault="006D057D" w:rsidP="00ED6B28">
      <w:pPr>
        <w:pStyle w:val="-2"/>
        <w:jc w:val="center"/>
      </w:pPr>
      <w:bookmarkStart w:id="40" w:name="_Ref391413584"/>
      <w:bookmarkStart w:id="41" w:name="_Toc392487636"/>
      <w:bookmarkStart w:id="42" w:name="_Toc392489340"/>
      <w:bookmarkStart w:id="43" w:name="_Toc438724509"/>
      <w:bookmarkStart w:id="44" w:name="_Toc789114"/>
      <w:bookmarkStart w:id="45" w:name="_Toc2778848"/>
      <w:bookmarkStart w:id="46" w:name="_Toc355626469"/>
      <w:bookmarkStart w:id="47" w:name="_Toc386738884"/>
      <w:bookmarkStart w:id="48" w:name="_Toc390239198"/>
      <w:r w:rsidRPr="002B1E42">
        <w:rPr>
          <w:caps w:val="0"/>
        </w:rPr>
        <w:lastRenderedPageBreak/>
        <w:t>ИЗВЕЩЕНИЕ ОБ ОСУЩЕСТВЛЕНИИ ЗАКУПКИ</w:t>
      </w:r>
      <w:bookmarkEnd w:id="40"/>
      <w:bookmarkEnd w:id="41"/>
      <w:bookmarkEnd w:id="42"/>
      <w:bookmarkEnd w:id="43"/>
      <w:bookmarkEnd w:id="44"/>
      <w:bookmarkEnd w:id="45"/>
    </w:p>
    <w:p w14:paraId="186C1082" w14:textId="77777777" w:rsidR="00620A57" w:rsidRPr="00203244" w:rsidRDefault="00620A57" w:rsidP="003C0FE3">
      <w:pPr>
        <w:ind w:firstLine="0"/>
        <w:jc w:val="center"/>
        <w:rPr>
          <w:rStyle w:val="af3"/>
        </w:rPr>
      </w:pPr>
    </w:p>
    <w:tbl>
      <w:tblPr>
        <w:tblW w:w="4945"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416"/>
        <w:gridCol w:w="2138"/>
        <w:gridCol w:w="6948"/>
      </w:tblGrid>
      <w:tr w:rsidR="003C0FE3" w:rsidRPr="00203244" w14:paraId="7E92DF5A" w14:textId="77777777" w:rsidTr="00D67F32">
        <w:trPr>
          <w:tblHeader/>
        </w:trPr>
        <w:tc>
          <w:tcPr>
            <w:tcW w:w="219" w:type="pct"/>
            <w:tcBorders>
              <w:top w:val="single" w:sz="12" w:space="0" w:color="auto"/>
              <w:bottom w:val="single" w:sz="12" w:space="0" w:color="auto"/>
            </w:tcBorders>
            <w:shd w:val="clear" w:color="auto" w:fill="FFD200"/>
            <w:vAlign w:val="center"/>
            <w:hideMark/>
          </w:tcPr>
          <w:p w14:paraId="04C209B9" w14:textId="77777777" w:rsidR="003C0FE3" w:rsidRPr="00AD55A9" w:rsidRDefault="00AB3015" w:rsidP="00FB7DEC">
            <w:pPr>
              <w:ind w:firstLine="0"/>
              <w:jc w:val="center"/>
              <w:rPr>
                <w:rFonts w:ascii="Arial" w:eastAsia="Calibri" w:hAnsi="Arial" w:cs="Arial"/>
                <w:b/>
                <w:sz w:val="16"/>
                <w:szCs w:val="20"/>
                <w:lang w:eastAsia="en-US"/>
              </w:rPr>
            </w:pPr>
            <w:r w:rsidRPr="00AD55A9">
              <w:rPr>
                <w:rFonts w:ascii="Arial" w:hAnsi="Arial" w:cs="Arial"/>
                <w:b/>
                <w:sz w:val="16"/>
                <w:szCs w:val="20"/>
              </w:rPr>
              <w:t xml:space="preserve">№ </w:t>
            </w:r>
          </w:p>
        </w:tc>
        <w:tc>
          <w:tcPr>
            <w:tcW w:w="1125" w:type="pct"/>
            <w:tcBorders>
              <w:top w:val="single" w:sz="12" w:space="0" w:color="auto"/>
              <w:bottom w:val="single" w:sz="12" w:space="0" w:color="auto"/>
            </w:tcBorders>
            <w:shd w:val="clear" w:color="auto" w:fill="FFD200"/>
            <w:vAlign w:val="center"/>
            <w:hideMark/>
          </w:tcPr>
          <w:p w14:paraId="22FBB50F" w14:textId="77777777" w:rsidR="003C0FE3" w:rsidRPr="00AD55A9" w:rsidRDefault="00AB3015" w:rsidP="00CF3B5C">
            <w:pPr>
              <w:ind w:firstLine="0"/>
              <w:jc w:val="center"/>
              <w:rPr>
                <w:rFonts w:ascii="Arial" w:eastAsia="Calibri" w:hAnsi="Arial" w:cs="Arial"/>
                <w:b/>
                <w:sz w:val="16"/>
                <w:szCs w:val="20"/>
                <w:lang w:eastAsia="en-US"/>
              </w:rPr>
            </w:pPr>
            <w:r w:rsidRPr="00AD55A9">
              <w:rPr>
                <w:rFonts w:ascii="Arial" w:hAnsi="Arial" w:cs="Arial"/>
                <w:b/>
                <w:sz w:val="16"/>
                <w:szCs w:val="20"/>
              </w:rPr>
              <w:t>ПОЗИЦИЯ</w:t>
            </w:r>
          </w:p>
        </w:tc>
        <w:tc>
          <w:tcPr>
            <w:tcW w:w="3656" w:type="pct"/>
            <w:tcBorders>
              <w:top w:val="single" w:sz="12" w:space="0" w:color="auto"/>
              <w:bottom w:val="single" w:sz="12" w:space="0" w:color="auto"/>
            </w:tcBorders>
            <w:shd w:val="clear" w:color="auto" w:fill="FFD200"/>
            <w:vAlign w:val="center"/>
            <w:hideMark/>
          </w:tcPr>
          <w:p w14:paraId="2D5DB26E" w14:textId="77777777" w:rsidR="003C0FE3" w:rsidRPr="00AD55A9" w:rsidRDefault="00AB3015" w:rsidP="00535BA5">
            <w:pPr>
              <w:ind w:firstLine="0"/>
              <w:jc w:val="center"/>
              <w:rPr>
                <w:rFonts w:ascii="Arial" w:hAnsi="Arial" w:cs="Arial"/>
                <w:b/>
                <w:sz w:val="16"/>
                <w:szCs w:val="20"/>
              </w:rPr>
            </w:pPr>
            <w:r w:rsidRPr="00AD55A9">
              <w:rPr>
                <w:rFonts w:ascii="Arial" w:hAnsi="Arial" w:cs="Arial"/>
                <w:b/>
                <w:sz w:val="16"/>
                <w:szCs w:val="20"/>
              </w:rPr>
              <w:t>ПОЛЕ ДЛЯ ЗАПОЛНЕНИЯ</w:t>
            </w:r>
          </w:p>
        </w:tc>
      </w:tr>
      <w:tr w:rsidR="003C0FE3" w:rsidRPr="00203244" w14:paraId="6B9CC32D" w14:textId="77777777" w:rsidTr="00D67F32">
        <w:trPr>
          <w:tblHeader/>
        </w:trPr>
        <w:tc>
          <w:tcPr>
            <w:tcW w:w="219" w:type="pct"/>
            <w:tcBorders>
              <w:top w:val="single" w:sz="12" w:space="0" w:color="auto"/>
              <w:bottom w:val="single" w:sz="12" w:space="0" w:color="auto"/>
            </w:tcBorders>
            <w:shd w:val="clear" w:color="auto" w:fill="FFD200"/>
            <w:vAlign w:val="center"/>
          </w:tcPr>
          <w:p w14:paraId="638F8524" w14:textId="77777777" w:rsidR="003C0FE3" w:rsidRPr="00AD55A9" w:rsidRDefault="00AB3015" w:rsidP="00CF3B5C">
            <w:pPr>
              <w:ind w:firstLine="0"/>
              <w:jc w:val="center"/>
              <w:rPr>
                <w:rFonts w:ascii="Arial" w:hAnsi="Arial" w:cs="Arial"/>
                <w:b/>
                <w:sz w:val="16"/>
                <w:szCs w:val="20"/>
              </w:rPr>
            </w:pPr>
            <w:r w:rsidRPr="00AD55A9">
              <w:rPr>
                <w:rFonts w:ascii="Arial" w:hAnsi="Arial" w:cs="Arial"/>
                <w:b/>
                <w:sz w:val="16"/>
                <w:szCs w:val="20"/>
              </w:rPr>
              <w:t>1</w:t>
            </w:r>
          </w:p>
        </w:tc>
        <w:tc>
          <w:tcPr>
            <w:tcW w:w="1125" w:type="pct"/>
            <w:tcBorders>
              <w:top w:val="single" w:sz="12" w:space="0" w:color="auto"/>
              <w:bottom w:val="single" w:sz="12" w:space="0" w:color="auto"/>
            </w:tcBorders>
            <w:shd w:val="clear" w:color="auto" w:fill="FFD200"/>
            <w:vAlign w:val="center"/>
          </w:tcPr>
          <w:p w14:paraId="13F3A340" w14:textId="77777777" w:rsidR="003C0FE3" w:rsidRPr="00AD55A9" w:rsidRDefault="00AB3015" w:rsidP="00CF3B5C">
            <w:pPr>
              <w:ind w:firstLine="0"/>
              <w:jc w:val="center"/>
              <w:rPr>
                <w:rFonts w:ascii="Arial" w:hAnsi="Arial" w:cs="Arial"/>
                <w:b/>
                <w:sz w:val="16"/>
                <w:szCs w:val="20"/>
              </w:rPr>
            </w:pPr>
            <w:r w:rsidRPr="00AD55A9">
              <w:rPr>
                <w:rFonts w:ascii="Arial" w:hAnsi="Arial" w:cs="Arial"/>
                <w:b/>
                <w:sz w:val="16"/>
                <w:szCs w:val="20"/>
              </w:rPr>
              <w:t>2</w:t>
            </w:r>
          </w:p>
        </w:tc>
        <w:tc>
          <w:tcPr>
            <w:tcW w:w="3656" w:type="pct"/>
            <w:tcBorders>
              <w:top w:val="single" w:sz="12" w:space="0" w:color="auto"/>
              <w:bottom w:val="single" w:sz="12" w:space="0" w:color="auto"/>
            </w:tcBorders>
            <w:shd w:val="clear" w:color="auto" w:fill="FFD200"/>
            <w:vAlign w:val="center"/>
          </w:tcPr>
          <w:p w14:paraId="04CA9AAE" w14:textId="77777777" w:rsidR="003C0FE3" w:rsidRPr="00AD55A9" w:rsidRDefault="00AB3015" w:rsidP="00CF3B5C">
            <w:pPr>
              <w:ind w:firstLine="0"/>
              <w:jc w:val="center"/>
              <w:rPr>
                <w:rFonts w:ascii="Arial" w:hAnsi="Arial" w:cs="Arial"/>
                <w:b/>
                <w:sz w:val="16"/>
                <w:szCs w:val="20"/>
              </w:rPr>
            </w:pPr>
            <w:r w:rsidRPr="00AD55A9">
              <w:rPr>
                <w:rFonts w:ascii="Arial" w:hAnsi="Arial" w:cs="Arial"/>
                <w:b/>
                <w:sz w:val="16"/>
                <w:szCs w:val="20"/>
              </w:rPr>
              <w:t>3</w:t>
            </w:r>
          </w:p>
        </w:tc>
      </w:tr>
      <w:tr w:rsidR="003C0FE3" w:rsidRPr="00203244" w14:paraId="120D67E8" w14:textId="77777777" w:rsidTr="005E7294">
        <w:tc>
          <w:tcPr>
            <w:tcW w:w="5000" w:type="pct"/>
            <w:gridSpan w:val="3"/>
            <w:tcBorders>
              <w:top w:val="single" w:sz="12" w:space="0" w:color="auto"/>
              <w:bottom w:val="single" w:sz="4" w:space="0" w:color="auto"/>
            </w:tcBorders>
            <w:shd w:val="clear" w:color="auto" w:fill="FFFFFF"/>
          </w:tcPr>
          <w:p w14:paraId="77F87780" w14:textId="77777777" w:rsidR="003C0FE3" w:rsidRPr="00EF6FDB" w:rsidRDefault="003C0FE3" w:rsidP="002C35DD">
            <w:pPr>
              <w:pStyle w:val="afa"/>
              <w:kinsoku w:val="0"/>
              <w:overflowPunct w:val="0"/>
              <w:autoSpaceDE w:val="0"/>
              <w:autoSpaceDN w:val="0"/>
              <w:spacing w:before="0"/>
              <w:ind w:left="426" w:hanging="284"/>
              <w:jc w:val="both"/>
              <w:rPr>
                <w:b/>
              </w:rPr>
            </w:pPr>
            <w:r w:rsidRPr="00EF6FDB">
              <w:rPr>
                <w:b/>
              </w:rPr>
              <w:t>Общие сведения о закупке</w:t>
            </w:r>
          </w:p>
        </w:tc>
      </w:tr>
      <w:tr w:rsidR="00216642" w:rsidRPr="00203244" w14:paraId="4BE1F818" w14:textId="77777777" w:rsidTr="00FD4C35">
        <w:trPr>
          <w:trHeight w:val="1856"/>
        </w:trPr>
        <w:tc>
          <w:tcPr>
            <w:tcW w:w="219" w:type="pct"/>
            <w:tcBorders>
              <w:top w:val="single" w:sz="4" w:space="0" w:color="auto"/>
              <w:left w:val="single" w:sz="12" w:space="0" w:color="auto"/>
            </w:tcBorders>
            <w:shd w:val="clear" w:color="auto" w:fill="FFFFFF"/>
          </w:tcPr>
          <w:p w14:paraId="2757F33E" w14:textId="77777777" w:rsidR="00B67882" w:rsidRPr="00EF6FDB" w:rsidRDefault="00B67882" w:rsidP="00013B69">
            <w:pPr>
              <w:numPr>
                <w:ilvl w:val="0"/>
                <w:numId w:val="15"/>
              </w:numPr>
              <w:kinsoku/>
              <w:overflowPunct/>
              <w:autoSpaceDE/>
              <w:autoSpaceDN/>
              <w:ind w:firstLine="0"/>
              <w:jc w:val="left"/>
              <w:rPr>
                <w:rFonts w:eastAsia="Calibri"/>
                <w:sz w:val="20"/>
                <w:szCs w:val="20"/>
                <w:lang w:eastAsia="en-US"/>
              </w:rPr>
            </w:pPr>
          </w:p>
        </w:tc>
        <w:tc>
          <w:tcPr>
            <w:tcW w:w="1125" w:type="pct"/>
            <w:tcBorders>
              <w:top w:val="single" w:sz="4" w:space="0" w:color="auto"/>
            </w:tcBorders>
            <w:shd w:val="clear" w:color="auto" w:fill="FFFFFF"/>
            <w:hideMark/>
          </w:tcPr>
          <w:p w14:paraId="741B61B2" w14:textId="77777777" w:rsidR="00B67882" w:rsidRPr="00EF6FDB" w:rsidRDefault="00B67882">
            <w:pPr>
              <w:ind w:firstLine="0"/>
              <w:jc w:val="left"/>
              <w:rPr>
                <w:sz w:val="20"/>
                <w:szCs w:val="20"/>
              </w:rPr>
            </w:pPr>
            <w:r w:rsidRPr="00EF6FDB">
              <w:rPr>
                <w:sz w:val="20"/>
                <w:szCs w:val="20"/>
              </w:rPr>
              <w:t>Способ проведения (размещения) закупки</w:t>
            </w:r>
          </w:p>
        </w:tc>
        <w:tc>
          <w:tcPr>
            <w:tcW w:w="3656" w:type="pct"/>
            <w:tcBorders>
              <w:top w:val="single" w:sz="4" w:space="0" w:color="auto"/>
              <w:bottom w:val="single" w:sz="4" w:space="0" w:color="auto"/>
              <w:right w:val="single" w:sz="4" w:space="0" w:color="auto"/>
            </w:tcBorders>
            <w:shd w:val="clear" w:color="auto" w:fill="FFFFFF"/>
          </w:tcPr>
          <w:tbl>
            <w:tblPr>
              <w:tblW w:w="6628" w:type="dxa"/>
              <w:tblLayout w:type="fixed"/>
              <w:tblLook w:val="04A0" w:firstRow="1" w:lastRow="0" w:firstColumn="1" w:lastColumn="0" w:noHBand="0" w:noVBand="1"/>
            </w:tblPr>
            <w:tblGrid>
              <w:gridCol w:w="533"/>
              <w:gridCol w:w="6095"/>
            </w:tblGrid>
            <w:tr w:rsidR="00B67882" w:rsidRPr="0024757A" w14:paraId="36CC7222" w14:textId="77777777" w:rsidTr="00FD4C35">
              <w:trPr>
                <w:trHeight w:val="415"/>
              </w:trPr>
              <w:tc>
                <w:tcPr>
                  <w:tcW w:w="533" w:type="dxa"/>
                  <w:shd w:val="clear" w:color="auto" w:fill="auto"/>
                  <w:vAlign w:val="center"/>
                </w:tcPr>
                <w:p w14:paraId="597FD124" w14:textId="77777777" w:rsidR="00B67882" w:rsidRPr="0024757A" w:rsidRDefault="00B67882" w:rsidP="00FD4C35">
                  <w:pPr>
                    <w:ind w:firstLine="0"/>
                    <w:jc w:val="left"/>
                    <w:rPr>
                      <w:sz w:val="20"/>
                      <w:szCs w:val="20"/>
                    </w:rPr>
                  </w:pPr>
                  <w:r w:rsidRPr="00A8223A">
                    <w:rPr>
                      <w:sz w:val="20"/>
                      <w:szCs w:val="20"/>
                    </w:rPr>
                    <w:object w:dxaOrig="1440" w:dyaOrig="1440" w14:anchorId="3AF3B6AF">
                      <v:shape id="_x0000_i1384" type="#_x0000_t75" style="width:15pt;height:15pt" o:ole="">
                        <v:imagedata r:id="rId53" o:title=""/>
                      </v:shape>
                      <w:control r:id="rId54" w:name="OptionButton41" w:shapeid="_x0000_i1384"/>
                    </w:object>
                  </w:r>
                </w:p>
              </w:tc>
              <w:tc>
                <w:tcPr>
                  <w:tcW w:w="6095" w:type="dxa"/>
                  <w:shd w:val="clear" w:color="auto" w:fill="auto"/>
                  <w:vAlign w:val="center"/>
                </w:tcPr>
                <w:p w14:paraId="17872613" w14:textId="77777777" w:rsidR="00B67882" w:rsidRPr="0024757A" w:rsidRDefault="00B67882" w:rsidP="00A73DE5">
                  <w:pPr>
                    <w:pStyle w:val="af0"/>
                    <w:spacing w:before="0" w:after="0"/>
                    <w:ind w:left="0"/>
                    <w:rPr>
                      <w:sz w:val="20"/>
                      <w:szCs w:val="20"/>
                    </w:rPr>
                  </w:pPr>
                  <w:r w:rsidRPr="0024757A">
                    <w:rPr>
                      <w:sz w:val="20"/>
                      <w:szCs w:val="20"/>
                    </w:rPr>
                    <w:t>Конкурс</w:t>
                  </w:r>
                </w:p>
              </w:tc>
            </w:tr>
            <w:tr w:rsidR="00B67882" w:rsidRPr="0024757A" w14:paraId="2E3917C6" w14:textId="77777777" w:rsidTr="00FD4C35">
              <w:trPr>
                <w:trHeight w:val="563"/>
              </w:trPr>
              <w:tc>
                <w:tcPr>
                  <w:tcW w:w="533" w:type="dxa"/>
                  <w:shd w:val="clear" w:color="auto" w:fill="auto"/>
                  <w:vAlign w:val="center"/>
                </w:tcPr>
                <w:p w14:paraId="5C4343EA" w14:textId="77777777" w:rsidR="00B67882" w:rsidRPr="0024757A" w:rsidRDefault="00B67882" w:rsidP="00FD4C35">
                  <w:pPr>
                    <w:ind w:firstLine="0"/>
                    <w:jc w:val="left"/>
                    <w:rPr>
                      <w:sz w:val="20"/>
                      <w:szCs w:val="20"/>
                    </w:rPr>
                  </w:pPr>
                  <w:r w:rsidRPr="00A8223A">
                    <w:rPr>
                      <w:sz w:val="20"/>
                      <w:szCs w:val="20"/>
                    </w:rPr>
                    <w:object w:dxaOrig="1440" w:dyaOrig="1440" w14:anchorId="32B43277">
                      <v:shape id="_x0000_i1681" type="#_x0000_t75" style="width:15pt;height:15pt" o:ole="">
                        <v:imagedata r:id="rId55" o:title=""/>
                      </v:shape>
                      <w:control r:id="rId56" w:name="OptionButton25211413431" w:shapeid="_x0000_i1681"/>
                    </w:object>
                  </w:r>
                </w:p>
              </w:tc>
              <w:tc>
                <w:tcPr>
                  <w:tcW w:w="6095" w:type="dxa"/>
                  <w:shd w:val="clear" w:color="auto" w:fill="auto"/>
                  <w:vAlign w:val="center"/>
                </w:tcPr>
                <w:p w14:paraId="1B913F60" w14:textId="77777777" w:rsidR="00B67882" w:rsidRPr="0024757A" w:rsidRDefault="00F916ED" w:rsidP="00A73DE5">
                  <w:pPr>
                    <w:pStyle w:val="af0"/>
                    <w:spacing w:before="0" w:after="0"/>
                    <w:ind w:left="0"/>
                    <w:rPr>
                      <w:sz w:val="20"/>
                      <w:szCs w:val="20"/>
                    </w:rPr>
                  </w:pPr>
                  <w:r>
                    <w:rPr>
                      <w:sz w:val="20"/>
                      <w:szCs w:val="20"/>
                    </w:rPr>
                    <w:t>Аукцион</w:t>
                  </w:r>
                </w:p>
              </w:tc>
            </w:tr>
            <w:tr w:rsidR="00B67882" w:rsidRPr="0024757A" w14:paraId="384D9CAF" w14:textId="77777777" w:rsidTr="00FD4C35">
              <w:trPr>
                <w:trHeight w:val="430"/>
              </w:trPr>
              <w:tc>
                <w:tcPr>
                  <w:tcW w:w="533" w:type="dxa"/>
                  <w:shd w:val="clear" w:color="auto" w:fill="auto"/>
                  <w:vAlign w:val="center"/>
                </w:tcPr>
                <w:p w14:paraId="5F51CEDC" w14:textId="77777777" w:rsidR="00B67882" w:rsidRPr="0024757A" w:rsidRDefault="00B67882" w:rsidP="00FD4C35">
                  <w:pPr>
                    <w:ind w:firstLine="0"/>
                    <w:jc w:val="left"/>
                    <w:rPr>
                      <w:sz w:val="20"/>
                      <w:szCs w:val="20"/>
                    </w:rPr>
                  </w:pPr>
                  <w:r w:rsidRPr="00A8223A">
                    <w:rPr>
                      <w:sz w:val="20"/>
                      <w:szCs w:val="20"/>
                    </w:rPr>
                    <w:object w:dxaOrig="1440" w:dyaOrig="1440" w14:anchorId="4600BF5E">
                      <v:shape id="_x0000_i1682" type="#_x0000_t75" style="width:15pt;height:15pt" o:ole="">
                        <v:imagedata r:id="rId55" o:title=""/>
                      </v:shape>
                      <w:control r:id="rId57" w:name="OptionButton252114134212" w:shapeid="_x0000_i1682"/>
                    </w:object>
                  </w:r>
                </w:p>
              </w:tc>
              <w:tc>
                <w:tcPr>
                  <w:tcW w:w="6095" w:type="dxa"/>
                  <w:shd w:val="clear" w:color="auto" w:fill="auto"/>
                  <w:vAlign w:val="center"/>
                </w:tcPr>
                <w:p w14:paraId="6079B625" w14:textId="77777777" w:rsidR="00B67882" w:rsidRPr="0024757A" w:rsidRDefault="00F916ED" w:rsidP="00FF75F4">
                  <w:pPr>
                    <w:pStyle w:val="af0"/>
                    <w:spacing w:before="0" w:after="0"/>
                    <w:ind w:left="0"/>
                    <w:rPr>
                      <w:sz w:val="20"/>
                      <w:szCs w:val="20"/>
                    </w:rPr>
                  </w:pPr>
                  <w:r w:rsidRPr="0024757A">
                    <w:rPr>
                      <w:sz w:val="20"/>
                      <w:szCs w:val="20"/>
                    </w:rPr>
                    <w:t>Запрос</w:t>
                  </w:r>
                  <w:r w:rsidR="00C21736">
                    <w:rPr>
                      <w:sz w:val="20"/>
                      <w:szCs w:val="20"/>
                    </w:rPr>
                    <w:t xml:space="preserve"> </w:t>
                  </w:r>
                  <w:r w:rsidRPr="0024757A">
                    <w:rPr>
                      <w:sz w:val="20"/>
                      <w:szCs w:val="20"/>
                    </w:rPr>
                    <w:t>предложений</w:t>
                  </w:r>
                </w:p>
              </w:tc>
            </w:tr>
            <w:tr w:rsidR="00B67882" w:rsidRPr="0024757A" w14:paraId="70A740BE" w14:textId="77777777" w:rsidTr="00FD4C35">
              <w:trPr>
                <w:trHeight w:val="191"/>
              </w:trPr>
              <w:tc>
                <w:tcPr>
                  <w:tcW w:w="533" w:type="dxa"/>
                  <w:shd w:val="clear" w:color="auto" w:fill="auto"/>
                  <w:vAlign w:val="center"/>
                </w:tcPr>
                <w:p w14:paraId="1480A6FD" w14:textId="77777777" w:rsidR="00B67882" w:rsidRPr="0024757A" w:rsidRDefault="00B67882" w:rsidP="00FD4C35">
                  <w:pPr>
                    <w:ind w:firstLine="0"/>
                    <w:jc w:val="left"/>
                    <w:rPr>
                      <w:sz w:val="20"/>
                      <w:szCs w:val="20"/>
                    </w:rPr>
                  </w:pPr>
                  <w:r w:rsidRPr="00A8223A">
                    <w:rPr>
                      <w:sz w:val="20"/>
                      <w:szCs w:val="20"/>
                    </w:rPr>
                    <w:object w:dxaOrig="1440" w:dyaOrig="1440" w14:anchorId="25BA6592">
                      <v:shape id="_x0000_i1683" type="#_x0000_t75" style="width:15pt;height:15pt" o:ole="">
                        <v:imagedata r:id="rId55" o:title=""/>
                      </v:shape>
                      <w:control r:id="rId58" w:name="OptionButton2521141342111" w:shapeid="_x0000_i1683"/>
                    </w:object>
                  </w:r>
                </w:p>
              </w:tc>
              <w:tc>
                <w:tcPr>
                  <w:tcW w:w="6095" w:type="dxa"/>
                  <w:shd w:val="clear" w:color="auto" w:fill="auto"/>
                  <w:vAlign w:val="center"/>
                </w:tcPr>
                <w:p w14:paraId="26930157" w14:textId="77777777" w:rsidR="00B67882" w:rsidRPr="0024757A" w:rsidRDefault="00F916ED" w:rsidP="00A73DE5">
                  <w:pPr>
                    <w:pStyle w:val="af0"/>
                    <w:spacing w:before="0" w:after="0"/>
                    <w:ind w:left="0"/>
                    <w:rPr>
                      <w:sz w:val="20"/>
                      <w:szCs w:val="20"/>
                    </w:rPr>
                  </w:pPr>
                  <w:r w:rsidRPr="0024757A">
                    <w:rPr>
                      <w:sz w:val="20"/>
                      <w:szCs w:val="20"/>
                    </w:rPr>
                    <w:t>Запрос котировок</w:t>
                  </w:r>
                  <w:r w:rsidRPr="0024757A" w:rsidDel="00F916ED">
                    <w:rPr>
                      <w:sz w:val="20"/>
                      <w:szCs w:val="20"/>
                    </w:rPr>
                    <w:t xml:space="preserve"> </w:t>
                  </w:r>
                </w:p>
              </w:tc>
            </w:tr>
          </w:tbl>
          <w:p w14:paraId="5B6BA691" w14:textId="77777777" w:rsidR="00B67882" w:rsidRPr="00EF6FDB" w:rsidRDefault="00B67882" w:rsidP="00CF3B5C">
            <w:pPr>
              <w:ind w:firstLine="0"/>
              <w:jc w:val="left"/>
              <w:rPr>
                <w:sz w:val="20"/>
                <w:szCs w:val="20"/>
              </w:rPr>
            </w:pPr>
          </w:p>
        </w:tc>
      </w:tr>
      <w:tr w:rsidR="00B67882" w:rsidRPr="00203244" w14:paraId="56280560" w14:textId="77777777" w:rsidTr="00F5682F">
        <w:trPr>
          <w:trHeight w:val="385"/>
        </w:trPr>
        <w:tc>
          <w:tcPr>
            <w:tcW w:w="219" w:type="pct"/>
            <w:tcBorders>
              <w:top w:val="single" w:sz="4" w:space="0" w:color="auto"/>
              <w:left w:val="single" w:sz="12" w:space="0" w:color="auto"/>
              <w:bottom w:val="single" w:sz="4" w:space="0" w:color="auto"/>
            </w:tcBorders>
            <w:shd w:val="clear" w:color="auto" w:fill="FFFFFF"/>
          </w:tcPr>
          <w:p w14:paraId="36F78E61" w14:textId="77777777" w:rsidR="00B67882" w:rsidRPr="00EF6FDB" w:rsidRDefault="00B67882" w:rsidP="00013B69">
            <w:pPr>
              <w:numPr>
                <w:ilvl w:val="0"/>
                <w:numId w:val="15"/>
              </w:numPr>
              <w:kinsoku/>
              <w:overflowPunct/>
              <w:autoSpaceDE/>
              <w:autoSpaceDN/>
              <w:ind w:firstLine="0"/>
              <w:jc w:val="left"/>
              <w:rPr>
                <w:rFonts w:eastAsia="Calibri"/>
                <w:sz w:val="20"/>
                <w:szCs w:val="20"/>
                <w:lang w:eastAsia="en-US"/>
              </w:rPr>
            </w:pPr>
          </w:p>
        </w:tc>
        <w:tc>
          <w:tcPr>
            <w:tcW w:w="1125" w:type="pct"/>
            <w:tcBorders>
              <w:top w:val="single" w:sz="4" w:space="0" w:color="auto"/>
              <w:bottom w:val="single" w:sz="4" w:space="0" w:color="auto"/>
            </w:tcBorders>
            <w:shd w:val="clear" w:color="auto" w:fill="FFFFFF"/>
          </w:tcPr>
          <w:p w14:paraId="521DFB06" w14:textId="77777777" w:rsidR="00B67882" w:rsidRPr="00EF6FDB" w:rsidRDefault="00197307" w:rsidP="00197307">
            <w:pPr>
              <w:ind w:firstLine="0"/>
              <w:jc w:val="left"/>
              <w:rPr>
                <w:sz w:val="20"/>
                <w:szCs w:val="20"/>
              </w:rPr>
            </w:pPr>
            <w:r>
              <w:rPr>
                <w:sz w:val="20"/>
                <w:szCs w:val="20"/>
              </w:rPr>
              <w:t>Дополнительные э</w:t>
            </w:r>
            <w:r w:rsidR="00B67882" w:rsidRPr="00EF6FDB">
              <w:rPr>
                <w:sz w:val="20"/>
                <w:szCs w:val="20"/>
              </w:rPr>
              <w:t>тапы закупки</w:t>
            </w:r>
            <w:r w:rsidR="00A114C8">
              <w:rPr>
                <w:sz w:val="20"/>
                <w:szCs w:val="20"/>
              </w:rPr>
              <w:t xml:space="preserve"> для </w:t>
            </w:r>
            <w:r w:rsidR="000421FD">
              <w:rPr>
                <w:sz w:val="20"/>
                <w:szCs w:val="20"/>
              </w:rPr>
              <w:t>способа закупки «Конкурс»</w:t>
            </w:r>
          </w:p>
        </w:tc>
        <w:tc>
          <w:tcPr>
            <w:tcW w:w="3656" w:type="pct"/>
            <w:tcBorders>
              <w:top w:val="single" w:sz="4" w:space="0" w:color="auto"/>
              <w:bottom w:val="single" w:sz="4" w:space="0" w:color="auto"/>
              <w:right w:val="single" w:sz="12" w:space="0" w:color="auto"/>
            </w:tcBorders>
            <w:shd w:val="clear" w:color="auto" w:fill="FFFFFF"/>
          </w:tcPr>
          <w:tbl>
            <w:tblPr>
              <w:tblW w:w="6630" w:type="dxa"/>
              <w:tblLayout w:type="fixed"/>
              <w:tblLook w:val="04A0" w:firstRow="1" w:lastRow="0" w:firstColumn="1" w:lastColumn="0" w:noHBand="0" w:noVBand="1"/>
            </w:tblPr>
            <w:tblGrid>
              <w:gridCol w:w="261"/>
              <w:gridCol w:w="567"/>
              <w:gridCol w:w="3426"/>
              <w:gridCol w:w="2376"/>
            </w:tblGrid>
            <w:tr w:rsidR="0065112A" w:rsidRPr="00EF6FDB" w14:paraId="72D9939E" w14:textId="77777777" w:rsidTr="00131E0F">
              <w:trPr>
                <w:gridAfter w:val="1"/>
                <w:wAfter w:w="2376" w:type="dxa"/>
                <w:trHeight w:val="53"/>
              </w:trPr>
              <w:tc>
                <w:tcPr>
                  <w:tcW w:w="261" w:type="dxa"/>
                </w:tcPr>
                <w:p w14:paraId="63340293" w14:textId="77777777" w:rsidR="0065112A" w:rsidRPr="0065112A" w:rsidRDefault="0065112A" w:rsidP="0065112A">
                  <w:pPr>
                    <w:ind w:firstLine="0"/>
                    <w:jc w:val="center"/>
                    <w:rPr>
                      <w:sz w:val="16"/>
                      <w:szCs w:val="16"/>
                    </w:rPr>
                  </w:pPr>
                </w:p>
              </w:tc>
              <w:tc>
                <w:tcPr>
                  <w:tcW w:w="567" w:type="dxa"/>
                  <w:shd w:val="clear" w:color="auto" w:fill="auto"/>
                </w:tcPr>
                <w:p w14:paraId="5D53A2BC" w14:textId="77777777" w:rsidR="0065112A" w:rsidRPr="00A8223A" w:rsidRDefault="0065112A" w:rsidP="0065112A">
                  <w:pPr>
                    <w:ind w:firstLine="0"/>
                    <w:jc w:val="center"/>
                    <w:rPr>
                      <w:sz w:val="20"/>
                      <w:szCs w:val="20"/>
                    </w:rPr>
                  </w:pPr>
                </w:p>
              </w:tc>
              <w:tc>
                <w:tcPr>
                  <w:tcW w:w="3426" w:type="dxa"/>
                  <w:shd w:val="clear" w:color="auto" w:fill="auto"/>
                </w:tcPr>
                <w:p w14:paraId="6C96DE43" w14:textId="77777777" w:rsidR="0065112A" w:rsidRDefault="0065112A" w:rsidP="0065112A">
                  <w:pPr>
                    <w:ind w:firstLine="0"/>
                    <w:jc w:val="left"/>
                    <w:rPr>
                      <w:rStyle w:val="af3"/>
                      <w:b w:val="0"/>
                      <w:i w:val="0"/>
                      <w:sz w:val="20"/>
                      <w:szCs w:val="20"/>
                      <w:shd w:val="clear" w:color="auto" w:fill="auto"/>
                    </w:rPr>
                  </w:pPr>
                </w:p>
              </w:tc>
            </w:tr>
            <w:tr w:rsidR="00284070" w:rsidRPr="00EF6FDB" w14:paraId="4C035AD7" w14:textId="77777777" w:rsidTr="00131E0F">
              <w:trPr>
                <w:trHeight w:val="372"/>
              </w:trPr>
              <w:tc>
                <w:tcPr>
                  <w:tcW w:w="261" w:type="dxa"/>
                </w:tcPr>
                <w:p w14:paraId="2001082A" w14:textId="77777777" w:rsidR="00284070" w:rsidRPr="00A6493A" w:rsidRDefault="00284070" w:rsidP="00A6493A">
                  <w:pPr>
                    <w:ind w:firstLine="0"/>
                    <w:jc w:val="center"/>
                    <w:rPr>
                      <w:sz w:val="16"/>
                      <w:szCs w:val="16"/>
                    </w:rPr>
                  </w:pPr>
                </w:p>
              </w:tc>
              <w:tc>
                <w:tcPr>
                  <w:tcW w:w="567" w:type="dxa"/>
                  <w:shd w:val="clear" w:color="auto" w:fill="auto"/>
                </w:tcPr>
                <w:p w14:paraId="62A2FF29" w14:textId="77777777" w:rsidR="00284070" w:rsidRPr="00A6493A" w:rsidRDefault="00284070" w:rsidP="0065112A">
                  <w:pPr>
                    <w:ind w:firstLine="0"/>
                    <w:jc w:val="center"/>
                    <w:rPr>
                      <w:sz w:val="16"/>
                      <w:szCs w:val="16"/>
                    </w:rPr>
                  </w:pPr>
                  <w:r w:rsidRPr="00A8223A">
                    <w:rPr>
                      <w:sz w:val="20"/>
                      <w:szCs w:val="20"/>
                    </w:rPr>
                    <w:object w:dxaOrig="1440" w:dyaOrig="1440" w14:anchorId="7AD76582">
                      <v:shape id="_x0000_i1684" type="#_x0000_t75" style="width:15pt;height:15pt" o:ole="">
                        <v:imagedata r:id="rId53" o:title=""/>
                      </v:shape>
                      <w:control r:id="rId59" w:name="OptionButton252114134212222" w:shapeid="_x0000_i1684"/>
                    </w:object>
                  </w:r>
                </w:p>
              </w:tc>
              <w:tc>
                <w:tcPr>
                  <w:tcW w:w="5802" w:type="dxa"/>
                  <w:gridSpan w:val="2"/>
                  <w:shd w:val="clear" w:color="auto" w:fill="auto"/>
                </w:tcPr>
                <w:p w14:paraId="2223A1D0" w14:textId="77777777" w:rsidR="00284070" w:rsidRPr="00A6493A" w:rsidRDefault="00284070" w:rsidP="0065112A">
                  <w:pPr>
                    <w:ind w:firstLine="0"/>
                    <w:jc w:val="left"/>
                    <w:rPr>
                      <w:rStyle w:val="af3"/>
                      <w:b w:val="0"/>
                      <w:i w:val="0"/>
                      <w:sz w:val="16"/>
                      <w:szCs w:val="16"/>
                      <w:shd w:val="clear" w:color="auto" w:fill="auto"/>
                    </w:rPr>
                  </w:pPr>
                  <w:r>
                    <w:rPr>
                      <w:sz w:val="20"/>
                      <w:szCs w:val="20"/>
                    </w:rPr>
                    <w:t>Не применимо</w:t>
                  </w:r>
                </w:p>
              </w:tc>
            </w:tr>
            <w:tr w:rsidR="00284070" w:rsidRPr="00EF6FDB" w14:paraId="154D02F6" w14:textId="77777777" w:rsidTr="00131E0F">
              <w:trPr>
                <w:trHeight w:val="372"/>
              </w:trPr>
              <w:tc>
                <w:tcPr>
                  <w:tcW w:w="261" w:type="dxa"/>
                </w:tcPr>
                <w:p w14:paraId="37C0BF60" w14:textId="77777777" w:rsidR="00284070" w:rsidRPr="0065112A" w:rsidRDefault="00284070" w:rsidP="0065112A">
                  <w:pPr>
                    <w:ind w:firstLine="0"/>
                    <w:jc w:val="center"/>
                    <w:rPr>
                      <w:sz w:val="16"/>
                      <w:szCs w:val="16"/>
                    </w:rPr>
                  </w:pPr>
                </w:p>
              </w:tc>
              <w:tc>
                <w:tcPr>
                  <w:tcW w:w="567" w:type="dxa"/>
                  <w:shd w:val="clear" w:color="auto" w:fill="auto"/>
                </w:tcPr>
                <w:p w14:paraId="787A9479" w14:textId="77777777" w:rsidR="00284070" w:rsidRPr="00A8223A" w:rsidRDefault="00284070" w:rsidP="0065112A">
                  <w:pPr>
                    <w:ind w:firstLine="0"/>
                    <w:jc w:val="center"/>
                    <w:rPr>
                      <w:sz w:val="20"/>
                      <w:szCs w:val="20"/>
                    </w:rPr>
                  </w:pPr>
                  <w:r w:rsidRPr="00A8223A">
                    <w:rPr>
                      <w:sz w:val="20"/>
                      <w:szCs w:val="20"/>
                    </w:rPr>
                    <w:object w:dxaOrig="1440" w:dyaOrig="1440" w14:anchorId="345E1367">
                      <v:shape id="_x0000_i1685" type="#_x0000_t75" style="width:15pt;height:15pt" o:ole="">
                        <v:imagedata r:id="rId55" o:title=""/>
                      </v:shape>
                      <w:control r:id="rId60" w:name="OptionButton25211413421221" w:shapeid="_x0000_i1685"/>
                    </w:object>
                  </w:r>
                </w:p>
              </w:tc>
              <w:tc>
                <w:tcPr>
                  <w:tcW w:w="5802" w:type="dxa"/>
                  <w:gridSpan w:val="2"/>
                  <w:shd w:val="clear" w:color="auto" w:fill="auto"/>
                </w:tcPr>
                <w:p w14:paraId="119ED48E" w14:textId="77777777" w:rsidR="00284070" w:rsidRDefault="00524E1E">
                  <w:pPr>
                    <w:ind w:firstLine="0"/>
                    <w:jc w:val="left"/>
                    <w:rPr>
                      <w:sz w:val="20"/>
                      <w:szCs w:val="20"/>
                    </w:rPr>
                  </w:pPr>
                  <w:r>
                    <w:rPr>
                      <w:sz w:val="20"/>
                      <w:szCs w:val="20"/>
                    </w:rPr>
                    <w:t xml:space="preserve">Предусмотрены следующие </w:t>
                  </w:r>
                  <w:r w:rsidR="00284070">
                    <w:rPr>
                      <w:sz w:val="20"/>
                      <w:szCs w:val="20"/>
                    </w:rPr>
                    <w:t>этапы:</w:t>
                  </w:r>
                </w:p>
              </w:tc>
            </w:tr>
            <w:tr w:rsidR="00284070" w:rsidRPr="00EF6FDB" w14:paraId="417BB9F3" w14:textId="77777777" w:rsidTr="00131E0F">
              <w:trPr>
                <w:trHeight w:val="1199"/>
              </w:trPr>
              <w:tc>
                <w:tcPr>
                  <w:tcW w:w="261" w:type="dxa"/>
                </w:tcPr>
                <w:p w14:paraId="467753C2" w14:textId="77777777" w:rsidR="00284070" w:rsidRPr="00EF6FDB" w:rsidRDefault="00284070" w:rsidP="00131E0F">
                  <w:pPr>
                    <w:pStyle w:val="afa"/>
                    <w:numPr>
                      <w:ilvl w:val="0"/>
                      <w:numId w:val="143"/>
                    </w:numPr>
                    <w:spacing w:before="0"/>
                    <w:ind w:left="-113" w:firstLine="0"/>
                    <w:jc w:val="center"/>
                  </w:pPr>
                </w:p>
              </w:tc>
              <w:tc>
                <w:tcPr>
                  <w:tcW w:w="567" w:type="dxa"/>
                  <w:shd w:val="clear" w:color="auto" w:fill="auto"/>
                </w:tcPr>
                <w:p w14:paraId="6AD522C0" w14:textId="77777777" w:rsidR="00284070" w:rsidRPr="0024757A" w:rsidRDefault="00284070">
                  <w:pPr>
                    <w:ind w:firstLine="0"/>
                    <w:jc w:val="center"/>
                    <w:rPr>
                      <w:sz w:val="20"/>
                      <w:szCs w:val="20"/>
                    </w:rPr>
                  </w:pPr>
                  <w:r w:rsidRPr="00A8223A">
                    <w:rPr>
                      <w:sz w:val="20"/>
                      <w:szCs w:val="20"/>
                    </w:rPr>
                    <w:object w:dxaOrig="1440" w:dyaOrig="1440" w14:anchorId="181B34E8">
                      <v:shape id="_x0000_i1686" type="#_x0000_t75" style="width:10.5pt;height:15.75pt" o:ole="">
                        <v:imagedata r:id="rId61" o:title=""/>
                      </v:shape>
                      <w:control r:id="rId62" w:name="CheckBox2126261119911" w:shapeid="_x0000_i1686"/>
                    </w:object>
                  </w:r>
                </w:p>
              </w:tc>
              <w:tc>
                <w:tcPr>
                  <w:tcW w:w="5802" w:type="dxa"/>
                  <w:gridSpan w:val="2"/>
                  <w:shd w:val="clear" w:color="auto" w:fill="auto"/>
                </w:tcPr>
                <w:p w14:paraId="0DA30176" w14:textId="77777777" w:rsidR="00284070" w:rsidRPr="0024757A" w:rsidRDefault="00284070">
                  <w:pPr>
                    <w:ind w:firstLine="0"/>
                    <w:rPr>
                      <w:rStyle w:val="af3"/>
                      <w:b w:val="0"/>
                      <w:i w:val="0"/>
                      <w:sz w:val="20"/>
                      <w:szCs w:val="20"/>
                      <w:shd w:val="clear" w:color="auto" w:fill="auto"/>
                    </w:rPr>
                  </w:pPr>
                  <w:r w:rsidRPr="0024757A">
                    <w:rPr>
                      <w:rStyle w:val="af3"/>
                      <w:b w:val="0"/>
                      <w:i w:val="0"/>
                      <w:sz w:val="20"/>
                      <w:szCs w:val="20"/>
                      <w:shd w:val="clear" w:color="auto" w:fill="auto"/>
                    </w:rPr>
                    <w:t xml:space="preserve">Обсуждение с участниками закупки функциональных характеристик </w:t>
                  </w:r>
                  <w:r w:rsidR="00141BBA">
                    <w:rPr>
                      <w:rStyle w:val="af3"/>
                      <w:b w:val="0"/>
                      <w:i w:val="0"/>
                      <w:sz w:val="20"/>
                      <w:szCs w:val="20"/>
                      <w:shd w:val="clear" w:color="auto" w:fill="auto"/>
                    </w:rPr>
                    <w:t>(потребительских свойств) закупаемых товаров, качества закупаемых работ, услуг и об иных условиях исполнения договора (до окончания срока подачи заявок на участие в конкурсе).</w:t>
                  </w:r>
                </w:p>
              </w:tc>
            </w:tr>
            <w:tr w:rsidR="00284070" w:rsidRPr="00EF6FDB" w14:paraId="5A1B5AF9" w14:textId="77777777" w:rsidTr="00131E0F">
              <w:trPr>
                <w:trHeight w:val="990"/>
              </w:trPr>
              <w:tc>
                <w:tcPr>
                  <w:tcW w:w="261" w:type="dxa"/>
                </w:tcPr>
                <w:p w14:paraId="42996DF4" w14:textId="77777777" w:rsidR="00284070" w:rsidRPr="00EF6FDB" w:rsidRDefault="00284070" w:rsidP="00131E0F">
                  <w:pPr>
                    <w:pStyle w:val="afa"/>
                    <w:numPr>
                      <w:ilvl w:val="0"/>
                      <w:numId w:val="143"/>
                    </w:numPr>
                    <w:spacing w:before="0"/>
                    <w:ind w:left="-113" w:firstLine="0"/>
                    <w:jc w:val="center"/>
                  </w:pPr>
                </w:p>
              </w:tc>
              <w:tc>
                <w:tcPr>
                  <w:tcW w:w="567" w:type="dxa"/>
                  <w:shd w:val="clear" w:color="auto" w:fill="auto"/>
                </w:tcPr>
                <w:p w14:paraId="131BF8D8" w14:textId="77777777" w:rsidR="00284070" w:rsidRPr="0024757A" w:rsidRDefault="00284070">
                  <w:pPr>
                    <w:ind w:firstLine="0"/>
                    <w:jc w:val="center"/>
                    <w:rPr>
                      <w:sz w:val="20"/>
                      <w:szCs w:val="20"/>
                    </w:rPr>
                  </w:pPr>
                  <w:r w:rsidRPr="00A8223A">
                    <w:rPr>
                      <w:sz w:val="20"/>
                      <w:szCs w:val="20"/>
                    </w:rPr>
                    <w:object w:dxaOrig="1440" w:dyaOrig="1440" w14:anchorId="66C95DA1">
                      <v:shape id="_x0000_i1687" type="#_x0000_t75" style="width:10.5pt;height:15.75pt" o:ole="">
                        <v:imagedata r:id="rId61" o:title=""/>
                      </v:shape>
                      <w:control r:id="rId63" w:name="CheckBox2126261119921" w:shapeid="_x0000_i1687"/>
                    </w:object>
                  </w:r>
                </w:p>
              </w:tc>
              <w:tc>
                <w:tcPr>
                  <w:tcW w:w="5802" w:type="dxa"/>
                  <w:gridSpan w:val="2"/>
                  <w:shd w:val="clear" w:color="auto" w:fill="auto"/>
                </w:tcPr>
                <w:p w14:paraId="332629B9" w14:textId="77777777" w:rsidR="00284070" w:rsidRPr="0024757A" w:rsidRDefault="00284070">
                  <w:pPr>
                    <w:ind w:firstLine="0"/>
                    <w:rPr>
                      <w:rStyle w:val="af3"/>
                      <w:b w:val="0"/>
                      <w:i w:val="0"/>
                      <w:sz w:val="20"/>
                      <w:szCs w:val="20"/>
                      <w:shd w:val="clear" w:color="auto" w:fill="auto"/>
                    </w:rPr>
                  </w:pPr>
                  <w:r w:rsidRPr="0024757A">
                    <w:rPr>
                      <w:rStyle w:val="af3"/>
                      <w:b w:val="0"/>
                      <w:i w:val="0"/>
                      <w:sz w:val="20"/>
                      <w:szCs w:val="20"/>
                      <w:shd w:val="clear" w:color="auto" w:fill="auto"/>
                    </w:rPr>
                    <w:t>Обсуждение Заказчиком предложений о функциональных характеристиках</w:t>
                  </w:r>
                  <w:r w:rsidR="00141BBA">
                    <w:rPr>
                      <w:rStyle w:val="af3"/>
                      <w:b w:val="0"/>
                      <w:i w:val="0"/>
                      <w:sz w:val="20"/>
                      <w:szCs w:val="20"/>
                      <w:shd w:val="clear" w:color="auto" w:fill="auto"/>
                    </w:rPr>
                    <w:t xml:space="preserve"> (потребительских свойствах) товаров, качестве работ, услуг и об иных условиях исполнения договора</w:t>
                  </w:r>
                  <w:r w:rsidRPr="0024757A">
                    <w:rPr>
                      <w:rStyle w:val="af3"/>
                      <w:b w:val="0"/>
                      <w:i w:val="0"/>
                      <w:sz w:val="20"/>
                      <w:szCs w:val="20"/>
                      <w:shd w:val="clear" w:color="auto" w:fill="auto"/>
                    </w:rPr>
                    <w:t>, содержащихся в заявках участников</w:t>
                  </w:r>
                  <w:r w:rsidR="00141BBA">
                    <w:rPr>
                      <w:rStyle w:val="af3"/>
                      <w:b w:val="0"/>
                      <w:i w:val="0"/>
                      <w:sz w:val="20"/>
                      <w:szCs w:val="20"/>
                      <w:shd w:val="clear" w:color="auto" w:fill="auto"/>
                    </w:rPr>
                    <w:t xml:space="preserve"> конкурса.</w:t>
                  </w:r>
                </w:p>
              </w:tc>
            </w:tr>
            <w:tr w:rsidR="00284070" w:rsidRPr="00EF6FDB" w14:paraId="59C7B953" w14:textId="77777777" w:rsidTr="00131E0F">
              <w:trPr>
                <w:trHeight w:val="1274"/>
              </w:trPr>
              <w:tc>
                <w:tcPr>
                  <w:tcW w:w="261" w:type="dxa"/>
                </w:tcPr>
                <w:p w14:paraId="667DE835" w14:textId="77777777" w:rsidR="00284070" w:rsidRPr="00EF6FDB" w:rsidRDefault="00284070" w:rsidP="00131E0F">
                  <w:pPr>
                    <w:pStyle w:val="afa"/>
                    <w:numPr>
                      <w:ilvl w:val="0"/>
                      <w:numId w:val="143"/>
                    </w:numPr>
                    <w:spacing w:before="0"/>
                    <w:ind w:left="-113" w:firstLine="0"/>
                    <w:jc w:val="center"/>
                  </w:pPr>
                </w:p>
              </w:tc>
              <w:tc>
                <w:tcPr>
                  <w:tcW w:w="567" w:type="dxa"/>
                  <w:shd w:val="clear" w:color="auto" w:fill="auto"/>
                </w:tcPr>
                <w:p w14:paraId="07422CB9" w14:textId="77777777" w:rsidR="00284070" w:rsidRPr="0024757A" w:rsidRDefault="00284070">
                  <w:pPr>
                    <w:ind w:firstLine="0"/>
                    <w:jc w:val="center"/>
                    <w:rPr>
                      <w:sz w:val="20"/>
                      <w:szCs w:val="20"/>
                    </w:rPr>
                  </w:pPr>
                  <w:r w:rsidRPr="00A8223A">
                    <w:rPr>
                      <w:sz w:val="20"/>
                      <w:szCs w:val="20"/>
                    </w:rPr>
                    <w:object w:dxaOrig="1440" w:dyaOrig="1440" w14:anchorId="5619CFEA">
                      <v:shape id="_x0000_i1688" type="#_x0000_t75" style="width:10.5pt;height:15.75pt" o:ole="">
                        <v:imagedata r:id="rId61" o:title=""/>
                      </v:shape>
                      <w:control r:id="rId64" w:name="CheckBox2126261119931" w:shapeid="_x0000_i1688"/>
                    </w:object>
                  </w:r>
                </w:p>
              </w:tc>
              <w:tc>
                <w:tcPr>
                  <w:tcW w:w="5802" w:type="dxa"/>
                  <w:gridSpan w:val="2"/>
                  <w:shd w:val="clear" w:color="auto" w:fill="auto"/>
                </w:tcPr>
                <w:p w14:paraId="10BA652A" w14:textId="77777777" w:rsidR="00284070" w:rsidRPr="0024757A" w:rsidRDefault="00284070">
                  <w:pPr>
                    <w:ind w:firstLine="0"/>
                    <w:rPr>
                      <w:rStyle w:val="af3"/>
                      <w:b w:val="0"/>
                      <w:i w:val="0"/>
                      <w:sz w:val="20"/>
                      <w:szCs w:val="20"/>
                      <w:shd w:val="clear" w:color="auto" w:fill="auto"/>
                    </w:rPr>
                  </w:pPr>
                  <w:r w:rsidRPr="0024757A">
                    <w:rPr>
                      <w:rStyle w:val="af3"/>
                      <w:b w:val="0"/>
                      <w:i w:val="0"/>
                      <w:sz w:val="20"/>
                      <w:szCs w:val="20"/>
                      <w:shd w:val="clear" w:color="auto" w:fill="auto"/>
                    </w:rPr>
                    <w:t xml:space="preserve">Рассмотрение и оценка поданных </w:t>
                  </w:r>
                  <w:r w:rsidR="00141BBA">
                    <w:rPr>
                      <w:rStyle w:val="af3"/>
                      <w:b w:val="0"/>
                      <w:i w:val="0"/>
                      <w:sz w:val="20"/>
                      <w:szCs w:val="20"/>
                      <w:shd w:val="clear" w:color="auto" w:fill="auto"/>
                    </w:rPr>
                    <w:t xml:space="preserve">участниками конкурса </w:t>
                  </w:r>
                  <w:r w:rsidRPr="0024757A">
                    <w:rPr>
                      <w:rStyle w:val="af3"/>
                      <w:b w:val="0"/>
                      <w:i w:val="0"/>
                      <w:sz w:val="20"/>
                      <w:szCs w:val="20"/>
                      <w:shd w:val="clear" w:color="auto" w:fill="auto"/>
                    </w:rPr>
                    <w:t>заявок</w:t>
                  </w:r>
                  <w:r w:rsidR="00141BBA">
                    <w:rPr>
                      <w:rStyle w:val="af3"/>
                      <w:b w:val="0"/>
                      <w:i w:val="0"/>
                      <w:sz w:val="20"/>
                      <w:szCs w:val="20"/>
                      <w:shd w:val="clear" w:color="auto" w:fill="auto"/>
                    </w:rPr>
                    <w:t xml:space="preserve">, содержащих окончательные предложения </w:t>
                  </w:r>
                  <w:r w:rsidR="00141BBA" w:rsidRPr="0024757A">
                    <w:rPr>
                      <w:rStyle w:val="af3"/>
                      <w:b w:val="0"/>
                      <w:i w:val="0"/>
                      <w:sz w:val="20"/>
                      <w:szCs w:val="20"/>
                      <w:shd w:val="clear" w:color="auto" w:fill="auto"/>
                    </w:rPr>
                    <w:t>о функциональных характеристиках</w:t>
                  </w:r>
                  <w:r w:rsidR="00141BBA">
                    <w:rPr>
                      <w:rStyle w:val="af3"/>
                      <w:b w:val="0"/>
                      <w:i w:val="0"/>
                      <w:sz w:val="20"/>
                      <w:szCs w:val="20"/>
                      <w:shd w:val="clear" w:color="auto" w:fill="auto"/>
                    </w:rPr>
                    <w:t xml:space="preserve"> (потребительских свойствах) товаров, качестве работ, услуг и об иных условиях исполнения договора.</w:t>
                  </w:r>
                </w:p>
              </w:tc>
            </w:tr>
            <w:tr w:rsidR="00284070" w:rsidRPr="00EF6FDB" w14:paraId="09FB1A6B" w14:textId="77777777" w:rsidTr="00131E0F">
              <w:trPr>
                <w:trHeight w:val="832"/>
              </w:trPr>
              <w:tc>
                <w:tcPr>
                  <w:tcW w:w="261" w:type="dxa"/>
                </w:tcPr>
                <w:p w14:paraId="5E1D806A" w14:textId="77777777" w:rsidR="00284070" w:rsidRPr="00EF6FDB" w:rsidRDefault="00284070" w:rsidP="00131E0F">
                  <w:pPr>
                    <w:pStyle w:val="afa"/>
                    <w:numPr>
                      <w:ilvl w:val="0"/>
                      <w:numId w:val="143"/>
                    </w:numPr>
                    <w:spacing w:before="0"/>
                    <w:ind w:left="-113" w:firstLine="0"/>
                    <w:jc w:val="center"/>
                  </w:pPr>
                </w:p>
              </w:tc>
              <w:tc>
                <w:tcPr>
                  <w:tcW w:w="567" w:type="dxa"/>
                  <w:shd w:val="clear" w:color="auto" w:fill="auto"/>
                </w:tcPr>
                <w:p w14:paraId="2CD4457D" w14:textId="77777777" w:rsidR="00284070" w:rsidRPr="0024757A" w:rsidRDefault="00284070">
                  <w:pPr>
                    <w:ind w:firstLine="0"/>
                    <w:jc w:val="center"/>
                    <w:rPr>
                      <w:sz w:val="20"/>
                      <w:szCs w:val="20"/>
                    </w:rPr>
                  </w:pPr>
                  <w:r w:rsidRPr="00A8223A">
                    <w:rPr>
                      <w:sz w:val="20"/>
                      <w:szCs w:val="20"/>
                    </w:rPr>
                    <w:object w:dxaOrig="1440" w:dyaOrig="1440" w14:anchorId="374A2976">
                      <v:shape id="_x0000_i1689" type="#_x0000_t75" style="width:10.5pt;height:15.75pt" o:ole="">
                        <v:imagedata r:id="rId61" o:title=""/>
                      </v:shape>
                      <w:control r:id="rId65" w:name="CheckBox2126261119951" w:shapeid="_x0000_i1689"/>
                    </w:object>
                  </w:r>
                </w:p>
              </w:tc>
              <w:tc>
                <w:tcPr>
                  <w:tcW w:w="5802" w:type="dxa"/>
                  <w:gridSpan w:val="2"/>
                  <w:shd w:val="clear" w:color="auto" w:fill="auto"/>
                </w:tcPr>
                <w:p w14:paraId="667AA439" w14:textId="77777777" w:rsidR="00284070" w:rsidRPr="0024757A" w:rsidRDefault="00117984" w:rsidP="00117984">
                  <w:pPr>
                    <w:ind w:firstLine="0"/>
                    <w:rPr>
                      <w:rStyle w:val="af3"/>
                      <w:b w:val="0"/>
                      <w:i w:val="0"/>
                      <w:sz w:val="20"/>
                      <w:szCs w:val="20"/>
                      <w:shd w:val="clear" w:color="auto" w:fill="auto"/>
                    </w:rPr>
                  </w:pPr>
                  <w:r>
                    <w:rPr>
                      <w:rStyle w:val="af3"/>
                      <w:b w:val="0"/>
                      <w:i w:val="0"/>
                      <w:sz w:val="20"/>
                      <w:szCs w:val="20"/>
                      <w:shd w:val="clear" w:color="auto" w:fill="auto"/>
                    </w:rPr>
                    <w:t>Прием и с</w:t>
                  </w:r>
                  <w:r w:rsidR="00284070" w:rsidRPr="0024757A">
                    <w:rPr>
                      <w:rStyle w:val="af3"/>
                      <w:b w:val="0"/>
                      <w:i w:val="0"/>
                      <w:sz w:val="20"/>
                      <w:szCs w:val="20"/>
                      <w:shd w:val="clear" w:color="auto" w:fill="auto"/>
                    </w:rPr>
                    <w:t>опоставление дополнительных ценовых предложений о снижении цены договора</w:t>
                  </w:r>
                </w:p>
              </w:tc>
            </w:tr>
          </w:tbl>
          <w:p w14:paraId="01312A15" w14:textId="77777777" w:rsidR="00B67882" w:rsidRPr="00A6493A" w:rsidRDefault="00B67882">
            <w:pPr>
              <w:ind w:firstLine="0"/>
              <w:rPr>
                <w:rStyle w:val="af3"/>
                <w:b w:val="0"/>
                <w:sz w:val="20"/>
                <w:szCs w:val="20"/>
                <w:shd w:val="clear" w:color="auto" w:fill="auto"/>
              </w:rPr>
            </w:pPr>
            <w:r w:rsidRPr="0024757A">
              <w:rPr>
                <w:i/>
                <w:sz w:val="20"/>
                <w:szCs w:val="20"/>
              </w:rPr>
              <w:t xml:space="preserve">Одновременное включение </w:t>
            </w:r>
            <w:r w:rsidR="00D504AE">
              <w:rPr>
                <w:i/>
                <w:sz w:val="20"/>
                <w:szCs w:val="20"/>
              </w:rPr>
              <w:t>дополнительн</w:t>
            </w:r>
            <w:r w:rsidR="005C77F5">
              <w:rPr>
                <w:i/>
                <w:sz w:val="20"/>
                <w:szCs w:val="20"/>
              </w:rPr>
              <w:t>ого</w:t>
            </w:r>
            <w:r w:rsidR="00D504AE">
              <w:rPr>
                <w:i/>
                <w:sz w:val="20"/>
                <w:szCs w:val="20"/>
              </w:rPr>
              <w:t xml:space="preserve"> этап</w:t>
            </w:r>
            <w:r w:rsidR="009E08AC">
              <w:rPr>
                <w:i/>
                <w:sz w:val="20"/>
                <w:szCs w:val="20"/>
              </w:rPr>
              <w:t>а</w:t>
            </w:r>
            <w:r w:rsidR="00D504AE">
              <w:rPr>
                <w:i/>
                <w:sz w:val="20"/>
                <w:szCs w:val="20"/>
              </w:rPr>
              <w:t xml:space="preserve"> </w:t>
            </w:r>
            <w:r w:rsidRPr="0024757A">
              <w:rPr>
                <w:i/>
                <w:sz w:val="20"/>
                <w:szCs w:val="20"/>
              </w:rPr>
              <w:t xml:space="preserve">1 и </w:t>
            </w:r>
            <w:r w:rsidR="009E08AC">
              <w:rPr>
                <w:i/>
                <w:sz w:val="20"/>
                <w:szCs w:val="20"/>
              </w:rPr>
              <w:t xml:space="preserve">этапа </w:t>
            </w:r>
            <w:r w:rsidRPr="0024757A">
              <w:rPr>
                <w:i/>
                <w:sz w:val="20"/>
                <w:szCs w:val="20"/>
              </w:rPr>
              <w:t>2 не допускается.</w:t>
            </w:r>
          </w:p>
        </w:tc>
      </w:tr>
      <w:tr w:rsidR="00FC5F96" w:rsidRPr="00203244" w14:paraId="78BB9D13" w14:textId="77777777" w:rsidTr="00D67F32">
        <w:trPr>
          <w:trHeight w:val="385"/>
        </w:trPr>
        <w:tc>
          <w:tcPr>
            <w:tcW w:w="219" w:type="pct"/>
            <w:tcBorders>
              <w:top w:val="single" w:sz="4" w:space="0" w:color="auto"/>
              <w:left w:val="single" w:sz="12" w:space="0" w:color="auto"/>
              <w:bottom w:val="single" w:sz="4" w:space="0" w:color="auto"/>
            </w:tcBorders>
            <w:shd w:val="clear" w:color="auto" w:fill="FFFFFF"/>
          </w:tcPr>
          <w:p w14:paraId="586311FC" w14:textId="77777777" w:rsidR="00FC5F96" w:rsidRPr="00EF6FDB" w:rsidRDefault="00FC5F96" w:rsidP="00013B69">
            <w:pPr>
              <w:numPr>
                <w:ilvl w:val="0"/>
                <w:numId w:val="15"/>
              </w:numPr>
              <w:kinsoku/>
              <w:overflowPunct/>
              <w:autoSpaceDE/>
              <w:autoSpaceDN/>
              <w:ind w:firstLine="0"/>
              <w:jc w:val="left"/>
              <w:rPr>
                <w:rFonts w:eastAsia="Calibri"/>
                <w:sz w:val="20"/>
                <w:szCs w:val="20"/>
                <w:lang w:eastAsia="en-US"/>
              </w:rPr>
            </w:pPr>
          </w:p>
        </w:tc>
        <w:tc>
          <w:tcPr>
            <w:tcW w:w="1125" w:type="pct"/>
            <w:tcBorders>
              <w:top w:val="single" w:sz="4" w:space="0" w:color="auto"/>
              <w:bottom w:val="single" w:sz="4" w:space="0" w:color="auto"/>
            </w:tcBorders>
            <w:shd w:val="clear" w:color="auto" w:fill="FFFFFF"/>
            <w:hideMark/>
          </w:tcPr>
          <w:p w14:paraId="6BB5DB3E" w14:textId="77777777" w:rsidR="00FC5F96" w:rsidRPr="00EF6FDB" w:rsidRDefault="00D9215F" w:rsidP="00CF3B5C">
            <w:pPr>
              <w:ind w:firstLine="0"/>
              <w:rPr>
                <w:sz w:val="20"/>
                <w:szCs w:val="20"/>
              </w:rPr>
            </w:pPr>
            <w:r w:rsidRPr="00EF6FDB">
              <w:rPr>
                <w:sz w:val="20"/>
                <w:szCs w:val="20"/>
              </w:rPr>
              <w:t xml:space="preserve">Предмет </w:t>
            </w:r>
            <w:r w:rsidR="00FE19EC" w:rsidRPr="00EF6FDB">
              <w:rPr>
                <w:sz w:val="20"/>
                <w:szCs w:val="20"/>
              </w:rPr>
              <w:t>закупки</w:t>
            </w:r>
          </w:p>
        </w:tc>
        <w:tc>
          <w:tcPr>
            <w:tcW w:w="3656" w:type="pct"/>
            <w:tcBorders>
              <w:top w:val="single" w:sz="4" w:space="0" w:color="auto"/>
              <w:bottom w:val="single" w:sz="4" w:space="0" w:color="auto"/>
              <w:right w:val="single" w:sz="12" w:space="0" w:color="auto"/>
            </w:tcBorders>
            <w:shd w:val="clear" w:color="auto" w:fill="FFFFFF"/>
          </w:tcPr>
          <w:p w14:paraId="3AA8CC8A" w14:textId="77777777" w:rsidR="00D251D6" w:rsidRPr="00EF6FDB" w:rsidRDefault="00767803" w:rsidP="00C2055A">
            <w:pPr>
              <w:ind w:firstLine="0"/>
              <w:rPr>
                <w:rStyle w:val="af3"/>
                <w:sz w:val="20"/>
                <w:szCs w:val="20"/>
              </w:rPr>
            </w:pPr>
            <w:r w:rsidRPr="00EF6FDB">
              <w:rPr>
                <w:rStyle w:val="af3"/>
                <w:i w:val="0"/>
                <w:sz w:val="20"/>
                <w:szCs w:val="20"/>
                <w:shd w:val="clear" w:color="auto" w:fill="FFFFFF"/>
              </w:rPr>
              <w:t>[</w:t>
            </w:r>
            <w:r w:rsidRPr="00EF6FDB">
              <w:rPr>
                <w:rStyle w:val="af3"/>
                <w:b w:val="0"/>
                <w:bCs/>
                <w:iCs/>
                <w:sz w:val="20"/>
                <w:szCs w:val="20"/>
                <w:shd w:val="pct10" w:color="auto" w:fill="auto"/>
              </w:rPr>
              <w:t>Наименование предмета закупки</w:t>
            </w:r>
            <w:r w:rsidRPr="00EF6FDB">
              <w:rPr>
                <w:rStyle w:val="af3"/>
                <w:i w:val="0"/>
                <w:sz w:val="20"/>
                <w:szCs w:val="20"/>
                <w:shd w:val="clear" w:color="auto" w:fill="FFFFFF"/>
              </w:rPr>
              <w:t>]</w:t>
            </w:r>
          </w:p>
        </w:tc>
      </w:tr>
      <w:tr w:rsidR="00FC5F96" w:rsidRPr="00203244" w14:paraId="4263D06C" w14:textId="77777777" w:rsidTr="00F5682F">
        <w:tc>
          <w:tcPr>
            <w:tcW w:w="219" w:type="pct"/>
            <w:tcBorders>
              <w:top w:val="single" w:sz="4" w:space="0" w:color="auto"/>
              <w:left w:val="single" w:sz="12" w:space="0" w:color="auto"/>
              <w:bottom w:val="single" w:sz="4" w:space="0" w:color="auto"/>
            </w:tcBorders>
            <w:shd w:val="clear" w:color="auto" w:fill="FFFFFF"/>
          </w:tcPr>
          <w:p w14:paraId="5085E507" w14:textId="77777777" w:rsidR="00FC5F96" w:rsidRPr="00EF6FDB" w:rsidRDefault="00FC5F96" w:rsidP="00013B69">
            <w:pPr>
              <w:numPr>
                <w:ilvl w:val="0"/>
                <w:numId w:val="15"/>
              </w:numPr>
              <w:kinsoku/>
              <w:overflowPunct/>
              <w:autoSpaceDE/>
              <w:autoSpaceDN/>
              <w:ind w:firstLine="0"/>
              <w:jc w:val="left"/>
              <w:rPr>
                <w:rFonts w:eastAsia="Calibri"/>
                <w:sz w:val="20"/>
                <w:szCs w:val="20"/>
                <w:lang w:eastAsia="en-US"/>
              </w:rPr>
            </w:pPr>
          </w:p>
        </w:tc>
        <w:tc>
          <w:tcPr>
            <w:tcW w:w="1125" w:type="pct"/>
            <w:tcBorders>
              <w:top w:val="single" w:sz="4" w:space="0" w:color="auto"/>
              <w:bottom w:val="single" w:sz="4" w:space="0" w:color="auto"/>
            </w:tcBorders>
            <w:shd w:val="clear" w:color="auto" w:fill="FFFFFF"/>
            <w:hideMark/>
          </w:tcPr>
          <w:p w14:paraId="3BB01296" w14:textId="77777777" w:rsidR="00FC5F96" w:rsidRPr="00EF6FDB" w:rsidRDefault="00FE19EC" w:rsidP="00A6493A">
            <w:pPr>
              <w:ind w:firstLine="0"/>
              <w:jc w:val="left"/>
              <w:rPr>
                <w:sz w:val="20"/>
                <w:szCs w:val="20"/>
              </w:rPr>
            </w:pPr>
            <w:r w:rsidRPr="00EF6FDB">
              <w:rPr>
                <w:sz w:val="20"/>
                <w:szCs w:val="20"/>
              </w:rPr>
              <w:t xml:space="preserve">Наименование </w:t>
            </w:r>
            <w:r w:rsidR="00B4035A">
              <w:rPr>
                <w:sz w:val="20"/>
                <w:szCs w:val="20"/>
              </w:rPr>
              <w:t>ЭТП</w:t>
            </w:r>
            <w:r w:rsidRPr="00EF6FDB">
              <w:rPr>
                <w:sz w:val="20"/>
                <w:szCs w:val="20"/>
              </w:rPr>
              <w:t xml:space="preserve"> в сети Интернет</w:t>
            </w:r>
          </w:p>
        </w:tc>
        <w:tc>
          <w:tcPr>
            <w:tcW w:w="3656" w:type="pct"/>
            <w:tcBorders>
              <w:top w:val="single" w:sz="4" w:space="0" w:color="auto"/>
              <w:bottom w:val="single" w:sz="4" w:space="0" w:color="auto"/>
              <w:right w:val="single" w:sz="12" w:space="0" w:color="auto"/>
            </w:tcBorders>
            <w:shd w:val="clear" w:color="auto" w:fill="FFFFFF"/>
          </w:tcPr>
          <w:tbl>
            <w:tblPr>
              <w:tblW w:w="6747" w:type="dxa"/>
              <w:tblInd w:w="15" w:type="dxa"/>
              <w:tblLayout w:type="fixed"/>
              <w:tblLook w:val="04A0" w:firstRow="1" w:lastRow="0" w:firstColumn="1" w:lastColumn="0" w:noHBand="0" w:noVBand="1"/>
            </w:tblPr>
            <w:tblGrid>
              <w:gridCol w:w="505"/>
              <w:gridCol w:w="6242"/>
            </w:tblGrid>
            <w:tr w:rsidR="00EB2D19" w:rsidRPr="00EF6FDB" w14:paraId="1D94339D" w14:textId="77777777" w:rsidTr="00EB2D19">
              <w:trPr>
                <w:trHeight w:val="128"/>
              </w:trPr>
              <w:tc>
                <w:tcPr>
                  <w:tcW w:w="505" w:type="dxa"/>
                  <w:shd w:val="clear" w:color="auto" w:fill="auto"/>
                  <w:vAlign w:val="center"/>
                </w:tcPr>
                <w:p w14:paraId="6CC5E48C" w14:textId="77777777" w:rsidR="00EB2D19" w:rsidRPr="0024757A" w:rsidRDefault="00EB2D19" w:rsidP="00EB2D19">
                  <w:pPr>
                    <w:tabs>
                      <w:tab w:val="clear" w:pos="1134"/>
                    </w:tabs>
                    <w:ind w:firstLine="0"/>
                    <w:jc w:val="center"/>
                    <w:rPr>
                      <w:sz w:val="20"/>
                      <w:szCs w:val="20"/>
                    </w:rPr>
                  </w:pPr>
                  <w:r w:rsidRPr="00A8223A">
                    <w:rPr>
                      <w:sz w:val="20"/>
                      <w:szCs w:val="20"/>
                    </w:rPr>
                    <w:object w:dxaOrig="1440" w:dyaOrig="1440" w14:anchorId="33256B76">
                      <v:shape id="_x0000_i1690" type="#_x0000_t75" style="width:13.5pt;height:18.75pt" o:ole="">
                        <v:imagedata r:id="rId29" o:title=""/>
                      </v:shape>
                      <w:control r:id="rId66" w:name="OptionButton252114132" w:shapeid="_x0000_i1690"/>
                    </w:object>
                  </w:r>
                </w:p>
              </w:tc>
              <w:tc>
                <w:tcPr>
                  <w:tcW w:w="6242" w:type="dxa"/>
                  <w:shd w:val="clear" w:color="auto" w:fill="auto"/>
                  <w:vAlign w:val="center"/>
                </w:tcPr>
                <w:p w14:paraId="7EDDC9D0" w14:textId="77777777" w:rsidR="00EB2D19" w:rsidRPr="0024757A" w:rsidRDefault="00EB2D19" w:rsidP="00EB2D19">
                  <w:pPr>
                    <w:pStyle w:val="af0"/>
                    <w:spacing w:before="0" w:after="0"/>
                    <w:ind w:left="34"/>
                    <w:rPr>
                      <w:color w:val="000000"/>
                      <w:sz w:val="20"/>
                      <w:szCs w:val="20"/>
                    </w:rPr>
                  </w:pPr>
                  <w:r w:rsidRPr="0024757A">
                    <w:rPr>
                      <w:sz w:val="20"/>
                      <w:szCs w:val="20"/>
                    </w:rPr>
                    <w:t>ЭТП АО «ТЭК-Торг» секция ПАО «НК «Роснефть»</w:t>
                  </w:r>
                </w:p>
              </w:tc>
            </w:tr>
            <w:tr w:rsidR="00EB2D19" w:rsidRPr="00EF6FDB" w14:paraId="7D51A105" w14:textId="77777777" w:rsidTr="00EB2D19">
              <w:trPr>
                <w:trHeight w:val="128"/>
              </w:trPr>
              <w:tc>
                <w:tcPr>
                  <w:tcW w:w="505" w:type="dxa"/>
                  <w:shd w:val="clear" w:color="auto" w:fill="auto"/>
                  <w:vAlign w:val="center"/>
                </w:tcPr>
                <w:p w14:paraId="598CDC09" w14:textId="77777777" w:rsidR="00EB2D19" w:rsidRPr="0024757A" w:rsidRDefault="00EB2D19" w:rsidP="00EB2D19">
                  <w:pPr>
                    <w:tabs>
                      <w:tab w:val="clear" w:pos="1134"/>
                    </w:tabs>
                    <w:ind w:firstLine="0"/>
                    <w:jc w:val="left"/>
                    <w:rPr>
                      <w:sz w:val="20"/>
                      <w:szCs w:val="20"/>
                    </w:rPr>
                  </w:pPr>
                  <w:r w:rsidRPr="00A8223A">
                    <w:rPr>
                      <w:sz w:val="20"/>
                      <w:szCs w:val="20"/>
                    </w:rPr>
                    <w:object w:dxaOrig="1440" w:dyaOrig="1440" w14:anchorId="3D984E4E">
                      <v:shape id="_x0000_i1691" type="#_x0000_t75" style="width:13.5pt;height:18.75pt" o:ole="">
                        <v:imagedata r:id="rId26" o:title=""/>
                      </v:shape>
                      <w:control r:id="rId67" w:name="OptionButton2521141322" w:shapeid="_x0000_i1691"/>
                    </w:object>
                  </w:r>
                </w:p>
              </w:tc>
              <w:tc>
                <w:tcPr>
                  <w:tcW w:w="6242" w:type="dxa"/>
                  <w:shd w:val="clear" w:color="auto" w:fill="auto"/>
                  <w:vAlign w:val="center"/>
                </w:tcPr>
                <w:p w14:paraId="0BE2227C" w14:textId="77777777" w:rsidR="00EB2D19" w:rsidRPr="0024757A" w:rsidRDefault="00EB2D19" w:rsidP="00E82C2F">
                  <w:pPr>
                    <w:pStyle w:val="af0"/>
                    <w:spacing w:before="0" w:after="0"/>
                    <w:ind w:left="34"/>
                    <w:jc w:val="both"/>
                    <w:rPr>
                      <w:color w:val="000000"/>
                      <w:sz w:val="20"/>
                      <w:szCs w:val="20"/>
                    </w:rPr>
                  </w:pPr>
                  <w:r w:rsidRPr="0024757A">
                    <w:rPr>
                      <w:rStyle w:val="af3"/>
                      <w:b w:val="0"/>
                      <w:bCs/>
                      <w:i w:val="0"/>
                      <w:iCs/>
                      <w:sz w:val="20"/>
                      <w:szCs w:val="20"/>
                      <w:shd w:val="pct10" w:color="auto" w:fill="auto"/>
                    </w:rPr>
                    <w:t>[</w:t>
                  </w:r>
                  <w:r w:rsidRPr="0024757A">
                    <w:rPr>
                      <w:rStyle w:val="af3"/>
                      <w:b w:val="0"/>
                      <w:bCs/>
                      <w:iCs/>
                      <w:sz w:val="20"/>
                      <w:szCs w:val="20"/>
                      <w:shd w:val="pct10" w:color="auto" w:fill="auto"/>
                    </w:rPr>
                    <w:t>Наименование иной площадки</w:t>
                  </w:r>
                  <w:r w:rsidR="001A0F90">
                    <w:rPr>
                      <w:rStyle w:val="af3"/>
                      <w:b w:val="0"/>
                      <w:bCs/>
                      <w:iCs/>
                      <w:sz w:val="20"/>
                      <w:szCs w:val="20"/>
                      <w:shd w:val="pct10" w:color="auto" w:fill="auto"/>
                    </w:rPr>
                    <w:t xml:space="preserve">, соответствующей </w:t>
                  </w:r>
                  <w:r w:rsidR="001A0F90" w:rsidRPr="00AB2632">
                    <w:rPr>
                      <w:rStyle w:val="af3"/>
                      <w:b w:val="0"/>
                      <w:bCs/>
                      <w:iCs/>
                      <w:sz w:val="20"/>
                      <w:szCs w:val="20"/>
                      <w:shd w:val="pct10" w:color="auto" w:fill="auto"/>
                    </w:rPr>
                    <w:t>требованиям Стандарта Компании «Политики информационной безопасности ПАО «</w:t>
                  </w:r>
                  <w:r w:rsidR="001A0F90" w:rsidRPr="00E82C2F">
                    <w:rPr>
                      <w:rStyle w:val="af3"/>
                      <w:b w:val="0"/>
                      <w:bCs/>
                      <w:iCs/>
                      <w:sz w:val="20"/>
                      <w:szCs w:val="20"/>
                      <w:shd w:val="pct10" w:color="auto" w:fill="auto"/>
                    </w:rPr>
                    <w:t xml:space="preserve">НК «Роснефть» и Обществ Группы» № П3-11.01 С-0054 и Стандарта </w:t>
                  </w:r>
                  <w:r w:rsidR="00E82C2F" w:rsidRPr="00E82C2F">
                    <w:rPr>
                      <w:rStyle w:val="af3"/>
                      <w:b w:val="0"/>
                      <w:bCs/>
                      <w:iCs/>
                      <w:sz w:val="20"/>
                      <w:szCs w:val="20"/>
                      <w:shd w:val="pct10" w:color="auto" w:fill="auto"/>
                    </w:rPr>
                    <w:t>ООО «Энергонефть Томск»</w:t>
                  </w:r>
                  <w:r w:rsidR="001A0F90" w:rsidRPr="00E82C2F">
                    <w:rPr>
                      <w:rStyle w:val="af3"/>
                      <w:b w:val="0"/>
                      <w:bCs/>
                      <w:iCs/>
                      <w:sz w:val="20"/>
                      <w:szCs w:val="20"/>
                      <w:shd w:val="pct10" w:color="auto" w:fill="auto"/>
                    </w:rPr>
                    <w:t xml:space="preserve"> «Охрана сведений конфиденциального характера» № П3-11.03 С-0006</w:t>
                  </w:r>
                  <w:r w:rsidR="001A0F90" w:rsidRPr="00AB2632">
                    <w:rPr>
                      <w:rStyle w:val="af3"/>
                      <w:b w:val="0"/>
                      <w:bCs/>
                      <w:iCs/>
                      <w:sz w:val="20"/>
                      <w:szCs w:val="20"/>
                      <w:shd w:val="pct10" w:color="auto" w:fill="auto"/>
                    </w:rPr>
                    <w:t xml:space="preserve"> в части требований по защите информации от несанкционированного доступа</w:t>
                  </w:r>
                  <w:r w:rsidRPr="0024757A">
                    <w:rPr>
                      <w:rStyle w:val="af3"/>
                      <w:b w:val="0"/>
                      <w:bCs/>
                      <w:i w:val="0"/>
                      <w:iCs/>
                      <w:sz w:val="20"/>
                      <w:szCs w:val="20"/>
                      <w:shd w:val="pct10" w:color="auto" w:fill="auto"/>
                    </w:rPr>
                    <w:t>]</w:t>
                  </w:r>
                </w:p>
              </w:tc>
            </w:tr>
          </w:tbl>
          <w:p w14:paraId="3F9B42F0" w14:textId="77777777" w:rsidR="00FC5F96" w:rsidRPr="00EF6FDB" w:rsidRDefault="00FC5F96" w:rsidP="0009279F">
            <w:pPr>
              <w:ind w:firstLine="0"/>
              <w:rPr>
                <w:rStyle w:val="af3"/>
                <w:sz w:val="20"/>
                <w:szCs w:val="20"/>
              </w:rPr>
            </w:pPr>
          </w:p>
        </w:tc>
      </w:tr>
      <w:tr w:rsidR="00FC5F96" w:rsidRPr="00203244" w14:paraId="2B8980BA" w14:textId="77777777" w:rsidTr="00F5682F">
        <w:tc>
          <w:tcPr>
            <w:tcW w:w="219" w:type="pct"/>
            <w:tcBorders>
              <w:top w:val="single" w:sz="4" w:space="0" w:color="auto"/>
              <w:left w:val="single" w:sz="12" w:space="0" w:color="auto"/>
              <w:bottom w:val="single" w:sz="4" w:space="0" w:color="auto"/>
            </w:tcBorders>
            <w:shd w:val="clear" w:color="auto" w:fill="FFFFFF"/>
          </w:tcPr>
          <w:p w14:paraId="0A3F93E8" w14:textId="77777777" w:rsidR="00FC5F96" w:rsidRPr="00EF6FDB" w:rsidRDefault="00FC5F96" w:rsidP="00013B69">
            <w:pPr>
              <w:numPr>
                <w:ilvl w:val="0"/>
                <w:numId w:val="15"/>
              </w:numPr>
              <w:kinsoku/>
              <w:overflowPunct/>
              <w:autoSpaceDE/>
              <w:autoSpaceDN/>
              <w:ind w:firstLine="0"/>
              <w:jc w:val="left"/>
              <w:rPr>
                <w:rFonts w:eastAsia="Calibri"/>
                <w:sz w:val="20"/>
                <w:szCs w:val="20"/>
                <w:lang w:eastAsia="en-US"/>
              </w:rPr>
            </w:pPr>
          </w:p>
        </w:tc>
        <w:tc>
          <w:tcPr>
            <w:tcW w:w="1125" w:type="pct"/>
            <w:tcBorders>
              <w:top w:val="single" w:sz="4" w:space="0" w:color="auto"/>
              <w:bottom w:val="single" w:sz="4" w:space="0" w:color="auto"/>
            </w:tcBorders>
            <w:shd w:val="clear" w:color="auto" w:fill="FFFFFF"/>
            <w:hideMark/>
          </w:tcPr>
          <w:p w14:paraId="4419E87F" w14:textId="77777777" w:rsidR="00FC5F96" w:rsidRPr="00EF6FDB" w:rsidRDefault="00FE19EC" w:rsidP="00A6493A">
            <w:pPr>
              <w:ind w:firstLine="0"/>
              <w:jc w:val="left"/>
              <w:rPr>
                <w:sz w:val="20"/>
                <w:szCs w:val="20"/>
              </w:rPr>
            </w:pPr>
            <w:r w:rsidRPr="00EF6FDB">
              <w:rPr>
                <w:sz w:val="20"/>
                <w:szCs w:val="20"/>
              </w:rPr>
              <w:t xml:space="preserve">Адрес </w:t>
            </w:r>
            <w:r w:rsidR="00B4035A">
              <w:rPr>
                <w:sz w:val="20"/>
                <w:szCs w:val="20"/>
              </w:rPr>
              <w:t>ЭТП</w:t>
            </w:r>
            <w:r w:rsidRPr="00EF6FDB">
              <w:rPr>
                <w:sz w:val="20"/>
                <w:szCs w:val="20"/>
              </w:rPr>
              <w:t xml:space="preserve"> в сети Интернет</w:t>
            </w:r>
          </w:p>
        </w:tc>
        <w:tc>
          <w:tcPr>
            <w:tcW w:w="3656" w:type="pct"/>
            <w:tcBorders>
              <w:top w:val="single" w:sz="4" w:space="0" w:color="auto"/>
              <w:bottom w:val="single" w:sz="4" w:space="0" w:color="auto"/>
              <w:right w:val="single" w:sz="12" w:space="0" w:color="auto"/>
            </w:tcBorders>
            <w:shd w:val="clear" w:color="auto" w:fill="FFFFFF"/>
          </w:tcPr>
          <w:tbl>
            <w:tblPr>
              <w:tblW w:w="7276" w:type="dxa"/>
              <w:tblInd w:w="15" w:type="dxa"/>
              <w:tblLayout w:type="fixed"/>
              <w:tblLook w:val="04A0" w:firstRow="1" w:lastRow="0" w:firstColumn="1" w:lastColumn="0" w:noHBand="0" w:noVBand="1"/>
            </w:tblPr>
            <w:tblGrid>
              <w:gridCol w:w="582"/>
              <w:gridCol w:w="3195"/>
              <w:gridCol w:w="564"/>
              <w:gridCol w:w="2935"/>
            </w:tblGrid>
            <w:tr w:rsidR="00685195" w:rsidRPr="00EF6FDB" w14:paraId="56AFA071" w14:textId="77777777" w:rsidTr="003A170C">
              <w:trPr>
                <w:trHeight w:val="74"/>
              </w:trPr>
              <w:tc>
                <w:tcPr>
                  <w:tcW w:w="582" w:type="dxa"/>
                  <w:shd w:val="clear" w:color="auto" w:fill="auto"/>
                  <w:vAlign w:val="center"/>
                </w:tcPr>
                <w:p w14:paraId="30F93956" w14:textId="77777777" w:rsidR="00685195" w:rsidRPr="0024757A" w:rsidRDefault="0082511F" w:rsidP="003A170C">
                  <w:pPr>
                    <w:ind w:firstLine="0"/>
                    <w:rPr>
                      <w:sz w:val="20"/>
                      <w:szCs w:val="20"/>
                    </w:rPr>
                  </w:pPr>
                  <w:r w:rsidRPr="00A8223A">
                    <w:rPr>
                      <w:sz w:val="20"/>
                      <w:szCs w:val="20"/>
                    </w:rPr>
                    <w:object w:dxaOrig="1440" w:dyaOrig="1440" w14:anchorId="1700E845">
                      <v:shape id="_x0000_i1692" type="#_x0000_t75" style="width:13.5pt;height:18.75pt" o:ole="">
                        <v:imagedata r:id="rId29" o:title=""/>
                      </v:shape>
                      <w:control r:id="rId68" w:name="OptionButton2521141321" w:shapeid="_x0000_i1692"/>
                    </w:object>
                  </w:r>
                </w:p>
              </w:tc>
              <w:tc>
                <w:tcPr>
                  <w:tcW w:w="3195" w:type="dxa"/>
                  <w:shd w:val="clear" w:color="auto" w:fill="auto"/>
                  <w:vAlign w:val="center"/>
                </w:tcPr>
                <w:p w14:paraId="641972FA" w14:textId="77777777" w:rsidR="002C6495" w:rsidRPr="0024757A" w:rsidRDefault="004856A4" w:rsidP="003A170C">
                  <w:pPr>
                    <w:pStyle w:val="af0"/>
                    <w:spacing w:before="0" w:after="0"/>
                    <w:ind w:left="0"/>
                    <w:jc w:val="both"/>
                    <w:rPr>
                      <w:sz w:val="20"/>
                      <w:szCs w:val="20"/>
                      <w:shd w:val="clear" w:color="auto" w:fill="FFFF99"/>
                      <w:lang w:val="en-US"/>
                    </w:rPr>
                  </w:pPr>
                  <w:hyperlink r:id="rId69" w:history="1">
                    <w:r w:rsidR="00FE19EC" w:rsidRPr="0024757A">
                      <w:rPr>
                        <w:rStyle w:val="ac"/>
                        <w:sz w:val="20"/>
                        <w:szCs w:val="20"/>
                      </w:rPr>
                      <w:t>http://rn.tektorg.ru</w:t>
                    </w:r>
                  </w:hyperlink>
                </w:p>
              </w:tc>
              <w:tc>
                <w:tcPr>
                  <w:tcW w:w="564" w:type="dxa"/>
                  <w:shd w:val="clear" w:color="auto" w:fill="auto"/>
                  <w:vAlign w:val="center"/>
                </w:tcPr>
                <w:p w14:paraId="3F5CDFC0" w14:textId="77777777" w:rsidR="00685195" w:rsidRPr="0024757A" w:rsidRDefault="00685195" w:rsidP="003A170C">
                  <w:pPr>
                    <w:ind w:firstLine="0"/>
                    <w:rPr>
                      <w:sz w:val="20"/>
                      <w:szCs w:val="20"/>
                    </w:rPr>
                  </w:pPr>
                </w:p>
              </w:tc>
              <w:tc>
                <w:tcPr>
                  <w:tcW w:w="2935" w:type="dxa"/>
                  <w:shd w:val="clear" w:color="auto" w:fill="auto"/>
                  <w:vAlign w:val="center"/>
                </w:tcPr>
                <w:p w14:paraId="6900970C" w14:textId="77777777" w:rsidR="00685195" w:rsidRPr="0024757A" w:rsidRDefault="00685195" w:rsidP="003A170C">
                  <w:pPr>
                    <w:pStyle w:val="af0"/>
                    <w:spacing w:before="0" w:after="0"/>
                    <w:ind w:left="0"/>
                    <w:jc w:val="both"/>
                    <w:rPr>
                      <w:sz w:val="20"/>
                      <w:szCs w:val="20"/>
                    </w:rPr>
                  </w:pPr>
                </w:p>
              </w:tc>
            </w:tr>
            <w:tr w:rsidR="00056982" w:rsidRPr="00EF6FDB" w14:paraId="32F7E114" w14:textId="77777777" w:rsidTr="003A170C">
              <w:trPr>
                <w:trHeight w:val="74"/>
              </w:trPr>
              <w:tc>
                <w:tcPr>
                  <w:tcW w:w="582" w:type="dxa"/>
                  <w:shd w:val="clear" w:color="auto" w:fill="auto"/>
                  <w:vAlign w:val="center"/>
                </w:tcPr>
                <w:p w14:paraId="2AAAFD46" w14:textId="77777777" w:rsidR="00056982" w:rsidRPr="0024757A" w:rsidRDefault="0082511F" w:rsidP="003A170C">
                  <w:pPr>
                    <w:ind w:firstLine="0"/>
                    <w:rPr>
                      <w:sz w:val="20"/>
                      <w:szCs w:val="20"/>
                    </w:rPr>
                  </w:pPr>
                  <w:r w:rsidRPr="00A8223A">
                    <w:rPr>
                      <w:sz w:val="20"/>
                      <w:szCs w:val="20"/>
                    </w:rPr>
                    <w:object w:dxaOrig="1440" w:dyaOrig="1440" w14:anchorId="18DB620E">
                      <v:shape id="_x0000_i1693" type="#_x0000_t75" style="width:13.5pt;height:18.75pt" o:ole="">
                        <v:imagedata r:id="rId26" o:title=""/>
                      </v:shape>
                      <w:control r:id="rId70" w:name="OptionButton25211413221" w:shapeid="_x0000_i1693"/>
                    </w:object>
                  </w:r>
                </w:p>
              </w:tc>
              <w:tc>
                <w:tcPr>
                  <w:tcW w:w="3195" w:type="dxa"/>
                  <w:shd w:val="clear" w:color="auto" w:fill="auto"/>
                  <w:vAlign w:val="center"/>
                </w:tcPr>
                <w:p w14:paraId="7CC32152" w14:textId="77777777" w:rsidR="00056982" w:rsidRPr="0024757A" w:rsidRDefault="00FE19EC" w:rsidP="003A170C">
                  <w:pPr>
                    <w:pStyle w:val="af0"/>
                    <w:spacing w:before="0" w:after="0"/>
                    <w:ind w:left="0"/>
                    <w:jc w:val="both"/>
                    <w:rPr>
                      <w:b/>
                      <w:i/>
                      <w:sz w:val="20"/>
                      <w:szCs w:val="20"/>
                      <w:shd w:val="clear" w:color="auto" w:fill="FFFF99"/>
                      <w:lang w:val="en-US"/>
                    </w:rPr>
                  </w:pPr>
                  <w:r w:rsidRPr="0024757A">
                    <w:rPr>
                      <w:sz w:val="20"/>
                      <w:szCs w:val="20"/>
                    </w:rPr>
                    <w:t>http://</w:t>
                  </w:r>
                  <w:r w:rsidRPr="0024757A">
                    <w:rPr>
                      <w:b/>
                      <w:i/>
                      <w:sz w:val="20"/>
                      <w:szCs w:val="20"/>
                    </w:rPr>
                    <w:t xml:space="preserve"> </w:t>
                  </w:r>
                  <w:r w:rsidR="00767803" w:rsidRPr="0024757A">
                    <w:rPr>
                      <w:rStyle w:val="af3"/>
                      <w:b w:val="0"/>
                      <w:bCs/>
                      <w:i w:val="0"/>
                      <w:iCs/>
                      <w:sz w:val="20"/>
                      <w:szCs w:val="20"/>
                      <w:shd w:val="pct10" w:color="auto" w:fill="auto"/>
                    </w:rPr>
                    <w:t>[</w:t>
                  </w:r>
                  <w:r w:rsidR="00767803" w:rsidRPr="0024757A">
                    <w:rPr>
                      <w:rStyle w:val="af3"/>
                      <w:b w:val="0"/>
                      <w:bCs/>
                      <w:iCs/>
                      <w:sz w:val="20"/>
                      <w:szCs w:val="20"/>
                      <w:shd w:val="pct10" w:color="auto" w:fill="auto"/>
                    </w:rPr>
                    <w:t>address</w:t>
                  </w:r>
                  <w:r w:rsidR="00A71C7D" w:rsidRPr="0024757A">
                    <w:rPr>
                      <w:rStyle w:val="af3"/>
                      <w:b w:val="0"/>
                      <w:bCs/>
                      <w:i w:val="0"/>
                      <w:iCs/>
                      <w:sz w:val="20"/>
                      <w:szCs w:val="20"/>
                      <w:shd w:val="pct10" w:color="auto" w:fill="auto"/>
                    </w:rPr>
                    <w:t>]</w:t>
                  </w:r>
                </w:p>
              </w:tc>
              <w:tc>
                <w:tcPr>
                  <w:tcW w:w="564" w:type="dxa"/>
                  <w:shd w:val="clear" w:color="auto" w:fill="auto"/>
                  <w:vAlign w:val="center"/>
                </w:tcPr>
                <w:p w14:paraId="64E23E26" w14:textId="77777777" w:rsidR="00056982" w:rsidRPr="0024757A" w:rsidRDefault="00056982" w:rsidP="003A170C">
                  <w:pPr>
                    <w:ind w:firstLine="0"/>
                    <w:rPr>
                      <w:sz w:val="20"/>
                      <w:szCs w:val="20"/>
                    </w:rPr>
                  </w:pPr>
                </w:p>
              </w:tc>
              <w:tc>
                <w:tcPr>
                  <w:tcW w:w="2935" w:type="dxa"/>
                  <w:shd w:val="clear" w:color="auto" w:fill="auto"/>
                  <w:vAlign w:val="center"/>
                </w:tcPr>
                <w:p w14:paraId="56771F48" w14:textId="77777777" w:rsidR="00056982" w:rsidRPr="0024757A" w:rsidRDefault="00056982" w:rsidP="003A170C">
                  <w:pPr>
                    <w:pStyle w:val="af0"/>
                    <w:spacing w:before="0" w:after="0"/>
                    <w:ind w:left="0"/>
                    <w:jc w:val="both"/>
                    <w:rPr>
                      <w:sz w:val="20"/>
                      <w:szCs w:val="20"/>
                    </w:rPr>
                  </w:pPr>
                </w:p>
              </w:tc>
            </w:tr>
          </w:tbl>
          <w:p w14:paraId="6A828086" w14:textId="77777777" w:rsidR="00FC5F96" w:rsidRPr="00EF6FDB" w:rsidRDefault="00FC5F96" w:rsidP="00CF3B5C">
            <w:pPr>
              <w:ind w:firstLine="0"/>
              <w:rPr>
                <w:rStyle w:val="af3"/>
                <w:sz w:val="20"/>
                <w:szCs w:val="20"/>
              </w:rPr>
            </w:pPr>
          </w:p>
        </w:tc>
      </w:tr>
      <w:tr w:rsidR="00FC5F96" w:rsidRPr="00203244" w14:paraId="366607BB" w14:textId="77777777" w:rsidTr="005E7294">
        <w:trPr>
          <w:trHeight w:val="97"/>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tcPr>
          <w:p w14:paraId="551C3690" w14:textId="77777777" w:rsidR="00FC5F96" w:rsidRPr="00EF6FDB" w:rsidRDefault="005D4AF8" w:rsidP="00915FF2">
            <w:pPr>
              <w:ind w:firstLine="0"/>
              <w:rPr>
                <w:rStyle w:val="af3"/>
                <w:i w:val="0"/>
                <w:sz w:val="20"/>
                <w:szCs w:val="20"/>
                <w:shd w:val="clear" w:color="auto" w:fill="auto"/>
              </w:rPr>
            </w:pPr>
            <w:r w:rsidRPr="00EF6FDB">
              <w:rPr>
                <w:b/>
                <w:sz w:val="20"/>
                <w:szCs w:val="20"/>
              </w:rPr>
              <w:t>Сведения о</w:t>
            </w:r>
            <w:r w:rsidR="00D9215F" w:rsidRPr="00EF6FDB">
              <w:rPr>
                <w:b/>
                <w:sz w:val="20"/>
                <w:szCs w:val="20"/>
              </w:rPr>
              <w:t>б</w:t>
            </w:r>
            <w:r w:rsidRPr="00EF6FDB">
              <w:rPr>
                <w:b/>
                <w:sz w:val="20"/>
                <w:szCs w:val="20"/>
              </w:rPr>
              <w:t xml:space="preserve"> </w:t>
            </w:r>
            <w:r w:rsidR="00165372" w:rsidRPr="00EF6FDB">
              <w:rPr>
                <w:b/>
                <w:sz w:val="20"/>
                <w:szCs w:val="20"/>
              </w:rPr>
              <w:t>Организаторе закупки</w:t>
            </w:r>
          </w:p>
        </w:tc>
      </w:tr>
      <w:tr w:rsidR="00FC5F96" w:rsidRPr="00203244" w14:paraId="137B1855" w14:textId="77777777" w:rsidTr="00F5682F">
        <w:tc>
          <w:tcPr>
            <w:tcW w:w="219" w:type="pct"/>
            <w:tcBorders>
              <w:top w:val="single" w:sz="4" w:space="0" w:color="auto"/>
              <w:left w:val="single" w:sz="12" w:space="0" w:color="auto"/>
              <w:bottom w:val="single" w:sz="4" w:space="0" w:color="auto"/>
            </w:tcBorders>
            <w:shd w:val="clear" w:color="auto" w:fill="FFFFFF"/>
          </w:tcPr>
          <w:p w14:paraId="03436D79" w14:textId="77777777" w:rsidR="00FC5F96" w:rsidRPr="00EF6FDB" w:rsidRDefault="00FC5F96"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hideMark/>
          </w:tcPr>
          <w:p w14:paraId="4CCB7AF2" w14:textId="77777777" w:rsidR="00FC5F96" w:rsidRPr="00EF6FDB" w:rsidRDefault="00C03FD5" w:rsidP="00915FF2">
            <w:pPr>
              <w:ind w:firstLine="0"/>
              <w:rPr>
                <w:rFonts w:eastAsia="Calibri"/>
                <w:sz w:val="20"/>
                <w:szCs w:val="20"/>
                <w:lang w:eastAsia="en-US"/>
              </w:rPr>
            </w:pPr>
            <w:r w:rsidRPr="00EF6FDB">
              <w:rPr>
                <w:sz w:val="20"/>
                <w:szCs w:val="20"/>
              </w:rPr>
              <w:t>Наименование</w:t>
            </w:r>
          </w:p>
        </w:tc>
        <w:tc>
          <w:tcPr>
            <w:tcW w:w="3656" w:type="pct"/>
            <w:tcBorders>
              <w:top w:val="single" w:sz="4" w:space="0" w:color="auto"/>
              <w:bottom w:val="single" w:sz="4" w:space="0" w:color="auto"/>
              <w:right w:val="single" w:sz="12" w:space="0" w:color="auto"/>
            </w:tcBorders>
            <w:shd w:val="clear" w:color="auto" w:fill="auto"/>
          </w:tcPr>
          <w:tbl>
            <w:tblPr>
              <w:tblW w:w="6520" w:type="dxa"/>
              <w:tblInd w:w="15" w:type="dxa"/>
              <w:tblLayout w:type="fixed"/>
              <w:tblLook w:val="04A0" w:firstRow="1" w:lastRow="0" w:firstColumn="1" w:lastColumn="0" w:noHBand="0" w:noVBand="1"/>
            </w:tblPr>
            <w:tblGrid>
              <w:gridCol w:w="587"/>
              <w:gridCol w:w="5933"/>
            </w:tblGrid>
            <w:tr w:rsidR="00F03DFF" w:rsidRPr="00EF6FDB" w14:paraId="2824E5EE" w14:textId="77777777" w:rsidTr="003A170C">
              <w:trPr>
                <w:trHeight w:val="306"/>
              </w:trPr>
              <w:tc>
                <w:tcPr>
                  <w:tcW w:w="587" w:type="dxa"/>
                  <w:shd w:val="clear" w:color="auto" w:fill="auto"/>
                  <w:vAlign w:val="center"/>
                </w:tcPr>
                <w:p w14:paraId="35387467" w14:textId="77777777" w:rsidR="00F03DFF" w:rsidRPr="0024757A" w:rsidRDefault="00F03DFF" w:rsidP="003A170C">
                  <w:pPr>
                    <w:ind w:firstLine="0"/>
                    <w:rPr>
                      <w:sz w:val="20"/>
                      <w:szCs w:val="20"/>
                    </w:rPr>
                  </w:pPr>
                  <w:r w:rsidRPr="00A8223A">
                    <w:rPr>
                      <w:sz w:val="20"/>
                      <w:szCs w:val="20"/>
                    </w:rPr>
                    <w:object w:dxaOrig="1440" w:dyaOrig="1440" w14:anchorId="334D7566">
                      <v:shape id="_x0000_i1694" type="#_x0000_t75" style="width:13.5pt;height:18.75pt" o:ole="">
                        <v:imagedata r:id="rId29" o:title=""/>
                      </v:shape>
                      <w:control r:id="rId71" w:name="OptionButton2521141321111" w:shapeid="_x0000_i1694"/>
                    </w:object>
                  </w:r>
                </w:p>
              </w:tc>
              <w:tc>
                <w:tcPr>
                  <w:tcW w:w="5933" w:type="dxa"/>
                  <w:shd w:val="clear" w:color="auto" w:fill="auto"/>
                  <w:vAlign w:val="center"/>
                </w:tcPr>
                <w:p w14:paraId="51D65FC5" w14:textId="77777777" w:rsidR="00F03DFF" w:rsidRPr="0024757A" w:rsidRDefault="00F03DFF" w:rsidP="003A170C">
                  <w:pPr>
                    <w:pStyle w:val="af0"/>
                    <w:spacing w:before="0" w:after="0"/>
                    <w:ind w:left="0"/>
                    <w:jc w:val="both"/>
                    <w:rPr>
                      <w:sz w:val="20"/>
                      <w:szCs w:val="20"/>
                    </w:rPr>
                  </w:pPr>
                  <w:r>
                    <w:rPr>
                      <w:rStyle w:val="af3"/>
                      <w:bCs/>
                      <w:iCs/>
                      <w:shd w:val="pct10" w:color="auto" w:fill="auto"/>
                    </w:rPr>
                    <w:t>ООО «Энергонефть Томск»</w:t>
                  </w:r>
                </w:p>
              </w:tc>
            </w:tr>
            <w:tr w:rsidR="00F03DFF" w:rsidRPr="00EF6FDB" w14:paraId="0681A12A" w14:textId="77777777" w:rsidTr="003A170C">
              <w:trPr>
                <w:trHeight w:val="74"/>
              </w:trPr>
              <w:tc>
                <w:tcPr>
                  <w:tcW w:w="587" w:type="dxa"/>
                  <w:shd w:val="clear" w:color="auto" w:fill="auto"/>
                  <w:vAlign w:val="center"/>
                </w:tcPr>
                <w:p w14:paraId="2A959B60" w14:textId="77777777" w:rsidR="00F03DFF" w:rsidRPr="0024757A" w:rsidRDefault="00F03DFF" w:rsidP="003A170C">
                  <w:pPr>
                    <w:ind w:firstLine="0"/>
                    <w:rPr>
                      <w:sz w:val="20"/>
                      <w:szCs w:val="20"/>
                    </w:rPr>
                  </w:pPr>
                  <w:r w:rsidRPr="00A8223A">
                    <w:rPr>
                      <w:sz w:val="20"/>
                      <w:szCs w:val="20"/>
                    </w:rPr>
                    <w:object w:dxaOrig="1440" w:dyaOrig="1440" w14:anchorId="3D9D9A61">
                      <v:shape id="_x0000_i1695" type="#_x0000_t75" style="width:13.5pt;height:18.75pt" o:ole="">
                        <v:imagedata r:id="rId26" o:title=""/>
                      </v:shape>
                      <w:control r:id="rId72" w:name="OptionButton25211413211111" w:shapeid="_x0000_i1695"/>
                    </w:object>
                  </w:r>
                </w:p>
              </w:tc>
              <w:tc>
                <w:tcPr>
                  <w:tcW w:w="5933" w:type="dxa"/>
                  <w:shd w:val="clear" w:color="auto" w:fill="auto"/>
                  <w:vAlign w:val="center"/>
                </w:tcPr>
                <w:p w14:paraId="48768964" w14:textId="77777777" w:rsidR="00F03DFF" w:rsidRPr="0024757A" w:rsidRDefault="00F03DFF" w:rsidP="003A170C">
                  <w:pPr>
                    <w:pStyle w:val="af0"/>
                    <w:spacing w:before="0" w:after="0"/>
                    <w:ind w:left="0"/>
                    <w:jc w:val="both"/>
                    <w:rPr>
                      <w:bCs/>
                      <w:i/>
                      <w:iCs/>
                      <w:sz w:val="20"/>
                      <w:szCs w:val="20"/>
                      <w:shd w:val="pct10" w:color="auto" w:fill="auto"/>
                    </w:rPr>
                  </w:pPr>
                  <w:r w:rsidRPr="0024757A">
                    <w:rPr>
                      <w:sz w:val="20"/>
                      <w:szCs w:val="20"/>
                    </w:rPr>
                    <w:t xml:space="preserve">Закупка для одного/нескольких Заказчиков, проводимая Организатором закупки: </w:t>
                  </w:r>
                  <w:r w:rsidRPr="0024757A">
                    <w:rPr>
                      <w:rStyle w:val="af3"/>
                      <w:b w:val="0"/>
                      <w:bCs/>
                      <w:i w:val="0"/>
                      <w:iCs/>
                      <w:sz w:val="20"/>
                      <w:szCs w:val="20"/>
                      <w:shd w:val="pct10" w:color="auto" w:fill="auto"/>
                    </w:rPr>
                    <w:t>[</w:t>
                  </w:r>
                  <w:r w:rsidRPr="0024757A">
                    <w:rPr>
                      <w:rStyle w:val="af3"/>
                      <w:b w:val="0"/>
                      <w:bCs/>
                      <w:iCs/>
                      <w:sz w:val="20"/>
                      <w:szCs w:val="20"/>
                      <w:shd w:val="pct10" w:color="auto" w:fill="auto"/>
                    </w:rPr>
                    <w:t>Полное наименование</w:t>
                  </w:r>
                  <w:r w:rsidRPr="0024757A">
                    <w:rPr>
                      <w:rStyle w:val="af3"/>
                      <w:b w:val="0"/>
                      <w:bCs/>
                      <w:i w:val="0"/>
                      <w:iCs/>
                      <w:sz w:val="20"/>
                      <w:szCs w:val="20"/>
                      <w:shd w:val="pct10" w:color="auto" w:fill="auto"/>
                    </w:rPr>
                    <w:t>]</w:t>
                  </w:r>
                </w:p>
              </w:tc>
            </w:tr>
            <w:tr w:rsidR="00F03DFF" w:rsidRPr="00EF6FDB" w14:paraId="2838EBAA" w14:textId="77777777" w:rsidTr="003A170C">
              <w:trPr>
                <w:trHeight w:val="74"/>
              </w:trPr>
              <w:tc>
                <w:tcPr>
                  <w:tcW w:w="587" w:type="dxa"/>
                  <w:shd w:val="clear" w:color="auto" w:fill="auto"/>
                  <w:vAlign w:val="center"/>
                </w:tcPr>
                <w:p w14:paraId="361087F3" w14:textId="77777777" w:rsidR="00F03DFF" w:rsidRPr="0024757A" w:rsidRDefault="00F03DFF" w:rsidP="003A170C">
                  <w:pPr>
                    <w:ind w:firstLine="0"/>
                    <w:rPr>
                      <w:sz w:val="20"/>
                      <w:szCs w:val="20"/>
                    </w:rPr>
                  </w:pPr>
                </w:p>
              </w:tc>
              <w:tc>
                <w:tcPr>
                  <w:tcW w:w="5933" w:type="dxa"/>
                  <w:shd w:val="clear" w:color="auto" w:fill="auto"/>
                  <w:vAlign w:val="center"/>
                </w:tcPr>
                <w:p w14:paraId="333C37E4" w14:textId="77777777" w:rsidR="00F03DFF" w:rsidRPr="0024757A" w:rsidRDefault="00F03DFF" w:rsidP="003A170C">
                  <w:pPr>
                    <w:pStyle w:val="af0"/>
                    <w:spacing w:before="0" w:after="0"/>
                    <w:ind w:left="0"/>
                    <w:jc w:val="both"/>
                    <w:rPr>
                      <w:rStyle w:val="af3"/>
                      <w:b w:val="0"/>
                      <w:i w:val="0"/>
                      <w:sz w:val="20"/>
                      <w:szCs w:val="20"/>
                    </w:rPr>
                  </w:pPr>
                </w:p>
              </w:tc>
            </w:tr>
          </w:tbl>
          <w:p w14:paraId="2AB59753" w14:textId="77777777" w:rsidR="00FC5F96" w:rsidRPr="00EF6FDB" w:rsidRDefault="00FC5F96">
            <w:pPr>
              <w:ind w:firstLine="0"/>
              <w:rPr>
                <w:rFonts w:eastAsia="Calibri"/>
                <w:sz w:val="20"/>
                <w:szCs w:val="20"/>
                <w:lang w:eastAsia="en-US"/>
              </w:rPr>
            </w:pPr>
          </w:p>
        </w:tc>
      </w:tr>
      <w:tr w:rsidR="00FC5F96" w:rsidRPr="00203244" w14:paraId="225186B5" w14:textId="77777777" w:rsidTr="00D67F32">
        <w:tc>
          <w:tcPr>
            <w:tcW w:w="219" w:type="pct"/>
            <w:tcBorders>
              <w:top w:val="single" w:sz="4" w:space="0" w:color="auto"/>
              <w:left w:val="single" w:sz="12" w:space="0" w:color="auto"/>
              <w:bottom w:val="single" w:sz="4" w:space="0" w:color="auto"/>
            </w:tcBorders>
            <w:shd w:val="clear" w:color="auto" w:fill="FFFFFF"/>
          </w:tcPr>
          <w:p w14:paraId="74612BCC" w14:textId="77777777" w:rsidR="00FC5F96" w:rsidRPr="00EF6FDB" w:rsidRDefault="00FC5F96"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hideMark/>
          </w:tcPr>
          <w:p w14:paraId="4EDA36C8" w14:textId="77777777" w:rsidR="00FC5F96" w:rsidRPr="00EF6FDB" w:rsidRDefault="00FC5F96">
            <w:pPr>
              <w:ind w:firstLine="0"/>
              <w:rPr>
                <w:sz w:val="20"/>
                <w:szCs w:val="20"/>
              </w:rPr>
            </w:pPr>
            <w:r w:rsidRPr="00EF6FDB">
              <w:rPr>
                <w:sz w:val="20"/>
                <w:szCs w:val="20"/>
              </w:rPr>
              <w:t>Адрес места нахождения</w:t>
            </w:r>
            <w:r w:rsidR="006E1D65" w:rsidRPr="00EF6FDB">
              <w:rPr>
                <w:sz w:val="20"/>
                <w:szCs w:val="20"/>
              </w:rPr>
              <w:t xml:space="preserve"> </w:t>
            </w:r>
          </w:p>
        </w:tc>
        <w:tc>
          <w:tcPr>
            <w:tcW w:w="3656" w:type="pct"/>
            <w:tcBorders>
              <w:top w:val="single" w:sz="4" w:space="0" w:color="auto"/>
              <w:bottom w:val="single" w:sz="4" w:space="0" w:color="auto"/>
              <w:right w:val="single" w:sz="12" w:space="0" w:color="auto"/>
            </w:tcBorders>
            <w:shd w:val="clear" w:color="auto" w:fill="FFFFFF"/>
          </w:tcPr>
          <w:p w14:paraId="2474724C" w14:textId="77777777" w:rsidR="00FC5F96" w:rsidRPr="00EF6FDB" w:rsidRDefault="007B531C">
            <w:pPr>
              <w:ind w:firstLine="0"/>
              <w:rPr>
                <w:b/>
                <w:sz w:val="20"/>
                <w:szCs w:val="20"/>
              </w:rPr>
            </w:pPr>
            <w:r w:rsidRPr="00A8223A">
              <w:rPr>
                <w:rStyle w:val="af3"/>
                <w:b w:val="0"/>
                <w:bCs/>
                <w:i w:val="0"/>
                <w:iCs/>
                <w:sz w:val="20"/>
                <w:szCs w:val="20"/>
                <w:shd w:val="pct10" w:color="auto" w:fill="auto"/>
              </w:rPr>
              <w:t>[</w:t>
            </w:r>
            <w:r w:rsidRPr="00C52C82">
              <w:rPr>
                <w:rStyle w:val="af3"/>
                <w:b w:val="0"/>
                <w:bCs/>
                <w:iCs/>
                <w:sz w:val="20"/>
                <w:szCs w:val="20"/>
                <w:shd w:val="pct10" w:color="auto" w:fill="auto"/>
              </w:rPr>
              <w:t xml:space="preserve">данные </w:t>
            </w:r>
            <w:r w:rsidR="00D251D6" w:rsidRPr="00330FB5">
              <w:rPr>
                <w:rStyle w:val="af3"/>
                <w:b w:val="0"/>
                <w:bCs/>
                <w:iCs/>
                <w:sz w:val="20"/>
                <w:szCs w:val="20"/>
                <w:shd w:val="pct10" w:color="auto" w:fill="auto"/>
              </w:rPr>
              <w:t>юр.</w:t>
            </w:r>
            <w:r w:rsidR="00CF3D3C" w:rsidRPr="00A6493A">
              <w:rPr>
                <w:rStyle w:val="af3"/>
                <w:b w:val="0"/>
                <w:bCs/>
                <w:iCs/>
                <w:sz w:val="20"/>
                <w:szCs w:val="20"/>
                <w:shd w:val="pct10" w:color="auto" w:fill="auto"/>
              </w:rPr>
              <w:t xml:space="preserve"> </w:t>
            </w:r>
            <w:r w:rsidR="00D251D6" w:rsidRPr="00330FB5">
              <w:rPr>
                <w:rStyle w:val="af3"/>
                <w:b w:val="0"/>
                <w:bCs/>
                <w:iCs/>
                <w:sz w:val="20"/>
                <w:szCs w:val="20"/>
                <w:shd w:val="pct10" w:color="auto" w:fill="auto"/>
              </w:rPr>
              <w:t xml:space="preserve">лица </w:t>
            </w:r>
            <w:r w:rsidR="00554983" w:rsidRPr="00CF68D1">
              <w:rPr>
                <w:rStyle w:val="af3"/>
                <w:b w:val="0"/>
                <w:bCs/>
                <w:iCs/>
                <w:sz w:val="20"/>
                <w:szCs w:val="20"/>
                <w:shd w:val="pct10" w:color="auto" w:fill="auto"/>
              </w:rPr>
              <w:t>в</w:t>
            </w:r>
            <w:r w:rsidRPr="00CF68D1">
              <w:rPr>
                <w:rStyle w:val="af3"/>
                <w:b w:val="0"/>
                <w:bCs/>
                <w:iCs/>
                <w:sz w:val="20"/>
                <w:szCs w:val="20"/>
                <w:shd w:val="pct10" w:color="auto" w:fill="auto"/>
              </w:rPr>
              <w:t xml:space="preserve"> п.</w:t>
            </w:r>
            <w:r w:rsidR="00CF3D3C" w:rsidRPr="00A6493A">
              <w:rPr>
                <w:rStyle w:val="af3"/>
                <w:b w:val="0"/>
                <w:bCs/>
                <w:iCs/>
                <w:sz w:val="20"/>
                <w:szCs w:val="20"/>
                <w:shd w:val="pct10" w:color="auto" w:fill="auto"/>
              </w:rPr>
              <w:t xml:space="preserve"> </w:t>
            </w:r>
            <w:r w:rsidR="00216642" w:rsidRPr="00A6493A">
              <w:rPr>
                <w:rStyle w:val="af3"/>
                <w:b w:val="0"/>
                <w:bCs/>
                <w:iCs/>
                <w:sz w:val="20"/>
                <w:szCs w:val="20"/>
                <w:shd w:val="pct10" w:color="auto" w:fill="auto"/>
              </w:rPr>
              <w:t>7</w:t>
            </w:r>
            <w:r w:rsidRPr="0049411D">
              <w:rPr>
                <w:rStyle w:val="af3"/>
                <w:b w:val="0"/>
                <w:bCs/>
                <w:i w:val="0"/>
                <w:iCs/>
                <w:sz w:val="20"/>
                <w:szCs w:val="20"/>
                <w:shd w:val="pct10" w:color="auto" w:fill="auto"/>
              </w:rPr>
              <w:t>]</w:t>
            </w:r>
          </w:p>
        </w:tc>
      </w:tr>
      <w:tr w:rsidR="00D805DC" w:rsidRPr="00203244" w14:paraId="1EADA456" w14:textId="77777777" w:rsidTr="00D67F32">
        <w:tc>
          <w:tcPr>
            <w:tcW w:w="219" w:type="pct"/>
            <w:tcBorders>
              <w:top w:val="single" w:sz="4" w:space="0" w:color="auto"/>
              <w:left w:val="single" w:sz="12" w:space="0" w:color="auto"/>
              <w:bottom w:val="single" w:sz="4" w:space="0" w:color="auto"/>
            </w:tcBorders>
            <w:shd w:val="clear" w:color="auto" w:fill="FFFFFF"/>
          </w:tcPr>
          <w:p w14:paraId="2CA990F7" w14:textId="77777777" w:rsidR="00D805DC" w:rsidRPr="00EF6FDB" w:rsidRDefault="00D805DC"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002B2AF4" w14:textId="77777777" w:rsidR="00D805DC" w:rsidRPr="00EF6FDB" w:rsidRDefault="00C03FD5">
            <w:pPr>
              <w:ind w:firstLine="0"/>
              <w:rPr>
                <w:sz w:val="20"/>
                <w:szCs w:val="20"/>
              </w:rPr>
            </w:pPr>
            <w:r w:rsidRPr="00EF6FDB">
              <w:rPr>
                <w:sz w:val="20"/>
                <w:szCs w:val="20"/>
              </w:rPr>
              <w:t>П</w:t>
            </w:r>
            <w:r w:rsidR="00D805DC" w:rsidRPr="00EF6FDB">
              <w:rPr>
                <w:sz w:val="20"/>
                <w:szCs w:val="20"/>
              </w:rPr>
              <w:t>очтовый адрес</w:t>
            </w:r>
            <w:r w:rsidR="006E1D65" w:rsidRPr="00EF6FDB">
              <w:rPr>
                <w:sz w:val="20"/>
                <w:szCs w:val="20"/>
              </w:rPr>
              <w:t xml:space="preserve"> </w:t>
            </w:r>
          </w:p>
        </w:tc>
        <w:tc>
          <w:tcPr>
            <w:tcW w:w="3656" w:type="pct"/>
            <w:tcBorders>
              <w:top w:val="single" w:sz="4" w:space="0" w:color="auto"/>
              <w:bottom w:val="single" w:sz="4" w:space="0" w:color="auto"/>
              <w:right w:val="single" w:sz="12" w:space="0" w:color="auto"/>
            </w:tcBorders>
            <w:shd w:val="clear" w:color="auto" w:fill="FFFFFF"/>
          </w:tcPr>
          <w:p w14:paraId="131B703E" w14:textId="77777777" w:rsidR="00D805DC" w:rsidRPr="00EF6FDB" w:rsidRDefault="007B531C">
            <w:pPr>
              <w:ind w:firstLine="0"/>
              <w:rPr>
                <w:rStyle w:val="af3"/>
                <w:b w:val="0"/>
                <w:sz w:val="20"/>
                <w:szCs w:val="20"/>
                <w:shd w:val="clear" w:color="auto" w:fill="FFFFFF"/>
              </w:rPr>
            </w:pPr>
            <w:r w:rsidRPr="00A8223A">
              <w:rPr>
                <w:rStyle w:val="af3"/>
                <w:b w:val="0"/>
                <w:bCs/>
                <w:i w:val="0"/>
                <w:iCs/>
                <w:sz w:val="20"/>
                <w:szCs w:val="20"/>
                <w:shd w:val="pct10" w:color="auto" w:fill="auto"/>
              </w:rPr>
              <w:t>[</w:t>
            </w:r>
            <w:r w:rsidRPr="00C52C82">
              <w:rPr>
                <w:rStyle w:val="af3"/>
                <w:b w:val="0"/>
                <w:bCs/>
                <w:iCs/>
                <w:sz w:val="20"/>
                <w:szCs w:val="20"/>
                <w:shd w:val="pct10" w:color="auto" w:fill="auto"/>
              </w:rPr>
              <w:t xml:space="preserve">данные </w:t>
            </w:r>
            <w:r w:rsidR="00D251D6" w:rsidRPr="00330FB5">
              <w:rPr>
                <w:rStyle w:val="af3"/>
                <w:b w:val="0"/>
                <w:bCs/>
                <w:iCs/>
                <w:sz w:val="20"/>
                <w:szCs w:val="20"/>
                <w:shd w:val="pct10" w:color="auto" w:fill="auto"/>
              </w:rPr>
              <w:t>юр.</w:t>
            </w:r>
            <w:r w:rsidR="00CF3D3C" w:rsidRPr="00A6493A">
              <w:rPr>
                <w:rStyle w:val="af3"/>
                <w:b w:val="0"/>
                <w:bCs/>
                <w:iCs/>
                <w:sz w:val="20"/>
                <w:szCs w:val="20"/>
                <w:shd w:val="pct10" w:color="auto" w:fill="auto"/>
              </w:rPr>
              <w:t xml:space="preserve"> </w:t>
            </w:r>
            <w:r w:rsidR="00D251D6" w:rsidRPr="00330FB5">
              <w:rPr>
                <w:rStyle w:val="af3"/>
                <w:b w:val="0"/>
                <w:bCs/>
                <w:iCs/>
                <w:sz w:val="20"/>
                <w:szCs w:val="20"/>
                <w:shd w:val="pct10" w:color="auto" w:fill="auto"/>
              </w:rPr>
              <w:t xml:space="preserve">лица </w:t>
            </w:r>
            <w:r w:rsidR="00554983" w:rsidRPr="00CF68D1">
              <w:rPr>
                <w:rStyle w:val="af3"/>
                <w:b w:val="0"/>
                <w:bCs/>
                <w:iCs/>
                <w:sz w:val="20"/>
                <w:szCs w:val="20"/>
                <w:shd w:val="pct10" w:color="auto" w:fill="auto"/>
              </w:rPr>
              <w:t>в</w:t>
            </w:r>
            <w:r w:rsidRPr="00CF68D1">
              <w:rPr>
                <w:rStyle w:val="af3"/>
                <w:b w:val="0"/>
                <w:bCs/>
                <w:iCs/>
                <w:sz w:val="20"/>
                <w:szCs w:val="20"/>
                <w:shd w:val="pct10" w:color="auto" w:fill="auto"/>
              </w:rPr>
              <w:t xml:space="preserve"> п.</w:t>
            </w:r>
            <w:r w:rsidR="00CF3D3C" w:rsidRPr="00A6493A">
              <w:rPr>
                <w:rStyle w:val="af3"/>
                <w:b w:val="0"/>
                <w:bCs/>
                <w:iCs/>
                <w:sz w:val="20"/>
                <w:szCs w:val="20"/>
                <w:shd w:val="pct10" w:color="auto" w:fill="auto"/>
              </w:rPr>
              <w:t xml:space="preserve"> </w:t>
            </w:r>
            <w:r w:rsidR="00216642" w:rsidRPr="00A6493A">
              <w:rPr>
                <w:rStyle w:val="af3"/>
                <w:b w:val="0"/>
                <w:bCs/>
                <w:iCs/>
                <w:sz w:val="20"/>
                <w:szCs w:val="20"/>
                <w:shd w:val="pct10" w:color="auto" w:fill="auto"/>
              </w:rPr>
              <w:t>7</w:t>
            </w:r>
            <w:r w:rsidRPr="0049411D">
              <w:rPr>
                <w:rStyle w:val="af3"/>
                <w:b w:val="0"/>
                <w:bCs/>
                <w:i w:val="0"/>
                <w:iCs/>
                <w:sz w:val="20"/>
                <w:szCs w:val="20"/>
                <w:shd w:val="pct10" w:color="auto" w:fill="auto"/>
              </w:rPr>
              <w:t>]</w:t>
            </w:r>
          </w:p>
        </w:tc>
      </w:tr>
      <w:tr w:rsidR="00D805DC" w:rsidRPr="00203244" w14:paraId="6A0F8373" w14:textId="77777777" w:rsidTr="00D67F32">
        <w:tc>
          <w:tcPr>
            <w:tcW w:w="219" w:type="pct"/>
            <w:tcBorders>
              <w:top w:val="single" w:sz="4" w:space="0" w:color="auto"/>
              <w:left w:val="single" w:sz="12" w:space="0" w:color="auto"/>
              <w:bottom w:val="single" w:sz="4" w:space="0" w:color="auto"/>
            </w:tcBorders>
            <w:shd w:val="clear" w:color="auto" w:fill="FFFFFF"/>
          </w:tcPr>
          <w:p w14:paraId="068646BA" w14:textId="77777777" w:rsidR="00D805DC" w:rsidRPr="00EF6FDB" w:rsidRDefault="00D805DC"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6853FE32" w14:textId="77777777" w:rsidR="00D805DC" w:rsidRPr="00EF6FDB" w:rsidRDefault="00D805DC">
            <w:pPr>
              <w:ind w:firstLine="0"/>
              <w:rPr>
                <w:sz w:val="20"/>
                <w:szCs w:val="20"/>
              </w:rPr>
            </w:pPr>
            <w:r w:rsidRPr="00EF6FDB">
              <w:rPr>
                <w:sz w:val="20"/>
                <w:szCs w:val="20"/>
              </w:rPr>
              <w:t>Контактный телефон</w:t>
            </w:r>
            <w:r w:rsidR="006E1D65" w:rsidRPr="00EF6FDB">
              <w:rPr>
                <w:sz w:val="20"/>
                <w:szCs w:val="20"/>
              </w:rPr>
              <w:t xml:space="preserve"> </w:t>
            </w:r>
          </w:p>
        </w:tc>
        <w:tc>
          <w:tcPr>
            <w:tcW w:w="3656" w:type="pct"/>
            <w:tcBorders>
              <w:top w:val="single" w:sz="4" w:space="0" w:color="auto"/>
              <w:bottom w:val="single" w:sz="4" w:space="0" w:color="auto"/>
              <w:right w:val="single" w:sz="12" w:space="0" w:color="auto"/>
            </w:tcBorders>
            <w:shd w:val="clear" w:color="auto" w:fill="FFFFFF"/>
          </w:tcPr>
          <w:p w14:paraId="794BBFF1" w14:textId="77777777" w:rsidR="00C834B7" w:rsidRPr="00EF6FDB" w:rsidRDefault="00CC6647">
            <w:pPr>
              <w:ind w:firstLine="0"/>
              <w:rPr>
                <w:sz w:val="20"/>
                <w:szCs w:val="20"/>
              </w:rPr>
            </w:pPr>
            <w:r w:rsidRPr="00A8223A">
              <w:rPr>
                <w:rStyle w:val="af3"/>
                <w:b w:val="0"/>
                <w:bCs/>
                <w:i w:val="0"/>
                <w:iCs/>
                <w:sz w:val="20"/>
                <w:szCs w:val="20"/>
                <w:shd w:val="pct10" w:color="auto" w:fill="auto"/>
              </w:rPr>
              <w:t>[</w:t>
            </w:r>
            <w:r w:rsidRPr="00C52C82">
              <w:rPr>
                <w:rStyle w:val="af3"/>
                <w:b w:val="0"/>
                <w:bCs/>
                <w:iCs/>
                <w:sz w:val="20"/>
                <w:szCs w:val="20"/>
                <w:shd w:val="pct10" w:color="auto" w:fill="auto"/>
              </w:rPr>
              <w:t xml:space="preserve">данные </w:t>
            </w:r>
            <w:r w:rsidR="00D251D6" w:rsidRPr="00330FB5">
              <w:rPr>
                <w:rStyle w:val="af3"/>
                <w:b w:val="0"/>
                <w:bCs/>
                <w:iCs/>
                <w:sz w:val="20"/>
                <w:szCs w:val="20"/>
                <w:shd w:val="pct10" w:color="auto" w:fill="auto"/>
              </w:rPr>
              <w:t>юр.</w:t>
            </w:r>
            <w:r w:rsidR="00CF3D3C" w:rsidRPr="00A6493A">
              <w:rPr>
                <w:rStyle w:val="af3"/>
                <w:b w:val="0"/>
                <w:bCs/>
                <w:iCs/>
                <w:sz w:val="20"/>
                <w:szCs w:val="20"/>
                <w:shd w:val="pct10" w:color="auto" w:fill="auto"/>
              </w:rPr>
              <w:t xml:space="preserve"> </w:t>
            </w:r>
            <w:r w:rsidR="00D251D6" w:rsidRPr="00330FB5">
              <w:rPr>
                <w:rStyle w:val="af3"/>
                <w:b w:val="0"/>
                <w:bCs/>
                <w:iCs/>
                <w:sz w:val="20"/>
                <w:szCs w:val="20"/>
                <w:shd w:val="pct10" w:color="auto" w:fill="auto"/>
              </w:rPr>
              <w:t xml:space="preserve">лица </w:t>
            </w:r>
            <w:r w:rsidR="00554983" w:rsidRPr="00CF68D1">
              <w:rPr>
                <w:rStyle w:val="af3"/>
                <w:b w:val="0"/>
                <w:bCs/>
                <w:iCs/>
                <w:sz w:val="20"/>
                <w:szCs w:val="20"/>
                <w:shd w:val="pct10" w:color="auto" w:fill="auto"/>
              </w:rPr>
              <w:t>в</w:t>
            </w:r>
            <w:r w:rsidRPr="00CF68D1">
              <w:rPr>
                <w:rStyle w:val="af3"/>
                <w:b w:val="0"/>
                <w:bCs/>
                <w:iCs/>
                <w:sz w:val="20"/>
                <w:szCs w:val="20"/>
                <w:shd w:val="pct10" w:color="auto" w:fill="auto"/>
              </w:rPr>
              <w:t xml:space="preserve"> п.</w:t>
            </w:r>
            <w:r w:rsidR="00CF3D3C" w:rsidRPr="00A6493A">
              <w:rPr>
                <w:rStyle w:val="af3"/>
                <w:b w:val="0"/>
                <w:bCs/>
                <w:iCs/>
                <w:sz w:val="20"/>
                <w:szCs w:val="20"/>
                <w:shd w:val="pct10" w:color="auto" w:fill="auto"/>
              </w:rPr>
              <w:t xml:space="preserve"> </w:t>
            </w:r>
            <w:r w:rsidR="00216642" w:rsidRPr="00A6493A">
              <w:rPr>
                <w:rStyle w:val="af3"/>
                <w:b w:val="0"/>
                <w:bCs/>
                <w:iCs/>
                <w:sz w:val="20"/>
                <w:szCs w:val="20"/>
                <w:shd w:val="pct10" w:color="auto" w:fill="auto"/>
              </w:rPr>
              <w:t>7</w:t>
            </w:r>
            <w:r w:rsidRPr="0049411D">
              <w:rPr>
                <w:rStyle w:val="af3"/>
                <w:b w:val="0"/>
                <w:bCs/>
                <w:i w:val="0"/>
                <w:iCs/>
                <w:sz w:val="20"/>
                <w:szCs w:val="20"/>
                <w:shd w:val="pct10" w:color="auto" w:fill="auto"/>
              </w:rPr>
              <w:t>]</w:t>
            </w:r>
          </w:p>
        </w:tc>
      </w:tr>
      <w:tr w:rsidR="00527079" w:rsidRPr="00203244" w14:paraId="765A6C7D" w14:textId="77777777" w:rsidTr="00D67F32">
        <w:tc>
          <w:tcPr>
            <w:tcW w:w="219" w:type="pct"/>
            <w:tcBorders>
              <w:top w:val="single" w:sz="4" w:space="0" w:color="auto"/>
              <w:left w:val="single" w:sz="12" w:space="0" w:color="auto"/>
              <w:bottom w:val="single" w:sz="4" w:space="0" w:color="auto"/>
            </w:tcBorders>
            <w:shd w:val="clear" w:color="auto" w:fill="FFFFFF"/>
          </w:tcPr>
          <w:p w14:paraId="7032B934" w14:textId="77777777" w:rsidR="00527079" w:rsidRPr="00EF6FDB" w:rsidRDefault="00527079"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64F7E557" w14:textId="77777777" w:rsidR="00527079" w:rsidRPr="00EF6FDB" w:rsidRDefault="00527079" w:rsidP="00527079">
            <w:pPr>
              <w:ind w:firstLine="0"/>
              <w:rPr>
                <w:sz w:val="20"/>
                <w:szCs w:val="20"/>
              </w:rPr>
            </w:pPr>
            <w:r w:rsidRPr="00EF6FDB">
              <w:rPr>
                <w:sz w:val="20"/>
                <w:szCs w:val="20"/>
              </w:rPr>
              <w:t xml:space="preserve">Электронная почта </w:t>
            </w:r>
          </w:p>
        </w:tc>
        <w:tc>
          <w:tcPr>
            <w:tcW w:w="3656" w:type="pct"/>
            <w:tcBorders>
              <w:top w:val="single" w:sz="4" w:space="0" w:color="auto"/>
              <w:bottom w:val="single" w:sz="4" w:space="0" w:color="auto"/>
              <w:right w:val="single" w:sz="12" w:space="0" w:color="auto"/>
            </w:tcBorders>
            <w:shd w:val="clear" w:color="auto" w:fill="FFFFFF"/>
          </w:tcPr>
          <w:p w14:paraId="152638B6" w14:textId="77777777" w:rsidR="00527079" w:rsidRPr="00EF6FDB" w:rsidRDefault="00CC6647">
            <w:pPr>
              <w:ind w:firstLine="0"/>
              <w:rPr>
                <w:rStyle w:val="af3"/>
                <w:i w:val="0"/>
                <w:sz w:val="20"/>
                <w:szCs w:val="20"/>
                <w:shd w:val="clear" w:color="auto" w:fill="FFFFFF"/>
              </w:rPr>
            </w:pPr>
            <w:r w:rsidRPr="00A8223A">
              <w:rPr>
                <w:rStyle w:val="af3"/>
                <w:b w:val="0"/>
                <w:bCs/>
                <w:i w:val="0"/>
                <w:iCs/>
                <w:sz w:val="20"/>
                <w:szCs w:val="20"/>
                <w:shd w:val="pct10" w:color="auto" w:fill="auto"/>
              </w:rPr>
              <w:t>[</w:t>
            </w:r>
            <w:r w:rsidRPr="00C52C82">
              <w:rPr>
                <w:rStyle w:val="af3"/>
                <w:b w:val="0"/>
                <w:bCs/>
                <w:iCs/>
                <w:sz w:val="20"/>
                <w:szCs w:val="20"/>
                <w:shd w:val="pct10" w:color="auto" w:fill="auto"/>
              </w:rPr>
              <w:t xml:space="preserve">данные </w:t>
            </w:r>
            <w:r w:rsidR="00D251D6" w:rsidRPr="00330FB5">
              <w:rPr>
                <w:rStyle w:val="af3"/>
                <w:b w:val="0"/>
                <w:bCs/>
                <w:iCs/>
                <w:sz w:val="20"/>
                <w:szCs w:val="20"/>
                <w:shd w:val="pct10" w:color="auto" w:fill="auto"/>
              </w:rPr>
              <w:t>юр.</w:t>
            </w:r>
            <w:r w:rsidR="00CF3D3C" w:rsidRPr="00A6493A">
              <w:rPr>
                <w:rStyle w:val="af3"/>
                <w:b w:val="0"/>
                <w:bCs/>
                <w:iCs/>
                <w:sz w:val="20"/>
                <w:szCs w:val="20"/>
                <w:shd w:val="pct10" w:color="auto" w:fill="auto"/>
              </w:rPr>
              <w:t xml:space="preserve"> </w:t>
            </w:r>
            <w:r w:rsidR="00D251D6" w:rsidRPr="00330FB5">
              <w:rPr>
                <w:rStyle w:val="af3"/>
                <w:b w:val="0"/>
                <w:bCs/>
                <w:iCs/>
                <w:sz w:val="20"/>
                <w:szCs w:val="20"/>
                <w:shd w:val="pct10" w:color="auto" w:fill="auto"/>
              </w:rPr>
              <w:t xml:space="preserve">лица </w:t>
            </w:r>
            <w:r w:rsidR="00554983" w:rsidRPr="00CF68D1">
              <w:rPr>
                <w:rStyle w:val="af3"/>
                <w:b w:val="0"/>
                <w:bCs/>
                <w:iCs/>
                <w:sz w:val="20"/>
                <w:szCs w:val="20"/>
                <w:shd w:val="pct10" w:color="auto" w:fill="auto"/>
              </w:rPr>
              <w:t>в</w:t>
            </w:r>
            <w:r w:rsidR="00D251D6" w:rsidRPr="00CF68D1">
              <w:rPr>
                <w:rStyle w:val="af3"/>
                <w:b w:val="0"/>
                <w:bCs/>
                <w:iCs/>
                <w:sz w:val="20"/>
                <w:szCs w:val="20"/>
                <w:shd w:val="pct10" w:color="auto" w:fill="auto"/>
              </w:rPr>
              <w:t xml:space="preserve"> </w:t>
            </w:r>
            <w:r w:rsidRPr="00CF68D1">
              <w:rPr>
                <w:rStyle w:val="af3"/>
                <w:b w:val="0"/>
                <w:bCs/>
                <w:iCs/>
                <w:sz w:val="20"/>
                <w:szCs w:val="20"/>
                <w:shd w:val="pct10" w:color="auto" w:fill="auto"/>
              </w:rPr>
              <w:t>п.</w:t>
            </w:r>
            <w:r w:rsidR="00CF3D3C" w:rsidRPr="00A6493A">
              <w:rPr>
                <w:rStyle w:val="af3"/>
                <w:b w:val="0"/>
                <w:bCs/>
                <w:iCs/>
                <w:sz w:val="20"/>
                <w:szCs w:val="20"/>
                <w:shd w:val="pct10" w:color="auto" w:fill="auto"/>
              </w:rPr>
              <w:t xml:space="preserve"> </w:t>
            </w:r>
            <w:r w:rsidR="00216642" w:rsidRPr="00A6493A">
              <w:rPr>
                <w:rStyle w:val="af3"/>
                <w:b w:val="0"/>
                <w:bCs/>
                <w:iCs/>
                <w:sz w:val="20"/>
                <w:szCs w:val="20"/>
                <w:shd w:val="pct10" w:color="auto" w:fill="auto"/>
              </w:rPr>
              <w:t>7</w:t>
            </w:r>
            <w:r w:rsidRPr="0049411D">
              <w:rPr>
                <w:rStyle w:val="af3"/>
                <w:b w:val="0"/>
                <w:bCs/>
                <w:i w:val="0"/>
                <w:iCs/>
                <w:sz w:val="20"/>
                <w:szCs w:val="20"/>
                <w:shd w:val="pct10" w:color="auto" w:fill="auto"/>
              </w:rPr>
              <w:t>]</w:t>
            </w:r>
          </w:p>
        </w:tc>
      </w:tr>
      <w:tr w:rsidR="009F650F" w:rsidRPr="00203244" w14:paraId="6E22540A" w14:textId="77777777" w:rsidTr="005E7294">
        <w:trPr>
          <w:trHeight w:val="59"/>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tcPr>
          <w:p w14:paraId="0600F777" w14:textId="77777777" w:rsidR="009F650F" w:rsidRPr="0024757A" w:rsidRDefault="009F650F" w:rsidP="003A170C">
            <w:pPr>
              <w:ind w:firstLine="0"/>
              <w:rPr>
                <w:sz w:val="20"/>
                <w:szCs w:val="20"/>
              </w:rPr>
            </w:pPr>
            <w:r w:rsidRPr="00EF6FDB">
              <w:rPr>
                <w:b/>
                <w:sz w:val="20"/>
                <w:szCs w:val="20"/>
              </w:rPr>
              <w:t>Сведения о Заказчике</w:t>
            </w:r>
          </w:p>
        </w:tc>
      </w:tr>
      <w:tr w:rsidR="009F650F" w:rsidRPr="00203244" w14:paraId="63B47E31" w14:textId="77777777" w:rsidTr="00F5682F">
        <w:trPr>
          <w:trHeight w:val="59"/>
        </w:trPr>
        <w:tc>
          <w:tcPr>
            <w:tcW w:w="219" w:type="pct"/>
            <w:tcBorders>
              <w:top w:val="single" w:sz="4" w:space="0" w:color="auto"/>
              <w:left w:val="single" w:sz="12" w:space="0" w:color="auto"/>
              <w:bottom w:val="single" w:sz="4" w:space="0" w:color="auto"/>
            </w:tcBorders>
            <w:shd w:val="clear" w:color="auto" w:fill="FFFFFF"/>
          </w:tcPr>
          <w:p w14:paraId="35FEEC3C" w14:textId="77777777" w:rsidR="009F650F" w:rsidRPr="00EF6FDB" w:rsidRDefault="009F650F"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0FB98328" w14:textId="77777777" w:rsidR="009F650F" w:rsidRPr="00EF6FDB" w:rsidRDefault="009F650F" w:rsidP="00527079">
            <w:pPr>
              <w:ind w:firstLine="0"/>
              <w:rPr>
                <w:sz w:val="20"/>
                <w:szCs w:val="20"/>
              </w:rPr>
            </w:pPr>
            <w:r w:rsidRPr="00EF6FDB">
              <w:rPr>
                <w:sz w:val="20"/>
                <w:szCs w:val="20"/>
              </w:rPr>
              <w:t>Совместная закупка</w:t>
            </w:r>
          </w:p>
        </w:tc>
        <w:tc>
          <w:tcPr>
            <w:tcW w:w="3656" w:type="pct"/>
            <w:tcBorders>
              <w:top w:val="single" w:sz="4" w:space="0" w:color="auto"/>
              <w:bottom w:val="single" w:sz="4" w:space="0" w:color="auto"/>
              <w:right w:val="single" w:sz="12" w:space="0" w:color="auto"/>
            </w:tcBorders>
            <w:shd w:val="clear" w:color="auto" w:fill="FFFFFF"/>
          </w:tcPr>
          <w:tbl>
            <w:tblPr>
              <w:tblStyle w:val="af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64"/>
              <w:gridCol w:w="5840"/>
            </w:tblGrid>
            <w:tr w:rsidR="009F650F" w:rsidRPr="00EF6FDB" w14:paraId="1DE8892D" w14:textId="77777777" w:rsidTr="002E4025">
              <w:tc>
                <w:tcPr>
                  <w:tcW w:w="664" w:type="dxa"/>
                </w:tcPr>
                <w:p w14:paraId="5AE94256" w14:textId="77777777" w:rsidR="009F650F" w:rsidRPr="00EF6FDB" w:rsidRDefault="009F650F" w:rsidP="002E4025">
                  <w:pPr>
                    <w:ind w:firstLine="0"/>
                    <w:rPr>
                      <w:sz w:val="20"/>
                      <w:szCs w:val="20"/>
                    </w:rPr>
                  </w:pPr>
                  <w:r w:rsidRPr="00EF6FDB">
                    <w:rPr>
                      <w:sz w:val="20"/>
                      <w:szCs w:val="20"/>
                    </w:rPr>
                    <w:object w:dxaOrig="1440" w:dyaOrig="1440" w14:anchorId="62384A49">
                      <v:shape id="_x0000_i1696" type="#_x0000_t75" style="width:15pt;height:15pt" o:ole="">
                        <v:imagedata r:id="rId53" o:title=""/>
                      </v:shape>
                      <w:control r:id="rId73" w:name="OptionButton32" w:shapeid="_x0000_i1696"/>
                    </w:object>
                  </w:r>
                </w:p>
              </w:tc>
              <w:tc>
                <w:tcPr>
                  <w:tcW w:w="5840" w:type="dxa"/>
                </w:tcPr>
                <w:p w14:paraId="41A2CEE9" w14:textId="77777777" w:rsidR="009F650F" w:rsidRPr="00EF6FDB" w:rsidRDefault="009F650F" w:rsidP="002E4025">
                  <w:pPr>
                    <w:ind w:firstLine="0"/>
                    <w:rPr>
                      <w:sz w:val="20"/>
                      <w:szCs w:val="20"/>
                    </w:rPr>
                  </w:pPr>
                  <w:r w:rsidRPr="00EF6FDB">
                    <w:rPr>
                      <w:sz w:val="20"/>
                      <w:szCs w:val="20"/>
                    </w:rPr>
                    <w:t>Да</w:t>
                  </w:r>
                </w:p>
              </w:tc>
            </w:tr>
            <w:tr w:rsidR="009F650F" w:rsidRPr="00EF6FDB" w14:paraId="4EC0C155" w14:textId="77777777" w:rsidTr="002E4025">
              <w:tc>
                <w:tcPr>
                  <w:tcW w:w="664" w:type="dxa"/>
                </w:tcPr>
                <w:p w14:paraId="7CE35697" w14:textId="77777777" w:rsidR="009F650F" w:rsidRPr="00EF6FDB" w:rsidRDefault="009F650F" w:rsidP="002E4025">
                  <w:pPr>
                    <w:ind w:firstLine="0"/>
                    <w:rPr>
                      <w:sz w:val="20"/>
                      <w:szCs w:val="20"/>
                    </w:rPr>
                  </w:pPr>
                  <w:r w:rsidRPr="00EF6FDB">
                    <w:rPr>
                      <w:sz w:val="20"/>
                      <w:szCs w:val="20"/>
                    </w:rPr>
                    <w:object w:dxaOrig="1440" w:dyaOrig="1440" w14:anchorId="2486C490">
                      <v:shape id="_x0000_i1697" type="#_x0000_t75" style="width:15pt;height:15pt" o:ole="">
                        <v:imagedata r:id="rId55" o:title=""/>
                      </v:shape>
                      <w:control r:id="rId74" w:name="OptionButton31" w:shapeid="_x0000_i1697"/>
                    </w:object>
                  </w:r>
                </w:p>
              </w:tc>
              <w:tc>
                <w:tcPr>
                  <w:tcW w:w="5840" w:type="dxa"/>
                </w:tcPr>
                <w:p w14:paraId="387DD77E" w14:textId="77777777" w:rsidR="009F650F" w:rsidRPr="00EF6FDB" w:rsidRDefault="009F650F" w:rsidP="002E4025">
                  <w:pPr>
                    <w:ind w:firstLine="0"/>
                    <w:rPr>
                      <w:sz w:val="20"/>
                      <w:szCs w:val="20"/>
                    </w:rPr>
                  </w:pPr>
                  <w:r w:rsidRPr="00EF6FDB">
                    <w:rPr>
                      <w:sz w:val="20"/>
                      <w:szCs w:val="20"/>
                    </w:rPr>
                    <w:t>Нет</w:t>
                  </w:r>
                </w:p>
              </w:tc>
            </w:tr>
          </w:tbl>
          <w:p w14:paraId="53C5BB6F" w14:textId="77777777" w:rsidR="009F650F" w:rsidRPr="0024757A" w:rsidRDefault="009F650F" w:rsidP="003A170C">
            <w:pPr>
              <w:ind w:firstLine="0"/>
              <w:rPr>
                <w:sz w:val="20"/>
                <w:szCs w:val="20"/>
              </w:rPr>
            </w:pPr>
          </w:p>
        </w:tc>
      </w:tr>
      <w:tr w:rsidR="009F650F" w:rsidRPr="00203244" w14:paraId="17A1EF61" w14:textId="77777777" w:rsidTr="00F5682F">
        <w:trPr>
          <w:trHeight w:val="59"/>
        </w:trPr>
        <w:tc>
          <w:tcPr>
            <w:tcW w:w="219" w:type="pct"/>
            <w:tcBorders>
              <w:top w:val="single" w:sz="4" w:space="0" w:color="auto"/>
              <w:left w:val="single" w:sz="12" w:space="0" w:color="auto"/>
              <w:bottom w:val="single" w:sz="4" w:space="0" w:color="auto"/>
            </w:tcBorders>
            <w:shd w:val="clear" w:color="auto" w:fill="FFFFFF"/>
          </w:tcPr>
          <w:p w14:paraId="1E5A1B15" w14:textId="77777777" w:rsidR="009F650F" w:rsidRPr="00EF6FDB" w:rsidRDefault="009F650F"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01CDC315" w14:textId="77777777" w:rsidR="009F650F" w:rsidRPr="00EF6FDB" w:rsidRDefault="009F650F" w:rsidP="00304C28">
            <w:pPr>
              <w:ind w:firstLine="0"/>
              <w:jc w:val="left"/>
              <w:rPr>
                <w:sz w:val="20"/>
                <w:szCs w:val="20"/>
              </w:rPr>
            </w:pPr>
            <w:r w:rsidRPr="00EF6FDB">
              <w:rPr>
                <w:sz w:val="20"/>
                <w:szCs w:val="20"/>
              </w:rPr>
              <w:t>Информация о Заказчиках</w:t>
            </w:r>
          </w:p>
        </w:tc>
        <w:tc>
          <w:tcPr>
            <w:tcW w:w="3656" w:type="pct"/>
            <w:tcBorders>
              <w:top w:val="single" w:sz="4" w:space="0" w:color="auto"/>
              <w:bottom w:val="single" w:sz="4" w:space="0" w:color="auto"/>
              <w:right w:val="single" w:sz="12" w:space="0" w:color="auto"/>
            </w:tcBorders>
            <w:shd w:val="clear" w:color="auto" w:fill="FFFFFF"/>
          </w:tcPr>
          <w:tbl>
            <w:tblPr>
              <w:tblW w:w="6535" w:type="dxa"/>
              <w:tblInd w:w="15" w:type="dxa"/>
              <w:tblLayout w:type="fixed"/>
              <w:tblLook w:val="04A0" w:firstRow="1" w:lastRow="0" w:firstColumn="1" w:lastColumn="0" w:noHBand="0" w:noVBand="1"/>
            </w:tblPr>
            <w:tblGrid>
              <w:gridCol w:w="587"/>
              <w:gridCol w:w="5948"/>
            </w:tblGrid>
            <w:tr w:rsidR="009F650F" w:rsidRPr="00EF6FDB" w14:paraId="00187C21" w14:textId="77777777" w:rsidTr="003A170C">
              <w:trPr>
                <w:trHeight w:val="613"/>
              </w:trPr>
              <w:tc>
                <w:tcPr>
                  <w:tcW w:w="587" w:type="dxa"/>
                  <w:shd w:val="clear" w:color="auto" w:fill="auto"/>
                  <w:vAlign w:val="center"/>
                </w:tcPr>
                <w:p w14:paraId="4DC1B6EC" w14:textId="77777777" w:rsidR="009F650F" w:rsidRPr="0024757A" w:rsidRDefault="009F650F" w:rsidP="003A170C">
                  <w:pPr>
                    <w:ind w:firstLine="0"/>
                    <w:rPr>
                      <w:sz w:val="20"/>
                      <w:szCs w:val="20"/>
                    </w:rPr>
                  </w:pPr>
                  <w:r w:rsidRPr="00A8223A">
                    <w:rPr>
                      <w:sz w:val="20"/>
                      <w:szCs w:val="20"/>
                    </w:rPr>
                    <w:object w:dxaOrig="1440" w:dyaOrig="1440" w14:anchorId="612F8D52">
                      <v:shape id="_x0000_i1698" type="#_x0000_t75" style="width:13.5pt;height:18.75pt" o:ole="">
                        <v:imagedata r:id="rId29" o:title=""/>
                      </v:shape>
                      <w:control r:id="rId75" w:name="OptionButton252114133" w:shapeid="_x0000_i1698"/>
                    </w:object>
                  </w:r>
                </w:p>
              </w:tc>
              <w:tc>
                <w:tcPr>
                  <w:tcW w:w="5948" w:type="dxa"/>
                  <w:shd w:val="clear" w:color="auto" w:fill="auto"/>
                  <w:vAlign w:val="center"/>
                </w:tcPr>
                <w:p w14:paraId="1B9361B7" w14:textId="77777777" w:rsidR="009F650F" w:rsidRPr="0024757A" w:rsidRDefault="009F650F" w:rsidP="00F55FAD">
                  <w:pPr>
                    <w:pStyle w:val="af0"/>
                    <w:spacing w:before="0" w:after="0"/>
                    <w:ind w:left="0"/>
                    <w:jc w:val="both"/>
                    <w:rPr>
                      <w:sz w:val="20"/>
                      <w:szCs w:val="20"/>
                    </w:rPr>
                  </w:pPr>
                  <w:r w:rsidRPr="0024757A">
                    <w:rPr>
                      <w:sz w:val="20"/>
                      <w:szCs w:val="20"/>
                    </w:rPr>
                    <w:t>Заказчик является Организатором закупки (сведения приведены в п</w:t>
                  </w:r>
                  <w:r w:rsidR="0024018B">
                    <w:rPr>
                      <w:sz w:val="20"/>
                      <w:szCs w:val="20"/>
                    </w:rPr>
                    <w:t xml:space="preserve">. </w:t>
                  </w:r>
                  <w:r w:rsidRPr="0024757A">
                    <w:rPr>
                      <w:sz w:val="20"/>
                      <w:szCs w:val="20"/>
                    </w:rPr>
                    <w:t xml:space="preserve">п. </w:t>
                  </w:r>
                  <w:r w:rsidR="00F55FAD">
                    <w:rPr>
                      <w:sz w:val="20"/>
                      <w:szCs w:val="20"/>
                    </w:rPr>
                    <w:t>6</w:t>
                  </w:r>
                  <w:r w:rsidRPr="0024757A">
                    <w:rPr>
                      <w:sz w:val="20"/>
                      <w:szCs w:val="20"/>
                    </w:rPr>
                    <w:t>-</w:t>
                  </w:r>
                  <w:r w:rsidR="00216642" w:rsidRPr="00A6493A">
                    <w:rPr>
                      <w:sz w:val="20"/>
                      <w:szCs w:val="20"/>
                    </w:rPr>
                    <w:t>1</w:t>
                  </w:r>
                  <w:r w:rsidR="00F55FAD">
                    <w:rPr>
                      <w:sz w:val="20"/>
                      <w:szCs w:val="20"/>
                    </w:rPr>
                    <w:t>0</w:t>
                  </w:r>
                  <w:r w:rsidRPr="0024757A">
                    <w:rPr>
                      <w:sz w:val="20"/>
                      <w:szCs w:val="20"/>
                    </w:rPr>
                    <w:t xml:space="preserve"> </w:t>
                  </w:r>
                  <w:r w:rsidR="00212FCE">
                    <w:rPr>
                      <w:sz w:val="20"/>
                      <w:szCs w:val="20"/>
                    </w:rPr>
                    <w:t>Блока 1</w:t>
                  </w:r>
                  <w:r w:rsidRPr="0024757A">
                    <w:rPr>
                      <w:sz w:val="20"/>
                      <w:szCs w:val="20"/>
                    </w:rPr>
                    <w:t xml:space="preserve">) </w:t>
                  </w:r>
                </w:p>
              </w:tc>
            </w:tr>
            <w:tr w:rsidR="009F650F" w:rsidRPr="00EF6FDB" w14:paraId="5537D65F" w14:textId="77777777" w:rsidTr="003A170C">
              <w:trPr>
                <w:trHeight w:val="74"/>
              </w:trPr>
              <w:tc>
                <w:tcPr>
                  <w:tcW w:w="587" w:type="dxa"/>
                  <w:shd w:val="clear" w:color="auto" w:fill="auto"/>
                  <w:vAlign w:val="center"/>
                </w:tcPr>
                <w:p w14:paraId="465EBEE0" w14:textId="77777777" w:rsidR="009F650F" w:rsidRPr="0024757A" w:rsidRDefault="009F650F" w:rsidP="003A170C">
                  <w:pPr>
                    <w:ind w:firstLine="0"/>
                    <w:rPr>
                      <w:sz w:val="20"/>
                      <w:szCs w:val="20"/>
                    </w:rPr>
                  </w:pPr>
                  <w:r w:rsidRPr="00A8223A">
                    <w:rPr>
                      <w:sz w:val="20"/>
                      <w:szCs w:val="20"/>
                    </w:rPr>
                    <w:object w:dxaOrig="1440" w:dyaOrig="1440" w14:anchorId="784D67CA">
                      <v:shape id="_x0000_i1699" type="#_x0000_t75" style="width:13.5pt;height:18.75pt" o:ole="">
                        <v:imagedata r:id="rId26" o:title=""/>
                      </v:shape>
                      <w:control r:id="rId76" w:name="OptionButton2521141331" w:shapeid="_x0000_i1699"/>
                    </w:object>
                  </w:r>
                </w:p>
              </w:tc>
              <w:tc>
                <w:tcPr>
                  <w:tcW w:w="5948" w:type="dxa"/>
                  <w:shd w:val="clear" w:color="auto" w:fill="auto"/>
                  <w:vAlign w:val="center"/>
                </w:tcPr>
                <w:p w14:paraId="3BCD7CC1" w14:textId="77777777" w:rsidR="009F650F" w:rsidRPr="0024757A" w:rsidRDefault="009F650F" w:rsidP="00F03DFF">
                  <w:pPr>
                    <w:pStyle w:val="af0"/>
                    <w:spacing w:before="0" w:after="0"/>
                    <w:ind w:left="0"/>
                    <w:jc w:val="both"/>
                    <w:rPr>
                      <w:sz w:val="20"/>
                      <w:szCs w:val="20"/>
                    </w:rPr>
                  </w:pPr>
                  <w:r w:rsidRPr="0024757A">
                    <w:rPr>
                      <w:sz w:val="20"/>
                      <w:szCs w:val="20"/>
                    </w:rPr>
                    <w:t xml:space="preserve">Закупка проводится Организатором закупки в интересах одного Заказчика: </w:t>
                  </w:r>
                  <w:r w:rsidRPr="0024757A">
                    <w:rPr>
                      <w:rStyle w:val="af3"/>
                      <w:b w:val="0"/>
                      <w:bCs/>
                      <w:i w:val="0"/>
                      <w:iCs/>
                      <w:sz w:val="20"/>
                      <w:szCs w:val="20"/>
                      <w:shd w:val="pct10" w:color="auto" w:fill="auto"/>
                    </w:rPr>
                    <w:t>[</w:t>
                  </w:r>
                  <w:r w:rsidRPr="0024757A">
                    <w:rPr>
                      <w:rStyle w:val="af3"/>
                      <w:b w:val="0"/>
                      <w:bCs/>
                      <w:iCs/>
                      <w:sz w:val="20"/>
                      <w:szCs w:val="20"/>
                      <w:shd w:val="pct10" w:color="auto" w:fill="auto"/>
                    </w:rPr>
                    <w:t>полное наименование Общества</w:t>
                  </w:r>
                  <w:r w:rsidRPr="0024757A">
                    <w:rPr>
                      <w:rStyle w:val="af3"/>
                      <w:b w:val="0"/>
                      <w:bCs/>
                      <w:i w:val="0"/>
                      <w:iCs/>
                      <w:sz w:val="20"/>
                      <w:szCs w:val="20"/>
                      <w:shd w:val="pct10" w:color="auto" w:fill="auto"/>
                    </w:rPr>
                    <w:t>], [а</w:t>
                  </w:r>
                  <w:r w:rsidRPr="0024757A">
                    <w:rPr>
                      <w:rStyle w:val="af3"/>
                      <w:b w:val="0"/>
                      <w:bCs/>
                      <w:iCs/>
                      <w:sz w:val="20"/>
                      <w:szCs w:val="20"/>
                      <w:shd w:val="pct10" w:color="auto" w:fill="auto"/>
                    </w:rPr>
                    <w:t>дрес места нахождения</w:t>
                  </w:r>
                  <w:r w:rsidRPr="0024757A">
                    <w:rPr>
                      <w:rStyle w:val="af3"/>
                      <w:b w:val="0"/>
                      <w:bCs/>
                      <w:i w:val="0"/>
                      <w:iCs/>
                      <w:sz w:val="20"/>
                      <w:szCs w:val="20"/>
                      <w:shd w:val="pct10" w:color="auto" w:fill="auto"/>
                    </w:rPr>
                    <w:t>], [</w:t>
                  </w:r>
                  <w:r w:rsidRPr="0024757A">
                    <w:rPr>
                      <w:rStyle w:val="af3"/>
                      <w:b w:val="0"/>
                      <w:bCs/>
                      <w:iCs/>
                      <w:sz w:val="20"/>
                      <w:szCs w:val="20"/>
                      <w:shd w:val="pct10" w:color="auto" w:fill="auto"/>
                    </w:rPr>
                    <w:t>почтовый адрес</w:t>
                  </w:r>
                  <w:r w:rsidRPr="0024757A">
                    <w:rPr>
                      <w:rStyle w:val="af3"/>
                      <w:b w:val="0"/>
                      <w:bCs/>
                      <w:i w:val="0"/>
                      <w:iCs/>
                      <w:sz w:val="20"/>
                      <w:szCs w:val="20"/>
                      <w:shd w:val="pct10" w:color="auto" w:fill="auto"/>
                    </w:rPr>
                    <w:t>], [</w:t>
                  </w:r>
                  <w:r w:rsidRPr="0024757A">
                    <w:rPr>
                      <w:rStyle w:val="af3"/>
                      <w:b w:val="0"/>
                      <w:bCs/>
                      <w:iCs/>
                      <w:sz w:val="20"/>
                      <w:szCs w:val="20"/>
                      <w:shd w:val="pct10" w:color="auto" w:fill="auto"/>
                    </w:rPr>
                    <w:t>контактный телефон</w:t>
                  </w:r>
                  <w:r w:rsidRPr="0024757A">
                    <w:rPr>
                      <w:rStyle w:val="af3"/>
                      <w:b w:val="0"/>
                      <w:bCs/>
                      <w:i w:val="0"/>
                      <w:iCs/>
                      <w:sz w:val="20"/>
                      <w:szCs w:val="20"/>
                      <w:shd w:val="pct10" w:color="auto" w:fill="auto"/>
                    </w:rPr>
                    <w:t>], [</w:t>
                  </w:r>
                  <w:r w:rsidRPr="0024757A">
                    <w:rPr>
                      <w:rStyle w:val="af3"/>
                      <w:b w:val="0"/>
                      <w:bCs/>
                      <w:iCs/>
                      <w:sz w:val="20"/>
                      <w:szCs w:val="20"/>
                      <w:shd w:val="pct10" w:color="auto" w:fill="auto"/>
                    </w:rPr>
                    <w:t>электронная почта</w:t>
                  </w:r>
                  <w:r w:rsidRPr="0024757A">
                    <w:rPr>
                      <w:rStyle w:val="af3"/>
                      <w:b w:val="0"/>
                      <w:bCs/>
                      <w:i w:val="0"/>
                      <w:iCs/>
                      <w:sz w:val="20"/>
                      <w:szCs w:val="20"/>
                      <w:shd w:val="pct10" w:color="auto" w:fill="auto"/>
                    </w:rPr>
                    <w:t>].</w:t>
                  </w:r>
                </w:p>
              </w:tc>
            </w:tr>
            <w:tr w:rsidR="009F650F" w:rsidRPr="00EF6FDB" w14:paraId="5AFD7154" w14:textId="77777777" w:rsidTr="003A170C">
              <w:trPr>
                <w:trHeight w:val="74"/>
              </w:trPr>
              <w:tc>
                <w:tcPr>
                  <w:tcW w:w="587" w:type="dxa"/>
                  <w:shd w:val="clear" w:color="auto" w:fill="auto"/>
                  <w:vAlign w:val="center"/>
                </w:tcPr>
                <w:p w14:paraId="5A27E7AE" w14:textId="77777777" w:rsidR="009F650F" w:rsidRPr="0024757A" w:rsidRDefault="009F650F" w:rsidP="003A170C">
                  <w:pPr>
                    <w:ind w:firstLine="0"/>
                    <w:rPr>
                      <w:sz w:val="20"/>
                      <w:szCs w:val="20"/>
                    </w:rPr>
                  </w:pPr>
                  <w:r w:rsidRPr="00A8223A">
                    <w:rPr>
                      <w:sz w:val="20"/>
                      <w:szCs w:val="20"/>
                    </w:rPr>
                    <w:object w:dxaOrig="1440" w:dyaOrig="1440" w14:anchorId="4C93AAE4">
                      <v:shape id="_x0000_i1700" type="#_x0000_t75" style="width:13.5pt;height:18.75pt" o:ole="">
                        <v:imagedata r:id="rId26" o:title=""/>
                      </v:shape>
                      <w:control r:id="rId77" w:name="OptionButton25211413111" w:shapeid="_x0000_i1700"/>
                    </w:object>
                  </w:r>
                </w:p>
              </w:tc>
              <w:tc>
                <w:tcPr>
                  <w:tcW w:w="5948" w:type="dxa"/>
                  <w:shd w:val="clear" w:color="auto" w:fill="auto"/>
                  <w:vAlign w:val="center"/>
                </w:tcPr>
                <w:p w14:paraId="47EFF100" w14:textId="77777777" w:rsidR="009F650F" w:rsidRPr="0024757A" w:rsidRDefault="000265A9" w:rsidP="003A170C">
                  <w:pPr>
                    <w:pStyle w:val="af0"/>
                    <w:spacing w:before="0" w:after="0"/>
                    <w:ind w:left="0"/>
                    <w:jc w:val="both"/>
                    <w:rPr>
                      <w:sz w:val="20"/>
                      <w:szCs w:val="20"/>
                    </w:rPr>
                  </w:pPr>
                  <w:r w:rsidRPr="00EF6FDB">
                    <w:rPr>
                      <w:sz w:val="20"/>
                      <w:szCs w:val="20"/>
                    </w:rPr>
                    <w:t>Закупка проводится Организатором закупки в интересах нескольких Заказчиков. Наименование, место нахождения, почтовый адрес, адрес электронной почты, номер контактного телефона Заказчиков отражаются в разделе «Сведения о лотах» (таблица «Сведения о Заказчик</w:t>
                  </w:r>
                  <w:r w:rsidRPr="00FD335B">
                    <w:rPr>
                      <w:sz w:val="20"/>
                      <w:szCs w:val="20"/>
                    </w:rPr>
                    <w:t>ах») настоящего Извещения</w:t>
                  </w:r>
                  <w:r w:rsidRPr="00EF6FDB">
                    <w:rPr>
                      <w:sz w:val="20"/>
                      <w:szCs w:val="20"/>
                    </w:rPr>
                    <w:t xml:space="preserve">. </w:t>
                  </w:r>
                  <w:r w:rsidR="009F650F" w:rsidRPr="0024757A">
                    <w:rPr>
                      <w:sz w:val="20"/>
                      <w:szCs w:val="20"/>
                    </w:rPr>
                    <w:t xml:space="preserve"> </w:t>
                  </w:r>
                </w:p>
              </w:tc>
            </w:tr>
          </w:tbl>
          <w:p w14:paraId="47F185AC" w14:textId="77777777" w:rsidR="009F650F" w:rsidRPr="00EF6FDB" w:rsidRDefault="009F650F" w:rsidP="00E26EBE">
            <w:pPr>
              <w:pStyle w:val="afa"/>
              <w:ind w:left="0"/>
              <w:rPr>
                <w:bCs/>
                <w:i/>
                <w:iCs/>
                <w:shd w:val="pct10" w:color="auto" w:fill="auto"/>
              </w:rPr>
            </w:pPr>
          </w:p>
        </w:tc>
      </w:tr>
      <w:tr w:rsidR="009F650F" w:rsidRPr="00203244" w14:paraId="6BEB8CE2" w14:textId="77777777" w:rsidTr="005E7294">
        <w:tc>
          <w:tcPr>
            <w:tcW w:w="5000" w:type="pct"/>
            <w:gridSpan w:val="3"/>
            <w:tcBorders>
              <w:top w:val="single" w:sz="4" w:space="0" w:color="auto"/>
              <w:left w:val="single" w:sz="12" w:space="0" w:color="auto"/>
              <w:bottom w:val="single" w:sz="4" w:space="0" w:color="auto"/>
              <w:right w:val="single" w:sz="12" w:space="0" w:color="auto"/>
            </w:tcBorders>
            <w:shd w:val="clear" w:color="auto" w:fill="FFFFFF"/>
          </w:tcPr>
          <w:p w14:paraId="3A691230" w14:textId="77777777" w:rsidR="009F650F" w:rsidRPr="00FD335B" w:rsidRDefault="009F650F" w:rsidP="00290DA8">
            <w:pPr>
              <w:pStyle w:val="afa"/>
              <w:kinsoku w:val="0"/>
              <w:overflowPunct w:val="0"/>
              <w:autoSpaceDE w:val="0"/>
              <w:autoSpaceDN w:val="0"/>
              <w:spacing w:before="0"/>
              <w:ind w:left="0"/>
              <w:jc w:val="both"/>
              <w:rPr>
                <w:b/>
              </w:rPr>
            </w:pPr>
            <w:r w:rsidRPr="00EF6FDB">
              <w:rPr>
                <w:b/>
              </w:rPr>
              <w:t>Контактная информация</w:t>
            </w:r>
          </w:p>
        </w:tc>
      </w:tr>
      <w:tr w:rsidR="009F650F" w:rsidRPr="00203244" w14:paraId="6F47591E" w14:textId="77777777" w:rsidTr="00D67F32">
        <w:tc>
          <w:tcPr>
            <w:tcW w:w="219" w:type="pct"/>
            <w:tcBorders>
              <w:top w:val="single" w:sz="4" w:space="0" w:color="auto"/>
              <w:left w:val="single" w:sz="12" w:space="0" w:color="auto"/>
              <w:bottom w:val="single" w:sz="4" w:space="0" w:color="auto"/>
            </w:tcBorders>
            <w:shd w:val="clear" w:color="auto" w:fill="FFFFFF"/>
          </w:tcPr>
          <w:p w14:paraId="4688A4F3" w14:textId="77777777" w:rsidR="009F650F" w:rsidRPr="00EF6FDB" w:rsidRDefault="009F650F"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hideMark/>
          </w:tcPr>
          <w:p w14:paraId="032CD905" w14:textId="77777777" w:rsidR="009F650F" w:rsidRPr="00EF6FDB" w:rsidRDefault="009F650F" w:rsidP="00527079">
            <w:pPr>
              <w:ind w:firstLine="0"/>
              <w:rPr>
                <w:sz w:val="20"/>
                <w:szCs w:val="20"/>
              </w:rPr>
            </w:pPr>
            <w:r w:rsidRPr="00EF6FDB">
              <w:rPr>
                <w:sz w:val="20"/>
                <w:szCs w:val="20"/>
              </w:rPr>
              <w:t>Контактное лицо (ФИО)</w:t>
            </w:r>
          </w:p>
        </w:tc>
        <w:tc>
          <w:tcPr>
            <w:tcW w:w="3656" w:type="pct"/>
            <w:tcBorders>
              <w:top w:val="single" w:sz="4" w:space="0" w:color="auto"/>
              <w:bottom w:val="single" w:sz="4" w:space="0" w:color="auto"/>
              <w:right w:val="single" w:sz="12" w:space="0" w:color="auto"/>
            </w:tcBorders>
            <w:shd w:val="clear" w:color="auto" w:fill="FFFFFF"/>
          </w:tcPr>
          <w:p w14:paraId="6A8E4704" w14:textId="77777777" w:rsidR="009F650F" w:rsidRPr="00EF6FDB" w:rsidRDefault="009F650F">
            <w:pPr>
              <w:ind w:firstLine="0"/>
              <w:rPr>
                <w:sz w:val="20"/>
                <w:szCs w:val="20"/>
              </w:rPr>
            </w:pPr>
            <w:r w:rsidRPr="00A8223A">
              <w:rPr>
                <w:rStyle w:val="af3"/>
                <w:b w:val="0"/>
                <w:bCs/>
                <w:i w:val="0"/>
                <w:iCs/>
                <w:sz w:val="20"/>
                <w:szCs w:val="20"/>
                <w:shd w:val="pct10" w:color="auto" w:fill="auto"/>
              </w:rPr>
              <w:t>[</w:t>
            </w:r>
            <w:r w:rsidRPr="00C52C82">
              <w:rPr>
                <w:rStyle w:val="af3"/>
                <w:b w:val="0"/>
                <w:bCs/>
                <w:iCs/>
                <w:sz w:val="20"/>
                <w:szCs w:val="20"/>
                <w:shd w:val="pct10" w:color="auto" w:fill="auto"/>
              </w:rPr>
              <w:t>ФИО</w:t>
            </w:r>
            <w:r w:rsidRPr="00330FB5">
              <w:rPr>
                <w:rStyle w:val="af3"/>
                <w:b w:val="0"/>
                <w:bCs/>
                <w:i w:val="0"/>
                <w:iCs/>
                <w:sz w:val="20"/>
                <w:szCs w:val="20"/>
                <w:shd w:val="pct10" w:color="auto" w:fill="auto"/>
              </w:rPr>
              <w:t>]</w:t>
            </w:r>
          </w:p>
        </w:tc>
      </w:tr>
      <w:tr w:rsidR="009F650F" w:rsidRPr="00203244" w14:paraId="004E93C4" w14:textId="77777777" w:rsidTr="00D67F32">
        <w:tc>
          <w:tcPr>
            <w:tcW w:w="219" w:type="pct"/>
            <w:tcBorders>
              <w:top w:val="single" w:sz="4" w:space="0" w:color="auto"/>
              <w:left w:val="single" w:sz="12" w:space="0" w:color="auto"/>
              <w:bottom w:val="single" w:sz="4" w:space="0" w:color="auto"/>
            </w:tcBorders>
            <w:shd w:val="clear" w:color="auto" w:fill="FFFFFF"/>
          </w:tcPr>
          <w:p w14:paraId="1F32BDA0" w14:textId="77777777" w:rsidR="009F650F" w:rsidRPr="00EF6FDB" w:rsidRDefault="009F650F"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hideMark/>
          </w:tcPr>
          <w:p w14:paraId="78A161FD" w14:textId="77777777" w:rsidR="009F650F" w:rsidRPr="00EF6FDB" w:rsidRDefault="009F650F" w:rsidP="00527079">
            <w:pPr>
              <w:ind w:firstLine="0"/>
              <w:rPr>
                <w:sz w:val="20"/>
                <w:szCs w:val="20"/>
              </w:rPr>
            </w:pPr>
            <w:r w:rsidRPr="00EF6FDB">
              <w:rPr>
                <w:sz w:val="20"/>
                <w:szCs w:val="20"/>
              </w:rPr>
              <w:t>Электронная почта</w:t>
            </w:r>
          </w:p>
        </w:tc>
        <w:tc>
          <w:tcPr>
            <w:tcW w:w="3656" w:type="pct"/>
            <w:tcBorders>
              <w:top w:val="single" w:sz="4" w:space="0" w:color="auto"/>
              <w:bottom w:val="single" w:sz="4" w:space="0" w:color="auto"/>
              <w:right w:val="single" w:sz="12" w:space="0" w:color="auto"/>
            </w:tcBorders>
            <w:shd w:val="clear" w:color="auto" w:fill="FFFFFF"/>
          </w:tcPr>
          <w:p w14:paraId="62390FF5" w14:textId="77777777" w:rsidR="009F650F" w:rsidRPr="00EF6FDB" w:rsidRDefault="009F650F" w:rsidP="00185C5A">
            <w:pPr>
              <w:ind w:firstLine="0"/>
              <w:rPr>
                <w:rStyle w:val="af3"/>
                <w:b w:val="0"/>
                <w:bCs/>
                <w:i w:val="0"/>
                <w:iCs/>
                <w:sz w:val="20"/>
                <w:szCs w:val="20"/>
                <w:shd w:val="pct10" w:color="auto" w:fill="auto"/>
              </w:rPr>
            </w:pPr>
            <w:r w:rsidRPr="00EF6FDB">
              <w:rPr>
                <w:rStyle w:val="af3"/>
                <w:b w:val="0"/>
                <w:bCs/>
                <w:i w:val="0"/>
                <w:iCs/>
                <w:sz w:val="20"/>
                <w:szCs w:val="20"/>
                <w:shd w:val="pct10" w:color="auto" w:fill="auto"/>
              </w:rPr>
              <w:t>[</w:t>
            </w:r>
            <w:r w:rsidRPr="00A8223A">
              <w:rPr>
                <w:rStyle w:val="af3"/>
                <w:b w:val="0"/>
                <w:bCs/>
                <w:iCs/>
                <w:sz w:val="20"/>
                <w:szCs w:val="20"/>
                <w:shd w:val="pct10" w:color="auto" w:fill="auto"/>
              </w:rPr>
              <w:t>Адрес электронной почты</w:t>
            </w:r>
            <w:r w:rsidRPr="00C52C82">
              <w:rPr>
                <w:rStyle w:val="af3"/>
                <w:bCs/>
                <w:iCs/>
                <w:sz w:val="20"/>
                <w:szCs w:val="20"/>
                <w:shd w:val="pct10" w:color="auto" w:fill="auto"/>
              </w:rPr>
              <w:t xml:space="preserve"> </w:t>
            </w:r>
            <w:r w:rsidRPr="00330FB5">
              <w:rPr>
                <w:rStyle w:val="af3"/>
                <w:b w:val="0"/>
                <w:bCs/>
                <w:iCs/>
                <w:sz w:val="20"/>
                <w:szCs w:val="20"/>
                <w:shd w:val="pct10" w:color="auto" w:fill="auto"/>
              </w:rPr>
              <w:t>контактного лица</w:t>
            </w:r>
            <w:r w:rsidRPr="00EF6FDB">
              <w:rPr>
                <w:rStyle w:val="af3"/>
                <w:b w:val="0"/>
                <w:bCs/>
                <w:i w:val="0"/>
                <w:iCs/>
                <w:sz w:val="20"/>
                <w:szCs w:val="20"/>
                <w:shd w:val="pct10" w:color="auto" w:fill="auto"/>
              </w:rPr>
              <w:t>]</w:t>
            </w:r>
          </w:p>
          <w:p w14:paraId="42261D52" w14:textId="77777777" w:rsidR="00627AC1" w:rsidRPr="00EF6FDB" w:rsidRDefault="00627AC1" w:rsidP="00627AC1">
            <w:pPr>
              <w:ind w:firstLine="0"/>
              <w:rPr>
                <w:sz w:val="20"/>
                <w:szCs w:val="20"/>
              </w:rPr>
            </w:pPr>
          </w:p>
          <w:p w14:paraId="4B3F9B2B" w14:textId="77777777" w:rsidR="00627AC1" w:rsidRPr="00EF6FDB" w:rsidRDefault="00627AC1" w:rsidP="00627AC1">
            <w:pPr>
              <w:ind w:firstLine="0"/>
              <w:rPr>
                <w:sz w:val="20"/>
                <w:szCs w:val="20"/>
              </w:rPr>
            </w:pPr>
            <w:r w:rsidRPr="00EF6FDB">
              <w:rPr>
                <w:sz w:val="20"/>
                <w:szCs w:val="20"/>
              </w:rPr>
              <w:t>Для уведомлений Федеральной антимонопольной службы о принятии жалоб на закупку:</w:t>
            </w:r>
          </w:p>
          <w:p w14:paraId="6230AC4B" w14:textId="77777777" w:rsidR="00627AC1" w:rsidRPr="00EF6FDB" w:rsidRDefault="00627AC1" w:rsidP="00627AC1">
            <w:pPr>
              <w:ind w:firstLine="0"/>
              <w:rPr>
                <w:sz w:val="20"/>
                <w:szCs w:val="20"/>
              </w:rPr>
            </w:pPr>
            <w:r w:rsidRPr="00A8223A">
              <w:rPr>
                <w:rStyle w:val="af3"/>
                <w:b w:val="0"/>
                <w:bCs/>
                <w:i w:val="0"/>
                <w:iCs/>
                <w:sz w:val="20"/>
                <w:szCs w:val="20"/>
                <w:shd w:val="pct10" w:color="auto" w:fill="auto"/>
              </w:rPr>
              <w:t>[</w:t>
            </w:r>
            <w:r w:rsidRPr="00C52C82">
              <w:rPr>
                <w:rStyle w:val="af3"/>
                <w:b w:val="0"/>
                <w:bCs/>
                <w:iCs/>
                <w:sz w:val="20"/>
                <w:szCs w:val="20"/>
                <w:shd w:val="pct10" w:color="auto" w:fill="auto"/>
              </w:rPr>
              <w:t>данные дополнительного адреса электронной почты</w:t>
            </w:r>
            <w:r w:rsidRPr="00330FB5">
              <w:rPr>
                <w:rStyle w:val="af3"/>
                <w:b w:val="0"/>
                <w:bCs/>
                <w:i w:val="0"/>
                <w:iCs/>
                <w:sz w:val="20"/>
                <w:szCs w:val="20"/>
                <w:shd w:val="pct10" w:color="auto" w:fill="auto"/>
              </w:rPr>
              <w:t>]</w:t>
            </w:r>
          </w:p>
        </w:tc>
      </w:tr>
      <w:tr w:rsidR="009F650F" w:rsidRPr="00203244" w14:paraId="3937B726" w14:textId="77777777" w:rsidTr="00D67F32">
        <w:tc>
          <w:tcPr>
            <w:tcW w:w="219" w:type="pct"/>
            <w:tcBorders>
              <w:top w:val="single" w:sz="4" w:space="0" w:color="auto"/>
              <w:left w:val="single" w:sz="12" w:space="0" w:color="auto"/>
              <w:bottom w:val="single" w:sz="4" w:space="0" w:color="auto"/>
            </w:tcBorders>
            <w:shd w:val="clear" w:color="auto" w:fill="FFFFFF"/>
          </w:tcPr>
          <w:p w14:paraId="61876380" w14:textId="77777777" w:rsidR="009F650F" w:rsidRPr="00EF6FDB" w:rsidRDefault="009F650F"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hideMark/>
          </w:tcPr>
          <w:p w14:paraId="2201002B" w14:textId="77777777" w:rsidR="009F650F" w:rsidRPr="00EF6FDB" w:rsidRDefault="009F650F" w:rsidP="00527079">
            <w:pPr>
              <w:ind w:firstLine="0"/>
              <w:rPr>
                <w:sz w:val="20"/>
                <w:szCs w:val="20"/>
              </w:rPr>
            </w:pPr>
            <w:r w:rsidRPr="00EF6FDB">
              <w:rPr>
                <w:sz w:val="20"/>
                <w:szCs w:val="20"/>
              </w:rPr>
              <w:t>Телефон</w:t>
            </w:r>
          </w:p>
        </w:tc>
        <w:tc>
          <w:tcPr>
            <w:tcW w:w="3656" w:type="pct"/>
            <w:tcBorders>
              <w:top w:val="single" w:sz="4" w:space="0" w:color="auto"/>
              <w:bottom w:val="single" w:sz="4" w:space="0" w:color="auto"/>
              <w:right w:val="single" w:sz="12" w:space="0" w:color="auto"/>
            </w:tcBorders>
            <w:shd w:val="clear" w:color="auto" w:fill="FFFFFF"/>
          </w:tcPr>
          <w:p w14:paraId="1B702B3E" w14:textId="77777777" w:rsidR="009F650F" w:rsidRPr="00EF6FDB" w:rsidRDefault="009F650F" w:rsidP="000C35BE">
            <w:pPr>
              <w:ind w:firstLine="0"/>
              <w:rPr>
                <w:sz w:val="20"/>
                <w:szCs w:val="20"/>
                <w:lang w:val="en-US"/>
              </w:rPr>
            </w:pPr>
            <w:r w:rsidRPr="00EF6FDB">
              <w:rPr>
                <w:rStyle w:val="af3"/>
                <w:b w:val="0"/>
                <w:bCs/>
                <w:i w:val="0"/>
                <w:iCs/>
                <w:sz w:val="20"/>
                <w:szCs w:val="20"/>
                <w:shd w:val="pct10" w:color="auto" w:fill="auto"/>
              </w:rPr>
              <w:t>[</w:t>
            </w:r>
            <w:r w:rsidRPr="00EF6FDB">
              <w:rPr>
                <w:rStyle w:val="af3"/>
                <w:b w:val="0"/>
                <w:bCs/>
                <w:iCs/>
                <w:sz w:val="20"/>
                <w:szCs w:val="20"/>
                <w:shd w:val="pct10" w:color="auto" w:fill="auto"/>
              </w:rPr>
              <w:t>№ телефона контактного лица</w:t>
            </w:r>
            <w:r w:rsidRPr="00EF6FDB">
              <w:rPr>
                <w:rStyle w:val="af3"/>
                <w:b w:val="0"/>
                <w:bCs/>
                <w:i w:val="0"/>
                <w:iCs/>
                <w:sz w:val="20"/>
                <w:szCs w:val="20"/>
                <w:shd w:val="pct10" w:color="auto" w:fill="auto"/>
              </w:rPr>
              <w:t>]</w:t>
            </w:r>
          </w:p>
        </w:tc>
      </w:tr>
      <w:tr w:rsidR="009F650F" w:rsidRPr="00203244" w14:paraId="602C177A" w14:textId="77777777" w:rsidTr="00D67F32">
        <w:tc>
          <w:tcPr>
            <w:tcW w:w="219" w:type="pct"/>
            <w:tcBorders>
              <w:top w:val="single" w:sz="4" w:space="0" w:color="auto"/>
              <w:left w:val="single" w:sz="12" w:space="0" w:color="auto"/>
              <w:bottom w:val="single" w:sz="4" w:space="0" w:color="auto"/>
            </w:tcBorders>
            <w:shd w:val="clear" w:color="auto" w:fill="FFFFFF"/>
          </w:tcPr>
          <w:p w14:paraId="297A0D8A" w14:textId="77777777" w:rsidR="009F650F" w:rsidRPr="00EF6FDB" w:rsidRDefault="009F650F"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hideMark/>
          </w:tcPr>
          <w:p w14:paraId="4A662DB7" w14:textId="77777777" w:rsidR="009F650F" w:rsidRPr="00EF6FDB" w:rsidRDefault="009F650F" w:rsidP="00527079">
            <w:pPr>
              <w:ind w:firstLine="0"/>
              <w:rPr>
                <w:sz w:val="20"/>
                <w:szCs w:val="20"/>
              </w:rPr>
            </w:pPr>
            <w:r w:rsidRPr="00EF6FDB">
              <w:rPr>
                <w:sz w:val="20"/>
                <w:szCs w:val="20"/>
              </w:rPr>
              <w:t>Факс</w:t>
            </w:r>
          </w:p>
        </w:tc>
        <w:tc>
          <w:tcPr>
            <w:tcW w:w="3656" w:type="pct"/>
            <w:tcBorders>
              <w:top w:val="single" w:sz="4" w:space="0" w:color="auto"/>
              <w:bottom w:val="single" w:sz="4" w:space="0" w:color="auto"/>
              <w:right w:val="single" w:sz="12" w:space="0" w:color="auto"/>
            </w:tcBorders>
            <w:shd w:val="clear" w:color="auto" w:fill="FFFFFF"/>
          </w:tcPr>
          <w:p w14:paraId="4CF4A35D" w14:textId="77777777" w:rsidR="009F650F" w:rsidRPr="00EF6FDB" w:rsidRDefault="009F650F" w:rsidP="000C35BE">
            <w:pPr>
              <w:ind w:firstLine="0"/>
              <w:rPr>
                <w:rFonts w:eastAsia="Calibri"/>
                <w:sz w:val="20"/>
                <w:szCs w:val="20"/>
                <w:lang w:eastAsia="en-US"/>
              </w:rPr>
            </w:pPr>
            <w:r w:rsidRPr="00EF6FDB">
              <w:rPr>
                <w:rStyle w:val="af3"/>
                <w:b w:val="0"/>
                <w:bCs/>
                <w:i w:val="0"/>
                <w:iCs/>
                <w:sz w:val="20"/>
                <w:szCs w:val="20"/>
                <w:shd w:val="pct10" w:color="auto" w:fill="auto"/>
              </w:rPr>
              <w:t>[</w:t>
            </w:r>
            <w:r w:rsidRPr="00EF6FDB">
              <w:rPr>
                <w:rStyle w:val="af3"/>
                <w:b w:val="0"/>
                <w:bCs/>
                <w:iCs/>
                <w:sz w:val="20"/>
                <w:szCs w:val="20"/>
                <w:shd w:val="pct10" w:color="auto" w:fill="auto"/>
              </w:rPr>
              <w:t>№ факса контактного лица</w:t>
            </w:r>
            <w:r w:rsidRPr="00EF6FDB">
              <w:rPr>
                <w:rStyle w:val="af3"/>
                <w:b w:val="0"/>
                <w:bCs/>
                <w:i w:val="0"/>
                <w:iCs/>
                <w:sz w:val="20"/>
                <w:szCs w:val="20"/>
                <w:shd w:val="pct10" w:color="auto" w:fill="auto"/>
              </w:rPr>
              <w:t>]</w:t>
            </w:r>
          </w:p>
        </w:tc>
      </w:tr>
      <w:tr w:rsidR="009F650F" w:rsidRPr="00203244" w14:paraId="3D12EC3E" w14:textId="77777777" w:rsidTr="00F5682F">
        <w:tc>
          <w:tcPr>
            <w:tcW w:w="219" w:type="pct"/>
            <w:tcBorders>
              <w:top w:val="single" w:sz="4" w:space="0" w:color="auto"/>
              <w:left w:val="single" w:sz="12" w:space="0" w:color="auto"/>
              <w:bottom w:val="single" w:sz="4" w:space="0" w:color="auto"/>
            </w:tcBorders>
            <w:shd w:val="clear" w:color="auto" w:fill="FFFFFF"/>
          </w:tcPr>
          <w:p w14:paraId="168D845B" w14:textId="77777777" w:rsidR="009F650F" w:rsidRPr="00EF6FDB" w:rsidRDefault="009F650F"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hideMark/>
          </w:tcPr>
          <w:p w14:paraId="4E1B5327" w14:textId="77777777" w:rsidR="009F650F" w:rsidRPr="00EF6FDB" w:rsidRDefault="009F650F" w:rsidP="00527079">
            <w:pPr>
              <w:ind w:firstLine="0"/>
              <w:rPr>
                <w:sz w:val="20"/>
                <w:szCs w:val="20"/>
              </w:rPr>
            </w:pPr>
            <w:r w:rsidRPr="00EF6FDB">
              <w:rPr>
                <w:sz w:val="20"/>
                <w:szCs w:val="20"/>
              </w:rPr>
              <w:t>Дополнительная контактная информация</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9F650F" w:rsidRPr="00EF6FDB" w14:paraId="0523BF99" w14:textId="77777777" w:rsidTr="003A170C">
              <w:trPr>
                <w:trHeight w:val="74"/>
              </w:trPr>
              <w:tc>
                <w:tcPr>
                  <w:tcW w:w="587" w:type="dxa"/>
                  <w:shd w:val="clear" w:color="auto" w:fill="auto"/>
                  <w:vAlign w:val="center"/>
                </w:tcPr>
                <w:p w14:paraId="0951CC93" w14:textId="77777777" w:rsidR="009F650F" w:rsidRPr="0024757A" w:rsidRDefault="009F650F" w:rsidP="003A170C">
                  <w:pPr>
                    <w:ind w:firstLine="0"/>
                    <w:rPr>
                      <w:sz w:val="20"/>
                      <w:szCs w:val="20"/>
                    </w:rPr>
                  </w:pPr>
                  <w:r w:rsidRPr="00A8223A">
                    <w:rPr>
                      <w:sz w:val="20"/>
                      <w:szCs w:val="20"/>
                    </w:rPr>
                    <w:object w:dxaOrig="1440" w:dyaOrig="1440" w14:anchorId="580FC611">
                      <v:shape id="_x0000_i1701" type="#_x0000_t75" style="width:13.5pt;height:18.75pt" o:ole="">
                        <v:imagedata r:id="rId29" o:title=""/>
                      </v:shape>
                      <w:control r:id="rId78" w:name="OptionButton25211413211121" w:shapeid="_x0000_i1701"/>
                    </w:object>
                  </w:r>
                </w:p>
              </w:tc>
              <w:tc>
                <w:tcPr>
                  <w:tcW w:w="5933" w:type="dxa"/>
                  <w:shd w:val="clear" w:color="auto" w:fill="auto"/>
                  <w:vAlign w:val="center"/>
                </w:tcPr>
                <w:p w14:paraId="2221C8DE" w14:textId="77777777" w:rsidR="009F650F" w:rsidRPr="0024757A" w:rsidRDefault="009F650F" w:rsidP="003A170C">
                  <w:pPr>
                    <w:pStyle w:val="af0"/>
                    <w:spacing w:before="0" w:after="0"/>
                    <w:ind w:left="0"/>
                    <w:jc w:val="both"/>
                    <w:rPr>
                      <w:sz w:val="20"/>
                      <w:szCs w:val="20"/>
                    </w:rPr>
                  </w:pPr>
                  <w:r w:rsidRPr="0024757A">
                    <w:rPr>
                      <w:sz w:val="20"/>
                      <w:szCs w:val="20"/>
                    </w:rPr>
                    <w:t>Не применимо.</w:t>
                  </w:r>
                </w:p>
              </w:tc>
            </w:tr>
            <w:tr w:rsidR="009F650F" w:rsidRPr="00EF6FDB" w14:paraId="1BB83FCE" w14:textId="77777777" w:rsidTr="003A170C">
              <w:trPr>
                <w:trHeight w:val="74"/>
              </w:trPr>
              <w:tc>
                <w:tcPr>
                  <w:tcW w:w="587" w:type="dxa"/>
                  <w:shd w:val="clear" w:color="auto" w:fill="auto"/>
                  <w:vAlign w:val="center"/>
                </w:tcPr>
                <w:p w14:paraId="477A06FB" w14:textId="77777777" w:rsidR="009F650F" w:rsidRPr="0024757A" w:rsidRDefault="009F650F" w:rsidP="003A170C">
                  <w:pPr>
                    <w:ind w:firstLine="0"/>
                    <w:rPr>
                      <w:sz w:val="20"/>
                      <w:szCs w:val="20"/>
                    </w:rPr>
                  </w:pPr>
                  <w:r w:rsidRPr="00A8223A">
                    <w:rPr>
                      <w:sz w:val="20"/>
                      <w:szCs w:val="20"/>
                    </w:rPr>
                    <w:object w:dxaOrig="1440" w:dyaOrig="1440" w14:anchorId="702E60D3">
                      <v:shape id="_x0000_i1702" type="#_x0000_t75" style="width:13.5pt;height:18.75pt" o:ole="">
                        <v:imagedata r:id="rId26" o:title=""/>
                      </v:shape>
                      <w:control r:id="rId79" w:name="OptionButton252114132111131" w:shapeid="_x0000_i1702"/>
                    </w:object>
                  </w:r>
                </w:p>
              </w:tc>
              <w:tc>
                <w:tcPr>
                  <w:tcW w:w="5933" w:type="dxa"/>
                  <w:shd w:val="clear" w:color="auto" w:fill="auto"/>
                  <w:vAlign w:val="center"/>
                </w:tcPr>
                <w:p w14:paraId="2F6AA014" w14:textId="77777777" w:rsidR="009F650F" w:rsidRPr="0024757A" w:rsidRDefault="009F650F" w:rsidP="003A170C">
                  <w:pPr>
                    <w:pStyle w:val="af0"/>
                    <w:spacing w:before="0" w:after="0"/>
                    <w:ind w:left="0" w:right="26"/>
                    <w:jc w:val="both"/>
                    <w:rPr>
                      <w:rStyle w:val="af3"/>
                      <w:bCs/>
                      <w:iCs/>
                      <w:sz w:val="20"/>
                      <w:szCs w:val="20"/>
                      <w:shd w:val="pct10" w:color="auto" w:fill="auto"/>
                    </w:rPr>
                  </w:pPr>
                  <w:r w:rsidRPr="0024757A">
                    <w:rPr>
                      <w:rStyle w:val="af3"/>
                      <w:bCs/>
                      <w:iCs/>
                      <w:sz w:val="20"/>
                      <w:szCs w:val="20"/>
                      <w:shd w:val="pct10" w:color="auto" w:fill="auto"/>
                    </w:rPr>
                    <w:t>______________________________________________.</w:t>
                  </w:r>
                </w:p>
                <w:p w14:paraId="288BF164" w14:textId="77777777" w:rsidR="009F650F" w:rsidRPr="0024757A" w:rsidRDefault="009F650F" w:rsidP="0024757A">
                  <w:pPr>
                    <w:pStyle w:val="af0"/>
                    <w:tabs>
                      <w:tab w:val="clear" w:pos="1134"/>
                      <w:tab w:val="left" w:pos="10"/>
                    </w:tabs>
                    <w:spacing w:before="0" w:after="0"/>
                    <w:ind w:left="0"/>
                    <w:rPr>
                      <w:i/>
                      <w:sz w:val="16"/>
                      <w:szCs w:val="16"/>
                    </w:rPr>
                  </w:pPr>
                  <w:r w:rsidRPr="0024757A">
                    <w:rPr>
                      <w:i/>
                      <w:sz w:val="20"/>
                      <w:szCs w:val="20"/>
                    </w:rPr>
                    <w:t xml:space="preserve">                     </w:t>
                  </w:r>
                  <w:r w:rsidRPr="009403DC">
                    <w:rPr>
                      <w:i/>
                      <w:sz w:val="16"/>
                      <w:szCs w:val="16"/>
                    </w:rPr>
                    <w:t>Контактное лицо (ФИО), Электронная почта, Телефон, Факс</w:t>
                  </w:r>
                </w:p>
              </w:tc>
            </w:tr>
          </w:tbl>
          <w:p w14:paraId="06747757" w14:textId="77777777" w:rsidR="009F650F" w:rsidRPr="00EF6FDB" w:rsidRDefault="009F650F" w:rsidP="000C35BE">
            <w:pPr>
              <w:ind w:firstLine="0"/>
              <w:rPr>
                <w:rStyle w:val="af3"/>
                <w:b w:val="0"/>
                <w:bCs/>
                <w:i w:val="0"/>
                <w:iCs/>
                <w:sz w:val="20"/>
                <w:szCs w:val="20"/>
                <w:shd w:val="pct10" w:color="auto" w:fill="auto"/>
              </w:rPr>
            </w:pPr>
          </w:p>
        </w:tc>
      </w:tr>
      <w:tr w:rsidR="009F650F" w:rsidRPr="00203244" w14:paraId="3C167BA3" w14:textId="77777777" w:rsidTr="005E7294">
        <w:tc>
          <w:tcPr>
            <w:tcW w:w="5000" w:type="pct"/>
            <w:gridSpan w:val="3"/>
            <w:tcBorders>
              <w:top w:val="single" w:sz="4" w:space="0" w:color="auto"/>
              <w:left w:val="single" w:sz="12" w:space="0" w:color="auto"/>
              <w:bottom w:val="single" w:sz="4" w:space="0" w:color="auto"/>
              <w:right w:val="single" w:sz="12" w:space="0" w:color="auto"/>
            </w:tcBorders>
            <w:shd w:val="clear" w:color="auto" w:fill="FFFFFF"/>
          </w:tcPr>
          <w:p w14:paraId="19FDE3BD" w14:textId="77777777" w:rsidR="009F650F" w:rsidRPr="00EF6FDB" w:rsidRDefault="00A73DE5" w:rsidP="00A73DE5">
            <w:pPr>
              <w:ind w:firstLine="0"/>
              <w:rPr>
                <w:rStyle w:val="af3"/>
                <w:b w:val="0"/>
                <w:sz w:val="20"/>
                <w:szCs w:val="20"/>
              </w:rPr>
            </w:pPr>
            <w:r>
              <w:rPr>
                <w:b/>
                <w:sz w:val="20"/>
                <w:szCs w:val="20"/>
              </w:rPr>
              <w:t>Место,</w:t>
            </w:r>
            <w:r w:rsidR="00FF75F4">
              <w:rPr>
                <w:b/>
                <w:sz w:val="20"/>
                <w:szCs w:val="20"/>
              </w:rPr>
              <w:t xml:space="preserve"> </w:t>
            </w:r>
            <w:r>
              <w:rPr>
                <w:b/>
                <w:sz w:val="20"/>
                <w:szCs w:val="20"/>
              </w:rPr>
              <w:t>п</w:t>
            </w:r>
            <w:r w:rsidR="005923EC" w:rsidRPr="00FD335B">
              <w:rPr>
                <w:b/>
                <w:sz w:val="20"/>
                <w:szCs w:val="20"/>
              </w:rPr>
              <w:t xml:space="preserve">орядок, </w:t>
            </w:r>
            <w:r w:rsidR="005923EC" w:rsidRPr="00EF6FDB">
              <w:rPr>
                <w:b/>
                <w:sz w:val="20"/>
                <w:szCs w:val="20"/>
              </w:rPr>
              <w:t>дат</w:t>
            </w:r>
            <w:r w:rsidR="009076D1">
              <w:rPr>
                <w:b/>
                <w:sz w:val="20"/>
                <w:szCs w:val="20"/>
              </w:rPr>
              <w:t>ы</w:t>
            </w:r>
            <w:r w:rsidR="005923EC" w:rsidRPr="00EF6FDB">
              <w:rPr>
                <w:b/>
                <w:sz w:val="20"/>
                <w:szCs w:val="20"/>
              </w:rPr>
              <w:t xml:space="preserve"> начала, дат</w:t>
            </w:r>
            <w:r w:rsidR="009076D1">
              <w:rPr>
                <w:b/>
                <w:sz w:val="20"/>
                <w:szCs w:val="20"/>
              </w:rPr>
              <w:t>ы</w:t>
            </w:r>
            <w:r w:rsidR="005923EC" w:rsidRPr="00EF6FDB">
              <w:rPr>
                <w:b/>
                <w:sz w:val="20"/>
                <w:szCs w:val="20"/>
              </w:rPr>
              <w:t xml:space="preserve"> и время окончания срока подачи </w:t>
            </w:r>
            <w:r w:rsidR="009076D1">
              <w:rPr>
                <w:b/>
                <w:sz w:val="20"/>
                <w:szCs w:val="20"/>
              </w:rPr>
              <w:t xml:space="preserve">и рассмотрения </w:t>
            </w:r>
            <w:r w:rsidR="005923EC" w:rsidRPr="00EF6FDB">
              <w:rPr>
                <w:b/>
                <w:sz w:val="20"/>
                <w:szCs w:val="20"/>
              </w:rPr>
              <w:t xml:space="preserve">заявок на участие в закупке (этапах закупки) </w:t>
            </w:r>
          </w:p>
        </w:tc>
      </w:tr>
      <w:tr w:rsidR="00A73DE5" w:rsidRPr="00203244" w14:paraId="7EAD30F4" w14:textId="77777777" w:rsidTr="009076D1">
        <w:tc>
          <w:tcPr>
            <w:tcW w:w="219" w:type="pct"/>
            <w:tcBorders>
              <w:top w:val="single" w:sz="4" w:space="0" w:color="auto"/>
              <w:left w:val="single" w:sz="12" w:space="0" w:color="auto"/>
              <w:bottom w:val="single" w:sz="4" w:space="0" w:color="auto"/>
            </w:tcBorders>
            <w:shd w:val="clear" w:color="auto" w:fill="FFFFFF"/>
          </w:tcPr>
          <w:p w14:paraId="4591FBF9"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0C7C5E8B" w14:textId="77777777" w:rsidR="00A73DE5" w:rsidRPr="0024757A" w:rsidRDefault="00A73DE5" w:rsidP="00D50AB0">
            <w:pPr>
              <w:ind w:firstLine="0"/>
              <w:jc w:val="left"/>
              <w:rPr>
                <w:sz w:val="20"/>
                <w:szCs w:val="20"/>
              </w:rPr>
            </w:pPr>
            <w:r w:rsidRPr="00816439">
              <w:rPr>
                <w:sz w:val="20"/>
                <w:szCs w:val="20"/>
              </w:rPr>
              <w:t xml:space="preserve">Порядок подачи заявок </w:t>
            </w:r>
          </w:p>
        </w:tc>
        <w:tc>
          <w:tcPr>
            <w:tcW w:w="3656" w:type="pct"/>
            <w:tcBorders>
              <w:top w:val="single" w:sz="4" w:space="0" w:color="auto"/>
              <w:bottom w:val="single" w:sz="4" w:space="0" w:color="auto"/>
              <w:right w:val="single" w:sz="12" w:space="0" w:color="auto"/>
            </w:tcBorders>
            <w:shd w:val="clear" w:color="auto" w:fill="FFFFFF"/>
          </w:tcPr>
          <w:tbl>
            <w:tblPr>
              <w:tblStyle w:val="aff5"/>
              <w:tblW w:w="6757"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6"/>
              <w:gridCol w:w="6221"/>
            </w:tblGrid>
            <w:tr w:rsidR="00A73DE5" w:rsidRPr="00C80B8B" w14:paraId="3458B9E5" w14:textId="77777777" w:rsidTr="00B145B0">
              <w:trPr>
                <w:trHeight w:val="560"/>
              </w:trPr>
              <w:tc>
                <w:tcPr>
                  <w:tcW w:w="6757" w:type="dxa"/>
                  <w:gridSpan w:val="2"/>
                  <w:vAlign w:val="center"/>
                </w:tcPr>
                <w:p w14:paraId="1A43C13B" w14:textId="77777777" w:rsidR="00A73DE5" w:rsidRPr="006637D9" w:rsidRDefault="00A73DE5" w:rsidP="00B145B0">
                  <w:pPr>
                    <w:pStyle w:val="af0"/>
                    <w:keepNext/>
                    <w:spacing w:before="0" w:after="0"/>
                    <w:ind w:left="0" w:right="0"/>
                    <w:jc w:val="both"/>
                    <w:rPr>
                      <w:b/>
                      <w:sz w:val="20"/>
                      <w:szCs w:val="20"/>
                    </w:rPr>
                  </w:pPr>
                  <w:r>
                    <w:rPr>
                      <w:b/>
                      <w:sz w:val="20"/>
                      <w:szCs w:val="20"/>
                    </w:rPr>
                    <w:t xml:space="preserve">Для </w:t>
                  </w:r>
                  <w:r w:rsidRPr="006637D9">
                    <w:rPr>
                      <w:b/>
                      <w:sz w:val="20"/>
                      <w:szCs w:val="20"/>
                    </w:rPr>
                    <w:t>З</w:t>
                  </w:r>
                  <w:r w:rsidRPr="00F5682F">
                    <w:rPr>
                      <w:b/>
                      <w:sz w:val="20"/>
                      <w:szCs w:val="20"/>
                    </w:rPr>
                    <w:t>апрос</w:t>
                  </w:r>
                  <w:r>
                    <w:rPr>
                      <w:b/>
                      <w:sz w:val="20"/>
                      <w:szCs w:val="20"/>
                    </w:rPr>
                    <w:t>а</w:t>
                  </w:r>
                  <w:r w:rsidRPr="00F5682F">
                    <w:rPr>
                      <w:b/>
                      <w:sz w:val="20"/>
                      <w:szCs w:val="20"/>
                    </w:rPr>
                    <w:t xml:space="preserve"> предложений или Конкурс</w:t>
                  </w:r>
                  <w:r>
                    <w:rPr>
                      <w:b/>
                      <w:sz w:val="20"/>
                      <w:szCs w:val="20"/>
                    </w:rPr>
                    <w:t>а</w:t>
                  </w:r>
                  <w:r w:rsidRPr="006637D9">
                    <w:rPr>
                      <w:b/>
                      <w:sz w:val="20"/>
                      <w:szCs w:val="20"/>
                    </w:rPr>
                    <w:t>:</w:t>
                  </w:r>
                </w:p>
              </w:tc>
            </w:tr>
            <w:tr w:rsidR="00A73DE5" w:rsidRPr="00C80B8B" w14:paraId="07ACBBD2" w14:textId="77777777" w:rsidTr="00B145B0">
              <w:trPr>
                <w:trHeight w:val="702"/>
              </w:trPr>
              <w:tc>
                <w:tcPr>
                  <w:tcW w:w="536" w:type="dxa"/>
                  <w:vAlign w:val="center"/>
                </w:tcPr>
                <w:p w14:paraId="4AE04847" w14:textId="77777777" w:rsidR="00A73DE5" w:rsidRPr="00C80B8B" w:rsidRDefault="00A73DE5" w:rsidP="00B145B0">
                  <w:pPr>
                    <w:keepNext/>
                    <w:ind w:firstLine="0"/>
                    <w:rPr>
                      <w:sz w:val="20"/>
                      <w:szCs w:val="20"/>
                    </w:rPr>
                  </w:pPr>
                  <w:r w:rsidRPr="00A8223A">
                    <w:rPr>
                      <w:sz w:val="20"/>
                      <w:szCs w:val="20"/>
                    </w:rPr>
                    <w:object w:dxaOrig="1440" w:dyaOrig="1440" w14:anchorId="3E457903">
                      <v:shape id="_x0000_i1703" type="#_x0000_t75" style="width:13.5pt;height:18.75pt" o:ole="">
                        <v:imagedata r:id="rId29" o:title=""/>
                      </v:shape>
                      <w:control r:id="rId80" w:name="Option_p18_11" w:shapeid="_x0000_i1703"/>
                    </w:object>
                  </w:r>
                </w:p>
              </w:tc>
              <w:tc>
                <w:tcPr>
                  <w:tcW w:w="6221" w:type="dxa"/>
                  <w:vAlign w:val="center"/>
                </w:tcPr>
                <w:p w14:paraId="1941AD94" w14:textId="77777777" w:rsidR="00A73DE5" w:rsidRPr="00C80B8B" w:rsidRDefault="00A73DE5" w:rsidP="00B145B0">
                  <w:pPr>
                    <w:pStyle w:val="af0"/>
                    <w:keepNext/>
                    <w:spacing w:before="0" w:after="0"/>
                    <w:ind w:left="0" w:right="0"/>
                    <w:jc w:val="both"/>
                    <w:rPr>
                      <w:sz w:val="20"/>
                      <w:szCs w:val="20"/>
                    </w:rPr>
                  </w:pPr>
                  <w:r w:rsidRPr="00C80B8B">
                    <w:rPr>
                      <w:sz w:val="20"/>
                      <w:szCs w:val="20"/>
                    </w:rPr>
                    <w:t xml:space="preserve">Все части заявки </w:t>
                  </w:r>
                  <w:r>
                    <w:rPr>
                      <w:sz w:val="20"/>
                      <w:szCs w:val="20"/>
                    </w:rPr>
                    <w:t xml:space="preserve">и ценовое предложение </w:t>
                  </w:r>
                  <w:r w:rsidRPr="00C80B8B">
                    <w:rPr>
                      <w:sz w:val="20"/>
                      <w:szCs w:val="20"/>
                    </w:rPr>
                    <w:t>подаются одновременно.</w:t>
                  </w:r>
                </w:p>
              </w:tc>
            </w:tr>
            <w:tr w:rsidR="00A73DE5" w:rsidRPr="00C80B8B" w14:paraId="17FB3D43" w14:textId="77777777" w:rsidTr="00B145B0">
              <w:trPr>
                <w:trHeight w:val="449"/>
              </w:trPr>
              <w:tc>
                <w:tcPr>
                  <w:tcW w:w="6757" w:type="dxa"/>
                  <w:gridSpan w:val="2"/>
                  <w:vAlign w:val="center"/>
                </w:tcPr>
                <w:p w14:paraId="08AE0B7C" w14:textId="77777777" w:rsidR="00A73DE5" w:rsidRPr="00C80B8B" w:rsidRDefault="00A73DE5" w:rsidP="00B145B0">
                  <w:pPr>
                    <w:pStyle w:val="af0"/>
                    <w:keepNext/>
                    <w:spacing w:before="0" w:after="0"/>
                    <w:ind w:left="0" w:right="0"/>
                    <w:jc w:val="both"/>
                    <w:rPr>
                      <w:sz w:val="20"/>
                      <w:szCs w:val="20"/>
                    </w:rPr>
                  </w:pPr>
                  <w:r>
                    <w:rPr>
                      <w:b/>
                      <w:sz w:val="20"/>
                      <w:szCs w:val="20"/>
                    </w:rPr>
                    <w:t>Для Аукциона:</w:t>
                  </w:r>
                </w:p>
              </w:tc>
            </w:tr>
            <w:tr w:rsidR="00A73DE5" w:rsidRPr="00C80B8B" w14:paraId="15916571" w14:textId="77777777" w:rsidTr="00B145B0">
              <w:trPr>
                <w:trHeight w:val="844"/>
              </w:trPr>
              <w:tc>
                <w:tcPr>
                  <w:tcW w:w="536" w:type="dxa"/>
                  <w:vAlign w:val="center"/>
                </w:tcPr>
                <w:p w14:paraId="1C69E312" w14:textId="77777777" w:rsidR="00A73DE5" w:rsidRPr="00A8223A" w:rsidRDefault="00A73DE5" w:rsidP="00B145B0">
                  <w:pPr>
                    <w:keepNext/>
                    <w:ind w:firstLine="0"/>
                    <w:rPr>
                      <w:sz w:val="20"/>
                      <w:szCs w:val="20"/>
                    </w:rPr>
                  </w:pPr>
                  <w:r w:rsidRPr="00A8223A">
                    <w:rPr>
                      <w:sz w:val="20"/>
                      <w:szCs w:val="20"/>
                    </w:rPr>
                    <w:object w:dxaOrig="1440" w:dyaOrig="1440" w14:anchorId="0A403365">
                      <v:shape id="_x0000_i1704" type="#_x0000_t75" style="width:13.5pt;height:18.75pt" o:ole="">
                        <v:imagedata r:id="rId26" o:title=""/>
                      </v:shape>
                      <w:control r:id="rId81" w:name="Option_p18_3" w:shapeid="_x0000_i1704"/>
                    </w:object>
                  </w:r>
                </w:p>
              </w:tc>
              <w:tc>
                <w:tcPr>
                  <w:tcW w:w="6221" w:type="dxa"/>
                  <w:vAlign w:val="center"/>
                </w:tcPr>
                <w:p w14:paraId="2538F811" w14:textId="77777777" w:rsidR="00A73DE5" w:rsidRPr="00C80B8B" w:rsidRDefault="00A73DE5" w:rsidP="00B145B0">
                  <w:pPr>
                    <w:pStyle w:val="af0"/>
                    <w:keepNext/>
                    <w:spacing w:before="0" w:after="0"/>
                    <w:ind w:left="0" w:right="0"/>
                    <w:jc w:val="both"/>
                    <w:rPr>
                      <w:sz w:val="20"/>
                      <w:szCs w:val="20"/>
                    </w:rPr>
                  </w:pPr>
                  <w:r w:rsidRPr="00C80B8B">
                    <w:rPr>
                      <w:sz w:val="20"/>
                      <w:szCs w:val="20"/>
                    </w:rPr>
                    <w:t xml:space="preserve">Сначала подается первая </w:t>
                  </w:r>
                  <w:r>
                    <w:rPr>
                      <w:sz w:val="20"/>
                      <w:szCs w:val="20"/>
                    </w:rPr>
                    <w:t>и вторая части</w:t>
                  </w:r>
                  <w:r w:rsidRPr="00C80B8B">
                    <w:rPr>
                      <w:sz w:val="20"/>
                      <w:szCs w:val="20"/>
                    </w:rPr>
                    <w:t xml:space="preserve"> заявки;</w:t>
                  </w:r>
                  <w:r>
                    <w:rPr>
                      <w:sz w:val="20"/>
                      <w:szCs w:val="20"/>
                    </w:rPr>
                    <w:t xml:space="preserve"> прием ценовых предложений (п</w:t>
                  </w:r>
                  <w:r w:rsidR="00503288">
                    <w:rPr>
                      <w:sz w:val="20"/>
                      <w:szCs w:val="20"/>
                    </w:rPr>
                    <w:t>р</w:t>
                  </w:r>
                  <w:r>
                    <w:rPr>
                      <w:sz w:val="20"/>
                      <w:szCs w:val="20"/>
                    </w:rPr>
                    <w:t>оцедура аукциона) проводится</w:t>
                  </w:r>
                  <w:r w:rsidRPr="00C80B8B">
                    <w:rPr>
                      <w:sz w:val="20"/>
                      <w:szCs w:val="20"/>
                    </w:rPr>
                    <w:t xml:space="preserve"> после </w:t>
                  </w:r>
                  <w:r>
                    <w:rPr>
                      <w:sz w:val="20"/>
                      <w:szCs w:val="20"/>
                    </w:rPr>
                    <w:t>размещения в ЕИС протокола о</w:t>
                  </w:r>
                  <w:r w:rsidRPr="00C80B8B">
                    <w:rPr>
                      <w:sz w:val="20"/>
                      <w:szCs w:val="20"/>
                    </w:rPr>
                    <w:t xml:space="preserve"> результат</w:t>
                  </w:r>
                  <w:r>
                    <w:rPr>
                      <w:sz w:val="20"/>
                      <w:szCs w:val="20"/>
                    </w:rPr>
                    <w:t>ах</w:t>
                  </w:r>
                  <w:r w:rsidRPr="00C80B8B">
                    <w:rPr>
                      <w:sz w:val="20"/>
                      <w:szCs w:val="20"/>
                    </w:rPr>
                    <w:t xml:space="preserve"> рассмотрения перв</w:t>
                  </w:r>
                  <w:r>
                    <w:rPr>
                      <w:sz w:val="20"/>
                      <w:szCs w:val="20"/>
                    </w:rPr>
                    <w:t>ой</w:t>
                  </w:r>
                  <w:r w:rsidRPr="00C80B8B">
                    <w:rPr>
                      <w:sz w:val="20"/>
                      <w:szCs w:val="20"/>
                    </w:rPr>
                    <w:t xml:space="preserve"> част</w:t>
                  </w:r>
                  <w:r>
                    <w:rPr>
                      <w:sz w:val="20"/>
                      <w:szCs w:val="20"/>
                    </w:rPr>
                    <w:t>и</w:t>
                  </w:r>
                  <w:r w:rsidRPr="00C80B8B">
                    <w:rPr>
                      <w:sz w:val="20"/>
                      <w:szCs w:val="20"/>
                    </w:rPr>
                    <w:t xml:space="preserve"> заяв</w:t>
                  </w:r>
                  <w:r>
                    <w:rPr>
                      <w:sz w:val="20"/>
                      <w:szCs w:val="20"/>
                    </w:rPr>
                    <w:t>ки.</w:t>
                  </w:r>
                </w:p>
              </w:tc>
            </w:tr>
            <w:tr w:rsidR="00A73DE5" w:rsidRPr="00C80B8B" w14:paraId="7DDDC5E0" w14:textId="77777777" w:rsidTr="00B145B0">
              <w:trPr>
                <w:trHeight w:val="427"/>
              </w:trPr>
              <w:tc>
                <w:tcPr>
                  <w:tcW w:w="6757" w:type="dxa"/>
                  <w:gridSpan w:val="2"/>
                  <w:vAlign w:val="center"/>
                </w:tcPr>
                <w:p w14:paraId="05ED5B8C" w14:textId="77777777" w:rsidR="00A73DE5" w:rsidRPr="00C80B8B" w:rsidRDefault="00A73DE5" w:rsidP="00B145B0">
                  <w:pPr>
                    <w:pStyle w:val="af0"/>
                    <w:keepNext/>
                    <w:spacing w:before="0" w:after="0"/>
                    <w:ind w:left="0" w:right="0"/>
                    <w:jc w:val="both"/>
                    <w:rPr>
                      <w:sz w:val="20"/>
                      <w:szCs w:val="20"/>
                    </w:rPr>
                  </w:pPr>
                  <w:r>
                    <w:rPr>
                      <w:b/>
                      <w:sz w:val="20"/>
                      <w:szCs w:val="20"/>
                    </w:rPr>
                    <w:t xml:space="preserve">Для </w:t>
                  </w:r>
                  <w:r w:rsidRPr="0058231D">
                    <w:rPr>
                      <w:b/>
                      <w:sz w:val="20"/>
                      <w:szCs w:val="20"/>
                    </w:rPr>
                    <w:t>Запрос</w:t>
                  </w:r>
                  <w:r>
                    <w:rPr>
                      <w:b/>
                      <w:sz w:val="20"/>
                      <w:szCs w:val="20"/>
                    </w:rPr>
                    <w:t xml:space="preserve">а </w:t>
                  </w:r>
                  <w:r w:rsidRPr="0058231D">
                    <w:rPr>
                      <w:b/>
                      <w:sz w:val="20"/>
                      <w:szCs w:val="20"/>
                    </w:rPr>
                    <w:t>котировок:</w:t>
                  </w:r>
                </w:p>
              </w:tc>
            </w:tr>
            <w:tr w:rsidR="00A73DE5" w:rsidRPr="00C80B8B" w14:paraId="154AD566" w14:textId="77777777" w:rsidTr="00B145B0">
              <w:trPr>
                <w:trHeight w:val="844"/>
              </w:trPr>
              <w:tc>
                <w:tcPr>
                  <w:tcW w:w="536" w:type="dxa"/>
                  <w:vAlign w:val="center"/>
                </w:tcPr>
                <w:p w14:paraId="3FFD0F2C" w14:textId="77777777" w:rsidR="00A73DE5" w:rsidRPr="00A8223A" w:rsidRDefault="00A73DE5" w:rsidP="00B145B0">
                  <w:pPr>
                    <w:keepNext/>
                    <w:ind w:firstLine="0"/>
                    <w:rPr>
                      <w:sz w:val="20"/>
                      <w:szCs w:val="20"/>
                    </w:rPr>
                  </w:pPr>
                  <w:r w:rsidRPr="00A8223A">
                    <w:rPr>
                      <w:sz w:val="20"/>
                      <w:szCs w:val="20"/>
                    </w:rPr>
                    <w:object w:dxaOrig="1440" w:dyaOrig="1440" w14:anchorId="5C007238">
                      <v:shape id="_x0000_i1705" type="#_x0000_t75" style="width:13.5pt;height:18.75pt" o:ole="">
                        <v:imagedata r:id="rId26" o:title=""/>
                      </v:shape>
                      <w:control r:id="rId82" w:name="Option_p18_4" w:shapeid="_x0000_i1705"/>
                    </w:object>
                  </w:r>
                </w:p>
              </w:tc>
              <w:tc>
                <w:tcPr>
                  <w:tcW w:w="6221" w:type="dxa"/>
                  <w:vAlign w:val="center"/>
                </w:tcPr>
                <w:p w14:paraId="6A3BDAEE" w14:textId="77777777" w:rsidR="00A73DE5" w:rsidRPr="00C80B8B" w:rsidRDefault="00A73DE5" w:rsidP="00B145B0">
                  <w:pPr>
                    <w:pStyle w:val="af0"/>
                    <w:keepNext/>
                    <w:spacing w:before="0" w:after="0"/>
                    <w:ind w:left="0" w:right="0"/>
                    <w:jc w:val="both"/>
                    <w:rPr>
                      <w:sz w:val="20"/>
                      <w:szCs w:val="20"/>
                    </w:rPr>
                  </w:pPr>
                  <w:r>
                    <w:rPr>
                      <w:sz w:val="20"/>
                      <w:szCs w:val="20"/>
                    </w:rPr>
                    <w:t>Подача заявки на участие в запросе котировок осуществляется в установленный настоящим извещением срок</w:t>
                  </w:r>
                  <w:r w:rsidRPr="00C80B8B">
                    <w:rPr>
                      <w:sz w:val="20"/>
                      <w:szCs w:val="20"/>
                    </w:rPr>
                    <w:t>.</w:t>
                  </w:r>
                </w:p>
              </w:tc>
            </w:tr>
          </w:tbl>
          <w:p w14:paraId="72E963F9" w14:textId="77777777" w:rsidR="00A73DE5" w:rsidRPr="0024757A" w:rsidRDefault="00A73DE5" w:rsidP="009076D1">
            <w:pPr>
              <w:ind w:firstLine="0"/>
              <w:rPr>
                <w:i/>
                <w:sz w:val="20"/>
                <w:szCs w:val="20"/>
              </w:rPr>
            </w:pPr>
          </w:p>
        </w:tc>
      </w:tr>
      <w:tr w:rsidR="00A73DE5" w:rsidRPr="00203244" w14:paraId="56EBCD4A" w14:textId="77777777" w:rsidTr="00D67F32">
        <w:tc>
          <w:tcPr>
            <w:tcW w:w="219" w:type="pct"/>
            <w:tcBorders>
              <w:top w:val="single" w:sz="4" w:space="0" w:color="auto"/>
              <w:left w:val="single" w:sz="12" w:space="0" w:color="auto"/>
              <w:bottom w:val="single" w:sz="4" w:space="0" w:color="auto"/>
            </w:tcBorders>
            <w:shd w:val="clear" w:color="auto" w:fill="FFFFFF"/>
          </w:tcPr>
          <w:p w14:paraId="553BF740"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788940C4" w14:textId="77777777" w:rsidR="00A73DE5" w:rsidRDefault="00A73DE5" w:rsidP="00D50AB0">
            <w:pPr>
              <w:ind w:firstLine="0"/>
              <w:jc w:val="left"/>
              <w:rPr>
                <w:sz w:val="20"/>
                <w:szCs w:val="20"/>
              </w:rPr>
            </w:pPr>
            <w:r w:rsidRPr="0024757A">
              <w:rPr>
                <w:sz w:val="20"/>
                <w:szCs w:val="20"/>
              </w:rPr>
              <w:t>Место подачи и место рассмотрения заявок</w:t>
            </w:r>
          </w:p>
        </w:tc>
        <w:tc>
          <w:tcPr>
            <w:tcW w:w="3656" w:type="pct"/>
            <w:tcBorders>
              <w:top w:val="single" w:sz="4" w:space="0" w:color="auto"/>
              <w:bottom w:val="single" w:sz="4" w:space="0" w:color="auto"/>
              <w:right w:val="single" w:sz="12" w:space="0" w:color="auto"/>
            </w:tcBorders>
            <w:shd w:val="clear" w:color="auto" w:fill="FFFFFF"/>
          </w:tcPr>
          <w:tbl>
            <w:tblPr>
              <w:tblW w:w="6540" w:type="dxa"/>
              <w:tblInd w:w="15" w:type="dxa"/>
              <w:tblLayout w:type="fixed"/>
              <w:tblLook w:val="04A0" w:firstRow="1" w:lastRow="0" w:firstColumn="1" w:lastColumn="0" w:noHBand="0" w:noVBand="1"/>
            </w:tblPr>
            <w:tblGrid>
              <w:gridCol w:w="6540"/>
            </w:tblGrid>
            <w:tr w:rsidR="00A73DE5" w:rsidRPr="00EF6FDB" w14:paraId="17E9259C" w14:textId="77777777" w:rsidTr="009076D1">
              <w:trPr>
                <w:trHeight w:val="217"/>
              </w:trPr>
              <w:tc>
                <w:tcPr>
                  <w:tcW w:w="6540" w:type="dxa"/>
                  <w:shd w:val="clear" w:color="auto" w:fill="auto"/>
                  <w:vAlign w:val="center"/>
                </w:tcPr>
                <w:tbl>
                  <w:tblPr>
                    <w:tblW w:w="5437" w:type="dxa"/>
                    <w:tblLayout w:type="fixed"/>
                    <w:tblLook w:val="04A0" w:firstRow="1" w:lastRow="0" w:firstColumn="1" w:lastColumn="0" w:noHBand="0" w:noVBand="1"/>
                  </w:tblPr>
                  <w:tblGrid>
                    <w:gridCol w:w="455"/>
                    <w:gridCol w:w="4982"/>
                  </w:tblGrid>
                  <w:tr w:rsidR="00A73DE5" w:rsidRPr="00EF6FDB" w14:paraId="7B284FE7" w14:textId="77777777" w:rsidTr="009076D1">
                    <w:trPr>
                      <w:trHeight w:val="73"/>
                    </w:trPr>
                    <w:tc>
                      <w:tcPr>
                        <w:tcW w:w="5437" w:type="dxa"/>
                        <w:gridSpan w:val="2"/>
                        <w:shd w:val="clear" w:color="auto" w:fill="auto"/>
                        <w:vAlign w:val="center"/>
                      </w:tcPr>
                      <w:p w14:paraId="44869C55" w14:textId="77777777" w:rsidR="00A73DE5" w:rsidRPr="00EF6FDB" w:rsidRDefault="00A73DE5" w:rsidP="009076D1">
                        <w:pPr>
                          <w:ind w:firstLine="0"/>
                          <w:rPr>
                            <w:rStyle w:val="af3"/>
                            <w:b w:val="0"/>
                            <w:i w:val="0"/>
                            <w:sz w:val="20"/>
                            <w:szCs w:val="20"/>
                            <w:shd w:val="clear" w:color="auto" w:fill="auto"/>
                          </w:rPr>
                        </w:pPr>
                        <w:r w:rsidRPr="0024757A">
                          <w:rPr>
                            <w:i/>
                            <w:sz w:val="20"/>
                            <w:szCs w:val="20"/>
                          </w:rPr>
                          <w:t>А. Место подачи заявок:</w:t>
                        </w:r>
                      </w:p>
                    </w:tc>
                  </w:tr>
                  <w:tr w:rsidR="00A73DE5" w:rsidRPr="00EF6FDB" w14:paraId="143B2CA0" w14:textId="77777777" w:rsidTr="009076D1">
                    <w:trPr>
                      <w:trHeight w:val="473"/>
                    </w:trPr>
                    <w:tc>
                      <w:tcPr>
                        <w:tcW w:w="455" w:type="dxa"/>
                        <w:shd w:val="clear" w:color="auto" w:fill="auto"/>
                      </w:tcPr>
                      <w:p w14:paraId="548E47C1" w14:textId="77777777" w:rsidR="00A73DE5" w:rsidRPr="0024757A" w:rsidRDefault="00A73DE5" w:rsidP="009076D1">
                        <w:pPr>
                          <w:ind w:firstLine="0"/>
                          <w:jc w:val="left"/>
                          <w:rPr>
                            <w:sz w:val="20"/>
                            <w:szCs w:val="20"/>
                          </w:rPr>
                        </w:pPr>
                        <w:r w:rsidRPr="00EF6FDB">
                          <w:rPr>
                            <w:sz w:val="20"/>
                            <w:szCs w:val="20"/>
                          </w:rPr>
                          <w:object w:dxaOrig="1440" w:dyaOrig="1440" w14:anchorId="182AC7F5">
                            <v:shape id="_x0000_i1706" type="#_x0000_t75" style="width:13.5pt;height:18.75pt" o:ole="">
                              <v:imagedata r:id="rId29" o:title=""/>
                            </v:shape>
                            <w:control r:id="rId83" w:name="OptionButton25211413211112111132131" w:shapeid="_x0000_i1706"/>
                          </w:object>
                        </w:r>
                      </w:p>
                    </w:tc>
                    <w:tc>
                      <w:tcPr>
                        <w:tcW w:w="4982" w:type="dxa"/>
                        <w:shd w:val="clear" w:color="auto" w:fill="auto"/>
                      </w:tcPr>
                      <w:p w14:paraId="7163943F" w14:textId="77777777" w:rsidR="00A73DE5" w:rsidRPr="0024757A" w:rsidRDefault="00A73DE5" w:rsidP="00F55FAD">
                        <w:pPr>
                          <w:ind w:firstLine="0"/>
                          <w:jc w:val="left"/>
                          <w:rPr>
                            <w:rStyle w:val="af3"/>
                            <w:b w:val="0"/>
                            <w:i w:val="0"/>
                            <w:sz w:val="20"/>
                            <w:szCs w:val="20"/>
                            <w:shd w:val="clear" w:color="auto" w:fill="auto"/>
                          </w:rPr>
                        </w:pPr>
                        <w:r w:rsidRPr="00EF6FDB">
                          <w:rPr>
                            <w:rStyle w:val="af3"/>
                            <w:b w:val="0"/>
                            <w:i w:val="0"/>
                            <w:sz w:val="20"/>
                            <w:szCs w:val="20"/>
                            <w:shd w:val="clear" w:color="auto" w:fill="auto"/>
                          </w:rPr>
                          <w:t xml:space="preserve">Адрес </w:t>
                        </w:r>
                        <w:r>
                          <w:rPr>
                            <w:rStyle w:val="af3"/>
                            <w:b w:val="0"/>
                            <w:i w:val="0"/>
                            <w:sz w:val="20"/>
                            <w:szCs w:val="20"/>
                            <w:shd w:val="clear" w:color="auto" w:fill="auto"/>
                          </w:rPr>
                          <w:t>ЭТП</w:t>
                        </w:r>
                        <w:r w:rsidRPr="00EF6FDB">
                          <w:rPr>
                            <w:rStyle w:val="af3"/>
                            <w:b w:val="0"/>
                            <w:i w:val="0"/>
                            <w:sz w:val="20"/>
                            <w:szCs w:val="20"/>
                            <w:shd w:val="clear" w:color="auto" w:fill="auto"/>
                          </w:rPr>
                          <w:t xml:space="preserve"> в сети Интернет (п.</w:t>
                        </w:r>
                        <w:r w:rsidRPr="00A6493A">
                          <w:rPr>
                            <w:rStyle w:val="af3"/>
                            <w:b w:val="0"/>
                            <w:i w:val="0"/>
                            <w:sz w:val="20"/>
                            <w:szCs w:val="20"/>
                            <w:shd w:val="clear" w:color="auto" w:fill="auto"/>
                          </w:rPr>
                          <w:t xml:space="preserve"> </w:t>
                        </w:r>
                        <w:r w:rsidR="00F55FAD">
                          <w:rPr>
                            <w:rStyle w:val="af3"/>
                            <w:b w:val="0"/>
                            <w:i w:val="0"/>
                            <w:sz w:val="20"/>
                            <w:szCs w:val="20"/>
                            <w:shd w:val="clear" w:color="auto" w:fill="auto"/>
                          </w:rPr>
                          <w:t>5</w:t>
                        </w:r>
                        <w:r>
                          <w:rPr>
                            <w:rStyle w:val="af3"/>
                            <w:b w:val="0"/>
                            <w:i w:val="0"/>
                            <w:sz w:val="20"/>
                            <w:szCs w:val="20"/>
                            <w:shd w:val="clear" w:color="auto" w:fill="auto"/>
                          </w:rPr>
                          <w:t xml:space="preserve"> Блока 1</w:t>
                        </w:r>
                        <w:r w:rsidRPr="00EF6FDB">
                          <w:rPr>
                            <w:rStyle w:val="af3"/>
                            <w:b w:val="0"/>
                            <w:i w:val="0"/>
                            <w:sz w:val="20"/>
                            <w:szCs w:val="20"/>
                            <w:shd w:val="clear" w:color="auto" w:fill="auto"/>
                          </w:rPr>
                          <w:t>)</w:t>
                        </w:r>
                      </w:p>
                    </w:tc>
                  </w:tr>
                  <w:tr w:rsidR="00A73DE5" w:rsidRPr="00EF6FDB" w14:paraId="3AA1A9EB" w14:textId="77777777" w:rsidTr="009076D1">
                    <w:trPr>
                      <w:trHeight w:val="73"/>
                    </w:trPr>
                    <w:tc>
                      <w:tcPr>
                        <w:tcW w:w="5437" w:type="dxa"/>
                        <w:gridSpan w:val="2"/>
                        <w:shd w:val="clear" w:color="auto" w:fill="auto"/>
                        <w:vAlign w:val="center"/>
                      </w:tcPr>
                      <w:p w14:paraId="3D2BB3CB" w14:textId="77777777" w:rsidR="00A73DE5" w:rsidRPr="0024757A" w:rsidRDefault="00A73DE5" w:rsidP="009076D1">
                        <w:pPr>
                          <w:pStyle w:val="af0"/>
                          <w:spacing w:before="0" w:after="0"/>
                          <w:ind w:left="0"/>
                          <w:rPr>
                            <w:rStyle w:val="af3"/>
                            <w:bCs/>
                            <w:iCs/>
                            <w:sz w:val="20"/>
                            <w:szCs w:val="20"/>
                            <w:shd w:val="pct10" w:color="auto" w:fill="auto"/>
                          </w:rPr>
                        </w:pPr>
                        <w:r w:rsidRPr="00EF6FDB">
                          <w:rPr>
                            <w:i/>
                            <w:sz w:val="20"/>
                            <w:szCs w:val="20"/>
                          </w:rPr>
                          <w:t xml:space="preserve">Б. Место рассмотрения заявок: </w:t>
                        </w:r>
                        <w:r w:rsidRPr="0024757A">
                          <w:rPr>
                            <w:rStyle w:val="af3"/>
                            <w:bCs/>
                            <w:iCs/>
                            <w:sz w:val="20"/>
                            <w:szCs w:val="20"/>
                            <w:shd w:val="pct10" w:color="auto" w:fill="auto"/>
                          </w:rPr>
                          <w:t>__________________________________.</w:t>
                        </w:r>
                      </w:p>
                      <w:p w14:paraId="509D3907" w14:textId="77777777" w:rsidR="00A73DE5" w:rsidRPr="0024757A" w:rsidRDefault="00A73DE5" w:rsidP="009076D1">
                        <w:pPr>
                          <w:ind w:firstLine="0"/>
                          <w:rPr>
                            <w:rStyle w:val="af3"/>
                            <w:b w:val="0"/>
                            <w:i w:val="0"/>
                            <w:sz w:val="20"/>
                            <w:szCs w:val="20"/>
                            <w:shd w:val="clear" w:color="auto" w:fill="auto"/>
                          </w:rPr>
                        </w:pPr>
                        <w:r w:rsidRPr="0024757A">
                          <w:rPr>
                            <w:i/>
                            <w:sz w:val="20"/>
                            <w:szCs w:val="20"/>
                          </w:rPr>
                          <w:t>индекс, страна, область, город, улица, дом</w:t>
                        </w:r>
                      </w:p>
                    </w:tc>
                  </w:tr>
                </w:tbl>
                <w:p w14:paraId="6700772F" w14:textId="77777777" w:rsidR="00A73DE5" w:rsidRPr="0024757A" w:rsidRDefault="00A73DE5" w:rsidP="009076D1">
                  <w:pPr>
                    <w:pStyle w:val="af0"/>
                    <w:spacing w:before="0" w:after="0"/>
                    <w:ind w:left="0"/>
                    <w:jc w:val="both"/>
                    <w:rPr>
                      <w:sz w:val="20"/>
                      <w:szCs w:val="20"/>
                    </w:rPr>
                  </w:pPr>
                </w:p>
              </w:tc>
            </w:tr>
          </w:tbl>
          <w:p w14:paraId="66549BD9" w14:textId="77777777" w:rsidR="00A73DE5" w:rsidRPr="00EF6FDB" w:rsidRDefault="00A73DE5" w:rsidP="00EE6456">
            <w:pPr>
              <w:keepNext/>
              <w:ind w:firstLine="0"/>
              <w:jc w:val="left"/>
              <w:rPr>
                <w:rStyle w:val="af3"/>
                <w:b w:val="0"/>
                <w:i w:val="0"/>
                <w:sz w:val="20"/>
                <w:szCs w:val="20"/>
                <w:shd w:val="clear" w:color="auto" w:fill="auto"/>
              </w:rPr>
            </w:pPr>
          </w:p>
        </w:tc>
      </w:tr>
      <w:tr w:rsidR="00A73DE5" w:rsidRPr="00203244" w14:paraId="024051D7" w14:textId="77777777" w:rsidTr="00D67F32">
        <w:tc>
          <w:tcPr>
            <w:tcW w:w="219" w:type="pct"/>
            <w:tcBorders>
              <w:top w:val="single" w:sz="4" w:space="0" w:color="auto"/>
              <w:left w:val="single" w:sz="12" w:space="0" w:color="auto"/>
              <w:bottom w:val="single" w:sz="4" w:space="0" w:color="auto"/>
            </w:tcBorders>
            <w:shd w:val="clear" w:color="auto" w:fill="FFFFFF"/>
          </w:tcPr>
          <w:p w14:paraId="2F2F7A95"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4B7E72C8" w14:textId="77777777" w:rsidR="00A73DE5" w:rsidRPr="00816439" w:rsidRDefault="00A73DE5" w:rsidP="00D50AB0">
            <w:pPr>
              <w:ind w:firstLine="0"/>
              <w:jc w:val="left"/>
              <w:rPr>
                <w:sz w:val="20"/>
                <w:szCs w:val="20"/>
              </w:rPr>
            </w:pPr>
            <w:r>
              <w:rPr>
                <w:sz w:val="20"/>
                <w:szCs w:val="20"/>
              </w:rPr>
              <w:t>Дата начала срока подачи заявок</w:t>
            </w:r>
          </w:p>
        </w:tc>
        <w:tc>
          <w:tcPr>
            <w:tcW w:w="3656" w:type="pct"/>
            <w:tcBorders>
              <w:top w:val="single" w:sz="4" w:space="0" w:color="auto"/>
              <w:bottom w:val="single" w:sz="4" w:space="0" w:color="auto"/>
              <w:right w:val="single" w:sz="12" w:space="0" w:color="auto"/>
            </w:tcBorders>
            <w:shd w:val="clear" w:color="auto" w:fill="FFFFFF"/>
            <w:vAlign w:val="center"/>
          </w:tcPr>
          <w:p w14:paraId="4D063587" w14:textId="77777777" w:rsidR="00A73DE5" w:rsidRPr="00C80B8B" w:rsidRDefault="00A73DE5" w:rsidP="00D67F32">
            <w:pPr>
              <w:keepNext/>
              <w:ind w:firstLine="0"/>
              <w:jc w:val="left"/>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w:t>
            </w:r>
          </w:p>
        </w:tc>
      </w:tr>
      <w:tr w:rsidR="00A73DE5" w:rsidRPr="00203244" w14:paraId="542D6493" w14:textId="77777777" w:rsidTr="00EE6456">
        <w:tc>
          <w:tcPr>
            <w:tcW w:w="219" w:type="pct"/>
            <w:tcBorders>
              <w:top w:val="single" w:sz="4" w:space="0" w:color="auto"/>
              <w:left w:val="single" w:sz="12" w:space="0" w:color="auto"/>
              <w:bottom w:val="single" w:sz="4" w:space="0" w:color="auto"/>
            </w:tcBorders>
            <w:shd w:val="clear" w:color="auto" w:fill="FFFFFF"/>
          </w:tcPr>
          <w:p w14:paraId="789057C1"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54837F3A" w14:textId="77777777" w:rsidR="00A73DE5" w:rsidRDefault="00A73DE5" w:rsidP="00D50AB0">
            <w:pPr>
              <w:ind w:firstLine="0"/>
              <w:jc w:val="left"/>
              <w:rPr>
                <w:sz w:val="20"/>
                <w:szCs w:val="20"/>
              </w:rPr>
            </w:pPr>
            <w:r>
              <w:rPr>
                <w:sz w:val="20"/>
                <w:szCs w:val="20"/>
              </w:rPr>
              <w:t>Дата и время окончания срока подачи заявок</w:t>
            </w:r>
          </w:p>
        </w:tc>
        <w:tc>
          <w:tcPr>
            <w:tcW w:w="3656" w:type="pct"/>
            <w:tcBorders>
              <w:top w:val="single" w:sz="4" w:space="0" w:color="auto"/>
              <w:bottom w:val="single" w:sz="4" w:space="0" w:color="auto"/>
              <w:right w:val="single" w:sz="12" w:space="0" w:color="auto"/>
            </w:tcBorders>
            <w:shd w:val="clear" w:color="auto" w:fill="FFFFFF"/>
            <w:vAlign w:val="center"/>
          </w:tcPr>
          <w:p w14:paraId="53B4A511" w14:textId="77777777" w:rsidR="00A73DE5" w:rsidRPr="00EF6FDB" w:rsidRDefault="00A73DE5" w:rsidP="00EE6456">
            <w:pPr>
              <w:keepNext/>
              <w:ind w:firstLine="0"/>
              <w:jc w:val="left"/>
              <w:rPr>
                <w:rStyle w:val="af3"/>
                <w:b w:val="0"/>
                <w:i w:val="0"/>
                <w:sz w:val="20"/>
                <w:szCs w:val="20"/>
                <w:shd w:val="clear" w:color="auto" w:fill="auto"/>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r>
              <w:rPr>
                <w:rStyle w:val="af3"/>
                <w:b w:val="0"/>
                <w:bCs/>
                <w:iCs/>
                <w:sz w:val="20"/>
                <w:szCs w:val="20"/>
                <w:shd w:val="pct10" w:color="auto" w:fill="auto"/>
              </w:rPr>
              <w:t>18</w:t>
            </w:r>
            <w:r w:rsidRPr="00EF6FDB">
              <w:rPr>
                <w:rStyle w:val="af3"/>
                <w:b w:val="0"/>
                <w:bCs/>
                <w:iCs/>
                <w:sz w:val="20"/>
                <w:szCs w:val="20"/>
                <w:shd w:val="pct10" w:color="auto" w:fill="auto"/>
              </w:rPr>
              <w:t xml:space="preserve"> ч : 00 м</w:t>
            </w:r>
            <w:r w:rsidRPr="00EF6FDB">
              <w:rPr>
                <w:rStyle w:val="af3"/>
                <w:b w:val="0"/>
                <w:i w:val="0"/>
                <w:sz w:val="20"/>
                <w:szCs w:val="20"/>
                <w:shd w:val="clear" w:color="auto" w:fill="auto"/>
              </w:rPr>
              <w:t>»</w:t>
            </w:r>
            <w:r w:rsidRPr="00EF6FDB">
              <w:rPr>
                <w:rStyle w:val="af3"/>
                <w:i w:val="0"/>
                <w:sz w:val="20"/>
                <w:szCs w:val="20"/>
                <w:shd w:val="clear" w:color="auto" w:fill="auto"/>
              </w:rPr>
              <w:t xml:space="preserve"> </w:t>
            </w:r>
            <w:r w:rsidRPr="00EF6FDB">
              <w:rPr>
                <w:rStyle w:val="af3"/>
                <w:b w:val="0"/>
                <w:i w:val="0"/>
                <w:sz w:val="20"/>
                <w:szCs w:val="20"/>
                <w:shd w:val="clear" w:color="auto" w:fill="auto"/>
              </w:rPr>
              <w:t>(</w:t>
            </w:r>
            <w:r w:rsidRPr="00EF6FDB">
              <w:rPr>
                <w:rStyle w:val="af3"/>
                <w:b w:val="0"/>
                <w:bCs/>
                <w:iCs/>
                <w:sz w:val="20"/>
                <w:szCs w:val="20"/>
                <w:shd w:val="pct10" w:color="auto" w:fill="auto"/>
              </w:rPr>
              <w:t>часовой пояс Организатора закупки)</w:t>
            </w:r>
          </w:p>
        </w:tc>
      </w:tr>
      <w:tr w:rsidR="00A73DE5" w:rsidRPr="00203244" w14:paraId="5E70B139" w14:textId="77777777" w:rsidTr="00D67F32">
        <w:trPr>
          <w:trHeight w:val="287"/>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tcPr>
          <w:p w14:paraId="6C784EB7" w14:textId="77777777" w:rsidR="00A73DE5" w:rsidRPr="00A8223A" w:rsidRDefault="00A73DE5" w:rsidP="00D67F32">
            <w:pPr>
              <w:keepNext/>
              <w:ind w:firstLine="0"/>
              <w:jc w:val="left"/>
              <w:rPr>
                <w:sz w:val="20"/>
                <w:szCs w:val="20"/>
              </w:rPr>
            </w:pPr>
            <w:r>
              <w:rPr>
                <w:b/>
                <w:sz w:val="20"/>
                <w:szCs w:val="20"/>
              </w:rPr>
              <w:t>П.п. 2</w:t>
            </w:r>
            <w:r w:rsidR="00715DAB">
              <w:rPr>
                <w:b/>
                <w:sz w:val="20"/>
                <w:szCs w:val="20"/>
              </w:rPr>
              <w:t>2</w:t>
            </w:r>
            <w:r>
              <w:rPr>
                <w:b/>
                <w:sz w:val="20"/>
                <w:szCs w:val="20"/>
              </w:rPr>
              <w:t> – 2</w:t>
            </w:r>
            <w:r w:rsidR="00715DAB">
              <w:rPr>
                <w:b/>
                <w:sz w:val="20"/>
                <w:szCs w:val="20"/>
              </w:rPr>
              <w:t>3</w:t>
            </w:r>
            <w:r>
              <w:rPr>
                <w:b/>
                <w:sz w:val="20"/>
                <w:szCs w:val="20"/>
              </w:rPr>
              <w:t xml:space="preserve"> могут быть применены для способов закупки «Конкурс», «Аукцион», «Запрос предложений»</w:t>
            </w:r>
          </w:p>
        </w:tc>
      </w:tr>
      <w:tr w:rsidR="00A73DE5" w:rsidRPr="00203244" w14:paraId="6C92D822" w14:textId="77777777" w:rsidTr="00F5682F">
        <w:trPr>
          <w:trHeight w:val="1008"/>
        </w:trPr>
        <w:tc>
          <w:tcPr>
            <w:tcW w:w="219" w:type="pct"/>
            <w:tcBorders>
              <w:top w:val="single" w:sz="4" w:space="0" w:color="auto"/>
              <w:left w:val="single" w:sz="12" w:space="0" w:color="auto"/>
              <w:bottom w:val="single" w:sz="4" w:space="0" w:color="auto"/>
            </w:tcBorders>
            <w:shd w:val="clear" w:color="auto" w:fill="FFFFFF"/>
          </w:tcPr>
          <w:p w14:paraId="244BC388"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0998FA7F" w14:textId="77777777" w:rsidR="00A73DE5" w:rsidRPr="00A6493A" w:rsidRDefault="00A73DE5" w:rsidP="00D67F32">
            <w:pPr>
              <w:ind w:firstLine="0"/>
              <w:jc w:val="left"/>
              <w:rPr>
                <w:sz w:val="20"/>
                <w:szCs w:val="20"/>
              </w:rPr>
            </w:pPr>
            <w:r>
              <w:rPr>
                <w:sz w:val="20"/>
                <w:szCs w:val="20"/>
              </w:rPr>
              <w:t>Дата рассмотрения первых частей заявок</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A73DE5" w:rsidRPr="0024757A" w14:paraId="04D97E8F" w14:textId="77777777" w:rsidTr="00311448">
              <w:trPr>
                <w:trHeight w:val="463"/>
              </w:trPr>
              <w:tc>
                <w:tcPr>
                  <w:tcW w:w="587" w:type="dxa"/>
                  <w:shd w:val="clear" w:color="auto" w:fill="auto"/>
                  <w:vAlign w:val="center"/>
                </w:tcPr>
                <w:p w14:paraId="4CCE958E" w14:textId="77777777" w:rsidR="00A73DE5" w:rsidRPr="0024757A" w:rsidRDefault="00A73DE5" w:rsidP="00311448">
                  <w:pPr>
                    <w:ind w:firstLine="0"/>
                    <w:rPr>
                      <w:sz w:val="20"/>
                      <w:szCs w:val="20"/>
                    </w:rPr>
                  </w:pPr>
                  <w:r w:rsidRPr="00A8223A">
                    <w:rPr>
                      <w:sz w:val="20"/>
                      <w:szCs w:val="20"/>
                    </w:rPr>
                    <w:object w:dxaOrig="1440" w:dyaOrig="1440" w14:anchorId="3C45ADEA">
                      <v:shape id="_x0000_i1707" type="#_x0000_t75" style="width:13.5pt;height:18.75pt" o:ole="">
                        <v:imagedata r:id="rId29" o:title=""/>
                      </v:shape>
                      <w:control r:id="rId84" w:name="OptionButton25211413211112111132211225" w:shapeid="_x0000_i1707"/>
                    </w:object>
                  </w:r>
                </w:p>
              </w:tc>
              <w:tc>
                <w:tcPr>
                  <w:tcW w:w="5933" w:type="dxa"/>
                  <w:shd w:val="clear" w:color="auto" w:fill="auto"/>
                  <w:vAlign w:val="center"/>
                </w:tcPr>
                <w:p w14:paraId="2C4C4400" w14:textId="77777777" w:rsidR="00A73DE5" w:rsidRPr="0024757A" w:rsidRDefault="00A73DE5" w:rsidP="00311448">
                  <w:pPr>
                    <w:pStyle w:val="af0"/>
                    <w:spacing w:before="0" w:after="0"/>
                    <w:ind w:left="0"/>
                    <w:jc w:val="both"/>
                    <w:rPr>
                      <w:i/>
                      <w:sz w:val="20"/>
                      <w:szCs w:val="20"/>
                    </w:rPr>
                  </w:pPr>
                  <w:r w:rsidRPr="0024757A">
                    <w:rPr>
                      <w:sz w:val="20"/>
                      <w:szCs w:val="20"/>
                    </w:rPr>
                    <w:t>Не применимо.</w:t>
                  </w:r>
                </w:p>
              </w:tc>
            </w:tr>
            <w:tr w:rsidR="00A73DE5" w:rsidRPr="0024757A" w14:paraId="40A20F6F" w14:textId="77777777" w:rsidTr="00311448">
              <w:trPr>
                <w:trHeight w:val="217"/>
              </w:trPr>
              <w:tc>
                <w:tcPr>
                  <w:tcW w:w="587" w:type="dxa"/>
                  <w:shd w:val="clear" w:color="auto" w:fill="auto"/>
                </w:tcPr>
                <w:p w14:paraId="26D8DD29" w14:textId="77777777" w:rsidR="00A73DE5" w:rsidRPr="0024757A" w:rsidRDefault="00A73DE5" w:rsidP="00311448">
                  <w:pPr>
                    <w:ind w:firstLine="0"/>
                    <w:jc w:val="left"/>
                    <w:rPr>
                      <w:sz w:val="20"/>
                      <w:szCs w:val="20"/>
                    </w:rPr>
                  </w:pPr>
                  <w:r w:rsidRPr="00A8223A">
                    <w:rPr>
                      <w:sz w:val="20"/>
                      <w:szCs w:val="20"/>
                    </w:rPr>
                    <w:object w:dxaOrig="1440" w:dyaOrig="1440" w14:anchorId="582DAE6B">
                      <v:shape id="_x0000_i1708" type="#_x0000_t75" style="width:13.5pt;height:18.75pt" o:ole="">
                        <v:imagedata r:id="rId26" o:title=""/>
                      </v:shape>
                      <w:control r:id="rId85" w:name="OptionButton252114132111121111321111225" w:shapeid="_x0000_i1708"/>
                    </w:object>
                  </w:r>
                </w:p>
              </w:tc>
              <w:tc>
                <w:tcPr>
                  <w:tcW w:w="5933" w:type="dxa"/>
                  <w:shd w:val="clear" w:color="auto" w:fill="auto"/>
                  <w:vAlign w:val="center"/>
                </w:tcPr>
                <w:p w14:paraId="68A943FC" w14:textId="77777777" w:rsidR="00A73DE5" w:rsidRPr="0024757A" w:rsidRDefault="00A73DE5" w:rsidP="00311448">
                  <w:pPr>
                    <w:ind w:right="179"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p>
              </w:tc>
            </w:tr>
          </w:tbl>
          <w:p w14:paraId="2436FCF4" w14:textId="77777777" w:rsidR="00A73DE5" w:rsidRPr="00A8223A" w:rsidRDefault="00A73DE5" w:rsidP="00504E6C">
            <w:pPr>
              <w:keepNext/>
              <w:ind w:firstLine="0"/>
              <w:rPr>
                <w:sz w:val="20"/>
                <w:szCs w:val="20"/>
              </w:rPr>
            </w:pPr>
          </w:p>
        </w:tc>
      </w:tr>
      <w:tr w:rsidR="00A73DE5" w:rsidRPr="00203244" w14:paraId="0E1154E0" w14:textId="77777777" w:rsidTr="00F5682F">
        <w:trPr>
          <w:trHeight w:val="1008"/>
        </w:trPr>
        <w:tc>
          <w:tcPr>
            <w:tcW w:w="219" w:type="pct"/>
            <w:tcBorders>
              <w:top w:val="single" w:sz="4" w:space="0" w:color="auto"/>
              <w:left w:val="single" w:sz="12" w:space="0" w:color="auto"/>
              <w:bottom w:val="single" w:sz="4" w:space="0" w:color="auto"/>
            </w:tcBorders>
            <w:shd w:val="clear" w:color="auto" w:fill="FFFFFF"/>
          </w:tcPr>
          <w:p w14:paraId="587A72BB"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6C905CCD" w14:textId="77777777" w:rsidR="00A73DE5" w:rsidRDefault="00A73DE5" w:rsidP="00D67F32">
            <w:pPr>
              <w:ind w:firstLine="0"/>
              <w:jc w:val="left"/>
              <w:rPr>
                <w:sz w:val="20"/>
                <w:szCs w:val="20"/>
              </w:rPr>
            </w:pPr>
            <w:r>
              <w:rPr>
                <w:sz w:val="20"/>
                <w:szCs w:val="20"/>
              </w:rPr>
              <w:t>Дата рассмотрения вторых частей заявок</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A73DE5" w:rsidRPr="0024757A" w14:paraId="0A8AF00C" w14:textId="77777777" w:rsidTr="00311448">
              <w:trPr>
                <w:trHeight w:val="463"/>
              </w:trPr>
              <w:tc>
                <w:tcPr>
                  <w:tcW w:w="587" w:type="dxa"/>
                  <w:shd w:val="clear" w:color="auto" w:fill="auto"/>
                  <w:vAlign w:val="center"/>
                </w:tcPr>
                <w:p w14:paraId="794521C0" w14:textId="77777777" w:rsidR="00A73DE5" w:rsidRPr="0024757A" w:rsidRDefault="00A73DE5" w:rsidP="00311448">
                  <w:pPr>
                    <w:ind w:firstLine="0"/>
                    <w:rPr>
                      <w:sz w:val="20"/>
                      <w:szCs w:val="20"/>
                    </w:rPr>
                  </w:pPr>
                  <w:r w:rsidRPr="00A8223A">
                    <w:rPr>
                      <w:sz w:val="20"/>
                      <w:szCs w:val="20"/>
                    </w:rPr>
                    <w:object w:dxaOrig="1440" w:dyaOrig="1440" w14:anchorId="6B89127D">
                      <v:shape id="_x0000_i1709" type="#_x0000_t75" style="width:13.5pt;height:18.75pt" o:ole="">
                        <v:imagedata r:id="rId29" o:title=""/>
                      </v:shape>
                      <w:control r:id="rId86" w:name="OptionButton25211413211112111132211226" w:shapeid="_x0000_i1709"/>
                    </w:object>
                  </w:r>
                </w:p>
              </w:tc>
              <w:tc>
                <w:tcPr>
                  <w:tcW w:w="5933" w:type="dxa"/>
                  <w:shd w:val="clear" w:color="auto" w:fill="auto"/>
                  <w:vAlign w:val="center"/>
                </w:tcPr>
                <w:p w14:paraId="6C2CB790" w14:textId="77777777" w:rsidR="00A73DE5" w:rsidRPr="0024757A" w:rsidRDefault="00A73DE5" w:rsidP="00311448">
                  <w:pPr>
                    <w:pStyle w:val="af0"/>
                    <w:spacing w:before="0" w:after="0"/>
                    <w:ind w:left="0"/>
                    <w:jc w:val="both"/>
                    <w:rPr>
                      <w:i/>
                      <w:sz w:val="20"/>
                      <w:szCs w:val="20"/>
                    </w:rPr>
                  </w:pPr>
                  <w:r w:rsidRPr="0024757A">
                    <w:rPr>
                      <w:sz w:val="20"/>
                      <w:szCs w:val="20"/>
                    </w:rPr>
                    <w:t>Не применимо.</w:t>
                  </w:r>
                </w:p>
              </w:tc>
            </w:tr>
            <w:tr w:rsidR="00A73DE5" w:rsidRPr="0024757A" w14:paraId="2DE27DE9" w14:textId="77777777" w:rsidTr="00311448">
              <w:trPr>
                <w:trHeight w:val="217"/>
              </w:trPr>
              <w:tc>
                <w:tcPr>
                  <w:tcW w:w="587" w:type="dxa"/>
                  <w:shd w:val="clear" w:color="auto" w:fill="auto"/>
                </w:tcPr>
                <w:p w14:paraId="0F27C305" w14:textId="77777777" w:rsidR="00A73DE5" w:rsidRPr="0024757A" w:rsidRDefault="00A73DE5" w:rsidP="00311448">
                  <w:pPr>
                    <w:ind w:firstLine="0"/>
                    <w:jc w:val="left"/>
                    <w:rPr>
                      <w:sz w:val="20"/>
                      <w:szCs w:val="20"/>
                    </w:rPr>
                  </w:pPr>
                  <w:r w:rsidRPr="00A8223A">
                    <w:rPr>
                      <w:sz w:val="20"/>
                      <w:szCs w:val="20"/>
                    </w:rPr>
                    <w:object w:dxaOrig="1440" w:dyaOrig="1440" w14:anchorId="04973A87">
                      <v:shape id="_x0000_i1710" type="#_x0000_t75" style="width:13.5pt;height:18.75pt" o:ole="">
                        <v:imagedata r:id="rId26" o:title=""/>
                      </v:shape>
                      <w:control r:id="rId87" w:name="OptionButton252114132111121111321111226" w:shapeid="_x0000_i1710"/>
                    </w:object>
                  </w:r>
                </w:p>
              </w:tc>
              <w:tc>
                <w:tcPr>
                  <w:tcW w:w="5933" w:type="dxa"/>
                  <w:shd w:val="clear" w:color="auto" w:fill="auto"/>
                  <w:vAlign w:val="center"/>
                </w:tcPr>
                <w:p w14:paraId="03715550" w14:textId="77777777" w:rsidR="00A73DE5" w:rsidRPr="0024757A" w:rsidRDefault="00A73DE5" w:rsidP="00311448">
                  <w:pPr>
                    <w:ind w:right="179"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p>
              </w:tc>
            </w:tr>
          </w:tbl>
          <w:p w14:paraId="65050EB0" w14:textId="77777777" w:rsidR="00A73DE5" w:rsidRPr="00A8223A" w:rsidRDefault="00A73DE5" w:rsidP="00504E6C">
            <w:pPr>
              <w:keepNext/>
              <w:ind w:firstLine="0"/>
              <w:rPr>
                <w:sz w:val="20"/>
                <w:szCs w:val="20"/>
              </w:rPr>
            </w:pPr>
          </w:p>
        </w:tc>
      </w:tr>
      <w:tr w:rsidR="00A73DE5" w:rsidRPr="00203244" w14:paraId="5C7F3BAF" w14:textId="77777777" w:rsidTr="00D67F32">
        <w:trPr>
          <w:trHeight w:val="349"/>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tcPr>
          <w:p w14:paraId="49F1CE2C" w14:textId="77777777" w:rsidR="00A73DE5" w:rsidRPr="00A8223A" w:rsidRDefault="00A73DE5" w:rsidP="00D67F32">
            <w:pPr>
              <w:keepNext/>
              <w:ind w:firstLine="0"/>
              <w:jc w:val="left"/>
              <w:rPr>
                <w:sz w:val="20"/>
                <w:szCs w:val="20"/>
              </w:rPr>
            </w:pPr>
            <w:r>
              <w:rPr>
                <w:b/>
                <w:sz w:val="20"/>
                <w:szCs w:val="20"/>
              </w:rPr>
              <w:t>П.п. 2</w:t>
            </w:r>
            <w:r w:rsidR="00715DAB">
              <w:rPr>
                <w:b/>
                <w:sz w:val="20"/>
                <w:szCs w:val="20"/>
              </w:rPr>
              <w:t>4 – 3</w:t>
            </w:r>
            <w:r>
              <w:rPr>
                <w:b/>
                <w:sz w:val="20"/>
                <w:szCs w:val="20"/>
              </w:rPr>
              <w:t>3 могут быть применены для способа закупки «Конкурс»</w:t>
            </w:r>
          </w:p>
        </w:tc>
      </w:tr>
      <w:tr w:rsidR="00A73DE5" w:rsidRPr="00203244" w14:paraId="49D19641" w14:textId="77777777" w:rsidTr="00F5682F">
        <w:trPr>
          <w:trHeight w:val="1008"/>
        </w:trPr>
        <w:tc>
          <w:tcPr>
            <w:tcW w:w="219" w:type="pct"/>
            <w:tcBorders>
              <w:top w:val="single" w:sz="4" w:space="0" w:color="auto"/>
              <w:left w:val="single" w:sz="12" w:space="0" w:color="auto"/>
              <w:bottom w:val="single" w:sz="4" w:space="0" w:color="auto"/>
            </w:tcBorders>
            <w:shd w:val="clear" w:color="auto" w:fill="FFFFFF"/>
          </w:tcPr>
          <w:p w14:paraId="18219047"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5AA8B641" w14:textId="77777777" w:rsidR="00A73DE5" w:rsidRDefault="00A73DE5" w:rsidP="00D67F32">
            <w:pPr>
              <w:ind w:firstLine="0"/>
              <w:jc w:val="left"/>
              <w:rPr>
                <w:sz w:val="20"/>
                <w:szCs w:val="20"/>
              </w:rPr>
            </w:pPr>
            <w:r w:rsidRPr="00433C2C">
              <w:rPr>
                <w:sz w:val="20"/>
                <w:szCs w:val="20"/>
              </w:rPr>
              <w:t>Дата начала</w:t>
            </w:r>
            <w:r>
              <w:rPr>
                <w:sz w:val="20"/>
                <w:szCs w:val="20"/>
              </w:rPr>
              <w:t xml:space="preserve"> этапа </w:t>
            </w:r>
            <w:r>
              <w:rPr>
                <w:sz w:val="20"/>
                <w:szCs w:val="20"/>
              </w:rPr>
              <w:br/>
            </w:r>
            <w:r>
              <w:rPr>
                <w:rStyle w:val="af3"/>
                <w:b w:val="0"/>
                <w:i w:val="0"/>
                <w:sz w:val="20"/>
                <w:szCs w:val="20"/>
                <w:shd w:val="clear" w:color="auto" w:fill="auto"/>
              </w:rPr>
              <w:t>п.п.1 п.2 Блока 1</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A73DE5" w:rsidRPr="0024757A" w14:paraId="0BA41081" w14:textId="77777777" w:rsidTr="00311448">
              <w:trPr>
                <w:trHeight w:val="463"/>
              </w:trPr>
              <w:tc>
                <w:tcPr>
                  <w:tcW w:w="587" w:type="dxa"/>
                  <w:shd w:val="clear" w:color="auto" w:fill="auto"/>
                  <w:vAlign w:val="center"/>
                </w:tcPr>
                <w:p w14:paraId="1564B9E0" w14:textId="77777777" w:rsidR="00A73DE5" w:rsidRPr="0024757A" w:rsidRDefault="00A73DE5" w:rsidP="00311448">
                  <w:pPr>
                    <w:ind w:firstLine="0"/>
                    <w:rPr>
                      <w:sz w:val="20"/>
                      <w:szCs w:val="20"/>
                    </w:rPr>
                  </w:pPr>
                  <w:r w:rsidRPr="00A8223A">
                    <w:rPr>
                      <w:sz w:val="20"/>
                      <w:szCs w:val="20"/>
                    </w:rPr>
                    <w:object w:dxaOrig="1440" w:dyaOrig="1440" w14:anchorId="38ACFCEC">
                      <v:shape id="_x0000_i1711" type="#_x0000_t75" style="width:13.5pt;height:18.75pt" o:ole="">
                        <v:imagedata r:id="rId29" o:title=""/>
                      </v:shape>
                      <w:control r:id="rId88" w:name="OptionButton2521141321111211113221122413" w:shapeid="_x0000_i1711"/>
                    </w:object>
                  </w:r>
                </w:p>
              </w:tc>
              <w:tc>
                <w:tcPr>
                  <w:tcW w:w="5933" w:type="dxa"/>
                  <w:shd w:val="clear" w:color="auto" w:fill="auto"/>
                  <w:vAlign w:val="center"/>
                </w:tcPr>
                <w:p w14:paraId="543B8D2E" w14:textId="77777777" w:rsidR="00A73DE5" w:rsidRPr="0024757A" w:rsidRDefault="00A73DE5" w:rsidP="00311448">
                  <w:pPr>
                    <w:pStyle w:val="af0"/>
                    <w:spacing w:before="0" w:after="0"/>
                    <w:ind w:left="0"/>
                    <w:jc w:val="both"/>
                    <w:rPr>
                      <w:i/>
                      <w:sz w:val="20"/>
                      <w:szCs w:val="20"/>
                    </w:rPr>
                  </w:pPr>
                  <w:r w:rsidRPr="0024757A">
                    <w:rPr>
                      <w:sz w:val="20"/>
                      <w:szCs w:val="20"/>
                    </w:rPr>
                    <w:t>Не применимо.</w:t>
                  </w:r>
                </w:p>
              </w:tc>
            </w:tr>
            <w:tr w:rsidR="00A73DE5" w:rsidRPr="0024757A" w14:paraId="19428CE1" w14:textId="77777777" w:rsidTr="00311448">
              <w:trPr>
                <w:trHeight w:val="217"/>
              </w:trPr>
              <w:tc>
                <w:tcPr>
                  <w:tcW w:w="587" w:type="dxa"/>
                  <w:shd w:val="clear" w:color="auto" w:fill="auto"/>
                </w:tcPr>
                <w:p w14:paraId="3019E2D5" w14:textId="77777777" w:rsidR="00A73DE5" w:rsidRPr="0024757A" w:rsidRDefault="00A73DE5" w:rsidP="00311448">
                  <w:pPr>
                    <w:ind w:firstLine="0"/>
                    <w:jc w:val="left"/>
                    <w:rPr>
                      <w:sz w:val="20"/>
                      <w:szCs w:val="20"/>
                    </w:rPr>
                  </w:pPr>
                  <w:r w:rsidRPr="00A8223A">
                    <w:rPr>
                      <w:sz w:val="20"/>
                      <w:szCs w:val="20"/>
                    </w:rPr>
                    <w:object w:dxaOrig="1440" w:dyaOrig="1440" w14:anchorId="5F6FC632">
                      <v:shape id="_x0000_i1712" type="#_x0000_t75" style="width:13.5pt;height:18.75pt" o:ole="">
                        <v:imagedata r:id="rId26" o:title=""/>
                      </v:shape>
                      <w:control r:id="rId89" w:name="OptionButton25211413211112111132111122413" w:shapeid="_x0000_i1712"/>
                    </w:object>
                  </w:r>
                </w:p>
              </w:tc>
              <w:tc>
                <w:tcPr>
                  <w:tcW w:w="5933" w:type="dxa"/>
                  <w:shd w:val="clear" w:color="auto" w:fill="auto"/>
                  <w:vAlign w:val="center"/>
                </w:tcPr>
                <w:p w14:paraId="6C1FC12B" w14:textId="77777777" w:rsidR="00A73DE5" w:rsidRPr="0024757A" w:rsidRDefault="00A73DE5" w:rsidP="00311448">
                  <w:pPr>
                    <w:ind w:right="179"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p>
              </w:tc>
            </w:tr>
          </w:tbl>
          <w:p w14:paraId="292349C3" w14:textId="77777777" w:rsidR="00A73DE5" w:rsidRPr="00A8223A" w:rsidRDefault="00A73DE5" w:rsidP="00504E6C">
            <w:pPr>
              <w:keepNext/>
              <w:ind w:firstLine="0"/>
              <w:rPr>
                <w:sz w:val="20"/>
                <w:szCs w:val="20"/>
              </w:rPr>
            </w:pPr>
          </w:p>
        </w:tc>
      </w:tr>
      <w:tr w:rsidR="00A73DE5" w:rsidRPr="00203244" w14:paraId="0D5B79FB" w14:textId="77777777" w:rsidTr="00F5682F">
        <w:trPr>
          <w:trHeight w:val="1008"/>
        </w:trPr>
        <w:tc>
          <w:tcPr>
            <w:tcW w:w="219" w:type="pct"/>
            <w:tcBorders>
              <w:top w:val="single" w:sz="4" w:space="0" w:color="auto"/>
              <w:left w:val="single" w:sz="12" w:space="0" w:color="auto"/>
              <w:bottom w:val="single" w:sz="4" w:space="0" w:color="auto"/>
            </w:tcBorders>
            <w:shd w:val="clear" w:color="auto" w:fill="FFFFFF"/>
          </w:tcPr>
          <w:p w14:paraId="087E2258"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69F83E91" w14:textId="77777777" w:rsidR="00A73DE5" w:rsidRDefault="00A73DE5" w:rsidP="00D67F32">
            <w:pPr>
              <w:ind w:firstLine="0"/>
              <w:jc w:val="left"/>
              <w:rPr>
                <w:sz w:val="20"/>
                <w:szCs w:val="20"/>
              </w:rPr>
            </w:pPr>
            <w:r w:rsidRPr="00433C2C">
              <w:rPr>
                <w:sz w:val="20"/>
                <w:szCs w:val="20"/>
              </w:rPr>
              <w:t xml:space="preserve">Дата и время </w:t>
            </w:r>
            <w:r>
              <w:rPr>
                <w:sz w:val="20"/>
                <w:szCs w:val="20"/>
              </w:rPr>
              <w:t>окончания</w:t>
            </w:r>
            <w:r w:rsidRPr="00433C2C">
              <w:rPr>
                <w:sz w:val="20"/>
                <w:szCs w:val="20"/>
              </w:rPr>
              <w:t xml:space="preserve"> </w:t>
            </w:r>
            <w:r>
              <w:rPr>
                <w:sz w:val="20"/>
                <w:szCs w:val="20"/>
              </w:rPr>
              <w:t>этапа</w:t>
            </w:r>
            <w:r>
              <w:rPr>
                <w:sz w:val="20"/>
                <w:szCs w:val="20"/>
              </w:rPr>
              <w:br/>
            </w:r>
            <w:r>
              <w:rPr>
                <w:rStyle w:val="af3"/>
                <w:b w:val="0"/>
                <w:i w:val="0"/>
                <w:sz w:val="20"/>
                <w:szCs w:val="20"/>
                <w:shd w:val="clear" w:color="auto" w:fill="auto"/>
              </w:rPr>
              <w:t>п.п.1 п.2 Блока 1</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A73DE5" w:rsidRPr="0024757A" w14:paraId="067631DF" w14:textId="77777777" w:rsidTr="00311448">
              <w:trPr>
                <w:trHeight w:val="463"/>
              </w:trPr>
              <w:tc>
                <w:tcPr>
                  <w:tcW w:w="587" w:type="dxa"/>
                  <w:shd w:val="clear" w:color="auto" w:fill="auto"/>
                  <w:vAlign w:val="center"/>
                </w:tcPr>
                <w:p w14:paraId="73852E25" w14:textId="77777777" w:rsidR="00A73DE5" w:rsidRPr="0024757A" w:rsidRDefault="00A73DE5" w:rsidP="00311448">
                  <w:pPr>
                    <w:ind w:firstLine="0"/>
                    <w:rPr>
                      <w:sz w:val="20"/>
                      <w:szCs w:val="20"/>
                    </w:rPr>
                  </w:pPr>
                  <w:r w:rsidRPr="00A8223A">
                    <w:rPr>
                      <w:sz w:val="20"/>
                      <w:szCs w:val="20"/>
                    </w:rPr>
                    <w:object w:dxaOrig="1440" w:dyaOrig="1440" w14:anchorId="5E134B8C">
                      <v:shape id="_x0000_i1713" type="#_x0000_t75" style="width:13.5pt;height:18.75pt" o:ole="">
                        <v:imagedata r:id="rId29" o:title=""/>
                      </v:shape>
                      <w:control r:id="rId90" w:name="OptionButton25211413211112111132211221413" w:shapeid="_x0000_i1713"/>
                    </w:object>
                  </w:r>
                </w:p>
              </w:tc>
              <w:tc>
                <w:tcPr>
                  <w:tcW w:w="5933" w:type="dxa"/>
                  <w:shd w:val="clear" w:color="auto" w:fill="auto"/>
                  <w:vAlign w:val="center"/>
                </w:tcPr>
                <w:p w14:paraId="574829BE" w14:textId="77777777" w:rsidR="00A73DE5" w:rsidRPr="0024757A" w:rsidRDefault="00A73DE5" w:rsidP="00311448">
                  <w:pPr>
                    <w:pStyle w:val="af0"/>
                    <w:spacing w:before="0" w:after="0"/>
                    <w:ind w:left="0"/>
                    <w:jc w:val="both"/>
                    <w:rPr>
                      <w:i/>
                      <w:sz w:val="20"/>
                      <w:szCs w:val="20"/>
                    </w:rPr>
                  </w:pPr>
                  <w:r w:rsidRPr="0024757A">
                    <w:rPr>
                      <w:sz w:val="20"/>
                      <w:szCs w:val="20"/>
                    </w:rPr>
                    <w:t>Не применимо.</w:t>
                  </w:r>
                </w:p>
              </w:tc>
            </w:tr>
            <w:tr w:rsidR="00A73DE5" w:rsidRPr="0024757A" w14:paraId="316EEAC5" w14:textId="77777777" w:rsidTr="00311448">
              <w:trPr>
                <w:trHeight w:val="217"/>
              </w:trPr>
              <w:tc>
                <w:tcPr>
                  <w:tcW w:w="587" w:type="dxa"/>
                  <w:shd w:val="clear" w:color="auto" w:fill="auto"/>
                </w:tcPr>
                <w:p w14:paraId="7F63F54D" w14:textId="77777777" w:rsidR="00A73DE5" w:rsidRPr="0024757A" w:rsidRDefault="00A73DE5" w:rsidP="00311448">
                  <w:pPr>
                    <w:ind w:firstLine="0"/>
                    <w:jc w:val="left"/>
                    <w:rPr>
                      <w:sz w:val="20"/>
                      <w:szCs w:val="20"/>
                    </w:rPr>
                  </w:pPr>
                  <w:r w:rsidRPr="00A8223A">
                    <w:rPr>
                      <w:sz w:val="20"/>
                      <w:szCs w:val="20"/>
                    </w:rPr>
                    <w:object w:dxaOrig="1440" w:dyaOrig="1440" w14:anchorId="25461C78">
                      <v:shape id="_x0000_i1714" type="#_x0000_t75" style="width:13.5pt;height:18.75pt" o:ole="">
                        <v:imagedata r:id="rId26" o:title=""/>
                      </v:shape>
                      <w:control r:id="rId91" w:name="OptionButton252114132111121111321111221413" w:shapeid="_x0000_i1714"/>
                    </w:object>
                  </w:r>
                </w:p>
              </w:tc>
              <w:tc>
                <w:tcPr>
                  <w:tcW w:w="5933" w:type="dxa"/>
                  <w:shd w:val="clear" w:color="auto" w:fill="auto"/>
                  <w:vAlign w:val="center"/>
                </w:tcPr>
                <w:p w14:paraId="38C67B24" w14:textId="77777777" w:rsidR="00A73DE5" w:rsidRPr="0024757A" w:rsidRDefault="00A73DE5" w:rsidP="00311448">
                  <w:pPr>
                    <w:ind w:right="179"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r w:rsidRPr="00EF6FDB">
                    <w:rPr>
                      <w:rStyle w:val="af3"/>
                      <w:b w:val="0"/>
                      <w:bCs/>
                      <w:iCs/>
                      <w:sz w:val="20"/>
                      <w:szCs w:val="20"/>
                      <w:shd w:val="pct10" w:color="auto" w:fill="auto"/>
                    </w:rPr>
                    <w:t>00 ч : 00 м</w:t>
                  </w:r>
                  <w:r w:rsidRPr="00EF6FDB">
                    <w:rPr>
                      <w:rStyle w:val="af3"/>
                      <w:b w:val="0"/>
                      <w:i w:val="0"/>
                      <w:sz w:val="20"/>
                      <w:szCs w:val="20"/>
                      <w:shd w:val="clear" w:color="auto" w:fill="auto"/>
                    </w:rPr>
                    <w:t>»</w:t>
                  </w:r>
                  <w:r w:rsidRPr="00EF6FDB">
                    <w:rPr>
                      <w:rStyle w:val="af3"/>
                      <w:i w:val="0"/>
                      <w:sz w:val="20"/>
                      <w:szCs w:val="20"/>
                      <w:shd w:val="clear" w:color="auto" w:fill="auto"/>
                    </w:rPr>
                    <w:t xml:space="preserve"> </w:t>
                  </w:r>
                  <w:r w:rsidRPr="00EF6FDB">
                    <w:rPr>
                      <w:rStyle w:val="af3"/>
                      <w:b w:val="0"/>
                      <w:i w:val="0"/>
                      <w:sz w:val="20"/>
                      <w:szCs w:val="20"/>
                      <w:shd w:val="clear" w:color="auto" w:fill="auto"/>
                    </w:rPr>
                    <w:t>(</w:t>
                  </w:r>
                  <w:r w:rsidRPr="00EF6FDB">
                    <w:rPr>
                      <w:rStyle w:val="af3"/>
                      <w:b w:val="0"/>
                      <w:bCs/>
                      <w:iCs/>
                      <w:sz w:val="20"/>
                      <w:szCs w:val="20"/>
                      <w:shd w:val="pct10" w:color="auto" w:fill="auto"/>
                    </w:rPr>
                    <w:t>часовой пояс Организатора закупки)</w:t>
                  </w:r>
                  <w:r w:rsidRPr="0024757A">
                    <w:rPr>
                      <w:rStyle w:val="af3"/>
                      <w:i w:val="0"/>
                      <w:sz w:val="20"/>
                      <w:szCs w:val="20"/>
                      <w:shd w:val="clear" w:color="auto" w:fill="auto"/>
                    </w:rPr>
                    <w:t xml:space="preserve"> </w:t>
                  </w:r>
                </w:p>
              </w:tc>
            </w:tr>
          </w:tbl>
          <w:p w14:paraId="0731677A" w14:textId="77777777" w:rsidR="00A73DE5" w:rsidRPr="00A8223A" w:rsidRDefault="00A73DE5" w:rsidP="00504E6C">
            <w:pPr>
              <w:keepNext/>
              <w:ind w:firstLine="0"/>
              <w:rPr>
                <w:sz w:val="20"/>
                <w:szCs w:val="20"/>
              </w:rPr>
            </w:pPr>
          </w:p>
        </w:tc>
      </w:tr>
      <w:tr w:rsidR="00A73DE5" w:rsidRPr="00203244" w14:paraId="2D796A49" w14:textId="77777777" w:rsidTr="00F5682F">
        <w:trPr>
          <w:trHeight w:val="1008"/>
        </w:trPr>
        <w:tc>
          <w:tcPr>
            <w:tcW w:w="219" w:type="pct"/>
            <w:tcBorders>
              <w:top w:val="single" w:sz="4" w:space="0" w:color="auto"/>
              <w:left w:val="single" w:sz="12" w:space="0" w:color="auto"/>
              <w:bottom w:val="single" w:sz="4" w:space="0" w:color="auto"/>
            </w:tcBorders>
            <w:shd w:val="clear" w:color="auto" w:fill="FFFFFF"/>
          </w:tcPr>
          <w:p w14:paraId="096350AD"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421AC30E" w14:textId="77777777" w:rsidR="00A73DE5" w:rsidRDefault="00A73DE5" w:rsidP="00D67F32">
            <w:pPr>
              <w:ind w:firstLine="0"/>
              <w:jc w:val="left"/>
              <w:rPr>
                <w:sz w:val="20"/>
                <w:szCs w:val="20"/>
              </w:rPr>
            </w:pPr>
            <w:r w:rsidRPr="00433C2C">
              <w:rPr>
                <w:sz w:val="20"/>
                <w:szCs w:val="20"/>
              </w:rPr>
              <w:t>Дата начала</w:t>
            </w:r>
            <w:r>
              <w:rPr>
                <w:sz w:val="20"/>
                <w:szCs w:val="20"/>
              </w:rPr>
              <w:t xml:space="preserve"> этапа </w:t>
            </w:r>
            <w:r>
              <w:rPr>
                <w:sz w:val="20"/>
                <w:szCs w:val="20"/>
              </w:rPr>
              <w:br/>
            </w:r>
            <w:r>
              <w:rPr>
                <w:rStyle w:val="af3"/>
                <w:b w:val="0"/>
                <w:i w:val="0"/>
                <w:sz w:val="20"/>
                <w:szCs w:val="20"/>
                <w:shd w:val="clear" w:color="auto" w:fill="auto"/>
              </w:rPr>
              <w:t>п.п.2 п.2 Блока 1</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A73DE5" w:rsidRPr="0024757A" w14:paraId="6B62D7E9" w14:textId="77777777" w:rsidTr="00311448">
              <w:trPr>
                <w:trHeight w:val="463"/>
              </w:trPr>
              <w:tc>
                <w:tcPr>
                  <w:tcW w:w="587" w:type="dxa"/>
                  <w:shd w:val="clear" w:color="auto" w:fill="auto"/>
                  <w:vAlign w:val="center"/>
                </w:tcPr>
                <w:p w14:paraId="17B9D17F" w14:textId="77777777" w:rsidR="00A73DE5" w:rsidRPr="0024757A" w:rsidRDefault="00A73DE5" w:rsidP="00311448">
                  <w:pPr>
                    <w:ind w:firstLine="0"/>
                    <w:rPr>
                      <w:sz w:val="20"/>
                      <w:szCs w:val="20"/>
                    </w:rPr>
                  </w:pPr>
                  <w:r w:rsidRPr="00A8223A">
                    <w:rPr>
                      <w:sz w:val="20"/>
                      <w:szCs w:val="20"/>
                    </w:rPr>
                    <w:object w:dxaOrig="1440" w:dyaOrig="1440" w14:anchorId="0DBEDC92">
                      <v:shape id="_x0000_i1715" type="#_x0000_t75" style="width:13.5pt;height:18.75pt" o:ole="">
                        <v:imagedata r:id="rId29" o:title=""/>
                      </v:shape>
                      <w:control r:id="rId92" w:name="OptionButton25211413211112111132211224111" w:shapeid="_x0000_i1715"/>
                    </w:object>
                  </w:r>
                </w:p>
              </w:tc>
              <w:tc>
                <w:tcPr>
                  <w:tcW w:w="5933" w:type="dxa"/>
                  <w:shd w:val="clear" w:color="auto" w:fill="auto"/>
                  <w:vAlign w:val="center"/>
                </w:tcPr>
                <w:p w14:paraId="4EA6ADB5" w14:textId="77777777" w:rsidR="00A73DE5" w:rsidRPr="0024757A" w:rsidRDefault="00A73DE5" w:rsidP="00311448">
                  <w:pPr>
                    <w:pStyle w:val="af0"/>
                    <w:spacing w:before="0" w:after="0"/>
                    <w:ind w:left="0"/>
                    <w:jc w:val="both"/>
                    <w:rPr>
                      <w:i/>
                      <w:sz w:val="20"/>
                      <w:szCs w:val="20"/>
                    </w:rPr>
                  </w:pPr>
                  <w:r w:rsidRPr="0024757A">
                    <w:rPr>
                      <w:sz w:val="20"/>
                      <w:szCs w:val="20"/>
                    </w:rPr>
                    <w:t>Не применимо.</w:t>
                  </w:r>
                </w:p>
              </w:tc>
            </w:tr>
            <w:tr w:rsidR="00A73DE5" w:rsidRPr="0024757A" w14:paraId="411736D6" w14:textId="77777777" w:rsidTr="00311448">
              <w:trPr>
                <w:trHeight w:val="217"/>
              </w:trPr>
              <w:tc>
                <w:tcPr>
                  <w:tcW w:w="587" w:type="dxa"/>
                  <w:shd w:val="clear" w:color="auto" w:fill="auto"/>
                </w:tcPr>
                <w:p w14:paraId="4A01F9B5" w14:textId="77777777" w:rsidR="00A73DE5" w:rsidRPr="0024757A" w:rsidRDefault="00A73DE5" w:rsidP="00311448">
                  <w:pPr>
                    <w:ind w:firstLine="0"/>
                    <w:jc w:val="left"/>
                    <w:rPr>
                      <w:sz w:val="20"/>
                      <w:szCs w:val="20"/>
                    </w:rPr>
                  </w:pPr>
                  <w:r w:rsidRPr="00A8223A">
                    <w:rPr>
                      <w:sz w:val="20"/>
                      <w:szCs w:val="20"/>
                    </w:rPr>
                    <w:object w:dxaOrig="1440" w:dyaOrig="1440" w14:anchorId="6E20909F">
                      <v:shape id="_x0000_i1716" type="#_x0000_t75" style="width:13.5pt;height:18.75pt" o:ole="">
                        <v:imagedata r:id="rId26" o:title=""/>
                      </v:shape>
                      <w:control r:id="rId93" w:name="OptionButton252114132111121111321111224111" w:shapeid="_x0000_i1716"/>
                    </w:object>
                  </w:r>
                </w:p>
              </w:tc>
              <w:tc>
                <w:tcPr>
                  <w:tcW w:w="5933" w:type="dxa"/>
                  <w:shd w:val="clear" w:color="auto" w:fill="auto"/>
                  <w:vAlign w:val="center"/>
                </w:tcPr>
                <w:p w14:paraId="48D57C88" w14:textId="77777777" w:rsidR="00A73DE5" w:rsidRPr="0024757A" w:rsidRDefault="00A73DE5" w:rsidP="00311448">
                  <w:pPr>
                    <w:ind w:right="179"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p>
              </w:tc>
            </w:tr>
          </w:tbl>
          <w:p w14:paraId="329F89E2" w14:textId="77777777" w:rsidR="00A73DE5" w:rsidRPr="00A8223A" w:rsidRDefault="00A73DE5" w:rsidP="00504E6C">
            <w:pPr>
              <w:keepNext/>
              <w:ind w:firstLine="0"/>
              <w:rPr>
                <w:sz w:val="20"/>
                <w:szCs w:val="20"/>
              </w:rPr>
            </w:pPr>
          </w:p>
        </w:tc>
      </w:tr>
      <w:tr w:rsidR="00A73DE5" w:rsidRPr="00203244" w14:paraId="2A36BA3B" w14:textId="77777777" w:rsidTr="00F5682F">
        <w:trPr>
          <w:trHeight w:val="1008"/>
        </w:trPr>
        <w:tc>
          <w:tcPr>
            <w:tcW w:w="219" w:type="pct"/>
            <w:tcBorders>
              <w:top w:val="single" w:sz="4" w:space="0" w:color="auto"/>
              <w:left w:val="single" w:sz="12" w:space="0" w:color="auto"/>
              <w:bottom w:val="single" w:sz="4" w:space="0" w:color="auto"/>
            </w:tcBorders>
            <w:shd w:val="clear" w:color="auto" w:fill="FFFFFF"/>
          </w:tcPr>
          <w:p w14:paraId="25EF3B6D"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65C79452" w14:textId="77777777" w:rsidR="00A73DE5" w:rsidRDefault="00A73DE5" w:rsidP="00D67F32">
            <w:pPr>
              <w:ind w:firstLine="0"/>
              <w:jc w:val="left"/>
              <w:rPr>
                <w:sz w:val="20"/>
                <w:szCs w:val="20"/>
              </w:rPr>
            </w:pPr>
            <w:r w:rsidRPr="00433C2C">
              <w:rPr>
                <w:sz w:val="20"/>
                <w:szCs w:val="20"/>
              </w:rPr>
              <w:t xml:space="preserve">Дата и время </w:t>
            </w:r>
            <w:r>
              <w:rPr>
                <w:sz w:val="20"/>
                <w:szCs w:val="20"/>
              </w:rPr>
              <w:t>окончания</w:t>
            </w:r>
            <w:r w:rsidRPr="00433C2C">
              <w:rPr>
                <w:sz w:val="20"/>
                <w:szCs w:val="20"/>
              </w:rPr>
              <w:t xml:space="preserve"> </w:t>
            </w:r>
            <w:r>
              <w:rPr>
                <w:sz w:val="20"/>
                <w:szCs w:val="20"/>
              </w:rPr>
              <w:t>этапа</w:t>
            </w:r>
            <w:r>
              <w:rPr>
                <w:sz w:val="20"/>
                <w:szCs w:val="20"/>
              </w:rPr>
              <w:br/>
            </w:r>
            <w:r>
              <w:rPr>
                <w:rStyle w:val="af3"/>
                <w:b w:val="0"/>
                <w:i w:val="0"/>
                <w:sz w:val="20"/>
                <w:szCs w:val="20"/>
                <w:shd w:val="clear" w:color="auto" w:fill="auto"/>
              </w:rPr>
              <w:t>п.п.2 п.2 Блока 1</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A73DE5" w:rsidRPr="0024757A" w14:paraId="5FEC886A" w14:textId="77777777" w:rsidTr="00311448">
              <w:trPr>
                <w:trHeight w:val="463"/>
              </w:trPr>
              <w:tc>
                <w:tcPr>
                  <w:tcW w:w="587" w:type="dxa"/>
                  <w:shd w:val="clear" w:color="auto" w:fill="auto"/>
                  <w:vAlign w:val="center"/>
                </w:tcPr>
                <w:p w14:paraId="3491F1D2" w14:textId="77777777" w:rsidR="00A73DE5" w:rsidRPr="0024757A" w:rsidRDefault="00A73DE5" w:rsidP="00311448">
                  <w:pPr>
                    <w:ind w:firstLine="0"/>
                    <w:rPr>
                      <w:sz w:val="20"/>
                      <w:szCs w:val="20"/>
                    </w:rPr>
                  </w:pPr>
                  <w:r w:rsidRPr="00A8223A">
                    <w:rPr>
                      <w:sz w:val="20"/>
                      <w:szCs w:val="20"/>
                    </w:rPr>
                    <w:object w:dxaOrig="1440" w:dyaOrig="1440" w14:anchorId="72591DD1">
                      <v:shape id="_x0000_i1717" type="#_x0000_t75" style="width:13.5pt;height:18.75pt" o:ole="">
                        <v:imagedata r:id="rId29" o:title=""/>
                      </v:shape>
                      <w:control r:id="rId94" w:name="OptionButton252114132111121111322112214116" w:shapeid="_x0000_i1717"/>
                    </w:object>
                  </w:r>
                </w:p>
              </w:tc>
              <w:tc>
                <w:tcPr>
                  <w:tcW w:w="5933" w:type="dxa"/>
                  <w:shd w:val="clear" w:color="auto" w:fill="auto"/>
                  <w:vAlign w:val="center"/>
                </w:tcPr>
                <w:p w14:paraId="5DF6CB92" w14:textId="77777777" w:rsidR="00A73DE5" w:rsidRPr="0024757A" w:rsidRDefault="00A73DE5" w:rsidP="00311448">
                  <w:pPr>
                    <w:pStyle w:val="af0"/>
                    <w:spacing w:before="0" w:after="0"/>
                    <w:ind w:left="0"/>
                    <w:jc w:val="both"/>
                    <w:rPr>
                      <w:i/>
                      <w:sz w:val="20"/>
                      <w:szCs w:val="20"/>
                    </w:rPr>
                  </w:pPr>
                  <w:r w:rsidRPr="0024757A">
                    <w:rPr>
                      <w:sz w:val="20"/>
                      <w:szCs w:val="20"/>
                    </w:rPr>
                    <w:t>Не применимо.</w:t>
                  </w:r>
                </w:p>
              </w:tc>
            </w:tr>
            <w:tr w:rsidR="00A73DE5" w:rsidRPr="0024757A" w14:paraId="754B2C54" w14:textId="77777777" w:rsidTr="00311448">
              <w:trPr>
                <w:trHeight w:val="217"/>
              </w:trPr>
              <w:tc>
                <w:tcPr>
                  <w:tcW w:w="587" w:type="dxa"/>
                  <w:shd w:val="clear" w:color="auto" w:fill="auto"/>
                </w:tcPr>
                <w:p w14:paraId="103A2553" w14:textId="77777777" w:rsidR="00A73DE5" w:rsidRPr="0024757A" w:rsidRDefault="00A73DE5" w:rsidP="00311448">
                  <w:pPr>
                    <w:ind w:firstLine="0"/>
                    <w:jc w:val="left"/>
                    <w:rPr>
                      <w:sz w:val="20"/>
                      <w:szCs w:val="20"/>
                    </w:rPr>
                  </w:pPr>
                  <w:r w:rsidRPr="00A8223A">
                    <w:rPr>
                      <w:sz w:val="20"/>
                      <w:szCs w:val="20"/>
                    </w:rPr>
                    <w:object w:dxaOrig="1440" w:dyaOrig="1440" w14:anchorId="5FD9D715">
                      <v:shape id="_x0000_i1718" type="#_x0000_t75" style="width:13.5pt;height:18.75pt" o:ole="">
                        <v:imagedata r:id="rId26" o:title=""/>
                      </v:shape>
                      <w:control r:id="rId95" w:name="OptionButton2521141321111211113211112214116" w:shapeid="_x0000_i1718"/>
                    </w:object>
                  </w:r>
                </w:p>
              </w:tc>
              <w:tc>
                <w:tcPr>
                  <w:tcW w:w="5933" w:type="dxa"/>
                  <w:shd w:val="clear" w:color="auto" w:fill="auto"/>
                  <w:vAlign w:val="center"/>
                </w:tcPr>
                <w:p w14:paraId="21B69A53" w14:textId="77777777" w:rsidR="00A73DE5" w:rsidRPr="0024757A" w:rsidRDefault="00A73DE5" w:rsidP="00311448">
                  <w:pPr>
                    <w:ind w:right="179"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r w:rsidRPr="00EF6FDB">
                    <w:rPr>
                      <w:rStyle w:val="af3"/>
                      <w:b w:val="0"/>
                      <w:bCs/>
                      <w:iCs/>
                      <w:sz w:val="20"/>
                      <w:szCs w:val="20"/>
                      <w:shd w:val="pct10" w:color="auto" w:fill="auto"/>
                    </w:rPr>
                    <w:t>00 ч : 00 м</w:t>
                  </w:r>
                  <w:r w:rsidRPr="00EF6FDB">
                    <w:rPr>
                      <w:rStyle w:val="af3"/>
                      <w:b w:val="0"/>
                      <w:i w:val="0"/>
                      <w:sz w:val="20"/>
                      <w:szCs w:val="20"/>
                      <w:shd w:val="clear" w:color="auto" w:fill="auto"/>
                    </w:rPr>
                    <w:t>»</w:t>
                  </w:r>
                  <w:r w:rsidRPr="00EF6FDB">
                    <w:rPr>
                      <w:rStyle w:val="af3"/>
                      <w:i w:val="0"/>
                      <w:sz w:val="20"/>
                      <w:szCs w:val="20"/>
                      <w:shd w:val="clear" w:color="auto" w:fill="auto"/>
                    </w:rPr>
                    <w:t xml:space="preserve"> </w:t>
                  </w:r>
                  <w:r w:rsidRPr="00EF6FDB">
                    <w:rPr>
                      <w:rStyle w:val="af3"/>
                      <w:b w:val="0"/>
                      <w:i w:val="0"/>
                      <w:sz w:val="20"/>
                      <w:szCs w:val="20"/>
                      <w:shd w:val="clear" w:color="auto" w:fill="auto"/>
                    </w:rPr>
                    <w:t>(</w:t>
                  </w:r>
                  <w:r w:rsidRPr="00EF6FDB">
                    <w:rPr>
                      <w:rStyle w:val="af3"/>
                      <w:b w:val="0"/>
                      <w:bCs/>
                      <w:iCs/>
                      <w:sz w:val="20"/>
                      <w:szCs w:val="20"/>
                      <w:shd w:val="pct10" w:color="auto" w:fill="auto"/>
                    </w:rPr>
                    <w:t>часовой пояс Организатора закупки)</w:t>
                  </w:r>
                  <w:r w:rsidRPr="0024757A">
                    <w:rPr>
                      <w:rStyle w:val="af3"/>
                      <w:i w:val="0"/>
                      <w:sz w:val="20"/>
                      <w:szCs w:val="20"/>
                      <w:shd w:val="clear" w:color="auto" w:fill="auto"/>
                    </w:rPr>
                    <w:t xml:space="preserve"> </w:t>
                  </w:r>
                </w:p>
              </w:tc>
            </w:tr>
          </w:tbl>
          <w:p w14:paraId="5FF08BF9" w14:textId="77777777" w:rsidR="00A73DE5" w:rsidRPr="00A8223A" w:rsidRDefault="00A73DE5" w:rsidP="00504E6C">
            <w:pPr>
              <w:keepNext/>
              <w:ind w:firstLine="0"/>
              <w:rPr>
                <w:sz w:val="20"/>
                <w:szCs w:val="20"/>
              </w:rPr>
            </w:pPr>
          </w:p>
        </w:tc>
      </w:tr>
      <w:tr w:rsidR="00A73DE5" w:rsidRPr="00203244" w14:paraId="7A5FF2B4" w14:textId="77777777" w:rsidTr="00F5682F">
        <w:trPr>
          <w:trHeight w:val="1008"/>
        </w:trPr>
        <w:tc>
          <w:tcPr>
            <w:tcW w:w="219" w:type="pct"/>
            <w:tcBorders>
              <w:top w:val="single" w:sz="4" w:space="0" w:color="auto"/>
              <w:left w:val="single" w:sz="12" w:space="0" w:color="auto"/>
              <w:bottom w:val="single" w:sz="4" w:space="0" w:color="auto"/>
            </w:tcBorders>
            <w:shd w:val="clear" w:color="auto" w:fill="FFFFFF"/>
          </w:tcPr>
          <w:p w14:paraId="10933D0F"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7B9A10D5" w14:textId="77777777" w:rsidR="00A73DE5" w:rsidRDefault="00A73DE5" w:rsidP="00D67F32">
            <w:pPr>
              <w:ind w:firstLine="0"/>
              <w:jc w:val="left"/>
              <w:rPr>
                <w:sz w:val="20"/>
                <w:szCs w:val="20"/>
              </w:rPr>
            </w:pPr>
            <w:r>
              <w:rPr>
                <w:rStyle w:val="af3"/>
                <w:b w:val="0"/>
                <w:i w:val="0"/>
                <w:sz w:val="20"/>
                <w:szCs w:val="20"/>
                <w:shd w:val="clear" w:color="auto" w:fill="auto"/>
              </w:rPr>
              <w:t xml:space="preserve">Дата размещения в ЕИС измененного извещения и </w:t>
            </w:r>
            <w:r>
              <w:rPr>
                <w:sz w:val="20"/>
                <w:szCs w:val="20"/>
              </w:rPr>
              <w:t>документации о закупке</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A73DE5" w:rsidRPr="0024757A" w14:paraId="5E3F50F6" w14:textId="77777777" w:rsidTr="00311448">
              <w:trPr>
                <w:trHeight w:val="463"/>
              </w:trPr>
              <w:tc>
                <w:tcPr>
                  <w:tcW w:w="587" w:type="dxa"/>
                  <w:shd w:val="clear" w:color="auto" w:fill="auto"/>
                  <w:vAlign w:val="center"/>
                </w:tcPr>
                <w:p w14:paraId="6084B7E8" w14:textId="77777777" w:rsidR="00A73DE5" w:rsidRPr="0024757A" w:rsidRDefault="00A73DE5" w:rsidP="00311448">
                  <w:pPr>
                    <w:ind w:firstLine="0"/>
                    <w:rPr>
                      <w:sz w:val="20"/>
                      <w:szCs w:val="20"/>
                    </w:rPr>
                  </w:pPr>
                  <w:r w:rsidRPr="00A8223A">
                    <w:rPr>
                      <w:sz w:val="20"/>
                      <w:szCs w:val="20"/>
                    </w:rPr>
                    <w:object w:dxaOrig="1440" w:dyaOrig="1440" w14:anchorId="431D19B8">
                      <v:shape id="_x0000_i1719" type="#_x0000_t75" style="width:13.5pt;height:18.75pt" o:ole="">
                        <v:imagedata r:id="rId29" o:title=""/>
                      </v:shape>
                      <w:control r:id="rId96" w:name="OptionButton2521141321111211113221122141151" w:shapeid="_x0000_i1719"/>
                    </w:object>
                  </w:r>
                </w:p>
              </w:tc>
              <w:tc>
                <w:tcPr>
                  <w:tcW w:w="5933" w:type="dxa"/>
                  <w:shd w:val="clear" w:color="auto" w:fill="auto"/>
                  <w:vAlign w:val="center"/>
                </w:tcPr>
                <w:p w14:paraId="5E903B49" w14:textId="77777777" w:rsidR="00A73DE5" w:rsidRPr="0024757A" w:rsidRDefault="00A73DE5" w:rsidP="00311448">
                  <w:pPr>
                    <w:pStyle w:val="af0"/>
                    <w:spacing w:before="0" w:after="0"/>
                    <w:ind w:left="0"/>
                    <w:jc w:val="both"/>
                    <w:rPr>
                      <w:i/>
                      <w:sz w:val="20"/>
                      <w:szCs w:val="20"/>
                    </w:rPr>
                  </w:pPr>
                  <w:r w:rsidRPr="0024757A">
                    <w:rPr>
                      <w:sz w:val="20"/>
                      <w:szCs w:val="20"/>
                    </w:rPr>
                    <w:t>Не применимо.</w:t>
                  </w:r>
                </w:p>
              </w:tc>
            </w:tr>
            <w:tr w:rsidR="00A73DE5" w:rsidRPr="0024757A" w14:paraId="37F3EA45" w14:textId="77777777" w:rsidTr="00311448">
              <w:trPr>
                <w:trHeight w:val="217"/>
              </w:trPr>
              <w:tc>
                <w:tcPr>
                  <w:tcW w:w="587" w:type="dxa"/>
                  <w:shd w:val="clear" w:color="auto" w:fill="auto"/>
                </w:tcPr>
                <w:p w14:paraId="3E11C75B" w14:textId="77777777" w:rsidR="00A73DE5" w:rsidRPr="0024757A" w:rsidRDefault="00A73DE5" w:rsidP="00311448">
                  <w:pPr>
                    <w:ind w:firstLine="0"/>
                    <w:jc w:val="left"/>
                    <w:rPr>
                      <w:sz w:val="20"/>
                      <w:szCs w:val="20"/>
                    </w:rPr>
                  </w:pPr>
                  <w:r w:rsidRPr="00A8223A">
                    <w:rPr>
                      <w:sz w:val="20"/>
                      <w:szCs w:val="20"/>
                    </w:rPr>
                    <w:object w:dxaOrig="1440" w:dyaOrig="1440" w14:anchorId="4E70808F">
                      <v:shape id="_x0000_i1720" type="#_x0000_t75" style="width:13.5pt;height:18.75pt" o:ole="">
                        <v:imagedata r:id="rId26" o:title=""/>
                      </v:shape>
                      <w:control r:id="rId97" w:name="OptionButton25211413211112111132111122141151" w:shapeid="_x0000_i1720"/>
                    </w:object>
                  </w:r>
                </w:p>
              </w:tc>
              <w:tc>
                <w:tcPr>
                  <w:tcW w:w="5933" w:type="dxa"/>
                  <w:shd w:val="clear" w:color="auto" w:fill="auto"/>
                  <w:vAlign w:val="center"/>
                </w:tcPr>
                <w:p w14:paraId="4B19CDAB" w14:textId="77777777" w:rsidR="00A73DE5" w:rsidRPr="0024757A" w:rsidRDefault="00A73DE5" w:rsidP="00311448">
                  <w:pPr>
                    <w:ind w:right="179"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p>
              </w:tc>
            </w:tr>
          </w:tbl>
          <w:p w14:paraId="236F280B" w14:textId="77777777" w:rsidR="00A73DE5" w:rsidRPr="00A8223A" w:rsidRDefault="00A73DE5" w:rsidP="00504E6C">
            <w:pPr>
              <w:keepNext/>
              <w:ind w:firstLine="0"/>
              <w:rPr>
                <w:sz w:val="20"/>
                <w:szCs w:val="20"/>
              </w:rPr>
            </w:pPr>
          </w:p>
        </w:tc>
      </w:tr>
      <w:tr w:rsidR="00A73DE5" w:rsidRPr="00203244" w14:paraId="27F697E1" w14:textId="77777777" w:rsidTr="00F5682F">
        <w:trPr>
          <w:trHeight w:val="1008"/>
        </w:trPr>
        <w:tc>
          <w:tcPr>
            <w:tcW w:w="219" w:type="pct"/>
            <w:tcBorders>
              <w:top w:val="single" w:sz="4" w:space="0" w:color="auto"/>
              <w:left w:val="single" w:sz="12" w:space="0" w:color="auto"/>
              <w:bottom w:val="single" w:sz="4" w:space="0" w:color="auto"/>
            </w:tcBorders>
            <w:shd w:val="clear" w:color="auto" w:fill="FFFFFF"/>
          </w:tcPr>
          <w:p w14:paraId="4DEED2E2"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5E1D0CBB" w14:textId="77777777" w:rsidR="00A73DE5" w:rsidRDefault="00A73DE5" w:rsidP="00D67F32">
            <w:pPr>
              <w:ind w:firstLine="0"/>
              <w:jc w:val="left"/>
              <w:rPr>
                <w:sz w:val="20"/>
                <w:szCs w:val="20"/>
              </w:rPr>
            </w:pPr>
            <w:r>
              <w:rPr>
                <w:rStyle w:val="af3"/>
                <w:b w:val="0"/>
                <w:i w:val="0"/>
                <w:sz w:val="20"/>
                <w:szCs w:val="20"/>
                <w:shd w:val="clear" w:color="auto" w:fill="auto"/>
              </w:rPr>
              <w:t>Дата начала</w:t>
            </w:r>
            <w:r w:rsidR="008C7F3E">
              <w:rPr>
                <w:rStyle w:val="af3"/>
                <w:b w:val="0"/>
                <w:i w:val="0"/>
                <w:sz w:val="20"/>
                <w:szCs w:val="20"/>
                <w:shd w:val="clear" w:color="auto" w:fill="auto"/>
              </w:rPr>
              <w:t xml:space="preserve"> срока </w:t>
            </w:r>
            <w:r>
              <w:rPr>
                <w:sz w:val="20"/>
                <w:szCs w:val="20"/>
              </w:rPr>
              <w:t>п</w:t>
            </w:r>
            <w:r w:rsidRPr="00C80B8B">
              <w:rPr>
                <w:sz w:val="20"/>
                <w:szCs w:val="20"/>
              </w:rPr>
              <w:t>одач</w:t>
            </w:r>
            <w:r>
              <w:rPr>
                <w:sz w:val="20"/>
                <w:szCs w:val="20"/>
              </w:rPr>
              <w:t>и</w:t>
            </w:r>
            <w:r w:rsidRPr="00C80B8B">
              <w:rPr>
                <w:sz w:val="20"/>
                <w:szCs w:val="20"/>
              </w:rPr>
              <w:t xml:space="preserve"> окончательного предложения </w:t>
            </w:r>
            <w:r>
              <w:br/>
            </w:r>
            <w:r>
              <w:rPr>
                <w:sz w:val="20"/>
                <w:szCs w:val="20"/>
              </w:rPr>
              <w:t xml:space="preserve">(этап </w:t>
            </w:r>
            <w:r>
              <w:rPr>
                <w:rStyle w:val="af3"/>
                <w:b w:val="0"/>
                <w:i w:val="0"/>
                <w:sz w:val="20"/>
                <w:szCs w:val="20"/>
                <w:shd w:val="clear" w:color="auto" w:fill="auto"/>
              </w:rPr>
              <w:t>п.п.3 п.2 Блока 1)</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A73DE5" w:rsidRPr="0024757A" w14:paraId="16D2AA82" w14:textId="77777777" w:rsidTr="00311448">
              <w:trPr>
                <w:trHeight w:val="463"/>
              </w:trPr>
              <w:tc>
                <w:tcPr>
                  <w:tcW w:w="587" w:type="dxa"/>
                  <w:shd w:val="clear" w:color="auto" w:fill="auto"/>
                  <w:vAlign w:val="center"/>
                </w:tcPr>
                <w:p w14:paraId="1B7E399A" w14:textId="77777777" w:rsidR="00A73DE5" w:rsidRPr="0024757A" w:rsidRDefault="00A73DE5" w:rsidP="00311448">
                  <w:pPr>
                    <w:ind w:firstLine="0"/>
                    <w:rPr>
                      <w:sz w:val="20"/>
                      <w:szCs w:val="20"/>
                    </w:rPr>
                  </w:pPr>
                  <w:r w:rsidRPr="00A8223A">
                    <w:rPr>
                      <w:sz w:val="20"/>
                      <w:szCs w:val="20"/>
                    </w:rPr>
                    <w:object w:dxaOrig="1440" w:dyaOrig="1440" w14:anchorId="4D00CA2F">
                      <v:shape id="_x0000_i1721" type="#_x0000_t75" style="width:13.5pt;height:18.75pt" o:ole="">
                        <v:imagedata r:id="rId29" o:title=""/>
                      </v:shape>
                      <w:control r:id="rId98" w:name="OptionButton2521141321111211113221122141111" w:shapeid="_x0000_i1721"/>
                    </w:object>
                  </w:r>
                </w:p>
              </w:tc>
              <w:tc>
                <w:tcPr>
                  <w:tcW w:w="5933" w:type="dxa"/>
                  <w:shd w:val="clear" w:color="auto" w:fill="auto"/>
                  <w:vAlign w:val="center"/>
                </w:tcPr>
                <w:p w14:paraId="5474905A" w14:textId="77777777" w:rsidR="00A73DE5" w:rsidRPr="0024757A" w:rsidRDefault="00A73DE5" w:rsidP="00311448">
                  <w:pPr>
                    <w:pStyle w:val="af0"/>
                    <w:spacing w:before="0" w:after="0"/>
                    <w:ind w:left="0"/>
                    <w:jc w:val="both"/>
                    <w:rPr>
                      <w:i/>
                      <w:sz w:val="20"/>
                      <w:szCs w:val="20"/>
                    </w:rPr>
                  </w:pPr>
                  <w:r w:rsidRPr="0024757A">
                    <w:rPr>
                      <w:sz w:val="20"/>
                      <w:szCs w:val="20"/>
                    </w:rPr>
                    <w:t>Не применимо.</w:t>
                  </w:r>
                </w:p>
              </w:tc>
            </w:tr>
            <w:tr w:rsidR="00A73DE5" w:rsidRPr="0024757A" w14:paraId="381D1F06" w14:textId="77777777" w:rsidTr="00311448">
              <w:trPr>
                <w:trHeight w:val="217"/>
              </w:trPr>
              <w:tc>
                <w:tcPr>
                  <w:tcW w:w="587" w:type="dxa"/>
                  <w:shd w:val="clear" w:color="auto" w:fill="auto"/>
                </w:tcPr>
                <w:p w14:paraId="2AE40097" w14:textId="77777777" w:rsidR="00A73DE5" w:rsidRPr="0024757A" w:rsidRDefault="00A73DE5" w:rsidP="00311448">
                  <w:pPr>
                    <w:ind w:firstLine="0"/>
                    <w:jc w:val="left"/>
                    <w:rPr>
                      <w:sz w:val="20"/>
                      <w:szCs w:val="20"/>
                    </w:rPr>
                  </w:pPr>
                  <w:r w:rsidRPr="00A8223A">
                    <w:rPr>
                      <w:sz w:val="20"/>
                      <w:szCs w:val="20"/>
                    </w:rPr>
                    <w:object w:dxaOrig="1440" w:dyaOrig="1440" w14:anchorId="32595DEB">
                      <v:shape id="_x0000_i1722" type="#_x0000_t75" style="width:13.5pt;height:18.75pt" o:ole="">
                        <v:imagedata r:id="rId26" o:title=""/>
                      </v:shape>
                      <w:control r:id="rId99" w:name="OptionButton25211413211112111132111122141111" w:shapeid="_x0000_i1722"/>
                    </w:object>
                  </w:r>
                </w:p>
              </w:tc>
              <w:tc>
                <w:tcPr>
                  <w:tcW w:w="5933" w:type="dxa"/>
                  <w:shd w:val="clear" w:color="auto" w:fill="auto"/>
                  <w:vAlign w:val="center"/>
                </w:tcPr>
                <w:p w14:paraId="07F75FA6" w14:textId="77777777" w:rsidR="00A73DE5" w:rsidRPr="0024757A" w:rsidRDefault="00A73DE5" w:rsidP="00311448">
                  <w:pPr>
                    <w:ind w:right="179"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p>
              </w:tc>
            </w:tr>
          </w:tbl>
          <w:p w14:paraId="503BFA1A" w14:textId="77777777" w:rsidR="00A73DE5" w:rsidRPr="00A8223A" w:rsidRDefault="00A73DE5" w:rsidP="00504E6C">
            <w:pPr>
              <w:keepNext/>
              <w:ind w:firstLine="0"/>
              <w:rPr>
                <w:sz w:val="20"/>
                <w:szCs w:val="20"/>
              </w:rPr>
            </w:pPr>
          </w:p>
        </w:tc>
      </w:tr>
      <w:tr w:rsidR="00A73DE5" w:rsidRPr="00203244" w14:paraId="38ABC552" w14:textId="77777777" w:rsidTr="00F5682F">
        <w:trPr>
          <w:trHeight w:val="1008"/>
        </w:trPr>
        <w:tc>
          <w:tcPr>
            <w:tcW w:w="219" w:type="pct"/>
            <w:tcBorders>
              <w:top w:val="single" w:sz="4" w:space="0" w:color="auto"/>
              <w:left w:val="single" w:sz="12" w:space="0" w:color="auto"/>
              <w:bottom w:val="single" w:sz="4" w:space="0" w:color="auto"/>
            </w:tcBorders>
            <w:shd w:val="clear" w:color="auto" w:fill="FFFFFF"/>
          </w:tcPr>
          <w:p w14:paraId="3A2D63D0"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7A5AEA91" w14:textId="77777777" w:rsidR="00A73DE5" w:rsidRDefault="00A73DE5" w:rsidP="00D67F32">
            <w:pPr>
              <w:ind w:firstLine="0"/>
              <w:jc w:val="left"/>
              <w:rPr>
                <w:sz w:val="20"/>
                <w:szCs w:val="20"/>
              </w:rPr>
            </w:pPr>
            <w:r>
              <w:rPr>
                <w:rStyle w:val="af3"/>
                <w:b w:val="0"/>
                <w:i w:val="0"/>
                <w:sz w:val="20"/>
                <w:szCs w:val="20"/>
                <w:shd w:val="clear" w:color="auto" w:fill="auto"/>
              </w:rPr>
              <w:t xml:space="preserve">Дата и время окончания срока </w:t>
            </w:r>
            <w:r>
              <w:rPr>
                <w:sz w:val="20"/>
                <w:szCs w:val="20"/>
              </w:rPr>
              <w:t>п</w:t>
            </w:r>
            <w:r w:rsidRPr="00C80B8B">
              <w:rPr>
                <w:sz w:val="20"/>
                <w:szCs w:val="20"/>
              </w:rPr>
              <w:t>одач</w:t>
            </w:r>
            <w:r>
              <w:rPr>
                <w:sz w:val="20"/>
                <w:szCs w:val="20"/>
              </w:rPr>
              <w:t>и</w:t>
            </w:r>
            <w:r w:rsidRPr="00C80B8B">
              <w:rPr>
                <w:sz w:val="20"/>
                <w:szCs w:val="20"/>
              </w:rPr>
              <w:t xml:space="preserve"> окончательного предложения </w:t>
            </w:r>
            <w:r>
              <w:rPr>
                <w:sz w:val="20"/>
                <w:szCs w:val="20"/>
              </w:rPr>
              <w:br/>
            </w:r>
            <w:r>
              <w:rPr>
                <w:rStyle w:val="af3"/>
                <w:b w:val="0"/>
                <w:i w:val="0"/>
                <w:sz w:val="20"/>
                <w:szCs w:val="20"/>
                <w:shd w:val="clear" w:color="auto" w:fill="auto"/>
              </w:rPr>
              <w:t>(этап п.п.3 п.2 Блока 1)</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A73DE5" w:rsidRPr="0024757A" w14:paraId="1B17115B" w14:textId="77777777" w:rsidTr="00311448">
              <w:trPr>
                <w:trHeight w:val="463"/>
              </w:trPr>
              <w:tc>
                <w:tcPr>
                  <w:tcW w:w="587" w:type="dxa"/>
                  <w:shd w:val="clear" w:color="auto" w:fill="auto"/>
                  <w:vAlign w:val="center"/>
                </w:tcPr>
                <w:p w14:paraId="0CE5ABDF" w14:textId="77777777" w:rsidR="00A73DE5" w:rsidRPr="0024757A" w:rsidRDefault="00A73DE5" w:rsidP="00311448">
                  <w:pPr>
                    <w:ind w:firstLine="0"/>
                    <w:rPr>
                      <w:sz w:val="20"/>
                      <w:szCs w:val="20"/>
                    </w:rPr>
                  </w:pPr>
                  <w:r w:rsidRPr="00A8223A">
                    <w:rPr>
                      <w:sz w:val="20"/>
                      <w:szCs w:val="20"/>
                    </w:rPr>
                    <w:object w:dxaOrig="1440" w:dyaOrig="1440" w14:anchorId="2974C8FA">
                      <v:shape id="_x0000_i1723" type="#_x0000_t75" style="width:13.5pt;height:18.75pt" o:ole="">
                        <v:imagedata r:id="rId29" o:title=""/>
                      </v:shape>
                      <w:control r:id="rId100" w:name="OptionButton2521141321111211113221122141121" w:shapeid="_x0000_i1723"/>
                    </w:object>
                  </w:r>
                </w:p>
              </w:tc>
              <w:tc>
                <w:tcPr>
                  <w:tcW w:w="5933" w:type="dxa"/>
                  <w:shd w:val="clear" w:color="auto" w:fill="auto"/>
                  <w:vAlign w:val="center"/>
                </w:tcPr>
                <w:p w14:paraId="61FF52C4" w14:textId="77777777" w:rsidR="00A73DE5" w:rsidRPr="0024757A" w:rsidRDefault="00A73DE5" w:rsidP="00311448">
                  <w:pPr>
                    <w:pStyle w:val="af0"/>
                    <w:spacing w:before="0" w:after="0"/>
                    <w:ind w:left="0"/>
                    <w:jc w:val="both"/>
                    <w:rPr>
                      <w:i/>
                      <w:sz w:val="20"/>
                      <w:szCs w:val="20"/>
                    </w:rPr>
                  </w:pPr>
                  <w:r w:rsidRPr="0024757A">
                    <w:rPr>
                      <w:sz w:val="20"/>
                      <w:szCs w:val="20"/>
                    </w:rPr>
                    <w:t>Не применимо.</w:t>
                  </w:r>
                </w:p>
              </w:tc>
            </w:tr>
            <w:tr w:rsidR="00A73DE5" w:rsidRPr="0024757A" w14:paraId="5401B98B" w14:textId="77777777" w:rsidTr="00311448">
              <w:trPr>
                <w:trHeight w:val="217"/>
              </w:trPr>
              <w:tc>
                <w:tcPr>
                  <w:tcW w:w="587" w:type="dxa"/>
                  <w:shd w:val="clear" w:color="auto" w:fill="auto"/>
                </w:tcPr>
                <w:p w14:paraId="5F0195F7" w14:textId="77777777" w:rsidR="00A73DE5" w:rsidRPr="0024757A" w:rsidRDefault="00A73DE5" w:rsidP="00311448">
                  <w:pPr>
                    <w:ind w:firstLine="0"/>
                    <w:jc w:val="left"/>
                    <w:rPr>
                      <w:sz w:val="20"/>
                      <w:szCs w:val="20"/>
                    </w:rPr>
                  </w:pPr>
                  <w:r w:rsidRPr="00A8223A">
                    <w:rPr>
                      <w:sz w:val="20"/>
                      <w:szCs w:val="20"/>
                    </w:rPr>
                    <w:object w:dxaOrig="1440" w:dyaOrig="1440" w14:anchorId="004EF90A">
                      <v:shape id="_x0000_i1724" type="#_x0000_t75" style="width:13.5pt;height:18.75pt" o:ole="">
                        <v:imagedata r:id="rId26" o:title=""/>
                      </v:shape>
                      <w:control r:id="rId101" w:name="OptionButton25211413211112111132111122141121" w:shapeid="_x0000_i1724"/>
                    </w:object>
                  </w:r>
                </w:p>
              </w:tc>
              <w:tc>
                <w:tcPr>
                  <w:tcW w:w="5933" w:type="dxa"/>
                  <w:shd w:val="clear" w:color="auto" w:fill="auto"/>
                  <w:vAlign w:val="center"/>
                </w:tcPr>
                <w:p w14:paraId="5AE310A0" w14:textId="77777777" w:rsidR="00A73DE5" w:rsidRPr="0024757A" w:rsidRDefault="00A73DE5" w:rsidP="00311448">
                  <w:pPr>
                    <w:ind w:right="179"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г. «</w:t>
                  </w:r>
                  <w:r>
                    <w:rPr>
                      <w:rStyle w:val="af3"/>
                      <w:b w:val="0"/>
                      <w:bCs/>
                      <w:iCs/>
                      <w:sz w:val="20"/>
                      <w:szCs w:val="20"/>
                      <w:shd w:val="pct10" w:color="auto" w:fill="auto"/>
                    </w:rPr>
                    <w:t>18</w:t>
                  </w:r>
                  <w:r w:rsidRPr="00EF6FDB">
                    <w:rPr>
                      <w:rStyle w:val="af3"/>
                      <w:b w:val="0"/>
                      <w:bCs/>
                      <w:iCs/>
                      <w:sz w:val="20"/>
                      <w:szCs w:val="20"/>
                      <w:shd w:val="pct10" w:color="auto" w:fill="auto"/>
                    </w:rPr>
                    <w:t xml:space="preserve"> ч : 00 м</w:t>
                  </w:r>
                  <w:r w:rsidRPr="00EF6FDB">
                    <w:rPr>
                      <w:rStyle w:val="af3"/>
                      <w:b w:val="0"/>
                      <w:i w:val="0"/>
                      <w:sz w:val="20"/>
                      <w:szCs w:val="20"/>
                      <w:shd w:val="clear" w:color="auto" w:fill="auto"/>
                    </w:rPr>
                    <w:t>»</w:t>
                  </w:r>
                  <w:r w:rsidRPr="00EF6FDB">
                    <w:rPr>
                      <w:rStyle w:val="af3"/>
                      <w:i w:val="0"/>
                      <w:sz w:val="20"/>
                      <w:szCs w:val="20"/>
                      <w:shd w:val="clear" w:color="auto" w:fill="auto"/>
                    </w:rPr>
                    <w:t xml:space="preserve"> </w:t>
                  </w:r>
                  <w:r w:rsidRPr="00EF6FDB">
                    <w:rPr>
                      <w:rStyle w:val="af3"/>
                      <w:b w:val="0"/>
                      <w:i w:val="0"/>
                      <w:sz w:val="20"/>
                      <w:szCs w:val="20"/>
                      <w:shd w:val="clear" w:color="auto" w:fill="auto"/>
                    </w:rPr>
                    <w:t>(</w:t>
                  </w:r>
                  <w:r w:rsidRPr="00EF6FDB">
                    <w:rPr>
                      <w:rStyle w:val="af3"/>
                      <w:b w:val="0"/>
                      <w:bCs/>
                      <w:iCs/>
                      <w:sz w:val="20"/>
                      <w:szCs w:val="20"/>
                      <w:shd w:val="pct10" w:color="auto" w:fill="auto"/>
                    </w:rPr>
                    <w:t>часовой пояс Организатора закупки)</w:t>
                  </w:r>
                  <w:r w:rsidRPr="0024757A">
                    <w:rPr>
                      <w:rStyle w:val="af3"/>
                      <w:i w:val="0"/>
                      <w:sz w:val="20"/>
                      <w:szCs w:val="20"/>
                      <w:shd w:val="clear" w:color="auto" w:fill="auto"/>
                    </w:rPr>
                    <w:t xml:space="preserve"> </w:t>
                  </w:r>
                </w:p>
              </w:tc>
            </w:tr>
          </w:tbl>
          <w:p w14:paraId="6137E728" w14:textId="77777777" w:rsidR="00A73DE5" w:rsidRPr="00A8223A" w:rsidRDefault="00A73DE5" w:rsidP="00504E6C">
            <w:pPr>
              <w:keepNext/>
              <w:ind w:firstLine="0"/>
              <w:rPr>
                <w:sz w:val="20"/>
                <w:szCs w:val="20"/>
              </w:rPr>
            </w:pPr>
          </w:p>
        </w:tc>
      </w:tr>
      <w:tr w:rsidR="00A73DE5" w:rsidRPr="00203244" w14:paraId="655DE933" w14:textId="77777777" w:rsidTr="00F5682F">
        <w:trPr>
          <w:trHeight w:val="1008"/>
        </w:trPr>
        <w:tc>
          <w:tcPr>
            <w:tcW w:w="219" w:type="pct"/>
            <w:tcBorders>
              <w:top w:val="single" w:sz="4" w:space="0" w:color="auto"/>
              <w:left w:val="single" w:sz="12" w:space="0" w:color="auto"/>
              <w:bottom w:val="single" w:sz="4" w:space="0" w:color="auto"/>
            </w:tcBorders>
            <w:shd w:val="clear" w:color="auto" w:fill="FFFFFF"/>
          </w:tcPr>
          <w:p w14:paraId="30BDA1D3"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75F5D69E" w14:textId="77777777" w:rsidR="00A73DE5" w:rsidRPr="00816439" w:rsidRDefault="00A73DE5" w:rsidP="00D67F32">
            <w:pPr>
              <w:ind w:firstLine="0"/>
              <w:jc w:val="left"/>
              <w:rPr>
                <w:sz w:val="20"/>
                <w:szCs w:val="20"/>
              </w:rPr>
            </w:pPr>
            <w:r w:rsidRPr="00A6493A">
              <w:rPr>
                <w:sz w:val="20"/>
                <w:szCs w:val="20"/>
              </w:rPr>
              <w:t xml:space="preserve">Порядок подачи </w:t>
            </w:r>
            <w:r w:rsidRPr="00816439">
              <w:rPr>
                <w:sz w:val="20"/>
                <w:szCs w:val="20"/>
              </w:rPr>
              <w:t xml:space="preserve">окончательного предложения </w:t>
            </w:r>
          </w:p>
        </w:tc>
        <w:tc>
          <w:tcPr>
            <w:tcW w:w="3656" w:type="pct"/>
            <w:tcBorders>
              <w:top w:val="single" w:sz="4" w:space="0" w:color="auto"/>
              <w:bottom w:val="single" w:sz="4" w:space="0" w:color="auto"/>
              <w:right w:val="single" w:sz="12" w:space="0" w:color="auto"/>
            </w:tcBorders>
            <w:shd w:val="clear" w:color="auto" w:fill="FFFFFF"/>
          </w:tcPr>
          <w:tbl>
            <w:tblPr>
              <w:tblStyle w:val="aff5"/>
              <w:tblW w:w="6076"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6"/>
              <w:gridCol w:w="5540"/>
            </w:tblGrid>
            <w:tr w:rsidR="00A73DE5" w:rsidRPr="00C80B8B" w14:paraId="3BD42357" w14:textId="77777777" w:rsidTr="00504E6C">
              <w:trPr>
                <w:trHeight w:val="281"/>
              </w:trPr>
              <w:tc>
                <w:tcPr>
                  <w:tcW w:w="536" w:type="dxa"/>
                  <w:vAlign w:val="center"/>
                </w:tcPr>
                <w:p w14:paraId="733769BA" w14:textId="77777777" w:rsidR="00A73DE5" w:rsidRPr="00A8223A" w:rsidRDefault="00A73DE5" w:rsidP="00504E6C">
                  <w:pPr>
                    <w:keepNext/>
                    <w:ind w:firstLine="0"/>
                    <w:rPr>
                      <w:sz w:val="20"/>
                      <w:szCs w:val="20"/>
                    </w:rPr>
                  </w:pPr>
                  <w:r w:rsidRPr="00A8223A">
                    <w:rPr>
                      <w:sz w:val="20"/>
                      <w:szCs w:val="20"/>
                    </w:rPr>
                    <w:object w:dxaOrig="1440" w:dyaOrig="1440" w14:anchorId="70B49C6B">
                      <v:shape id="_x0000_i1725" type="#_x0000_t75" style="width:13.5pt;height:18.75pt" o:ole="">
                        <v:imagedata r:id="rId29" o:title=""/>
                      </v:shape>
                      <w:control r:id="rId102" w:name="OptionButton_5005_211211" w:shapeid="_x0000_i1725"/>
                    </w:object>
                  </w:r>
                </w:p>
              </w:tc>
              <w:tc>
                <w:tcPr>
                  <w:tcW w:w="5540" w:type="dxa"/>
                  <w:vAlign w:val="center"/>
                </w:tcPr>
                <w:p w14:paraId="2FDFE800" w14:textId="77777777" w:rsidR="00A73DE5" w:rsidRDefault="00A73DE5">
                  <w:pPr>
                    <w:pStyle w:val="af0"/>
                    <w:keepNext/>
                    <w:spacing w:before="0" w:after="0"/>
                    <w:ind w:left="0" w:right="0"/>
                    <w:jc w:val="both"/>
                    <w:rPr>
                      <w:sz w:val="20"/>
                      <w:szCs w:val="20"/>
                    </w:rPr>
                  </w:pPr>
                  <w:r>
                    <w:rPr>
                      <w:sz w:val="20"/>
                      <w:szCs w:val="20"/>
                    </w:rPr>
                    <w:t>Не применимо.</w:t>
                  </w:r>
                </w:p>
              </w:tc>
            </w:tr>
          </w:tbl>
          <w:p w14:paraId="545C8431" w14:textId="77777777" w:rsidR="00A73DE5" w:rsidRPr="00C80B8B" w:rsidRDefault="00A73DE5" w:rsidP="0024591B">
            <w:pPr>
              <w:keepNext/>
              <w:ind w:firstLine="0"/>
              <w:rPr>
                <w:sz w:val="20"/>
                <w:szCs w:val="20"/>
                <w:highlight w:val="red"/>
              </w:rPr>
            </w:pPr>
          </w:p>
          <w:tbl>
            <w:tblPr>
              <w:tblStyle w:val="aff5"/>
              <w:tblW w:w="6757"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6"/>
              <w:gridCol w:w="6221"/>
            </w:tblGrid>
            <w:tr w:rsidR="00A73DE5" w:rsidRPr="00C80B8B" w14:paraId="2512439B" w14:textId="77777777" w:rsidTr="00CC4C1B">
              <w:trPr>
                <w:trHeight w:val="1103"/>
              </w:trPr>
              <w:tc>
                <w:tcPr>
                  <w:tcW w:w="536" w:type="dxa"/>
                </w:tcPr>
                <w:p w14:paraId="7C481F7E" w14:textId="77777777" w:rsidR="00A73DE5" w:rsidRPr="00C80B8B" w:rsidRDefault="00A73DE5" w:rsidP="00504E6C">
                  <w:pPr>
                    <w:keepNext/>
                    <w:ind w:firstLine="0"/>
                    <w:rPr>
                      <w:sz w:val="20"/>
                      <w:szCs w:val="20"/>
                    </w:rPr>
                  </w:pPr>
                  <w:r w:rsidRPr="00A8223A">
                    <w:rPr>
                      <w:sz w:val="20"/>
                      <w:szCs w:val="20"/>
                    </w:rPr>
                    <w:object w:dxaOrig="1440" w:dyaOrig="1440" w14:anchorId="5BE1A005">
                      <v:shape id="_x0000_i1726" type="#_x0000_t75" style="width:13.5pt;height:18.75pt" o:ole="">
                        <v:imagedata r:id="rId26" o:title=""/>
                      </v:shape>
                      <w:control r:id="rId103" w:name="OptionButton_5005_21122" w:shapeid="_x0000_i1726"/>
                    </w:object>
                  </w:r>
                </w:p>
              </w:tc>
              <w:tc>
                <w:tcPr>
                  <w:tcW w:w="6221" w:type="dxa"/>
                </w:tcPr>
                <w:p w14:paraId="75ED20DA" w14:textId="77777777" w:rsidR="00A73DE5" w:rsidRPr="00C80B8B" w:rsidRDefault="00A73DE5" w:rsidP="00406315">
                  <w:pPr>
                    <w:pStyle w:val="af0"/>
                    <w:keepNext/>
                    <w:spacing w:before="0" w:after="0"/>
                    <w:ind w:left="0" w:right="0"/>
                    <w:jc w:val="both"/>
                    <w:rPr>
                      <w:sz w:val="20"/>
                      <w:szCs w:val="20"/>
                    </w:rPr>
                  </w:pPr>
                  <w:r w:rsidRPr="00C80B8B">
                    <w:rPr>
                      <w:sz w:val="20"/>
                      <w:szCs w:val="20"/>
                    </w:rPr>
                    <w:t xml:space="preserve">Подача окончательного предложения по результатам изменения извещения </w:t>
                  </w:r>
                  <w:r>
                    <w:rPr>
                      <w:sz w:val="20"/>
                      <w:szCs w:val="20"/>
                    </w:rPr>
                    <w:t xml:space="preserve">и документации о закупке </w:t>
                  </w:r>
                  <w:r w:rsidRPr="00C80B8B">
                    <w:rPr>
                      <w:sz w:val="20"/>
                      <w:szCs w:val="20"/>
                    </w:rPr>
                    <w:t xml:space="preserve">осуществляется </w:t>
                  </w:r>
                  <w:r>
                    <w:rPr>
                      <w:sz w:val="20"/>
                      <w:szCs w:val="20"/>
                    </w:rPr>
                    <w:t>в установленный настоящим извещением срок</w:t>
                  </w:r>
                  <w:r w:rsidRPr="00C80B8B">
                    <w:rPr>
                      <w:sz w:val="20"/>
                      <w:szCs w:val="20"/>
                    </w:rPr>
                    <w:t>.</w:t>
                  </w:r>
                </w:p>
              </w:tc>
            </w:tr>
          </w:tbl>
          <w:p w14:paraId="48B86740" w14:textId="77777777" w:rsidR="00A73DE5" w:rsidRPr="0024757A" w:rsidRDefault="00A73DE5" w:rsidP="003A170C">
            <w:pPr>
              <w:ind w:firstLine="0"/>
              <w:rPr>
                <w:sz w:val="20"/>
                <w:szCs w:val="20"/>
              </w:rPr>
            </w:pPr>
          </w:p>
        </w:tc>
      </w:tr>
      <w:tr w:rsidR="00A73DE5" w:rsidRPr="00203244" w14:paraId="72CE3D58" w14:textId="77777777" w:rsidTr="00D67F32">
        <w:trPr>
          <w:trHeight w:val="1178"/>
        </w:trPr>
        <w:tc>
          <w:tcPr>
            <w:tcW w:w="219" w:type="pct"/>
            <w:tcBorders>
              <w:top w:val="single" w:sz="4" w:space="0" w:color="auto"/>
              <w:left w:val="single" w:sz="12" w:space="0" w:color="auto"/>
              <w:bottom w:val="single" w:sz="4" w:space="0" w:color="auto"/>
            </w:tcBorders>
            <w:shd w:val="clear" w:color="auto" w:fill="FFFFFF"/>
          </w:tcPr>
          <w:p w14:paraId="5EC83965"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424EB8CC" w14:textId="77777777" w:rsidR="00A73DE5" w:rsidRPr="00A6493A" w:rsidRDefault="00A73DE5" w:rsidP="00D67F32">
            <w:pPr>
              <w:ind w:firstLine="0"/>
              <w:jc w:val="left"/>
              <w:rPr>
                <w:sz w:val="20"/>
                <w:szCs w:val="20"/>
              </w:rPr>
            </w:pPr>
            <w:r>
              <w:rPr>
                <w:sz w:val="20"/>
                <w:szCs w:val="20"/>
              </w:rPr>
              <w:t>Дата и время начала срока подачи дополнительных ценовых предложений</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A73DE5" w:rsidRPr="0024757A" w14:paraId="0F6B56EE" w14:textId="77777777" w:rsidTr="009076D1">
              <w:trPr>
                <w:trHeight w:val="463"/>
              </w:trPr>
              <w:tc>
                <w:tcPr>
                  <w:tcW w:w="587" w:type="dxa"/>
                  <w:shd w:val="clear" w:color="auto" w:fill="auto"/>
                  <w:vAlign w:val="center"/>
                </w:tcPr>
                <w:p w14:paraId="61145388" w14:textId="77777777" w:rsidR="00A73DE5" w:rsidRPr="0024757A" w:rsidRDefault="00A73DE5" w:rsidP="009076D1">
                  <w:pPr>
                    <w:ind w:firstLine="0"/>
                    <w:rPr>
                      <w:sz w:val="20"/>
                      <w:szCs w:val="20"/>
                    </w:rPr>
                  </w:pPr>
                  <w:r w:rsidRPr="00A8223A">
                    <w:rPr>
                      <w:sz w:val="20"/>
                      <w:szCs w:val="20"/>
                    </w:rPr>
                    <w:object w:dxaOrig="1440" w:dyaOrig="1440" w14:anchorId="79C4BE4C">
                      <v:shape id="_x0000_i1727" type="#_x0000_t75" style="width:13.5pt;height:18.75pt" o:ole="">
                        <v:imagedata r:id="rId29" o:title=""/>
                      </v:shape>
                      <w:control r:id="rId104" w:name="OptionButton25211413211112111132211221411211" w:shapeid="_x0000_i1727"/>
                    </w:object>
                  </w:r>
                </w:p>
              </w:tc>
              <w:tc>
                <w:tcPr>
                  <w:tcW w:w="5933" w:type="dxa"/>
                  <w:shd w:val="clear" w:color="auto" w:fill="auto"/>
                  <w:vAlign w:val="center"/>
                </w:tcPr>
                <w:p w14:paraId="63D5780C" w14:textId="77777777" w:rsidR="00A73DE5" w:rsidRPr="0024757A" w:rsidRDefault="00A73DE5" w:rsidP="009076D1">
                  <w:pPr>
                    <w:pStyle w:val="af0"/>
                    <w:spacing w:before="0" w:after="0"/>
                    <w:ind w:left="0"/>
                    <w:jc w:val="both"/>
                    <w:rPr>
                      <w:i/>
                      <w:sz w:val="20"/>
                      <w:szCs w:val="20"/>
                    </w:rPr>
                  </w:pPr>
                  <w:r w:rsidRPr="0024757A">
                    <w:rPr>
                      <w:sz w:val="20"/>
                      <w:szCs w:val="20"/>
                    </w:rPr>
                    <w:t>Не применимо.</w:t>
                  </w:r>
                </w:p>
              </w:tc>
            </w:tr>
            <w:tr w:rsidR="00A73DE5" w:rsidRPr="0024757A" w14:paraId="5445AD82" w14:textId="77777777" w:rsidTr="009076D1">
              <w:trPr>
                <w:trHeight w:val="217"/>
              </w:trPr>
              <w:tc>
                <w:tcPr>
                  <w:tcW w:w="587" w:type="dxa"/>
                  <w:shd w:val="clear" w:color="auto" w:fill="auto"/>
                </w:tcPr>
                <w:p w14:paraId="23F29186" w14:textId="77777777" w:rsidR="00A73DE5" w:rsidRPr="0024757A" w:rsidRDefault="00A73DE5" w:rsidP="009076D1">
                  <w:pPr>
                    <w:ind w:firstLine="0"/>
                    <w:jc w:val="left"/>
                    <w:rPr>
                      <w:sz w:val="20"/>
                      <w:szCs w:val="20"/>
                    </w:rPr>
                  </w:pPr>
                  <w:r w:rsidRPr="00A8223A">
                    <w:rPr>
                      <w:sz w:val="20"/>
                      <w:szCs w:val="20"/>
                    </w:rPr>
                    <w:object w:dxaOrig="1440" w:dyaOrig="1440" w14:anchorId="0BC56BB0">
                      <v:shape id="_x0000_i1728" type="#_x0000_t75" style="width:13.5pt;height:18.75pt" o:ole="">
                        <v:imagedata r:id="rId26" o:title=""/>
                      </v:shape>
                      <w:control r:id="rId105" w:name="OptionButton252114132111121111321111221411211" w:shapeid="_x0000_i1728"/>
                    </w:object>
                  </w:r>
                </w:p>
              </w:tc>
              <w:tc>
                <w:tcPr>
                  <w:tcW w:w="5933" w:type="dxa"/>
                  <w:shd w:val="clear" w:color="auto" w:fill="auto"/>
                  <w:vAlign w:val="center"/>
                </w:tcPr>
                <w:p w14:paraId="2BC589D6" w14:textId="77777777" w:rsidR="00A73DE5" w:rsidRPr="0024757A" w:rsidRDefault="00A73DE5" w:rsidP="00AC4F8F">
                  <w:pPr>
                    <w:ind w:right="179"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г. «</w:t>
                  </w:r>
                  <w:r>
                    <w:rPr>
                      <w:rStyle w:val="af3"/>
                      <w:b w:val="0"/>
                      <w:bCs/>
                      <w:iCs/>
                      <w:sz w:val="20"/>
                      <w:szCs w:val="20"/>
                      <w:shd w:val="pct10" w:color="auto" w:fill="auto"/>
                    </w:rPr>
                    <w:t>__</w:t>
                  </w:r>
                  <w:r w:rsidRPr="00EF6FDB">
                    <w:rPr>
                      <w:rStyle w:val="af3"/>
                      <w:b w:val="0"/>
                      <w:bCs/>
                      <w:iCs/>
                      <w:sz w:val="20"/>
                      <w:szCs w:val="20"/>
                      <w:shd w:val="pct10" w:color="auto" w:fill="auto"/>
                    </w:rPr>
                    <w:t xml:space="preserve"> ч : </w:t>
                  </w:r>
                  <w:r>
                    <w:rPr>
                      <w:rStyle w:val="af3"/>
                      <w:b w:val="0"/>
                      <w:bCs/>
                      <w:iCs/>
                      <w:sz w:val="20"/>
                      <w:szCs w:val="20"/>
                      <w:shd w:val="pct10" w:color="auto" w:fill="auto"/>
                    </w:rPr>
                    <w:t>__</w:t>
                  </w:r>
                  <w:r w:rsidRPr="00EF6FDB">
                    <w:rPr>
                      <w:rStyle w:val="af3"/>
                      <w:b w:val="0"/>
                      <w:bCs/>
                      <w:iCs/>
                      <w:sz w:val="20"/>
                      <w:szCs w:val="20"/>
                      <w:shd w:val="pct10" w:color="auto" w:fill="auto"/>
                    </w:rPr>
                    <w:t xml:space="preserve"> м</w:t>
                  </w:r>
                  <w:r w:rsidRPr="00EF6FDB">
                    <w:rPr>
                      <w:rStyle w:val="af3"/>
                      <w:b w:val="0"/>
                      <w:i w:val="0"/>
                      <w:sz w:val="20"/>
                      <w:szCs w:val="20"/>
                      <w:shd w:val="clear" w:color="auto" w:fill="auto"/>
                    </w:rPr>
                    <w:t>»</w:t>
                  </w:r>
                  <w:r w:rsidRPr="00EF6FDB">
                    <w:rPr>
                      <w:rStyle w:val="af3"/>
                      <w:i w:val="0"/>
                      <w:sz w:val="20"/>
                      <w:szCs w:val="20"/>
                      <w:shd w:val="clear" w:color="auto" w:fill="auto"/>
                    </w:rPr>
                    <w:t xml:space="preserve"> </w:t>
                  </w:r>
                  <w:r w:rsidRPr="00EF6FDB">
                    <w:rPr>
                      <w:rStyle w:val="af3"/>
                      <w:b w:val="0"/>
                      <w:i w:val="0"/>
                      <w:sz w:val="20"/>
                      <w:szCs w:val="20"/>
                      <w:shd w:val="clear" w:color="auto" w:fill="auto"/>
                    </w:rPr>
                    <w:t>(</w:t>
                  </w:r>
                  <w:r w:rsidRPr="00EF6FDB">
                    <w:rPr>
                      <w:rStyle w:val="af3"/>
                      <w:b w:val="0"/>
                      <w:bCs/>
                      <w:iCs/>
                      <w:sz w:val="20"/>
                      <w:szCs w:val="20"/>
                      <w:shd w:val="pct10" w:color="auto" w:fill="auto"/>
                    </w:rPr>
                    <w:t>часовой пояс Организатора закупки)</w:t>
                  </w:r>
                  <w:r w:rsidRPr="0024757A">
                    <w:rPr>
                      <w:rStyle w:val="af3"/>
                      <w:i w:val="0"/>
                      <w:sz w:val="20"/>
                      <w:szCs w:val="20"/>
                      <w:shd w:val="clear" w:color="auto" w:fill="auto"/>
                    </w:rPr>
                    <w:t xml:space="preserve"> </w:t>
                  </w:r>
                </w:p>
              </w:tc>
            </w:tr>
          </w:tbl>
          <w:p w14:paraId="101E3B1B" w14:textId="77777777" w:rsidR="00A73DE5" w:rsidRPr="00A8223A" w:rsidRDefault="00A73DE5">
            <w:pPr>
              <w:keepNext/>
              <w:ind w:firstLine="0"/>
              <w:rPr>
                <w:sz w:val="20"/>
                <w:szCs w:val="20"/>
              </w:rPr>
            </w:pPr>
          </w:p>
        </w:tc>
      </w:tr>
      <w:tr w:rsidR="00A73DE5" w:rsidRPr="00203244" w14:paraId="7E3EC68C" w14:textId="77777777" w:rsidTr="008E7B47">
        <w:trPr>
          <w:trHeight w:val="2081"/>
        </w:trPr>
        <w:tc>
          <w:tcPr>
            <w:tcW w:w="219" w:type="pct"/>
            <w:tcBorders>
              <w:top w:val="single" w:sz="4" w:space="0" w:color="auto"/>
              <w:left w:val="single" w:sz="12" w:space="0" w:color="auto"/>
              <w:bottom w:val="single" w:sz="4" w:space="0" w:color="auto"/>
            </w:tcBorders>
            <w:shd w:val="clear" w:color="auto" w:fill="FFFFFF"/>
          </w:tcPr>
          <w:p w14:paraId="6D143E32" w14:textId="77777777" w:rsidR="00A73DE5" w:rsidRPr="00EF6FDB" w:rsidRDefault="00A73DE5"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3CA2ED4A" w14:textId="77777777" w:rsidR="00A73DE5" w:rsidRPr="00A6493A" w:rsidRDefault="00A73DE5" w:rsidP="00D67F32">
            <w:pPr>
              <w:ind w:firstLine="0"/>
              <w:jc w:val="left"/>
              <w:rPr>
                <w:sz w:val="20"/>
                <w:szCs w:val="20"/>
              </w:rPr>
            </w:pPr>
            <w:r w:rsidRPr="00A6493A">
              <w:rPr>
                <w:sz w:val="20"/>
                <w:szCs w:val="20"/>
              </w:rPr>
              <w:t xml:space="preserve">Порядок подачи </w:t>
            </w:r>
            <w:r w:rsidRPr="00816439">
              <w:rPr>
                <w:sz w:val="20"/>
                <w:szCs w:val="20"/>
              </w:rPr>
              <w:t>дополнительного ценового предложения при участии в конкурсе</w:t>
            </w:r>
          </w:p>
        </w:tc>
        <w:tc>
          <w:tcPr>
            <w:tcW w:w="3656" w:type="pct"/>
            <w:tcBorders>
              <w:top w:val="single" w:sz="4" w:space="0" w:color="auto"/>
              <w:bottom w:val="single" w:sz="4" w:space="0" w:color="auto"/>
              <w:right w:val="single" w:sz="12" w:space="0" w:color="auto"/>
            </w:tcBorders>
            <w:shd w:val="clear" w:color="auto" w:fill="FFFFFF"/>
          </w:tcPr>
          <w:tbl>
            <w:tblPr>
              <w:tblStyle w:val="aff5"/>
              <w:tblW w:w="675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6"/>
              <w:gridCol w:w="6219"/>
            </w:tblGrid>
            <w:tr w:rsidR="00A73DE5" w14:paraId="58B5ACE0" w14:textId="77777777" w:rsidTr="008E7B47">
              <w:trPr>
                <w:trHeight w:val="281"/>
              </w:trPr>
              <w:tc>
                <w:tcPr>
                  <w:tcW w:w="536" w:type="dxa"/>
                </w:tcPr>
                <w:p w14:paraId="517603BA" w14:textId="77777777" w:rsidR="00A73DE5" w:rsidRPr="00A8223A" w:rsidRDefault="00A73DE5">
                  <w:pPr>
                    <w:keepNext/>
                    <w:ind w:firstLine="0"/>
                    <w:rPr>
                      <w:sz w:val="20"/>
                      <w:szCs w:val="20"/>
                    </w:rPr>
                  </w:pPr>
                  <w:r w:rsidRPr="00A8223A">
                    <w:rPr>
                      <w:sz w:val="20"/>
                      <w:szCs w:val="20"/>
                    </w:rPr>
                    <w:object w:dxaOrig="1440" w:dyaOrig="1440" w14:anchorId="2FC0FF01">
                      <v:shape id="_x0000_i1729" type="#_x0000_t75" style="width:13.5pt;height:18.75pt" o:ole="">
                        <v:imagedata r:id="rId29" o:title=""/>
                      </v:shape>
                      <w:control r:id="rId106" w:name="OptionButton_5005_2112111" w:shapeid="_x0000_i1729"/>
                    </w:object>
                  </w:r>
                </w:p>
              </w:tc>
              <w:tc>
                <w:tcPr>
                  <w:tcW w:w="6219" w:type="dxa"/>
                </w:tcPr>
                <w:p w14:paraId="3779DA3A" w14:textId="77777777" w:rsidR="00A73DE5" w:rsidRDefault="00A73DE5">
                  <w:pPr>
                    <w:pStyle w:val="af0"/>
                    <w:keepNext/>
                    <w:spacing w:before="0" w:after="0"/>
                    <w:ind w:left="0" w:right="0"/>
                    <w:jc w:val="both"/>
                    <w:rPr>
                      <w:sz w:val="20"/>
                      <w:szCs w:val="20"/>
                    </w:rPr>
                  </w:pPr>
                  <w:r>
                    <w:rPr>
                      <w:sz w:val="20"/>
                      <w:szCs w:val="20"/>
                    </w:rPr>
                    <w:t>Не применимо.</w:t>
                  </w:r>
                </w:p>
              </w:tc>
            </w:tr>
            <w:tr w:rsidR="00A73DE5" w:rsidRPr="00C80B8B" w14:paraId="6B8FE8C2" w14:textId="77777777" w:rsidTr="008E7B47">
              <w:trPr>
                <w:trHeight w:val="281"/>
              </w:trPr>
              <w:tc>
                <w:tcPr>
                  <w:tcW w:w="536" w:type="dxa"/>
                </w:tcPr>
                <w:p w14:paraId="4CB5E3FE" w14:textId="77777777" w:rsidR="00A73DE5" w:rsidRPr="00A8223A" w:rsidRDefault="00A73DE5">
                  <w:pPr>
                    <w:keepNext/>
                    <w:ind w:firstLine="0"/>
                    <w:rPr>
                      <w:sz w:val="20"/>
                      <w:szCs w:val="20"/>
                    </w:rPr>
                  </w:pPr>
                  <w:r w:rsidRPr="00A8223A">
                    <w:rPr>
                      <w:sz w:val="20"/>
                      <w:szCs w:val="20"/>
                    </w:rPr>
                    <w:object w:dxaOrig="1440" w:dyaOrig="1440" w14:anchorId="1A038875">
                      <v:shape id="_x0000_i1730" type="#_x0000_t75" style="width:13.5pt;height:18.75pt" o:ole="">
                        <v:imagedata r:id="rId26" o:title=""/>
                      </v:shape>
                      <w:control r:id="rId107" w:name="OptionButton_5005_211212" w:shapeid="_x0000_i1730"/>
                    </w:object>
                  </w:r>
                </w:p>
              </w:tc>
              <w:tc>
                <w:tcPr>
                  <w:tcW w:w="6219" w:type="dxa"/>
                </w:tcPr>
                <w:p w14:paraId="78F86036" w14:textId="77777777" w:rsidR="00A73DE5" w:rsidRPr="00C80B8B" w:rsidRDefault="00A73DE5" w:rsidP="00744AD3">
                  <w:pPr>
                    <w:pStyle w:val="af0"/>
                    <w:keepNext/>
                    <w:spacing w:before="0" w:after="0"/>
                    <w:ind w:left="0" w:right="0"/>
                    <w:jc w:val="both"/>
                    <w:rPr>
                      <w:sz w:val="20"/>
                      <w:szCs w:val="20"/>
                    </w:rPr>
                  </w:pPr>
                  <w:r>
                    <w:rPr>
                      <w:sz w:val="20"/>
                      <w:szCs w:val="20"/>
                    </w:rPr>
                    <w:t>Подача дополнительного</w:t>
                  </w:r>
                  <w:r w:rsidRPr="00C80B8B">
                    <w:rPr>
                      <w:sz w:val="20"/>
                      <w:szCs w:val="20"/>
                    </w:rPr>
                    <w:t xml:space="preserve"> ценового предложения </w:t>
                  </w:r>
                  <w:r>
                    <w:rPr>
                      <w:sz w:val="20"/>
                      <w:szCs w:val="20"/>
                    </w:rPr>
                    <w:t>осуществляется в установленный настоящим извещением срок;</w:t>
                  </w:r>
                  <w:r w:rsidRPr="007E0DA2">
                    <w:rPr>
                      <w:sz w:val="20"/>
                      <w:szCs w:val="20"/>
                    </w:rPr>
                    <w:t xml:space="preserve"> </w:t>
                  </w:r>
                  <w:r w:rsidRPr="006426A3">
                    <w:rPr>
                      <w:sz w:val="20"/>
                      <w:szCs w:val="20"/>
                    </w:rPr>
                    <w:t>участники конкурса подают одно дополнительное ценовое предложение, которое должно быть ниже ценового предложения, ранее поданного ими одновременно с заявкой на участие в конкурсе в электронной форме</w:t>
                  </w:r>
                  <w:r w:rsidRPr="00C80B8B">
                    <w:rPr>
                      <w:sz w:val="20"/>
                      <w:szCs w:val="20"/>
                    </w:rPr>
                    <w:t>.</w:t>
                  </w:r>
                </w:p>
              </w:tc>
            </w:tr>
          </w:tbl>
          <w:p w14:paraId="0AE13F1C" w14:textId="77777777" w:rsidR="00A73DE5" w:rsidRPr="00A8223A" w:rsidRDefault="00A73DE5">
            <w:pPr>
              <w:keepNext/>
              <w:ind w:firstLine="0"/>
              <w:rPr>
                <w:sz w:val="20"/>
                <w:szCs w:val="20"/>
              </w:rPr>
            </w:pPr>
          </w:p>
        </w:tc>
      </w:tr>
      <w:tr w:rsidR="00A73DE5" w:rsidRPr="00203244" w14:paraId="3169106C" w14:textId="77777777" w:rsidTr="00D67F32">
        <w:trPr>
          <w:trHeight w:val="505"/>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vAlign w:val="center"/>
          </w:tcPr>
          <w:p w14:paraId="4953DD99" w14:textId="77777777" w:rsidR="00A73DE5" w:rsidRPr="00A8223A" w:rsidRDefault="00A73DE5" w:rsidP="00D67F32">
            <w:pPr>
              <w:keepNext/>
              <w:ind w:firstLine="0"/>
              <w:jc w:val="left"/>
              <w:rPr>
                <w:sz w:val="20"/>
                <w:szCs w:val="20"/>
              </w:rPr>
            </w:pPr>
            <w:r>
              <w:rPr>
                <w:b/>
                <w:sz w:val="20"/>
                <w:szCs w:val="20"/>
              </w:rPr>
              <w:t>П.п. 3</w:t>
            </w:r>
            <w:r w:rsidR="00715DAB">
              <w:rPr>
                <w:b/>
                <w:sz w:val="20"/>
                <w:szCs w:val="20"/>
              </w:rPr>
              <w:t>4</w:t>
            </w:r>
            <w:r>
              <w:rPr>
                <w:b/>
                <w:sz w:val="20"/>
                <w:szCs w:val="20"/>
              </w:rPr>
              <w:t> – 3</w:t>
            </w:r>
            <w:r w:rsidR="00715DAB">
              <w:rPr>
                <w:b/>
                <w:sz w:val="20"/>
                <w:szCs w:val="20"/>
              </w:rPr>
              <w:t>6</w:t>
            </w:r>
            <w:r>
              <w:rPr>
                <w:b/>
                <w:sz w:val="20"/>
                <w:szCs w:val="20"/>
              </w:rPr>
              <w:t xml:space="preserve"> могут быть применены для способа закупки «Аукцион»</w:t>
            </w:r>
          </w:p>
        </w:tc>
      </w:tr>
      <w:tr w:rsidR="008C7F3E" w:rsidRPr="00203244" w14:paraId="061E37EF" w14:textId="77777777" w:rsidTr="0068743F">
        <w:trPr>
          <w:trHeight w:val="683"/>
        </w:trPr>
        <w:tc>
          <w:tcPr>
            <w:tcW w:w="219" w:type="pct"/>
            <w:tcBorders>
              <w:top w:val="single" w:sz="4" w:space="0" w:color="auto"/>
              <w:left w:val="single" w:sz="12" w:space="0" w:color="auto"/>
              <w:bottom w:val="single" w:sz="4" w:space="0" w:color="auto"/>
            </w:tcBorders>
            <w:shd w:val="clear" w:color="auto" w:fill="FFFFFF"/>
          </w:tcPr>
          <w:p w14:paraId="26A7D0E8"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0F062DAD" w14:textId="77777777" w:rsidR="008C7F3E" w:rsidRPr="00EF6FDB" w:rsidRDefault="008C7F3E" w:rsidP="00D67F32">
            <w:pPr>
              <w:ind w:firstLine="0"/>
              <w:jc w:val="left"/>
              <w:rPr>
                <w:sz w:val="20"/>
                <w:szCs w:val="20"/>
              </w:rPr>
            </w:pPr>
            <w:r w:rsidRPr="00EF6FDB">
              <w:rPr>
                <w:sz w:val="20"/>
                <w:szCs w:val="20"/>
              </w:rPr>
              <w:t xml:space="preserve">Место проведения аукциона </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8C7F3E" w:rsidRPr="00EF6FDB" w14:paraId="59177910" w14:textId="77777777" w:rsidTr="00B145B0">
              <w:trPr>
                <w:trHeight w:val="217"/>
              </w:trPr>
              <w:tc>
                <w:tcPr>
                  <w:tcW w:w="587" w:type="dxa"/>
                  <w:shd w:val="clear" w:color="auto" w:fill="auto"/>
                  <w:vAlign w:val="center"/>
                </w:tcPr>
                <w:p w14:paraId="7B12EDB5" w14:textId="77777777" w:rsidR="008C7F3E" w:rsidRPr="0024757A" w:rsidRDefault="008C7F3E" w:rsidP="00B145B0">
                  <w:pPr>
                    <w:ind w:firstLine="0"/>
                    <w:jc w:val="center"/>
                    <w:rPr>
                      <w:sz w:val="20"/>
                      <w:szCs w:val="20"/>
                    </w:rPr>
                  </w:pPr>
                  <w:r w:rsidRPr="00A8223A">
                    <w:rPr>
                      <w:sz w:val="20"/>
                      <w:szCs w:val="20"/>
                    </w:rPr>
                    <w:object w:dxaOrig="1440" w:dyaOrig="1440" w14:anchorId="1496A1BC">
                      <v:shape id="_x0000_i1731" type="#_x0000_t75" style="width:13.5pt;height:18.75pt" o:ole="">
                        <v:imagedata r:id="rId26" o:title=""/>
                      </v:shape>
                      <w:control r:id="rId108" w:name="OptionButton_Auction_131" w:shapeid="_x0000_i1731"/>
                    </w:object>
                  </w:r>
                </w:p>
              </w:tc>
              <w:tc>
                <w:tcPr>
                  <w:tcW w:w="5933" w:type="dxa"/>
                  <w:shd w:val="clear" w:color="auto" w:fill="auto"/>
                  <w:vAlign w:val="center"/>
                </w:tcPr>
                <w:p w14:paraId="20362ADF" w14:textId="77777777" w:rsidR="008C7F3E" w:rsidRPr="0024757A" w:rsidRDefault="008C7F3E" w:rsidP="00B145B0">
                  <w:pPr>
                    <w:pStyle w:val="af0"/>
                    <w:spacing w:before="0" w:after="0"/>
                    <w:ind w:left="0"/>
                    <w:jc w:val="both"/>
                    <w:rPr>
                      <w:i/>
                      <w:sz w:val="20"/>
                      <w:szCs w:val="20"/>
                    </w:rPr>
                  </w:pPr>
                  <w:r w:rsidRPr="0024757A">
                    <w:rPr>
                      <w:sz w:val="20"/>
                      <w:szCs w:val="20"/>
                    </w:rPr>
                    <w:t>Не применимо;</w:t>
                  </w:r>
                </w:p>
              </w:tc>
            </w:tr>
            <w:tr w:rsidR="008C7F3E" w:rsidRPr="00EF6FDB" w14:paraId="73D1889F" w14:textId="77777777" w:rsidTr="00B145B0">
              <w:trPr>
                <w:trHeight w:val="217"/>
              </w:trPr>
              <w:tc>
                <w:tcPr>
                  <w:tcW w:w="587" w:type="dxa"/>
                  <w:shd w:val="clear" w:color="auto" w:fill="auto"/>
                  <w:vAlign w:val="center"/>
                </w:tcPr>
                <w:p w14:paraId="748C42A9" w14:textId="77777777" w:rsidR="008C7F3E" w:rsidRPr="0024757A" w:rsidRDefault="008C7F3E" w:rsidP="00B145B0">
                  <w:pPr>
                    <w:ind w:firstLine="0"/>
                    <w:jc w:val="center"/>
                    <w:rPr>
                      <w:sz w:val="20"/>
                      <w:szCs w:val="20"/>
                    </w:rPr>
                  </w:pPr>
                  <w:r w:rsidRPr="00A8223A">
                    <w:rPr>
                      <w:sz w:val="20"/>
                      <w:szCs w:val="20"/>
                    </w:rPr>
                    <w:object w:dxaOrig="1440" w:dyaOrig="1440" w14:anchorId="71C769BC">
                      <v:shape id="_x0000_i1732" type="#_x0000_t75" style="width:9.75pt;height:13.5pt" o:ole="">
                        <v:imagedata r:id="rId109" o:title=""/>
                      </v:shape>
                      <w:control r:id="rId110" w:name="OptionButton_Auction_231" w:shapeid="_x0000_i1732"/>
                    </w:object>
                  </w:r>
                </w:p>
              </w:tc>
              <w:tc>
                <w:tcPr>
                  <w:tcW w:w="5933" w:type="dxa"/>
                  <w:shd w:val="clear" w:color="auto" w:fill="auto"/>
                  <w:vAlign w:val="center"/>
                </w:tcPr>
                <w:p w14:paraId="43E64428" w14:textId="77777777" w:rsidR="008C7F3E" w:rsidRPr="0024757A" w:rsidRDefault="008C7F3E" w:rsidP="00B145B0">
                  <w:pPr>
                    <w:pStyle w:val="af0"/>
                    <w:spacing w:before="0" w:after="0"/>
                    <w:ind w:left="0"/>
                    <w:jc w:val="both"/>
                    <w:rPr>
                      <w:sz w:val="20"/>
                      <w:szCs w:val="20"/>
                    </w:rPr>
                  </w:pPr>
                  <w:r w:rsidRPr="0024757A">
                    <w:rPr>
                      <w:rStyle w:val="af3"/>
                      <w:b w:val="0"/>
                      <w:i w:val="0"/>
                      <w:sz w:val="20"/>
                      <w:szCs w:val="20"/>
                      <w:shd w:val="clear" w:color="auto" w:fill="auto"/>
                    </w:rPr>
                    <w:t xml:space="preserve">Адрес </w:t>
                  </w:r>
                  <w:r>
                    <w:rPr>
                      <w:rStyle w:val="af3"/>
                      <w:b w:val="0"/>
                      <w:i w:val="0"/>
                      <w:sz w:val="20"/>
                      <w:szCs w:val="20"/>
                      <w:shd w:val="clear" w:color="auto" w:fill="auto"/>
                    </w:rPr>
                    <w:t>ЭТП</w:t>
                  </w:r>
                  <w:r w:rsidRPr="0024757A">
                    <w:rPr>
                      <w:rStyle w:val="af3"/>
                      <w:b w:val="0"/>
                      <w:i w:val="0"/>
                      <w:sz w:val="20"/>
                      <w:szCs w:val="20"/>
                      <w:shd w:val="clear" w:color="auto" w:fill="auto"/>
                    </w:rPr>
                    <w:t xml:space="preserve"> в сети Интернет (п.</w:t>
                  </w:r>
                  <w:r w:rsidRPr="00A6493A">
                    <w:rPr>
                      <w:rStyle w:val="af3"/>
                      <w:b w:val="0"/>
                      <w:i w:val="0"/>
                      <w:sz w:val="20"/>
                      <w:szCs w:val="20"/>
                      <w:shd w:val="clear" w:color="auto" w:fill="auto"/>
                    </w:rPr>
                    <w:t xml:space="preserve"> 6</w:t>
                  </w:r>
                  <w:r w:rsidRPr="0024757A">
                    <w:rPr>
                      <w:rStyle w:val="af3"/>
                      <w:b w:val="0"/>
                      <w:i w:val="0"/>
                      <w:sz w:val="20"/>
                      <w:szCs w:val="20"/>
                      <w:shd w:val="clear" w:color="auto" w:fill="auto"/>
                    </w:rPr>
                    <w:t>)</w:t>
                  </w:r>
                </w:p>
              </w:tc>
            </w:tr>
          </w:tbl>
          <w:p w14:paraId="487330A6" w14:textId="77777777" w:rsidR="008C7F3E" w:rsidRPr="00A8223A" w:rsidRDefault="008C7F3E" w:rsidP="009076D1">
            <w:pPr>
              <w:ind w:firstLine="0"/>
              <w:rPr>
                <w:sz w:val="20"/>
                <w:szCs w:val="20"/>
              </w:rPr>
            </w:pPr>
          </w:p>
        </w:tc>
      </w:tr>
      <w:tr w:rsidR="008C7F3E" w:rsidRPr="00203244" w14:paraId="26E3AC25" w14:textId="77777777" w:rsidTr="0068743F">
        <w:trPr>
          <w:trHeight w:val="683"/>
        </w:trPr>
        <w:tc>
          <w:tcPr>
            <w:tcW w:w="219" w:type="pct"/>
            <w:tcBorders>
              <w:top w:val="single" w:sz="4" w:space="0" w:color="auto"/>
              <w:left w:val="single" w:sz="12" w:space="0" w:color="auto"/>
              <w:bottom w:val="single" w:sz="4" w:space="0" w:color="auto"/>
            </w:tcBorders>
            <w:shd w:val="clear" w:color="auto" w:fill="FFFFFF"/>
          </w:tcPr>
          <w:p w14:paraId="50548751"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55D810CE" w14:textId="77777777" w:rsidR="008C7F3E" w:rsidRPr="00EF6FDB" w:rsidRDefault="008C7F3E" w:rsidP="00D67F32">
            <w:pPr>
              <w:ind w:firstLine="0"/>
              <w:jc w:val="left"/>
              <w:rPr>
                <w:sz w:val="20"/>
                <w:szCs w:val="20"/>
              </w:rPr>
            </w:pPr>
            <w:r w:rsidRPr="00EF6FDB">
              <w:rPr>
                <w:sz w:val="20"/>
                <w:szCs w:val="20"/>
              </w:rPr>
              <w:t xml:space="preserve">Дата начала </w:t>
            </w:r>
            <w:r>
              <w:rPr>
                <w:sz w:val="20"/>
                <w:szCs w:val="20"/>
              </w:rPr>
              <w:t xml:space="preserve">срока </w:t>
            </w:r>
            <w:r w:rsidRPr="00EF6FDB">
              <w:rPr>
                <w:sz w:val="20"/>
                <w:szCs w:val="20"/>
              </w:rPr>
              <w:t xml:space="preserve">подачи </w:t>
            </w:r>
            <w:r>
              <w:rPr>
                <w:sz w:val="20"/>
                <w:szCs w:val="20"/>
              </w:rPr>
              <w:t>ценовых предложений (процедуры аукциона)</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8C7F3E" w:rsidRPr="0024757A" w14:paraId="41E23C0B" w14:textId="77777777" w:rsidTr="009076D1">
              <w:trPr>
                <w:trHeight w:val="463"/>
              </w:trPr>
              <w:tc>
                <w:tcPr>
                  <w:tcW w:w="587" w:type="dxa"/>
                  <w:shd w:val="clear" w:color="auto" w:fill="auto"/>
                  <w:vAlign w:val="center"/>
                </w:tcPr>
                <w:p w14:paraId="5D099BA1" w14:textId="77777777" w:rsidR="008C7F3E" w:rsidRPr="0024757A" w:rsidRDefault="008C7F3E" w:rsidP="009076D1">
                  <w:pPr>
                    <w:ind w:firstLine="0"/>
                    <w:rPr>
                      <w:sz w:val="20"/>
                      <w:szCs w:val="20"/>
                    </w:rPr>
                  </w:pPr>
                  <w:r w:rsidRPr="00A8223A">
                    <w:rPr>
                      <w:sz w:val="20"/>
                      <w:szCs w:val="20"/>
                    </w:rPr>
                    <w:object w:dxaOrig="1440" w:dyaOrig="1440" w14:anchorId="0A30333B">
                      <v:shape id="_x0000_i1733" type="#_x0000_t75" style="width:13.5pt;height:18.75pt" o:ole="">
                        <v:imagedata r:id="rId29" o:title=""/>
                      </v:shape>
                      <w:control r:id="rId111" w:name="OptionButton252114132111121111322112231" w:shapeid="_x0000_i1733"/>
                    </w:object>
                  </w:r>
                </w:p>
              </w:tc>
              <w:tc>
                <w:tcPr>
                  <w:tcW w:w="5933" w:type="dxa"/>
                  <w:shd w:val="clear" w:color="auto" w:fill="auto"/>
                  <w:vAlign w:val="center"/>
                </w:tcPr>
                <w:p w14:paraId="54A465CD" w14:textId="77777777" w:rsidR="008C7F3E" w:rsidRPr="0024757A" w:rsidRDefault="008C7F3E" w:rsidP="009076D1">
                  <w:pPr>
                    <w:pStyle w:val="af0"/>
                    <w:spacing w:before="0" w:after="0"/>
                    <w:ind w:left="0"/>
                    <w:jc w:val="both"/>
                    <w:rPr>
                      <w:i/>
                      <w:sz w:val="20"/>
                      <w:szCs w:val="20"/>
                    </w:rPr>
                  </w:pPr>
                  <w:r w:rsidRPr="0024757A">
                    <w:rPr>
                      <w:sz w:val="20"/>
                      <w:szCs w:val="20"/>
                    </w:rPr>
                    <w:t>Не применимо.</w:t>
                  </w:r>
                </w:p>
              </w:tc>
            </w:tr>
            <w:tr w:rsidR="008C7F3E" w:rsidRPr="0024757A" w14:paraId="5F34A87E" w14:textId="77777777" w:rsidTr="009076D1">
              <w:trPr>
                <w:trHeight w:val="217"/>
              </w:trPr>
              <w:tc>
                <w:tcPr>
                  <w:tcW w:w="587" w:type="dxa"/>
                  <w:shd w:val="clear" w:color="auto" w:fill="auto"/>
                </w:tcPr>
                <w:p w14:paraId="1F265248" w14:textId="77777777" w:rsidR="008C7F3E" w:rsidRPr="0024757A" w:rsidRDefault="008C7F3E" w:rsidP="009076D1">
                  <w:pPr>
                    <w:ind w:firstLine="0"/>
                    <w:jc w:val="left"/>
                    <w:rPr>
                      <w:sz w:val="20"/>
                      <w:szCs w:val="20"/>
                    </w:rPr>
                  </w:pPr>
                  <w:r w:rsidRPr="00A8223A">
                    <w:rPr>
                      <w:sz w:val="20"/>
                      <w:szCs w:val="20"/>
                    </w:rPr>
                    <w:object w:dxaOrig="1440" w:dyaOrig="1440" w14:anchorId="762A217E">
                      <v:shape id="_x0000_i1734" type="#_x0000_t75" style="width:13.5pt;height:18.75pt" o:ole="">
                        <v:imagedata r:id="rId26" o:title=""/>
                      </v:shape>
                      <w:control r:id="rId112" w:name="OptionButton2521141321111211113211112231" w:shapeid="_x0000_i1734"/>
                    </w:object>
                  </w:r>
                </w:p>
              </w:tc>
              <w:tc>
                <w:tcPr>
                  <w:tcW w:w="5933" w:type="dxa"/>
                  <w:shd w:val="clear" w:color="auto" w:fill="auto"/>
                  <w:vAlign w:val="center"/>
                </w:tcPr>
                <w:p w14:paraId="1C2F574B" w14:textId="77777777" w:rsidR="008C7F3E" w:rsidRPr="0024757A" w:rsidRDefault="008C7F3E" w:rsidP="009076D1">
                  <w:pPr>
                    <w:ind w:right="179"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p>
              </w:tc>
            </w:tr>
          </w:tbl>
          <w:p w14:paraId="0230D839" w14:textId="77777777" w:rsidR="008C7F3E" w:rsidRPr="00A8223A" w:rsidRDefault="008C7F3E" w:rsidP="009076D1">
            <w:pPr>
              <w:ind w:firstLine="0"/>
              <w:jc w:val="center"/>
              <w:rPr>
                <w:sz w:val="20"/>
                <w:szCs w:val="20"/>
              </w:rPr>
            </w:pPr>
          </w:p>
        </w:tc>
      </w:tr>
      <w:tr w:rsidR="008C7F3E" w:rsidRPr="00203244" w14:paraId="14D0DA95" w14:textId="77777777" w:rsidTr="0068743F">
        <w:trPr>
          <w:trHeight w:val="683"/>
        </w:trPr>
        <w:tc>
          <w:tcPr>
            <w:tcW w:w="219" w:type="pct"/>
            <w:tcBorders>
              <w:top w:val="single" w:sz="4" w:space="0" w:color="auto"/>
              <w:left w:val="single" w:sz="12" w:space="0" w:color="auto"/>
              <w:bottom w:val="single" w:sz="4" w:space="0" w:color="auto"/>
            </w:tcBorders>
            <w:shd w:val="clear" w:color="auto" w:fill="FFFFFF"/>
          </w:tcPr>
          <w:p w14:paraId="074FCC15"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1B54F46F" w14:textId="77777777" w:rsidR="008C7F3E" w:rsidRPr="00EF6FDB" w:rsidRDefault="008C7F3E" w:rsidP="00D67F32">
            <w:pPr>
              <w:ind w:firstLine="0"/>
              <w:jc w:val="left"/>
              <w:rPr>
                <w:sz w:val="20"/>
                <w:szCs w:val="20"/>
              </w:rPr>
            </w:pPr>
            <w:r w:rsidRPr="00EF6FDB">
              <w:rPr>
                <w:sz w:val="20"/>
                <w:szCs w:val="20"/>
              </w:rPr>
              <w:t xml:space="preserve">Дата и время </w:t>
            </w:r>
            <w:r>
              <w:rPr>
                <w:sz w:val="20"/>
                <w:szCs w:val="20"/>
              </w:rPr>
              <w:t>окончания</w:t>
            </w:r>
            <w:r w:rsidRPr="00EF6FDB">
              <w:rPr>
                <w:sz w:val="20"/>
                <w:szCs w:val="20"/>
              </w:rPr>
              <w:t xml:space="preserve"> </w:t>
            </w:r>
            <w:r>
              <w:rPr>
                <w:sz w:val="20"/>
                <w:szCs w:val="20"/>
              </w:rPr>
              <w:t xml:space="preserve">срока </w:t>
            </w:r>
            <w:r w:rsidRPr="00EF6FDB">
              <w:rPr>
                <w:sz w:val="20"/>
                <w:szCs w:val="20"/>
              </w:rPr>
              <w:t xml:space="preserve">подачи </w:t>
            </w:r>
            <w:r>
              <w:rPr>
                <w:sz w:val="20"/>
                <w:szCs w:val="20"/>
              </w:rPr>
              <w:t>ценовых предложений (процедуры аукциона)</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8C7F3E" w:rsidRPr="0024757A" w14:paraId="69E54B4D" w14:textId="77777777" w:rsidTr="009076D1">
              <w:trPr>
                <w:trHeight w:val="463"/>
              </w:trPr>
              <w:tc>
                <w:tcPr>
                  <w:tcW w:w="587" w:type="dxa"/>
                  <w:shd w:val="clear" w:color="auto" w:fill="auto"/>
                  <w:vAlign w:val="center"/>
                </w:tcPr>
                <w:p w14:paraId="2531FFA5" w14:textId="77777777" w:rsidR="008C7F3E" w:rsidRPr="0024757A" w:rsidRDefault="008C7F3E" w:rsidP="009076D1">
                  <w:pPr>
                    <w:ind w:firstLine="0"/>
                    <w:rPr>
                      <w:sz w:val="20"/>
                      <w:szCs w:val="20"/>
                    </w:rPr>
                  </w:pPr>
                  <w:r w:rsidRPr="00A8223A">
                    <w:rPr>
                      <w:sz w:val="20"/>
                      <w:szCs w:val="20"/>
                    </w:rPr>
                    <w:object w:dxaOrig="1440" w:dyaOrig="1440" w14:anchorId="4953CE6B">
                      <v:shape id="_x0000_i1735" type="#_x0000_t75" style="width:13.5pt;height:18.75pt" o:ole="">
                        <v:imagedata r:id="rId29" o:title=""/>
                      </v:shape>
                      <w:control r:id="rId113" w:name="OptionButton2521141321111211113221122131" w:shapeid="_x0000_i1735"/>
                    </w:object>
                  </w:r>
                </w:p>
              </w:tc>
              <w:tc>
                <w:tcPr>
                  <w:tcW w:w="5933" w:type="dxa"/>
                  <w:shd w:val="clear" w:color="auto" w:fill="auto"/>
                  <w:vAlign w:val="center"/>
                </w:tcPr>
                <w:p w14:paraId="0A293510" w14:textId="77777777" w:rsidR="008C7F3E" w:rsidRPr="0024757A" w:rsidRDefault="008C7F3E" w:rsidP="009076D1">
                  <w:pPr>
                    <w:pStyle w:val="af0"/>
                    <w:spacing w:before="0" w:after="0"/>
                    <w:ind w:left="0"/>
                    <w:jc w:val="both"/>
                    <w:rPr>
                      <w:i/>
                      <w:sz w:val="20"/>
                      <w:szCs w:val="20"/>
                    </w:rPr>
                  </w:pPr>
                  <w:r w:rsidRPr="0024757A">
                    <w:rPr>
                      <w:sz w:val="20"/>
                      <w:szCs w:val="20"/>
                    </w:rPr>
                    <w:t>Не применимо.</w:t>
                  </w:r>
                </w:p>
              </w:tc>
            </w:tr>
            <w:tr w:rsidR="008C7F3E" w:rsidRPr="0024757A" w14:paraId="0C7E8951" w14:textId="77777777" w:rsidTr="009076D1">
              <w:trPr>
                <w:trHeight w:val="217"/>
              </w:trPr>
              <w:tc>
                <w:tcPr>
                  <w:tcW w:w="587" w:type="dxa"/>
                  <w:shd w:val="clear" w:color="auto" w:fill="auto"/>
                </w:tcPr>
                <w:p w14:paraId="1C86B46C" w14:textId="77777777" w:rsidR="008C7F3E" w:rsidRPr="0024757A" w:rsidRDefault="008C7F3E" w:rsidP="009076D1">
                  <w:pPr>
                    <w:ind w:firstLine="0"/>
                    <w:jc w:val="left"/>
                    <w:rPr>
                      <w:sz w:val="20"/>
                      <w:szCs w:val="20"/>
                    </w:rPr>
                  </w:pPr>
                  <w:r w:rsidRPr="00A8223A">
                    <w:rPr>
                      <w:sz w:val="20"/>
                      <w:szCs w:val="20"/>
                    </w:rPr>
                    <w:object w:dxaOrig="1440" w:dyaOrig="1440" w14:anchorId="2F22AB39">
                      <v:shape id="_x0000_i1736" type="#_x0000_t75" style="width:13.5pt;height:18.75pt" o:ole="">
                        <v:imagedata r:id="rId26" o:title=""/>
                      </v:shape>
                      <w:control r:id="rId114" w:name="OptionButton25211413211112111132111122131" w:shapeid="_x0000_i1736"/>
                    </w:object>
                  </w:r>
                </w:p>
              </w:tc>
              <w:tc>
                <w:tcPr>
                  <w:tcW w:w="5933" w:type="dxa"/>
                  <w:shd w:val="clear" w:color="auto" w:fill="auto"/>
                  <w:vAlign w:val="center"/>
                </w:tcPr>
                <w:p w14:paraId="76C458D7" w14:textId="77777777" w:rsidR="008C7F3E" w:rsidRDefault="008C7F3E" w:rsidP="009076D1">
                  <w:pPr>
                    <w:ind w:right="179" w:firstLine="0"/>
                    <w:rPr>
                      <w:rStyle w:val="af3"/>
                      <w:i w:val="0"/>
                      <w:sz w:val="20"/>
                      <w:szCs w:val="20"/>
                      <w:shd w:val="clear" w:color="auto" w:fill="auto"/>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r>
                    <w:rPr>
                      <w:rStyle w:val="af3"/>
                      <w:b w:val="0"/>
                      <w:bCs/>
                      <w:iCs/>
                      <w:sz w:val="20"/>
                      <w:szCs w:val="20"/>
                      <w:shd w:val="pct10" w:color="auto" w:fill="auto"/>
                    </w:rPr>
                    <w:t>18</w:t>
                  </w:r>
                  <w:r w:rsidRPr="00EF6FDB">
                    <w:rPr>
                      <w:rStyle w:val="af3"/>
                      <w:b w:val="0"/>
                      <w:bCs/>
                      <w:iCs/>
                      <w:sz w:val="20"/>
                      <w:szCs w:val="20"/>
                      <w:shd w:val="pct10" w:color="auto" w:fill="auto"/>
                    </w:rPr>
                    <w:t xml:space="preserve"> ч : 00 м</w:t>
                  </w:r>
                  <w:r w:rsidRPr="00EF6FDB">
                    <w:rPr>
                      <w:rStyle w:val="af3"/>
                      <w:b w:val="0"/>
                      <w:i w:val="0"/>
                      <w:sz w:val="20"/>
                      <w:szCs w:val="20"/>
                      <w:shd w:val="clear" w:color="auto" w:fill="auto"/>
                    </w:rPr>
                    <w:t>»</w:t>
                  </w:r>
                  <w:r w:rsidRPr="00EF6FDB">
                    <w:rPr>
                      <w:rStyle w:val="af3"/>
                      <w:i w:val="0"/>
                      <w:sz w:val="20"/>
                      <w:szCs w:val="20"/>
                      <w:shd w:val="clear" w:color="auto" w:fill="auto"/>
                    </w:rPr>
                    <w:t xml:space="preserve"> </w:t>
                  </w:r>
                  <w:r w:rsidRPr="00EF6FDB">
                    <w:rPr>
                      <w:rStyle w:val="af3"/>
                      <w:b w:val="0"/>
                      <w:i w:val="0"/>
                      <w:sz w:val="20"/>
                      <w:szCs w:val="20"/>
                      <w:shd w:val="clear" w:color="auto" w:fill="auto"/>
                    </w:rPr>
                    <w:t>(</w:t>
                  </w:r>
                  <w:r w:rsidRPr="00EF6FDB">
                    <w:rPr>
                      <w:rStyle w:val="af3"/>
                      <w:b w:val="0"/>
                      <w:bCs/>
                      <w:iCs/>
                      <w:sz w:val="20"/>
                      <w:szCs w:val="20"/>
                      <w:shd w:val="pct10" w:color="auto" w:fill="auto"/>
                    </w:rPr>
                    <w:t>часовой пояс Организатора закупки)</w:t>
                  </w:r>
                  <w:r w:rsidRPr="0024757A">
                    <w:rPr>
                      <w:rStyle w:val="af3"/>
                      <w:i w:val="0"/>
                      <w:sz w:val="20"/>
                      <w:szCs w:val="20"/>
                      <w:shd w:val="clear" w:color="auto" w:fill="auto"/>
                    </w:rPr>
                    <w:t xml:space="preserve"> </w:t>
                  </w:r>
                </w:p>
                <w:p w14:paraId="6591267D" w14:textId="77777777" w:rsidR="008C7F3E" w:rsidRPr="008429F4" w:rsidRDefault="008C7F3E" w:rsidP="009076D1">
                  <w:pPr>
                    <w:ind w:right="179" w:firstLine="0"/>
                    <w:rPr>
                      <w:sz w:val="20"/>
                      <w:szCs w:val="20"/>
                    </w:rPr>
                  </w:pPr>
                  <w:r>
                    <w:rPr>
                      <w:rStyle w:val="af3"/>
                      <w:b w:val="0"/>
                      <w:bCs/>
                      <w:iCs/>
                      <w:sz w:val="20"/>
                      <w:szCs w:val="20"/>
                      <w:shd w:val="pct10" w:color="auto" w:fill="auto"/>
                    </w:rPr>
                    <w:t>При</w:t>
                  </w:r>
                  <w:r w:rsidRPr="00C6758D">
                    <w:rPr>
                      <w:rStyle w:val="af3"/>
                      <w:b w:val="0"/>
                      <w:bCs/>
                      <w:iCs/>
                      <w:sz w:val="20"/>
                      <w:szCs w:val="20"/>
                      <w:shd w:val="pct10" w:color="auto" w:fill="auto"/>
                    </w:rPr>
                    <w:t xml:space="preserve"> наличии предложений участников, в соответствии с правилами, установленными в п.3.18 Блока 3 настоящего документа, дата и время окончания аукциона могут быть перенесены на более поздний срок.</w:t>
                  </w:r>
                </w:p>
              </w:tc>
            </w:tr>
          </w:tbl>
          <w:p w14:paraId="6D669E39" w14:textId="77777777" w:rsidR="008C7F3E" w:rsidRPr="00A8223A" w:rsidRDefault="008C7F3E" w:rsidP="009076D1">
            <w:pPr>
              <w:ind w:firstLine="0"/>
              <w:jc w:val="center"/>
              <w:rPr>
                <w:sz w:val="20"/>
                <w:szCs w:val="20"/>
              </w:rPr>
            </w:pPr>
          </w:p>
        </w:tc>
      </w:tr>
      <w:tr w:rsidR="008C7F3E" w:rsidRPr="00203244" w14:paraId="5CA05544" w14:textId="77777777" w:rsidTr="00D67F32">
        <w:trPr>
          <w:trHeight w:val="509"/>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vAlign w:val="center"/>
          </w:tcPr>
          <w:p w14:paraId="2B5E52EF" w14:textId="77777777" w:rsidR="008C7F3E" w:rsidRPr="00A8223A" w:rsidRDefault="008C7F3E" w:rsidP="00D67F32">
            <w:pPr>
              <w:ind w:firstLine="0"/>
              <w:jc w:val="left"/>
              <w:rPr>
                <w:sz w:val="20"/>
                <w:szCs w:val="20"/>
              </w:rPr>
            </w:pPr>
            <w:r>
              <w:rPr>
                <w:b/>
                <w:sz w:val="20"/>
                <w:szCs w:val="20"/>
              </w:rPr>
              <w:t>П.п. 3</w:t>
            </w:r>
            <w:r w:rsidR="00715DAB">
              <w:rPr>
                <w:b/>
                <w:sz w:val="20"/>
                <w:szCs w:val="20"/>
              </w:rPr>
              <w:t>7</w:t>
            </w:r>
            <w:r>
              <w:rPr>
                <w:b/>
                <w:sz w:val="20"/>
                <w:szCs w:val="20"/>
              </w:rPr>
              <w:t> – 3</w:t>
            </w:r>
            <w:r w:rsidR="00715DAB">
              <w:rPr>
                <w:b/>
                <w:sz w:val="20"/>
                <w:szCs w:val="20"/>
              </w:rPr>
              <w:t>8</w:t>
            </w:r>
            <w:r>
              <w:rPr>
                <w:b/>
                <w:sz w:val="20"/>
                <w:szCs w:val="20"/>
              </w:rPr>
              <w:t xml:space="preserve"> могут быть применены для способа закупки «Запрос котировок»</w:t>
            </w:r>
          </w:p>
        </w:tc>
      </w:tr>
      <w:tr w:rsidR="008C7F3E" w:rsidRPr="00203244" w14:paraId="4B15D4FD" w14:textId="77777777" w:rsidTr="00D67F32">
        <w:trPr>
          <w:trHeight w:val="559"/>
        </w:trPr>
        <w:tc>
          <w:tcPr>
            <w:tcW w:w="219" w:type="pct"/>
            <w:tcBorders>
              <w:top w:val="single" w:sz="4" w:space="0" w:color="auto"/>
              <w:left w:val="single" w:sz="12" w:space="0" w:color="auto"/>
              <w:bottom w:val="single" w:sz="4" w:space="0" w:color="auto"/>
            </w:tcBorders>
            <w:shd w:val="clear" w:color="auto" w:fill="FFFFFF"/>
          </w:tcPr>
          <w:p w14:paraId="0DF4059F"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65885829" w14:textId="77777777" w:rsidR="008C7F3E" w:rsidRPr="00EF6FDB" w:rsidRDefault="008C7F3E" w:rsidP="00D67F32">
            <w:pPr>
              <w:ind w:firstLine="0"/>
              <w:jc w:val="left"/>
              <w:rPr>
                <w:sz w:val="20"/>
                <w:szCs w:val="20"/>
              </w:rPr>
            </w:pPr>
            <w:r w:rsidRPr="00EF6FDB">
              <w:rPr>
                <w:sz w:val="20"/>
                <w:szCs w:val="20"/>
              </w:rPr>
              <w:t>Дата начала подачи заявок</w:t>
            </w:r>
            <w:r>
              <w:rPr>
                <w:sz w:val="20"/>
                <w:szCs w:val="20"/>
              </w:rPr>
              <w:t xml:space="preserve"> на </w:t>
            </w:r>
            <w:r w:rsidRPr="00436259">
              <w:rPr>
                <w:sz w:val="20"/>
                <w:szCs w:val="20"/>
              </w:rPr>
              <w:t>участие в запросе котировок</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8C7F3E" w:rsidRPr="0024757A" w14:paraId="69C14C96" w14:textId="77777777" w:rsidTr="009076D1">
              <w:trPr>
                <w:trHeight w:val="463"/>
              </w:trPr>
              <w:tc>
                <w:tcPr>
                  <w:tcW w:w="587" w:type="dxa"/>
                  <w:shd w:val="clear" w:color="auto" w:fill="auto"/>
                  <w:vAlign w:val="center"/>
                </w:tcPr>
                <w:p w14:paraId="3AAB0DF6" w14:textId="77777777" w:rsidR="008C7F3E" w:rsidRPr="0024757A" w:rsidRDefault="008C7F3E" w:rsidP="009076D1">
                  <w:pPr>
                    <w:ind w:firstLine="0"/>
                    <w:rPr>
                      <w:sz w:val="20"/>
                      <w:szCs w:val="20"/>
                    </w:rPr>
                  </w:pPr>
                  <w:r w:rsidRPr="00A8223A">
                    <w:rPr>
                      <w:sz w:val="20"/>
                      <w:szCs w:val="20"/>
                    </w:rPr>
                    <w:object w:dxaOrig="1440" w:dyaOrig="1440" w14:anchorId="600F8711">
                      <v:shape id="_x0000_i1737" type="#_x0000_t75" style="width:13.5pt;height:18.75pt" o:ole="">
                        <v:imagedata r:id="rId29" o:title=""/>
                      </v:shape>
                      <w:control r:id="rId115" w:name="OptionButton252114132111121111322112242" w:shapeid="_x0000_i1737"/>
                    </w:object>
                  </w:r>
                </w:p>
              </w:tc>
              <w:tc>
                <w:tcPr>
                  <w:tcW w:w="5933" w:type="dxa"/>
                  <w:shd w:val="clear" w:color="auto" w:fill="auto"/>
                  <w:vAlign w:val="center"/>
                </w:tcPr>
                <w:p w14:paraId="4F4373E1" w14:textId="77777777" w:rsidR="008C7F3E" w:rsidRPr="0024757A" w:rsidRDefault="008C7F3E" w:rsidP="009076D1">
                  <w:pPr>
                    <w:pStyle w:val="af0"/>
                    <w:spacing w:before="0" w:after="0"/>
                    <w:ind w:left="0"/>
                    <w:jc w:val="both"/>
                    <w:rPr>
                      <w:i/>
                      <w:sz w:val="20"/>
                      <w:szCs w:val="20"/>
                    </w:rPr>
                  </w:pPr>
                  <w:r w:rsidRPr="0024757A">
                    <w:rPr>
                      <w:sz w:val="20"/>
                      <w:szCs w:val="20"/>
                    </w:rPr>
                    <w:t>Не применимо.</w:t>
                  </w:r>
                </w:p>
              </w:tc>
            </w:tr>
            <w:tr w:rsidR="008C7F3E" w:rsidRPr="0024757A" w14:paraId="5671760C" w14:textId="77777777" w:rsidTr="009076D1">
              <w:trPr>
                <w:trHeight w:val="217"/>
              </w:trPr>
              <w:tc>
                <w:tcPr>
                  <w:tcW w:w="587" w:type="dxa"/>
                  <w:shd w:val="clear" w:color="auto" w:fill="auto"/>
                </w:tcPr>
                <w:p w14:paraId="37A40C21" w14:textId="77777777" w:rsidR="008C7F3E" w:rsidRPr="0024757A" w:rsidRDefault="008C7F3E" w:rsidP="009076D1">
                  <w:pPr>
                    <w:ind w:firstLine="0"/>
                    <w:jc w:val="left"/>
                    <w:rPr>
                      <w:sz w:val="20"/>
                      <w:szCs w:val="20"/>
                    </w:rPr>
                  </w:pPr>
                  <w:r w:rsidRPr="00A8223A">
                    <w:rPr>
                      <w:sz w:val="20"/>
                      <w:szCs w:val="20"/>
                    </w:rPr>
                    <w:object w:dxaOrig="1440" w:dyaOrig="1440" w14:anchorId="4EBD7D74">
                      <v:shape id="_x0000_i1738" type="#_x0000_t75" style="width:13.5pt;height:18.75pt" o:ole="">
                        <v:imagedata r:id="rId26" o:title=""/>
                      </v:shape>
                      <w:control r:id="rId116" w:name="OptionButton2521141321111211113211112242" w:shapeid="_x0000_i1738"/>
                    </w:object>
                  </w:r>
                </w:p>
              </w:tc>
              <w:tc>
                <w:tcPr>
                  <w:tcW w:w="5933" w:type="dxa"/>
                  <w:shd w:val="clear" w:color="auto" w:fill="auto"/>
                  <w:vAlign w:val="center"/>
                </w:tcPr>
                <w:p w14:paraId="2B722E93" w14:textId="77777777" w:rsidR="008C7F3E" w:rsidRPr="0024757A" w:rsidRDefault="008C7F3E" w:rsidP="009076D1">
                  <w:pPr>
                    <w:ind w:right="179"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p>
              </w:tc>
            </w:tr>
          </w:tbl>
          <w:p w14:paraId="59CA907C" w14:textId="77777777" w:rsidR="008C7F3E" w:rsidRPr="00A8223A" w:rsidRDefault="008C7F3E" w:rsidP="009076D1">
            <w:pPr>
              <w:ind w:firstLine="0"/>
              <w:jc w:val="center"/>
              <w:rPr>
                <w:sz w:val="20"/>
                <w:szCs w:val="20"/>
              </w:rPr>
            </w:pPr>
          </w:p>
        </w:tc>
      </w:tr>
      <w:tr w:rsidR="008C7F3E" w:rsidRPr="00203244" w14:paraId="14B39FD5" w14:textId="77777777" w:rsidTr="00D67F32">
        <w:trPr>
          <w:trHeight w:val="455"/>
        </w:trPr>
        <w:tc>
          <w:tcPr>
            <w:tcW w:w="219" w:type="pct"/>
            <w:tcBorders>
              <w:top w:val="single" w:sz="4" w:space="0" w:color="auto"/>
              <w:left w:val="single" w:sz="12" w:space="0" w:color="auto"/>
              <w:bottom w:val="single" w:sz="4" w:space="0" w:color="auto"/>
            </w:tcBorders>
            <w:shd w:val="clear" w:color="auto" w:fill="FFFFFF"/>
          </w:tcPr>
          <w:p w14:paraId="1F98D5FD"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455609DA" w14:textId="77777777" w:rsidR="008C7F3E" w:rsidRPr="00EF6FDB" w:rsidRDefault="008C7F3E" w:rsidP="00D67F32">
            <w:pPr>
              <w:ind w:firstLine="0"/>
              <w:jc w:val="left"/>
              <w:rPr>
                <w:sz w:val="20"/>
                <w:szCs w:val="20"/>
              </w:rPr>
            </w:pPr>
            <w:r w:rsidRPr="00EF6FDB">
              <w:rPr>
                <w:sz w:val="20"/>
                <w:szCs w:val="20"/>
              </w:rPr>
              <w:t xml:space="preserve">Дата и время </w:t>
            </w:r>
            <w:r>
              <w:rPr>
                <w:sz w:val="20"/>
                <w:szCs w:val="20"/>
              </w:rPr>
              <w:t>окончания</w:t>
            </w:r>
            <w:r w:rsidRPr="00EF6FDB">
              <w:rPr>
                <w:sz w:val="20"/>
                <w:szCs w:val="20"/>
              </w:rPr>
              <w:t xml:space="preserve"> подачи заявок</w:t>
            </w:r>
            <w:r>
              <w:rPr>
                <w:sz w:val="20"/>
                <w:szCs w:val="20"/>
              </w:rPr>
              <w:t xml:space="preserve"> на </w:t>
            </w:r>
            <w:r w:rsidRPr="00436259">
              <w:rPr>
                <w:sz w:val="20"/>
                <w:szCs w:val="20"/>
              </w:rPr>
              <w:t>участие в запросе котировок</w:t>
            </w:r>
          </w:p>
        </w:tc>
        <w:tc>
          <w:tcPr>
            <w:tcW w:w="3656" w:type="pct"/>
            <w:tcBorders>
              <w:top w:val="single" w:sz="4" w:space="0" w:color="auto"/>
              <w:bottom w:val="single" w:sz="4" w:space="0" w:color="auto"/>
              <w:right w:val="single" w:sz="12" w:space="0" w:color="auto"/>
            </w:tcBorders>
            <w:shd w:val="clear" w:color="auto" w:fill="FFFFFF"/>
          </w:tcPr>
          <w:tbl>
            <w:tblPr>
              <w:tblW w:w="6520" w:type="dxa"/>
              <w:tblInd w:w="15" w:type="dxa"/>
              <w:tblLayout w:type="fixed"/>
              <w:tblLook w:val="04A0" w:firstRow="1" w:lastRow="0" w:firstColumn="1" w:lastColumn="0" w:noHBand="0" w:noVBand="1"/>
            </w:tblPr>
            <w:tblGrid>
              <w:gridCol w:w="587"/>
              <w:gridCol w:w="5933"/>
            </w:tblGrid>
            <w:tr w:rsidR="008C7F3E" w:rsidRPr="0024757A" w14:paraId="27CD7A8F" w14:textId="77777777" w:rsidTr="009076D1">
              <w:trPr>
                <w:trHeight w:val="463"/>
              </w:trPr>
              <w:tc>
                <w:tcPr>
                  <w:tcW w:w="587" w:type="dxa"/>
                  <w:shd w:val="clear" w:color="auto" w:fill="auto"/>
                  <w:vAlign w:val="center"/>
                </w:tcPr>
                <w:p w14:paraId="10C4B9DA" w14:textId="77777777" w:rsidR="008C7F3E" w:rsidRPr="0024757A" w:rsidRDefault="008C7F3E" w:rsidP="009076D1">
                  <w:pPr>
                    <w:ind w:firstLine="0"/>
                    <w:rPr>
                      <w:sz w:val="20"/>
                      <w:szCs w:val="20"/>
                    </w:rPr>
                  </w:pPr>
                  <w:r w:rsidRPr="00A8223A">
                    <w:rPr>
                      <w:sz w:val="20"/>
                      <w:szCs w:val="20"/>
                    </w:rPr>
                    <w:object w:dxaOrig="1440" w:dyaOrig="1440" w14:anchorId="5682A2A8">
                      <v:shape id="_x0000_i1739" type="#_x0000_t75" style="width:13.5pt;height:18.75pt" o:ole="">
                        <v:imagedata r:id="rId29" o:title=""/>
                      </v:shape>
                      <w:control r:id="rId117" w:name="OptionButton2521141321111211113221122142" w:shapeid="_x0000_i1739"/>
                    </w:object>
                  </w:r>
                </w:p>
              </w:tc>
              <w:tc>
                <w:tcPr>
                  <w:tcW w:w="5933" w:type="dxa"/>
                  <w:shd w:val="clear" w:color="auto" w:fill="auto"/>
                  <w:vAlign w:val="center"/>
                </w:tcPr>
                <w:p w14:paraId="661AA8E0" w14:textId="77777777" w:rsidR="008C7F3E" w:rsidRPr="0024757A" w:rsidRDefault="008C7F3E" w:rsidP="009076D1">
                  <w:pPr>
                    <w:pStyle w:val="af0"/>
                    <w:spacing w:before="0" w:after="0"/>
                    <w:ind w:left="0"/>
                    <w:jc w:val="both"/>
                    <w:rPr>
                      <w:i/>
                      <w:sz w:val="20"/>
                      <w:szCs w:val="20"/>
                    </w:rPr>
                  </w:pPr>
                  <w:r w:rsidRPr="0024757A">
                    <w:rPr>
                      <w:sz w:val="20"/>
                      <w:szCs w:val="20"/>
                    </w:rPr>
                    <w:t>Не применимо.</w:t>
                  </w:r>
                </w:p>
              </w:tc>
            </w:tr>
            <w:tr w:rsidR="008C7F3E" w:rsidRPr="0024757A" w14:paraId="6CBF278B" w14:textId="77777777" w:rsidTr="009076D1">
              <w:trPr>
                <w:trHeight w:val="217"/>
              </w:trPr>
              <w:tc>
                <w:tcPr>
                  <w:tcW w:w="587" w:type="dxa"/>
                  <w:shd w:val="clear" w:color="auto" w:fill="auto"/>
                </w:tcPr>
                <w:p w14:paraId="10E389FB" w14:textId="77777777" w:rsidR="008C7F3E" w:rsidRPr="0024757A" w:rsidRDefault="008C7F3E" w:rsidP="009076D1">
                  <w:pPr>
                    <w:ind w:firstLine="0"/>
                    <w:jc w:val="left"/>
                    <w:rPr>
                      <w:sz w:val="20"/>
                      <w:szCs w:val="20"/>
                    </w:rPr>
                  </w:pPr>
                  <w:r w:rsidRPr="00A8223A">
                    <w:rPr>
                      <w:sz w:val="20"/>
                      <w:szCs w:val="20"/>
                    </w:rPr>
                    <w:object w:dxaOrig="1440" w:dyaOrig="1440" w14:anchorId="6CA6E6DD">
                      <v:shape id="_x0000_i1740" type="#_x0000_t75" style="width:13.5pt;height:18.75pt" o:ole="">
                        <v:imagedata r:id="rId26" o:title=""/>
                      </v:shape>
                      <w:control r:id="rId118" w:name="OptionButton25211413211112111132111122142" w:shapeid="_x0000_i1740"/>
                    </w:object>
                  </w:r>
                </w:p>
              </w:tc>
              <w:tc>
                <w:tcPr>
                  <w:tcW w:w="5933" w:type="dxa"/>
                  <w:shd w:val="clear" w:color="auto" w:fill="auto"/>
                  <w:vAlign w:val="center"/>
                </w:tcPr>
                <w:p w14:paraId="04312759" w14:textId="77777777" w:rsidR="008C7F3E" w:rsidRPr="0024757A" w:rsidRDefault="008C7F3E" w:rsidP="009076D1">
                  <w:pPr>
                    <w:ind w:right="179"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r>
                    <w:rPr>
                      <w:rStyle w:val="af3"/>
                      <w:b w:val="0"/>
                      <w:bCs/>
                      <w:iCs/>
                      <w:sz w:val="20"/>
                      <w:szCs w:val="20"/>
                      <w:shd w:val="pct10" w:color="auto" w:fill="auto"/>
                    </w:rPr>
                    <w:t>18</w:t>
                  </w:r>
                  <w:r w:rsidRPr="00EF6FDB">
                    <w:rPr>
                      <w:rStyle w:val="af3"/>
                      <w:b w:val="0"/>
                      <w:bCs/>
                      <w:iCs/>
                      <w:sz w:val="20"/>
                      <w:szCs w:val="20"/>
                      <w:shd w:val="pct10" w:color="auto" w:fill="auto"/>
                    </w:rPr>
                    <w:t xml:space="preserve"> ч : 00 м</w:t>
                  </w:r>
                  <w:r w:rsidRPr="00EF6FDB">
                    <w:rPr>
                      <w:rStyle w:val="af3"/>
                      <w:b w:val="0"/>
                      <w:i w:val="0"/>
                      <w:sz w:val="20"/>
                      <w:szCs w:val="20"/>
                      <w:shd w:val="clear" w:color="auto" w:fill="auto"/>
                    </w:rPr>
                    <w:t>»</w:t>
                  </w:r>
                  <w:r w:rsidRPr="00EF6FDB">
                    <w:rPr>
                      <w:rStyle w:val="af3"/>
                      <w:i w:val="0"/>
                      <w:sz w:val="20"/>
                      <w:szCs w:val="20"/>
                      <w:shd w:val="clear" w:color="auto" w:fill="auto"/>
                    </w:rPr>
                    <w:t xml:space="preserve"> </w:t>
                  </w:r>
                  <w:r w:rsidRPr="00EF6FDB">
                    <w:rPr>
                      <w:rStyle w:val="af3"/>
                      <w:b w:val="0"/>
                      <w:i w:val="0"/>
                      <w:sz w:val="20"/>
                      <w:szCs w:val="20"/>
                      <w:shd w:val="clear" w:color="auto" w:fill="auto"/>
                    </w:rPr>
                    <w:t>(</w:t>
                  </w:r>
                  <w:r w:rsidRPr="00EF6FDB">
                    <w:rPr>
                      <w:rStyle w:val="af3"/>
                      <w:b w:val="0"/>
                      <w:bCs/>
                      <w:iCs/>
                      <w:sz w:val="20"/>
                      <w:szCs w:val="20"/>
                      <w:shd w:val="pct10" w:color="auto" w:fill="auto"/>
                    </w:rPr>
                    <w:t>часовой пояс Организатора закупки)</w:t>
                  </w:r>
                  <w:r w:rsidRPr="0024757A">
                    <w:rPr>
                      <w:rStyle w:val="af3"/>
                      <w:i w:val="0"/>
                      <w:sz w:val="20"/>
                      <w:szCs w:val="20"/>
                      <w:shd w:val="clear" w:color="auto" w:fill="auto"/>
                    </w:rPr>
                    <w:t xml:space="preserve"> </w:t>
                  </w:r>
                </w:p>
              </w:tc>
            </w:tr>
          </w:tbl>
          <w:p w14:paraId="7C5CF1C2" w14:textId="77777777" w:rsidR="008C7F3E" w:rsidRPr="00A8223A" w:rsidRDefault="008C7F3E" w:rsidP="009076D1">
            <w:pPr>
              <w:ind w:firstLine="0"/>
              <w:jc w:val="center"/>
              <w:rPr>
                <w:sz w:val="20"/>
                <w:szCs w:val="20"/>
              </w:rPr>
            </w:pPr>
          </w:p>
        </w:tc>
      </w:tr>
      <w:tr w:rsidR="008C7F3E" w:rsidRPr="00203244" w14:paraId="19221625" w14:textId="77777777" w:rsidTr="005E7294">
        <w:trPr>
          <w:trHeight w:val="196"/>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tcPr>
          <w:p w14:paraId="4A0767B3" w14:textId="77777777" w:rsidR="008C7F3E" w:rsidRPr="0024757A" w:rsidRDefault="008C7F3E" w:rsidP="009076D1">
            <w:pPr>
              <w:ind w:firstLine="0"/>
              <w:rPr>
                <w:i/>
                <w:sz w:val="20"/>
                <w:szCs w:val="20"/>
              </w:rPr>
            </w:pPr>
            <w:r>
              <w:rPr>
                <w:b/>
                <w:sz w:val="20"/>
                <w:szCs w:val="20"/>
              </w:rPr>
              <w:t>Место, дата и порядок подведения итогов закупки</w:t>
            </w:r>
          </w:p>
        </w:tc>
      </w:tr>
      <w:tr w:rsidR="008C7F3E" w:rsidRPr="00203244" w14:paraId="014AE344" w14:textId="77777777" w:rsidTr="00D67F32">
        <w:trPr>
          <w:trHeight w:val="789"/>
        </w:trPr>
        <w:tc>
          <w:tcPr>
            <w:tcW w:w="219" w:type="pct"/>
            <w:tcBorders>
              <w:top w:val="single" w:sz="4" w:space="0" w:color="auto"/>
              <w:left w:val="single" w:sz="12" w:space="0" w:color="auto"/>
              <w:bottom w:val="single" w:sz="4" w:space="0" w:color="auto"/>
            </w:tcBorders>
            <w:shd w:val="clear" w:color="auto" w:fill="FFFFFF"/>
          </w:tcPr>
          <w:p w14:paraId="4BB8544B"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hideMark/>
          </w:tcPr>
          <w:p w14:paraId="7986ACB1" w14:textId="77777777" w:rsidR="008C7F3E" w:rsidRPr="00EF6FDB" w:rsidRDefault="008C7F3E" w:rsidP="00527079">
            <w:pPr>
              <w:ind w:firstLine="0"/>
              <w:rPr>
                <w:sz w:val="20"/>
                <w:szCs w:val="20"/>
              </w:rPr>
            </w:pPr>
            <w:r w:rsidRPr="0024757A">
              <w:rPr>
                <w:sz w:val="20"/>
                <w:szCs w:val="20"/>
              </w:rPr>
              <w:t>Место подведения итогов</w:t>
            </w:r>
          </w:p>
        </w:tc>
        <w:tc>
          <w:tcPr>
            <w:tcW w:w="3656" w:type="pct"/>
            <w:tcBorders>
              <w:top w:val="single" w:sz="4" w:space="0" w:color="auto"/>
              <w:bottom w:val="single" w:sz="4" w:space="0" w:color="auto"/>
              <w:right w:val="single" w:sz="12" w:space="0" w:color="auto"/>
            </w:tcBorders>
            <w:shd w:val="clear" w:color="auto" w:fill="FFFFFF"/>
          </w:tcPr>
          <w:p w14:paraId="3E9BEE46" w14:textId="77777777" w:rsidR="008C7F3E" w:rsidRPr="00A6493A" w:rsidRDefault="008C7F3E" w:rsidP="00421A03">
            <w:pPr>
              <w:pStyle w:val="af0"/>
              <w:spacing w:before="0" w:after="0"/>
              <w:ind w:left="0"/>
              <w:rPr>
                <w:i/>
                <w:sz w:val="20"/>
                <w:szCs w:val="20"/>
              </w:rPr>
            </w:pPr>
            <w:r w:rsidRPr="00EF6FDB">
              <w:rPr>
                <w:i/>
                <w:sz w:val="20"/>
                <w:szCs w:val="20"/>
              </w:rPr>
              <w:t>Место рассмотрения заявок:</w:t>
            </w:r>
          </w:p>
          <w:p w14:paraId="7F10C386" w14:textId="77777777" w:rsidR="008C7F3E" w:rsidRPr="00A6493A" w:rsidRDefault="008C7F3E" w:rsidP="00421A03">
            <w:pPr>
              <w:pStyle w:val="af0"/>
              <w:spacing w:before="0" w:after="0"/>
              <w:ind w:left="0"/>
              <w:rPr>
                <w:rStyle w:val="af3"/>
                <w:b w:val="0"/>
                <w:sz w:val="20"/>
                <w:szCs w:val="20"/>
                <w:shd w:val="clear" w:color="auto" w:fill="auto"/>
              </w:rPr>
            </w:pPr>
            <w:r w:rsidRPr="00EF6FDB">
              <w:rPr>
                <w:i/>
                <w:sz w:val="20"/>
                <w:szCs w:val="20"/>
              </w:rPr>
              <w:t xml:space="preserve"> </w:t>
            </w:r>
            <w:r w:rsidRPr="0024757A">
              <w:rPr>
                <w:rStyle w:val="af3"/>
                <w:bCs/>
                <w:iCs/>
                <w:sz w:val="20"/>
                <w:szCs w:val="20"/>
                <w:shd w:val="pct10" w:color="auto" w:fill="auto"/>
              </w:rPr>
              <w:t>__________________________________.</w:t>
            </w:r>
          </w:p>
          <w:p w14:paraId="4129F28D" w14:textId="77777777" w:rsidR="008C7F3E" w:rsidRPr="00EF6FDB" w:rsidRDefault="008C7F3E" w:rsidP="00421A03">
            <w:pPr>
              <w:ind w:firstLine="0"/>
              <w:rPr>
                <w:sz w:val="20"/>
                <w:szCs w:val="20"/>
              </w:rPr>
            </w:pPr>
            <w:r w:rsidRPr="0024757A">
              <w:rPr>
                <w:i/>
                <w:sz w:val="20"/>
                <w:szCs w:val="20"/>
              </w:rPr>
              <w:t>индекс, страна, область, город, улица, дом</w:t>
            </w:r>
          </w:p>
        </w:tc>
      </w:tr>
      <w:tr w:rsidR="008C7F3E" w:rsidRPr="00203244" w14:paraId="266BFD48" w14:textId="77777777" w:rsidTr="00F5682F">
        <w:tc>
          <w:tcPr>
            <w:tcW w:w="219" w:type="pct"/>
            <w:tcBorders>
              <w:top w:val="single" w:sz="4" w:space="0" w:color="auto"/>
              <w:left w:val="single" w:sz="12" w:space="0" w:color="auto"/>
              <w:bottom w:val="single" w:sz="4" w:space="0" w:color="auto"/>
            </w:tcBorders>
            <w:shd w:val="clear" w:color="auto" w:fill="FFFFFF"/>
          </w:tcPr>
          <w:p w14:paraId="30FD6B97"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hideMark/>
          </w:tcPr>
          <w:p w14:paraId="05154911" w14:textId="77777777" w:rsidR="008C7F3E" w:rsidRPr="00EF6FDB" w:rsidRDefault="008C7F3E">
            <w:pPr>
              <w:ind w:firstLine="0"/>
              <w:rPr>
                <w:sz w:val="20"/>
                <w:szCs w:val="20"/>
              </w:rPr>
            </w:pPr>
            <w:r w:rsidRPr="00EF6FDB">
              <w:rPr>
                <w:sz w:val="20"/>
                <w:szCs w:val="20"/>
              </w:rPr>
              <w:t>Дата подведения итогов</w:t>
            </w:r>
          </w:p>
        </w:tc>
        <w:tc>
          <w:tcPr>
            <w:tcW w:w="3656" w:type="pct"/>
            <w:tcBorders>
              <w:top w:val="single" w:sz="4" w:space="0" w:color="auto"/>
              <w:bottom w:val="single" w:sz="4" w:space="0" w:color="auto"/>
              <w:right w:val="single" w:sz="12" w:space="0" w:color="auto"/>
            </w:tcBorders>
            <w:shd w:val="clear" w:color="auto" w:fill="FFFFFF"/>
          </w:tcPr>
          <w:p w14:paraId="1CA0BB8D" w14:textId="77777777" w:rsidR="00C72C9E" w:rsidRPr="0024757A" w:rsidRDefault="00C72C9E" w:rsidP="00895AFC">
            <w:pPr>
              <w:pStyle w:val="af0"/>
              <w:tabs>
                <w:tab w:val="clear" w:pos="1134"/>
                <w:tab w:val="left" w:pos="710"/>
              </w:tabs>
              <w:spacing w:before="0" w:after="0"/>
              <w:ind w:left="123" w:right="179"/>
              <w:rPr>
                <w:sz w:val="20"/>
                <w:szCs w:val="20"/>
              </w:rPr>
            </w:pPr>
            <w:r w:rsidRPr="0024757A">
              <w:rPr>
                <w:sz w:val="20"/>
                <w:szCs w:val="20"/>
              </w:rPr>
              <w:tab/>
            </w:r>
            <w:r w:rsidRPr="00EF6FDB">
              <w:rPr>
                <w:rStyle w:val="af3"/>
                <w:b w:val="0"/>
                <w:i w:val="0"/>
                <w:sz w:val="20"/>
                <w:szCs w:val="20"/>
                <w:shd w:val="clear" w:color="auto" w:fill="auto"/>
              </w:rPr>
              <w:t>«</w:t>
            </w:r>
            <w:r w:rsidRPr="00FD335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Pr>
                <w:rStyle w:val="af3"/>
                <w:b w:val="0"/>
                <w:i w:val="0"/>
                <w:sz w:val="20"/>
                <w:szCs w:val="20"/>
                <w:shd w:val="clear" w:color="auto" w:fill="auto"/>
              </w:rPr>
              <w:t>__</w:t>
            </w:r>
            <w:r w:rsidRPr="00EF6FDB">
              <w:rPr>
                <w:rStyle w:val="af3"/>
                <w:b w:val="0"/>
                <w:i w:val="0"/>
                <w:sz w:val="20"/>
                <w:szCs w:val="20"/>
                <w:shd w:val="clear" w:color="auto" w:fill="auto"/>
              </w:rPr>
              <w:t xml:space="preserve"> г. </w:t>
            </w:r>
          </w:p>
          <w:p w14:paraId="5D47CC0D" w14:textId="77777777" w:rsidR="008C7F3E" w:rsidRPr="00EF6FDB" w:rsidRDefault="008C7F3E" w:rsidP="00912E59">
            <w:pPr>
              <w:ind w:firstLine="0"/>
              <w:rPr>
                <w:sz w:val="20"/>
                <w:szCs w:val="20"/>
              </w:rPr>
            </w:pPr>
          </w:p>
        </w:tc>
      </w:tr>
      <w:tr w:rsidR="008C7F3E" w:rsidRPr="00203244" w14:paraId="2A1191B0" w14:textId="77777777" w:rsidTr="00D67F32">
        <w:tc>
          <w:tcPr>
            <w:tcW w:w="219" w:type="pct"/>
            <w:tcBorders>
              <w:top w:val="single" w:sz="4" w:space="0" w:color="auto"/>
              <w:left w:val="single" w:sz="12" w:space="0" w:color="auto"/>
              <w:bottom w:val="single" w:sz="4" w:space="0" w:color="auto"/>
            </w:tcBorders>
            <w:shd w:val="clear" w:color="auto" w:fill="FFFFFF"/>
          </w:tcPr>
          <w:p w14:paraId="17E07A31"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19BC64C6" w14:textId="77777777" w:rsidR="008C7F3E" w:rsidRPr="008466D8" w:rsidRDefault="008C7F3E" w:rsidP="0049411D">
            <w:pPr>
              <w:ind w:firstLine="0"/>
              <w:rPr>
                <w:sz w:val="20"/>
                <w:szCs w:val="20"/>
              </w:rPr>
            </w:pPr>
            <w:r w:rsidRPr="008466D8">
              <w:rPr>
                <w:sz w:val="20"/>
                <w:szCs w:val="20"/>
              </w:rPr>
              <w:t>Порядок подведения итогов закупки (этапов закупки)</w:t>
            </w:r>
          </w:p>
        </w:tc>
        <w:tc>
          <w:tcPr>
            <w:tcW w:w="3656" w:type="pct"/>
            <w:tcBorders>
              <w:top w:val="single" w:sz="4" w:space="0" w:color="auto"/>
              <w:bottom w:val="single" w:sz="4" w:space="0" w:color="auto"/>
              <w:right w:val="single" w:sz="12" w:space="0" w:color="auto"/>
            </w:tcBorders>
            <w:shd w:val="clear" w:color="auto" w:fill="FFFFFF"/>
          </w:tcPr>
          <w:p w14:paraId="6B72B188" w14:textId="77777777" w:rsidR="008C7F3E" w:rsidRPr="008466D8" w:rsidRDefault="008C7F3E">
            <w:pPr>
              <w:ind w:firstLine="0"/>
              <w:rPr>
                <w:sz w:val="20"/>
                <w:szCs w:val="20"/>
              </w:rPr>
            </w:pPr>
            <w:r w:rsidRPr="008466D8">
              <w:rPr>
                <w:sz w:val="20"/>
                <w:szCs w:val="20"/>
              </w:rPr>
              <w:t>Порядок определен в разделе 3.1</w:t>
            </w:r>
            <w:r>
              <w:rPr>
                <w:sz w:val="20"/>
                <w:szCs w:val="20"/>
              </w:rPr>
              <w:t>9</w:t>
            </w:r>
            <w:r w:rsidRPr="008466D8">
              <w:rPr>
                <w:sz w:val="20"/>
                <w:szCs w:val="20"/>
              </w:rPr>
              <w:t xml:space="preserve"> Блока 3 </w:t>
            </w:r>
            <w:r>
              <w:rPr>
                <w:sz w:val="20"/>
                <w:szCs w:val="20"/>
              </w:rPr>
              <w:t>настоящего документа</w:t>
            </w:r>
            <w:r w:rsidRPr="008466D8">
              <w:rPr>
                <w:sz w:val="20"/>
                <w:szCs w:val="20"/>
              </w:rPr>
              <w:t xml:space="preserve"> с учетом норм, установленных разделом 11.6 Положения о закупке</w:t>
            </w:r>
          </w:p>
        </w:tc>
      </w:tr>
      <w:tr w:rsidR="008C7F3E" w:rsidRPr="00203244" w14:paraId="77DB076E" w14:textId="77777777" w:rsidTr="005E7294">
        <w:tc>
          <w:tcPr>
            <w:tcW w:w="5000" w:type="pct"/>
            <w:gridSpan w:val="3"/>
            <w:tcBorders>
              <w:top w:val="single" w:sz="4" w:space="0" w:color="auto"/>
              <w:left w:val="single" w:sz="12" w:space="0" w:color="auto"/>
              <w:bottom w:val="single" w:sz="4" w:space="0" w:color="auto"/>
              <w:right w:val="single" w:sz="12" w:space="0" w:color="auto"/>
            </w:tcBorders>
            <w:shd w:val="clear" w:color="auto" w:fill="auto"/>
          </w:tcPr>
          <w:p w14:paraId="7F0EDA56" w14:textId="77777777" w:rsidR="008C7F3E" w:rsidRPr="00EF6FDB" w:rsidRDefault="008C7F3E" w:rsidP="00A77811">
            <w:pPr>
              <w:ind w:firstLine="0"/>
              <w:rPr>
                <w:b/>
                <w:sz w:val="20"/>
                <w:szCs w:val="20"/>
              </w:rPr>
            </w:pPr>
            <w:r w:rsidRPr="00EF6FDB">
              <w:rPr>
                <w:b/>
                <w:sz w:val="20"/>
                <w:szCs w:val="20"/>
              </w:rPr>
              <w:lastRenderedPageBreak/>
              <w:t>Предоставление Документации о закупке/Извещения об осуществлении запроса котировок</w:t>
            </w:r>
          </w:p>
        </w:tc>
      </w:tr>
      <w:tr w:rsidR="008C7F3E" w:rsidRPr="00203244" w14:paraId="6111DB0A" w14:textId="77777777" w:rsidTr="00F5682F">
        <w:trPr>
          <w:trHeight w:val="532"/>
        </w:trPr>
        <w:tc>
          <w:tcPr>
            <w:tcW w:w="219" w:type="pct"/>
            <w:tcBorders>
              <w:top w:val="single" w:sz="4" w:space="0" w:color="auto"/>
              <w:left w:val="single" w:sz="12" w:space="0" w:color="auto"/>
              <w:bottom w:val="single" w:sz="4" w:space="0" w:color="auto"/>
            </w:tcBorders>
            <w:shd w:val="clear" w:color="auto" w:fill="FFFFFF"/>
          </w:tcPr>
          <w:p w14:paraId="28B90046"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hideMark/>
          </w:tcPr>
          <w:p w14:paraId="5C4C33E7" w14:textId="77777777" w:rsidR="008C7F3E" w:rsidRPr="00EF6FDB" w:rsidRDefault="008C7F3E" w:rsidP="00527079">
            <w:pPr>
              <w:ind w:firstLine="0"/>
              <w:rPr>
                <w:sz w:val="20"/>
                <w:szCs w:val="20"/>
              </w:rPr>
            </w:pPr>
            <w:r w:rsidRPr="00EF6FDB">
              <w:rPr>
                <w:sz w:val="20"/>
                <w:szCs w:val="20"/>
              </w:rPr>
              <w:t>Срок предоставления документации</w:t>
            </w:r>
            <w:r>
              <w:rPr>
                <w:sz w:val="20"/>
                <w:szCs w:val="20"/>
              </w:rPr>
              <w:t xml:space="preserve"> о закупке</w:t>
            </w:r>
          </w:p>
        </w:tc>
        <w:tc>
          <w:tcPr>
            <w:tcW w:w="3656" w:type="pct"/>
            <w:tcBorders>
              <w:top w:val="single" w:sz="4" w:space="0" w:color="auto"/>
              <w:bottom w:val="single" w:sz="4" w:space="0" w:color="auto"/>
              <w:right w:val="single" w:sz="12" w:space="0" w:color="auto"/>
            </w:tcBorders>
            <w:shd w:val="clear" w:color="auto" w:fill="FFFFFF"/>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8C7F3E" w:rsidRPr="00EF6FDB" w14:paraId="5D03F851" w14:textId="77777777" w:rsidTr="001F5739">
              <w:trPr>
                <w:trHeight w:val="20"/>
              </w:trPr>
              <w:tc>
                <w:tcPr>
                  <w:tcW w:w="587" w:type="dxa"/>
                  <w:vAlign w:val="center"/>
                </w:tcPr>
                <w:p w14:paraId="727000C7" w14:textId="77777777" w:rsidR="008C7F3E" w:rsidRPr="00EF6FDB" w:rsidRDefault="008C7F3E" w:rsidP="001F5739">
                  <w:pPr>
                    <w:ind w:firstLine="0"/>
                    <w:jc w:val="left"/>
                    <w:rPr>
                      <w:sz w:val="20"/>
                      <w:szCs w:val="20"/>
                    </w:rPr>
                  </w:pPr>
                  <w:r w:rsidRPr="00EF6FDB">
                    <w:rPr>
                      <w:sz w:val="20"/>
                      <w:szCs w:val="20"/>
                    </w:rPr>
                    <w:object w:dxaOrig="1440" w:dyaOrig="1440" w14:anchorId="59F39256">
                      <v:shape id="_x0000_i1741" type="#_x0000_t75" style="width:13.5pt;height:18.75pt" o:ole="">
                        <v:imagedata r:id="rId29" o:title=""/>
                      </v:shape>
                      <w:control r:id="rId119" w:name="Button_43_1" w:shapeid="_x0000_i1741"/>
                    </w:object>
                  </w:r>
                </w:p>
              </w:tc>
              <w:tc>
                <w:tcPr>
                  <w:tcW w:w="5933" w:type="dxa"/>
                  <w:vAlign w:val="center"/>
                </w:tcPr>
                <w:p w14:paraId="4DDAC6A8" w14:textId="77777777" w:rsidR="008C7F3E" w:rsidRPr="00EF6FDB" w:rsidRDefault="008C7F3E" w:rsidP="001F5739">
                  <w:pPr>
                    <w:ind w:firstLine="0"/>
                    <w:jc w:val="left"/>
                    <w:rPr>
                      <w:rStyle w:val="af3"/>
                      <w:b w:val="0"/>
                      <w:i w:val="0"/>
                      <w:sz w:val="20"/>
                      <w:szCs w:val="20"/>
                      <w:shd w:val="clear" w:color="auto" w:fill="auto"/>
                    </w:rPr>
                  </w:pPr>
                  <w:r w:rsidRPr="00EF6FDB">
                    <w:rPr>
                      <w:rStyle w:val="af3"/>
                      <w:b w:val="0"/>
                      <w:i w:val="0"/>
                      <w:sz w:val="20"/>
                      <w:szCs w:val="20"/>
                      <w:shd w:val="clear" w:color="auto" w:fill="auto"/>
                    </w:rPr>
                    <w:t>Не применимо</w:t>
                  </w:r>
                </w:p>
              </w:tc>
            </w:tr>
            <w:tr w:rsidR="008C7F3E" w:rsidRPr="00EF6FDB" w14:paraId="1E12A55C" w14:textId="77777777" w:rsidTr="001F5739">
              <w:trPr>
                <w:trHeight w:val="20"/>
              </w:trPr>
              <w:tc>
                <w:tcPr>
                  <w:tcW w:w="587" w:type="dxa"/>
                  <w:vAlign w:val="center"/>
                </w:tcPr>
                <w:p w14:paraId="7C5A1ABB" w14:textId="77777777" w:rsidR="008C7F3E" w:rsidRPr="00EF6FDB" w:rsidRDefault="008C7F3E" w:rsidP="001F5739">
                  <w:pPr>
                    <w:ind w:firstLine="0"/>
                    <w:jc w:val="left"/>
                    <w:rPr>
                      <w:sz w:val="20"/>
                      <w:szCs w:val="20"/>
                    </w:rPr>
                  </w:pPr>
                  <w:r w:rsidRPr="00EF6FDB">
                    <w:rPr>
                      <w:sz w:val="20"/>
                      <w:szCs w:val="20"/>
                    </w:rPr>
                    <w:object w:dxaOrig="1440" w:dyaOrig="1440" w14:anchorId="7041D65D">
                      <v:shape id="_x0000_i1742" type="#_x0000_t75" style="width:13.5pt;height:18.75pt" o:ole="">
                        <v:imagedata r:id="rId26" o:title=""/>
                      </v:shape>
                      <w:control r:id="rId120" w:name="Button_43_2" w:shapeid="_x0000_i1742"/>
                    </w:object>
                  </w:r>
                </w:p>
              </w:tc>
              <w:tc>
                <w:tcPr>
                  <w:tcW w:w="5933" w:type="dxa"/>
                  <w:vAlign w:val="center"/>
                </w:tcPr>
                <w:p w14:paraId="27C079F0" w14:textId="77777777" w:rsidR="008C7F3E" w:rsidRPr="00EF6FDB" w:rsidRDefault="008C7F3E" w:rsidP="00ED6B28">
                  <w:pPr>
                    <w:ind w:right="179" w:firstLine="0"/>
                    <w:jc w:val="left"/>
                    <w:rPr>
                      <w:sz w:val="20"/>
                      <w:szCs w:val="20"/>
                      <w:shd w:val="clear" w:color="auto" w:fill="FFFFFF" w:themeFill="background1"/>
                    </w:rPr>
                  </w:pPr>
                  <w:r w:rsidRPr="00EF6FDB">
                    <w:rPr>
                      <w:rStyle w:val="af3"/>
                      <w:b w:val="0"/>
                      <w:i w:val="0"/>
                      <w:sz w:val="20"/>
                      <w:szCs w:val="20"/>
                      <w:shd w:val="clear" w:color="auto" w:fill="auto"/>
                    </w:rPr>
                    <w:t>C даты размещения Извещения до даты окончания подачи заявок</w:t>
                  </w:r>
                </w:p>
              </w:tc>
            </w:tr>
          </w:tbl>
          <w:p w14:paraId="4C5E849A" w14:textId="77777777" w:rsidR="008C7F3E" w:rsidRPr="0024757A" w:rsidRDefault="008C7F3E" w:rsidP="00ED6B28">
            <w:pPr>
              <w:tabs>
                <w:tab w:val="clear" w:pos="1134"/>
                <w:tab w:val="left" w:pos="710"/>
              </w:tabs>
              <w:ind w:left="123" w:firstLine="0"/>
              <w:jc w:val="left"/>
              <w:rPr>
                <w:sz w:val="20"/>
                <w:szCs w:val="20"/>
              </w:rPr>
            </w:pPr>
          </w:p>
        </w:tc>
      </w:tr>
      <w:tr w:rsidR="008C7F3E" w:rsidRPr="00203244" w14:paraId="68641281" w14:textId="77777777" w:rsidTr="00F5682F">
        <w:tc>
          <w:tcPr>
            <w:tcW w:w="219" w:type="pct"/>
            <w:tcBorders>
              <w:top w:val="single" w:sz="4" w:space="0" w:color="auto"/>
              <w:left w:val="single" w:sz="12" w:space="0" w:color="auto"/>
              <w:bottom w:val="single" w:sz="4" w:space="0" w:color="auto"/>
            </w:tcBorders>
            <w:shd w:val="clear" w:color="auto" w:fill="FFFFFF"/>
          </w:tcPr>
          <w:p w14:paraId="050CF956"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hideMark/>
          </w:tcPr>
          <w:p w14:paraId="5DC5FE87" w14:textId="77777777" w:rsidR="008C7F3E" w:rsidRPr="00EF6FDB" w:rsidRDefault="008C7F3E" w:rsidP="00B5455C">
            <w:pPr>
              <w:ind w:firstLine="0"/>
              <w:rPr>
                <w:sz w:val="20"/>
                <w:szCs w:val="20"/>
              </w:rPr>
            </w:pPr>
            <w:r w:rsidRPr="00EF6FDB">
              <w:rPr>
                <w:sz w:val="20"/>
                <w:szCs w:val="20"/>
              </w:rPr>
              <w:t>Место предоставления документации</w:t>
            </w:r>
            <w:r>
              <w:rPr>
                <w:sz w:val="20"/>
                <w:szCs w:val="20"/>
              </w:rPr>
              <w:t xml:space="preserve"> о закупке</w:t>
            </w:r>
          </w:p>
        </w:tc>
        <w:tc>
          <w:tcPr>
            <w:tcW w:w="3656" w:type="pct"/>
            <w:tcBorders>
              <w:top w:val="single" w:sz="4" w:space="0" w:color="auto"/>
              <w:bottom w:val="single" w:sz="4" w:space="0" w:color="auto"/>
              <w:right w:val="single" w:sz="12" w:space="0" w:color="auto"/>
            </w:tcBorders>
            <w:shd w:val="clear" w:color="auto" w:fill="FFFFFF"/>
          </w:tcPr>
          <w:p w14:paraId="0FC27A48" w14:textId="77777777" w:rsidR="00C72C9E" w:rsidRPr="00EF6FDB" w:rsidRDefault="00C72C9E" w:rsidP="00C72C9E">
            <w:pPr>
              <w:tabs>
                <w:tab w:val="clear" w:pos="1134"/>
                <w:tab w:val="left" w:pos="710"/>
              </w:tabs>
              <w:ind w:left="123" w:right="179" w:firstLine="0"/>
              <w:jc w:val="left"/>
              <w:rPr>
                <w:sz w:val="20"/>
                <w:szCs w:val="20"/>
                <w:shd w:val="clear" w:color="auto" w:fill="FFFFFF" w:themeFill="background1"/>
              </w:rPr>
            </w:pPr>
            <w:r w:rsidRPr="00EF6FDB">
              <w:rPr>
                <w:sz w:val="20"/>
                <w:szCs w:val="20"/>
              </w:rPr>
              <w:tab/>
            </w:r>
            <w:r w:rsidRPr="00EF6FDB">
              <w:rPr>
                <w:rStyle w:val="af3"/>
                <w:b w:val="0"/>
                <w:i w:val="0"/>
                <w:sz w:val="20"/>
                <w:szCs w:val="20"/>
                <w:shd w:val="clear" w:color="auto" w:fill="auto"/>
              </w:rPr>
              <w:t xml:space="preserve">Адрес </w:t>
            </w:r>
            <w:r>
              <w:rPr>
                <w:rStyle w:val="af3"/>
                <w:b w:val="0"/>
                <w:i w:val="0"/>
                <w:sz w:val="20"/>
                <w:szCs w:val="20"/>
                <w:shd w:val="clear" w:color="auto" w:fill="auto"/>
              </w:rPr>
              <w:t>ЭТП</w:t>
            </w:r>
            <w:r w:rsidRPr="00EF6FDB">
              <w:rPr>
                <w:rStyle w:val="af3"/>
                <w:b w:val="0"/>
                <w:i w:val="0"/>
                <w:sz w:val="20"/>
                <w:szCs w:val="20"/>
                <w:shd w:val="clear" w:color="auto" w:fill="auto"/>
              </w:rPr>
              <w:t xml:space="preserve"> в сети Интернет (п.</w:t>
            </w:r>
            <w:r w:rsidRPr="00A6493A">
              <w:rPr>
                <w:rStyle w:val="af3"/>
                <w:b w:val="0"/>
                <w:i w:val="0"/>
                <w:sz w:val="20"/>
                <w:szCs w:val="20"/>
                <w:shd w:val="clear" w:color="auto" w:fill="auto"/>
              </w:rPr>
              <w:t xml:space="preserve"> </w:t>
            </w:r>
            <w:r>
              <w:rPr>
                <w:rStyle w:val="af3"/>
                <w:b w:val="0"/>
                <w:i w:val="0"/>
                <w:sz w:val="20"/>
                <w:szCs w:val="20"/>
                <w:shd w:val="clear" w:color="auto" w:fill="auto"/>
              </w:rPr>
              <w:t>5</w:t>
            </w:r>
            <w:r w:rsidRPr="00EF6FDB">
              <w:rPr>
                <w:rStyle w:val="af3"/>
                <w:b w:val="0"/>
                <w:i w:val="0"/>
                <w:sz w:val="20"/>
                <w:szCs w:val="20"/>
                <w:shd w:val="clear" w:color="auto" w:fill="auto"/>
              </w:rPr>
              <w:t>)</w:t>
            </w:r>
          </w:p>
          <w:p w14:paraId="32D9CB96" w14:textId="77777777" w:rsidR="008C7F3E" w:rsidRPr="0024757A" w:rsidRDefault="008C7F3E" w:rsidP="00ED6B28">
            <w:pPr>
              <w:tabs>
                <w:tab w:val="clear" w:pos="1134"/>
                <w:tab w:val="left" w:pos="710"/>
              </w:tabs>
              <w:ind w:left="123" w:firstLine="0"/>
              <w:jc w:val="left"/>
              <w:rPr>
                <w:sz w:val="20"/>
                <w:szCs w:val="20"/>
              </w:rPr>
            </w:pPr>
          </w:p>
        </w:tc>
      </w:tr>
      <w:tr w:rsidR="008C7F3E" w:rsidRPr="00203244" w14:paraId="62060908" w14:textId="77777777" w:rsidTr="00D67F32">
        <w:tc>
          <w:tcPr>
            <w:tcW w:w="219" w:type="pct"/>
            <w:tcBorders>
              <w:top w:val="single" w:sz="4" w:space="0" w:color="auto"/>
              <w:left w:val="single" w:sz="12" w:space="0" w:color="auto"/>
              <w:bottom w:val="single" w:sz="4" w:space="0" w:color="auto"/>
            </w:tcBorders>
            <w:shd w:val="clear" w:color="auto" w:fill="FFFFFF"/>
          </w:tcPr>
          <w:p w14:paraId="6226D6F9"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hideMark/>
          </w:tcPr>
          <w:p w14:paraId="0711EED2" w14:textId="77777777" w:rsidR="008C7F3E" w:rsidRPr="00EF6FDB" w:rsidRDefault="008C7F3E" w:rsidP="00527079">
            <w:pPr>
              <w:ind w:firstLine="0"/>
              <w:rPr>
                <w:sz w:val="20"/>
                <w:szCs w:val="20"/>
              </w:rPr>
            </w:pPr>
            <w:r w:rsidRPr="00EF6FDB">
              <w:rPr>
                <w:sz w:val="20"/>
                <w:szCs w:val="20"/>
              </w:rPr>
              <w:t>Порядок предоставления документации</w:t>
            </w:r>
            <w:r>
              <w:rPr>
                <w:sz w:val="20"/>
                <w:szCs w:val="20"/>
              </w:rPr>
              <w:t xml:space="preserve"> о закупке</w:t>
            </w:r>
          </w:p>
        </w:tc>
        <w:tc>
          <w:tcPr>
            <w:tcW w:w="3656" w:type="pct"/>
            <w:tcBorders>
              <w:top w:val="single" w:sz="4" w:space="0" w:color="auto"/>
              <w:bottom w:val="single" w:sz="4" w:space="0" w:color="auto"/>
              <w:right w:val="single" w:sz="12" w:space="0" w:color="auto"/>
            </w:tcBorders>
            <w:shd w:val="clear" w:color="auto" w:fill="FFFFFF"/>
            <w:vAlign w:val="center"/>
          </w:tcPr>
          <w:p w14:paraId="56039207" w14:textId="77777777" w:rsidR="008C7F3E" w:rsidRPr="00EF6FDB" w:rsidRDefault="008C7F3E" w:rsidP="00A73DE5">
            <w:pPr>
              <w:tabs>
                <w:tab w:val="clear" w:pos="1134"/>
                <w:tab w:val="left" w:pos="710"/>
              </w:tabs>
              <w:ind w:left="123" w:firstLine="0"/>
              <w:jc w:val="left"/>
              <w:rPr>
                <w:sz w:val="20"/>
                <w:szCs w:val="20"/>
              </w:rPr>
            </w:pPr>
            <w:r w:rsidRPr="00EF6FDB">
              <w:rPr>
                <w:sz w:val="20"/>
                <w:szCs w:val="20"/>
              </w:rPr>
              <w:t>Предоставление в соответствии с правилами и порядком работы ЭТП.</w:t>
            </w:r>
          </w:p>
        </w:tc>
      </w:tr>
      <w:tr w:rsidR="008C7F3E" w:rsidRPr="00203244" w14:paraId="7CD9C51A" w14:textId="77777777" w:rsidTr="00D67F32">
        <w:tc>
          <w:tcPr>
            <w:tcW w:w="219" w:type="pct"/>
            <w:tcBorders>
              <w:top w:val="single" w:sz="4" w:space="0" w:color="auto"/>
              <w:left w:val="single" w:sz="12" w:space="0" w:color="auto"/>
              <w:bottom w:val="single" w:sz="4" w:space="0" w:color="auto"/>
            </w:tcBorders>
            <w:shd w:val="clear" w:color="auto" w:fill="FFFFFF"/>
          </w:tcPr>
          <w:p w14:paraId="1C9566BA"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2A92B9D9" w14:textId="77777777" w:rsidR="008C7F3E" w:rsidRPr="00EF6FDB" w:rsidRDefault="008C7F3E" w:rsidP="00A77811">
            <w:pPr>
              <w:ind w:firstLine="0"/>
              <w:rPr>
                <w:sz w:val="20"/>
                <w:szCs w:val="20"/>
              </w:rPr>
            </w:pPr>
            <w:r w:rsidRPr="00EF6FDB">
              <w:rPr>
                <w:sz w:val="20"/>
                <w:szCs w:val="20"/>
              </w:rPr>
              <w:t>Размер, порядок и сроки внесения платы за предоставление документации о закупке</w:t>
            </w:r>
          </w:p>
        </w:tc>
        <w:tc>
          <w:tcPr>
            <w:tcW w:w="3656" w:type="pct"/>
            <w:tcBorders>
              <w:top w:val="single" w:sz="4" w:space="0" w:color="auto"/>
              <w:bottom w:val="single" w:sz="4" w:space="0" w:color="auto"/>
              <w:right w:val="single" w:sz="12" w:space="0" w:color="auto"/>
            </w:tcBorders>
            <w:shd w:val="clear" w:color="auto" w:fill="FFFFFF"/>
            <w:vAlign w:val="center"/>
          </w:tcPr>
          <w:p w14:paraId="59F09039" w14:textId="77777777" w:rsidR="008C7F3E" w:rsidRPr="00EF6FDB" w:rsidRDefault="008C7F3E" w:rsidP="00D67F32">
            <w:pPr>
              <w:ind w:left="153" w:firstLine="0"/>
              <w:jc w:val="left"/>
              <w:rPr>
                <w:sz w:val="20"/>
                <w:szCs w:val="20"/>
              </w:rPr>
            </w:pPr>
            <w:r w:rsidRPr="00EF6FDB">
              <w:rPr>
                <w:sz w:val="20"/>
                <w:szCs w:val="20"/>
              </w:rPr>
              <w:t>Плата не предусмотрена</w:t>
            </w:r>
          </w:p>
        </w:tc>
      </w:tr>
      <w:tr w:rsidR="008C7F3E" w:rsidRPr="007D5EDB" w14:paraId="3A4C14B5" w14:textId="77777777" w:rsidTr="005E7294">
        <w:trPr>
          <w:trHeight w:val="215"/>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tcPr>
          <w:p w14:paraId="496B73F3" w14:textId="77777777" w:rsidR="008C7F3E" w:rsidRPr="0024757A" w:rsidRDefault="008C7F3E" w:rsidP="002E4025">
            <w:pPr>
              <w:pStyle w:val="af0"/>
              <w:spacing w:before="0" w:after="0"/>
              <w:ind w:left="0"/>
              <w:jc w:val="both"/>
              <w:rPr>
                <w:sz w:val="20"/>
                <w:szCs w:val="20"/>
              </w:rPr>
            </w:pPr>
            <w:r w:rsidRPr="00EF6FDB">
              <w:rPr>
                <w:b/>
                <w:sz w:val="20"/>
                <w:szCs w:val="20"/>
              </w:rPr>
              <w:t>Формы, порядок, дата и время окончания срока предоставления участникам закупки разъяснений  положений извещения и/или документации о закупке</w:t>
            </w:r>
          </w:p>
        </w:tc>
      </w:tr>
      <w:tr w:rsidR="008C7F3E" w:rsidRPr="003A170C" w14:paraId="650D88AE" w14:textId="77777777" w:rsidTr="00D67F32">
        <w:trPr>
          <w:trHeight w:val="5122"/>
        </w:trPr>
        <w:tc>
          <w:tcPr>
            <w:tcW w:w="219" w:type="pct"/>
            <w:tcBorders>
              <w:top w:val="single" w:sz="4" w:space="0" w:color="auto"/>
              <w:left w:val="single" w:sz="12" w:space="0" w:color="auto"/>
              <w:bottom w:val="single" w:sz="4" w:space="0" w:color="auto"/>
            </w:tcBorders>
            <w:shd w:val="clear" w:color="auto" w:fill="FFFFFF"/>
          </w:tcPr>
          <w:p w14:paraId="13C33F05"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44555F6F" w14:textId="77777777" w:rsidR="008C7F3E" w:rsidRPr="00EF6FDB" w:rsidRDefault="008C7F3E" w:rsidP="002E4025">
            <w:pPr>
              <w:ind w:firstLine="0"/>
              <w:rPr>
                <w:sz w:val="20"/>
                <w:szCs w:val="20"/>
              </w:rPr>
            </w:pPr>
            <w:r w:rsidRPr="00EF6FDB">
              <w:rPr>
                <w:sz w:val="20"/>
                <w:szCs w:val="20"/>
              </w:rPr>
              <w:t>Порядок направления запроса о разъяснении положений извещения и/или документации о закупке и предоставления разъяснений</w:t>
            </w:r>
          </w:p>
        </w:tc>
        <w:tc>
          <w:tcPr>
            <w:tcW w:w="3656" w:type="pct"/>
            <w:tcBorders>
              <w:top w:val="single" w:sz="4" w:space="0" w:color="auto"/>
              <w:bottom w:val="single" w:sz="4" w:space="0" w:color="auto"/>
              <w:right w:val="single" w:sz="12" w:space="0" w:color="auto"/>
            </w:tcBorders>
            <w:shd w:val="clear" w:color="auto" w:fill="FFFFFF"/>
          </w:tcPr>
          <w:p w14:paraId="1A3AFD25" w14:textId="77777777" w:rsidR="008C7F3E" w:rsidRPr="00EF6FDB" w:rsidRDefault="008C7F3E" w:rsidP="00FF2E19">
            <w:pPr>
              <w:pStyle w:val="af0"/>
              <w:spacing w:before="0" w:after="0"/>
              <w:ind w:left="0"/>
              <w:jc w:val="both"/>
              <w:rPr>
                <w:sz w:val="20"/>
                <w:szCs w:val="20"/>
              </w:rPr>
            </w:pPr>
            <w:r w:rsidRPr="00EF6FDB">
              <w:rPr>
                <w:sz w:val="20"/>
                <w:szCs w:val="20"/>
              </w:rPr>
              <w:t>Дата начала подачи запроса:</w:t>
            </w:r>
          </w:p>
          <w:p w14:paraId="640E236B" w14:textId="77777777" w:rsidR="008C7F3E" w:rsidRPr="00EF6FDB" w:rsidRDefault="008C7F3E" w:rsidP="00FF2E19">
            <w:pPr>
              <w:ind w:firstLine="0"/>
              <w:rPr>
                <w:rStyle w:val="af3"/>
                <w:bCs/>
                <w:iCs/>
                <w:sz w:val="20"/>
                <w:szCs w:val="20"/>
                <w:shd w:val="pct10" w:color="auto" w:fill="auto"/>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sidRPr="00EF6FDB">
              <w:rPr>
                <w:rStyle w:val="af3"/>
                <w:b w:val="0"/>
                <w:bCs/>
                <w:iCs/>
                <w:sz w:val="20"/>
                <w:szCs w:val="20"/>
                <w:shd w:val="pct10" w:color="auto" w:fill="auto"/>
              </w:rPr>
              <w:t xml:space="preserve">___ </w:t>
            </w:r>
            <w:r w:rsidRPr="00EF6FDB">
              <w:rPr>
                <w:rStyle w:val="af3"/>
                <w:b w:val="0"/>
                <w:i w:val="0"/>
                <w:sz w:val="20"/>
                <w:szCs w:val="20"/>
                <w:shd w:val="clear" w:color="auto" w:fill="auto"/>
              </w:rPr>
              <w:t xml:space="preserve">г. </w:t>
            </w:r>
          </w:p>
          <w:p w14:paraId="0D71BBCE" w14:textId="77777777" w:rsidR="008C7F3E" w:rsidRPr="00EF6FDB" w:rsidRDefault="008C7F3E" w:rsidP="00FF2E19">
            <w:pPr>
              <w:pStyle w:val="af0"/>
              <w:spacing w:before="0" w:after="0"/>
              <w:ind w:left="0"/>
              <w:jc w:val="both"/>
              <w:rPr>
                <w:sz w:val="20"/>
                <w:szCs w:val="20"/>
              </w:rPr>
            </w:pPr>
          </w:p>
          <w:p w14:paraId="5F3E91F2" w14:textId="77777777" w:rsidR="008C7F3E" w:rsidRPr="00EF6FDB" w:rsidRDefault="008C7F3E" w:rsidP="00FF2E19">
            <w:pPr>
              <w:pStyle w:val="af0"/>
              <w:spacing w:before="0" w:after="0"/>
              <w:ind w:left="0"/>
              <w:jc w:val="both"/>
              <w:rPr>
                <w:sz w:val="20"/>
                <w:szCs w:val="20"/>
              </w:rPr>
            </w:pPr>
            <w:r w:rsidRPr="00EF6FDB">
              <w:rPr>
                <w:sz w:val="20"/>
                <w:szCs w:val="20"/>
              </w:rPr>
              <w:t xml:space="preserve">Дата и время окончания подачи запроса: </w:t>
            </w:r>
          </w:p>
          <w:p w14:paraId="7E71CF05" w14:textId="77777777" w:rsidR="008C7F3E" w:rsidRPr="00EF6FDB" w:rsidRDefault="008C7F3E" w:rsidP="00FF2E19">
            <w:pPr>
              <w:pStyle w:val="af0"/>
              <w:spacing w:before="0" w:after="0"/>
              <w:ind w:left="0"/>
              <w:jc w:val="both"/>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sidRPr="00EF6FDB">
              <w:rPr>
                <w:rStyle w:val="af3"/>
                <w:b w:val="0"/>
                <w:bCs/>
                <w:iCs/>
                <w:sz w:val="20"/>
                <w:szCs w:val="20"/>
                <w:shd w:val="pct10" w:color="auto" w:fill="auto"/>
              </w:rPr>
              <w:t xml:space="preserve">___ </w:t>
            </w:r>
            <w:r w:rsidRPr="00EF6FDB">
              <w:rPr>
                <w:rStyle w:val="af3"/>
                <w:b w:val="0"/>
                <w:i w:val="0"/>
                <w:sz w:val="20"/>
                <w:szCs w:val="20"/>
                <w:shd w:val="clear" w:color="auto" w:fill="auto"/>
              </w:rPr>
              <w:t>г. «</w:t>
            </w:r>
            <w:r w:rsidRPr="00EF6FDB">
              <w:rPr>
                <w:rStyle w:val="af3"/>
                <w:b w:val="0"/>
                <w:bCs/>
                <w:iCs/>
                <w:sz w:val="20"/>
                <w:szCs w:val="20"/>
                <w:shd w:val="pct10" w:color="auto" w:fill="auto"/>
              </w:rPr>
              <w:t>00 ч : 00 м</w:t>
            </w:r>
            <w:r w:rsidRPr="00EF6FDB">
              <w:rPr>
                <w:rStyle w:val="af3"/>
                <w:b w:val="0"/>
                <w:i w:val="0"/>
                <w:sz w:val="20"/>
                <w:szCs w:val="20"/>
                <w:shd w:val="clear" w:color="auto" w:fill="auto"/>
              </w:rPr>
              <w:t>» (</w:t>
            </w:r>
            <w:r w:rsidRPr="00EF6FDB">
              <w:rPr>
                <w:rStyle w:val="af3"/>
                <w:b w:val="0"/>
                <w:bCs/>
                <w:iCs/>
                <w:sz w:val="20"/>
                <w:szCs w:val="20"/>
                <w:shd w:val="pct10" w:color="auto" w:fill="auto"/>
              </w:rPr>
              <w:t>часовой пояс Организатора закупки)</w:t>
            </w:r>
          </w:p>
          <w:p w14:paraId="6F1FF869" w14:textId="77777777" w:rsidR="008C7F3E" w:rsidRPr="00EF6FDB" w:rsidRDefault="008C7F3E" w:rsidP="00FF2E19">
            <w:pPr>
              <w:pStyle w:val="af0"/>
              <w:tabs>
                <w:tab w:val="clear" w:pos="1134"/>
              </w:tabs>
              <w:spacing w:before="0" w:after="0"/>
              <w:ind w:left="108"/>
              <w:rPr>
                <w:sz w:val="20"/>
                <w:szCs w:val="20"/>
              </w:rPr>
            </w:pPr>
            <w:r w:rsidRPr="00EF6FDB">
              <w:rPr>
                <w:i/>
                <w:sz w:val="20"/>
                <w:szCs w:val="20"/>
              </w:rPr>
              <w:t>Не позднее, чем за 3 рабочих дня до окончания срока подачи заявок, включая день направления запроса</w:t>
            </w:r>
            <w:r w:rsidRPr="00EF6FDB">
              <w:rPr>
                <w:sz w:val="20"/>
                <w:szCs w:val="20"/>
              </w:rPr>
              <w:t xml:space="preserve"> </w:t>
            </w:r>
          </w:p>
          <w:p w14:paraId="3889CF41" w14:textId="77777777" w:rsidR="008C7F3E" w:rsidRPr="00EF6FDB" w:rsidRDefault="008C7F3E" w:rsidP="00FF2E19">
            <w:pPr>
              <w:pStyle w:val="af0"/>
              <w:spacing w:before="0" w:after="0"/>
              <w:ind w:left="0"/>
              <w:jc w:val="both"/>
              <w:rPr>
                <w:sz w:val="20"/>
                <w:szCs w:val="20"/>
              </w:rPr>
            </w:pPr>
          </w:p>
          <w:p w14:paraId="19E0B4E0" w14:textId="77777777" w:rsidR="008C7F3E" w:rsidRPr="00EF6FDB" w:rsidRDefault="008C7F3E" w:rsidP="00FF2E19">
            <w:pPr>
              <w:pStyle w:val="af0"/>
              <w:spacing w:before="0" w:after="0"/>
              <w:ind w:left="0"/>
              <w:jc w:val="both"/>
              <w:rPr>
                <w:sz w:val="20"/>
                <w:szCs w:val="20"/>
              </w:rPr>
            </w:pPr>
            <w:r w:rsidRPr="00EF6FDB">
              <w:rPr>
                <w:sz w:val="20"/>
                <w:szCs w:val="20"/>
              </w:rPr>
              <w:t>Дата начала предоставления разъяснений:</w:t>
            </w:r>
          </w:p>
          <w:p w14:paraId="5C87BB0F" w14:textId="77777777" w:rsidR="008C7F3E" w:rsidRPr="00EF6FDB" w:rsidRDefault="008C7F3E" w:rsidP="00FF2E19">
            <w:pPr>
              <w:ind w:firstLine="0"/>
              <w:rPr>
                <w:rStyle w:val="af3"/>
                <w:b w:val="0"/>
                <w:bCs/>
                <w:iCs/>
                <w:sz w:val="20"/>
                <w:szCs w:val="20"/>
                <w:shd w:val="pct10" w:color="auto" w:fill="auto"/>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sidRPr="00EF6FDB">
              <w:rPr>
                <w:rStyle w:val="af3"/>
                <w:b w:val="0"/>
                <w:bCs/>
                <w:iCs/>
                <w:sz w:val="20"/>
                <w:szCs w:val="20"/>
                <w:shd w:val="pct10" w:color="auto" w:fill="auto"/>
              </w:rPr>
              <w:t xml:space="preserve">___ </w:t>
            </w:r>
            <w:r w:rsidRPr="00EF6FDB">
              <w:rPr>
                <w:rStyle w:val="af3"/>
                <w:b w:val="0"/>
                <w:i w:val="0"/>
                <w:sz w:val="20"/>
                <w:szCs w:val="20"/>
                <w:shd w:val="clear" w:color="auto" w:fill="auto"/>
              </w:rPr>
              <w:t xml:space="preserve">г. </w:t>
            </w:r>
          </w:p>
          <w:p w14:paraId="5E200570" w14:textId="77777777" w:rsidR="008C7F3E" w:rsidRPr="00EF6FDB" w:rsidRDefault="008C7F3E" w:rsidP="00FF2E19">
            <w:pPr>
              <w:pStyle w:val="af0"/>
              <w:spacing w:before="0" w:after="0"/>
              <w:ind w:left="0"/>
              <w:jc w:val="both"/>
              <w:rPr>
                <w:sz w:val="20"/>
                <w:szCs w:val="20"/>
              </w:rPr>
            </w:pPr>
            <w:r w:rsidRPr="0024757A">
              <w:rPr>
                <w:sz w:val="20"/>
                <w:szCs w:val="20"/>
              </w:rPr>
              <w:t>Дата и время окончания предоставления разъяснений:</w:t>
            </w:r>
          </w:p>
          <w:p w14:paraId="0D7D9579" w14:textId="77777777" w:rsidR="008C7F3E" w:rsidRPr="00EF6FDB" w:rsidRDefault="008C7F3E" w:rsidP="00FF2E19">
            <w:pPr>
              <w:ind w:firstLine="0"/>
              <w:rPr>
                <w:sz w:val="20"/>
                <w:szCs w:val="20"/>
              </w:rPr>
            </w:pPr>
            <w:r w:rsidRPr="00EF6FDB">
              <w:rPr>
                <w:rStyle w:val="af3"/>
                <w:b w:val="0"/>
                <w:i w:val="0"/>
                <w:sz w:val="20"/>
                <w:szCs w:val="20"/>
                <w:shd w:val="clear" w:color="auto" w:fill="auto"/>
              </w:rPr>
              <w:t>«</w:t>
            </w:r>
            <w:r w:rsidRPr="00EF6FDB">
              <w:rPr>
                <w:rStyle w:val="af3"/>
                <w:b w:val="0"/>
                <w:bCs/>
                <w:iCs/>
                <w:sz w:val="20"/>
                <w:szCs w:val="20"/>
                <w:shd w:val="pct10" w:color="auto" w:fill="auto"/>
              </w:rPr>
              <w:t>____</w:t>
            </w:r>
            <w:r w:rsidRPr="00EF6FDB">
              <w:rPr>
                <w:rStyle w:val="af3"/>
                <w:b w:val="0"/>
                <w:i w:val="0"/>
                <w:sz w:val="20"/>
                <w:szCs w:val="20"/>
                <w:shd w:val="clear" w:color="auto" w:fill="auto"/>
              </w:rPr>
              <w:t xml:space="preserve">» </w:t>
            </w:r>
            <w:r w:rsidRPr="00EF6FDB">
              <w:rPr>
                <w:rStyle w:val="af3"/>
                <w:b w:val="0"/>
                <w:bCs/>
                <w:iCs/>
                <w:sz w:val="20"/>
                <w:szCs w:val="20"/>
                <w:shd w:val="pct10" w:color="auto" w:fill="auto"/>
              </w:rPr>
              <w:t xml:space="preserve">_______________ </w:t>
            </w:r>
            <w:r w:rsidRPr="00EF6FDB">
              <w:rPr>
                <w:rStyle w:val="af3"/>
                <w:b w:val="0"/>
                <w:i w:val="0"/>
                <w:sz w:val="20"/>
                <w:szCs w:val="20"/>
                <w:shd w:val="clear" w:color="auto" w:fill="auto"/>
              </w:rPr>
              <w:t>20</w:t>
            </w:r>
            <w:r w:rsidRPr="00EF6FDB">
              <w:rPr>
                <w:rStyle w:val="af3"/>
                <w:b w:val="0"/>
                <w:bCs/>
                <w:iCs/>
                <w:sz w:val="20"/>
                <w:szCs w:val="20"/>
                <w:shd w:val="pct10" w:color="auto" w:fill="auto"/>
              </w:rPr>
              <w:t xml:space="preserve">___ </w:t>
            </w:r>
            <w:r w:rsidRPr="00EF6FDB">
              <w:rPr>
                <w:rStyle w:val="af3"/>
                <w:b w:val="0"/>
                <w:i w:val="0"/>
                <w:sz w:val="20"/>
                <w:szCs w:val="20"/>
                <w:shd w:val="clear" w:color="auto" w:fill="auto"/>
              </w:rPr>
              <w:t>г. «</w:t>
            </w:r>
            <w:r w:rsidRPr="00EF6FDB">
              <w:rPr>
                <w:rStyle w:val="af3"/>
                <w:b w:val="0"/>
                <w:bCs/>
                <w:iCs/>
                <w:sz w:val="20"/>
                <w:szCs w:val="20"/>
                <w:shd w:val="pct10" w:color="auto" w:fill="auto"/>
              </w:rPr>
              <w:t>00 ч : 00 м</w:t>
            </w:r>
            <w:r w:rsidRPr="00EF6FDB">
              <w:rPr>
                <w:rStyle w:val="af3"/>
                <w:b w:val="0"/>
                <w:i w:val="0"/>
                <w:sz w:val="20"/>
                <w:szCs w:val="20"/>
                <w:shd w:val="clear" w:color="auto" w:fill="auto"/>
              </w:rPr>
              <w:t>» (</w:t>
            </w:r>
            <w:r w:rsidRPr="00EF6FDB">
              <w:rPr>
                <w:rStyle w:val="af3"/>
                <w:b w:val="0"/>
                <w:bCs/>
                <w:iCs/>
                <w:sz w:val="20"/>
                <w:szCs w:val="20"/>
                <w:shd w:val="pct10" w:color="auto" w:fill="auto"/>
              </w:rPr>
              <w:t>часовой пояс Организатора закупки)</w:t>
            </w:r>
          </w:p>
          <w:p w14:paraId="25DBF922" w14:textId="77777777" w:rsidR="008C7F3E" w:rsidRPr="00EF6FDB" w:rsidRDefault="008C7F3E" w:rsidP="00FF2E19">
            <w:pPr>
              <w:ind w:firstLine="0"/>
              <w:rPr>
                <w:sz w:val="20"/>
                <w:szCs w:val="20"/>
              </w:rPr>
            </w:pPr>
            <w:r w:rsidRPr="00EF6FDB">
              <w:rPr>
                <w:i/>
                <w:sz w:val="20"/>
                <w:szCs w:val="20"/>
              </w:rPr>
              <w:t xml:space="preserve">В течение трех рабочих дней с даты поступления запроса о разъяснениях или со дня принятия решения о необходимости разъяснений. </w:t>
            </w:r>
          </w:p>
          <w:p w14:paraId="02F14D58" w14:textId="77777777" w:rsidR="008C7F3E" w:rsidRPr="00EF6FDB" w:rsidRDefault="008C7F3E" w:rsidP="00FF2E19">
            <w:pPr>
              <w:ind w:firstLine="0"/>
              <w:rPr>
                <w:i/>
                <w:sz w:val="20"/>
                <w:szCs w:val="20"/>
              </w:rPr>
            </w:pPr>
            <w:r w:rsidRPr="00EF6FDB">
              <w:rPr>
                <w:i/>
                <w:sz w:val="20"/>
                <w:szCs w:val="20"/>
              </w:rPr>
              <w:t>В случае поступления запроса о разъяснениях позднее даты и времени окончания подачи запроса, Заказчик (Организатор закупки) вправе не предоставлять разъяснения.</w:t>
            </w:r>
          </w:p>
          <w:p w14:paraId="7E30E116" w14:textId="77777777" w:rsidR="008C7F3E" w:rsidRPr="0024757A" w:rsidRDefault="008C7F3E" w:rsidP="00FF2E19">
            <w:pPr>
              <w:ind w:firstLine="0"/>
              <w:rPr>
                <w:sz w:val="20"/>
                <w:szCs w:val="20"/>
              </w:rPr>
            </w:pPr>
          </w:p>
          <w:p w14:paraId="34380B12" w14:textId="77777777" w:rsidR="008C7F3E" w:rsidRPr="0024757A" w:rsidRDefault="008C7F3E">
            <w:pPr>
              <w:pStyle w:val="af0"/>
              <w:spacing w:before="0" w:after="0"/>
              <w:ind w:left="0"/>
              <w:jc w:val="both"/>
              <w:rPr>
                <w:sz w:val="20"/>
                <w:szCs w:val="20"/>
              </w:rPr>
            </w:pPr>
            <w:r w:rsidRPr="00EF6FDB">
              <w:rPr>
                <w:sz w:val="20"/>
                <w:szCs w:val="20"/>
              </w:rPr>
              <w:t xml:space="preserve">Форма и порядок подачи разъяснений определены в разделе </w:t>
            </w:r>
            <w:r>
              <w:rPr>
                <w:sz w:val="20"/>
                <w:szCs w:val="20"/>
              </w:rPr>
              <w:t>3.12</w:t>
            </w:r>
            <w:r w:rsidRPr="00EF6FDB">
              <w:rPr>
                <w:sz w:val="20"/>
                <w:szCs w:val="20"/>
              </w:rPr>
              <w:t xml:space="preserve"> Блока 3 </w:t>
            </w:r>
            <w:r>
              <w:rPr>
                <w:sz w:val="20"/>
                <w:szCs w:val="20"/>
              </w:rPr>
              <w:t>настоящего документа</w:t>
            </w:r>
            <w:r w:rsidRPr="00EF6FDB">
              <w:rPr>
                <w:sz w:val="20"/>
                <w:szCs w:val="20"/>
              </w:rPr>
              <w:t>.</w:t>
            </w:r>
          </w:p>
        </w:tc>
      </w:tr>
      <w:tr w:rsidR="008C7F3E" w:rsidRPr="003A170C" w14:paraId="0DD5B4F9" w14:textId="77777777" w:rsidTr="005E7294">
        <w:trPr>
          <w:trHeight w:val="276"/>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tcPr>
          <w:p w14:paraId="53415E91" w14:textId="77777777" w:rsidR="008C7F3E" w:rsidRPr="00EF6FDB" w:rsidDel="00346030" w:rsidRDefault="008C7F3E" w:rsidP="00FF2E19">
            <w:pPr>
              <w:pStyle w:val="af0"/>
              <w:spacing w:before="0" w:after="0"/>
              <w:ind w:left="0"/>
              <w:jc w:val="both"/>
              <w:rPr>
                <w:sz w:val="20"/>
                <w:szCs w:val="20"/>
              </w:rPr>
            </w:pPr>
            <w:r w:rsidRPr="00C80B8B">
              <w:rPr>
                <w:b/>
                <w:sz w:val="20"/>
                <w:szCs w:val="20"/>
              </w:rPr>
              <w:t>Требования к обеспечению заявки и подтверждающим его документам</w:t>
            </w:r>
          </w:p>
        </w:tc>
      </w:tr>
      <w:tr w:rsidR="008C7F3E" w:rsidRPr="003A170C" w14:paraId="71DE6F28" w14:textId="77777777" w:rsidTr="00D67F32">
        <w:trPr>
          <w:trHeight w:val="533"/>
        </w:trPr>
        <w:tc>
          <w:tcPr>
            <w:tcW w:w="219" w:type="pct"/>
            <w:tcBorders>
              <w:top w:val="single" w:sz="4" w:space="0" w:color="auto"/>
              <w:left w:val="single" w:sz="12" w:space="0" w:color="auto"/>
              <w:bottom w:val="single" w:sz="4" w:space="0" w:color="auto"/>
            </w:tcBorders>
            <w:shd w:val="clear" w:color="auto" w:fill="FFFFFF"/>
          </w:tcPr>
          <w:p w14:paraId="5A8C7532" w14:textId="77777777" w:rsidR="008C7F3E" w:rsidRPr="00EF6FDB" w:rsidRDefault="008C7F3E" w:rsidP="00A6493A">
            <w:pPr>
              <w:numPr>
                <w:ilvl w:val="0"/>
                <w:numId w:val="15"/>
              </w:numPr>
              <w:kinsoku/>
              <w:overflowPunct/>
              <w:autoSpaceDE/>
              <w:autoSpaceDN/>
              <w:ind w:firstLine="0"/>
              <w:jc w:val="left"/>
              <w:rPr>
                <w:rFonts w:eastAsia="Calibri"/>
                <w:lang w:eastAsia="en-US"/>
              </w:rPr>
            </w:pPr>
          </w:p>
        </w:tc>
        <w:tc>
          <w:tcPr>
            <w:tcW w:w="1125" w:type="pct"/>
            <w:tcBorders>
              <w:top w:val="single" w:sz="4" w:space="0" w:color="auto"/>
              <w:bottom w:val="single" w:sz="4" w:space="0" w:color="auto"/>
            </w:tcBorders>
            <w:shd w:val="clear" w:color="auto" w:fill="FFFFFF"/>
          </w:tcPr>
          <w:p w14:paraId="5978D69B" w14:textId="77777777" w:rsidR="008C7F3E" w:rsidRPr="00EF6FDB" w:rsidRDefault="008C7F3E" w:rsidP="00A6493A">
            <w:pPr>
              <w:ind w:firstLine="0"/>
              <w:jc w:val="left"/>
              <w:rPr>
                <w:sz w:val="20"/>
                <w:szCs w:val="20"/>
              </w:rPr>
            </w:pPr>
            <w:r w:rsidRPr="00A6493A">
              <w:rPr>
                <w:sz w:val="20"/>
                <w:szCs w:val="20"/>
              </w:rPr>
              <w:t>Требования к обеспечению заявки</w:t>
            </w:r>
          </w:p>
        </w:tc>
        <w:tc>
          <w:tcPr>
            <w:tcW w:w="3656" w:type="pct"/>
            <w:tcBorders>
              <w:top w:val="single" w:sz="4" w:space="0" w:color="auto"/>
              <w:bottom w:val="single" w:sz="4" w:space="0" w:color="auto"/>
              <w:right w:val="single" w:sz="12" w:space="0" w:color="auto"/>
            </w:tcBorders>
            <w:shd w:val="clear" w:color="auto" w:fill="FFFFFF"/>
          </w:tcPr>
          <w:p w14:paraId="0BCDD12D" w14:textId="77777777" w:rsidR="008C7F3E" w:rsidRPr="00EF6FDB" w:rsidDel="00346030" w:rsidRDefault="008C7F3E" w:rsidP="00FF2E19">
            <w:pPr>
              <w:pStyle w:val="af0"/>
              <w:spacing w:before="0" w:after="0"/>
              <w:ind w:left="0"/>
              <w:jc w:val="both"/>
              <w:rPr>
                <w:sz w:val="20"/>
                <w:szCs w:val="20"/>
              </w:rPr>
            </w:pPr>
            <w:r>
              <w:rPr>
                <w:sz w:val="20"/>
                <w:szCs w:val="20"/>
              </w:rPr>
              <w:t xml:space="preserve">Требования к обеспечению заявки устанавливаются в п. 14 </w:t>
            </w:r>
            <w:r w:rsidRPr="005E5716">
              <w:rPr>
                <w:sz w:val="20"/>
                <w:szCs w:val="20"/>
              </w:rPr>
              <w:t>Блока 2</w:t>
            </w:r>
            <w:r>
              <w:rPr>
                <w:sz w:val="20"/>
                <w:szCs w:val="20"/>
              </w:rPr>
              <w:t xml:space="preserve"> настоящего документа.</w:t>
            </w:r>
          </w:p>
        </w:tc>
      </w:tr>
      <w:tr w:rsidR="008C7F3E" w:rsidRPr="003A170C" w14:paraId="247F3A00" w14:textId="77777777" w:rsidTr="005E7294">
        <w:trPr>
          <w:trHeight w:val="1071"/>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tcPr>
          <w:p w14:paraId="7D5B3A21" w14:textId="77777777" w:rsidR="008C7F3E" w:rsidRPr="00A6493A" w:rsidRDefault="008C7F3E" w:rsidP="00F04194">
            <w:pPr>
              <w:pStyle w:val="-32"/>
              <w:rPr>
                <w:i w:val="0"/>
                <w:color w:val="auto"/>
                <w:sz w:val="20"/>
                <w:szCs w:val="20"/>
              </w:rPr>
            </w:pPr>
            <w:r w:rsidRPr="00A6493A">
              <w:rPr>
                <w:b/>
                <w:i w:val="0"/>
                <w:color w:val="auto"/>
                <w:sz w:val="20"/>
                <w:szCs w:val="20"/>
              </w:rPr>
              <w:t>Конкурентная процедура закупки</w:t>
            </w:r>
            <w:r w:rsidRPr="00A6493A">
              <w:rPr>
                <w:i w:val="0"/>
                <w:color w:val="auto"/>
                <w:sz w:val="20"/>
                <w:szCs w:val="20"/>
              </w:rPr>
              <w:t xml:space="preserve"> является торгами (аукционом, конкурсом, запросом предложений, запросом котировок) в соответствии со статьями 447 – 449, но не является публичными торгами в соответствии со статьей 449.1, публичным конкурсом в соответствии со статьями 1057 – 1061 Гражданского кодекса РФ.</w:t>
            </w:r>
          </w:p>
          <w:p w14:paraId="2FD1F3B5" w14:textId="77777777" w:rsidR="008C7F3E" w:rsidRPr="00A6493A" w:rsidRDefault="008C7F3E" w:rsidP="00F04194">
            <w:pPr>
              <w:pStyle w:val="-32"/>
              <w:rPr>
                <w:i w:val="0"/>
                <w:sz w:val="20"/>
                <w:szCs w:val="20"/>
              </w:rPr>
            </w:pPr>
            <w:r w:rsidRPr="00A6493A">
              <w:rPr>
                <w:i w:val="0"/>
                <w:color w:val="auto"/>
                <w:sz w:val="20"/>
                <w:szCs w:val="20"/>
              </w:rPr>
              <w:t>Решение о внесении изменений в Извещение и/или Документацию о закупке может быть принято Заказчиком (Организатором закупки) в любой момент до окончания срока подачи заявок. Заказчик (Организатор закупки) вправе при необходимости перенести даты окончания подачи заявок (частей заявок), их рассмотрения, а также проведения торгов и подведения итогов. Заказчик (Организатор закупки) вправе отменить конкурентную закупку по одному и более предмету закупки (лоту) до наступления даты и времени окончания срока подачи заявок на участие в закупке. По истечении даты и времени окончания срока подачи заявок на участие в закупке и до заключения договора заказчик вправе отменить определение поставщика (исполнителя, подрядчика) только в случае возникновения обстоятельств непреодолимой силы в соответствии с гражданским законодательством.</w:t>
            </w:r>
          </w:p>
        </w:tc>
      </w:tr>
    </w:tbl>
    <w:p w14:paraId="3FE0E446" w14:textId="77777777" w:rsidR="004D3379" w:rsidRPr="008634E1" w:rsidRDefault="004D3379" w:rsidP="00802CCF">
      <w:pPr>
        <w:ind w:firstLine="0"/>
        <w:rPr>
          <w:rFonts w:eastAsia="Calibri"/>
          <w:szCs w:val="22"/>
          <w:lang w:eastAsia="en-US"/>
        </w:rPr>
        <w:sectPr w:rsidR="004D3379" w:rsidRPr="008634E1" w:rsidSect="003B03F7">
          <w:headerReference w:type="even" r:id="rId121"/>
          <w:headerReference w:type="default" r:id="rId122"/>
          <w:headerReference w:type="first" r:id="rId123"/>
          <w:pgSz w:w="11906" w:h="16838" w:code="9"/>
          <w:pgMar w:top="993" w:right="1021" w:bottom="567" w:left="1247" w:header="737" w:footer="680" w:gutter="0"/>
          <w:cols w:space="708"/>
          <w:docGrid w:linePitch="360"/>
        </w:sectPr>
      </w:pPr>
    </w:p>
    <w:p w14:paraId="31A215D7" w14:textId="77777777" w:rsidR="001B2F40" w:rsidRPr="00683ECB" w:rsidRDefault="001B2F40" w:rsidP="00BF2F5C">
      <w:pPr>
        <w:pStyle w:val="afa"/>
        <w:numPr>
          <w:ilvl w:val="0"/>
          <w:numId w:val="144"/>
        </w:numPr>
        <w:jc w:val="center"/>
        <w:rPr>
          <w:b/>
          <w:sz w:val="26"/>
          <w:szCs w:val="26"/>
        </w:rPr>
      </w:pPr>
      <w:r w:rsidRPr="00683ECB">
        <w:rPr>
          <w:b/>
          <w:sz w:val="26"/>
          <w:szCs w:val="26"/>
        </w:rPr>
        <w:lastRenderedPageBreak/>
        <w:t xml:space="preserve">Сведения о лоте/лотах </w:t>
      </w:r>
    </w:p>
    <w:tbl>
      <w:tblPr>
        <w:tblW w:w="22680"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426"/>
        <w:gridCol w:w="1134"/>
        <w:gridCol w:w="992"/>
        <w:gridCol w:w="1550"/>
        <w:gridCol w:w="1344"/>
        <w:gridCol w:w="769"/>
        <w:gridCol w:w="769"/>
        <w:gridCol w:w="1204"/>
        <w:gridCol w:w="1330"/>
        <w:gridCol w:w="1504"/>
        <w:gridCol w:w="1505"/>
        <w:gridCol w:w="1505"/>
        <w:gridCol w:w="1504"/>
        <w:gridCol w:w="1505"/>
        <w:gridCol w:w="1103"/>
        <w:gridCol w:w="4536"/>
      </w:tblGrid>
      <w:tr w:rsidR="009E48C1" w:rsidRPr="00203244" w14:paraId="4C83D8B7" w14:textId="77777777" w:rsidTr="0087015B">
        <w:trPr>
          <w:trHeight w:val="313"/>
        </w:trPr>
        <w:tc>
          <w:tcPr>
            <w:tcW w:w="426" w:type="dxa"/>
            <w:vAlign w:val="center"/>
          </w:tcPr>
          <w:p w14:paraId="322CACBA" w14:textId="77777777" w:rsidR="009E48C1" w:rsidRPr="00203244" w:rsidRDefault="009E48C1" w:rsidP="001F5739">
            <w:pPr>
              <w:ind w:firstLine="0"/>
              <w:jc w:val="center"/>
              <w:rPr>
                <w:sz w:val="16"/>
              </w:rPr>
            </w:pPr>
            <w:r w:rsidRPr="00203244">
              <w:rPr>
                <w:sz w:val="16"/>
              </w:rPr>
              <w:t>№</w:t>
            </w:r>
          </w:p>
        </w:tc>
        <w:tc>
          <w:tcPr>
            <w:tcW w:w="1134" w:type="dxa"/>
            <w:vAlign w:val="center"/>
          </w:tcPr>
          <w:p w14:paraId="76EB2A51" w14:textId="77777777" w:rsidR="009E48C1" w:rsidRPr="00203244" w:rsidRDefault="009E48C1" w:rsidP="001F5739">
            <w:pPr>
              <w:ind w:firstLine="0"/>
              <w:jc w:val="center"/>
              <w:rPr>
                <w:b/>
                <w:sz w:val="16"/>
              </w:rPr>
            </w:pPr>
            <w:r w:rsidRPr="00203244">
              <w:rPr>
                <w:sz w:val="16"/>
                <w:szCs w:val="20"/>
              </w:rPr>
              <w:t>Наименование предмета Договора (лота)</w:t>
            </w:r>
          </w:p>
        </w:tc>
        <w:tc>
          <w:tcPr>
            <w:tcW w:w="992" w:type="dxa"/>
            <w:vAlign w:val="center"/>
          </w:tcPr>
          <w:p w14:paraId="36C361F5" w14:textId="77777777" w:rsidR="009E48C1" w:rsidRPr="00203244" w:rsidRDefault="009E48C1" w:rsidP="001F5739">
            <w:pPr>
              <w:ind w:left="-88" w:firstLine="0"/>
              <w:jc w:val="center"/>
              <w:rPr>
                <w:b/>
                <w:sz w:val="16"/>
              </w:rPr>
            </w:pPr>
            <w:r>
              <w:rPr>
                <w:sz w:val="16"/>
                <w:szCs w:val="20"/>
              </w:rPr>
              <w:t>Краткое описание предмета закупки</w:t>
            </w:r>
          </w:p>
        </w:tc>
        <w:tc>
          <w:tcPr>
            <w:tcW w:w="1550" w:type="dxa"/>
            <w:vAlign w:val="center"/>
          </w:tcPr>
          <w:p w14:paraId="0091C9A7" w14:textId="77777777" w:rsidR="009E48C1" w:rsidRPr="00203244" w:rsidRDefault="009E48C1" w:rsidP="00446993">
            <w:pPr>
              <w:ind w:firstLine="0"/>
              <w:jc w:val="center"/>
              <w:rPr>
                <w:sz w:val="16"/>
                <w:szCs w:val="20"/>
              </w:rPr>
            </w:pPr>
            <w:r>
              <w:rPr>
                <w:sz w:val="16"/>
                <w:szCs w:val="20"/>
              </w:rPr>
              <w:t xml:space="preserve">Способ указания начальной (максимальной) цены договора </w:t>
            </w:r>
          </w:p>
        </w:tc>
        <w:tc>
          <w:tcPr>
            <w:tcW w:w="1344" w:type="dxa"/>
            <w:vAlign w:val="center"/>
          </w:tcPr>
          <w:p w14:paraId="73F1B061" w14:textId="77777777" w:rsidR="009E48C1" w:rsidRPr="00203244" w:rsidRDefault="009E48C1" w:rsidP="00446993">
            <w:pPr>
              <w:ind w:firstLine="0"/>
              <w:jc w:val="center"/>
              <w:rPr>
                <w:sz w:val="16"/>
                <w:szCs w:val="20"/>
              </w:rPr>
            </w:pPr>
            <w:r w:rsidRPr="00203244">
              <w:rPr>
                <w:sz w:val="16"/>
                <w:szCs w:val="20"/>
              </w:rPr>
              <w:t xml:space="preserve">Начальная </w:t>
            </w:r>
            <w:r w:rsidRPr="000A3920">
              <w:rPr>
                <w:sz w:val="16"/>
                <w:szCs w:val="20"/>
              </w:rPr>
              <w:t>(</w:t>
            </w:r>
            <w:r w:rsidRPr="00203244">
              <w:rPr>
                <w:sz w:val="16"/>
                <w:szCs w:val="20"/>
              </w:rPr>
              <w:t>максимальная</w:t>
            </w:r>
            <w:r w:rsidRPr="000A3920">
              <w:rPr>
                <w:sz w:val="16"/>
                <w:szCs w:val="20"/>
              </w:rPr>
              <w:t xml:space="preserve">) </w:t>
            </w:r>
            <w:r w:rsidRPr="00203244">
              <w:rPr>
                <w:sz w:val="16"/>
                <w:szCs w:val="20"/>
              </w:rPr>
              <w:t xml:space="preserve">цена Договора </w:t>
            </w:r>
          </w:p>
        </w:tc>
        <w:tc>
          <w:tcPr>
            <w:tcW w:w="769" w:type="dxa"/>
            <w:vAlign w:val="center"/>
          </w:tcPr>
          <w:p w14:paraId="1A087998" w14:textId="77777777" w:rsidR="009E48C1" w:rsidRPr="00203244" w:rsidRDefault="009E48C1" w:rsidP="00446993">
            <w:pPr>
              <w:ind w:left="-138" w:right="-159" w:firstLine="0"/>
              <w:jc w:val="center"/>
              <w:rPr>
                <w:sz w:val="16"/>
                <w:szCs w:val="20"/>
              </w:rPr>
            </w:pPr>
            <w:r>
              <w:rPr>
                <w:sz w:val="16"/>
                <w:szCs w:val="20"/>
              </w:rPr>
              <w:t xml:space="preserve">Формула цены </w:t>
            </w:r>
            <w:r w:rsidR="00446993">
              <w:rPr>
                <w:sz w:val="16"/>
                <w:szCs w:val="20"/>
              </w:rPr>
              <w:t>Договора</w:t>
            </w:r>
          </w:p>
        </w:tc>
        <w:tc>
          <w:tcPr>
            <w:tcW w:w="769" w:type="dxa"/>
            <w:vAlign w:val="center"/>
          </w:tcPr>
          <w:p w14:paraId="522D8114" w14:textId="77777777" w:rsidR="009E48C1" w:rsidRPr="006C6042" w:rsidRDefault="009E48C1" w:rsidP="001F5739">
            <w:pPr>
              <w:ind w:firstLine="0"/>
              <w:jc w:val="center"/>
              <w:rPr>
                <w:b/>
                <w:sz w:val="16"/>
                <w:szCs w:val="20"/>
              </w:rPr>
            </w:pPr>
            <w:r w:rsidRPr="00203244">
              <w:rPr>
                <w:sz w:val="16"/>
                <w:szCs w:val="20"/>
              </w:rPr>
              <w:t>Валюта</w:t>
            </w:r>
            <w:r>
              <w:rPr>
                <w:sz w:val="16"/>
                <w:szCs w:val="20"/>
              </w:rPr>
              <w:t xml:space="preserve"> НМЦ</w:t>
            </w:r>
          </w:p>
        </w:tc>
        <w:tc>
          <w:tcPr>
            <w:tcW w:w="1204" w:type="dxa"/>
            <w:vAlign w:val="center"/>
          </w:tcPr>
          <w:p w14:paraId="36BDB355" w14:textId="77777777" w:rsidR="009E48C1" w:rsidRPr="00203244" w:rsidRDefault="009E48C1" w:rsidP="001F5739">
            <w:pPr>
              <w:ind w:firstLine="0"/>
              <w:jc w:val="center"/>
              <w:rPr>
                <w:sz w:val="16"/>
                <w:szCs w:val="20"/>
              </w:rPr>
            </w:pPr>
            <w:r>
              <w:rPr>
                <w:sz w:val="16"/>
                <w:szCs w:val="20"/>
              </w:rPr>
              <w:t>К</w:t>
            </w:r>
            <w:r w:rsidRPr="00CD4B90">
              <w:rPr>
                <w:sz w:val="16"/>
                <w:szCs w:val="20"/>
              </w:rPr>
              <w:t>урс валюты</w:t>
            </w:r>
            <w:r>
              <w:rPr>
                <w:sz w:val="16"/>
                <w:szCs w:val="20"/>
              </w:rPr>
              <w:t xml:space="preserve"> НМЦ и дата курса</w:t>
            </w:r>
          </w:p>
        </w:tc>
        <w:tc>
          <w:tcPr>
            <w:tcW w:w="1330" w:type="dxa"/>
            <w:vAlign w:val="center"/>
          </w:tcPr>
          <w:p w14:paraId="2695A044" w14:textId="77777777" w:rsidR="009E48C1" w:rsidRPr="00203244" w:rsidRDefault="009E48C1" w:rsidP="001F5739">
            <w:pPr>
              <w:ind w:firstLine="0"/>
              <w:jc w:val="center"/>
              <w:rPr>
                <w:sz w:val="16"/>
                <w:szCs w:val="20"/>
              </w:rPr>
            </w:pPr>
            <w:r>
              <w:rPr>
                <w:sz w:val="16"/>
                <w:szCs w:val="20"/>
              </w:rPr>
              <w:t>Валюта заявок</w:t>
            </w:r>
          </w:p>
        </w:tc>
        <w:tc>
          <w:tcPr>
            <w:tcW w:w="1504" w:type="dxa"/>
            <w:vAlign w:val="center"/>
          </w:tcPr>
          <w:p w14:paraId="5532291E" w14:textId="77777777" w:rsidR="009E48C1" w:rsidRPr="00203244" w:rsidRDefault="009E48C1" w:rsidP="001F5739">
            <w:pPr>
              <w:ind w:firstLine="0"/>
              <w:jc w:val="center"/>
              <w:rPr>
                <w:b/>
                <w:sz w:val="16"/>
              </w:rPr>
            </w:pPr>
            <w:r w:rsidRPr="00203244">
              <w:rPr>
                <w:sz w:val="16"/>
                <w:szCs w:val="20"/>
              </w:rPr>
              <w:t>Классификация по ОКП</w:t>
            </w:r>
            <w:r>
              <w:rPr>
                <w:sz w:val="16"/>
                <w:szCs w:val="20"/>
              </w:rPr>
              <w:t>Д2</w:t>
            </w:r>
          </w:p>
        </w:tc>
        <w:tc>
          <w:tcPr>
            <w:tcW w:w="1505" w:type="dxa"/>
            <w:vAlign w:val="center"/>
          </w:tcPr>
          <w:p w14:paraId="00604AA1" w14:textId="77777777" w:rsidR="009E48C1" w:rsidRPr="00203244" w:rsidRDefault="009E48C1" w:rsidP="001F5739">
            <w:pPr>
              <w:ind w:left="-52" w:firstLine="0"/>
              <w:jc w:val="center"/>
              <w:rPr>
                <w:sz w:val="16"/>
                <w:szCs w:val="20"/>
              </w:rPr>
            </w:pPr>
            <w:r w:rsidRPr="00203244">
              <w:rPr>
                <w:sz w:val="16"/>
                <w:szCs w:val="20"/>
              </w:rPr>
              <w:t>Классификация по ОКВЭД</w:t>
            </w:r>
            <w:r>
              <w:rPr>
                <w:sz w:val="16"/>
                <w:szCs w:val="20"/>
              </w:rPr>
              <w:t>2</w:t>
            </w:r>
          </w:p>
          <w:p w14:paraId="091BB717" w14:textId="77777777" w:rsidR="009E48C1" w:rsidRPr="00203244" w:rsidRDefault="009E48C1" w:rsidP="001F5739">
            <w:pPr>
              <w:ind w:firstLine="0"/>
              <w:jc w:val="center"/>
              <w:rPr>
                <w:sz w:val="16"/>
                <w:szCs w:val="20"/>
              </w:rPr>
            </w:pPr>
          </w:p>
        </w:tc>
        <w:tc>
          <w:tcPr>
            <w:tcW w:w="1505" w:type="dxa"/>
            <w:vAlign w:val="center"/>
          </w:tcPr>
          <w:p w14:paraId="074BB478" w14:textId="77777777" w:rsidR="009E48C1" w:rsidRPr="00203244" w:rsidRDefault="009E48C1" w:rsidP="001F5739">
            <w:pPr>
              <w:ind w:left="-52" w:firstLine="0"/>
              <w:jc w:val="center"/>
              <w:rPr>
                <w:sz w:val="16"/>
              </w:rPr>
            </w:pPr>
            <w:r w:rsidRPr="00203244">
              <w:rPr>
                <w:sz w:val="16"/>
                <w:szCs w:val="20"/>
              </w:rPr>
              <w:t>Ед. измерения</w:t>
            </w:r>
          </w:p>
        </w:tc>
        <w:tc>
          <w:tcPr>
            <w:tcW w:w="1504" w:type="dxa"/>
            <w:vAlign w:val="center"/>
          </w:tcPr>
          <w:p w14:paraId="7E57098A" w14:textId="77777777" w:rsidR="009E48C1" w:rsidRPr="00203244" w:rsidRDefault="009E48C1" w:rsidP="001F5739">
            <w:pPr>
              <w:ind w:firstLine="0"/>
              <w:jc w:val="center"/>
              <w:rPr>
                <w:sz w:val="16"/>
              </w:rPr>
            </w:pPr>
            <w:r w:rsidRPr="00FB25EF">
              <w:rPr>
                <w:sz w:val="16"/>
                <w:szCs w:val="20"/>
              </w:rPr>
              <w:t>Количество (Объём)</w:t>
            </w:r>
          </w:p>
        </w:tc>
        <w:tc>
          <w:tcPr>
            <w:tcW w:w="1505" w:type="dxa"/>
            <w:vAlign w:val="center"/>
          </w:tcPr>
          <w:p w14:paraId="6C15FFA6" w14:textId="77777777" w:rsidR="009E48C1" w:rsidRPr="00203244" w:rsidRDefault="009E48C1" w:rsidP="001F5739">
            <w:pPr>
              <w:ind w:firstLine="0"/>
              <w:jc w:val="center"/>
              <w:rPr>
                <w:sz w:val="16"/>
              </w:rPr>
            </w:pPr>
            <w:r w:rsidRPr="00203244">
              <w:rPr>
                <w:sz w:val="16"/>
                <w:szCs w:val="20"/>
              </w:rPr>
              <w:t>Место поставки</w:t>
            </w:r>
            <w:r>
              <w:rPr>
                <w:sz w:val="16"/>
                <w:szCs w:val="20"/>
              </w:rPr>
              <w:t>/выполнения работы, оказания услуги</w:t>
            </w:r>
            <w:r w:rsidRPr="00203244">
              <w:rPr>
                <w:sz w:val="16"/>
                <w:szCs w:val="20"/>
              </w:rPr>
              <w:t xml:space="preserve">  (субъект РФ)</w:t>
            </w:r>
          </w:p>
        </w:tc>
        <w:tc>
          <w:tcPr>
            <w:tcW w:w="1103" w:type="dxa"/>
            <w:vAlign w:val="center"/>
          </w:tcPr>
          <w:p w14:paraId="22FD7AAB" w14:textId="77777777" w:rsidR="009E48C1" w:rsidRPr="00203244" w:rsidRDefault="009E48C1" w:rsidP="001F5739">
            <w:pPr>
              <w:ind w:firstLine="0"/>
              <w:jc w:val="center"/>
              <w:rPr>
                <w:sz w:val="16"/>
              </w:rPr>
            </w:pPr>
            <w:r w:rsidRPr="00203244">
              <w:rPr>
                <w:sz w:val="16"/>
                <w:szCs w:val="20"/>
              </w:rPr>
              <w:t>Место поставки</w:t>
            </w:r>
            <w:r>
              <w:rPr>
                <w:sz w:val="16"/>
                <w:szCs w:val="20"/>
              </w:rPr>
              <w:t>/выполнения работы/оказания услуги</w:t>
            </w:r>
            <w:r w:rsidRPr="00203244">
              <w:rPr>
                <w:sz w:val="16"/>
                <w:szCs w:val="20"/>
              </w:rPr>
              <w:t xml:space="preserve"> (адрес)</w:t>
            </w:r>
          </w:p>
        </w:tc>
        <w:tc>
          <w:tcPr>
            <w:tcW w:w="4536" w:type="dxa"/>
            <w:vAlign w:val="center"/>
          </w:tcPr>
          <w:p w14:paraId="7157B33B" w14:textId="77777777" w:rsidR="009E48C1" w:rsidRPr="00203244" w:rsidRDefault="009E48C1" w:rsidP="001F5739">
            <w:pPr>
              <w:ind w:firstLine="0"/>
              <w:jc w:val="center"/>
              <w:rPr>
                <w:sz w:val="16"/>
              </w:rPr>
            </w:pPr>
            <w:r w:rsidRPr="00203244">
              <w:rPr>
                <w:sz w:val="16"/>
                <w:szCs w:val="20"/>
              </w:rPr>
              <w:t>Дополнительные сведения</w:t>
            </w:r>
          </w:p>
        </w:tc>
      </w:tr>
      <w:tr w:rsidR="009E48C1" w:rsidRPr="00203244" w14:paraId="00BFB467" w14:textId="77777777" w:rsidTr="0087015B">
        <w:tc>
          <w:tcPr>
            <w:tcW w:w="426" w:type="dxa"/>
          </w:tcPr>
          <w:p w14:paraId="791DCF1A" w14:textId="77777777" w:rsidR="009E48C1" w:rsidRPr="009E6510" w:rsidRDefault="009E48C1" w:rsidP="001F5739">
            <w:pPr>
              <w:ind w:firstLine="0"/>
              <w:jc w:val="center"/>
              <w:rPr>
                <w:b/>
                <w:sz w:val="14"/>
              </w:rPr>
            </w:pPr>
            <w:r w:rsidRPr="009E6510">
              <w:rPr>
                <w:b/>
                <w:sz w:val="14"/>
              </w:rPr>
              <w:t>1</w:t>
            </w:r>
          </w:p>
        </w:tc>
        <w:tc>
          <w:tcPr>
            <w:tcW w:w="1134" w:type="dxa"/>
            <w:tcBorders>
              <w:bottom w:val="single" w:sz="6" w:space="0" w:color="auto"/>
            </w:tcBorders>
          </w:tcPr>
          <w:p w14:paraId="079F047F" w14:textId="77777777" w:rsidR="009E48C1" w:rsidRPr="009E6510" w:rsidRDefault="009E48C1" w:rsidP="001F5739">
            <w:pPr>
              <w:ind w:firstLine="0"/>
              <w:jc w:val="center"/>
              <w:rPr>
                <w:b/>
                <w:sz w:val="14"/>
              </w:rPr>
            </w:pPr>
            <w:r w:rsidRPr="009E6510">
              <w:rPr>
                <w:b/>
                <w:sz w:val="14"/>
              </w:rPr>
              <w:t>2</w:t>
            </w:r>
          </w:p>
        </w:tc>
        <w:tc>
          <w:tcPr>
            <w:tcW w:w="992" w:type="dxa"/>
            <w:tcBorders>
              <w:bottom w:val="single" w:sz="6" w:space="0" w:color="auto"/>
            </w:tcBorders>
          </w:tcPr>
          <w:p w14:paraId="7A7C2CE9" w14:textId="77777777" w:rsidR="009E48C1" w:rsidRPr="009E6510" w:rsidRDefault="009E48C1" w:rsidP="001F5739">
            <w:pPr>
              <w:ind w:firstLine="0"/>
              <w:jc w:val="center"/>
              <w:rPr>
                <w:b/>
                <w:sz w:val="14"/>
              </w:rPr>
            </w:pPr>
            <w:r w:rsidRPr="009E6510">
              <w:rPr>
                <w:b/>
                <w:sz w:val="14"/>
              </w:rPr>
              <w:t>3</w:t>
            </w:r>
          </w:p>
        </w:tc>
        <w:tc>
          <w:tcPr>
            <w:tcW w:w="1550" w:type="dxa"/>
            <w:tcBorders>
              <w:bottom w:val="single" w:sz="6" w:space="0" w:color="auto"/>
            </w:tcBorders>
          </w:tcPr>
          <w:p w14:paraId="08D3F05E" w14:textId="77777777" w:rsidR="009E48C1" w:rsidRPr="009E6510" w:rsidRDefault="009E48C1" w:rsidP="001F5739">
            <w:pPr>
              <w:ind w:firstLine="0"/>
              <w:jc w:val="center"/>
              <w:rPr>
                <w:b/>
                <w:sz w:val="14"/>
              </w:rPr>
            </w:pPr>
            <w:r>
              <w:rPr>
                <w:b/>
                <w:sz w:val="14"/>
              </w:rPr>
              <w:t>4.1</w:t>
            </w:r>
          </w:p>
        </w:tc>
        <w:tc>
          <w:tcPr>
            <w:tcW w:w="1344" w:type="dxa"/>
            <w:tcBorders>
              <w:bottom w:val="single" w:sz="6" w:space="0" w:color="auto"/>
            </w:tcBorders>
          </w:tcPr>
          <w:p w14:paraId="45B8F43B" w14:textId="77777777" w:rsidR="009E48C1" w:rsidRPr="000A3920" w:rsidRDefault="009E48C1" w:rsidP="001F5739">
            <w:pPr>
              <w:ind w:firstLine="0"/>
              <w:jc w:val="center"/>
              <w:rPr>
                <w:b/>
                <w:sz w:val="14"/>
                <w:lang w:val="en-US"/>
              </w:rPr>
            </w:pPr>
            <w:r w:rsidRPr="009E6510">
              <w:rPr>
                <w:b/>
                <w:sz w:val="14"/>
              </w:rPr>
              <w:t>4.</w:t>
            </w:r>
            <w:r>
              <w:rPr>
                <w:b/>
                <w:sz w:val="14"/>
                <w:lang w:val="en-US"/>
              </w:rPr>
              <w:t>2</w:t>
            </w:r>
          </w:p>
        </w:tc>
        <w:tc>
          <w:tcPr>
            <w:tcW w:w="769" w:type="dxa"/>
            <w:tcBorders>
              <w:bottom w:val="single" w:sz="6" w:space="0" w:color="auto"/>
            </w:tcBorders>
          </w:tcPr>
          <w:p w14:paraId="637E4A1B" w14:textId="77777777" w:rsidR="009E48C1" w:rsidRDefault="009E48C1" w:rsidP="001F5739">
            <w:pPr>
              <w:ind w:firstLine="0"/>
              <w:jc w:val="center"/>
              <w:rPr>
                <w:b/>
                <w:sz w:val="14"/>
              </w:rPr>
            </w:pPr>
            <w:r>
              <w:rPr>
                <w:b/>
                <w:sz w:val="14"/>
              </w:rPr>
              <w:t>4.3</w:t>
            </w:r>
          </w:p>
        </w:tc>
        <w:tc>
          <w:tcPr>
            <w:tcW w:w="769" w:type="dxa"/>
            <w:tcBorders>
              <w:bottom w:val="single" w:sz="6" w:space="0" w:color="auto"/>
            </w:tcBorders>
          </w:tcPr>
          <w:p w14:paraId="7EEDE35E" w14:textId="77777777" w:rsidR="009E48C1" w:rsidRPr="00ED6B28" w:rsidRDefault="009E48C1" w:rsidP="001F5739">
            <w:pPr>
              <w:ind w:firstLine="0"/>
              <w:jc w:val="center"/>
              <w:rPr>
                <w:b/>
                <w:sz w:val="14"/>
              </w:rPr>
            </w:pPr>
            <w:r>
              <w:rPr>
                <w:b/>
                <w:sz w:val="14"/>
              </w:rPr>
              <w:t>4.4</w:t>
            </w:r>
          </w:p>
        </w:tc>
        <w:tc>
          <w:tcPr>
            <w:tcW w:w="1204" w:type="dxa"/>
            <w:tcBorders>
              <w:bottom w:val="single" w:sz="6" w:space="0" w:color="auto"/>
            </w:tcBorders>
          </w:tcPr>
          <w:p w14:paraId="07388D21" w14:textId="77777777" w:rsidR="009E48C1" w:rsidRPr="009E48C1" w:rsidRDefault="009E48C1" w:rsidP="001F5739">
            <w:pPr>
              <w:ind w:firstLine="0"/>
              <w:jc w:val="center"/>
              <w:rPr>
                <w:b/>
                <w:sz w:val="14"/>
              </w:rPr>
            </w:pPr>
            <w:r>
              <w:rPr>
                <w:b/>
                <w:sz w:val="14"/>
                <w:lang w:val="en-US"/>
              </w:rPr>
              <w:t>4.</w:t>
            </w:r>
            <w:r>
              <w:rPr>
                <w:b/>
                <w:sz w:val="14"/>
              </w:rPr>
              <w:t>5</w:t>
            </w:r>
          </w:p>
        </w:tc>
        <w:tc>
          <w:tcPr>
            <w:tcW w:w="1330" w:type="dxa"/>
            <w:tcBorders>
              <w:bottom w:val="single" w:sz="6" w:space="0" w:color="auto"/>
            </w:tcBorders>
          </w:tcPr>
          <w:p w14:paraId="1F8AE7C2" w14:textId="77777777" w:rsidR="009E48C1" w:rsidRPr="009E6510" w:rsidRDefault="009E48C1" w:rsidP="001F5739">
            <w:pPr>
              <w:ind w:firstLine="0"/>
              <w:jc w:val="center"/>
              <w:rPr>
                <w:b/>
                <w:sz w:val="14"/>
              </w:rPr>
            </w:pPr>
            <w:r>
              <w:rPr>
                <w:b/>
                <w:sz w:val="14"/>
              </w:rPr>
              <w:t>5</w:t>
            </w:r>
          </w:p>
        </w:tc>
        <w:tc>
          <w:tcPr>
            <w:tcW w:w="1504" w:type="dxa"/>
            <w:tcBorders>
              <w:bottom w:val="single" w:sz="6" w:space="0" w:color="auto"/>
            </w:tcBorders>
          </w:tcPr>
          <w:p w14:paraId="2EE9BCDE" w14:textId="77777777" w:rsidR="009E48C1" w:rsidRPr="009E6510" w:rsidRDefault="009E48C1" w:rsidP="001F5739">
            <w:pPr>
              <w:ind w:firstLine="0"/>
              <w:jc w:val="center"/>
              <w:rPr>
                <w:b/>
                <w:sz w:val="14"/>
              </w:rPr>
            </w:pPr>
            <w:r>
              <w:rPr>
                <w:b/>
                <w:sz w:val="14"/>
              </w:rPr>
              <w:t>6</w:t>
            </w:r>
          </w:p>
        </w:tc>
        <w:tc>
          <w:tcPr>
            <w:tcW w:w="1505" w:type="dxa"/>
            <w:tcBorders>
              <w:bottom w:val="single" w:sz="6" w:space="0" w:color="auto"/>
            </w:tcBorders>
          </w:tcPr>
          <w:p w14:paraId="57FF5DC0" w14:textId="77777777" w:rsidR="009E48C1" w:rsidRPr="009E6510" w:rsidRDefault="009E48C1" w:rsidP="001F5739">
            <w:pPr>
              <w:ind w:firstLine="0"/>
              <w:jc w:val="center"/>
              <w:rPr>
                <w:b/>
                <w:sz w:val="14"/>
              </w:rPr>
            </w:pPr>
            <w:r>
              <w:rPr>
                <w:b/>
                <w:sz w:val="14"/>
              </w:rPr>
              <w:t>7</w:t>
            </w:r>
          </w:p>
        </w:tc>
        <w:tc>
          <w:tcPr>
            <w:tcW w:w="1505" w:type="dxa"/>
            <w:tcBorders>
              <w:bottom w:val="single" w:sz="6" w:space="0" w:color="auto"/>
            </w:tcBorders>
          </w:tcPr>
          <w:p w14:paraId="7ABC6510" w14:textId="77777777" w:rsidR="009E48C1" w:rsidRPr="009E6510" w:rsidRDefault="009E48C1" w:rsidP="001F5739">
            <w:pPr>
              <w:ind w:firstLine="0"/>
              <w:jc w:val="center"/>
              <w:rPr>
                <w:b/>
                <w:sz w:val="14"/>
              </w:rPr>
            </w:pPr>
            <w:r>
              <w:rPr>
                <w:b/>
                <w:sz w:val="14"/>
              </w:rPr>
              <w:t>8</w:t>
            </w:r>
          </w:p>
        </w:tc>
        <w:tc>
          <w:tcPr>
            <w:tcW w:w="1504" w:type="dxa"/>
            <w:tcBorders>
              <w:bottom w:val="single" w:sz="6" w:space="0" w:color="auto"/>
            </w:tcBorders>
          </w:tcPr>
          <w:p w14:paraId="287E209B" w14:textId="77777777" w:rsidR="009E48C1" w:rsidRPr="009E6510" w:rsidRDefault="009E48C1" w:rsidP="001F5739">
            <w:pPr>
              <w:ind w:firstLine="0"/>
              <w:jc w:val="center"/>
              <w:rPr>
                <w:b/>
                <w:sz w:val="14"/>
              </w:rPr>
            </w:pPr>
            <w:r>
              <w:rPr>
                <w:b/>
                <w:sz w:val="14"/>
              </w:rPr>
              <w:t>9</w:t>
            </w:r>
          </w:p>
        </w:tc>
        <w:tc>
          <w:tcPr>
            <w:tcW w:w="1505" w:type="dxa"/>
            <w:tcBorders>
              <w:bottom w:val="single" w:sz="6" w:space="0" w:color="auto"/>
            </w:tcBorders>
          </w:tcPr>
          <w:p w14:paraId="09B5B5A6" w14:textId="77777777" w:rsidR="009E48C1" w:rsidRPr="009E6510" w:rsidRDefault="009E48C1" w:rsidP="001F5739">
            <w:pPr>
              <w:ind w:firstLine="0"/>
              <w:jc w:val="center"/>
              <w:rPr>
                <w:b/>
                <w:sz w:val="14"/>
              </w:rPr>
            </w:pPr>
            <w:r>
              <w:rPr>
                <w:b/>
                <w:sz w:val="14"/>
              </w:rPr>
              <w:t>10</w:t>
            </w:r>
            <w:r w:rsidRPr="009E6510">
              <w:rPr>
                <w:b/>
                <w:sz w:val="14"/>
              </w:rPr>
              <w:t>.1</w:t>
            </w:r>
          </w:p>
        </w:tc>
        <w:tc>
          <w:tcPr>
            <w:tcW w:w="1103" w:type="dxa"/>
            <w:tcBorders>
              <w:bottom w:val="single" w:sz="6" w:space="0" w:color="auto"/>
            </w:tcBorders>
          </w:tcPr>
          <w:p w14:paraId="1B0664E5" w14:textId="77777777" w:rsidR="009E48C1" w:rsidRPr="009E6510" w:rsidRDefault="009E48C1" w:rsidP="001F5739">
            <w:pPr>
              <w:ind w:firstLine="0"/>
              <w:jc w:val="center"/>
              <w:rPr>
                <w:b/>
                <w:sz w:val="14"/>
              </w:rPr>
            </w:pPr>
            <w:r>
              <w:rPr>
                <w:b/>
                <w:sz w:val="14"/>
              </w:rPr>
              <w:t>10</w:t>
            </w:r>
            <w:r w:rsidRPr="009E6510">
              <w:rPr>
                <w:b/>
                <w:sz w:val="14"/>
              </w:rPr>
              <w:t>.2</w:t>
            </w:r>
          </w:p>
        </w:tc>
        <w:tc>
          <w:tcPr>
            <w:tcW w:w="4536" w:type="dxa"/>
            <w:tcBorders>
              <w:bottom w:val="single" w:sz="6" w:space="0" w:color="auto"/>
            </w:tcBorders>
          </w:tcPr>
          <w:p w14:paraId="5F595285" w14:textId="77777777" w:rsidR="009E48C1" w:rsidRPr="009E6510" w:rsidRDefault="009E48C1" w:rsidP="001F5739">
            <w:pPr>
              <w:ind w:firstLine="0"/>
              <w:jc w:val="center"/>
              <w:rPr>
                <w:b/>
                <w:sz w:val="14"/>
              </w:rPr>
            </w:pPr>
            <w:r w:rsidRPr="009E6510">
              <w:rPr>
                <w:b/>
                <w:sz w:val="14"/>
              </w:rPr>
              <w:t>1</w:t>
            </w:r>
            <w:r>
              <w:rPr>
                <w:b/>
                <w:sz w:val="14"/>
              </w:rPr>
              <w:t>1</w:t>
            </w:r>
          </w:p>
        </w:tc>
      </w:tr>
      <w:tr w:rsidR="009E48C1" w:rsidRPr="00203244" w14:paraId="4EC2259D" w14:textId="77777777" w:rsidTr="0087015B">
        <w:tc>
          <w:tcPr>
            <w:tcW w:w="426" w:type="dxa"/>
          </w:tcPr>
          <w:p w14:paraId="55787F1A" w14:textId="77777777" w:rsidR="009E48C1" w:rsidRPr="002E6018" w:rsidRDefault="009E48C1" w:rsidP="001F5739">
            <w:pPr>
              <w:ind w:firstLine="0"/>
              <w:rPr>
                <w:sz w:val="14"/>
                <w:szCs w:val="14"/>
              </w:rPr>
            </w:pPr>
          </w:p>
        </w:tc>
        <w:tc>
          <w:tcPr>
            <w:tcW w:w="1134" w:type="dxa"/>
            <w:tcBorders>
              <w:top w:val="single" w:sz="6" w:space="0" w:color="auto"/>
              <w:bottom w:val="single" w:sz="4" w:space="0" w:color="auto"/>
            </w:tcBorders>
          </w:tcPr>
          <w:p w14:paraId="0AB0DE51" w14:textId="77777777" w:rsidR="009E48C1" w:rsidRPr="00180842" w:rsidRDefault="009E48C1" w:rsidP="001F5739">
            <w:pPr>
              <w:ind w:firstLine="0"/>
              <w:rPr>
                <w:i/>
                <w:sz w:val="14"/>
                <w:szCs w:val="14"/>
                <w:shd w:val="pct10" w:color="auto" w:fill="auto"/>
              </w:rPr>
            </w:pPr>
            <w:r w:rsidRPr="00180842">
              <w:rPr>
                <w:bCs/>
                <w:iCs/>
                <w:sz w:val="14"/>
                <w:szCs w:val="14"/>
                <w:shd w:val="pct10" w:color="auto" w:fill="auto"/>
              </w:rPr>
              <w:t>[</w:t>
            </w:r>
            <w:r w:rsidRPr="00180842">
              <w:rPr>
                <w:rStyle w:val="af3"/>
                <w:b w:val="0"/>
                <w:sz w:val="14"/>
                <w:szCs w:val="14"/>
                <w:shd w:val="pct10" w:color="auto" w:fill="auto"/>
              </w:rPr>
              <w:t xml:space="preserve">наименование предмета </w:t>
            </w:r>
            <w:r>
              <w:rPr>
                <w:rStyle w:val="af3"/>
                <w:b w:val="0"/>
                <w:sz w:val="14"/>
                <w:szCs w:val="14"/>
                <w:shd w:val="pct10" w:color="auto" w:fill="auto"/>
              </w:rPr>
              <w:t>Д</w:t>
            </w:r>
            <w:r w:rsidRPr="00180842">
              <w:rPr>
                <w:rStyle w:val="af3"/>
                <w:b w:val="0"/>
                <w:sz w:val="14"/>
                <w:szCs w:val="14"/>
                <w:shd w:val="pct10" w:color="auto" w:fill="auto"/>
              </w:rPr>
              <w:t>оговора (лота)</w:t>
            </w:r>
            <w:r w:rsidRPr="00180842">
              <w:rPr>
                <w:sz w:val="14"/>
                <w:szCs w:val="14"/>
                <w:shd w:val="pct10" w:color="auto" w:fill="auto"/>
              </w:rPr>
              <w:t>]</w:t>
            </w:r>
          </w:p>
        </w:tc>
        <w:tc>
          <w:tcPr>
            <w:tcW w:w="992" w:type="dxa"/>
            <w:tcBorders>
              <w:top w:val="single" w:sz="6" w:space="0" w:color="auto"/>
              <w:bottom w:val="single" w:sz="4" w:space="0" w:color="auto"/>
            </w:tcBorders>
          </w:tcPr>
          <w:p w14:paraId="3E4D8E83" w14:textId="77777777" w:rsidR="009E48C1" w:rsidRPr="00180842" w:rsidRDefault="009E48C1" w:rsidP="001F5739">
            <w:pPr>
              <w:ind w:firstLine="0"/>
              <w:rPr>
                <w:sz w:val="14"/>
                <w:szCs w:val="14"/>
                <w:shd w:val="pct10" w:color="auto" w:fill="auto"/>
              </w:rPr>
            </w:pPr>
          </w:p>
        </w:tc>
        <w:tc>
          <w:tcPr>
            <w:tcW w:w="1550" w:type="dxa"/>
            <w:tcBorders>
              <w:top w:val="single" w:sz="6" w:space="0" w:color="auto"/>
              <w:bottom w:val="single" w:sz="4" w:space="0" w:color="auto"/>
            </w:tcBorders>
          </w:tcPr>
          <w:p w14:paraId="4060FD33" w14:textId="77777777" w:rsidR="009E48C1" w:rsidRPr="00180842" w:rsidRDefault="009E48C1" w:rsidP="008A4209">
            <w:pPr>
              <w:ind w:firstLine="0"/>
              <w:rPr>
                <w:sz w:val="14"/>
                <w:szCs w:val="14"/>
                <w:shd w:val="pct10" w:color="auto" w:fill="auto"/>
              </w:rPr>
            </w:pPr>
            <w:r w:rsidRPr="00E30FDC">
              <w:rPr>
                <w:sz w:val="14"/>
                <w:szCs w:val="14"/>
                <w:shd w:val="pct10" w:color="auto" w:fill="auto"/>
              </w:rPr>
              <w:t>[</w:t>
            </w:r>
            <w:r w:rsidRPr="00A91B72">
              <w:rPr>
                <w:i/>
                <w:sz w:val="14"/>
                <w:szCs w:val="14"/>
                <w:shd w:val="pct10" w:color="auto" w:fill="auto"/>
              </w:rPr>
              <w:t>Сведения о начальной (максимальной) цене договора / Формула цены и максимальное значение цены договора</w:t>
            </w:r>
            <w:r w:rsidR="008A4209">
              <w:rPr>
                <w:rStyle w:val="afc"/>
                <w:i/>
                <w:szCs w:val="14"/>
                <w:shd w:val="pct10" w:color="auto" w:fill="auto"/>
              </w:rPr>
              <w:footnoteReference w:id="3"/>
            </w:r>
            <w:r w:rsidRPr="00A91B72">
              <w:rPr>
                <w:i/>
                <w:sz w:val="14"/>
                <w:szCs w:val="14"/>
                <w:shd w:val="pct10" w:color="auto" w:fill="auto"/>
              </w:rPr>
              <w:t xml:space="preserve"> / Цена единицы товара, работы, услуги и максимальное значение цены договора)</w:t>
            </w:r>
            <w:r w:rsidRPr="00E30FDC">
              <w:rPr>
                <w:sz w:val="14"/>
                <w:szCs w:val="14"/>
                <w:shd w:val="pct10" w:color="auto" w:fill="auto"/>
              </w:rPr>
              <w:t>]</w:t>
            </w:r>
          </w:p>
        </w:tc>
        <w:tc>
          <w:tcPr>
            <w:tcW w:w="1344" w:type="dxa"/>
            <w:tcBorders>
              <w:top w:val="single" w:sz="6" w:space="0" w:color="auto"/>
              <w:bottom w:val="single" w:sz="4" w:space="0" w:color="auto"/>
            </w:tcBorders>
          </w:tcPr>
          <w:p w14:paraId="63DE5D8D" w14:textId="77777777" w:rsidR="009E48C1" w:rsidRPr="00180842" w:rsidRDefault="009E48C1" w:rsidP="00446993">
            <w:pPr>
              <w:ind w:firstLine="0"/>
              <w:rPr>
                <w:sz w:val="14"/>
                <w:szCs w:val="14"/>
                <w:shd w:val="pct10" w:color="auto" w:fill="auto"/>
              </w:rPr>
            </w:pPr>
            <w:r w:rsidRPr="00180842">
              <w:rPr>
                <w:sz w:val="14"/>
                <w:szCs w:val="14"/>
                <w:shd w:val="pct10" w:color="auto" w:fill="auto"/>
              </w:rPr>
              <w:t>[</w:t>
            </w:r>
            <w:r w:rsidRPr="00180842">
              <w:rPr>
                <w:bCs/>
                <w:i/>
                <w:iCs/>
                <w:sz w:val="14"/>
                <w:szCs w:val="14"/>
                <w:shd w:val="pct10" w:color="auto" w:fill="auto"/>
              </w:rPr>
              <w:t xml:space="preserve">НМЦ </w:t>
            </w:r>
            <w:r w:rsidR="00446993">
              <w:rPr>
                <w:bCs/>
                <w:i/>
                <w:iCs/>
                <w:sz w:val="14"/>
                <w:szCs w:val="14"/>
                <w:shd w:val="pct10" w:color="auto" w:fill="auto"/>
              </w:rPr>
              <w:t>Договора</w:t>
            </w:r>
            <w:r w:rsidR="00446993" w:rsidRPr="00180842">
              <w:rPr>
                <w:bCs/>
                <w:i/>
                <w:iCs/>
                <w:sz w:val="14"/>
                <w:szCs w:val="14"/>
                <w:shd w:val="pct10" w:color="auto" w:fill="auto"/>
              </w:rPr>
              <w:t xml:space="preserve"> </w:t>
            </w:r>
            <w:r w:rsidRPr="00180842">
              <w:rPr>
                <w:bCs/>
                <w:i/>
                <w:iCs/>
                <w:sz w:val="14"/>
                <w:szCs w:val="14"/>
                <w:shd w:val="pct10" w:color="auto" w:fill="auto"/>
              </w:rPr>
              <w:t>в валюте заявки (с НДС), либо «не установлена» - в случае, если такая цена не установлена</w:t>
            </w:r>
            <w:r w:rsidRPr="00180842">
              <w:rPr>
                <w:sz w:val="14"/>
                <w:szCs w:val="14"/>
                <w:shd w:val="pct10" w:color="auto" w:fill="auto"/>
              </w:rPr>
              <w:t>]</w:t>
            </w:r>
          </w:p>
        </w:tc>
        <w:tc>
          <w:tcPr>
            <w:tcW w:w="769" w:type="dxa"/>
            <w:tcBorders>
              <w:top w:val="single" w:sz="6" w:space="0" w:color="auto"/>
              <w:bottom w:val="single" w:sz="4" w:space="0" w:color="auto"/>
            </w:tcBorders>
          </w:tcPr>
          <w:p w14:paraId="64B7C3C3" w14:textId="77777777" w:rsidR="009E48C1" w:rsidRPr="00180842" w:rsidRDefault="009E48C1" w:rsidP="00446993">
            <w:pPr>
              <w:ind w:firstLine="0"/>
              <w:rPr>
                <w:sz w:val="14"/>
                <w:szCs w:val="14"/>
                <w:shd w:val="pct10" w:color="auto" w:fill="auto"/>
              </w:rPr>
            </w:pPr>
            <w:r w:rsidRPr="00180842">
              <w:rPr>
                <w:sz w:val="14"/>
                <w:szCs w:val="14"/>
                <w:shd w:val="pct10" w:color="auto" w:fill="auto"/>
              </w:rPr>
              <w:t>[</w:t>
            </w:r>
            <w:r>
              <w:rPr>
                <w:sz w:val="14"/>
                <w:szCs w:val="14"/>
                <w:shd w:val="pct10" w:color="auto" w:fill="auto"/>
              </w:rPr>
              <w:t xml:space="preserve">Указывается формула расчета  цены </w:t>
            </w:r>
            <w:r w:rsidR="00446993">
              <w:rPr>
                <w:sz w:val="14"/>
                <w:szCs w:val="14"/>
                <w:shd w:val="pct10" w:color="auto" w:fill="auto"/>
              </w:rPr>
              <w:t>Договора</w:t>
            </w:r>
            <w:r>
              <w:rPr>
                <w:sz w:val="14"/>
                <w:szCs w:val="14"/>
                <w:shd w:val="pct10" w:color="auto" w:fill="auto"/>
              </w:rPr>
              <w:t>, если применимо</w:t>
            </w:r>
            <w:r w:rsidRPr="00180842">
              <w:rPr>
                <w:sz w:val="14"/>
                <w:szCs w:val="14"/>
                <w:shd w:val="pct10" w:color="auto" w:fill="auto"/>
              </w:rPr>
              <w:t>]</w:t>
            </w:r>
          </w:p>
        </w:tc>
        <w:tc>
          <w:tcPr>
            <w:tcW w:w="769" w:type="dxa"/>
            <w:tcBorders>
              <w:top w:val="single" w:sz="6" w:space="0" w:color="auto"/>
              <w:bottom w:val="single" w:sz="4" w:space="0" w:color="auto"/>
            </w:tcBorders>
          </w:tcPr>
          <w:p w14:paraId="78DDEC00" w14:textId="77777777" w:rsidR="009E48C1" w:rsidRPr="00E30FDC" w:rsidRDefault="009E48C1" w:rsidP="001F5739">
            <w:pPr>
              <w:ind w:firstLine="0"/>
              <w:rPr>
                <w:sz w:val="14"/>
                <w:szCs w:val="14"/>
                <w:shd w:val="pct10" w:color="auto" w:fill="auto"/>
              </w:rPr>
            </w:pPr>
            <w:r w:rsidRPr="00180842">
              <w:rPr>
                <w:sz w:val="14"/>
                <w:szCs w:val="14"/>
                <w:shd w:val="pct10" w:color="auto" w:fill="auto"/>
              </w:rPr>
              <w:t>[</w:t>
            </w:r>
            <w:r>
              <w:rPr>
                <w:bCs/>
                <w:i/>
                <w:iCs/>
                <w:sz w:val="14"/>
                <w:szCs w:val="14"/>
                <w:shd w:val="pct10" w:color="auto" w:fill="auto"/>
              </w:rPr>
              <w:t xml:space="preserve">валюта </w:t>
            </w:r>
            <w:r w:rsidRPr="00180842">
              <w:rPr>
                <w:bCs/>
                <w:i/>
                <w:iCs/>
                <w:sz w:val="14"/>
                <w:szCs w:val="14"/>
                <w:shd w:val="pct10" w:color="auto" w:fill="auto"/>
              </w:rPr>
              <w:t>НМЦ (для данного лота)</w:t>
            </w:r>
            <w:r w:rsidRPr="00180842">
              <w:rPr>
                <w:bCs/>
                <w:iCs/>
                <w:sz w:val="14"/>
                <w:szCs w:val="14"/>
                <w:shd w:val="pct10" w:color="auto" w:fill="auto"/>
              </w:rPr>
              <w:t>]</w:t>
            </w:r>
          </w:p>
        </w:tc>
        <w:tc>
          <w:tcPr>
            <w:tcW w:w="1204" w:type="dxa"/>
            <w:tcBorders>
              <w:top w:val="single" w:sz="6" w:space="0" w:color="auto"/>
              <w:bottom w:val="single" w:sz="4" w:space="0" w:color="auto"/>
            </w:tcBorders>
          </w:tcPr>
          <w:p w14:paraId="74B3A5DF" w14:textId="77777777" w:rsidR="009E48C1" w:rsidRPr="00180842" w:rsidRDefault="009E48C1" w:rsidP="001F5739">
            <w:pPr>
              <w:ind w:firstLine="0"/>
              <w:rPr>
                <w:sz w:val="14"/>
                <w:szCs w:val="14"/>
                <w:shd w:val="pct10" w:color="auto" w:fill="auto"/>
              </w:rPr>
            </w:pPr>
            <w:r w:rsidRPr="00A91B72">
              <w:rPr>
                <w:rStyle w:val="af3"/>
                <w:b w:val="0"/>
                <w:i w:val="0"/>
                <w:sz w:val="14"/>
                <w:szCs w:val="16"/>
                <w:shd w:val="pct10" w:color="auto" w:fill="auto"/>
              </w:rPr>
              <w:t>[</w:t>
            </w:r>
            <w:r>
              <w:rPr>
                <w:rStyle w:val="af3"/>
                <w:b w:val="0"/>
                <w:sz w:val="14"/>
                <w:szCs w:val="16"/>
                <w:shd w:val="pct10" w:color="auto" w:fill="auto"/>
              </w:rPr>
              <w:t>Заполняется в</w:t>
            </w:r>
            <w:r w:rsidRPr="00846DFD">
              <w:rPr>
                <w:rStyle w:val="af3"/>
                <w:b w:val="0"/>
                <w:sz w:val="14"/>
                <w:szCs w:val="16"/>
                <w:shd w:val="pct10" w:color="auto" w:fill="auto"/>
              </w:rPr>
              <w:t xml:space="preserve"> случае если</w:t>
            </w:r>
            <w:r>
              <w:rPr>
                <w:rStyle w:val="af3"/>
                <w:b w:val="0"/>
                <w:sz w:val="14"/>
                <w:szCs w:val="16"/>
                <w:shd w:val="pct10" w:color="auto" w:fill="auto"/>
              </w:rPr>
              <w:t xml:space="preserve"> валюта НМЦ отлична от руб. РФ</w:t>
            </w:r>
            <w:r w:rsidRPr="00A91B72">
              <w:rPr>
                <w:rStyle w:val="af3"/>
                <w:b w:val="0"/>
                <w:i w:val="0"/>
                <w:sz w:val="14"/>
                <w:szCs w:val="16"/>
                <w:shd w:val="pct10" w:color="auto" w:fill="auto"/>
              </w:rPr>
              <w:t>]</w:t>
            </w:r>
          </w:p>
        </w:tc>
        <w:tc>
          <w:tcPr>
            <w:tcW w:w="1330" w:type="dxa"/>
            <w:tcBorders>
              <w:top w:val="single" w:sz="6" w:space="0" w:color="auto"/>
              <w:bottom w:val="single" w:sz="4" w:space="0" w:color="auto"/>
            </w:tcBorders>
          </w:tcPr>
          <w:p w14:paraId="2AEF4F2E" w14:textId="77777777" w:rsidR="009E48C1" w:rsidRPr="00180842" w:rsidRDefault="009E48C1" w:rsidP="001F5739">
            <w:pPr>
              <w:ind w:firstLine="0"/>
              <w:rPr>
                <w:sz w:val="14"/>
                <w:szCs w:val="14"/>
                <w:shd w:val="pct10" w:color="auto" w:fill="auto"/>
              </w:rPr>
            </w:pPr>
            <w:r w:rsidRPr="00180842">
              <w:rPr>
                <w:sz w:val="14"/>
                <w:szCs w:val="14"/>
                <w:shd w:val="pct10" w:color="auto" w:fill="auto"/>
              </w:rPr>
              <w:t>[</w:t>
            </w:r>
            <w:r w:rsidRPr="00CD608C">
              <w:rPr>
                <w:i/>
                <w:sz w:val="14"/>
                <w:szCs w:val="14"/>
                <w:shd w:val="pct10" w:color="auto" w:fill="auto"/>
              </w:rPr>
              <w:t>руб. РФ/дол. США / евро – список допустимых валют, которые уч</w:t>
            </w:r>
            <w:r>
              <w:rPr>
                <w:i/>
                <w:sz w:val="14"/>
                <w:szCs w:val="14"/>
                <w:shd w:val="pct10" w:color="auto" w:fill="auto"/>
              </w:rPr>
              <w:t>астник м</w:t>
            </w:r>
            <w:r w:rsidR="00F9011C">
              <w:rPr>
                <w:i/>
                <w:sz w:val="14"/>
                <w:szCs w:val="14"/>
                <w:shd w:val="pct10" w:color="auto" w:fill="auto"/>
              </w:rPr>
              <w:t>о</w:t>
            </w:r>
            <w:r>
              <w:rPr>
                <w:i/>
                <w:sz w:val="14"/>
                <w:szCs w:val="14"/>
                <w:shd w:val="pct10" w:color="auto" w:fill="auto"/>
              </w:rPr>
              <w:t>гут указывать в заявках на закупку</w:t>
            </w:r>
            <w:r w:rsidRPr="00180842">
              <w:rPr>
                <w:rStyle w:val="af3"/>
                <w:b w:val="0"/>
                <w:i w:val="0"/>
                <w:sz w:val="14"/>
                <w:szCs w:val="14"/>
                <w:shd w:val="pct10" w:color="auto" w:fill="auto"/>
              </w:rPr>
              <w:t>]</w:t>
            </w:r>
          </w:p>
        </w:tc>
        <w:tc>
          <w:tcPr>
            <w:tcW w:w="1504" w:type="dxa"/>
            <w:tcBorders>
              <w:top w:val="single" w:sz="6" w:space="0" w:color="auto"/>
              <w:bottom w:val="single" w:sz="4" w:space="0" w:color="auto"/>
            </w:tcBorders>
          </w:tcPr>
          <w:p w14:paraId="39BD523B" w14:textId="77777777" w:rsidR="009E48C1" w:rsidRPr="00180842" w:rsidRDefault="009E48C1" w:rsidP="001F5739">
            <w:pPr>
              <w:ind w:firstLine="0"/>
              <w:rPr>
                <w:sz w:val="14"/>
                <w:szCs w:val="14"/>
                <w:shd w:val="pct10" w:color="auto" w:fill="auto"/>
              </w:rPr>
            </w:pPr>
            <w:r w:rsidRPr="00180842">
              <w:rPr>
                <w:sz w:val="14"/>
                <w:szCs w:val="14"/>
                <w:shd w:val="pct10" w:color="auto" w:fill="auto"/>
              </w:rPr>
              <w:t>[</w:t>
            </w:r>
            <w:r w:rsidRPr="00180842">
              <w:rPr>
                <w:rStyle w:val="af3"/>
                <w:b w:val="0"/>
                <w:sz w:val="14"/>
                <w:szCs w:val="14"/>
                <w:shd w:val="pct10" w:color="auto" w:fill="auto"/>
              </w:rPr>
              <w:t>ОКП</w:t>
            </w:r>
            <w:r>
              <w:rPr>
                <w:rStyle w:val="af3"/>
                <w:b w:val="0"/>
                <w:sz w:val="14"/>
                <w:szCs w:val="14"/>
                <w:shd w:val="pct10" w:color="auto" w:fill="auto"/>
              </w:rPr>
              <w:t>Д2</w:t>
            </w:r>
            <w:r w:rsidRPr="00180842">
              <w:rPr>
                <w:rStyle w:val="af3"/>
                <w:b w:val="0"/>
                <w:sz w:val="14"/>
                <w:szCs w:val="14"/>
                <w:shd w:val="pct10" w:color="auto" w:fill="auto"/>
              </w:rPr>
              <w:t xml:space="preserve"> продукции, являющейся предметом Договора по лоту, с обязательным заполнением разделов, подразделов и рекомендуемым заполнением классов, подклассов, групп, подгрупп и видов</w:t>
            </w:r>
            <w:r w:rsidRPr="00180842">
              <w:rPr>
                <w:rStyle w:val="af3"/>
                <w:b w:val="0"/>
                <w:i w:val="0"/>
                <w:sz w:val="14"/>
                <w:szCs w:val="14"/>
                <w:shd w:val="pct10" w:color="auto" w:fill="auto"/>
              </w:rPr>
              <w:t>]</w:t>
            </w:r>
          </w:p>
        </w:tc>
        <w:tc>
          <w:tcPr>
            <w:tcW w:w="1505" w:type="dxa"/>
            <w:tcBorders>
              <w:top w:val="single" w:sz="6" w:space="0" w:color="auto"/>
              <w:bottom w:val="single" w:sz="4" w:space="0" w:color="auto"/>
            </w:tcBorders>
          </w:tcPr>
          <w:p w14:paraId="2F0875F4" w14:textId="77777777" w:rsidR="009E48C1" w:rsidRPr="00180842" w:rsidRDefault="009E48C1" w:rsidP="001F5739">
            <w:pPr>
              <w:ind w:left="-52" w:firstLine="0"/>
              <w:rPr>
                <w:sz w:val="14"/>
                <w:szCs w:val="14"/>
                <w:shd w:val="pct10" w:color="auto" w:fill="auto"/>
              </w:rPr>
            </w:pPr>
            <w:r w:rsidRPr="00180842">
              <w:rPr>
                <w:sz w:val="14"/>
                <w:szCs w:val="14"/>
                <w:shd w:val="pct10" w:color="auto" w:fill="auto"/>
              </w:rPr>
              <w:t>[</w:t>
            </w:r>
            <w:r w:rsidRPr="00180842">
              <w:rPr>
                <w:bCs/>
                <w:i/>
                <w:iCs/>
                <w:sz w:val="14"/>
                <w:szCs w:val="14"/>
                <w:shd w:val="pct10" w:color="auto" w:fill="auto"/>
              </w:rPr>
              <w:t>ОКВЭД</w:t>
            </w:r>
            <w:r>
              <w:rPr>
                <w:bCs/>
                <w:i/>
                <w:iCs/>
                <w:sz w:val="14"/>
                <w:szCs w:val="14"/>
                <w:shd w:val="pct10" w:color="auto" w:fill="auto"/>
              </w:rPr>
              <w:t>2</w:t>
            </w:r>
            <w:r w:rsidRPr="00180842">
              <w:rPr>
                <w:rStyle w:val="af3"/>
                <w:b w:val="0"/>
                <w:sz w:val="14"/>
                <w:szCs w:val="14"/>
                <w:shd w:val="pct10" w:color="auto" w:fill="auto"/>
              </w:rPr>
              <w:t xml:space="preserve"> продукции, являющейся предметом Договора по лоту, с обязательным заполнением разделов, подразделов и рекомендуемым заполнением классов, подклассов, групп, подгрупп и видов</w:t>
            </w:r>
            <w:r w:rsidRPr="00180842">
              <w:rPr>
                <w:rStyle w:val="af3"/>
                <w:b w:val="0"/>
                <w:i w:val="0"/>
                <w:sz w:val="14"/>
                <w:szCs w:val="14"/>
                <w:shd w:val="pct10" w:color="auto" w:fill="auto"/>
              </w:rPr>
              <w:t>]</w:t>
            </w:r>
          </w:p>
        </w:tc>
        <w:tc>
          <w:tcPr>
            <w:tcW w:w="1505" w:type="dxa"/>
            <w:tcBorders>
              <w:top w:val="single" w:sz="6" w:space="0" w:color="auto"/>
              <w:bottom w:val="single" w:sz="4" w:space="0" w:color="auto"/>
            </w:tcBorders>
          </w:tcPr>
          <w:p w14:paraId="72A1E748" w14:textId="77777777" w:rsidR="009E48C1" w:rsidRPr="00180842" w:rsidRDefault="009E48C1" w:rsidP="001F5739">
            <w:pPr>
              <w:ind w:left="-52" w:right="-24" w:firstLine="0"/>
              <w:rPr>
                <w:sz w:val="14"/>
                <w:szCs w:val="14"/>
                <w:shd w:val="pct10" w:color="auto" w:fill="auto"/>
              </w:rPr>
            </w:pPr>
            <w:r w:rsidRPr="00180842">
              <w:rPr>
                <w:sz w:val="14"/>
                <w:szCs w:val="14"/>
                <w:shd w:val="pct10" w:color="auto" w:fill="auto"/>
              </w:rPr>
              <w:t>[</w:t>
            </w:r>
            <w:r w:rsidRPr="00180842">
              <w:rPr>
                <w:bCs/>
                <w:i/>
                <w:iCs/>
                <w:sz w:val="14"/>
                <w:szCs w:val="14"/>
                <w:shd w:val="pct10" w:color="auto" w:fill="auto"/>
              </w:rPr>
              <w:t>единицы измерения</w:t>
            </w:r>
            <w:r w:rsidRPr="00180842">
              <w:rPr>
                <w:rStyle w:val="af3"/>
                <w:b w:val="0"/>
                <w:sz w:val="14"/>
                <w:szCs w:val="14"/>
                <w:shd w:val="pct10" w:color="auto" w:fill="auto"/>
              </w:rPr>
              <w:t xml:space="preserve"> по лоту в соответствии с  ОКЕИ. </w:t>
            </w:r>
            <w:r w:rsidRPr="00180842">
              <w:rPr>
                <w:bCs/>
                <w:i/>
                <w:iCs/>
                <w:sz w:val="14"/>
                <w:szCs w:val="14"/>
                <w:shd w:val="pct10" w:color="auto" w:fill="auto"/>
              </w:rPr>
              <w:t>если комплексная услуга, работа - «шт.»</w:t>
            </w:r>
            <w:r w:rsidRPr="00180842">
              <w:rPr>
                <w:rStyle w:val="af3"/>
                <w:b w:val="0"/>
                <w:i w:val="0"/>
                <w:sz w:val="14"/>
                <w:szCs w:val="14"/>
                <w:shd w:val="pct10" w:color="auto" w:fill="auto"/>
              </w:rPr>
              <w:t>]</w:t>
            </w:r>
          </w:p>
        </w:tc>
        <w:tc>
          <w:tcPr>
            <w:tcW w:w="1504" w:type="dxa"/>
            <w:tcBorders>
              <w:top w:val="single" w:sz="6" w:space="0" w:color="auto"/>
              <w:bottom w:val="single" w:sz="4" w:space="0" w:color="auto"/>
            </w:tcBorders>
          </w:tcPr>
          <w:p w14:paraId="4832A699" w14:textId="77777777" w:rsidR="009E48C1" w:rsidRPr="00180842" w:rsidRDefault="009E48C1" w:rsidP="001F5739">
            <w:pPr>
              <w:ind w:left="-52" w:firstLine="0"/>
              <w:rPr>
                <w:sz w:val="14"/>
                <w:szCs w:val="14"/>
                <w:shd w:val="pct10" w:color="auto" w:fill="auto"/>
              </w:rPr>
            </w:pPr>
            <w:r w:rsidRPr="00180842">
              <w:rPr>
                <w:bCs/>
                <w:i/>
                <w:iCs/>
                <w:sz w:val="14"/>
                <w:szCs w:val="14"/>
                <w:shd w:val="pct10" w:color="auto" w:fill="auto"/>
              </w:rPr>
              <w:t>[количество (объем) поставляемой продукции или, если комплексная услуга, работа - «1»</w:t>
            </w:r>
            <w:r w:rsidRPr="00180842">
              <w:rPr>
                <w:rStyle w:val="af3"/>
                <w:b w:val="0"/>
                <w:i w:val="0"/>
                <w:sz w:val="14"/>
                <w:szCs w:val="14"/>
                <w:shd w:val="pct10" w:color="auto" w:fill="auto"/>
              </w:rPr>
              <w:t>]</w:t>
            </w:r>
          </w:p>
        </w:tc>
        <w:tc>
          <w:tcPr>
            <w:tcW w:w="1505" w:type="dxa"/>
            <w:tcBorders>
              <w:top w:val="single" w:sz="6" w:space="0" w:color="auto"/>
              <w:bottom w:val="single" w:sz="4" w:space="0" w:color="auto"/>
            </w:tcBorders>
          </w:tcPr>
          <w:p w14:paraId="5A2E15B8" w14:textId="77777777" w:rsidR="009E48C1" w:rsidRPr="00180842" w:rsidRDefault="009E48C1" w:rsidP="001F5739">
            <w:pPr>
              <w:ind w:firstLine="0"/>
              <w:rPr>
                <w:rStyle w:val="af3"/>
                <w:b w:val="0"/>
                <w:sz w:val="14"/>
                <w:szCs w:val="14"/>
                <w:shd w:val="pct10" w:color="auto" w:fill="auto"/>
              </w:rPr>
            </w:pPr>
            <w:r w:rsidRPr="00180842">
              <w:rPr>
                <w:sz w:val="14"/>
                <w:szCs w:val="14"/>
                <w:shd w:val="pct10" w:color="auto" w:fill="auto"/>
              </w:rPr>
              <w:t>[</w:t>
            </w:r>
            <w:r w:rsidRPr="00180842">
              <w:rPr>
                <w:rStyle w:val="af3"/>
                <w:b w:val="0"/>
                <w:sz w:val="14"/>
                <w:szCs w:val="14"/>
                <w:shd w:val="pct10" w:color="auto" w:fill="auto"/>
              </w:rPr>
              <w:t xml:space="preserve">по формату (в соответствии с ОКАТО) - субъект РФ, населенный пункт. Если место поставки продукции – не субъект РФ, то поле </w:t>
            </w:r>
            <w:r>
              <w:rPr>
                <w:rStyle w:val="af3"/>
                <w:b w:val="0"/>
                <w:sz w:val="14"/>
                <w:szCs w:val="14"/>
                <w:shd w:val="pct10" w:color="auto" w:fill="auto"/>
              </w:rPr>
              <w:t>не заполняется</w:t>
            </w:r>
            <w:r w:rsidRPr="00180842">
              <w:rPr>
                <w:rStyle w:val="af3"/>
                <w:b w:val="0"/>
                <w:i w:val="0"/>
                <w:sz w:val="14"/>
                <w:szCs w:val="14"/>
                <w:shd w:val="pct10" w:color="auto" w:fill="auto"/>
              </w:rPr>
              <w:t>]</w:t>
            </w:r>
          </w:p>
        </w:tc>
        <w:tc>
          <w:tcPr>
            <w:tcW w:w="1103" w:type="dxa"/>
            <w:tcBorders>
              <w:top w:val="single" w:sz="6" w:space="0" w:color="auto"/>
              <w:bottom w:val="single" w:sz="4" w:space="0" w:color="auto"/>
            </w:tcBorders>
          </w:tcPr>
          <w:p w14:paraId="35042164" w14:textId="77777777" w:rsidR="009E48C1" w:rsidRPr="00180842" w:rsidRDefault="009E48C1" w:rsidP="001F5739">
            <w:pPr>
              <w:ind w:firstLine="0"/>
              <w:rPr>
                <w:sz w:val="14"/>
                <w:szCs w:val="14"/>
                <w:shd w:val="pct10" w:color="auto" w:fill="auto"/>
              </w:rPr>
            </w:pPr>
            <w:r w:rsidRPr="00180842">
              <w:rPr>
                <w:sz w:val="14"/>
                <w:szCs w:val="14"/>
                <w:shd w:val="pct10" w:color="auto" w:fill="auto"/>
              </w:rPr>
              <w:t>[</w:t>
            </w:r>
            <w:r w:rsidRPr="00180842">
              <w:rPr>
                <w:rStyle w:val="af3"/>
                <w:b w:val="0"/>
                <w:sz w:val="14"/>
                <w:szCs w:val="14"/>
                <w:shd w:val="pct10" w:color="auto" w:fill="auto"/>
              </w:rPr>
              <w:t>улица, дом (строение, корпус) поставки продукции. При отсутствии конкретного адреса поставки - ориентировочное местоположение</w:t>
            </w:r>
            <w:r w:rsidRPr="00180842">
              <w:rPr>
                <w:rStyle w:val="af3"/>
                <w:b w:val="0"/>
                <w:i w:val="0"/>
                <w:sz w:val="14"/>
                <w:szCs w:val="14"/>
                <w:shd w:val="pct10" w:color="auto" w:fill="auto"/>
              </w:rPr>
              <w:t>]</w:t>
            </w:r>
          </w:p>
        </w:tc>
        <w:tc>
          <w:tcPr>
            <w:tcW w:w="4536" w:type="dxa"/>
            <w:tcBorders>
              <w:top w:val="single" w:sz="6" w:space="0" w:color="auto"/>
              <w:bottom w:val="single" w:sz="4" w:space="0" w:color="auto"/>
            </w:tcBorders>
          </w:tcPr>
          <w:p w14:paraId="7A81C23B" w14:textId="77777777" w:rsidR="009E48C1" w:rsidRDefault="009E48C1" w:rsidP="001F5739">
            <w:pPr>
              <w:ind w:left="-66" w:right="-58" w:firstLine="0"/>
              <w:rPr>
                <w:rStyle w:val="af3"/>
                <w:b w:val="0"/>
                <w:sz w:val="14"/>
                <w:szCs w:val="14"/>
                <w:shd w:val="pct10" w:color="auto" w:fill="auto"/>
              </w:rPr>
            </w:pPr>
            <w:r w:rsidRPr="00180842">
              <w:rPr>
                <w:sz w:val="14"/>
                <w:szCs w:val="14"/>
                <w:shd w:val="pct10" w:color="auto" w:fill="auto"/>
              </w:rPr>
              <w:t>[</w:t>
            </w:r>
            <w:r w:rsidRPr="00180842">
              <w:rPr>
                <w:rStyle w:val="af3"/>
                <w:b w:val="0"/>
                <w:sz w:val="14"/>
                <w:szCs w:val="14"/>
                <w:shd w:val="pct10" w:color="auto" w:fill="auto"/>
              </w:rPr>
              <w:t>дополнительные сведения по лот</w:t>
            </w:r>
            <w:r>
              <w:rPr>
                <w:rStyle w:val="af3"/>
                <w:b w:val="0"/>
                <w:sz w:val="14"/>
                <w:szCs w:val="14"/>
                <w:shd w:val="pct10" w:color="auto" w:fill="auto"/>
              </w:rPr>
              <w:t>у, в том числе сведения об использовании/ не использовании  требований, установленных в соответствии с законодательством РФ о техническом регулировании, законодательством РФ о стандартизации требований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w:t>
            </w:r>
          </w:p>
          <w:p w14:paraId="5F054785" w14:textId="77777777" w:rsidR="009E48C1" w:rsidRDefault="009E48C1" w:rsidP="00ED6B28">
            <w:pPr>
              <w:ind w:left="-66" w:right="236" w:firstLine="0"/>
              <w:rPr>
                <w:rStyle w:val="af3"/>
                <w:b w:val="0"/>
                <w:sz w:val="14"/>
                <w:szCs w:val="14"/>
                <w:shd w:val="pct10" w:color="auto" w:fill="auto"/>
              </w:rPr>
            </w:pPr>
            <w:r>
              <w:rPr>
                <w:rStyle w:val="af3"/>
                <w:b w:val="0"/>
                <w:sz w:val="14"/>
                <w:szCs w:val="14"/>
                <w:shd w:val="pct10" w:color="auto" w:fill="auto"/>
              </w:rPr>
              <w:t>В случае неиспользования требований, установленных в соответствии с законодательством РФ о техническом регулировании, законодательством РФ о стандартизации требований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необходимо указать обоснование использования иных требований</w:t>
            </w:r>
          </w:p>
          <w:p w14:paraId="68959D58" w14:textId="77777777" w:rsidR="009E48C1" w:rsidRPr="00180842" w:rsidRDefault="009E48C1">
            <w:pPr>
              <w:ind w:left="-66" w:right="-58" w:firstLine="0"/>
              <w:rPr>
                <w:sz w:val="14"/>
                <w:szCs w:val="14"/>
                <w:shd w:val="pct10" w:color="auto" w:fill="auto"/>
              </w:rPr>
            </w:pPr>
            <w:r>
              <w:rPr>
                <w:rStyle w:val="af3"/>
                <w:b w:val="0"/>
                <w:sz w:val="14"/>
                <w:szCs w:val="14"/>
                <w:shd w:val="pct10" w:color="auto" w:fill="auto"/>
              </w:rPr>
              <w:t xml:space="preserve">Возможно использование ссылок на Блок </w:t>
            </w:r>
            <w:r w:rsidR="00F66D3D">
              <w:rPr>
                <w:rStyle w:val="af3"/>
                <w:b w:val="0"/>
                <w:sz w:val="14"/>
                <w:szCs w:val="14"/>
                <w:shd w:val="pct10" w:color="auto" w:fill="auto"/>
              </w:rPr>
              <w:t>7</w:t>
            </w:r>
            <w:r>
              <w:rPr>
                <w:rStyle w:val="af3"/>
                <w:b w:val="0"/>
                <w:sz w:val="14"/>
                <w:szCs w:val="14"/>
                <w:shd w:val="pct10" w:color="auto" w:fill="auto"/>
              </w:rPr>
              <w:t xml:space="preserve"> «Техническое задание»</w:t>
            </w:r>
            <w:r w:rsidRPr="00180842">
              <w:rPr>
                <w:rStyle w:val="af3"/>
                <w:b w:val="0"/>
                <w:i w:val="0"/>
                <w:sz w:val="14"/>
                <w:szCs w:val="14"/>
                <w:shd w:val="pct10" w:color="auto" w:fill="auto"/>
              </w:rPr>
              <w:t>]</w:t>
            </w:r>
          </w:p>
        </w:tc>
      </w:tr>
    </w:tbl>
    <w:p w14:paraId="0929E06A" w14:textId="77777777" w:rsidR="001B2F40" w:rsidRPr="00683ECB" w:rsidRDefault="001B2F40" w:rsidP="00BF2F5C">
      <w:pPr>
        <w:pStyle w:val="afa"/>
        <w:numPr>
          <w:ilvl w:val="0"/>
          <w:numId w:val="144"/>
        </w:numPr>
        <w:jc w:val="center"/>
        <w:rPr>
          <w:b/>
          <w:sz w:val="26"/>
          <w:szCs w:val="26"/>
        </w:rPr>
      </w:pPr>
      <w:r w:rsidRPr="00203244">
        <w:rPr>
          <w:b/>
          <w:sz w:val="26"/>
          <w:szCs w:val="26"/>
        </w:rPr>
        <w:t>Сведения о Заказчиках</w:t>
      </w:r>
    </w:p>
    <w:tbl>
      <w:tblPr>
        <w:tblW w:w="22113"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34"/>
        <w:gridCol w:w="1843"/>
        <w:gridCol w:w="2410"/>
        <w:gridCol w:w="1276"/>
        <w:gridCol w:w="1701"/>
        <w:gridCol w:w="1559"/>
        <w:gridCol w:w="4394"/>
        <w:gridCol w:w="4536"/>
        <w:gridCol w:w="3260"/>
      </w:tblGrid>
      <w:tr w:rsidR="001B2F40" w:rsidRPr="00203244" w14:paraId="3C61436A" w14:textId="77777777" w:rsidTr="0087015B">
        <w:tc>
          <w:tcPr>
            <w:tcW w:w="1134" w:type="dxa"/>
          </w:tcPr>
          <w:p w14:paraId="2692F6F6" w14:textId="77777777" w:rsidR="001B2F40" w:rsidRPr="009E6510" w:rsidRDefault="001B2F40" w:rsidP="001F5739">
            <w:pPr>
              <w:ind w:firstLine="0"/>
              <w:jc w:val="center"/>
              <w:rPr>
                <w:b/>
                <w:sz w:val="16"/>
                <w:szCs w:val="26"/>
              </w:rPr>
            </w:pPr>
            <w:r w:rsidRPr="009E6510">
              <w:rPr>
                <w:sz w:val="16"/>
                <w:szCs w:val="20"/>
              </w:rPr>
              <w:t>Наименование Заказчика</w:t>
            </w:r>
          </w:p>
        </w:tc>
        <w:tc>
          <w:tcPr>
            <w:tcW w:w="1843" w:type="dxa"/>
          </w:tcPr>
          <w:p w14:paraId="6F18F489" w14:textId="77777777" w:rsidR="001B2F40" w:rsidRPr="00846DFD" w:rsidRDefault="001B2F40" w:rsidP="001F5739">
            <w:pPr>
              <w:ind w:firstLine="0"/>
              <w:jc w:val="center"/>
              <w:rPr>
                <w:sz w:val="16"/>
                <w:szCs w:val="26"/>
              </w:rPr>
            </w:pPr>
            <w:r w:rsidRPr="00846DFD">
              <w:rPr>
                <w:sz w:val="16"/>
                <w:szCs w:val="26"/>
              </w:rPr>
              <w:t>Место нахождения/</w:t>
            </w:r>
            <w:r>
              <w:rPr>
                <w:sz w:val="16"/>
                <w:szCs w:val="26"/>
              </w:rPr>
              <w:t xml:space="preserve"> </w:t>
            </w:r>
            <w:r w:rsidRPr="00846DFD">
              <w:rPr>
                <w:sz w:val="16"/>
                <w:szCs w:val="26"/>
              </w:rPr>
              <w:t>Почтовый адрес</w:t>
            </w:r>
          </w:p>
        </w:tc>
        <w:tc>
          <w:tcPr>
            <w:tcW w:w="2410" w:type="dxa"/>
          </w:tcPr>
          <w:p w14:paraId="2B6A1C50" w14:textId="77777777" w:rsidR="001B2F40" w:rsidRPr="009E6510" w:rsidRDefault="001B2F40" w:rsidP="001F5739">
            <w:pPr>
              <w:ind w:firstLine="0"/>
              <w:jc w:val="center"/>
              <w:rPr>
                <w:sz w:val="16"/>
                <w:szCs w:val="20"/>
              </w:rPr>
            </w:pPr>
            <w:r w:rsidRPr="00846DFD">
              <w:rPr>
                <w:sz w:val="16"/>
                <w:szCs w:val="20"/>
              </w:rPr>
              <w:t>Адрес электронной почты/</w:t>
            </w:r>
            <w:r>
              <w:rPr>
                <w:sz w:val="16"/>
                <w:szCs w:val="20"/>
              </w:rPr>
              <w:t xml:space="preserve"> </w:t>
            </w:r>
            <w:r w:rsidRPr="00846DFD">
              <w:rPr>
                <w:sz w:val="16"/>
                <w:szCs w:val="20"/>
              </w:rPr>
              <w:t>Контактный тел.</w:t>
            </w:r>
          </w:p>
        </w:tc>
        <w:tc>
          <w:tcPr>
            <w:tcW w:w="1276" w:type="dxa"/>
          </w:tcPr>
          <w:p w14:paraId="20CCFC4F" w14:textId="77777777" w:rsidR="001B2F40" w:rsidRPr="00846DFD" w:rsidRDefault="001B2F40" w:rsidP="001F5739">
            <w:pPr>
              <w:ind w:firstLine="0"/>
              <w:jc w:val="center"/>
              <w:rPr>
                <w:sz w:val="16"/>
                <w:szCs w:val="26"/>
              </w:rPr>
            </w:pPr>
            <w:r w:rsidRPr="00846DFD">
              <w:rPr>
                <w:sz w:val="16"/>
                <w:szCs w:val="26"/>
              </w:rPr>
              <w:t>№ Лота</w:t>
            </w:r>
          </w:p>
        </w:tc>
        <w:tc>
          <w:tcPr>
            <w:tcW w:w="1701" w:type="dxa"/>
          </w:tcPr>
          <w:p w14:paraId="72F834F8" w14:textId="77777777" w:rsidR="001B2F40" w:rsidRPr="009E6510" w:rsidRDefault="001B2F40" w:rsidP="001F5739">
            <w:pPr>
              <w:ind w:firstLine="0"/>
              <w:jc w:val="center"/>
              <w:rPr>
                <w:sz w:val="16"/>
                <w:szCs w:val="20"/>
              </w:rPr>
            </w:pPr>
            <w:r w:rsidRPr="00846DFD">
              <w:rPr>
                <w:sz w:val="16"/>
                <w:szCs w:val="20"/>
              </w:rPr>
              <w:t>№ Позиции лота</w:t>
            </w:r>
          </w:p>
        </w:tc>
        <w:tc>
          <w:tcPr>
            <w:tcW w:w="1559" w:type="dxa"/>
          </w:tcPr>
          <w:p w14:paraId="3714F8DE" w14:textId="77777777" w:rsidR="001B2F40" w:rsidRPr="009E6510" w:rsidRDefault="001B2F40" w:rsidP="001F5739">
            <w:pPr>
              <w:ind w:firstLine="0"/>
              <w:jc w:val="center"/>
              <w:rPr>
                <w:sz w:val="16"/>
                <w:szCs w:val="20"/>
              </w:rPr>
            </w:pPr>
            <w:r w:rsidRPr="00FB25EF">
              <w:rPr>
                <w:sz w:val="16"/>
                <w:szCs w:val="20"/>
              </w:rPr>
              <w:t>Количество (Объём)</w:t>
            </w:r>
          </w:p>
        </w:tc>
        <w:tc>
          <w:tcPr>
            <w:tcW w:w="4394" w:type="dxa"/>
          </w:tcPr>
          <w:p w14:paraId="3A9C3058" w14:textId="77777777" w:rsidR="001B2F40" w:rsidRPr="009E6510" w:rsidRDefault="001B2F40" w:rsidP="00446993">
            <w:pPr>
              <w:ind w:firstLine="0"/>
              <w:jc w:val="center"/>
              <w:rPr>
                <w:sz w:val="16"/>
                <w:szCs w:val="20"/>
              </w:rPr>
            </w:pPr>
            <w:r>
              <w:rPr>
                <w:sz w:val="16"/>
                <w:szCs w:val="20"/>
              </w:rPr>
              <w:t xml:space="preserve">Способ указания начальной (максимальной) цены договора </w:t>
            </w:r>
          </w:p>
        </w:tc>
        <w:tc>
          <w:tcPr>
            <w:tcW w:w="4536" w:type="dxa"/>
          </w:tcPr>
          <w:p w14:paraId="14F775B1" w14:textId="77777777" w:rsidR="001B2F40" w:rsidRPr="009E6510" w:rsidRDefault="001B2F40" w:rsidP="001F5739">
            <w:pPr>
              <w:ind w:firstLine="0"/>
              <w:jc w:val="center"/>
              <w:rPr>
                <w:sz w:val="16"/>
                <w:szCs w:val="20"/>
              </w:rPr>
            </w:pPr>
            <w:r w:rsidRPr="009E6510">
              <w:rPr>
                <w:sz w:val="16"/>
                <w:szCs w:val="20"/>
              </w:rPr>
              <w:t>Сведения о начальной (максимальной) цене</w:t>
            </w:r>
          </w:p>
        </w:tc>
        <w:tc>
          <w:tcPr>
            <w:tcW w:w="3260" w:type="dxa"/>
          </w:tcPr>
          <w:p w14:paraId="746AB2FB" w14:textId="77777777" w:rsidR="001B2F40" w:rsidRPr="009E6510" w:rsidRDefault="001B2F40" w:rsidP="001F5739">
            <w:pPr>
              <w:ind w:firstLine="0"/>
              <w:jc w:val="center"/>
              <w:rPr>
                <w:sz w:val="16"/>
                <w:szCs w:val="20"/>
              </w:rPr>
            </w:pPr>
            <w:r>
              <w:rPr>
                <w:sz w:val="16"/>
                <w:szCs w:val="20"/>
              </w:rPr>
              <w:t>К</w:t>
            </w:r>
            <w:r w:rsidRPr="00CD4B90">
              <w:rPr>
                <w:sz w:val="16"/>
                <w:szCs w:val="20"/>
              </w:rPr>
              <w:t>урс валюты</w:t>
            </w:r>
            <w:r>
              <w:rPr>
                <w:sz w:val="16"/>
                <w:szCs w:val="20"/>
              </w:rPr>
              <w:t xml:space="preserve"> и дата курса</w:t>
            </w:r>
          </w:p>
        </w:tc>
      </w:tr>
      <w:tr w:rsidR="001B2F40" w:rsidRPr="00203244" w14:paraId="5A5ED137" w14:textId="77777777" w:rsidTr="0087015B">
        <w:tc>
          <w:tcPr>
            <w:tcW w:w="1134" w:type="dxa"/>
          </w:tcPr>
          <w:p w14:paraId="7A6419A3" w14:textId="77777777" w:rsidR="001B2F40" w:rsidRPr="009E6510" w:rsidRDefault="001B2F40" w:rsidP="001F5739">
            <w:pPr>
              <w:ind w:firstLine="0"/>
              <w:jc w:val="center"/>
              <w:rPr>
                <w:b/>
                <w:sz w:val="14"/>
              </w:rPr>
            </w:pPr>
            <w:r w:rsidRPr="009E6510">
              <w:rPr>
                <w:b/>
                <w:sz w:val="14"/>
              </w:rPr>
              <w:t>1</w:t>
            </w:r>
          </w:p>
        </w:tc>
        <w:tc>
          <w:tcPr>
            <w:tcW w:w="1843" w:type="dxa"/>
          </w:tcPr>
          <w:p w14:paraId="6D388423" w14:textId="77777777" w:rsidR="001B2F40" w:rsidRPr="009E6510" w:rsidRDefault="001B2F40" w:rsidP="001F5739">
            <w:pPr>
              <w:ind w:firstLine="0"/>
              <w:jc w:val="center"/>
              <w:rPr>
                <w:b/>
                <w:sz w:val="14"/>
              </w:rPr>
            </w:pPr>
            <w:r w:rsidRPr="009E6510">
              <w:rPr>
                <w:b/>
                <w:sz w:val="14"/>
              </w:rPr>
              <w:t>2</w:t>
            </w:r>
          </w:p>
        </w:tc>
        <w:tc>
          <w:tcPr>
            <w:tcW w:w="2410" w:type="dxa"/>
          </w:tcPr>
          <w:p w14:paraId="2C3231B8" w14:textId="77777777" w:rsidR="001B2F40" w:rsidRPr="009E6510" w:rsidRDefault="001B2F40" w:rsidP="001F5739">
            <w:pPr>
              <w:ind w:firstLine="0"/>
              <w:jc w:val="center"/>
              <w:rPr>
                <w:b/>
                <w:sz w:val="14"/>
              </w:rPr>
            </w:pPr>
            <w:r w:rsidRPr="009E6510">
              <w:rPr>
                <w:b/>
                <w:sz w:val="14"/>
              </w:rPr>
              <w:t>3</w:t>
            </w:r>
          </w:p>
        </w:tc>
        <w:tc>
          <w:tcPr>
            <w:tcW w:w="1276" w:type="dxa"/>
          </w:tcPr>
          <w:p w14:paraId="1CAA3531" w14:textId="77777777" w:rsidR="001B2F40" w:rsidRPr="009E6510" w:rsidRDefault="001B2F40" w:rsidP="001F5739">
            <w:pPr>
              <w:ind w:firstLine="0"/>
              <w:jc w:val="center"/>
              <w:rPr>
                <w:b/>
                <w:sz w:val="14"/>
              </w:rPr>
            </w:pPr>
            <w:r w:rsidRPr="009E6510">
              <w:rPr>
                <w:b/>
                <w:sz w:val="14"/>
              </w:rPr>
              <w:t>4</w:t>
            </w:r>
          </w:p>
        </w:tc>
        <w:tc>
          <w:tcPr>
            <w:tcW w:w="1701" w:type="dxa"/>
          </w:tcPr>
          <w:p w14:paraId="48C74801" w14:textId="77777777" w:rsidR="001B2F40" w:rsidRPr="009E6510" w:rsidRDefault="001B2F40" w:rsidP="001F5739">
            <w:pPr>
              <w:ind w:firstLine="0"/>
              <w:jc w:val="center"/>
              <w:rPr>
                <w:b/>
                <w:sz w:val="14"/>
              </w:rPr>
            </w:pPr>
            <w:r>
              <w:rPr>
                <w:b/>
                <w:sz w:val="14"/>
              </w:rPr>
              <w:t>5</w:t>
            </w:r>
          </w:p>
        </w:tc>
        <w:tc>
          <w:tcPr>
            <w:tcW w:w="1559" w:type="dxa"/>
          </w:tcPr>
          <w:p w14:paraId="202238D7" w14:textId="77777777" w:rsidR="001B2F40" w:rsidRDefault="001B2F40" w:rsidP="001F5739">
            <w:pPr>
              <w:ind w:firstLine="0"/>
              <w:jc w:val="center"/>
              <w:rPr>
                <w:b/>
                <w:sz w:val="14"/>
              </w:rPr>
            </w:pPr>
            <w:r>
              <w:rPr>
                <w:b/>
                <w:sz w:val="14"/>
              </w:rPr>
              <w:t>6</w:t>
            </w:r>
          </w:p>
        </w:tc>
        <w:tc>
          <w:tcPr>
            <w:tcW w:w="4394" w:type="dxa"/>
          </w:tcPr>
          <w:p w14:paraId="5BEB47DA" w14:textId="77777777" w:rsidR="001B2F40" w:rsidRDefault="001B2F40" w:rsidP="001F5739">
            <w:pPr>
              <w:ind w:firstLine="0"/>
              <w:jc w:val="center"/>
              <w:rPr>
                <w:b/>
                <w:sz w:val="14"/>
              </w:rPr>
            </w:pPr>
            <w:r>
              <w:rPr>
                <w:b/>
                <w:sz w:val="14"/>
              </w:rPr>
              <w:t>7</w:t>
            </w:r>
          </w:p>
        </w:tc>
        <w:tc>
          <w:tcPr>
            <w:tcW w:w="4536" w:type="dxa"/>
          </w:tcPr>
          <w:p w14:paraId="6C30556D" w14:textId="77777777" w:rsidR="001B2F40" w:rsidRPr="009E6510" w:rsidRDefault="001B2F40" w:rsidP="001F5739">
            <w:pPr>
              <w:ind w:firstLine="0"/>
              <w:jc w:val="center"/>
              <w:rPr>
                <w:b/>
                <w:sz w:val="14"/>
              </w:rPr>
            </w:pPr>
            <w:r>
              <w:rPr>
                <w:b/>
                <w:sz w:val="14"/>
                <w:lang w:val="en-US"/>
              </w:rPr>
              <w:t>8</w:t>
            </w:r>
          </w:p>
        </w:tc>
        <w:tc>
          <w:tcPr>
            <w:tcW w:w="3260" w:type="dxa"/>
          </w:tcPr>
          <w:p w14:paraId="154A31A2" w14:textId="77777777" w:rsidR="001B2F40" w:rsidRDefault="001B2F40" w:rsidP="001F5739">
            <w:pPr>
              <w:ind w:firstLine="0"/>
              <w:jc w:val="center"/>
              <w:rPr>
                <w:b/>
                <w:sz w:val="14"/>
              </w:rPr>
            </w:pPr>
            <w:r>
              <w:rPr>
                <w:b/>
                <w:sz w:val="14"/>
              </w:rPr>
              <w:t>9</w:t>
            </w:r>
          </w:p>
        </w:tc>
      </w:tr>
      <w:tr w:rsidR="001B2F40" w:rsidRPr="00AB3CD6" w14:paraId="1827AAE5" w14:textId="77777777" w:rsidTr="0087015B">
        <w:tc>
          <w:tcPr>
            <w:tcW w:w="1134" w:type="dxa"/>
          </w:tcPr>
          <w:p w14:paraId="028D221F" w14:textId="77777777" w:rsidR="001B2F40" w:rsidRPr="00180842" w:rsidRDefault="001B2F40" w:rsidP="001F5739">
            <w:pPr>
              <w:ind w:firstLine="0"/>
              <w:rPr>
                <w:sz w:val="14"/>
                <w:szCs w:val="14"/>
                <w:shd w:val="pct10" w:color="auto" w:fill="auto"/>
              </w:rPr>
            </w:pPr>
            <w:r w:rsidRPr="00180842">
              <w:rPr>
                <w:sz w:val="14"/>
                <w:szCs w:val="14"/>
                <w:shd w:val="pct10" w:color="auto" w:fill="auto"/>
              </w:rPr>
              <w:t>[</w:t>
            </w:r>
            <w:r>
              <w:rPr>
                <w:rStyle w:val="af3"/>
                <w:b w:val="0"/>
                <w:sz w:val="14"/>
                <w:szCs w:val="16"/>
                <w:shd w:val="pct10" w:color="auto" w:fill="auto"/>
              </w:rPr>
              <w:t xml:space="preserve">Полное </w:t>
            </w:r>
            <w:r w:rsidRPr="00846DFD">
              <w:rPr>
                <w:rStyle w:val="af3"/>
                <w:b w:val="0"/>
                <w:sz w:val="14"/>
                <w:szCs w:val="16"/>
                <w:shd w:val="pct10" w:color="auto" w:fill="auto"/>
              </w:rPr>
              <w:t>наименование заказчика</w:t>
            </w:r>
            <w:r>
              <w:rPr>
                <w:rStyle w:val="af3"/>
                <w:b w:val="0"/>
                <w:sz w:val="14"/>
                <w:szCs w:val="16"/>
                <w:shd w:val="pct10" w:color="auto" w:fill="auto"/>
              </w:rPr>
              <w:t>/</w:t>
            </w:r>
            <w:r w:rsidRPr="002B0465">
              <w:rPr>
                <w:rStyle w:val="af3"/>
                <w:b w:val="0"/>
                <w:sz w:val="14"/>
                <w:szCs w:val="16"/>
                <w:shd w:val="pct10" w:color="auto" w:fill="auto"/>
              </w:rPr>
              <w:t>агента</w:t>
            </w:r>
            <w:r>
              <w:rPr>
                <w:rStyle w:val="af3"/>
                <w:b w:val="0"/>
                <w:sz w:val="14"/>
                <w:szCs w:val="16"/>
                <w:shd w:val="pct10" w:color="auto" w:fill="auto"/>
              </w:rPr>
              <w:t>/тех.заказчика</w:t>
            </w:r>
            <w:r w:rsidRPr="00180842">
              <w:rPr>
                <w:rStyle w:val="af3"/>
                <w:b w:val="0"/>
                <w:i w:val="0"/>
                <w:sz w:val="14"/>
                <w:szCs w:val="14"/>
                <w:shd w:val="pct10" w:color="auto" w:fill="auto"/>
              </w:rPr>
              <w:t>]</w:t>
            </w:r>
          </w:p>
        </w:tc>
        <w:tc>
          <w:tcPr>
            <w:tcW w:w="1843" w:type="dxa"/>
          </w:tcPr>
          <w:p w14:paraId="7B62AB64" w14:textId="77777777" w:rsidR="001B2F40" w:rsidRPr="00180842" w:rsidRDefault="001B2F40" w:rsidP="00635C14">
            <w:pPr>
              <w:ind w:firstLine="0"/>
              <w:rPr>
                <w:rStyle w:val="af3"/>
                <w:b w:val="0"/>
                <w:sz w:val="14"/>
                <w:szCs w:val="14"/>
                <w:shd w:val="pct10" w:color="auto" w:fill="auto"/>
              </w:rPr>
            </w:pPr>
            <w:r w:rsidRPr="00180842">
              <w:rPr>
                <w:sz w:val="14"/>
                <w:szCs w:val="14"/>
                <w:shd w:val="pct10" w:color="auto" w:fill="auto"/>
              </w:rPr>
              <w:t>[</w:t>
            </w:r>
            <w:r w:rsidRPr="00846DFD">
              <w:rPr>
                <w:rStyle w:val="af3"/>
                <w:b w:val="0"/>
                <w:sz w:val="14"/>
                <w:szCs w:val="16"/>
                <w:shd w:val="pct10" w:color="auto" w:fill="auto"/>
              </w:rPr>
              <w:t>место нахождения и почтовый адрес заказчика в формате:</w:t>
            </w:r>
            <w:r>
              <w:rPr>
                <w:rStyle w:val="af3"/>
                <w:b w:val="0"/>
                <w:sz w:val="14"/>
                <w:szCs w:val="16"/>
                <w:shd w:val="pct10" w:color="auto" w:fill="auto"/>
              </w:rPr>
              <w:t xml:space="preserve"> </w:t>
            </w:r>
            <w:r w:rsidRPr="00846DFD">
              <w:rPr>
                <w:rStyle w:val="af3"/>
                <w:b w:val="0"/>
                <w:sz w:val="14"/>
                <w:szCs w:val="16"/>
                <w:shd w:val="pct10" w:color="auto" w:fill="auto"/>
              </w:rPr>
              <w:t>&lt;Место нахождения;</w:t>
            </w:r>
            <w:r>
              <w:rPr>
                <w:rStyle w:val="af3"/>
                <w:b w:val="0"/>
                <w:sz w:val="14"/>
                <w:szCs w:val="16"/>
                <w:shd w:val="pct10" w:color="auto" w:fill="auto"/>
              </w:rPr>
              <w:t xml:space="preserve"> </w:t>
            </w:r>
            <w:r w:rsidRPr="00846DFD">
              <w:rPr>
                <w:rStyle w:val="af3"/>
                <w:b w:val="0"/>
                <w:sz w:val="14"/>
                <w:szCs w:val="16"/>
                <w:shd w:val="pct10" w:color="auto" w:fill="auto"/>
              </w:rPr>
              <w:t>Почтовый адрес&gt;</w:t>
            </w:r>
            <w:r w:rsidRPr="00180842">
              <w:rPr>
                <w:rStyle w:val="af3"/>
                <w:b w:val="0"/>
                <w:i w:val="0"/>
                <w:sz w:val="14"/>
                <w:szCs w:val="14"/>
                <w:shd w:val="pct10" w:color="auto" w:fill="auto"/>
              </w:rPr>
              <w:t>]</w:t>
            </w:r>
          </w:p>
        </w:tc>
        <w:tc>
          <w:tcPr>
            <w:tcW w:w="2410" w:type="dxa"/>
          </w:tcPr>
          <w:p w14:paraId="13561B03" w14:textId="77777777" w:rsidR="001B2F40" w:rsidRPr="00846DFD" w:rsidRDefault="001B2F40" w:rsidP="001F5739">
            <w:pPr>
              <w:ind w:firstLine="0"/>
              <w:rPr>
                <w:rStyle w:val="af3"/>
                <w:b w:val="0"/>
                <w:sz w:val="14"/>
                <w:szCs w:val="16"/>
                <w:shd w:val="pct10" w:color="auto" w:fill="auto"/>
              </w:rPr>
            </w:pPr>
            <w:r w:rsidRPr="00180842">
              <w:rPr>
                <w:sz w:val="14"/>
                <w:szCs w:val="14"/>
                <w:shd w:val="pct10" w:color="auto" w:fill="auto"/>
              </w:rPr>
              <w:t>[</w:t>
            </w:r>
            <w:r w:rsidRPr="00846DFD">
              <w:rPr>
                <w:rStyle w:val="af3"/>
                <w:b w:val="0"/>
                <w:sz w:val="14"/>
                <w:szCs w:val="16"/>
                <w:shd w:val="pct10" w:color="auto" w:fill="auto"/>
              </w:rPr>
              <w:t>Указывается адрес электронной почты и контактный телефон заказчика в формате:</w:t>
            </w:r>
          </w:p>
          <w:p w14:paraId="6956FA0F" w14:textId="77777777" w:rsidR="001B2F40" w:rsidRPr="00846DFD" w:rsidRDefault="001B2F40" w:rsidP="001F5739">
            <w:pPr>
              <w:ind w:firstLine="0"/>
              <w:rPr>
                <w:rStyle w:val="af3"/>
                <w:b w:val="0"/>
                <w:sz w:val="14"/>
                <w:szCs w:val="16"/>
                <w:shd w:val="pct10" w:color="auto" w:fill="auto"/>
              </w:rPr>
            </w:pPr>
            <w:r w:rsidRPr="00846DFD">
              <w:rPr>
                <w:rStyle w:val="af3"/>
                <w:b w:val="0"/>
                <w:sz w:val="14"/>
                <w:szCs w:val="16"/>
                <w:shd w:val="pct10" w:color="auto" w:fill="auto"/>
              </w:rPr>
              <w:t>&lt;e-mail@mail.ru;8(123)11111&gt;</w:t>
            </w:r>
            <w:r w:rsidRPr="00180842">
              <w:rPr>
                <w:rStyle w:val="af3"/>
                <w:b w:val="0"/>
                <w:i w:val="0"/>
                <w:sz w:val="14"/>
                <w:szCs w:val="14"/>
                <w:shd w:val="pct10" w:color="auto" w:fill="auto"/>
              </w:rPr>
              <w:t>]</w:t>
            </w:r>
          </w:p>
        </w:tc>
        <w:tc>
          <w:tcPr>
            <w:tcW w:w="1276" w:type="dxa"/>
          </w:tcPr>
          <w:p w14:paraId="48C40596" w14:textId="77777777" w:rsidR="001B2F40" w:rsidRPr="00180842" w:rsidRDefault="001B2F40" w:rsidP="001F5739">
            <w:pPr>
              <w:ind w:firstLine="0"/>
              <w:rPr>
                <w:sz w:val="14"/>
                <w:szCs w:val="14"/>
                <w:shd w:val="pct10" w:color="auto" w:fill="auto"/>
              </w:rPr>
            </w:pPr>
            <w:r w:rsidRPr="00180842">
              <w:rPr>
                <w:sz w:val="14"/>
                <w:szCs w:val="14"/>
                <w:shd w:val="pct10" w:color="auto" w:fill="auto"/>
              </w:rPr>
              <w:t>[</w:t>
            </w:r>
            <w:r w:rsidRPr="00846DFD">
              <w:rPr>
                <w:rStyle w:val="af3"/>
                <w:b w:val="0"/>
                <w:sz w:val="14"/>
                <w:szCs w:val="16"/>
                <w:shd w:val="pct10" w:color="auto" w:fill="auto"/>
              </w:rPr>
              <w:t>Указывается порядковый № лота</w:t>
            </w:r>
            <w:r w:rsidRPr="00180842">
              <w:rPr>
                <w:rStyle w:val="af3"/>
                <w:b w:val="0"/>
                <w:i w:val="0"/>
                <w:sz w:val="14"/>
                <w:szCs w:val="14"/>
                <w:shd w:val="pct10" w:color="auto" w:fill="auto"/>
              </w:rPr>
              <w:t>]</w:t>
            </w:r>
          </w:p>
        </w:tc>
        <w:tc>
          <w:tcPr>
            <w:tcW w:w="1701" w:type="dxa"/>
          </w:tcPr>
          <w:p w14:paraId="23173A2A" w14:textId="77777777" w:rsidR="001B2F40" w:rsidRPr="00180842" w:rsidRDefault="001B2F40" w:rsidP="001F5739">
            <w:pPr>
              <w:ind w:firstLine="0"/>
              <w:rPr>
                <w:sz w:val="14"/>
                <w:szCs w:val="14"/>
                <w:shd w:val="pct10" w:color="auto" w:fill="auto"/>
              </w:rPr>
            </w:pPr>
            <w:r w:rsidRPr="00180842">
              <w:rPr>
                <w:sz w:val="14"/>
                <w:szCs w:val="14"/>
                <w:shd w:val="pct10" w:color="auto" w:fill="auto"/>
              </w:rPr>
              <w:t>[</w:t>
            </w:r>
            <w:r w:rsidRPr="00846DFD">
              <w:rPr>
                <w:rStyle w:val="af3"/>
                <w:b w:val="0"/>
                <w:sz w:val="14"/>
                <w:szCs w:val="16"/>
                <w:shd w:val="pct10" w:color="auto" w:fill="auto"/>
              </w:rPr>
              <w:t>Указывается порядковый № позиции лота. В случае если в лоте содержится только одна позиция, то данное поле не заполняется</w:t>
            </w:r>
            <w:r w:rsidRPr="00180842">
              <w:rPr>
                <w:rStyle w:val="af3"/>
                <w:b w:val="0"/>
                <w:i w:val="0"/>
                <w:sz w:val="14"/>
                <w:szCs w:val="14"/>
                <w:shd w:val="pct10" w:color="auto" w:fill="auto"/>
              </w:rPr>
              <w:t>]</w:t>
            </w:r>
          </w:p>
        </w:tc>
        <w:tc>
          <w:tcPr>
            <w:tcW w:w="1559" w:type="dxa"/>
          </w:tcPr>
          <w:p w14:paraId="4D1F1B99" w14:textId="77777777" w:rsidR="001B2F40" w:rsidRPr="00180842" w:rsidRDefault="001B2F40" w:rsidP="001F5739">
            <w:pPr>
              <w:ind w:firstLine="0"/>
              <w:rPr>
                <w:sz w:val="14"/>
                <w:szCs w:val="14"/>
                <w:shd w:val="pct10" w:color="auto" w:fill="auto"/>
              </w:rPr>
            </w:pPr>
            <w:r w:rsidRPr="00180842">
              <w:rPr>
                <w:bCs/>
                <w:i/>
                <w:iCs/>
                <w:sz w:val="14"/>
                <w:szCs w:val="14"/>
                <w:shd w:val="pct10" w:color="auto" w:fill="auto"/>
              </w:rPr>
              <w:t>[количество (объем) поставляемой продукции или, если комплексная услуга, работа - «1»</w:t>
            </w:r>
            <w:r w:rsidRPr="00180842">
              <w:rPr>
                <w:rStyle w:val="af3"/>
                <w:b w:val="0"/>
                <w:i w:val="0"/>
                <w:sz w:val="14"/>
                <w:szCs w:val="14"/>
                <w:shd w:val="pct10" w:color="auto" w:fill="auto"/>
              </w:rPr>
              <w:t>]</w:t>
            </w:r>
          </w:p>
        </w:tc>
        <w:tc>
          <w:tcPr>
            <w:tcW w:w="4394" w:type="dxa"/>
          </w:tcPr>
          <w:p w14:paraId="3D729B38" w14:textId="77777777" w:rsidR="001B2F40" w:rsidRPr="00180842" w:rsidRDefault="001B2F40" w:rsidP="00446993">
            <w:pPr>
              <w:ind w:firstLine="0"/>
              <w:rPr>
                <w:sz w:val="14"/>
                <w:szCs w:val="14"/>
                <w:shd w:val="pct10" w:color="auto" w:fill="auto"/>
              </w:rPr>
            </w:pPr>
            <w:r w:rsidRPr="00E30FDC">
              <w:rPr>
                <w:sz w:val="14"/>
                <w:szCs w:val="14"/>
                <w:shd w:val="pct10" w:color="auto" w:fill="auto"/>
              </w:rPr>
              <w:t>[</w:t>
            </w:r>
            <w:r w:rsidRPr="008513F4">
              <w:rPr>
                <w:i/>
                <w:sz w:val="14"/>
                <w:szCs w:val="14"/>
                <w:shd w:val="pct10" w:color="auto" w:fill="auto"/>
              </w:rPr>
              <w:t>Сведения о начальной (максимальной) цене договора  / Формула цены и максимальное значение цены договора / Цена единицы товара, работы, услуги и максимальное значение цены договора</w:t>
            </w:r>
            <w:r w:rsidRPr="00E30FDC">
              <w:rPr>
                <w:sz w:val="14"/>
                <w:szCs w:val="14"/>
                <w:shd w:val="pct10" w:color="auto" w:fill="auto"/>
              </w:rPr>
              <w:t>]</w:t>
            </w:r>
          </w:p>
        </w:tc>
        <w:tc>
          <w:tcPr>
            <w:tcW w:w="4536" w:type="dxa"/>
          </w:tcPr>
          <w:p w14:paraId="70B976A0" w14:textId="77777777" w:rsidR="001B2F40" w:rsidRPr="00846DFD" w:rsidRDefault="001B2F40" w:rsidP="001F5739">
            <w:pPr>
              <w:ind w:firstLine="0"/>
              <w:rPr>
                <w:rStyle w:val="af3"/>
                <w:b w:val="0"/>
                <w:sz w:val="14"/>
                <w:szCs w:val="16"/>
                <w:shd w:val="pct10" w:color="auto" w:fill="auto"/>
              </w:rPr>
            </w:pPr>
            <w:r w:rsidRPr="00180842">
              <w:rPr>
                <w:sz w:val="14"/>
                <w:szCs w:val="14"/>
                <w:shd w:val="pct10" w:color="auto" w:fill="auto"/>
              </w:rPr>
              <w:t>[</w:t>
            </w:r>
            <w:r w:rsidRPr="00846DFD">
              <w:rPr>
                <w:rStyle w:val="af3"/>
                <w:b w:val="0"/>
                <w:sz w:val="14"/>
                <w:szCs w:val="16"/>
                <w:shd w:val="pct10" w:color="auto" w:fill="auto"/>
              </w:rPr>
              <w:t xml:space="preserve">Указывается в формате </w:t>
            </w:r>
          </w:p>
          <w:p w14:paraId="1608DCAD" w14:textId="77777777" w:rsidR="001B2F40" w:rsidRPr="00846DFD" w:rsidRDefault="001B2F40" w:rsidP="001F5739">
            <w:pPr>
              <w:ind w:firstLine="0"/>
              <w:rPr>
                <w:rStyle w:val="af3"/>
                <w:b w:val="0"/>
                <w:sz w:val="14"/>
                <w:szCs w:val="16"/>
                <w:shd w:val="pct10" w:color="auto" w:fill="auto"/>
              </w:rPr>
            </w:pPr>
            <w:r w:rsidRPr="00846DFD">
              <w:rPr>
                <w:rStyle w:val="af3"/>
                <w:b w:val="0"/>
                <w:sz w:val="14"/>
                <w:szCs w:val="16"/>
                <w:shd w:val="pct10" w:color="auto" w:fill="auto"/>
              </w:rPr>
              <w:t>&lt; 1 000 000 руб.&gt;</w:t>
            </w:r>
          </w:p>
          <w:p w14:paraId="6D0698C2" w14:textId="77777777" w:rsidR="001B2F40" w:rsidRPr="00180842" w:rsidRDefault="001B2F40" w:rsidP="001F5739">
            <w:pPr>
              <w:ind w:firstLine="0"/>
              <w:rPr>
                <w:sz w:val="14"/>
                <w:szCs w:val="14"/>
                <w:shd w:val="pct10" w:color="auto" w:fill="auto"/>
              </w:rPr>
            </w:pPr>
            <w:r w:rsidRPr="00846DFD">
              <w:rPr>
                <w:rStyle w:val="af3"/>
                <w:b w:val="0"/>
                <w:sz w:val="14"/>
                <w:szCs w:val="16"/>
                <w:shd w:val="pct10" w:color="auto" w:fill="auto"/>
              </w:rPr>
              <w:t>В случае если в лоте содержится несколько позиций, то указывается попозиционно. В случае если в лоте содержится только одна позиция, то указываются сведения о НМЦ лота</w:t>
            </w:r>
            <w:r>
              <w:rPr>
                <w:rStyle w:val="af3"/>
                <w:b w:val="0"/>
                <w:sz w:val="14"/>
                <w:szCs w:val="16"/>
                <w:shd w:val="pct10" w:color="auto" w:fill="auto"/>
              </w:rPr>
              <w:t xml:space="preserve">. Дополнительно указывается порядок формирования цены: </w:t>
            </w:r>
            <w:r w:rsidRPr="00595A91">
              <w:rPr>
                <w:rStyle w:val="af3"/>
                <w:b w:val="0"/>
                <w:sz w:val="14"/>
                <w:szCs w:val="16"/>
                <w:shd w:val="pct10" w:color="auto" w:fill="auto"/>
              </w:rPr>
              <w:t>с учетом или без учета расходов на перевозку, страхование, уплату таможенных пошлин, налогов и других обязательных платежей</w:t>
            </w:r>
            <w:r w:rsidRPr="00180842">
              <w:rPr>
                <w:rStyle w:val="af3"/>
                <w:b w:val="0"/>
                <w:i w:val="0"/>
                <w:sz w:val="14"/>
                <w:szCs w:val="14"/>
                <w:shd w:val="pct10" w:color="auto" w:fill="auto"/>
              </w:rPr>
              <w:t>]</w:t>
            </w:r>
          </w:p>
        </w:tc>
        <w:tc>
          <w:tcPr>
            <w:tcW w:w="3260" w:type="dxa"/>
          </w:tcPr>
          <w:p w14:paraId="311F485B" w14:textId="77777777" w:rsidR="001B2F40" w:rsidRPr="00180842" w:rsidRDefault="001B2F40" w:rsidP="001F5739">
            <w:pPr>
              <w:ind w:firstLine="0"/>
              <w:rPr>
                <w:sz w:val="14"/>
                <w:szCs w:val="14"/>
                <w:shd w:val="pct10" w:color="auto" w:fill="auto"/>
              </w:rPr>
            </w:pPr>
            <w:r w:rsidRPr="008513F4">
              <w:rPr>
                <w:rStyle w:val="af3"/>
                <w:b w:val="0"/>
                <w:i w:val="0"/>
                <w:sz w:val="14"/>
                <w:szCs w:val="16"/>
                <w:shd w:val="pct10" w:color="auto" w:fill="auto"/>
              </w:rPr>
              <w:t>[</w:t>
            </w:r>
            <w:r>
              <w:rPr>
                <w:rStyle w:val="af3"/>
                <w:b w:val="0"/>
                <w:sz w:val="14"/>
                <w:szCs w:val="16"/>
                <w:shd w:val="pct10" w:color="auto" w:fill="auto"/>
              </w:rPr>
              <w:t>Заполняется в</w:t>
            </w:r>
            <w:r w:rsidRPr="00846DFD">
              <w:rPr>
                <w:rStyle w:val="af3"/>
                <w:b w:val="0"/>
                <w:sz w:val="14"/>
                <w:szCs w:val="16"/>
                <w:shd w:val="pct10" w:color="auto" w:fill="auto"/>
              </w:rPr>
              <w:t xml:space="preserve"> случае если</w:t>
            </w:r>
            <w:r>
              <w:rPr>
                <w:rStyle w:val="af3"/>
                <w:b w:val="0"/>
                <w:sz w:val="14"/>
                <w:szCs w:val="16"/>
                <w:shd w:val="pct10" w:color="auto" w:fill="auto"/>
              </w:rPr>
              <w:t xml:space="preserve"> валюта отлична от руб. РФ</w:t>
            </w:r>
            <w:r w:rsidRPr="008513F4">
              <w:rPr>
                <w:rStyle w:val="af3"/>
                <w:b w:val="0"/>
                <w:i w:val="0"/>
                <w:sz w:val="14"/>
                <w:szCs w:val="16"/>
                <w:shd w:val="pct10" w:color="auto" w:fill="auto"/>
              </w:rPr>
              <w:t>]</w:t>
            </w:r>
          </w:p>
        </w:tc>
      </w:tr>
    </w:tbl>
    <w:p w14:paraId="44D3D2E1" w14:textId="77777777" w:rsidR="001B2F40" w:rsidRDefault="001B2F40" w:rsidP="00BF2F5C">
      <w:pPr>
        <w:pStyle w:val="afa"/>
        <w:numPr>
          <w:ilvl w:val="0"/>
          <w:numId w:val="144"/>
        </w:numPr>
        <w:jc w:val="center"/>
        <w:rPr>
          <w:b/>
          <w:sz w:val="26"/>
          <w:szCs w:val="26"/>
        </w:rPr>
      </w:pPr>
      <w:r w:rsidRPr="00FC6168">
        <w:rPr>
          <w:b/>
          <w:sz w:val="26"/>
          <w:szCs w:val="26"/>
        </w:rPr>
        <w:t xml:space="preserve">Сведения о </w:t>
      </w:r>
      <w:r>
        <w:rPr>
          <w:b/>
          <w:sz w:val="26"/>
          <w:szCs w:val="26"/>
        </w:rPr>
        <w:t>формуле цены</w:t>
      </w:r>
      <w:r w:rsidRPr="00FC6168">
        <w:rPr>
          <w:b/>
          <w:sz w:val="26"/>
          <w:szCs w:val="26"/>
        </w:rPr>
        <w:t xml:space="preserve"> единицы каждого товара, работы, услуги, являющейся предметом закупки</w:t>
      </w:r>
    </w:p>
    <w:p w14:paraId="0D4DEAB7" w14:textId="77777777" w:rsidR="001B2F40" w:rsidRPr="00203244" w:rsidRDefault="001B2F40" w:rsidP="001B2F40">
      <w:pPr>
        <w:ind w:firstLine="0"/>
        <w:jc w:val="center"/>
        <w:rPr>
          <w:rFonts w:eastAsia="Calibri"/>
          <w:sz w:val="14"/>
          <w:szCs w:val="14"/>
          <w:lang w:eastAsia="en-US"/>
        </w:rPr>
      </w:pPr>
    </w:p>
    <w:tbl>
      <w:tblPr>
        <w:tblW w:w="1555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12"/>
        <w:gridCol w:w="2865"/>
        <w:gridCol w:w="3402"/>
        <w:gridCol w:w="3402"/>
        <w:gridCol w:w="4678"/>
      </w:tblGrid>
      <w:tr w:rsidR="001B2F40" w:rsidRPr="00203244" w14:paraId="3377EBEF" w14:textId="77777777" w:rsidTr="001F5739">
        <w:trPr>
          <w:trHeight w:val="323"/>
          <w:jc w:val="center"/>
        </w:trPr>
        <w:tc>
          <w:tcPr>
            <w:tcW w:w="1212" w:type="dxa"/>
          </w:tcPr>
          <w:p w14:paraId="01323451" w14:textId="77777777" w:rsidR="001B2F40" w:rsidRPr="00203244" w:rsidRDefault="001B2F40" w:rsidP="001F5739">
            <w:pPr>
              <w:ind w:firstLine="0"/>
              <w:jc w:val="center"/>
              <w:rPr>
                <w:sz w:val="16"/>
              </w:rPr>
            </w:pPr>
            <w:r w:rsidRPr="00203244">
              <w:rPr>
                <w:sz w:val="16"/>
              </w:rPr>
              <w:t>№</w:t>
            </w:r>
          </w:p>
        </w:tc>
        <w:tc>
          <w:tcPr>
            <w:tcW w:w="2865" w:type="dxa"/>
          </w:tcPr>
          <w:p w14:paraId="7E0DC5FD" w14:textId="77777777" w:rsidR="001B2F40" w:rsidRPr="00203244" w:rsidRDefault="001B2F40" w:rsidP="001F5739">
            <w:pPr>
              <w:ind w:firstLine="0"/>
              <w:jc w:val="center"/>
              <w:rPr>
                <w:b/>
                <w:sz w:val="16"/>
              </w:rPr>
            </w:pPr>
            <w:r w:rsidRPr="00203244">
              <w:rPr>
                <w:sz w:val="16"/>
                <w:szCs w:val="20"/>
              </w:rPr>
              <w:t>Наименование предмета Договора (лота)</w:t>
            </w:r>
          </w:p>
        </w:tc>
        <w:tc>
          <w:tcPr>
            <w:tcW w:w="3402" w:type="dxa"/>
          </w:tcPr>
          <w:p w14:paraId="71716E73" w14:textId="77777777" w:rsidR="001B2F40" w:rsidRPr="00203244" w:rsidRDefault="001B2F40" w:rsidP="001F5739">
            <w:pPr>
              <w:ind w:firstLine="0"/>
              <w:jc w:val="center"/>
              <w:rPr>
                <w:sz w:val="16"/>
                <w:szCs w:val="20"/>
              </w:rPr>
            </w:pPr>
            <w:r>
              <w:rPr>
                <w:sz w:val="16"/>
                <w:szCs w:val="20"/>
              </w:rPr>
              <w:t>Наименование единицы товара / работы / услуги</w:t>
            </w:r>
          </w:p>
        </w:tc>
        <w:tc>
          <w:tcPr>
            <w:tcW w:w="3402" w:type="dxa"/>
          </w:tcPr>
          <w:p w14:paraId="27A71A9B" w14:textId="77777777" w:rsidR="001B2F40" w:rsidRPr="00203244" w:rsidRDefault="001B2F40" w:rsidP="001F5739">
            <w:pPr>
              <w:ind w:firstLine="0"/>
              <w:jc w:val="center"/>
              <w:rPr>
                <w:b/>
                <w:sz w:val="16"/>
              </w:rPr>
            </w:pPr>
            <w:r>
              <w:rPr>
                <w:sz w:val="16"/>
                <w:szCs w:val="20"/>
              </w:rPr>
              <w:t>Формула цены единицы товара, работы. услуги</w:t>
            </w:r>
          </w:p>
        </w:tc>
        <w:tc>
          <w:tcPr>
            <w:tcW w:w="4678" w:type="dxa"/>
            <w:vAlign w:val="center"/>
          </w:tcPr>
          <w:p w14:paraId="50B46448" w14:textId="77777777" w:rsidR="001B2F40" w:rsidRPr="00203244" w:rsidRDefault="001B2F40" w:rsidP="001F5739">
            <w:pPr>
              <w:ind w:firstLine="0"/>
              <w:jc w:val="center"/>
              <w:rPr>
                <w:sz w:val="16"/>
                <w:szCs w:val="20"/>
              </w:rPr>
            </w:pPr>
            <w:r>
              <w:rPr>
                <w:sz w:val="16"/>
                <w:szCs w:val="20"/>
              </w:rPr>
              <w:t>Комментарии</w:t>
            </w:r>
          </w:p>
        </w:tc>
      </w:tr>
      <w:tr w:rsidR="001B2F40" w:rsidRPr="00203244" w14:paraId="3DBE012C" w14:textId="77777777" w:rsidTr="001F5739">
        <w:trPr>
          <w:trHeight w:val="168"/>
          <w:jc w:val="center"/>
        </w:trPr>
        <w:tc>
          <w:tcPr>
            <w:tcW w:w="1212" w:type="dxa"/>
          </w:tcPr>
          <w:p w14:paraId="1AA2F822" w14:textId="77777777" w:rsidR="001B2F40" w:rsidRPr="009E6510" w:rsidRDefault="001B2F40" w:rsidP="001F5739">
            <w:pPr>
              <w:ind w:firstLine="0"/>
              <w:jc w:val="center"/>
              <w:rPr>
                <w:b/>
                <w:sz w:val="14"/>
              </w:rPr>
            </w:pPr>
            <w:r w:rsidRPr="009E6510">
              <w:rPr>
                <w:b/>
                <w:sz w:val="14"/>
              </w:rPr>
              <w:t>1</w:t>
            </w:r>
          </w:p>
        </w:tc>
        <w:tc>
          <w:tcPr>
            <w:tcW w:w="2865" w:type="dxa"/>
            <w:tcBorders>
              <w:bottom w:val="single" w:sz="6" w:space="0" w:color="auto"/>
            </w:tcBorders>
          </w:tcPr>
          <w:p w14:paraId="7915EEB0" w14:textId="77777777" w:rsidR="001B2F40" w:rsidRPr="009E6510" w:rsidRDefault="001B2F40" w:rsidP="001F5739">
            <w:pPr>
              <w:ind w:firstLine="0"/>
              <w:jc w:val="center"/>
              <w:rPr>
                <w:b/>
                <w:sz w:val="14"/>
              </w:rPr>
            </w:pPr>
            <w:r w:rsidRPr="009E6510">
              <w:rPr>
                <w:b/>
                <w:sz w:val="14"/>
              </w:rPr>
              <w:t>2</w:t>
            </w:r>
          </w:p>
        </w:tc>
        <w:tc>
          <w:tcPr>
            <w:tcW w:w="3402" w:type="dxa"/>
            <w:tcBorders>
              <w:bottom w:val="single" w:sz="6" w:space="0" w:color="auto"/>
            </w:tcBorders>
          </w:tcPr>
          <w:p w14:paraId="5972DAEF" w14:textId="77777777" w:rsidR="001B2F40" w:rsidRPr="009E6510" w:rsidRDefault="001B2F40" w:rsidP="001F5739">
            <w:pPr>
              <w:ind w:firstLine="0"/>
              <w:jc w:val="center"/>
              <w:rPr>
                <w:b/>
                <w:sz w:val="14"/>
              </w:rPr>
            </w:pPr>
            <w:r>
              <w:rPr>
                <w:b/>
                <w:sz w:val="14"/>
              </w:rPr>
              <w:t>3</w:t>
            </w:r>
          </w:p>
        </w:tc>
        <w:tc>
          <w:tcPr>
            <w:tcW w:w="3402" w:type="dxa"/>
            <w:tcBorders>
              <w:bottom w:val="single" w:sz="6" w:space="0" w:color="auto"/>
            </w:tcBorders>
          </w:tcPr>
          <w:p w14:paraId="2645EC8D" w14:textId="77777777" w:rsidR="001B2F40" w:rsidRPr="009E6510" w:rsidRDefault="001B2F40" w:rsidP="001F5739">
            <w:pPr>
              <w:ind w:firstLine="0"/>
              <w:jc w:val="center"/>
              <w:rPr>
                <w:b/>
                <w:sz w:val="14"/>
              </w:rPr>
            </w:pPr>
            <w:r w:rsidRPr="009E6510">
              <w:rPr>
                <w:b/>
                <w:sz w:val="14"/>
              </w:rPr>
              <w:t>4.1</w:t>
            </w:r>
          </w:p>
        </w:tc>
        <w:tc>
          <w:tcPr>
            <w:tcW w:w="4678" w:type="dxa"/>
            <w:tcBorders>
              <w:bottom w:val="single" w:sz="6" w:space="0" w:color="auto"/>
            </w:tcBorders>
          </w:tcPr>
          <w:p w14:paraId="63909C03" w14:textId="77777777" w:rsidR="001B2F40" w:rsidRPr="009E6510" w:rsidRDefault="001B2F40" w:rsidP="001F5739">
            <w:pPr>
              <w:ind w:firstLine="0"/>
              <w:jc w:val="center"/>
              <w:rPr>
                <w:b/>
                <w:sz w:val="14"/>
              </w:rPr>
            </w:pPr>
            <w:r w:rsidRPr="009E6510">
              <w:rPr>
                <w:b/>
                <w:sz w:val="14"/>
              </w:rPr>
              <w:t>4.2</w:t>
            </w:r>
          </w:p>
        </w:tc>
      </w:tr>
      <w:tr w:rsidR="001B2F40" w:rsidRPr="00203244" w14:paraId="6C32487A" w14:textId="77777777" w:rsidTr="001F5739">
        <w:trPr>
          <w:trHeight w:val="589"/>
          <w:jc w:val="center"/>
        </w:trPr>
        <w:tc>
          <w:tcPr>
            <w:tcW w:w="1212" w:type="dxa"/>
          </w:tcPr>
          <w:p w14:paraId="3D3FC5E8" w14:textId="77777777" w:rsidR="001B2F40" w:rsidRPr="002E6018" w:rsidRDefault="001B2F40" w:rsidP="001F5739">
            <w:pPr>
              <w:ind w:firstLine="0"/>
              <w:rPr>
                <w:sz w:val="14"/>
                <w:szCs w:val="14"/>
              </w:rPr>
            </w:pPr>
          </w:p>
        </w:tc>
        <w:tc>
          <w:tcPr>
            <w:tcW w:w="2865" w:type="dxa"/>
            <w:tcBorders>
              <w:top w:val="single" w:sz="6" w:space="0" w:color="auto"/>
              <w:bottom w:val="single" w:sz="4" w:space="0" w:color="auto"/>
            </w:tcBorders>
          </w:tcPr>
          <w:p w14:paraId="529835B7" w14:textId="77777777" w:rsidR="001B2F40" w:rsidRPr="00180842" w:rsidRDefault="001B2F40" w:rsidP="001F5739">
            <w:pPr>
              <w:ind w:firstLine="0"/>
              <w:rPr>
                <w:i/>
                <w:sz w:val="14"/>
                <w:szCs w:val="14"/>
                <w:shd w:val="pct10" w:color="auto" w:fill="auto"/>
              </w:rPr>
            </w:pPr>
            <w:r w:rsidRPr="00180842">
              <w:rPr>
                <w:bCs/>
                <w:iCs/>
                <w:sz w:val="14"/>
                <w:szCs w:val="14"/>
                <w:shd w:val="pct10" w:color="auto" w:fill="auto"/>
              </w:rPr>
              <w:t>[</w:t>
            </w:r>
            <w:r w:rsidRPr="00180842">
              <w:rPr>
                <w:rStyle w:val="af3"/>
                <w:b w:val="0"/>
                <w:sz w:val="14"/>
                <w:szCs w:val="14"/>
                <w:shd w:val="pct10" w:color="auto" w:fill="auto"/>
              </w:rPr>
              <w:t xml:space="preserve">наименование предмета </w:t>
            </w:r>
            <w:r>
              <w:rPr>
                <w:rStyle w:val="af3"/>
                <w:b w:val="0"/>
                <w:sz w:val="14"/>
                <w:szCs w:val="14"/>
                <w:shd w:val="pct10" w:color="auto" w:fill="auto"/>
              </w:rPr>
              <w:t>Д</w:t>
            </w:r>
            <w:r w:rsidRPr="00180842">
              <w:rPr>
                <w:rStyle w:val="af3"/>
                <w:b w:val="0"/>
                <w:sz w:val="14"/>
                <w:szCs w:val="14"/>
                <w:shd w:val="pct10" w:color="auto" w:fill="auto"/>
              </w:rPr>
              <w:t>оговора (лота)</w:t>
            </w:r>
            <w:r w:rsidRPr="00180842">
              <w:rPr>
                <w:sz w:val="14"/>
                <w:szCs w:val="14"/>
                <w:shd w:val="pct10" w:color="auto" w:fill="auto"/>
              </w:rPr>
              <w:t>]</w:t>
            </w:r>
          </w:p>
        </w:tc>
        <w:tc>
          <w:tcPr>
            <w:tcW w:w="3402" w:type="dxa"/>
            <w:tcBorders>
              <w:top w:val="single" w:sz="6" w:space="0" w:color="auto"/>
              <w:bottom w:val="single" w:sz="4" w:space="0" w:color="auto"/>
            </w:tcBorders>
          </w:tcPr>
          <w:p w14:paraId="34517E8E" w14:textId="77777777" w:rsidR="001B2F40" w:rsidRPr="00180842" w:rsidRDefault="001B2F40" w:rsidP="001F5739">
            <w:pPr>
              <w:ind w:firstLine="0"/>
              <w:rPr>
                <w:sz w:val="14"/>
                <w:szCs w:val="14"/>
                <w:shd w:val="pct10" w:color="auto" w:fill="auto"/>
              </w:rPr>
            </w:pPr>
            <w:r w:rsidRPr="00180842">
              <w:rPr>
                <w:bCs/>
                <w:iCs/>
                <w:sz w:val="14"/>
                <w:szCs w:val="14"/>
                <w:shd w:val="pct10" w:color="auto" w:fill="auto"/>
              </w:rPr>
              <w:t>[</w:t>
            </w:r>
            <w:r w:rsidRPr="00180842">
              <w:rPr>
                <w:rStyle w:val="af3"/>
                <w:b w:val="0"/>
                <w:sz w:val="14"/>
                <w:szCs w:val="14"/>
                <w:shd w:val="pct10" w:color="auto" w:fill="auto"/>
              </w:rPr>
              <w:t xml:space="preserve">наименование </w:t>
            </w:r>
            <w:r>
              <w:rPr>
                <w:rStyle w:val="af3"/>
                <w:b w:val="0"/>
                <w:sz w:val="14"/>
                <w:szCs w:val="14"/>
                <w:shd w:val="pct10" w:color="auto" w:fill="auto"/>
              </w:rPr>
              <w:t>единицы товара / работы / услуги</w:t>
            </w:r>
            <w:r w:rsidRPr="00180842">
              <w:rPr>
                <w:sz w:val="14"/>
                <w:szCs w:val="14"/>
                <w:shd w:val="pct10" w:color="auto" w:fill="auto"/>
              </w:rPr>
              <w:t>]</w:t>
            </w:r>
          </w:p>
        </w:tc>
        <w:tc>
          <w:tcPr>
            <w:tcW w:w="3402" w:type="dxa"/>
            <w:tcBorders>
              <w:top w:val="single" w:sz="6" w:space="0" w:color="auto"/>
              <w:bottom w:val="single" w:sz="4" w:space="0" w:color="auto"/>
            </w:tcBorders>
          </w:tcPr>
          <w:p w14:paraId="3570D598" w14:textId="77777777" w:rsidR="001B2F40" w:rsidRPr="00180842" w:rsidRDefault="001B2F40" w:rsidP="001F5739">
            <w:pPr>
              <w:ind w:firstLine="0"/>
              <w:rPr>
                <w:sz w:val="14"/>
                <w:szCs w:val="14"/>
                <w:shd w:val="pct10" w:color="auto" w:fill="auto"/>
              </w:rPr>
            </w:pPr>
            <w:r w:rsidRPr="00180842">
              <w:rPr>
                <w:sz w:val="14"/>
                <w:szCs w:val="14"/>
                <w:shd w:val="pct10" w:color="auto" w:fill="auto"/>
              </w:rPr>
              <w:t>[</w:t>
            </w:r>
            <w:r>
              <w:rPr>
                <w:bCs/>
                <w:i/>
                <w:iCs/>
                <w:sz w:val="14"/>
                <w:szCs w:val="14"/>
                <w:shd w:val="pct10" w:color="auto" w:fill="auto"/>
              </w:rPr>
              <w:t>формула цены</w:t>
            </w:r>
            <w:r w:rsidRPr="00180842">
              <w:rPr>
                <w:sz w:val="14"/>
                <w:szCs w:val="14"/>
                <w:shd w:val="pct10" w:color="auto" w:fill="auto"/>
              </w:rPr>
              <w:t>]</w:t>
            </w:r>
          </w:p>
        </w:tc>
        <w:tc>
          <w:tcPr>
            <w:tcW w:w="4678" w:type="dxa"/>
            <w:tcBorders>
              <w:top w:val="single" w:sz="6" w:space="0" w:color="auto"/>
              <w:bottom w:val="single" w:sz="4" w:space="0" w:color="auto"/>
            </w:tcBorders>
          </w:tcPr>
          <w:p w14:paraId="44BEF10D" w14:textId="77777777" w:rsidR="001B2F40" w:rsidRPr="00180842" w:rsidRDefault="001B2F40" w:rsidP="001F5739">
            <w:pPr>
              <w:ind w:firstLine="0"/>
              <w:rPr>
                <w:sz w:val="14"/>
                <w:szCs w:val="14"/>
                <w:shd w:val="pct10" w:color="auto" w:fill="auto"/>
              </w:rPr>
            </w:pPr>
          </w:p>
        </w:tc>
      </w:tr>
    </w:tbl>
    <w:p w14:paraId="60135878" w14:textId="77777777" w:rsidR="001B2F40" w:rsidRDefault="001B2F40" w:rsidP="00BF2F5C">
      <w:pPr>
        <w:pStyle w:val="afa"/>
        <w:numPr>
          <w:ilvl w:val="0"/>
          <w:numId w:val="144"/>
        </w:numPr>
        <w:ind w:left="714" w:hanging="357"/>
        <w:contextualSpacing w:val="0"/>
        <w:jc w:val="center"/>
        <w:rPr>
          <w:b/>
          <w:sz w:val="26"/>
          <w:szCs w:val="26"/>
        </w:rPr>
      </w:pPr>
      <w:r w:rsidRPr="00FC6168">
        <w:rPr>
          <w:b/>
          <w:sz w:val="26"/>
          <w:szCs w:val="26"/>
        </w:rPr>
        <w:t>Сведения о НМЦ единицы каждого товара, работы, услуги, являющейся предметом закупки</w:t>
      </w:r>
    </w:p>
    <w:p w14:paraId="6135E003" w14:textId="77777777" w:rsidR="001B2F40" w:rsidRPr="00203244" w:rsidRDefault="001B2F40" w:rsidP="001B2F40">
      <w:pPr>
        <w:ind w:firstLine="0"/>
        <w:jc w:val="center"/>
        <w:rPr>
          <w:rFonts w:eastAsia="Calibri"/>
          <w:sz w:val="14"/>
          <w:szCs w:val="14"/>
          <w:lang w:eastAsia="en-US"/>
        </w:rPr>
      </w:pPr>
    </w:p>
    <w:tbl>
      <w:tblPr>
        <w:tblW w:w="1555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12"/>
        <w:gridCol w:w="2865"/>
        <w:gridCol w:w="3402"/>
        <w:gridCol w:w="3402"/>
        <w:gridCol w:w="4678"/>
      </w:tblGrid>
      <w:tr w:rsidR="001B2F40" w:rsidRPr="00203244" w14:paraId="4F0FBE98" w14:textId="77777777" w:rsidTr="001F5739">
        <w:trPr>
          <w:trHeight w:val="323"/>
          <w:jc w:val="center"/>
        </w:trPr>
        <w:tc>
          <w:tcPr>
            <w:tcW w:w="1212" w:type="dxa"/>
          </w:tcPr>
          <w:p w14:paraId="6ADFCCEC" w14:textId="77777777" w:rsidR="001B2F40" w:rsidRPr="00203244" w:rsidRDefault="001B2F40" w:rsidP="001F5739">
            <w:pPr>
              <w:ind w:firstLine="0"/>
              <w:jc w:val="center"/>
              <w:rPr>
                <w:sz w:val="16"/>
              </w:rPr>
            </w:pPr>
            <w:r w:rsidRPr="00203244">
              <w:rPr>
                <w:sz w:val="16"/>
              </w:rPr>
              <w:t>№</w:t>
            </w:r>
          </w:p>
        </w:tc>
        <w:tc>
          <w:tcPr>
            <w:tcW w:w="2865" w:type="dxa"/>
          </w:tcPr>
          <w:p w14:paraId="26C560EA" w14:textId="77777777" w:rsidR="001B2F40" w:rsidRPr="00203244" w:rsidRDefault="001B2F40" w:rsidP="001F5739">
            <w:pPr>
              <w:ind w:firstLine="0"/>
              <w:jc w:val="center"/>
              <w:rPr>
                <w:b/>
                <w:sz w:val="16"/>
              </w:rPr>
            </w:pPr>
            <w:r w:rsidRPr="00203244">
              <w:rPr>
                <w:sz w:val="16"/>
                <w:szCs w:val="20"/>
              </w:rPr>
              <w:t>Наименование предмета Договора (лота)</w:t>
            </w:r>
          </w:p>
        </w:tc>
        <w:tc>
          <w:tcPr>
            <w:tcW w:w="3402" w:type="dxa"/>
          </w:tcPr>
          <w:p w14:paraId="7D23A920" w14:textId="77777777" w:rsidR="001B2F40" w:rsidRPr="00203244" w:rsidRDefault="001B2F40" w:rsidP="001F5739">
            <w:pPr>
              <w:ind w:firstLine="0"/>
              <w:jc w:val="center"/>
              <w:rPr>
                <w:sz w:val="16"/>
                <w:szCs w:val="20"/>
              </w:rPr>
            </w:pPr>
            <w:r>
              <w:rPr>
                <w:sz w:val="16"/>
                <w:szCs w:val="20"/>
              </w:rPr>
              <w:t>Наименование единицы товара / работы / услуги</w:t>
            </w:r>
          </w:p>
        </w:tc>
        <w:tc>
          <w:tcPr>
            <w:tcW w:w="3402" w:type="dxa"/>
          </w:tcPr>
          <w:p w14:paraId="5C1C32B3" w14:textId="77777777" w:rsidR="001B2F40" w:rsidRPr="00203244" w:rsidRDefault="001B2F40" w:rsidP="001F5739">
            <w:pPr>
              <w:ind w:firstLine="0"/>
              <w:jc w:val="center"/>
              <w:rPr>
                <w:b/>
                <w:sz w:val="16"/>
              </w:rPr>
            </w:pPr>
            <w:r w:rsidRPr="00203244">
              <w:rPr>
                <w:sz w:val="16"/>
                <w:szCs w:val="20"/>
              </w:rPr>
              <w:t xml:space="preserve">Начальная максимальная цена </w:t>
            </w:r>
            <w:r>
              <w:rPr>
                <w:sz w:val="16"/>
                <w:szCs w:val="20"/>
              </w:rPr>
              <w:t>единицы товара/работы/услуги</w:t>
            </w:r>
          </w:p>
        </w:tc>
        <w:tc>
          <w:tcPr>
            <w:tcW w:w="4678" w:type="dxa"/>
            <w:vAlign w:val="center"/>
          </w:tcPr>
          <w:p w14:paraId="40D1E374" w14:textId="77777777" w:rsidR="001B2F40" w:rsidRPr="00203244" w:rsidRDefault="001B2F40" w:rsidP="001F5739">
            <w:pPr>
              <w:ind w:firstLine="0"/>
              <w:jc w:val="center"/>
              <w:rPr>
                <w:sz w:val="16"/>
                <w:szCs w:val="20"/>
              </w:rPr>
            </w:pPr>
            <w:r w:rsidRPr="00203244">
              <w:rPr>
                <w:sz w:val="16"/>
                <w:szCs w:val="20"/>
              </w:rPr>
              <w:t>Валюта</w:t>
            </w:r>
          </w:p>
        </w:tc>
      </w:tr>
      <w:tr w:rsidR="001B2F40" w:rsidRPr="00203244" w14:paraId="2BC48A71" w14:textId="77777777" w:rsidTr="001F5739">
        <w:trPr>
          <w:trHeight w:val="168"/>
          <w:jc w:val="center"/>
        </w:trPr>
        <w:tc>
          <w:tcPr>
            <w:tcW w:w="1212" w:type="dxa"/>
          </w:tcPr>
          <w:p w14:paraId="2A0FA4D0" w14:textId="77777777" w:rsidR="001B2F40" w:rsidRPr="009E6510" w:rsidRDefault="001B2F40" w:rsidP="001F5739">
            <w:pPr>
              <w:ind w:firstLine="0"/>
              <w:jc w:val="center"/>
              <w:rPr>
                <w:b/>
                <w:sz w:val="14"/>
              </w:rPr>
            </w:pPr>
            <w:r w:rsidRPr="009E6510">
              <w:rPr>
                <w:b/>
                <w:sz w:val="14"/>
              </w:rPr>
              <w:t>1</w:t>
            </w:r>
          </w:p>
        </w:tc>
        <w:tc>
          <w:tcPr>
            <w:tcW w:w="2865" w:type="dxa"/>
            <w:tcBorders>
              <w:bottom w:val="single" w:sz="6" w:space="0" w:color="auto"/>
            </w:tcBorders>
          </w:tcPr>
          <w:p w14:paraId="35328000" w14:textId="77777777" w:rsidR="001B2F40" w:rsidRPr="009E6510" w:rsidRDefault="001B2F40" w:rsidP="001F5739">
            <w:pPr>
              <w:ind w:firstLine="0"/>
              <w:jc w:val="center"/>
              <w:rPr>
                <w:b/>
                <w:sz w:val="14"/>
              </w:rPr>
            </w:pPr>
            <w:r w:rsidRPr="009E6510">
              <w:rPr>
                <w:b/>
                <w:sz w:val="14"/>
              </w:rPr>
              <w:t>2</w:t>
            </w:r>
          </w:p>
        </w:tc>
        <w:tc>
          <w:tcPr>
            <w:tcW w:w="3402" w:type="dxa"/>
            <w:tcBorders>
              <w:bottom w:val="single" w:sz="6" w:space="0" w:color="auto"/>
            </w:tcBorders>
          </w:tcPr>
          <w:p w14:paraId="6D6561EE" w14:textId="77777777" w:rsidR="001B2F40" w:rsidRPr="009E6510" w:rsidRDefault="001B2F40" w:rsidP="001F5739">
            <w:pPr>
              <w:ind w:firstLine="0"/>
              <w:jc w:val="center"/>
              <w:rPr>
                <w:b/>
                <w:sz w:val="14"/>
              </w:rPr>
            </w:pPr>
            <w:r>
              <w:rPr>
                <w:b/>
                <w:sz w:val="14"/>
              </w:rPr>
              <w:t>3</w:t>
            </w:r>
          </w:p>
        </w:tc>
        <w:tc>
          <w:tcPr>
            <w:tcW w:w="3402" w:type="dxa"/>
            <w:tcBorders>
              <w:bottom w:val="single" w:sz="6" w:space="0" w:color="auto"/>
            </w:tcBorders>
          </w:tcPr>
          <w:p w14:paraId="656AD0CF" w14:textId="77777777" w:rsidR="001B2F40" w:rsidRPr="009E6510" w:rsidRDefault="001B2F40" w:rsidP="001F5739">
            <w:pPr>
              <w:ind w:firstLine="0"/>
              <w:jc w:val="center"/>
              <w:rPr>
                <w:b/>
                <w:sz w:val="14"/>
              </w:rPr>
            </w:pPr>
            <w:r w:rsidRPr="009E6510">
              <w:rPr>
                <w:b/>
                <w:sz w:val="14"/>
              </w:rPr>
              <w:t>4.1</w:t>
            </w:r>
          </w:p>
        </w:tc>
        <w:tc>
          <w:tcPr>
            <w:tcW w:w="4678" w:type="dxa"/>
            <w:tcBorders>
              <w:bottom w:val="single" w:sz="6" w:space="0" w:color="auto"/>
            </w:tcBorders>
          </w:tcPr>
          <w:p w14:paraId="4DD97E06" w14:textId="77777777" w:rsidR="001B2F40" w:rsidRPr="009E6510" w:rsidRDefault="001B2F40" w:rsidP="001F5739">
            <w:pPr>
              <w:ind w:firstLine="0"/>
              <w:jc w:val="center"/>
              <w:rPr>
                <w:b/>
                <w:sz w:val="14"/>
              </w:rPr>
            </w:pPr>
            <w:r w:rsidRPr="009E6510">
              <w:rPr>
                <w:b/>
                <w:sz w:val="14"/>
              </w:rPr>
              <w:t>4.2</w:t>
            </w:r>
          </w:p>
        </w:tc>
      </w:tr>
      <w:tr w:rsidR="001B2F40" w:rsidRPr="00203244" w14:paraId="32879148" w14:textId="77777777" w:rsidTr="001F5739">
        <w:trPr>
          <w:trHeight w:val="589"/>
          <w:jc w:val="center"/>
        </w:trPr>
        <w:tc>
          <w:tcPr>
            <w:tcW w:w="1212" w:type="dxa"/>
          </w:tcPr>
          <w:p w14:paraId="2DFFD7DC" w14:textId="77777777" w:rsidR="001B2F40" w:rsidRPr="002E6018" w:rsidRDefault="001B2F40" w:rsidP="001F5739">
            <w:pPr>
              <w:ind w:firstLine="0"/>
              <w:rPr>
                <w:sz w:val="14"/>
                <w:szCs w:val="14"/>
              </w:rPr>
            </w:pPr>
          </w:p>
        </w:tc>
        <w:tc>
          <w:tcPr>
            <w:tcW w:w="2865" w:type="dxa"/>
            <w:tcBorders>
              <w:top w:val="single" w:sz="6" w:space="0" w:color="auto"/>
              <w:bottom w:val="single" w:sz="4" w:space="0" w:color="auto"/>
            </w:tcBorders>
          </w:tcPr>
          <w:p w14:paraId="4B08DF59" w14:textId="77777777" w:rsidR="001B2F40" w:rsidRPr="00180842" w:rsidRDefault="001B2F40" w:rsidP="001F5739">
            <w:pPr>
              <w:ind w:firstLine="0"/>
              <w:rPr>
                <w:i/>
                <w:sz w:val="14"/>
                <w:szCs w:val="14"/>
                <w:shd w:val="pct10" w:color="auto" w:fill="auto"/>
              </w:rPr>
            </w:pPr>
            <w:r w:rsidRPr="00180842">
              <w:rPr>
                <w:bCs/>
                <w:iCs/>
                <w:sz w:val="14"/>
                <w:szCs w:val="14"/>
                <w:shd w:val="pct10" w:color="auto" w:fill="auto"/>
              </w:rPr>
              <w:t>[</w:t>
            </w:r>
            <w:r w:rsidRPr="00180842">
              <w:rPr>
                <w:rStyle w:val="af3"/>
                <w:b w:val="0"/>
                <w:sz w:val="14"/>
                <w:szCs w:val="14"/>
                <w:shd w:val="pct10" w:color="auto" w:fill="auto"/>
              </w:rPr>
              <w:t xml:space="preserve">наименование предмета </w:t>
            </w:r>
            <w:r>
              <w:rPr>
                <w:rStyle w:val="af3"/>
                <w:b w:val="0"/>
                <w:sz w:val="14"/>
                <w:szCs w:val="14"/>
                <w:shd w:val="pct10" w:color="auto" w:fill="auto"/>
              </w:rPr>
              <w:t>Д</w:t>
            </w:r>
            <w:r w:rsidRPr="00180842">
              <w:rPr>
                <w:rStyle w:val="af3"/>
                <w:b w:val="0"/>
                <w:sz w:val="14"/>
                <w:szCs w:val="14"/>
                <w:shd w:val="pct10" w:color="auto" w:fill="auto"/>
              </w:rPr>
              <w:t>оговора (лота)</w:t>
            </w:r>
            <w:r w:rsidRPr="00180842">
              <w:rPr>
                <w:sz w:val="14"/>
                <w:szCs w:val="14"/>
                <w:shd w:val="pct10" w:color="auto" w:fill="auto"/>
              </w:rPr>
              <w:t>]</w:t>
            </w:r>
          </w:p>
        </w:tc>
        <w:tc>
          <w:tcPr>
            <w:tcW w:w="3402" w:type="dxa"/>
            <w:tcBorders>
              <w:top w:val="single" w:sz="6" w:space="0" w:color="auto"/>
              <w:bottom w:val="single" w:sz="4" w:space="0" w:color="auto"/>
            </w:tcBorders>
          </w:tcPr>
          <w:p w14:paraId="2E6D3DAA" w14:textId="77777777" w:rsidR="001B2F40" w:rsidRPr="00180842" w:rsidRDefault="001B2F40" w:rsidP="001F5739">
            <w:pPr>
              <w:ind w:firstLine="0"/>
              <w:rPr>
                <w:sz w:val="14"/>
                <w:szCs w:val="14"/>
                <w:shd w:val="pct10" w:color="auto" w:fill="auto"/>
              </w:rPr>
            </w:pPr>
            <w:r w:rsidRPr="00180842">
              <w:rPr>
                <w:bCs/>
                <w:iCs/>
                <w:sz w:val="14"/>
                <w:szCs w:val="14"/>
                <w:shd w:val="pct10" w:color="auto" w:fill="auto"/>
              </w:rPr>
              <w:t>[</w:t>
            </w:r>
            <w:r w:rsidRPr="00180842">
              <w:rPr>
                <w:rStyle w:val="af3"/>
                <w:b w:val="0"/>
                <w:sz w:val="14"/>
                <w:szCs w:val="14"/>
                <w:shd w:val="pct10" w:color="auto" w:fill="auto"/>
              </w:rPr>
              <w:t xml:space="preserve">наименование </w:t>
            </w:r>
            <w:r>
              <w:rPr>
                <w:rStyle w:val="af3"/>
                <w:b w:val="0"/>
                <w:sz w:val="14"/>
                <w:szCs w:val="14"/>
                <w:shd w:val="pct10" w:color="auto" w:fill="auto"/>
              </w:rPr>
              <w:t>единицы товара / работы / услуги</w:t>
            </w:r>
            <w:r w:rsidRPr="00180842">
              <w:rPr>
                <w:sz w:val="14"/>
                <w:szCs w:val="14"/>
                <w:shd w:val="pct10" w:color="auto" w:fill="auto"/>
              </w:rPr>
              <w:t>]</w:t>
            </w:r>
          </w:p>
        </w:tc>
        <w:tc>
          <w:tcPr>
            <w:tcW w:w="3402" w:type="dxa"/>
            <w:tcBorders>
              <w:top w:val="single" w:sz="6" w:space="0" w:color="auto"/>
              <w:bottom w:val="single" w:sz="4" w:space="0" w:color="auto"/>
            </w:tcBorders>
          </w:tcPr>
          <w:p w14:paraId="2FE35E8D" w14:textId="77777777" w:rsidR="001B2F40" w:rsidRPr="00180842" w:rsidRDefault="001B2F40" w:rsidP="001F5739">
            <w:pPr>
              <w:ind w:firstLine="0"/>
              <w:rPr>
                <w:sz w:val="14"/>
                <w:szCs w:val="14"/>
                <w:shd w:val="pct10" w:color="auto" w:fill="auto"/>
              </w:rPr>
            </w:pPr>
            <w:r w:rsidRPr="00180842">
              <w:rPr>
                <w:sz w:val="14"/>
                <w:szCs w:val="14"/>
                <w:shd w:val="pct10" w:color="auto" w:fill="auto"/>
              </w:rPr>
              <w:t>[</w:t>
            </w:r>
            <w:r w:rsidRPr="00180842">
              <w:rPr>
                <w:bCs/>
                <w:i/>
                <w:iCs/>
                <w:sz w:val="14"/>
                <w:szCs w:val="14"/>
                <w:shd w:val="pct10" w:color="auto" w:fill="auto"/>
              </w:rPr>
              <w:t xml:space="preserve">НМЦ </w:t>
            </w:r>
            <w:r>
              <w:rPr>
                <w:bCs/>
                <w:i/>
                <w:iCs/>
                <w:sz w:val="14"/>
                <w:szCs w:val="14"/>
                <w:shd w:val="pct10" w:color="auto" w:fill="auto"/>
              </w:rPr>
              <w:t>единицы товара / работы / услуги</w:t>
            </w:r>
            <w:r w:rsidRPr="00180842">
              <w:rPr>
                <w:bCs/>
                <w:i/>
                <w:iCs/>
                <w:sz w:val="14"/>
                <w:szCs w:val="14"/>
                <w:shd w:val="pct10" w:color="auto" w:fill="auto"/>
              </w:rPr>
              <w:t xml:space="preserve"> (с НДС), либо «не установлена» - в случае, если такая цена не установлена</w:t>
            </w:r>
            <w:r w:rsidRPr="00180842">
              <w:rPr>
                <w:sz w:val="14"/>
                <w:szCs w:val="14"/>
                <w:shd w:val="pct10" w:color="auto" w:fill="auto"/>
              </w:rPr>
              <w:t>]</w:t>
            </w:r>
          </w:p>
        </w:tc>
        <w:tc>
          <w:tcPr>
            <w:tcW w:w="4678" w:type="dxa"/>
            <w:tcBorders>
              <w:top w:val="single" w:sz="6" w:space="0" w:color="auto"/>
              <w:bottom w:val="single" w:sz="4" w:space="0" w:color="auto"/>
            </w:tcBorders>
          </w:tcPr>
          <w:p w14:paraId="40AF1F1D" w14:textId="77777777" w:rsidR="001B2F40" w:rsidRPr="00180842" w:rsidRDefault="001B2F40" w:rsidP="001F5739">
            <w:pPr>
              <w:ind w:firstLine="0"/>
              <w:rPr>
                <w:sz w:val="14"/>
                <w:szCs w:val="14"/>
                <w:shd w:val="pct10" w:color="auto" w:fill="auto"/>
              </w:rPr>
            </w:pPr>
            <w:r w:rsidRPr="00180842">
              <w:rPr>
                <w:sz w:val="14"/>
                <w:szCs w:val="14"/>
                <w:shd w:val="pct10" w:color="auto" w:fill="auto"/>
              </w:rPr>
              <w:t>[</w:t>
            </w:r>
            <w:r>
              <w:rPr>
                <w:bCs/>
                <w:i/>
                <w:iCs/>
                <w:sz w:val="14"/>
                <w:szCs w:val="14"/>
                <w:shd w:val="pct10" w:color="auto" w:fill="auto"/>
              </w:rPr>
              <w:t xml:space="preserve">валюта </w:t>
            </w:r>
            <w:r w:rsidRPr="00180842">
              <w:rPr>
                <w:bCs/>
                <w:i/>
                <w:iCs/>
                <w:sz w:val="14"/>
                <w:szCs w:val="14"/>
                <w:shd w:val="pct10" w:color="auto" w:fill="auto"/>
              </w:rPr>
              <w:t>НМЦ (для данно</w:t>
            </w:r>
            <w:r>
              <w:rPr>
                <w:bCs/>
                <w:i/>
                <w:iCs/>
                <w:sz w:val="14"/>
                <w:szCs w:val="14"/>
                <w:shd w:val="pct10" w:color="auto" w:fill="auto"/>
              </w:rPr>
              <w:t>й</w:t>
            </w:r>
            <w:r w:rsidRPr="00180842">
              <w:rPr>
                <w:bCs/>
                <w:i/>
                <w:iCs/>
                <w:sz w:val="14"/>
                <w:szCs w:val="14"/>
                <w:shd w:val="pct10" w:color="auto" w:fill="auto"/>
              </w:rPr>
              <w:t xml:space="preserve"> </w:t>
            </w:r>
            <w:r>
              <w:rPr>
                <w:bCs/>
                <w:i/>
                <w:iCs/>
                <w:sz w:val="14"/>
                <w:szCs w:val="14"/>
                <w:shd w:val="pct10" w:color="auto" w:fill="auto"/>
              </w:rPr>
              <w:t>единицы</w:t>
            </w:r>
            <w:r w:rsidRPr="00180842">
              <w:rPr>
                <w:bCs/>
                <w:i/>
                <w:iCs/>
                <w:sz w:val="14"/>
                <w:szCs w:val="14"/>
                <w:shd w:val="pct10" w:color="auto" w:fill="auto"/>
              </w:rPr>
              <w:t>)</w:t>
            </w:r>
            <w:r w:rsidRPr="00846DFD">
              <w:rPr>
                <w:rStyle w:val="af3"/>
                <w:b w:val="0"/>
                <w:sz w:val="14"/>
                <w:szCs w:val="16"/>
                <w:shd w:val="pct10" w:color="auto" w:fill="auto"/>
              </w:rPr>
              <w:t xml:space="preserve"> В случае если</w:t>
            </w:r>
            <w:r>
              <w:rPr>
                <w:rStyle w:val="af3"/>
                <w:b w:val="0"/>
                <w:sz w:val="14"/>
                <w:szCs w:val="16"/>
                <w:shd w:val="pct10" w:color="auto" w:fill="auto"/>
              </w:rPr>
              <w:t xml:space="preserve"> Валюта отлична от руб. РФ, дополнительно указывается курс и дата, на которую установлен данный курс валюты к руб. РФ</w:t>
            </w:r>
            <w:r w:rsidRPr="00180842">
              <w:rPr>
                <w:bCs/>
                <w:iCs/>
                <w:sz w:val="14"/>
                <w:szCs w:val="14"/>
                <w:shd w:val="pct10" w:color="auto" w:fill="auto"/>
              </w:rPr>
              <w:t>]</w:t>
            </w:r>
          </w:p>
          <w:p w14:paraId="194977D9" w14:textId="77777777" w:rsidR="001B2F40" w:rsidRPr="00180842" w:rsidRDefault="001B2F40" w:rsidP="001F5739">
            <w:pPr>
              <w:ind w:firstLine="0"/>
              <w:rPr>
                <w:sz w:val="14"/>
                <w:szCs w:val="14"/>
                <w:shd w:val="pct10" w:color="auto" w:fill="auto"/>
              </w:rPr>
            </w:pPr>
          </w:p>
        </w:tc>
      </w:tr>
    </w:tbl>
    <w:p w14:paraId="15DD3BA5" w14:textId="77777777" w:rsidR="00C840FE" w:rsidRDefault="00C840FE" w:rsidP="0088493A">
      <w:pPr>
        <w:pStyle w:val="afa"/>
        <w:numPr>
          <w:ilvl w:val="0"/>
          <w:numId w:val="144"/>
        </w:numPr>
        <w:ind w:left="714" w:hanging="357"/>
        <w:contextualSpacing w:val="0"/>
        <w:jc w:val="center"/>
        <w:rPr>
          <w:b/>
          <w:sz w:val="26"/>
          <w:szCs w:val="26"/>
        </w:rPr>
      </w:pPr>
      <w:r w:rsidRPr="00FC6B82">
        <w:rPr>
          <w:b/>
          <w:sz w:val="26"/>
          <w:szCs w:val="26"/>
        </w:rPr>
        <w:t>Обоснование НМЦ</w:t>
      </w:r>
    </w:p>
    <w:p w14:paraId="6345DD2A" w14:textId="77777777" w:rsidR="00C840FE" w:rsidRPr="00806578" w:rsidRDefault="00C840FE" w:rsidP="00C840FE">
      <w:pPr>
        <w:ind w:firstLine="0"/>
        <w:rPr>
          <w:rFonts w:eastAsia="Calibri"/>
          <w:sz w:val="14"/>
          <w:szCs w:val="14"/>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28"/>
        <w:gridCol w:w="11322"/>
      </w:tblGrid>
      <w:tr w:rsidR="00C840FE" w:rsidRPr="0061610A" w14:paraId="2BEA43B8" w14:textId="77777777" w:rsidTr="005B5DDB">
        <w:trPr>
          <w:jc w:val="center"/>
        </w:trPr>
        <w:tc>
          <w:tcPr>
            <w:tcW w:w="3928" w:type="dxa"/>
            <w:tcBorders>
              <w:top w:val="single" w:sz="4" w:space="0" w:color="auto"/>
              <w:left w:val="single" w:sz="4" w:space="0" w:color="auto"/>
              <w:bottom w:val="single" w:sz="4" w:space="0" w:color="auto"/>
              <w:right w:val="single" w:sz="4" w:space="0" w:color="auto"/>
            </w:tcBorders>
            <w:vAlign w:val="center"/>
            <w:hideMark/>
          </w:tcPr>
          <w:p w14:paraId="0A428541" w14:textId="77777777" w:rsidR="00C840FE" w:rsidRPr="008F4F66" w:rsidRDefault="00C840FE" w:rsidP="005B5DDB">
            <w:pPr>
              <w:ind w:firstLine="0"/>
              <w:jc w:val="center"/>
              <w:rPr>
                <w:sz w:val="16"/>
                <w:szCs w:val="20"/>
              </w:rPr>
            </w:pPr>
            <w:r w:rsidRPr="008F4F66">
              <w:rPr>
                <w:sz w:val="16"/>
                <w:szCs w:val="20"/>
              </w:rPr>
              <w:t>Наименование предмета Договора (лота):</w:t>
            </w:r>
          </w:p>
        </w:tc>
        <w:tc>
          <w:tcPr>
            <w:tcW w:w="11322" w:type="dxa"/>
            <w:tcBorders>
              <w:top w:val="single" w:sz="4" w:space="0" w:color="auto"/>
              <w:left w:val="single" w:sz="4" w:space="0" w:color="auto"/>
              <w:bottom w:val="single" w:sz="4" w:space="0" w:color="auto"/>
              <w:right w:val="single" w:sz="4" w:space="0" w:color="auto"/>
            </w:tcBorders>
          </w:tcPr>
          <w:p w14:paraId="34FEBECB" w14:textId="77777777" w:rsidR="00C840FE" w:rsidRPr="0061610A" w:rsidRDefault="00C840FE" w:rsidP="005B5DDB">
            <w:pPr>
              <w:spacing w:line="256" w:lineRule="auto"/>
              <w:ind w:firstLine="0"/>
              <w:rPr>
                <w:sz w:val="20"/>
                <w:szCs w:val="20"/>
              </w:rPr>
            </w:pPr>
            <w:r w:rsidRPr="00180842">
              <w:rPr>
                <w:bCs/>
                <w:iCs/>
                <w:sz w:val="14"/>
                <w:szCs w:val="14"/>
                <w:shd w:val="pct10" w:color="auto" w:fill="auto"/>
              </w:rPr>
              <w:t>[</w:t>
            </w:r>
            <w:r w:rsidRPr="00180842">
              <w:rPr>
                <w:rStyle w:val="af3"/>
                <w:b w:val="0"/>
                <w:sz w:val="14"/>
                <w:szCs w:val="14"/>
                <w:shd w:val="pct10" w:color="auto" w:fill="auto"/>
              </w:rPr>
              <w:t xml:space="preserve">наименование предмета </w:t>
            </w:r>
            <w:r>
              <w:rPr>
                <w:rStyle w:val="af3"/>
                <w:b w:val="0"/>
                <w:sz w:val="14"/>
                <w:szCs w:val="14"/>
                <w:shd w:val="pct10" w:color="auto" w:fill="auto"/>
              </w:rPr>
              <w:t>Д</w:t>
            </w:r>
            <w:r w:rsidRPr="00180842">
              <w:rPr>
                <w:rStyle w:val="af3"/>
                <w:b w:val="0"/>
                <w:sz w:val="14"/>
                <w:szCs w:val="14"/>
                <w:shd w:val="pct10" w:color="auto" w:fill="auto"/>
              </w:rPr>
              <w:t>оговора (лота)</w:t>
            </w:r>
            <w:r w:rsidRPr="00180842">
              <w:rPr>
                <w:sz w:val="14"/>
                <w:szCs w:val="14"/>
                <w:shd w:val="pct10" w:color="auto" w:fill="auto"/>
              </w:rPr>
              <w:t>]</w:t>
            </w:r>
          </w:p>
        </w:tc>
      </w:tr>
      <w:tr w:rsidR="00C840FE" w:rsidRPr="0061610A" w14:paraId="3723003D" w14:textId="77777777" w:rsidTr="005B5DDB">
        <w:trPr>
          <w:jc w:val="center"/>
        </w:trPr>
        <w:tc>
          <w:tcPr>
            <w:tcW w:w="3928" w:type="dxa"/>
            <w:tcBorders>
              <w:top w:val="single" w:sz="4" w:space="0" w:color="auto"/>
              <w:left w:val="single" w:sz="4" w:space="0" w:color="auto"/>
              <w:bottom w:val="single" w:sz="4" w:space="0" w:color="auto"/>
              <w:right w:val="single" w:sz="4" w:space="0" w:color="auto"/>
            </w:tcBorders>
            <w:vAlign w:val="center"/>
            <w:hideMark/>
          </w:tcPr>
          <w:p w14:paraId="5534B8BE" w14:textId="77777777" w:rsidR="00C840FE" w:rsidRPr="008F4F66" w:rsidRDefault="00C840FE" w:rsidP="005B5DDB">
            <w:pPr>
              <w:ind w:firstLine="0"/>
              <w:jc w:val="center"/>
              <w:rPr>
                <w:sz w:val="16"/>
                <w:szCs w:val="20"/>
              </w:rPr>
            </w:pPr>
            <w:r w:rsidRPr="008F4F66">
              <w:rPr>
                <w:sz w:val="16"/>
                <w:szCs w:val="20"/>
              </w:rPr>
              <w:t>Используемый метод определения НМЦ:</w:t>
            </w:r>
          </w:p>
        </w:tc>
        <w:tc>
          <w:tcPr>
            <w:tcW w:w="11322" w:type="dxa"/>
            <w:tcBorders>
              <w:top w:val="single" w:sz="4" w:space="0" w:color="auto"/>
              <w:left w:val="single" w:sz="4" w:space="0" w:color="auto"/>
              <w:bottom w:val="single" w:sz="4" w:space="0" w:color="auto"/>
              <w:right w:val="single" w:sz="4" w:space="0" w:color="auto"/>
            </w:tcBorders>
          </w:tcPr>
          <w:p w14:paraId="62A03520" w14:textId="77777777" w:rsidR="00C840FE" w:rsidRPr="0061610A" w:rsidRDefault="00C840FE" w:rsidP="005B5DDB">
            <w:pPr>
              <w:spacing w:line="256" w:lineRule="auto"/>
              <w:ind w:firstLine="0"/>
              <w:rPr>
                <w:sz w:val="20"/>
                <w:szCs w:val="20"/>
              </w:rPr>
            </w:pPr>
            <w:r w:rsidRPr="00180842">
              <w:rPr>
                <w:bCs/>
                <w:iCs/>
                <w:sz w:val="14"/>
                <w:szCs w:val="14"/>
                <w:shd w:val="pct10" w:color="auto" w:fill="auto"/>
              </w:rPr>
              <w:t>[</w:t>
            </w:r>
            <w:r w:rsidRPr="00180842">
              <w:rPr>
                <w:rStyle w:val="af3"/>
                <w:b w:val="0"/>
                <w:sz w:val="14"/>
                <w:szCs w:val="14"/>
                <w:shd w:val="pct10" w:color="auto" w:fill="auto"/>
              </w:rPr>
              <w:t xml:space="preserve">наименование </w:t>
            </w:r>
            <w:r>
              <w:rPr>
                <w:rStyle w:val="af3"/>
                <w:b w:val="0"/>
                <w:sz w:val="14"/>
                <w:szCs w:val="14"/>
                <w:shd w:val="pct10" w:color="auto" w:fill="auto"/>
              </w:rPr>
              <w:t>использованного для обоснования НМЦ метода (или комбинации методов) согласно Положению о закупке</w:t>
            </w:r>
            <w:r w:rsidRPr="00180842">
              <w:rPr>
                <w:sz w:val="14"/>
                <w:szCs w:val="14"/>
                <w:shd w:val="pct10" w:color="auto" w:fill="auto"/>
              </w:rPr>
              <w:t>]</w:t>
            </w:r>
          </w:p>
        </w:tc>
      </w:tr>
      <w:tr w:rsidR="00C840FE" w:rsidRPr="0061610A" w14:paraId="490DBDC9" w14:textId="77777777" w:rsidTr="005B5DDB">
        <w:trPr>
          <w:jc w:val="center"/>
        </w:trPr>
        <w:tc>
          <w:tcPr>
            <w:tcW w:w="3928" w:type="dxa"/>
            <w:tcBorders>
              <w:top w:val="single" w:sz="4" w:space="0" w:color="auto"/>
              <w:left w:val="single" w:sz="4" w:space="0" w:color="auto"/>
              <w:bottom w:val="single" w:sz="4" w:space="0" w:color="auto"/>
              <w:right w:val="single" w:sz="4" w:space="0" w:color="auto"/>
            </w:tcBorders>
            <w:vAlign w:val="center"/>
            <w:hideMark/>
          </w:tcPr>
          <w:p w14:paraId="54CD086A" w14:textId="77777777" w:rsidR="00C840FE" w:rsidRPr="008F4F66" w:rsidRDefault="00C840FE" w:rsidP="005B5DDB">
            <w:pPr>
              <w:ind w:firstLine="0"/>
              <w:jc w:val="center"/>
              <w:rPr>
                <w:sz w:val="16"/>
                <w:szCs w:val="20"/>
              </w:rPr>
            </w:pPr>
            <w:r w:rsidRPr="008F4F66">
              <w:rPr>
                <w:sz w:val="16"/>
                <w:szCs w:val="20"/>
              </w:rPr>
              <w:t>Расчет НМЦ:</w:t>
            </w:r>
          </w:p>
        </w:tc>
        <w:tc>
          <w:tcPr>
            <w:tcW w:w="11322" w:type="dxa"/>
            <w:tcBorders>
              <w:top w:val="single" w:sz="4" w:space="0" w:color="auto"/>
              <w:left w:val="single" w:sz="4" w:space="0" w:color="auto"/>
              <w:bottom w:val="single" w:sz="4" w:space="0" w:color="auto"/>
              <w:right w:val="single" w:sz="4" w:space="0" w:color="auto"/>
            </w:tcBorders>
          </w:tcPr>
          <w:p w14:paraId="58C8A5B2" w14:textId="77777777" w:rsidR="00C840FE" w:rsidRDefault="00C840FE" w:rsidP="005B5DDB">
            <w:pPr>
              <w:spacing w:line="256" w:lineRule="auto"/>
              <w:ind w:firstLine="0"/>
              <w:rPr>
                <w:rStyle w:val="af3"/>
                <w:sz w:val="14"/>
                <w:szCs w:val="14"/>
                <w:shd w:val="pct10" w:color="auto" w:fill="auto"/>
              </w:rPr>
            </w:pPr>
            <w:r w:rsidRPr="00180842">
              <w:rPr>
                <w:bCs/>
                <w:iCs/>
                <w:sz w:val="14"/>
                <w:szCs w:val="14"/>
                <w:shd w:val="pct10" w:color="auto" w:fill="auto"/>
              </w:rPr>
              <w:t>[</w:t>
            </w:r>
            <w:r>
              <w:rPr>
                <w:rStyle w:val="af3"/>
                <w:b w:val="0"/>
                <w:sz w:val="14"/>
                <w:szCs w:val="14"/>
                <w:shd w:val="pct10" w:color="auto" w:fill="auto"/>
              </w:rPr>
              <w:t xml:space="preserve">указать </w:t>
            </w:r>
            <w:r w:rsidRPr="00DF7E2B">
              <w:rPr>
                <w:rStyle w:val="af3"/>
                <w:b w:val="0"/>
                <w:sz w:val="14"/>
                <w:szCs w:val="14"/>
                <w:shd w:val="pct10" w:color="auto" w:fill="auto"/>
              </w:rPr>
              <w:t>обоснование (расчет)</w:t>
            </w:r>
            <w:r>
              <w:rPr>
                <w:rStyle w:val="af3"/>
                <w:b w:val="0"/>
                <w:sz w:val="14"/>
                <w:szCs w:val="14"/>
                <w:shd w:val="pct10" w:color="auto" w:fill="auto"/>
              </w:rPr>
              <w:t xml:space="preserve">, </w:t>
            </w:r>
            <w:r w:rsidRPr="00DF7E2B">
              <w:rPr>
                <w:rStyle w:val="af3"/>
                <w:b w:val="0"/>
                <w:sz w:val="14"/>
                <w:szCs w:val="14"/>
                <w:shd w:val="pct10" w:color="auto" w:fill="auto"/>
              </w:rPr>
              <w:t>подготовленное по форме, определенной методическими указаниями для предмета Договора (лота) указанным методом определения НМЦ или указать «расчет представлен отдельным файлом»</w:t>
            </w:r>
            <w:r>
              <w:rPr>
                <w:rStyle w:val="af3"/>
                <w:sz w:val="14"/>
                <w:szCs w:val="14"/>
                <w:shd w:val="pct10" w:color="auto" w:fill="auto"/>
              </w:rPr>
              <w:t>.</w:t>
            </w:r>
          </w:p>
          <w:p w14:paraId="248979AE" w14:textId="77777777" w:rsidR="00C840FE" w:rsidRPr="0061610A" w:rsidRDefault="00C840FE" w:rsidP="005B5DDB">
            <w:pPr>
              <w:spacing w:line="256" w:lineRule="auto"/>
              <w:ind w:firstLine="0"/>
              <w:rPr>
                <w:sz w:val="20"/>
                <w:szCs w:val="20"/>
              </w:rPr>
            </w:pPr>
            <w:r w:rsidRPr="008C56B0">
              <w:rPr>
                <w:rStyle w:val="af3"/>
                <w:b w:val="0"/>
                <w:sz w:val="14"/>
                <w:szCs w:val="14"/>
                <w:shd w:val="pct10" w:color="auto" w:fill="auto"/>
              </w:rPr>
              <w:t>В расчете</w:t>
            </w:r>
            <w:r w:rsidRPr="008C56B0">
              <w:rPr>
                <w:rStyle w:val="af3"/>
                <w:sz w:val="14"/>
                <w:szCs w:val="14"/>
                <w:shd w:val="pct10" w:color="auto" w:fill="auto"/>
              </w:rPr>
              <w:t xml:space="preserve"> </w:t>
            </w:r>
            <w:r w:rsidRPr="008C56B0">
              <w:rPr>
                <w:rStyle w:val="af3"/>
                <w:b w:val="0"/>
                <w:sz w:val="14"/>
                <w:szCs w:val="14"/>
                <w:shd w:val="pct10" w:color="auto" w:fill="auto"/>
              </w:rPr>
              <w:t>не</w:t>
            </w:r>
            <w:r>
              <w:rPr>
                <w:rStyle w:val="af3"/>
                <w:b w:val="0"/>
                <w:sz w:val="14"/>
                <w:szCs w:val="14"/>
                <w:shd w:val="pct10" w:color="auto" w:fill="auto"/>
              </w:rPr>
              <w:t xml:space="preserve">обходимо исключить </w:t>
            </w:r>
            <w:r w:rsidRPr="008C56B0">
              <w:rPr>
                <w:rStyle w:val="af3"/>
                <w:b w:val="0"/>
                <w:sz w:val="14"/>
                <w:szCs w:val="14"/>
                <w:shd w:val="pct10" w:color="auto" w:fill="auto"/>
              </w:rPr>
              <w:t>наименования поставщиков (подрядчиков, исполнителей), представивших соответствующую информацию</w:t>
            </w:r>
            <w:r>
              <w:rPr>
                <w:rStyle w:val="af3"/>
                <w:b w:val="0"/>
                <w:sz w:val="14"/>
                <w:szCs w:val="14"/>
                <w:shd w:val="pct10" w:color="auto" w:fill="auto"/>
              </w:rPr>
              <w:t xml:space="preserve"> (если применимо).</w:t>
            </w:r>
            <w:r w:rsidRPr="00180842">
              <w:rPr>
                <w:bCs/>
                <w:iCs/>
                <w:sz w:val="14"/>
                <w:szCs w:val="14"/>
                <w:shd w:val="pct10" w:color="auto" w:fill="auto"/>
              </w:rPr>
              <w:t>]</w:t>
            </w:r>
          </w:p>
        </w:tc>
      </w:tr>
    </w:tbl>
    <w:p w14:paraId="2F369CFD" w14:textId="77777777" w:rsidR="000941A6" w:rsidRDefault="000941A6" w:rsidP="009568FB">
      <w:pPr>
        <w:ind w:firstLine="0"/>
      </w:pPr>
    </w:p>
    <w:p w14:paraId="5D316F00" w14:textId="77777777" w:rsidR="00C840FE" w:rsidRDefault="00C840FE" w:rsidP="009568FB">
      <w:pPr>
        <w:ind w:firstLine="0"/>
      </w:pPr>
    </w:p>
    <w:p w14:paraId="4C7C2BB7" w14:textId="77777777" w:rsidR="000941A6" w:rsidRPr="00203244" w:rsidRDefault="000941A6" w:rsidP="009568FB">
      <w:pPr>
        <w:ind w:firstLine="0"/>
        <w:sectPr w:rsidR="000941A6" w:rsidRPr="00203244" w:rsidSect="000411F7">
          <w:headerReference w:type="even" r:id="rId124"/>
          <w:headerReference w:type="default" r:id="rId125"/>
          <w:footerReference w:type="default" r:id="rId126"/>
          <w:headerReference w:type="first" r:id="rId127"/>
          <w:pgSz w:w="23814" w:h="16839" w:orient="landscape" w:code="8"/>
          <w:pgMar w:top="1247" w:right="567" w:bottom="1021" w:left="510" w:header="737" w:footer="680" w:gutter="0"/>
          <w:cols w:space="708"/>
          <w:docGrid w:linePitch="360"/>
        </w:sectPr>
      </w:pPr>
    </w:p>
    <w:p w14:paraId="52A5E7B7" w14:textId="77777777" w:rsidR="00956BEB" w:rsidRPr="00AE1B9C" w:rsidRDefault="00DE4983" w:rsidP="00AE1B9C">
      <w:pPr>
        <w:pStyle w:val="S13"/>
        <w:spacing w:before="3360" w:after="600"/>
        <w:jc w:val="center"/>
        <w:rPr>
          <w:caps w:val="0"/>
          <w:sz w:val="72"/>
          <w:szCs w:val="72"/>
        </w:rPr>
      </w:pPr>
      <w:bookmarkStart w:id="49" w:name="_Ref295042455"/>
      <w:bookmarkStart w:id="50" w:name="_Toc299956859"/>
      <w:bookmarkStart w:id="51" w:name="_Toc299981484"/>
      <w:bookmarkStart w:id="52" w:name="_Toc299981687"/>
      <w:bookmarkStart w:id="53" w:name="ф_03_ИнфоКарта"/>
      <w:bookmarkStart w:id="54" w:name="_Ref351403665"/>
      <w:bookmarkStart w:id="55" w:name="_Toc355626496"/>
      <w:bookmarkStart w:id="56" w:name="_Toc386738958"/>
      <w:bookmarkStart w:id="57" w:name="_Toc390239236"/>
      <w:bookmarkStart w:id="58" w:name="_Toc392487637"/>
      <w:bookmarkStart w:id="59" w:name="_Toc392489341"/>
      <w:bookmarkStart w:id="60" w:name="_Toc2778849"/>
      <w:r w:rsidRPr="00AE1B9C">
        <w:rPr>
          <w:caps w:val="0"/>
          <w:sz w:val="72"/>
          <w:szCs w:val="72"/>
        </w:rPr>
        <w:lastRenderedPageBreak/>
        <w:t xml:space="preserve">БЛОК </w:t>
      </w:r>
      <w:r w:rsidR="0082511F" w:rsidRPr="00AE1B9C">
        <w:rPr>
          <w:caps w:val="0"/>
          <w:sz w:val="72"/>
          <w:szCs w:val="72"/>
        </w:rPr>
        <w:fldChar w:fldCharType="begin"/>
      </w:r>
      <w:r w:rsidR="00A56718" w:rsidRPr="00AE1B9C">
        <w:rPr>
          <w:caps w:val="0"/>
          <w:sz w:val="72"/>
          <w:szCs w:val="72"/>
        </w:rPr>
        <w:instrText xml:space="preserve"> SEQ Блок \* ARABIC </w:instrText>
      </w:r>
      <w:r w:rsidR="0082511F" w:rsidRPr="00AE1B9C">
        <w:rPr>
          <w:caps w:val="0"/>
          <w:sz w:val="72"/>
          <w:szCs w:val="72"/>
        </w:rPr>
        <w:fldChar w:fldCharType="separate"/>
      </w:r>
      <w:r w:rsidR="00C36A86">
        <w:rPr>
          <w:caps w:val="0"/>
          <w:noProof/>
          <w:sz w:val="72"/>
          <w:szCs w:val="72"/>
        </w:rPr>
        <w:t>2</w:t>
      </w:r>
      <w:r w:rsidR="0082511F" w:rsidRPr="00AE1B9C">
        <w:rPr>
          <w:caps w:val="0"/>
          <w:sz w:val="72"/>
          <w:szCs w:val="72"/>
        </w:rPr>
        <w:fldChar w:fldCharType="end"/>
      </w:r>
      <w:r w:rsidRPr="00AE1B9C">
        <w:rPr>
          <w:caps w:val="0"/>
          <w:sz w:val="72"/>
          <w:szCs w:val="72"/>
        </w:rPr>
        <w:br/>
        <w:t>«ИНФОРМАЦИОННАЯ КАРТА</w:t>
      </w:r>
      <w:bookmarkEnd w:id="49"/>
      <w:bookmarkEnd w:id="50"/>
      <w:bookmarkEnd w:id="51"/>
      <w:bookmarkEnd w:id="52"/>
      <w:bookmarkEnd w:id="53"/>
      <w:bookmarkEnd w:id="54"/>
      <w:bookmarkEnd w:id="55"/>
      <w:bookmarkEnd w:id="56"/>
      <w:bookmarkEnd w:id="57"/>
      <w:r w:rsidRPr="00AE1B9C">
        <w:rPr>
          <w:caps w:val="0"/>
          <w:sz w:val="72"/>
          <w:szCs w:val="72"/>
        </w:rPr>
        <w:t>»</w:t>
      </w:r>
      <w:bookmarkEnd w:id="58"/>
      <w:bookmarkEnd w:id="59"/>
      <w:bookmarkEnd w:id="60"/>
    </w:p>
    <w:p w14:paraId="41B74853" w14:textId="77777777" w:rsidR="00A8631E" w:rsidRPr="00203244" w:rsidRDefault="00A8631E" w:rsidP="00B5735A">
      <w:pPr>
        <w:ind w:firstLine="0"/>
        <w:jc w:val="center"/>
        <w:rPr>
          <w:rFonts w:ascii="Arial" w:hAnsi="Arial" w:cs="Arial"/>
          <w:b/>
          <w:sz w:val="36"/>
          <w:szCs w:val="36"/>
        </w:rPr>
      </w:pPr>
      <w:r w:rsidRPr="00203244">
        <w:rPr>
          <w:rFonts w:ascii="Arial" w:hAnsi="Arial" w:cs="Arial"/>
          <w:b/>
          <w:sz w:val="36"/>
          <w:szCs w:val="36"/>
        </w:rPr>
        <w:t xml:space="preserve">(блок </w:t>
      </w:r>
      <w:r w:rsidR="000A4CFC" w:rsidRPr="00203244">
        <w:rPr>
          <w:rFonts w:ascii="Arial" w:hAnsi="Arial" w:cs="Arial"/>
          <w:b/>
          <w:sz w:val="36"/>
          <w:szCs w:val="36"/>
        </w:rPr>
        <w:t>2</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F66D3D">
        <w:rPr>
          <w:rFonts w:ascii="Arial" w:hAnsi="Arial" w:cs="Arial"/>
          <w:b/>
          <w:sz w:val="36"/>
          <w:szCs w:val="36"/>
        </w:rPr>
        <w:t>9</w:t>
      </w:r>
      <w:r w:rsidR="003A5A50" w:rsidRPr="00203244">
        <w:rPr>
          <w:rFonts w:ascii="Arial" w:hAnsi="Arial" w:cs="Arial"/>
          <w:b/>
          <w:sz w:val="36"/>
          <w:szCs w:val="36"/>
        </w:rPr>
        <w:t>)</w:t>
      </w:r>
    </w:p>
    <w:p w14:paraId="2F5E60C2" w14:textId="77777777" w:rsidR="00B5735A" w:rsidRPr="00203244" w:rsidRDefault="00B5735A">
      <w:pPr>
        <w:kinsoku/>
        <w:overflowPunct/>
        <w:autoSpaceDE/>
        <w:autoSpaceDN/>
        <w:ind w:firstLine="0"/>
        <w:jc w:val="left"/>
      </w:pPr>
      <w:r w:rsidRPr="00203244">
        <w:br w:type="page"/>
      </w:r>
    </w:p>
    <w:p w14:paraId="52B2CCB0" w14:textId="77777777" w:rsidR="006B52D9" w:rsidRPr="00A84009" w:rsidRDefault="00DE4983" w:rsidP="00A42482">
      <w:pPr>
        <w:pStyle w:val="-2"/>
        <w:jc w:val="center"/>
      </w:pPr>
      <w:bookmarkStart w:id="61" w:name="_Ref391411050"/>
      <w:bookmarkStart w:id="62" w:name="_Toc392487638"/>
      <w:bookmarkStart w:id="63" w:name="_Toc392489342"/>
      <w:bookmarkStart w:id="64" w:name="_Toc438724510"/>
      <w:bookmarkStart w:id="65" w:name="_Toc789116"/>
      <w:bookmarkStart w:id="66" w:name="_Toc2778850"/>
      <w:r w:rsidRPr="00203244">
        <w:rPr>
          <w:caps w:val="0"/>
        </w:rPr>
        <w:lastRenderedPageBreak/>
        <w:t>ИНФОРМАЦИОННАЯ КАРТА</w:t>
      </w:r>
      <w:bookmarkEnd w:id="61"/>
      <w:bookmarkEnd w:id="62"/>
      <w:bookmarkEnd w:id="63"/>
      <w:bookmarkEnd w:id="64"/>
      <w:bookmarkEnd w:id="65"/>
      <w:bookmarkEnd w:id="66"/>
    </w:p>
    <w:p w14:paraId="30637074" w14:textId="77777777" w:rsidR="00A845E5" w:rsidRPr="00D624CB" w:rsidRDefault="00A845E5" w:rsidP="00D624CB">
      <w:pPr>
        <w:jc w:val="center"/>
        <w:rPr>
          <w:rFonts w:ascii="Arial" w:hAnsi="Arial" w:cs="Arial"/>
          <w:sz w:val="28"/>
          <w:szCs w:val="20"/>
        </w:rPr>
      </w:pPr>
      <w:bookmarkStart w:id="67" w:name="_Toc386739221"/>
      <w:bookmarkStart w:id="68" w:name="_Toc386739229"/>
      <w:bookmarkStart w:id="69" w:name="_Toc386739497"/>
      <w:bookmarkStart w:id="70" w:name="_Toc386739668"/>
      <w:bookmarkStart w:id="71" w:name="_Toc386740219"/>
      <w:bookmarkStart w:id="72" w:name="_Toc386789079"/>
      <w:bookmarkStart w:id="73" w:name="_Toc386800747"/>
      <w:bookmarkStart w:id="74" w:name="_Toc387024584"/>
      <w:bookmarkStart w:id="75" w:name="_Toc387131211"/>
      <w:bookmarkStart w:id="76" w:name="_Toc387132705"/>
      <w:bookmarkStart w:id="77" w:name="_Toc387161728"/>
      <w:bookmarkStart w:id="78" w:name="_Toc387162275"/>
      <w:bookmarkStart w:id="79" w:name="_Toc387162445"/>
      <w:bookmarkStart w:id="80" w:name="_Toc387664762"/>
      <w:bookmarkStart w:id="81" w:name="_Toc387668525"/>
      <w:bookmarkStart w:id="82" w:name="_Toc387671400"/>
      <w:bookmarkStart w:id="83" w:name="_Toc387674393"/>
      <w:bookmarkStart w:id="84" w:name="_Toc387676178"/>
      <w:bookmarkStart w:id="85" w:name="_Toc387679677"/>
      <w:bookmarkStart w:id="86" w:name="_Toc387680883"/>
      <w:bookmarkStart w:id="87" w:name="_Toc387681392"/>
      <w:bookmarkStart w:id="88" w:name="_Toc386739263"/>
      <w:bookmarkStart w:id="89" w:name="_Toc386739531"/>
      <w:bookmarkStart w:id="90" w:name="_Toc386739702"/>
      <w:bookmarkStart w:id="91" w:name="_Toc386740253"/>
      <w:bookmarkStart w:id="92" w:name="_Toc386789113"/>
      <w:bookmarkStart w:id="93" w:name="_Toc386800781"/>
      <w:bookmarkStart w:id="94" w:name="_Toc387024618"/>
      <w:bookmarkStart w:id="95" w:name="_Toc387131245"/>
      <w:bookmarkStart w:id="96" w:name="_Toc387132739"/>
      <w:bookmarkStart w:id="97" w:name="_Toc387161762"/>
      <w:bookmarkStart w:id="98" w:name="_Toc387162309"/>
      <w:bookmarkStart w:id="99" w:name="_Toc387162479"/>
      <w:bookmarkStart w:id="100" w:name="_Toc387664796"/>
      <w:bookmarkStart w:id="101" w:name="_Toc387668559"/>
      <w:bookmarkStart w:id="102" w:name="_Toc387671434"/>
      <w:bookmarkStart w:id="103" w:name="_Toc387674427"/>
      <w:bookmarkStart w:id="104" w:name="_Toc387676212"/>
      <w:bookmarkStart w:id="105" w:name="_Toc387679711"/>
      <w:bookmarkStart w:id="106" w:name="_Toc387680917"/>
      <w:bookmarkStart w:id="107" w:name="_Toc387681426"/>
      <w:bookmarkStart w:id="108" w:name="_Toc386739264"/>
      <w:bookmarkStart w:id="109" w:name="_Toc386739532"/>
      <w:bookmarkStart w:id="110" w:name="_Toc386739703"/>
      <w:bookmarkStart w:id="111" w:name="_Toc386740254"/>
      <w:bookmarkStart w:id="112" w:name="_Toc386789114"/>
      <w:bookmarkStart w:id="113" w:name="_Toc386800782"/>
      <w:bookmarkStart w:id="114" w:name="_Toc387024619"/>
      <w:bookmarkStart w:id="115" w:name="_Toc387131246"/>
      <w:bookmarkStart w:id="116" w:name="_Toc387132740"/>
      <w:bookmarkStart w:id="117" w:name="_Toc387161763"/>
      <w:bookmarkStart w:id="118" w:name="_Toc387162310"/>
      <w:bookmarkStart w:id="119" w:name="_Toc387162480"/>
      <w:bookmarkStart w:id="120" w:name="_Toc387664797"/>
      <w:bookmarkStart w:id="121" w:name="_Toc387668560"/>
      <w:bookmarkStart w:id="122" w:name="_Toc387671435"/>
      <w:bookmarkStart w:id="123" w:name="_Toc387674428"/>
      <w:bookmarkStart w:id="124" w:name="_Toc387676213"/>
      <w:bookmarkStart w:id="125" w:name="_Toc387679712"/>
      <w:bookmarkStart w:id="126" w:name="_Toc387680918"/>
      <w:bookmarkStart w:id="127" w:name="_Toc387681427"/>
      <w:bookmarkStart w:id="128" w:name="_Toc352677171"/>
      <w:bookmarkStart w:id="129" w:name="_Toc352678616"/>
      <w:bookmarkStart w:id="130" w:name="_Toc352682841"/>
      <w:bookmarkStart w:id="131" w:name="_Toc352677176"/>
      <w:bookmarkStart w:id="132" w:name="_Toc352678621"/>
      <w:bookmarkStart w:id="133" w:name="_Toc352682846"/>
      <w:bookmarkStart w:id="134" w:name="_Toc352677182"/>
      <w:bookmarkStart w:id="135" w:name="_Toc352678627"/>
      <w:bookmarkStart w:id="136" w:name="_Toc352682852"/>
      <w:bookmarkStart w:id="137" w:name="_Toc352677187"/>
      <w:bookmarkStart w:id="138" w:name="_Toc352678632"/>
      <w:bookmarkStart w:id="139" w:name="_Toc352682857"/>
      <w:bookmarkStart w:id="140" w:name="_Toc352677192"/>
      <w:bookmarkStart w:id="141" w:name="_Toc352678637"/>
      <w:bookmarkStart w:id="142" w:name="_Toc352682862"/>
      <w:bookmarkStart w:id="143" w:name="_Toc352677197"/>
      <w:bookmarkStart w:id="144" w:name="_Toc352678642"/>
      <w:bookmarkStart w:id="145" w:name="_Toc352682867"/>
      <w:bookmarkStart w:id="146" w:name="_Toc352677203"/>
      <w:bookmarkStart w:id="147" w:name="_Toc352678648"/>
      <w:bookmarkStart w:id="148" w:name="_Toc352682873"/>
      <w:bookmarkStart w:id="149" w:name="_Toc352677207"/>
      <w:bookmarkStart w:id="150" w:name="_Toc352678652"/>
      <w:bookmarkStart w:id="151" w:name="_Toc352682877"/>
      <w:bookmarkStart w:id="152" w:name="_Toc352677211"/>
      <w:bookmarkStart w:id="153" w:name="_Toc352678656"/>
      <w:bookmarkStart w:id="154" w:name="_Toc352682881"/>
      <w:bookmarkStart w:id="155" w:name="_Toc352677222"/>
      <w:bookmarkStart w:id="156" w:name="_Toc352678667"/>
      <w:bookmarkStart w:id="157" w:name="_Toc352682892"/>
      <w:bookmarkStart w:id="158" w:name="_Toc352677229"/>
      <w:bookmarkStart w:id="159" w:name="_Toc352678674"/>
      <w:bookmarkStart w:id="160" w:name="_Toc352682899"/>
      <w:bookmarkStart w:id="161" w:name="_Toc352677233"/>
      <w:bookmarkStart w:id="162" w:name="_Toc352678678"/>
      <w:bookmarkStart w:id="163" w:name="_Toc352682903"/>
      <w:bookmarkStart w:id="164" w:name="_Toc352677245"/>
      <w:bookmarkStart w:id="165" w:name="_Toc352678690"/>
      <w:bookmarkStart w:id="166" w:name="_Toc352682915"/>
      <w:bookmarkStart w:id="167" w:name="_Toc352677254"/>
      <w:bookmarkStart w:id="168" w:name="_Toc352678699"/>
      <w:bookmarkStart w:id="169" w:name="_Toc352682924"/>
      <w:bookmarkStart w:id="170" w:name="_Toc352677258"/>
      <w:bookmarkStart w:id="171" w:name="_Toc352678703"/>
      <w:bookmarkStart w:id="172" w:name="_Toc352682928"/>
      <w:bookmarkStart w:id="173" w:name="_Toc352677265"/>
      <w:bookmarkStart w:id="174" w:name="_Toc352678710"/>
      <w:bookmarkStart w:id="175" w:name="_Toc352682935"/>
      <w:bookmarkStart w:id="176" w:name="_Toc352677269"/>
      <w:bookmarkStart w:id="177" w:name="_Toc352678714"/>
      <w:bookmarkStart w:id="178" w:name="_Toc352682939"/>
      <w:bookmarkStart w:id="179" w:name="_Toc352677276"/>
      <w:bookmarkStart w:id="180" w:name="_Toc352678721"/>
      <w:bookmarkStart w:id="181" w:name="_Toc352682946"/>
      <w:bookmarkStart w:id="182" w:name="_Toc352677280"/>
      <w:bookmarkStart w:id="183" w:name="_Toc352678725"/>
      <w:bookmarkStart w:id="184" w:name="_Toc352682950"/>
      <w:bookmarkStart w:id="185" w:name="_Toc352677290"/>
      <w:bookmarkStart w:id="186" w:name="_Toc352678735"/>
      <w:bookmarkStart w:id="187" w:name="_Toc352682960"/>
      <w:bookmarkStart w:id="188" w:name="_Toc352677297"/>
      <w:bookmarkStart w:id="189" w:name="_Toc352678742"/>
      <w:bookmarkStart w:id="190" w:name="_Toc352682967"/>
      <w:bookmarkStart w:id="191" w:name="_Toc352677301"/>
      <w:bookmarkStart w:id="192" w:name="_Toc352678746"/>
      <w:bookmarkStart w:id="193" w:name="_Toc352682971"/>
      <w:bookmarkStart w:id="194" w:name="_Toc352677305"/>
      <w:bookmarkStart w:id="195" w:name="_Toc352678750"/>
      <w:bookmarkStart w:id="196" w:name="_Toc352682975"/>
      <w:bookmarkStart w:id="197" w:name="_Toc352677317"/>
      <w:bookmarkStart w:id="198" w:name="_Toc352678762"/>
      <w:bookmarkStart w:id="199" w:name="_Toc352682987"/>
      <w:bookmarkStart w:id="200" w:name="_Toc352677321"/>
      <w:bookmarkStart w:id="201" w:name="_Toc352678766"/>
      <w:bookmarkStart w:id="202" w:name="_Toc352682991"/>
      <w:bookmarkStart w:id="203" w:name="_Toc352677325"/>
      <w:bookmarkStart w:id="204" w:name="_Toc352678770"/>
      <w:bookmarkStart w:id="205" w:name="_Toc352682995"/>
      <w:bookmarkStart w:id="206" w:name="_Toc352677330"/>
      <w:bookmarkStart w:id="207" w:name="_Toc352678775"/>
      <w:bookmarkStart w:id="208" w:name="_Toc352683000"/>
      <w:bookmarkStart w:id="209" w:name="_Toc352677334"/>
      <w:bookmarkStart w:id="210" w:name="_Toc352678779"/>
      <w:bookmarkStart w:id="211" w:name="_Toc352683004"/>
      <w:bookmarkStart w:id="212" w:name="_Toc352677346"/>
      <w:bookmarkStart w:id="213" w:name="_Toc352678791"/>
      <w:bookmarkStart w:id="214" w:name="_Toc352683016"/>
      <w:bookmarkStart w:id="215" w:name="_Toc352677356"/>
      <w:bookmarkStart w:id="216" w:name="_Toc352678801"/>
      <w:bookmarkStart w:id="217" w:name="_Toc352683026"/>
      <w:bookmarkStart w:id="218" w:name="_Toc352677361"/>
      <w:bookmarkStart w:id="219" w:name="_Toc352678806"/>
      <w:bookmarkStart w:id="220" w:name="_Toc352683031"/>
      <w:bookmarkStart w:id="221" w:name="_Toc352677367"/>
      <w:bookmarkStart w:id="222" w:name="_Toc352678812"/>
      <w:bookmarkStart w:id="223" w:name="_Toc352683037"/>
      <w:bookmarkStart w:id="224" w:name="_Toc352677371"/>
      <w:bookmarkStart w:id="225" w:name="_Toc352678816"/>
      <w:bookmarkStart w:id="226" w:name="_Toc352683041"/>
      <w:bookmarkStart w:id="227" w:name="_Toc352677375"/>
      <w:bookmarkStart w:id="228" w:name="_Toc352678820"/>
      <w:bookmarkStart w:id="229" w:name="_Toc352683045"/>
      <w:bookmarkStart w:id="230" w:name="_Toc352677379"/>
      <w:bookmarkStart w:id="231" w:name="_Toc352678824"/>
      <w:bookmarkStart w:id="232" w:name="_Toc352683049"/>
      <w:bookmarkStart w:id="233" w:name="_Toc352677383"/>
      <w:bookmarkStart w:id="234" w:name="_Toc352678828"/>
      <w:bookmarkStart w:id="235" w:name="_Toc352683053"/>
      <w:bookmarkStart w:id="236" w:name="_Toc352677387"/>
      <w:bookmarkStart w:id="237" w:name="_Toc352678832"/>
      <w:bookmarkStart w:id="238" w:name="_Toc352683057"/>
      <w:bookmarkStart w:id="239" w:name="_Toc352677403"/>
      <w:bookmarkStart w:id="240" w:name="_Toc352678848"/>
      <w:bookmarkStart w:id="241" w:name="_Toc352683073"/>
      <w:bookmarkStart w:id="242" w:name="_Toc352677407"/>
      <w:bookmarkStart w:id="243" w:name="_Toc352678852"/>
      <w:bookmarkStart w:id="244" w:name="_Toc352683077"/>
      <w:bookmarkStart w:id="245" w:name="_Toc352677412"/>
      <w:bookmarkStart w:id="246" w:name="_Toc352678857"/>
      <w:bookmarkStart w:id="247" w:name="_Toc352683082"/>
      <w:bookmarkStart w:id="248" w:name="_Toc352677423"/>
      <w:bookmarkStart w:id="249" w:name="_Toc352678868"/>
      <w:bookmarkStart w:id="250" w:name="_Toc352683093"/>
      <w:bookmarkStart w:id="251" w:name="_Toc352677430"/>
      <w:bookmarkStart w:id="252" w:name="_Toc352678875"/>
      <w:bookmarkStart w:id="253" w:name="_Toc352683100"/>
      <w:bookmarkStart w:id="254" w:name="_Toc352677435"/>
      <w:bookmarkStart w:id="255" w:name="_Toc352678880"/>
      <w:bookmarkStart w:id="256" w:name="_Toc352683105"/>
      <w:bookmarkStart w:id="257" w:name="_Toc352677439"/>
      <w:bookmarkStart w:id="258" w:name="_Toc352678884"/>
      <w:bookmarkStart w:id="259" w:name="_Toc352683109"/>
      <w:bookmarkStart w:id="260" w:name="_Toc352677443"/>
      <w:bookmarkStart w:id="261" w:name="_Toc352678888"/>
      <w:bookmarkStart w:id="262" w:name="_Toc352683113"/>
      <w:bookmarkStart w:id="263" w:name="_Toc352677448"/>
      <w:bookmarkStart w:id="264" w:name="_Toc352678893"/>
      <w:bookmarkStart w:id="265" w:name="_Toc352683118"/>
      <w:bookmarkStart w:id="266" w:name="_Toc352677452"/>
      <w:bookmarkStart w:id="267" w:name="_Toc352678897"/>
      <w:bookmarkStart w:id="268" w:name="_Toc352683122"/>
      <w:bookmarkStart w:id="269" w:name="_Toc352677460"/>
      <w:bookmarkStart w:id="270" w:name="_Toc352678905"/>
      <w:bookmarkStart w:id="271" w:name="_Toc352683130"/>
      <w:bookmarkStart w:id="272" w:name="_Toc352677465"/>
      <w:bookmarkStart w:id="273" w:name="_Toc352678910"/>
      <w:bookmarkStart w:id="274" w:name="_Toc352683135"/>
      <w:bookmarkStart w:id="275" w:name="_Toc352677470"/>
      <w:bookmarkStart w:id="276" w:name="_Toc352678915"/>
      <w:bookmarkStart w:id="277" w:name="_Toc352683140"/>
      <w:bookmarkStart w:id="278" w:name="_Toc352677475"/>
      <w:bookmarkStart w:id="279" w:name="_Toc352678920"/>
      <w:bookmarkStart w:id="280" w:name="_Toc352683145"/>
      <w:bookmarkStart w:id="281" w:name="_Toc334700459"/>
      <w:bookmarkStart w:id="282" w:name="_Toc334700551"/>
      <w:bookmarkStart w:id="283" w:name="_Toc339385587"/>
      <w:bookmarkStart w:id="284" w:name="_Toc339538212"/>
      <w:bookmarkStart w:id="285" w:name="_Toc339544789"/>
      <w:bookmarkStart w:id="286" w:name="_Toc342412593"/>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71DDD6EC" w14:textId="77777777" w:rsidR="000C3444" w:rsidRPr="00D66666" w:rsidRDefault="006B52D9" w:rsidP="000C3444">
      <w:pPr>
        <w:rPr>
          <w:sz w:val="20"/>
          <w:szCs w:val="20"/>
        </w:rPr>
      </w:pPr>
      <w:r w:rsidRPr="0059105E">
        <w:rPr>
          <w:sz w:val="20"/>
          <w:szCs w:val="20"/>
        </w:rPr>
        <w:t>И</w:t>
      </w:r>
      <w:r w:rsidR="00C670AD" w:rsidRPr="0059105E">
        <w:rPr>
          <w:sz w:val="20"/>
          <w:szCs w:val="20"/>
        </w:rPr>
        <w:t>нформационная карта</w:t>
      </w:r>
      <w:r w:rsidRPr="0059105E">
        <w:rPr>
          <w:rStyle w:val="afc"/>
          <w:szCs w:val="20"/>
        </w:rPr>
        <w:footnoteReference w:id="4"/>
      </w:r>
      <w:r w:rsidR="00C670AD" w:rsidRPr="0059105E">
        <w:rPr>
          <w:sz w:val="20"/>
          <w:szCs w:val="20"/>
        </w:rPr>
        <w:t xml:space="preserve"> содержит условия и требования </w:t>
      </w:r>
      <w:r w:rsidR="0090017D">
        <w:rPr>
          <w:sz w:val="20"/>
          <w:szCs w:val="20"/>
        </w:rPr>
        <w:t xml:space="preserve">по </w:t>
      </w:r>
      <w:r w:rsidR="00C670AD" w:rsidRPr="0059105E">
        <w:rPr>
          <w:sz w:val="20"/>
          <w:szCs w:val="20"/>
        </w:rPr>
        <w:t>проведени</w:t>
      </w:r>
      <w:r w:rsidR="0090017D">
        <w:rPr>
          <w:sz w:val="20"/>
          <w:szCs w:val="20"/>
        </w:rPr>
        <w:t>ю конкретной процедуры</w:t>
      </w:r>
      <w:r w:rsidR="00C670AD" w:rsidRPr="0059105E">
        <w:rPr>
          <w:sz w:val="20"/>
          <w:szCs w:val="20"/>
        </w:rPr>
        <w:t xml:space="preserve"> закупки, которые дополняют и уточняют общие требования, изложенные в Блоке 3 </w:t>
      </w:r>
      <w:r w:rsidR="00F50354" w:rsidRPr="0059105E">
        <w:rPr>
          <w:sz w:val="20"/>
          <w:szCs w:val="20"/>
        </w:rPr>
        <w:t>«</w:t>
      </w:r>
      <w:r w:rsidR="00F50354">
        <w:rPr>
          <w:sz w:val="20"/>
          <w:szCs w:val="20"/>
        </w:rPr>
        <w:t>Общие условия и требования по проведению закупки</w:t>
      </w:r>
      <w:r w:rsidR="00F50354" w:rsidRPr="0059105E">
        <w:rPr>
          <w:sz w:val="20"/>
          <w:szCs w:val="20"/>
        </w:rPr>
        <w:t>»</w:t>
      </w:r>
      <w:r w:rsidR="00F50354" w:rsidRPr="0059105E">
        <w:rPr>
          <w:rStyle w:val="afc"/>
          <w:szCs w:val="20"/>
        </w:rPr>
        <w:footnoteReference w:id="5"/>
      </w:r>
      <w:r w:rsidR="00F50354">
        <w:rPr>
          <w:sz w:val="20"/>
          <w:szCs w:val="20"/>
        </w:rPr>
        <w:t xml:space="preserve"> и Положения </w:t>
      </w:r>
      <w:r w:rsidR="008C486A">
        <w:rPr>
          <w:sz w:val="20"/>
          <w:szCs w:val="20"/>
        </w:rPr>
        <w:t>о закупке</w:t>
      </w:r>
      <w:r w:rsidR="00C670AD" w:rsidRPr="00535491">
        <w:rPr>
          <w:sz w:val="20"/>
          <w:szCs w:val="20"/>
        </w:rPr>
        <w:t>.</w:t>
      </w:r>
    </w:p>
    <w:tbl>
      <w:tblPr>
        <w:tblW w:w="52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72"/>
        <w:gridCol w:w="611"/>
        <w:gridCol w:w="263"/>
        <w:gridCol w:w="16"/>
        <w:gridCol w:w="8788"/>
      </w:tblGrid>
      <w:tr w:rsidR="00DA5A58" w:rsidRPr="00203244" w14:paraId="0D0DF6D3" w14:textId="77777777" w:rsidTr="00AD55A9">
        <w:trPr>
          <w:tblHeader/>
        </w:trPr>
        <w:tc>
          <w:tcPr>
            <w:tcW w:w="185" w:type="pct"/>
            <w:tcBorders>
              <w:top w:val="single" w:sz="12" w:space="0" w:color="auto"/>
              <w:left w:val="single" w:sz="12" w:space="0" w:color="auto"/>
            </w:tcBorders>
            <w:shd w:val="clear" w:color="auto" w:fill="FFD200"/>
            <w:vAlign w:val="center"/>
          </w:tcPr>
          <w:p w14:paraId="668B1232" w14:textId="77777777" w:rsidR="000C3444" w:rsidRPr="00A6493A" w:rsidRDefault="00AB3015" w:rsidP="00F81C75">
            <w:pPr>
              <w:pStyle w:val="ae"/>
              <w:spacing w:before="0" w:after="0"/>
              <w:jc w:val="center"/>
              <w:rPr>
                <w:rFonts w:ascii="Arial" w:hAnsi="Arial" w:cs="Arial"/>
                <w:b/>
                <w:sz w:val="16"/>
                <w:lang w:bidi="ar-SA"/>
              </w:rPr>
            </w:pPr>
            <w:r w:rsidRPr="00A6493A">
              <w:rPr>
                <w:rFonts w:ascii="Arial" w:hAnsi="Arial" w:cs="Arial"/>
                <w:b/>
                <w:sz w:val="16"/>
                <w:lang w:bidi="ar-SA"/>
              </w:rPr>
              <w:t>№</w:t>
            </w:r>
          </w:p>
        </w:tc>
        <w:tc>
          <w:tcPr>
            <w:tcW w:w="443" w:type="pct"/>
            <w:gridSpan w:val="3"/>
            <w:tcBorders>
              <w:top w:val="single" w:sz="12" w:space="0" w:color="auto"/>
            </w:tcBorders>
            <w:shd w:val="clear" w:color="auto" w:fill="FFD200"/>
            <w:vAlign w:val="center"/>
          </w:tcPr>
          <w:p w14:paraId="0045E8C0" w14:textId="77777777" w:rsidR="000C3444" w:rsidRPr="00A6493A" w:rsidRDefault="00AB3015" w:rsidP="00AB3015">
            <w:pPr>
              <w:pStyle w:val="ae"/>
              <w:spacing w:before="0" w:after="0"/>
              <w:ind w:left="-57" w:right="-57"/>
              <w:jc w:val="center"/>
              <w:rPr>
                <w:rFonts w:ascii="Arial" w:hAnsi="Arial" w:cs="Arial"/>
                <w:b/>
                <w:sz w:val="16"/>
              </w:rPr>
            </w:pPr>
            <w:r w:rsidRPr="00AE1B9C">
              <w:rPr>
                <w:rFonts w:ascii="Arial" w:hAnsi="Arial" w:cs="Arial"/>
                <w:b/>
                <w:sz w:val="16"/>
              </w:rPr>
              <w:t xml:space="preserve">ССЫЛКА НА П. БЛОКА 3 </w:t>
            </w:r>
          </w:p>
        </w:tc>
        <w:tc>
          <w:tcPr>
            <w:tcW w:w="4372" w:type="pct"/>
            <w:tcBorders>
              <w:top w:val="single" w:sz="12" w:space="0" w:color="auto"/>
              <w:right w:val="single" w:sz="12" w:space="0" w:color="auto"/>
            </w:tcBorders>
            <w:shd w:val="clear" w:color="auto" w:fill="FFD200"/>
            <w:vAlign w:val="center"/>
          </w:tcPr>
          <w:p w14:paraId="14FEC666" w14:textId="77777777" w:rsidR="000C3444" w:rsidRPr="00A6493A" w:rsidRDefault="00AB3015">
            <w:pPr>
              <w:pStyle w:val="ae"/>
              <w:spacing w:before="0" w:after="0"/>
              <w:jc w:val="center"/>
              <w:rPr>
                <w:rFonts w:ascii="Arial" w:hAnsi="Arial" w:cs="Arial"/>
                <w:b/>
                <w:sz w:val="16"/>
              </w:rPr>
            </w:pPr>
            <w:r w:rsidRPr="00A6493A">
              <w:rPr>
                <w:rFonts w:ascii="Arial" w:hAnsi="Arial" w:cs="Arial"/>
                <w:b/>
                <w:sz w:val="16"/>
              </w:rPr>
              <w:t>УСЛОВИЯ ЗАКУПКИ</w:t>
            </w:r>
          </w:p>
        </w:tc>
      </w:tr>
      <w:tr w:rsidR="00DA5A58" w:rsidRPr="00203244" w14:paraId="4E8422F6" w14:textId="77777777" w:rsidTr="00AD55A9">
        <w:trPr>
          <w:tblHeader/>
        </w:trPr>
        <w:tc>
          <w:tcPr>
            <w:tcW w:w="185" w:type="pct"/>
            <w:tcBorders>
              <w:left w:val="single" w:sz="12" w:space="0" w:color="auto"/>
              <w:bottom w:val="single" w:sz="12" w:space="0" w:color="auto"/>
            </w:tcBorders>
            <w:shd w:val="clear" w:color="auto" w:fill="FFD200"/>
            <w:vAlign w:val="center"/>
          </w:tcPr>
          <w:p w14:paraId="6BC2AE3C" w14:textId="77777777" w:rsidR="00567D5F" w:rsidRPr="00A6493A" w:rsidRDefault="00567D5F">
            <w:pPr>
              <w:pStyle w:val="ae"/>
              <w:spacing w:before="0" w:after="0"/>
              <w:jc w:val="center"/>
              <w:rPr>
                <w:rFonts w:ascii="Arial" w:hAnsi="Arial" w:cs="Arial"/>
                <w:b/>
                <w:sz w:val="16"/>
                <w:lang w:bidi="ar-SA"/>
              </w:rPr>
            </w:pPr>
            <w:r w:rsidRPr="00A6493A">
              <w:rPr>
                <w:rFonts w:ascii="Arial" w:hAnsi="Arial" w:cs="Arial"/>
                <w:b/>
                <w:sz w:val="16"/>
                <w:lang w:bidi="ar-SA"/>
              </w:rPr>
              <w:t>1</w:t>
            </w:r>
          </w:p>
        </w:tc>
        <w:tc>
          <w:tcPr>
            <w:tcW w:w="443" w:type="pct"/>
            <w:gridSpan w:val="3"/>
            <w:tcBorders>
              <w:bottom w:val="single" w:sz="12" w:space="0" w:color="auto"/>
            </w:tcBorders>
            <w:shd w:val="clear" w:color="auto" w:fill="FFD200"/>
            <w:vAlign w:val="center"/>
          </w:tcPr>
          <w:p w14:paraId="26A31EED" w14:textId="77777777" w:rsidR="00C834B7" w:rsidRPr="00A6493A" w:rsidRDefault="00567D5F">
            <w:pPr>
              <w:pStyle w:val="ae"/>
              <w:spacing w:before="0" w:after="0"/>
              <w:jc w:val="center"/>
              <w:rPr>
                <w:rFonts w:ascii="Arial" w:hAnsi="Arial" w:cs="Arial"/>
                <w:b/>
                <w:sz w:val="16"/>
                <w:lang w:bidi="ar-SA"/>
              </w:rPr>
            </w:pPr>
            <w:r w:rsidRPr="00A6493A">
              <w:rPr>
                <w:rFonts w:ascii="Arial" w:hAnsi="Arial" w:cs="Arial"/>
                <w:b/>
                <w:sz w:val="16"/>
                <w:lang w:bidi="ar-SA"/>
              </w:rPr>
              <w:t>2</w:t>
            </w:r>
          </w:p>
        </w:tc>
        <w:tc>
          <w:tcPr>
            <w:tcW w:w="4372" w:type="pct"/>
            <w:tcBorders>
              <w:bottom w:val="single" w:sz="12" w:space="0" w:color="auto"/>
              <w:right w:val="single" w:sz="12" w:space="0" w:color="auto"/>
            </w:tcBorders>
            <w:shd w:val="clear" w:color="auto" w:fill="FFD200"/>
            <w:vAlign w:val="center"/>
          </w:tcPr>
          <w:p w14:paraId="5AE64223" w14:textId="77777777" w:rsidR="00C834B7" w:rsidRPr="00A6493A" w:rsidRDefault="00567D5F">
            <w:pPr>
              <w:pStyle w:val="ae"/>
              <w:spacing w:before="0" w:after="0"/>
              <w:jc w:val="center"/>
              <w:rPr>
                <w:rFonts w:ascii="Arial" w:hAnsi="Arial" w:cs="Arial"/>
                <w:b/>
                <w:sz w:val="16"/>
                <w:lang w:bidi="ar-SA"/>
              </w:rPr>
            </w:pPr>
            <w:r w:rsidRPr="00A6493A">
              <w:rPr>
                <w:rFonts w:ascii="Arial" w:hAnsi="Arial" w:cs="Arial"/>
                <w:b/>
                <w:sz w:val="16"/>
                <w:lang w:bidi="ar-SA"/>
              </w:rPr>
              <w:t>3</w:t>
            </w:r>
          </w:p>
        </w:tc>
      </w:tr>
      <w:tr w:rsidR="00AD01DB" w:rsidRPr="00203244" w14:paraId="71688A6B" w14:textId="77777777" w:rsidTr="00D67F32">
        <w:trPr>
          <w:trHeight w:val="40"/>
        </w:trPr>
        <w:tc>
          <w:tcPr>
            <w:tcW w:w="5000" w:type="pct"/>
            <w:gridSpan w:val="5"/>
            <w:tcBorders>
              <w:top w:val="single" w:sz="12" w:space="0" w:color="auto"/>
              <w:left w:val="single" w:sz="12" w:space="0" w:color="auto"/>
              <w:bottom w:val="single" w:sz="12" w:space="0" w:color="auto"/>
              <w:right w:val="single" w:sz="12" w:space="0" w:color="auto"/>
            </w:tcBorders>
          </w:tcPr>
          <w:p w14:paraId="3E3E26F0" w14:textId="77777777" w:rsidR="00C834B7" w:rsidRPr="0024757A" w:rsidRDefault="00B109F3" w:rsidP="00180842">
            <w:pPr>
              <w:keepNext/>
              <w:ind w:firstLine="0"/>
              <w:rPr>
                <w:b/>
                <w:sz w:val="20"/>
                <w:szCs w:val="20"/>
              </w:rPr>
            </w:pPr>
            <w:bookmarkStart w:id="287" w:name="_Toc386738960"/>
            <w:bookmarkStart w:id="288" w:name="_Toc386738984"/>
            <w:bookmarkStart w:id="289" w:name="_Toc386738988"/>
            <w:bookmarkStart w:id="290" w:name="_Toc386738992"/>
            <w:bookmarkStart w:id="291" w:name="_Toc386738996"/>
            <w:bookmarkStart w:id="292" w:name="_Toc386739000"/>
            <w:bookmarkStart w:id="293" w:name="_Toc386739004"/>
            <w:bookmarkStart w:id="294" w:name="_Toc386739008"/>
            <w:bookmarkStart w:id="295" w:name="_Toc386739012"/>
            <w:bookmarkStart w:id="296" w:name="_Toc386739016"/>
            <w:bookmarkStart w:id="297" w:name="_Toc386739020"/>
            <w:bookmarkStart w:id="298" w:name="_Toc386739024"/>
            <w:bookmarkStart w:id="299" w:name="_Toc386739028"/>
            <w:bookmarkStart w:id="300" w:name="_Toc386739032"/>
            <w:bookmarkStart w:id="301" w:name="_Toc386739036"/>
            <w:bookmarkStart w:id="302" w:name="_Toc386739040"/>
            <w:bookmarkStart w:id="303" w:name="_Toc386739044"/>
            <w:bookmarkStart w:id="304" w:name="_Toc386739048"/>
            <w:bookmarkStart w:id="305" w:name="_Toc386739052"/>
            <w:bookmarkStart w:id="306" w:name="_Toc386739056"/>
            <w:bookmarkStart w:id="307" w:name="_Toc386739060"/>
            <w:bookmarkStart w:id="308" w:name="_Toc386739064"/>
            <w:bookmarkStart w:id="309" w:name="_Toc386739094"/>
            <w:bookmarkStart w:id="310" w:name="_Ref392220935"/>
            <w:bookmarkStart w:id="311" w:name="_Toc392344515"/>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r w:rsidRPr="00C80B8B">
              <w:rPr>
                <w:b/>
                <w:sz w:val="20"/>
                <w:szCs w:val="20"/>
              </w:rPr>
              <w:t xml:space="preserve">Требования к составу Участников закупки </w:t>
            </w:r>
            <w:bookmarkEnd w:id="309"/>
            <w:bookmarkEnd w:id="310"/>
            <w:bookmarkEnd w:id="311"/>
          </w:p>
        </w:tc>
      </w:tr>
      <w:tr w:rsidR="00C020DA" w:rsidRPr="00203244" w14:paraId="724CF06F" w14:textId="77777777" w:rsidTr="0068073E">
        <w:tc>
          <w:tcPr>
            <w:tcW w:w="185" w:type="pct"/>
            <w:tcBorders>
              <w:top w:val="single" w:sz="4" w:space="0" w:color="auto"/>
              <w:left w:val="single" w:sz="12" w:space="0" w:color="auto"/>
              <w:bottom w:val="single" w:sz="12" w:space="0" w:color="auto"/>
            </w:tcBorders>
          </w:tcPr>
          <w:p w14:paraId="529324C7" w14:textId="77777777" w:rsidR="00C020DA" w:rsidRPr="00C80B8B" w:rsidRDefault="00C020DA" w:rsidP="00131E0F">
            <w:pPr>
              <w:pStyle w:val="afa"/>
              <w:numPr>
                <w:ilvl w:val="0"/>
                <w:numId w:val="78"/>
              </w:numPr>
              <w:spacing w:before="0"/>
              <w:ind w:left="357" w:hanging="357"/>
              <w:jc w:val="both"/>
            </w:pPr>
          </w:p>
        </w:tc>
        <w:tc>
          <w:tcPr>
            <w:tcW w:w="443" w:type="pct"/>
            <w:gridSpan w:val="3"/>
            <w:tcBorders>
              <w:top w:val="single" w:sz="4" w:space="0" w:color="auto"/>
              <w:bottom w:val="single" w:sz="12" w:space="0" w:color="auto"/>
            </w:tcBorders>
          </w:tcPr>
          <w:p w14:paraId="71F6D482" w14:textId="77777777" w:rsidR="00C020DA" w:rsidRPr="00A6493A" w:rsidRDefault="00C020DA">
            <w:pPr>
              <w:pStyle w:val="af0"/>
              <w:spacing w:before="0" w:after="0"/>
              <w:ind w:left="0" w:right="0"/>
              <w:jc w:val="both"/>
              <w:rPr>
                <w:sz w:val="20"/>
                <w:szCs w:val="20"/>
                <w:lang w:val="en-US"/>
              </w:rPr>
            </w:pPr>
            <w:r w:rsidRPr="00C80B8B">
              <w:rPr>
                <w:sz w:val="20"/>
                <w:szCs w:val="20"/>
              </w:rPr>
              <w:t>3.1</w:t>
            </w:r>
          </w:p>
        </w:tc>
        <w:tc>
          <w:tcPr>
            <w:tcW w:w="4372" w:type="pct"/>
            <w:tcBorders>
              <w:top w:val="single" w:sz="4" w:space="0" w:color="auto"/>
              <w:bottom w:val="single" w:sz="12" w:space="0" w:color="auto"/>
              <w:right w:val="single" w:sz="12" w:space="0" w:color="auto"/>
            </w:tcBorders>
          </w:tcPr>
          <w:p w14:paraId="254386D9" w14:textId="77777777" w:rsidR="00C020DA" w:rsidRPr="00C80B8B" w:rsidRDefault="008C5B16" w:rsidP="00B74FE9">
            <w:pPr>
              <w:pStyle w:val="af0"/>
              <w:spacing w:before="0" w:after="0"/>
              <w:ind w:left="0" w:right="0"/>
              <w:jc w:val="both"/>
              <w:rPr>
                <w:sz w:val="20"/>
                <w:szCs w:val="20"/>
              </w:rPr>
            </w:pPr>
            <w:r w:rsidRPr="00C80B8B">
              <w:rPr>
                <w:sz w:val="20"/>
                <w:szCs w:val="20"/>
              </w:rPr>
              <w:t>Требования к составу Участников закупки:</w:t>
            </w:r>
          </w:p>
          <w:tbl>
            <w:tblPr>
              <w:tblW w:w="8799" w:type="dxa"/>
              <w:tblInd w:w="15" w:type="dxa"/>
              <w:tblLayout w:type="fixed"/>
              <w:tblLook w:val="04A0" w:firstRow="1" w:lastRow="0" w:firstColumn="1" w:lastColumn="0" w:noHBand="0" w:noVBand="1"/>
            </w:tblPr>
            <w:tblGrid>
              <w:gridCol w:w="585"/>
              <w:gridCol w:w="8214"/>
            </w:tblGrid>
            <w:tr w:rsidR="008C5B16" w:rsidRPr="00C80B8B" w14:paraId="1EC6809B" w14:textId="77777777" w:rsidTr="00CB081D">
              <w:trPr>
                <w:trHeight w:val="896"/>
              </w:trPr>
              <w:tc>
                <w:tcPr>
                  <w:tcW w:w="585" w:type="dxa"/>
                  <w:shd w:val="clear" w:color="auto" w:fill="auto"/>
                  <w:vAlign w:val="center"/>
                </w:tcPr>
                <w:p w14:paraId="2A9903FB" w14:textId="77777777" w:rsidR="008C5B16" w:rsidRPr="0024757A" w:rsidRDefault="0082511F" w:rsidP="003A170C">
                  <w:pPr>
                    <w:ind w:firstLine="0"/>
                    <w:rPr>
                      <w:sz w:val="20"/>
                      <w:szCs w:val="20"/>
                    </w:rPr>
                  </w:pPr>
                  <w:r w:rsidRPr="00A8223A">
                    <w:rPr>
                      <w:sz w:val="20"/>
                      <w:szCs w:val="20"/>
                    </w:rPr>
                    <w:object w:dxaOrig="1440" w:dyaOrig="1440" w14:anchorId="28C9A7EC">
                      <v:shape id="_x0000_i1743" type="#_x0000_t75" style="width:13.5pt;height:18.75pt" o:ole="">
                        <v:imagedata r:id="rId26" o:title=""/>
                      </v:shape>
                      <w:control r:id="rId128" w:name="OptionButton251112211121" w:shapeid="_x0000_i1743"/>
                    </w:object>
                  </w:r>
                </w:p>
              </w:tc>
              <w:tc>
                <w:tcPr>
                  <w:tcW w:w="8214" w:type="dxa"/>
                  <w:shd w:val="clear" w:color="auto" w:fill="auto"/>
                  <w:vAlign w:val="center"/>
                </w:tcPr>
                <w:p w14:paraId="4B3A8328" w14:textId="77777777" w:rsidR="00C02FB7" w:rsidRPr="0024757A" w:rsidRDefault="008C5B16" w:rsidP="00162B05">
                  <w:pPr>
                    <w:pStyle w:val="af0"/>
                    <w:spacing w:before="0" w:after="0"/>
                    <w:ind w:left="0" w:right="312"/>
                    <w:jc w:val="both"/>
                    <w:rPr>
                      <w:sz w:val="20"/>
                      <w:szCs w:val="20"/>
                    </w:rPr>
                  </w:pPr>
                  <w:r w:rsidRPr="0024757A">
                    <w:rPr>
                      <w:sz w:val="20"/>
                      <w:szCs w:val="20"/>
                    </w:rPr>
                    <w:t>Участниками закупки являются только субъекты МСП (в соответствии с п.</w:t>
                  </w:r>
                  <w:r w:rsidR="00E31053" w:rsidRPr="0024757A">
                    <w:rPr>
                      <w:sz w:val="20"/>
                      <w:szCs w:val="20"/>
                    </w:rPr>
                    <w:t>4</w:t>
                  </w:r>
                  <w:r w:rsidR="00FC205B" w:rsidRPr="0024757A">
                    <w:rPr>
                      <w:sz w:val="20"/>
                      <w:szCs w:val="20"/>
                    </w:rPr>
                    <w:t xml:space="preserve"> </w:t>
                  </w:r>
                  <w:r w:rsidRPr="0024757A">
                    <w:rPr>
                      <w:sz w:val="20"/>
                      <w:szCs w:val="20"/>
                    </w:rPr>
                    <w:t>б) ПП 1352)</w:t>
                  </w:r>
                  <w:r w:rsidR="00C02FB7" w:rsidRPr="0024757A">
                    <w:rPr>
                      <w:sz w:val="20"/>
                      <w:szCs w:val="20"/>
                    </w:rPr>
                    <w:t>, при этом к исполнению Договора субподрядчики</w:t>
                  </w:r>
                  <w:r w:rsidR="000165CF" w:rsidRPr="0024757A">
                    <w:rPr>
                      <w:sz w:val="20"/>
                      <w:szCs w:val="20"/>
                    </w:rPr>
                    <w:t xml:space="preserve"> </w:t>
                  </w:r>
                  <w:r w:rsidR="00C02FB7" w:rsidRPr="0024757A">
                    <w:rPr>
                      <w:sz w:val="20"/>
                      <w:szCs w:val="20"/>
                    </w:rPr>
                    <w:t>(соисполнители) не допускаются</w:t>
                  </w:r>
                  <w:r w:rsidR="0053396F" w:rsidRPr="0024757A">
                    <w:rPr>
                      <w:sz w:val="20"/>
                      <w:szCs w:val="20"/>
                    </w:rPr>
                    <w:t>.</w:t>
                  </w:r>
                </w:p>
              </w:tc>
            </w:tr>
            <w:tr w:rsidR="000A0E47" w:rsidRPr="00C80B8B" w14:paraId="2CECAF18" w14:textId="77777777" w:rsidTr="00CB081D">
              <w:trPr>
                <w:trHeight w:val="807"/>
              </w:trPr>
              <w:tc>
                <w:tcPr>
                  <w:tcW w:w="585" w:type="dxa"/>
                  <w:shd w:val="clear" w:color="auto" w:fill="auto"/>
                  <w:vAlign w:val="center"/>
                </w:tcPr>
                <w:p w14:paraId="40408370" w14:textId="77777777" w:rsidR="000A0E47" w:rsidRPr="0024757A" w:rsidRDefault="000A0E47" w:rsidP="003A170C">
                  <w:pPr>
                    <w:ind w:firstLine="0"/>
                    <w:rPr>
                      <w:sz w:val="20"/>
                      <w:szCs w:val="20"/>
                    </w:rPr>
                  </w:pPr>
                  <w:r w:rsidRPr="00A8223A">
                    <w:rPr>
                      <w:sz w:val="20"/>
                      <w:szCs w:val="20"/>
                    </w:rPr>
                    <w:object w:dxaOrig="1440" w:dyaOrig="1440" w14:anchorId="5B3BBF35">
                      <v:shape id="_x0000_i1744" type="#_x0000_t75" style="width:13.5pt;height:18.75pt" o:ole="">
                        <v:imagedata r:id="rId29" o:title=""/>
                      </v:shape>
                      <w:control r:id="rId129" w:name="OptionButton25111221112111" w:shapeid="_x0000_i1744"/>
                    </w:object>
                  </w:r>
                </w:p>
              </w:tc>
              <w:tc>
                <w:tcPr>
                  <w:tcW w:w="8214" w:type="dxa"/>
                  <w:shd w:val="clear" w:color="auto" w:fill="auto"/>
                  <w:vAlign w:val="center"/>
                </w:tcPr>
                <w:p w14:paraId="05FF4452" w14:textId="77777777" w:rsidR="000A0E47" w:rsidRPr="0024757A" w:rsidRDefault="000A0E47" w:rsidP="00162B05">
                  <w:pPr>
                    <w:pStyle w:val="af0"/>
                    <w:spacing w:before="0" w:after="0"/>
                    <w:ind w:left="0" w:right="312"/>
                    <w:jc w:val="both"/>
                    <w:rPr>
                      <w:sz w:val="20"/>
                      <w:szCs w:val="20"/>
                    </w:rPr>
                  </w:pPr>
                  <w:r w:rsidRPr="0024757A">
                    <w:rPr>
                      <w:sz w:val="20"/>
                      <w:szCs w:val="20"/>
                    </w:rPr>
                    <w:t>Участниками закупки являются только субъекты МСП (в соответствии с п.4 б) ПП 1352), при этом к исполнению Договора могут быть привлечены субподрядчики (соисполнители) только из числа субъектов МСП (в соответствии с п.4</w:t>
                  </w:r>
                  <w:r w:rsidR="00492981" w:rsidRPr="0024757A">
                    <w:rPr>
                      <w:sz w:val="20"/>
                      <w:szCs w:val="20"/>
                    </w:rPr>
                    <w:t xml:space="preserve"> </w:t>
                  </w:r>
                  <w:r w:rsidRPr="0024757A">
                    <w:rPr>
                      <w:sz w:val="20"/>
                      <w:szCs w:val="20"/>
                    </w:rPr>
                    <w:t>в) ПП 1352.</w:t>
                  </w:r>
                </w:p>
              </w:tc>
            </w:tr>
          </w:tbl>
          <w:p w14:paraId="0F05F321" w14:textId="77777777" w:rsidR="008C5B16" w:rsidRPr="00C80B8B" w:rsidRDefault="008C5B16" w:rsidP="00B74FE9">
            <w:pPr>
              <w:pStyle w:val="af0"/>
              <w:spacing w:before="0" w:after="0"/>
              <w:ind w:left="0" w:right="0"/>
              <w:jc w:val="both"/>
              <w:rPr>
                <w:sz w:val="20"/>
                <w:szCs w:val="20"/>
              </w:rPr>
            </w:pPr>
          </w:p>
        </w:tc>
      </w:tr>
      <w:tr w:rsidR="00C020DA" w:rsidRPr="00203244" w14:paraId="732AFD96" w14:textId="77777777" w:rsidTr="00D67F32">
        <w:tc>
          <w:tcPr>
            <w:tcW w:w="5000" w:type="pct"/>
            <w:gridSpan w:val="5"/>
            <w:tcBorders>
              <w:top w:val="single" w:sz="12" w:space="0" w:color="auto"/>
              <w:left w:val="single" w:sz="12" w:space="0" w:color="auto"/>
              <w:right w:val="single" w:sz="12" w:space="0" w:color="auto"/>
            </w:tcBorders>
          </w:tcPr>
          <w:p w14:paraId="0CB0BC0D" w14:textId="77777777" w:rsidR="00C020DA" w:rsidRPr="00C80B8B" w:rsidRDefault="00AC4609" w:rsidP="0084660E">
            <w:pPr>
              <w:keepNext/>
              <w:ind w:firstLine="0"/>
              <w:rPr>
                <w:rStyle w:val="af3"/>
                <w:b w:val="0"/>
                <w:i w:val="0"/>
                <w:iCs/>
                <w:sz w:val="20"/>
                <w:szCs w:val="20"/>
                <w:shd w:val="clear" w:color="auto" w:fill="auto"/>
              </w:rPr>
            </w:pPr>
            <w:r w:rsidRPr="0024757A">
              <w:rPr>
                <w:b/>
                <w:sz w:val="20"/>
                <w:szCs w:val="20"/>
              </w:rPr>
              <w:t>Требования к Участникам закупки и документам, предоставляемым Участниками закупки для подтверждения их соответствия установленным требованиям</w:t>
            </w:r>
          </w:p>
        </w:tc>
      </w:tr>
      <w:tr w:rsidR="00FF6C8F" w:rsidRPr="00203244" w14:paraId="69E0E570" w14:textId="77777777" w:rsidTr="0068073E">
        <w:tc>
          <w:tcPr>
            <w:tcW w:w="185" w:type="pct"/>
            <w:tcBorders>
              <w:top w:val="single" w:sz="12" w:space="0" w:color="auto"/>
              <w:left w:val="single" w:sz="12" w:space="0" w:color="auto"/>
            </w:tcBorders>
          </w:tcPr>
          <w:p w14:paraId="534F4C8A" w14:textId="77777777" w:rsidR="00FF6C8F" w:rsidRPr="00C80B8B" w:rsidRDefault="00FF6C8F" w:rsidP="00131E0F">
            <w:pPr>
              <w:pStyle w:val="afa"/>
              <w:numPr>
                <w:ilvl w:val="0"/>
                <w:numId w:val="78"/>
              </w:numPr>
              <w:spacing w:before="0"/>
              <w:ind w:left="357" w:hanging="357"/>
              <w:jc w:val="both"/>
            </w:pPr>
          </w:p>
        </w:tc>
        <w:tc>
          <w:tcPr>
            <w:tcW w:w="443" w:type="pct"/>
            <w:gridSpan w:val="3"/>
            <w:tcBorders>
              <w:top w:val="single" w:sz="12" w:space="0" w:color="auto"/>
              <w:bottom w:val="single" w:sz="12" w:space="0" w:color="auto"/>
            </w:tcBorders>
          </w:tcPr>
          <w:p w14:paraId="24383D73" w14:textId="77777777" w:rsidR="00BF715C" w:rsidRPr="004E28DE" w:rsidRDefault="00270359" w:rsidP="006E1E08">
            <w:pPr>
              <w:keepNext/>
              <w:ind w:firstLine="28"/>
              <w:rPr>
                <w:sz w:val="20"/>
                <w:szCs w:val="20"/>
                <w:lang w:val="en-US"/>
              </w:rPr>
            </w:pPr>
            <w:r w:rsidRPr="00C80B8B">
              <w:rPr>
                <w:sz w:val="20"/>
                <w:szCs w:val="20"/>
              </w:rPr>
              <w:t>3</w:t>
            </w:r>
            <w:r w:rsidR="00FF6C8F" w:rsidRPr="00C80B8B">
              <w:rPr>
                <w:sz w:val="20"/>
                <w:szCs w:val="20"/>
                <w:lang w:val="en-US"/>
              </w:rPr>
              <w:t>.</w:t>
            </w:r>
            <w:r w:rsidR="006E1E08" w:rsidRPr="00C80B8B">
              <w:rPr>
                <w:sz w:val="20"/>
                <w:szCs w:val="20"/>
              </w:rPr>
              <w:t>2</w:t>
            </w:r>
            <w:r w:rsidR="004E28DE">
              <w:rPr>
                <w:sz w:val="20"/>
                <w:szCs w:val="20"/>
                <w:lang w:val="en-US"/>
              </w:rPr>
              <w:t>.1</w:t>
            </w:r>
          </w:p>
        </w:tc>
        <w:tc>
          <w:tcPr>
            <w:tcW w:w="4372" w:type="pct"/>
            <w:tcBorders>
              <w:top w:val="single" w:sz="12" w:space="0" w:color="auto"/>
              <w:bottom w:val="single" w:sz="12" w:space="0" w:color="auto"/>
              <w:right w:val="single" w:sz="12" w:space="0" w:color="auto"/>
            </w:tcBorders>
          </w:tcPr>
          <w:p w14:paraId="1C9A2D29" w14:textId="77777777" w:rsidR="001A0F90" w:rsidRPr="00EB0AD2" w:rsidRDefault="001A0F90" w:rsidP="001A0F90">
            <w:pPr>
              <w:keepNext/>
              <w:ind w:firstLine="0"/>
              <w:rPr>
                <w:sz w:val="20"/>
                <w:lang w:bidi="he-IL"/>
              </w:rPr>
            </w:pPr>
            <w:r w:rsidRPr="00F65EBA">
              <w:rPr>
                <w:sz w:val="20"/>
                <w:lang w:bidi="he-IL"/>
              </w:rPr>
              <w:t>Участники закупки должны соответствовать требованиям, указанным в Блоке 9 настоящего документа</w:t>
            </w:r>
            <w:r w:rsidRPr="00EB0AD2">
              <w:rPr>
                <w:sz w:val="20"/>
                <w:lang w:bidi="he-IL"/>
              </w:rPr>
              <w:t>.</w:t>
            </w:r>
          </w:p>
          <w:p w14:paraId="61C34334" w14:textId="77777777" w:rsidR="001A0F90" w:rsidRDefault="001A0F90" w:rsidP="00D11AE3">
            <w:pPr>
              <w:keepNext/>
              <w:ind w:firstLine="0"/>
              <w:rPr>
                <w:rStyle w:val="af3"/>
                <w:b w:val="0"/>
                <w:i w:val="0"/>
                <w:iCs/>
                <w:sz w:val="20"/>
                <w:szCs w:val="20"/>
                <w:shd w:val="clear" w:color="auto" w:fill="auto"/>
              </w:rPr>
            </w:pPr>
          </w:p>
          <w:p w14:paraId="1AF5FC68" w14:textId="77777777" w:rsidR="00FF6C8F" w:rsidRPr="00C80B8B" w:rsidRDefault="00FF6C8F" w:rsidP="001341D0">
            <w:pPr>
              <w:keepNext/>
              <w:ind w:firstLine="0"/>
              <w:rPr>
                <w:rStyle w:val="af3"/>
                <w:b w:val="0"/>
                <w:i w:val="0"/>
                <w:iCs/>
                <w:sz w:val="20"/>
                <w:szCs w:val="20"/>
                <w:shd w:val="clear" w:color="auto" w:fill="auto"/>
              </w:rPr>
            </w:pPr>
          </w:p>
        </w:tc>
      </w:tr>
      <w:tr w:rsidR="004E28DE" w:rsidRPr="00203244" w14:paraId="6D28CFD7" w14:textId="77777777" w:rsidTr="0077009B">
        <w:tc>
          <w:tcPr>
            <w:tcW w:w="185" w:type="pct"/>
            <w:tcBorders>
              <w:top w:val="single" w:sz="12" w:space="0" w:color="auto"/>
              <w:left w:val="single" w:sz="12" w:space="0" w:color="auto"/>
            </w:tcBorders>
          </w:tcPr>
          <w:p w14:paraId="73CEFAB6" w14:textId="77777777" w:rsidR="004E28DE" w:rsidRPr="00C80B8B" w:rsidRDefault="004E28DE" w:rsidP="00131E0F">
            <w:pPr>
              <w:pStyle w:val="afa"/>
              <w:numPr>
                <w:ilvl w:val="0"/>
                <w:numId w:val="78"/>
              </w:numPr>
              <w:spacing w:before="0"/>
              <w:ind w:left="357" w:hanging="357"/>
              <w:jc w:val="both"/>
            </w:pPr>
            <w:bookmarkStart w:id="312" w:name="_Toc386739096"/>
            <w:bookmarkStart w:id="313" w:name="_Toc386739097"/>
            <w:bookmarkStart w:id="314" w:name="_Toc386739098"/>
            <w:bookmarkStart w:id="315" w:name="_Toc386739099"/>
            <w:bookmarkStart w:id="316" w:name="_Toc386739102"/>
            <w:bookmarkStart w:id="317" w:name="_Toc386739107"/>
            <w:bookmarkStart w:id="318" w:name="_Toc386739109"/>
            <w:bookmarkStart w:id="319" w:name="_Toc386739110"/>
            <w:bookmarkStart w:id="320" w:name="_Toc386739144"/>
            <w:bookmarkStart w:id="321" w:name="_Toc386739155"/>
            <w:bookmarkStart w:id="322" w:name="_Toc386739162"/>
            <w:bookmarkStart w:id="323" w:name="_Toc386739169"/>
            <w:bookmarkStart w:id="324" w:name="_Toc386739177"/>
            <w:bookmarkStart w:id="325" w:name="_Toc386739185"/>
            <w:bookmarkStart w:id="326" w:name="_Toc386739193"/>
            <w:bookmarkStart w:id="327" w:name="_Toc386739202"/>
            <w:bookmarkStart w:id="328" w:name="_Ref388095896"/>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tc>
        <w:bookmarkEnd w:id="328"/>
        <w:tc>
          <w:tcPr>
            <w:tcW w:w="443" w:type="pct"/>
            <w:gridSpan w:val="3"/>
            <w:tcBorders>
              <w:top w:val="single" w:sz="12" w:space="0" w:color="auto"/>
            </w:tcBorders>
          </w:tcPr>
          <w:p w14:paraId="66751013" w14:textId="77777777" w:rsidR="004E28DE" w:rsidRPr="0081319E" w:rsidRDefault="004E28DE" w:rsidP="00D67F32">
            <w:pPr>
              <w:pStyle w:val="af0"/>
              <w:spacing w:before="0" w:after="0"/>
              <w:ind w:left="-109" w:right="-89"/>
              <w:jc w:val="both"/>
              <w:rPr>
                <w:sz w:val="20"/>
                <w:szCs w:val="20"/>
                <w:lang w:val="en-US"/>
              </w:rPr>
            </w:pPr>
            <w:r>
              <w:rPr>
                <w:sz w:val="20"/>
                <w:szCs w:val="20"/>
              </w:rPr>
              <w:t xml:space="preserve"> </w:t>
            </w:r>
            <w:r w:rsidRPr="0024757A">
              <w:rPr>
                <w:sz w:val="20"/>
                <w:szCs w:val="20"/>
              </w:rPr>
              <w:t>3.2</w:t>
            </w:r>
            <w:r>
              <w:rPr>
                <w:sz w:val="20"/>
                <w:szCs w:val="20"/>
              </w:rPr>
              <w:t>.2</w:t>
            </w:r>
          </w:p>
          <w:p w14:paraId="33F6A1C3" w14:textId="77777777" w:rsidR="004E28DE" w:rsidRPr="0081319E" w:rsidRDefault="004E28DE" w:rsidP="00AD55A9">
            <w:pPr>
              <w:pStyle w:val="af0"/>
              <w:spacing w:before="0" w:after="0"/>
              <w:ind w:left="-109" w:right="-89"/>
              <w:jc w:val="both"/>
              <w:rPr>
                <w:sz w:val="20"/>
                <w:szCs w:val="20"/>
                <w:lang w:val="en-US"/>
              </w:rPr>
            </w:pPr>
          </w:p>
        </w:tc>
        <w:tc>
          <w:tcPr>
            <w:tcW w:w="4372" w:type="pct"/>
            <w:tcBorders>
              <w:top w:val="single" w:sz="12" w:space="0" w:color="auto"/>
              <w:right w:val="single" w:sz="12" w:space="0" w:color="auto"/>
            </w:tcBorders>
          </w:tcPr>
          <w:p w14:paraId="17A88F28" w14:textId="77777777" w:rsidR="004E28DE" w:rsidRDefault="004E28DE" w:rsidP="001A0F90">
            <w:pPr>
              <w:pStyle w:val="af0"/>
              <w:spacing w:before="0" w:after="0"/>
              <w:ind w:left="0" w:right="0"/>
              <w:jc w:val="both"/>
              <w:rPr>
                <w:sz w:val="20"/>
                <w:szCs w:val="20"/>
              </w:rPr>
            </w:pPr>
            <w:r w:rsidRPr="00EB0AD2">
              <w:rPr>
                <w:sz w:val="20"/>
                <w:szCs w:val="20"/>
              </w:rPr>
              <w:t xml:space="preserve">Проведение процедуры квалификации </w:t>
            </w:r>
            <w:r>
              <w:rPr>
                <w:sz w:val="20"/>
                <w:szCs w:val="20"/>
              </w:rPr>
              <w:t>Поставщиков/</w:t>
            </w:r>
            <w:r w:rsidRPr="00EB0AD2">
              <w:rPr>
                <w:sz w:val="20"/>
                <w:szCs w:val="20"/>
              </w:rPr>
              <w:t>Участников закупки</w:t>
            </w:r>
            <w:r>
              <w:rPr>
                <w:sz w:val="20"/>
                <w:szCs w:val="20"/>
              </w:rPr>
              <w:t>:</w:t>
            </w:r>
          </w:p>
          <w:tbl>
            <w:tblPr>
              <w:tblStyle w:val="aff5"/>
              <w:tblW w:w="0" w:type="auto"/>
              <w:tblInd w:w="3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7525"/>
            </w:tblGrid>
            <w:tr w:rsidR="004E28DE" w14:paraId="7A0BC893" w14:textId="77777777" w:rsidTr="00423CB0">
              <w:tc>
                <w:tcPr>
                  <w:tcW w:w="425" w:type="dxa"/>
                </w:tcPr>
                <w:p w14:paraId="3888B8CA" w14:textId="77777777" w:rsidR="004E28DE" w:rsidRDefault="004E28DE" w:rsidP="001A0F90">
                  <w:pPr>
                    <w:pStyle w:val="af0"/>
                    <w:spacing w:before="0" w:after="0"/>
                    <w:ind w:left="0" w:right="0"/>
                    <w:jc w:val="both"/>
                    <w:rPr>
                      <w:sz w:val="20"/>
                      <w:szCs w:val="20"/>
                    </w:rPr>
                  </w:pPr>
                  <w:r>
                    <w:rPr>
                      <w:sz w:val="20"/>
                      <w:szCs w:val="20"/>
                    </w:rPr>
                    <w:object w:dxaOrig="1440" w:dyaOrig="1440" w14:anchorId="1E23301E">
                      <v:shape id="_x0000_i1745" type="#_x0000_t75" style="width:15pt;height:15pt" o:ole="">
                        <v:imagedata r:id="rId55" o:title=""/>
                      </v:shape>
                      <w:control r:id="rId130" w:name="OptionButton2" w:shapeid="_x0000_i1745"/>
                    </w:object>
                  </w:r>
                </w:p>
              </w:tc>
              <w:tc>
                <w:tcPr>
                  <w:tcW w:w="7525" w:type="dxa"/>
                </w:tcPr>
                <w:p w14:paraId="7025ED41" w14:textId="77777777" w:rsidR="004E28DE" w:rsidRDefault="004E28DE" w:rsidP="001A0F90">
                  <w:pPr>
                    <w:pStyle w:val="af0"/>
                    <w:spacing w:before="0" w:after="0"/>
                    <w:ind w:left="0" w:right="0"/>
                    <w:jc w:val="both"/>
                    <w:rPr>
                      <w:sz w:val="20"/>
                      <w:szCs w:val="20"/>
                    </w:rPr>
                  </w:pPr>
                  <w:r w:rsidRPr="00EB0AD2">
                    <w:rPr>
                      <w:sz w:val="20"/>
                      <w:szCs w:val="20"/>
                    </w:rPr>
                    <w:t>Не применимо</w:t>
                  </w:r>
                  <w:r>
                    <w:rPr>
                      <w:sz w:val="20"/>
                      <w:szCs w:val="20"/>
                    </w:rPr>
                    <w:t>;</w:t>
                  </w:r>
                </w:p>
              </w:tc>
            </w:tr>
            <w:tr w:rsidR="004E28DE" w14:paraId="4E2478EB" w14:textId="77777777" w:rsidTr="00423CB0">
              <w:tc>
                <w:tcPr>
                  <w:tcW w:w="425" w:type="dxa"/>
                </w:tcPr>
                <w:p w14:paraId="311ABA3F" w14:textId="77777777" w:rsidR="004E28DE" w:rsidRDefault="004E28DE" w:rsidP="001A0F90">
                  <w:pPr>
                    <w:pStyle w:val="af0"/>
                    <w:spacing w:before="0" w:after="0"/>
                    <w:ind w:left="0" w:right="0"/>
                    <w:jc w:val="both"/>
                    <w:rPr>
                      <w:sz w:val="20"/>
                      <w:szCs w:val="20"/>
                    </w:rPr>
                  </w:pPr>
                  <w:r>
                    <w:rPr>
                      <w:sz w:val="20"/>
                      <w:szCs w:val="20"/>
                    </w:rPr>
                    <w:object w:dxaOrig="1440" w:dyaOrig="1440" w14:anchorId="46F9BCE6">
                      <v:shape id="_x0000_i1746" type="#_x0000_t75" style="width:15pt;height:15pt" o:ole="">
                        <v:imagedata r:id="rId53" o:title=""/>
                      </v:shape>
                      <w:control r:id="rId131" w:name="OptionButton4" w:shapeid="_x0000_i1746"/>
                    </w:object>
                  </w:r>
                </w:p>
              </w:tc>
              <w:tc>
                <w:tcPr>
                  <w:tcW w:w="7525" w:type="dxa"/>
                </w:tcPr>
                <w:p w14:paraId="6967CCB0" w14:textId="77777777" w:rsidR="004E28DE" w:rsidRDefault="004E28DE" w:rsidP="001A0F90">
                  <w:pPr>
                    <w:pStyle w:val="af0"/>
                    <w:spacing w:before="0" w:after="0"/>
                    <w:ind w:left="0" w:right="0"/>
                    <w:jc w:val="both"/>
                    <w:rPr>
                      <w:sz w:val="20"/>
                      <w:szCs w:val="20"/>
                    </w:rPr>
                  </w:pPr>
                  <w:r w:rsidRPr="00EB0AD2">
                    <w:rPr>
                      <w:sz w:val="20"/>
                      <w:szCs w:val="20"/>
                    </w:rPr>
                    <w:t>В рамках закупки проводится долгосрочная квалификация</w:t>
                  </w:r>
                  <w:r>
                    <w:rPr>
                      <w:sz w:val="20"/>
                      <w:szCs w:val="20"/>
                    </w:rPr>
                    <w:t xml:space="preserve"> Поставщиков</w:t>
                  </w:r>
                  <w:r w:rsidRPr="00EB0AD2">
                    <w:rPr>
                      <w:sz w:val="20"/>
                      <w:szCs w:val="20"/>
                    </w:rPr>
                    <w:t xml:space="preserve"> на соответстви</w:t>
                  </w:r>
                  <w:r>
                    <w:rPr>
                      <w:sz w:val="20"/>
                      <w:szCs w:val="20"/>
                    </w:rPr>
                    <w:t>е</w:t>
                  </w:r>
                  <w:r w:rsidRPr="00EB0AD2">
                    <w:rPr>
                      <w:sz w:val="20"/>
                      <w:szCs w:val="20"/>
                    </w:rPr>
                    <w:t xml:space="preserve"> типовым квалификационным требованиям, указанным в Блоке 9 настоящего документа по вид</w:t>
                  </w:r>
                  <w:r>
                    <w:rPr>
                      <w:sz w:val="20"/>
                      <w:szCs w:val="20"/>
                    </w:rPr>
                    <w:t>у</w:t>
                  </w:r>
                  <w:r w:rsidRPr="00EB0AD2">
                    <w:rPr>
                      <w:sz w:val="20"/>
                      <w:szCs w:val="20"/>
                    </w:rPr>
                    <w:t xml:space="preserve"> продукции [</w:t>
                  </w:r>
                  <w:r w:rsidRPr="009C5EA1">
                    <w:rPr>
                      <w:rStyle w:val="af3"/>
                      <w:bCs/>
                      <w:iCs/>
                      <w:sz w:val="20"/>
                      <w:szCs w:val="28"/>
                      <w:shd w:val="pct10" w:color="auto" w:fill="auto"/>
                    </w:rPr>
                    <w:t>наименование вида продукции</w:t>
                  </w:r>
                  <w:r w:rsidRPr="00EB0AD2">
                    <w:rPr>
                      <w:sz w:val="20"/>
                      <w:szCs w:val="20"/>
                    </w:rPr>
                    <w:t>]</w:t>
                  </w:r>
                  <w:r>
                    <w:rPr>
                      <w:sz w:val="20"/>
                      <w:szCs w:val="20"/>
                    </w:rPr>
                    <w:t>.</w:t>
                  </w:r>
                </w:p>
              </w:tc>
            </w:tr>
          </w:tbl>
          <w:p w14:paraId="683FA84F" w14:textId="77777777" w:rsidR="004E28DE" w:rsidRPr="0077009B" w:rsidRDefault="004E28DE" w:rsidP="00975F23">
            <w:pPr>
              <w:pStyle w:val="af0"/>
              <w:spacing w:before="0" w:after="0"/>
              <w:ind w:left="0" w:right="0"/>
              <w:jc w:val="both"/>
              <w:rPr>
                <w:sz w:val="20"/>
                <w:szCs w:val="20"/>
              </w:rPr>
            </w:pPr>
          </w:p>
        </w:tc>
      </w:tr>
      <w:tr w:rsidR="001A0F90" w:rsidRPr="00203244" w14:paraId="3DDC45FF" w14:textId="77777777" w:rsidTr="0068073E">
        <w:trPr>
          <w:trHeight w:val="39"/>
        </w:trPr>
        <w:tc>
          <w:tcPr>
            <w:tcW w:w="185" w:type="pct"/>
            <w:tcBorders>
              <w:top w:val="single" w:sz="12" w:space="0" w:color="auto"/>
              <w:left w:val="single" w:sz="12" w:space="0" w:color="auto"/>
              <w:bottom w:val="single" w:sz="4" w:space="0" w:color="auto"/>
            </w:tcBorders>
          </w:tcPr>
          <w:p w14:paraId="51BA4F95" w14:textId="77777777" w:rsidR="001A0F90" w:rsidRPr="00C80B8B" w:rsidRDefault="001A0F90" w:rsidP="001A0F90">
            <w:pPr>
              <w:pStyle w:val="afa"/>
              <w:numPr>
                <w:ilvl w:val="0"/>
                <w:numId w:val="78"/>
              </w:numPr>
              <w:spacing w:before="0"/>
              <w:ind w:left="357" w:hanging="357"/>
              <w:jc w:val="both"/>
            </w:pPr>
          </w:p>
        </w:tc>
        <w:tc>
          <w:tcPr>
            <w:tcW w:w="443" w:type="pct"/>
            <w:gridSpan w:val="3"/>
            <w:tcBorders>
              <w:top w:val="single" w:sz="12" w:space="0" w:color="auto"/>
              <w:bottom w:val="single" w:sz="4" w:space="0" w:color="auto"/>
            </w:tcBorders>
          </w:tcPr>
          <w:p w14:paraId="738BF74B" w14:textId="77777777" w:rsidR="001A0F90" w:rsidRPr="00C80B8B" w:rsidRDefault="001A0F90" w:rsidP="001A0F90">
            <w:pPr>
              <w:pStyle w:val="af0"/>
              <w:spacing w:before="0" w:after="0"/>
              <w:ind w:left="0" w:right="0"/>
              <w:jc w:val="both"/>
              <w:rPr>
                <w:sz w:val="20"/>
                <w:szCs w:val="20"/>
              </w:rPr>
            </w:pPr>
            <w:r w:rsidRPr="00C80B8B">
              <w:rPr>
                <w:sz w:val="20"/>
                <w:szCs w:val="20"/>
              </w:rPr>
              <w:t>3.2</w:t>
            </w:r>
            <w:r w:rsidR="004E28DE">
              <w:rPr>
                <w:sz w:val="20"/>
                <w:szCs w:val="20"/>
              </w:rPr>
              <w:t>.3</w:t>
            </w:r>
          </w:p>
        </w:tc>
        <w:tc>
          <w:tcPr>
            <w:tcW w:w="4372" w:type="pct"/>
            <w:tcBorders>
              <w:top w:val="single" w:sz="12" w:space="0" w:color="auto"/>
              <w:bottom w:val="single" w:sz="4" w:space="0" w:color="auto"/>
              <w:right w:val="single" w:sz="12" w:space="0" w:color="auto"/>
            </w:tcBorders>
          </w:tcPr>
          <w:p w14:paraId="5B9AF53A" w14:textId="77777777" w:rsidR="001A0F90" w:rsidRPr="00F91912" w:rsidRDefault="004E28DE" w:rsidP="001A0F90">
            <w:pPr>
              <w:pStyle w:val="af0"/>
              <w:spacing w:before="0" w:after="0"/>
              <w:ind w:left="0" w:right="0"/>
              <w:jc w:val="both"/>
              <w:rPr>
                <w:sz w:val="20"/>
                <w:szCs w:val="20"/>
              </w:rPr>
            </w:pPr>
            <w:r>
              <w:rPr>
                <w:sz w:val="20"/>
                <w:szCs w:val="20"/>
              </w:rPr>
              <w:t>Т</w:t>
            </w:r>
            <w:r w:rsidR="001A0F90">
              <w:rPr>
                <w:sz w:val="20"/>
                <w:szCs w:val="20"/>
              </w:rPr>
              <w:t>ребования к</w:t>
            </w:r>
            <w:r w:rsidR="001A0F90" w:rsidRPr="005C78F7">
              <w:rPr>
                <w:sz w:val="20"/>
                <w:szCs w:val="20"/>
              </w:rPr>
              <w:t xml:space="preserve"> коллективны</w:t>
            </w:r>
            <w:r w:rsidR="001A0F90">
              <w:rPr>
                <w:sz w:val="20"/>
                <w:szCs w:val="20"/>
              </w:rPr>
              <w:t>м</w:t>
            </w:r>
            <w:r w:rsidR="001A0F90" w:rsidRPr="005C78F7">
              <w:rPr>
                <w:sz w:val="20"/>
                <w:szCs w:val="20"/>
              </w:rPr>
              <w:t xml:space="preserve"> Участник</w:t>
            </w:r>
            <w:r w:rsidR="001A0F90">
              <w:rPr>
                <w:sz w:val="20"/>
                <w:szCs w:val="20"/>
              </w:rPr>
              <w:t>ам</w:t>
            </w:r>
            <w:r w:rsidR="001A0F90" w:rsidRPr="005C78F7">
              <w:rPr>
                <w:sz w:val="20"/>
                <w:szCs w:val="20"/>
              </w:rPr>
              <w:t xml:space="preserve"> закупки:</w:t>
            </w:r>
          </w:p>
          <w:p w14:paraId="62BE8B02" w14:textId="77777777" w:rsidR="001A0F90" w:rsidRPr="00F91912" w:rsidRDefault="001A0F90" w:rsidP="001A0F90">
            <w:pPr>
              <w:pStyle w:val="afa"/>
              <w:numPr>
                <w:ilvl w:val="0"/>
                <w:numId w:val="148"/>
              </w:numPr>
              <w:tabs>
                <w:tab w:val="clear" w:pos="1134"/>
              </w:tabs>
              <w:ind w:left="612" w:hanging="425"/>
            </w:pPr>
            <w:r>
              <w:t>Каждое лицо, входящее в состав коллективного Участника закупки должно соответствовать:</w:t>
            </w:r>
          </w:p>
          <w:tbl>
            <w:tblPr>
              <w:tblStyle w:val="aff5"/>
              <w:tblW w:w="81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9"/>
              <w:gridCol w:w="7139"/>
            </w:tblGrid>
            <w:tr w:rsidR="001A0F90" w:rsidRPr="00AD41DE" w14:paraId="36AB3CB8" w14:textId="77777777" w:rsidTr="00423CB0">
              <w:tc>
                <w:tcPr>
                  <w:tcW w:w="999" w:type="dxa"/>
                </w:tcPr>
                <w:p w14:paraId="42E7BCDE" w14:textId="77777777" w:rsidR="001A0F90" w:rsidRPr="005C78F7" w:rsidRDefault="001A0F90" w:rsidP="001A0F90">
                  <w:pPr>
                    <w:ind w:firstLine="0"/>
                    <w:jc w:val="right"/>
                    <w:rPr>
                      <w:sz w:val="20"/>
                      <w:szCs w:val="20"/>
                    </w:rPr>
                  </w:pPr>
                  <w:r w:rsidRPr="005C78F7">
                    <w:rPr>
                      <w:sz w:val="20"/>
                      <w:szCs w:val="20"/>
                    </w:rPr>
                    <w:object w:dxaOrig="1440" w:dyaOrig="1440" w14:anchorId="75D0A0C3">
                      <v:shape id="_x0000_i1747" type="#_x0000_t75" style="width:15pt;height:15pt" o:ole="">
                        <v:imagedata r:id="rId132" o:title=""/>
                      </v:shape>
                      <w:control r:id="rId133" w:name="CommonSupplierCheckBox1" w:shapeid="_x0000_i1747"/>
                    </w:object>
                  </w:r>
                </w:p>
              </w:tc>
              <w:tc>
                <w:tcPr>
                  <w:tcW w:w="7139" w:type="dxa"/>
                </w:tcPr>
                <w:p w14:paraId="4F457520" w14:textId="77777777" w:rsidR="001A0F90" w:rsidRPr="00F91912" w:rsidRDefault="001A0F90" w:rsidP="001A0F90">
                  <w:pPr>
                    <w:pStyle w:val="afa"/>
                    <w:numPr>
                      <w:ilvl w:val="1"/>
                      <w:numId w:val="148"/>
                    </w:numPr>
                    <w:tabs>
                      <w:tab w:val="clear" w:pos="1134"/>
                    </w:tabs>
                    <w:ind w:left="34" w:firstLine="0"/>
                    <w:jc w:val="both"/>
                  </w:pPr>
                  <w:r>
                    <w:t>Требованиям в рамках должной осмотрительности, указанным в разделе 3 Блока 9 настоящего документа</w:t>
                  </w:r>
                  <w:r w:rsidRPr="00F91912">
                    <w:t>;</w:t>
                  </w:r>
                </w:p>
              </w:tc>
            </w:tr>
            <w:tr w:rsidR="001A0F90" w:rsidRPr="00AD41DE" w14:paraId="39300026" w14:textId="77777777" w:rsidTr="00423CB0">
              <w:tc>
                <w:tcPr>
                  <w:tcW w:w="999" w:type="dxa"/>
                </w:tcPr>
                <w:p w14:paraId="62452E7E" w14:textId="77777777" w:rsidR="001A0F90" w:rsidRPr="005C78F7" w:rsidRDefault="001A0F90" w:rsidP="001A0F90">
                  <w:pPr>
                    <w:ind w:firstLine="0"/>
                    <w:jc w:val="right"/>
                    <w:rPr>
                      <w:sz w:val="20"/>
                      <w:szCs w:val="20"/>
                    </w:rPr>
                  </w:pPr>
                  <w:r>
                    <w:rPr>
                      <w:sz w:val="20"/>
                      <w:szCs w:val="20"/>
                    </w:rPr>
                    <w:object w:dxaOrig="1440" w:dyaOrig="1440" w14:anchorId="5FB4578B">
                      <v:shape id="_x0000_i1748" type="#_x0000_t75" style="width:15pt;height:15pt" o:ole="">
                        <v:imagedata r:id="rId134" o:title=""/>
                      </v:shape>
                      <w:control r:id="rId135" w:name="CheckBox21" w:shapeid="_x0000_i1748"/>
                    </w:object>
                  </w:r>
                </w:p>
              </w:tc>
              <w:tc>
                <w:tcPr>
                  <w:tcW w:w="7139" w:type="dxa"/>
                </w:tcPr>
                <w:p w14:paraId="131574D6" w14:textId="77777777" w:rsidR="001A0F90" w:rsidRPr="00F91912" w:rsidRDefault="001A0F90" w:rsidP="001A0F90">
                  <w:pPr>
                    <w:pStyle w:val="afa"/>
                    <w:numPr>
                      <w:ilvl w:val="1"/>
                      <w:numId w:val="148"/>
                    </w:numPr>
                    <w:tabs>
                      <w:tab w:val="clear" w:pos="1134"/>
                    </w:tabs>
                    <w:ind w:left="34" w:firstLine="0"/>
                    <w:jc w:val="both"/>
                  </w:pPr>
                  <w:r>
                    <w:t>Требованиям, указанным в подразделе 1.1 «Общие требования» раздела 1 Блока 9 настоящего документа</w:t>
                  </w:r>
                </w:p>
              </w:tc>
            </w:tr>
          </w:tbl>
          <w:p w14:paraId="01827372" w14:textId="77777777" w:rsidR="001A0F90" w:rsidRDefault="001A0F90" w:rsidP="001A0F90">
            <w:pPr>
              <w:pStyle w:val="afa"/>
              <w:numPr>
                <w:ilvl w:val="0"/>
                <w:numId w:val="148"/>
              </w:numPr>
              <w:tabs>
                <w:tab w:val="clear" w:pos="1134"/>
              </w:tabs>
              <w:ind w:left="612" w:hanging="425"/>
            </w:pPr>
            <w:r>
              <w:t>К</w:t>
            </w:r>
            <w:r w:rsidRPr="00506366">
              <w:t xml:space="preserve">оллективный участник должен в целом соответствовать требованиям, </w:t>
            </w:r>
            <w:r>
              <w:t>указанным в подразделах 1.2-1.8 раздела 1 Блока 9 настоящего документа</w:t>
            </w:r>
            <w:r w:rsidRPr="00506366">
              <w:t>, при этом:</w:t>
            </w:r>
            <w:r>
              <w:t xml:space="preserve"> </w:t>
            </w:r>
          </w:p>
          <w:tbl>
            <w:tblPr>
              <w:tblStyle w:val="aff5"/>
              <w:tblW w:w="8138" w:type="dxa"/>
              <w:tblLayout w:type="fixed"/>
              <w:tblLook w:val="04A0" w:firstRow="1" w:lastRow="0" w:firstColumn="1" w:lastColumn="0" w:noHBand="0" w:noVBand="1"/>
            </w:tblPr>
            <w:tblGrid>
              <w:gridCol w:w="999"/>
              <w:gridCol w:w="7139"/>
            </w:tblGrid>
            <w:tr w:rsidR="001A0F90" w:rsidRPr="00AD41DE" w14:paraId="4601055D" w14:textId="77777777" w:rsidTr="00423CB0">
              <w:tc>
                <w:tcPr>
                  <w:tcW w:w="999" w:type="dxa"/>
                  <w:tcBorders>
                    <w:top w:val="nil"/>
                    <w:left w:val="nil"/>
                    <w:bottom w:val="nil"/>
                    <w:right w:val="nil"/>
                  </w:tcBorders>
                </w:tcPr>
                <w:p w14:paraId="04939464" w14:textId="77777777" w:rsidR="001A0F90" w:rsidRPr="005C78F7" w:rsidRDefault="001A0F90" w:rsidP="001A0F90">
                  <w:pPr>
                    <w:ind w:firstLine="0"/>
                    <w:jc w:val="right"/>
                    <w:rPr>
                      <w:sz w:val="20"/>
                      <w:szCs w:val="20"/>
                    </w:rPr>
                  </w:pPr>
                  <w:r w:rsidRPr="005C78F7" w:rsidDel="00F47E4B">
                    <w:rPr>
                      <w:sz w:val="20"/>
                      <w:szCs w:val="20"/>
                    </w:rPr>
                    <w:object w:dxaOrig="1440" w:dyaOrig="1440" w14:anchorId="248F4F55">
                      <v:shape id="_x0000_i1749" type="#_x0000_t75" style="width:12.75pt;height:18.75pt" o:ole="">
                        <v:imagedata r:id="rId136" o:title=""/>
                      </v:shape>
                      <w:control r:id="rId137" w:name="CheckBox212621111" w:shapeid="_x0000_i1749"/>
                    </w:object>
                  </w:r>
                </w:p>
              </w:tc>
              <w:tc>
                <w:tcPr>
                  <w:tcW w:w="7139" w:type="dxa"/>
                  <w:tcBorders>
                    <w:top w:val="nil"/>
                    <w:left w:val="nil"/>
                    <w:bottom w:val="nil"/>
                    <w:right w:val="nil"/>
                  </w:tcBorders>
                </w:tcPr>
                <w:p w14:paraId="2CB067BE" w14:textId="77777777" w:rsidR="001A0F90" w:rsidRDefault="001A0F90" w:rsidP="001A0F90">
                  <w:pPr>
                    <w:pStyle w:val="afa"/>
                    <w:numPr>
                      <w:ilvl w:val="1"/>
                      <w:numId w:val="148"/>
                    </w:numPr>
                    <w:tabs>
                      <w:tab w:val="clear" w:pos="1134"/>
                    </w:tabs>
                    <w:ind w:left="34" w:firstLine="0"/>
                    <w:jc w:val="both"/>
                  </w:pPr>
                  <w:r w:rsidRPr="005C78F7">
                    <w:t>Коллективный Участник закупки при подготовке заявки вправе суммировать следующие количественные показатели деятельности членов коллективного Участника закупки</w:t>
                  </w:r>
                  <w:r>
                    <w:t>, подтверждающие соответствие требованиям, указанным в подразделах 1.2-1.8 раздела 1 Блока 9 настоящего документа</w:t>
                  </w:r>
                  <w:r w:rsidRPr="005C78F7">
                    <w:t>:</w:t>
                  </w:r>
                </w:p>
                <w:p w14:paraId="0688B7D4" w14:textId="77777777" w:rsidR="001A0F90" w:rsidRPr="00F91912" w:rsidRDefault="001A0F90" w:rsidP="001A0F90">
                  <w:pPr>
                    <w:pStyle w:val="afa"/>
                    <w:tabs>
                      <w:tab w:val="clear" w:pos="1134"/>
                    </w:tabs>
                    <w:ind w:left="34"/>
                    <w:jc w:val="both"/>
                  </w:pPr>
                  <w:r>
                    <w:t xml:space="preserve"> </w:t>
                  </w:r>
                  <w:r w:rsidRPr="004A0998">
                    <w:rPr>
                      <w:rStyle w:val="af3"/>
                      <w:bCs/>
                      <w:iCs/>
                      <w:shd w:val="pct10" w:color="auto" w:fill="auto"/>
                    </w:rPr>
                    <w:t>_________________________________________________________.</w:t>
                  </w:r>
                </w:p>
              </w:tc>
            </w:tr>
            <w:tr w:rsidR="001A0F90" w:rsidRPr="00AD41DE" w14:paraId="659AA3CA" w14:textId="77777777" w:rsidTr="00423CB0">
              <w:tc>
                <w:tcPr>
                  <w:tcW w:w="999" w:type="dxa"/>
                  <w:tcBorders>
                    <w:top w:val="nil"/>
                    <w:left w:val="nil"/>
                    <w:bottom w:val="nil"/>
                    <w:right w:val="nil"/>
                  </w:tcBorders>
                </w:tcPr>
                <w:p w14:paraId="30378B9A" w14:textId="77777777" w:rsidR="001A0F90" w:rsidRPr="005C78F7" w:rsidRDefault="001A0F90" w:rsidP="001A0F90">
                  <w:pPr>
                    <w:ind w:firstLine="0"/>
                    <w:jc w:val="right"/>
                    <w:rPr>
                      <w:sz w:val="20"/>
                      <w:szCs w:val="20"/>
                    </w:rPr>
                  </w:pPr>
                  <w:r w:rsidRPr="00E22B26" w:rsidDel="00F47E4B">
                    <w:rPr>
                      <w:sz w:val="20"/>
                      <w:szCs w:val="20"/>
                    </w:rPr>
                    <w:object w:dxaOrig="1440" w:dyaOrig="1440" w14:anchorId="28E32F92">
                      <v:shape id="_x0000_i1750" type="#_x0000_t75" style="width:12.75pt;height:18.75pt" o:ole="">
                        <v:imagedata r:id="rId136" o:title=""/>
                      </v:shape>
                      <w:control r:id="rId138" w:name="CheckBox212621121" w:shapeid="_x0000_i1750"/>
                    </w:object>
                  </w:r>
                </w:p>
              </w:tc>
              <w:tc>
                <w:tcPr>
                  <w:tcW w:w="7139" w:type="dxa"/>
                  <w:tcBorders>
                    <w:top w:val="nil"/>
                    <w:left w:val="nil"/>
                    <w:bottom w:val="nil"/>
                    <w:right w:val="nil"/>
                  </w:tcBorders>
                </w:tcPr>
                <w:p w14:paraId="5DF367C3" w14:textId="77777777" w:rsidR="001A0F90" w:rsidRDefault="001A0F90" w:rsidP="001A0F90">
                  <w:pPr>
                    <w:pStyle w:val="afa"/>
                    <w:numPr>
                      <w:ilvl w:val="1"/>
                      <w:numId w:val="148"/>
                    </w:numPr>
                    <w:tabs>
                      <w:tab w:val="clear" w:pos="1134"/>
                    </w:tabs>
                    <w:ind w:left="34" w:firstLine="0"/>
                    <w:jc w:val="both"/>
                  </w:pPr>
                  <w:r w:rsidRPr="005C78F7">
                    <w:t>Количественные показатели деятельности членов коллективного Участника закупки, которые должны быть не менее, чем у одного из членов коллективного Участника закупки</w:t>
                  </w:r>
                  <w:r>
                    <w:t xml:space="preserve"> для подтверждения соответствия требованиям, указанным в п.1.2-1.8 раздела 1 Блока 9 настоящего документа</w:t>
                  </w:r>
                  <w:r w:rsidRPr="005C78F7">
                    <w:t>:</w:t>
                  </w:r>
                  <w:r>
                    <w:t xml:space="preserve"> </w:t>
                  </w:r>
                </w:p>
                <w:p w14:paraId="5DE0955B" w14:textId="77777777" w:rsidR="001A0F90" w:rsidRDefault="001A0F90" w:rsidP="001A0F90">
                  <w:pPr>
                    <w:pStyle w:val="afa"/>
                    <w:tabs>
                      <w:tab w:val="clear" w:pos="1134"/>
                    </w:tabs>
                    <w:ind w:left="34"/>
                    <w:jc w:val="both"/>
                  </w:pPr>
                  <w:r>
                    <w:t xml:space="preserve"> </w:t>
                  </w:r>
                  <w:r w:rsidRPr="004A0998">
                    <w:rPr>
                      <w:rStyle w:val="af3"/>
                      <w:bCs/>
                      <w:iCs/>
                      <w:shd w:val="pct10" w:color="auto" w:fill="auto"/>
                    </w:rPr>
                    <w:t>_________________________________________________________.</w:t>
                  </w:r>
                </w:p>
                <w:tbl>
                  <w:tblPr>
                    <w:tblStyle w:val="aff5"/>
                    <w:tblpPr w:leftFromText="180" w:rightFromText="180" w:vertAnchor="text" w:horzAnchor="margin" w:tblpXSpec="center" w:tblpY="212"/>
                    <w:tblOverlap w:val="neve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41"/>
                    <w:gridCol w:w="3237"/>
                    <w:gridCol w:w="3235"/>
                  </w:tblGrid>
                  <w:tr w:rsidR="001A0F90" w:rsidRPr="005C78F7" w14:paraId="2275C45B" w14:textId="77777777" w:rsidTr="00423CB0">
                    <w:tc>
                      <w:tcPr>
                        <w:tcW w:w="319" w:type="pct"/>
                        <w:shd w:val="clear" w:color="auto" w:fill="D9D9D9" w:themeFill="background1" w:themeFillShade="D9"/>
                        <w:vAlign w:val="center"/>
                      </w:tcPr>
                      <w:p w14:paraId="0BCEA505" w14:textId="77777777" w:rsidR="001A0F90" w:rsidRPr="005C78F7" w:rsidRDefault="001A0F90" w:rsidP="001A0F90">
                        <w:pPr>
                          <w:pStyle w:val="af0"/>
                          <w:spacing w:before="0" w:after="0"/>
                          <w:ind w:left="0"/>
                          <w:jc w:val="center"/>
                          <w:rPr>
                            <w:sz w:val="20"/>
                            <w:szCs w:val="20"/>
                          </w:rPr>
                        </w:pPr>
                        <w:r w:rsidRPr="005C78F7">
                          <w:rPr>
                            <w:sz w:val="20"/>
                            <w:szCs w:val="20"/>
                          </w:rPr>
                          <w:t>№</w:t>
                        </w:r>
                      </w:p>
                    </w:tc>
                    <w:tc>
                      <w:tcPr>
                        <w:tcW w:w="2341" w:type="pct"/>
                        <w:shd w:val="clear" w:color="auto" w:fill="D9D9D9" w:themeFill="background1" w:themeFillShade="D9"/>
                        <w:vAlign w:val="center"/>
                      </w:tcPr>
                      <w:p w14:paraId="119D65F2" w14:textId="77777777" w:rsidR="001A0F90" w:rsidRPr="005C78F7" w:rsidRDefault="001A0F90" w:rsidP="001A0F90">
                        <w:pPr>
                          <w:pStyle w:val="af0"/>
                          <w:spacing w:before="0" w:after="0"/>
                          <w:ind w:left="335"/>
                          <w:jc w:val="center"/>
                          <w:rPr>
                            <w:sz w:val="20"/>
                            <w:szCs w:val="20"/>
                          </w:rPr>
                        </w:pPr>
                        <w:r w:rsidRPr="005C78F7">
                          <w:rPr>
                            <w:sz w:val="20"/>
                            <w:szCs w:val="20"/>
                          </w:rPr>
                          <w:t>Требования</w:t>
                        </w:r>
                      </w:p>
                    </w:tc>
                    <w:tc>
                      <w:tcPr>
                        <w:tcW w:w="2341" w:type="pct"/>
                        <w:shd w:val="clear" w:color="auto" w:fill="D9D9D9" w:themeFill="background1" w:themeFillShade="D9"/>
                        <w:vAlign w:val="center"/>
                      </w:tcPr>
                      <w:p w14:paraId="5E5CA012" w14:textId="77777777" w:rsidR="001A0F90" w:rsidRPr="005C78F7" w:rsidRDefault="001A0F90" w:rsidP="001A0F90">
                        <w:pPr>
                          <w:pStyle w:val="af0"/>
                          <w:spacing w:before="0" w:after="0"/>
                          <w:ind w:left="335"/>
                          <w:jc w:val="center"/>
                          <w:rPr>
                            <w:sz w:val="20"/>
                            <w:szCs w:val="20"/>
                          </w:rPr>
                        </w:pPr>
                        <w:r>
                          <w:rPr>
                            <w:sz w:val="20"/>
                            <w:szCs w:val="20"/>
                          </w:rPr>
                          <w:t xml:space="preserve"> Ссылки на подпункты подраздела 1.2-1.8 раздела 1 Блока 9 настоящего документа</w:t>
                        </w:r>
                      </w:p>
                    </w:tc>
                  </w:tr>
                  <w:tr w:rsidR="001A0F90" w:rsidRPr="005C78F7" w14:paraId="386E46F8" w14:textId="77777777" w:rsidTr="00423CB0">
                    <w:tc>
                      <w:tcPr>
                        <w:tcW w:w="319" w:type="pct"/>
                      </w:tcPr>
                      <w:p w14:paraId="1AFAAD87" w14:textId="77777777" w:rsidR="001A0F90" w:rsidRPr="005C78F7" w:rsidRDefault="001A0F90" w:rsidP="001A0F90">
                        <w:pPr>
                          <w:pStyle w:val="af0"/>
                          <w:spacing w:before="0" w:after="0"/>
                          <w:ind w:left="0"/>
                          <w:jc w:val="both"/>
                          <w:rPr>
                            <w:sz w:val="20"/>
                            <w:szCs w:val="20"/>
                          </w:rPr>
                        </w:pPr>
                        <w:r w:rsidRPr="005C78F7">
                          <w:rPr>
                            <w:sz w:val="20"/>
                            <w:szCs w:val="20"/>
                          </w:rPr>
                          <w:lastRenderedPageBreak/>
                          <w:t>1</w:t>
                        </w:r>
                      </w:p>
                    </w:tc>
                    <w:tc>
                      <w:tcPr>
                        <w:tcW w:w="2341" w:type="pct"/>
                      </w:tcPr>
                      <w:p w14:paraId="1DDFDF0C" w14:textId="77777777" w:rsidR="001A0F90" w:rsidRPr="005C78F7" w:rsidRDefault="001A0F90" w:rsidP="001A0F90">
                        <w:pPr>
                          <w:pStyle w:val="af0"/>
                          <w:spacing w:before="0" w:after="0"/>
                          <w:ind w:left="335"/>
                          <w:jc w:val="both"/>
                          <w:rPr>
                            <w:i/>
                            <w:sz w:val="20"/>
                            <w:szCs w:val="20"/>
                          </w:rPr>
                        </w:pPr>
                        <w:r w:rsidRPr="005C78F7">
                          <w:rPr>
                            <w:i/>
                            <w:sz w:val="20"/>
                            <w:szCs w:val="20"/>
                            <w:shd w:val="pct10" w:color="auto" w:fill="auto"/>
                          </w:rPr>
                          <w:t>[требование]</w:t>
                        </w:r>
                      </w:p>
                    </w:tc>
                    <w:tc>
                      <w:tcPr>
                        <w:tcW w:w="2341" w:type="pct"/>
                      </w:tcPr>
                      <w:p w14:paraId="307CA262" w14:textId="77777777" w:rsidR="001A0F90" w:rsidRPr="005C78F7" w:rsidRDefault="001A0F90" w:rsidP="001A0F90">
                        <w:pPr>
                          <w:pStyle w:val="af0"/>
                          <w:spacing w:before="0" w:after="0"/>
                          <w:ind w:left="335"/>
                          <w:jc w:val="both"/>
                          <w:rPr>
                            <w:i/>
                            <w:sz w:val="20"/>
                            <w:szCs w:val="20"/>
                          </w:rPr>
                        </w:pPr>
                      </w:p>
                    </w:tc>
                  </w:tr>
                  <w:tr w:rsidR="001A0F90" w:rsidRPr="005C78F7" w14:paraId="0459249C" w14:textId="77777777" w:rsidTr="00423CB0">
                    <w:tc>
                      <w:tcPr>
                        <w:tcW w:w="319" w:type="pct"/>
                      </w:tcPr>
                      <w:p w14:paraId="79A568DD" w14:textId="77777777" w:rsidR="001A0F90" w:rsidRPr="005C78F7" w:rsidRDefault="001A0F90" w:rsidP="001A0F90">
                        <w:pPr>
                          <w:pStyle w:val="af0"/>
                          <w:spacing w:before="0" w:after="0"/>
                          <w:ind w:left="0"/>
                          <w:jc w:val="both"/>
                          <w:rPr>
                            <w:sz w:val="20"/>
                            <w:szCs w:val="20"/>
                          </w:rPr>
                        </w:pPr>
                        <w:r w:rsidRPr="005C78F7">
                          <w:rPr>
                            <w:sz w:val="20"/>
                            <w:szCs w:val="20"/>
                          </w:rPr>
                          <w:t>2</w:t>
                        </w:r>
                      </w:p>
                    </w:tc>
                    <w:tc>
                      <w:tcPr>
                        <w:tcW w:w="2341" w:type="pct"/>
                      </w:tcPr>
                      <w:p w14:paraId="59B4DF25" w14:textId="77777777" w:rsidR="001A0F90" w:rsidRPr="005C78F7" w:rsidRDefault="001A0F90" w:rsidP="001A0F90">
                        <w:pPr>
                          <w:pStyle w:val="af0"/>
                          <w:spacing w:before="0" w:after="0"/>
                          <w:ind w:left="335"/>
                          <w:jc w:val="both"/>
                          <w:rPr>
                            <w:i/>
                            <w:sz w:val="20"/>
                            <w:szCs w:val="20"/>
                          </w:rPr>
                        </w:pPr>
                        <w:r w:rsidRPr="005C78F7">
                          <w:rPr>
                            <w:i/>
                            <w:sz w:val="20"/>
                            <w:szCs w:val="20"/>
                            <w:shd w:val="pct10" w:color="auto" w:fill="auto"/>
                          </w:rPr>
                          <w:t>…</w:t>
                        </w:r>
                      </w:p>
                    </w:tc>
                    <w:tc>
                      <w:tcPr>
                        <w:tcW w:w="2341" w:type="pct"/>
                      </w:tcPr>
                      <w:p w14:paraId="0AE167D6" w14:textId="77777777" w:rsidR="001A0F90" w:rsidRPr="005C78F7" w:rsidRDefault="001A0F90" w:rsidP="001A0F90">
                        <w:pPr>
                          <w:pStyle w:val="af0"/>
                          <w:spacing w:before="0" w:after="0"/>
                          <w:ind w:left="335"/>
                          <w:jc w:val="both"/>
                          <w:rPr>
                            <w:i/>
                            <w:sz w:val="20"/>
                            <w:szCs w:val="20"/>
                          </w:rPr>
                        </w:pPr>
                        <w:r w:rsidRPr="005C78F7">
                          <w:rPr>
                            <w:i/>
                            <w:sz w:val="20"/>
                            <w:szCs w:val="20"/>
                            <w:shd w:val="pct10" w:color="auto" w:fill="auto"/>
                          </w:rPr>
                          <w:t>…</w:t>
                        </w:r>
                      </w:p>
                    </w:tc>
                  </w:tr>
                </w:tbl>
                <w:p w14:paraId="6ADE1A0F" w14:textId="77777777" w:rsidR="001A0F90" w:rsidRPr="00F91912" w:rsidRDefault="001A0F90" w:rsidP="001A0F90">
                  <w:pPr>
                    <w:pStyle w:val="afa"/>
                    <w:tabs>
                      <w:tab w:val="clear" w:pos="1134"/>
                    </w:tabs>
                    <w:ind w:left="34"/>
                    <w:jc w:val="both"/>
                  </w:pPr>
                </w:p>
              </w:tc>
            </w:tr>
          </w:tbl>
          <w:p w14:paraId="788A5D69" w14:textId="77777777" w:rsidR="001A0F90" w:rsidRPr="0090469B" w:rsidRDefault="001A0F90" w:rsidP="001A0F90">
            <w:pPr>
              <w:tabs>
                <w:tab w:val="clear" w:pos="1134"/>
              </w:tabs>
              <w:ind w:left="607" w:firstLine="0"/>
              <w:rPr>
                <w:sz w:val="20"/>
              </w:rPr>
            </w:pPr>
            <w:r w:rsidRPr="0090469B">
              <w:rPr>
                <w:sz w:val="20"/>
              </w:rPr>
              <w:lastRenderedPageBreak/>
              <w:t xml:space="preserve">Иные требования: </w:t>
            </w:r>
          </w:p>
          <w:p w14:paraId="6F2E8DF6" w14:textId="77777777" w:rsidR="001A0F90" w:rsidRPr="00B80D27" w:rsidRDefault="001A0F90" w:rsidP="001A0F90">
            <w:pPr>
              <w:pStyle w:val="afa"/>
              <w:numPr>
                <w:ilvl w:val="0"/>
                <w:numId w:val="148"/>
              </w:numPr>
              <w:tabs>
                <w:tab w:val="clear" w:pos="1134"/>
              </w:tabs>
              <w:ind w:left="607"/>
            </w:pPr>
            <w:r w:rsidRPr="0090469B">
              <w:rPr>
                <w:rStyle w:val="af3"/>
                <w:bCs/>
                <w:iCs/>
                <w:shd w:val="pct10" w:color="auto" w:fill="auto"/>
              </w:rPr>
              <w:t>_______________________________________________________</w:t>
            </w:r>
            <w:r w:rsidRPr="005C78F7">
              <w:t>.</w:t>
            </w:r>
          </w:p>
          <w:p w14:paraId="68090A47" w14:textId="77777777" w:rsidR="001A0F90" w:rsidRPr="00C80B8B" w:rsidRDefault="001A0F90" w:rsidP="001A0F90">
            <w:pPr>
              <w:ind w:firstLine="0"/>
              <w:rPr>
                <w:sz w:val="20"/>
                <w:szCs w:val="20"/>
              </w:rPr>
            </w:pPr>
          </w:p>
        </w:tc>
      </w:tr>
      <w:tr w:rsidR="001A0F90" w:rsidRPr="00203244" w14:paraId="23D540C5" w14:textId="77777777" w:rsidTr="0068073E">
        <w:trPr>
          <w:trHeight w:val="39"/>
        </w:trPr>
        <w:tc>
          <w:tcPr>
            <w:tcW w:w="185" w:type="pct"/>
            <w:tcBorders>
              <w:top w:val="single" w:sz="12" w:space="0" w:color="auto"/>
              <w:left w:val="single" w:sz="12" w:space="0" w:color="auto"/>
              <w:bottom w:val="single" w:sz="4" w:space="0" w:color="auto"/>
            </w:tcBorders>
          </w:tcPr>
          <w:p w14:paraId="4676194F" w14:textId="77777777" w:rsidR="001A0F90" w:rsidRPr="00C80B8B" w:rsidRDefault="001A0F90" w:rsidP="001A0F90">
            <w:pPr>
              <w:pStyle w:val="afa"/>
              <w:numPr>
                <w:ilvl w:val="0"/>
                <w:numId w:val="78"/>
              </w:numPr>
              <w:spacing w:before="0"/>
              <w:ind w:left="357" w:hanging="357"/>
              <w:jc w:val="both"/>
            </w:pPr>
          </w:p>
        </w:tc>
        <w:tc>
          <w:tcPr>
            <w:tcW w:w="443" w:type="pct"/>
            <w:gridSpan w:val="3"/>
            <w:tcBorders>
              <w:top w:val="single" w:sz="12" w:space="0" w:color="auto"/>
              <w:bottom w:val="single" w:sz="4" w:space="0" w:color="auto"/>
            </w:tcBorders>
          </w:tcPr>
          <w:p w14:paraId="3BB5C517" w14:textId="77777777" w:rsidR="001A0F90" w:rsidRPr="00C80B8B" w:rsidRDefault="001A0F90" w:rsidP="001A0F90">
            <w:pPr>
              <w:pStyle w:val="af0"/>
              <w:spacing w:before="0" w:after="0"/>
              <w:ind w:left="0" w:right="0"/>
              <w:jc w:val="both"/>
              <w:rPr>
                <w:sz w:val="20"/>
                <w:szCs w:val="20"/>
              </w:rPr>
            </w:pPr>
            <w:r w:rsidRPr="00C80B8B">
              <w:rPr>
                <w:sz w:val="20"/>
                <w:szCs w:val="20"/>
              </w:rPr>
              <w:t>3.2</w:t>
            </w:r>
            <w:r w:rsidR="004E28DE">
              <w:rPr>
                <w:sz w:val="20"/>
                <w:szCs w:val="20"/>
              </w:rPr>
              <w:t>.4</w:t>
            </w:r>
          </w:p>
        </w:tc>
        <w:tc>
          <w:tcPr>
            <w:tcW w:w="4372" w:type="pct"/>
            <w:tcBorders>
              <w:top w:val="single" w:sz="12" w:space="0" w:color="auto"/>
              <w:bottom w:val="single" w:sz="4" w:space="0" w:color="auto"/>
              <w:right w:val="single" w:sz="12" w:space="0" w:color="auto"/>
            </w:tcBorders>
          </w:tcPr>
          <w:p w14:paraId="4756D195" w14:textId="77777777" w:rsidR="001A0F90" w:rsidRDefault="001A0F90" w:rsidP="001A0F90">
            <w:pPr>
              <w:tabs>
                <w:tab w:val="clear" w:pos="1134"/>
                <w:tab w:val="left" w:pos="625"/>
              </w:tabs>
              <w:ind w:firstLine="0"/>
              <w:rPr>
                <w:sz w:val="20"/>
                <w:szCs w:val="20"/>
              </w:rPr>
            </w:pPr>
            <w:r>
              <w:rPr>
                <w:sz w:val="20"/>
                <w:szCs w:val="20"/>
              </w:rPr>
              <w:t xml:space="preserve">Требования к </w:t>
            </w:r>
            <w:r w:rsidRPr="00180842">
              <w:rPr>
                <w:sz w:val="20"/>
                <w:szCs w:val="20"/>
              </w:rPr>
              <w:t>субподрядчик</w:t>
            </w:r>
            <w:r>
              <w:rPr>
                <w:sz w:val="20"/>
                <w:szCs w:val="20"/>
              </w:rPr>
              <w:t>ам</w:t>
            </w:r>
            <w:r w:rsidRPr="00180842">
              <w:rPr>
                <w:sz w:val="20"/>
                <w:szCs w:val="20"/>
              </w:rPr>
              <w:t xml:space="preserve"> (соисполнител</w:t>
            </w:r>
            <w:r>
              <w:rPr>
                <w:sz w:val="20"/>
                <w:szCs w:val="20"/>
              </w:rPr>
              <w:t>ям</w:t>
            </w:r>
            <w:r w:rsidRPr="00180842">
              <w:rPr>
                <w:sz w:val="20"/>
                <w:szCs w:val="20"/>
              </w:rPr>
              <w:t>):</w:t>
            </w:r>
          </w:p>
          <w:p w14:paraId="68B30CE1" w14:textId="77777777" w:rsidR="001A0F90" w:rsidRPr="00B124DA" w:rsidRDefault="001A0F90" w:rsidP="001A0F90">
            <w:pPr>
              <w:pStyle w:val="af0"/>
              <w:tabs>
                <w:tab w:val="clear" w:pos="1134"/>
                <w:tab w:val="left" w:pos="625"/>
                <w:tab w:val="left" w:pos="713"/>
              </w:tabs>
              <w:spacing w:before="0" w:after="0"/>
              <w:ind w:left="0"/>
              <w:rPr>
                <w:sz w:val="20"/>
                <w:szCs w:val="20"/>
              </w:rPr>
            </w:pPr>
            <w:r w:rsidRPr="00B124DA">
              <w:rPr>
                <w:sz w:val="20"/>
                <w:szCs w:val="20"/>
              </w:rPr>
              <w:object w:dxaOrig="1440" w:dyaOrig="1440" w14:anchorId="2EA4B6A7">
                <v:shape id="_x0000_i1751" type="#_x0000_t75" style="width:13.5pt;height:18.75pt" o:ole="">
                  <v:imagedata r:id="rId29" o:title=""/>
                </v:shape>
                <w:control r:id="rId139" w:name="OptionButton25211211121" w:shapeid="_x0000_i1751"/>
              </w:object>
            </w:r>
            <w:r w:rsidRPr="00B124DA">
              <w:rPr>
                <w:sz w:val="20"/>
                <w:szCs w:val="20"/>
              </w:rPr>
              <w:tab/>
              <w:t>Не применимо;</w:t>
            </w:r>
          </w:p>
          <w:p w14:paraId="38020614" w14:textId="77777777" w:rsidR="001A0F90" w:rsidRDefault="001A0F90" w:rsidP="001A0F90">
            <w:pPr>
              <w:pStyle w:val="af0"/>
              <w:tabs>
                <w:tab w:val="clear" w:pos="1134"/>
                <w:tab w:val="left" w:pos="625"/>
              </w:tabs>
              <w:spacing w:before="0" w:after="0"/>
              <w:ind w:left="0" w:right="-108"/>
              <w:jc w:val="both"/>
              <w:rPr>
                <w:sz w:val="20"/>
                <w:szCs w:val="20"/>
              </w:rPr>
            </w:pPr>
            <w:r w:rsidRPr="00B124DA">
              <w:rPr>
                <w:sz w:val="20"/>
                <w:szCs w:val="20"/>
              </w:rPr>
              <w:object w:dxaOrig="1440" w:dyaOrig="1440" w14:anchorId="7FFFEA7F">
                <v:shape id="_x0000_i1752" type="#_x0000_t75" style="width:13.5pt;height:18.75pt" o:ole="">
                  <v:imagedata r:id="rId26" o:title=""/>
                </v:shape>
                <w:control r:id="rId140" w:name="OptionButton2511122111221" w:shapeid="_x0000_i1752"/>
              </w:object>
            </w:r>
            <w:r w:rsidRPr="00B124DA">
              <w:rPr>
                <w:sz w:val="20"/>
                <w:szCs w:val="20"/>
              </w:rPr>
              <w:tab/>
              <w:t>Субподрядчики (соисполнители) должны соответствовать следующим требованиям:</w:t>
            </w:r>
          </w:p>
          <w:tbl>
            <w:tblPr>
              <w:tblStyle w:val="aff5"/>
              <w:tblW w:w="8182" w:type="dxa"/>
              <w:tblInd w:w="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3"/>
              <w:gridCol w:w="7639"/>
            </w:tblGrid>
            <w:tr w:rsidR="001A0F90" w:rsidRPr="00AD41DE" w14:paraId="6748F1CB" w14:textId="77777777" w:rsidTr="00A37B71">
              <w:tc>
                <w:tcPr>
                  <w:tcW w:w="543" w:type="dxa"/>
                </w:tcPr>
                <w:p w14:paraId="40B00E26" w14:textId="77777777" w:rsidR="001A0F90" w:rsidRPr="00B124DA" w:rsidRDefault="001A0F90" w:rsidP="001A0F90">
                  <w:pPr>
                    <w:tabs>
                      <w:tab w:val="clear" w:pos="1134"/>
                      <w:tab w:val="left" w:pos="625"/>
                    </w:tabs>
                    <w:ind w:firstLine="0"/>
                    <w:rPr>
                      <w:sz w:val="20"/>
                      <w:szCs w:val="20"/>
                    </w:rPr>
                  </w:pPr>
                  <w:r w:rsidRPr="00B124DA">
                    <w:rPr>
                      <w:sz w:val="20"/>
                      <w:szCs w:val="20"/>
                    </w:rPr>
                    <w:object w:dxaOrig="1440" w:dyaOrig="1440" w14:anchorId="17D4156E">
                      <v:shape id="_x0000_i1753" type="#_x0000_t75" style="width:15pt;height:15pt" o:ole="">
                        <v:imagedata r:id="rId132" o:title=""/>
                      </v:shape>
                      <w:control r:id="rId141" w:name="CommonSupplierCheckBox1211" w:shapeid="_x0000_i1753"/>
                    </w:object>
                  </w:r>
                </w:p>
              </w:tc>
              <w:tc>
                <w:tcPr>
                  <w:tcW w:w="7639" w:type="dxa"/>
                </w:tcPr>
                <w:p w14:paraId="3D1B9C53" w14:textId="77777777" w:rsidR="001A0F90" w:rsidRPr="00B124DA" w:rsidRDefault="001A0F90" w:rsidP="001A0F90">
                  <w:pPr>
                    <w:pStyle w:val="afa"/>
                    <w:numPr>
                      <w:ilvl w:val="0"/>
                      <w:numId w:val="149"/>
                    </w:numPr>
                    <w:tabs>
                      <w:tab w:val="clear" w:pos="1134"/>
                      <w:tab w:val="left" w:pos="465"/>
                      <w:tab w:val="left" w:pos="625"/>
                    </w:tabs>
                    <w:ind w:left="115" w:firstLine="0"/>
                    <w:jc w:val="both"/>
                  </w:pPr>
                  <w:r>
                    <w:t>Каждый субподрядчик (соисполнитель) должен с</w:t>
                  </w:r>
                  <w:r w:rsidRPr="00B124DA">
                    <w:t>оответств</w:t>
                  </w:r>
                  <w:r>
                    <w:t>овать</w:t>
                  </w:r>
                  <w:r w:rsidRPr="00B124DA">
                    <w:t xml:space="preserve"> </w:t>
                  </w:r>
                  <w:r>
                    <w:t xml:space="preserve">общим требованиям, предъявляемым к Участникам закупки в подразделе 1.1 «Общие требования» раздела 1 Блока 9 настоящего документа и требованиям в рамках должной осмотрительности, указанным в разделе 3 Блока 9 настоящего документа </w:t>
                  </w:r>
                </w:p>
              </w:tc>
            </w:tr>
            <w:tr w:rsidR="001A0F90" w:rsidRPr="00AD41DE" w14:paraId="4A70EE48" w14:textId="77777777" w:rsidTr="00A37B71">
              <w:tc>
                <w:tcPr>
                  <w:tcW w:w="543" w:type="dxa"/>
                </w:tcPr>
                <w:p w14:paraId="7470EA2F" w14:textId="77777777" w:rsidR="001A0F90" w:rsidRPr="00B124DA" w:rsidRDefault="001A0F90" w:rsidP="001A0F90">
                  <w:pPr>
                    <w:tabs>
                      <w:tab w:val="clear" w:pos="1134"/>
                      <w:tab w:val="left" w:pos="625"/>
                    </w:tabs>
                    <w:ind w:firstLine="0"/>
                    <w:rPr>
                      <w:sz w:val="20"/>
                      <w:szCs w:val="20"/>
                    </w:rPr>
                  </w:pPr>
                  <w:r w:rsidRPr="00B124DA">
                    <w:rPr>
                      <w:sz w:val="20"/>
                      <w:szCs w:val="20"/>
                    </w:rPr>
                    <w:object w:dxaOrig="1440" w:dyaOrig="1440" w14:anchorId="3E46EA36">
                      <v:shape id="_x0000_i1754" type="#_x0000_t75" style="width:15pt;height:15pt" o:ole="">
                        <v:imagedata r:id="rId132" o:title=""/>
                      </v:shape>
                      <w:control r:id="rId142" w:name="CommonSupplierCheckBox11211" w:shapeid="_x0000_i1754"/>
                    </w:object>
                  </w:r>
                </w:p>
              </w:tc>
              <w:tc>
                <w:tcPr>
                  <w:tcW w:w="7639" w:type="dxa"/>
                </w:tcPr>
                <w:p w14:paraId="2AD50D6E" w14:textId="77777777" w:rsidR="001A0F90" w:rsidRPr="00B124DA" w:rsidRDefault="001A0F90" w:rsidP="001A0F90">
                  <w:pPr>
                    <w:pStyle w:val="afa"/>
                    <w:numPr>
                      <w:ilvl w:val="0"/>
                      <w:numId w:val="149"/>
                    </w:numPr>
                    <w:tabs>
                      <w:tab w:val="clear" w:pos="1134"/>
                      <w:tab w:val="left" w:pos="465"/>
                      <w:tab w:val="left" w:pos="625"/>
                    </w:tabs>
                    <w:ind w:left="115" w:firstLine="0"/>
                    <w:jc w:val="both"/>
                  </w:pPr>
                  <w:r>
                    <w:t xml:space="preserve">Наличие у субподрядчика (соисполнителя) специальной правоспособности, указанной </w:t>
                  </w:r>
                  <w:r w:rsidRPr="002B295A">
                    <w:t xml:space="preserve">в </w:t>
                  </w:r>
                  <w:r>
                    <w:t>подразделе 1.2 «Требования к наличию разрешений» раздела 1 Блока 9 настоящего документа, в отношении товаров, работ, услуг, являющихся предметом закупки и предполагающихся к поставке, выполнению, оказанию субподрядчиком (соисполнителем) в соответствии с подписанным между Участником закупки и субподрядчиком (соисполнителем) соглашением по разделению обязанностей</w:t>
                  </w:r>
                  <w:r w:rsidRPr="00B124DA">
                    <w:t>;</w:t>
                  </w:r>
                </w:p>
              </w:tc>
            </w:tr>
            <w:tr w:rsidR="001A0F90" w:rsidRPr="00AD41DE" w14:paraId="16687CD1" w14:textId="77777777" w:rsidTr="00A37B71">
              <w:tc>
                <w:tcPr>
                  <w:tcW w:w="543" w:type="dxa"/>
                </w:tcPr>
                <w:p w14:paraId="69721845" w14:textId="77777777" w:rsidR="001A0F90" w:rsidRPr="00B124DA" w:rsidRDefault="001A0F90" w:rsidP="001A0F90">
                  <w:pPr>
                    <w:tabs>
                      <w:tab w:val="clear" w:pos="1134"/>
                      <w:tab w:val="left" w:pos="625"/>
                    </w:tabs>
                    <w:ind w:firstLine="0"/>
                    <w:rPr>
                      <w:sz w:val="20"/>
                      <w:szCs w:val="20"/>
                    </w:rPr>
                  </w:pPr>
                  <w:r w:rsidRPr="00B124DA">
                    <w:rPr>
                      <w:sz w:val="20"/>
                      <w:szCs w:val="20"/>
                    </w:rPr>
                    <w:object w:dxaOrig="1440" w:dyaOrig="1440" w14:anchorId="4193FDDF">
                      <v:shape id="_x0000_i1755" type="#_x0000_t75" style="width:15pt;height:15pt" o:ole="">
                        <v:imagedata r:id="rId132" o:title=""/>
                      </v:shape>
                      <w:control r:id="rId143" w:name="CommonSupplierCheckBox1121121" w:shapeid="_x0000_i1755"/>
                    </w:object>
                  </w:r>
                </w:p>
              </w:tc>
              <w:tc>
                <w:tcPr>
                  <w:tcW w:w="7639" w:type="dxa"/>
                </w:tcPr>
                <w:p w14:paraId="591A0048" w14:textId="77777777" w:rsidR="001A0F90" w:rsidRDefault="001A0F90" w:rsidP="001A0F90">
                  <w:pPr>
                    <w:pStyle w:val="afa"/>
                    <w:numPr>
                      <w:ilvl w:val="0"/>
                      <w:numId w:val="149"/>
                    </w:numPr>
                    <w:tabs>
                      <w:tab w:val="clear" w:pos="1134"/>
                      <w:tab w:val="left" w:pos="465"/>
                      <w:tab w:val="left" w:pos="625"/>
                    </w:tabs>
                    <w:ind w:left="115" w:right="34" w:firstLine="0"/>
                    <w:jc w:val="both"/>
                  </w:pPr>
                  <w:r w:rsidRPr="00B124DA">
                    <w:t xml:space="preserve">Соответствие привлекаемых субподрядчиков (соисполнителей) </w:t>
                  </w:r>
                  <w:r>
                    <w:t xml:space="preserve">следующим </w:t>
                  </w:r>
                  <w:r w:rsidRPr="00B124DA">
                    <w:t xml:space="preserve">требованиям, </w:t>
                  </w:r>
                  <w:r w:rsidRPr="002B295A">
                    <w:t xml:space="preserve">предъявляемым к Участникам закупки в </w:t>
                  </w:r>
                  <w:r>
                    <w:t>подраздела1.2-1.8 раздела 1 Блока 9, в отношении возможности поставки, выполнения работ, оказания услуг субподрядчиком (соисполнителем) в соответствии с подписанным между Участником закупки и субподрядчиком (соисполнителем) соглашением по разделению обязанностей и распределению номенклатуры, объемов и сроков поставки, выполнения работ, оказания услуг:</w:t>
                  </w:r>
                </w:p>
                <w:tbl>
                  <w:tblPr>
                    <w:tblStyle w:val="aff5"/>
                    <w:tblpPr w:leftFromText="180" w:rightFromText="180" w:vertAnchor="text" w:horzAnchor="margin" w:tblpXSpec="center" w:tblpY="212"/>
                    <w:tblOverlap w:val="neve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88"/>
                    <w:gridCol w:w="3469"/>
                    <w:gridCol w:w="3456"/>
                  </w:tblGrid>
                  <w:tr w:rsidR="001A0F90" w:rsidRPr="005C78F7" w14:paraId="53B47E98" w14:textId="77777777" w:rsidTr="00423CB0">
                    <w:tc>
                      <w:tcPr>
                        <w:tcW w:w="329" w:type="pct"/>
                        <w:shd w:val="clear" w:color="auto" w:fill="D9D9D9" w:themeFill="background1" w:themeFillShade="D9"/>
                      </w:tcPr>
                      <w:p w14:paraId="5589B59A" w14:textId="77777777" w:rsidR="001A0F90" w:rsidRPr="005C78F7" w:rsidRDefault="001A0F90" w:rsidP="001A0F90">
                        <w:pPr>
                          <w:pStyle w:val="af0"/>
                          <w:tabs>
                            <w:tab w:val="clear" w:pos="1134"/>
                            <w:tab w:val="left" w:pos="625"/>
                          </w:tabs>
                          <w:spacing w:before="0" w:after="0"/>
                          <w:ind w:left="115"/>
                          <w:jc w:val="both"/>
                          <w:rPr>
                            <w:sz w:val="20"/>
                            <w:szCs w:val="20"/>
                          </w:rPr>
                        </w:pPr>
                        <w:r w:rsidRPr="005C78F7">
                          <w:rPr>
                            <w:sz w:val="20"/>
                            <w:szCs w:val="20"/>
                          </w:rPr>
                          <w:t>№</w:t>
                        </w:r>
                      </w:p>
                    </w:tc>
                    <w:tc>
                      <w:tcPr>
                        <w:tcW w:w="2340" w:type="pct"/>
                        <w:shd w:val="clear" w:color="auto" w:fill="D9D9D9" w:themeFill="background1" w:themeFillShade="D9"/>
                        <w:vAlign w:val="center"/>
                      </w:tcPr>
                      <w:p w14:paraId="1F08C0EB" w14:textId="77777777" w:rsidR="001A0F90" w:rsidRPr="005C78F7" w:rsidRDefault="001A0F90" w:rsidP="001A0F90">
                        <w:pPr>
                          <w:pStyle w:val="af0"/>
                          <w:tabs>
                            <w:tab w:val="clear" w:pos="1134"/>
                            <w:tab w:val="left" w:pos="625"/>
                          </w:tabs>
                          <w:spacing w:before="0" w:after="0"/>
                          <w:ind w:left="115"/>
                          <w:jc w:val="center"/>
                          <w:rPr>
                            <w:sz w:val="20"/>
                            <w:szCs w:val="20"/>
                          </w:rPr>
                        </w:pPr>
                        <w:r w:rsidRPr="005C78F7">
                          <w:rPr>
                            <w:sz w:val="20"/>
                            <w:szCs w:val="20"/>
                          </w:rPr>
                          <w:t>Требования</w:t>
                        </w:r>
                      </w:p>
                    </w:tc>
                    <w:tc>
                      <w:tcPr>
                        <w:tcW w:w="2331" w:type="pct"/>
                        <w:shd w:val="clear" w:color="auto" w:fill="D9D9D9" w:themeFill="background1" w:themeFillShade="D9"/>
                        <w:vAlign w:val="center"/>
                      </w:tcPr>
                      <w:p w14:paraId="2DDDC765" w14:textId="77777777" w:rsidR="001A0F90" w:rsidRDefault="001A0F90" w:rsidP="001A0F90">
                        <w:pPr>
                          <w:pStyle w:val="af0"/>
                          <w:tabs>
                            <w:tab w:val="clear" w:pos="1134"/>
                            <w:tab w:val="left" w:pos="625"/>
                          </w:tabs>
                          <w:spacing w:before="0" w:after="0"/>
                          <w:ind w:left="115"/>
                          <w:jc w:val="center"/>
                          <w:rPr>
                            <w:sz w:val="20"/>
                            <w:szCs w:val="20"/>
                          </w:rPr>
                        </w:pPr>
                        <w:r>
                          <w:rPr>
                            <w:sz w:val="20"/>
                            <w:szCs w:val="20"/>
                          </w:rPr>
                          <w:t>Ссылки на подпункты</w:t>
                        </w:r>
                      </w:p>
                      <w:p w14:paraId="3037473B" w14:textId="77777777" w:rsidR="001A0F90" w:rsidRPr="005C78F7" w:rsidRDefault="001A0F90" w:rsidP="001A0F90">
                        <w:pPr>
                          <w:pStyle w:val="af0"/>
                          <w:tabs>
                            <w:tab w:val="clear" w:pos="1134"/>
                            <w:tab w:val="left" w:pos="625"/>
                            <w:tab w:val="left" w:pos="2946"/>
                          </w:tabs>
                          <w:spacing w:before="0" w:after="0"/>
                          <w:ind w:left="115"/>
                          <w:jc w:val="center"/>
                          <w:rPr>
                            <w:sz w:val="20"/>
                            <w:szCs w:val="20"/>
                          </w:rPr>
                        </w:pPr>
                        <w:r>
                          <w:rPr>
                            <w:sz w:val="20"/>
                            <w:szCs w:val="20"/>
                          </w:rPr>
                          <w:t>подразделов 1.2-1.8 раздела 1 Блока 9</w:t>
                        </w:r>
                      </w:p>
                    </w:tc>
                  </w:tr>
                  <w:tr w:rsidR="001A0F90" w:rsidRPr="005C78F7" w14:paraId="1DE8024A" w14:textId="77777777" w:rsidTr="00423CB0">
                    <w:tc>
                      <w:tcPr>
                        <w:tcW w:w="329" w:type="pct"/>
                      </w:tcPr>
                      <w:p w14:paraId="4E697718" w14:textId="77777777" w:rsidR="001A0F90" w:rsidRPr="005C78F7" w:rsidRDefault="001A0F90" w:rsidP="001A0F90">
                        <w:pPr>
                          <w:pStyle w:val="af0"/>
                          <w:tabs>
                            <w:tab w:val="clear" w:pos="1134"/>
                            <w:tab w:val="left" w:pos="625"/>
                          </w:tabs>
                          <w:spacing w:before="0" w:after="0"/>
                          <w:ind w:left="115"/>
                          <w:jc w:val="both"/>
                          <w:rPr>
                            <w:sz w:val="20"/>
                            <w:szCs w:val="20"/>
                          </w:rPr>
                        </w:pPr>
                        <w:r w:rsidRPr="005C78F7">
                          <w:rPr>
                            <w:sz w:val="20"/>
                            <w:szCs w:val="20"/>
                          </w:rPr>
                          <w:t>1</w:t>
                        </w:r>
                      </w:p>
                    </w:tc>
                    <w:tc>
                      <w:tcPr>
                        <w:tcW w:w="2340" w:type="pct"/>
                      </w:tcPr>
                      <w:p w14:paraId="3F0AA072" w14:textId="77777777" w:rsidR="001A0F90" w:rsidRPr="005C78F7" w:rsidRDefault="001A0F90" w:rsidP="001A0F90">
                        <w:pPr>
                          <w:pStyle w:val="af0"/>
                          <w:tabs>
                            <w:tab w:val="clear" w:pos="1134"/>
                            <w:tab w:val="left" w:pos="625"/>
                          </w:tabs>
                          <w:spacing w:before="0" w:after="0"/>
                          <w:ind w:left="115"/>
                          <w:jc w:val="both"/>
                          <w:rPr>
                            <w:i/>
                            <w:sz w:val="20"/>
                            <w:szCs w:val="20"/>
                          </w:rPr>
                        </w:pPr>
                        <w:r w:rsidRPr="005C78F7">
                          <w:rPr>
                            <w:i/>
                            <w:sz w:val="20"/>
                            <w:szCs w:val="20"/>
                            <w:shd w:val="pct10" w:color="auto" w:fill="auto"/>
                          </w:rPr>
                          <w:t>[требование]</w:t>
                        </w:r>
                      </w:p>
                    </w:tc>
                    <w:tc>
                      <w:tcPr>
                        <w:tcW w:w="2331" w:type="pct"/>
                      </w:tcPr>
                      <w:p w14:paraId="15BA0F42" w14:textId="77777777" w:rsidR="001A0F90" w:rsidRPr="005C78F7" w:rsidRDefault="001A0F90" w:rsidP="001A0F90">
                        <w:pPr>
                          <w:pStyle w:val="af0"/>
                          <w:tabs>
                            <w:tab w:val="clear" w:pos="1134"/>
                            <w:tab w:val="left" w:pos="625"/>
                          </w:tabs>
                          <w:spacing w:before="0" w:after="0"/>
                          <w:ind w:left="115"/>
                          <w:jc w:val="both"/>
                          <w:rPr>
                            <w:i/>
                            <w:sz w:val="20"/>
                            <w:szCs w:val="20"/>
                          </w:rPr>
                        </w:pPr>
                        <w:r w:rsidRPr="005C78F7">
                          <w:rPr>
                            <w:i/>
                            <w:sz w:val="20"/>
                            <w:szCs w:val="20"/>
                            <w:shd w:val="pct10" w:color="auto" w:fill="auto"/>
                          </w:rPr>
                          <w:t>…</w:t>
                        </w:r>
                      </w:p>
                    </w:tc>
                  </w:tr>
                  <w:tr w:rsidR="001A0F90" w:rsidRPr="005C78F7" w14:paraId="7CFDD02D" w14:textId="77777777" w:rsidTr="00423CB0">
                    <w:tc>
                      <w:tcPr>
                        <w:tcW w:w="329" w:type="pct"/>
                      </w:tcPr>
                      <w:p w14:paraId="68AC83E8" w14:textId="77777777" w:rsidR="001A0F90" w:rsidRPr="005C78F7" w:rsidRDefault="001A0F90" w:rsidP="001A0F90">
                        <w:pPr>
                          <w:pStyle w:val="af0"/>
                          <w:tabs>
                            <w:tab w:val="clear" w:pos="1134"/>
                            <w:tab w:val="left" w:pos="625"/>
                          </w:tabs>
                          <w:spacing w:before="0" w:after="0"/>
                          <w:ind w:left="115"/>
                          <w:jc w:val="both"/>
                          <w:rPr>
                            <w:sz w:val="20"/>
                            <w:szCs w:val="20"/>
                          </w:rPr>
                        </w:pPr>
                        <w:r w:rsidRPr="005C78F7">
                          <w:rPr>
                            <w:sz w:val="20"/>
                            <w:szCs w:val="20"/>
                          </w:rPr>
                          <w:t>2</w:t>
                        </w:r>
                      </w:p>
                    </w:tc>
                    <w:tc>
                      <w:tcPr>
                        <w:tcW w:w="2340" w:type="pct"/>
                      </w:tcPr>
                      <w:p w14:paraId="3D4D4FDF" w14:textId="77777777" w:rsidR="001A0F90" w:rsidRPr="005C78F7" w:rsidRDefault="001A0F90" w:rsidP="001A0F90">
                        <w:pPr>
                          <w:pStyle w:val="af0"/>
                          <w:tabs>
                            <w:tab w:val="clear" w:pos="1134"/>
                            <w:tab w:val="left" w:pos="625"/>
                          </w:tabs>
                          <w:spacing w:before="0" w:after="0"/>
                          <w:ind w:left="115"/>
                          <w:jc w:val="both"/>
                          <w:rPr>
                            <w:i/>
                            <w:sz w:val="20"/>
                            <w:szCs w:val="20"/>
                          </w:rPr>
                        </w:pPr>
                        <w:r w:rsidRPr="005C78F7">
                          <w:rPr>
                            <w:i/>
                            <w:sz w:val="20"/>
                            <w:szCs w:val="20"/>
                            <w:shd w:val="pct10" w:color="auto" w:fill="auto"/>
                          </w:rPr>
                          <w:t>…</w:t>
                        </w:r>
                      </w:p>
                    </w:tc>
                    <w:tc>
                      <w:tcPr>
                        <w:tcW w:w="2331" w:type="pct"/>
                      </w:tcPr>
                      <w:p w14:paraId="59FDE9C3" w14:textId="77777777" w:rsidR="001A0F90" w:rsidRPr="005C78F7" w:rsidRDefault="001A0F90" w:rsidP="001A0F90">
                        <w:pPr>
                          <w:pStyle w:val="af0"/>
                          <w:tabs>
                            <w:tab w:val="clear" w:pos="1134"/>
                            <w:tab w:val="left" w:pos="625"/>
                          </w:tabs>
                          <w:spacing w:before="0" w:after="0"/>
                          <w:ind w:left="115"/>
                          <w:jc w:val="both"/>
                          <w:rPr>
                            <w:i/>
                            <w:sz w:val="20"/>
                            <w:szCs w:val="20"/>
                          </w:rPr>
                        </w:pPr>
                      </w:p>
                    </w:tc>
                  </w:tr>
                </w:tbl>
                <w:p w14:paraId="30285598" w14:textId="77777777" w:rsidR="001A0F90" w:rsidRPr="00B124DA" w:rsidRDefault="001A0F90" w:rsidP="001A0F90">
                  <w:pPr>
                    <w:pStyle w:val="afa"/>
                    <w:tabs>
                      <w:tab w:val="clear" w:pos="1134"/>
                      <w:tab w:val="left" w:pos="465"/>
                      <w:tab w:val="left" w:pos="625"/>
                    </w:tabs>
                    <w:ind w:left="115" w:right="766"/>
                    <w:jc w:val="both"/>
                  </w:pPr>
                </w:p>
              </w:tc>
            </w:tr>
            <w:tr w:rsidR="001A0F90" w:rsidRPr="00AD41DE" w14:paraId="595FA21D" w14:textId="77777777" w:rsidTr="00A37B71">
              <w:tc>
                <w:tcPr>
                  <w:tcW w:w="543" w:type="dxa"/>
                </w:tcPr>
                <w:p w14:paraId="4189142D" w14:textId="77777777" w:rsidR="001A0F90" w:rsidRPr="00B124DA" w:rsidRDefault="001A0F90" w:rsidP="001A0F90">
                  <w:pPr>
                    <w:tabs>
                      <w:tab w:val="clear" w:pos="1134"/>
                      <w:tab w:val="left" w:pos="625"/>
                    </w:tabs>
                    <w:ind w:firstLine="0"/>
                    <w:rPr>
                      <w:sz w:val="20"/>
                      <w:szCs w:val="20"/>
                    </w:rPr>
                  </w:pPr>
                  <w:r w:rsidRPr="00B124DA">
                    <w:rPr>
                      <w:sz w:val="20"/>
                      <w:szCs w:val="20"/>
                    </w:rPr>
                    <w:object w:dxaOrig="1440" w:dyaOrig="1440" w14:anchorId="657F2F33">
                      <v:shape id="_x0000_i1756" type="#_x0000_t75" style="width:15pt;height:15pt" o:ole="">
                        <v:imagedata r:id="rId132" o:title=""/>
                      </v:shape>
                      <w:control r:id="rId144" w:name="CommonSupplierCheckBox11211111" w:shapeid="_x0000_i1756"/>
                    </w:object>
                  </w:r>
                </w:p>
              </w:tc>
              <w:tc>
                <w:tcPr>
                  <w:tcW w:w="7639" w:type="dxa"/>
                </w:tcPr>
                <w:p w14:paraId="42D7C94E" w14:textId="77777777" w:rsidR="001A0F90" w:rsidRPr="00F754EB" w:rsidRDefault="001A0F90" w:rsidP="001A0F90">
                  <w:pPr>
                    <w:tabs>
                      <w:tab w:val="clear" w:pos="1134"/>
                      <w:tab w:val="left" w:pos="465"/>
                      <w:tab w:val="left" w:pos="625"/>
                    </w:tabs>
                    <w:ind w:right="766" w:firstLine="0"/>
                    <w:rPr>
                      <w:sz w:val="20"/>
                    </w:rPr>
                  </w:pPr>
                  <w:r w:rsidRPr="00F754EB">
                    <w:rPr>
                      <w:sz w:val="20"/>
                    </w:rPr>
                    <w:t>Иные требования:</w:t>
                  </w:r>
                </w:p>
                <w:p w14:paraId="6B528FB2" w14:textId="77777777" w:rsidR="001A0F90" w:rsidRPr="00B124DA" w:rsidRDefault="001A0F90" w:rsidP="001A0F90">
                  <w:pPr>
                    <w:pStyle w:val="afa"/>
                    <w:numPr>
                      <w:ilvl w:val="0"/>
                      <w:numId w:val="149"/>
                    </w:numPr>
                    <w:tabs>
                      <w:tab w:val="clear" w:pos="1134"/>
                      <w:tab w:val="left" w:pos="465"/>
                      <w:tab w:val="left" w:pos="625"/>
                    </w:tabs>
                    <w:ind w:left="0" w:right="766" w:firstLine="0"/>
                  </w:pPr>
                  <w:r w:rsidRPr="00F754EB">
                    <w:rPr>
                      <w:rStyle w:val="af3"/>
                      <w:bCs/>
                      <w:iCs/>
                      <w:shd w:val="pct10" w:color="auto" w:fill="auto"/>
                    </w:rPr>
                    <w:t>__________________________________________________</w:t>
                  </w:r>
                  <w:r w:rsidRPr="005C78F7">
                    <w:t>.</w:t>
                  </w:r>
                </w:p>
              </w:tc>
            </w:tr>
          </w:tbl>
          <w:p w14:paraId="44DB1584" w14:textId="77777777" w:rsidR="001A0F90" w:rsidRPr="0024757A" w:rsidRDefault="001A0F90" w:rsidP="001A0F90">
            <w:pPr>
              <w:ind w:left="31" w:firstLine="0"/>
              <w:rPr>
                <w:sz w:val="20"/>
                <w:szCs w:val="20"/>
              </w:rPr>
            </w:pPr>
          </w:p>
        </w:tc>
      </w:tr>
      <w:tr w:rsidR="001A0F90" w:rsidRPr="00203244" w14:paraId="159DB237" w14:textId="77777777" w:rsidTr="00AD55A9">
        <w:tc>
          <w:tcPr>
            <w:tcW w:w="5000" w:type="pct"/>
            <w:gridSpan w:val="5"/>
            <w:tcBorders>
              <w:top w:val="single" w:sz="12" w:space="0" w:color="auto"/>
              <w:left w:val="single" w:sz="12" w:space="0" w:color="auto"/>
              <w:bottom w:val="single" w:sz="12" w:space="0" w:color="auto"/>
              <w:right w:val="single" w:sz="12" w:space="0" w:color="auto"/>
            </w:tcBorders>
          </w:tcPr>
          <w:p w14:paraId="47229AE9" w14:textId="77777777" w:rsidR="001A0F90" w:rsidRPr="00C80B8B" w:rsidRDefault="001A0F90" w:rsidP="001A0F90">
            <w:pPr>
              <w:pStyle w:val="af0"/>
              <w:spacing w:before="0" w:after="0"/>
              <w:ind w:left="0" w:right="0"/>
              <w:jc w:val="both"/>
              <w:rPr>
                <w:b/>
                <w:sz w:val="20"/>
                <w:szCs w:val="20"/>
              </w:rPr>
            </w:pPr>
            <w:bookmarkStart w:id="329" w:name="_Toc386739203"/>
            <w:bookmarkEnd w:id="329"/>
            <w:r w:rsidRPr="00C80B8B">
              <w:rPr>
                <w:b/>
                <w:sz w:val="20"/>
                <w:szCs w:val="20"/>
              </w:rPr>
              <w:t xml:space="preserve">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и иные требования с учетом потребности заказчика </w:t>
            </w:r>
          </w:p>
        </w:tc>
      </w:tr>
      <w:tr w:rsidR="001A0F90" w:rsidRPr="00203244" w14:paraId="68D93016" w14:textId="77777777" w:rsidTr="005C3ADF">
        <w:trPr>
          <w:trHeight w:val="680"/>
        </w:trPr>
        <w:tc>
          <w:tcPr>
            <w:tcW w:w="185" w:type="pct"/>
            <w:tcBorders>
              <w:top w:val="single" w:sz="12" w:space="0" w:color="auto"/>
              <w:left w:val="single" w:sz="12" w:space="0" w:color="auto"/>
            </w:tcBorders>
          </w:tcPr>
          <w:p w14:paraId="5DCAAC17" w14:textId="77777777" w:rsidR="001A0F90" w:rsidRPr="00C80B8B" w:rsidRDefault="001A0F90" w:rsidP="001A0F90">
            <w:pPr>
              <w:pStyle w:val="afa"/>
              <w:numPr>
                <w:ilvl w:val="0"/>
                <w:numId w:val="78"/>
              </w:numPr>
              <w:spacing w:before="0"/>
              <w:ind w:left="357" w:hanging="357"/>
              <w:jc w:val="both"/>
            </w:pPr>
            <w:bookmarkStart w:id="330" w:name="_Toc386739204"/>
            <w:bookmarkEnd w:id="330"/>
          </w:p>
        </w:tc>
        <w:tc>
          <w:tcPr>
            <w:tcW w:w="443" w:type="pct"/>
            <w:gridSpan w:val="3"/>
            <w:tcBorders>
              <w:top w:val="single" w:sz="12" w:space="0" w:color="auto"/>
            </w:tcBorders>
          </w:tcPr>
          <w:p w14:paraId="4338CC77" w14:textId="77777777" w:rsidR="001A0F90" w:rsidRPr="00A6493A" w:rsidRDefault="001A0F90" w:rsidP="001A0F90">
            <w:pPr>
              <w:pStyle w:val="af0"/>
              <w:spacing w:before="0" w:after="0"/>
              <w:ind w:left="0" w:right="0"/>
              <w:rPr>
                <w:sz w:val="20"/>
                <w:szCs w:val="20"/>
                <w:lang w:val="en-US"/>
              </w:rPr>
            </w:pPr>
            <w:r w:rsidRPr="00C80B8B">
              <w:rPr>
                <w:sz w:val="20"/>
                <w:szCs w:val="20"/>
              </w:rPr>
              <w:t>3.3</w:t>
            </w:r>
          </w:p>
          <w:p w14:paraId="7508D076" w14:textId="77777777" w:rsidR="001A0F90" w:rsidRPr="00C80B8B" w:rsidDel="00A71DF7" w:rsidRDefault="001A0F90" w:rsidP="001A0F90">
            <w:pPr>
              <w:pStyle w:val="af0"/>
              <w:spacing w:before="0" w:after="0"/>
              <w:ind w:left="0" w:right="0"/>
              <w:rPr>
                <w:sz w:val="20"/>
                <w:szCs w:val="20"/>
              </w:rPr>
            </w:pPr>
          </w:p>
        </w:tc>
        <w:tc>
          <w:tcPr>
            <w:tcW w:w="4372" w:type="pct"/>
            <w:tcBorders>
              <w:top w:val="single" w:sz="12" w:space="0" w:color="auto"/>
              <w:right w:val="single" w:sz="12" w:space="0" w:color="auto"/>
            </w:tcBorders>
          </w:tcPr>
          <w:p w14:paraId="6E3239E6" w14:textId="77777777" w:rsidR="001A0F90" w:rsidRPr="00C80B8B" w:rsidRDefault="001A0F90" w:rsidP="001A0F90">
            <w:pPr>
              <w:pStyle w:val="af0"/>
              <w:spacing w:before="0" w:after="0"/>
              <w:ind w:left="0" w:right="0"/>
              <w:jc w:val="both"/>
              <w:rPr>
                <w:sz w:val="20"/>
                <w:szCs w:val="20"/>
              </w:rPr>
            </w:pPr>
            <w:r w:rsidRPr="00C80B8B">
              <w:rPr>
                <w:sz w:val="20"/>
                <w:szCs w:val="20"/>
              </w:rPr>
              <w:t>Требования к продукции:</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6"/>
              <w:gridCol w:w="7880"/>
            </w:tblGrid>
            <w:tr w:rsidR="001A0F90" w:rsidRPr="00C80B8B" w14:paraId="0B429C9E" w14:textId="77777777" w:rsidTr="00CB081D">
              <w:trPr>
                <w:trHeight w:val="381"/>
              </w:trPr>
              <w:tc>
                <w:tcPr>
                  <w:tcW w:w="606" w:type="dxa"/>
                  <w:vAlign w:val="center"/>
                </w:tcPr>
                <w:p w14:paraId="17E41049" w14:textId="77777777" w:rsidR="001A0F90" w:rsidRPr="00C80B8B" w:rsidRDefault="001A0F90" w:rsidP="001A0F90">
                  <w:pPr>
                    <w:ind w:firstLine="0"/>
                    <w:rPr>
                      <w:sz w:val="20"/>
                      <w:szCs w:val="20"/>
                    </w:rPr>
                  </w:pPr>
                  <w:r w:rsidRPr="00A8223A" w:rsidDel="00F47E4B">
                    <w:rPr>
                      <w:sz w:val="20"/>
                      <w:szCs w:val="20"/>
                    </w:rPr>
                    <w:object w:dxaOrig="1440" w:dyaOrig="1440" w14:anchorId="5B42938A">
                      <v:shape id="_x0000_i1757" type="#_x0000_t75" style="width:12.75pt;height:18.75pt" o:ole="">
                        <v:imagedata r:id="rId145" o:title=""/>
                      </v:shape>
                      <w:control r:id="rId146" w:name="CheckBox_6_331_112" w:shapeid="_x0000_i1757"/>
                    </w:object>
                  </w:r>
                </w:p>
              </w:tc>
              <w:tc>
                <w:tcPr>
                  <w:tcW w:w="7880" w:type="dxa"/>
                  <w:vAlign w:val="center"/>
                </w:tcPr>
                <w:p w14:paraId="2351915F" w14:textId="77777777" w:rsidR="001A0F90" w:rsidRPr="00C80B8B" w:rsidRDefault="001A0F90" w:rsidP="001A0F90">
                  <w:pPr>
                    <w:pStyle w:val="af0"/>
                    <w:numPr>
                      <w:ilvl w:val="0"/>
                      <w:numId w:val="150"/>
                    </w:numPr>
                    <w:tabs>
                      <w:tab w:val="clear" w:pos="1134"/>
                      <w:tab w:val="left" w:pos="401"/>
                    </w:tabs>
                    <w:spacing w:before="0" w:after="0"/>
                    <w:ind w:left="0" w:firstLine="0"/>
                    <w:jc w:val="both"/>
                    <w:rPr>
                      <w:sz w:val="20"/>
                      <w:szCs w:val="20"/>
                    </w:rPr>
                  </w:pPr>
                  <w:r w:rsidRPr="00C80B8B">
                    <w:rPr>
                      <w:sz w:val="20"/>
                      <w:szCs w:val="20"/>
                    </w:rPr>
                    <w:t xml:space="preserve">Предусмотрены в Техническом задании (Блок 7 </w:t>
                  </w:r>
                  <w:r>
                    <w:rPr>
                      <w:sz w:val="20"/>
                      <w:szCs w:val="20"/>
                    </w:rPr>
                    <w:t>настоящего документа</w:t>
                  </w:r>
                  <w:r w:rsidRPr="00C80B8B">
                    <w:rPr>
                      <w:sz w:val="20"/>
                      <w:szCs w:val="20"/>
                    </w:rPr>
                    <w:t xml:space="preserve">) и проекте Договора (Блок 6 </w:t>
                  </w:r>
                  <w:r>
                    <w:rPr>
                      <w:sz w:val="20"/>
                      <w:szCs w:val="20"/>
                    </w:rPr>
                    <w:t>настоящего документа</w:t>
                  </w:r>
                  <w:r w:rsidRPr="00C80B8B">
                    <w:rPr>
                      <w:sz w:val="20"/>
                      <w:szCs w:val="20"/>
                    </w:rPr>
                    <w:t>);</w:t>
                  </w:r>
                </w:p>
              </w:tc>
            </w:tr>
            <w:tr w:rsidR="001A0F90" w:rsidRPr="00C80B8B" w14:paraId="49296387" w14:textId="77777777" w:rsidTr="00CB081D">
              <w:trPr>
                <w:trHeight w:val="74"/>
              </w:trPr>
              <w:tc>
                <w:tcPr>
                  <w:tcW w:w="606" w:type="dxa"/>
                  <w:vAlign w:val="center"/>
                </w:tcPr>
                <w:p w14:paraId="157F083B" w14:textId="77777777" w:rsidR="001A0F90" w:rsidRPr="00C80B8B" w:rsidRDefault="001A0F90" w:rsidP="001A0F90">
                  <w:pPr>
                    <w:ind w:firstLine="0"/>
                    <w:rPr>
                      <w:sz w:val="20"/>
                      <w:szCs w:val="20"/>
                    </w:rPr>
                  </w:pPr>
                  <w:r w:rsidRPr="00A8223A" w:rsidDel="00F47E4B">
                    <w:rPr>
                      <w:sz w:val="20"/>
                      <w:szCs w:val="20"/>
                    </w:rPr>
                    <w:object w:dxaOrig="1440" w:dyaOrig="1440" w14:anchorId="2422F112">
                      <v:shape id="_x0000_i1758" type="#_x0000_t75" style="width:12.75pt;height:18.75pt" o:ole="">
                        <v:imagedata r:id="rId136" o:title=""/>
                      </v:shape>
                      <w:control r:id="rId147" w:name="CheckBox_6_331_212" w:shapeid="_x0000_i1758"/>
                    </w:object>
                  </w:r>
                </w:p>
              </w:tc>
              <w:tc>
                <w:tcPr>
                  <w:tcW w:w="7880" w:type="dxa"/>
                  <w:vAlign w:val="center"/>
                </w:tcPr>
                <w:p w14:paraId="456B8711" w14:textId="77777777" w:rsidR="001A0F90" w:rsidRPr="00C80B8B" w:rsidRDefault="001A0F90" w:rsidP="001A0F90">
                  <w:pPr>
                    <w:pStyle w:val="af0"/>
                    <w:numPr>
                      <w:ilvl w:val="0"/>
                      <w:numId w:val="150"/>
                    </w:numPr>
                    <w:tabs>
                      <w:tab w:val="clear" w:pos="1134"/>
                      <w:tab w:val="left" w:pos="401"/>
                    </w:tabs>
                    <w:spacing w:before="0" w:after="0"/>
                    <w:ind w:left="0" w:firstLine="0"/>
                    <w:jc w:val="both"/>
                    <w:rPr>
                      <w:sz w:val="20"/>
                      <w:szCs w:val="20"/>
                    </w:rPr>
                  </w:pPr>
                  <w:r w:rsidRPr="00C80B8B">
                    <w:rPr>
                      <w:sz w:val="20"/>
                      <w:szCs w:val="20"/>
                    </w:rPr>
                    <w:t>Продукция должна соответствовать следующим дополнительным требованиям:</w:t>
                  </w:r>
                </w:p>
              </w:tc>
            </w:tr>
            <w:tr w:rsidR="001A0F90" w:rsidRPr="00C80B8B" w14:paraId="0B4C5A1F" w14:textId="77777777" w:rsidTr="00143687">
              <w:tc>
                <w:tcPr>
                  <w:tcW w:w="606" w:type="dxa"/>
                </w:tcPr>
                <w:p w14:paraId="53DC0F67" w14:textId="77777777" w:rsidR="001A0F90" w:rsidRPr="00C80B8B" w:rsidRDefault="001A0F90" w:rsidP="001A0F90">
                  <w:pPr>
                    <w:ind w:firstLine="0"/>
                    <w:jc w:val="left"/>
                    <w:rPr>
                      <w:sz w:val="20"/>
                      <w:szCs w:val="20"/>
                    </w:rPr>
                  </w:pPr>
                </w:p>
              </w:tc>
              <w:tc>
                <w:tcPr>
                  <w:tcW w:w="7880" w:type="dxa"/>
                  <w:vAlign w:val="center"/>
                </w:tcPr>
                <w:tbl>
                  <w:tblPr>
                    <w:tblStyle w:val="aff5"/>
                    <w:tblW w:w="0" w:type="auto"/>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64"/>
                    <w:gridCol w:w="1647"/>
                    <w:gridCol w:w="1985"/>
                    <w:gridCol w:w="3429"/>
                  </w:tblGrid>
                  <w:tr w:rsidR="001A0F90" w:rsidRPr="00C80B8B" w14:paraId="592F35D5" w14:textId="77777777" w:rsidTr="00143687">
                    <w:tc>
                      <w:tcPr>
                        <w:tcW w:w="464" w:type="dxa"/>
                        <w:shd w:val="clear" w:color="auto" w:fill="D9D9D9" w:themeFill="background1" w:themeFillShade="D9"/>
                      </w:tcPr>
                      <w:p w14:paraId="3C47C8B2" w14:textId="77777777" w:rsidR="001A0F90" w:rsidRPr="00C80B8B" w:rsidRDefault="001A0F90" w:rsidP="001A0F90">
                        <w:pPr>
                          <w:pStyle w:val="af0"/>
                          <w:spacing w:before="0" w:after="0"/>
                          <w:ind w:left="0"/>
                          <w:jc w:val="both"/>
                          <w:rPr>
                            <w:sz w:val="20"/>
                            <w:szCs w:val="20"/>
                          </w:rPr>
                        </w:pPr>
                        <w:r w:rsidRPr="00C80B8B">
                          <w:rPr>
                            <w:sz w:val="20"/>
                            <w:szCs w:val="20"/>
                          </w:rPr>
                          <w:t>№</w:t>
                        </w:r>
                      </w:p>
                    </w:tc>
                    <w:tc>
                      <w:tcPr>
                        <w:tcW w:w="1647" w:type="dxa"/>
                        <w:shd w:val="clear" w:color="auto" w:fill="D9D9D9" w:themeFill="background1" w:themeFillShade="D9"/>
                      </w:tcPr>
                      <w:p w14:paraId="28EB2C2F" w14:textId="77777777" w:rsidR="001A0F90" w:rsidRPr="00C80B8B" w:rsidRDefault="001A0F90" w:rsidP="001A0F90">
                        <w:pPr>
                          <w:pStyle w:val="af0"/>
                          <w:spacing w:before="0" w:after="0"/>
                          <w:ind w:left="0"/>
                          <w:jc w:val="both"/>
                          <w:rPr>
                            <w:sz w:val="20"/>
                            <w:szCs w:val="20"/>
                          </w:rPr>
                        </w:pPr>
                        <w:r w:rsidRPr="00C80B8B">
                          <w:rPr>
                            <w:sz w:val="20"/>
                            <w:szCs w:val="20"/>
                          </w:rPr>
                          <w:t>Требования</w:t>
                        </w:r>
                      </w:p>
                    </w:tc>
                    <w:tc>
                      <w:tcPr>
                        <w:tcW w:w="1985" w:type="dxa"/>
                        <w:shd w:val="clear" w:color="auto" w:fill="D9D9D9" w:themeFill="background1" w:themeFillShade="D9"/>
                      </w:tcPr>
                      <w:p w14:paraId="610AC08B" w14:textId="77777777" w:rsidR="001A0F90" w:rsidRPr="00C80B8B" w:rsidRDefault="001A0F90" w:rsidP="001A0F90">
                        <w:pPr>
                          <w:pStyle w:val="af0"/>
                          <w:spacing w:before="0" w:after="0"/>
                          <w:ind w:left="0"/>
                          <w:jc w:val="both"/>
                          <w:rPr>
                            <w:sz w:val="20"/>
                            <w:szCs w:val="20"/>
                          </w:rPr>
                        </w:pPr>
                        <w:r w:rsidRPr="00C80B8B">
                          <w:rPr>
                            <w:sz w:val="20"/>
                            <w:szCs w:val="20"/>
                          </w:rPr>
                          <w:t>Подтверждающие документы</w:t>
                        </w:r>
                      </w:p>
                    </w:tc>
                    <w:tc>
                      <w:tcPr>
                        <w:tcW w:w="3429" w:type="dxa"/>
                        <w:shd w:val="clear" w:color="auto" w:fill="D9D9D9" w:themeFill="background1" w:themeFillShade="D9"/>
                      </w:tcPr>
                      <w:p w14:paraId="74897A8C" w14:textId="77777777" w:rsidR="001A0F90" w:rsidRPr="00C80B8B" w:rsidRDefault="001A0F90" w:rsidP="001A0F90">
                        <w:pPr>
                          <w:pStyle w:val="af0"/>
                          <w:spacing w:before="0" w:after="0"/>
                          <w:ind w:left="0"/>
                          <w:jc w:val="both"/>
                          <w:rPr>
                            <w:sz w:val="20"/>
                            <w:szCs w:val="20"/>
                          </w:rPr>
                        </w:pPr>
                        <w:r w:rsidRPr="00C80B8B">
                          <w:rPr>
                            <w:sz w:val="20"/>
                            <w:szCs w:val="20"/>
                          </w:rPr>
                          <w:t xml:space="preserve">Обоснование необходимости использования иных требований </w:t>
                        </w:r>
                      </w:p>
                    </w:tc>
                  </w:tr>
                  <w:tr w:rsidR="001A0F90" w:rsidRPr="00C80B8B" w14:paraId="6636F808" w14:textId="77777777" w:rsidTr="00143687">
                    <w:tc>
                      <w:tcPr>
                        <w:tcW w:w="464" w:type="dxa"/>
                      </w:tcPr>
                      <w:p w14:paraId="033118A8" w14:textId="77777777" w:rsidR="001A0F90" w:rsidRPr="00C80B8B" w:rsidRDefault="001A0F90" w:rsidP="001A0F90">
                        <w:pPr>
                          <w:pStyle w:val="af0"/>
                          <w:spacing w:before="0" w:after="0"/>
                          <w:ind w:left="0"/>
                          <w:jc w:val="both"/>
                          <w:rPr>
                            <w:i/>
                            <w:sz w:val="20"/>
                            <w:szCs w:val="20"/>
                            <w:shd w:val="pct10" w:color="auto" w:fill="auto"/>
                          </w:rPr>
                        </w:pPr>
                        <w:r w:rsidRPr="00C80B8B">
                          <w:rPr>
                            <w:i/>
                            <w:sz w:val="20"/>
                            <w:szCs w:val="20"/>
                            <w:shd w:val="pct10" w:color="auto" w:fill="auto"/>
                          </w:rPr>
                          <w:t>1</w:t>
                        </w:r>
                      </w:p>
                    </w:tc>
                    <w:tc>
                      <w:tcPr>
                        <w:tcW w:w="1647" w:type="dxa"/>
                      </w:tcPr>
                      <w:p w14:paraId="0D8B8434" w14:textId="77777777" w:rsidR="001A0F90" w:rsidRPr="00C80B8B" w:rsidRDefault="001A0F90" w:rsidP="001A0F90">
                        <w:pPr>
                          <w:pStyle w:val="af0"/>
                          <w:spacing w:before="0" w:after="0"/>
                          <w:ind w:left="0"/>
                          <w:jc w:val="both"/>
                          <w:rPr>
                            <w:i/>
                            <w:sz w:val="20"/>
                            <w:szCs w:val="20"/>
                            <w:shd w:val="pct10" w:color="auto" w:fill="auto"/>
                          </w:rPr>
                        </w:pPr>
                        <w:r w:rsidRPr="00C80B8B">
                          <w:rPr>
                            <w:i/>
                            <w:sz w:val="20"/>
                            <w:szCs w:val="20"/>
                            <w:shd w:val="pct10" w:color="auto" w:fill="auto"/>
                          </w:rPr>
                          <w:t>[требование]</w:t>
                        </w:r>
                      </w:p>
                    </w:tc>
                    <w:tc>
                      <w:tcPr>
                        <w:tcW w:w="1985" w:type="dxa"/>
                      </w:tcPr>
                      <w:p w14:paraId="3C5B87F3" w14:textId="77777777" w:rsidR="001A0F90" w:rsidRPr="00C80B8B" w:rsidRDefault="001A0F90" w:rsidP="001A0F90">
                        <w:pPr>
                          <w:pStyle w:val="af0"/>
                          <w:spacing w:before="0" w:after="0"/>
                          <w:ind w:left="0"/>
                          <w:jc w:val="both"/>
                          <w:rPr>
                            <w:i/>
                            <w:sz w:val="20"/>
                            <w:szCs w:val="20"/>
                            <w:shd w:val="pct10" w:color="auto" w:fill="auto"/>
                          </w:rPr>
                        </w:pPr>
                        <w:r w:rsidRPr="00C80B8B">
                          <w:rPr>
                            <w:i/>
                            <w:sz w:val="20"/>
                            <w:szCs w:val="20"/>
                            <w:shd w:val="pct10" w:color="auto" w:fill="auto"/>
                          </w:rPr>
                          <w:t>[подтверждающий документ]</w:t>
                        </w:r>
                      </w:p>
                    </w:tc>
                    <w:tc>
                      <w:tcPr>
                        <w:tcW w:w="3429" w:type="dxa"/>
                      </w:tcPr>
                      <w:p w14:paraId="1E7B4394" w14:textId="77777777" w:rsidR="001A0F90" w:rsidRPr="00C80B8B" w:rsidRDefault="001A0F90" w:rsidP="001A0F90">
                        <w:pPr>
                          <w:pStyle w:val="af0"/>
                          <w:spacing w:before="0" w:after="0"/>
                          <w:ind w:left="0"/>
                          <w:jc w:val="both"/>
                          <w:rPr>
                            <w:i/>
                            <w:sz w:val="20"/>
                            <w:szCs w:val="20"/>
                            <w:shd w:val="pct10" w:color="auto" w:fill="auto"/>
                          </w:rPr>
                        </w:pPr>
                        <w:r w:rsidRPr="00C80B8B">
                          <w:rPr>
                            <w:i/>
                            <w:sz w:val="20"/>
                            <w:szCs w:val="20"/>
                            <w:shd w:val="pct10" w:color="auto" w:fill="auto"/>
                          </w:rPr>
                          <w:t xml:space="preserve">[обоснование использования иных требований, связанных с определением соответствия продукции потребностям заказчика в случае, если не используются установленные в соответствии с законодательством РФ о техническом регулировании и о стандартизации требования к безопасности, качеству, </w:t>
                        </w:r>
                        <w:r w:rsidRPr="00C80B8B">
                          <w:rPr>
                            <w:i/>
                            <w:sz w:val="20"/>
                            <w:szCs w:val="20"/>
                            <w:shd w:val="pct10" w:color="auto" w:fill="auto"/>
                          </w:rPr>
                          <w:lastRenderedPageBreak/>
                          <w:t xml:space="preserve">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 </w:t>
                        </w:r>
                      </w:p>
                      <w:p w14:paraId="79DC577C" w14:textId="77777777" w:rsidR="001A0F90" w:rsidRPr="00C80B8B" w:rsidRDefault="001A0F90" w:rsidP="001A0F90">
                        <w:pPr>
                          <w:pStyle w:val="af0"/>
                          <w:spacing w:before="0" w:after="0"/>
                          <w:ind w:left="0"/>
                          <w:jc w:val="both"/>
                          <w:rPr>
                            <w:i/>
                            <w:sz w:val="20"/>
                            <w:szCs w:val="20"/>
                            <w:shd w:val="pct10" w:color="auto" w:fill="auto"/>
                          </w:rPr>
                        </w:pPr>
                        <w:r w:rsidRPr="00C80B8B">
                          <w:rPr>
                            <w:i/>
                            <w:sz w:val="20"/>
                            <w:szCs w:val="20"/>
                            <w:shd w:val="pct10" w:color="auto" w:fill="auto"/>
                          </w:rPr>
                          <w:t>Или</w:t>
                        </w:r>
                      </w:p>
                      <w:p w14:paraId="15151E45" w14:textId="77777777" w:rsidR="001A0F90" w:rsidRPr="00C80B8B" w:rsidRDefault="001A0F90" w:rsidP="001A0F90">
                        <w:pPr>
                          <w:pStyle w:val="af0"/>
                          <w:spacing w:before="0" w:after="0"/>
                          <w:ind w:left="0"/>
                          <w:jc w:val="both"/>
                          <w:rPr>
                            <w:i/>
                            <w:sz w:val="20"/>
                            <w:szCs w:val="20"/>
                            <w:shd w:val="pct10" w:color="auto" w:fill="auto"/>
                          </w:rPr>
                        </w:pPr>
                        <w:r w:rsidRPr="00C80B8B">
                          <w:rPr>
                            <w:i/>
                            <w:sz w:val="20"/>
                            <w:szCs w:val="20"/>
                            <w:shd w:val="pct10" w:color="auto" w:fill="auto"/>
                          </w:rPr>
                          <w:t>[«не применимо»]</w:t>
                        </w:r>
                      </w:p>
                    </w:tc>
                  </w:tr>
                  <w:tr w:rsidR="001A0F90" w:rsidRPr="00C80B8B" w14:paraId="684ADC55" w14:textId="77777777" w:rsidTr="00143687">
                    <w:tc>
                      <w:tcPr>
                        <w:tcW w:w="464" w:type="dxa"/>
                      </w:tcPr>
                      <w:p w14:paraId="65D6493C" w14:textId="77777777" w:rsidR="001A0F90" w:rsidRPr="00C80B8B" w:rsidRDefault="001A0F90" w:rsidP="001A0F90">
                        <w:pPr>
                          <w:pStyle w:val="af0"/>
                          <w:spacing w:before="0" w:after="0"/>
                          <w:ind w:left="0"/>
                          <w:jc w:val="both"/>
                          <w:rPr>
                            <w:i/>
                            <w:sz w:val="20"/>
                            <w:szCs w:val="20"/>
                            <w:shd w:val="pct10" w:color="auto" w:fill="auto"/>
                          </w:rPr>
                        </w:pPr>
                        <w:r w:rsidRPr="00C80B8B">
                          <w:rPr>
                            <w:i/>
                            <w:sz w:val="20"/>
                            <w:szCs w:val="20"/>
                            <w:shd w:val="pct10" w:color="auto" w:fill="auto"/>
                          </w:rPr>
                          <w:lastRenderedPageBreak/>
                          <w:t>2</w:t>
                        </w:r>
                      </w:p>
                    </w:tc>
                    <w:tc>
                      <w:tcPr>
                        <w:tcW w:w="1647" w:type="dxa"/>
                      </w:tcPr>
                      <w:p w14:paraId="68C46613" w14:textId="77777777" w:rsidR="001A0F90" w:rsidRPr="00C80B8B" w:rsidRDefault="001A0F90" w:rsidP="001A0F90">
                        <w:pPr>
                          <w:pStyle w:val="af0"/>
                          <w:spacing w:before="0" w:after="0"/>
                          <w:ind w:left="0"/>
                          <w:jc w:val="both"/>
                          <w:rPr>
                            <w:i/>
                            <w:sz w:val="20"/>
                            <w:szCs w:val="20"/>
                            <w:shd w:val="pct10" w:color="auto" w:fill="auto"/>
                          </w:rPr>
                        </w:pPr>
                        <w:r w:rsidRPr="00C80B8B">
                          <w:rPr>
                            <w:i/>
                            <w:sz w:val="20"/>
                            <w:szCs w:val="20"/>
                            <w:shd w:val="pct10" w:color="auto" w:fill="auto"/>
                          </w:rPr>
                          <w:t>…</w:t>
                        </w:r>
                      </w:p>
                    </w:tc>
                    <w:tc>
                      <w:tcPr>
                        <w:tcW w:w="1985" w:type="dxa"/>
                      </w:tcPr>
                      <w:p w14:paraId="518CDA97" w14:textId="77777777" w:rsidR="001A0F90" w:rsidRPr="00C80B8B" w:rsidRDefault="001A0F90" w:rsidP="001A0F90">
                        <w:pPr>
                          <w:pStyle w:val="af0"/>
                          <w:spacing w:before="0" w:after="0"/>
                          <w:ind w:left="0"/>
                          <w:jc w:val="both"/>
                          <w:rPr>
                            <w:i/>
                            <w:sz w:val="20"/>
                            <w:szCs w:val="20"/>
                            <w:shd w:val="pct10" w:color="auto" w:fill="auto"/>
                          </w:rPr>
                        </w:pPr>
                        <w:r w:rsidRPr="00C80B8B">
                          <w:rPr>
                            <w:i/>
                            <w:sz w:val="20"/>
                            <w:szCs w:val="20"/>
                            <w:shd w:val="pct10" w:color="auto" w:fill="auto"/>
                          </w:rPr>
                          <w:t>…</w:t>
                        </w:r>
                      </w:p>
                    </w:tc>
                    <w:tc>
                      <w:tcPr>
                        <w:tcW w:w="3429" w:type="dxa"/>
                      </w:tcPr>
                      <w:p w14:paraId="23AABE14" w14:textId="77777777" w:rsidR="001A0F90" w:rsidRPr="00C80B8B" w:rsidRDefault="001A0F90" w:rsidP="001A0F90">
                        <w:pPr>
                          <w:pStyle w:val="af0"/>
                          <w:spacing w:before="0" w:after="0"/>
                          <w:ind w:left="0"/>
                          <w:jc w:val="both"/>
                          <w:rPr>
                            <w:i/>
                            <w:sz w:val="20"/>
                            <w:szCs w:val="20"/>
                            <w:shd w:val="pct10" w:color="auto" w:fill="auto"/>
                          </w:rPr>
                        </w:pPr>
                      </w:p>
                    </w:tc>
                  </w:tr>
                </w:tbl>
                <w:p w14:paraId="1AF38545" w14:textId="77777777" w:rsidR="001A0F90" w:rsidRPr="00C80B8B" w:rsidRDefault="001A0F90" w:rsidP="001A0F90">
                  <w:pPr>
                    <w:pStyle w:val="af0"/>
                    <w:spacing w:before="0" w:after="0"/>
                    <w:ind w:left="0" w:right="0"/>
                    <w:jc w:val="both"/>
                    <w:rPr>
                      <w:sz w:val="20"/>
                      <w:szCs w:val="20"/>
                    </w:rPr>
                  </w:pPr>
                </w:p>
              </w:tc>
            </w:tr>
          </w:tbl>
          <w:p w14:paraId="0B2A17A1" w14:textId="77777777" w:rsidR="001A0F90" w:rsidRPr="00C80B8B" w:rsidRDefault="001A0F90" w:rsidP="001A0F90">
            <w:pPr>
              <w:pStyle w:val="af0"/>
              <w:spacing w:before="0" w:after="0"/>
              <w:ind w:left="0" w:right="0"/>
              <w:jc w:val="both"/>
              <w:rPr>
                <w:bCs/>
                <w:i/>
                <w:iCs/>
                <w:sz w:val="20"/>
                <w:szCs w:val="20"/>
                <w:shd w:val="clear" w:color="auto" w:fill="FFFF99"/>
              </w:rPr>
            </w:pPr>
          </w:p>
        </w:tc>
      </w:tr>
      <w:tr w:rsidR="001A0F90" w:rsidRPr="00203244" w14:paraId="536FFC2B" w14:textId="77777777" w:rsidTr="00AD55A9">
        <w:trPr>
          <w:trHeight w:val="249"/>
        </w:trPr>
        <w:tc>
          <w:tcPr>
            <w:tcW w:w="5000" w:type="pct"/>
            <w:gridSpan w:val="5"/>
            <w:tcBorders>
              <w:top w:val="single" w:sz="12" w:space="0" w:color="auto"/>
              <w:left w:val="single" w:sz="12" w:space="0" w:color="auto"/>
              <w:right w:val="single" w:sz="12" w:space="0" w:color="auto"/>
            </w:tcBorders>
          </w:tcPr>
          <w:p w14:paraId="6F16A976" w14:textId="77777777" w:rsidR="001A0F90" w:rsidRPr="00C80B8B" w:rsidDel="00AF3015" w:rsidRDefault="001A0F90" w:rsidP="001A0F90">
            <w:pPr>
              <w:pStyle w:val="af0"/>
              <w:spacing w:before="0" w:after="0"/>
              <w:ind w:left="0" w:right="0"/>
              <w:jc w:val="both"/>
              <w:rPr>
                <w:sz w:val="20"/>
                <w:szCs w:val="20"/>
              </w:rPr>
            </w:pPr>
            <w:r w:rsidRPr="00C80B8B">
              <w:rPr>
                <w:b/>
                <w:sz w:val="20"/>
                <w:szCs w:val="20"/>
              </w:rPr>
              <w:lastRenderedPageBreak/>
              <w:t>Место, условия и сроки (периоды) поставки товара, выполнения работы, оказания услуги</w:t>
            </w:r>
          </w:p>
        </w:tc>
      </w:tr>
      <w:tr w:rsidR="001A0F90" w:rsidRPr="00203244" w14:paraId="203A4943" w14:textId="77777777" w:rsidTr="0068073E">
        <w:trPr>
          <w:trHeight w:val="1516"/>
        </w:trPr>
        <w:tc>
          <w:tcPr>
            <w:tcW w:w="185" w:type="pct"/>
            <w:tcBorders>
              <w:top w:val="single" w:sz="12" w:space="0" w:color="auto"/>
              <w:left w:val="single" w:sz="12" w:space="0" w:color="auto"/>
            </w:tcBorders>
          </w:tcPr>
          <w:p w14:paraId="0A29D178" w14:textId="77777777" w:rsidR="001A0F90" w:rsidRPr="00C80B8B" w:rsidRDefault="001A0F90" w:rsidP="001A0F90">
            <w:pPr>
              <w:pStyle w:val="afa"/>
              <w:numPr>
                <w:ilvl w:val="0"/>
                <w:numId w:val="78"/>
              </w:numPr>
              <w:spacing w:before="0"/>
              <w:ind w:left="357" w:hanging="357"/>
              <w:jc w:val="both"/>
            </w:pPr>
          </w:p>
        </w:tc>
        <w:tc>
          <w:tcPr>
            <w:tcW w:w="443" w:type="pct"/>
            <w:gridSpan w:val="3"/>
            <w:tcBorders>
              <w:top w:val="single" w:sz="12" w:space="0" w:color="auto"/>
            </w:tcBorders>
          </w:tcPr>
          <w:p w14:paraId="0155A5E4" w14:textId="77777777" w:rsidR="001A0F90" w:rsidRPr="00C80B8B" w:rsidRDefault="001A0F90" w:rsidP="001A0F90">
            <w:pPr>
              <w:pStyle w:val="af0"/>
              <w:spacing w:before="0" w:after="0"/>
              <w:ind w:left="0" w:right="0"/>
              <w:rPr>
                <w:sz w:val="20"/>
                <w:szCs w:val="20"/>
              </w:rPr>
            </w:pPr>
            <w:r w:rsidRPr="00C80B8B">
              <w:rPr>
                <w:sz w:val="20"/>
                <w:szCs w:val="20"/>
              </w:rPr>
              <w:t>3.4</w:t>
            </w:r>
          </w:p>
        </w:tc>
        <w:tc>
          <w:tcPr>
            <w:tcW w:w="4372" w:type="pct"/>
            <w:tcBorders>
              <w:top w:val="single" w:sz="12" w:space="0" w:color="auto"/>
              <w:right w:val="single" w:sz="12" w:space="0" w:color="auto"/>
            </w:tcBorders>
          </w:tcPr>
          <w:p w14:paraId="4DC9BF45" w14:textId="77777777" w:rsidR="001A0F90" w:rsidRPr="00C80B8B" w:rsidRDefault="001A0F90" w:rsidP="001A0F90">
            <w:pPr>
              <w:pStyle w:val="af0"/>
              <w:spacing w:before="0" w:after="0"/>
              <w:ind w:left="0" w:right="121"/>
              <w:jc w:val="both"/>
              <w:rPr>
                <w:sz w:val="20"/>
                <w:szCs w:val="20"/>
              </w:rPr>
            </w:pPr>
            <w:r w:rsidRPr="00C80B8B">
              <w:rPr>
                <w:sz w:val="20"/>
                <w:szCs w:val="20"/>
              </w:rPr>
              <w:t>Требования к месту, условиям и срокам (периодам) поставки товара, выполнения работы, оказания услуги:</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6"/>
              <w:gridCol w:w="8185"/>
            </w:tblGrid>
            <w:tr w:rsidR="001A0F90" w:rsidRPr="00C80B8B" w14:paraId="4A49F8F2" w14:textId="77777777" w:rsidTr="00CB081D">
              <w:trPr>
                <w:trHeight w:val="381"/>
              </w:trPr>
              <w:tc>
                <w:tcPr>
                  <w:tcW w:w="606" w:type="dxa"/>
                  <w:vAlign w:val="center"/>
                </w:tcPr>
                <w:p w14:paraId="4FBB90AF" w14:textId="77777777" w:rsidR="001A0F90" w:rsidRPr="00C80B8B" w:rsidRDefault="001A0F90" w:rsidP="001A0F90">
                  <w:pPr>
                    <w:ind w:firstLine="0"/>
                    <w:rPr>
                      <w:sz w:val="20"/>
                      <w:szCs w:val="20"/>
                    </w:rPr>
                  </w:pPr>
                  <w:r w:rsidRPr="00A8223A" w:rsidDel="00F47E4B">
                    <w:rPr>
                      <w:sz w:val="20"/>
                      <w:szCs w:val="20"/>
                    </w:rPr>
                    <w:object w:dxaOrig="1440" w:dyaOrig="1440" w14:anchorId="6B871481">
                      <v:shape id="_x0000_i1759" type="#_x0000_t75" style="width:12.75pt;height:18.75pt" o:ole="">
                        <v:imagedata r:id="rId145" o:title=""/>
                      </v:shape>
                      <w:control r:id="rId148" w:name="CheckBox_6_331_1111" w:shapeid="_x0000_i1759"/>
                    </w:object>
                  </w:r>
                </w:p>
              </w:tc>
              <w:tc>
                <w:tcPr>
                  <w:tcW w:w="8185" w:type="dxa"/>
                  <w:vAlign w:val="center"/>
                </w:tcPr>
                <w:p w14:paraId="69AA6DFA" w14:textId="77777777" w:rsidR="001A0F90" w:rsidRPr="00C80B8B" w:rsidRDefault="001A0F90" w:rsidP="001A0F90">
                  <w:pPr>
                    <w:pStyle w:val="af0"/>
                    <w:numPr>
                      <w:ilvl w:val="0"/>
                      <w:numId w:val="151"/>
                    </w:numPr>
                    <w:tabs>
                      <w:tab w:val="clear" w:pos="1134"/>
                      <w:tab w:val="left" w:pos="309"/>
                    </w:tabs>
                    <w:spacing w:before="0" w:after="0"/>
                    <w:ind w:left="26" w:firstLine="0"/>
                    <w:jc w:val="both"/>
                    <w:rPr>
                      <w:sz w:val="20"/>
                      <w:szCs w:val="20"/>
                    </w:rPr>
                  </w:pPr>
                  <w:r w:rsidRPr="00C80B8B">
                    <w:rPr>
                      <w:sz w:val="20"/>
                      <w:szCs w:val="20"/>
                    </w:rPr>
                    <w:t xml:space="preserve">Предусмотрены в Техническом задании (Блок 7 </w:t>
                  </w:r>
                  <w:r>
                    <w:rPr>
                      <w:sz w:val="20"/>
                      <w:szCs w:val="20"/>
                    </w:rPr>
                    <w:t>настоящего документа</w:t>
                  </w:r>
                  <w:r w:rsidRPr="00C80B8B">
                    <w:rPr>
                      <w:sz w:val="20"/>
                      <w:szCs w:val="20"/>
                    </w:rPr>
                    <w:t xml:space="preserve">) и проекте Договора (Блок 6 </w:t>
                  </w:r>
                  <w:r>
                    <w:rPr>
                      <w:sz w:val="20"/>
                      <w:szCs w:val="20"/>
                    </w:rPr>
                    <w:t>настоящего документа</w:t>
                  </w:r>
                  <w:r w:rsidRPr="00C80B8B">
                    <w:rPr>
                      <w:sz w:val="20"/>
                      <w:szCs w:val="20"/>
                    </w:rPr>
                    <w:t>);</w:t>
                  </w:r>
                </w:p>
              </w:tc>
            </w:tr>
            <w:tr w:rsidR="001A0F90" w:rsidRPr="00C80B8B" w14:paraId="2D7AAFF2" w14:textId="77777777" w:rsidTr="00CB081D">
              <w:trPr>
                <w:trHeight w:val="74"/>
              </w:trPr>
              <w:tc>
                <w:tcPr>
                  <w:tcW w:w="606" w:type="dxa"/>
                  <w:vAlign w:val="center"/>
                </w:tcPr>
                <w:p w14:paraId="12E02FB0" w14:textId="77777777" w:rsidR="001A0F90" w:rsidRPr="00C80B8B" w:rsidRDefault="001A0F90" w:rsidP="001A0F90">
                  <w:pPr>
                    <w:ind w:firstLine="0"/>
                    <w:rPr>
                      <w:sz w:val="20"/>
                      <w:szCs w:val="20"/>
                    </w:rPr>
                  </w:pPr>
                  <w:r w:rsidRPr="00A8223A" w:rsidDel="00F47E4B">
                    <w:rPr>
                      <w:sz w:val="20"/>
                      <w:szCs w:val="20"/>
                    </w:rPr>
                    <w:object w:dxaOrig="1440" w:dyaOrig="1440" w14:anchorId="382A9851">
                      <v:shape id="_x0000_i1760" type="#_x0000_t75" style="width:12.75pt;height:18.75pt" o:ole="">
                        <v:imagedata r:id="rId136" o:title=""/>
                      </v:shape>
                      <w:control r:id="rId149" w:name="CheckBox_6_331_2111" w:shapeid="_x0000_i1760"/>
                    </w:object>
                  </w:r>
                </w:p>
              </w:tc>
              <w:tc>
                <w:tcPr>
                  <w:tcW w:w="8185" w:type="dxa"/>
                  <w:vAlign w:val="center"/>
                </w:tcPr>
                <w:p w14:paraId="3D922943" w14:textId="77777777" w:rsidR="001A0F90" w:rsidRPr="00C80B8B" w:rsidRDefault="001A0F90" w:rsidP="001A0F90">
                  <w:pPr>
                    <w:pStyle w:val="af0"/>
                    <w:numPr>
                      <w:ilvl w:val="0"/>
                      <w:numId w:val="151"/>
                    </w:numPr>
                    <w:tabs>
                      <w:tab w:val="clear" w:pos="1134"/>
                      <w:tab w:val="left" w:pos="309"/>
                    </w:tabs>
                    <w:spacing w:before="0" w:after="0"/>
                    <w:ind w:left="26" w:firstLine="0"/>
                    <w:jc w:val="both"/>
                    <w:rPr>
                      <w:sz w:val="20"/>
                      <w:szCs w:val="20"/>
                    </w:rPr>
                  </w:pPr>
                  <w:r w:rsidRPr="00C80B8B">
                    <w:rPr>
                      <w:sz w:val="20"/>
                      <w:szCs w:val="20"/>
                    </w:rPr>
                    <w:t>Дополнительные требования предусмотрены в:</w:t>
                  </w:r>
                </w:p>
                <w:p w14:paraId="2B45BD44" w14:textId="77777777" w:rsidR="001A0F90" w:rsidRPr="00C80B8B" w:rsidRDefault="001A0F90" w:rsidP="001A0F90">
                  <w:pPr>
                    <w:pStyle w:val="af0"/>
                    <w:tabs>
                      <w:tab w:val="clear" w:pos="1134"/>
                      <w:tab w:val="left" w:pos="309"/>
                    </w:tabs>
                    <w:spacing w:before="0" w:after="0"/>
                    <w:ind w:left="26"/>
                    <w:jc w:val="both"/>
                    <w:rPr>
                      <w:sz w:val="20"/>
                      <w:szCs w:val="20"/>
                    </w:rPr>
                  </w:pPr>
                  <w:r w:rsidRPr="00C80B8B">
                    <w:rPr>
                      <w:sz w:val="20"/>
                      <w:szCs w:val="20"/>
                    </w:rPr>
                    <w:t xml:space="preserve"> </w:t>
                  </w:r>
                  <w:r w:rsidRPr="00C80B8B">
                    <w:rPr>
                      <w:rStyle w:val="af3"/>
                      <w:bCs/>
                      <w:iCs/>
                      <w:sz w:val="20"/>
                      <w:szCs w:val="20"/>
                      <w:shd w:val="pct10" w:color="auto" w:fill="auto"/>
                    </w:rPr>
                    <w:t>___________________________________________________________.</w:t>
                  </w:r>
                </w:p>
              </w:tc>
            </w:tr>
          </w:tbl>
          <w:p w14:paraId="56BCB360" w14:textId="77777777" w:rsidR="001A0F90" w:rsidRPr="00C80B8B" w:rsidDel="00AF3015" w:rsidRDefault="001A0F90" w:rsidP="001A0F90">
            <w:pPr>
              <w:pStyle w:val="af0"/>
              <w:spacing w:before="0" w:after="0"/>
              <w:ind w:left="0" w:right="0"/>
              <w:jc w:val="both"/>
              <w:rPr>
                <w:sz w:val="20"/>
                <w:szCs w:val="20"/>
              </w:rPr>
            </w:pPr>
          </w:p>
        </w:tc>
      </w:tr>
      <w:tr w:rsidR="001A0F90" w:rsidRPr="00203244" w14:paraId="20756E78" w14:textId="77777777" w:rsidTr="00AD55A9">
        <w:tc>
          <w:tcPr>
            <w:tcW w:w="5000" w:type="pct"/>
            <w:gridSpan w:val="5"/>
            <w:tcBorders>
              <w:top w:val="single" w:sz="12" w:space="0" w:color="auto"/>
              <w:left w:val="single" w:sz="12" w:space="0" w:color="auto"/>
              <w:bottom w:val="single" w:sz="12" w:space="0" w:color="auto"/>
              <w:right w:val="single" w:sz="12" w:space="0" w:color="auto"/>
            </w:tcBorders>
          </w:tcPr>
          <w:p w14:paraId="77194B94" w14:textId="77777777" w:rsidR="001A0F90" w:rsidRPr="00C80B8B" w:rsidRDefault="001A0F90" w:rsidP="001A0F90">
            <w:pPr>
              <w:pStyle w:val="af0"/>
              <w:spacing w:before="0" w:after="0"/>
              <w:ind w:left="0" w:right="0"/>
              <w:jc w:val="both"/>
              <w:rPr>
                <w:b/>
                <w:sz w:val="20"/>
                <w:szCs w:val="20"/>
              </w:rPr>
            </w:pPr>
            <w:r w:rsidRPr="00C80B8B">
              <w:rPr>
                <w:b/>
                <w:sz w:val="20"/>
                <w:szCs w:val="20"/>
              </w:rPr>
              <w:t>Иные требования к условиям поставки товара, выполнения работы, оказания услуг</w:t>
            </w:r>
          </w:p>
        </w:tc>
      </w:tr>
      <w:tr w:rsidR="001A0F90" w:rsidRPr="00203244" w14:paraId="0BFF0F84" w14:textId="77777777" w:rsidTr="0068073E">
        <w:tc>
          <w:tcPr>
            <w:tcW w:w="185" w:type="pct"/>
            <w:tcBorders>
              <w:top w:val="single" w:sz="4" w:space="0" w:color="auto"/>
              <w:left w:val="single" w:sz="12" w:space="0" w:color="auto"/>
              <w:bottom w:val="single" w:sz="4" w:space="0" w:color="auto"/>
            </w:tcBorders>
          </w:tcPr>
          <w:p w14:paraId="541BB541" w14:textId="77777777" w:rsidR="001A0F90" w:rsidRPr="00C80B8B" w:rsidRDefault="001A0F90" w:rsidP="001A0F90">
            <w:pPr>
              <w:pStyle w:val="afa"/>
              <w:numPr>
                <w:ilvl w:val="0"/>
                <w:numId w:val="78"/>
              </w:numPr>
              <w:spacing w:before="0"/>
              <w:ind w:left="357" w:hanging="357"/>
              <w:jc w:val="both"/>
            </w:pPr>
            <w:bookmarkStart w:id="331" w:name="_Toc386739205"/>
            <w:bookmarkStart w:id="332" w:name="_Ref352612856"/>
            <w:bookmarkEnd w:id="331"/>
          </w:p>
        </w:tc>
        <w:bookmarkEnd w:id="332"/>
        <w:tc>
          <w:tcPr>
            <w:tcW w:w="443" w:type="pct"/>
            <w:gridSpan w:val="3"/>
            <w:tcBorders>
              <w:top w:val="single" w:sz="4" w:space="0" w:color="auto"/>
              <w:bottom w:val="single" w:sz="4" w:space="0" w:color="auto"/>
            </w:tcBorders>
          </w:tcPr>
          <w:p w14:paraId="46055947" w14:textId="77777777" w:rsidR="001A0F90" w:rsidRPr="00C80B8B" w:rsidRDefault="001A0F90" w:rsidP="001A0F90">
            <w:pPr>
              <w:pStyle w:val="af0"/>
              <w:spacing w:before="0" w:after="0"/>
              <w:ind w:left="0" w:right="0"/>
              <w:rPr>
                <w:sz w:val="20"/>
                <w:szCs w:val="20"/>
              </w:rPr>
            </w:pPr>
            <w:r w:rsidRPr="00C80B8B">
              <w:rPr>
                <w:sz w:val="20"/>
                <w:szCs w:val="20"/>
              </w:rPr>
              <w:t>3.5</w:t>
            </w:r>
          </w:p>
        </w:tc>
        <w:tc>
          <w:tcPr>
            <w:tcW w:w="4372" w:type="pct"/>
            <w:tcBorders>
              <w:top w:val="single" w:sz="4" w:space="0" w:color="auto"/>
              <w:bottom w:val="single" w:sz="4" w:space="0" w:color="auto"/>
              <w:right w:val="single" w:sz="12" w:space="0" w:color="auto"/>
            </w:tcBorders>
          </w:tcPr>
          <w:p w14:paraId="563ECA64" w14:textId="77777777" w:rsidR="001A0F90" w:rsidRPr="00C80B8B" w:rsidRDefault="001A0F90" w:rsidP="001A0F90">
            <w:pPr>
              <w:pStyle w:val="af0"/>
              <w:spacing w:before="0" w:after="0"/>
              <w:ind w:left="0" w:right="0"/>
              <w:jc w:val="both"/>
              <w:rPr>
                <w:sz w:val="20"/>
                <w:szCs w:val="20"/>
              </w:rPr>
            </w:pPr>
            <w:r w:rsidRPr="00C80B8B">
              <w:rPr>
                <w:sz w:val="20"/>
                <w:szCs w:val="20"/>
              </w:rPr>
              <w:t>Форма, сроки и порядок оплаты:</w:t>
            </w:r>
          </w:p>
          <w:p w14:paraId="41E730C0" w14:textId="77777777" w:rsidR="001A0F90" w:rsidRPr="00C80B8B" w:rsidRDefault="001A0F90" w:rsidP="001A0F90">
            <w:pPr>
              <w:pStyle w:val="af0"/>
              <w:spacing w:before="0" w:after="0"/>
              <w:ind w:left="0" w:right="0"/>
              <w:jc w:val="both"/>
              <w:rPr>
                <w:sz w:val="20"/>
                <w:szCs w:val="20"/>
              </w:rPr>
            </w:pPr>
          </w:p>
          <w:p w14:paraId="5D460818" w14:textId="77777777" w:rsidR="001A0F90" w:rsidRPr="00C80B8B" w:rsidRDefault="001A0F90" w:rsidP="001A0F90">
            <w:pPr>
              <w:pStyle w:val="af0"/>
              <w:numPr>
                <w:ilvl w:val="0"/>
                <w:numId w:val="152"/>
              </w:numPr>
              <w:tabs>
                <w:tab w:val="clear" w:pos="1134"/>
              </w:tabs>
              <w:spacing w:before="0" w:after="0"/>
              <w:ind w:left="280" w:right="0" w:hanging="284"/>
              <w:jc w:val="both"/>
              <w:rPr>
                <w:sz w:val="20"/>
                <w:szCs w:val="20"/>
              </w:rPr>
            </w:pPr>
            <w:r w:rsidRPr="00C80B8B">
              <w:rPr>
                <w:sz w:val="20"/>
                <w:szCs w:val="20"/>
              </w:rPr>
              <w:t xml:space="preserve">Форма и порядок оплаты предусмотрены условиям проекта договора (Блок </w:t>
            </w:r>
            <w:r>
              <w:rPr>
                <w:sz w:val="20"/>
                <w:szCs w:val="20"/>
              </w:rPr>
              <w:t>6</w:t>
            </w:r>
            <w:r w:rsidRPr="00C80B8B">
              <w:rPr>
                <w:sz w:val="20"/>
                <w:szCs w:val="20"/>
              </w:rPr>
              <w:t xml:space="preserve"> </w:t>
            </w:r>
            <w:r>
              <w:rPr>
                <w:sz w:val="20"/>
                <w:szCs w:val="20"/>
              </w:rPr>
              <w:t>настоящего документа</w:t>
            </w:r>
            <w:r w:rsidRPr="00C80B8B">
              <w:rPr>
                <w:sz w:val="20"/>
                <w:szCs w:val="20"/>
              </w:rPr>
              <w:t>).</w:t>
            </w:r>
          </w:p>
          <w:p w14:paraId="62B17275" w14:textId="77777777" w:rsidR="001A0F90" w:rsidRPr="00C80B8B" w:rsidRDefault="001A0F90" w:rsidP="001A0F90">
            <w:pPr>
              <w:pStyle w:val="af0"/>
              <w:numPr>
                <w:ilvl w:val="0"/>
                <w:numId w:val="152"/>
              </w:numPr>
              <w:tabs>
                <w:tab w:val="clear" w:pos="1134"/>
              </w:tabs>
              <w:spacing w:before="0" w:after="0"/>
              <w:ind w:left="280" w:right="0" w:hanging="284"/>
              <w:jc w:val="both"/>
              <w:rPr>
                <w:sz w:val="20"/>
                <w:szCs w:val="20"/>
              </w:rPr>
            </w:pPr>
            <w:r w:rsidRPr="00C80B8B">
              <w:rPr>
                <w:sz w:val="20"/>
                <w:szCs w:val="20"/>
              </w:rPr>
              <w:t>Сроки оплаты:</w:t>
            </w:r>
          </w:p>
          <w:p w14:paraId="4C80E85E" w14:textId="77777777" w:rsidR="001A0F90" w:rsidRPr="00C80B8B" w:rsidRDefault="001A0F90" w:rsidP="001A0F90">
            <w:pPr>
              <w:pStyle w:val="af0"/>
              <w:spacing w:before="0" w:after="0"/>
              <w:ind w:left="0" w:right="0" w:firstLine="421"/>
              <w:jc w:val="both"/>
              <w:rPr>
                <w:i/>
                <w:sz w:val="20"/>
                <w:szCs w:val="20"/>
              </w:rPr>
            </w:pPr>
          </w:p>
          <w:tbl>
            <w:tblPr>
              <w:tblW w:w="8679" w:type="dxa"/>
              <w:tblInd w:w="15" w:type="dxa"/>
              <w:tblLayout w:type="fixed"/>
              <w:tblLook w:val="04A0" w:firstRow="1" w:lastRow="0" w:firstColumn="1" w:lastColumn="0" w:noHBand="0" w:noVBand="1"/>
            </w:tblPr>
            <w:tblGrid>
              <w:gridCol w:w="539"/>
              <w:gridCol w:w="8126"/>
              <w:gridCol w:w="14"/>
            </w:tblGrid>
            <w:tr w:rsidR="001A0F90" w:rsidRPr="00C80B8B" w14:paraId="0DAD2E8D" w14:textId="77777777" w:rsidTr="00CB081D">
              <w:trPr>
                <w:trHeight w:val="1129"/>
              </w:trPr>
              <w:tc>
                <w:tcPr>
                  <w:tcW w:w="539" w:type="dxa"/>
                  <w:shd w:val="clear" w:color="auto" w:fill="auto"/>
                  <w:vAlign w:val="center"/>
                </w:tcPr>
                <w:p w14:paraId="085F2D47" w14:textId="77777777" w:rsidR="001A0F90" w:rsidRPr="00C80B8B" w:rsidRDefault="001A0F90" w:rsidP="001A0F90">
                  <w:pPr>
                    <w:ind w:firstLine="0"/>
                    <w:rPr>
                      <w:sz w:val="20"/>
                      <w:szCs w:val="20"/>
                      <w:highlight w:val="yellow"/>
                    </w:rPr>
                  </w:pPr>
                  <w:r w:rsidRPr="00A8223A">
                    <w:rPr>
                      <w:sz w:val="20"/>
                      <w:szCs w:val="20"/>
                      <w:highlight w:val="yellow"/>
                    </w:rPr>
                    <w:object w:dxaOrig="1440" w:dyaOrig="1440" w14:anchorId="55223437">
                      <v:shape id="_x0000_i1761" type="#_x0000_t75" style="width:13.5pt;height:18.75pt" o:ole="">
                        <v:imagedata r:id="rId29" o:title=""/>
                      </v:shape>
                      <w:control r:id="rId150" w:name="OptionButton2521111112111" w:shapeid="_x0000_i1761"/>
                    </w:object>
                  </w:r>
                </w:p>
              </w:tc>
              <w:tc>
                <w:tcPr>
                  <w:tcW w:w="8140" w:type="dxa"/>
                  <w:gridSpan w:val="2"/>
                  <w:shd w:val="clear" w:color="auto" w:fill="auto"/>
                  <w:vAlign w:val="center"/>
                </w:tcPr>
                <w:p w14:paraId="4658A913" w14:textId="77777777" w:rsidR="001A0F90" w:rsidRPr="00C80B8B" w:rsidRDefault="001A0F90" w:rsidP="001A0F90">
                  <w:pPr>
                    <w:pStyle w:val="af0"/>
                    <w:spacing w:before="0" w:after="0"/>
                    <w:ind w:left="0" w:right="582"/>
                    <w:jc w:val="both"/>
                    <w:rPr>
                      <w:sz w:val="20"/>
                      <w:szCs w:val="20"/>
                    </w:rPr>
                  </w:pPr>
                  <w:r w:rsidRPr="00C80B8B">
                    <w:rPr>
                      <w:sz w:val="20"/>
                      <w:szCs w:val="20"/>
                    </w:rPr>
                    <w:t xml:space="preserve">Оплата по факту, не ранее, чем через </w:t>
                  </w:r>
                  <w:r w:rsidRPr="00C80B8B">
                    <w:rPr>
                      <w:rStyle w:val="af3"/>
                      <w:sz w:val="20"/>
                      <w:szCs w:val="20"/>
                      <w:shd w:val="clear" w:color="auto" w:fill="E5E5E5"/>
                    </w:rPr>
                    <w:t>____</w:t>
                  </w:r>
                  <w:r w:rsidRPr="00C80B8B">
                    <w:rPr>
                      <w:sz w:val="20"/>
                      <w:szCs w:val="20"/>
                    </w:rPr>
                    <w:t xml:space="preserve">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не более </w:t>
                  </w:r>
                  <w:r w:rsidRPr="00143687">
                    <w:rPr>
                      <w:sz w:val="20"/>
                      <w:szCs w:val="20"/>
                    </w:rPr>
                    <w:t xml:space="preserve">15 </w:t>
                  </w:r>
                  <w:r>
                    <w:rPr>
                      <w:sz w:val="20"/>
                      <w:szCs w:val="20"/>
                    </w:rPr>
                    <w:t>рабочих</w:t>
                  </w:r>
                  <w:r w:rsidRPr="00C80B8B">
                    <w:rPr>
                      <w:sz w:val="20"/>
                      <w:szCs w:val="20"/>
                    </w:rPr>
                    <w:t xml:space="preserve"> дней. </w:t>
                  </w:r>
                </w:p>
                <w:p w14:paraId="525B2527" w14:textId="77777777" w:rsidR="001A0F90" w:rsidRPr="00E04C5D" w:rsidRDefault="001A0F90" w:rsidP="001A0F90">
                  <w:pPr>
                    <w:pStyle w:val="af0"/>
                    <w:spacing w:before="0" w:after="0"/>
                    <w:ind w:left="0" w:right="582"/>
                    <w:jc w:val="both"/>
                    <w:rPr>
                      <w:sz w:val="20"/>
                      <w:szCs w:val="20"/>
                    </w:rPr>
                  </w:pPr>
                  <w:r w:rsidRPr="00C80B8B">
                    <w:rPr>
                      <w:sz w:val="20"/>
                      <w:szCs w:val="20"/>
                    </w:rPr>
                    <w:t xml:space="preserve">Оценка всех предложений участников будет проводиться по приведенной стоимости (формула указана в п. </w:t>
                  </w:r>
                  <w:r>
                    <w:rPr>
                      <w:sz w:val="20"/>
                      <w:szCs w:val="20"/>
                    </w:rPr>
                    <w:t>30</w:t>
                  </w:r>
                  <w:r w:rsidRPr="00C80B8B">
                    <w:rPr>
                      <w:sz w:val="20"/>
                      <w:szCs w:val="20"/>
                    </w:rPr>
                    <w:t xml:space="preserve"> </w:t>
                  </w:r>
                  <w:r>
                    <w:rPr>
                      <w:sz w:val="20"/>
                      <w:szCs w:val="20"/>
                    </w:rPr>
                    <w:t>Блока 2 настоящего документа</w:t>
                  </w:r>
                  <w:r w:rsidRPr="00C80B8B">
                    <w:rPr>
                      <w:sz w:val="20"/>
                      <w:szCs w:val="20"/>
                    </w:rPr>
                    <w:t>).</w:t>
                  </w:r>
                </w:p>
              </w:tc>
            </w:tr>
            <w:tr w:rsidR="001A0F90" w:rsidRPr="00C80B8B" w14:paraId="4C76B9DD" w14:textId="77777777" w:rsidTr="00CB081D">
              <w:trPr>
                <w:trHeight w:val="176"/>
              </w:trPr>
              <w:tc>
                <w:tcPr>
                  <w:tcW w:w="539" w:type="dxa"/>
                  <w:shd w:val="clear" w:color="auto" w:fill="auto"/>
                  <w:vAlign w:val="center"/>
                </w:tcPr>
                <w:p w14:paraId="47DF817B" w14:textId="77777777" w:rsidR="001A0F90" w:rsidRPr="00C80B8B" w:rsidRDefault="001A0F90" w:rsidP="001A0F90">
                  <w:pPr>
                    <w:ind w:firstLine="0"/>
                    <w:rPr>
                      <w:sz w:val="20"/>
                      <w:szCs w:val="20"/>
                    </w:rPr>
                  </w:pPr>
                  <w:r w:rsidRPr="00A8223A">
                    <w:rPr>
                      <w:sz w:val="20"/>
                      <w:szCs w:val="20"/>
                      <w:highlight w:val="yellow"/>
                    </w:rPr>
                    <w:object w:dxaOrig="1440" w:dyaOrig="1440" w14:anchorId="1C3A0530">
                      <v:shape id="_x0000_i1762" type="#_x0000_t75" style="width:13.5pt;height:18.75pt" o:ole="">
                        <v:imagedata r:id="rId26" o:title=""/>
                      </v:shape>
                      <w:control r:id="rId151" w:name="OptionButton25211111121111" w:shapeid="_x0000_i1762"/>
                    </w:object>
                  </w:r>
                </w:p>
              </w:tc>
              <w:tc>
                <w:tcPr>
                  <w:tcW w:w="8140" w:type="dxa"/>
                  <w:gridSpan w:val="2"/>
                  <w:shd w:val="clear" w:color="auto" w:fill="auto"/>
                  <w:vAlign w:val="center"/>
                </w:tcPr>
                <w:p w14:paraId="6477369B" w14:textId="77777777" w:rsidR="001A0F90" w:rsidRPr="00C80B8B" w:rsidRDefault="001A0F90" w:rsidP="001A0F90">
                  <w:pPr>
                    <w:pStyle w:val="af0"/>
                    <w:spacing w:before="0" w:after="0"/>
                    <w:ind w:left="0"/>
                    <w:rPr>
                      <w:color w:val="808080"/>
                      <w:sz w:val="20"/>
                      <w:szCs w:val="20"/>
                    </w:rPr>
                  </w:pPr>
                  <w:r w:rsidRPr="00C80B8B">
                    <w:rPr>
                      <w:sz w:val="20"/>
                      <w:szCs w:val="20"/>
                    </w:rPr>
                    <w:t xml:space="preserve">Иные сроки оплаты: </w:t>
                  </w:r>
                  <w:r w:rsidRPr="00C80B8B">
                    <w:rPr>
                      <w:rStyle w:val="af3"/>
                      <w:bCs/>
                      <w:iCs/>
                      <w:sz w:val="20"/>
                      <w:szCs w:val="20"/>
                      <w:shd w:val="pct10" w:color="auto" w:fill="auto"/>
                    </w:rPr>
                    <w:t>___________________________________________________________.</w:t>
                  </w:r>
                </w:p>
              </w:tc>
            </w:tr>
            <w:tr w:rsidR="001A0F90" w:rsidRPr="00C80B8B" w14:paraId="00B2AB3C" w14:textId="77777777" w:rsidTr="00143687">
              <w:trPr>
                <w:gridAfter w:val="1"/>
                <w:wAfter w:w="14" w:type="dxa"/>
                <w:trHeight w:val="263"/>
              </w:trPr>
              <w:tc>
                <w:tcPr>
                  <w:tcW w:w="539" w:type="dxa"/>
                  <w:shd w:val="clear" w:color="auto" w:fill="auto"/>
                  <w:vAlign w:val="center"/>
                </w:tcPr>
                <w:p w14:paraId="01C54029" w14:textId="77777777" w:rsidR="001A0F90" w:rsidRPr="00C80B8B" w:rsidRDefault="001A0F90" w:rsidP="001A0F90">
                  <w:pPr>
                    <w:ind w:firstLine="0"/>
                    <w:jc w:val="center"/>
                    <w:rPr>
                      <w:sz w:val="20"/>
                      <w:szCs w:val="20"/>
                    </w:rPr>
                  </w:pPr>
                </w:p>
              </w:tc>
              <w:tc>
                <w:tcPr>
                  <w:tcW w:w="8126" w:type="dxa"/>
                  <w:shd w:val="clear" w:color="auto" w:fill="auto"/>
                  <w:vAlign w:val="center"/>
                </w:tcPr>
                <w:p w14:paraId="073B1574" w14:textId="77777777" w:rsidR="001A0F90" w:rsidRPr="00C80B8B" w:rsidRDefault="001A0F90" w:rsidP="001A0F90">
                  <w:pPr>
                    <w:pStyle w:val="af0"/>
                    <w:spacing w:before="0" w:after="0"/>
                    <w:ind w:left="0" w:right="0" w:firstLine="7"/>
                    <w:rPr>
                      <w:b/>
                      <w:i/>
                      <w:sz w:val="20"/>
                      <w:szCs w:val="20"/>
                      <w:u w:val="single"/>
                    </w:rPr>
                  </w:pPr>
                </w:p>
              </w:tc>
            </w:tr>
          </w:tbl>
          <w:p w14:paraId="615FC7B8" w14:textId="77777777" w:rsidR="001A0F90" w:rsidRPr="00C80B8B" w:rsidRDefault="001A0F90" w:rsidP="001A0F90">
            <w:pPr>
              <w:pStyle w:val="af0"/>
              <w:numPr>
                <w:ilvl w:val="0"/>
                <w:numId w:val="152"/>
              </w:numPr>
              <w:tabs>
                <w:tab w:val="clear" w:pos="1134"/>
              </w:tabs>
              <w:spacing w:before="0" w:after="0"/>
              <w:ind w:left="280" w:right="0" w:hanging="284"/>
              <w:jc w:val="both"/>
              <w:rPr>
                <w:sz w:val="20"/>
                <w:szCs w:val="20"/>
              </w:rPr>
            </w:pPr>
            <w:r w:rsidRPr="00C80B8B">
              <w:rPr>
                <w:sz w:val="20"/>
                <w:szCs w:val="20"/>
              </w:rPr>
              <w:t>Предоставление аванса:</w:t>
            </w:r>
          </w:p>
          <w:tbl>
            <w:tblPr>
              <w:tblW w:w="8092" w:type="dxa"/>
              <w:tblInd w:w="15" w:type="dxa"/>
              <w:tblLayout w:type="fixed"/>
              <w:tblLook w:val="04A0" w:firstRow="1" w:lastRow="0" w:firstColumn="1" w:lastColumn="0" w:noHBand="0" w:noVBand="1"/>
            </w:tblPr>
            <w:tblGrid>
              <w:gridCol w:w="545"/>
              <w:gridCol w:w="7547"/>
            </w:tblGrid>
            <w:tr w:rsidR="001A0F90" w:rsidRPr="00C80B8B" w14:paraId="42C7E406" w14:textId="77777777" w:rsidTr="00CB081D">
              <w:trPr>
                <w:trHeight w:val="182"/>
              </w:trPr>
              <w:tc>
                <w:tcPr>
                  <w:tcW w:w="545" w:type="dxa"/>
                  <w:shd w:val="clear" w:color="auto" w:fill="auto"/>
                  <w:vAlign w:val="center"/>
                </w:tcPr>
                <w:p w14:paraId="327DD1DD" w14:textId="77777777" w:rsidR="001A0F90" w:rsidRPr="00C80B8B" w:rsidRDefault="001A0F90" w:rsidP="001A0F90">
                  <w:pPr>
                    <w:ind w:firstLine="0"/>
                    <w:rPr>
                      <w:sz w:val="20"/>
                      <w:szCs w:val="20"/>
                    </w:rPr>
                  </w:pPr>
                  <w:r w:rsidRPr="00A8223A">
                    <w:rPr>
                      <w:sz w:val="20"/>
                      <w:szCs w:val="20"/>
                    </w:rPr>
                    <w:object w:dxaOrig="1440" w:dyaOrig="1440" w14:anchorId="78E5C8CB">
                      <v:shape id="_x0000_i1763" type="#_x0000_t75" style="width:13.5pt;height:18.75pt" o:ole="">
                        <v:imagedata r:id="rId26" o:title=""/>
                      </v:shape>
                      <w:control r:id="rId152" w:name="OptionButton252111112" w:shapeid="_x0000_i1763"/>
                    </w:object>
                  </w:r>
                </w:p>
              </w:tc>
              <w:tc>
                <w:tcPr>
                  <w:tcW w:w="7547" w:type="dxa"/>
                  <w:shd w:val="clear" w:color="auto" w:fill="auto"/>
                  <w:vAlign w:val="center"/>
                </w:tcPr>
                <w:p w14:paraId="1FE8D88A" w14:textId="77777777" w:rsidR="001A0F90" w:rsidRPr="00C80B8B" w:rsidRDefault="001A0F90" w:rsidP="001A0F90">
                  <w:pPr>
                    <w:pStyle w:val="af0"/>
                    <w:spacing w:before="0" w:after="0"/>
                    <w:ind w:left="0"/>
                    <w:jc w:val="both"/>
                    <w:rPr>
                      <w:sz w:val="20"/>
                      <w:szCs w:val="20"/>
                    </w:rPr>
                  </w:pPr>
                  <w:r w:rsidRPr="00C80B8B">
                    <w:rPr>
                      <w:sz w:val="20"/>
                      <w:szCs w:val="20"/>
                    </w:rPr>
                    <w:t>Предоставление аванса не предусмотрено;</w:t>
                  </w:r>
                </w:p>
              </w:tc>
            </w:tr>
            <w:tr w:rsidR="001A0F90" w:rsidRPr="00C80B8B" w14:paraId="47BD4E6C" w14:textId="77777777" w:rsidTr="00CB081D">
              <w:trPr>
                <w:trHeight w:val="313"/>
              </w:trPr>
              <w:tc>
                <w:tcPr>
                  <w:tcW w:w="545" w:type="dxa"/>
                  <w:shd w:val="clear" w:color="auto" w:fill="auto"/>
                  <w:vAlign w:val="center"/>
                </w:tcPr>
                <w:p w14:paraId="0983955F" w14:textId="77777777" w:rsidR="001A0F90" w:rsidRPr="00C80B8B" w:rsidRDefault="001A0F90" w:rsidP="001A0F90">
                  <w:pPr>
                    <w:ind w:firstLine="0"/>
                    <w:rPr>
                      <w:sz w:val="20"/>
                      <w:szCs w:val="20"/>
                    </w:rPr>
                  </w:pPr>
                  <w:r w:rsidRPr="00A8223A">
                    <w:rPr>
                      <w:sz w:val="20"/>
                      <w:szCs w:val="20"/>
                    </w:rPr>
                    <w:object w:dxaOrig="1440" w:dyaOrig="1440" w14:anchorId="22550317">
                      <v:shape id="_x0000_i1764" type="#_x0000_t75" style="width:13.5pt;height:18.75pt" o:ole="">
                        <v:imagedata r:id="rId26" o:title=""/>
                      </v:shape>
                      <w:control r:id="rId153" w:name="OptionButton2511111211" w:shapeid="_x0000_i1764"/>
                    </w:object>
                  </w:r>
                </w:p>
              </w:tc>
              <w:tc>
                <w:tcPr>
                  <w:tcW w:w="7547" w:type="dxa"/>
                  <w:shd w:val="clear" w:color="auto" w:fill="auto"/>
                  <w:vAlign w:val="center"/>
                </w:tcPr>
                <w:p w14:paraId="1806132A" w14:textId="77777777" w:rsidR="001A0F90" w:rsidRPr="00C80B8B" w:rsidRDefault="001A0F90" w:rsidP="001A0F90">
                  <w:pPr>
                    <w:pStyle w:val="af0"/>
                    <w:spacing w:before="0" w:after="0"/>
                    <w:ind w:left="0"/>
                    <w:jc w:val="both"/>
                    <w:rPr>
                      <w:sz w:val="20"/>
                      <w:szCs w:val="20"/>
                    </w:rPr>
                  </w:pPr>
                  <w:r w:rsidRPr="00C80B8B">
                    <w:rPr>
                      <w:sz w:val="20"/>
                      <w:szCs w:val="20"/>
                    </w:rPr>
                    <w:t>Предоставление аванса возможно:</w:t>
                  </w:r>
                </w:p>
                <w:p w14:paraId="3C19E7D5" w14:textId="77777777" w:rsidR="001A0F90" w:rsidRPr="00C80B8B" w:rsidRDefault="001A0F90" w:rsidP="001A0F90">
                  <w:pPr>
                    <w:pStyle w:val="af0"/>
                    <w:spacing w:before="0" w:after="0"/>
                    <w:ind w:left="0"/>
                    <w:rPr>
                      <w:sz w:val="20"/>
                      <w:szCs w:val="20"/>
                    </w:rPr>
                  </w:pPr>
                  <w:r w:rsidRPr="00C80B8B">
                    <w:rPr>
                      <w:sz w:val="20"/>
                      <w:szCs w:val="20"/>
                    </w:rPr>
                    <w:t xml:space="preserve">Размер аванса </w:t>
                  </w:r>
                  <w:r w:rsidRPr="00C80B8B">
                    <w:rPr>
                      <w:rStyle w:val="af3"/>
                      <w:bCs/>
                      <w:iCs/>
                      <w:sz w:val="20"/>
                      <w:szCs w:val="20"/>
                      <w:shd w:val="pct10" w:color="auto" w:fill="auto"/>
                    </w:rPr>
                    <w:t xml:space="preserve">____________________________________________________ </w:t>
                  </w:r>
                  <w:r w:rsidRPr="00C80B8B">
                    <w:rPr>
                      <w:sz w:val="20"/>
                      <w:szCs w:val="20"/>
                    </w:rPr>
                    <w:t>;</w:t>
                  </w:r>
                </w:p>
                <w:p w14:paraId="48DFAB59" w14:textId="77777777" w:rsidR="001A0F90" w:rsidRPr="00C80B8B" w:rsidRDefault="001A0F90" w:rsidP="001A0F90">
                  <w:pPr>
                    <w:pStyle w:val="af0"/>
                    <w:spacing w:before="0" w:after="0"/>
                    <w:ind w:left="0"/>
                    <w:rPr>
                      <w:b/>
                      <w:bCs/>
                      <w:i/>
                      <w:iCs/>
                      <w:sz w:val="20"/>
                      <w:szCs w:val="20"/>
                      <w:shd w:val="pct10" w:color="auto" w:fill="auto"/>
                    </w:rPr>
                  </w:pPr>
                  <w:r w:rsidRPr="00C80B8B">
                    <w:rPr>
                      <w:sz w:val="20"/>
                      <w:szCs w:val="20"/>
                    </w:rPr>
                    <w:t xml:space="preserve">Условия предоставления аванса </w:t>
                  </w:r>
                  <w:r w:rsidRPr="00C80B8B">
                    <w:rPr>
                      <w:rStyle w:val="af3"/>
                      <w:bCs/>
                      <w:iCs/>
                      <w:sz w:val="20"/>
                      <w:szCs w:val="20"/>
                      <w:shd w:val="pct10" w:color="auto" w:fill="auto"/>
                    </w:rPr>
                    <w:t>________________________________________________.</w:t>
                  </w:r>
                </w:p>
              </w:tc>
            </w:tr>
          </w:tbl>
          <w:p w14:paraId="44765DF3" w14:textId="77777777" w:rsidR="001A0F90" w:rsidRPr="00C80B8B" w:rsidRDefault="001A0F90" w:rsidP="001A0F90">
            <w:pPr>
              <w:pStyle w:val="af0"/>
              <w:spacing w:before="0" w:after="0"/>
              <w:ind w:left="0" w:right="0"/>
              <w:jc w:val="both"/>
              <w:rPr>
                <w:sz w:val="20"/>
                <w:szCs w:val="20"/>
              </w:rPr>
            </w:pPr>
          </w:p>
        </w:tc>
      </w:tr>
      <w:tr w:rsidR="001A0F90" w:rsidRPr="00203244" w14:paraId="3B39EE77" w14:textId="77777777" w:rsidTr="0068073E">
        <w:tc>
          <w:tcPr>
            <w:tcW w:w="185" w:type="pct"/>
            <w:tcBorders>
              <w:left w:val="single" w:sz="12" w:space="0" w:color="auto"/>
              <w:bottom w:val="single" w:sz="4" w:space="0" w:color="auto"/>
            </w:tcBorders>
          </w:tcPr>
          <w:p w14:paraId="5303056E" w14:textId="77777777" w:rsidR="001A0F90" w:rsidRPr="00C80B8B" w:rsidRDefault="001A0F90" w:rsidP="001A0F90">
            <w:pPr>
              <w:pStyle w:val="afa"/>
              <w:numPr>
                <w:ilvl w:val="0"/>
                <w:numId w:val="78"/>
              </w:numPr>
              <w:spacing w:before="0"/>
              <w:ind w:left="357" w:hanging="357"/>
              <w:jc w:val="both"/>
            </w:pPr>
            <w:bookmarkStart w:id="333" w:name="_Toc386739206"/>
            <w:bookmarkStart w:id="334" w:name="_Ref387764270"/>
            <w:bookmarkEnd w:id="333"/>
          </w:p>
        </w:tc>
        <w:bookmarkEnd w:id="334"/>
        <w:tc>
          <w:tcPr>
            <w:tcW w:w="443" w:type="pct"/>
            <w:gridSpan w:val="3"/>
            <w:tcBorders>
              <w:bottom w:val="single" w:sz="4" w:space="0" w:color="auto"/>
            </w:tcBorders>
          </w:tcPr>
          <w:p w14:paraId="35F43BEE" w14:textId="77777777" w:rsidR="001A0F90" w:rsidRPr="00C80B8B" w:rsidRDefault="001A0F90" w:rsidP="001A0F90">
            <w:pPr>
              <w:pStyle w:val="af0"/>
              <w:spacing w:before="0" w:after="0"/>
              <w:ind w:left="0" w:right="0"/>
              <w:jc w:val="both"/>
              <w:rPr>
                <w:sz w:val="20"/>
                <w:szCs w:val="20"/>
              </w:rPr>
            </w:pPr>
            <w:r w:rsidRPr="00C80B8B">
              <w:rPr>
                <w:sz w:val="20"/>
                <w:szCs w:val="20"/>
              </w:rPr>
              <w:t>3.5</w:t>
            </w:r>
          </w:p>
        </w:tc>
        <w:tc>
          <w:tcPr>
            <w:tcW w:w="4372" w:type="pct"/>
            <w:tcBorders>
              <w:bottom w:val="single" w:sz="4" w:space="0" w:color="auto"/>
              <w:right w:val="single" w:sz="12" w:space="0" w:color="auto"/>
            </w:tcBorders>
          </w:tcPr>
          <w:p w14:paraId="75ABF3AC" w14:textId="77777777" w:rsidR="001A0F90" w:rsidRPr="00C80B8B" w:rsidRDefault="001A0F90" w:rsidP="001A0F90">
            <w:pPr>
              <w:pStyle w:val="af0"/>
              <w:spacing w:before="0" w:after="0"/>
              <w:ind w:right="0"/>
              <w:jc w:val="both"/>
              <w:rPr>
                <w:sz w:val="20"/>
                <w:szCs w:val="20"/>
              </w:rPr>
            </w:pPr>
            <w:r w:rsidRPr="00C80B8B">
              <w:rPr>
                <w:sz w:val="20"/>
                <w:szCs w:val="20"/>
              </w:rPr>
              <w:t>Требования к применению опциона:</w:t>
            </w:r>
          </w:p>
          <w:tbl>
            <w:tblPr>
              <w:tblStyle w:val="aff5"/>
              <w:tblW w:w="872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0"/>
              <w:gridCol w:w="8222"/>
            </w:tblGrid>
            <w:tr w:rsidR="001A0F90" w:rsidRPr="00C80B8B" w14:paraId="2D9494FD" w14:textId="77777777" w:rsidTr="00CB081D">
              <w:trPr>
                <w:trHeight w:val="439"/>
              </w:trPr>
              <w:tc>
                <w:tcPr>
                  <w:tcW w:w="500" w:type="dxa"/>
                  <w:vAlign w:val="center"/>
                </w:tcPr>
                <w:p w14:paraId="60B001FF" w14:textId="77777777" w:rsidR="001A0F90" w:rsidRPr="00C80B8B" w:rsidRDefault="001A0F90" w:rsidP="001A0F90">
                  <w:pPr>
                    <w:ind w:firstLine="0"/>
                    <w:rPr>
                      <w:sz w:val="20"/>
                      <w:szCs w:val="20"/>
                    </w:rPr>
                  </w:pPr>
                  <w:r w:rsidRPr="00A8223A">
                    <w:rPr>
                      <w:sz w:val="20"/>
                      <w:szCs w:val="20"/>
                    </w:rPr>
                    <w:object w:dxaOrig="1440" w:dyaOrig="1440" w14:anchorId="32646033">
                      <v:shape id="_x0000_i1765" type="#_x0000_t75" style="width:13.5pt;height:18.75pt" o:ole="">
                        <v:imagedata r:id="rId29" o:title=""/>
                      </v:shape>
                      <w:control r:id="rId154" w:name="OptionButton252211" w:shapeid="_x0000_i1765"/>
                    </w:object>
                  </w:r>
                </w:p>
              </w:tc>
              <w:tc>
                <w:tcPr>
                  <w:tcW w:w="8222" w:type="dxa"/>
                  <w:vAlign w:val="center"/>
                </w:tcPr>
                <w:p w14:paraId="5B497EDC" w14:textId="77777777" w:rsidR="001A0F90" w:rsidRPr="00C80B8B" w:rsidRDefault="001A0F90" w:rsidP="001A0F90">
                  <w:pPr>
                    <w:pStyle w:val="af0"/>
                    <w:spacing w:before="0" w:after="0"/>
                    <w:ind w:left="0"/>
                    <w:jc w:val="both"/>
                    <w:rPr>
                      <w:sz w:val="20"/>
                      <w:szCs w:val="20"/>
                    </w:rPr>
                  </w:pPr>
                  <w:r w:rsidRPr="00C80B8B">
                    <w:rPr>
                      <w:sz w:val="20"/>
                      <w:szCs w:val="20"/>
                    </w:rPr>
                    <w:t>Опцион не предусмотрен;</w:t>
                  </w:r>
                </w:p>
              </w:tc>
            </w:tr>
            <w:tr w:rsidR="001A0F90" w:rsidRPr="00C80B8B" w14:paraId="4C548952" w14:textId="77777777" w:rsidTr="00CB081D">
              <w:trPr>
                <w:trHeight w:val="74"/>
              </w:trPr>
              <w:tc>
                <w:tcPr>
                  <w:tcW w:w="500" w:type="dxa"/>
                </w:tcPr>
                <w:p w14:paraId="38248A4C" w14:textId="77777777" w:rsidR="001A0F90" w:rsidRPr="00C80B8B" w:rsidRDefault="001A0F90" w:rsidP="001A0F90">
                  <w:pPr>
                    <w:ind w:firstLine="0"/>
                    <w:jc w:val="left"/>
                    <w:rPr>
                      <w:sz w:val="20"/>
                      <w:szCs w:val="20"/>
                    </w:rPr>
                  </w:pPr>
                  <w:r w:rsidRPr="00A8223A">
                    <w:rPr>
                      <w:sz w:val="20"/>
                      <w:szCs w:val="20"/>
                    </w:rPr>
                    <w:object w:dxaOrig="1440" w:dyaOrig="1440" w14:anchorId="4FCB4C02">
                      <v:shape id="_x0000_i1766" type="#_x0000_t75" style="width:13.5pt;height:18.75pt" o:ole="">
                        <v:imagedata r:id="rId26" o:title=""/>
                      </v:shape>
                      <w:control r:id="rId155" w:name="OptionButton2511211" w:shapeid="_x0000_i1766"/>
                    </w:object>
                  </w:r>
                </w:p>
              </w:tc>
              <w:tc>
                <w:tcPr>
                  <w:tcW w:w="8222" w:type="dxa"/>
                  <w:vAlign w:val="center"/>
                </w:tcPr>
                <w:p w14:paraId="6CDA5E06" w14:textId="77777777" w:rsidR="001A0F90" w:rsidRPr="00C80B8B" w:rsidRDefault="001A0F90" w:rsidP="001A0F90">
                  <w:pPr>
                    <w:pStyle w:val="af0"/>
                    <w:spacing w:before="0" w:after="0"/>
                    <w:ind w:left="0"/>
                    <w:jc w:val="both"/>
                    <w:rPr>
                      <w:sz w:val="20"/>
                      <w:szCs w:val="20"/>
                    </w:rPr>
                  </w:pPr>
                  <w:r w:rsidRPr="00C80B8B">
                    <w:rPr>
                      <w:sz w:val="20"/>
                      <w:szCs w:val="20"/>
                    </w:rPr>
                    <w:t xml:space="preserve">Опцион предусмотрен проектом Договора (Блок </w:t>
                  </w:r>
                  <w:r>
                    <w:rPr>
                      <w:sz w:val="20"/>
                      <w:szCs w:val="20"/>
                    </w:rPr>
                    <w:t>6</w:t>
                  </w:r>
                  <w:r w:rsidRPr="00C80B8B">
                    <w:rPr>
                      <w:sz w:val="20"/>
                      <w:szCs w:val="20"/>
                    </w:rPr>
                    <w:t xml:space="preserve">). Диапазон отклонения от </w:t>
                  </w:r>
                  <w:r w:rsidRPr="00C80B8B">
                    <w:rPr>
                      <w:rStyle w:val="af3"/>
                      <w:bCs/>
                      <w:iCs/>
                      <w:sz w:val="20"/>
                      <w:szCs w:val="20"/>
                      <w:shd w:val="pct10" w:color="auto" w:fill="auto"/>
                    </w:rPr>
                    <w:t>указать количественный показатель</w:t>
                  </w:r>
                  <w:r>
                    <w:rPr>
                      <w:rStyle w:val="af3"/>
                      <w:bCs/>
                      <w:iCs/>
                      <w:sz w:val="20"/>
                      <w:szCs w:val="20"/>
                      <w:shd w:val="pct10" w:color="auto" w:fill="auto"/>
                    </w:rPr>
                    <w:t>,</w:t>
                  </w:r>
                  <w:r w:rsidRPr="00C80B8B">
                    <w:rPr>
                      <w:rStyle w:val="af3"/>
                      <w:bCs/>
                      <w:iCs/>
                      <w:sz w:val="20"/>
                      <w:szCs w:val="20"/>
                      <w:shd w:val="pct10" w:color="auto" w:fill="auto"/>
                    </w:rPr>
                    <w:t xml:space="preserve"> единицу изменения</w:t>
                  </w:r>
                  <w:r>
                    <w:rPr>
                      <w:rStyle w:val="af3"/>
                      <w:bCs/>
                      <w:iCs/>
                      <w:sz w:val="20"/>
                      <w:szCs w:val="20"/>
                      <w:shd w:val="pct10" w:color="auto" w:fill="auto"/>
                    </w:rPr>
                    <w:t xml:space="preserve"> и базу применения опциона </w:t>
                  </w:r>
                  <w:r w:rsidRPr="00C80B8B">
                    <w:rPr>
                      <w:rStyle w:val="af3"/>
                      <w:bCs/>
                      <w:iCs/>
                      <w:sz w:val="20"/>
                      <w:szCs w:val="20"/>
                      <w:shd w:val="pct10" w:color="auto" w:fill="auto"/>
                    </w:rPr>
                    <w:t>_____________________</w:t>
                  </w:r>
                  <w:r w:rsidRPr="00C80B8B">
                    <w:rPr>
                      <w:sz w:val="20"/>
                      <w:szCs w:val="20"/>
                    </w:rPr>
                    <w:t xml:space="preserve"> в большую сторону, </w:t>
                  </w:r>
                </w:p>
                <w:p w14:paraId="1055F2E9" w14:textId="77777777" w:rsidR="001A0F90" w:rsidRPr="00C80B8B" w:rsidRDefault="001A0F90" w:rsidP="001A0F90">
                  <w:pPr>
                    <w:pStyle w:val="af0"/>
                    <w:spacing w:before="0" w:after="0"/>
                    <w:ind w:left="0"/>
                    <w:jc w:val="both"/>
                    <w:rPr>
                      <w:sz w:val="20"/>
                      <w:szCs w:val="20"/>
                    </w:rPr>
                  </w:pPr>
                  <w:r w:rsidRPr="00C80B8B">
                    <w:rPr>
                      <w:rStyle w:val="af3"/>
                      <w:bCs/>
                      <w:iCs/>
                      <w:sz w:val="20"/>
                      <w:szCs w:val="20"/>
                      <w:shd w:val="pct10" w:color="auto" w:fill="auto"/>
                    </w:rPr>
                    <w:t xml:space="preserve"> указать количественный показатель</w:t>
                  </w:r>
                  <w:r>
                    <w:rPr>
                      <w:rStyle w:val="af3"/>
                      <w:bCs/>
                      <w:iCs/>
                      <w:sz w:val="20"/>
                      <w:szCs w:val="20"/>
                      <w:shd w:val="pct10" w:color="auto" w:fill="auto"/>
                    </w:rPr>
                    <w:t>,</w:t>
                  </w:r>
                  <w:r w:rsidRPr="00C80B8B">
                    <w:rPr>
                      <w:rStyle w:val="af3"/>
                      <w:bCs/>
                      <w:iCs/>
                      <w:sz w:val="20"/>
                      <w:szCs w:val="20"/>
                      <w:shd w:val="pct10" w:color="auto" w:fill="auto"/>
                    </w:rPr>
                    <w:t xml:space="preserve">  единицу изменения</w:t>
                  </w:r>
                  <w:r>
                    <w:rPr>
                      <w:rStyle w:val="af3"/>
                      <w:bCs/>
                      <w:iCs/>
                      <w:sz w:val="20"/>
                      <w:szCs w:val="20"/>
                      <w:shd w:val="pct10" w:color="auto" w:fill="auto"/>
                    </w:rPr>
                    <w:t xml:space="preserve"> и базу применения опциона</w:t>
                  </w:r>
                  <w:r w:rsidRPr="00C80B8B">
                    <w:rPr>
                      <w:rStyle w:val="af3"/>
                      <w:bCs/>
                      <w:iCs/>
                      <w:sz w:val="20"/>
                      <w:szCs w:val="20"/>
                      <w:shd w:val="pct10" w:color="auto" w:fill="auto"/>
                    </w:rPr>
                    <w:t xml:space="preserve"> _____</w:t>
                  </w:r>
                  <w:r w:rsidRPr="00C80B8B">
                    <w:rPr>
                      <w:sz w:val="20"/>
                      <w:szCs w:val="20"/>
                    </w:rPr>
                    <w:t xml:space="preserve"> в меньшую сторону.</w:t>
                  </w:r>
                </w:p>
              </w:tc>
            </w:tr>
          </w:tbl>
          <w:p w14:paraId="6224DCDD" w14:textId="77777777" w:rsidR="001A0F90" w:rsidRPr="00C80B8B" w:rsidRDefault="001A0F90" w:rsidP="001A0F90">
            <w:pPr>
              <w:pStyle w:val="af0"/>
              <w:spacing w:before="0" w:after="0"/>
              <w:ind w:left="0" w:right="0"/>
              <w:jc w:val="both"/>
              <w:rPr>
                <w:sz w:val="20"/>
                <w:szCs w:val="20"/>
              </w:rPr>
            </w:pPr>
          </w:p>
        </w:tc>
      </w:tr>
      <w:tr w:rsidR="001A0F90" w:rsidRPr="00203244" w14:paraId="0BFAF47D" w14:textId="77777777" w:rsidTr="0068073E">
        <w:tc>
          <w:tcPr>
            <w:tcW w:w="185" w:type="pct"/>
            <w:tcBorders>
              <w:top w:val="single" w:sz="4" w:space="0" w:color="auto"/>
              <w:left w:val="single" w:sz="12" w:space="0" w:color="auto"/>
              <w:bottom w:val="single" w:sz="4" w:space="0" w:color="auto"/>
            </w:tcBorders>
          </w:tcPr>
          <w:p w14:paraId="387E1F73" w14:textId="77777777" w:rsidR="001A0F90" w:rsidRPr="00C80B8B" w:rsidRDefault="001A0F90" w:rsidP="001A0F90">
            <w:pPr>
              <w:pStyle w:val="afa"/>
              <w:numPr>
                <w:ilvl w:val="0"/>
                <w:numId w:val="78"/>
              </w:numPr>
              <w:spacing w:before="0"/>
              <w:ind w:left="357" w:hanging="357"/>
              <w:jc w:val="both"/>
            </w:pPr>
          </w:p>
        </w:tc>
        <w:tc>
          <w:tcPr>
            <w:tcW w:w="443" w:type="pct"/>
            <w:gridSpan w:val="3"/>
            <w:tcBorders>
              <w:top w:val="single" w:sz="4" w:space="0" w:color="auto"/>
              <w:bottom w:val="single" w:sz="4" w:space="0" w:color="auto"/>
            </w:tcBorders>
          </w:tcPr>
          <w:p w14:paraId="59895EE9" w14:textId="77777777" w:rsidR="001A0F90" w:rsidRPr="00C80B8B" w:rsidRDefault="001A0F90" w:rsidP="001A0F90">
            <w:pPr>
              <w:pStyle w:val="af0"/>
              <w:spacing w:before="0" w:after="0"/>
              <w:ind w:left="0" w:right="0"/>
              <w:jc w:val="both"/>
              <w:rPr>
                <w:sz w:val="20"/>
                <w:szCs w:val="20"/>
              </w:rPr>
            </w:pPr>
            <w:r w:rsidRPr="00C80B8B">
              <w:rPr>
                <w:sz w:val="20"/>
                <w:szCs w:val="20"/>
              </w:rPr>
              <w:t>3.5</w:t>
            </w:r>
          </w:p>
        </w:tc>
        <w:tc>
          <w:tcPr>
            <w:tcW w:w="4372" w:type="pct"/>
            <w:tcBorders>
              <w:top w:val="single" w:sz="4" w:space="0" w:color="auto"/>
              <w:bottom w:val="single" w:sz="4" w:space="0" w:color="auto"/>
              <w:right w:val="single" w:sz="12" w:space="0" w:color="auto"/>
            </w:tcBorders>
          </w:tcPr>
          <w:p w14:paraId="060AEC36" w14:textId="77777777" w:rsidR="001A0F90" w:rsidRPr="00C80B8B" w:rsidRDefault="001A0F90" w:rsidP="001A0F90">
            <w:pPr>
              <w:pStyle w:val="af0"/>
              <w:spacing w:before="0" w:after="0"/>
              <w:ind w:left="0" w:right="0"/>
              <w:jc w:val="both"/>
              <w:rPr>
                <w:sz w:val="20"/>
                <w:szCs w:val="20"/>
              </w:rPr>
            </w:pPr>
            <w:r w:rsidRPr="00C80B8B">
              <w:rPr>
                <w:sz w:val="20"/>
                <w:szCs w:val="20"/>
              </w:rPr>
              <w:t>Требования к условиям договора:</w:t>
            </w:r>
          </w:p>
          <w:tbl>
            <w:tblPr>
              <w:tblStyle w:val="af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8"/>
              <w:gridCol w:w="8104"/>
            </w:tblGrid>
            <w:tr w:rsidR="001A0F90" w:rsidRPr="00C80B8B" w14:paraId="5BA3E4AF" w14:textId="77777777" w:rsidTr="00CB081D">
              <w:tc>
                <w:tcPr>
                  <w:tcW w:w="558" w:type="dxa"/>
                </w:tcPr>
                <w:p w14:paraId="6C1485BE" w14:textId="77777777" w:rsidR="001A0F90" w:rsidRPr="00C80B8B" w:rsidRDefault="001A0F90" w:rsidP="001A0F90">
                  <w:pPr>
                    <w:pStyle w:val="af0"/>
                    <w:spacing w:before="0" w:after="0"/>
                    <w:ind w:left="0" w:right="0"/>
                    <w:jc w:val="both"/>
                    <w:rPr>
                      <w:sz w:val="20"/>
                      <w:szCs w:val="20"/>
                    </w:rPr>
                  </w:pPr>
                  <w:r w:rsidRPr="00A8223A">
                    <w:rPr>
                      <w:sz w:val="20"/>
                      <w:szCs w:val="20"/>
                    </w:rPr>
                    <w:object w:dxaOrig="1440" w:dyaOrig="1440" w14:anchorId="452FCD81">
                      <v:shape id="_x0000_i1767" type="#_x0000_t75" style="width:15pt;height:15pt" o:ole="">
                        <v:imagedata r:id="rId156" o:title=""/>
                      </v:shape>
                      <w:control r:id="rId157" w:name="Gr_11_New_11" w:shapeid="_x0000_i1767"/>
                    </w:object>
                  </w:r>
                </w:p>
              </w:tc>
              <w:tc>
                <w:tcPr>
                  <w:tcW w:w="8104" w:type="dxa"/>
                </w:tcPr>
                <w:p w14:paraId="6A5BB7B7" w14:textId="77777777" w:rsidR="001A0F90" w:rsidRPr="00C80B8B" w:rsidRDefault="001A0F90" w:rsidP="001A0F90">
                  <w:pPr>
                    <w:pStyle w:val="af0"/>
                    <w:spacing w:before="0" w:after="0"/>
                    <w:ind w:left="0" w:right="0"/>
                    <w:jc w:val="both"/>
                    <w:rPr>
                      <w:sz w:val="20"/>
                      <w:szCs w:val="20"/>
                    </w:rPr>
                  </w:pPr>
                  <w:r w:rsidRPr="00C80B8B">
                    <w:rPr>
                      <w:sz w:val="20"/>
                      <w:szCs w:val="20"/>
                    </w:rPr>
                    <w:t>Форма и все условия договора, приложенного к настоящей документации</w:t>
                  </w:r>
                  <w:r>
                    <w:rPr>
                      <w:sz w:val="20"/>
                      <w:szCs w:val="20"/>
                    </w:rPr>
                    <w:t xml:space="preserve"> о закупке</w:t>
                  </w:r>
                  <w:r w:rsidRPr="00C80B8B">
                    <w:rPr>
                      <w:sz w:val="20"/>
                      <w:szCs w:val="20"/>
                    </w:rPr>
                    <w:t>, являются неизменными (обязательными);</w:t>
                  </w:r>
                </w:p>
              </w:tc>
            </w:tr>
            <w:tr w:rsidR="001A0F90" w:rsidRPr="00C80B8B" w14:paraId="2CE5A446" w14:textId="77777777" w:rsidTr="00CB081D">
              <w:tc>
                <w:tcPr>
                  <w:tcW w:w="558" w:type="dxa"/>
                </w:tcPr>
                <w:p w14:paraId="3988FB6B" w14:textId="77777777" w:rsidR="001A0F90" w:rsidRPr="00C80B8B" w:rsidRDefault="001A0F90" w:rsidP="001A0F90">
                  <w:pPr>
                    <w:pStyle w:val="af0"/>
                    <w:spacing w:before="0" w:after="0"/>
                    <w:ind w:left="0" w:right="0"/>
                    <w:jc w:val="both"/>
                    <w:rPr>
                      <w:sz w:val="20"/>
                      <w:szCs w:val="20"/>
                    </w:rPr>
                  </w:pPr>
                  <w:r w:rsidRPr="00A8223A">
                    <w:rPr>
                      <w:sz w:val="20"/>
                      <w:szCs w:val="20"/>
                    </w:rPr>
                    <w:object w:dxaOrig="1440" w:dyaOrig="1440" w14:anchorId="55EBB377">
                      <v:shape id="_x0000_i1768" type="#_x0000_t75" style="width:15pt;height:15pt" o:ole="">
                        <v:imagedata r:id="rId158" o:title=""/>
                      </v:shape>
                      <w:control r:id="rId159" w:name="Gr_11_New_21" w:shapeid="_x0000_i1768"/>
                    </w:object>
                  </w:r>
                </w:p>
              </w:tc>
              <w:tc>
                <w:tcPr>
                  <w:tcW w:w="8104" w:type="dxa"/>
                </w:tcPr>
                <w:p w14:paraId="57221CA6" w14:textId="77777777" w:rsidR="001A0F90" w:rsidRPr="00C80B8B" w:rsidRDefault="001A0F90" w:rsidP="001A0F90">
                  <w:pPr>
                    <w:pStyle w:val="af0"/>
                    <w:spacing w:before="0" w:after="0"/>
                    <w:ind w:left="0" w:right="0"/>
                    <w:jc w:val="both"/>
                    <w:rPr>
                      <w:sz w:val="20"/>
                      <w:szCs w:val="20"/>
                    </w:rPr>
                  </w:pPr>
                  <w:r w:rsidRPr="00C80B8B">
                    <w:rPr>
                      <w:sz w:val="20"/>
                      <w:szCs w:val="20"/>
                    </w:rPr>
                    <w:t>Допускается подача встречных предложений в отношении следующих условий договора:</w:t>
                  </w:r>
                </w:p>
                <w:tbl>
                  <w:tblPr>
                    <w:tblStyle w:val="aff5"/>
                    <w:tblW w:w="7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5"/>
                    <w:gridCol w:w="448"/>
                    <w:gridCol w:w="7079"/>
                  </w:tblGrid>
                  <w:tr w:rsidR="001A0F90" w:rsidRPr="00C80B8B" w14:paraId="0F9A36D0" w14:textId="77777777" w:rsidTr="00143687">
                    <w:tc>
                      <w:tcPr>
                        <w:tcW w:w="7972" w:type="dxa"/>
                        <w:gridSpan w:val="3"/>
                      </w:tcPr>
                      <w:p w14:paraId="52B1F1E8" w14:textId="77777777" w:rsidR="001A0F90" w:rsidRPr="00C80B8B" w:rsidRDefault="001A0F90" w:rsidP="001A0F90">
                        <w:pPr>
                          <w:pStyle w:val="af0"/>
                          <w:spacing w:before="0" w:after="0"/>
                          <w:ind w:left="0" w:right="0"/>
                          <w:jc w:val="both"/>
                          <w:rPr>
                            <w:sz w:val="20"/>
                            <w:szCs w:val="20"/>
                            <w:lang w:val="en-US"/>
                          </w:rPr>
                        </w:pPr>
                        <w:r w:rsidRPr="00C80B8B">
                          <w:rPr>
                            <w:rStyle w:val="af3"/>
                            <w:b w:val="0"/>
                            <w:bCs/>
                            <w:i w:val="0"/>
                            <w:iCs/>
                            <w:sz w:val="20"/>
                            <w:szCs w:val="20"/>
                            <w:shd w:val="pct10" w:color="auto" w:fill="auto"/>
                            <w:lang w:val="en-US"/>
                          </w:rPr>
                          <w:t>[</w:t>
                        </w:r>
                        <w:r w:rsidRPr="00C80B8B">
                          <w:rPr>
                            <w:rStyle w:val="af3"/>
                            <w:bCs/>
                            <w:iCs/>
                            <w:sz w:val="20"/>
                            <w:szCs w:val="20"/>
                            <w:shd w:val="pct10" w:color="auto" w:fill="auto"/>
                          </w:rPr>
                          <w:t>______________________</w:t>
                        </w:r>
                        <w:r w:rsidRPr="00C80B8B">
                          <w:rPr>
                            <w:rStyle w:val="af3"/>
                            <w:b w:val="0"/>
                            <w:bCs/>
                            <w:i w:val="0"/>
                            <w:iCs/>
                            <w:sz w:val="20"/>
                            <w:szCs w:val="20"/>
                            <w:shd w:val="pct10" w:color="auto" w:fill="auto"/>
                            <w:lang w:val="en-US"/>
                          </w:rPr>
                          <w:t>]</w:t>
                        </w:r>
                      </w:p>
                    </w:tc>
                  </w:tr>
                  <w:tr w:rsidR="001A0F90" w:rsidRPr="00C80B8B" w14:paraId="61BFD228" w14:textId="77777777" w:rsidTr="00143687">
                    <w:tc>
                      <w:tcPr>
                        <w:tcW w:w="7972" w:type="dxa"/>
                        <w:gridSpan w:val="3"/>
                      </w:tcPr>
                      <w:p w14:paraId="2A3581C3" w14:textId="77777777" w:rsidR="001A0F90" w:rsidRPr="00C80B8B" w:rsidRDefault="001A0F90" w:rsidP="001A0F90">
                        <w:pPr>
                          <w:pStyle w:val="af0"/>
                          <w:spacing w:before="0" w:after="0"/>
                          <w:ind w:left="0" w:right="0"/>
                          <w:jc w:val="both"/>
                          <w:rPr>
                            <w:sz w:val="20"/>
                            <w:szCs w:val="20"/>
                          </w:rPr>
                        </w:pPr>
                        <w:r w:rsidRPr="00C80B8B">
                          <w:rPr>
                            <w:rStyle w:val="af3"/>
                            <w:b w:val="0"/>
                            <w:bCs/>
                            <w:i w:val="0"/>
                            <w:iCs/>
                            <w:sz w:val="20"/>
                            <w:szCs w:val="20"/>
                            <w:shd w:val="pct10" w:color="auto" w:fill="auto"/>
                            <w:lang w:val="en-US"/>
                          </w:rPr>
                          <w:t>[</w:t>
                        </w:r>
                        <w:r w:rsidRPr="00C80B8B">
                          <w:rPr>
                            <w:rStyle w:val="af3"/>
                            <w:bCs/>
                            <w:iCs/>
                            <w:sz w:val="20"/>
                            <w:szCs w:val="20"/>
                            <w:shd w:val="pct10" w:color="auto" w:fill="auto"/>
                          </w:rPr>
                          <w:t>______________________</w:t>
                        </w:r>
                        <w:r w:rsidRPr="00C80B8B">
                          <w:rPr>
                            <w:rStyle w:val="af3"/>
                            <w:b w:val="0"/>
                            <w:bCs/>
                            <w:i w:val="0"/>
                            <w:iCs/>
                            <w:sz w:val="20"/>
                            <w:szCs w:val="20"/>
                            <w:shd w:val="pct10" w:color="auto" w:fill="auto"/>
                            <w:lang w:val="en-US"/>
                          </w:rPr>
                          <w:t>]</w:t>
                        </w:r>
                      </w:p>
                    </w:tc>
                  </w:tr>
                  <w:tr w:rsidR="001A0F90" w:rsidRPr="00C80B8B" w14:paraId="49EE3992" w14:textId="77777777" w:rsidTr="00143687">
                    <w:trPr>
                      <w:trHeight w:val="335"/>
                    </w:trPr>
                    <w:tc>
                      <w:tcPr>
                        <w:tcW w:w="7972" w:type="dxa"/>
                        <w:gridSpan w:val="3"/>
                      </w:tcPr>
                      <w:p w14:paraId="16EE2AD7" w14:textId="77777777" w:rsidR="001A0F90" w:rsidRPr="00C80B8B" w:rsidRDefault="001A0F90" w:rsidP="001A0F90">
                        <w:pPr>
                          <w:pStyle w:val="af0"/>
                          <w:spacing w:before="0" w:after="0"/>
                          <w:ind w:left="0" w:right="0"/>
                          <w:jc w:val="both"/>
                          <w:rPr>
                            <w:bCs/>
                            <w:iCs/>
                            <w:sz w:val="20"/>
                            <w:szCs w:val="20"/>
                            <w:shd w:val="pct10" w:color="auto" w:fill="auto"/>
                            <w:lang w:val="en-US"/>
                          </w:rPr>
                        </w:pPr>
                        <w:r w:rsidRPr="00C80B8B">
                          <w:rPr>
                            <w:rStyle w:val="af3"/>
                            <w:b w:val="0"/>
                            <w:bCs/>
                            <w:i w:val="0"/>
                            <w:iCs/>
                            <w:sz w:val="20"/>
                            <w:szCs w:val="20"/>
                            <w:shd w:val="pct10" w:color="auto" w:fill="auto"/>
                            <w:lang w:val="en-US"/>
                          </w:rPr>
                          <w:t>[</w:t>
                        </w:r>
                        <w:r w:rsidRPr="00C80B8B">
                          <w:rPr>
                            <w:rStyle w:val="af3"/>
                            <w:bCs/>
                            <w:iCs/>
                            <w:sz w:val="20"/>
                            <w:szCs w:val="20"/>
                            <w:shd w:val="pct10" w:color="auto" w:fill="auto"/>
                          </w:rPr>
                          <w:t>______________________</w:t>
                        </w:r>
                        <w:r w:rsidRPr="00C80B8B">
                          <w:rPr>
                            <w:rStyle w:val="af3"/>
                            <w:b w:val="0"/>
                            <w:bCs/>
                            <w:i w:val="0"/>
                            <w:iCs/>
                            <w:sz w:val="20"/>
                            <w:szCs w:val="20"/>
                            <w:shd w:val="pct10" w:color="auto" w:fill="auto"/>
                            <w:lang w:val="en-US"/>
                          </w:rPr>
                          <w:t>]</w:t>
                        </w:r>
                      </w:p>
                    </w:tc>
                  </w:tr>
                  <w:tr w:rsidR="001A0F90" w:rsidRPr="00C80B8B" w14:paraId="78F1A7F3" w14:textId="77777777" w:rsidTr="00CB081D">
                    <w:trPr>
                      <w:trHeight w:val="282"/>
                    </w:trPr>
                    <w:tc>
                      <w:tcPr>
                        <w:tcW w:w="445" w:type="dxa"/>
                        <w:vAlign w:val="center"/>
                      </w:tcPr>
                      <w:p w14:paraId="53236A1C" w14:textId="77777777" w:rsidR="001A0F90" w:rsidRPr="00C80B8B" w:rsidRDefault="001A0F90" w:rsidP="001A0F90">
                        <w:pPr>
                          <w:pStyle w:val="af0"/>
                          <w:spacing w:before="0" w:after="0"/>
                          <w:ind w:left="0" w:right="0"/>
                          <w:jc w:val="center"/>
                          <w:rPr>
                            <w:sz w:val="20"/>
                            <w:szCs w:val="20"/>
                          </w:rPr>
                        </w:pPr>
                        <w:r w:rsidRPr="00A8223A">
                          <w:rPr>
                            <w:sz w:val="20"/>
                            <w:szCs w:val="20"/>
                          </w:rPr>
                          <w:object w:dxaOrig="1440" w:dyaOrig="1440" w14:anchorId="4E50C1C2">
                            <v:shape id="_x0000_i1769" type="#_x0000_t75" style="width:15pt;height:15pt" o:ole="">
                              <v:imagedata r:id="rId160" o:title=""/>
                            </v:shape>
                            <w:control r:id="rId161" w:name="CheckBoxContract11" w:shapeid="_x0000_i1769"/>
                          </w:object>
                        </w:r>
                      </w:p>
                    </w:tc>
                    <w:tc>
                      <w:tcPr>
                        <w:tcW w:w="7527" w:type="dxa"/>
                        <w:gridSpan w:val="2"/>
                      </w:tcPr>
                      <w:p w14:paraId="10AA865F" w14:textId="77777777" w:rsidR="001A0F90" w:rsidRPr="00C80B8B" w:rsidRDefault="001A0F90" w:rsidP="001A0F90">
                        <w:pPr>
                          <w:pStyle w:val="af0"/>
                          <w:spacing w:before="0" w:after="0"/>
                          <w:ind w:left="0" w:right="0"/>
                          <w:rPr>
                            <w:sz w:val="20"/>
                            <w:szCs w:val="20"/>
                          </w:rPr>
                        </w:pPr>
                        <w:r w:rsidRPr="00C80B8B">
                          <w:rPr>
                            <w:sz w:val="20"/>
                            <w:szCs w:val="20"/>
                          </w:rPr>
                          <w:t>Не допускается изменение следующих условий договора:</w:t>
                        </w:r>
                        <w:r w:rsidRPr="00C80B8B">
                          <w:rPr>
                            <w:rStyle w:val="af3"/>
                            <w:b w:val="0"/>
                            <w:bCs/>
                            <w:i w:val="0"/>
                            <w:iCs/>
                            <w:sz w:val="20"/>
                            <w:szCs w:val="20"/>
                            <w:shd w:val="pct10" w:color="auto" w:fill="auto"/>
                          </w:rPr>
                          <w:t xml:space="preserve"> [</w:t>
                        </w:r>
                        <w:r w:rsidRPr="00C80B8B">
                          <w:rPr>
                            <w:rStyle w:val="af3"/>
                            <w:bCs/>
                            <w:iCs/>
                            <w:sz w:val="20"/>
                            <w:szCs w:val="20"/>
                            <w:shd w:val="pct10" w:color="auto" w:fill="auto"/>
                          </w:rPr>
                          <w:t>______________________</w:t>
                        </w:r>
                        <w:r w:rsidRPr="00C80B8B">
                          <w:rPr>
                            <w:rStyle w:val="af3"/>
                            <w:b w:val="0"/>
                            <w:bCs/>
                            <w:i w:val="0"/>
                            <w:iCs/>
                            <w:sz w:val="20"/>
                            <w:szCs w:val="20"/>
                            <w:shd w:val="pct10" w:color="auto" w:fill="auto"/>
                          </w:rPr>
                          <w:t>]</w:t>
                        </w:r>
                      </w:p>
                    </w:tc>
                  </w:tr>
                  <w:tr w:rsidR="001A0F90" w:rsidRPr="00C80B8B" w14:paraId="40828461" w14:textId="77777777" w:rsidTr="00143687">
                    <w:tc>
                      <w:tcPr>
                        <w:tcW w:w="445" w:type="dxa"/>
                      </w:tcPr>
                      <w:p w14:paraId="69C51361" w14:textId="77777777" w:rsidR="001A0F90" w:rsidRPr="00C80B8B" w:rsidRDefault="001A0F90" w:rsidP="001A0F90">
                        <w:pPr>
                          <w:pStyle w:val="af0"/>
                          <w:spacing w:before="0" w:after="0"/>
                          <w:ind w:left="0" w:right="0"/>
                          <w:jc w:val="both"/>
                          <w:rPr>
                            <w:sz w:val="20"/>
                            <w:szCs w:val="20"/>
                          </w:rPr>
                        </w:pPr>
                      </w:p>
                    </w:tc>
                    <w:tc>
                      <w:tcPr>
                        <w:tcW w:w="7527" w:type="dxa"/>
                        <w:gridSpan w:val="2"/>
                      </w:tcPr>
                      <w:p w14:paraId="4885650D" w14:textId="77777777" w:rsidR="001A0F90" w:rsidRPr="00C80B8B" w:rsidRDefault="001A0F90" w:rsidP="001A0F90">
                        <w:pPr>
                          <w:pStyle w:val="af0"/>
                          <w:spacing w:before="0" w:after="0"/>
                          <w:ind w:left="0" w:right="0"/>
                          <w:jc w:val="both"/>
                          <w:rPr>
                            <w:sz w:val="20"/>
                            <w:szCs w:val="20"/>
                          </w:rPr>
                        </w:pPr>
                        <w:r w:rsidRPr="00C80B8B">
                          <w:rPr>
                            <w:sz w:val="20"/>
                            <w:szCs w:val="20"/>
                          </w:rPr>
                          <w:t>Формат подачи встречных предложений:</w:t>
                        </w:r>
                      </w:p>
                    </w:tc>
                  </w:tr>
                  <w:tr w:rsidR="001A0F90" w:rsidRPr="00C80B8B" w14:paraId="208E4FD7" w14:textId="77777777" w:rsidTr="00CB081D">
                    <w:tc>
                      <w:tcPr>
                        <w:tcW w:w="445" w:type="dxa"/>
                      </w:tcPr>
                      <w:p w14:paraId="6A1D6337" w14:textId="77777777" w:rsidR="001A0F90" w:rsidRPr="00C80B8B" w:rsidRDefault="001A0F90" w:rsidP="001A0F90">
                        <w:pPr>
                          <w:pStyle w:val="af0"/>
                          <w:spacing w:before="0" w:after="0"/>
                          <w:ind w:left="0" w:right="0"/>
                          <w:jc w:val="both"/>
                          <w:rPr>
                            <w:sz w:val="20"/>
                            <w:szCs w:val="20"/>
                          </w:rPr>
                        </w:pPr>
                      </w:p>
                    </w:tc>
                    <w:tc>
                      <w:tcPr>
                        <w:tcW w:w="448" w:type="dxa"/>
                      </w:tcPr>
                      <w:p w14:paraId="047416FE" w14:textId="77777777" w:rsidR="001A0F90" w:rsidRPr="00C80B8B" w:rsidRDefault="001A0F90" w:rsidP="001A0F90">
                        <w:pPr>
                          <w:pStyle w:val="af0"/>
                          <w:spacing w:before="0" w:after="0"/>
                          <w:ind w:left="0" w:right="0"/>
                          <w:jc w:val="both"/>
                          <w:rPr>
                            <w:sz w:val="20"/>
                            <w:szCs w:val="20"/>
                          </w:rPr>
                        </w:pPr>
                        <w:r w:rsidRPr="00A8223A">
                          <w:rPr>
                            <w:sz w:val="20"/>
                            <w:szCs w:val="20"/>
                          </w:rPr>
                          <w:object w:dxaOrig="1440" w:dyaOrig="1440" w14:anchorId="0B260E0A">
                            <v:shape id="_x0000_i1770" type="#_x0000_t75" style="width:15pt;height:15pt" o:ole="">
                              <v:imagedata r:id="rId156" o:title=""/>
                            </v:shape>
                            <w:control r:id="rId162" w:name="OB11" w:shapeid="_x0000_i1770"/>
                          </w:object>
                        </w:r>
                      </w:p>
                    </w:tc>
                    <w:tc>
                      <w:tcPr>
                        <w:tcW w:w="7079" w:type="dxa"/>
                      </w:tcPr>
                      <w:p w14:paraId="74A2B1DD" w14:textId="77777777" w:rsidR="001A0F90" w:rsidRPr="00C80B8B" w:rsidRDefault="001A0F90" w:rsidP="001A0F90">
                        <w:pPr>
                          <w:pStyle w:val="af0"/>
                          <w:spacing w:before="0" w:after="0"/>
                          <w:ind w:left="0" w:right="0"/>
                          <w:jc w:val="both"/>
                          <w:rPr>
                            <w:sz w:val="20"/>
                            <w:szCs w:val="20"/>
                          </w:rPr>
                        </w:pPr>
                        <w:r w:rsidRPr="00C80B8B">
                          <w:rPr>
                            <w:sz w:val="20"/>
                            <w:szCs w:val="20"/>
                          </w:rPr>
                          <w:t>Проект встречного договора</w:t>
                        </w:r>
                      </w:p>
                    </w:tc>
                  </w:tr>
                  <w:tr w:rsidR="001A0F90" w:rsidRPr="00C80B8B" w14:paraId="60BB8BFE" w14:textId="77777777" w:rsidTr="00CB081D">
                    <w:tc>
                      <w:tcPr>
                        <w:tcW w:w="445" w:type="dxa"/>
                      </w:tcPr>
                      <w:p w14:paraId="0E99BBF5" w14:textId="77777777" w:rsidR="001A0F90" w:rsidRPr="00C80B8B" w:rsidRDefault="001A0F90" w:rsidP="001A0F90">
                        <w:pPr>
                          <w:pStyle w:val="af0"/>
                          <w:spacing w:before="0" w:after="0"/>
                          <w:ind w:left="0" w:right="0"/>
                          <w:jc w:val="both"/>
                          <w:rPr>
                            <w:sz w:val="20"/>
                            <w:szCs w:val="20"/>
                          </w:rPr>
                        </w:pPr>
                      </w:p>
                    </w:tc>
                    <w:tc>
                      <w:tcPr>
                        <w:tcW w:w="448" w:type="dxa"/>
                      </w:tcPr>
                      <w:p w14:paraId="3ACC591B" w14:textId="77777777" w:rsidR="001A0F90" w:rsidRPr="00C80B8B" w:rsidRDefault="001A0F90" w:rsidP="001A0F90">
                        <w:pPr>
                          <w:pStyle w:val="af0"/>
                          <w:spacing w:before="0" w:after="0"/>
                          <w:ind w:left="0" w:right="0"/>
                          <w:jc w:val="both"/>
                          <w:rPr>
                            <w:sz w:val="20"/>
                            <w:szCs w:val="20"/>
                          </w:rPr>
                        </w:pPr>
                        <w:r w:rsidRPr="00A8223A">
                          <w:rPr>
                            <w:sz w:val="20"/>
                            <w:szCs w:val="20"/>
                          </w:rPr>
                          <w:object w:dxaOrig="1440" w:dyaOrig="1440" w14:anchorId="4DF551F3">
                            <v:shape id="_x0000_i1771" type="#_x0000_t75" style="width:15pt;height:15pt" o:ole="">
                              <v:imagedata r:id="rId156" o:title=""/>
                            </v:shape>
                            <w:control r:id="rId163" w:name="OptionButton411" w:shapeid="_x0000_i1771"/>
                          </w:object>
                        </w:r>
                      </w:p>
                    </w:tc>
                    <w:tc>
                      <w:tcPr>
                        <w:tcW w:w="7079" w:type="dxa"/>
                      </w:tcPr>
                      <w:p w14:paraId="4C833600" w14:textId="77777777" w:rsidR="001A0F90" w:rsidRPr="00C80B8B" w:rsidRDefault="001A0F90" w:rsidP="001A0F90">
                        <w:pPr>
                          <w:pStyle w:val="af0"/>
                          <w:spacing w:before="0" w:after="0"/>
                          <w:ind w:left="0" w:right="0"/>
                          <w:jc w:val="both"/>
                          <w:rPr>
                            <w:sz w:val="20"/>
                            <w:szCs w:val="20"/>
                          </w:rPr>
                        </w:pPr>
                        <w:r w:rsidRPr="00C80B8B">
                          <w:rPr>
                            <w:rStyle w:val="af3"/>
                            <w:b w:val="0"/>
                            <w:bCs/>
                            <w:i w:val="0"/>
                            <w:iCs/>
                            <w:sz w:val="20"/>
                            <w:szCs w:val="20"/>
                            <w:shd w:val="pct10" w:color="auto" w:fill="auto"/>
                            <w:lang w:val="en-US"/>
                          </w:rPr>
                          <w:t>[</w:t>
                        </w:r>
                        <w:r w:rsidRPr="00C80B8B">
                          <w:rPr>
                            <w:rStyle w:val="af3"/>
                            <w:bCs/>
                            <w:iCs/>
                            <w:sz w:val="20"/>
                            <w:szCs w:val="20"/>
                            <w:shd w:val="pct10" w:color="auto" w:fill="auto"/>
                          </w:rPr>
                          <w:t>______________________</w:t>
                        </w:r>
                        <w:r w:rsidRPr="00C80B8B">
                          <w:rPr>
                            <w:rStyle w:val="af3"/>
                            <w:b w:val="0"/>
                            <w:bCs/>
                            <w:i w:val="0"/>
                            <w:iCs/>
                            <w:sz w:val="20"/>
                            <w:szCs w:val="20"/>
                            <w:shd w:val="pct10" w:color="auto" w:fill="auto"/>
                            <w:lang w:val="en-US"/>
                          </w:rPr>
                          <w:t>]</w:t>
                        </w:r>
                      </w:p>
                    </w:tc>
                  </w:tr>
                </w:tbl>
                <w:p w14:paraId="15F681FE" w14:textId="77777777" w:rsidR="001A0F90" w:rsidRPr="00C80B8B" w:rsidRDefault="001A0F90" w:rsidP="001A0F90">
                  <w:pPr>
                    <w:pStyle w:val="af0"/>
                    <w:spacing w:before="0" w:after="0"/>
                    <w:ind w:left="0" w:right="0"/>
                    <w:jc w:val="both"/>
                    <w:rPr>
                      <w:sz w:val="20"/>
                      <w:szCs w:val="20"/>
                    </w:rPr>
                  </w:pPr>
                </w:p>
              </w:tc>
            </w:tr>
          </w:tbl>
          <w:p w14:paraId="00DBD159" w14:textId="77777777" w:rsidR="001A0F90" w:rsidRPr="00C80B8B" w:rsidRDefault="001A0F90" w:rsidP="001A0F90">
            <w:pPr>
              <w:pStyle w:val="af0"/>
              <w:spacing w:before="0" w:after="0"/>
              <w:ind w:right="0"/>
              <w:jc w:val="both"/>
              <w:rPr>
                <w:sz w:val="20"/>
                <w:szCs w:val="20"/>
              </w:rPr>
            </w:pPr>
          </w:p>
        </w:tc>
      </w:tr>
      <w:tr w:rsidR="001A0F90" w:rsidRPr="00203244" w14:paraId="17E3D6EC" w14:textId="77777777" w:rsidTr="0068073E">
        <w:tc>
          <w:tcPr>
            <w:tcW w:w="185" w:type="pct"/>
            <w:tcBorders>
              <w:top w:val="single" w:sz="4" w:space="0" w:color="auto"/>
              <w:left w:val="single" w:sz="12" w:space="0" w:color="auto"/>
              <w:bottom w:val="single" w:sz="4" w:space="0" w:color="auto"/>
            </w:tcBorders>
          </w:tcPr>
          <w:p w14:paraId="358218E2" w14:textId="77777777" w:rsidR="001A0F90" w:rsidRPr="00C80B8B" w:rsidRDefault="001A0F90" w:rsidP="001A0F90">
            <w:pPr>
              <w:pStyle w:val="afa"/>
              <w:numPr>
                <w:ilvl w:val="0"/>
                <w:numId w:val="78"/>
              </w:numPr>
              <w:spacing w:before="0"/>
              <w:ind w:left="357" w:hanging="357"/>
              <w:jc w:val="both"/>
            </w:pPr>
          </w:p>
        </w:tc>
        <w:tc>
          <w:tcPr>
            <w:tcW w:w="443" w:type="pct"/>
            <w:gridSpan w:val="3"/>
            <w:tcBorders>
              <w:top w:val="single" w:sz="4" w:space="0" w:color="auto"/>
              <w:bottom w:val="single" w:sz="4" w:space="0" w:color="auto"/>
            </w:tcBorders>
          </w:tcPr>
          <w:p w14:paraId="5B01614A" w14:textId="77777777" w:rsidR="001A0F90" w:rsidRPr="00C80B8B" w:rsidRDefault="001A0F90" w:rsidP="001A0F90">
            <w:pPr>
              <w:pStyle w:val="af0"/>
              <w:spacing w:before="0" w:after="0"/>
              <w:ind w:left="0" w:right="0"/>
              <w:jc w:val="both"/>
              <w:rPr>
                <w:sz w:val="20"/>
                <w:szCs w:val="20"/>
              </w:rPr>
            </w:pPr>
            <w:r w:rsidRPr="00C80B8B">
              <w:rPr>
                <w:sz w:val="20"/>
                <w:szCs w:val="20"/>
              </w:rPr>
              <w:t>3.5</w:t>
            </w:r>
          </w:p>
        </w:tc>
        <w:tc>
          <w:tcPr>
            <w:tcW w:w="4372" w:type="pct"/>
            <w:tcBorders>
              <w:top w:val="single" w:sz="4" w:space="0" w:color="auto"/>
              <w:bottom w:val="single" w:sz="4" w:space="0" w:color="auto"/>
              <w:right w:val="single" w:sz="12" w:space="0" w:color="auto"/>
            </w:tcBorders>
          </w:tcPr>
          <w:p w14:paraId="5EFE4B78" w14:textId="77777777" w:rsidR="001A0F90" w:rsidRPr="00C80B8B" w:rsidRDefault="001A0F90" w:rsidP="001A0F90">
            <w:pPr>
              <w:pStyle w:val="af0"/>
              <w:spacing w:before="0" w:after="0"/>
              <w:ind w:left="0" w:right="0"/>
              <w:jc w:val="both"/>
              <w:rPr>
                <w:i/>
                <w:sz w:val="20"/>
                <w:szCs w:val="20"/>
              </w:rPr>
            </w:pPr>
            <w:r w:rsidRPr="00C80B8B">
              <w:rPr>
                <w:i/>
                <w:sz w:val="20"/>
                <w:szCs w:val="20"/>
              </w:rPr>
              <w:t>Применение факторинговой схемы при исполнении Договора, заключенного с Победителем:</w:t>
            </w:r>
          </w:p>
          <w:tbl>
            <w:tblPr>
              <w:tblStyle w:val="aff5"/>
              <w:tblW w:w="1042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486"/>
              <w:gridCol w:w="9700"/>
            </w:tblGrid>
            <w:tr w:rsidR="001A0F90" w:rsidRPr="00C80B8B" w14:paraId="3DB008B6" w14:textId="77777777" w:rsidTr="00143687">
              <w:tc>
                <w:tcPr>
                  <w:tcW w:w="236" w:type="dxa"/>
                </w:tcPr>
                <w:p w14:paraId="5CA21089" w14:textId="77777777" w:rsidR="001A0F90" w:rsidRPr="00C80B8B" w:rsidRDefault="001A0F90" w:rsidP="001A0F90">
                  <w:pPr>
                    <w:jc w:val="center"/>
                    <w:rPr>
                      <w:sz w:val="20"/>
                      <w:szCs w:val="20"/>
                    </w:rPr>
                  </w:pPr>
                </w:p>
              </w:tc>
              <w:tc>
                <w:tcPr>
                  <w:tcW w:w="10186" w:type="dxa"/>
                  <w:gridSpan w:val="2"/>
                  <w:vAlign w:val="center"/>
                </w:tcPr>
                <w:p w14:paraId="50613EB8" w14:textId="77777777" w:rsidR="001A0F90" w:rsidRPr="00C80B8B" w:rsidRDefault="001A0F90" w:rsidP="001A0F90">
                  <w:pPr>
                    <w:pStyle w:val="af0"/>
                    <w:tabs>
                      <w:tab w:val="clear" w:pos="1134"/>
                    </w:tabs>
                    <w:spacing w:before="0" w:after="0"/>
                    <w:ind w:left="0" w:right="0"/>
                    <w:rPr>
                      <w:sz w:val="20"/>
                      <w:szCs w:val="20"/>
                    </w:rPr>
                  </w:pPr>
                  <w:r w:rsidRPr="00C80B8B">
                    <w:rPr>
                      <w:sz w:val="20"/>
                      <w:szCs w:val="20"/>
                    </w:rPr>
                    <w:t>Предусмотрено при следующих условиях:</w:t>
                  </w:r>
                </w:p>
              </w:tc>
            </w:tr>
            <w:tr w:rsidR="001A0F90" w:rsidRPr="00C80B8B" w14:paraId="79B52F0D" w14:textId="77777777" w:rsidTr="00CB081D">
              <w:tc>
                <w:tcPr>
                  <w:tcW w:w="236" w:type="dxa"/>
                  <w:vMerge w:val="restart"/>
                </w:tcPr>
                <w:p w14:paraId="254B0F3A" w14:textId="77777777" w:rsidR="001A0F90" w:rsidRPr="00C80B8B" w:rsidRDefault="001A0F90" w:rsidP="001A0F90">
                  <w:pPr>
                    <w:jc w:val="center"/>
                    <w:rPr>
                      <w:sz w:val="20"/>
                      <w:szCs w:val="20"/>
                    </w:rPr>
                  </w:pPr>
                </w:p>
              </w:tc>
              <w:tc>
                <w:tcPr>
                  <w:tcW w:w="486" w:type="dxa"/>
                  <w:vAlign w:val="center"/>
                </w:tcPr>
                <w:p w14:paraId="4B93E721" w14:textId="77777777" w:rsidR="001A0F90" w:rsidRPr="00C80B8B" w:rsidRDefault="001A0F90" w:rsidP="001A0F90">
                  <w:pPr>
                    <w:pStyle w:val="af0"/>
                    <w:tabs>
                      <w:tab w:val="clear" w:pos="1134"/>
                    </w:tabs>
                    <w:spacing w:before="0" w:after="0"/>
                    <w:ind w:left="0" w:right="0"/>
                    <w:jc w:val="right"/>
                    <w:rPr>
                      <w:sz w:val="20"/>
                      <w:szCs w:val="20"/>
                    </w:rPr>
                  </w:pPr>
                  <w:r w:rsidRPr="00A8223A">
                    <w:rPr>
                      <w:sz w:val="20"/>
                      <w:szCs w:val="20"/>
                    </w:rPr>
                    <w:object w:dxaOrig="1440" w:dyaOrig="1440" w14:anchorId="5755B995">
                      <v:shape id="_x0000_i1772" type="#_x0000_t75" style="width:13.5pt;height:18.75pt" o:ole="">
                        <v:imagedata r:id="rId164" o:title=""/>
                      </v:shape>
                      <w:control r:id="rId165" w:name="AuctionCheck111" w:shapeid="_x0000_i1772"/>
                    </w:object>
                  </w:r>
                </w:p>
              </w:tc>
              <w:tc>
                <w:tcPr>
                  <w:tcW w:w="9700" w:type="dxa"/>
                  <w:vAlign w:val="center"/>
                </w:tcPr>
                <w:p w14:paraId="0416CCA3" w14:textId="77777777" w:rsidR="001A0F90" w:rsidRPr="00C80B8B" w:rsidRDefault="001A0F90" w:rsidP="001A0F90">
                  <w:pPr>
                    <w:pStyle w:val="af0"/>
                    <w:numPr>
                      <w:ilvl w:val="0"/>
                      <w:numId w:val="153"/>
                    </w:numPr>
                    <w:tabs>
                      <w:tab w:val="clear" w:pos="1134"/>
                      <w:tab w:val="left" w:pos="427"/>
                    </w:tabs>
                    <w:spacing w:before="0" w:after="0"/>
                    <w:ind w:left="2" w:firstLine="0"/>
                    <w:jc w:val="both"/>
                    <w:rPr>
                      <w:sz w:val="20"/>
                      <w:szCs w:val="20"/>
                    </w:rPr>
                  </w:pPr>
                  <w:r w:rsidRPr="00C80B8B">
                    <w:rPr>
                      <w:sz w:val="20"/>
                      <w:szCs w:val="20"/>
                    </w:rPr>
                    <w:t>при условии получения письменного согласия Покупателя/Заказчика;</w:t>
                  </w:r>
                </w:p>
              </w:tc>
            </w:tr>
            <w:tr w:rsidR="001A0F90" w:rsidRPr="00C80B8B" w14:paraId="5B518FE5" w14:textId="77777777" w:rsidTr="00CB081D">
              <w:trPr>
                <w:trHeight w:val="345"/>
              </w:trPr>
              <w:tc>
                <w:tcPr>
                  <w:tcW w:w="236" w:type="dxa"/>
                  <w:vMerge/>
                </w:tcPr>
                <w:p w14:paraId="36DAFB83" w14:textId="77777777" w:rsidR="001A0F90" w:rsidRPr="00C80B8B" w:rsidRDefault="001A0F90" w:rsidP="001A0F90">
                  <w:pPr>
                    <w:jc w:val="center"/>
                    <w:rPr>
                      <w:sz w:val="20"/>
                      <w:szCs w:val="20"/>
                    </w:rPr>
                  </w:pPr>
                </w:p>
              </w:tc>
              <w:tc>
                <w:tcPr>
                  <w:tcW w:w="486" w:type="dxa"/>
                  <w:vAlign w:val="center"/>
                </w:tcPr>
                <w:p w14:paraId="09EF98C0" w14:textId="77777777" w:rsidR="001A0F90" w:rsidRPr="00C80B8B" w:rsidRDefault="001A0F90" w:rsidP="001A0F90">
                  <w:pPr>
                    <w:pStyle w:val="af0"/>
                    <w:spacing w:before="0" w:after="0"/>
                    <w:ind w:left="0" w:right="0"/>
                    <w:jc w:val="right"/>
                    <w:rPr>
                      <w:rStyle w:val="af3"/>
                      <w:bCs/>
                      <w:iCs/>
                      <w:sz w:val="20"/>
                      <w:szCs w:val="20"/>
                      <w:shd w:val="pct10" w:color="auto" w:fill="auto"/>
                    </w:rPr>
                  </w:pPr>
                  <w:r w:rsidRPr="00A8223A">
                    <w:rPr>
                      <w:sz w:val="20"/>
                      <w:szCs w:val="20"/>
                    </w:rPr>
                    <w:object w:dxaOrig="1440" w:dyaOrig="1440" w14:anchorId="0EBD6EF6">
                      <v:shape id="_x0000_i1773" type="#_x0000_t75" style="width:13.5pt;height:18.75pt" o:ole="">
                        <v:imagedata r:id="rId164" o:title=""/>
                      </v:shape>
                      <w:control r:id="rId166" w:name="AuctionCheck121" w:shapeid="_x0000_i1773"/>
                    </w:object>
                  </w:r>
                </w:p>
              </w:tc>
              <w:tc>
                <w:tcPr>
                  <w:tcW w:w="9700" w:type="dxa"/>
                  <w:vAlign w:val="center"/>
                </w:tcPr>
                <w:p w14:paraId="47C3AE27" w14:textId="77777777" w:rsidR="001A0F90" w:rsidRPr="00C80B8B" w:rsidRDefault="001A0F90" w:rsidP="001A0F90">
                  <w:pPr>
                    <w:pStyle w:val="af0"/>
                    <w:numPr>
                      <w:ilvl w:val="0"/>
                      <w:numId w:val="153"/>
                    </w:numPr>
                    <w:tabs>
                      <w:tab w:val="clear" w:pos="1134"/>
                      <w:tab w:val="left" w:pos="427"/>
                    </w:tabs>
                    <w:spacing w:before="0" w:after="0"/>
                    <w:ind w:left="2" w:firstLine="0"/>
                    <w:jc w:val="both"/>
                    <w:rPr>
                      <w:sz w:val="20"/>
                      <w:szCs w:val="20"/>
                    </w:rPr>
                  </w:pPr>
                  <w:r w:rsidRPr="00C80B8B">
                    <w:rPr>
                      <w:sz w:val="20"/>
                      <w:szCs w:val="20"/>
                    </w:rPr>
                    <w:t>иные условия:</w:t>
                  </w:r>
                </w:p>
                <w:p w14:paraId="38FCF50C" w14:textId="77777777" w:rsidR="001A0F90" w:rsidRPr="00C80B8B" w:rsidRDefault="001A0F90" w:rsidP="001A0F90">
                  <w:pPr>
                    <w:pStyle w:val="af0"/>
                    <w:tabs>
                      <w:tab w:val="clear" w:pos="1134"/>
                      <w:tab w:val="left" w:pos="427"/>
                    </w:tabs>
                    <w:spacing w:before="0" w:after="0"/>
                    <w:ind w:left="2"/>
                    <w:jc w:val="both"/>
                    <w:rPr>
                      <w:rStyle w:val="af3"/>
                      <w:bCs/>
                      <w:iCs/>
                      <w:sz w:val="20"/>
                      <w:szCs w:val="20"/>
                      <w:shd w:val="pct10" w:color="auto" w:fill="auto"/>
                    </w:rPr>
                  </w:pPr>
                  <w:r w:rsidRPr="00C80B8B">
                    <w:rPr>
                      <w:rStyle w:val="af3"/>
                      <w:bCs/>
                      <w:iCs/>
                      <w:sz w:val="20"/>
                      <w:szCs w:val="20"/>
                      <w:shd w:val="pct10" w:color="auto" w:fill="auto"/>
                    </w:rPr>
                    <w:t>____________________________________________________</w:t>
                  </w:r>
                  <w:r w:rsidRPr="00C80B8B">
                    <w:rPr>
                      <w:sz w:val="20"/>
                      <w:szCs w:val="20"/>
                    </w:rPr>
                    <w:t>.</w:t>
                  </w:r>
                </w:p>
              </w:tc>
            </w:tr>
          </w:tbl>
          <w:p w14:paraId="630A296B" w14:textId="77777777" w:rsidR="001A0F90" w:rsidRPr="00C80B8B" w:rsidRDefault="001A0F90" w:rsidP="001A0F90">
            <w:pPr>
              <w:pStyle w:val="af0"/>
              <w:spacing w:before="0" w:after="0"/>
              <w:ind w:right="0"/>
              <w:jc w:val="both"/>
              <w:rPr>
                <w:sz w:val="20"/>
                <w:szCs w:val="20"/>
              </w:rPr>
            </w:pPr>
          </w:p>
        </w:tc>
      </w:tr>
      <w:tr w:rsidR="001A0F90" w:rsidRPr="00203244" w14:paraId="7C36EABE" w14:textId="77777777" w:rsidTr="0068073E">
        <w:tc>
          <w:tcPr>
            <w:tcW w:w="185" w:type="pct"/>
            <w:tcBorders>
              <w:top w:val="single" w:sz="4" w:space="0" w:color="auto"/>
              <w:left w:val="single" w:sz="12" w:space="0" w:color="auto"/>
              <w:bottom w:val="single" w:sz="4" w:space="0" w:color="auto"/>
            </w:tcBorders>
          </w:tcPr>
          <w:p w14:paraId="1AB8E88A" w14:textId="77777777" w:rsidR="001A0F90" w:rsidRPr="00C80B8B" w:rsidRDefault="001A0F90" w:rsidP="001A0F90">
            <w:pPr>
              <w:pStyle w:val="afa"/>
              <w:numPr>
                <w:ilvl w:val="0"/>
                <w:numId w:val="78"/>
              </w:numPr>
              <w:spacing w:before="0"/>
              <w:ind w:left="357" w:hanging="357"/>
              <w:jc w:val="both"/>
            </w:pPr>
          </w:p>
        </w:tc>
        <w:tc>
          <w:tcPr>
            <w:tcW w:w="443" w:type="pct"/>
            <w:gridSpan w:val="3"/>
            <w:tcBorders>
              <w:top w:val="single" w:sz="4" w:space="0" w:color="auto"/>
              <w:bottom w:val="single" w:sz="4" w:space="0" w:color="auto"/>
            </w:tcBorders>
          </w:tcPr>
          <w:p w14:paraId="42BDB094" w14:textId="77777777" w:rsidR="001A0F90" w:rsidRPr="00C80B8B" w:rsidRDefault="001A0F90" w:rsidP="001A0F90">
            <w:pPr>
              <w:pStyle w:val="af0"/>
              <w:spacing w:before="0" w:after="0"/>
              <w:ind w:left="0" w:right="0"/>
              <w:jc w:val="both"/>
              <w:rPr>
                <w:sz w:val="20"/>
                <w:szCs w:val="20"/>
              </w:rPr>
            </w:pPr>
            <w:r w:rsidRPr="00C80B8B">
              <w:rPr>
                <w:sz w:val="20"/>
                <w:szCs w:val="20"/>
              </w:rPr>
              <w:t>3.5</w:t>
            </w:r>
          </w:p>
        </w:tc>
        <w:tc>
          <w:tcPr>
            <w:tcW w:w="4372" w:type="pct"/>
            <w:tcBorders>
              <w:top w:val="single" w:sz="4" w:space="0" w:color="auto"/>
              <w:bottom w:val="single" w:sz="4" w:space="0" w:color="auto"/>
              <w:right w:val="single" w:sz="12" w:space="0" w:color="auto"/>
            </w:tcBorders>
          </w:tcPr>
          <w:p w14:paraId="022BEB52" w14:textId="77777777" w:rsidR="001A0F90" w:rsidRPr="00C80B8B" w:rsidRDefault="001A0F90" w:rsidP="001A0F90">
            <w:pPr>
              <w:pStyle w:val="af0"/>
              <w:spacing w:before="0" w:after="0"/>
              <w:ind w:right="0"/>
              <w:jc w:val="both"/>
              <w:rPr>
                <w:i/>
                <w:sz w:val="20"/>
                <w:szCs w:val="20"/>
                <w:shd w:val="clear" w:color="auto" w:fill="FFFF99"/>
              </w:rPr>
            </w:pPr>
            <w:r w:rsidRPr="00C80B8B">
              <w:rPr>
                <w:sz w:val="20"/>
                <w:szCs w:val="20"/>
              </w:rPr>
              <w:t xml:space="preserve">Возможность заключения Договоров на единый объем продукции одновременно с несколькими лицами: </w:t>
            </w:r>
          </w:p>
          <w:tbl>
            <w:tblPr>
              <w:tblW w:w="0" w:type="auto"/>
              <w:tblInd w:w="15" w:type="dxa"/>
              <w:tblLayout w:type="fixed"/>
              <w:tblLook w:val="04A0" w:firstRow="1" w:lastRow="0" w:firstColumn="1" w:lastColumn="0" w:noHBand="0" w:noVBand="1"/>
            </w:tblPr>
            <w:tblGrid>
              <w:gridCol w:w="585"/>
              <w:gridCol w:w="7042"/>
            </w:tblGrid>
            <w:tr w:rsidR="001A0F90" w:rsidRPr="00C80B8B" w14:paraId="7657DF60" w14:textId="77777777" w:rsidTr="00CB081D">
              <w:trPr>
                <w:trHeight w:val="381"/>
              </w:trPr>
              <w:tc>
                <w:tcPr>
                  <w:tcW w:w="585" w:type="dxa"/>
                  <w:shd w:val="clear" w:color="auto" w:fill="auto"/>
                  <w:vAlign w:val="center"/>
                </w:tcPr>
                <w:p w14:paraId="69EF5C30" w14:textId="77777777" w:rsidR="001A0F90" w:rsidRPr="00C80B8B" w:rsidRDefault="001A0F90" w:rsidP="001A0F90">
                  <w:pPr>
                    <w:ind w:firstLine="0"/>
                    <w:rPr>
                      <w:sz w:val="20"/>
                      <w:szCs w:val="20"/>
                    </w:rPr>
                  </w:pPr>
                  <w:r w:rsidRPr="00A8223A">
                    <w:rPr>
                      <w:sz w:val="20"/>
                      <w:szCs w:val="20"/>
                    </w:rPr>
                    <w:object w:dxaOrig="1440" w:dyaOrig="1440" w14:anchorId="14568114">
                      <v:shape id="_x0000_i1774" type="#_x0000_t75" style="width:13.5pt;height:18.75pt" o:ole="">
                        <v:imagedata r:id="rId29" o:title=""/>
                      </v:shape>
                      <w:control r:id="rId167" w:name="OptionButton25221131" w:shapeid="_x0000_i1774"/>
                    </w:object>
                  </w:r>
                </w:p>
              </w:tc>
              <w:tc>
                <w:tcPr>
                  <w:tcW w:w="7042" w:type="dxa"/>
                  <w:shd w:val="clear" w:color="auto" w:fill="auto"/>
                  <w:vAlign w:val="center"/>
                </w:tcPr>
                <w:p w14:paraId="1EB08E82" w14:textId="77777777" w:rsidR="001A0F90" w:rsidRPr="00C80B8B" w:rsidRDefault="001A0F90" w:rsidP="001A0F90">
                  <w:pPr>
                    <w:pStyle w:val="af0"/>
                    <w:spacing w:before="0" w:after="0"/>
                    <w:ind w:left="0"/>
                    <w:jc w:val="both"/>
                    <w:rPr>
                      <w:sz w:val="20"/>
                      <w:szCs w:val="20"/>
                    </w:rPr>
                  </w:pPr>
                  <w:r w:rsidRPr="00C80B8B">
                    <w:rPr>
                      <w:sz w:val="20"/>
                      <w:szCs w:val="20"/>
                    </w:rPr>
                    <w:t>Не предусмотрена;</w:t>
                  </w:r>
                </w:p>
              </w:tc>
            </w:tr>
            <w:tr w:rsidR="001A0F90" w:rsidRPr="00C80B8B" w14:paraId="5E11FB0A" w14:textId="77777777" w:rsidTr="00CB081D">
              <w:trPr>
                <w:trHeight w:val="74"/>
              </w:trPr>
              <w:tc>
                <w:tcPr>
                  <w:tcW w:w="585" w:type="dxa"/>
                  <w:shd w:val="clear" w:color="auto" w:fill="auto"/>
                  <w:vAlign w:val="center"/>
                </w:tcPr>
                <w:p w14:paraId="24215106" w14:textId="77777777" w:rsidR="001A0F90" w:rsidRPr="00C80B8B" w:rsidRDefault="001A0F90" w:rsidP="001A0F90">
                  <w:pPr>
                    <w:ind w:firstLine="0"/>
                    <w:rPr>
                      <w:sz w:val="20"/>
                      <w:szCs w:val="20"/>
                    </w:rPr>
                  </w:pPr>
                  <w:r w:rsidRPr="00A8223A">
                    <w:rPr>
                      <w:sz w:val="20"/>
                      <w:szCs w:val="20"/>
                    </w:rPr>
                    <w:object w:dxaOrig="1440" w:dyaOrig="1440" w14:anchorId="55A28819">
                      <v:shape id="_x0000_i1775" type="#_x0000_t75" style="width:13.5pt;height:18.75pt" o:ole="">
                        <v:imagedata r:id="rId26" o:title=""/>
                      </v:shape>
                      <w:control r:id="rId168" w:name="OptionButton251121131" w:shapeid="_x0000_i1775"/>
                    </w:object>
                  </w:r>
                </w:p>
              </w:tc>
              <w:tc>
                <w:tcPr>
                  <w:tcW w:w="7042" w:type="dxa"/>
                  <w:shd w:val="clear" w:color="auto" w:fill="auto"/>
                  <w:vAlign w:val="center"/>
                </w:tcPr>
                <w:p w14:paraId="2D2E236E" w14:textId="77777777" w:rsidR="001A0F90" w:rsidRPr="00C80B8B" w:rsidRDefault="001A0F90" w:rsidP="001A0F90">
                  <w:pPr>
                    <w:pStyle w:val="af0"/>
                    <w:spacing w:before="0" w:after="0"/>
                    <w:ind w:left="0"/>
                    <w:jc w:val="both"/>
                    <w:rPr>
                      <w:sz w:val="20"/>
                      <w:szCs w:val="20"/>
                    </w:rPr>
                  </w:pPr>
                  <w:r w:rsidRPr="00C80B8B">
                    <w:rPr>
                      <w:sz w:val="20"/>
                      <w:szCs w:val="20"/>
                    </w:rPr>
                    <w:t>Предусмотрена.</w:t>
                  </w:r>
                </w:p>
              </w:tc>
            </w:tr>
          </w:tbl>
          <w:p w14:paraId="72D8A4CB" w14:textId="77777777" w:rsidR="001A0F90" w:rsidRPr="00C80B8B" w:rsidDel="009674A0" w:rsidRDefault="001A0F90" w:rsidP="001A0F90">
            <w:pPr>
              <w:pStyle w:val="af0"/>
              <w:spacing w:before="0" w:after="0"/>
              <w:ind w:right="0"/>
              <w:jc w:val="both"/>
              <w:rPr>
                <w:sz w:val="20"/>
                <w:szCs w:val="20"/>
              </w:rPr>
            </w:pPr>
          </w:p>
        </w:tc>
      </w:tr>
      <w:tr w:rsidR="001A0F90" w:rsidRPr="00203244" w14:paraId="048E5D8E" w14:textId="77777777" w:rsidTr="00AD55A9">
        <w:tc>
          <w:tcPr>
            <w:tcW w:w="185" w:type="pct"/>
            <w:tcBorders>
              <w:top w:val="single" w:sz="4" w:space="0" w:color="auto"/>
              <w:left w:val="single" w:sz="12" w:space="0" w:color="auto"/>
              <w:bottom w:val="single" w:sz="4" w:space="0" w:color="auto"/>
            </w:tcBorders>
          </w:tcPr>
          <w:p w14:paraId="61D8638C" w14:textId="77777777" w:rsidR="001A0F90" w:rsidRPr="00C80B8B" w:rsidRDefault="001A0F90" w:rsidP="001A0F90">
            <w:pPr>
              <w:pStyle w:val="afa"/>
              <w:numPr>
                <w:ilvl w:val="0"/>
                <w:numId w:val="78"/>
              </w:numPr>
              <w:spacing w:before="0"/>
              <w:ind w:left="357" w:hanging="357"/>
              <w:jc w:val="both"/>
            </w:pPr>
          </w:p>
        </w:tc>
        <w:tc>
          <w:tcPr>
            <w:tcW w:w="443" w:type="pct"/>
            <w:gridSpan w:val="3"/>
            <w:tcBorders>
              <w:top w:val="single" w:sz="4" w:space="0" w:color="auto"/>
              <w:bottom w:val="single" w:sz="4" w:space="0" w:color="auto"/>
            </w:tcBorders>
          </w:tcPr>
          <w:p w14:paraId="456FDAAF" w14:textId="77777777" w:rsidR="001A0F90" w:rsidRPr="00A1188F" w:rsidRDefault="001A0F90" w:rsidP="001A0F90">
            <w:pPr>
              <w:pStyle w:val="af0"/>
              <w:spacing w:before="0" w:after="0"/>
              <w:ind w:left="0" w:right="0"/>
              <w:jc w:val="both"/>
              <w:rPr>
                <w:sz w:val="20"/>
                <w:szCs w:val="20"/>
              </w:rPr>
            </w:pPr>
            <w:r>
              <w:rPr>
                <w:sz w:val="20"/>
                <w:szCs w:val="20"/>
              </w:rPr>
              <w:t>3.6</w:t>
            </w:r>
          </w:p>
        </w:tc>
        <w:tc>
          <w:tcPr>
            <w:tcW w:w="4372" w:type="pct"/>
            <w:tcBorders>
              <w:top w:val="single" w:sz="4" w:space="0" w:color="auto"/>
              <w:bottom w:val="single" w:sz="4" w:space="0" w:color="auto"/>
              <w:right w:val="single" w:sz="12" w:space="0" w:color="auto"/>
            </w:tcBorders>
          </w:tcPr>
          <w:p w14:paraId="6F2549D5" w14:textId="77777777" w:rsidR="001A0F90" w:rsidRPr="00C80B8B" w:rsidRDefault="001A0F90" w:rsidP="001A0F90">
            <w:pPr>
              <w:pStyle w:val="af0"/>
              <w:spacing w:before="0" w:after="0"/>
              <w:ind w:left="0" w:right="0"/>
              <w:jc w:val="both"/>
              <w:rPr>
                <w:sz w:val="20"/>
                <w:szCs w:val="20"/>
              </w:rPr>
            </w:pPr>
            <w:r w:rsidRPr="00C80B8B">
              <w:rPr>
                <w:sz w:val="20"/>
                <w:szCs w:val="20"/>
              </w:rPr>
              <w:t>Возможность подачи альтернативных предложений</w:t>
            </w:r>
            <w:r w:rsidRPr="00A6493A">
              <w:rPr>
                <w:sz w:val="20"/>
                <w:szCs w:val="20"/>
              </w:rPr>
              <w:t xml:space="preserve"> </w:t>
            </w:r>
            <w:r>
              <w:rPr>
                <w:sz w:val="20"/>
                <w:szCs w:val="20"/>
              </w:rPr>
              <w:t>не предусмотрена.</w:t>
            </w:r>
          </w:p>
        </w:tc>
      </w:tr>
      <w:tr w:rsidR="001A0F90" w:rsidRPr="00203244" w14:paraId="1119C282" w14:textId="77777777" w:rsidTr="00AD55A9">
        <w:tc>
          <w:tcPr>
            <w:tcW w:w="5000" w:type="pct"/>
            <w:gridSpan w:val="5"/>
            <w:tcBorders>
              <w:top w:val="single" w:sz="12" w:space="0" w:color="auto"/>
              <w:left w:val="single" w:sz="12" w:space="0" w:color="auto"/>
              <w:bottom w:val="single" w:sz="12" w:space="0" w:color="auto"/>
              <w:right w:val="single" w:sz="12" w:space="0" w:color="auto"/>
            </w:tcBorders>
          </w:tcPr>
          <w:p w14:paraId="64A7B6B9" w14:textId="77777777" w:rsidR="001A0F90" w:rsidRPr="00C80B8B" w:rsidRDefault="001A0F90" w:rsidP="001A0F90">
            <w:pPr>
              <w:pStyle w:val="af0"/>
              <w:spacing w:before="0" w:after="0"/>
              <w:ind w:left="0" w:right="0"/>
              <w:jc w:val="both"/>
              <w:rPr>
                <w:b/>
                <w:sz w:val="20"/>
                <w:szCs w:val="20"/>
              </w:rPr>
            </w:pPr>
            <w:bookmarkStart w:id="335" w:name="_Ref392089883"/>
            <w:r w:rsidRPr="00C80B8B">
              <w:rPr>
                <w:b/>
                <w:sz w:val="20"/>
                <w:szCs w:val="20"/>
              </w:rPr>
              <w:t>Требования к обеспечению заявки</w:t>
            </w:r>
            <w:bookmarkEnd w:id="335"/>
            <w:r w:rsidRPr="00C80B8B">
              <w:rPr>
                <w:b/>
                <w:sz w:val="20"/>
                <w:szCs w:val="20"/>
              </w:rPr>
              <w:t xml:space="preserve"> и подтверждающим его документам</w:t>
            </w:r>
          </w:p>
        </w:tc>
      </w:tr>
      <w:tr w:rsidR="001A0F90" w:rsidRPr="00203244" w14:paraId="1E2754A5" w14:textId="77777777" w:rsidTr="0068073E">
        <w:trPr>
          <w:trHeight w:val="5701"/>
        </w:trPr>
        <w:tc>
          <w:tcPr>
            <w:tcW w:w="185" w:type="pct"/>
            <w:tcBorders>
              <w:left w:val="single" w:sz="12" w:space="0" w:color="auto"/>
            </w:tcBorders>
          </w:tcPr>
          <w:p w14:paraId="2447ACE6" w14:textId="77777777" w:rsidR="001A0F90" w:rsidRPr="00C80B8B" w:rsidRDefault="001A0F90" w:rsidP="001A0F90">
            <w:pPr>
              <w:pStyle w:val="afa"/>
              <w:numPr>
                <w:ilvl w:val="0"/>
                <w:numId w:val="78"/>
              </w:numPr>
              <w:spacing w:before="0"/>
              <w:ind w:left="357" w:hanging="357"/>
              <w:jc w:val="both"/>
            </w:pPr>
            <w:bookmarkStart w:id="336" w:name="_Ref392093629"/>
          </w:p>
        </w:tc>
        <w:bookmarkEnd w:id="336"/>
        <w:tc>
          <w:tcPr>
            <w:tcW w:w="443" w:type="pct"/>
            <w:gridSpan w:val="3"/>
          </w:tcPr>
          <w:p w14:paraId="6CC0CBD1" w14:textId="77777777" w:rsidR="001A0F90" w:rsidRPr="00C80B8B" w:rsidRDefault="001A0F90" w:rsidP="001A0F90">
            <w:pPr>
              <w:pStyle w:val="af0"/>
              <w:spacing w:before="0" w:after="0"/>
              <w:ind w:left="0" w:right="0"/>
              <w:jc w:val="both"/>
              <w:rPr>
                <w:sz w:val="20"/>
                <w:szCs w:val="20"/>
              </w:rPr>
            </w:pPr>
            <w:r w:rsidRPr="00C80B8B">
              <w:rPr>
                <w:sz w:val="20"/>
                <w:szCs w:val="20"/>
              </w:rPr>
              <w:t>3.</w:t>
            </w:r>
            <w:r>
              <w:rPr>
                <w:sz w:val="20"/>
                <w:szCs w:val="20"/>
                <w:lang w:val="en-US"/>
              </w:rPr>
              <w:t>7</w:t>
            </w:r>
          </w:p>
        </w:tc>
        <w:tc>
          <w:tcPr>
            <w:tcW w:w="4372" w:type="pct"/>
            <w:tcBorders>
              <w:right w:val="single" w:sz="12" w:space="0" w:color="auto"/>
            </w:tcBorders>
          </w:tcPr>
          <w:p w14:paraId="3B581014" w14:textId="77777777" w:rsidR="001A0F90" w:rsidRPr="00C80B8B" w:rsidRDefault="001A0F90" w:rsidP="001A0F90">
            <w:pPr>
              <w:pStyle w:val="-32"/>
              <w:rPr>
                <w:sz w:val="20"/>
                <w:szCs w:val="20"/>
              </w:rPr>
            </w:pPr>
            <w:r w:rsidRPr="00C80B8B">
              <w:rPr>
                <w:sz w:val="20"/>
                <w:szCs w:val="20"/>
              </w:rPr>
              <w:t>Требования к обеспечению заявки:</w:t>
            </w:r>
          </w:p>
          <w:tbl>
            <w:tblPr>
              <w:tblW w:w="8521" w:type="dxa"/>
              <w:tblInd w:w="15" w:type="dxa"/>
              <w:tblLayout w:type="fixed"/>
              <w:tblLook w:val="04A0" w:firstRow="1" w:lastRow="0" w:firstColumn="1" w:lastColumn="0" w:noHBand="0" w:noVBand="1"/>
            </w:tblPr>
            <w:tblGrid>
              <w:gridCol w:w="585"/>
              <w:gridCol w:w="7936"/>
            </w:tblGrid>
            <w:tr w:rsidR="001A0F90" w:rsidRPr="00C80B8B" w14:paraId="753F1AAC" w14:textId="77777777" w:rsidTr="00CB081D">
              <w:trPr>
                <w:trHeight w:val="1045"/>
              </w:trPr>
              <w:tc>
                <w:tcPr>
                  <w:tcW w:w="585" w:type="dxa"/>
                  <w:shd w:val="clear" w:color="auto" w:fill="auto"/>
                </w:tcPr>
                <w:p w14:paraId="3C6DB28C" w14:textId="77777777" w:rsidR="001A0F90" w:rsidRPr="00C80B8B" w:rsidRDefault="001A0F90" w:rsidP="001A0F90">
                  <w:pPr>
                    <w:ind w:firstLine="0"/>
                    <w:jc w:val="left"/>
                    <w:rPr>
                      <w:sz w:val="20"/>
                      <w:szCs w:val="20"/>
                      <w:highlight w:val="green"/>
                    </w:rPr>
                  </w:pPr>
                  <w:r w:rsidRPr="00A8223A">
                    <w:rPr>
                      <w:sz w:val="20"/>
                      <w:szCs w:val="20"/>
                      <w:highlight w:val="green"/>
                    </w:rPr>
                    <w:object w:dxaOrig="1440" w:dyaOrig="1440" w14:anchorId="574C0AE3">
                      <v:shape id="_x0000_i1776" type="#_x0000_t75" style="width:13.5pt;height:18.75pt" o:ole="">
                        <v:imagedata r:id="rId26" o:title=""/>
                      </v:shape>
                      <w:control r:id="rId169" w:name="OptionButton2522111113112" w:shapeid="_x0000_i1776"/>
                    </w:object>
                  </w:r>
                </w:p>
              </w:tc>
              <w:tc>
                <w:tcPr>
                  <w:tcW w:w="7936" w:type="dxa"/>
                  <w:shd w:val="clear" w:color="auto" w:fill="auto"/>
                </w:tcPr>
                <w:p w14:paraId="5767722F" w14:textId="77777777" w:rsidR="001A0F90" w:rsidRPr="00C80B8B" w:rsidRDefault="001A0F90" w:rsidP="001A0F90">
                  <w:pPr>
                    <w:pStyle w:val="af0"/>
                    <w:spacing w:before="0" w:after="0"/>
                    <w:ind w:left="0" w:right="0"/>
                    <w:rPr>
                      <w:sz w:val="20"/>
                      <w:szCs w:val="20"/>
                    </w:rPr>
                  </w:pPr>
                  <w:r w:rsidRPr="00C80B8B">
                    <w:rPr>
                      <w:sz w:val="20"/>
                      <w:szCs w:val="20"/>
                    </w:rPr>
                    <w:t>Не предусмотрены;</w:t>
                  </w:r>
                </w:p>
                <w:p w14:paraId="3694604C" w14:textId="77777777" w:rsidR="001A0F90" w:rsidRPr="00C80B8B" w:rsidRDefault="001A0F90" w:rsidP="001A0F90">
                  <w:pPr>
                    <w:pStyle w:val="af0"/>
                    <w:spacing w:before="0" w:after="0"/>
                    <w:ind w:left="0" w:right="0"/>
                    <w:rPr>
                      <w:i/>
                      <w:sz w:val="20"/>
                      <w:szCs w:val="20"/>
                    </w:rPr>
                  </w:pPr>
                  <w:r w:rsidRPr="00C80B8B">
                    <w:rPr>
                      <w:i/>
                      <w:color w:val="808080"/>
                      <w:sz w:val="20"/>
                      <w:szCs w:val="20"/>
                    </w:rPr>
                    <w:t>Заказчик не устанавливает в документации о закупке требование обеспечения заявок на участие в закупке, если НМЦ договора не превышает пять миллионов рублей.</w:t>
                  </w:r>
                </w:p>
              </w:tc>
            </w:tr>
            <w:tr w:rsidR="001A0F90" w:rsidRPr="00C80B8B" w14:paraId="06195123" w14:textId="77777777" w:rsidTr="00CB081D">
              <w:trPr>
                <w:trHeight w:val="69"/>
              </w:trPr>
              <w:tc>
                <w:tcPr>
                  <w:tcW w:w="585" w:type="dxa"/>
                  <w:shd w:val="clear" w:color="auto" w:fill="auto"/>
                </w:tcPr>
                <w:p w14:paraId="10EF3B3D" w14:textId="77777777" w:rsidR="001A0F90" w:rsidRPr="00C80B8B" w:rsidRDefault="001A0F90" w:rsidP="001A0F90">
                  <w:pPr>
                    <w:ind w:firstLine="0"/>
                    <w:jc w:val="left"/>
                    <w:rPr>
                      <w:sz w:val="20"/>
                      <w:szCs w:val="20"/>
                      <w:highlight w:val="green"/>
                    </w:rPr>
                  </w:pPr>
                  <w:r w:rsidRPr="00A8223A">
                    <w:rPr>
                      <w:sz w:val="20"/>
                      <w:szCs w:val="20"/>
                      <w:highlight w:val="green"/>
                    </w:rPr>
                    <w:object w:dxaOrig="1440" w:dyaOrig="1440" w14:anchorId="1B4A7E35">
                      <v:shape id="_x0000_i1777" type="#_x0000_t75" style="width:13.5pt;height:18.75pt" o:ole="">
                        <v:imagedata r:id="rId26" o:title=""/>
                      </v:shape>
                      <w:control r:id="rId170" w:name="OptionButton25221111121112" w:shapeid="_x0000_i1777"/>
                    </w:object>
                  </w:r>
                </w:p>
              </w:tc>
              <w:tc>
                <w:tcPr>
                  <w:tcW w:w="7936" w:type="dxa"/>
                  <w:shd w:val="clear" w:color="auto" w:fill="auto"/>
                </w:tcPr>
                <w:p w14:paraId="44C0454A" w14:textId="77777777" w:rsidR="001A0F90" w:rsidRPr="00C80B8B" w:rsidRDefault="001A0F90" w:rsidP="001A0F90">
                  <w:pPr>
                    <w:pStyle w:val="af0"/>
                    <w:tabs>
                      <w:tab w:val="left" w:pos="7720"/>
                    </w:tabs>
                    <w:spacing w:before="0" w:after="0"/>
                    <w:ind w:left="0" w:right="0"/>
                    <w:rPr>
                      <w:sz w:val="20"/>
                      <w:szCs w:val="20"/>
                    </w:rPr>
                  </w:pPr>
                  <w:r w:rsidRPr="00C80B8B">
                    <w:rPr>
                      <w:sz w:val="20"/>
                      <w:szCs w:val="20"/>
                    </w:rPr>
                    <w:t>Предусмотрены. Обеспечение заявки должно соответствовать следующим требованиям:</w:t>
                  </w:r>
                </w:p>
                <w:p w14:paraId="1F2EEF38" w14:textId="77777777" w:rsidR="001A0F90" w:rsidRPr="00C80B8B" w:rsidRDefault="001A0F90" w:rsidP="001A0F90">
                  <w:pPr>
                    <w:pStyle w:val="af0"/>
                    <w:tabs>
                      <w:tab w:val="left" w:pos="7720"/>
                    </w:tabs>
                    <w:spacing w:before="0" w:after="0"/>
                    <w:ind w:left="0" w:right="0"/>
                    <w:rPr>
                      <w:i/>
                      <w:color w:val="808080"/>
                      <w:sz w:val="20"/>
                      <w:szCs w:val="20"/>
                      <w:u w:val="single"/>
                    </w:rPr>
                  </w:pPr>
                  <w:r w:rsidRPr="00C80B8B">
                    <w:rPr>
                      <w:i/>
                      <w:color w:val="808080"/>
                      <w:sz w:val="20"/>
                      <w:szCs w:val="20"/>
                      <w:u w:val="single"/>
                    </w:rPr>
                    <w:t>При этом размер обеспечения заявки не может превышать 5% НМЦ</w:t>
                  </w:r>
                </w:p>
                <w:p w14:paraId="669BE7D2" w14:textId="77777777" w:rsidR="001A0F90" w:rsidRPr="00C80B8B" w:rsidRDefault="001A0F90" w:rsidP="001A0F90">
                  <w:pPr>
                    <w:pStyle w:val="af0"/>
                    <w:spacing w:before="0" w:after="0"/>
                    <w:ind w:left="0" w:right="2180"/>
                    <w:rPr>
                      <w:sz w:val="20"/>
                      <w:szCs w:val="20"/>
                    </w:rPr>
                  </w:pPr>
                </w:p>
              </w:tc>
            </w:tr>
          </w:tbl>
          <w:p w14:paraId="144A6A22" w14:textId="77777777" w:rsidR="001A0F90" w:rsidRPr="00C80B8B" w:rsidRDefault="001A0F90" w:rsidP="001A0F90">
            <w:pPr>
              <w:pStyle w:val="-3"/>
              <w:numPr>
                <w:ilvl w:val="0"/>
                <w:numId w:val="0"/>
              </w:numPr>
              <w:ind w:left="851" w:hanging="851"/>
              <w:rPr>
                <w:i/>
                <w:sz w:val="20"/>
                <w:szCs w:val="20"/>
              </w:rPr>
            </w:pPr>
            <w:r w:rsidRPr="00C80B8B">
              <w:rPr>
                <w:i/>
                <w:sz w:val="20"/>
                <w:szCs w:val="20"/>
              </w:rPr>
              <w:t>А. Требования к размеру обеспечения заявки:</w:t>
            </w:r>
          </w:p>
          <w:tbl>
            <w:tblPr>
              <w:tblW w:w="8521" w:type="dxa"/>
              <w:tblInd w:w="15" w:type="dxa"/>
              <w:tblLayout w:type="fixed"/>
              <w:tblLook w:val="04A0" w:firstRow="1" w:lastRow="0" w:firstColumn="1" w:lastColumn="0" w:noHBand="0" w:noVBand="1"/>
            </w:tblPr>
            <w:tblGrid>
              <w:gridCol w:w="8521"/>
            </w:tblGrid>
            <w:tr w:rsidR="001A0F90" w:rsidRPr="00C80B8B" w14:paraId="0B37DB63" w14:textId="77777777" w:rsidTr="00143687">
              <w:trPr>
                <w:trHeight w:val="65"/>
              </w:trPr>
              <w:tc>
                <w:tcPr>
                  <w:tcW w:w="8521" w:type="dxa"/>
                  <w:shd w:val="clear" w:color="auto" w:fill="auto"/>
                  <w:vAlign w:val="center"/>
                </w:tcPr>
                <w:p w14:paraId="05D65998" w14:textId="77777777" w:rsidR="001A0F90" w:rsidRPr="00C80B8B" w:rsidRDefault="001A0F90" w:rsidP="001A0F90">
                  <w:pPr>
                    <w:pStyle w:val="af0"/>
                    <w:spacing w:before="0" w:after="0"/>
                    <w:ind w:left="851" w:right="2180" w:hanging="851"/>
                    <w:rPr>
                      <w:sz w:val="20"/>
                      <w:szCs w:val="20"/>
                    </w:rPr>
                  </w:pPr>
                  <w:r w:rsidRPr="00C80B8B">
                    <w:rPr>
                      <w:sz w:val="20"/>
                      <w:szCs w:val="20"/>
                    </w:rPr>
                    <w:t xml:space="preserve">Размер обеспечения заявки: </w:t>
                  </w:r>
                  <w:r w:rsidRPr="00C80B8B">
                    <w:rPr>
                      <w:rStyle w:val="af3"/>
                      <w:bCs/>
                      <w:iCs/>
                      <w:sz w:val="20"/>
                      <w:szCs w:val="20"/>
                      <w:shd w:val="pct10" w:color="auto" w:fill="auto"/>
                    </w:rPr>
                    <w:t>___________________________________________________</w:t>
                  </w:r>
                  <w:r w:rsidRPr="00C80B8B">
                    <w:rPr>
                      <w:sz w:val="20"/>
                      <w:szCs w:val="20"/>
                    </w:rPr>
                    <w:t>;</w:t>
                  </w:r>
                </w:p>
              </w:tc>
            </w:tr>
          </w:tbl>
          <w:p w14:paraId="78E81D28" w14:textId="77777777" w:rsidR="001A0F90" w:rsidRPr="00C80B8B" w:rsidRDefault="001A0F90" w:rsidP="001A0F90">
            <w:pPr>
              <w:pStyle w:val="-3"/>
              <w:numPr>
                <w:ilvl w:val="0"/>
                <w:numId w:val="0"/>
              </w:numPr>
              <w:ind w:left="851" w:hanging="851"/>
              <w:rPr>
                <w:sz w:val="20"/>
                <w:szCs w:val="20"/>
              </w:rPr>
            </w:pPr>
            <w:r w:rsidRPr="00C80B8B">
              <w:rPr>
                <w:i/>
                <w:sz w:val="20"/>
                <w:szCs w:val="20"/>
              </w:rPr>
              <w:t>Б. Требования к форме обеспечения заявки Участника закупки</w:t>
            </w:r>
            <w:r w:rsidRPr="00C80B8B">
              <w:rPr>
                <w:rStyle w:val="afc"/>
                <w:szCs w:val="20"/>
              </w:rPr>
              <w:footnoteReference w:id="6"/>
            </w:r>
            <w:r w:rsidRPr="00C80B8B">
              <w:rPr>
                <w:sz w:val="20"/>
                <w:szCs w:val="20"/>
              </w:rPr>
              <w:t>:</w:t>
            </w:r>
          </w:p>
          <w:tbl>
            <w:tblPr>
              <w:tblW w:w="7887" w:type="dxa"/>
              <w:tblInd w:w="70" w:type="dxa"/>
              <w:tblLayout w:type="fixed"/>
              <w:tblLook w:val="04A0" w:firstRow="1" w:lastRow="0" w:firstColumn="1" w:lastColumn="0" w:noHBand="0" w:noVBand="1"/>
            </w:tblPr>
            <w:tblGrid>
              <w:gridCol w:w="486"/>
              <w:gridCol w:w="7401"/>
            </w:tblGrid>
            <w:tr w:rsidR="001A0F90" w:rsidRPr="00C80B8B" w14:paraId="4EB8C2D1" w14:textId="77777777" w:rsidTr="00CB081D">
              <w:trPr>
                <w:trHeight w:val="278"/>
              </w:trPr>
              <w:tc>
                <w:tcPr>
                  <w:tcW w:w="486" w:type="dxa"/>
                  <w:shd w:val="clear" w:color="auto" w:fill="auto"/>
                </w:tcPr>
                <w:p w14:paraId="7BB39092" w14:textId="77777777" w:rsidR="001A0F90" w:rsidRPr="00C80B8B" w:rsidRDefault="001A0F90" w:rsidP="001A0F90">
                  <w:pPr>
                    <w:ind w:firstLine="0"/>
                    <w:jc w:val="left"/>
                    <w:rPr>
                      <w:sz w:val="20"/>
                      <w:szCs w:val="20"/>
                    </w:rPr>
                  </w:pPr>
                  <w:r w:rsidRPr="00A8223A">
                    <w:rPr>
                      <w:sz w:val="20"/>
                      <w:szCs w:val="20"/>
                    </w:rPr>
                    <w:object w:dxaOrig="1440" w:dyaOrig="1440" w14:anchorId="13D885A2">
                      <v:shape id="_x0000_i1778" type="#_x0000_t75" style="width:12.75pt;height:18.75pt" o:ole="">
                        <v:imagedata r:id="rId145" o:title=""/>
                      </v:shape>
                      <w:control r:id="rId171" w:name="CheckBox2121212111181231122" w:shapeid="_x0000_i1778"/>
                    </w:object>
                  </w:r>
                </w:p>
              </w:tc>
              <w:tc>
                <w:tcPr>
                  <w:tcW w:w="7401" w:type="dxa"/>
                  <w:shd w:val="clear" w:color="auto" w:fill="auto"/>
                </w:tcPr>
                <w:p w14:paraId="32BE39C9" w14:textId="77777777" w:rsidR="001A0F90" w:rsidRDefault="001A0F90" w:rsidP="001A0F90">
                  <w:pPr>
                    <w:pStyle w:val="af0"/>
                    <w:tabs>
                      <w:tab w:val="left" w:pos="7185"/>
                    </w:tabs>
                    <w:spacing w:before="0" w:after="0"/>
                    <w:ind w:left="0" w:right="0"/>
                    <w:rPr>
                      <w:sz w:val="20"/>
                      <w:szCs w:val="20"/>
                    </w:rPr>
                  </w:pPr>
                  <w:r w:rsidRPr="00C80B8B">
                    <w:rPr>
                      <w:sz w:val="20"/>
                      <w:szCs w:val="20"/>
                    </w:rPr>
                    <w:t>Внесение денежных средств на специальный банковский счет в соответствии со статьей 3.4. Закона 223-ФЗ.</w:t>
                  </w:r>
                  <w:r>
                    <w:rPr>
                      <w:sz w:val="20"/>
                      <w:szCs w:val="20"/>
                    </w:rPr>
                    <w:t xml:space="preserve"> Реквизиты счета:</w:t>
                  </w:r>
                </w:p>
                <w:p w14:paraId="46BB9A87" w14:textId="77777777" w:rsidR="001A0F90" w:rsidRDefault="001A0F90" w:rsidP="001A0F90">
                  <w:pPr>
                    <w:pStyle w:val="af0"/>
                    <w:tabs>
                      <w:tab w:val="left" w:pos="7185"/>
                    </w:tabs>
                    <w:spacing w:before="0" w:after="0"/>
                    <w:ind w:left="0" w:right="2231"/>
                    <w:rPr>
                      <w:sz w:val="20"/>
                      <w:szCs w:val="20"/>
                    </w:rPr>
                  </w:pPr>
                  <w:r w:rsidRPr="00C80B8B">
                    <w:rPr>
                      <w:rStyle w:val="af3"/>
                      <w:bCs/>
                      <w:iCs/>
                      <w:sz w:val="20"/>
                      <w:szCs w:val="20"/>
                      <w:shd w:val="pct10" w:color="auto" w:fill="auto"/>
                    </w:rPr>
                    <w:t>_____</w:t>
                  </w:r>
                  <w:r>
                    <w:rPr>
                      <w:rStyle w:val="af3"/>
                      <w:bCs/>
                      <w:iCs/>
                      <w:sz w:val="20"/>
                      <w:szCs w:val="20"/>
                      <w:shd w:val="pct10" w:color="auto" w:fill="auto"/>
                    </w:rPr>
                    <w:t>________________________________________</w:t>
                  </w:r>
                  <w:r w:rsidRPr="00C80B8B">
                    <w:rPr>
                      <w:rStyle w:val="af3"/>
                      <w:bCs/>
                      <w:iCs/>
                      <w:sz w:val="20"/>
                      <w:szCs w:val="20"/>
                      <w:shd w:val="pct10" w:color="auto" w:fill="auto"/>
                    </w:rPr>
                    <w:t>___</w:t>
                  </w:r>
                </w:p>
                <w:p w14:paraId="262403F6" w14:textId="77777777" w:rsidR="001A0F90" w:rsidRPr="00C80B8B" w:rsidRDefault="001A0F90" w:rsidP="001A0F90">
                  <w:pPr>
                    <w:pStyle w:val="af0"/>
                    <w:spacing w:before="0" w:after="0"/>
                    <w:ind w:left="0"/>
                    <w:rPr>
                      <w:sz w:val="20"/>
                      <w:szCs w:val="20"/>
                    </w:rPr>
                  </w:pPr>
                </w:p>
              </w:tc>
            </w:tr>
            <w:tr w:rsidR="001A0F90" w:rsidRPr="00C80B8B" w14:paraId="3D420BD1" w14:textId="77777777" w:rsidTr="00CB081D">
              <w:trPr>
                <w:trHeight w:val="278"/>
              </w:trPr>
              <w:tc>
                <w:tcPr>
                  <w:tcW w:w="486" w:type="dxa"/>
                  <w:shd w:val="clear" w:color="auto" w:fill="auto"/>
                  <w:vAlign w:val="center"/>
                </w:tcPr>
                <w:p w14:paraId="2116AC96" w14:textId="77777777" w:rsidR="001A0F90" w:rsidRPr="00C80B8B" w:rsidRDefault="001A0F90" w:rsidP="001A0F90">
                  <w:pPr>
                    <w:ind w:firstLine="0"/>
                    <w:rPr>
                      <w:sz w:val="20"/>
                      <w:szCs w:val="20"/>
                    </w:rPr>
                  </w:pPr>
                  <w:r w:rsidRPr="00A8223A">
                    <w:rPr>
                      <w:sz w:val="20"/>
                      <w:szCs w:val="20"/>
                    </w:rPr>
                    <w:object w:dxaOrig="1440" w:dyaOrig="1440" w14:anchorId="748B4B2D">
                      <v:shape id="_x0000_i1779" type="#_x0000_t75" style="width:12.75pt;height:18.75pt" o:ole="">
                        <v:imagedata r:id="rId145" o:title=""/>
                      </v:shape>
                      <w:control r:id="rId172" w:name="CheckBox21212121111812311111" w:shapeid="_x0000_i1779"/>
                    </w:object>
                  </w:r>
                </w:p>
              </w:tc>
              <w:tc>
                <w:tcPr>
                  <w:tcW w:w="7401" w:type="dxa"/>
                  <w:shd w:val="clear" w:color="auto" w:fill="auto"/>
                  <w:vAlign w:val="center"/>
                </w:tcPr>
                <w:p w14:paraId="7DE7B61A" w14:textId="77777777" w:rsidR="001A0F90" w:rsidRPr="00C80B8B" w:rsidRDefault="001A0F90" w:rsidP="001A0F90">
                  <w:pPr>
                    <w:pStyle w:val="af0"/>
                    <w:tabs>
                      <w:tab w:val="left" w:pos="7185"/>
                    </w:tabs>
                    <w:spacing w:before="0" w:after="0"/>
                    <w:ind w:left="0" w:right="0"/>
                    <w:jc w:val="both"/>
                    <w:rPr>
                      <w:sz w:val="20"/>
                      <w:szCs w:val="20"/>
                    </w:rPr>
                  </w:pPr>
                  <w:r w:rsidRPr="00C80B8B">
                    <w:rPr>
                      <w:sz w:val="20"/>
                      <w:szCs w:val="20"/>
                    </w:rPr>
                    <w:t>Предоставление банковской гарантии в соответствии с</w:t>
                  </w:r>
                  <w:r w:rsidRPr="00A6493A">
                    <w:rPr>
                      <w:sz w:val="20"/>
                      <w:szCs w:val="20"/>
                    </w:rPr>
                    <w:t xml:space="preserve"> </w:t>
                  </w:r>
                  <w:r>
                    <w:rPr>
                      <w:sz w:val="20"/>
                      <w:szCs w:val="20"/>
                    </w:rPr>
                    <w:t>требованиями</w:t>
                  </w:r>
                  <w:r w:rsidRPr="00C80B8B">
                    <w:rPr>
                      <w:sz w:val="20"/>
                      <w:szCs w:val="20"/>
                    </w:rPr>
                    <w:t xml:space="preserve"> стать</w:t>
                  </w:r>
                  <w:r>
                    <w:rPr>
                      <w:sz w:val="20"/>
                      <w:szCs w:val="20"/>
                    </w:rPr>
                    <w:t>и</w:t>
                  </w:r>
                  <w:r w:rsidRPr="00C80B8B">
                    <w:rPr>
                      <w:sz w:val="20"/>
                      <w:szCs w:val="20"/>
                    </w:rPr>
                    <w:t xml:space="preserve"> 3.4. Закона 223-ФЗ.</w:t>
                  </w:r>
                </w:p>
              </w:tc>
            </w:tr>
            <w:tr w:rsidR="001A0F90" w:rsidRPr="00C80B8B" w14:paraId="16300E4C" w14:textId="77777777" w:rsidTr="00143687">
              <w:trPr>
                <w:trHeight w:val="278"/>
              </w:trPr>
              <w:tc>
                <w:tcPr>
                  <w:tcW w:w="7887" w:type="dxa"/>
                  <w:gridSpan w:val="2"/>
                  <w:shd w:val="clear" w:color="auto" w:fill="auto"/>
                  <w:vAlign w:val="center"/>
                </w:tcPr>
                <w:p w14:paraId="29CC1AE2" w14:textId="77777777" w:rsidR="001A0F90" w:rsidRPr="000E1481" w:rsidRDefault="001A0F90" w:rsidP="001A0F90">
                  <w:pPr>
                    <w:pStyle w:val="af0"/>
                    <w:tabs>
                      <w:tab w:val="left" w:pos="7671"/>
                    </w:tabs>
                    <w:spacing w:before="0" w:after="0"/>
                    <w:ind w:left="0" w:right="0"/>
                    <w:jc w:val="both"/>
                    <w:rPr>
                      <w:sz w:val="20"/>
                      <w:szCs w:val="20"/>
                    </w:rPr>
                  </w:pPr>
                  <w:r w:rsidRPr="000E1481">
                    <w:rPr>
                      <w:sz w:val="20"/>
                      <w:szCs w:val="20"/>
                    </w:rPr>
                    <w:t>Требования к банку, выдавшему банковскую гарантию, установлены в п. 15 Блока 2.</w:t>
                  </w:r>
                </w:p>
              </w:tc>
            </w:tr>
            <w:tr w:rsidR="001A0F90" w:rsidRPr="00C80B8B" w14:paraId="0285BA7E" w14:textId="77777777" w:rsidTr="00143687">
              <w:trPr>
                <w:trHeight w:val="278"/>
              </w:trPr>
              <w:tc>
                <w:tcPr>
                  <w:tcW w:w="7887" w:type="dxa"/>
                  <w:gridSpan w:val="2"/>
                  <w:shd w:val="clear" w:color="auto" w:fill="auto"/>
                  <w:vAlign w:val="center"/>
                </w:tcPr>
                <w:p w14:paraId="4CA123F2" w14:textId="77777777" w:rsidR="001A0F90" w:rsidRPr="000E1481" w:rsidRDefault="001A0F90" w:rsidP="001A0F90">
                  <w:pPr>
                    <w:pStyle w:val="af0"/>
                    <w:tabs>
                      <w:tab w:val="left" w:pos="7671"/>
                    </w:tabs>
                    <w:spacing w:before="0" w:after="0"/>
                    <w:ind w:left="0" w:right="0"/>
                    <w:jc w:val="both"/>
                    <w:rPr>
                      <w:sz w:val="20"/>
                      <w:szCs w:val="20"/>
                    </w:rPr>
                  </w:pPr>
                  <w:r w:rsidRPr="000E1481">
                    <w:rPr>
                      <w:sz w:val="20"/>
                      <w:szCs w:val="20"/>
                    </w:rPr>
                    <w:t>Порядок возврата обеспечения заявки установлен в п. 16 Блока 2.</w:t>
                  </w:r>
                </w:p>
                <w:p w14:paraId="5CECC671" w14:textId="77777777" w:rsidR="001A0F90" w:rsidRPr="000E1481" w:rsidRDefault="001A0F90" w:rsidP="001A0F90">
                  <w:pPr>
                    <w:pStyle w:val="af0"/>
                    <w:tabs>
                      <w:tab w:val="left" w:pos="7671"/>
                    </w:tabs>
                    <w:spacing w:before="0" w:after="0"/>
                    <w:ind w:left="0" w:right="0"/>
                    <w:jc w:val="both"/>
                    <w:rPr>
                      <w:sz w:val="20"/>
                      <w:szCs w:val="20"/>
                    </w:rPr>
                  </w:pPr>
                  <w:r w:rsidRPr="000E1481">
                    <w:rPr>
                      <w:sz w:val="20"/>
                      <w:szCs w:val="20"/>
                    </w:rPr>
                    <w:t>Требования к документам, подтверждающим обеспечение заявки, установлены в п. 3.7. Блока 3.</w:t>
                  </w:r>
                </w:p>
              </w:tc>
            </w:tr>
          </w:tbl>
          <w:p w14:paraId="5F50144A" w14:textId="77777777" w:rsidR="001A0F90" w:rsidRPr="00C80B8B" w:rsidRDefault="001A0F90" w:rsidP="001A0F90">
            <w:pPr>
              <w:pStyle w:val="af0"/>
              <w:spacing w:before="0" w:after="0"/>
              <w:ind w:left="0" w:right="0"/>
              <w:jc w:val="both"/>
              <w:rPr>
                <w:sz w:val="20"/>
                <w:szCs w:val="20"/>
                <w:shd w:val="clear" w:color="auto" w:fill="FFFF99"/>
              </w:rPr>
            </w:pPr>
          </w:p>
        </w:tc>
      </w:tr>
      <w:tr w:rsidR="001A0F90" w:rsidRPr="00203244" w14:paraId="41B7FCFF" w14:textId="77777777" w:rsidTr="0068073E">
        <w:trPr>
          <w:trHeight w:val="2411"/>
        </w:trPr>
        <w:tc>
          <w:tcPr>
            <w:tcW w:w="185" w:type="pct"/>
            <w:tcBorders>
              <w:left w:val="single" w:sz="12" w:space="0" w:color="auto"/>
            </w:tcBorders>
          </w:tcPr>
          <w:p w14:paraId="65E70EC9" w14:textId="77777777" w:rsidR="001A0F90" w:rsidRPr="00C80B8B" w:rsidRDefault="001A0F90" w:rsidP="001A0F90">
            <w:pPr>
              <w:pStyle w:val="afa"/>
              <w:numPr>
                <w:ilvl w:val="0"/>
                <w:numId w:val="78"/>
              </w:numPr>
              <w:spacing w:before="0"/>
              <w:ind w:left="357" w:hanging="357"/>
              <w:jc w:val="both"/>
            </w:pPr>
            <w:bookmarkStart w:id="337" w:name="_Toc386739207"/>
            <w:bookmarkStart w:id="338" w:name="_Toc386739208"/>
            <w:bookmarkStart w:id="339" w:name="_Toc386739209"/>
            <w:bookmarkStart w:id="340" w:name="_Toc386739210"/>
            <w:bookmarkStart w:id="341" w:name="_Toc386739211"/>
            <w:bookmarkStart w:id="342" w:name="_Ref391395164"/>
            <w:bookmarkEnd w:id="337"/>
            <w:bookmarkEnd w:id="338"/>
            <w:bookmarkEnd w:id="339"/>
            <w:bookmarkEnd w:id="340"/>
            <w:bookmarkEnd w:id="341"/>
          </w:p>
        </w:tc>
        <w:bookmarkEnd w:id="342"/>
        <w:tc>
          <w:tcPr>
            <w:tcW w:w="443" w:type="pct"/>
            <w:gridSpan w:val="3"/>
          </w:tcPr>
          <w:p w14:paraId="6C2F34D8" w14:textId="77777777" w:rsidR="001A0F90" w:rsidRPr="00C80B8B" w:rsidRDefault="001A0F90" w:rsidP="001A0F90">
            <w:pPr>
              <w:pStyle w:val="af0"/>
              <w:spacing w:before="0" w:after="0"/>
              <w:ind w:left="0" w:right="0"/>
              <w:jc w:val="both"/>
              <w:rPr>
                <w:rStyle w:val="af3"/>
                <w:bCs/>
                <w:i w:val="0"/>
                <w:iCs/>
                <w:color w:val="808080"/>
                <w:sz w:val="20"/>
                <w:szCs w:val="20"/>
                <w:lang w:bidi="he-IL"/>
              </w:rPr>
            </w:pPr>
            <w:r w:rsidRPr="0024757A">
              <w:rPr>
                <w:sz w:val="20"/>
                <w:szCs w:val="20"/>
              </w:rPr>
              <w:t>3.</w:t>
            </w:r>
            <w:r>
              <w:rPr>
                <w:sz w:val="20"/>
                <w:szCs w:val="20"/>
                <w:lang w:val="en-US"/>
              </w:rPr>
              <w:t>7</w:t>
            </w:r>
          </w:p>
        </w:tc>
        <w:tc>
          <w:tcPr>
            <w:tcW w:w="4372" w:type="pct"/>
            <w:tcBorders>
              <w:right w:val="single" w:sz="12" w:space="0" w:color="auto"/>
            </w:tcBorders>
          </w:tcPr>
          <w:p w14:paraId="6A0B3E06" w14:textId="77777777" w:rsidR="001A0F90" w:rsidRDefault="001A0F90" w:rsidP="001A0F90">
            <w:pPr>
              <w:pStyle w:val="af0"/>
              <w:spacing w:before="0" w:after="0"/>
              <w:ind w:left="0" w:right="0"/>
              <w:jc w:val="both"/>
              <w:rPr>
                <w:sz w:val="20"/>
                <w:szCs w:val="20"/>
              </w:rPr>
            </w:pPr>
            <w:r w:rsidRPr="00C80B8B">
              <w:rPr>
                <w:sz w:val="20"/>
                <w:szCs w:val="20"/>
              </w:rPr>
              <w:t xml:space="preserve">Требования к банку, выдавшему банковскую гарантию: </w:t>
            </w:r>
          </w:p>
          <w:p w14:paraId="4C575A40" w14:textId="77777777" w:rsidR="001A0F90" w:rsidRPr="00C80B8B" w:rsidRDefault="001A0F90" w:rsidP="001A0F90">
            <w:pPr>
              <w:pStyle w:val="af0"/>
              <w:spacing w:before="0" w:after="0"/>
              <w:ind w:left="0" w:right="0"/>
              <w:jc w:val="both"/>
              <w:rPr>
                <w:sz w:val="20"/>
                <w:szCs w:val="20"/>
              </w:rPr>
            </w:pPr>
          </w:p>
          <w:tbl>
            <w:tblPr>
              <w:tblW w:w="8486" w:type="dxa"/>
              <w:tblInd w:w="15" w:type="dxa"/>
              <w:tblLayout w:type="fixed"/>
              <w:tblLook w:val="04A0" w:firstRow="1" w:lastRow="0" w:firstColumn="1" w:lastColumn="0" w:noHBand="0" w:noVBand="1"/>
            </w:tblPr>
            <w:tblGrid>
              <w:gridCol w:w="585"/>
              <w:gridCol w:w="7901"/>
            </w:tblGrid>
            <w:tr w:rsidR="001A0F90" w:rsidRPr="00C80B8B" w14:paraId="6F311871" w14:textId="77777777" w:rsidTr="00CB081D">
              <w:trPr>
                <w:trHeight w:val="496"/>
              </w:trPr>
              <w:tc>
                <w:tcPr>
                  <w:tcW w:w="585" w:type="dxa"/>
                  <w:shd w:val="clear" w:color="auto" w:fill="auto"/>
                </w:tcPr>
                <w:p w14:paraId="4E2E1C92" w14:textId="77777777" w:rsidR="001A0F90" w:rsidRPr="00C80B8B" w:rsidRDefault="001A0F90" w:rsidP="001A0F90">
                  <w:pPr>
                    <w:ind w:firstLine="0"/>
                    <w:jc w:val="left"/>
                    <w:rPr>
                      <w:sz w:val="20"/>
                      <w:szCs w:val="20"/>
                    </w:rPr>
                  </w:pPr>
                  <w:r w:rsidRPr="00A8223A">
                    <w:rPr>
                      <w:sz w:val="20"/>
                      <w:szCs w:val="20"/>
                    </w:rPr>
                    <w:object w:dxaOrig="1440" w:dyaOrig="1440" w14:anchorId="1ECFE773">
                      <v:shape id="_x0000_i1780" type="#_x0000_t75" style="width:13.5pt;height:18.75pt" o:ole="">
                        <v:imagedata r:id="rId26" o:title=""/>
                      </v:shape>
                      <w:control r:id="rId173" w:name="OptionButton251121111211211121131" w:shapeid="_x0000_i1780"/>
                    </w:object>
                  </w:r>
                </w:p>
              </w:tc>
              <w:tc>
                <w:tcPr>
                  <w:tcW w:w="7901" w:type="dxa"/>
                  <w:shd w:val="clear" w:color="auto" w:fill="auto"/>
                </w:tcPr>
                <w:p w14:paraId="5A0AE647" w14:textId="77777777" w:rsidR="001A0F90" w:rsidRPr="00C80B8B" w:rsidRDefault="001A0F90" w:rsidP="001A0F90">
                  <w:pPr>
                    <w:pStyle w:val="af0"/>
                    <w:spacing w:before="0" w:after="0"/>
                    <w:ind w:left="0"/>
                    <w:rPr>
                      <w:sz w:val="20"/>
                      <w:szCs w:val="20"/>
                    </w:rPr>
                  </w:pPr>
                  <w:r w:rsidRPr="00C80B8B">
                    <w:rPr>
                      <w:sz w:val="20"/>
                      <w:szCs w:val="20"/>
                    </w:rPr>
                    <w:t xml:space="preserve">Не применимо (если обеспечение заявки не установлено или вносится на специальный банковский счет в соответствии со статьей 3.4. Закона 223-ФЗ); </w:t>
                  </w:r>
                </w:p>
              </w:tc>
            </w:tr>
            <w:tr w:rsidR="001A0F90" w:rsidRPr="00C80B8B" w14:paraId="35BB784F" w14:textId="77777777" w:rsidTr="00CB081D">
              <w:trPr>
                <w:trHeight w:val="74"/>
              </w:trPr>
              <w:tc>
                <w:tcPr>
                  <w:tcW w:w="585" w:type="dxa"/>
                  <w:shd w:val="clear" w:color="auto" w:fill="auto"/>
                </w:tcPr>
                <w:p w14:paraId="4983A169" w14:textId="77777777" w:rsidR="001A0F90" w:rsidRPr="00C80B8B" w:rsidRDefault="001A0F90" w:rsidP="001A0F90">
                  <w:pPr>
                    <w:ind w:firstLine="0"/>
                    <w:jc w:val="left"/>
                    <w:rPr>
                      <w:sz w:val="20"/>
                      <w:szCs w:val="20"/>
                    </w:rPr>
                  </w:pPr>
                  <w:r w:rsidRPr="00A8223A">
                    <w:rPr>
                      <w:sz w:val="20"/>
                      <w:szCs w:val="20"/>
                    </w:rPr>
                    <w:object w:dxaOrig="1440" w:dyaOrig="1440" w14:anchorId="28EEE20C">
                      <v:shape id="_x0000_i1781" type="#_x0000_t75" style="width:13.5pt;height:18.75pt" o:ole="">
                        <v:imagedata r:id="rId26" o:title=""/>
                      </v:shape>
                      <w:control r:id="rId174" w:name="OptionButton2511211112112111111111" w:shapeid="_x0000_i1781"/>
                    </w:object>
                  </w:r>
                </w:p>
              </w:tc>
              <w:tc>
                <w:tcPr>
                  <w:tcW w:w="7901" w:type="dxa"/>
                  <w:shd w:val="clear" w:color="auto" w:fill="auto"/>
                </w:tcPr>
                <w:p w14:paraId="59D40472" w14:textId="77777777" w:rsidR="001A0F90" w:rsidRPr="00C80B8B" w:rsidRDefault="001A0F90" w:rsidP="001A0F90">
                  <w:pPr>
                    <w:pStyle w:val="af0"/>
                    <w:spacing w:before="0" w:after="0"/>
                    <w:ind w:left="0"/>
                    <w:rPr>
                      <w:sz w:val="20"/>
                      <w:szCs w:val="20"/>
                    </w:rPr>
                  </w:pPr>
                  <w:r w:rsidRPr="00C80B8B">
                    <w:rPr>
                      <w:sz w:val="20"/>
                      <w:szCs w:val="20"/>
                    </w:rPr>
                    <w:t>Соответствует требованиям к финансовой устойчивости банков (в том числе в части собственных средств (капитала), активов, доходности, ликвидности, структуры собственности), в которых участники открывают специальные банковские счета, утвержденным Правительством Российской Федерации.</w:t>
                  </w:r>
                </w:p>
              </w:tc>
            </w:tr>
          </w:tbl>
          <w:p w14:paraId="740341F1" w14:textId="77777777" w:rsidR="001A0F90" w:rsidRPr="00C80B8B" w:rsidRDefault="001A0F90" w:rsidP="001A0F90">
            <w:pPr>
              <w:pStyle w:val="-32"/>
              <w:rPr>
                <w:sz w:val="20"/>
                <w:szCs w:val="20"/>
              </w:rPr>
            </w:pPr>
          </w:p>
          <w:p w14:paraId="3C05B330" w14:textId="77777777" w:rsidR="001A0F90" w:rsidRPr="00C80B8B" w:rsidRDefault="001A0F90" w:rsidP="001A0F90">
            <w:pPr>
              <w:pStyle w:val="-32"/>
              <w:rPr>
                <w:sz w:val="20"/>
                <w:szCs w:val="20"/>
              </w:rPr>
            </w:pPr>
          </w:p>
        </w:tc>
      </w:tr>
      <w:tr w:rsidR="001A0F90" w:rsidRPr="00203244" w14:paraId="3666756F" w14:textId="77777777" w:rsidTr="0068073E">
        <w:trPr>
          <w:trHeight w:val="7931"/>
        </w:trPr>
        <w:tc>
          <w:tcPr>
            <w:tcW w:w="185" w:type="pct"/>
            <w:tcBorders>
              <w:left w:val="single" w:sz="12" w:space="0" w:color="auto"/>
            </w:tcBorders>
          </w:tcPr>
          <w:p w14:paraId="4A71A431" w14:textId="77777777" w:rsidR="001A0F90" w:rsidRPr="00C80B8B" w:rsidRDefault="001A0F90" w:rsidP="001A0F90">
            <w:pPr>
              <w:pStyle w:val="afa"/>
              <w:numPr>
                <w:ilvl w:val="0"/>
                <w:numId w:val="78"/>
              </w:numPr>
              <w:spacing w:before="0"/>
              <w:ind w:left="357" w:hanging="357"/>
              <w:jc w:val="both"/>
            </w:pPr>
          </w:p>
        </w:tc>
        <w:tc>
          <w:tcPr>
            <w:tcW w:w="443" w:type="pct"/>
            <w:gridSpan w:val="3"/>
          </w:tcPr>
          <w:p w14:paraId="04B4D8AD" w14:textId="77777777" w:rsidR="001A0F90" w:rsidRPr="00C80B8B" w:rsidRDefault="001A0F90" w:rsidP="001A0F90">
            <w:pPr>
              <w:pStyle w:val="af0"/>
              <w:spacing w:before="0" w:after="0"/>
              <w:ind w:left="0" w:right="0"/>
              <w:jc w:val="both"/>
              <w:rPr>
                <w:sz w:val="20"/>
                <w:szCs w:val="20"/>
              </w:rPr>
            </w:pPr>
            <w:r w:rsidRPr="00C80B8B">
              <w:rPr>
                <w:sz w:val="20"/>
                <w:szCs w:val="20"/>
              </w:rPr>
              <w:t>3.</w:t>
            </w:r>
            <w:r>
              <w:rPr>
                <w:sz w:val="20"/>
                <w:szCs w:val="20"/>
                <w:lang w:val="en-US"/>
              </w:rPr>
              <w:t>7</w:t>
            </w:r>
          </w:p>
        </w:tc>
        <w:tc>
          <w:tcPr>
            <w:tcW w:w="4372" w:type="pct"/>
            <w:tcBorders>
              <w:right w:val="single" w:sz="12" w:space="0" w:color="auto"/>
            </w:tcBorders>
          </w:tcPr>
          <w:p w14:paraId="28E91567" w14:textId="77777777" w:rsidR="001A0F90" w:rsidRDefault="001A0F90" w:rsidP="001A0F90">
            <w:pPr>
              <w:ind w:firstLine="0"/>
              <w:jc w:val="left"/>
              <w:rPr>
                <w:sz w:val="20"/>
                <w:szCs w:val="20"/>
              </w:rPr>
            </w:pPr>
            <w:r>
              <w:rPr>
                <w:sz w:val="20"/>
                <w:szCs w:val="20"/>
              </w:rPr>
              <w:t>Возврат обеспечения заявки.</w:t>
            </w:r>
          </w:p>
          <w:p w14:paraId="10E6DEDF" w14:textId="77777777" w:rsidR="001A0F90" w:rsidRDefault="001A0F90" w:rsidP="001A0F90">
            <w:pPr>
              <w:ind w:firstLine="0"/>
              <w:jc w:val="left"/>
              <w:rPr>
                <w:sz w:val="20"/>
                <w:szCs w:val="20"/>
              </w:rPr>
            </w:pPr>
          </w:p>
          <w:tbl>
            <w:tblPr>
              <w:tblW w:w="8486" w:type="dxa"/>
              <w:tblInd w:w="15" w:type="dxa"/>
              <w:tblLayout w:type="fixed"/>
              <w:tblLook w:val="04A0" w:firstRow="1" w:lastRow="0" w:firstColumn="1" w:lastColumn="0" w:noHBand="0" w:noVBand="1"/>
            </w:tblPr>
            <w:tblGrid>
              <w:gridCol w:w="585"/>
              <w:gridCol w:w="7901"/>
            </w:tblGrid>
            <w:tr w:rsidR="001A0F90" w:rsidRPr="00C80B8B" w14:paraId="48C9C012" w14:textId="77777777" w:rsidTr="00CB081D">
              <w:trPr>
                <w:trHeight w:val="496"/>
              </w:trPr>
              <w:tc>
                <w:tcPr>
                  <w:tcW w:w="585" w:type="dxa"/>
                  <w:shd w:val="clear" w:color="auto" w:fill="auto"/>
                </w:tcPr>
                <w:p w14:paraId="0400CB4F" w14:textId="77777777" w:rsidR="001A0F90" w:rsidRPr="00C80B8B" w:rsidRDefault="001A0F90" w:rsidP="001A0F90">
                  <w:pPr>
                    <w:ind w:firstLine="0"/>
                    <w:jc w:val="left"/>
                    <w:rPr>
                      <w:sz w:val="20"/>
                      <w:szCs w:val="20"/>
                    </w:rPr>
                  </w:pPr>
                  <w:r w:rsidRPr="00A8223A">
                    <w:rPr>
                      <w:sz w:val="20"/>
                      <w:szCs w:val="20"/>
                    </w:rPr>
                    <w:object w:dxaOrig="1440" w:dyaOrig="1440" w14:anchorId="6F62B3D5">
                      <v:shape id="_x0000_i1782" type="#_x0000_t75" style="width:13.5pt;height:18.75pt" o:ole="">
                        <v:imagedata r:id="rId29" o:title=""/>
                      </v:shape>
                      <w:control r:id="rId175" w:name="OptionButton2511211112112111211311" w:shapeid="_x0000_i1782"/>
                    </w:object>
                  </w:r>
                </w:p>
              </w:tc>
              <w:tc>
                <w:tcPr>
                  <w:tcW w:w="7901" w:type="dxa"/>
                  <w:shd w:val="clear" w:color="auto" w:fill="auto"/>
                </w:tcPr>
                <w:p w14:paraId="2D845551" w14:textId="77777777" w:rsidR="001A0F90" w:rsidRPr="00C80B8B" w:rsidRDefault="001A0F90" w:rsidP="001A0F90">
                  <w:pPr>
                    <w:pStyle w:val="af0"/>
                    <w:spacing w:before="0" w:after="0"/>
                    <w:ind w:left="0"/>
                    <w:rPr>
                      <w:sz w:val="20"/>
                      <w:szCs w:val="20"/>
                    </w:rPr>
                  </w:pPr>
                  <w:r w:rsidRPr="00C80B8B">
                    <w:rPr>
                      <w:sz w:val="20"/>
                      <w:szCs w:val="20"/>
                    </w:rPr>
                    <w:t>Не применимо</w:t>
                  </w:r>
                  <w:r>
                    <w:rPr>
                      <w:sz w:val="20"/>
                      <w:szCs w:val="20"/>
                    </w:rPr>
                    <w:t xml:space="preserve"> </w:t>
                  </w:r>
                  <w:r w:rsidRPr="00C80B8B">
                    <w:rPr>
                      <w:sz w:val="20"/>
                      <w:szCs w:val="20"/>
                    </w:rPr>
                    <w:t>(если обеспечение заявки не установлено</w:t>
                  </w:r>
                  <w:r>
                    <w:rPr>
                      <w:sz w:val="20"/>
                      <w:szCs w:val="20"/>
                    </w:rPr>
                    <w:t>).</w:t>
                  </w:r>
                  <w:r w:rsidRPr="00C80B8B">
                    <w:rPr>
                      <w:sz w:val="20"/>
                      <w:szCs w:val="20"/>
                    </w:rPr>
                    <w:t xml:space="preserve"> </w:t>
                  </w:r>
                </w:p>
              </w:tc>
            </w:tr>
            <w:tr w:rsidR="001A0F90" w:rsidRPr="00C80B8B" w14:paraId="059A4210" w14:textId="77777777" w:rsidTr="00CB081D">
              <w:trPr>
                <w:trHeight w:val="74"/>
              </w:trPr>
              <w:tc>
                <w:tcPr>
                  <w:tcW w:w="585" w:type="dxa"/>
                  <w:shd w:val="clear" w:color="auto" w:fill="auto"/>
                </w:tcPr>
                <w:p w14:paraId="7EDA3C7D" w14:textId="77777777" w:rsidR="001A0F90" w:rsidRPr="00C80B8B" w:rsidRDefault="001A0F90" w:rsidP="001A0F90">
                  <w:pPr>
                    <w:ind w:firstLine="0"/>
                    <w:jc w:val="left"/>
                    <w:rPr>
                      <w:sz w:val="20"/>
                      <w:szCs w:val="20"/>
                    </w:rPr>
                  </w:pPr>
                  <w:r w:rsidRPr="00A8223A">
                    <w:rPr>
                      <w:sz w:val="20"/>
                      <w:szCs w:val="20"/>
                    </w:rPr>
                    <w:object w:dxaOrig="1440" w:dyaOrig="1440" w14:anchorId="3899EB8A">
                      <v:shape id="_x0000_i1783" type="#_x0000_t75" style="width:13.5pt;height:18.75pt" o:ole="">
                        <v:imagedata r:id="rId26" o:title=""/>
                      </v:shape>
                      <w:control r:id="rId176" w:name="OptionButton25112111121121111111111" w:shapeid="_x0000_i1783"/>
                    </w:object>
                  </w:r>
                </w:p>
              </w:tc>
              <w:tc>
                <w:tcPr>
                  <w:tcW w:w="7901" w:type="dxa"/>
                  <w:shd w:val="clear" w:color="auto" w:fill="auto"/>
                </w:tcPr>
                <w:p w14:paraId="154F9255" w14:textId="77777777" w:rsidR="001A0F90" w:rsidRPr="00A6493A" w:rsidRDefault="001A0F90" w:rsidP="001A0F90">
                  <w:pPr>
                    <w:ind w:firstLine="0"/>
                    <w:jc w:val="left"/>
                    <w:rPr>
                      <w:sz w:val="20"/>
                      <w:szCs w:val="20"/>
                    </w:rPr>
                  </w:pPr>
                  <w:r w:rsidRPr="0087410E">
                    <w:rPr>
                      <w:sz w:val="20"/>
                      <w:szCs w:val="20"/>
                    </w:rPr>
                    <w:t>Возврат обеспечения заявки</w:t>
                  </w:r>
                  <w:r w:rsidRPr="0087410E" w:rsidDel="0087410E">
                    <w:rPr>
                      <w:sz w:val="20"/>
                      <w:szCs w:val="20"/>
                    </w:rPr>
                    <w:t xml:space="preserve"> </w:t>
                  </w:r>
                  <w:r>
                    <w:rPr>
                      <w:sz w:val="20"/>
                      <w:szCs w:val="20"/>
                    </w:rPr>
                    <w:t>о</w:t>
                  </w:r>
                  <w:r w:rsidRPr="00A6493A">
                    <w:rPr>
                      <w:sz w:val="20"/>
                      <w:szCs w:val="20"/>
                    </w:rPr>
                    <w:t>существляется в течение 7 рабочих дней после:</w:t>
                  </w:r>
                </w:p>
                <w:p w14:paraId="28AD715D" w14:textId="77777777" w:rsidR="001A0F90" w:rsidRPr="0087410E" w:rsidRDefault="001A0F90" w:rsidP="001A0F90">
                  <w:pPr>
                    <w:pStyle w:val="afa"/>
                    <w:widowControl/>
                    <w:numPr>
                      <w:ilvl w:val="0"/>
                      <w:numId w:val="191"/>
                    </w:numPr>
                    <w:tabs>
                      <w:tab w:val="clear" w:pos="1134"/>
                      <w:tab w:val="left" w:pos="539"/>
                    </w:tabs>
                    <w:ind w:left="538" w:hanging="357"/>
                    <w:contextualSpacing w:val="0"/>
                  </w:pPr>
                  <w:r w:rsidRPr="0087410E">
                    <w:t>принятия решения об отказе от проведения закупки (возвращается всем Участникам закупки, подавшим заявки);</w:t>
                  </w:r>
                </w:p>
                <w:p w14:paraId="20E2D640" w14:textId="77777777" w:rsidR="001A0F90" w:rsidRPr="0087410E" w:rsidRDefault="001A0F90" w:rsidP="001A0F90">
                  <w:pPr>
                    <w:pStyle w:val="afa"/>
                    <w:widowControl/>
                    <w:numPr>
                      <w:ilvl w:val="0"/>
                      <w:numId w:val="191"/>
                    </w:numPr>
                    <w:tabs>
                      <w:tab w:val="clear" w:pos="1134"/>
                      <w:tab w:val="left" w:pos="539"/>
                    </w:tabs>
                    <w:ind w:left="538" w:hanging="357"/>
                    <w:contextualSpacing w:val="0"/>
                    <w:rPr>
                      <w:cs/>
                    </w:rPr>
                  </w:pPr>
                  <w:r w:rsidRPr="0087410E">
                    <w:t>принятия Участником закупки решения об отзыве заявки без нарушения условий документации о закупке (возвращается Участнику закупки, отозвавшему заявку);</w:t>
                  </w:r>
                  <w:r w:rsidRPr="0087410E">
                    <w:rPr>
                      <w:cs/>
                    </w:rPr>
                    <w:t>‎</w:t>
                  </w:r>
                </w:p>
                <w:p w14:paraId="39422A72" w14:textId="77777777" w:rsidR="001A0F90" w:rsidRPr="0087410E" w:rsidRDefault="001A0F90" w:rsidP="001A0F90">
                  <w:pPr>
                    <w:pStyle w:val="afa"/>
                    <w:widowControl/>
                    <w:numPr>
                      <w:ilvl w:val="0"/>
                      <w:numId w:val="191"/>
                    </w:numPr>
                    <w:tabs>
                      <w:tab w:val="clear" w:pos="1134"/>
                      <w:tab w:val="left" w:pos="539"/>
                    </w:tabs>
                    <w:ind w:left="538" w:hanging="357"/>
                    <w:contextualSpacing w:val="0"/>
                  </w:pPr>
                  <w:r w:rsidRPr="0087410E">
                    <w:t>получения опоздавшей заявки (возвращается Участнику закупки, заявка которого опоздала);</w:t>
                  </w:r>
                </w:p>
                <w:p w14:paraId="3A631F0C" w14:textId="77777777" w:rsidR="001A0F90" w:rsidRPr="0087410E" w:rsidRDefault="001A0F90" w:rsidP="001A0F90">
                  <w:pPr>
                    <w:pStyle w:val="afa"/>
                    <w:widowControl/>
                    <w:numPr>
                      <w:ilvl w:val="0"/>
                      <w:numId w:val="191"/>
                    </w:numPr>
                    <w:tabs>
                      <w:tab w:val="clear" w:pos="1134"/>
                      <w:tab w:val="left" w:pos="539"/>
                    </w:tabs>
                    <w:ind w:left="538" w:hanging="357"/>
                    <w:contextualSpacing w:val="0"/>
                  </w:pPr>
                  <w:r w:rsidRPr="0087410E">
                    <w:t>подписания протокола рассмотрения заявок по результатам отбора, а также любых иных протоколов конкурентной закупки, которыми принято решение об отклонении заявок (возвращается Участникам закупки, заявки которых отклонены);</w:t>
                  </w:r>
                </w:p>
                <w:p w14:paraId="07AADBB7" w14:textId="77777777" w:rsidR="001A0F90" w:rsidRPr="0087410E" w:rsidRDefault="001A0F90" w:rsidP="001A0F90">
                  <w:pPr>
                    <w:pStyle w:val="afa"/>
                    <w:widowControl/>
                    <w:numPr>
                      <w:ilvl w:val="0"/>
                      <w:numId w:val="191"/>
                    </w:numPr>
                    <w:tabs>
                      <w:tab w:val="clear" w:pos="1134"/>
                      <w:tab w:val="left" w:pos="539"/>
                    </w:tabs>
                    <w:ind w:left="538" w:hanging="357"/>
                    <w:contextualSpacing w:val="0"/>
                  </w:pPr>
                  <w:r w:rsidRPr="0087410E">
                    <w:t>подписания протокола по итогам состоявшейся конкурентной закупки (возвращается Участникам, в отношении которых не принято решение о заключении договора);</w:t>
                  </w:r>
                </w:p>
                <w:p w14:paraId="40BBB27A" w14:textId="77777777" w:rsidR="001A0F90" w:rsidRPr="0087410E" w:rsidRDefault="001A0F90" w:rsidP="001A0F90">
                  <w:pPr>
                    <w:pStyle w:val="afa"/>
                    <w:widowControl/>
                    <w:numPr>
                      <w:ilvl w:val="0"/>
                      <w:numId w:val="191"/>
                    </w:numPr>
                    <w:tabs>
                      <w:tab w:val="clear" w:pos="1134"/>
                      <w:tab w:val="left" w:pos="539"/>
                    </w:tabs>
                    <w:ind w:left="538" w:hanging="357"/>
                    <w:contextualSpacing w:val="0"/>
                  </w:pPr>
                  <w:r w:rsidRPr="0087410E">
                    <w:t>заключения договора по результатам состоявшейся конкурентной закупки и (если требовалось) предоставления обеспечения исполнения обязательств по договору (возвращается Участнику закупки после заключения с ним договора);</w:t>
                  </w:r>
                </w:p>
                <w:p w14:paraId="7BBAD898" w14:textId="77777777" w:rsidR="001A0F90" w:rsidRPr="0087410E" w:rsidRDefault="001A0F90" w:rsidP="001A0F90">
                  <w:pPr>
                    <w:pStyle w:val="afa"/>
                    <w:widowControl/>
                    <w:numPr>
                      <w:ilvl w:val="0"/>
                      <w:numId w:val="191"/>
                    </w:numPr>
                    <w:tabs>
                      <w:tab w:val="clear" w:pos="1134"/>
                      <w:tab w:val="left" w:pos="539"/>
                    </w:tabs>
                    <w:ind w:left="538" w:hanging="357"/>
                    <w:contextualSpacing w:val="0"/>
                  </w:pPr>
                  <w:r w:rsidRPr="0087410E">
                    <w:t>заключения договора с единственным Участником конкурентной закупки и (если требовалось) предоставления обеспечения исполнения обязательств по договору;</w:t>
                  </w:r>
                </w:p>
                <w:p w14:paraId="4A143D19" w14:textId="77777777" w:rsidR="001A0F90" w:rsidRPr="0087410E" w:rsidRDefault="001A0F90" w:rsidP="001A0F90">
                  <w:pPr>
                    <w:pStyle w:val="afa"/>
                    <w:widowControl/>
                    <w:numPr>
                      <w:ilvl w:val="0"/>
                      <w:numId w:val="191"/>
                    </w:numPr>
                    <w:tabs>
                      <w:tab w:val="clear" w:pos="1134"/>
                      <w:tab w:val="left" w:pos="539"/>
                    </w:tabs>
                    <w:ind w:left="538" w:hanging="357"/>
                    <w:contextualSpacing w:val="0"/>
                  </w:pPr>
                  <w:r w:rsidRPr="0087410E">
                    <w:t>признания закупки несостоявшейся и принятия решения о незаключении договора по ее результатам (возвращается Участникам закупки, которым обеспечение заявки не было возвращено ранее по иным основаниям);</w:t>
                  </w:r>
                </w:p>
                <w:p w14:paraId="0578C7EB" w14:textId="77777777" w:rsidR="001A0F90" w:rsidRPr="00C80B8B" w:rsidRDefault="001A0F90" w:rsidP="001A0F90">
                  <w:pPr>
                    <w:pStyle w:val="afa"/>
                    <w:widowControl/>
                    <w:numPr>
                      <w:ilvl w:val="0"/>
                      <w:numId w:val="191"/>
                    </w:numPr>
                    <w:tabs>
                      <w:tab w:val="clear" w:pos="1134"/>
                      <w:tab w:val="left" w:pos="539"/>
                    </w:tabs>
                    <w:ind w:left="538" w:hanging="357"/>
                    <w:contextualSpacing w:val="0"/>
                  </w:pPr>
                  <w:r w:rsidRPr="00684CD5">
                    <w:t>принятия решения о незаключении (отказе от заключения) договора по результатам закупки (возвращается Участникам закупки, которым обеспечение заявки не было возвращено ранее по иным</w:t>
                  </w:r>
                  <w:r w:rsidRPr="008129EB">
                    <w:t xml:space="preserve"> основаниям).</w:t>
                  </w:r>
                </w:p>
              </w:tc>
            </w:tr>
          </w:tbl>
          <w:p w14:paraId="09E5226D" w14:textId="77777777" w:rsidR="001A0F90" w:rsidRPr="00C80B8B" w:rsidRDefault="001A0F90" w:rsidP="001A0F90">
            <w:pPr>
              <w:tabs>
                <w:tab w:val="clear" w:pos="1134"/>
                <w:tab w:val="left" w:pos="539"/>
              </w:tabs>
            </w:pPr>
          </w:p>
        </w:tc>
      </w:tr>
      <w:tr w:rsidR="001A0F90" w:rsidRPr="00203244" w14:paraId="76EDB500" w14:textId="77777777" w:rsidTr="00AD55A9">
        <w:tc>
          <w:tcPr>
            <w:tcW w:w="5000" w:type="pct"/>
            <w:gridSpan w:val="5"/>
            <w:tcBorders>
              <w:left w:val="single" w:sz="12" w:space="0" w:color="auto"/>
              <w:right w:val="single" w:sz="12" w:space="0" w:color="auto"/>
            </w:tcBorders>
          </w:tcPr>
          <w:p w14:paraId="13B3E1E4" w14:textId="77777777" w:rsidR="001A0F90" w:rsidRPr="00C80B8B" w:rsidRDefault="001A0F90" w:rsidP="001A0F90">
            <w:pPr>
              <w:pStyle w:val="af0"/>
              <w:spacing w:before="0" w:after="0"/>
              <w:ind w:left="0" w:right="0"/>
              <w:jc w:val="both"/>
              <w:rPr>
                <w:sz w:val="20"/>
                <w:szCs w:val="20"/>
              </w:rPr>
            </w:pPr>
            <w:r w:rsidRPr="00C80B8B">
              <w:rPr>
                <w:b/>
                <w:sz w:val="20"/>
                <w:szCs w:val="20"/>
              </w:rPr>
              <w:t>Требования к содержанию, форме, оформлению и составу первой части заявки</w:t>
            </w:r>
            <w:r>
              <w:rPr>
                <w:b/>
                <w:sz w:val="20"/>
                <w:szCs w:val="20"/>
              </w:rPr>
              <w:t>, первой части окончательного предложения</w:t>
            </w:r>
            <w:r w:rsidRPr="00C80B8B">
              <w:rPr>
                <w:b/>
                <w:sz w:val="20"/>
                <w:szCs w:val="20"/>
              </w:rPr>
              <w:t>, включая требования к описанию Участником закупки продукции, являющейся предметом закупки</w:t>
            </w:r>
          </w:p>
        </w:tc>
      </w:tr>
      <w:tr w:rsidR="001A0F90" w:rsidRPr="00203244" w14:paraId="5C79081F" w14:textId="77777777" w:rsidTr="0068073E">
        <w:tc>
          <w:tcPr>
            <w:tcW w:w="185" w:type="pct"/>
            <w:tcBorders>
              <w:left w:val="single" w:sz="12" w:space="0" w:color="auto"/>
            </w:tcBorders>
          </w:tcPr>
          <w:p w14:paraId="1845C4A7" w14:textId="77777777" w:rsidR="001A0F90" w:rsidRPr="00C80B8B" w:rsidRDefault="001A0F90" w:rsidP="001A0F90">
            <w:pPr>
              <w:pStyle w:val="afa"/>
              <w:numPr>
                <w:ilvl w:val="0"/>
                <w:numId w:val="78"/>
              </w:numPr>
              <w:spacing w:before="0"/>
              <w:ind w:left="357" w:hanging="357"/>
              <w:jc w:val="both"/>
            </w:pPr>
          </w:p>
        </w:tc>
        <w:tc>
          <w:tcPr>
            <w:tcW w:w="443" w:type="pct"/>
            <w:gridSpan w:val="3"/>
          </w:tcPr>
          <w:p w14:paraId="4795F3B0" w14:textId="77777777" w:rsidR="001A0F90" w:rsidRPr="00C80B8B" w:rsidRDefault="001A0F90" w:rsidP="001A0F90">
            <w:pPr>
              <w:pStyle w:val="af0"/>
              <w:spacing w:before="0" w:after="0"/>
              <w:ind w:left="0" w:right="0"/>
              <w:jc w:val="both"/>
              <w:rPr>
                <w:sz w:val="20"/>
                <w:szCs w:val="20"/>
              </w:rPr>
            </w:pPr>
            <w:r w:rsidRPr="00C80B8B">
              <w:rPr>
                <w:sz w:val="20"/>
                <w:szCs w:val="20"/>
              </w:rPr>
              <w:t>3.8.1</w:t>
            </w:r>
          </w:p>
        </w:tc>
        <w:tc>
          <w:tcPr>
            <w:tcW w:w="4372" w:type="pct"/>
            <w:tcBorders>
              <w:right w:val="single" w:sz="12" w:space="0" w:color="auto"/>
            </w:tcBorders>
          </w:tcPr>
          <w:p w14:paraId="5EB2898B" w14:textId="77777777" w:rsidR="001A0F90" w:rsidRPr="00C80B8B" w:rsidRDefault="001A0F90" w:rsidP="001A0F90">
            <w:pPr>
              <w:pStyle w:val="af0"/>
              <w:numPr>
                <w:ilvl w:val="0"/>
                <w:numId w:val="172"/>
              </w:numPr>
              <w:tabs>
                <w:tab w:val="clear" w:pos="1134"/>
              </w:tabs>
              <w:spacing w:before="0" w:after="0"/>
              <w:ind w:left="280" w:right="0" w:hanging="284"/>
              <w:jc w:val="both"/>
              <w:rPr>
                <w:sz w:val="20"/>
                <w:szCs w:val="20"/>
              </w:rPr>
            </w:pPr>
            <w:r w:rsidRPr="00C80B8B">
              <w:rPr>
                <w:sz w:val="20"/>
                <w:szCs w:val="20"/>
              </w:rPr>
              <w:t>Предоставление сведений и документов, установленных в п.</w:t>
            </w:r>
            <w:r>
              <w:rPr>
                <w:sz w:val="20"/>
                <w:szCs w:val="20"/>
              </w:rPr>
              <w:t xml:space="preserve"> </w:t>
            </w:r>
            <w:r w:rsidRPr="00C80B8B">
              <w:rPr>
                <w:sz w:val="20"/>
                <w:szCs w:val="20"/>
              </w:rPr>
              <w:t>6 Информационной карты, а также соблюдение иных требований, предусмотренных в п. 3.</w:t>
            </w:r>
            <w:r>
              <w:rPr>
                <w:sz w:val="20"/>
                <w:szCs w:val="20"/>
              </w:rPr>
              <w:t>8</w:t>
            </w:r>
            <w:r w:rsidRPr="00C80B8B">
              <w:rPr>
                <w:sz w:val="20"/>
                <w:szCs w:val="20"/>
              </w:rPr>
              <w:t xml:space="preserve"> Блока 3 </w:t>
            </w:r>
            <w:r>
              <w:rPr>
                <w:sz w:val="20"/>
                <w:szCs w:val="20"/>
              </w:rPr>
              <w:t>настоящего документа.</w:t>
            </w:r>
          </w:p>
          <w:p w14:paraId="025374D6" w14:textId="77777777" w:rsidR="001A0F90" w:rsidRPr="00C80B8B" w:rsidRDefault="001A0F90" w:rsidP="001A0F90">
            <w:pPr>
              <w:pStyle w:val="af0"/>
              <w:numPr>
                <w:ilvl w:val="0"/>
                <w:numId w:val="172"/>
              </w:numPr>
              <w:tabs>
                <w:tab w:val="clear" w:pos="1134"/>
              </w:tabs>
              <w:spacing w:before="0" w:after="0"/>
              <w:ind w:left="280" w:right="0" w:hanging="284"/>
              <w:jc w:val="both"/>
              <w:rPr>
                <w:sz w:val="20"/>
                <w:szCs w:val="20"/>
              </w:rPr>
            </w:pPr>
            <w:r w:rsidRPr="00C80B8B">
              <w:rPr>
                <w:sz w:val="20"/>
                <w:szCs w:val="20"/>
              </w:rPr>
              <w:t>Дополнительные требования:</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1"/>
              <w:gridCol w:w="471"/>
              <w:gridCol w:w="7422"/>
              <w:gridCol w:w="165"/>
            </w:tblGrid>
            <w:tr w:rsidR="001A0F90" w:rsidRPr="00C80B8B" w14:paraId="6DC20756" w14:textId="77777777" w:rsidTr="00CB081D">
              <w:trPr>
                <w:trHeight w:val="176"/>
              </w:trPr>
              <w:tc>
                <w:tcPr>
                  <w:tcW w:w="581" w:type="dxa"/>
                  <w:vAlign w:val="center"/>
                </w:tcPr>
                <w:p w14:paraId="56B5F954" w14:textId="77777777" w:rsidR="001A0F90" w:rsidRPr="00C80B8B" w:rsidRDefault="001A0F90" w:rsidP="001A0F90">
                  <w:pPr>
                    <w:ind w:firstLine="0"/>
                    <w:rPr>
                      <w:sz w:val="20"/>
                      <w:szCs w:val="20"/>
                    </w:rPr>
                  </w:pPr>
                  <w:r w:rsidRPr="00A8223A">
                    <w:rPr>
                      <w:sz w:val="20"/>
                      <w:szCs w:val="20"/>
                    </w:rPr>
                    <w:object w:dxaOrig="1440" w:dyaOrig="1440" w14:anchorId="03EDDC09">
                      <v:shape id="_x0000_i1784" type="#_x0000_t75" style="width:13.5pt;height:18.75pt" o:ole="">
                        <v:imagedata r:id="rId26" o:title=""/>
                      </v:shape>
                      <w:control r:id="rId177" w:name="OptionButton252111411113" w:shapeid="_x0000_i1784"/>
                    </w:object>
                  </w:r>
                </w:p>
              </w:tc>
              <w:tc>
                <w:tcPr>
                  <w:tcW w:w="8058" w:type="dxa"/>
                  <w:gridSpan w:val="3"/>
                  <w:vAlign w:val="center"/>
                </w:tcPr>
                <w:p w14:paraId="1E2ADF37" w14:textId="77777777" w:rsidR="001A0F90" w:rsidRPr="00C80B8B" w:rsidRDefault="001A0F90" w:rsidP="001A0F90">
                  <w:pPr>
                    <w:pStyle w:val="af0"/>
                    <w:spacing w:before="0" w:after="0"/>
                    <w:ind w:left="0"/>
                    <w:jc w:val="both"/>
                    <w:rPr>
                      <w:sz w:val="20"/>
                      <w:szCs w:val="20"/>
                    </w:rPr>
                  </w:pPr>
                  <w:r w:rsidRPr="00C80B8B">
                    <w:rPr>
                      <w:sz w:val="20"/>
                      <w:szCs w:val="20"/>
                    </w:rPr>
                    <w:t>Не предусмотрены;</w:t>
                  </w:r>
                </w:p>
              </w:tc>
            </w:tr>
            <w:tr w:rsidR="001A0F90" w:rsidRPr="00C80B8B" w14:paraId="39861CB9" w14:textId="77777777" w:rsidTr="00CB081D">
              <w:trPr>
                <w:trHeight w:val="200"/>
              </w:trPr>
              <w:tc>
                <w:tcPr>
                  <w:tcW w:w="581" w:type="dxa"/>
                  <w:vAlign w:val="center"/>
                </w:tcPr>
                <w:p w14:paraId="47A05D96" w14:textId="77777777" w:rsidR="001A0F90" w:rsidRPr="00C80B8B" w:rsidRDefault="001A0F90" w:rsidP="001A0F90">
                  <w:pPr>
                    <w:ind w:firstLine="0"/>
                    <w:rPr>
                      <w:sz w:val="20"/>
                      <w:szCs w:val="20"/>
                    </w:rPr>
                  </w:pPr>
                  <w:r w:rsidRPr="00A8223A">
                    <w:rPr>
                      <w:sz w:val="20"/>
                      <w:szCs w:val="20"/>
                    </w:rPr>
                    <w:object w:dxaOrig="1440" w:dyaOrig="1440" w14:anchorId="571F0302">
                      <v:shape id="_x0000_i1785" type="#_x0000_t75" style="width:13.5pt;height:18.75pt" o:ole="">
                        <v:imagedata r:id="rId26" o:title=""/>
                      </v:shape>
                      <w:control r:id="rId178" w:name="OptionButton2511121211113" w:shapeid="_x0000_i1785"/>
                    </w:object>
                  </w:r>
                </w:p>
              </w:tc>
              <w:tc>
                <w:tcPr>
                  <w:tcW w:w="8058" w:type="dxa"/>
                  <w:gridSpan w:val="3"/>
                  <w:vAlign w:val="center"/>
                </w:tcPr>
                <w:p w14:paraId="6E331A55" w14:textId="77777777" w:rsidR="001A0F90" w:rsidRPr="00C80B8B" w:rsidRDefault="001A0F90" w:rsidP="001A0F90">
                  <w:pPr>
                    <w:pStyle w:val="af0"/>
                    <w:spacing w:before="0" w:after="0"/>
                    <w:ind w:left="0" w:right="702"/>
                    <w:jc w:val="both"/>
                    <w:rPr>
                      <w:sz w:val="20"/>
                      <w:szCs w:val="20"/>
                    </w:rPr>
                  </w:pPr>
                  <w:r w:rsidRPr="00C80B8B">
                    <w:rPr>
                      <w:sz w:val="20"/>
                      <w:szCs w:val="20"/>
                    </w:rPr>
                    <w:t xml:space="preserve">Предусмотрены. Участник закупки должен предоставить в составе </w:t>
                  </w:r>
                  <w:r>
                    <w:rPr>
                      <w:sz w:val="20"/>
                      <w:szCs w:val="20"/>
                    </w:rPr>
                    <w:t>первой</w:t>
                  </w:r>
                  <w:r w:rsidRPr="00C80B8B">
                    <w:rPr>
                      <w:sz w:val="20"/>
                      <w:szCs w:val="20"/>
                    </w:rPr>
                    <w:t xml:space="preserve"> части заявки следующие документы:</w:t>
                  </w:r>
                </w:p>
              </w:tc>
            </w:tr>
            <w:tr w:rsidR="001A0F90" w:rsidRPr="00C80B8B" w14:paraId="4967A11D" w14:textId="77777777" w:rsidTr="00CB081D">
              <w:trPr>
                <w:gridBefore w:val="1"/>
                <w:gridAfter w:val="1"/>
                <w:wBefore w:w="581" w:type="dxa"/>
                <w:wAfter w:w="165" w:type="dxa"/>
              </w:trPr>
              <w:tc>
                <w:tcPr>
                  <w:tcW w:w="471" w:type="dxa"/>
                </w:tcPr>
                <w:p w14:paraId="6908CA22" w14:textId="77777777" w:rsidR="001A0F90" w:rsidRPr="0024757A" w:rsidRDefault="001A0F90" w:rsidP="001A0F90">
                  <w:pPr>
                    <w:ind w:firstLine="0"/>
                    <w:jc w:val="left"/>
                    <w:rPr>
                      <w:sz w:val="20"/>
                      <w:szCs w:val="20"/>
                    </w:rPr>
                  </w:pPr>
                  <w:r w:rsidRPr="00A8223A">
                    <w:rPr>
                      <w:sz w:val="20"/>
                      <w:szCs w:val="20"/>
                    </w:rPr>
                    <w:object w:dxaOrig="1440" w:dyaOrig="1440" w14:anchorId="5BC35757">
                      <v:shape id="_x0000_i1786" type="#_x0000_t75" style="width:10.5pt;height:12.75pt" o:ole="">
                        <v:imagedata r:id="rId179" o:title=""/>
                      </v:shape>
                      <w:control r:id="rId180" w:name="CheckBox_AddDemand4111111" w:shapeid="_x0000_i1786"/>
                    </w:object>
                  </w:r>
                </w:p>
              </w:tc>
              <w:tc>
                <w:tcPr>
                  <w:tcW w:w="7422" w:type="dxa"/>
                  <w:vAlign w:val="center"/>
                </w:tcPr>
                <w:p w14:paraId="113F6DE5" w14:textId="77777777" w:rsidR="001A0F90" w:rsidRPr="00C80B8B" w:rsidRDefault="001A0F90" w:rsidP="001A0F90">
                  <w:pPr>
                    <w:pStyle w:val="afa"/>
                    <w:numPr>
                      <w:ilvl w:val="0"/>
                      <w:numId w:val="173"/>
                    </w:numPr>
                    <w:tabs>
                      <w:tab w:val="clear" w:pos="1134"/>
                      <w:tab w:val="left" w:pos="427"/>
                    </w:tabs>
                    <w:spacing w:before="60" w:after="60"/>
                    <w:ind w:left="2" w:right="8" w:firstLine="0"/>
                    <w:jc w:val="both"/>
                  </w:pPr>
                  <w:r w:rsidRPr="00C80B8B">
                    <w:t xml:space="preserve">График поставок товаров, выполнения работ, оказания услуг </w:t>
                  </w:r>
                </w:p>
              </w:tc>
            </w:tr>
            <w:tr w:rsidR="001A0F90" w:rsidRPr="00C80B8B" w14:paraId="48085144" w14:textId="77777777" w:rsidTr="00CB081D">
              <w:trPr>
                <w:gridBefore w:val="1"/>
                <w:gridAfter w:val="1"/>
                <w:wBefore w:w="581" w:type="dxa"/>
                <w:wAfter w:w="165" w:type="dxa"/>
              </w:trPr>
              <w:tc>
                <w:tcPr>
                  <w:tcW w:w="471" w:type="dxa"/>
                </w:tcPr>
                <w:p w14:paraId="279CB4D9" w14:textId="77777777" w:rsidR="001A0F90" w:rsidRPr="0024757A" w:rsidRDefault="001A0F90" w:rsidP="001A0F90">
                  <w:pPr>
                    <w:ind w:firstLine="0"/>
                    <w:jc w:val="left"/>
                    <w:rPr>
                      <w:sz w:val="20"/>
                      <w:szCs w:val="20"/>
                    </w:rPr>
                  </w:pPr>
                  <w:r w:rsidRPr="00A8223A">
                    <w:rPr>
                      <w:sz w:val="20"/>
                      <w:szCs w:val="20"/>
                    </w:rPr>
                    <w:object w:dxaOrig="1440" w:dyaOrig="1440" w14:anchorId="6FFA88DB">
                      <v:shape id="_x0000_i1787" type="#_x0000_t75" style="width:10.5pt;height:12.75pt" o:ole="">
                        <v:imagedata r:id="rId179" o:title=""/>
                      </v:shape>
                      <w:control r:id="rId181" w:name="CheckBox_AddDemand411111" w:shapeid="_x0000_i1787"/>
                    </w:object>
                  </w:r>
                </w:p>
              </w:tc>
              <w:tc>
                <w:tcPr>
                  <w:tcW w:w="7422" w:type="dxa"/>
                  <w:vAlign w:val="center"/>
                </w:tcPr>
                <w:p w14:paraId="41D29E1B" w14:textId="77777777" w:rsidR="001A0F90" w:rsidRPr="00C80B8B" w:rsidRDefault="001A0F90" w:rsidP="0077009B">
                  <w:pPr>
                    <w:pStyle w:val="afa"/>
                    <w:numPr>
                      <w:ilvl w:val="0"/>
                      <w:numId w:val="173"/>
                    </w:numPr>
                    <w:tabs>
                      <w:tab w:val="clear" w:pos="1134"/>
                      <w:tab w:val="left" w:pos="427"/>
                    </w:tabs>
                    <w:spacing w:before="60" w:after="60"/>
                    <w:ind w:left="2" w:right="8" w:firstLine="0"/>
                    <w:jc w:val="both"/>
                  </w:pPr>
                  <w:r w:rsidRPr="00C80B8B">
                    <w:t>Соглашение между членами коллективного Участника закупки, соответствующее нормам Гражданского кодекса РФ и требованиям п.</w:t>
                  </w:r>
                  <w:r w:rsidR="00A37B71">
                    <w:t>9</w:t>
                  </w:r>
                  <w:r w:rsidRPr="00C80B8B">
                    <w:t>.4.2.</w:t>
                  </w:r>
                  <w:r w:rsidR="00A37B71">
                    <w:t>9</w:t>
                  </w:r>
                  <w:r w:rsidR="00A37B71" w:rsidRPr="00C80B8B">
                    <w:t xml:space="preserve"> </w:t>
                  </w:r>
                  <w:r w:rsidRPr="00C80B8B">
                    <w:t xml:space="preserve">Положения о закупке,  с распределением номенклатуры, объемов и сроков поставки товаров, выполнения работ, оказания услуг </w:t>
                  </w:r>
                  <w:r w:rsidRPr="00C80B8B">
                    <w:rPr>
                      <w:b/>
                    </w:rPr>
                    <w:t>без указания распределения стоимости</w:t>
                  </w:r>
                  <w:r>
                    <w:rPr>
                      <w:b/>
                    </w:rPr>
                    <w:t xml:space="preserve"> и сведений о членах коллективного Участника закупки</w:t>
                  </w:r>
                  <w:r w:rsidRPr="00C80B8B">
                    <w:t>;</w:t>
                  </w:r>
                </w:p>
              </w:tc>
            </w:tr>
            <w:tr w:rsidR="001A0F90" w:rsidRPr="00C80B8B" w14:paraId="529DE50D" w14:textId="77777777" w:rsidTr="00CB081D">
              <w:trPr>
                <w:gridBefore w:val="1"/>
                <w:gridAfter w:val="1"/>
                <w:wBefore w:w="581" w:type="dxa"/>
                <w:wAfter w:w="165" w:type="dxa"/>
              </w:trPr>
              <w:tc>
                <w:tcPr>
                  <w:tcW w:w="471" w:type="dxa"/>
                </w:tcPr>
                <w:p w14:paraId="02228748" w14:textId="77777777" w:rsidR="001A0F90" w:rsidRPr="0024757A" w:rsidRDefault="001A0F90" w:rsidP="001A0F90">
                  <w:pPr>
                    <w:ind w:firstLine="0"/>
                    <w:rPr>
                      <w:sz w:val="20"/>
                      <w:szCs w:val="20"/>
                    </w:rPr>
                  </w:pPr>
                  <w:r w:rsidRPr="00A8223A">
                    <w:rPr>
                      <w:sz w:val="20"/>
                      <w:szCs w:val="20"/>
                    </w:rPr>
                    <w:object w:dxaOrig="1440" w:dyaOrig="1440" w14:anchorId="79613B1B">
                      <v:shape id="_x0000_i1788" type="#_x0000_t75" style="width:12.75pt;height:18.75pt" o:ole="">
                        <v:imagedata r:id="rId136" o:title=""/>
                      </v:shape>
                      <w:control r:id="rId182" w:name="CheckBox_AddDemand511" w:shapeid="_x0000_i1788"/>
                    </w:object>
                  </w:r>
                </w:p>
              </w:tc>
              <w:tc>
                <w:tcPr>
                  <w:tcW w:w="7422" w:type="dxa"/>
                  <w:vAlign w:val="center"/>
                </w:tcPr>
                <w:p w14:paraId="01AC8603" w14:textId="77777777" w:rsidR="001A0F90" w:rsidRPr="00C80B8B" w:rsidRDefault="001A0F90" w:rsidP="001A0F90">
                  <w:pPr>
                    <w:pStyle w:val="afa"/>
                    <w:numPr>
                      <w:ilvl w:val="0"/>
                      <w:numId w:val="173"/>
                    </w:numPr>
                    <w:tabs>
                      <w:tab w:val="clear" w:pos="1134"/>
                      <w:tab w:val="left" w:pos="427"/>
                    </w:tabs>
                    <w:spacing w:before="60" w:after="60"/>
                    <w:ind w:left="2" w:right="8" w:firstLine="0"/>
                    <w:jc w:val="both"/>
                  </w:pPr>
                  <w:r w:rsidRPr="00C80B8B">
                    <w:t xml:space="preserve">Распределение номенклатуры, объемов и сроков поставки товаров (выполнения работ, оказания услуг) между Участником закупки и субподрядчиком (соисполнителем) </w:t>
                  </w:r>
                  <w:r w:rsidRPr="00C80B8B">
                    <w:rPr>
                      <w:b/>
                    </w:rPr>
                    <w:t>без указания распределения стоимости</w:t>
                  </w:r>
                  <w:r>
                    <w:rPr>
                      <w:b/>
                    </w:rPr>
                    <w:t xml:space="preserve">, сведений об Участнике закупки и субподрядчиках </w:t>
                  </w:r>
                  <w:r w:rsidRPr="00FD02B7">
                    <w:rPr>
                      <w:b/>
                    </w:rPr>
                    <w:t>(соисполнителях);</w:t>
                  </w:r>
                </w:p>
              </w:tc>
            </w:tr>
            <w:tr w:rsidR="001A0F90" w:rsidRPr="00C80B8B" w14:paraId="4DF7A2E1" w14:textId="77777777" w:rsidTr="00143687">
              <w:trPr>
                <w:gridBefore w:val="1"/>
                <w:gridAfter w:val="1"/>
                <w:wBefore w:w="581" w:type="dxa"/>
                <w:wAfter w:w="165" w:type="dxa"/>
              </w:trPr>
              <w:tc>
                <w:tcPr>
                  <w:tcW w:w="471" w:type="dxa"/>
                </w:tcPr>
                <w:p w14:paraId="0E690AE6" w14:textId="77777777" w:rsidR="001A0F90" w:rsidRPr="00A8223A" w:rsidRDefault="001A0F90" w:rsidP="001A0F90">
                  <w:pPr>
                    <w:ind w:firstLine="0"/>
                    <w:rPr>
                      <w:sz w:val="20"/>
                      <w:szCs w:val="20"/>
                    </w:rPr>
                  </w:pPr>
                </w:p>
              </w:tc>
              <w:tc>
                <w:tcPr>
                  <w:tcW w:w="7422" w:type="dxa"/>
                  <w:vAlign w:val="center"/>
                </w:tcPr>
                <w:p w14:paraId="6ED3C9F5" w14:textId="77777777" w:rsidR="001A0F90" w:rsidRPr="00C80B8B" w:rsidRDefault="001A0F90" w:rsidP="001A0F90">
                  <w:pPr>
                    <w:pStyle w:val="afa"/>
                    <w:numPr>
                      <w:ilvl w:val="0"/>
                      <w:numId w:val="173"/>
                    </w:numPr>
                    <w:tabs>
                      <w:tab w:val="clear" w:pos="1134"/>
                      <w:tab w:val="left" w:pos="427"/>
                    </w:tabs>
                    <w:spacing w:before="60" w:after="60"/>
                    <w:ind w:left="2" w:right="8" w:firstLine="0"/>
                    <w:jc w:val="both"/>
                  </w:pPr>
                  <w:r>
                    <w:t xml:space="preserve">Декларация-подтверждение (в свободной форме), что на момент подачи заявки обеспечение заявки на участие в закупке предоставлено </w:t>
                  </w:r>
                  <w:r w:rsidRPr="00C80B8B">
                    <w:rPr>
                      <w:b/>
                    </w:rPr>
                    <w:t xml:space="preserve">без указания </w:t>
                  </w:r>
                  <w:r>
                    <w:rPr>
                      <w:b/>
                    </w:rPr>
                    <w:t xml:space="preserve">сведений об </w:t>
                  </w:r>
                  <w:r>
                    <w:rPr>
                      <w:b/>
                    </w:rPr>
                    <w:lastRenderedPageBreak/>
                    <w:t xml:space="preserve">Участнике закупки </w:t>
                  </w:r>
                  <w:r>
                    <w:t>(</w:t>
                  </w:r>
                  <w:r w:rsidRPr="00C80B8B">
                    <w:t xml:space="preserve">если такое требование </w:t>
                  </w:r>
                  <w:r w:rsidRPr="005E5716">
                    <w:t>предусмотрено в п. 14</w:t>
                  </w:r>
                  <w:r>
                    <w:t xml:space="preserve"> Блока 2</w:t>
                  </w:r>
                  <w:r w:rsidRPr="00C80B8B">
                    <w:t>)</w:t>
                  </w:r>
                  <w:r>
                    <w:t xml:space="preserve">; </w:t>
                  </w:r>
                </w:p>
              </w:tc>
            </w:tr>
            <w:tr w:rsidR="001A0F90" w:rsidRPr="00C80B8B" w14:paraId="505E3E73" w14:textId="77777777" w:rsidTr="00CB081D">
              <w:trPr>
                <w:gridBefore w:val="1"/>
                <w:gridAfter w:val="1"/>
                <w:wBefore w:w="581" w:type="dxa"/>
                <w:wAfter w:w="165" w:type="dxa"/>
              </w:trPr>
              <w:tc>
                <w:tcPr>
                  <w:tcW w:w="471" w:type="dxa"/>
                </w:tcPr>
                <w:p w14:paraId="30307AB7" w14:textId="77777777" w:rsidR="001A0F90" w:rsidRPr="0024757A" w:rsidRDefault="001A0F90" w:rsidP="001A0F90">
                  <w:pPr>
                    <w:ind w:firstLine="0"/>
                    <w:jc w:val="left"/>
                    <w:rPr>
                      <w:sz w:val="20"/>
                      <w:szCs w:val="20"/>
                    </w:rPr>
                  </w:pPr>
                  <w:r w:rsidRPr="00A8223A">
                    <w:rPr>
                      <w:sz w:val="20"/>
                      <w:szCs w:val="20"/>
                    </w:rPr>
                    <w:lastRenderedPageBreak/>
                    <w:object w:dxaOrig="1440" w:dyaOrig="1440" w14:anchorId="22257D43">
                      <v:shape id="_x0000_i1789" type="#_x0000_t75" style="width:12.75pt;height:18.75pt" o:ole="">
                        <v:imagedata r:id="rId136" o:title=""/>
                      </v:shape>
                      <w:control r:id="rId183" w:name="CheckBox_AddDemand5111" w:shapeid="_x0000_i1789"/>
                    </w:object>
                  </w:r>
                </w:p>
              </w:tc>
              <w:tc>
                <w:tcPr>
                  <w:tcW w:w="7422" w:type="dxa"/>
                  <w:vAlign w:val="center"/>
                </w:tcPr>
                <w:p w14:paraId="4EE08450" w14:textId="77777777" w:rsidR="001A0F90" w:rsidRPr="00C80B8B" w:rsidRDefault="001A0F90" w:rsidP="001A0F90">
                  <w:pPr>
                    <w:pStyle w:val="afa"/>
                    <w:tabs>
                      <w:tab w:val="clear" w:pos="1134"/>
                      <w:tab w:val="left" w:pos="427"/>
                    </w:tabs>
                    <w:spacing w:before="60" w:after="60"/>
                    <w:ind w:left="2" w:right="8"/>
                    <w:jc w:val="both"/>
                  </w:pPr>
                  <w:r w:rsidRPr="00C80B8B">
                    <w:t xml:space="preserve">Иные документы:  </w:t>
                  </w:r>
                </w:p>
                <w:p w14:paraId="1640D5FE" w14:textId="77777777" w:rsidR="001A0F90" w:rsidRPr="00C80B8B" w:rsidRDefault="001A0F90" w:rsidP="001A0F90">
                  <w:pPr>
                    <w:pStyle w:val="afa"/>
                    <w:numPr>
                      <w:ilvl w:val="0"/>
                      <w:numId w:val="173"/>
                    </w:numPr>
                    <w:tabs>
                      <w:tab w:val="clear" w:pos="1134"/>
                      <w:tab w:val="left" w:pos="427"/>
                    </w:tabs>
                    <w:spacing w:before="60" w:after="60"/>
                    <w:ind w:left="2" w:right="8" w:firstLine="0"/>
                    <w:jc w:val="both"/>
                  </w:pPr>
                  <w:r w:rsidRPr="00C80B8B">
                    <w:rPr>
                      <w:rStyle w:val="af3"/>
                      <w:bCs/>
                      <w:iCs/>
                      <w:shd w:val="pct10" w:color="auto" w:fill="auto"/>
                    </w:rPr>
                    <w:t>____________________________________________________</w:t>
                  </w:r>
                  <w:r w:rsidRPr="00C80B8B">
                    <w:t>.</w:t>
                  </w:r>
                </w:p>
              </w:tc>
            </w:tr>
          </w:tbl>
          <w:p w14:paraId="4A8E9F10" w14:textId="77777777" w:rsidR="001A0F90" w:rsidRPr="00C80B8B" w:rsidRDefault="001A0F90" w:rsidP="001A0F90">
            <w:pPr>
              <w:pStyle w:val="af0"/>
              <w:spacing w:before="0" w:after="0"/>
              <w:ind w:left="0" w:right="0"/>
              <w:jc w:val="both"/>
              <w:rPr>
                <w:sz w:val="20"/>
                <w:szCs w:val="20"/>
              </w:rPr>
            </w:pPr>
          </w:p>
        </w:tc>
      </w:tr>
      <w:tr w:rsidR="001A0F90" w:rsidRPr="00203244" w14:paraId="777A1F03" w14:textId="77777777" w:rsidTr="00AD55A9">
        <w:tc>
          <w:tcPr>
            <w:tcW w:w="5000" w:type="pct"/>
            <w:gridSpan w:val="5"/>
            <w:tcBorders>
              <w:left w:val="single" w:sz="12" w:space="0" w:color="auto"/>
              <w:right w:val="single" w:sz="12" w:space="0" w:color="auto"/>
            </w:tcBorders>
          </w:tcPr>
          <w:p w14:paraId="2A3968E7" w14:textId="77777777" w:rsidR="001A0F90" w:rsidRPr="00C80B8B" w:rsidRDefault="001A0F90" w:rsidP="001A0F90">
            <w:pPr>
              <w:pStyle w:val="af0"/>
              <w:spacing w:before="0" w:after="0"/>
              <w:ind w:left="0" w:right="0"/>
              <w:jc w:val="both"/>
              <w:rPr>
                <w:sz w:val="20"/>
                <w:szCs w:val="20"/>
              </w:rPr>
            </w:pPr>
            <w:r w:rsidRPr="00C80B8B">
              <w:rPr>
                <w:b/>
                <w:sz w:val="20"/>
                <w:szCs w:val="20"/>
              </w:rPr>
              <w:lastRenderedPageBreak/>
              <w:t>Требования к содержанию, форме, оформлению и составу второй части заявки</w:t>
            </w:r>
          </w:p>
        </w:tc>
      </w:tr>
      <w:tr w:rsidR="001A0F90" w:rsidRPr="00203244" w14:paraId="7523D0D9" w14:textId="77777777" w:rsidTr="0068073E">
        <w:tc>
          <w:tcPr>
            <w:tcW w:w="185" w:type="pct"/>
            <w:tcBorders>
              <w:left w:val="single" w:sz="12" w:space="0" w:color="auto"/>
            </w:tcBorders>
          </w:tcPr>
          <w:p w14:paraId="23049FAA" w14:textId="77777777" w:rsidR="001A0F90" w:rsidRPr="00C80B8B" w:rsidRDefault="001A0F90" w:rsidP="001A0F90">
            <w:pPr>
              <w:pStyle w:val="afa"/>
              <w:numPr>
                <w:ilvl w:val="0"/>
                <w:numId w:val="78"/>
              </w:numPr>
              <w:spacing w:before="0"/>
              <w:ind w:left="357" w:hanging="357"/>
              <w:jc w:val="both"/>
            </w:pPr>
          </w:p>
        </w:tc>
        <w:tc>
          <w:tcPr>
            <w:tcW w:w="443" w:type="pct"/>
            <w:gridSpan w:val="3"/>
          </w:tcPr>
          <w:p w14:paraId="036E140E" w14:textId="77777777" w:rsidR="001A0F90" w:rsidRPr="00A6493A" w:rsidRDefault="001A0F90" w:rsidP="001A0F90">
            <w:pPr>
              <w:pStyle w:val="af0"/>
              <w:spacing w:before="0" w:after="0"/>
              <w:ind w:left="0" w:right="0"/>
              <w:rPr>
                <w:sz w:val="20"/>
                <w:szCs w:val="20"/>
                <w:lang w:val="en-US"/>
              </w:rPr>
            </w:pPr>
            <w:r w:rsidRPr="00C80B8B">
              <w:rPr>
                <w:sz w:val="20"/>
                <w:szCs w:val="20"/>
              </w:rPr>
              <w:t>3.</w:t>
            </w:r>
            <w:r>
              <w:rPr>
                <w:sz w:val="20"/>
                <w:szCs w:val="20"/>
              </w:rPr>
              <w:t>9</w:t>
            </w:r>
          </w:p>
          <w:p w14:paraId="310401A7" w14:textId="77777777" w:rsidR="001A0F90" w:rsidRPr="00C80B8B" w:rsidRDefault="001A0F90" w:rsidP="001A0F90">
            <w:pPr>
              <w:pStyle w:val="af0"/>
              <w:spacing w:before="0" w:after="0"/>
              <w:ind w:left="0" w:right="0"/>
              <w:jc w:val="both"/>
              <w:rPr>
                <w:sz w:val="20"/>
                <w:szCs w:val="20"/>
              </w:rPr>
            </w:pPr>
          </w:p>
        </w:tc>
        <w:tc>
          <w:tcPr>
            <w:tcW w:w="4372" w:type="pct"/>
            <w:tcBorders>
              <w:right w:val="single" w:sz="12" w:space="0" w:color="auto"/>
            </w:tcBorders>
          </w:tcPr>
          <w:p w14:paraId="01C02FB9" w14:textId="77777777" w:rsidR="001A0F90" w:rsidRPr="00C80B8B" w:rsidRDefault="001A0F90" w:rsidP="001A0F90">
            <w:pPr>
              <w:pStyle w:val="af0"/>
              <w:numPr>
                <w:ilvl w:val="0"/>
                <w:numId w:val="171"/>
              </w:numPr>
              <w:spacing w:before="0" w:after="0"/>
              <w:ind w:left="280" w:right="0" w:hanging="280"/>
              <w:jc w:val="both"/>
              <w:rPr>
                <w:sz w:val="20"/>
                <w:szCs w:val="20"/>
              </w:rPr>
            </w:pPr>
            <w:r w:rsidRPr="00C80B8B">
              <w:rPr>
                <w:sz w:val="20"/>
                <w:szCs w:val="20"/>
              </w:rPr>
              <w:t>Предоставление сведений и документов, установленных в п.</w:t>
            </w:r>
            <w:r>
              <w:rPr>
                <w:sz w:val="20"/>
                <w:szCs w:val="20"/>
              </w:rPr>
              <w:t xml:space="preserve"> </w:t>
            </w:r>
            <w:r w:rsidRPr="00C80B8B">
              <w:rPr>
                <w:sz w:val="20"/>
                <w:szCs w:val="20"/>
              </w:rPr>
              <w:t>п.1-5 Информационной карты, а также соблюдение иных требований, предусмотренных в п.</w:t>
            </w:r>
            <w:r>
              <w:rPr>
                <w:sz w:val="20"/>
                <w:szCs w:val="20"/>
              </w:rPr>
              <w:t xml:space="preserve"> </w:t>
            </w:r>
            <w:r w:rsidRPr="00C80B8B">
              <w:rPr>
                <w:sz w:val="20"/>
                <w:szCs w:val="20"/>
              </w:rPr>
              <w:t>3.</w:t>
            </w:r>
            <w:r>
              <w:rPr>
                <w:sz w:val="20"/>
                <w:szCs w:val="20"/>
              </w:rPr>
              <w:t>9</w:t>
            </w:r>
            <w:r w:rsidRPr="00C80B8B">
              <w:rPr>
                <w:sz w:val="20"/>
                <w:szCs w:val="20"/>
              </w:rPr>
              <w:t xml:space="preserve"> Блока 3 </w:t>
            </w:r>
            <w:r>
              <w:rPr>
                <w:sz w:val="20"/>
                <w:szCs w:val="20"/>
              </w:rPr>
              <w:t>настоящего документа</w:t>
            </w:r>
            <w:r w:rsidRPr="00C80B8B">
              <w:rPr>
                <w:sz w:val="20"/>
                <w:szCs w:val="20"/>
              </w:rPr>
              <w:t>;</w:t>
            </w:r>
          </w:p>
          <w:p w14:paraId="44F38DB2" w14:textId="77777777" w:rsidR="001A0F90" w:rsidRPr="00C80B8B" w:rsidRDefault="001A0F90" w:rsidP="001A0F90">
            <w:pPr>
              <w:pStyle w:val="af0"/>
              <w:numPr>
                <w:ilvl w:val="0"/>
                <w:numId w:val="171"/>
              </w:numPr>
              <w:spacing w:before="0" w:after="0"/>
              <w:ind w:left="280" w:right="0" w:hanging="280"/>
              <w:jc w:val="both"/>
              <w:rPr>
                <w:sz w:val="20"/>
                <w:szCs w:val="20"/>
              </w:rPr>
            </w:pPr>
            <w:r w:rsidRPr="00C80B8B">
              <w:rPr>
                <w:sz w:val="20"/>
                <w:szCs w:val="20"/>
              </w:rPr>
              <w:t>Дополнительные требования:</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3"/>
              <w:gridCol w:w="471"/>
              <w:gridCol w:w="7585"/>
            </w:tblGrid>
            <w:tr w:rsidR="001A0F90" w:rsidRPr="00C80B8B" w14:paraId="481D803B" w14:textId="77777777" w:rsidTr="00CB081D">
              <w:trPr>
                <w:trHeight w:val="176"/>
              </w:trPr>
              <w:tc>
                <w:tcPr>
                  <w:tcW w:w="583" w:type="dxa"/>
                  <w:vAlign w:val="center"/>
                </w:tcPr>
                <w:p w14:paraId="4E8FB610" w14:textId="77777777" w:rsidR="001A0F90" w:rsidRPr="00C80B8B" w:rsidRDefault="001A0F90" w:rsidP="001A0F90">
                  <w:pPr>
                    <w:ind w:firstLine="0"/>
                    <w:rPr>
                      <w:sz w:val="20"/>
                      <w:szCs w:val="20"/>
                    </w:rPr>
                  </w:pPr>
                  <w:r w:rsidRPr="00A8223A">
                    <w:rPr>
                      <w:sz w:val="20"/>
                      <w:szCs w:val="20"/>
                    </w:rPr>
                    <w:object w:dxaOrig="1440" w:dyaOrig="1440" w14:anchorId="13432FF6">
                      <v:shape id="_x0000_i1790" type="#_x0000_t75" style="width:13.5pt;height:18.75pt" o:ole="">
                        <v:imagedata r:id="rId29" o:title=""/>
                      </v:shape>
                      <w:control r:id="rId184" w:name="OptionButton25211141112" w:shapeid="_x0000_i1790"/>
                    </w:object>
                  </w:r>
                </w:p>
              </w:tc>
              <w:tc>
                <w:tcPr>
                  <w:tcW w:w="8056" w:type="dxa"/>
                  <w:gridSpan w:val="2"/>
                  <w:vAlign w:val="center"/>
                </w:tcPr>
                <w:p w14:paraId="7A4870D4" w14:textId="77777777" w:rsidR="001A0F90" w:rsidRPr="00C80B8B" w:rsidRDefault="001A0F90" w:rsidP="001A0F90">
                  <w:pPr>
                    <w:pStyle w:val="af0"/>
                    <w:spacing w:before="0" w:after="0"/>
                    <w:ind w:left="0"/>
                    <w:jc w:val="both"/>
                    <w:rPr>
                      <w:sz w:val="20"/>
                      <w:szCs w:val="20"/>
                    </w:rPr>
                  </w:pPr>
                  <w:r w:rsidRPr="00C80B8B">
                    <w:rPr>
                      <w:sz w:val="20"/>
                      <w:szCs w:val="20"/>
                    </w:rPr>
                    <w:t>Не предусмотрены;</w:t>
                  </w:r>
                </w:p>
              </w:tc>
            </w:tr>
            <w:tr w:rsidR="001A0F90" w:rsidRPr="00C80B8B" w14:paraId="40DB2748" w14:textId="77777777" w:rsidTr="00CB081D">
              <w:trPr>
                <w:trHeight w:val="200"/>
              </w:trPr>
              <w:tc>
                <w:tcPr>
                  <w:tcW w:w="583" w:type="dxa"/>
                  <w:vAlign w:val="center"/>
                </w:tcPr>
                <w:p w14:paraId="2ECD4428" w14:textId="77777777" w:rsidR="001A0F90" w:rsidRPr="00C80B8B" w:rsidRDefault="001A0F90" w:rsidP="001A0F90">
                  <w:pPr>
                    <w:ind w:firstLine="0"/>
                    <w:rPr>
                      <w:sz w:val="20"/>
                      <w:szCs w:val="20"/>
                    </w:rPr>
                  </w:pPr>
                  <w:r w:rsidRPr="00A8223A">
                    <w:rPr>
                      <w:sz w:val="20"/>
                      <w:szCs w:val="20"/>
                    </w:rPr>
                    <w:object w:dxaOrig="1440" w:dyaOrig="1440" w14:anchorId="1393A1D3">
                      <v:shape id="_x0000_i1791" type="#_x0000_t75" style="width:13.5pt;height:18.75pt" o:ole="">
                        <v:imagedata r:id="rId26" o:title=""/>
                      </v:shape>
                      <w:control r:id="rId185" w:name="OptionButton251112121112" w:shapeid="_x0000_i1791"/>
                    </w:object>
                  </w:r>
                </w:p>
              </w:tc>
              <w:tc>
                <w:tcPr>
                  <w:tcW w:w="8056" w:type="dxa"/>
                  <w:gridSpan w:val="2"/>
                  <w:vAlign w:val="center"/>
                </w:tcPr>
                <w:p w14:paraId="13BC7B84" w14:textId="77777777" w:rsidR="001A0F90" w:rsidRPr="00C80B8B" w:rsidRDefault="001A0F90" w:rsidP="001A0F90">
                  <w:pPr>
                    <w:pStyle w:val="af0"/>
                    <w:tabs>
                      <w:tab w:val="left" w:pos="7795"/>
                    </w:tabs>
                    <w:spacing w:before="0" w:after="0"/>
                    <w:ind w:left="0" w:right="0"/>
                    <w:jc w:val="both"/>
                    <w:rPr>
                      <w:sz w:val="20"/>
                      <w:szCs w:val="20"/>
                    </w:rPr>
                  </w:pPr>
                  <w:r w:rsidRPr="00C80B8B">
                    <w:rPr>
                      <w:sz w:val="20"/>
                      <w:szCs w:val="20"/>
                    </w:rPr>
                    <w:t xml:space="preserve">Предусмотрены. Участник закупки должен предоставить в составе </w:t>
                  </w:r>
                  <w:r>
                    <w:rPr>
                      <w:sz w:val="20"/>
                      <w:szCs w:val="20"/>
                    </w:rPr>
                    <w:t>второй</w:t>
                  </w:r>
                  <w:r w:rsidRPr="00C80B8B">
                    <w:rPr>
                      <w:sz w:val="20"/>
                      <w:szCs w:val="20"/>
                    </w:rPr>
                    <w:t xml:space="preserve"> части заявки следующие документы:</w:t>
                  </w:r>
                </w:p>
              </w:tc>
            </w:tr>
            <w:tr w:rsidR="001A0F90" w:rsidRPr="00C80B8B" w14:paraId="69BFD73B" w14:textId="77777777" w:rsidTr="00CB081D">
              <w:trPr>
                <w:gridBefore w:val="1"/>
                <w:wBefore w:w="583" w:type="dxa"/>
              </w:trPr>
              <w:tc>
                <w:tcPr>
                  <w:tcW w:w="471" w:type="dxa"/>
                </w:tcPr>
                <w:p w14:paraId="327ED511" w14:textId="77777777" w:rsidR="001A0F90" w:rsidRPr="0024757A" w:rsidRDefault="001A0F90" w:rsidP="001A0F90">
                  <w:pPr>
                    <w:ind w:firstLine="0"/>
                    <w:jc w:val="left"/>
                    <w:rPr>
                      <w:sz w:val="20"/>
                      <w:szCs w:val="20"/>
                    </w:rPr>
                  </w:pPr>
                  <w:r w:rsidRPr="00A8223A">
                    <w:rPr>
                      <w:sz w:val="20"/>
                      <w:szCs w:val="20"/>
                    </w:rPr>
                    <w:object w:dxaOrig="1440" w:dyaOrig="1440" w14:anchorId="21B3CAA2">
                      <v:shape id="_x0000_i1792" type="#_x0000_t75" style="width:12.75pt;height:18.75pt" o:ole="">
                        <v:imagedata r:id="rId136" o:title=""/>
                      </v:shape>
                      <w:control r:id="rId186" w:name="CheckBox_AddDemand51121" w:shapeid="_x0000_i1792"/>
                    </w:object>
                  </w:r>
                </w:p>
              </w:tc>
              <w:tc>
                <w:tcPr>
                  <w:tcW w:w="7585" w:type="dxa"/>
                </w:tcPr>
                <w:p w14:paraId="46C0B3D5" w14:textId="77777777" w:rsidR="001A0F90" w:rsidRPr="00C80B8B" w:rsidRDefault="001A0F90" w:rsidP="001A0F90">
                  <w:pPr>
                    <w:pStyle w:val="afa"/>
                    <w:numPr>
                      <w:ilvl w:val="0"/>
                      <w:numId w:val="154"/>
                    </w:numPr>
                    <w:tabs>
                      <w:tab w:val="clear" w:pos="1134"/>
                      <w:tab w:val="left" w:pos="427"/>
                    </w:tabs>
                    <w:spacing w:before="60" w:after="60"/>
                    <w:ind w:left="2" w:right="32" w:firstLine="0"/>
                    <w:jc w:val="both"/>
                  </w:pPr>
                  <w:r w:rsidRPr="00C80B8B">
                    <w:t xml:space="preserve">Документы, подтверждающие факт предоставления обеспечения заявки на участие в закупке (если такое требование </w:t>
                  </w:r>
                  <w:r w:rsidRPr="005E5716">
                    <w:t>предусмотрено в п. 14</w:t>
                  </w:r>
                  <w:r>
                    <w:t xml:space="preserve"> Блока 2</w:t>
                  </w:r>
                  <w:r w:rsidRPr="00C80B8B">
                    <w:t>);</w:t>
                  </w:r>
                </w:p>
              </w:tc>
            </w:tr>
            <w:tr w:rsidR="001A0F90" w:rsidRPr="00C80B8B" w14:paraId="15720681" w14:textId="77777777" w:rsidTr="00CB081D">
              <w:trPr>
                <w:gridBefore w:val="1"/>
                <w:wBefore w:w="583" w:type="dxa"/>
              </w:trPr>
              <w:tc>
                <w:tcPr>
                  <w:tcW w:w="471" w:type="dxa"/>
                </w:tcPr>
                <w:p w14:paraId="7FB0DF00" w14:textId="77777777" w:rsidR="001A0F90" w:rsidRPr="0024757A" w:rsidRDefault="001A0F90" w:rsidP="001A0F90">
                  <w:pPr>
                    <w:ind w:firstLine="0"/>
                    <w:jc w:val="left"/>
                    <w:rPr>
                      <w:sz w:val="20"/>
                      <w:szCs w:val="20"/>
                    </w:rPr>
                  </w:pPr>
                  <w:r w:rsidRPr="00A8223A">
                    <w:rPr>
                      <w:sz w:val="20"/>
                      <w:szCs w:val="20"/>
                    </w:rPr>
                    <w:object w:dxaOrig="1440" w:dyaOrig="1440" w14:anchorId="09717E6C">
                      <v:shape id="_x0000_i1793" type="#_x0000_t75" style="width:10.5pt;height:12.75pt" o:ole="">
                        <v:imagedata r:id="rId179" o:title=""/>
                      </v:shape>
                      <w:control r:id="rId187" w:name="CheckBox_AddDemand4111112" w:shapeid="_x0000_i1793"/>
                    </w:object>
                  </w:r>
                </w:p>
              </w:tc>
              <w:tc>
                <w:tcPr>
                  <w:tcW w:w="7585" w:type="dxa"/>
                </w:tcPr>
                <w:p w14:paraId="3F680AC5" w14:textId="77777777" w:rsidR="001A0F90" w:rsidRPr="00C80B8B" w:rsidRDefault="001A0F90" w:rsidP="0077009B">
                  <w:pPr>
                    <w:pStyle w:val="afa"/>
                    <w:numPr>
                      <w:ilvl w:val="0"/>
                      <w:numId w:val="154"/>
                    </w:numPr>
                    <w:tabs>
                      <w:tab w:val="clear" w:pos="1134"/>
                      <w:tab w:val="left" w:pos="427"/>
                    </w:tabs>
                    <w:spacing w:before="60" w:after="60"/>
                    <w:ind w:left="2" w:right="32" w:firstLine="0"/>
                    <w:jc w:val="both"/>
                  </w:pPr>
                  <w:r w:rsidRPr="00C80B8B">
                    <w:t>Соглашение между членами коллективного Участника закупки, соответствующее нормам Гражданского кодекса РФ и требованиям п.</w:t>
                  </w:r>
                  <w:r w:rsidR="00A37B71" w:rsidRPr="0077009B">
                    <w:t>9</w:t>
                  </w:r>
                  <w:r w:rsidRPr="00C80B8B">
                    <w:t>.4.2.</w:t>
                  </w:r>
                  <w:r w:rsidR="00A37B71" w:rsidRPr="0077009B">
                    <w:t>9</w:t>
                  </w:r>
                  <w:r w:rsidR="00A37B71" w:rsidRPr="00C80B8B">
                    <w:t xml:space="preserve"> </w:t>
                  </w:r>
                  <w:r w:rsidRPr="00C80B8B">
                    <w:t xml:space="preserve">Положения о закупке,  с распределением номенклатуры, объемов и сроков поставки товаров, выполнения работ, оказания услуг </w:t>
                  </w:r>
                  <w:r w:rsidRPr="00C80B8B">
                    <w:rPr>
                      <w:b/>
                    </w:rPr>
                    <w:t>без указания распределения стоимости</w:t>
                  </w:r>
                  <w:r w:rsidRPr="00C80B8B">
                    <w:t>;</w:t>
                  </w:r>
                </w:p>
              </w:tc>
            </w:tr>
            <w:tr w:rsidR="001A0F90" w:rsidRPr="00C80B8B" w14:paraId="3B7DD06C" w14:textId="77777777" w:rsidTr="00CB081D">
              <w:trPr>
                <w:gridBefore w:val="1"/>
                <w:wBefore w:w="583" w:type="dxa"/>
              </w:trPr>
              <w:tc>
                <w:tcPr>
                  <w:tcW w:w="471" w:type="dxa"/>
                </w:tcPr>
                <w:p w14:paraId="52703BA8" w14:textId="77777777" w:rsidR="001A0F90" w:rsidRPr="0024757A" w:rsidRDefault="001A0F90" w:rsidP="001A0F90">
                  <w:pPr>
                    <w:ind w:firstLine="0"/>
                    <w:jc w:val="left"/>
                    <w:rPr>
                      <w:sz w:val="20"/>
                      <w:szCs w:val="20"/>
                    </w:rPr>
                  </w:pPr>
                  <w:r w:rsidRPr="00A8223A">
                    <w:rPr>
                      <w:sz w:val="20"/>
                      <w:szCs w:val="20"/>
                    </w:rPr>
                    <w:object w:dxaOrig="1440" w:dyaOrig="1440" w14:anchorId="620BB958">
                      <v:shape id="_x0000_i1794" type="#_x0000_t75" style="width:12.75pt;height:18.75pt" o:ole="">
                        <v:imagedata r:id="rId136" o:title=""/>
                      </v:shape>
                      <w:control r:id="rId188" w:name="CheckBox_AddDemand5112" w:shapeid="_x0000_i1794"/>
                    </w:object>
                  </w:r>
                </w:p>
              </w:tc>
              <w:tc>
                <w:tcPr>
                  <w:tcW w:w="7585" w:type="dxa"/>
                </w:tcPr>
                <w:p w14:paraId="36AD9019" w14:textId="77777777" w:rsidR="001A0F90" w:rsidRPr="00C80B8B" w:rsidRDefault="001A0F90" w:rsidP="001A0F90">
                  <w:pPr>
                    <w:pStyle w:val="afa"/>
                    <w:numPr>
                      <w:ilvl w:val="0"/>
                      <w:numId w:val="154"/>
                    </w:numPr>
                    <w:tabs>
                      <w:tab w:val="clear" w:pos="1134"/>
                      <w:tab w:val="left" w:pos="427"/>
                    </w:tabs>
                    <w:spacing w:before="60" w:after="60"/>
                    <w:ind w:left="2" w:firstLine="0"/>
                    <w:jc w:val="both"/>
                  </w:pPr>
                  <w:r w:rsidRPr="00C80B8B">
                    <w:t xml:space="preserve">Соглашение о разделении обязанностей между Участником закупки и субподрядчиками </w:t>
                  </w:r>
                  <w:r>
                    <w:t xml:space="preserve">(соисполнителями) </w:t>
                  </w:r>
                  <w:r w:rsidRPr="00C80B8B">
                    <w:rPr>
                      <w:b/>
                    </w:rPr>
                    <w:t>без указания распределения стоимости</w:t>
                  </w:r>
                  <w:r w:rsidRPr="00C80B8B">
                    <w:t>;</w:t>
                  </w:r>
                </w:p>
              </w:tc>
            </w:tr>
            <w:tr w:rsidR="001A0F90" w:rsidRPr="00C80B8B" w14:paraId="31A4B5E8" w14:textId="77777777" w:rsidTr="00CB081D">
              <w:trPr>
                <w:gridBefore w:val="1"/>
                <w:wBefore w:w="583" w:type="dxa"/>
              </w:trPr>
              <w:tc>
                <w:tcPr>
                  <w:tcW w:w="471" w:type="dxa"/>
                </w:tcPr>
                <w:p w14:paraId="64B181B2" w14:textId="77777777" w:rsidR="001A0F90" w:rsidRPr="0024757A" w:rsidRDefault="001A0F90" w:rsidP="001A0F90">
                  <w:pPr>
                    <w:ind w:firstLine="0"/>
                    <w:jc w:val="left"/>
                    <w:rPr>
                      <w:sz w:val="20"/>
                      <w:szCs w:val="20"/>
                    </w:rPr>
                  </w:pPr>
                  <w:r w:rsidRPr="00A8223A">
                    <w:rPr>
                      <w:sz w:val="20"/>
                      <w:szCs w:val="20"/>
                    </w:rPr>
                    <w:object w:dxaOrig="1440" w:dyaOrig="1440" w14:anchorId="76D24313">
                      <v:shape id="_x0000_i1795" type="#_x0000_t75" style="width:10.5pt;height:12.75pt" o:ole="">
                        <v:imagedata r:id="rId179" o:title=""/>
                      </v:shape>
                      <w:control r:id="rId189" w:name="CheckBox_AddDemand41111111" w:shapeid="_x0000_i1795"/>
                    </w:object>
                  </w:r>
                </w:p>
              </w:tc>
              <w:tc>
                <w:tcPr>
                  <w:tcW w:w="7585" w:type="dxa"/>
                </w:tcPr>
                <w:p w14:paraId="08C967ED" w14:textId="77777777" w:rsidR="001A0F90" w:rsidRPr="00C80B8B" w:rsidRDefault="001A0F90" w:rsidP="001A0F90">
                  <w:pPr>
                    <w:pStyle w:val="afa"/>
                    <w:numPr>
                      <w:ilvl w:val="0"/>
                      <w:numId w:val="154"/>
                    </w:numPr>
                    <w:tabs>
                      <w:tab w:val="clear" w:pos="1134"/>
                      <w:tab w:val="left" w:pos="427"/>
                    </w:tabs>
                    <w:spacing w:before="60" w:after="60"/>
                    <w:ind w:left="2" w:firstLine="0"/>
                    <w:jc w:val="both"/>
                  </w:pPr>
                  <w:r w:rsidRPr="00C80B8B">
                    <w:t>Распределение номенклатуры, объемов поставки товаров (выполнения работ, оказания услуг) между Участником закупки и субподрядчиком (соисполнителем);</w:t>
                  </w:r>
                </w:p>
              </w:tc>
            </w:tr>
            <w:tr w:rsidR="001A0F90" w:rsidRPr="00C80B8B" w14:paraId="237914C9" w14:textId="77777777" w:rsidTr="00CB081D">
              <w:trPr>
                <w:gridBefore w:val="1"/>
                <w:wBefore w:w="583" w:type="dxa"/>
              </w:trPr>
              <w:tc>
                <w:tcPr>
                  <w:tcW w:w="471" w:type="dxa"/>
                </w:tcPr>
                <w:p w14:paraId="16E351B6" w14:textId="77777777" w:rsidR="001A0F90" w:rsidRPr="00A8223A" w:rsidRDefault="001A0F90" w:rsidP="001A0F90">
                  <w:pPr>
                    <w:ind w:firstLine="0"/>
                    <w:jc w:val="left"/>
                    <w:rPr>
                      <w:sz w:val="20"/>
                      <w:szCs w:val="20"/>
                    </w:rPr>
                  </w:pPr>
                  <w:r w:rsidRPr="00A8223A">
                    <w:rPr>
                      <w:sz w:val="20"/>
                      <w:szCs w:val="20"/>
                    </w:rPr>
                    <w:object w:dxaOrig="1440" w:dyaOrig="1440" w14:anchorId="7B64357F">
                      <v:shape id="_x0000_i1796" type="#_x0000_t75" style="width:12.75pt;height:18.75pt" o:ole="">
                        <v:imagedata r:id="rId136" o:title=""/>
                      </v:shape>
                      <w:control r:id="rId190" w:name="CheckBox_AddDemand511211" w:shapeid="_x0000_i1796"/>
                    </w:object>
                  </w:r>
                </w:p>
              </w:tc>
              <w:tc>
                <w:tcPr>
                  <w:tcW w:w="7585" w:type="dxa"/>
                </w:tcPr>
                <w:p w14:paraId="29C27116" w14:textId="77777777" w:rsidR="001A0F90" w:rsidRPr="00C80B8B" w:rsidRDefault="001A0F90" w:rsidP="001A0F90">
                  <w:pPr>
                    <w:pStyle w:val="afa"/>
                    <w:numPr>
                      <w:ilvl w:val="0"/>
                      <w:numId w:val="154"/>
                    </w:numPr>
                    <w:tabs>
                      <w:tab w:val="clear" w:pos="1134"/>
                      <w:tab w:val="left" w:pos="427"/>
                    </w:tabs>
                    <w:spacing w:before="60" w:after="60"/>
                    <w:ind w:left="2" w:firstLine="0"/>
                    <w:jc w:val="both"/>
                  </w:pPr>
                  <w:r>
                    <w:t>Сведения об окончательном предложении</w:t>
                  </w:r>
                  <w:r w:rsidRPr="00C80B8B">
                    <w:t xml:space="preserve"> (</w:t>
                  </w:r>
                  <w:r w:rsidRPr="00515DFF">
                    <w:t xml:space="preserve">в случае </w:t>
                  </w:r>
                  <w:r w:rsidRPr="00C80B8B">
                    <w:t xml:space="preserve">изменения </w:t>
                  </w:r>
                  <w:r>
                    <w:t>документации о закупке в части требований п.п.1-5 Информационной карты</w:t>
                  </w:r>
                  <w:r w:rsidRPr="00C80B8B">
                    <w:t>);</w:t>
                  </w:r>
                </w:p>
              </w:tc>
            </w:tr>
            <w:tr w:rsidR="001A0F90" w:rsidRPr="00C80B8B" w14:paraId="34E926A0" w14:textId="77777777" w:rsidTr="00CB081D">
              <w:trPr>
                <w:gridBefore w:val="1"/>
                <w:wBefore w:w="583" w:type="dxa"/>
              </w:trPr>
              <w:tc>
                <w:tcPr>
                  <w:tcW w:w="471" w:type="dxa"/>
                </w:tcPr>
                <w:p w14:paraId="771F3AE8" w14:textId="77777777" w:rsidR="001A0F90" w:rsidRPr="0024757A" w:rsidRDefault="001A0F90" w:rsidP="001A0F90">
                  <w:pPr>
                    <w:ind w:firstLine="0"/>
                    <w:jc w:val="left"/>
                    <w:rPr>
                      <w:sz w:val="20"/>
                      <w:szCs w:val="20"/>
                    </w:rPr>
                  </w:pPr>
                  <w:r w:rsidRPr="00A8223A">
                    <w:rPr>
                      <w:sz w:val="20"/>
                      <w:szCs w:val="20"/>
                    </w:rPr>
                    <w:object w:dxaOrig="1440" w:dyaOrig="1440" w14:anchorId="4E65443E">
                      <v:shape id="_x0000_i1797" type="#_x0000_t75" style="width:12.75pt;height:18.75pt" o:ole="">
                        <v:imagedata r:id="rId136" o:title=""/>
                      </v:shape>
                      <w:control r:id="rId191" w:name="CheckBox_AddDemand51111" w:shapeid="_x0000_i1797"/>
                    </w:object>
                  </w:r>
                </w:p>
              </w:tc>
              <w:tc>
                <w:tcPr>
                  <w:tcW w:w="7585" w:type="dxa"/>
                </w:tcPr>
                <w:p w14:paraId="0423D8F6" w14:textId="77777777" w:rsidR="001A0F90" w:rsidRPr="00C52C82" w:rsidRDefault="001A0F90" w:rsidP="001A0F90">
                  <w:pPr>
                    <w:tabs>
                      <w:tab w:val="clear" w:pos="1134"/>
                      <w:tab w:val="left" w:pos="427"/>
                    </w:tabs>
                    <w:spacing w:before="60" w:after="60"/>
                    <w:ind w:left="2" w:firstLine="0"/>
                    <w:jc w:val="left"/>
                    <w:rPr>
                      <w:sz w:val="20"/>
                      <w:szCs w:val="20"/>
                    </w:rPr>
                  </w:pPr>
                  <w:r w:rsidRPr="00A8223A">
                    <w:rPr>
                      <w:sz w:val="20"/>
                      <w:szCs w:val="20"/>
                    </w:rPr>
                    <w:t xml:space="preserve">Иные документы: </w:t>
                  </w:r>
                </w:p>
                <w:p w14:paraId="6E470073" w14:textId="77777777" w:rsidR="001A0F90" w:rsidRPr="00C80B8B" w:rsidRDefault="001A0F90" w:rsidP="001A0F90">
                  <w:pPr>
                    <w:pStyle w:val="afa"/>
                    <w:numPr>
                      <w:ilvl w:val="0"/>
                      <w:numId w:val="154"/>
                    </w:numPr>
                    <w:tabs>
                      <w:tab w:val="clear" w:pos="1134"/>
                      <w:tab w:val="left" w:pos="427"/>
                    </w:tabs>
                    <w:spacing w:before="60" w:after="60"/>
                    <w:ind w:left="0" w:firstLine="0"/>
                  </w:pPr>
                  <w:r w:rsidRPr="00C80B8B">
                    <w:t>_________________________________________.</w:t>
                  </w:r>
                </w:p>
              </w:tc>
            </w:tr>
          </w:tbl>
          <w:p w14:paraId="6F7BA2DC" w14:textId="77777777" w:rsidR="001A0F90" w:rsidRPr="00C80B8B" w:rsidRDefault="001A0F90" w:rsidP="001A0F90">
            <w:pPr>
              <w:pStyle w:val="af0"/>
              <w:spacing w:before="0" w:after="0"/>
              <w:ind w:left="0" w:right="0"/>
              <w:jc w:val="both"/>
              <w:rPr>
                <w:sz w:val="20"/>
                <w:szCs w:val="20"/>
              </w:rPr>
            </w:pPr>
          </w:p>
        </w:tc>
      </w:tr>
      <w:tr w:rsidR="001A0F90" w:rsidRPr="00203244" w14:paraId="544EDFAC" w14:textId="77777777" w:rsidTr="00AD55A9">
        <w:tc>
          <w:tcPr>
            <w:tcW w:w="5000" w:type="pct"/>
            <w:gridSpan w:val="5"/>
            <w:tcBorders>
              <w:left w:val="single" w:sz="12" w:space="0" w:color="auto"/>
              <w:right w:val="single" w:sz="12" w:space="0" w:color="auto"/>
            </w:tcBorders>
          </w:tcPr>
          <w:p w14:paraId="7A1009A4" w14:textId="77777777" w:rsidR="001A0F90" w:rsidRPr="00C80B8B" w:rsidRDefault="001A0F90" w:rsidP="001A0F90">
            <w:pPr>
              <w:pStyle w:val="af0"/>
              <w:spacing w:before="0" w:after="0"/>
              <w:ind w:left="280" w:right="0"/>
              <w:jc w:val="both"/>
              <w:rPr>
                <w:sz w:val="20"/>
                <w:szCs w:val="20"/>
              </w:rPr>
            </w:pPr>
            <w:r w:rsidRPr="00C80B8B">
              <w:rPr>
                <w:b/>
                <w:sz w:val="20"/>
                <w:szCs w:val="20"/>
              </w:rPr>
              <w:t xml:space="preserve">Требования к содержанию, форме, оформлению и составу </w:t>
            </w:r>
            <w:r>
              <w:rPr>
                <w:b/>
                <w:sz w:val="20"/>
                <w:szCs w:val="20"/>
              </w:rPr>
              <w:t>части заявки на участие в запросе котировок без ценового предложения</w:t>
            </w:r>
          </w:p>
        </w:tc>
      </w:tr>
      <w:tr w:rsidR="001A0F90" w:rsidRPr="00203244" w14:paraId="3F2427DC" w14:textId="77777777" w:rsidTr="0068073E">
        <w:tc>
          <w:tcPr>
            <w:tcW w:w="185" w:type="pct"/>
            <w:tcBorders>
              <w:left w:val="single" w:sz="12" w:space="0" w:color="auto"/>
            </w:tcBorders>
          </w:tcPr>
          <w:p w14:paraId="70E7B681" w14:textId="77777777" w:rsidR="001A0F90" w:rsidRPr="00C80B8B" w:rsidRDefault="001A0F90" w:rsidP="001A0F90">
            <w:pPr>
              <w:pStyle w:val="afa"/>
              <w:numPr>
                <w:ilvl w:val="0"/>
                <w:numId w:val="78"/>
              </w:numPr>
              <w:spacing w:before="0"/>
              <w:ind w:left="357" w:hanging="357"/>
              <w:jc w:val="both"/>
            </w:pPr>
          </w:p>
        </w:tc>
        <w:tc>
          <w:tcPr>
            <w:tcW w:w="443" w:type="pct"/>
            <w:gridSpan w:val="3"/>
          </w:tcPr>
          <w:p w14:paraId="045157B9" w14:textId="77777777" w:rsidR="001A0F90" w:rsidRPr="00C80B8B" w:rsidRDefault="001A0F90" w:rsidP="001A0F90">
            <w:pPr>
              <w:pStyle w:val="af0"/>
              <w:spacing w:before="0" w:after="0"/>
              <w:ind w:left="0" w:right="0"/>
              <w:rPr>
                <w:sz w:val="20"/>
                <w:szCs w:val="20"/>
              </w:rPr>
            </w:pPr>
            <w:r>
              <w:rPr>
                <w:sz w:val="20"/>
                <w:szCs w:val="20"/>
              </w:rPr>
              <w:t>3.10</w:t>
            </w:r>
          </w:p>
        </w:tc>
        <w:tc>
          <w:tcPr>
            <w:tcW w:w="4372" w:type="pct"/>
            <w:tcBorders>
              <w:right w:val="single" w:sz="12" w:space="0" w:color="auto"/>
            </w:tcBorders>
          </w:tcPr>
          <w:p w14:paraId="3F9EF434" w14:textId="77777777" w:rsidR="001A0F90" w:rsidRPr="00A6493A" w:rsidRDefault="001A0F90" w:rsidP="001A0F90">
            <w:pPr>
              <w:pStyle w:val="af0"/>
              <w:numPr>
                <w:ilvl w:val="0"/>
                <w:numId w:val="211"/>
              </w:numPr>
              <w:tabs>
                <w:tab w:val="clear" w:pos="1134"/>
              </w:tabs>
              <w:spacing w:before="0" w:after="0"/>
              <w:ind w:left="280" w:right="0" w:hanging="284"/>
              <w:jc w:val="both"/>
              <w:rPr>
                <w:sz w:val="20"/>
                <w:szCs w:val="20"/>
              </w:rPr>
            </w:pPr>
            <w:r w:rsidRPr="00C80B8B">
              <w:rPr>
                <w:sz w:val="20"/>
                <w:szCs w:val="20"/>
              </w:rPr>
              <w:t>Предоставление сведений и документов, установленных в п.</w:t>
            </w:r>
            <w:r>
              <w:rPr>
                <w:sz w:val="20"/>
                <w:szCs w:val="20"/>
              </w:rPr>
              <w:t xml:space="preserve"> 1-</w:t>
            </w:r>
            <w:r w:rsidRPr="00C80B8B">
              <w:rPr>
                <w:sz w:val="20"/>
                <w:szCs w:val="20"/>
              </w:rPr>
              <w:t xml:space="preserve">6 Информационной карты, а также соблюдение иных требований, предусмотренных в п. </w:t>
            </w:r>
            <w:r w:rsidRPr="008E23EB">
              <w:rPr>
                <w:sz w:val="20"/>
                <w:szCs w:val="20"/>
              </w:rPr>
              <w:t>3.10 Блока 3</w:t>
            </w:r>
            <w:r w:rsidRPr="00C80B8B">
              <w:rPr>
                <w:sz w:val="20"/>
                <w:szCs w:val="20"/>
              </w:rPr>
              <w:t xml:space="preserve"> </w:t>
            </w:r>
            <w:r>
              <w:rPr>
                <w:sz w:val="20"/>
                <w:szCs w:val="20"/>
              </w:rPr>
              <w:t>настоящего документа, включая п</w:t>
            </w:r>
            <w:r w:rsidRPr="00A6493A">
              <w:rPr>
                <w:sz w:val="20"/>
                <w:szCs w:val="20"/>
              </w:rPr>
              <w:t>редусмотренное одним из следующих пунктов согласие участника запроса котировок в электронной форме:</w:t>
            </w:r>
          </w:p>
          <w:tbl>
            <w:tblPr>
              <w:tblStyle w:val="aff5"/>
              <w:tblW w:w="8080" w:type="dxa"/>
              <w:tblInd w:w="5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6"/>
              <w:gridCol w:w="7674"/>
            </w:tblGrid>
            <w:tr w:rsidR="001A0F90" w:rsidRPr="00C80B8B" w14:paraId="0204A54E" w14:textId="77777777" w:rsidTr="00CB081D">
              <w:tc>
                <w:tcPr>
                  <w:tcW w:w="406" w:type="dxa"/>
                </w:tcPr>
                <w:p w14:paraId="500B37DF" w14:textId="77777777" w:rsidR="001A0F90" w:rsidRPr="0024757A" w:rsidRDefault="001A0F90" w:rsidP="001A0F90">
                  <w:pPr>
                    <w:ind w:firstLine="0"/>
                    <w:jc w:val="left"/>
                    <w:rPr>
                      <w:sz w:val="20"/>
                      <w:szCs w:val="20"/>
                    </w:rPr>
                  </w:pPr>
                  <w:r w:rsidRPr="00A8223A">
                    <w:rPr>
                      <w:sz w:val="20"/>
                      <w:szCs w:val="20"/>
                    </w:rPr>
                    <w:object w:dxaOrig="1440" w:dyaOrig="1440" w14:anchorId="1DF7E926">
                      <v:shape id="_x0000_i1798" type="#_x0000_t75" style="width:9.75pt;height:13.5pt" o:ole="">
                        <v:imagedata r:id="rId192" o:title=""/>
                      </v:shape>
                      <w:control r:id="rId193" w:name="OptionButton25211141111311" w:shapeid="_x0000_i1798"/>
                    </w:object>
                  </w:r>
                </w:p>
              </w:tc>
              <w:tc>
                <w:tcPr>
                  <w:tcW w:w="7674" w:type="dxa"/>
                  <w:vAlign w:val="center"/>
                </w:tcPr>
                <w:p w14:paraId="596B3CB4" w14:textId="77777777" w:rsidR="001A0F90" w:rsidRPr="00C80B8B" w:rsidRDefault="001A0F90" w:rsidP="001A0F90">
                  <w:pPr>
                    <w:pStyle w:val="afa"/>
                    <w:tabs>
                      <w:tab w:val="clear" w:pos="1134"/>
                      <w:tab w:val="left" w:pos="427"/>
                    </w:tabs>
                    <w:spacing w:before="60" w:after="60"/>
                    <w:ind w:left="58" w:right="14"/>
                    <w:jc w:val="both"/>
                  </w:pPr>
                  <w:r w:rsidRPr="00F77F98">
                    <w:t>а) на выполнение работ или оказание услуг, указанных в извещении о проведении запроса котировок в электронной форме, на условиях, предусмотренных проектом договора (в случае, если осуществляется закупка работ или услуг);</w:t>
                  </w:r>
                </w:p>
              </w:tc>
            </w:tr>
            <w:tr w:rsidR="001A0F90" w:rsidRPr="00C80B8B" w14:paraId="0970E72D" w14:textId="77777777" w:rsidTr="00CB081D">
              <w:tc>
                <w:tcPr>
                  <w:tcW w:w="406" w:type="dxa"/>
                </w:tcPr>
                <w:p w14:paraId="074641A2" w14:textId="77777777" w:rsidR="001A0F90" w:rsidRPr="00A8223A" w:rsidRDefault="001A0F90" w:rsidP="001A0F90">
                  <w:pPr>
                    <w:ind w:firstLine="0"/>
                    <w:jc w:val="left"/>
                    <w:rPr>
                      <w:sz w:val="20"/>
                      <w:szCs w:val="20"/>
                    </w:rPr>
                  </w:pPr>
                  <w:r w:rsidRPr="00A8223A">
                    <w:rPr>
                      <w:sz w:val="20"/>
                      <w:szCs w:val="20"/>
                    </w:rPr>
                    <w:object w:dxaOrig="1440" w:dyaOrig="1440" w14:anchorId="4AB81C7D">
                      <v:shape id="_x0000_i1799" type="#_x0000_t75" style="width:9.75pt;height:13.5pt" o:ole="">
                        <v:imagedata r:id="rId192" o:title=""/>
                      </v:shape>
                      <w:control r:id="rId194" w:name="OptionButton25211141111312" w:shapeid="_x0000_i1799"/>
                    </w:object>
                  </w:r>
                </w:p>
              </w:tc>
              <w:tc>
                <w:tcPr>
                  <w:tcW w:w="7674" w:type="dxa"/>
                  <w:vAlign w:val="center"/>
                </w:tcPr>
                <w:p w14:paraId="2D50A258" w14:textId="77777777" w:rsidR="001A0F90" w:rsidRPr="00F77F98" w:rsidRDefault="001A0F90" w:rsidP="001A0F90">
                  <w:pPr>
                    <w:pStyle w:val="afa"/>
                    <w:tabs>
                      <w:tab w:val="clear" w:pos="1134"/>
                      <w:tab w:val="left" w:pos="427"/>
                    </w:tabs>
                    <w:spacing w:before="60" w:after="60"/>
                    <w:ind w:left="58" w:right="14"/>
                    <w:jc w:val="both"/>
                  </w:pPr>
                  <w:r w:rsidRPr="00F77F98">
                    <w:t>б) на поставку товара, который указан в извещении о проведении запроса котировок в электронной форме и в отношении которого в таком извещении содержится указание на товарный знак, на условиях, предусмотренных проектом договора и не подлежащих изменению по результатам проведения запроса котировок в электронной форме;</w:t>
                  </w:r>
                </w:p>
              </w:tc>
            </w:tr>
            <w:tr w:rsidR="001A0F90" w:rsidRPr="00301410" w14:paraId="00C1C305" w14:textId="77777777" w:rsidTr="00CB081D">
              <w:tc>
                <w:tcPr>
                  <w:tcW w:w="406" w:type="dxa"/>
                </w:tcPr>
                <w:p w14:paraId="4B614C14" w14:textId="77777777" w:rsidR="001A0F90" w:rsidRPr="00301410" w:rsidRDefault="001A0F90" w:rsidP="001A0F90">
                  <w:pPr>
                    <w:ind w:firstLine="0"/>
                    <w:jc w:val="left"/>
                    <w:rPr>
                      <w:sz w:val="20"/>
                      <w:szCs w:val="20"/>
                    </w:rPr>
                  </w:pPr>
                  <w:r w:rsidRPr="00A8223A">
                    <w:rPr>
                      <w:sz w:val="20"/>
                      <w:szCs w:val="20"/>
                    </w:rPr>
                    <w:object w:dxaOrig="1440" w:dyaOrig="1440" w14:anchorId="1429BE68">
                      <v:shape id="_x0000_i1800" type="#_x0000_t75" style="width:9.75pt;height:13.5pt" o:ole="">
                        <v:imagedata r:id="rId109" o:title=""/>
                      </v:shape>
                      <w:control r:id="rId195" w:name="OptionButton25211141111313" w:shapeid="_x0000_i1800"/>
                    </w:object>
                  </w:r>
                </w:p>
              </w:tc>
              <w:tc>
                <w:tcPr>
                  <w:tcW w:w="7674" w:type="dxa"/>
                  <w:vAlign w:val="center"/>
                </w:tcPr>
                <w:p w14:paraId="6EB0693A" w14:textId="77777777" w:rsidR="001A0F90" w:rsidRPr="00301410" w:rsidRDefault="001A0F90" w:rsidP="001A0F90">
                  <w:pPr>
                    <w:pStyle w:val="afa"/>
                    <w:tabs>
                      <w:tab w:val="clear" w:pos="1134"/>
                      <w:tab w:val="left" w:pos="427"/>
                    </w:tabs>
                    <w:spacing w:before="60" w:after="60"/>
                    <w:ind w:left="58" w:right="14"/>
                    <w:jc w:val="both"/>
                  </w:pPr>
                  <w:r w:rsidRPr="00301410">
                    <w:t>в) на поставку товара, который указан в извещении о проведении запроса котировок в электронной форме и конкретные показатели которого соответствуют значениям эквивалентности, установленным данным извещением (в случае, если участник запроса котировок в электронной форме предлагает поставку товара, который является эквивалентным товару, указанному в таком извещении), на условиях, предусмотренных проектом договора.</w:t>
                  </w:r>
                </w:p>
              </w:tc>
            </w:tr>
          </w:tbl>
          <w:p w14:paraId="24634E7D" w14:textId="77777777" w:rsidR="001A0F90" w:rsidRPr="00C80B8B" w:rsidRDefault="001A0F90" w:rsidP="001A0F90">
            <w:pPr>
              <w:pStyle w:val="af0"/>
              <w:numPr>
                <w:ilvl w:val="0"/>
                <w:numId w:val="211"/>
              </w:numPr>
              <w:tabs>
                <w:tab w:val="clear" w:pos="1134"/>
              </w:tabs>
              <w:spacing w:before="0" w:after="0"/>
              <w:ind w:left="280" w:right="0" w:hanging="284"/>
              <w:jc w:val="both"/>
              <w:rPr>
                <w:sz w:val="20"/>
                <w:szCs w:val="20"/>
              </w:rPr>
            </w:pPr>
            <w:r w:rsidRPr="00C80B8B">
              <w:rPr>
                <w:sz w:val="20"/>
                <w:szCs w:val="20"/>
              </w:rPr>
              <w:t>Дополнительные требования:</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3"/>
              <w:gridCol w:w="471"/>
              <w:gridCol w:w="7422"/>
              <w:gridCol w:w="165"/>
            </w:tblGrid>
            <w:tr w:rsidR="001A0F90" w:rsidRPr="00C80B8B" w14:paraId="18640E92" w14:textId="77777777" w:rsidTr="00CB081D">
              <w:trPr>
                <w:trHeight w:val="176"/>
              </w:trPr>
              <w:tc>
                <w:tcPr>
                  <w:tcW w:w="583" w:type="dxa"/>
                  <w:vAlign w:val="center"/>
                </w:tcPr>
                <w:p w14:paraId="10C6E9AE" w14:textId="77777777" w:rsidR="001A0F90" w:rsidRPr="00C80B8B" w:rsidRDefault="001A0F90" w:rsidP="001A0F90">
                  <w:pPr>
                    <w:ind w:firstLine="0"/>
                    <w:rPr>
                      <w:sz w:val="20"/>
                      <w:szCs w:val="20"/>
                    </w:rPr>
                  </w:pPr>
                  <w:r w:rsidRPr="00A8223A">
                    <w:rPr>
                      <w:sz w:val="20"/>
                      <w:szCs w:val="20"/>
                    </w:rPr>
                    <w:object w:dxaOrig="1440" w:dyaOrig="1440" w14:anchorId="207A4AD7">
                      <v:shape id="_x0000_i1801" type="#_x0000_t75" style="width:13.5pt;height:18.75pt" o:ole="">
                        <v:imagedata r:id="rId26" o:title=""/>
                      </v:shape>
                      <w:control r:id="rId196" w:name="OptionButton2521114111131" w:shapeid="_x0000_i1801"/>
                    </w:object>
                  </w:r>
                </w:p>
              </w:tc>
              <w:tc>
                <w:tcPr>
                  <w:tcW w:w="8058" w:type="dxa"/>
                  <w:gridSpan w:val="3"/>
                  <w:vAlign w:val="center"/>
                </w:tcPr>
                <w:p w14:paraId="39FF7624" w14:textId="77777777" w:rsidR="001A0F90" w:rsidRPr="00C80B8B" w:rsidRDefault="001A0F90" w:rsidP="001A0F90">
                  <w:pPr>
                    <w:pStyle w:val="af0"/>
                    <w:spacing w:before="0" w:after="0"/>
                    <w:ind w:left="0"/>
                    <w:jc w:val="both"/>
                    <w:rPr>
                      <w:sz w:val="20"/>
                      <w:szCs w:val="20"/>
                    </w:rPr>
                  </w:pPr>
                  <w:r w:rsidRPr="00C80B8B">
                    <w:rPr>
                      <w:sz w:val="20"/>
                      <w:szCs w:val="20"/>
                    </w:rPr>
                    <w:t>Не предусмотрены;</w:t>
                  </w:r>
                </w:p>
              </w:tc>
            </w:tr>
            <w:tr w:rsidR="001A0F90" w:rsidRPr="00C80B8B" w14:paraId="71B1306A" w14:textId="77777777" w:rsidTr="00CB081D">
              <w:trPr>
                <w:trHeight w:val="200"/>
              </w:trPr>
              <w:tc>
                <w:tcPr>
                  <w:tcW w:w="583" w:type="dxa"/>
                  <w:vAlign w:val="center"/>
                </w:tcPr>
                <w:p w14:paraId="518FBDC5" w14:textId="77777777" w:rsidR="001A0F90" w:rsidRPr="00C80B8B" w:rsidRDefault="001A0F90" w:rsidP="001A0F90">
                  <w:pPr>
                    <w:ind w:firstLine="0"/>
                    <w:rPr>
                      <w:sz w:val="20"/>
                      <w:szCs w:val="20"/>
                    </w:rPr>
                  </w:pPr>
                  <w:r w:rsidRPr="00A8223A">
                    <w:rPr>
                      <w:sz w:val="20"/>
                      <w:szCs w:val="20"/>
                    </w:rPr>
                    <w:object w:dxaOrig="1440" w:dyaOrig="1440" w14:anchorId="0E95D048">
                      <v:shape id="_x0000_i1802" type="#_x0000_t75" style="width:13.5pt;height:18.75pt" o:ole="">
                        <v:imagedata r:id="rId26" o:title=""/>
                      </v:shape>
                      <w:control r:id="rId197" w:name="OptionButton25111212111131" w:shapeid="_x0000_i1802"/>
                    </w:object>
                  </w:r>
                </w:p>
              </w:tc>
              <w:tc>
                <w:tcPr>
                  <w:tcW w:w="8058" w:type="dxa"/>
                  <w:gridSpan w:val="3"/>
                  <w:vAlign w:val="center"/>
                </w:tcPr>
                <w:p w14:paraId="12701A64" w14:textId="77777777" w:rsidR="001A0F90" w:rsidRPr="00C80B8B" w:rsidRDefault="001A0F90" w:rsidP="001A0F90">
                  <w:pPr>
                    <w:pStyle w:val="af0"/>
                    <w:spacing w:before="0" w:after="0"/>
                    <w:ind w:left="0" w:right="702"/>
                    <w:jc w:val="both"/>
                    <w:rPr>
                      <w:sz w:val="20"/>
                      <w:szCs w:val="20"/>
                    </w:rPr>
                  </w:pPr>
                  <w:r w:rsidRPr="00C80B8B">
                    <w:rPr>
                      <w:sz w:val="20"/>
                      <w:szCs w:val="20"/>
                    </w:rPr>
                    <w:t xml:space="preserve">Предусмотрены. Участник закупки должен предоставить в составе </w:t>
                  </w:r>
                  <w:r w:rsidRPr="002A673D">
                    <w:rPr>
                      <w:sz w:val="20"/>
                      <w:szCs w:val="20"/>
                    </w:rPr>
                    <w:t>части заявки на участие в запросе котировок без ценового предложения</w:t>
                  </w:r>
                  <w:r w:rsidRPr="00C80B8B">
                    <w:rPr>
                      <w:sz w:val="20"/>
                      <w:szCs w:val="20"/>
                    </w:rPr>
                    <w:t xml:space="preserve"> следующие документы:</w:t>
                  </w:r>
                </w:p>
              </w:tc>
            </w:tr>
            <w:tr w:rsidR="001A0F90" w:rsidRPr="00C80B8B" w14:paraId="78F9CC08" w14:textId="77777777" w:rsidTr="00CB081D">
              <w:trPr>
                <w:gridBefore w:val="1"/>
                <w:gridAfter w:val="1"/>
                <w:wBefore w:w="583" w:type="dxa"/>
                <w:wAfter w:w="165" w:type="dxa"/>
              </w:trPr>
              <w:tc>
                <w:tcPr>
                  <w:tcW w:w="471" w:type="dxa"/>
                </w:tcPr>
                <w:p w14:paraId="359B344A" w14:textId="77777777" w:rsidR="001A0F90" w:rsidRPr="0024757A" w:rsidRDefault="001A0F90" w:rsidP="001A0F90">
                  <w:pPr>
                    <w:ind w:firstLine="0"/>
                    <w:jc w:val="left"/>
                    <w:rPr>
                      <w:sz w:val="20"/>
                      <w:szCs w:val="20"/>
                    </w:rPr>
                  </w:pPr>
                  <w:r w:rsidRPr="00A8223A">
                    <w:rPr>
                      <w:sz w:val="20"/>
                      <w:szCs w:val="20"/>
                    </w:rPr>
                    <w:object w:dxaOrig="1440" w:dyaOrig="1440" w14:anchorId="24641A26">
                      <v:shape id="_x0000_i1803" type="#_x0000_t75" style="width:10.5pt;height:12.75pt" o:ole="">
                        <v:imagedata r:id="rId179" o:title=""/>
                      </v:shape>
                      <w:control r:id="rId198" w:name="CheckBox_AddDemand41111112" w:shapeid="_x0000_i1803"/>
                    </w:object>
                  </w:r>
                </w:p>
              </w:tc>
              <w:tc>
                <w:tcPr>
                  <w:tcW w:w="7422" w:type="dxa"/>
                  <w:vAlign w:val="center"/>
                </w:tcPr>
                <w:p w14:paraId="1E31D65F" w14:textId="77777777" w:rsidR="001A0F90" w:rsidRPr="00C80B8B" w:rsidRDefault="001A0F90" w:rsidP="001A0F90">
                  <w:pPr>
                    <w:pStyle w:val="afa"/>
                    <w:numPr>
                      <w:ilvl w:val="0"/>
                      <w:numId w:val="212"/>
                    </w:numPr>
                    <w:tabs>
                      <w:tab w:val="clear" w:pos="1134"/>
                      <w:tab w:val="left" w:pos="427"/>
                    </w:tabs>
                    <w:spacing w:before="60" w:after="60"/>
                    <w:ind w:left="2" w:right="8" w:firstLine="0"/>
                    <w:jc w:val="both"/>
                  </w:pPr>
                  <w:r w:rsidRPr="00C80B8B">
                    <w:t>График поставок товаров, выполнения работ, оказания услуг</w:t>
                  </w:r>
                  <w:r>
                    <w:t>.</w:t>
                  </w:r>
                  <w:r w:rsidRPr="00C80B8B">
                    <w:t xml:space="preserve"> </w:t>
                  </w:r>
                </w:p>
              </w:tc>
            </w:tr>
            <w:tr w:rsidR="001A0F90" w:rsidRPr="00C80B8B" w14:paraId="310ECAB9" w14:textId="77777777" w:rsidTr="00CB081D">
              <w:trPr>
                <w:gridBefore w:val="1"/>
                <w:wBefore w:w="583" w:type="dxa"/>
              </w:trPr>
              <w:tc>
                <w:tcPr>
                  <w:tcW w:w="471" w:type="dxa"/>
                </w:tcPr>
                <w:p w14:paraId="221540B9" w14:textId="77777777" w:rsidR="001A0F90" w:rsidRPr="00A8223A" w:rsidRDefault="001A0F90" w:rsidP="001A0F90">
                  <w:pPr>
                    <w:ind w:firstLine="0"/>
                    <w:jc w:val="left"/>
                    <w:rPr>
                      <w:sz w:val="20"/>
                      <w:szCs w:val="20"/>
                    </w:rPr>
                  </w:pPr>
                  <w:r w:rsidRPr="00A8223A">
                    <w:rPr>
                      <w:sz w:val="20"/>
                      <w:szCs w:val="20"/>
                    </w:rPr>
                    <w:object w:dxaOrig="1440" w:dyaOrig="1440" w14:anchorId="2F4BDBED">
                      <v:shape id="_x0000_i1804" type="#_x0000_t75" style="width:12.75pt;height:18.75pt" o:ole="">
                        <v:imagedata r:id="rId136" o:title=""/>
                      </v:shape>
                      <w:control r:id="rId199" w:name="CheckBox_AddDemand511212" w:shapeid="_x0000_i1804"/>
                    </w:object>
                  </w:r>
                </w:p>
              </w:tc>
              <w:tc>
                <w:tcPr>
                  <w:tcW w:w="7587" w:type="dxa"/>
                  <w:gridSpan w:val="2"/>
                </w:tcPr>
                <w:p w14:paraId="2460CFC0" w14:textId="77777777" w:rsidR="001A0F90" w:rsidRPr="00C80B8B" w:rsidRDefault="001A0F90" w:rsidP="001A0F90">
                  <w:pPr>
                    <w:pStyle w:val="afa"/>
                    <w:numPr>
                      <w:ilvl w:val="0"/>
                      <w:numId w:val="212"/>
                    </w:numPr>
                    <w:tabs>
                      <w:tab w:val="clear" w:pos="1134"/>
                      <w:tab w:val="left" w:pos="427"/>
                    </w:tabs>
                    <w:spacing w:before="60" w:after="60"/>
                    <w:ind w:left="2" w:right="8" w:firstLine="0"/>
                    <w:jc w:val="both"/>
                  </w:pPr>
                  <w:r w:rsidRPr="00C80B8B">
                    <w:t>Документы, подтверждающие факт предоставления обеспечения заявки на участие в закупке (если такое требование предусмотрено в п.</w:t>
                  </w:r>
                  <w:r>
                    <w:t xml:space="preserve"> 14 </w:t>
                  </w:r>
                  <w:r>
                    <w:rPr>
                      <w:rStyle w:val="af3"/>
                      <w:b w:val="0"/>
                      <w:i w:val="0"/>
                      <w:shd w:val="clear" w:color="auto" w:fill="auto"/>
                    </w:rPr>
                    <w:t>Блока 2</w:t>
                  </w:r>
                  <w:r w:rsidRPr="00C80B8B">
                    <w:t>);</w:t>
                  </w:r>
                </w:p>
              </w:tc>
            </w:tr>
            <w:tr w:rsidR="001A0F90" w:rsidRPr="00C80B8B" w14:paraId="2C256B43" w14:textId="77777777" w:rsidTr="00CB081D">
              <w:trPr>
                <w:gridBefore w:val="1"/>
                <w:wBefore w:w="583" w:type="dxa"/>
              </w:trPr>
              <w:tc>
                <w:tcPr>
                  <w:tcW w:w="471" w:type="dxa"/>
                </w:tcPr>
                <w:p w14:paraId="1F83EA1C" w14:textId="77777777" w:rsidR="001A0F90" w:rsidRPr="0024757A" w:rsidRDefault="001A0F90" w:rsidP="001A0F90">
                  <w:pPr>
                    <w:ind w:firstLine="0"/>
                    <w:jc w:val="left"/>
                    <w:rPr>
                      <w:sz w:val="20"/>
                      <w:szCs w:val="20"/>
                    </w:rPr>
                  </w:pPr>
                  <w:r w:rsidRPr="00A8223A">
                    <w:rPr>
                      <w:sz w:val="20"/>
                      <w:szCs w:val="20"/>
                    </w:rPr>
                    <w:lastRenderedPageBreak/>
                    <w:object w:dxaOrig="1440" w:dyaOrig="1440" w14:anchorId="0C40EED0">
                      <v:shape id="_x0000_i1805" type="#_x0000_t75" style="width:10.5pt;height:12.75pt" o:ole="">
                        <v:imagedata r:id="rId179" o:title=""/>
                      </v:shape>
                      <w:control r:id="rId200" w:name="CheckBox_AddDemand41111121" w:shapeid="_x0000_i1805"/>
                    </w:object>
                  </w:r>
                </w:p>
              </w:tc>
              <w:tc>
                <w:tcPr>
                  <w:tcW w:w="7587" w:type="dxa"/>
                  <w:gridSpan w:val="2"/>
                </w:tcPr>
                <w:p w14:paraId="22B8F1EA" w14:textId="77777777" w:rsidR="001A0F90" w:rsidRPr="00C80B8B" w:rsidRDefault="001A0F90" w:rsidP="001A0F90">
                  <w:pPr>
                    <w:pStyle w:val="afa"/>
                    <w:numPr>
                      <w:ilvl w:val="0"/>
                      <w:numId w:val="212"/>
                    </w:numPr>
                    <w:tabs>
                      <w:tab w:val="clear" w:pos="1134"/>
                      <w:tab w:val="left" w:pos="427"/>
                    </w:tabs>
                    <w:spacing w:before="60" w:after="60"/>
                    <w:ind w:left="2" w:right="8" w:firstLine="0"/>
                    <w:jc w:val="both"/>
                  </w:pPr>
                  <w:r w:rsidRPr="00C80B8B">
                    <w:t xml:space="preserve">Соглашение между членами коллективного Участника закупки, соответствующее нормам Гражданского кодекса РФ и требованиям п.10.4.2.7 Положения о закупке,  с распределением номенклатуры, объемов и сроков поставки товаров, выполнения работ, оказания услуг </w:t>
                  </w:r>
                  <w:r w:rsidRPr="00C80B8B">
                    <w:rPr>
                      <w:b/>
                    </w:rPr>
                    <w:t>без указания распределения стоимости</w:t>
                  </w:r>
                  <w:r>
                    <w:t>.</w:t>
                  </w:r>
                </w:p>
              </w:tc>
            </w:tr>
            <w:tr w:rsidR="001A0F90" w:rsidRPr="00C80B8B" w14:paraId="425078C6" w14:textId="77777777" w:rsidTr="00CB081D">
              <w:trPr>
                <w:gridBefore w:val="1"/>
                <w:wBefore w:w="583" w:type="dxa"/>
              </w:trPr>
              <w:tc>
                <w:tcPr>
                  <w:tcW w:w="471" w:type="dxa"/>
                </w:tcPr>
                <w:p w14:paraId="3290A73B" w14:textId="77777777" w:rsidR="001A0F90" w:rsidRPr="0024757A" w:rsidRDefault="001A0F90" w:rsidP="001A0F90">
                  <w:pPr>
                    <w:ind w:firstLine="0"/>
                    <w:jc w:val="left"/>
                    <w:rPr>
                      <w:sz w:val="20"/>
                      <w:szCs w:val="20"/>
                    </w:rPr>
                  </w:pPr>
                  <w:r w:rsidRPr="00A8223A">
                    <w:rPr>
                      <w:sz w:val="20"/>
                      <w:szCs w:val="20"/>
                    </w:rPr>
                    <w:object w:dxaOrig="1440" w:dyaOrig="1440" w14:anchorId="321661A1">
                      <v:shape id="_x0000_i1806" type="#_x0000_t75" style="width:12.75pt;height:18.75pt" o:ole="">
                        <v:imagedata r:id="rId136" o:title=""/>
                      </v:shape>
                      <w:control r:id="rId201" w:name="CheckBox_AddDemand51127" w:shapeid="_x0000_i1806"/>
                    </w:object>
                  </w:r>
                </w:p>
              </w:tc>
              <w:tc>
                <w:tcPr>
                  <w:tcW w:w="7587" w:type="dxa"/>
                  <w:gridSpan w:val="2"/>
                </w:tcPr>
                <w:p w14:paraId="726C5D9E" w14:textId="77777777" w:rsidR="001A0F90" w:rsidRPr="00C80B8B" w:rsidRDefault="001A0F90" w:rsidP="001A0F90">
                  <w:pPr>
                    <w:pStyle w:val="afa"/>
                    <w:numPr>
                      <w:ilvl w:val="0"/>
                      <w:numId w:val="212"/>
                    </w:numPr>
                    <w:tabs>
                      <w:tab w:val="clear" w:pos="1134"/>
                      <w:tab w:val="left" w:pos="427"/>
                    </w:tabs>
                    <w:spacing w:before="60" w:after="60"/>
                    <w:ind w:left="2" w:right="8" w:firstLine="0"/>
                    <w:jc w:val="both"/>
                  </w:pPr>
                  <w:r w:rsidRPr="00C80B8B">
                    <w:t xml:space="preserve">Соглашение о разделении обязанностей между Участником закупки и субподрядчиками </w:t>
                  </w:r>
                  <w:r>
                    <w:t xml:space="preserve">(соисполнителями) </w:t>
                  </w:r>
                  <w:r w:rsidRPr="00C80B8B">
                    <w:rPr>
                      <w:b/>
                    </w:rPr>
                    <w:t>без указания распределения стоимости</w:t>
                  </w:r>
                  <w:r>
                    <w:t>.</w:t>
                  </w:r>
                </w:p>
              </w:tc>
            </w:tr>
            <w:tr w:rsidR="001A0F90" w:rsidRPr="00C80B8B" w14:paraId="56FAF27D" w14:textId="77777777" w:rsidTr="00CB081D">
              <w:trPr>
                <w:gridBefore w:val="1"/>
                <w:wBefore w:w="583" w:type="dxa"/>
              </w:trPr>
              <w:tc>
                <w:tcPr>
                  <w:tcW w:w="471" w:type="dxa"/>
                </w:tcPr>
                <w:p w14:paraId="24361FDE" w14:textId="77777777" w:rsidR="001A0F90" w:rsidRPr="0024757A" w:rsidRDefault="001A0F90" w:rsidP="001A0F90">
                  <w:pPr>
                    <w:ind w:firstLine="0"/>
                    <w:jc w:val="left"/>
                    <w:rPr>
                      <w:sz w:val="20"/>
                      <w:szCs w:val="20"/>
                    </w:rPr>
                  </w:pPr>
                  <w:r w:rsidRPr="00A8223A">
                    <w:rPr>
                      <w:sz w:val="20"/>
                      <w:szCs w:val="20"/>
                    </w:rPr>
                    <w:object w:dxaOrig="1440" w:dyaOrig="1440" w14:anchorId="1FAC1C95">
                      <v:shape id="_x0000_i1807" type="#_x0000_t75" style="width:10.5pt;height:12.75pt" o:ole="">
                        <v:imagedata r:id="rId179" o:title=""/>
                      </v:shape>
                      <w:control r:id="rId202" w:name="CheckBox_AddDemand411111111" w:shapeid="_x0000_i1807"/>
                    </w:object>
                  </w:r>
                </w:p>
              </w:tc>
              <w:tc>
                <w:tcPr>
                  <w:tcW w:w="7587" w:type="dxa"/>
                  <w:gridSpan w:val="2"/>
                </w:tcPr>
                <w:p w14:paraId="4B715C9E" w14:textId="77777777" w:rsidR="001A0F90" w:rsidRPr="00C80B8B" w:rsidRDefault="001A0F90" w:rsidP="001A0F90">
                  <w:pPr>
                    <w:pStyle w:val="afa"/>
                    <w:numPr>
                      <w:ilvl w:val="0"/>
                      <w:numId w:val="212"/>
                    </w:numPr>
                    <w:tabs>
                      <w:tab w:val="clear" w:pos="1134"/>
                      <w:tab w:val="left" w:pos="427"/>
                    </w:tabs>
                    <w:spacing w:before="60" w:after="60"/>
                    <w:ind w:left="2" w:right="8" w:firstLine="0"/>
                    <w:jc w:val="both"/>
                  </w:pPr>
                  <w:r w:rsidRPr="00C80B8B">
                    <w:t>Распределение номенклатуры, объемов поставки товаров (выполнения работ, оказания услуг) между Участником закупки и субподрядчиком (соисполнителем);</w:t>
                  </w:r>
                </w:p>
              </w:tc>
            </w:tr>
            <w:tr w:rsidR="001A0F90" w:rsidRPr="00C80B8B" w14:paraId="16ECE4AF" w14:textId="77777777" w:rsidTr="00CB081D">
              <w:trPr>
                <w:gridBefore w:val="1"/>
                <w:wBefore w:w="583" w:type="dxa"/>
              </w:trPr>
              <w:tc>
                <w:tcPr>
                  <w:tcW w:w="471" w:type="dxa"/>
                </w:tcPr>
                <w:p w14:paraId="74357E1F" w14:textId="77777777" w:rsidR="001A0F90" w:rsidRPr="0024757A" w:rsidRDefault="001A0F90" w:rsidP="001A0F90">
                  <w:pPr>
                    <w:ind w:firstLine="0"/>
                    <w:jc w:val="left"/>
                    <w:rPr>
                      <w:sz w:val="20"/>
                      <w:szCs w:val="20"/>
                    </w:rPr>
                  </w:pPr>
                  <w:r w:rsidRPr="00A8223A">
                    <w:rPr>
                      <w:sz w:val="20"/>
                      <w:szCs w:val="20"/>
                    </w:rPr>
                    <w:object w:dxaOrig="1440" w:dyaOrig="1440" w14:anchorId="28D1315C">
                      <v:shape id="_x0000_i1808" type="#_x0000_t75" style="width:12.75pt;height:18.75pt" o:ole="">
                        <v:imagedata r:id="rId136" o:title=""/>
                      </v:shape>
                      <w:control r:id="rId203" w:name="CheckBox_AddDemand511111" w:shapeid="_x0000_i1808"/>
                    </w:object>
                  </w:r>
                </w:p>
              </w:tc>
              <w:tc>
                <w:tcPr>
                  <w:tcW w:w="7587" w:type="dxa"/>
                  <w:gridSpan w:val="2"/>
                </w:tcPr>
                <w:p w14:paraId="43346DDD" w14:textId="77777777" w:rsidR="001A0F90" w:rsidRPr="00C52C82" w:rsidRDefault="001A0F90" w:rsidP="001A0F90">
                  <w:pPr>
                    <w:tabs>
                      <w:tab w:val="clear" w:pos="1134"/>
                      <w:tab w:val="left" w:pos="427"/>
                    </w:tabs>
                    <w:spacing w:before="60" w:after="60"/>
                    <w:ind w:left="2" w:firstLine="0"/>
                    <w:jc w:val="left"/>
                    <w:rPr>
                      <w:sz w:val="20"/>
                      <w:szCs w:val="20"/>
                    </w:rPr>
                  </w:pPr>
                  <w:r w:rsidRPr="00A8223A">
                    <w:rPr>
                      <w:sz w:val="20"/>
                      <w:szCs w:val="20"/>
                    </w:rPr>
                    <w:t xml:space="preserve">Иные документы: </w:t>
                  </w:r>
                </w:p>
                <w:p w14:paraId="4D6781D7" w14:textId="77777777" w:rsidR="001A0F90" w:rsidRPr="00C80B8B" w:rsidRDefault="001A0F90" w:rsidP="001A0F90">
                  <w:pPr>
                    <w:pStyle w:val="afa"/>
                    <w:numPr>
                      <w:ilvl w:val="0"/>
                      <w:numId w:val="212"/>
                    </w:numPr>
                    <w:tabs>
                      <w:tab w:val="clear" w:pos="1134"/>
                      <w:tab w:val="left" w:pos="427"/>
                    </w:tabs>
                    <w:spacing w:before="60" w:after="60"/>
                    <w:ind w:left="2" w:right="8" w:firstLine="0"/>
                    <w:jc w:val="both"/>
                  </w:pPr>
                  <w:r w:rsidRPr="00C80B8B">
                    <w:t>_________________________________________.</w:t>
                  </w:r>
                </w:p>
              </w:tc>
            </w:tr>
          </w:tbl>
          <w:p w14:paraId="190DBD4E" w14:textId="77777777" w:rsidR="001A0F90" w:rsidRPr="00C80B8B" w:rsidRDefault="001A0F90" w:rsidP="001A0F90">
            <w:pPr>
              <w:pStyle w:val="af0"/>
              <w:spacing w:before="0" w:after="0"/>
              <w:ind w:left="0" w:right="0"/>
              <w:jc w:val="both"/>
              <w:rPr>
                <w:sz w:val="20"/>
                <w:szCs w:val="20"/>
              </w:rPr>
            </w:pPr>
          </w:p>
        </w:tc>
      </w:tr>
      <w:tr w:rsidR="001A0F90" w:rsidRPr="00203244" w14:paraId="27137EB8" w14:textId="77777777" w:rsidTr="00AD55A9">
        <w:tc>
          <w:tcPr>
            <w:tcW w:w="5000" w:type="pct"/>
            <w:gridSpan w:val="5"/>
            <w:tcBorders>
              <w:left w:val="single" w:sz="12" w:space="0" w:color="auto"/>
              <w:right w:val="single" w:sz="12" w:space="0" w:color="auto"/>
            </w:tcBorders>
          </w:tcPr>
          <w:p w14:paraId="691A0A8C" w14:textId="77777777" w:rsidR="001A0F90" w:rsidRPr="00C80B8B" w:rsidRDefault="001A0F90" w:rsidP="001A0F90">
            <w:pPr>
              <w:pStyle w:val="af0"/>
              <w:spacing w:before="0" w:after="0"/>
              <w:ind w:left="0" w:right="0"/>
              <w:jc w:val="both"/>
              <w:rPr>
                <w:sz w:val="20"/>
                <w:szCs w:val="20"/>
              </w:rPr>
            </w:pPr>
            <w:r w:rsidRPr="00C80B8B">
              <w:rPr>
                <w:b/>
                <w:sz w:val="20"/>
                <w:szCs w:val="20"/>
              </w:rPr>
              <w:lastRenderedPageBreak/>
              <w:t>Требования к содержанию, форме, оформлению и составу ценового предложения</w:t>
            </w:r>
          </w:p>
        </w:tc>
      </w:tr>
      <w:tr w:rsidR="001A0F90" w:rsidRPr="00203244" w14:paraId="7BF77438" w14:textId="77777777" w:rsidTr="0068073E">
        <w:tc>
          <w:tcPr>
            <w:tcW w:w="185" w:type="pct"/>
            <w:tcBorders>
              <w:left w:val="single" w:sz="12" w:space="0" w:color="auto"/>
            </w:tcBorders>
          </w:tcPr>
          <w:p w14:paraId="31F114DD" w14:textId="77777777" w:rsidR="001A0F90" w:rsidRPr="00C80B8B" w:rsidRDefault="001A0F90" w:rsidP="001A0F90">
            <w:pPr>
              <w:pStyle w:val="afa"/>
              <w:numPr>
                <w:ilvl w:val="0"/>
                <w:numId w:val="78"/>
              </w:numPr>
              <w:spacing w:before="0"/>
              <w:ind w:left="357" w:hanging="357"/>
              <w:jc w:val="both"/>
            </w:pPr>
          </w:p>
        </w:tc>
        <w:tc>
          <w:tcPr>
            <w:tcW w:w="443" w:type="pct"/>
            <w:gridSpan w:val="3"/>
          </w:tcPr>
          <w:p w14:paraId="08BA28B9" w14:textId="77777777" w:rsidR="001A0F90" w:rsidRPr="00106982" w:rsidRDefault="001A0F90" w:rsidP="001A0F90">
            <w:pPr>
              <w:pStyle w:val="af0"/>
              <w:spacing w:before="0" w:after="0"/>
              <w:ind w:left="0" w:right="0"/>
              <w:jc w:val="both"/>
              <w:rPr>
                <w:sz w:val="20"/>
                <w:szCs w:val="20"/>
              </w:rPr>
            </w:pPr>
            <w:r w:rsidRPr="00C80B8B">
              <w:rPr>
                <w:sz w:val="20"/>
                <w:szCs w:val="20"/>
              </w:rPr>
              <w:t>3.</w:t>
            </w:r>
            <w:r>
              <w:rPr>
                <w:sz w:val="20"/>
                <w:szCs w:val="20"/>
                <w:lang w:val="en-US"/>
              </w:rPr>
              <w:t>1</w:t>
            </w:r>
            <w:r>
              <w:rPr>
                <w:sz w:val="20"/>
                <w:szCs w:val="20"/>
              </w:rPr>
              <w:t>1</w:t>
            </w:r>
          </w:p>
        </w:tc>
        <w:tc>
          <w:tcPr>
            <w:tcW w:w="4372" w:type="pct"/>
            <w:tcBorders>
              <w:right w:val="single" w:sz="12" w:space="0" w:color="auto"/>
            </w:tcBorders>
          </w:tcPr>
          <w:p w14:paraId="68B8EACA" w14:textId="77777777" w:rsidR="001A0F90" w:rsidRPr="00C80B8B" w:rsidRDefault="001A0F90" w:rsidP="001A0F90">
            <w:pPr>
              <w:pStyle w:val="af0"/>
              <w:numPr>
                <w:ilvl w:val="0"/>
                <w:numId w:val="168"/>
              </w:numPr>
              <w:tabs>
                <w:tab w:val="left" w:pos="677"/>
              </w:tabs>
              <w:spacing w:before="0" w:after="0"/>
              <w:ind w:left="280" w:right="0" w:hanging="280"/>
              <w:jc w:val="both"/>
              <w:rPr>
                <w:sz w:val="20"/>
                <w:szCs w:val="20"/>
              </w:rPr>
            </w:pPr>
            <w:r w:rsidRPr="00C80B8B">
              <w:rPr>
                <w:sz w:val="20"/>
                <w:szCs w:val="20"/>
              </w:rPr>
              <w:t>Предоставление сведений и документов, установленных в п.</w:t>
            </w:r>
            <w:r>
              <w:rPr>
                <w:sz w:val="20"/>
                <w:szCs w:val="20"/>
              </w:rPr>
              <w:t xml:space="preserve"> </w:t>
            </w:r>
            <w:r w:rsidRPr="00C80B8B">
              <w:rPr>
                <w:sz w:val="20"/>
                <w:szCs w:val="20"/>
              </w:rPr>
              <w:t>10 Информационной карты, а также соблюдение иных требований,  предусмотренных в п.</w:t>
            </w:r>
            <w:r>
              <w:rPr>
                <w:sz w:val="20"/>
                <w:szCs w:val="20"/>
              </w:rPr>
              <w:t xml:space="preserve"> </w:t>
            </w:r>
            <w:r w:rsidRPr="00C80B8B">
              <w:rPr>
                <w:sz w:val="20"/>
                <w:szCs w:val="20"/>
              </w:rPr>
              <w:t>3.</w:t>
            </w:r>
            <w:r>
              <w:rPr>
                <w:sz w:val="20"/>
                <w:szCs w:val="20"/>
              </w:rPr>
              <w:t>11</w:t>
            </w:r>
            <w:r w:rsidRPr="00C80B8B">
              <w:rPr>
                <w:sz w:val="20"/>
                <w:szCs w:val="20"/>
              </w:rPr>
              <w:t xml:space="preserve"> Блока 3 </w:t>
            </w:r>
            <w:r>
              <w:rPr>
                <w:sz w:val="20"/>
                <w:szCs w:val="20"/>
              </w:rPr>
              <w:t>настоящего документа</w:t>
            </w:r>
            <w:r w:rsidRPr="00C80B8B">
              <w:rPr>
                <w:sz w:val="20"/>
                <w:szCs w:val="20"/>
              </w:rPr>
              <w:t>.</w:t>
            </w:r>
          </w:p>
          <w:p w14:paraId="19144052" w14:textId="77777777" w:rsidR="001A0F90" w:rsidRPr="00C80B8B" w:rsidRDefault="001A0F90" w:rsidP="001A0F90">
            <w:pPr>
              <w:pStyle w:val="af0"/>
              <w:numPr>
                <w:ilvl w:val="0"/>
                <w:numId w:val="168"/>
              </w:numPr>
              <w:tabs>
                <w:tab w:val="left" w:pos="677"/>
              </w:tabs>
              <w:spacing w:before="0" w:after="0"/>
              <w:ind w:left="280" w:right="0" w:hanging="280"/>
              <w:jc w:val="both"/>
              <w:rPr>
                <w:sz w:val="20"/>
                <w:szCs w:val="20"/>
              </w:rPr>
            </w:pPr>
            <w:r w:rsidRPr="00C80B8B">
              <w:rPr>
                <w:sz w:val="20"/>
                <w:szCs w:val="20"/>
              </w:rPr>
              <w:t>Предлагаемая цена договора (лота) должна включать:</w:t>
            </w:r>
          </w:p>
          <w:tbl>
            <w:tblPr>
              <w:tblStyle w:val="aff5"/>
              <w:tblW w:w="8444"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7877"/>
            </w:tblGrid>
            <w:tr w:rsidR="001A0F90" w:rsidRPr="00C80B8B" w14:paraId="74376DDC" w14:textId="77777777" w:rsidTr="00CB081D">
              <w:tc>
                <w:tcPr>
                  <w:tcW w:w="567" w:type="dxa"/>
                </w:tcPr>
                <w:p w14:paraId="38F443B6" w14:textId="77777777" w:rsidR="001A0F90" w:rsidRPr="00C80B8B" w:rsidRDefault="001A0F90" w:rsidP="001A0F90">
                  <w:pPr>
                    <w:pStyle w:val="af0"/>
                    <w:tabs>
                      <w:tab w:val="left" w:pos="677"/>
                    </w:tabs>
                    <w:spacing w:before="0" w:after="0"/>
                    <w:ind w:left="0" w:right="0"/>
                    <w:jc w:val="both"/>
                    <w:rPr>
                      <w:sz w:val="20"/>
                      <w:szCs w:val="20"/>
                    </w:rPr>
                  </w:pPr>
                  <w:r w:rsidRPr="00A8223A">
                    <w:rPr>
                      <w:sz w:val="20"/>
                      <w:szCs w:val="20"/>
                    </w:rPr>
                    <w:object w:dxaOrig="1440" w:dyaOrig="1440" w14:anchorId="7C5F56DB">
                      <v:shape id="_x0000_i1809" type="#_x0000_t75" style="width:15pt;height:15pt" o:ole="">
                        <v:imagedata r:id="rId204" o:title=""/>
                      </v:shape>
                      <w:control r:id="rId205" w:name="CheckBoxPrice12" w:shapeid="_x0000_i1809"/>
                    </w:object>
                  </w:r>
                </w:p>
              </w:tc>
              <w:tc>
                <w:tcPr>
                  <w:tcW w:w="7877" w:type="dxa"/>
                </w:tcPr>
                <w:p w14:paraId="0DD66042" w14:textId="77777777" w:rsidR="001A0F90" w:rsidRPr="00C80B8B" w:rsidRDefault="001A0F90" w:rsidP="001A0F90">
                  <w:pPr>
                    <w:pStyle w:val="af0"/>
                    <w:numPr>
                      <w:ilvl w:val="1"/>
                      <w:numId w:val="169"/>
                    </w:numPr>
                    <w:tabs>
                      <w:tab w:val="clear" w:pos="1134"/>
                    </w:tabs>
                    <w:spacing w:before="0" w:after="0"/>
                    <w:ind w:left="459" w:right="0" w:hanging="426"/>
                    <w:jc w:val="both"/>
                    <w:rPr>
                      <w:sz w:val="20"/>
                      <w:szCs w:val="20"/>
                    </w:rPr>
                  </w:pPr>
                  <w:r w:rsidRPr="00C80B8B">
                    <w:rPr>
                      <w:sz w:val="20"/>
                      <w:szCs w:val="20"/>
                    </w:rPr>
                    <w:t>расходы на перевозку;</w:t>
                  </w:r>
                </w:p>
              </w:tc>
            </w:tr>
            <w:tr w:rsidR="001A0F90" w:rsidRPr="00C80B8B" w14:paraId="2F0ED6A8" w14:textId="77777777" w:rsidTr="00CB081D">
              <w:tc>
                <w:tcPr>
                  <w:tcW w:w="567" w:type="dxa"/>
                </w:tcPr>
                <w:p w14:paraId="0D7E7F5F" w14:textId="77777777" w:rsidR="001A0F90" w:rsidRPr="00C80B8B" w:rsidRDefault="001A0F90" w:rsidP="001A0F90">
                  <w:pPr>
                    <w:pStyle w:val="af0"/>
                    <w:tabs>
                      <w:tab w:val="left" w:pos="677"/>
                    </w:tabs>
                    <w:spacing w:before="0" w:after="0"/>
                    <w:ind w:left="0" w:right="0"/>
                    <w:jc w:val="both"/>
                    <w:rPr>
                      <w:sz w:val="20"/>
                      <w:szCs w:val="20"/>
                    </w:rPr>
                  </w:pPr>
                  <w:r w:rsidRPr="00A8223A">
                    <w:rPr>
                      <w:sz w:val="20"/>
                      <w:szCs w:val="20"/>
                    </w:rPr>
                    <w:object w:dxaOrig="1440" w:dyaOrig="1440" w14:anchorId="709417DA">
                      <v:shape id="_x0000_i1810" type="#_x0000_t75" style="width:15pt;height:15pt" o:ole="">
                        <v:imagedata r:id="rId204" o:title=""/>
                      </v:shape>
                      <w:control r:id="rId206" w:name="CheckBoxPrice112" w:shapeid="_x0000_i1810"/>
                    </w:object>
                  </w:r>
                </w:p>
              </w:tc>
              <w:tc>
                <w:tcPr>
                  <w:tcW w:w="7877" w:type="dxa"/>
                </w:tcPr>
                <w:p w14:paraId="48E90919" w14:textId="77777777" w:rsidR="001A0F90" w:rsidRPr="00C80B8B" w:rsidRDefault="001A0F90" w:rsidP="001A0F90">
                  <w:pPr>
                    <w:pStyle w:val="af0"/>
                    <w:numPr>
                      <w:ilvl w:val="1"/>
                      <w:numId w:val="169"/>
                    </w:numPr>
                    <w:tabs>
                      <w:tab w:val="clear" w:pos="1134"/>
                    </w:tabs>
                    <w:spacing w:before="0" w:after="0"/>
                    <w:ind w:left="459" w:right="0" w:hanging="426"/>
                    <w:jc w:val="both"/>
                    <w:rPr>
                      <w:sz w:val="20"/>
                      <w:szCs w:val="20"/>
                    </w:rPr>
                  </w:pPr>
                  <w:r w:rsidRPr="00C80B8B">
                    <w:rPr>
                      <w:sz w:val="20"/>
                      <w:szCs w:val="20"/>
                    </w:rPr>
                    <w:t>расходы на страхование;</w:t>
                  </w:r>
                </w:p>
              </w:tc>
            </w:tr>
            <w:tr w:rsidR="001A0F90" w:rsidRPr="00C80B8B" w14:paraId="18718D8B" w14:textId="77777777" w:rsidTr="00CB081D">
              <w:tc>
                <w:tcPr>
                  <w:tcW w:w="567" w:type="dxa"/>
                </w:tcPr>
                <w:p w14:paraId="674DA4F3" w14:textId="77777777" w:rsidR="001A0F90" w:rsidRPr="00C80B8B" w:rsidRDefault="001A0F90" w:rsidP="001A0F90">
                  <w:pPr>
                    <w:pStyle w:val="af0"/>
                    <w:tabs>
                      <w:tab w:val="left" w:pos="677"/>
                    </w:tabs>
                    <w:spacing w:before="0" w:after="0"/>
                    <w:ind w:left="0" w:right="0"/>
                    <w:jc w:val="both"/>
                    <w:rPr>
                      <w:sz w:val="20"/>
                      <w:szCs w:val="20"/>
                    </w:rPr>
                  </w:pPr>
                  <w:r w:rsidRPr="00A8223A">
                    <w:rPr>
                      <w:sz w:val="20"/>
                      <w:szCs w:val="20"/>
                    </w:rPr>
                    <w:object w:dxaOrig="1440" w:dyaOrig="1440" w14:anchorId="7C63EF9E">
                      <v:shape id="_x0000_i1811" type="#_x0000_t75" style="width:15pt;height:15pt" o:ole="">
                        <v:imagedata r:id="rId204" o:title=""/>
                      </v:shape>
                      <w:control r:id="rId207" w:name="CheckBoxPrice1112" w:shapeid="_x0000_i1811"/>
                    </w:object>
                  </w:r>
                </w:p>
              </w:tc>
              <w:tc>
                <w:tcPr>
                  <w:tcW w:w="7877" w:type="dxa"/>
                </w:tcPr>
                <w:p w14:paraId="28BDE7C7" w14:textId="77777777" w:rsidR="001A0F90" w:rsidRPr="00C80B8B" w:rsidRDefault="001A0F90" w:rsidP="001A0F90">
                  <w:pPr>
                    <w:pStyle w:val="af0"/>
                    <w:numPr>
                      <w:ilvl w:val="1"/>
                      <w:numId w:val="169"/>
                    </w:numPr>
                    <w:tabs>
                      <w:tab w:val="clear" w:pos="1134"/>
                    </w:tabs>
                    <w:spacing w:before="0" w:after="0"/>
                    <w:ind w:left="459" w:right="0" w:hanging="426"/>
                    <w:jc w:val="both"/>
                    <w:rPr>
                      <w:sz w:val="20"/>
                      <w:szCs w:val="20"/>
                    </w:rPr>
                  </w:pPr>
                  <w:r w:rsidRPr="00C80B8B">
                    <w:rPr>
                      <w:sz w:val="20"/>
                      <w:szCs w:val="20"/>
                    </w:rPr>
                    <w:t>расходы на уплату таможенных пошлин;</w:t>
                  </w:r>
                </w:p>
              </w:tc>
            </w:tr>
            <w:tr w:rsidR="001A0F90" w:rsidRPr="00C80B8B" w14:paraId="1155A550" w14:textId="77777777" w:rsidTr="00CB081D">
              <w:tc>
                <w:tcPr>
                  <w:tcW w:w="567" w:type="dxa"/>
                </w:tcPr>
                <w:p w14:paraId="574FD593" w14:textId="77777777" w:rsidR="001A0F90" w:rsidRPr="00C80B8B" w:rsidRDefault="001A0F90" w:rsidP="001A0F90">
                  <w:pPr>
                    <w:pStyle w:val="af0"/>
                    <w:tabs>
                      <w:tab w:val="left" w:pos="677"/>
                    </w:tabs>
                    <w:spacing w:before="0" w:after="0"/>
                    <w:ind w:left="0" w:right="0"/>
                    <w:jc w:val="both"/>
                    <w:rPr>
                      <w:sz w:val="20"/>
                      <w:szCs w:val="20"/>
                    </w:rPr>
                  </w:pPr>
                  <w:r w:rsidRPr="00A8223A">
                    <w:rPr>
                      <w:sz w:val="20"/>
                      <w:szCs w:val="20"/>
                    </w:rPr>
                    <w:object w:dxaOrig="1440" w:dyaOrig="1440" w14:anchorId="20EC701E">
                      <v:shape id="_x0000_i1812" type="#_x0000_t75" style="width:15pt;height:15pt" o:ole="">
                        <v:imagedata r:id="rId204" o:title=""/>
                      </v:shape>
                      <w:control r:id="rId208" w:name="CheckBoxPrice11112" w:shapeid="_x0000_i1812"/>
                    </w:object>
                  </w:r>
                </w:p>
              </w:tc>
              <w:tc>
                <w:tcPr>
                  <w:tcW w:w="7877" w:type="dxa"/>
                </w:tcPr>
                <w:p w14:paraId="2CC15E91" w14:textId="77777777" w:rsidR="001A0F90" w:rsidRPr="00C80B8B" w:rsidRDefault="001A0F90" w:rsidP="001A0F90">
                  <w:pPr>
                    <w:pStyle w:val="af0"/>
                    <w:numPr>
                      <w:ilvl w:val="1"/>
                      <w:numId w:val="169"/>
                    </w:numPr>
                    <w:tabs>
                      <w:tab w:val="clear" w:pos="1134"/>
                    </w:tabs>
                    <w:spacing w:before="0" w:after="0"/>
                    <w:ind w:left="459" w:right="0" w:hanging="426"/>
                    <w:jc w:val="both"/>
                    <w:rPr>
                      <w:sz w:val="20"/>
                      <w:szCs w:val="20"/>
                    </w:rPr>
                  </w:pPr>
                  <w:r w:rsidRPr="00C80B8B">
                    <w:rPr>
                      <w:sz w:val="20"/>
                      <w:szCs w:val="20"/>
                    </w:rPr>
                    <w:t>расходы на уплату налогов;</w:t>
                  </w:r>
                </w:p>
              </w:tc>
            </w:tr>
            <w:tr w:rsidR="001A0F90" w:rsidRPr="00C80B8B" w14:paraId="6C0056CB" w14:textId="77777777" w:rsidTr="00CB081D">
              <w:tc>
                <w:tcPr>
                  <w:tcW w:w="567" w:type="dxa"/>
                </w:tcPr>
                <w:p w14:paraId="1DB3B03A" w14:textId="77777777" w:rsidR="001A0F90" w:rsidRPr="00C80B8B" w:rsidRDefault="001A0F90" w:rsidP="001A0F90">
                  <w:pPr>
                    <w:pStyle w:val="af0"/>
                    <w:tabs>
                      <w:tab w:val="left" w:pos="677"/>
                    </w:tabs>
                    <w:spacing w:before="0" w:after="0"/>
                    <w:ind w:left="0" w:right="0"/>
                    <w:jc w:val="both"/>
                    <w:rPr>
                      <w:sz w:val="20"/>
                      <w:szCs w:val="20"/>
                    </w:rPr>
                  </w:pPr>
                  <w:r w:rsidRPr="00A8223A">
                    <w:rPr>
                      <w:sz w:val="20"/>
                      <w:szCs w:val="20"/>
                    </w:rPr>
                    <w:object w:dxaOrig="1440" w:dyaOrig="1440" w14:anchorId="29960225">
                      <v:shape id="_x0000_i1813" type="#_x0000_t75" style="width:15pt;height:15pt" o:ole="">
                        <v:imagedata r:id="rId204" o:title=""/>
                      </v:shape>
                      <w:control r:id="rId209" w:name="CheckBoxPrice111111" w:shapeid="_x0000_i1813"/>
                    </w:object>
                  </w:r>
                </w:p>
              </w:tc>
              <w:tc>
                <w:tcPr>
                  <w:tcW w:w="7877" w:type="dxa"/>
                </w:tcPr>
                <w:p w14:paraId="117C6376" w14:textId="77777777" w:rsidR="001A0F90" w:rsidRPr="00C80B8B" w:rsidRDefault="001A0F90" w:rsidP="001A0F90">
                  <w:pPr>
                    <w:pStyle w:val="af0"/>
                    <w:numPr>
                      <w:ilvl w:val="1"/>
                      <w:numId w:val="169"/>
                    </w:numPr>
                    <w:tabs>
                      <w:tab w:val="clear" w:pos="1134"/>
                    </w:tabs>
                    <w:spacing w:before="0" w:after="0"/>
                    <w:ind w:left="459" w:right="0" w:hanging="426"/>
                    <w:jc w:val="both"/>
                    <w:rPr>
                      <w:sz w:val="20"/>
                      <w:szCs w:val="20"/>
                      <w:lang w:val="en-US"/>
                    </w:rPr>
                  </w:pPr>
                  <w:r w:rsidRPr="00C80B8B">
                    <w:rPr>
                      <w:sz w:val="20"/>
                      <w:szCs w:val="20"/>
                      <w:lang w:val="en-US"/>
                    </w:rPr>
                    <w:t>[</w:t>
                  </w:r>
                  <w:r w:rsidRPr="00C80B8B">
                    <w:rPr>
                      <w:i/>
                      <w:sz w:val="20"/>
                      <w:szCs w:val="20"/>
                      <w:shd w:val="pct10" w:color="auto" w:fill="auto"/>
                    </w:rPr>
                    <w:t>иные платежи</w:t>
                  </w:r>
                  <w:r w:rsidRPr="00C80B8B">
                    <w:rPr>
                      <w:sz w:val="20"/>
                      <w:szCs w:val="20"/>
                      <w:lang w:val="en-US"/>
                    </w:rPr>
                    <w:t>]</w:t>
                  </w:r>
                  <w:r w:rsidRPr="00C80B8B">
                    <w:rPr>
                      <w:sz w:val="20"/>
                      <w:szCs w:val="20"/>
                    </w:rPr>
                    <w:t>.</w:t>
                  </w:r>
                </w:p>
              </w:tc>
            </w:tr>
          </w:tbl>
          <w:p w14:paraId="640E9B09" w14:textId="77777777" w:rsidR="001A0F90" w:rsidRPr="00C80B8B" w:rsidRDefault="001A0F90" w:rsidP="001A0F90">
            <w:pPr>
              <w:pStyle w:val="af0"/>
              <w:tabs>
                <w:tab w:val="left" w:pos="677"/>
              </w:tabs>
              <w:spacing w:before="0" w:after="0"/>
              <w:ind w:right="0"/>
              <w:jc w:val="both"/>
              <w:rPr>
                <w:sz w:val="20"/>
                <w:szCs w:val="20"/>
              </w:rPr>
            </w:pPr>
          </w:p>
          <w:p w14:paraId="1F5E9AB0" w14:textId="77777777" w:rsidR="001A0F90" w:rsidRPr="00C80B8B" w:rsidRDefault="001A0F90" w:rsidP="001A0F90">
            <w:pPr>
              <w:pStyle w:val="af0"/>
              <w:numPr>
                <w:ilvl w:val="0"/>
                <w:numId w:val="168"/>
              </w:numPr>
              <w:tabs>
                <w:tab w:val="left" w:pos="677"/>
              </w:tabs>
              <w:spacing w:before="0" w:after="0"/>
              <w:ind w:left="280" w:right="0" w:hanging="280"/>
              <w:jc w:val="both"/>
              <w:rPr>
                <w:sz w:val="20"/>
                <w:szCs w:val="20"/>
              </w:rPr>
            </w:pPr>
            <w:r w:rsidRPr="00C80B8B">
              <w:rPr>
                <w:sz w:val="20"/>
                <w:szCs w:val="20"/>
              </w:rPr>
              <w:t>Дополнительные требования:</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78"/>
              <w:gridCol w:w="235"/>
              <w:gridCol w:w="302"/>
              <w:gridCol w:w="216"/>
              <w:gridCol w:w="7138"/>
              <w:gridCol w:w="159"/>
            </w:tblGrid>
            <w:tr w:rsidR="001A0F90" w:rsidRPr="00C80B8B" w14:paraId="0F8668A8" w14:textId="77777777" w:rsidTr="00CB081D">
              <w:trPr>
                <w:trHeight w:val="176"/>
              </w:trPr>
              <w:tc>
                <w:tcPr>
                  <w:tcW w:w="578" w:type="dxa"/>
                  <w:vAlign w:val="center"/>
                </w:tcPr>
                <w:p w14:paraId="0B61136E" w14:textId="77777777" w:rsidR="001A0F90" w:rsidRPr="00C80B8B" w:rsidRDefault="001A0F90" w:rsidP="001A0F90">
                  <w:pPr>
                    <w:ind w:firstLine="0"/>
                    <w:rPr>
                      <w:sz w:val="20"/>
                      <w:szCs w:val="20"/>
                    </w:rPr>
                  </w:pPr>
                  <w:r w:rsidRPr="00A8223A">
                    <w:rPr>
                      <w:sz w:val="20"/>
                      <w:szCs w:val="20"/>
                    </w:rPr>
                    <w:object w:dxaOrig="1440" w:dyaOrig="1440" w14:anchorId="7ADD17B6">
                      <v:shape id="_x0000_i1814" type="#_x0000_t75" style="width:13.5pt;height:18.75pt" o:ole="">
                        <v:imagedata r:id="rId26" o:title=""/>
                      </v:shape>
                      <w:control r:id="rId210" w:name="OptionButton2521114111111" w:shapeid="_x0000_i1814"/>
                    </w:object>
                  </w:r>
                </w:p>
              </w:tc>
              <w:tc>
                <w:tcPr>
                  <w:tcW w:w="8050" w:type="dxa"/>
                  <w:gridSpan w:val="5"/>
                  <w:vAlign w:val="center"/>
                </w:tcPr>
                <w:p w14:paraId="26330CFF" w14:textId="77777777" w:rsidR="001A0F90" w:rsidRPr="00C80B8B" w:rsidRDefault="001A0F90" w:rsidP="001A0F90">
                  <w:pPr>
                    <w:pStyle w:val="af0"/>
                    <w:spacing w:before="0" w:after="0"/>
                    <w:ind w:left="0"/>
                    <w:jc w:val="both"/>
                    <w:rPr>
                      <w:sz w:val="20"/>
                      <w:szCs w:val="20"/>
                    </w:rPr>
                  </w:pPr>
                  <w:r w:rsidRPr="00C80B8B">
                    <w:rPr>
                      <w:sz w:val="20"/>
                      <w:szCs w:val="20"/>
                    </w:rPr>
                    <w:t>Не предусмотрены;</w:t>
                  </w:r>
                </w:p>
              </w:tc>
            </w:tr>
            <w:tr w:rsidR="001A0F90" w:rsidRPr="00C80B8B" w14:paraId="20E6AFA5" w14:textId="77777777" w:rsidTr="00CB081D">
              <w:trPr>
                <w:trHeight w:val="200"/>
              </w:trPr>
              <w:tc>
                <w:tcPr>
                  <w:tcW w:w="578" w:type="dxa"/>
                  <w:vAlign w:val="center"/>
                </w:tcPr>
                <w:p w14:paraId="3269BC97" w14:textId="77777777" w:rsidR="001A0F90" w:rsidRPr="00C80B8B" w:rsidRDefault="001A0F90" w:rsidP="001A0F90">
                  <w:pPr>
                    <w:ind w:firstLine="0"/>
                    <w:rPr>
                      <w:sz w:val="20"/>
                      <w:szCs w:val="20"/>
                    </w:rPr>
                  </w:pPr>
                  <w:r w:rsidRPr="00A8223A">
                    <w:rPr>
                      <w:sz w:val="20"/>
                      <w:szCs w:val="20"/>
                    </w:rPr>
                    <w:object w:dxaOrig="1440" w:dyaOrig="1440" w14:anchorId="0EE38BE5">
                      <v:shape id="_x0000_i1815" type="#_x0000_t75" style="width:13.5pt;height:18.75pt" o:ole="">
                        <v:imagedata r:id="rId26" o:title=""/>
                      </v:shape>
                      <w:control r:id="rId211" w:name="OptionButton25111212111111" w:shapeid="_x0000_i1815"/>
                    </w:object>
                  </w:r>
                </w:p>
              </w:tc>
              <w:tc>
                <w:tcPr>
                  <w:tcW w:w="8050" w:type="dxa"/>
                  <w:gridSpan w:val="5"/>
                  <w:vAlign w:val="center"/>
                </w:tcPr>
                <w:p w14:paraId="1D74B23E" w14:textId="77777777" w:rsidR="001A0F90" w:rsidRPr="00C80B8B" w:rsidRDefault="001A0F90" w:rsidP="001A0F90">
                  <w:pPr>
                    <w:pStyle w:val="af0"/>
                    <w:spacing w:before="0" w:after="0"/>
                    <w:ind w:left="0" w:right="34"/>
                    <w:jc w:val="both"/>
                    <w:rPr>
                      <w:sz w:val="20"/>
                      <w:szCs w:val="20"/>
                    </w:rPr>
                  </w:pPr>
                  <w:r w:rsidRPr="00C80B8B">
                    <w:rPr>
                      <w:sz w:val="20"/>
                      <w:szCs w:val="20"/>
                    </w:rPr>
                    <w:t xml:space="preserve">Предусмотрены. Участник закупки должен предоставить в составе </w:t>
                  </w:r>
                  <w:r>
                    <w:rPr>
                      <w:sz w:val="20"/>
                      <w:szCs w:val="20"/>
                    </w:rPr>
                    <w:t>ценового предложения</w:t>
                  </w:r>
                  <w:r w:rsidRPr="00C80B8B">
                    <w:rPr>
                      <w:sz w:val="20"/>
                      <w:szCs w:val="20"/>
                    </w:rPr>
                    <w:t xml:space="preserve"> следующие документы:</w:t>
                  </w:r>
                </w:p>
              </w:tc>
            </w:tr>
            <w:tr w:rsidR="001A0F90" w:rsidRPr="00C80B8B" w14:paraId="76567848" w14:textId="77777777" w:rsidTr="00CB081D">
              <w:trPr>
                <w:gridBefore w:val="1"/>
                <w:gridAfter w:val="1"/>
                <w:wBefore w:w="578" w:type="dxa"/>
                <w:wAfter w:w="159" w:type="dxa"/>
              </w:trPr>
              <w:tc>
                <w:tcPr>
                  <w:tcW w:w="537" w:type="dxa"/>
                  <w:gridSpan w:val="2"/>
                </w:tcPr>
                <w:p w14:paraId="4CED0C7B" w14:textId="77777777" w:rsidR="001A0F90" w:rsidRPr="00C80B8B" w:rsidRDefault="001A0F90" w:rsidP="001A0F90">
                  <w:pPr>
                    <w:ind w:firstLine="0"/>
                    <w:jc w:val="left"/>
                    <w:rPr>
                      <w:sz w:val="20"/>
                      <w:szCs w:val="20"/>
                    </w:rPr>
                  </w:pPr>
                  <w:r w:rsidRPr="00A8223A">
                    <w:rPr>
                      <w:sz w:val="20"/>
                      <w:szCs w:val="20"/>
                    </w:rPr>
                    <w:object w:dxaOrig="1440" w:dyaOrig="1440" w14:anchorId="4A7A7D86">
                      <v:shape id="_x0000_i1816" type="#_x0000_t75" style="width:10.5pt;height:15pt" o:ole="">
                        <v:imagedata r:id="rId212" o:title=""/>
                      </v:shape>
                      <w:control r:id="rId213" w:name="CheckBox_AddDemand111" w:shapeid="_x0000_i1816"/>
                    </w:object>
                  </w:r>
                </w:p>
              </w:tc>
              <w:tc>
                <w:tcPr>
                  <w:tcW w:w="7354" w:type="dxa"/>
                  <w:gridSpan w:val="2"/>
                  <w:vAlign w:val="center"/>
                </w:tcPr>
                <w:p w14:paraId="3D04A5B9" w14:textId="77777777" w:rsidR="001A0F90" w:rsidRPr="00C80B8B" w:rsidRDefault="001A0F90" w:rsidP="001A0F90">
                  <w:pPr>
                    <w:pStyle w:val="afa"/>
                    <w:numPr>
                      <w:ilvl w:val="0"/>
                      <w:numId w:val="174"/>
                    </w:numPr>
                    <w:tabs>
                      <w:tab w:val="clear" w:pos="1134"/>
                      <w:tab w:val="left" w:pos="427"/>
                    </w:tabs>
                    <w:spacing w:before="60" w:after="60"/>
                    <w:ind w:left="2" w:right="14" w:firstLine="0"/>
                    <w:jc w:val="both"/>
                  </w:pPr>
                  <w:r w:rsidRPr="00C80B8B">
                    <w:t xml:space="preserve">Подписанный со стороны Участника закупки проект Договора (Блок 6 «Проект Договора»), который входит в состав </w:t>
                  </w:r>
                  <w:r>
                    <w:t>настоящего документа</w:t>
                  </w:r>
                  <w:r w:rsidRPr="00C80B8B">
                    <w:t xml:space="preserve"> и приложения к нему (в том числе спецификации), а также документ, подтверждающий полномочия лица, подписавшего Договор;</w:t>
                  </w:r>
                </w:p>
              </w:tc>
            </w:tr>
            <w:tr w:rsidR="001A0F90" w:rsidRPr="00C80B8B" w14:paraId="1D20DFF3" w14:textId="77777777" w:rsidTr="00CB081D">
              <w:trPr>
                <w:gridBefore w:val="1"/>
                <w:gridAfter w:val="1"/>
                <w:wBefore w:w="578" w:type="dxa"/>
                <w:wAfter w:w="159" w:type="dxa"/>
              </w:trPr>
              <w:tc>
                <w:tcPr>
                  <w:tcW w:w="537" w:type="dxa"/>
                  <w:gridSpan w:val="2"/>
                </w:tcPr>
                <w:p w14:paraId="6E514655" w14:textId="77777777" w:rsidR="001A0F90" w:rsidRPr="0024757A" w:rsidRDefault="001A0F90" w:rsidP="001A0F90">
                  <w:pPr>
                    <w:ind w:firstLine="0"/>
                    <w:jc w:val="left"/>
                    <w:rPr>
                      <w:sz w:val="20"/>
                      <w:szCs w:val="20"/>
                    </w:rPr>
                  </w:pPr>
                  <w:r w:rsidRPr="00A8223A">
                    <w:rPr>
                      <w:sz w:val="20"/>
                      <w:szCs w:val="20"/>
                    </w:rPr>
                    <w:object w:dxaOrig="1440" w:dyaOrig="1440" w14:anchorId="582E5366">
                      <v:shape id="_x0000_i1817" type="#_x0000_t75" style="width:10.5pt;height:14.25pt" o:ole="">
                        <v:imagedata r:id="rId214" o:title=""/>
                      </v:shape>
                      <w:control r:id="rId215" w:name="CheckBox_AddDemand2111" w:shapeid="_x0000_i1817"/>
                    </w:object>
                  </w:r>
                </w:p>
              </w:tc>
              <w:tc>
                <w:tcPr>
                  <w:tcW w:w="7354" w:type="dxa"/>
                  <w:gridSpan w:val="2"/>
                  <w:vAlign w:val="center"/>
                </w:tcPr>
                <w:p w14:paraId="3F042589" w14:textId="77777777" w:rsidR="001A0F90" w:rsidRPr="00C80B8B" w:rsidRDefault="001A0F90" w:rsidP="001A0F90">
                  <w:pPr>
                    <w:pStyle w:val="afa"/>
                    <w:numPr>
                      <w:ilvl w:val="0"/>
                      <w:numId w:val="174"/>
                    </w:numPr>
                    <w:tabs>
                      <w:tab w:val="clear" w:pos="1134"/>
                      <w:tab w:val="left" w:pos="427"/>
                    </w:tabs>
                    <w:spacing w:before="60" w:after="60"/>
                    <w:ind w:left="2" w:right="14" w:firstLine="0"/>
                    <w:jc w:val="both"/>
                  </w:pPr>
                  <w:r w:rsidRPr="00C80B8B">
                    <w:t>Сводн</w:t>
                  </w:r>
                  <w:r>
                    <w:t>ую</w:t>
                  </w:r>
                  <w:r w:rsidRPr="00C80B8B">
                    <w:t xml:space="preserve"> таблиц</w:t>
                  </w:r>
                  <w:r>
                    <w:t>у</w:t>
                  </w:r>
                  <w:r w:rsidRPr="00C80B8B">
                    <w:t xml:space="preserve"> стоимости с указанием стоимости затрат без учета НДС, количества, ставки НДС;</w:t>
                  </w:r>
                </w:p>
              </w:tc>
            </w:tr>
            <w:tr w:rsidR="001A0F90" w:rsidRPr="00C80B8B" w14:paraId="3DFEFCBD" w14:textId="77777777" w:rsidTr="00CB081D">
              <w:trPr>
                <w:gridBefore w:val="1"/>
                <w:gridAfter w:val="1"/>
                <w:wBefore w:w="578" w:type="dxa"/>
                <w:wAfter w:w="159" w:type="dxa"/>
              </w:trPr>
              <w:tc>
                <w:tcPr>
                  <w:tcW w:w="537" w:type="dxa"/>
                  <w:gridSpan w:val="2"/>
                </w:tcPr>
                <w:p w14:paraId="113C2554" w14:textId="77777777" w:rsidR="001A0F90" w:rsidRPr="0024757A" w:rsidRDefault="001A0F90" w:rsidP="001A0F90">
                  <w:pPr>
                    <w:ind w:firstLine="0"/>
                    <w:jc w:val="left"/>
                    <w:rPr>
                      <w:sz w:val="20"/>
                      <w:szCs w:val="20"/>
                    </w:rPr>
                  </w:pPr>
                  <w:r w:rsidRPr="00A8223A">
                    <w:rPr>
                      <w:sz w:val="20"/>
                      <w:szCs w:val="20"/>
                    </w:rPr>
                    <w:object w:dxaOrig="1440" w:dyaOrig="1440" w14:anchorId="0442421B">
                      <v:shape id="_x0000_i1818" type="#_x0000_t75" style="width:12.75pt;height:18.75pt" o:ole="">
                        <v:imagedata r:id="rId136" o:title=""/>
                      </v:shape>
                      <w:control r:id="rId216" w:name="CheckBox_AddDemand51126" w:shapeid="_x0000_i1818"/>
                    </w:object>
                  </w:r>
                </w:p>
              </w:tc>
              <w:tc>
                <w:tcPr>
                  <w:tcW w:w="7354" w:type="dxa"/>
                  <w:gridSpan w:val="2"/>
                  <w:vAlign w:val="center"/>
                </w:tcPr>
                <w:p w14:paraId="4B70B5E5" w14:textId="77777777" w:rsidR="001A0F90" w:rsidRPr="00C80B8B" w:rsidRDefault="001A0F90" w:rsidP="001A0F90">
                  <w:pPr>
                    <w:pStyle w:val="afa"/>
                    <w:numPr>
                      <w:ilvl w:val="0"/>
                      <w:numId w:val="174"/>
                    </w:numPr>
                    <w:tabs>
                      <w:tab w:val="clear" w:pos="1134"/>
                      <w:tab w:val="left" w:pos="427"/>
                    </w:tabs>
                    <w:spacing w:before="60" w:after="60"/>
                    <w:ind w:left="2" w:right="-108" w:firstLine="0"/>
                    <w:jc w:val="both"/>
                  </w:pPr>
                  <w:r w:rsidRPr="00C80B8B">
                    <w:t>График платежей с указанием следующей информации:</w:t>
                  </w:r>
                </w:p>
              </w:tc>
            </w:tr>
            <w:tr w:rsidR="001A0F90" w:rsidRPr="00C80B8B" w14:paraId="7E9FF4F8" w14:textId="77777777" w:rsidTr="00CB081D">
              <w:trPr>
                <w:gridBefore w:val="2"/>
                <w:gridAfter w:val="1"/>
                <w:wBefore w:w="813" w:type="dxa"/>
                <w:wAfter w:w="159" w:type="dxa"/>
              </w:trPr>
              <w:tc>
                <w:tcPr>
                  <w:tcW w:w="518" w:type="dxa"/>
                  <w:gridSpan w:val="2"/>
                </w:tcPr>
                <w:p w14:paraId="7A32C3BC" w14:textId="77777777" w:rsidR="001A0F90" w:rsidRPr="0024757A" w:rsidRDefault="001A0F90" w:rsidP="001A0F90">
                  <w:pPr>
                    <w:ind w:firstLine="0"/>
                    <w:jc w:val="left"/>
                    <w:rPr>
                      <w:sz w:val="20"/>
                      <w:szCs w:val="20"/>
                    </w:rPr>
                  </w:pPr>
                  <w:r w:rsidRPr="00A8223A">
                    <w:rPr>
                      <w:sz w:val="20"/>
                      <w:szCs w:val="20"/>
                    </w:rPr>
                    <w:object w:dxaOrig="1440" w:dyaOrig="1440" w14:anchorId="7CEEB54F">
                      <v:shape id="_x0000_i1819" type="#_x0000_t75" style="width:12.75pt;height:18.75pt" o:ole="">
                        <v:imagedata r:id="rId136" o:title=""/>
                      </v:shape>
                      <w:control r:id="rId217" w:name="CheckBox_AddDemand51122" w:shapeid="_x0000_i1819"/>
                    </w:object>
                  </w:r>
                </w:p>
              </w:tc>
              <w:tc>
                <w:tcPr>
                  <w:tcW w:w="7138" w:type="dxa"/>
                  <w:vAlign w:val="center"/>
                </w:tcPr>
                <w:p w14:paraId="088C04C7" w14:textId="77777777" w:rsidR="001A0F90" w:rsidRPr="00C80B8B" w:rsidRDefault="001A0F90" w:rsidP="001A0F90">
                  <w:pPr>
                    <w:pStyle w:val="afa"/>
                    <w:tabs>
                      <w:tab w:val="clear" w:pos="1134"/>
                      <w:tab w:val="left" w:pos="427"/>
                    </w:tabs>
                    <w:spacing w:before="60" w:after="60"/>
                    <w:ind w:left="2" w:right="9"/>
                    <w:jc w:val="both"/>
                  </w:pPr>
                  <w:r w:rsidRPr="00C80B8B">
                    <w:t>Планируемые даты (сроки) авансовых платежей (если условие авансирования предусмотрено в п.8 Информационной карты);</w:t>
                  </w:r>
                </w:p>
              </w:tc>
            </w:tr>
            <w:tr w:rsidR="001A0F90" w:rsidRPr="00C80B8B" w14:paraId="10BFB737" w14:textId="77777777" w:rsidTr="00CB081D">
              <w:trPr>
                <w:gridBefore w:val="2"/>
                <w:gridAfter w:val="1"/>
                <w:wBefore w:w="813" w:type="dxa"/>
                <w:wAfter w:w="159" w:type="dxa"/>
              </w:trPr>
              <w:tc>
                <w:tcPr>
                  <w:tcW w:w="518" w:type="dxa"/>
                  <w:gridSpan w:val="2"/>
                </w:tcPr>
                <w:p w14:paraId="5985D484" w14:textId="77777777" w:rsidR="001A0F90" w:rsidRPr="0024757A" w:rsidRDefault="001A0F90" w:rsidP="001A0F90">
                  <w:pPr>
                    <w:ind w:firstLine="0"/>
                    <w:jc w:val="left"/>
                    <w:rPr>
                      <w:sz w:val="20"/>
                      <w:szCs w:val="20"/>
                    </w:rPr>
                  </w:pPr>
                  <w:r w:rsidRPr="00A8223A">
                    <w:rPr>
                      <w:sz w:val="20"/>
                      <w:szCs w:val="20"/>
                    </w:rPr>
                    <w:object w:dxaOrig="1440" w:dyaOrig="1440" w14:anchorId="6CAE9E0B">
                      <v:shape id="_x0000_i1820" type="#_x0000_t75" style="width:12.75pt;height:18.75pt" o:ole="">
                        <v:imagedata r:id="rId136" o:title=""/>
                      </v:shape>
                      <w:control r:id="rId218" w:name="CheckBox_AddDemand51123" w:shapeid="_x0000_i1820"/>
                    </w:object>
                  </w:r>
                </w:p>
              </w:tc>
              <w:tc>
                <w:tcPr>
                  <w:tcW w:w="7138" w:type="dxa"/>
                  <w:vAlign w:val="center"/>
                </w:tcPr>
                <w:p w14:paraId="7E36A0B2" w14:textId="77777777" w:rsidR="001A0F90" w:rsidRPr="00C80B8B" w:rsidRDefault="001A0F90" w:rsidP="001A0F90">
                  <w:pPr>
                    <w:pStyle w:val="afa"/>
                    <w:tabs>
                      <w:tab w:val="clear" w:pos="1134"/>
                      <w:tab w:val="left" w:pos="427"/>
                    </w:tabs>
                    <w:spacing w:before="60" w:after="60"/>
                    <w:ind w:left="2" w:right="9"/>
                    <w:jc w:val="both"/>
                  </w:pPr>
                  <w:r w:rsidRPr="00C80B8B">
                    <w:t>Размеры авансовых платежей, в валюте заявки с НДС (если условие авансирования предусмотрено в п.8 Информационной карты);</w:t>
                  </w:r>
                </w:p>
              </w:tc>
            </w:tr>
            <w:tr w:rsidR="001A0F90" w:rsidRPr="00C80B8B" w14:paraId="6859F51E" w14:textId="77777777" w:rsidTr="00CB081D">
              <w:trPr>
                <w:gridBefore w:val="2"/>
                <w:gridAfter w:val="1"/>
                <w:wBefore w:w="813" w:type="dxa"/>
                <w:wAfter w:w="159" w:type="dxa"/>
              </w:trPr>
              <w:tc>
                <w:tcPr>
                  <w:tcW w:w="518" w:type="dxa"/>
                  <w:gridSpan w:val="2"/>
                </w:tcPr>
                <w:p w14:paraId="25E477D9" w14:textId="77777777" w:rsidR="001A0F90" w:rsidRPr="0024757A" w:rsidRDefault="001A0F90" w:rsidP="001A0F90">
                  <w:pPr>
                    <w:ind w:firstLine="0"/>
                    <w:jc w:val="left"/>
                    <w:rPr>
                      <w:sz w:val="20"/>
                      <w:szCs w:val="20"/>
                    </w:rPr>
                  </w:pPr>
                  <w:r w:rsidRPr="00A8223A">
                    <w:rPr>
                      <w:sz w:val="20"/>
                      <w:szCs w:val="20"/>
                    </w:rPr>
                    <w:object w:dxaOrig="1440" w:dyaOrig="1440" w14:anchorId="01F20010">
                      <v:shape id="_x0000_i1821" type="#_x0000_t75" style="width:12.75pt;height:18.75pt" o:ole="">
                        <v:imagedata r:id="rId136" o:title=""/>
                      </v:shape>
                      <w:control r:id="rId219" w:name="CheckBox_AddDemand51124" w:shapeid="_x0000_i1821"/>
                    </w:object>
                  </w:r>
                </w:p>
              </w:tc>
              <w:tc>
                <w:tcPr>
                  <w:tcW w:w="7138" w:type="dxa"/>
                  <w:vAlign w:val="center"/>
                </w:tcPr>
                <w:p w14:paraId="48D68285" w14:textId="77777777" w:rsidR="001A0F90" w:rsidRPr="00C80B8B" w:rsidRDefault="001A0F90" w:rsidP="001A0F90">
                  <w:pPr>
                    <w:pStyle w:val="afa"/>
                    <w:tabs>
                      <w:tab w:val="clear" w:pos="1134"/>
                      <w:tab w:val="left" w:pos="427"/>
                    </w:tabs>
                    <w:spacing w:before="60" w:after="60"/>
                    <w:ind w:left="2" w:right="9"/>
                    <w:jc w:val="both"/>
                  </w:pPr>
                  <w:r w:rsidRPr="00C80B8B">
                    <w:t>Планируемые даты (сроки) платежей по факту поставки товара, выполнения работы, оказания услуги;</w:t>
                  </w:r>
                </w:p>
              </w:tc>
            </w:tr>
            <w:tr w:rsidR="001A0F90" w:rsidRPr="00C80B8B" w14:paraId="1AB8031A" w14:textId="77777777" w:rsidTr="00CB081D">
              <w:trPr>
                <w:gridBefore w:val="2"/>
                <w:gridAfter w:val="1"/>
                <w:wBefore w:w="813" w:type="dxa"/>
                <w:wAfter w:w="159" w:type="dxa"/>
              </w:trPr>
              <w:tc>
                <w:tcPr>
                  <w:tcW w:w="518" w:type="dxa"/>
                  <w:gridSpan w:val="2"/>
                </w:tcPr>
                <w:p w14:paraId="5E1D60B4" w14:textId="77777777" w:rsidR="001A0F90" w:rsidRPr="0024757A" w:rsidRDefault="001A0F90" w:rsidP="001A0F90">
                  <w:pPr>
                    <w:ind w:firstLine="0"/>
                    <w:jc w:val="left"/>
                    <w:rPr>
                      <w:sz w:val="20"/>
                      <w:szCs w:val="20"/>
                    </w:rPr>
                  </w:pPr>
                  <w:r w:rsidRPr="00A8223A">
                    <w:rPr>
                      <w:sz w:val="20"/>
                      <w:szCs w:val="20"/>
                    </w:rPr>
                    <w:object w:dxaOrig="1440" w:dyaOrig="1440" w14:anchorId="3BF9273A">
                      <v:shape id="_x0000_i1822" type="#_x0000_t75" style="width:12.75pt;height:18.75pt" o:ole="">
                        <v:imagedata r:id="rId136" o:title=""/>
                      </v:shape>
                      <w:control r:id="rId220" w:name="CheckBox_AddDemand51125" w:shapeid="_x0000_i1822"/>
                    </w:object>
                  </w:r>
                </w:p>
              </w:tc>
              <w:tc>
                <w:tcPr>
                  <w:tcW w:w="7138" w:type="dxa"/>
                  <w:vAlign w:val="center"/>
                </w:tcPr>
                <w:p w14:paraId="2813CD4E" w14:textId="77777777" w:rsidR="001A0F90" w:rsidRPr="00C80B8B" w:rsidRDefault="001A0F90" w:rsidP="001A0F90">
                  <w:pPr>
                    <w:pStyle w:val="afa"/>
                    <w:tabs>
                      <w:tab w:val="clear" w:pos="1134"/>
                      <w:tab w:val="left" w:pos="427"/>
                    </w:tabs>
                    <w:spacing w:before="60" w:after="60"/>
                    <w:ind w:left="2" w:right="9"/>
                    <w:jc w:val="both"/>
                  </w:pPr>
                  <w:r w:rsidRPr="00C80B8B">
                    <w:t xml:space="preserve">Размер платежей по факту поставки товара, выполнения работы, оказания услуги. </w:t>
                  </w:r>
                </w:p>
              </w:tc>
            </w:tr>
            <w:tr w:rsidR="001A0F90" w:rsidRPr="00C80B8B" w14:paraId="27552A25" w14:textId="77777777" w:rsidTr="00CB081D">
              <w:trPr>
                <w:gridBefore w:val="1"/>
                <w:gridAfter w:val="1"/>
                <w:wBefore w:w="578" w:type="dxa"/>
                <w:wAfter w:w="159" w:type="dxa"/>
              </w:trPr>
              <w:tc>
                <w:tcPr>
                  <w:tcW w:w="537" w:type="dxa"/>
                  <w:gridSpan w:val="2"/>
                </w:tcPr>
                <w:p w14:paraId="205BC727" w14:textId="77777777" w:rsidR="001A0F90" w:rsidRPr="0024757A" w:rsidRDefault="001A0F90" w:rsidP="001A0F90">
                  <w:pPr>
                    <w:ind w:firstLine="0"/>
                    <w:jc w:val="left"/>
                    <w:rPr>
                      <w:sz w:val="20"/>
                      <w:szCs w:val="20"/>
                    </w:rPr>
                  </w:pPr>
                  <w:r w:rsidRPr="00A8223A">
                    <w:rPr>
                      <w:sz w:val="20"/>
                      <w:szCs w:val="20"/>
                    </w:rPr>
                    <w:object w:dxaOrig="1440" w:dyaOrig="1440" w14:anchorId="6062A580">
                      <v:shape id="_x0000_i1823" type="#_x0000_t75" style="width:10.5pt;height:14.25pt" o:ole="">
                        <v:imagedata r:id="rId214" o:title=""/>
                      </v:shape>
                      <w:control r:id="rId221" w:name="CheckBox_AddDemand211" w:shapeid="_x0000_i1823"/>
                    </w:object>
                  </w:r>
                </w:p>
              </w:tc>
              <w:tc>
                <w:tcPr>
                  <w:tcW w:w="7354" w:type="dxa"/>
                  <w:gridSpan w:val="2"/>
                  <w:vAlign w:val="center"/>
                </w:tcPr>
                <w:p w14:paraId="7BF3DA50" w14:textId="77777777" w:rsidR="001A0F90" w:rsidRPr="00C80B8B" w:rsidRDefault="001A0F90" w:rsidP="001A0F90">
                  <w:pPr>
                    <w:pStyle w:val="afa"/>
                    <w:numPr>
                      <w:ilvl w:val="0"/>
                      <w:numId w:val="174"/>
                    </w:numPr>
                    <w:tabs>
                      <w:tab w:val="clear" w:pos="1134"/>
                      <w:tab w:val="left" w:pos="427"/>
                    </w:tabs>
                    <w:spacing w:before="60" w:after="60"/>
                    <w:ind w:left="2" w:right="14" w:firstLine="0"/>
                    <w:jc w:val="both"/>
                  </w:pPr>
                  <w:r w:rsidRPr="00C80B8B">
                    <w:t xml:space="preserve">Документы, подтверждающие соответствие продукции требованиям, предъявляемым к промышленной продукции в целях ее отнесения к продукции, произведенной в Российской Федерации: </w:t>
                  </w:r>
                  <w:r w:rsidRPr="00C80B8B">
                    <w:rPr>
                      <w:i/>
                      <w:shd w:val="pct10" w:color="auto" w:fill="auto"/>
                    </w:rPr>
                    <w:t>_____________</w:t>
                  </w:r>
                  <w:r w:rsidRPr="00C80B8B">
                    <w:t>;</w:t>
                  </w:r>
                </w:p>
                <w:p w14:paraId="550B2346" w14:textId="77777777" w:rsidR="001A0F90" w:rsidRPr="0024757A" w:rsidRDefault="001A0F90" w:rsidP="001A0F90">
                  <w:pPr>
                    <w:spacing w:before="60" w:after="60"/>
                    <w:ind w:left="360" w:right="14" w:firstLine="0"/>
                    <w:rPr>
                      <w:sz w:val="20"/>
                      <w:szCs w:val="20"/>
                    </w:rPr>
                  </w:pPr>
                  <w:r w:rsidRPr="0024757A">
                    <w:rPr>
                      <w:b/>
                      <w:i/>
                      <w:color w:val="808080" w:themeColor="background1" w:themeShade="80"/>
                      <w:sz w:val="20"/>
                      <w:szCs w:val="20"/>
                    </w:rPr>
                    <w:t xml:space="preserve">Применимо только для закупок, в рамках которых закупается указанная в </w:t>
                  </w:r>
                  <w:r>
                    <w:rPr>
                      <w:b/>
                      <w:i/>
                      <w:color w:val="808080" w:themeColor="background1" w:themeShade="80"/>
                      <w:sz w:val="20"/>
                      <w:szCs w:val="20"/>
                    </w:rPr>
                    <w:t>п</w:t>
                  </w:r>
                  <w:r w:rsidRPr="0024757A">
                    <w:rPr>
                      <w:b/>
                      <w:i/>
                      <w:color w:val="808080" w:themeColor="background1" w:themeShade="80"/>
                      <w:sz w:val="20"/>
                      <w:szCs w:val="20"/>
                    </w:rPr>
                    <w:t>остановлении Правительства РФ от 17.07.2015 №719 продукция.</w:t>
                  </w:r>
                </w:p>
              </w:tc>
            </w:tr>
            <w:tr w:rsidR="001A0F90" w:rsidRPr="00C80B8B" w14:paraId="2A141015" w14:textId="77777777" w:rsidTr="00CB081D">
              <w:trPr>
                <w:gridBefore w:val="1"/>
                <w:gridAfter w:val="1"/>
                <w:wBefore w:w="578" w:type="dxa"/>
                <w:wAfter w:w="159" w:type="dxa"/>
              </w:trPr>
              <w:tc>
                <w:tcPr>
                  <w:tcW w:w="537" w:type="dxa"/>
                  <w:gridSpan w:val="2"/>
                </w:tcPr>
                <w:p w14:paraId="093E8EA2" w14:textId="77777777" w:rsidR="001A0F90" w:rsidRPr="0024757A" w:rsidRDefault="001A0F90" w:rsidP="001A0F90">
                  <w:pPr>
                    <w:ind w:firstLine="0"/>
                    <w:jc w:val="left"/>
                    <w:rPr>
                      <w:sz w:val="20"/>
                      <w:szCs w:val="20"/>
                    </w:rPr>
                  </w:pPr>
                  <w:r w:rsidRPr="00A8223A">
                    <w:rPr>
                      <w:sz w:val="20"/>
                      <w:szCs w:val="20"/>
                    </w:rPr>
                    <w:object w:dxaOrig="1440" w:dyaOrig="1440" w14:anchorId="437410A4">
                      <v:shape id="_x0000_i1824" type="#_x0000_t75" style="width:10.5pt;height:15pt" o:ole="">
                        <v:imagedata r:id="rId212" o:title=""/>
                      </v:shape>
                      <w:control r:id="rId222" w:name="CheckBox_AddDemand311" w:shapeid="_x0000_i1824"/>
                    </w:object>
                  </w:r>
                </w:p>
              </w:tc>
              <w:tc>
                <w:tcPr>
                  <w:tcW w:w="7354" w:type="dxa"/>
                  <w:gridSpan w:val="2"/>
                  <w:vAlign w:val="center"/>
                </w:tcPr>
                <w:p w14:paraId="3FF29160" w14:textId="77777777" w:rsidR="001A0F90" w:rsidRPr="00C80B8B" w:rsidRDefault="001A0F90" w:rsidP="001A0F90">
                  <w:pPr>
                    <w:pStyle w:val="afa"/>
                    <w:numPr>
                      <w:ilvl w:val="0"/>
                      <w:numId w:val="174"/>
                    </w:numPr>
                    <w:tabs>
                      <w:tab w:val="clear" w:pos="1134"/>
                      <w:tab w:val="left" w:pos="427"/>
                    </w:tabs>
                    <w:spacing w:before="60" w:after="60"/>
                    <w:ind w:left="2" w:right="14" w:firstLine="0"/>
                    <w:jc w:val="both"/>
                  </w:pPr>
                  <w:r w:rsidRPr="00C80B8B">
                    <w:t>Форму подтверждения российского происхождения товаров, выполнения работ/оказания услуг российскими лицами;</w:t>
                  </w:r>
                </w:p>
                <w:p w14:paraId="57BFF660" w14:textId="77777777" w:rsidR="001A0F90" w:rsidRPr="0024757A" w:rsidRDefault="001A0F90" w:rsidP="001A0F90">
                  <w:pPr>
                    <w:spacing w:before="60" w:after="60"/>
                    <w:ind w:left="360" w:right="14" w:firstLine="0"/>
                    <w:rPr>
                      <w:b/>
                      <w:i/>
                      <w:color w:val="808080" w:themeColor="background1" w:themeShade="80"/>
                      <w:sz w:val="20"/>
                      <w:szCs w:val="20"/>
                    </w:rPr>
                  </w:pPr>
                  <w:r w:rsidRPr="0024757A">
                    <w:rPr>
                      <w:b/>
                      <w:i/>
                      <w:color w:val="808080" w:themeColor="background1" w:themeShade="80"/>
                      <w:sz w:val="20"/>
                      <w:szCs w:val="20"/>
                    </w:rPr>
                    <w:t xml:space="preserve">Применимо только для закупок, осуществляемых в соответствии с требованиями ПП 925. </w:t>
                  </w:r>
                </w:p>
                <w:p w14:paraId="7A5BAD4B" w14:textId="77777777" w:rsidR="001A0F90" w:rsidRPr="0024757A" w:rsidRDefault="001A0F90" w:rsidP="001A0F90">
                  <w:pPr>
                    <w:spacing w:before="60" w:after="60"/>
                    <w:ind w:left="360" w:right="14" w:firstLine="0"/>
                    <w:rPr>
                      <w:i/>
                      <w:color w:val="808080" w:themeColor="background1" w:themeShade="80"/>
                      <w:sz w:val="20"/>
                      <w:szCs w:val="20"/>
                    </w:rPr>
                  </w:pPr>
                  <w:r w:rsidRPr="0024757A">
                    <w:rPr>
                      <w:b/>
                      <w:i/>
                      <w:color w:val="808080" w:themeColor="background1" w:themeShade="80"/>
                      <w:sz w:val="20"/>
                      <w:szCs w:val="20"/>
                    </w:rPr>
                    <w:lastRenderedPageBreak/>
                    <w:t>Отсутствие данного документа в составе заявки Участника закупки не является основанием для отклонения заявки (в этом случае такая заявка рассматривается как содержащая предложение о поставке иностранных товаров, выполнении работ, оказании услуг иностранными лицами.).</w:t>
                  </w:r>
                </w:p>
              </w:tc>
            </w:tr>
            <w:tr w:rsidR="001A0F90" w:rsidRPr="00C80B8B" w14:paraId="031AB665" w14:textId="77777777" w:rsidTr="00CB081D">
              <w:trPr>
                <w:gridBefore w:val="1"/>
                <w:gridAfter w:val="1"/>
                <w:wBefore w:w="578" w:type="dxa"/>
                <w:wAfter w:w="159" w:type="dxa"/>
              </w:trPr>
              <w:tc>
                <w:tcPr>
                  <w:tcW w:w="537" w:type="dxa"/>
                  <w:gridSpan w:val="2"/>
                </w:tcPr>
                <w:p w14:paraId="5EB9B697" w14:textId="77777777" w:rsidR="001A0F90" w:rsidRPr="0024757A" w:rsidRDefault="001A0F90" w:rsidP="001A0F90">
                  <w:pPr>
                    <w:ind w:firstLine="0"/>
                    <w:jc w:val="left"/>
                    <w:rPr>
                      <w:sz w:val="20"/>
                      <w:szCs w:val="20"/>
                    </w:rPr>
                  </w:pPr>
                  <w:r w:rsidRPr="00A8223A">
                    <w:rPr>
                      <w:sz w:val="20"/>
                      <w:szCs w:val="20"/>
                    </w:rPr>
                    <w:lastRenderedPageBreak/>
                    <w:object w:dxaOrig="1440" w:dyaOrig="1440" w14:anchorId="56AF480E">
                      <v:shape id="_x0000_i1825" type="#_x0000_t75" style="width:12.75pt;height:18.75pt" o:ole="">
                        <v:imagedata r:id="rId145" o:title=""/>
                      </v:shape>
                      <w:control r:id="rId223" w:name="CheckBox_AddDemand412" w:shapeid="_x0000_i1825"/>
                    </w:object>
                  </w:r>
                </w:p>
              </w:tc>
              <w:tc>
                <w:tcPr>
                  <w:tcW w:w="7354" w:type="dxa"/>
                  <w:gridSpan w:val="2"/>
                  <w:vAlign w:val="center"/>
                </w:tcPr>
                <w:p w14:paraId="159EAB34" w14:textId="77777777" w:rsidR="001A0F90" w:rsidRPr="00C80B8B" w:rsidRDefault="001A0F90" w:rsidP="001A0F90">
                  <w:pPr>
                    <w:pStyle w:val="afa"/>
                    <w:numPr>
                      <w:ilvl w:val="0"/>
                      <w:numId w:val="174"/>
                    </w:numPr>
                    <w:tabs>
                      <w:tab w:val="clear" w:pos="1134"/>
                      <w:tab w:val="left" w:pos="427"/>
                    </w:tabs>
                    <w:spacing w:before="60" w:after="60"/>
                    <w:ind w:left="2" w:right="14" w:firstLine="0"/>
                    <w:jc w:val="both"/>
                  </w:pPr>
                  <w:r w:rsidRPr="00C80B8B">
                    <w:t>Калькуляцию стоимости продукции (раскрытие информации о составляющих цены, в том числе цены завода-изготовителя, транспортных расходов, наценки, стоимости страхования, таможенного оформления, стоимости иных сопутствующих работ, услуг и т.д.);</w:t>
                  </w:r>
                </w:p>
              </w:tc>
            </w:tr>
            <w:tr w:rsidR="001A0F90" w:rsidRPr="00C80B8B" w14:paraId="326B0FFC" w14:textId="77777777" w:rsidTr="00CB081D">
              <w:trPr>
                <w:gridBefore w:val="1"/>
                <w:gridAfter w:val="1"/>
                <w:wBefore w:w="578" w:type="dxa"/>
                <w:wAfter w:w="159" w:type="dxa"/>
              </w:trPr>
              <w:tc>
                <w:tcPr>
                  <w:tcW w:w="537" w:type="dxa"/>
                  <w:gridSpan w:val="2"/>
                </w:tcPr>
                <w:p w14:paraId="32D405A0" w14:textId="77777777" w:rsidR="001A0F90" w:rsidRPr="0024757A" w:rsidRDefault="001A0F90" w:rsidP="001A0F90">
                  <w:pPr>
                    <w:ind w:firstLine="0"/>
                    <w:jc w:val="left"/>
                    <w:rPr>
                      <w:sz w:val="20"/>
                      <w:szCs w:val="20"/>
                    </w:rPr>
                  </w:pPr>
                  <w:r w:rsidRPr="00A8223A">
                    <w:rPr>
                      <w:sz w:val="20"/>
                      <w:szCs w:val="20"/>
                    </w:rPr>
                    <w:object w:dxaOrig="1440" w:dyaOrig="1440" w14:anchorId="1D6C312E">
                      <v:shape id="_x0000_i1826" type="#_x0000_t75" style="width:10.5pt;height:15pt" o:ole="">
                        <v:imagedata r:id="rId212" o:title=""/>
                      </v:shape>
                      <w:control r:id="rId224" w:name="CheckBox_AddDemand4112" w:shapeid="_x0000_i1826"/>
                    </w:object>
                  </w:r>
                </w:p>
              </w:tc>
              <w:tc>
                <w:tcPr>
                  <w:tcW w:w="7354" w:type="dxa"/>
                  <w:gridSpan w:val="2"/>
                  <w:vAlign w:val="center"/>
                </w:tcPr>
                <w:p w14:paraId="0AE8A92A" w14:textId="61D4202D" w:rsidR="001A0F90" w:rsidRPr="0024757A" w:rsidRDefault="001A0F90" w:rsidP="001A0F90">
                  <w:pPr>
                    <w:pStyle w:val="afa"/>
                    <w:numPr>
                      <w:ilvl w:val="0"/>
                      <w:numId w:val="174"/>
                    </w:numPr>
                    <w:tabs>
                      <w:tab w:val="clear" w:pos="1134"/>
                      <w:tab w:val="left" w:pos="427"/>
                    </w:tabs>
                    <w:spacing w:before="60" w:after="60"/>
                    <w:ind w:left="2" w:right="14" w:firstLine="0"/>
                    <w:jc w:val="both"/>
                    <w:rPr>
                      <w:rStyle w:val="af3"/>
                      <w:b w:val="0"/>
                      <w:i w:val="0"/>
                      <w:sz w:val="24"/>
                      <w:szCs w:val="28"/>
                      <w:shd w:val="clear" w:color="auto" w:fill="auto"/>
                    </w:rPr>
                  </w:pPr>
                  <w:r w:rsidRPr="0024757A">
                    <w:t xml:space="preserve">Информацию, подтверждающую добросовестность Участника закупки при исполнении договоров, заключенных с </w:t>
                  </w:r>
                  <w:r w:rsidR="00F03DFF">
                    <w:rPr>
                      <w:i/>
                      <w:shd w:val="pct10" w:color="auto" w:fill="auto"/>
                    </w:rPr>
                    <w:t>ООО «Энергонефть Томск»</w:t>
                  </w:r>
                  <w:r w:rsidRPr="00C80B8B">
                    <w:t xml:space="preserve">: </w:t>
                  </w:r>
                  <w:r w:rsidRPr="00C80B8B">
                    <w:rPr>
                      <w:rStyle w:val="af3"/>
                      <w:b w:val="0"/>
                      <w:bCs/>
                      <w:i w:val="0"/>
                      <w:iCs/>
                      <w:shd w:val="pct10" w:color="auto" w:fill="auto"/>
                    </w:rPr>
                    <w:t>(</w:t>
                  </w:r>
                  <w:r w:rsidRPr="00C80B8B">
                    <w:rPr>
                      <w:rStyle w:val="af3"/>
                      <w:b w:val="0"/>
                      <w:bCs/>
                      <w:iCs/>
                      <w:shd w:val="pct10" w:color="auto" w:fill="auto"/>
                    </w:rPr>
                    <w:t>например, сведения об отсутствии при исполнении договоров в течение определенного периода до даты окончания срока подачи заявок на участие в закупке исполненных договоров без применения неустоек (штрафов, пеней) либо применение неустоек (штрафов, пеней) составляет не более 25% от стоимости договоров</w:t>
                  </w:r>
                  <w:r w:rsidRPr="00C80B8B">
                    <w:rPr>
                      <w:rStyle w:val="af3"/>
                      <w:b w:val="0"/>
                      <w:bCs/>
                      <w:i w:val="0"/>
                      <w:iCs/>
                      <w:shd w:val="pct10" w:color="auto" w:fill="auto"/>
                    </w:rPr>
                    <w:t>);</w:t>
                  </w:r>
                </w:p>
                <w:p w14:paraId="1AAE792A" w14:textId="77777777" w:rsidR="001A0F90" w:rsidRPr="0024757A" w:rsidRDefault="001A0F90" w:rsidP="001A0F90">
                  <w:pPr>
                    <w:spacing w:before="60" w:after="60"/>
                    <w:ind w:left="360" w:right="14" w:firstLine="0"/>
                    <w:rPr>
                      <w:sz w:val="20"/>
                      <w:szCs w:val="20"/>
                    </w:rPr>
                  </w:pPr>
                  <w:r w:rsidRPr="0024757A">
                    <w:rPr>
                      <w:b/>
                      <w:i/>
                      <w:color w:val="808080" w:themeColor="background1" w:themeShade="80"/>
                      <w:sz w:val="20"/>
                      <w:szCs w:val="20"/>
                    </w:rPr>
                    <w:t>Применимо только в случае, если в п.2</w:t>
                  </w:r>
                  <w:r>
                    <w:rPr>
                      <w:b/>
                      <w:i/>
                      <w:color w:val="808080" w:themeColor="background1" w:themeShade="80"/>
                      <w:sz w:val="20"/>
                      <w:szCs w:val="20"/>
                    </w:rPr>
                    <w:t>8</w:t>
                  </w:r>
                  <w:r w:rsidRPr="0024757A">
                    <w:rPr>
                      <w:b/>
                      <w:i/>
                      <w:color w:val="808080" w:themeColor="background1" w:themeShade="80"/>
                      <w:sz w:val="20"/>
                      <w:szCs w:val="20"/>
                    </w:rPr>
                    <w:t xml:space="preserve">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r w:rsidRPr="0024757A">
                    <w:rPr>
                      <w:sz w:val="20"/>
                      <w:szCs w:val="20"/>
                    </w:rPr>
                    <w:t xml:space="preserve"> </w:t>
                  </w:r>
                </w:p>
              </w:tc>
            </w:tr>
            <w:tr w:rsidR="001A0F90" w:rsidRPr="00C80B8B" w14:paraId="0A13194C" w14:textId="77777777" w:rsidTr="00CB081D">
              <w:trPr>
                <w:gridBefore w:val="1"/>
                <w:gridAfter w:val="1"/>
                <w:wBefore w:w="578" w:type="dxa"/>
                <w:wAfter w:w="159" w:type="dxa"/>
              </w:trPr>
              <w:tc>
                <w:tcPr>
                  <w:tcW w:w="537" w:type="dxa"/>
                  <w:gridSpan w:val="2"/>
                </w:tcPr>
                <w:p w14:paraId="5050F436" w14:textId="77777777" w:rsidR="001A0F90" w:rsidRPr="0024757A" w:rsidRDefault="001A0F90" w:rsidP="001A0F90">
                  <w:pPr>
                    <w:ind w:firstLine="0"/>
                    <w:jc w:val="left"/>
                    <w:rPr>
                      <w:sz w:val="20"/>
                      <w:szCs w:val="20"/>
                    </w:rPr>
                  </w:pPr>
                  <w:r w:rsidRPr="00A8223A">
                    <w:rPr>
                      <w:sz w:val="20"/>
                      <w:szCs w:val="20"/>
                    </w:rPr>
                    <w:object w:dxaOrig="1440" w:dyaOrig="1440" w14:anchorId="5AA7815C">
                      <v:shape id="_x0000_i1827" type="#_x0000_t75" style="width:10.5pt;height:14.25pt" o:ole="">
                        <v:imagedata r:id="rId214" o:title=""/>
                      </v:shape>
                      <w:control r:id="rId225" w:name="CheckBox_AddDemand41112" w:shapeid="_x0000_i1827"/>
                    </w:object>
                  </w:r>
                </w:p>
              </w:tc>
              <w:tc>
                <w:tcPr>
                  <w:tcW w:w="7354" w:type="dxa"/>
                  <w:gridSpan w:val="2"/>
                  <w:vAlign w:val="center"/>
                </w:tcPr>
                <w:p w14:paraId="4CB5A843" w14:textId="77777777" w:rsidR="001A0F90" w:rsidRPr="00C80B8B" w:rsidRDefault="001A0F90" w:rsidP="001A0F90">
                  <w:pPr>
                    <w:pStyle w:val="afa"/>
                    <w:numPr>
                      <w:ilvl w:val="0"/>
                      <w:numId w:val="174"/>
                    </w:numPr>
                    <w:tabs>
                      <w:tab w:val="clear" w:pos="1134"/>
                      <w:tab w:val="left" w:pos="427"/>
                    </w:tabs>
                    <w:spacing w:before="60" w:after="60"/>
                    <w:ind w:left="2" w:right="14" w:firstLine="0"/>
                    <w:jc w:val="both"/>
                  </w:pPr>
                  <w:r w:rsidRPr="00C80B8B">
                    <w:t>Обоснование предлагаемой цены договора (лота) в виде: [</w:t>
                  </w:r>
                  <w:r w:rsidRPr="00C80B8B">
                    <w:rPr>
                      <w:i/>
                      <w:shd w:val="pct10" w:color="auto" w:fill="auto"/>
                    </w:rPr>
                    <w:t>гарантийное письмо от производителя с указанием цены и количество поставляемого товара / документы, подтверждающие наличие товара у Участника закупки / другие документы и расчеты, подтверждающие возможность Участника закупки осуществить поставку товара и/или выполнить работы, оказать услуги по предлагаемой цене</w:t>
                  </w:r>
                  <w:r w:rsidRPr="00C80B8B">
                    <w:t xml:space="preserve">] </w:t>
                  </w:r>
                </w:p>
                <w:p w14:paraId="7004FAB6" w14:textId="77777777" w:rsidR="001A0F90" w:rsidRPr="0024757A" w:rsidRDefault="001A0F90" w:rsidP="001A0F90">
                  <w:pPr>
                    <w:spacing w:before="60" w:after="60"/>
                    <w:ind w:left="360" w:right="14" w:firstLine="0"/>
                    <w:rPr>
                      <w:sz w:val="20"/>
                      <w:szCs w:val="20"/>
                    </w:rPr>
                  </w:pPr>
                  <w:r w:rsidRPr="0024757A">
                    <w:rPr>
                      <w:b/>
                      <w:i/>
                      <w:color w:val="808080" w:themeColor="background1" w:themeShade="80"/>
                      <w:sz w:val="20"/>
                      <w:szCs w:val="20"/>
                    </w:rPr>
                    <w:t>Применимо только в случае, если в п.2</w:t>
                  </w:r>
                  <w:r>
                    <w:rPr>
                      <w:b/>
                      <w:i/>
                      <w:color w:val="808080" w:themeColor="background1" w:themeShade="80"/>
                      <w:sz w:val="20"/>
                      <w:szCs w:val="20"/>
                    </w:rPr>
                    <w:t>8</w:t>
                  </w:r>
                  <w:r w:rsidRPr="0024757A">
                    <w:rPr>
                      <w:b/>
                      <w:i/>
                      <w:color w:val="808080" w:themeColor="background1" w:themeShade="80"/>
                      <w:sz w:val="20"/>
                      <w:szCs w:val="20"/>
                    </w:rPr>
                    <w:t xml:space="preserve"> Информационной карты заявлено пр</w:t>
                  </w:r>
                  <w:r w:rsidR="00E82C2F">
                    <w:rPr>
                      <w:b/>
                      <w:i/>
                      <w:color w:val="808080" w:themeColor="background1" w:themeShade="80"/>
                      <w:sz w:val="20"/>
                      <w:szCs w:val="20"/>
                    </w:rPr>
                    <w:t xml:space="preserve">именение антидемпинговых мер и </w:t>
                  </w:r>
                  <w:r w:rsidRPr="0024757A">
                    <w:rPr>
                      <w:b/>
                      <w:i/>
                      <w:color w:val="808080" w:themeColor="background1" w:themeShade="80"/>
                      <w:sz w:val="20"/>
                      <w:szCs w:val="20"/>
                    </w:rPr>
                    <w:t>цена подаваемой заявки ниже порога, указанного в этом же пункте Информационной карты</w:t>
                  </w:r>
                </w:p>
              </w:tc>
            </w:tr>
            <w:tr w:rsidR="001A0F90" w:rsidRPr="00C80B8B" w14:paraId="0202D7D7" w14:textId="77777777" w:rsidTr="00CB081D">
              <w:trPr>
                <w:gridBefore w:val="1"/>
                <w:gridAfter w:val="1"/>
                <w:wBefore w:w="578" w:type="dxa"/>
                <w:wAfter w:w="159" w:type="dxa"/>
              </w:trPr>
              <w:tc>
                <w:tcPr>
                  <w:tcW w:w="537" w:type="dxa"/>
                  <w:gridSpan w:val="2"/>
                </w:tcPr>
                <w:p w14:paraId="19BE31C8" w14:textId="77777777" w:rsidR="001A0F90" w:rsidRPr="0024757A" w:rsidRDefault="001A0F90" w:rsidP="001A0F90">
                  <w:pPr>
                    <w:ind w:firstLine="0"/>
                    <w:jc w:val="left"/>
                    <w:rPr>
                      <w:sz w:val="20"/>
                      <w:szCs w:val="20"/>
                    </w:rPr>
                  </w:pPr>
                  <w:r w:rsidRPr="00A8223A">
                    <w:rPr>
                      <w:sz w:val="20"/>
                      <w:szCs w:val="20"/>
                    </w:rPr>
                    <w:object w:dxaOrig="1440" w:dyaOrig="1440" w14:anchorId="671A837B">
                      <v:shape id="_x0000_i1828" type="#_x0000_t75" style="width:10.5pt;height:13.5pt" o:ole="">
                        <v:imagedata r:id="rId226" o:title=""/>
                      </v:shape>
                      <w:control r:id="rId227" w:name="CheckBox_AddDemand411112" w:shapeid="_x0000_i1828"/>
                    </w:object>
                  </w:r>
                </w:p>
              </w:tc>
              <w:tc>
                <w:tcPr>
                  <w:tcW w:w="7354" w:type="dxa"/>
                  <w:gridSpan w:val="2"/>
                  <w:vAlign w:val="center"/>
                </w:tcPr>
                <w:p w14:paraId="30888FD6" w14:textId="77777777" w:rsidR="001A0F90" w:rsidRPr="00C80B8B" w:rsidRDefault="001A0F90" w:rsidP="001A0F90">
                  <w:pPr>
                    <w:pStyle w:val="afa"/>
                    <w:numPr>
                      <w:ilvl w:val="0"/>
                      <w:numId w:val="174"/>
                    </w:numPr>
                    <w:tabs>
                      <w:tab w:val="clear" w:pos="1134"/>
                      <w:tab w:val="left" w:pos="427"/>
                    </w:tabs>
                    <w:spacing w:before="60" w:after="60"/>
                    <w:ind w:left="2" w:right="14" w:firstLine="0"/>
                    <w:jc w:val="both"/>
                  </w:pPr>
                  <w:r w:rsidRPr="00C80B8B">
                    <w:t>Распределение номенклатуры, объемов, стоимости и сроков поставки товаров, выполнения работ, оказания услуг (</w:t>
                  </w:r>
                  <w:r w:rsidRPr="00C80B8B">
                    <w:rPr>
                      <w:rStyle w:val="af3"/>
                      <w:b w:val="0"/>
                      <w:bCs/>
                      <w:i w:val="0"/>
                      <w:iCs/>
                      <w:shd w:val="pct10" w:color="auto" w:fill="auto"/>
                    </w:rPr>
                    <w:t xml:space="preserve">форма 11 Блока 4 </w:t>
                  </w:r>
                  <w:r>
                    <w:rPr>
                      <w:rStyle w:val="af3"/>
                      <w:b w:val="0"/>
                      <w:bCs/>
                      <w:i w:val="0"/>
                      <w:iCs/>
                      <w:shd w:val="pct10" w:color="auto" w:fill="auto"/>
                    </w:rPr>
                    <w:t>настоящего документа</w:t>
                  </w:r>
                  <w:r w:rsidRPr="00C80B8B">
                    <w:t>);</w:t>
                  </w:r>
                </w:p>
              </w:tc>
            </w:tr>
            <w:tr w:rsidR="001A0F90" w:rsidRPr="00C80B8B" w14:paraId="661AE143" w14:textId="77777777" w:rsidTr="00CB081D">
              <w:trPr>
                <w:gridBefore w:val="1"/>
                <w:gridAfter w:val="1"/>
                <w:wBefore w:w="578" w:type="dxa"/>
                <w:wAfter w:w="159" w:type="dxa"/>
              </w:trPr>
              <w:tc>
                <w:tcPr>
                  <w:tcW w:w="537" w:type="dxa"/>
                  <w:gridSpan w:val="2"/>
                </w:tcPr>
                <w:p w14:paraId="421F1771" w14:textId="77777777" w:rsidR="001A0F90" w:rsidRPr="0024757A" w:rsidRDefault="001A0F90" w:rsidP="001A0F90">
                  <w:pPr>
                    <w:ind w:firstLine="0"/>
                    <w:jc w:val="left"/>
                    <w:rPr>
                      <w:sz w:val="20"/>
                      <w:szCs w:val="20"/>
                    </w:rPr>
                  </w:pPr>
                  <w:r w:rsidRPr="00A8223A">
                    <w:rPr>
                      <w:sz w:val="20"/>
                      <w:szCs w:val="20"/>
                    </w:rPr>
                    <w:object w:dxaOrig="1440" w:dyaOrig="1440" w14:anchorId="7F32F672">
                      <v:shape id="_x0000_i1829" type="#_x0000_t75" style="width:12.75pt;height:18.75pt" o:ole="">
                        <v:imagedata r:id="rId136" o:title=""/>
                      </v:shape>
                      <w:control r:id="rId228" w:name="CheckBox_AddDemand514" w:shapeid="_x0000_i1829"/>
                    </w:object>
                  </w:r>
                </w:p>
              </w:tc>
              <w:tc>
                <w:tcPr>
                  <w:tcW w:w="7354" w:type="dxa"/>
                  <w:gridSpan w:val="2"/>
                  <w:vAlign w:val="center"/>
                </w:tcPr>
                <w:p w14:paraId="3DD316B5" w14:textId="77777777" w:rsidR="001A0F90" w:rsidRPr="00C80B8B" w:rsidRDefault="001A0F90" w:rsidP="001A0F90">
                  <w:pPr>
                    <w:pStyle w:val="afa"/>
                    <w:numPr>
                      <w:ilvl w:val="0"/>
                      <w:numId w:val="174"/>
                    </w:numPr>
                    <w:tabs>
                      <w:tab w:val="clear" w:pos="1134"/>
                      <w:tab w:val="left" w:pos="427"/>
                    </w:tabs>
                    <w:spacing w:before="60" w:after="60"/>
                    <w:ind w:left="2" w:right="14" w:firstLine="0"/>
                  </w:pPr>
                  <w:r w:rsidRPr="00C80B8B">
                    <w:t>Распределение номенклатуры, объемов, стоимости и сроков поставки товаров (выполнения работ, оказания услуг) между Участником закупки и субподрядчиком (соисполнителем) (</w:t>
                  </w:r>
                  <w:r w:rsidRPr="00C80B8B">
                    <w:rPr>
                      <w:rStyle w:val="af3"/>
                      <w:b w:val="0"/>
                      <w:bCs/>
                      <w:i w:val="0"/>
                      <w:iCs/>
                      <w:shd w:val="pct10" w:color="auto" w:fill="auto"/>
                    </w:rPr>
                    <w:t xml:space="preserve">форма 11а Блока 4 </w:t>
                  </w:r>
                  <w:r>
                    <w:rPr>
                      <w:rStyle w:val="af3"/>
                      <w:b w:val="0"/>
                      <w:bCs/>
                      <w:i w:val="0"/>
                      <w:iCs/>
                      <w:shd w:val="pct10" w:color="auto" w:fill="auto"/>
                    </w:rPr>
                    <w:t>настоящего документа</w:t>
                  </w:r>
                  <w:r w:rsidRPr="00C80B8B">
                    <w:t xml:space="preserve">); </w:t>
                  </w:r>
                </w:p>
              </w:tc>
            </w:tr>
            <w:tr w:rsidR="001A0F90" w:rsidRPr="00C80B8B" w14:paraId="41957525" w14:textId="77777777" w:rsidTr="00CB081D">
              <w:trPr>
                <w:gridBefore w:val="1"/>
                <w:gridAfter w:val="1"/>
                <w:wBefore w:w="578" w:type="dxa"/>
                <w:wAfter w:w="159" w:type="dxa"/>
              </w:trPr>
              <w:tc>
                <w:tcPr>
                  <w:tcW w:w="537" w:type="dxa"/>
                  <w:gridSpan w:val="2"/>
                </w:tcPr>
                <w:p w14:paraId="3040BA6E" w14:textId="77777777" w:rsidR="001A0F90" w:rsidRPr="0024757A" w:rsidRDefault="001A0F90" w:rsidP="001A0F90">
                  <w:pPr>
                    <w:ind w:firstLine="0"/>
                    <w:jc w:val="left"/>
                    <w:rPr>
                      <w:sz w:val="20"/>
                      <w:szCs w:val="20"/>
                    </w:rPr>
                  </w:pPr>
                  <w:r w:rsidRPr="00A8223A">
                    <w:rPr>
                      <w:sz w:val="20"/>
                      <w:szCs w:val="20"/>
                    </w:rPr>
                    <w:object w:dxaOrig="1440" w:dyaOrig="1440" w14:anchorId="612581C7">
                      <v:shape id="_x0000_i1830" type="#_x0000_t75" style="width:12.75pt;height:18.75pt" o:ole="">
                        <v:imagedata r:id="rId136" o:title=""/>
                      </v:shape>
                      <w:control r:id="rId229" w:name="CheckBox_AddDemand512" w:shapeid="_x0000_i1830"/>
                    </w:object>
                  </w:r>
                </w:p>
              </w:tc>
              <w:tc>
                <w:tcPr>
                  <w:tcW w:w="7354" w:type="dxa"/>
                  <w:gridSpan w:val="2"/>
                  <w:vAlign w:val="center"/>
                </w:tcPr>
                <w:p w14:paraId="3E3CE7CD" w14:textId="77777777" w:rsidR="001A0F90" w:rsidRPr="00C80B8B" w:rsidRDefault="001A0F90" w:rsidP="001A0F90">
                  <w:pPr>
                    <w:pStyle w:val="afa"/>
                    <w:numPr>
                      <w:ilvl w:val="0"/>
                      <w:numId w:val="174"/>
                    </w:numPr>
                    <w:tabs>
                      <w:tab w:val="clear" w:pos="1134"/>
                      <w:tab w:val="left" w:pos="427"/>
                    </w:tabs>
                    <w:spacing w:before="60" w:after="60"/>
                    <w:ind w:left="2" w:right="14" w:firstLine="0"/>
                    <w:jc w:val="both"/>
                  </w:pPr>
                  <w:r w:rsidRPr="00C80B8B">
                    <w:t>Документы, необходимые только для целей оценки заявки, в соответствии с критериями и порядком оцени заявки на участие в закупке, указанны</w:t>
                  </w:r>
                  <w:r>
                    <w:t>ми</w:t>
                  </w:r>
                  <w:r w:rsidRPr="00C80B8B">
                    <w:t xml:space="preserve"> в</w:t>
                  </w:r>
                  <w:r>
                    <w:t xml:space="preserve"> п. 27 Информационной карты </w:t>
                  </w:r>
                  <w:r w:rsidRPr="00C80B8B">
                    <w:t>(непредоставление данных документов не является основанием для отклонения заявки при отборе);</w:t>
                  </w:r>
                </w:p>
              </w:tc>
            </w:tr>
            <w:tr w:rsidR="001A0F90" w:rsidRPr="00C80B8B" w14:paraId="504F19CA" w14:textId="77777777" w:rsidTr="00CB081D">
              <w:trPr>
                <w:gridBefore w:val="1"/>
                <w:gridAfter w:val="1"/>
                <w:wBefore w:w="578" w:type="dxa"/>
                <w:wAfter w:w="159" w:type="dxa"/>
              </w:trPr>
              <w:tc>
                <w:tcPr>
                  <w:tcW w:w="537" w:type="dxa"/>
                  <w:gridSpan w:val="2"/>
                </w:tcPr>
                <w:p w14:paraId="1DBBE5D5" w14:textId="77777777" w:rsidR="001A0F90" w:rsidRPr="0024757A" w:rsidRDefault="001A0F90" w:rsidP="001A0F90">
                  <w:pPr>
                    <w:ind w:firstLine="0"/>
                    <w:jc w:val="left"/>
                    <w:rPr>
                      <w:sz w:val="20"/>
                      <w:szCs w:val="20"/>
                    </w:rPr>
                  </w:pPr>
                  <w:r w:rsidRPr="00A8223A">
                    <w:rPr>
                      <w:sz w:val="20"/>
                      <w:szCs w:val="20"/>
                    </w:rPr>
                    <w:object w:dxaOrig="1440" w:dyaOrig="1440" w14:anchorId="76F08DA0">
                      <v:shape id="_x0000_i1831" type="#_x0000_t75" style="width:12.75pt;height:18.75pt" o:ole="">
                        <v:imagedata r:id="rId136" o:title=""/>
                      </v:shape>
                      <w:control r:id="rId230" w:name="CheckBox_AddDemand513" w:shapeid="_x0000_i1831"/>
                    </w:object>
                  </w:r>
                </w:p>
              </w:tc>
              <w:tc>
                <w:tcPr>
                  <w:tcW w:w="7354" w:type="dxa"/>
                  <w:gridSpan w:val="2"/>
                  <w:vAlign w:val="center"/>
                </w:tcPr>
                <w:p w14:paraId="4C6CEA9B" w14:textId="77777777" w:rsidR="001A0F90" w:rsidRPr="00C80B8B" w:rsidRDefault="001A0F90" w:rsidP="001A0F90">
                  <w:pPr>
                    <w:pStyle w:val="afa"/>
                    <w:tabs>
                      <w:tab w:val="clear" w:pos="1134"/>
                      <w:tab w:val="left" w:pos="427"/>
                    </w:tabs>
                    <w:spacing w:before="60" w:after="60"/>
                    <w:ind w:left="2" w:right="14"/>
                  </w:pPr>
                  <w:r w:rsidRPr="00C80B8B">
                    <w:t xml:space="preserve">Иные документы: </w:t>
                  </w:r>
                </w:p>
                <w:p w14:paraId="09710811" w14:textId="77777777" w:rsidR="001A0F90" w:rsidRPr="00C80B8B" w:rsidRDefault="001A0F90" w:rsidP="001A0F90">
                  <w:pPr>
                    <w:pStyle w:val="afa"/>
                    <w:numPr>
                      <w:ilvl w:val="0"/>
                      <w:numId w:val="174"/>
                    </w:numPr>
                    <w:tabs>
                      <w:tab w:val="clear" w:pos="1134"/>
                      <w:tab w:val="left" w:pos="427"/>
                    </w:tabs>
                    <w:spacing w:before="60" w:after="60"/>
                    <w:ind w:left="2" w:right="14" w:firstLine="0"/>
                  </w:pPr>
                  <w:r w:rsidRPr="00C80B8B">
                    <w:rPr>
                      <w:rStyle w:val="af3"/>
                      <w:bCs/>
                      <w:iCs/>
                      <w:shd w:val="pct10" w:color="auto" w:fill="auto"/>
                    </w:rPr>
                    <w:t>___________________________________________________</w:t>
                  </w:r>
                  <w:r w:rsidRPr="00C80B8B">
                    <w:t>.</w:t>
                  </w:r>
                </w:p>
              </w:tc>
            </w:tr>
          </w:tbl>
          <w:p w14:paraId="059D3B45" w14:textId="77777777" w:rsidR="001A0F90" w:rsidRPr="00C80B8B" w:rsidRDefault="001A0F90" w:rsidP="001A0F90">
            <w:pPr>
              <w:pStyle w:val="af0"/>
              <w:spacing w:before="0" w:after="0"/>
              <w:ind w:left="0" w:right="0"/>
              <w:jc w:val="both"/>
              <w:rPr>
                <w:sz w:val="20"/>
                <w:szCs w:val="20"/>
              </w:rPr>
            </w:pPr>
          </w:p>
        </w:tc>
      </w:tr>
      <w:tr w:rsidR="001A0F90" w:rsidRPr="00203244" w14:paraId="300C3BDA" w14:textId="77777777" w:rsidTr="00AD55A9">
        <w:tc>
          <w:tcPr>
            <w:tcW w:w="5000" w:type="pct"/>
            <w:gridSpan w:val="5"/>
            <w:tcBorders>
              <w:left w:val="single" w:sz="12" w:space="0" w:color="auto"/>
              <w:right w:val="single" w:sz="12" w:space="0" w:color="auto"/>
            </w:tcBorders>
          </w:tcPr>
          <w:p w14:paraId="5F328459" w14:textId="77777777" w:rsidR="001A0F90" w:rsidRPr="00C80B8B" w:rsidRDefault="001A0F90" w:rsidP="001A0F90">
            <w:pPr>
              <w:pStyle w:val="af0"/>
              <w:tabs>
                <w:tab w:val="left" w:pos="677"/>
              </w:tabs>
              <w:spacing w:before="0" w:after="0"/>
              <w:ind w:left="280" w:right="0"/>
              <w:jc w:val="both"/>
              <w:rPr>
                <w:sz w:val="20"/>
                <w:szCs w:val="20"/>
              </w:rPr>
            </w:pPr>
            <w:r w:rsidRPr="00C80B8B">
              <w:rPr>
                <w:b/>
                <w:sz w:val="20"/>
                <w:szCs w:val="20"/>
              </w:rPr>
              <w:lastRenderedPageBreak/>
              <w:t>Порядок подачи запросов на разъяснение положений Извещения и/или документации о закупке и предоставления разъяснений</w:t>
            </w:r>
          </w:p>
        </w:tc>
      </w:tr>
      <w:tr w:rsidR="001A0F90" w:rsidRPr="00203244" w14:paraId="26D56339" w14:textId="77777777" w:rsidTr="00AD55A9">
        <w:tc>
          <w:tcPr>
            <w:tcW w:w="185" w:type="pct"/>
            <w:tcBorders>
              <w:left w:val="single" w:sz="12" w:space="0" w:color="auto"/>
            </w:tcBorders>
          </w:tcPr>
          <w:p w14:paraId="6060D4CA" w14:textId="77777777" w:rsidR="001A0F90" w:rsidRPr="00C80B8B" w:rsidRDefault="001A0F90" w:rsidP="001A0F90">
            <w:pPr>
              <w:pStyle w:val="afa"/>
              <w:numPr>
                <w:ilvl w:val="0"/>
                <w:numId w:val="78"/>
              </w:numPr>
              <w:spacing w:before="0"/>
              <w:ind w:left="357" w:hanging="357"/>
              <w:jc w:val="both"/>
            </w:pPr>
          </w:p>
        </w:tc>
        <w:tc>
          <w:tcPr>
            <w:tcW w:w="443" w:type="pct"/>
            <w:gridSpan w:val="3"/>
          </w:tcPr>
          <w:p w14:paraId="7DD024DE" w14:textId="77777777" w:rsidR="001A0F90" w:rsidRPr="00A6493A" w:rsidRDefault="001A0F90" w:rsidP="001A0F90">
            <w:pPr>
              <w:pStyle w:val="af0"/>
              <w:spacing w:before="0" w:after="0"/>
              <w:ind w:left="0" w:right="0"/>
              <w:jc w:val="both"/>
              <w:rPr>
                <w:sz w:val="20"/>
                <w:szCs w:val="20"/>
                <w:lang w:val="en-US"/>
              </w:rPr>
            </w:pPr>
            <w:r w:rsidRPr="00C80B8B">
              <w:rPr>
                <w:sz w:val="20"/>
                <w:szCs w:val="20"/>
              </w:rPr>
              <w:t>3.1</w:t>
            </w:r>
            <w:r>
              <w:rPr>
                <w:sz w:val="20"/>
                <w:szCs w:val="20"/>
              </w:rPr>
              <w:t>2</w:t>
            </w:r>
          </w:p>
        </w:tc>
        <w:tc>
          <w:tcPr>
            <w:tcW w:w="4372" w:type="pct"/>
            <w:tcBorders>
              <w:right w:val="single" w:sz="12" w:space="0" w:color="auto"/>
            </w:tcBorders>
          </w:tcPr>
          <w:p w14:paraId="35235089" w14:textId="77777777" w:rsidR="001A0F90" w:rsidRPr="00C80B8B" w:rsidRDefault="001A0F90" w:rsidP="001A0F90">
            <w:pPr>
              <w:pStyle w:val="af0"/>
              <w:tabs>
                <w:tab w:val="left" w:pos="677"/>
              </w:tabs>
              <w:spacing w:before="0" w:after="0"/>
              <w:ind w:right="0"/>
              <w:jc w:val="both"/>
              <w:rPr>
                <w:sz w:val="20"/>
                <w:szCs w:val="20"/>
              </w:rPr>
            </w:pPr>
            <w:r w:rsidRPr="0024757A">
              <w:rPr>
                <w:sz w:val="20"/>
                <w:szCs w:val="20"/>
              </w:rPr>
              <w:t xml:space="preserve">Сроки направления запросов, порядок и сроки предоставления Организатором закупки ответов на запросы установлены в </w:t>
            </w:r>
            <w:r w:rsidRPr="00166822">
              <w:rPr>
                <w:sz w:val="20"/>
                <w:szCs w:val="20"/>
              </w:rPr>
              <w:t>п.</w:t>
            </w:r>
            <w:r>
              <w:rPr>
                <w:sz w:val="20"/>
                <w:szCs w:val="20"/>
              </w:rPr>
              <w:t xml:space="preserve"> 46</w:t>
            </w:r>
            <w:r w:rsidRPr="00166822">
              <w:rPr>
                <w:sz w:val="20"/>
                <w:szCs w:val="20"/>
              </w:rPr>
              <w:t xml:space="preserve"> Блока 1, разделе 3.12 Блока 3</w:t>
            </w:r>
            <w:r w:rsidRPr="0024757A">
              <w:rPr>
                <w:sz w:val="20"/>
                <w:szCs w:val="20"/>
              </w:rPr>
              <w:t xml:space="preserve"> </w:t>
            </w:r>
            <w:r>
              <w:rPr>
                <w:sz w:val="20"/>
                <w:szCs w:val="20"/>
              </w:rPr>
              <w:t>настоящего документа</w:t>
            </w:r>
            <w:r w:rsidRPr="0024757A">
              <w:rPr>
                <w:sz w:val="20"/>
                <w:szCs w:val="20"/>
              </w:rPr>
              <w:t>.</w:t>
            </w:r>
          </w:p>
        </w:tc>
      </w:tr>
      <w:tr w:rsidR="001A0F90" w:rsidRPr="00203244" w14:paraId="02DF815B" w14:textId="77777777" w:rsidTr="00AD55A9">
        <w:tc>
          <w:tcPr>
            <w:tcW w:w="5000" w:type="pct"/>
            <w:gridSpan w:val="5"/>
            <w:tcBorders>
              <w:left w:val="single" w:sz="12" w:space="0" w:color="auto"/>
              <w:right w:val="single" w:sz="12" w:space="0" w:color="auto"/>
            </w:tcBorders>
          </w:tcPr>
          <w:p w14:paraId="634C582C" w14:textId="77777777" w:rsidR="001A0F90" w:rsidRPr="00C80B8B" w:rsidRDefault="001A0F90" w:rsidP="001A0F90">
            <w:pPr>
              <w:pStyle w:val="af0"/>
              <w:tabs>
                <w:tab w:val="left" w:pos="677"/>
              </w:tabs>
              <w:spacing w:before="0" w:after="0"/>
              <w:ind w:left="280" w:right="0"/>
              <w:jc w:val="both"/>
              <w:rPr>
                <w:sz w:val="20"/>
                <w:szCs w:val="20"/>
              </w:rPr>
            </w:pPr>
            <w:r w:rsidRPr="00C80B8B">
              <w:rPr>
                <w:b/>
                <w:sz w:val="20"/>
                <w:szCs w:val="20"/>
              </w:rPr>
              <w:t>Внесение изменений в извещение и документацию о закупке</w:t>
            </w:r>
          </w:p>
        </w:tc>
      </w:tr>
      <w:tr w:rsidR="001A0F90" w:rsidRPr="00203244" w14:paraId="2430EE67" w14:textId="77777777" w:rsidTr="00AD55A9">
        <w:tc>
          <w:tcPr>
            <w:tcW w:w="185" w:type="pct"/>
            <w:tcBorders>
              <w:left w:val="single" w:sz="12" w:space="0" w:color="auto"/>
            </w:tcBorders>
          </w:tcPr>
          <w:p w14:paraId="53722CB7" w14:textId="77777777" w:rsidR="001A0F90" w:rsidRPr="00C80B8B" w:rsidRDefault="001A0F90" w:rsidP="001A0F90">
            <w:pPr>
              <w:pStyle w:val="afa"/>
              <w:numPr>
                <w:ilvl w:val="0"/>
                <w:numId w:val="78"/>
              </w:numPr>
              <w:spacing w:before="0"/>
              <w:ind w:left="357" w:hanging="357"/>
              <w:jc w:val="both"/>
            </w:pPr>
          </w:p>
        </w:tc>
        <w:tc>
          <w:tcPr>
            <w:tcW w:w="443" w:type="pct"/>
            <w:gridSpan w:val="3"/>
          </w:tcPr>
          <w:p w14:paraId="5E2A4C36" w14:textId="77777777" w:rsidR="001A0F90" w:rsidRPr="00A6493A" w:rsidRDefault="001A0F90" w:rsidP="001A0F90">
            <w:pPr>
              <w:pStyle w:val="af0"/>
              <w:spacing w:before="0" w:after="0"/>
              <w:ind w:left="0" w:right="0"/>
              <w:jc w:val="both"/>
              <w:rPr>
                <w:sz w:val="20"/>
                <w:szCs w:val="20"/>
                <w:lang w:val="en-US"/>
              </w:rPr>
            </w:pPr>
            <w:r w:rsidRPr="00C80B8B">
              <w:rPr>
                <w:sz w:val="20"/>
                <w:szCs w:val="20"/>
              </w:rPr>
              <w:t>3.1</w:t>
            </w:r>
            <w:r>
              <w:rPr>
                <w:sz w:val="20"/>
                <w:szCs w:val="20"/>
              </w:rPr>
              <w:t>3</w:t>
            </w:r>
          </w:p>
        </w:tc>
        <w:tc>
          <w:tcPr>
            <w:tcW w:w="4372" w:type="pct"/>
            <w:tcBorders>
              <w:right w:val="single" w:sz="12" w:space="0" w:color="auto"/>
            </w:tcBorders>
          </w:tcPr>
          <w:p w14:paraId="17BA9B65" w14:textId="77777777" w:rsidR="001A0F90" w:rsidRDefault="001A0F90" w:rsidP="001A0F90">
            <w:pPr>
              <w:pStyle w:val="af0"/>
              <w:tabs>
                <w:tab w:val="left" w:pos="677"/>
              </w:tabs>
              <w:spacing w:before="0" w:after="0"/>
              <w:ind w:right="0"/>
              <w:jc w:val="both"/>
              <w:rPr>
                <w:sz w:val="20"/>
                <w:szCs w:val="20"/>
              </w:rPr>
            </w:pPr>
            <w:r w:rsidRPr="0024757A">
              <w:rPr>
                <w:sz w:val="20"/>
                <w:szCs w:val="20"/>
              </w:rPr>
              <w:t xml:space="preserve">Порядок и сроки внесения изменений в извещение и документацию </w:t>
            </w:r>
            <w:r>
              <w:rPr>
                <w:sz w:val="20"/>
                <w:szCs w:val="20"/>
              </w:rPr>
              <w:t xml:space="preserve">о закупке </w:t>
            </w:r>
            <w:r w:rsidRPr="0024757A">
              <w:rPr>
                <w:sz w:val="20"/>
                <w:szCs w:val="20"/>
              </w:rPr>
              <w:t xml:space="preserve">установлены в разделе </w:t>
            </w:r>
            <w:r w:rsidRPr="00166822">
              <w:rPr>
                <w:sz w:val="20"/>
                <w:szCs w:val="20"/>
              </w:rPr>
              <w:t>3.13 Блока 3</w:t>
            </w:r>
            <w:r w:rsidRPr="0024757A">
              <w:rPr>
                <w:sz w:val="20"/>
                <w:szCs w:val="20"/>
              </w:rPr>
              <w:t xml:space="preserve"> </w:t>
            </w:r>
            <w:r>
              <w:rPr>
                <w:sz w:val="20"/>
                <w:szCs w:val="20"/>
              </w:rPr>
              <w:t>настоящего документа</w:t>
            </w:r>
            <w:r w:rsidRPr="0024757A">
              <w:rPr>
                <w:sz w:val="20"/>
                <w:szCs w:val="20"/>
              </w:rPr>
              <w:t>.</w:t>
            </w:r>
          </w:p>
          <w:p w14:paraId="6CE83B1E" w14:textId="77777777" w:rsidR="001A0F90" w:rsidRPr="00C80B8B" w:rsidRDefault="001A0F90" w:rsidP="001A0F90">
            <w:pPr>
              <w:pStyle w:val="af0"/>
              <w:tabs>
                <w:tab w:val="left" w:pos="677"/>
              </w:tabs>
              <w:spacing w:before="0" w:after="0"/>
              <w:ind w:right="0"/>
              <w:jc w:val="both"/>
              <w:rPr>
                <w:sz w:val="20"/>
                <w:szCs w:val="20"/>
              </w:rPr>
            </w:pPr>
            <w:r>
              <w:rPr>
                <w:sz w:val="20"/>
                <w:szCs w:val="20"/>
              </w:rPr>
              <w:t xml:space="preserve">Дата и время размещения в ЕИС измененного извещения и документации о закупке устанавливаются в Извещении о закупке. </w:t>
            </w:r>
          </w:p>
        </w:tc>
      </w:tr>
      <w:tr w:rsidR="001A0F90" w:rsidRPr="00203244" w14:paraId="408B38B9" w14:textId="77777777" w:rsidTr="00AD55A9">
        <w:tc>
          <w:tcPr>
            <w:tcW w:w="5000" w:type="pct"/>
            <w:gridSpan w:val="5"/>
            <w:tcBorders>
              <w:top w:val="single" w:sz="12" w:space="0" w:color="auto"/>
              <w:left w:val="single" w:sz="12" w:space="0" w:color="auto"/>
              <w:bottom w:val="single" w:sz="12" w:space="0" w:color="auto"/>
              <w:right w:val="single" w:sz="12" w:space="0" w:color="auto"/>
            </w:tcBorders>
            <w:shd w:val="clear" w:color="auto" w:fill="auto"/>
          </w:tcPr>
          <w:p w14:paraId="0436ACAE" w14:textId="77777777" w:rsidR="001A0F90" w:rsidRPr="00C80B8B" w:rsidRDefault="001A0F90" w:rsidP="001A0F90">
            <w:pPr>
              <w:pStyle w:val="af0"/>
              <w:spacing w:before="0" w:after="0"/>
              <w:ind w:left="0" w:right="0"/>
              <w:jc w:val="both"/>
              <w:rPr>
                <w:b/>
                <w:sz w:val="20"/>
                <w:szCs w:val="20"/>
              </w:rPr>
            </w:pPr>
            <w:bookmarkStart w:id="343" w:name="_Toc386739212"/>
            <w:bookmarkEnd w:id="343"/>
            <w:r w:rsidRPr="00C80B8B">
              <w:rPr>
                <w:b/>
                <w:sz w:val="20"/>
                <w:szCs w:val="20"/>
              </w:rPr>
              <w:t>Инструкция по подготовке заявки Участником закупки</w:t>
            </w:r>
          </w:p>
        </w:tc>
      </w:tr>
      <w:tr w:rsidR="001A0F90" w:rsidRPr="00203244" w14:paraId="06DB15CF" w14:textId="77777777" w:rsidTr="008B74E4">
        <w:tc>
          <w:tcPr>
            <w:tcW w:w="185" w:type="pct"/>
            <w:tcBorders>
              <w:top w:val="single" w:sz="12" w:space="0" w:color="auto"/>
              <w:left w:val="single" w:sz="12" w:space="0" w:color="auto"/>
            </w:tcBorders>
          </w:tcPr>
          <w:p w14:paraId="380BDCCF" w14:textId="77777777" w:rsidR="001A0F90" w:rsidRPr="00C80B8B" w:rsidRDefault="001A0F90" w:rsidP="001A0F90">
            <w:pPr>
              <w:pStyle w:val="afa"/>
              <w:numPr>
                <w:ilvl w:val="0"/>
                <w:numId w:val="78"/>
              </w:numPr>
              <w:spacing w:before="0"/>
              <w:ind w:left="357" w:hanging="357"/>
              <w:jc w:val="both"/>
            </w:pPr>
          </w:p>
        </w:tc>
        <w:tc>
          <w:tcPr>
            <w:tcW w:w="304" w:type="pct"/>
            <w:tcBorders>
              <w:top w:val="single" w:sz="12" w:space="0" w:color="auto"/>
            </w:tcBorders>
          </w:tcPr>
          <w:p w14:paraId="3A22D59B" w14:textId="77777777" w:rsidR="001A0F90" w:rsidRPr="00C80B8B" w:rsidRDefault="001A0F90" w:rsidP="001A0F90">
            <w:pPr>
              <w:pStyle w:val="af0"/>
              <w:spacing w:before="0" w:after="0"/>
              <w:ind w:left="0" w:right="0"/>
              <w:jc w:val="both"/>
              <w:rPr>
                <w:sz w:val="20"/>
                <w:szCs w:val="20"/>
              </w:rPr>
            </w:pPr>
            <w:r w:rsidRPr="00C80B8B">
              <w:rPr>
                <w:sz w:val="20"/>
                <w:szCs w:val="20"/>
              </w:rPr>
              <w:t>3.</w:t>
            </w:r>
            <w:r>
              <w:rPr>
                <w:sz w:val="20"/>
                <w:szCs w:val="20"/>
              </w:rPr>
              <w:t>14</w:t>
            </w:r>
          </w:p>
        </w:tc>
        <w:tc>
          <w:tcPr>
            <w:tcW w:w="4511" w:type="pct"/>
            <w:gridSpan w:val="3"/>
            <w:tcBorders>
              <w:top w:val="single" w:sz="12" w:space="0" w:color="auto"/>
              <w:right w:val="single" w:sz="12" w:space="0" w:color="auto"/>
            </w:tcBorders>
          </w:tcPr>
          <w:p w14:paraId="65695E11" w14:textId="77777777" w:rsidR="001A0F90" w:rsidRPr="00C80B8B" w:rsidRDefault="001A0F90" w:rsidP="001A0F90">
            <w:pPr>
              <w:pStyle w:val="af0"/>
              <w:spacing w:before="0" w:after="0"/>
              <w:ind w:left="0" w:right="0"/>
              <w:jc w:val="both"/>
              <w:rPr>
                <w:sz w:val="20"/>
                <w:szCs w:val="20"/>
              </w:rPr>
            </w:pPr>
            <w:r w:rsidRPr="00C80B8B">
              <w:rPr>
                <w:sz w:val="20"/>
                <w:szCs w:val="20"/>
              </w:rPr>
              <w:t xml:space="preserve">Требования относительно минимального срока действия заявки: </w:t>
            </w:r>
          </w:p>
          <w:tbl>
            <w:tblPr>
              <w:tblW w:w="0" w:type="auto"/>
              <w:tblInd w:w="15" w:type="dxa"/>
              <w:tblLayout w:type="fixed"/>
              <w:tblLook w:val="04A0" w:firstRow="1" w:lastRow="0" w:firstColumn="1" w:lastColumn="0" w:noHBand="0" w:noVBand="1"/>
            </w:tblPr>
            <w:tblGrid>
              <w:gridCol w:w="585"/>
              <w:gridCol w:w="6957"/>
            </w:tblGrid>
            <w:tr w:rsidR="001A0F90" w:rsidRPr="00C80B8B" w14:paraId="1343B6E5" w14:textId="77777777" w:rsidTr="00CB081D">
              <w:trPr>
                <w:trHeight w:val="176"/>
              </w:trPr>
              <w:tc>
                <w:tcPr>
                  <w:tcW w:w="585" w:type="dxa"/>
                  <w:shd w:val="clear" w:color="auto" w:fill="auto"/>
                  <w:vAlign w:val="center"/>
                </w:tcPr>
                <w:p w14:paraId="164AAC50" w14:textId="77777777" w:rsidR="001A0F90" w:rsidRPr="00C80B8B" w:rsidRDefault="001A0F90" w:rsidP="001A0F90">
                  <w:pPr>
                    <w:ind w:firstLine="0"/>
                    <w:rPr>
                      <w:sz w:val="20"/>
                      <w:szCs w:val="20"/>
                    </w:rPr>
                  </w:pPr>
                  <w:r w:rsidRPr="00A8223A">
                    <w:rPr>
                      <w:sz w:val="20"/>
                      <w:szCs w:val="20"/>
                    </w:rPr>
                    <w:object w:dxaOrig="1440" w:dyaOrig="1440" w14:anchorId="05762745">
                      <v:shape id="_x0000_i1832" type="#_x0000_t75" style="width:13.5pt;height:18.75pt" o:ole="">
                        <v:imagedata r:id="rId29" o:title=""/>
                      </v:shape>
                      <w:control r:id="rId231" w:name="OptionButton2521111111" w:shapeid="_x0000_i1832"/>
                    </w:object>
                  </w:r>
                </w:p>
              </w:tc>
              <w:tc>
                <w:tcPr>
                  <w:tcW w:w="6957" w:type="dxa"/>
                  <w:shd w:val="clear" w:color="auto" w:fill="auto"/>
                  <w:vAlign w:val="center"/>
                </w:tcPr>
                <w:p w14:paraId="49C12F63" w14:textId="77777777" w:rsidR="001A0F90" w:rsidRPr="00C80B8B" w:rsidRDefault="001A0F90" w:rsidP="001A0F90">
                  <w:pPr>
                    <w:pStyle w:val="af0"/>
                    <w:spacing w:before="0" w:after="0"/>
                    <w:ind w:left="0"/>
                    <w:jc w:val="both"/>
                    <w:rPr>
                      <w:sz w:val="20"/>
                      <w:szCs w:val="20"/>
                    </w:rPr>
                  </w:pPr>
                  <w:r w:rsidRPr="00C80B8B">
                    <w:rPr>
                      <w:rStyle w:val="af3"/>
                      <w:bCs/>
                      <w:iCs/>
                      <w:sz w:val="20"/>
                      <w:szCs w:val="20"/>
                      <w:shd w:val="pct10" w:color="auto" w:fill="auto"/>
                    </w:rPr>
                    <w:t>_________</w:t>
                  </w:r>
                  <w:r w:rsidRPr="00C80B8B">
                    <w:rPr>
                      <w:sz w:val="20"/>
                      <w:szCs w:val="20"/>
                    </w:rPr>
                    <w:t xml:space="preserve"> дней с даты окончания срока подачи заявок;</w:t>
                  </w:r>
                </w:p>
              </w:tc>
            </w:tr>
            <w:tr w:rsidR="001A0F90" w:rsidRPr="00C80B8B" w14:paraId="10E17736" w14:textId="77777777" w:rsidTr="00CB081D">
              <w:trPr>
                <w:trHeight w:val="302"/>
              </w:trPr>
              <w:tc>
                <w:tcPr>
                  <w:tcW w:w="585" w:type="dxa"/>
                  <w:shd w:val="clear" w:color="auto" w:fill="auto"/>
                  <w:vAlign w:val="center"/>
                </w:tcPr>
                <w:p w14:paraId="27CC1F13" w14:textId="77777777" w:rsidR="001A0F90" w:rsidRPr="00C80B8B" w:rsidRDefault="001A0F90" w:rsidP="001A0F90">
                  <w:pPr>
                    <w:ind w:firstLine="0"/>
                    <w:rPr>
                      <w:sz w:val="20"/>
                      <w:szCs w:val="20"/>
                    </w:rPr>
                  </w:pPr>
                  <w:r w:rsidRPr="00A8223A">
                    <w:rPr>
                      <w:sz w:val="20"/>
                      <w:szCs w:val="20"/>
                    </w:rPr>
                    <w:object w:dxaOrig="1440" w:dyaOrig="1440" w14:anchorId="20CD2429">
                      <v:shape id="_x0000_i1833" type="#_x0000_t75" style="width:13.5pt;height:18.75pt" o:ole="">
                        <v:imagedata r:id="rId26" o:title=""/>
                      </v:shape>
                      <w:control r:id="rId232" w:name="OptionButton25111112111" w:shapeid="_x0000_i1833"/>
                    </w:object>
                  </w:r>
                </w:p>
              </w:tc>
              <w:tc>
                <w:tcPr>
                  <w:tcW w:w="6957" w:type="dxa"/>
                  <w:shd w:val="clear" w:color="auto" w:fill="auto"/>
                  <w:vAlign w:val="center"/>
                </w:tcPr>
                <w:p w14:paraId="5CD0D200" w14:textId="77777777" w:rsidR="001A0F90" w:rsidRPr="00C80B8B" w:rsidRDefault="001A0F90" w:rsidP="001A0F90">
                  <w:pPr>
                    <w:pStyle w:val="af0"/>
                    <w:spacing w:before="0" w:after="0"/>
                    <w:ind w:left="0"/>
                    <w:jc w:val="both"/>
                    <w:rPr>
                      <w:sz w:val="20"/>
                      <w:szCs w:val="20"/>
                    </w:rPr>
                  </w:pPr>
                  <w:r w:rsidRPr="00C80B8B">
                    <w:rPr>
                      <w:sz w:val="20"/>
                      <w:szCs w:val="20"/>
                    </w:rPr>
                    <w:t>Заявка должна быть действительной до «</w:t>
                  </w:r>
                  <w:r w:rsidRPr="00C80B8B">
                    <w:rPr>
                      <w:rStyle w:val="af3"/>
                      <w:bCs/>
                      <w:iCs/>
                      <w:sz w:val="20"/>
                      <w:szCs w:val="20"/>
                      <w:shd w:val="pct10" w:color="auto" w:fill="auto"/>
                    </w:rPr>
                    <w:t>___</w:t>
                  </w:r>
                  <w:r w:rsidRPr="00C80B8B">
                    <w:rPr>
                      <w:sz w:val="20"/>
                      <w:szCs w:val="20"/>
                    </w:rPr>
                    <w:t xml:space="preserve">» </w:t>
                  </w:r>
                  <w:r w:rsidRPr="00C80B8B">
                    <w:rPr>
                      <w:rStyle w:val="af3"/>
                      <w:bCs/>
                      <w:iCs/>
                      <w:sz w:val="20"/>
                      <w:szCs w:val="20"/>
                      <w:shd w:val="pct10" w:color="auto" w:fill="auto"/>
                    </w:rPr>
                    <w:t xml:space="preserve">_____________ </w:t>
                  </w:r>
                  <w:r w:rsidRPr="00C80B8B">
                    <w:rPr>
                      <w:sz w:val="20"/>
                      <w:szCs w:val="20"/>
                    </w:rPr>
                    <w:t>20</w:t>
                  </w:r>
                  <w:r>
                    <w:rPr>
                      <w:sz w:val="20"/>
                      <w:szCs w:val="20"/>
                    </w:rPr>
                    <w:t>__</w:t>
                  </w:r>
                  <w:r w:rsidRPr="00C80B8B">
                    <w:rPr>
                      <w:sz w:val="20"/>
                      <w:szCs w:val="20"/>
                    </w:rPr>
                    <w:t xml:space="preserve"> г.</w:t>
                  </w:r>
                </w:p>
                <w:p w14:paraId="52152962" w14:textId="77777777" w:rsidR="001A0F90" w:rsidRPr="00C80B8B" w:rsidRDefault="001A0F90" w:rsidP="001A0F90">
                  <w:pPr>
                    <w:pStyle w:val="af0"/>
                    <w:spacing w:before="0" w:after="0"/>
                    <w:ind w:left="0"/>
                    <w:jc w:val="both"/>
                    <w:rPr>
                      <w:sz w:val="20"/>
                      <w:szCs w:val="20"/>
                    </w:rPr>
                  </w:pPr>
                </w:p>
              </w:tc>
            </w:tr>
          </w:tbl>
          <w:p w14:paraId="34A70798" w14:textId="77777777" w:rsidR="001A0F90" w:rsidRPr="00C80B8B" w:rsidRDefault="001A0F90" w:rsidP="001A0F90">
            <w:pPr>
              <w:keepNext/>
              <w:ind w:firstLine="0"/>
              <w:rPr>
                <w:rStyle w:val="af3"/>
                <w:b w:val="0"/>
                <w:i w:val="0"/>
                <w:iCs/>
                <w:sz w:val="20"/>
                <w:szCs w:val="20"/>
                <w:shd w:val="clear" w:color="auto" w:fill="auto"/>
              </w:rPr>
            </w:pPr>
          </w:p>
        </w:tc>
      </w:tr>
      <w:tr w:rsidR="001A0F90" w:rsidRPr="00203244" w14:paraId="2AD13795" w14:textId="77777777" w:rsidTr="008B74E4">
        <w:tc>
          <w:tcPr>
            <w:tcW w:w="185" w:type="pct"/>
            <w:tcBorders>
              <w:top w:val="single" w:sz="4" w:space="0" w:color="auto"/>
              <w:left w:val="single" w:sz="12" w:space="0" w:color="auto"/>
            </w:tcBorders>
          </w:tcPr>
          <w:p w14:paraId="1DE05389" w14:textId="77777777" w:rsidR="001A0F90" w:rsidRPr="00C80B8B" w:rsidRDefault="001A0F90" w:rsidP="001A0F90">
            <w:pPr>
              <w:pStyle w:val="afa"/>
              <w:numPr>
                <w:ilvl w:val="0"/>
                <w:numId w:val="78"/>
              </w:numPr>
              <w:spacing w:before="0"/>
              <w:ind w:left="357" w:hanging="357"/>
              <w:jc w:val="both"/>
            </w:pPr>
          </w:p>
        </w:tc>
        <w:tc>
          <w:tcPr>
            <w:tcW w:w="304" w:type="pct"/>
            <w:tcBorders>
              <w:top w:val="single" w:sz="4" w:space="0" w:color="auto"/>
            </w:tcBorders>
          </w:tcPr>
          <w:p w14:paraId="41F15E20" w14:textId="77777777" w:rsidR="001A0F90" w:rsidRPr="00C80B8B" w:rsidRDefault="001A0F90" w:rsidP="001A0F90">
            <w:pPr>
              <w:pStyle w:val="af0"/>
              <w:spacing w:before="0" w:after="0"/>
              <w:ind w:left="0" w:right="0"/>
              <w:jc w:val="both"/>
              <w:rPr>
                <w:sz w:val="20"/>
                <w:szCs w:val="20"/>
              </w:rPr>
            </w:pPr>
            <w:r>
              <w:rPr>
                <w:sz w:val="20"/>
                <w:szCs w:val="20"/>
              </w:rPr>
              <w:t>3.14</w:t>
            </w:r>
          </w:p>
        </w:tc>
        <w:tc>
          <w:tcPr>
            <w:tcW w:w="4511" w:type="pct"/>
            <w:gridSpan w:val="3"/>
            <w:tcBorders>
              <w:top w:val="single" w:sz="4" w:space="0" w:color="auto"/>
              <w:right w:val="single" w:sz="12" w:space="0" w:color="auto"/>
            </w:tcBorders>
          </w:tcPr>
          <w:p w14:paraId="63B4C3AB" w14:textId="77777777" w:rsidR="001A0F90" w:rsidRPr="00C80B8B" w:rsidRDefault="001A0F90" w:rsidP="001A0F90">
            <w:pPr>
              <w:pStyle w:val="af0"/>
              <w:spacing w:before="0" w:after="0"/>
              <w:ind w:left="0" w:right="0"/>
              <w:jc w:val="both"/>
              <w:rPr>
                <w:sz w:val="20"/>
                <w:szCs w:val="20"/>
              </w:rPr>
            </w:pPr>
            <w:r w:rsidRPr="00C80B8B">
              <w:rPr>
                <w:sz w:val="20"/>
                <w:szCs w:val="20"/>
              </w:rPr>
              <w:t xml:space="preserve">Требования относительно вариантов заверения перевода документов (копий документов): </w:t>
            </w:r>
          </w:p>
          <w:tbl>
            <w:tblPr>
              <w:tblW w:w="8288" w:type="dxa"/>
              <w:tblInd w:w="15" w:type="dxa"/>
              <w:tblLayout w:type="fixed"/>
              <w:tblLook w:val="04A0" w:firstRow="1" w:lastRow="0" w:firstColumn="1" w:lastColumn="0" w:noHBand="0" w:noVBand="1"/>
            </w:tblPr>
            <w:tblGrid>
              <w:gridCol w:w="585"/>
              <w:gridCol w:w="7703"/>
            </w:tblGrid>
            <w:tr w:rsidR="001A0F90" w:rsidRPr="00C80B8B" w14:paraId="77BE97D5" w14:textId="77777777" w:rsidTr="00CB081D">
              <w:trPr>
                <w:trHeight w:val="74"/>
              </w:trPr>
              <w:tc>
                <w:tcPr>
                  <w:tcW w:w="585" w:type="dxa"/>
                  <w:shd w:val="clear" w:color="auto" w:fill="auto"/>
                  <w:vAlign w:val="center"/>
                </w:tcPr>
                <w:p w14:paraId="28C3735B" w14:textId="77777777" w:rsidR="001A0F90" w:rsidRPr="00C80B8B" w:rsidRDefault="001A0F90" w:rsidP="001A0F90">
                  <w:pPr>
                    <w:ind w:firstLine="0"/>
                    <w:rPr>
                      <w:sz w:val="20"/>
                      <w:szCs w:val="20"/>
                    </w:rPr>
                  </w:pPr>
                  <w:r w:rsidRPr="00A8223A">
                    <w:rPr>
                      <w:sz w:val="20"/>
                      <w:szCs w:val="20"/>
                    </w:rPr>
                    <w:lastRenderedPageBreak/>
                    <w:object w:dxaOrig="1440" w:dyaOrig="1440" w14:anchorId="78F1052B">
                      <v:shape id="_x0000_i1834" type="#_x0000_t75" style="width:13.5pt;height:18.75pt" o:ole="">
                        <v:imagedata r:id="rId29" o:title=""/>
                      </v:shape>
                      <w:control r:id="rId233" w:name="OptionButton2511211112111" w:shapeid="_x0000_i1834"/>
                    </w:object>
                  </w:r>
                </w:p>
              </w:tc>
              <w:tc>
                <w:tcPr>
                  <w:tcW w:w="7703" w:type="dxa"/>
                  <w:shd w:val="clear" w:color="auto" w:fill="auto"/>
                  <w:vAlign w:val="center"/>
                </w:tcPr>
                <w:p w14:paraId="6D2D23AD" w14:textId="77777777" w:rsidR="001A0F90" w:rsidRPr="00C80B8B" w:rsidRDefault="001A0F90" w:rsidP="001A0F90">
                  <w:pPr>
                    <w:pStyle w:val="af0"/>
                    <w:spacing w:before="0" w:after="0"/>
                    <w:ind w:left="0"/>
                    <w:jc w:val="both"/>
                    <w:rPr>
                      <w:sz w:val="20"/>
                      <w:szCs w:val="20"/>
                    </w:rPr>
                  </w:pPr>
                  <w:r w:rsidRPr="00C80B8B">
                    <w:rPr>
                      <w:sz w:val="20"/>
                      <w:szCs w:val="20"/>
                    </w:rPr>
                    <w:t>Не предусмотрены;</w:t>
                  </w:r>
                </w:p>
              </w:tc>
            </w:tr>
            <w:tr w:rsidR="001A0F90" w:rsidRPr="00C80B8B" w14:paraId="563366AC" w14:textId="77777777" w:rsidTr="00CB081D">
              <w:trPr>
                <w:trHeight w:val="74"/>
              </w:trPr>
              <w:tc>
                <w:tcPr>
                  <w:tcW w:w="585" w:type="dxa"/>
                  <w:shd w:val="clear" w:color="auto" w:fill="auto"/>
                  <w:vAlign w:val="center"/>
                </w:tcPr>
                <w:p w14:paraId="65D3CD79" w14:textId="77777777" w:rsidR="001A0F90" w:rsidRPr="00C80B8B" w:rsidRDefault="001A0F90" w:rsidP="001A0F90">
                  <w:pPr>
                    <w:ind w:firstLine="0"/>
                    <w:rPr>
                      <w:sz w:val="20"/>
                      <w:szCs w:val="20"/>
                    </w:rPr>
                  </w:pPr>
                  <w:r w:rsidRPr="00A8223A">
                    <w:rPr>
                      <w:sz w:val="20"/>
                      <w:szCs w:val="20"/>
                    </w:rPr>
                    <w:object w:dxaOrig="1440" w:dyaOrig="1440" w14:anchorId="51603F60">
                      <v:shape id="_x0000_i1835" type="#_x0000_t75" style="width:13.5pt;height:18.75pt" o:ole="">
                        <v:imagedata r:id="rId26" o:title=""/>
                      </v:shape>
                      <w:control r:id="rId234" w:name="OptionButton2511211112112" w:shapeid="_x0000_i1835"/>
                    </w:object>
                  </w:r>
                </w:p>
              </w:tc>
              <w:tc>
                <w:tcPr>
                  <w:tcW w:w="7703" w:type="dxa"/>
                  <w:shd w:val="clear" w:color="auto" w:fill="auto"/>
                  <w:vAlign w:val="center"/>
                </w:tcPr>
                <w:p w14:paraId="097E87FB" w14:textId="77777777" w:rsidR="001A0F90" w:rsidRPr="00C80B8B" w:rsidRDefault="001A0F90" w:rsidP="001A0F90">
                  <w:pPr>
                    <w:pStyle w:val="af0"/>
                    <w:spacing w:before="0" w:after="0"/>
                    <w:ind w:left="0"/>
                    <w:jc w:val="both"/>
                    <w:rPr>
                      <w:sz w:val="20"/>
                      <w:szCs w:val="20"/>
                    </w:rPr>
                  </w:pPr>
                  <w:r w:rsidRPr="00C80B8B">
                    <w:rPr>
                      <w:sz w:val="20"/>
                      <w:szCs w:val="20"/>
                    </w:rPr>
                    <w:t>Предусмотрено нотариальное заверение;</w:t>
                  </w:r>
                </w:p>
              </w:tc>
            </w:tr>
            <w:tr w:rsidR="001A0F90" w:rsidRPr="00C80B8B" w14:paraId="01E71BB6" w14:textId="77777777" w:rsidTr="00CB081D">
              <w:trPr>
                <w:trHeight w:val="74"/>
              </w:trPr>
              <w:tc>
                <w:tcPr>
                  <w:tcW w:w="585" w:type="dxa"/>
                  <w:shd w:val="clear" w:color="auto" w:fill="auto"/>
                  <w:vAlign w:val="center"/>
                </w:tcPr>
                <w:p w14:paraId="0CF6C10F" w14:textId="77777777" w:rsidR="001A0F90" w:rsidRPr="00C80B8B" w:rsidRDefault="001A0F90" w:rsidP="001A0F90">
                  <w:pPr>
                    <w:ind w:firstLine="0"/>
                    <w:rPr>
                      <w:sz w:val="20"/>
                      <w:szCs w:val="20"/>
                    </w:rPr>
                  </w:pPr>
                  <w:r w:rsidRPr="00A8223A">
                    <w:rPr>
                      <w:sz w:val="20"/>
                      <w:szCs w:val="20"/>
                    </w:rPr>
                    <w:object w:dxaOrig="1440" w:dyaOrig="1440" w14:anchorId="746C3058">
                      <v:shape id="_x0000_i1836" type="#_x0000_t75" style="width:13.5pt;height:18.75pt" o:ole="">
                        <v:imagedata r:id="rId26" o:title=""/>
                      </v:shape>
                      <w:control r:id="rId235" w:name="OptionButton25112111121121" w:shapeid="_x0000_i1836"/>
                    </w:object>
                  </w:r>
                </w:p>
              </w:tc>
              <w:tc>
                <w:tcPr>
                  <w:tcW w:w="7703" w:type="dxa"/>
                  <w:shd w:val="clear" w:color="auto" w:fill="auto"/>
                  <w:vAlign w:val="center"/>
                </w:tcPr>
                <w:p w14:paraId="7159177D" w14:textId="77777777" w:rsidR="001A0F90" w:rsidRPr="00C80B8B" w:rsidRDefault="001A0F90" w:rsidP="001A0F90">
                  <w:pPr>
                    <w:pStyle w:val="af0"/>
                    <w:spacing w:before="0" w:after="0"/>
                    <w:ind w:left="0"/>
                    <w:rPr>
                      <w:sz w:val="20"/>
                      <w:szCs w:val="20"/>
                    </w:rPr>
                  </w:pPr>
                  <w:r w:rsidRPr="00C80B8B">
                    <w:rPr>
                      <w:sz w:val="20"/>
                      <w:szCs w:val="20"/>
                    </w:rPr>
                    <w:t xml:space="preserve">Предусмотрен иной способ заверения </w:t>
                  </w:r>
                  <w:r w:rsidRPr="00C80B8B">
                    <w:rPr>
                      <w:rStyle w:val="af3"/>
                      <w:bCs/>
                      <w:iCs/>
                      <w:sz w:val="20"/>
                      <w:szCs w:val="20"/>
                      <w:shd w:val="pct10" w:color="auto" w:fill="auto"/>
                    </w:rPr>
                    <w:t>_____________________________________.</w:t>
                  </w:r>
                </w:p>
              </w:tc>
            </w:tr>
          </w:tbl>
          <w:p w14:paraId="1A1ECDFE" w14:textId="77777777" w:rsidR="001A0F90" w:rsidRPr="00C80B8B" w:rsidRDefault="001A0F90" w:rsidP="001A0F90">
            <w:pPr>
              <w:pStyle w:val="af0"/>
              <w:spacing w:before="0" w:after="0"/>
              <w:ind w:left="0" w:right="0"/>
              <w:jc w:val="both"/>
              <w:rPr>
                <w:sz w:val="20"/>
                <w:szCs w:val="20"/>
              </w:rPr>
            </w:pPr>
          </w:p>
        </w:tc>
      </w:tr>
      <w:tr w:rsidR="001A0F90" w:rsidRPr="00203244" w14:paraId="38666885" w14:textId="77777777" w:rsidTr="008B74E4">
        <w:tc>
          <w:tcPr>
            <w:tcW w:w="185" w:type="pct"/>
            <w:tcBorders>
              <w:left w:val="single" w:sz="12" w:space="0" w:color="auto"/>
              <w:bottom w:val="single" w:sz="12" w:space="0" w:color="auto"/>
            </w:tcBorders>
          </w:tcPr>
          <w:p w14:paraId="374E2359" w14:textId="77777777" w:rsidR="001A0F90" w:rsidRPr="00C80B8B" w:rsidRDefault="001A0F90" w:rsidP="001A0F90">
            <w:pPr>
              <w:pStyle w:val="afa"/>
              <w:numPr>
                <w:ilvl w:val="0"/>
                <w:numId w:val="78"/>
              </w:numPr>
              <w:spacing w:before="0"/>
              <w:ind w:left="357" w:hanging="357"/>
              <w:jc w:val="both"/>
            </w:pPr>
            <w:bookmarkStart w:id="344" w:name="_Ref392079677"/>
          </w:p>
        </w:tc>
        <w:bookmarkEnd w:id="344"/>
        <w:tc>
          <w:tcPr>
            <w:tcW w:w="304" w:type="pct"/>
            <w:tcBorders>
              <w:bottom w:val="single" w:sz="12" w:space="0" w:color="auto"/>
            </w:tcBorders>
          </w:tcPr>
          <w:p w14:paraId="4BAEED77" w14:textId="77777777" w:rsidR="001A0F90" w:rsidRPr="00C80B8B" w:rsidRDefault="001A0F90" w:rsidP="001A0F90">
            <w:pPr>
              <w:pStyle w:val="af0"/>
              <w:spacing w:before="0" w:after="0"/>
              <w:ind w:left="0" w:right="0"/>
              <w:jc w:val="both"/>
              <w:rPr>
                <w:sz w:val="20"/>
                <w:szCs w:val="20"/>
                <w:lang w:val="en-US"/>
              </w:rPr>
            </w:pPr>
            <w:r w:rsidRPr="00C80B8B">
              <w:rPr>
                <w:sz w:val="20"/>
                <w:szCs w:val="20"/>
              </w:rPr>
              <w:t>3.</w:t>
            </w:r>
            <w:r>
              <w:rPr>
                <w:sz w:val="20"/>
                <w:szCs w:val="20"/>
              </w:rPr>
              <w:t>14</w:t>
            </w:r>
          </w:p>
        </w:tc>
        <w:tc>
          <w:tcPr>
            <w:tcW w:w="4511" w:type="pct"/>
            <w:gridSpan w:val="3"/>
            <w:tcBorders>
              <w:bottom w:val="single" w:sz="12" w:space="0" w:color="auto"/>
              <w:right w:val="single" w:sz="12" w:space="0" w:color="auto"/>
            </w:tcBorders>
          </w:tcPr>
          <w:p w14:paraId="10D8C9CC" w14:textId="77777777" w:rsidR="001A0F90" w:rsidRPr="00C80B8B" w:rsidRDefault="001A0F90" w:rsidP="001A0F90">
            <w:pPr>
              <w:pStyle w:val="af0"/>
              <w:spacing w:before="0" w:after="0"/>
              <w:ind w:left="0" w:right="0"/>
              <w:jc w:val="both"/>
              <w:rPr>
                <w:sz w:val="20"/>
                <w:szCs w:val="20"/>
              </w:rPr>
            </w:pPr>
            <w:r w:rsidRPr="00C80B8B">
              <w:rPr>
                <w:sz w:val="20"/>
                <w:szCs w:val="20"/>
              </w:rPr>
              <w:t xml:space="preserve">Требования относительно способа заверения/подписания документов в электронной форме, позволяющего Организатору закупки убедиться, что они исходят от Участника закупки (представителя, имеющего право действовать от имени Участника): </w:t>
            </w:r>
          </w:p>
          <w:tbl>
            <w:tblPr>
              <w:tblW w:w="785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4"/>
              <w:gridCol w:w="7281"/>
            </w:tblGrid>
            <w:tr w:rsidR="001A0F90" w:rsidRPr="00C80B8B" w14:paraId="1168689E" w14:textId="77777777" w:rsidTr="00CB081D">
              <w:trPr>
                <w:trHeight w:val="74"/>
              </w:trPr>
              <w:tc>
                <w:tcPr>
                  <w:tcW w:w="574" w:type="dxa"/>
                  <w:tcBorders>
                    <w:top w:val="nil"/>
                    <w:left w:val="nil"/>
                    <w:bottom w:val="nil"/>
                    <w:right w:val="nil"/>
                  </w:tcBorders>
                  <w:shd w:val="clear" w:color="auto" w:fill="auto"/>
                  <w:vAlign w:val="center"/>
                </w:tcPr>
                <w:p w14:paraId="67C2493C" w14:textId="77777777" w:rsidR="001A0F90" w:rsidRPr="00C80B8B" w:rsidRDefault="001A0F90" w:rsidP="001A0F90">
                  <w:pPr>
                    <w:ind w:firstLine="0"/>
                    <w:jc w:val="left"/>
                    <w:rPr>
                      <w:sz w:val="20"/>
                      <w:szCs w:val="20"/>
                    </w:rPr>
                  </w:pPr>
                  <w:r w:rsidRPr="00C80B8B">
                    <w:rPr>
                      <w:sz w:val="20"/>
                      <w:szCs w:val="20"/>
                    </w:rPr>
                    <w:t xml:space="preserve">      </w:t>
                  </w:r>
                  <w:r w:rsidRPr="00A8223A">
                    <w:rPr>
                      <w:sz w:val="20"/>
                      <w:szCs w:val="20"/>
                    </w:rPr>
                    <w:object w:dxaOrig="1440" w:dyaOrig="1440" w14:anchorId="7587A470">
                      <v:shape id="_x0000_i1837" type="#_x0000_t75" style="width:12.75pt;height:18.75pt" o:ole="">
                        <v:imagedata r:id="rId145" o:title=""/>
                      </v:shape>
                      <w:control r:id="rId236" w:name="CheckBox2121212111121" w:shapeid="_x0000_i1837"/>
                    </w:object>
                  </w:r>
                </w:p>
              </w:tc>
              <w:tc>
                <w:tcPr>
                  <w:tcW w:w="7281" w:type="dxa"/>
                  <w:tcBorders>
                    <w:top w:val="nil"/>
                    <w:left w:val="nil"/>
                    <w:bottom w:val="nil"/>
                    <w:right w:val="nil"/>
                  </w:tcBorders>
                  <w:shd w:val="clear" w:color="auto" w:fill="auto"/>
                  <w:vAlign w:val="center"/>
                </w:tcPr>
                <w:p w14:paraId="2380707E" w14:textId="77777777" w:rsidR="001A0F90" w:rsidRPr="00C80B8B" w:rsidRDefault="001A0F90" w:rsidP="001A0F90">
                  <w:pPr>
                    <w:pStyle w:val="af0"/>
                    <w:spacing w:before="0" w:after="0"/>
                    <w:ind w:left="0"/>
                    <w:rPr>
                      <w:sz w:val="20"/>
                      <w:szCs w:val="20"/>
                    </w:rPr>
                  </w:pPr>
                  <w:r w:rsidRPr="00C80B8B">
                    <w:rPr>
                      <w:sz w:val="20"/>
                      <w:szCs w:val="20"/>
                    </w:rPr>
                    <w:t>Усиленная квалифицирован</w:t>
                  </w:r>
                  <w:r w:rsidRPr="00C80B8B">
                    <w:rPr>
                      <w:rStyle w:val="aff3"/>
                      <w:sz w:val="20"/>
                      <w:szCs w:val="20"/>
                    </w:rPr>
                    <w:t>н</w:t>
                  </w:r>
                  <w:r w:rsidRPr="00C80B8B">
                    <w:rPr>
                      <w:sz w:val="20"/>
                      <w:szCs w:val="20"/>
                    </w:rPr>
                    <w:t>ая электронная подпись</w:t>
                  </w:r>
                </w:p>
              </w:tc>
            </w:tr>
          </w:tbl>
          <w:p w14:paraId="6D823CE1" w14:textId="77777777" w:rsidR="001A0F90" w:rsidRPr="00C80B8B" w:rsidRDefault="001A0F90" w:rsidP="001A0F90">
            <w:pPr>
              <w:pStyle w:val="af0"/>
              <w:spacing w:before="0" w:after="0"/>
              <w:ind w:left="0" w:right="0"/>
              <w:jc w:val="both"/>
              <w:rPr>
                <w:sz w:val="20"/>
                <w:szCs w:val="20"/>
              </w:rPr>
            </w:pPr>
          </w:p>
        </w:tc>
      </w:tr>
      <w:tr w:rsidR="001A0F90" w:rsidRPr="00203244" w14:paraId="4AE18DFC" w14:textId="77777777" w:rsidTr="00347EF7">
        <w:tc>
          <w:tcPr>
            <w:tcW w:w="5000" w:type="pct"/>
            <w:gridSpan w:val="5"/>
            <w:tcBorders>
              <w:left w:val="single" w:sz="12" w:space="0" w:color="auto"/>
              <w:bottom w:val="single" w:sz="12" w:space="0" w:color="auto"/>
              <w:right w:val="single" w:sz="12" w:space="0" w:color="auto"/>
            </w:tcBorders>
          </w:tcPr>
          <w:p w14:paraId="4BC475A1" w14:textId="77777777" w:rsidR="001A0F90" w:rsidRPr="00C80B8B" w:rsidRDefault="001A0F90" w:rsidP="001A0F90">
            <w:pPr>
              <w:pStyle w:val="af0"/>
              <w:spacing w:before="0" w:after="0"/>
              <w:ind w:left="0" w:right="0"/>
              <w:jc w:val="both"/>
              <w:rPr>
                <w:sz w:val="20"/>
                <w:szCs w:val="20"/>
              </w:rPr>
            </w:pPr>
            <w:r w:rsidRPr="00C80B8B">
              <w:rPr>
                <w:b/>
                <w:sz w:val="20"/>
                <w:szCs w:val="20"/>
              </w:rPr>
              <w:t>Подача, прием и открытие доступа к заявкам Участников закупки</w:t>
            </w:r>
          </w:p>
        </w:tc>
      </w:tr>
      <w:tr w:rsidR="001A0F90" w:rsidRPr="00203244" w14:paraId="61FA4528" w14:textId="77777777" w:rsidTr="00AD55A9">
        <w:tc>
          <w:tcPr>
            <w:tcW w:w="185" w:type="pct"/>
            <w:tcBorders>
              <w:left w:val="single" w:sz="12" w:space="0" w:color="auto"/>
              <w:bottom w:val="single" w:sz="12" w:space="0" w:color="auto"/>
            </w:tcBorders>
          </w:tcPr>
          <w:p w14:paraId="4A10D6FC" w14:textId="77777777" w:rsidR="001A0F90" w:rsidRPr="00C80B8B" w:rsidRDefault="001A0F90" w:rsidP="001A0F90">
            <w:pPr>
              <w:pStyle w:val="afa"/>
              <w:numPr>
                <w:ilvl w:val="0"/>
                <w:numId w:val="78"/>
              </w:numPr>
              <w:spacing w:before="0"/>
              <w:ind w:left="357" w:hanging="357"/>
              <w:jc w:val="both"/>
            </w:pPr>
          </w:p>
        </w:tc>
        <w:tc>
          <w:tcPr>
            <w:tcW w:w="443" w:type="pct"/>
            <w:gridSpan w:val="3"/>
            <w:tcBorders>
              <w:bottom w:val="single" w:sz="12" w:space="0" w:color="auto"/>
            </w:tcBorders>
          </w:tcPr>
          <w:p w14:paraId="0314649B" w14:textId="77777777" w:rsidR="001A0F90" w:rsidRPr="007A364A" w:rsidRDefault="001A0F90" w:rsidP="001A0F90">
            <w:pPr>
              <w:pStyle w:val="af0"/>
              <w:spacing w:before="0" w:after="0"/>
              <w:ind w:left="0" w:right="0"/>
              <w:jc w:val="both"/>
              <w:rPr>
                <w:sz w:val="20"/>
                <w:szCs w:val="20"/>
              </w:rPr>
            </w:pPr>
            <w:r w:rsidRPr="00C80B8B">
              <w:rPr>
                <w:sz w:val="20"/>
                <w:szCs w:val="20"/>
              </w:rPr>
              <w:t>3.</w:t>
            </w:r>
            <w:r>
              <w:rPr>
                <w:sz w:val="20"/>
                <w:szCs w:val="20"/>
              </w:rPr>
              <w:t>15</w:t>
            </w:r>
          </w:p>
        </w:tc>
        <w:tc>
          <w:tcPr>
            <w:tcW w:w="4372" w:type="pct"/>
            <w:tcBorders>
              <w:bottom w:val="single" w:sz="4" w:space="0" w:color="auto"/>
              <w:right w:val="single" w:sz="4" w:space="0" w:color="auto"/>
            </w:tcBorders>
          </w:tcPr>
          <w:p w14:paraId="406446BB" w14:textId="77777777" w:rsidR="001A0F90" w:rsidRPr="00C80B8B" w:rsidRDefault="001A0F90" w:rsidP="001A0F90">
            <w:pPr>
              <w:keepNext/>
              <w:ind w:firstLine="0"/>
              <w:rPr>
                <w:sz w:val="20"/>
                <w:szCs w:val="20"/>
              </w:rPr>
            </w:pPr>
            <w:r w:rsidRPr="00C80B8B">
              <w:rPr>
                <w:sz w:val="20"/>
                <w:szCs w:val="20"/>
              </w:rPr>
              <w:t>Порядок подачи, приема и открытия доступа к заявкам</w:t>
            </w:r>
            <w:r>
              <w:rPr>
                <w:sz w:val="20"/>
                <w:szCs w:val="20"/>
              </w:rPr>
              <w:t xml:space="preserve"> установлен в п. п. 18-38 Блока 1 и п. 3.15 Блока 3.</w:t>
            </w:r>
          </w:p>
        </w:tc>
      </w:tr>
      <w:tr w:rsidR="001A0F90" w:rsidRPr="00203244" w14:paraId="6D51B234" w14:textId="77777777" w:rsidTr="00347EF7">
        <w:tc>
          <w:tcPr>
            <w:tcW w:w="5000" w:type="pct"/>
            <w:gridSpan w:val="5"/>
            <w:tcBorders>
              <w:left w:val="single" w:sz="12" w:space="0" w:color="auto"/>
              <w:bottom w:val="single" w:sz="12" w:space="0" w:color="auto"/>
              <w:right w:val="single" w:sz="12" w:space="0" w:color="auto"/>
            </w:tcBorders>
          </w:tcPr>
          <w:p w14:paraId="593BFC7A" w14:textId="77777777" w:rsidR="001A0F90" w:rsidRPr="00C80B8B" w:rsidRDefault="001A0F90" w:rsidP="001A0F90">
            <w:pPr>
              <w:pStyle w:val="af0"/>
              <w:spacing w:before="0" w:after="0"/>
              <w:ind w:left="0" w:right="0"/>
              <w:jc w:val="both"/>
              <w:rPr>
                <w:sz w:val="20"/>
                <w:szCs w:val="20"/>
              </w:rPr>
            </w:pPr>
            <w:r w:rsidRPr="00C80B8B">
              <w:rPr>
                <w:b/>
                <w:sz w:val="20"/>
                <w:szCs w:val="20"/>
              </w:rPr>
              <w:t>Критерии отбора и оценки заявок Участников закупки</w:t>
            </w:r>
          </w:p>
        </w:tc>
      </w:tr>
      <w:tr w:rsidR="001A0F90" w:rsidRPr="00203244" w14:paraId="183AD270" w14:textId="77777777" w:rsidTr="0068073E">
        <w:tc>
          <w:tcPr>
            <w:tcW w:w="185" w:type="pct"/>
            <w:tcBorders>
              <w:left w:val="single" w:sz="12" w:space="0" w:color="auto"/>
              <w:bottom w:val="single" w:sz="12" w:space="0" w:color="auto"/>
            </w:tcBorders>
          </w:tcPr>
          <w:p w14:paraId="722E6594" w14:textId="77777777" w:rsidR="001A0F90" w:rsidRPr="00C80B8B" w:rsidRDefault="001A0F90" w:rsidP="001A0F90">
            <w:pPr>
              <w:pStyle w:val="afa"/>
              <w:numPr>
                <w:ilvl w:val="0"/>
                <w:numId w:val="78"/>
              </w:numPr>
              <w:spacing w:before="0"/>
              <w:ind w:left="357" w:hanging="357"/>
              <w:jc w:val="both"/>
            </w:pPr>
          </w:p>
        </w:tc>
        <w:tc>
          <w:tcPr>
            <w:tcW w:w="443" w:type="pct"/>
            <w:gridSpan w:val="3"/>
            <w:tcBorders>
              <w:bottom w:val="single" w:sz="12" w:space="0" w:color="auto"/>
            </w:tcBorders>
          </w:tcPr>
          <w:p w14:paraId="78FBE628" w14:textId="77777777" w:rsidR="001A0F90" w:rsidRPr="00C80B8B" w:rsidRDefault="001A0F90" w:rsidP="001A0F90">
            <w:pPr>
              <w:pStyle w:val="af0"/>
              <w:spacing w:before="0" w:after="0"/>
              <w:ind w:left="0" w:right="0"/>
              <w:jc w:val="both"/>
              <w:rPr>
                <w:sz w:val="20"/>
                <w:szCs w:val="20"/>
              </w:rPr>
            </w:pPr>
            <w:r w:rsidRPr="00C80B8B">
              <w:rPr>
                <w:sz w:val="20"/>
                <w:szCs w:val="20"/>
              </w:rPr>
              <w:t>3.</w:t>
            </w:r>
            <w:r>
              <w:rPr>
                <w:sz w:val="20"/>
                <w:szCs w:val="20"/>
              </w:rPr>
              <w:t>16</w:t>
            </w:r>
          </w:p>
        </w:tc>
        <w:tc>
          <w:tcPr>
            <w:tcW w:w="4372" w:type="pct"/>
            <w:tcBorders>
              <w:bottom w:val="single" w:sz="12" w:space="0" w:color="auto"/>
              <w:right w:val="single" w:sz="12" w:space="0" w:color="auto"/>
            </w:tcBorders>
          </w:tcPr>
          <w:p w14:paraId="72B9956C" w14:textId="77777777" w:rsidR="001A0F90" w:rsidRPr="00C80B8B" w:rsidRDefault="001A0F90" w:rsidP="001A0F90">
            <w:pPr>
              <w:pStyle w:val="af0"/>
              <w:spacing w:before="0" w:after="0"/>
              <w:ind w:left="0" w:right="0"/>
              <w:jc w:val="both"/>
              <w:rPr>
                <w:sz w:val="20"/>
                <w:szCs w:val="20"/>
              </w:rPr>
            </w:pPr>
            <w:r w:rsidRPr="00C80B8B">
              <w:rPr>
                <w:sz w:val="20"/>
                <w:szCs w:val="20"/>
              </w:rPr>
              <w:t>Основаниями для допуска заявок Участников закупки являются:</w:t>
            </w:r>
          </w:p>
          <w:tbl>
            <w:tblPr>
              <w:tblStyle w:val="aff5"/>
              <w:tblW w:w="85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8"/>
              <w:gridCol w:w="8059"/>
            </w:tblGrid>
            <w:tr w:rsidR="001A0F90" w:rsidRPr="00C80B8B" w14:paraId="45917C8E" w14:textId="77777777" w:rsidTr="00CB081D">
              <w:trPr>
                <w:trHeight w:val="20"/>
              </w:trPr>
              <w:tc>
                <w:tcPr>
                  <w:tcW w:w="528" w:type="dxa"/>
                </w:tcPr>
                <w:p w14:paraId="54A64B0A" w14:textId="77777777" w:rsidR="001A0F90" w:rsidRPr="00C80B8B" w:rsidRDefault="001A0F90" w:rsidP="001A0F90">
                  <w:pPr>
                    <w:spacing w:before="60" w:after="60"/>
                    <w:ind w:left="-117" w:right="-138" w:firstLine="0"/>
                    <w:jc w:val="center"/>
                    <w:rPr>
                      <w:sz w:val="20"/>
                      <w:szCs w:val="20"/>
                    </w:rPr>
                  </w:pPr>
                  <w:r w:rsidRPr="00A8223A">
                    <w:rPr>
                      <w:sz w:val="20"/>
                      <w:szCs w:val="20"/>
                    </w:rPr>
                    <w:object w:dxaOrig="1440" w:dyaOrig="1440" w14:anchorId="6FBC6248">
                      <v:shape id="_x0000_i1838" type="#_x0000_t75" style="width:15pt;height:15pt" o:ole="">
                        <v:imagedata r:id="rId237" o:title=""/>
                      </v:shape>
                      <w:control r:id="rId238" w:name="CheckBox21212121111111" w:shapeid="_x0000_i1838"/>
                    </w:object>
                  </w:r>
                </w:p>
              </w:tc>
              <w:tc>
                <w:tcPr>
                  <w:tcW w:w="8059" w:type="dxa"/>
                  <w:vAlign w:val="center"/>
                </w:tcPr>
                <w:p w14:paraId="0A99B3C0" w14:textId="77777777" w:rsidR="001A0F90" w:rsidRPr="00C80B8B" w:rsidRDefault="001A0F90" w:rsidP="001A0F90">
                  <w:pPr>
                    <w:pStyle w:val="af0"/>
                    <w:numPr>
                      <w:ilvl w:val="0"/>
                      <w:numId w:val="155"/>
                    </w:numPr>
                    <w:tabs>
                      <w:tab w:val="clear" w:pos="1134"/>
                      <w:tab w:val="left" w:pos="494"/>
                    </w:tabs>
                    <w:spacing w:before="0" w:after="0"/>
                    <w:ind w:left="0" w:right="0" w:firstLine="0"/>
                    <w:jc w:val="both"/>
                    <w:rPr>
                      <w:sz w:val="20"/>
                      <w:szCs w:val="20"/>
                    </w:rPr>
                  </w:pPr>
                  <w:r w:rsidRPr="00C80B8B">
                    <w:rPr>
                      <w:sz w:val="20"/>
                      <w:szCs w:val="20"/>
                    </w:rPr>
                    <w:t>Соответствие Участника закупки (в том числе коллективного Участника закупки) и заявленных субподрядчиков (соисполнителей) предъявленным требованиям (п. 3 Блока 2);</w:t>
                  </w:r>
                </w:p>
              </w:tc>
            </w:tr>
            <w:tr w:rsidR="001A0F90" w:rsidRPr="00C80B8B" w14:paraId="2464B2CD" w14:textId="77777777" w:rsidTr="00CB081D">
              <w:trPr>
                <w:trHeight w:val="20"/>
              </w:trPr>
              <w:tc>
                <w:tcPr>
                  <w:tcW w:w="528" w:type="dxa"/>
                </w:tcPr>
                <w:p w14:paraId="79642913" w14:textId="77777777" w:rsidR="001A0F90" w:rsidRPr="00C80B8B" w:rsidRDefault="001A0F90" w:rsidP="001A0F90">
                  <w:pPr>
                    <w:tabs>
                      <w:tab w:val="clear" w:pos="1134"/>
                    </w:tabs>
                    <w:kinsoku/>
                    <w:overflowPunct/>
                    <w:autoSpaceDE/>
                    <w:autoSpaceDN/>
                    <w:ind w:left="-117" w:right="-138" w:firstLine="0"/>
                    <w:jc w:val="center"/>
                    <w:rPr>
                      <w:sz w:val="20"/>
                      <w:szCs w:val="20"/>
                    </w:rPr>
                  </w:pPr>
                  <w:r w:rsidRPr="00A8223A">
                    <w:rPr>
                      <w:sz w:val="20"/>
                      <w:szCs w:val="20"/>
                    </w:rPr>
                    <w:object w:dxaOrig="1440" w:dyaOrig="1440" w14:anchorId="29135F44">
                      <v:shape id="_x0000_i1839" type="#_x0000_t75" style="width:12.75pt;height:18.75pt" o:ole="">
                        <v:imagedata r:id="rId145" o:title=""/>
                      </v:shape>
                      <w:control r:id="rId239" w:name="CheckBox21212121111221" w:shapeid="_x0000_i1839"/>
                    </w:object>
                  </w:r>
                </w:p>
              </w:tc>
              <w:tc>
                <w:tcPr>
                  <w:tcW w:w="8059" w:type="dxa"/>
                  <w:vAlign w:val="center"/>
                </w:tcPr>
                <w:p w14:paraId="1288C7C6" w14:textId="77777777" w:rsidR="001A0F90" w:rsidRPr="00C80B8B" w:rsidRDefault="001A0F90" w:rsidP="001A0F90">
                  <w:pPr>
                    <w:pStyle w:val="af0"/>
                    <w:numPr>
                      <w:ilvl w:val="0"/>
                      <w:numId w:val="155"/>
                    </w:numPr>
                    <w:tabs>
                      <w:tab w:val="clear" w:pos="1134"/>
                      <w:tab w:val="left" w:pos="494"/>
                    </w:tabs>
                    <w:spacing w:before="0" w:after="0"/>
                    <w:ind w:left="0" w:right="0" w:firstLine="0"/>
                    <w:jc w:val="both"/>
                    <w:rPr>
                      <w:sz w:val="20"/>
                      <w:szCs w:val="20"/>
                    </w:rPr>
                  </w:pPr>
                  <w:r w:rsidRPr="00C80B8B">
                    <w:rPr>
                      <w:sz w:val="20"/>
                      <w:szCs w:val="20"/>
                    </w:rPr>
                    <w:t xml:space="preserve">Соответствие предлагаемой продукции предъявленным требованиям (п. 6 Блока 2), включая соответствие </w:t>
                  </w:r>
                  <w:r>
                    <w:rPr>
                      <w:sz w:val="20"/>
                      <w:szCs w:val="20"/>
                    </w:rPr>
                    <w:t>первой</w:t>
                  </w:r>
                  <w:r w:rsidRPr="00C80B8B">
                    <w:rPr>
                      <w:sz w:val="20"/>
                      <w:szCs w:val="20"/>
                    </w:rPr>
                    <w:t xml:space="preserve"> части заявки</w:t>
                  </w:r>
                  <w:r>
                    <w:rPr>
                      <w:sz w:val="20"/>
                      <w:szCs w:val="20"/>
                    </w:rPr>
                    <w:t xml:space="preserve">, </w:t>
                  </w:r>
                  <w:r w:rsidRPr="002A673D">
                    <w:rPr>
                      <w:sz w:val="20"/>
                      <w:szCs w:val="20"/>
                    </w:rPr>
                    <w:t>части заявки на участие в запросе котировок без ценового предложения</w:t>
                  </w:r>
                  <w:r w:rsidRPr="00C80B8B">
                    <w:rPr>
                      <w:sz w:val="20"/>
                      <w:szCs w:val="20"/>
                    </w:rPr>
                    <w:t xml:space="preserve"> по составу, содержанию требованиям Технического задания и условиям договора к продукции и ее описанию;</w:t>
                  </w:r>
                </w:p>
              </w:tc>
            </w:tr>
            <w:tr w:rsidR="001A0F90" w:rsidRPr="00C80B8B" w14:paraId="7660E657" w14:textId="77777777" w:rsidTr="00CB081D">
              <w:trPr>
                <w:trHeight w:val="1257"/>
              </w:trPr>
              <w:tc>
                <w:tcPr>
                  <w:tcW w:w="528" w:type="dxa"/>
                </w:tcPr>
                <w:p w14:paraId="462C1AF8" w14:textId="77777777" w:rsidR="001A0F90" w:rsidRPr="00C80B8B" w:rsidRDefault="001A0F90" w:rsidP="001A0F90">
                  <w:pPr>
                    <w:tabs>
                      <w:tab w:val="clear" w:pos="1134"/>
                    </w:tabs>
                    <w:kinsoku/>
                    <w:overflowPunct/>
                    <w:autoSpaceDE/>
                    <w:autoSpaceDN/>
                    <w:ind w:left="-117" w:right="-138" w:firstLine="0"/>
                    <w:jc w:val="center"/>
                    <w:rPr>
                      <w:sz w:val="20"/>
                      <w:szCs w:val="20"/>
                    </w:rPr>
                  </w:pPr>
                  <w:r w:rsidRPr="00A8223A">
                    <w:rPr>
                      <w:sz w:val="20"/>
                      <w:szCs w:val="20"/>
                    </w:rPr>
                    <w:object w:dxaOrig="1440" w:dyaOrig="1440" w14:anchorId="673A77F6">
                      <v:shape id="_x0000_i1840" type="#_x0000_t75" style="width:12.75pt;height:18.75pt" o:ole="">
                        <v:imagedata r:id="rId136" o:title=""/>
                      </v:shape>
                      <w:control r:id="rId240" w:name="CheckBox21212121111322" w:shapeid="_x0000_i1840"/>
                    </w:object>
                  </w:r>
                </w:p>
              </w:tc>
              <w:tc>
                <w:tcPr>
                  <w:tcW w:w="8059" w:type="dxa"/>
                  <w:vAlign w:val="center"/>
                </w:tcPr>
                <w:p w14:paraId="25137449" w14:textId="77777777" w:rsidR="001A0F90" w:rsidRPr="00C80B8B" w:rsidRDefault="001A0F90" w:rsidP="001A0F90">
                  <w:pPr>
                    <w:pStyle w:val="af0"/>
                    <w:numPr>
                      <w:ilvl w:val="0"/>
                      <w:numId w:val="155"/>
                    </w:numPr>
                    <w:tabs>
                      <w:tab w:val="clear" w:pos="1134"/>
                      <w:tab w:val="left" w:pos="494"/>
                    </w:tabs>
                    <w:spacing w:before="0" w:after="0"/>
                    <w:ind w:left="0" w:right="0" w:firstLine="0"/>
                    <w:jc w:val="both"/>
                    <w:rPr>
                      <w:sz w:val="20"/>
                      <w:szCs w:val="20"/>
                    </w:rPr>
                  </w:pPr>
                  <w:r w:rsidRPr="00C80B8B">
                    <w:rPr>
                      <w:sz w:val="20"/>
                      <w:szCs w:val="20"/>
                    </w:rPr>
                    <w:t xml:space="preserve">Соответствие предлагаемых договорных условий предъявленным требованиям,   включая соответствие </w:t>
                  </w:r>
                  <w:r>
                    <w:rPr>
                      <w:sz w:val="20"/>
                      <w:szCs w:val="20"/>
                    </w:rPr>
                    <w:t>ценовому предложению</w:t>
                  </w:r>
                  <w:r w:rsidRPr="00C80B8B">
                    <w:rPr>
                      <w:sz w:val="20"/>
                      <w:szCs w:val="20"/>
                    </w:rPr>
                    <w:t xml:space="preserve"> по составу, содержанию и оформлению (за исключением случаев непредставления документов и (или) сведений, необходимых исключительно для целей оценки и сопоставления заявок, если это предусмотрено в </w:t>
                  </w:r>
                  <w:r>
                    <w:rPr>
                      <w:sz w:val="20"/>
                      <w:szCs w:val="20"/>
                    </w:rPr>
                    <w:br/>
                  </w:r>
                  <w:r w:rsidRPr="00C80B8B">
                    <w:rPr>
                      <w:sz w:val="20"/>
                      <w:szCs w:val="20"/>
                    </w:rPr>
                    <w:t>п.</w:t>
                  </w:r>
                  <w:r w:rsidRPr="00C80B8B">
                    <w:rPr>
                      <w:sz w:val="20"/>
                      <w:szCs w:val="20"/>
                      <w:lang w:val="en-US"/>
                    </w:rPr>
                    <w:t> </w:t>
                  </w:r>
                  <w:r>
                    <w:rPr>
                      <w:sz w:val="20"/>
                      <w:szCs w:val="20"/>
                    </w:rPr>
                    <w:t>20</w:t>
                  </w:r>
                  <w:r w:rsidRPr="00C80B8B">
                    <w:rPr>
                      <w:sz w:val="20"/>
                      <w:szCs w:val="20"/>
                    </w:rPr>
                    <w:t xml:space="preserve"> Информационной карты); </w:t>
                  </w:r>
                </w:p>
              </w:tc>
            </w:tr>
            <w:tr w:rsidR="001A0F90" w:rsidRPr="00C80B8B" w14:paraId="453B1DA6" w14:textId="77777777" w:rsidTr="00CB081D">
              <w:trPr>
                <w:trHeight w:val="20"/>
              </w:trPr>
              <w:tc>
                <w:tcPr>
                  <w:tcW w:w="528" w:type="dxa"/>
                </w:tcPr>
                <w:p w14:paraId="7E717EEE" w14:textId="77777777" w:rsidR="001A0F90" w:rsidRPr="00C80B8B" w:rsidRDefault="001A0F90" w:rsidP="001A0F90">
                  <w:pPr>
                    <w:tabs>
                      <w:tab w:val="clear" w:pos="1134"/>
                    </w:tabs>
                    <w:kinsoku/>
                    <w:overflowPunct/>
                    <w:autoSpaceDE/>
                    <w:autoSpaceDN/>
                    <w:ind w:left="-117" w:right="-138" w:firstLine="0"/>
                    <w:jc w:val="center"/>
                    <w:rPr>
                      <w:sz w:val="20"/>
                      <w:szCs w:val="20"/>
                    </w:rPr>
                  </w:pPr>
                  <w:r w:rsidRPr="00A8223A">
                    <w:rPr>
                      <w:sz w:val="20"/>
                      <w:szCs w:val="20"/>
                    </w:rPr>
                    <w:object w:dxaOrig="1440" w:dyaOrig="1440" w14:anchorId="4919046A">
                      <v:shape id="_x0000_i1841" type="#_x0000_t75" style="width:12.75pt;height:18.75pt" o:ole="">
                        <v:imagedata r:id="rId136" o:title=""/>
                      </v:shape>
                      <w:control r:id="rId241" w:name="CheckBox_AddDemand5141" w:shapeid="_x0000_i1841"/>
                    </w:object>
                  </w:r>
                </w:p>
              </w:tc>
              <w:tc>
                <w:tcPr>
                  <w:tcW w:w="8059" w:type="dxa"/>
                  <w:vAlign w:val="center"/>
                </w:tcPr>
                <w:p w14:paraId="631F5CE1" w14:textId="77777777" w:rsidR="001A0F90" w:rsidRPr="00C80B8B" w:rsidRDefault="001A0F90" w:rsidP="001A0F90">
                  <w:pPr>
                    <w:pStyle w:val="af0"/>
                    <w:numPr>
                      <w:ilvl w:val="0"/>
                      <w:numId w:val="155"/>
                    </w:numPr>
                    <w:tabs>
                      <w:tab w:val="clear" w:pos="1134"/>
                      <w:tab w:val="left" w:pos="494"/>
                    </w:tabs>
                    <w:spacing w:before="0" w:after="0"/>
                    <w:ind w:left="0" w:right="0" w:firstLine="0"/>
                    <w:jc w:val="both"/>
                    <w:rPr>
                      <w:sz w:val="20"/>
                      <w:szCs w:val="20"/>
                    </w:rPr>
                  </w:pPr>
                  <w:r w:rsidRPr="00C80B8B">
                    <w:rPr>
                      <w:sz w:val="20"/>
                      <w:szCs w:val="20"/>
                    </w:rPr>
                    <w:t>Не превышение стоимости заявки Участника закупки установленной в Извещении НМЦ. При этом превышение НМЦ может не являться основанием для обязательного отклонения заявок (отказа в допуске к участию в закупке). Организатор закупок/Заказчик должны применять единообразный подход к применению данного критерия в отношении всех заявок Участников закупки;</w:t>
                  </w:r>
                </w:p>
              </w:tc>
            </w:tr>
            <w:tr w:rsidR="001A0F90" w:rsidRPr="00C80B8B" w14:paraId="52EBF275" w14:textId="77777777" w:rsidTr="00CB081D">
              <w:trPr>
                <w:trHeight w:val="20"/>
              </w:trPr>
              <w:tc>
                <w:tcPr>
                  <w:tcW w:w="528" w:type="dxa"/>
                </w:tcPr>
                <w:p w14:paraId="07ED3117" w14:textId="77777777" w:rsidR="001A0F90" w:rsidRPr="00C80B8B" w:rsidRDefault="001A0F90" w:rsidP="001A0F90">
                  <w:pPr>
                    <w:tabs>
                      <w:tab w:val="clear" w:pos="1134"/>
                    </w:tabs>
                    <w:kinsoku/>
                    <w:overflowPunct/>
                    <w:autoSpaceDE/>
                    <w:autoSpaceDN/>
                    <w:ind w:left="-117" w:right="-138" w:firstLine="0"/>
                    <w:jc w:val="center"/>
                    <w:rPr>
                      <w:sz w:val="20"/>
                      <w:szCs w:val="20"/>
                    </w:rPr>
                  </w:pPr>
                  <w:r w:rsidRPr="00A8223A">
                    <w:rPr>
                      <w:sz w:val="20"/>
                      <w:szCs w:val="20"/>
                    </w:rPr>
                    <w:object w:dxaOrig="1440" w:dyaOrig="1440" w14:anchorId="5FCB2D7F">
                      <v:shape id="_x0000_i1842" type="#_x0000_t75" style="width:12.75pt;height:18.75pt" o:ole="">
                        <v:imagedata r:id="rId136" o:title=""/>
                      </v:shape>
                      <w:control r:id="rId242" w:name="CheckBox21212121111321" w:shapeid="_x0000_i1842"/>
                    </w:object>
                  </w:r>
                </w:p>
              </w:tc>
              <w:tc>
                <w:tcPr>
                  <w:tcW w:w="8059" w:type="dxa"/>
                  <w:vAlign w:val="center"/>
                </w:tcPr>
                <w:p w14:paraId="3180F348" w14:textId="77777777" w:rsidR="001A0F90" w:rsidRPr="00C80B8B" w:rsidRDefault="001A0F90" w:rsidP="001A0F90">
                  <w:pPr>
                    <w:pStyle w:val="af0"/>
                    <w:numPr>
                      <w:ilvl w:val="0"/>
                      <w:numId w:val="155"/>
                    </w:numPr>
                    <w:tabs>
                      <w:tab w:val="clear" w:pos="1134"/>
                      <w:tab w:val="left" w:pos="494"/>
                    </w:tabs>
                    <w:spacing w:before="0" w:after="0"/>
                    <w:ind w:left="0" w:right="0" w:firstLine="0"/>
                    <w:jc w:val="both"/>
                    <w:rPr>
                      <w:sz w:val="20"/>
                      <w:szCs w:val="20"/>
                    </w:rPr>
                  </w:pPr>
                  <w:r w:rsidRPr="00C80B8B">
                    <w:rPr>
                      <w:sz w:val="20"/>
                      <w:szCs w:val="20"/>
                    </w:rPr>
                    <w:t>Соответствие ценового предложения по составу и содержанию условиям первой части заявки;</w:t>
                  </w:r>
                </w:p>
                <w:p w14:paraId="3B01E647" w14:textId="77777777" w:rsidR="001A0F90" w:rsidRPr="00C80B8B" w:rsidRDefault="001A0F90" w:rsidP="001A0F90">
                  <w:pPr>
                    <w:pStyle w:val="af0"/>
                    <w:tabs>
                      <w:tab w:val="clear" w:pos="1134"/>
                      <w:tab w:val="left" w:pos="494"/>
                    </w:tabs>
                    <w:spacing w:before="0" w:after="0"/>
                    <w:ind w:left="0" w:right="0"/>
                    <w:jc w:val="both"/>
                    <w:rPr>
                      <w:sz w:val="20"/>
                      <w:szCs w:val="20"/>
                    </w:rPr>
                  </w:pPr>
                </w:p>
              </w:tc>
            </w:tr>
            <w:tr w:rsidR="001A0F90" w:rsidRPr="00C80B8B" w14:paraId="0DDD4FFA" w14:textId="77777777" w:rsidTr="00CB081D">
              <w:trPr>
                <w:trHeight w:val="20"/>
              </w:trPr>
              <w:tc>
                <w:tcPr>
                  <w:tcW w:w="528" w:type="dxa"/>
                </w:tcPr>
                <w:p w14:paraId="40C142FA" w14:textId="77777777" w:rsidR="001A0F90" w:rsidRPr="00C80B8B" w:rsidRDefault="001A0F90" w:rsidP="001A0F90">
                  <w:pPr>
                    <w:tabs>
                      <w:tab w:val="clear" w:pos="1134"/>
                    </w:tabs>
                    <w:kinsoku/>
                    <w:overflowPunct/>
                    <w:autoSpaceDE/>
                    <w:autoSpaceDN/>
                    <w:ind w:left="-117" w:right="-138" w:firstLine="0"/>
                    <w:jc w:val="center"/>
                    <w:rPr>
                      <w:sz w:val="20"/>
                      <w:szCs w:val="20"/>
                    </w:rPr>
                  </w:pPr>
                  <w:r w:rsidRPr="00A8223A">
                    <w:rPr>
                      <w:sz w:val="20"/>
                      <w:szCs w:val="20"/>
                    </w:rPr>
                    <w:object w:dxaOrig="1440" w:dyaOrig="1440" w14:anchorId="109D5CEC">
                      <v:shape id="_x0000_i1843" type="#_x0000_t75" style="width:12.75pt;height:18.75pt" o:ole="">
                        <v:imagedata r:id="rId136" o:title=""/>
                      </v:shape>
                      <w:control r:id="rId243" w:name="CheckBox212121211113211" w:shapeid="_x0000_i1843"/>
                    </w:object>
                  </w:r>
                </w:p>
              </w:tc>
              <w:tc>
                <w:tcPr>
                  <w:tcW w:w="8059" w:type="dxa"/>
                  <w:vAlign w:val="center"/>
                </w:tcPr>
                <w:p w14:paraId="51334DCE" w14:textId="77777777" w:rsidR="001A0F90" w:rsidRPr="00C80B8B" w:rsidRDefault="001A0F90" w:rsidP="001A0F90">
                  <w:pPr>
                    <w:pStyle w:val="af0"/>
                    <w:numPr>
                      <w:ilvl w:val="0"/>
                      <w:numId w:val="155"/>
                    </w:numPr>
                    <w:tabs>
                      <w:tab w:val="clear" w:pos="1134"/>
                      <w:tab w:val="left" w:pos="494"/>
                    </w:tabs>
                    <w:spacing w:before="0" w:after="0"/>
                    <w:ind w:left="0" w:right="0" w:firstLine="0"/>
                    <w:jc w:val="both"/>
                    <w:rPr>
                      <w:sz w:val="20"/>
                      <w:szCs w:val="20"/>
                    </w:rPr>
                  </w:pPr>
                  <w:r w:rsidRPr="00C80B8B">
                    <w:rPr>
                      <w:sz w:val="20"/>
                      <w:szCs w:val="20"/>
                    </w:rPr>
                    <w:t>Соответствие заявки по составу и/или оформлению предъявленным требованиям, в том числе по объему и содержанию представляемых документов, а также по подписанию уполномоченным лицом;</w:t>
                  </w:r>
                </w:p>
                <w:p w14:paraId="383CC1A3" w14:textId="77777777" w:rsidR="001A0F90" w:rsidRPr="00C80B8B" w:rsidRDefault="001A0F90" w:rsidP="001A0F90">
                  <w:pPr>
                    <w:pStyle w:val="af0"/>
                    <w:tabs>
                      <w:tab w:val="clear" w:pos="1134"/>
                      <w:tab w:val="left" w:pos="494"/>
                    </w:tabs>
                    <w:spacing w:before="0" w:after="0"/>
                    <w:ind w:left="0" w:right="0"/>
                    <w:jc w:val="both"/>
                    <w:rPr>
                      <w:sz w:val="20"/>
                      <w:szCs w:val="20"/>
                    </w:rPr>
                  </w:pPr>
                </w:p>
              </w:tc>
            </w:tr>
            <w:tr w:rsidR="001A0F90" w:rsidRPr="00C80B8B" w14:paraId="6DB6091B" w14:textId="77777777" w:rsidTr="00CB081D">
              <w:trPr>
                <w:trHeight w:val="20"/>
              </w:trPr>
              <w:tc>
                <w:tcPr>
                  <w:tcW w:w="528" w:type="dxa"/>
                </w:tcPr>
                <w:p w14:paraId="7E51E16A" w14:textId="77777777" w:rsidR="001A0F90" w:rsidRPr="00C80B8B" w:rsidRDefault="001A0F90" w:rsidP="001A0F90">
                  <w:pPr>
                    <w:tabs>
                      <w:tab w:val="clear" w:pos="1134"/>
                    </w:tabs>
                    <w:kinsoku/>
                    <w:overflowPunct/>
                    <w:autoSpaceDE/>
                    <w:autoSpaceDN/>
                    <w:ind w:left="-117" w:right="-138" w:firstLine="0"/>
                    <w:jc w:val="center"/>
                    <w:rPr>
                      <w:sz w:val="20"/>
                      <w:szCs w:val="20"/>
                    </w:rPr>
                  </w:pPr>
                  <w:r w:rsidRPr="00A8223A">
                    <w:rPr>
                      <w:sz w:val="20"/>
                      <w:szCs w:val="20"/>
                    </w:rPr>
                    <w:object w:dxaOrig="1440" w:dyaOrig="1440" w14:anchorId="00027FE9">
                      <v:shape id="_x0000_i1844" type="#_x0000_t75" style="width:12.75pt;height:15pt" o:ole="">
                        <v:imagedata r:id="rId244" o:title=""/>
                      </v:shape>
                      <w:control r:id="rId245" w:name="CheckBox2121212111132111" w:shapeid="_x0000_i1844"/>
                    </w:object>
                  </w:r>
                </w:p>
              </w:tc>
              <w:tc>
                <w:tcPr>
                  <w:tcW w:w="8059" w:type="dxa"/>
                  <w:vAlign w:val="center"/>
                </w:tcPr>
                <w:p w14:paraId="2641972C" w14:textId="77777777" w:rsidR="001A0F90" w:rsidRPr="00C80B8B" w:rsidRDefault="001A0F90" w:rsidP="001A0F90">
                  <w:pPr>
                    <w:pStyle w:val="af0"/>
                    <w:numPr>
                      <w:ilvl w:val="0"/>
                      <w:numId w:val="155"/>
                    </w:numPr>
                    <w:tabs>
                      <w:tab w:val="clear" w:pos="1134"/>
                      <w:tab w:val="left" w:pos="494"/>
                    </w:tabs>
                    <w:spacing w:before="0" w:after="0"/>
                    <w:ind w:left="0" w:right="0" w:firstLine="0"/>
                    <w:jc w:val="both"/>
                    <w:rPr>
                      <w:sz w:val="20"/>
                      <w:szCs w:val="20"/>
                    </w:rPr>
                  </w:pPr>
                  <w:r w:rsidRPr="00C80B8B">
                    <w:rPr>
                      <w:sz w:val="20"/>
                      <w:szCs w:val="20"/>
                    </w:rPr>
                    <w:t>Предоставление Участником закупки требуемого обеспечения заявки в установленных размере, форме, порядке;</w:t>
                  </w:r>
                </w:p>
                <w:p w14:paraId="3D51299C" w14:textId="77777777" w:rsidR="001A0F90" w:rsidRPr="00C80B8B" w:rsidRDefault="001A0F90" w:rsidP="001A0F90">
                  <w:pPr>
                    <w:pStyle w:val="af0"/>
                    <w:tabs>
                      <w:tab w:val="clear" w:pos="1134"/>
                      <w:tab w:val="left" w:pos="494"/>
                    </w:tabs>
                    <w:spacing w:before="0" w:after="0"/>
                    <w:ind w:left="0" w:right="0"/>
                    <w:jc w:val="both"/>
                    <w:rPr>
                      <w:sz w:val="20"/>
                      <w:szCs w:val="20"/>
                    </w:rPr>
                  </w:pPr>
                </w:p>
              </w:tc>
            </w:tr>
            <w:tr w:rsidR="001A0F90" w:rsidRPr="00C80B8B" w14:paraId="22FF7C15" w14:textId="77777777" w:rsidTr="00CB081D">
              <w:trPr>
                <w:trHeight w:val="20"/>
              </w:trPr>
              <w:tc>
                <w:tcPr>
                  <w:tcW w:w="528" w:type="dxa"/>
                </w:tcPr>
                <w:p w14:paraId="7B883CED" w14:textId="77777777" w:rsidR="001A0F90" w:rsidRPr="00C80B8B" w:rsidRDefault="001A0F90" w:rsidP="001A0F90">
                  <w:pPr>
                    <w:tabs>
                      <w:tab w:val="clear" w:pos="1134"/>
                    </w:tabs>
                    <w:kinsoku/>
                    <w:overflowPunct/>
                    <w:autoSpaceDE/>
                    <w:autoSpaceDN/>
                    <w:ind w:left="-117" w:right="-138" w:firstLine="0"/>
                    <w:jc w:val="center"/>
                    <w:rPr>
                      <w:sz w:val="20"/>
                      <w:szCs w:val="20"/>
                    </w:rPr>
                  </w:pPr>
                  <w:r w:rsidRPr="00A8223A">
                    <w:rPr>
                      <w:sz w:val="20"/>
                      <w:szCs w:val="20"/>
                    </w:rPr>
                    <w:object w:dxaOrig="1440" w:dyaOrig="1440" w14:anchorId="7AF1CDA1">
                      <v:shape id="_x0000_i1845" type="#_x0000_t75" style="width:12.75pt;height:18.75pt" o:ole="">
                        <v:imagedata r:id="rId136" o:title=""/>
                      </v:shape>
                      <w:control r:id="rId246" w:name="CheckBox2121212111132112" w:shapeid="_x0000_i1845"/>
                    </w:object>
                  </w:r>
                </w:p>
              </w:tc>
              <w:tc>
                <w:tcPr>
                  <w:tcW w:w="8059" w:type="dxa"/>
                  <w:vAlign w:val="center"/>
                </w:tcPr>
                <w:p w14:paraId="3496547F" w14:textId="77777777" w:rsidR="001A0F90" w:rsidRPr="00C80B8B" w:rsidRDefault="001A0F90" w:rsidP="001A0F90">
                  <w:pPr>
                    <w:pStyle w:val="af0"/>
                    <w:numPr>
                      <w:ilvl w:val="0"/>
                      <w:numId w:val="155"/>
                    </w:numPr>
                    <w:tabs>
                      <w:tab w:val="clear" w:pos="1134"/>
                      <w:tab w:val="left" w:pos="494"/>
                    </w:tabs>
                    <w:spacing w:before="0" w:after="0"/>
                    <w:ind w:left="0" w:right="0" w:firstLine="0"/>
                    <w:jc w:val="both"/>
                    <w:rPr>
                      <w:sz w:val="20"/>
                      <w:szCs w:val="20"/>
                    </w:rPr>
                  </w:pPr>
                  <w:r w:rsidRPr="00C80B8B">
                    <w:rPr>
                      <w:sz w:val="20"/>
                      <w:szCs w:val="20"/>
                    </w:rPr>
                    <w:t>Достоверность приведенных в заявке сведений и действительность представляемых документов (в том числе по сроку действия и т.д.);</w:t>
                  </w:r>
                </w:p>
                <w:p w14:paraId="0634647B" w14:textId="77777777" w:rsidR="001A0F90" w:rsidRPr="00C80B8B" w:rsidRDefault="001A0F90" w:rsidP="001A0F90">
                  <w:pPr>
                    <w:pStyle w:val="af0"/>
                    <w:tabs>
                      <w:tab w:val="clear" w:pos="1134"/>
                      <w:tab w:val="left" w:pos="494"/>
                    </w:tabs>
                    <w:spacing w:before="0" w:after="0"/>
                    <w:ind w:left="0" w:right="0"/>
                    <w:jc w:val="both"/>
                    <w:rPr>
                      <w:sz w:val="20"/>
                      <w:szCs w:val="20"/>
                    </w:rPr>
                  </w:pPr>
                </w:p>
              </w:tc>
            </w:tr>
            <w:tr w:rsidR="001A0F90" w:rsidRPr="00C80B8B" w14:paraId="6F0F1AB8" w14:textId="77777777" w:rsidTr="00CB081D">
              <w:trPr>
                <w:trHeight w:val="20"/>
              </w:trPr>
              <w:tc>
                <w:tcPr>
                  <w:tcW w:w="528" w:type="dxa"/>
                </w:tcPr>
                <w:p w14:paraId="3E47EA5A" w14:textId="77777777" w:rsidR="001A0F90" w:rsidRPr="00C80B8B" w:rsidRDefault="001A0F90" w:rsidP="001A0F90">
                  <w:pPr>
                    <w:tabs>
                      <w:tab w:val="clear" w:pos="1134"/>
                    </w:tabs>
                    <w:kinsoku/>
                    <w:overflowPunct/>
                    <w:autoSpaceDE/>
                    <w:autoSpaceDN/>
                    <w:ind w:left="-117" w:right="-138" w:firstLine="0"/>
                    <w:jc w:val="center"/>
                    <w:rPr>
                      <w:sz w:val="20"/>
                      <w:szCs w:val="20"/>
                    </w:rPr>
                  </w:pPr>
                  <w:r w:rsidRPr="00A8223A">
                    <w:rPr>
                      <w:sz w:val="20"/>
                      <w:szCs w:val="20"/>
                    </w:rPr>
                    <w:object w:dxaOrig="1440" w:dyaOrig="1440" w14:anchorId="296A9E57">
                      <v:shape id="_x0000_i1846" type="#_x0000_t75" style="width:12.75pt;height:18.75pt" o:ole="">
                        <v:imagedata r:id="rId136" o:title=""/>
                      </v:shape>
                      <w:control r:id="rId247" w:name="CheckBox212121211114111" w:shapeid="_x0000_i1846"/>
                    </w:object>
                  </w:r>
                </w:p>
              </w:tc>
              <w:tc>
                <w:tcPr>
                  <w:tcW w:w="8059" w:type="dxa"/>
                  <w:vAlign w:val="center"/>
                </w:tcPr>
                <w:p w14:paraId="67F6456D" w14:textId="77777777" w:rsidR="001A0F90" w:rsidRPr="00C80B8B" w:rsidRDefault="001A0F90" w:rsidP="001A0F90">
                  <w:pPr>
                    <w:pStyle w:val="af0"/>
                    <w:numPr>
                      <w:ilvl w:val="0"/>
                      <w:numId w:val="155"/>
                    </w:numPr>
                    <w:tabs>
                      <w:tab w:val="clear" w:pos="1134"/>
                      <w:tab w:val="left" w:pos="494"/>
                    </w:tabs>
                    <w:spacing w:before="0" w:after="0"/>
                    <w:ind w:left="0" w:right="0" w:firstLine="0"/>
                    <w:jc w:val="both"/>
                    <w:rPr>
                      <w:sz w:val="20"/>
                      <w:szCs w:val="20"/>
                    </w:rPr>
                  </w:pPr>
                  <w:r w:rsidRPr="00C80B8B">
                    <w:rPr>
                      <w:sz w:val="20"/>
                      <w:szCs w:val="20"/>
                    </w:rPr>
                    <w:t>Содержание в заявке минимального и/или максимального предложения по цене;</w:t>
                  </w:r>
                </w:p>
                <w:p w14:paraId="6DD2526B" w14:textId="77777777" w:rsidR="001A0F90" w:rsidRPr="0024757A" w:rsidRDefault="001A0F90" w:rsidP="001A0F90">
                  <w:pPr>
                    <w:pStyle w:val="af0"/>
                    <w:tabs>
                      <w:tab w:val="clear" w:pos="1134"/>
                      <w:tab w:val="left" w:pos="494"/>
                    </w:tabs>
                    <w:spacing w:before="0" w:after="0"/>
                    <w:ind w:left="0" w:right="0"/>
                    <w:jc w:val="both"/>
                    <w:rPr>
                      <w:i/>
                      <w:sz w:val="20"/>
                      <w:szCs w:val="20"/>
                    </w:rPr>
                  </w:pPr>
                  <w:r w:rsidRPr="0024757A">
                    <w:rPr>
                      <w:i/>
                      <w:sz w:val="20"/>
                      <w:szCs w:val="20"/>
                    </w:rPr>
                    <w:t>Применимо только в случае, если в п.</w:t>
                  </w:r>
                  <w:r>
                    <w:rPr>
                      <w:i/>
                      <w:sz w:val="20"/>
                      <w:szCs w:val="20"/>
                    </w:rPr>
                    <w:t xml:space="preserve"> </w:t>
                  </w:r>
                  <w:r w:rsidRPr="0024757A">
                    <w:rPr>
                      <w:i/>
                      <w:sz w:val="20"/>
                      <w:szCs w:val="20"/>
                    </w:rPr>
                    <w:t>2</w:t>
                  </w:r>
                  <w:r>
                    <w:rPr>
                      <w:i/>
                      <w:sz w:val="20"/>
                      <w:szCs w:val="20"/>
                    </w:rPr>
                    <w:t>8</w:t>
                  </w:r>
                  <w:r w:rsidRPr="0024757A">
                    <w:rPr>
                      <w:i/>
                      <w:sz w:val="20"/>
                      <w:szCs w:val="20"/>
                    </w:rPr>
                    <w:t xml:space="preserve"> Информационной карты заявлено применение антидемпинговых мер. </w:t>
                  </w:r>
                </w:p>
                <w:p w14:paraId="38B0BB52" w14:textId="77777777" w:rsidR="001A0F90" w:rsidRPr="00C80B8B" w:rsidRDefault="001A0F90" w:rsidP="001A0F90">
                  <w:pPr>
                    <w:pStyle w:val="af0"/>
                    <w:tabs>
                      <w:tab w:val="clear" w:pos="1134"/>
                      <w:tab w:val="left" w:pos="494"/>
                    </w:tabs>
                    <w:spacing w:before="0" w:after="0"/>
                    <w:ind w:left="0" w:right="0"/>
                    <w:jc w:val="both"/>
                    <w:rPr>
                      <w:i/>
                      <w:sz w:val="20"/>
                      <w:szCs w:val="20"/>
                    </w:rPr>
                  </w:pPr>
                </w:p>
              </w:tc>
            </w:tr>
            <w:tr w:rsidR="001A0F90" w:rsidRPr="00C80B8B" w14:paraId="5C294A5B" w14:textId="77777777" w:rsidTr="00CB081D">
              <w:trPr>
                <w:trHeight w:val="20"/>
              </w:trPr>
              <w:tc>
                <w:tcPr>
                  <w:tcW w:w="528" w:type="dxa"/>
                </w:tcPr>
                <w:p w14:paraId="3180EE32" w14:textId="77777777" w:rsidR="001A0F90" w:rsidRPr="00C80B8B" w:rsidRDefault="001A0F90" w:rsidP="001A0F90">
                  <w:pPr>
                    <w:tabs>
                      <w:tab w:val="clear" w:pos="1134"/>
                    </w:tabs>
                    <w:kinsoku/>
                    <w:overflowPunct/>
                    <w:autoSpaceDE/>
                    <w:autoSpaceDN/>
                    <w:ind w:left="-117" w:right="-138" w:firstLine="0"/>
                    <w:jc w:val="center"/>
                    <w:rPr>
                      <w:sz w:val="20"/>
                      <w:szCs w:val="20"/>
                    </w:rPr>
                  </w:pPr>
                  <w:r w:rsidRPr="00A8223A">
                    <w:rPr>
                      <w:sz w:val="20"/>
                      <w:szCs w:val="20"/>
                    </w:rPr>
                    <w:object w:dxaOrig="1440" w:dyaOrig="1440" w14:anchorId="7A4932D0">
                      <v:shape id="_x0000_i1847" type="#_x0000_t75" style="width:12.75pt;height:18.75pt" o:ole="">
                        <v:imagedata r:id="rId136" o:title=""/>
                      </v:shape>
                      <w:control r:id="rId248" w:name="CheckBox2121212111141111" w:shapeid="_x0000_i1847"/>
                    </w:object>
                  </w:r>
                </w:p>
              </w:tc>
              <w:tc>
                <w:tcPr>
                  <w:tcW w:w="8059" w:type="dxa"/>
                  <w:vAlign w:val="center"/>
                </w:tcPr>
                <w:p w14:paraId="3A3EB6A0" w14:textId="77777777" w:rsidR="001A0F90" w:rsidRPr="00C80B8B" w:rsidRDefault="001A0F90" w:rsidP="001A0F90">
                  <w:pPr>
                    <w:pStyle w:val="af0"/>
                    <w:numPr>
                      <w:ilvl w:val="0"/>
                      <w:numId w:val="155"/>
                    </w:numPr>
                    <w:tabs>
                      <w:tab w:val="clear" w:pos="1134"/>
                      <w:tab w:val="left" w:pos="494"/>
                    </w:tabs>
                    <w:spacing w:before="0" w:after="0"/>
                    <w:ind w:left="0" w:right="0" w:firstLine="0"/>
                    <w:jc w:val="both"/>
                    <w:rPr>
                      <w:sz w:val="20"/>
                      <w:szCs w:val="20"/>
                    </w:rPr>
                  </w:pPr>
                  <w:r>
                    <w:rPr>
                      <w:sz w:val="20"/>
                      <w:szCs w:val="20"/>
                    </w:rPr>
                    <w:t>П</w:t>
                  </w:r>
                  <w:r w:rsidRPr="00C80B8B">
                    <w:rPr>
                      <w:sz w:val="20"/>
                      <w:szCs w:val="20"/>
                    </w:rPr>
                    <w:t>редоставление информации, документов, содержащих обоснование предлагаемой цены договора лота;</w:t>
                  </w:r>
                </w:p>
                <w:p w14:paraId="12F0F663" w14:textId="77777777" w:rsidR="001A0F90" w:rsidRPr="0024757A" w:rsidRDefault="001A0F90" w:rsidP="001A0F90">
                  <w:pPr>
                    <w:pStyle w:val="af0"/>
                    <w:tabs>
                      <w:tab w:val="clear" w:pos="1134"/>
                      <w:tab w:val="left" w:pos="494"/>
                    </w:tabs>
                    <w:spacing w:before="0" w:after="0"/>
                    <w:ind w:left="0" w:right="0"/>
                    <w:jc w:val="both"/>
                    <w:rPr>
                      <w:i/>
                      <w:sz w:val="20"/>
                      <w:szCs w:val="20"/>
                    </w:rPr>
                  </w:pPr>
                  <w:r w:rsidRPr="0024757A">
                    <w:rPr>
                      <w:i/>
                      <w:sz w:val="20"/>
                      <w:szCs w:val="20"/>
                    </w:rPr>
                    <w:t>Применимо только в случае, если в п.</w:t>
                  </w:r>
                  <w:r>
                    <w:rPr>
                      <w:i/>
                      <w:sz w:val="20"/>
                      <w:szCs w:val="20"/>
                    </w:rPr>
                    <w:t xml:space="preserve"> </w:t>
                  </w:r>
                  <w:r w:rsidRPr="0024757A">
                    <w:rPr>
                      <w:i/>
                      <w:sz w:val="20"/>
                      <w:szCs w:val="20"/>
                    </w:rPr>
                    <w:t>2</w:t>
                  </w:r>
                  <w:r>
                    <w:rPr>
                      <w:i/>
                      <w:sz w:val="20"/>
                      <w:szCs w:val="20"/>
                    </w:rPr>
                    <w:t>8</w:t>
                  </w:r>
                  <w:r w:rsidRPr="0024757A">
                    <w:rPr>
                      <w:i/>
                      <w:sz w:val="20"/>
                      <w:szCs w:val="20"/>
                    </w:rPr>
                    <w:t xml:space="preserve">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p>
                <w:p w14:paraId="4128FAC6" w14:textId="77777777" w:rsidR="001A0F90" w:rsidRPr="00C80B8B" w:rsidRDefault="001A0F90" w:rsidP="001A0F90">
                  <w:pPr>
                    <w:pStyle w:val="af0"/>
                    <w:tabs>
                      <w:tab w:val="clear" w:pos="1134"/>
                      <w:tab w:val="left" w:pos="494"/>
                    </w:tabs>
                    <w:spacing w:before="0" w:after="0"/>
                    <w:ind w:left="0" w:right="0"/>
                    <w:jc w:val="both"/>
                    <w:rPr>
                      <w:sz w:val="20"/>
                      <w:szCs w:val="20"/>
                    </w:rPr>
                  </w:pPr>
                </w:p>
              </w:tc>
            </w:tr>
            <w:tr w:rsidR="001A0F90" w:rsidRPr="00C80B8B" w14:paraId="197EFA01" w14:textId="77777777" w:rsidTr="00CB081D">
              <w:trPr>
                <w:trHeight w:val="20"/>
              </w:trPr>
              <w:tc>
                <w:tcPr>
                  <w:tcW w:w="528" w:type="dxa"/>
                </w:tcPr>
                <w:p w14:paraId="37166963" w14:textId="77777777" w:rsidR="001A0F90" w:rsidRPr="00C80B8B" w:rsidRDefault="001A0F90" w:rsidP="001A0F90">
                  <w:pPr>
                    <w:tabs>
                      <w:tab w:val="clear" w:pos="1134"/>
                    </w:tabs>
                    <w:kinsoku/>
                    <w:overflowPunct/>
                    <w:autoSpaceDE/>
                    <w:autoSpaceDN/>
                    <w:ind w:left="-117" w:right="-138" w:firstLine="0"/>
                    <w:jc w:val="center"/>
                    <w:rPr>
                      <w:sz w:val="20"/>
                      <w:szCs w:val="20"/>
                    </w:rPr>
                  </w:pPr>
                  <w:r w:rsidRPr="00A8223A">
                    <w:rPr>
                      <w:sz w:val="20"/>
                      <w:szCs w:val="20"/>
                    </w:rPr>
                    <w:lastRenderedPageBreak/>
                    <w:object w:dxaOrig="1440" w:dyaOrig="1440" w14:anchorId="652F5324">
                      <v:shape id="_x0000_i1848" type="#_x0000_t75" style="width:12.75pt;height:18.75pt" o:ole="">
                        <v:imagedata r:id="rId136" o:title=""/>
                      </v:shape>
                      <w:control r:id="rId249" w:name="CheckBox21212121111411111" w:shapeid="_x0000_i1848"/>
                    </w:object>
                  </w:r>
                </w:p>
              </w:tc>
              <w:tc>
                <w:tcPr>
                  <w:tcW w:w="8059" w:type="dxa"/>
                  <w:vAlign w:val="center"/>
                </w:tcPr>
                <w:p w14:paraId="71D5DD1E" w14:textId="77777777" w:rsidR="001A0F90" w:rsidRPr="00C80B8B" w:rsidRDefault="001A0F90" w:rsidP="001A0F90">
                  <w:pPr>
                    <w:pStyle w:val="af0"/>
                    <w:numPr>
                      <w:ilvl w:val="0"/>
                      <w:numId w:val="155"/>
                    </w:numPr>
                    <w:tabs>
                      <w:tab w:val="clear" w:pos="1134"/>
                      <w:tab w:val="left" w:pos="494"/>
                    </w:tabs>
                    <w:spacing w:before="0" w:after="0"/>
                    <w:ind w:left="0" w:right="0" w:firstLine="0"/>
                    <w:jc w:val="both"/>
                    <w:rPr>
                      <w:sz w:val="20"/>
                      <w:szCs w:val="20"/>
                    </w:rPr>
                  </w:pPr>
                  <w:r w:rsidRPr="00C80B8B">
                    <w:rPr>
                      <w:sz w:val="20"/>
                      <w:szCs w:val="20"/>
                    </w:rPr>
                    <w:t>Достижение предложенной цены договора (цены лота) путем сокращения налогов и сборов (в том числе предусмотренных специальными налоговыми режимами) и/или за счет невыполнения требований предусмотренных действующим законодательством РФ;</w:t>
                  </w:r>
                </w:p>
                <w:p w14:paraId="3490C627" w14:textId="77777777" w:rsidR="001A0F90" w:rsidRPr="0024757A" w:rsidRDefault="001A0F90" w:rsidP="001A0F90">
                  <w:pPr>
                    <w:pStyle w:val="af0"/>
                    <w:tabs>
                      <w:tab w:val="clear" w:pos="1134"/>
                      <w:tab w:val="left" w:pos="494"/>
                    </w:tabs>
                    <w:spacing w:before="0" w:after="0"/>
                    <w:ind w:left="0" w:right="0"/>
                    <w:jc w:val="both"/>
                    <w:rPr>
                      <w:i/>
                      <w:sz w:val="20"/>
                      <w:szCs w:val="20"/>
                    </w:rPr>
                  </w:pPr>
                  <w:r w:rsidRPr="0024757A">
                    <w:rPr>
                      <w:i/>
                      <w:sz w:val="20"/>
                      <w:szCs w:val="20"/>
                    </w:rPr>
                    <w:t>Применимо только в случае, если в п.</w:t>
                  </w:r>
                  <w:r>
                    <w:rPr>
                      <w:i/>
                      <w:sz w:val="20"/>
                      <w:szCs w:val="20"/>
                    </w:rPr>
                    <w:t xml:space="preserve"> </w:t>
                  </w:r>
                  <w:r w:rsidRPr="0024757A">
                    <w:rPr>
                      <w:i/>
                      <w:sz w:val="20"/>
                      <w:szCs w:val="20"/>
                    </w:rPr>
                    <w:t>2</w:t>
                  </w:r>
                  <w:r>
                    <w:rPr>
                      <w:i/>
                      <w:sz w:val="20"/>
                      <w:szCs w:val="20"/>
                    </w:rPr>
                    <w:t>8</w:t>
                  </w:r>
                  <w:r w:rsidRPr="0024757A">
                    <w:rPr>
                      <w:i/>
                      <w:sz w:val="20"/>
                      <w:szCs w:val="20"/>
                    </w:rPr>
                    <w:t xml:space="preserve">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p>
                <w:p w14:paraId="310EA28E" w14:textId="77777777" w:rsidR="001A0F90" w:rsidRPr="00C80B8B" w:rsidRDefault="001A0F90" w:rsidP="001A0F90">
                  <w:pPr>
                    <w:pStyle w:val="af0"/>
                    <w:tabs>
                      <w:tab w:val="clear" w:pos="1134"/>
                      <w:tab w:val="left" w:pos="494"/>
                    </w:tabs>
                    <w:spacing w:before="0" w:after="0"/>
                    <w:ind w:left="0" w:right="0"/>
                    <w:jc w:val="both"/>
                    <w:rPr>
                      <w:sz w:val="20"/>
                      <w:szCs w:val="20"/>
                    </w:rPr>
                  </w:pPr>
                </w:p>
              </w:tc>
            </w:tr>
            <w:tr w:rsidR="001A0F90" w:rsidRPr="00C80B8B" w14:paraId="665871AC" w14:textId="77777777" w:rsidTr="00CB081D">
              <w:trPr>
                <w:trHeight w:val="20"/>
              </w:trPr>
              <w:tc>
                <w:tcPr>
                  <w:tcW w:w="528" w:type="dxa"/>
                </w:tcPr>
                <w:p w14:paraId="3749B8BA" w14:textId="77777777" w:rsidR="001A0F90" w:rsidRPr="00C80B8B" w:rsidRDefault="001A0F90" w:rsidP="001A0F90">
                  <w:pPr>
                    <w:tabs>
                      <w:tab w:val="clear" w:pos="1134"/>
                    </w:tabs>
                    <w:kinsoku/>
                    <w:overflowPunct/>
                    <w:autoSpaceDE/>
                    <w:autoSpaceDN/>
                    <w:ind w:left="-117" w:right="-138" w:firstLine="0"/>
                    <w:jc w:val="center"/>
                    <w:rPr>
                      <w:sz w:val="20"/>
                      <w:szCs w:val="20"/>
                    </w:rPr>
                  </w:pPr>
                  <w:r w:rsidRPr="00A8223A">
                    <w:rPr>
                      <w:sz w:val="20"/>
                      <w:szCs w:val="20"/>
                    </w:rPr>
                    <w:object w:dxaOrig="1440" w:dyaOrig="1440" w14:anchorId="63957666">
                      <v:shape id="_x0000_i1849" type="#_x0000_t75" style="width:12.75pt;height:18.75pt" o:ole="">
                        <v:imagedata r:id="rId136" o:title=""/>
                      </v:shape>
                      <w:control r:id="rId250" w:name="CheckBox212121211118312" w:shapeid="_x0000_i1849"/>
                    </w:object>
                  </w:r>
                </w:p>
              </w:tc>
              <w:tc>
                <w:tcPr>
                  <w:tcW w:w="8059" w:type="dxa"/>
                  <w:vAlign w:val="center"/>
                </w:tcPr>
                <w:p w14:paraId="22409289" w14:textId="77777777" w:rsidR="001A0F90" w:rsidRPr="00C80B8B" w:rsidRDefault="001A0F90" w:rsidP="001A0F90">
                  <w:pPr>
                    <w:pStyle w:val="af0"/>
                    <w:numPr>
                      <w:ilvl w:val="0"/>
                      <w:numId w:val="155"/>
                    </w:numPr>
                    <w:tabs>
                      <w:tab w:val="clear" w:pos="1134"/>
                      <w:tab w:val="left" w:pos="494"/>
                    </w:tabs>
                    <w:spacing w:before="0" w:after="0"/>
                    <w:ind w:left="0" w:right="0" w:firstLine="0"/>
                    <w:jc w:val="both"/>
                    <w:rPr>
                      <w:sz w:val="20"/>
                      <w:szCs w:val="20"/>
                    </w:rPr>
                  </w:pPr>
                  <w:r w:rsidRPr="00C80B8B">
                    <w:rPr>
                      <w:sz w:val="20"/>
                      <w:szCs w:val="20"/>
                    </w:rPr>
                    <w:t>Отсутствие сведений о ценовом предложении в первой и/или второй частях заявки;</w:t>
                  </w:r>
                </w:p>
                <w:p w14:paraId="224258E1" w14:textId="77777777" w:rsidR="001A0F90" w:rsidRPr="00C80B8B" w:rsidRDefault="001A0F90" w:rsidP="001A0F90">
                  <w:pPr>
                    <w:pStyle w:val="af0"/>
                    <w:tabs>
                      <w:tab w:val="clear" w:pos="1134"/>
                      <w:tab w:val="left" w:pos="494"/>
                    </w:tabs>
                    <w:spacing w:before="0" w:after="0"/>
                    <w:ind w:left="0" w:right="0"/>
                    <w:jc w:val="both"/>
                    <w:rPr>
                      <w:sz w:val="20"/>
                      <w:szCs w:val="20"/>
                    </w:rPr>
                  </w:pPr>
                </w:p>
              </w:tc>
            </w:tr>
            <w:tr w:rsidR="001A0F90" w:rsidRPr="00C80B8B" w14:paraId="680ACDD0" w14:textId="77777777" w:rsidTr="00CB081D">
              <w:trPr>
                <w:trHeight w:val="20"/>
              </w:trPr>
              <w:tc>
                <w:tcPr>
                  <w:tcW w:w="528" w:type="dxa"/>
                </w:tcPr>
                <w:p w14:paraId="6A0DCDB1" w14:textId="77777777" w:rsidR="001A0F90" w:rsidRPr="00A8223A" w:rsidRDefault="001A0F90" w:rsidP="001A0F90">
                  <w:pPr>
                    <w:tabs>
                      <w:tab w:val="clear" w:pos="1134"/>
                    </w:tabs>
                    <w:kinsoku/>
                    <w:overflowPunct/>
                    <w:autoSpaceDE/>
                    <w:autoSpaceDN/>
                    <w:ind w:left="-117" w:right="-138" w:firstLine="0"/>
                    <w:jc w:val="center"/>
                    <w:rPr>
                      <w:sz w:val="20"/>
                      <w:szCs w:val="20"/>
                    </w:rPr>
                  </w:pPr>
                  <w:r w:rsidRPr="00A8223A">
                    <w:rPr>
                      <w:sz w:val="20"/>
                      <w:szCs w:val="20"/>
                    </w:rPr>
                    <w:object w:dxaOrig="1440" w:dyaOrig="1440" w14:anchorId="77EC1D97">
                      <v:shape id="_x0000_i1850" type="#_x0000_t75" style="width:12.75pt;height:18.75pt" o:ole="">
                        <v:imagedata r:id="rId136" o:title=""/>
                      </v:shape>
                      <w:control r:id="rId251" w:name="CheckBox2121212111183121" w:shapeid="_x0000_i1850"/>
                    </w:object>
                  </w:r>
                </w:p>
              </w:tc>
              <w:tc>
                <w:tcPr>
                  <w:tcW w:w="8059" w:type="dxa"/>
                  <w:vAlign w:val="center"/>
                </w:tcPr>
                <w:p w14:paraId="2E98E2F5" w14:textId="77777777" w:rsidR="001A0F90" w:rsidRPr="00C80B8B" w:rsidRDefault="001A0F90" w:rsidP="001A0F90">
                  <w:pPr>
                    <w:pStyle w:val="af0"/>
                    <w:numPr>
                      <w:ilvl w:val="0"/>
                      <w:numId w:val="155"/>
                    </w:numPr>
                    <w:tabs>
                      <w:tab w:val="clear" w:pos="1134"/>
                      <w:tab w:val="left" w:pos="494"/>
                    </w:tabs>
                    <w:spacing w:before="0" w:after="0"/>
                    <w:ind w:left="0" w:right="0" w:firstLine="0"/>
                    <w:jc w:val="both"/>
                    <w:rPr>
                      <w:sz w:val="20"/>
                      <w:szCs w:val="20"/>
                    </w:rPr>
                  </w:pPr>
                  <w:r w:rsidRPr="00C80B8B">
                    <w:rPr>
                      <w:sz w:val="20"/>
                      <w:szCs w:val="20"/>
                    </w:rPr>
                    <w:t>Отсутствие сведений о</w:t>
                  </w:r>
                  <w:r>
                    <w:rPr>
                      <w:sz w:val="20"/>
                      <w:szCs w:val="20"/>
                    </w:rPr>
                    <w:t>б участнике</w:t>
                  </w:r>
                  <w:r w:rsidRPr="00C80B8B">
                    <w:rPr>
                      <w:sz w:val="20"/>
                      <w:szCs w:val="20"/>
                    </w:rPr>
                    <w:t xml:space="preserve"> </w:t>
                  </w:r>
                  <w:r>
                    <w:rPr>
                      <w:sz w:val="20"/>
                      <w:szCs w:val="20"/>
                    </w:rPr>
                    <w:t xml:space="preserve">в </w:t>
                  </w:r>
                  <w:r w:rsidRPr="00C80B8B">
                    <w:rPr>
                      <w:sz w:val="20"/>
                      <w:szCs w:val="20"/>
                    </w:rPr>
                    <w:t>первой част</w:t>
                  </w:r>
                  <w:r>
                    <w:rPr>
                      <w:sz w:val="20"/>
                      <w:szCs w:val="20"/>
                    </w:rPr>
                    <w:t>и</w:t>
                  </w:r>
                  <w:r w:rsidRPr="00C80B8B">
                    <w:rPr>
                      <w:sz w:val="20"/>
                      <w:szCs w:val="20"/>
                    </w:rPr>
                    <w:t xml:space="preserve"> заявки;</w:t>
                  </w:r>
                </w:p>
                <w:p w14:paraId="3A479ACF" w14:textId="77777777" w:rsidR="001A0F90" w:rsidRPr="00C80B8B" w:rsidRDefault="001A0F90" w:rsidP="001A0F90">
                  <w:pPr>
                    <w:pStyle w:val="af0"/>
                    <w:tabs>
                      <w:tab w:val="clear" w:pos="1134"/>
                      <w:tab w:val="left" w:pos="494"/>
                    </w:tabs>
                    <w:spacing w:before="0" w:after="0"/>
                    <w:ind w:left="360" w:right="0"/>
                    <w:jc w:val="both"/>
                    <w:rPr>
                      <w:sz w:val="20"/>
                      <w:szCs w:val="20"/>
                    </w:rPr>
                  </w:pPr>
                </w:p>
              </w:tc>
            </w:tr>
            <w:tr w:rsidR="001A0F90" w:rsidRPr="00C80B8B" w14:paraId="071FA815" w14:textId="77777777" w:rsidTr="00CB081D">
              <w:trPr>
                <w:trHeight w:val="20"/>
              </w:trPr>
              <w:tc>
                <w:tcPr>
                  <w:tcW w:w="528" w:type="dxa"/>
                </w:tcPr>
                <w:p w14:paraId="0186A3DF" w14:textId="77777777" w:rsidR="001A0F90" w:rsidRPr="00C80B8B" w:rsidRDefault="001A0F90" w:rsidP="001A0F90">
                  <w:pPr>
                    <w:pStyle w:val="af0"/>
                    <w:spacing w:before="0" w:after="0"/>
                    <w:ind w:left="-117" w:right="-138"/>
                    <w:jc w:val="center"/>
                    <w:rPr>
                      <w:sz w:val="20"/>
                      <w:szCs w:val="20"/>
                    </w:rPr>
                  </w:pPr>
                  <w:r w:rsidRPr="00A8223A">
                    <w:rPr>
                      <w:sz w:val="20"/>
                      <w:szCs w:val="20"/>
                    </w:rPr>
                    <w:object w:dxaOrig="1440" w:dyaOrig="1440" w14:anchorId="38381155">
                      <v:shape id="_x0000_i1851" type="#_x0000_t75" style="width:12.75pt;height:18.75pt" o:ole="">
                        <v:imagedata r:id="rId136" o:title=""/>
                      </v:shape>
                      <w:control r:id="rId252" w:name="CheckBox21212121111841" w:shapeid="_x0000_i1851"/>
                    </w:object>
                  </w:r>
                </w:p>
              </w:tc>
              <w:tc>
                <w:tcPr>
                  <w:tcW w:w="8059" w:type="dxa"/>
                </w:tcPr>
                <w:p w14:paraId="2549466E" w14:textId="77777777" w:rsidR="001A0F90" w:rsidRPr="00C80B8B" w:rsidRDefault="001A0F90" w:rsidP="001A0F90">
                  <w:pPr>
                    <w:pStyle w:val="af0"/>
                    <w:numPr>
                      <w:ilvl w:val="0"/>
                      <w:numId w:val="155"/>
                    </w:numPr>
                    <w:tabs>
                      <w:tab w:val="clear" w:pos="1134"/>
                      <w:tab w:val="left" w:pos="494"/>
                    </w:tabs>
                    <w:spacing w:before="0" w:after="0"/>
                    <w:ind w:left="0" w:right="0" w:firstLine="0"/>
                    <w:rPr>
                      <w:sz w:val="20"/>
                      <w:szCs w:val="20"/>
                    </w:rPr>
                  </w:pPr>
                  <w:r w:rsidRPr="00C80B8B">
                    <w:rPr>
                      <w:sz w:val="20"/>
                      <w:szCs w:val="20"/>
                    </w:rPr>
                    <w:t>Иные критерии отбора с учетом специфики процедуры закупки</w:t>
                  </w:r>
                  <w:r>
                    <w:rPr>
                      <w:sz w:val="20"/>
                      <w:szCs w:val="20"/>
                    </w:rPr>
                    <w:t>:</w:t>
                  </w:r>
                  <w:r w:rsidRPr="00C80B8B">
                    <w:rPr>
                      <w:sz w:val="20"/>
                      <w:szCs w:val="20"/>
                    </w:rPr>
                    <w:t xml:space="preserve"> </w:t>
                  </w:r>
                  <w:r w:rsidRPr="00C80B8B">
                    <w:rPr>
                      <w:rStyle w:val="af3"/>
                      <w:bCs/>
                      <w:iCs/>
                      <w:sz w:val="20"/>
                      <w:szCs w:val="20"/>
                      <w:shd w:val="pct10" w:color="auto" w:fill="auto"/>
                    </w:rPr>
                    <w:t>______________________________________________________________________</w:t>
                  </w:r>
                  <w:r w:rsidRPr="00C80B8B">
                    <w:rPr>
                      <w:rStyle w:val="af3"/>
                      <w:b w:val="0"/>
                      <w:bCs/>
                      <w:i w:val="0"/>
                      <w:iCs/>
                      <w:sz w:val="20"/>
                      <w:szCs w:val="20"/>
                      <w:shd w:val="pct10" w:color="auto" w:fill="auto"/>
                    </w:rPr>
                    <w:t>.</w:t>
                  </w:r>
                </w:p>
              </w:tc>
            </w:tr>
          </w:tbl>
          <w:p w14:paraId="647FDC7F" w14:textId="77777777" w:rsidR="001A0F90" w:rsidRPr="00C80B8B" w:rsidRDefault="001A0F90" w:rsidP="001A0F90">
            <w:pPr>
              <w:pStyle w:val="af0"/>
              <w:spacing w:before="0" w:after="0"/>
              <w:ind w:left="0" w:right="0"/>
              <w:jc w:val="both"/>
              <w:rPr>
                <w:sz w:val="20"/>
                <w:szCs w:val="20"/>
              </w:rPr>
            </w:pPr>
          </w:p>
        </w:tc>
      </w:tr>
      <w:tr w:rsidR="001A0F90" w:rsidRPr="00203244" w14:paraId="7E85935C" w14:textId="77777777" w:rsidTr="0068073E">
        <w:tc>
          <w:tcPr>
            <w:tcW w:w="185" w:type="pct"/>
            <w:tcBorders>
              <w:left w:val="single" w:sz="12" w:space="0" w:color="auto"/>
              <w:bottom w:val="single" w:sz="12" w:space="0" w:color="auto"/>
            </w:tcBorders>
          </w:tcPr>
          <w:p w14:paraId="23A7C9D6" w14:textId="77777777" w:rsidR="001A0F90" w:rsidRPr="00C80B8B" w:rsidRDefault="001A0F90" w:rsidP="001A0F90">
            <w:pPr>
              <w:pStyle w:val="afa"/>
              <w:numPr>
                <w:ilvl w:val="0"/>
                <w:numId w:val="78"/>
              </w:numPr>
              <w:spacing w:before="0"/>
              <w:ind w:left="357" w:hanging="357"/>
              <w:jc w:val="both"/>
            </w:pPr>
          </w:p>
        </w:tc>
        <w:tc>
          <w:tcPr>
            <w:tcW w:w="443" w:type="pct"/>
            <w:gridSpan w:val="3"/>
            <w:tcBorders>
              <w:bottom w:val="single" w:sz="12" w:space="0" w:color="auto"/>
            </w:tcBorders>
          </w:tcPr>
          <w:p w14:paraId="76F6E497" w14:textId="77777777" w:rsidR="001A0F90" w:rsidRPr="00C80B8B" w:rsidRDefault="001A0F90" w:rsidP="001A0F90">
            <w:pPr>
              <w:pStyle w:val="af0"/>
              <w:spacing w:before="0" w:after="0"/>
              <w:ind w:left="0" w:right="0"/>
              <w:jc w:val="both"/>
              <w:rPr>
                <w:sz w:val="20"/>
                <w:szCs w:val="20"/>
              </w:rPr>
            </w:pPr>
            <w:r w:rsidRPr="00C80B8B">
              <w:rPr>
                <w:sz w:val="20"/>
                <w:szCs w:val="20"/>
              </w:rPr>
              <w:t>3.1</w:t>
            </w:r>
            <w:r>
              <w:rPr>
                <w:sz w:val="20"/>
                <w:szCs w:val="20"/>
              </w:rPr>
              <w:t>6</w:t>
            </w:r>
          </w:p>
        </w:tc>
        <w:tc>
          <w:tcPr>
            <w:tcW w:w="4372" w:type="pct"/>
            <w:tcBorders>
              <w:bottom w:val="single" w:sz="12" w:space="0" w:color="auto"/>
              <w:right w:val="single" w:sz="12" w:space="0" w:color="auto"/>
            </w:tcBorders>
          </w:tcPr>
          <w:p w14:paraId="78AC6A7D" w14:textId="77777777" w:rsidR="001A0F90" w:rsidRPr="00C80B8B" w:rsidRDefault="001A0F90" w:rsidP="001A0F90">
            <w:pPr>
              <w:pStyle w:val="af0"/>
              <w:spacing w:before="0" w:after="0"/>
              <w:ind w:left="0" w:right="0"/>
              <w:jc w:val="both"/>
              <w:rPr>
                <w:sz w:val="20"/>
                <w:szCs w:val="20"/>
              </w:rPr>
            </w:pPr>
            <w:r w:rsidRPr="00C80B8B">
              <w:rPr>
                <w:sz w:val="20"/>
                <w:szCs w:val="20"/>
              </w:rPr>
              <w:t>Применение антидемпинговых мер:</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072"/>
            </w:tblGrid>
            <w:tr w:rsidR="001A0F90" w:rsidRPr="00C80B8B" w14:paraId="27E3C3F5" w14:textId="77777777" w:rsidTr="00CB081D">
              <w:trPr>
                <w:trHeight w:val="176"/>
              </w:trPr>
              <w:tc>
                <w:tcPr>
                  <w:tcW w:w="585" w:type="dxa"/>
                  <w:vAlign w:val="center"/>
                </w:tcPr>
                <w:p w14:paraId="097E4482" w14:textId="77777777" w:rsidR="001A0F90" w:rsidRPr="00C80B8B" w:rsidRDefault="001A0F90" w:rsidP="001A0F90">
                  <w:pPr>
                    <w:ind w:firstLine="0"/>
                    <w:rPr>
                      <w:sz w:val="20"/>
                      <w:szCs w:val="20"/>
                    </w:rPr>
                  </w:pPr>
                  <w:r w:rsidRPr="00A8223A">
                    <w:rPr>
                      <w:sz w:val="20"/>
                      <w:szCs w:val="20"/>
                    </w:rPr>
                    <w:object w:dxaOrig="1440" w:dyaOrig="1440" w14:anchorId="59FDBDDF">
                      <v:shape id="_x0000_i1852" type="#_x0000_t75" style="width:13.5pt;height:18.75pt" o:ole="">
                        <v:imagedata r:id="rId29" o:title=""/>
                      </v:shape>
                      <w:control r:id="rId253" w:name="OptionButton252111411112" w:shapeid="_x0000_i1852"/>
                    </w:object>
                  </w:r>
                </w:p>
              </w:tc>
              <w:tc>
                <w:tcPr>
                  <w:tcW w:w="8072" w:type="dxa"/>
                  <w:vAlign w:val="center"/>
                </w:tcPr>
                <w:p w14:paraId="4C16F5E2" w14:textId="77777777" w:rsidR="001A0F90" w:rsidRPr="00C80B8B" w:rsidRDefault="001A0F90" w:rsidP="001A0F90">
                  <w:pPr>
                    <w:pStyle w:val="af0"/>
                    <w:spacing w:before="0" w:after="0"/>
                    <w:ind w:left="0"/>
                    <w:jc w:val="both"/>
                    <w:rPr>
                      <w:sz w:val="20"/>
                      <w:szCs w:val="20"/>
                    </w:rPr>
                  </w:pPr>
                  <w:r w:rsidRPr="00C80B8B">
                    <w:rPr>
                      <w:sz w:val="20"/>
                      <w:szCs w:val="20"/>
                    </w:rPr>
                    <w:t>Не предусмотрено;</w:t>
                  </w:r>
                </w:p>
              </w:tc>
            </w:tr>
            <w:tr w:rsidR="001A0F90" w:rsidRPr="00C80B8B" w14:paraId="25912E1E" w14:textId="77777777" w:rsidTr="00CB081D">
              <w:trPr>
                <w:trHeight w:val="200"/>
              </w:trPr>
              <w:tc>
                <w:tcPr>
                  <w:tcW w:w="585" w:type="dxa"/>
                  <w:vAlign w:val="center"/>
                </w:tcPr>
                <w:p w14:paraId="67E15436" w14:textId="77777777" w:rsidR="001A0F90" w:rsidRPr="00C80B8B" w:rsidRDefault="001A0F90" w:rsidP="001A0F90">
                  <w:pPr>
                    <w:ind w:firstLine="0"/>
                    <w:rPr>
                      <w:sz w:val="20"/>
                      <w:szCs w:val="20"/>
                    </w:rPr>
                  </w:pPr>
                  <w:r w:rsidRPr="00A8223A">
                    <w:rPr>
                      <w:sz w:val="20"/>
                      <w:szCs w:val="20"/>
                    </w:rPr>
                    <w:object w:dxaOrig="1440" w:dyaOrig="1440" w14:anchorId="766A059A">
                      <v:shape id="_x0000_i1853" type="#_x0000_t75" style="width:13.5pt;height:18.75pt" o:ole="">
                        <v:imagedata r:id="rId26" o:title=""/>
                      </v:shape>
                      <w:control r:id="rId254" w:name="OptionButton2511121211112" w:shapeid="_x0000_i1853"/>
                    </w:object>
                  </w:r>
                </w:p>
              </w:tc>
              <w:tc>
                <w:tcPr>
                  <w:tcW w:w="8072" w:type="dxa"/>
                  <w:vAlign w:val="center"/>
                </w:tcPr>
                <w:p w14:paraId="4A687D06" w14:textId="77777777" w:rsidR="001A0F90" w:rsidRPr="00C80B8B" w:rsidRDefault="001A0F90" w:rsidP="001A0F90">
                  <w:pPr>
                    <w:pStyle w:val="af0"/>
                    <w:spacing w:before="0" w:after="0"/>
                    <w:ind w:left="0" w:right="702"/>
                    <w:jc w:val="both"/>
                    <w:rPr>
                      <w:sz w:val="20"/>
                      <w:szCs w:val="20"/>
                    </w:rPr>
                  </w:pPr>
                  <w:r w:rsidRPr="00C80B8B">
                    <w:rPr>
                      <w:sz w:val="20"/>
                      <w:szCs w:val="20"/>
                    </w:rPr>
                    <w:t>Предусмотрено при отклонении [</w:t>
                  </w:r>
                  <w:r w:rsidRPr="00C80B8B">
                    <w:rPr>
                      <w:i/>
                      <w:sz w:val="20"/>
                      <w:szCs w:val="20"/>
                      <w:shd w:val="pct10" w:color="auto" w:fill="auto"/>
                    </w:rPr>
                    <w:t>цены договора (лота)</w:t>
                  </w:r>
                  <w:r w:rsidRPr="00C80B8B">
                    <w:rPr>
                      <w:sz w:val="20"/>
                      <w:szCs w:val="20"/>
                    </w:rPr>
                    <w:t>] от [</w:t>
                  </w:r>
                  <w:r w:rsidRPr="00C80B8B">
                    <w:rPr>
                      <w:i/>
                      <w:sz w:val="20"/>
                      <w:szCs w:val="20"/>
                      <w:shd w:val="pct10" w:color="auto" w:fill="auto"/>
                    </w:rPr>
                    <w:t>НМЦ договора (лота)</w:t>
                  </w:r>
                  <w:r w:rsidRPr="00C80B8B">
                    <w:rPr>
                      <w:sz w:val="20"/>
                      <w:szCs w:val="20"/>
                    </w:rPr>
                    <w:t xml:space="preserve">] более чем на </w:t>
                  </w:r>
                  <w:r w:rsidRPr="00C80B8B">
                    <w:rPr>
                      <w:rStyle w:val="af3"/>
                      <w:bCs/>
                      <w:i w:val="0"/>
                      <w:iCs/>
                      <w:sz w:val="20"/>
                      <w:szCs w:val="20"/>
                      <w:shd w:val="pct10" w:color="auto" w:fill="auto"/>
                    </w:rPr>
                    <w:t>______</w:t>
                  </w:r>
                  <w:r w:rsidRPr="00C80B8B">
                    <w:rPr>
                      <w:sz w:val="20"/>
                      <w:szCs w:val="20"/>
                    </w:rPr>
                    <w:t>[</w:t>
                  </w:r>
                  <w:r w:rsidRPr="00C80B8B">
                    <w:rPr>
                      <w:i/>
                      <w:sz w:val="20"/>
                      <w:szCs w:val="20"/>
                      <w:shd w:val="pct10" w:color="auto" w:fill="auto"/>
                    </w:rPr>
                    <w:t>ед. измерения</w:t>
                  </w:r>
                  <w:r w:rsidRPr="00C80B8B">
                    <w:rPr>
                      <w:sz w:val="20"/>
                      <w:szCs w:val="20"/>
                    </w:rPr>
                    <w:t>].</w:t>
                  </w:r>
                </w:p>
              </w:tc>
            </w:tr>
          </w:tbl>
          <w:p w14:paraId="4DA2EDB2" w14:textId="77777777" w:rsidR="001A0F90" w:rsidRPr="00C80B8B" w:rsidRDefault="001A0F90" w:rsidP="001A0F90">
            <w:pPr>
              <w:pStyle w:val="af0"/>
              <w:spacing w:before="0" w:after="0"/>
              <w:ind w:left="0" w:right="0"/>
              <w:jc w:val="both"/>
              <w:rPr>
                <w:sz w:val="20"/>
                <w:szCs w:val="20"/>
              </w:rPr>
            </w:pPr>
          </w:p>
        </w:tc>
      </w:tr>
      <w:tr w:rsidR="001A0F90" w:rsidRPr="00203244" w14:paraId="339ABFF2" w14:textId="77777777" w:rsidTr="0068073E">
        <w:tc>
          <w:tcPr>
            <w:tcW w:w="185" w:type="pct"/>
            <w:tcBorders>
              <w:left w:val="single" w:sz="12" w:space="0" w:color="auto"/>
              <w:bottom w:val="single" w:sz="12" w:space="0" w:color="auto"/>
            </w:tcBorders>
          </w:tcPr>
          <w:p w14:paraId="65733E7C" w14:textId="77777777" w:rsidR="001A0F90" w:rsidRPr="00C80B8B" w:rsidRDefault="001A0F90" w:rsidP="001A0F90">
            <w:pPr>
              <w:pStyle w:val="afa"/>
              <w:numPr>
                <w:ilvl w:val="0"/>
                <w:numId w:val="78"/>
              </w:numPr>
              <w:spacing w:before="0"/>
              <w:ind w:left="357" w:hanging="357"/>
              <w:jc w:val="both"/>
            </w:pPr>
          </w:p>
        </w:tc>
        <w:tc>
          <w:tcPr>
            <w:tcW w:w="443" w:type="pct"/>
            <w:gridSpan w:val="3"/>
            <w:tcBorders>
              <w:bottom w:val="single" w:sz="12" w:space="0" w:color="auto"/>
            </w:tcBorders>
          </w:tcPr>
          <w:p w14:paraId="113103E0" w14:textId="77777777" w:rsidR="001A0F90" w:rsidRPr="00C80B8B" w:rsidRDefault="001A0F90" w:rsidP="001A0F90">
            <w:pPr>
              <w:pStyle w:val="af0"/>
              <w:spacing w:before="0" w:after="0"/>
              <w:ind w:left="0" w:right="0"/>
              <w:jc w:val="both"/>
              <w:rPr>
                <w:sz w:val="20"/>
                <w:szCs w:val="20"/>
              </w:rPr>
            </w:pPr>
            <w:r w:rsidRPr="00C80B8B">
              <w:rPr>
                <w:sz w:val="20"/>
                <w:szCs w:val="20"/>
              </w:rPr>
              <w:t>3.1</w:t>
            </w:r>
            <w:r>
              <w:rPr>
                <w:sz w:val="20"/>
                <w:szCs w:val="20"/>
              </w:rPr>
              <w:t>6</w:t>
            </w:r>
          </w:p>
        </w:tc>
        <w:tc>
          <w:tcPr>
            <w:tcW w:w="4372" w:type="pct"/>
            <w:tcBorders>
              <w:bottom w:val="single" w:sz="12" w:space="0" w:color="auto"/>
              <w:right w:val="single" w:sz="12" w:space="0" w:color="auto"/>
            </w:tcBorders>
          </w:tcPr>
          <w:p w14:paraId="206E6046" w14:textId="77777777" w:rsidR="001A0F90" w:rsidRPr="00C80B8B" w:rsidRDefault="001A0F90" w:rsidP="001A0F90">
            <w:pPr>
              <w:pStyle w:val="af0"/>
              <w:spacing w:before="80" w:after="120"/>
              <w:ind w:left="0" w:right="0"/>
              <w:jc w:val="both"/>
              <w:rPr>
                <w:rStyle w:val="af3"/>
                <w:b w:val="0"/>
                <w:bCs/>
                <w:i w:val="0"/>
                <w:iCs/>
                <w:sz w:val="20"/>
                <w:szCs w:val="20"/>
                <w:shd w:val="clear" w:color="auto" w:fill="FFFFFF" w:themeFill="background1"/>
              </w:rPr>
            </w:pPr>
            <w:r w:rsidRPr="00C80B8B">
              <w:rPr>
                <w:rStyle w:val="af3"/>
                <w:b w:val="0"/>
                <w:bCs/>
                <w:i w:val="0"/>
                <w:iCs/>
                <w:sz w:val="20"/>
                <w:szCs w:val="20"/>
                <w:shd w:val="clear" w:color="auto" w:fill="FFFFFF" w:themeFill="background1"/>
              </w:rPr>
              <w:t>Оценка заявок Участников производится на основании следующих критериев в отношении следующих параметров заявки:</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0"/>
              <w:gridCol w:w="8011"/>
            </w:tblGrid>
            <w:tr w:rsidR="001A0F90" w:rsidRPr="00C80B8B" w14:paraId="5F5BD2D2" w14:textId="77777777" w:rsidTr="00CB081D">
              <w:tc>
                <w:tcPr>
                  <w:tcW w:w="470" w:type="dxa"/>
                </w:tcPr>
                <w:p w14:paraId="4570243D" w14:textId="77777777" w:rsidR="001A0F90" w:rsidRPr="00C80B8B" w:rsidRDefault="001A0F90" w:rsidP="001A0F90">
                  <w:pPr>
                    <w:pStyle w:val="af0"/>
                    <w:spacing w:before="0" w:after="0"/>
                    <w:ind w:left="0"/>
                    <w:jc w:val="both"/>
                    <w:rPr>
                      <w:sz w:val="20"/>
                      <w:szCs w:val="20"/>
                    </w:rPr>
                  </w:pPr>
                  <w:r w:rsidRPr="00A8223A">
                    <w:rPr>
                      <w:sz w:val="20"/>
                      <w:szCs w:val="20"/>
                    </w:rPr>
                    <w:object w:dxaOrig="1440" w:dyaOrig="1440" w14:anchorId="5C65CCDF">
                      <v:shape id="_x0000_i1854" type="#_x0000_t75" style="width:12.75pt;height:12.75pt" o:ole="">
                        <v:imagedata r:id="rId255" o:title=""/>
                      </v:shape>
                      <w:control r:id="rId256" w:name="CheckBox212121211118311831" w:shapeid="_x0000_i1854"/>
                    </w:object>
                  </w:r>
                </w:p>
              </w:tc>
              <w:tc>
                <w:tcPr>
                  <w:tcW w:w="8011" w:type="dxa"/>
                </w:tcPr>
                <w:p w14:paraId="7A2B0495" w14:textId="77777777" w:rsidR="001A0F90" w:rsidRPr="00C80B8B" w:rsidRDefault="001A0F90" w:rsidP="001A0F90">
                  <w:pPr>
                    <w:pStyle w:val="af0"/>
                    <w:numPr>
                      <w:ilvl w:val="0"/>
                      <w:numId w:val="156"/>
                    </w:numPr>
                    <w:tabs>
                      <w:tab w:val="clear" w:pos="1134"/>
                      <w:tab w:val="left" w:pos="390"/>
                    </w:tabs>
                    <w:spacing w:before="0" w:after="0"/>
                    <w:ind w:left="0" w:firstLine="0"/>
                    <w:jc w:val="both"/>
                    <w:rPr>
                      <w:i/>
                      <w:sz w:val="20"/>
                      <w:szCs w:val="20"/>
                    </w:rPr>
                  </w:pPr>
                  <w:r w:rsidRPr="00C80B8B">
                    <w:rPr>
                      <w:sz w:val="20"/>
                      <w:szCs w:val="20"/>
                    </w:rPr>
                    <w:t>Цена договора, цена лота, цена единицы продукции;</w:t>
                  </w:r>
                </w:p>
              </w:tc>
            </w:tr>
            <w:tr w:rsidR="001A0F90" w:rsidRPr="00C80B8B" w14:paraId="3D8BD38A" w14:textId="77777777" w:rsidTr="00CB081D">
              <w:tc>
                <w:tcPr>
                  <w:tcW w:w="470" w:type="dxa"/>
                </w:tcPr>
                <w:p w14:paraId="60B3A485" w14:textId="77777777" w:rsidR="001A0F90" w:rsidRPr="00C80B8B" w:rsidRDefault="001A0F90" w:rsidP="001A0F90">
                  <w:pPr>
                    <w:pStyle w:val="af0"/>
                    <w:spacing w:before="0" w:after="0"/>
                    <w:ind w:left="0"/>
                    <w:jc w:val="both"/>
                    <w:rPr>
                      <w:sz w:val="20"/>
                      <w:szCs w:val="20"/>
                    </w:rPr>
                  </w:pPr>
                  <w:r w:rsidRPr="00A8223A">
                    <w:rPr>
                      <w:sz w:val="20"/>
                      <w:szCs w:val="20"/>
                    </w:rPr>
                    <w:object w:dxaOrig="1440" w:dyaOrig="1440" w14:anchorId="48715E74">
                      <v:shape id="_x0000_i1855" type="#_x0000_t75" style="width:12.75pt;height:12.75pt" o:ole="">
                        <v:imagedata r:id="rId255" o:title=""/>
                      </v:shape>
                      <w:control r:id="rId257" w:name="CheckBox2121212111183118311" w:shapeid="_x0000_i1855"/>
                    </w:object>
                  </w:r>
                </w:p>
              </w:tc>
              <w:tc>
                <w:tcPr>
                  <w:tcW w:w="8011" w:type="dxa"/>
                </w:tcPr>
                <w:p w14:paraId="66BB612C" w14:textId="77777777" w:rsidR="001A0F90" w:rsidRPr="00C80B8B" w:rsidRDefault="001A0F90" w:rsidP="001A0F90">
                  <w:pPr>
                    <w:pStyle w:val="af0"/>
                    <w:numPr>
                      <w:ilvl w:val="0"/>
                      <w:numId w:val="156"/>
                    </w:numPr>
                    <w:tabs>
                      <w:tab w:val="clear" w:pos="1134"/>
                      <w:tab w:val="left" w:pos="390"/>
                    </w:tabs>
                    <w:spacing w:before="0" w:after="0"/>
                    <w:ind w:left="0" w:firstLine="0"/>
                    <w:jc w:val="both"/>
                    <w:rPr>
                      <w:sz w:val="20"/>
                      <w:szCs w:val="20"/>
                    </w:rPr>
                  </w:pPr>
                  <w:r w:rsidRPr="00C80B8B">
                    <w:rPr>
                      <w:sz w:val="20"/>
                      <w:szCs w:val="20"/>
                    </w:rPr>
                    <w:t>Срок поставки товара, выполнения работ, оказания услуг;</w:t>
                  </w:r>
                </w:p>
              </w:tc>
            </w:tr>
            <w:tr w:rsidR="001A0F90" w:rsidRPr="00C80B8B" w14:paraId="76770113" w14:textId="77777777" w:rsidTr="00CB081D">
              <w:tc>
                <w:tcPr>
                  <w:tcW w:w="470" w:type="dxa"/>
                </w:tcPr>
                <w:p w14:paraId="383F26F5" w14:textId="77777777" w:rsidR="001A0F90" w:rsidRPr="00C80B8B" w:rsidRDefault="001A0F90" w:rsidP="001A0F90">
                  <w:pPr>
                    <w:pStyle w:val="af0"/>
                    <w:spacing w:before="0" w:after="0"/>
                    <w:ind w:left="0"/>
                    <w:jc w:val="both"/>
                    <w:rPr>
                      <w:sz w:val="20"/>
                      <w:szCs w:val="20"/>
                    </w:rPr>
                  </w:pPr>
                  <w:r w:rsidRPr="00A8223A">
                    <w:rPr>
                      <w:sz w:val="20"/>
                      <w:szCs w:val="20"/>
                    </w:rPr>
                    <w:object w:dxaOrig="1440" w:dyaOrig="1440" w14:anchorId="40416102">
                      <v:shape id="_x0000_i1856" type="#_x0000_t75" style="width:12.75pt;height:12.75pt" o:ole="">
                        <v:imagedata r:id="rId255" o:title=""/>
                      </v:shape>
                      <w:control r:id="rId258" w:name="CheckBox21212121111831183111" w:shapeid="_x0000_i1856"/>
                    </w:object>
                  </w:r>
                </w:p>
              </w:tc>
              <w:tc>
                <w:tcPr>
                  <w:tcW w:w="8011" w:type="dxa"/>
                </w:tcPr>
                <w:p w14:paraId="69C645F7" w14:textId="77777777" w:rsidR="001A0F90" w:rsidRPr="00C80B8B" w:rsidRDefault="001A0F90" w:rsidP="001A0F90">
                  <w:pPr>
                    <w:pStyle w:val="af0"/>
                    <w:numPr>
                      <w:ilvl w:val="0"/>
                      <w:numId w:val="156"/>
                    </w:numPr>
                    <w:tabs>
                      <w:tab w:val="clear" w:pos="1134"/>
                      <w:tab w:val="left" w:pos="390"/>
                    </w:tabs>
                    <w:spacing w:before="0" w:after="0"/>
                    <w:ind w:left="0" w:firstLine="0"/>
                    <w:jc w:val="both"/>
                    <w:rPr>
                      <w:sz w:val="20"/>
                      <w:szCs w:val="20"/>
                    </w:rPr>
                  </w:pPr>
                  <w:r w:rsidRPr="00C80B8B">
                    <w:rPr>
                      <w:sz w:val="20"/>
                      <w:szCs w:val="20"/>
                    </w:rPr>
                    <w:t>Условия оплаты продукции;</w:t>
                  </w:r>
                </w:p>
              </w:tc>
            </w:tr>
            <w:tr w:rsidR="001A0F90" w:rsidRPr="00C80B8B" w14:paraId="39DC3668" w14:textId="77777777" w:rsidTr="00CB081D">
              <w:tc>
                <w:tcPr>
                  <w:tcW w:w="470" w:type="dxa"/>
                </w:tcPr>
                <w:p w14:paraId="4E7128C4" w14:textId="77777777" w:rsidR="001A0F90" w:rsidRPr="00C80B8B" w:rsidRDefault="001A0F90" w:rsidP="001A0F90">
                  <w:pPr>
                    <w:pStyle w:val="af0"/>
                    <w:spacing w:before="0" w:after="0"/>
                    <w:ind w:left="0"/>
                    <w:jc w:val="both"/>
                    <w:rPr>
                      <w:sz w:val="20"/>
                      <w:szCs w:val="20"/>
                    </w:rPr>
                  </w:pPr>
                  <w:r w:rsidRPr="00A8223A">
                    <w:rPr>
                      <w:sz w:val="20"/>
                      <w:szCs w:val="20"/>
                    </w:rPr>
                    <w:object w:dxaOrig="1440" w:dyaOrig="1440" w14:anchorId="27334D8A">
                      <v:shape id="_x0000_i1857" type="#_x0000_t75" style="width:12.75pt;height:12.75pt" o:ole="">
                        <v:imagedata r:id="rId255" o:title=""/>
                      </v:shape>
                      <w:control r:id="rId259" w:name="CheckBox212121211118311831111" w:shapeid="_x0000_i1857"/>
                    </w:object>
                  </w:r>
                </w:p>
              </w:tc>
              <w:tc>
                <w:tcPr>
                  <w:tcW w:w="8011" w:type="dxa"/>
                </w:tcPr>
                <w:p w14:paraId="6635D293" w14:textId="77777777" w:rsidR="001A0F90" w:rsidRPr="00C80B8B" w:rsidRDefault="001A0F90" w:rsidP="001A0F90">
                  <w:pPr>
                    <w:pStyle w:val="af0"/>
                    <w:numPr>
                      <w:ilvl w:val="0"/>
                      <w:numId w:val="156"/>
                    </w:numPr>
                    <w:tabs>
                      <w:tab w:val="clear" w:pos="1134"/>
                      <w:tab w:val="left" w:pos="390"/>
                    </w:tabs>
                    <w:spacing w:before="0" w:after="0"/>
                    <w:ind w:left="0" w:firstLine="0"/>
                    <w:jc w:val="both"/>
                    <w:rPr>
                      <w:sz w:val="20"/>
                      <w:szCs w:val="20"/>
                    </w:rPr>
                  </w:pPr>
                  <w:r w:rsidRPr="00C80B8B">
                    <w:rPr>
                      <w:sz w:val="20"/>
                      <w:szCs w:val="20"/>
                    </w:rPr>
                    <w:t>Функциональные характеристики (потребительские свойства) или качественные характеристики товара;</w:t>
                  </w:r>
                </w:p>
              </w:tc>
            </w:tr>
            <w:tr w:rsidR="001A0F90" w:rsidRPr="00C80B8B" w14:paraId="70C73205" w14:textId="77777777" w:rsidTr="00CB081D">
              <w:tc>
                <w:tcPr>
                  <w:tcW w:w="470" w:type="dxa"/>
                </w:tcPr>
                <w:p w14:paraId="502007ED" w14:textId="77777777" w:rsidR="001A0F90" w:rsidRPr="00C80B8B" w:rsidRDefault="001A0F90" w:rsidP="001A0F90">
                  <w:pPr>
                    <w:pStyle w:val="af0"/>
                    <w:spacing w:before="0" w:after="0"/>
                    <w:ind w:left="0"/>
                    <w:jc w:val="both"/>
                    <w:rPr>
                      <w:sz w:val="20"/>
                      <w:szCs w:val="20"/>
                    </w:rPr>
                  </w:pPr>
                  <w:r w:rsidRPr="00A8223A">
                    <w:rPr>
                      <w:sz w:val="20"/>
                      <w:szCs w:val="20"/>
                    </w:rPr>
                    <w:object w:dxaOrig="1440" w:dyaOrig="1440" w14:anchorId="7632695E">
                      <v:shape id="_x0000_i1858" type="#_x0000_t75" style="width:12.75pt;height:12.75pt" o:ole="">
                        <v:imagedata r:id="rId255" o:title=""/>
                      </v:shape>
                      <w:control r:id="rId260" w:name="CheckBox2121212111183118311111" w:shapeid="_x0000_i1858"/>
                    </w:object>
                  </w:r>
                </w:p>
              </w:tc>
              <w:tc>
                <w:tcPr>
                  <w:tcW w:w="8011" w:type="dxa"/>
                </w:tcPr>
                <w:p w14:paraId="77DCE842" w14:textId="77777777" w:rsidR="001A0F90" w:rsidRPr="00C80B8B" w:rsidRDefault="001A0F90" w:rsidP="001A0F90">
                  <w:pPr>
                    <w:pStyle w:val="af0"/>
                    <w:numPr>
                      <w:ilvl w:val="0"/>
                      <w:numId w:val="156"/>
                    </w:numPr>
                    <w:tabs>
                      <w:tab w:val="clear" w:pos="1134"/>
                      <w:tab w:val="left" w:pos="390"/>
                    </w:tabs>
                    <w:spacing w:before="0" w:after="0"/>
                    <w:ind w:left="0" w:firstLine="0"/>
                    <w:jc w:val="both"/>
                    <w:rPr>
                      <w:sz w:val="20"/>
                      <w:szCs w:val="20"/>
                    </w:rPr>
                  </w:pPr>
                  <w:r w:rsidRPr="00C80B8B">
                    <w:rPr>
                      <w:sz w:val="20"/>
                      <w:szCs w:val="20"/>
                    </w:rPr>
                    <w:t>Качество технического предложения Участника закупки при закупках работ, услуг;</w:t>
                  </w:r>
                </w:p>
              </w:tc>
            </w:tr>
            <w:tr w:rsidR="001A0F90" w:rsidRPr="00C80B8B" w14:paraId="2608C214" w14:textId="77777777" w:rsidTr="00CB081D">
              <w:tc>
                <w:tcPr>
                  <w:tcW w:w="470" w:type="dxa"/>
                </w:tcPr>
                <w:p w14:paraId="24D6E85F" w14:textId="77777777" w:rsidR="001A0F90" w:rsidRPr="00C80B8B" w:rsidRDefault="001A0F90" w:rsidP="001A0F90">
                  <w:pPr>
                    <w:pStyle w:val="af0"/>
                    <w:spacing w:before="0" w:after="0"/>
                    <w:ind w:left="0"/>
                    <w:jc w:val="both"/>
                    <w:rPr>
                      <w:sz w:val="20"/>
                      <w:szCs w:val="20"/>
                    </w:rPr>
                  </w:pPr>
                  <w:r w:rsidRPr="00A8223A">
                    <w:rPr>
                      <w:sz w:val="20"/>
                      <w:szCs w:val="20"/>
                    </w:rPr>
                    <w:object w:dxaOrig="1440" w:dyaOrig="1440" w14:anchorId="07012ADF">
                      <v:shape id="_x0000_i1859" type="#_x0000_t75" style="width:12.75pt;height:12.75pt" o:ole="">
                        <v:imagedata r:id="rId255" o:title=""/>
                      </v:shape>
                      <w:control r:id="rId261" w:name="CheckBox21212121111831183111111" w:shapeid="_x0000_i1859"/>
                    </w:object>
                  </w:r>
                </w:p>
              </w:tc>
              <w:tc>
                <w:tcPr>
                  <w:tcW w:w="8011" w:type="dxa"/>
                </w:tcPr>
                <w:p w14:paraId="639D5668" w14:textId="77777777" w:rsidR="001A0F90" w:rsidRPr="00C80B8B" w:rsidRDefault="001A0F90" w:rsidP="001A0F90">
                  <w:pPr>
                    <w:pStyle w:val="af0"/>
                    <w:numPr>
                      <w:ilvl w:val="0"/>
                      <w:numId w:val="156"/>
                    </w:numPr>
                    <w:tabs>
                      <w:tab w:val="clear" w:pos="1134"/>
                      <w:tab w:val="left" w:pos="390"/>
                    </w:tabs>
                    <w:spacing w:before="0" w:after="0"/>
                    <w:ind w:left="0" w:firstLine="0"/>
                    <w:jc w:val="both"/>
                    <w:rPr>
                      <w:sz w:val="20"/>
                      <w:szCs w:val="20"/>
                    </w:rPr>
                  </w:pPr>
                  <w:r w:rsidRPr="00C80B8B">
                    <w:rPr>
                      <w:sz w:val="20"/>
                      <w:szCs w:val="20"/>
                    </w:rPr>
                    <w:t>Опыт и квалификация Участника закупки, а также его субподрядчиков (соисполнителей);</w:t>
                  </w:r>
                </w:p>
              </w:tc>
            </w:tr>
            <w:tr w:rsidR="001A0F90" w:rsidRPr="00C80B8B" w14:paraId="6E6B5F0F" w14:textId="77777777" w:rsidTr="00CB081D">
              <w:tc>
                <w:tcPr>
                  <w:tcW w:w="470" w:type="dxa"/>
                </w:tcPr>
                <w:p w14:paraId="390A3B21" w14:textId="77777777" w:rsidR="001A0F90" w:rsidRPr="00C80B8B" w:rsidRDefault="001A0F90" w:rsidP="001A0F90">
                  <w:pPr>
                    <w:pStyle w:val="af0"/>
                    <w:spacing w:before="0" w:after="0"/>
                    <w:ind w:left="0"/>
                    <w:jc w:val="both"/>
                    <w:rPr>
                      <w:sz w:val="20"/>
                      <w:szCs w:val="20"/>
                    </w:rPr>
                  </w:pPr>
                  <w:r w:rsidRPr="00A8223A">
                    <w:rPr>
                      <w:sz w:val="20"/>
                      <w:szCs w:val="20"/>
                    </w:rPr>
                    <w:object w:dxaOrig="1440" w:dyaOrig="1440" w14:anchorId="52D659E5">
                      <v:shape id="_x0000_i1860" type="#_x0000_t75" style="width:14.25pt;height:14.25pt" o:ole="">
                        <v:imagedata r:id="rId262" o:title=""/>
                      </v:shape>
                      <w:control r:id="rId263" w:name="CheckBox212121211118311831111111" w:shapeid="_x0000_i1860"/>
                    </w:object>
                  </w:r>
                </w:p>
              </w:tc>
              <w:tc>
                <w:tcPr>
                  <w:tcW w:w="8011" w:type="dxa"/>
                </w:tcPr>
                <w:p w14:paraId="588B2DDD" w14:textId="77777777" w:rsidR="001A0F90" w:rsidRPr="00C80B8B" w:rsidRDefault="001A0F90" w:rsidP="001A0F90">
                  <w:pPr>
                    <w:pStyle w:val="af0"/>
                    <w:numPr>
                      <w:ilvl w:val="0"/>
                      <w:numId w:val="156"/>
                    </w:numPr>
                    <w:tabs>
                      <w:tab w:val="clear" w:pos="1134"/>
                      <w:tab w:val="left" w:pos="390"/>
                    </w:tabs>
                    <w:spacing w:before="0" w:after="0"/>
                    <w:ind w:left="0" w:firstLine="0"/>
                    <w:jc w:val="both"/>
                    <w:rPr>
                      <w:sz w:val="20"/>
                      <w:szCs w:val="20"/>
                    </w:rPr>
                  </w:pPr>
                  <w:r w:rsidRPr="00C80B8B">
                    <w:rPr>
                      <w:sz w:val="20"/>
                      <w:szCs w:val="20"/>
                    </w:rPr>
                    <w:t>Расходы на эксплуатацию и ремонт товаров, использование результатов работ;</w:t>
                  </w:r>
                </w:p>
              </w:tc>
            </w:tr>
            <w:tr w:rsidR="001A0F90" w:rsidRPr="00C80B8B" w14:paraId="187916F1" w14:textId="77777777" w:rsidTr="00CB081D">
              <w:tc>
                <w:tcPr>
                  <w:tcW w:w="470" w:type="dxa"/>
                </w:tcPr>
                <w:p w14:paraId="282AB23E" w14:textId="77777777" w:rsidR="001A0F90" w:rsidRPr="00C80B8B" w:rsidRDefault="001A0F90" w:rsidP="001A0F90">
                  <w:pPr>
                    <w:pStyle w:val="af0"/>
                    <w:spacing w:before="0" w:after="0"/>
                    <w:ind w:left="0"/>
                    <w:jc w:val="both"/>
                    <w:rPr>
                      <w:sz w:val="20"/>
                      <w:szCs w:val="20"/>
                    </w:rPr>
                  </w:pPr>
                  <w:r w:rsidRPr="00A8223A">
                    <w:rPr>
                      <w:sz w:val="20"/>
                      <w:szCs w:val="20"/>
                    </w:rPr>
                    <w:object w:dxaOrig="1440" w:dyaOrig="1440" w14:anchorId="04437877">
                      <v:shape id="_x0000_i1861" type="#_x0000_t75" style="width:12.75pt;height:12.75pt" o:ole="">
                        <v:imagedata r:id="rId255" o:title=""/>
                      </v:shape>
                      <w:control r:id="rId264" w:name="CheckBox212121211118311831111112" w:shapeid="_x0000_i1861"/>
                    </w:object>
                  </w:r>
                </w:p>
              </w:tc>
              <w:tc>
                <w:tcPr>
                  <w:tcW w:w="8011" w:type="dxa"/>
                </w:tcPr>
                <w:p w14:paraId="0904CEAA" w14:textId="77777777" w:rsidR="001A0F90" w:rsidRPr="00C80B8B" w:rsidRDefault="001A0F90" w:rsidP="001A0F90">
                  <w:pPr>
                    <w:pStyle w:val="af0"/>
                    <w:numPr>
                      <w:ilvl w:val="0"/>
                      <w:numId w:val="156"/>
                    </w:numPr>
                    <w:tabs>
                      <w:tab w:val="clear" w:pos="1134"/>
                      <w:tab w:val="left" w:pos="390"/>
                    </w:tabs>
                    <w:spacing w:before="0" w:after="0"/>
                    <w:ind w:left="0" w:firstLine="0"/>
                    <w:jc w:val="both"/>
                    <w:rPr>
                      <w:sz w:val="20"/>
                      <w:szCs w:val="20"/>
                    </w:rPr>
                  </w:pPr>
                  <w:r w:rsidRPr="00C80B8B">
                    <w:rPr>
                      <w:sz w:val="20"/>
                      <w:szCs w:val="20"/>
                    </w:rPr>
                    <w:t>Стоимость жизненного цикла товара или созданного в результате выполнения работы объекта;</w:t>
                  </w:r>
                </w:p>
              </w:tc>
            </w:tr>
            <w:tr w:rsidR="001A0F90" w:rsidRPr="00C80B8B" w14:paraId="38EB911A" w14:textId="77777777" w:rsidTr="00CB081D">
              <w:tc>
                <w:tcPr>
                  <w:tcW w:w="470" w:type="dxa"/>
                </w:tcPr>
                <w:p w14:paraId="7871E474" w14:textId="77777777" w:rsidR="001A0F90" w:rsidRPr="00C80B8B" w:rsidRDefault="001A0F90" w:rsidP="001A0F90">
                  <w:pPr>
                    <w:pStyle w:val="af0"/>
                    <w:spacing w:before="0" w:after="0"/>
                    <w:ind w:left="0"/>
                    <w:jc w:val="both"/>
                    <w:rPr>
                      <w:sz w:val="20"/>
                      <w:szCs w:val="20"/>
                    </w:rPr>
                  </w:pPr>
                  <w:r w:rsidRPr="00A8223A">
                    <w:rPr>
                      <w:sz w:val="20"/>
                      <w:szCs w:val="20"/>
                    </w:rPr>
                    <w:object w:dxaOrig="1440" w:dyaOrig="1440" w14:anchorId="2B7131A4">
                      <v:shape id="_x0000_i1862" type="#_x0000_t75" style="width:12.75pt;height:12.75pt" o:ole="">
                        <v:imagedata r:id="rId255" o:title=""/>
                      </v:shape>
                      <w:control r:id="rId265" w:name="CheckBox21212121111831183" w:shapeid="_x0000_i1862"/>
                    </w:object>
                  </w:r>
                </w:p>
              </w:tc>
              <w:tc>
                <w:tcPr>
                  <w:tcW w:w="8011" w:type="dxa"/>
                </w:tcPr>
                <w:p w14:paraId="44562C3A" w14:textId="77777777" w:rsidR="001A0F90" w:rsidRPr="00C80B8B" w:rsidRDefault="001A0F90" w:rsidP="001A0F90">
                  <w:pPr>
                    <w:pStyle w:val="af0"/>
                    <w:numPr>
                      <w:ilvl w:val="0"/>
                      <w:numId w:val="156"/>
                    </w:numPr>
                    <w:tabs>
                      <w:tab w:val="clear" w:pos="1134"/>
                      <w:tab w:val="left" w:pos="390"/>
                    </w:tabs>
                    <w:spacing w:before="0" w:after="0"/>
                    <w:ind w:left="0" w:firstLine="0"/>
                    <w:jc w:val="both"/>
                    <w:rPr>
                      <w:sz w:val="20"/>
                      <w:szCs w:val="20"/>
                    </w:rPr>
                  </w:pPr>
                  <w:r w:rsidRPr="00C80B8B">
                    <w:rPr>
                      <w:sz w:val="20"/>
                      <w:szCs w:val="20"/>
                    </w:rPr>
                    <w:t xml:space="preserve">Иные параметры </w:t>
                  </w:r>
                  <w:r w:rsidRPr="00C80B8B">
                    <w:rPr>
                      <w:rStyle w:val="af3"/>
                      <w:bCs/>
                      <w:iCs/>
                      <w:sz w:val="20"/>
                      <w:szCs w:val="20"/>
                      <w:shd w:val="pct10" w:color="auto" w:fill="auto"/>
                    </w:rPr>
                    <w:t>_________________________</w:t>
                  </w:r>
                  <w:r w:rsidRPr="00C80B8B">
                    <w:rPr>
                      <w:sz w:val="20"/>
                      <w:szCs w:val="20"/>
                    </w:rPr>
                    <w:t>.</w:t>
                  </w:r>
                </w:p>
              </w:tc>
            </w:tr>
          </w:tbl>
          <w:p w14:paraId="402A58BA" w14:textId="77777777" w:rsidR="001A0F90" w:rsidRPr="00C80B8B" w:rsidRDefault="001A0F90" w:rsidP="001A0F90">
            <w:pPr>
              <w:pStyle w:val="af0"/>
              <w:spacing w:before="0" w:after="0"/>
              <w:ind w:left="0" w:right="0"/>
              <w:jc w:val="both"/>
              <w:rPr>
                <w:sz w:val="20"/>
                <w:szCs w:val="20"/>
              </w:rPr>
            </w:pPr>
          </w:p>
        </w:tc>
      </w:tr>
      <w:tr w:rsidR="001A0F90" w:rsidRPr="00203244" w14:paraId="0AF79C1C" w14:textId="77777777" w:rsidTr="00AD55A9">
        <w:tc>
          <w:tcPr>
            <w:tcW w:w="5000" w:type="pct"/>
            <w:gridSpan w:val="5"/>
            <w:tcBorders>
              <w:top w:val="single" w:sz="12" w:space="0" w:color="auto"/>
              <w:left w:val="single" w:sz="12" w:space="0" w:color="auto"/>
              <w:bottom w:val="single" w:sz="12" w:space="0" w:color="auto"/>
              <w:right w:val="single" w:sz="12" w:space="0" w:color="auto"/>
            </w:tcBorders>
          </w:tcPr>
          <w:p w14:paraId="52C281BA" w14:textId="77777777" w:rsidR="001A0F90" w:rsidRPr="00C80B8B" w:rsidRDefault="001A0F90" w:rsidP="001A0F90">
            <w:pPr>
              <w:pStyle w:val="af0"/>
              <w:spacing w:before="0" w:after="0"/>
              <w:ind w:left="0" w:right="0"/>
              <w:jc w:val="both"/>
              <w:rPr>
                <w:b/>
                <w:sz w:val="20"/>
                <w:szCs w:val="20"/>
              </w:rPr>
            </w:pPr>
            <w:bookmarkStart w:id="345" w:name="_Toc386739065"/>
            <w:bookmarkStart w:id="346" w:name="_Toc386739066"/>
            <w:bookmarkStart w:id="347" w:name="_Toc386739067"/>
            <w:bookmarkStart w:id="348" w:name="_Toc386739068"/>
            <w:bookmarkStart w:id="349" w:name="_Toc386739082"/>
            <w:bookmarkStart w:id="350" w:name="_Toc386739083"/>
            <w:bookmarkStart w:id="351" w:name="_Toc386739084"/>
            <w:bookmarkStart w:id="352" w:name="_Toc386739085"/>
            <w:bookmarkStart w:id="353" w:name="_Toc386739086"/>
            <w:bookmarkStart w:id="354" w:name="_Toc386739087"/>
            <w:bookmarkStart w:id="355" w:name="_Toc386739088"/>
            <w:bookmarkStart w:id="356" w:name="_Toc386739091"/>
            <w:bookmarkStart w:id="357" w:name="_Toc386739093"/>
            <w:bookmarkStart w:id="358" w:name="_Hlt351402929"/>
            <w:bookmarkStart w:id="359" w:name="_Hlt351404276"/>
            <w:bookmarkStart w:id="360" w:name="_Hlt351412569"/>
            <w:bookmarkStart w:id="361" w:name="_Toc386739069"/>
            <w:bookmarkStart w:id="362" w:name="_Hlt351412809"/>
            <w:bookmarkStart w:id="363" w:name="_Hlt351464588"/>
            <w:bookmarkStart w:id="364" w:name="_Toc386739070"/>
            <w:bookmarkStart w:id="365" w:name="_Toc386739071"/>
            <w:bookmarkStart w:id="366" w:name="_Toc386739072"/>
            <w:bookmarkStart w:id="367" w:name="_Toc386739073"/>
            <w:bookmarkStart w:id="368" w:name="_Toc386739074"/>
            <w:bookmarkStart w:id="369" w:name="_Toc386739075"/>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sidRPr="00C80B8B">
              <w:rPr>
                <w:rStyle w:val="af3"/>
                <w:bCs/>
                <w:i w:val="0"/>
                <w:iCs/>
                <w:sz w:val="20"/>
                <w:szCs w:val="20"/>
                <w:shd w:val="clear" w:color="auto" w:fill="FFFFFF" w:themeFill="background1"/>
              </w:rPr>
              <w:t>Порядок отбора, оценки и сопоставления заявок Участников</w:t>
            </w:r>
          </w:p>
        </w:tc>
      </w:tr>
      <w:tr w:rsidR="001A0F90" w:rsidRPr="00203244" w14:paraId="4BAE60F9" w14:textId="77777777" w:rsidTr="0068073E">
        <w:tc>
          <w:tcPr>
            <w:tcW w:w="185" w:type="pct"/>
            <w:tcBorders>
              <w:left w:val="single" w:sz="12" w:space="0" w:color="auto"/>
            </w:tcBorders>
          </w:tcPr>
          <w:p w14:paraId="582C81FD" w14:textId="77777777" w:rsidR="001A0F90" w:rsidRPr="00C80B8B" w:rsidRDefault="001A0F90" w:rsidP="001A0F90">
            <w:pPr>
              <w:pStyle w:val="afa"/>
              <w:numPr>
                <w:ilvl w:val="0"/>
                <w:numId w:val="78"/>
              </w:numPr>
              <w:spacing w:before="0"/>
              <w:ind w:left="357" w:hanging="357"/>
              <w:jc w:val="both"/>
            </w:pPr>
          </w:p>
        </w:tc>
        <w:tc>
          <w:tcPr>
            <w:tcW w:w="443" w:type="pct"/>
            <w:gridSpan w:val="3"/>
          </w:tcPr>
          <w:p w14:paraId="3E839A02" w14:textId="77777777" w:rsidR="001A0F90" w:rsidRPr="00A6493A" w:rsidRDefault="001A0F90" w:rsidP="001A0F90">
            <w:pPr>
              <w:pStyle w:val="af0"/>
              <w:spacing w:before="0" w:after="0"/>
              <w:ind w:left="0" w:right="0"/>
              <w:jc w:val="both"/>
              <w:rPr>
                <w:sz w:val="20"/>
                <w:szCs w:val="20"/>
                <w:lang w:val="en-US"/>
              </w:rPr>
            </w:pPr>
            <w:r w:rsidRPr="00C80B8B">
              <w:rPr>
                <w:sz w:val="20"/>
                <w:szCs w:val="20"/>
              </w:rPr>
              <w:t>3.</w:t>
            </w:r>
            <w:r>
              <w:rPr>
                <w:sz w:val="20"/>
                <w:szCs w:val="20"/>
              </w:rPr>
              <w:t>17</w:t>
            </w:r>
          </w:p>
        </w:tc>
        <w:tc>
          <w:tcPr>
            <w:tcW w:w="4372" w:type="pct"/>
            <w:tcBorders>
              <w:right w:val="single" w:sz="12" w:space="0" w:color="auto"/>
            </w:tcBorders>
          </w:tcPr>
          <w:p w14:paraId="59B8030F" w14:textId="77777777" w:rsidR="001A0F90" w:rsidRPr="00C80B8B" w:rsidRDefault="001A0F90" w:rsidP="001A0F90">
            <w:pPr>
              <w:pStyle w:val="af0"/>
              <w:numPr>
                <w:ilvl w:val="0"/>
                <w:numId w:val="157"/>
              </w:numPr>
              <w:tabs>
                <w:tab w:val="clear" w:pos="1134"/>
                <w:tab w:val="left" w:pos="280"/>
              </w:tabs>
              <w:spacing w:before="80" w:after="120"/>
              <w:ind w:left="0" w:right="0" w:firstLine="0"/>
              <w:jc w:val="both"/>
              <w:rPr>
                <w:rStyle w:val="af3"/>
                <w:b w:val="0"/>
                <w:bCs/>
                <w:i w:val="0"/>
                <w:iCs/>
                <w:sz w:val="20"/>
                <w:szCs w:val="20"/>
                <w:shd w:val="clear" w:color="auto" w:fill="FFFFFF" w:themeFill="background1"/>
              </w:rPr>
            </w:pPr>
            <w:r w:rsidRPr="00C80B8B">
              <w:rPr>
                <w:rStyle w:val="af3"/>
                <w:b w:val="0"/>
                <w:bCs/>
                <w:i w:val="0"/>
                <w:iCs/>
                <w:sz w:val="20"/>
                <w:szCs w:val="20"/>
                <w:shd w:val="clear" w:color="auto" w:fill="FFFFFF" w:themeFill="background1"/>
              </w:rPr>
              <w:t>Порядок проверки соответствия заявок Участников критериям отбора:</w:t>
            </w:r>
          </w:p>
          <w:p w14:paraId="035A4978" w14:textId="77777777" w:rsidR="001A0F90" w:rsidRPr="00C80B8B" w:rsidRDefault="001A0F90" w:rsidP="001A0F90">
            <w:pPr>
              <w:pStyle w:val="af0"/>
              <w:spacing w:before="80" w:after="120"/>
              <w:ind w:left="705" w:right="0"/>
              <w:jc w:val="both"/>
              <w:rPr>
                <w:rStyle w:val="af3"/>
                <w:b w:val="0"/>
                <w:bCs/>
                <w:i w:val="0"/>
                <w:iCs/>
                <w:sz w:val="20"/>
                <w:szCs w:val="20"/>
                <w:shd w:val="clear" w:color="auto" w:fill="FFFFFF" w:themeFill="background1"/>
              </w:rPr>
            </w:pPr>
            <w:r w:rsidRPr="00C80B8B">
              <w:rPr>
                <w:rStyle w:val="af3"/>
                <w:b w:val="0"/>
                <w:bCs/>
                <w:i w:val="0"/>
                <w:iCs/>
                <w:sz w:val="20"/>
                <w:szCs w:val="20"/>
                <w:shd w:val="clear" w:color="auto" w:fill="FFFFFF" w:themeFill="background1"/>
              </w:rPr>
              <w:t>Проверка осуществляется на основании критериев отбора, указанных в п. 2</w:t>
            </w:r>
            <w:r>
              <w:rPr>
                <w:rStyle w:val="af3"/>
                <w:b w:val="0"/>
                <w:bCs/>
                <w:i w:val="0"/>
                <w:iCs/>
                <w:sz w:val="20"/>
                <w:szCs w:val="20"/>
                <w:shd w:val="clear" w:color="auto" w:fill="FFFFFF" w:themeFill="background1"/>
              </w:rPr>
              <w:t>7 Блока 2</w:t>
            </w:r>
            <w:r w:rsidRPr="00C80B8B">
              <w:rPr>
                <w:rStyle w:val="af3"/>
                <w:b w:val="0"/>
                <w:bCs/>
                <w:i w:val="0"/>
                <w:iCs/>
                <w:sz w:val="20"/>
                <w:szCs w:val="20"/>
                <w:shd w:val="clear" w:color="auto" w:fill="FFFFFF" w:themeFill="background1"/>
              </w:rPr>
              <w:t>, и в соответствии с положениям</w:t>
            </w:r>
            <w:r>
              <w:rPr>
                <w:rStyle w:val="af3"/>
                <w:b w:val="0"/>
                <w:bCs/>
                <w:i w:val="0"/>
                <w:iCs/>
                <w:sz w:val="20"/>
                <w:szCs w:val="20"/>
                <w:shd w:val="clear" w:color="auto" w:fill="FFFFFF" w:themeFill="background1"/>
              </w:rPr>
              <w:t>и</w:t>
            </w:r>
            <w:r w:rsidRPr="00C80B8B">
              <w:rPr>
                <w:rStyle w:val="af3"/>
                <w:b w:val="0"/>
                <w:bCs/>
                <w:i w:val="0"/>
                <w:iCs/>
                <w:sz w:val="20"/>
                <w:szCs w:val="20"/>
                <w:shd w:val="clear" w:color="auto" w:fill="FFFFFF" w:themeFill="background1"/>
              </w:rPr>
              <w:t xml:space="preserve"> п</w:t>
            </w:r>
            <w:r>
              <w:rPr>
                <w:rStyle w:val="af3"/>
                <w:b w:val="0"/>
                <w:bCs/>
                <w:i w:val="0"/>
                <w:iCs/>
                <w:sz w:val="20"/>
                <w:szCs w:val="20"/>
                <w:shd w:val="clear" w:color="auto" w:fill="FFFFFF" w:themeFill="background1"/>
              </w:rPr>
              <w:t>.</w:t>
            </w:r>
            <w:r w:rsidRPr="00C80B8B">
              <w:rPr>
                <w:rStyle w:val="af3"/>
                <w:b w:val="0"/>
                <w:bCs/>
                <w:i w:val="0"/>
                <w:iCs/>
                <w:sz w:val="20"/>
                <w:szCs w:val="20"/>
                <w:shd w:val="clear" w:color="auto" w:fill="FFFFFF" w:themeFill="background1"/>
              </w:rPr>
              <w:t xml:space="preserve"> 3.1</w:t>
            </w:r>
            <w:r>
              <w:rPr>
                <w:rStyle w:val="af3"/>
                <w:b w:val="0"/>
                <w:bCs/>
                <w:i w:val="0"/>
                <w:iCs/>
                <w:sz w:val="20"/>
                <w:szCs w:val="20"/>
                <w:shd w:val="clear" w:color="auto" w:fill="FFFFFF" w:themeFill="background1"/>
              </w:rPr>
              <w:t>7</w:t>
            </w:r>
            <w:r w:rsidRPr="00C80B8B">
              <w:rPr>
                <w:rStyle w:val="af3"/>
                <w:b w:val="0"/>
                <w:bCs/>
                <w:i w:val="0"/>
                <w:iCs/>
                <w:sz w:val="20"/>
                <w:szCs w:val="20"/>
                <w:shd w:val="clear" w:color="auto" w:fill="FFFFFF" w:themeFill="background1"/>
              </w:rPr>
              <w:t xml:space="preserve"> Блока 3 </w:t>
            </w:r>
            <w:r>
              <w:rPr>
                <w:rStyle w:val="af3"/>
                <w:b w:val="0"/>
                <w:bCs/>
                <w:i w:val="0"/>
                <w:iCs/>
                <w:sz w:val="20"/>
                <w:szCs w:val="20"/>
                <w:shd w:val="clear" w:color="auto" w:fill="FFFFFF" w:themeFill="background1"/>
              </w:rPr>
              <w:t>настоящего документа</w:t>
            </w:r>
            <w:r w:rsidRPr="00C80B8B">
              <w:rPr>
                <w:rStyle w:val="af3"/>
                <w:b w:val="0"/>
                <w:bCs/>
                <w:i w:val="0"/>
                <w:iCs/>
                <w:sz w:val="20"/>
                <w:szCs w:val="20"/>
                <w:shd w:val="clear" w:color="auto" w:fill="FFFFFF" w:themeFill="background1"/>
              </w:rPr>
              <w:t>.</w:t>
            </w:r>
          </w:p>
          <w:p w14:paraId="39C12D1A" w14:textId="77777777" w:rsidR="001A0F90" w:rsidRPr="00C80B8B" w:rsidRDefault="001A0F90" w:rsidP="001A0F90">
            <w:pPr>
              <w:pStyle w:val="af0"/>
              <w:numPr>
                <w:ilvl w:val="0"/>
                <w:numId w:val="157"/>
              </w:numPr>
              <w:tabs>
                <w:tab w:val="clear" w:pos="1134"/>
                <w:tab w:val="left" w:pos="280"/>
              </w:tabs>
              <w:spacing w:before="80" w:after="120"/>
              <w:ind w:left="0" w:right="0" w:firstLine="0"/>
              <w:jc w:val="both"/>
              <w:rPr>
                <w:rStyle w:val="af3"/>
                <w:b w:val="0"/>
                <w:bCs/>
                <w:i w:val="0"/>
                <w:iCs/>
                <w:sz w:val="20"/>
                <w:szCs w:val="20"/>
                <w:shd w:val="clear" w:color="auto" w:fill="FFFFFF" w:themeFill="background1"/>
              </w:rPr>
            </w:pPr>
            <w:r w:rsidRPr="00C80B8B">
              <w:rPr>
                <w:rStyle w:val="af3"/>
                <w:b w:val="0"/>
                <w:bCs/>
                <w:i w:val="0"/>
                <w:iCs/>
                <w:sz w:val="20"/>
                <w:szCs w:val="20"/>
                <w:shd w:val="clear" w:color="auto" w:fill="FFFFFF" w:themeFill="background1"/>
              </w:rPr>
              <w:t>Максимальное количество запросов о разъяснении параметров заявок Участников:</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74"/>
              <w:gridCol w:w="7898"/>
            </w:tblGrid>
            <w:tr w:rsidR="001A0F90" w:rsidRPr="00C80B8B" w14:paraId="77BE2D17" w14:textId="77777777" w:rsidTr="00CB081D">
              <w:trPr>
                <w:trHeight w:val="20"/>
              </w:trPr>
              <w:tc>
                <w:tcPr>
                  <w:tcW w:w="393" w:type="pct"/>
                  <w:vAlign w:val="center"/>
                </w:tcPr>
                <w:p w14:paraId="42EC143D" w14:textId="77777777" w:rsidR="001A0F90" w:rsidRPr="00C80B8B" w:rsidRDefault="001A0F90" w:rsidP="001A0F90">
                  <w:pPr>
                    <w:ind w:firstLine="0"/>
                    <w:rPr>
                      <w:sz w:val="20"/>
                      <w:szCs w:val="20"/>
                    </w:rPr>
                  </w:pPr>
                  <w:r w:rsidRPr="00A8223A">
                    <w:rPr>
                      <w:sz w:val="20"/>
                      <w:szCs w:val="20"/>
                    </w:rPr>
                    <w:object w:dxaOrig="1440" w:dyaOrig="1440" w14:anchorId="308A3433">
                      <v:shape id="_x0000_i1863" type="#_x0000_t75" style="width:15pt;height:15pt" o:ole="">
                        <v:imagedata r:id="rId55" o:title=""/>
                      </v:shape>
                      <w:control r:id="rId266" w:name="AucBut_111" w:shapeid="_x0000_i1863"/>
                    </w:object>
                  </w:r>
                </w:p>
              </w:tc>
              <w:tc>
                <w:tcPr>
                  <w:tcW w:w="4607" w:type="pct"/>
                  <w:vAlign w:val="center"/>
                </w:tcPr>
                <w:p w14:paraId="75D1412C" w14:textId="77777777" w:rsidR="001A0F90" w:rsidRPr="00C80B8B" w:rsidRDefault="001A0F90" w:rsidP="001A0F90">
                  <w:pPr>
                    <w:pStyle w:val="af0"/>
                    <w:spacing w:before="0" w:after="0"/>
                    <w:ind w:left="0" w:right="0"/>
                    <w:jc w:val="both"/>
                    <w:rPr>
                      <w:sz w:val="20"/>
                      <w:szCs w:val="20"/>
                    </w:rPr>
                  </w:pPr>
                  <w:r w:rsidRPr="00C80B8B">
                    <w:rPr>
                      <w:sz w:val="20"/>
                      <w:szCs w:val="20"/>
                    </w:rPr>
                    <w:t>Не применимо</w:t>
                  </w:r>
                </w:p>
              </w:tc>
            </w:tr>
            <w:tr w:rsidR="001A0F90" w:rsidRPr="00C80B8B" w14:paraId="67193966" w14:textId="77777777" w:rsidTr="00CB081D">
              <w:trPr>
                <w:trHeight w:val="20"/>
              </w:trPr>
              <w:tc>
                <w:tcPr>
                  <w:tcW w:w="393" w:type="pct"/>
                  <w:vAlign w:val="center"/>
                </w:tcPr>
                <w:p w14:paraId="55D4D227" w14:textId="77777777" w:rsidR="001A0F90" w:rsidRPr="00C80B8B" w:rsidRDefault="001A0F90" w:rsidP="001A0F90">
                  <w:pPr>
                    <w:ind w:firstLine="0"/>
                    <w:rPr>
                      <w:sz w:val="20"/>
                      <w:szCs w:val="20"/>
                    </w:rPr>
                  </w:pPr>
                  <w:r w:rsidRPr="00A8223A">
                    <w:rPr>
                      <w:sz w:val="20"/>
                      <w:szCs w:val="20"/>
                    </w:rPr>
                    <w:object w:dxaOrig="1440" w:dyaOrig="1440" w14:anchorId="41015747">
                      <v:shape id="_x0000_i1864" type="#_x0000_t75" style="width:15pt;height:15pt" o:ole="">
                        <v:imagedata r:id="rId55" o:title=""/>
                      </v:shape>
                      <w:control r:id="rId267" w:name="AucBut_211" w:shapeid="_x0000_i1864"/>
                    </w:object>
                  </w:r>
                </w:p>
              </w:tc>
              <w:tc>
                <w:tcPr>
                  <w:tcW w:w="4607" w:type="pct"/>
                  <w:vAlign w:val="center"/>
                </w:tcPr>
                <w:p w14:paraId="608EF350" w14:textId="77777777" w:rsidR="001A0F90" w:rsidRPr="00C80B8B" w:rsidRDefault="001A0F90" w:rsidP="001A0F90">
                  <w:pPr>
                    <w:pStyle w:val="af0"/>
                    <w:tabs>
                      <w:tab w:val="clear" w:pos="1134"/>
                      <w:tab w:val="left" w:pos="280"/>
                    </w:tabs>
                    <w:spacing w:before="80" w:after="120"/>
                    <w:ind w:left="0" w:right="0"/>
                    <w:jc w:val="both"/>
                    <w:rPr>
                      <w:bCs/>
                      <w:iCs/>
                      <w:sz w:val="20"/>
                      <w:szCs w:val="20"/>
                      <w:shd w:val="clear" w:color="auto" w:fill="FFFFFF" w:themeFill="background1"/>
                    </w:rPr>
                  </w:pPr>
                  <w:r w:rsidRPr="00C80B8B">
                    <w:rPr>
                      <w:rStyle w:val="af3"/>
                      <w:b w:val="0"/>
                      <w:bCs/>
                      <w:i w:val="0"/>
                      <w:iCs/>
                      <w:sz w:val="20"/>
                      <w:szCs w:val="20"/>
                      <w:shd w:val="clear" w:color="auto" w:fill="FFFFFF" w:themeFill="background1"/>
                    </w:rPr>
                    <w:t xml:space="preserve">не более </w:t>
                  </w:r>
                  <w:r w:rsidRPr="00C80B8B">
                    <w:rPr>
                      <w:rStyle w:val="af3"/>
                      <w:bCs/>
                      <w:iCs/>
                      <w:sz w:val="20"/>
                      <w:szCs w:val="20"/>
                      <w:shd w:val="pct10" w:color="auto" w:fill="auto"/>
                    </w:rPr>
                    <w:t>_____________</w:t>
                  </w:r>
                </w:p>
              </w:tc>
            </w:tr>
          </w:tbl>
          <w:p w14:paraId="4DBBE920" w14:textId="77777777" w:rsidR="001A0F90" w:rsidRPr="00C80B8B" w:rsidRDefault="001A0F90" w:rsidP="001A0F90">
            <w:pPr>
              <w:pStyle w:val="af0"/>
              <w:numPr>
                <w:ilvl w:val="0"/>
                <w:numId w:val="157"/>
              </w:numPr>
              <w:tabs>
                <w:tab w:val="clear" w:pos="1134"/>
                <w:tab w:val="left" w:pos="280"/>
              </w:tabs>
              <w:spacing w:before="80" w:after="120"/>
              <w:ind w:left="0" w:right="0" w:firstLine="0"/>
              <w:jc w:val="both"/>
              <w:rPr>
                <w:rStyle w:val="af3"/>
                <w:b w:val="0"/>
                <w:bCs/>
                <w:i w:val="0"/>
                <w:iCs/>
                <w:sz w:val="20"/>
                <w:szCs w:val="20"/>
                <w:shd w:val="clear" w:color="auto" w:fill="FFFFFF" w:themeFill="background1"/>
              </w:rPr>
            </w:pPr>
            <w:r w:rsidRPr="00C80B8B">
              <w:rPr>
                <w:rStyle w:val="af3"/>
                <w:b w:val="0"/>
                <w:bCs/>
                <w:i w:val="0"/>
                <w:iCs/>
                <w:sz w:val="20"/>
                <w:szCs w:val="20"/>
                <w:shd w:val="clear" w:color="auto" w:fill="FFFFFF" w:themeFill="background1"/>
              </w:rPr>
              <w:t>Порядок оценки и сопоставления заявок для выбора Победителя:</w:t>
            </w:r>
          </w:p>
          <w:tbl>
            <w:tblPr>
              <w:tblStyle w:val="aff5"/>
              <w:tblW w:w="857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87"/>
            </w:tblGrid>
            <w:tr w:rsidR="001A0F90" w:rsidRPr="00C80B8B" w14:paraId="3FD269B6" w14:textId="77777777" w:rsidTr="00CB081D">
              <w:trPr>
                <w:trHeight w:val="20"/>
              </w:trPr>
              <w:tc>
                <w:tcPr>
                  <w:tcW w:w="585" w:type="dxa"/>
                  <w:vAlign w:val="center"/>
                </w:tcPr>
                <w:p w14:paraId="3CEB601E" w14:textId="77777777" w:rsidR="001A0F90" w:rsidRPr="00C80B8B" w:rsidRDefault="001A0F90" w:rsidP="001A0F90">
                  <w:pPr>
                    <w:ind w:firstLine="0"/>
                    <w:jc w:val="center"/>
                    <w:rPr>
                      <w:sz w:val="20"/>
                      <w:szCs w:val="20"/>
                    </w:rPr>
                  </w:pPr>
                  <w:r w:rsidRPr="00A8223A">
                    <w:rPr>
                      <w:sz w:val="20"/>
                      <w:szCs w:val="20"/>
                    </w:rPr>
                    <w:object w:dxaOrig="1440" w:dyaOrig="1440" w14:anchorId="6B7E14F5">
                      <v:shape id="_x0000_i1865" type="#_x0000_t75" style="width:13.5pt;height:18.75pt" o:ole="">
                        <v:imagedata r:id="rId26" o:title=""/>
                      </v:shape>
                      <w:control r:id="rId268" w:name="OptionButton2511211112112321" w:shapeid="_x0000_i1865"/>
                    </w:object>
                  </w:r>
                </w:p>
              </w:tc>
              <w:tc>
                <w:tcPr>
                  <w:tcW w:w="7987" w:type="dxa"/>
                  <w:vAlign w:val="center"/>
                </w:tcPr>
                <w:p w14:paraId="2CD34387" w14:textId="77777777" w:rsidR="001A0F90" w:rsidRPr="00C80B8B" w:rsidRDefault="001A0F90" w:rsidP="001A0F90">
                  <w:pPr>
                    <w:pStyle w:val="af0"/>
                    <w:spacing w:before="0" w:after="0"/>
                    <w:ind w:left="0"/>
                    <w:jc w:val="both"/>
                    <w:rPr>
                      <w:sz w:val="20"/>
                      <w:szCs w:val="20"/>
                    </w:rPr>
                  </w:pPr>
                  <w:r w:rsidRPr="00C80B8B">
                    <w:rPr>
                      <w:sz w:val="20"/>
                      <w:szCs w:val="20"/>
                    </w:rPr>
                    <w:t xml:space="preserve">Выбор по минимальной цене. Единый базис сравнения ценовых показателей: </w:t>
                  </w:r>
                  <w:r w:rsidRPr="00C80B8B">
                    <w:rPr>
                      <w:rStyle w:val="af3"/>
                      <w:bCs/>
                      <w:iCs/>
                      <w:sz w:val="20"/>
                      <w:szCs w:val="20"/>
                      <w:shd w:val="pct10" w:color="auto" w:fill="auto"/>
                    </w:rPr>
                    <w:t>______________________________________________________________</w:t>
                  </w:r>
                  <w:r w:rsidRPr="00C80B8B">
                    <w:rPr>
                      <w:sz w:val="20"/>
                      <w:szCs w:val="20"/>
                    </w:rPr>
                    <w:t>;</w:t>
                  </w:r>
                </w:p>
              </w:tc>
            </w:tr>
            <w:tr w:rsidR="001A0F90" w:rsidRPr="00C80B8B" w14:paraId="1D32D123" w14:textId="77777777" w:rsidTr="00CB081D">
              <w:trPr>
                <w:trHeight w:val="20"/>
              </w:trPr>
              <w:tc>
                <w:tcPr>
                  <w:tcW w:w="585" w:type="dxa"/>
                  <w:vAlign w:val="center"/>
                </w:tcPr>
                <w:p w14:paraId="062E3287" w14:textId="77777777" w:rsidR="001A0F90" w:rsidRPr="00C80B8B" w:rsidRDefault="001A0F90" w:rsidP="001A0F90">
                  <w:pPr>
                    <w:ind w:firstLine="0"/>
                    <w:jc w:val="center"/>
                    <w:rPr>
                      <w:sz w:val="20"/>
                      <w:szCs w:val="20"/>
                    </w:rPr>
                  </w:pPr>
                  <w:r w:rsidRPr="00A8223A">
                    <w:rPr>
                      <w:sz w:val="20"/>
                      <w:szCs w:val="20"/>
                    </w:rPr>
                    <w:object w:dxaOrig="1440" w:dyaOrig="1440" w14:anchorId="5EF6F6DC">
                      <v:shape id="_x0000_i1866" type="#_x0000_t75" style="width:13.5pt;height:18.75pt" o:ole="">
                        <v:imagedata r:id="rId26" o:title=""/>
                      </v:shape>
                      <w:control r:id="rId269" w:name="OptionButton251121111211231" w:shapeid="_x0000_i1866"/>
                    </w:object>
                  </w:r>
                </w:p>
              </w:tc>
              <w:tc>
                <w:tcPr>
                  <w:tcW w:w="7987" w:type="dxa"/>
                  <w:vAlign w:val="center"/>
                </w:tcPr>
                <w:p w14:paraId="35551C7E" w14:textId="77777777" w:rsidR="001A0F90" w:rsidRPr="00C80B8B" w:rsidRDefault="001A0F90" w:rsidP="001A0F90">
                  <w:pPr>
                    <w:pStyle w:val="af0"/>
                    <w:spacing w:before="0" w:after="0"/>
                    <w:ind w:left="0"/>
                    <w:jc w:val="both"/>
                    <w:rPr>
                      <w:sz w:val="20"/>
                      <w:szCs w:val="20"/>
                    </w:rPr>
                  </w:pPr>
                  <w:r w:rsidRPr="00C80B8B">
                    <w:rPr>
                      <w:sz w:val="20"/>
                      <w:szCs w:val="20"/>
                    </w:rPr>
                    <w:t xml:space="preserve">Выбор по минимальной приведенной цене в соответствии со следующей формулой: </w:t>
                  </w:r>
                  <w:r w:rsidRPr="00C80B8B">
                    <w:rPr>
                      <w:rStyle w:val="af3"/>
                      <w:bCs/>
                      <w:iCs/>
                      <w:sz w:val="20"/>
                      <w:szCs w:val="20"/>
                      <w:shd w:val="pct10" w:color="auto" w:fill="auto"/>
                    </w:rPr>
                    <w:t>______________________________________________________________</w:t>
                  </w:r>
                  <w:r w:rsidRPr="00C80B8B">
                    <w:rPr>
                      <w:sz w:val="20"/>
                      <w:szCs w:val="20"/>
                    </w:rPr>
                    <w:t>;</w:t>
                  </w:r>
                </w:p>
              </w:tc>
            </w:tr>
            <w:tr w:rsidR="001A0F90" w:rsidRPr="00C80B8B" w14:paraId="12176CD7" w14:textId="77777777" w:rsidTr="00CB081D">
              <w:trPr>
                <w:trHeight w:val="20"/>
              </w:trPr>
              <w:tc>
                <w:tcPr>
                  <w:tcW w:w="585" w:type="dxa"/>
                  <w:vAlign w:val="center"/>
                </w:tcPr>
                <w:p w14:paraId="418DEA81" w14:textId="77777777" w:rsidR="001A0F90" w:rsidRPr="00C80B8B" w:rsidRDefault="001A0F90" w:rsidP="001A0F90">
                  <w:pPr>
                    <w:ind w:firstLine="0"/>
                    <w:jc w:val="center"/>
                    <w:rPr>
                      <w:sz w:val="20"/>
                      <w:szCs w:val="20"/>
                    </w:rPr>
                  </w:pPr>
                  <w:r w:rsidRPr="00A8223A">
                    <w:rPr>
                      <w:sz w:val="20"/>
                      <w:szCs w:val="20"/>
                    </w:rPr>
                    <w:object w:dxaOrig="1440" w:dyaOrig="1440" w14:anchorId="43693980">
                      <v:shape id="_x0000_i1867" type="#_x0000_t75" style="width:13.5pt;height:18.75pt" o:ole="">
                        <v:imagedata r:id="rId26" o:title=""/>
                      </v:shape>
                      <w:control r:id="rId270" w:name="OptionButton2511211112112112" w:shapeid="_x0000_i1867"/>
                    </w:object>
                  </w:r>
                </w:p>
              </w:tc>
              <w:tc>
                <w:tcPr>
                  <w:tcW w:w="7987" w:type="dxa"/>
                  <w:vAlign w:val="center"/>
                </w:tcPr>
                <w:p w14:paraId="7C6A38F1" w14:textId="77777777" w:rsidR="001A0F90" w:rsidRPr="00C80B8B" w:rsidRDefault="001A0F90" w:rsidP="001A0F90">
                  <w:pPr>
                    <w:pStyle w:val="af0"/>
                    <w:spacing w:before="0" w:after="0"/>
                    <w:ind w:left="0"/>
                    <w:jc w:val="both"/>
                    <w:rPr>
                      <w:sz w:val="20"/>
                      <w:szCs w:val="20"/>
                    </w:rPr>
                  </w:pPr>
                  <w:r w:rsidRPr="00C80B8B">
                    <w:rPr>
                      <w:sz w:val="20"/>
                      <w:szCs w:val="20"/>
                    </w:rPr>
                    <w:t xml:space="preserve">Выбор по минимальной оценке совокупной стоимости владения (стоимости жизненного цикла) в соответствии со следующей формулой: </w:t>
                  </w:r>
                  <w:r w:rsidRPr="00C80B8B">
                    <w:rPr>
                      <w:rStyle w:val="af3"/>
                      <w:bCs/>
                      <w:iCs/>
                      <w:sz w:val="20"/>
                      <w:szCs w:val="20"/>
                      <w:shd w:val="pct10" w:color="auto" w:fill="auto"/>
                    </w:rPr>
                    <w:t>________________________________</w:t>
                  </w:r>
                  <w:r w:rsidRPr="00C80B8B">
                    <w:rPr>
                      <w:sz w:val="20"/>
                      <w:szCs w:val="20"/>
                    </w:rPr>
                    <w:t>;</w:t>
                  </w:r>
                </w:p>
              </w:tc>
            </w:tr>
            <w:tr w:rsidR="001A0F90" w:rsidRPr="00C80B8B" w14:paraId="163B083E" w14:textId="77777777" w:rsidTr="00CB081D">
              <w:trPr>
                <w:trHeight w:val="20"/>
              </w:trPr>
              <w:tc>
                <w:tcPr>
                  <w:tcW w:w="585" w:type="dxa"/>
                  <w:vAlign w:val="center"/>
                </w:tcPr>
                <w:p w14:paraId="27B72E2D" w14:textId="77777777" w:rsidR="001A0F90" w:rsidRPr="00C80B8B" w:rsidRDefault="001A0F90" w:rsidP="001A0F90">
                  <w:pPr>
                    <w:ind w:firstLine="0"/>
                    <w:jc w:val="center"/>
                    <w:rPr>
                      <w:sz w:val="20"/>
                      <w:szCs w:val="20"/>
                    </w:rPr>
                  </w:pPr>
                  <w:r w:rsidRPr="00A8223A">
                    <w:rPr>
                      <w:sz w:val="20"/>
                      <w:szCs w:val="20"/>
                    </w:rPr>
                    <w:lastRenderedPageBreak/>
                    <w:object w:dxaOrig="1440" w:dyaOrig="1440" w14:anchorId="36CFCCB3">
                      <v:shape id="_x0000_i1868" type="#_x0000_t75" style="width:13.5pt;height:18.75pt" o:ole="">
                        <v:imagedata r:id="rId26" o:title=""/>
                      </v:shape>
                      <w:control r:id="rId271" w:name="OptionButton25112111121121112" w:shapeid="_x0000_i1868"/>
                    </w:object>
                  </w:r>
                </w:p>
              </w:tc>
              <w:tc>
                <w:tcPr>
                  <w:tcW w:w="7987" w:type="dxa"/>
                  <w:vAlign w:val="center"/>
                </w:tcPr>
                <w:p w14:paraId="3973456C" w14:textId="77777777" w:rsidR="001A0F90" w:rsidRPr="00C80B8B" w:rsidRDefault="001A0F90" w:rsidP="001A0F90">
                  <w:pPr>
                    <w:pStyle w:val="af0"/>
                    <w:spacing w:before="0" w:after="0"/>
                    <w:ind w:left="0"/>
                    <w:jc w:val="both"/>
                    <w:rPr>
                      <w:b/>
                      <w:bCs/>
                      <w:i/>
                      <w:iCs/>
                      <w:sz w:val="20"/>
                      <w:szCs w:val="20"/>
                      <w:shd w:val="pct10" w:color="auto" w:fill="auto"/>
                    </w:rPr>
                  </w:pPr>
                  <w:r w:rsidRPr="00C80B8B">
                    <w:rPr>
                      <w:sz w:val="20"/>
                      <w:szCs w:val="20"/>
                    </w:rPr>
                    <w:t xml:space="preserve">Многокритериальная оценка, в соответствии со следующими параметрами (показатели (критерии), весовые коэффициенты, шкала оценки): </w:t>
                  </w:r>
                  <w:r w:rsidRPr="00C80B8B">
                    <w:rPr>
                      <w:rStyle w:val="af3"/>
                      <w:bCs/>
                      <w:iCs/>
                      <w:sz w:val="20"/>
                      <w:szCs w:val="20"/>
                      <w:shd w:val="pct10" w:color="auto" w:fill="auto"/>
                    </w:rPr>
                    <w:t>_____________________________</w:t>
                  </w:r>
                  <w:r w:rsidRPr="00C80B8B">
                    <w:rPr>
                      <w:sz w:val="20"/>
                      <w:szCs w:val="20"/>
                    </w:rPr>
                    <w:t>;</w:t>
                  </w:r>
                  <w:r w:rsidRPr="00C80B8B">
                    <w:rPr>
                      <w:rStyle w:val="af3"/>
                      <w:bCs/>
                      <w:iCs/>
                      <w:sz w:val="20"/>
                      <w:szCs w:val="20"/>
                      <w:shd w:val="pct10" w:color="auto" w:fill="auto"/>
                    </w:rPr>
                    <w:t xml:space="preserve"> </w:t>
                  </w:r>
                </w:p>
              </w:tc>
            </w:tr>
            <w:tr w:rsidR="001A0F90" w:rsidRPr="00C80B8B" w14:paraId="22A8AF9F" w14:textId="77777777" w:rsidTr="00CB081D">
              <w:trPr>
                <w:trHeight w:val="555"/>
              </w:trPr>
              <w:tc>
                <w:tcPr>
                  <w:tcW w:w="585" w:type="dxa"/>
                </w:tcPr>
                <w:p w14:paraId="71B7FB5A" w14:textId="77777777" w:rsidR="001A0F90" w:rsidRPr="00C80B8B" w:rsidRDefault="001A0F90" w:rsidP="001A0F90">
                  <w:pPr>
                    <w:spacing w:before="200"/>
                    <w:ind w:firstLine="0"/>
                    <w:jc w:val="center"/>
                    <w:rPr>
                      <w:sz w:val="20"/>
                      <w:szCs w:val="20"/>
                      <w:highlight w:val="yellow"/>
                    </w:rPr>
                  </w:pPr>
                  <w:r w:rsidRPr="00A8223A">
                    <w:rPr>
                      <w:sz w:val="20"/>
                      <w:szCs w:val="20"/>
                      <w:highlight w:val="yellow"/>
                    </w:rPr>
                    <w:object w:dxaOrig="1440" w:dyaOrig="1440" w14:anchorId="5CECC9C4">
                      <v:shape id="_x0000_i1869" type="#_x0000_t75" style="width:13.5pt;height:18.75pt" o:ole="">
                        <v:imagedata r:id="rId26" o:title=""/>
                      </v:shape>
                      <w:control r:id="rId272" w:name="OptionButton251121111211211132" w:shapeid="_x0000_i1869"/>
                    </w:object>
                  </w:r>
                </w:p>
              </w:tc>
              <w:tc>
                <w:tcPr>
                  <w:tcW w:w="7987" w:type="dxa"/>
                  <w:vAlign w:val="center"/>
                </w:tcPr>
                <w:p w14:paraId="3A329AD1" w14:textId="77777777" w:rsidR="001A0F90" w:rsidRPr="00C80B8B" w:rsidRDefault="001A0F90" w:rsidP="001A0F90">
                  <w:pPr>
                    <w:pStyle w:val="af0"/>
                    <w:spacing w:before="0" w:after="0"/>
                    <w:ind w:left="0"/>
                    <w:jc w:val="both"/>
                    <w:rPr>
                      <w:sz w:val="20"/>
                      <w:szCs w:val="20"/>
                    </w:rPr>
                  </w:pPr>
                  <w:r w:rsidRPr="00C80B8B">
                    <w:rPr>
                      <w:sz w:val="20"/>
                      <w:szCs w:val="20"/>
                    </w:rPr>
                    <w:t xml:space="preserve">Выбор по минимальной приведенной цене </w:t>
                  </w:r>
                  <w:r w:rsidRPr="00C80B8B">
                    <w:rPr>
                      <w:rStyle w:val="af3"/>
                      <w:bCs/>
                      <w:iCs/>
                      <w:sz w:val="20"/>
                      <w:szCs w:val="20"/>
                      <w:shd w:val="pct10" w:color="auto" w:fill="auto"/>
                    </w:rPr>
                    <w:t>_____________________________</w:t>
                  </w:r>
                  <w:r w:rsidRPr="00C80B8B">
                    <w:rPr>
                      <w:sz w:val="20"/>
                      <w:szCs w:val="20"/>
                    </w:rPr>
                    <w:t xml:space="preserve">в соответствии с требованиями п.2 </w:t>
                  </w:r>
                  <w:r>
                    <w:rPr>
                      <w:sz w:val="20"/>
                      <w:szCs w:val="20"/>
                    </w:rPr>
                    <w:t xml:space="preserve">ПП </w:t>
                  </w:r>
                  <w:r w:rsidRPr="00C80B8B">
                    <w:rPr>
                      <w:sz w:val="20"/>
                      <w:szCs w:val="20"/>
                    </w:rPr>
                    <w:t>925:</w:t>
                  </w:r>
                </w:p>
                <w:p w14:paraId="426A05CA" w14:textId="77777777" w:rsidR="001A0F90" w:rsidRPr="00C80B8B" w:rsidRDefault="001A0F90" w:rsidP="001A0F90">
                  <w:pPr>
                    <w:pStyle w:val="af0"/>
                    <w:spacing w:before="0" w:after="0"/>
                    <w:ind w:left="0"/>
                    <w:jc w:val="both"/>
                    <w:rPr>
                      <w:rStyle w:val="af3"/>
                      <w:bCs/>
                      <w:iCs/>
                      <w:sz w:val="20"/>
                      <w:szCs w:val="20"/>
                      <w:shd w:val="pct10" w:color="auto" w:fill="auto"/>
                    </w:rPr>
                  </w:pPr>
                </w:p>
                <w:p w14:paraId="786CE342" w14:textId="77777777" w:rsidR="001A0F90" w:rsidRPr="00C80B8B" w:rsidRDefault="001A0F90" w:rsidP="001A0F90">
                  <w:pPr>
                    <w:pStyle w:val="af0"/>
                    <w:spacing w:before="0" w:after="0"/>
                    <w:ind w:left="0"/>
                    <w:jc w:val="both"/>
                    <w:rPr>
                      <w:rStyle w:val="af3"/>
                      <w:bCs/>
                      <w:iCs/>
                      <w:sz w:val="20"/>
                      <w:szCs w:val="20"/>
                      <w:highlight w:val="yellow"/>
                      <w:shd w:val="pct10" w:color="auto" w:fill="auto"/>
                    </w:rPr>
                  </w:pPr>
                  <w:r w:rsidRPr="0024757A">
                    <w:rPr>
                      <w:b/>
                      <w:i/>
                      <w:sz w:val="20"/>
                      <w:szCs w:val="20"/>
                    </w:rPr>
                    <w:t xml:space="preserve">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на </w:t>
                  </w:r>
                  <w:r w:rsidRPr="004731F4">
                    <w:rPr>
                      <w:b/>
                      <w:i/>
                      <w:sz w:val="20"/>
                      <w:szCs w:val="20"/>
                    </w:rPr>
                    <w:t>[</w:t>
                  </w:r>
                  <w:r w:rsidRPr="004731F4">
                    <w:rPr>
                      <w:rStyle w:val="af3"/>
                      <w:bCs/>
                      <w:iCs/>
                      <w:shd w:val="pct10" w:color="auto" w:fill="auto"/>
                    </w:rPr>
                    <w:t>15/30 процентов</w:t>
                  </w:r>
                  <w:r w:rsidRPr="004731F4">
                    <w:rPr>
                      <w:b/>
                      <w:i/>
                      <w:sz w:val="20"/>
                      <w:szCs w:val="20"/>
                    </w:rPr>
                    <w:t>]</w:t>
                  </w:r>
                  <w:r w:rsidRPr="00C80B8B">
                    <w:rPr>
                      <w:b/>
                      <w:i/>
                      <w:sz w:val="20"/>
                      <w:szCs w:val="20"/>
                    </w:rPr>
                    <w:t>, при этом договор заключается по цене договора, предложенной участником в заявке на участие в закупке.</w:t>
                  </w:r>
                  <w:r w:rsidRPr="00C80B8B">
                    <w:rPr>
                      <w:rStyle w:val="af3"/>
                      <w:bCs/>
                      <w:iCs/>
                      <w:sz w:val="20"/>
                      <w:szCs w:val="20"/>
                      <w:highlight w:val="yellow"/>
                      <w:shd w:val="pct10" w:color="auto" w:fill="auto"/>
                    </w:rPr>
                    <w:t xml:space="preserve"> </w:t>
                  </w:r>
                </w:p>
                <w:p w14:paraId="045742C2" w14:textId="77777777" w:rsidR="001A0F90" w:rsidRPr="00C80B8B" w:rsidRDefault="001A0F90" w:rsidP="001A0F90">
                  <w:pPr>
                    <w:pStyle w:val="af0"/>
                    <w:spacing w:before="0" w:after="0"/>
                    <w:ind w:left="0"/>
                    <w:jc w:val="both"/>
                    <w:rPr>
                      <w:b/>
                      <w:bCs/>
                      <w:i/>
                      <w:iCs/>
                      <w:sz w:val="20"/>
                      <w:szCs w:val="20"/>
                      <w:highlight w:val="yellow"/>
                      <w:shd w:val="pct10" w:color="auto" w:fill="auto"/>
                    </w:rPr>
                  </w:pPr>
                </w:p>
              </w:tc>
            </w:tr>
            <w:tr w:rsidR="001A0F90" w:rsidRPr="00C80B8B" w14:paraId="24D9ACF4" w14:textId="77777777" w:rsidTr="00CB081D">
              <w:trPr>
                <w:trHeight w:val="555"/>
              </w:trPr>
              <w:tc>
                <w:tcPr>
                  <w:tcW w:w="585" w:type="dxa"/>
                </w:tcPr>
                <w:p w14:paraId="3C662182" w14:textId="77777777" w:rsidR="001A0F90" w:rsidRPr="0024757A" w:rsidRDefault="001A0F90" w:rsidP="001A0F90">
                  <w:pPr>
                    <w:spacing w:before="200"/>
                    <w:ind w:firstLine="0"/>
                    <w:jc w:val="center"/>
                    <w:rPr>
                      <w:sz w:val="20"/>
                      <w:szCs w:val="20"/>
                      <w:highlight w:val="yellow"/>
                    </w:rPr>
                  </w:pPr>
                  <w:r w:rsidRPr="00A8223A">
                    <w:rPr>
                      <w:sz w:val="20"/>
                      <w:szCs w:val="20"/>
                      <w:highlight w:val="yellow"/>
                    </w:rPr>
                    <w:object w:dxaOrig="1440" w:dyaOrig="1440" w14:anchorId="03053CC6">
                      <v:shape id="_x0000_i1870" type="#_x0000_t75" style="width:13.5pt;height:18.75pt" o:ole="">
                        <v:imagedata r:id="rId26" o:title=""/>
                      </v:shape>
                      <w:control r:id="rId273" w:name="OptionButton2511211112112111311" w:shapeid="_x0000_i1870"/>
                    </w:object>
                  </w:r>
                </w:p>
              </w:tc>
              <w:tc>
                <w:tcPr>
                  <w:tcW w:w="7987" w:type="dxa"/>
                  <w:vAlign w:val="center"/>
                </w:tcPr>
                <w:p w14:paraId="35203B4A" w14:textId="77777777" w:rsidR="001A0F90" w:rsidRPr="00C80B8B" w:rsidRDefault="001A0F90" w:rsidP="001A0F90">
                  <w:pPr>
                    <w:pStyle w:val="af0"/>
                    <w:spacing w:before="0" w:after="0"/>
                    <w:ind w:left="0"/>
                    <w:jc w:val="both"/>
                    <w:rPr>
                      <w:sz w:val="20"/>
                      <w:szCs w:val="20"/>
                    </w:rPr>
                  </w:pPr>
                  <w:r w:rsidRPr="00C80B8B">
                    <w:rPr>
                      <w:sz w:val="20"/>
                      <w:szCs w:val="20"/>
                    </w:rPr>
                    <w:t xml:space="preserve">Выбор по минимальной приведенной цене </w:t>
                  </w:r>
                  <w:r w:rsidRPr="00C80B8B">
                    <w:rPr>
                      <w:rStyle w:val="af3"/>
                      <w:bCs/>
                      <w:iCs/>
                      <w:sz w:val="20"/>
                      <w:szCs w:val="20"/>
                      <w:shd w:val="pct10" w:color="auto" w:fill="auto"/>
                    </w:rPr>
                    <w:t>_____________________________</w:t>
                  </w:r>
                  <w:r w:rsidRPr="00C80B8B">
                    <w:rPr>
                      <w:sz w:val="20"/>
                      <w:szCs w:val="20"/>
                    </w:rPr>
                    <w:t xml:space="preserve"> в соответствии с требованиями п.3 и 4 </w:t>
                  </w:r>
                  <w:r>
                    <w:rPr>
                      <w:sz w:val="20"/>
                      <w:szCs w:val="20"/>
                    </w:rPr>
                    <w:t xml:space="preserve">ПП </w:t>
                  </w:r>
                  <w:r w:rsidRPr="00C80B8B">
                    <w:rPr>
                      <w:sz w:val="20"/>
                      <w:szCs w:val="20"/>
                    </w:rPr>
                    <w:t>925:</w:t>
                  </w:r>
                </w:p>
                <w:p w14:paraId="308F4F2A" w14:textId="77777777" w:rsidR="001A0F90" w:rsidRPr="00C80B8B" w:rsidRDefault="001A0F90" w:rsidP="001A0F90">
                  <w:pPr>
                    <w:pStyle w:val="af0"/>
                    <w:spacing w:before="0" w:after="0"/>
                    <w:ind w:left="0"/>
                    <w:jc w:val="both"/>
                    <w:rPr>
                      <w:rStyle w:val="af3"/>
                      <w:bCs/>
                      <w:iCs/>
                      <w:sz w:val="20"/>
                      <w:szCs w:val="20"/>
                      <w:shd w:val="pct10" w:color="auto" w:fill="auto"/>
                    </w:rPr>
                  </w:pPr>
                </w:p>
                <w:p w14:paraId="04DCCA77" w14:textId="77777777" w:rsidR="001A0F90" w:rsidRPr="00C80B8B" w:rsidRDefault="001A0F90" w:rsidP="001A0F90">
                  <w:pPr>
                    <w:pStyle w:val="ConsPlusNormal"/>
                    <w:jc w:val="both"/>
                    <w:rPr>
                      <w:rFonts w:ascii="Times New Roman" w:hAnsi="Times New Roman" w:cs="Times New Roman"/>
                      <w:b/>
                      <w:i/>
                    </w:rPr>
                  </w:pPr>
                  <w:r w:rsidRPr="0024757A">
                    <w:rPr>
                      <w:rFonts w:ascii="Times New Roman" w:hAnsi="Times New Roman" w:cs="Times New Roman"/>
                      <w:b/>
                      <w:i/>
                    </w:rPr>
                    <w:t xml:space="preserve">в случае, если победителем закупки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сниженной на </w:t>
                  </w:r>
                  <w:r w:rsidRPr="004731F4">
                    <w:rPr>
                      <w:rFonts w:ascii="Times New Roman" w:hAnsi="Times New Roman" w:cs="Times New Roman"/>
                      <w:b/>
                      <w:i/>
                    </w:rPr>
                    <w:t>[</w:t>
                  </w:r>
                  <w:r w:rsidRPr="004731F4">
                    <w:rPr>
                      <w:rStyle w:val="af3"/>
                      <w:bCs/>
                      <w:iCs/>
                      <w:shd w:val="pct10" w:color="auto" w:fill="auto"/>
                    </w:rPr>
                    <w:t>15/30 процентов</w:t>
                  </w:r>
                  <w:r w:rsidRPr="004731F4">
                    <w:rPr>
                      <w:rFonts w:ascii="Times New Roman" w:hAnsi="Times New Roman" w:cs="Times New Roman"/>
                      <w:b/>
                      <w:i/>
                    </w:rPr>
                    <w:t>]</w:t>
                  </w:r>
                  <w:r w:rsidRPr="0024757A">
                    <w:rPr>
                      <w:rFonts w:ascii="Times New Roman" w:hAnsi="Times New Roman" w:cs="Times New Roman"/>
                      <w:b/>
                      <w:i/>
                    </w:rPr>
                    <w:t xml:space="preserve"> от предложенной им цены договора.</w:t>
                  </w:r>
                </w:p>
                <w:p w14:paraId="254FE04B" w14:textId="77777777" w:rsidR="001A0F90" w:rsidRPr="00C80B8B" w:rsidRDefault="001A0F90" w:rsidP="001A0F90">
                  <w:pPr>
                    <w:pStyle w:val="ConsPlusNormal"/>
                    <w:ind w:firstLine="540"/>
                    <w:jc w:val="both"/>
                    <w:rPr>
                      <w:rFonts w:ascii="Times New Roman" w:hAnsi="Times New Roman" w:cs="Times New Roman"/>
                      <w:b/>
                      <w:i/>
                    </w:rPr>
                  </w:pPr>
                </w:p>
                <w:p w14:paraId="045C6568" w14:textId="77777777" w:rsidR="001A0F90" w:rsidRPr="00C80B8B" w:rsidRDefault="001A0F90" w:rsidP="001A0F90">
                  <w:pPr>
                    <w:pStyle w:val="ConsPlusNormal"/>
                    <w:jc w:val="both"/>
                    <w:rPr>
                      <w:rFonts w:ascii="Times New Roman" w:hAnsi="Times New Roman" w:cs="Times New Roman"/>
                      <w:b/>
                      <w:i/>
                    </w:rPr>
                  </w:pPr>
                  <w:r w:rsidRPr="00C80B8B">
                    <w:rPr>
                      <w:rFonts w:ascii="Times New Roman" w:hAnsi="Times New Roman" w:cs="Times New Roman"/>
                      <w:b/>
                      <w:i/>
                    </w:rPr>
                    <w:t xml:space="preserve">в случае, если победителем закупки, при проведении которой цена договора снижена до нуля и которая проводится на право заключить договор, представлена заявка на участие в закупке, которая содержит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увеличенной на </w:t>
                  </w:r>
                  <w:r w:rsidRPr="004731F4">
                    <w:rPr>
                      <w:rFonts w:ascii="Times New Roman" w:hAnsi="Times New Roman" w:cs="Times New Roman"/>
                      <w:b/>
                      <w:i/>
                    </w:rPr>
                    <w:t>[</w:t>
                  </w:r>
                  <w:r w:rsidRPr="004731F4">
                    <w:rPr>
                      <w:rStyle w:val="af3"/>
                      <w:bCs/>
                      <w:iCs/>
                      <w:shd w:val="pct10" w:color="auto" w:fill="auto"/>
                    </w:rPr>
                    <w:t>15/30 процентов</w:t>
                  </w:r>
                  <w:r w:rsidRPr="004731F4">
                    <w:rPr>
                      <w:rFonts w:ascii="Times New Roman" w:hAnsi="Times New Roman" w:cs="Times New Roman"/>
                      <w:b/>
                      <w:i/>
                    </w:rPr>
                    <w:t>]</w:t>
                  </w:r>
                  <w:r w:rsidRPr="00C80B8B">
                    <w:rPr>
                      <w:rFonts w:ascii="Times New Roman" w:hAnsi="Times New Roman" w:cs="Times New Roman"/>
                      <w:b/>
                      <w:i/>
                    </w:rPr>
                    <w:t xml:space="preserve"> от предложенной им цены договора</w:t>
                  </w:r>
                </w:p>
                <w:p w14:paraId="67AAF72F" w14:textId="77777777" w:rsidR="001A0F90" w:rsidRPr="00C80B8B" w:rsidRDefault="001A0F90" w:rsidP="001A0F90">
                  <w:pPr>
                    <w:pStyle w:val="af0"/>
                    <w:spacing w:before="0" w:after="0"/>
                    <w:ind w:left="0"/>
                    <w:jc w:val="both"/>
                    <w:rPr>
                      <w:b/>
                      <w:bCs/>
                      <w:i/>
                      <w:iCs/>
                      <w:sz w:val="20"/>
                      <w:szCs w:val="20"/>
                      <w:highlight w:val="yellow"/>
                      <w:shd w:val="pct10" w:color="auto" w:fill="auto"/>
                    </w:rPr>
                  </w:pPr>
                </w:p>
              </w:tc>
            </w:tr>
            <w:tr w:rsidR="001A0F90" w:rsidRPr="00C80B8B" w14:paraId="28E964F2" w14:textId="77777777" w:rsidTr="00CB081D">
              <w:trPr>
                <w:trHeight w:val="74"/>
              </w:trPr>
              <w:tc>
                <w:tcPr>
                  <w:tcW w:w="585" w:type="dxa"/>
                  <w:vAlign w:val="center"/>
                </w:tcPr>
                <w:p w14:paraId="4DCCCF2D" w14:textId="77777777" w:rsidR="001A0F90" w:rsidRPr="0024757A" w:rsidRDefault="001A0F90" w:rsidP="001A0F90">
                  <w:pPr>
                    <w:ind w:firstLine="0"/>
                    <w:jc w:val="center"/>
                    <w:rPr>
                      <w:sz w:val="20"/>
                      <w:szCs w:val="20"/>
                    </w:rPr>
                  </w:pPr>
                  <w:r w:rsidRPr="00A8223A">
                    <w:rPr>
                      <w:sz w:val="20"/>
                      <w:szCs w:val="20"/>
                    </w:rPr>
                    <w:object w:dxaOrig="1440" w:dyaOrig="1440" w14:anchorId="7AF91FDD">
                      <v:shape id="_x0000_i1871" type="#_x0000_t75" style="width:13.5pt;height:18.75pt" o:ole="">
                        <v:imagedata r:id="rId26" o:title=""/>
                      </v:shape>
                      <w:control r:id="rId274" w:name="OptionButton251121111211211111" w:shapeid="_x0000_i1871"/>
                    </w:object>
                  </w:r>
                </w:p>
              </w:tc>
              <w:tc>
                <w:tcPr>
                  <w:tcW w:w="7987" w:type="dxa"/>
                  <w:vAlign w:val="center"/>
                </w:tcPr>
                <w:p w14:paraId="4534D693" w14:textId="77777777" w:rsidR="001A0F90" w:rsidRPr="00C80B8B" w:rsidRDefault="001A0F90" w:rsidP="001A0F90">
                  <w:pPr>
                    <w:pStyle w:val="af0"/>
                    <w:spacing w:before="0" w:after="0"/>
                    <w:ind w:left="0"/>
                    <w:rPr>
                      <w:rStyle w:val="af3"/>
                      <w:bCs/>
                      <w:iCs/>
                      <w:sz w:val="20"/>
                      <w:szCs w:val="20"/>
                      <w:shd w:val="pct10" w:color="auto" w:fill="auto"/>
                    </w:rPr>
                  </w:pPr>
                  <w:r w:rsidRPr="0024757A">
                    <w:rPr>
                      <w:sz w:val="20"/>
                      <w:szCs w:val="20"/>
                    </w:rPr>
                    <w:t xml:space="preserve">Иной порядок </w:t>
                  </w:r>
                  <w:r w:rsidRPr="00C80B8B">
                    <w:rPr>
                      <w:rStyle w:val="af3"/>
                      <w:bCs/>
                      <w:iCs/>
                      <w:sz w:val="20"/>
                      <w:szCs w:val="20"/>
                      <w:shd w:val="pct10" w:color="auto" w:fill="auto"/>
                    </w:rPr>
                    <w:t xml:space="preserve">__________________________________________________________. </w:t>
                  </w:r>
                </w:p>
                <w:p w14:paraId="1718AE74" w14:textId="77777777" w:rsidR="001A0F90" w:rsidRPr="00C80B8B" w:rsidRDefault="001A0F90" w:rsidP="001A0F90">
                  <w:pPr>
                    <w:pStyle w:val="af0"/>
                    <w:spacing w:before="0" w:after="0"/>
                    <w:ind w:left="0"/>
                    <w:rPr>
                      <w:sz w:val="20"/>
                      <w:szCs w:val="20"/>
                    </w:rPr>
                  </w:pPr>
                </w:p>
              </w:tc>
            </w:tr>
          </w:tbl>
          <w:p w14:paraId="1CD2525C" w14:textId="77777777" w:rsidR="001A0F90" w:rsidRPr="00C80B8B" w:rsidRDefault="001A0F90" w:rsidP="001A0F90">
            <w:pPr>
              <w:pStyle w:val="af0"/>
              <w:spacing w:before="0" w:after="0"/>
              <w:ind w:left="0" w:right="0"/>
              <w:jc w:val="both"/>
              <w:rPr>
                <w:rStyle w:val="af3"/>
                <w:b w:val="0"/>
                <w:sz w:val="20"/>
                <w:szCs w:val="20"/>
              </w:rPr>
            </w:pPr>
          </w:p>
        </w:tc>
      </w:tr>
      <w:tr w:rsidR="001A0F90" w:rsidRPr="00203244" w14:paraId="3753F769" w14:textId="77777777" w:rsidTr="00AD55A9">
        <w:trPr>
          <w:trHeight w:val="241"/>
        </w:trPr>
        <w:tc>
          <w:tcPr>
            <w:tcW w:w="5000" w:type="pct"/>
            <w:gridSpan w:val="5"/>
            <w:tcBorders>
              <w:left w:val="single" w:sz="12" w:space="0" w:color="auto"/>
              <w:right w:val="single" w:sz="12" w:space="0" w:color="auto"/>
            </w:tcBorders>
          </w:tcPr>
          <w:p w14:paraId="7BCB0A38" w14:textId="77777777" w:rsidR="001A0F90" w:rsidRPr="00C80B8B" w:rsidRDefault="001A0F90" w:rsidP="001A0F90">
            <w:pPr>
              <w:pStyle w:val="af0"/>
              <w:spacing w:before="0" w:after="0"/>
              <w:ind w:left="0" w:right="0"/>
              <w:jc w:val="both"/>
              <w:rPr>
                <w:rStyle w:val="af3"/>
                <w:b w:val="0"/>
                <w:bCs/>
                <w:i w:val="0"/>
                <w:iCs/>
                <w:sz w:val="20"/>
                <w:szCs w:val="20"/>
                <w:shd w:val="clear" w:color="auto" w:fill="FFFFFF"/>
              </w:rPr>
            </w:pPr>
            <w:r w:rsidRPr="0024757A">
              <w:rPr>
                <w:b/>
                <w:sz w:val="20"/>
                <w:szCs w:val="20"/>
              </w:rPr>
              <w:lastRenderedPageBreak/>
              <w:t>Порядок проведения процедуры аукциона</w:t>
            </w:r>
          </w:p>
        </w:tc>
      </w:tr>
      <w:tr w:rsidR="001A0F90" w:rsidRPr="00203244" w14:paraId="6F44094C" w14:textId="77777777" w:rsidTr="0068073E">
        <w:trPr>
          <w:trHeight w:val="748"/>
        </w:trPr>
        <w:tc>
          <w:tcPr>
            <w:tcW w:w="185" w:type="pct"/>
            <w:tcBorders>
              <w:left w:val="single" w:sz="12" w:space="0" w:color="auto"/>
            </w:tcBorders>
          </w:tcPr>
          <w:p w14:paraId="2B4754BB" w14:textId="77777777" w:rsidR="001A0F90" w:rsidRPr="00C80B8B" w:rsidRDefault="001A0F90" w:rsidP="001A0F90">
            <w:pPr>
              <w:pStyle w:val="afa"/>
              <w:numPr>
                <w:ilvl w:val="0"/>
                <w:numId w:val="78"/>
              </w:numPr>
              <w:spacing w:before="0"/>
              <w:ind w:left="357" w:hanging="357"/>
              <w:jc w:val="both"/>
            </w:pPr>
          </w:p>
        </w:tc>
        <w:tc>
          <w:tcPr>
            <w:tcW w:w="443" w:type="pct"/>
            <w:gridSpan w:val="3"/>
          </w:tcPr>
          <w:p w14:paraId="6A8A5EC0" w14:textId="77777777" w:rsidR="001A0F90" w:rsidRPr="00A6493A" w:rsidRDefault="001A0F90" w:rsidP="001A0F90">
            <w:pPr>
              <w:pStyle w:val="af0"/>
              <w:spacing w:before="0" w:after="0"/>
              <w:ind w:left="0" w:right="0"/>
              <w:jc w:val="both"/>
              <w:rPr>
                <w:sz w:val="20"/>
                <w:szCs w:val="20"/>
                <w:lang w:val="en-US"/>
              </w:rPr>
            </w:pPr>
            <w:r w:rsidRPr="00C80B8B">
              <w:rPr>
                <w:sz w:val="20"/>
                <w:szCs w:val="20"/>
                <w:lang w:val="en-US"/>
              </w:rPr>
              <w:t>3.</w:t>
            </w:r>
            <w:r w:rsidRPr="00C80B8B">
              <w:rPr>
                <w:sz w:val="20"/>
                <w:szCs w:val="20"/>
              </w:rPr>
              <w:t>1</w:t>
            </w:r>
            <w:r>
              <w:rPr>
                <w:sz w:val="20"/>
                <w:szCs w:val="20"/>
              </w:rPr>
              <w:t>8</w:t>
            </w:r>
          </w:p>
        </w:tc>
        <w:tc>
          <w:tcPr>
            <w:tcW w:w="4372" w:type="pct"/>
            <w:tcBorders>
              <w:right w:val="single" w:sz="12" w:space="0" w:color="auto"/>
            </w:tcBorders>
          </w:tcPr>
          <w:p w14:paraId="5961DD44" w14:textId="77777777" w:rsidR="001A0F90" w:rsidRPr="00C80B8B" w:rsidRDefault="001A0F90" w:rsidP="001A0F90">
            <w:pPr>
              <w:pStyle w:val="af0"/>
              <w:spacing w:before="0" w:after="0"/>
              <w:ind w:left="0" w:right="0"/>
              <w:jc w:val="both"/>
              <w:rPr>
                <w:rStyle w:val="af3"/>
                <w:b w:val="0"/>
                <w:bCs/>
                <w:i w:val="0"/>
                <w:iCs/>
                <w:sz w:val="20"/>
                <w:szCs w:val="20"/>
                <w:shd w:val="clear" w:color="auto" w:fill="FFFFFF" w:themeFill="background1"/>
              </w:rPr>
            </w:pPr>
            <w:r w:rsidRPr="00C80B8B">
              <w:rPr>
                <w:rStyle w:val="af3"/>
                <w:b w:val="0"/>
                <w:bCs/>
                <w:i w:val="0"/>
                <w:iCs/>
                <w:sz w:val="20"/>
                <w:szCs w:val="20"/>
                <w:shd w:val="clear" w:color="auto" w:fill="FFFFFF" w:themeFill="background1"/>
              </w:rPr>
              <w:t>Порядок проведения процедуры хода аукциона:</w:t>
            </w:r>
          </w:p>
          <w:tbl>
            <w:tblPr>
              <w:tblStyle w:val="aff5"/>
              <w:tblW w:w="857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421"/>
              <w:gridCol w:w="534"/>
              <w:gridCol w:w="7030"/>
            </w:tblGrid>
            <w:tr w:rsidR="001A0F90" w:rsidRPr="00C80B8B" w14:paraId="791C0F9F" w14:textId="77777777" w:rsidTr="00CB081D">
              <w:trPr>
                <w:trHeight w:val="20"/>
              </w:trPr>
              <w:tc>
                <w:tcPr>
                  <w:tcW w:w="587" w:type="dxa"/>
                  <w:vAlign w:val="center"/>
                </w:tcPr>
                <w:p w14:paraId="1A725AAA" w14:textId="77777777" w:rsidR="001A0F90" w:rsidRPr="00C80B8B" w:rsidRDefault="001A0F90" w:rsidP="001A0F90">
                  <w:pPr>
                    <w:ind w:firstLine="0"/>
                    <w:rPr>
                      <w:sz w:val="20"/>
                      <w:szCs w:val="20"/>
                    </w:rPr>
                  </w:pPr>
                  <w:r w:rsidRPr="00A8223A">
                    <w:rPr>
                      <w:sz w:val="20"/>
                      <w:szCs w:val="20"/>
                    </w:rPr>
                    <w:object w:dxaOrig="1440" w:dyaOrig="1440" w14:anchorId="42485A5F">
                      <v:shape id="_x0000_i1872" type="#_x0000_t75" style="width:15pt;height:15pt" o:ole="">
                        <v:imagedata r:id="rId53" o:title=""/>
                      </v:shape>
                      <w:control r:id="rId275" w:name="AucBut_1" w:shapeid="_x0000_i1872"/>
                    </w:object>
                  </w:r>
                </w:p>
              </w:tc>
              <w:tc>
                <w:tcPr>
                  <w:tcW w:w="7985" w:type="dxa"/>
                  <w:gridSpan w:val="3"/>
                  <w:vAlign w:val="center"/>
                </w:tcPr>
                <w:p w14:paraId="300CE0E2" w14:textId="77777777" w:rsidR="001A0F90" w:rsidRPr="00C80B8B" w:rsidRDefault="001A0F90" w:rsidP="001A0F90">
                  <w:pPr>
                    <w:pStyle w:val="af0"/>
                    <w:spacing w:before="0" w:after="0"/>
                    <w:ind w:left="0" w:right="0"/>
                    <w:jc w:val="both"/>
                    <w:rPr>
                      <w:sz w:val="20"/>
                      <w:szCs w:val="20"/>
                    </w:rPr>
                  </w:pPr>
                  <w:r w:rsidRPr="00C80B8B">
                    <w:rPr>
                      <w:sz w:val="20"/>
                      <w:szCs w:val="20"/>
                    </w:rPr>
                    <w:t>Не применимо</w:t>
                  </w:r>
                </w:p>
              </w:tc>
            </w:tr>
            <w:tr w:rsidR="001A0F90" w:rsidRPr="00C80B8B" w14:paraId="3FFD14AC" w14:textId="77777777" w:rsidTr="00CB081D">
              <w:trPr>
                <w:trHeight w:val="20"/>
              </w:trPr>
              <w:tc>
                <w:tcPr>
                  <w:tcW w:w="587" w:type="dxa"/>
                  <w:vAlign w:val="center"/>
                </w:tcPr>
                <w:p w14:paraId="44903894" w14:textId="77777777" w:rsidR="001A0F90" w:rsidRPr="00C80B8B" w:rsidRDefault="001A0F90" w:rsidP="001A0F90">
                  <w:pPr>
                    <w:ind w:firstLine="0"/>
                    <w:rPr>
                      <w:sz w:val="20"/>
                      <w:szCs w:val="20"/>
                    </w:rPr>
                  </w:pPr>
                  <w:r w:rsidRPr="00A8223A">
                    <w:rPr>
                      <w:sz w:val="20"/>
                      <w:szCs w:val="20"/>
                    </w:rPr>
                    <w:object w:dxaOrig="1440" w:dyaOrig="1440" w14:anchorId="6CBFCD72">
                      <v:shape id="_x0000_i1873" type="#_x0000_t75" style="width:15pt;height:15pt" o:ole="">
                        <v:imagedata r:id="rId55" o:title=""/>
                      </v:shape>
                      <w:control r:id="rId276" w:name="AucBut_2" w:shapeid="_x0000_i1873"/>
                    </w:object>
                  </w:r>
                </w:p>
              </w:tc>
              <w:tc>
                <w:tcPr>
                  <w:tcW w:w="7985" w:type="dxa"/>
                  <w:gridSpan w:val="3"/>
                  <w:vAlign w:val="center"/>
                </w:tcPr>
                <w:p w14:paraId="6BD75C4E" w14:textId="77777777" w:rsidR="001A0F90" w:rsidRPr="00C80B8B" w:rsidRDefault="001A0F90" w:rsidP="001A0F90">
                  <w:pPr>
                    <w:pStyle w:val="af0"/>
                    <w:spacing w:before="0" w:after="0"/>
                    <w:ind w:left="0" w:right="0"/>
                    <w:jc w:val="both"/>
                    <w:rPr>
                      <w:sz w:val="20"/>
                      <w:szCs w:val="20"/>
                    </w:rPr>
                  </w:pPr>
                  <w:r w:rsidRPr="00C80B8B">
                    <w:rPr>
                      <w:sz w:val="20"/>
                      <w:szCs w:val="20"/>
                    </w:rPr>
                    <w:t>Аукцион проводится путем снижения начальной (максимальной) цены договора (цены лота) на «шаг аукциона»</w:t>
                  </w:r>
                  <w:r>
                    <w:rPr>
                      <w:sz w:val="20"/>
                      <w:szCs w:val="20"/>
                    </w:rPr>
                    <w:t xml:space="preserve"> </w:t>
                  </w:r>
                  <w:r w:rsidRPr="00C80B8B">
                    <w:rPr>
                      <w:sz w:val="20"/>
                      <w:szCs w:val="20"/>
                    </w:rPr>
                    <w:t xml:space="preserve">следующим способом: </w:t>
                  </w:r>
                </w:p>
              </w:tc>
            </w:tr>
            <w:tr w:rsidR="001A0F90" w:rsidRPr="00C80B8B" w14:paraId="546888EF" w14:textId="77777777" w:rsidTr="00735AAB">
              <w:trPr>
                <w:trHeight w:val="20"/>
              </w:trPr>
              <w:tc>
                <w:tcPr>
                  <w:tcW w:w="587" w:type="dxa"/>
                  <w:vAlign w:val="center"/>
                </w:tcPr>
                <w:p w14:paraId="6B0ED988" w14:textId="77777777" w:rsidR="001A0F90" w:rsidRPr="00C80B8B" w:rsidRDefault="001A0F90" w:rsidP="001A0F90">
                  <w:pPr>
                    <w:ind w:firstLine="0"/>
                    <w:rPr>
                      <w:sz w:val="20"/>
                      <w:szCs w:val="20"/>
                    </w:rPr>
                  </w:pPr>
                </w:p>
              </w:tc>
              <w:tc>
                <w:tcPr>
                  <w:tcW w:w="7985" w:type="dxa"/>
                  <w:gridSpan w:val="3"/>
                  <w:vAlign w:val="center"/>
                </w:tcPr>
                <w:p w14:paraId="33BC2873" w14:textId="77777777" w:rsidR="001A0F90" w:rsidRPr="00C80B8B" w:rsidRDefault="001A0F90" w:rsidP="001A0F90">
                  <w:pPr>
                    <w:pStyle w:val="af0"/>
                    <w:spacing w:before="0" w:after="0"/>
                    <w:ind w:left="0" w:right="0"/>
                    <w:jc w:val="both"/>
                    <w:rPr>
                      <w:sz w:val="20"/>
                      <w:szCs w:val="20"/>
                    </w:rPr>
                  </w:pPr>
                  <w:r w:rsidRPr="00C80B8B">
                    <w:rPr>
                      <w:sz w:val="20"/>
                      <w:szCs w:val="20"/>
                    </w:rPr>
                    <w:t>Условия проведения аукциона:</w:t>
                  </w:r>
                </w:p>
              </w:tc>
            </w:tr>
            <w:tr w:rsidR="001A0F90" w:rsidRPr="00C80B8B" w14:paraId="0719C62E" w14:textId="77777777" w:rsidTr="00735AAB">
              <w:trPr>
                <w:trHeight w:val="20"/>
              </w:trPr>
              <w:tc>
                <w:tcPr>
                  <w:tcW w:w="587" w:type="dxa"/>
                  <w:vAlign w:val="center"/>
                </w:tcPr>
                <w:p w14:paraId="495A2BC4" w14:textId="77777777" w:rsidR="001A0F90" w:rsidRPr="00C80B8B" w:rsidRDefault="001A0F90" w:rsidP="001A0F90">
                  <w:pPr>
                    <w:ind w:firstLine="0"/>
                    <w:rPr>
                      <w:sz w:val="20"/>
                      <w:szCs w:val="20"/>
                    </w:rPr>
                  </w:pPr>
                </w:p>
              </w:tc>
              <w:tc>
                <w:tcPr>
                  <w:tcW w:w="421" w:type="dxa"/>
                  <w:vAlign w:val="center"/>
                </w:tcPr>
                <w:p w14:paraId="234DCA1C" w14:textId="77777777" w:rsidR="001A0F90" w:rsidRPr="00C80B8B" w:rsidRDefault="001A0F90" w:rsidP="001A0F90">
                  <w:pPr>
                    <w:ind w:firstLine="0"/>
                    <w:rPr>
                      <w:sz w:val="20"/>
                      <w:szCs w:val="20"/>
                    </w:rPr>
                  </w:pPr>
                </w:p>
              </w:tc>
              <w:tc>
                <w:tcPr>
                  <w:tcW w:w="534" w:type="dxa"/>
                </w:tcPr>
                <w:p w14:paraId="7A4F47B8" w14:textId="77777777" w:rsidR="001A0F90" w:rsidRPr="00C80B8B" w:rsidRDefault="001A0F90" w:rsidP="001A0F90">
                  <w:pPr>
                    <w:pStyle w:val="af0"/>
                    <w:spacing w:before="0" w:after="0"/>
                    <w:ind w:left="0" w:right="0"/>
                    <w:jc w:val="center"/>
                    <w:rPr>
                      <w:sz w:val="20"/>
                      <w:szCs w:val="20"/>
                    </w:rPr>
                  </w:pPr>
                  <w:r w:rsidRPr="00A8223A">
                    <w:rPr>
                      <w:sz w:val="20"/>
                      <w:szCs w:val="20"/>
                    </w:rPr>
                    <w:object w:dxaOrig="1440" w:dyaOrig="1440" w14:anchorId="15396D93">
                      <v:shape id="_x0000_i1874" type="#_x0000_t75" style="width:15pt;height:15pt" o:ole="">
                        <v:imagedata r:id="rId277" o:title=""/>
                      </v:shape>
                      <w:control r:id="rId278" w:name="CheckBox2121212111181232" w:shapeid="_x0000_i1874"/>
                    </w:object>
                  </w:r>
                </w:p>
              </w:tc>
              <w:tc>
                <w:tcPr>
                  <w:tcW w:w="7030" w:type="dxa"/>
                  <w:vAlign w:val="center"/>
                </w:tcPr>
                <w:p w14:paraId="4E7F5CD9" w14:textId="77777777" w:rsidR="001A0F90" w:rsidRPr="00C80B8B" w:rsidRDefault="001A0F90" w:rsidP="001A0F90">
                  <w:pPr>
                    <w:pStyle w:val="af0"/>
                    <w:tabs>
                      <w:tab w:val="clear" w:pos="1134"/>
                    </w:tabs>
                    <w:spacing w:before="0" w:after="0"/>
                    <w:ind w:left="0" w:right="0"/>
                    <w:jc w:val="both"/>
                    <w:rPr>
                      <w:sz w:val="20"/>
                      <w:szCs w:val="20"/>
                    </w:rPr>
                  </w:pPr>
                  <w:r w:rsidRPr="00C80B8B">
                    <w:rPr>
                      <w:sz w:val="20"/>
                      <w:szCs w:val="20"/>
                    </w:rPr>
                    <w:t>Требования предусмотрены в п. 3.1</w:t>
                  </w:r>
                  <w:r>
                    <w:rPr>
                      <w:sz w:val="20"/>
                      <w:szCs w:val="20"/>
                    </w:rPr>
                    <w:t>8</w:t>
                  </w:r>
                  <w:r w:rsidRPr="00C80B8B">
                    <w:rPr>
                      <w:sz w:val="20"/>
                      <w:szCs w:val="20"/>
                    </w:rPr>
                    <w:t xml:space="preserve"> Блока 3 </w:t>
                  </w:r>
                  <w:r>
                    <w:rPr>
                      <w:sz w:val="20"/>
                      <w:szCs w:val="20"/>
                    </w:rPr>
                    <w:t>настоящего документа</w:t>
                  </w:r>
                  <w:r w:rsidRPr="00C80B8B">
                    <w:rPr>
                      <w:sz w:val="20"/>
                      <w:szCs w:val="20"/>
                    </w:rPr>
                    <w:t>;</w:t>
                  </w:r>
                </w:p>
              </w:tc>
            </w:tr>
            <w:tr w:rsidR="001A0F90" w:rsidRPr="00C80B8B" w14:paraId="5975B04C" w14:textId="77777777" w:rsidTr="00735AAB">
              <w:trPr>
                <w:trHeight w:val="20"/>
              </w:trPr>
              <w:tc>
                <w:tcPr>
                  <w:tcW w:w="587" w:type="dxa"/>
                  <w:vAlign w:val="center"/>
                </w:tcPr>
                <w:p w14:paraId="02D481EB" w14:textId="77777777" w:rsidR="001A0F90" w:rsidRPr="00C80B8B" w:rsidRDefault="001A0F90" w:rsidP="001A0F90">
                  <w:pPr>
                    <w:ind w:firstLine="0"/>
                    <w:rPr>
                      <w:sz w:val="20"/>
                      <w:szCs w:val="20"/>
                    </w:rPr>
                  </w:pPr>
                </w:p>
              </w:tc>
              <w:tc>
                <w:tcPr>
                  <w:tcW w:w="421" w:type="dxa"/>
                  <w:vAlign w:val="center"/>
                </w:tcPr>
                <w:p w14:paraId="2D88D87B" w14:textId="77777777" w:rsidR="001A0F90" w:rsidRPr="00C80B8B" w:rsidRDefault="001A0F90" w:rsidP="001A0F90">
                  <w:pPr>
                    <w:ind w:firstLine="0"/>
                    <w:rPr>
                      <w:sz w:val="20"/>
                      <w:szCs w:val="20"/>
                    </w:rPr>
                  </w:pPr>
                </w:p>
              </w:tc>
              <w:tc>
                <w:tcPr>
                  <w:tcW w:w="534" w:type="dxa"/>
                </w:tcPr>
                <w:p w14:paraId="75E5C4CB" w14:textId="77777777" w:rsidR="001A0F90" w:rsidRPr="00C80B8B" w:rsidRDefault="001A0F90" w:rsidP="001A0F90">
                  <w:pPr>
                    <w:pStyle w:val="af0"/>
                    <w:spacing w:before="0" w:after="0"/>
                    <w:ind w:left="0" w:right="0"/>
                    <w:jc w:val="center"/>
                    <w:rPr>
                      <w:sz w:val="20"/>
                      <w:szCs w:val="20"/>
                    </w:rPr>
                  </w:pPr>
                  <w:r w:rsidRPr="00A8223A">
                    <w:rPr>
                      <w:sz w:val="20"/>
                      <w:szCs w:val="20"/>
                    </w:rPr>
                    <w:object w:dxaOrig="1440" w:dyaOrig="1440" w14:anchorId="572D6E40">
                      <v:shape id="_x0000_i1875" type="#_x0000_t75" style="width:15pt;height:15pt" o:ole="">
                        <v:imagedata r:id="rId277" o:title=""/>
                      </v:shape>
                      <w:control r:id="rId279" w:name="CheckBox2121212111181231" w:shapeid="_x0000_i1875"/>
                    </w:object>
                  </w:r>
                </w:p>
              </w:tc>
              <w:tc>
                <w:tcPr>
                  <w:tcW w:w="7030" w:type="dxa"/>
                  <w:vAlign w:val="center"/>
                </w:tcPr>
                <w:p w14:paraId="0ABB95FD" w14:textId="77777777" w:rsidR="001A0F90" w:rsidRPr="00C80B8B" w:rsidRDefault="001A0F90" w:rsidP="001A0F90">
                  <w:pPr>
                    <w:pStyle w:val="af0"/>
                    <w:tabs>
                      <w:tab w:val="clear" w:pos="1134"/>
                    </w:tabs>
                    <w:spacing w:before="0" w:after="0"/>
                    <w:ind w:left="0" w:right="0"/>
                    <w:jc w:val="both"/>
                    <w:rPr>
                      <w:sz w:val="20"/>
                      <w:szCs w:val="20"/>
                    </w:rPr>
                  </w:pPr>
                  <w:r w:rsidRPr="00C80B8B">
                    <w:rPr>
                      <w:sz w:val="20"/>
                      <w:szCs w:val="20"/>
                    </w:rPr>
                    <w:t>Прием предложений о цене договора (цене лота) осуществляется одновременно по всем лотам, входящим в закупку;</w:t>
                  </w:r>
                </w:p>
              </w:tc>
            </w:tr>
            <w:tr w:rsidR="001A0F90" w:rsidRPr="00C80B8B" w14:paraId="065EC840" w14:textId="77777777" w:rsidTr="00735AAB">
              <w:trPr>
                <w:trHeight w:val="20"/>
              </w:trPr>
              <w:tc>
                <w:tcPr>
                  <w:tcW w:w="587" w:type="dxa"/>
                  <w:vAlign w:val="center"/>
                </w:tcPr>
                <w:p w14:paraId="12F945F4" w14:textId="77777777" w:rsidR="001A0F90" w:rsidRPr="00C80B8B" w:rsidRDefault="001A0F90" w:rsidP="001A0F90">
                  <w:pPr>
                    <w:ind w:firstLine="0"/>
                    <w:rPr>
                      <w:sz w:val="20"/>
                      <w:szCs w:val="20"/>
                    </w:rPr>
                  </w:pPr>
                </w:p>
              </w:tc>
              <w:tc>
                <w:tcPr>
                  <w:tcW w:w="421" w:type="dxa"/>
                  <w:vAlign w:val="center"/>
                </w:tcPr>
                <w:p w14:paraId="7FFD5C28" w14:textId="77777777" w:rsidR="001A0F90" w:rsidRPr="00C80B8B" w:rsidRDefault="001A0F90" w:rsidP="001A0F90">
                  <w:pPr>
                    <w:ind w:firstLine="0"/>
                    <w:rPr>
                      <w:sz w:val="20"/>
                      <w:szCs w:val="20"/>
                    </w:rPr>
                  </w:pPr>
                </w:p>
              </w:tc>
              <w:tc>
                <w:tcPr>
                  <w:tcW w:w="534" w:type="dxa"/>
                </w:tcPr>
                <w:p w14:paraId="35C5656A" w14:textId="77777777" w:rsidR="001A0F90" w:rsidRPr="00C80B8B" w:rsidRDefault="001A0F90" w:rsidP="001A0F90">
                  <w:pPr>
                    <w:pStyle w:val="af0"/>
                    <w:spacing w:before="0" w:after="0"/>
                    <w:ind w:left="0" w:right="0"/>
                    <w:jc w:val="center"/>
                    <w:rPr>
                      <w:sz w:val="20"/>
                      <w:szCs w:val="20"/>
                    </w:rPr>
                  </w:pPr>
                  <w:r w:rsidRPr="00A8223A">
                    <w:rPr>
                      <w:sz w:val="20"/>
                      <w:szCs w:val="20"/>
                    </w:rPr>
                    <w:object w:dxaOrig="1440" w:dyaOrig="1440" w14:anchorId="04EB82E4">
                      <v:shape id="_x0000_i1876" type="#_x0000_t75" style="width:15pt;height:15pt" o:ole="">
                        <v:imagedata r:id="rId277" o:title=""/>
                      </v:shape>
                      <w:control r:id="rId280" w:name="CheckBox21212121111812312" w:shapeid="_x0000_i1876"/>
                    </w:object>
                  </w:r>
                </w:p>
              </w:tc>
              <w:tc>
                <w:tcPr>
                  <w:tcW w:w="7030" w:type="dxa"/>
                  <w:vAlign w:val="center"/>
                </w:tcPr>
                <w:p w14:paraId="70D06926" w14:textId="77777777" w:rsidR="001A0F90" w:rsidRPr="00C80B8B" w:rsidRDefault="001A0F90" w:rsidP="001A0F90">
                  <w:pPr>
                    <w:pStyle w:val="af0"/>
                    <w:tabs>
                      <w:tab w:val="clear" w:pos="1134"/>
                    </w:tabs>
                    <w:spacing w:before="0" w:after="0"/>
                    <w:ind w:left="0" w:right="0"/>
                    <w:jc w:val="both"/>
                    <w:rPr>
                      <w:sz w:val="20"/>
                      <w:szCs w:val="20"/>
                    </w:rPr>
                  </w:pPr>
                  <w:r w:rsidRPr="00C80B8B">
                    <w:rPr>
                      <w:sz w:val="20"/>
                      <w:szCs w:val="20"/>
                    </w:rPr>
                    <w:t xml:space="preserve">Принимается только предложение о цене договора (цене лота), которое ниже, чем текущее минимальное предложение о цене договора (цене лота), сниженное на шаг аукциона в диапазоне от </w:t>
                  </w:r>
                  <w:r w:rsidRPr="00C80B8B">
                    <w:rPr>
                      <w:rStyle w:val="af3"/>
                      <w:b w:val="0"/>
                      <w:bCs/>
                      <w:i w:val="0"/>
                      <w:iCs/>
                      <w:sz w:val="20"/>
                      <w:szCs w:val="20"/>
                      <w:shd w:val="pct10" w:color="auto" w:fill="auto"/>
                    </w:rPr>
                    <w:t>______</w:t>
                  </w:r>
                  <w:r w:rsidRPr="00C80B8B">
                    <w:rPr>
                      <w:b/>
                      <w:i/>
                      <w:sz w:val="20"/>
                      <w:szCs w:val="20"/>
                    </w:rPr>
                    <w:t xml:space="preserve"> </w:t>
                  </w:r>
                  <w:r w:rsidRPr="00C80B8B">
                    <w:rPr>
                      <w:sz w:val="20"/>
                      <w:szCs w:val="20"/>
                    </w:rPr>
                    <w:t>до</w:t>
                  </w:r>
                  <w:r w:rsidRPr="00C80B8B">
                    <w:rPr>
                      <w:rStyle w:val="af3"/>
                      <w:bCs/>
                      <w:iCs/>
                      <w:sz w:val="20"/>
                      <w:szCs w:val="20"/>
                      <w:shd w:val="pct10" w:color="auto" w:fill="auto"/>
                    </w:rPr>
                    <w:t xml:space="preserve"> </w:t>
                  </w:r>
                  <w:r w:rsidRPr="00C80B8B">
                    <w:rPr>
                      <w:rStyle w:val="af3"/>
                      <w:bCs/>
                      <w:i w:val="0"/>
                      <w:iCs/>
                      <w:sz w:val="20"/>
                      <w:szCs w:val="20"/>
                      <w:shd w:val="pct10" w:color="auto" w:fill="auto"/>
                    </w:rPr>
                    <w:t xml:space="preserve">______ </w:t>
                  </w:r>
                  <w:r w:rsidRPr="00C80B8B">
                    <w:rPr>
                      <w:rStyle w:val="af3"/>
                      <w:bCs/>
                      <w:iCs/>
                      <w:sz w:val="20"/>
                      <w:szCs w:val="20"/>
                      <w:shd w:val="pct10" w:color="auto" w:fill="auto"/>
                    </w:rPr>
                    <w:t>ед. измерения</w:t>
                  </w:r>
                  <w:r w:rsidRPr="00C80B8B">
                    <w:rPr>
                      <w:sz w:val="20"/>
                      <w:szCs w:val="20"/>
                    </w:rPr>
                    <w:t xml:space="preserve">; </w:t>
                  </w:r>
                </w:p>
              </w:tc>
            </w:tr>
            <w:tr w:rsidR="001A0F90" w:rsidRPr="00C80B8B" w14:paraId="418A5FAD" w14:textId="77777777" w:rsidTr="00735AAB">
              <w:trPr>
                <w:trHeight w:val="20"/>
              </w:trPr>
              <w:tc>
                <w:tcPr>
                  <w:tcW w:w="587" w:type="dxa"/>
                  <w:vAlign w:val="center"/>
                </w:tcPr>
                <w:p w14:paraId="7D34F306" w14:textId="77777777" w:rsidR="001A0F90" w:rsidRPr="00C80B8B" w:rsidRDefault="001A0F90" w:rsidP="001A0F90">
                  <w:pPr>
                    <w:ind w:firstLine="0"/>
                    <w:rPr>
                      <w:sz w:val="20"/>
                      <w:szCs w:val="20"/>
                    </w:rPr>
                  </w:pPr>
                </w:p>
              </w:tc>
              <w:tc>
                <w:tcPr>
                  <w:tcW w:w="421" w:type="dxa"/>
                  <w:vAlign w:val="center"/>
                </w:tcPr>
                <w:p w14:paraId="735C1AB9" w14:textId="77777777" w:rsidR="001A0F90" w:rsidRPr="00C80B8B" w:rsidRDefault="001A0F90" w:rsidP="001A0F90">
                  <w:pPr>
                    <w:ind w:firstLine="0"/>
                    <w:rPr>
                      <w:sz w:val="20"/>
                      <w:szCs w:val="20"/>
                    </w:rPr>
                  </w:pPr>
                </w:p>
              </w:tc>
              <w:tc>
                <w:tcPr>
                  <w:tcW w:w="534" w:type="dxa"/>
                </w:tcPr>
                <w:p w14:paraId="2F7A1AA0" w14:textId="77777777" w:rsidR="001A0F90" w:rsidRPr="00C80B8B" w:rsidRDefault="001A0F90" w:rsidP="001A0F90">
                  <w:pPr>
                    <w:tabs>
                      <w:tab w:val="clear" w:pos="1134"/>
                    </w:tabs>
                    <w:ind w:firstLine="0"/>
                    <w:jc w:val="center"/>
                    <w:rPr>
                      <w:sz w:val="20"/>
                      <w:szCs w:val="20"/>
                    </w:rPr>
                  </w:pPr>
                  <w:r w:rsidRPr="00A8223A">
                    <w:rPr>
                      <w:sz w:val="20"/>
                      <w:szCs w:val="20"/>
                    </w:rPr>
                    <w:object w:dxaOrig="1440" w:dyaOrig="1440" w14:anchorId="5A091F0C">
                      <v:shape id="_x0000_i1877" type="#_x0000_t75" style="width:15pt;height:15pt" o:ole="">
                        <v:imagedata r:id="rId277" o:title=""/>
                      </v:shape>
                      <w:control r:id="rId281" w:name="CheckBox212121211118123121" w:shapeid="_x0000_i1877"/>
                    </w:object>
                  </w:r>
                </w:p>
              </w:tc>
              <w:tc>
                <w:tcPr>
                  <w:tcW w:w="7030" w:type="dxa"/>
                  <w:vAlign w:val="center"/>
                </w:tcPr>
                <w:p w14:paraId="7A5C49DB" w14:textId="77777777" w:rsidR="001A0F90" w:rsidRPr="00D13BB8" w:rsidRDefault="001A0F90" w:rsidP="001A0F90">
                  <w:pPr>
                    <w:pStyle w:val="af0"/>
                    <w:tabs>
                      <w:tab w:val="clear" w:pos="1134"/>
                    </w:tabs>
                    <w:spacing w:before="0" w:after="0"/>
                    <w:ind w:left="0" w:right="0"/>
                    <w:jc w:val="both"/>
                    <w:rPr>
                      <w:sz w:val="20"/>
                      <w:szCs w:val="20"/>
                    </w:rPr>
                  </w:pPr>
                  <w:r w:rsidRPr="00C80B8B">
                    <w:rPr>
                      <w:sz w:val="20"/>
                      <w:szCs w:val="20"/>
                    </w:rPr>
                    <w:t xml:space="preserve">Время ожидания предложений о цене договора (цене лота) </w:t>
                  </w:r>
                  <w:r w:rsidRPr="00C80B8B">
                    <w:rPr>
                      <w:rStyle w:val="af3"/>
                      <w:b w:val="0"/>
                      <w:bCs/>
                      <w:iCs/>
                      <w:sz w:val="20"/>
                      <w:szCs w:val="20"/>
                      <w:shd w:val="pct10" w:color="auto" w:fill="auto"/>
                    </w:rPr>
                    <w:t>_________</w:t>
                  </w:r>
                  <w:r>
                    <w:rPr>
                      <w:sz w:val="20"/>
                      <w:szCs w:val="20"/>
                    </w:rPr>
                    <w:t>(мин.);</w:t>
                  </w:r>
                </w:p>
              </w:tc>
            </w:tr>
            <w:tr w:rsidR="001A0F90" w:rsidRPr="00C80B8B" w14:paraId="2F0717EB" w14:textId="77777777" w:rsidTr="00735AAB">
              <w:trPr>
                <w:trHeight w:val="20"/>
              </w:trPr>
              <w:tc>
                <w:tcPr>
                  <w:tcW w:w="587" w:type="dxa"/>
                  <w:vAlign w:val="center"/>
                </w:tcPr>
                <w:p w14:paraId="74855945" w14:textId="77777777" w:rsidR="001A0F90" w:rsidRPr="00C80B8B" w:rsidRDefault="001A0F90" w:rsidP="001A0F90">
                  <w:pPr>
                    <w:ind w:firstLine="0"/>
                    <w:rPr>
                      <w:sz w:val="20"/>
                      <w:szCs w:val="20"/>
                    </w:rPr>
                  </w:pPr>
                </w:p>
              </w:tc>
              <w:tc>
                <w:tcPr>
                  <w:tcW w:w="421" w:type="dxa"/>
                  <w:vAlign w:val="center"/>
                </w:tcPr>
                <w:p w14:paraId="3ABE9BB6" w14:textId="77777777" w:rsidR="001A0F90" w:rsidRPr="00C80B8B" w:rsidRDefault="001A0F90" w:rsidP="001A0F90">
                  <w:pPr>
                    <w:ind w:firstLine="0"/>
                    <w:rPr>
                      <w:sz w:val="20"/>
                      <w:szCs w:val="20"/>
                    </w:rPr>
                  </w:pPr>
                </w:p>
              </w:tc>
              <w:tc>
                <w:tcPr>
                  <w:tcW w:w="534" w:type="dxa"/>
                </w:tcPr>
                <w:p w14:paraId="3D686178" w14:textId="77777777" w:rsidR="001A0F90" w:rsidRPr="00C80B8B" w:rsidRDefault="001A0F90" w:rsidP="001A0F90">
                  <w:pPr>
                    <w:tabs>
                      <w:tab w:val="clear" w:pos="1134"/>
                    </w:tabs>
                    <w:ind w:firstLine="0"/>
                    <w:jc w:val="center"/>
                    <w:rPr>
                      <w:sz w:val="20"/>
                      <w:szCs w:val="20"/>
                    </w:rPr>
                  </w:pPr>
                  <w:r w:rsidRPr="00A8223A">
                    <w:rPr>
                      <w:sz w:val="20"/>
                      <w:szCs w:val="20"/>
                    </w:rPr>
                    <w:object w:dxaOrig="1440" w:dyaOrig="1440" w14:anchorId="2AF8EE5F">
                      <v:shape id="_x0000_i1878" type="#_x0000_t75" style="width:15pt;height:15pt" o:ole="">
                        <v:imagedata r:id="rId237" o:title=""/>
                      </v:shape>
                      <w:control r:id="rId282" w:name="CheckBox2121212111181231211" w:shapeid="_x0000_i1878"/>
                    </w:object>
                  </w:r>
                </w:p>
              </w:tc>
              <w:tc>
                <w:tcPr>
                  <w:tcW w:w="7030" w:type="dxa"/>
                  <w:vAlign w:val="center"/>
                </w:tcPr>
                <w:p w14:paraId="687015F4" w14:textId="77777777" w:rsidR="001A0F90" w:rsidRPr="00C80B8B" w:rsidRDefault="001A0F90" w:rsidP="001A0F90">
                  <w:pPr>
                    <w:pStyle w:val="af0"/>
                    <w:tabs>
                      <w:tab w:val="clear" w:pos="1134"/>
                    </w:tabs>
                    <w:spacing w:before="0" w:after="0"/>
                    <w:ind w:left="0" w:right="0"/>
                    <w:jc w:val="both"/>
                    <w:rPr>
                      <w:sz w:val="20"/>
                      <w:szCs w:val="20"/>
                    </w:rPr>
                  </w:pPr>
                  <w:r w:rsidRPr="00C80B8B">
                    <w:rPr>
                      <w:sz w:val="20"/>
                      <w:szCs w:val="20"/>
                    </w:rPr>
                    <w:t xml:space="preserve">Иные условия аукциона </w:t>
                  </w:r>
                  <w:r w:rsidRPr="00C80B8B">
                    <w:rPr>
                      <w:rStyle w:val="af3"/>
                      <w:b w:val="0"/>
                      <w:bCs/>
                      <w:i w:val="0"/>
                      <w:iCs/>
                      <w:sz w:val="20"/>
                      <w:szCs w:val="20"/>
                      <w:shd w:val="pct10" w:color="auto" w:fill="auto"/>
                    </w:rPr>
                    <w:t>____________________________________________.</w:t>
                  </w:r>
                </w:p>
              </w:tc>
            </w:tr>
          </w:tbl>
          <w:p w14:paraId="3E2D69E3" w14:textId="77777777" w:rsidR="001A0F90" w:rsidRPr="00C80B8B" w:rsidRDefault="001A0F90" w:rsidP="001A0F90">
            <w:pPr>
              <w:pStyle w:val="af0"/>
              <w:spacing w:before="0" w:after="0"/>
              <w:ind w:left="0" w:right="0"/>
              <w:jc w:val="both"/>
              <w:rPr>
                <w:sz w:val="20"/>
                <w:szCs w:val="20"/>
              </w:rPr>
            </w:pPr>
          </w:p>
        </w:tc>
      </w:tr>
      <w:tr w:rsidR="001A0F90" w:rsidRPr="00203244" w14:paraId="5BDED284" w14:textId="77777777" w:rsidTr="00AD55A9">
        <w:trPr>
          <w:trHeight w:val="185"/>
        </w:trPr>
        <w:tc>
          <w:tcPr>
            <w:tcW w:w="5000" w:type="pct"/>
            <w:gridSpan w:val="5"/>
            <w:tcBorders>
              <w:left w:val="single" w:sz="12" w:space="0" w:color="auto"/>
              <w:right w:val="single" w:sz="12" w:space="0" w:color="auto"/>
            </w:tcBorders>
          </w:tcPr>
          <w:p w14:paraId="20258EAA" w14:textId="77777777" w:rsidR="001A0F90" w:rsidRPr="00C80B8B" w:rsidRDefault="001A0F90" w:rsidP="001A0F90">
            <w:pPr>
              <w:pStyle w:val="af0"/>
              <w:spacing w:before="0" w:after="0"/>
              <w:ind w:left="0" w:right="0"/>
              <w:jc w:val="both"/>
              <w:rPr>
                <w:rStyle w:val="af3"/>
                <w:b w:val="0"/>
                <w:bCs/>
                <w:i w:val="0"/>
                <w:iCs/>
                <w:sz w:val="20"/>
                <w:szCs w:val="20"/>
                <w:shd w:val="clear" w:color="auto" w:fill="FFFFFF"/>
              </w:rPr>
            </w:pPr>
            <w:r w:rsidRPr="0024757A">
              <w:rPr>
                <w:b/>
                <w:sz w:val="20"/>
                <w:szCs w:val="20"/>
              </w:rPr>
              <w:t>Порядок подведения итогов закупки</w:t>
            </w:r>
          </w:p>
        </w:tc>
      </w:tr>
      <w:tr w:rsidR="001A0F90" w:rsidRPr="00203244" w14:paraId="066B421C" w14:textId="77777777" w:rsidTr="0068073E">
        <w:trPr>
          <w:trHeight w:val="2505"/>
        </w:trPr>
        <w:tc>
          <w:tcPr>
            <w:tcW w:w="185" w:type="pct"/>
            <w:tcBorders>
              <w:left w:val="single" w:sz="12" w:space="0" w:color="auto"/>
            </w:tcBorders>
          </w:tcPr>
          <w:p w14:paraId="0E3F0C17" w14:textId="77777777" w:rsidR="001A0F90" w:rsidRPr="00C80B8B" w:rsidRDefault="001A0F90" w:rsidP="001A0F90">
            <w:pPr>
              <w:pStyle w:val="afa"/>
              <w:numPr>
                <w:ilvl w:val="0"/>
                <w:numId w:val="78"/>
              </w:numPr>
              <w:spacing w:before="0"/>
              <w:ind w:left="357" w:hanging="357"/>
              <w:jc w:val="both"/>
            </w:pPr>
          </w:p>
        </w:tc>
        <w:tc>
          <w:tcPr>
            <w:tcW w:w="443" w:type="pct"/>
            <w:gridSpan w:val="3"/>
          </w:tcPr>
          <w:p w14:paraId="23BF84AE" w14:textId="77777777" w:rsidR="001A0F90" w:rsidRPr="00C33169" w:rsidRDefault="001A0F90" w:rsidP="001A0F90">
            <w:pPr>
              <w:pStyle w:val="af0"/>
              <w:spacing w:before="0" w:after="0"/>
              <w:ind w:left="0" w:right="0"/>
              <w:jc w:val="both"/>
              <w:rPr>
                <w:sz w:val="20"/>
                <w:szCs w:val="20"/>
                <w:lang w:val="en-US"/>
              </w:rPr>
            </w:pPr>
            <w:r w:rsidRPr="00C80B8B">
              <w:rPr>
                <w:sz w:val="20"/>
                <w:szCs w:val="20"/>
              </w:rPr>
              <w:t>3.1</w:t>
            </w:r>
            <w:r>
              <w:rPr>
                <w:sz w:val="20"/>
                <w:szCs w:val="20"/>
              </w:rPr>
              <w:t>9</w:t>
            </w:r>
          </w:p>
        </w:tc>
        <w:tc>
          <w:tcPr>
            <w:tcW w:w="4372" w:type="pct"/>
            <w:tcBorders>
              <w:right w:val="single" w:sz="12" w:space="0" w:color="auto"/>
            </w:tcBorders>
          </w:tcPr>
          <w:p w14:paraId="0551D524" w14:textId="77777777" w:rsidR="001A0F90" w:rsidRPr="004003E2" w:rsidRDefault="001A0F90" w:rsidP="001A0F90">
            <w:pPr>
              <w:pStyle w:val="af0"/>
              <w:spacing w:before="0" w:after="0"/>
              <w:ind w:left="0" w:right="0"/>
              <w:jc w:val="both"/>
              <w:rPr>
                <w:sz w:val="20"/>
                <w:szCs w:val="20"/>
              </w:rPr>
            </w:pPr>
            <w:r w:rsidRPr="004003E2">
              <w:rPr>
                <w:sz w:val="20"/>
                <w:szCs w:val="20"/>
              </w:rPr>
              <w:t xml:space="preserve">Возможность выбора нескольких Победителей: </w:t>
            </w:r>
          </w:p>
          <w:tbl>
            <w:tblPr>
              <w:tblStyle w:val="aff5"/>
              <w:tblW w:w="835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7"/>
              <w:gridCol w:w="471"/>
              <w:gridCol w:w="528"/>
              <w:gridCol w:w="6809"/>
            </w:tblGrid>
            <w:tr w:rsidR="001A0F90" w:rsidRPr="004003E2" w14:paraId="75E9F89C" w14:textId="77777777" w:rsidTr="00735AAB">
              <w:trPr>
                <w:trHeight w:val="378"/>
              </w:trPr>
              <w:tc>
                <w:tcPr>
                  <w:tcW w:w="547" w:type="dxa"/>
                  <w:vAlign w:val="center"/>
                </w:tcPr>
                <w:p w14:paraId="2F6A75F5" w14:textId="77777777" w:rsidR="001A0F90" w:rsidRPr="004003E2" w:rsidRDefault="001A0F90" w:rsidP="001A0F90">
                  <w:pPr>
                    <w:ind w:firstLine="0"/>
                    <w:rPr>
                      <w:sz w:val="20"/>
                      <w:szCs w:val="20"/>
                    </w:rPr>
                  </w:pPr>
                  <w:r w:rsidRPr="004003E2">
                    <w:rPr>
                      <w:sz w:val="20"/>
                      <w:szCs w:val="20"/>
                    </w:rPr>
                    <w:object w:dxaOrig="1440" w:dyaOrig="1440" w14:anchorId="2ADD7247">
                      <v:shape id="_x0000_i1879" type="#_x0000_t75" style="width:13.5pt;height:18.75pt" o:ole="">
                        <v:imagedata r:id="rId26" o:title=""/>
                      </v:shape>
                      <w:control r:id="rId283" w:name="OptionButton25112111121121112111" w:shapeid="_x0000_i1879"/>
                    </w:object>
                  </w:r>
                </w:p>
              </w:tc>
              <w:tc>
                <w:tcPr>
                  <w:tcW w:w="7808" w:type="dxa"/>
                  <w:gridSpan w:val="3"/>
                  <w:vAlign w:val="center"/>
                </w:tcPr>
                <w:p w14:paraId="223C1478" w14:textId="77777777" w:rsidR="001A0F90" w:rsidRPr="004003E2" w:rsidRDefault="001A0F90" w:rsidP="001A0F90">
                  <w:pPr>
                    <w:pStyle w:val="af0"/>
                    <w:spacing w:before="0" w:after="0"/>
                    <w:ind w:left="0"/>
                    <w:jc w:val="both"/>
                    <w:rPr>
                      <w:sz w:val="20"/>
                      <w:szCs w:val="20"/>
                    </w:rPr>
                  </w:pPr>
                  <w:r>
                    <w:rPr>
                      <w:sz w:val="20"/>
                      <w:szCs w:val="20"/>
                    </w:rPr>
                    <w:t>Не предусмотрена;</w:t>
                  </w:r>
                </w:p>
              </w:tc>
            </w:tr>
            <w:tr w:rsidR="001A0F90" w:rsidRPr="004003E2" w14:paraId="0D8A39F6" w14:textId="77777777" w:rsidTr="00735AAB">
              <w:trPr>
                <w:trHeight w:val="141"/>
              </w:trPr>
              <w:tc>
                <w:tcPr>
                  <w:tcW w:w="547" w:type="dxa"/>
                  <w:vAlign w:val="center"/>
                </w:tcPr>
                <w:p w14:paraId="2BF381A4" w14:textId="77777777" w:rsidR="001A0F90" w:rsidRPr="004003E2" w:rsidRDefault="001A0F90" w:rsidP="001A0F90">
                  <w:pPr>
                    <w:ind w:firstLine="0"/>
                    <w:rPr>
                      <w:sz w:val="20"/>
                      <w:szCs w:val="20"/>
                    </w:rPr>
                  </w:pPr>
                  <w:r w:rsidRPr="004003E2">
                    <w:rPr>
                      <w:sz w:val="20"/>
                      <w:szCs w:val="20"/>
                    </w:rPr>
                    <w:object w:dxaOrig="1440" w:dyaOrig="1440" w14:anchorId="0C75D760">
                      <v:shape id="_x0000_i1880" type="#_x0000_t75" style="width:13.5pt;height:18.75pt" o:ole="">
                        <v:imagedata r:id="rId29" o:title=""/>
                      </v:shape>
                      <w:control r:id="rId284" w:name="OptionButton251121111211211111112" w:shapeid="_x0000_i1880"/>
                    </w:object>
                  </w:r>
                </w:p>
              </w:tc>
              <w:tc>
                <w:tcPr>
                  <w:tcW w:w="7808" w:type="dxa"/>
                  <w:gridSpan w:val="3"/>
                  <w:vAlign w:val="center"/>
                </w:tcPr>
                <w:p w14:paraId="37C14BEB" w14:textId="77777777" w:rsidR="001A0F90" w:rsidRPr="004003E2" w:rsidRDefault="001A0F90" w:rsidP="001A0F90">
                  <w:pPr>
                    <w:pStyle w:val="af0"/>
                    <w:spacing w:before="0" w:after="0"/>
                    <w:ind w:left="0"/>
                    <w:jc w:val="both"/>
                    <w:rPr>
                      <w:sz w:val="20"/>
                      <w:szCs w:val="20"/>
                    </w:rPr>
                  </w:pPr>
                  <w:r w:rsidRPr="004003E2">
                    <w:rPr>
                      <w:sz w:val="20"/>
                      <w:szCs w:val="20"/>
                    </w:rPr>
                    <w:t>Предусмотрена, при этом:</w:t>
                  </w:r>
                </w:p>
              </w:tc>
            </w:tr>
            <w:tr w:rsidR="001A0F90" w:rsidRPr="004003E2" w14:paraId="7983F06E" w14:textId="77777777" w:rsidTr="00735AAB">
              <w:trPr>
                <w:gridBefore w:val="1"/>
                <w:wBefore w:w="547" w:type="dxa"/>
                <w:trHeight w:val="74"/>
              </w:trPr>
              <w:tc>
                <w:tcPr>
                  <w:tcW w:w="471" w:type="dxa"/>
                  <w:vAlign w:val="center"/>
                </w:tcPr>
                <w:p w14:paraId="0ADE3FB4" w14:textId="77777777" w:rsidR="001A0F90" w:rsidRPr="004003E2" w:rsidRDefault="001A0F90" w:rsidP="001A0F90">
                  <w:pPr>
                    <w:ind w:firstLine="0"/>
                    <w:rPr>
                      <w:sz w:val="20"/>
                      <w:szCs w:val="20"/>
                    </w:rPr>
                  </w:pPr>
                  <w:r w:rsidRPr="004003E2">
                    <w:rPr>
                      <w:sz w:val="20"/>
                      <w:szCs w:val="20"/>
                    </w:rPr>
                    <w:object w:dxaOrig="1440" w:dyaOrig="1440" w14:anchorId="1FD43F97">
                      <v:shape id="_x0000_i1881" type="#_x0000_t75" style="width:12.75pt;height:18.75pt" o:ole="">
                        <v:imagedata r:id="rId136" o:title=""/>
                      </v:shape>
                      <w:control r:id="rId285" w:name="CheckBox21212121111812" w:shapeid="_x0000_i1881"/>
                    </w:object>
                  </w:r>
                </w:p>
              </w:tc>
              <w:tc>
                <w:tcPr>
                  <w:tcW w:w="7337" w:type="dxa"/>
                  <w:gridSpan w:val="2"/>
                  <w:vAlign w:val="center"/>
                </w:tcPr>
                <w:p w14:paraId="0B3E8BC0" w14:textId="77777777" w:rsidR="001A0F90" w:rsidRPr="004003E2" w:rsidRDefault="001A0F90" w:rsidP="001A0F90">
                  <w:pPr>
                    <w:pStyle w:val="af0"/>
                    <w:numPr>
                      <w:ilvl w:val="0"/>
                      <w:numId w:val="158"/>
                    </w:numPr>
                    <w:tabs>
                      <w:tab w:val="clear" w:pos="1134"/>
                      <w:tab w:val="left" w:pos="403"/>
                    </w:tabs>
                    <w:spacing w:before="0" w:after="0"/>
                    <w:ind w:left="0" w:firstLine="0"/>
                    <w:rPr>
                      <w:sz w:val="20"/>
                      <w:szCs w:val="20"/>
                    </w:rPr>
                  </w:pPr>
                  <w:r w:rsidRPr="004003E2">
                    <w:rPr>
                      <w:sz w:val="20"/>
                      <w:szCs w:val="20"/>
                    </w:rPr>
                    <w:t>Порядок распределения общего объема продукции</w:t>
                  </w:r>
                  <w:r>
                    <w:rPr>
                      <w:sz w:val="20"/>
                      <w:szCs w:val="20"/>
                    </w:rPr>
                    <w:t>:</w:t>
                  </w:r>
                  <w:r w:rsidRPr="004003E2">
                    <w:rPr>
                      <w:rStyle w:val="af3"/>
                      <w:bCs/>
                      <w:iCs/>
                      <w:sz w:val="20"/>
                      <w:szCs w:val="20"/>
                      <w:shd w:val="pct10" w:color="auto" w:fill="auto"/>
                    </w:rPr>
                    <w:t>_____________________</w:t>
                  </w:r>
                  <w:r w:rsidRPr="004003E2">
                    <w:rPr>
                      <w:sz w:val="20"/>
                      <w:szCs w:val="20"/>
                    </w:rPr>
                    <w:t>;</w:t>
                  </w:r>
                </w:p>
              </w:tc>
            </w:tr>
            <w:tr w:rsidR="001A0F90" w:rsidRPr="004003E2" w14:paraId="48818F63" w14:textId="77777777" w:rsidTr="00735AAB">
              <w:trPr>
                <w:gridBefore w:val="1"/>
                <w:wBefore w:w="547" w:type="dxa"/>
                <w:trHeight w:val="74"/>
              </w:trPr>
              <w:tc>
                <w:tcPr>
                  <w:tcW w:w="471" w:type="dxa"/>
                  <w:vAlign w:val="center"/>
                </w:tcPr>
                <w:p w14:paraId="55ABA831" w14:textId="77777777" w:rsidR="001A0F90" w:rsidRPr="004003E2" w:rsidRDefault="001A0F90" w:rsidP="001A0F90">
                  <w:pPr>
                    <w:ind w:firstLine="0"/>
                    <w:rPr>
                      <w:sz w:val="20"/>
                      <w:szCs w:val="20"/>
                    </w:rPr>
                  </w:pPr>
                  <w:r w:rsidRPr="004003E2">
                    <w:rPr>
                      <w:sz w:val="20"/>
                      <w:szCs w:val="20"/>
                    </w:rPr>
                    <w:object w:dxaOrig="1440" w:dyaOrig="1440" w14:anchorId="2C9842CC">
                      <v:shape id="_x0000_i1882" type="#_x0000_t75" style="width:12.75pt;height:18.75pt" o:ole="">
                        <v:imagedata r:id="rId136" o:title=""/>
                      </v:shape>
                      <w:control r:id="rId286" w:name="CheckBox212121211118112" w:shapeid="_x0000_i1882"/>
                    </w:object>
                  </w:r>
                </w:p>
              </w:tc>
              <w:tc>
                <w:tcPr>
                  <w:tcW w:w="7337" w:type="dxa"/>
                  <w:gridSpan w:val="2"/>
                  <w:vAlign w:val="center"/>
                </w:tcPr>
                <w:p w14:paraId="35603FEF" w14:textId="77777777" w:rsidR="001A0F90" w:rsidRPr="004003E2" w:rsidRDefault="001A0F90" w:rsidP="001A0F90">
                  <w:pPr>
                    <w:pStyle w:val="af0"/>
                    <w:numPr>
                      <w:ilvl w:val="0"/>
                      <w:numId w:val="158"/>
                    </w:numPr>
                    <w:tabs>
                      <w:tab w:val="clear" w:pos="1134"/>
                      <w:tab w:val="left" w:pos="403"/>
                    </w:tabs>
                    <w:spacing w:before="0" w:after="0"/>
                    <w:ind w:left="0" w:firstLine="0"/>
                    <w:rPr>
                      <w:sz w:val="20"/>
                      <w:szCs w:val="20"/>
                    </w:rPr>
                  </w:pPr>
                  <w:r w:rsidRPr="004003E2">
                    <w:rPr>
                      <w:sz w:val="20"/>
                      <w:szCs w:val="20"/>
                    </w:rPr>
                    <w:t>Порядок распределения общей суммы</w:t>
                  </w:r>
                  <w:r>
                    <w:rPr>
                      <w:sz w:val="20"/>
                      <w:szCs w:val="20"/>
                    </w:rPr>
                    <w:t>:</w:t>
                  </w:r>
                </w:p>
              </w:tc>
            </w:tr>
            <w:tr w:rsidR="001A0F90" w:rsidRPr="004003E2" w14:paraId="04CBB5FA" w14:textId="77777777" w:rsidTr="00735AAB">
              <w:trPr>
                <w:gridBefore w:val="1"/>
                <w:wBefore w:w="547" w:type="dxa"/>
                <w:trHeight w:val="74"/>
              </w:trPr>
              <w:tc>
                <w:tcPr>
                  <w:tcW w:w="471" w:type="dxa"/>
                  <w:vAlign w:val="center"/>
                </w:tcPr>
                <w:p w14:paraId="2D66A175" w14:textId="77777777" w:rsidR="001A0F90" w:rsidRPr="004003E2" w:rsidRDefault="001A0F90" w:rsidP="001A0F90">
                  <w:pPr>
                    <w:ind w:firstLine="0"/>
                    <w:rPr>
                      <w:sz w:val="20"/>
                      <w:szCs w:val="20"/>
                    </w:rPr>
                  </w:pPr>
                </w:p>
              </w:tc>
              <w:tc>
                <w:tcPr>
                  <w:tcW w:w="528" w:type="dxa"/>
                </w:tcPr>
                <w:p w14:paraId="554CCCD6" w14:textId="77777777" w:rsidR="001A0F90" w:rsidRPr="004003E2" w:rsidRDefault="001A0F90" w:rsidP="001A0F90">
                  <w:pPr>
                    <w:pStyle w:val="af0"/>
                    <w:tabs>
                      <w:tab w:val="clear" w:pos="1134"/>
                    </w:tabs>
                    <w:spacing w:before="0" w:after="0"/>
                    <w:ind w:left="0"/>
                    <w:jc w:val="center"/>
                    <w:rPr>
                      <w:sz w:val="20"/>
                      <w:szCs w:val="20"/>
                    </w:rPr>
                  </w:pPr>
                  <w:r w:rsidRPr="004003E2">
                    <w:rPr>
                      <w:sz w:val="20"/>
                      <w:szCs w:val="20"/>
                    </w:rPr>
                    <w:object w:dxaOrig="1440" w:dyaOrig="1440" w14:anchorId="684755C3">
                      <v:shape id="_x0000_i1883" type="#_x0000_t75" style="width:12.75pt;height:18.75pt" o:ole="">
                        <v:imagedata r:id="rId136" o:title=""/>
                      </v:shape>
                      <w:control r:id="rId287" w:name="CheckBox2121212111181121" w:shapeid="_x0000_i1883"/>
                    </w:object>
                  </w:r>
                </w:p>
              </w:tc>
              <w:tc>
                <w:tcPr>
                  <w:tcW w:w="6809" w:type="dxa"/>
                  <w:vAlign w:val="center"/>
                </w:tcPr>
                <w:p w14:paraId="7E5B0495" w14:textId="77777777" w:rsidR="001A0F90" w:rsidRPr="004003E2" w:rsidRDefault="001A0F90" w:rsidP="001A0F90">
                  <w:pPr>
                    <w:pStyle w:val="af0"/>
                    <w:numPr>
                      <w:ilvl w:val="0"/>
                      <w:numId w:val="221"/>
                    </w:numPr>
                    <w:tabs>
                      <w:tab w:val="clear" w:pos="1134"/>
                    </w:tabs>
                    <w:spacing w:before="0" w:after="0"/>
                    <w:ind w:left="322" w:hanging="284"/>
                    <w:rPr>
                      <w:sz w:val="20"/>
                      <w:szCs w:val="20"/>
                    </w:rPr>
                  </w:pPr>
                  <w:r w:rsidRPr="00BF2F5C">
                    <w:rPr>
                      <w:rStyle w:val="af3"/>
                      <w:b w:val="0"/>
                      <w:bCs/>
                      <w:i w:val="0"/>
                      <w:iCs/>
                      <w:sz w:val="20"/>
                      <w:szCs w:val="20"/>
                    </w:rPr>
                    <w:t xml:space="preserve">Сумма заключаемого с победителем по итогам закупки договора (в стоимостном выражении без НДС) не может превышать </w:t>
                  </w:r>
                  <w:r w:rsidRPr="00BF2F5C">
                    <w:rPr>
                      <w:rStyle w:val="af3"/>
                      <w:shd w:val="clear" w:color="auto" w:fill="E5E5E5"/>
                    </w:rPr>
                    <w:t>__</w:t>
                  </w:r>
                  <w:r w:rsidRPr="00BF2F5C">
                    <w:rPr>
                      <w:rStyle w:val="af3"/>
                      <w:b w:val="0"/>
                      <w:bCs/>
                      <w:i w:val="0"/>
                      <w:iCs/>
                      <w:sz w:val="20"/>
                      <w:szCs w:val="20"/>
                    </w:rPr>
                    <w:t xml:space="preserve">% от среднегодового объема оборота победителя, согласно информации в Форме 1а «Сведения об участнике закупки», рассчитанной по </w:t>
                  </w:r>
                  <w:r w:rsidRPr="00BF2F5C">
                    <w:rPr>
                      <w:rStyle w:val="af3"/>
                      <w:b w:val="0"/>
                      <w:bCs/>
                      <w:i w:val="0"/>
                      <w:iCs/>
                      <w:sz w:val="20"/>
                      <w:szCs w:val="20"/>
                    </w:rPr>
                    <w:lastRenderedPageBreak/>
                    <w:t xml:space="preserve">документам, предоставленным для подтверждения соответствия требованиям п.2 Блока 2 настоящего документа о наличии приемлемого уровня устойчивости финансового состояния </w:t>
                  </w:r>
                </w:p>
              </w:tc>
            </w:tr>
            <w:tr w:rsidR="001A0F90" w:rsidRPr="004003E2" w14:paraId="64179218" w14:textId="77777777" w:rsidTr="00735AAB">
              <w:trPr>
                <w:gridBefore w:val="1"/>
                <w:wBefore w:w="547" w:type="dxa"/>
                <w:trHeight w:val="74"/>
              </w:trPr>
              <w:tc>
                <w:tcPr>
                  <w:tcW w:w="471" w:type="dxa"/>
                  <w:vAlign w:val="center"/>
                </w:tcPr>
                <w:p w14:paraId="1610F663" w14:textId="77777777" w:rsidR="001A0F90" w:rsidRPr="004003E2" w:rsidRDefault="001A0F90" w:rsidP="001A0F90">
                  <w:pPr>
                    <w:ind w:firstLine="0"/>
                    <w:rPr>
                      <w:sz w:val="20"/>
                      <w:szCs w:val="20"/>
                    </w:rPr>
                  </w:pPr>
                </w:p>
              </w:tc>
              <w:tc>
                <w:tcPr>
                  <w:tcW w:w="528" w:type="dxa"/>
                </w:tcPr>
                <w:p w14:paraId="23C90125" w14:textId="77777777" w:rsidR="001A0F90" w:rsidRPr="004003E2" w:rsidRDefault="001A0F90" w:rsidP="001A0F90">
                  <w:pPr>
                    <w:pStyle w:val="af0"/>
                    <w:tabs>
                      <w:tab w:val="clear" w:pos="1134"/>
                    </w:tabs>
                    <w:spacing w:before="0" w:after="0"/>
                    <w:ind w:left="0"/>
                    <w:jc w:val="center"/>
                    <w:rPr>
                      <w:sz w:val="20"/>
                      <w:szCs w:val="20"/>
                    </w:rPr>
                  </w:pPr>
                  <w:r w:rsidRPr="004003E2">
                    <w:rPr>
                      <w:sz w:val="20"/>
                      <w:szCs w:val="20"/>
                    </w:rPr>
                    <w:object w:dxaOrig="1440" w:dyaOrig="1440" w14:anchorId="13B208E3">
                      <v:shape id="_x0000_i1884" type="#_x0000_t75" style="width:12.75pt;height:18.75pt" o:ole="">
                        <v:imagedata r:id="rId136" o:title=""/>
                      </v:shape>
                      <w:control r:id="rId288" w:name="CheckBox21212121111811211" w:shapeid="_x0000_i1884"/>
                    </w:object>
                  </w:r>
                </w:p>
              </w:tc>
              <w:tc>
                <w:tcPr>
                  <w:tcW w:w="6809" w:type="dxa"/>
                  <w:vAlign w:val="center"/>
                </w:tcPr>
                <w:p w14:paraId="713D9F5C" w14:textId="77777777" w:rsidR="001A0F90" w:rsidRPr="004003E2" w:rsidRDefault="001A0F90" w:rsidP="001A0F90">
                  <w:pPr>
                    <w:pStyle w:val="af0"/>
                    <w:numPr>
                      <w:ilvl w:val="0"/>
                      <w:numId w:val="221"/>
                    </w:numPr>
                    <w:tabs>
                      <w:tab w:val="clear" w:pos="1134"/>
                    </w:tabs>
                    <w:spacing w:before="0" w:after="0"/>
                    <w:ind w:left="322" w:hanging="284"/>
                    <w:rPr>
                      <w:sz w:val="20"/>
                      <w:szCs w:val="20"/>
                    </w:rPr>
                  </w:pPr>
                  <w:r w:rsidRPr="004003E2">
                    <w:rPr>
                      <w:rStyle w:val="af3"/>
                      <w:bCs/>
                      <w:iCs/>
                      <w:sz w:val="20"/>
                      <w:szCs w:val="20"/>
                      <w:shd w:val="pct10" w:color="auto" w:fill="auto"/>
                    </w:rPr>
                    <w:t>_________________________________</w:t>
                  </w:r>
                  <w:r w:rsidRPr="004003E2">
                    <w:rPr>
                      <w:sz w:val="20"/>
                      <w:szCs w:val="20"/>
                    </w:rPr>
                    <w:t>;</w:t>
                  </w:r>
                </w:p>
              </w:tc>
            </w:tr>
            <w:tr w:rsidR="001A0F90" w:rsidRPr="004003E2" w14:paraId="1905A701" w14:textId="77777777" w:rsidTr="00735AAB">
              <w:trPr>
                <w:gridBefore w:val="1"/>
                <w:wBefore w:w="547" w:type="dxa"/>
                <w:trHeight w:val="74"/>
              </w:trPr>
              <w:tc>
                <w:tcPr>
                  <w:tcW w:w="471" w:type="dxa"/>
                  <w:vAlign w:val="center"/>
                </w:tcPr>
                <w:p w14:paraId="774C7E5A" w14:textId="77777777" w:rsidR="001A0F90" w:rsidRPr="004003E2" w:rsidRDefault="001A0F90" w:rsidP="001A0F90">
                  <w:pPr>
                    <w:ind w:firstLine="0"/>
                    <w:rPr>
                      <w:sz w:val="20"/>
                      <w:szCs w:val="20"/>
                    </w:rPr>
                  </w:pPr>
                  <w:r w:rsidRPr="004003E2">
                    <w:rPr>
                      <w:sz w:val="20"/>
                      <w:szCs w:val="20"/>
                    </w:rPr>
                    <w:object w:dxaOrig="1440" w:dyaOrig="1440" w14:anchorId="300BA749">
                      <v:shape id="_x0000_i1885" type="#_x0000_t75" style="width:12.75pt;height:18.75pt" o:ole="">
                        <v:imagedata r:id="rId136" o:title=""/>
                      </v:shape>
                      <w:control r:id="rId289" w:name="CheckBox2121212111181111" w:shapeid="_x0000_i1885"/>
                    </w:object>
                  </w:r>
                </w:p>
              </w:tc>
              <w:tc>
                <w:tcPr>
                  <w:tcW w:w="7337" w:type="dxa"/>
                  <w:gridSpan w:val="2"/>
                  <w:vAlign w:val="center"/>
                </w:tcPr>
                <w:p w14:paraId="4C984884" w14:textId="77777777" w:rsidR="001A0F90" w:rsidRPr="00790AB8" w:rsidRDefault="001A0F90" w:rsidP="001A0F90">
                  <w:pPr>
                    <w:pStyle w:val="af0"/>
                    <w:tabs>
                      <w:tab w:val="clear" w:pos="1134"/>
                      <w:tab w:val="left" w:pos="403"/>
                    </w:tabs>
                    <w:spacing w:before="0" w:after="0"/>
                    <w:ind w:left="0"/>
                    <w:rPr>
                      <w:rStyle w:val="af3"/>
                      <w:b w:val="0"/>
                      <w:i w:val="0"/>
                      <w:sz w:val="20"/>
                      <w:szCs w:val="20"/>
                      <w:shd w:val="clear" w:color="auto" w:fill="auto"/>
                    </w:rPr>
                  </w:pPr>
                  <w:r w:rsidRPr="004003E2">
                    <w:rPr>
                      <w:sz w:val="20"/>
                      <w:szCs w:val="20"/>
                    </w:rPr>
                    <w:t>Дополнительные условия</w:t>
                  </w:r>
                  <w:r>
                    <w:rPr>
                      <w:sz w:val="20"/>
                      <w:szCs w:val="20"/>
                    </w:rPr>
                    <w:t>:</w:t>
                  </w:r>
                  <w:r w:rsidRPr="004003E2">
                    <w:rPr>
                      <w:sz w:val="20"/>
                      <w:szCs w:val="20"/>
                    </w:rPr>
                    <w:t xml:space="preserve"> </w:t>
                  </w:r>
                </w:p>
                <w:p w14:paraId="0922D9AE" w14:textId="77777777" w:rsidR="001A0F90" w:rsidRPr="004003E2" w:rsidRDefault="001A0F90" w:rsidP="001A0F90">
                  <w:pPr>
                    <w:pStyle w:val="af0"/>
                    <w:numPr>
                      <w:ilvl w:val="0"/>
                      <w:numId w:val="158"/>
                    </w:numPr>
                    <w:tabs>
                      <w:tab w:val="clear" w:pos="1134"/>
                      <w:tab w:val="left" w:pos="403"/>
                    </w:tabs>
                    <w:spacing w:before="0" w:after="0"/>
                    <w:ind w:left="0" w:firstLine="0"/>
                    <w:rPr>
                      <w:sz w:val="20"/>
                      <w:szCs w:val="20"/>
                    </w:rPr>
                  </w:pPr>
                  <w:r w:rsidRPr="004003E2">
                    <w:rPr>
                      <w:rStyle w:val="af3"/>
                      <w:bCs/>
                      <w:iCs/>
                      <w:sz w:val="20"/>
                      <w:szCs w:val="20"/>
                      <w:shd w:val="pct10" w:color="auto" w:fill="auto"/>
                    </w:rPr>
                    <w:t xml:space="preserve">_____________________________________ </w:t>
                  </w:r>
                  <w:r w:rsidRPr="004003E2">
                    <w:rPr>
                      <w:sz w:val="20"/>
                      <w:szCs w:val="20"/>
                    </w:rPr>
                    <w:t>.</w:t>
                  </w:r>
                </w:p>
              </w:tc>
            </w:tr>
            <w:tr w:rsidR="001A0F90" w:rsidRPr="004003E2" w14:paraId="43052F8D" w14:textId="77777777" w:rsidTr="00735AAB">
              <w:trPr>
                <w:gridBefore w:val="1"/>
                <w:wBefore w:w="547" w:type="dxa"/>
                <w:trHeight w:val="74"/>
              </w:trPr>
              <w:tc>
                <w:tcPr>
                  <w:tcW w:w="7808" w:type="dxa"/>
                  <w:gridSpan w:val="3"/>
                  <w:vAlign w:val="center"/>
                </w:tcPr>
                <w:p w14:paraId="08E48D16" w14:textId="77777777" w:rsidR="001A0F90" w:rsidRPr="004003E2" w:rsidRDefault="001A0F90" w:rsidP="001A0F90">
                  <w:pPr>
                    <w:pStyle w:val="af0"/>
                    <w:spacing w:before="120" w:after="0"/>
                    <w:ind w:left="0"/>
                    <w:rPr>
                      <w:sz w:val="20"/>
                      <w:szCs w:val="20"/>
                    </w:rPr>
                  </w:pPr>
                  <w:r w:rsidRPr="004003E2">
                    <w:rPr>
                      <w:sz w:val="20"/>
                      <w:szCs w:val="20"/>
                    </w:rPr>
                    <w:t xml:space="preserve">Количество Победителей </w:t>
                  </w:r>
                  <w:r w:rsidRPr="004003E2">
                    <w:rPr>
                      <w:rStyle w:val="af3"/>
                      <w:bCs/>
                      <w:iCs/>
                      <w:sz w:val="20"/>
                      <w:szCs w:val="20"/>
                      <w:shd w:val="pct10" w:color="auto" w:fill="auto"/>
                    </w:rPr>
                    <w:t>_____________________</w:t>
                  </w:r>
                  <w:r w:rsidRPr="004003E2">
                    <w:rPr>
                      <w:sz w:val="20"/>
                      <w:szCs w:val="20"/>
                    </w:rPr>
                    <w:t>.</w:t>
                  </w:r>
                </w:p>
              </w:tc>
            </w:tr>
          </w:tbl>
          <w:p w14:paraId="38FE14A8" w14:textId="77777777" w:rsidR="001A0F90" w:rsidRPr="00C80B8B" w:rsidRDefault="001A0F90" w:rsidP="001A0F90">
            <w:pPr>
              <w:pStyle w:val="af0"/>
              <w:spacing w:before="0" w:after="0"/>
              <w:ind w:left="0" w:right="0"/>
              <w:jc w:val="both"/>
              <w:rPr>
                <w:rStyle w:val="af3"/>
                <w:b w:val="0"/>
                <w:bCs/>
                <w:i w:val="0"/>
                <w:iCs/>
                <w:sz w:val="20"/>
                <w:szCs w:val="20"/>
                <w:shd w:val="clear" w:color="auto" w:fill="FFFFFF"/>
              </w:rPr>
            </w:pPr>
          </w:p>
        </w:tc>
      </w:tr>
      <w:tr w:rsidR="001A0F90" w:rsidRPr="00203244" w14:paraId="678B93C1" w14:textId="77777777" w:rsidTr="00AD55A9">
        <w:trPr>
          <w:trHeight w:val="241"/>
        </w:trPr>
        <w:tc>
          <w:tcPr>
            <w:tcW w:w="5000" w:type="pct"/>
            <w:gridSpan w:val="5"/>
            <w:tcBorders>
              <w:left w:val="single" w:sz="12" w:space="0" w:color="auto"/>
              <w:right w:val="single" w:sz="12" w:space="0" w:color="auto"/>
            </w:tcBorders>
          </w:tcPr>
          <w:p w14:paraId="5BD3CDD0" w14:textId="77777777" w:rsidR="001A0F90" w:rsidRPr="00C80B8B" w:rsidDel="009C6AF5" w:rsidRDefault="001A0F90" w:rsidP="001A0F90">
            <w:pPr>
              <w:pStyle w:val="af0"/>
              <w:spacing w:before="0" w:after="0"/>
              <w:ind w:left="0" w:right="0"/>
              <w:jc w:val="both"/>
              <w:rPr>
                <w:sz w:val="20"/>
                <w:szCs w:val="20"/>
              </w:rPr>
            </w:pPr>
            <w:r w:rsidRPr="00A8223A">
              <w:rPr>
                <w:b/>
                <w:sz w:val="20"/>
                <w:szCs w:val="20"/>
              </w:rPr>
              <w:lastRenderedPageBreak/>
              <w:t>Порядок формирования цены договора</w:t>
            </w:r>
          </w:p>
        </w:tc>
      </w:tr>
      <w:tr w:rsidR="001A0F90" w:rsidRPr="00203244" w14:paraId="7DA9B91A" w14:textId="77777777" w:rsidTr="0068073E">
        <w:trPr>
          <w:trHeight w:val="1359"/>
        </w:trPr>
        <w:tc>
          <w:tcPr>
            <w:tcW w:w="185" w:type="pct"/>
            <w:tcBorders>
              <w:left w:val="single" w:sz="12" w:space="0" w:color="auto"/>
            </w:tcBorders>
          </w:tcPr>
          <w:p w14:paraId="70B0423B" w14:textId="77777777" w:rsidR="001A0F90" w:rsidRPr="00C80B8B" w:rsidRDefault="001A0F90" w:rsidP="001A0F90">
            <w:pPr>
              <w:pStyle w:val="afa"/>
              <w:numPr>
                <w:ilvl w:val="0"/>
                <w:numId w:val="78"/>
              </w:numPr>
              <w:spacing w:before="0"/>
              <w:ind w:left="357" w:hanging="357"/>
              <w:jc w:val="both"/>
            </w:pPr>
          </w:p>
        </w:tc>
        <w:tc>
          <w:tcPr>
            <w:tcW w:w="443" w:type="pct"/>
            <w:gridSpan w:val="3"/>
          </w:tcPr>
          <w:p w14:paraId="34E9B996" w14:textId="77777777" w:rsidR="001A0F90" w:rsidRPr="00A6493A" w:rsidRDefault="001A0F90" w:rsidP="001A0F90">
            <w:pPr>
              <w:pStyle w:val="af0"/>
              <w:spacing w:before="0" w:after="0"/>
              <w:ind w:left="0" w:right="0"/>
              <w:jc w:val="both"/>
              <w:rPr>
                <w:sz w:val="20"/>
                <w:szCs w:val="20"/>
                <w:lang w:val="en-US"/>
              </w:rPr>
            </w:pPr>
            <w:r w:rsidRPr="00C80B8B">
              <w:rPr>
                <w:sz w:val="20"/>
                <w:szCs w:val="20"/>
              </w:rPr>
              <w:t>3.</w:t>
            </w:r>
            <w:r>
              <w:rPr>
                <w:sz w:val="20"/>
                <w:szCs w:val="20"/>
              </w:rPr>
              <w:t>20</w:t>
            </w:r>
          </w:p>
        </w:tc>
        <w:tc>
          <w:tcPr>
            <w:tcW w:w="4372" w:type="pct"/>
            <w:tcBorders>
              <w:right w:val="single" w:sz="12" w:space="0" w:color="auto"/>
            </w:tcBorders>
          </w:tcPr>
          <w:p w14:paraId="0581758E" w14:textId="77777777" w:rsidR="001A0F90" w:rsidRPr="00C80B8B" w:rsidRDefault="001A0F90" w:rsidP="001A0F90">
            <w:pPr>
              <w:pStyle w:val="af0"/>
              <w:spacing w:before="0" w:after="0"/>
              <w:ind w:left="0" w:right="0"/>
              <w:jc w:val="both"/>
              <w:rPr>
                <w:sz w:val="20"/>
                <w:szCs w:val="20"/>
              </w:rPr>
            </w:pPr>
            <w:r w:rsidRPr="00C80B8B">
              <w:rPr>
                <w:sz w:val="20"/>
                <w:szCs w:val="20"/>
              </w:rPr>
              <w:t>При заключении Договора цены за единицу товара (единицу объема выполнения работ / оказания услуг) будут формироваться:</w:t>
            </w:r>
          </w:p>
          <w:tbl>
            <w:tblPr>
              <w:tblStyle w:val="aff5"/>
              <w:tblW w:w="85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1A0F90" w:rsidRPr="00C80B8B" w14:paraId="6B5B9CBA" w14:textId="77777777" w:rsidTr="001A739B">
              <w:trPr>
                <w:trHeight w:val="260"/>
              </w:trPr>
              <w:tc>
                <w:tcPr>
                  <w:tcW w:w="585" w:type="dxa"/>
                </w:tcPr>
                <w:p w14:paraId="528775B1" w14:textId="77777777" w:rsidR="001A0F90" w:rsidRPr="00C80B8B" w:rsidRDefault="001A0F90" w:rsidP="001A0F90">
                  <w:pPr>
                    <w:ind w:firstLine="0"/>
                    <w:jc w:val="center"/>
                    <w:rPr>
                      <w:sz w:val="20"/>
                      <w:szCs w:val="20"/>
                      <w:highlight w:val="green"/>
                    </w:rPr>
                  </w:pPr>
                  <w:r w:rsidRPr="00A8223A">
                    <w:rPr>
                      <w:sz w:val="20"/>
                      <w:szCs w:val="20"/>
                      <w:highlight w:val="green"/>
                    </w:rPr>
                    <w:object w:dxaOrig="1440" w:dyaOrig="1440" w14:anchorId="4A1D658C">
                      <v:shape id="_x0000_i1886" type="#_x0000_t75" style="width:15pt;height:15pt" o:ole="">
                        <v:imagedata r:id="rId290" o:title=""/>
                      </v:shape>
                      <w:control r:id="rId291" w:name="OptionButton26_394_11" w:shapeid="_x0000_i1886"/>
                    </w:object>
                  </w:r>
                </w:p>
              </w:tc>
              <w:tc>
                <w:tcPr>
                  <w:tcW w:w="7936" w:type="dxa"/>
                  <w:vAlign w:val="center"/>
                </w:tcPr>
                <w:p w14:paraId="31BAEE7A" w14:textId="77777777" w:rsidR="001A0F90" w:rsidRPr="00C80B8B" w:rsidRDefault="001A0F90" w:rsidP="001A0F90">
                  <w:pPr>
                    <w:pStyle w:val="af0"/>
                    <w:spacing w:before="0" w:after="0"/>
                    <w:ind w:left="0"/>
                    <w:jc w:val="both"/>
                    <w:rPr>
                      <w:sz w:val="20"/>
                      <w:szCs w:val="20"/>
                    </w:rPr>
                  </w:pPr>
                  <w:r w:rsidRPr="00C80B8B">
                    <w:rPr>
                      <w:sz w:val="20"/>
                      <w:szCs w:val="20"/>
                    </w:rPr>
                    <w:t xml:space="preserve">Путем пропорционального снижения цены за единицу товара (единицу объема выполнения работ / оказания услуг), указанные в </w:t>
                  </w:r>
                  <w:r>
                    <w:rPr>
                      <w:sz w:val="20"/>
                      <w:szCs w:val="20"/>
                    </w:rPr>
                    <w:t>ценовом</w:t>
                  </w:r>
                  <w:r w:rsidRPr="00C80B8B">
                    <w:rPr>
                      <w:sz w:val="20"/>
                      <w:szCs w:val="20"/>
                    </w:rPr>
                    <w:t xml:space="preserve"> предложении, на процент экономии, достигнутый в процедуре хода аукциона (разница между начальной (максимальной) ценой договора и ценой лица, с которым заключается  договор, отнесенная к начальной (максимальной) цене договора);</w:t>
                  </w:r>
                </w:p>
              </w:tc>
            </w:tr>
            <w:tr w:rsidR="001A0F90" w:rsidRPr="00C80B8B" w14:paraId="1CD438A5" w14:textId="77777777" w:rsidTr="001A739B">
              <w:trPr>
                <w:trHeight w:val="463"/>
              </w:trPr>
              <w:tc>
                <w:tcPr>
                  <w:tcW w:w="585" w:type="dxa"/>
                </w:tcPr>
                <w:p w14:paraId="349886AE" w14:textId="77777777" w:rsidR="001A0F90" w:rsidRPr="00C80B8B" w:rsidRDefault="001A0F90" w:rsidP="001A0F90">
                  <w:pPr>
                    <w:ind w:firstLine="0"/>
                    <w:jc w:val="center"/>
                    <w:rPr>
                      <w:sz w:val="20"/>
                      <w:szCs w:val="20"/>
                      <w:highlight w:val="green"/>
                    </w:rPr>
                  </w:pPr>
                  <w:r w:rsidRPr="00A8223A">
                    <w:rPr>
                      <w:sz w:val="20"/>
                      <w:szCs w:val="20"/>
                      <w:highlight w:val="green"/>
                    </w:rPr>
                    <w:object w:dxaOrig="1440" w:dyaOrig="1440" w14:anchorId="64CD9761">
                      <v:shape id="_x0000_i1887" type="#_x0000_t75" style="width:15pt;height:15pt" o:ole="">
                        <v:imagedata r:id="rId292" o:title=""/>
                      </v:shape>
                      <w:control r:id="rId293" w:name="OptionButton26_394_21" w:shapeid="_x0000_i1887"/>
                    </w:object>
                  </w:r>
                </w:p>
              </w:tc>
              <w:tc>
                <w:tcPr>
                  <w:tcW w:w="7936" w:type="dxa"/>
                  <w:vAlign w:val="center"/>
                </w:tcPr>
                <w:p w14:paraId="5A738578" w14:textId="77777777" w:rsidR="001A0F90" w:rsidRPr="00C80B8B" w:rsidRDefault="001A0F90" w:rsidP="001A0F90">
                  <w:pPr>
                    <w:pStyle w:val="af0"/>
                    <w:spacing w:before="0" w:after="0"/>
                    <w:ind w:left="0"/>
                    <w:rPr>
                      <w:sz w:val="20"/>
                      <w:szCs w:val="20"/>
                    </w:rPr>
                  </w:pPr>
                  <w:r w:rsidRPr="00C80B8B">
                    <w:rPr>
                      <w:sz w:val="20"/>
                      <w:szCs w:val="20"/>
                    </w:rPr>
                    <w:t xml:space="preserve">Путем указания цен из поданного </w:t>
                  </w:r>
                  <w:r>
                    <w:rPr>
                      <w:sz w:val="20"/>
                      <w:szCs w:val="20"/>
                    </w:rPr>
                    <w:t>ценового</w:t>
                  </w:r>
                  <w:r w:rsidRPr="00C80B8B">
                    <w:rPr>
                      <w:sz w:val="20"/>
                      <w:szCs w:val="20"/>
                    </w:rPr>
                    <w:t xml:space="preserve"> предложения Победителя закупки;</w:t>
                  </w:r>
                </w:p>
              </w:tc>
            </w:tr>
            <w:tr w:rsidR="001A0F90" w:rsidRPr="00C80B8B" w14:paraId="2745D50B" w14:textId="77777777" w:rsidTr="001A739B">
              <w:trPr>
                <w:trHeight w:val="463"/>
              </w:trPr>
              <w:tc>
                <w:tcPr>
                  <w:tcW w:w="585" w:type="dxa"/>
                </w:tcPr>
                <w:p w14:paraId="148DC293" w14:textId="77777777" w:rsidR="001A0F90" w:rsidRPr="00C80B8B" w:rsidRDefault="001A0F90" w:rsidP="001A0F90">
                  <w:pPr>
                    <w:ind w:firstLine="0"/>
                    <w:jc w:val="center"/>
                    <w:rPr>
                      <w:sz w:val="20"/>
                      <w:szCs w:val="20"/>
                      <w:highlight w:val="green"/>
                    </w:rPr>
                  </w:pPr>
                  <w:r w:rsidRPr="00A8223A">
                    <w:rPr>
                      <w:sz w:val="20"/>
                      <w:szCs w:val="20"/>
                      <w:highlight w:val="green"/>
                    </w:rPr>
                    <w:object w:dxaOrig="1440" w:dyaOrig="1440" w14:anchorId="3E35572E">
                      <v:shape id="_x0000_i1888" type="#_x0000_t75" style="width:15pt;height:15pt" o:ole="">
                        <v:imagedata r:id="rId290" o:title=""/>
                      </v:shape>
                      <w:control r:id="rId294" w:name="OptionButton26_394_31" w:shapeid="_x0000_i1888"/>
                    </w:object>
                  </w:r>
                </w:p>
              </w:tc>
              <w:tc>
                <w:tcPr>
                  <w:tcW w:w="7936" w:type="dxa"/>
                  <w:vAlign w:val="center"/>
                </w:tcPr>
                <w:p w14:paraId="1D6E3076" w14:textId="77777777" w:rsidR="001A0F90" w:rsidRPr="00C80B8B" w:rsidRDefault="001A0F90" w:rsidP="001A0F90">
                  <w:pPr>
                    <w:pStyle w:val="af0"/>
                    <w:spacing w:before="0" w:after="0"/>
                    <w:ind w:left="0"/>
                    <w:rPr>
                      <w:sz w:val="20"/>
                      <w:szCs w:val="20"/>
                    </w:rPr>
                  </w:pPr>
                  <w:r w:rsidRPr="00C80B8B">
                    <w:rPr>
                      <w:sz w:val="20"/>
                      <w:szCs w:val="20"/>
                    </w:rPr>
                    <w:t xml:space="preserve">Иной способ: </w:t>
                  </w:r>
                  <w:r w:rsidRPr="00C80B8B">
                    <w:rPr>
                      <w:rStyle w:val="af3"/>
                      <w:bCs/>
                      <w:iCs/>
                      <w:sz w:val="20"/>
                      <w:szCs w:val="20"/>
                      <w:shd w:val="pct10" w:color="auto" w:fill="auto"/>
                    </w:rPr>
                    <w:t>_______________________________________________________________</w:t>
                  </w:r>
                  <w:r w:rsidRPr="00C80B8B">
                    <w:rPr>
                      <w:sz w:val="20"/>
                      <w:szCs w:val="20"/>
                    </w:rPr>
                    <w:t>.</w:t>
                  </w:r>
                </w:p>
              </w:tc>
            </w:tr>
            <w:tr w:rsidR="001A0F90" w:rsidRPr="00C80B8B" w14:paraId="1C225E9F" w14:textId="77777777" w:rsidTr="001A739B">
              <w:trPr>
                <w:trHeight w:val="463"/>
              </w:trPr>
              <w:tc>
                <w:tcPr>
                  <w:tcW w:w="585" w:type="dxa"/>
                </w:tcPr>
                <w:p w14:paraId="3D0AC6FC" w14:textId="77777777" w:rsidR="001A0F90" w:rsidRPr="00C80B8B" w:rsidRDefault="001A0F90" w:rsidP="001A0F90">
                  <w:pPr>
                    <w:ind w:firstLine="0"/>
                    <w:jc w:val="center"/>
                    <w:rPr>
                      <w:sz w:val="20"/>
                      <w:szCs w:val="20"/>
                      <w:highlight w:val="green"/>
                    </w:rPr>
                  </w:pPr>
                  <w:r w:rsidRPr="00A8223A">
                    <w:rPr>
                      <w:sz w:val="20"/>
                      <w:szCs w:val="20"/>
                      <w:highlight w:val="green"/>
                    </w:rPr>
                    <w:object w:dxaOrig="1440" w:dyaOrig="1440" w14:anchorId="1F5E4B9E">
                      <v:shape id="_x0000_i1889" type="#_x0000_t75" style="width:15pt;height:15pt" o:ole="">
                        <v:imagedata r:id="rId290" o:title=""/>
                      </v:shape>
                      <w:control r:id="rId295" w:name="OptionButton26_394_41" w:shapeid="_x0000_i1889"/>
                    </w:object>
                  </w:r>
                </w:p>
              </w:tc>
              <w:tc>
                <w:tcPr>
                  <w:tcW w:w="7936" w:type="dxa"/>
                  <w:vAlign w:val="center"/>
                </w:tcPr>
                <w:p w14:paraId="61809008" w14:textId="77777777" w:rsidR="001A0F90" w:rsidRPr="00C80B8B" w:rsidRDefault="001A0F90" w:rsidP="001A0F90">
                  <w:pPr>
                    <w:pStyle w:val="af0"/>
                    <w:spacing w:before="0" w:after="0"/>
                    <w:ind w:left="0"/>
                    <w:rPr>
                      <w:sz w:val="20"/>
                      <w:szCs w:val="20"/>
                    </w:rPr>
                  </w:pPr>
                  <w:r w:rsidRPr="00C80B8B">
                    <w:rPr>
                      <w:sz w:val="20"/>
                      <w:szCs w:val="20"/>
                    </w:rPr>
                    <w:t>Не применимо</w:t>
                  </w:r>
                </w:p>
              </w:tc>
            </w:tr>
          </w:tbl>
          <w:p w14:paraId="6D94B9D3" w14:textId="77777777" w:rsidR="001A0F90" w:rsidRPr="00C80B8B" w:rsidDel="009C6AF5" w:rsidRDefault="001A0F90" w:rsidP="001A0F90">
            <w:pPr>
              <w:pStyle w:val="af0"/>
              <w:spacing w:before="0" w:after="0"/>
              <w:ind w:left="0" w:right="0"/>
              <w:jc w:val="both"/>
              <w:rPr>
                <w:sz w:val="20"/>
                <w:szCs w:val="20"/>
              </w:rPr>
            </w:pPr>
          </w:p>
        </w:tc>
      </w:tr>
      <w:tr w:rsidR="001A0F90" w:rsidRPr="00203244" w14:paraId="70CDA7AC" w14:textId="77777777" w:rsidTr="00AD55A9">
        <w:tc>
          <w:tcPr>
            <w:tcW w:w="5000" w:type="pct"/>
            <w:gridSpan w:val="5"/>
            <w:tcBorders>
              <w:top w:val="single" w:sz="12" w:space="0" w:color="auto"/>
              <w:left w:val="single" w:sz="12" w:space="0" w:color="auto"/>
              <w:bottom w:val="single" w:sz="12" w:space="0" w:color="auto"/>
              <w:right w:val="single" w:sz="12" w:space="0" w:color="auto"/>
            </w:tcBorders>
          </w:tcPr>
          <w:p w14:paraId="732F188C" w14:textId="77777777" w:rsidR="001A0F90" w:rsidRPr="00C80B8B" w:rsidRDefault="001A0F90" w:rsidP="001A0F90">
            <w:pPr>
              <w:pStyle w:val="af0"/>
              <w:spacing w:before="0" w:after="0"/>
              <w:ind w:left="0" w:right="0"/>
              <w:jc w:val="both"/>
              <w:rPr>
                <w:b/>
                <w:sz w:val="20"/>
                <w:szCs w:val="20"/>
              </w:rPr>
            </w:pPr>
            <w:bookmarkStart w:id="370" w:name="_Toc386739076"/>
            <w:bookmarkStart w:id="371" w:name="_Toc386739077"/>
            <w:bookmarkStart w:id="372" w:name="_Toc386739078"/>
            <w:bookmarkStart w:id="373" w:name="_Toc386739079"/>
            <w:bookmarkStart w:id="374" w:name="_Toc386739080"/>
            <w:bookmarkStart w:id="375" w:name="_Toc386739081"/>
            <w:bookmarkStart w:id="376" w:name="_Toc390239240"/>
            <w:bookmarkEnd w:id="370"/>
            <w:bookmarkEnd w:id="371"/>
            <w:bookmarkEnd w:id="372"/>
            <w:bookmarkEnd w:id="373"/>
            <w:bookmarkEnd w:id="374"/>
            <w:bookmarkEnd w:id="375"/>
            <w:r w:rsidRPr="00C80B8B">
              <w:rPr>
                <w:b/>
                <w:sz w:val="20"/>
                <w:szCs w:val="20"/>
              </w:rPr>
              <w:t>Срок и порядок заключения Договора</w:t>
            </w:r>
            <w:bookmarkEnd w:id="376"/>
          </w:p>
        </w:tc>
      </w:tr>
      <w:tr w:rsidR="001A0F90" w:rsidRPr="00203244" w14:paraId="645DEFBC" w14:textId="77777777" w:rsidTr="0068073E">
        <w:trPr>
          <w:trHeight w:val="39"/>
        </w:trPr>
        <w:tc>
          <w:tcPr>
            <w:tcW w:w="185" w:type="pct"/>
            <w:tcBorders>
              <w:left w:val="single" w:sz="12" w:space="0" w:color="auto"/>
              <w:bottom w:val="single" w:sz="12" w:space="0" w:color="auto"/>
            </w:tcBorders>
          </w:tcPr>
          <w:p w14:paraId="1CA65238" w14:textId="77777777" w:rsidR="001A0F90" w:rsidRPr="00C80B8B" w:rsidRDefault="001A0F90" w:rsidP="001A0F90">
            <w:pPr>
              <w:pStyle w:val="afa"/>
              <w:numPr>
                <w:ilvl w:val="0"/>
                <w:numId w:val="78"/>
              </w:numPr>
              <w:spacing w:before="0"/>
              <w:ind w:left="357" w:hanging="357"/>
              <w:jc w:val="both"/>
            </w:pPr>
            <w:bookmarkStart w:id="377" w:name="_Toc386739213"/>
            <w:bookmarkStart w:id="378" w:name="_Toc386739214"/>
            <w:bookmarkStart w:id="379" w:name="_Ref352613207"/>
            <w:bookmarkEnd w:id="377"/>
            <w:bookmarkEnd w:id="378"/>
          </w:p>
        </w:tc>
        <w:bookmarkEnd w:id="379"/>
        <w:tc>
          <w:tcPr>
            <w:tcW w:w="443" w:type="pct"/>
            <w:gridSpan w:val="3"/>
            <w:tcBorders>
              <w:bottom w:val="single" w:sz="12" w:space="0" w:color="auto"/>
            </w:tcBorders>
          </w:tcPr>
          <w:p w14:paraId="33ACF501" w14:textId="77777777" w:rsidR="001A0F90" w:rsidRPr="00C33169" w:rsidRDefault="001A0F90" w:rsidP="001A0F90">
            <w:pPr>
              <w:pStyle w:val="af0"/>
              <w:spacing w:before="0" w:after="0"/>
              <w:ind w:left="0" w:right="0"/>
              <w:jc w:val="both"/>
              <w:rPr>
                <w:sz w:val="20"/>
                <w:szCs w:val="20"/>
                <w:lang w:val="en-US"/>
              </w:rPr>
            </w:pPr>
            <w:r w:rsidRPr="00C80B8B">
              <w:rPr>
                <w:sz w:val="20"/>
                <w:szCs w:val="20"/>
              </w:rPr>
              <w:t>3.</w:t>
            </w:r>
            <w:r>
              <w:rPr>
                <w:sz w:val="20"/>
                <w:szCs w:val="20"/>
              </w:rPr>
              <w:t>21</w:t>
            </w:r>
          </w:p>
        </w:tc>
        <w:tc>
          <w:tcPr>
            <w:tcW w:w="4372" w:type="pct"/>
            <w:tcBorders>
              <w:top w:val="nil"/>
              <w:bottom w:val="single" w:sz="12" w:space="0" w:color="auto"/>
              <w:right w:val="single" w:sz="4" w:space="0" w:color="auto"/>
            </w:tcBorders>
          </w:tcPr>
          <w:p w14:paraId="0D3FE5DB" w14:textId="77777777" w:rsidR="001A0F90" w:rsidRPr="00C80B8B" w:rsidRDefault="001A0F90" w:rsidP="001A0F90">
            <w:pPr>
              <w:pStyle w:val="af0"/>
              <w:spacing w:before="0" w:after="0"/>
              <w:ind w:left="0" w:right="0"/>
              <w:jc w:val="both"/>
              <w:rPr>
                <w:sz w:val="20"/>
                <w:szCs w:val="20"/>
              </w:rPr>
            </w:pPr>
            <w:bookmarkStart w:id="380" w:name="sub_304028"/>
            <w:r w:rsidRPr="00C80B8B">
              <w:rPr>
                <w:sz w:val="20"/>
                <w:szCs w:val="20"/>
              </w:rPr>
              <w:t>Участник закупки предоставит Заказчику подписанный со своей стороны договор:</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1A0F90" w:rsidRPr="00C80B8B" w14:paraId="536B879B" w14:textId="77777777" w:rsidTr="00CB081D">
              <w:trPr>
                <w:trHeight w:val="89"/>
              </w:trPr>
              <w:tc>
                <w:tcPr>
                  <w:tcW w:w="585" w:type="dxa"/>
                  <w:vAlign w:val="center"/>
                </w:tcPr>
                <w:p w14:paraId="6761C8C4" w14:textId="77777777" w:rsidR="001A0F90" w:rsidRPr="00C80B8B" w:rsidRDefault="001A0F90" w:rsidP="001A0F90">
                  <w:pPr>
                    <w:ind w:firstLine="0"/>
                    <w:rPr>
                      <w:sz w:val="20"/>
                      <w:szCs w:val="20"/>
                    </w:rPr>
                  </w:pPr>
                  <w:r w:rsidRPr="00A8223A">
                    <w:rPr>
                      <w:sz w:val="20"/>
                      <w:szCs w:val="20"/>
                    </w:rPr>
                    <w:object w:dxaOrig="1440" w:dyaOrig="1440" w14:anchorId="7F879FF2">
                      <v:shape id="_x0000_i1890" type="#_x0000_t75" style="width:13.5pt;height:18.75pt" o:ole="">
                        <v:imagedata r:id="rId29" o:title=""/>
                      </v:shape>
                      <w:control r:id="rId296" w:name="OptionButton_25_391_3_11" w:shapeid="_x0000_i1890"/>
                    </w:object>
                  </w:r>
                </w:p>
              </w:tc>
              <w:tc>
                <w:tcPr>
                  <w:tcW w:w="7936" w:type="dxa"/>
                  <w:vAlign w:val="center"/>
                </w:tcPr>
                <w:p w14:paraId="2D5FE89D" w14:textId="77777777" w:rsidR="001A0F90" w:rsidRPr="00C80B8B" w:rsidRDefault="001A0F90" w:rsidP="001A0F90">
                  <w:pPr>
                    <w:pStyle w:val="af0"/>
                    <w:spacing w:before="0" w:after="0"/>
                    <w:ind w:left="0"/>
                    <w:jc w:val="both"/>
                    <w:rPr>
                      <w:sz w:val="20"/>
                      <w:szCs w:val="20"/>
                    </w:rPr>
                  </w:pPr>
                  <w:r w:rsidRPr="00C80B8B">
                    <w:rPr>
                      <w:sz w:val="20"/>
                      <w:szCs w:val="20"/>
                    </w:rPr>
                    <w:t xml:space="preserve">В составе </w:t>
                  </w:r>
                  <w:r>
                    <w:rPr>
                      <w:sz w:val="20"/>
                      <w:szCs w:val="20"/>
                    </w:rPr>
                    <w:t>ценового предложения</w:t>
                  </w:r>
                  <w:r w:rsidRPr="00C80B8B">
                    <w:rPr>
                      <w:sz w:val="20"/>
                      <w:szCs w:val="20"/>
                    </w:rPr>
                    <w:t>;</w:t>
                  </w:r>
                </w:p>
              </w:tc>
            </w:tr>
            <w:tr w:rsidR="001A0F90" w:rsidRPr="00C80B8B" w14:paraId="0B7B6DF3" w14:textId="77777777" w:rsidTr="00CB081D">
              <w:trPr>
                <w:trHeight w:val="89"/>
              </w:trPr>
              <w:tc>
                <w:tcPr>
                  <w:tcW w:w="585" w:type="dxa"/>
                  <w:vAlign w:val="center"/>
                </w:tcPr>
                <w:p w14:paraId="5F3E2477" w14:textId="77777777" w:rsidR="001A0F90" w:rsidRPr="00C80B8B" w:rsidRDefault="001A0F90" w:rsidP="001A0F90">
                  <w:pPr>
                    <w:ind w:firstLine="0"/>
                    <w:rPr>
                      <w:sz w:val="20"/>
                      <w:szCs w:val="20"/>
                    </w:rPr>
                  </w:pPr>
                  <w:r w:rsidRPr="00A8223A">
                    <w:rPr>
                      <w:sz w:val="20"/>
                      <w:szCs w:val="20"/>
                    </w:rPr>
                    <w:object w:dxaOrig="1440" w:dyaOrig="1440" w14:anchorId="111005EC">
                      <v:shape id="_x0000_i1891" type="#_x0000_t75" style="width:13.5pt;height:18.75pt" o:ole="">
                        <v:imagedata r:id="rId26" o:title=""/>
                      </v:shape>
                      <w:control r:id="rId297" w:name="OptionButton_25_391_3_21" w:shapeid="_x0000_i1891"/>
                    </w:object>
                  </w:r>
                </w:p>
              </w:tc>
              <w:tc>
                <w:tcPr>
                  <w:tcW w:w="7936" w:type="dxa"/>
                  <w:vAlign w:val="center"/>
                </w:tcPr>
                <w:p w14:paraId="6E09DD4B" w14:textId="77777777" w:rsidR="001A0F90" w:rsidRPr="00C80B8B" w:rsidRDefault="001A0F90" w:rsidP="001A0F90">
                  <w:pPr>
                    <w:pStyle w:val="af0"/>
                    <w:spacing w:before="0" w:after="0"/>
                    <w:ind w:left="0"/>
                    <w:jc w:val="both"/>
                    <w:rPr>
                      <w:sz w:val="20"/>
                      <w:szCs w:val="20"/>
                    </w:rPr>
                  </w:pPr>
                  <w:r w:rsidRPr="00C80B8B">
                    <w:rPr>
                      <w:sz w:val="20"/>
                      <w:szCs w:val="20"/>
                    </w:rPr>
                    <w:t>До «</w:t>
                  </w:r>
                  <w:r w:rsidRPr="00C80B8B">
                    <w:rPr>
                      <w:rStyle w:val="af3"/>
                      <w:bCs/>
                      <w:iCs/>
                      <w:sz w:val="20"/>
                      <w:szCs w:val="20"/>
                      <w:shd w:val="pct10" w:color="auto" w:fill="auto"/>
                    </w:rPr>
                    <w:t>____</w:t>
                  </w:r>
                  <w:r w:rsidRPr="00C80B8B">
                    <w:rPr>
                      <w:sz w:val="20"/>
                      <w:szCs w:val="20"/>
                    </w:rPr>
                    <w:t xml:space="preserve">» </w:t>
                  </w:r>
                  <w:r w:rsidRPr="00C80B8B">
                    <w:rPr>
                      <w:rStyle w:val="af3"/>
                      <w:bCs/>
                      <w:iCs/>
                      <w:sz w:val="20"/>
                      <w:szCs w:val="20"/>
                      <w:shd w:val="pct10" w:color="auto" w:fill="auto"/>
                    </w:rPr>
                    <w:t xml:space="preserve">_____________________ </w:t>
                  </w:r>
                  <w:r w:rsidRPr="00C80B8B">
                    <w:rPr>
                      <w:sz w:val="20"/>
                      <w:szCs w:val="20"/>
                    </w:rPr>
                    <w:t>20</w:t>
                  </w:r>
                  <w:r>
                    <w:rPr>
                      <w:sz w:val="20"/>
                      <w:szCs w:val="20"/>
                    </w:rPr>
                    <w:t>__</w:t>
                  </w:r>
                  <w:r w:rsidRPr="00C80B8B">
                    <w:rPr>
                      <w:sz w:val="20"/>
                      <w:szCs w:val="20"/>
                    </w:rPr>
                    <w:t>г;</w:t>
                  </w:r>
                </w:p>
              </w:tc>
            </w:tr>
            <w:tr w:rsidR="001A0F90" w:rsidRPr="00C80B8B" w14:paraId="0EEF418C" w14:textId="77777777" w:rsidTr="00CB081D">
              <w:trPr>
                <w:trHeight w:val="89"/>
              </w:trPr>
              <w:tc>
                <w:tcPr>
                  <w:tcW w:w="585" w:type="dxa"/>
                  <w:vAlign w:val="center"/>
                </w:tcPr>
                <w:p w14:paraId="1935C5BE" w14:textId="77777777" w:rsidR="001A0F90" w:rsidRPr="00C80B8B" w:rsidRDefault="001A0F90" w:rsidP="001A0F90">
                  <w:pPr>
                    <w:ind w:firstLine="0"/>
                    <w:rPr>
                      <w:sz w:val="20"/>
                      <w:szCs w:val="20"/>
                    </w:rPr>
                  </w:pPr>
                  <w:r w:rsidRPr="00A8223A">
                    <w:rPr>
                      <w:sz w:val="20"/>
                      <w:szCs w:val="20"/>
                    </w:rPr>
                    <w:object w:dxaOrig="1440" w:dyaOrig="1440" w14:anchorId="2EBFDDB7">
                      <v:shape id="_x0000_i1892" type="#_x0000_t75" style="width:13.5pt;height:18.75pt" o:ole="">
                        <v:imagedata r:id="rId26" o:title=""/>
                      </v:shape>
                      <w:control r:id="rId298" w:name="OptionButton_25_391_3_31" w:shapeid="_x0000_i1892"/>
                    </w:object>
                  </w:r>
                </w:p>
              </w:tc>
              <w:tc>
                <w:tcPr>
                  <w:tcW w:w="7936" w:type="dxa"/>
                  <w:vAlign w:val="center"/>
                </w:tcPr>
                <w:p w14:paraId="3EEFC1EC" w14:textId="77777777" w:rsidR="001A0F90" w:rsidRPr="00C80B8B" w:rsidRDefault="001A0F90" w:rsidP="001A0F90">
                  <w:pPr>
                    <w:pStyle w:val="af0"/>
                    <w:spacing w:before="0" w:after="0"/>
                    <w:ind w:left="0"/>
                    <w:jc w:val="both"/>
                    <w:rPr>
                      <w:sz w:val="20"/>
                      <w:szCs w:val="20"/>
                    </w:rPr>
                  </w:pPr>
                  <w:r w:rsidRPr="00C80B8B">
                    <w:rPr>
                      <w:sz w:val="20"/>
                      <w:szCs w:val="20"/>
                    </w:rPr>
                    <w:t>В течение [</w:t>
                  </w:r>
                  <w:r w:rsidRPr="00C80B8B">
                    <w:rPr>
                      <w:rStyle w:val="af3"/>
                      <w:b w:val="0"/>
                      <w:bCs/>
                      <w:iCs/>
                      <w:sz w:val="20"/>
                      <w:szCs w:val="20"/>
                      <w:shd w:val="pct10" w:color="auto" w:fill="auto"/>
                    </w:rPr>
                    <w:t>1/3/5/иное количество</w:t>
                  </w:r>
                  <w:r w:rsidRPr="00C80B8B">
                    <w:rPr>
                      <w:rStyle w:val="af3"/>
                      <w:bCs/>
                      <w:iCs/>
                      <w:sz w:val="20"/>
                      <w:szCs w:val="20"/>
                      <w:shd w:val="pct10" w:color="auto" w:fill="auto"/>
                    </w:rPr>
                    <w:t xml:space="preserve"> календарных</w:t>
                  </w:r>
                  <w:r w:rsidRPr="00C80B8B">
                    <w:rPr>
                      <w:sz w:val="20"/>
                      <w:szCs w:val="20"/>
                    </w:rPr>
                    <w:t>] дней с момента публикации итогового протокола;</w:t>
                  </w:r>
                </w:p>
              </w:tc>
            </w:tr>
            <w:tr w:rsidR="001A0F90" w:rsidRPr="00C80B8B" w14:paraId="6E5E26F7" w14:textId="77777777" w:rsidTr="00CB081D">
              <w:trPr>
                <w:trHeight w:val="89"/>
              </w:trPr>
              <w:tc>
                <w:tcPr>
                  <w:tcW w:w="585" w:type="dxa"/>
                  <w:vAlign w:val="center"/>
                </w:tcPr>
                <w:p w14:paraId="0BB23DED" w14:textId="77777777" w:rsidR="001A0F90" w:rsidRPr="00C80B8B" w:rsidRDefault="001A0F90" w:rsidP="001A0F90">
                  <w:pPr>
                    <w:ind w:firstLine="0"/>
                    <w:rPr>
                      <w:sz w:val="20"/>
                      <w:szCs w:val="20"/>
                    </w:rPr>
                  </w:pPr>
                  <w:r w:rsidRPr="00A8223A">
                    <w:rPr>
                      <w:sz w:val="20"/>
                      <w:szCs w:val="20"/>
                    </w:rPr>
                    <w:object w:dxaOrig="1440" w:dyaOrig="1440" w14:anchorId="11A98B0D">
                      <v:shape id="_x0000_i1893" type="#_x0000_t75" style="width:13.5pt;height:18.75pt" o:ole="">
                        <v:imagedata r:id="rId26" o:title=""/>
                      </v:shape>
                      <w:control r:id="rId299" w:name="OptionButton_25_391_3_41" w:shapeid="_x0000_i1893"/>
                    </w:object>
                  </w:r>
                </w:p>
              </w:tc>
              <w:tc>
                <w:tcPr>
                  <w:tcW w:w="7936" w:type="dxa"/>
                  <w:vAlign w:val="center"/>
                </w:tcPr>
                <w:p w14:paraId="4FFE6B10" w14:textId="77777777" w:rsidR="001A0F90" w:rsidRPr="00C80B8B" w:rsidRDefault="001A0F90" w:rsidP="001A0F90">
                  <w:pPr>
                    <w:pStyle w:val="af0"/>
                    <w:spacing w:before="0" w:after="0"/>
                    <w:ind w:left="0"/>
                    <w:jc w:val="both"/>
                    <w:rPr>
                      <w:sz w:val="20"/>
                      <w:szCs w:val="20"/>
                    </w:rPr>
                  </w:pPr>
                  <w:r w:rsidRPr="00C80B8B">
                    <w:rPr>
                      <w:sz w:val="20"/>
                      <w:szCs w:val="20"/>
                    </w:rPr>
                    <w:t xml:space="preserve">В день проведения </w:t>
                  </w:r>
                  <w:r w:rsidRPr="00C80B8B">
                    <w:rPr>
                      <w:rStyle w:val="af3"/>
                      <w:b w:val="0"/>
                      <w:i w:val="0"/>
                      <w:sz w:val="20"/>
                      <w:szCs w:val="20"/>
                      <w:shd w:val="clear" w:color="auto" w:fill="auto"/>
                    </w:rPr>
                    <w:t>аукциона/конкурса.</w:t>
                  </w:r>
                </w:p>
              </w:tc>
            </w:tr>
          </w:tbl>
          <w:p w14:paraId="2D09CFFC" w14:textId="77777777" w:rsidR="001A0F90" w:rsidRPr="00C80B8B" w:rsidRDefault="001A0F90" w:rsidP="001A0F90">
            <w:pPr>
              <w:pStyle w:val="af0"/>
              <w:spacing w:before="0" w:after="0"/>
              <w:ind w:left="0" w:right="0"/>
              <w:jc w:val="both"/>
              <w:rPr>
                <w:sz w:val="20"/>
                <w:szCs w:val="20"/>
              </w:rPr>
            </w:pPr>
          </w:p>
          <w:p w14:paraId="6C7CD2EE" w14:textId="77777777" w:rsidR="001A0F90" w:rsidRPr="00C80B8B" w:rsidRDefault="001A0F90" w:rsidP="001A0F90">
            <w:pPr>
              <w:pStyle w:val="af0"/>
              <w:spacing w:before="0" w:after="0"/>
              <w:ind w:left="0" w:right="0"/>
              <w:jc w:val="both"/>
              <w:rPr>
                <w:sz w:val="20"/>
                <w:szCs w:val="20"/>
              </w:rPr>
            </w:pPr>
            <w:r w:rsidRPr="00C80B8B">
              <w:rPr>
                <w:sz w:val="20"/>
                <w:szCs w:val="20"/>
              </w:rPr>
              <w:t xml:space="preserve">Заказчик предоставит Победителю/ Единственному участнику процедуры закупки акцепт: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1A0F90" w:rsidRPr="00C80B8B" w14:paraId="4D264C6D" w14:textId="77777777" w:rsidTr="00CB081D">
              <w:trPr>
                <w:trHeight w:val="89"/>
              </w:trPr>
              <w:tc>
                <w:tcPr>
                  <w:tcW w:w="585" w:type="dxa"/>
                  <w:vAlign w:val="center"/>
                </w:tcPr>
                <w:p w14:paraId="0BB4F33E" w14:textId="77777777" w:rsidR="001A0F90" w:rsidRPr="00C80B8B" w:rsidRDefault="001A0F90" w:rsidP="001A0F90">
                  <w:pPr>
                    <w:ind w:firstLine="0"/>
                    <w:rPr>
                      <w:sz w:val="20"/>
                      <w:szCs w:val="20"/>
                    </w:rPr>
                  </w:pPr>
                  <w:r w:rsidRPr="00A8223A">
                    <w:rPr>
                      <w:sz w:val="20"/>
                      <w:szCs w:val="20"/>
                    </w:rPr>
                    <w:object w:dxaOrig="1440" w:dyaOrig="1440" w14:anchorId="304835D5">
                      <v:shape id="_x0000_i1894" type="#_x0000_t75" style="width:13.5pt;height:18.75pt" o:ole="">
                        <v:imagedata r:id="rId29" o:title=""/>
                      </v:shape>
                      <w:control r:id="rId300" w:name="OptionButton_25_391_2_11" w:shapeid="_x0000_i1894"/>
                    </w:object>
                  </w:r>
                </w:p>
              </w:tc>
              <w:tc>
                <w:tcPr>
                  <w:tcW w:w="7936" w:type="dxa"/>
                  <w:vAlign w:val="center"/>
                </w:tcPr>
                <w:p w14:paraId="37E451E3" w14:textId="77777777" w:rsidR="001A0F90" w:rsidRPr="00C80B8B" w:rsidRDefault="001A0F90" w:rsidP="001A0F90">
                  <w:pPr>
                    <w:pStyle w:val="af0"/>
                    <w:spacing w:before="0" w:after="0"/>
                    <w:ind w:left="0"/>
                    <w:jc w:val="both"/>
                    <w:rPr>
                      <w:sz w:val="20"/>
                      <w:szCs w:val="20"/>
                    </w:rPr>
                  </w:pPr>
                  <w:r w:rsidRPr="00C80B8B">
                    <w:rPr>
                      <w:sz w:val="20"/>
                      <w:szCs w:val="20"/>
                    </w:rPr>
                    <w:t>До  «</w:t>
                  </w:r>
                  <w:r w:rsidRPr="00C80B8B">
                    <w:rPr>
                      <w:rStyle w:val="af3"/>
                      <w:bCs/>
                      <w:iCs/>
                      <w:sz w:val="20"/>
                      <w:szCs w:val="20"/>
                      <w:shd w:val="pct10" w:color="auto" w:fill="auto"/>
                    </w:rPr>
                    <w:t>____</w:t>
                  </w:r>
                  <w:r w:rsidRPr="00C80B8B">
                    <w:rPr>
                      <w:sz w:val="20"/>
                      <w:szCs w:val="20"/>
                    </w:rPr>
                    <w:t xml:space="preserve">» </w:t>
                  </w:r>
                  <w:r w:rsidRPr="00C80B8B">
                    <w:rPr>
                      <w:rStyle w:val="af3"/>
                      <w:bCs/>
                      <w:iCs/>
                      <w:sz w:val="20"/>
                      <w:szCs w:val="20"/>
                      <w:shd w:val="pct10" w:color="auto" w:fill="auto"/>
                    </w:rPr>
                    <w:t xml:space="preserve">_____________________ </w:t>
                  </w:r>
                  <w:r w:rsidRPr="00C80B8B">
                    <w:rPr>
                      <w:sz w:val="20"/>
                      <w:szCs w:val="20"/>
                    </w:rPr>
                    <w:t xml:space="preserve">20 </w:t>
                  </w:r>
                  <w:r w:rsidRPr="00C80B8B">
                    <w:rPr>
                      <w:rStyle w:val="af3"/>
                      <w:bCs/>
                      <w:iCs/>
                      <w:sz w:val="20"/>
                      <w:szCs w:val="20"/>
                      <w:shd w:val="pct10" w:color="auto" w:fill="auto"/>
                    </w:rPr>
                    <w:t>___</w:t>
                  </w:r>
                  <w:r w:rsidRPr="00C80B8B">
                    <w:rPr>
                      <w:sz w:val="20"/>
                      <w:szCs w:val="20"/>
                    </w:rPr>
                    <w:t xml:space="preserve"> г;</w:t>
                  </w:r>
                </w:p>
              </w:tc>
            </w:tr>
            <w:tr w:rsidR="001A0F90" w:rsidRPr="00C80B8B" w14:paraId="2D84572B" w14:textId="77777777" w:rsidTr="00CB081D">
              <w:trPr>
                <w:trHeight w:val="89"/>
              </w:trPr>
              <w:tc>
                <w:tcPr>
                  <w:tcW w:w="585" w:type="dxa"/>
                  <w:vAlign w:val="center"/>
                </w:tcPr>
                <w:p w14:paraId="514EDF11" w14:textId="77777777" w:rsidR="001A0F90" w:rsidRPr="00C80B8B" w:rsidRDefault="001A0F90" w:rsidP="001A0F90">
                  <w:pPr>
                    <w:ind w:firstLine="0"/>
                    <w:rPr>
                      <w:sz w:val="20"/>
                      <w:szCs w:val="20"/>
                    </w:rPr>
                  </w:pPr>
                  <w:r w:rsidRPr="00A8223A">
                    <w:rPr>
                      <w:sz w:val="20"/>
                      <w:szCs w:val="20"/>
                    </w:rPr>
                    <w:object w:dxaOrig="1440" w:dyaOrig="1440" w14:anchorId="5D460A7D">
                      <v:shape id="_x0000_i1895" type="#_x0000_t75" style="width:13.5pt;height:18.75pt" o:ole="">
                        <v:imagedata r:id="rId26" o:title=""/>
                      </v:shape>
                      <w:control r:id="rId301" w:name="OptionButton_25_391_2_311" w:shapeid="_x0000_i1895"/>
                    </w:object>
                  </w:r>
                </w:p>
              </w:tc>
              <w:tc>
                <w:tcPr>
                  <w:tcW w:w="7936" w:type="dxa"/>
                  <w:vAlign w:val="center"/>
                </w:tcPr>
                <w:p w14:paraId="59D0777A" w14:textId="77777777" w:rsidR="001A0F90" w:rsidRPr="00C80B8B" w:rsidRDefault="001A0F90" w:rsidP="001A0F90">
                  <w:pPr>
                    <w:pStyle w:val="af0"/>
                    <w:spacing w:before="0" w:after="0"/>
                    <w:ind w:left="0"/>
                    <w:jc w:val="both"/>
                    <w:rPr>
                      <w:sz w:val="20"/>
                      <w:szCs w:val="20"/>
                    </w:rPr>
                  </w:pPr>
                  <w:r w:rsidRPr="00C80B8B">
                    <w:rPr>
                      <w:sz w:val="20"/>
                      <w:szCs w:val="20"/>
                    </w:rPr>
                    <w:t xml:space="preserve">Не ранее чем через 10 календарных дней и не позднее чем через 20 </w:t>
                  </w:r>
                  <w:r>
                    <w:rPr>
                      <w:sz w:val="20"/>
                      <w:szCs w:val="20"/>
                    </w:rPr>
                    <w:t>рабочих</w:t>
                  </w:r>
                  <w:r w:rsidRPr="00C80B8B">
                    <w:rPr>
                      <w:sz w:val="20"/>
                      <w:szCs w:val="20"/>
                    </w:rPr>
                    <w:t xml:space="preserve"> дней с даты размещения в единой информационной системе итогового протокола, составленного по результатам закупки;</w:t>
                  </w:r>
                </w:p>
              </w:tc>
            </w:tr>
            <w:tr w:rsidR="001A0F90" w:rsidRPr="00C80B8B" w14:paraId="4F7D052E" w14:textId="77777777" w:rsidTr="00CB081D">
              <w:trPr>
                <w:trHeight w:val="89"/>
              </w:trPr>
              <w:tc>
                <w:tcPr>
                  <w:tcW w:w="585" w:type="dxa"/>
                  <w:vAlign w:val="center"/>
                </w:tcPr>
                <w:p w14:paraId="4910C9EA" w14:textId="77777777" w:rsidR="001A0F90" w:rsidRPr="00C80B8B" w:rsidRDefault="001A0F90" w:rsidP="001A0F90">
                  <w:pPr>
                    <w:ind w:firstLine="0"/>
                    <w:rPr>
                      <w:sz w:val="20"/>
                      <w:szCs w:val="20"/>
                    </w:rPr>
                  </w:pPr>
                  <w:r w:rsidRPr="00A8223A">
                    <w:rPr>
                      <w:sz w:val="20"/>
                      <w:szCs w:val="20"/>
                    </w:rPr>
                    <w:object w:dxaOrig="1440" w:dyaOrig="1440" w14:anchorId="630D3CA4">
                      <v:shape id="_x0000_i1896" type="#_x0000_t75" style="width:13.5pt;height:18.75pt" o:ole="">
                        <v:imagedata r:id="rId26" o:title=""/>
                      </v:shape>
                      <w:control r:id="rId302" w:name="OptionButton_25_391_2_411" w:shapeid="_x0000_i1896"/>
                    </w:object>
                  </w:r>
                </w:p>
              </w:tc>
              <w:tc>
                <w:tcPr>
                  <w:tcW w:w="7936" w:type="dxa"/>
                  <w:vAlign w:val="center"/>
                </w:tcPr>
                <w:p w14:paraId="241EDFD0" w14:textId="77777777" w:rsidR="001A0F90" w:rsidRPr="00C80B8B" w:rsidRDefault="001A0F90" w:rsidP="001A0F90">
                  <w:pPr>
                    <w:pStyle w:val="af0"/>
                    <w:spacing w:before="0" w:after="0"/>
                    <w:ind w:left="0"/>
                    <w:jc w:val="both"/>
                    <w:rPr>
                      <w:sz w:val="20"/>
                      <w:szCs w:val="20"/>
                    </w:rPr>
                  </w:pPr>
                  <w:r w:rsidRPr="00C80B8B">
                    <w:rPr>
                      <w:sz w:val="20"/>
                      <w:szCs w:val="20"/>
                    </w:rPr>
                    <w:t>Не ранее чем через 10 календарных дней с даты размещения в единой информационной системе итогового протокола</w:t>
                  </w:r>
                  <w:r>
                    <w:rPr>
                      <w:sz w:val="20"/>
                      <w:szCs w:val="20"/>
                    </w:rPr>
                    <w:t xml:space="preserve">, </w:t>
                  </w:r>
                  <w:r w:rsidRPr="00C80B8B">
                    <w:rPr>
                      <w:sz w:val="20"/>
                      <w:szCs w:val="20"/>
                    </w:rPr>
                    <w:t xml:space="preserve">составленного по результатам закупки и не позднее чем через </w:t>
                  </w:r>
                  <w:r>
                    <w:rPr>
                      <w:sz w:val="20"/>
                      <w:szCs w:val="20"/>
                    </w:rPr>
                    <w:t>5</w:t>
                  </w:r>
                  <w:r w:rsidRPr="00C80B8B">
                    <w:rPr>
                      <w:sz w:val="20"/>
                      <w:szCs w:val="20"/>
                    </w:rPr>
                    <w:t xml:space="preserve"> календарных дней с даты получения необходимого одобрения органом управления Заказчика в соответствии с законодательством РФ.</w:t>
                  </w:r>
                </w:p>
              </w:tc>
            </w:tr>
            <w:tr w:rsidR="001A0F90" w:rsidRPr="00C80B8B" w14:paraId="454264E5" w14:textId="77777777" w:rsidTr="00CB081D">
              <w:trPr>
                <w:trHeight w:val="89"/>
              </w:trPr>
              <w:tc>
                <w:tcPr>
                  <w:tcW w:w="585" w:type="dxa"/>
                  <w:vAlign w:val="center"/>
                </w:tcPr>
                <w:p w14:paraId="0A3C8EA8" w14:textId="77777777" w:rsidR="001A0F90" w:rsidRPr="00C80B8B" w:rsidRDefault="001A0F90" w:rsidP="001A0F90">
                  <w:pPr>
                    <w:ind w:firstLine="0"/>
                    <w:rPr>
                      <w:sz w:val="20"/>
                      <w:szCs w:val="20"/>
                    </w:rPr>
                  </w:pPr>
                  <w:r w:rsidRPr="00A8223A">
                    <w:rPr>
                      <w:sz w:val="20"/>
                      <w:szCs w:val="20"/>
                    </w:rPr>
                    <w:object w:dxaOrig="1440" w:dyaOrig="1440" w14:anchorId="0DDC5A9D">
                      <v:shape id="_x0000_i1897" type="#_x0000_t75" style="width:13.5pt;height:18.75pt" o:ole="">
                        <v:imagedata r:id="rId26" o:title=""/>
                      </v:shape>
                      <w:control r:id="rId303" w:name="OptionButton_25_391_2_41" w:shapeid="_x0000_i1897"/>
                    </w:object>
                  </w:r>
                </w:p>
              </w:tc>
              <w:tc>
                <w:tcPr>
                  <w:tcW w:w="7936" w:type="dxa"/>
                  <w:vAlign w:val="center"/>
                </w:tcPr>
                <w:p w14:paraId="50396772" w14:textId="77777777" w:rsidR="001A0F90" w:rsidRPr="00C80B8B" w:rsidRDefault="001A0F90" w:rsidP="001A0F90">
                  <w:pPr>
                    <w:pStyle w:val="af0"/>
                    <w:spacing w:before="0" w:after="0"/>
                    <w:ind w:left="0"/>
                    <w:jc w:val="both"/>
                    <w:rPr>
                      <w:sz w:val="20"/>
                      <w:szCs w:val="20"/>
                    </w:rPr>
                  </w:pPr>
                  <w:r w:rsidRPr="00C80B8B">
                    <w:rPr>
                      <w:sz w:val="20"/>
                      <w:szCs w:val="20"/>
                    </w:rPr>
                    <w:t>Не применимо.</w:t>
                  </w:r>
                </w:p>
              </w:tc>
            </w:tr>
          </w:tbl>
          <w:p w14:paraId="1F256EEC" w14:textId="77777777" w:rsidR="001A0F90" w:rsidRPr="00C80B8B" w:rsidRDefault="001A0F90" w:rsidP="001A0F90">
            <w:pPr>
              <w:pStyle w:val="af0"/>
              <w:spacing w:before="0" w:after="0"/>
              <w:ind w:left="0" w:right="0"/>
              <w:jc w:val="both"/>
              <w:rPr>
                <w:sz w:val="20"/>
                <w:szCs w:val="20"/>
              </w:rPr>
            </w:pPr>
            <w:r w:rsidRPr="00C80B8B">
              <w:rPr>
                <w:sz w:val="20"/>
                <w:szCs w:val="20"/>
              </w:rPr>
              <w:t xml:space="preserve">Заказчик подпишет предоставленный Победителем/ Единственным участником процедуры закупки Договор: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1A0F90" w:rsidRPr="00C80B8B" w14:paraId="0BA79B51" w14:textId="77777777" w:rsidTr="00CB081D">
              <w:trPr>
                <w:trHeight w:val="535"/>
              </w:trPr>
              <w:tc>
                <w:tcPr>
                  <w:tcW w:w="585" w:type="dxa"/>
                  <w:vAlign w:val="center"/>
                </w:tcPr>
                <w:p w14:paraId="7A1D2361" w14:textId="77777777" w:rsidR="001A0F90" w:rsidRPr="00C80B8B" w:rsidRDefault="001A0F90" w:rsidP="001A0F90">
                  <w:pPr>
                    <w:ind w:firstLine="0"/>
                    <w:rPr>
                      <w:sz w:val="20"/>
                      <w:szCs w:val="20"/>
                    </w:rPr>
                  </w:pPr>
                  <w:r w:rsidRPr="00A8223A">
                    <w:rPr>
                      <w:sz w:val="20"/>
                      <w:szCs w:val="20"/>
                    </w:rPr>
                    <w:object w:dxaOrig="1440" w:dyaOrig="1440" w14:anchorId="598CF640">
                      <v:shape id="_x0000_i1898" type="#_x0000_t75" style="width:13.5pt;height:18.75pt" o:ole="">
                        <v:imagedata r:id="rId26" o:title=""/>
                      </v:shape>
                      <w:control r:id="rId304" w:name="OptionButton_25_391_1_2" w:shapeid="_x0000_i1898"/>
                    </w:object>
                  </w:r>
                </w:p>
              </w:tc>
              <w:tc>
                <w:tcPr>
                  <w:tcW w:w="7936" w:type="dxa"/>
                  <w:vAlign w:val="center"/>
                </w:tcPr>
                <w:p w14:paraId="4AE343AA" w14:textId="77777777" w:rsidR="001A0F90" w:rsidRPr="00C80B8B" w:rsidRDefault="001A0F90" w:rsidP="001A0F90">
                  <w:pPr>
                    <w:pStyle w:val="af0"/>
                    <w:spacing w:before="0" w:after="0"/>
                    <w:ind w:left="0"/>
                    <w:jc w:val="both"/>
                    <w:rPr>
                      <w:sz w:val="20"/>
                      <w:szCs w:val="20"/>
                    </w:rPr>
                  </w:pPr>
                  <w:r w:rsidRPr="00C80B8B">
                    <w:rPr>
                      <w:sz w:val="20"/>
                      <w:szCs w:val="20"/>
                    </w:rPr>
                    <w:t>Не ранее чем через 10 календарных дней и не позднее чем через 20 календарных дней с даты размещения в единой информационной системе итогового протокола, составленного по результатам закупки.</w:t>
                  </w:r>
                </w:p>
              </w:tc>
            </w:tr>
            <w:tr w:rsidR="001A0F90" w:rsidRPr="00C80B8B" w14:paraId="35062F3A" w14:textId="77777777" w:rsidTr="001A13E6">
              <w:trPr>
                <w:trHeight w:val="125"/>
              </w:trPr>
              <w:tc>
                <w:tcPr>
                  <w:tcW w:w="585" w:type="dxa"/>
                  <w:vAlign w:val="center"/>
                </w:tcPr>
                <w:p w14:paraId="37FE1BA3" w14:textId="77777777" w:rsidR="001A0F90" w:rsidRPr="00C80B8B" w:rsidRDefault="001A0F90" w:rsidP="001A0F90">
                  <w:pPr>
                    <w:ind w:firstLine="0"/>
                    <w:rPr>
                      <w:sz w:val="20"/>
                      <w:szCs w:val="20"/>
                    </w:rPr>
                  </w:pPr>
                </w:p>
              </w:tc>
              <w:tc>
                <w:tcPr>
                  <w:tcW w:w="7936" w:type="dxa"/>
                  <w:vAlign w:val="center"/>
                </w:tcPr>
                <w:p w14:paraId="2A77124F" w14:textId="77777777" w:rsidR="001A0F90" w:rsidRPr="00C80B8B" w:rsidRDefault="001A0F90" w:rsidP="001A0F90">
                  <w:pPr>
                    <w:pStyle w:val="af0"/>
                    <w:spacing w:before="0" w:after="0"/>
                    <w:ind w:left="0"/>
                    <w:jc w:val="both"/>
                    <w:rPr>
                      <w:sz w:val="20"/>
                      <w:szCs w:val="20"/>
                    </w:rPr>
                  </w:pPr>
                </w:p>
              </w:tc>
            </w:tr>
            <w:bookmarkEnd w:id="380"/>
          </w:tbl>
          <w:p w14:paraId="494E8555" w14:textId="77777777" w:rsidR="001A0F90" w:rsidRPr="00C80B8B" w:rsidRDefault="001A0F90" w:rsidP="001A0F90">
            <w:pPr>
              <w:pStyle w:val="af0"/>
              <w:spacing w:before="0" w:after="0"/>
              <w:ind w:left="0" w:right="0"/>
              <w:jc w:val="both"/>
              <w:rPr>
                <w:sz w:val="20"/>
                <w:szCs w:val="20"/>
              </w:rPr>
            </w:pPr>
          </w:p>
        </w:tc>
      </w:tr>
      <w:tr w:rsidR="001A0F90" w:rsidRPr="00203244" w14:paraId="095896A6" w14:textId="77777777" w:rsidTr="00AD55A9">
        <w:tc>
          <w:tcPr>
            <w:tcW w:w="5000" w:type="pct"/>
            <w:gridSpan w:val="5"/>
            <w:tcBorders>
              <w:top w:val="single" w:sz="12" w:space="0" w:color="auto"/>
              <w:left w:val="single" w:sz="12" w:space="0" w:color="auto"/>
              <w:bottom w:val="single" w:sz="12" w:space="0" w:color="auto"/>
              <w:right w:val="single" w:sz="12" w:space="0" w:color="auto"/>
            </w:tcBorders>
          </w:tcPr>
          <w:p w14:paraId="02C2E1AF" w14:textId="77777777" w:rsidR="001A0F90" w:rsidRPr="00C80B8B" w:rsidRDefault="001A0F90" w:rsidP="001A0F90">
            <w:pPr>
              <w:pStyle w:val="af0"/>
              <w:spacing w:before="0" w:after="0"/>
              <w:ind w:left="0" w:right="0"/>
              <w:jc w:val="both"/>
              <w:rPr>
                <w:b/>
                <w:sz w:val="20"/>
                <w:szCs w:val="20"/>
              </w:rPr>
            </w:pPr>
            <w:r w:rsidRPr="00C80B8B">
              <w:rPr>
                <w:b/>
                <w:sz w:val="20"/>
                <w:szCs w:val="20"/>
              </w:rPr>
              <w:t>Требования к обеспечению Договора и подтверждающим его документам</w:t>
            </w:r>
          </w:p>
        </w:tc>
      </w:tr>
      <w:tr w:rsidR="001A0F90" w:rsidRPr="00203244" w14:paraId="3EA70A8E" w14:textId="77777777" w:rsidTr="001A0F90">
        <w:trPr>
          <w:trHeight w:val="762"/>
        </w:trPr>
        <w:tc>
          <w:tcPr>
            <w:tcW w:w="185" w:type="pct"/>
            <w:tcBorders>
              <w:left w:val="single" w:sz="12" w:space="0" w:color="auto"/>
            </w:tcBorders>
          </w:tcPr>
          <w:p w14:paraId="269807E5" w14:textId="77777777" w:rsidR="001A0F90" w:rsidRPr="00C80B8B" w:rsidRDefault="001A0F90" w:rsidP="001A0F90">
            <w:pPr>
              <w:pStyle w:val="afa"/>
              <w:numPr>
                <w:ilvl w:val="0"/>
                <w:numId w:val="78"/>
              </w:numPr>
              <w:spacing w:before="0"/>
              <w:ind w:left="357" w:hanging="357"/>
              <w:jc w:val="both"/>
            </w:pPr>
            <w:bookmarkStart w:id="381" w:name="_Toc386739215"/>
            <w:bookmarkEnd w:id="381"/>
          </w:p>
        </w:tc>
        <w:tc>
          <w:tcPr>
            <w:tcW w:w="435" w:type="pct"/>
            <w:gridSpan w:val="2"/>
          </w:tcPr>
          <w:p w14:paraId="31739F65" w14:textId="77777777" w:rsidR="001A0F90" w:rsidRPr="00E95F74" w:rsidRDefault="001A0F90" w:rsidP="001A0F90">
            <w:pPr>
              <w:pStyle w:val="af0"/>
              <w:spacing w:before="0" w:after="0"/>
              <w:ind w:left="0" w:right="0"/>
              <w:jc w:val="both"/>
              <w:rPr>
                <w:sz w:val="20"/>
                <w:szCs w:val="20"/>
                <w:lang w:val="en-US"/>
              </w:rPr>
            </w:pPr>
            <w:r w:rsidRPr="00C80B8B">
              <w:rPr>
                <w:sz w:val="20"/>
                <w:szCs w:val="20"/>
              </w:rPr>
              <w:t>3.2</w:t>
            </w:r>
            <w:r>
              <w:rPr>
                <w:sz w:val="20"/>
                <w:szCs w:val="20"/>
              </w:rPr>
              <w:t>4.1</w:t>
            </w:r>
          </w:p>
        </w:tc>
        <w:tc>
          <w:tcPr>
            <w:tcW w:w="4380" w:type="pct"/>
            <w:gridSpan w:val="2"/>
            <w:tcBorders>
              <w:right w:val="single" w:sz="12" w:space="0" w:color="auto"/>
            </w:tcBorders>
          </w:tcPr>
          <w:p w14:paraId="3BB6ADA9" w14:textId="77777777" w:rsidR="001A0F90" w:rsidRPr="00447E56" w:rsidRDefault="001A0F90" w:rsidP="001A0F90">
            <w:pPr>
              <w:pStyle w:val="-3"/>
              <w:numPr>
                <w:ilvl w:val="0"/>
                <w:numId w:val="0"/>
              </w:numPr>
              <w:ind w:left="851" w:hanging="851"/>
              <w:rPr>
                <w:i/>
                <w:sz w:val="20"/>
                <w:szCs w:val="20"/>
              </w:rPr>
            </w:pPr>
            <w:r w:rsidRPr="00447E56">
              <w:rPr>
                <w:i/>
                <w:sz w:val="20"/>
                <w:szCs w:val="20"/>
              </w:rPr>
              <w:t>I .Требования к обеспечению Договора:</w:t>
            </w:r>
          </w:p>
          <w:tbl>
            <w:tblPr>
              <w:tblStyle w:val="aff5"/>
              <w:tblW w:w="85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1A0F90" w:rsidRPr="00C80B8B" w14:paraId="30DF10F6" w14:textId="77777777" w:rsidTr="001A13E6">
              <w:trPr>
                <w:trHeight w:val="463"/>
              </w:trPr>
              <w:tc>
                <w:tcPr>
                  <w:tcW w:w="585" w:type="dxa"/>
                  <w:vAlign w:val="center"/>
                </w:tcPr>
                <w:p w14:paraId="6A3104EC" w14:textId="77777777" w:rsidR="001A0F90" w:rsidRPr="00A8223A" w:rsidRDefault="001A0F90" w:rsidP="001A0F90">
                  <w:pPr>
                    <w:ind w:firstLine="0"/>
                    <w:rPr>
                      <w:sz w:val="20"/>
                      <w:szCs w:val="20"/>
                      <w:highlight w:val="green"/>
                    </w:rPr>
                  </w:pPr>
                  <w:r w:rsidRPr="00A8223A">
                    <w:rPr>
                      <w:sz w:val="20"/>
                      <w:szCs w:val="20"/>
                      <w:highlight w:val="green"/>
                    </w:rPr>
                    <w:object w:dxaOrig="1440" w:dyaOrig="1440" w14:anchorId="0FCFDE74">
                      <v:shape id="_x0000_i1899" type="#_x0000_t75" style="width:13.5pt;height:18.75pt" o:ole="">
                        <v:imagedata r:id="rId26" o:title=""/>
                      </v:shape>
                      <w:control r:id="rId305" w:name="OptionButton252211111211111" w:shapeid="_x0000_i1899"/>
                    </w:object>
                  </w:r>
                </w:p>
              </w:tc>
              <w:tc>
                <w:tcPr>
                  <w:tcW w:w="7936" w:type="dxa"/>
                  <w:vAlign w:val="center"/>
                </w:tcPr>
                <w:p w14:paraId="7596AFB1" w14:textId="77777777" w:rsidR="001A0F90" w:rsidRPr="00C80B8B" w:rsidRDefault="001A0F90" w:rsidP="001A0F90">
                  <w:pPr>
                    <w:pStyle w:val="af0"/>
                    <w:spacing w:before="0" w:after="0"/>
                    <w:ind w:left="0"/>
                    <w:jc w:val="both"/>
                    <w:rPr>
                      <w:sz w:val="20"/>
                      <w:szCs w:val="20"/>
                    </w:rPr>
                  </w:pPr>
                  <w:r>
                    <w:rPr>
                      <w:sz w:val="20"/>
                      <w:szCs w:val="20"/>
                    </w:rPr>
                    <w:t>Предусмотрены только в отношении участников с крайне неустойчивым финансовым состоянием;</w:t>
                  </w:r>
                </w:p>
              </w:tc>
            </w:tr>
            <w:tr w:rsidR="001A0F90" w:rsidRPr="00C80B8B" w14:paraId="1E1335E6" w14:textId="77777777" w:rsidTr="00CB081D">
              <w:trPr>
                <w:trHeight w:val="463"/>
              </w:trPr>
              <w:tc>
                <w:tcPr>
                  <w:tcW w:w="585" w:type="dxa"/>
                  <w:vAlign w:val="center"/>
                </w:tcPr>
                <w:p w14:paraId="789A8A5A" w14:textId="77777777" w:rsidR="001A0F90" w:rsidRPr="00C80B8B" w:rsidRDefault="001A0F90" w:rsidP="001A0F90">
                  <w:pPr>
                    <w:ind w:firstLine="0"/>
                    <w:rPr>
                      <w:sz w:val="20"/>
                      <w:szCs w:val="20"/>
                      <w:highlight w:val="green"/>
                    </w:rPr>
                  </w:pPr>
                  <w:r w:rsidRPr="00A8223A">
                    <w:rPr>
                      <w:sz w:val="20"/>
                      <w:szCs w:val="20"/>
                      <w:highlight w:val="green"/>
                    </w:rPr>
                    <w:lastRenderedPageBreak/>
                    <w:object w:dxaOrig="1440" w:dyaOrig="1440" w14:anchorId="3495BC84">
                      <v:shape id="_x0000_i1900" type="#_x0000_t75" style="width:13.5pt;height:18.75pt" o:ole="">
                        <v:imagedata r:id="rId26" o:title=""/>
                      </v:shape>
                      <w:control r:id="rId306" w:name="OptionButton25221111121111" w:shapeid="_x0000_i1900"/>
                    </w:object>
                  </w:r>
                </w:p>
              </w:tc>
              <w:tc>
                <w:tcPr>
                  <w:tcW w:w="7936" w:type="dxa"/>
                  <w:vAlign w:val="center"/>
                </w:tcPr>
                <w:p w14:paraId="5BBA887E" w14:textId="77777777" w:rsidR="001A0F90" w:rsidRPr="00C80B8B" w:rsidRDefault="001A0F90" w:rsidP="001A0F90">
                  <w:pPr>
                    <w:pStyle w:val="af0"/>
                    <w:spacing w:before="0" w:after="0"/>
                    <w:ind w:left="0"/>
                    <w:jc w:val="both"/>
                    <w:rPr>
                      <w:sz w:val="20"/>
                      <w:szCs w:val="20"/>
                    </w:rPr>
                  </w:pPr>
                  <w:r w:rsidRPr="00C80B8B">
                    <w:rPr>
                      <w:sz w:val="20"/>
                      <w:szCs w:val="20"/>
                    </w:rPr>
                    <w:t>Предусмотрено</w:t>
                  </w:r>
                  <w:r>
                    <w:rPr>
                      <w:sz w:val="20"/>
                      <w:szCs w:val="20"/>
                    </w:rPr>
                    <w:t xml:space="preserve"> </w:t>
                  </w:r>
                  <w:r w:rsidRPr="00771DC7">
                    <w:rPr>
                      <w:sz w:val="20"/>
                      <w:szCs w:val="20"/>
                    </w:rPr>
                    <w:t>в отношении всех участников закупки</w:t>
                  </w:r>
                  <w:r w:rsidRPr="00C80B8B">
                    <w:rPr>
                      <w:sz w:val="20"/>
                      <w:szCs w:val="20"/>
                    </w:rPr>
                    <w:t xml:space="preserve">. </w:t>
                  </w:r>
                </w:p>
              </w:tc>
            </w:tr>
            <w:tr w:rsidR="00A37B71" w:rsidRPr="00C80B8B" w14:paraId="3B830724" w14:textId="77777777" w:rsidTr="00CB081D">
              <w:trPr>
                <w:trHeight w:val="463"/>
              </w:trPr>
              <w:tc>
                <w:tcPr>
                  <w:tcW w:w="585" w:type="dxa"/>
                  <w:vAlign w:val="center"/>
                </w:tcPr>
                <w:p w14:paraId="62077026" w14:textId="77777777" w:rsidR="00A37B71" w:rsidRPr="00A8223A" w:rsidRDefault="00A37B71" w:rsidP="001A0F90">
                  <w:pPr>
                    <w:ind w:firstLine="0"/>
                    <w:rPr>
                      <w:sz w:val="20"/>
                      <w:szCs w:val="20"/>
                      <w:highlight w:val="green"/>
                    </w:rPr>
                  </w:pPr>
                  <w:r>
                    <w:rPr>
                      <w:sz w:val="20"/>
                      <w:szCs w:val="20"/>
                      <w:highlight w:val="green"/>
                    </w:rPr>
                    <w:object w:dxaOrig="1440" w:dyaOrig="1440" w14:anchorId="6F6DEC84">
                      <v:shape id="_x0000_i1901" type="#_x0000_t75" style="width:15pt;height:15pt" o:ole="">
                        <v:imagedata r:id="rId55" o:title=""/>
                      </v:shape>
                      <w:control r:id="rId307" w:name="OptionButton1" w:shapeid="_x0000_i1901"/>
                    </w:object>
                  </w:r>
                </w:p>
              </w:tc>
              <w:tc>
                <w:tcPr>
                  <w:tcW w:w="7936" w:type="dxa"/>
                  <w:vAlign w:val="center"/>
                </w:tcPr>
                <w:p w14:paraId="52665977" w14:textId="77777777" w:rsidR="00A37B71" w:rsidRPr="00C80B8B" w:rsidRDefault="00A37B71" w:rsidP="001A0F90">
                  <w:pPr>
                    <w:pStyle w:val="af0"/>
                    <w:spacing w:before="0" w:after="0"/>
                    <w:ind w:left="0"/>
                    <w:jc w:val="both"/>
                    <w:rPr>
                      <w:sz w:val="20"/>
                      <w:szCs w:val="20"/>
                    </w:rPr>
                  </w:pPr>
                  <w:r>
                    <w:rPr>
                      <w:sz w:val="20"/>
                      <w:szCs w:val="20"/>
                    </w:rPr>
                    <w:t xml:space="preserve">Предусмотрено только в отношении участников, которые </w:t>
                  </w:r>
                  <w:r w:rsidRPr="004003E2">
                    <w:rPr>
                      <w:sz w:val="20"/>
                      <w:szCs w:val="20"/>
                    </w:rPr>
                    <w:t>[</w:t>
                  </w:r>
                  <w:r w:rsidRPr="007D3AAD">
                    <w:rPr>
                      <w:rStyle w:val="af3"/>
                      <w:b w:val="0"/>
                      <w:bCs/>
                      <w:iCs/>
                      <w:sz w:val="20"/>
                      <w:szCs w:val="20"/>
                      <w:shd w:val="pct10" w:color="auto" w:fill="auto"/>
                    </w:rPr>
                    <w:t>указать условие</w:t>
                  </w:r>
                  <w:r w:rsidRPr="004003E2">
                    <w:rPr>
                      <w:sz w:val="20"/>
                      <w:szCs w:val="20"/>
                    </w:rPr>
                    <w:t>]</w:t>
                  </w:r>
                  <w:r>
                    <w:rPr>
                      <w:sz w:val="20"/>
                      <w:szCs w:val="20"/>
                    </w:rPr>
                    <w:t>;</w:t>
                  </w:r>
                </w:p>
              </w:tc>
            </w:tr>
            <w:tr w:rsidR="001A0F90" w:rsidRPr="00C80B8B" w14:paraId="14F93845" w14:textId="77777777" w:rsidTr="008F1C57">
              <w:trPr>
                <w:trHeight w:val="463"/>
              </w:trPr>
              <w:tc>
                <w:tcPr>
                  <w:tcW w:w="585" w:type="dxa"/>
                  <w:vAlign w:val="center"/>
                </w:tcPr>
                <w:p w14:paraId="2CB5D2E9" w14:textId="77777777" w:rsidR="001A0F90" w:rsidRPr="00A44060" w:rsidRDefault="001A0F90" w:rsidP="001A0F90">
                  <w:pPr>
                    <w:ind w:firstLine="0"/>
                    <w:rPr>
                      <w:sz w:val="20"/>
                      <w:szCs w:val="20"/>
                      <w:highlight w:val="yellow"/>
                    </w:rPr>
                  </w:pPr>
                  <w:r w:rsidRPr="007819EB">
                    <w:rPr>
                      <w:sz w:val="20"/>
                      <w:szCs w:val="20"/>
                      <w:highlight w:val="yellow"/>
                    </w:rPr>
                    <w:object w:dxaOrig="1440" w:dyaOrig="1440" w14:anchorId="6717789D">
                      <v:shape id="_x0000_i1902" type="#_x0000_t75" style="width:13.5pt;height:18.75pt" o:ole="">
                        <v:imagedata r:id="rId29" o:title=""/>
                      </v:shape>
                      <w:control r:id="rId308" w:name="OptionButton25221111131111" w:shapeid="_x0000_i1902"/>
                    </w:object>
                  </w:r>
                </w:p>
              </w:tc>
              <w:tc>
                <w:tcPr>
                  <w:tcW w:w="7936" w:type="dxa"/>
                  <w:shd w:val="clear" w:color="auto" w:fill="auto"/>
                  <w:vAlign w:val="center"/>
                </w:tcPr>
                <w:p w14:paraId="5668FE86" w14:textId="77777777" w:rsidR="001A0F90" w:rsidRPr="00A44060" w:rsidRDefault="001A0F90" w:rsidP="001A0F90">
                  <w:pPr>
                    <w:pStyle w:val="af0"/>
                    <w:spacing w:before="0" w:after="0"/>
                    <w:ind w:left="0"/>
                    <w:jc w:val="both"/>
                    <w:rPr>
                      <w:sz w:val="20"/>
                      <w:szCs w:val="20"/>
                      <w:highlight w:val="yellow"/>
                    </w:rPr>
                  </w:pPr>
                  <w:r w:rsidRPr="008F1C57">
                    <w:rPr>
                      <w:sz w:val="20"/>
                      <w:szCs w:val="20"/>
                    </w:rPr>
                    <w:t>Не применимо</w:t>
                  </w:r>
                </w:p>
              </w:tc>
            </w:tr>
          </w:tbl>
          <w:p w14:paraId="37F05D86" w14:textId="77777777" w:rsidR="001A0F90" w:rsidRDefault="001A0F90" w:rsidP="001A0F90">
            <w:pPr>
              <w:pStyle w:val="-3"/>
              <w:numPr>
                <w:ilvl w:val="0"/>
                <w:numId w:val="0"/>
              </w:numPr>
              <w:ind w:left="851" w:hanging="851"/>
              <w:rPr>
                <w:i/>
                <w:sz w:val="20"/>
                <w:szCs w:val="20"/>
              </w:rPr>
            </w:pPr>
            <w:r w:rsidRPr="00C80B8B">
              <w:rPr>
                <w:sz w:val="20"/>
                <w:szCs w:val="20"/>
              </w:rPr>
              <w:t>Обеспечение Договора должно соответствовать следующим требованиям:</w:t>
            </w:r>
          </w:p>
          <w:p w14:paraId="1B40A8D6" w14:textId="77777777" w:rsidR="001A0F90" w:rsidRPr="00C80B8B" w:rsidRDefault="001A0F90" w:rsidP="001A0F90">
            <w:pPr>
              <w:pStyle w:val="-3"/>
              <w:numPr>
                <w:ilvl w:val="0"/>
                <w:numId w:val="0"/>
              </w:numPr>
              <w:ind w:left="851" w:hanging="851"/>
              <w:rPr>
                <w:i/>
                <w:sz w:val="20"/>
                <w:szCs w:val="20"/>
              </w:rPr>
            </w:pPr>
            <w:r w:rsidRPr="00C80B8B">
              <w:rPr>
                <w:i/>
                <w:sz w:val="20"/>
                <w:szCs w:val="20"/>
              </w:rPr>
              <w:t>А. Требования к размеру обеспечения Договора:</w:t>
            </w:r>
          </w:p>
          <w:tbl>
            <w:tblPr>
              <w:tblStyle w:val="aff5"/>
              <w:tblW w:w="85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21"/>
            </w:tblGrid>
            <w:tr w:rsidR="001A0F90" w:rsidRPr="00C80B8B" w14:paraId="1A73C2BB" w14:textId="77777777" w:rsidTr="001A13E6">
              <w:trPr>
                <w:trHeight w:val="65"/>
              </w:trPr>
              <w:tc>
                <w:tcPr>
                  <w:tcW w:w="8521" w:type="dxa"/>
                  <w:vAlign w:val="center"/>
                </w:tcPr>
                <w:p w14:paraId="1A99D457" w14:textId="77777777" w:rsidR="001A0F90" w:rsidRPr="00C80B8B" w:rsidRDefault="001A0F90" w:rsidP="001A0F90">
                  <w:pPr>
                    <w:pStyle w:val="af0"/>
                    <w:spacing w:before="0" w:after="0"/>
                    <w:rPr>
                      <w:sz w:val="20"/>
                      <w:szCs w:val="20"/>
                    </w:rPr>
                  </w:pPr>
                </w:p>
              </w:tc>
            </w:tr>
            <w:tr w:rsidR="001A0F90" w:rsidRPr="00C80B8B" w14:paraId="7369A514" w14:textId="77777777" w:rsidTr="001A13E6">
              <w:trPr>
                <w:trHeight w:val="431"/>
              </w:trPr>
              <w:tc>
                <w:tcPr>
                  <w:tcW w:w="8521" w:type="dxa"/>
                  <w:vAlign w:val="center"/>
                </w:tcPr>
                <w:tbl>
                  <w:tblPr>
                    <w:tblStyle w:val="aff5"/>
                    <w:tblW w:w="0" w:type="auto"/>
                    <w:tblInd w:w="15" w:type="dxa"/>
                    <w:tblLayout w:type="fixed"/>
                    <w:tblLook w:val="04A0" w:firstRow="1" w:lastRow="0" w:firstColumn="1" w:lastColumn="0" w:noHBand="0" w:noVBand="1"/>
                  </w:tblPr>
                  <w:tblGrid>
                    <w:gridCol w:w="3535"/>
                    <w:gridCol w:w="1238"/>
                    <w:gridCol w:w="1239"/>
                    <w:gridCol w:w="1239"/>
                    <w:gridCol w:w="1239"/>
                  </w:tblGrid>
                  <w:tr w:rsidR="001A0F90" w:rsidRPr="004003E2" w14:paraId="7125EEFE" w14:textId="77777777" w:rsidTr="001A13E6">
                    <w:trPr>
                      <w:cantSplit/>
                      <w:trHeight w:val="65"/>
                      <w:tblHeader/>
                    </w:trPr>
                    <w:tc>
                      <w:tcPr>
                        <w:tcW w:w="3535" w:type="dxa"/>
                        <w:vAlign w:val="center"/>
                      </w:tcPr>
                      <w:p w14:paraId="66025174" w14:textId="77777777" w:rsidR="001A0F90" w:rsidRPr="00487A7C" w:rsidRDefault="001A0F90" w:rsidP="001A0F90">
                        <w:pPr>
                          <w:pStyle w:val="af0"/>
                          <w:spacing w:before="0" w:after="0"/>
                          <w:rPr>
                            <w:sz w:val="20"/>
                            <w:szCs w:val="20"/>
                          </w:rPr>
                        </w:pPr>
                        <w:r w:rsidRPr="00487A7C">
                          <w:rPr>
                            <w:sz w:val="20"/>
                            <w:szCs w:val="20"/>
                          </w:rPr>
                          <w:t>Размер обеспечения Договора:</w:t>
                        </w:r>
                      </w:p>
                    </w:tc>
                    <w:tc>
                      <w:tcPr>
                        <w:tcW w:w="1238" w:type="dxa"/>
                        <w:vAlign w:val="center"/>
                      </w:tcPr>
                      <w:p w14:paraId="01FBC0F6" w14:textId="77777777" w:rsidR="001A0F90" w:rsidRPr="00487A7C" w:rsidRDefault="001A0F90" w:rsidP="001A0F90">
                        <w:pPr>
                          <w:pStyle w:val="af0"/>
                          <w:tabs>
                            <w:tab w:val="clear" w:pos="1134"/>
                          </w:tabs>
                          <w:spacing w:before="0" w:after="0"/>
                          <w:ind w:left="-108" w:right="-108"/>
                          <w:jc w:val="center"/>
                          <w:rPr>
                            <w:sz w:val="20"/>
                            <w:szCs w:val="20"/>
                          </w:rPr>
                        </w:pPr>
                        <w:r w:rsidRPr="0098540F">
                          <w:rPr>
                            <w:sz w:val="20"/>
                            <w:szCs w:val="20"/>
                          </w:rPr>
                          <w:t>Устойчивое ФС</w:t>
                        </w:r>
                      </w:p>
                    </w:tc>
                    <w:tc>
                      <w:tcPr>
                        <w:tcW w:w="1239" w:type="dxa"/>
                        <w:vAlign w:val="center"/>
                      </w:tcPr>
                      <w:p w14:paraId="32264D79" w14:textId="77777777" w:rsidR="001A0F90" w:rsidRPr="00487A7C" w:rsidRDefault="001A0F90" w:rsidP="001A0F90">
                        <w:pPr>
                          <w:pStyle w:val="af0"/>
                          <w:tabs>
                            <w:tab w:val="clear" w:pos="1134"/>
                          </w:tabs>
                          <w:spacing w:before="0" w:after="0"/>
                          <w:ind w:left="-108" w:right="-108"/>
                          <w:jc w:val="center"/>
                          <w:rPr>
                            <w:sz w:val="20"/>
                            <w:szCs w:val="20"/>
                          </w:rPr>
                        </w:pPr>
                        <w:r w:rsidRPr="00487A7C">
                          <w:rPr>
                            <w:sz w:val="20"/>
                            <w:szCs w:val="20"/>
                          </w:rPr>
                          <w:t>Достаточно устойчивое ФС</w:t>
                        </w:r>
                      </w:p>
                    </w:tc>
                    <w:tc>
                      <w:tcPr>
                        <w:tcW w:w="1239" w:type="dxa"/>
                        <w:vAlign w:val="center"/>
                      </w:tcPr>
                      <w:p w14:paraId="0276E5F7" w14:textId="77777777" w:rsidR="001A0F90" w:rsidRPr="00487A7C" w:rsidRDefault="001A0F90" w:rsidP="001A0F90">
                        <w:pPr>
                          <w:pStyle w:val="af0"/>
                          <w:tabs>
                            <w:tab w:val="clear" w:pos="1134"/>
                          </w:tabs>
                          <w:spacing w:before="0" w:after="0"/>
                          <w:ind w:left="-108" w:right="-108"/>
                          <w:jc w:val="center"/>
                          <w:rPr>
                            <w:sz w:val="20"/>
                            <w:szCs w:val="20"/>
                          </w:rPr>
                        </w:pPr>
                        <w:r w:rsidRPr="00487A7C">
                          <w:rPr>
                            <w:sz w:val="20"/>
                            <w:szCs w:val="20"/>
                          </w:rPr>
                          <w:t>Неустойчивое ФС</w:t>
                        </w:r>
                      </w:p>
                    </w:tc>
                    <w:tc>
                      <w:tcPr>
                        <w:tcW w:w="1239" w:type="dxa"/>
                        <w:vAlign w:val="center"/>
                      </w:tcPr>
                      <w:p w14:paraId="2660F865" w14:textId="77777777" w:rsidR="001A0F90" w:rsidRPr="00487A7C" w:rsidRDefault="001A0F90" w:rsidP="001A0F90">
                        <w:pPr>
                          <w:pStyle w:val="af0"/>
                          <w:tabs>
                            <w:tab w:val="clear" w:pos="1134"/>
                          </w:tabs>
                          <w:spacing w:before="0" w:after="0"/>
                          <w:ind w:left="-108" w:right="-108"/>
                          <w:jc w:val="center"/>
                          <w:rPr>
                            <w:sz w:val="20"/>
                            <w:szCs w:val="20"/>
                          </w:rPr>
                        </w:pPr>
                        <w:r w:rsidRPr="00487A7C">
                          <w:rPr>
                            <w:sz w:val="20"/>
                            <w:szCs w:val="20"/>
                          </w:rPr>
                          <w:t>Крайне неустойчивое ФС</w:t>
                        </w:r>
                      </w:p>
                    </w:tc>
                  </w:tr>
                  <w:tr w:rsidR="001A0F90" w:rsidRPr="004003E2" w14:paraId="03748C35" w14:textId="77777777" w:rsidTr="001A13E6">
                    <w:trPr>
                      <w:cantSplit/>
                      <w:trHeight w:val="65"/>
                    </w:trPr>
                    <w:tc>
                      <w:tcPr>
                        <w:tcW w:w="3535" w:type="dxa"/>
                        <w:vAlign w:val="center"/>
                      </w:tcPr>
                      <w:p w14:paraId="574E6EDF" w14:textId="77777777" w:rsidR="001A0F90" w:rsidRPr="00487A7C" w:rsidRDefault="001A0F90" w:rsidP="001A0F90">
                        <w:pPr>
                          <w:pStyle w:val="af0"/>
                          <w:spacing w:before="0" w:after="0"/>
                          <w:rPr>
                            <w:sz w:val="20"/>
                            <w:szCs w:val="20"/>
                          </w:rPr>
                        </w:pPr>
                        <w:r w:rsidRPr="0098540F">
                          <w:rPr>
                            <w:sz w:val="20"/>
                            <w:szCs w:val="20"/>
                          </w:rPr>
                          <w:t>30 % от начальной (максимальной) цены договора;</w:t>
                        </w:r>
                      </w:p>
                    </w:tc>
                    <w:tc>
                      <w:tcPr>
                        <w:tcW w:w="1238" w:type="dxa"/>
                        <w:vAlign w:val="center"/>
                      </w:tcPr>
                      <w:p w14:paraId="770050BA" w14:textId="77777777" w:rsidR="001A0F90" w:rsidRPr="0098540F" w:rsidRDefault="001A0F90" w:rsidP="001A0F90">
                        <w:pPr>
                          <w:pStyle w:val="af0"/>
                          <w:spacing w:before="0" w:after="0"/>
                          <w:ind w:left="0" w:right="0"/>
                          <w:jc w:val="center"/>
                          <w:rPr>
                            <w:sz w:val="20"/>
                            <w:szCs w:val="20"/>
                          </w:rPr>
                        </w:pPr>
                        <w:r w:rsidRPr="0098540F">
                          <w:rPr>
                            <w:sz w:val="20"/>
                            <w:szCs w:val="20"/>
                          </w:rPr>
                          <w:object w:dxaOrig="1440" w:dyaOrig="1440" w14:anchorId="0A7B1833">
                            <v:shape id="_x0000_i1903" type="#_x0000_t75" style="width:12.75pt;height:18.75pt" o:ole="">
                              <v:imagedata r:id="rId136" o:title=""/>
                            </v:shape>
                            <w:control r:id="rId309" w:name="CheckBox21212121111812311217" w:shapeid="_x0000_i1903"/>
                          </w:object>
                        </w:r>
                      </w:p>
                    </w:tc>
                    <w:tc>
                      <w:tcPr>
                        <w:tcW w:w="1239" w:type="dxa"/>
                        <w:vAlign w:val="center"/>
                      </w:tcPr>
                      <w:p w14:paraId="6225E91A" w14:textId="77777777" w:rsidR="001A0F90" w:rsidRPr="000F75D3" w:rsidRDefault="001A0F90" w:rsidP="001A0F90">
                        <w:pPr>
                          <w:pStyle w:val="af0"/>
                          <w:spacing w:before="0" w:after="0"/>
                          <w:ind w:left="0" w:right="0"/>
                          <w:jc w:val="center"/>
                          <w:rPr>
                            <w:sz w:val="20"/>
                            <w:szCs w:val="20"/>
                          </w:rPr>
                        </w:pPr>
                        <w:r w:rsidRPr="000E2364">
                          <w:rPr>
                            <w:sz w:val="20"/>
                            <w:szCs w:val="20"/>
                          </w:rPr>
                          <w:object w:dxaOrig="1440" w:dyaOrig="1440" w14:anchorId="2F5C04FD">
                            <v:shape id="_x0000_i1904" type="#_x0000_t75" style="width:12.75pt;height:18.75pt" o:ole="">
                              <v:imagedata r:id="rId136" o:title=""/>
                            </v:shape>
                            <w:control r:id="rId310" w:name="CheckBox2121212111181231125" w:shapeid="_x0000_i1904"/>
                          </w:object>
                        </w:r>
                      </w:p>
                    </w:tc>
                    <w:tc>
                      <w:tcPr>
                        <w:tcW w:w="1239" w:type="dxa"/>
                        <w:vAlign w:val="center"/>
                      </w:tcPr>
                      <w:p w14:paraId="636C7C42" w14:textId="77777777" w:rsidR="001A0F90" w:rsidRPr="00487A7C" w:rsidRDefault="001A0F90" w:rsidP="001A0F90">
                        <w:pPr>
                          <w:pStyle w:val="af0"/>
                          <w:spacing w:before="0" w:after="0"/>
                          <w:ind w:left="0" w:right="0"/>
                          <w:jc w:val="center"/>
                          <w:rPr>
                            <w:sz w:val="20"/>
                            <w:szCs w:val="20"/>
                          </w:rPr>
                        </w:pPr>
                        <w:r w:rsidRPr="008D2BB6">
                          <w:rPr>
                            <w:sz w:val="20"/>
                            <w:szCs w:val="20"/>
                          </w:rPr>
                          <w:object w:dxaOrig="1440" w:dyaOrig="1440" w14:anchorId="78383B0B">
                            <v:shape id="_x0000_i1905" type="#_x0000_t75" style="width:12.75pt;height:18.75pt" o:ole="">
                              <v:imagedata r:id="rId136" o:title=""/>
                            </v:shape>
                            <w:control r:id="rId311" w:name="CheckBox2121212111181231129" w:shapeid="_x0000_i1905"/>
                          </w:object>
                        </w:r>
                      </w:p>
                    </w:tc>
                    <w:tc>
                      <w:tcPr>
                        <w:tcW w:w="1239" w:type="dxa"/>
                        <w:vAlign w:val="center"/>
                      </w:tcPr>
                      <w:p w14:paraId="53E7ECCE" w14:textId="77777777" w:rsidR="001A0F90" w:rsidRPr="00487A7C" w:rsidRDefault="001A0F90" w:rsidP="001A0F90">
                        <w:pPr>
                          <w:pStyle w:val="af0"/>
                          <w:spacing w:before="0" w:after="0"/>
                          <w:ind w:left="0" w:right="0"/>
                          <w:jc w:val="center"/>
                          <w:rPr>
                            <w:sz w:val="20"/>
                            <w:szCs w:val="20"/>
                          </w:rPr>
                        </w:pPr>
                        <w:r w:rsidRPr="008D2BB6">
                          <w:rPr>
                            <w:sz w:val="20"/>
                            <w:szCs w:val="20"/>
                          </w:rPr>
                          <w:object w:dxaOrig="1440" w:dyaOrig="1440" w14:anchorId="203E0CBC">
                            <v:shape id="_x0000_i1906" type="#_x0000_t75" style="width:12.75pt;height:18.75pt" o:ole="">
                              <v:imagedata r:id="rId136" o:title=""/>
                            </v:shape>
                            <w:control r:id="rId312" w:name="CheckBox21212121111812311213" w:shapeid="_x0000_i1906"/>
                          </w:object>
                        </w:r>
                      </w:p>
                    </w:tc>
                  </w:tr>
                  <w:tr w:rsidR="001A0F90" w:rsidRPr="004003E2" w14:paraId="1253ADA5" w14:textId="77777777" w:rsidTr="001A13E6">
                    <w:trPr>
                      <w:cantSplit/>
                      <w:trHeight w:val="65"/>
                    </w:trPr>
                    <w:tc>
                      <w:tcPr>
                        <w:tcW w:w="3535" w:type="dxa"/>
                        <w:vAlign w:val="center"/>
                      </w:tcPr>
                      <w:p w14:paraId="293379EA" w14:textId="77777777" w:rsidR="001A0F90" w:rsidRPr="00487A7C" w:rsidRDefault="001A0F90" w:rsidP="001A0F90">
                        <w:pPr>
                          <w:pStyle w:val="af0"/>
                          <w:spacing w:before="0" w:after="0"/>
                          <w:rPr>
                            <w:sz w:val="20"/>
                            <w:szCs w:val="20"/>
                          </w:rPr>
                        </w:pPr>
                        <w:r w:rsidRPr="00487A7C">
                          <w:rPr>
                            <w:sz w:val="20"/>
                            <w:szCs w:val="20"/>
                          </w:rPr>
                          <w:t>[</w:t>
                        </w:r>
                        <w:r w:rsidRPr="00487A7C">
                          <w:rPr>
                            <w:rStyle w:val="af3"/>
                            <w:b w:val="0"/>
                            <w:bCs/>
                            <w:iCs/>
                            <w:sz w:val="20"/>
                            <w:shd w:val="pct10" w:color="auto" w:fill="auto"/>
                          </w:rPr>
                          <w:t>иное значение</w:t>
                        </w:r>
                        <w:r w:rsidRPr="00487A7C">
                          <w:rPr>
                            <w:sz w:val="20"/>
                            <w:szCs w:val="20"/>
                          </w:rPr>
                          <w:t>] % начальной (максимальной) цены договора;</w:t>
                        </w:r>
                      </w:p>
                    </w:tc>
                    <w:tc>
                      <w:tcPr>
                        <w:tcW w:w="1238" w:type="dxa"/>
                        <w:vAlign w:val="center"/>
                      </w:tcPr>
                      <w:p w14:paraId="36D8C360" w14:textId="77777777" w:rsidR="001A0F90" w:rsidRPr="0098540F" w:rsidRDefault="001A0F90" w:rsidP="001A0F90">
                        <w:pPr>
                          <w:pStyle w:val="af0"/>
                          <w:spacing w:before="0" w:after="0"/>
                          <w:ind w:left="0" w:right="0"/>
                          <w:jc w:val="center"/>
                          <w:rPr>
                            <w:sz w:val="20"/>
                            <w:szCs w:val="20"/>
                          </w:rPr>
                        </w:pPr>
                        <w:r w:rsidRPr="0098540F">
                          <w:rPr>
                            <w:sz w:val="20"/>
                            <w:szCs w:val="20"/>
                          </w:rPr>
                          <w:object w:dxaOrig="1440" w:dyaOrig="1440" w14:anchorId="077B45F7">
                            <v:shape id="_x0000_i1907" type="#_x0000_t75" style="width:12.75pt;height:18.75pt" o:ole="">
                              <v:imagedata r:id="rId136" o:title=""/>
                            </v:shape>
                            <w:control r:id="rId313" w:name="CheckBox21212121111812311221" w:shapeid="_x0000_i1907"/>
                          </w:object>
                        </w:r>
                      </w:p>
                    </w:tc>
                    <w:tc>
                      <w:tcPr>
                        <w:tcW w:w="1239" w:type="dxa"/>
                        <w:vAlign w:val="center"/>
                      </w:tcPr>
                      <w:p w14:paraId="34CC0AA6" w14:textId="77777777" w:rsidR="001A0F90" w:rsidRPr="000F75D3" w:rsidRDefault="001A0F90" w:rsidP="001A0F90">
                        <w:pPr>
                          <w:pStyle w:val="af0"/>
                          <w:spacing w:before="0" w:after="0"/>
                          <w:ind w:left="0" w:right="0"/>
                          <w:jc w:val="center"/>
                          <w:rPr>
                            <w:sz w:val="20"/>
                            <w:szCs w:val="20"/>
                          </w:rPr>
                        </w:pPr>
                        <w:r w:rsidRPr="000E2364">
                          <w:rPr>
                            <w:sz w:val="20"/>
                            <w:szCs w:val="20"/>
                          </w:rPr>
                          <w:object w:dxaOrig="1440" w:dyaOrig="1440" w14:anchorId="1F37DB04">
                            <v:shape id="_x0000_i1908" type="#_x0000_t75" style="width:12.75pt;height:18.75pt" o:ole="">
                              <v:imagedata r:id="rId136" o:title=""/>
                            </v:shape>
                            <w:control r:id="rId314" w:name="CheckBox2121212111181231126" w:shapeid="_x0000_i1908"/>
                          </w:object>
                        </w:r>
                      </w:p>
                    </w:tc>
                    <w:tc>
                      <w:tcPr>
                        <w:tcW w:w="1239" w:type="dxa"/>
                        <w:vAlign w:val="center"/>
                      </w:tcPr>
                      <w:p w14:paraId="12C154CE" w14:textId="77777777" w:rsidR="001A0F90" w:rsidRPr="00487A7C" w:rsidRDefault="001A0F90" w:rsidP="001A0F90">
                        <w:pPr>
                          <w:pStyle w:val="af0"/>
                          <w:spacing w:before="0" w:after="0"/>
                          <w:ind w:left="0" w:right="0"/>
                          <w:jc w:val="center"/>
                          <w:rPr>
                            <w:sz w:val="20"/>
                            <w:szCs w:val="20"/>
                          </w:rPr>
                        </w:pPr>
                        <w:r w:rsidRPr="008D2BB6">
                          <w:rPr>
                            <w:sz w:val="20"/>
                            <w:szCs w:val="20"/>
                          </w:rPr>
                          <w:object w:dxaOrig="1440" w:dyaOrig="1440" w14:anchorId="3CD9EA77">
                            <v:shape id="_x0000_i1909" type="#_x0000_t75" style="width:12.75pt;height:18.75pt" o:ole="">
                              <v:imagedata r:id="rId136" o:title=""/>
                            </v:shape>
                            <w:control r:id="rId315" w:name="CheckBox21212121111812311210" w:shapeid="_x0000_i1909"/>
                          </w:object>
                        </w:r>
                      </w:p>
                    </w:tc>
                    <w:tc>
                      <w:tcPr>
                        <w:tcW w:w="1239" w:type="dxa"/>
                        <w:vAlign w:val="center"/>
                      </w:tcPr>
                      <w:p w14:paraId="1DDF15CA" w14:textId="77777777" w:rsidR="001A0F90" w:rsidRPr="00487A7C" w:rsidRDefault="001A0F90" w:rsidP="001A0F90">
                        <w:pPr>
                          <w:pStyle w:val="af0"/>
                          <w:spacing w:before="0" w:after="0"/>
                          <w:ind w:left="0" w:right="0"/>
                          <w:jc w:val="center"/>
                          <w:rPr>
                            <w:sz w:val="20"/>
                            <w:szCs w:val="20"/>
                          </w:rPr>
                        </w:pPr>
                        <w:r w:rsidRPr="008D2BB6">
                          <w:rPr>
                            <w:sz w:val="20"/>
                            <w:szCs w:val="20"/>
                          </w:rPr>
                          <w:object w:dxaOrig="1440" w:dyaOrig="1440" w14:anchorId="0F04B20C">
                            <v:shape id="_x0000_i1910" type="#_x0000_t75" style="width:12.75pt;height:18.75pt" o:ole="">
                              <v:imagedata r:id="rId136" o:title=""/>
                            </v:shape>
                            <w:control r:id="rId316" w:name="CheckBox21212121111812311214" w:shapeid="_x0000_i1910"/>
                          </w:object>
                        </w:r>
                      </w:p>
                    </w:tc>
                  </w:tr>
                  <w:tr w:rsidR="001A0F90" w:rsidRPr="004003E2" w14:paraId="0FB1F783" w14:textId="77777777" w:rsidTr="001A13E6">
                    <w:trPr>
                      <w:cantSplit/>
                      <w:trHeight w:val="65"/>
                    </w:trPr>
                    <w:tc>
                      <w:tcPr>
                        <w:tcW w:w="3535" w:type="dxa"/>
                        <w:vAlign w:val="center"/>
                      </w:tcPr>
                      <w:p w14:paraId="2F393C74" w14:textId="77777777" w:rsidR="001A0F90" w:rsidRPr="00487A7C" w:rsidRDefault="001A0F90" w:rsidP="001A0F90">
                        <w:pPr>
                          <w:pStyle w:val="af0"/>
                          <w:spacing w:before="0" w:after="0"/>
                          <w:rPr>
                            <w:sz w:val="20"/>
                            <w:szCs w:val="20"/>
                          </w:rPr>
                        </w:pPr>
                        <w:r w:rsidRPr="00487A7C">
                          <w:rPr>
                            <w:sz w:val="20"/>
                            <w:szCs w:val="20"/>
                          </w:rPr>
                          <w:t>30% от стоимости ценового предложения участника закупки, указанного в коммерческой части заявки;</w:t>
                        </w:r>
                      </w:p>
                    </w:tc>
                    <w:tc>
                      <w:tcPr>
                        <w:tcW w:w="1238" w:type="dxa"/>
                        <w:vAlign w:val="center"/>
                      </w:tcPr>
                      <w:p w14:paraId="41D0F9BE" w14:textId="77777777" w:rsidR="001A0F90" w:rsidRPr="0098540F" w:rsidRDefault="001A0F90" w:rsidP="001A0F90">
                        <w:pPr>
                          <w:pStyle w:val="af0"/>
                          <w:spacing w:before="0" w:after="0"/>
                          <w:ind w:left="0" w:right="0"/>
                          <w:jc w:val="center"/>
                          <w:rPr>
                            <w:sz w:val="20"/>
                            <w:szCs w:val="20"/>
                          </w:rPr>
                        </w:pPr>
                        <w:r w:rsidRPr="0098540F">
                          <w:rPr>
                            <w:sz w:val="20"/>
                            <w:szCs w:val="20"/>
                          </w:rPr>
                          <w:object w:dxaOrig="1440" w:dyaOrig="1440" w14:anchorId="422F2F88">
                            <v:shape id="_x0000_i1911" type="#_x0000_t75" style="width:12.75pt;height:18.75pt" o:ole="">
                              <v:imagedata r:id="rId136" o:title=""/>
                            </v:shape>
                            <w:control r:id="rId317" w:name="CheckBox2121212111181231123" w:shapeid="_x0000_i1911"/>
                          </w:object>
                        </w:r>
                      </w:p>
                    </w:tc>
                    <w:tc>
                      <w:tcPr>
                        <w:tcW w:w="1239" w:type="dxa"/>
                        <w:vAlign w:val="center"/>
                      </w:tcPr>
                      <w:p w14:paraId="0909D26E" w14:textId="77777777" w:rsidR="001A0F90" w:rsidRPr="000F75D3" w:rsidRDefault="001A0F90" w:rsidP="001A0F90">
                        <w:pPr>
                          <w:pStyle w:val="af0"/>
                          <w:spacing w:before="0" w:after="0"/>
                          <w:ind w:left="0" w:right="0"/>
                          <w:jc w:val="center"/>
                          <w:rPr>
                            <w:sz w:val="20"/>
                            <w:szCs w:val="20"/>
                          </w:rPr>
                        </w:pPr>
                        <w:r w:rsidRPr="000E2364">
                          <w:rPr>
                            <w:sz w:val="20"/>
                            <w:szCs w:val="20"/>
                          </w:rPr>
                          <w:object w:dxaOrig="1440" w:dyaOrig="1440" w14:anchorId="273F3E96">
                            <v:shape id="_x0000_i1912" type="#_x0000_t75" style="width:12.75pt;height:18.75pt" o:ole="">
                              <v:imagedata r:id="rId136" o:title=""/>
                            </v:shape>
                            <w:control r:id="rId318" w:name="CheckBox2121212111181231127" w:shapeid="_x0000_i1912"/>
                          </w:object>
                        </w:r>
                      </w:p>
                    </w:tc>
                    <w:tc>
                      <w:tcPr>
                        <w:tcW w:w="1239" w:type="dxa"/>
                        <w:vAlign w:val="center"/>
                      </w:tcPr>
                      <w:p w14:paraId="58DA88B9" w14:textId="77777777" w:rsidR="001A0F90" w:rsidRPr="00487A7C" w:rsidRDefault="001A0F90" w:rsidP="001A0F90">
                        <w:pPr>
                          <w:pStyle w:val="af0"/>
                          <w:spacing w:before="0" w:after="0"/>
                          <w:ind w:left="0" w:right="0"/>
                          <w:jc w:val="center"/>
                          <w:rPr>
                            <w:sz w:val="20"/>
                            <w:szCs w:val="20"/>
                          </w:rPr>
                        </w:pPr>
                        <w:r w:rsidRPr="008D2BB6">
                          <w:rPr>
                            <w:sz w:val="20"/>
                            <w:szCs w:val="20"/>
                          </w:rPr>
                          <w:object w:dxaOrig="1440" w:dyaOrig="1440" w14:anchorId="4050D397">
                            <v:shape id="_x0000_i1913" type="#_x0000_t75" style="width:12.75pt;height:18.75pt" o:ole="">
                              <v:imagedata r:id="rId136" o:title=""/>
                            </v:shape>
                            <w:control r:id="rId319" w:name="CheckBox21212121111812311211" w:shapeid="_x0000_i1913"/>
                          </w:object>
                        </w:r>
                      </w:p>
                    </w:tc>
                    <w:tc>
                      <w:tcPr>
                        <w:tcW w:w="1239" w:type="dxa"/>
                        <w:vAlign w:val="center"/>
                      </w:tcPr>
                      <w:p w14:paraId="52BBF4FA" w14:textId="77777777" w:rsidR="001A0F90" w:rsidRPr="00487A7C" w:rsidRDefault="001A0F90" w:rsidP="001A0F90">
                        <w:pPr>
                          <w:pStyle w:val="af0"/>
                          <w:spacing w:before="0" w:after="0"/>
                          <w:ind w:left="0" w:right="0"/>
                          <w:jc w:val="center"/>
                          <w:rPr>
                            <w:sz w:val="20"/>
                            <w:szCs w:val="20"/>
                          </w:rPr>
                        </w:pPr>
                        <w:r w:rsidRPr="008D2BB6">
                          <w:rPr>
                            <w:sz w:val="20"/>
                            <w:szCs w:val="20"/>
                          </w:rPr>
                          <w:object w:dxaOrig="1440" w:dyaOrig="1440" w14:anchorId="77D20C30">
                            <v:shape id="_x0000_i1914" type="#_x0000_t75" style="width:12.75pt;height:18.75pt" o:ole="">
                              <v:imagedata r:id="rId136" o:title=""/>
                            </v:shape>
                            <w:control r:id="rId320" w:name="CheckBox21212121111812311215" w:shapeid="_x0000_i1914"/>
                          </w:object>
                        </w:r>
                      </w:p>
                    </w:tc>
                  </w:tr>
                  <w:tr w:rsidR="001A0F90" w:rsidRPr="004003E2" w14:paraId="57DEC29E" w14:textId="77777777" w:rsidTr="001A13E6">
                    <w:trPr>
                      <w:cantSplit/>
                      <w:trHeight w:val="65"/>
                    </w:trPr>
                    <w:tc>
                      <w:tcPr>
                        <w:tcW w:w="3535" w:type="dxa"/>
                        <w:vAlign w:val="center"/>
                      </w:tcPr>
                      <w:p w14:paraId="39710427" w14:textId="77777777" w:rsidR="001A0F90" w:rsidRPr="00487A7C" w:rsidRDefault="001A0F90" w:rsidP="001A0F90">
                        <w:pPr>
                          <w:pStyle w:val="af0"/>
                          <w:spacing w:before="0" w:after="0"/>
                          <w:rPr>
                            <w:sz w:val="20"/>
                            <w:szCs w:val="20"/>
                          </w:rPr>
                        </w:pPr>
                        <w:r w:rsidRPr="00487A7C">
                          <w:rPr>
                            <w:sz w:val="20"/>
                            <w:szCs w:val="20"/>
                          </w:rPr>
                          <w:t>[</w:t>
                        </w:r>
                        <w:r w:rsidRPr="00487A7C">
                          <w:rPr>
                            <w:rStyle w:val="af3"/>
                            <w:b w:val="0"/>
                            <w:bCs/>
                            <w:iCs/>
                            <w:sz w:val="20"/>
                            <w:shd w:val="pct10" w:color="auto" w:fill="auto"/>
                          </w:rPr>
                          <w:t>иное значение</w:t>
                        </w:r>
                        <w:r w:rsidRPr="00487A7C">
                          <w:rPr>
                            <w:sz w:val="20"/>
                            <w:szCs w:val="20"/>
                          </w:rPr>
                          <w:t>] от стоимости ценового предложения участника закупки, указанного в коммерческой части заявки;</w:t>
                        </w:r>
                      </w:p>
                    </w:tc>
                    <w:tc>
                      <w:tcPr>
                        <w:tcW w:w="1238" w:type="dxa"/>
                        <w:vAlign w:val="center"/>
                      </w:tcPr>
                      <w:p w14:paraId="3FB92269" w14:textId="77777777" w:rsidR="001A0F90" w:rsidRPr="0098540F" w:rsidRDefault="001A0F90" w:rsidP="001A0F90">
                        <w:pPr>
                          <w:pStyle w:val="af0"/>
                          <w:spacing w:before="0" w:after="0"/>
                          <w:ind w:left="0" w:right="0"/>
                          <w:jc w:val="center"/>
                          <w:rPr>
                            <w:sz w:val="20"/>
                            <w:szCs w:val="20"/>
                          </w:rPr>
                        </w:pPr>
                        <w:r w:rsidRPr="0098540F">
                          <w:rPr>
                            <w:sz w:val="20"/>
                            <w:szCs w:val="20"/>
                          </w:rPr>
                          <w:object w:dxaOrig="1440" w:dyaOrig="1440" w14:anchorId="502A8074">
                            <v:shape id="_x0000_i1915" type="#_x0000_t75" style="width:12.75pt;height:18.75pt" o:ole="">
                              <v:imagedata r:id="rId136" o:title=""/>
                            </v:shape>
                            <w:control r:id="rId321" w:name="CheckBox2121212111181231124" w:shapeid="_x0000_i1915"/>
                          </w:object>
                        </w:r>
                      </w:p>
                    </w:tc>
                    <w:tc>
                      <w:tcPr>
                        <w:tcW w:w="1239" w:type="dxa"/>
                        <w:vAlign w:val="center"/>
                      </w:tcPr>
                      <w:p w14:paraId="3C69F29B" w14:textId="77777777" w:rsidR="001A0F90" w:rsidRPr="000F75D3" w:rsidRDefault="001A0F90" w:rsidP="001A0F90">
                        <w:pPr>
                          <w:pStyle w:val="af0"/>
                          <w:spacing w:before="0" w:after="0"/>
                          <w:ind w:left="0" w:right="0"/>
                          <w:jc w:val="center"/>
                          <w:rPr>
                            <w:sz w:val="20"/>
                            <w:szCs w:val="20"/>
                          </w:rPr>
                        </w:pPr>
                        <w:r w:rsidRPr="000E2364">
                          <w:rPr>
                            <w:sz w:val="20"/>
                            <w:szCs w:val="20"/>
                          </w:rPr>
                          <w:object w:dxaOrig="1440" w:dyaOrig="1440" w14:anchorId="098EB517">
                            <v:shape id="_x0000_i1916" type="#_x0000_t75" style="width:12.75pt;height:18.75pt" o:ole="">
                              <v:imagedata r:id="rId136" o:title=""/>
                            </v:shape>
                            <w:control r:id="rId322" w:name="CheckBox2121212111181231128" w:shapeid="_x0000_i1916"/>
                          </w:object>
                        </w:r>
                      </w:p>
                    </w:tc>
                    <w:tc>
                      <w:tcPr>
                        <w:tcW w:w="1239" w:type="dxa"/>
                        <w:vAlign w:val="center"/>
                      </w:tcPr>
                      <w:p w14:paraId="478D03B1" w14:textId="77777777" w:rsidR="001A0F90" w:rsidRPr="00487A7C" w:rsidRDefault="001A0F90" w:rsidP="001A0F90">
                        <w:pPr>
                          <w:pStyle w:val="af0"/>
                          <w:spacing w:before="0" w:after="0"/>
                          <w:ind w:left="0" w:right="0"/>
                          <w:jc w:val="center"/>
                          <w:rPr>
                            <w:sz w:val="20"/>
                            <w:szCs w:val="20"/>
                          </w:rPr>
                        </w:pPr>
                        <w:r w:rsidRPr="008D2BB6">
                          <w:rPr>
                            <w:sz w:val="20"/>
                            <w:szCs w:val="20"/>
                          </w:rPr>
                          <w:object w:dxaOrig="1440" w:dyaOrig="1440" w14:anchorId="42C5E9C1">
                            <v:shape id="_x0000_i1917" type="#_x0000_t75" style="width:12.75pt;height:18.75pt" o:ole="">
                              <v:imagedata r:id="rId136" o:title=""/>
                            </v:shape>
                            <w:control r:id="rId323" w:name="CheckBox21212121111812311212" w:shapeid="_x0000_i1917"/>
                          </w:object>
                        </w:r>
                      </w:p>
                    </w:tc>
                    <w:tc>
                      <w:tcPr>
                        <w:tcW w:w="1239" w:type="dxa"/>
                        <w:vAlign w:val="center"/>
                      </w:tcPr>
                      <w:p w14:paraId="07D37FE9" w14:textId="77777777" w:rsidR="001A0F90" w:rsidRPr="00487A7C" w:rsidRDefault="001A0F90" w:rsidP="001A0F90">
                        <w:pPr>
                          <w:pStyle w:val="af0"/>
                          <w:spacing w:before="0" w:after="0"/>
                          <w:ind w:left="0" w:right="0"/>
                          <w:jc w:val="center"/>
                          <w:rPr>
                            <w:sz w:val="20"/>
                            <w:szCs w:val="20"/>
                          </w:rPr>
                        </w:pPr>
                        <w:r w:rsidRPr="008D2BB6">
                          <w:rPr>
                            <w:sz w:val="20"/>
                            <w:szCs w:val="20"/>
                          </w:rPr>
                          <w:object w:dxaOrig="1440" w:dyaOrig="1440" w14:anchorId="3DA56602">
                            <v:shape id="_x0000_i1918" type="#_x0000_t75" style="width:12.75pt;height:18.75pt" o:ole="">
                              <v:imagedata r:id="rId136" o:title=""/>
                            </v:shape>
                            <w:control r:id="rId324" w:name="CheckBox21212121111812311216" w:shapeid="_x0000_i1918"/>
                          </w:object>
                        </w:r>
                      </w:p>
                    </w:tc>
                  </w:tr>
                  <w:tr w:rsidR="001A0F90" w:rsidRPr="004003E2" w14:paraId="6439F73B" w14:textId="77777777" w:rsidTr="001A13E6">
                    <w:trPr>
                      <w:cantSplit/>
                      <w:trHeight w:val="65"/>
                    </w:trPr>
                    <w:tc>
                      <w:tcPr>
                        <w:tcW w:w="3535" w:type="dxa"/>
                        <w:vAlign w:val="center"/>
                      </w:tcPr>
                      <w:p w14:paraId="17DD115A" w14:textId="77777777" w:rsidR="001A0F90" w:rsidRPr="00487A7C" w:rsidRDefault="001A0F90" w:rsidP="001A0F90">
                        <w:pPr>
                          <w:pStyle w:val="af0"/>
                          <w:spacing w:before="0" w:after="0"/>
                          <w:rPr>
                            <w:sz w:val="20"/>
                            <w:szCs w:val="20"/>
                          </w:rPr>
                        </w:pPr>
                        <w:r w:rsidRPr="00487A7C">
                          <w:rPr>
                            <w:sz w:val="20"/>
                            <w:szCs w:val="20"/>
                          </w:rPr>
                          <w:t>[</w:t>
                        </w:r>
                        <w:r w:rsidRPr="00487A7C">
                          <w:rPr>
                            <w:rStyle w:val="af3"/>
                            <w:b w:val="0"/>
                            <w:bCs/>
                            <w:iCs/>
                            <w:sz w:val="20"/>
                            <w:shd w:val="pct10" w:color="auto" w:fill="auto"/>
                          </w:rPr>
                          <w:t>иное значение</w:t>
                        </w:r>
                        <w:r w:rsidRPr="00487A7C">
                          <w:rPr>
                            <w:sz w:val="20"/>
                            <w:szCs w:val="20"/>
                          </w:rPr>
                          <w:t>]</w:t>
                        </w:r>
                      </w:p>
                    </w:tc>
                    <w:tc>
                      <w:tcPr>
                        <w:tcW w:w="1238" w:type="dxa"/>
                        <w:vAlign w:val="center"/>
                      </w:tcPr>
                      <w:p w14:paraId="16EF5708" w14:textId="77777777" w:rsidR="001A0F90" w:rsidRPr="0098540F" w:rsidRDefault="001A0F90" w:rsidP="001A0F90">
                        <w:pPr>
                          <w:pStyle w:val="af0"/>
                          <w:spacing w:before="0" w:after="0"/>
                          <w:ind w:left="0" w:right="0"/>
                          <w:jc w:val="center"/>
                          <w:rPr>
                            <w:sz w:val="20"/>
                            <w:szCs w:val="20"/>
                          </w:rPr>
                        </w:pPr>
                        <w:r w:rsidRPr="0098540F">
                          <w:rPr>
                            <w:sz w:val="20"/>
                            <w:szCs w:val="20"/>
                          </w:rPr>
                          <w:object w:dxaOrig="1440" w:dyaOrig="1440" w14:anchorId="0D472CDA">
                            <v:shape id="_x0000_i1919" type="#_x0000_t75" style="width:12.75pt;height:18.75pt" o:ole="">
                              <v:imagedata r:id="rId136" o:title=""/>
                            </v:shape>
                            <w:control r:id="rId325" w:name="CheckBox21212121111812311242" w:shapeid="_x0000_i1919"/>
                          </w:object>
                        </w:r>
                      </w:p>
                    </w:tc>
                    <w:tc>
                      <w:tcPr>
                        <w:tcW w:w="1239" w:type="dxa"/>
                        <w:vAlign w:val="center"/>
                      </w:tcPr>
                      <w:p w14:paraId="76EA7D42" w14:textId="77777777" w:rsidR="001A0F90" w:rsidRPr="000E2364" w:rsidRDefault="001A0F90" w:rsidP="001A0F90">
                        <w:pPr>
                          <w:pStyle w:val="af0"/>
                          <w:spacing w:before="0" w:after="0"/>
                          <w:ind w:left="0" w:right="0"/>
                          <w:jc w:val="center"/>
                          <w:rPr>
                            <w:sz w:val="20"/>
                            <w:szCs w:val="20"/>
                          </w:rPr>
                        </w:pPr>
                        <w:r w:rsidRPr="0098540F">
                          <w:rPr>
                            <w:sz w:val="20"/>
                            <w:szCs w:val="20"/>
                          </w:rPr>
                          <w:object w:dxaOrig="1440" w:dyaOrig="1440" w14:anchorId="7E905DAA">
                            <v:shape id="_x0000_i1920" type="#_x0000_t75" style="width:12.75pt;height:18.75pt" o:ole="">
                              <v:imagedata r:id="rId136" o:title=""/>
                            </v:shape>
                            <w:control r:id="rId326" w:name="CheckBox212121211118123112421" w:shapeid="_x0000_i1920"/>
                          </w:object>
                        </w:r>
                      </w:p>
                    </w:tc>
                    <w:tc>
                      <w:tcPr>
                        <w:tcW w:w="1239" w:type="dxa"/>
                        <w:vAlign w:val="center"/>
                      </w:tcPr>
                      <w:p w14:paraId="1CD44564" w14:textId="77777777" w:rsidR="001A0F90" w:rsidRPr="00A427AB" w:rsidRDefault="001A0F90" w:rsidP="001A0F90">
                        <w:pPr>
                          <w:pStyle w:val="af0"/>
                          <w:spacing w:before="0" w:after="0"/>
                          <w:ind w:left="0" w:right="0"/>
                          <w:jc w:val="center"/>
                          <w:rPr>
                            <w:sz w:val="20"/>
                            <w:szCs w:val="20"/>
                          </w:rPr>
                        </w:pPr>
                        <w:r w:rsidRPr="0098540F">
                          <w:rPr>
                            <w:sz w:val="20"/>
                            <w:szCs w:val="20"/>
                          </w:rPr>
                          <w:object w:dxaOrig="1440" w:dyaOrig="1440" w14:anchorId="036644FD">
                            <v:shape id="_x0000_i1921" type="#_x0000_t75" style="width:12.75pt;height:18.75pt" o:ole="">
                              <v:imagedata r:id="rId136" o:title=""/>
                            </v:shape>
                            <w:control r:id="rId327" w:name="CheckBox2121212111181231124211" w:shapeid="_x0000_i1921"/>
                          </w:object>
                        </w:r>
                      </w:p>
                    </w:tc>
                    <w:tc>
                      <w:tcPr>
                        <w:tcW w:w="1239" w:type="dxa"/>
                        <w:vAlign w:val="center"/>
                      </w:tcPr>
                      <w:p w14:paraId="1676BCE9" w14:textId="77777777" w:rsidR="001A0F90" w:rsidRPr="00A427AB" w:rsidRDefault="001A0F90" w:rsidP="001A0F90">
                        <w:pPr>
                          <w:pStyle w:val="af0"/>
                          <w:spacing w:before="0" w:after="0"/>
                          <w:ind w:left="0" w:right="0"/>
                          <w:jc w:val="center"/>
                          <w:rPr>
                            <w:sz w:val="20"/>
                            <w:szCs w:val="20"/>
                          </w:rPr>
                        </w:pPr>
                        <w:r w:rsidRPr="0098540F">
                          <w:rPr>
                            <w:sz w:val="20"/>
                            <w:szCs w:val="20"/>
                          </w:rPr>
                          <w:object w:dxaOrig="1440" w:dyaOrig="1440" w14:anchorId="057145B3">
                            <v:shape id="_x0000_i1922" type="#_x0000_t75" style="width:12.75pt;height:18.75pt" o:ole="">
                              <v:imagedata r:id="rId136" o:title=""/>
                            </v:shape>
                            <w:control r:id="rId328" w:name="CheckBox21212121111812311242111" w:shapeid="_x0000_i1922"/>
                          </w:object>
                        </w:r>
                      </w:p>
                    </w:tc>
                  </w:tr>
                </w:tbl>
                <w:p w14:paraId="1ECE824E" w14:textId="77777777" w:rsidR="001A0F90" w:rsidRPr="00C80B8B" w:rsidRDefault="001A0F90" w:rsidP="001A0F90">
                  <w:pPr>
                    <w:pStyle w:val="af0"/>
                    <w:spacing w:before="0" w:after="0"/>
                    <w:jc w:val="both"/>
                    <w:rPr>
                      <w:sz w:val="20"/>
                      <w:szCs w:val="20"/>
                    </w:rPr>
                  </w:pPr>
                </w:p>
              </w:tc>
            </w:tr>
          </w:tbl>
          <w:p w14:paraId="36EED9B1" w14:textId="77777777" w:rsidR="001A0F90" w:rsidRPr="0024757A" w:rsidRDefault="001A0F90" w:rsidP="001A0F90">
            <w:pPr>
              <w:pStyle w:val="-3"/>
              <w:numPr>
                <w:ilvl w:val="0"/>
                <w:numId w:val="0"/>
              </w:numPr>
              <w:ind w:left="851" w:hanging="851"/>
              <w:rPr>
                <w:sz w:val="20"/>
                <w:szCs w:val="20"/>
              </w:rPr>
            </w:pPr>
            <w:r w:rsidRPr="00AD55A9">
              <w:rPr>
                <w:i/>
                <w:sz w:val="20"/>
                <w:szCs w:val="20"/>
              </w:rPr>
              <w:t>Б. Требования к форме обеспечения Договора</w:t>
            </w:r>
            <w:r w:rsidRPr="00A8223A">
              <w:rPr>
                <w:rStyle w:val="afc"/>
                <w:szCs w:val="20"/>
              </w:rPr>
              <w:footnoteReference w:id="7"/>
            </w:r>
            <w:r w:rsidRPr="0024757A">
              <w:rPr>
                <w:sz w:val="20"/>
                <w:szCs w:val="20"/>
              </w:rPr>
              <w:t>:</w:t>
            </w:r>
          </w:p>
          <w:tbl>
            <w:tblPr>
              <w:tblStyle w:val="aff5"/>
              <w:tblW w:w="8567" w:type="dxa"/>
              <w:tblInd w:w="20" w:type="dxa"/>
              <w:tblLayout w:type="fixed"/>
              <w:tblLook w:val="04A0" w:firstRow="1" w:lastRow="0" w:firstColumn="1" w:lastColumn="0" w:noHBand="0" w:noVBand="1"/>
            </w:tblPr>
            <w:tblGrid>
              <w:gridCol w:w="3568"/>
              <w:gridCol w:w="1249"/>
              <w:gridCol w:w="1250"/>
              <w:gridCol w:w="1250"/>
              <w:gridCol w:w="1250"/>
            </w:tblGrid>
            <w:tr w:rsidR="001A0F90" w:rsidRPr="004003E2" w14:paraId="5AA417EA" w14:textId="77777777" w:rsidTr="001A13E6">
              <w:trPr>
                <w:cantSplit/>
                <w:trHeight w:val="65"/>
                <w:tblHeader/>
              </w:trPr>
              <w:tc>
                <w:tcPr>
                  <w:tcW w:w="3535" w:type="dxa"/>
                  <w:vAlign w:val="center"/>
                </w:tcPr>
                <w:p w14:paraId="042224A9" w14:textId="77777777" w:rsidR="001A0F90" w:rsidRPr="00487A7C" w:rsidRDefault="001A0F90" w:rsidP="001A0F90">
                  <w:pPr>
                    <w:pStyle w:val="af0"/>
                    <w:spacing w:before="0" w:after="0"/>
                    <w:rPr>
                      <w:sz w:val="20"/>
                      <w:szCs w:val="20"/>
                    </w:rPr>
                  </w:pPr>
                  <w:r w:rsidRPr="00487A7C">
                    <w:rPr>
                      <w:sz w:val="20"/>
                      <w:szCs w:val="20"/>
                    </w:rPr>
                    <w:t>Форма обеспечения Договора:</w:t>
                  </w:r>
                </w:p>
              </w:tc>
              <w:tc>
                <w:tcPr>
                  <w:tcW w:w="1238" w:type="dxa"/>
                  <w:vAlign w:val="center"/>
                </w:tcPr>
                <w:p w14:paraId="2CE51434" w14:textId="77777777" w:rsidR="001A0F90" w:rsidRPr="00487A7C" w:rsidRDefault="001A0F90" w:rsidP="001A0F90">
                  <w:pPr>
                    <w:pStyle w:val="af0"/>
                    <w:tabs>
                      <w:tab w:val="clear" w:pos="1134"/>
                    </w:tabs>
                    <w:spacing w:before="0" w:after="0"/>
                    <w:ind w:left="-108" w:right="-108"/>
                    <w:jc w:val="center"/>
                    <w:rPr>
                      <w:sz w:val="20"/>
                      <w:szCs w:val="20"/>
                    </w:rPr>
                  </w:pPr>
                  <w:r w:rsidRPr="0098540F">
                    <w:rPr>
                      <w:sz w:val="20"/>
                      <w:szCs w:val="20"/>
                    </w:rPr>
                    <w:t>Устойчивое ФС</w:t>
                  </w:r>
                </w:p>
              </w:tc>
              <w:tc>
                <w:tcPr>
                  <w:tcW w:w="1239" w:type="dxa"/>
                  <w:vAlign w:val="center"/>
                </w:tcPr>
                <w:p w14:paraId="6B44DA31" w14:textId="77777777" w:rsidR="001A0F90" w:rsidRPr="00487A7C" w:rsidRDefault="001A0F90" w:rsidP="001A0F90">
                  <w:pPr>
                    <w:pStyle w:val="af0"/>
                    <w:tabs>
                      <w:tab w:val="clear" w:pos="1134"/>
                    </w:tabs>
                    <w:spacing w:before="0" w:after="0"/>
                    <w:ind w:left="-108" w:right="-108"/>
                    <w:jc w:val="center"/>
                    <w:rPr>
                      <w:sz w:val="20"/>
                      <w:szCs w:val="20"/>
                    </w:rPr>
                  </w:pPr>
                  <w:r w:rsidRPr="00487A7C">
                    <w:rPr>
                      <w:sz w:val="20"/>
                      <w:szCs w:val="20"/>
                    </w:rPr>
                    <w:t>Достаточно устойчивое ФС</w:t>
                  </w:r>
                </w:p>
              </w:tc>
              <w:tc>
                <w:tcPr>
                  <w:tcW w:w="1239" w:type="dxa"/>
                  <w:vAlign w:val="center"/>
                </w:tcPr>
                <w:p w14:paraId="4B7378B2" w14:textId="77777777" w:rsidR="001A0F90" w:rsidRPr="00487A7C" w:rsidRDefault="001A0F90" w:rsidP="001A0F90">
                  <w:pPr>
                    <w:pStyle w:val="af0"/>
                    <w:tabs>
                      <w:tab w:val="clear" w:pos="1134"/>
                    </w:tabs>
                    <w:spacing w:before="0" w:after="0"/>
                    <w:ind w:left="-108" w:right="-108"/>
                    <w:jc w:val="center"/>
                    <w:rPr>
                      <w:sz w:val="20"/>
                      <w:szCs w:val="20"/>
                    </w:rPr>
                  </w:pPr>
                  <w:r w:rsidRPr="00487A7C">
                    <w:rPr>
                      <w:sz w:val="20"/>
                      <w:szCs w:val="20"/>
                    </w:rPr>
                    <w:t>Неустойчивое ФС</w:t>
                  </w:r>
                </w:p>
              </w:tc>
              <w:tc>
                <w:tcPr>
                  <w:tcW w:w="1239" w:type="dxa"/>
                  <w:vAlign w:val="center"/>
                </w:tcPr>
                <w:p w14:paraId="27EA17E9" w14:textId="77777777" w:rsidR="001A0F90" w:rsidRPr="00487A7C" w:rsidRDefault="001A0F90" w:rsidP="001A0F90">
                  <w:pPr>
                    <w:pStyle w:val="af0"/>
                    <w:tabs>
                      <w:tab w:val="clear" w:pos="1134"/>
                    </w:tabs>
                    <w:spacing w:before="0" w:after="0"/>
                    <w:ind w:left="-108" w:right="-108"/>
                    <w:jc w:val="center"/>
                    <w:rPr>
                      <w:sz w:val="20"/>
                      <w:szCs w:val="20"/>
                    </w:rPr>
                  </w:pPr>
                  <w:r w:rsidRPr="00487A7C">
                    <w:rPr>
                      <w:sz w:val="20"/>
                      <w:szCs w:val="20"/>
                    </w:rPr>
                    <w:t>Крайне неустойчивое ФС</w:t>
                  </w:r>
                </w:p>
              </w:tc>
            </w:tr>
            <w:tr w:rsidR="001A0F90" w:rsidRPr="004003E2" w14:paraId="7BAB0BC0" w14:textId="77777777" w:rsidTr="001A13E6">
              <w:trPr>
                <w:cantSplit/>
                <w:trHeight w:val="65"/>
              </w:trPr>
              <w:tc>
                <w:tcPr>
                  <w:tcW w:w="3535" w:type="dxa"/>
                  <w:vAlign w:val="center"/>
                </w:tcPr>
                <w:p w14:paraId="643656C7" w14:textId="77777777" w:rsidR="001A0F90" w:rsidRPr="0098540F" w:rsidRDefault="001A0F90" w:rsidP="001A0F90">
                  <w:pPr>
                    <w:pStyle w:val="af0"/>
                    <w:numPr>
                      <w:ilvl w:val="0"/>
                      <w:numId w:val="336"/>
                    </w:numPr>
                    <w:tabs>
                      <w:tab w:val="clear" w:pos="1134"/>
                      <w:tab w:val="left" w:pos="450"/>
                    </w:tabs>
                    <w:spacing w:before="0" w:after="0"/>
                    <w:ind w:left="25" w:firstLine="0"/>
                    <w:rPr>
                      <w:sz w:val="20"/>
                      <w:szCs w:val="20"/>
                    </w:rPr>
                  </w:pPr>
                  <w:r w:rsidRPr="00487A7C">
                    <w:rPr>
                      <w:sz w:val="20"/>
                      <w:szCs w:val="20"/>
                    </w:rPr>
                    <w:t>Безотзывная банковская гарантия обеспечения выполнения договорных обязательств, срок действия которой превышает срок договора не мене</w:t>
                  </w:r>
                  <w:r w:rsidRPr="0098540F">
                    <w:rPr>
                      <w:sz w:val="20"/>
                      <w:szCs w:val="20"/>
                    </w:rPr>
                    <w:t>е, чем на 1 месяц</w:t>
                  </w:r>
                </w:p>
              </w:tc>
              <w:tc>
                <w:tcPr>
                  <w:tcW w:w="1238" w:type="dxa"/>
                  <w:vAlign w:val="center"/>
                </w:tcPr>
                <w:p w14:paraId="13AC0A47" w14:textId="77777777" w:rsidR="001A0F90" w:rsidRPr="006F0521" w:rsidRDefault="001A0F90" w:rsidP="001A0F90">
                  <w:pPr>
                    <w:pStyle w:val="af0"/>
                    <w:spacing w:before="0" w:after="0"/>
                    <w:ind w:left="0" w:right="0"/>
                    <w:jc w:val="center"/>
                    <w:rPr>
                      <w:sz w:val="20"/>
                      <w:szCs w:val="20"/>
                    </w:rPr>
                  </w:pPr>
                  <w:r w:rsidRPr="000E2364">
                    <w:rPr>
                      <w:sz w:val="20"/>
                      <w:szCs w:val="20"/>
                    </w:rPr>
                    <w:object w:dxaOrig="1440" w:dyaOrig="1440" w14:anchorId="658BA8CF">
                      <v:shape id="_x0000_i1923" type="#_x0000_t75" style="width:12.75pt;height:18.75pt" o:ole="">
                        <v:imagedata r:id="rId136" o:title=""/>
                      </v:shape>
                      <w:control r:id="rId329" w:name="CheckBox212121211118123112171" w:shapeid="_x0000_i1923"/>
                    </w:object>
                  </w:r>
                </w:p>
              </w:tc>
              <w:tc>
                <w:tcPr>
                  <w:tcW w:w="1239" w:type="dxa"/>
                  <w:vAlign w:val="center"/>
                </w:tcPr>
                <w:p w14:paraId="4A13148B" w14:textId="77777777" w:rsidR="001A0F90" w:rsidRPr="006F0521" w:rsidRDefault="001A0F90" w:rsidP="001A0F90">
                  <w:pPr>
                    <w:pStyle w:val="af0"/>
                    <w:spacing w:before="0" w:after="0"/>
                    <w:ind w:left="0" w:right="0"/>
                    <w:jc w:val="center"/>
                    <w:rPr>
                      <w:sz w:val="20"/>
                      <w:szCs w:val="20"/>
                    </w:rPr>
                  </w:pPr>
                  <w:r w:rsidRPr="006F0521">
                    <w:rPr>
                      <w:sz w:val="20"/>
                      <w:szCs w:val="20"/>
                    </w:rPr>
                    <w:object w:dxaOrig="1440" w:dyaOrig="1440" w14:anchorId="39D803A9">
                      <v:shape id="_x0000_i1924" type="#_x0000_t75" style="width:12.75pt;height:18.75pt" o:ole="">
                        <v:imagedata r:id="rId136" o:title=""/>
                      </v:shape>
                      <w:control r:id="rId330" w:name="CheckBox21212121111812311251" w:shapeid="_x0000_i1924"/>
                    </w:object>
                  </w:r>
                </w:p>
              </w:tc>
              <w:tc>
                <w:tcPr>
                  <w:tcW w:w="1239" w:type="dxa"/>
                  <w:vAlign w:val="center"/>
                </w:tcPr>
                <w:p w14:paraId="5907EEAA" w14:textId="77777777" w:rsidR="001A0F90" w:rsidRPr="006F0521" w:rsidRDefault="001A0F90" w:rsidP="001A0F90">
                  <w:pPr>
                    <w:pStyle w:val="af0"/>
                    <w:spacing w:before="0" w:after="0"/>
                    <w:ind w:left="0" w:right="0"/>
                    <w:jc w:val="center"/>
                    <w:rPr>
                      <w:sz w:val="20"/>
                      <w:szCs w:val="20"/>
                    </w:rPr>
                  </w:pPr>
                  <w:r w:rsidRPr="006F0521">
                    <w:rPr>
                      <w:sz w:val="20"/>
                      <w:szCs w:val="20"/>
                    </w:rPr>
                    <w:object w:dxaOrig="1440" w:dyaOrig="1440" w14:anchorId="2F114AE7">
                      <v:shape id="_x0000_i1925" type="#_x0000_t75" style="width:12.75pt;height:18.75pt" o:ole="">
                        <v:imagedata r:id="rId136" o:title=""/>
                      </v:shape>
                      <w:control r:id="rId331" w:name="CheckBox21212121111812311291" w:shapeid="_x0000_i1925"/>
                    </w:object>
                  </w:r>
                </w:p>
              </w:tc>
              <w:tc>
                <w:tcPr>
                  <w:tcW w:w="1239" w:type="dxa"/>
                  <w:vAlign w:val="center"/>
                </w:tcPr>
                <w:p w14:paraId="205BC541" w14:textId="77777777" w:rsidR="001A0F90" w:rsidRPr="006F0521" w:rsidRDefault="001A0F90" w:rsidP="001A0F90">
                  <w:pPr>
                    <w:pStyle w:val="af0"/>
                    <w:spacing w:before="0" w:after="0"/>
                    <w:ind w:left="0" w:right="0"/>
                    <w:jc w:val="center"/>
                    <w:rPr>
                      <w:sz w:val="20"/>
                      <w:szCs w:val="20"/>
                    </w:rPr>
                  </w:pPr>
                  <w:r w:rsidRPr="006F0521">
                    <w:rPr>
                      <w:sz w:val="20"/>
                      <w:szCs w:val="20"/>
                    </w:rPr>
                    <w:object w:dxaOrig="1440" w:dyaOrig="1440" w14:anchorId="457357F5">
                      <v:shape id="_x0000_i1926" type="#_x0000_t75" style="width:12.75pt;height:18.75pt" o:ole="">
                        <v:imagedata r:id="rId145" o:title=""/>
                      </v:shape>
                      <w:control r:id="rId332" w:name="CheckBox212121211118123112131" w:shapeid="_x0000_i1926"/>
                    </w:object>
                  </w:r>
                </w:p>
              </w:tc>
            </w:tr>
            <w:tr w:rsidR="001A0F90" w:rsidRPr="004003E2" w14:paraId="2A8DE7FD" w14:textId="77777777" w:rsidTr="001A13E6">
              <w:trPr>
                <w:cantSplit/>
                <w:trHeight w:val="65"/>
              </w:trPr>
              <w:tc>
                <w:tcPr>
                  <w:tcW w:w="3535" w:type="dxa"/>
                  <w:vAlign w:val="center"/>
                </w:tcPr>
                <w:p w14:paraId="6BEECD58" w14:textId="77777777" w:rsidR="001A0F90" w:rsidRPr="000E2364" w:rsidRDefault="001A0F90" w:rsidP="001A0F90">
                  <w:pPr>
                    <w:pStyle w:val="af0"/>
                    <w:numPr>
                      <w:ilvl w:val="0"/>
                      <w:numId w:val="336"/>
                    </w:numPr>
                    <w:tabs>
                      <w:tab w:val="clear" w:pos="1134"/>
                      <w:tab w:val="left" w:pos="450"/>
                    </w:tabs>
                    <w:spacing w:before="0" w:after="0"/>
                    <w:ind w:left="25" w:firstLine="0"/>
                    <w:rPr>
                      <w:sz w:val="20"/>
                      <w:szCs w:val="20"/>
                    </w:rPr>
                  </w:pPr>
                  <w:r w:rsidRPr="00487A7C">
                    <w:rPr>
                      <w:sz w:val="20"/>
                      <w:szCs w:val="20"/>
                    </w:rPr>
                    <w:t xml:space="preserve">Независимая гарантия (за исключением банковской гарантии) обеспечения выполнения </w:t>
                  </w:r>
                  <w:r w:rsidRPr="0098540F">
                    <w:rPr>
                      <w:sz w:val="20"/>
                      <w:szCs w:val="20"/>
                    </w:rPr>
                    <w:t>договорных обязательств</w:t>
                  </w:r>
                </w:p>
              </w:tc>
              <w:tc>
                <w:tcPr>
                  <w:tcW w:w="1238" w:type="dxa"/>
                  <w:vAlign w:val="center"/>
                </w:tcPr>
                <w:p w14:paraId="434887E7" w14:textId="77777777" w:rsidR="001A0F90" w:rsidRPr="006F0521" w:rsidRDefault="001A0F90" w:rsidP="001A0F90">
                  <w:pPr>
                    <w:pStyle w:val="af0"/>
                    <w:spacing w:before="0" w:after="0"/>
                    <w:ind w:left="0" w:right="0"/>
                    <w:jc w:val="center"/>
                    <w:rPr>
                      <w:sz w:val="20"/>
                      <w:szCs w:val="20"/>
                    </w:rPr>
                  </w:pPr>
                  <w:r w:rsidRPr="00C66189">
                    <w:rPr>
                      <w:sz w:val="20"/>
                      <w:szCs w:val="20"/>
                    </w:rPr>
                    <w:object w:dxaOrig="1440" w:dyaOrig="1440" w14:anchorId="75023C40">
                      <v:shape id="_x0000_i1927" type="#_x0000_t75" style="width:12.75pt;height:18.75pt" o:ole="">
                        <v:imagedata r:id="rId136" o:title=""/>
                      </v:shape>
                      <w:control r:id="rId333" w:name="CheckBox212121211118123112211" w:shapeid="_x0000_i1927"/>
                    </w:object>
                  </w:r>
                </w:p>
              </w:tc>
              <w:tc>
                <w:tcPr>
                  <w:tcW w:w="1239" w:type="dxa"/>
                  <w:vAlign w:val="center"/>
                </w:tcPr>
                <w:p w14:paraId="50928827" w14:textId="77777777" w:rsidR="001A0F90" w:rsidRPr="006F0521" w:rsidRDefault="001A0F90" w:rsidP="001A0F90">
                  <w:pPr>
                    <w:pStyle w:val="af0"/>
                    <w:spacing w:before="0" w:after="0"/>
                    <w:ind w:left="0" w:right="0"/>
                    <w:jc w:val="center"/>
                    <w:rPr>
                      <w:sz w:val="20"/>
                      <w:szCs w:val="20"/>
                    </w:rPr>
                  </w:pPr>
                  <w:r w:rsidRPr="006F0521">
                    <w:rPr>
                      <w:sz w:val="20"/>
                      <w:szCs w:val="20"/>
                    </w:rPr>
                    <w:object w:dxaOrig="1440" w:dyaOrig="1440" w14:anchorId="71CE52D1">
                      <v:shape id="_x0000_i1928" type="#_x0000_t75" style="width:12.75pt;height:18.75pt" o:ole="">
                        <v:imagedata r:id="rId136" o:title=""/>
                      </v:shape>
                      <w:control r:id="rId334" w:name="CheckBox21212121111812311261" w:shapeid="_x0000_i1928"/>
                    </w:object>
                  </w:r>
                </w:p>
              </w:tc>
              <w:tc>
                <w:tcPr>
                  <w:tcW w:w="1239" w:type="dxa"/>
                  <w:vAlign w:val="center"/>
                </w:tcPr>
                <w:p w14:paraId="207E14D7" w14:textId="77777777" w:rsidR="001A0F90" w:rsidRPr="006F0521" w:rsidRDefault="001A0F90" w:rsidP="001A0F90">
                  <w:pPr>
                    <w:pStyle w:val="af0"/>
                    <w:spacing w:before="0" w:after="0"/>
                    <w:ind w:left="0" w:right="0"/>
                    <w:jc w:val="center"/>
                    <w:rPr>
                      <w:sz w:val="20"/>
                      <w:szCs w:val="20"/>
                    </w:rPr>
                  </w:pPr>
                  <w:r w:rsidRPr="006F0521">
                    <w:rPr>
                      <w:sz w:val="20"/>
                      <w:szCs w:val="20"/>
                    </w:rPr>
                    <w:object w:dxaOrig="1440" w:dyaOrig="1440" w14:anchorId="134C079A">
                      <v:shape id="_x0000_i1929" type="#_x0000_t75" style="width:12.75pt;height:18.75pt" o:ole="">
                        <v:imagedata r:id="rId136" o:title=""/>
                      </v:shape>
                      <w:control r:id="rId335" w:name="CheckBox212121211118123112101" w:shapeid="_x0000_i1929"/>
                    </w:object>
                  </w:r>
                </w:p>
              </w:tc>
              <w:tc>
                <w:tcPr>
                  <w:tcW w:w="1239" w:type="dxa"/>
                  <w:vAlign w:val="center"/>
                </w:tcPr>
                <w:p w14:paraId="1FF23953" w14:textId="77777777" w:rsidR="001A0F90" w:rsidRPr="006F0521" w:rsidRDefault="001A0F90" w:rsidP="001A0F90">
                  <w:pPr>
                    <w:pStyle w:val="af0"/>
                    <w:spacing w:before="0" w:after="0"/>
                    <w:ind w:left="0" w:right="0"/>
                    <w:jc w:val="center"/>
                    <w:rPr>
                      <w:sz w:val="20"/>
                      <w:szCs w:val="20"/>
                    </w:rPr>
                  </w:pPr>
                  <w:r w:rsidRPr="006F0521">
                    <w:rPr>
                      <w:sz w:val="20"/>
                      <w:szCs w:val="20"/>
                    </w:rPr>
                    <w:object w:dxaOrig="1440" w:dyaOrig="1440" w14:anchorId="66CC532B">
                      <v:shape id="_x0000_i1930" type="#_x0000_t75" style="width:12.75pt;height:18.75pt" o:ole="">
                        <v:imagedata r:id="rId145" o:title=""/>
                      </v:shape>
                      <w:control r:id="rId336" w:name="CheckBox212121211118123112141" w:shapeid="_x0000_i1930"/>
                    </w:object>
                  </w:r>
                </w:p>
              </w:tc>
            </w:tr>
            <w:tr w:rsidR="001A0F90" w:rsidRPr="004003E2" w14:paraId="7AF2DFA1" w14:textId="77777777" w:rsidTr="001A13E6">
              <w:trPr>
                <w:cantSplit/>
                <w:trHeight w:val="65"/>
              </w:trPr>
              <w:tc>
                <w:tcPr>
                  <w:tcW w:w="3535" w:type="dxa"/>
                  <w:vAlign w:val="center"/>
                </w:tcPr>
                <w:p w14:paraId="2109AFA7" w14:textId="77777777" w:rsidR="001A0F90" w:rsidRPr="00EA2418" w:rsidRDefault="001A0F90" w:rsidP="001A0F90">
                  <w:pPr>
                    <w:pStyle w:val="af0"/>
                    <w:numPr>
                      <w:ilvl w:val="0"/>
                      <w:numId w:val="336"/>
                    </w:numPr>
                    <w:tabs>
                      <w:tab w:val="clear" w:pos="1134"/>
                      <w:tab w:val="left" w:pos="450"/>
                    </w:tabs>
                    <w:spacing w:before="0" w:after="0"/>
                    <w:ind w:left="25" w:firstLine="0"/>
                    <w:rPr>
                      <w:sz w:val="20"/>
                      <w:szCs w:val="20"/>
                    </w:rPr>
                  </w:pPr>
                  <w:r w:rsidRPr="0098540F">
                    <w:rPr>
                      <w:sz w:val="20"/>
                      <w:szCs w:val="20"/>
                    </w:rPr>
                    <w:t>Государственная или муниципальн</w:t>
                  </w:r>
                  <w:r w:rsidRPr="000E2364">
                    <w:rPr>
                      <w:sz w:val="20"/>
                      <w:szCs w:val="20"/>
                    </w:rPr>
                    <w:t>ая</w:t>
                  </w:r>
                  <w:r w:rsidRPr="00C66189">
                    <w:rPr>
                      <w:sz w:val="20"/>
                      <w:szCs w:val="20"/>
                    </w:rPr>
                    <w:t xml:space="preserve"> гаранти</w:t>
                  </w:r>
                  <w:r>
                    <w:rPr>
                      <w:sz w:val="20"/>
                      <w:szCs w:val="20"/>
                    </w:rPr>
                    <w:t>я</w:t>
                  </w:r>
                  <w:r w:rsidRPr="00C66189">
                    <w:rPr>
                      <w:sz w:val="20"/>
                      <w:szCs w:val="20"/>
                    </w:rPr>
                    <w:t xml:space="preserve"> обеспечения выполнения обязательств, выданн</w:t>
                  </w:r>
                  <w:r>
                    <w:rPr>
                      <w:sz w:val="20"/>
                      <w:szCs w:val="20"/>
                    </w:rPr>
                    <w:t>ая</w:t>
                  </w:r>
                  <w:r w:rsidRPr="00C66189">
                    <w:rPr>
                      <w:sz w:val="20"/>
                      <w:szCs w:val="20"/>
                    </w:rPr>
                    <w:t xml:space="preserve"> в соответствии с установленным законодательством РФ </w:t>
                  </w:r>
                  <w:r w:rsidRPr="00EA2418">
                    <w:rPr>
                      <w:sz w:val="20"/>
                      <w:szCs w:val="20"/>
                    </w:rPr>
                    <w:t>порядком</w:t>
                  </w:r>
                </w:p>
              </w:tc>
              <w:tc>
                <w:tcPr>
                  <w:tcW w:w="1238" w:type="dxa"/>
                  <w:vAlign w:val="center"/>
                </w:tcPr>
                <w:p w14:paraId="0BA44BE0" w14:textId="77777777" w:rsidR="001A0F90" w:rsidRPr="006F0521" w:rsidRDefault="001A0F90" w:rsidP="001A0F90">
                  <w:pPr>
                    <w:pStyle w:val="af0"/>
                    <w:spacing w:before="0" w:after="0"/>
                    <w:ind w:left="0" w:right="0"/>
                    <w:jc w:val="center"/>
                    <w:rPr>
                      <w:sz w:val="20"/>
                      <w:szCs w:val="20"/>
                    </w:rPr>
                  </w:pPr>
                  <w:r w:rsidRPr="00A427AB">
                    <w:rPr>
                      <w:sz w:val="20"/>
                      <w:szCs w:val="20"/>
                    </w:rPr>
                    <w:object w:dxaOrig="1440" w:dyaOrig="1440" w14:anchorId="479F899D">
                      <v:shape id="_x0000_i1931" type="#_x0000_t75" style="width:12.75pt;height:18.75pt" o:ole="">
                        <v:imagedata r:id="rId136" o:title=""/>
                      </v:shape>
                      <w:control r:id="rId337" w:name="CheckBox21212121111812311231" w:shapeid="_x0000_i1931"/>
                    </w:object>
                  </w:r>
                </w:p>
              </w:tc>
              <w:tc>
                <w:tcPr>
                  <w:tcW w:w="1239" w:type="dxa"/>
                  <w:vAlign w:val="center"/>
                </w:tcPr>
                <w:p w14:paraId="38FF7850" w14:textId="77777777" w:rsidR="001A0F90" w:rsidRPr="006F0521" w:rsidRDefault="001A0F90" w:rsidP="001A0F90">
                  <w:pPr>
                    <w:pStyle w:val="af0"/>
                    <w:spacing w:before="0" w:after="0"/>
                    <w:ind w:left="0" w:right="0"/>
                    <w:jc w:val="center"/>
                    <w:rPr>
                      <w:sz w:val="20"/>
                      <w:szCs w:val="20"/>
                    </w:rPr>
                  </w:pPr>
                  <w:r w:rsidRPr="006F0521">
                    <w:rPr>
                      <w:sz w:val="20"/>
                      <w:szCs w:val="20"/>
                    </w:rPr>
                    <w:object w:dxaOrig="1440" w:dyaOrig="1440" w14:anchorId="4E6F2294">
                      <v:shape id="_x0000_i1932" type="#_x0000_t75" style="width:12.75pt;height:18.75pt" o:ole="">
                        <v:imagedata r:id="rId136" o:title=""/>
                      </v:shape>
                      <w:control r:id="rId338" w:name="CheckBox21212121111812311271" w:shapeid="_x0000_i1932"/>
                    </w:object>
                  </w:r>
                </w:p>
              </w:tc>
              <w:tc>
                <w:tcPr>
                  <w:tcW w:w="1239" w:type="dxa"/>
                  <w:vAlign w:val="center"/>
                </w:tcPr>
                <w:p w14:paraId="3BB767C9" w14:textId="77777777" w:rsidR="001A0F90" w:rsidRPr="006F0521" w:rsidRDefault="001A0F90" w:rsidP="001A0F90">
                  <w:pPr>
                    <w:pStyle w:val="af0"/>
                    <w:spacing w:before="0" w:after="0"/>
                    <w:ind w:left="0" w:right="0"/>
                    <w:jc w:val="center"/>
                    <w:rPr>
                      <w:sz w:val="20"/>
                      <w:szCs w:val="20"/>
                    </w:rPr>
                  </w:pPr>
                  <w:r w:rsidRPr="006F0521">
                    <w:rPr>
                      <w:sz w:val="20"/>
                      <w:szCs w:val="20"/>
                    </w:rPr>
                    <w:object w:dxaOrig="1440" w:dyaOrig="1440" w14:anchorId="188E59BD">
                      <v:shape id="_x0000_i1933" type="#_x0000_t75" style="width:12.75pt;height:18.75pt" o:ole="">
                        <v:imagedata r:id="rId136" o:title=""/>
                      </v:shape>
                      <w:control r:id="rId339" w:name="CheckBox212121211118123112111" w:shapeid="_x0000_i1933"/>
                    </w:object>
                  </w:r>
                </w:p>
              </w:tc>
              <w:tc>
                <w:tcPr>
                  <w:tcW w:w="1239" w:type="dxa"/>
                  <w:vAlign w:val="center"/>
                </w:tcPr>
                <w:p w14:paraId="061551E1" w14:textId="77777777" w:rsidR="001A0F90" w:rsidRPr="006F0521" w:rsidRDefault="001A0F90" w:rsidP="001A0F90">
                  <w:pPr>
                    <w:pStyle w:val="af0"/>
                    <w:spacing w:before="0" w:after="0"/>
                    <w:ind w:left="0" w:right="0"/>
                    <w:jc w:val="center"/>
                    <w:rPr>
                      <w:sz w:val="20"/>
                      <w:szCs w:val="20"/>
                    </w:rPr>
                  </w:pPr>
                  <w:r w:rsidRPr="006F0521">
                    <w:rPr>
                      <w:sz w:val="20"/>
                      <w:szCs w:val="20"/>
                    </w:rPr>
                    <w:object w:dxaOrig="1440" w:dyaOrig="1440" w14:anchorId="28157690">
                      <v:shape id="_x0000_i1934" type="#_x0000_t75" style="width:12.75pt;height:18.75pt" o:ole="">
                        <v:imagedata r:id="rId145" o:title=""/>
                      </v:shape>
                      <w:control r:id="rId340" w:name="CheckBox212121211118123112151" w:shapeid="_x0000_i1934"/>
                    </w:object>
                  </w:r>
                </w:p>
              </w:tc>
            </w:tr>
            <w:tr w:rsidR="001A0F90" w:rsidRPr="004003E2" w14:paraId="4570FC6D" w14:textId="77777777" w:rsidTr="001A13E6">
              <w:trPr>
                <w:cantSplit/>
                <w:trHeight w:val="65"/>
              </w:trPr>
              <w:tc>
                <w:tcPr>
                  <w:tcW w:w="3535" w:type="dxa"/>
                  <w:vAlign w:val="center"/>
                </w:tcPr>
                <w:p w14:paraId="527A1AD9" w14:textId="77777777" w:rsidR="001A0F90" w:rsidRPr="00EA2418" w:rsidRDefault="001A0F90" w:rsidP="001A0F90">
                  <w:pPr>
                    <w:pStyle w:val="af0"/>
                    <w:numPr>
                      <w:ilvl w:val="0"/>
                      <w:numId w:val="336"/>
                    </w:numPr>
                    <w:tabs>
                      <w:tab w:val="clear" w:pos="1134"/>
                      <w:tab w:val="left" w:pos="450"/>
                    </w:tabs>
                    <w:spacing w:before="0" w:after="0"/>
                    <w:ind w:left="25" w:firstLine="0"/>
                    <w:rPr>
                      <w:sz w:val="20"/>
                      <w:szCs w:val="20"/>
                    </w:rPr>
                  </w:pPr>
                  <w:r w:rsidRPr="00487A7C">
                    <w:rPr>
                      <w:sz w:val="20"/>
                      <w:szCs w:val="20"/>
                    </w:rPr>
                    <w:t>Денежное обеспечения; Реквизиты счета для перечисления денежного обеспечения</w:t>
                  </w:r>
                  <w:r w:rsidRPr="0098540F">
                    <w:rPr>
                      <w:sz w:val="20"/>
                      <w:szCs w:val="20"/>
                    </w:rPr>
                    <w:t xml:space="preserve"> </w:t>
                  </w:r>
                  <w:r w:rsidRPr="000E2364">
                    <w:rPr>
                      <w:rStyle w:val="af3"/>
                      <w:bCs/>
                      <w:iCs/>
                      <w:sz w:val="20"/>
                      <w:szCs w:val="20"/>
                      <w:shd w:val="pct10" w:color="auto" w:fill="auto"/>
                    </w:rPr>
                    <w:t>______________________________________</w:t>
                  </w:r>
                  <w:r w:rsidRPr="00C66189">
                    <w:rPr>
                      <w:rStyle w:val="af3"/>
                      <w:bCs/>
                      <w:iCs/>
                      <w:sz w:val="20"/>
                      <w:szCs w:val="20"/>
                      <w:shd w:val="pct10" w:color="auto" w:fill="auto"/>
                    </w:rPr>
                    <w:t>__________________________</w:t>
                  </w:r>
                </w:p>
              </w:tc>
              <w:tc>
                <w:tcPr>
                  <w:tcW w:w="1238" w:type="dxa"/>
                  <w:vAlign w:val="center"/>
                </w:tcPr>
                <w:p w14:paraId="3164DE4F" w14:textId="77777777" w:rsidR="001A0F90" w:rsidRPr="006F0521" w:rsidRDefault="001A0F90" w:rsidP="001A0F90">
                  <w:pPr>
                    <w:pStyle w:val="af0"/>
                    <w:spacing w:before="0" w:after="0"/>
                    <w:ind w:left="0" w:right="0"/>
                    <w:jc w:val="center"/>
                    <w:rPr>
                      <w:sz w:val="20"/>
                      <w:szCs w:val="20"/>
                    </w:rPr>
                  </w:pPr>
                  <w:r w:rsidRPr="00A427AB">
                    <w:rPr>
                      <w:sz w:val="20"/>
                      <w:szCs w:val="20"/>
                    </w:rPr>
                    <w:object w:dxaOrig="1440" w:dyaOrig="1440" w14:anchorId="5A72300D">
                      <v:shape id="_x0000_i1935" type="#_x0000_t75" style="width:12.75pt;height:18.75pt" o:ole="">
                        <v:imagedata r:id="rId136" o:title=""/>
                      </v:shape>
                      <w:control r:id="rId341" w:name="CheckBox21212121111812311241" w:shapeid="_x0000_i1935"/>
                    </w:object>
                  </w:r>
                </w:p>
              </w:tc>
              <w:tc>
                <w:tcPr>
                  <w:tcW w:w="1239" w:type="dxa"/>
                  <w:vAlign w:val="center"/>
                </w:tcPr>
                <w:p w14:paraId="05B1509F" w14:textId="77777777" w:rsidR="001A0F90" w:rsidRPr="00487A7C" w:rsidRDefault="001A0F90" w:rsidP="001A0F90">
                  <w:pPr>
                    <w:pStyle w:val="af0"/>
                    <w:spacing w:before="0" w:after="0"/>
                    <w:ind w:left="0" w:right="0"/>
                    <w:jc w:val="center"/>
                    <w:rPr>
                      <w:sz w:val="20"/>
                      <w:szCs w:val="20"/>
                    </w:rPr>
                  </w:pPr>
                  <w:r w:rsidRPr="008D2BB6">
                    <w:rPr>
                      <w:sz w:val="20"/>
                      <w:szCs w:val="20"/>
                    </w:rPr>
                    <w:object w:dxaOrig="1440" w:dyaOrig="1440" w14:anchorId="69AA5656">
                      <v:shape id="_x0000_i1936" type="#_x0000_t75" style="width:12.75pt;height:18.75pt" o:ole="">
                        <v:imagedata r:id="rId136" o:title=""/>
                      </v:shape>
                      <w:control r:id="rId342" w:name="CheckBox21212121111812311281" w:shapeid="_x0000_i1936"/>
                    </w:object>
                  </w:r>
                </w:p>
              </w:tc>
              <w:tc>
                <w:tcPr>
                  <w:tcW w:w="1239" w:type="dxa"/>
                  <w:vAlign w:val="center"/>
                </w:tcPr>
                <w:p w14:paraId="7E6EA805" w14:textId="77777777" w:rsidR="001A0F90" w:rsidRPr="00487A7C" w:rsidRDefault="001A0F90" w:rsidP="001A0F90">
                  <w:pPr>
                    <w:pStyle w:val="af0"/>
                    <w:spacing w:before="0" w:after="0"/>
                    <w:ind w:left="0" w:right="0"/>
                    <w:jc w:val="center"/>
                    <w:rPr>
                      <w:sz w:val="20"/>
                      <w:szCs w:val="20"/>
                    </w:rPr>
                  </w:pPr>
                  <w:r w:rsidRPr="008D2BB6">
                    <w:rPr>
                      <w:sz w:val="20"/>
                      <w:szCs w:val="20"/>
                    </w:rPr>
                    <w:object w:dxaOrig="1440" w:dyaOrig="1440" w14:anchorId="46BF057F">
                      <v:shape id="_x0000_i1937" type="#_x0000_t75" style="width:12.75pt;height:18.75pt" o:ole="">
                        <v:imagedata r:id="rId136" o:title=""/>
                      </v:shape>
                      <w:control r:id="rId343" w:name="CheckBox212121211118123112121" w:shapeid="_x0000_i1937"/>
                    </w:object>
                  </w:r>
                </w:p>
              </w:tc>
              <w:tc>
                <w:tcPr>
                  <w:tcW w:w="1239" w:type="dxa"/>
                  <w:vAlign w:val="center"/>
                </w:tcPr>
                <w:p w14:paraId="7630B3DC" w14:textId="77777777" w:rsidR="001A0F90" w:rsidRPr="00487A7C" w:rsidRDefault="001A0F90" w:rsidP="001A0F90">
                  <w:pPr>
                    <w:pStyle w:val="af0"/>
                    <w:spacing w:before="0" w:after="0"/>
                    <w:ind w:left="0" w:right="0"/>
                    <w:jc w:val="center"/>
                    <w:rPr>
                      <w:sz w:val="20"/>
                      <w:szCs w:val="20"/>
                    </w:rPr>
                  </w:pPr>
                  <w:r w:rsidRPr="000F75D3">
                    <w:rPr>
                      <w:sz w:val="20"/>
                      <w:szCs w:val="20"/>
                    </w:rPr>
                    <w:object w:dxaOrig="1440" w:dyaOrig="1440" w14:anchorId="2942B453">
                      <v:shape id="_x0000_i1938" type="#_x0000_t75" style="width:12.75pt;height:18.75pt" o:ole="">
                        <v:imagedata r:id="rId145" o:title=""/>
                      </v:shape>
                      <w:control r:id="rId344" w:name="CheckBox212121211118123112161" w:shapeid="_x0000_i1938"/>
                    </w:object>
                  </w:r>
                </w:p>
              </w:tc>
            </w:tr>
          </w:tbl>
          <w:p w14:paraId="1A90C508" w14:textId="77777777" w:rsidR="001A0F90" w:rsidRPr="00042D98" w:rsidRDefault="001A0F90" w:rsidP="001A0F90">
            <w:pPr>
              <w:pStyle w:val="af0"/>
              <w:spacing w:before="360" w:after="240"/>
              <w:ind w:left="0" w:right="0"/>
              <w:jc w:val="both"/>
              <w:outlineLvl w:val="2"/>
              <w:rPr>
                <w:rFonts w:eastAsia="Calibri"/>
                <w:i/>
                <w:sz w:val="20"/>
                <w:szCs w:val="20"/>
                <w:lang w:eastAsia="en-US"/>
              </w:rPr>
            </w:pPr>
            <w:r>
              <w:rPr>
                <w:rFonts w:eastAsia="Calibri"/>
                <w:i/>
                <w:sz w:val="20"/>
                <w:szCs w:val="20"/>
                <w:lang w:eastAsia="en-US"/>
              </w:rPr>
              <w:t xml:space="preserve">В. </w:t>
            </w:r>
            <w:r w:rsidRPr="00042D98">
              <w:rPr>
                <w:rFonts w:eastAsia="Calibri"/>
                <w:i/>
                <w:sz w:val="20"/>
                <w:szCs w:val="20"/>
                <w:lang w:eastAsia="en-US"/>
              </w:rPr>
              <w:t>Особые условия в отношении обеспечения Договора:</w:t>
            </w:r>
          </w:p>
          <w:tbl>
            <w:tblPr>
              <w:tblStyle w:val="aff5"/>
              <w:tblW w:w="0" w:type="auto"/>
              <w:tblInd w:w="15" w:type="dxa"/>
              <w:tblLayout w:type="fixed"/>
              <w:tblLook w:val="04A0" w:firstRow="1" w:lastRow="0" w:firstColumn="1" w:lastColumn="0" w:noHBand="0" w:noVBand="1"/>
            </w:tblPr>
            <w:tblGrid>
              <w:gridCol w:w="3535"/>
              <w:gridCol w:w="1238"/>
              <w:gridCol w:w="1239"/>
              <w:gridCol w:w="1239"/>
              <w:gridCol w:w="1239"/>
            </w:tblGrid>
            <w:tr w:rsidR="001A0F90" w:rsidRPr="004003E2" w14:paraId="07D069F6" w14:textId="77777777" w:rsidTr="001A13E6">
              <w:trPr>
                <w:cantSplit/>
                <w:trHeight w:val="65"/>
                <w:tblHeader/>
              </w:trPr>
              <w:tc>
                <w:tcPr>
                  <w:tcW w:w="3535" w:type="dxa"/>
                  <w:vAlign w:val="center"/>
                </w:tcPr>
                <w:p w14:paraId="3EE378CE" w14:textId="77777777" w:rsidR="001A0F90" w:rsidRPr="00487A7C" w:rsidRDefault="001A0F90" w:rsidP="001A0F90">
                  <w:pPr>
                    <w:pStyle w:val="af0"/>
                    <w:spacing w:before="0" w:after="0"/>
                    <w:rPr>
                      <w:sz w:val="20"/>
                      <w:szCs w:val="20"/>
                    </w:rPr>
                  </w:pPr>
                  <w:r w:rsidRPr="00487A7C">
                    <w:rPr>
                      <w:sz w:val="20"/>
                      <w:szCs w:val="20"/>
                    </w:rPr>
                    <w:lastRenderedPageBreak/>
                    <w:t>Содержание требования:</w:t>
                  </w:r>
                </w:p>
              </w:tc>
              <w:tc>
                <w:tcPr>
                  <w:tcW w:w="1238" w:type="dxa"/>
                  <w:vAlign w:val="center"/>
                </w:tcPr>
                <w:p w14:paraId="379E59D1" w14:textId="77777777" w:rsidR="001A0F90" w:rsidRPr="00487A7C" w:rsidRDefault="001A0F90" w:rsidP="001A0F90">
                  <w:pPr>
                    <w:pStyle w:val="af0"/>
                    <w:tabs>
                      <w:tab w:val="clear" w:pos="1134"/>
                    </w:tabs>
                    <w:spacing w:before="0" w:after="0"/>
                    <w:ind w:left="-108" w:right="-108"/>
                    <w:jc w:val="center"/>
                    <w:rPr>
                      <w:sz w:val="20"/>
                      <w:szCs w:val="20"/>
                    </w:rPr>
                  </w:pPr>
                  <w:r w:rsidRPr="0098540F">
                    <w:rPr>
                      <w:sz w:val="20"/>
                      <w:szCs w:val="20"/>
                    </w:rPr>
                    <w:t>Устойчивое ФС</w:t>
                  </w:r>
                </w:p>
              </w:tc>
              <w:tc>
                <w:tcPr>
                  <w:tcW w:w="1239" w:type="dxa"/>
                  <w:vAlign w:val="center"/>
                </w:tcPr>
                <w:p w14:paraId="50E87EBE" w14:textId="77777777" w:rsidR="001A0F90" w:rsidRPr="00487A7C" w:rsidRDefault="001A0F90" w:rsidP="001A0F90">
                  <w:pPr>
                    <w:pStyle w:val="af0"/>
                    <w:tabs>
                      <w:tab w:val="clear" w:pos="1134"/>
                    </w:tabs>
                    <w:spacing w:before="0" w:after="0"/>
                    <w:ind w:left="-108" w:right="-108"/>
                    <w:jc w:val="center"/>
                    <w:rPr>
                      <w:sz w:val="20"/>
                      <w:szCs w:val="20"/>
                    </w:rPr>
                  </w:pPr>
                  <w:r w:rsidRPr="00487A7C">
                    <w:rPr>
                      <w:sz w:val="20"/>
                      <w:szCs w:val="20"/>
                    </w:rPr>
                    <w:t>Достаточно устойчивое ФС</w:t>
                  </w:r>
                </w:p>
              </w:tc>
              <w:tc>
                <w:tcPr>
                  <w:tcW w:w="1239" w:type="dxa"/>
                  <w:vAlign w:val="center"/>
                </w:tcPr>
                <w:p w14:paraId="0253145F" w14:textId="77777777" w:rsidR="001A0F90" w:rsidRPr="00487A7C" w:rsidRDefault="001A0F90" w:rsidP="001A0F90">
                  <w:pPr>
                    <w:pStyle w:val="af0"/>
                    <w:tabs>
                      <w:tab w:val="clear" w:pos="1134"/>
                    </w:tabs>
                    <w:spacing w:before="0" w:after="0"/>
                    <w:ind w:left="-108" w:right="-108"/>
                    <w:jc w:val="center"/>
                    <w:rPr>
                      <w:sz w:val="20"/>
                      <w:szCs w:val="20"/>
                    </w:rPr>
                  </w:pPr>
                  <w:r w:rsidRPr="00487A7C">
                    <w:rPr>
                      <w:sz w:val="20"/>
                      <w:szCs w:val="20"/>
                    </w:rPr>
                    <w:t>Неустойчивое ФС</w:t>
                  </w:r>
                </w:p>
              </w:tc>
              <w:tc>
                <w:tcPr>
                  <w:tcW w:w="1239" w:type="dxa"/>
                  <w:vAlign w:val="center"/>
                </w:tcPr>
                <w:p w14:paraId="48412FB7" w14:textId="77777777" w:rsidR="001A0F90" w:rsidRPr="00487A7C" w:rsidRDefault="001A0F90" w:rsidP="001A0F90">
                  <w:pPr>
                    <w:pStyle w:val="af0"/>
                    <w:tabs>
                      <w:tab w:val="clear" w:pos="1134"/>
                    </w:tabs>
                    <w:spacing w:before="0" w:after="0"/>
                    <w:ind w:left="-108" w:right="-108"/>
                    <w:jc w:val="center"/>
                    <w:rPr>
                      <w:sz w:val="20"/>
                      <w:szCs w:val="20"/>
                    </w:rPr>
                  </w:pPr>
                  <w:r w:rsidRPr="00487A7C">
                    <w:rPr>
                      <w:sz w:val="20"/>
                      <w:szCs w:val="20"/>
                    </w:rPr>
                    <w:t>Крайне неустойчивое ФС</w:t>
                  </w:r>
                </w:p>
              </w:tc>
            </w:tr>
            <w:tr w:rsidR="001A0F90" w:rsidRPr="004003E2" w14:paraId="2D0C8448" w14:textId="77777777" w:rsidTr="001A13E6">
              <w:trPr>
                <w:cantSplit/>
                <w:trHeight w:val="65"/>
              </w:trPr>
              <w:tc>
                <w:tcPr>
                  <w:tcW w:w="8490" w:type="dxa"/>
                  <w:gridSpan w:val="5"/>
                  <w:vAlign w:val="center"/>
                </w:tcPr>
                <w:p w14:paraId="617DAAC0" w14:textId="77777777" w:rsidR="001A0F90" w:rsidRPr="00C66189" w:rsidRDefault="001A0F90" w:rsidP="001A0F90">
                  <w:pPr>
                    <w:pStyle w:val="af0"/>
                    <w:spacing w:before="0" w:after="0"/>
                    <w:ind w:left="0" w:right="0"/>
                    <w:jc w:val="center"/>
                    <w:rPr>
                      <w:sz w:val="20"/>
                      <w:szCs w:val="20"/>
                    </w:rPr>
                  </w:pPr>
                  <w:r w:rsidRPr="00487A7C">
                    <w:rPr>
                      <w:sz w:val="20"/>
                      <w:szCs w:val="20"/>
                    </w:rPr>
                    <w:t xml:space="preserve">Требования, которые применяются только в случае, если </w:t>
                  </w:r>
                  <w:r w:rsidRPr="009B525F">
                    <w:rPr>
                      <w:sz w:val="20"/>
                      <w:szCs w:val="20"/>
                    </w:rPr>
                    <w:t>в п.28 Блока</w:t>
                  </w:r>
                  <w:r w:rsidRPr="00487A7C">
                    <w:rPr>
                      <w:sz w:val="20"/>
                      <w:szCs w:val="20"/>
                    </w:rPr>
                    <w:t xml:space="preserve"> 2 настоящего документа  заявлено применение антидемпинговых мер и  цена подаваемой заявки ниже </w:t>
                  </w:r>
                  <w:r w:rsidRPr="0098540F">
                    <w:rPr>
                      <w:sz w:val="20"/>
                      <w:szCs w:val="20"/>
                    </w:rPr>
                    <w:t xml:space="preserve">установленной в </w:t>
                  </w:r>
                  <w:r w:rsidRPr="000E2364">
                    <w:rPr>
                      <w:sz w:val="20"/>
                      <w:szCs w:val="20"/>
                    </w:rPr>
                    <w:t xml:space="preserve">этом же пункте </w:t>
                  </w:r>
                </w:p>
              </w:tc>
            </w:tr>
            <w:tr w:rsidR="001A0F90" w:rsidRPr="004003E2" w14:paraId="434DC781" w14:textId="77777777" w:rsidTr="001A13E6">
              <w:trPr>
                <w:cantSplit/>
                <w:trHeight w:val="65"/>
              </w:trPr>
              <w:tc>
                <w:tcPr>
                  <w:tcW w:w="3535" w:type="dxa"/>
                  <w:vAlign w:val="center"/>
                </w:tcPr>
                <w:p w14:paraId="543B93A6" w14:textId="77777777" w:rsidR="001A0F90" w:rsidRPr="0098540F" w:rsidRDefault="001A0F90" w:rsidP="001A0F90">
                  <w:pPr>
                    <w:pStyle w:val="af0"/>
                    <w:numPr>
                      <w:ilvl w:val="0"/>
                      <w:numId w:val="337"/>
                    </w:numPr>
                    <w:tabs>
                      <w:tab w:val="clear" w:pos="1134"/>
                      <w:tab w:val="left" w:pos="450"/>
                    </w:tabs>
                    <w:spacing w:before="0" w:after="0"/>
                    <w:ind w:left="25" w:firstLine="0"/>
                    <w:rPr>
                      <w:sz w:val="20"/>
                      <w:szCs w:val="20"/>
                    </w:rPr>
                  </w:pPr>
                  <w:r w:rsidRPr="00487A7C">
                    <w:rPr>
                      <w:sz w:val="20"/>
                      <w:szCs w:val="20"/>
                    </w:rPr>
                    <w:t>Размер предоставляемого обеспечения должен превышать указанный в пп. «А» настоящего пункта в полтора раза</w:t>
                  </w:r>
                </w:p>
              </w:tc>
              <w:tc>
                <w:tcPr>
                  <w:tcW w:w="1238" w:type="dxa"/>
                  <w:vAlign w:val="center"/>
                </w:tcPr>
                <w:p w14:paraId="0C9C2AD0" w14:textId="77777777" w:rsidR="001A0F90" w:rsidRPr="00487A7C" w:rsidRDefault="001A0F90" w:rsidP="001A0F90">
                  <w:pPr>
                    <w:pStyle w:val="af0"/>
                    <w:spacing w:before="0" w:after="0"/>
                    <w:ind w:left="0" w:right="0"/>
                    <w:jc w:val="center"/>
                    <w:rPr>
                      <w:sz w:val="20"/>
                      <w:szCs w:val="20"/>
                    </w:rPr>
                  </w:pPr>
                  <w:r w:rsidRPr="00487A7C">
                    <w:rPr>
                      <w:sz w:val="20"/>
                      <w:szCs w:val="20"/>
                    </w:rPr>
                    <w:object w:dxaOrig="1440" w:dyaOrig="1440" w14:anchorId="7F0CB029">
                      <v:shape id="_x0000_i1939" type="#_x0000_t75" style="width:12.75pt;height:18.75pt" o:ole="">
                        <v:imagedata r:id="rId136" o:title=""/>
                      </v:shape>
                      <w:control r:id="rId345" w:name="CheckBox2121212111181231121711" w:shapeid="_x0000_i1939"/>
                    </w:object>
                  </w:r>
                </w:p>
              </w:tc>
              <w:tc>
                <w:tcPr>
                  <w:tcW w:w="1239" w:type="dxa"/>
                  <w:vAlign w:val="center"/>
                </w:tcPr>
                <w:p w14:paraId="5E23296E" w14:textId="77777777" w:rsidR="001A0F90" w:rsidRPr="00487A7C" w:rsidRDefault="001A0F90" w:rsidP="001A0F90">
                  <w:pPr>
                    <w:pStyle w:val="af0"/>
                    <w:spacing w:before="0" w:after="0"/>
                    <w:ind w:left="0" w:right="0"/>
                    <w:jc w:val="center"/>
                    <w:rPr>
                      <w:sz w:val="20"/>
                      <w:szCs w:val="20"/>
                    </w:rPr>
                  </w:pPr>
                  <w:r w:rsidRPr="00487A7C">
                    <w:rPr>
                      <w:sz w:val="20"/>
                      <w:szCs w:val="20"/>
                    </w:rPr>
                    <w:object w:dxaOrig="1440" w:dyaOrig="1440" w14:anchorId="24CF1732">
                      <v:shape id="_x0000_i1940" type="#_x0000_t75" style="width:12.75pt;height:18.75pt" o:ole="">
                        <v:imagedata r:id="rId136" o:title=""/>
                      </v:shape>
                      <w:control r:id="rId346" w:name="CheckBox212121211118123112511" w:shapeid="_x0000_i1940"/>
                    </w:object>
                  </w:r>
                </w:p>
              </w:tc>
              <w:tc>
                <w:tcPr>
                  <w:tcW w:w="1239" w:type="dxa"/>
                  <w:vAlign w:val="center"/>
                </w:tcPr>
                <w:p w14:paraId="05F93FD3" w14:textId="77777777" w:rsidR="001A0F90" w:rsidRPr="00487A7C" w:rsidRDefault="001A0F90" w:rsidP="001A0F90">
                  <w:pPr>
                    <w:pStyle w:val="af0"/>
                    <w:spacing w:before="0" w:after="0"/>
                    <w:ind w:left="0" w:right="0"/>
                    <w:jc w:val="center"/>
                    <w:rPr>
                      <w:sz w:val="20"/>
                      <w:szCs w:val="20"/>
                    </w:rPr>
                  </w:pPr>
                  <w:r w:rsidRPr="00487A7C">
                    <w:rPr>
                      <w:sz w:val="20"/>
                      <w:szCs w:val="20"/>
                    </w:rPr>
                    <w:object w:dxaOrig="1440" w:dyaOrig="1440" w14:anchorId="37B9AE35">
                      <v:shape id="_x0000_i1941" type="#_x0000_t75" style="width:12.75pt;height:18.75pt" o:ole="">
                        <v:imagedata r:id="rId136" o:title=""/>
                      </v:shape>
                      <w:control r:id="rId347" w:name="CheckBox212121211118123112911" w:shapeid="_x0000_i1941"/>
                    </w:object>
                  </w:r>
                </w:p>
              </w:tc>
              <w:tc>
                <w:tcPr>
                  <w:tcW w:w="1239" w:type="dxa"/>
                  <w:vAlign w:val="center"/>
                </w:tcPr>
                <w:p w14:paraId="4612337B" w14:textId="77777777" w:rsidR="001A0F90" w:rsidRPr="00487A7C" w:rsidRDefault="001A0F90" w:rsidP="001A0F90">
                  <w:pPr>
                    <w:pStyle w:val="af0"/>
                    <w:spacing w:before="0" w:after="0"/>
                    <w:ind w:left="0" w:right="0"/>
                    <w:jc w:val="center"/>
                    <w:rPr>
                      <w:sz w:val="20"/>
                      <w:szCs w:val="20"/>
                    </w:rPr>
                  </w:pPr>
                  <w:r w:rsidRPr="00487A7C">
                    <w:rPr>
                      <w:sz w:val="20"/>
                      <w:szCs w:val="20"/>
                    </w:rPr>
                    <w:object w:dxaOrig="1440" w:dyaOrig="1440" w14:anchorId="695D074F">
                      <v:shape id="_x0000_i1942" type="#_x0000_t75" style="width:12.75pt;height:18.75pt" o:ole="">
                        <v:imagedata r:id="rId136" o:title=""/>
                      </v:shape>
                      <w:control r:id="rId348" w:name="CheckBox2121212111181231121311" w:shapeid="_x0000_i1942"/>
                    </w:object>
                  </w:r>
                </w:p>
              </w:tc>
            </w:tr>
            <w:tr w:rsidR="001A0F90" w:rsidRPr="004003E2" w14:paraId="0C4145B3" w14:textId="77777777" w:rsidTr="001A13E6">
              <w:trPr>
                <w:cantSplit/>
                <w:trHeight w:val="65"/>
              </w:trPr>
              <w:tc>
                <w:tcPr>
                  <w:tcW w:w="3535" w:type="dxa"/>
                  <w:vAlign w:val="center"/>
                </w:tcPr>
                <w:p w14:paraId="19EB8731" w14:textId="77777777" w:rsidR="001A0F90" w:rsidRPr="0098540F" w:rsidRDefault="001A0F90" w:rsidP="001A0F90">
                  <w:pPr>
                    <w:pStyle w:val="af0"/>
                    <w:numPr>
                      <w:ilvl w:val="0"/>
                      <w:numId w:val="337"/>
                    </w:numPr>
                    <w:tabs>
                      <w:tab w:val="clear" w:pos="1134"/>
                      <w:tab w:val="left" w:pos="450"/>
                    </w:tabs>
                    <w:spacing w:before="0" w:after="0"/>
                    <w:ind w:left="25" w:firstLine="0"/>
                    <w:rPr>
                      <w:sz w:val="20"/>
                      <w:szCs w:val="20"/>
                    </w:rPr>
                  </w:pPr>
                  <w:r w:rsidRPr="00487A7C">
                    <w:rPr>
                      <w:sz w:val="20"/>
                      <w:szCs w:val="20"/>
                    </w:rPr>
                    <w:t>Договор заключается только после предоставления обеспечения исполнения договора</w:t>
                  </w:r>
                </w:p>
              </w:tc>
              <w:tc>
                <w:tcPr>
                  <w:tcW w:w="1238" w:type="dxa"/>
                  <w:vAlign w:val="center"/>
                </w:tcPr>
                <w:p w14:paraId="7BAE28C8" w14:textId="77777777" w:rsidR="001A0F90" w:rsidRPr="00487A7C" w:rsidRDefault="001A0F90" w:rsidP="001A0F90">
                  <w:pPr>
                    <w:pStyle w:val="af0"/>
                    <w:spacing w:before="0" w:after="0"/>
                    <w:ind w:left="0" w:right="0"/>
                    <w:jc w:val="center"/>
                    <w:rPr>
                      <w:sz w:val="20"/>
                      <w:szCs w:val="20"/>
                    </w:rPr>
                  </w:pPr>
                  <w:r w:rsidRPr="00487A7C">
                    <w:rPr>
                      <w:sz w:val="20"/>
                      <w:szCs w:val="20"/>
                    </w:rPr>
                    <w:object w:dxaOrig="1440" w:dyaOrig="1440" w14:anchorId="30EE5CA8">
                      <v:shape id="_x0000_i1943" type="#_x0000_t75" style="width:12.75pt;height:18.75pt" o:ole="">
                        <v:imagedata r:id="rId136" o:title=""/>
                      </v:shape>
                      <w:control r:id="rId349" w:name="CheckBox2121212111181231122111" w:shapeid="_x0000_i1943"/>
                    </w:object>
                  </w:r>
                </w:p>
              </w:tc>
              <w:tc>
                <w:tcPr>
                  <w:tcW w:w="1239" w:type="dxa"/>
                  <w:vAlign w:val="center"/>
                </w:tcPr>
                <w:p w14:paraId="635F7385" w14:textId="77777777" w:rsidR="001A0F90" w:rsidRPr="00487A7C" w:rsidRDefault="001A0F90" w:rsidP="001A0F90">
                  <w:pPr>
                    <w:pStyle w:val="af0"/>
                    <w:spacing w:before="0" w:after="0"/>
                    <w:ind w:left="0" w:right="0"/>
                    <w:jc w:val="center"/>
                    <w:rPr>
                      <w:sz w:val="20"/>
                      <w:szCs w:val="20"/>
                    </w:rPr>
                  </w:pPr>
                  <w:r w:rsidRPr="00487A7C">
                    <w:rPr>
                      <w:sz w:val="20"/>
                      <w:szCs w:val="20"/>
                    </w:rPr>
                    <w:object w:dxaOrig="1440" w:dyaOrig="1440" w14:anchorId="436575A5">
                      <v:shape id="_x0000_i1944" type="#_x0000_t75" style="width:12.75pt;height:18.75pt" o:ole="">
                        <v:imagedata r:id="rId136" o:title=""/>
                      </v:shape>
                      <w:control r:id="rId350" w:name="CheckBox212121211118123112611" w:shapeid="_x0000_i1944"/>
                    </w:object>
                  </w:r>
                </w:p>
              </w:tc>
              <w:tc>
                <w:tcPr>
                  <w:tcW w:w="1239" w:type="dxa"/>
                  <w:vAlign w:val="center"/>
                </w:tcPr>
                <w:p w14:paraId="5FDFA0B0" w14:textId="77777777" w:rsidR="001A0F90" w:rsidRPr="00487A7C" w:rsidRDefault="001A0F90" w:rsidP="001A0F90">
                  <w:pPr>
                    <w:pStyle w:val="af0"/>
                    <w:spacing w:before="0" w:after="0"/>
                    <w:ind w:left="0" w:right="0"/>
                    <w:jc w:val="center"/>
                    <w:rPr>
                      <w:sz w:val="20"/>
                      <w:szCs w:val="20"/>
                    </w:rPr>
                  </w:pPr>
                  <w:r w:rsidRPr="00487A7C">
                    <w:rPr>
                      <w:sz w:val="20"/>
                      <w:szCs w:val="20"/>
                    </w:rPr>
                    <w:object w:dxaOrig="1440" w:dyaOrig="1440" w14:anchorId="265F01E7">
                      <v:shape id="_x0000_i1945" type="#_x0000_t75" style="width:12.75pt;height:18.75pt" o:ole="">
                        <v:imagedata r:id="rId136" o:title=""/>
                      </v:shape>
                      <w:control r:id="rId351" w:name="CheckBox2121212111181231121011" w:shapeid="_x0000_i1945"/>
                    </w:object>
                  </w:r>
                </w:p>
              </w:tc>
              <w:tc>
                <w:tcPr>
                  <w:tcW w:w="1239" w:type="dxa"/>
                  <w:vAlign w:val="center"/>
                </w:tcPr>
                <w:p w14:paraId="212464F1" w14:textId="77777777" w:rsidR="001A0F90" w:rsidRPr="00487A7C" w:rsidRDefault="001A0F90" w:rsidP="001A0F90">
                  <w:pPr>
                    <w:pStyle w:val="af0"/>
                    <w:spacing w:before="0" w:after="0"/>
                    <w:ind w:left="0" w:right="0"/>
                    <w:jc w:val="center"/>
                    <w:rPr>
                      <w:sz w:val="20"/>
                      <w:szCs w:val="20"/>
                    </w:rPr>
                  </w:pPr>
                  <w:r w:rsidRPr="00487A7C">
                    <w:rPr>
                      <w:sz w:val="20"/>
                      <w:szCs w:val="20"/>
                    </w:rPr>
                    <w:object w:dxaOrig="1440" w:dyaOrig="1440" w14:anchorId="25D8AEEC">
                      <v:shape id="_x0000_i1946" type="#_x0000_t75" style="width:12.75pt;height:18.75pt" o:ole="">
                        <v:imagedata r:id="rId136" o:title=""/>
                      </v:shape>
                      <w:control r:id="rId352" w:name="CheckBox2121212111181231121411" w:shapeid="_x0000_i1946"/>
                    </w:object>
                  </w:r>
                </w:p>
              </w:tc>
            </w:tr>
            <w:tr w:rsidR="001A0F90" w:rsidRPr="004003E2" w14:paraId="207622B4" w14:textId="77777777" w:rsidTr="001A13E6">
              <w:trPr>
                <w:cantSplit/>
                <w:trHeight w:val="65"/>
              </w:trPr>
              <w:tc>
                <w:tcPr>
                  <w:tcW w:w="8490" w:type="dxa"/>
                  <w:gridSpan w:val="5"/>
                  <w:vAlign w:val="center"/>
                </w:tcPr>
                <w:p w14:paraId="3F1B96D4" w14:textId="77777777" w:rsidR="001A0F90" w:rsidRPr="00487A7C" w:rsidRDefault="001A0F90" w:rsidP="001A0F90">
                  <w:pPr>
                    <w:pStyle w:val="af0"/>
                    <w:spacing w:before="0" w:after="0"/>
                    <w:ind w:left="0" w:right="0"/>
                    <w:jc w:val="center"/>
                    <w:rPr>
                      <w:sz w:val="20"/>
                      <w:szCs w:val="20"/>
                    </w:rPr>
                  </w:pPr>
                  <w:r w:rsidRPr="00487A7C">
                    <w:rPr>
                      <w:sz w:val="20"/>
                      <w:szCs w:val="20"/>
                    </w:rPr>
                    <w:t>Иные требования</w:t>
                  </w:r>
                </w:p>
              </w:tc>
            </w:tr>
            <w:tr w:rsidR="001A0F90" w:rsidRPr="004003E2" w14:paraId="427A0FC6" w14:textId="77777777" w:rsidTr="001A13E6">
              <w:trPr>
                <w:cantSplit/>
                <w:trHeight w:val="65"/>
              </w:trPr>
              <w:tc>
                <w:tcPr>
                  <w:tcW w:w="3535" w:type="dxa"/>
                  <w:vAlign w:val="center"/>
                </w:tcPr>
                <w:p w14:paraId="6F1E0524" w14:textId="77777777" w:rsidR="001A0F90" w:rsidRPr="00487A7C" w:rsidRDefault="001A0F90" w:rsidP="001A0F90">
                  <w:pPr>
                    <w:pStyle w:val="af0"/>
                    <w:numPr>
                      <w:ilvl w:val="0"/>
                      <w:numId w:val="337"/>
                    </w:numPr>
                    <w:tabs>
                      <w:tab w:val="clear" w:pos="1134"/>
                      <w:tab w:val="left" w:pos="450"/>
                    </w:tabs>
                    <w:spacing w:before="0" w:after="0"/>
                    <w:ind w:left="25" w:firstLine="0"/>
                    <w:rPr>
                      <w:sz w:val="20"/>
                      <w:szCs w:val="20"/>
                    </w:rPr>
                  </w:pPr>
                  <w:r w:rsidRPr="00487A7C">
                    <w:rPr>
                      <w:sz w:val="20"/>
                      <w:szCs w:val="20"/>
                    </w:rPr>
                    <w:t>[</w:t>
                  </w:r>
                  <w:r w:rsidRPr="00487A7C">
                    <w:rPr>
                      <w:rStyle w:val="af3"/>
                      <w:bCs/>
                      <w:iCs/>
                      <w:sz w:val="20"/>
                      <w:shd w:val="pct10" w:color="auto" w:fill="auto"/>
                    </w:rPr>
                    <w:t>содержание требования</w:t>
                  </w:r>
                  <w:r w:rsidRPr="00487A7C">
                    <w:rPr>
                      <w:sz w:val="20"/>
                      <w:szCs w:val="20"/>
                    </w:rPr>
                    <w:t>]</w:t>
                  </w:r>
                </w:p>
              </w:tc>
              <w:tc>
                <w:tcPr>
                  <w:tcW w:w="1238" w:type="dxa"/>
                  <w:vAlign w:val="center"/>
                </w:tcPr>
                <w:p w14:paraId="6DB8274B" w14:textId="77777777" w:rsidR="001A0F90" w:rsidRPr="00487A7C" w:rsidRDefault="001A0F90" w:rsidP="001A0F90">
                  <w:pPr>
                    <w:pStyle w:val="af0"/>
                    <w:spacing w:before="0" w:after="0"/>
                    <w:ind w:left="0" w:right="0"/>
                    <w:jc w:val="center"/>
                    <w:rPr>
                      <w:sz w:val="20"/>
                      <w:szCs w:val="20"/>
                    </w:rPr>
                  </w:pPr>
                  <w:r w:rsidRPr="00487A7C">
                    <w:rPr>
                      <w:sz w:val="20"/>
                      <w:szCs w:val="20"/>
                    </w:rPr>
                    <w:object w:dxaOrig="1440" w:dyaOrig="1440" w14:anchorId="04BB4976">
                      <v:shape id="_x0000_i1947" type="#_x0000_t75" style="width:12.75pt;height:18.75pt" o:ole="">
                        <v:imagedata r:id="rId136" o:title=""/>
                      </v:shape>
                      <w:control r:id="rId353" w:name="CheckBox212121211118123112412" w:shapeid="_x0000_i1947"/>
                    </w:object>
                  </w:r>
                </w:p>
              </w:tc>
              <w:tc>
                <w:tcPr>
                  <w:tcW w:w="1239" w:type="dxa"/>
                  <w:vAlign w:val="center"/>
                </w:tcPr>
                <w:p w14:paraId="4CC853C5" w14:textId="77777777" w:rsidR="001A0F90" w:rsidRPr="00487A7C" w:rsidRDefault="001A0F90" w:rsidP="001A0F90">
                  <w:pPr>
                    <w:pStyle w:val="af0"/>
                    <w:spacing w:before="0" w:after="0"/>
                    <w:ind w:left="0" w:right="0"/>
                    <w:jc w:val="center"/>
                    <w:rPr>
                      <w:sz w:val="20"/>
                      <w:szCs w:val="20"/>
                    </w:rPr>
                  </w:pPr>
                  <w:r w:rsidRPr="00487A7C">
                    <w:rPr>
                      <w:sz w:val="20"/>
                      <w:szCs w:val="20"/>
                    </w:rPr>
                    <w:object w:dxaOrig="1440" w:dyaOrig="1440" w14:anchorId="1FFDF069">
                      <v:shape id="_x0000_i1948" type="#_x0000_t75" style="width:12.75pt;height:18.75pt" o:ole="">
                        <v:imagedata r:id="rId136" o:title=""/>
                      </v:shape>
                      <w:control r:id="rId354" w:name="CheckBox212121211118123112811" w:shapeid="_x0000_i1948"/>
                    </w:object>
                  </w:r>
                </w:p>
              </w:tc>
              <w:tc>
                <w:tcPr>
                  <w:tcW w:w="1239" w:type="dxa"/>
                  <w:vAlign w:val="center"/>
                </w:tcPr>
                <w:p w14:paraId="3C427938" w14:textId="77777777" w:rsidR="001A0F90" w:rsidRPr="00487A7C" w:rsidRDefault="001A0F90" w:rsidP="001A0F90">
                  <w:pPr>
                    <w:pStyle w:val="af0"/>
                    <w:spacing w:before="0" w:after="0"/>
                    <w:ind w:left="0" w:right="0"/>
                    <w:jc w:val="center"/>
                    <w:rPr>
                      <w:sz w:val="20"/>
                      <w:szCs w:val="20"/>
                    </w:rPr>
                  </w:pPr>
                  <w:r w:rsidRPr="00487A7C">
                    <w:rPr>
                      <w:sz w:val="20"/>
                      <w:szCs w:val="20"/>
                    </w:rPr>
                    <w:object w:dxaOrig="1440" w:dyaOrig="1440" w14:anchorId="6BFCBCFD">
                      <v:shape id="_x0000_i1949" type="#_x0000_t75" style="width:12.75pt;height:18.75pt" o:ole="">
                        <v:imagedata r:id="rId136" o:title=""/>
                      </v:shape>
                      <w:control r:id="rId355" w:name="CheckBox2121212111181231121211" w:shapeid="_x0000_i1949"/>
                    </w:object>
                  </w:r>
                </w:p>
              </w:tc>
              <w:tc>
                <w:tcPr>
                  <w:tcW w:w="1239" w:type="dxa"/>
                  <w:vAlign w:val="center"/>
                </w:tcPr>
                <w:p w14:paraId="5D312C37" w14:textId="77777777" w:rsidR="001A0F90" w:rsidRPr="00487A7C" w:rsidRDefault="001A0F90" w:rsidP="001A0F90">
                  <w:pPr>
                    <w:pStyle w:val="af0"/>
                    <w:spacing w:before="0" w:after="0"/>
                    <w:ind w:left="0" w:right="0"/>
                    <w:jc w:val="center"/>
                    <w:rPr>
                      <w:sz w:val="20"/>
                      <w:szCs w:val="20"/>
                    </w:rPr>
                  </w:pPr>
                  <w:r w:rsidRPr="00487A7C">
                    <w:rPr>
                      <w:sz w:val="20"/>
                      <w:szCs w:val="20"/>
                    </w:rPr>
                    <w:object w:dxaOrig="1440" w:dyaOrig="1440" w14:anchorId="59EB35BD">
                      <v:shape id="_x0000_i1950" type="#_x0000_t75" style="width:12.75pt;height:18.75pt" o:ole="">
                        <v:imagedata r:id="rId136" o:title=""/>
                      </v:shape>
                      <w:control r:id="rId356" w:name="CheckBox2121212111181231121611" w:shapeid="_x0000_i1950"/>
                    </w:object>
                  </w:r>
                </w:p>
              </w:tc>
            </w:tr>
          </w:tbl>
          <w:p w14:paraId="5FBBF7F1" w14:textId="77777777" w:rsidR="001A0F90" w:rsidRDefault="001A0F90" w:rsidP="001A0F90">
            <w:pPr>
              <w:pStyle w:val="af0"/>
              <w:spacing w:before="0" w:after="0"/>
              <w:ind w:left="0" w:right="0"/>
              <w:jc w:val="both"/>
              <w:rPr>
                <w:rFonts w:eastAsia="Calibri"/>
                <w:i/>
                <w:sz w:val="20"/>
                <w:szCs w:val="20"/>
                <w:lang w:eastAsia="en-US"/>
              </w:rPr>
            </w:pPr>
          </w:p>
          <w:p w14:paraId="4923D0A9" w14:textId="77777777" w:rsidR="001A0F90" w:rsidRPr="00C80B8B" w:rsidRDefault="001A0F90" w:rsidP="001A0F90">
            <w:pPr>
              <w:pStyle w:val="af0"/>
              <w:spacing w:before="0" w:after="0"/>
              <w:ind w:left="0" w:right="0"/>
              <w:jc w:val="both"/>
              <w:rPr>
                <w:rFonts w:eastAsia="Calibri"/>
                <w:i/>
                <w:sz w:val="20"/>
                <w:szCs w:val="20"/>
                <w:lang w:eastAsia="en-US"/>
              </w:rPr>
            </w:pPr>
            <w:r>
              <w:rPr>
                <w:rFonts w:eastAsia="Calibri"/>
                <w:i/>
                <w:sz w:val="20"/>
                <w:szCs w:val="20"/>
                <w:lang w:val="en-US" w:eastAsia="en-US"/>
              </w:rPr>
              <w:t>II</w:t>
            </w:r>
            <w:r w:rsidRPr="00C80B8B">
              <w:rPr>
                <w:rFonts w:eastAsia="Calibri"/>
                <w:i/>
                <w:sz w:val="20"/>
                <w:szCs w:val="20"/>
                <w:lang w:eastAsia="en-US"/>
              </w:rPr>
              <w:t>. Требования по обеспечению обязательств возврата аванс</w:t>
            </w:r>
            <w:r>
              <w:rPr>
                <w:rFonts w:eastAsia="Calibri"/>
                <w:i/>
                <w:sz w:val="20"/>
                <w:szCs w:val="20"/>
                <w:lang w:eastAsia="en-US"/>
              </w:rPr>
              <w:t>ового платеж</w:t>
            </w:r>
            <w:r w:rsidRPr="00C80B8B">
              <w:rPr>
                <w:rFonts w:eastAsia="Calibri"/>
                <w:i/>
                <w:sz w:val="20"/>
                <w:szCs w:val="20"/>
                <w:lang w:eastAsia="en-US"/>
              </w:rPr>
              <w:t xml:space="preserve">а: </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1"/>
              <w:gridCol w:w="7579"/>
            </w:tblGrid>
            <w:tr w:rsidR="001A0F90" w:rsidRPr="00C80B8B" w14:paraId="1418698D" w14:textId="77777777" w:rsidTr="00CB081D">
              <w:trPr>
                <w:trHeight w:val="278"/>
              </w:trPr>
              <w:tc>
                <w:tcPr>
                  <w:tcW w:w="851" w:type="dxa"/>
                  <w:vAlign w:val="center"/>
                </w:tcPr>
                <w:p w14:paraId="7E08C3C0" w14:textId="77777777" w:rsidR="001A0F90" w:rsidRPr="00C80B8B" w:rsidRDefault="001A0F90" w:rsidP="001A0F90">
                  <w:pPr>
                    <w:ind w:firstLine="0"/>
                    <w:rPr>
                      <w:sz w:val="20"/>
                      <w:szCs w:val="20"/>
                    </w:rPr>
                  </w:pPr>
                  <w:r w:rsidRPr="00A8223A">
                    <w:rPr>
                      <w:sz w:val="20"/>
                      <w:szCs w:val="20"/>
                    </w:rPr>
                    <w:object w:dxaOrig="1440" w:dyaOrig="1440" w14:anchorId="2F796901">
                      <v:shape id="_x0000_i1951" type="#_x0000_t75" style="width:13.5pt;height:18.75pt" o:ole="">
                        <v:imagedata r:id="rId29" o:title=""/>
                      </v:shape>
                      <w:control r:id="rId357" w:name="OptionButton25221112111" w:shapeid="_x0000_i1951"/>
                    </w:object>
                  </w:r>
                </w:p>
              </w:tc>
              <w:tc>
                <w:tcPr>
                  <w:tcW w:w="7579" w:type="dxa"/>
                  <w:vAlign w:val="center"/>
                </w:tcPr>
                <w:p w14:paraId="314A8D38" w14:textId="77777777" w:rsidR="001A0F90" w:rsidRPr="00C80B8B" w:rsidRDefault="001A0F90" w:rsidP="001A0F90">
                  <w:pPr>
                    <w:pStyle w:val="af0"/>
                    <w:spacing w:before="0" w:after="0"/>
                    <w:ind w:left="0"/>
                    <w:jc w:val="both"/>
                    <w:rPr>
                      <w:sz w:val="20"/>
                      <w:szCs w:val="20"/>
                    </w:rPr>
                  </w:pPr>
                  <w:r>
                    <w:rPr>
                      <w:sz w:val="20"/>
                      <w:szCs w:val="20"/>
                    </w:rPr>
                    <w:t>П</w:t>
                  </w:r>
                  <w:r w:rsidRPr="00C80B8B">
                    <w:rPr>
                      <w:sz w:val="20"/>
                      <w:szCs w:val="20"/>
                    </w:rPr>
                    <w:t>редусмотрены;</w:t>
                  </w:r>
                </w:p>
              </w:tc>
            </w:tr>
            <w:tr w:rsidR="001A0F90" w:rsidRPr="00C80B8B" w14:paraId="6F40429D" w14:textId="77777777" w:rsidTr="00393BB2">
              <w:trPr>
                <w:trHeight w:val="278"/>
              </w:trPr>
              <w:tc>
                <w:tcPr>
                  <w:tcW w:w="851" w:type="dxa"/>
                  <w:vAlign w:val="center"/>
                </w:tcPr>
                <w:p w14:paraId="0795EF4A" w14:textId="77777777" w:rsidR="001A0F90" w:rsidRPr="00A8223A" w:rsidRDefault="001A0F90" w:rsidP="001A0F90">
                  <w:pPr>
                    <w:ind w:firstLine="0"/>
                    <w:jc w:val="right"/>
                    <w:rPr>
                      <w:sz w:val="20"/>
                      <w:szCs w:val="20"/>
                    </w:rPr>
                  </w:pPr>
                  <w:r>
                    <w:rPr>
                      <w:sz w:val="20"/>
                      <w:szCs w:val="20"/>
                    </w:rPr>
                    <w:object w:dxaOrig="1440" w:dyaOrig="1440" w14:anchorId="5FBE20EE">
                      <v:shape id="_x0000_i1952" type="#_x0000_t75" style="width:18pt;height:18pt" o:ole="">
                        <v:imagedata r:id="rId358" o:title=""/>
                      </v:shape>
                      <w:control r:id="rId359" w:name="CheckBox4" w:shapeid="_x0000_i1952"/>
                    </w:object>
                  </w:r>
                </w:p>
              </w:tc>
              <w:tc>
                <w:tcPr>
                  <w:tcW w:w="7579" w:type="dxa"/>
                  <w:vAlign w:val="center"/>
                </w:tcPr>
                <w:p w14:paraId="1E098BAE" w14:textId="77777777" w:rsidR="001A0F90" w:rsidRDefault="001A0F90" w:rsidP="001A0F90">
                  <w:pPr>
                    <w:pStyle w:val="af0"/>
                    <w:spacing w:before="0" w:after="0"/>
                    <w:ind w:left="0"/>
                    <w:jc w:val="both"/>
                    <w:rPr>
                      <w:sz w:val="20"/>
                      <w:szCs w:val="20"/>
                    </w:rPr>
                  </w:pPr>
                  <w:r>
                    <w:rPr>
                      <w:sz w:val="20"/>
                      <w:szCs w:val="20"/>
                    </w:rPr>
                    <w:t>Предоставление банковской гарантии возврата авансового платежа;</w:t>
                  </w:r>
                </w:p>
              </w:tc>
            </w:tr>
            <w:tr w:rsidR="001A0F90" w:rsidRPr="00C80B8B" w14:paraId="61BA1F98" w14:textId="77777777" w:rsidTr="00393BB2">
              <w:trPr>
                <w:trHeight w:val="278"/>
              </w:trPr>
              <w:tc>
                <w:tcPr>
                  <w:tcW w:w="851" w:type="dxa"/>
                  <w:vAlign w:val="center"/>
                </w:tcPr>
                <w:p w14:paraId="0F4867EA" w14:textId="77777777" w:rsidR="001A0F90" w:rsidRPr="00A8223A" w:rsidRDefault="001A0F90" w:rsidP="001A0F90">
                  <w:pPr>
                    <w:ind w:firstLine="0"/>
                    <w:jc w:val="right"/>
                    <w:rPr>
                      <w:sz w:val="20"/>
                      <w:szCs w:val="20"/>
                    </w:rPr>
                  </w:pPr>
                  <w:r>
                    <w:rPr>
                      <w:sz w:val="20"/>
                      <w:szCs w:val="20"/>
                    </w:rPr>
                    <w:object w:dxaOrig="1440" w:dyaOrig="1440" w14:anchorId="1C0234F0">
                      <v:shape id="_x0000_i1953" type="#_x0000_t75" style="width:18pt;height:18pt" o:ole="">
                        <v:imagedata r:id="rId360" o:title=""/>
                      </v:shape>
                      <w:control r:id="rId361" w:name="CheckBox41" w:shapeid="_x0000_i1953"/>
                    </w:object>
                  </w:r>
                </w:p>
              </w:tc>
              <w:tc>
                <w:tcPr>
                  <w:tcW w:w="7579" w:type="dxa"/>
                  <w:vAlign w:val="center"/>
                </w:tcPr>
                <w:p w14:paraId="67C73E9E" w14:textId="77777777" w:rsidR="001A0F90" w:rsidRDefault="001A0F90" w:rsidP="001A0F90">
                  <w:pPr>
                    <w:pStyle w:val="af0"/>
                    <w:spacing w:before="0" w:after="0"/>
                    <w:ind w:left="0"/>
                    <w:jc w:val="both"/>
                    <w:rPr>
                      <w:sz w:val="20"/>
                      <w:szCs w:val="20"/>
                    </w:rPr>
                  </w:pPr>
                  <w:r w:rsidRPr="00571089">
                    <w:rPr>
                      <w:sz w:val="20"/>
                      <w:szCs w:val="20"/>
                    </w:rPr>
                    <w:t>[</w:t>
                  </w:r>
                  <w:r w:rsidRPr="00571089">
                    <w:rPr>
                      <w:rStyle w:val="af3"/>
                      <w:b w:val="0"/>
                      <w:bCs/>
                      <w:iCs/>
                      <w:sz w:val="20"/>
                      <w:szCs w:val="20"/>
                      <w:shd w:val="pct10" w:color="auto" w:fill="auto"/>
                    </w:rPr>
                    <w:t>Иной способ, не противоречащий законодательству Российской Федерации</w:t>
                  </w:r>
                  <w:r w:rsidRPr="00571089">
                    <w:rPr>
                      <w:sz w:val="20"/>
                      <w:szCs w:val="20"/>
                    </w:rPr>
                    <w:t>]</w:t>
                  </w:r>
                  <w:r>
                    <w:rPr>
                      <w:sz w:val="20"/>
                      <w:szCs w:val="20"/>
                    </w:rPr>
                    <w:t>.</w:t>
                  </w:r>
                </w:p>
              </w:tc>
            </w:tr>
            <w:tr w:rsidR="001A0F90" w:rsidRPr="00C80B8B" w14:paraId="0676E779" w14:textId="77777777" w:rsidTr="00CB081D">
              <w:trPr>
                <w:trHeight w:val="74"/>
              </w:trPr>
              <w:tc>
                <w:tcPr>
                  <w:tcW w:w="851" w:type="dxa"/>
                  <w:vAlign w:val="center"/>
                </w:tcPr>
                <w:p w14:paraId="3C5AEF26" w14:textId="77777777" w:rsidR="001A0F90" w:rsidRPr="00C80B8B" w:rsidRDefault="001A0F90" w:rsidP="001A0F90">
                  <w:pPr>
                    <w:ind w:firstLine="0"/>
                    <w:rPr>
                      <w:sz w:val="20"/>
                      <w:szCs w:val="20"/>
                    </w:rPr>
                  </w:pPr>
                  <w:r w:rsidRPr="00A8223A">
                    <w:rPr>
                      <w:sz w:val="20"/>
                      <w:szCs w:val="20"/>
                    </w:rPr>
                    <w:object w:dxaOrig="1440" w:dyaOrig="1440" w14:anchorId="1BB592F0">
                      <v:shape id="_x0000_i1954" type="#_x0000_t75" style="width:13.5pt;height:18.75pt" o:ole="">
                        <v:imagedata r:id="rId26" o:title=""/>
                      </v:shape>
                      <w:control r:id="rId362" w:name="OptionButton251121112111" w:shapeid="_x0000_i1954"/>
                    </w:object>
                  </w:r>
                </w:p>
              </w:tc>
              <w:tc>
                <w:tcPr>
                  <w:tcW w:w="7579" w:type="dxa"/>
                  <w:vAlign w:val="center"/>
                </w:tcPr>
                <w:p w14:paraId="079551FC" w14:textId="77777777" w:rsidR="001A0F90" w:rsidRPr="00C80B8B" w:rsidRDefault="001A0F90" w:rsidP="001A0F90">
                  <w:pPr>
                    <w:pStyle w:val="af0"/>
                    <w:spacing w:before="0" w:after="0"/>
                    <w:ind w:left="0"/>
                    <w:jc w:val="both"/>
                    <w:rPr>
                      <w:sz w:val="20"/>
                      <w:szCs w:val="20"/>
                    </w:rPr>
                  </w:pPr>
                  <w:r>
                    <w:rPr>
                      <w:sz w:val="20"/>
                      <w:szCs w:val="20"/>
                    </w:rPr>
                    <w:t>Не п</w:t>
                  </w:r>
                  <w:r w:rsidRPr="00C80B8B">
                    <w:rPr>
                      <w:sz w:val="20"/>
                      <w:szCs w:val="20"/>
                    </w:rPr>
                    <w:t>редусмотрены.</w:t>
                  </w:r>
                </w:p>
              </w:tc>
            </w:tr>
          </w:tbl>
          <w:p w14:paraId="1A9AC5E8" w14:textId="77777777" w:rsidR="001A0F90" w:rsidRPr="00C80B8B" w:rsidRDefault="001A0F90" w:rsidP="001A0F90">
            <w:pPr>
              <w:pStyle w:val="af0"/>
              <w:spacing w:before="0" w:after="0"/>
              <w:ind w:left="0" w:right="0"/>
              <w:jc w:val="both"/>
              <w:rPr>
                <w:sz w:val="20"/>
                <w:szCs w:val="20"/>
                <w:lang w:val="en-US"/>
              </w:rPr>
            </w:pPr>
          </w:p>
        </w:tc>
      </w:tr>
      <w:tr w:rsidR="001A0F90" w:rsidRPr="00203244" w14:paraId="4FDC6EE3" w14:textId="77777777" w:rsidTr="001A0F90">
        <w:tc>
          <w:tcPr>
            <w:tcW w:w="185" w:type="pct"/>
            <w:tcBorders>
              <w:left w:val="single" w:sz="12" w:space="0" w:color="auto"/>
            </w:tcBorders>
          </w:tcPr>
          <w:p w14:paraId="294CC90C" w14:textId="77777777" w:rsidR="001A0F90" w:rsidRPr="00C80B8B" w:rsidRDefault="001A0F90" w:rsidP="001A0F90">
            <w:pPr>
              <w:pStyle w:val="afa"/>
              <w:numPr>
                <w:ilvl w:val="0"/>
                <w:numId w:val="78"/>
              </w:numPr>
              <w:spacing w:before="0"/>
              <w:ind w:left="357" w:hanging="357"/>
              <w:jc w:val="both"/>
            </w:pPr>
            <w:bookmarkStart w:id="382" w:name="_Toc386739216"/>
            <w:bookmarkStart w:id="383" w:name="_Ref391375781"/>
            <w:bookmarkEnd w:id="382"/>
          </w:p>
        </w:tc>
        <w:bookmarkEnd w:id="383"/>
        <w:tc>
          <w:tcPr>
            <w:tcW w:w="435" w:type="pct"/>
            <w:gridSpan w:val="2"/>
          </w:tcPr>
          <w:p w14:paraId="01C99493" w14:textId="77777777" w:rsidR="001A0F90" w:rsidRPr="00A6493A" w:rsidRDefault="001A0F90" w:rsidP="001A0F90">
            <w:pPr>
              <w:pStyle w:val="af0"/>
              <w:spacing w:before="0" w:after="0"/>
              <w:ind w:left="0" w:right="0"/>
              <w:jc w:val="both"/>
              <w:rPr>
                <w:rStyle w:val="af3"/>
                <w:bCs/>
                <w:iCs/>
                <w:sz w:val="20"/>
                <w:szCs w:val="20"/>
                <w:lang w:bidi="he-IL"/>
              </w:rPr>
            </w:pPr>
            <w:r w:rsidRPr="0024757A">
              <w:rPr>
                <w:sz w:val="20"/>
                <w:szCs w:val="20"/>
              </w:rPr>
              <w:t>3.2</w:t>
            </w:r>
            <w:r>
              <w:rPr>
                <w:sz w:val="20"/>
                <w:szCs w:val="20"/>
              </w:rPr>
              <w:t>4.2</w:t>
            </w:r>
          </w:p>
        </w:tc>
        <w:tc>
          <w:tcPr>
            <w:tcW w:w="4380" w:type="pct"/>
            <w:gridSpan w:val="2"/>
            <w:tcBorders>
              <w:right w:val="single" w:sz="12" w:space="0" w:color="auto"/>
            </w:tcBorders>
          </w:tcPr>
          <w:p w14:paraId="2D557C42" w14:textId="77777777" w:rsidR="001A0F90" w:rsidRPr="00C80B8B" w:rsidRDefault="001A0F90" w:rsidP="001A0F90">
            <w:pPr>
              <w:pStyle w:val="af0"/>
              <w:spacing w:before="0" w:after="0"/>
              <w:ind w:left="0" w:right="0"/>
              <w:jc w:val="both"/>
              <w:rPr>
                <w:sz w:val="20"/>
                <w:szCs w:val="20"/>
              </w:rPr>
            </w:pPr>
            <w:r w:rsidRPr="00C80B8B">
              <w:rPr>
                <w:sz w:val="20"/>
                <w:szCs w:val="20"/>
              </w:rPr>
              <w:t xml:space="preserve">Требования к банку, выдавшему банковскую гарантию: </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100"/>
              <w:gridCol w:w="486"/>
              <w:gridCol w:w="6371"/>
              <w:gridCol w:w="888"/>
            </w:tblGrid>
            <w:tr w:rsidR="001A0F90" w:rsidRPr="00C80B8B" w14:paraId="336EFF32" w14:textId="77777777" w:rsidTr="00AD47ED">
              <w:trPr>
                <w:gridAfter w:val="1"/>
                <w:wAfter w:w="888" w:type="dxa"/>
                <w:trHeight w:val="74"/>
              </w:trPr>
              <w:tc>
                <w:tcPr>
                  <w:tcW w:w="585" w:type="dxa"/>
                  <w:vAlign w:val="center"/>
                </w:tcPr>
                <w:p w14:paraId="438CB3F0" w14:textId="77777777" w:rsidR="001A0F90" w:rsidRPr="00C80B8B" w:rsidRDefault="001A0F90" w:rsidP="001A0F90">
                  <w:pPr>
                    <w:ind w:firstLine="0"/>
                    <w:rPr>
                      <w:sz w:val="20"/>
                      <w:szCs w:val="20"/>
                    </w:rPr>
                  </w:pPr>
                  <w:r w:rsidRPr="00A8223A">
                    <w:rPr>
                      <w:sz w:val="20"/>
                      <w:szCs w:val="20"/>
                    </w:rPr>
                    <w:object w:dxaOrig="1440" w:dyaOrig="1440" w14:anchorId="1FD2BA0F">
                      <v:shape id="_x0000_i1955" type="#_x0000_t75" style="width:13.5pt;height:18.75pt" o:ole="">
                        <v:imagedata r:id="rId29" o:title=""/>
                      </v:shape>
                      <w:control r:id="rId363" w:name="OptionButton25112111121121112113" w:shapeid="_x0000_i1955"/>
                    </w:object>
                  </w:r>
                </w:p>
              </w:tc>
              <w:tc>
                <w:tcPr>
                  <w:tcW w:w="6957" w:type="dxa"/>
                  <w:gridSpan w:val="3"/>
                  <w:vAlign w:val="center"/>
                </w:tcPr>
                <w:p w14:paraId="07DFE55E" w14:textId="77777777" w:rsidR="001A0F90" w:rsidRPr="00C80B8B" w:rsidRDefault="001A0F90" w:rsidP="001A0F90">
                  <w:pPr>
                    <w:pStyle w:val="af0"/>
                    <w:spacing w:before="0" w:after="0"/>
                    <w:ind w:left="0"/>
                    <w:jc w:val="both"/>
                    <w:rPr>
                      <w:sz w:val="20"/>
                      <w:szCs w:val="20"/>
                    </w:rPr>
                  </w:pPr>
                  <w:r w:rsidRPr="00C80B8B">
                    <w:rPr>
                      <w:sz w:val="20"/>
                      <w:szCs w:val="20"/>
                    </w:rPr>
                    <w:t xml:space="preserve">Не предусмотрены или не применимо; </w:t>
                  </w:r>
                </w:p>
              </w:tc>
            </w:tr>
            <w:tr w:rsidR="001A0F90" w:rsidRPr="00C80B8B" w14:paraId="66343D18" w14:textId="77777777" w:rsidTr="00AD47ED">
              <w:trPr>
                <w:gridAfter w:val="1"/>
                <w:wAfter w:w="888" w:type="dxa"/>
                <w:trHeight w:val="74"/>
              </w:trPr>
              <w:tc>
                <w:tcPr>
                  <w:tcW w:w="585" w:type="dxa"/>
                  <w:vAlign w:val="center"/>
                </w:tcPr>
                <w:p w14:paraId="4440F5E8" w14:textId="77777777" w:rsidR="001A0F90" w:rsidRPr="00C80B8B" w:rsidRDefault="001A0F90" w:rsidP="001A0F90">
                  <w:pPr>
                    <w:ind w:firstLine="0"/>
                    <w:rPr>
                      <w:sz w:val="20"/>
                      <w:szCs w:val="20"/>
                    </w:rPr>
                  </w:pPr>
                  <w:r w:rsidRPr="00A8223A">
                    <w:rPr>
                      <w:sz w:val="20"/>
                      <w:szCs w:val="20"/>
                    </w:rPr>
                    <w:object w:dxaOrig="1440" w:dyaOrig="1440" w14:anchorId="7238A61E">
                      <v:shape id="_x0000_i1956" type="#_x0000_t75" style="width:13.5pt;height:18.75pt" o:ole="">
                        <v:imagedata r:id="rId26" o:title=""/>
                      </v:shape>
                      <w:control r:id="rId364" w:name="OptionButton251121111211211111111" w:shapeid="_x0000_i1956"/>
                    </w:object>
                  </w:r>
                </w:p>
              </w:tc>
              <w:tc>
                <w:tcPr>
                  <w:tcW w:w="6957" w:type="dxa"/>
                  <w:gridSpan w:val="3"/>
                  <w:vAlign w:val="center"/>
                </w:tcPr>
                <w:p w14:paraId="0B26AFD5" w14:textId="77777777" w:rsidR="001A0F90" w:rsidRPr="00C80B8B" w:rsidRDefault="001A0F90" w:rsidP="001A0F90">
                  <w:pPr>
                    <w:pStyle w:val="af0"/>
                    <w:spacing w:before="0" w:after="0"/>
                    <w:ind w:left="0"/>
                    <w:jc w:val="both"/>
                    <w:rPr>
                      <w:sz w:val="20"/>
                      <w:szCs w:val="20"/>
                    </w:rPr>
                  </w:pPr>
                  <w:r w:rsidRPr="00C80B8B">
                    <w:rPr>
                      <w:sz w:val="20"/>
                      <w:szCs w:val="20"/>
                    </w:rPr>
                    <w:t>Предусмотрены:</w:t>
                  </w:r>
                </w:p>
              </w:tc>
            </w:tr>
            <w:tr w:rsidR="001A0F90" w:rsidRPr="00C80B8B" w14:paraId="665D4B5E" w14:textId="77777777" w:rsidTr="00AD47ED">
              <w:trPr>
                <w:gridBefore w:val="2"/>
                <w:wBefore w:w="685" w:type="dxa"/>
                <w:trHeight w:val="426"/>
              </w:trPr>
              <w:tc>
                <w:tcPr>
                  <w:tcW w:w="486" w:type="dxa"/>
                  <w:vAlign w:val="center"/>
                </w:tcPr>
                <w:p w14:paraId="7D189CD4" w14:textId="77777777" w:rsidR="001A0F90" w:rsidRPr="00C80B8B" w:rsidRDefault="001A0F90" w:rsidP="001A0F90">
                  <w:pPr>
                    <w:ind w:firstLine="0"/>
                    <w:rPr>
                      <w:sz w:val="20"/>
                      <w:szCs w:val="20"/>
                    </w:rPr>
                  </w:pPr>
                  <w:r w:rsidRPr="00A8223A">
                    <w:rPr>
                      <w:sz w:val="20"/>
                      <w:szCs w:val="20"/>
                    </w:rPr>
                    <w:object w:dxaOrig="1440" w:dyaOrig="1440" w14:anchorId="0249B07B">
                      <v:shape id="_x0000_i1957" type="#_x0000_t75" style="width:12.75pt;height:18.75pt" o:ole="">
                        <v:imagedata r:id="rId136" o:title=""/>
                      </v:shape>
                      <w:control r:id="rId365" w:name="CheckBox2121212111181223" w:shapeid="_x0000_i1957"/>
                    </w:object>
                  </w:r>
                </w:p>
              </w:tc>
              <w:tc>
                <w:tcPr>
                  <w:tcW w:w="7259" w:type="dxa"/>
                  <w:gridSpan w:val="2"/>
                  <w:vAlign w:val="center"/>
                </w:tcPr>
                <w:p w14:paraId="34456C6C" w14:textId="77777777" w:rsidR="001A0F90" w:rsidRPr="00C80B8B" w:rsidRDefault="001A0F90" w:rsidP="001A0F90">
                  <w:pPr>
                    <w:pStyle w:val="afa"/>
                    <w:numPr>
                      <w:ilvl w:val="0"/>
                      <w:numId w:val="161"/>
                    </w:numPr>
                    <w:tabs>
                      <w:tab w:val="clear" w:pos="1134"/>
                      <w:tab w:val="left" w:pos="403"/>
                    </w:tabs>
                    <w:ind w:left="0" w:firstLine="0"/>
                  </w:pPr>
                  <w:r>
                    <w:t>Наличие</w:t>
                  </w:r>
                  <w:r w:rsidRPr="00EA2418">
                    <w:t xml:space="preserve"> лицензи</w:t>
                  </w:r>
                  <w:r>
                    <w:t>и</w:t>
                  </w:r>
                  <w:r w:rsidRPr="00EA2418">
                    <w:t xml:space="preserve"> на осуществление банковских операций и банковской деятельности, выданн</w:t>
                  </w:r>
                  <w:r>
                    <w:t>ой</w:t>
                  </w:r>
                  <w:r w:rsidRPr="00EA2418">
                    <w:t xml:space="preserve"> Центральным банком Российской Федерации</w:t>
                  </w:r>
                  <w:r w:rsidRPr="00C80B8B">
                    <w:t>;</w:t>
                  </w:r>
                </w:p>
              </w:tc>
            </w:tr>
            <w:tr w:rsidR="001A0F90" w:rsidRPr="00C80B8B" w14:paraId="59EB0334" w14:textId="77777777" w:rsidTr="00AD47ED">
              <w:trPr>
                <w:gridBefore w:val="2"/>
                <w:wBefore w:w="685" w:type="dxa"/>
                <w:trHeight w:val="74"/>
              </w:trPr>
              <w:tc>
                <w:tcPr>
                  <w:tcW w:w="486" w:type="dxa"/>
                  <w:vAlign w:val="center"/>
                </w:tcPr>
                <w:p w14:paraId="242130B6" w14:textId="77777777" w:rsidR="001A0F90" w:rsidRPr="00A8223A" w:rsidRDefault="001A0F90" w:rsidP="001A0F90">
                  <w:pPr>
                    <w:ind w:firstLine="0"/>
                    <w:rPr>
                      <w:sz w:val="20"/>
                      <w:szCs w:val="20"/>
                    </w:rPr>
                  </w:pPr>
                  <w:r>
                    <w:rPr>
                      <w:sz w:val="20"/>
                      <w:szCs w:val="20"/>
                    </w:rPr>
                    <w:object w:dxaOrig="1440" w:dyaOrig="1440" w14:anchorId="60042198">
                      <v:shape id="_x0000_i1958" type="#_x0000_t75" style="width:15pt;height:15pt" o:ole="">
                        <v:imagedata r:id="rId204" o:title=""/>
                      </v:shape>
                      <w:control r:id="rId366" w:name="CheckBox1" w:shapeid="_x0000_i1958"/>
                    </w:object>
                  </w:r>
                </w:p>
              </w:tc>
              <w:tc>
                <w:tcPr>
                  <w:tcW w:w="7259" w:type="dxa"/>
                  <w:gridSpan w:val="2"/>
                  <w:vAlign w:val="center"/>
                </w:tcPr>
                <w:p w14:paraId="28568E9C" w14:textId="77777777" w:rsidR="001A0F90" w:rsidRPr="004423CE" w:rsidRDefault="001A0F90" w:rsidP="001A0F90">
                  <w:pPr>
                    <w:pStyle w:val="af0"/>
                    <w:numPr>
                      <w:ilvl w:val="0"/>
                      <w:numId w:val="161"/>
                    </w:numPr>
                    <w:tabs>
                      <w:tab w:val="clear" w:pos="1134"/>
                      <w:tab w:val="left" w:pos="403"/>
                    </w:tabs>
                    <w:spacing w:before="0" w:after="0"/>
                    <w:ind w:left="0" w:firstLine="0"/>
                    <w:rPr>
                      <w:sz w:val="20"/>
                      <w:szCs w:val="20"/>
                    </w:rPr>
                  </w:pPr>
                  <w:r>
                    <w:rPr>
                      <w:sz w:val="20"/>
                      <w:szCs w:val="20"/>
                    </w:rPr>
                    <w:t xml:space="preserve">Банковская гарантия может быть оформлена в одном из следующих банков: ______________ </w:t>
                  </w:r>
                </w:p>
                <w:p w14:paraId="1BA9BE02" w14:textId="77777777" w:rsidR="001A0F90" w:rsidRPr="003C27FA" w:rsidRDefault="001A0F90" w:rsidP="001A0F90">
                  <w:pPr>
                    <w:pStyle w:val="af0"/>
                    <w:tabs>
                      <w:tab w:val="clear" w:pos="1134"/>
                      <w:tab w:val="left" w:pos="403"/>
                    </w:tabs>
                    <w:spacing w:before="0" w:after="0"/>
                    <w:ind w:left="0"/>
                    <w:rPr>
                      <w:sz w:val="20"/>
                      <w:szCs w:val="20"/>
                    </w:rPr>
                  </w:pPr>
                  <w:r w:rsidRPr="003C27FA">
                    <w:rPr>
                      <w:sz w:val="20"/>
                      <w:szCs w:val="20"/>
                    </w:rPr>
                    <w:t>(перечень банков может быть уточнен на этапе подписания договора).</w:t>
                  </w:r>
                </w:p>
              </w:tc>
            </w:tr>
            <w:tr w:rsidR="001A0F90" w:rsidRPr="00C80B8B" w14:paraId="3D8C7281" w14:textId="77777777" w:rsidTr="00AD47ED">
              <w:trPr>
                <w:gridBefore w:val="2"/>
                <w:wBefore w:w="685" w:type="dxa"/>
                <w:trHeight w:val="74"/>
              </w:trPr>
              <w:tc>
                <w:tcPr>
                  <w:tcW w:w="486" w:type="dxa"/>
                  <w:vAlign w:val="center"/>
                </w:tcPr>
                <w:p w14:paraId="27E6CFBD" w14:textId="77777777" w:rsidR="001A0F90" w:rsidRPr="00C80B8B" w:rsidRDefault="001A0F90" w:rsidP="001A0F90">
                  <w:pPr>
                    <w:ind w:firstLine="0"/>
                    <w:rPr>
                      <w:sz w:val="20"/>
                      <w:szCs w:val="20"/>
                    </w:rPr>
                  </w:pPr>
                  <w:r w:rsidRPr="00A8223A">
                    <w:rPr>
                      <w:sz w:val="20"/>
                      <w:szCs w:val="20"/>
                    </w:rPr>
                    <w:object w:dxaOrig="1440" w:dyaOrig="1440" w14:anchorId="1989A5EE">
                      <v:shape id="_x0000_i1959" type="#_x0000_t75" style="width:12.75pt;height:18.75pt" o:ole="">
                        <v:imagedata r:id="rId136" o:title=""/>
                      </v:shape>
                      <w:control r:id="rId367" w:name="CheckBox212121211118121" w:shapeid="_x0000_i1959"/>
                    </w:object>
                  </w:r>
                </w:p>
              </w:tc>
              <w:tc>
                <w:tcPr>
                  <w:tcW w:w="7259" w:type="dxa"/>
                  <w:gridSpan w:val="2"/>
                  <w:vAlign w:val="center"/>
                </w:tcPr>
                <w:p w14:paraId="5CBC4413" w14:textId="77777777" w:rsidR="001A0F90" w:rsidRPr="00C80B8B" w:rsidRDefault="001A0F90" w:rsidP="001A0F90">
                  <w:pPr>
                    <w:pStyle w:val="af0"/>
                    <w:numPr>
                      <w:ilvl w:val="0"/>
                      <w:numId w:val="161"/>
                    </w:numPr>
                    <w:tabs>
                      <w:tab w:val="clear" w:pos="1134"/>
                      <w:tab w:val="left" w:pos="403"/>
                    </w:tabs>
                    <w:spacing w:before="0" w:after="0"/>
                    <w:ind w:left="0" w:firstLine="0"/>
                    <w:rPr>
                      <w:sz w:val="20"/>
                      <w:szCs w:val="20"/>
                    </w:rPr>
                  </w:pPr>
                  <w:r w:rsidRPr="00C80B8B">
                    <w:rPr>
                      <w:sz w:val="20"/>
                      <w:szCs w:val="20"/>
                    </w:rPr>
                    <w:t xml:space="preserve">Иные требования </w:t>
                  </w:r>
                  <w:r w:rsidRPr="00C80B8B">
                    <w:rPr>
                      <w:rStyle w:val="af3"/>
                      <w:bCs/>
                      <w:iCs/>
                      <w:sz w:val="20"/>
                      <w:szCs w:val="20"/>
                      <w:shd w:val="pct10" w:color="auto" w:fill="auto"/>
                    </w:rPr>
                    <w:t>_____________________________________________________</w:t>
                  </w:r>
                </w:p>
              </w:tc>
            </w:tr>
          </w:tbl>
          <w:p w14:paraId="5011A464" w14:textId="77777777" w:rsidR="001A0F90" w:rsidRPr="00C80B8B" w:rsidRDefault="001A0F90" w:rsidP="001A0F90">
            <w:pPr>
              <w:pStyle w:val="af0"/>
              <w:spacing w:before="0" w:after="0"/>
              <w:ind w:left="0" w:right="0"/>
              <w:jc w:val="both"/>
              <w:rPr>
                <w:sz w:val="20"/>
                <w:szCs w:val="20"/>
              </w:rPr>
            </w:pPr>
          </w:p>
        </w:tc>
      </w:tr>
      <w:tr w:rsidR="001A0F90" w:rsidRPr="00203244" w14:paraId="7482C08D" w14:textId="77777777" w:rsidTr="001A0F90">
        <w:trPr>
          <w:trHeight w:val="822"/>
        </w:trPr>
        <w:tc>
          <w:tcPr>
            <w:tcW w:w="185" w:type="pct"/>
            <w:tcBorders>
              <w:left w:val="single" w:sz="12" w:space="0" w:color="auto"/>
            </w:tcBorders>
          </w:tcPr>
          <w:p w14:paraId="5696DD25" w14:textId="77777777" w:rsidR="001A0F90" w:rsidRPr="00C80B8B" w:rsidRDefault="001A0F90" w:rsidP="001A0F90">
            <w:pPr>
              <w:pStyle w:val="afa"/>
              <w:numPr>
                <w:ilvl w:val="0"/>
                <w:numId w:val="78"/>
              </w:numPr>
              <w:spacing w:before="0"/>
              <w:ind w:left="357" w:hanging="357"/>
              <w:jc w:val="both"/>
            </w:pPr>
          </w:p>
        </w:tc>
        <w:tc>
          <w:tcPr>
            <w:tcW w:w="435" w:type="pct"/>
            <w:gridSpan w:val="2"/>
          </w:tcPr>
          <w:p w14:paraId="74AEB6BF" w14:textId="77777777" w:rsidR="001A0F90" w:rsidRPr="00C80B8B" w:rsidRDefault="001A0F90" w:rsidP="001A0F90">
            <w:pPr>
              <w:pStyle w:val="af0"/>
              <w:spacing w:before="0" w:after="0"/>
              <w:ind w:left="0" w:right="0"/>
              <w:jc w:val="both"/>
              <w:rPr>
                <w:sz w:val="20"/>
                <w:szCs w:val="20"/>
              </w:rPr>
            </w:pPr>
            <w:r w:rsidRPr="00C80B8B">
              <w:rPr>
                <w:sz w:val="20"/>
                <w:szCs w:val="20"/>
              </w:rPr>
              <w:t>3.2</w:t>
            </w:r>
            <w:r>
              <w:rPr>
                <w:sz w:val="20"/>
                <w:szCs w:val="20"/>
              </w:rPr>
              <w:t>4.3</w:t>
            </w:r>
          </w:p>
        </w:tc>
        <w:tc>
          <w:tcPr>
            <w:tcW w:w="4380" w:type="pct"/>
            <w:gridSpan w:val="2"/>
            <w:tcBorders>
              <w:right w:val="single" w:sz="12" w:space="0" w:color="auto"/>
            </w:tcBorders>
          </w:tcPr>
          <w:p w14:paraId="6DA5A336" w14:textId="77777777" w:rsidR="001A0F90" w:rsidRPr="00C80B8B" w:rsidRDefault="001A0F90" w:rsidP="001A0F90">
            <w:pPr>
              <w:pStyle w:val="af0"/>
              <w:spacing w:before="0" w:after="0"/>
              <w:ind w:left="0" w:right="0"/>
              <w:jc w:val="both"/>
              <w:rPr>
                <w:sz w:val="20"/>
                <w:szCs w:val="20"/>
              </w:rPr>
            </w:pPr>
            <w:r w:rsidRPr="008F1C57">
              <w:rPr>
                <w:sz w:val="20"/>
                <w:szCs w:val="20"/>
              </w:rPr>
              <w:t>Требования к независимому Гаранту (за исключением банков или кредитных организаций):</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100"/>
              <w:gridCol w:w="486"/>
              <w:gridCol w:w="7259"/>
            </w:tblGrid>
            <w:tr w:rsidR="001A0F90" w:rsidRPr="00C80B8B" w14:paraId="3357E9F0" w14:textId="77777777" w:rsidTr="00CB081D">
              <w:trPr>
                <w:trHeight w:val="74"/>
              </w:trPr>
              <w:tc>
                <w:tcPr>
                  <w:tcW w:w="585" w:type="dxa"/>
                  <w:vAlign w:val="center"/>
                </w:tcPr>
                <w:p w14:paraId="06734921" w14:textId="77777777" w:rsidR="001A0F90" w:rsidRPr="00C80B8B" w:rsidRDefault="001A0F90" w:rsidP="001A0F90">
                  <w:pPr>
                    <w:ind w:firstLine="0"/>
                    <w:rPr>
                      <w:sz w:val="20"/>
                      <w:szCs w:val="20"/>
                    </w:rPr>
                  </w:pPr>
                  <w:r w:rsidRPr="00A8223A">
                    <w:rPr>
                      <w:sz w:val="20"/>
                      <w:szCs w:val="20"/>
                    </w:rPr>
                    <w:object w:dxaOrig="1440" w:dyaOrig="1440" w14:anchorId="50AF608B">
                      <v:shape id="_x0000_i1960" type="#_x0000_t75" style="width:13.5pt;height:18.75pt" o:ole="">
                        <v:imagedata r:id="rId26" o:title=""/>
                      </v:shape>
                      <w:control r:id="rId368" w:name="OptionButton25112111121121112113111" w:shapeid="_x0000_i1960"/>
                    </w:object>
                  </w:r>
                </w:p>
              </w:tc>
              <w:tc>
                <w:tcPr>
                  <w:tcW w:w="7845" w:type="dxa"/>
                  <w:gridSpan w:val="3"/>
                  <w:vAlign w:val="center"/>
                </w:tcPr>
                <w:p w14:paraId="0FC929DE" w14:textId="77777777" w:rsidR="001A0F90" w:rsidRPr="00C80B8B" w:rsidRDefault="001A0F90" w:rsidP="001A0F90">
                  <w:pPr>
                    <w:pStyle w:val="af0"/>
                    <w:spacing w:before="0" w:after="0"/>
                    <w:ind w:left="0"/>
                    <w:jc w:val="both"/>
                    <w:rPr>
                      <w:sz w:val="20"/>
                      <w:szCs w:val="20"/>
                    </w:rPr>
                  </w:pPr>
                  <w:r w:rsidRPr="00C80B8B">
                    <w:rPr>
                      <w:sz w:val="20"/>
                      <w:szCs w:val="20"/>
                    </w:rPr>
                    <w:t xml:space="preserve">Не применимо (если обеспечение Договора не установлено); </w:t>
                  </w:r>
                </w:p>
              </w:tc>
            </w:tr>
            <w:tr w:rsidR="001A0F90" w:rsidRPr="00C80B8B" w14:paraId="70FF1FE5" w14:textId="77777777" w:rsidTr="00CB081D">
              <w:trPr>
                <w:trHeight w:val="74"/>
              </w:trPr>
              <w:tc>
                <w:tcPr>
                  <w:tcW w:w="585" w:type="dxa"/>
                  <w:vAlign w:val="center"/>
                </w:tcPr>
                <w:p w14:paraId="4EB6702E" w14:textId="77777777" w:rsidR="001A0F90" w:rsidRPr="00C80B8B" w:rsidRDefault="001A0F90" w:rsidP="001A0F90">
                  <w:pPr>
                    <w:ind w:firstLine="0"/>
                    <w:rPr>
                      <w:sz w:val="20"/>
                      <w:szCs w:val="20"/>
                    </w:rPr>
                  </w:pPr>
                  <w:r w:rsidRPr="00A8223A">
                    <w:rPr>
                      <w:sz w:val="20"/>
                      <w:szCs w:val="20"/>
                    </w:rPr>
                    <w:object w:dxaOrig="1440" w:dyaOrig="1440" w14:anchorId="7317A077">
                      <v:shape id="_x0000_i1961" type="#_x0000_t75" style="width:13.5pt;height:18.75pt" o:ole="">
                        <v:imagedata r:id="rId26" o:title=""/>
                      </v:shape>
                      <w:control r:id="rId369" w:name="OptionButton251121111211211111111111" w:shapeid="_x0000_i1961"/>
                    </w:object>
                  </w:r>
                </w:p>
              </w:tc>
              <w:tc>
                <w:tcPr>
                  <w:tcW w:w="7845" w:type="dxa"/>
                  <w:gridSpan w:val="3"/>
                  <w:vAlign w:val="center"/>
                </w:tcPr>
                <w:p w14:paraId="47FA864D" w14:textId="77777777" w:rsidR="001A0F90" w:rsidRPr="00C80B8B" w:rsidRDefault="001A0F90" w:rsidP="001A0F90">
                  <w:pPr>
                    <w:pStyle w:val="af0"/>
                    <w:spacing w:before="0" w:after="0"/>
                    <w:ind w:left="0"/>
                    <w:jc w:val="both"/>
                    <w:rPr>
                      <w:sz w:val="20"/>
                      <w:szCs w:val="20"/>
                    </w:rPr>
                  </w:pPr>
                  <w:r w:rsidRPr="00C80B8B">
                    <w:rPr>
                      <w:sz w:val="20"/>
                      <w:szCs w:val="20"/>
                    </w:rPr>
                    <w:t>Предусмотрены:</w:t>
                  </w:r>
                </w:p>
              </w:tc>
            </w:tr>
            <w:tr w:rsidR="001A0F90" w:rsidRPr="00C80B8B" w14:paraId="2B93BA87" w14:textId="77777777" w:rsidTr="00CB081D">
              <w:trPr>
                <w:gridBefore w:val="2"/>
                <w:wBefore w:w="685" w:type="dxa"/>
                <w:trHeight w:val="74"/>
              </w:trPr>
              <w:tc>
                <w:tcPr>
                  <w:tcW w:w="486" w:type="dxa"/>
                  <w:vAlign w:val="center"/>
                </w:tcPr>
                <w:p w14:paraId="067791ED" w14:textId="77777777" w:rsidR="001A0F90" w:rsidRPr="00C80B8B" w:rsidRDefault="001A0F90" w:rsidP="001A0F90">
                  <w:pPr>
                    <w:ind w:firstLine="0"/>
                    <w:rPr>
                      <w:sz w:val="20"/>
                      <w:szCs w:val="20"/>
                    </w:rPr>
                  </w:pPr>
                  <w:r w:rsidRPr="00A8223A">
                    <w:rPr>
                      <w:sz w:val="20"/>
                      <w:szCs w:val="20"/>
                    </w:rPr>
                    <w:object w:dxaOrig="1440" w:dyaOrig="1440" w14:anchorId="6C73EB9D">
                      <v:shape id="_x0000_i1962" type="#_x0000_t75" style="width:12.75pt;height:18.75pt" o:ole="">
                        <v:imagedata r:id="rId136" o:title=""/>
                      </v:shape>
                      <w:control r:id="rId370" w:name="CheckBox2121212111181221121" w:shapeid="_x0000_i1962"/>
                    </w:object>
                  </w:r>
                </w:p>
              </w:tc>
              <w:tc>
                <w:tcPr>
                  <w:tcW w:w="7259" w:type="dxa"/>
                  <w:vAlign w:val="center"/>
                </w:tcPr>
                <w:p w14:paraId="3425DCC8" w14:textId="77777777" w:rsidR="001A0F90" w:rsidRPr="00C80B8B" w:rsidRDefault="001A0F90" w:rsidP="001A0F90">
                  <w:pPr>
                    <w:pStyle w:val="afa"/>
                    <w:numPr>
                      <w:ilvl w:val="0"/>
                      <w:numId w:val="162"/>
                    </w:numPr>
                    <w:tabs>
                      <w:tab w:val="clear" w:pos="1134"/>
                      <w:tab w:val="left" w:pos="403"/>
                    </w:tabs>
                    <w:ind w:left="0" w:firstLine="0"/>
                  </w:pPr>
                  <w:r w:rsidRPr="00EA2418">
                    <w:t>Является юридическим лицом</w:t>
                  </w:r>
                  <w:r>
                    <w:t xml:space="preserve"> и</w:t>
                  </w:r>
                  <w:r w:rsidRPr="00EA2418">
                    <w:t xml:space="preserve"> коммерческой организаци</w:t>
                  </w:r>
                  <w:r>
                    <w:t>ей</w:t>
                  </w:r>
                  <w:r w:rsidRPr="00EA2418">
                    <w:t>, которое</w:t>
                  </w:r>
                  <w:r>
                    <w:t xml:space="preserve"> одновременно отвечает следующим требованиям</w:t>
                  </w:r>
                  <w:r w:rsidRPr="00C80B8B">
                    <w:t>.</w:t>
                  </w:r>
                </w:p>
              </w:tc>
            </w:tr>
            <w:tr w:rsidR="001A0F90" w:rsidRPr="00C80B8B" w14:paraId="64C39155" w14:textId="77777777" w:rsidTr="00393BB2">
              <w:trPr>
                <w:gridBefore w:val="2"/>
                <w:wBefore w:w="685" w:type="dxa"/>
                <w:trHeight w:val="74"/>
              </w:trPr>
              <w:tc>
                <w:tcPr>
                  <w:tcW w:w="486" w:type="dxa"/>
                  <w:vAlign w:val="center"/>
                </w:tcPr>
                <w:p w14:paraId="5D6786A9" w14:textId="77777777" w:rsidR="001A0F90" w:rsidRPr="00A8223A" w:rsidRDefault="001A0F90" w:rsidP="001A0F90">
                  <w:pPr>
                    <w:ind w:firstLine="0"/>
                    <w:rPr>
                      <w:sz w:val="20"/>
                      <w:szCs w:val="20"/>
                    </w:rPr>
                  </w:pPr>
                </w:p>
              </w:tc>
              <w:tc>
                <w:tcPr>
                  <w:tcW w:w="7259" w:type="dxa"/>
                  <w:vAlign w:val="center"/>
                </w:tcPr>
                <w:p w14:paraId="67A5F562" w14:textId="77777777" w:rsidR="001A0F90" w:rsidRPr="00EA2418" w:rsidRDefault="001A0F90" w:rsidP="001A0F90">
                  <w:pPr>
                    <w:pStyle w:val="afa"/>
                    <w:numPr>
                      <w:ilvl w:val="0"/>
                      <w:numId w:val="338"/>
                    </w:numPr>
                    <w:tabs>
                      <w:tab w:val="clear" w:pos="1134"/>
                      <w:tab w:val="left" w:pos="403"/>
                    </w:tabs>
                  </w:pPr>
                  <w:r w:rsidRPr="00EA2418">
                    <w:t xml:space="preserve">соответствует требованиям </w:t>
                  </w:r>
                  <w:r>
                    <w:t>в рамках должной осмотрительности</w:t>
                  </w:r>
                  <w:r w:rsidRPr="00EA2418">
                    <w:t>, установленным в Блоке 9 настоящего документа и имеет оценку «0» баллов по п</w:t>
                  </w:r>
                  <w:r>
                    <w:t>.п.</w:t>
                  </w:r>
                  <w:r w:rsidRPr="00EA2418">
                    <w:t xml:space="preserve"> .15.4, 15.14, 15.17, 15.18, 15.20 данных требований или относится к одной или нескольким категориям лиц, указанным в п</w:t>
                  </w:r>
                  <w:r>
                    <w:t>.</w:t>
                  </w:r>
                  <w:r w:rsidRPr="00EA2418">
                    <w:t>п</w:t>
                  </w:r>
                  <w:r>
                    <w:t>.</w:t>
                  </w:r>
                  <w:r w:rsidRPr="00EA2418">
                    <w:t xml:space="preserve"> «а», «б», «в», «и», «о», «п» п. 7.1.2.1 Положения о закупке;</w:t>
                  </w:r>
                </w:p>
              </w:tc>
            </w:tr>
            <w:tr w:rsidR="001A0F90" w:rsidRPr="00C80B8B" w14:paraId="28B70A77" w14:textId="77777777" w:rsidTr="00393BB2">
              <w:trPr>
                <w:gridBefore w:val="2"/>
                <w:wBefore w:w="685" w:type="dxa"/>
                <w:trHeight w:val="74"/>
              </w:trPr>
              <w:tc>
                <w:tcPr>
                  <w:tcW w:w="486" w:type="dxa"/>
                  <w:vAlign w:val="center"/>
                </w:tcPr>
                <w:p w14:paraId="3DAB56D3" w14:textId="77777777" w:rsidR="001A0F90" w:rsidRPr="00A8223A" w:rsidRDefault="001A0F90" w:rsidP="001A0F90">
                  <w:pPr>
                    <w:ind w:firstLine="0"/>
                    <w:rPr>
                      <w:sz w:val="20"/>
                      <w:szCs w:val="20"/>
                    </w:rPr>
                  </w:pPr>
                </w:p>
              </w:tc>
              <w:tc>
                <w:tcPr>
                  <w:tcW w:w="7259" w:type="dxa"/>
                  <w:vAlign w:val="center"/>
                </w:tcPr>
                <w:p w14:paraId="712EBA89" w14:textId="77777777" w:rsidR="001A0F90" w:rsidRPr="00EA2418" w:rsidRDefault="001A0F90" w:rsidP="00423CB0">
                  <w:pPr>
                    <w:pStyle w:val="afa"/>
                    <w:numPr>
                      <w:ilvl w:val="0"/>
                      <w:numId w:val="338"/>
                    </w:numPr>
                    <w:tabs>
                      <w:tab w:val="clear" w:pos="1134"/>
                      <w:tab w:val="left" w:pos="403"/>
                    </w:tabs>
                  </w:pPr>
                  <w:r w:rsidRPr="00EA2418">
                    <w:t xml:space="preserve">имеет уровень </w:t>
                  </w:r>
                  <w:r w:rsidR="00423CB0" w:rsidRPr="00EA2418">
                    <w:t xml:space="preserve">устойчивости </w:t>
                  </w:r>
                  <w:r w:rsidRPr="00EA2418">
                    <w:t>финансово</w:t>
                  </w:r>
                  <w:r w:rsidR="00423CB0">
                    <w:t>го состояния</w:t>
                  </w:r>
                  <w:r w:rsidRPr="00EA2418">
                    <w:t xml:space="preserve"> не ниже «достаточно устойчивого»</w:t>
                  </w:r>
                  <w:r w:rsidR="00423CB0">
                    <w:t xml:space="preserve"> (уровень устойчивости финансового состояния определяется в соответствии с подразделом 2 Блока 9 настоящего документа)</w:t>
                  </w:r>
                  <w:r w:rsidRPr="00EA2418">
                    <w:t>;</w:t>
                  </w:r>
                </w:p>
              </w:tc>
            </w:tr>
            <w:tr w:rsidR="001A0F90" w:rsidRPr="00C80B8B" w14:paraId="17916B7E" w14:textId="77777777" w:rsidTr="00393BB2">
              <w:trPr>
                <w:gridBefore w:val="2"/>
                <w:wBefore w:w="685" w:type="dxa"/>
                <w:trHeight w:val="74"/>
              </w:trPr>
              <w:tc>
                <w:tcPr>
                  <w:tcW w:w="486" w:type="dxa"/>
                  <w:vAlign w:val="center"/>
                </w:tcPr>
                <w:p w14:paraId="111931E7" w14:textId="77777777" w:rsidR="001A0F90" w:rsidRPr="00A8223A" w:rsidRDefault="001A0F90" w:rsidP="001A0F90">
                  <w:pPr>
                    <w:ind w:firstLine="0"/>
                    <w:rPr>
                      <w:sz w:val="20"/>
                      <w:szCs w:val="20"/>
                    </w:rPr>
                  </w:pPr>
                </w:p>
              </w:tc>
              <w:tc>
                <w:tcPr>
                  <w:tcW w:w="7259" w:type="dxa"/>
                  <w:vAlign w:val="center"/>
                </w:tcPr>
                <w:p w14:paraId="0E9C2704" w14:textId="77777777" w:rsidR="001A0F90" w:rsidRPr="00EA2418" w:rsidRDefault="001A0F90" w:rsidP="001A0F90">
                  <w:pPr>
                    <w:pStyle w:val="afa"/>
                    <w:numPr>
                      <w:ilvl w:val="0"/>
                      <w:numId w:val="338"/>
                    </w:numPr>
                    <w:tabs>
                      <w:tab w:val="clear" w:pos="1134"/>
                      <w:tab w:val="left" w:pos="403"/>
                    </w:tabs>
                  </w:pPr>
                  <w:r w:rsidRPr="00EA2418">
                    <w:t>имеет собственные средства (капитал)</w:t>
                  </w:r>
                  <w:r>
                    <w:rPr>
                      <w:rStyle w:val="afc"/>
                    </w:rPr>
                    <w:footnoteReference w:id="8"/>
                  </w:r>
                  <w:r w:rsidRPr="00EA2418">
                    <w:t>, размер котор</w:t>
                  </w:r>
                  <w:r>
                    <w:t>ых</w:t>
                  </w:r>
                  <w:r w:rsidRPr="00EA2418">
                    <w:t xml:space="preserve"> превышает </w:t>
                  </w:r>
                  <w:r w:rsidRPr="00EA2418">
                    <w:lastRenderedPageBreak/>
                    <w:t>сумму выдаваемой гарантии не менее, чем в 4 раза;</w:t>
                  </w:r>
                </w:p>
              </w:tc>
            </w:tr>
            <w:tr w:rsidR="001A0F90" w:rsidRPr="00C80B8B" w14:paraId="0B5D2300" w14:textId="77777777" w:rsidTr="007650AF">
              <w:trPr>
                <w:gridBefore w:val="2"/>
                <w:wBefore w:w="685" w:type="dxa"/>
                <w:trHeight w:val="74"/>
              </w:trPr>
              <w:tc>
                <w:tcPr>
                  <w:tcW w:w="486" w:type="dxa"/>
                </w:tcPr>
                <w:p w14:paraId="40D58C9A" w14:textId="77777777" w:rsidR="001A0F90" w:rsidRPr="00A8223A" w:rsidRDefault="001A0F90" w:rsidP="001A0F90">
                  <w:pPr>
                    <w:ind w:firstLine="0"/>
                    <w:jc w:val="right"/>
                    <w:rPr>
                      <w:sz w:val="20"/>
                      <w:szCs w:val="20"/>
                    </w:rPr>
                  </w:pPr>
                  <w:r>
                    <w:rPr>
                      <w:sz w:val="20"/>
                      <w:szCs w:val="20"/>
                    </w:rPr>
                    <w:lastRenderedPageBreak/>
                    <w:object w:dxaOrig="1440" w:dyaOrig="1440" w14:anchorId="3622E5F0">
                      <v:shape id="_x0000_i1963" type="#_x0000_t75" style="width:15pt;height:15pt" o:ole="">
                        <v:imagedata r:id="rId204" o:title=""/>
                      </v:shape>
                      <w:control r:id="rId371" w:name="CheckBox2" w:shapeid="_x0000_i1963"/>
                    </w:object>
                  </w:r>
                </w:p>
              </w:tc>
              <w:tc>
                <w:tcPr>
                  <w:tcW w:w="7259" w:type="dxa"/>
                  <w:vAlign w:val="center"/>
                </w:tcPr>
                <w:p w14:paraId="5B7FC2E4" w14:textId="77777777" w:rsidR="001A0F90" w:rsidRDefault="001A0F90" w:rsidP="001A0F90">
                  <w:pPr>
                    <w:pStyle w:val="af0"/>
                    <w:numPr>
                      <w:ilvl w:val="0"/>
                      <w:numId w:val="162"/>
                    </w:numPr>
                    <w:tabs>
                      <w:tab w:val="clear" w:pos="1134"/>
                      <w:tab w:val="left" w:pos="403"/>
                    </w:tabs>
                    <w:spacing w:before="0" w:after="0"/>
                    <w:ind w:left="0" w:firstLine="0"/>
                    <w:jc w:val="both"/>
                    <w:rPr>
                      <w:sz w:val="20"/>
                      <w:szCs w:val="20"/>
                    </w:rPr>
                  </w:pPr>
                  <w:r w:rsidRPr="00EA2418">
                    <w:rPr>
                      <w:sz w:val="20"/>
                      <w:szCs w:val="20"/>
                    </w:rPr>
                    <w:t xml:space="preserve">Является </w:t>
                  </w:r>
                  <w:r>
                    <w:rPr>
                      <w:sz w:val="20"/>
                      <w:szCs w:val="20"/>
                    </w:rPr>
                    <w:t>аффилированным лицом с Участником закупки, которое одновременно отвечает следующим требованиям:</w:t>
                  </w:r>
                </w:p>
                <w:p w14:paraId="4F648197" w14:textId="77777777" w:rsidR="001A0F90" w:rsidRDefault="001A0F90" w:rsidP="001A0F90">
                  <w:pPr>
                    <w:pStyle w:val="af0"/>
                    <w:numPr>
                      <w:ilvl w:val="0"/>
                      <w:numId w:val="359"/>
                    </w:numPr>
                    <w:tabs>
                      <w:tab w:val="clear" w:pos="1134"/>
                      <w:tab w:val="left" w:pos="403"/>
                    </w:tabs>
                    <w:jc w:val="both"/>
                    <w:rPr>
                      <w:sz w:val="20"/>
                      <w:szCs w:val="20"/>
                    </w:rPr>
                  </w:pPr>
                  <w:r w:rsidRPr="006903CC">
                    <w:rPr>
                      <w:sz w:val="20"/>
                      <w:szCs w:val="20"/>
                    </w:rPr>
                    <w:t>обладает кредитным рейтингом не ниже категории «А» по национальной рейтинговой шкале для Российской Федерации кредитного рейтингового агентства Аналитическое Кредитное Рейтинговое Агентство (Акционерное общество) или кредитного рейтингового агентства акционерное общество «Рейтинговое Агентство «Эксперт РА»;</w:t>
                  </w:r>
                </w:p>
                <w:p w14:paraId="5DCC52BF" w14:textId="77777777" w:rsidR="001A0F90" w:rsidRPr="006903CC" w:rsidRDefault="001A0F90" w:rsidP="001A0F90">
                  <w:pPr>
                    <w:pStyle w:val="af0"/>
                    <w:numPr>
                      <w:ilvl w:val="0"/>
                      <w:numId w:val="359"/>
                    </w:numPr>
                    <w:tabs>
                      <w:tab w:val="clear" w:pos="1134"/>
                      <w:tab w:val="left" w:pos="403"/>
                    </w:tabs>
                    <w:jc w:val="both"/>
                    <w:rPr>
                      <w:sz w:val="20"/>
                      <w:szCs w:val="20"/>
                    </w:rPr>
                  </w:pPr>
                  <w:r w:rsidRPr="006903CC">
                    <w:rPr>
                      <w:sz w:val="20"/>
                      <w:szCs w:val="20"/>
                    </w:rPr>
                    <w:t>предостав</w:t>
                  </w:r>
                  <w:r>
                    <w:rPr>
                      <w:sz w:val="20"/>
                      <w:szCs w:val="20"/>
                    </w:rPr>
                    <w:t>ило</w:t>
                  </w:r>
                  <w:r w:rsidRPr="006903CC">
                    <w:rPr>
                      <w:sz w:val="20"/>
                      <w:szCs w:val="20"/>
                    </w:rPr>
                    <w:t xml:space="preserve"> </w:t>
                  </w:r>
                  <w:r>
                    <w:rPr>
                      <w:sz w:val="20"/>
                      <w:szCs w:val="20"/>
                    </w:rPr>
                    <w:t>Заказчику/Организатору закупки</w:t>
                  </w:r>
                  <w:r w:rsidRPr="006903CC">
                    <w:rPr>
                      <w:sz w:val="20"/>
                      <w:szCs w:val="20"/>
                    </w:rPr>
                    <w:t xml:space="preserve"> сведения, подтверждающие</w:t>
                  </w:r>
                  <w:r>
                    <w:rPr>
                      <w:sz w:val="20"/>
                      <w:szCs w:val="20"/>
                    </w:rPr>
                    <w:t xml:space="preserve"> свою </w:t>
                  </w:r>
                  <w:r w:rsidRPr="006903CC">
                    <w:rPr>
                      <w:sz w:val="20"/>
                      <w:szCs w:val="20"/>
                    </w:rPr>
                    <w:t xml:space="preserve"> платежеспособность, в том числе ежегодную бухгалтерскую (финансовую) отчетность;</w:t>
                  </w:r>
                </w:p>
                <w:p w14:paraId="028F61E0" w14:textId="77777777" w:rsidR="001A0F90" w:rsidRPr="006903CC" w:rsidRDefault="001A0F90" w:rsidP="001A0F90">
                  <w:pPr>
                    <w:pStyle w:val="af0"/>
                    <w:numPr>
                      <w:ilvl w:val="0"/>
                      <w:numId w:val="359"/>
                    </w:numPr>
                    <w:tabs>
                      <w:tab w:val="clear" w:pos="1134"/>
                      <w:tab w:val="left" w:pos="403"/>
                    </w:tabs>
                    <w:jc w:val="both"/>
                    <w:rPr>
                      <w:sz w:val="20"/>
                      <w:szCs w:val="20"/>
                    </w:rPr>
                  </w:pPr>
                  <w:r w:rsidRPr="006903CC">
                    <w:rPr>
                      <w:sz w:val="20"/>
                      <w:szCs w:val="20"/>
                    </w:rPr>
                    <w:t>приня</w:t>
                  </w:r>
                  <w:r>
                    <w:rPr>
                      <w:sz w:val="20"/>
                      <w:szCs w:val="20"/>
                    </w:rPr>
                    <w:t>ло</w:t>
                  </w:r>
                  <w:r w:rsidRPr="006903CC">
                    <w:rPr>
                      <w:sz w:val="20"/>
                      <w:szCs w:val="20"/>
                    </w:rPr>
                    <w:t xml:space="preserve"> обязательство письменно извещать </w:t>
                  </w:r>
                  <w:r>
                    <w:rPr>
                      <w:sz w:val="20"/>
                      <w:szCs w:val="20"/>
                    </w:rPr>
                    <w:t>Заказчика/Организатора закупки</w:t>
                  </w:r>
                  <w:r w:rsidRPr="006903CC">
                    <w:rPr>
                      <w:sz w:val="20"/>
                      <w:szCs w:val="20"/>
                    </w:rPr>
                    <w:t xml:space="preserve"> в течение</w:t>
                  </w:r>
                  <w:r>
                    <w:rPr>
                      <w:sz w:val="20"/>
                      <w:szCs w:val="20"/>
                    </w:rPr>
                    <w:t xml:space="preserve"> 3-х рабочих дней со </w:t>
                  </w:r>
                  <w:r w:rsidRPr="006903CC">
                    <w:rPr>
                      <w:sz w:val="20"/>
                      <w:szCs w:val="20"/>
                    </w:rPr>
                    <w:t>дня наступления следующих событий:</w:t>
                  </w:r>
                </w:p>
                <w:p w14:paraId="51AA84D9" w14:textId="77777777" w:rsidR="001A0F90" w:rsidRPr="006903CC" w:rsidRDefault="001A0F90" w:rsidP="001A0F90">
                  <w:pPr>
                    <w:pStyle w:val="af0"/>
                    <w:numPr>
                      <w:ilvl w:val="0"/>
                      <w:numId w:val="364"/>
                    </w:numPr>
                    <w:tabs>
                      <w:tab w:val="clear" w:pos="1134"/>
                    </w:tabs>
                    <w:ind w:left="1292" w:hanging="425"/>
                    <w:jc w:val="both"/>
                    <w:rPr>
                      <w:sz w:val="20"/>
                      <w:szCs w:val="20"/>
                    </w:rPr>
                  </w:pPr>
                  <w:r w:rsidRPr="006903CC">
                    <w:rPr>
                      <w:sz w:val="20"/>
                      <w:szCs w:val="20"/>
                    </w:rPr>
                    <w:t xml:space="preserve">предъявление к </w:t>
                  </w:r>
                  <w:r>
                    <w:rPr>
                      <w:sz w:val="20"/>
                      <w:szCs w:val="20"/>
                    </w:rPr>
                    <w:t xml:space="preserve">себе </w:t>
                  </w:r>
                  <w:r w:rsidRPr="006903CC">
                    <w:rPr>
                      <w:sz w:val="20"/>
                      <w:szCs w:val="20"/>
                    </w:rPr>
                    <w:t xml:space="preserve">имущественных требований, превышающих 10 процентов балансовой стоимости </w:t>
                  </w:r>
                  <w:r>
                    <w:rPr>
                      <w:sz w:val="20"/>
                      <w:szCs w:val="20"/>
                    </w:rPr>
                    <w:t xml:space="preserve">собственных </w:t>
                  </w:r>
                  <w:r w:rsidRPr="006903CC">
                    <w:rPr>
                      <w:sz w:val="20"/>
                      <w:szCs w:val="20"/>
                    </w:rPr>
                    <w:t>активов, со стороны третьих лиц;</w:t>
                  </w:r>
                </w:p>
                <w:p w14:paraId="15B754B3" w14:textId="77777777" w:rsidR="001A0F90" w:rsidRPr="006903CC" w:rsidRDefault="001A0F90" w:rsidP="001A0F90">
                  <w:pPr>
                    <w:pStyle w:val="af0"/>
                    <w:numPr>
                      <w:ilvl w:val="0"/>
                      <w:numId w:val="364"/>
                    </w:numPr>
                    <w:tabs>
                      <w:tab w:val="clear" w:pos="1134"/>
                    </w:tabs>
                    <w:ind w:left="1292" w:hanging="425"/>
                    <w:jc w:val="both"/>
                    <w:rPr>
                      <w:sz w:val="20"/>
                      <w:szCs w:val="20"/>
                    </w:rPr>
                  </w:pPr>
                  <w:r w:rsidRPr="006903CC">
                    <w:rPr>
                      <w:sz w:val="20"/>
                      <w:szCs w:val="20"/>
                    </w:rPr>
                    <w:t xml:space="preserve">возбуждение в отношении </w:t>
                  </w:r>
                  <w:r>
                    <w:rPr>
                      <w:sz w:val="20"/>
                      <w:szCs w:val="20"/>
                    </w:rPr>
                    <w:t xml:space="preserve">своего </w:t>
                  </w:r>
                  <w:r w:rsidRPr="006903CC">
                    <w:rPr>
                      <w:sz w:val="20"/>
                      <w:szCs w:val="20"/>
                    </w:rPr>
                    <w:t>руководителя уголовного дела в соответствии с уголовно-процессуальным законодательством Российской Федерации;</w:t>
                  </w:r>
                </w:p>
                <w:p w14:paraId="353915AB" w14:textId="77777777" w:rsidR="001A0F90" w:rsidRPr="006903CC" w:rsidRDefault="001A0F90" w:rsidP="001A0F90">
                  <w:pPr>
                    <w:pStyle w:val="af0"/>
                    <w:numPr>
                      <w:ilvl w:val="0"/>
                      <w:numId w:val="364"/>
                    </w:numPr>
                    <w:tabs>
                      <w:tab w:val="clear" w:pos="1134"/>
                    </w:tabs>
                    <w:ind w:left="1292" w:hanging="425"/>
                    <w:jc w:val="both"/>
                    <w:rPr>
                      <w:sz w:val="20"/>
                      <w:szCs w:val="20"/>
                    </w:rPr>
                  </w:pPr>
                  <w:r w:rsidRPr="006903CC">
                    <w:rPr>
                      <w:sz w:val="20"/>
                      <w:szCs w:val="20"/>
                    </w:rPr>
                    <w:t xml:space="preserve">изменение </w:t>
                  </w:r>
                  <w:r>
                    <w:rPr>
                      <w:sz w:val="20"/>
                      <w:szCs w:val="20"/>
                    </w:rPr>
                    <w:t xml:space="preserve">своих </w:t>
                  </w:r>
                  <w:r w:rsidRPr="006903CC">
                    <w:rPr>
                      <w:sz w:val="20"/>
                      <w:szCs w:val="20"/>
                    </w:rPr>
                    <w:t>местонахождения</w:t>
                  </w:r>
                  <w:r>
                    <w:rPr>
                      <w:sz w:val="20"/>
                      <w:szCs w:val="20"/>
                    </w:rPr>
                    <w:t>,</w:t>
                  </w:r>
                  <w:r w:rsidRPr="006903CC">
                    <w:rPr>
                      <w:sz w:val="20"/>
                      <w:szCs w:val="20"/>
                    </w:rPr>
                    <w:t xml:space="preserve"> учредительных документов, органов управления, банковских реквизитов;</w:t>
                  </w:r>
                </w:p>
                <w:p w14:paraId="6A011543" w14:textId="77777777" w:rsidR="001A0F90" w:rsidRDefault="001A0F90" w:rsidP="001A0F90">
                  <w:pPr>
                    <w:pStyle w:val="af0"/>
                    <w:numPr>
                      <w:ilvl w:val="0"/>
                      <w:numId w:val="364"/>
                    </w:numPr>
                    <w:tabs>
                      <w:tab w:val="clear" w:pos="1134"/>
                    </w:tabs>
                    <w:ind w:left="1292" w:hanging="425"/>
                    <w:jc w:val="both"/>
                    <w:rPr>
                      <w:sz w:val="20"/>
                      <w:szCs w:val="20"/>
                    </w:rPr>
                  </w:pPr>
                  <w:r w:rsidRPr="006903CC">
                    <w:rPr>
                      <w:sz w:val="20"/>
                      <w:szCs w:val="20"/>
                    </w:rPr>
                    <w:t>принятие решения о</w:t>
                  </w:r>
                  <w:r>
                    <w:rPr>
                      <w:sz w:val="20"/>
                      <w:szCs w:val="20"/>
                    </w:rPr>
                    <w:t xml:space="preserve"> собственной</w:t>
                  </w:r>
                  <w:r w:rsidRPr="006903CC">
                    <w:rPr>
                      <w:sz w:val="20"/>
                      <w:szCs w:val="20"/>
                    </w:rPr>
                    <w:t xml:space="preserve"> реорганизации или ликвидации</w:t>
                  </w:r>
                  <w:r>
                    <w:rPr>
                      <w:sz w:val="20"/>
                      <w:szCs w:val="20"/>
                    </w:rPr>
                    <w:t>;</w:t>
                  </w:r>
                </w:p>
                <w:p w14:paraId="4699AADE" w14:textId="77777777" w:rsidR="001A0F90" w:rsidRPr="00E16A35" w:rsidRDefault="001A0F90" w:rsidP="001A0F90">
                  <w:pPr>
                    <w:pStyle w:val="af0"/>
                    <w:numPr>
                      <w:ilvl w:val="0"/>
                      <w:numId w:val="364"/>
                    </w:numPr>
                    <w:tabs>
                      <w:tab w:val="clear" w:pos="1134"/>
                    </w:tabs>
                    <w:ind w:left="1292" w:hanging="425"/>
                    <w:jc w:val="both"/>
                    <w:rPr>
                      <w:sz w:val="20"/>
                      <w:szCs w:val="20"/>
                    </w:rPr>
                  </w:pPr>
                  <w:r w:rsidRPr="006903CC">
                    <w:rPr>
                      <w:sz w:val="20"/>
                      <w:szCs w:val="20"/>
                    </w:rPr>
                    <w:t xml:space="preserve">принятие судом к производству заявления о признании </w:t>
                  </w:r>
                  <w:r>
                    <w:rPr>
                      <w:sz w:val="20"/>
                      <w:szCs w:val="20"/>
                    </w:rPr>
                    <w:t>себя</w:t>
                  </w:r>
                  <w:r w:rsidRPr="006903CC">
                    <w:rPr>
                      <w:sz w:val="20"/>
                      <w:szCs w:val="20"/>
                    </w:rPr>
                    <w:t xml:space="preserve"> несостоятельным (банкротом).</w:t>
                  </w:r>
                </w:p>
                <w:p w14:paraId="103CE656" w14:textId="77777777" w:rsidR="001A0F90" w:rsidRPr="00EA2418" w:rsidRDefault="001A0F90" w:rsidP="001A0F90">
                  <w:pPr>
                    <w:pStyle w:val="af0"/>
                    <w:tabs>
                      <w:tab w:val="clear" w:pos="1134"/>
                    </w:tabs>
                    <w:jc w:val="both"/>
                  </w:pPr>
                  <w:r>
                    <w:rPr>
                      <w:b/>
                      <w:i/>
                      <w:color w:val="808080" w:themeColor="background1" w:themeShade="80"/>
                      <w:sz w:val="14"/>
                      <w:szCs w:val="14"/>
                    </w:rPr>
                    <w:t xml:space="preserve">Данный вид обеспечения допустим только для Участников, в отношении которых или в отношении бенефициарных </w:t>
                  </w:r>
                  <w:r w:rsidRPr="007607AD">
                    <w:rPr>
                      <w:rStyle w:val="afc"/>
                      <w:szCs w:val="20"/>
                    </w:rPr>
                    <w:footnoteReference w:id="9"/>
                  </w:r>
                  <w:r>
                    <w:rPr>
                      <w:b/>
                      <w:i/>
                      <w:color w:val="808080" w:themeColor="background1" w:themeShade="80"/>
                      <w:sz w:val="14"/>
                      <w:szCs w:val="14"/>
                    </w:rPr>
                    <w:t xml:space="preserve"> владельцев которых иностранными государствами введены ограничительные меры</w:t>
                  </w:r>
                  <w:r w:rsidRPr="007607AD">
                    <w:rPr>
                      <w:sz w:val="20"/>
                      <w:szCs w:val="20"/>
                    </w:rPr>
                    <w:t>.</w:t>
                  </w:r>
                </w:p>
              </w:tc>
            </w:tr>
            <w:tr w:rsidR="001A0F90" w:rsidRPr="00C80B8B" w14:paraId="6B7B7E87" w14:textId="77777777" w:rsidTr="00CB081D">
              <w:trPr>
                <w:gridBefore w:val="2"/>
                <w:wBefore w:w="685" w:type="dxa"/>
                <w:trHeight w:val="74"/>
              </w:trPr>
              <w:tc>
                <w:tcPr>
                  <w:tcW w:w="486" w:type="dxa"/>
                  <w:vAlign w:val="center"/>
                </w:tcPr>
                <w:p w14:paraId="0F145B7E" w14:textId="77777777" w:rsidR="001A0F90" w:rsidRPr="00C80B8B" w:rsidRDefault="001A0F90" w:rsidP="001A0F90">
                  <w:pPr>
                    <w:ind w:firstLine="0"/>
                    <w:rPr>
                      <w:sz w:val="20"/>
                      <w:szCs w:val="20"/>
                    </w:rPr>
                  </w:pPr>
                  <w:r w:rsidRPr="00A8223A">
                    <w:rPr>
                      <w:sz w:val="20"/>
                      <w:szCs w:val="20"/>
                    </w:rPr>
                    <w:object w:dxaOrig="1440" w:dyaOrig="1440" w14:anchorId="73DC046C">
                      <v:shape id="_x0000_i1964" type="#_x0000_t75" style="width:12.75pt;height:18.75pt" o:ole="">
                        <v:imagedata r:id="rId136" o:title=""/>
                      </v:shape>
                      <w:control r:id="rId372" w:name="CheckBox21212121111812211111" w:shapeid="_x0000_i1964"/>
                    </w:object>
                  </w:r>
                </w:p>
              </w:tc>
              <w:tc>
                <w:tcPr>
                  <w:tcW w:w="7259" w:type="dxa"/>
                  <w:vAlign w:val="center"/>
                </w:tcPr>
                <w:p w14:paraId="1B06B5DC" w14:textId="77777777" w:rsidR="001A0F90" w:rsidRPr="00C80B8B" w:rsidRDefault="001A0F90" w:rsidP="001A0F90">
                  <w:pPr>
                    <w:pStyle w:val="afa"/>
                    <w:numPr>
                      <w:ilvl w:val="0"/>
                      <w:numId w:val="162"/>
                    </w:numPr>
                    <w:tabs>
                      <w:tab w:val="clear" w:pos="1134"/>
                      <w:tab w:val="left" w:pos="403"/>
                    </w:tabs>
                    <w:ind w:left="0" w:firstLine="0"/>
                  </w:pPr>
                  <w:r w:rsidRPr="00EA2418">
                    <w:t>Является Государственным органом исполнительной власти;</w:t>
                  </w:r>
                  <w:r w:rsidRPr="00C80B8B">
                    <w:t>;</w:t>
                  </w:r>
                </w:p>
              </w:tc>
            </w:tr>
            <w:tr w:rsidR="001A0F90" w:rsidRPr="00C80B8B" w14:paraId="1A7BDABD" w14:textId="77777777" w:rsidTr="00CB081D">
              <w:trPr>
                <w:gridBefore w:val="2"/>
                <w:wBefore w:w="685" w:type="dxa"/>
                <w:trHeight w:val="74"/>
              </w:trPr>
              <w:tc>
                <w:tcPr>
                  <w:tcW w:w="486" w:type="dxa"/>
                  <w:vAlign w:val="center"/>
                </w:tcPr>
                <w:p w14:paraId="7BB1F76D" w14:textId="77777777" w:rsidR="001A0F90" w:rsidRPr="00C80B8B" w:rsidRDefault="001A0F90" w:rsidP="001A0F90">
                  <w:pPr>
                    <w:ind w:firstLine="0"/>
                    <w:rPr>
                      <w:sz w:val="20"/>
                      <w:szCs w:val="20"/>
                    </w:rPr>
                  </w:pPr>
                  <w:r w:rsidRPr="00A8223A">
                    <w:rPr>
                      <w:sz w:val="20"/>
                      <w:szCs w:val="20"/>
                    </w:rPr>
                    <w:object w:dxaOrig="1440" w:dyaOrig="1440" w14:anchorId="5AA29413">
                      <v:shape id="_x0000_i1965" type="#_x0000_t75" style="width:12.75pt;height:18.75pt" o:ole="">
                        <v:imagedata r:id="rId136" o:title=""/>
                      </v:shape>
                      <w:control r:id="rId373" w:name="CheckBox212121211118121111" w:shapeid="_x0000_i1965"/>
                    </w:object>
                  </w:r>
                </w:p>
              </w:tc>
              <w:tc>
                <w:tcPr>
                  <w:tcW w:w="7259" w:type="dxa"/>
                  <w:vAlign w:val="center"/>
                </w:tcPr>
                <w:p w14:paraId="756E107F" w14:textId="77777777" w:rsidR="001A0F90" w:rsidRPr="00C80B8B" w:rsidRDefault="001A0F90" w:rsidP="001A0F90">
                  <w:pPr>
                    <w:pStyle w:val="af0"/>
                    <w:numPr>
                      <w:ilvl w:val="0"/>
                      <w:numId w:val="162"/>
                    </w:numPr>
                    <w:tabs>
                      <w:tab w:val="clear" w:pos="1134"/>
                      <w:tab w:val="left" w:pos="403"/>
                    </w:tabs>
                    <w:spacing w:before="0" w:after="0"/>
                    <w:ind w:left="0" w:firstLine="0"/>
                    <w:rPr>
                      <w:sz w:val="20"/>
                      <w:szCs w:val="20"/>
                    </w:rPr>
                  </w:pPr>
                  <w:r w:rsidRPr="00C80B8B">
                    <w:rPr>
                      <w:sz w:val="20"/>
                      <w:szCs w:val="20"/>
                    </w:rPr>
                    <w:t xml:space="preserve">Иные требования </w:t>
                  </w:r>
                  <w:r w:rsidRPr="00C80B8B">
                    <w:rPr>
                      <w:rStyle w:val="af3"/>
                      <w:bCs/>
                      <w:iCs/>
                      <w:sz w:val="20"/>
                      <w:szCs w:val="20"/>
                      <w:shd w:val="pct10" w:color="auto" w:fill="auto"/>
                    </w:rPr>
                    <w:t>_____________________________________________________</w:t>
                  </w:r>
                  <w:r w:rsidRPr="00C80B8B">
                    <w:rPr>
                      <w:sz w:val="20"/>
                      <w:szCs w:val="20"/>
                    </w:rPr>
                    <w:t>.</w:t>
                  </w:r>
                </w:p>
              </w:tc>
            </w:tr>
          </w:tbl>
          <w:p w14:paraId="1C834F37" w14:textId="77777777" w:rsidR="001A0F90" w:rsidRPr="00C80B8B" w:rsidRDefault="001A0F90" w:rsidP="001A0F90">
            <w:pPr>
              <w:pStyle w:val="af0"/>
              <w:spacing w:before="0" w:after="0"/>
              <w:ind w:left="0" w:right="0"/>
              <w:jc w:val="both"/>
              <w:rPr>
                <w:sz w:val="20"/>
                <w:szCs w:val="20"/>
              </w:rPr>
            </w:pPr>
          </w:p>
        </w:tc>
      </w:tr>
      <w:tr w:rsidR="001A0F90" w:rsidRPr="00203244" w14:paraId="4E2AE77D" w14:textId="77777777" w:rsidTr="001A0F90">
        <w:trPr>
          <w:trHeight w:val="822"/>
        </w:trPr>
        <w:tc>
          <w:tcPr>
            <w:tcW w:w="185" w:type="pct"/>
            <w:tcBorders>
              <w:left w:val="single" w:sz="12" w:space="0" w:color="auto"/>
            </w:tcBorders>
          </w:tcPr>
          <w:p w14:paraId="5721DDAD" w14:textId="77777777" w:rsidR="001A0F90" w:rsidRPr="00C80B8B" w:rsidRDefault="001A0F90" w:rsidP="001A0F90">
            <w:pPr>
              <w:pStyle w:val="afa"/>
              <w:numPr>
                <w:ilvl w:val="0"/>
                <w:numId w:val="78"/>
              </w:numPr>
              <w:spacing w:before="0"/>
              <w:ind w:left="357" w:hanging="357"/>
              <w:jc w:val="both"/>
            </w:pPr>
            <w:bookmarkStart w:id="384" w:name="_Toc386739217"/>
            <w:bookmarkStart w:id="385" w:name="_Toc386739218"/>
            <w:bookmarkStart w:id="386" w:name="_Toc386739219"/>
            <w:bookmarkStart w:id="387" w:name="_Toc386739220"/>
            <w:bookmarkEnd w:id="384"/>
            <w:bookmarkEnd w:id="385"/>
            <w:bookmarkEnd w:id="386"/>
            <w:bookmarkEnd w:id="387"/>
          </w:p>
        </w:tc>
        <w:tc>
          <w:tcPr>
            <w:tcW w:w="435" w:type="pct"/>
            <w:gridSpan w:val="2"/>
          </w:tcPr>
          <w:p w14:paraId="49422ACF" w14:textId="77777777" w:rsidR="001A0F90" w:rsidRPr="00C80B8B" w:rsidRDefault="001A0F90" w:rsidP="001A0F90">
            <w:pPr>
              <w:pStyle w:val="af0"/>
              <w:spacing w:before="0" w:after="0"/>
              <w:ind w:left="0" w:right="0"/>
              <w:jc w:val="both"/>
              <w:rPr>
                <w:sz w:val="20"/>
                <w:szCs w:val="20"/>
              </w:rPr>
            </w:pPr>
            <w:r w:rsidRPr="00C80B8B">
              <w:rPr>
                <w:sz w:val="20"/>
                <w:szCs w:val="20"/>
              </w:rPr>
              <w:t>3.2</w:t>
            </w:r>
            <w:r>
              <w:rPr>
                <w:sz w:val="20"/>
                <w:szCs w:val="20"/>
              </w:rPr>
              <w:t>4.4</w:t>
            </w:r>
          </w:p>
        </w:tc>
        <w:tc>
          <w:tcPr>
            <w:tcW w:w="4380" w:type="pct"/>
            <w:gridSpan w:val="2"/>
            <w:tcBorders>
              <w:right w:val="single" w:sz="12" w:space="0" w:color="auto"/>
            </w:tcBorders>
          </w:tcPr>
          <w:p w14:paraId="0A7135CC" w14:textId="77777777" w:rsidR="001A0F90" w:rsidRDefault="001A0F90" w:rsidP="001A0F90">
            <w:pPr>
              <w:pStyle w:val="af0"/>
              <w:spacing w:before="0" w:after="0"/>
              <w:ind w:left="0" w:right="0"/>
              <w:jc w:val="both"/>
              <w:rPr>
                <w:sz w:val="20"/>
                <w:szCs w:val="20"/>
              </w:rPr>
            </w:pPr>
            <w:r w:rsidRPr="00C80B8B">
              <w:rPr>
                <w:sz w:val="20"/>
                <w:szCs w:val="20"/>
              </w:rPr>
              <w:t>Срок предоставления обеспечения Договора:</w:t>
            </w:r>
          </w:p>
          <w:p w14:paraId="34298A7C" w14:textId="77777777" w:rsidR="001A0F90" w:rsidRDefault="001A0F90" w:rsidP="001A0F90">
            <w:pPr>
              <w:pStyle w:val="af0"/>
              <w:numPr>
                <w:ilvl w:val="0"/>
                <w:numId w:val="369"/>
              </w:numPr>
              <w:spacing w:before="0" w:after="0"/>
              <w:ind w:left="437" w:right="0" w:hanging="437"/>
              <w:jc w:val="both"/>
              <w:rPr>
                <w:sz w:val="20"/>
                <w:szCs w:val="20"/>
              </w:rPr>
            </w:pPr>
            <w:r>
              <w:rPr>
                <w:sz w:val="20"/>
                <w:szCs w:val="20"/>
              </w:rPr>
              <w:t xml:space="preserve">Предоставляемого для выполнения требования </w:t>
            </w:r>
            <w:r w:rsidR="00423CB0">
              <w:rPr>
                <w:sz w:val="20"/>
                <w:szCs w:val="20"/>
              </w:rPr>
              <w:t>к уровню устойчивости финансового состояния, указанного в разделе 2</w:t>
            </w:r>
            <w:r w:rsidR="00423CB0" w:rsidRPr="00CE68E3">
              <w:rPr>
                <w:sz w:val="20"/>
                <w:szCs w:val="20"/>
              </w:rPr>
              <w:t xml:space="preserve"> Блока </w:t>
            </w:r>
            <w:r w:rsidR="00423CB0">
              <w:rPr>
                <w:sz w:val="20"/>
                <w:szCs w:val="20"/>
              </w:rPr>
              <w:t>9</w:t>
            </w:r>
            <w:r w:rsidR="00423CB0" w:rsidRPr="00CE68E3">
              <w:rPr>
                <w:sz w:val="20"/>
                <w:szCs w:val="20"/>
              </w:rPr>
              <w:t xml:space="preserve"> </w:t>
            </w:r>
            <w:r w:rsidRPr="00CE68E3">
              <w:rPr>
                <w:sz w:val="20"/>
                <w:szCs w:val="20"/>
              </w:rPr>
              <w:t>настоящего документа</w:t>
            </w:r>
            <w:r>
              <w:rPr>
                <w:sz w:val="20"/>
                <w:szCs w:val="20"/>
              </w:rPr>
              <w:t>:</w:t>
            </w:r>
            <w:r w:rsidRPr="004003E2">
              <w:rPr>
                <w:sz w:val="20"/>
                <w:szCs w:val="20"/>
              </w:rPr>
              <w:t xml:space="preserve"> </w:t>
            </w:r>
          </w:p>
          <w:p w14:paraId="38B27371" w14:textId="77777777" w:rsidR="001A0F90" w:rsidRDefault="001A0F90" w:rsidP="001A0F90">
            <w:pPr>
              <w:pStyle w:val="af0"/>
              <w:spacing w:before="0" w:after="0"/>
              <w:ind w:left="720" w:right="0"/>
              <w:jc w:val="both"/>
              <w:rPr>
                <w:sz w:val="20"/>
                <w:szCs w:val="20"/>
              </w:rPr>
            </w:pPr>
          </w:p>
          <w:p w14:paraId="310378F7" w14:textId="77777777" w:rsidR="001A0F90" w:rsidRDefault="001A0F90" w:rsidP="001A0F90">
            <w:pPr>
              <w:pStyle w:val="af0"/>
              <w:tabs>
                <w:tab w:val="clear" w:pos="1134"/>
              </w:tabs>
              <w:spacing w:before="0" w:after="0"/>
              <w:ind w:left="720" w:right="0"/>
              <w:jc w:val="both"/>
              <w:rPr>
                <w:sz w:val="20"/>
                <w:szCs w:val="20"/>
              </w:rPr>
            </w:pPr>
            <w:r w:rsidRPr="006F10A8">
              <w:rPr>
                <w:sz w:val="20"/>
                <w:szCs w:val="20"/>
              </w:rPr>
              <w:t xml:space="preserve">В составе </w:t>
            </w:r>
            <w:r>
              <w:rPr>
                <w:sz w:val="20"/>
                <w:szCs w:val="20"/>
              </w:rPr>
              <w:t xml:space="preserve">второй </w:t>
            </w:r>
            <w:r w:rsidRPr="006F10A8">
              <w:rPr>
                <w:sz w:val="20"/>
                <w:szCs w:val="20"/>
              </w:rPr>
              <w:t>части заявки до срока окончания подач</w:t>
            </w:r>
            <w:r>
              <w:rPr>
                <w:sz w:val="20"/>
                <w:szCs w:val="20"/>
              </w:rPr>
              <w:t>и второй части заявки,</w:t>
            </w:r>
            <w:r w:rsidRPr="006F10A8">
              <w:rPr>
                <w:sz w:val="20"/>
                <w:szCs w:val="20"/>
              </w:rPr>
              <w:t xml:space="preserve"> установленного в Блоке 1 настоящего документа</w:t>
            </w:r>
            <w:r>
              <w:rPr>
                <w:sz w:val="20"/>
                <w:szCs w:val="20"/>
              </w:rPr>
              <w:t>;</w:t>
            </w:r>
          </w:p>
          <w:p w14:paraId="6D445712" w14:textId="77777777" w:rsidR="001A0F90" w:rsidRDefault="001A0F90" w:rsidP="001A0F90">
            <w:pPr>
              <w:pStyle w:val="af0"/>
              <w:spacing w:before="0" w:after="0"/>
              <w:ind w:left="720" w:right="0"/>
              <w:jc w:val="both"/>
              <w:rPr>
                <w:sz w:val="20"/>
                <w:szCs w:val="20"/>
              </w:rPr>
            </w:pPr>
          </w:p>
          <w:p w14:paraId="71CD4858" w14:textId="77777777" w:rsidR="00423CB0" w:rsidRDefault="00423CB0" w:rsidP="00423CB0">
            <w:pPr>
              <w:pStyle w:val="af0"/>
              <w:numPr>
                <w:ilvl w:val="0"/>
                <w:numId w:val="369"/>
              </w:numPr>
              <w:spacing w:before="0" w:after="0"/>
              <w:ind w:left="437" w:right="0" w:hanging="437"/>
              <w:jc w:val="both"/>
              <w:rPr>
                <w:sz w:val="20"/>
                <w:szCs w:val="20"/>
              </w:rPr>
            </w:pPr>
            <w:r>
              <w:rPr>
                <w:sz w:val="20"/>
                <w:szCs w:val="20"/>
              </w:rPr>
              <w:t xml:space="preserve">Предоставляемого для выполнения квалификационных требований, указанных в подразделе </w:t>
            </w:r>
            <w:r>
              <w:rPr>
                <w:rStyle w:val="af3"/>
                <w:bCs/>
                <w:iCs/>
                <w:sz w:val="20"/>
                <w:szCs w:val="20"/>
                <w:shd w:val="pct10" w:color="auto" w:fill="auto"/>
              </w:rPr>
              <w:t>указать ссылки на соответствующие пункты подразделом 1.2-1.8</w:t>
            </w:r>
            <w:r>
              <w:rPr>
                <w:sz w:val="20"/>
                <w:szCs w:val="20"/>
              </w:rPr>
              <w:t xml:space="preserve"> раздела 1 Блока 9 настоящего документа:</w:t>
            </w:r>
          </w:p>
          <w:p w14:paraId="6B5D4D14" w14:textId="77777777" w:rsidR="00423CB0" w:rsidRDefault="00423CB0" w:rsidP="00423CB0">
            <w:pPr>
              <w:pStyle w:val="af0"/>
              <w:spacing w:before="0" w:after="0"/>
              <w:ind w:left="720" w:right="0"/>
              <w:jc w:val="both"/>
              <w:rPr>
                <w:sz w:val="20"/>
                <w:szCs w:val="20"/>
              </w:rPr>
            </w:pPr>
          </w:p>
          <w:p w14:paraId="7562F4DE" w14:textId="77777777" w:rsidR="00423CB0" w:rsidRDefault="00423CB0" w:rsidP="00423CB0">
            <w:pPr>
              <w:pStyle w:val="af0"/>
              <w:spacing w:before="0" w:after="0"/>
              <w:ind w:left="720" w:right="0"/>
              <w:jc w:val="both"/>
              <w:rPr>
                <w:sz w:val="20"/>
                <w:szCs w:val="20"/>
              </w:rPr>
            </w:pPr>
            <w:r w:rsidRPr="006F10A8">
              <w:rPr>
                <w:sz w:val="20"/>
                <w:szCs w:val="20"/>
              </w:rPr>
              <w:t>В составе квалификационной части заявки до срока окончания подач</w:t>
            </w:r>
            <w:r>
              <w:rPr>
                <w:sz w:val="20"/>
                <w:szCs w:val="20"/>
              </w:rPr>
              <w:t>и квалификационной части заявки,</w:t>
            </w:r>
            <w:r w:rsidRPr="006F10A8">
              <w:rPr>
                <w:sz w:val="20"/>
                <w:szCs w:val="20"/>
              </w:rPr>
              <w:t xml:space="preserve"> установленного в Блоке 1 настоящего документа</w:t>
            </w:r>
            <w:r>
              <w:rPr>
                <w:sz w:val="20"/>
                <w:szCs w:val="20"/>
              </w:rPr>
              <w:t>;</w:t>
            </w:r>
          </w:p>
          <w:p w14:paraId="7058EB8C" w14:textId="77777777" w:rsidR="00423CB0" w:rsidRDefault="00423CB0" w:rsidP="00423CB0">
            <w:pPr>
              <w:pStyle w:val="af0"/>
              <w:spacing w:before="0" w:after="0"/>
              <w:ind w:left="437" w:right="0"/>
              <w:jc w:val="both"/>
              <w:rPr>
                <w:sz w:val="20"/>
                <w:szCs w:val="20"/>
              </w:rPr>
            </w:pPr>
          </w:p>
          <w:p w14:paraId="1E51404A" w14:textId="77777777" w:rsidR="001A0F90" w:rsidRPr="004003E2" w:rsidRDefault="001A0F90" w:rsidP="001A0F90">
            <w:pPr>
              <w:pStyle w:val="af0"/>
              <w:numPr>
                <w:ilvl w:val="0"/>
                <w:numId w:val="369"/>
              </w:numPr>
              <w:spacing w:before="0" w:after="0"/>
              <w:ind w:left="437" w:right="0" w:hanging="437"/>
              <w:jc w:val="both"/>
              <w:rPr>
                <w:sz w:val="20"/>
                <w:szCs w:val="20"/>
              </w:rPr>
            </w:pPr>
            <w:r>
              <w:rPr>
                <w:sz w:val="20"/>
                <w:szCs w:val="20"/>
              </w:rPr>
              <w:t>Предоставляемого после подведения итогов процедуры закупки до заключения договора всеми У</w:t>
            </w:r>
            <w:r w:rsidRPr="00CE68E3">
              <w:rPr>
                <w:sz w:val="20"/>
                <w:szCs w:val="20"/>
              </w:rPr>
              <w:t>частник</w:t>
            </w:r>
            <w:r>
              <w:rPr>
                <w:sz w:val="20"/>
                <w:szCs w:val="20"/>
              </w:rPr>
              <w:t>ами закупки,</w:t>
            </w:r>
            <w:r>
              <w:rPr>
                <w:sz w:val="20"/>
                <w:szCs w:val="20"/>
                <w:lang w:bidi="he-IL"/>
              </w:rPr>
              <w:t xml:space="preserve"> независимо от их уровня устойчивости ФС</w:t>
            </w:r>
            <w:r w:rsidRPr="00CE68E3">
              <w:rPr>
                <w:sz w:val="20"/>
                <w:szCs w:val="20"/>
              </w:rPr>
              <w:t>:</w:t>
            </w:r>
          </w:p>
          <w:tbl>
            <w:tblPr>
              <w:tblStyle w:val="aff5"/>
              <w:tblW w:w="88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236"/>
            </w:tblGrid>
            <w:tr w:rsidR="001A0F90" w:rsidRPr="00C80B8B" w14:paraId="770B220C" w14:textId="77777777" w:rsidTr="00CB081D">
              <w:trPr>
                <w:trHeight w:val="461"/>
              </w:trPr>
              <w:tc>
                <w:tcPr>
                  <w:tcW w:w="585" w:type="dxa"/>
                  <w:vAlign w:val="center"/>
                </w:tcPr>
                <w:p w14:paraId="2E1C160C" w14:textId="77777777" w:rsidR="001A0F90" w:rsidRPr="00C80B8B" w:rsidRDefault="001A0F90" w:rsidP="001A0F90">
                  <w:pPr>
                    <w:ind w:firstLine="0"/>
                    <w:rPr>
                      <w:sz w:val="20"/>
                      <w:szCs w:val="20"/>
                    </w:rPr>
                  </w:pPr>
                  <w:r w:rsidRPr="00A8223A">
                    <w:rPr>
                      <w:sz w:val="20"/>
                      <w:szCs w:val="20"/>
                    </w:rPr>
                    <w:object w:dxaOrig="1440" w:dyaOrig="1440" w14:anchorId="2A178C06">
                      <v:shape id="_x0000_i1966" type="#_x0000_t75" style="width:13.5pt;height:18.75pt" o:ole="">
                        <v:imagedata r:id="rId29" o:title=""/>
                      </v:shape>
                      <w:control r:id="rId374" w:name="OptionButton251121111211211121112121111" w:shapeid="_x0000_i1966"/>
                    </w:object>
                  </w:r>
                </w:p>
              </w:tc>
              <w:tc>
                <w:tcPr>
                  <w:tcW w:w="8236" w:type="dxa"/>
                  <w:vAlign w:val="center"/>
                </w:tcPr>
                <w:p w14:paraId="0686A8EC" w14:textId="77777777" w:rsidR="001A0F90" w:rsidRPr="00C80B8B" w:rsidRDefault="001A0F90" w:rsidP="001A0F90">
                  <w:pPr>
                    <w:pStyle w:val="af0"/>
                    <w:tabs>
                      <w:tab w:val="clear" w:pos="1134"/>
                    </w:tabs>
                    <w:spacing w:before="0" w:after="0"/>
                    <w:ind w:left="0"/>
                    <w:jc w:val="both"/>
                    <w:rPr>
                      <w:sz w:val="20"/>
                      <w:szCs w:val="20"/>
                    </w:rPr>
                  </w:pPr>
                  <w:r w:rsidRPr="00C80B8B">
                    <w:rPr>
                      <w:sz w:val="20"/>
                      <w:szCs w:val="20"/>
                    </w:rPr>
                    <w:t>До «</w:t>
                  </w:r>
                  <w:r w:rsidRPr="00C80B8B">
                    <w:rPr>
                      <w:rStyle w:val="af3"/>
                      <w:bCs/>
                      <w:iCs/>
                      <w:sz w:val="20"/>
                      <w:szCs w:val="20"/>
                      <w:shd w:val="pct10" w:color="auto" w:fill="auto"/>
                    </w:rPr>
                    <w:t>____</w:t>
                  </w:r>
                  <w:r w:rsidRPr="00C80B8B">
                    <w:rPr>
                      <w:sz w:val="20"/>
                      <w:szCs w:val="20"/>
                    </w:rPr>
                    <w:t xml:space="preserve">» </w:t>
                  </w:r>
                  <w:r w:rsidRPr="00C80B8B">
                    <w:rPr>
                      <w:rStyle w:val="af3"/>
                      <w:bCs/>
                      <w:iCs/>
                      <w:sz w:val="20"/>
                      <w:szCs w:val="20"/>
                      <w:shd w:val="pct10" w:color="auto" w:fill="auto"/>
                    </w:rPr>
                    <w:t xml:space="preserve">_____________________ </w:t>
                  </w:r>
                  <w:r w:rsidRPr="00C80B8B">
                    <w:rPr>
                      <w:sz w:val="20"/>
                      <w:szCs w:val="20"/>
                    </w:rPr>
                    <w:t>20</w:t>
                  </w:r>
                  <w:r>
                    <w:rPr>
                      <w:sz w:val="20"/>
                      <w:szCs w:val="20"/>
                    </w:rPr>
                    <w:t>__</w:t>
                  </w:r>
                  <w:r w:rsidRPr="00C80B8B">
                    <w:rPr>
                      <w:sz w:val="20"/>
                      <w:szCs w:val="20"/>
                    </w:rPr>
                    <w:t>г;</w:t>
                  </w:r>
                </w:p>
              </w:tc>
            </w:tr>
            <w:tr w:rsidR="001A0F90" w:rsidRPr="00C80B8B" w14:paraId="29C5E196" w14:textId="77777777" w:rsidTr="00CB081D">
              <w:trPr>
                <w:trHeight w:val="232"/>
              </w:trPr>
              <w:tc>
                <w:tcPr>
                  <w:tcW w:w="585" w:type="dxa"/>
                  <w:vAlign w:val="center"/>
                </w:tcPr>
                <w:p w14:paraId="01262F08" w14:textId="77777777" w:rsidR="001A0F90" w:rsidRPr="00C80B8B" w:rsidRDefault="001A0F90" w:rsidP="001A0F90">
                  <w:pPr>
                    <w:ind w:firstLine="0"/>
                    <w:rPr>
                      <w:sz w:val="20"/>
                      <w:szCs w:val="20"/>
                    </w:rPr>
                  </w:pPr>
                  <w:r w:rsidRPr="00A8223A">
                    <w:rPr>
                      <w:sz w:val="20"/>
                      <w:szCs w:val="20"/>
                    </w:rPr>
                    <w:object w:dxaOrig="1440" w:dyaOrig="1440" w14:anchorId="646383F7">
                      <v:shape id="_x0000_i1967" type="#_x0000_t75" style="width:13.5pt;height:18.75pt" o:ole="">
                        <v:imagedata r:id="rId26" o:title=""/>
                      </v:shape>
                      <w:control r:id="rId375" w:name="OptionButton251121111211211121122123111" w:shapeid="_x0000_i1967"/>
                    </w:object>
                  </w:r>
                </w:p>
              </w:tc>
              <w:tc>
                <w:tcPr>
                  <w:tcW w:w="8236" w:type="dxa"/>
                  <w:vAlign w:val="center"/>
                </w:tcPr>
                <w:p w14:paraId="30E7055F" w14:textId="77777777" w:rsidR="001A0F90" w:rsidRPr="00C80B8B" w:rsidRDefault="001A0F90" w:rsidP="001A0F90">
                  <w:pPr>
                    <w:pStyle w:val="af0"/>
                    <w:spacing w:before="0" w:after="0"/>
                    <w:ind w:left="0" w:right="334"/>
                    <w:jc w:val="both"/>
                    <w:rPr>
                      <w:sz w:val="20"/>
                      <w:szCs w:val="20"/>
                    </w:rPr>
                  </w:pPr>
                  <w:r w:rsidRPr="00C80B8B">
                    <w:rPr>
                      <w:sz w:val="20"/>
                      <w:szCs w:val="20"/>
                    </w:rPr>
                    <w:t xml:space="preserve">В течение </w:t>
                  </w:r>
                  <w:r w:rsidRPr="00C80B8B">
                    <w:rPr>
                      <w:rStyle w:val="af3"/>
                      <w:bCs/>
                      <w:iCs/>
                      <w:sz w:val="20"/>
                      <w:szCs w:val="20"/>
                      <w:shd w:val="pct10" w:color="auto" w:fill="auto"/>
                    </w:rPr>
                    <w:t>____</w:t>
                  </w:r>
                  <w:r w:rsidRPr="00C80B8B">
                    <w:rPr>
                      <w:sz w:val="20"/>
                      <w:szCs w:val="20"/>
                    </w:rPr>
                    <w:t xml:space="preserve"> дней с момента размещения информации о результатах процедуры закупки;</w:t>
                  </w:r>
                </w:p>
              </w:tc>
            </w:tr>
            <w:tr w:rsidR="001A0F90" w:rsidRPr="00C80B8B" w14:paraId="4C3B6EF6" w14:textId="77777777" w:rsidTr="00CB081D">
              <w:trPr>
                <w:trHeight w:val="138"/>
              </w:trPr>
              <w:tc>
                <w:tcPr>
                  <w:tcW w:w="585" w:type="dxa"/>
                  <w:vAlign w:val="center"/>
                </w:tcPr>
                <w:p w14:paraId="276BEED4" w14:textId="77777777" w:rsidR="001A0F90" w:rsidRPr="00C80B8B" w:rsidRDefault="001A0F90" w:rsidP="001A0F90">
                  <w:pPr>
                    <w:ind w:firstLine="0"/>
                    <w:rPr>
                      <w:sz w:val="20"/>
                      <w:szCs w:val="20"/>
                    </w:rPr>
                  </w:pPr>
                  <w:r w:rsidRPr="00A8223A">
                    <w:rPr>
                      <w:sz w:val="20"/>
                      <w:szCs w:val="20"/>
                    </w:rPr>
                    <w:object w:dxaOrig="1440" w:dyaOrig="1440" w14:anchorId="58CA8700">
                      <v:shape id="_x0000_i1968" type="#_x0000_t75" style="width:13.5pt;height:18.75pt" o:ole="">
                        <v:imagedata r:id="rId26" o:title=""/>
                      </v:shape>
                      <w:control r:id="rId376" w:name="OptionButton2511211112112111211221221111" w:shapeid="_x0000_i1968"/>
                    </w:object>
                  </w:r>
                </w:p>
              </w:tc>
              <w:tc>
                <w:tcPr>
                  <w:tcW w:w="8236" w:type="dxa"/>
                  <w:vAlign w:val="center"/>
                </w:tcPr>
                <w:p w14:paraId="72B6071A" w14:textId="77777777" w:rsidR="001A0F90" w:rsidRPr="00C80B8B" w:rsidRDefault="001A0F90" w:rsidP="001A0F90">
                  <w:pPr>
                    <w:pStyle w:val="af0"/>
                    <w:spacing w:before="0" w:after="0"/>
                    <w:ind w:left="0" w:right="334"/>
                    <w:jc w:val="both"/>
                    <w:rPr>
                      <w:sz w:val="20"/>
                      <w:szCs w:val="20"/>
                    </w:rPr>
                  </w:pPr>
                  <w:r w:rsidRPr="00C80B8B">
                    <w:rPr>
                      <w:sz w:val="20"/>
                      <w:szCs w:val="20"/>
                    </w:rPr>
                    <w:t>Одновременно с предоставлением подписанного Победителем/ Поставщиком Договора;</w:t>
                  </w:r>
                </w:p>
              </w:tc>
            </w:tr>
            <w:tr w:rsidR="001A0F90" w:rsidRPr="00C80B8B" w14:paraId="7F5EB11D" w14:textId="77777777" w:rsidTr="00CB081D">
              <w:trPr>
                <w:trHeight w:val="71"/>
              </w:trPr>
              <w:tc>
                <w:tcPr>
                  <w:tcW w:w="585" w:type="dxa"/>
                  <w:vAlign w:val="center"/>
                </w:tcPr>
                <w:p w14:paraId="1F1CB500" w14:textId="77777777" w:rsidR="001A0F90" w:rsidRPr="00C80B8B" w:rsidRDefault="001A0F90" w:rsidP="001A0F90">
                  <w:pPr>
                    <w:ind w:firstLine="0"/>
                    <w:rPr>
                      <w:sz w:val="20"/>
                      <w:szCs w:val="20"/>
                    </w:rPr>
                  </w:pPr>
                  <w:r w:rsidRPr="00A8223A">
                    <w:rPr>
                      <w:sz w:val="20"/>
                      <w:szCs w:val="20"/>
                    </w:rPr>
                    <w:lastRenderedPageBreak/>
                    <w:object w:dxaOrig="1440" w:dyaOrig="1440" w14:anchorId="6CA9F6E5">
                      <v:shape id="_x0000_i1969" type="#_x0000_t75" style="width:13.5pt;height:18.75pt" o:ole="">
                        <v:imagedata r:id="rId26" o:title=""/>
                      </v:shape>
                      <w:control r:id="rId377" w:name="OptionButton2511211112112111211221212111" w:shapeid="_x0000_i1969"/>
                    </w:object>
                  </w:r>
                </w:p>
              </w:tc>
              <w:tc>
                <w:tcPr>
                  <w:tcW w:w="8236" w:type="dxa"/>
                  <w:vAlign w:val="center"/>
                </w:tcPr>
                <w:p w14:paraId="2B588E7A" w14:textId="77777777" w:rsidR="001A0F90" w:rsidRPr="00C80B8B" w:rsidRDefault="001A0F90" w:rsidP="001A0F90">
                  <w:pPr>
                    <w:pStyle w:val="af0"/>
                    <w:spacing w:before="0" w:after="0"/>
                    <w:ind w:left="0"/>
                    <w:jc w:val="both"/>
                    <w:rPr>
                      <w:sz w:val="20"/>
                      <w:szCs w:val="20"/>
                    </w:rPr>
                  </w:pPr>
                  <w:r w:rsidRPr="00C80B8B">
                    <w:rPr>
                      <w:sz w:val="20"/>
                      <w:szCs w:val="20"/>
                    </w:rPr>
                    <w:t>До установленной даты подписания Договора Заказчиком;</w:t>
                  </w:r>
                </w:p>
              </w:tc>
            </w:tr>
            <w:tr w:rsidR="001A0F90" w:rsidRPr="00C80B8B" w14:paraId="52AC696A" w14:textId="77777777" w:rsidTr="00CB081D">
              <w:trPr>
                <w:trHeight w:val="89"/>
              </w:trPr>
              <w:tc>
                <w:tcPr>
                  <w:tcW w:w="585" w:type="dxa"/>
                  <w:vAlign w:val="center"/>
                </w:tcPr>
                <w:p w14:paraId="6EBD9AB8" w14:textId="77777777" w:rsidR="001A0F90" w:rsidRPr="00C80B8B" w:rsidRDefault="001A0F90" w:rsidP="001A0F90">
                  <w:pPr>
                    <w:ind w:firstLine="0"/>
                    <w:rPr>
                      <w:sz w:val="20"/>
                      <w:szCs w:val="20"/>
                    </w:rPr>
                  </w:pPr>
                  <w:r w:rsidRPr="00A8223A">
                    <w:rPr>
                      <w:sz w:val="20"/>
                      <w:szCs w:val="20"/>
                    </w:rPr>
                    <w:object w:dxaOrig="1440" w:dyaOrig="1440" w14:anchorId="4F719E9C">
                      <v:shape id="_x0000_i1970" type="#_x0000_t75" style="width:13.5pt;height:18.75pt" o:ole="">
                        <v:imagedata r:id="rId26" o:title=""/>
                      </v:shape>
                      <w:control r:id="rId378" w:name="OptionButton25112111121121112112212111111" w:shapeid="_x0000_i1970"/>
                    </w:object>
                  </w:r>
                </w:p>
              </w:tc>
              <w:tc>
                <w:tcPr>
                  <w:tcW w:w="8236" w:type="dxa"/>
                  <w:vAlign w:val="center"/>
                </w:tcPr>
                <w:p w14:paraId="7AE58857" w14:textId="77777777" w:rsidR="001A0F90" w:rsidRPr="00C80B8B" w:rsidRDefault="001A0F90" w:rsidP="001A0F90">
                  <w:pPr>
                    <w:pStyle w:val="af0"/>
                    <w:spacing w:before="0" w:after="0"/>
                    <w:ind w:left="0"/>
                    <w:jc w:val="both"/>
                    <w:rPr>
                      <w:bCs/>
                      <w:iCs/>
                      <w:sz w:val="20"/>
                      <w:szCs w:val="20"/>
                      <w:shd w:val="pct10" w:color="auto" w:fill="auto"/>
                    </w:rPr>
                  </w:pPr>
                  <w:r w:rsidRPr="00C80B8B">
                    <w:rPr>
                      <w:sz w:val="20"/>
                      <w:szCs w:val="20"/>
                    </w:rPr>
                    <w:t xml:space="preserve">Иные сроки </w:t>
                  </w:r>
                  <w:r w:rsidRPr="00C80B8B">
                    <w:rPr>
                      <w:rStyle w:val="af3"/>
                      <w:bCs/>
                      <w:iCs/>
                      <w:sz w:val="20"/>
                      <w:szCs w:val="20"/>
                      <w:shd w:val="pct10" w:color="auto" w:fill="auto"/>
                    </w:rPr>
                    <w:t xml:space="preserve">__________________________________________________ </w:t>
                  </w:r>
                  <w:r w:rsidRPr="0024757A">
                    <w:rPr>
                      <w:sz w:val="20"/>
                      <w:szCs w:val="20"/>
                    </w:rPr>
                    <w:t>.</w:t>
                  </w:r>
                </w:p>
              </w:tc>
            </w:tr>
            <w:tr w:rsidR="001A0F90" w:rsidRPr="00C80B8B" w14:paraId="2AF57FD3" w14:textId="77777777" w:rsidTr="00CB081D">
              <w:trPr>
                <w:trHeight w:val="89"/>
              </w:trPr>
              <w:tc>
                <w:tcPr>
                  <w:tcW w:w="585" w:type="dxa"/>
                  <w:vAlign w:val="center"/>
                </w:tcPr>
                <w:p w14:paraId="3B54F26E" w14:textId="77777777" w:rsidR="001A0F90" w:rsidRPr="00C80B8B" w:rsidRDefault="001A0F90" w:rsidP="001A0F90">
                  <w:pPr>
                    <w:ind w:firstLine="0"/>
                    <w:rPr>
                      <w:sz w:val="20"/>
                      <w:szCs w:val="20"/>
                    </w:rPr>
                  </w:pPr>
                  <w:r w:rsidRPr="00A8223A">
                    <w:rPr>
                      <w:sz w:val="20"/>
                      <w:szCs w:val="20"/>
                    </w:rPr>
                    <w:object w:dxaOrig="1440" w:dyaOrig="1440" w14:anchorId="54DEA468">
                      <v:shape id="_x0000_i1971" type="#_x0000_t75" style="width:17.25pt;height:16.5pt" o:ole="">
                        <v:imagedata r:id="rId379" o:title=""/>
                        <o:lock v:ext="edit" aspectratio="f"/>
                      </v:shape>
                      <w:control r:id="rId380" w:name="OptionButton4_Group581" w:shapeid="_x0000_i1971"/>
                    </w:object>
                  </w:r>
                </w:p>
              </w:tc>
              <w:tc>
                <w:tcPr>
                  <w:tcW w:w="8236" w:type="dxa"/>
                  <w:vAlign w:val="center"/>
                </w:tcPr>
                <w:p w14:paraId="44E54785" w14:textId="77777777" w:rsidR="001A0F90" w:rsidRPr="00C80B8B" w:rsidRDefault="001A0F90" w:rsidP="001A0F90">
                  <w:pPr>
                    <w:pStyle w:val="af0"/>
                    <w:spacing w:before="0" w:after="0"/>
                    <w:ind w:left="0"/>
                    <w:jc w:val="both"/>
                    <w:rPr>
                      <w:sz w:val="20"/>
                      <w:szCs w:val="20"/>
                    </w:rPr>
                  </w:pPr>
                  <w:r w:rsidRPr="00C80B8B">
                    <w:rPr>
                      <w:sz w:val="20"/>
                      <w:szCs w:val="20"/>
                    </w:rPr>
                    <w:t>Не применимо</w:t>
                  </w:r>
                </w:p>
              </w:tc>
            </w:tr>
          </w:tbl>
          <w:p w14:paraId="27359892" w14:textId="77777777" w:rsidR="001A0F90" w:rsidRPr="00C80B8B" w:rsidRDefault="001A0F90" w:rsidP="001A0F90">
            <w:pPr>
              <w:pStyle w:val="af0"/>
              <w:spacing w:before="0" w:after="0"/>
              <w:ind w:left="0" w:right="0"/>
              <w:jc w:val="both"/>
              <w:rPr>
                <w:sz w:val="20"/>
                <w:szCs w:val="20"/>
              </w:rPr>
            </w:pPr>
          </w:p>
        </w:tc>
      </w:tr>
      <w:tr w:rsidR="001A0F90" w:rsidRPr="00203244" w14:paraId="0BED7D28" w14:textId="77777777" w:rsidTr="00AD55A9">
        <w:tc>
          <w:tcPr>
            <w:tcW w:w="5000" w:type="pct"/>
            <w:gridSpan w:val="5"/>
            <w:tcBorders>
              <w:top w:val="single" w:sz="12" w:space="0" w:color="auto"/>
              <w:left w:val="single" w:sz="12" w:space="0" w:color="auto"/>
              <w:bottom w:val="single" w:sz="12" w:space="0" w:color="auto"/>
              <w:right w:val="single" w:sz="12" w:space="0" w:color="auto"/>
            </w:tcBorders>
          </w:tcPr>
          <w:p w14:paraId="5EFF8711" w14:textId="77777777" w:rsidR="001A0F90" w:rsidRPr="00C80B8B" w:rsidRDefault="001A0F90" w:rsidP="001A0F90">
            <w:pPr>
              <w:pStyle w:val="af0"/>
              <w:spacing w:before="0" w:after="0"/>
              <w:ind w:left="0" w:right="0"/>
              <w:rPr>
                <w:b/>
                <w:sz w:val="20"/>
                <w:szCs w:val="20"/>
              </w:rPr>
            </w:pPr>
            <w:r w:rsidRPr="00C80B8B">
              <w:rPr>
                <w:b/>
                <w:sz w:val="20"/>
                <w:szCs w:val="20"/>
              </w:rPr>
              <w:lastRenderedPageBreak/>
              <w:t>Иные особенности процедуры закупки</w:t>
            </w:r>
          </w:p>
        </w:tc>
      </w:tr>
      <w:tr w:rsidR="001A0F90" w:rsidRPr="00203244" w14:paraId="6D34CA59" w14:textId="77777777" w:rsidTr="0068073E">
        <w:trPr>
          <w:trHeight w:val="714"/>
        </w:trPr>
        <w:tc>
          <w:tcPr>
            <w:tcW w:w="185" w:type="pct"/>
            <w:tcBorders>
              <w:top w:val="single" w:sz="12" w:space="0" w:color="auto"/>
              <w:left w:val="single" w:sz="12" w:space="0" w:color="auto"/>
              <w:bottom w:val="single" w:sz="12" w:space="0" w:color="auto"/>
            </w:tcBorders>
          </w:tcPr>
          <w:p w14:paraId="30E7232D" w14:textId="77777777" w:rsidR="001A0F90" w:rsidRPr="00C80B8B" w:rsidRDefault="001A0F90" w:rsidP="001A0F90">
            <w:pPr>
              <w:pStyle w:val="afa"/>
              <w:numPr>
                <w:ilvl w:val="0"/>
                <w:numId w:val="78"/>
              </w:numPr>
              <w:spacing w:before="0"/>
              <w:ind w:left="357" w:hanging="357"/>
              <w:jc w:val="both"/>
            </w:pPr>
          </w:p>
        </w:tc>
        <w:tc>
          <w:tcPr>
            <w:tcW w:w="443" w:type="pct"/>
            <w:gridSpan w:val="3"/>
            <w:tcBorders>
              <w:top w:val="single" w:sz="12" w:space="0" w:color="auto"/>
              <w:bottom w:val="single" w:sz="12" w:space="0" w:color="auto"/>
            </w:tcBorders>
          </w:tcPr>
          <w:p w14:paraId="2E3D3F4E" w14:textId="77777777" w:rsidR="001A0F90" w:rsidRPr="00C80B8B" w:rsidRDefault="001A0F90" w:rsidP="001A0F90">
            <w:pPr>
              <w:pStyle w:val="af0"/>
              <w:spacing w:before="0" w:after="0"/>
              <w:ind w:left="0" w:right="0"/>
              <w:jc w:val="both"/>
              <w:rPr>
                <w:sz w:val="20"/>
                <w:szCs w:val="20"/>
              </w:rPr>
            </w:pPr>
            <w:r w:rsidRPr="00C80B8B">
              <w:rPr>
                <w:sz w:val="20"/>
                <w:szCs w:val="20"/>
              </w:rPr>
              <w:t>3.</w:t>
            </w:r>
            <w:r>
              <w:rPr>
                <w:sz w:val="20"/>
                <w:szCs w:val="20"/>
              </w:rPr>
              <w:t>25</w:t>
            </w:r>
          </w:p>
        </w:tc>
        <w:tc>
          <w:tcPr>
            <w:tcW w:w="4372" w:type="pct"/>
            <w:tcBorders>
              <w:top w:val="single" w:sz="12" w:space="0" w:color="auto"/>
              <w:bottom w:val="single" w:sz="12" w:space="0" w:color="auto"/>
              <w:right w:val="single" w:sz="12" w:space="0" w:color="auto"/>
            </w:tcBorders>
          </w:tcPr>
          <w:p w14:paraId="7EB25186" w14:textId="77777777" w:rsidR="001A0F90" w:rsidRPr="00C80B8B" w:rsidRDefault="001A0F90" w:rsidP="001A0F90">
            <w:pPr>
              <w:pStyle w:val="af0"/>
              <w:spacing w:before="0" w:after="0"/>
              <w:ind w:left="0" w:right="0"/>
              <w:jc w:val="both"/>
              <w:rPr>
                <w:sz w:val="20"/>
                <w:szCs w:val="20"/>
              </w:rPr>
            </w:pPr>
            <w:r w:rsidRPr="00C80B8B">
              <w:rPr>
                <w:sz w:val="20"/>
                <w:szCs w:val="20"/>
              </w:rPr>
              <w:t>Адрес для обжалования действий (бездействия) Заказчика, Организатора закупки</w:t>
            </w:r>
          </w:p>
          <w:tbl>
            <w:tblPr>
              <w:tblW w:w="8821" w:type="dxa"/>
              <w:tblInd w:w="15" w:type="dxa"/>
              <w:tblLayout w:type="fixed"/>
              <w:tblLook w:val="04A0" w:firstRow="1" w:lastRow="0" w:firstColumn="1" w:lastColumn="0" w:noHBand="0" w:noVBand="1"/>
            </w:tblPr>
            <w:tblGrid>
              <w:gridCol w:w="585"/>
              <w:gridCol w:w="8236"/>
            </w:tblGrid>
            <w:tr w:rsidR="001A0F90" w:rsidRPr="00C80B8B" w14:paraId="0C0ECA88" w14:textId="77777777" w:rsidTr="00CB081D">
              <w:trPr>
                <w:trHeight w:val="461"/>
              </w:trPr>
              <w:tc>
                <w:tcPr>
                  <w:tcW w:w="585" w:type="dxa"/>
                  <w:shd w:val="clear" w:color="auto" w:fill="auto"/>
                  <w:vAlign w:val="center"/>
                </w:tcPr>
                <w:p w14:paraId="19EE78BE" w14:textId="77777777" w:rsidR="001A0F90" w:rsidRPr="00C80B8B" w:rsidRDefault="001A0F90" w:rsidP="001A0F90">
                  <w:pPr>
                    <w:ind w:firstLine="0"/>
                    <w:rPr>
                      <w:sz w:val="20"/>
                      <w:szCs w:val="20"/>
                    </w:rPr>
                  </w:pPr>
                  <w:r w:rsidRPr="00A8223A">
                    <w:rPr>
                      <w:sz w:val="20"/>
                      <w:szCs w:val="20"/>
                    </w:rPr>
                    <w:object w:dxaOrig="1440" w:dyaOrig="1440" w14:anchorId="7C560C89">
                      <v:shape id="_x0000_i1972" type="#_x0000_t75" style="width:13.5pt;height:18.75pt" o:ole="">
                        <v:imagedata r:id="rId29" o:title=""/>
                      </v:shape>
                      <w:control r:id="rId381" w:name="OptionButton25112111121121112111213111" w:shapeid="_x0000_i1972"/>
                    </w:object>
                  </w:r>
                </w:p>
              </w:tc>
              <w:tc>
                <w:tcPr>
                  <w:tcW w:w="8236" w:type="dxa"/>
                  <w:shd w:val="clear" w:color="auto" w:fill="auto"/>
                  <w:vAlign w:val="center"/>
                </w:tcPr>
                <w:p w14:paraId="6C9ADCA0" w14:textId="77777777" w:rsidR="001A0F90" w:rsidRPr="00C80B8B" w:rsidRDefault="00F03DFF" w:rsidP="00F03DFF">
                  <w:pPr>
                    <w:pStyle w:val="af0"/>
                    <w:tabs>
                      <w:tab w:val="clear" w:pos="1134"/>
                    </w:tabs>
                    <w:spacing w:before="0" w:after="0"/>
                    <w:ind w:left="0"/>
                    <w:jc w:val="both"/>
                    <w:rPr>
                      <w:sz w:val="20"/>
                      <w:szCs w:val="20"/>
                    </w:rPr>
                  </w:pPr>
                  <w:r w:rsidRPr="00F03DFF">
                    <w:rPr>
                      <w:rStyle w:val="ac"/>
                      <w:sz w:val="20"/>
                      <w:szCs w:val="20"/>
                      <w:lang w:val="en-US"/>
                    </w:rPr>
                    <w:t>ent</w:t>
                  </w:r>
                  <w:r w:rsidRPr="00F03DFF">
                    <w:rPr>
                      <w:rStyle w:val="ac"/>
                      <w:sz w:val="20"/>
                      <w:szCs w:val="20"/>
                    </w:rPr>
                    <w:t>_</w:t>
                  </w:r>
                  <w:r w:rsidRPr="00F03DFF">
                    <w:rPr>
                      <w:rStyle w:val="ac"/>
                      <w:sz w:val="20"/>
                      <w:szCs w:val="20"/>
                      <w:lang w:val="en-US"/>
                    </w:rPr>
                    <w:t>secr</w:t>
                  </w:r>
                  <w:r w:rsidRPr="00F03DFF">
                    <w:rPr>
                      <w:rStyle w:val="ac"/>
                      <w:sz w:val="20"/>
                      <w:szCs w:val="20"/>
                    </w:rPr>
                    <w:t>@</w:t>
                  </w:r>
                  <w:r w:rsidRPr="00F03DFF">
                    <w:rPr>
                      <w:rStyle w:val="ac"/>
                      <w:sz w:val="20"/>
                      <w:szCs w:val="20"/>
                      <w:lang w:val="en-US"/>
                    </w:rPr>
                    <w:t>ent</w:t>
                  </w:r>
                  <w:r w:rsidRPr="00F03DFF">
                    <w:rPr>
                      <w:rStyle w:val="ac"/>
                      <w:sz w:val="20"/>
                      <w:szCs w:val="20"/>
                    </w:rPr>
                    <w:t>.</w:t>
                  </w:r>
                  <w:r w:rsidRPr="00F03DFF">
                    <w:rPr>
                      <w:rStyle w:val="ac"/>
                      <w:sz w:val="20"/>
                      <w:szCs w:val="20"/>
                      <w:lang w:val="en-US"/>
                    </w:rPr>
                    <w:t>rosneft</w:t>
                  </w:r>
                  <w:r w:rsidRPr="00F03DFF">
                    <w:rPr>
                      <w:rStyle w:val="ac"/>
                      <w:sz w:val="20"/>
                      <w:szCs w:val="20"/>
                    </w:rPr>
                    <w:t>.</w:t>
                  </w:r>
                  <w:r w:rsidRPr="00F03DFF">
                    <w:rPr>
                      <w:rStyle w:val="ac"/>
                      <w:sz w:val="20"/>
                      <w:szCs w:val="20"/>
                      <w:lang w:val="en-US"/>
                    </w:rPr>
                    <w:t>ru</w:t>
                  </w:r>
                </w:p>
              </w:tc>
            </w:tr>
            <w:tr w:rsidR="001A0F90" w:rsidRPr="00C80B8B" w14:paraId="360D2004" w14:textId="77777777" w:rsidTr="00CB081D">
              <w:trPr>
                <w:trHeight w:val="138"/>
              </w:trPr>
              <w:tc>
                <w:tcPr>
                  <w:tcW w:w="585" w:type="dxa"/>
                  <w:shd w:val="clear" w:color="auto" w:fill="auto"/>
                  <w:vAlign w:val="center"/>
                </w:tcPr>
                <w:p w14:paraId="2E7C862B" w14:textId="77777777" w:rsidR="001A0F90" w:rsidRPr="00C80B8B" w:rsidRDefault="001A0F90" w:rsidP="001A0F90">
                  <w:pPr>
                    <w:ind w:firstLine="0"/>
                    <w:rPr>
                      <w:sz w:val="20"/>
                      <w:szCs w:val="20"/>
                    </w:rPr>
                  </w:pPr>
                  <w:r w:rsidRPr="00A8223A">
                    <w:rPr>
                      <w:sz w:val="20"/>
                      <w:szCs w:val="20"/>
                    </w:rPr>
                    <w:object w:dxaOrig="1440" w:dyaOrig="1440" w14:anchorId="0C2BCD0C">
                      <v:shape id="_x0000_i1973" type="#_x0000_t75" style="width:13.5pt;height:18.75pt" o:ole="">
                        <v:imagedata r:id="rId26" o:title=""/>
                      </v:shape>
                      <w:control r:id="rId382" w:name="OptionButton25112111121121112112213111" w:shapeid="_x0000_i1973"/>
                    </w:object>
                  </w:r>
                </w:p>
              </w:tc>
              <w:tc>
                <w:tcPr>
                  <w:tcW w:w="8236" w:type="dxa"/>
                  <w:shd w:val="clear" w:color="auto" w:fill="auto"/>
                  <w:vAlign w:val="center"/>
                </w:tcPr>
                <w:p w14:paraId="7A33F363" w14:textId="77777777" w:rsidR="001A0F90" w:rsidRPr="00C80B8B" w:rsidRDefault="001A0F90" w:rsidP="001A0F90">
                  <w:pPr>
                    <w:pStyle w:val="af0"/>
                    <w:spacing w:before="0" w:after="0"/>
                    <w:ind w:left="0"/>
                    <w:jc w:val="both"/>
                    <w:rPr>
                      <w:sz w:val="20"/>
                      <w:szCs w:val="20"/>
                    </w:rPr>
                  </w:pPr>
                  <w:r w:rsidRPr="00C80B8B">
                    <w:rPr>
                      <w:sz w:val="20"/>
                      <w:szCs w:val="20"/>
                    </w:rPr>
                    <w:t xml:space="preserve">Другой: </w:t>
                  </w:r>
                  <w:r w:rsidRPr="00C80B8B">
                    <w:rPr>
                      <w:rStyle w:val="af3"/>
                      <w:bCs/>
                      <w:iCs/>
                      <w:sz w:val="20"/>
                      <w:szCs w:val="20"/>
                      <w:shd w:val="pct10" w:color="auto" w:fill="auto"/>
                    </w:rPr>
                    <w:t>____________________________________________________ .</w:t>
                  </w:r>
                </w:p>
              </w:tc>
            </w:tr>
          </w:tbl>
          <w:p w14:paraId="30920774" w14:textId="77777777" w:rsidR="001A0F90" w:rsidRPr="00C80B8B" w:rsidRDefault="001A0F90" w:rsidP="001A0F90">
            <w:pPr>
              <w:ind w:firstLine="0"/>
              <w:rPr>
                <w:sz w:val="20"/>
                <w:szCs w:val="20"/>
              </w:rPr>
            </w:pPr>
          </w:p>
        </w:tc>
      </w:tr>
      <w:tr w:rsidR="001A0F90" w:rsidRPr="00203244" w14:paraId="2CAA0489" w14:textId="77777777" w:rsidTr="0068073E">
        <w:trPr>
          <w:trHeight w:val="714"/>
        </w:trPr>
        <w:tc>
          <w:tcPr>
            <w:tcW w:w="185" w:type="pct"/>
            <w:tcBorders>
              <w:top w:val="single" w:sz="12" w:space="0" w:color="auto"/>
              <w:left w:val="single" w:sz="12" w:space="0" w:color="auto"/>
              <w:bottom w:val="single" w:sz="12" w:space="0" w:color="auto"/>
            </w:tcBorders>
          </w:tcPr>
          <w:p w14:paraId="1D43B70A" w14:textId="77777777" w:rsidR="001A0F90" w:rsidRPr="00C80B8B" w:rsidRDefault="001A0F90" w:rsidP="001A0F90">
            <w:pPr>
              <w:pStyle w:val="afa"/>
              <w:numPr>
                <w:ilvl w:val="0"/>
                <w:numId w:val="78"/>
              </w:numPr>
              <w:spacing w:before="0"/>
              <w:ind w:left="357" w:hanging="357"/>
              <w:jc w:val="both"/>
            </w:pPr>
          </w:p>
        </w:tc>
        <w:tc>
          <w:tcPr>
            <w:tcW w:w="443" w:type="pct"/>
            <w:gridSpan w:val="3"/>
            <w:tcBorders>
              <w:top w:val="single" w:sz="12" w:space="0" w:color="auto"/>
              <w:bottom w:val="single" w:sz="12" w:space="0" w:color="auto"/>
            </w:tcBorders>
          </w:tcPr>
          <w:p w14:paraId="49D1B41A" w14:textId="77777777" w:rsidR="001A0F90" w:rsidRPr="00A6493A" w:rsidRDefault="001A0F90" w:rsidP="001A0F90">
            <w:pPr>
              <w:pStyle w:val="af0"/>
              <w:spacing w:before="0" w:after="0"/>
              <w:ind w:left="0" w:right="0"/>
              <w:jc w:val="both"/>
              <w:rPr>
                <w:sz w:val="20"/>
                <w:szCs w:val="20"/>
              </w:rPr>
            </w:pPr>
            <w:r w:rsidRPr="00C80B8B">
              <w:rPr>
                <w:sz w:val="20"/>
                <w:szCs w:val="20"/>
              </w:rPr>
              <w:t>3.</w:t>
            </w:r>
            <w:r>
              <w:rPr>
                <w:sz w:val="20"/>
                <w:szCs w:val="20"/>
              </w:rPr>
              <w:t>26</w:t>
            </w:r>
          </w:p>
        </w:tc>
        <w:tc>
          <w:tcPr>
            <w:tcW w:w="4372" w:type="pct"/>
            <w:tcBorders>
              <w:top w:val="single" w:sz="12" w:space="0" w:color="auto"/>
              <w:bottom w:val="single" w:sz="12" w:space="0" w:color="auto"/>
              <w:right w:val="single" w:sz="12" w:space="0" w:color="auto"/>
            </w:tcBorders>
          </w:tcPr>
          <w:p w14:paraId="0CF72F80" w14:textId="77777777" w:rsidR="001A0F90" w:rsidRPr="00C80B8B" w:rsidRDefault="001A0F90" w:rsidP="001A0F90">
            <w:pPr>
              <w:pStyle w:val="af0"/>
              <w:spacing w:before="0" w:after="0"/>
              <w:ind w:left="0" w:right="0"/>
              <w:jc w:val="both"/>
              <w:rPr>
                <w:sz w:val="20"/>
                <w:szCs w:val="20"/>
              </w:rPr>
            </w:pPr>
            <w:r w:rsidRPr="00C80B8B">
              <w:rPr>
                <w:sz w:val="20"/>
                <w:szCs w:val="20"/>
              </w:rPr>
              <w:t>Другие особенности</w:t>
            </w:r>
          </w:p>
          <w:tbl>
            <w:tblPr>
              <w:tblW w:w="8821" w:type="dxa"/>
              <w:tblInd w:w="15" w:type="dxa"/>
              <w:tblLayout w:type="fixed"/>
              <w:tblLook w:val="04A0" w:firstRow="1" w:lastRow="0" w:firstColumn="1" w:lastColumn="0" w:noHBand="0" w:noVBand="1"/>
            </w:tblPr>
            <w:tblGrid>
              <w:gridCol w:w="585"/>
              <w:gridCol w:w="8236"/>
            </w:tblGrid>
            <w:tr w:rsidR="001A0F90" w:rsidRPr="00C80B8B" w14:paraId="45540514" w14:textId="77777777" w:rsidTr="00CB081D">
              <w:trPr>
                <w:trHeight w:val="461"/>
              </w:trPr>
              <w:tc>
                <w:tcPr>
                  <w:tcW w:w="585" w:type="dxa"/>
                  <w:shd w:val="clear" w:color="auto" w:fill="auto"/>
                  <w:vAlign w:val="center"/>
                </w:tcPr>
                <w:p w14:paraId="01E6041E" w14:textId="77777777" w:rsidR="001A0F90" w:rsidRPr="00C80B8B" w:rsidRDefault="001A0F90" w:rsidP="001A0F90">
                  <w:pPr>
                    <w:ind w:firstLine="0"/>
                    <w:rPr>
                      <w:sz w:val="20"/>
                      <w:szCs w:val="20"/>
                    </w:rPr>
                  </w:pPr>
                  <w:r w:rsidRPr="00A8223A">
                    <w:rPr>
                      <w:sz w:val="20"/>
                      <w:szCs w:val="20"/>
                    </w:rPr>
                    <w:object w:dxaOrig="1440" w:dyaOrig="1440" w14:anchorId="076600C8">
                      <v:shape id="_x0000_i1974" type="#_x0000_t75" style="width:13.5pt;height:18.75pt" o:ole="">
                        <v:imagedata r:id="rId29" o:title=""/>
                      </v:shape>
                      <w:control r:id="rId383" w:name="OptionButton2511211112112111211121311" w:shapeid="_x0000_i1974"/>
                    </w:object>
                  </w:r>
                </w:p>
              </w:tc>
              <w:tc>
                <w:tcPr>
                  <w:tcW w:w="8236" w:type="dxa"/>
                  <w:shd w:val="clear" w:color="auto" w:fill="auto"/>
                  <w:vAlign w:val="center"/>
                </w:tcPr>
                <w:p w14:paraId="7038925E" w14:textId="77777777" w:rsidR="001A0F90" w:rsidRPr="00C80B8B" w:rsidRDefault="001A0F90" w:rsidP="001A0F90">
                  <w:pPr>
                    <w:pStyle w:val="af0"/>
                    <w:tabs>
                      <w:tab w:val="clear" w:pos="1134"/>
                    </w:tabs>
                    <w:spacing w:before="0" w:after="0"/>
                    <w:ind w:left="0"/>
                    <w:jc w:val="both"/>
                    <w:rPr>
                      <w:sz w:val="20"/>
                      <w:szCs w:val="20"/>
                    </w:rPr>
                  </w:pPr>
                  <w:r w:rsidRPr="00C80B8B">
                    <w:rPr>
                      <w:sz w:val="20"/>
                      <w:szCs w:val="20"/>
                    </w:rPr>
                    <w:t>Не предусмотрены;</w:t>
                  </w:r>
                </w:p>
              </w:tc>
            </w:tr>
            <w:tr w:rsidR="001A0F90" w:rsidRPr="00C80B8B" w14:paraId="5A351FFC" w14:textId="77777777" w:rsidTr="00CB081D">
              <w:trPr>
                <w:trHeight w:val="138"/>
              </w:trPr>
              <w:tc>
                <w:tcPr>
                  <w:tcW w:w="585" w:type="dxa"/>
                  <w:shd w:val="clear" w:color="auto" w:fill="auto"/>
                  <w:vAlign w:val="center"/>
                </w:tcPr>
                <w:p w14:paraId="4353B472" w14:textId="77777777" w:rsidR="001A0F90" w:rsidRPr="00C80B8B" w:rsidRDefault="001A0F90" w:rsidP="001A0F90">
                  <w:pPr>
                    <w:ind w:firstLine="0"/>
                    <w:rPr>
                      <w:sz w:val="20"/>
                      <w:szCs w:val="20"/>
                    </w:rPr>
                  </w:pPr>
                  <w:r w:rsidRPr="00A8223A">
                    <w:rPr>
                      <w:sz w:val="20"/>
                      <w:szCs w:val="20"/>
                    </w:rPr>
                    <w:object w:dxaOrig="1440" w:dyaOrig="1440" w14:anchorId="6F38ADB4">
                      <v:shape id="_x0000_i1975" type="#_x0000_t75" style="width:13.5pt;height:18.75pt" o:ole="">
                        <v:imagedata r:id="rId26" o:title=""/>
                      </v:shape>
                      <w:control r:id="rId384" w:name="OptionButton2511211112112111211221311" w:shapeid="_x0000_i1975"/>
                    </w:object>
                  </w:r>
                </w:p>
              </w:tc>
              <w:tc>
                <w:tcPr>
                  <w:tcW w:w="8236" w:type="dxa"/>
                  <w:shd w:val="clear" w:color="auto" w:fill="auto"/>
                  <w:vAlign w:val="center"/>
                </w:tcPr>
                <w:p w14:paraId="7D3E4DA1" w14:textId="77777777" w:rsidR="001A0F90" w:rsidRPr="00C80B8B" w:rsidRDefault="001A0F90" w:rsidP="001A0F90">
                  <w:pPr>
                    <w:pStyle w:val="af0"/>
                    <w:spacing w:before="0" w:after="0"/>
                    <w:ind w:left="0"/>
                    <w:jc w:val="both"/>
                    <w:rPr>
                      <w:sz w:val="20"/>
                      <w:szCs w:val="20"/>
                    </w:rPr>
                  </w:pPr>
                  <w:r w:rsidRPr="00C80B8B">
                    <w:rPr>
                      <w:sz w:val="20"/>
                      <w:szCs w:val="20"/>
                    </w:rPr>
                    <w:t xml:space="preserve">Предусмотрены: </w:t>
                  </w:r>
                  <w:r w:rsidRPr="00C80B8B">
                    <w:rPr>
                      <w:rStyle w:val="af3"/>
                      <w:bCs/>
                      <w:iCs/>
                      <w:sz w:val="20"/>
                      <w:szCs w:val="20"/>
                      <w:shd w:val="pct10" w:color="auto" w:fill="auto"/>
                    </w:rPr>
                    <w:t>____________________________________________________ .</w:t>
                  </w:r>
                </w:p>
              </w:tc>
            </w:tr>
          </w:tbl>
          <w:p w14:paraId="4318E22F" w14:textId="77777777" w:rsidR="001A0F90" w:rsidRPr="00C80B8B" w:rsidRDefault="001A0F90" w:rsidP="001A0F90">
            <w:pPr>
              <w:pStyle w:val="af0"/>
              <w:spacing w:before="0" w:after="0"/>
              <w:ind w:left="0" w:right="0"/>
              <w:jc w:val="both"/>
              <w:rPr>
                <w:sz w:val="20"/>
                <w:szCs w:val="20"/>
              </w:rPr>
            </w:pPr>
          </w:p>
        </w:tc>
      </w:tr>
    </w:tbl>
    <w:p w14:paraId="117CBEFC" w14:textId="77777777" w:rsidR="000C3444" w:rsidRPr="00203244" w:rsidRDefault="000C3444" w:rsidP="000C3444">
      <w:pPr>
        <w:kinsoku/>
        <w:overflowPunct/>
        <w:autoSpaceDE/>
        <w:autoSpaceDN/>
        <w:ind w:firstLine="0"/>
        <w:jc w:val="left"/>
        <w:sectPr w:rsidR="000C3444" w:rsidRPr="00203244" w:rsidSect="007A2AA2">
          <w:headerReference w:type="even" r:id="rId385"/>
          <w:headerReference w:type="default" r:id="rId386"/>
          <w:footerReference w:type="default" r:id="rId387"/>
          <w:headerReference w:type="first" r:id="rId388"/>
          <w:pgSz w:w="11906" w:h="16838" w:code="9"/>
          <w:pgMar w:top="510" w:right="1021" w:bottom="567" w:left="1247" w:header="737" w:footer="680" w:gutter="0"/>
          <w:cols w:space="708"/>
          <w:docGrid w:linePitch="360"/>
        </w:sectPr>
      </w:pPr>
    </w:p>
    <w:p w14:paraId="79B77A66" w14:textId="77777777" w:rsidR="00CD2739" w:rsidRPr="00913DEA" w:rsidRDefault="00DE4983" w:rsidP="00913DEA">
      <w:pPr>
        <w:pStyle w:val="S13"/>
        <w:spacing w:before="3360" w:after="600"/>
        <w:jc w:val="center"/>
        <w:rPr>
          <w:caps w:val="0"/>
          <w:sz w:val="72"/>
          <w:szCs w:val="72"/>
        </w:rPr>
      </w:pPr>
      <w:bookmarkStart w:id="388" w:name="_Toc392487639"/>
      <w:bookmarkStart w:id="389" w:name="_Toc392489343"/>
      <w:bookmarkStart w:id="390" w:name="_Toc2778851"/>
      <w:r w:rsidRPr="00913DEA">
        <w:rPr>
          <w:caps w:val="0"/>
          <w:sz w:val="72"/>
          <w:szCs w:val="72"/>
        </w:rPr>
        <w:lastRenderedPageBreak/>
        <w:t xml:space="preserve">БЛОК </w:t>
      </w:r>
      <w:r w:rsidR="0082511F" w:rsidRPr="00913DEA">
        <w:rPr>
          <w:caps w:val="0"/>
          <w:sz w:val="72"/>
          <w:szCs w:val="72"/>
        </w:rPr>
        <w:fldChar w:fldCharType="begin"/>
      </w:r>
      <w:r w:rsidR="00A56718" w:rsidRPr="00913DEA">
        <w:rPr>
          <w:caps w:val="0"/>
          <w:sz w:val="72"/>
          <w:szCs w:val="72"/>
        </w:rPr>
        <w:instrText xml:space="preserve"> SEQ Блок \* ARABIC </w:instrText>
      </w:r>
      <w:r w:rsidR="0082511F" w:rsidRPr="00913DEA">
        <w:rPr>
          <w:caps w:val="0"/>
          <w:sz w:val="72"/>
          <w:szCs w:val="72"/>
        </w:rPr>
        <w:fldChar w:fldCharType="separate"/>
      </w:r>
      <w:r w:rsidR="00C36A86">
        <w:rPr>
          <w:caps w:val="0"/>
          <w:noProof/>
          <w:sz w:val="72"/>
          <w:szCs w:val="72"/>
        </w:rPr>
        <w:t>3</w:t>
      </w:r>
      <w:r w:rsidR="0082511F" w:rsidRPr="00913DEA">
        <w:rPr>
          <w:caps w:val="0"/>
          <w:sz w:val="72"/>
          <w:szCs w:val="72"/>
        </w:rPr>
        <w:fldChar w:fldCharType="end"/>
      </w:r>
      <w:r w:rsidRPr="00913DEA">
        <w:rPr>
          <w:caps w:val="0"/>
          <w:sz w:val="72"/>
          <w:szCs w:val="72"/>
        </w:rPr>
        <w:br/>
        <w:t>«ОБЩИЕ УСЛОВИЯ И ТРЕБОВАНИЯ ПО ПРОВЕДЕНИЮ ЗАКУПКИ»</w:t>
      </w:r>
      <w:bookmarkEnd w:id="388"/>
      <w:bookmarkEnd w:id="389"/>
      <w:bookmarkEnd w:id="390"/>
    </w:p>
    <w:p w14:paraId="0EDF8562" w14:textId="77777777" w:rsidR="00CC16CC" w:rsidRPr="00203244" w:rsidRDefault="00521A20" w:rsidP="0087481C">
      <w:pPr>
        <w:ind w:firstLine="0"/>
        <w:jc w:val="center"/>
      </w:pPr>
      <w:r w:rsidRPr="00203244">
        <w:rPr>
          <w:rFonts w:ascii="Arial" w:hAnsi="Arial" w:cs="Arial"/>
          <w:b/>
          <w:sz w:val="36"/>
          <w:szCs w:val="36"/>
        </w:rPr>
        <w:t xml:space="preserve">(блок </w:t>
      </w:r>
      <w:r w:rsidR="00E727C7" w:rsidRPr="00203244">
        <w:rPr>
          <w:rFonts w:ascii="Arial" w:hAnsi="Arial" w:cs="Arial"/>
          <w:b/>
          <w:sz w:val="36"/>
          <w:szCs w:val="36"/>
        </w:rPr>
        <w:t>3</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F66D3D">
        <w:rPr>
          <w:rFonts w:ascii="Arial" w:hAnsi="Arial" w:cs="Arial"/>
          <w:b/>
          <w:sz w:val="36"/>
          <w:szCs w:val="36"/>
        </w:rPr>
        <w:t>9</w:t>
      </w:r>
      <w:r w:rsidR="003A5A50" w:rsidRPr="00203244">
        <w:rPr>
          <w:rFonts w:ascii="Arial" w:hAnsi="Arial" w:cs="Arial"/>
          <w:b/>
          <w:sz w:val="36"/>
          <w:szCs w:val="36"/>
        </w:rPr>
        <w:t>)</w:t>
      </w:r>
    </w:p>
    <w:bookmarkEnd w:id="46"/>
    <w:bookmarkEnd w:id="47"/>
    <w:bookmarkEnd w:id="48"/>
    <w:p w14:paraId="300CAA7D" w14:textId="77777777" w:rsidR="004458CE" w:rsidRPr="00203244" w:rsidRDefault="004458CE" w:rsidP="006F2A4C">
      <w:pPr>
        <w:rPr>
          <w:bCs/>
          <w:iCs/>
        </w:rPr>
      </w:pPr>
      <w:r w:rsidRPr="00203244">
        <w:rPr>
          <w:bCs/>
          <w:iCs/>
        </w:rPr>
        <w:br w:type="page"/>
      </w:r>
    </w:p>
    <w:p w14:paraId="70F5457D" w14:textId="77777777" w:rsidR="00A76ADA" w:rsidRPr="00E01242" w:rsidRDefault="00120932" w:rsidP="00BF2F5C">
      <w:pPr>
        <w:pStyle w:val="2f"/>
        <w:numPr>
          <w:ilvl w:val="1"/>
          <w:numId w:val="77"/>
        </w:numPr>
        <w:ind w:left="567" w:hanging="567"/>
      </w:pPr>
      <w:bookmarkStart w:id="391" w:name="_Toc392335769"/>
      <w:bookmarkStart w:id="392" w:name="_Toc392336216"/>
      <w:bookmarkStart w:id="393" w:name="_Toc392336365"/>
      <w:bookmarkStart w:id="394" w:name="_Toc392403797"/>
      <w:bookmarkStart w:id="395" w:name="_Toc392409013"/>
      <w:bookmarkStart w:id="396" w:name="_Toc392411101"/>
      <w:bookmarkStart w:id="397" w:name="_Toc392335770"/>
      <w:bookmarkStart w:id="398" w:name="_Toc392336217"/>
      <w:bookmarkStart w:id="399" w:name="_Toc392336366"/>
      <w:bookmarkStart w:id="400" w:name="_Toc392403798"/>
      <w:bookmarkStart w:id="401" w:name="_Toc392409014"/>
      <w:bookmarkStart w:id="402" w:name="_Toc392411102"/>
      <w:bookmarkStart w:id="403" w:name="_Toc392335771"/>
      <w:bookmarkStart w:id="404" w:name="_Toc392336218"/>
      <w:bookmarkStart w:id="405" w:name="_Toc392336367"/>
      <w:bookmarkStart w:id="406" w:name="_Toc392403799"/>
      <w:bookmarkStart w:id="407" w:name="_Toc392409015"/>
      <w:bookmarkStart w:id="408" w:name="_Toc392411103"/>
      <w:bookmarkStart w:id="409" w:name="_Toc392487640"/>
      <w:bookmarkStart w:id="410" w:name="_Toc392489344"/>
      <w:bookmarkStart w:id="411" w:name="_Toc55285335"/>
      <w:bookmarkStart w:id="412" w:name="_Toc55305369"/>
      <w:bookmarkStart w:id="413" w:name="_Toc57314615"/>
      <w:bookmarkStart w:id="414" w:name="_Toc69728941"/>
      <w:bookmarkStart w:id="415" w:name="_Toc299956840"/>
      <w:bookmarkStart w:id="416" w:name="_Toc299981465"/>
      <w:bookmarkStart w:id="417" w:name="_Toc299981668"/>
      <w:bookmarkStart w:id="418" w:name="_Toc355626472"/>
      <w:bookmarkStart w:id="419" w:name="_Toc386738887"/>
      <w:bookmarkStart w:id="420" w:name="_Toc390239201"/>
      <w:bookmarkStart w:id="421" w:name="_Ref391413645"/>
      <w:bookmarkStart w:id="422" w:name="_Ref295042457"/>
      <w:bookmarkStart w:id="423" w:name="ЗАКАЗ"/>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r>
        <w:lastRenderedPageBreak/>
        <w:t>Требования к составу Участников закупки</w:t>
      </w:r>
      <w:r w:rsidR="00A76ADA" w:rsidRPr="00E01242">
        <w:t xml:space="preserve"> </w:t>
      </w:r>
    </w:p>
    <w:p w14:paraId="0C77C293" w14:textId="77777777" w:rsidR="000319CA" w:rsidRDefault="000203F2" w:rsidP="00A6493A">
      <w:pPr>
        <w:pStyle w:val="11111"/>
        <w:ind w:left="0"/>
      </w:pPr>
      <w:r>
        <w:t>Требования к составу Участников закупки устанавлива</w:t>
      </w:r>
      <w:r w:rsidR="00F373BE">
        <w:t>ю</w:t>
      </w:r>
      <w:r>
        <w:t xml:space="preserve">тся в п.1 </w:t>
      </w:r>
      <w:r w:rsidR="00DF55A9">
        <w:t>Блока 2</w:t>
      </w:r>
      <w:r>
        <w:t>.</w:t>
      </w:r>
    </w:p>
    <w:p w14:paraId="6970461C" w14:textId="77777777" w:rsidR="00DB5765" w:rsidRDefault="00452282" w:rsidP="00A6493A">
      <w:pPr>
        <w:pStyle w:val="11111"/>
        <w:ind w:left="0"/>
      </w:pPr>
      <w:r>
        <w:t>Организатор вправе установить требование к Участника</w:t>
      </w:r>
      <w:r w:rsidR="00DB5765">
        <w:t>м</w:t>
      </w:r>
      <w:r>
        <w:t xml:space="preserve"> закупки в случае привлечения ими субподрядчиков</w:t>
      </w:r>
      <w:r w:rsidR="006F7A70">
        <w:t xml:space="preserve"> (соисполнителей)</w:t>
      </w:r>
      <w:r>
        <w:t>, привлекать их только их числа субъектов МСП.</w:t>
      </w:r>
    </w:p>
    <w:p w14:paraId="133E8FAB" w14:textId="77777777" w:rsidR="00452282" w:rsidRDefault="00452282" w:rsidP="00A6493A">
      <w:pPr>
        <w:pStyle w:val="11111"/>
        <w:ind w:left="0"/>
      </w:pPr>
      <w:r>
        <w:t>Требования к субподрядчикам</w:t>
      </w:r>
      <w:r w:rsidR="006F7A70">
        <w:t xml:space="preserve"> (соисполнителям)</w:t>
      </w:r>
      <w:r>
        <w:t xml:space="preserve"> и документам, подтверждающим соответствие субподрядчиков</w:t>
      </w:r>
      <w:r w:rsidR="006F7A70">
        <w:t xml:space="preserve"> (соисполнителей)</w:t>
      </w:r>
      <w:r>
        <w:t xml:space="preserve"> этим требованиям, содержатся в п.5 </w:t>
      </w:r>
      <w:r w:rsidR="00120129">
        <w:t>Блока 2</w:t>
      </w:r>
      <w:r>
        <w:t xml:space="preserve"> и в п.</w:t>
      </w:r>
      <w:r w:rsidR="00120129">
        <w:t xml:space="preserve"> </w:t>
      </w:r>
      <w:r>
        <w:t xml:space="preserve">3.2 Блока 3 </w:t>
      </w:r>
      <w:r w:rsidR="00E04DCB">
        <w:t>настоящего документа</w:t>
      </w:r>
      <w:r>
        <w:t>.</w:t>
      </w:r>
    </w:p>
    <w:p w14:paraId="621A5162" w14:textId="77777777" w:rsidR="00334191" w:rsidRDefault="00334191" w:rsidP="00A6493A">
      <w:pPr>
        <w:pStyle w:val="11111"/>
        <w:ind w:left="0"/>
      </w:pPr>
      <w:r>
        <w:t>Обязанности и права Заказчика на проведение закупок только среди субъектов МСП по материальному порогу (НМЦ) и предмету закупки регулируются ПП 1352.</w:t>
      </w:r>
    </w:p>
    <w:p w14:paraId="26B11AA2" w14:textId="77777777" w:rsidR="008A4901" w:rsidRDefault="008A4901" w:rsidP="00A6493A">
      <w:pPr>
        <w:pStyle w:val="11111"/>
        <w:ind w:left="567" w:hanging="567"/>
      </w:pPr>
    </w:p>
    <w:p w14:paraId="73578041" w14:textId="77777777" w:rsidR="009A3FFD" w:rsidRDefault="009A3FFD" w:rsidP="00BF2F5C">
      <w:pPr>
        <w:pStyle w:val="2f"/>
        <w:numPr>
          <w:ilvl w:val="1"/>
          <w:numId w:val="77"/>
        </w:numPr>
        <w:ind w:left="567" w:hanging="567"/>
      </w:pPr>
      <w:r w:rsidRPr="002A74B2">
        <w:t xml:space="preserve">Требования к Участникам закупки и документам, </w:t>
      </w:r>
      <w:r>
        <w:t>предоставляемым Участниками закупки для подтверждения их соответствия установленным требованиям</w:t>
      </w:r>
    </w:p>
    <w:p w14:paraId="7EE041C9" w14:textId="77777777" w:rsidR="00423CB0" w:rsidRPr="00D051AE" w:rsidRDefault="005D0626" w:rsidP="0077009B">
      <w:pPr>
        <w:pStyle w:val="11111"/>
        <w:ind w:left="0"/>
      </w:pPr>
      <w:r w:rsidRPr="00EB0B9B">
        <w:t xml:space="preserve">3.2.1. </w:t>
      </w:r>
      <w:r w:rsidRPr="005D0626">
        <w:t xml:space="preserve">Участники закупки, претендующие на заключение Договора с Заказчиком, должны удовлетворять </w:t>
      </w:r>
      <w:r w:rsidR="00423CB0" w:rsidRPr="00D051AE">
        <w:t xml:space="preserve">требованиям, установленным в </w:t>
      </w:r>
      <w:r w:rsidR="00423CB0">
        <w:t>Блоке 9 настоящего документа.</w:t>
      </w:r>
    </w:p>
    <w:p w14:paraId="7C48A5BD" w14:textId="77777777" w:rsidR="00423CB0" w:rsidRPr="00F65EBA" w:rsidRDefault="00423CB0" w:rsidP="00423CB0">
      <w:pPr>
        <w:pStyle w:val="11111"/>
        <w:ind w:left="0"/>
      </w:pPr>
      <w:r w:rsidRPr="00F65EBA">
        <w:t xml:space="preserve">Все документы, подтверждающие соответствие Участника </w:t>
      </w:r>
      <w:r>
        <w:t xml:space="preserve">указанным </w:t>
      </w:r>
      <w:r w:rsidRPr="00F65EBA">
        <w:t xml:space="preserve">требованиям, Участник закупки должен предоставить в составе </w:t>
      </w:r>
      <w:r>
        <w:t xml:space="preserve">второй </w:t>
      </w:r>
      <w:r w:rsidRPr="00F65EBA">
        <w:t>части заявки. В случае изменения с момента предоставления указанных сведений и/или документов Участник закупки должен в течение 3-х рабочих дней с даты изменения письменно уведомить Организатора закупки о данных изменениях.</w:t>
      </w:r>
    </w:p>
    <w:p w14:paraId="0A0B4F41" w14:textId="77777777" w:rsidR="00423CB0" w:rsidRPr="00F65EBA" w:rsidRDefault="00423CB0" w:rsidP="00423CB0">
      <w:pPr>
        <w:pStyle w:val="11111"/>
        <w:ind w:left="0"/>
      </w:pPr>
      <w:r>
        <w:t>Т</w:t>
      </w:r>
      <w:r w:rsidRPr="00F65EBA">
        <w:t>ребования к Участникам закупки включают в себя общие требования, требования в рамках должной осмотрительности,</w:t>
      </w:r>
      <w:r w:rsidRPr="00423CB0">
        <w:t xml:space="preserve"> </w:t>
      </w:r>
      <w:r>
        <w:t xml:space="preserve">в состав которых входят требования, указанные в части 19.5. статьи 3.4 223-ФЗ, а также предъявляемые Организатором в рамках проявления должной осмотрительности согласно налоговому законодательству РФ, </w:t>
      </w:r>
      <w:r w:rsidRPr="00F65EBA">
        <w:t>требования для оценки уровня финансовой устойчивости, а также могут включать в себя индивидуальные для данной закупки требования и/или типовые квалификационные требования.</w:t>
      </w:r>
    </w:p>
    <w:p w14:paraId="6EEC335F" w14:textId="77777777" w:rsidR="00423CB0" w:rsidRPr="00F65EBA" w:rsidRDefault="00423CB0" w:rsidP="00423CB0">
      <w:pPr>
        <w:pStyle w:val="11111"/>
        <w:ind w:left="0"/>
      </w:pPr>
      <w:r w:rsidRPr="00F65EBA">
        <w:t xml:space="preserve">Для подтверждения соответствия типовым квалификационным требованиям Участник закупки может представить в составе </w:t>
      </w:r>
      <w:r w:rsidR="00304DCB">
        <w:t>второй</w:t>
      </w:r>
      <w:r w:rsidRPr="00F65EBA">
        <w:t xml:space="preserve"> части заявки сведения об успешном прохождении квалификации по соответствующему виду продукции, указав реквизиты документа, подтверждающего указанный факт, либо представить полный пакет необходимых документов и сведений для вида продукции, указанного в Блоке 9 настоящего документа.</w:t>
      </w:r>
    </w:p>
    <w:p w14:paraId="767BBDA4" w14:textId="77777777" w:rsidR="00423CB0" w:rsidRPr="00F65EBA" w:rsidRDefault="00423CB0" w:rsidP="00423CB0">
      <w:pPr>
        <w:pStyle w:val="11111"/>
        <w:ind w:left="0"/>
      </w:pPr>
      <w:r w:rsidRPr="00F65EBA">
        <w:t xml:space="preserve">В случае окончания срока имеющейся у Участника квалификации по соответствующему виду продукции на дату подведения итогов по закупке и/или в течение 3-х месяцев с даты окончания установленного в документации о закупке срока подачи заявок, Участник должен предоставить в составе </w:t>
      </w:r>
      <w:r w:rsidR="00304DCB">
        <w:t>второй</w:t>
      </w:r>
      <w:r w:rsidRPr="00F65EBA">
        <w:t xml:space="preserve"> части заявки все документы и сведения, подтверждающие соответствие типовым квалификационным требованиям по виду продукции, указанные в Блоке 9 настоящего документа.</w:t>
      </w:r>
    </w:p>
    <w:p w14:paraId="04273FC8" w14:textId="77777777" w:rsidR="00423CB0" w:rsidRDefault="00423CB0" w:rsidP="00423CB0">
      <w:pPr>
        <w:pStyle w:val="11111"/>
        <w:ind w:left="0"/>
      </w:pPr>
      <w:r w:rsidRPr="008B330C">
        <w:t xml:space="preserve">Заявка Участника закупки </w:t>
      </w:r>
      <w:r>
        <w:t xml:space="preserve">не </w:t>
      </w:r>
      <w:r w:rsidRPr="008B330C">
        <w:t xml:space="preserve">будет </w:t>
      </w:r>
      <w:r>
        <w:t>допущена</w:t>
      </w:r>
      <w:r w:rsidRPr="008B330C">
        <w:t>, если в ходе закупки выяснится, что срок имеющегося у Участника закупки положительного решения</w:t>
      </w:r>
      <w:r>
        <w:t xml:space="preserve"> о прохождении квалификации истекает в период действия заявки и документы для подтверждения соответствия установленным квалификационным требованиям не предоставлены Организатору закупки в установленном порядке.</w:t>
      </w:r>
    </w:p>
    <w:p w14:paraId="70C6913A" w14:textId="77777777" w:rsidR="00423CB0" w:rsidRDefault="00423CB0" w:rsidP="00423CB0">
      <w:pPr>
        <w:pStyle w:val="-3"/>
        <w:numPr>
          <w:ilvl w:val="0"/>
          <w:numId w:val="0"/>
        </w:numPr>
      </w:pPr>
      <w:r w:rsidRPr="00F65EBA">
        <w:t>Участник должен соответствовать требованиям в рамках должной осмотрительности и иметь требуемый уровень устойчивости финансового состояния на момент выбора Победителя</w:t>
      </w:r>
      <w:r>
        <w:t xml:space="preserve"> (</w:t>
      </w:r>
      <w:r w:rsidRPr="00F65EBA">
        <w:t>принятия решения о заключении договора с единственным Участником конкурентной закупки</w:t>
      </w:r>
      <w:r>
        <w:t>)</w:t>
      </w:r>
      <w:r w:rsidR="000A191D">
        <w:t>.</w:t>
      </w:r>
    </w:p>
    <w:p w14:paraId="0CBE5968" w14:textId="77777777" w:rsidR="00423CB0" w:rsidRDefault="00423CB0" w:rsidP="00423CB0">
      <w:pPr>
        <w:pStyle w:val="-3"/>
        <w:numPr>
          <w:ilvl w:val="0"/>
          <w:numId w:val="0"/>
        </w:numPr>
      </w:pPr>
      <w:r>
        <w:t xml:space="preserve">Последовательность принятия решения о результатах проверки на соответствие установленным </w:t>
      </w:r>
      <w:r w:rsidR="00304DCB">
        <w:t xml:space="preserve">в Блоке 9 требованиям </w:t>
      </w:r>
      <w:r>
        <w:t>осуществляется в соответствии с Положением Компании «О закупке товаров, работ, услуг» и п.3.16 Блока 3 настоящего документа.</w:t>
      </w:r>
    </w:p>
    <w:p w14:paraId="7D789DA7" w14:textId="77777777" w:rsidR="005D0626" w:rsidRPr="005D0626" w:rsidRDefault="005D0626" w:rsidP="005D0626">
      <w:pPr>
        <w:pStyle w:val="11111"/>
        <w:ind w:left="0"/>
      </w:pPr>
    </w:p>
    <w:p w14:paraId="17451CB0" w14:textId="77777777" w:rsidR="00304DCB" w:rsidRDefault="00362EA0" w:rsidP="00304DCB">
      <w:pPr>
        <w:pStyle w:val="11111"/>
        <w:ind w:left="0"/>
      </w:pPr>
      <w:r w:rsidRPr="007010E7">
        <w:t>3.2.</w:t>
      </w:r>
      <w:r>
        <w:t>2</w:t>
      </w:r>
      <w:r w:rsidRPr="007010E7">
        <w:t xml:space="preserve">. </w:t>
      </w:r>
      <w:r w:rsidR="00304DCB">
        <w:t xml:space="preserve">В рамках закупки </w:t>
      </w:r>
      <w:r w:rsidR="00304DCB" w:rsidRPr="004F05E9">
        <w:t xml:space="preserve">Организатор </w:t>
      </w:r>
      <w:r w:rsidR="00304DCB">
        <w:t xml:space="preserve">может </w:t>
      </w:r>
      <w:r w:rsidR="00304DCB" w:rsidRPr="004F05E9">
        <w:t>проводить долгосрочную квалификацию Участников по виду продукции</w:t>
      </w:r>
      <w:r w:rsidR="00304DCB">
        <w:t>, являющемуся предметом закупки,</w:t>
      </w:r>
      <w:r w:rsidR="00304DCB" w:rsidRPr="004F05E9">
        <w:t xml:space="preserve"> на основании </w:t>
      </w:r>
      <w:r w:rsidR="00304DCB">
        <w:t>типовых квалификационных требований, указанных в Блоке 9 настоящего документа</w:t>
      </w:r>
      <w:r w:rsidR="00304DCB" w:rsidRPr="004F05E9">
        <w:t xml:space="preserve">. Информация </w:t>
      </w:r>
      <w:r w:rsidR="00304DCB">
        <w:t>о</w:t>
      </w:r>
      <w:r w:rsidR="00304DCB" w:rsidRPr="004F05E9">
        <w:t xml:space="preserve"> проведении долгосрочной </w:t>
      </w:r>
      <w:r w:rsidR="00304DCB" w:rsidRPr="004F05E9">
        <w:lastRenderedPageBreak/>
        <w:t>квалификации в рамках закупки содержится в п.2 Блока 2 настоящего документа</w:t>
      </w:r>
      <w:r w:rsidR="00304DCB">
        <w:t>.</w:t>
      </w:r>
    </w:p>
    <w:p w14:paraId="516A39B8" w14:textId="77777777" w:rsidR="00304DCB" w:rsidRPr="004F05E9" w:rsidRDefault="00304DCB" w:rsidP="00304DCB">
      <w:pPr>
        <w:pStyle w:val="11111"/>
        <w:ind w:left="0"/>
      </w:pPr>
      <w:r w:rsidRPr="004F05E9">
        <w:t xml:space="preserve">Организатор вправе </w:t>
      </w:r>
      <w:r>
        <w:t>устанавливать отличающиеся</w:t>
      </w:r>
      <w:r w:rsidRPr="004F05E9">
        <w:t xml:space="preserve"> критерии оценки соответствия Участника заявленным </w:t>
      </w:r>
      <w:r>
        <w:t xml:space="preserve">типовым квалификационным </w:t>
      </w:r>
      <w:r w:rsidRPr="004F05E9">
        <w:t>требования</w:t>
      </w:r>
      <w:r>
        <w:t>м для допуска к участию в закупке</w:t>
      </w:r>
      <w:r w:rsidRPr="004F05E9">
        <w:t xml:space="preserve"> и </w:t>
      </w:r>
      <w:r>
        <w:t>принятии решения по долгосрочной</w:t>
      </w:r>
      <w:r w:rsidRPr="004F05E9">
        <w:t xml:space="preserve"> квалификации. Информация о критериях оценки соответствия каждому типовому </w:t>
      </w:r>
      <w:r>
        <w:t>квалификационному требованию</w:t>
      </w:r>
      <w:r w:rsidRPr="004F05E9">
        <w:t xml:space="preserve"> для</w:t>
      </w:r>
      <w:r>
        <w:t xml:space="preserve"> допуска к участию в</w:t>
      </w:r>
      <w:r w:rsidRPr="004F05E9">
        <w:t xml:space="preserve"> закупк</w:t>
      </w:r>
      <w:r>
        <w:t>е</w:t>
      </w:r>
      <w:r w:rsidRPr="004F05E9">
        <w:t xml:space="preserve"> и </w:t>
      </w:r>
      <w:r>
        <w:t xml:space="preserve">для </w:t>
      </w:r>
      <w:r w:rsidRPr="004F05E9">
        <w:t>долгосрочной квалификации содержится в Блоке 9 настоящего документа.</w:t>
      </w:r>
    </w:p>
    <w:p w14:paraId="73352101" w14:textId="77777777" w:rsidR="001A6E89" w:rsidRDefault="00362EA0" w:rsidP="00A6493A">
      <w:pPr>
        <w:pStyle w:val="-3"/>
        <w:numPr>
          <w:ilvl w:val="0"/>
          <w:numId w:val="0"/>
        </w:numPr>
      </w:pPr>
      <w:r>
        <w:t>3.2.3</w:t>
      </w:r>
      <w:r w:rsidRPr="007010E7">
        <w:t xml:space="preserve">. </w:t>
      </w:r>
      <w:r w:rsidR="001A6E89">
        <w:t>Коллективный Участник закупки должен соответствовать требованиям</w:t>
      </w:r>
      <w:r w:rsidR="001A6E89" w:rsidRPr="008046BB">
        <w:t xml:space="preserve">, </w:t>
      </w:r>
      <w:r w:rsidR="001A6E89">
        <w:t xml:space="preserve">установленным в отношении Участников закупки (п.4 </w:t>
      </w:r>
      <w:r w:rsidR="00120129">
        <w:t>Блока 2</w:t>
      </w:r>
      <w:r w:rsidR="00304DCB">
        <w:t xml:space="preserve"> настоящего документа</w:t>
      </w:r>
      <w:r w:rsidR="001A6E89">
        <w:t>).</w:t>
      </w:r>
    </w:p>
    <w:p w14:paraId="58402969" w14:textId="77777777" w:rsidR="001A6E89" w:rsidRPr="00F91912" w:rsidRDefault="001A6E89" w:rsidP="00A6493A">
      <w:pPr>
        <w:pStyle w:val="11111"/>
        <w:ind w:left="0"/>
      </w:pPr>
      <w:r w:rsidRPr="00F91912">
        <w:t>Члены коллективного Участника закупки должны заключить между собой</w:t>
      </w:r>
      <w:r>
        <w:t xml:space="preserve"> и предоставить в составе </w:t>
      </w:r>
      <w:r w:rsidR="00462E14">
        <w:t xml:space="preserve">второй </w:t>
      </w:r>
      <w:r>
        <w:t>части</w:t>
      </w:r>
      <w:r w:rsidR="00BB29AD">
        <w:t xml:space="preserve">, </w:t>
      </w:r>
      <w:r w:rsidR="00BB29AD" w:rsidRPr="00BB29AD">
        <w:t>части заявки на участие в запросе котировок без ценового предложения</w:t>
      </w:r>
      <w:r>
        <w:t xml:space="preserve"> заявки о</w:t>
      </w:r>
      <w:r w:rsidRPr="004A6D3F">
        <w:t>ригинал, либо заверенную лидером коллективного Участника закупки копию</w:t>
      </w:r>
      <w:r>
        <w:t xml:space="preserve"> </w:t>
      </w:r>
      <w:r w:rsidRPr="00F91912">
        <w:t>соглашени</w:t>
      </w:r>
      <w:r>
        <w:t>я, соответствующего</w:t>
      </w:r>
      <w:r w:rsidRPr="00F91912">
        <w:t xml:space="preserve"> нормам Гражданского кодекса РФ, в котором:</w:t>
      </w:r>
    </w:p>
    <w:p w14:paraId="30817956" w14:textId="77777777" w:rsidR="001A6E89" w:rsidRPr="004A0998" w:rsidRDefault="001A6E89" w:rsidP="00F14FD3">
      <w:pPr>
        <w:pStyle w:val="-a"/>
        <w:numPr>
          <w:ilvl w:val="2"/>
          <w:numId w:val="163"/>
        </w:numPr>
        <w:ind w:left="567" w:hanging="283"/>
      </w:pPr>
      <w:r w:rsidRPr="004A0998">
        <w:t>четко определены права и обязанности сторон как в рамках участия в процедуре закупки, так и в рамках исполнения договора. Заказчик вправе установить требование о необходимости определения в указанном соглашении сведений о распределении номенклатуры, объемов, стоимости</w:t>
      </w:r>
      <w:r w:rsidR="00F6798E">
        <w:t xml:space="preserve"> (в долях или процентном отношении)</w:t>
      </w:r>
      <w:r w:rsidRPr="004A0998">
        <w:t xml:space="preserve"> и сроков поставок товара (выполнения работ, оказания услуг) между членами коллективного Участника закупки;</w:t>
      </w:r>
    </w:p>
    <w:p w14:paraId="7218AA10" w14:textId="77777777" w:rsidR="001A6E89" w:rsidRPr="004A0998" w:rsidRDefault="001A6E89" w:rsidP="00F14FD3">
      <w:pPr>
        <w:pStyle w:val="-a"/>
        <w:numPr>
          <w:ilvl w:val="2"/>
          <w:numId w:val="163"/>
        </w:numPr>
        <w:ind w:left="567" w:hanging="283"/>
      </w:pPr>
      <w:r w:rsidRPr="004A0998">
        <w:t>определен один из Участников закупки, который в дальнейшем будет представлять интересы каждого члена коллективного Участника закупки во взаимоотношениях с Заказчиком (лидер), в том числе подписывать заявку от имени всех членов коллективного Участника закупки. Допускается установить право подписать заявку всеми членами коллективного Участника закупки;</w:t>
      </w:r>
    </w:p>
    <w:p w14:paraId="37410F24" w14:textId="77777777" w:rsidR="001A6E89" w:rsidRDefault="001A6E89" w:rsidP="00F14FD3">
      <w:pPr>
        <w:pStyle w:val="-a"/>
        <w:numPr>
          <w:ilvl w:val="2"/>
          <w:numId w:val="163"/>
        </w:numPr>
        <w:ind w:left="567" w:hanging="283"/>
      </w:pPr>
      <w:r w:rsidRPr="004A0998">
        <w:t>установлена солидарная ответственность по обязательствам, связанным с участием в закупке, заключением и последующим исполнением договора.</w:t>
      </w:r>
    </w:p>
    <w:p w14:paraId="55EE9E23" w14:textId="77777777" w:rsidR="001A6E89" w:rsidRDefault="001A6E89" w:rsidP="00A6493A">
      <w:pPr>
        <w:pStyle w:val="11111"/>
        <w:ind w:left="0"/>
      </w:pPr>
      <w:r>
        <w:t>В случае установления соответствующих требований дополнительно необходимо предоставить:</w:t>
      </w:r>
    </w:p>
    <w:p w14:paraId="3E35782F" w14:textId="77777777" w:rsidR="001A6E89" w:rsidRPr="004A6D3F" w:rsidRDefault="001A6E89" w:rsidP="00F14FD3">
      <w:pPr>
        <w:pStyle w:val="-a"/>
        <w:numPr>
          <w:ilvl w:val="2"/>
          <w:numId w:val="118"/>
        </w:numPr>
        <w:ind w:left="567" w:hanging="284"/>
      </w:pPr>
      <w:r w:rsidRPr="004A6D3F">
        <w:t xml:space="preserve">Сведения о реквизите документа, подтверждающего факт </w:t>
      </w:r>
      <w:r w:rsidR="00821083">
        <w:t>соответствия требованиям в рамках должной осмотрительности</w:t>
      </w:r>
      <w:r w:rsidRPr="004A6D3F">
        <w:t>, либо полный пакет документов</w:t>
      </w:r>
      <w:r>
        <w:t xml:space="preserve"> и сведений</w:t>
      </w:r>
      <w:r w:rsidRPr="004A6D3F">
        <w:t xml:space="preserve"> </w:t>
      </w:r>
      <w:r w:rsidR="00821083">
        <w:t>для проверки на соответствие требованиям в рамках должной осмотрительности</w:t>
      </w:r>
      <w:r w:rsidRPr="004A6D3F">
        <w:t xml:space="preserve">, указанных в Блоке </w:t>
      </w:r>
      <w:r>
        <w:t>9</w:t>
      </w:r>
      <w:r w:rsidRPr="004A6D3F">
        <w:t xml:space="preserve"> </w:t>
      </w:r>
      <w:r w:rsidR="00E04DCB">
        <w:t>настоящего документа</w:t>
      </w:r>
      <w:r w:rsidRPr="004A6D3F">
        <w:t xml:space="preserve"> - в отношении каждого </w:t>
      </w:r>
      <w:r>
        <w:t xml:space="preserve">субъекта </w:t>
      </w:r>
      <w:r w:rsidRPr="004A6D3F">
        <w:t>коллективного</w:t>
      </w:r>
      <w:r>
        <w:t xml:space="preserve"> Участника</w:t>
      </w:r>
      <w:r w:rsidRPr="004A6D3F">
        <w:t xml:space="preserve"> закупки</w:t>
      </w:r>
      <w:r>
        <w:t xml:space="preserve">, в случае окончания срока </w:t>
      </w:r>
      <w:r w:rsidR="00821083">
        <w:t>соответствия требованиям в рамках должной осмотрительности</w:t>
      </w:r>
      <w:r>
        <w:t xml:space="preserve"> ранее окончания срока действия подаваемой заявки или на момент выбора Победителя по закупке.</w:t>
      </w:r>
    </w:p>
    <w:p w14:paraId="24508A41" w14:textId="77777777" w:rsidR="001A6E89" w:rsidRDefault="001A6E89" w:rsidP="00F14FD3">
      <w:pPr>
        <w:pStyle w:val="-a"/>
        <w:numPr>
          <w:ilvl w:val="2"/>
          <w:numId w:val="118"/>
        </w:numPr>
        <w:ind w:left="567" w:hanging="284"/>
      </w:pPr>
      <w:r>
        <w:t xml:space="preserve">Полный пакет документов и сведений для подтверждения соответствия иным общим требованиям к Участникам закупки, указанных в п.2 </w:t>
      </w:r>
      <w:r w:rsidR="00120129">
        <w:t>Блока 2</w:t>
      </w:r>
      <w:r>
        <w:t>, в отношении каждого субъекта Коллективного Участника.</w:t>
      </w:r>
    </w:p>
    <w:p w14:paraId="40D497A9" w14:textId="77777777" w:rsidR="00304DCB" w:rsidRDefault="00304DCB" w:rsidP="00B62D06">
      <w:pPr>
        <w:pStyle w:val="11111"/>
        <w:ind w:left="0"/>
      </w:pPr>
      <w:r>
        <w:t>В случае предъявления типовых квалификационных требований к участникам закупки, коллективный Участник закупки вправе предоставить с</w:t>
      </w:r>
      <w:r w:rsidRPr="004A6D3F">
        <w:t>ведения о реквизите документа, подтверждающего факт успешного прохождения кажд</w:t>
      </w:r>
      <w:r>
        <w:t>ым</w:t>
      </w:r>
      <w:r w:rsidRPr="004A6D3F">
        <w:t xml:space="preserve"> </w:t>
      </w:r>
      <w:r>
        <w:t xml:space="preserve">лицом, входящим в состав </w:t>
      </w:r>
      <w:r w:rsidRPr="004A6D3F">
        <w:t xml:space="preserve">коллективного </w:t>
      </w:r>
      <w:r>
        <w:t>У</w:t>
      </w:r>
      <w:r w:rsidRPr="004A6D3F">
        <w:t xml:space="preserve">частника </w:t>
      </w:r>
      <w:r>
        <w:t xml:space="preserve">закупки, </w:t>
      </w:r>
      <w:r w:rsidRPr="004A6D3F">
        <w:t>квалификации по соответствующему виду продукции, либо полный пакет документов</w:t>
      </w:r>
      <w:r>
        <w:t xml:space="preserve"> и сведений по </w:t>
      </w:r>
      <w:r w:rsidRPr="004A6D3F">
        <w:t>кажд</w:t>
      </w:r>
      <w:r>
        <w:t>ому лицу, входящему в состав</w:t>
      </w:r>
      <w:r w:rsidRPr="004A6D3F">
        <w:t xml:space="preserve"> коллективного </w:t>
      </w:r>
      <w:r>
        <w:t>У</w:t>
      </w:r>
      <w:r w:rsidRPr="004A6D3F">
        <w:t xml:space="preserve">частника </w:t>
      </w:r>
      <w:r>
        <w:t xml:space="preserve">закупки, подтверждающих соответствие установленным типовым квалификационным требованиям. Пакет указанных документов также необходимо предоставить в случае окончания срока имеющейся квалификации </w:t>
      </w:r>
      <w:r w:rsidRPr="00FC6168">
        <w:t>ранее окончания срока действия подаваемой заявки или на момент выбора Победителя по закупке.</w:t>
      </w:r>
    </w:p>
    <w:p w14:paraId="36CB0324" w14:textId="77777777" w:rsidR="001A6E89" w:rsidRPr="00FC6168" w:rsidRDefault="001A6E89" w:rsidP="00A6493A">
      <w:pPr>
        <w:pStyle w:val="11111"/>
        <w:ind w:left="0"/>
      </w:pPr>
      <w:r w:rsidRPr="00F91912">
        <w:t>Член коллективного Участника закупки не может подавать самостоятельную заявку, входить в состав других коллективных Участников закупки либо быть субподрядчиком (соисполнителем) у других Участников закупки.</w:t>
      </w:r>
    </w:p>
    <w:p w14:paraId="25444044" w14:textId="77777777" w:rsidR="001A6E89" w:rsidRDefault="00362EA0" w:rsidP="00A6493A">
      <w:pPr>
        <w:pStyle w:val="-3"/>
        <w:numPr>
          <w:ilvl w:val="0"/>
          <w:numId w:val="0"/>
        </w:numPr>
      </w:pPr>
      <w:r>
        <w:t>3.2.</w:t>
      </w:r>
      <w:r w:rsidR="004E28DE">
        <w:t>4</w:t>
      </w:r>
      <w:r w:rsidRPr="007010E7">
        <w:t xml:space="preserve">. </w:t>
      </w:r>
      <w:r w:rsidR="001A6E89" w:rsidRPr="008046BB">
        <w:t xml:space="preserve">Для закупок, в отношении которых в п.1 </w:t>
      </w:r>
      <w:r w:rsidR="00120129">
        <w:t>Блока 2</w:t>
      </w:r>
      <w:r w:rsidR="001A6E89" w:rsidRPr="008046BB">
        <w:t xml:space="preserve"> не установлено ограничение на привлечение субподрядчиков (соисполнителей),</w:t>
      </w:r>
      <w:r w:rsidR="001A6E89" w:rsidRPr="00CE4B19">
        <w:t xml:space="preserve"> </w:t>
      </w:r>
      <w:r w:rsidR="001A6E89" w:rsidRPr="008046BB">
        <w:t>Организатор закупки устанавливает в п.</w:t>
      </w:r>
      <w:r w:rsidR="001A6E89">
        <w:t>5</w:t>
      </w:r>
      <w:r w:rsidR="001A6E89" w:rsidRPr="008046BB">
        <w:t xml:space="preserve"> </w:t>
      </w:r>
      <w:r w:rsidR="00120129">
        <w:t>Блока 2</w:t>
      </w:r>
      <w:r w:rsidR="001A6E89" w:rsidRPr="008046BB">
        <w:t xml:space="preserve"> требования к субподрядчикам (соисполнителям) и подтверждающим документам.</w:t>
      </w:r>
    </w:p>
    <w:p w14:paraId="46622F6B" w14:textId="77777777" w:rsidR="001A6E89" w:rsidRDefault="001A6E89" w:rsidP="00A6493A">
      <w:pPr>
        <w:pStyle w:val="-3"/>
        <w:numPr>
          <w:ilvl w:val="0"/>
          <w:numId w:val="0"/>
        </w:numPr>
      </w:pPr>
      <w:r>
        <w:t xml:space="preserve">Любое лицо, соответствующее установленным требованиям (при наличии), может являться субподрядчиком (соисполнителем) у произвольного числа Участников закупки, однако </w:t>
      </w:r>
      <w:r>
        <w:lastRenderedPageBreak/>
        <w:t>самостоятельный Участник закупки не может быть субподрядчиком (соисполнителем) у других Участников закупки.</w:t>
      </w:r>
    </w:p>
    <w:p w14:paraId="3FC1F6FC" w14:textId="77777777" w:rsidR="001A6E89" w:rsidRDefault="001A6E89" w:rsidP="00A6493A">
      <w:pPr>
        <w:pStyle w:val="-3"/>
        <w:numPr>
          <w:ilvl w:val="0"/>
          <w:numId w:val="0"/>
        </w:numPr>
      </w:pPr>
      <w:r>
        <w:t xml:space="preserve">Документы, подтверждающие соответствие установленным требованиям, Участник закупки должен предоставить в составе </w:t>
      </w:r>
      <w:r w:rsidR="00462E14">
        <w:t xml:space="preserve">второй </w:t>
      </w:r>
      <w:r>
        <w:t>части заявки</w:t>
      </w:r>
      <w:r w:rsidR="00BB29AD">
        <w:t xml:space="preserve">, </w:t>
      </w:r>
      <w:r w:rsidR="00BB29AD" w:rsidRPr="00BB29AD">
        <w:t>части заявки на участие в запросе котировок без ценового предложения</w:t>
      </w:r>
      <w:r w:rsidR="00F124A9">
        <w:t>.</w:t>
      </w:r>
    </w:p>
    <w:p w14:paraId="0F2CF698" w14:textId="77777777" w:rsidR="001A6E89" w:rsidRDefault="001A6E89" w:rsidP="00A6493A">
      <w:pPr>
        <w:pStyle w:val="-3"/>
        <w:numPr>
          <w:ilvl w:val="0"/>
          <w:numId w:val="0"/>
        </w:numPr>
      </w:pPr>
      <w:r>
        <w:t>Дополнительно в пакете документов необходимо предоставить информацию о принадлежности / отсутствии принадлежности каждого планируемого к привлечению субподрядчика (соисполнителя) к субъектам малого и среднего предпринимательства (только для резидентов РФ) в соответствии с Федеральным законом от 24.07.2007 №</w:t>
      </w:r>
      <w:r w:rsidR="0061550D">
        <w:t xml:space="preserve"> </w:t>
      </w:r>
      <w:r>
        <w:t>209-ФЗ «О развитии малого и среднего предпринимательства», в виде предоставления одного из нижеперечисленных документов:</w:t>
      </w:r>
    </w:p>
    <w:p w14:paraId="4AFCDEEA" w14:textId="77777777" w:rsidR="001A6E89" w:rsidRDefault="001A6E89" w:rsidP="00F14FD3">
      <w:pPr>
        <w:pStyle w:val="-a"/>
        <w:numPr>
          <w:ilvl w:val="2"/>
          <w:numId w:val="210"/>
        </w:numPr>
        <w:ind w:left="567" w:hanging="284"/>
      </w:pPr>
      <w:r>
        <w:t>«Сведения из единого реестра субъектов малого и среднего предпринимательства» (информация в виде выписки из единого реестра субъектов малого и среднего предпринимательства, размещенного по адресу: https://rmsp.nalog.ru/).</w:t>
      </w:r>
    </w:p>
    <w:p w14:paraId="62008B9A" w14:textId="77777777" w:rsidR="001A6E89" w:rsidRDefault="001A6E89" w:rsidP="00A6493A">
      <w:pPr>
        <w:pStyle w:val="-a"/>
        <w:ind w:left="567"/>
      </w:pPr>
      <w:r>
        <w:t xml:space="preserve">или </w:t>
      </w:r>
    </w:p>
    <w:p w14:paraId="49F86F8E" w14:textId="77777777" w:rsidR="001A6E89" w:rsidRDefault="001A6E89" w:rsidP="00F14FD3">
      <w:pPr>
        <w:pStyle w:val="-a"/>
        <w:numPr>
          <w:ilvl w:val="2"/>
          <w:numId w:val="210"/>
        </w:numPr>
        <w:ind w:left="567" w:hanging="284"/>
      </w:pPr>
      <w:r>
        <w:t>Декларация о соответствии Поставщика /Участника закупки критериям отнесения к субъектам малого и среднего предпринимательства по форме приложения к ПП 1352 в случае отсутствия сведений о Поставщике, который является вновь зарегистрированным индивидуальным предпринимателем или вновь созданным юридическим лицом в соответствии с частью 3 статьи 4 Федерального закона от 24.07.2007 №</w:t>
      </w:r>
      <w:r w:rsidR="0061550D">
        <w:t xml:space="preserve"> </w:t>
      </w:r>
      <w:r>
        <w:t xml:space="preserve">209-ФЗ «О развитии малого и среднего предпринимательства в Российской Федерации», в едином реестре субъектов малого </w:t>
      </w:r>
      <w:r w:rsidR="00016E0F">
        <w:t>и среднего предпринимательства.</w:t>
      </w:r>
    </w:p>
    <w:p w14:paraId="5ADC87E8" w14:textId="77777777" w:rsidR="007022FE" w:rsidRDefault="001A6E89" w:rsidP="00FD63CE">
      <w:pPr>
        <w:pStyle w:val="11111"/>
        <w:ind w:left="0"/>
      </w:pPr>
      <w:r>
        <w:t xml:space="preserve">В случае установления требования о соответствии привлекаемых субподрядчиков (соисполнителей) требованиям </w:t>
      </w:r>
      <w:r w:rsidR="00821083">
        <w:t xml:space="preserve">в рамках должной осмотрительности </w:t>
      </w:r>
      <w:r>
        <w:t xml:space="preserve">необходимо в составе </w:t>
      </w:r>
      <w:r w:rsidR="00462E14">
        <w:t xml:space="preserve">второй </w:t>
      </w:r>
      <w:r>
        <w:t>части заявки</w:t>
      </w:r>
      <w:r w:rsidR="00BB29AD">
        <w:t xml:space="preserve">, </w:t>
      </w:r>
      <w:r w:rsidR="00BB29AD" w:rsidRPr="00BB29AD">
        <w:t>части заявки на участие в запросе котировок без ценового предложения</w:t>
      </w:r>
      <w:r>
        <w:t xml:space="preserve"> представить</w:t>
      </w:r>
      <w:r w:rsidR="007022FE">
        <w:t>:</w:t>
      </w:r>
    </w:p>
    <w:p w14:paraId="5956A9A5" w14:textId="77777777" w:rsidR="007022FE" w:rsidRDefault="00D749ED" w:rsidP="00163C16">
      <w:pPr>
        <w:pStyle w:val="11111"/>
        <w:widowControl/>
        <w:numPr>
          <w:ilvl w:val="0"/>
          <w:numId w:val="374"/>
        </w:numPr>
        <w:tabs>
          <w:tab w:val="left" w:pos="539"/>
        </w:tabs>
        <w:spacing w:after="0"/>
        <w:ind w:left="539" w:hanging="357"/>
      </w:pPr>
      <w:r>
        <w:t>либо</w:t>
      </w:r>
      <w:r w:rsidR="001A6E89">
        <w:t xml:space="preserve"> сведения о реквизите документа, подтверждающего факт </w:t>
      </w:r>
      <w:r w:rsidR="00821083">
        <w:t xml:space="preserve">соответствия требованиям в рамках должной осмотрительности </w:t>
      </w:r>
      <w:r w:rsidR="00EE32DE">
        <w:t>каждым планируемым к привлечению субподрядчиком (соисполнителем)</w:t>
      </w:r>
      <w:r w:rsidR="007022FE">
        <w:t>;</w:t>
      </w:r>
    </w:p>
    <w:p w14:paraId="6CB6FB07" w14:textId="77777777" w:rsidR="007022FE" w:rsidRDefault="001A6E89" w:rsidP="00163C16">
      <w:pPr>
        <w:pStyle w:val="11111"/>
        <w:widowControl/>
        <w:numPr>
          <w:ilvl w:val="0"/>
          <w:numId w:val="374"/>
        </w:numPr>
        <w:tabs>
          <w:tab w:val="left" w:pos="539"/>
        </w:tabs>
        <w:spacing w:after="0"/>
        <w:ind w:left="539" w:hanging="357"/>
      </w:pPr>
      <w:r>
        <w:t xml:space="preserve">либо полный комплект документов и сведений </w:t>
      </w:r>
      <w:r w:rsidR="00821083">
        <w:t>для проверки в рамках должной осмотрительности</w:t>
      </w:r>
      <w:r>
        <w:t xml:space="preserve">, указанных в Блоке 9 </w:t>
      </w:r>
      <w:r w:rsidR="00E04DCB">
        <w:t>настоящего документа</w:t>
      </w:r>
      <w:r>
        <w:t>, в отношении каждого планируемого к привлечению субподрядчика (соисполнителя)</w:t>
      </w:r>
      <w:r w:rsidR="007022FE" w:rsidRPr="007022FE">
        <w:t xml:space="preserve"> </w:t>
      </w:r>
      <w:r w:rsidR="007022FE">
        <w:t>- в случае подачи заявки на участие в закупке на бумажном носителе или в электронной форме с использованием информационного ресурса отличного от ЭТП;</w:t>
      </w:r>
    </w:p>
    <w:p w14:paraId="42C91E73" w14:textId="77777777" w:rsidR="001A6E89" w:rsidRDefault="007022FE" w:rsidP="00163C16">
      <w:pPr>
        <w:pStyle w:val="11111"/>
        <w:widowControl/>
        <w:numPr>
          <w:ilvl w:val="0"/>
          <w:numId w:val="374"/>
        </w:numPr>
        <w:tabs>
          <w:tab w:val="left" w:pos="539"/>
        </w:tabs>
        <w:spacing w:after="0"/>
        <w:ind w:left="539" w:hanging="357"/>
      </w:pPr>
      <w:r w:rsidRPr="009278AA">
        <w:t xml:space="preserve">либо подтверждение самостоятельной подачи на ЭТП </w:t>
      </w:r>
      <w:r w:rsidR="00D66F46">
        <w:t>в соответствии с требованиями п</w:t>
      </w:r>
      <w:r w:rsidRPr="009278AA">
        <w:t xml:space="preserve">.3.4. Блока 9 настоящего документа каждым планируемым к привлечению субподрядчиком (соисполнителем) полного комплекта документов и сведений </w:t>
      </w:r>
      <w:r w:rsidR="00821083">
        <w:t>для проверки на соответствие требованиям в рамках должной осмотрительности</w:t>
      </w:r>
      <w:r w:rsidRPr="009278AA">
        <w:t>, указанных в Блоке 9 настоящего документа – в случае подачи заявки на участие в зак</w:t>
      </w:r>
      <w:r>
        <w:t>упке в электронной форме на ЭТП.</w:t>
      </w:r>
    </w:p>
    <w:p w14:paraId="38A1F2A0" w14:textId="77777777" w:rsidR="001A6E89" w:rsidRDefault="001A6E89" w:rsidP="00FD63CE">
      <w:pPr>
        <w:pStyle w:val="11111"/>
        <w:ind w:left="0"/>
      </w:pPr>
      <w:r>
        <w:t xml:space="preserve">В случае установления требования о соответствии привлекаемых субподрядчиков (соисполнителей) требованиям к Участникам закупки, установленным в </w:t>
      </w:r>
      <w:r w:rsidR="000D27F7">
        <w:t xml:space="preserve">подразделе </w:t>
      </w:r>
      <w:r w:rsidR="000D27F7" w:rsidRPr="00F65EBA">
        <w:t xml:space="preserve">1.1. </w:t>
      </w:r>
      <w:r w:rsidR="000D27F7">
        <w:t>раздела 1, разделом 2 Блока 9 настоящего документа</w:t>
      </w:r>
      <w:r>
        <w:t xml:space="preserve">, необходимо в составе </w:t>
      </w:r>
      <w:r w:rsidR="00462E14">
        <w:t xml:space="preserve">второй </w:t>
      </w:r>
      <w:r>
        <w:t>части заявки</w:t>
      </w:r>
      <w:r w:rsidR="00BB29AD">
        <w:t xml:space="preserve">, </w:t>
      </w:r>
      <w:r w:rsidR="00BB29AD" w:rsidRPr="00BB29AD">
        <w:t>части заявки на участие в запросе котировок без ценового предложения</w:t>
      </w:r>
      <w:r>
        <w:t xml:space="preserve"> предоставить полный пакет документов и сведений для подтверждения соответствия указанным требованиям в отношении каждого планируемого к привлечению субподрядчика (соисполнителя). </w:t>
      </w:r>
    </w:p>
    <w:p w14:paraId="37E5BD97" w14:textId="77777777" w:rsidR="009A3FFD" w:rsidRDefault="001A6E89" w:rsidP="00FD63CE">
      <w:pPr>
        <w:pStyle w:val="-3"/>
        <w:numPr>
          <w:ilvl w:val="0"/>
          <w:numId w:val="0"/>
        </w:numPr>
      </w:pPr>
      <w:r>
        <w:t xml:space="preserve">В случае установления требования о соответствии привлекаемых субподрядчиков (соисполнителей) требованиям к Участникам закупки, </w:t>
      </w:r>
      <w:r w:rsidR="000D27F7">
        <w:t>подразделом 1.2 – 1.8 раздела 1 Блока 9 настоящего документа (с учетом установленных в п.5 Блока 2 настоящего документа</w:t>
      </w:r>
      <w:r>
        <w:t xml:space="preserve">, необходимо в составе </w:t>
      </w:r>
      <w:r w:rsidR="00462E14">
        <w:t xml:space="preserve">второй </w:t>
      </w:r>
      <w:r>
        <w:t>части заявки</w:t>
      </w:r>
      <w:r w:rsidR="00BB29AD">
        <w:t xml:space="preserve">, </w:t>
      </w:r>
      <w:r w:rsidR="00BB29AD" w:rsidRPr="00BB29AD">
        <w:t>части заявки на участие в запросе котировок без ценового предложения</w:t>
      </w:r>
      <w:r>
        <w:t xml:space="preserve"> предоставить полный пакет документов и сведений для подтверждения соответствия указанным требованиям в отношении каждого планируемого к привлечению субподрядчика (соисполнителя) с учетом соглашения по разделению обязанностей, а также распределения номенклатуры, объемов и сроков поставки, выполнения работ, оказания услуг (без указания распределения стоимости) между Участником закупки </w:t>
      </w:r>
      <w:r>
        <w:lastRenderedPageBreak/>
        <w:t>и планируемым к привлечению субподрядчиком (соисполнителем).</w:t>
      </w:r>
    </w:p>
    <w:p w14:paraId="03A71F0E" w14:textId="77777777" w:rsidR="000D1024" w:rsidRDefault="000D1024" w:rsidP="00FD63CE">
      <w:pPr>
        <w:pStyle w:val="-3"/>
        <w:numPr>
          <w:ilvl w:val="0"/>
          <w:numId w:val="0"/>
        </w:numPr>
      </w:pPr>
    </w:p>
    <w:p w14:paraId="3D5EFD5B" w14:textId="77777777" w:rsidR="001D3A29" w:rsidRPr="008B330C" w:rsidRDefault="001D3A29" w:rsidP="00F14FD3">
      <w:pPr>
        <w:pStyle w:val="2f"/>
        <w:numPr>
          <w:ilvl w:val="1"/>
          <w:numId w:val="77"/>
        </w:numPr>
        <w:ind w:left="567" w:hanging="567"/>
      </w:pPr>
      <w:bookmarkStart w:id="424" w:name="_Ref392477504"/>
      <w:r w:rsidRPr="008B330C">
        <w:t xml:space="preserve">Требования к </w:t>
      </w:r>
      <w:r>
        <w:t>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и иные требования с учетом потребности заказчика</w:t>
      </w:r>
    </w:p>
    <w:p w14:paraId="002A586A" w14:textId="77777777" w:rsidR="001D3A29" w:rsidRDefault="001D3A29" w:rsidP="00A6493A">
      <w:pPr>
        <w:pStyle w:val="-3"/>
        <w:numPr>
          <w:ilvl w:val="0"/>
          <w:numId w:val="0"/>
        </w:numPr>
      </w:pPr>
      <w:r>
        <w:t xml:space="preserve">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и иные требования с учетом потребности заказчика устанавливаются в п. 6 </w:t>
      </w:r>
      <w:r w:rsidR="00120129">
        <w:t>Блока 2</w:t>
      </w:r>
      <w:r>
        <w:t>.</w:t>
      </w:r>
    </w:p>
    <w:p w14:paraId="738E9181" w14:textId="77777777" w:rsidR="001D3A29" w:rsidRDefault="001D3A29" w:rsidP="00A6493A">
      <w:pPr>
        <w:pStyle w:val="-3"/>
        <w:numPr>
          <w:ilvl w:val="0"/>
          <w:numId w:val="0"/>
        </w:numPr>
      </w:pPr>
      <w:r>
        <w:t xml:space="preserve">Для подтверждения соответствия предложения указанным требованиям Участник закупки </w:t>
      </w:r>
      <w:r w:rsidRPr="008046BB">
        <w:t xml:space="preserve">должен представить в составе </w:t>
      </w:r>
      <w:r w:rsidR="00462E14">
        <w:t>первой</w:t>
      </w:r>
      <w:r w:rsidR="00462E14" w:rsidRPr="008046BB">
        <w:t xml:space="preserve"> </w:t>
      </w:r>
      <w:r w:rsidRPr="008046BB">
        <w:t>части заявки</w:t>
      </w:r>
      <w:r w:rsidR="00BB29AD">
        <w:t xml:space="preserve">, </w:t>
      </w:r>
      <w:r w:rsidR="00BB29AD" w:rsidRPr="00BB29AD">
        <w:t>части заявки на участие в запросе котировок без ценового предложения</w:t>
      </w:r>
      <w:r w:rsidR="00BB29AD" w:rsidRPr="005912E7">
        <w:t xml:space="preserve">, </w:t>
      </w:r>
      <w:r w:rsidR="00BB29AD" w:rsidRPr="00ED545B">
        <w:t>первой части окончательного предложения</w:t>
      </w:r>
      <w:r>
        <w:t xml:space="preserve"> </w:t>
      </w:r>
      <w:r w:rsidRPr="008B330C">
        <w:t>полный пакет документов</w:t>
      </w:r>
      <w:r>
        <w:t xml:space="preserve"> и сведений</w:t>
      </w:r>
      <w:r w:rsidRPr="008046BB">
        <w:t xml:space="preserve">, </w:t>
      </w:r>
      <w:r>
        <w:t xml:space="preserve">указанных в п.6 </w:t>
      </w:r>
      <w:r w:rsidR="00120129">
        <w:t>Блока 2</w:t>
      </w:r>
      <w:r>
        <w:t>.</w:t>
      </w:r>
    </w:p>
    <w:p w14:paraId="3F70E824" w14:textId="77777777" w:rsidR="00CB1E6F" w:rsidRDefault="00CB1E6F" w:rsidP="00163C16">
      <w:pPr>
        <w:pStyle w:val="-3"/>
        <w:numPr>
          <w:ilvl w:val="0"/>
          <w:numId w:val="0"/>
        </w:numPr>
      </w:pPr>
    </w:p>
    <w:p w14:paraId="6986930E" w14:textId="77777777" w:rsidR="001D3A29" w:rsidRDefault="001D3A29" w:rsidP="00F14FD3">
      <w:pPr>
        <w:pStyle w:val="2f"/>
        <w:numPr>
          <w:ilvl w:val="1"/>
          <w:numId w:val="77"/>
        </w:numPr>
        <w:ind w:left="567" w:hanging="567"/>
      </w:pPr>
      <w:r>
        <w:t>Место, условия, и сроки (периоды) поставки товара, выполнения работы, оказания услуги</w:t>
      </w:r>
    </w:p>
    <w:p w14:paraId="6AC46217" w14:textId="77777777" w:rsidR="001D3A29" w:rsidRDefault="001D3A29" w:rsidP="00A6493A">
      <w:pPr>
        <w:pStyle w:val="-3"/>
        <w:numPr>
          <w:ilvl w:val="0"/>
          <w:numId w:val="0"/>
        </w:numPr>
      </w:pPr>
      <w:r>
        <w:t xml:space="preserve">Место, условия, и сроки (периоды) поставки товара, выполнения работы, оказания услуги устанавливаются в п.7 </w:t>
      </w:r>
      <w:r w:rsidR="00120129">
        <w:t>Блока 2</w:t>
      </w:r>
      <w:r>
        <w:t>.</w:t>
      </w:r>
    </w:p>
    <w:p w14:paraId="0AF3FCAD" w14:textId="77777777" w:rsidR="00FE2C21" w:rsidRDefault="001D3A29" w:rsidP="00A6493A">
      <w:pPr>
        <w:pStyle w:val="-3"/>
        <w:numPr>
          <w:ilvl w:val="0"/>
          <w:numId w:val="0"/>
        </w:numPr>
      </w:pPr>
      <w:r>
        <w:t xml:space="preserve">Для подтверждения соответствия предложения указанным требованиям Участник закупки </w:t>
      </w:r>
      <w:r w:rsidRPr="008046BB">
        <w:t xml:space="preserve">должен представить в составе </w:t>
      </w:r>
      <w:r w:rsidR="00462E14">
        <w:t>первой</w:t>
      </w:r>
      <w:r w:rsidR="00462E14" w:rsidRPr="008046BB">
        <w:t xml:space="preserve"> </w:t>
      </w:r>
      <w:r w:rsidRPr="008046BB">
        <w:t>части заявки</w:t>
      </w:r>
      <w:r w:rsidR="00BB29AD">
        <w:t xml:space="preserve">, </w:t>
      </w:r>
      <w:r w:rsidR="00BB29AD" w:rsidRPr="00BB29AD">
        <w:t>части заявки на участие в запросе котировок без ценового предложения</w:t>
      </w:r>
      <w:r w:rsidR="00BB29AD" w:rsidRPr="005912E7">
        <w:t xml:space="preserve">, </w:t>
      </w:r>
      <w:r w:rsidR="00BB29AD" w:rsidRPr="00ED545B">
        <w:t>первой части окончательного предложения</w:t>
      </w:r>
      <w:r>
        <w:t xml:space="preserve"> </w:t>
      </w:r>
      <w:r w:rsidRPr="008B330C">
        <w:t>полный пакет документов</w:t>
      </w:r>
      <w:r>
        <w:t xml:space="preserve"> и сведений</w:t>
      </w:r>
      <w:r w:rsidRPr="008046BB">
        <w:t xml:space="preserve">, </w:t>
      </w:r>
      <w:r>
        <w:t>указанных в п.</w:t>
      </w:r>
      <w:r w:rsidR="00A73629">
        <w:t xml:space="preserve"> </w:t>
      </w:r>
      <w:r>
        <w:t xml:space="preserve">7 </w:t>
      </w:r>
      <w:r w:rsidR="00120129">
        <w:t>Блока 2</w:t>
      </w:r>
      <w:r w:rsidRPr="00774BED">
        <w:t>.</w:t>
      </w:r>
    </w:p>
    <w:p w14:paraId="4D31371D" w14:textId="77777777" w:rsidR="005912E7" w:rsidRPr="00774BED" w:rsidRDefault="005912E7" w:rsidP="00ED6B28">
      <w:pPr>
        <w:pStyle w:val="-3"/>
        <w:numPr>
          <w:ilvl w:val="0"/>
          <w:numId w:val="0"/>
        </w:numPr>
        <w:ind w:left="851"/>
      </w:pPr>
    </w:p>
    <w:p w14:paraId="741C2B33" w14:textId="77777777" w:rsidR="00523898" w:rsidRPr="008B330C" w:rsidRDefault="00523898" w:rsidP="00F14FD3">
      <w:pPr>
        <w:pStyle w:val="2f"/>
        <w:numPr>
          <w:ilvl w:val="1"/>
          <w:numId w:val="77"/>
        </w:numPr>
        <w:ind w:left="567" w:hanging="567"/>
      </w:pPr>
      <w:r>
        <w:t>Иные требования к условиям поставки товара, выполнения работ, оказания услуг</w:t>
      </w:r>
    </w:p>
    <w:p w14:paraId="77B2314B" w14:textId="77777777" w:rsidR="00523898" w:rsidRDefault="00523898" w:rsidP="00A6493A">
      <w:pPr>
        <w:pStyle w:val="-3"/>
        <w:numPr>
          <w:ilvl w:val="0"/>
          <w:numId w:val="0"/>
        </w:numPr>
      </w:pPr>
      <w:r w:rsidRPr="004676E9">
        <w:t xml:space="preserve">Проект Договора входит в состав </w:t>
      </w:r>
      <w:r w:rsidR="00E04DCB">
        <w:t>настоящего документа</w:t>
      </w:r>
      <w:r>
        <w:t xml:space="preserve"> </w:t>
      </w:r>
      <w:r w:rsidRPr="004676E9">
        <w:t xml:space="preserve">(Блок </w:t>
      </w:r>
      <w:r w:rsidR="00F66D3D">
        <w:t>6</w:t>
      </w:r>
      <w:r w:rsidRPr="004676E9">
        <w:t xml:space="preserve"> «Проект Договора»). </w:t>
      </w:r>
    </w:p>
    <w:p w14:paraId="0A1A0E80" w14:textId="77777777" w:rsidR="00523898" w:rsidRPr="00FC6168" w:rsidRDefault="001D3A29" w:rsidP="00A6493A">
      <w:pPr>
        <w:pStyle w:val="-3"/>
        <w:numPr>
          <w:ilvl w:val="0"/>
          <w:numId w:val="0"/>
        </w:numPr>
      </w:pPr>
      <w:r>
        <w:t xml:space="preserve">Форма, сроки и порядок </w:t>
      </w:r>
      <w:r w:rsidRPr="00FC6168">
        <w:t>оплаты устанавливается в п.</w:t>
      </w:r>
      <w:r w:rsidR="00A73629">
        <w:t xml:space="preserve"> </w:t>
      </w:r>
      <w:r>
        <w:t>8</w:t>
      </w:r>
      <w:r w:rsidRPr="00FC6168">
        <w:t xml:space="preserve"> </w:t>
      </w:r>
      <w:r w:rsidR="00120129">
        <w:t>Блока 2</w:t>
      </w:r>
      <w:r w:rsidRPr="00FC6168">
        <w:t>.</w:t>
      </w:r>
    </w:p>
    <w:p w14:paraId="24AAE88B" w14:textId="77777777" w:rsidR="00523898" w:rsidRDefault="003F2312" w:rsidP="00A6493A">
      <w:pPr>
        <w:pStyle w:val="-3"/>
        <w:numPr>
          <w:ilvl w:val="0"/>
          <w:numId w:val="0"/>
        </w:numPr>
      </w:pPr>
      <w:r>
        <w:t xml:space="preserve">3.5.1. </w:t>
      </w:r>
      <w:r w:rsidR="00523898">
        <w:t>Организатор закупки вправе установить в Договоре:</w:t>
      </w:r>
    </w:p>
    <w:p w14:paraId="4BA7DE22" w14:textId="77777777" w:rsidR="00523898" w:rsidRDefault="00523898" w:rsidP="00F14FD3">
      <w:pPr>
        <w:pStyle w:val="-a"/>
        <w:numPr>
          <w:ilvl w:val="2"/>
          <w:numId w:val="193"/>
        </w:numPr>
        <w:ind w:left="567" w:hanging="284"/>
      </w:pPr>
      <w:r>
        <w:t>возможность авансирования, в т.ч. размер аванса и условия его предоставления;</w:t>
      </w:r>
    </w:p>
    <w:p w14:paraId="02019CB1" w14:textId="77777777" w:rsidR="00523898" w:rsidRDefault="00523898" w:rsidP="00F14FD3">
      <w:pPr>
        <w:pStyle w:val="-a"/>
        <w:numPr>
          <w:ilvl w:val="2"/>
          <w:numId w:val="193"/>
        </w:numPr>
        <w:ind w:left="567" w:hanging="284"/>
      </w:pPr>
      <w:r>
        <w:t>условие об осуществлении взаиморасчетов с использованием счетов, обслуживаемых Банком «ВБРР» (АО)</w:t>
      </w:r>
      <w:r w:rsidRPr="00F07DFA">
        <w:t xml:space="preserve"> /ПАО «Дальневосточный банк»</w:t>
      </w:r>
      <w:r>
        <w:t>;</w:t>
      </w:r>
    </w:p>
    <w:p w14:paraId="12E4D9B7" w14:textId="77777777" w:rsidR="00523898" w:rsidRDefault="00523898" w:rsidP="00F14FD3">
      <w:pPr>
        <w:pStyle w:val="-a"/>
        <w:numPr>
          <w:ilvl w:val="2"/>
          <w:numId w:val="193"/>
        </w:numPr>
        <w:ind w:left="567" w:hanging="284"/>
      </w:pPr>
      <w:r>
        <w:t>требование об осуществлении расчетов в рублях, или независимо от валюты платежа - с использованием счетов, открытых контрагентами в российских банках либо в банках, расположенных в юрисдикциях, не являющимися офшорными в соответствии с законодательством РФ</w:t>
      </w:r>
      <w:r w:rsidRPr="005E5716">
        <w:rPr>
          <w:vertAlign w:val="superscript"/>
        </w:rPr>
        <w:footnoteReference w:id="10"/>
      </w:r>
      <w:r>
        <w:t>;</w:t>
      </w:r>
    </w:p>
    <w:p w14:paraId="708109C9" w14:textId="77777777" w:rsidR="00523898" w:rsidRDefault="00523898" w:rsidP="00F14FD3">
      <w:pPr>
        <w:pStyle w:val="-a"/>
        <w:numPr>
          <w:ilvl w:val="2"/>
          <w:numId w:val="193"/>
        </w:numPr>
        <w:ind w:left="567" w:hanging="284"/>
      </w:pPr>
      <w:r w:rsidRPr="00A6493A">
        <w:t xml:space="preserve">Применимо только для закупок, осуществляемых в соответствии с требованиями </w:t>
      </w:r>
      <w:r w:rsidR="007E6752" w:rsidRPr="00A6493A">
        <w:t>ПП</w:t>
      </w:r>
      <w:r w:rsidRPr="00A6493A">
        <w:t xml:space="preserve"> 925</w:t>
      </w:r>
      <w:r w:rsidRPr="00FC6168">
        <w:t xml:space="preserve"> - условие о том, что при исполнении Договора, заключенного с Участником закупки, которому предоставлен приоритет в соответствии с </w:t>
      </w:r>
      <w:r w:rsidR="007E6752">
        <w:t xml:space="preserve">ПП </w:t>
      </w:r>
      <w:r w:rsidRPr="00FC6168">
        <w:t>925, не допускается замена страны происхождения товаров, за исключением случая, когда в результате такой замены вместо иностранных товаров поставляются российские товары, при этом качество, технические и функциональные характеристики (потребительские свойства) таких товаров не должны уступать качеству и соответствующим техническим и функциональным характеристика</w:t>
      </w:r>
      <w:r>
        <w:t>м товаров, указанных в Договоре</w:t>
      </w:r>
      <w:r w:rsidR="007E439F">
        <w:t>.</w:t>
      </w:r>
    </w:p>
    <w:p w14:paraId="21615FBA" w14:textId="77777777" w:rsidR="00523898" w:rsidRDefault="00523898" w:rsidP="00A6493A">
      <w:pPr>
        <w:pStyle w:val="-3"/>
        <w:numPr>
          <w:ilvl w:val="0"/>
          <w:numId w:val="0"/>
        </w:numPr>
      </w:pPr>
      <w:r w:rsidRPr="008B330C">
        <w:t xml:space="preserve">Организатор закупки вправе установить </w:t>
      </w:r>
      <w:r>
        <w:t xml:space="preserve">к Договору требование о </w:t>
      </w:r>
      <w:r w:rsidRPr="008B330C">
        <w:t>наличи</w:t>
      </w:r>
      <w:r>
        <w:t>и</w:t>
      </w:r>
      <w:r w:rsidRPr="008B330C">
        <w:t xml:space="preserve"> опциона покупателя по объему поставок товаров, выполнения работ, оказания услуг в большую или меньшую сторону</w:t>
      </w:r>
      <w:r w:rsidRPr="008B330C">
        <w:rPr>
          <w:szCs w:val="20"/>
        </w:rPr>
        <w:t xml:space="preserve">. </w:t>
      </w:r>
      <w:r>
        <w:rPr>
          <w:szCs w:val="20"/>
        </w:rPr>
        <w:t xml:space="preserve">Размер </w:t>
      </w:r>
      <w:r>
        <w:rPr>
          <w:szCs w:val="20"/>
        </w:rPr>
        <w:lastRenderedPageBreak/>
        <w:t>опциона устанавливается в п.</w:t>
      </w:r>
      <w:r w:rsidR="00A73629">
        <w:rPr>
          <w:szCs w:val="20"/>
        </w:rPr>
        <w:t xml:space="preserve"> </w:t>
      </w:r>
      <w:r>
        <w:rPr>
          <w:szCs w:val="20"/>
        </w:rPr>
        <w:t xml:space="preserve">9 </w:t>
      </w:r>
      <w:r w:rsidR="00120129">
        <w:t>Блока 2</w:t>
      </w:r>
      <w:r>
        <w:rPr>
          <w:szCs w:val="20"/>
        </w:rPr>
        <w:t xml:space="preserve">. </w:t>
      </w:r>
      <w:r>
        <w:t>У</w:t>
      </w:r>
      <w:r w:rsidRPr="008B330C">
        <w:t xml:space="preserve">словия и механизм реализации </w:t>
      </w:r>
      <w:r>
        <w:t xml:space="preserve">опциона определяется </w:t>
      </w:r>
      <w:r w:rsidRPr="008B330C">
        <w:t xml:space="preserve">в Договоре (Блок </w:t>
      </w:r>
      <w:r w:rsidR="00F66D3D">
        <w:t>6</w:t>
      </w:r>
      <w:r w:rsidRPr="008B330C">
        <w:t xml:space="preserve"> «Проект Договора»).</w:t>
      </w:r>
    </w:p>
    <w:p w14:paraId="2FA23837" w14:textId="77777777" w:rsidR="007E6752" w:rsidRDefault="007E6752" w:rsidP="00A6493A">
      <w:pPr>
        <w:pStyle w:val="-3"/>
        <w:numPr>
          <w:ilvl w:val="0"/>
          <w:numId w:val="0"/>
        </w:numPr>
      </w:pPr>
      <w:r>
        <w:t>Требования к условиям договора устанавливаются Организатором закупки в п.</w:t>
      </w:r>
      <w:r w:rsidR="00A73629">
        <w:t xml:space="preserve"> </w:t>
      </w:r>
      <w:r>
        <w:t xml:space="preserve">10 </w:t>
      </w:r>
      <w:r w:rsidR="00120129">
        <w:t>Блока 2</w:t>
      </w:r>
      <w:r>
        <w:t xml:space="preserve">, в том числе о неизменности условий </w:t>
      </w:r>
      <w:r w:rsidRPr="002D08A4">
        <w:t>проекта договора (</w:t>
      </w:r>
      <w:r>
        <w:t xml:space="preserve">условия договора являются </w:t>
      </w:r>
      <w:r w:rsidRPr="002D08A4">
        <w:t>обязательными)</w:t>
      </w:r>
      <w:r>
        <w:t>.</w:t>
      </w:r>
    </w:p>
    <w:p w14:paraId="7D53610E" w14:textId="77777777" w:rsidR="007E6752" w:rsidRDefault="007E6752" w:rsidP="00A6493A">
      <w:pPr>
        <w:pStyle w:val="-3"/>
        <w:numPr>
          <w:ilvl w:val="0"/>
          <w:numId w:val="0"/>
        </w:numPr>
      </w:pPr>
      <w:r>
        <w:t>В случае, если в п.</w:t>
      </w:r>
      <w:r w:rsidR="00FB3681">
        <w:t xml:space="preserve"> </w:t>
      </w:r>
      <w:r>
        <w:t xml:space="preserve">10 </w:t>
      </w:r>
      <w:r w:rsidR="00120129">
        <w:t>Блока 2</w:t>
      </w:r>
      <w:r>
        <w:t xml:space="preserve"> допускается подача встречных предложений, Участник закупки предоставляет в составе </w:t>
      </w:r>
      <w:r w:rsidR="006D699F">
        <w:t>ценового предложения</w:t>
      </w:r>
      <w:r>
        <w:t xml:space="preserve"> только прямо предусмотренные в указанном пункте </w:t>
      </w:r>
      <w:r w:rsidR="00120129">
        <w:t>Блока 2</w:t>
      </w:r>
      <w:r>
        <w:t xml:space="preserve"> документы по установленном формату. </w:t>
      </w:r>
    </w:p>
    <w:p w14:paraId="02BF5671" w14:textId="77777777" w:rsidR="00523898" w:rsidRPr="002D08A4" w:rsidRDefault="007E6752" w:rsidP="00A6493A">
      <w:pPr>
        <w:pStyle w:val="-3"/>
        <w:numPr>
          <w:ilvl w:val="0"/>
          <w:numId w:val="0"/>
        </w:numPr>
      </w:pPr>
      <w:r>
        <w:t>Не</w:t>
      </w:r>
      <w:r w:rsidRPr="002D08A4">
        <w:t xml:space="preserve"> считаются встречными предложения по формулировкам условий договора, направленным на исправление грамматических и технических ошибок, если таковые выявлены Участником закупки в проекте договора.</w:t>
      </w:r>
    </w:p>
    <w:p w14:paraId="0163E660" w14:textId="56BF2EE6" w:rsidR="00F03DFF" w:rsidRDefault="00523898" w:rsidP="00A6493A">
      <w:pPr>
        <w:pStyle w:val="-3"/>
        <w:numPr>
          <w:ilvl w:val="0"/>
          <w:numId w:val="0"/>
        </w:numPr>
      </w:pPr>
      <w:r>
        <w:t xml:space="preserve">Организатор закупки вправе установить </w:t>
      </w:r>
      <w:r w:rsidRPr="00E36464">
        <w:t>условия уступки прав по Договору</w:t>
      </w:r>
      <w:r>
        <w:t>, который будет заключен по результатам закупки</w:t>
      </w:r>
      <w:r w:rsidRPr="00E36464">
        <w:t xml:space="preserve"> (условия заключения договора факторинг</w:t>
      </w:r>
      <w:r w:rsidR="0006223C">
        <w:t>а.</w:t>
      </w:r>
    </w:p>
    <w:p w14:paraId="7089A2A1" w14:textId="77777777" w:rsidR="00523898" w:rsidRDefault="00523898" w:rsidP="00A6493A">
      <w:pPr>
        <w:pStyle w:val="-3"/>
        <w:numPr>
          <w:ilvl w:val="0"/>
          <w:numId w:val="0"/>
        </w:numPr>
      </w:pPr>
      <w:r>
        <w:t>Организатор закупки</w:t>
      </w:r>
      <w:r w:rsidRPr="009A168A">
        <w:t xml:space="preserve"> вправе </w:t>
      </w:r>
      <w:r>
        <w:t xml:space="preserve">предусмотреть возможность </w:t>
      </w:r>
      <w:r w:rsidRPr="009A168A">
        <w:t>заключ</w:t>
      </w:r>
      <w:r>
        <w:t>ения</w:t>
      </w:r>
      <w:r w:rsidRPr="009A168A">
        <w:t xml:space="preserve"> нескольк</w:t>
      </w:r>
      <w:r>
        <w:t>их</w:t>
      </w:r>
      <w:r w:rsidRPr="009A168A">
        <w:t xml:space="preserve"> </w:t>
      </w:r>
      <w:r>
        <w:t>Договор</w:t>
      </w:r>
      <w:r w:rsidRPr="009A168A">
        <w:t xml:space="preserve">ов на один и тот же объем </w:t>
      </w:r>
      <w:r>
        <w:t xml:space="preserve">продукции в рамках </w:t>
      </w:r>
      <w:r w:rsidRPr="009A168A">
        <w:t>процедуры закупки с двумя и более Поставщиками</w:t>
      </w:r>
      <w:r>
        <w:t>.</w:t>
      </w:r>
      <w:r w:rsidRPr="009A168A">
        <w:t xml:space="preserve"> </w:t>
      </w:r>
      <w:r>
        <w:t>У</w:t>
      </w:r>
      <w:r w:rsidRPr="009A168A">
        <w:t xml:space="preserve">словия заключения таких </w:t>
      </w:r>
      <w:r>
        <w:t>Договор</w:t>
      </w:r>
      <w:r w:rsidRPr="009A168A">
        <w:t>ов и взаимодействия сторон</w:t>
      </w:r>
      <w:r>
        <w:t xml:space="preserve"> определяются в проекте Договора (Блок </w:t>
      </w:r>
      <w:r w:rsidR="00F66D3D">
        <w:t>6</w:t>
      </w:r>
      <w:r>
        <w:t xml:space="preserve"> «Проект Договора»).</w:t>
      </w:r>
    </w:p>
    <w:p w14:paraId="6B30DC56" w14:textId="77777777" w:rsidR="00CD4802" w:rsidRDefault="00CD4802" w:rsidP="00A6493A">
      <w:pPr>
        <w:pStyle w:val="-3"/>
        <w:numPr>
          <w:ilvl w:val="0"/>
          <w:numId w:val="0"/>
        </w:numPr>
      </w:pPr>
    </w:p>
    <w:p w14:paraId="4C81C4F4" w14:textId="77777777" w:rsidR="00CB1E6F" w:rsidRDefault="007E439F" w:rsidP="00F14FD3">
      <w:pPr>
        <w:pStyle w:val="2f"/>
        <w:numPr>
          <w:ilvl w:val="1"/>
          <w:numId w:val="77"/>
        </w:numPr>
        <w:ind w:left="567" w:hanging="567"/>
      </w:pPr>
      <w:r>
        <w:t>Возможность подачи альтернативных предложений</w:t>
      </w:r>
    </w:p>
    <w:p w14:paraId="296DAC45" w14:textId="77777777" w:rsidR="00CB1E6F" w:rsidRDefault="000808BE" w:rsidP="00A6493A">
      <w:pPr>
        <w:pStyle w:val="-3"/>
        <w:numPr>
          <w:ilvl w:val="0"/>
          <w:numId w:val="0"/>
        </w:numPr>
      </w:pPr>
      <w:r>
        <w:t>Подача альтернативных предложений не предусмотрена.</w:t>
      </w:r>
    </w:p>
    <w:p w14:paraId="6F768E8F" w14:textId="77777777" w:rsidR="00CB1E6F" w:rsidRDefault="00CB1E6F" w:rsidP="00A6493A">
      <w:pPr>
        <w:pStyle w:val="-3"/>
        <w:numPr>
          <w:ilvl w:val="0"/>
          <w:numId w:val="0"/>
        </w:numPr>
        <w:ind w:left="851"/>
      </w:pPr>
    </w:p>
    <w:p w14:paraId="3247E655" w14:textId="77777777" w:rsidR="00523898" w:rsidRPr="00425D75" w:rsidRDefault="00523898" w:rsidP="00F14FD3">
      <w:pPr>
        <w:pStyle w:val="2f"/>
        <w:numPr>
          <w:ilvl w:val="1"/>
          <w:numId w:val="77"/>
        </w:numPr>
        <w:ind w:left="567" w:hanging="567"/>
      </w:pPr>
      <w:r w:rsidRPr="008046BB">
        <w:t>Требования к обеспечению заявки и подтверждающим его документам</w:t>
      </w:r>
    </w:p>
    <w:p w14:paraId="0B5C1164" w14:textId="77777777" w:rsidR="00523898" w:rsidRDefault="00523898" w:rsidP="00A6493A">
      <w:pPr>
        <w:pStyle w:val="-3"/>
        <w:numPr>
          <w:ilvl w:val="0"/>
          <w:numId w:val="0"/>
        </w:numPr>
      </w:pPr>
      <w:r w:rsidRPr="00180842">
        <w:t>Организатор закупки вправе установить требование о предоставлении обеспечения заявки.</w:t>
      </w:r>
    </w:p>
    <w:p w14:paraId="6613D9E1" w14:textId="77777777" w:rsidR="00A10F5E" w:rsidRDefault="00A10F5E" w:rsidP="00A6493A">
      <w:pPr>
        <w:pStyle w:val="-3"/>
        <w:numPr>
          <w:ilvl w:val="0"/>
          <w:numId w:val="0"/>
        </w:numPr>
      </w:pPr>
      <w:r>
        <w:t>Обеспечение заявки может предоставляться Участниками путем внесения денежных средств на специальный банковский счет или предоставления банковской гарантии. Выбор способа обеспечения заявки на участие в такой закупке осуществляется Участником такой закупки.</w:t>
      </w:r>
    </w:p>
    <w:p w14:paraId="229A818E" w14:textId="77777777" w:rsidR="00A10F5E" w:rsidRDefault="00A10F5E" w:rsidP="00A6493A">
      <w:pPr>
        <w:pStyle w:val="-3"/>
        <w:numPr>
          <w:ilvl w:val="0"/>
          <w:numId w:val="0"/>
        </w:numPr>
      </w:pPr>
      <w:bookmarkStart w:id="425" w:name="sub_304013"/>
      <w:r>
        <w:t>Денежные средства, предназначенные для обеспечения заявки, вносятся Участником на специальный счет, открытый им в банке, включенном в перечень, определенный Правительством Российской Федерации в соответствии с Федеральным законом от</w:t>
      </w:r>
      <w:r w:rsidR="007E439F">
        <w:t xml:space="preserve"> </w:t>
      </w:r>
      <w:r w:rsidR="00EA48A4">
        <w:t>0</w:t>
      </w:r>
      <w:r>
        <w:t>5</w:t>
      </w:r>
      <w:r w:rsidR="00817190">
        <w:t>.04.</w:t>
      </w:r>
      <w:r>
        <w:t xml:space="preserve">2013 </w:t>
      </w:r>
      <w:r w:rsidR="00DB062A">
        <w:t>№ 44-ФЗ «</w:t>
      </w:r>
      <w:r>
        <w:t>О контрактной системе в сфере закупок товаров, работ, услуг для обеспечения государственных и муниципальных нужд</w:t>
      </w:r>
      <w:r w:rsidR="00DB062A">
        <w:t>»</w:t>
      </w:r>
      <w:r>
        <w:t>.</w:t>
      </w:r>
    </w:p>
    <w:p w14:paraId="1C68DEE2" w14:textId="77777777" w:rsidR="00F06512" w:rsidRPr="00F06512" w:rsidRDefault="00F06512" w:rsidP="00C25FF3">
      <w:pPr>
        <w:ind w:firstLine="0"/>
        <w:rPr>
          <w:sz w:val="22"/>
        </w:rPr>
      </w:pPr>
      <w:r w:rsidRPr="00F06512">
        <w:rPr>
          <w:sz w:val="22"/>
        </w:rPr>
        <w:t xml:space="preserve">В течение одного часа с момента окончания срока подачи заявок на участие в </w:t>
      </w:r>
      <w:r w:rsidR="00B145B0" w:rsidRPr="00B145B0">
        <w:rPr>
          <w:sz w:val="22"/>
        </w:rPr>
        <w:t xml:space="preserve">конкурентной </w:t>
      </w:r>
      <w:r w:rsidRPr="00F06512">
        <w:rPr>
          <w:sz w:val="22"/>
        </w:rPr>
        <w:t xml:space="preserve">закупке </w:t>
      </w:r>
      <w:r w:rsidR="00B145B0" w:rsidRPr="008A46FE">
        <w:rPr>
          <w:sz w:val="22"/>
        </w:rPr>
        <w:t>с участием субъектов малого и среднего предпринимательства</w:t>
      </w:r>
      <w:r w:rsidR="00B145B0">
        <w:rPr>
          <w:sz w:val="22"/>
        </w:rPr>
        <w:t xml:space="preserve"> </w:t>
      </w:r>
      <w:r w:rsidRPr="00F06512">
        <w:rPr>
          <w:sz w:val="22"/>
        </w:rPr>
        <w:t>оператор ЭТП направляет в банк информацию об участнике закупки и размере денежных средств, необходимом для обеспечения заявки. Банк в течение одного часа с момента получения указанной информации осуществляет блокирование при наличии на специальном банковском счете участника закупки незаблокированных денежных средств в размере обеспечения указанной заявки и информирует оператора. Блокирование денежных средств не осуществляется в случае отсутствия на специальном банковском счете участника такой закупки денежных средств в размере для обеспечения указанной заявки либо в случае приостановления операций по такому счету в соответствии с законодательством Российской Федерации, о чем оператор ЭТП информируется в течение одного часа. В случае, если блокирование денежных средств не может быть осуществлено по основаниям, предусмотренным настоящей частью, оператор ЭТП обязан вернуть указанную заявку подавшему ее участнику в течение одного часа с момента окончания срока подачи заявок, указанного в извещении.</w:t>
      </w:r>
    </w:p>
    <w:p w14:paraId="7E3B43B6" w14:textId="77777777" w:rsidR="00F06512" w:rsidRDefault="00F06512" w:rsidP="00F06512">
      <w:pPr>
        <w:pStyle w:val="-3"/>
        <w:numPr>
          <w:ilvl w:val="0"/>
          <w:numId w:val="0"/>
        </w:numPr>
      </w:pPr>
      <w:r>
        <w:t>Участник закупки вправе распоряжаться денежными средствами, которые находятся на специальном банковском счете и в отношении которых не осуществлено блокирование.</w:t>
      </w:r>
    </w:p>
    <w:bookmarkEnd w:id="425"/>
    <w:p w14:paraId="42A1A57D" w14:textId="77777777" w:rsidR="00523898" w:rsidRDefault="00523898" w:rsidP="00A6493A">
      <w:pPr>
        <w:pStyle w:val="-3"/>
        <w:numPr>
          <w:ilvl w:val="0"/>
          <w:numId w:val="0"/>
        </w:numPr>
      </w:pPr>
      <w:r>
        <w:t>Размер необходимого обеспечения устанавлива</w:t>
      </w:r>
      <w:r w:rsidR="002617A8">
        <w:t>ется в п.</w:t>
      </w:r>
      <w:r w:rsidR="00023E70">
        <w:t xml:space="preserve"> </w:t>
      </w:r>
      <w:r w:rsidR="002465E4">
        <w:t xml:space="preserve">14 </w:t>
      </w:r>
      <w:r w:rsidR="002465E4" w:rsidRPr="00212FCE">
        <w:t xml:space="preserve"> </w:t>
      </w:r>
      <w:r w:rsidR="00212FCE" w:rsidRPr="00212FCE">
        <w:t xml:space="preserve">Блока </w:t>
      </w:r>
      <w:r w:rsidR="002465E4">
        <w:t>2</w:t>
      </w:r>
      <w:r w:rsidRPr="006E377F">
        <w:t>.</w:t>
      </w:r>
    </w:p>
    <w:p w14:paraId="4E56765D" w14:textId="77777777" w:rsidR="00523898" w:rsidRPr="00605130" w:rsidRDefault="0016051F" w:rsidP="00A6493A">
      <w:pPr>
        <w:pStyle w:val="-3"/>
        <w:numPr>
          <w:ilvl w:val="0"/>
          <w:numId w:val="0"/>
        </w:numPr>
      </w:pPr>
      <w:r>
        <w:t xml:space="preserve">3.7.1. </w:t>
      </w:r>
      <w:r w:rsidR="00523898">
        <w:t>П</w:t>
      </w:r>
      <w:r w:rsidR="00523898" w:rsidRPr="000A602D">
        <w:t xml:space="preserve">ри </w:t>
      </w:r>
      <w:r w:rsidR="00F14FD3" w:rsidRPr="00F14FD3">
        <w:t>установлении требования о</w:t>
      </w:r>
      <w:r w:rsidR="00F14FD3">
        <w:t xml:space="preserve"> </w:t>
      </w:r>
      <w:r w:rsidR="00523898">
        <w:t xml:space="preserve">предоставлении </w:t>
      </w:r>
      <w:r w:rsidR="00523898" w:rsidRPr="000A602D">
        <w:t xml:space="preserve">обеспечения </w:t>
      </w:r>
      <w:r w:rsidR="00523898">
        <w:t xml:space="preserve">заявки </w:t>
      </w:r>
      <w:r w:rsidR="00523898" w:rsidRPr="000A602D">
        <w:t xml:space="preserve">в форме банковской гарантии </w:t>
      </w:r>
      <w:r w:rsidR="00523898">
        <w:t xml:space="preserve">Участник закупки должен использовать </w:t>
      </w:r>
      <w:r w:rsidR="00523898" w:rsidRPr="006E377F">
        <w:t>Форм</w:t>
      </w:r>
      <w:r w:rsidR="00523898">
        <w:t>у</w:t>
      </w:r>
      <w:r w:rsidR="00523898" w:rsidRPr="006E377F">
        <w:t xml:space="preserve"> 13 «Образец формы обеспечения заявки»</w:t>
      </w:r>
      <w:r w:rsidR="00523898">
        <w:t xml:space="preserve"> (</w:t>
      </w:r>
      <w:r w:rsidR="00523898" w:rsidRPr="00605130">
        <w:t>Блок 4 «Образцы форм документов</w:t>
      </w:r>
      <w:r w:rsidR="00523898" w:rsidRPr="005E3710">
        <w:t>»).</w:t>
      </w:r>
      <w:r w:rsidR="004C49CF" w:rsidRPr="005E3710">
        <w:t xml:space="preserve"> Требовани</w:t>
      </w:r>
      <w:r w:rsidR="005E3710" w:rsidRPr="005E3710">
        <w:t>е</w:t>
      </w:r>
      <w:r w:rsidR="004C49CF" w:rsidRPr="005E3710">
        <w:t xml:space="preserve"> к Банку, выдавшему банковскую гарантию, </w:t>
      </w:r>
      <w:r w:rsidR="004C49CF" w:rsidRPr="005E3710">
        <w:lastRenderedPageBreak/>
        <w:t>устанавливается п .15 Блока 2 настоящего документа.</w:t>
      </w:r>
    </w:p>
    <w:p w14:paraId="6607B256" w14:textId="77777777" w:rsidR="00523898" w:rsidRPr="005912E7" w:rsidRDefault="00523898" w:rsidP="00A6493A">
      <w:pPr>
        <w:pStyle w:val="-3"/>
        <w:numPr>
          <w:ilvl w:val="0"/>
          <w:numId w:val="0"/>
        </w:numPr>
      </w:pPr>
      <w:bookmarkStart w:id="426" w:name="_Ref520711917"/>
      <w:r w:rsidRPr="005912E7">
        <w:t xml:space="preserve">Денежные средства, внесенные в качестве обеспечения заявки на участие в закупках, возвращаются Участникам закупки в порядке и сроки, установленные в п. 16 </w:t>
      </w:r>
      <w:r w:rsidR="00120129">
        <w:t>Блока 2</w:t>
      </w:r>
      <w:r w:rsidRPr="005912E7">
        <w:t>.</w:t>
      </w:r>
      <w:bookmarkEnd w:id="426"/>
    </w:p>
    <w:p w14:paraId="5051844D" w14:textId="77777777" w:rsidR="00631ACC" w:rsidRDefault="00631ACC" w:rsidP="00A6493A">
      <w:pPr>
        <w:pStyle w:val="-3"/>
        <w:numPr>
          <w:ilvl w:val="0"/>
          <w:numId w:val="0"/>
        </w:numPr>
      </w:pPr>
      <w:r>
        <w:t>В</w:t>
      </w:r>
      <w:r w:rsidRPr="00AB7002">
        <w:t xml:space="preserve"> случае поступления жалобы на действия (бездействия) </w:t>
      </w:r>
      <w:r>
        <w:t>субъектов закупочной деятельности при проведении процедуры закупки</w:t>
      </w:r>
      <w:r w:rsidRPr="00AB7002">
        <w:t xml:space="preserve">, срок, начиная с которого </w:t>
      </w:r>
      <w:r>
        <w:t>У</w:t>
      </w:r>
      <w:r w:rsidRPr="00AB7002">
        <w:t>частник закупки получает возможность возврата ему обеспечения, на время рассмотрения жалобы переносится до получения решения о результатах рассмотрения данной жалобы</w:t>
      </w:r>
      <w:r>
        <w:t>.</w:t>
      </w:r>
    </w:p>
    <w:p w14:paraId="624D6FDD" w14:textId="77777777" w:rsidR="00B70ED3" w:rsidRDefault="0016051F" w:rsidP="00A6493A">
      <w:pPr>
        <w:pStyle w:val="-3"/>
        <w:numPr>
          <w:ilvl w:val="0"/>
          <w:numId w:val="0"/>
        </w:numPr>
      </w:pPr>
      <w:r>
        <w:t xml:space="preserve">3.7.2. </w:t>
      </w:r>
      <w:r w:rsidR="00B70ED3" w:rsidRPr="00B70ED3">
        <w:t>Денежные средства, внесенные на специальный банковский счет в качестве обеспечения заявок, перечисляются на счет заказчика, указанный в извещении, документации о конкурентной закупке, в случае уклонения, в том числе непредоставления или предоставления с нарушением условий, установленных извещением, документацией о закупке, до заключения договора заказчику обеспечения исполнения договора (если в извещении об осуществлении такой закупки, документации о конкурентной закупке установлено требование об обеспечении исполнения договора), или отказа участника такой закупки заключить договор.</w:t>
      </w:r>
    </w:p>
    <w:p w14:paraId="4FC94EB8" w14:textId="77777777" w:rsidR="00523898" w:rsidRPr="005912E7" w:rsidRDefault="00523898" w:rsidP="00A6493A">
      <w:pPr>
        <w:pStyle w:val="-3"/>
        <w:numPr>
          <w:ilvl w:val="0"/>
          <w:numId w:val="0"/>
        </w:numPr>
      </w:pPr>
      <w:r w:rsidRPr="005912E7">
        <w:t>Возврат Участнику закупки обеспечения заявки на участие в закупке не производится в следующих случаях:</w:t>
      </w:r>
    </w:p>
    <w:p w14:paraId="78DDD616" w14:textId="77777777" w:rsidR="00523898" w:rsidRPr="00ED6B28" w:rsidRDefault="00523898" w:rsidP="00F14FD3">
      <w:pPr>
        <w:pStyle w:val="-a"/>
        <w:numPr>
          <w:ilvl w:val="2"/>
          <w:numId w:val="194"/>
        </w:numPr>
        <w:ind w:left="567" w:hanging="284"/>
      </w:pPr>
      <w:r w:rsidRPr="00ED6B28">
        <w:t>уклонение или отказ Участника закупки от заключения договора;</w:t>
      </w:r>
    </w:p>
    <w:p w14:paraId="716B03BF" w14:textId="77777777" w:rsidR="00523898" w:rsidRDefault="00523898" w:rsidP="00F14FD3">
      <w:pPr>
        <w:pStyle w:val="-a"/>
        <w:numPr>
          <w:ilvl w:val="2"/>
          <w:numId w:val="194"/>
        </w:numPr>
        <w:ind w:left="567" w:hanging="284"/>
      </w:pPr>
      <w:r w:rsidRPr="00ED6B28">
        <w:t>непредоставление или предоставление с нарушением условий, установленных законодательством в сфере закупок и/или извещением, документацией о закупке, до заключения договора Заказчику обеспечения исполнения договора (в случае, если в извещении, документации о закупке установлены требования обеспечения исполнения договора и срок его предоставления до заключения договора).</w:t>
      </w:r>
    </w:p>
    <w:p w14:paraId="317BBD09" w14:textId="77777777" w:rsidR="00676D22" w:rsidRDefault="00676D22" w:rsidP="00A6493A">
      <w:pPr>
        <w:pStyle w:val="-3"/>
        <w:numPr>
          <w:ilvl w:val="0"/>
          <w:numId w:val="0"/>
        </w:numPr>
      </w:pPr>
      <w:r w:rsidRPr="00676D22">
        <w:t>Обеспечение заявки на участие в закупке удерживается при уклонении Победителя закупки или единственного Участника закупки несостоявшейся процедуры закупки, с которым заключается договор, от заключения договора, с уведомлением такого Участника закупки об удержании обеспечения заявки на участие в закупке.</w:t>
      </w:r>
    </w:p>
    <w:p w14:paraId="730FC57A" w14:textId="77777777" w:rsidR="000508BB" w:rsidRPr="00ED6B28" w:rsidRDefault="000508BB" w:rsidP="00ED6B28">
      <w:pPr>
        <w:pStyle w:val="-5"/>
        <w:numPr>
          <w:ilvl w:val="0"/>
          <w:numId w:val="0"/>
        </w:numPr>
        <w:kinsoku/>
        <w:overflowPunct/>
        <w:autoSpaceDE/>
        <w:autoSpaceDN/>
        <w:spacing w:before="120"/>
        <w:ind w:left="1276"/>
        <w:rPr>
          <w:sz w:val="22"/>
          <w:szCs w:val="22"/>
        </w:rPr>
      </w:pPr>
    </w:p>
    <w:p w14:paraId="3F17D6E7" w14:textId="77777777" w:rsidR="000508BB" w:rsidRPr="005912E7" w:rsidRDefault="000508BB" w:rsidP="00F14FD3">
      <w:pPr>
        <w:pStyle w:val="2f"/>
        <w:numPr>
          <w:ilvl w:val="1"/>
          <w:numId w:val="77"/>
        </w:numPr>
        <w:ind w:left="567" w:hanging="567"/>
      </w:pPr>
      <w:r w:rsidRPr="005912E7">
        <w:t xml:space="preserve">Требования к содержанию, форме, оформлению и составу первой части заявки, </w:t>
      </w:r>
      <w:r w:rsidR="00ED545B" w:rsidRPr="00ED545B">
        <w:t>первой части окончательного предложения,</w:t>
      </w:r>
      <w:r w:rsidR="00ED545B">
        <w:t xml:space="preserve"> </w:t>
      </w:r>
      <w:r w:rsidRPr="005912E7">
        <w:t>включая требования к описанию Участником закупки продукции, являющейся предметом закупки</w:t>
      </w:r>
    </w:p>
    <w:p w14:paraId="109C1FE2" w14:textId="77777777" w:rsidR="007D587C" w:rsidRDefault="007D587C" w:rsidP="00A6493A">
      <w:pPr>
        <w:pStyle w:val="-3"/>
        <w:numPr>
          <w:ilvl w:val="0"/>
          <w:numId w:val="0"/>
        </w:numPr>
      </w:pPr>
      <w:r>
        <w:t xml:space="preserve">Требования к содержанию, форме, оформлению и составу </w:t>
      </w:r>
      <w:r w:rsidR="001234CC">
        <w:t xml:space="preserve">первой </w:t>
      </w:r>
      <w:r>
        <w:t xml:space="preserve">части заявки, включая требования к описанию Участником закупки продукции, являющейся предметом закупки, устанавливаются </w:t>
      </w:r>
      <w:r w:rsidRPr="004B7573">
        <w:t>в п.</w:t>
      </w:r>
      <w:r w:rsidRPr="00224C63">
        <w:t>1</w:t>
      </w:r>
      <w:r>
        <w:t>7</w:t>
      </w:r>
      <w:r w:rsidRPr="00224C63">
        <w:t xml:space="preserve"> </w:t>
      </w:r>
      <w:r w:rsidR="00120129">
        <w:t>Блока 2</w:t>
      </w:r>
      <w:r>
        <w:t>, разделах 3.3-3.5, 3.1</w:t>
      </w:r>
      <w:r w:rsidR="009E16E3">
        <w:t>2</w:t>
      </w:r>
      <w:r>
        <w:t xml:space="preserve"> Блока 3 </w:t>
      </w:r>
      <w:r w:rsidR="00E04DCB">
        <w:t>настоящего документа</w:t>
      </w:r>
      <w:r>
        <w:t>.</w:t>
      </w:r>
    </w:p>
    <w:p w14:paraId="507FCAE9" w14:textId="77777777" w:rsidR="00FA15F6" w:rsidRDefault="007D587C" w:rsidP="00A6493A">
      <w:pPr>
        <w:pStyle w:val="-3"/>
        <w:numPr>
          <w:ilvl w:val="0"/>
          <w:numId w:val="0"/>
        </w:numPr>
      </w:pPr>
      <w:r>
        <w:t xml:space="preserve">В состав </w:t>
      </w:r>
      <w:r w:rsidR="001234CC">
        <w:t xml:space="preserve">первой </w:t>
      </w:r>
      <w:r>
        <w:t>части заявки</w:t>
      </w:r>
      <w:r w:rsidR="00972D91">
        <w:t xml:space="preserve"> должны входить сведения и документ, предусмотренные пунктом 10 части 19.1 статьи 3.4 223-ФЗ, а также для заявок на участие в конкурсе и запросе предложений, частью 19.2 статьи 3.4 в отношении критериев и порядка оценки и сопоставления заявок на участие в закупке, применяемых к предлагаемым Участниками закупки товарам, работам, услугам, к условиям исполнения договора (в случае установления этих критериев). Также в состав первой части заявки</w:t>
      </w:r>
      <w:r>
        <w:t xml:space="preserve"> обязательно должно входить техническое предложение, сформированное по форме 8 (Блок 4 </w:t>
      </w:r>
      <w:r w:rsidRPr="008B330C">
        <w:t>«Образцы форм документов»</w:t>
      </w:r>
      <w:r>
        <w:t xml:space="preserve">) либо иной форме, установленной в п.17 </w:t>
      </w:r>
      <w:r w:rsidR="00120129">
        <w:t>Блока 2</w:t>
      </w:r>
      <w:r>
        <w:t>.</w:t>
      </w:r>
    </w:p>
    <w:p w14:paraId="5198341F" w14:textId="77777777" w:rsidR="00C011F3" w:rsidRDefault="000F1257" w:rsidP="00A6493A">
      <w:pPr>
        <w:pStyle w:val="-3"/>
        <w:numPr>
          <w:ilvl w:val="0"/>
          <w:numId w:val="0"/>
        </w:numPr>
      </w:pPr>
      <w:r>
        <w:t>Первые части окончательных предложений формируются в соответствии с требованиями к первым частям заявок.</w:t>
      </w:r>
    </w:p>
    <w:p w14:paraId="57145D2E" w14:textId="77777777" w:rsidR="007464F8" w:rsidRDefault="007464F8" w:rsidP="00A6493A">
      <w:pPr>
        <w:pStyle w:val="-3"/>
        <w:numPr>
          <w:ilvl w:val="0"/>
          <w:numId w:val="0"/>
        </w:numPr>
      </w:pPr>
      <w:r>
        <w:t>В случае содержания в первой части заявки на участие в конкурсе в электронной форме, аукционе в электронной форме, запросе предложений в электронной форме сведений об участнике таких конкурса, аукциона или запроса предложений и (или) о ценовом предложении данная заявка подлежит отклонению.</w:t>
      </w:r>
    </w:p>
    <w:p w14:paraId="43479856" w14:textId="77777777" w:rsidR="000508BB" w:rsidRPr="005912E7" w:rsidRDefault="000508BB" w:rsidP="00ED6B28">
      <w:pPr>
        <w:pStyle w:val="2f"/>
        <w:ind w:left="792"/>
      </w:pPr>
    </w:p>
    <w:p w14:paraId="2CABE0ED" w14:textId="77777777" w:rsidR="00523898" w:rsidRPr="005912E7" w:rsidRDefault="00523898" w:rsidP="00F14FD3">
      <w:pPr>
        <w:pStyle w:val="2f"/>
        <w:numPr>
          <w:ilvl w:val="1"/>
          <w:numId w:val="77"/>
        </w:numPr>
        <w:ind w:left="567" w:hanging="567"/>
      </w:pPr>
      <w:r w:rsidRPr="005912E7">
        <w:t xml:space="preserve">Требования к содержанию, форме, оформлению и составу </w:t>
      </w:r>
      <w:r w:rsidR="000508BB" w:rsidRPr="005912E7">
        <w:t>второй</w:t>
      </w:r>
      <w:r w:rsidRPr="005912E7">
        <w:t xml:space="preserve"> части заявки</w:t>
      </w:r>
    </w:p>
    <w:p w14:paraId="58E0BB17" w14:textId="77777777" w:rsidR="008D66F4" w:rsidRDefault="008D66F4" w:rsidP="00A6493A">
      <w:pPr>
        <w:pStyle w:val="-3"/>
        <w:numPr>
          <w:ilvl w:val="0"/>
          <w:numId w:val="0"/>
        </w:numPr>
      </w:pPr>
      <w:r>
        <w:lastRenderedPageBreak/>
        <w:t xml:space="preserve">Требования к содержанию, форме, оформлению и составу </w:t>
      </w:r>
      <w:r w:rsidR="001234CC">
        <w:t xml:space="preserve">второй </w:t>
      </w:r>
      <w:r>
        <w:t xml:space="preserve">части заявки устанавливаются в п.18 </w:t>
      </w:r>
      <w:r w:rsidR="00120129">
        <w:t>Блока 2</w:t>
      </w:r>
      <w:r>
        <w:t>, разделах 3.2, 3.1</w:t>
      </w:r>
      <w:r w:rsidR="009E16E3">
        <w:t>2</w:t>
      </w:r>
      <w:r>
        <w:t xml:space="preserve"> Блока 3</w:t>
      </w:r>
      <w:r w:rsidR="000D27F7">
        <w:t>, Блоке 9</w:t>
      </w:r>
      <w:r>
        <w:t xml:space="preserve"> </w:t>
      </w:r>
      <w:r w:rsidR="00E04DCB">
        <w:t>настоящего документа</w:t>
      </w:r>
      <w:r>
        <w:t>.</w:t>
      </w:r>
    </w:p>
    <w:p w14:paraId="407636C6" w14:textId="77777777" w:rsidR="008D66F4" w:rsidRDefault="0016051F" w:rsidP="00A6493A">
      <w:pPr>
        <w:pStyle w:val="-3"/>
        <w:numPr>
          <w:ilvl w:val="0"/>
          <w:numId w:val="0"/>
        </w:numPr>
      </w:pPr>
      <w:r>
        <w:t xml:space="preserve">3.9.1. </w:t>
      </w:r>
      <w:r w:rsidR="008D66F4">
        <w:t xml:space="preserve">В состав </w:t>
      </w:r>
      <w:r w:rsidR="001234CC">
        <w:t xml:space="preserve">второй </w:t>
      </w:r>
      <w:r w:rsidR="008D66F4">
        <w:t>части заявки должны входить</w:t>
      </w:r>
      <w:r w:rsidR="00B66F7B">
        <w:t xml:space="preserve"> информация и документы, предусмотренные пунктами 1-9, 11 и 12 части 19.1</w:t>
      </w:r>
      <w:r w:rsidR="00551925">
        <w:t xml:space="preserve"> 223-ФЗ</w:t>
      </w:r>
      <w:r w:rsidR="00B66F7B">
        <w:t xml:space="preserve">. </w:t>
      </w:r>
      <w:r w:rsidR="002807F1">
        <w:t xml:space="preserve">а в случае заявок на участие в конкурсе или запросе предложений </w:t>
      </w:r>
      <w:r w:rsidR="00972D91">
        <w:t xml:space="preserve">предусмотренные частью </w:t>
      </w:r>
      <w:r w:rsidR="00B66F7B">
        <w:t xml:space="preserve">19.2 статьи 3.4. 223-ФЗ </w:t>
      </w:r>
      <w:r w:rsidR="00972D91">
        <w:t xml:space="preserve">в отношении </w:t>
      </w:r>
      <w:r w:rsidR="002807F1">
        <w:t xml:space="preserve">критериев и порядка </w:t>
      </w:r>
      <w:r w:rsidR="002807F1" w:rsidRPr="002807F1">
        <w:t xml:space="preserve">оценки и сопоставления заявок на участие в закупке, применяемых к </w:t>
      </w:r>
      <w:r w:rsidR="002807F1">
        <w:t>У</w:t>
      </w:r>
      <w:r w:rsidR="002807F1" w:rsidRPr="002807F1">
        <w:t>частникам закупки (в случае установления этих критериев)</w:t>
      </w:r>
      <w:r w:rsidR="002807F1">
        <w:t xml:space="preserve">, </w:t>
      </w:r>
      <w:r w:rsidR="00B66F7B">
        <w:t>в том числе</w:t>
      </w:r>
      <w:r w:rsidR="008D66F4">
        <w:t>:</w:t>
      </w:r>
    </w:p>
    <w:p w14:paraId="12202678" w14:textId="77777777" w:rsidR="008D66F4" w:rsidRPr="00203244" w:rsidRDefault="008D66F4" w:rsidP="00F14FD3">
      <w:pPr>
        <w:pStyle w:val="-a"/>
        <w:numPr>
          <w:ilvl w:val="2"/>
          <w:numId w:val="195"/>
        </w:numPr>
        <w:ind w:left="567" w:hanging="284"/>
      </w:pPr>
      <w:r w:rsidRPr="00170AAE">
        <w:t>Сведения об Участнике закупки, не являющимся физическим лицом, в том числе индивидуальным предпринимателем</w:t>
      </w:r>
      <w:r>
        <w:t xml:space="preserve"> по форме 1а (Блок 4 </w:t>
      </w:r>
      <w:r w:rsidRPr="008B330C">
        <w:t>«</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Pr="008B330C">
        <w:t>»</w:t>
      </w:r>
      <w:r>
        <w:t xml:space="preserve">) или </w:t>
      </w:r>
      <w:r w:rsidRPr="00203244">
        <w:t>Сведения об Участнике закупки</w:t>
      </w:r>
      <w:r w:rsidRPr="000D1F9D">
        <w:t xml:space="preserve">, </w:t>
      </w:r>
      <w:r>
        <w:t>являющимся физическим лицом</w:t>
      </w:r>
      <w:r w:rsidRPr="000D1F9D">
        <w:t xml:space="preserve">, </w:t>
      </w:r>
      <w:r>
        <w:t xml:space="preserve">в том числе индивидуальным предпринимателем по форме 1б (Блок 4 </w:t>
      </w:r>
      <w:r w:rsidRPr="008B330C">
        <w:t>«</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Pr="008B330C">
        <w:t>»</w:t>
      </w:r>
      <w:r>
        <w:t>);</w:t>
      </w:r>
    </w:p>
    <w:p w14:paraId="76708994" w14:textId="77777777" w:rsidR="008D66F4" w:rsidRDefault="008D66F4" w:rsidP="00F14FD3">
      <w:pPr>
        <w:pStyle w:val="-a"/>
        <w:numPr>
          <w:ilvl w:val="2"/>
          <w:numId w:val="195"/>
        </w:numPr>
        <w:ind w:left="567" w:hanging="284"/>
      </w:pPr>
      <w:r w:rsidRPr="00D520E2">
        <w:t>Информация о собственниках (акционерах) организации-Участника закупки с указанием всей цепочки собственников, включая бенефициаров (в том числе конечных), аффилированных и взаимосвязанных лицах</w:t>
      </w:r>
      <w:r>
        <w:t xml:space="preserve"> по форме 2 (Блок 4 </w:t>
      </w:r>
      <w:r w:rsidRPr="008B330C">
        <w:t>«</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Pr="008B330C">
        <w:t>»</w:t>
      </w:r>
      <w:r>
        <w:t>);</w:t>
      </w:r>
    </w:p>
    <w:p w14:paraId="565AF79D" w14:textId="77777777" w:rsidR="008D66F4" w:rsidRPr="00F73F5B" w:rsidRDefault="008D66F4" w:rsidP="00F14FD3">
      <w:pPr>
        <w:pStyle w:val="-a"/>
        <w:numPr>
          <w:ilvl w:val="2"/>
          <w:numId w:val="195"/>
        </w:numPr>
        <w:ind w:left="567" w:hanging="284"/>
      </w:pPr>
      <w:r>
        <w:t>Подтверждение согласия физического лица на обработку персональных данных по форме 6</w:t>
      </w:r>
      <w:r w:rsidRPr="00F73F5B">
        <w:t xml:space="preserve"> </w:t>
      </w:r>
      <w:r>
        <w:t>(</w:t>
      </w:r>
      <w:r w:rsidRPr="008B330C">
        <w:t xml:space="preserve">Блок 4 </w:t>
      </w:r>
      <w:r>
        <w:t>«</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t xml:space="preserve">») для </w:t>
      </w:r>
      <w:r w:rsidR="00C33E75">
        <w:t xml:space="preserve">Участника закупки – физического лица, </w:t>
      </w:r>
      <w:r>
        <w:t>руководителя</w:t>
      </w:r>
      <w:r w:rsidR="00C33E75">
        <w:t xml:space="preserve"> Участника закупки, индивидуального предпринимателя</w:t>
      </w:r>
      <w:r>
        <w:t>, который подписывает заявку, и подтверждение наличия согласия на обработку персональных данных и направления уведомлений об осуществлении обработки персональных данных по форме 7 (</w:t>
      </w:r>
      <w:r w:rsidRPr="008B330C">
        <w:t xml:space="preserve">Блок 4 </w:t>
      </w:r>
      <w:r>
        <w:t>«</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t>») для информации о бенефициарах физических лицах, а также работников Участника, если такие сведения запрашиваются в рамках предоставления документов, подтверждающих соответствие установленным в документации</w:t>
      </w:r>
      <w:r w:rsidR="00C30411">
        <w:t xml:space="preserve"> о закупке</w:t>
      </w:r>
      <w:r>
        <w:t xml:space="preserve"> требованиям;</w:t>
      </w:r>
    </w:p>
    <w:p w14:paraId="7ADA1DD2" w14:textId="77777777" w:rsidR="008D66F4" w:rsidRDefault="008D66F4" w:rsidP="00F14FD3">
      <w:pPr>
        <w:pStyle w:val="-a"/>
        <w:numPr>
          <w:ilvl w:val="2"/>
          <w:numId w:val="195"/>
        </w:numPr>
        <w:ind w:left="567" w:hanging="284"/>
      </w:pPr>
      <w:r w:rsidRPr="008B330C">
        <w:t>Документы, подтверждающие полномочия лица</w:t>
      </w:r>
      <w:r>
        <w:t>, подписавшего заявку,</w:t>
      </w:r>
      <w:r w:rsidRPr="008B330C">
        <w:t xml:space="preserve"> на совершение действий от имени Участника закупки (в том числе подписание заявки, Договора и т.д.): копия устава, копия решения о назначении или об избрании</w:t>
      </w:r>
      <w:r w:rsidRPr="00180842">
        <w:t>,</w:t>
      </w:r>
      <w:r w:rsidRPr="008B330C">
        <w:t xml:space="preserve"> либо копия приказа о назначении физического лица на должность, в соответствии с которыми такое физическое лицо обладает правом действовать от имени Участника закупки без доверенности</w:t>
      </w:r>
      <w:r>
        <w:t>;</w:t>
      </w:r>
      <w:r w:rsidRPr="008B330C">
        <w:t xml:space="preserve"> </w:t>
      </w:r>
      <w:r>
        <w:t>е</w:t>
      </w:r>
      <w:r w:rsidRPr="008B330C">
        <w:t xml:space="preserve">сли заявка подписывается по доверенности, </w:t>
      </w:r>
      <w:r>
        <w:t xml:space="preserve">необходимо представить </w:t>
      </w:r>
      <w:r w:rsidRPr="008B330C">
        <w:t>оригинал или нотариально заверенн</w:t>
      </w:r>
      <w:r>
        <w:t>ую</w:t>
      </w:r>
      <w:r w:rsidRPr="008B330C">
        <w:t xml:space="preserve"> копи</w:t>
      </w:r>
      <w:r>
        <w:t>ю</w:t>
      </w:r>
      <w:r w:rsidRPr="008B330C">
        <w:t xml:space="preserve"> доверенности</w:t>
      </w:r>
      <w:r>
        <w:t>;</w:t>
      </w:r>
    </w:p>
    <w:p w14:paraId="1CB6EEB0" w14:textId="77777777" w:rsidR="008D66F4" w:rsidRPr="005E6278" w:rsidRDefault="008D66F4" w:rsidP="00F14FD3">
      <w:pPr>
        <w:pStyle w:val="-a"/>
        <w:numPr>
          <w:ilvl w:val="2"/>
          <w:numId w:val="195"/>
        </w:numPr>
        <w:ind w:left="567" w:hanging="284"/>
      </w:pPr>
      <w:r w:rsidRPr="005E6278">
        <w:t>Информация о принадлежности Поставщика /Участника закупки к субъектам малого и среднего предпринимательства в соответствии с Федеральным законом от 24.07.2007 №</w:t>
      </w:r>
      <w:r w:rsidR="00E04872">
        <w:t xml:space="preserve"> </w:t>
      </w:r>
      <w:r w:rsidRPr="005E6278">
        <w:t>209-ФЗ «О развитии малого и среднего предпринимательства», в виде предоставления одного из нижеперечисленных документов:</w:t>
      </w:r>
    </w:p>
    <w:p w14:paraId="30EF90E8" w14:textId="77777777" w:rsidR="008D66F4" w:rsidRPr="005E6278" w:rsidRDefault="008D66F4" w:rsidP="00F14FD3">
      <w:pPr>
        <w:pStyle w:val="-a"/>
        <w:numPr>
          <w:ilvl w:val="3"/>
          <w:numId w:val="107"/>
        </w:numPr>
        <w:ind w:left="851" w:hanging="284"/>
      </w:pPr>
      <w:r w:rsidRPr="005E6278">
        <w:t>«Сведения из единого реестра субъектов малого и среднего предпринимательства» (информация в виде выписки из единого реестра субъектов малого и среднего предпринимательства, размещенного по адресу: https://rmsp.nalog.ru/).</w:t>
      </w:r>
    </w:p>
    <w:p w14:paraId="7196EC3F" w14:textId="77777777" w:rsidR="008D66F4" w:rsidRPr="005E6278" w:rsidRDefault="008D66F4" w:rsidP="00A6493A">
      <w:pPr>
        <w:pStyle w:val="-a"/>
        <w:ind w:left="851"/>
      </w:pPr>
      <w:r w:rsidRPr="005E6278">
        <w:t xml:space="preserve">или </w:t>
      </w:r>
    </w:p>
    <w:p w14:paraId="45F2102B" w14:textId="77777777" w:rsidR="008D66F4" w:rsidRPr="005E6278" w:rsidRDefault="008D66F4" w:rsidP="00F14FD3">
      <w:pPr>
        <w:pStyle w:val="-a"/>
        <w:numPr>
          <w:ilvl w:val="3"/>
          <w:numId w:val="107"/>
        </w:numPr>
        <w:ind w:left="851" w:hanging="284"/>
      </w:pPr>
      <w:r w:rsidRPr="005E6278">
        <w:t>Декларация о соответствии Поставщика /Участника закупки критериям отнесения к субъектам малого и среднего предпринимательства по форме приложения к ПП</w:t>
      </w:r>
      <w:r>
        <w:t xml:space="preserve"> </w:t>
      </w:r>
      <w:r w:rsidRPr="005E6278">
        <w:t xml:space="preserve">1352 в случае отсутствия сведений о Поставщике, который является вновь зарегистрированным индивидуальным предпринимателем или вновь созданным юридическим лицом в соответствии с частью 3 статьи 4 Федерального закона </w:t>
      </w:r>
      <w:r>
        <w:t>от 24.07.2007 №</w:t>
      </w:r>
      <w:r w:rsidR="00E04872">
        <w:t xml:space="preserve"> </w:t>
      </w:r>
      <w:r>
        <w:t>209-ФЗ «</w:t>
      </w:r>
      <w:r w:rsidRPr="005E6278">
        <w:t>О развитии малого и среднего предпринимательства в Российской Федерации</w:t>
      </w:r>
      <w:r>
        <w:t>»</w:t>
      </w:r>
      <w:r w:rsidRPr="005E6278">
        <w:t xml:space="preserve">, в едином реестре субъектов малого и среднего предпринимательства. </w:t>
      </w:r>
    </w:p>
    <w:p w14:paraId="72630F05" w14:textId="77777777" w:rsidR="008D66F4" w:rsidRDefault="008D66F4" w:rsidP="00F14FD3">
      <w:pPr>
        <w:pStyle w:val="-a"/>
        <w:numPr>
          <w:ilvl w:val="2"/>
          <w:numId w:val="195"/>
        </w:numPr>
        <w:ind w:left="567" w:hanging="284"/>
      </w:pPr>
      <w:r w:rsidRPr="00D520E2">
        <w:lastRenderedPageBreak/>
        <w:t>Сведения об опыте выполнения Договоров</w:t>
      </w:r>
      <w:r>
        <w:t xml:space="preserve">, аналогичных предмету закупки, по форме 3 (Блок 4 </w:t>
      </w:r>
      <w:r w:rsidRPr="008B330C">
        <w:t>«</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Pr="008B330C">
        <w:t>»</w:t>
      </w:r>
      <w:r>
        <w:t xml:space="preserve">) либо иной форме, установленной в </w:t>
      </w:r>
      <w:r w:rsidR="000D27F7">
        <w:t>разделе 1 Блока 9 настоящего документа</w:t>
      </w:r>
      <w:r>
        <w:t>;</w:t>
      </w:r>
    </w:p>
    <w:p w14:paraId="5D442501" w14:textId="77777777" w:rsidR="008D66F4" w:rsidRDefault="008D66F4" w:rsidP="00F14FD3">
      <w:pPr>
        <w:pStyle w:val="-a"/>
        <w:numPr>
          <w:ilvl w:val="2"/>
          <w:numId w:val="195"/>
        </w:numPr>
        <w:ind w:left="567" w:hanging="284"/>
      </w:pPr>
      <w:r w:rsidRPr="00D520E2">
        <w:t>Сведения о материально-технических ресурсах</w:t>
      </w:r>
      <w:r>
        <w:t xml:space="preserve"> по форме 4 (Блок 4 </w:t>
      </w:r>
      <w:r w:rsidRPr="008B330C">
        <w:t>«</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Pr="008B330C">
        <w:t>»</w:t>
      </w:r>
      <w:r>
        <w:t xml:space="preserve">) либо иной форме, установленной в </w:t>
      </w:r>
      <w:r w:rsidR="000D27F7">
        <w:t>разделе 1 Блока 9 настоящего документа</w:t>
      </w:r>
      <w:r>
        <w:t>;</w:t>
      </w:r>
    </w:p>
    <w:p w14:paraId="1A4C90AD" w14:textId="77777777" w:rsidR="008D66F4" w:rsidRDefault="008D66F4" w:rsidP="00F14FD3">
      <w:pPr>
        <w:pStyle w:val="-a"/>
        <w:numPr>
          <w:ilvl w:val="2"/>
          <w:numId w:val="195"/>
        </w:numPr>
        <w:ind w:left="567" w:hanging="284"/>
      </w:pPr>
      <w:r w:rsidRPr="00D520E2">
        <w:t xml:space="preserve">Сведения о кадровых ресурсах </w:t>
      </w:r>
      <w:r>
        <w:t xml:space="preserve">по форме 5 (Блок 4 </w:t>
      </w:r>
      <w:r w:rsidRPr="008B330C">
        <w:t>«</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Pr="008B330C">
        <w:t>»</w:t>
      </w:r>
      <w:r>
        <w:t>);</w:t>
      </w:r>
    </w:p>
    <w:p w14:paraId="0656F340" w14:textId="77777777" w:rsidR="008D66F4" w:rsidRDefault="008D66F4" w:rsidP="00F14FD3">
      <w:pPr>
        <w:pStyle w:val="-a"/>
        <w:numPr>
          <w:ilvl w:val="2"/>
          <w:numId w:val="195"/>
        </w:numPr>
        <w:ind w:left="567" w:hanging="284"/>
      </w:pPr>
      <w:r w:rsidRPr="00D520E2">
        <w:t>Подтверждение согласия физического лица на обработку персональных данных</w:t>
      </w:r>
      <w:r>
        <w:t xml:space="preserve"> по форме 6 (Блок 4 </w:t>
      </w:r>
      <w:r w:rsidRPr="008B330C">
        <w:t>«</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Pr="008B330C">
        <w:t>»</w:t>
      </w:r>
      <w:r>
        <w:t>);</w:t>
      </w:r>
    </w:p>
    <w:p w14:paraId="50BE8CC8" w14:textId="77777777" w:rsidR="008D66F4" w:rsidRDefault="008D66F4" w:rsidP="00F14FD3">
      <w:pPr>
        <w:pStyle w:val="-a"/>
        <w:numPr>
          <w:ilvl w:val="2"/>
          <w:numId w:val="195"/>
        </w:numPr>
        <w:ind w:left="567" w:hanging="284"/>
      </w:pPr>
      <w:r w:rsidRPr="00D520E2">
        <w:t>Подтверждение участника закупки наличия согласия на обработку персональных данных и направления уведомлений об осуществлении обработки персональных данных</w:t>
      </w:r>
      <w:r>
        <w:t xml:space="preserve"> по форме 7 (Блок 4 </w:t>
      </w:r>
      <w:r w:rsidRPr="008B330C">
        <w:t>«</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Pr="008B330C">
        <w:t>»</w:t>
      </w:r>
      <w:r>
        <w:t>);</w:t>
      </w:r>
    </w:p>
    <w:p w14:paraId="392BA6C7" w14:textId="77777777" w:rsidR="008D66F4" w:rsidRDefault="008D66F4" w:rsidP="00F14FD3">
      <w:pPr>
        <w:pStyle w:val="-a"/>
        <w:numPr>
          <w:ilvl w:val="2"/>
          <w:numId w:val="195"/>
        </w:numPr>
        <w:ind w:left="567" w:hanging="284"/>
      </w:pPr>
      <w:r>
        <w:t>К</w:t>
      </w:r>
      <w:r w:rsidRPr="008046BB">
        <w:t>опии подтверждающих документов</w:t>
      </w:r>
      <w:r>
        <w:t>,</w:t>
      </w:r>
      <w:r w:rsidRPr="008046BB">
        <w:t xml:space="preserve"> </w:t>
      </w:r>
      <w:r>
        <w:t>е</w:t>
      </w:r>
      <w:r w:rsidRPr="008046BB">
        <w:t>сли по инициативе Участника закупки заявка будет предусматривать выполнение не предусмотрен</w:t>
      </w:r>
      <w:r w:rsidR="00B21BBF">
        <w:t xml:space="preserve">ных Техническим заданием (Блок </w:t>
      </w:r>
      <w:r w:rsidR="00F66D3D">
        <w:t>7</w:t>
      </w:r>
      <w:r w:rsidRPr="008046BB">
        <w:t xml:space="preserve"> «Техническое задание»)</w:t>
      </w:r>
      <w:r w:rsidR="00B21BBF">
        <w:t xml:space="preserve"> и/или Проектом Договора (Блок </w:t>
      </w:r>
      <w:r w:rsidR="00F66D3D">
        <w:t>6</w:t>
      </w:r>
      <w:r w:rsidRPr="008046BB">
        <w:t xml:space="preserve"> «Проект Договора») видов деятельности, требующих необходимых разрешений (лицензии</w:t>
      </w:r>
      <w:r w:rsidRPr="00CE4B19">
        <w:t>,</w:t>
      </w:r>
      <w:r w:rsidRPr="008046BB">
        <w:t xml:space="preserve"> свидетельства о допуске на поставку товаров, выполнение работ, оказание услуг) в соответствии с действующим законодательством </w:t>
      </w:r>
      <w:r w:rsidR="00E30C83">
        <w:t>РФ;</w:t>
      </w:r>
    </w:p>
    <w:p w14:paraId="5AA9FD21" w14:textId="77777777" w:rsidR="00FA50C7" w:rsidRPr="005912E7" w:rsidRDefault="008D66F4" w:rsidP="00F14FD3">
      <w:pPr>
        <w:pStyle w:val="-a"/>
        <w:numPr>
          <w:ilvl w:val="2"/>
          <w:numId w:val="195"/>
        </w:numPr>
        <w:ind w:left="567" w:hanging="284"/>
      </w:pPr>
      <w:r w:rsidRPr="00A6493A">
        <w:t>Применимо только для закупок, осуществляемых в соответствии с требованиями ПП 925</w:t>
      </w:r>
      <w:r w:rsidRPr="00FC6168">
        <w:t xml:space="preserve"> </w:t>
      </w:r>
      <w:r w:rsidR="007E439F">
        <w:t>–</w:t>
      </w:r>
      <w:r w:rsidRPr="00FC6168">
        <w:t xml:space="preserve"> для предоставления приоритета работам, услугам, выполняемым, оказываемым российскими лицами, Участник закупки при подготовке </w:t>
      </w:r>
      <w:r w:rsidR="00462E14">
        <w:t>второй</w:t>
      </w:r>
      <w:r w:rsidR="00462E14" w:rsidRPr="00FC6168">
        <w:t xml:space="preserve"> </w:t>
      </w:r>
      <w:r w:rsidRPr="00FC6168">
        <w:t>части заявки дополнительно должен представить документы содержащие информацию о месте его регистрации (для юридических лиц и индивидуальных предпринимателей), либо документы, удостоверяющие личность (для физических лиц).</w:t>
      </w:r>
    </w:p>
    <w:p w14:paraId="4660B6DA" w14:textId="77777777" w:rsidR="00523898" w:rsidRPr="005912E7" w:rsidRDefault="00523898" w:rsidP="00ED6B28">
      <w:pPr>
        <w:pStyle w:val="-3"/>
        <w:numPr>
          <w:ilvl w:val="0"/>
          <w:numId w:val="0"/>
        </w:numPr>
        <w:ind w:left="851"/>
      </w:pPr>
    </w:p>
    <w:p w14:paraId="07539733" w14:textId="77777777" w:rsidR="00B14A30" w:rsidRPr="00C96D40" w:rsidRDefault="00B14A30" w:rsidP="00F14FD3">
      <w:pPr>
        <w:pStyle w:val="2f"/>
        <w:numPr>
          <w:ilvl w:val="1"/>
          <w:numId w:val="77"/>
        </w:numPr>
        <w:ind w:left="567" w:hanging="567"/>
      </w:pPr>
      <w:r w:rsidRPr="00C96D40">
        <w:t>Требования к содержанию, форме, оформлению и составу части заявки на участие в запросе котировок без ценового предложения.</w:t>
      </w:r>
    </w:p>
    <w:p w14:paraId="2CDC3660" w14:textId="77777777" w:rsidR="00B14A30" w:rsidRPr="00C96D40" w:rsidRDefault="00B14A30" w:rsidP="00B14A30">
      <w:pPr>
        <w:pStyle w:val="-3"/>
        <w:numPr>
          <w:ilvl w:val="0"/>
          <w:numId w:val="0"/>
        </w:numPr>
      </w:pPr>
      <w:r w:rsidRPr="00C96D40">
        <w:t xml:space="preserve">Требования к содержанию, форме, оформлению и составу </w:t>
      </w:r>
      <w:r w:rsidR="00C96D40" w:rsidRPr="00301410">
        <w:t>части заявки на участие в запросе котировок без ценового предложения</w:t>
      </w:r>
      <w:r w:rsidRPr="00C96D40">
        <w:t xml:space="preserve"> устанавливаются в п.19 Блока 2</w:t>
      </w:r>
      <w:r w:rsidR="00C96D40">
        <w:t>, разделах 3.2-3.5, 3.12 Блока 3.</w:t>
      </w:r>
    </w:p>
    <w:p w14:paraId="171ED938" w14:textId="77777777" w:rsidR="00B14A30" w:rsidRDefault="00B14A30" w:rsidP="00B14A30">
      <w:pPr>
        <w:pStyle w:val="-3"/>
        <w:numPr>
          <w:ilvl w:val="0"/>
          <w:numId w:val="0"/>
        </w:numPr>
      </w:pPr>
      <w:r w:rsidRPr="00C96D40">
        <w:t>В состав заявки на участие в запросе котировок обязательно должно входить техническое предложение, сформированное по форме 8 (Блок 4 «Образцы форм документов»).</w:t>
      </w:r>
    </w:p>
    <w:p w14:paraId="157FF2BE" w14:textId="77777777" w:rsidR="00C96D40" w:rsidRDefault="00C96D40" w:rsidP="00C96D40">
      <w:pPr>
        <w:pStyle w:val="-3"/>
        <w:numPr>
          <w:ilvl w:val="0"/>
          <w:numId w:val="0"/>
        </w:numPr>
      </w:pPr>
      <w:r>
        <w:t xml:space="preserve">3.10.1. В состав </w:t>
      </w:r>
      <w:r w:rsidRPr="00301410">
        <w:t>части заявки на участие в запросе котировок без ценового предложения</w:t>
      </w:r>
      <w:r>
        <w:t xml:space="preserve"> должны входить:</w:t>
      </w:r>
    </w:p>
    <w:p w14:paraId="68901BBE" w14:textId="77777777" w:rsidR="00C96D40" w:rsidRPr="00203244" w:rsidRDefault="00C96D40" w:rsidP="00F14FD3">
      <w:pPr>
        <w:pStyle w:val="-a"/>
        <w:numPr>
          <w:ilvl w:val="2"/>
          <w:numId w:val="213"/>
        </w:numPr>
        <w:ind w:left="567" w:hanging="284"/>
      </w:pPr>
      <w:r w:rsidRPr="00170AAE">
        <w:t>Сведения об Участнике закупки, не являющимся физическим лицом, в том числе индивидуальным предпринимателем</w:t>
      </w:r>
      <w:r>
        <w:t xml:space="preserve"> по форме 1а (Блок 4 </w:t>
      </w:r>
      <w:r w:rsidRPr="008B330C">
        <w:t>«</w:t>
      </w:r>
      <w:r>
        <w:t>Образцы форм документов, включаемых в заявку на участие в закупке, оформляемых в ходе проведения закупки и/или по ее результатам</w:t>
      </w:r>
      <w:r w:rsidRPr="008B330C">
        <w:t>»</w:t>
      </w:r>
      <w:r>
        <w:t xml:space="preserve">) или </w:t>
      </w:r>
      <w:r w:rsidRPr="00203244">
        <w:t>Сведения об Участнике закупки</w:t>
      </w:r>
      <w:r w:rsidRPr="000D1F9D">
        <w:t xml:space="preserve">, </w:t>
      </w:r>
      <w:r>
        <w:t>являющимся физическим лицом</w:t>
      </w:r>
      <w:r w:rsidRPr="000D1F9D">
        <w:t xml:space="preserve">, </w:t>
      </w:r>
      <w:r>
        <w:t xml:space="preserve">в том числе индивидуальным предпринимателем по форме 1б (Блок 4 </w:t>
      </w:r>
      <w:r w:rsidRPr="008B330C">
        <w:t>«</w:t>
      </w:r>
      <w:r>
        <w:t>Образцы форм документов, включаемых в заявку на участие в закупке, оформляемых в ходе проведения закупки и/или по ее результатам</w:t>
      </w:r>
      <w:r w:rsidRPr="008B330C">
        <w:t>»</w:t>
      </w:r>
      <w:r>
        <w:t>);</w:t>
      </w:r>
    </w:p>
    <w:p w14:paraId="7B85351E" w14:textId="77777777" w:rsidR="00C96D40" w:rsidRDefault="00C96D40" w:rsidP="00F14FD3">
      <w:pPr>
        <w:pStyle w:val="-a"/>
        <w:numPr>
          <w:ilvl w:val="2"/>
          <w:numId w:val="213"/>
        </w:numPr>
        <w:ind w:left="567" w:hanging="284"/>
      </w:pPr>
      <w:r w:rsidRPr="00D520E2">
        <w:t>Информация о собственниках (акционерах) организации-Участника закупки с указанием всей цепочки собственников, включая бенефициаров (в том числе конечных), аффилированных и взаимосвязанных лицах</w:t>
      </w:r>
      <w:r>
        <w:t xml:space="preserve"> по форме 2 (Блок 4 </w:t>
      </w:r>
      <w:r w:rsidRPr="008B330C">
        <w:t>«</w:t>
      </w:r>
      <w:r>
        <w:t>Образцы форм документов, включаемых в заявку на участие в закупке, оформляемых в ходе проведения закупки и/или по ее результатам</w:t>
      </w:r>
      <w:r w:rsidRPr="008B330C">
        <w:t>»</w:t>
      </w:r>
      <w:r>
        <w:t>);</w:t>
      </w:r>
    </w:p>
    <w:p w14:paraId="4053ABB8" w14:textId="77777777" w:rsidR="00C96D40" w:rsidRPr="00F73F5B" w:rsidRDefault="00C96D40" w:rsidP="00F14FD3">
      <w:pPr>
        <w:pStyle w:val="-a"/>
        <w:numPr>
          <w:ilvl w:val="2"/>
          <w:numId w:val="213"/>
        </w:numPr>
        <w:ind w:left="567" w:hanging="284"/>
      </w:pPr>
      <w:r>
        <w:t>Подтверждение согласия физического лица на обработку персональных данных по форме 6</w:t>
      </w:r>
      <w:r w:rsidRPr="00F73F5B">
        <w:t xml:space="preserve"> </w:t>
      </w:r>
      <w:r>
        <w:t>(</w:t>
      </w:r>
      <w:r w:rsidRPr="008B330C">
        <w:t xml:space="preserve">Блок 4 </w:t>
      </w:r>
      <w:r>
        <w:t xml:space="preserve">«Образцы форм документов, включаемых в заявку на участие в закупке, оформляемых в ходе </w:t>
      </w:r>
      <w:r>
        <w:lastRenderedPageBreak/>
        <w:t>проведения закупки и/или по ее результатам») для руководителя, который подписывает заявку, и подтверждение наличия согласия на обработку персональных данных и направления уведомлений об осуществлении обработки персональных данных по форме 7 (</w:t>
      </w:r>
      <w:r w:rsidRPr="008B330C">
        <w:t xml:space="preserve">Блок 4 </w:t>
      </w:r>
      <w:r>
        <w:t>«Образцы форм документов, включаемых в заявку на участие в закупке, оформляемых в ходе проведения закупки и/или по ее результатам») для информации о бенефициарах физических лицах, а также работников Участника, если такие сведения запрашиваются в рамках предоставления документов, подтверждающих соответствие установленным в документации о закупке требованиям;</w:t>
      </w:r>
    </w:p>
    <w:p w14:paraId="64EF9A5E" w14:textId="77777777" w:rsidR="00C96D40" w:rsidRDefault="00C96D40" w:rsidP="00F14FD3">
      <w:pPr>
        <w:pStyle w:val="-a"/>
        <w:numPr>
          <w:ilvl w:val="2"/>
          <w:numId w:val="213"/>
        </w:numPr>
        <w:ind w:left="567" w:hanging="284"/>
      </w:pPr>
      <w:r w:rsidRPr="008B330C">
        <w:t>Документы, подтверждающие полномочия лица</w:t>
      </w:r>
      <w:r>
        <w:t>, подписавшего заявку,</w:t>
      </w:r>
      <w:r w:rsidRPr="008B330C">
        <w:t xml:space="preserve"> на совершение действий от имени Участника закупки (в том числе подписание заявки, Договора и т.д.): копия устава, копия решения о назначении или об избрании</w:t>
      </w:r>
      <w:r w:rsidRPr="00180842">
        <w:t>,</w:t>
      </w:r>
      <w:r w:rsidRPr="008B330C">
        <w:t xml:space="preserve"> либо копия приказа о назначении физического лица на должность, в соответствии с которыми такое физическое лицо обладает правом действовать от имени Участника закупки без доверенности</w:t>
      </w:r>
      <w:r>
        <w:t>;</w:t>
      </w:r>
      <w:r w:rsidRPr="008B330C">
        <w:t xml:space="preserve"> </w:t>
      </w:r>
      <w:r>
        <w:t>е</w:t>
      </w:r>
      <w:r w:rsidRPr="008B330C">
        <w:t xml:space="preserve">сли заявка подписывается по доверенности, </w:t>
      </w:r>
      <w:r>
        <w:t xml:space="preserve">необходимо представить </w:t>
      </w:r>
      <w:r w:rsidRPr="008B330C">
        <w:t>оригинал или нотариально заверенн</w:t>
      </w:r>
      <w:r>
        <w:t>ую</w:t>
      </w:r>
      <w:r w:rsidRPr="008B330C">
        <w:t xml:space="preserve"> копи</w:t>
      </w:r>
      <w:r>
        <w:t>ю</w:t>
      </w:r>
      <w:r w:rsidRPr="008B330C">
        <w:t xml:space="preserve"> доверенности</w:t>
      </w:r>
      <w:r>
        <w:t>;</w:t>
      </w:r>
    </w:p>
    <w:p w14:paraId="5701F0E6" w14:textId="77777777" w:rsidR="00C96D40" w:rsidRPr="005E6278" w:rsidRDefault="00C96D40" w:rsidP="00F14FD3">
      <w:pPr>
        <w:pStyle w:val="-a"/>
        <w:numPr>
          <w:ilvl w:val="2"/>
          <w:numId w:val="213"/>
        </w:numPr>
        <w:ind w:left="567" w:hanging="284"/>
      </w:pPr>
      <w:r w:rsidRPr="005E6278">
        <w:t>Информация о принадлежности Поставщика /Участника закупки к субъектам малого и среднего предпринимательства в соответствии с Федеральным законом от 24.07.2007 №</w:t>
      </w:r>
      <w:r w:rsidR="00181A86">
        <w:t xml:space="preserve"> </w:t>
      </w:r>
      <w:r w:rsidRPr="005E6278">
        <w:t>209-ФЗ «О развитии малого и среднего предпринимательства», в виде предоставления одного из нижеперечисленных документов:</w:t>
      </w:r>
    </w:p>
    <w:p w14:paraId="00837EDA" w14:textId="77777777" w:rsidR="00C96D40" w:rsidRPr="005E6278" w:rsidRDefault="00C96D40" w:rsidP="00F14FD3">
      <w:pPr>
        <w:pStyle w:val="-a"/>
        <w:numPr>
          <w:ilvl w:val="3"/>
          <w:numId w:val="107"/>
        </w:numPr>
        <w:ind w:left="851" w:hanging="284"/>
      </w:pPr>
      <w:r w:rsidRPr="005E6278">
        <w:t>«Сведения из единого реестра субъектов малого и среднего предпринимательства» (информация в виде выписки из единого реестра субъектов малого и среднего предпринимательства, размещенного по адресу: https://rmsp.nalog.ru/).</w:t>
      </w:r>
    </w:p>
    <w:p w14:paraId="4FA615C2" w14:textId="77777777" w:rsidR="00C96D40" w:rsidRPr="005E6278" w:rsidRDefault="00C96D40" w:rsidP="00C96D40">
      <w:pPr>
        <w:pStyle w:val="-a"/>
        <w:ind w:left="851"/>
      </w:pPr>
      <w:r w:rsidRPr="005E6278">
        <w:t xml:space="preserve">или </w:t>
      </w:r>
    </w:p>
    <w:p w14:paraId="319DA5E5" w14:textId="77777777" w:rsidR="00C96D40" w:rsidRPr="005E6278" w:rsidRDefault="00C96D40" w:rsidP="00F14FD3">
      <w:pPr>
        <w:pStyle w:val="-a"/>
        <w:numPr>
          <w:ilvl w:val="3"/>
          <w:numId w:val="107"/>
        </w:numPr>
        <w:ind w:left="851" w:hanging="284"/>
      </w:pPr>
      <w:r w:rsidRPr="005E6278">
        <w:t>Декларация о соответствии Поставщика /Участника закупки критериям отнесения к субъектам малого и среднего предпринимательства по форме приложения к ПП</w:t>
      </w:r>
      <w:r>
        <w:t xml:space="preserve"> </w:t>
      </w:r>
      <w:r w:rsidRPr="005E6278">
        <w:t xml:space="preserve">1352 в случае отсутствия сведений о Поставщике, который является вновь зарегистрированным индивидуальным предпринимателем или вновь созданным юридическим лицом в соответствии с частью 3 статьи 4 Федерального закона </w:t>
      </w:r>
      <w:r>
        <w:t>от 24.07.2007 №</w:t>
      </w:r>
      <w:r w:rsidR="00181A86">
        <w:t xml:space="preserve"> </w:t>
      </w:r>
      <w:r>
        <w:t>209-ФЗ «</w:t>
      </w:r>
      <w:r w:rsidRPr="005E6278">
        <w:t>О развитии малого и среднего предпринимательства в Российской Федерации</w:t>
      </w:r>
      <w:r>
        <w:t>»</w:t>
      </w:r>
      <w:r w:rsidRPr="005E6278">
        <w:t>, в едином реестре субъектов малого и среднего</w:t>
      </w:r>
      <w:r w:rsidR="00E30C83">
        <w:t xml:space="preserve"> предпринимательства.</w:t>
      </w:r>
    </w:p>
    <w:p w14:paraId="07F20F26" w14:textId="77777777" w:rsidR="00C96D40" w:rsidRDefault="00C96D40" w:rsidP="00F14FD3">
      <w:pPr>
        <w:pStyle w:val="-a"/>
        <w:numPr>
          <w:ilvl w:val="2"/>
          <w:numId w:val="213"/>
        </w:numPr>
        <w:ind w:left="567" w:hanging="284"/>
      </w:pPr>
      <w:r w:rsidRPr="00D520E2">
        <w:t>Сведения об опыте выполнения Договоров</w:t>
      </w:r>
      <w:r>
        <w:t>, аналогичных предмету закупки</w:t>
      </w:r>
      <w:r w:rsidR="00C002EF">
        <w:t xml:space="preserve"> (если применимо)</w:t>
      </w:r>
      <w:r>
        <w:t xml:space="preserve">, по форме 3 (Блок 4 </w:t>
      </w:r>
      <w:r w:rsidRPr="008B330C">
        <w:t>«</w:t>
      </w:r>
      <w:r>
        <w:t>Образцы форм документов, включаемых в заявку на участие в закупке, оформляемых в ходе проведения закупки и/или по ее результатам</w:t>
      </w:r>
      <w:r w:rsidRPr="008B330C">
        <w:t>»</w:t>
      </w:r>
      <w:r>
        <w:t xml:space="preserve">) либо иной форме, установленной в </w:t>
      </w:r>
      <w:r w:rsidR="00B9639F">
        <w:t>разделе 1 Блока 9 настоящего документа</w:t>
      </w:r>
      <w:r>
        <w:t>;</w:t>
      </w:r>
    </w:p>
    <w:p w14:paraId="6C3BC6D2" w14:textId="77777777" w:rsidR="00C96D40" w:rsidRDefault="00C96D40" w:rsidP="00F14FD3">
      <w:pPr>
        <w:pStyle w:val="-a"/>
        <w:numPr>
          <w:ilvl w:val="2"/>
          <w:numId w:val="213"/>
        </w:numPr>
        <w:ind w:left="567" w:hanging="284"/>
      </w:pPr>
      <w:r w:rsidRPr="00D520E2">
        <w:t>Сведения о материально-технических ресурсах</w:t>
      </w:r>
      <w:r>
        <w:t xml:space="preserve"> </w:t>
      </w:r>
      <w:r w:rsidR="00C002EF">
        <w:t xml:space="preserve">(если применимо) </w:t>
      </w:r>
      <w:r>
        <w:t xml:space="preserve">по форме 4 (Блок 4 </w:t>
      </w:r>
      <w:r w:rsidRPr="008B330C">
        <w:t>«</w:t>
      </w:r>
      <w:r>
        <w:t>Образцы форм документов, включаемых в заявку на участие в закупке, оформляемых в ходе проведения закупки и/или по ее результатам</w:t>
      </w:r>
      <w:r w:rsidRPr="008B330C">
        <w:t>»</w:t>
      </w:r>
      <w:r>
        <w:t xml:space="preserve">) либо иной форме, установленной в </w:t>
      </w:r>
      <w:r w:rsidR="00B9639F">
        <w:t>разделе 1 Блока 9 настоящего документа</w:t>
      </w:r>
      <w:r>
        <w:t>;</w:t>
      </w:r>
    </w:p>
    <w:p w14:paraId="4C4751F6" w14:textId="77777777" w:rsidR="00C96D40" w:rsidRDefault="00C96D40" w:rsidP="00F14FD3">
      <w:pPr>
        <w:pStyle w:val="-a"/>
        <w:numPr>
          <w:ilvl w:val="2"/>
          <w:numId w:val="213"/>
        </w:numPr>
        <w:ind w:left="567" w:hanging="284"/>
      </w:pPr>
      <w:r w:rsidRPr="00D520E2">
        <w:t xml:space="preserve">Сведения о кадровых ресурсах </w:t>
      </w:r>
      <w:r>
        <w:t xml:space="preserve">по форме 5 (Блок 4 </w:t>
      </w:r>
      <w:r w:rsidRPr="008B330C">
        <w:t>«</w:t>
      </w:r>
      <w:r>
        <w:t>Образцы форм документов, включаемых в заявку на участие в закупке, оформляемых в ходе проведения закупки и/или по ее результатам</w:t>
      </w:r>
      <w:r w:rsidRPr="008B330C">
        <w:t>»</w:t>
      </w:r>
      <w:r>
        <w:t>);</w:t>
      </w:r>
    </w:p>
    <w:p w14:paraId="672024F4" w14:textId="77777777" w:rsidR="00C96D40" w:rsidRDefault="00C96D40" w:rsidP="00F14FD3">
      <w:pPr>
        <w:pStyle w:val="-a"/>
        <w:numPr>
          <w:ilvl w:val="2"/>
          <w:numId w:val="213"/>
        </w:numPr>
        <w:ind w:left="567" w:hanging="284"/>
      </w:pPr>
      <w:r w:rsidRPr="00D520E2">
        <w:t>Подтверждение согласия физического лица на обработку персональных данных</w:t>
      </w:r>
      <w:r>
        <w:t xml:space="preserve"> по форме 6 (Блок 4 </w:t>
      </w:r>
      <w:r w:rsidRPr="008B330C">
        <w:t>«</w:t>
      </w:r>
      <w:r>
        <w:t>Образцы форм документов, включаемых в заявку на участие в закупке, оформляемых в ходе проведения закупки и/или по ее результатам</w:t>
      </w:r>
      <w:r w:rsidRPr="008B330C">
        <w:t>»</w:t>
      </w:r>
      <w:r>
        <w:t>);</w:t>
      </w:r>
    </w:p>
    <w:p w14:paraId="573695A2" w14:textId="77777777" w:rsidR="00C96D40" w:rsidRDefault="00C96D40" w:rsidP="00F14FD3">
      <w:pPr>
        <w:pStyle w:val="-a"/>
        <w:numPr>
          <w:ilvl w:val="2"/>
          <w:numId w:val="213"/>
        </w:numPr>
        <w:ind w:left="567" w:hanging="284"/>
      </w:pPr>
      <w:r w:rsidRPr="00D520E2">
        <w:t>Подтверждение участника закупки наличия согласия на обработку персональных данных и направления уведомлений об осуществлении обработки персональных данных</w:t>
      </w:r>
      <w:r>
        <w:t xml:space="preserve"> по форме 7 (Блок 4 </w:t>
      </w:r>
      <w:r w:rsidRPr="008B330C">
        <w:t>«</w:t>
      </w:r>
      <w:r>
        <w:t>Образцы форм документов, включаемых в заявку на участие в закупке, оформляемых в ходе проведения закупки и/или по ее результатам</w:t>
      </w:r>
      <w:r w:rsidRPr="008B330C">
        <w:t>»</w:t>
      </w:r>
      <w:r>
        <w:t>);</w:t>
      </w:r>
    </w:p>
    <w:p w14:paraId="64173E64" w14:textId="77777777" w:rsidR="00C96D40" w:rsidRDefault="00C96D40" w:rsidP="00F14FD3">
      <w:pPr>
        <w:pStyle w:val="-a"/>
        <w:numPr>
          <w:ilvl w:val="2"/>
          <w:numId w:val="213"/>
        </w:numPr>
        <w:ind w:left="567" w:hanging="284"/>
      </w:pPr>
      <w:r>
        <w:t>К</w:t>
      </w:r>
      <w:r w:rsidRPr="008046BB">
        <w:t>опии подтверждающих документов</w:t>
      </w:r>
      <w:r>
        <w:t>,</w:t>
      </w:r>
      <w:r w:rsidRPr="008046BB">
        <w:t xml:space="preserve"> </w:t>
      </w:r>
      <w:r>
        <w:t>е</w:t>
      </w:r>
      <w:r w:rsidRPr="008046BB">
        <w:t>сли по инициативе Участника закупки заявка будет предусматривать выполнение не предусмотрен</w:t>
      </w:r>
      <w:r>
        <w:t>ных Техническим заданием (Блок 7</w:t>
      </w:r>
      <w:r w:rsidRPr="008046BB">
        <w:t xml:space="preserve"> «Техническое задание»)</w:t>
      </w:r>
      <w:r>
        <w:t xml:space="preserve"> и/или Проектом Договора (Блок 6</w:t>
      </w:r>
      <w:r w:rsidRPr="008046BB">
        <w:t xml:space="preserve"> «Проект Договора») видов деятельности, требующих необходимых разрешений (лицензии</w:t>
      </w:r>
      <w:r w:rsidRPr="00CE4B19">
        <w:t>,</w:t>
      </w:r>
      <w:r w:rsidRPr="008046BB">
        <w:t xml:space="preserve"> свидетельства о допуске на поставку товаров, </w:t>
      </w:r>
      <w:r w:rsidRPr="008046BB">
        <w:lastRenderedPageBreak/>
        <w:t xml:space="preserve">выполнение работ, оказание услуг) в соответствии с действующим законодательством </w:t>
      </w:r>
      <w:r w:rsidR="00E30C83">
        <w:t>РФ;</w:t>
      </w:r>
    </w:p>
    <w:p w14:paraId="6AC17AA9" w14:textId="77777777" w:rsidR="00C96D40" w:rsidRDefault="00C96D40" w:rsidP="00F14FD3">
      <w:pPr>
        <w:pStyle w:val="-a"/>
        <w:numPr>
          <w:ilvl w:val="2"/>
          <w:numId w:val="213"/>
        </w:numPr>
        <w:ind w:left="567" w:hanging="284"/>
      </w:pPr>
      <w:r w:rsidRPr="00A6493A">
        <w:t>Применимо только для закупок, осуществляемых в соответствии с требованиями ПП 925</w:t>
      </w:r>
      <w:r w:rsidRPr="00FC6168">
        <w:t xml:space="preserve"> </w:t>
      </w:r>
      <w:r>
        <w:t>–</w:t>
      </w:r>
      <w:r w:rsidRPr="00FC6168">
        <w:t xml:space="preserve"> для предоставления приоритета работам, услугам, выполняемым, оказываемым российскими лицами, Участник закупки при подготовке </w:t>
      </w:r>
      <w:r>
        <w:t>второй</w:t>
      </w:r>
      <w:r w:rsidRPr="00FC6168">
        <w:t xml:space="preserve"> части заявки дополнительно должен представить документы</w:t>
      </w:r>
      <w:r w:rsidR="00B9639F">
        <w:t>,</w:t>
      </w:r>
      <w:r w:rsidRPr="00FC6168">
        <w:t xml:space="preserve"> содержащие информацию о месте его регистрации (для юридических лиц и индивидуальных предпринимателей), либо документы, удостоверяющие личность (для физических лиц).</w:t>
      </w:r>
    </w:p>
    <w:p w14:paraId="1B8B9AA9" w14:textId="77777777" w:rsidR="00B14A30" w:rsidRPr="00A6493A" w:rsidRDefault="00B14A30" w:rsidP="00B14A30">
      <w:pPr>
        <w:pStyle w:val="-3"/>
        <w:numPr>
          <w:ilvl w:val="0"/>
          <w:numId w:val="0"/>
        </w:numPr>
      </w:pPr>
    </w:p>
    <w:p w14:paraId="55B90322" w14:textId="77777777" w:rsidR="00523898" w:rsidRPr="005912E7" w:rsidRDefault="00523898" w:rsidP="00F14FD3">
      <w:pPr>
        <w:pStyle w:val="2f"/>
        <w:numPr>
          <w:ilvl w:val="1"/>
          <w:numId w:val="77"/>
        </w:numPr>
        <w:ind w:left="567" w:hanging="567"/>
      </w:pPr>
      <w:r w:rsidRPr="005912E7">
        <w:t xml:space="preserve">Требования к содержанию, форме, оформлению и составу </w:t>
      </w:r>
      <w:r w:rsidR="000508BB" w:rsidRPr="005912E7">
        <w:t>ценового предложения</w:t>
      </w:r>
    </w:p>
    <w:p w14:paraId="35BA22F8" w14:textId="77777777" w:rsidR="009E16E3" w:rsidRDefault="000F2CC3" w:rsidP="00A6493A">
      <w:pPr>
        <w:pStyle w:val="-3"/>
        <w:numPr>
          <w:ilvl w:val="0"/>
          <w:numId w:val="0"/>
        </w:numPr>
      </w:pPr>
      <w:r>
        <w:t>3.1</w:t>
      </w:r>
      <w:r w:rsidRPr="000D1024">
        <w:t>1</w:t>
      </w:r>
      <w:r w:rsidR="003071CC">
        <w:t xml:space="preserve">.1. </w:t>
      </w:r>
      <w:r w:rsidR="009E16E3" w:rsidRPr="008B330C">
        <w:t xml:space="preserve">Участник закупки должен </w:t>
      </w:r>
      <w:r w:rsidR="009E16E3">
        <w:t xml:space="preserve">представить в составе </w:t>
      </w:r>
      <w:r w:rsidR="00AE484A">
        <w:t>ценового предложения</w:t>
      </w:r>
      <w:r w:rsidR="009E16E3">
        <w:t xml:space="preserve"> заявки следующие документы</w:t>
      </w:r>
      <w:r w:rsidR="009E16E3" w:rsidRPr="008B330C">
        <w:t>:</w:t>
      </w:r>
    </w:p>
    <w:p w14:paraId="40DC41FC" w14:textId="77777777" w:rsidR="009E16E3" w:rsidRDefault="009E16E3" w:rsidP="00F14FD3">
      <w:pPr>
        <w:pStyle w:val="-a"/>
        <w:numPr>
          <w:ilvl w:val="2"/>
          <w:numId w:val="196"/>
        </w:numPr>
        <w:ind w:left="567" w:hanging="284"/>
      </w:pPr>
      <w:r w:rsidRPr="008B330C">
        <w:t>письмо о подаче заявки по форме 9</w:t>
      </w:r>
      <w:r w:rsidRPr="00967F0C">
        <w:t xml:space="preserve"> (</w:t>
      </w:r>
      <w:r w:rsidRPr="008B330C">
        <w:t>Блок 4 «</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Pr="008B330C">
        <w:t>»</w:t>
      </w:r>
      <w:r w:rsidRPr="00967F0C">
        <w:t>)</w:t>
      </w:r>
      <w:r w:rsidRPr="008B330C">
        <w:t>;</w:t>
      </w:r>
    </w:p>
    <w:p w14:paraId="5CDC3BBC" w14:textId="77777777" w:rsidR="009E16E3" w:rsidRPr="00FC6168" w:rsidRDefault="00AE484A" w:rsidP="00F14FD3">
      <w:pPr>
        <w:pStyle w:val="-a"/>
        <w:numPr>
          <w:ilvl w:val="2"/>
          <w:numId w:val="196"/>
        </w:numPr>
        <w:ind w:left="567" w:hanging="284"/>
      </w:pPr>
      <w:r>
        <w:t>ценовое</w:t>
      </w:r>
      <w:r w:rsidR="009E16E3" w:rsidRPr="00FC6168">
        <w:t xml:space="preserve"> предложение по форме 10 (Блок 4 «</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009E16E3" w:rsidRPr="00FC6168">
        <w:t>»);</w:t>
      </w:r>
    </w:p>
    <w:p w14:paraId="07EC7750" w14:textId="77777777" w:rsidR="009E16E3" w:rsidRPr="00E36464" w:rsidRDefault="009E16E3" w:rsidP="00F14FD3">
      <w:pPr>
        <w:pStyle w:val="-a"/>
        <w:numPr>
          <w:ilvl w:val="2"/>
          <w:numId w:val="196"/>
        </w:numPr>
        <w:ind w:left="567" w:hanging="284"/>
      </w:pPr>
      <w:r>
        <w:t>д</w:t>
      </w:r>
      <w:r w:rsidRPr="00E36464">
        <w:t xml:space="preserve">окументы, подтверждающие соответствие продукции требованиям, предъявляемым к промышленной продукции в целях ее отнесения к продукции, произведенной в Российской Федерации (применимо только для продукции, указанной в </w:t>
      </w:r>
      <w:r>
        <w:t>п</w:t>
      </w:r>
      <w:r w:rsidRPr="00E36464">
        <w:t>остановлении Правительства РФ от 17.07.2015 №</w:t>
      </w:r>
      <w:r w:rsidR="00181A86">
        <w:t xml:space="preserve"> </w:t>
      </w:r>
      <w:r w:rsidRPr="00E36464">
        <w:t>719</w:t>
      </w:r>
      <w:r w:rsidRPr="00C63F1A">
        <w:t xml:space="preserve"> </w:t>
      </w:r>
      <w:r>
        <w:t>«О подтверждении производства промышленной продукции на территории Российской Федерации »</w:t>
      </w:r>
      <w:r w:rsidR="00114639">
        <w:t>);</w:t>
      </w:r>
    </w:p>
    <w:p w14:paraId="15A9EDA4" w14:textId="77777777" w:rsidR="009E16E3" w:rsidRPr="00A6493A" w:rsidRDefault="009E16E3" w:rsidP="00F14FD3">
      <w:pPr>
        <w:pStyle w:val="-a"/>
        <w:numPr>
          <w:ilvl w:val="2"/>
          <w:numId w:val="196"/>
        </w:numPr>
        <w:ind w:left="567" w:hanging="284"/>
      </w:pPr>
      <w:r w:rsidRPr="00A6493A">
        <w:t>Применимо только для закупок, осуществляемых в соот</w:t>
      </w:r>
      <w:r w:rsidR="00114639">
        <w:t>ветствии с требованиями ПП 925;</w:t>
      </w:r>
    </w:p>
    <w:p w14:paraId="330E5B2F" w14:textId="77777777" w:rsidR="009E16E3" w:rsidRPr="008F2CA2" w:rsidRDefault="009E16E3" w:rsidP="00F14FD3">
      <w:pPr>
        <w:pStyle w:val="-a"/>
        <w:numPr>
          <w:ilvl w:val="2"/>
          <w:numId w:val="196"/>
        </w:numPr>
        <w:ind w:left="567" w:hanging="284"/>
      </w:pPr>
      <w:r w:rsidRPr="008F2CA2">
        <w:t>форма подтверждения российского происхождения товаров, выполнения работ, оказания услуг российскими лицами по форме 1</w:t>
      </w:r>
      <w:r w:rsidR="00FB3681">
        <w:t>6</w:t>
      </w:r>
      <w:r w:rsidRPr="008F2CA2">
        <w:t xml:space="preserve"> (Блок 4 «</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Pr="008F2CA2">
        <w:t>»). Форма должна содержать, в том числе, страну происхождения поставляемого товара на основании сведений, содержащихся в заявке на участие в закупке, пр</w:t>
      </w:r>
      <w:r w:rsidR="00114639">
        <w:t>едставленной участником закупки;</w:t>
      </w:r>
    </w:p>
    <w:p w14:paraId="48CCF32A" w14:textId="77777777" w:rsidR="009E16E3" w:rsidRPr="008F2CA2" w:rsidRDefault="009E16E3" w:rsidP="00F14FD3">
      <w:pPr>
        <w:pStyle w:val="-a"/>
        <w:numPr>
          <w:ilvl w:val="2"/>
          <w:numId w:val="196"/>
        </w:numPr>
        <w:ind w:left="567" w:hanging="284"/>
      </w:pPr>
      <w:r w:rsidRPr="008F2CA2">
        <w:t>иные документы, установленные в п.</w:t>
      </w:r>
      <w:r w:rsidR="00470CB8" w:rsidRPr="00106982">
        <w:t>20</w:t>
      </w:r>
      <w:r w:rsidR="00470CB8" w:rsidRPr="008F2CA2">
        <w:t xml:space="preserve"> </w:t>
      </w:r>
      <w:r w:rsidR="00120129">
        <w:t>Блока 2</w:t>
      </w:r>
      <w:r w:rsidRPr="008F2CA2">
        <w:t>.</w:t>
      </w:r>
    </w:p>
    <w:p w14:paraId="79996AF8" w14:textId="77777777" w:rsidR="009E16E3" w:rsidRPr="003328C3" w:rsidRDefault="009E16E3" w:rsidP="00A6493A">
      <w:pPr>
        <w:pStyle w:val="-3"/>
        <w:numPr>
          <w:ilvl w:val="0"/>
          <w:numId w:val="0"/>
        </w:numPr>
      </w:pPr>
      <w:r w:rsidRPr="003328C3">
        <w:t xml:space="preserve">Дополнительные требования к содержанию, форме, оформлению и составу </w:t>
      </w:r>
      <w:r w:rsidR="006D699F">
        <w:t>ценового предложения</w:t>
      </w:r>
      <w:r>
        <w:t>, включая порядок формирования цены договора (цены лота),</w:t>
      </w:r>
      <w:r w:rsidRPr="003328C3">
        <w:t xml:space="preserve"> устанавливаются в п.</w:t>
      </w:r>
      <w:r w:rsidR="00470CB8" w:rsidRPr="00106982">
        <w:t>20</w:t>
      </w:r>
      <w:r w:rsidR="00470CB8" w:rsidRPr="003328C3">
        <w:t xml:space="preserve"> </w:t>
      </w:r>
      <w:r w:rsidR="00120129">
        <w:t>Блока 2</w:t>
      </w:r>
      <w:r w:rsidRPr="003328C3">
        <w:t xml:space="preserve">, </w:t>
      </w:r>
      <w:r>
        <w:t xml:space="preserve">разделах 3.4-3.6, </w:t>
      </w:r>
      <w:r w:rsidR="0009293B">
        <w:t xml:space="preserve">3.14 </w:t>
      </w:r>
      <w:r>
        <w:t xml:space="preserve">Блока 3 </w:t>
      </w:r>
      <w:r w:rsidR="00E04DCB">
        <w:t>настоящего документа</w:t>
      </w:r>
      <w:r w:rsidRPr="003328C3">
        <w:t>.</w:t>
      </w:r>
    </w:p>
    <w:p w14:paraId="0DA9AEB2" w14:textId="77777777" w:rsidR="009E16E3" w:rsidRPr="00A6493A" w:rsidRDefault="009E16E3" w:rsidP="00A6493A">
      <w:pPr>
        <w:pStyle w:val="-3"/>
        <w:numPr>
          <w:ilvl w:val="0"/>
          <w:numId w:val="0"/>
        </w:numPr>
      </w:pPr>
      <w:r w:rsidRPr="00A6493A">
        <w:t>Товары относятся к российским в случае, если они имеют российское происхождение. Работы/услуги относятся к российским в случае, если они выполняются/оказываются российски</w:t>
      </w:r>
      <w:r w:rsidR="00114639">
        <w:t xml:space="preserve">ми лицами. В соответствии с ПП </w:t>
      </w:r>
      <w:r w:rsidRPr="00A6493A">
        <w:t>925 отнесение товаров, работ, услуг к российским осуществляется с учетом положений Генерального соглашения по тарифам и торговле 1994 г. и Договора о Евразийском экономическом союзе от 29.05.2014.</w:t>
      </w:r>
    </w:p>
    <w:p w14:paraId="419FAD38" w14:textId="77777777" w:rsidR="009E16E3" w:rsidRPr="00A6493A" w:rsidRDefault="009E16E3" w:rsidP="00A6493A">
      <w:pPr>
        <w:pStyle w:val="-3"/>
        <w:numPr>
          <w:ilvl w:val="0"/>
          <w:numId w:val="0"/>
        </w:numPr>
      </w:pPr>
      <w:r w:rsidRPr="00A6493A">
        <w:t xml:space="preserve">Отсутствие в заявке на участие в закупке Формы подтверждения российского происхождения товаров, выполнения работ, оказания услуг российскими лицами по </w:t>
      </w:r>
      <w:r w:rsidR="00FB3681">
        <w:t>форме 16</w:t>
      </w:r>
      <w:r w:rsidRPr="00A6493A">
        <w:t xml:space="preserve"> (Блок 4 «</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Pr="00A6493A">
        <w:t>»), в том числе указания (декларирования) страны происхождения поставляемого товара не является основанием для отклонения заявки на участие в закупке и такая заявка рассматривается как содержащая предложение о поставке иностранных товаров, выполнении работ, оказании услуг иностранными лицами.</w:t>
      </w:r>
    </w:p>
    <w:p w14:paraId="25C50CEB" w14:textId="77777777" w:rsidR="009E16E3" w:rsidRPr="00A6493A" w:rsidRDefault="009E16E3" w:rsidP="00A6493A">
      <w:pPr>
        <w:pStyle w:val="-3"/>
        <w:numPr>
          <w:ilvl w:val="0"/>
          <w:numId w:val="0"/>
        </w:numPr>
      </w:pPr>
      <w:r w:rsidRPr="00A6493A">
        <w:t xml:space="preserve">Коллективный Участник закупки должен представить в составе </w:t>
      </w:r>
      <w:r w:rsidR="006D699F" w:rsidRPr="00A6493A">
        <w:t>ценового предложения</w:t>
      </w:r>
      <w:r w:rsidRPr="00A6493A">
        <w:t xml:space="preserve"> план распределения объемов поставки товаров (выполнения работ, оказания услуг) коллективного Участника закупки по форме 11 (Блок 4 «</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Pr="00A6493A">
        <w:t>») либо иной форме, установленной в п.</w:t>
      </w:r>
      <w:r w:rsidR="002037F4">
        <w:t xml:space="preserve"> </w:t>
      </w:r>
      <w:r w:rsidR="00470CB8" w:rsidRPr="00106982">
        <w:t>20</w:t>
      </w:r>
      <w:r w:rsidR="00470CB8" w:rsidRPr="00A6493A">
        <w:t xml:space="preserve"> </w:t>
      </w:r>
      <w:r w:rsidR="00120129">
        <w:t>Блока 2</w:t>
      </w:r>
      <w:r w:rsidRPr="00A6493A">
        <w:t>.</w:t>
      </w:r>
    </w:p>
    <w:p w14:paraId="138D6977" w14:textId="77777777" w:rsidR="009E16E3" w:rsidRDefault="009E16E3" w:rsidP="00A6493A">
      <w:pPr>
        <w:pStyle w:val="-3"/>
        <w:numPr>
          <w:ilvl w:val="0"/>
          <w:numId w:val="0"/>
        </w:numPr>
      </w:pPr>
      <w:r w:rsidRPr="00A6493A">
        <w:t xml:space="preserve">Для закупок, в отношении которых в п.1 </w:t>
      </w:r>
      <w:r w:rsidR="00120129">
        <w:t>Блока 2</w:t>
      </w:r>
      <w:r w:rsidRPr="00A6493A">
        <w:t xml:space="preserve"> не установлено ограничение на привлечение субподрядчиков (соисполнителей), Участник закупки в составе </w:t>
      </w:r>
      <w:r w:rsidR="006D699F" w:rsidRPr="00A6493A">
        <w:t>ценового предложения</w:t>
      </w:r>
      <w:r w:rsidRPr="00A6493A">
        <w:t xml:space="preserve"> должен </w:t>
      </w:r>
      <w:r w:rsidRPr="00A6493A">
        <w:lastRenderedPageBreak/>
        <w:t>представить план распределения объемов поставки товаров (выполнения работ, оказания услуг) между Участником закупки и субподрядчиками (соисполнителями) по форме 11а (Блок 4 «</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Pr="00A6493A">
        <w:t>») иной форме, установленной в п.</w:t>
      </w:r>
      <w:r w:rsidR="00470CB8" w:rsidRPr="00106982">
        <w:t>20</w:t>
      </w:r>
      <w:r w:rsidR="00470CB8" w:rsidRPr="00A6493A">
        <w:t xml:space="preserve"> </w:t>
      </w:r>
      <w:r w:rsidR="00120129">
        <w:t>Блока 2</w:t>
      </w:r>
      <w:r w:rsidRPr="00A6493A">
        <w:t>.</w:t>
      </w:r>
    </w:p>
    <w:p w14:paraId="3313C8C2" w14:textId="77777777" w:rsidR="001D709E" w:rsidRDefault="001D709E" w:rsidP="00A6493A">
      <w:pPr>
        <w:pStyle w:val="-3"/>
        <w:numPr>
          <w:ilvl w:val="0"/>
          <w:numId w:val="0"/>
        </w:numPr>
        <w:rPr>
          <w:color w:val="000000" w:themeColor="text1"/>
        </w:rPr>
      </w:pPr>
    </w:p>
    <w:p w14:paraId="19097BBE" w14:textId="77777777" w:rsidR="009E16E3" w:rsidRPr="006E377F" w:rsidRDefault="009E16E3" w:rsidP="00F14FD3">
      <w:pPr>
        <w:pStyle w:val="2f"/>
        <w:numPr>
          <w:ilvl w:val="1"/>
          <w:numId w:val="77"/>
        </w:numPr>
        <w:ind w:left="567" w:hanging="567"/>
      </w:pPr>
      <w:r w:rsidRPr="00F4165A">
        <w:t>Порядок подачи запросов на разъяснение положений Извещения и/или документации о закупке и предоставления разъяснений</w:t>
      </w:r>
    </w:p>
    <w:p w14:paraId="1BDCE385" w14:textId="77777777" w:rsidR="00D37E55" w:rsidRDefault="00D37E55" w:rsidP="00A6493A">
      <w:pPr>
        <w:pStyle w:val="-3"/>
        <w:numPr>
          <w:ilvl w:val="0"/>
          <w:numId w:val="0"/>
        </w:numPr>
      </w:pPr>
      <w:r>
        <w:t xml:space="preserve">Направление запросов на </w:t>
      </w:r>
      <w:r w:rsidRPr="00F4165A">
        <w:t>разъяснение положений Извещения и/или документации о закупке и предоставлени</w:t>
      </w:r>
      <w:r>
        <w:t>е</w:t>
      </w:r>
      <w:r w:rsidRPr="00F4165A">
        <w:t xml:space="preserve"> разъяснений</w:t>
      </w:r>
      <w:r>
        <w:t xml:space="preserve"> осуществляется исключительно с помощью функционала ЭТП.</w:t>
      </w:r>
    </w:p>
    <w:p w14:paraId="04112157" w14:textId="77777777" w:rsidR="009E16E3" w:rsidRDefault="009E16E3" w:rsidP="00A6493A">
      <w:pPr>
        <w:pStyle w:val="-3"/>
        <w:numPr>
          <w:ilvl w:val="0"/>
          <w:numId w:val="0"/>
        </w:numPr>
      </w:pPr>
      <w:r>
        <w:t>П</w:t>
      </w:r>
      <w:r w:rsidRPr="00224C63">
        <w:t>ри подготовке заявки Участник закупки вправе направить Организатору закупки запрос о разъяснении положений Извещения и/или Документации</w:t>
      </w:r>
      <w:r w:rsidR="00C30411">
        <w:t xml:space="preserve"> о закупке</w:t>
      </w:r>
      <w:r w:rsidRPr="008F2CA2">
        <w:t xml:space="preserve"> </w:t>
      </w:r>
      <w:r>
        <w:t>с</w:t>
      </w:r>
      <w:r w:rsidRPr="008F2CA2">
        <w:t xml:space="preserve"> даты и времени публикации Извещения и/или Документации о закупке и не позднее, чем за 3</w:t>
      </w:r>
      <w:r w:rsidRPr="00224C63">
        <w:t xml:space="preserve"> рабочих дня до окончания срока подачи заявок, включая день направления запроса</w:t>
      </w:r>
      <w:r w:rsidR="00024BED">
        <w:t>.</w:t>
      </w:r>
    </w:p>
    <w:p w14:paraId="2038A6AD" w14:textId="77777777" w:rsidR="009E16E3" w:rsidRPr="00224C63" w:rsidRDefault="009E16E3" w:rsidP="00A6493A">
      <w:pPr>
        <w:pStyle w:val="-3"/>
        <w:numPr>
          <w:ilvl w:val="0"/>
          <w:numId w:val="0"/>
        </w:numPr>
      </w:pPr>
      <w:r>
        <w:t>Организатор закупки</w:t>
      </w:r>
      <w:r w:rsidRPr="00736FDD">
        <w:t xml:space="preserve"> вправе не отвечать на запросы разъяснений</w:t>
      </w:r>
      <w:r>
        <w:t xml:space="preserve"> </w:t>
      </w:r>
      <w:r w:rsidRPr="00736FDD">
        <w:t>положений извещения и/или документации о закупке</w:t>
      </w:r>
      <w:r>
        <w:t>,</w:t>
      </w:r>
      <w:r w:rsidRPr="00736FDD">
        <w:t xml:space="preserve"> </w:t>
      </w:r>
      <w:r>
        <w:t>поступившими позднее чем за 3 рабочих дня до</w:t>
      </w:r>
      <w:r w:rsidR="00024BED">
        <w:t xml:space="preserve"> окончания срока подачи заявок.</w:t>
      </w:r>
    </w:p>
    <w:p w14:paraId="385F0ACC" w14:textId="77777777" w:rsidR="009E16E3" w:rsidRDefault="009E16E3" w:rsidP="00A6493A">
      <w:pPr>
        <w:pStyle w:val="-3"/>
        <w:numPr>
          <w:ilvl w:val="0"/>
          <w:numId w:val="0"/>
        </w:numPr>
      </w:pPr>
      <w:r w:rsidRPr="00224C63">
        <w:t>Запрос оформляется в соответствии с установленной формой (</w:t>
      </w:r>
      <w:r w:rsidR="000E01F1" w:rsidRPr="00A6493A">
        <w:t>Блок 4 «</w:t>
      </w:r>
      <w:r w:rsidR="00D056DF">
        <w:t>Образцы форм документов, включаемых в заявку</w:t>
      </w:r>
      <w:r w:rsidR="00BF75CE">
        <w:t xml:space="preserve"> на участие в закупке, оформляемых в ходе проведения закупки и/или по ее результатам</w:t>
      </w:r>
      <w:r w:rsidR="000E01F1" w:rsidRPr="00A6493A">
        <w:t>»</w:t>
      </w:r>
      <w:r w:rsidRPr="00224C63">
        <w:t>). В случае</w:t>
      </w:r>
      <w:r>
        <w:t>,</w:t>
      </w:r>
      <w:r w:rsidRPr="00224C63">
        <w:t xml:space="preserve"> если форма запроса подписывается не руководителем Участника закупки, к запросу должна быть приложена доверенность или иной документ, подтверждающий соответствующие полномочия подписывающего запрос лица.</w:t>
      </w:r>
    </w:p>
    <w:p w14:paraId="312E06AE" w14:textId="77777777" w:rsidR="009E16E3" w:rsidRDefault="009E16E3" w:rsidP="00A6493A">
      <w:pPr>
        <w:pStyle w:val="-3"/>
        <w:numPr>
          <w:ilvl w:val="0"/>
          <w:numId w:val="0"/>
        </w:numPr>
      </w:pPr>
      <w:r>
        <w:t>Организатор закупки</w:t>
      </w:r>
      <w:r w:rsidRPr="00736FDD">
        <w:t xml:space="preserve"> вправе не отвечать на запросы разъяснений</w:t>
      </w:r>
      <w:r>
        <w:t xml:space="preserve"> </w:t>
      </w:r>
      <w:r w:rsidRPr="00736FDD">
        <w:t>положений извещения и/или документации о закупке</w:t>
      </w:r>
      <w:r>
        <w:t>,</w:t>
      </w:r>
      <w:r w:rsidRPr="00736FDD">
        <w:t xml:space="preserve"> </w:t>
      </w:r>
      <w:r>
        <w:t>оформленные с нарушением установленных требований</w:t>
      </w:r>
      <w:r w:rsidR="00AB2518">
        <w:t>.</w:t>
      </w:r>
    </w:p>
    <w:p w14:paraId="4DC3217E" w14:textId="77777777" w:rsidR="009E16E3" w:rsidRDefault="009E16E3" w:rsidP="00A6493A">
      <w:pPr>
        <w:pStyle w:val="-3"/>
        <w:numPr>
          <w:ilvl w:val="0"/>
          <w:numId w:val="0"/>
        </w:numPr>
      </w:pPr>
      <w:r>
        <w:t xml:space="preserve">Разъяснения положений извещения, документации о закупке не должны </w:t>
      </w:r>
      <w:r w:rsidR="00AB2518">
        <w:t>изменять</w:t>
      </w:r>
      <w:r>
        <w:t xml:space="preserve"> условия извещения, документации о закупке, в том числе предмет закупки и существенные условия проекта договора.</w:t>
      </w:r>
    </w:p>
    <w:p w14:paraId="51E8C846" w14:textId="77777777" w:rsidR="009E16E3" w:rsidRDefault="009E16E3" w:rsidP="00A6493A">
      <w:pPr>
        <w:pStyle w:val="-3"/>
        <w:numPr>
          <w:ilvl w:val="0"/>
          <w:numId w:val="0"/>
        </w:numPr>
      </w:pPr>
      <w:r w:rsidRPr="00224C63">
        <w:t xml:space="preserve">Разъяснение положений Извещения или Документации </w:t>
      </w:r>
      <w:r w:rsidR="00C30411">
        <w:t xml:space="preserve">о закупке </w:t>
      </w:r>
      <w:r w:rsidRPr="00224C63">
        <w:t>размещается в течение 3-х рабочих дней с даты поступления запроса о разъясн</w:t>
      </w:r>
      <w:r w:rsidR="00AB2518">
        <w:t>ении.</w:t>
      </w:r>
    </w:p>
    <w:p w14:paraId="6A57F5AD" w14:textId="77777777" w:rsidR="009E16E3" w:rsidRPr="00224C63" w:rsidRDefault="009E16E3" w:rsidP="00A6493A">
      <w:pPr>
        <w:pStyle w:val="-3"/>
        <w:numPr>
          <w:ilvl w:val="0"/>
          <w:numId w:val="0"/>
        </w:numPr>
      </w:pPr>
      <w:r w:rsidRPr="00224C63">
        <w:t>Если разъяснение не размещено в установленный срок, Организатор закупки вправе перенести (путем внесения изменений в Извещение и Документацию</w:t>
      </w:r>
      <w:r w:rsidR="00C30411">
        <w:t xml:space="preserve"> о закупке</w:t>
      </w:r>
      <w:r w:rsidRPr="00224C63">
        <w:t>) окончательный срок подачи заявок на участие в процедуре закупки не менее чем на количество рабочих дней задержки. Разъяснение положений Извещения или Документации</w:t>
      </w:r>
      <w:r w:rsidR="00C30411">
        <w:t xml:space="preserve"> о закупке</w:t>
      </w:r>
      <w:r w:rsidR="00AB2518">
        <w:t xml:space="preserve"> не должно изменять их суть.</w:t>
      </w:r>
    </w:p>
    <w:p w14:paraId="4B78DC4B" w14:textId="77777777" w:rsidR="009E16E3" w:rsidRDefault="009E16E3" w:rsidP="00A6493A">
      <w:pPr>
        <w:pStyle w:val="-3"/>
        <w:numPr>
          <w:ilvl w:val="0"/>
          <w:numId w:val="0"/>
        </w:numPr>
      </w:pPr>
      <w:r w:rsidRPr="00224C63">
        <w:t>Разъяснение положений Извещения или Документации размещается без указания информации о наименовании и иных реквизитах Участника закупк</w:t>
      </w:r>
      <w:r w:rsidR="00024BED">
        <w:t>и, от которого поступил запрос.</w:t>
      </w:r>
    </w:p>
    <w:p w14:paraId="76A7F90B" w14:textId="77777777" w:rsidR="009E16E3" w:rsidRDefault="00D24DA4" w:rsidP="00A6493A">
      <w:pPr>
        <w:pStyle w:val="-3"/>
        <w:numPr>
          <w:ilvl w:val="0"/>
          <w:numId w:val="0"/>
        </w:numPr>
      </w:pPr>
      <w:r>
        <w:t>З</w:t>
      </w:r>
      <w:r w:rsidR="009E16E3" w:rsidRPr="00224C63">
        <w:t>апрос должен быть подан в электронном виде в соответствии с установленной формой (</w:t>
      </w:r>
      <w:r w:rsidRPr="00A6493A">
        <w:t>Блок 4 «</w:t>
      </w:r>
      <w:r w:rsidR="00D056DF">
        <w:t>Образцы форм документов, включаемых в заявку</w:t>
      </w:r>
      <w:r>
        <w:t xml:space="preserve"> на участие в закупке, оформляемых в ходе проведения закупки и/или по ее результатам</w:t>
      </w:r>
      <w:r w:rsidRPr="00A6493A">
        <w:t>»</w:t>
      </w:r>
      <w:r w:rsidR="009E16E3" w:rsidRPr="00224C63">
        <w:t>) в соответствии с регламентом работы соответствующей ЭТП и подписан способом, указанным в п.</w:t>
      </w:r>
      <w:r w:rsidR="00461242">
        <w:t xml:space="preserve"> </w:t>
      </w:r>
      <w:r w:rsidR="009E16E3">
        <w:t>2</w:t>
      </w:r>
      <w:r w:rsidR="00461242">
        <w:t>5</w:t>
      </w:r>
      <w:r w:rsidR="009E16E3" w:rsidRPr="00224C63">
        <w:t xml:space="preserve"> </w:t>
      </w:r>
      <w:r w:rsidR="00120129">
        <w:t>Блока 2</w:t>
      </w:r>
      <w:r w:rsidR="009E16E3" w:rsidRPr="00224C63">
        <w:t>.</w:t>
      </w:r>
      <w:r w:rsidR="009E16E3">
        <w:t xml:space="preserve"> </w:t>
      </w:r>
      <w:r w:rsidR="00BD5A89">
        <w:t>Запросы, направленные другими способами, рассмотрению не подлежат. Организатор не несет ответственности за действия</w:t>
      </w:r>
      <w:r w:rsidR="00581E77">
        <w:t xml:space="preserve"> Участника</w:t>
      </w:r>
      <w:r w:rsidR="00BD5A89">
        <w:t>, совершенные вне ЭТП.</w:t>
      </w:r>
    </w:p>
    <w:p w14:paraId="250A05FF" w14:textId="77777777" w:rsidR="009E16E3" w:rsidRDefault="009E16E3" w:rsidP="00A6493A">
      <w:pPr>
        <w:pStyle w:val="-3"/>
        <w:numPr>
          <w:ilvl w:val="0"/>
          <w:numId w:val="0"/>
        </w:numPr>
      </w:pPr>
      <w:r>
        <w:t>Организатор закупки</w:t>
      </w:r>
      <w:r w:rsidRPr="00736FDD">
        <w:t xml:space="preserve"> вправе не отвечать на запросы разъяснений</w:t>
      </w:r>
      <w:r>
        <w:t xml:space="preserve"> </w:t>
      </w:r>
      <w:r w:rsidRPr="00736FDD">
        <w:t>положений извещения и/или документации о закупке</w:t>
      </w:r>
      <w:r>
        <w:t>,</w:t>
      </w:r>
      <w:r w:rsidRPr="00736FDD">
        <w:t xml:space="preserve"> </w:t>
      </w:r>
      <w:r>
        <w:t>оформленные и/или направленные с нарушением установленных требований.</w:t>
      </w:r>
    </w:p>
    <w:p w14:paraId="0C94C9CD" w14:textId="77777777" w:rsidR="001D709E" w:rsidRDefault="001D709E" w:rsidP="00A6493A">
      <w:pPr>
        <w:pStyle w:val="-3"/>
        <w:numPr>
          <w:ilvl w:val="0"/>
          <w:numId w:val="0"/>
        </w:numPr>
      </w:pPr>
    </w:p>
    <w:p w14:paraId="430E7FDC" w14:textId="77777777" w:rsidR="009E16E3" w:rsidRPr="008B330C" w:rsidRDefault="009E16E3" w:rsidP="00F14FD3">
      <w:pPr>
        <w:pStyle w:val="2f"/>
        <w:numPr>
          <w:ilvl w:val="1"/>
          <w:numId w:val="77"/>
        </w:numPr>
        <w:ind w:left="567" w:hanging="567"/>
      </w:pPr>
      <w:r>
        <w:t>Внесение изменений в извещение и/или документацию о закупке. Отмена процедуры закупки</w:t>
      </w:r>
    </w:p>
    <w:p w14:paraId="1E4BF237" w14:textId="77777777" w:rsidR="009E16E3" w:rsidRDefault="009E16E3" w:rsidP="00A6493A">
      <w:pPr>
        <w:pStyle w:val="-3"/>
        <w:numPr>
          <w:ilvl w:val="0"/>
          <w:numId w:val="0"/>
        </w:numPr>
      </w:pPr>
      <w:r w:rsidRPr="00736FDD">
        <w:t xml:space="preserve">Решение о внесении изменений в извещение и/или документацию о закупке может быть принято </w:t>
      </w:r>
      <w:r>
        <w:t>Организатором закупки</w:t>
      </w:r>
      <w:r w:rsidRPr="00736FDD">
        <w:t xml:space="preserve"> в любой момент до окончания срока подачи заявок. При необходимости </w:t>
      </w:r>
      <w:r>
        <w:t>Организатор закупки</w:t>
      </w:r>
      <w:r w:rsidRPr="00736FDD">
        <w:t xml:space="preserve"> переносит окончание срока подачи заявок (или соответствующих частей заявок)</w:t>
      </w:r>
      <w:r w:rsidRPr="008907D4">
        <w:t>.</w:t>
      </w:r>
    </w:p>
    <w:p w14:paraId="6297F2E8" w14:textId="77777777" w:rsidR="009E16E3" w:rsidRDefault="009E16E3" w:rsidP="00A6493A">
      <w:pPr>
        <w:pStyle w:val="-3"/>
        <w:numPr>
          <w:ilvl w:val="0"/>
          <w:numId w:val="0"/>
        </w:numPr>
      </w:pPr>
      <w:r w:rsidRPr="00736FDD">
        <w:t xml:space="preserve">Изменения в извещение и/или документацию о закупке размещаются </w:t>
      </w:r>
      <w:r>
        <w:t>Организатором закупки</w:t>
      </w:r>
      <w:r w:rsidRPr="00736FDD">
        <w:t xml:space="preserve"> в том же </w:t>
      </w:r>
      <w:r w:rsidRPr="00736FDD">
        <w:lastRenderedPageBreak/>
        <w:t>порядке, в котором осуществлялось официальное размещение извещения и документации о закупке</w:t>
      </w:r>
      <w:r>
        <w:t>.</w:t>
      </w:r>
    </w:p>
    <w:p w14:paraId="7A4EA0B2" w14:textId="77777777" w:rsidR="009E16E3" w:rsidRPr="00736FDD" w:rsidRDefault="009E16E3" w:rsidP="00A6493A">
      <w:pPr>
        <w:pStyle w:val="-3"/>
        <w:numPr>
          <w:ilvl w:val="0"/>
          <w:numId w:val="0"/>
        </w:numPr>
      </w:pPr>
      <w:r w:rsidRPr="00736FDD">
        <w:t xml:space="preserve">Заказчик вправе принять решение об </w:t>
      </w:r>
      <w:r>
        <w:t xml:space="preserve">отмене процедуры закупки (отказе от закупки) </w:t>
      </w:r>
      <w:r w:rsidRPr="00736FDD">
        <w:t xml:space="preserve">по одному и более предмету закупки (лоту) до </w:t>
      </w:r>
      <w:r>
        <w:t xml:space="preserve">наступления даты и времени </w:t>
      </w:r>
      <w:r w:rsidRPr="00736FDD">
        <w:t>окончания срока подачи заявок на участие в процедуре закупки</w:t>
      </w:r>
      <w:r w:rsidR="00024BED">
        <w:t>.</w:t>
      </w:r>
    </w:p>
    <w:p w14:paraId="3577B484" w14:textId="77777777" w:rsidR="009E16E3" w:rsidRDefault="009E16E3" w:rsidP="00A6493A">
      <w:pPr>
        <w:pStyle w:val="-3"/>
        <w:numPr>
          <w:ilvl w:val="0"/>
          <w:numId w:val="0"/>
        </w:numPr>
      </w:pPr>
      <w:r>
        <w:t>Заказчик вправе принять решение об отмене процедуры закупки (отказе от закупки) после окончания срока подачи заявок</w:t>
      </w:r>
      <w:r w:rsidRPr="00736FDD" w:rsidDel="006D5FED">
        <w:t xml:space="preserve"> </w:t>
      </w:r>
      <w:r w:rsidRPr="00736FDD">
        <w:t>только в случае возникновения обстоятельств непреодолимой силы в соответствии с гражданским законодательством</w:t>
      </w:r>
      <w:r>
        <w:t xml:space="preserve"> РФ</w:t>
      </w:r>
      <w:r w:rsidRPr="00736FDD">
        <w:t>.</w:t>
      </w:r>
    </w:p>
    <w:p w14:paraId="4C54FC80" w14:textId="77777777" w:rsidR="00523898" w:rsidRPr="00ED6B28" w:rsidRDefault="00523898" w:rsidP="00ED6B28">
      <w:pPr>
        <w:pStyle w:val="2f"/>
        <w:ind w:left="851"/>
      </w:pPr>
    </w:p>
    <w:p w14:paraId="73679E74" w14:textId="77777777" w:rsidR="00E70E7F" w:rsidRPr="005912E7" w:rsidRDefault="00E70E7F" w:rsidP="00F14FD3">
      <w:pPr>
        <w:pStyle w:val="2f"/>
        <w:numPr>
          <w:ilvl w:val="1"/>
          <w:numId w:val="77"/>
        </w:numPr>
        <w:ind w:left="567" w:hanging="567"/>
      </w:pPr>
      <w:r w:rsidRPr="005912E7">
        <w:t>Инструкция по подготовке заявки Участником закупки</w:t>
      </w:r>
    </w:p>
    <w:p w14:paraId="6936ADD1" w14:textId="77777777" w:rsidR="00E70E7F" w:rsidRPr="005912E7" w:rsidRDefault="00691587" w:rsidP="00A6493A">
      <w:pPr>
        <w:pStyle w:val="-3"/>
        <w:numPr>
          <w:ilvl w:val="0"/>
          <w:numId w:val="0"/>
        </w:numPr>
      </w:pPr>
      <w:r>
        <w:t>3.14.1. </w:t>
      </w:r>
      <w:r w:rsidR="00E70E7F" w:rsidRPr="005912E7">
        <w:t>Требование относительно минимального срока действия заявки устанавливаются в п.</w:t>
      </w:r>
      <w:r w:rsidR="00C71FF5">
        <w:t xml:space="preserve"> </w:t>
      </w:r>
      <w:r w:rsidR="00E70E7F" w:rsidRPr="005912E7">
        <w:t>2</w:t>
      </w:r>
      <w:r w:rsidR="00C71FF5">
        <w:t>3</w:t>
      </w:r>
      <w:r w:rsidR="00E70E7F" w:rsidRPr="005912E7">
        <w:t xml:space="preserve"> </w:t>
      </w:r>
      <w:r w:rsidR="00120129">
        <w:t>Блока 2</w:t>
      </w:r>
      <w:r w:rsidR="00E70E7F" w:rsidRPr="005912E7">
        <w:t>. Указание меньшего срока действия может служить основанием для отклонения заявки.</w:t>
      </w:r>
    </w:p>
    <w:p w14:paraId="71B7177F" w14:textId="77777777" w:rsidR="00E70E7F" w:rsidRPr="005912E7" w:rsidRDefault="003071CC" w:rsidP="00A6493A">
      <w:pPr>
        <w:pStyle w:val="-3"/>
        <w:numPr>
          <w:ilvl w:val="0"/>
          <w:numId w:val="0"/>
        </w:numPr>
      </w:pPr>
      <w:r>
        <w:t>3.14.</w:t>
      </w:r>
      <w:r w:rsidR="00691587">
        <w:t>2</w:t>
      </w:r>
      <w:r>
        <w:t xml:space="preserve">. </w:t>
      </w:r>
      <w:r w:rsidR="00E70E7F" w:rsidRPr="005912E7">
        <w:t xml:space="preserve">Заявка </w:t>
      </w:r>
      <w:r w:rsidR="00B441BE">
        <w:t>на участие в конкурсе в электронной форме, аукционе в электронной форме, запросе предложений в электронной форме</w:t>
      </w:r>
      <w:r w:rsidR="00B441BE" w:rsidRPr="005912E7">
        <w:t xml:space="preserve"> </w:t>
      </w:r>
      <w:r w:rsidR="00E70E7F" w:rsidRPr="005912E7">
        <w:t>должна содержать:</w:t>
      </w:r>
    </w:p>
    <w:p w14:paraId="180D448C" w14:textId="77777777" w:rsidR="00E70E7F" w:rsidRPr="005912E7" w:rsidRDefault="007B3095" w:rsidP="00F14FD3">
      <w:pPr>
        <w:pStyle w:val="-a"/>
        <w:numPr>
          <w:ilvl w:val="2"/>
          <w:numId w:val="197"/>
        </w:numPr>
        <w:ind w:left="567" w:hanging="284"/>
      </w:pPr>
      <w:r w:rsidRPr="005912E7">
        <w:t>первую</w:t>
      </w:r>
      <w:r w:rsidR="00E70E7F" w:rsidRPr="005912E7">
        <w:t xml:space="preserve"> часть (</w:t>
      </w:r>
      <w:r w:rsidRPr="005912E7">
        <w:t xml:space="preserve">в случае проведения технического отбора заявок, </w:t>
      </w:r>
      <w:r w:rsidR="00E70E7F" w:rsidRPr="005912E7">
        <w:t>требования к содержанию представлены в п. 3.</w:t>
      </w:r>
      <w:r w:rsidR="00146018">
        <w:t>8</w:t>
      </w:r>
      <w:r w:rsidR="00E70E7F" w:rsidRPr="005912E7">
        <w:t>. Блока</w:t>
      </w:r>
      <w:r w:rsidR="00A24155">
        <w:t xml:space="preserve"> 3 </w:t>
      </w:r>
      <w:r w:rsidR="00E04DCB">
        <w:t>настоящего документа</w:t>
      </w:r>
      <w:r w:rsidR="00E70E7F" w:rsidRPr="005912E7">
        <w:t>);</w:t>
      </w:r>
    </w:p>
    <w:p w14:paraId="500B676E" w14:textId="77777777" w:rsidR="00E70E7F" w:rsidRPr="005912E7" w:rsidRDefault="007B3095" w:rsidP="00F14FD3">
      <w:pPr>
        <w:pStyle w:val="-a"/>
        <w:numPr>
          <w:ilvl w:val="2"/>
          <w:numId w:val="197"/>
        </w:numPr>
        <w:ind w:left="567" w:hanging="284"/>
      </w:pPr>
      <w:r w:rsidRPr="005912E7">
        <w:t>вторую</w:t>
      </w:r>
      <w:r w:rsidR="00E70E7F" w:rsidRPr="005912E7">
        <w:t xml:space="preserve"> часть (требования к содержанию представлены в п. 3.</w:t>
      </w:r>
      <w:r w:rsidR="00146018">
        <w:t>9</w:t>
      </w:r>
      <w:r w:rsidR="00E70E7F" w:rsidRPr="005912E7">
        <w:t xml:space="preserve">. </w:t>
      </w:r>
      <w:r w:rsidR="00A24155" w:rsidRPr="005912E7">
        <w:t>Блока</w:t>
      </w:r>
      <w:r w:rsidR="00A24155">
        <w:t xml:space="preserve"> 3 </w:t>
      </w:r>
      <w:r w:rsidR="00E04DCB">
        <w:t>настоящего документа</w:t>
      </w:r>
      <w:r w:rsidR="00E70E7F" w:rsidRPr="005912E7">
        <w:t>);</w:t>
      </w:r>
    </w:p>
    <w:p w14:paraId="608BC61E" w14:textId="77777777" w:rsidR="00E70E7F" w:rsidRPr="005912E7" w:rsidRDefault="00236A32" w:rsidP="00F14FD3">
      <w:pPr>
        <w:pStyle w:val="-a"/>
        <w:numPr>
          <w:ilvl w:val="2"/>
          <w:numId w:val="197"/>
        </w:numPr>
        <w:ind w:left="567" w:hanging="284"/>
      </w:pPr>
      <w:r w:rsidRPr="005912E7">
        <w:t>ценовое предложение</w:t>
      </w:r>
      <w:r w:rsidR="00E70E7F" w:rsidRPr="005912E7">
        <w:t xml:space="preserve"> (требования к содержанию представлены в п. 3.</w:t>
      </w:r>
      <w:r w:rsidR="00146018">
        <w:t>1</w:t>
      </w:r>
      <w:r w:rsidR="00944C37">
        <w:t>1</w:t>
      </w:r>
      <w:r w:rsidR="00E70E7F" w:rsidRPr="005912E7">
        <w:t xml:space="preserve">. </w:t>
      </w:r>
      <w:r w:rsidR="00A24155" w:rsidRPr="005912E7">
        <w:t>Блока</w:t>
      </w:r>
      <w:r w:rsidR="00A24155">
        <w:t xml:space="preserve"> 3 </w:t>
      </w:r>
      <w:r w:rsidR="00E04DCB">
        <w:t>настоящего документа</w:t>
      </w:r>
      <w:r w:rsidR="00E70E7F" w:rsidRPr="005912E7">
        <w:t>).</w:t>
      </w:r>
    </w:p>
    <w:p w14:paraId="6D3C60F6" w14:textId="77777777" w:rsidR="00B441BE" w:rsidRDefault="003071CC" w:rsidP="00A6493A">
      <w:pPr>
        <w:pStyle w:val="-3"/>
        <w:numPr>
          <w:ilvl w:val="0"/>
          <w:numId w:val="0"/>
        </w:numPr>
      </w:pPr>
      <w:r>
        <w:t>3.14.</w:t>
      </w:r>
      <w:r w:rsidR="00691587">
        <w:t>3</w:t>
      </w:r>
      <w:r>
        <w:t xml:space="preserve">. </w:t>
      </w:r>
      <w:r w:rsidR="00B441BE" w:rsidRPr="00690471">
        <w:t>Заявка на участие в запросе котировок в электронной форме должна содержать:</w:t>
      </w:r>
    </w:p>
    <w:p w14:paraId="4060A511" w14:textId="77777777" w:rsidR="00B441BE" w:rsidRDefault="00C919BA" w:rsidP="00F14FD3">
      <w:pPr>
        <w:pStyle w:val="-a"/>
        <w:numPr>
          <w:ilvl w:val="2"/>
          <w:numId w:val="198"/>
        </w:numPr>
        <w:ind w:left="567" w:hanging="283"/>
      </w:pPr>
      <w:r w:rsidRPr="00C919BA">
        <w:t xml:space="preserve">Предложение участника запроса котировок в электронной форме о цене договора в соответствии с требованиями, установленными в п. </w:t>
      </w:r>
      <w:r w:rsidR="00944C37">
        <w:t>20</w:t>
      </w:r>
      <w:r w:rsidR="00944C37" w:rsidRPr="00C919BA">
        <w:t xml:space="preserve"> </w:t>
      </w:r>
      <w:r w:rsidR="00120129">
        <w:t>Блока 2</w:t>
      </w:r>
      <w:r>
        <w:t xml:space="preserve"> и </w:t>
      </w:r>
      <w:r w:rsidR="00944C37">
        <w:t xml:space="preserve">разделом </w:t>
      </w:r>
      <w:r w:rsidR="0020367C">
        <w:t xml:space="preserve">3.11 </w:t>
      </w:r>
      <w:r>
        <w:t>Блока 3</w:t>
      </w:r>
      <w:r w:rsidRPr="00C919BA">
        <w:t>.</w:t>
      </w:r>
    </w:p>
    <w:p w14:paraId="56A96600" w14:textId="77777777" w:rsidR="00B441BE" w:rsidRDefault="00B441BE" w:rsidP="00F14FD3">
      <w:pPr>
        <w:pStyle w:val="-a"/>
        <w:numPr>
          <w:ilvl w:val="2"/>
          <w:numId w:val="198"/>
        </w:numPr>
        <w:ind w:left="567" w:hanging="283"/>
      </w:pPr>
      <w:r>
        <w:t>предусмотренное одним из следующих пунктов согласие участника запроса котировок в электронной форме:</w:t>
      </w:r>
    </w:p>
    <w:p w14:paraId="3BBAEC43" w14:textId="77777777" w:rsidR="00B441BE" w:rsidRDefault="00ED2314" w:rsidP="00F14FD3">
      <w:pPr>
        <w:pStyle w:val="-a"/>
        <w:numPr>
          <w:ilvl w:val="2"/>
          <w:numId w:val="199"/>
        </w:numPr>
        <w:ind w:left="851" w:hanging="284"/>
      </w:pPr>
      <w:r w:rsidRPr="00F77F98">
        <w:t>на выполнение работ или оказание услуг, указанных в извещении о проведении запроса котировок в электронной форме, на условиях, предусмотренных проектом договора (в случае, если осуществляется закупка работ или услуг);</w:t>
      </w:r>
    </w:p>
    <w:p w14:paraId="0D068D27" w14:textId="77777777" w:rsidR="00B441BE" w:rsidRDefault="00ED2314" w:rsidP="00F14FD3">
      <w:pPr>
        <w:pStyle w:val="-a"/>
        <w:numPr>
          <w:ilvl w:val="2"/>
          <w:numId w:val="199"/>
        </w:numPr>
        <w:ind w:left="851" w:hanging="284"/>
      </w:pPr>
      <w:r w:rsidRPr="00F77F98">
        <w:t>на поставку товара, который указан в извещении о проведении запроса котировок в электронной форме и в отношении которого в таком извещении содержится указание на товарный знак, на условиях, предусмотренных проектом договора и не подлежащих изменению по результатам проведения запроса котировок в электронной форме;</w:t>
      </w:r>
    </w:p>
    <w:p w14:paraId="4F61B73B" w14:textId="77777777" w:rsidR="00B441BE" w:rsidRDefault="00ED2314" w:rsidP="00F14FD3">
      <w:pPr>
        <w:pStyle w:val="-a"/>
        <w:numPr>
          <w:ilvl w:val="2"/>
          <w:numId w:val="199"/>
        </w:numPr>
        <w:ind w:left="851" w:hanging="284"/>
      </w:pPr>
      <w:r w:rsidRPr="00F77F98">
        <w:t>на поставку товара, который указан в извещении о проведении запроса котировок в электронной форме и конкретные показатели которого соответствуют значениям эквивалентности, установленным данным извещением (в случае, если участник запроса котировок в электронной форме предлагает поставку товара, который является эквивалентным товару, указанному в таком извещении), на условиях, предусмотренных проектом договора</w:t>
      </w:r>
      <w:r>
        <w:t>.</w:t>
      </w:r>
    </w:p>
    <w:p w14:paraId="72BF36C3" w14:textId="77777777" w:rsidR="00B441BE" w:rsidRDefault="00B441BE" w:rsidP="00F14FD3">
      <w:pPr>
        <w:pStyle w:val="-a"/>
        <w:numPr>
          <w:ilvl w:val="2"/>
          <w:numId w:val="198"/>
        </w:numPr>
        <w:ind w:left="567" w:hanging="283"/>
      </w:pPr>
      <w:r>
        <w:t xml:space="preserve">иную информацию и документы, предусмотренные </w:t>
      </w:r>
      <w:r w:rsidR="0015133E" w:rsidRPr="00C919BA">
        <w:t xml:space="preserve">п. </w:t>
      </w:r>
      <w:r w:rsidR="0015133E">
        <w:t>19</w:t>
      </w:r>
      <w:r w:rsidR="0015133E" w:rsidRPr="00C919BA">
        <w:t xml:space="preserve"> </w:t>
      </w:r>
      <w:r w:rsidR="0015133E">
        <w:t xml:space="preserve">Блока 2 и </w:t>
      </w:r>
      <w:r w:rsidR="00944C37">
        <w:t xml:space="preserve">разделом </w:t>
      </w:r>
      <w:r w:rsidR="0015133E">
        <w:t>3.10 Блока 3</w:t>
      </w:r>
      <w:r>
        <w:t>, извещением о проведении запроса котировок в электронной форме.</w:t>
      </w:r>
    </w:p>
    <w:p w14:paraId="2CA4B8FF" w14:textId="77777777" w:rsidR="00B441BE" w:rsidRPr="007F522C" w:rsidRDefault="00691587" w:rsidP="00A6493A">
      <w:pPr>
        <w:pStyle w:val="-3"/>
        <w:numPr>
          <w:ilvl w:val="0"/>
          <w:numId w:val="0"/>
        </w:numPr>
      </w:pPr>
      <w:r>
        <w:t xml:space="preserve">3.14.4. </w:t>
      </w:r>
      <w:r w:rsidR="00690471" w:rsidRPr="00210501">
        <w:t>Окончательное предложение</w:t>
      </w:r>
      <w:r w:rsidR="00F2208C" w:rsidRPr="00A6493A">
        <w:t xml:space="preserve"> </w:t>
      </w:r>
      <w:r w:rsidR="00F2208C">
        <w:t xml:space="preserve">должно содержать уточняющее/улучшающее первоначально поданную Участником закупки заявку в отношении параметров заявки, </w:t>
      </w:r>
      <w:r w:rsidR="00F2208C" w:rsidRPr="00C46906">
        <w:t>состав котор</w:t>
      </w:r>
      <w:r w:rsidR="00F2208C">
        <w:t>ых</w:t>
      </w:r>
      <w:r w:rsidR="00F2208C" w:rsidRPr="00C46906">
        <w:t xml:space="preserve"> устанавливается в документации о закупке</w:t>
      </w:r>
      <w:r w:rsidR="00F2208C">
        <w:t xml:space="preserve"> (в том числе в отношении функциональных характеристик (потребительских свойств) закупаемой продукции, иных </w:t>
      </w:r>
      <w:r w:rsidR="00F2208C" w:rsidRPr="00C46906">
        <w:t>услови</w:t>
      </w:r>
      <w:r w:rsidR="00F2208C">
        <w:t>й</w:t>
      </w:r>
      <w:r w:rsidR="00F2208C" w:rsidRPr="00C46906">
        <w:t xml:space="preserve"> </w:t>
      </w:r>
      <w:r w:rsidR="00F2208C">
        <w:t xml:space="preserve">исполнения </w:t>
      </w:r>
      <w:r w:rsidR="00F2208C" w:rsidRPr="00C46906">
        <w:t>договора</w:t>
      </w:r>
      <w:r w:rsidR="00F2208C">
        <w:t>)</w:t>
      </w:r>
      <w:r w:rsidR="007F522C">
        <w:t xml:space="preserve"> в соответствии с требованиями, установленными </w:t>
      </w:r>
      <w:r w:rsidR="00C13F26">
        <w:t xml:space="preserve">п. 17 </w:t>
      </w:r>
      <w:r w:rsidR="00120129">
        <w:t>Блока 2</w:t>
      </w:r>
      <w:r w:rsidR="00C13F26">
        <w:t xml:space="preserve"> и разделом 3.8 Блока 3.</w:t>
      </w:r>
    </w:p>
    <w:p w14:paraId="4659E6AD" w14:textId="77777777" w:rsidR="00E70E7F" w:rsidRPr="005912E7" w:rsidRDefault="003071CC" w:rsidP="00A6493A">
      <w:pPr>
        <w:pStyle w:val="-3"/>
        <w:numPr>
          <w:ilvl w:val="0"/>
          <w:numId w:val="0"/>
        </w:numPr>
      </w:pPr>
      <w:r>
        <w:t>3.14.</w:t>
      </w:r>
      <w:r w:rsidR="00691587">
        <w:t>5</w:t>
      </w:r>
      <w:r>
        <w:t xml:space="preserve">. </w:t>
      </w:r>
      <w:r w:rsidR="00E70E7F" w:rsidRPr="005912E7">
        <w:t xml:space="preserve">Документы, входящие в состав заявки (каждой ее части), должны быть подготовлены и представлены с учетом следующих требований: </w:t>
      </w:r>
    </w:p>
    <w:p w14:paraId="01F3651A" w14:textId="77777777" w:rsidR="009F66BB" w:rsidRDefault="009F66BB" w:rsidP="00F14FD3">
      <w:pPr>
        <w:pStyle w:val="-a"/>
        <w:numPr>
          <w:ilvl w:val="2"/>
          <w:numId w:val="200"/>
        </w:numPr>
        <w:ind w:left="567" w:hanging="283"/>
      </w:pPr>
      <w:r w:rsidRPr="00B833E2">
        <w:t>кажд</w:t>
      </w:r>
      <w:r>
        <w:t>ая</w:t>
      </w:r>
      <w:r w:rsidRPr="00B833E2">
        <w:t xml:space="preserve"> заявк</w:t>
      </w:r>
      <w:r>
        <w:t>а (часть заявки)</w:t>
      </w:r>
      <w:r w:rsidRPr="00B833E2">
        <w:t xml:space="preserve"> </w:t>
      </w:r>
      <w:r>
        <w:t>должна включать</w:t>
      </w:r>
      <w:r w:rsidRPr="00B833E2">
        <w:t xml:space="preserve"> опись документов, включенных в состав соответствующей части заявки</w:t>
      </w:r>
      <w:r>
        <w:t>;</w:t>
      </w:r>
    </w:p>
    <w:p w14:paraId="717A3949" w14:textId="77777777" w:rsidR="009F66BB" w:rsidRDefault="009F66BB" w:rsidP="00F14FD3">
      <w:pPr>
        <w:pStyle w:val="-a"/>
        <w:numPr>
          <w:ilvl w:val="2"/>
          <w:numId w:val="200"/>
        </w:numPr>
        <w:ind w:left="567" w:hanging="283"/>
      </w:pPr>
      <w:r>
        <w:lastRenderedPageBreak/>
        <w:t xml:space="preserve">документы должны располагаться в порядке, определенном описью документов с соответствующей нумерацией файлов; </w:t>
      </w:r>
    </w:p>
    <w:p w14:paraId="78F4911E" w14:textId="77777777" w:rsidR="0093457A" w:rsidRDefault="0093457A" w:rsidP="00F14FD3">
      <w:pPr>
        <w:pStyle w:val="-a"/>
        <w:numPr>
          <w:ilvl w:val="2"/>
          <w:numId w:val="200"/>
        </w:numPr>
        <w:ind w:left="567" w:hanging="283"/>
      </w:pPr>
      <w:r>
        <w:t xml:space="preserve">документы подаются в электронном виде заверенные </w:t>
      </w:r>
      <w:r w:rsidRPr="008B330C">
        <w:t>способом, установленным в п.</w:t>
      </w:r>
      <w:r>
        <w:t xml:space="preserve"> 24 Блока 2;</w:t>
      </w:r>
    </w:p>
    <w:p w14:paraId="59701685" w14:textId="77777777" w:rsidR="00E70E7F" w:rsidRPr="0061677B" w:rsidRDefault="0093457A" w:rsidP="00F14FD3">
      <w:pPr>
        <w:pStyle w:val="-a"/>
        <w:numPr>
          <w:ilvl w:val="2"/>
          <w:numId w:val="200"/>
        </w:numPr>
        <w:ind w:left="567" w:hanging="283"/>
      </w:pPr>
      <w:r>
        <w:t xml:space="preserve">сканированные </w:t>
      </w:r>
      <w:r w:rsidRPr="0093457A">
        <w:t xml:space="preserve">копии подписанных/нотариально удостоверенных документов, </w:t>
      </w:r>
      <w:r>
        <w:t>должны быть</w:t>
      </w:r>
      <w:r w:rsidRPr="0093457A">
        <w:t xml:space="preserve"> заверены </w:t>
      </w:r>
      <w:r w:rsidRPr="008B330C">
        <w:t>способом, установленным в п.</w:t>
      </w:r>
      <w:r>
        <w:t xml:space="preserve"> 24 Блока 2;</w:t>
      </w:r>
    </w:p>
    <w:p w14:paraId="3C1CD870" w14:textId="77777777" w:rsidR="00E70E7F" w:rsidRDefault="00E70E7F" w:rsidP="00F14FD3">
      <w:pPr>
        <w:pStyle w:val="-a"/>
        <w:numPr>
          <w:ilvl w:val="2"/>
          <w:numId w:val="200"/>
        </w:numPr>
        <w:ind w:left="567" w:hanging="283"/>
      </w:pPr>
      <w:r>
        <w:t>о</w:t>
      </w:r>
      <w:r w:rsidRPr="008B330C">
        <w:t>тображение текста в представленных документах долж</w:t>
      </w:r>
      <w:r>
        <w:t>но быть четкое и легко читаемое;</w:t>
      </w:r>
    </w:p>
    <w:p w14:paraId="39A81EA6" w14:textId="77777777" w:rsidR="00E70E7F" w:rsidRPr="0061677B" w:rsidRDefault="00E70E7F" w:rsidP="00F14FD3">
      <w:pPr>
        <w:pStyle w:val="-a"/>
        <w:numPr>
          <w:ilvl w:val="2"/>
          <w:numId w:val="200"/>
        </w:numPr>
        <w:ind w:left="567" w:hanging="283"/>
      </w:pPr>
      <w:r>
        <w:t>и</w:t>
      </w:r>
      <w:r w:rsidRPr="0061677B">
        <w:t xml:space="preserve">справления в сканированных копиях </w:t>
      </w:r>
      <w:r w:rsidR="0093457A">
        <w:t xml:space="preserve">документов </w:t>
      </w:r>
      <w:r w:rsidRPr="0061677B">
        <w:t xml:space="preserve">должны </w:t>
      </w:r>
      <w:r>
        <w:t>заверяться</w:t>
      </w:r>
      <w:r w:rsidRPr="0061677B">
        <w:t xml:space="preserve"> надписью «исправленному верить» и подписью уполномоченного на подписание заявки </w:t>
      </w:r>
      <w:r>
        <w:t>лица</w:t>
      </w:r>
      <w:r w:rsidRPr="0061677B">
        <w:t>, расположенной рядом с каждым исправлением</w:t>
      </w:r>
      <w:r>
        <w:t>;</w:t>
      </w:r>
    </w:p>
    <w:p w14:paraId="01AC979B" w14:textId="77777777" w:rsidR="00E70E7F" w:rsidRPr="0061677B" w:rsidRDefault="00E70E7F" w:rsidP="00F14FD3">
      <w:pPr>
        <w:pStyle w:val="-a"/>
        <w:numPr>
          <w:ilvl w:val="2"/>
          <w:numId w:val="200"/>
        </w:numPr>
        <w:ind w:left="567" w:hanging="283"/>
      </w:pPr>
      <w:r>
        <w:t>документы должны быть пред</w:t>
      </w:r>
      <w:r w:rsidRPr="008B330C">
        <w:t>ставлены на русском языке</w:t>
      </w:r>
      <w:r w:rsidRPr="0061677B">
        <w:t xml:space="preserve">, </w:t>
      </w:r>
      <w:r>
        <w:t xml:space="preserve">за исключением </w:t>
      </w:r>
      <w:r w:rsidRPr="008B330C">
        <w:t>копи</w:t>
      </w:r>
      <w:r>
        <w:t>й</w:t>
      </w:r>
      <w:r w:rsidRPr="008B330C">
        <w:t xml:space="preserve"> документов</w:t>
      </w:r>
      <w:r w:rsidRPr="0061677B">
        <w:t xml:space="preserve">, </w:t>
      </w:r>
      <w:r>
        <w:t>выданных третьими лицами на ином языке</w:t>
      </w:r>
      <w:r w:rsidRPr="005F3833">
        <w:t xml:space="preserve">, </w:t>
      </w:r>
      <w:r>
        <w:t>к таким документам должен быть дополнительно приложен перевод на русский язык</w:t>
      </w:r>
      <w:r w:rsidRPr="008B330C">
        <w:t>, заверенный апостилем или иным способом, установленным в п.</w:t>
      </w:r>
      <w:r w:rsidR="0015682E">
        <w:t xml:space="preserve"> 24</w:t>
      </w:r>
      <w:r>
        <w:t xml:space="preserve"> </w:t>
      </w:r>
      <w:r w:rsidR="00120129">
        <w:t>Блока 2</w:t>
      </w:r>
      <w:r>
        <w:t>;</w:t>
      </w:r>
    </w:p>
    <w:p w14:paraId="5540CBDB" w14:textId="77777777" w:rsidR="00E70E7F" w:rsidRDefault="00E70E7F" w:rsidP="00F14FD3">
      <w:pPr>
        <w:pStyle w:val="-a"/>
        <w:numPr>
          <w:ilvl w:val="2"/>
          <w:numId w:val="200"/>
        </w:numPr>
        <w:ind w:left="567" w:hanging="283"/>
      </w:pPr>
      <w:r>
        <w:t xml:space="preserve">стоимостные показатели </w:t>
      </w:r>
      <w:r w:rsidRPr="008B330C">
        <w:t>должны быть выражены в валюте, указанной в Извещени</w:t>
      </w:r>
      <w:r>
        <w:t>и</w:t>
      </w:r>
      <w:r w:rsidRPr="008B330C">
        <w:t xml:space="preserve"> (</w:t>
      </w:r>
      <w:r>
        <w:t>за исключением</w:t>
      </w:r>
      <w:r w:rsidRPr="008B330C">
        <w:t xml:space="preserve"> справок, бухгалтерских и иных документов, выданных</w:t>
      </w:r>
      <w:r>
        <w:t xml:space="preserve"> третьими лицами в иной валюте);</w:t>
      </w:r>
    </w:p>
    <w:p w14:paraId="31D97364" w14:textId="77777777" w:rsidR="00E70E7F" w:rsidRDefault="00E70E7F" w:rsidP="00F14FD3">
      <w:pPr>
        <w:pStyle w:val="-a"/>
        <w:numPr>
          <w:ilvl w:val="2"/>
          <w:numId w:val="200"/>
        </w:numPr>
        <w:ind w:left="567" w:hanging="283"/>
      </w:pPr>
      <w:r w:rsidRPr="005F3833">
        <w:t xml:space="preserve">допустимый формат </w:t>
      </w:r>
      <w:r w:rsidR="00510345">
        <w:t>графического отображения</w:t>
      </w:r>
      <w:r w:rsidR="00510345" w:rsidRPr="005F3833">
        <w:t xml:space="preserve"> </w:t>
      </w:r>
      <w:r w:rsidRPr="005F3833">
        <w:t>док</w:t>
      </w:r>
      <w:r>
        <w:t>ументов - А4 или А3</w:t>
      </w:r>
      <w:r w:rsidRPr="005F3833">
        <w:t>; допустимый размер (кегль) шрифта основного текста - не менее 12 пт и не более 14 пт; допус</w:t>
      </w:r>
      <w:r>
        <w:t>тимый</w:t>
      </w:r>
      <w:r w:rsidRPr="005F3833">
        <w:t xml:space="preserve"> размер шрифта текс</w:t>
      </w:r>
      <w:r w:rsidR="00270EA9">
        <w:t>та в таблицах - не менее 10 пт;</w:t>
      </w:r>
    </w:p>
    <w:p w14:paraId="7E2CA435" w14:textId="77777777" w:rsidR="00E70E7F" w:rsidRPr="00A94F34" w:rsidRDefault="00E70E7F" w:rsidP="00F14FD3">
      <w:pPr>
        <w:pStyle w:val="-a"/>
        <w:numPr>
          <w:ilvl w:val="2"/>
          <w:numId w:val="200"/>
        </w:numPr>
        <w:ind w:left="567" w:hanging="283"/>
      </w:pPr>
      <w:r w:rsidRPr="00A94F34">
        <w:t xml:space="preserve">предпочтительный формат </w:t>
      </w:r>
      <w:r w:rsidR="00A94F34" w:rsidRPr="00A6493A">
        <w:t xml:space="preserve">отсканированных копии печатных документов </w:t>
      </w:r>
      <w:r w:rsidRPr="00A94F34">
        <w:t xml:space="preserve">- Portable Document Format (*.pdf), по принципу: «один файл - один документ»; файлы с расчетами необходимо представлять в формате </w:t>
      </w:r>
      <w:r w:rsidRPr="00A6493A">
        <w:t>Excel</w:t>
      </w:r>
      <w:r w:rsidRPr="00A94F34">
        <w:t xml:space="preserve"> (*.</w:t>
      </w:r>
      <w:r w:rsidRPr="00A6493A">
        <w:t>xls</w:t>
      </w:r>
      <w:r w:rsidRPr="00A94F34">
        <w:t>);</w:t>
      </w:r>
    </w:p>
    <w:p w14:paraId="11A48024" w14:textId="77777777" w:rsidR="00E70E7F" w:rsidRPr="00B833E2" w:rsidRDefault="00E70E7F" w:rsidP="00F14FD3">
      <w:pPr>
        <w:pStyle w:val="-a"/>
        <w:numPr>
          <w:ilvl w:val="2"/>
          <w:numId w:val="200"/>
        </w:numPr>
        <w:ind w:left="567" w:hanging="283"/>
      </w:pPr>
      <w:r>
        <w:t>название каждого файла должно отражать наименование документа, копия которого содержится в файле (допускается указание краткого наименования), при этом название файла не должно превышать 25 символов;</w:t>
      </w:r>
    </w:p>
    <w:p w14:paraId="6ED4945B" w14:textId="77777777" w:rsidR="00E70E7F" w:rsidRDefault="00E70E7F" w:rsidP="00F14FD3">
      <w:pPr>
        <w:pStyle w:val="-a"/>
        <w:numPr>
          <w:ilvl w:val="2"/>
          <w:numId w:val="200"/>
        </w:numPr>
        <w:ind w:left="567" w:hanging="283"/>
      </w:pPr>
      <w:r>
        <w:t>представленные файлы не должны иметь защиты от открытия, копирования содержимого или печати; при этом информация должна быть защищена от изменения;</w:t>
      </w:r>
    </w:p>
    <w:p w14:paraId="6C4C587F" w14:textId="77777777" w:rsidR="00E70E7F" w:rsidRDefault="00E70E7F" w:rsidP="00F14FD3">
      <w:pPr>
        <w:pStyle w:val="-a"/>
        <w:numPr>
          <w:ilvl w:val="2"/>
          <w:numId w:val="200"/>
        </w:numPr>
        <w:ind w:left="567" w:hanging="283"/>
      </w:pPr>
      <w:r>
        <w:t>д</w:t>
      </w:r>
      <w:r w:rsidRPr="005277B5">
        <w:t xml:space="preserve">окументы, подтверждающие соответствие каждого из </w:t>
      </w:r>
      <w:r>
        <w:t xml:space="preserve">субподрядчиков (соисполнителей) </w:t>
      </w:r>
      <w:r w:rsidRPr="005277B5">
        <w:t xml:space="preserve">установленным требованиям, </w:t>
      </w:r>
      <w:r>
        <w:t xml:space="preserve">подаются в составе </w:t>
      </w:r>
      <w:r w:rsidR="0037146C">
        <w:t>второй</w:t>
      </w:r>
      <w:r>
        <w:t xml:space="preserve"> части заявки;</w:t>
      </w:r>
    </w:p>
    <w:p w14:paraId="47EC00A3" w14:textId="77777777" w:rsidR="00E70E7F" w:rsidRDefault="00E70E7F" w:rsidP="00F14FD3">
      <w:pPr>
        <w:pStyle w:val="-a"/>
        <w:numPr>
          <w:ilvl w:val="2"/>
          <w:numId w:val="200"/>
        </w:numPr>
        <w:ind w:left="567" w:hanging="283"/>
      </w:pPr>
      <w:r>
        <w:t>д</w:t>
      </w:r>
      <w:r w:rsidRPr="005277B5">
        <w:t>окументы, подтверждающие соответствие каждого из членов коллективного Участника закупки установленным требованиям</w:t>
      </w:r>
      <w:r w:rsidR="0037146C">
        <w:t>,</w:t>
      </w:r>
      <w:r>
        <w:t xml:space="preserve"> подаются в составе </w:t>
      </w:r>
      <w:r w:rsidR="0037146C">
        <w:t>второй</w:t>
      </w:r>
      <w:r>
        <w:t xml:space="preserve"> части заявки;</w:t>
      </w:r>
    </w:p>
    <w:p w14:paraId="43E15AD6" w14:textId="77777777" w:rsidR="00E70E7F" w:rsidRDefault="00E70E7F" w:rsidP="00F14FD3">
      <w:pPr>
        <w:pStyle w:val="-a"/>
        <w:numPr>
          <w:ilvl w:val="2"/>
          <w:numId w:val="200"/>
        </w:numPr>
        <w:ind w:left="567" w:hanging="283"/>
      </w:pPr>
      <w:r>
        <w:t>а</w:t>
      </w:r>
      <w:r w:rsidRPr="008B330C">
        <w:t xml:space="preserve">дрес </w:t>
      </w:r>
      <w:r w:rsidR="00B4035A">
        <w:t>ЭТП</w:t>
      </w:r>
      <w:r>
        <w:t xml:space="preserve"> в сети Интернет </w:t>
      </w:r>
      <w:r w:rsidRPr="008B330C">
        <w:t xml:space="preserve">для предоставления заявок указан в </w:t>
      </w:r>
      <w:r>
        <w:t>п.</w:t>
      </w:r>
      <w:r w:rsidR="00F55FAD">
        <w:t xml:space="preserve">5 </w:t>
      </w:r>
      <w:r w:rsidR="00212FCE" w:rsidRPr="00212FCE">
        <w:t>Блока 1</w:t>
      </w:r>
      <w:r>
        <w:t>;</w:t>
      </w:r>
    </w:p>
    <w:p w14:paraId="3766939E" w14:textId="77777777" w:rsidR="00E70E7F" w:rsidRDefault="00E70E7F" w:rsidP="00F14FD3">
      <w:pPr>
        <w:pStyle w:val="-a"/>
        <w:numPr>
          <w:ilvl w:val="2"/>
          <w:numId w:val="200"/>
        </w:numPr>
        <w:ind w:left="567" w:hanging="283"/>
      </w:pPr>
      <w:r>
        <w:t>заявка (каждая</w:t>
      </w:r>
      <w:r w:rsidRPr="00960944">
        <w:t xml:space="preserve"> </w:t>
      </w:r>
      <w:r>
        <w:t>ее часть)</w:t>
      </w:r>
      <w:r w:rsidRPr="00FE19EC">
        <w:t xml:space="preserve">, </w:t>
      </w:r>
      <w:r>
        <w:t>представляющая собой набор данных</w:t>
      </w:r>
      <w:r w:rsidRPr="00FE19EC">
        <w:t xml:space="preserve">, </w:t>
      </w:r>
      <w:r>
        <w:t>предусмотренных формой ввода на ЭТП</w:t>
      </w:r>
      <w:r w:rsidRPr="00FE19EC">
        <w:t xml:space="preserve">, </w:t>
      </w:r>
      <w:r>
        <w:t>должна быть заверена способом</w:t>
      </w:r>
      <w:r w:rsidRPr="00FE19EC">
        <w:t xml:space="preserve">, </w:t>
      </w:r>
      <w:r w:rsidRPr="008B330C">
        <w:t>установленным в п.</w:t>
      </w:r>
      <w:r w:rsidR="00B83C5B">
        <w:t xml:space="preserve"> </w:t>
      </w:r>
      <w:r w:rsidR="00F90279">
        <w:t>2</w:t>
      </w:r>
      <w:r w:rsidR="00A94F34">
        <w:t>5</w:t>
      </w:r>
      <w:r w:rsidRPr="008B330C">
        <w:t xml:space="preserve"> </w:t>
      </w:r>
      <w:r w:rsidR="00120129">
        <w:t>Блока 2</w:t>
      </w:r>
      <w:r>
        <w:t xml:space="preserve"> лицом, </w:t>
      </w:r>
      <w:r w:rsidRPr="008B330C">
        <w:t>уполномоченн</w:t>
      </w:r>
      <w:r>
        <w:t>ым</w:t>
      </w:r>
      <w:r w:rsidRPr="008B330C">
        <w:t xml:space="preserve"> </w:t>
      </w:r>
      <w:r>
        <w:t>на подписание заявки;</w:t>
      </w:r>
    </w:p>
    <w:p w14:paraId="7539E000" w14:textId="77777777" w:rsidR="00E70E7F" w:rsidRDefault="00E70E7F" w:rsidP="00F14FD3">
      <w:pPr>
        <w:pStyle w:val="-a"/>
        <w:numPr>
          <w:ilvl w:val="2"/>
          <w:numId w:val="200"/>
        </w:numPr>
        <w:ind w:left="567" w:hanging="283"/>
      </w:pPr>
      <w:r>
        <w:t>заявка (</w:t>
      </w:r>
      <w:r w:rsidRPr="00960944">
        <w:t>кажд</w:t>
      </w:r>
      <w:r>
        <w:t>ая</w:t>
      </w:r>
      <w:r w:rsidRPr="00960944">
        <w:t xml:space="preserve"> </w:t>
      </w:r>
      <w:r>
        <w:t>ее часть</w:t>
      </w:r>
      <w:r w:rsidR="00A94F34">
        <w:t>, ценовое предложение, заявка на участие в запросе котировок, окончательное предложение, дополнительное ценовое предложение</w:t>
      </w:r>
      <w:r>
        <w:t>)</w:t>
      </w:r>
      <w:r w:rsidDel="00245CB3">
        <w:t xml:space="preserve"> </w:t>
      </w:r>
      <w:r>
        <w:t>должна быть подана через экранную форму ЭТП не позднее даты и времени окончания подачи заявок (их частей)</w:t>
      </w:r>
      <w:r w:rsidRPr="00FE19EC">
        <w:t xml:space="preserve">, </w:t>
      </w:r>
      <w:r>
        <w:t>указанных в Извещении;</w:t>
      </w:r>
    </w:p>
    <w:p w14:paraId="48534467" w14:textId="77777777" w:rsidR="00E70E7F" w:rsidRDefault="00E70E7F" w:rsidP="00F14FD3">
      <w:pPr>
        <w:pStyle w:val="-a"/>
        <w:numPr>
          <w:ilvl w:val="2"/>
          <w:numId w:val="200"/>
        </w:numPr>
        <w:ind w:left="567" w:hanging="283"/>
      </w:pPr>
      <w:r w:rsidRPr="001D74E5">
        <w:t>заявка (</w:t>
      </w:r>
      <w:r w:rsidR="00252984" w:rsidRPr="00960944">
        <w:t>кажд</w:t>
      </w:r>
      <w:r w:rsidR="00252984">
        <w:t>ая</w:t>
      </w:r>
      <w:r w:rsidR="00252984" w:rsidRPr="00960944">
        <w:t xml:space="preserve"> </w:t>
      </w:r>
      <w:r w:rsidR="00252984">
        <w:t>ее часть, ценовое предложение, заявка на участие в запросе котировок, окончательное предложение, дополнительное ценовое предложение</w:t>
      </w:r>
      <w:r w:rsidRPr="001D74E5">
        <w:t xml:space="preserve">) должна быть подана </w:t>
      </w:r>
      <w:r>
        <w:t xml:space="preserve">только </w:t>
      </w:r>
      <w:r w:rsidRPr="001D74E5">
        <w:t xml:space="preserve">с использованием функционала ЭТП, описанного в регламентирующих документах ЭТП (регламент, инструкции) как </w:t>
      </w:r>
      <w:r w:rsidRPr="00FC6168">
        <w:t>предназначенный для подачи заявки (ее части) на участие в закупке;</w:t>
      </w:r>
    </w:p>
    <w:p w14:paraId="3D740C8B" w14:textId="77777777" w:rsidR="0043527C" w:rsidRPr="00FC6168" w:rsidRDefault="0043527C" w:rsidP="00F14FD3">
      <w:pPr>
        <w:pStyle w:val="-a"/>
        <w:numPr>
          <w:ilvl w:val="2"/>
          <w:numId w:val="200"/>
        </w:numPr>
        <w:ind w:left="567" w:hanging="283"/>
      </w:pPr>
      <w:r>
        <w:t>если закупка состоит</w:t>
      </w:r>
      <w:r w:rsidRPr="008B330C">
        <w:t xml:space="preserve"> более </w:t>
      </w:r>
      <w:r>
        <w:t xml:space="preserve">чем из </w:t>
      </w:r>
      <w:r w:rsidRPr="008B330C">
        <w:t xml:space="preserve">одного лота, </w:t>
      </w:r>
      <w:r>
        <w:t>Участник закупки подает с использованием функционала ЭТП соответствующую часть заявки на тот лот, в отношении которого она сформирована. Несоответствие содержания части заявки подаваемому лоту</w:t>
      </w:r>
      <w:r w:rsidRPr="008907D4">
        <w:t xml:space="preserve"> может служить основанием для отклонения заявки</w:t>
      </w:r>
      <w:r>
        <w:t>;</w:t>
      </w:r>
    </w:p>
    <w:p w14:paraId="28120445" w14:textId="77777777" w:rsidR="00E70E7F" w:rsidRPr="00FC6168" w:rsidRDefault="00E70E7F" w:rsidP="00F14FD3">
      <w:pPr>
        <w:pStyle w:val="-a"/>
        <w:numPr>
          <w:ilvl w:val="2"/>
          <w:numId w:val="200"/>
        </w:numPr>
        <w:ind w:left="567" w:hanging="283"/>
      </w:pPr>
      <w:r w:rsidRPr="00FC6168">
        <w:lastRenderedPageBreak/>
        <w:t>заявка (</w:t>
      </w:r>
      <w:r w:rsidR="00252984" w:rsidRPr="00960944">
        <w:t>кажд</w:t>
      </w:r>
      <w:r w:rsidR="00252984">
        <w:t>ая</w:t>
      </w:r>
      <w:r w:rsidR="00252984" w:rsidRPr="00960944">
        <w:t xml:space="preserve"> </w:t>
      </w:r>
      <w:r w:rsidR="00252984">
        <w:t xml:space="preserve">ее часть, ценовое предложение, </w:t>
      </w:r>
      <w:r w:rsidR="0093457A">
        <w:t xml:space="preserve">соответствующие части окончательного </w:t>
      </w:r>
      <w:r w:rsidR="00252984">
        <w:t>предложени</w:t>
      </w:r>
      <w:r w:rsidR="0093457A">
        <w:t>я</w:t>
      </w:r>
      <w:r w:rsidR="00252984">
        <w:t>, дополнительное ценовое предложение</w:t>
      </w:r>
      <w:r w:rsidRPr="00FC6168">
        <w:t>), подаваемые через экранную форму ЭТП, не должна повторяться в какой</w:t>
      </w:r>
      <w:r w:rsidR="005F29A1">
        <w:t>-</w:t>
      </w:r>
      <w:r w:rsidRPr="00FC6168">
        <w:t>либо другой фо</w:t>
      </w:r>
      <w:r w:rsidR="00D1149C">
        <w:t>рме, в том числе в форме файлов;</w:t>
      </w:r>
    </w:p>
    <w:p w14:paraId="563A8163" w14:textId="13AE6784" w:rsidR="00E70E7F" w:rsidRDefault="005A6BA5" w:rsidP="0006223C">
      <w:pPr>
        <w:pStyle w:val="-a"/>
        <w:numPr>
          <w:ilvl w:val="2"/>
          <w:numId w:val="200"/>
        </w:numPr>
        <w:ind w:left="567" w:hanging="283"/>
      </w:pPr>
      <w:r>
        <w:t>Ф</w:t>
      </w:r>
      <w:r w:rsidR="00E70E7F">
        <w:t>айлы с частями заявки</w:t>
      </w:r>
      <w:r>
        <w:t xml:space="preserve"> (</w:t>
      </w:r>
      <w:r w:rsidR="007F1DA5">
        <w:t xml:space="preserve">первая и вторая </w:t>
      </w:r>
      <w:r>
        <w:t xml:space="preserve">части заявки, </w:t>
      </w:r>
      <w:r w:rsidR="0093457A">
        <w:t xml:space="preserve">часть заявки на участие в запросе котировок (без ценового предложения), </w:t>
      </w:r>
      <w:r>
        <w:t xml:space="preserve">ценовое предложение, </w:t>
      </w:r>
      <w:r w:rsidR="0093457A">
        <w:t xml:space="preserve">соответствующие части </w:t>
      </w:r>
      <w:r>
        <w:t>окончательно</w:t>
      </w:r>
      <w:r w:rsidR="0093457A">
        <w:t>го</w:t>
      </w:r>
      <w:r>
        <w:t xml:space="preserve"> предложени</w:t>
      </w:r>
      <w:r w:rsidR="0093457A">
        <w:t>я</w:t>
      </w:r>
      <w:r>
        <w:t>, дополнительное ценовое предложение</w:t>
      </w:r>
      <w:r w:rsidRPr="00A6493A">
        <w:t>)</w:t>
      </w:r>
      <w:r w:rsidR="00E70E7F">
        <w:t xml:space="preserve"> должны иметь один из следующих форматов</w:t>
      </w:r>
      <w:r w:rsidR="00E70E7F" w:rsidRPr="00180842">
        <w:t>: Plain text (*.txt), Microsoft Word (*.doc, *.docx, *.rtf), Microsoft Excel (*.xls, *.xlsx), Microsoft Power Point (*.ppt, *.pptx), открытые форматы или Portable Document Format (*.pdf)</w:t>
      </w:r>
      <w:r w:rsidR="0006223C">
        <w:t>;</w:t>
      </w:r>
      <w:r w:rsidR="0006223C" w:rsidRPr="00180842" w:rsidDel="0006223C">
        <w:t xml:space="preserve"> </w:t>
      </w:r>
    </w:p>
    <w:p w14:paraId="1D82A742" w14:textId="77777777" w:rsidR="0093457A" w:rsidRDefault="0093457A" w:rsidP="00F14FD3">
      <w:pPr>
        <w:pStyle w:val="-a"/>
        <w:numPr>
          <w:ilvl w:val="2"/>
          <w:numId w:val="200"/>
        </w:numPr>
        <w:ind w:left="567" w:hanging="283"/>
      </w:pPr>
      <w:r>
        <w:t>у</w:t>
      </w:r>
      <w:r w:rsidRPr="005F3833">
        <w:t xml:space="preserve">частник закупки вправе помимо требуемых документов дополнительно включить в состав заявки </w:t>
      </w:r>
      <w:r>
        <w:t>(</w:t>
      </w:r>
      <w:r w:rsidRPr="00960944">
        <w:t>части</w:t>
      </w:r>
      <w:r>
        <w:t xml:space="preserve"> заявки) </w:t>
      </w:r>
      <w:r w:rsidRPr="005F3833">
        <w:t>иные документы с приложением сопроводительной записки, раз</w:t>
      </w:r>
      <w:r>
        <w:t>ъясняющей цель их представления.</w:t>
      </w:r>
    </w:p>
    <w:p w14:paraId="38573EDB" w14:textId="77777777" w:rsidR="00E70E7F" w:rsidRPr="003D2DC5" w:rsidRDefault="00691587" w:rsidP="00A6493A">
      <w:pPr>
        <w:pStyle w:val="-3"/>
        <w:numPr>
          <w:ilvl w:val="0"/>
          <w:numId w:val="0"/>
        </w:numPr>
      </w:pPr>
      <w:r>
        <w:t>3.14.6. </w:t>
      </w:r>
      <w:r w:rsidR="002F6F02">
        <w:t>К</w:t>
      </w:r>
      <w:r w:rsidR="00E70E7F" w:rsidRPr="008B330C">
        <w:t xml:space="preserve">опии </w:t>
      </w:r>
      <w:r w:rsidR="00E70E7F" w:rsidRPr="003D2DC5">
        <w:t xml:space="preserve">заявки в печатном виде </w:t>
      </w:r>
      <w:r w:rsidR="00545764" w:rsidRPr="003D2DC5">
        <w:t>готовить и направлять в адрес Организатора</w:t>
      </w:r>
      <w:r w:rsidR="0043527C" w:rsidRPr="003D2DC5">
        <w:t xml:space="preserve"> закупки</w:t>
      </w:r>
      <w:r w:rsidR="00545764" w:rsidRPr="003D2DC5">
        <w:t>/Заказчика не требуе</w:t>
      </w:r>
      <w:r w:rsidR="00E70E7F" w:rsidRPr="003D2DC5">
        <w:t>тся.</w:t>
      </w:r>
    </w:p>
    <w:p w14:paraId="06133406" w14:textId="77777777" w:rsidR="008407EF" w:rsidRPr="003D2DC5" w:rsidRDefault="008407EF" w:rsidP="00E70E7F">
      <w:pPr>
        <w:pStyle w:val="11111"/>
      </w:pPr>
    </w:p>
    <w:p w14:paraId="29BF8334" w14:textId="77777777" w:rsidR="00E70E7F" w:rsidRPr="003D2DC5" w:rsidRDefault="00E70E7F" w:rsidP="00F14FD3">
      <w:pPr>
        <w:pStyle w:val="2f"/>
        <w:numPr>
          <w:ilvl w:val="1"/>
          <w:numId w:val="77"/>
        </w:numPr>
        <w:ind w:left="567" w:hanging="567"/>
      </w:pPr>
      <w:r w:rsidRPr="003D2DC5">
        <w:t xml:space="preserve">Подача, прием и </w:t>
      </w:r>
      <w:r w:rsidR="00B2082B" w:rsidRPr="003D2DC5">
        <w:t>открытие доступа к</w:t>
      </w:r>
      <w:r w:rsidRPr="003D2DC5">
        <w:t xml:space="preserve"> заявкам Участников закупки</w:t>
      </w:r>
    </w:p>
    <w:p w14:paraId="33191E22" w14:textId="77777777" w:rsidR="00E70E7F" w:rsidRDefault="00E70E7F" w:rsidP="00A6493A">
      <w:pPr>
        <w:pStyle w:val="-3"/>
        <w:numPr>
          <w:ilvl w:val="0"/>
          <w:numId w:val="0"/>
        </w:numPr>
      </w:pPr>
      <w:r w:rsidRPr="003D2DC5">
        <w:t>Порядок подачи частей</w:t>
      </w:r>
      <w:r w:rsidRPr="006E377F">
        <w:t xml:space="preserve"> заявки устанавливается в </w:t>
      </w:r>
      <w:r w:rsidR="006C45D7" w:rsidRPr="00A6493A">
        <w:t>п. п. 1</w:t>
      </w:r>
      <w:r w:rsidR="00DB3170">
        <w:t>8</w:t>
      </w:r>
      <w:r w:rsidR="006C45D7" w:rsidRPr="00A6493A">
        <w:t>-3</w:t>
      </w:r>
      <w:r w:rsidR="00BE3F56">
        <w:t>8</w:t>
      </w:r>
      <w:r w:rsidR="006C45D7" w:rsidRPr="00A6493A">
        <w:t xml:space="preserve"> Блока 1</w:t>
      </w:r>
      <w:r>
        <w:t>.</w:t>
      </w:r>
    </w:p>
    <w:p w14:paraId="65A5D9B0" w14:textId="77777777" w:rsidR="00E70E7F" w:rsidRDefault="007751D8" w:rsidP="00A6493A">
      <w:pPr>
        <w:pStyle w:val="-3"/>
        <w:numPr>
          <w:ilvl w:val="0"/>
          <w:numId w:val="0"/>
        </w:numPr>
      </w:pPr>
      <w:r>
        <w:t>Участник закупки вправе подать только одну заявку на участие в такой закупке в отношении каждого предмета закупки (лота) в любое время с момента размещения извещения о ее проведении до предусмотренных документацией о закупке даты и времени окончания срока подачи заявок на участие в такой закупке. Участник закупки вправе изменить или отозвать свою заявку (часть заявки, ценовое предложение, заявку на участие в запросе котировок, окончательное предложение, дополнительное ценовое предложение) до истечения срока подачи заявок (частей заявок, ценовых предложений, заявок на участие в запросе котировок, окончательных предложений, дополнительных ценовых предложений). Заявка (часть заявки, ценовое предложение, заявку на участие в запросе котировок, окончательное предложение, дополнительное ценовое предложение) на участие в такой закупке является измененной или отозванной, если изменение осуществлено или уведомление об отзыве заявки получено заказчиком до истечения срока подачи заявок (частей заявок, ценовых предложений, заявок на участие в запросе котировок, окончательных предложений, дополнительных ценовых предложений) на участие в такой закупке</w:t>
      </w:r>
      <w:r w:rsidRPr="008B330C">
        <w:t>.</w:t>
      </w:r>
      <w:r w:rsidR="0010138A">
        <w:t xml:space="preserve"> </w:t>
      </w:r>
      <w:r w:rsidR="003A451F" w:rsidRPr="006E377F">
        <w:t xml:space="preserve">Изменение, отзыв заявки после </w:t>
      </w:r>
      <w:r w:rsidR="003A451F">
        <w:t>окончания срока подачи заявок</w:t>
      </w:r>
      <w:r w:rsidR="003A451F" w:rsidRPr="006E377F">
        <w:t xml:space="preserve"> не допускается.</w:t>
      </w:r>
    </w:p>
    <w:p w14:paraId="269D1EE3" w14:textId="77777777" w:rsidR="0010138A" w:rsidRPr="00E51689" w:rsidRDefault="0010138A" w:rsidP="00A6493A">
      <w:pPr>
        <w:pStyle w:val="-3"/>
        <w:numPr>
          <w:ilvl w:val="0"/>
          <w:numId w:val="0"/>
        </w:numPr>
      </w:pPr>
      <w:r>
        <w:t xml:space="preserve">После размещения в единой информационной системе протокола, </w:t>
      </w:r>
      <w:r w:rsidR="00DB3170">
        <w:t xml:space="preserve">содержащего решение о необходимости уточнения функциональных характеристик (потребительских свойств) закупаемых товаров, качества работ, услуг, иных условий исполнения договора </w:t>
      </w:r>
      <w:r w:rsidR="005437F4">
        <w:t xml:space="preserve">и </w:t>
      </w:r>
      <w:r>
        <w:t xml:space="preserve">составляемого по результатам этапа конкурса в электронной форме, предусмотренного </w:t>
      </w:r>
      <w:r w:rsidR="00180BF9">
        <w:t>п.п.2</w:t>
      </w:r>
      <w:r>
        <w:t xml:space="preserve"> п. 2 </w:t>
      </w:r>
      <w:r w:rsidR="00212FCE" w:rsidRPr="00212FCE">
        <w:t>Блока 1</w:t>
      </w:r>
      <w:r>
        <w:t>, любой участник конкурса в электронной форме вправе отказаться от дальнейшего участия в конкурсе в электронной форме. Такой отказ выражается в непредставлении участником конкурса в электронной форме окончательного предложения.</w:t>
      </w:r>
    </w:p>
    <w:p w14:paraId="74B6BE28" w14:textId="77777777" w:rsidR="0010138A" w:rsidRDefault="0010138A" w:rsidP="00A6493A">
      <w:pPr>
        <w:pStyle w:val="-3"/>
        <w:numPr>
          <w:ilvl w:val="0"/>
          <w:numId w:val="0"/>
        </w:numPr>
      </w:pPr>
      <w:r>
        <w:t xml:space="preserve">Участник конкурса в электронной форме </w:t>
      </w:r>
      <w:r w:rsidR="00322393">
        <w:t xml:space="preserve">вправе </w:t>
      </w:r>
      <w:r>
        <w:t>подат</w:t>
      </w:r>
      <w:r w:rsidR="00322393">
        <w:t>ь</w:t>
      </w:r>
      <w:r>
        <w:t xml:space="preserve"> одно окончательное предложение в отношении каждого предмета конкурса в электронной форме (лота) в любое время с момента размещения заказчиком в единой информационной системе уточненных извещения о проведении конкурса в электронной форме и документации о конкурентной закупке до предусмотренных такими извещением и документацией о конкурентной закупке даты и времени окончания срока подачи окончательных предложений.</w:t>
      </w:r>
    </w:p>
    <w:p w14:paraId="21AA009D" w14:textId="77777777" w:rsidR="00B82869" w:rsidRDefault="0010138A" w:rsidP="00A6493A">
      <w:pPr>
        <w:pStyle w:val="-3"/>
        <w:numPr>
          <w:ilvl w:val="0"/>
          <w:numId w:val="0"/>
        </w:numPr>
      </w:pPr>
      <w:r>
        <w:t>З</w:t>
      </w:r>
      <w:r w:rsidRPr="00E01242">
        <w:t xml:space="preserve">аявка (в том числе </w:t>
      </w:r>
      <w:r>
        <w:t>часть</w:t>
      </w:r>
      <w:r w:rsidRPr="00E01242">
        <w:t xml:space="preserve"> заявки/ отзыв заявки/</w:t>
      </w:r>
      <w:r>
        <w:t xml:space="preserve"> </w:t>
      </w:r>
      <w:r w:rsidRPr="00E01242">
        <w:t>изменени</w:t>
      </w:r>
      <w:r>
        <w:t>е</w:t>
      </w:r>
      <w:r w:rsidRPr="00E01242">
        <w:t xml:space="preserve"> заявки) должна быть подана с использованием программных и технических средств ЭТП в соответствии с правилами и регламентами работы ЭТП.</w:t>
      </w:r>
    </w:p>
    <w:p w14:paraId="11E65916" w14:textId="77777777" w:rsidR="00B82869" w:rsidRPr="00B82869" w:rsidRDefault="00B82869" w:rsidP="00B82869">
      <w:pPr>
        <w:rPr>
          <w:sz w:val="22"/>
          <w:szCs w:val="22"/>
        </w:rPr>
      </w:pPr>
      <w:r w:rsidRPr="00B82869">
        <w:rPr>
          <w:sz w:val="22"/>
          <w:szCs w:val="22"/>
        </w:rPr>
        <w:t xml:space="preserve">Оператор </w:t>
      </w:r>
      <w:r>
        <w:rPr>
          <w:sz w:val="22"/>
          <w:szCs w:val="22"/>
        </w:rPr>
        <w:t>ЭТП</w:t>
      </w:r>
      <w:r w:rsidRPr="00B82869">
        <w:rPr>
          <w:sz w:val="22"/>
          <w:szCs w:val="22"/>
        </w:rPr>
        <w:t xml:space="preserve"> в следующем порядке направляет заказчику:</w:t>
      </w:r>
    </w:p>
    <w:p w14:paraId="4CF4507F" w14:textId="77777777" w:rsidR="00B82869" w:rsidRPr="00B82869" w:rsidRDefault="00B82869" w:rsidP="00B82869">
      <w:pPr>
        <w:rPr>
          <w:sz w:val="22"/>
          <w:szCs w:val="22"/>
        </w:rPr>
      </w:pPr>
      <w:bookmarkStart w:id="427" w:name="sub_304221"/>
      <w:r w:rsidRPr="00B82869">
        <w:rPr>
          <w:sz w:val="22"/>
          <w:szCs w:val="22"/>
        </w:rPr>
        <w:t xml:space="preserve">1) первые части заявок на участие в конкурсе, аукционе, запросе предложений, заявки на участие в запросе котировок </w:t>
      </w:r>
      <w:r>
        <w:rPr>
          <w:sz w:val="22"/>
          <w:szCs w:val="22"/>
        </w:rPr>
        <w:t>–</w:t>
      </w:r>
      <w:r w:rsidRPr="00B82869">
        <w:rPr>
          <w:sz w:val="22"/>
          <w:szCs w:val="22"/>
        </w:rPr>
        <w:t xml:space="preserve"> не позднее дня, следующего за днем окончания срока подачи заявок на участие </w:t>
      </w:r>
      <w:r w:rsidRPr="00B82869">
        <w:rPr>
          <w:sz w:val="22"/>
          <w:szCs w:val="22"/>
        </w:rPr>
        <w:lastRenderedPageBreak/>
        <w:t>в закупке, установленного извещени</w:t>
      </w:r>
      <w:r w:rsidR="006F4694">
        <w:rPr>
          <w:sz w:val="22"/>
          <w:szCs w:val="22"/>
        </w:rPr>
        <w:t>е</w:t>
      </w:r>
      <w:r w:rsidR="009B6CBD">
        <w:rPr>
          <w:sz w:val="22"/>
          <w:szCs w:val="22"/>
        </w:rPr>
        <w:t>м</w:t>
      </w:r>
      <w:r w:rsidR="005437F4">
        <w:rPr>
          <w:sz w:val="22"/>
          <w:szCs w:val="22"/>
        </w:rPr>
        <w:t xml:space="preserve"> об осуществлении конкурентной закупки, документацией о конкурентной закупке, либо уточненными извещением, документацией</w:t>
      </w:r>
      <w:r w:rsidRPr="00B82869">
        <w:rPr>
          <w:sz w:val="22"/>
          <w:szCs w:val="22"/>
        </w:rPr>
        <w:t>;</w:t>
      </w:r>
    </w:p>
    <w:p w14:paraId="53C0F81E" w14:textId="77777777" w:rsidR="00B82869" w:rsidRPr="00B82869" w:rsidRDefault="00D644D6" w:rsidP="00FD4C35">
      <w:pPr>
        <w:rPr>
          <w:sz w:val="22"/>
          <w:szCs w:val="22"/>
        </w:rPr>
      </w:pPr>
      <w:bookmarkStart w:id="428" w:name="sub_304223"/>
      <w:bookmarkEnd w:id="427"/>
      <w:r>
        <w:rPr>
          <w:sz w:val="22"/>
          <w:szCs w:val="22"/>
        </w:rPr>
        <w:t>2</w:t>
      </w:r>
      <w:r w:rsidR="00B82869" w:rsidRPr="00B82869">
        <w:rPr>
          <w:sz w:val="22"/>
          <w:szCs w:val="22"/>
        </w:rPr>
        <w:t>) вторые части заявок на участие в конкурсе, аукционе, запросе предложений</w:t>
      </w:r>
      <w:r w:rsidR="005437F4">
        <w:rPr>
          <w:sz w:val="22"/>
          <w:szCs w:val="22"/>
        </w:rPr>
        <w:t xml:space="preserve">, а также предложения о цене договора (при проведении конкурса в электронной форме, запроса предложений в электронной форме), протокол, </w:t>
      </w:r>
      <w:r w:rsidR="00FD4C35">
        <w:rPr>
          <w:sz w:val="22"/>
          <w:szCs w:val="22"/>
        </w:rPr>
        <w:t>сформированный по результата</w:t>
      </w:r>
      <w:r>
        <w:rPr>
          <w:sz w:val="22"/>
          <w:szCs w:val="22"/>
        </w:rPr>
        <w:t>м</w:t>
      </w:r>
      <w:r w:rsidR="00FD4C35">
        <w:rPr>
          <w:sz w:val="22"/>
          <w:szCs w:val="22"/>
        </w:rPr>
        <w:t xml:space="preserve"> указанного в п.п 4 п.2 Блока 1 этапа </w:t>
      </w:r>
      <w:r w:rsidR="00FD4C35" w:rsidRPr="00C71349">
        <w:rPr>
          <w:sz w:val="22"/>
          <w:szCs w:val="22"/>
        </w:rPr>
        <w:t>(в случае, если конкурс предусматривает такой этап)</w:t>
      </w:r>
      <w:r w:rsidR="00FD4C35">
        <w:rPr>
          <w:sz w:val="22"/>
          <w:szCs w:val="22"/>
        </w:rPr>
        <w:t>, а также этапа указанного в пп. 3</w:t>
      </w:r>
      <w:r w:rsidR="005B333B">
        <w:rPr>
          <w:sz w:val="22"/>
          <w:szCs w:val="22"/>
        </w:rPr>
        <w:t>4</w:t>
      </w:r>
      <w:r w:rsidR="00FD4C35">
        <w:rPr>
          <w:sz w:val="22"/>
          <w:szCs w:val="22"/>
        </w:rPr>
        <w:t>-3</w:t>
      </w:r>
      <w:r w:rsidR="005B333B">
        <w:rPr>
          <w:sz w:val="22"/>
          <w:szCs w:val="22"/>
        </w:rPr>
        <w:t>6</w:t>
      </w:r>
      <w:r w:rsidR="00E2335D">
        <w:rPr>
          <w:sz w:val="22"/>
          <w:szCs w:val="22"/>
        </w:rPr>
        <w:t> </w:t>
      </w:r>
      <w:r w:rsidR="005437F4">
        <w:rPr>
          <w:sz w:val="22"/>
          <w:szCs w:val="22"/>
        </w:rPr>
        <w:t xml:space="preserve">(при проведении аукциона в электронной форме) </w:t>
      </w:r>
      <w:r w:rsidR="00754F65">
        <w:rPr>
          <w:sz w:val="22"/>
          <w:szCs w:val="22"/>
        </w:rPr>
        <w:t>–</w:t>
      </w:r>
      <w:r w:rsidR="00B82869" w:rsidRPr="00B82869">
        <w:rPr>
          <w:sz w:val="22"/>
          <w:szCs w:val="22"/>
        </w:rPr>
        <w:t xml:space="preserve"> в сроки, установленные извещением о проведении таких конкурса, аукциона, запроса предложений, документацией о закупке либо </w:t>
      </w:r>
      <w:r w:rsidR="005437F4">
        <w:rPr>
          <w:sz w:val="22"/>
          <w:szCs w:val="22"/>
        </w:rPr>
        <w:t>уточненными извещением, документацией.</w:t>
      </w:r>
      <w:r w:rsidR="00B82869" w:rsidRPr="00B82869">
        <w:rPr>
          <w:sz w:val="22"/>
          <w:szCs w:val="22"/>
        </w:rPr>
        <w:t xml:space="preserve"> Указанные сроки не могут быть ранее сроков:</w:t>
      </w:r>
    </w:p>
    <w:p w14:paraId="2CFB8AE4" w14:textId="77777777" w:rsidR="00B82869" w:rsidRPr="00C71349" w:rsidRDefault="00B82869" w:rsidP="00B82869">
      <w:pPr>
        <w:rPr>
          <w:sz w:val="22"/>
          <w:szCs w:val="22"/>
        </w:rPr>
      </w:pPr>
      <w:bookmarkStart w:id="429" w:name="sub_304224"/>
      <w:bookmarkEnd w:id="428"/>
      <w:r w:rsidRPr="00B82869">
        <w:rPr>
          <w:sz w:val="22"/>
          <w:szCs w:val="22"/>
        </w:rPr>
        <w:t xml:space="preserve">а) </w:t>
      </w:r>
      <w:r w:rsidRPr="00C71349">
        <w:rPr>
          <w:sz w:val="22"/>
          <w:szCs w:val="22"/>
        </w:rPr>
        <w:t xml:space="preserve">размещения заказчиком в </w:t>
      </w:r>
      <w:r w:rsidR="00754F65" w:rsidRPr="00C71349">
        <w:rPr>
          <w:sz w:val="22"/>
          <w:szCs w:val="22"/>
        </w:rPr>
        <w:t>ЕИС</w:t>
      </w:r>
      <w:r w:rsidRPr="00C71349">
        <w:rPr>
          <w:sz w:val="22"/>
          <w:szCs w:val="22"/>
        </w:rPr>
        <w:t xml:space="preserve"> протокола, составляемого в ходе проведения таких конкурса, аукциона, запроса предложений по результатам рассмотрения первых частей заявок;</w:t>
      </w:r>
    </w:p>
    <w:bookmarkEnd w:id="429"/>
    <w:p w14:paraId="490C0732" w14:textId="77777777" w:rsidR="0010138A" w:rsidRPr="00C71349" w:rsidRDefault="00B82869" w:rsidP="001B48E6">
      <w:pPr>
        <w:rPr>
          <w:sz w:val="22"/>
          <w:szCs w:val="22"/>
        </w:rPr>
      </w:pPr>
      <w:r w:rsidRPr="00C71349">
        <w:rPr>
          <w:sz w:val="22"/>
          <w:szCs w:val="22"/>
        </w:rPr>
        <w:t xml:space="preserve">б) проведения </w:t>
      </w:r>
      <w:r w:rsidR="005437F4">
        <w:rPr>
          <w:sz w:val="22"/>
          <w:szCs w:val="22"/>
        </w:rPr>
        <w:t xml:space="preserve">процедуры подачи участниками аукциона в электронной форме предложений о цене </w:t>
      </w:r>
      <w:r w:rsidR="00FD4C35">
        <w:rPr>
          <w:sz w:val="22"/>
          <w:szCs w:val="22"/>
        </w:rPr>
        <w:t xml:space="preserve">договора с учетом требований </w:t>
      </w:r>
      <w:r w:rsidR="00575BFE">
        <w:rPr>
          <w:sz w:val="22"/>
          <w:szCs w:val="22"/>
        </w:rPr>
        <w:t>п. 3.18 Блока 3</w:t>
      </w:r>
      <w:r w:rsidRPr="00C71349">
        <w:rPr>
          <w:sz w:val="22"/>
          <w:szCs w:val="22"/>
        </w:rPr>
        <w:t>.</w:t>
      </w:r>
      <w:r w:rsidR="0010138A" w:rsidRPr="00C71349">
        <w:rPr>
          <w:sz w:val="22"/>
          <w:szCs w:val="22"/>
        </w:rPr>
        <w:t xml:space="preserve"> </w:t>
      </w:r>
    </w:p>
    <w:p w14:paraId="6D7CF61B" w14:textId="77777777" w:rsidR="00AC46C1" w:rsidRPr="00D802C7" w:rsidRDefault="00AC46C1" w:rsidP="00D802C7">
      <w:pPr>
        <w:pStyle w:val="2f"/>
        <w:ind w:left="792"/>
      </w:pPr>
    </w:p>
    <w:p w14:paraId="6DFA6E0E" w14:textId="77777777" w:rsidR="008407EF" w:rsidRDefault="008407EF" w:rsidP="00F14FD3">
      <w:pPr>
        <w:pStyle w:val="2f"/>
        <w:numPr>
          <w:ilvl w:val="1"/>
          <w:numId w:val="77"/>
        </w:numPr>
        <w:ind w:left="567" w:hanging="567"/>
      </w:pPr>
      <w:r w:rsidRPr="002A4820">
        <w:t>Критерии отбора и оценки заявок участников</w:t>
      </w:r>
    </w:p>
    <w:p w14:paraId="3B5CFFDB" w14:textId="77777777" w:rsidR="00595462" w:rsidRDefault="00595462" w:rsidP="00A6493A">
      <w:pPr>
        <w:pStyle w:val="-3"/>
        <w:numPr>
          <w:ilvl w:val="0"/>
          <w:numId w:val="0"/>
        </w:numPr>
      </w:pPr>
      <w:r>
        <w:t xml:space="preserve">Критерии отбора устанавливаются </w:t>
      </w:r>
      <w:r w:rsidRPr="00541DD1">
        <w:t>Организатор</w:t>
      </w:r>
      <w:r>
        <w:t>ом</w:t>
      </w:r>
      <w:r w:rsidRPr="00541DD1">
        <w:t xml:space="preserve"> закупки </w:t>
      </w:r>
      <w:r>
        <w:t>в п.2</w:t>
      </w:r>
      <w:r w:rsidR="00DD6680">
        <w:t>7</w:t>
      </w:r>
      <w:r>
        <w:t xml:space="preserve"> </w:t>
      </w:r>
      <w:r w:rsidR="00120129">
        <w:t>Блока 2</w:t>
      </w:r>
      <w:r>
        <w:t xml:space="preserve"> исходя из требований к Участникам закупки, к продукции, к условиям договора (в том числе коммерческим), требований к оформлению заявки Участниками закупки и иных требований, предусмотренных Положением </w:t>
      </w:r>
      <w:r w:rsidR="008C486A">
        <w:t>о закупке</w:t>
      </w:r>
      <w:r>
        <w:t xml:space="preserve">, условиями закупки. </w:t>
      </w:r>
    </w:p>
    <w:p w14:paraId="79D03644" w14:textId="77777777" w:rsidR="00595462" w:rsidRPr="003931B8" w:rsidRDefault="00595462" w:rsidP="00A6493A">
      <w:pPr>
        <w:pStyle w:val="-3"/>
        <w:numPr>
          <w:ilvl w:val="0"/>
          <w:numId w:val="0"/>
        </w:numPr>
      </w:pPr>
      <w:r>
        <w:t>Организатором</w:t>
      </w:r>
      <w:r w:rsidRPr="006D4EA6">
        <w:t xml:space="preserve"> могут быть предусмотрены антидемпинговые меры при предложении Участником цены договора (лота), которая ниже НМЦ договора (лота) на размер, указанный</w:t>
      </w:r>
      <w:r w:rsidRPr="003931B8">
        <w:t xml:space="preserve"> в </w:t>
      </w:r>
      <w:r>
        <w:t>п.</w:t>
      </w:r>
      <w:r w:rsidR="00195113">
        <w:t xml:space="preserve"> </w:t>
      </w:r>
      <w:r>
        <w:t>2</w:t>
      </w:r>
      <w:r w:rsidR="00195113">
        <w:t>8</w:t>
      </w:r>
      <w:r>
        <w:t xml:space="preserve"> </w:t>
      </w:r>
      <w:r w:rsidR="00120129">
        <w:t>Блока 2</w:t>
      </w:r>
      <w:r w:rsidRPr="003931B8">
        <w:t>.</w:t>
      </w:r>
    </w:p>
    <w:p w14:paraId="43BEDA5F" w14:textId="77777777" w:rsidR="008407EF" w:rsidRDefault="00595462" w:rsidP="00A6493A">
      <w:pPr>
        <w:pStyle w:val="-3"/>
        <w:numPr>
          <w:ilvl w:val="0"/>
          <w:numId w:val="0"/>
        </w:numPr>
      </w:pPr>
      <w:r>
        <w:t>С целью оценки заявок Участников и их сопоставления Заказчик определяет в п. 2</w:t>
      </w:r>
      <w:r w:rsidR="00E5159F">
        <w:t>9</w:t>
      </w:r>
      <w:r>
        <w:t xml:space="preserve"> </w:t>
      </w:r>
      <w:r w:rsidR="00120129">
        <w:t>Блока 2</w:t>
      </w:r>
      <w:r>
        <w:t xml:space="preserve"> критерии, в соответствии с которыми будут проводиться такие оценка и сопоставление.</w:t>
      </w:r>
    </w:p>
    <w:p w14:paraId="0BCC382B" w14:textId="77777777" w:rsidR="00E70E7F" w:rsidRDefault="00E70E7F" w:rsidP="00E70E7F">
      <w:pPr>
        <w:pStyle w:val="11111"/>
      </w:pPr>
    </w:p>
    <w:p w14:paraId="3493924D" w14:textId="77777777" w:rsidR="009E702C" w:rsidRPr="006E377F" w:rsidRDefault="009E702C" w:rsidP="00F14FD3">
      <w:pPr>
        <w:pStyle w:val="2f"/>
        <w:numPr>
          <w:ilvl w:val="1"/>
          <w:numId w:val="77"/>
        </w:numPr>
        <w:ind w:left="567" w:hanging="567"/>
      </w:pPr>
      <w:r>
        <w:t xml:space="preserve">Порядок отбора, оценки и сопоставления </w:t>
      </w:r>
      <w:r w:rsidRPr="006E377F">
        <w:t xml:space="preserve">заявок Участников </w:t>
      </w:r>
    </w:p>
    <w:p w14:paraId="1C607528" w14:textId="77777777" w:rsidR="009E702C" w:rsidRDefault="009E702C" w:rsidP="00A6493A">
      <w:pPr>
        <w:pStyle w:val="-3"/>
        <w:numPr>
          <w:ilvl w:val="0"/>
          <w:numId w:val="0"/>
        </w:numPr>
      </w:pPr>
      <w:r>
        <w:t xml:space="preserve">Порядок отбора, оценки и сопоставления заявок </w:t>
      </w:r>
      <w:r w:rsidR="00B83FDD">
        <w:t>устанавливается</w:t>
      </w:r>
      <w:r w:rsidR="008C5D2D">
        <w:t xml:space="preserve"> </w:t>
      </w:r>
      <w:r>
        <w:t>в п.</w:t>
      </w:r>
      <w:r w:rsidR="008C5D2D">
        <w:t xml:space="preserve"> 30 </w:t>
      </w:r>
      <w:r w:rsidR="00120129">
        <w:t>Блока 2</w:t>
      </w:r>
      <w:r>
        <w:t>.</w:t>
      </w:r>
    </w:p>
    <w:p w14:paraId="3B7B4990" w14:textId="77777777" w:rsidR="00154DB5" w:rsidRDefault="00154DB5" w:rsidP="00A6493A">
      <w:pPr>
        <w:pStyle w:val="-3"/>
        <w:numPr>
          <w:ilvl w:val="0"/>
          <w:numId w:val="0"/>
        </w:numPr>
      </w:pPr>
      <w:r>
        <w:t>3.17.1. Конкурс</w:t>
      </w:r>
      <w:r w:rsidR="00AA3031">
        <w:t>, аукцион, запрос предложений, запрос котировок</w:t>
      </w:r>
      <w:r>
        <w:t xml:space="preserve"> всегда содерж</w:t>
      </w:r>
      <w:r w:rsidR="00AA3031">
        <w:t>а</w:t>
      </w:r>
      <w:r>
        <w:t>т следующие этапы:</w:t>
      </w:r>
    </w:p>
    <w:p w14:paraId="03C1DE7A" w14:textId="77777777" w:rsidR="00154DB5" w:rsidRDefault="009B4938" w:rsidP="00F14FD3">
      <w:pPr>
        <w:pStyle w:val="-a"/>
        <w:numPr>
          <w:ilvl w:val="2"/>
          <w:numId w:val="201"/>
        </w:numPr>
        <w:ind w:left="567" w:hanging="284"/>
      </w:pPr>
      <w:r>
        <w:t xml:space="preserve">оценка </w:t>
      </w:r>
      <w:r w:rsidR="00D94EB2">
        <w:t xml:space="preserve">первых частей заявок/части заявки на участие в запросе котировок без ценового предложения </w:t>
      </w:r>
      <w:r>
        <w:t>в соответствии с требованиями п.п. 3.3-3.5 Блока 3</w:t>
      </w:r>
      <w:r w:rsidR="00DD1BF8">
        <w:t>;</w:t>
      </w:r>
    </w:p>
    <w:p w14:paraId="3F809489" w14:textId="77777777" w:rsidR="00CF7493" w:rsidRDefault="00AF63F8" w:rsidP="00F14FD3">
      <w:pPr>
        <w:pStyle w:val="-a"/>
        <w:numPr>
          <w:ilvl w:val="2"/>
          <w:numId w:val="201"/>
        </w:numPr>
        <w:ind w:left="567" w:hanging="284"/>
      </w:pPr>
      <w:r>
        <w:t>оценка</w:t>
      </w:r>
      <w:r w:rsidR="00CF7493">
        <w:t xml:space="preserve"> </w:t>
      </w:r>
      <w:r w:rsidR="00D94EB2">
        <w:t xml:space="preserve">вторых частей заявок/части заявки на участие в запросе котировок без ценового предложения </w:t>
      </w:r>
      <w:r w:rsidR="009B4938">
        <w:t>в соответствии с  требованиями п. 3.2 Блока 3</w:t>
      </w:r>
      <w:r w:rsidR="00CF7493">
        <w:t>;</w:t>
      </w:r>
    </w:p>
    <w:p w14:paraId="42CF17AC" w14:textId="77777777" w:rsidR="00154DB5" w:rsidRPr="00154DB5" w:rsidRDefault="00DD1BF8" w:rsidP="00F14FD3">
      <w:pPr>
        <w:pStyle w:val="-a"/>
        <w:numPr>
          <w:ilvl w:val="2"/>
          <w:numId w:val="201"/>
        </w:numPr>
        <w:ind w:left="567" w:hanging="284"/>
      </w:pPr>
      <w:r>
        <w:t>с</w:t>
      </w:r>
      <w:r w:rsidR="00154DB5">
        <w:t>опоставление ценовых предложений</w:t>
      </w:r>
      <w:r w:rsidR="00680AA0">
        <w:t xml:space="preserve"> в соответствии с п. 3.17 Блока 3</w:t>
      </w:r>
      <w:r w:rsidR="00154DB5">
        <w:t xml:space="preserve"> и подведение итогов</w:t>
      </w:r>
      <w:r w:rsidR="00680AA0">
        <w:t xml:space="preserve"> в соответствии с п. 3.19 Блока 3</w:t>
      </w:r>
      <w:r w:rsidR="00154DB5">
        <w:t>.</w:t>
      </w:r>
    </w:p>
    <w:p w14:paraId="1DCBFB67" w14:textId="77777777" w:rsidR="009E702C" w:rsidRPr="00317B9E" w:rsidRDefault="009E702C" w:rsidP="00A6493A">
      <w:pPr>
        <w:pStyle w:val="-3"/>
        <w:numPr>
          <w:ilvl w:val="0"/>
          <w:numId w:val="0"/>
        </w:numPr>
      </w:pPr>
      <w:r w:rsidRPr="00736FDD">
        <w:t>Требования, предъявляемые к Участникам закупки, к закупаемой продукции, к обеспечению заявок, а также к условиям исполнения договора, критерии и порядок оценки и сопоставления заявок, установленные Заказчиком, должны применяться в равной степени ко всем Участникам закупки и к предлагаемым ими заявкам</w:t>
      </w:r>
      <w:r>
        <w:t>.</w:t>
      </w:r>
    </w:p>
    <w:p w14:paraId="357850B2" w14:textId="77777777" w:rsidR="009E702C" w:rsidRDefault="009E702C" w:rsidP="00A6493A">
      <w:pPr>
        <w:pStyle w:val="-3"/>
        <w:numPr>
          <w:ilvl w:val="0"/>
          <w:numId w:val="0"/>
        </w:numPr>
      </w:pPr>
      <w:r w:rsidRPr="00736FDD">
        <w:t xml:space="preserve">В ходе отбора заявок </w:t>
      </w:r>
      <w:r>
        <w:t>Организатор закупки</w:t>
      </w:r>
      <w:r w:rsidRPr="00736FDD">
        <w:t xml:space="preserve"> проверяет соответствие заявок Участников закупки каждому из требований, установленных в </w:t>
      </w:r>
      <w:r>
        <w:t xml:space="preserve">извещении, </w:t>
      </w:r>
      <w:r w:rsidRPr="00736FDD">
        <w:t>документации о закупке</w:t>
      </w:r>
      <w:r>
        <w:t xml:space="preserve"> и принимает </w:t>
      </w:r>
      <w:r w:rsidRPr="00736FDD">
        <w:t>решение о допуске либо об отказе в допуске каждого заявки Участника закупки к дальнейшему участию в процедуре закупки</w:t>
      </w:r>
      <w:r>
        <w:t>.</w:t>
      </w:r>
    </w:p>
    <w:p w14:paraId="63BC91EE" w14:textId="77777777" w:rsidR="009E702C" w:rsidRDefault="009E702C" w:rsidP="00A6493A">
      <w:pPr>
        <w:pStyle w:val="-3"/>
        <w:numPr>
          <w:ilvl w:val="0"/>
          <w:numId w:val="0"/>
        </w:numPr>
      </w:pPr>
      <w:r>
        <w:t xml:space="preserve">Организатор закупки при </w:t>
      </w:r>
      <w:r w:rsidR="00806748">
        <w:t>выявлении</w:t>
      </w:r>
      <w:r>
        <w:t xml:space="preserve"> в заявке арифметически</w:t>
      </w:r>
      <w:r w:rsidR="00806748">
        <w:t>х</w:t>
      </w:r>
      <w:r>
        <w:t xml:space="preserve"> </w:t>
      </w:r>
      <w:r w:rsidR="00806748">
        <w:t>ошибок</w:t>
      </w:r>
      <w:r w:rsidR="00806748" w:rsidRPr="004E4956">
        <w:t xml:space="preserve"> </w:t>
      </w:r>
      <w:r w:rsidR="00806748">
        <w:t xml:space="preserve">вправе </w:t>
      </w:r>
      <w:r>
        <w:t xml:space="preserve">запрашивать исправленные документы. </w:t>
      </w:r>
      <w:r w:rsidRPr="004E4956">
        <w:t>При этом при наличии разночтений между суммой, указанной словами, и суммой, указанной цифрами, преимущество имеет сумма, указанная словами; при наличии разночтений между ценой, указанной в заявке, и ценой, получаемой путем суммирования итоговых сумм по каждой строке, преимущество имеет итоговая цена, указанная в заявке; при несоответствии итогов умножения единичной цены на количество исправление арифметической ошибки производится исходя из преимущества общей итоговой цены, указанной в заявке. Исправл</w:t>
      </w:r>
      <w:r>
        <w:t>ение иных ошибок не допускается.</w:t>
      </w:r>
    </w:p>
    <w:p w14:paraId="54374C6C" w14:textId="77777777" w:rsidR="009E702C" w:rsidRDefault="009E702C" w:rsidP="00A6493A">
      <w:pPr>
        <w:pStyle w:val="-3"/>
        <w:numPr>
          <w:ilvl w:val="0"/>
          <w:numId w:val="0"/>
        </w:numPr>
      </w:pPr>
      <w:r>
        <w:lastRenderedPageBreak/>
        <w:t>Порядок направления Организатором закупок запросов о разъяснении заявок Участников закупок и их получение осуществляется в соответствии с требованиям п.1</w:t>
      </w:r>
      <w:r w:rsidR="00784815">
        <w:t>0</w:t>
      </w:r>
      <w:r>
        <w:t>.6.2 Положения о закупке.</w:t>
      </w:r>
    </w:p>
    <w:p w14:paraId="687BB9D4" w14:textId="77777777" w:rsidR="009E702C" w:rsidRDefault="009E702C" w:rsidP="00A6493A">
      <w:pPr>
        <w:pStyle w:val="-3"/>
        <w:numPr>
          <w:ilvl w:val="0"/>
          <w:numId w:val="0"/>
        </w:numPr>
      </w:pPr>
      <w:r>
        <w:t xml:space="preserve">Не допускается </w:t>
      </w:r>
      <w:r w:rsidRPr="00736FDD">
        <w:t>запрашивать у Участника закупки разъяснения параметров заявки</w:t>
      </w:r>
      <w:r>
        <w:t xml:space="preserve">, направленные на изменение </w:t>
      </w:r>
      <w:r w:rsidRPr="00736FDD">
        <w:t>предмет</w:t>
      </w:r>
      <w:r>
        <w:t>а</w:t>
      </w:r>
      <w:r w:rsidRPr="00736FDD">
        <w:t xml:space="preserve"> закупки, объем</w:t>
      </w:r>
      <w:r>
        <w:t>а</w:t>
      </w:r>
      <w:r w:rsidRPr="00736FDD">
        <w:t>, номенклатур</w:t>
      </w:r>
      <w:r>
        <w:t>ы</w:t>
      </w:r>
      <w:r w:rsidRPr="00736FDD">
        <w:t xml:space="preserve"> и цен</w:t>
      </w:r>
      <w:r>
        <w:t>ы</w:t>
      </w:r>
      <w:r w:rsidRPr="00736FDD">
        <w:t xml:space="preserve"> предлагаемой Участником закупки продукции</w:t>
      </w:r>
      <w:r>
        <w:t>, существа заявки на участие в закупке, включая изменение условий заявки.</w:t>
      </w:r>
    </w:p>
    <w:p w14:paraId="6D94D7C0" w14:textId="77777777" w:rsidR="009E702C" w:rsidRDefault="009E702C" w:rsidP="00A6493A">
      <w:pPr>
        <w:pStyle w:val="-3"/>
        <w:numPr>
          <w:ilvl w:val="0"/>
          <w:numId w:val="0"/>
        </w:numPr>
      </w:pPr>
      <w:r>
        <w:t xml:space="preserve">Запрос на уточнение и разъяснение заявок Участников закупки оформляется в соответствии с «Запросом Участникам на разъяснение заявок», который приведен в </w:t>
      </w:r>
      <w:r w:rsidR="00A97A2C" w:rsidRPr="00A6493A">
        <w:t>Блок 4 «</w:t>
      </w:r>
      <w:r w:rsidR="00D056DF">
        <w:t>Образцы форм документов, включаемых в заявку</w:t>
      </w:r>
      <w:r w:rsidR="00A97A2C">
        <w:t xml:space="preserve"> на участие в закупке, оформляемых в ходе проведения закупки и/или по ее результатам</w:t>
      </w:r>
      <w:r w:rsidR="00A97A2C" w:rsidRPr="00A6493A">
        <w:t>»</w:t>
      </w:r>
      <w:r>
        <w:t>. Участники закупок предоставляют Организатору информацию по запросам в соответствии с шаблоном «Материалов от Участников для разъяснения заявок»</w:t>
      </w:r>
      <w:r w:rsidRPr="00180842">
        <w:t>,</w:t>
      </w:r>
      <w:r w:rsidRPr="00F922DA">
        <w:t xml:space="preserve"> приведенны</w:t>
      </w:r>
      <w:r>
        <w:t xml:space="preserve">м в </w:t>
      </w:r>
      <w:r w:rsidR="00A97A2C" w:rsidRPr="00A6493A">
        <w:t>Блок 4 «</w:t>
      </w:r>
      <w:r w:rsidR="00D056DF">
        <w:t>Образцы форм документов, включаемых в заявку</w:t>
      </w:r>
      <w:r w:rsidR="00A97A2C">
        <w:t xml:space="preserve"> на участие в закупке, оформляемых в ходе проведения закупки и/или по ее результатам</w:t>
      </w:r>
      <w:r w:rsidR="00A97A2C" w:rsidRPr="00A6493A">
        <w:t>»</w:t>
      </w:r>
      <w:r>
        <w:t>.</w:t>
      </w:r>
    </w:p>
    <w:p w14:paraId="0225C382" w14:textId="77777777" w:rsidR="009E702C" w:rsidRDefault="009E702C" w:rsidP="00A6493A">
      <w:pPr>
        <w:pStyle w:val="-3"/>
        <w:numPr>
          <w:ilvl w:val="0"/>
          <w:numId w:val="0"/>
        </w:numPr>
      </w:pPr>
      <w:r>
        <w:t>Организатор закупке вправе установить в п.</w:t>
      </w:r>
      <w:r w:rsidR="00B53173">
        <w:t xml:space="preserve"> 30 </w:t>
      </w:r>
      <w:r w:rsidR="00120129">
        <w:t>Блока 2</w:t>
      </w:r>
      <w:r>
        <w:t xml:space="preserve"> максимальное количество таких запросов.</w:t>
      </w:r>
    </w:p>
    <w:p w14:paraId="7DCA1549" w14:textId="77777777" w:rsidR="009E702C" w:rsidRDefault="009E702C" w:rsidP="00A6493A">
      <w:pPr>
        <w:pStyle w:val="-3"/>
        <w:numPr>
          <w:ilvl w:val="0"/>
          <w:numId w:val="0"/>
        </w:numPr>
      </w:pPr>
      <w:r w:rsidRPr="00967F0C">
        <w:t xml:space="preserve">При проведении многолотовой процедуры закупки, Организатор закупки вправе </w:t>
      </w:r>
      <w:r w:rsidRPr="00FC6168">
        <w:t>рассматривать заявки и принимать решения по каждому лоту отдельно.</w:t>
      </w:r>
    </w:p>
    <w:p w14:paraId="4C9F812A" w14:textId="77777777" w:rsidR="009E702C" w:rsidRPr="00FC6168" w:rsidRDefault="009E702C" w:rsidP="00A6493A">
      <w:pPr>
        <w:pStyle w:val="-3"/>
        <w:numPr>
          <w:ilvl w:val="0"/>
          <w:numId w:val="0"/>
        </w:numPr>
      </w:pPr>
      <w:r w:rsidRPr="001C47BF">
        <w:t xml:space="preserve">Заказчик за собственный счет вправе проверять соответствие Участника закупки заявленным требованиям и достоверность представленных им сведений, включая направление запросов в государственные органы и/или лицам, указанным в заявке, проведение выездной проверки, инспекционного контроля и/или технического аудита Участника закупки или заявленного Участником производителя предлагаемой продукции в порядке и сроки, предусмотренные </w:t>
      </w:r>
      <w:r>
        <w:t xml:space="preserve">в Блоке </w:t>
      </w:r>
      <w:r w:rsidR="00F66D3D">
        <w:t>8</w:t>
      </w:r>
      <w:r>
        <w:t xml:space="preserve"> </w:t>
      </w:r>
      <w:r w:rsidR="00E04DCB">
        <w:t>настоящего документа</w:t>
      </w:r>
      <w:r w:rsidRPr="001C47BF">
        <w:t>. Проведение повторных выездных проверок и инспекций в рамках процедуры закупки не допускается.</w:t>
      </w:r>
    </w:p>
    <w:p w14:paraId="1E2B0B8A" w14:textId="77777777" w:rsidR="009E702C" w:rsidRDefault="009E702C" w:rsidP="00A6493A">
      <w:pPr>
        <w:pStyle w:val="-3"/>
        <w:numPr>
          <w:ilvl w:val="0"/>
          <w:numId w:val="0"/>
        </w:numPr>
      </w:pPr>
      <w:r>
        <w:t>По результатам отбора Закупочный орган Организатора закупки вправе принять одно из решений, указанных в п.1</w:t>
      </w:r>
      <w:r w:rsidR="00784815">
        <w:t>0</w:t>
      </w:r>
      <w:r>
        <w:t>.6.3.5 Положения о закупке.</w:t>
      </w:r>
    </w:p>
    <w:p w14:paraId="74667A75" w14:textId="77777777" w:rsidR="009E702C" w:rsidRPr="003328C3" w:rsidRDefault="009E702C" w:rsidP="00A6493A">
      <w:pPr>
        <w:pStyle w:val="-3"/>
        <w:numPr>
          <w:ilvl w:val="0"/>
          <w:numId w:val="0"/>
        </w:numPr>
      </w:pPr>
      <w:r w:rsidRPr="00736FDD">
        <w:t xml:space="preserve">Принятое решение </w:t>
      </w:r>
      <w:r>
        <w:t xml:space="preserve">по результатам отбора заявок </w:t>
      </w:r>
      <w:r w:rsidRPr="00736FDD">
        <w:t>оформляется соответствующим протоколом</w:t>
      </w:r>
      <w:r>
        <w:t xml:space="preserve"> Закупочного органа.</w:t>
      </w:r>
    </w:p>
    <w:p w14:paraId="1A74C5BB" w14:textId="77777777" w:rsidR="009E702C" w:rsidRDefault="009E702C" w:rsidP="00A6493A">
      <w:pPr>
        <w:pStyle w:val="-3"/>
        <w:numPr>
          <w:ilvl w:val="0"/>
          <w:numId w:val="0"/>
        </w:numPr>
      </w:pPr>
      <w:r w:rsidRPr="00736FDD">
        <w:t xml:space="preserve">Если проводится многоэтапная процедура закупки, отбор осуществляется на каждом ее этапе. </w:t>
      </w:r>
      <w:r w:rsidR="00B111D6">
        <w:t>По результатам каждого этапа оформляется отдельный протокол. Результаты последнего этапа оформляются в итоговом протоколе.</w:t>
      </w:r>
    </w:p>
    <w:p w14:paraId="0CD247B7" w14:textId="77777777" w:rsidR="009E702C" w:rsidRPr="003328C3" w:rsidRDefault="009E702C" w:rsidP="00A6493A">
      <w:pPr>
        <w:pStyle w:val="-3"/>
        <w:numPr>
          <w:ilvl w:val="0"/>
          <w:numId w:val="0"/>
        </w:numPr>
      </w:pPr>
      <w:r>
        <w:t>Если в ходе процедуры закупки проводится несколько отборов (в отношении каждой части заявки, окончательного предложения, дополнительного ценового предложения на соответствие указанным в извещении, документации о закупке требованиям), установленные в настоящем подразделе нормы относятся ко всем таким отборам.</w:t>
      </w:r>
    </w:p>
    <w:p w14:paraId="7A15F478" w14:textId="77777777" w:rsidR="009E702C" w:rsidRPr="008F2CA2" w:rsidRDefault="009E702C" w:rsidP="00A6493A">
      <w:pPr>
        <w:pStyle w:val="-3"/>
        <w:numPr>
          <w:ilvl w:val="0"/>
          <w:numId w:val="0"/>
        </w:numPr>
      </w:pPr>
      <w:r w:rsidRPr="00A6493A">
        <w:t>Применимо только для закупок, осуществляемых в</w:t>
      </w:r>
      <w:r w:rsidR="00E53186">
        <w:t xml:space="preserve"> соответствии с требованиями ПП</w:t>
      </w:r>
      <w:r w:rsidRPr="00A6493A">
        <w:t xml:space="preserve"> 925</w:t>
      </w:r>
      <w:r w:rsidRPr="00FC6168">
        <w:t xml:space="preserve"> </w:t>
      </w:r>
      <w:r w:rsidR="00284EC6">
        <w:t>–</w:t>
      </w:r>
      <w:r w:rsidRPr="00FC6168">
        <w:t xml:space="preserve"> Участник закупки несет ответственность за полноту и корректность представленной информации о стране происхождения поставляемых товаров, указанных в заявке на участие в закупке. </w:t>
      </w:r>
      <w:r w:rsidRPr="008F2CA2">
        <w:t>Отсутствие в заявке на участие в закупке формы подтверждения российского происхождения товаров, выполнения работ, оказания услуг российскими лицами по форме 1</w:t>
      </w:r>
      <w:r w:rsidR="00FB3681">
        <w:t>6</w:t>
      </w:r>
      <w:r w:rsidRPr="008F2CA2">
        <w:t xml:space="preserve"> (Блок 4 «</w:t>
      </w:r>
      <w:r w:rsidR="00D056DF">
        <w:t>Образцы форм документов, включаемых в заявку</w:t>
      </w:r>
      <w:r w:rsidR="0061150B">
        <w:t xml:space="preserve"> на участие в закупке, оформляемых в ходе проведения закупки и/или по ее результатам</w:t>
      </w:r>
      <w:r w:rsidRPr="008F2CA2">
        <w:t>»), в том числе указания (декларирования) страны происхождения поставляемого товара не является основанием для отклонения заявки на участие в закупке и такая заявка рассматривается как содержащая предложение о поставке иностранных товаров.</w:t>
      </w:r>
    </w:p>
    <w:p w14:paraId="37509A41" w14:textId="77777777" w:rsidR="009E702C" w:rsidRPr="00251BA1" w:rsidRDefault="009E702C" w:rsidP="00A6493A">
      <w:pPr>
        <w:pStyle w:val="-3"/>
        <w:numPr>
          <w:ilvl w:val="0"/>
          <w:numId w:val="0"/>
        </w:numPr>
      </w:pPr>
      <w:r w:rsidRPr="00251BA1">
        <w:t>При осуществлении закупок товаров, работ, услуг путем проведения конкурса или иным способом, при котором победитель закупки определяется на основе критериев оценки, указанных в п.</w:t>
      </w:r>
      <w:r w:rsidR="00284EC6">
        <w:t xml:space="preserve"> </w:t>
      </w:r>
      <w:r w:rsidR="00284EC6" w:rsidRPr="00D802C7">
        <w:t>2</w:t>
      </w:r>
      <w:r w:rsidR="00284EC6">
        <w:t>9</w:t>
      </w:r>
      <w:r w:rsidR="00284EC6">
        <w:br/>
      </w:r>
      <w:r w:rsidR="00120129">
        <w:t>Блока 2</w:t>
      </w:r>
      <w:r w:rsidRPr="00251BA1">
        <w:t xml:space="preserve">, или победителем в котором признается лицо, предложившее наиболее низкую цену договора, 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w:t>
      </w:r>
      <w:r w:rsidRPr="00EC6680">
        <w:t xml:space="preserve">на </w:t>
      </w:r>
      <w:r w:rsidR="00EC6680" w:rsidRPr="00EC6680">
        <w:t>соответствующее закупаемой продукции значение, установленное в ПП 925</w:t>
      </w:r>
      <w:r w:rsidRPr="00251BA1">
        <w:t>, при этом договор заключается по цене договора, предложенной участником в заявке на участие в закупке.</w:t>
      </w:r>
    </w:p>
    <w:p w14:paraId="2A3A706E" w14:textId="77777777" w:rsidR="009E702C" w:rsidRPr="00370996" w:rsidRDefault="009E702C" w:rsidP="00A6493A">
      <w:pPr>
        <w:pStyle w:val="-3"/>
        <w:numPr>
          <w:ilvl w:val="0"/>
          <w:numId w:val="0"/>
        </w:numPr>
      </w:pPr>
      <w:r w:rsidRPr="00370996">
        <w:lastRenderedPageBreak/>
        <w:t xml:space="preserve">Для соотношения цены предлагаемых к поставке товаров российского и иностранного происхождения, цены выполнения работ, оказания услуг российскими и иностранными лицами в случаях, предусмотренных </w:t>
      </w:r>
      <w:hyperlink w:anchor="Par32" w:tooltip="г) 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 w:history="1">
        <w:r w:rsidRPr="00370996">
          <w:t>подпунктами "г"</w:t>
        </w:r>
      </w:hyperlink>
      <w:r w:rsidRPr="00370996">
        <w:t xml:space="preserve"> и </w:t>
      </w:r>
      <w:hyperlink w:anchor="Par33" w:tooltip="д) 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quot;шаг&quot;, установленный в доку" w:history="1">
        <w:r w:rsidRPr="00370996">
          <w:t>"д" пункта 6</w:t>
        </w:r>
      </w:hyperlink>
      <w:r w:rsidRPr="00370996">
        <w:t xml:space="preserve"> П</w:t>
      </w:r>
      <w:r w:rsidR="0061150B">
        <w:t>П</w:t>
      </w:r>
      <w:r>
        <w:t xml:space="preserve"> </w:t>
      </w:r>
      <w:r w:rsidRPr="00370996">
        <w:t>925, цена единицы каждого товара, работы, услуги определяется как произведение начальной (максимальной) цены единицы товара, работы, услуги, указанной в Извещении, на коэффициент изменения начальной (максимальной) цены договора по результатам проведения закупки, определяемый как результат деления цены договора, по которой заключается договор, на начальную (максимальную) цену договора.</w:t>
      </w:r>
    </w:p>
    <w:p w14:paraId="1EF7E402" w14:textId="77777777" w:rsidR="009E702C" w:rsidRPr="00FC6168" w:rsidRDefault="003F7904" w:rsidP="00A6493A">
      <w:pPr>
        <w:pStyle w:val="-3"/>
        <w:numPr>
          <w:ilvl w:val="0"/>
          <w:numId w:val="0"/>
        </w:numPr>
      </w:pPr>
      <w:r>
        <w:t>3.17.</w:t>
      </w:r>
      <w:r w:rsidR="00154DB5">
        <w:t>2</w:t>
      </w:r>
      <w:r>
        <w:t xml:space="preserve">. </w:t>
      </w:r>
      <w:r w:rsidR="009E702C" w:rsidRPr="00FC6168">
        <w:t>Приоритет товаров российского происхождения, работ, услуг, выполняемых, оказываемых российски</w:t>
      </w:r>
      <w:r w:rsidR="00024BED">
        <w:t xml:space="preserve">ми лицами в соответствии с ПП </w:t>
      </w:r>
      <w:r w:rsidR="009E702C" w:rsidRPr="00FC6168">
        <w:t xml:space="preserve">925 </w:t>
      </w:r>
      <w:r w:rsidR="009E702C" w:rsidRPr="00A6493A">
        <w:t>не предоставляется</w:t>
      </w:r>
      <w:r w:rsidR="009E702C" w:rsidRPr="00FC6168">
        <w:t xml:space="preserve"> в случаях, если:</w:t>
      </w:r>
    </w:p>
    <w:p w14:paraId="26F2F579" w14:textId="77777777" w:rsidR="009E702C" w:rsidRPr="00A6493A" w:rsidRDefault="009E702C" w:rsidP="00F14FD3">
      <w:pPr>
        <w:pStyle w:val="-a"/>
        <w:numPr>
          <w:ilvl w:val="2"/>
          <w:numId w:val="214"/>
        </w:numPr>
        <w:ind w:left="567" w:hanging="284"/>
      </w:pPr>
      <w:r w:rsidRPr="00A6493A">
        <w:t>закупка признана несостоявшейся и договор заключается с единственным участником закупки;</w:t>
      </w:r>
    </w:p>
    <w:p w14:paraId="51BFE724" w14:textId="77777777" w:rsidR="009E702C" w:rsidRPr="00A6493A" w:rsidRDefault="009E702C" w:rsidP="00F14FD3">
      <w:pPr>
        <w:pStyle w:val="-a"/>
        <w:numPr>
          <w:ilvl w:val="2"/>
          <w:numId w:val="214"/>
        </w:numPr>
        <w:ind w:left="567" w:hanging="284"/>
      </w:pPr>
      <w:r w:rsidRPr="00A6493A">
        <w:t>в заявке на участие в закупке не содержится предложений о поставке товаров российского происхождения, выполнении работ, оказании услуг российскими лицами;</w:t>
      </w:r>
    </w:p>
    <w:p w14:paraId="4A133528" w14:textId="77777777" w:rsidR="009E702C" w:rsidRPr="00A6493A" w:rsidRDefault="009E702C" w:rsidP="00F14FD3">
      <w:pPr>
        <w:pStyle w:val="-a"/>
        <w:numPr>
          <w:ilvl w:val="2"/>
          <w:numId w:val="214"/>
        </w:numPr>
        <w:ind w:left="567" w:hanging="284"/>
      </w:pPr>
      <w:r w:rsidRPr="00A6493A">
        <w:t>в заявке на участие в закупке не содержится предложений о поставке товаров иностранного происхождения, выполнении работ, оказании услуг иностранными лицами;</w:t>
      </w:r>
    </w:p>
    <w:p w14:paraId="5DEB1AA4" w14:textId="77777777" w:rsidR="009E702C" w:rsidRPr="00A6493A" w:rsidRDefault="009E702C" w:rsidP="00F14FD3">
      <w:pPr>
        <w:pStyle w:val="-a"/>
        <w:numPr>
          <w:ilvl w:val="2"/>
          <w:numId w:val="214"/>
        </w:numPr>
        <w:ind w:left="567" w:hanging="284"/>
      </w:pPr>
      <w:r w:rsidRPr="00A6493A">
        <w:t>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победителем которой признается лицо, предложившее наиболее низкую цену договора,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менее 50 процентов стоимости всех предложенных таким участником товаров, работ, услуг;</w:t>
      </w:r>
    </w:p>
    <w:p w14:paraId="1F6A00FD" w14:textId="77777777" w:rsidR="009E702C" w:rsidRPr="00FC6168" w:rsidRDefault="009E702C" w:rsidP="00F14FD3">
      <w:pPr>
        <w:pStyle w:val="-a"/>
        <w:numPr>
          <w:ilvl w:val="2"/>
          <w:numId w:val="214"/>
        </w:numPr>
        <w:ind w:left="567" w:hanging="284"/>
        <w:rPr>
          <w:color w:val="000000" w:themeColor="text1"/>
        </w:rPr>
      </w:pPr>
      <w:r w:rsidRPr="00A6493A">
        <w:t>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"шаг", установленный в документации о закупке,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более 50 процентов стоимости всех предложенных таким участником товаров, работ, услуг.</w:t>
      </w:r>
    </w:p>
    <w:p w14:paraId="40B4A39B" w14:textId="77777777" w:rsidR="002E61B1" w:rsidRDefault="00154DB5" w:rsidP="00106982">
      <w:pPr>
        <w:pStyle w:val="-3"/>
        <w:numPr>
          <w:ilvl w:val="0"/>
          <w:numId w:val="0"/>
        </w:numPr>
      </w:pPr>
      <w:bookmarkStart w:id="430" w:name="sub_304510"/>
      <w:r>
        <w:t>3.17.3</w:t>
      </w:r>
      <w:r w:rsidR="00E413CC">
        <w:t>. Если конкурс в электронной форме включает этап</w:t>
      </w:r>
      <w:r w:rsidR="00A8695A">
        <w:t>ы</w:t>
      </w:r>
      <w:r w:rsidR="00E413CC">
        <w:t xml:space="preserve"> п.п.1</w:t>
      </w:r>
      <w:r w:rsidR="00387F11">
        <w:t xml:space="preserve"> </w:t>
      </w:r>
      <w:r w:rsidR="00A8695A">
        <w:t xml:space="preserve">или п.п.2 </w:t>
      </w:r>
      <w:r w:rsidR="00E413CC">
        <w:t xml:space="preserve">п.2 </w:t>
      </w:r>
      <w:r w:rsidR="00E413CC" w:rsidRPr="00212FCE">
        <w:t>Блока 1</w:t>
      </w:r>
    </w:p>
    <w:p w14:paraId="6CF545E6" w14:textId="77777777" w:rsidR="00A8695A" w:rsidRDefault="002E61B1" w:rsidP="00106982">
      <w:pPr>
        <w:pStyle w:val="-3"/>
        <w:numPr>
          <w:ilvl w:val="0"/>
          <w:numId w:val="0"/>
        </w:numPr>
      </w:pPr>
      <w:r>
        <w:t xml:space="preserve">Организатор обеспечивает </w:t>
      </w:r>
      <w:r w:rsidR="00A8695A">
        <w:t xml:space="preserve">проведение в </w:t>
      </w:r>
      <w:r>
        <w:t xml:space="preserve">указанный в извещении </w:t>
      </w:r>
      <w:r w:rsidR="00A8695A">
        <w:t>срок обсуждени</w:t>
      </w:r>
      <w:r>
        <w:t>я</w:t>
      </w:r>
      <w:r w:rsidR="00A8695A">
        <w:t xml:space="preserve"> с участниками закупки функциональных характеристик (потребительских свойств) </w:t>
      </w:r>
      <w:r>
        <w:t xml:space="preserve">или предложений о функциональных характеристиках (потребительских свойствах) </w:t>
      </w:r>
      <w:r w:rsidR="00A8695A">
        <w:t>товаров, качества работ, услуг и иных условий исполнения договора в целях уточнения в извещении о проведении конкурса в электронной форме, документации о конкурентной закупке, проекте договора требуемых характеристик (потребительских свойств) з</w:t>
      </w:r>
      <w:r>
        <w:t>акупаемых товаров, работ, услуг.</w:t>
      </w:r>
    </w:p>
    <w:p w14:paraId="18878B88" w14:textId="77777777" w:rsidR="002E61B1" w:rsidRDefault="002E61B1" w:rsidP="00106982">
      <w:pPr>
        <w:pStyle w:val="-3"/>
        <w:numPr>
          <w:ilvl w:val="0"/>
          <w:numId w:val="0"/>
        </w:numPr>
      </w:pPr>
      <w:r>
        <w:t>Обсуждение проводится в электронной форме посредством функционала ЭТП в соответствии с регламентом и инструкцией работы соответствующей ЭТП.</w:t>
      </w:r>
    </w:p>
    <w:p w14:paraId="2300A75E" w14:textId="77777777" w:rsidR="00E413CC" w:rsidRDefault="002E61B1" w:rsidP="00A8695A">
      <w:pPr>
        <w:pStyle w:val="-3"/>
        <w:numPr>
          <w:ilvl w:val="0"/>
          <w:numId w:val="0"/>
        </w:numPr>
      </w:pPr>
      <w:r>
        <w:t>По результатам обсуждения Организатор вправе внести изменения в извещение и документацию о закупке или сохранить неизменными первоначальные требования.</w:t>
      </w:r>
    </w:p>
    <w:p w14:paraId="6B217525" w14:textId="77777777" w:rsidR="005719A1" w:rsidRDefault="005719A1" w:rsidP="00A8695A">
      <w:pPr>
        <w:pStyle w:val="-3"/>
        <w:numPr>
          <w:ilvl w:val="0"/>
          <w:numId w:val="0"/>
        </w:numPr>
      </w:pPr>
      <w:r>
        <w:t>В случае принятия решения об изменении извещения и документации о закупке, измененные извещения и документации о закупке публикуются в срок, указанный в извещении. Участники имеют право подать окончательные предложения.</w:t>
      </w:r>
    </w:p>
    <w:p w14:paraId="7D980EE3" w14:textId="77777777" w:rsidR="00DC0871" w:rsidRPr="00063112" w:rsidRDefault="003F7904" w:rsidP="00A6493A">
      <w:pPr>
        <w:pStyle w:val="-3"/>
        <w:numPr>
          <w:ilvl w:val="0"/>
          <w:numId w:val="0"/>
        </w:numPr>
      </w:pPr>
      <w:r>
        <w:t>3.17.</w:t>
      </w:r>
      <w:r w:rsidR="00154DB5">
        <w:t>4</w:t>
      </w:r>
      <w:r>
        <w:t xml:space="preserve">. </w:t>
      </w:r>
      <w:r w:rsidR="00DC0871">
        <w:t xml:space="preserve">Если конкурс в электронной форме включает этап </w:t>
      </w:r>
      <w:r w:rsidR="00E413CC">
        <w:t>п.п.</w:t>
      </w:r>
      <w:r w:rsidR="004B7E3C">
        <w:t xml:space="preserve">4 </w:t>
      </w:r>
      <w:r w:rsidR="00DC0871">
        <w:t xml:space="preserve">п.2 </w:t>
      </w:r>
      <w:r w:rsidR="00212FCE" w:rsidRPr="00212FCE">
        <w:t>Блока 1</w:t>
      </w:r>
      <w:r w:rsidR="00DC0871" w:rsidRPr="00C464DA">
        <w:t>:</w:t>
      </w:r>
    </w:p>
    <w:p w14:paraId="4D8023CF" w14:textId="77777777" w:rsidR="0009438C" w:rsidRDefault="0009438C" w:rsidP="00F14FD3">
      <w:pPr>
        <w:pStyle w:val="-a"/>
        <w:numPr>
          <w:ilvl w:val="2"/>
          <w:numId w:val="202"/>
        </w:numPr>
        <w:ind w:left="567" w:hanging="284"/>
      </w:pPr>
      <w:bookmarkStart w:id="431" w:name="sub_304511"/>
      <w:bookmarkEnd w:id="430"/>
      <w:r>
        <w:t>подача дополнительных ценовых предложений проводится на электронной площадке в день, указанный в извещении о проведении конкурса в электронной форме и документации о конкурентной закупке;</w:t>
      </w:r>
    </w:p>
    <w:p w14:paraId="47EA9417" w14:textId="77777777" w:rsidR="0009438C" w:rsidRDefault="0009438C" w:rsidP="00F14FD3">
      <w:pPr>
        <w:pStyle w:val="-a"/>
        <w:numPr>
          <w:ilvl w:val="2"/>
          <w:numId w:val="202"/>
        </w:numPr>
        <w:ind w:left="567" w:hanging="284"/>
      </w:pPr>
      <w:r>
        <w:lastRenderedPageBreak/>
        <w:t>информация о времени начала проведения указанного этапа размещается оператором ЭТП в единой информационной системе в соответствии со временем часовой зоны, в которой расположен заказчик;</w:t>
      </w:r>
    </w:p>
    <w:p w14:paraId="0D4012AC" w14:textId="77777777" w:rsidR="007B6221" w:rsidRDefault="0009438C" w:rsidP="00F14FD3">
      <w:pPr>
        <w:pStyle w:val="-a"/>
        <w:numPr>
          <w:ilvl w:val="2"/>
          <w:numId w:val="202"/>
        </w:numPr>
        <w:ind w:left="567" w:hanging="284"/>
      </w:pPr>
      <w:r>
        <w:t>продолжительность приема дополнительных ценовых предложений от участников конкурса составляет три часа;</w:t>
      </w:r>
    </w:p>
    <w:p w14:paraId="6E18FB91" w14:textId="77777777" w:rsidR="00DC0871" w:rsidRPr="00A6493A" w:rsidRDefault="0009438C" w:rsidP="00F14FD3">
      <w:pPr>
        <w:pStyle w:val="-a"/>
        <w:numPr>
          <w:ilvl w:val="2"/>
          <w:numId w:val="202"/>
        </w:numPr>
        <w:ind w:left="567" w:hanging="284"/>
      </w:pPr>
      <w:r>
        <w:t>о</w:t>
      </w:r>
      <w:r w:rsidR="002F1A84" w:rsidRPr="00041597">
        <w:t xml:space="preserve">ператор ЭТП информирует </w:t>
      </w:r>
      <w:r w:rsidR="00DC0871" w:rsidRPr="00D54E41">
        <w:t>участник</w:t>
      </w:r>
      <w:r w:rsidR="002F1A84" w:rsidRPr="00032D16">
        <w:t>ов</w:t>
      </w:r>
      <w:r w:rsidR="00DC0871" w:rsidRPr="00A6493A">
        <w:t xml:space="preserve"> конкурса о наименьшем ценовом предложении из всех ценовых предложений, поданных участниками такого конкурса;</w:t>
      </w:r>
    </w:p>
    <w:p w14:paraId="4F77D486" w14:textId="77777777" w:rsidR="00DC0871" w:rsidRPr="00A6493A" w:rsidRDefault="00DC0871" w:rsidP="00F14FD3">
      <w:pPr>
        <w:pStyle w:val="-a"/>
        <w:numPr>
          <w:ilvl w:val="2"/>
          <w:numId w:val="202"/>
        </w:numPr>
        <w:ind w:left="567" w:hanging="284"/>
      </w:pPr>
      <w:bookmarkStart w:id="432" w:name="sub_304512"/>
      <w:bookmarkEnd w:id="431"/>
      <w:r w:rsidRPr="00A6493A">
        <w:t xml:space="preserve">участники конкурса в электронной форме </w:t>
      </w:r>
      <w:r w:rsidR="004B7E3C">
        <w:t xml:space="preserve">вправе </w:t>
      </w:r>
      <w:r w:rsidRPr="00A6493A">
        <w:t>подат</w:t>
      </w:r>
      <w:r w:rsidR="004B7E3C">
        <w:t>ь</w:t>
      </w:r>
      <w:r w:rsidRPr="00A6493A">
        <w:t xml:space="preserve"> </w:t>
      </w:r>
      <w:r w:rsidR="004B7E3C">
        <w:t xml:space="preserve">на электронной площадке </w:t>
      </w:r>
      <w:r w:rsidRPr="00A6493A">
        <w:t xml:space="preserve">одно дополнительное ценовое предложение, которое должно быть ниже ценового предложения, поданного ими </w:t>
      </w:r>
      <w:r w:rsidR="004B7E3C">
        <w:t>ранее</w:t>
      </w:r>
      <w:r w:rsidR="00F07FDD">
        <w:t>.</w:t>
      </w:r>
    </w:p>
    <w:bookmarkEnd w:id="432"/>
    <w:p w14:paraId="4320F36B" w14:textId="77777777" w:rsidR="009E702C" w:rsidRDefault="00154DB5" w:rsidP="00A6493A">
      <w:pPr>
        <w:pStyle w:val="-3"/>
        <w:numPr>
          <w:ilvl w:val="0"/>
          <w:numId w:val="0"/>
        </w:numPr>
      </w:pPr>
      <w:r>
        <w:t>3.17.5</w:t>
      </w:r>
      <w:r w:rsidR="00F570E1">
        <w:t xml:space="preserve">. </w:t>
      </w:r>
      <w:r w:rsidR="009E702C" w:rsidRPr="00736FDD">
        <w:t>К оценке допускаются заявки</w:t>
      </w:r>
      <w:r w:rsidR="009E702C">
        <w:t xml:space="preserve"> Участников закупочной процедуры</w:t>
      </w:r>
      <w:r w:rsidR="009E702C" w:rsidRPr="00736FDD">
        <w:t xml:space="preserve">, </w:t>
      </w:r>
      <w:r w:rsidR="009E702C">
        <w:t>которые не были отклонены ранее (допущены до дальнейшего участия в закупке).</w:t>
      </w:r>
    </w:p>
    <w:p w14:paraId="6227286F" w14:textId="77777777" w:rsidR="009E702C" w:rsidRPr="003A745D" w:rsidRDefault="009E702C" w:rsidP="00A6493A">
      <w:pPr>
        <w:pStyle w:val="-3"/>
        <w:numPr>
          <w:ilvl w:val="0"/>
          <w:numId w:val="0"/>
        </w:numPr>
      </w:pPr>
      <w:r w:rsidRPr="00321026">
        <w:t>Для выбора Победителя Организатор применяет критери</w:t>
      </w:r>
      <w:r w:rsidR="00EC6680">
        <w:t>и</w:t>
      </w:r>
      <w:r w:rsidRPr="00321026">
        <w:t xml:space="preserve"> оценки</w:t>
      </w:r>
      <w:r>
        <w:t xml:space="preserve"> </w:t>
      </w:r>
      <w:r w:rsidR="00EC6680">
        <w:t xml:space="preserve">в соответствии с порядком оценки </w:t>
      </w:r>
      <w:r>
        <w:t>и сопоставления</w:t>
      </w:r>
      <w:r w:rsidRPr="00321026">
        <w:t xml:space="preserve"> заявок, установленны</w:t>
      </w:r>
      <w:r w:rsidR="00EC6680">
        <w:t>м</w:t>
      </w:r>
      <w:r w:rsidRPr="00321026">
        <w:t xml:space="preserve"> в</w:t>
      </w:r>
      <w:r w:rsidRPr="00F922DA">
        <w:t xml:space="preserve"> п.</w:t>
      </w:r>
      <w:r w:rsidR="00284EC6">
        <w:t xml:space="preserve"> 30</w:t>
      </w:r>
      <w:r w:rsidR="00284EC6" w:rsidRPr="00F922DA">
        <w:t xml:space="preserve"> </w:t>
      </w:r>
      <w:r w:rsidR="00120129">
        <w:t>Блока 2</w:t>
      </w:r>
      <w:r w:rsidRPr="00321026">
        <w:t>.</w:t>
      </w:r>
    </w:p>
    <w:p w14:paraId="13471EFE" w14:textId="77777777" w:rsidR="009E702C" w:rsidRDefault="009E702C" w:rsidP="00A6493A">
      <w:pPr>
        <w:pStyle w:val="-3"/>
        <w:numPr>
          <w:ilvl w:val="0"/>
          <w:numId w:val="0"/>
        </w:numPr>
      </w:pPr>
      <w:r>
        <w:t>При определении порядка оценки по ценовому критерию Организатор закупки определяет единый базис сравнения ценовых предложений по следующим правилам:</w:t>
      </w:r>
    </w:p>
    <w:p w14:paraId="2A7CA2A2" w14:textId="77777777" w:rsidR="009E702C" w:rsidRDefault="009E702C" w:rsidP="00F14FD3">
      <w:pPr>
        <w:pStyle w:val="-a"/>
        <w:numPr>
          <w:ilvl w:val="2"/>
          <w:numId w:val="203"/>
        </w:numPr>
        <w:ind w:left="567" w:hanging="284"/>
      </w:pPr>
      <w:r>
        <w:t>если Организатор закупки имеет право применить налоговый вычет НДС в отношении приобретаемой продукции, то в качестве единого базиса сравнения ценовых предложений используются цены предложений Участников закупки без учета НДС;</w:t>
      </w:r>
    </w:p>
    <w:p w14:paraId="0A77E8B6" w14:textId="77777777" w:rsidR="009E702C" w:rsidRDefault="009E702C" w:rsidP="00F14FD3">
      <w:pPr>
        <w:pStyle w:val="-a"/>
        <w:numPr>
          <w:ilvl w:val="2"/>
          <w:numId w:val="203"/>
        </w:numPr>
        <w:ind w:left="567" w:hanging="284"/>
      </w:pPr>
      <w:r>
        <w:t>если Организатор закупки не имеет права применить налоговый вычет НДС, а также в случаях, когда результаты анализа не позволяют сделать однозначный вывод о наличии у Заказчика права применить налоговый вычет НДС, либо если налоговый вычет НДС применяется в отношении части приобретаемой продукции, то в качестве единого базиса сравнения ценовых предложений используется цена заявки с учетом всех налогов, сборов и прочих расходов в соответствии с законодательством Российской Федерации.</w:t>
      </w:r>
    </w:p>
    <w:p w14:paraId="35274903" w14:textId="77777777" w:rsidR="009E702C" w:rsidRDefault="009E702C" w:rsidP="00A6493A">
      <w:pPr>
        <w:pStyle w:val="-3"/>
        <w:numPr>
          <w:ilvl w:val="0"/>
          <w:numId w:val="0"/>
        </w:numPr>
      </w:pPr>
      <w:r w:rsidRPr="00736FDD">
        <w:t xml:space="preserve">Если в ходе процедуры закупки проводились </w:t>
      </w:r>
      <w:r w:rsidR="006E66DD">
        <w:t xml:space="preserve">этапы п.п. 1, 2, 3, </w:t>
      </w:r>
      <w:r w:rsidR="00F55FAD">
        <w:t xml:space="preserve">4 </w:t>
      </w:r>
      <w:r w:rsidR="006E66DD">
        <w:t>п. 2 Блока 1</w:t>
      </w:r>
      <w:r w:rsidRPr="00736FDD">
        <w:t>, выбор Победителя осуществляется с учетом их результатов</w:t>
      </w:r>
      <w:r>
        <w:t>.</w:t>
      </w:r>
    </w:p>
    <w:p w14:paraId="3F28C916" w14:textId="77777777" w:rsidR="0023022E" w:rsidRDefault="0023022E" w:rsidP="00A6493A">
      <w:pPr>
        <w:pStyle w:val="-3"/>
        <w:numPr>
          <w:ilvl w:val="0"/>
          <w:numId w:val="0"/>
        </w:numPr>
      </w:pPr>
      <w:r w:rsidRPr="006E377F">
        <w:t xml:space="preserve">При равенстве нескольких полученных заявок лучшее (более высокое) место в результатах ранжирования получает Участник закупки, который подал заявку (первоначальную, без учета </w:t>
      </w:r>
      <w:r>
        <w:t xml:space="preserve">этапов п.п. 1, 2, 3, </w:t>
      </w:r>
      <w:r w:rsidR="00F55FAD">
        <w:t xml:space="preserve">4 </w:t>
      </w:r>
      <w:r>
        <w:t>п. 2 Блока 1</w:t>
      </w:r>
      <w:r w:rsidRPr="006E377F">
        <w:t>) раньше.</w:t>
      </w:r>
    </w:p>
    <w:p w14:paraId="1AB73865" w14:textId="77777777" w:rsidR="009E702C" w:rsidRDefault="009E702C" w:rsidP="00A6493A">
      <w:pPr>
        <w:pStyle w:val="-3"/>
        <w:numPr>
          <w:ilvl w:val="0"/>
          <w:numId w:val="0"/>
        </w:numPr>
      </w:pPr>
      <w:r>
        <w:t>Организатор закупки</w:t>
      </w:r>
      <w:r w:rsidRPr="00736FDD">
        <w:t xml:space="preserve"> признает Победителем Участника закупки, который предложил лучшие условия исполнения договора в соответствии с критериями и </w:t>
      </w:r>
      <w:r>
        <w:t>порядком оценки, установленными в п.</w:t>
      </w:r>
      <w:r w:rsidR="004D0253">
        <w:t xml:space="preserve"> 29</w:t>
      </w:r>
      <w:r w:rsidR="008547D3">
        <w:t xml:space="preserve">, </w:t>
      </w:r>
      <w:r w:rsidR="004D0253">
        <w:t xml:space="preserve">30 </w:t>
      </w:r>
      <w:r w:rsidR="00120129">
        <w:t>Блока 2</w:t>
      </w:r>
      <w:r>
        <w:t>,</w:t>
      </w:r>
      <w:r w:rsidRPr="00736FDD">
        <w:t xml:space="preserve"> и заявке которого при ранжировании</w:t>
      </w:r>
      <w:r>
        <w:t xml:space="preserve"> (сопоставлении)</w:t>
      </w:r>
      <w:r w:rsidRPr="00736FDD">
        <w:t xml:space="preserve"> присвоено первое место. В случае выбора нескольких Победителей первое место при</w:t>
      </w:r>
      <w:r>
        <w:t xml:space="preserve">сваивается </w:t>
      </w:r>
      <w:r w:rsidRPr="00736FDD">
        <w:t xml:space="preserve">нескольким Участникам закупки, либо Победителями объявляются Участники закупки, занявшие установленное в </w:t>
      </w:r>
      <w:r>
        <w:t>п.</w:t>
      </w:r>
      <w:r w:rsidR="004D0253">
        <w:t xml:space="preserve"> </w:t>
      </w:r>
      <w:r w:rsidR="008547D3">
        <w:t>3</w:t>
      </w:r>
      <w:r w:rsidR="0070326F">
        <w:t>2</w:t>
      </w:r>
      <w:r>
        <w:t xml:space="preserve"> </w:t>
      </w:r>
      <w:r w:rsidR="002707D2">
        <w:t>Блока 2</w:t>
      </w:r>
      <w:r>
        <w:t xml:space="preserve">, </w:t>
      </w:r>
      <w:r w:rsidRPr="00736FDD">
        <w:t>число верхних (лучших) мест в результатах ранжирования</w:t>
      </w:r>
      <w:r>
        <w:t>.</w:t>
      </w:r>
    </w:p>
    <w:p w14:paraId="01FB47A6" w14:textId="77777777" w:rsidR="009E702C" w:rsidRDefault="009E702C" w:rsidP="00A6493A">
      <w:pPr>
        <w:pStyle w:val="-3"/>
        <w:numPr>
          <w:ilvl w:val="0"/>
          <w:numId w:val="0"/>
        </w:numPr>
      </w:pPr>
      <w:r>
        <w:t>По результатам оценки и сопоставления заявок Закупочной орган вправе принять одно из решений, установленных в п.11.6.4.4 Положения о закупке.</w:t>
      </w:r>
    </w:p>
    <w:p w14:paraId="1FF84D53" w14:textId="77777777" w:rsidR="009E702C" w:rsidRDefault="009E702C" w:rsidP="00A6493A">
      <w:pPr>
        <w:pStyle w:val="-3"/>
        <w:numPr>
          <w:ilvl w:val="0"/>
          <w:numId w:val="0"/>
        </w:numPr>
      </w:pPr>
      <w:r w:rsidRPr="00736FDD">
        <w:t xml:space="preserve">Принятое решение </w:t>
      </w:r>
      <w:r>
        <w:t xml:space="preserve">по результатам оценки и сопоставления заявок </w:t>
      </w:r>
      <w:r w:rsidRPr="00736FDD">
        <w:t>оформляется соответствующим протоколом</w:t>
      </w:r>
      <w:r>
        <w:t xml:space="preserve"> Закупочного органа.</w:t>
      </w:r>
    </w:p>
    <w:p w14:paraId="13BB2E77" w14:textId="77777777" w:rsidR="009E702C" w:rsidRDefault="009E702C" w:rsidP="00A6493A">
      <w:pPr>
        <w:pStyle w:val="-3"/>
        <w:numPr>
          <w:ilvl w:val="0"/>
          <w:numId w:val="0"/>
        </w:numPr>
      </w:pPr>
      <w:r w:rsidRPr="00736FDD">
        <w:t xml:space="preserve">В любой момент до объявления итогов закупки Заказчик вправе </w:t>
      </w:r>
      <w:r>
        <w:t>отклонить заявку</w:t>
      </w:r>
      <w:r w:rsidRPr="00736FDD">
        <w:t xml:space="preserve"> Участника закупки </w:t>
      </w:r>
      <w:r>
        <w:t xml:space="preserve">и не допускать до дальнейшего </w:t>
      </w:r>
      <w:r w:rsidRPr="00736FDD">
        <w:t>участия в процедуре закупки</w:t>
      </w:r>
      <w:r>
        <w:t xml:space="preserve"> по причинам, указанным в п.1</w:t>
      </w:r>
      <w:r w:rsidR="00B9639F">
        <w:t>0</w:t>
      </w:r>
      <w:r>
        <w:t>.6.1.1</w:t>
      </w:r>
      <w:r w:rsidR="00B9639F">
        <w:t>6</w:t>
      </w:r>
      <w:r>
        <w:t xml:space="preserve"> Положения о закупке.</w:t>
      </w:r>
    </w:p>
    <w:p w14:paraId="0EF25663" w14:textId="77777777" w:rsidR="009E702C" w:rsidRDefault="009E702C" w:rsidP="00A6493A">
      <w:pPr>
        <w:pStyle w:val="-3"/>
        <w:numPr>
          <w:ilvl w:val="0"/>
          <w:numId w:val="0"/>
        </w:numPr>
      </w:pPr>
      <w:r>
        <w:t xml:space="preserve">В случае, </w:t>
      </w:r>
      <w:r w:rsidRPr="00BC3B4F">
        <w:t>если в ходе процедуры закупки выяснится, что какие-либо из субподрядчиков (соисполнителей), предложенных в заявке Участника закупки, отказались от сотрудничества с ним в рамках данной закупки, заявка такого Участника закупки может быть отклонена</w:t>
      </w:r>
      <w:r>
        <w:t>.</w:t>
      </w:r>
    </w:p>
    <w:p w14:paraId="01E8CE90" w14:textId="77777777" w:rsidR="009E702C" w:rsidRDefault="009E702C" w:rsidP="00A6493A">
      <w:pPr>
        <w:pStyle w:val="-3"/>
        <w:numPr>
          <w:ilvl w:val="0"/>
          <w:numId w:val="0"/>
        </w:numPr>
      </w:pPr>
      <w:r w:rsidRPr="00736FDD">
        <w:t xml:space="preserve">Информация об </w:t>
      </w:r>
      <w:r>
        <w:t>отклонении заявки</w:t>
      </w:r>
      <w:r w:rsidRPr="00736FDD">
        <w:t xml:space="preserve"> Участника закупки доводится до его сведения (и может быть доведена до сведения остальных Участников закупки)</w:t>
      </w:r>
      <w:r>
        <w:t xml:space="preserve"> в порядке, </w:t>
      </w:r>
      <w:r w:rsidRPr="00736FDD">
        <w:t xml:space="preserve">установленном </w:t>
      </w:r>
      <w:r>
        <w:t xml:space="preserve">Положением о </w:t>
      </w:r>
      <w:r>
        <w:lastRenderedPageBreak/>
        <w:t xml:space="preserve">закупке, извещением, </w:t>
      </w:r>
      <w:r w:rsidRPr="00736FDD">
        <w:t>документаци</w:t>
      </w:r>
      <w:r>
        <w:t>ей</w:t>
      </w:r>
      <w:r w:rsidRPr="00736FDD">
        <w:t xml:space="preserve"> о закупке</w:t>
      </w:r>
      <w:r>
        <w:t>.</w:t>
      </w:r>
    </w:p>
    <w:p w14:paraId="5B491F6F" w14:textId="77777777" w:rsidR="00E822DC" w:rsidRDefault="009E702C" w:rsidP="00A6493A">
      <w:pPr>
        <w:pStyle w:val="-3"/>
        <w:numPr>
          <w:ilvl w:val="0"/>
          <w:numId w:val="0"/>
        </w:numPr>
      </w:pPr>
      <w:r w:rsidRPr="00736FDD">
        <w:t xml:space="preserve">После размещения информации об итогах рассмотрения заявок любой Участник закупки вправе направить Заказчику письменный запрос о разъяснении причин отказа ему в допуске к дальнейшему участию в закупке, но только относительно его собственной заявки. Запрос может быть направлен в сроки, установленные в </w:t>
      </w:r>
      <w:r>
        <w:t xml:space="preserve">извещении, </w:t>
      </w:r>
      <w:r w:rsidRPr="00736FDD">
        <w:t>документации о закупке и разделе 6 Положения</w:t>
      </w:r>
      <w:r>
        <w:t xml:space="preserve"> о закупке</w:t>
      </w:r>
      <w:r w:rsidRPr="00736FDD">
        <w:t>.</w:t>
      </w:r>
    </w:p>
    <w:p w14:paraId="1F47DD37" w14:textId="77777777" w:rsidR="00154DB5" w:rsidRDefault="00154DB5" w:rsidP="00A6493A">
      <w:pPr>
        <w:pStyle w:val="-3"/>
        <w:numPr>
          <w:ilvl w:val="0"/>
          <w:numId w:val="0"/>
        </w:numPr>
      </w:pPr>
    </w:p>
    <w:p w14:paraId="22FE4313" w14:textId="77777777" w:rsidR="00B1718B" w:rsidRDefault="00B1718B" w:rsidP="00F14FD3">
      <w:pPr>
        <w:pStyle w:val="2f"/>
        <w:numPr>
          <w:ilvl w:val="1"/>
          <w:numId w:val="77"/>
        </w:numPr>
        <w:ind w:left="567" w:hanging="567"/>
      </w:pPr>
      <w:r w:rsidRPr="00E20118">
        <w:t>Порядок проведения процедуры аукциона</w:t>
      </w:r>
    </w:p>
    <w:p w14:paraId="0F5FFD4E" w14:textId="77777777" w:rsidR="00D76E1E" w:rsidRPr="006B1952" w:rsidRDefault="00D76E1E" w:rsidP="00A6493A">
      <w:pPr>
        <w:pStyle w:val="-3"/>
        <w:numPr>
          <w:ilvl w:val="0"/>
          <w:numId w:val="0"/>
        </w:numPr>
      </w:pPr>
      <w:r>
        <w:t>П</w:t>
      </w:r>
      <w:r w:rsidRPr="00A152CB">
        <w:t>роведение аукциона (в том числе подача Участниками закупки предложений по снижению цены, формирование протокола хода аукциона), осуществляется посредством использования программных и технических средств ЭТП в соответствии с правилами и регламентам</w:t>
      </w:r>
      <w:r>
        <w:t>и работы ЭТП.</w:t>
      </w:r>
    </w:p>
    <w:p w14:paraId="70856529" w14:textId="77777777" w:rsidR="00B65C96" w:rsidRPr="00B3236F" w:rsidRDefault="003E1662" w:rsidP="00A6493A">
      <w:pPr>
        <w:pStyle w:val="-3"/>
        <w:numPr>
          <w:ilvl w:val="0"/>
          <w:numId w:val="0"/>
        </w:numPr>
      </w:pPr>
      <w:r>
        <w:t>П</w:t>
      </w:r>
      <w:r w:rsidR="00B65C96">
        <w:t>роведени</w:t>
      </w:r>
      <w:r w:rsidR="00E3078A">
        <w:t>е</w:t>
      </w:r>
      <w:r w:rsidR="00B65C96">
        <w:t xml:space="preserve"> процедуры хода аукциона </w:t>
      </w:r>
      <w:r>
        <w:t xml:space="preserve">осуществляется </w:t>
      </w:r>
      <w:r w:rsidR="0036577B">
        <w:t xml:space="preserve">в соответствии с требованиями, установленными в п. 31 </w:t>
      </w:r>
      <w:r w:rsidR="00D948D6">
        <w:t>Блока 2 настоящего документа</w:t>
      </w:r>
      <w:r w:rsidR="0036577B">
        <w:t xml:space="preserve"> </w:t>
      </w:r>
      <w:r>
        <w:t xml:space="preserve">с учетом требований, установленных </w:t>
      </w:r>
      <w:r w:rsidR="00B65C96">
        <w:t>в подразделе 1</w:t>
      </w:r>
      <w:r w:rsidR="00597541">
        <w:t>0</w:t>
      </w:r>
      <w:r w:rsidR="00B65C96">
        <w:t>.6.5 Положения о закупке</w:t>
      </w:r>
      <w:r w:rsidR="0036577B">
        <w:t xml:space="preserve"> в части, не противоречащей настоящему подразделу Блока 3</w:t>
      </w:r>
      <w:r w:rsidR="00B65C96">
        <w:t>.</w:t>
      </w:r>
    </w:p>
    <w:p w14:paraId="4886CF34" w14:textId="77777777" w:rsidR="00B1718B" w:rsidRPr="006B1952" w:rsidRDefault="00B1718B" w:rsidP="00A6493A">
      <w:pPr>
        <w:pStyle w:val="-3"/>
        <w:numPr>
          <w:ilvl w:val="0"/>
          <w:numId w:val="0"/>
        </w:numPr>
      </w:pPr>
      <w:r>
        <w:t>К участию в аукционе допускаются только Участники процедуры, допущенные к участию в аукционе по результатам отбора</w:t>
      </w:r>
      <w:r w:rsidR="00A42266">
        <w:t xml:space="preserve"> первых частей</w:t>
      </w:r>
      <w:r>
        <w:t xml:space="preserve"> заявок.</w:t>
      </w:r>
    </w:p>
    <w:p w14:paraId="76C7DAB9" w14:textId="77777777" w:rsidR="001E6DE6" w:rsidRDefault="0036577B" w:rsidP="00106982">
      <w:pPr>
        <w:pStyle w:val="-3"/>
        <w:numPr>
          <w:ilvl w:val="0"/>
          <w:numId w:val="0"/>
        </w:numPr>
      </w:pPr>
      <w:bookmarkStart w:id="433" w:name="sub_304071"/>
      <w:r>
        <w:t>В</w:t>
      </w:r>
      <w:r w:rsidR="001E6DE6">
        <w:t>ремя проведения аукц</w:t>
      </w:r>
      <w:r>
        <w:t>иона устанавливает Оператор ЭТП.</w:t>
      </w:r>
    </w:p>
    <w:p w14:paraId="6C1EED6E" w14:textId="77777777" w:rsidR="00D76E1E" w:rsidRDefault="00D76E1E" w:rsidP="00D76E1E">
      <w:pPr>
        <w:pStyle w:val="-3"/>
        <w:numPr>
          <w:ilvl w:val="0"/>
          <w:numId w:val="0"/>
        </w:numPr>
      </w:pPr>
      <w:r>
        <w:t>В ходе аукциона Участникам предоставляется возможность подать предложение о цене договора с момента начала аукциона и в течение времени, указанного в п</w:t>
      </w:r>
      <w:r w:rsidRPr="00D91120">
        <w:t>.3</w:t>
      </w:r>
      <w:r w:rsidRPr="00F14FD3">
        <w:t>1</w:t>
      </w:r>
      <w:r w:rsidRPr="00D91120">
        <w:t xml:space="preserve"> Блока 2 настоящего документа</w:t>
      </w:r>
      <w:r>
        <w:t xml:space="preserve"> («Время ожидания предложений о цене договора (цене лота)»). В случае подачи в течение данного времени предложения о цене договора, в</w:t>
      </w:r>
      <w:r w:rsidRPr="00BE73D9">
        <w:t xml:space="preserve">ремя, оставшееся до истечения срока подачи предложений о цене </w:t>
      </w:r>
      <w:r>
        <w:t>договора</w:t>
      </w:r>
      <w:r w:rsidRPr="00BE73D9">
        <w:t>,</w:t>
      </w:r>
      <w:r>
        <w:t xml:space="preserve"> автоматически продлевается</w:t>
      </w:r>
      <w:r w:rsidRPr="00BE73D9">
        <w:t xml:space="preserve"> </w:t>
      </w:r>
      <w:r>
        <w:t>на величину «Время ожидания предложений о цене договора (цене лота)». В случае отсутствия в течение данного времени предложений о цене договора прием предложений заканчивается и аукцион завершается.</w:t>
      </w:r>
    </w:p>
    <w:p w14:paraId="79878979" w14:textId="77777777" w:rsidR="0036577B" w:rsidRDefault="00F901E8" w:rsidP="00106982">
      <w:pPr>
        <w:pStyle w:val="-3"/>
        <w:numPr>
          <w:ilvl w:val="0"/>
          <w:numId w:val="0"/>
        </w:numPr>
      </w:pPr>
      <w:r>
        <w:t>«</w:t>
      </w:r>
      <w:r w:rsidR="0036577B">
        <w:t>Ш</w:t>
      </w:r>
      <w:r>
        <w:t>аг аукциона»</w:t>
      </w:r>
      <w:r w:rsidR="00BD21B8">
        <w:t xml:space="preserve"> устанавливается в </w:t>
      </w:r>
      <w:r w:rsidR="00293917">
        <w:t xml:space="preserve">п. 31 </w:t>
      </w:r>
      <w:bookmarkStart w:id="434" w:name="sub_304072"/>
      <w:bookmarkEnd w:id="433"/>
      <w:r w:rsidR="00D948D6">
        <w:t>Блока 2 настоящего документа</w:t>
      </w:r>
      <w:r w:rsidR="0036577B">
        <w:t>.</w:t>
      </w:r>
    </w:p>
    <w:p w14:paraId="5FB1D22E" w14:textId="77777777" w:rsidR="00BD21B8" w:rsidRPr="00295F25" w:rsidRDefault="0036577B" w:rsidP="00106982">
      <w:pPr>
        <w:pStyle w:val="-3"/>
        <w:numPr>
          <w:ilvl w:val="0"/>
          <w:numId w:val="0"/>
        </w:numPr>
      </w:pPr>
      <w:r>
        <w:t>С</w:t>
      </w:r>
      <w:r w:rsidR="00BD21B8">
        <w:t>нижение текущего минимального предложения о цене договора осущест</w:t>
      </w:r>
      <w:r w:rsidR="00F901E8">
        <w:t>вляется на величину в пределах «</w:t>
      </w:r>
      <w:r w:rsidR="00BD21B8">
        <w:t>шага а</w:t>
      </w:r>
      <w:r w:rsidR="00F901E8">
        <w:t>укциона»</w:t>
      </w:r>
      <w:r>
        <w:t>.</w:t>
      </w:r>
    </w:p>
    <w:p w14:paraId="43D905DA" w14:textId="77777777" w:rsidR="00BD21B8" w:rsidRDefault="0036577B" w:rsidP="00106982">
      <w:pPr>
        <w:pStyle w:val="-3"/>
        <w:numPr>
          <w:ilvl w:val="0"/>
          <w:numId w:val="0"/>
        </w:numPr>
      </w:pPr>
      <w:bookmarkStart w:id="435" w:name="sub_304073"/>
      <w:bookmarkEnd w:id="434"/>
      <w:r>
        <w:t>У</w:t>
      </w:r>
      <w:r w:rsidR="00BD21B8">
        <w:t>частник аукциона в электронной форме не вправе подать предложение о цене договора, равное ранее поданному этим участником предложению о цене договора или большее чем оно, а также предложен</w:t>
      </w:r>
      <w:r>
        <w:t>ие о цене договора, равное нулю.</w:t>
      </w:r>
    </w:p>
    <w:p w14:paraId="77C25F8C" w14:textId="77777777" w:rsidR="00BD21B8" w:rsidRPr="00A96D7F" w:rsidRDefault="0036577B" w:rsidP="00106982">
      <w:pPr>
        <w:pStyle w:val="-3"/>
        <w:numPr>
          <w:ilvl w:val="0"/>
          <w:numId w:val="0"/>
        </w:numPr>
      </w:pPr>
      <w:bookmarkStart w:id="436" w:name="sub_304074"/>
      <w:bookmarkEnd w:id="435"/>
      <w:r>
        <w:t>У</w:t>
      </w:r>
      <w:r w:rsidR="00BD21B8">
        <w:t>частник аукциона в электронной форме не вправе подать предложение о цене договора, которое ниже, чем текущее минимальное предложение о цене договора, сниже</w:t>
      </w:r>
      <w:r w:rsidR="00FB4FBD">
        <w:t>нное в пределах «шага аукциона»</w:t>
      </w:r>
      <w:r>
        <w:t>.</w:t>
      </w:r>
    </w:p>
    <w:bookmarkEnd w:id="436"/>
    <w:p w14:paraId="76D87884" w14:textId="77777777" w:rsidR="00B1718B" w:rsidRPr="00A96D7F" w:rsidRDefault="0036577B" w:rsidP="00A6493A">
      <w:pPr>
        <w:pStyle w:val="-3"/>
        <w:numPr>
          <w:ilvl w:val="0"/>
          <w:numId w:val="0"/>
        </w:numPr>
      </w:pPr>
      <w:r>
        <w:t>У</w:t>
      </w:r>
      <w:r w:rsidR="00BD21B8">
        <w:t>частник аукциона в электронной форме не вправе подать предложение о цене договора, которое ниже, чем текущее минимальное предложение о цене договора, в случае, если оно подано этим участнико</w:t>
      </w:r>
      <w:r w:rsidR="00A96D7F">
        <w:t>м аукциона в электронной форме.</w:t>
      </w:r>
    </w:p>
    <w:p w14:paraId="69944721" w14:textId="77777777" w:rsidR="00B1718B" w:rsidRPr="00CF6920" w:rsidRDefault="00B1718B" w:rsidP="00ED6B28">
      <w:pPr>
        <w:pStyle w:val="-3"/>
        <w:numPr>
          <w:ilvl w:val="0"/>
          <w:numId w:val="0"/>
        </w:numPr>
        <w:ind w:left="851"/>
      </w:pPr>
    </w:p>
    <w:p w14:paraId="78799B78" w14:textId="77777777" w:rsidR="00E70E7F" w:rsidRDefault="00E70E7F" w:rsidP="00F14FD3">
      <w:pPr>
        <w:pStyle w:val="2f"/>
        <w:numPr>
          <w:ilvl w:val="1"/>
          <w:numId w:val="77"/>
        </w:numPr>
        <w:ind w:left="567" w:hanging="567"/>
      </w:pPr>
      <w:r w:rsidRPr="00D31A8E">
        <w:t>Порядок подведения итогов закупки</w:t>
      </w:r>
    </w:p>
    <w:p w14:paraId="6C4E4CAB" w14:textId="77777777" w:rsidR="00E70E7F" w:rsidRDefault="00E70E7F" w:rsidP="00A6493A">
      <w:pPr>
        <w:pStyle w:val="-3"/>
        <w:numPr>
          <w:ilvl w:val="0"/>
          <w:numId w:val="0"/>
        </w:numPr>
      </w:pPr>
      <w:r w:rsidRPr="008046BB">
        <w:t>Организатор закупки вправе предусмотреть возможность выбора нескольких Победителей по результатам процедуры закупки (п.</w:t>
      </w:r>
      <w:r w:rsidR="002C33DD">
        <w:t xml:space="preserve"> 3</w:t>
      </w:r>
      <w:r w:rsidR="000755F9">
        <w:t>2</w:t>
      </w:r>
      <w:r w:rsidRPr="008046BB">
        <w:t xml:space="preserve"> </w:t>
      </w:r>
      <w:r w:rsidR="000755F9">
        <w:t>Блока 2</w:t>
      </w:r>
      <w:r w:rsidRPr="008046BB">
        <w:t>)</w:t>
      </w:r>
      <w:r>
        <w:t xml:space="preserve">. </w:t>
      </w:r>
    </w:p>
    <w:p w14:paraId="12E0228D" w14:textId="77777777" w:rsidR="00E70E7F" w:rsidRDefault="00E70E7F" w:rsidP="00A6493A">
      <w:pPr>
        <w:pStyle w:val="-3"/>
        <w:numPr>
          <w:ilvl w:val="0"/>
          <w:numId w:val="0"/>
        </w:numPr>
      </w:pPr>
      <w:r w:rsidRPr="0072105E">
        <w:t>После размещения информации об итогах рассмотрения заявок любой Участник закупки вправе направить Заказчику запрос</w:t>
      </w:r>
      <w:r w:rsidRPr="00E01242">
        <w:t xml:space="preserve"> о разъяснении результатов рассмотрения заявок</w:t>
      </w:r>
      <w:r>
        <w:t xml:space="preserve"> по форме</w:t>
      </w:r>
      <w:r w:rsidRPr="00E01242">
        <w:t>, приведен</w:t>
      </w:r>
      <w:r>
        <w:t>ной</w:t>
      </w:r>
      <w:r w:rsidRPr="00E01242">
        <w:t xml:space="preserve"> в Блоке </w:t>
      </w:r>
      <w:r w:rsidR="005D73EE">
        <w:t>4</w:t>
      </w:r>
      <w:r w:rsidRPr="00E01242">
        <w:t>.</w:t>
      </w:r>
    </w:p>
    <w:p w14:paraId="3B9A3A63" w14:textId="77777777" w:rsidR="00E70E7F" w:rsidRDefault="00E70E7F" w:rsidP="00A6493A">
      <w:pPr>
        <w:pStyle w:val="-3"/>
        <w:numPr>
          <w:ilvl w:val="0"/>
          <w:numId w:val="0"/>
        </w:numPr>
      </w:pPr>
      <w:r w:rsidRPr="00736FDD">
        <w:t xml:space="preserve">После размещения информации об итогах рассмотрения заявок любой Участник закупки вправе направить Заказчику письменный запрос о разъяснении причин отказа ему в допуске к дальнейшему участию в закупке либо запрос о разъяснении результатов оценки, но только относительно его собственной заявки. Запрос может быть направлен в сроки, установленные в </w:t>
      </w:r>
      <w:r>
        <w:t xml:space="preserve">извещении, </w:t>
      </w:r>
      <w:r w:rsidRPr="00736FDD">
        <w:t>документации о закупке и разделе 6 Положения</w:t>
      </w:r>
      <w:r>
        <w:t xml:space="preserve"> о закупке</w:t>
      </w:r>
      <w:r w:rsidRPr="00736FDD">
        <w:t>.</w:t>
      </w:r>
    </w:p>
    <w:p w14:paraId="26BEC687" w14:textId="77777777" w:rsidR="00E20118" w:rsidRDefault="00E20118" w:rsidP="00ED6B28">
      <w:pPr>
        <w:pStyle w:val="-3"/>
        <w:numPr>
          <w:ilvl w:val="0"/>
          <w:numId w:val="0"/>
        </w:numPr>
        <w:ind w:left="851"/>
      </w:pPr>
    </w:p>
    <w:p w14:paraId="7FD2E55B" w14:textId="77777777" w:rsidR="00B933D2" w:rsidRDefault="00B933D2" w:rsidP="00F14FD3">
      <w:pPr>
        <w:pStyle w:val="2f"/>
        <w:numPr>
          <w:ilvl w:val="1"/>
          <w:numId w:val="77"/>
        </w:numPr>
        <w:ind w:left="567" w:hanging="567"/>
      </w:pPr>
      <w:r w:rsidRPr="00D175A9">
        <w:t>Порядок формирования цены договора</w:t>
      </w:r>
    </w:p>
    <w:p w14:paraId="58B5DCBA" w14:textId="77777777" w:rsidR="00B933D2" w:rsidRPr="00AB6486" w:rsidRDefault="00B933D2" w:rsidP="00A6493A">
      <w:pPr>
        <w:pStyle w:val="-3"/>
        <w:numPr>
          <w:ilvl w:val="0"/>
          <w:numId w:val="0"/>
        </w:numPr>
      </w:pPr>
      <w:r>
        <w:t>При заключении Договора формирование цен за единицу товара, расценок за единицу объема работ (услуг) будет осуществляться в порядке, указанном в п.</w:t>
      </w:r>
      <w:r w:rsidR="00994B0E">
        <w:t xml:space="preserve"> </w:t>
      </w:r>
      <w:r w:rsidR="00284EC6">
        <w:t>3</w:t>
      </w:r>
      <w:r w:rsidR="00DC29EB">
        <w:t>3</w:t>
      </w:r>
      <w:r w:rsidR="00284EC6">
        <w:t xml:space="preserve"> </w:t>
      </w:r>
      <w:r w:rsidR="00120129">
        <w:t>Блока 2</w:t>
      </w:r>
      <w:r>
        <w:t>.</w:t>
      </w:r>
    </w:p>
    <w:p w14:paraId="53E1B166" w14:textId="77777777" w:rsidR="00B933D2" w:rsidRPr="00FC6168" w:rsidRDefault="00B933D2" w:rsidP="00FB4FBD">
      <w:pPr>
        <w:pStyle w:val="11111"/>
        <w:pBdr>
          <w:top w:val="single" w:sz="4" w:space="1" w:color="auto"/>
          <w:left w:val="single" w:sz="4" w:space="0" w:color="auto"/>
          <w:bottom w:val="single" w:sz="4" w:space="1" w:color="auto"/>
          <w:right w:val="single" w:sz="4" w:space="2" w:color="auto"/>
        </w:pBdr>
        <w:ind w:left="0"/>
      </w:pPr>
      <w:r w:rsidRPr="00FC6168">
        <w:rPr>
          <w:i/>
          <w:u w:val="single"/>
        </w:rPr>
        <w:t xml:space="preserve">Применимо только для закупок, осуществляемых в соответствии с требованиями </w:t>
      </w:r>
      <w:r w:rsidR="004F7C87">
        <w:rPr>
          <w:i/>
          <w:u w:val="single"/>
        </w:rPr>
        <w:t xml:space="preserve">ПП </w:t>
      </w:r>
      <w:r w:rsidRPr="00FC6168">
        <w:rPr>
          <w:i/>
          <w:u w:val="single"/>
        </w:rPr>
        <w:t>925:</w:t>
      </w:r>
    </w:p>
    <w:p w14:paraId="145F6A21" w14:textId="77777777" w:rsidR="00B933D2" w:rsidRPr="00FC6168" w:rsidRDefault="00B933D2" w:rsidP="00FB4FBD">
      <w:pPr>
        <w:pStyle w:val="11111"/>
        <w:pBdr>
          <w:top w:val="single" w:sz="4" w:space="1" w:color="auto"/>
          <w:left w:val="single" w:sz="4" w:space="0" w:color="auto"/>
          <w:bottom w:val="single" w:sz="4" w:space="1" w:color="auto"/>
          <w:right w:val="single" w:sz="4" w:space="2" w:color="auto"/>
        </w:pBdr>
        <w:ind w:left="0"/>
      </w:pPr>
      <w:r w:rsidRPr="00FC6168">
        <w:t xml:space="preserve">В случае, если победителем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установленный в документации о закупке «шаг»,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сниженной на </w:t>
      </w:r>
      <w:r w:rsidR="00244A28">
        <w:t>соответствующее закупаемой продукции значение, установленное в ПП 925</w:t>
      </w:r>
      <w:r w:rsidR="006540DE">
        <w:t>,</w:t>
      </w:r>
      <w:r w:rsidRPr="00FC6168">
        <w:t>от предложенной им цены договора.</w:t>
      </w:r>
    </w:p>
    <w:p w14:paraId="2B771FD3" w14:textId="77777777" w:rsidR="00B933D2" w:rsidRPr="00FC6168" w:rsidRDefault="00B933D2" w:rsidP="00FB4FBD">
      <w:pPr>
        <w:pStyle w:val="11111"/>
        <w:pBdr>
          <w:top w:val="single" w:sz="4" w:space="1" w:color="auto"/>
          <w:left w:val="single" w:sz="4" w:space="0" w:color="auto"/>
          <w:bottom w:val="single" w:sz="4" w:space="1" w:color="auto"/>
          <w:right w:val="single" w:sz="4" w:space="2" w:color="auto"/>
        </w:pBdr>
        <w:ind w:left="0"/>
      </w:pPr>
      <w:r w:rsidRPr="00FC6168">
        <w:t xml:space="preserve">В случае, если победителем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установленный в документации о закупке «шаг», в случае, если в ходе закупки цена договора снижена до нуля и закупка проведена на право заключить договор,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увеличенной на </w:t>
      </w:r>
      <w:r w:rsidR="00244A28">
        <w:t>соответствующее закупаемой продукции значение, установленное в ПП 925</w:t>
      </w:r>
      <w:r w:rsidR="006540DE">
        <w:t xml:space="preserve">, </w:t>
      </w:r>
      <w:r w:rsidRPr="00FC6168">
        <w:t xml:space="preserve"> от предложенной им цены договора.</w:t>
      </w:r>
    </w:p>
    <w:p w14:paraId="140C9F19" w14:textId="77777777" w:rsidR="00B933D2" w:rsidRPr="00FC6168" w:rsidRDefault="00B933D2" w:rsidP="00FB4FBD">
      <w:pPr>
        <w:pStyle w:val="11111"/>
        <w:pBdr>
          <w:top w:val="single" w:sz="4" w:space="1" w:color="auto"/>
          <w:left w:val="single" w:sz="4" w:space="0" w:color="auto"/>
          <w:bottom w:val="single" w:sz="4" w:space="1" w:color="auto"/>
          <w:right w:val="single" w:sz="4" w:space="2" w:color="auto"/>
        </w:pBdr>
        <w:ind w:left="0"/>
      </w:pPr>
      <w:r w:rsidRPr="00FC6168">
        <w:t>В случае, если победитель конкурса или иного способа закупки определяется на основе критериев оценки, указанных в п.</w:t>
      </w:r>
      <w:r w:rsidR="005F2D5E">
        <w:t xml:space="preserve"> </w:t>
      </w:r>
      <w:r w:rsidR="005F2D5E" w:rsidRPr="00FC6168">
        <w:t>2</w:t>
      </w:r>
      <w:r w:rsidR="00380673">
        <w:t>7</w:t>
      </w:r>
      <w:r w:rsidR="005F2D5E" w:rsidRPr="00FC6168">
        <w:t xml:space="preserve"> </w:t>
      </w:r>
      <w:r w:rsidR="00120129">
        <w:t>Блока 2</w:t>
      </w:r>
      <w:r w:rsidRPr="00FC6168">
        <w:t xml:space="preserve">, или победителем в котором признается лицо, предложившее наиболее низкую цену договора, 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на </w:t>
      </w:r>
      <w:r w:rsidR="00244A28">
        <w:t>соответствующее закупаемой продукции значение, установленное в ПП 925</w:t>
      </w:r>
      <w:r w:rsidRPr="00FC6168">
        <w:t>, при этом договор заключается по цене договора, предложенной участником в заявке на участие в закупке.</w:t>
      </w:r>
    </w:p>
    <w:p w14:paraId="43403376" w14:textId="77777777" w:rsidR="00B933D2" w:rsidRDefault="00B933D2" w:rsidP="00840268">
      <w:pPr>
        <w:pStyle w:val="-3"/>
        <w:numPr>
          <w:ilvl w:val="0"/>
          <w:numId w:val="0"/>
        </w:numPr>
        <w:spacing w:after="0"/>
      </w:pPr>
      <w:r w:rsidRPr="00FC6168">
        <w:t>Организатор закупки вправе заключить договор с Участником закупки, который предложил такие же, как и победитель закупки, условия исполнения договора или предложение которого содержит лучшие условия исполнения договора, следующие после условий, предложенных победителем закупки, который признан уклонившемся от заключения договора.</w:t>
      </w:r>
    </w:p>
    <w:p w14:paraId="1103043F" w14:textId="77777777" w:rsidR="00C25FF3" w:rsidRDefault="00C25FF3" w:rsidP="00840268">
      <w:pPr>
        <w:pStyle w:val="-3"/>
        <w:numPr>
          <w:ilvl w:val="0"/>
          <w:numId w:val="0"/>
        </w:numPr>
        <w:spacing w:before="0" w:after="0"/>
      </w:pPr>
    </w:p>
    <w:p w14:paraId="3BC69837" w14:textId="77777777" w:rsidR="00E70E7F" w:rsidRPr="006E377F" w:rsidRDefault="00B933D2" w:rsidP="00840268">
      <w:pPr>
        <w:pStyle w:val="2f"/>
        <w:numPr>
          <w:ilvl w:val="1"/>
          <w:numId w:val="77"/>
        </w:numPr>
        <w:spacing w:before="0"/>
        <w:ind w:left="567" w:hanging="567"/>
      </w:pPr>
      <w:bookmarkStart w:id="437" w:name="ч2ст93"/>
      <w:bookmarkEnd w:id="437"/>
      <w:r>
        <w:t>Срок и п</w:t>
      </w:r>
      <w:r w:rsidR="00E70E7F" w:rsidRPr="002B2C4C">
        <w:t>орядок заключения Договора</w:t>
      </w:r>
    </w:p>
    <w:p w14:paraId="4CCA39B7" w14:textId="77777777" w:rsidR="00E70E7F" w:rsidRPr="002B2C4C" w:rsidRDefault="00E70E7F" w:rsidP="00A6493A">
      <w:pPr>
        <w:pStyle w:val="-3"/>
        <w:numPr>
          <w:ilvl w:val="0"/>
          <w:numId w:val="0"/>
        </w:numPr>
      </w:pPr>
      <w:r w:rsidRPr="002B2C4C">
        <w:t>Срок подписания Договора устанавливается в п.</w:t>
      </w:r>
      <w:r w:rsidR="00306BCB">
        <w:t xml:space="preserve"> </w:t>
      </w:r>
      <w:r w:rsidR="00380673" w:rsidRPr="002B2C4C">
        <w:t>3</w:t>
      </w:r>
      <w:r w:rsidR="008B50E3">
        <w:t>4</w:t>
      </w:r>
      <w:r w:rsidR="00380673" w:rsidRPr="002B2C4C">
        <w:t xml:space="preserve"> </w:t>
      </w:r>
      <w:r w:rsidR="00120129">
        <w:t>Блока 2</w:t>
      </w:r>
      <w:r w:rsidRPr="002B2C4C">
        <w:t xml:space="preserve">. </w:t>
      </w:r>
    </w:p>
    <w:p w14:paraId="0515031E" w14:textId="77777777" w:rsidR="00E70E7F" w:rsidRPr="00251A85" w:rsidRDefault="00E70E7F" w:rsidP="00A6493A">
      <w:pPr>
        <w:pStyle w:val="-3"/>
        <w:numPr>
          <w:ilvl w:val="0"/>
          <w:numId w:val="0"/>
        </w:numPr>
      </w:pPr>
      <w:bookmarkStart w:id="438" w:name="ч2аст91"/>
      <w:bookmarkStart w:id="439" w:name="ч2бст91"/>
      <w:bookmarkStart w:id="440" w:name="_Ref341089784"/>
      <w:bookmarkStart w:id="441" w:name="_Toc428265373"/>
      <w:bookmarkStart w:id="442" w:name="_Toc437524350"/>
      <w:bookmarkEnd w:id="438"/>
      <w:bookmarkEnd w:id="439"/>
      <w:r w:rsidRPr="00251A85">
        <w:t xml:space="preserve">Если необходимый разрешительный документ, связанный с осуществлением видов деятельности, предусмотренных договором (в том числе лицензия, разрешение, свидетельство о допуске, предусмотренные документацией о закупке), закончили свое действие с момента окончания подачи заявок до момента подведения и оформления итогов закупки, и Участник закупки приложил в составе заявки </w:t>
      </w:r>
      <w:bookmarkEnd w:id="440"/>
      <w:r w:rsidRPr="00251A85">
        <w:t>документы, подтверждающие запрос нового разрешительного документа, с отметкой соответствующего органа о приеме такого запроса, договор с таким Участником закупки заключается только после предоставления им действующего разрешительного документа. При этом такой документ должен быть предоставлен в течение установленного для подписания договора срока.</w:t>
      </w:r>
      <w:bookmarkStart w:id="443" w:name="_Hlt387350547"/>
      <w:bookmarkEnd w:id="441"/>
      <w:bookmarkEnd w:id="442"/>
      <w:bookmarkEnd w:id="443"/>
    </w:p>
    <w:p w14:paraId="12253D04" w14:textId="77777777" w:rsidR="00E70E7F" w:rsidRDefault="00E70E7F" w:rsidP="00A6493A">
      <w:pPr>
        <w:pStyle w:val="-3"/>
        <w:numPr>
          <w:ilvl w:val="0"/>
          <w:numId w:val="0"/>
        </w:numPr>
      </w:pPr>
      <w:r w:rsidRPr="00693DAC">
        <w:t xml:space="preserve">По согласованию с Организатором закупки </w:t>
      </w:r>
      <w:r>
        <w:t>Участник закупки</w:t>
      </w:r>
      <w:r w:rsidRPr="00693DAC">
        <w:t xml:space="preserve"> вправе осуществить замену субподрядчика (соисполнителя) </w:t>
      </w:r>
      <w:r>
        <w:t>-</w:t>
      </w:r>
      <w:r w:rsidRPr="00693DAC">
        <w:t xml:space="preserve"> субъекта </w:t>
      </w:r>
      <w:r>
        <w:t>МСП</w:t>
      </w:r>
      <w:r w:rsidRPr="00693DAC">
        <w:t xml:space="preserve">, с которым заключается либо ранее был заключен </w:t>
      </w:r>
      <w:r>
        <w:t>Договор</w:t>
      </w:r>
      <w:r w:rsidRPr="00693DAC">
        <w:t xml:space="preserve"> субподряда, на другого субподрядчика (соисполнителя) - субъекта </w:t>
      </w:r>
      <w:r>
        <w:t>МСП</w:t>
      </w:r>
      <w:r w:rsidRPr="00693DAC">
        <w:t xml:space="preserve"> при условии сохранения цены </w:t>
      </w:r>
      <w:r>
        <w:t>Договор</w:t>
      </w:r>
      <w:r w:rsidRPr="00693DAC">
        <w:t xml:space="preserve">а, заключаемого или заключенного между </w:t>
      </w:r>
      <w:r>
        <w:t>П</w:t>
      </w:r>
      <w:r w:rsidRPr="00693DAC">
        <w:t xml:space="preserve">оставщиком (исполнителем, подрядчиком) и субподрядчиком (соисполнителем), либо цены такого </w:t>
      </w:r>
      <w:r>
        <w:t>Договор</w:t>
      </w:r>
      <w:r w:rsidRPr="00693DAC">
        <w:t xml:space="preserve">а за вычетом сумм, выплаченных </w:t>
      </w:r>
      <w:r>
        <w:t>П</w:t>
      </w:r>
      <w:r w:rsidRPr="00693DAC">
        <w:t xml:space="preserve">оставщиком (исполнителем, подрядчиком) в счет исполненных обязательств, в случае если </w:t>
      </w:r>
      <w:r>
        <w:t>Договор</w:t>
      </w:r>
      <w:r w:rsidRPr="00693DAC">
        <w:t xml:space="preserve"> субподряда был частично исполнен.</w:t>
      </w:r>
    </w:p>
    <w:p w14:paraId="39A26EE3" w14:textId="77777777" w:rsidR="00E70E7F" w:rsidRDefault="00E70E7F" w:rsidP="00A6493A">
      <w:pPr>
        <w:pStyle w:val="-3"/>
        <w:numPr>
          <w:ilvl w:val="0"/>
          <w:numId w:val="0"/>
        </w:numPr>
      </w:pPr>
      <w:r>
        <w:lastRenderedPageBreak/>
        <w:t xml:space="preserve">Если в п.1 </w:t>
      </w:r>
      <w:r w:rsidR="00120129">
        <w:t>Блока 2</w:t>
      </w:r>
      <w:r>
        <w:t xml:space="preserve"> установлено</w:t>
      </w:r>
      <w:r w:rsidRPr="00967F0C">
        <w:t xml:space="preserve">, </w:t>
      </w:r>
      <w:r>
        <w:t xml:space="preserve">что </w:t>
      </w:r>
      <w:r w:rsidRPr="00693DAC">
        <w:t>Участник закупки долж</w:t>
      </w:r>
      <w:r>
        <w:t>ен</w:t>
      </w:r>
      <w:r w:rsidRPr="00693DAC">
        <w:t xml:space="preserve"> привле</w:t>
      </w:r>
      <w:r>
        <w:t xml:space="preserve">чь </w:t>
      </w:r>
      <w:r w:rsidRPr="00693DAC">
        <w:t>субподрядчик</w:t>
      </w:r>
      <w:r>
        <w:t>ов</w:t>
      </w:r>
      <w:r w:rsidRPr="00693DAC">
        <w:t xml:space="preserve"> (соисполнител</w:t>
      </w:r>
      <w:r>
        <w:t>ей</w:t>
      </w:r>
      <w:r w:rsidRPr="00693DAC">
        <w:t>)</w:t>
      </w:r>
      <w:r>
        <w:t xml:space="preserve"> из</w:t>
      </w:r>
      <w:r w:rsidRPr="00693DAC">
        <w:t xml:space="preserve"> числа субъектов МСП (в соответств</w:t>
      </w:r>
      <w:r>
        <w:t>ии с п.4</w:t>
      </w:r>
      <w:r w:rsidR="00380673">
        <w:t xml:space="preserve"> </w:t>
      </w:r>
      <w:r>
        <w:t>в) ПП 1352)</w:t>
      </w:r>
      <w:r w:rsidRPr="00967F0C">
        <w:t xml:space="preserve">, </w:t>
      </w:r>
      <w:r>
        <w:t>то в</w:t>
      </w:r>
      <w:r w:rsidRPr="00693DAC">
        <w:t xml:space="preserve"> </w:t>
      </w:r>
      <w:r>
        <w:t>Договоре</w:t>
      </w:r>
      <w:r w:rsidRPr="00693DAC">
        <w:t xml:space="preserve"> </w:t>
      </w:r>
      <w:r>
        <w:t>устанавливается</w:t>
      </w:r>
      <w:r w:rsidRPr="00693DAC">
        <w:t xml:space="preserve"> ответственност</w:t>
      </w:r>
      <w:r>
        <w:t>ь</w:t>
      </w:r>
      <w:r w:rsidRPr="00693DAC">
        <w:t xml:space="preserve"> </w:t>
      </w:r>
      <w:r>
        <w:t>П</w:t>
      </w:r>
      <w:r w:rsidRPr="00693DAC">
        <w:t xml:space="preserve">оставщика за неисполнение </w:t>
      </w:r>
      <w:r>
        <w:t xml:space="preserve">данного </w:t>
      </w:r>
      <w:r w:rsidRPr="00693DAC">
        <w:t>условия.</w:t>
      </w:r>
    </w:p>
    <w:p w14:paraId="2784C94B" w14:textId="77777777" w:rsidR="00E70E7F" w:rsidRPr="00497AC1" w:rsidRDefault="003F7904" w:rsidP="00A6493A">
      <w:pPr>
        <w:pStyle w:val="-3"/>
        <w:numPr>
          <w:ilvl w:val="0"/>
          <w:numId w:val="0"/>
        </w:numPr>
      </w:pPr>
      <w:r>
        <w:t xml:space="preserve">3.21.1. </w:t>
      </w:r>
      <w:r w:rsidR="00E70E7F" w:rsidRPr="00421C4A">
        <w:t>Для заключения Договора Участн</w:t>
      </w:r>
      <w:r w:rsidR="00497AC1">
        <w:t>ик должен представить:</w:t>
      </w:r>
    </w:p>
    <w:p w14:paraId="2C2AF905" w14:textId="77777777" w:rsidR="00E70E7F" w:rsidRDefault="00E70E7F" w:rsidP="00F14FD3">
      <w:pPr>
        <w:pStyle w:val="-a"/>
        <w:numPr>
          <w:ilvl w:val="2"/>
          <w:numId w:val="204"/>
        </w:numPr>
        <w:ind w:left="567" w:hanging="284"/>
      </w:pPr>
      <w:r>
        <w:t xml:space="preserve">дополнительное соглашение к </w:t>
      </w:r>
      <w:r w:rsidRPr="008046BB">
        <w:t>Дого</w:t>
      </w:r>
      <w:r>
        <w:t>в</w:t>
      </w:r>
      <w:r w:rsidR="005D73EE">
        <w:t xml:space="preserve">ору и приложениям к нему (Блок </w:t>
      </w:r>
      <w:r w:rsidR="00F66D3D">
        <w:t>6</w:t>
      </w:r>
      <w:r>
        <w:t xml:space="preserve"> «Проект Договора»)</w:t>
      </w:r>
      <w:r w:rsidRPr="00600245">
        <w:t xml:space="preserve">, </w:t>
      </w:r>
      <w:r>
        <w:t xml:space="preserve">(если в ходе процедуры были изменены какие-либо условия </w:t>
      </w:r>
      <w:r w:rsidRPr="008046BB">
        <w:t>подписанн</w:t>
      </w:r>
      <w:r>
        <w:t>ого ранее</w:t>
      </w:r>
      <w:r w:rsidRPr="008046BB">
        <w:t xml:space="preserve"> </w:t>
      </w:r>
      <w:r>
        <w:t xml:space="preserve">и предоставленного в составе </w:t>
      </w:r>
      <w:r w:rsidR="006D699F">
        <w:t>ценового предложения</w:t>
      </w:r>
      <w:r>
        <w:t xml:space="preserve"> Договора и приложений к нему);</w:t>
      </w:r>
    </w:p>
    <w:p w14:paraId="07A00631" w14:textId="77777777" w:rsidR="00E70E7F" w:rsidRDefault="00E70E7F" w:rsidP="00F14FD3">
      <w:pPr>
        <w:pStyle w:val="-a"/>
        <w:numPr>
          <w:ilvl w:val="2"/>
          <w:numId w:val="204"/>
        </w:numPr>
        <w:ind w:left="567" w:hanging="284"/>
      </w:pPr>
      <w:r w:rsidRPr="008046BB">
        <w:t>решение об одобрении крупной сделки (либо копию такого решения), если для Участника закупки предполагаемый Договор подпадает под требование законодательства Российской Федерации или учредительных документов юридического лица об одобрении крупной сделки, либо письмо о том, что данная сделка для такого Участника закупки не является крупной.</w:t>
      </w:r>
    </w:p>
    <w:p w14:paraId="211A4352" w14:textId="77777777" w:rsidR="009957A8" w:rsidRDefault="009957A8" w:rsidP="00106982">
      <w:pPr>
        <w:pStyle w:val="-3"/>
        <w:numPr>
          <w:ilvl w:val="0"/>
          <w:numId w:val="0"/>
        </w:numPr>
      </w:pPr>
      <w:r>
        <w:t>В случае обжалования в антимонопольном органе действий (бездействия) заказчика, комиссии по осуществлению конкурентной закупки, оператора электронной площадки договор должен быть заключен не позднее чем через 5 календарных дней с даты вынесения решения антимонопольного органа по результатам обжалования действий (бездействия) заказчика, комиссии по осуществлению конкурентной закупки, оператора электронной площадки.</w:t>
      </w:r>
    </w:p>
    <w:p w14:paraId="07955924" w14:textId="77777777" w:rsidR="009957A8" w:rsidRDefault="009957A8" w:rsidP="00106982">
      <w:pPr>
        <w:pStyle w:val="-3"/>
        <w:numPr>
          <w:ilvl w:val="0"/>
          <w:numId w:val="0"/>
        </w:numPr>
      </w:pPr>
      <w:r>
        <w:t>В случаях, когда действия (бездействие) Заказчика при осуществлении закупки обжалуются в судебном порядке, Заказчик предоставит подписанный договор в течение 20 рабочих дней со дня вступления в силу судебного акта, предусматривающего заключение договора.</w:t>
      </w:r>
    </w:p>
    <w:p w14:paraId="07895DF9" w14:textId="77777777" w:rsidR="009957A8" w:rsidRDefault="009957A8" w:rsidP="009957A8">
      <w:pPr>
        <w:pStyle w:val="-3"/>
        <w:numPr>
          <w:ilvl w:val="0"/>
          <w:numId w:val="0"/>
        </w:numPr>
      </w:pPr>
      <w:r>
        <w:t>В случаях, когда в соответствии с законодательством или обязательными для исполнения нормативными правовыми актами РФ требуются дополнительные мероприятия для заключения договора, то Заказчик предоставит подписанный договор в течение 20 календарных дней со дня выполнения предписанных мероприятий.</w:t>
      </w:r>
    </w:p>
    <w:p w14:paraId="3BE6CD28" w14:textId="77777777" w:rsidR="00BF0F8E" w:rsidRDefault="00BF0F8E" w:rsidP="00A6493A">
      <w:pPr>
        <w:pStyle w:val="-3"/>
        <w:numPr>
          <w:ilvl w:val="0"/>
          <w:numId w:val="0"/>
        </w:numPr>
      </w:pPr>
      <w:r w:rsidRPr="00665901">
        <w:t xml:space="preserve">В случае наличия разногласий по проекту договора, направленному </w:t>
      </w:r>
      <w:r>
        <w:t>заказчиком</w:t>
      </w:r>
      <w:r w:rsidRPr="00665901">
        <w:t xml:space="preserve">, </w:t>
      </w:r>
      <w:r w:rsidRPr="001575F6">
        <w:t xml:space="preserve">участник такой закупки составляет протокол разногласий с указанием замечаний к положениям проекта договора, не соответствующим извещению, документации о закупке и своей заявке, с указанием соответствующих положений данных документов. Протокол разногласий направляется </w:t>
      </w:r>
      <w:r>
        <w:t>заказчику</w:t>
      </w:r>
      <w:r w:rsidRPr="001575F6">
        <w:t xml:space="preserve"> с использованием программно-аппаратных средств ЭТП.</w:t>
      </w:r>
    </w:p>
    <w:p w14:paraId="20595E1C" w14:textId="77777777" w:rsidR="006F7001" w:rsidRDefault="000D36FA" w:rsidP="00840268">
      <w:pPr>
        <w:pStyle w:val="-3"/>
        <w:numPr>
          <w:ilvl w:val="0"/>
          <w:numId w:val="0"/>
        </w:numPr>
        <w:spacing w:after="0"/>
      </w:pPr>
      <w:r w:rsidRPr="00A6493A">
        <w:t xml:space="preserve">Договор по результатам закупки заключается с использованием программно-аппаратных средств ЭТП, указанной в п. </w:t>
      </w:r>
      <w:r w:rsidR="00F55FAD">
        <w:t>5</w:t>
      </w:r>
      <w:r w:rsidR="00F55FAD" w:rsidRPr="00A6493A">
        <w:t xml:space="preserve"> </w:t>
      </w:r>
      <w:r w:rsidR="00212FCE" w:rsidRPr="00212FCE">
        <w:t>Блока 1</w:t>
      </w:r>
      <w:r w:rsidRPr="00A6493A">
        <w:t>, и должен быть подписан усиленной квалифицированной электронной подписью лица, имеющего право действовать от имени соответственно участника такой закупки, заказчика.</w:t>
      </w:r>
    </w:p>
    <w:p w14:paraId="1F7C2533" w14:textId="77777777" w:rsidR="000D36FA" w:rsidRDefault="000D36FA" w:rsidP="00840268">
      <w:pPr>
        <w:pStyle w:val="-3"/>
        <w:numPr>
          <w:ilvl w:val="0"/>
          <w:numId w:val="0"/>
        </w:numPr>
        <w:spacing w:before="0" w:after="0"/>
      </w:pPr>
    </w:p>
    <w:p w14:paraId="78ABE4E0" w14:textId="77777777" w:rsidR="00E70E7F" w:rsidRDefault="00E70E7F" w:rsidP="00840268">
      <w:pPr>
        <w:pStyle w:val="2f"/>
        <w:numPr>
          <w:ilvl w:val="1"/>
          <w:numId w:val="77"/>
        </w:numPr>
        <w:spacing w:before="0"/>
        <w:ind w:left="567" w:hanging="567"/>
      </w:pPr>
      <w:r>
        <w:t>Последствия уклонения от заключения договора</w:t>
      </w:r>
    </w:p>
    <w:p w14:paraId="75784CEC" w14:textId="77777777" w:rsidR="006F7001" w:rsidRPr="00BC3B4F" w:rsidRDefault="003F7904" w:rsidP="00A6493A">
      <w:pPr>
        <w:pStyle w:val="-3"/>
        <w:numPr>
          <w:ilvl w:val="0"/>
          <w:numId w:val="0"/>
        </w:numPr>
      </w:pPr>
      <w:r>
        <w:t xml:space="preserve">3.22.1. </w:t>
      </w:r>
      <w:r w:rsidR="006F7001" w:rsidRPr="00BC3B4F">
        <w:t>Под уклонением от заключения договора понимаются действия лица, с которым заключается договор, не приводящие к подписанию договора в сроки, установленные в извещении</w:t>
      </w:r>
      <w:r w:rsidR="006F7001">
        <w:t xml:space="preserve">, </w:t>
      </w:r>
      <w:r w:rsidR="006F7001" w:rsidRPr="00BC3B4F">
        <w:t>документации о закупке:</w:t>
      </w:r>
    </w:p>
    <w:p w14:paraId="232BFB23" w14:textId="77777777" w:rsidR="006F7001" w:rsidRPr="00BC3B4F" w:rsidRDefault="006F7001" w:rsidP="00F14FD3">
      <w:pPr>
        <w:pStyle w:val="-a"/>
        <w:numPr>
          <w:ilvl w:val="2"/>
          <w:numId w:val="205"/>
        </w:numPr>
        <w:ind w:left="567" w:hanging="284"/>
      </w:pPr>
      <w:r w:rsidRPr="00BC3B4F">
        <w:t>прямой письменный отказ от подписания договора;</w:t>
      </w:r>
    </w:p>
    <w:p w14:paraId="694E3BDD" w14:textId="77777777" w:rsidR="006F7001" w:rsidRPr="00BC3B4F" w:rsidRDefault="006F7001" w:rsidP="00F14FD3">
      <w:pPr>
        <w:pStyle w:val="-a"/>
        <w:numPr>
          <w:ilvl w:val="2"/>
          <w:numId w:val="205"/>
        </w:numPr>
        <w:ind w:left="567" w:hanging="284"/>
      </w:pPr>
      <w:r w:rsidRPr="00BC3B4F">
        <w:t>непредставление подписанного договора в адрес Заказчика в предусмотренный в документации о закупке срок;</w:t>
      </w:r>
    </w:p>
    <w:p w14:paraId="795B786E" w14:textId="77777777" w:rsidR="006F7001" w:rsidRPr="00BC3B4F" w:rsidRDefault="006F7001" w:rsidP="00F14FD3">
      <w:pPr>
        <w:pStyle w:val="-a"/>
        <w:numPr>
          <w:ilvl w:val="2"/>
          <w:numId w:val="205"/>
        </w:numPr>
        <w:ind w:left="567" w:hanging="284"/>
      </w:pPr>
      <w:r w:rsidRPr="00BC3B4F">
        <w:t xml:space="preserve">непредставление обеспечения </w:t>
      </w:r>
      <w:r>
        <w:t xml:space="preserve">исполнения </w:t>
      </w:r>
      <w:r w:rsidRPr="00BC3B4F">
        <w:t>договора в соответствии с установленными в документации о закупке условиями (если требуется);</w:t>
      </w:r>
    </w:p>
    <w:p w14:paraId="45280A6C" w14:textId="77777777" w:rsidR="006F7001" w:rsidRDefault="006F7001" w:rsidP="00F14FD3">
      <w:pPr>
        <w:pStyle w:val="-a"/>
        <w:numPr>
          <w:ilvl w:val="2"/>
          <w:numId w:val="205"/>
        </w:numPr>
        <w:ind w:left="567" w:hanging="284"/>
      </w:pPr>
      <w:r w:rsidRPr="00BC3B4F">
        <w:t>предъявление при подписании договора встречных требований по условиям договора</w:t>
      </w:r>
      <w:r w:rsidRPr="00106D1E">
        <w:t>,</w:t>
      </w:r>
      <w:r w:rsidRPr="00BC3B4F">
        <w:t xml:space="preserve"> противоречащих ранее установленным в документации о закупке и/или в заявке</w:t>
      </w:r>
      <w:r>
        <w:t xml:space="preserve"> такого лица и достигнутым в ходе преддоговорных переговоров условиям;</w:t>
      </w:r>
    </w:p>
    <w:p w14:paraId="2C24B1D2" w14:textId="77777777" w:rsidR="006F7001" w:rsidRDefault="006F7001" w:rsidP="00F14FD3">
      <w:pPr>
        <w:pStyle w:val="-a"/>
        <w:numPr>
          <w:ilvl w:val="2"/>
          <w:numId w:val="205"/>
        </w:numPr>
        <w:ind w:left="567" w:hanging="284"/>
      </w:pPr>
      <w:r w:rsidRPr="00101C6D">
        <w:t xml:space="preserve">непредставление документов, обязательных к предоставлению до заключения договора и предусмотренных </w:t>
      </w:r>
      <w:r>
        <w:t xml:space="preserve">извещением, </w:t>
      </w:r>
      <w:r w:rsidRPr="00101C6D">
        <w:t>документацией</w:t>
      </w:r>
      <w:r>
        <w:t xml:space="preserve"> о закупке</w:t>
      </w:r>
      <w:r w:rsidRPr="00101C6D">
        <w:t xml:space="preserve"> и (или) в заявке такого </w:t>
      </w:r>
      <w:r>
        <w:t>лица</w:t>
      </w:r>
      <w:r w:rsidRPr="00101C6D">
        <w:t>;</w:t>
      </w:r>
    </w:p>
    <w:p w14:paraId="16C67DF0" w14:textId="77777777" w:rsidR="006F7001" w:rsidRDefault="006F7001" w:rsidP="00F14FD3">
      <w:pPr>
        <w:pStyle w:val="-a"/>
        <w:numPr>
          <w:ilvl w:val="2"/>
          <w:numId w:val="205"/>
        </w:numPr>
        <w:ind w:left="567" w:hanging="284"/>
      </w:pPr>
      <w:r>
        <w:t xml:space="preserve">отзыв Участником закупки своей заявки до подведения итогов закупки, либо ее отдельного этапа </w:t>
      </w:r>
      <w:r w:rsidRPr="00591551">
        <w:t xml:space="preserve">до момента истечения </w:t>
      </w:r>
      <w:r>
        <w:t xml:space="preserve">указанного в ней </w:t>
      </w:r>
      <w:r w:rsidRPr="00591551">
        <w:t>срока действия</w:t>
      </w:r>
      <w:r>
        <w:t xml:space="preserve">, за исключением случаев, когда право на </w:t>
      </w:r>
      <w:r>
        <w:lastRenderedPageBreak/>
        <w:t>такой отзыв предусмотрен извещением, документацией о закупке и/или законодательством РФ.</w:t>
      </w:r>
    </w:p>
    <w:p w14:paraId="57DA1FF3" w14:textId="77777777" w:rsidR="00E70E7F" w:rsidRDefault="003F7904" w:rsidP="00A6493A">
      <w:pPr>
        <w:pStyle w:val="-3"/>
        <w:numPr>
          <w:ilvl w:val="0"/>
          <w:numId w:val="0"/>
        </w:numPr>
      </w:pPr>
      <w:r>
        <w:t xml:space="preserve">3.22.2. </w:t>
      </w:r>
      <w:r w:rsidR="00E70E7F">
        <w:t>В случае уклонения Победителя закупки от заключения договора Организатор закупки вправе:</w:t>
      </w:r>
    </w:p>
    <w:p w14:paraId="66089D38" w14:textId="77777777" w:rsidR="00E70E7F" w:rsidRDefault="00E70E7F" w:rsidP="00F14FD3">
      <w:pPr>
        <w:pStyle w:val="-a"/>
        <w:numPr>
          <w:ilvl w:val="2"/>
          <w:numId w:val="206"/>
        </w:numPr>
        <w:ind w:left="567" w:hanging="284"/>
      </w:pPr>
      <w:r>
        <w:t>заключить договор с другим Участником закупки, занявшим следующее после Победителя место в результатах ранжирования (для аукциона обязательно должен был быть соблюден шаг торгов);</w:t>
      </w:r>
    </w:p>
    <w:p w14:paraId="7384556B" w14:textId="77777777" w:rsidR="00E70E7F" w:rsidRDefault="00E70E7F" w:rsidP="00F14FD3">
      <w:pPr>
        <w:pStyle w:val="-a"/>
        <w:numPr>
          <w:ilvl w:val="2"/>
          <w:numId w:val="206"/>
        </w:numPr>
        <w:ind w:left="567" w:hanging="284"/>
      </w:pPr>
      <w:r>
        <w:t xml:space="preserve">провести повторную конкурентную процедуру закупки; </w:t>
      </w:r>
    </w:p>
    <w:p w14:paraId="36CDCF2D" w14:textId="77777777" w:rsidR="00E70E7F" w:rsidRDefault="00E70E7F" w:rsidP="00F14FD3">
      <w:pPr>
        <w:pStyle w:val="-a"/>
        <w:numPr>
          <w:ilvl w:val="2"/>
          <w:numId w:val="206"/>
        </w:numPr>
        <w:ind w:left="567" w:hanging="284"/>
      </w:pPr>
      <w:r>
        <w:t>отказаться от заключения договора;</w:t>
      </w:r>
    </w:p>
    <w:p w14:paraId="1091BB01" w14:textId="77777777" w:rsidR="00E70E7F" w:rsidRDefault="00E70E7F" w:rsidP="00F14FD3">
      <w:pPr>
        <w:pStyle w:val="-a"/>
        <w:numPr>
          <w:ilvl w:val="2"/>
          <w:numId w:val="206"/>
        </w:numPr>
        <w:ind w:left="567" w:hanging="284"/>
      </w:pPr>
      <w:r>
        <w:t>обратиться в суд с иском о понуждении такого лица заключить договор и/или о возмещении убытков, причиненных уклонением от заключения договора;</w:t>
      </w:r>
    </w:p>
    <w:p w14:paraId="41BFDE0B" w14:textId="77777777" w:rsidR="00E70E7F" w:rsidRDefault="00E70E7F" w:rsidP="00F14FD3">
      <w:pPr>
        <w:pStyle w:val="-a"/>
        <w:numPr>
          <w:ilvl w:val="2"/>
          <w:numId w:val="206"/>
        </w:numPr>
        <w:ind w:left="567" w:hanging="284"/>
      </w:pPr>
      <w:r>
        <w:t>удержать обеспечение заявки такого лица (если предусматривалось);</w:t>
      </w:r>
    </w:p>
    <w:p w14:paraId="78B62D2D" w14:textId="77777777" w:rsidR="00E70E7F" w:rsidRDefault="00E70E7F" w:rsidP="00840268">
      <w:pPr>
        <w:pStyle w:val="-a"/>
        <w:numPr>
          <w:ilvl w:val="2"/>
          <w:numId w:val="206"/>
        </w:numPr>
        <w:spacing w:after="0"/>
        <w:ind w:left="567" w:hanging="284"/>
      </w:pPr>
      <w:r>
        <w:t xml:space="preserve">аннулировать </w:t>
      </w:r>
      <w:r w:rsidR="00074457">
        <w:t xml:space="preserve">квалификацию </w:t>
      </w:r>
      <w:r>
        <w:t>такого лица</w:t>
      </w:r>
      <w:r w:rsidR="00074457">
        <w:t xml:space="preserve"> (при ее наличии)</w:t>
      </w:r>
      <w:r>
        <w:t>.</w:t>
      </w:r>
    </w:p>
    <w:p w14:paraId="7FF007BD" w14:textId="77777777" w:rsidR="006F7001" w:rsidRDefault="006F7001" w:rsidP="00840268">
      <w:pPr>
        <w:pStyle w:val="-3"/>
        <w:numPr>
          <w:ilvl w:val="0"/>
          <w:numId w:val="0"/>
        </w:numPr>
        <w:spacing w:before="0" w:after="0"/>
        <w:ind w:left="1276"/>
      </w:pPr>
    </w:p>
    <w:p w14:paraId="3665C92F" w14:textId="77777777" w:rsidR="00E70E7F" w:rsidRDefault="00E70E7F" w:rsidP="00840268">
      <w:pPr>
        <w:pStyle w:val="2f"/>
        <w:numPr>
          <w:ilvl w:val="1"/>
          <w:numId w:val="77"/>
        </w:numPr>
        <w:spacing w:before="0"/>
        <w:ind w:left="567" w:hanging="567"/>
      </w:pPr>
      <w:r>
        <w:t>Отказ от заключения договора</w:t>
      </w:r>
    </w:p>
    <w:p w14:paraId="79E3DCB9" w14:textId="77777777" w:rsidR="00E70E7F" w:rsidRDefault="00E70E7F" w:rsidP="00A6493A">
      <w:pPr>
        <w:pStyle w:val="-3"/>
        <w:numPr>
          <w:ilvl w:val="0"/>
          <w:numId w:val="0"/>
        </w:numPr>
      </w:pPr>
      <w:r w:rsidRPr="00BC3B4F">
        <w:t xml:space="preserve">Заказчик вправе отказаться от заключения </w:t>
      </w:r>
      <w:r>
        <w:t>договора в случаях и в порядке, установленных действующим законодательством РФ.</w:t>
      </w:r>
    </w:p>
    <w:p w14:paraId="35979E71" w14:textId="77777777" w:rsidR="00E70E7F" w:rsidRPr="006A06DA" w:rsidRDefault="00E70E7F" w:rsidP="00A6493A">
      <w:pPr>
        <w:pStyle w:val="-3"/>
        <w:numPr>
          <w:ilvl w:val="0"/>
          <w:numId w:val="0"/>
        </w:numPr>
      </w:pPr>
      <w:r w:rsidRPr="006A06DA">
        <w:t>Заказчик прин</w:t>
      </w:r>
      <w:r>
        <w:t>имает</w:t>
      </w:r>
      <w:r w:rsidRPr="006A06DA">
        <w:t xml:space="preserve"> решение об отказе </w:t>
      </w:r>
      <w:r>
        <w:t xml:space="preserve">от </w:t>
      </w:r>
      <w:r w:rsidRPr="006A06DA">
        <w:t xml:space="preserve">заключения договора с Победителем </w:t>
      </w:r>
      <w:r>
        <w:t>з</w:t>
      </w:r>
      <w:r w:rsidRPr="006A06DA">
        <w:t xml:space="preserve">акупки или с иным Участником, с которым принято решение о заключении </w:t>
      </w:r>
      <w:r>
        <w:t>д</w:t>
      </w:r>
      <w:r w:rsidRPr="006A06DA">
        <w:t xml:space="preserve">оговора в соответствии с настоящим </w:t>
      </w:r>
      <w:r w:rsidR="000B2338">
        <w:t>Альбомом форм</w:t>
      </w:r>
      <w:r w:rsidRPr="006A06DA">
        <w:t xml:space="preserve">, в случае, если после составления итогового протокола, но до заключения договора было выявлено наличие в составе заявки такого Участника недостоверных сведений, </w:t>
      </w:r>
      <w:r>
        <w:t>существенных для допуска Участника закупки и/или установления его места по итогам оценки (ранжирования) и сопоставления заявок.</w:t>
      </w:r>
      <w:r w:rsidRPr="006A06DA">
        <w:t xml:space="preserve"> </w:t>
      </w:r>
    </w:p>
    <w:p w14:paraId="14A62AFF" w14:textId="77777777" w:rsidR="00E70E7F" w:rsidRDefault="00E70E7F" w:rsidP="00840268">
      <w:pPr>
        <w:pStyle w:val="-3"/>
        <w:numPr>
          <w:ilvl w:val="0"/>
          <w:numId w:val="0"/>
        </w:numPr>
        <w:spacing w:after="0"/>
      </w:pPr>
      <w:r>
        <w:t xml:space="preserve">При принятии решения </w:t>
      </w:r>
      <w:r w:rsidRPr="006830FB">
        <w:t xml:space="preserve">об отказе от заключения договора с Победителем закупки </w:t>
      </w:r>
      <w:r>
        <w:t xml:space="preserve">Заказчик вправе заключить договор </w:t>
      </w:r>
      <w:r w:rsidRPr="00BC3B4F">
        <w:t>с другим Участником закупки, заняв</w:t>
      </w:r>
      <w:r>
        <w:t xml:space="preserve">шим следующее после Победителя </w:t>
      </w:r>
      <w:r w:rsidRPr="00BC3B4F">
        <w:t>место в результатах ранжирования</w:t>
      </w:r>
      <w:r>
        <w:t xml:space="preserve"> </w:t>
      </w:r>
      <w:r w:rsidRPr="00BC3B4F">
        <w:t xml:space="preserve">(для аукциона обязательно должен был быть соблюден шаг </w:t>
      </w:r>
      <w:r>
        <w:t>аукциона</w:t>
      </w:r>
      <w:r w:rsidRPr="00BC3B4F">
        <w:t>)</w:t>
      </w:r>
      <w:r>
        <w:t>.</w:t>
      </w:r>
    </w:p>
    <w:p w14:paraId="45CC393A" w14:textId="77777777" w:rsidR="00C25FF3" w:rsidRPr="006A06DA" w:rsidRDefault="00C25FF3" w:rsidP="00840268">
      <w:pPr>
        <w:pStyle w:val="-3"/>
        <w:numPr>
          <w:ilvl w:val="0"/>
          <w:numId w:val="0"/>
        </w:numPr>
        <w:spacing w:before="0" w:after="0"/>
      </w:pPr>
    </w:p>
    <w:p w14:paraId="46BC2F93" w14:textId="77777777" w:rsidR="00E70E7F" w:rsidRPr="006E377F" w:rsidRDefault="006F7001" w:rsidP="00840268">
      <w:pPr>
        <w:pStyle w:val="2f"/>
        <w:numPr>
          <w:ilvl w:val="1"/>
          <w:numId w:val="77"/>
        </w:numPr>
        <w:spacing w:before="0"/>
        <w:ind w:left="567" w:hanging="567"/>
      </w:pPr>
      <w:r>
        <w:t xml:space="preserve">Требования к </w:t>
      </w:r>
      <w:r w:rsidRPr="006E377F">
        <w:t>обеспечени</w:t>
      </w:r>
      <w:r>
        <w:t>ю</w:t>
      </w:r>
      <w:r w:rsidRPr="006E377F">
        <w:t xml:space="preserve"> Договора </w:t>
      </w:r>
      <w:r>
        <w:t>и подтверждающим его документам</w:t>
      </w:r>
      <w:r w:rsidR="00E70E7F" w:rsidRPr="006E377F">
        <w:t xml:space="preserve"> </w:t>
      </w:r>
    </w:p>
    <w:p w14:paraId="3C79FB83" w14:textId="77777777" w:rsidR="00E70E7F" w:rsidRPr="006B1952" w:rsidRDefault="00CB357F" w:rsidP="00A6493A">
      <w:pPr>
        <w:pStyle w:val="-3"/>
        <w:numPr>
          <w:ilvl w:val="0"/>
          <w:numId w:val="0"/>
        </w:numPr>
      </w:pPr>
      <w:r>
        <w:t xml:space="preserve">3.24.1 </w:t>
      </w:r>
      <w:r w:rsidR="00E70E7F" w:rsidRPr="00C711F7">
        <w:t xml:space="preserve">Организатор закупки вправе установить требование о </w:t>
      </w:r>
      <w:r w:rsidR="00E70E7F" w:rsidRPr="00967F0C">
        <w:t>предоставлении</w:t>
      </w:r>
      <w:r w:rsidR="00E70E7F" w:rsidRPr="00C711F7">
        <w:t xml:space="preserve"> обеспечения </w:t>
      </w:r>
      <w:r w:rsidR="00E70E7F">
        <w:t>Договора</w:t>
      </w:r>
      <w:r w:rsidR="00E70E7F" w:rsidRPr="00C711F7">
        <w:t xml:space="preserve"> и определить допустимы</w:t>
      </w:r>
      <w:r w:rsidR="00072F11">
        <w:t>е</w:t>
      </w:r>
      <w:r w:rsidR="00E70E7F" w:rsidRPr="00C711F7">
        <w:t xml:space="preserve"> способ</w:t>
      </w:r>
      <w:r w:rsidR="00072F11">
        <w:t>ы</w:t>
      </w:r>
      <w:r w:rsidR="00E70E7F" w:rsidRPr="00C711F7">
        <w:t xml:space="preserve"> обеспечения</w:t>
      </w:r>
      <w:r w:rsidR="00072F11">
        <w:t>, его размер и дополнительные требования в отношении такого обеспечения</w:t>
      </w:r>
      <w:r w:rsidR="00E70E7F">
        <w:t xml:space="preserve"> (</w:t>
      </w:r>
      <w:r w:rsidR="00E70E7F" w:rsidRPr="00C711F7">
        <w:t>п.</w:t>
      </w:r>
      <w:r w:rsidR="00171966">
        <w:t xml:space="preserve"> </w:t>
      </w:r>
      <w:r w:rsidR="00114100">
        <w:t xml:space="preserve">35 и п. </w:t>
      </w:r>
      <w:r w:rsidR="008A5F91" w:rsidRPr="00ED6B28">
        <w:t>3</w:t>
      </w:r>
      <w:r w:rsidR="00380673">
        <w:t>6</w:t>
      </w:r>
      <w:r w:rsidR="00E70E7F" w:rsidRPr="00C711F7">
        <w:t xml:space="preserve"> </w:t>
      </w:r>
      <w:r w:rsidR="00120129">
        <w:t>Блока 2</w:t>
      </w:r>
      <w:r w:rsidR="00E70E7F">
        <w:t>)</w:t>
      </w:r>
      <w:r w:rsidR="00E70E7F" w:rsidRPr="00C711F7">
        <w:t>.</w:t>
      </w:r>
    </w:p>
    <w:p w14:paraId="2EB293A7" w14:textId="77777777" w:rsidR="00072F11" w:rsidRPr="006B1952" w:rsidRDefault="00072F11" w:rsidP="00072F11">
      <w:pPr>
        <w:pStyle w:val="-3"/>
        <w:numPr>
          <w:ilvl w:val="0"/>
          <w:numId w:val="0"/>
        </w:numPr>
      </w:pPr>
      <w:r>
        <w:t>Результаты проверки уровня устойчивости финансового состояния Участника могут влиять на параметры запрашиваемого обеспечения Договора и для каждого уровня могут быть установлены о</w:t>
      </w:r>
      <w:r w:rsidR="00497AC1">
        <w:t>тдельные или единые требования.</w:t>
      </w:r>
    </w:p>
    <w:p w14:paraId="13D736F3" w14:textId="77777777" w:rsidR="00433F51" w:rsidRPr="00433F51" w:rsidRDefault="00072F11" w:rsidP="00072F11">
      <w:pPr>
        <w:pStyle w:val="-3"/>
        <w:numPr>
          <w:ilvl w:val="0"/>
          <w:numId w:val="0"/>
        </w:numPr>
      </w:pPr>
      <w:r>
        <w:t>Дополнительно Организатор закупки вправе установить требования по обеспечению обязательств возврата авансового платежа, в случае, если заключаемым по результатам закупки договора предусмотрен авансовый платеж.</w:t>
      </w:r>
    </w:p>
    <w:p w14:paraId="4263D47B" w14:textId="77777777" w:rsidR="00E70E7F" w:rsidRDefault="00FF2006" w:rsidP="00F14FD3">
      <w:pPr>
        <w:pStyle w:val="-3"/>
        <w:numPr>
          <w:ilvl w:val="0"/>
          <w:numId w:val="0"/>
        </w:numPr>
      </w:pPr>
      <w:r>
        <w:t xml:space="preserve">3.24.2. </w:t>
      </w:r>
      <w:r w:rsidR="00E70E7F">
        <w:t>П</w:t>
      </w:r>
      <w:r w:rsidR="00E70E7F" w:rsidRPr="006E377F">
        <w:t xml:space="preserve">ри </w:t>
      </w:r>
      <w:r w:rsidR="00072F11">
        <w:t>предоставлении</w:t>
      </w:r>
      <w:r w:rsidR="00072F11" w:rsidRPr="006E377F">
        <w:t xml:space="preserve"> </w:t>
      </w:r>
      <w:r w:rsidR="00E70E7F" w:rsidRPr="006E377F">
        <w:t>обеспечения в форме банковской гарантии</w:t>
      </w:r>
      <w:r w:rsidR="00E70E7F">
        <w:t xml:space="preserve"> Участник закупки</w:t>
      </w:r>
      <w:r w:rsidR="00E70E7F" w:rsidRPr="006E377F">
        <w:t xml:space="preserve"> </w:t>
      </w:r>
      <w:r w:rsidR="00E70E7F">
        <w:t>должен использовать установленные образцы</w:t>
      </w:r>
      <w:r w:rsidR="00E70E7F" w:rsidRPr="006E377F">
        <w:t xml:space="preserve"> </w:t>
      </w:r>
      <w:r w:rsidR="00E70E7F">
        <w:t xml:space="preserve">- </w:t>
      </w:r>
      <w:r w:rsidR="00E70E7F" w:rsidRPr="006E377F">
        <w:t xml:space="preserve">Форма 12 «Образец формы банковской гарантии на исполнение Договора», Форма 12а «Образец формы банковской гарантии на авансирование </w:t>
      </w:r>
      <w:r w:rsidR="00E70E7F">
        <w:t>Договор</w:t>
      </w:r>
      <w:r w:rsidR="00E70E7F" w:rsidRPr="006E377F">
        <w:t>а»</w:t>
      </w:r>
      <w:r w:rsidR="00E70E7F">
        <w:t xml:space="preserve"> (Блок 4 </w:t>
      </w:r>
      <w:r w:rsidR="00E70E7F" w:rsidRPr="006E377F">
        <w:t>«Образцы форм документов</w:t>
      </w:r>
      <w:r w:rsidR="00E9059D" w:rsidRPr="00D5439B">
        <w:rPr>
          <w:sz w:val="20"/>
          <w:szCs w:val="20"/>
        </w:rPr>
        <w:t xml:space="preserve">, </w:t>
      </w:r>
      <w:r w:rsidR="00E9059D" w:rsidRPr="00E9059D">
        <w:t>включаемых в заявку на участие в закупке, оформляемых в ходе проведения закупки и/или по ее результатам</w:t>
      </w:r>
      <w:r w:rsidR="00E70E7F" w:rsidRPr="006E377F">
        <w:t>»).</w:t>
      </w:r>
      <w:r w:rsidR="00E70E7F">
        <w:t xml:space="preserve"> </w:t>
      </w:r>
      <w:r w:rsidR="00072F11">
        <w:t xml:space="preserve">Требования к Банку, выдавшему банковскую гарантию, </w:t>
      </w:r>
      <w:r w:rsidR="00072F11" w:rsidRPr="004B2DD3">
        <w:t>устанавлива</w:t>
      </w:r>
      <w:r w:rsidR="000446E8">
        <w:t>ю</w:t>
      </w:r>
      <w:r w:rsidR="00072F11" w:rsidRPr="004B2DD3">
        <w:t>тся п .3</w:t>
      </w:r>
      <w:r w:rsidR="004B2DD3" w:rsidRPr="00F14FD3">
        <w:t>6</w:t>
      </w:r>
      <w:r w:rsidR="00072F11" w:rsidRPr="004B2DD3">
        <w:t xml:space="preserve"> Блока</w:t>
      </w:r>
      <w:r w:rsidR="00072F11">
        <w:t xml:space="preserve"> 2 настоящего документа</w:t>
      </w:r>
      <w:r w:rsidR="008C5A8E">
        <w:t>.</w:t>
      </w:r>
    </w:p>
    <w:p w14:paraId="0ADB421C" w14:textId="77777777" w:rsidR="00B11C8E" w:rsidRPr="008C5A8E" w:rsidRDefault="00C349AB" w:rsidP="00F14FD3">
      <w:pPr>
        <w:pStyle w:val="-3"/>
        <w:numPr>
          <w:ilvl w:val="0"/>
          <w:numId w:val="0"/>
        </w:numPr>
      </w:pPr>
      <w:r>
        <w:t>В случае предоставления</w:t>
      </w:r>
      <w:r w:rsidR="00B11C8E" w:rsidRPr="00496EE8">
        <w:t>,</w:t>
      </w:r>
      <w:r>
        <w:t xml:space="preserve"> </w:t>
      </w:r>
      <w:r w:rsidR="00B11C8E">
        <w:t xml:space="preserve">банковской </w:t>
      </w:r>
      <w:r w:rsidR="00B11C8E" w:rsidRPr="008221C7">
        <w:t>гарантии для выполнения требований пп.</w:t>
      </w:r>
      <w:r w:rsidR="00244A28">
        <w:t>8</w:t>
      </w:r>
      <w:r w:rsidR="00244A28" w:rsidRPr="008221C7">
        <w:t xml:space="preserve"> </w:t>
      </w:r>
      <w:r w:rsidR="00B11C8E" w:rsidRPr="008221C7">
        <w:t xml:space="preserve">п. 2 Блока 2 настоящего документа Поставщику / Участнику закупки необходимо предоставить </w:t>
      </w:r>
      <w:r w:rsidR="00B11C8E">
        <w:t xml:space="preserve">документы, подтверждающие соответствие банка, выдавшего банковскую гарантию, </w:t>
      </w:r>
      <w:r w:rsidR="00B11C8E" w:rsidRPr="006B32E8">
        <w:t>установленным в п. 3</w:t>
      </w:r>
      <w:r w:rsidR="00B11C8E">
        <w:t>6</w:t>
      </w:r>
      <w:r w:rsidR="00B11C8E" w:rsidRPr="006B32E8">
        <w:t xml:space="preserve"> Блока 2 настоящего документа</w:t>
      </w:r>
      <w:r w:rsidR="00B11C8E">
        <w:t xml:space="preserve"> требованиям </w:t>
      </w:r>
      <w:r w:rsidR="00B11C8E" w:rsidRPr="008221C7">
        <w:t xml:space="preserve">в составе </w:t>
      </w:r>
      <w:r w:rsidR="00970443">
        <w:t>второй</w:t>
      </w:r>
      <w:r w:rsidR="00392D77" w:rsidRPr="008221C7">
        <w:t xml:space="preserve"> </w:t>
      </w:r>
      <w:r w:rsidR="00B11C8E" w:rsidRPr="008221C7">
        <w:t>части заявки</w:t>
      </w:r>
      <w:r w:rsidR="00B11C8E">
        <w:t xml:space="preserve">, в остальных случаях подтверждающие документы необходимо предоставить </w:t>
      </w:r>
      <w:r w:rsidR="00B11C8E" w:rsidRPr="006B32E8">
        <w:t>вместе с обеспечением Договора в порядке, установленном в п.</w:t>
      </w:r>
      <w:r w:rsidR="007650AF">
        <w:t>3</w:t>
      </w:r>
      <w:r w:rsidR="00B11C8E">
        <w:t>8</w:t>
      </w:r>
      <w:r w:rsidR="00B11C8E" w:rsidRPr="006B32E8">
        <w:t xml:space="preserve"> Блока 2 настоящего документа</w:t>
      </w:r>
      <w:r w:rsidR="00B11C8E">
        <w:t>.</w:t>
      </w:r>
    </w:p>
    <w:p w14:paraId="1883F455" w14:textId="77777777" w:rsidR="004F7C87" w:rsidRPr="00F14FD3" w:rsidRDefault="00CB357F" w:rsidP="00A6493A">
      <w:pPr>
        <w:pStyle w:val="-3"/>
        <w:numPr>
          <w:ilvl w:val="0"/>
          <w:numId w:val="0"/>
        </w:numPr>
      </w:pPr>
      <w:r>
        <w:t>3.24.</w:t>
      </w:r>
      <w:r w:rsidR="004B2DD3">
        <w:t>3</w:t>
      </w:r>
      <w:r>
        <w:t xml:space="preserve"> </w:t>
      </w:r>
      <w:r w:rsidR="004F7C87" w:rsidRPr="005E3710">
        <w:t xml:space="preserve">При установлении требования о предоставлении обеспечения в форме независимой Гарантии </w:t>
      </w:r>
      <w:r w:rsidR="00490C8E" w:rsidRPr="005E3710">
        <w:t>коммерческой организации (за исключением банков)</w:t>
      </w:r>
      <w:r w:rsidR="004F7C87" w:rsidRPr="005E3710">
        <w:t>,</w:t>
      </w:r>
      <w:r w:rsidR="004F7C87">
        <w:t xml:space="preserve"> Организатор вправе установить требования к </w:t>
      </w:r>
      <w:r w:rsidR="004F7C87">
        <w:lastRenderedPageBreak/>
        <w:t>такому Гаранту, содержание которых указано в п.</w:t>
      </w:r>
      <w:r w:rsidR="00CE1134">
        <w:t xml:space="preserve"> </w:t>
      </w:r>
      <w:r w:rsidR="004F7C87">
        <w:t>3</w:t>
      </w:r>
      <w:r w:rsidR="00D948D6">
        <w:t>7</w:t>
      </w:r>
      <w:r w:rsidR="004F7C87">
        <w:t xml:space="preserve"> </w:t>
      </w:r>
      <w:r w:rsidR="00120129">
        <w:t>Блока 2</w:t>
      </w:r>
      <w:r w:rsidR="00072F11">
        <w:t xml:space="preserve"> настоящего документа</w:t>
      </w:r>
      <w:r w:rsidR="004F7C87">
        <w:t>.</w:t>
      </w:r>
    </w:p>
    <w:p w14:paraId="19411149" w14:textId="77777777" w:rsidR="00072F11" w:rsidRPr="006B32E8" w:rsidRDefault="00072F11" w:rsidP="00F14FD3">
      <w:pPr>
        <w:pStyle w:val="-3"/>
        <w:numPr>
          <w:ilvl w:val="0"/>
          <w:numId w:val="0"/>
        </w:numPr>
      </w:pPr>
      <w:r w:rsidRPr="006B32E8">
        <w:t>В случае предоставления независимой гарантии для выполнения требований пп.</w:t>
      </w:r>
      <w:r w:rsidR="00920877">
        <w:t>8</w:t>
      </w:r>
      <w:r w:rsidR="00920877" w:rsidRPr="006B32E8">
        <w:t xml:space="preserve"> </w:t>
      </w:r>
      <w:r w:rsidRPr="006B32E8">
        <w:t xml:space="preserve">п. 2 Блока 2 настоящего документа Поставщику / Участнику закупки необходимо предоставить в составе </w:t>
      </w:r>
      <w:r w:rsidR="00970443">
        <w:t>второй</w:t>
      </w:r>
      <w:r w:rsidR="00392D77" w:rsidRPr="006B32E8">
        <w:t xml:space="preserve"> </w:t>
      </w:r>
      <w:r w:rsidRPr="006B32E8">
        <w:t>части заявки:</w:t>
      </w:r>
    </w:p>
    <w:p w14:paraId="7040DE08" w14:textId="77777777" w:rsidR="00072F11" w:rsidRPr="006B32E8" w:rsidRDefault="00072F11" w:rsidP="00163C16">
      <w:pPr>
        <w:pStyle w:val="11111"/>
        <w:widowControl/>
        <w:numPr>
          <w:ilvl w:val="0"/>
          <w:numId w:val="375"/>
        </w:numPr>
        <w:tabs>
          <w:tab w:val="left" w:pos="539"/>
        </w:tabs>
        <w:spacing w:after="0"/>
        <w:ind w:left="539" w:hanging="357"/>
      </w:pPr>
      <w:r w:rsidRPr="006B32E8">
        <w:t>документ, подтверждающий соответствие Гаранта требованиям</w:t>
      </w:r>
      <w:r w:rsidR="00074457">
        <w:t xml:space="preserve"> в рамках должной осмотрительности</w:t>
      </w:r>
      <w:r w:rsidRPr="006B32E8">
        <w:t>, или документы, необходимые для проверки Гаранта на соответствие данным требованиям;</w:t>
      </w:r>
    </w:p>
    <w:p w14:paraId="0392C1CF" w14:textId="77777777" w:rsidR="00072F11" w:rsidRPr="006B32E8" w:rsidRDefault="00072F11" w:rsidP="00163C16">
      <w:pPr>
        <w:pStyle w:val="11111"/>
        <w:widowControl/>
        <w:numPr>
          <w:ilvl w:val="0"/>
          <w:numId w:val="375"/>
        </w:numPr>
        <w:tabs>
          <w:tab w:val="left" w:pos="539"/>
        </w:tabs>
        <w:spacing w:after="0"/>
        <w:ind w:left="539" w:hanging="357"/>
      </w:pPr>
      <w:r w:rsidRPr="006B32E8">
        <w:t>документ, подтверждающий наличие у Гаранта соответствующего уровня финансовой устойчивости, или документы, необходимые для проведения оценки уровня финансовой устойчивости, перечень которых указан в п.3.2.1 Блока</w:t>
      </w:r>
      <w:r>
        <w:t xml:space="preserve"> 3</w:t>
      </w:r>
      <w:r w:rsidRPr="006B32E8">
        <w:t xml:space="preserve"> настоящего документа, при этом документы должны быть предоставлены за актуальный отчетный период и за последний </w:t>
      </w:r>
      <w:r w:rsidRPr="005E3710">
        <w:t>отчетный год</w:t>
      </w:r>
      <w:r w:rsidR="00490C8E" w:rsidRPr="005E3710">
        <w:t xml:space="preserve"> с отметкой налоговых органов о принятии</w:t>
      </w:r>
      <w:r w:rsidR="00490C8E" w:rsidRPr="005E3710">
        <w:rPr>
          <w:rStyle w:val="afc"/>
        </w:rPr>
        <w:footnoteReference w:id="11"/>
      </w:r>
      <w:r w:rsidRPr="005E3710">
        <w:t>. В случае, если отчетность за последний</w:t>
      </w:r>
      <w:r w:rsidRPr="006B32E8">
        <w:t xml:space="preserve"> отчётный период совпадает с отчетностью за последний отчётный год необходимо предоставить отчетность за предшествующий отчетный год, которая также будет использована при проведении проверки. Итоговые результаты проверки определяются путем выбора наименьшей оценки, сформированной по результатам проверки отчетности за актуальный отчетный период и отчетности за последний отчетный (предшествующий отчетному) год.</w:t>
      </w:r>
    </w:p>
    <w:p w14:paraId="3021E111" w14:textId="77777777" w:rsidR="00072F11" w:rsidRDefault="00072F11" w:rsidP="002C7586">
      <w:pPr>
        <w:pStyle w:val="-3"/>
        <w:numPr>
          <w:ilvl w:val="0"/>
          <w:numId w:val="0"/>
        </w:numPr>
      </w:pPr>
      <w:r w:rsidRPr="006B32E8">
        <w:t xml:space="preserve">В остальных случаях перечисленные выше документы, подтверждающие соответствие установленным </w:t>
      </w:r>
      <w:r w:rsidRPr="004B2DD3">
        <w:t>в п. 3</w:t>
      </w:r>
      <w:r w:rsidR="004B2DD3" w:rsidRPr="002C7586">
        <w:t>7</w:t>
      </w:r>
      <w:r w:rsidRPr="004B2DD3">
        <w:t xml:space="preserve"> Блока 2</w:t>
      </w:r>
      <w:r w:rsidRPr="006B32E8">
        <w:t xml:space="preserve"> </w:t>
      </w:r>
      <w:r>
        <w:t>требованиям</w:t>
      </w:r>
      <w:r w:rsidRPr="006B32E8">
        <w:t xml:space="preserve">, необходимо предоставлять вместе с обеспечением Договора в порядке, установленном </w:t>
      </w:r>
      <w:r w:rsidRPr="004B2DD3">
        <w:t>в п.</w:t>
      </w:r>
      <w:r w:rsidR="004B2DD3" w:rsidRPr="002C7586">
        <w:t>38</w:t>
      </w:r>
      <w:r w:rsidRPr="004B2DD3">
        <w:t xml:space="preserve"> Блока 2</w:t>
      </w:r>
      <w:r w:rsidRPr="006B32E8">
        <w:t xml:space="preserve"> настоящего документа. При этом в составе документов, необходимых для определения уровня устойчивости финансового состояния</w:t>
      </w:r>
      <w:r>
        <w:t xml:space="preserve"> гаранта</w:t>
      </w:r>
      <w:r w:rsidRPr="006B32E8">
        <w:t>, необходимо предоставить отчетность только за последний отчетный период.</w:t>
      </w:r>
    </w:p>
    <w:p w14:paraId="1EC40BDD" w14:textId="77777777" w:rsidR="00586400" w:rsidRPr="00571089" w:rsidRDefault="00244A28" w:rsidP="00840268">
      <w:pPr>
        <w:pStyle w:val="-3"/>
        <w:numPr>
          <w:ilvl w:val="0"/>
          <w:numId w:val="0"/>
        </w:numPr>
        <w:spacing w:after="0"/>
      </w:pPr>
      <w:r>
        <w:t xml:space="preserve">В случае предоставления независимой гарантии от аффилированного лица (допустимо только для </w:t>
      </w:r>
      <w:r w:rsidR="006540DE">
        <w:t>У</w:t>
      </w:r>
      <w:r>
        <w:t>частников</w:t>
      </w:r>
      <w:r w:rsidR="006540DE">
        <w:t xml:space="preserve"> закупки</w:t>
      </w:r>
      <w:r>
        <w:t xml:space="preserve">, в отношении которых или в отношении бенефициаров/владельцев которых иностранными государствами введены ограничительные меры) сведения о таком лице должны быть включены в предоставляемые по форме 2 (Блок 4 настоящего документа) сведения о собственниках/ бенефициарах, аффилированных и взаимосвязанных лицах. </w:t>
      </w:r>
    </w:p>
    <w:p w14:paraId="6207EA16" w14:textId="77777777" w:rsidR="00244A28" w:rsidRPr="00571089" w:rsidRDefault="00244A28" w:rsidP="00840268">
      <w:pPr>
        <w:pStyle w:val="-3"/>
        <w:numPr>
          <w:ilvl w:val="0"/>
          <w:numId w:val="0"/>
        </w:numPr>
        <w:spacing w:before="0" w:after="0"/>
      </w:pPr>
    </w:p>
    <w:p w14:paraId="64AC2ECC" w14:textId="77777777" w:rsidR="00E70E7F" w:rsidRDefault="00163C16" w:rsidP="00840268">
      <w:pPr>
        <w:pStyle w:val="-3"/>
        <w:numPr>
          <w:ilvl w:val="0"/>
          <w:numId w:val="0"/>
        </w:numPr>
        <w:spacing w:before="0"/>
      </w:pPr>
      <w:r>
        <w:t>3</w:t>
      </w:r>
      <w:r w:rsidR="00CB357F">
        <w:t>.2</w:t>
      </w:r>
      <w:r w:rsidR="00AB1CC7">
        <w:t>4</w:t>
      </w:r>
      <w:r w:rsidR="00CB357F">
        <w:t>.</w:t>
      </w:r>
      <w:r w:rsidR="00AB1CC7">
        <w:t>4</w:t>
      </w:r>
      <w:r w:rsidR="00CB357F">
        <w:t xml:space="preserve"> </w:t>
      </w:r>
      <w:r w:rsidR="00E70E7F" w:rsidRPr="006E377F">
        <w:t xml:space="preserve">Документ об обеспечении </w:t>
      </w:r>
      <w:r w:rsidR="00E70E7F">
        <w:t>Д</w:t>
      </w:r>
      <w:r w:rsidR="00E70E7F" w:rsidRPr="006E377F">
        <w:t xml:space="preserve">оговора должен быть представлен в соответствии со сроками, установленными </w:t>
      </w:r>
      <w:r w:rsidR="00E70E7F" w:rsidRPr="004B2DD3">
        <w:t>в п.</w:t>
      </w:r>
      <w:r w:rsidR="005F3CB4" w:rsidRPr="004B2DD3">
        <w:t xml:space="preserve"> </w:t>
      </w:r>
      <w:r w:rsidR="004B2DD3" w:rsidRPr="004B2DD3">
        <w:t>3</w:t>
      </w:r>
      <w:r w:rsidR="004B2DD3" w:rsidRPr="002C7586">
        <w:t>8</w:t>
      </w:r>
      <w:r w:rsidR="004B2DD3" w:rsidRPr="004B2DD3">
        <w:t xml:space="preserve"> </w:t>
      </w:r>
      <w:r w:rsidR="00120129" w:rsidRPr="004B2DD3">
        <w:t>Блока 2</w:t>
      </w:r>
      <w:r w:rsidR="004B2DD3">
        <w:t xml:space="preserve"> настоящего документа</w:t>
      </w:r>
      <w:r w:rsidR="00E70E7F" w:rsidRPr="004B2DD3">
        <w:t>.</w:t>
      </w:r>
    </w:p>
    <w:p w14:paraId="3C8C3C06" w14:textId="77777777" w:rsidR="006F7001" w:rsidRDefault="00CB357F" w:rsidP="00A6493A">
      <w:pPr>
        <w:pStyle w:val="-3"/>
        <w:numPr>
          <w:ilvl w:val="0"/>
          <w:numId w:val="0"/>
        </w:numPr>
      </w:pPr>
      <w:r>
        <w:t>3.2</w:t>
      </w:r>
      <w:r w:rsidR="00AB1CC7">
        <w:t>4</w:t>
      </w:r>
      <w:r>
        <w:t>.</w:t>
      </w:r>
      <w:r w:rsidR="00AB1CC7">
        <w:t>5</w:t>
      </w:r>
      <w:r>
        <w:t xml:space="preserve"> </w:t>
      </w:r>
      <w:r w:rsidR="006F7001" w:rsidRPr="003931B8">
        <w:t xml:space="preserve">Если </w:t>
      </w:r>
      <w:r w:rsidR="006F7001">
        <w:t xml:space="preserve">условиями закупки </w:t>
      </w:r>
      <w:r w:rsidR="006F7001" w:rsidRPr="003931B8">
        <w:t xml:space="preserve">предусматривается </w:t>
      </w:r>
      <w:r w:rsidR="00586400">
        <w:t xml:space="preserve">предоставление </w:t>
      </w:r>
      <w:r w:rsidR="006F7001" w:rsidRPr="003931B8">
        <w:t>обеспечени</w:t>
      </w:r>
      <w:r w:rsidR="00586400">
        <w:t>я</w:t>
      </w:r>
      <w:r w:rsidR="006F7001" w:rsidRPr="003931B8">
        <w:t xml:space="preserve"> исполнения договора</w:t>
      </w:r>
      <w:r w:rsidR="00586400">
        <w:t xml:space="preserve"> всеми участниками закупки, независимо от уровня их ФС</w:t>
      </w:r>
      <w:r w:rsidR="00F47F5C">
        <w:t xml:space="preserve"> после подведения итогов процедуры закупки до заключения договора</w:t>
      </w:r>
      <w:r w:rsidR="006F7001" w:rsidRPr="003931B8">
        <w:t xml:space="preserve">, то </w:t>
      </w:r>
      <w:r w:rsidR="006F7001">
        <w:t>н</w:t>
      </w:r>
      <w:r w:rsidR="006F7001" w:rsidRPr="003931B8">
        <w:t xml:space="preserve">евыполнение такого требования </w:t>
      </w:r>
      <w:r w:rsidR="00586400">
        <w:t xml:space="preserve">в установленные в п.38 Блока 2 настоящего документа сроки </w:t>
      </w:r>
      <w:r w:rsidR="006F7001" w:rsidRPr="003931B8">
        <w:t>является основанием признания Участника уклонившимся от заключения договора.</w:t>
      </w:r>
    </w:p>
    <w:p w14:paraId="6AE78BF1" w14:textId="77777777" w:rsidR="00BC1617" w:rsidRDefault="00BC1617" w:rsidP="00840268">
      <w:pPr>
        <w:pStyle w:val="-3"/>
        <w:numPr>
          <w:ilvl w:val="0"/>
          <w:numId w:val="0"/>
        </w:numPr>
        <w:spacing w:after="0"/>
      </w:pPr>
      <w:r>
        <w:t>3.24.6 </w:t>
      </w:r>
      <w:r w:rsidRPr="00D95B55">
        <w:t>В случае получения Заказчиком (Бенефициаром) от Гаранта извещения о наступлении одного из событий, в отношении которых Гарантом вместе с выданной гарантией взяты обязательства письменно извещать Заказчика (Бенефициара) в течение 3-х рабочих дней со дня их наступления (форма 14 Блока 4 настоящего документа), Заказчик (Бенефициар) вправе требовать от Участника закупки замены обеспечения договора независимой гарантией Гаранта на банковскую гарантию, на независимую гарантию другого аффилированного лица, иное обеспечение обязательств. Невыполнение такого требования в установленные Заказчиком сроки является основанием для отклонения участника от дальнейшего участия в закупке (если итоги процедуры закупки не подведены), признания Участника уклонившимся от заключения договора (если итоги процедуры закупки подведены, но договор не заключен).</w:t>
      </w:r>
    </w:p>
    <w:p w14:paraId="4FF08D9E" w14:textId="77777777" w:rsidR="00E70E7F" w:rsidRDefault="00E70E7F" w:rsidP="00E70E7F">
      <w:pPr>
        <w:pStyle w:val="2f"/>
        <w:spacing w:before="0" w:after="0"/>
        <w:ind w:left="851" w:hanging="851"/>
      </w:pPr>
    </w:p>
    <w:p w14:paraId="5A75C3FC" w14:textId="77777777" w:rsidR="00E70E7F" w:rsidRDefault="00E70E7F" w:rsidP="00840268">
      <w:pPr>
        <w:pStyle w:val="2f"/>
        <w:numPr>
          <w:ilvl w:val="1"/>
          <w:numId w:val="77"/>
        </w:numPr>
        <w:spacing w:before="0"/>
        <w:ind w:left="567" w:hanging="567"/>
      </w:pPr>
      <w:r w:rsidRPr="00180842">
        <w:t>Обжалование действий (бездействия) Заказчика, Организатора закупки</w:t>
      </w:r>
    </w:p>
    <w:p w14:paraId="72EC6F5D" w14:textId="77777777" w:rsidR="00E70E7F" w:rsidRDefault="00E70E7F" w:rsidP="00A6493A">
      <w:pPr>
        <w:pStyle w:val="-3"/>
        <w:numPr>
          <w:ilvl w:val="0"/>
          <w:numId w:val="0"/>
        </w:numPr>
      </w:pPr>
      <w:r w:rsidRPr="00E01242">
        <w:t xml:space="preserve">Коллегиальный орган для обжалования </w:t>
      </w:r>
      <w:r>
        <w:t xml:space="preserve">– Конфликтная комиссия. Адрес для </w:t>
      </w:r>
      <w:r w:rsidRPr="00967F0C">
        <w:t>направления</w:t>
      </w:r>
      <w:r>
        <w:t xml:space="preserve"> жалоб </w:t>
      </w:r>
      <w:r w:rsidRPr="004B2DD3">
        <w:t>указан в п.</w:t>
      </w:r>
      <w:r w:rsidR="00C75BBC" w:rsidRPr="004B2DD3">
        <w:t xml:space="preserve"> </w:t>
      </w:r>
      <w:r w:rsidR="004B2DD3" w:rsidRPr="008D3081">
        <w:t>39</w:t>
      </w:r>
      <w:r w:rsidR="004B2DD3" w:rsidRPr="004B2DD3">
        <w:t xml:space="preserve"> </w:t>
      </w:r>
      <w:r w:rsidR="00120129" w:rsidRPr="004B2DD3">
        <w:t>Блока</w:t>
      </w:r>
      <w:r w:rsidR="00120129">
        <w:t xml:space="preserve"> 2</w:t>
      </w:r>
      <w:r w:rsidR="004B2DD3">
        <w:t xml:space="preserve"> настоящего документа</w:t>
      </w:r>
      <w:r>
        <w:rPr>
          <w:szCs w:val="20"/>
        </w:rPr>
        <w:t xml:space="preserve">. Жалоба направляется на имя Председателя Конфликтной </w:t>
      </w:r>
      <w:r>
        <w:rPr>
          <w:szCs w:val="20"/>
        </w:rPr>
        <w:lastRenderedPageBreak/>
        <w:t xml:space="preserve">комиссии в соответствии с типовой </w:t>
      </w:r>
      <w:r w:rsidRPr="00E01242">
        <w:t>форм</w:t>
      </w:r>
      <w:r>
        <w:t>ой, которая</w:t>
      </w:r>
      <w:r w:rsidRPr="00E01242">
        <w:t xml:space="preserve"> представлена в Блоке </w:t>
      </w:r>
      <w:r w:rsidR="005D73EE">
        <w:t>4</w:t>
      </w:r>
      <w:r w:rsidRPr="00E01242">
        <w:t>.</w:t>
      </w:r>
    </w:p>
    <w:p w14:paraId="7379344C" w14:textId="77777777" w:rsidR="00E70E7F" w:rsidRDefault="00E70E7F" w:rsidP="00A6493A">
      <w:pPr>
        <w:pStyle w:val="-3"/>
        <w:numPr>
          <w:ilvl w:val="0"/>
          <w:numId w:val="0"/>
        </w:numPr>
      </w:pPr>
      <w:r w:rsidRPr="00E01242">
        <w:t>По результатам рассмотрения жалобы может быть принято одно из следующих решений:</w:t>
      </w:r>
    </w:p>
    <w:p w14:paraId="0BD84F02" w14:textId="77777777" w:rsidR="00E70E7F" w:rsidRDefault="00E70E7F" w:rsidP="008D3081">
      <w:pPr>
        <w:pStyle w:val="-a"/>
        <w:numPr>
          <w:ilvl w:val="2"/>
          <w:numId w:val="209"/>
        </w:numPr>
        <w:ind w:left="567" w:hanging="284"/>
      </w:pPr>
      <w:r w:rsidRPr="00E01242">
        <w:t>отказ в удовлетворении жалобы по причине признания ее необоснованной;</w:t>
      </w:r>
    </w:p>
    <w:p w14:paraId="045BBBE6" w14:textId="77777777" w:rsidR="00E70E7F" w:rsidRDefault="00E70E7F" w:rsidP="00840268">
      <w:pPr>
        <w:pStyle w:val="-a"/>
        <w:numPr>
          <w:ilvl w:val="2"/>
          <w:numId w:val="209"/>
        </w:numPr>
        <w:spacing w:after="0"/>
        <w:ind w:left="567" w:hanging="284"/>
      </w:pPr>
      <w:r w:rsidRPr="00E01242">
        <w:t>признание жалобы обоснованной (полностью или частично).</w:t>
      </w:r>
    </w:p>
    <w:p w14:paraId="4E44148F" w14:textId="77777777" w:rsidR="00E70E7F" w:rsidRDefault="00E70E7F" w:rsidP="00375644">
      <w:pPr>
        <w:pStyle w:val="11111"/>
        <w:spacing w:before="0" w:after="0"/>
        <w:ind w:left="0"/>
      </w:pPr>
    </w:p>
    <w:p w14:paraId="24D5A005" w14:textId="77777777" w:rsidR="00E70E7F" w:rsidRDefault="00E70E7F" w:rsidP="00840268">
      <w:pPr>
        <w:pStyle w:val="2f"/>
        <w:numPr>
          <w:ilvl w:val="1"/>
          <w:numId w:val="77"/>
        </w:numPr>
        <w:spacing w:before="0"/>
        <w:ind w:left="567" w:hanging="567"/>
      </w:pPr>
      <w:r w:rsidRPr="00180842">
        <w:t>Иные особенности процедуры закупки</w:t>
      </w:r>
    </w:p>
    <w:p w14:paraId="3268B323" w14:textId="77777777" w:rsidR="00E70E7F" w:rsidRDefault="00E70E7F" w:rsidP="00A6493A">
      <w:pPr>
        <w:pStyle w:val="-3"/>
        <w:numPr>
          <w:ilvl w:val="0"/>
          <w:numId w:val="0"/>
        </w:numPr>
      </w:pPr>
      <w:r>
        <w:t>Организатор закупки</w:t>
      </w:r>
      <w:r w:rsidRPr="00BF715C">
        <w:t xml:space="preserve"> вправе </w:t>
      </w:r>
      <w:r>
        <w:t>предусмотреть</w:t>
      </w:r>
      <w:r w:rsidRPr="00BF715C">
        <w:t xml:space="preserve"> в </w:t>
      </w:r>
      <w:r w:rsidRPr="007D6478">
        <w:t>п.</w:t>
      </w:r>
      <w:r w:rsidR="00C75BBC" w:rsidRPr="007D6478">
        <w:t xml:space="preserve"> 4</w:t>
      </w:r>
      <w:r w:rsidR="00D948D6" w:rsidRPr="007D6478">
        <w:t>0</w:t>
      </w:r>
      <w:r w:rsidRPr="00BF715C">
        <w:t xml:space="preserve"> </w:t>
      </w:r>
      <w:r w:rsidR="00120129">
        <w:t>Блока 2</w:t>
      </w:r>
      <w:r w:rsidRPr="00BF715C">
        <w:t xml:space="preserve"> любые иные особенности проведения процедуры закупки, которые в силу специфики не могут быть учтены в стандартных полях </w:t>
      </w:r>
      <w:r w:rsidR="00D948D6">
        <w:t xml:space="preserve">Блока 1 </w:t>
      </w:r>
      <w:r>
        <w:t xml:space="preserve">и </w:t>
      </w:r>
      <w:r w:rsidR="00120129">
        <w:t>Блока 2</w:t>
      </w:r>
      <w:r w:rsidRPr="00BF715C">
        <w:t>.</w:t>
      </w:r>
    </w:p>
    <w:p w14:paraId="75AD1EF4" w14:textId="77777777" w:rsidR="009751D2" w:rsidRPr="00ED6B28" w:rsidRDefault="009751D2" w:rsidP="00A6493A">
      <w:pPr>
        <w:pStyle w:val="-3"/>
        <w:numPr>
          <w:ilvl w:val="0"/>
          <w:numId w:val="0"/>
        </w:numPr>
      </w:pPr>
    </w:p>
    <w:p w14:paraId="0D895D4C" w14:textId="77777777" w:rsidR="000B758E" w:rsidRPr="00203244" w:rsidRDefault="000B758E" w:rsidP="00E55E72">
      <w:pPr>
        <w:pStyle w:val="-3"/>
        <w:ind w:left="851" w:hanging="851"/>
        <w:sectPr w:rsidR="000B758E" w:rsidRPr="00203244" w:rsidSect="00221B34">
          <w:headerReference w:type="even" r:id="rId389"/>
          <w:headerReference w:type="default" r:id="rId390"/>
          <w:headerReference w:type="first" r:id="rId391"/>
          <w:pgSz w:w="11906" w:h="16838" w:code="9"/>
          <w:pgMar w:top="510" w:right="1021" w:bottom="567" w:left="1247" w:header="737" w:footer="680" w:gutter="0"/>
          <w:cols w:space="708"/>
          <w:docGrid w:linePitch="360"/>
        </w:sectPr>
      </w:pPr>
      <w:bookmarkStart w:id="444" w:name="_Toc387161681"/>
      <w:bookmarkStart w:id="445" w:name="_Toc387162227"/>
      <w:bookmarkStart w:id="446" w:name="_Toc387162397"/>
      <w:bookmarkStart w:id="447" w:name="_Toc387664713"/>
      <w:bookmarkStart w:id="448" w:name="_Toc387668476"/>
      <w:bookmarkStart w:id="449" w:name="_Toc387671351"/>
      <w:bookmarkStart w:id="450" w:name="_Toc387674344"/>
      <w:bookmarkStart w:id="451" w:name="_Toc387676129"/>
      <w:bookmarkStart w:id="452" w:name="_Toc387679628"/>
      <w:bookmarkStart w:id="453" w:name="_Toc387680834"/>
      <w:bookmarkStart w:id="454" w:name="_Toc387681343"/>
      <w:bookmarkStart w:id="455" w:name="_Toc387024538"/>
      <w:bookmarkStart w:id="456" w:name="_Toc387131165"/>
      <w:bookmarkStart w:id="457" w:name="_Toc387132659"/>
      <w:bookmarkStart w:id="458" w:name="_Toc387161682"/>
      <w:bookmarkStart w:id="459" w:name="_Toc387162228"/>
      <w:bookmarkStart w:id="460" w:name="_Toc387162398"/>
      <w:bookmarkStart w:id="461" w:name="_Toc387664714"/>
      <w:bookmarkStart w:id="462" w:name="_Toc387668477"/>
      <w:bookmarkStart w:id="463" w:name="_Toc387671352"/>
      <w:bookmarkStart w:id="464" w:name="_Toc387674345"/>
      <w:bookmarkStart w:id="465" w:name="_Toc387676130"/>
      <w:bookmarkStart w:id="466" w:name="_Toc387679629"/>
      <w:bookmarkStart w:id="467" w:name="_Toc387680835"/>
      <w:bookmarkStart w:id="468" w:name="_Toc387681344"/>
      <w:bookmarkStart w:id="469" w:name="_Toc387024539"/>
      <w:bookmarkStart w:id="470" w:name="_Toc387131166"/>
      <w:bookmarkStart w:id="471" w:name="_Toc387132660"/>
      <w:bookmarkStart w:id="472" w:name="_Toc387161683"/>
      <w:bookmarkStart w:id="473" w:name="_Toc387162229"/>
      <w:bookmarkStart w:id="474" w:name="_Toc387162399"/>
      <w:bookmarkStart w:id="475" w:name="_Toc387664715"/>
      <w:bookmarkStart w:id="476" w:name="_Toc387668478"/>
      <w:bookmarkStart w:id="477" w:name="_Toc387671353"/>
      <w:bookmarkStart w:id="478" w:name="_Toc387674346"/>
      <w:bookmarkStart w:id="479" w:name="_Toc387676131"/>
      <w:bookmarkStart w:id="480" w:name="_Toc387679630"/>
      <w:bookmarkStart w:id="481" w:name="_Toc387680836"/>
      <w:bookmarkStart w:id="482" w:name="_Toc387681345"/>
      <w:bookmarkStart w:id="483" w:name="_Toc351578736"/>
      <w:bookmarkStart w:id="484" w:name="_Toc351579292"/>
      <w:bookmarkStart w:id="485" w:name="_Toc351580994"/>
      <w:bookmarkStart w:id="486" w:name="_Toc351581590"/>
      <w:bookmarkStart w:id="487" w:name="_Toc351590629"/>
      <w:bookmarkStart w:id="488" w:name="_Toc351578743"/>
      <w:bookmarkStart w:id="489" w:name="_Toc351579299"/>
      <w:bookmarkStart w:id="490" w:name="_Toc351581001"/>
      <w:bookmarkStart w:id="491" w:name="_Toc351581597"/>
      <w:bookmarkStart w:id="492" w:name="_Toc351590636"/>
      <w:bookmarkStart w:id="493" w:name="_Toc351578746"/>
      <w:bookmarkStart w:id="494" w:name="_Toc351579302"/>
      <w:bookmarkStart w:id="495" w:name="_Toc351581004"/>
      <w:bookmarkStart w:id="496" w:name="_Toc351581600"/>
      <w:bookmarkStart w:id="497" w:name="_Toc351590639"/>
      <w:bookmarkStart w:id="498" w:name="_Ref295186382"/>
      <w:bookmarkStart w:id="499" w:name="_Toc299956857"/>
      <w:bookmarkStart w:id="500" w:name="_Toc299981482"/>
      <w:bookmarkStart w:id="501" w:name="_Toc299981685"/>
      <w:bookmarkStart w:id="502" w:name="_Toc355626495"/>
      <w:bookmarkStart w:id="503" w:name="_Toc386738944"/>
      <w:bookmarkEnd w:id="409"/>
      <w:bookmarkEnd w:id="410"/>
      <w:bookmarkEnd w:id="411"/>
      <w:bookmarkEnd w:id="412"/>
      <w:bookmarkEnd w:id="413"/>
      <w:bookmarkEnd w:id="414"/>
      <w:bookmarkEnd w:id="415"/>
      <w:bookmarkEnd w:id="416"/>
      <w:bookmarkEnd w:id="417"/>
      <w:bookmarkEnd w:id="418"/>
      <w:bookmarkEnd w:id="419"/>
      <w:bookmarkEnd w:id="420"/>
      <w:bookmarkEnd w:id="421"/>
      <w:bookmarkEnd w:id="424"/>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69CCDA63" w14:textId="77777777" w:rsidR="00A2361B" w:rsidRPr="004F49B5" w:rsidRDefault="00DE4983" w:rsidP="004F49B5">
      <w:pPr>
        <w:pStyle w:val="S13"/>
        <w:spacing w:before="3360" w:after="600"/>
        <w:jc w:val="center"/>
        <w:rPr>
          <w:caps w:val="0"/>
          <w:sz w:val="72"/>
          <w:szCs w:val="72"/>
        </w:rPr>
      </w:pPr>
      <w:bookmarkStart w:id="504" w:name="ф_06_квалификационная_часть"/>
      <w:bookmarkStart w:id="505" w:name="_Ref55280368"/>
      <w:bookmarkStart w:id="506" w:name="_Toc55285361"/>
      <w:bookmarkStart w:id="507" w:name="_Toc55305390"/>
      <w:bookmarkStart w:id="508" w:name="_Toc57314671"/>
      <w:bookmarkStart w:id="509" w:name="_Toc69728985"/>
      <w:bookmarkStart w:id="510" w:name="_Toc355626502"/>
      <w:bookmarkStart w:id="511" w:name="_Toc386739265"/>
      <w:bookmarkStart w:id="512" w:name="_Toc390239241"/>
      <w:bookmarkStart w:id="513" w:name="_Ref390521000"/>
      <w:bookmarkStart w:id="514" w:name="_Toc392487689"/>
      <w:bookmarkStart w:id="515" w:name="_Toc392489393"/>
      <w:bookmarkStart w:id="516" w:name="_Toc2778852"/>
      <w:bookmarkStart w:id="517" w:name="ФОРМЫ"/>
      <w:bookmarkEnd w:id="422"/>
      <w:bookmarkEnd w:id="423"/>
      <w:bookmarkEnd w:id="498"/>
      <w:bookmarkEnd w:id="499"/>
      <w:bookmarkEnd w:id="500"/>
      <w:bookmarkEnd w:id="501"/>
      <w:bookmarkEnd w:id="502"/>
      <w:bookmarkEnd w:id="503"/>
      <w:r w:rsidRPr="004F49B5">
        <w:rPr>
          <w:caps w:val="0"/>
          <w:sz w:val="72"/>
          <w:szCs w:val="72"/>
        </w:rPr>
        <w:lastRenderedPageBreak/>
        <w:t>БЛОК 4</w:t>
      </w:r>
      <w:r w:rsidRPr="004F49B5">
        <w:rPr>
          <w:caps w:val="0"/>
          <w:sz w:val="72"/>
          <w:szCs w:val="72"/>
        </w:rPr>
        <w:br/>
        <w:t>«</w:t>
      </w:r>
      <w:bookmarkEnd w:id="504"/>
      <w:bookmarkEnd w:id="505"/>
      <w:bookmarkEnd w:id="506"/>
      <w:bookmarkEnd w:id="507"/>
      <w:bookmarkEnd w:id="508"/>
      <w:bookmarkEnd w:id="509"/>
      <w:bookmarkEnd w:id="510"/>
      <w:bookmarkEnd w:id="511"/>
      <w:bookmarkEnd w:id="512"/>
      <w:r w:rsidRPr="004F49B5">
        <w:rPr>
          <w:caps w:val="0"/>
          <w:sz w:val="72"/>
          <w:szCs w:val="72"/>
        </w:rPr>
        <w:t>ОБРАЗЦЫ ФОРМ ДОКУМЕНТОВ, ВКЛЮЧАЕМЫХ В ЗАЯВКУ НА УЧАСТИЕ В ЗАКУПКЕ, ОФОРМЛЯЕМЫХ В ХОДЕ ПРОВЕДЕНИЯ ЗАКУПКИ И/ИЛИ ПО ЕЕ РЕЗУЛЬТАТАМ»</w:t>
      </w:r>
      <w:bookmarkEnd w:id="513"/>
      <w:bookmarkEnd w:id="514"/>
      <w:bookmarkEnd w:id="515"/>
      <w:bookmarkEnd w:id="516"/>
    </w:p>
    <w:p w14:paraId="72E3077D" w14:textId="77777777" w:rsidR="00A8631E" w:rsidRPr="00203244" w:rsidRDefault="00A8631E" w:rsidP="00A56718">
      <w:pPr>
        <w:ind w:firstLine="0"/>
        <w:jc w:val="center"/>
        <w:rPr>
          <w:rFonts w:ascii="Arial" w:hAnsi="Arial" w:cs="Arial"/>
          <w:b/>
          <w:sz w:val="36"/>
          <w:szCs w:val="36"/>
        </w:rPr>
      </w:pPr>
      <w:r w:rsidRPr="00203244">
        <w:rPr>
          <w:rFonts w:ascii="Arial" w:hAnsi="Arial" w:cs="Arial"/>
          <w:b/>
          <w:sz w:val="36"/>
          <w:szCs w:val="36"/>
        </w:rPr>
        <w:t xml:space="preserve">(блок </w:t>
      </w:r>
      <w:r w:rsidR="008F65F1" w:rsidRPr="00203244">
        <w:rPr>
          <w:rFonts w:ascii="Arial" w:hAnsi="Arial" w:cs="Arial"/>
          <w:b/>
          <w:sz w:val="36"/>
          <w:szCs w:val="36"/>
        </w:rPr>
        <w:t>4</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F66D3D">
        <w:rPr>
          <w:rFonts w:ascii="Arial" w:hAnsi="Arial" w:cs="Arial"/>
          <w:b/>
          <w:sz w:val="36"/>
          <w:szCs w:val="36"/>
        </w:rPr>
        <w:t>9</w:t>
      </w:r>
      <w:r w:rsidR="003A5A50" w:rsidRPr="00203244">
        <w:rPr>
          <w:rFonts w:ascii="Arial" w:hAnsi="Arial" w:cs="Arial"/>
          <w:b/>
          <w:sz w:val="36"/>
          <w:szCs w:val="36"/>
        </w:rPr>
        <w:t>)</w:t>
      </w:r>
    </w:p>
    <w:p w14:paraId="0AA34C76" w14:textId="77777777" w:rsidR="00A8631E" w:rsidRPr="00203244" w:rsidRDefault="00A8631E" w:rsidP="00A8631E"/>
    <w:p w14:paraId="35B8FCB2" w14:textId="77777777" w:rsidR="00A56718" w:rsidRPr="00203244" w:rsidRDefault="00A56718">
      <w:pPr>
        <w:kinsoku/>
        <w:overflowPunct/>
        <w:autoSpaceDE/>
        <w:autoSpaceDN/>
        <w:ind w:firstLine="0"/>
        <w:jc w:val="left"/>
      </w:pPr>
      <w:r w:rsidRPr="00203244">
        <w:br w:type="page"/>
      </w:r>
    </w:p>
    <w:p w14:paraId="14C30A7D" w14:textId="77777777" w:rsidR="00A56718" w:rsidRPr="00203244" w:rsidRDefault="00DE4983" w:rsidP="00F90E64">
      <w:pPr>
        <w:pStyle w:val="11"/>
      </w:pPr>
      <w:bookmarkStart w:id="518" w:name="_Ref391415671"/>
      <w:bookmarkStart w:id="519" w:name="_Toc392487690"/>
      <w:bookmarkStart w:id="520" w:name="_Toc392489394"/>
      <w:r w:rsidRPr="00203244">
        <w:lastRenderedPageBreak/>
        <w:t>ОБРАЗЦЫ ФОРМ</w:t>
      </w:r>
      <w:bookmarkEnd w:id="518"/>
      <w:bookmarkEnd w:id="519"/>
      <w:bookmarkEnd w:id="520"/>
      <w:r w:rsidRPr="00203244">
        <w:t xml:space="preserve"> ДОКУМЕНТОВ</w:t>
      </w:r>
    </w:p>
    <w:p w14:paraId="19761E60" w14:textId="77777777" w:rsidR="004458CE" w:rsidRPr="00203244" w:rsidRDefault="00DE4983" w:rsidP="001D0822">
      <w:pPr>
        <w:pStyle w:val="2"/>
        <w:pageBreakBefore w:val="0"/>
        <w:numPr>
          <w:ilvl w:val="0"/>
          <w:numId w:val="0"/>
        </w:numPr>
      </w:pPr>
      <w:bookmarkStart w:id="521" w:name="_Ref391415681"/>
      <w:bookmarkStart w:id="522" w:name="_Toc392487691"/>
      <w:bookmarkStart w:id="523" w:name="_Toc392489395"/>
      <w:r>
        <w:t>О</w:t>
      </w:r>
      <w:r w:rsidRPr="00203244">
        <w:t>бразцы форм документов при закупке товаров</w:t>
      </w:r>
      <w:bookmarkEnd w:id="521"/>
      <w:bookmarkEnd w:id="522"/>
      <w:bookmarkEnd w:id="523"/>
    </w:p>
    <w:p w14:paraId="63780EDB" w14:textId="77777777" w:rsidR="00DE4983" w:rsidRDefault="00C76ED8" w:rsidP="00840E59">
      <w:pPr>
        <w:ind w:firstLine="0"/>
        <w:rPr>
          <w:rStyle w:val="af3"/>
          <w:i w:val="0"/>
          <w:shd w:val="clear" w:color="auto" w:fill="FFFFFF"/>
        </w:rPr>
      </w:pPr>
      <w:r w:rsidRPr="00203244">
        <w:t>[</w:t>
      </w:r>
      <w:r w:rsidRPr="00203244">
        <w:rPr>
          <w:rStyle w:val="af3"/>
        </w:rPr>
        <w:t xml:space="preserve">При </w:t>
      </w:r>
      <w:r w:rsidR="00B64202">
        <w:rPr>
          <w:rStyle w:val="af3"/>
        </w:rPr>
        <w:t>использовании форм данного раздела</w:t>
      </w:r>
      <w:r w:rsidR="00967F0C" w:rsidRPr="00967F0C">
        <w:rPr>
          <w:rStyle w:val="af3"/>
        </w:rPr>
        <w:t xml:space="preserve">, </w:t>
      </w:r>
      <w:r w:rsidRPr="00203244">
        <w:rPr>
          <w:rStyle w:val="af3"/>
        </w:rPr>
        <w:t xml:space="preserve">блоки </w:t>
      </w:r>
      <w:r w:rsidR="00D51C65" w:rsidRPr="00203244">
        <w:rPr>
          <w:rStyle w:val="af3"/>
        </w:rPr>
        <w:t>«</w:t>
      </w:r>
      <w:r w:rsidR="00840E59" w:rsidRPr="00203244">
        <w:rPr>
          <w:rStyle w:val="af3"/>
        </w:rPr>
        <w:t>Образцы форм документов при закупке работ» и «Образцы форм документов при закупке услуг</w:t>
      </w:r>
      <w:r w:rsidR="00D51C65" w:rsidRPr="00203244">
        <w:rPr>
          <w:rStyle w:val="af3"/>
        </w:rPr>
        <w:t>»</w:t>
      </w:r>
      <w:r w:rsidRPr="00203244">
        <w:rPr>
          <w:rStyle w:val="af3"/>
        </w:rPr>
        <w:t xml:space="preserve"> подлежат удалению.</w:t>
      </w:r>
      <w:r w:rsidR="00ED14DE" w:rsidRPr="00203244">
        <w:rPr>
          <w:rStyle w:val="af3"/>
        </w:rPr>
        <w:t xml:space="preserve"> </w:t>
      </w:r>
      <w:r w:rsidR="00B64202">
        <w:rPr>
          <w:rStyle w:val="af3"/>
        </w:rPr>
        <w:t>Е</w:t>
      </w:r>
      <w:r w:rsidR="00ED14DE" w:rsidRPr="00203244">
        <w:rPr>
          <w:rStyle w:val="af3"/>
        </w:rPr>
        <w:t xml:space="preserve">сли </w:t>
      </w:r>
      <w:r w:rsidR="001F7BEC" w:rsidRPr="00203244">
        <w:rPr>
          <w:rStyle w:val="af3"/>
        </w:rPr>
        <w:t xml:space="preserve">какая-либо из форм не требуется для предоставления </w:t>
      </w:r>
      <w:r w:rsidR="003127FF" w:rsidRPr="00203244">
        <w:rPr>
          <w:rStyle w:val="af3"/>
        </w:rPr>
        <w:t>Участник</w:t>
      </w:r>
      <w:r w:rsidR="001F7BEC" w:rsidRPr="00203244">
        <w:rPr>
          <w:rStyle w:val="af3"/>
        </w:rPr>
        <w:t>ом закупки в составе заявки, то после ее наименования</w:t>
      </w:r>
      <w:r w:rsidR="00E04BCB" w:rsidRPr="00203244">
        <w:rPr>
          <w:rStyle w:val="af3"/>
        </w:rPr>
        <w:t xml:space="preserve"> </w:t>
      </w:r>
      <w:r w:rsidR="00B64202">
        <w:rPr>
          <w:rStyle w:val="af3"/>
        </w:rPr>
        <w:t>необходимо</w:t>
      </w:r>
      <w:r w:rsidR="00B64202" w:rsidRPr="00203244">
        <w:rPr>
          <w:rStyle w:val="af3"/>
        </w:rPr>
        <w:t xml:space="preserve"> </w:t>
      </w:r>
      <w:r w:rsidR="001F7BEC" w:rsidRPr="00203244">
        <w:rPr>
          <w:rStyle w:val="af3"/>
        </w:rPr>
        <w:t>указать</w:t>
      </w:r>
      <w:r w:rsidR="00ED14DE" w:rsidRPr="00203244">
        <w:rPr>
          <w:rStyle w:val="af3"/>
        </w:rPr>
        <w:t>: «</w:t>
      </w:r>
      <w:r w:rsidR="001F7BEC" w:rsidRPr="00203244">
        <w:rPr>
          <w:rStyle w:val="af3"/>
        </w:rPr>
        <w:t>Форма не используется</w:t>
      </w:r>
      <w:r w:rsidR="00ED14DE" w:rsidRPr="00203244">
        <w:rPr>
          <w:rStyle w:val="af3"/>
        </w:rPr>
        <w:t>»</w:t>
      </w:r>
      <w:r w:rsidR="005D4AF8" w:rsidRPr="003A170C">
        <w:rPr>
          <w:rStyle w:val="af3"/>
          <w:i w:val="0"/>
          <w:shd w:val="clear" w:color="auto" w:fill="FFFFFF"/>
        </w:rPr>
        <w:t>]</w:t>
      </w:r>
    </w:p>
    <w:p w14:paraId="0FDEDA6D" w14:textId="77777777" w:rsidR="0060632F" w:rsidRDefault="00600522" w:rsidP="004A42A5">
      <w:pPr>
        <w:pStyle w:val="-32"/>
      </w:pPr>
      <w:bookmarkStart w:id="524" w:name="_Ref342792824"/>
      <w:bookmarkStart w:id="525" w:name="_Toc355626503"/>
      <w:bookmarkStart w:id="526" w:name="_Toc386739266"/>
      <w:bookmarkStart w:id="527" w:name="_Toc387162482"/>
      <w:bookmarkStart w:id="528" w:name="_Toc390239242"/>
      <w:bookmarkStart w:id="529" w:name="_Toc392487692"/>
      <w:bookmarkStart w:id="530" w:name="_Toc392489396"/>
      <w:r w:rsidRPr="00203244">
        <w:t xml:space="preserve">Сведения об </w:t>
      </w:r>
      <w:r w:rsidR="003127FF" w:rsidRPr="00203244">
        <w:t>Участник</w:t>
      </w:r>
      <w:r w:rsidRPr="00203244">
        <w:t>е закупки</w:t>
      </w:r>
      <w:bookmarkEnd w:id="524"/>
      <w:bookmarkEnd w:id="525"/>
      <w:bookmarkEnd w:id="526"/>
      <w:bookmarkEnd w:id="527"/>
      <w:bookmarkEnd w:id="528"/>
      <w:bookmarkEnd w:id="529"/>
      <w:bookmarkEnd w:id="530"/>
      <w:r w:rsidR="00967F0C" w:rsidRPr="00967F0C">
        <w:t xml:space="preserve">, </w:t>
      </w:r>
      <w:r w:rsidR="000D1F9D">
        <w:t>не являющимся индивидуальным предпринимателем</w:t>
      </w:r>
    </w:p>
    <w:p w14:paraId="736E4C87" w14:textId="77777777" w:rsidR="00600522" w:rsidRPr="00203244" w:rsidRDefault="00600522" w:rsidP="00614059">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697ADB70" w14:textId="77777777" w:rsidR="00600522" w:rsidRPr="00203244" w:rsidRDefault="00600522" w:rsidP="00614059">
      <w:pPr>
        <w:spacing w:before="120"/>
        <w:ind w:firstLine="0"/>
        <w:jc w:val="left"/>
      </w:pPr>
      <w:r w:rsidRPr="00203244">
        <w:t xml:space="preserve">Форма </w:t>
      </w:r>
      <w:r w:rsidR="00CA3085" w:rsidRPr="00203244">
        <w:t>1</w:t>
      </w:r>
      <w:r w:rsidR="00F266DF">
        <w:t>а</w:t>
      </w:r>
    </w:p>
    <w:p w14:paraId="29415665" w14:textId="77777777" w:rsidR="00C834B7" w:rsidRPr="00203244" w:rsidRDefault="00C834B7">
      <w:pPr>
        <w:pStyle w:val="afd"/>
        <w:ind w:firstLine="0"/>
        <w:jc w:val="left"/>
        <w:rPr>
          <w:b/>
          <w:bCs/>
        </w:rPr>
      </w:pPr>
    </w:p>
    <w:p w14:paraId="4A9C1A16" w14:textId="77777777" w:rsidR="00C834B7" w:rsidRPr="00203244" w:rsidRDefault="005D4AF8">
      <w:pPr>
        <w:ind w:firstLine="0"/>
        <w:rPr>
          <w:i/>
          <w:iCs/>
          <w:color w:val="333399"/>
          <w:szCs w:val="22"/>
        </w:rPr>
      </w:pPr>
      <w:r w:rsidRPr="00203244">
        <w:rPr>
          <w:i/>
          <w:iCs/>
          <w:color w:val="333399"/>
          <w:szCs w:val="22"/>
        </w:rPr>
        <w:t>(фирменный бланк Участника закупки)</w:t>
      </w:r>
    </w:p>
    <w:p w14:paraId="61A19D13" w14:textId="77777777" w:rsidR="00CA75CF" w:rsidRPr="00203244" w:rsidRDefault="00CA75CF" w:rsidP="00614059"/>
    <w:p w14:paraId="1013CF00" w14:textId="77777777" w:rsidR="00C834B7" w:rsidRPr="00203244" w:rsidRDefault="00600522">
      <w:pPr>
        <w:ind w:firstLine="0"/>
      </w:pPr>
      <w:r w:rsidRPr="00203244">
        <w:t xml:space="preserve">Наименование </w:t>
      </w:r>
      <w:r w:rsidR="003127FF" w:rsidRPr="00203244">
        <w:t>Участник</w:t>
      </w:r>
      <w:r w:rsidRPr="00203244">
        <w:t>а</w:t>
      </w:r>
      <w:r w:rsidR="00392AFA" w:rsidRPr="00203244">
        <w:t xml:space="preserve"> закупки</w:t>
      </w:r>
      <w:r w:rsidRPr="00203244">
        <w:t xml:space="preserve">: </w:t>
      </w:r>
      <w:r w:rsidR="00C87AB7" w:rsidRPr="00203244">
        <w:rPr>
          <w:i/>
          <w:iCs/>
          <w:color w:val="333399"/>
          <w:szCs w:val="22"/>
        </w:rPr>
        <w:t>(указать краткое наименование)</w:t>
      </w:r>
    </w:p>
    <w:p w14:paraId="62F8F875"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046088F5" w14:textId="77777777" w:rsidR="00C834B7" w:rsidRPr="00203244" w:rsidRDefault="00600522">
      <w:pPr>
        <w:ind w:firstLine="0"/>
      </w:pPr>
      <w:r w:rsidRPr="00203244">
        <w:t xml:space="preserve">Наименование </w:t>
      </w:r>
      <w:r w:rsidR="00DA6355">
        <w:t>закупки</w:t>
      </w:r>
      <w:r w:rsidRPr="00203244">
        <w:t xml:space="preserve">: </w:t>
      </w:r>
      <w:r w:rsidR="005D4AF8" w:rsidRPr="003A170C">
        <w:rPr>
          <w:rStyle w:val="af3"/>
          <w:i w:val="0"/>
          <w:shd w:val="clear" w:color="auto" w:fill="FFFFFF"/>
        </w:rPr>
        <w:t>[</w:t>
      </w:r>
      <w:r w:rsidR="00DA6355" w:rsidRPr="00E53389">
        <w:rPr>
          <w:rStyle w:val="af3"/>
          <w:bCs/>
          <w:iCs/>
          <w:szCs w:val="22"/>
        </w:rPr>
        <w:t xml:space="preserve">указать </w:t>
      </w:r>
      <w:r w:rsidR="00967F0C" w:rsidRPr="00E53389">
        <w:rPr>
          <w:rStyle w:val="af3"/>
          <w:bCs/>
          <w:iCs/>
          <w:szCs w:val="22"/>
        </w:rPr>
        <w:t xml:space="preserve">наименование </w:t>
      </w:r>
      <w:r w:rsidR="00DA6355">
        <w:rPr>
          <w:rStyle w:val="af3"/>
          <w:bCs/>
          <w:iCs/>
          <w:szCs w:val="22"/>
        </w:rPr>
        <w:t>закупки</w:t>
      </w:r>
      <w:r w:rsidR="00CA75CF" w:rsidRPr="00203244">
        <w:t>]</w:t>
      </w:r>
    </w:p>
    <w:p w14:paraId="0672DA6D" w14:textId="77777777" w:rsidR="00600522" w:rsidRPr="00203244" w:rsidRDefault="00600522" w:rsidP="00614059">
      <w:pPr>
        <w:pStyle w:val="afff"/>
      </w:pPr>
      <w:r w:rsidRPr="00203244">
        <w:t xml:space="preserve">Сведения об </w:t>
      </w:r>
      <w:r w:rsidR="003127FF" w:rsidRPr="00203244">
        <w:t>Участник</w:t>
      </w:r>
      <w:r w:rsidRPr="00203244">
        <w:t>е закупки</w:t>
      </w:r>
    </w:p>
    <w:p w14:paraId="7F323CA5" w14:textId="77777777" w:rsidR="005F1116" w:rsidRPr="00203244" w:rsidRDefault="005F1116" w:rsidP="005F1116">
      <w:pPr>
        <w:rPr>
          <w:szCs w:val="22"/>
        </w:rPr>
      </w:pPr>
      <w:r w:rsidRPr="00203244">
        <w:rPr>
          <w:szCs w:val="22"/>
        </w:rPr>
        <w:t xml:space="preserve">Изучив </w:t>
      </w:r>
      <w:r w:rsidR="00984334" w:rsidRPr="00203244">
        <w:rPr>
          <w:szCs w:val="22"/>
        </w:rPr>
        <w:t xml:space="preserve">Извещение </w:t>
      </w:r>
      <w:r w:rsidR="00D24393" w:rsidRPr="00203244">
        <w:rPr>
          <w:szCs w:val="22"/>
        </w:rPr>
        <w:t xml:space="preserve">и </w:t>
      </w:r>
      <w:r w:rsidR="00984334" w:rsidRPr="00203244">
        <w:rPr>
          <w:szCs w:val="22"/>
        </w:rPr>
        <w:t xml:space="preserve">Документацию </w:t>
      </w:r>
      <w:r w:rsidR="0051292E" w:rsidRPr="00203244">
        <w:rPr>
          <w:szCs w:val="22"/>
        </w:rPr>
        <w:t>о закупке</w:t>
      </w:r>
      <w:r w:rsidRPr="00203244">
        <w:rPr>
          <w:szCs w:val="22"/>
        </w:rPr>
        <w:t>, [</w:t>
      </w:r>
      <w:r w:rsidRPr="00203244">
        <w:rPr>
          <w:rStyle w:val="af3"/>
          <w:bCs/>
          <w:iCs/>
          <w:szCs w:val="22"/>
        </w:rPr>
        <w:t xml:space="preserve">указать </w:t>
      </w:r>
      <w:r w:rsidRPr="00203244">
        <w:rPr>
          <w:rStyle w:val="af3"/>
          <w:szCs w:val="22"/>
        </w:rPr>
        <w:t xml:space="preserve">способ официального размещения, дату и номер </w:t>
      </w:r>
      <w:r w:rsidR="00CE1AB1" w:rsidRPr="00203244">
        <w:rPr>
          <w:rStyle w:val="af3"/>
          <w:szCs w:val="22"/>
        </w:rPr>
        <w:t>Извещен</w:t>
      </w:r>
      <w:r w:rsidR="001A4EC8" w:rsidRPr="00203244">
        <w:rPr>
          <w:rStyle w:val="af3"/>
          <w:szCs w:val="22"/>
        </w:rPr>
        <w:t>и</w:t>
      </w:r>
      <w:r w:rsidRPr="00203244">
        <w:rPr>
          <w:rStyle w:val="af3"/>
          <w:szCs w:val="22"/>
        </w:rPr>
        <w:t xml:space="preserve">я, например: </w:t>
      </w:r>
      <w:r w:rsidR="005D4AF8" w:rsidRPr="00203244">
        <w:rPr>
          <w:rStyle w:val="af3"/>
        </w:rPr>
        <w:t>«размещенн</w:t>
      </w:r>
      <w:r w:rsidR="00432711" w:rsidRPr="00203244">
        <w:rPr>
          <w:rStyle w:val="af3"/>
          <w:szCs w:val="22"/>
        </w:rPr>
        <w:t>о</w:t>
      </w:r>
      <w:r w:rsidR="005D4AF8" w:rsidRPr="00203244">
        <w:rPr>
          <w:rStyle w:val="af3"/>
        </w:rPr>
        <w:t xml:space="preserve">е в ЕИС на сайте в сети Интернет по адресу </w:t>
      </w:r>
      <w:r w:rsidR="005D4AF8" w:rsidRPr="00984334">
        <w:rPr>
          <w:rStyle w:val="ac"/>
        </w:rPr>
        <w:t>http://</w:t>
      </w:r>
      <w:hyperlink r:id="rId392" w:history="1">
        <w:r w:rsidR="005D4AF8" w:rsidRPr="00984334">
          <w:rPr>
            <w:rStyle w:val="ac"/>
          </w:rPr>
          <w:t>www.zakupki.gov.ru</w:t>
        </w:r>
      </w:hyperlink>
      <w:r w:rsidR="005D4AF8" w:rsidRPr="00203244">
        <w:rPr>
          <w:rStyle w:val="af3"/>
          <w:szCs w:val="22"/>
        </w:rPr>
        <w:t xml:space="preserve"> (</w:t>
      </w:r>
      <w:r w:rsidRPr="00203244">
        <w:rPr>
          <w:rStyle w:val="af3"/>
          <w:szCs w:val="22"/>
        </w:rPr>
        <w:t xml:space="preserve">при проведении закупки </w:t>
      </w:r>
      <w:r w:rsidR="00CA2D69" w:rsidRPr="00203244">
        <w:rPr>
          <w:rStyle w:val="af3"/>
          <w:szCs w:val="22"/>
        </w:rPr>
        <w:t>в интересах</w:t>
      </w:r>
      <w:r w:rsidRPr="00203244">
        <w:rPr>
          <w:rStyle w:val="af3"/>
          <w:szCs w:val="22"/>
        </w:rPr>
        <w:t xml:space="preserve"> </w:t>
      </w:r>
      <w:r w:rsidR="005D4AF8" w:rsidRPr="00203244">
        <w:rPr>
          <w:rStyle w:val="af3"/>
          <w:szCs w:val="22"/>
        </w:rPr>
        <w:t>Заказчиков, подпадающих под действие Закона 223-ФЗ)</w:t>
      </w:r>
      <w:r w:rsidR="005D4AF8" w:rsidRPr="00203244">
        <w:rPr>
          <w:rStyle w:val="af3"/>
        </w:rPr>
        <w:t xml:space="preserve"> за №_____ от «__» ______ 20</w:t>
      </w:r>
      <w:r w:rsidR="007119DB">
        <w:rPr>
          <w:rStyle w:val="af3"/>
        </w:rPr>
        <w:t>__</w:t>
      </w:r>
      <w:r w:rsidR="005D4AF8" w:rsidRPr="00203244">
        <w:rPr>
          <w:rStyle w:val="af3"/>
        </w:rPr>
        <w:t> г.»</w:t>
      </w:r>
      <w:r w:rsidR="0052082A">
        <w:rPr>
          <w:rStyle w:val="af3"/>
          <w:szCs w:val="22"/>
        </w:rPr>
        <w:t>,</w:t>
      </w:r>
      <w:r w:rsidR="005D4AF8" w:rsidRPr="003A170C">
        <w:rPr>
          <w:rStyle w:val="af3"/>
          <w:bCs/>
          <w:iCs/>
          <w:shd w:val="clear" w:color="auto" w:fill="FFFFFF"/>
        </w:rPr>
        <w:t xml:space="preserve"> </w:t>
      </w:r>
      <w:r w:rsidR="005D4AF8" w:rsidRPr="003A170C">
        <w:rPr>
          <w:shd w:val="clear" w:color="auto" w:fill="FFFFFF"/>
        </w:rPr>
        <w:t>[</w:t>
      </w:r>
      <w:r w:rsidR="00B31E56" w:rsidRPr="00203244">
        <w:rPr>
          <w:rStyle w:val="af3"/>
          <w:bCs/>
          <w:iCs/>
        </w:rPr>
        <w:t xml:space="preserve">указать </w:t>
      </w:r>
      <w:r w:rsidR="00CA75CF" w:rsidRPr="00203244">
        <w:rPr>
          <w:rStyle w:val="af3"/>
          <w:bCs/>
          <w:iCs/>
        </w:rPr>
        <w:t xml:space="preserve">номер и наименование предмета </w:t>
      </w:r>
      <w:r w:rsidR="0016112C" w:rsidRPr="00203244">
        <w:rPr>
          <w:rStyle w:val="af3"/>
          <w:bCs/>
          <w:iCs/>
        </w:rPr>
        <w:t>Договор</w:t>
      </w:r>
      <w:r w:rsidR="00CA75CF" w:rsidRPr="00203244">
        <w:rPr>
          <w:rStyle w:val="af3"/>
          <w:bCs/>
          <w:iCs/>
        </w:rPr>
        <w:t>а (лота)</w:t>
      </w:r>
      <w:r w:rsidRPr="00203244">
        <w:rPr>
          <w:szCs w:val="22"/>
        </w:rPr>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14:paraId="454D76DC" w14:textId="77777777" w:rsidR="00C834B7" w:rsidRPr="00203244" w:rsidRDefault="005D4AF8" w:rsidP="00207C7E">
      <w:pPr>
        <w:pStyle w:val="afa"/>
        <w:numPr>
          <w:ilvl w:val="0"/>
          <w:numId w:val="10"/>
        </w:numPr>
        <w:spacing w:before="0" w:line="276" w:lineRule="auto"/>
        <w:rPr>
          <w:sz w:val="22"/>
          <w:szCs w:val="22"/>
          <w:u w:val="single"/>
        </w:rPr>
      </w:pPr>
      <w:r w:rsidRPr="00203244">
        <w:rPr>
          <w:sz w:val="22"/>
          <w:szCs w:val="22"/>
        </w:rPr>
        <w:t>Наименование организации</w:t>
      </w:r>
      <w:r w:rsidR="00F22D60" w:rsidRPr="00203244">
        <w:rPr>
          <w:sz w:val="22"/>
          <w:szCs w:val="22"/>
        </w:rPr>
        <w:t>:</w:t>
      </w:r>
      <w:r w:rsidRPr="00203244">
        <w:rPr>
          <w:sz w:val="22"/>
          <w:szCs w:val="22"/>
        </w:rPr>
        <w:t xml:space="preserve"> </w:t>
      </w:r>
      <w:r w:rsidRPr="00203244">
        <w:rPr>
          <w:i/>
          <w:iCs/>
          <w:color w:val="333399"/>
          <w:sz w:val="22"/>
          <w:szCs w:val="22"/>
        </w:rPr>
        <w:t>(</w:t>
      </w:r>
      <w:r w:rsidR="00644D32" w:rsidRPr="00203244">
        <w:rPr>
          <w:i/>
          <w:iCs/>
          <w:color w:val="333399"/>
          <w:sz w:val="22"/>
          <w:szCs w:val="22"/>
        </w:rPr>
        <w:t xml:space="preserve">указать </w:t>
      </w:r>
      <w:r w:rsidRPr="00203244">
        <w:rPr>
          <w:i/>
          <w:iCs/>
          <w:color w:val="333399"/>
          <w:sz w:val="22"/>
          <w:szCs w:val="22"/>
        </w:rPr>
        <w:t>полное и краткое наименование организации)</w:t>
      </w:r>
    </w:p>
    <w:p w14:paraId="47D5A592" w14:textId="77777777" w:rsidR="00600522" w:rsidRPr="00203244" w:rsidRDefault="005D4AF8" w:rsidP="00207C7E">
      <w:pPr>
        <w:pStyle w:val="afa"/>
        <w:numPr>
          <w:ilvl w:val="0"/>
          <w:numId w:val="10"/>
        </w:numPr>
        <w:spacing w:before="240" w:line="276" w:lineRule="auto"/>
        <w:jc w:val="both"/>
        <w:rPr>
          <w:bCs/>
          <w:sz w:val="22"/>
          <w:szCs w:val="22"/>
        </w:rPr>
      </w:pPr>
      <w:r w:rsidRPr="00203244">
        <w:rPr>
          <w:bCs/>
          <w:sz w:val="22"/>
          <w:szCs w:val="22"/>
        </w:rPr>
        <w:t>Прежнее название организации, если менялось</w:t>
      </w:r>
      <w:r w:rsidR="00B31E56" w:rsidRPr="00203244">
        <w:rPr>
          <w:bCs/>
          <w:sz w:val="22"/>
          <w:szCs w:val="22"/>
        </w:rPr>
        <w:t>:</w:t>
      </w:r>
      <w:r w:rsidRPr="00203244">
        <w:rPr>
          <w:bCs/>
          <w:sz w:val="22"/>
          <w:szCs w:val="22"/>
        </w:rPr>
        <w:t xml:space="preserve"> </w:t>
      </w:r>
      <w:r w:rsidR="00B31E56" w:rsidRPr="00203244">
        <w:rPr>
          <w:i/>
          <w:iCs/>
          <w:color w:val="333399"/>
          <w:sz w:val="22"/>
          <w:szCs w:val="22"/>
        </w:rPr>
        <w:t>(указать:</w:t>
      </w:r>
      <w:r w:rsidR="00B31E56" w:rsidRPr="00203244">
        <w:rPr>
          <w:bCs/>
          <w:sz w:val="22"/>
          <w:szCs w:val="22"/>
        </w:rPr>
        <w:t xml:space="preserve"> </w:t>
      </w:r>
      <w:r w:rsidRPr="00203244">
        <w:rPr>
          <w:i/>
          <w:iCs/>
          <w:color w:val="333399"/>
          <w:sz w:val="22"/>
          <w:szCs w:val="22"/>
        </w:rPr>
        <w:t>«</w:t>
      </w:r>
      <w:r w:rsidRPr="00203244">
        <w:rPr>
          <w:bCs/>
          <w:sz w:val="22"/>
          <w:szCs w:val="22"/>
        </w:rPr>
        <w:t>да</w:t>
      </w:r>
      <w:r w:rsidRPr="00203244">
        <w:rPr>
          <w:i/>
          <w:iCs/>
          <w:color w:val="333399"/>
          <w:sz w:val="22"/>
          <w:szCs w:val="22"/>
        </w:rPr>
        <w:t>»</w:t>
      </w:r>
      <w:r w:rsidRPr="00203244">
        <w:rPr>
          <w:bCs/>
          <w:sz w:val="22"/>
          <w:szCs w:val="22"/>
        </w:rPr>
        <w:t>/</w:t>
      </w:r>
      <w:r w:rsidRPr="00203244">
        <w:rPr>
          <w:i/>
          <w:iCs/>
          <w:color w:val="333399"/>
          <w:sz w:val="22"/>
          <w:szCs w:val="22"/>
        </w:rPr>
        <w:t>«</w:t>
      </w:r>
      <w:r w:rsidRPr="00203244">
        <w:rPr>
          <w:bCs/>
          <w:sz w:val="22"/>
          <w:szCs w:val="22"/>
        </w:rPr>
        <w:t>нет</w:t>
      </w:r>
      <w:r w:rsidRPr="00203244">
        <w:rPr>
          <w:i/>
          <w:iCs/>
          <w:color w:val="333399"/>
          <w:sz w:val="22"/>
          <w:szCs w:val="22"/>
        </w:rPr>
        <w:t>»</w:t>
      </w:r>
      <w:r w:rsidRPr="00203244">
        <w:rPr>
          <w:bCs/>
          <w:sz w:val="22"/>
          <w:szCs w:val="22"/>
        </w:rPr>
        <w:t xml:space="preserve">, </w:t>
      </w:r>
      <w:r w:rsidRPr="00203244">
        <w:rPr>
          <w:i/>
          <w:iCs/>
          <w:color w:val="333399"/>
          <w:sz w:val="22"/>
          <w:szCs w:val="22"/>
        </w:rPr>
        <w:t>если да –</w:t>
      </w:r>
      <w:r w:rsidR="00B31E56" w:rsidRPr="00203244">
        <w:rPr>
          <w:i/>
          <w:iCs/>
          <w:color w:val="333399"/>
          <w:sz w:val="22"/>
          <w:szCs w:val="22"/>
        </w:rPr>
        <w:t xml:space="preserve"> заполнить таблицу</w:t>
      </w:r>
      <w:r w:rsidR="00F22D60" w:rsidRPr="00203244">
        <w:rPr>
          <w:i/>
          <w:iCs/>
          <w:color w:val="333399"/>
          <w:sz w:val="22"/>
          <w:szCs w:val="22"/>
        </w:rPr>
        <w:t>)</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
        <w:gridCol w:w="1757"/>
        <w:gridCol w:w="4960"/>
        <w:gridCol w:w="2389"/>
      </w:tblGrid>
      <w:tr w:rsidR="00600522" w:rsidRPr="00203244" w14:paraId="4E795555" w14:textId="77777777" w:rsidTr="0020068A">
        <w:trPr>
          <w:jc w:val="center"/>
        </w:trPr>
        <w:tc>
          <w:tcPr>
            <w:tcW w:w="170" w:type="pct"/>
          </w:tcPr>
          <w:p w14:paraId="6A3DAF19" w14:textId="77777777" w:rsidR="00600522" w:rsidRPr="00203244" w:rsidRDefault="00600522" w:rsidP="00614059">
            <w:pPr>
              <w:ind w:firstLine="0"/>
              <w:rPr>
                <w:sz w:val="20"/>
                <w:szCs w:val="20"/>
              </w:rPr>
            </w:pPr>
          </w:p>
        </w:tc>
        <w:tc>
          <w:tcPr>
            <w:tcW w:w="939" w:type="pct"/>
          </w:tcPr>
          <w:p w14:paraId="5B7342D9" w14:textId="77777777" w:rsidR="00600522" w:rsidRPr="00203244" w:rsidRDefault="00600522" w:rsidP="00614059">
            <w:pPr>
              <w:ind w:firstLine="0"/>
              <w:jc w:val="center"/>
              <w:rPr>
                <w:sz w:val="20"/>
                <w:szCs w:val="20"/>
              </w:rPr>
            </w:pPr>
            <w:r w:rsidRPr="00203244">
              <w:rPr>
                <w:sz w:val="20"/>
                <w:szCs w:val="20"/>
              </w:rPr>
              <w:t>Дата регистрации</w:t>
            </w:r>
          </w:p>
        </w:tc>
        <w:tc>
          <w:tcPr>
            <w:tcW w:w="2621" w:type="pct"/>
          </w:tcPr>
          <w:p w14:paraId="6FD866D4" w14:textId="77777777" w:rsidR="00600522" w:rsidRPr="00203244" w:rsidRDefault="00600522" w:rsidP="00614059">
            <w:pPr>
              <w:ind w:firstLine="0"/>
              <w:jc w:val="center"/>
              <w:rPr>
                <w:sz w:val="20"/>
                <w:szCs w:val="20"/>
              </w:rPr>
            </w:pPr>
            <w:r w:rsidRPr="00203244">
              <w:rPr>
                <w:sz w:val="20"/>
                <w:szCs w:val="20"/>
              </w:rPr>
              <w:t>Наименование</w:t>
            </w:r>
          </w:p>
        </w:tc>
        <w:tc>
          <w:tcPr>
            <w:tcW w:w="1270" w:type="pct"/>
          </w:tcPr>
          <w:p w14:paraId="5BEDD7B6" w14:textId="77777777" w:rsidR="00600522" w:rsidRPr="00203244" w:rsidRDefault="00600522" w:rsidP="00614059">
            <w:pPr>
              <w:ind w:firstLine="0"/>
              <w:jc w:val="center"/>
              <w:rPr>
                <w:sz w:val="20"/>
                <w:szCs w:val="20"/>
              </w:rPr>
            </w:pPr>
            <w:r w:rsidRPr="00203244">
              <w:rPr>
                <w:sz w:val="20"/>
                <w:szCs w:val="20"/>
              </w:rPr>
              <w:t>Примечание</w:t>
            </w:r>
          </w:p>
        </w:tc>
      </w:tr>
      <w:tr w:rsidR="00600522" w:rsidRPr="00203244" w14:paraId="5F0574E3" w14:textId="77777777" w:rsidTr="0020068A">
        <w:trPr>
          <w:jc w:val="center"/>
        </w:trPr>
        <w:tc>
          <w:tcPr>
            <w:tcW w:w="170" w:type="pct"/>
          </w:tcPr>
          <w:p w14:paraId="1FCB6D28" w14:textId="77777777" w:rsidR="00600522" w:rsidRPr="00203244" w:rsidRDefault="00600522" w:rsidP="00614059">
            <w:pPr>
              <w:ind w:firstLine="0"/>
              <w:rPr>
                <w:sz w:val="20"/>
                <w:szCs w:val="20"/>
              </w:rPr>
            </w:pPr>
            <w:r w:rsidRPr="00203244">
              <w:rPr>
                <w:sz w:val="20"/>
                <w:szCs w:val="20"/>
              </w:rPr>
              <w:t>1</w:t>
            </w:r>
          </w:p>
        </w:tc>
        <w:tc>
          <w:tcPr>
            <w:tcW w:w="939" w:type="pct"/>
          </w:tcPr>
          <w:p w14:paraId="5A2751C0" w14:textId="77777777" w:rsidR="00600522" w:rsidRPr="00203244" w:rsidRDefault="00600522" w:rsidP="00614059">
            <w:pPr>
              <w:ind w:firstLine="0"/>
              <w:rPr>
                <w:sz w:val="20"/>
                <w:szCs w:val="20"/>
              </w:rPr>
            </w:pPr>
          </w:p>
        </w:tc>
        <w:tc>
          <w:tcPr>
            <w:tcW w:w="2621" w:type="pct"/>
          </w:tcPr>
          <w:p w14:paraId="317811C3" w14:textId="77777777" w:rsidR="00600522" w:rsidRPr="00203244" w:rsidRDefault="00600522" w:rsidP="00614059">
            <w:pPr>
              <w:ind w:firstLine="0"/>
              <w:rPr>
                <w:sz w:val="20"/>
                <w:szCs w:val="20"/>
              </w:rPr>
            </w:pPr>
          </w:p>
        </w:tc>
        <w:tc>
          <w:tcPr>
            <w:tcW w:w="1270" w:type="pct"/>
          </w:tcPr>
          <w:p w14:paraId="664E259A" w14:textId="77777777" w:rsidR="00600522" w:rsidRPr="00203244" w:rsidRDefault="00600522" w:rsidP="00614059">
            <w:pPr>
              <w:ind w:firstLine="0"/>
              <w:rPr>
                <w:sz w:val="20"/>
                <w:szCs w:val="20"/>
              </w:rPr>
            </w:pPr>
          </w:p>
        </w:tc>
      </w:tr>
      <w:tr w:rsidR="00600522" w:rsidRPr="00203244" w14:paraId="2A656A7D" w14:textId="77777777" w:rsidTr="0020068A">
        <w:trPr>
          <w:jc w:val="center"/>
        </w:trPr>
        <w:tc>
          <w:tcPr>
            <w:tcW w:w="170" w:type="pct"/>
          </w:tcPr>
          <w:p w14:paraId="6F62108A" w14:textId="77777777" w:rsidR="00600522" w:rsidRPr="00203244" w:rsidRDefault="00600522" w:rsidP="00614059">
            <w:pPr>
              <w:ind w:firstLine="0"/>
              <w:rPr>
                <w:sz w:val="20"/>
                <w:szCs w:val="20"/>
              </w:rPr>
            </w:pPr>
            <w:r w:rsidRPr="00203244">
              <w:rPr>
                <w:sz w:val="20"/>
                <w:szCs w:val="20"/>
              </w:rPr>
              <w:t>2</w:t>
            </w:r>
          </w:p>
        </w:tc>
        <w:tc>
          <w:tcPr>
            <w:tcW w:w="939" w:type="pct"/>
          </w:tcPr>
          <w:p w14:paraId="20216370" w14:textId="77777777" w:rsidR="00600522" w:rsidRPr="00203244" w:rsidRDefault="00600522" w:rsidP="00614059">
            <w:pPr>
              <w:ind w:firstLine="0"/>
              <w:rPr>
                <w:sz w:val="20"/>
                <w:szCs w:val="20"/>
              </w:rPr>
            </w:pPr>
          </w:p>
        </w:tc>
        <w:tc>
          <w:tcPr>
            <w:tcW w:w="2621" w:type="pct"/>
          </w:tcPr>
          <w:p w14:paraId="3BF08958" w14:textId="77777777" w:rsidR="00600522" w:rsidRPr="00203244" w:rsidRDefault="00600522" w:rsidP="00614059">
            <w:pPr>
              <w:ind w:firstLine="0"/>
              <w:rPr>
                <w:sz w:val="20"/>
                <w:szCs w:val="20"/>
              </w:rPr>
            </w:pPr>
          </w:p>
        </w:tc>
        <w:tc>
          <w:tcPr>
            <w:tcW w:w="1270" w:type="pct"/>
          </w:tcPr>
          <w:p w14:paraId="15D1BDA7" w14:textId="77777777" w:rsidR="00600522" w:rsidRPr="00203244" w:rsidRDefault="00600522" w:rsidP="00614059">
            <w:pPr>
              <w:ind w:firstLine="0"/>
              <w:rPr>
                <w:sz w:val="20"/>
                <w:szCs w:val="20"/>
              </w:rPr>
            </w:pPr>
          </w:p>
        </w:tc>
      </w:tr>
      <w:tr w:rsidR="00600522" w:rsidRPr="00203244" w14:paraId="11538718" w14:textId="77777777" w:rsidTr="0020068A">
        <w:trPr>
          <w:jc w:val="center"/>
        </w:trPr>
        <w:tc>
          <w:tcPr>
            <w:tcW w:w="170" w:type="pct"/>
          </w:tcPr>
          <w:p w14:paraId="0FB30771" w14:textId="77777777" w:rsidR="00600522" w:rsidRPr="00203244" w:rsidRDefault="00600522" w:rsidP="00614059">
            <w:pPr>
              <w:ind w:firstLine="0"/>
              <w:rPr>
                <w:sz w:val="20"/>
                <w:szCs w:val="20"/>
              </w:rPr>
            </w:pPr>
            <w:r w:rsidRPr="00203244">
              <w:rPr>
                <w:sz w:val="20"/>
                <w:szCs w:val="20"/>
              </w:rPr>
              <w:t>…</w:t>
            </w:r>
          </w:p>
        </w:tc>
        <w:tc>
          <w:tcPr>
            <w:tcW w:w="939" w:type="pct"/>
          </w:tcPr>
          <w:p w14:paraId="62313F35" w14:textId="77777777" w:rsidR="00600522" w:rsidRPr="00203244" w:rsidRDefault="00600522" w:rsidP="00614059">
            <w:pPr>
              <w:ind w:firstLine="0"/>
              <w:rPr>
                <w:sz w:val="20"/>
                <w:szCs w:val="20"/>
              </w:rPr>
            </w:pPr>
          </w:p>
        </w:tc>
        <w:tc>
          <w:tcPr>
            <w:tcW w:w="2621" w:type="pct"/>
          </w:tcPr>
          <w:p w14:paraId="1652C732" w14:textId="77777777" w:rsidR="00600522" w:rsidRPr="00203244" w:rsidRDefault="00600522" w:rsidP="00614059">
            <w:pPr>
              <w:ind w:firstLine="0"/>
              <w:rPr>
                <w:sz w:val="20"/>
                <w:szCs w:val="20"/>
              </w:rPr>
            </w:pPr>
          </w:p>
        </w:tc>
        <w:tc>
          <w:tcPr>
            <w:tcW w:w="1270" w:type="pct"/>
          </w:tcPr>
          <w:p w14:paraId="00B09512" w14:textId="77777777" w:rsidR="00600522" w:rsidRPr="00203244" w:rsidRDefault="00600522" w:rsidP="00614059">
            <w:pPr>
              <w:ind w:firstLine="0"/>
              <w:rPr>
                <w:sz w:val="20"/>
                <w:szCs w:val="20"/>
              </w:rPr>
            </w:pPr>
          </w:p>
        </w:tc>
      </w:tr>
    </w:tbl>
    <w:p w14:paraId="4C7255FF" w14:textId="77777777" w:rsidR="00C834B7" w:rsidRPr="00203244" w:rsidRDefault="005D4AF8" w:rsidP="00207C7E">
      <w:pPr>
        <w:pStyle w:val="afa"/>
        <w:numPr>
          <w:ilvl w:val="0"/>
          <w:numId w:val="10"/>
        </w:numPr>
        <w:spacing w:before="0" w:line="276" w:lineRule="auto"/>
        <w:jc w:val="both"/>
        <w:rPr>
          <w:sz w:val="22"/>
          <w:szCs w:val="22"/>
        </w:rPr>
      </w:pPr>
      <w:r w:rsidRPr="00203244">
        <w:rPr>
          <w:sz w:val="22"/>
          <w:szCs w:val="22"/>
        </w:rPr>
        <w:t xml:space="preserve">Руководитель организации: </w:t>
      </w:r>
      <w:r w:rsidRPr="00203244">
        <w:rPr>
          <w:i/>
          <w:iCs/>
          <w:color w:val="333399"/>
          <w:sz w:val="22"/>
          <w:szCs w:val="22"/>
        </w:rPr>
        <w:t>(</w:t>
      </w:r>
      <w:r w:rsidR="00644D32" w:rsidRPr="00203244">
        <w:rPr>
          <w:i/>
          <w:iCs/>
          <w:color w:val="333399"/>
          <w:sz w:val="22"/>
          <w:szCs w:val="22"/>
        </w:rPr>
        <w:t xml:space="preserve">указать </w:t>
      </w:r>
      <w:r w:rsidRPr="00203244">
        <w:rPr>
          <w:i/>
          <w:iCs/>
          <w:color w:val="333399"/>
          <w:sz w:val="22"/>
          <w:szCs w:val="22"/>
        </w:rPr>
        <w:t>должность, фамили</w:t>
      </w:r>
      <w:r w:rsidR="00644D32" w:rsidRPr="00203244">
        <w:rPr>
          <w:i/>
          <w:iCs/>
          <w:color w:val="333399"/>
          <w:sz w:val="22"/>
          <w:szCs w:val="22"/>
        </w:rPr>
        <w:t>ю</w:t>
      </w:r>
      <w:r w:rsidRPr="00203244">
        <w:rPr>
          <w:i/>
          <w:iCs/>
          <w:color w:val="333399"/>
          <w:sz w:val="22"/>
          <w:szCs w:val="22"/>
        </w:rPr>
        <w:t>, имя, отчество)</w:t>
      </w:r>
    </w:p>
    <w:p w14:paraId="5959F868" w14:textId="77777777" w:rsidR="00C834B7" w:rsidRPr="00203244" w:rsidRDefault="005D4AF8" w:rsidP="00207C7E">
      <w:pPr>
        <w:pStyle w:val="afa"/>
        <w:numPr>
          <w:ilvl w:val="0"/>
          <w:numId w:val="10"/>
        </w:numPr>
        <w:spacing w:before="0" w:line="276" w:lineRule="auto"/>
        <w:jc w:val="both"/>
        <w:rPr>
          <w:sz w:val="22"/>
          <w:szCs w:val="22"/>
          <w:u w:val="single"/>
        </w:rPr>
      </w:pPr>
      <w:r w:rsidRPr="00203244">
        <w:rPr>
          <w:sz w:val="22"/>
          <w:szCs w:val="22"/>
        </w:rPr>
        <w:t xml:space="preserve">Главный бухгалтер: </w:t>
      </w:r>
      <w:r w:rsidRPr="00203244">
        <w:rPr>
          <w:i/>
          <w:iCs/>
          <w:color w:val="333399"/>
          <w:sz w:val="22"/>
          <w:szCs w:val="22"/>
        </w:rPr>
        <w:t>(</w:t>
      </w:r>
      <w:r w:rsidR="00644D32" w:rsidRPr="00203244">
        <w:rPr>
          <w:i/>
          <w:iCs/>
          <w:color w:val="333399"/>
          <w:sz w:val="22"/>
          <w:szCs w:val="22"/>
        </w:rPr>
        <w:t xml:space="preserve">указать </w:t>
      </w:r>
      <w:r w:rsidRPr="00203244">
        <w:rPr>
          <w:i/>
          <w:iCs/>
          <w:color w:val="333399"/>
          <w:sz w:val="22"/>
          <w:szCs w:val="22"/>
        </w:rPr>
        <w:t>фамили</w:t>
      </w:r>
      <w:r w:rsidR="00644D32" w:rsidRPr="00203244">
        <w:rPr>
          <w:i/>
          <w:iCs/>
          <w:color w:val="333399"/>
          <w:sz w:val="22"/>
          <w:szCs w:val="22"/>
        </w:rPr>
        <w:t>ю</w:t>
      </w:r>
      <w:r w:rsidRPr="00203244">
        <w:rPr>
          <w:i/>
          <w:iCs/>
          <w:color w:val="333399"/>
          <w:sz w:val="22"/>
          <w:szCs w:val="22"/>
        </w:rPr>
        <w:t>, имя, отчество)</w:t>
      </w:r>
    </w:p>
    <w:p w14:paraId="6B9B8AFD" w14:textId="77777777" w:rsidR="00C834B7" w:rsidRPr="00203244" w:rsidRDefault="005D4AF8" w:rsidP="00207C7E">
      <w:pPr>
        <w:pStyle w:val="afa"/>
        <w:numPr>
          <w:ilvl w:val="0"/>
          <w:numId w:val="10"/>
        </w:numPr>
        <w:spacing w:before="0" w:line="276" w:lineRule="auto"/>
        <w:jc w:val="both"/>
        <w:rPr>
          <w:i/>
          <w:iCs/>
          <w:color w:val="333399"/>
          <w:szCs w:val="22"/>
        </w:rPr>
      </w:pPr>
      <w:r w:rsidRPr="00203244">
        <w:rPr>
          <w:sz w:val="22"/>
          <w:szCs w:val="22"/>
        </w:rPr>
        <w:t>Дата, место и орган регистрации, № свидетельства:</w:t>
      </w:r>
      <w:r w:rsidRPr="00203244">
        <w:rPr>
          <w:bCs/>
          <w:sz w:val="22"/>
          <w:szCs w:val="22"/>
        </w:rPr>
        <w:t xml:space="preserve"> </w:t>
      </w:r>
      <w:r w:rsidRPr="00203244">
        <w:rPr>
          <w:i/>
          <w:iCs/>
          <w:color w:val="333399"/>
          <w:sz w:val="22"/>
          <w:szCs w:val="22"/>
        </w:rPr>
        <w:t>(указать. Примечание: для нерезидентов Российской Федерации — указать дату и место регистрации в Торговой палате либо ином регистрирующем юридические лица органе)</w:t>
      </w:r>
    </w:p>
    <w:p w14:paraId="49300A9D" w14:textId="77777777" w:rsidR="00F22D60" w:rsidRPr="00203244" w:rsidRDefault="005D4AF8" w:rsidP="00207C7E">
      <w:pPr>
        <w:pStyle w:val="afa"/>
        <w:numPr>
          <w:ilvl w:val="0"/>
          <w:numId w:val="10"/>
        </w:numPr>
        <w:spacing w:before="240" w:line="276" w:lineRule="auto"/>
        <w:jc w:val="both"/>
        <w:rPr>
          <w:sz w:val="22"/>
          <w:szCs w:val="22"/>
          <w:u w:val="single"/>
        </w:rPr>
      </w:pPr>
      <w:r w:rsidRPr="00203244">
        <w:rPr>
          <w:bCs/>
          <w:sz w:val="22"/>
          <w:szCs w:val="22"/>
        </w:rPr>
        <w:t xml:space="preserve">ИНН </w:t>
      </w:r>
      <w:r w:rsidR="00F22D60" w:rsidRPr="00203244">
        <w:rPr>
          <w:i/>
          <w:iCs/>
          <w:color w:val="333399"/>
          <w:sz w:val="22"/>
          <w:szCs w:val="22"/>
        </w:rPr>
        <w:t>(указать)</w:t>
      </w:r>
    </w:p>
    <w:p w14:paraId="531408DE" w14:textId="77777777" w:rsidR="00C834B7" w:rsidRPr="00203244" w:rsidRDefault="005D4AF8" w:rsidP="0020068A">
      <w:pPr>
        <w:pStyle w:val="afa"/>
        <w:spacing w:before="240" w:line="276" w:lineRule="auto"/>
        <w:ind w:left="993"/>
        <w:jc w:val="both"/>
        <w:rPr>
          <w:sz w:val="22"/>
          <w:szCs w:val="22"/>
          <w:u w:val="single"/>
        </w:rPr>
      </w:pPr>
      <w:r w:rsidRPr="00203244">
        <w:rPr>
          <w:sz w:val="22"/>
          <w:szCs w:val="22"/>
        </w:rPr>
        <w:t xml:space="preserve">КПП </w:t>
      </w:r>
      <w:r w:rsidR="00F22D60" w:rsidRPr="00203244">
        <w:rPr>
          <w:i/>
          <w:iCs/>
          <w:color w:val="333399"/>
          <w:sz w:val="22"/>
          <w:szCs w:val="22"/>
        </w:rPr>
        <w:t>(указать)</w:t>
      </w:r>
    </w:p>
    <w:p w14:paraId="42A512B3" w14:textId="77777777" w:rsidR="00F22D60" w:rsidRPr="00192E6A" w:rsidRDefault="005D4AF8" w:rsidP="00192E6A">
      <w:pPr>
        <w:pStyle w:val="afa"/>
        <w:spacing w:before="240" w:line="276" w:lineRule="auto"/>
        <w:ind w:left="993"/>
        <w:jc w:val="both"/>
        <w:rPr>
          <w:sz w:val="22"/>
          <w:szCs w:val="22"/>
        </w:rPr>
      </w:pPr>
      <w:r w:rsidRPr="00192E6A">
        <w:rPr>
          <w:sz w:val="22"/>
          <w:szCs w:val="22"/>
        </w:rPr>
        <w:t xml:space="preserve">ОГРН </w:t>
      </w:r>
      <w:r w:rsidR="00F22D60" w:rsidRPr="00192E6A">
        <w:rPr>
          <w:sz w:val="22"/>
          <w:szCs w:val="22"/>
        </w:rPr>
        <w:t>(указать)</w:t>
      </w:r>
    </w:p>
    <w:p w14:paraId="51CB4600" w14:textId="77777777" w:rsidR="00600522" w:rsidRPr="00203244" w:rsidRDefault="005D4AF8" w:rsidP="00CA75CF">
      <w:pPr>
        <w:spacing w:line="276" w:lineRule="auto"/>
        <w:ind w:firstLine="709"/>
        <w:rPr>
          <w:i/>
          <w:iCs/>
          <w:color w:val="333399"/>
          <w:szCs w:val="22"/>
        </w:rPr>
      </w:pPr>
      <w:r w:rsidRPr="00203244">
        <w:rPr>
          <w:i/>
          <w:iCs/>
          <w:color w:val="333399"/>
          <w:szCs w:val="22"/>
        </w:rPr>
        <w:t>(</w:t>
      </w:r>
      <w:r w:rsidR="00F22D60" w:rsidRPr="00203244">
        <w:rPr>
          <w:i/>
          <w:iCs/>
          <w:color w:val="333399"/>
          <w:szCs w:val="22"/>
        </w:rPr>
        <w:t>Примечание: д</w:t>
      </w:r>
      <w:r w:rsidRPr="00203244">
        <w:rPr>
          <w:i/>
          <w:iCs/>
          <w:color w:val="333399"/>
          <w:szCs w:val="22"/>
        </w:rPr>
        <w:t xml:space="preserve">ля нерезидентов Российской Федерации — </w:t>
      </w:r>
      <w:r w:rsidR="00F22D60" w:rsidRPr="00203244">
        <w:rPr>
          <w:i/>
          <w:iCs/>
          <w:color w:val="333399"/>
          <w:szCs w:val="22"/>
        </w:rPr>
        <w:t xml:space="preserve">указать </w:t>
      </w:r>
      <w:r w:rsidRPr="00203244">
        <w:rPr>
          <w:i/>
          <w:iCs/>
          <w:color w:val="333399"/>
          <w:szCs w:val="22"/>
          <w:lang w:val="en-US"/>
        </w:rPr>
        <w:t>TIN</w:t>
      </w:r>
      <w:r w:rsidRPr="00203244">
        <w:rPr>
          <w:i/>
          <w:iCs/>
          <w:color w:val="333399"/>
          <w:szCs w:val="22"/>
        </w:rPr>
        <w:t xml:space="preserve"> (</w:t>
      </w:r>
      <w:r w:rsidRPr="00203244">
        <w:rPr>
          <w:i/>
          <w:iCs/>
          <w:color w:val="333399"/>
          <w:szCs w:val="22"/>
          <w:lang w:val="en-US"/>
        </w:rPr>
        <w:t>Taxpayer</w:t>
      </w:r>
      <w:r w:rsidRPr="00203244">
        <w:rPr>
          <w:i/>
          <w:iCs/>
          <w:color w:val="333399"/>
          <w:szCs w:val="22"/>
        </w:rPr>
        <w:t xml:space="preserve"> </w:t>
      </w:r>
      <w:r w:rsidRPr="00203244">
        <w:rPr>
          <w:i/>
          <w:iCs/>
          <w:color w:val="333399"/>
          <w:szCs w:val="22"/>
          <w:lang w:val="en-US"/>
        </w:rPr>
        <w:t>Identification</w:t>
      </w:r>
      <w:r w:rsidRPr="00203244">
        <w:rPr>
          <w:i/>
          <w:iCs/>
          <w:color w:val="333399"/>
          <w:szCs w:val="22"/>
        </w:rPr>
        <w:t xml:space="preserve"> </w:t>
      </w:r>
      <w:r w:rsidRPr="00203244">
        <w:rPr>
          <w:i/>
          <w:iCs/>
          <w:color w:val="333399"/>
          <w:szCs w:val="22"/>
          <w:lang w:val="en-US"/>
        </w:rPr>
        <w:t>Number</w:t>
      </w:r>
      <w:r w:rsidRPr="00203244">
        <w:rPr>
          <w:i/>
          <w:iCs/>
          <w:color w:val="333399"/>
          <w:szCs w:val="22"/>
        </w:rPr>
        <w:t>)</w:t>
      </w:r>
    </w:p>
    <w:p w14:paraId="7E495A31" w14:textId="77777777" w:rsidR="00C834B7" w:rsidRPr="00203244" w:rsidRDefault="005D4AF8" w:rsidP="00207C7E">
      <w:pPr>
        <w:pStyle w:val="afa"/>
        <w:keepNext/>
        <w:numPr>
          <w:ilvl w:val="0"/>
          <w:numId w:val="10"/>
        </w:numPr>
        <w:spacing w:before="0" w:line="276" w:lineRule="auto"/>
        <w:jc w:val="both"/>
        <w:rPr>
          <w:sz w:val="22"/>
          <w:szCs w:val="22"/>
        </w:rPr>
      </w:pPr>
      <w:r w:rsidRPr="00203244">
        <w:rPr>
          <w:sz w:val="22"/>
          <w:szCs w:val="22"/>
        </w:rPr>
        <w:t xml:space="preserve">Адрес: </w:t>
      </w:r>
    </w:p>
    <w:p w14:paraId="5F161517" w14:textId="77777777" w:rsidR="00600522" w:rsidRPr="00203244" w:rsidRDefault="005D4AF8" w:rsidP="00CA75CF">
      <w:pPr>
        <w:ind w:left="709"/>
        <w:rPr>
          <w:szCs w:val="22"/>
        </w:rPr>
      </w:pPr>
      <w:r w:rsidRPr="00203244">
        <w:rPr>
          <w:szCs w:val="22"/>
        </w:rPr>
        <w:t>Юридический (место нахождения):</w:t>
      </w:r>
      <w:r w:rsidR="00F22D60" w:rsidRPr="00203244">
        <w:rPr>
          <w:i/>
          <w:iCs/>
          <w:color w:val="333399"/>
          <w:szCs w:val="22"/>
        </w:rPr>
        <w:t xml:space="preserve"> (указать)</w:t>
      </w:r>
      <w:r w:rsidRPr="00203244">
        <w:rPr>
          <w:szCs w:val="22"/>
        </w:rPr>
        <w:tab/>
      </w:r>
      <w:r w:rsidRPr="00203244">
        <w:rPr>
          <w:szCs w:val="22"/>
        </w:rPr>
        <w:tab/>
      </w:r>
      <w:r w:rsidRPr="00203244">
        <w:rPr>
          <w:szCs w:val="22"/>
        </w:rPr>
        <w:tab/>
      </w:r>
      <w:r w:rsidRPr="00203244">
        <w:rPr>
          <w:szCs w:val="22"/>
        </w:rPr>
        <w:tab/>
      </w:r>
      <w:r w:rsidRPr="00203244">
        <w:rPr>
          <w:szCs w:val="22"/>
        </w:rPr>
        <w:tab/>
      </w:r>
      <w:r w:rsidRPr="00203244">
        <w:rPr>
          <w:szCs w:val="22"/>
        </w:rPr>
        <w:tab/>
      </w:r>
    </w:p>
    <w:p w14:paraId="6D3406F8" w14:textId="77777777" w:rsidR="00600522" w:rsidRPr="00203244" w:rsidRDefault="005D4AF8" w:rsidP="00CA75CF">
      <w:pPr>
        <w:ind w:left="709"/>
        <w:rPr>
          <w:szCs w:val="22"/>
        </w:rPr>
      </w:pPr>
      <w:r w:rsidRPr="00203244">
        <w:rPr>
          <w:szCs w:val="22"/>
        </w:rPr>
        <w:t>Фактический (почтовый):</w:t>
      </w:r>
      <w:r w:rsidR="00F22D60" w:rsidRPr="00203244" w:rsidDel="00F22D60">
        <w:rPr>
          <w:szCs w:val="22"/>
        </w:rPr>
        <w:t xml:space="preserve"> </w:t>
      </w:r>
      <w:r w:rsidR="00F22D60" w:rsidRPr="00203244">
        <w:rPr>
          <w:i/>
          <w:iCs/>
          <w:color w:val="333399"/>
          <w:szCs w:val="22"/>
        </w:rPr>
        <w:t>(указать)</w:t>
      </w:r>
      <w:r w:rsidRPr="00203244">
        <w:rPr>
          <w:szCs w:val="22"/>
        </w:rPr>
        <w:tab/>
      </w:r>
      <w:r w:rsidRPr="00203244">
        <w:rPr>
          <w:szCs w:val="22"/>
        </w:rPr>
        <w:tab/>
      </w:r>
      <w:r w:rsidRPr="00203244">
        <w:rPr>
          <w:szCs w:val="22"/>
        </w:rPr>
        <w:tab/>
      </w:r>
      <w:r w:rsidRPr="00203244">
        <w:rPr>
          <w:szCs w:val="22"/>
        </w:rPr>
        <w:tab/>
      </w:r>
      <w:r w:rsidRPr="00203244">
        <w:rPr>
          <w:szCs w:val="22"/>
        </w:rPr>
        <w:tab/>
      </w:r>
      <w:r w:rsidRPr="00203244">
        <w:rPr>
          <w:szCs w:val="22"/>
        </w:rPr>
        <w:tab/>
      </w:r>
    </w:p>
    <w:p w14:paraId="7FFC3C58" w14:textId="77777777" w:rsidR="00600522" w:rsidRPr="00203244" w:rsidRDefault="005D4AF8" w:rsidP="00CA75CF">
      <w:pPr>
        <w:ind w:left="709"/>
        <w:rPr>
          <w:szCs w:val="22"/>
          <w:u w:val="single"/>
        </w:rPr>
      </w:pPr>
      <w:r w:rsidRPr="00203244">
        <w:rPr>
          <w:szCs w:val="22"/>
        </w:rPr>
        <w:t xml:space="preserve">Телефон: </w:t>
      </w:r>
      <w:r w:rsidR="00F22D60" w:rsidRPr="00203244">
        <w:rPr>
          <w:i/>
          <w:iCs/>
          <w:color w:val="333399"/>
          <w:szCs w:val="22"/>
        </w:rPr>
        <w:t>(указать)</w:t>
      </w:r>
    </w:p>
    <w:p w14:paraId="0AA3FDAC" w14:textId="77777777" w:rsidR="00F22D60" w:rsidRPr="00203244" w:rsidRDefault="005D4AF8" w:rsidP="00CA75CF">
      <w:pPr>
        <w:ind w:left="709"/>
        <w:rPr>
          <w:i/>
          <w:iCs/>
          <w:color w:val="333399"/>
          <w:szCs w:val="22"/>
        </w:rPr>
      </w:pPr>
      <w:r w:rsidRPr="00203244">
        <w:rPr>
          <w:szCs w:val="22"/>
        </w:rPr>
        <w:lastRenderedPageBreak/>
        <w:t xml:space="preserve">Факс: </w:t>
      </w:r>
      <w:r w:rsidR="00F22D60" w:rsidRPr="00203244">
        <w:rPr>
          <w:i/>
          <w:iCs/>
          <w:color w:val="333399"/>
          <w:szCs w:val="22"/>
        </w:rPr>
        <w:t>(указать)</w:t>
      </w:r>
    </w:p>
    <w:p w14:paraId="50477325" w14:textId="77777777" w:rsidR="00F22D60" w:rsidRPr="00203244" w:rsidRDefault="005D4AF8" w:rsidP="00CA75CF">
      <w:pPr>
        <w:ind w:left="709"/>
        <w:rPr>
          <w:i/>
          <w:iCs/>
          <w:color w:val="333399"/>
          <w:szCs w:val="22"/>
        </w:rPr>
      </w:pPr>
      <w:r w:rsidRPr="00203244">
        <w:rPr>
          <w:szCs w:val="22"/>
        </w:rPr>
        <w:t xml:space="preserve">Электронная почта: </w:t>
      </w:r>
      <w:r w:rsidR="00F22D60" w:rsidRPr="00203244">
        <w:rPr>
          <w:i/>
          <w:iCs/>
          <w:color w:val="333399"/>
          <w:szCs w:val="22"/>
        </w:rPr>
        <w:t>(указать)</w:t>
      </w:r>
    </w:p>
    <w:p w14:paraId="60192D1A" w14:textId="77777777" w:rsidR="00600522" w:rsidRPr="00203244" w:rsidRDefault="005D4AF8" w:rsidP="00CA75CF">
      <w:pPr>
        <w:ind w:left="709"/>
        <w:rPr>
          <w:szCs w:val="22"/>
        </w:rPr>
      </w:pPr>
      <w:r w:rsidRPr="00203244">
        <w:rPr>
          <w:szCs w:val="22"/>
        </w:rPr>
        <w:t xml:space="preserve">Официальный веб-сайт организации: </w:t>
      </w:r>
      <w:r w:rsidR="00F22D60" w:rsidRPr="00203244">
        <w:rPr>
          <w:i/>
          <w:iCs/>
          <w:color w:val="333399"/>
          <w:szCs w:val="22"/>
        </w:rPr>
        <w:t>(указать)</w:t>
      </w:r>
    </w:p>
    <w:p w14:paraId="40E43668" w14:textId="77777777" w:rsidR="00C834B7" w:rsidRPr="00203244" w:rsidRDefault="005D4AF8" w:rsidP="00207C7E">
      <w:pPr>
        <w:pStyle w:val="afa"/>
        <w:numPr>
          <w:ilvl w:val="0"/>
          <w:numId w:val="10"/>
        </w:numPr>
        <w:spacing w:before="0" w:line="276" w:lineRule="auto"/>
        <w:jc w:val="both"/>
        <w:rPr>
          <w:color w:val="000000"/>
          <w:sz w:val="22"/>
          <w:szCs w:val="22"/>
        </w:rPr>
      </w:pPr>
      <w:r w:rsidRPr="00203244">
        <w:rPr>
          <w:sz w:val="22"/>
          <w:szCs w:val="22"/>
        </w:rPr>
        <w:t>Уставный фонд (капитал)</w:t>
      </w:r>
      <w:r w:rsidR="00F22D60" w:rsidRPr="00203244">
        <w:rPr>
          <w:sz w:val="22"/>
          <w:szCs w:val="22"/>
        </w:rPr>
        <w:t>:</w:t>
      </w:r>
      <w:r w:rsidRPr="00203244">
        <w:rPr>
          <w:sz w:val="22"/>
          <w:szCs w:val="22"/>
        </w:rPr>
        <w:t xml:space="preserve"> </w:t>
      </w:r>
      <w:r w:rsidR="00F22D60" w:rsidRPr="00203244">
        <w:rPr>
          <w:i/>
          <w:iCs/>
          <w:color w:val="333399"/>
          <w:sz w:val="22"/>
          <w:szCs w:val="22"/>
        </w:rPr>
        <w:t>(указать)</w:t>
      </w:r>
    </w:p>
    <w:p w14:paraId="0E080635" w14:textId="77777777" w:rsidR="00C834B7" w:rsidRPr="00203244" w:rsidRDefault="005D4AF8" w:rsidP="00207C7E">
      <w:pPr>
        <w:pStyle w:val="afa"/>
        <w:numPr>
          <w:ilvl w:val="0"/>
          <w:numId w:val="10"/>
        </w:numPr>
        <w:spacing w:before="0" w:after="200" w:line="276" w:lineRule="auto"/>
        <w:jc w:val="both"/>
        <w:rPr>
          <w:sz w:val="22"/>
          <w:szCs w:val="22"/>
        </w:rPr>
      </w:pPr>
      <w:r w:rsidRPr="00203244">
        <w:rPr>
          <w:sz w:val="22"/>
          <w:szCs w:val="22"/>
        </w:rPr>
        <w:t xml:space="preserve">Информация о собственниках компании (в соответствии с </w:t>
      </w:r>
      <w:r w:rsidR="009D561C" w:rsidRPr="00203244">
        <w:rPr>
          <w:sz w:val="22"/>
          <w:szCs w:val="22"/>
        </w:rPr>
        <w:t>Формой 2</w:t>
      </w:r>
      <w:r w:rsidRPr="00203244">
        <w:rPr>
          <w:sz w:val="22"/>
          <w:szCs w:val="22"/>
        </w:rPr>
        <w:t>).</w:t>
      </w:r>
    </w:p>
    <w:p w14:paraId="64E2CB3C" w14:textId="77777777" w:rsidR="00C834B7" w:rsidRPr="00203244" w:rsidRDefault="005D4AF8" w:rsidP="00207C7E">
      <w:pPr>
        <w:pStyle w:val="afa"/>
        <w:numPr>
          <w:ilvl w:val="0"/>
          <w:numId w:val="10"/>
        </w:numPr>
        <w:spacing w:before="0" w:line="276" w:lineRule="auto"/>
        <w:ind w:left="714" w:hanging="357"/>
        <w:jc w:val="both"/>
        <w:rPr>
          <w:sz w:val="22"/>
          <w:szCs w:val="22"/>
        </w:rPr>
      </w:pPr>
      <w:r w:rsidRPr="00203244">
        <w:rPr>
          <w:sz w:val="22"/>
          <w:szCs w:val="22"/>
        </w:rPr>
        <w:t xml:space="preserve">Банковские реквизиты: </w:t>
      </w:r>
    </w:p>
    <w:p w14:paraId="6B9BAE89" w14:textId="77777777" w:rsidR="00600522" w:rsidRPr="00203244" w:rsidRDefault="005D4AF8" w:rsidP="00CA75CF">
      <w:pPr>
        <w:ind w:left="709"/>
        <w:rPr>
          <w:szCs w:val="22"/>
          <w:u w:val="single"/>
        </w:rPr>
      </w:pPr>
      <w:r w:rsidRPr="00203244">
        <w:rPr>
          <w:szCs w:val="22"/>
        </w:rPr>
        <w:t xml:space="preserve">р/с </w:t>
      </w:r>
      <w:r w:rsidR="00F22D60" w:rsidRPr="00203244">
        <w:rPr>
          <w:i/>
          <w:iCs/>
          <w:color w:val="333399"/>
          <w:szCs w:val="22"/>
        </w:rPr>
        <w:t>(указать)</w:t>
      </w:r>
    </w:p>
    <w:p w14:paraId="4E83B3A2" w14:textId="77777777" w:rsidR="00600522" w:rsidRPr="00203244" w:rsidRDefault="005D4AF8" w:rsidP="00CA75CF">
      <w:pPr>
        <w:ind w:left="709"/>
        <w:rPr>
          <w:szCs w:val="22"/>
          <w:u w:val="single"/>
        </w:rPr>
      </w:pPr>
      <w:r w:rsidRPr="00203244">
        <w:rPr>
          <w:szCs w:val="22"/>
        </w:rPr>
        <w:t xml:space="preserve">банк </w:t>
      </w:r>
      <w:r w:rsidR="00F22D60" w:rsidRPr="00203244">
        <w:rPr>
          <w:i/>
          <w:iCs/>
          <w:color w:val="333399"/>
          <w:szCs w:val="22"/>
        </w:rPr>
        <w:t>(указать)</w:t>
      </w:r>
    </w:p>
    <w:p w14:paraId="2D8F1D0D" w14:textId="77777777" w:rsidR="00600522" w:rsidRPr="00203244" w:rsidRDefault="005D4AF8" w:rsidP="00CA75CF">
      <w:pPr>
        <w:ind w:left="709"/>
        <w:rPr>
          <w:szCs w:val="22"/>
        </w:rPr>
      </w:pPr>
      <w:r w:rsidRPr="00203244">
        <w:rPr>
          <w:szCs w:val="22"/>
        </w:rPr>
        <w:t>город</w:t>
      </w:r>
      <w:r w:rsidR="00F22D60" w:rsidRPr="00203244">
        <w:rPr>
          <w:szCs w:val="22"/>
        </w:rPr>
        <w:t xml:space="preserve"> </w:t>
      </w:r>
      <w:r w:rsidR="00F22D60" w:rsidRPr="00203244">
        <w:rPr>
          <w:i/>
          <w:iCs/>
          <w:color w:val="333399"/>
          <w:szCs w:val="22"/>
        </w:rPr>
        <w:t>(указать)</w:t>
      </w:r>
    </w:p>
    <w:p w14:paraId="665A5556" w14:textId="77777777" w:rsidR="00C834B7" w:rsidRPr="00203244" w:rsidRDefault="005D4AF8" w:rsidP="00207C7E">
      <w:pPr>
        <w:pStyle w:val="afa"/>
        <w:numPr>
          <w:ilvl w:val="0"/>
          <w:numId w:val="10"/>
        </w:numPr>
        <w:shd w:val="clear" w:color="auto" w:fill="FFFFFF"/>
        <w:spacing w:before="0" w:line="276" w:lineRule="auto"/>
        <w:ind w:left="714" w:right="11" w:hanging="357"/>
        <w:jc w:val="both"/>
        <w:rPr>
          <w:sz w:val="22"/>
          <w:szCs w:val="22"/>
        </w:rPr>
      </w:pPr>
      <w:r w:rsidRPr="00203244">
        <w:rPr>
          <w:sz w:val="22"/>
          <w:szCs w:val="22"/>
        </w:rPr>
        <w:t>Годовые обороты организации за последние 3 года с учетом НДС (в тыс. рублей)</w:t>
      </w:r>
      <w:r w:rsidR="002E7CEA">
        <w:rPr>
          <w:sz w:val="22"/>
          <w:szCs w:val="22"/>
        </w:rPr>
        <w:t xml:space="preserve"> и без учета НДС (тыс. руб.)</w:t>
      </w:r>
      <w:r w:rsidRPr="00203244">
        <w:rPr>
          <w:sz w:val="22"/>
          <w:szCs w:val="22"/>
        </w:rPr>
        <w:t xml:space="preserve"> </w:t>
      </w:r>
      <w:r w:rsidRPr="00203244">
        <w:rPr>
          <w:i/>
          <w:iCs/>
          <w:color w:val="333399"/>
          <w:sz w:val="22"/>
          <w:szCs w:val="22"/>
        </w:rPr>
        <w:t>(</w:t>
      </w:r>
      <w:r w:rsidR="00CA75CF" w:rsidRPr="00203244">
        <w:rPr>
          <w:i/>
          <w:iCs/>
          <w:color w:val="333399"/>
          <w:sz w:val="22"/>
          <w:szCs w:val="22"/>
        </w:rPr>
        <w:t xml:space="preserve">заполнить таблицу. </w:t>
      </w:r>
      <w:r w:rsidR="00F22D60" w:rsidRPr="00203244">
        <w:rPr>
          <w:i/>
          <w:iCs/>
          <w:color w:val="333399"/>
          <w:sz w:val="22"/>
          <w:szCs w:val="22"/>
        </w:rPr>
        <w:t>Примечание: д</w:t>
      </w:r>
      <w:r w:rsidRPr="00203244">
        <w:rPr>
          <w:i/>
          <w:iCs/>
          <w:color w:val="333399"/>
          <w:sz w:val="22"/>
          <w:szCs w:val="22"/>
        </w:rPr>
        <w:t>анные предоставляются на основании финансовой отчетности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600522" w:rsidRPr="00203244" w14:paraId="656EDF3F" w14:textId="77777777" w:rsidTr="006E347B">
        <w:trPr>
          <w:jc w:val="center"/>
        </w:trPr>
        <w:tc>
          <w:tcPr>
            <w:tcW w:w="1050" w:type="pct"/>
            <w:tcBorders>
              <w:tl2br w:val="single" w:sz="4" w:space="0" w:color="auto"/>
              <w:tr2bl w:val="single" w:sz="4" w:space="0" w:color="auto"/>
            </w:tcBorders>
            <w:vAlign w:val="center"/>
          </w:tcPr>
          <w:p w14:paraId="3288A760" w14:textId="77777777" w:rsidR="00600522" w:rsidRPr="00203244" w:rsidRDefault="00600522" w:rsidP="000B027E">
            <w:pPr>
              <w:pStyle w:val="afd"/>
              <w:spacing w:after="0"/>
              <w:ind w:firstLine="0"/>
              <w:jc w:val="center"/>
              <w:rPr>
                <w:b/>
                <w:bCs/>
                <w:sz w:val="20"/>
                <w:szCs w:val="20"/>
              </w:rPr>
            </w:pPr>
          </w:p>
        </w:tc>
        <w:tc>
          <w:tcPr>
            <w:tcW w:w="817" w:type="pct"/>
            <w:vAlign w:val="center"/>
          </w:tcPr>
          <w:p w14:paraId="3F89CD44" w14:textId="77777777" w:rsidR="00600522" w:rsidRPr="00203244" w:rsidRDefault="00600522" w:rsidP="000B027E">
            <w:pPr>
              <w:pStyle w:val="afd"/>
              <w:spacing w:after="0"/>
              <w:ind w:firstLine="0"/>
              <w:jc w:val="center"/>
              <w:rPr>
                <w:bCs/>
                <w:sz w:val="20"/>
                <w:szCs w:val="20"/>
              </w:rPr>
            </w:pPr>
            <w:r w:rsidRPr="00203244">
              <w:rPr>
                <w:sz w:val="20"/>
                <w:szCs w:val="20"/>
              </w:rPr>
              <w:t>20__ г.,</w:t>
            </w:r>
          </w:p>
          <w:p w14:paraId="249476CE" w14:textId="77777777" w:rsidR="00600522" w:rsidRPr="00203244" w:rsidRDefault="00600522" w:rsidP="000B027E">
            <w:pPr>
              <w:pStyle w:val="afd"/>
              <w:spacing w:after="0"/>
              <w:ind w:firstLine="0"/>
              <w:jc w:val="center"/>
              <w:rPr>
                <w:bCs/>
                <w:sz w:val="20"/>
                <w:szCs w:val="20"/>
              </w:rPr>
            </w:pPr>
            <w:r w:rsidRPr="00203244">
              <w:rPr>
                <w:sz w:val="20"/>
                <w:szCs w:val="20"/>
              </w:rPr>
              <w:t>тыс.</w:t>
            </w:r>
            <w:r w:rsidR="00B85029" w:rsidRPr="00203244">
              <w:rPr>
                <w:sz w:val="20"/>
                <w:szCs w:val="20"/>
              </w:rPr>
              <w:t> </w:t>
            </w:r>
            <w:r w:rsidRPr="00203244">
              <w:rPr>
                <w:sz w:val="20"/>
                <w:szCs w:val="20"/>
              </w:rPr>
              <w:t>руб.</w:t>
            </w:r>
          </w:p>
        </w:tc>
        <w:tc>
          <w:tcPr>
            <w:tcW w:w="817" w:type="pct"/>
            <w:vAlign w:val="center"/>
          </w:tcPr>
          <w:p w14:paraId="6E9E9327" w14:textId="77777777" w:rsidR="00600522" w:rsidRPr="00203244" w:rsidRDefault="00600522" w:rsidP="000B027E">
            <w:pPr>
              <w:pStyle w:val="afd"/>
              <w:spacing w:after="0"/>
              <w:ind w:firstLine="0"/>
              <w:jc w:val="center"/>
              <w:rPr>
                <w:bCs/>
                <w:sz w:val="20"/>
                <w:szCs w:val="20"/>
              </w:rPr>
            </w:pPr>
            <w:r w:rsidRPr="00203244">
              <w:rPr>
                <w:sz w:val="20"/>
                <w:szCs w:val="20"/>
              </w:rPr>
              <w:t>20__ г.,</w:t>
            </w:r>
          </w:p>
          <w:p w14:paraId="54802299" w14:textId="77777777" w:rsidR="00600522" w:rsidRPr="00203244" w:rsidRDefault="00600522" w:rsidP="000B027E">
            <w:pPr>
              <w:pStyle w:val="afd"/>
              <w:spacing w:after="0"/>
              <w:ind w:firstLine="0"/>
              <w:jc w:val="center"/>
              <w:rPr>
                <w:bCs/>
                <w:sz w:val="20"/>
                <w:szCs w:val="20"/>
              </w:rPr>
            </w:pPr>
            <w:r w:rsidRPr="00203244">
              <w:rPr>
                <w:sz w:val="20"/>
                <w:szCs w:val="20"/>
              </w:rPr>
              <w:t>тыс.</w:t>
            </w:r>
            <w:r w:rsidR="00B85029" w:rsidRPr="00203244">
              <w:rPr>
                <w:sz w:val="20"/>
                <w:szCs w:val="20"/>
              </w:rPr>
              <w:t> </w:t>
            </w:r>
            <w:r w:rsidRPr="00203244">
              <w:rPr>
                <w:sz w:val="20"/>
                <w:szCs w:val="20"/>
              </w:rPr>
              <w:t>руб.</w:t>
            </w:r>
          </w:p>
        </w:tc>
        <w:tc>
          <w:tcPr>
            <w:tcW w:w="817" w:type="pct"/>
            <w:vAlign w:val="center"/>
          </w:tcPr>
          <w:p w14:paraId="52BC22EB" w14:textId="77777777" w:rsidR="00600522" w:rsidRPr="00203244" w:rsidRDefault="00600522" w:rsidP="000B027E">
            <w:pPr>
              <w:pStyle w:val="afd"/>
              <w:spacing w:after="0"/>
              <w:ind w:firstLine="0"/>
              <w:jc w:val="center"/>
              <w:rPr>
                <w:bCs/>
                <w:sz w:val="20"/>
                <w:szCs w:val="20"/>
              </w:rPr>
            </w:pPr>
            <w:r w:rsidRPr="00203244">
              <w:rPr>
                <w:sz w:val="20"/>
                <w:szCs w:val="20"/>
              </w:rPr>
              <w:t>20__ г.,</w:t>
            </w:r>
          </w:p>
          <w:p w14:paraId="16947B53" w14:textId="77777777" w:rsidR="00600522" w:rsidRPr="00203244" w:rsidRDefault="00600522" w:rsidP="000B027E">
            <w:pPr>
              <w:pStyle w:val="afd"/>
              <w:spacing w:after="0"/>
              <w:ind w:firstLine="0"/>
              <w:jc w:val="center"/>
              <w:rPr>
                <w:bCs/>
                <w:sz w:val="20"/>
                <w:szCs w:val="20"/>
              </w:rPr>
            </w:pPr>
            <w:r w:rsidRPr="00203244">
              <w:rPr>
                <w:sz w:val="20"/>
                <w:szCs w:val="20"/>
              </w:rPr>
              <w:t>тыс.</w:t>
            </w:r>
            <w:r w:rsidR="00B85029" w:rsidRPr="00203244">
              <w:rPr>
                <w:sz w:val="20"/>
                <w:szCs w:val="20"/>
              </w:rPr>
              <w:t> </w:t>
            </w:r>
            <w:r w:rsidRPr="00203244">
              <w:rPr>
                <w:sz w:val="20"/>
                <w:szCs w:val="20"/>
              </w:rPr>
              <w:t>руб.</w:t>
            </w:r>
          </w:p>
        </w:tc>
        <w:tc>
          <w:tcPr>
            <w:tcW w:w="1498" w:type="pct"/>
            <w:vAlign w:val="center"/>
          </w:tcPr>
          <w:p w14:paraId="594BCC7C" w14:textId="77777777" w:rsidR="00600522" w:rsidRPr="00203244" w:rsidRDefault="00600522" w:rsidP="000B027E">
            <w:pPr>
              <w:pStyle w:val="afd"/>
              <w:spacing w:after="0"/>
              <w:ind w:firstLine="0"/>
              <w:jc w:val="center"/>
              <w:rPr>
                <w:sz w:val="20"/>
                <w:szCs w:val="20"/>
              </w:rPr>
            </w:pPr>
            <w:r w:rsidRPr="00203244">
              <w:rPr>
                <w:sz w:val="20"/>
                <w:szCs w:val="20"/>
              </w:rPr>
              <w:t>Среднегодовой объем, тыс.</w:t>
            </w:r>
            <w:r w:rsidR="00B85029" w:rsidRPr="00203244">
              <w:rPr>
                <w:sz w:val="20"/>
                <w:szCs w:val="20"/>
              </w:rPr>
              <w:t> </w:t>
            </w:r>
            <w:r w:rsidRPr="00203244">
              <w:rPr>
                <w:sz w:val="20"/>
                <w:szCs w:val="20"/>
              </w:rPr>
              <w:t>руб.</w:t>
            </w:r>
          </w:p>
          <w:p w14:paraId="4BF086C4" w14:textId="77777777" w:rsidR="00600522" w:rsidRPr="00203244" w:rsidRDefault="00600522" w:rsidP="000B027E">
            <w:pPr>
              <w:pStyle w:val="afd"/>
              <w:spacing w:after="0"/>
              <w:ind w:firstLine="0"/>
              <w:jc w:val="center"/>
              <w:rPr>
                <w:b/>
                <w:i/>
                <w:color w:val="333399"/>
                <w:sz w:val="20"/>
                <w:szCs w:val="20"/>
              </w:rPr>
            </w:pPr>
            <w:r w:rsidRPr="00203244">
              <w:rPr>
                <w:i/>
                <w:iCs/>
                <w:color w:val="333399"/>
                <w:sz w:val="20"/>
                <w:szCs w:val="20"/>
              </w:rPr>
              <w:t>((20__+20__+20__)/3)</w:t>
            </w:r>
          </w:p>
        </w:tc>
      </w:tr>
      <w:tr w:rsidR="00600522" w:rsidRPr="00203244" w14:paraId="7BA97841" w14:textId="77777777" w:rsidTr="006E347B">
        <w:trPr>
          <w:trHeight w:val="53"/>
          <w:jc w:val="center"/>
        </w:trPr>
        <w:tc>
          <w:tcPr>
            <w:tcW w:w="1050" w:type="pct"/>
            <w:vAlign w:val="center"/>
          </w:tcPr>
          <w:p w14:paraId="6977701E" w14:textId="77777777" w:rsidR="00600522" w:rsidRPr="00203244" w:rsidRDefault="00600522" w:rsidP="000B027E">
            <w:pPr>
              <w:pStyle w:val="afd"/>
              <w:spacing w:after="0"/>
              <w:ind w:firstLine="0"/>
              <w:jc w:val="center"/>
              <w:rPr>
                <w:b/>
                <w:bCs/>
                <w:sz w:val="20"/>
                <w:szCs w:val="20"/>
              </w:rPr>
            </w:pPr>
            <w:r w:rsidRPr="00203244">
              <w:rPr>
                <w:sz w:val="20"/>
                <w:szCs w:val="20"/>
              </w:rPr>
              <w:t>Годовые обороты всего</w:t>
            </w:r>
            <w:r w:rsidRPr="00203244">
              <w:rPr>
                <w:b/>
                <w:bCs/>
                <w:sz w:val="20"/>
                <w:szCs w:val="20"/>
              </w:rPr>
              <w:t>,</w:t>
            </w:r>
            <w:r w:rsidR="002E7CEA">
              <w:rPr>
                <w:b/>
                <w:bCs/>
                <w:sz w:val="20"/>
                <w:szCs w:val="20"/>
              </w:rPr>
              <w:t xml:space="preserve"> </w:t>
            </w:r>
            <w:r w:rsidR="002E7CEA" w:rsidRPr="00BF6D9D">
              <w:rPr>
                <w:bCs/>
                <w:sz w:val="20"/>
                <w:szCs w:val="20"/>
              </w:rPr>
              <w:t>с учетом НДС</w:t>
            </w:r>
            <w:r w:rsidR="005F1116" w:rsidRPr="00203244">
              <w:rPr>
                <w:b/>
                <w:bCs/>
                <w:sz w:val="20"/>
                <w:szCs w:val="20"/>
              </w:rPr>
              <w:t xml:space="preserve"> </w:t>
            </w:r>
            <w:r w:rsidRPr="00203244">
              <w:rPr>
                <w:sz w:val="20"/>
                <w:szCs w:val="20"/>
              </w:rPr>
              <w:t>тыс.</w:t>
            </w:r>
            <w:r w:rsidR="00B85029" w:rsidRPr="00203244">
              <w:rPr>
                <w:sz w:val="20"/>
                <w:szCs w:val="20"/>
              </w:rPr>
              <w:t> </w:t>
            </w:r>
            <w:r w:rsidRPr="00203244">
              <w:rPr>
                <w:sz w:val="20"/>
                <w:szCs w:val="20"/>
              </w:rPr>
              <w:t>руб.</w:t>
            </w:r>
          </w:p>
        </w:tc>
        <w:tc>
          <w:tcPr>
            <w:tcW w:w="817" w:type="pct"/>
            <w:vAlign w:val="center"/>
          </w:tcPr>
          <w:p w14:paraId="26150EE2" w14:textId="77777777" w:rsidR="00600522" w:rsidRPr="00203244" w:rsidRDefault="00600522" w:rsidP="000B027E">
            <w:pPr>
              <w:pStyle w:val="afd"/>
              <w:spacing w:after="0"/>
              <w:ind w:firstLine="0"/>
              <w:jc w:val="center"/>
              <w:rPr>
                <w:b/>
                <w:bCs/>
                <w:sz w:val="20"/>
                <w:szCs w:val="20"/>
              </w:rPr>
            </w:pPr>
          </w:p>
        </w:tc>
        <w:tc>
          <w:tcPr>
            <w:tcW w:w="817" w:type="pct"/>
            <w:vAlign w:val="center"/>
          </w:tcPr>
          <w:p w14:paraId="10E8C1BB" w14:textId="77777777" w:rsidR="00600522" w:rsidRPr="00203244" w:rsidRDefault="00600522" w:rsidP="000B027E">
            <w:pPr>
              <w:pStyle w:val="afd"/>
              <w:spacing w:after="0"/>
              <w:ind w:firstLine="0"/>
              <w:jc w:val="center"/>
              <w:rPr>
                <w:b/>
                <w:bCs/>
                <w:sz w:val="20"/>
                <w:szCs w:val="20"/>
              </w:rPr>
            </w:pPr>
          </w:p>
        </w:tc>
        <w:tc>
          <w:tcPr>
            <w:tcW w:w="817" w:type="pct"/>
            <w:vAlign w:val="center"/>
          </w:tcPr>
          <w:p w14:paraId="4C5CDD4D" w14:textId="77777777" w:rsidR="00600522" w:rsidRPr="00203244" w:rsidRDefault="00600522" w:rsidP="000B027E">
            <w:pPr>
              <w:pStyle w:val="afd"/>
              <w:spacing w:after="0"/>
              <w:ind w:firstLine="0"/>
              <w:jc w:val="center"/>
              <w:rPr>
                <w:b/>
                <w:bCs/>
                <w:sz w:val="20"/>
                <w:szCs w:val="20"/>
              </w:rPr>
            </w:pPr>
          </w:p>
        </w:tc>
        <w:tc>
          <w:tcPr>
            <w:tcW w:w="1498" w:type="pct"/>
            <w:vAlign w:val="center"/>
          </w:tcPr>
          <w:p w14:paraId="21A2BFEC" w14:textId="77777777" w:rsidR="00600522" w:rsidRPr="00203244" w:rsidRDefault="00600522" w:rsidP="000B027E">
            <w:pPr>
              <w:pStyle w:val="afd"/>
              <w:spacing w:after="0"/>
              <w:ind w:firstLine="0"/>
              <w:jc w:val="center"/>
              <w:rPr>
                <w:sz w:val="20"/>
                <w:szCs w:val="20"/>
              </w:rPr>
            </w:pPr>
          </w:p>
        </w:tc>
      </w:tr>
      <w:tr w:rsidR="002E7CEA" w:rsidRPr="00203244" w14:paraId="4C39C9DC" w14:textId="77777777" w:rsidTr="006E347B">
        <w:trPr>
          <w:trHeight w:val="53"/>
          <w:jc w:val="center"/>
        </w:trPr>
        <w:tc>
          <w:tcPr>
            <w:tcW w:w="1050" w:type="pct"/>
            <w:vAlign w:val="center"/>
          </w:tcPr>
          <w:p w14:paraId="2F77464F" w14:textId="77777777" w:rsidR="002E7CEA" w:rsidRPr="00203244" w:rsidRDefault="002E7CEA" w:rsidP="000B027E">
            <w:pPr>
              <w:pStyle w:val="afd"/>
              <w:spacing w:after="0"/>
              <w:ind w:firstLine="0"/>
              <w:jc w:val="center"/>
              <w:rPr>
                <w:sz w:val="20"/>
                <w:szCs w:val="20"/>
              </w:rPr>
            </w:pPr>
            <w:r w:rsidRPr="00203244">
              <w:rPr>
                <w:sz w:val="20"/>
                <w:szCs w:val="20"/>
              </w:rPr>
              <w:t>Годовые обороты всего</w:t>
            </w:r>
            <w:r w:rsidRPr="00203244">
              <w:rPr>
                <w:b/>
                <w:bCs/>
                <w:sz w:val="20"/>
                <w:szCs w:val="20"/>
              </w:rPr>
              <w:t xml:space="preserve">, </w:t>
            </w:r>
            <w:r>
              <w:rPr>
                <w:bCs/>
                <w:sz w:val="20"/>
                <w:szCs w:val="20"/>
              </w:rPr>
              <w:t xml:space="preserve">без </w:t>
            </w:r>
            <w:r w:rsidRPr="00BF6D9D">
              <w:rPr>
                <w:bCs/>
                <w:sz w:val="20"/>
                <w:szCs w:val="20"/>
              </w:rPr>
              <w:t>учет</w:t>
            </w:r>
            <w:r>
              <w:rPr>
                <w:bCs/>
                <w:sz w:val="20"/>
                <w:szCs w:val="20"/>
              </w:rPr>
              <w:t>а</w:t>
            </w:r>
            <w:r w:rsidRPr="00BF6D9D">
              <w:rPr>
                <w:bCs/>
                <w:sz w:val="20"/>
                <w:szCs w:val="20"/>
              </w:rPr>
              <w:t xml:space="preserve"> НДС </w:t>
            </w:r>
            <w:r w:rsidRPr="00203244">
              <w:rPr>
                <w:sz w:val="20"/>
                <w:szCs w:val="20"/>
              </w:rPr>
              <w:t>тыс. руб.</w:t>
            </w:r>
          </w:p>
        </w:tc>
        <w:tc>
          <w:tcPr>
            <w:tcW w:w="817" w:type="pct"/>
            <w:vAlign w:val="center"/>
          </w:tcPr>
          <w:p w14:paraId="0DD0FF5F" w14:textId="77777777" w:rsidR="002E7CEA" w:rsidRPr="00203244" w:rsidRDefault="002E7CEA" w:rsidP="000B027E">
            <w:pPr>
              <w:pStyle w:val="afd"/>
              <w:spacing w:after="0"/>
              <w:ind w:firstLine="0"/>
              <w:jc w:val="center"/>
              <w:rPr>
                <w:b/>
                <w:bCs/>
                <w:sz w:val="20"/>
                <w:szCs w:val="20"/>
              </w:rPr>
            </w:pPr>
          </w:p>
        </w:tc>
        <w:tc>
          <w:tcPr>
            <w:tcW w:w="817" w:type="pct"/>
            <w:vAlign w:val="center"/>
          </w:tcPr>
          <w:p w14:paraId="25E19B9B" w14:textId="77777777" w:rsidR="002E7CEA" w:rsidRPr="00203244" w:rsidRDefault="002E7CEA" w:rsidP="000B027E">
            <w:pPr>
              <w:pStyle w:val="afd"/>
              <w:spacing w:after="0"/>
              <w:ind w:firstLine="0"/>
              <w:jc w:val="center"/>
              <w:rPr>
                <w:b/>
                <w:bCs/>
                <w:sz w:val="20"/>
                <w:szCs w:val="20"/>
              </w:rPr>
            </w:pPr>
          </w:p>
        </w:tc>
        <w:tc>
          <w:tcPr>
            <w:tcW w:w="817" w:type="pct"/>
            <w:vAlign w:val="center"/>
          </w:tcPr>
          <w:p w14:paraId="5B1B56B5" w14:textId="77777777" w:rsidR="002E7CEA" w:rsidRPr="00203244" w:rsidRDefault="002E7CEA" w:rsidP="000B027E">
            <w:pPr>
              <w:pStyle w:val="afd"/>
              <w:spacing w:after="0"/>
              <w:ind w:firstLine="0"/>
              <w:jc w:val="center"/>
              <w:rPr>
                <w:b/>
                <w:bCs/>
                <w:sz w:val="20"/>
                <w:szCs w:val="20"/>
              </w:rPr>
            </w:pPr>
          </w:p>
        </w:tc>
        <w:tc>
          <w:tcPr>
            <w:tcW w:w="1498" w:type="pct"/>
            <w:vAlign w:val="center"/>
          </w:tcPr>
          <w:p w14:paraId="42DA4FF2" w14:textId="77777777" w:rsidR="002E7CEA" w:rsidRPr="00203244" w:rsidRDefault="002E7CEA" w:rsidP="000B027E">
            <w:pPr>
              <w:pStyle w:val="afd"/>
              <w:spacing w:after="0"/>
              <w:ind w:firstLine="0"/>
              <w:jc w:val="center"/>
              <w:rPr>
                <w:sz w:val="20"/>
                <w:szCs w:val="20"/>
              </w:rPr>
            </w:pPr>
          </w:p>
        </w:tc>
      </w:tr>
    </w:tbl>
    <w:p w14:paraId="6001D9AE" w14:textId="77777777" w:rsidR="00C834B7" w:rsidRPr="00203244" w:rsidRDefault="005D4AF8" w:rsidP="00207C7E">
      <w:pPr>
        <w:pStyle w:val="afa"/>
        <w:numPr>
          <w:ilvl w:val="0"/>
          <w:numId w:val="10"/>
        </w:numPr>
        <w:spacing w:before="240" w:after="200" w:line="276" w:lineRule="auto"/>
        <w:jc w:val="both"/>
        <w:rPr>
          <w:color w:val="002060"/>
          <w:sz w:val="22"/>
          <w:szCs w:val="22"/>
        </w:rPr>
      </w:pPr>
      <w:r w:rsidRPr="00203244">
        <w:rPr>
          <w:color w:val="000000"/>
          <w:sz w:val="22"/>
          <w:szCs w:val="22"/>
        </w:rPr>
        <w:t xml:space="preserve">Среднесписочная численность персонала </w:t>
      </w:r>
      <w:r w:rsidR="00C87AB7" w:rsidRPr="00203244">
        <w:rPr>
          <w:i/>
          <w:iCs/>
          <w:color w:val="333399"/>
          <w:sz w:val="22"/>
          <w:szCs w:val="22"/>
        </w:rPr>
        <w:t>(указать краткое наименование)</w:t>
      </w:r>
      <w:r w:rsidR="00D24393" w:rsidRPr="00203244" w:rsidDel="00D24393">
        <w:rPr>
          <w:color w:val="000000"/>
          <w:sz w:val="22"/>
          <w:szCs w:val="22"/>
        </w:rPr>
        <w:t xml:space="preserve"> </w:t>
      </w:r>
      <w:r w:rsidRPr="00203244">
        <w:rPr>
          <w:color w:val="000000"/>
          <w:sz w:val="22"/>
          <w:szCs w:val="22"/>
        </w:rPr>
        <w:t xml:space="preserve">в текущем году </w:t>
      </w:r>
      <w:r w:rsidR="00F22D60" w:rsidRPr="00203244">
        <w:rPr>
          <w:i/>
          <w:iCs/>
          <w:color w:val="333399"/>
          <w:sz w:val="22"/>
          <w:szCs w:val="22"/>
        </w:rPr>
        <w:t>(указать)</w:t>
      </w:r>
      <w:r w:rsidRPr="00203244">
        <w:rPr>
          <w:color w:val="000000"/>
          <w:sz w:val="22"/>
          <w:szCs w:val="22"/>
        </w:rPr>
        <w:t xml:space="preserve"> человек. </w:t>
      </w:r>
    </w:p>
    <w:p w14:paraId="4208E378" w14:textId="77777777" w:rsidR="00C834B7" w:rsidRPr="00203244" w:rsidRDefault="005D4AF8" w:rsidP="00207C7E">
      <w:pPr>
        <w:pStyle w:val="afa"/>
        <w:numPr>
          <w:ilvl w:val="0"/>
          <w:numId w:val="10"/>
        </w:numPr>
        <w:spacing w:before="240" w:after="200" w:line="276" w:lineRule="auto"/>
        <w:jc w:val="both"/>
        <w:rPr>
          <w:color w:val="002060"/>
          <w:sz w:val="22"/>
          <w:szCs w:val="22"/>
        </w:rPr>
      </w:pPr>
      <w:r w:rsidRPr="00203244">
        <w:rPr>
          <w:color w:val="000000"/>
          <w:sz w:val="22"/>
          <w:szCs w:val="22"/>
        </w:rPr>
        <w:t>Сообщаем, что</w:t>
      </w:r>
      <w:r w:rsidR="00D24393" w:rsidRPr="00203244">
        <w:rPr>
          <w:color w:val="000000"/>
          <w:sz w:val="22"/>
          <w:szCs w:val="22"/>
        </w:rPr>
        <w:t xml:space="preserve"> </w:t>
      </w:r>
      <w:r w:rsidR="00C87AB7" w:rsidRPr="00203244">
        <w:rPr>
          <w:i/>
          <w:iCs/>
          <w:color w:val="333399"/>
          <w:sz w:val="22"/>
          <w:szCs w:val="22"/>
        </w:rPr>
        <w:t>(указать краткое наименование)</w:t>
      </w:r>
      <w:r w:rsidRPr="00203244">
        <w:rPr>
          <w:color w:val="000000"/>
          <w:sz w:val="22"/>
          <w:szCs w:val="22"/>
        </w:rPr>
        <w:t xml:space="preserve"> </w:t>
      </w:r>
      <w:r w:rsidR="007545ED" w:rsidRPr="00203244">
        <w:rPr>
          <w:color w:val="000000"/>
          <w:sz w:val="22"/>
          <w:szCs w:val="22"/>
        </w:rPr>
        <w:t xml:space="preserve">на дату подачи заявки </w:t>
      </w:r>
      <w:r w:rsidRPr="00203244">
        <w:rPr>
          <w:color w:val="000000"/>
          <w:sz w:val="22"/>
          <w:szCs w:val="22"/>
        </w:rPr>
        <w:t>является субъектом малого предпринимательства</w:t>
      </w:r>
      <w:r w:rsidRPr="00203244">
        <w:rPr>
          <w:i/>
          <w:iCs/>
          <w:color w:val="333399"/>
          <w:sz w:val="22"/>
          <w:szCs w:val="22"/>
        </w:rPr>
        <w:t xml:space="preserve"> </w:t>
      </w:r>
      <w:r w:rsidR="0039118E" w:rsidRPr="00203244">
        <w:rPr>
          <w:i/>
          <w:iCs/>
          <w:color w:val="333399"/>
          <w:sz w:val="22"/>
          <w:szCs w:val="22"/>
        </w:rPr>
        <w:t xml:space="preserve">согласно </w:t>
      </w:r>
      <w:r w:rsidRPr="00203244">
        <w:rPr>
          <w:i/>
          <w:iCs/>
          <w:color w:val="333399"/>
          <w:sz w:val="22"/>
          <w:szCs w:val="22"/>
        </w:rPr>
        <w:t>критериям, установленным Федеральн</w:t>
      </w:r>
      <w:r w:rsidR="0039118E" w:rsidRPr="00203244">
        <w:rPr>
          <w:i/>
          <w:iCs/>
          <w:color w:val="333399"/>
          <w:sz w:val="22"/>
          <w:szCs w:val="22"/>
        </w:rPr>
        <w:t>ым</w:t>
      </w:r>
      <w:r w:rsidRPr="00203244">
        <w:rPr>
          <w:i/>
          <w:iCs/>
          <w:color w:val="333399"/>
          <w:sz w:val="22"/>
          <w:szCs w:val="22"/>
        </w:rPr>
        <w:t xml:space="preserve"> закон</w:t>
      </w:r>
      <w:r w:rsidR="0039118E" w:rsidRPr="00203244">
        <w:rPr>
          <w:i/>
          <w:iCs/>
          <w:color w:val="333399"/>
          <w:sz w:val="22"/>
          <w:szCs w:val="22"/>
        </w:rPr>
        <w:t>ом</w:t>
      </w:r>
      <w:r w:rsidRPr="00203244">
        <w:rPr>
          <w:i/>
          <w:iCs/>
          <w:color w:val="333399"/>
          <w:sz w:val="22"/>
          <w:szCs w:val="22"/>
        </w:rPr>
        <w:t xml:space="preserve"> от 24.07.2007 №</w:t>
      </w:r>
      <w:r w:rsidR="00F94CB4">
        <w:rPr>
          <w:i/>
          <w:iCs/>
          <w:color w:val="333399"/>
          <w:sz w:val="22"/>
          <w:szCs w:val="22"/>
        </w:rPr>
        <w:t xml:space="preserve"> </w:t>
      </w:r>
      <w:r w:rsidRPr="00203244">
        <w:rPr>
          <w:i/>
          <w:iCs/>
          <w:color w:val="333399"/>
          <w:sz w:val="22"/>
          <w:szCs w:val="22"/>
        </w:rPr>
        <w:t>209-ФЗ</w:t>
      </w:r>
      <w:r w:rsidR="0039118E" w:rsidRPr="00203244">
        <w:rPr>
          <w:i/>
          <w:iCs/>
          <w:color w:val="333399"/>
          <w:sz w:val="22"/>
          <w:szCs w:val="22"/>
        </w:rPr>
        <w:t xml:space="preserve"> «О развитии малого и среднего предпринимательства в Российской Федерации»</w:t>
      </w:r>
      <w:r w:rsidR="008908A6" w:rsidRPr="00203244">
        <w:rPr>
          <w:i/>
          <w:iCs/>
          <w:color w:val="333399"/>
          <w:sz w:val="22"/>
          <w:szCs w:val="22"/>
        </w:rPr>
        <w:t>)</w:t>
      </w:r>
      <w:r w:rsidR="002E4F4F" w:rsidRPr="00203244">
        <w:rPr>
          <w:i/>
          <w:iCs/>
          <w:color w:val="333399"/>
          <w:sz w:val="22"/>
          <w:szCs w:val="22"/>
        </w:rPr>
        <w:t>.</w:t>
      </w:r>
    </w:p>
    <w:p w14:paraId="6A0B44B7" w14:textId="77777777" w:rsidR="00896992" w:rsidRDefault="00896992" w:rsidP="00896992">
      <w:pPr>
        <w:pStyle w:val="afa"/>
        <w:numPr>
          <w:ilvl w:val="0"/>
          <w:numId w:val="10"/>
        </w:numPr>
        <w:tabs>
          <w:tab w:val="clear" w:pos="1134"/>
        </w:tabs>
        <w:spacing w:before="240" w:after="200" w:line="276" w:lineRule="auto"/>
        <w:ind w:left="981" w:hanging="414"/>
        <w:jc w:val="both"/>
        <w:rPr>
          <w:color w:val="000000"/>
          <w:sz w:val="22"/>
          <w:szCs w:val="22"/>
        </w:rPr>
      </w:pPr>
      <w:r w:rsidRPr="00A82B4F">
        <w:rPr>
          <w:color w:val="000000"/>
          <w:sz w:val="22"/>
          <w:szCs w:val="22"/>
        </w:rPr>
        <w:t>Сообщаем, что</w:t>
      </w:r>
      <w:r>
        <w:rPr>
          <w:color w:val="000000"/>
          <w:sz w:val="22"/>
          <w:szCs w:val="22"/>
        </w:rPr>
        <w:t>:</w:t>
      </w:r>
    </w:p>
    <w:p w14:paraId="4D57FD51" w14:textId="77777777" w:rsidR="00896992" w:rsidRPr="00BC1EAC" w:rsidRDefault="00896992" w:rsidP="008D3081">
      <w:pPr>
        <w:pStyle w:val="afa"/>
        <w:numPr>
          <w:ilvl w:val="0"/>
          <w:numId w:val="178"/>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sidRPr="00BC1EAC">
        <w:rPr>
          <w:color w:val="000000"/>
          <w:sz w:val="22"/>
          <w:szCs w:val="22"/>
        </w:rPr>
        <w:t xml:space="preserve"> н</w:t>
      </w:r>
      <w:r w:rsidRPr="00E24C24">
        <w:rPr>
          <w:color w:val="000000"/>
          <w:sz w:val="22"/>
          <w:szCs w:val="22"/>
        </w:rPr>
        <w:t>е имеет действующе</w:t>
      </w:r>
      <w:r w:rsidR="00074457">
        <w:rPr>
          <w:color w:val="000000"/>
          <w:sz w:val="22"/>
          <w:szCs w:val="22"/>
        </w:rPr>
        <w:t>го</w:t>
      </w:r>
      <w:r w:rsidRPr="00E24C24">
        <w:rPr>
          <w:color w:val="000000"/>
          <w:sz w:val="22"/>
          <w:szCs w:val="22"/>
        </w:rPr>
        <w:t xml:space="preserve"> </w:t>
      </w:r>
      <w:r w:rsidR="00074457">
        <w:rPr>
          <w:color w:val="000000"/>
          <w:sz w:val="22"/>
          <w:szCs w:val="22"/>
        </w:rPr>
        <w:t>подтверждения о соответствии требованиям в рамках должной осмотрительности</w:t>
      </w:r>
      <w:r w:rsidRPr="00E24C24">
        <w:rPr>
          <w:color w:val="000000"/>
          <w:sz w:val="22"/>
          <w:szCs w:val="22"/>
        </w:rPr>
        <w:t xml:space="preserve"> </w:t>
      </w:r>
      <w:r w:rsidRPr="00E24C24">
        <w:rPr>
          <w:i/>
          <w:iCs/>
          <w:color w:val="333399"/>
          <w:sz w:val="22"/>
          <w:szCs w:val="22"/>
        </w:rPr>
        <w:t>(указать наименование Организатора закупки)</w:t>
      </w:r>
      <w:r w:rsidRPr="00E24C24">
        <w:rPr>
          <w:color w:val="000000"/>
          <w:sz w:val="22"/>
          <w:szCs w:val="22"/>
        </w:rPr>
        <w:t xml:space="preserve"> </w:t>
      </w:r>
      <w:r>
        <w:rPr>
          <w:color w:val="000000"/>
          <w:sz w:val="22"/>
          <w:szCs w:val="22"/>
        </w:rPr>
        <w:t xml:space="preserve">и подает документы для проверки на соответствие </w:t>
      </w:r>
      <w:r w:rsidR="00074457">
        <w:rPr>
          <w:color w:val="000000"/>
          <w:sz w:val="22"/>
          <w:szCs w:val="22"/>
        </w:rPr>
        <w:t xml:space="preserve">данным </w:t>
      </w:r>
      <w:r>
        <w:rPr>
          <w:color w:val="000000"/>
          <w:sz w:val="22"/>
          <w:szCs w:val="22"/>
        </w:rPr>
        <w:t>требованиям в составе настоящей заявки на закупку;</w:t>
      </w:r>
    </w:p>
    <w:p w14:paraId="439DE84A" w14:textId="77777777" w:rsidR="00896992" w:rsidRPr="00E24C24" w:rsidRDefault="00896992" w:rsidP="00896992">
      <w:pPr>
        <w:widowControl w:val="0"/>
        <w:tabs>
          <w:tab w:val="clear" w:pos="1134"/>
        </w:tabs>
        <w:kinsoku/>
        <w:overflowPunct/>
        <w:autoSpaceDE/>
        <w:autoSpaceDN/>
        <w:spacing w:line="276" w:lineRule="auto"/>
        <w:ind w:left="1417" w:hanging="425"/>
        <w:contextualSpacing/>
        <w:rPr>
          <w:color w:val="000000"/>
          <w:sz w:val="22"/>
          <w:szCs w:val="22"/>
        </w:rPr>
      </w:pPr>
      <w:r w:rsidRPr="00E24C24">
        <w:rPr>
          <w:color w:val="000000"/>
          <w:sz w:val="22"/>
          <w:szCs w:val="22"/>
        </w:rPr>
        <w:t>либо</w:t>
      </w:r>
    </w:p>
    <w:p w14:paraId="1BE52CE3" w14:textId="77777777" w:rsidR="00896992" w:rsidRPr="00E24C24" w:rsidRDefault="00074457" w:rsidP="008D3081">
      <w:pPr>
        <w:pStyle w:val="afa"/>
        <w:numPr>
          <w:ilvl w:val="0"/>
          <w:numId w:val="178"/>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w:t>
      </w:r>
      <w:r w:rsidR="00896992">
        <w:rPr>
          <w:color w:val="000000"/>
          <w:sz w:val="22"/>
          <w:szCs w:val="22"/>
        </w:rPr>
        <w:t xml:space="preserve">подавало документы </w:t>
      </w:r>
      <w:r>
        <w:rPr>
          <w:color w:val="000000"/>
          <w:sz w:val="22"/>
          <w:szCs w:val="22"/>
        </w:rPr>
        <w:t xml:space="preserve">в </w:t>
      </w:r>
      <w:r w:rsidR="00896992" w:rsidRPr="006D11B3">
        <w:rPr>
          <w:i/>
          <w:iCs/>
          <w:color w:val="333399"/>
          <w:sz w:val="22"/>
          <w:szCs w:val="22"/>
        </w:rPr>
        <w:t>(указать наименование Организатора закупки)</w:t>
      </w:r>
      <w:r w:rsidR="00896992" w:rsidRPr="006D11B3">
        <w:rPr>
          <w:color w:val="000000"/>
          <w:sz w:val="22"/>
          <w:szCs w:val="22"/>
        </w:rPr>
        <w:t xml:space="preserve"> </w:t>
      </w:r>
      <w:r w:rsidR="00896992">
        <w:rPr>
          <w:color w:val="000000"/>
          <w:sz w:val="22"/>
          <w:szCs w:val="22"/>
        </w:rPr>
        <w:t xml:space="preserve">для проверки на соответствие требованиям </w:t>
      </w:r>
      <w:r>
        <w:rPr>
          <w:color w:val="000000"/>
          <w:sz w:val="22"/>
          <w:szCs w:val="22"/>
        </w:rPr>
        <w:t xml:space="preserve">в рамках должной осмотрительности </w:t>
      </w:r>
      <w:r w:rsidR="00896992" w:rsidRPr="006D11B3">
        <w:rPr>
          <w:i/>
          <w:iCs/>
          <w:color w:val="333399"/>
          <w:sz w:val="22"/>
          <w:szCs w:val="22"/>
        </w:rPr>
        <w:t xml:space="preserve">(указать </w:t>
      </w:r>
      <w:r w:rsidR="00896992">
        <w:rPr>
          <w:i/>
          <w:iCs/>
          <w:color w:val="333399"/>
          <w:sz w:val="22"/>
          <w:szCs w:val="22"/>
        </w:rPr>
        <w:t>реквизиты письма с документами для проверки</w:t>
      </w:r>
      <w:r w:rsidR="00896992" w:rsidRPr="006D11B3">
        <w:rPr>
          <w:i/>
          <w:iCs/>
          <w:color w:val="333399"/>
          <w:sz w:val="22"/>
          <w:szCs w:val="22"/>
        </w:rPr>
        <w:t>)</w:t>
      </w:r>
      <w:r w:rsidR="00896992" w:rsidRPr="00E24C24">
        <w:rPr>
          <w:color w:val="000000"/>
          <w:sz w:val="22"/>
          <w:szCs w:val="22"/>
        </w:rPr>
        <w:t>;</w:t>
      </w:r>
    </w:p>
    <w:p w14:paraId="41F7B750" w14:textId="77777777" w:rsidR="00896992" w:rsidRPr="00A12688" w:rsidRDefault="00896992" w:rsidP="00896992">
      <w:pPr>
        <w:pStyle w:val="afa"/>
        <w:tabs>
          <w:tab w:val="clear" w:pos="1134"/>
        </w:tabs>
        <w:spacing w:line="276" w:lineRule="auto"/>
        <w:ind w:left="993"/>
        <w:rPr>
          <w:color w:val="000000"/>
          <w:sz w:val="22"/>
          <w:szCs w:val="22"/>
        </w:rPr>
      </w:pPr>
      <w:r w:rsidRPr="00A12688">
        <w:rPr>
          <w:color w:val="000000"/>
          <w:sz w:val="22"/>
          <w:szCs w:val="22"/>
        </w:rPr>
        <w:t>либо</w:t>
      </w:r>
    </w:p>
    <w:p w14:paraId="57405067" w14:textId="77777777" w:rsidR="00896992" w:rsidRPr="00E24C24" w:rsidRDefault="00896992" w:rsidP="008D3081">
      <w:pPr>
        <w:pStyle w:val="afa"/>
        <w:numPr>
          <w:ilvl w:val="0"/>
          <w:numId w:val="178"/>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Pr="00A82B4F">
        <w:rPr>
          <w:color w:val="000000"/>
          <w:sz w:val="22"/>
          <w:szCs w:val="22"/>
        </w:rPr>
        <w:t>соответствует требованиям</w:t>
      </w:r>
      <w:r w:rsidR="00074457">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 xml:space="preserve">(указать дату выдачи, номер </w:t>
      </w:r>
      <w:r w:rsidR="00074457">
        <w:rPr>
          <w:i/>
          <w:iCs/>
          <w:color w:val="333399"/>
          <w:sz w:val="22"/>
          <w:szCs w:val="22"/>
        </w:rPr>
        <w:t>подтверждающего документа</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14:paraId="59595F2D" w14:textId="77777777" w:rsidR="00896992" w:rsidRPr="00E24C24" w:rsidRDefault="00896992" w:rsidP="008D3081">
      <w:pPr>
        <w:pStyle w:val="afa"/>
        <w:numPr>
          <w:ilvl w:val="0"/>
          <w:numId w:val="179"/>
        </w:numPr>
        <w:tabs>
          <w:tab w:val="clear" w:pos="1134"/>
        </w:tabs>
        <w:spacing w:before="240" w:after="200" w:line="276" w:lineRule="auto"/>
        <w:ind w:left="1701"/>
        <w:jc w:val="both"/>
        <w:rPr>
          <w:color w:val="000000"/>
          <w:sz w:val="22"/>
          <w:szCs w:val="22"/>
        </w:rPr>
      </w:pPr>
      <w:r>
        <w:rPr>
          <w:color w:val="000000"/>
          <w:sz w:val="22"/>
          <w:szCs w:val="22"/>
        </w:rPr>
        <w:t xml:space="preserve">с даты </w:t>
      </w:r>
      <w:r w:rsidR="00074457">
        <w:rPr>
          <w:color w:val="000000"/>
          <w:sz w:val="22"/>
          <w:szCs w:val="22"/>
        </w:rPr>
        <w:t xml:space="preserve">подтверждения соответствия требованиям в рамках должной осмотрительности </w:t>
      </w:r>
      <w:r w:rsidRPr="00E24C24">
        <w:rPr>
          <w:color w:val="000000"/>
          <w:sz w:val="22"/>
          <w:szCs w:val="22"/>
        </w:rPr>
        <w:t xml:space="preserve">в сведения, ранее поданные </w:t>
      </w:r>
      <w:r w:rsidR="000A5B16" w:rsidRPr="000A5B16">
        <w:rPr>
          <w:color w:val="000000"/>
          <w:sz w:val="22"/>
          <w:szCs w:val="22"/>
        </w:rPr>
        <w:t xml:space="preserve">для проверки на соответствие данным требованиям </w:t>
      </w:r>
      <w:r w:rsidRPr="00E24C24">
        <w:rPr>
          <w:i/>
          <w:iCs/>
          <w:color w:val="333399"/>
          <w:sz w:val="22"/>
          <w:szCs w:val="22"/>
        </w:rPr>
        <w:t xml:space="preserve">(выбрать: </w:t>
      </w:r>
      <w:r w:rsidRPr="00E24C24">
        <w:rPr>
          <w:color w:val="000000"/>
          <w:sz w:val="22"/>
          <w:szCs w:val="22"/>
        </w:rPr>
        <w:t>«не были внесены изменения»</w:t>
      </w:r>
      <w:r w:rsidR="00475A77">
        <w:rPr>
          <w:color w:val="000000"/>
          <w:sz w:val="22"/>
          <w:szCs w:val="22"/>
        </w:rPr>
        <w:t xml:space="preserve"> </w:t>
      </w:r>
      <w:r w:rsidRPr="00E24C24">
        <w:rPr>
          <w:color w:val="000000"/>
          <w:sz w:val="22"/>
          <w:szCs w:val="22"/>
        </w:rPr>
        <w:t>/</w:t>
      </w:r>
      <w:r w:rsidR="00475A77">
        <w:rPr>
          <w:color w:val="000000"/>
          <w:sz w:val="22"/>
          <w:szCs w:val="22"/>
        </w:rPr>
        <w:t xml:space="preserve"> </w:t>
      </w:r>
      <w:r w:rsidRPr="00E24C24">
        <w:rPr>
          <w:color w:val="000000"/>
          <w:sz w:val="22"/>
          <w:szCs w:val="22"/>
        </w:rPr>
        <w:t>«были внесены следующие 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какими));</w:t>
      </w:r>
    </w:p>
    <w:p w14:paraId="54A5206E" w14:textId="77777777" w:rsidR="00896992" w:rsidRPr="0080001E" w:rsidRDefault="00896992" w:rsidP="008D3081">
      <w:pPr>
        <w:pStyle w:val="afa"/>
        <w:numPr>
          <w:ilvl w:val="0"/>
          <w:numId w:val="176"/>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r w:rsidRPr="00203244">
        <w:rPr>
          <w:color w:val="000000"/>
          <w:sz w:val="22"/>
          <w:szCs w:val="22"/>
        </w:rPr>
        <w:t>/«</w:t>
      </w:r>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14:paraId="5DDA090E" w14:textId="77777777" w:rsidR="00896992" w:rsidRDefault="00896992" w:rsidP="008D3081">
      <w:pPr>
        <w:pStyle w:val="afa"/>
        <w:numPr>
          <w:ilvl w:val="0"/>
          <w:numId w:val="176"/>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 xml:space="preserve">не </w:t>
      </w:r>
      <w:r>
        <w:rPr>
          <w:color w:val="000000"/>
          <w:sz w:val="22"/>
          <w:szCs w:val="22"/>
        </w:rPr>
        <w:lastRenderedPageBreak/>
        <w:t>проводится</w:t>
      </w:r>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14:paraId="109A49E9" w14:textId="77777777" w:rsidR="00896992" w:rsidRPr="00792F2F" w:rsidRDefault="00896992" w:rsidP="008D3081">
      <w:pPr>
        <w:pStyle w:val="afa"/>
        <w:numPr>
          <w:ilvl w:val="0"/>
          <w:numId w:val="176"/>
        </w:numPr>
        <w:jc w:val="both"/>
        <w:rPr>
          <w:color w:val="000000"/>
          <w:sz w:val="22"/>
          <w:szCs w:val="22"/>
        </w:rPr>
      </w:pPr>
      <w:r w:rsidRPr="00792F2F">
        <w:rPr>
          <w:color w:val="000000"/>
          <w:sz w:val="22"/>
          <w:szCs w:val="22"/>
        </w:rPr>
        <w:t xml:space="preserve">у руководителя, членов коллегиального исполнительного органа или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14:paraId="0A1231BC" w14:textId="77777777" w:rsidR="00896992" w:rsidRDefault="00896992" w:rsidP="008D3081">
      <w:pPr>
        <w:pStyle w:val="afa"/>
        <w:numPr>
          <w:ilvl w:val="0"/>
          <w:numId w:val="176"/>
        </w:numPr>
        <w:spacing w:before="240" w:after="200" w:line="276" w:lineRule="auto"/>
        <w:jc w:val="both"/>
        <w:rPr>
          <w:color w:val="000000"/>
          <w:sz w:val="22"/>
          <w:szCs w:val="22"/>
        </w:rPr>
      </w:pPr>
      <w:r w:rsidRPr="003B028B">
        <w:rPr>
          <w:color w:val="000000"/>
          <w:sz w:val="22"/>
          <w:szCs w:val="22"/>
        </w:rPr>
        <w:t xml:space="preserve">у руководителя, членов коллегиального исполнительного органа, лица, исполняющего функции единоличного исполнительного органа, 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за преступления в сфере экономики и (или) преступления, предусмотренные статьями 289, 290, 291, 291.1 Уголовного кодекса РФ</w:t>
      </w:r>
      <w:r w:rsidR="00804F15" w:rsidRPr="00804F15">
        <w:t xml:space="preserve"> </w:t>
      </w:r>
      <w:r w:rsidR="00804F15" w:rsidRPr="00804F15">
        <w:rPr>
          <w:color w:val="000000"/>
          <w:sz w:val="22"/>
          <w:szCs w:val="22"/>
        </w:rPr>
        <w:t>от 13.06.1996 № 63-ФЗ</w:t>
      </w:r>
      <w:r w:rsidRPr="003B028B">
        <w:rPr>
          <w:color w:val="000000"/>
          <w:sz w:val="22"/>
          <w:szCs w:val="22"/>
        </w:rPr>
        <w:t xml:space="preserve">,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sidR="00666192">
        <w:rPr>
          <w:color w:val="000000"/>
          <w:sz w:val="22"/>
          <w:szCs w:val="22"/>
        </w:rPr>
        <w:t>;</w:t>
      </w:r>
    </w:p>
    <w:p w14:paraId="770AB4B6" w14:textId="77777777" w:rsidR="00896992" w:rsidRPr="003B028B" w:rsidRDefault="00896992" w:rsidP="008D3081">
      <w:pPr>
        <w:pStyle w:val="afa"/>
        <w:numPr>
          <w:ilvl w:val="0"/>
          <w:numId w:val="176"/>
        </w:numPr>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привлечения </w:t>
      </w:r>
      <w:r w:rsidRPr="00203244">
        <w:rPr>
          <w:i/>
          <w:iCs/>
          <w:color w:val="333399"/>
          <w:sz w:val="22"/>
          <w:szCs w:val="22"/>
        </w:rPr>
        <w:t>(указать краткое наименование)</w:t>
      </w:r>
      <w:r w:rsidRPr="003B028B">
        <w:rPr>
          <w:color w:val="000000"/>
          <w:sz w:val="22"/>
          <w:szCs w:val="22"/>
        </w:rPr>
        <w:t xml:space="preserve"> в течение последних </w:t>
      </w:r>
      <w:r>
        <w:rPr>
          <w:color w:val="000000"/>
          <w:sz w:val="22"/>
          <w:szCs w:val="22"/>
        </w:rPr>
        <w:t xml:space="preserve">24 месяцев, </w:t>
      </w:r>
      <w:r>
        <w:rPr>
          <w:color w:val="1F497D"/>
        </w:rPr>
        <w:t>предшествующих дате подачи заявки,</w:t>
      </w:r>
      <w:r w:rsidRPr="003B028B">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w:t>
      </w:r>
      <w:r w:rsidR="003F04D3">
        <w:rPr>
          <w:color w:val="000000"/>
          <w:sz w:val="22"/>
          <w:szCs w:val="22"/>
        </w:rPr>
        <w:t xml:space="preserve"> </w:t>
      </w:r>
      <w:r w:rsidR="003F04D3" w:rsidRPr="003F04D3">
        <w:rPr>
          <w:color w:val="000000"/>
          <w:sz w:val="22"/>
          <w:szCs w:val="22"/>
        </w:rPr>
        <w:t>от 30.12.2001 № 195-ФЗ</w:t>
      </w:r>
      <w:r w:rsidRPr="003B028B">
        <w:rPr>
          <w:color w:val="000000"/>
          <w:sz w:val="22"/>
          <w:szCs w:val="22"/>
        </w:rPr>
        <w:t xml:space="preserve">. </w:t>
      </w:r>
      <w:r w:rsidRPr="002E2314">
        <w:rPr>
          <w:i/>
          <w:color w:val="000000"/>
          <w:sz w:val="22"/>
          <w:szCs w:val="22"/>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14:paraId="70C3ABE4" w14:textId="77777777" w:rsidR="00896992" w:rsidRPr="00BC1EAC" w:rsidRDefault="00896992" w:rsidP="00CC2895">
      <w:pPr>
        <w:pStyle w:val="afa"/>
        <w:numPr>
          <w:ilvl w:val="0"/>
          <w:numId w:val="177"/>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«отсутствуют»/«имеются»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Pr>
          <w:color w:val="000000"/>
          <w:sz w:val="22"/>
          <w:szCs w:val="22"/>
        </w:rPr>
        <w:t>.</w:t>
      </w:r>
    </w:p>
    <w:p w14:paraId="1DA63ABF" w14:textId="77777777" w:rsidR="00896992" w:rsidRDefault="00896992" w:rsidP="00896992">
      <w:pPr>
        <w:pStyle w:val="afa"/>
        <w:numPr>
          <w:ilvl w:val="0"/>
          <w:numId w:val="10"/>
        </w:numPr>
        <w:spacing w:before="240" w:after="200" w:line="276" w:lineRule="auto"/>
        <w:jc w:val="both"/>
        <w:rPr>
          <w:color w:val="000000"/>
          <w:sz w:val="22"/>
          <w:szCs w:val="22"/>
        </w:rPr>
      </w:pPr>
      <w:r>
        <w:rPr>
          <w:color w:val="000000"/>
          <w:sz w:val="22"/>
          <w:szCs w:val="22"/>
        </w:rPr>
        <w:t xml:space="preserve">Сообщаем, что </w:t>
      </w:r>
      <w:r w:rsidRPr="00203244">
        <w:rPr>
          <w:color w:val="000000"/>
          <w:sz w:val="22"/>
          <w:szCs w:val="22"/>
        </w:rPr>
        <w:t>на дату подачи заявки</w:t>
      </w:r>
      <w:r>
        <w:rPr>
          <w:color w:val="000000"/>
          <w:sz w:val="22"/>
          <w:szCs w:val="22"/>
        </w:rPr>
        <w:t>:</w:t>
      </w:r>
    </w:p>
    <w:p w14:paraId="0D28810A" w14:textId="77777777" w:rsidR="00896992" w:rsidRPr="00BC1EAC" w:rsidRDefault="00896992" w:rsidP="008D3081">
      <w:pPr>
        <w:pStyle w:val="afa"/>
        <w:numPr>
          <w:ilvl w:val="0"/>
          <w:numId w:val="176"/>
        </w:numPr>
        <w:jc w:val="both"/>
        <w:rPr>
          <w:i/>
          <w:iCs/>
          <w:color w:val="333399"/>
          <w:sz w:val="22"/>
          <w:szCs w:val="22"/>
        </w:rPr>
      </w:pPr>
      <w:r w:rsidRPr="00BC1EAC">
        <w:rPr>
          <w:color w:val="000000"/>
          <w:sz w:val="22"/>
          <w:szCs w:val="22"/>
        </w:rPr>
        <w:t xml:space="preserve">балансовая стоимость активов </w:t>
      </w:r>
      <w:r w:rsidRPr="00BC1EAC">
        <w:rPr>
          <w:i/>
          <w:iCs/>
          <w:color w:val="333399"/>
          <w:sz w:val="22"/>
          <w:szCs w:val="22"/>
        </w:rPr>
        <w:t>(указать краткое наименование)</w:t>
      </w:r>
      <w:r w:rsidRPr="00BC1EAC">
        <w:rPr>
          <w:color w:val="000000"/>
          <w:sz w:val="22"/>
          <w:szCs w:val="22"/>
        </w:rPr>
        <w:t xml:space="preserve"> в соответствии с данными бухгалтерской отчетности за последний отчетный периода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1000 рублей) и/или не представивших налоговую отчетность более года»</w:t>
      </w:r>
      <w:r>
        <w:rPr>
          <w:i/>
          <w:iCs/>
          <w:color w:val="333399"/>
          <w:sz w:val="22"/>
          <w:szCs w:val="22"/>
        </w:rPr>
        <w:t xml:space="preserve"> </w:t>
      </w:r>
      <w:r w:rsidRPr="00BC1EAC">
        <w:rPr>
          <w:i/>
          <w:iCs/>
          <w:color w:val="333399"/>
          <w:sz w:val="22"/>
          <w:szCs w:val="22"/>
        </w:rPr>
        <w:t xml:space="preserve">(выбрать: </w:t>
      </w:r>
      <w:r w:rsidRPr="00BC1EAC">
        <w:rPr>
          <w:color w:val="000000"/>
          <w:sz w:val="22"/>
          <w:szCs w:val="22"/>
        </w:rPr>
        <w:t>«</w:t>
      </w:r>
      <w:r>
        <w:rPr>
          <w:color w:val="000000"/>
          <w:sz w:val="22"/>
          <w:szCs w:val="22"/>
        </w:rPr>
        <w:t>не имеет</w:t>
      </w:r>
      <w:r w:rsidRPr="00BC1EAC">
        <w:rPr>
          <w:color w:val="000000"/>
          <w:sz w:val="22"/>
          <w:szCs w:val="22"/>
        </w:rPr>
        <w:t>»/«име</w:t>
      </w:r>
      <w:r>
        <w:rPr>
          <w:color w:val="000000"/>
          <w:sz w:val="22"/>
          <w:szCs w:val="22"/>
        </w:rPr>
        <w:t>е</w:t>
      </w:r>
      <w:r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Pr="00BC1EAC">
        <w:rPr>
          <w:color w:val="000000"/>
          <w:sz w:val="22"/>
          <w:szCs w:val="22"/>
        </w:rPr>
        <w:t>»</w:t>
      </w:r>
      <w:r w:rsidRPr="00BC1EAC">
        <w:rPr>
          <w:i/>
          <w:iCs/>
          <w:color w:val="333399"/>
          <w:sz w:val="22"/>
          <w:szCs w:val="22"/>
        </w:rPr>
        <w:t xml:space="preserve">) </w:t>
      </w:r>
      <w:r w:rsidRPr="00BC1EAC">
        <w:rPr>
          <w:color w:val="000000"/>
          <w:sz w:val="22"/>
          <w:szCs w:val="22"/>
        </w:rPr>
        <w:t xml:space="preserve">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w:t>
      </w:r>
      <w:r w:rsidRPr="00BC1EAC">
        <w:rPr>
          <w:color w:val="000000"/>
          <w:sz w:val="22"/>
          <w:szCs w:val="22"/>
        </w:rPr>
        <w:lastRenderedPageBreak/>
        <w:t>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sidR="0042189F">
        <w:rPr>
          <w:color w:val="000000"/>
          <w:sz w:val="22"/>
          <w:szCs w:val="22"/>
        </w:rPr>
        <w:t>;</w:t>
      </w:r>
    </w:p>
    <w:p w14:paraId="65EB1354" w14:textId="77777777" w:rsidR="00896992" w:rsidRPr="002A0040" w:rsidRDefault="00896992" w:rsidP="008D3081">
      <w:pPr>
        <w:pStyle w:val="afa"/>
        <w:numPr>
          <w:ilvl w:val="0"/>
          <w:numId w:val="176"/>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«соответствует»/«</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14:paraId="06516E49" w14:textId="77777777" w:rsidR="00896992" w:rsidRDefault="00896992" w:rsidP="008D3081">
      <w:pPr>
        <w:pStyle w:val="afa"/>
        <w:numPr>
          <w:ilvl w:val="0"/>
          <w:numId w:val="176"/>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14:paraId="7D00A827" w14:textId="77777777" w:rsidR="00CC2895" w:rsidRPr="00F652F7" w:rsidRDefault="00CC2895" w:rsidP="00CC2895">
      <w:pPr>
        <w:pStyle w:val="afa"/>
        <w:numPr>
          <w:ilvl w:val="0"/>
          <w:numId w:val="176"/>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sidR="00E9059D">
        <w:rPr>
          <w:color w:val="000000"/>
          <w:sz w:val="22"/>
          <w:szCs w:val="22"/>
        </w:rPr>
        <w:t>отсутствует</w:t>
      </w:r>
      <w:r w:rsidRPr="00203244">
        <w:rPr>
          <w:color w:val="000000"/>
          <w:sz w:val="22"/>
          <w:szCs w:val="22"/>
        </w:rPr>
        <w:t>»/«</w:t>
      </w:r>
      <w:r w:rsidR="00E9059D">
        <w:rPr>
          <w:color w:val="000000"/>
          <w:sz w:val="22"/>
          <w:szCs w:val="22"/>
        </w:rPr>
        <w:t>имеется</w:t>
      </w:r>
      <w:r>
        <w:rPr>
          <w:color w:val="000000"/>
          <w:sz w:val="22"/>
          <w:szCs w:val="22"/>
        </w:rPr>
        <w:t>»</w:t>
      </w:r>
      <w:r w:rsidRPr="00203244">
        <w:rPr>
          <w:i/>
          <w:iCs/>
          <w:color w:val="333399"/>
          <w:sz w:val="22"/>
          <w:szCs w:val="22"/>
        </w:rPr>
        <w:t>)</w:t>
      </w:r>
      <w:r>
        <w:rPr>
          <w:i/>
          <w:iCs/>
          <w:color w:val="333399"/>
          <w:sz w:val="22"/>
          <w:szCs w:val="22"/>
        </w:rPr>
        <w:t xml:space="preserve"> </w:t>
      </w:r>
      <w:r w:rsidRPr="004F15C7">
        <w:rPr>
          <w:color w:val="000000"/>
          <w:sz w:val="22"/>
          <w:szCs w:val="22"/>
        </w:rPr>
        <w:t xml:space="preserve">конфликт интересов с работниками </w:t>
      </w:r>
      <w:r w:rsidR="003A14F4">
        <w:rPr>
          <w:color w:val="000000"/>
          <w:sz w:val="22"/>
          <w:szCs w:val="22"/>
        </w:rPr>
        <w:t>Заказчика/Организатора закупки</w:t>
      </w:r>
      <w:r w:rsidR="00E9059D">
        <w:rPr>
          <w:color w:val="000000"/>
          <w:sz w:val="22"/>
          <w:szCs w:val="22"/>
        </w:rPr>
        <w:t>,</w:t>
      </w:r>
      <w:r w:rsidRPr="004F15C7">
        <w:rPr>
          <w:color w:val="000000"/>
          <w:sz w:val="22"/>
          <w:szCs w:val="22"/>
        </w:rPr>
        <w:t xml:space="preserve"> </w:t>
      </w:r>
      <w:r w:rsidR="00E9059D" w:rsidRPr="004F15C7">
        <w:rPr>
          <w:color w:val="000000"/>
          <w:sz w:val="22"/>
          <w:szCs w:val="22"/>
        </w:rPr>
        <w:t>член</w:t>
      </w:r>
      <w:r w:rsidR="00E9059D">
        <w:rPr>
          <w:color w:val="000000"/>
          <w:sz w:val="22"/>
          <w:szCs w:val="22"/>
        </w:rPr>
        <w:t xml:space="preserve">ами </w:t>
      </w:r>
      <w:r w:rsidRPr="004F15C7">
        <w:rPr>
          <w:color w:val="000000"/>
          <w:sz w:val="22"/>
          <w:szCs w:val="22"/>
        </w:rPr>
        <w:t xml:space="preserve">коллегиальных органов управления, закупочных органов, </w:t>
      </w:r>
      <w:r w:rsidR="00E9059D" w:rsidRPr="004F15C7">
        <w:rPr>
          <w:color w:val="000000"/>
          <w:sz w:val="22"/>
          <w:szCs w:val="22"/>
        </w:rPr>
        <w:t>уполномоченны</w:t>
      </w:r>
      <w:r w:rsidR="00E9059D">
        <w:rPr>
          <w:color w:val="000000"/>
          <w:sz w:val="22"/>
          <w:szCs w:val="22"/>
        </w:rPr>
        <w:t>ми</w:t>
      </w:r>
      <w:r w:rsidR="00E9059D" w:rsidRPr="004F15C7">
        <w:rPr>
          <w:color w:val="000000"/>
          <w:sz w:val="22"/>
          <w:szCs w:val="22"/>
        </w:rPr>
        <w:t xml:space="preserve"> </w:t>
      </w:r>
      <w:r w:rsidRPr="004F15C7">
        <w:rPr>
          <w:color w:val="000000"/>
          <w:sz w:val="22"/>
          <w:szCs w:val="22"/>
        </w:rPr>
        <w:t>лиц</w:t>
      </w:r>
      <w:r w:rsidR="00E9059D">
        <w:rPr>
          <w:color w:val="000000"/>
          <w:sz w:val="22"/>
          <w:szCs w:val="22"/>
        </w:rPr>
        <w:t>ами</w:t>
      </w:r>
      <w:r w:rsidRPr="004F15C7">
        <w:rPr>
          <w:color w:val="000000"/>
          <w:sz w:val="22"/>
          <w:szCs w:val="22"/>
        </w:rPr>
        <w:t xml:space="preserve"> </w:t>
      </w:r>
      <w:r w:rsidR="003A14F4">
        <w:rPr>
          <w:color w:val="000000"/>
          <w:sz w:val="22"/>
          <w:szCs w:val="22"/>
        </w:rPr>
        <w:t>Заказчика/Организатора закупки</w:t>
      </w:r>
      <w:r w:rsidRPr="004F15C7">
        <w:rPr>
          <w:color w:val="000000"/>
          <w:sz w:val="22"/>
          <w:szCs w:val="22"/>
        </w:rPr>
        <w:t>;</w:t>
      </w:r>
    </w:p>
    <w:p w14:paraId="1D3FE4DE" w14:textId="77777777" w:rsidR="00896992" w:rsidRDefault="00896992" w:rsidP="008D3081">
      <w:pPr>
        <w:pStyle w:val="afa"/>
        <w:numPr>
          <w:ilvl w:val="0"/>
          <w:numId w:val="176"/>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Pr>
          <w:color w:val="000000"/>
          <w:sz w:val="22"/>
          <w:szCs w:val="22"/>
        </w:rPr>
        <w:t xml:space="preserve">Обществ, относящихся к </w:t>
      </w:r>
      <w:r w:rsidRPr="00EF08F1">
        <w:rPr>
          <w:color w:val="000000"/>
          <w:sz w:val="22"/>
          <w:szCs w:val="22"/>
        </w:rPr>
        <w:t>Заказчик</w:t>
      </w:r>
      <w:r>
        <w:rPr>
          <w:color w:val="000000"/>
          <w:sz w:val="22"/>
          <w:szCs w:val="22"/>
        </w:rPr>
        <w:t>ам</w:t>
      </w:r>
      <w:r w:rsidRPr="00EF08F1">
        <w:rPr>
          <w:color w:val="000000"/>
          <w:sz w:val="22"/>
          <w:szCs w:val="22"/>
        </w:rPr>
        <w:t xml:space="preserve"> второго типа</w:t>
      </w:r>
      <w:r>
        <w:rPr>
          <w:color w:val="000000"/>
          <w:sz w:val="22"/>
          <w:szCs w:val="22"/>
        </w:rPr>
        <w:t>,</w:t>
      </w:r>
      <w:r w:rsidRPr="00EF08F1">
        <w:rPr>
          <w:color w:val="000000"/>
          <w:sz w:val="22"/>
          <w:szCs w:val="22"/>
        </w:rPr>
        <w:t xml:space="preserve"> в течение последних </w:t>
      </w:r>
      <w:r>
        <w:rPr>
          <w:color w:val="000000"/>
          <w:sz w:val="22"/>
          <w:szCs w:val="22"/>
        </w:rPr>
        <w:t xml:space="preserve">24 месяцев, </w:t>
      </w:r>
      <w:r w:rsidRPr="00BC1EAC">
        <w:rPr>
          <w:color w:val="000000"/>
          <w:sz w:val="22"/>
          <w:szCs w:val="22"/>
        </w:rPr>
        <w:t>предшествующих дате подачи заявки</w:t>
      </w:r>
      <w:r>
        <w:rPr>
          <w:color w:val="000000"/>
          <w:sz w:val="22"/>
          <w:szCs w:val="22"/>
        </w:rPr>
        <w:t>;</w:t>
      </w:r>
    </w:p>
    <w:p w14:paraId="373BE680" w14:textId="24C5DD24" w:rsidR="00896992" w:rsidRDefault="00896992" w:rsidP="008D3081">
      <w:pPr>
        <w:pStyle w:val="afa"/>
        <w:numPr>
          <w:ilvl w:val="0"/>
          <w:numId w:val="176"/>
        </w:numPr>
        <w:jc w:val="both"/>
        <w:rPr>
          <w:color w:val="000000"/>
          <w:sz w:val="22"/>
          <w:szCs w:val="22"/>
        </w:rPr>
      </w:pPr>
      <w:r>
        <w:rPr>
          <w:color w:val="000000"/>
          <w:sz w:val="22"/>
          <w:szCs w:val="22"/>
        </w:rPr>
        <w:t xml:space="preserve">в течение последних 12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EF08F1">
        <w:rPr>
          <w:color w:val="000000"/>
          <w:sz w:val="22"/>
          <w:szCs w:val="22"/>
        </w:rPr>
        <w:t xml:space="preserve"> </w:t>
      </w:r>
      <w:r>
        <w:rPr>
          <w:color w:val="000000"/>
          <w:sz w:val="22"/>
          <w:szCs w:val="22"/>
        </w:rPr>
        <w:t>факты</w:t>
      </w:r>
      <w:r w:rsidRPr="00EF08F1">
        <w:rPr>
          <w:color w:val="000000"/>
          <w:sz w:val="22"/>
          <w:szCs w:val="22"/>
        </w:rPr>
        <w:t xml:space="preserve"> отклонения </w:t>
      </w:r>
      <w:r w:rsidRPr="00203244">
        <w:rPr>
          <w:i/>
          <w:iCs/>
          <w:color w:val="333399"/>
          <w:sz w:val="22"/>
          <w:szCs w:val="22"/>
        </w:rPr>
        <w:t>(указать краткое наименование)</w:t>
      </w:r>
      <w:r w:rsidRPr="00EF08F1">
        <w:rPr>
          <w:color w:val="000000"/>
          <w:sz w:val="22"/>
          <w:szCs w:val="22"/>
        </w:rPr>
        <w:t xml:space="preserve"> от участия в закупочных процедурах </w:t>
      </w:r>
      <w:r w:rsidR="0052082A">
        <w:rPr>
          <w:color w:val="000000"/>
          <w:sz w:val="22"/>
          <w:szCs w:val="22"/>
        </w:rPr>
        <w:t>ООО «Энергонефть Томск»</w:t>
      </w:r>
      <w:r w:rsidRPr="00EF08F1">
        <w:rPr>
          <w:color w:val="000000"/>
          <w:sz w:val="22"/>
          <w:szCs w:val="22"/>
        </w:rPr>
        <w:t xml:space="preserve"> </w:t>
      </w:r>
      <w:r>
        <w:rPr>
          <w:color w:val="000000"/>
          <w:sz w:val="22"/>
          <w:szCs w:val="22"/>
        </w:rPr>
        <w:t>по следующим причинам:</w:t>
      </w:r>
    </w:p>
    <w:p w14:paraId="10068BC7" w14:textId="77777777" w:rsidR="00896992" w:rsidRPr="002A0040" w:rsidRDefault="00896992" w:rsidP="008D3081">
      <w:pPr>
        <w:pStyle w:val="afa"/>
        <w:numPr>
          <w:ilvl w:val="1"/>
          <w:numId w:val="176"/>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 xml:space="preserve">к процедуре закупки и/или установления его места в итогах ранжирования заявок; </w:t>
      </w:r>
    </w:p>
    <w:p w14:paraId="662D0B83" w14:textId="77777777" w:rsidR="00896992" w:rsidRPr="00EF08F1" w:rsidRDefault="00896992" w:rsidP="008D3081">
      <w:pPr>
        <w:pStyle w:val="afa"/>
        <w:numPr>
          <w:ilvl w:val="1"/>
          <w:numId w:val="176"/>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14:paraId="691F7F99" w14:textId="77777777" w:rsidR="00896992" w:rsidRPr="00216877" w:rsidRDefault="00896992" w:rsidP="008D3081">
      <w:pPr>
        <w:pStyle w:val="afa"/>
        <w:numPr>
          <w:ilvl w:val="0"/>
          <w:numId w:val="176"/>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Pr>
          <w:color w:val="000000"/>
          <w:sz w:val="22"/>
          <w:szCs w:val="22"/>
        </w:rPr>
        <w:t>ом</w:t>
      </w:r>
      <w:r w:rsidRPr="00BD7116">
        <w:rPr>
          <w:color w:val="000000"/>
          <w:sz w:val="22"/>
          <w:szCs w:val="22"/>
        </w:rPr>
        <w:t>,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14:paraId="786EF6B5" w14:textId="77777777" w:rsidR="00CC2895" w:rsidRDefault="00CC2895" w:rsidP="00CC2895">
      <w:pPr>
        <w:pStyle w:val="afa"/>
        <w:numPr>
          <w:ilvl w:val="0"/>
          <w:numId w:val="10"/>
        </w:numPr>
        <w:spacing w:before="240" w:after="200" w:line="276" w:lineRule="auto"/>
        <w:jc w:val="both"/>
        <w:rPr>
          <w:color w:val="000000"/>
          <w:sz w:val="22"/>
          <w:szCs w:val="22"/>
        </w:rPr>
      </w:pPr>
      <w:r w:rsidRPr="00F652F7">
        <w:rPr>
          <w:color w:val="000000"/>
          <w:sz w:val="22"/>
          <w:szCs w:val="22"/>
        </w:rPr>
        <w:t>Сообщаем, что на дату подачи заявки</w:t>
      </w:r>
      <w:r>
        <w:rPr>
          <w:color w:val="000000"/>
          <w:sz w:val="22"/>
          <w:szCs w:val="22"/>
        </w:rPr>
        <w:t xml:space="preserve"> </w:t>
      </w:r>
      <w:r w:rsidRPr="00F652F7">
        <w:rPr>
          <w:color w:val="000000"/>
          <w:sz w:val="22"/>
          <w:szCs w:val="22"/>
        </w:rPr>
        <w:t xml:space="preserve">уровень </w:t>
      </w:r>
      <w:r w:rsidR="0067062B" w:rsidRPr="00F652F7">
        <w:rPr>
          <w:color w:val="000000"/>
          <w:sz w:val="22"/>
          <w:szCs w:val="22"/>
        </w:rPr>
        <w:t xml:space="preserve">устойчивости </w:t>
      </w:r>
      <w:r w:rsidRPr="00F652F7">
        <w:rPr>
          <w:color w:val="000000"/>
          <w:sz w:val="22"/>
          <w:szCs w:val="22"/>
        </w:rPr>
        <w:t>финансово</w:t>
      </w:r>
      <w:r w:rsidR="0067062B">
        <w:rPr>
          <w:color w:val="000000"/>
          <w:sz w:val="22"/>
          <w:szCs w:val="22"/>
        </w:rPr>
        <w:t>го состояния</w:t>
      </w:r>
      <w:r w:rsidRPr="00F652F7">
        <w:rPr>
          <w:color w:val="000000"/>
          <w:sz w:val="22"/>
          <w:szCs w:val="22"/>
        </w:rPr>
        <w:t xml:space="preserve"> </w:t>
      </w:r>
      <w:r w:rsidR="003A14F4">
        <w:rPr>
          <w:color w:val="000000"/>
          <w:sz w:val="22"/>
          <w:szCs w:val="22"/>
        </w:rPr>
        <w:t xml:space="preserve">за актуальный отчетный период </w:t>
      </w:r>
      <w:r w:rsidRPr="00E8402C">
        <w:rPr>
          <w:i/>
          <w:iCs/>
          <w:color w:val="333399"/>
          <w:sz w:val="22"/>
          <w:szCs w:val="22"/>
        </w:rPr>
        <w:t>(указать краткое наименование) (выбрать:</w:t>
      </w:r>
      <w:r w:rsidRPr="00F652F7">
        <w:rPr>
          <w:color w:val="000000"/>
          <w:sz w:val="22"/>
          <w:szCs w:val="22"/>
        </w:rPr>
        <w:t xml:space="preserve"> «соответствует или превышает»/«не соответствует»</w:t>
      </w:r>
      <w:r w:rsidRPr="00E8402C">
        <w:rPr>
          <w:i/>
          <w:iCs/>
          <w:color w:val="333399"/>
          <w:sz w:val="22"/>
          <w:szCs w:val="22"/>
        </w:rPr>
        <w:t>)</w:t>
      </w:r>
      <w:r w:rsidRPr="00F652F7">
        <w:rPr>
          <w:color w:val="000000"/>
          <w:sz w:val="22"/>
          <w:szCs w:val="22"/>
        </w:rPr>
        <w:t xml:space="preserve"> уровню, установленному в извещении/документации о настоящей закупке</w:t>
      </w:r>
      <w:r>
        <w:rPr>
          <w:color w:val="000000"/>
          <w:sz w:val="22"/>
          <w:szCs w:val="22"/>
        </w:rPr>
        <w:t>.</w:t>
      </w:r>
    </w:p>
    <w:p w14:paraId="53FB6DB2" w14:textId="77777777" w:rsidR="00896992" w:rsidRPr="00203244" w:rsidRDefault="00896992" w:rsidP="00896992">
      <w:pPr>
        <w:pStyle w:val="afa"/>
        <w:numPr>
          <w:ilvl w:val="0"/>
          <w:numId w:val="10"/>
        </w:numPr>
        <w:spacing w:before="240" w:after="200" w:line="276" w:lineRule="auto"/>
        <w:jc w:val="both"/>
        <w:rPr>
          <w:color w:val="000000"/>
          <w:sz w:val="22"/>
          <w:szCs w:val="22"/>
        </w:rPr>
      </w:pPr>
      <w:r w:rsidRPr="00203244">
        <w:rPr>
          <w:color w:val="000000"/>
          <w:sz w:val="22"/>
          <w:szCs w:val="22"/>
        </w:rPr>
        <w:t xml:space="preserve">Сообщаем, что </w:t>
      </w:r>
      <w:r w:rsidRPr="00203244">
        <w:rPr>
          <w:i/>
          <w:iCs/>
          <w:color w:val="333399"/>
          <w:sz w:val="22"/>
          <w:szCs w:val="22"/>
        </w:rPr>
        <w:t>(указать краткое наименование)</w:t>
      </w:r>
      <w:r w:rsidRPr="00203244">
        <w:rPr>
          <w:color w:val="000000"/>
          <w:sz w:val="22"/>
          <w:szCs w:val="22"/>
        </w:rPr>
        <w:t xml:space="preserve"> на дату подачи заявки соответствует </w:t>
      </w:r>
      <w:r w:rsidR="0067062B">
        <w:rPr>
          <w:color w:val="000000"/>
          <w:sz w:val="22"/>
          <w:szCs w:val="22"/>
        </w:rPr>
        <w:t xml:space="preserve">типовым </w:t>
      </w:r>
      <w:r w:rsidRPr="00203244">
        <w:rPr>
          <w:color w:val="000000"/>
          <w:sz w:val="22"/>
          <w:szCs w:val="22"/>
        </w:rPr>
        <w:t xml:space="preserve">требованиям, предъявляемым </w:t>
      </w:r>
      <w:r w:rsidR="00392D77">
        <w:rPr>
          <w:color w:val="000000"/>
          <w:sz w:val="22"/>
          <w:szCs w:val="22"/>
        </w:rPr>
        <w:t xml:space="preserve">к поставщикам </w:t>
      </w:r>
      <w:r w:rsidRPr="00203244">
        <w:rPr>
          <w:color w:val="000000"/>
          <w:sz w:val="22"/>
          <w:szCs w:val="22"/>
        </w:rPr>
        <w:t>по следующим видам продукции</w:t>
      </w:r>
      <w:r w:rsidRPr="00203244">
        <w:rPr>
          <w:sz w:val="22"/>
          <w:szCs w:val="22"/>
        </w:rPr>
        <w:t xml:space="preserve">: </w:t>
      </w:r>
      <w:r w:rsidRPr="00203244">
        <w:rPr>
          <w:i/>
          <w:iCs/>
          <w:color w:val="333399"/>
          <w:sz w:val="22"/>
          <w:szCs w:val="22"/>
        </w:rPr>
        <w:t xml:space="preserve">(указать виды продукции, по которым имеется уведомление о </w:t>
      </w:r>
      <w:r w:rsidR="00392D77">
        <w:rPr>
          <w:i/>
          <w:iCs/>
          <w:color w:val="333399"/>
          <w:sz w:val="22"/>
          <w:szCs w:val="22"/>
        </w:rPr>
        <w:t>соответствии требованиям к поставщикам таких</w:t>
      </w:r>
      <w:r w:rsidRPr="00203244">
        <w:rPr>
          <w:i/>
          <w:iCs/>
          <w:color w:val="333399"/>
          <w:sz w:val="22"/>
          <w:szCs w:val="22"/>
        </w:rPr>
        <w:t xml:space="preserve"> вид</w:t>
      </w:r>
      <w:r w:rsidR="00392D77">
        <w:rPr>
          <w:i/>
          <w:iCs/>
          <w:color w:val="333399"/>
          <w:sz w:val="22"/>
          <w:szCs w:val="22"/>
        </w:rPr>
        <w:t>ов</w:t>
      </w:r>
      <w:r w:rsidRPr="00203244">
        <w:rPr>
          <w:i/>
          <w:iCs/>
          <w:color w:val="333399"/>
          <w:sz w:val="22"/>
          <w:szCs w:val="22"/>
        </w:rPr>
        <w:t xml:space="preserve"> продукции, дату выдачи и номер каждого уведомления); </w:t>
      </w:r>
      <w:r w:rsidRPr="00203244">
        <w:rPr>
          <w:color w:val="000000"/>
          <w:sz w:val="22"/>
          <w:szCs w:val="22"/>
        </w:rPr>
        <w:t>в сведения, ранее поданные на про</w:t>
      </w:r>
      <w:r w:rsidR="00392D77">
        <w:rPr>
          <w:color w:val="000000"/>
          <w:sz w:val="22"/>
          <w:szCs w:val="22"/>
        </w:rPr>
        <w:t xml:space="preserve">верку соответствия указанным требованиям </w:t>
      </w:r>
      <w:r w:rsidRPr="00203244">
        <w:rPr>
          <w:i/>
          <w:iCs/>
          <w:color w:val="333399"/>
          <w:sz w:val="22"/>
          <w:szCs w:val="22"/>
        </w:rPr>
        <w:t>(выбрать</w:t>
      </w:r>
      <w:r w:rsidRPr="00203244">
        <w:rPr>
          <w:sz w:val="22"/>
          <w:szCs w:val="22"/>
        </w:rPr>
        <w:t xml:space="preserve">: </w:t>
      </w:r>
      <w:r w:rsidRPr="00203244">
        <w:rPr>
          <w:color w:val="000000"/>
          <w:sz w:val="22"/>
          <w:szCs w:val="22"/>
        </w:rPr>
        <w:t xml:space="preserve">«не были внесены изменения»/«были внесены следующие изменения: </w:t>
      </w:r>
      <w:r w:rsidRPr="00203244">
        <w:rPr>
          <w:i/>
          <w:iCs/>
          <w:color w:val="333399"/>
          <w:sz w:val="22"/>
          <w:szCs w:val="22"/>
        </w:rPr>
        <w:t>(указать)</w:t>
      </w:r>
      <w:r w:rsidRPr="00203244">
        <w:rPr>
          <w:color w:val="000000"/>
          <w:sz w:val="22"/>
          <w:szCs w:val="22"/>
        </w:rPr>
        <w:t xml:space="preserve">, подтверждаемые следующими прилагаемыми документами: </w:t>
      </w:r>
      <w:r w:rsidRPr="00203244">
        <w:rPr>
          <w:i/>
          <w:iCs/>
          <w:color w:val="333399"/>
          <w:sz w:val="22"/>
          <w:szCs w:val="22"/>
        </w:rPr>
        <w:t>(описать подробно изменения)</w:t>
      </w:r>
      <w:r w:rsidR="002D7B3E" w:rsidRPr="00B52577">
        <w:rPr>
          <w:color w:val="000000"/>
        </w:rPr>
        <w:t>»</w:t>
      </w:r>
      <w:r w:rsidRPr="00203244">
        <w:rPr>
          <w:i/>
          <w:iCs/>
          <w:color w:val="333399"/>
          <w:sz w:val="22"/>
          <w:szCs w:val="22"/>
        </w:rPr>
        <w:t>).</w:t>
      </w:r>
    </w:p>
    <w:p w14:paraId="6FAC2DE3" w14:textId="77777777" w:rsidR="002E7CEA" w:rsidRPr="000446E8" w:rsidRDefault="002E7CEA" w:rsidP="00896992">
      <w:pPr>
        <w:pStyle w:val="afa"/>
        <w:numPr>
          <w:ilvl w:val="0"/>
          <w:numId w:val="10"/>
        </w:numPr>
        <w:shd w:val="clear" w:color="auto" w:fill="FFFFFF"/>
        <w:spacing w:before="240" w:after="200" w:line="276" w:lineRule="auto"/>
        <w:ind w:right="14"/>
        <w:jc w:val="both"/>
        <w:rPr>
          <w:bCs/>
          <w:sz w:val="22"/>
        </w:rPr>
      </w:pPr>
      <w:r w:rsidRPr="002806BA">
        <w:rPr>
          <w:sz w:val="22"/>
        </w:rPr>
        <w:t>Со</w:t>
      </w:r>
      <w:r w:rsidRPr="007C1BC6">
        <w:rPr>
          <w:sz w:val="22"/>
        </w:rPr>
        <w:t xml:space="preserve">общаем, что </w:t>
      </w:r>
      <w:r w:rsidRPr="00C6758D">
        <w:rPr>
          <w:i/>
          <w:iCs/>
          <w:sz w:val="22"/>
        </w:rPr>
        <w:t>(</w:t>
      </w:r>
      <w:r w:rsidRPr="002D2668">
        <w:rPr>
          <w:i/>
          <w:iCs/>
          <w:color w:val="333399"/>
          <w:sz w:val="22"/>
        </w:rPr>
        <w:t>выбрать</w:t>
      </w:r>
      <w:r w:rsidRPr="00F14FD3">
        <w:rPr>
          <w:sz w:val="22"/>
        </w:rPr>
        <w:t xml:space="preserve"> «в составе </w:t>
      </w:r>
      <w:r w:rsidR="00970443">
        <w:rPr>
          <w:sz w:val="22"/>
        </w:rPr>
        <w:t>второй</w:t>
      </w:r>
      <w:r w:rsidR="00392D77" w:rsidRPr="00F14FD3">
        <w:rPr>
          <w:sz w:val="22"/>
        </w:rPr>
        <w:t xml:space="preserve"> </w:t>
      </w:r>
      <w:r w:rsidRPr="00F14FD3">
        <w:rPr>
          <w:sz w:val="22"/>
        </w:rPr>
        <w:t xml:space="preserve">части настоящей заявки» / «в составе </w:t>
      </w:r>
      <w:r w:rsidR="00970443">
        <w:rPr>
          <w:sz w:val="22"/>
        </w:rPr>
        <w:t>второй</w:t>
      </w:r>
      <w:r w:rsidR="00392D77" w:rsidRPr="00F14FD3">
        <w:rPr>
          <w:sz w:val="22"/>
        </w:rPr>
        <w:t xml:space="preserve"> </w:t>
      </w:r>
      <w:r w:rsidRPr="00F14FD3">
        <w:rPr>
          <w:sz w:val="22"/>
        </w:rPr>
        <w:t xml:space="preserve">части заявки по </w:t>
      </w:r>
      <w:r w:rsidRPr="000446E8">
        <w:rPr>
          <w:sz w:val="22"/>
        </w:rPr>
        <w:t>закупке №____ (</w:t>
      </w:r>
      <w:r w:rsidRPr="000446E8">
        <w:rPr>
          <w:i/>
          <w:iCs/>
          <w:color w:val="333399"/>
          <w:sz w:val="22"/>
        </w:rPr>
        <w:t>указать</w:t>
      </w:r>
      <w:r w:rsidRPr="000446E8">
        <w:rPr>
          <w:sz w:val="22"/>
        </w:rPr>
        <w:t xml:space="preserve"> реестровый номер ЭТП ) по предмету (</w:t>
      </w:r>
      <w:r w:rsidRPr="007F6BA2">
        <w:rPr>
          <w:i/>
          <w:iCs/>
          <w:color w:val="333399"/>
          <w:sz w:val="22"/>
        </w:rPr>
        <w:t>указать предмет закупки</w:t>
      </w:r>
      <w:r w:rsidRPr="005B5282">
        <w:rPr>
          <w:i/>
          <w:iCs/>
          <w:sz w:val="22"/>
        </w:rPr>
        <w:t>)</w:t>
      </w:r>
      <w:r w:rsidRPr="005B5282">
        <w:rPr>
          <w:sz w:val="22"/>
        </w:rPr>
        <w:t>, поданной ДД.ММ.ГГГГ» / «на электронной то</w:t>
      </w:r>
      <w:r w:rsidRPr="004B3C60">
        <w:rPr>
          <w:sz w:val="22"/>
        </w:rPr>
        <w:t xml:space="preserve">рговой площадке, на </w:t>
      </w:r>
      <w:r w:rsidRPr="004B3C60">
        <w:rPr>
          <w:sz w:val="22"/>
        </w:rPr>
        <w:lastRenderedPageBreak/>
        <w:t>которой проводится закупка»</w:t>
      </w:r>
      <w:r w:rsidRPr="002806BA">
        <w:rPr>
          <w:rStyle w:val="afc"/>
          <w:sz w:val="22"/>
        </w:rPr>
        <w:footnoteReference w:id="12"/>
      </w:r>
      <w:r w:rsidRPr="002806BA">
        <w:rPr>
          <w:i/>
          <w:iCs/>
          <w:sz w:val="22"/>
        </w:rPr>
        <w:t>)</w:t>
      </w:r>
      <w:r w:rsidRPr="007C1BC6">
        <w:rPr>
          <w:sz w:val="22"/>
        </w:rPr>
        <w:t xml:space="preserve">, размещены документы, указанные в </w:t>
      </w:r>
      <w:r w:rsidR="0067062B">
        <w:rPr>
          <w:sz w:val="22"/>
          <w:szCs w:val="22"/>
        </w:rPr>
        <w:t>разделе 2</w:t>
      </w:r>
      <w:r w:rsidR="0067062B" w:rsidRPr="009212B8">
        <w:rPr>
          <w:sz w:val="22"/>
          <w:szCs w:val="22"/>
        </w:rPr>
        <w:t xml:space="preserve"> Блока </w:t>
      </w:r>
      <w:r w:rsidR="0067062B">
        <w:rPr>
          <w:sz w:val="22"/>
          <w:szCs w:val="22"/>
        </w:rPr>
        <w:t>9</w:t>
      </w:r>
      <w:r w:rsidR="0067062B" w:rsidRPr="009212B8">
        <w:rPr>
          <w:sz w:val="22"/>
          <w:szCs w:val="22"/>
        </w:rPr>
        <w:t xml:space="preserve"> </w:t>
      </w:r>
      <w:r w:rsidRPr="007C1BC6">
        <w:rPr>
          <w:sz w:val="22"/>
        </w:rPr>
        <w:t xml:space="preserve">настоящего документа на последнюю отчетную дату </w:t>
      </w:r>
      <w:r w:rsidRPr="00C6758D">
        <w:rPr>
          <w:i/>
          <w:iCs/>
          <w:sz w:val="22"/>
        </w:rPr>
        <w:t>(</w:t>
      </w:r>
      <w:r w:rsidRPr="002D2668">
        <w:rPr>
          <w:i/>
          <w:iCs/>
          <w:color w:val="333399"/>
          <w:sz w:val="22"/>
        </w:rPr>
        <w:t>указать отчетный период, например: 1 квартал 20</w:t>
      </w:r>
      <w:r w:rsidR="00737542">
        <w:rPr>
          <w:i/>
          <w:iCs/>
          <w:color w:val="333399"/>
          <w:sz w:val="22"/>
        </w:rPr>
        <w:t>__</w:t>
      </w:r>
      <w:r w:rsidRPr="002D2668">
        <w:rPr>
          <w:i/>
          <w:iCs/>
          <w:color w:val="333399"/>
          <w:sz w:val="22"/>
        </w:rPr>
        <w:t>года, 2 квартал 20</w:t>
      </w:r>
      <w:r w:rsidR="00737542">
        <w:rPr>
          <w:i/>
          <w:iCs/>
          <w:color w:val="333399"/>
          <w:sz w:val="22"/>
        </w:rPr>
        <w:t>__</w:t>
      </w:r>
      <w:r w:rsidRPr="002D2668">
        <w:rPr>
          <w:i/>
          <w:iCs/>
          <w:color w:val="333399"/>
          <w:sz w:val="22"/>
        </w:rPr>
        <w:t>года, 3 квартал 20</w:t>
      </w:r>
      <w:r w:rsidR="00737542">
        <w:rPr>
          <w:i/>
          <w:iCs/>
          <w:color w:val="333399"/>
          <w:sz w:val="22"/>
        </w:rPr>
        <w:t>__</w:t>
      </w:r>
      <w:r w:rsidRPr="002D2668">
        <w:rPr>
          <w:i/>
          <w:iCs/>
          <w:color w:val="333399"/>
          <w:sz w:val="22"/>
        </w:rPr>
        <w:t>года, 20</w:t>
      </w:r>
      <w:r w:rsidR="00737542">
        <w:rPr>
          <w:i/>
          <w:iCs/>
          <w:color w:val="333399"/>
          <w:sz w:val="22"/>
        </w:rPr>
        <w:t>__</w:t>
      </w:r>
      <w:r w:rsidRPr="002D2668">
        <w:rPr>
          <w:i/>
          <w:iCs/>
          <w:color w:val="333399"/>
          <w:sz w:val="22"/>
        </w:rPr>
        <w:t>год</w:t>
      </w:r>
      <w:r w:rsidRPr="00F14FD3">
        <w:rPr>
          <w:i/>
          <w:iCs/>
          <w:sz w:val="22"/>
        </w:rPr>
        <w:t>)</w:t>
      </w:r>
      <w:r w:rsidRPr="008D3081">
        <w:rPr>
          <w:sz w:val="22"/>
        </w:rPr>
        <w:t>, необходимые для оценки финансового состояния (</w:t>
      </w:r>
      <w:r w:rsidR="0067062B">
        <w:rPr>
          <w:sz w:val="22"/>
          <w:szCs w:val="22"/>
        </w:rPr>
        <w:t>раздел 2</w:t>
      </w:r>
      <w:r w:rsidR="0067062B" w:rsidRPr="009212B8">
        <w:rPr>
          <w:sz w:val="22"/>
          <w:szCs w:val="22"/>
        </w:rPr>
        <w:t xml:space="preserve"> Блока </w:t>
      </w:r>
      <w:r w:rsidR="0067062B">
        <w:rPr>
          <w:sz w:val="22"/>
          <w:szCs w:val="22"/>
        </w:rPr>
        <w:t>9</w:t>
      </w:r>
      <w:r w:rsidR="0067062B" w:rsidRPr="009212B8">
        <w:rPr>
          <w:sz w:val="22"/>
          <w:szCs w:val="22"/>
        </w:rPr>
        <w:t xml:space="preserve"> </w:t>
      </w:r>
      <w:r w:rsidRPr="008D3081">
        <w:rPr>
          <w:sz w:val="22"/>
        </w:rPr>
        <w:t>настоящего документа).</w:t>
      </w:r>
    </w:p>
    <w:p w14:paraId="3B6950B5" w14:textId="77777777" w:rsidR="00896992" w:rsidRPr="00203244" w:rsidRDefault="00896992" w:rsidP="00896992">
      <w:pPr>
        <w:pStyle w:val="afa"/>
        <w:numPr>
          <w:ilvl w:val="0"/>
          <w:numId w:val="10"/>
        </w:numPr>
        <w:shd w:val="clear" w:color="auto" w:fill="FFFFFF"/>
        <w:spacing w:before="240" w:after="200" w:line="276" w:lineRule="auto"/>
        <w:ind w:right="14"/>
        <w:jc w:val="both"/>
        <w:rPr>
          <w:bCs/>
          <w:sz w:val="22"/>
          <w:szCs w:val="22"/>
        </w:rPr>
      </w:pPr>
      <w:r w:rsidRPr="00203244">
        <w:rPr>
          <w:sz w:val="22"/>
          <w:szCs w:val="22"/>
        </w:rPr>
        <w:t xml:space="preserve">Сообщаем, что для оперативного уведомления по вопросам организационного характера и взаимодействия с </w:t>
      </w:r>
      <w:r w:rsidR="007B0BA0">
        <w:rPr>
          <w:sz w:val="22"/>
          <w:szCs w:val="22"/>
        </w:rPr>
        <w:t>ООО «Энергонефть Томск»</w:t>
      </w:r>
      <w:r w:rsidRPr="00203244">
        <w:rPr>
          <w:sz w:val="22"/>
          <w:szCs w:val="22"/>
        </w:rPr>
        <w:t xml:space="preserve"> нами уполномочен: </w:t>
      </w:r>
      <w:r w:rsidRPr="00203244">
        <w:rPr>
          <w:i/>
          <w:iCs/>
          <w:color w:val="333399"/>
          <w:sz w:val="22"/>
          <w:szCs w:val="22"/>
        </w:rPr>
        <w:t>(указать ФИО, должность, контактные данные уполномоченного лица (лиц).</w:t>
      </w:r>
    </w:p>
    <w:p w14:paraId="5249F151" w14:textId="77777777" w:rsidR="00896992" w:rsidRPr="00203244" w:rsidRDefault="00896992" w:rsidP="00896992">
      <w:pPr>
        <w:pStyle w:val="afa"/>
        <w:numPr>
          <w:ilvl w:val="0"/>
          <w:numId w:val="10"/>
        </w:numPr>
        <w:shd w:val="clear" w:color="auto" w:fill="FFFFFF"/>
        <w:spacing w:before="240" w:after="200" w:line="276" w:lineRule="auto"/>
        <w:ind w:right="14"/>
        <w:jc w:val="both"/>
        <w:rPr>
          <w:bCs/>
          <w:sz w:val="22"/>
          <w:szCs w:val="22"/>
        </w:rPr>
      </w:pPr>
      <w:r w:rsidRPr="00203244">
        <w:rPr>
          <w:sz w:val="22"/>
          <w:szCs w:val="22"/>
        </w:rPr>
        <w:t xml:space="preserve">Филиалы </w:t>
      </w:r>
      <w:r w:rsidRPr="00203244">
        <w:rPr>
          <w:i/>
          <w:iCs/>
          <w:color w:val="333399"/>
          <w:sz w:val="22"/>
          <w:szCs w:val="22"/>
        </w:rPr>
        <w:t>(указать краткое наименование)</w:t>
      </w:r>
      <w:r w:rsidRPr="00203244">
        <w:rPr>
          <w:sz w:val="22"/>
          <w:szCs w:val="22"/>
        </w:rPr>
        <w:t xml:space="preserve">: </w:t>
      </w:r>
      <w:r w:rsidRPr="00203244">
        <w:rPr>
          <w:i/>
          <w:iCs/>
          <w:color w:val="333399"/>
          <w:sz w:val="22"/>
          <w:szCs w:val="22"/>
        </w:rPr>
        <w:t>(перечислить наименования и фактические адреса филиалов при наличии)</w:t>
      </w:r>
      <w:r w:rsidRPr="00203244">
        <w:rPr>
          <w:sz w:val="22"/>
          <w:szCs w:val="22"/>
        </w:rPr>
        <w:t>.</w:t>
      </w:r>
    </w:p>
    <w:p w14:paraId="79BB87CA" w14:textId="77777777" w:rsidR="00896992" w:rsidRPr="00203244" w:rsidRDefault="00896992" w:rsidP="00896992">
      <w:pPr>
        <w:pStyle w:val="afa"/>
        <w:numPr>
          <w:ilvl w:val="0"/>
          <w:numId w:val="10"/>
        </w:numPr>
        <w:shd w:val="clear" w:color="auto" w:fill="FFFFFF"/>
        <w:spacing w:before="240" w:after="200" w:line="276" w:lineRule="auto"/>
        <w:ind w:right="14"/>
        <w:jc w:val="both"/>
        <w:rPr>
          <w:bCs/>
          <w:sz w:val="22"/>
          <w:szCs w:val="22"/>
        </w:rPr>
      </w:pPr>
      <w:r w:rsidRPr="00203244">
        <w:rPr>
          <w:sz w:val="22"/>
          <w:szCs w:val="22"/>
        </w:rPr>
        <w:t>Сведения о необходимости одобрения заключения сделки уполномоченными органами управления Участника закупки /Заказчика:</w:t>
      </w:r>
      <w:r w:rsidRPr="00203244">
        <w:rPr>
          <w:i/>
          <w:iCs/>
          <w:color w:val="333399"/>
          <w:sz w:val="22"/>
          <w:szCs w:val="22"/>
        </w:rPr>
        <w:t xml:space="preserve"> (указать).</w:t>
      </w:r>
    </w:p>
    <w:p w14:paraId="2A5548A5" w14:textId="77777777" w:rsidR="00896992" w:rsidRPr="00203244" w:rsidRDefault="00896992" w:rsidP="00896992">
      <w:pPr>
        <w:pStyle w:val="afa"/>
        <w:numPr>
          <w:ilvl w:val="0"/>
          <w:numId w:val="10"/>
        </w:numPr>
        <w:shd w:val="clear" w:color="auto" w:fill="FFFFFF"/>
        <w:spacing w:before="240" w:after="200" w:line="276" w:lineRule="auto"/>
        <w:ind w:right="14"/>
        <w:jc w:val="both"/>
        <w:rPr>
          <w:sz w:val="22"/>
          <w:szCs w:val="22"/>
        </w:rPr>
      </w:pPr>
      <w:r w:rsidRPr="00203244">
        <w:rPr>
          <w:sz w:val="22"/>
          <w:szCs w:val="22"/>
        </w:rPr>
        <w:t>Сведения о привлекаемых субподрядчиках</w:t>
      </w:r>
      <w:r w:rsidR="001252B9">
        <w:rPr>
          <w:sz w:val="22"/>
          <w:szCs w:val="22"/>
        </w:rPr>
        <w:t xml:space="preserve"> (соисполнителях)</w:t>
      </w:r>
      <w:r w:rsidRPr="00203244">
        <w:rPr>
          <w:sz w:val="22"/>
          <w:szCs w:val="22"/>
        </w:rPr>
        <w:t xml:space="preserve">: </w:t>
      </w:r>
      <w:r w:rsidRPr="00203244">
        <w:rPr>
          <w:i/>
          <w:iCs/>
          <w:color w:val="333399"/>
          <w:sz w:val="22"/>
          <w:szCs w:val="22"/>
        </w:rPr>
        <w:t>(заполнить таблицу в случае привлечения субподрядчиков</w:t>
      </w:r>
      <w:r w:rsidR="007D6478">
        <w:rPr>
          <w:i/>
          <w:iCs/>
          <w:color w:val="333399"/>
          <w:sz w:val="22"/>
          <w:szCs w:val="22"/>
        </w:rPr>
        <w:t xml:space="preserve"> (соисполнителей)</w:t>
      </w:r>
      <w:r w:rsidRPr="00203244">
        <w:rPr>
          <w:i/>
          <w:iCs/>
          <w:color w:val="333399"/>
          <w:sz w:val="22"/>
          <w:szCs w:val="22"/>
        </w:rPr>
        <w:t>/в случае отсутствия привлекаемых субподрядчиков</w:t>
      </w:r>
      <w:r w:rsidR="007D6478">
        <w:rPr>
          <w:i/>
          <w:iCs/>
          <w:color w:val="333399"/>
          <w:sz w:val="22"/>
          <w:szCs w:val="22"/>
        </w:rPr>
        <w:t xml:space="preserve"> (соисполнителей)</w:t>
      </w:r>
      <w:r w:rsidRPr="00203244">
        <w:rPr>
          <w:i/>
          <w:iCs/>
          <w:color w:val="333399"/>
          <w:sz w:val="22"/>
          <w:szCs w:val="22"/>
        </w:rPr>
        <w:t>, указать: «</w:t>
      </w:r>
      <w:r w:rsidRPr="003E040F">
        <w:rPr>
          <w:i/>
          <w:iCs/>
          <w:color w:val="333399"/>
          <w:sz w:val="22"/>
          <w:szCs w:val="22"/>
        </w:rPr>
        <w:t xml:space="preserve">Привлекаемые </w:t>
      </w:r>
      <w:r w:rsidRPr="00203244">
        <w:rPr>
          <w:i/>
          <w:iCs/>
          <w:color w:val="333399"/>
          <w:sz w:val="22"/>
          <w:szCs w:val="22"/>
        </w:rPr>
        <w:t>субподрядчики</w:t>
      </w:r>
      <w:r w:rsidR="007D6478">
        <w:rPr>
          <w:i/>
          <w:iCs/>
          <w:color w:val="333399"/>
          <w:sz w:val="22"/>
          <w:szCs w:val="22"/>
        </w:rPr>
        <w:t xml:space="preserve"> (соисполнители)</w:t>
      </w:r>
      <w:r w:rsidRPr="003E040F">
        <w:rPr>
          <w:i/>
          <w:iCs/>
          <w:color w:val="333399"/>
          <w:sz w:val="22"/>
          <w:szCs w:val="22"/>
        </w:rPr>
        <w:t xml:space="preserve"> отсутствуют</w:t>
      </w:r>
      <w:r w:rsidRPr="00203244">
        <w:rPr>
          <w:i/>
          <w:iCs/>
          <w:color w:val="333399"/>
          <w:sz w:val="22"/>
          <w:szCs w:val="22"/>
        </w:rPr>
        <w:t>»)</w:t>
      </w:r>
    </w:p>
    <w:p w14:paraId="24D0A9F3" w14:textId="77777777" w:rsidR="00C834B7" w:rsidRPr="00203244" w:rsidRDefault="00C834B7" w:rsidP="0024757A">
      <w:pPr>
        <w:pStyle w:val="afa"/>
        <w:shd w:val="clear" w:color="auto" w:fill="FFFFFF"/>
        <w:spacing w:before="240" w:after="200" w:line="276" w:lineRule="auto"/>
        <w:ind w:left="927" w:right="14"/>
        <w:jc w:val="both"/>
        <w:rPr>
          <w:sz w:val="22"/>
          <w:szCs w:val="22"/>
        </w:rPr>
      </w:pPr>
    </w:p>
    <w:tbl>
      <w:tblPr>
        <w:tblW w:w="9243"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596"/>
        <w:gridCol w:w="3090"/>
        <w:gridCol w:w="2126"/>
        <w:gridCol w:w="2013"/>
        <w:gridCol w:w="1418"/>
      </w:tblGrid>
      <w:tr w:rsidR="00E32724" w:rsidRPr="00DA6355" w14:paraId="61B18A38" w14:textId="77777777" w:rsidTr="00FF7445">
        <w:tc>
          <w:tcPr>
            <w:tcW w:w="596" w:type="dxa"/>
          </w:tcPr>
          <w:p w14:paraId="7414981B" w14:textId="77777777" w:rsidR="0079781E" w:rsidRPr="00DA6355" w:rsidRDefault="0079781E" w:rsidP="00F50C17">
            <w:pPr>
              <w:ind w:firstLine="0"/>
              <w:jc w:val="left"/>
              <w:rPr>
                <w:sz w:val="20"/>
                <w:szCs w:val="20"/>
              </w:rPr>
            </w:pPr>
            <w:r w:rsidRPr="00DA6355">
              <w:rPr>
                <w:sz w:val="20"/>
                <w:szCs w:val="20"/>
              </w:rPr>
              <w:t>№ п/п</w:t>
            </w:r>
          </w:p>
        </w:tc>
        <w:tc>
          <w:tcPr>
            <w:tcW w:w="3090" w:type="dxa"/>
          </w:tcPr>
          <w:p w14:paraId="551C32ED" w14:textId="77777777" w:rsidR="0079781E" w:rsidRPr="00DA6355" w:rsidRDefault="0079781E" w:rsidP="005B0E92">
            <w:pPr>
              <w:ind w:firstLine="0"/>
              <w:jc w:val="left"/>
              <w:rPr>
                <w:sz w:val="20"/>
                <w:szCs w:val="20"/>
              </w:rPr>
            </w:pPr>
            <w:r w:rsidRPr="00DA6355">
              <w:rPr>
                <w:sz w:val="20"/>
                <w:szCs w:val="20"/>
              </w:rPr>
              <w:t xml:space="preserve">Наименование привлекаемого </w:t>
            </w:r>
            <w:r w:rsidR="005B0E92" w:rsidRPr="00DA6355">
              <w:rPr>
                <w:sz w:val="20"/>
                <w:szCs w:val="20"/>
              </w:rPr>
              <w:t>субподрядчика</w:t>
            </w:r>
            <w:r w:rsidR="001252B9">
              <w:rPr>
                <w:sz w:val="20"/>
                <w:szCs w:val="20"/>
              </w:rPr>
              <w:t xml:space="preserve"> (соисполнителя)</w:t>
            </w:r>
            <w:r w:rsidRPr="00DA6355">
              <w:rPr>
                <w:sz w:val="20"/>
                <w:szCs w:val="20"/>
              </w:rPr>
              <w:t>, ИНН</w:t>
            </w:r>
          </w:p>
        </w:tc>
        <w:tc>
          <w:tcPr>
            <w:tcW w:w="2126" w:type="dxa"/>
          </w:tcPr>
          <w:p w14:paraId="35DA9653" w14:textId="77777777" w:rsidR="0079781E" w:rsidRPr="00DA6355" w:rsidRDefault="0079781E" w:rsidP="00E32724">
            <w:pPr>
              <w:ind w:firstLine="0"/>
              <w:jc w:val="left"/>
              <w:rPr>
                <w:sz w:val="20"/>
                <w:szCs w:val="20"/>
              </w:rPr>
            </w:pPr>
            <w:r w:rsidRPr="00DA6355">
              <w:rPr>
                <w:sz w:val="20"/>
                <w:szCs w:val="20"/>
              </w:rPr>
              <w:t>Наименование поставляем</w:t>
            </w:r>
            <w:r w:rsidR="00E32724" w:rsidRPr="00DA6355">
              <w:rPr>
                <w:sz w:val="20"/>
                <w:szCs w:val="20"/>
              </w:rPr>
              <w:t>ых</w:t>
            </w:r>
            <w:r w:rsidRPr="00DA6355">
              <w:rPr>
                <w:sz w:val="20"/>
                <w:szCs w:val="20"/>
              </w:rPr>
              <w:t xml:space="preserve"> товар</w:t>
            </w:r>
            <w:r w:rsidR="00E32724" w:rsidRPr="00DA6355">
              <w:rPr>
                <w:sz w:val="20"/>
                <w:szCs w:val="20"/>
              </w:rPr>
              <w:t>ов</w:t>
            </w:r>
            <w:r w:rsidRPr="00DA6355">
              <w:rPr>
                <w:sz w:val="20"/>
                <w:szCs w:val="20"/>
              </w:rPr>
              <w:t xml:space="preserve"> (иное)</w:t>
            </w:r>
          </w:p>
        </w:tc>
        <w:tc>
          <w:tcPr>
            <w:tcW w:w="2013" w:type="dxa"/>
          </w:tcPr>
          <w:p w14:paraId="1DC5BB08" w14:textId="77777777" w:rsidR="0079781E" w:rsidRPr="00DA6355" w:rsidRDefault="0079781E" w:rsidP="00E32724">
            <w:pPr>
              <w:ind w:firstLine="0"/>
              <w:jc w:val="left"/>
              <w:rPr>
                <w:sz w:val="20"/>
                <w:szCs w:val="20"/>
              </w:rPr>
            </w:pPr>
            <w:r w:rsidRPr="00DA6355">
              <w:rPr>
                <w:sz w:val="20"/>
                <w:szCs w:val="20"/>
              </w:rPr>
              <w:t xml:space="preserve">Общий объем </w:t>
            </w:r>
            <w:r w:rsidR="00E32724" w:rsidRPr="00DA6355">
              <w:rPr>
                <w:sz w:val="20"/>
                <w:szCs w:val="20"/>
              </w:rPr>
              <w:t xml:space="preserve">поставок </w:t>
            </w:r>
            <w:r w:rsidR="00E32724" w:rsidRPr="00DA6355">
              <w:rPr>
                <w:sz w:val="20"/>
                <w:szCs w:val="20"/>
              </w:rPr>
              <w:br/>
              <w:t>(</w:t>
            </w:r>
            <w:r w:rsidRPr="00DA6355">
              <w:rPr>
                <w:sz w:val="20"/>
                <w:szCs w:val="20"/>
              </w:rPr>
              <w:t xml:space="preserve">в % от общего объема поставляемых товаров) </w:t>
            </w:r>
          </w:p>
        </w:tc>
        <w:tc>
          <w:tcPr>
            <w:tcW w:w="1418" w:type="dxa"/>
          </w:tcPr>
          <w:p w14:paraId="45A4E352" w14:textId="77777777" w:rsidR="0079781E" w:rsidRPr="00DA6355" w:rsidRDefault="0079781E" w:rsidP="0079781E">
            <w:pPr>
              <w:ind w:firstLine="28"/>
              <w:jc w:val="left"/>
              <w:rPr>
                <w:sz w:val="20"/>
                <w:szCs w:val="20"/>
              </w:rPr>
            </w:pPr>
            <w:r w:rsidRPr="00DA6355">
              <w:rPr>
                <w:sz w:val="20"/>
                <w:szCs w:val="20"/>
              </w:rPr>
              <w:t>Примечания</w:t>
            </w:r>
            <w:r w:rsidR="00233D62" w:rsidRPr="00DA6355">
              <w:rPr>
                <w:i/>
                <w:sz w:val="20"/>
                <w:szCs w:val="20"/>
              </w:rPr>
              <w:t>(в т.ч. является ли субподрядчик</w:t>
            </w:r>
            <w:r w:rsidR="001252B9">
              <w:rPr>
                <w:i/>
                <w:sz w:val="20"/>
                <w:szCs w:val="20"/>
              </w:rPr>
              <w:t xml:space="preserve"> (соисполнитель)</w:t>
            </w:r>
            <w:r w:rsidR="00233D62" w:rsidRPr="00DA6355">
              <w:rPr>
                <w:i/>
                <w:sz w:val="20"/>
                <w:szCs w:val="20"/>
              </w:rPr>
              <w:t xml:space="preserve"> субъектом МСП)</w:t>
            </w:r>
          </w:p>
        </w:tc>
      </w:tr>
      <w:tr w:rsidR="0079781E" w:rsidRPr="00203244" w14:paraId="56523C3A" w14:textId="77777777" w:rsidTr="00FF7445">
        <w:tc>
          <w:tcPr>
            <w:tcW w:w="9243" w:type="dxa"/>
            <w:gridSpan w:val="5"/>
          </w:tcPr>
          <w:p w14:paraId="7310607B" w14:textId="77777777" w:rsidR="00880091" w:rsidRPr="00203244" w:rsidRDefault="0079781E" w:rsidP="001F03EF">
            <w:pPr>
              <w:ind w:firstLine="0"/>
              <w:rPr>
                <w:szCs w:val="20"/>
              </w:rPr>
            </w:pPr>
            <w:r w:rsidRPr="00203244">
              <w:rPr>
                <w:szCs w:val="20"/>
              </w:rPr>
              <w:t xml:space="preserve">Номер и наименование </w:t>
            </w:r>
            <w:r w:rsidR="00B31E56" w:rsidRPr="00203244">
              <w:rPr>
                <w:szCs w:val="20"/>
              </w:rPr>
              <w:t xml:space="preserve">предмета </w:t>
            </w:r>
            <w:r w:rsidR="0016112C" w:rsidRPr="00203244">
              <w:rPr>
                <w:szCs w:val="20"/>
              </w:rPr>
              <w:t>Договор</w:t>
            </w:r>
            <w:r w:rsidR="00B31E56" w:rsidRPr="00203244">
              <w:rPr>
                <w:szCs w:val="20"/>
              </w:rPr>
              <w:t xml:space="preserve">а (лота): </w:t>
            </w:r>
            <w:r w:rsidR="00B31E56" w:rsidRPr="00203244">
              <w:rPr>
                <w:i/>
                <w:iCs/>
                <w:color w:val="333399"/>
                <w:szCs w:val="20"/>
              </w:rPr>
              <w:t>(указать)</w:t>
            </w:r>
          </w:p>
        </w:tc>
      </w:tr>
      <w:tr w:rsidR="00B31E56" w:rsidRPr="00203244" w14:paraId="3381CBC5" w14:textId="77777777" w:rsidTr="00FF7445">
        <w:tc>
          <w:tcPr>
            <w:tcW w:w="596" w:type="dxa"/>
          </w:tcPr>
          <w:p w14:paraId="2BDD6C7E" w14:textId="77777777" w:rsidR="00B31E56" w:rsidRPr="00203244" w:rsidRDefault="00B31E56" w:rsidP="00013B69">
            <w:pPr>
              <w:pStyle w:val="afa"/>
              <w:numPr>
                <w:ilvl w:val="0"/>
                <w:numId w:val="11"/>
              </w:numPr>
            </w:pPr>
          </w:p>
        </w:tc>
        <w:tc>
          <w:tcPr>
            <w:tcW w:w="3090" w:type="dxa"/>
          </w:tcPr>
          <w:p w14:paraId="6897D512" w14:textId="77777777" w:rsidR="00B31E56" w:rsidRPr="00203244" w:rsidRDefault="00B31E56" w:rsidP="00B31E56">
            <w:pPr>
              <w:ind w:firstLine="0"/>
              <w:rPr>
                <w:szCs w:val="20"/>
              </w:rPr>
            </w:pPr>
          </w:p>
        </w:tc>
        <w:tc>
          <w:tcPr>
            <w:tcW w:w="2126" w:type="dxa"/>
          </w:tcPr>
          <w:p w14:paraId="23D5EF54" w14:textId="77777777" w:rsidR="00B31E56" w:rsidRPr="00203244" w:rsidRDefault="00B31E56" w:rsidP="00B31E56">
            <w:pPr>
              <w:ind w:firstLine="0"/>
              <w:rPr>
                <w:szCs w:val="20"/>
              </w:rPr>
            </w:pPr>
          </w:p>
        </w:tc>
        <w:tc>
          <w:tcPr>
            <w:tcW w:w="2013" w:type="dxa"/>
          </w:tcPr>
          <w:p w14:paraId="614B308C" w14:textId="77777777" w:rsidR="00B31E56" w:rsidRPr="00203244" w:rsidRDefault="00B31E56" w:rsidP="00B31E56">
            <w:pPr>
              <w:ind w:firstLine="0"/>
              <w:rPr>
                <w:szCs w:val="20"/>
              </w:rPr>
            </w:pPr>
          </w:p>
        </w:tc>
        <w:tc>
          <w:tcPr>
            <w:tcW w:w="1418" w:type="dxa"/>
          </w:tcPr>
          <w:p w14:paraId="1C924C32" w14:textId="77777777" w:rsidR="00B31E56" w:rsidRPr="00203244" w:rsidRDefault="00B31E56" w:rsidP="00B31E56">
            <w:pPr>
              <w:ind w:firstLine="0"/>
              <w:rPr>
                <w:szCs w:val="20"/>
              </w:rPr>
            </w:pPr>
          </w:p>
        </w:tc>
      </w:tr>
      <w:tr w:rsidR="00E32724" w:rsidRPr="00203244" w14:paraId="1A09034B" w14:textId="77777777" w:rsidTr="00FF7445">
        <w:tc>
          <w:tcPr>
            <w:tcW w:w="596" w:type="dxa"/>
          </w:tcPr>
          <w:p w14:paraId="1573017C" w14:textId="77777777" w:rsidR="0079781E" w:rsidRPr="00203244" w:rsidRDefault="0079781E" w:rsidP="00013B69">
            <w:pPr>
              <w:pStyle w:val="afa"/>
              <w:numPr>
                <w:ilvl w:val="0"/>
                <w:numId w:val="11"/>
              </w:numPr>
            </w:pPr>
          </w:p>
        </w:tc>
        <w:tc>
          <w:tcPr>
            <w:tcW w:w="3090" w:type="dxa"/>
          </w:tcPr>
          <w:p w14:paraId="780CBF5F" w14:textId="77777777" w:rsidR="0079781E" w:rsidRPr="00203244" w:rsidRDefault="0079781E" w:rsidP="00F50C17">
            <w:pPr>
              <w:ind w:firstLine="0"/>
              <w:rPr>
                <w:szCs w:val="20"/>
              </w:rPr>
            </w:pPr>
          </w:p>
        </w:tc>
        <w:tc>
          <w:tcPr>
            <w:tcW w:w="2126" w:type="dxa"/>
          </w:tcPr>
          <w:p w14:paraId="1C168ABD" w14:textId="77777777" w:rsidR="0079781E" w:rsidRPr="00203244" w:rsidRDefault="0079781E" w:rsidP="00F50C17">
            <w:pPr>
              <w:ind w:firstLine="0"/>
              <w:rPr>
                <w:szCs w:val="20"/>
              </w:rPr>
            </w:pPr>
          </w:p>
        </w:tc>
        <w:tc>
          <w:tcPr>
            <w:tcW w:w="2013" w:type="dxa"/>
          </w:tcPr>
          <w:p w14:paraId="27D52571" w14:textId="77777777" w:rsidR="0079781E" w:rsidRPr="00203244" w:rsidRDefault="0079781E" w:rsidP="00F50C17">
            <w:pPr>
              <w:ind w:firstLine="0"/>
              <w:rPr>
                <w:szCs w:val="20"/>
              </w:rPr>
            </w:pPr>
          </w:p>
        </w:tc>
        <w:tc>
          <w:tcPr>
            <w:tcW w:w="1418" w:type="dxa"/>
          </w:tcPr>
          <w:p w14:paraId="370A1D0B" w14:textId="77777777" w:rsidR="0079781E" w:rsidRPr="00203244" w:rsidRDefault="0079781E" w:rsidP="00F50C17">
            <w:pPr>
              <w:ind w:firstLine="0"/>
              <w:rPr>
                <w:szCs w:val="20"/>
              </w:rPr>
            </w:pPr>
          </w:p>
        </w:tc>
      </w:tr>
      <w:tr w:rsidR="00E32724" w:rsidRPr="00203244" w14:paraId="191139B8" w14:textId="77777777" w:rsidTr="00FF7445">
        <w:tc>
          <w:tcPr>
            <w:tcW w:w="596" w:type="dxa"/>
          </w:tcPr>
          <w:p w14:paraId="66D014FB" w14:textId="77777777" w:rsidR="00C834B7" w:rsidRPr="00203244" w:rsidRDefault="0079781E">
            <w:pPr>
              <w:ind w:firstLine="0"/>
              <w:jc w:val="left"/>
              <w:rPr>
                <w:szCs w:val="20"/>
              </w:rPr>
            </w:pPr>
            <w:r w:rsidRPr="00203244">
              <w:rPr>
                <w:szCs w:val="20"/>
              </w:rPr>
              <w:t>…</w:t>
            </w:r>
          </w:p>
        </w:tc>
        <w:tc>
          <w:tcPr>
            <w:tcW w:w="3090" w:type="dxa"/>
          </w:tcPr>
          <w:p w14:paraId="57C1DEFD" w14:textId="77777777" w:rsidR="0079781E" w:rsidRPr="00203244" w:rsidRDefault="0079781E" w:rsidP="00F50C17">
            <w:pPr>
              <w:ind w:firstLine="0"/>
              <w:rPr>
                <w:szCs w:val="20"/>
              </w:rPr>
            </w:pPr>
          </w:p>
        </w:tc>
        <w:tc>
          <w:tcPr>
            <w:tcW w:w="2126" w:type="dxa"/>
          </w:tcPr>
          <w:p w14:paraId="439468C6" w14:textId="77777777" w:rsidR="0079781E" w:rsidRPr="00203244" w:rsidRDefault="0079781E" w:rsidP="00F50C17">
            <w:pPr>
              <w:ind w:firstLine="0"/>
              <w:rPr>
                <w:szCs w:val="20"/>
              </w:rPr>
            </w:pPr>
          </w:p>
        </w:tc>
        <w:tc>
          <w:tcPr>
            <w:tcW w:w="2013" w:type="dxa"/>
          </w:tcPr>
          <w:p w14:paraId="2F845E1B" w14:textId="77777777" w:rsidR="0079781E" w:rsidRPr="00203244" w:rsidRDefault="0079781E" w:rsidP="00F50C17">
            <w:pPr>
              <w:ind w:firstLine="0"/>
              <w:rPr>
                <w:szCs w:val="20"/>
              </w:rPr>
            </w:pPr>
          </w:p>
        </w:tc>
        <w:tc>
          <w:tcPr>
            <w:tcW w:w="1418" w:type="dxa"/>
          </w:tcPr>
          <w:p w14:paraId="041AF40D" w14:textId="77777777" w:rsidR="0079781E" w:rsidRPr="00203244" w:rsidRDefault="0079781E" w:rsidP="00F50C17">
            <w:pPr>
              <w:ind w:firstLine="0"/>
              <w:rPr>
                <w:szCs w:val="20"/>
              </w:rPr>
            </w:pPr>
          </w:p>
        </w:tc>
      </w:tr>
    </w:tbl>
    <w:p w14:paraId="44DFF4A7" w14:textId="77777777" w:rsidR="005A6DEA" w:rsidRDefault="005A6DEA" w:rsidP="00B81E4C">
      <w:pPr>
        <w:ind w:firstLine="708"/>
        <w:rPr>
          <w:sz w:val="22"/>
          <w:szCs w:val="22"/>
        </w:rPr>
      </w:pPr>
    </w:p>
    <w:p w14:paraId="5EB975F8" w14:textId="77777777" w:rsidR="004B3C60" w:rsidRPr="004B3C60" w:rsidRDefault="004B3C60" w:rsidP="00B81E4C">
      <w:pPr>
        <w:ind w:firstLine="708"/>
        <w:rPr>
          <w:sz w:val="22"/>
          <w:szCs w:val="22"/>
        </w:rPr>
      </w:pPr>
      <w:r w:rsidRPr="004B3C60">
        <w:rPr>
          <w:sz w:val="22"/>
          <w:szCs w:val="22"/>
        </w:rPr>
        <w:t>Сообщаем, что на дату подачи заявки в отношении привлекаемых субподрядчиков (соисполнителей) отсутствует следующая информация:</w:t>
      </w:r>
    </w:p>
    <w:p w14:paraId="0BEF99FE" w14:textId="784C64CC" w:rsidR="004B3C60" w:rsidRPr="004B3C60" w:rsidRDefault="004B3C60" w:rsidP="0052082A">
      <w:pPr>
        <w:pStyle w:val="afa"/>
        <w:widowControl/>
        <w:numPr>
          <w:ilvl w:val="0"/>
          <w:numId w:val="349"/>
        </w:numPr>
        <w:tabs>
          <w:tab w:val="clear" w:pos="1134"/>
        </w:tabs>
        <w:jc w:val="both"/>
        <w:rPr>
          <w:sz w:val="22"/>
          <w:szCs w:val="22"/>
        </w:rPr>
      </w:pPr>
      <w:r w:rsidRPr="004B3C60">
        <w:rPr>
          <w:sz w:val="22"/>
          <w:szCs w:val="22"/>
        </w:rPr>
        <w:t xml:space="preserve">о фактах их неправомерного уклонения от заключения договора по результатам процедур закупок для </w:t>
      </w:r>
      <w:r w:rsidR="0052082A">
        <w:rPr>
          <w:sz w:val="22"/>
          <w:szCs w:val="22"/>
        </w:rPr>
        <w:t>ООО «Энергонефть Томск</w:t>
      </w:r>
      <w:r w:rsidRPr="004B3C60">
        <w:rPr>
          <w:sz w:val="22"/>
          <w:szCs w:val="22"/>
        </w:rPr>
        <w:t>» за последние 24 месяца;</w:t>
      </w:r>
    </w:p>
    <w:p w14:paraId="01F35229" w14:textId="25C3D29C" w:rsidR="004B3C60" w:rsidRPr="004B3C60" w:rsidRDefault="004B3C60" w:rsidP="0052082A">
      <w:pPr>
        <w:pStyle w:val="afa"/>
        <w:widowControl/>
        <w:numPr>
          <w:ilvl w:val="0"/>
          <w:numId w:val="349"/>
        </w:numPr>
        <w:tabs>
          <w:tab w:val="clear" w:pos="1134"/>
        </w:tabs>
        <w:spacing w:after="200"/>
        <w:jc w:val="both"/>
        <w:rPr>
          <w:rFonts w:ascii="Calibri" w:hAnsi="Calibri"/>
          <w:sz w:val="22"/>
          <w:szCs w:val="22"/>
        </w:rPr>
      </w:pPr>
      <w:r w:rsidRPr="004B3C60">
        <w:rPr>
          <w:sz w:val="22"/>
          <w:szCs w:val="22"/>
        </w:rPr>
        <w:t xml:space="preserve">о фактах их отклонения от участия в закупочных процедурах </w:t>
      </w:r>
      <w:r w:rsidR="0052082A" w:rsidRPr="0052082A">
        <w:rPr>
          <w:sz w:val="22"/>
          <w:szCs w:val="22"/>
        </w:rPr>
        <w:t xml:space="preserve">ООО «Энергонефть Томск» </w:t>
      </w:r>
      <w:r w:rsidRPr="004B3C60">
        <w:rPr>
          <w:sz w:val="22"/>
          <w:szCs w:val="22"/>
        </w:rPr>
        <w:t xml:space="preserve"> в соответствии с пп. «г», «д» п.1</w:t>
      </w:r>
      <w:r w:rsidR="00090278">
        <w:rPr>
          <w:sz w:val="22"/>
          <w:szCs w:val="22"/>
        </w:rPr>
        <w:t>0</w:t>
      </w:r>
      <w:r w:rsidRPr="004B3C60">
        <w:rPr>
          <w:sz w:val="22"/>
          <w:szCs w:val="22"/>
        </w:rPr>
        <w:t>.6.1.1</w:t>
      </w:r>
      <w:r w:rsidR="00090278">
        <w:rPr>
          <w:sz w:val="22"/>
          <w:szCs w:val="22"/>
        </w:rPr>
        <w:t>6</w:t>
      </w:r>
      <w:r w:rsidRPr="004B3C60">
        <w:rPr>
          <w:sz w:val="22"/>
          <w:szCs w:val="22"/>
        </w:rPr>
        <w:t xml:space="preserve"> Положения о закупке за последние 12 месяцев»;</w:t>
      </w:r>
    </w:p>
    <w:p w14:paraId="6EA39ACD" w14:textId="77777777" w:rsidR="004B3C60" w:rsidRPr="004B3C60" w:rsidRDefault="004B3C60" w:rsidP="00B81E4C">
      <w:pPr>
        <w:pStyle w:val="afa"/>
        <w:widowControl/>
        <w:numPr>
          <w:ilvl w:val="0"/>
          <w:numId w:val="349"/>
        </w:numPr>
        <w:tabs>
          <w:tab w:val="clear" w:pos="1134"/>
        </w:tabs>
        <w:spacing w:after="200"/>
        <w:jc w:val="both"/>
        <w:rPr>
          <w:sz w:val="22"/>
          <w:szCs w:val="22"/>
        </w:rPr>
      </w:pPr>
      <w:r w:rsidRPr="004B3C60">
        <w:rPr>
          <w:sz w:val="22"/>
          <w:szCs w:val="22"/>
        </w:rPr>
        <w:t>о несоответствии их требованиям</w:t>
      </w:r>
      <w:r w:rsidR="00074457">
        <w:rPr>
          <w:sz w:val="22"/>
          <w:szCs w:val="22"/>
        </w:rPr>
        <w:t xml:space="preserve"> в рамках должной осмотрительности</w:t>
      </w:r>
      <w:r w:rsidRPr="004B3C60">
        <w:rPr>
          <w:sz w:val="22"/>
          <w:szCs w:val="22"/>
        </w:rPr>
        <w:t>, установленным в</w:t>
      </w:r>
      <w:r w:rsidR="00090278">
        <w:rPr>
          <w:sz w:val="22"/>
          <w:szCs w:val="22"/>
        </w:rPr>
        <w:t xml:space="preserve"> разделе 3 </w:t>
      </w:r>
      <w:r w:rsidR="00090278" w:rsidRPr="004B3C60">
        <w:rPr>
          <w:sz w:val="22"/>
          <w:szCs w:val="22"/>
        </w:rPr>
        <w:t>Блок</w:t>
      </w:r>
      <w:r w:rsidR="00090278">
        <w:rPr>
          <w:sz w:val="22"/>
          <w:szCs w:val="22"/>
        </w:rPr>
        <w:t>а</w:t>
      </w:r>
      <w:r w:rsidRPr="004B3C60">
        <w:rPr>
          <w:sz w:val="22"/>
          <w:szCs w:val="22"/>
        </w:rPr>
        <w:t xml:space="preserve"> 9 документации о закупке</w:t>
      </w:r>
      <w:r w:rsidRPr="004B3C60">
        <w:rPr>
          <w:i/>
          <w:iCs/>
          <w:sz w:val="22"/>
          <w:szCs w:val="22"/>
        </w:rPr>
        <w:t xml:space="preserve"> (</w:t>
      </w:r>
      <w:r w:rsidRPr="00B81E4C">
        <w:rPr>
          <w:i/>
          <w:iCs/>
          <w:color w:val="333399"/>
          <w:sz w:val="22"/>
          <w:szCs w:val="22"/>
        </w:rPr>
        <w:t>указать наименование закупки</w:t>
      </w:r>
      <w:r w:rsidRPr="004B3C60">
        <w:rPr>
          <w:i/>
          <w:iCs/>
          <w:sz w:val="22"/>
          <w:szCs w:val="22"/>
        </w:rPr>
        <w:t>)</w:t>
      </w:r>
      <w:r w:rsidRPr="004B3C60">
        <w:rPr>
          <w:sz w:val="22"/>
          <w:szCs w:val="22"/>
        </w:rPr>
        <w:t>;</w:t>
      </w:r>
    </w:p>
    <w:p w14:paraId="15769540" w14:textId="77777777" w:rsidR="004B3C60" w:rsidRPr="004B3C60" w:rsidRDefault="004B3C60" w:rsidP="00B81E4C">
      <w:pPr>
        <w:pStyle w:val="afa"/>
        <w:widowControl/>
        <w:numPr>
          <w:ilvl w:val="0"/>
          <w:numId w:val="349"/>
        </w:numPr>
        <w:tabs>
          <w:tab w:val="clear" w:pos="1134"/>
        </w:tabs>
        <w:spacing w:after="200"/>
        <w:jc w:val="both"/>
        <w:rPr>
          <w:sz w:val="22"/>
          <w:szCs w:val="22"/>
        </w:rPr>
      </w:pPr>
      <w:r w:rsidRPr="004B3C60">
        <w:rPr>
          <w:sz w:val="22"/>
          <w:szCs w:val="22"/>
        </w:rPr>
        <w:t xml:space="preserve">о не приостановлении их деятельности; </w:t>
      </w:r>
    </w:p>
    <w:p w14:paraId="01487C84" w14:textId="77777777" w:rsidR="004B3C60" w:rsidRPr="004B3C60" w:rsidRDefault="004B3C60" w:rsidP="00B81E4C">
      <w:pPr>
        <w:pStyle w:val="afa"/>
        <w:widowControl/>
        <w:numPr>
          <w:ilvl w:val="0"/>
          <w:numId w:val="349"/>
        </w:numPr>
        <w:tabs>
          <w:tab w:val="clear" w:pos="1134"/>
        </w:tabs>
        <w:spacing w:after="200"/>
        <w:jc w:val="both"/>
        <w:rPr>
          <w:sz w:val="22"/>
          <w:szCs w:val="22"/>
        </w:rPr>
      </w:pPr>
      <w:r w:rsidRPr="004B3C60">
        <w:rPr>
          <w:sz w:val="22"/>
          <w:szCs w:val="22"/>
        </w:rPr>
        <w:t>об их  ликвидации;</w:t>
      </w:r>
    </w:p>
    <w:p w14:paraId="54DD7346" w14:textId="77777777" w:rsidR="004B3C60" w:rsidRPr="004B3C60" w:rsidRDefault="004B3C60" w:rsidP="0074043A">
      <w:pPr>
        <w:pStyle w:val="afa"/>
        <w:widowControl/>
        <w:numPr>
          <w:ilvl w:val="0"/>
          <w:numId w:val="349"/>
        </w:numPr>
        <w:tabs>
          <w:tab w:val="clear" w:pos="1134"/>
        </w:tabs>
        <w:spacing w:after="120"/>
        <w:jc w:val="both"/>
        <w:rPr>
          <w:sz w:val="22"/>
          <w:szCs w:val="22"/>
        </w:rPr>
      </w:pPr>
      <w:r w:rsidRPr="004B3C60">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14:paraId="4E9C1B6C" w14:textId="77777777" w:rsidR="004B3C60" w:rsidRPr="00960EDB" w:rsidRDefault="004B3C60" w:rsidP="005A6DEA">
      <w:pPr>
        <w:tabs>
          <w:tab w:val="clear" w:pos="1134"/>
        </w:tabs>
        <w:spacing w:line="360" w:lineRule="exact"/>
        <w:ind w:left="567" w:firstLine="0"/>
        <w:rPr>
          <w:sz w:val="22"/>
          <w:szCs w:val="22"/>
        </w:rPr>
      </w:pPr>
    </w:p>
    <w:p w14:paraId="55D4DF1E" w14:textId="77777777" w:rsidR="008558F1" w:rsidRDefault="00FE19EC">
      <w:pPr>
        <w:pStyle w:val="afa"/>
        <w:numPr>
          <w:ilvl w:val="0"/>
          <w:numId w:val="10"/>
        </w:numPr>
        <w:shd w:val="clear" w:color="auto" w:fill="FFFFFF"/>
        <w:spacing w:before="240" w:after="200" w:line="276" w:lineRule="auto"/>
        <w:ind w:right="14"/>
        <w:jc w:val="both"/>
        <w:rPr>
          <w:sz w:val="22"/>
          <w:szCs w:val="22"/>
        </w:rPr>
      </w:pPr>
      <w:r w:rsidRPr="00FE19EC">
        <w:rPr>
          <w:sz w:val="22"/>
          <w:szCs w:val="22"/>
        </w:rPr>
        <w:t>Наименование видов товаров,</w:t>
      </w:r>
      <w:r w:rsidR="009137C2">
        <w:rPr>
          <w:sz w:val="22"/>
          <w:szCs w:val="22"/>
        </w:rPr>
        <w:t xml:space="preserve"> </w:t>
      </w:r>
      <w:r w:rsidRPr="00FE19EC">
        <w:rPr>
          <w:sz w:val="22"/>
          <w:szCs w:val="22"/>
        </w:rPr>
        <w:t xml:space="preserve">на поставку </w:t>
      </w:r>
      <w:r w:rsidR="009137C2" w:rsidRPr="009137C2">
        <w:rPr>
          <w:sz w:val="22"/>
          <w:szCs w:val="22"/>
        </w:rPr>
        <w:t>которых претендует Участник закупки:</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410"/>
        <w:gridCol w:w="2126"/>
      </w:tblGrid>
      <w:tr w:rsidR="009137C2" w:rsidRPr="00DA6355" w14:paraId="6792439D" w14:textId="77777777" w:rsidTr="0074043A">
        <w:tc>
          <w:tcPr>
            <w:tcW w:w="4678" w:type="dxa"/>
            <w:shd w:val="clear" w:color="auto" w:fill="auto"/>
            <w:vAlign w:val="center"/>
          </w:tcPr>
          <w:p w14:paraId="6280566A" w14:textId="77777777" w:rsidR="009A4AA4" w:rsidRPr="00DA6355" w:rsidRDefault="00FE19EC">
            <w:pPr>
              <w:ind w:firstLine="0"/>
              <w:jc w:val="center"/>
              <w:rPr>
                <w:sz w:val="20"/>
                <w:szCs w:val="20"/>
              </w:rPr>
            </w:pPr>
            <w:r w:rsidRPr="00DA6355">
              <w:rPr>
                <w:sz w:val="20"/>
                <w:szCs w:val="20"/>
              </w:rPr>
              <w:t xml:space="preserve">Наименование видов товаров </w:t>
            </w:r>
            <w:r w:rsidR="009137C2" w:rsidRPr="00DA6355">
              <w:rPr>
                <w:sz w:val="20"/>
                <w:szCs w:val="20"/>
              </w:rPr>
              <w:t>по направлению деятельности</w:t>
            </w:r>
          </w:p>
        </w:tc>
        <w:tc>
          <w:tcPr>
            <w:tcW w:w="2410" w:type="dxa"/>
            <w:shd w:val="clear" w:color="auto" w:fill="auto"/>
          </w:tcPr>
          <w:p w14:paraId="70801C83" w14:textId="77777777" w:rsidR="009A4AA4" w:rsidRPr="00DA6355" w:rsidRDefault="00FE19EC">
            <w:pPr>
              <w:ind w:firstLine="0"/>
              <w:jc w:val="center"/>
              <w:rPr>
                <w:sz w:val="20"/>
                <w:szCs w:val="20"/>
              </w:rPr>
            </w:pPr>
            <w:r w:rsidRPr="00DA6355">
              <w:rPr>
                <w:sz w:val="20"/>
                <w:szCs w:val="20"/>
              </w:rPr>
              <w:t>Код ОКП</w:t>
            </w:r>
            <w:r w:rsidR="00E4689A" w:rsidRPr="00DA6355">
              <w:rPr>
                <w:sz w:val="20"/>
                <w:szCs w:val="20"/>
              </w:rPr>
              <w:t>Д2</w:t>
            </w:r>
          </w:p>
          <w:p w14:paraId="7DD2BF07" w14:textId="77777777" w:rsidR="009A4AA4" w:rsidRPr="00DA6355" w:rsidRDefault="00FE19EC">
            <w:pPr>
              <w:ind w:firstLine="0"/>
              <w:jc w:val="center"/>
              <w:rPr>
                <w:sz w:val="20"/>
                <w:szCs w:val="20"/>
              </w:rPr>
            </w:pPr>
            <w:r w:rsidRPr="00DA6355">
              <w:rPr>
                <w:sz w:val="20"/>
                <w:szCs w:val="20"/>
              </w:rPr>
              <w:t>(при наличии)</w:t>
            </w:r>
          </w:p>
        </w:tc>
        <w:tc>
          <w:tcPr>
            <w:tcW w:w="2126" w:type="dxa"/>
            <w:shd w:val="clear" w:color="auto" w:fill="auto"/>
          </w:tcPr>
          <w:p w14:paraId="18F7700C" w14:textId="77777777" w:rsidR="009A4AA4" w:rsidRPr="00DA6355" w:rsidRDefault="009137C2">
            <w:pPr>
              <w:ind w:firstLine="0"/>
              <w:jc w:val="center"/>
              <w:rPr>
                <w:sz w:val="20"/>
                <w:szCs w:val="20"/>
              </w:rPr>
            </w:pPr>
            <w:r w:rsidRPr="00DA6355">
              <w:rPr>
                <w:sz w:val="20"/>
                <w:szCs w:val="20"/>
              </w:rPr>
              <w:t>К</w:t>
            </w:r>
            <w:r w:rsidR="00FE19EC" w:rsidRPr="00DA6355">
              <w:rPr>
                <w:sz w:val="20"/>
                <w:szCs w:val="20"/>
              </w:rPr>
              <w:t xml:space="preserve">атегория </w:t>
            </w:r>
            <w:r w:rsidRPr="00DA6355">
              <w:rPr>
                <w:sz w:val="20"/>
                <w:szCs w:val="20"/>
              </w:rPr>
              <w:t>У</w:t>
            </w:r>
            <w:r w:rsidR="00FE19EC" w:rsidRPr="00DA6355">
              <w:rPr>
                <w:sz w:val="20"/>
                <w:szCs w:val="20"/>
              </w:rPr>
              <w:t>частника закупки</w:t>
            </w:r>
          </w:p>
        </w:tc>
      </w:tr>
      <w:tr w:rsidR="009137C2" w:rsidRPr="00203244" w14:paraId="4B8D6FB2" w14:textId="77777777" w:rsidTr="0074043A">
        <w:tc>
          <w:tcPr>
            <w:tcW w:w="4678" w:type="dxa"/>
          </w:tcPr>
          <w:p w14:paraId="7138D445" w14:textId="77777777" w:rsidR="009137C2" w:rsidRPr="00203244" w:rsidRDefault="009137C2" w:rsidP="008558F1">
            <w:pPr>
              <w:keepNext/>
              <w:tabs>
                <w:tab w:val="clear" w:pos="1134"/>
              </w:tabs>
              <w:ind w:firstLine="0"/>
              <w:rPr>
                <w:rFonts w:ascii="Arial" w:hAnsi="Arial" w:cs="Arial"/>
                <w:szCs w:val="20"/>
              </w:rPr>
            </w:pPr>
          </w:p>
        </w:tc>
        <w:tc>
          <w:tcPr>
            <w:tcW w:w="2410" w:type="dxa"/>
          </w:tcPr>
          <w:p w14:paraId="2C344D09" w14:textId="77777777" w:rsidR="009137C2" w:rsidRPr="00203244" w:rsidRDefault="009137C2" w:rsidP="008558F1">
            <w:pPr>
              <w:keepNext/>
              <w:tabs>
                <w:tab w:val="clear" w:pos="1134"/>
              </w:tabs>
              <w:ind w:firstLine="0"/>
              <w:rPr>
                <w:rFonts w:ascii="Arial" w:hAnsi="Arial" w:cs="Arial"/>
                <w:szCs w:val="20"/>
              </w:rPr>
            </w:pPr>
          </w:p>
        </w:tc>
        <w:tc>
          <w:tcPr>
            <w:tcW w:w="2126" w:type="dxa"/>
          </w:tcPr>
          <w:p w14:paraId="6D7C1062" w14:textId="77777777" w:rsidR="009137C2" w:rsidRPr="00203244" w:rsidRDefault="009137C2" w:rsidP="008558F1">
            <w:pPr>
              <w:keepNext/>
              <w:tabs>
                <w:tab w:val="clear" w:pos="1134"/>
              </w:tabs>
              <w:ind w:firstLine="0"/>
              <w:rPr>
                <w:rFonts w:ascii="Arial" w:hAnsi="Arial" w:cs="Arial"/>
                <w:szCs w:val="20"/>
              </w:rPr>
            </w:pPr>
          </w:p>
        </w:tc>
      </w:tr>
      <w:tr w:rsidR="009137C2" w:rsidRPr="00203244" w14:paraId="5CF0A78B" w14:textId="77777777" w:rsidTr="0074043A">
        <w:tc>
          <w:tcPr>
            <w:tcW w:w="4678" w:type="dxa"/>
          </w:tcPr>
          <w:p w14:paraId="0C02CF51" w14:textId="77777777" w:rsidR="009137C2" w:rsidRPr="00203244" w:rsidRDefault="009137C2" w:rsidP="008558F1">
            <w:pPr>
              <w:keepNext/>
              <w:tabs>
                <w:tab w:val="clear" w:pos="1134"/>
              </w:tabs>
              <w:ind w:firstLine="0"/>
              <w:rPr>
                <w:rFonts w:ascii="Arial" w:hAnsi="Arial" w:cs="Arial"/>
                <w:szCs w:val="20"/>
              </w:rPr>
            </w:pPr>
          </w:p>
        </w:tc>
        <w:tc>
          <w:tcPr>
            <w:tcW w:w="2410" w:type="dxa"/>
          </w:tcPr>
          <w:p w14:paraId="62D80D1F" w14:textId="77777777" w:rsidR="009137C2" w:rsidRPr="00203244" w:rsidRDefault="009137C2" w:rsidP="008558F1">
            <w:pPr>
              <w:keepNext/>
              <w:tabs>
                <w:tab w:val="clear" w:pos="1134"/>
              </w:tabs>
              <w:ind w:firstLine="0"/>
              <w:rPr>
                <w:rFonts w:ascii="Arial" w:hAnsi="Arial" w:cs="Arial"/>
                <w:szCs w:val="20"/>
              </w:rPr>
            </w:pPr>
          </w:p>
        </w:tc>
        <w:tc>
          <w:tcPr>
            <w:tcW w:w="2126" w:type="dxa"/>
          </w:tcPr>
          <w:p w14:paraId="157C4F08" w14:textId="77777777" w:rsidR="009137C2" w:rsidRPr="00203244" w:rsidRDefault="009137C2" w:rsidP="008558F1">
            <w:pPr>
              <w:keepNext/>
              <w:tabs>
                <w:tab w:val="clear" w:pos="1134"/>
              </w:tabs>
              <w:ind w:firstLine="0"/>
              <w:rPr>
                <w:rFonts w:ascii="Arial" w:hAnsi="Arial" w:cs="Arial"/>
                <w:szCs w:val="20"/>
              </w:rPr>
            </w:pPr>
          </w:p>
        </w:tc>
      </w:tr>
      <w:tr w:rsidR="009137C2" w:rsidRPr="00203244" w14:paraId="4076F672" w14:textId="77777777" w:rsidTr="0074043A">
        <w:tc>
          <w:tcPr>
            <w:tcW w:w="4678" w:type="dxa"/>
          </w:tcPr>
          <w:p w14:paraId="17585DD5" w14:textId="77777777" w:rsidR="009137C2" w:rsidRPr="00203244" w:rsidRDefault="009137C2" w:rsidP="008558F1">
            <w:pPr>
              <w:keepNext/>
              <w:tabs>
                <w:tab w:val="clear" w:pos="1134"/>
              </w:tabs>
              <w:ind w:firstLine="0"/>
              <w:rPr>
                <w:rFonts w:ascii="Arial" w:hAnsi="Arial" w:cs="Arial"/>
                <w:szCs w:val="20"/>
              </w:rPr>
            </w:pPr>
          </w:p>
        </w:tc>
        <w:tc>
          <w:tcPr>
            <w:tcW w:w="2410" w:type="dxa"/>
          </w:tcPr>
          <w:p w14:paraId="34148228" w14:textId="77777777" w:rsidR="009137C2" w:rsidRPr="00203244" w:rsidRDefault="009137C2" w:rsidP="008558F1">
            <w:pPr>
              <w:keepNext/>
              <w:tabs>
                <w:tab w:val="clear" w:pos="1134"/>
              </w:tabs>
              <w:ind w:firstLine="0"/>
              <w:rPr>
                <w:rFonts w:ascii="Arial" w:hAnsi="Arial" w:cs="Arial"/>
                <w:szCs w:val="20"/>
              </w:rPr>
            </w:pPr>
          </w:p>
        </w:tc>
        <w:tc>
          <w:tcPr>
            <w:tcW w:w="2126" w:type="dxa"/>
          </w:tcPr>
          <w:p w14:paraId="11D200D7" w14:textId="77777777" w:rsidR="009137C2" w:rsidRPr="00203244" w:rsidRDefault="009137C2" w:rsidP="008558F1">
            <w:pPr>
              <w:keepNext/>
              <w:tabs>
                <w:tab w:val="clear" w:pos="1134"/>
              </w:tabs>
              <w:ind w:firstLine="0"/>
              <w:rPr>
                <w:rFonts w:ascii="Arial" w:hAnsi="Arial" w:cs="Arial"/>
                <w:szCs w:val="20"/>
              </w:rPr>
            </w:pPr>
          </w:p>
        </w:tc>
      </w:tr>
    </w:tbl>
    <w:p w14:paraId="2ED9520D" w14:textId="77777777" w:rsidR="009137C2" w:rsidRPr="005A6DEA" w:rsidRDefault="009137C2" w:rsidP="00DA6355">
      <w:pPr>
        <w:pStyle w:val="afa"/>
        <w:spacing w:after="120"/>
        <w:jc w:val="both"/>
        <w:rPr>
          <w:i/>
          <w:iCs/>
          <w:color w:val="000000"/>
        </w:rPr>
      </w:pPr>
      <w:r w:rsidRPr="005A6DEA">
        <w:rPr>
          <w:i/>
          <w:iCs/>
          <w:color w:val="000000"/>
        </w:rPr>
        <w:t>Применимые категории Участника закупки</w:t>
      </w:r>
      <w:r w:rsidR="00DA6355" w:rsidRPr="005A6DEA">
        <w:rPr>
          <w:i/>
          <w:iCs/>
          <w:color w:val="000000"/>
        </w:rPr>
        <w:t xml:space="preserve"> </w:t>
      </w:r>
      <w:r w:rsidR="00DA6355" w:rsidRPr="005A6DEA">
        <w:rPr>
          <w:i/>
          <w:iCs/>
          <w:color w:val="333399"/>
        </w:rPr>
        <w:t>(выбрать из списка)</w:t>
      </w:r>
      <w:r w:rsidR="00DA6355" w:rsidRPr="005A6DEA">
        <w:rPr>
          <w:i/>
          <w:iCs/>
          <w:color w:val="000000"/>
        </w:rPr>
        <w:t>:</w:t>
      </w:r>
      <w:r w:rsidR="00DA6355" w:rsidRPr="005A6DEA">
        <w:t xml:space="preserve"> </w:t>
      </w:r>
      <w:r w:rsidR="00DA6355" w:rsidRPr="005A6DEA">
        <w:rPr>
          <w:i/>
          <w:iCs/>
          <w:color w:val="000000"/>
        </w:rPr>
        <w:t>«Производитель МТР» /«Посредник / Дилер / Дистрибьютор» / «Сбытовая организация производителя» (Торговый дом)»/</w:t>
      </w:r>
      <w:r w:rsidR="00DA6355" w:rsidRPr="005A6DEA">
        <w:t xml:space="preserve"> </w:t>
      </w:r>
      <w:r w:rsidR="00DA6355" w:rsidRPr="005A6DEA">
        <w:rPr>
          <w:i/>
          <w:iCs/>
          <w:color w:val="000000"/>
        </w:rPr>
        <w:t>«Исполнитель услуг (собственными силами)» / «Исполнитель услуг (с привлечением субисполнителей)» / «Подрядчик (собственными силами)» / «Генеральный подрядчик» / «Пэкиджер» / «Прочие Поставщики» / «Производитель импортозамещающей продукции»/ «Дистрибьютор импортозамещающей продукции» / «Сервисная компания, сопровождающая импортозамещающую продукцию» / «Компания - инвестор, финансирующая разработку импортозамещающей продукции».</w:t>
      </w:r>
    </w:p>
    <w:p w14:paraId="622D8002" w14:textId="77777777" w:rsidR="00B9446C" w:rsidRPr="0052082A" w:rsidRDefault="00B9446C" w:rsidP="0052082A">
      <w:pPr>
        <w:spacing w:after="120"/>
        <w:ind w:firstLine="0"/>
        <w:rPr>
          <w:i/>
          <w:iCs/>
          <w:color w:val="000000"/>
          <w:szCs w:val="24"/>
        </w:rPr>
      </w:pPr>
    </w:p>
    <w:p w14:paraId="0694AAEA" w14:textId="3906A871" w:rsidR="00347672" w:rsidRPr="003A37A5" w:rsidRDefault="00FE19EC" w:rsidP="007B0BA0">
      <w:pPr>
        <w:pStyle w:val="afa"/>
        <w:numPr>
          <w:ilvl w:val="0"/>
          <w:numId w:val="10"/>
        </w:numPr>
        <w:tabs>
          <w:tab w:val="clear" w:pos="1134"/>
          <w:tab w:val="left" w:pos="1276"/>
        </w:tabs>
        <w:spacing w:before="240" w:after="200" w:line="276" w:lineRule="auto"/>
        <w:jc w:val="both"/>
        <w:rPr>
          <w:color w:val="000000"/>
        </w:rPr>
      </w:pPr>
      <w:r w:rsidRPr="003A37A5">
        <w:rPr>
          <w:color w:val="000000"/>
        </w:rPr>
        <w:t xml:space="preserve">Сообщаем, что готовы соблюдать требования </w:t>
      </w:r>
      <w:r w:rsidRPr="007B0BA0">
        <w:rPr>
          <w:color w:val="000000"/>
        </w:rPr>
        <w:t xml:space="preserve">стандартов </w:t>
      </w:r>
      <w:r w:rsidR="007B0BA0" w:rsidRPr="007B0BA0">
        <w:t>ООО «Энергонефть Томск»</w:t>
      </w:r>
      <w:r w:rsidR="00DA6355" w:rsidRPr="003A37A5">
        <w:rPr>
          <w:color w:val="000000"/>
        </w:rPr>
        <w:t xml:space="preserve"> приложенных к проекту договора.</w:t>
      </w:r>
    </w:p>
    <w:p w14:paraId="106D92DA" w14:textId="77777777" w:rsidR="00347672" w:rsidRPr="005A6DEA" w:rsidRDefault="00347672" w:rsidP="003A67A8">
      <w:pPr>
        <w:pStyle w:val="afa"/>
        <w:shd w:val="clear" w:color="auto" w:fill="FFFFFF"/>
        <w:spacing w:before="240" w:after="200" w:line="276" w:lineRule="auto"/>
        <w:ind w:right="14"/>
        <w:jc w:val="both"/>
        <w:rPr>
          <w:bCs/>
        </w:rPr>
      </w:pPr>
    </w:p>
    <w:p w14:paraId="56A75F61" w14:textId="77777777" w:rsidR="00E3430E" w:rsidRPr="005A6DEA" w:rsidRDefault="00DB74DD" w:rsidP="003A67A8">
      <w:pPr>
        <w:pStyle w:val="afa"/>
        <w:shd w:val="clear" w:color="auto" w:fill="FFFFFF"/>
        <w:spacing w:before="240" w:after="200" w:line="276" w:lineRule="auto"/>
        <w:ind w:right="14"/>
        <w:jc w:val="both"/>
      </w:pPr>
      <w:r w:rsidRPr="005A6DEA">
        <w:t>Подтверждаю, что ознакомлен (а) с действующим Положением Компании «О закупке товаров, работ, услуг»</w:t>
      </w:r>
      <w:r w:rsidR="001179A2" w:rsidRPr="005A6DEA">
        <w:t xml:space="preserve"> № П2-08 Р-0019</w:t>
      </w:r>
      <w:r w:rsidRPr="005A6DEA">
        <w:t>, нормы мне понятны.</w:t>
      </w:r>
    </w:p>
    <w:p w14:paraId="6E02F031" w14:textId="77777777" w:rsidR="004A6422" w:rsidRPr="005A6DEA" w:rsidRDefault="004A6422" w:rsidP="003A67A8">
      <w:pPr>
        <w:pStyle w:val="afa"/>
        <w:shd w:val="clear" w:color="auto" w:fill="FFFFFF"/>
        <w:spacing w:before="240" w:after="200" w:line="276" w:lineRule="auto"/>
        <w:ind w:right="14"/>
        <w:jc w:val="both"/>
      </w:pPr>
    </w:p>
    <w:p w14:paraId="01C56D7C" w14:textId="77777777" w:rsidR="004A6422" w:rsidRPr="005A6DEA" w:rsidRDefault="004A6422" w:rsidP="003A37A5">
      <w:pPr>
        <w:pStyle w:val="afa"/>
        <w:numPr>
          <w:ilvl w:val="0"/>
          <w:numId w:val="10"/>
        </w:numPr>
        <w:tabs>
          <w:tab w:val="clear" w:pos="1134"/>
          <w:tab w:val="left" w:pos="1276"/>
        </w:tabs>
        <w:spacing w:before="240" w:after="200" w:line="276" w:lineRule="auto"/>
        <w:ind w:left="709" w:firstLine="66"/>
        <w:jc w:val="both"/>
        <w:rPr>
          <w:bCs/>
        </w:rPr>
      </w:pPr>
      <w:r w:rsidRPr="005A6DEA">
        <w:rPr>
          <w:color w:val="000000"/>
        </w:rPr>
        <w:t xml:space="preserve">Сообщаем о своем согласии, что в случае изменения представленных в данном документе сведений, обязуемся в течение 3-х рабочих дней письменно уведомить </w:t>
      </w:r>
      <w:r w:rsidR="0052082A">
        <w:t xml:space="preserve">ООО «Энергонефть Томск» </w:t>
      </w:r>
      <w:r w:rsidRPr="005A6DEA">
        <w:t>о данных изменениях.</w:t>
      </w:r>
      <w:r w:rsidRPr="005A6DEA">
        <w:rPr>
          <w:bCs/>
        </w:rPr>
        <w:t xml:space="preserve"> </w:t>
      </w:r>
    </w:p>
    <w:p w14:paraId="0E05CDE5" w14:textId="77777777" w:rsidR="004A6422" w:rsidRDefault="004A6422" w:rsidP="003A67A8">
      <w:pPr>
        <w:pStyle w:val="afa"/>
        <w:shd w:val="clear" w:color="auto" w:fill="FFFFFF"/>
        <w:spacing w:before="240" w:after="200" w:line="276" w:lineRule="auto"/>
        <w:ind w:right="14"/>
        <w:jc w:val="both"/>
        <w:rPr>
          <w:bCs/>
          <w:sz w:val="22"/>
          <w:szCs w:val="22"/>
        </w:rPr>
      </w:pPr>
    </w:p>
    <w:p w14:paraId="0FB8853E" w14:textId="77777777" w:rsidR="00E3430E" w:rsidRDefault="00E3430E" w:rsidP="003A67A8">
      <w:pPr>
        <w:pStyle w:val="afa"/>
        <w:shd w:val="clear" w:color="auto" w:fill="FFFFFF"/>
        <w:spacing w:before="240" w:after="200" w:line="276" w:lineRule="auto"/>
        <w:ind w:right="14"/>
        <w:jc w:val="both"/>
        <w:rPr>
          <w:bCs/>
          <w:sz w:val="22"/>
          <w:szCs w:val="22"/>
        </w:rPr>
      </w:pPr>
    </w:p>
    <w:p w14:paraId="34DC44BC" w14:textId="77777777" w:rsidR="003A67A8" w:rsidRPr="00203244" w:rsidRDefault="003A67A8" w:rsidP="003A67A8">
      <w:pPr>
        <w:pStyle w:val="afa"/>
        <w:shd w:val="clear" w:color="auto" w:fill="FFFFFF"/>
        <w:spacing w:before="240" w:after="200" w:line="276" w:lineRule="auto"/>
        <w:ind w:right="14"/>
        <w:jc w:val="both"/>
        <w:rPr>
          <w:bCs/>
          <w:sz w:val="22"/>
          <w:szCs w:val="22"/>
        </w:rPr>
      </w:pPr>
      <w:r w:rsidRPr="00203244">
        <w:rPr>
          <w:bCs/>
          <w:sz w:val="22"/>
          <w:szCs w:val="22"/>
        </w:rPr>
        <w:t>Приложения:</w:t>
      </w:r>
    </w:p>
    <w:p w14:paraId="0145B665" w14:textId="77777777" w:rsidR="006F21B8" w:rsidRDefault="003A67A8">
      <w:pPr>
        <w:pStyle w:val="afa"/>
        <w:shd w:val="clear" w:color="auto" w:fill="FFFFFF"/>
        <w:spacing w:before="240" w:after="200" w:line="276" w:lineRule="auto"/>
        <w:ind w:left="1080" w:right="14"/>
        <w:jc w:val="both"/>
        <w:rPr>
          <w:bCs/>
          <w:sz w:val="22"/>
          <w:szCs w:val="22"/>
        </w:rPr>
      </w:pPr>
      <w:r w:rsidRPr="00203244">
        <w:rPr>
          <w:i/>
          <w:iCs/>
          <w:color w:val="333399"/>
          <w:sz w:val="22"/>
          <w:szCs w:val="22"/>
        </w:rPr>
        <w:t>(указать при наличии)</w:t>
      </w:r>
    </w:p>
    <w:p w14:paraId="6A72E8DA" w14:textId="77777777" w:rsidR="00880091" w:rsidRPr="00203244" w:rsidRDefault="00880091" w:rsidP="00B05FD3">
      <w:pPr>
        <w:pStyle w:val="afa"/>
        <w:shd w:val="clear" w:color="auto" w:fill="FFFFFF"/>
        <w:spacing w:before="240" w:after="200" w:line="276" w:lineRule="auto"/>
        <w:ind w:right="14"/>
        <w:jc w:val="both"/>
        <w:rPr>
          <w:bCs/>
          <w:sz w:val="22"/>
          <w:szCs w:val="22"/>
        </w:rPr>
      </w:pPr>
    </w:p>
    <w:p w14:paraId="555BDAD2" w14:textId="77777777" w:rsidR="00600522" w:rsidRPr="00203244" w:rsidRDefault="00600522" w:rsidP="00614059">
      <w:pPr>
        <w:keepNext/>
        <w:spacing w:before="120"/>
        <w:ind w:right="4845" w:firstLine="0"/>
        <w:jc w:val="left"/>
        <w:rPr>
          <w:sz w:val="20"/>
          <w:szCs w:val="20"/>
        </w:rPr>
      </w:pPr>
      <w:r w:rsidRPr="00203244">
        <w:rPr>
          <w:sz w:val="20"/>
          <w:szCs w:val="20"/>
        </w:rPr>
        <w:t>___________________________________</w:t>
      </w:r>
    </w:p>
    <w:p w14:paraId="3FE6979C" w14:textId="77777777" w:rsidR="00600522" w:rsidRPr="00203244" w:rsidRDefault="00600522" w:rsidP="00614059">
      <w:pPr>
        <w:keepNext/>
        <w:ind w:right="4845" w:firstLine="0"/>
        <w:jc w:val="center"/>
        <w:rPr>
          <w:sz w:val="20"/>
          <w:szCs w:val="20"/>
          <w:vertAlign w:val="superscript"/>
        </w:rPr>
      </w:pPr>
      <w:r w:rsidRPr="00203244">
        <w:rPr>
          <w:sz w:val="20"/>
          <w:szCs w:val="20"/>
          <w:vertAlign w:val="superscript"/>
        </w:rPr>
        <w:t>(подпись, М.П.)</w:t>
      </w:r>
    </w:p>
    <w:p w14:paraId="0C53160A" w14:textId="77777777" w:rsidR="00600522" w:rsidRPr="00203244" w:rsidRDefault="00600522" w:rsidP="00614059">
      <w:pPr>
        <w:keepNext/>
        <w:spacing w:before="120"/>
        <w:ind w:right="4845" w:firstLine="0"/>
        <w:jc w:val="left"/>
        <w:rPr>
          <w:sz w:val="20"/>
          <w:szCs w:val="20"/>
        </w:rPr>
      </w:pPr>
      <w:r w:rsidRPr="00203244">
        <w:rPr>
          <w:sz w:val="20"/>
          <w:szCs w:val="20"/>
        </w:rPr>
        <w:t>____________________________________</w:t>
      </w:r>
    </w:p>
    <w:p w14:paraId="6A81335B" w14:textId="77777777" w:rsidR="00600522" w:rsidRPr="00203244" w:rsidRDefault="00600522" w:rsidP="00614059">
      <w:pPr>
        <w:keepNext/>
        <w:ind w:right="4845" w:firstLine="0"/>
        <w:jc w:val="center"/>
        <w:rPr>
          <w:sz w:val="20"/>
          <w:szCs w:val="20"/>
          <w:vertAlign w:val="superscript"/>
        </w:rPr>
      </w:pPr>
      <w:r w:rsidRPr="00203244">
        <w:rPr>
          <w:sz w:val="20"/>
          <w:szCs w:val="20"/>
          <w:vertAlign w:val="superscript"/>
        </w:rPr>
        <w:t>(фамилия, имя, отчество подписавшего, должность)</w:t>
      </w:r>
    </w:p>
    <w:p w14:paraId="799C0CF6" w14:textId="77777777" w:rsidR="00600522" w:rsidRPr="00203244" w:rsidRDefault="00600522" w:rsidP="00614059">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14:paraId="72AA3093" w14:textId="77777777" w:rsidR="005B49CE" w:rsidRPr="00203244" w:rsidRDefault="005B49CE" w:rsidP="004458CE">
      <w:pPr>
        <w:rPr>
          <w:sz w:val="20"/>
          <w:szCs w:val="20"/>
        </w:rPr>
      </w:pPr>
    </w:p>
    <w:p w14:paraId="0616774F" w14:textId="77777777" w:rsidR="00600522" w:rsidRPr="00203244" w:rsidRDefault="00600522" w:rsidP="004458CE">
      <w:pPr>
        <w:rPr>
          <w:b/>
          <w:sz w:val="20"/>
          <w:szCs w:val="20"/>
        </w:rPr>
      </w:pPr>
      <w:r w:rsidRPr="00203244">
        <w:rPr>
          <w:b/>
          <w:sz w:val="20"/>
          <w:szCs w:val="20"/>
        </w:rPr>
        <w:t>Инструкция по заполнению</w:t>
      </w:r>
    </w:p>
    <w:p w14:paraId="26EBC793" w14:textId="77777777" w:rsidR="00C834B7" w:rsidRPr="00203244" w:rsidRDefault="00AE7127" w:rsidP="008D6551">
      <w:pPr>
        <w:pStyle w:val="afa"/>
        <w:numPr>
          <w:ilvl w:val="0"/>
          <w:numId w:val="18"/>
        </w:numPr>
        <w:spacing w:after="240"/>
        <w:ind w:left="426" w:hanging="426"/>
        <w:jc w:val="both"/>
      </w:pPr>
      <w:r w:rsidRPr="00203244">
        <w:t>Ф</w:t>
      </w:r>
      <w:r w:rsidR="00600522" w:rsidRPr="00203244">
        <w:t>орма включается в</w:t>
      </w:r>
      <w:r w:rsidR="001319DB">
        <w:t>о вторую</w:t>
      </w:r>
      <w:r w:rsidR="00600522" w:rsidRPr="00203244">
        <w:t xml:space="preserve"> часть заявки</w:t>
      </w:r>
      <w:r w:rsidR="00B31E56" w:rsidRPr="00203244">
        <w:t>.</w:t>
      </w:r>
    </w:p>
    <w:p w14:paraId="3E541CE2" w14:textId="77777777" w:rsidR="003A67A8" w:rsidRPr="00203244" w:rsidRDefault="003A67A8" w:rsidP="008D6551">
      <w:pPr>
        <w:pStyle w:val="afa"/>
        <w:numPr>
          <w:ilvl w:val="0"/>
          <w:numId w:val="18"/>
        </w:numPr>
        <w:spacing w:after="240"/>
        <w:ind w:left="426" w:hanging="426"/>
        <w:jc w:val="both"/>
      </w:pPr>
      <w:r w:rsidRPr="00203244">
        <w:t>Участник закупки заполняет поля формы в соответствии с инструкциями, приведенными по тексту формы.</w:t>
      </w:r>
    </w:p>
    <w:p w14:paraId="3BE4D2B5" w14:textId="77777777" w:rsidR="00C834B7" w:rsidRPr="00203244" w:rsidRDefault="008040D0" w:rsidP="008D6551">
      <w:pPr>
        <w:pStyle w:val="afa"/>
        <w:numPr>
          <w:ilvl w:val="0"/>
          <w:numId w:val="18"/>
        </w:numPr>
        <w:spacing w:after="120"/>
        <w:ind w:left="426" w:hanging="426"/>
        <w:jc w:val="both"/>
      </w:pPr>
      <w:r w:rsidRPr="00203244">
        <w:t xml:space="preserve">Форма должна быть подписана и скреплена оттиском печати </w:t>
      </w:r>
      <w:r w:rsidR="00693DAC">
        <w:t>(при наличии)</w:t>
      </w:r>
      <w:r w:rsidRPr="00203244">
        <w:t>.</w:t>
      </w:r>
    </w:p>
    <w:p w14:paraId="547443F7" w14:textId="77777777" w:rsidR="00E3430E" w:rsidRDefault="007C43CC" w:rsidP="008D6551">
      <w:pPr>
        <w:pStyle w:val="afa"/>
        <w:numPr>
          <w:ilvl w:val="0"/>
          <w:numId w:val="18"/>
        </w:numPr>
        <w:spacing w:after="120"/>
        <w:ind w:left="426" w:hanging="426"/>
        <w:jc w:val="both"/>
      </w:pPr>
      <w:r>
        <w:t xml:space="preserve">Столбец «Категория Участника закупки» в п. </w:t>
      </w:r>
      <w:r w:rsidR="00E3430E">
        <w:t>№</w:t>
      </w:r>
      <w:r w:rsidR="0074043A">
        <w:t xml:space="preserve"> </w:t>
      </w:r>
      <w:r w:rsidR="00E3430E">
        <w:t xml:space="preserve">20 </w:t>
      </w:r>
      <w:r w:rsidR="002F3B88">
        <w:t xml:space="preserve">заполняется </w:t>
      </w:r>
      <w:r w:rsidR="0057664F">
        <w:t>с учетом следующего</w:t>
      </w:r>
      <w:r w:rsidR="00E3430E">
        <w:t>:</w:t>
      </w:r>
    </w:p>
    <w:p w14:paraId="0B604F3F" w14:textId="77777777" w:rsidR="00DD6B0B" w:rsidRDefault="00DD6B0B" w:rsidP="008D3081">
      <w:pPr>
        <w:pStyle w:val="afa"/>
        <w:numPr>
          <w:ilvl w:val="0"/>
          <w:numId w:val="115"/>
        </w:numPr>
        <w:spacing w:after="120"/>
        <w:ind w:left="709" w:hanging="283"/>
        <w:jc w:val="both"/>
      </w:pPr>
      <w:r w:rsidRPr="00DD6B0B">
        <w:t>«Производитель МТР»</w:t>
      </w:r>
      <w:r>
        <w:t xml:space="preserve"> </w:t>
      </w:r>
      <w:r w:rsidRPr="00DD6B0B">
        <w:t>-</w:t>
      </w:r>
      <w:r w:rsidR="0074043A">
        <w:t xml:space="preserve"> </w:t>
      </w:r>
      <w:r>
        <w:t>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14:paraId="08CCE8AD" w14:textId="77777777" w:rsidR="00DD6B0B" w:rsidRDefault="00DD6B0B" w:rsidP="008D3081">
      <w:pPr>
        <w:pStyle w:val="afa"/>
        <w:numPr>
          <w:ilvl w:val="0"/>
          <w:numId w:val="115"/>
        </w:numPr>
        <w:spacing w:after="120"/>
        <w:ind w:left="709" w:hanging="283"/>
        <w:jc w:val="both"/>
      </w:pPr>
      <w:r w:rsidRPr="00DD6B0B">
        <w:t>«Сбытовая организация производителя» (Торговый дом)</w:t>
      </w:r>
      <w:r>
        <w:t xml:space="preserve"> </w:t>
      </w:r>
      <w:r w:rsidRPr="00DD6B0B">
        <w:t>-</w:t>
      </w:r>
      <w:r>
        <w:t xml:space="preserve"> Продавец, владеющий эксклюзивными правами на продажу товаров от имени производителя, входящий в группу компании производителя;</w:t>
      </w:r>
    </w:p>
    <w:p w14:paraId="3806DE95" w14:textId="77777777" w:rsidR="00DD6B0B" w:rsidRDefault="00DD6B0B" w:rsidP="008D3081">
      <w:pPr>
        <w:pStyle w:val="afa"/>
        <w:numPr>
          <w:ilvl w:val="0"/>
          <w:numId w:val="115"/>
        </w:numPr>
        <w:spacing w:after="120"/>
        <w:ind w:left="709" w:hanging="283"/>
        <w:jc w:val="both"/>
      </w:pPr>
      <w:r w:rsidRPr="00DD6B0B">
        <w:t>«Посредник / Дилер / Дистрибьютор»</w:t>
      </w:r>
      <w:r>
        <w:t xml:space="preserve"> </w:t>
      </w:r>
      <w:r w:rsidRPr="00DD6B0B">
        <w:t>-</w:t>
      </w:r>
      <w:r>
        <w:t xml:space="preserve"> Оптовый или розничный посредник, который ведет операции от своего имени и за свой счёт на основании дилерского договора с производителем.</w:t>
      </w:r>
      <w:r>
        <w:b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 Прочие посредники, не входящие в группу компании производителя и являющиеся независимыми от него (в том числе, агенты, брокеры и т.д.;</w:t>
      </w:r>
    </w:p>
    <w:p w14:paraId="7A95DAA2" w14:textId="77777777" w:rsidR="00DD6B0B" w:rsidRDefault="00DD6B0B" w:rsidP="008D3081">
      <w:pPr>
        <w:pStyle w:val="afa"/>
        <w:numPr>
          <w:ilvl w:val="0"/>
          <w:numId w:val="115"/>
        </w:numPr>
        <w:spacing w:after="120"/>
        <w:ind w:left="709" w:hanging="283"/>
        <w:jc w:val="both"/>
      </w:pPr>
      <w:r w:rsidRPr="00DD6B0B">
        <w:t>«Исполнитель услуг (собственными силами)»</w:t>
      </w:r>
      <w:r>
        <w:t xml:space="preserve"> </w:t>
      </w:r>
      <w:r w:rsidRPr="00DD6B0B">
        <w:t>-</w:t>
      </w:r>
      <w:r>
        <w:t xml:space="preserve"> Непосредственный исполнитель услуг без привлечения субисполнителей;</w:t>
      </w:r>
    </w:p>
    <w:p w14:paraId="61F17741" w14:textId="77777777" w:rsidR="00DD6B0B" w:rsidRDefault="00DD6B0B" w:rsidP="008D3081">
      <w:pPr>
        <w:pStyle w:val="afa"/>
        <w:numPr>
          <w:ilvl w:val="0"/>
          <w:numId w:val="115"/>
        </w:numPr>
        <w:spacing w:after="120"/>
        <w:ind w:left="709" w:hanging="283"/>
        <w:jc w:val="both"/>
      </w:pPr>
      <w:r w:rsidRPr="00DD6B0B">
        <w:lastRenderedPageBreak/>
        <w:t>«Исполнитель услуг (с привлечением субисполнителей)»</w:t>
      </w:r>
      <w:r>
        <w:t xml:space="preserve"> </w:t>
      </w:r>
      <w:r w:rsidRPr="00DD6B0B">
        <w:t>-</w:t>
      </w:r>
      <w:r>
        <w:t xml:space="preserve"> Непосредственный исполнитель услуг с возможностью привлечения субисполнитель на часть оказываемых услуг;</w:t>
      </w:r>
    </w:p>
    <w:p w14:paraId="0778E2F1" w14:textId="77777777" w:rsidR="00DD6B0B" w:rsidRDefault="00DD6B0B" w:rsidP="008D3081">
      <w:pPr>
        <w:pStyle w:val="afa"/>
        <w:numPr>
          <w:ilvl w:val="0"/>
          <w:numId w:val="115"/>
        </w:numPr>
        <w:spacing w:after="120"/>
        <w:ind w:left="709" w:hanging="283"/>
        <w:jc w:val="both"/>
      </w:pPr>
      <w:r w:rsidRPr="00DD6B0B">
        <w:t>«Подрядчик (собственными силами)»</w:t>
      </w:r>
      <w:r>
        <w:t xml:space="preserve"> </w:t>
      </w:r>
      <w:r w:rsidRPr="00DD6B0B">
        <w:t>-</w:t>
      </w:r>
      <w:r>
        <w:t xml:space="preserve"> Лицо, выполняющее работы  по договору в полном объеме своими силами и средствами, без права привлечения субподрядчиков</w:t>
      </w:r>
      <w:r w:rsidR="006F7A70">
        <w:t xml:space="preserve"> (соисполнителей)</w:t>
      </w:r>
      <w:r>
        <w:t>;</w:t>
      </w:r>
    </w:p>
    <w:p w14:paraId="43A6E15C" w14:textId="77777777" w:rsidR="00DD6B0B" w:rsidRDefault="00DD6B0B" w:rsidP="008D3081">
      <w:pPr>
        <w:pStyle w:val="afa"/>
        <w:numPr>
          <w:ilvl w:val="0"/>
          <w:numId w:val="115"/>
        </w:numPr>
        <w:spacing w:after="120"/>
        <w:ind w:left="709" w:hanging="283"/>
        <w:jc w:val="both"/>
      </w:pPr>
      <w:r w:rsidRPr="00DD6B0B">
        <w:t>«Генеральный подрядчик»</w:t>
      </w:r>
      <w:r>
        <w:t xml:space="preserve"> </w:t>
      </w:r>
      <w:r w:rsidRPr="00DD6B0B">
        <w:t>-</w:t>
      </w:r>
      <w:r>
        <w:t xml:space="preserve"> Лицо, выполняющее работы  по договору с привлечением субподрядных организаций; </w:t>
      </w:r>
    </w:p>
    <w:p w14:paraId="74206DE5" w14:textId="77777777" w:rsidR="00DD6B0B" w:rsidRDefault="00DD6B0B" w:rsidP="008D3081">
      <w:pPr>
        <w:pStyle w:val="afa"/>
        <w:numPr>
          <w:ilvl w:val="0"/>
          <w:numId w:val="115"/>
        </w:numPr>
        <w:spacing w:after="120"/>
        <w:ind w:left="709" w:hanging="283"/>
        <w:jc w:val="both"/>
      </w:pPr>
      <w:r w:rsidRPr="00DD6B0B">
        <w:t>«Пэкиджер»</w:t>
      </w:r>
      <w:r>
        <w:t xml:space="preserve"> </w:t>
      </w:r>
      <w:r w:rsidRPr="00DD6B0B">
        <w:t>-</w:t>
      </w:r>
      <w:r>
        <w:t xml:space="preserve"> Компания, которая закупает готовые блоки у других изготовителей, затем у себя их доукомплектовывает и передает Заказчику комплектом;</w:t>
      </w:r>
    </w:p>
    <w:p w14:paraId="1B24E47A" w14:textId="77777777" w:rsidR="00DD6B0B" w:rsidRDefault="00DD6B0B" w:rsidP="008D3081">
      <w:pPr>
        <w:pStyle w:val="afa"/>
        <w:numPr>
          <w:ilvl w:val="0"/>
          <w:numId w:val="115"/>
        </w:numPr>
        <w:spacing w:after="120"/>
        <w:ind w:left="709" w:hanging="283"/>
        <w:jc w:val="both"/>
      </w:pPr>
      <w:r w:rsidRPr="00DD6B0B">
        <w:t>«Прочие Поставщики»</w:t>
      </w:r>
      <w:r>
        <w:t xml:space="preserve"> </w:t>
      </w:r>
      <w:r w:rsidRPr="00DD6B0B">
        <w:t>-</w:t>
      </w:r>
      <w:r>
        <w:t xml:space="preserve"> Иные поставщики, не вошедшие в другие группы;</w:t>
      </w:r>
    </w:p>
    <w:p w14:paraId="715DE094" w14:textId="77777777" w:rsidR="00DD6B0B" w:rsidRDefault="00DD6B0B" w:rsidP="008D3081">
      <w:pPr>
        <w:pStyle w:val="afa"/>
        <w:numPr>
          <w:ilvl w:val="0"/>
          <w:numId w:val="115"/>
        </w:numPr>
        <w:spacing w:after="120"/>
        <w:ind w:left="709" w:hanging="283"/>
        <w:jc w:val="both"/>
      </w:pPr>
      <w:r w:rsidRPr="00DD6B0B">
        <w:t>«Производитель импортозамещающей продукции»</w:t>
      </w:r>
      <w:r>
        <w:t xml:space="preserve"> </w:t>
      </w:r>
      <w:r w:rsidRPr="00DD6B0B">
        <w:t>-</w:t>
      </w:r>
      <w:r>
        <w:t xml:space="preserve">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rsidR="00C52210">
        <w:t>;</w:t>
      </w:r>
    </w:p>
    <w:p w14:paraId="397D79D0" w14:textId="77777777" w:rsidR="00DD6B0B" w:rsidRDefault="00DD6B0B" w:rsidP="008D3081">
      <w:pPr>
        <w:pStyle w:val="afa"/>
        <w:numPr>
          <w:ilvl w:val="0"/>
          <w:numId w:val="115"/>
        </w:numPr>
        <w:spacing w:after="120"/>
        <w:ind w:left="709" w:hanging="283"/>
        <w:jc w:val="both"/>
      </w:pPr>
      <w:r w:rsidRPr="00DD6B0B">
        <w:t>«Дистрибьютор импортозамещающей продукции»</w:t>
      </w:r>
      <w:r>
        <w:t xml:space="preserve"> </w:t>
      </w:r>
      <w:r w:rsidRPr="00DD6B0B">
        <w:t>-</w:t>
      </w:r>
      <w:r>
        <w:t xml:space="preserve"> Дистрибьютор импортозамещающей продукции;</w:t>
      </w:r>
    </w:p>
    <w:p w14:paraId="1DB6F7B5" w14:textId="77777777" w:rsidR="00DD6B0B" w:rsidRDefault="00DD6B0B" w:rsidP="008D3081">
      <w:pPr>
        <w:pStyle w:val="afa"/>
        <w:numPr>
          <w:ilvl w:val="0"/>
          <w:numId w:val="115"/>
        </w:numPr>
        <w:spacing w:after="120"/>
        <w:ind w:left="709" w:hanging="283"/>
        <w:jc w:val="both"/>
      </w:pPr>
      <w:r w:rsidRPr="00DD6B0B">
        <w:t>«Сервисная компания, сопровождающая импортозамещающую продукцию»</w:t>
      </w:r>
      <w:r>
        <w:t xml:space="preserve"> </w:t>
      </w:r>
      <w:r w:rsidRPr="00DD6B0B">
        <w:t>-</w:t>
      </w:r>
      <w:r>
        <w:t xml:space="preserve"> Сервисная компания, сопровождающая импортозамещающую продукцию;</w:t>
      </w:r>
    </w:p>
    <w:p w14:paraId="0F4997C0" w14:textId="77777777" w:rsidR="00DD6B0B" w:rsidRDefault="00DD6B0B" w:rsidP="008D3081">
      <w:pPr>
        <w:pStyle w:val="afa"/>
        <w:numPr>
          <w:ilvl w:val="0"/>
          <w:numId w:val="115"/>
        </w:numPr>
        <w:spacing w:after="120"/>
        <w:ind w:left="709" w:hanging="283"/>
        <w:jc w:val="both"/>
      </w:pPr>
      <w:r w:rsidRPr="00DD6B0B">
        <w:t>«Компания - инвесторов, финансирующая разработку импортозамещающей продукции»</w:t>
      </w:r>
      <w:r>
        <w:t xml:space="preserve"> </w:t>
      </w:r>
      <w:r w:rsidRPr="00DD6B0B">
        <w:t>-</w:t>
      </w:r>
      <w:r>
        <w:t xml:space="preserve"> Компания инвестор, финансирующая производство импортозамещающей продукции</w:t>
      </w:r>
      <w:r w:rsidR="000D600E">
        <w:t>.</w:t>
      </w:r>
    </w:p>
    <w:p w14:paraId="154F4EAF" w14:textId="77777777" w:rsidR="000413BF" w:rsidRPr="00203244" w:rsidRDefault="000413BF" w:rsidP="004320C6">
      <w:pPr>
        <w:ind w:firstLine="0"/>
        <w:sectPr w:rsidR="000413BF" w:rsidRPr="00203244" w:rsidSect="00221B34">
          <w:headerReference w:type="even" r:id="rId393"/>
          <w:headerReference w:type="default" r:id="rId394"/>
          <w:headerReference w:type="first" r:id="rId395"/>
          <w:pgSz w:w="11906" w:h="16838"/>
          <w:pgMar w:top="510" w:right="1021" w:bottom="567" w:left="1247" w:header="737" w:footer="680" w:gutter="0"/>
          <w:cols w:space="708"/>
          <w:docGrid w:linePitch="360"/>
        </w:sectPr>
      </w:pPr>
    </w:p>
    <w:p w14:paraId="1E8A5051" w14:textId="77777777" w:rsidR="00F266DF" w:rsidRPr="00203244" w:rsidRDefault="00F266DF" w:rsidP="004A42A5">
      <w:pPr>
        <w:pStyle w:val="-32"/>
      </w:pPr>
      <w:bookmarkStart w:id="531" w:name="_Ref349221752"/>
      <w:r w:rsidRPr="00203244">
        <w:lastRenderedPageBreak/>
        <w:t>Сведения об Участнике закупки</w:t>
      </w:r>
      <w:r w:rsidRPr="000D1F9D">
        <w:t xml:space="preserve">, </w:t>
      </w:r>
      <w:r>
        <w:t>являющимся индивидуальным предпринимателем</w:t>
      </w:r>
    </w:p>
    <w:p w14:paraId="3B37E481" w14:textId="77777777" w:rsidR="00F266DF" w:rsidRPr="00203244" w:rsidRDefault="00F266DF" w:rsidP="00F266DF">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6A4601BA" w14:textId="77777777" w:rsidR="00F266DF" w:rsidRPr="00D7415C" w:rsidRDefault="00967F0C" w:rsidP="00F266DF">
      <w:pPr>
        <w:spacing w:before="120"/>
        <w:ind w:firstLine="0"/>
        <w:jc w:val="left"/>
        <w:rPr>
          <w:sz w:val="20"/>
          <w:szCs w:val="20"/>
        </w:rPr>
      </w:pPr>
      <w:r w:rsidRPr="00967F0C">
        <w:rPr>
          <w:sz w:val="20"/>
          <w:szCs w:val="20"/>
        </w:rPr>
        <w:t>Форма 1б</w:t>
      </w:r>
    </w:p>
    <w:p w14:paraId="1ABD26BF" w14:textId="77777777" w:rsidR="00F266DF" w:rsidRPr="00D7415C" w:rsidRDefault="00F266DF" w:rsidP="00F266DF">
      <w:pPr>
        <w:pStyle w:val="afd"/>
        <w:ind w:firstLine="0"/>
        <w:jc w:val="left"/>
        <w:rPr>
          <w:b/>
          <w:bCs/>
          <w:sz w:val="20"/>
          <w:szCs w:val="20"/>
        </w:rPr>
      </w:pPr>
    </w:p>
    <w:p w14:paraId="65842F9F" w14:textId="77777777" w:rsidR="00BA39C3" w:rsidRPr="00D7415C" w:rsidRDefault="00BA39C3" w:rsidP="00BA39C3">
      <w:pPr>
        <w:ind w:firstLine="0"/>
        <w:rPr>
          <w:sz w:val="20"/>
          <w:szCs w:val="20"/>
        </w:rPr>
      </w:pPr>
      <w:r w:rsidRPr="00765A73">
        <w:t>Фамилия Имя Отчество Участника закупки:</w:t>
      </w:r>
      <w:r w:rsidRPr="00967F0C">
        <w:rPr>
          <w:sz w:val="20"/>
          <w:szCs w:val="20"/>
        </w:rPr>
        <w:t xml:space="preserve"> </w:t>
      </w:r>
      <w:r w:rsidRPr="00203244">
        <w:rPr>
          <w:i/>
          <w:iCs/>
          <w:color w:val="333399"/>
          <w:szCs w:val="22"/>
        </w:rPr>
        <w:t xml:space="preserve">(указать </w:t>
      </w:r>
      <w:r>
        <w:rPr>
          <w:i/>
          <w:iCs/>
          <w:color w:val="333399"/>
          <w:szCs w:val="22"/>
        </w:rPr>
        <w:t>ФИО</w:t>
      </w:r>
      <w:r w:rsidRPr="00203244">
        <w:rPr>
          <w:i/>
          <w:iCs/>
          <w:color w:val="333399"/>
          <w:szCs w:val="22"/>
        </w:rPr>
        <w:t>)</w:t>
      </w:r>
    </w:p>
    <w:p w14:paraId="1B23D67B" w14:textId="77777777" w:rsidR="00BA39C3" w:rsidRPr="00D7415C" w:rsidRDefault="00BA39C3" w:rsidP="00BA39C3">
      <w:pPr>
        <w:ind w:firstLine="0"/>
        <w:rPr>
          <w:sz w:val="20"/>
          <w:szCs w:val="20"/>
        </w:rPr>
      </w:pPr>
      <w:r w:rsidRPr="00765A73">
        <w:t>ИНН</w:t>
      </w:r>
      <w:r>
        <w:t xml:space="preserve">  </w:t>
      </w:r>
      <w:r w:rsidRPr="00765A73">
        <w:t>(или иной идентификационный номер) Участника закупки:</w:t>
      </w:r>
      <w:r w:rsidRPr="00D355B2">
        <w:rPr>
          <w:sz w:val="20"/>
          <w:szCs w:val="20"/>
        </w:rPr>
        <w:t xml:space="preserve"> </w:t>
      </w:r>
      <w:r w:rsidRPr="00765A73">
        <w:rPr>
          <w:i/>
          <w:iCs/>
          <w:color w:val="333399"/>
          <w:szCs w:val="22"/>
        </w:rPr>
        <w:t>(указать при наличии)</w:t>
      </w:r>
    </w:p>
    <w:p w14:paraId="48E7FFDB" w14:textId="77777777" w:rsidR="00F266DF" w:rsidRPr="00D7415C" w:rsidRDefault="00BA39C3" w:rsidP="00F266DF">
      <w:pPr>
        <w:ind w:firstLine="0"/>
        <w:rPr>
          <w:sz w:val="20"/>
          <w:szCs w:val="20"/>
        </w:rPr>
      </w:pPr>
      <w:r w:rsidRPr="00765A73">
        <w:t>Наименование</w:t>
      </w:r>
      <w:r>
        <w:t xml:space="preserve"> закупки</w:t>
      </w:r>
      <w:r w:rsidRPr="00765A73">
        <w:t>:</w:t>
      </w:r>
      <w:r w:rsidRPr="00967F0C">
        <w:rPr>
          <w:sz w:val="20"/>
          <w:szCs w:val="20"/>
        </w:rPr>
        <w:t xml:space="preserve"> </w:t>
      </w:r>
      <w:r>
        <w:rPr>
          <w:iCs/>
          <w:color w:val="333399"/>
          <w:szCs w:val="22"/>
        </w:rPr>
        <w:t>(</w:t>
      </w:r>
      <w:r w:rsidRPr="00765A73">
        <w:rPr>
          <w:iCs/>
          <w:color w:val="333399"/>
          <w:szCs w:val="22"/>
        </w:rPr>
        <w:t>указать наименование предмета</w:t>
      </w:r>
      <w:r w:rsidRPr="000411F7">
        <w:rPr>
          <w:iCs/>
          <w:color w:val="333399"/>
          <w:szCs w:val="22"/>
        </w:rPr>
        <w:t xml:space="preserve"> </w:t>
      </w:r>
      <w:r>
        <w:rPr>
          <w:iCs/>
          <w:color w:val="333399"/>
          <w:szCs w:val="22"/>
        </w:rPr>
        <w:t>закупки)</w:t>
      </w:r>
    </w:p>
    <w:p w14:paraId="074F3FDE" w14:textId="77777777" w:rsidR="00F266DF" w:rsidRPr="00D7415C" w:rsidRDefault="00967F0C" w:rsidP="00F266DF">
      <w:pPr>
        <w:pStyle w:val="afff"/>
        <w:rPr>
          <w:sz w:val="20"/>
          <w:szCs w:val="20"/>
        </w:rPr>
      </w:pPr>
      <w:r w:rsidRPr="00967F0C">
        <w:rPr>
          <w:sz w:val="20"/>
          <w:szCs w:val="20"/>
        </w:rPr>
        <w:t>Сведения об Участнике закупки</w:t>
      </w:r>
    </w:p>
    <w:p w14:paraId="0651C9D2" w14:textId="77777777" w:rsidR="00F266DF" w:rsidRPr="00CC2895" w:rsidRDefault="00967F0C" w:rsidP="00F266DF">
      <w:pPr>
        <w:rPr>
          <w:sz w:val="22"/>
          <w:szCs w:val="22"/>
        </w:rPr>
      </w:pPr>
      <w:r w:rsidRPr="00CC2895">
        <w:rPr>
          <w:sz w:val="22"/>
          <w:szCs w:val="22"/>
        </w:rPr>
        <w:t>Изучив Извещение и Документацию о закупке, [</w:t>
      </w:r>
      <w:r w:rsidRPr="00CC2895">
        <w:rPr>
          <w:rStyle w:val="af3"/>
          <w:bCs/>
          <w:iCs/>
          <w:sz w:val="22"/>
          <w:szCs w:val="22"/>
        </w:rPr>
        <w:t xml:space="preserve">указать </w:t>
      </w:r>
      <w:r w:rsidRPr="00CC2895">
        <w:rPr>
          <w:rStyle w:val="af3"/>
          <w:sz w:val="22"/>
          <w:szCs w:val="22"/>
        </w:rPr>
        <w:t xml:space="preserve">способ официального размещения, дату и номер Извещения, например: «размещенное в ЕИС на сайте в сети Интернет по адресу </w:t>
      </w:r>
      <w:r w:rsidRPr="00CC2895">
        <w:rPr>
          <w:rStyle w:val="ac"/>
          <w:sz w:val="22"/>
          <w:szCs w:val="22"/>
        </w:rPr>
        <w:t>http://</w:t>
      </w:r>
      <w:hyperlink r:id="rId396" w:history="1">
        <w:r w:rsidRPr="00CC2895">
          <w:rPr>
            <w:rStyle w:val="ac"/>
            <w:sz w:val="22"/>
            <w:szCs w:val="22"/>
          </w:rPr>
          <w:t>www.zakupki.gov.ru</w:t>
        </w:r>
      </w:hyperlink>
      <w:r w:rsidRPr="00CC2895">
        <w:rPr>
          <w:rStyle w:val="af3"/>
          <w:sz w:val="22"/>
          <w:szCs w:val="22"/>
        </w:rPr>
        <w:t xml:space="preserve"> (при проведении закупки в интересах Заказчиков, подпадающих под действие Закона 223-ФЗ) за №_____ от «__» ______ 20</w:t>
      </w:r>
      <w:r w:rsidR="001F0BA9" w:rsidRPr="00CC2895">
        <w:rPr>
          <w:rStyle w:val="af3"/>
          <w:sz w:val="22"/>
          <w:szCs w:val="22"/>
        </w:rPr>
        <w:t>__</w:t>
      </w:r>
      <w:r w:rsidR="0052082A">
        <w:rPr>
          <w:rStyle w:val="af3"/>
          <w:sz w:val="22"/>
          <w:szCs w:val="22"/>
        </w:rPr>
        <w:t xml:space="preserve"> г., </w:t>
      </w:r>
      <w:r w:rsidRPr="00CC2895">
        <w:rPr>
          <w:rStyle w:val="af3"/>
          <w:bCs/>
          <w:iCs/>
          <w:sz w:val="22"/>
          <w:szCs w:val="22"/>
          <w:shd w:val="clear" w:color="auto" w:fill="FFFFFF"/>
        </w:rPr>
        <w:t xml:space="preserve"> </w:t>
      </w:r>
      <w:r w:rsidRPr="00CC2895">
        <w:rPr>
          <w:sz w:val="22"/>
          <w:szCs w:val="22"/>
          <w:shd w:val="clear" w:color="auto" w:fill="FFFFFF"/>
        </w:rPr>
        <w:t>[</w:t>
      </w:r>
      <w:r w:rsidRPr="00CC2895">
        <w:rPr>
          <w:rStyle w:val="af3"/>
          <w:bCs/>
          <w:iCs/>
          <w:sz w:val="22"/>
          <w:szCs w:val="22"/>
        </w:rPr>
        <w:t>указать номер и наименование предмета Договора (лота)</w:t>
      </w:r>
      <w:r w:rsidRPr="00CC2895">
        <w:rPr>
          <w:sz w:val="22"/>
          <w:szCs w:val="22"/>
        </w:rPr>
        <w:t>], и принимая установленные в них требования и условия закупки, настоящим подаю заявку на участие в указанной процедуре закупки и сообщаю о себе следующие сведения:</w:t>
      </w:r>
    </w:p>
    <w:p w14:paraId="0AB82A2D" w14:textId="77777777" w:rsidR="006F21B8" w:rsidRPr="00CC2895" w:rsidRDefault="00967F0C" w:rsidP="008D3081">
      <w:pPr>
        <w:pStyle w:val="afa"/>
        <w:numPr>
          <w:ilvl w:val="0"/>
          <w:numId w:val="119"/>
        </w:numPr>
        <w:spacing w:before="0" w:line="276" w:lineRule="auto"/>
        <w:rPr>
          <w:sz w:val="22"/>
          <w:szCs w:val="22"/>
          <w:u w:val="single"/>
        </w:rPr>
      </w:pPr>
      <w:r w:rsidRPr="00CC2895">
        <w:rPr>
          <w:sz w:val="22"/>
          <w:szCs w:val="22"/>
        </w:rPr>
        <w:t>Фамилия Имя Отчество: ___________ .</w:t>
      </w:r>
    </w:p>
    <w:p w14:paraId="5636AC41" w14:textId="77777777" w:rsidR="006F21B8" w:rsidRPr="00CC2895" w:rsidRDefault="00967F0C">
      <w:pPr>
        <w:pStyle w:val="afa"/>
        <w:spacing w:before="240" w:line="276" w:lineRule="auto"/>
        <w:ind w:left="927"/>
        <w:jc w:val="both"/>
        <w:rPr>
          <w:bCs/>
          <w:sz w:val="22"/>
          <w:szCs w:val="22"/>
        </w:rPr>
      </w:pPr>
      <w:r w:rsidRPr="00CC2895">
        <w:rPr>
          <w:bCs/>
          <w:sz w:val="22"/>
          <w:szCs w:val="22"/>
        </w:rPr>
        <w:t xml:space="preserve">Предыдущие Фамилия Имя Отчество: </w:t>
      </w:r>
      <w:r w:rsidRPr="00CC2895">
        <w:rPr>
          <w:i/>
          <w:iCs/>
          <w:color w:val="333399"/>
          <w:sz w:val="22"/>
          <w:szCs w:val="22"/>
        </w:rPr>
        <w:t>(указать:</w:t>
      </w:r>
      <w:r w:rsidRPr="00CC2895">
        <w:rPr>
          <w:bCs/>
          <w:sz w:val="22"/>
          <w:szCs w:val="22"/>
        </w:rPr>
        <w:t xml:space="preserve"> </w:t>
      </w:r>
      <w:r w:rsidRPr="00CC2895">
        <w:rPr>
          <w:i/>
          <w:iCs/>
          <w:color w:val="333399"/>
          <w:sz w:val="22"/>
          <w:szCs w:val="22"/>
        </w:rPr>
        <w:t>«</w:t>
      </w:r>
      <w:r w:rsidRPr="00CC2895">
        <w:rPr>
          <w:bCs/>
          <w:sz w:val="22"/>
          <w:szCs w:val="22"/>
        </w:rPr>
        <w:t>да</w:t>
      </w:r>
      <w:r w:rsidRPr="00CC2895">
        <w:rPr>
          <w:i/>
          <w:iCs/>
          <w:color w:val="333399"/>
          <w:sz w:val="22"/>
          <w:szCs w:val="22"/>
        </w:rPr>
        <w:t>»</w:t>
      </w:r>
      <w:r w:rsidRPr="00CC2895">
        <w:rPr>
          <w:bCs/>
          <w:sz w:val="22"/>
          <w:szCs w:val="22"/>
        </w:rPr>
        <w:t>/</w:t>
      </w:r>
      <w:r w:rsidRPr="00CC2895">
        <w:rPr>
          <w:i/>
          <w:iCs/>
          <w:color w:val="333399"/>
          <w:sz w:val="22"/>
          <w:szCs w:val="22"/>
        </w:rPr>
        <w:t>«</w:t>
      </w:r>
      <w:r w:rsidRPr="00CC2895">
        <w:rPr>
          <w:bCs/>
          <w:sz w:val="22"/>
          <w:szCs w:val="22"/>
        </w:rPr>
        <w:t>нет</w:t>
      </w:r>
      <w:r w:rsidRPr="00CC2895">
        <w:rPr>
          <w:i/>
          <w:iCs/>
          <w:color w:val="333399"/>
          <w:sz w:val="22"/>
          <w:szCs w:val="22"/>
        </w:rPr>
        <w:t>»</w:t>
      </w:r>
      <w:r w:rsidRPr="00CC2895">
        <w:rPr>
          <w:bCs/>
          <w:sz w:val="22"/>
          <w:szCs w:val="22"/>
        </w:rPr>
        <w:t xml:space="preserve">, </w:t>
      </w:r>
      <w:r w:rsidRPr="00CC2895">
        <w:rPr>
          <w:i/>
          <w:iCs/>
          <w:color w:val="333399"/>
          <w:sz w:val="22"/>
          <w:szCs w:val="22"/>
        </w:rPr>
        <w:t>если да – заполнить таблицу)</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
        <w:gridCol w:w="3405"/>
        <w:gridCol w:w="3300"/>
        <w:gridCol w:w="2329"/>
      </w:tblGrid>
      <w:tr w:rsidR="00F266DF" w:rsidRPr="00CC2895" w14:paraId="1620FDCC" w14:textId="77777777" w:rsidTr="00BE580B">
        <w:trPr>
          <w:jc w:val="center"/>
        </w:trPr>
        <w:tc>
          <w:tcPr>
            <w:tcW w:w="225" w:type="pct"/>
          </w:tcPr>
          <w:p w14:paraId="0A7B2464" w14:textId="77777777" w:rsidR="00F266DF" w:rsidRPr="00CC2895" w:rsidRDefault="00F266DF" w:rsidP="0060632F">
            <w:pPr>
              <w:widowControl w:val="0"/>
              <w:spacing w:before="120"/>
              <w:ind w:left="720" w:firstLine="0"/>
              <w:contextualSpacing/>
              <w:rPr>
                <w:sz w:val="22"/>
                <w:szCs w:val="22"/>
              </w:rPr>
            </w:pPr>
          </w:p>
        </w:tc>
        <w:tc>
          <w:tcPr>
            <w:tcW w:w="1800" w:type="pct"/>
          </w:tcPr>
          <w:p w14:paraId="312FBD96" w14:textId="77777777" w:rsidR="00F266DF" w:rsidRPr="00CC2895" w:rsidRDefault="00967F0C" w:rsidP="0060632F">
            <w:pPr>
              <w:ind w:firstLine="0"/>
              <w:jc w:val="center"/>
              <w:rPr>
                <w:sz w:val="22"/>
                <w:szCs w:val="22"/>
              </w:rPr>
            </w:pPr>
            <w:r w:rsidRPr="00CC2895">
              <w:rPr>
                <w:sz w:val="22"/>
                <w:szCs w:val="22"/>
              </w:rPr>
              <w:t>Предыдущие ФИО</w:t>
            </w:r>
          </w:p>
        </w:tc>
        <w:tc>
          <w:tcPr>
            <w:tcW w:w="1744" w:type="pct"/>
          </w:tcPr>
          <w:p w14:paraId="0F88F23F" w14:textId="77777777" w:rsidR="00F266DF" w:rsidRPr="00CC2895" w:rsidRDefault="00967F0C" w:rsidP="0060632F">
            <w:pPr>
              <w:ind w:firstLine="0"/>
              <w:jc w:val="center"/>
              <w:rPr>
                <w:sz w:val="22"/>
                <w:szCs w:val="22"/>
              </w:rPr>
            </w:pPr>
            <w:r w:rsidRPr="00CC2895">
              <w:rPr>
                <w:sz w:val="22"/>
                <w:szCs w:val="22"/>
              </w:rPr>
              <w:t>Причина и дата изменения</w:t>
            </w:r>
          </w:p>
        </w:tc>
        <w:tc>
          <w:tcPr>
            <w:tcW w:w="1232" w:type="pct"/>
          </w:tcPr>
          <w:p w14:paraId="13C20AB2" w14:textId="77777777" w:rsidR="0060632F" w:rsidRPr="00CC2895" w:rsidRDefault="00967F0C">
            <w:pPr>
              <w:ind w:firstLine="0"/>
              <w:jc w:val="center"/>
              <w:rPr>
                <w:sz w:val="22"/>
                <w:szCs w:val="22"/>
              </w:rPr>
            </w:pPr>
            <w:r w:rsidRPr="00CC2895">
              <w:rPr>
                <w:sz w:val="22"/>
                <w:szCs w:val="22"/>
              </w:rPr>
              <w:t xml:space="preserve">Примечания </w:t>
            </w:r>
          </w:p>
        </w:tc>
      </w:tr>
      <w:tr w:rsidR="00F266DF" w:rsidRPr="00CC2895" w14:paraId="48CA37C2" w14:textId="77777777" w:rsidTr="00BE580B">
        <w:trPr>
          <w:jc w:val="center"/>
        </w:trPr>
        <w:tc>
          <w:tcPr>
            <w:tcW w:w="225" w:type="pct"/>
          </w:tcPr>
          <w:p w14:paraId="0AB53841" w14:textId="77777777" w:rsidR="00F266DF" w:rsidRPr="00CC2895" w:rsidRDefault="00967F0C" w:rsidP="0060632F">
            <w:pPr>
              <w:ind w:firstLine="0"/>
              <w:rPr>
                <w:sz w:val="22"/>
                <w:szCs w:val="22"/>
              </w:rPr>
            </w:pPr>
            <w:r w:rsidRPr="00CC2895">
              <w:rPr>
                <w:sz w:val="22"/>
                <w:szCs w:val="22"/>
              </w:rPr>
              <w:t>1</w:t>
            </w:r>
          </w:p>
        </w:tc>
        <w:tc>
          <w:tcPr>
            <w:tcW w:w="1800" w:type="pct"/>
          </w:tcPr>
          <w:p w14:paraId="653BD17B" w14:textId="77777777" w:rsidR="00F266DF" w:rsidRPr="00CC2895" w:rsidRDefault="00F266DF" w:rsidP="0060632F">
            <w:pPr>
              <w:ind w:firstLine="0"/>
              <w:rPr>
                <w:sz w:val="22"/>
                <w:szCs w:val="22"/>
              </w:rPr>
            </w:pPr>
          </w:p>
        </w:tc>
        <w:tc>
          <w:tcPr>
            <w:tcW w:w="1744" w:type="pct"/>
          </w:tcPr>
          <w:p w14:paraId="42E03A8B" w14:textId="77777777" w:rsidR="00F266DF" w:rsidRPr="00CC2895" w:rsidRDefault="00F266DF" w:rsidP="0060632F">
            <w:pPr>
              <w:ind w:firstLine="0"/>
              <w:rPr>
                <w:sz w:val="22"/>
                <w:szCs w:val="22"/>
              </w:rPr>
            </w:pPr>
          </w:p>
        </w:tc>
        <w:tc>
          <w:tcPr>
            <w:tcW w:w="1232" w:type="pct"/>
          </w:tcPr>
          <w:p w14:paraId="2F32BEB0" w14:textId="77777777" w:rsidR="00F266DF" w:rsidRPr="00CC2895" w:rsidRDefault="00F266DF" w:rsidP="0060632F">
            <w:pPr>
              <w:ind w:firstLine="0"/>
              <w:rPr>
                <w:sz w:val="22"/>
                <w:szCs w:val="22"/>
              </w:rPr>
            </w:pPr>
          </w:p>
        </w:tc>
      </w:tr>
      <w:tr w:rsidR="00F266DF" w:rsidRPr="00CC2895" w14:paraId="64F32D3E" w14:textId="77777777" w:rsidTr="00BE580B">
        <w:trPr>
          <w:jc w:val="center"/>
        </w:trPr>
        <w:tc>
          <w:tcPr>
            <w:tcW w:w="225" w:type="pct"/>
          </w:tcPr>
          <w:p w14:paraId="10C9F4CE" w14:textId="77777777" w:rsidR="00F266DF" w:rsidRPr="00CC2895" w:rsidRDefault="00967F0C" w:rsidP="0060632F">
            <w:pPr>
              <w:ind w:firstLine="0"/>
              <w:rPr>
                <w:sz w:val="22"/>
                <w:szCs w:val="22"/>
              </w:rPr>
            </w:pPr>
            <w:r w:rsidRPr="00CC2895">
              <w:rPr>
                <w:sz w:val="22"/>
                <w:szCs w:val="22"/>
              </w:rPr>
              <w:t>2</w:t>
            </w:r>
          </w:p>
        </w:tc>
        <w:tc>
          <w:tcPr>
            <w:tcW w:w="1800" w:type="pct"/>
          </w:tcPr>
          <w:p w14:paraId="2EC148D2" w14:textId="77777777" w:rsidR="00F266DF" w:rsidRPr="00CC2895" w:rsidRDefault="00F266DF" w:rsidP="0060632F">
            <w:pPr>
              <w:ind w:firstLine="0"/>
              <w:rPr>
                <w:sz w:val="22"/>
                <w:szCs w:val="22"/>
              </w:rPr>
            </w:pPr>
          </w:p>
        </w:tc>
        <w:tc>
          <w:tcPr>
            <w:tcW w:w="1744" w:type="pct"/>
          </w:tcPr>
          <w:p w14:paraId="48136CCA" w14:textId="77777777" w:rsidR="00F266DF" w:rsidRPr="00CC2895" w:rsidRDefault="00F266DF" w:rsidP="0060632F">
            <w:pPr>
              <w:ind w:firstLine="0"/>
              <w:rPr>
                <w:sz w:val="22"/>
                <w:szCs w:val="22"/>
              </w:rPr>
            </w:pPr>
          </w:p>
        </w:tc>
        <w:tc>
          <w:tcPr>
            <w:tcW w:w="1232" w:type="pct"/>
          </w:tcPr>
          <w:p w14:paraId="2C416CAF" w14:textId="77777777" w:rsidR="00F266DF" w:rsidRPr="00CC2895" w:rsidRDefault="00F266DF" w:rsidP="0060632F">
            <w:pPr>
              <w:ind w:firstLine="0"/>
              <w:rPr>
                <w:sz w:val="22"/>
                <w:szCs w:val="22"/>
              </w:rPr>
            </w:pPr>
          </w:p>
        </w:tc>
      </w:tr>
      <w:tr w:rsidR="00F266DF" w:rsidRPr="00CC2895" w14:paraId="6ED324DF" w14:textId="77777777" w:rsidTr="00BE580B">
        <w:trPr>
          <w:jc w:val="center"/>
        </w:trPr>
        <w:tc>
          <w:tcPr>
            <w:tcW w:w="225" w:type="pct"/>
          </w:tcPr>
          <w:p w14:paraId="601BA227" w14:textId="77777777" w:rsidR="00F266DF" w:rsidRPr="00CC2895" w:rsidRDefault="00967F0C" w:rsidP="0060632F">
            <w:pPr>
              <w:ind w:firstLine="0"/>
              <w:rPr>
                <w:sz w:val="22"/>
                <w:szCs w:val="22"/>
              </w:rPr>
            </w:pPr>
            <w:r w:rsidRPr="00CC2895">
              <w:rPr>
                <w:sz w:val="22"/>
                <w:szCs w:val="22"/>
              </w:rPr>
              <w:t>…</w:t>
            </w:r>
          </w:p>
        </w:tc>
        <w:tc>
          <w:tcPr>
            <w:tcW w:w="1800" w:type="pct"/>
          </w:tcPr>
          <w:p w14:paraId="1F288AF6" w14:textId="77777777" w:rsidR="00F266DF" w:rsidRPr="00CC2895" w:rsidRDefault="00F266DF" w:rsidP="0060632F">
            <w:pPr>
              <w:ind w:firstLine="0"/>
              <w:rPr>
                <w:sz w:val="22"/>
                <w:szCs w:val="22"/>
              </w:rPr>
            </w:pPr>
          </w:p>
        </w:tc>
        <w:tc>
          <w:tcPr>
            <w:tcW w:w="1744" w:type="pct"/>
          </w:tcPr>
          <w:p w14:paraId="7167BC35" w14:textId="77777777" w:rsidR="00F266DF" w:rsidRPr="00CC2895" w:rsidRDefault="00F266DF" w:rsidP="0060632F">
            <w:pPr>
              <w:ind w:firstLine="0"/>
              <w:rPr>
                <w:sz w:val="22"/>
                <w:szCs w:val="22"/>
              </w:rPr>
            </w:pPr>
          </w:p>
        </w:tc>
        <w:tc>
          <w:tcPr>
            <w:tcW w:w="1232" w:type="pct"/>
          </w:tcPr>
          <w:p w14:paraId="33AC29FA" w14:textId="77777777" w:rsidR="00F266DF" w:rsidRPr="00CC2895" w:rsidRDefault="00F266DF" w:rsidP="0060632F">
            <w:pPr>
              <w:ind w:firstLine="0"/>
              <w:rPr>
                <w:sz w:val="22"/>
                <w:szCs w:val="22"/>
              </w:rPr>
            </w:pPr>
          </w:p>
        </w:tc>
      </w:tr>
    </w:tbl>
    <w:p w14:paraId="353A8309" w14:textId="77777777" w:rsidR="006F21B8" w:rsidRPr="00CC2895" w:rsidRDefault="006F21B8">
      <w:pPr>
        <w:pStyle w:val="afa"/>
        <w:spacing w:before="0" w:line="276" w:lineRule="auto"/>
        <w:ind w:left="927"/>
        <w:jc w:val="both"/>
        <w:rPr>
          <w:i/>
          <w:iCs/>
          <w:color w:val="333399"/>
          <w:sz w:val="22"/>
          <w:szCs w:val="22"/>
        </w:rPr>
      </w:pPr>
    </w:p>
    <w:p w14:paraId="20C1CC35" w14:textId="77777777" w:rsidR="006F21B8" w:rsidRPr="00CC2895" w:rsidRDefault="00967F0C" w:rsidP="008D3081">
      <w:pPr>
        <w:pStyle w:val="afa"/>
        <w:numPr>
          <w:ilvl w:val="0"/>
          <w:numId w:val="119"/>
        </w:numPr>
        <w:spacing w:before="0" w:line="276" w:lineRule="auto"/>
        <w:jc w:val="both"/>
        <w:rPr>
          <w:i/>
          <w:iCs/>
          <w:color w:val="333399"/>
          <w:sz w:val="22"/>
          <w:szCs w:val="22"/>
        </w:rPr>
      </w:pPr>
      <w:r w:rsidRPr="00CC2895">
        <w:rPr>
          <w:sz w:val="22"/>
          <w:szCs w:val="22"/>
        </w:rPr>
        <w:t>Дата и место рождения, пол, гражданство</w:t>
      </w:r>
      <w:r w:rsidR="006006D2" w:rsidRPr="00CC2895">
        <w:rPr>
          <w:rStyle w:val="afc"/>
          <w:sz w:val="22"/>
          <w:szCs w:val="22"/>
        </w:rPr>
        <w:footnoteReference w:id="13"/>
      </w:r>
      <w:r w:rsidRPr="00CC2895">
        <w:rPr>
          <w:sz w:val="22"/>
          <w:szCs w:val="22"/>
        </w:rPr>
        <w:t>: ___________ .</w:t>
      </w:r>
    </w:p>
    <w:p w14:paraId="45C3E239" w14:textId="77777777" w:rsidR="007D7990" w:rsidRPr="00CC2895" w:rsidRDefault="00967F0C" w:rsidP="008D3081">
      <w:pPr>
        <w:pStyle w:val="afa"/>
        <w:numPr>
          <w:ilvl w:val="0"/>
          <w:numId w:val="119"/>
        </w:numPr>
        <w:spacing w:before="0" w:line="276" w:lineRule="auto"/>
        <w:jc w:val="both"/>
        <w:rPr>
          <w:sz w:val="22"/>
          <w:szCs w:val="22"/>
        </w:rPr>
      </w:pPr>
      <w:r w:rsidRPr="00CC2895">
        <w:rPr>
          <w:sz w:val="22"/>
          <w:szCs w:val="22"/>
        </w:rPr>
        <w:t xml:space="preserve">Наименование документа, удостоверяющего личность: </w:t>
      </w:r>
      <w:r w:rsidRPr="00CC2895">
        <w:rPr>
          <w:i/>
          <w:iCs/>
          <w:color w:val="333399"/>
          <w:sz w:val="22"/>
          <w:szCs w:val="22"/>
        </w:rPr>
        <w:t>(тип, серия и номер, дата и место выдачи, код подразделения).</w:t>
      </w:r>
    </w:p>
    <w:p w14:paraId="06CA7DCD" w14:textId="77777777" w:rsidR="007D7990" w:rsidRPr="00CC2895" w:rsidRDefault="00967F0C" w:rsidP="008D3081">
      <w:pPr>
        <w:pStyle w:val="afa"/>
        <w:numPr>
          <w:ilvl w:val="0"/>
          <w:numId w:val="119"/>
        </w:numPr>
        <w:spacing w:before="0" w:line="276" w:lineRule="auto"/>
        <w:jc w:val="both"/>
        <w:rPr>
          <w:sz w:val="22"/>
          <w:szCs w:val="22"/>
        </w:rPr>
      </w:pPr>
      <w:r w:rsidRPr="00CC2895">
        <w:rPr>
          <w:sz w:val="22"/>
          <w:szCs w:val="22"/>
        </w:rPr>
        <w:t xml:space="preserve">Отношение к воинской службе: </w:t>
      </w:r>
      <w:r w:rsidRPr="00CC2895">
        <w:rPr>
          <w:i/>
          <w:iCs/>
          <w:color w:val="333399"/>
          <w:sz w:val="22"/>
          <w:szCs w:val="22"/>
        </w:rPr>
        <w:t>(невоеннообязанный, отслужил/запас, военнослужащий).</w:t>
      </w:r>
    </w:p>
    <w:p w14:paraId="2148D3D4" w14:textId="77777777" w:rsidR="008624E7" w:rsidRPr="00CC2895" w:rsidRDefault="00967F0C" w:rsidP="008D3081">
      <w:pPr>
        <w:pStyle w:val="afa"/>
        <w:numPr>
          <w:ilvl w:val="0"/>
          <w:numId w:val="119"/>
        </w:numPr>
        <w:spacing w:before="0" w:line="276" w:lineRule="auto"/>
        <w:jc w:val="both"/>
        <w:rPr>
          <w:color w:val="000000"/>
          <w:sz w:val="22"/>
          <w:szCs w:val="22"/>
        </w:rPr>
      </w:pPr>
      <w:r w:rsidRPr="00CC2895">
        <w:rPr>
          <w:color w:val="000000"/>
          <w:sz w:val="22"/>
          <w:szCs w:val="22"/>
        </w:rPr>
        <w:t xml:space="preserve">Семейное положение: </w:t>
      </w:r>
      <w:r w:rsidRPr="00CC2895">
        <w:rPr>
          <w:i/>
          <w:iCs/>
          <w:color w:val="333399"/>
          <w:sz w:val="22"/>
          <w:szCs w:val="22"/>
        </w:rPr>
        <w:t>(указать)</w:t>
      </w:r>
    </w:p>
    <w:p w14:paraId="01F321E5" w14:textId="77777777" w:rsidR="00054A2E" w:rsidRPr="00CC2895" w:rsidRDefault="00967F0C" w:rsidP="008D3081">
      <w:pPr>
        <w:pStyle w:val="afa"/>
        <w:numPr>
          <w:ilvl w:val="0"/>
          <w:numId w:val="119"/>
        </w:numPr>
        <w:spacing w:before="0" w:line="276" w:lineRule="auto"/>
        <w:jc w:val="both"/>
        <w:rPr>
          <w:sz w:val="22"/>
          <w:szCs w:val="22"/>
        </w:rPr>
      </w:pPr>
      <w:r w:rsidRPr="00CC2895">
        <w:rPr>
          <w:sz w:val="22"/>
          <w:szCs w:val="22"/>
        </w:rPr>
        <w:t xml:space="preserve">Сведения о месте работы (при наличии): </w:t>
      </w:r>
      <w:r w:rsidRPr="00CC2895">
        <w:rPr>
          <w:i/>
          <w:iCs/>
          <w:color w:val="333399"/>
          <w:sz w:val="22"/>
          <w:szCs w:val="22"/>
        </w:rPr>
        <w:t>(наименование организации, адрес, вид деятельности организации, наименование должности, стаж работы в организации).</w:t>
      </w:r>
    </w:p>
    <w:p w14:paraId="6767F24E" w14:textId="77777777" w:rsidR="00054A2E" w:rsidRPr="00CC2895" w:rsidRDefault="00967F0C" w:rsidP="008D3081">
      <w:pPr>
        <w:pStyle w:val="afa"/>
        <w:numPr>
          <w:ilvl w:val="0"/>
          <w:numId w:val="119"/>
        </w:numPr>
        <w:spacing w:before="0" w:line="276" w:lineRule="auto"/>
        <w:jc w:val="both"/>
        <w:rPr>
          <w:sz w:val="22"/>
          <w:szCs w:val="22"/>
        </w:rPr>
      </w:pPr>
      <w:r w:rsidRPr="00CC2895">
        <w:rPr>
          <w:sz w:val="22"/>
          <w:szCs w:val="22"/>
        </w:rPr>
        <w:t xml:space="preserve">Сведения об образовании: </w:t>
      </w:r>
      <w:r w:rsidRPr="00CC2895">
        <w:rPr>
          <w:i/>
          <w:iCs/>
          <w:color w:val="333399"/>
          <w:sz w:val="22"/>
          <w:szCs w:val="22"/>
        </w:rPr>
        <w:t>(вид образования, наименование учебного заведения, год окончания, специальность).</w:t>
      </w:r>
    </w:p>
    <w:p w14:paraId="19C7894F" w14:textId="77777777" w:rsidR="006F21B8" w:rsidRPr="00CC2895" w:rsidRDefault="00967F0C" w:rsidP="008D3081">
      <w:pPr>
        <w:pStyle w:val="afa"/>
        <w:numPr>
          <w:ilvl w:val="0"/>
          <w:numId w:val="119"/>
        </w:numPr>
        <w:spacing w:before="0" w:line="276" w:lineRule="auto"/>
        <w:jc w:val="both"/>
        <w:rPr>
          <w:sz w:val="22"/>
          <w:szCs w:val="22"/>
        </w:rPr>
      </w:pPr>
      <w:r w:rsidRPr="00CC2895">
        <w:rPr>
          <w:sz w:val="22"/>
          <w:szCs w:val="22"/>
        </w:rPr>
        <w:t>Наименование регистрирующего органа, в котором находится регистрационное дело: (не заполняется физ. лицами): ___________ ;</w:t>
      </w:r>
    </w:p>
    <w:p w14:paraId="16EB668E" w14:textId="77777777" w:rsidR="006F21B8" w:rsidRPr="00CC2895" w:rsidRDefault="00967F0C">
      <w:pPr>
        <w:pStyle w:val="afa"/>
        <w:spacing w:before="0" w:line="276" w:lineRule="auto"/>
        <w:ind w:left="927"/>
        <w:jc w:val="both"/>
        <w:rPr>
          <w:sz w:val="22"/>
          <w:szCs w:val="22"/>
        </w:rPr>
      </w:pPr>
      <w:r w:rsidRPr="00CC2895">
        <w:rPr>
          <w:sz w:val="22"/>
          <w:szCs w:val="22"/>
        </w:rPr>
        <w:t xml:space="preserve">ИНН </w:t>
      </w:r>
      <w:r w:rsidRPr="00CC2895">
        <w:rPr>
          <w:i/>
          <w:iCs/>
          <w:color w:val="333399"/>
          <w:sz w:val="22"/>
          <w:szCs w:val="22"/>
        </w:rPr>
        <w:t>(указать)</w:t>
      </w:r>
    </w:p>
    <w:p w14:paraId="5FCA1AAB" w14:textId="77777777" w:rsidR="006F21B8" w:rsidRPr="00CC2895" w:rsidRDefault="00967F0C">
      <w:pPr>
        <w:pStyle w:val="afa"/>
        <w:spacing w:line="276" w:lineRule="auto"/>
        <w:ind w:left="927"/>
        <w:rPr>
          <w:i/>
          <w:iCs/>
          <w:color w:val="333399"/>
          <w:sz w:val="22"/>
          <w:szCs w:val="22"/>
        </w:rPr>
      </w:pPr>
      <w:r w:rsidRPr="00CC2895">
        <w:rPr>
          <w:i/>
          <w:iCs/>
          <w:color w:val="333399"/>
          <w:sz w:val="22"/>
          <w:szCs w:val="22"/>
        </w:rPr>
        <w:t xml:space="preserve">(Примечание: для нерезидентов Российской Федерации — указать </w:t>
      </w:r>
      <w:r w:rsidRPr="00CC2895">
        <w:rPr>
          <w:i/>
          <w:iCs/>
          <w:color w:val="333399"/>
          <w:sz w:val="22"/>
          <w:szCs w:val="22"/>
          <w:lang w:val="en-US"/>
        </w:rPr>
        <w:t>TIN</w:t>
      </w:r>
      <w:r w:rsidRPr="00CC2895">
        <w:rPr>
          <w:i/>
          <w:iCs/>
          <w:color w:val="333399"/>
          <w:sz w:val="22"/>
          <w:szCs w:val="22"/>
        </w:rPr>
        <w:t xml:space="preserve"> (</w:t>
      </w:r>
      <w:r w:rsidRPr="00CC2895">
        <w:rPr>
          <w:i/>
          <w:iCs/>
          <w:color w:val="333399"/>
          <w:sz w:val="22"/>
          <w:szCs w:val="22"/>
          <w:lang w:val="en-US"/>
        </w:rPr>
        <w:t>Taxpayer</w:t>
      </w:r>
      <w:r w:rsidRPr="00CC2895">
        <w:rPr>
          <w:i/>
          <w:iCs/>
          <w:color w:val="333399"/>
          <w:sz w:val="22"/>
          <w:szCs w:val="22"/>
        </w:rPr>
        <w:t xml:space="preserve"> </w:t>
      </w:r>
      <w:r w:rsidRPr="00CC2895">
        <w:rPr>
          <w:i/>
          <w:iCs/>
          <w:color w:val="333399"/>
          <w:sz w:val="22"/>
          <w:szCs w:val="22"/>
          <w:lang w:val="en-US"/>
        </w:rPr>
        <w:t>Identification</w:t>
      </w:r>
      <w:r w:rsidRPr="00CC2895">
        <w:rPr>
          <w:i/>
          <w:iCs/>
          <w:color w:val="333399"/>
          <w:sz w:val="22"/>
          <w:szCs w:val="22"/>
        </w:rPr>
        <w:t xml:space="preserve"> </w:t>
      </w:r>
      <w:r w:rsidRPr="00CC2895">
        <w:rPr>
          <w:i/>
          <w:iCs/>
          <w:color w:val="333399"/>
          <w:sz w:val="22"/>
          <w:szCs w:val="22"/>
          <w:lang w:val="en-US"/>
        </w:rPr>
        <w:t>Number</w:t>
      </w:r>
      <w:r w:rsidRPr="00CC2895">
        <w:rPr>
          <w:i/>
          <w:iCs/>
          <w:color w:val="333399"/>
          <w:sz w:val="22"/>
          <w:szCs w:val="22"/>
        </w:rPr>
        <w:t>)</w:t>
      </w:r>
    </w:p>
    <w:p w14:paraId="676DFE17" w14:textId="77777777" w:rsidR="006F21B8" w:rsidRPr="00CC2895" w:rsidRDefault="00967F0C">
      <w:pPr>
        <w:pStyle w:val="afa"/>
        <w:spacing w:before="0" w:line="276" w:lineRule="auto"/>
        <w:ind w:left="927"/>
        <w:jc w:val="both"/>
        <w:rPr>
          <w:sz w:val="22"/>
          <w:szCs w:val="22"/>
        </w:rPr>
      </w:pPr>
      <w:r w:rsidRPr="00CC2895">
        <w:rPr>
          <w:sz w:val="22"/>
          <w:szCs w:val="22"/>
        </w:rPr>
        <w:t>ОГРН, номер свидетельства ОГРН (не заполняется физ. лицами): ___________ ;</w:t>
      </w:r>
    </w:p>
    <w:p w14:paraId="01B9AEBF" w14:textId="77777777" w:rsidR="006F21B8" w:rsidRPr="00CC2895" w:rsidRDefault="00967F0C">
      <w:pPr>
        <w:pStyle w:val="afa"/>
        <w:spacing w:before="0" w:line="276" w:lineRule="auto"/>
        <w:ind w:left="927"/>
        <w:jc w:val="both"/>
        <w:rPr>
          <w:sz w:val="22"/>
          <w:szCs w:val="22"/>
        </w:rPr>
      </w:pPr>
      <w:r w:rsidRPr="00CC2895">
        <w:rPr>
          <w:sz w:val="22"/>
          <w:szCs w:val="22"/>
        </w:rPr>
        <w:t>ОКВЭД</w:t>
      </w:r>
      <w:r w:rsidR="00E4689A" w:rsidRPr="00CC2895">
        <w:rPr>
          <w:sz w:val="22"/>
          <w:szCs w:val="22"/>
        </w:rPr>
        <w:t>2</w:t>
      </w:r>
      <w:r w:rsidRPr="00CC2895">
        <w:rPr>
          <w:sz w:val="22"/>
          <w:szCs w:val="22"/>
        </w:rPr>
        <w:t>, дата регистрации (не заполняется физ. лицами): ___________ ;</w:t>
      </w:r>
    </w:p>
    <w:p w14:paraId="4B718890" w14:textId="77777777" w:rsidR="006F21B8" w:rsidRPr="00CC2895" w:rsidRDefault="00967F0C" w:rsidP="008D3081">
      <w:pPr>
        <w:pStyle w:val="afa"/>
        <w:keepNext/>
        <w:numPr>
          <w:ilvl w:val="0"/>
          <w:numId w:val="119"/>
        </w:numPr>
        <w:spacing w:before="0" w:line="276" w:lineRule="auto"/>
        <w:jc w:val="both"/>
        <w:rPr>
          <w:sz w:val="22"/>
          <w:szCs w:val="22"/>
        </w:rPr>
      </w:pPr>
      <w:r w:rsidRPr="00CC2895">
        <w:rPr>
          <w:sz w:val="22"/>
          <w:szCs w:val="22"/>
        </w:rPr>
        <w:t xml:space="preserve">Адрес: </w:t>
      </w:r>
    </w:p>
    <w:p w14:paraId="5D90D87A" w14:textId="77777777" w:rsidR="008624E7" w:rsidRPr="00CC2895" w:rsidRDefault="00967F0C" w:rsidP="00F266DF">
      <w:pPr>
        <w:ind w:left="709"/>
        <w:rPr>
          <w:sz w:val="22"/>
          <w:szCs w:val="22"/>
        </w:rPr>
      </w:pPr>
      <w:r w:rsidRPr="00CC2895">
        <w:rPr>
          <w:sz w:val="22"/>
          <w:szCs w:val="22"/>
        </w:rPr>
        <w:t xml:space="preserve">Юридический адрес (не заполняется физ. лицами): </w:t>
      </w:r>
      <w:r w:rsidRPr="00CC2895">
        <w:rPr>
          <w:i/>
          <w:iCs/>
          <w:color w:val="333399"/>
          <w:sz w:val="22"/>
          <w:szCs w:val="22"/>
        </w:rPr>
        <w:t>(указать)</w:t>
      </w:r>
      <w:r w:rsidRPr="00CC2895">
        <w:rPr>
          <w:sz w:val="22"/>
          <w:szCs w:val="22"/>
        </w:rPr>
        <w:tab/>
      </w:r>
    </w:p>
    <w:p w14:paraId="18CD9AD6" w14:textId="77777777" w:rsidR="00F266DF" w:rsidRPr="00CC2895" w:rsidRDefault="00967F0C" w:rsidP="00F266DF">
      <w:pPr>
        <w:ind w:left="709"/>
        <w:rPr>
          <w:sz w:val="22"/>
          <w:szCs w:val="22"/>
        </w:rPr>
      </w:pPr>
      <w:r w:rsidRPr="00CC2895">
        <w:rPr>
          <w:sz w:val="22"/>
          <w:szCs w:val="22"/>
        </w:rPr>
        <w:t>Адрес регистрации (прописки):</w:t>
      </w:r>
      <w:r w:rsidRPr="00CC2895">
        <w:rPr>
          <w:i/>
          <w:iCs/>
          <w:color w:val="333399"/>
          <w:sz w:val="22"/>
          <w:szCs w:val="22"/>
        </w:rPr>
        <w:t xml:space="preserve"> (указать)</w:t>
      </w:r>
      <w:r w:rsidRPr="00CC2895">
        <w:rPr>
          <w:sz w:val="22"/>
          <w:szCs w:val="22"/>
        </w:rPr>
        <w:tab/>
      </w:r>
      <w:r w:rsidRPr="00CC2895">
        <w:rPr>
          <w:sz w:val="22"/>
          <w:szCs w:val="22"/>
        </w:rPr>
        <w:tab/>
      </w:r>
      <w:r w:rsidRPr="00CC2895">
        <w:rPr>
          <w:sz w:val="22"/>
          <w:szCs w:val="22"/>
        </w:rPr>
        <w:tab/>
      </w:r>
      <w:r w:rsidRPr="00CC2895">
        <w:rPr>
          <w:sz w:val="22"/>
          <w:szCs w:val="22"/>
        </w:rPr>
        <w:tab/>
      </w:r>
      <w:r w:rsidRPr="00CC2895">
        <w:rPr>
          <w:sz w:val="22"/>
          <w:szCs w:val="22"/>
        </w:rPr>
        <w:tab/>
      </w:r>
      <w:r w:rsidRPr="00CC2895">
        <w:rPr>
          <w:sz w:val="22"/>
          <w:szCs w:val="22"/>
        </w:rPr>
        <w:tab/>
      </w:r>
    </w:p>
    <w:p w14:paraId="22B9C768" w14:textId="77777777" w:rsidR="008624E7" w:rsidRPr="00CC2895" w:rsidRDefault="00967F0C" w:rsidP="00F266DF">
      <w:pPr>
        <w:ind w:left="709"/>
        <w:rPr>
          <w:sz w:val="22"/>
          <w:szCs w:val="22"/>
        </w:rPr>
      </w:pPr>
      <w:r w:rsidRPr="00CC2895">
        <w:rPr>
          <w:sz w:val="22"/>
          <w:szCs w:val="22"/>
        </w:rPr>
        <w:t>Адрес временной регистрации (при наличии):</w:t>
      </w:r>
      <w:r w:rsidRPr="00CC2895">
        <w:rPr>
          <w:i/>
          <w:iCs/>
          <w:color w:val="333399"/>
          <w:sz w:val="22"/>
          <w:szCs w:val="22"/>
        </w:rPr>
        <w:t xml:space="preserve"> (указать)</w:t>
      </w:r>
      <w:r w:rsidRPr="00CC2895">
        <w:rPr>
          <w:sz w:val="22"/>
          <w:szCs w:val="22"/>
        </w:rPr>
        <w:tab/>
      </w:r>
    </w:p>
    <w:p w14:paraId="4C239515" w14:textId="77777777" w:rsidR="00F266DF" w:rsidRPr="00CC2895" w:rsidRDefault="00967F0C" w:rsidP="00F266DF">
      <w:pPr>
        <w:ind w:left="709"/>
        <w:rPr>
          <w:sz w:val="22"/>
          <w:szCs w:val="22"/>
        </w:rPr>
      </w:pPr>
      <w:r w:rsidRPr="00CC2895">
        <w:rPr>
          <w:sz w:val="22"/>
          <w:szCs w:val="22"/>
        </w:rPr>
        <w:t xml:space="preserve">Адрес фактического проживания: </w:t>
      </w:r>
      <w:r w:rsidRPr="00CC2895">
        <w:rPr>
          <w:i/>
          <w:iCs/>
          <w:color w:val="333399"/>
          <w:sz w:val="22"/>
          <w:szCs w:val="22"/>
        </w:rPr>
        <w:t>(указать, если не совпадает с адресом (указать)</w:t>
      </w:r>
      <w:r w:rsidRPr="00CC2895">
        <w:rPr>
          <w:sz w:val="22"/>
          <w:szCs w:val="22"/>
        </w:rPr>
        <w:tab/>
      </w:r>
    </w:p>
    <w:p w14:paraId="0C1B183B" w14:textId="77777777" w:rsidR="00F266DF" w:rsidRPr="00CC2895" w:rsidRDefault="00967F0C" w:rsidP="00F266DF">
      <w:pPr>
        <w:ind w:left="709"/>
        <w:rPr>
          <w:sz w:val="22"/>
          <w:szCs w:val="22"/>
          <w:u w:val="single"/>
        </w:rPr>
      </w:pPr>
      <w:r w:rsidRPr="00CC2895">
        <w:rPr>
          <w:sz w:val="22"/>
          <w:szCs w:val="22"/>
        </w:rPr>
        <w:t xml:space="preserve">Телефон: </w:t>
      </w:r>
      <w:r w:rsidRPr="00CC2895">
        <w:rPr>
          <w:i/>
          <w:iCs/>
          <w:color w:val="333399"/>
          <w:sz w:val="22"/>
          <w:szCs w:val="22"/>
        </w:rPr>
        <w:t>(указать)</w:t>
      </w:r>
    </w:p>
    <w:p w14:paraId="067D3B7F" w14:textId="77777777" w:rsidR="00F266DF" w:rsidRPr="00CC2895" w:rsidRDefault="00967F0C" w:rsidP="00F266DF">
      <w:pPr>
        <w:ind w:left="709"/>
        <w:rPr>
          <w:i/>
          <w:iCs/>
          <w:color w:val="333399"/>
          <w:sz w:val="22"/>
          <w:szCs w:val="22"/>
        </w:rPr>
      </w:pPr>
      <w:r w:rsidRPr="00CC2895">
        <w:rPr>
          <w:sz w:val="22"/>
          <w:szCs w:val="22"/>
        </w:rPr>
        <w:t xml:space="preserve">Факс: </w:t>
      </w:r>
      <w:r w:rsidRPr="00CC2895">
        <w:rPr>
          <w:i/>
          <w:iCs/>
          <w:color w:val="333399"/>
          <w:sz w:val="22"/>
          <w:szCs w:val="22"/>
        </w:rPr>
        <w:t>(указать)</w:t>
      </w:r>
    </w:p>
    <w:p w14:paraId="0D60231F" w14:textId="77777777" w:rsidR="00F266DF" w:rsidRPr="00CC2895" w:rsidRDefault="00967F0C" w:rsidP="00F266DF">
      <w:pPr>
        <w:ind w:left="709"/>
        <w:rPr>
          <w:i/>
          <w:iCs/>
          <w:color w:val="333399"/>
          <w:sz w:val="22"/>
          <w:szCs w:val="22"/>
        </w:rPr>
      </w:pPr>
      <w:r w:rsidRPr="00CC2895">
        <w:rPr>
          <w:sz w:val="22"/>
          <w:szCs w:val="22"/>
        </w:rPr>
        <w:t xml:space="preserve">Электронная почта: </w:t>
      </w:r>
      <w:r w:rsidRPr="00CC2895">
        <w:rPr>
          <w:i/>
          <w:iCs/>
          <w:color w:val="333399"/>
          <w:sz w:val="22"/>
          <w:szCs w:val="22"/>
        </w:rPr>
        <w:t>(указать)</w:t>
      </w:r>
    </w:p>
    <w:p w14:paraId="3C3027A4" w14:textId="77777777" w:rsidR="00F266DF" w:rsidRPr="00CC2895" w:rsidRDefault="00967F0C" w:rsidP="00F266DF">
      <w:pPr>
        <w:ind w:left="709"/>
        <w:rPr>
          <w:sz w:val="22"/>
          <w:szCs w:val="22"/>
        </w:rPr>
      </w:pPr>
      <w:r w:rsidRPr="00CC2895">
        <w:rPr>
          <w:sz w:val="22"/>
          <w:szCs w:val="22"/>
        </w:rPr>
        <w:t xml:space="preserve">Официальный веб-сайт (при наличии): </w:t>
      </w:r>
      <w:r w:rsidRPr="00CC2895">
        <w:rPr>
          <w:i/>
          <w:iCs/>
          <w:color w:val="333399"/>
          <w:sz w:val="22"/>
          <w:szCs w:val="22"/>
        </w:rPr>
        <w:t>(указать)</w:t>
      </w:r>
    </w:p>
    <w:p w14:paraId="1E6D8E14" w14:textId="77777777" w:rsidR="006F21B8" w:rsidRPr="00CC2895" w:rsidRDefault="00967F0C" w:rsidP="008D3081">
      <w:pPr>
        <w:pStyle w:val="afa"/>
        <w:numPr>
          <w:ilvl w:val="0"/>
          <w:numId w:val="119"/>
        </w:numPr>
        <w:spacing w:before="0" w:line="276" w:lineRule="auto"/>
        <w:ind w:left="714" w:hanging="357"/>
        <w:jc w:val="both"/>
        <w:rPr>
          <w:sz w:val="22"/>
          <w:szCs w:val="22"/>
        </w:rPr>
      </w:pPr>
      <w:r w:rsidRPr="00CC2895">
        <w:rPr>
          <w:sz w:val="22"/>
          <w:szCs w:val="22"/>
        </w:rPr>
        <w:lastRenderedPageBreak/>
        <w:t xml:space="preserve">Банковские реквизиты: </w:t>
      </w:r>
    </w:p>
    <w:p w14:paraId="6BF06463" w14:textId="77777777" w:rsidR="00F266DF" w:rsidRPr="00CC2895" w:rsidRDefault="00967F0C" w:rsidP="00F266DF">
      <w:pPr>
        <w:ind w:left="709"/>
        <w:rPr>
          <w:sz w:val="22"/>
          <w:szCs w:val="22"/>
          <w:u w:val="single"/>
        </w:rPr>
      </w:pPr>
      <w:r w:rsidRPr="00CC2895">
        <w:rPr>
          <w:sz w:val="22"/>
          <w:szCs w:val="22"/>
        </w:rPr>
        <w:t xml:space="preserve">р/с </w:t>
      </w:r>
      <w:r w:rsidRPr="00CC2895">
        <w:rPr>
          <w:i/>
          <w:iCs/>
          <w:color w:val="333399"/>
          <w:sz w:val="22"/>
          <w:szCs w:val="22"/>
        </w:rPr>
        <w:t>(указать)</w:t>
      </w:r>
    </w:p>
    <w:p w14:paraId="004822FA" w14:textId="77777777" w:rsidR="00F266DF" w:rsidRPr="00CC2895" w:rsidRDefault="00967F0C" w:rsidP="00F266DF">
      <w:pPr>
        <w:ind w:left="709"/>
        <w:rPr>
          <w:sz w:val="22"/>
          <w:szCs w:val="22"/>
          <w:u w:val="single"/>
        </w:rPr>
      </w:pPr>
      <w:r w:rsidRPr="00CC2895">
        <w:rPr>
          <w:sz w:val="22"/>
          <w:szCs w:val="22"/>
        </w:rPr>
        <w:t xml:space="preserve">банк </w:t>
      </w:r>
      <w:r w:rsidRPr="00CC2895">
        <w:rPr>
          <w:i/>
          <w:iCs/>
          <w:color w:val="333399"/>
          <w:sz w:val="22"/>
          <w:szCs w:val="22"/>
        </w:rPr>
        <w:t>(указать)</w:t>
      </w:r>
    </w:p>
    <w:p w14:paraId="6A7291C8" w14:textId="77777777" w:rsidR="00F266DF" w:rsidRPr="00CC2895" w:rsidRDefault="00967F0C" w:rsidP="00F266DF">
      <w:pPr>
        <w:ind w:left="709"/>
        <w:rPr>
          <w:sz w:val="22"/>
          <w:szCs w:val="22"/>
        </w:rPr>
      </w:pPr>
      <w:r w:rsidRPr="00CC2895">
        <w:rPr>
          <w:sz w:val="22"/>
          <w:szCs w:val="22"/>
        </w:rPr>
        <w:t xml:space="preserve">город </w:t>
      </w:r>
      <w:r w:rsidRPr="00CC2895">
        <w:rPr>
          <w:i/>
          <w:iCs/>
          <w:color w:val="333399"/>
          <w:sz w:val="22"/>
          <w:szCs w:val="22"/>
        </w:rPr>
        <w:t>(указать)</w:t>
      </w:r>
    </w:p>
    <w:p w14:paraId="484F9201" w14:textId="77777777" w:rsidR="006F21B8" w:rsidRPr="00CC2895" w:rsidRDefault="00967F0C" w:rsidP="008D3081">
      <w:pPr>
        <w:pStyle w:val="afa"/>
        <w:numPr>
          <w:ilvl w:val="0"/>
          <w:numId w:val="119"/>
        </w:numPr>
        <w:shd w:val="clear" w:color="auto" w:fill="FFFFFF"/>
        <w:spacing w:before="0" w:line="276" w:lineRule="auto"/>
        <w:ind w:left="714" w:right="11" w:hanging="357"/>
        <w:jc w:val="both"/>
        <w:rPr>
          <w:sz w:val="22"/>
          <w:szCs w:val="22"/>
        </w:rPr>
      </w:pPr>
      <w:r w:rsidRPr="00CC2895">
        <w:rPr>
          <w:sz w:val="22"/>
          <w:szCs w:val="22"/>
        </w:rPr>
        <w:t>Данные о доходах/ среднегодовых оборотах (доходы за последние 3 года</w:t>
      </w:r>
      <w:r w:rsidR="002E7CEA" w:rsidRPr="00CC2895">
        <w:rPr>
          <w:sz w:val="22"/>
          <w:szCs w:val="22"/>
        </w:rPr>
        <w:t xml:space="preserve"> с учетом и без учета НДС</w:t>
      </w:r>
      <w:r w:rsidRPr="00CC2895">
        <w:rPr>
          <w:sz w:val="22"/>
          <w:szCs w:val="22"/>
        </w:rPr>
        <w:t xml:space="preserve"> (в тыс. рублей) </w:t>
      </w:r>
      <w:r w:rsidRPr="00CC2895">
        <w:rPr>
          <w:i/>
          <w:iCs/>
          <w:color w:val="333399"/>
          <w:sz w:val="22"/>
          <w:szCs w:val="22"/>
        </w:rPr>
        <w:t>(заполнить таблицу. Примечание: данные предоставляются на основании финансовой отчетности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F266DF" w:rsidRPr="00CC2895" w14:paraId="2F105ECC" w14:textId="77777777" w:rsidTr="0060632F">
        <w:trPr>
          <w:jc w:val="center"/>
        </w:trPr>
        <w:tc>
          <w:tcPr>
            <w:tcW w:w="1050" w:type="pct"/>
            <w:tcBorders>
              <w:tl2br w:val="single" w:sz="4" w:space="0" w:color="auto"/>
              <w:tr2bl w:val="single" w:sz="4" w:space="0" w:color="auto"/>
            </w:tcBorders>
            <w:vAlign w:val="center"/>
          </w:tcPr>
          <w:p w14:paraId="2FA10B41" w14:textId="77777777" w:rsidR="00F266DF" w:rsidRPr="00CC2895" w:rsidRDefault="00F266DF" w:rsidP="0060632F">
            <w:pPr>
              <w:pStyle w:val="afd"/>
              <w:widowControl w:val="0"/>
              <w:spacing w:before="120" w:after="0"/>
              <w:ind w:left="720" w:firstLine="0"/>
              <w:contextualSpacing/>
              <w:jc w:val="center"/>
              <w:rPr>
                <w:b/>
                <w:bCs/>
                <w:sz w:val="22"/>
                <w:szCs w:val="22"/>
              </w:rPr>
            </w:pPr>
          </w:p>
        </w:tc>
        <w:tc>
          <w:tcPr>
            <w:tcW w:w="817" w:type="pct"/>
            <w:vAlign w:val="center"/>
          </w:tcPr>
          <w:p w14:paraId="50397CC0" w14:textId="77777777" w:rsidR="00F266DF" w:rsidRPr="00CC2895" w:rsidRDefault="00967F0C" w:rsidP="0060632F">
            <w:pPr>
              <w:pStyle w:val="afd"/>
              <w:spacing w:after="0"/>
              <w:ind w:firstLine="0"/>
              <w:jc w:val="center"/>
              <w:rPr>
                <w:bCs/>
                <w:sz w:val="22"/>
                <w:szCs w:val="22"/>
              </w:rPr>
            </w:pPr>
            <w:r w:rsidRPr="00CC2895">
              <w:rPr>
                <w:sz w:val="22"/>
                <w:szCs w:val="22"/>
              </w:rPr>
              <w:t>20__ г.,</w:t>
            </w:r>
          </w:p>
          <w:p w14:paraId="4873BE2C" w14:textId="77777777" w:rsidR="00F266DF" w:rsidRPr="00CC2895" w:rsidRDefault="00967F0C" w:rsidP="0060632F">
            <w:pPr>
              <w:pStyle w:val="afd"/>
              <w:spacing w:after="0"/>
              <w:ind w:firstLine="0"/>
              <w:jc w:val="center"/>
              <w:rPr>
                <w:bCs/>
                <w:sz w:val="22"/>
                <w:szCs w:val="22"/>
              </w:rPr>
            </w:pPr>
            <w:r w:rsidRPr="00CC2895">
              <w:rPr>
                <w:sz w:val="22"/>
                <w:szCs w:val="22"/>
              </w:rPr>
              <w:t>тыс. руб.</w:t>
            </w:r>
          </w:p>
        </w:tc>
        <w:tc>
          <w:tcPr>
            <w:tcW w:w="817" w:type="pct"/>
            <w:vAlign w:val="center"/>
          </w:tcPr>
          <w:p w14:paraId="1B537175" w14:textId="77777777" w:rsidR="00F266DF" w:rsidRPr="00CC2895" w:rsidRDefault="00967F0C" w:rsidP="0060632F">
            <w:pPr>
              <w:pStyle w:val="afd"/>
              <w:spacing w:after="0"/>
              <w:ind w:firstLine="0"/>
              <w:jc w:val="center"/>
              <w:rPr>
                <w:bCs/>
                <w:sz w:val="22"/>
                <w:szCs w:val="22"/>
              </w:rPr>
            </w:pPr>
            <w:r w:rsidRPr="00CC2895">
              <w:rPr>
                <w:sz w:val="22"/>
                <w:szCs w:val="22"/>
              </w:rPr>
              <w:t>20__ г.,</w:t>
            </w:r>
          </w:p>
          <w:p w14:paraId="6B345651" w14:textId="77777777" w:rsidR="00F266DF" w:rsidRPr="00CC2895" w:rsidRDefault="00967F0C" w:rsidP="0060632F">
            <w:pPr>
              <w:pStyle w:val="afd"/>
              <w:spacing w:after="0"/>
              <w:ind w:firstLine="0"/>
              <w:jc w:val="center"/>
              <w:rPr>
                <w:bCs/>
                <w:sz w:val="22"/>
                <w:szCs w:val="22"/>
              </w:rPr>
            </w:pPr>
            <w:r w:rsidRPr="00CC2895">
              <w:rPr>
                <w:sz w:val="22"/>
                <w:szCs w:val="22"/>
              </w:rPr>
              <w:t>тыс. руб.</w:t>
            </w:r>
          </w:p>
        </w:tc>
        <w:tc>
          <w:tcPr>
            <w:tcW w:w="817" w:type="pct"/>
            <w:vAlign w:val="center"/>
          </w:tcPr>
          <w:p w14:paraId="51E03FD6" w14:textId="77777777" w:rsidR="00F266DF" w:rsidRPr="00CC2895" w:rsidRDefault="00967F0C" w:rsidP="0060632F">
            <w:pPr>
              <w:pStyle w:val="afd"/>
              <w:spacing w:after="0"/>
              <w:ind w:firstLine="0"/>
              <w:jc w:val="center"/>
              <w:rPr>
                <w:bCs/>
                <w:sz w:val="22"/>
                <w:szCs w:val="22"/>
              </w:rPr>
            </w:pPr>
            <w:r w:rsidRPr="00CC2895">
              <w:rPr>
                <w:sz w:val="22"/>
                <w:szCs w:val="22"/>
              </w:rPr>
              <w:t>20__ г.,</w:t>
            </w:r>
          </w:p>
          <w:p w14:paraId="22FDC97D" w14:textId="77777777" w:rsidR="00F266DF" w:rsidRPr="00CC2895" w:rsidRDefault="00967F0C" w:rsidP="0060632F">
            <w:pPr>
              <w:pStyle w:val="afd"/>
              <w:spacing w:after="0"/>
              <w:ind w:firstLine="0"/>
              <w:jc w:val="center"/>
              <w:rPr>
                <w:bCs/>
                <w:sz w:val="22"/>
                <w:szCs w:val="22"/>
              </w:rPr>
            </w:pPr>
            <w:r w:rsidRPr="00CC2895">
              <w:rPr>
                <w:sz w:val="22"/>
                <w:szCs w:val="22"/>
              </w:rPr>
              <w:t>тыс. руб.</w:t>
            </w:r>
          </w:p>
        </w:tc>
        <w:tc>
          <w:tcPr>
            <w:tcW w:w="1498" w:type="pct"/>
            <w:vAlign w:val="center"/>
          </w:tcPr>
          <w:p w14:paraId="7D278497" w14:textId="77777777" w:rsidR="00F266DF" w:rsidRPr="00CC2895" w:rsidRDefault="00967F0C" w:rsidP="0060632F">
            <w:pPr>
              <w:pStyle w:val="afd"/>
              <w:spacing w:after="0"/>
              <w:ind w:firstLine="0"/>
              <w:jc w:val="center"/>
              <w:rPr>
                <w:sz w:val="22"/>
                <w:szCs w:val="22"/>
              </w:rPr>
            </w:pPr>
            <w:r w:rsidRPr="00CC2895">
              <w:rPr>
                <w:sz w:val="22"/>
                <w:szCs w:val="22"/>
              </w:rPr>
              <w:t>Среднегодовой доход/ объем, тыс. руб.</w:t>
            </w:r>
          </w:p>
          <w:p w14:paraId="7016A04B" w14:textId="77777777" w:rsidR="00F266DF" w:rsidRPr="00CC2895" w:rsidRDefault="00967F0C" w:rsidP="0060632F">
            <w:pPr>
              <w:pStyle w:val="afd"/>
              <w:spacing w:after="0"/>
              <w:ind w:firstLine="0"/>
              <w:jc w:val="center"/>
              <w:rPr>
                <w:b/>
                <w:i/>
                <w:color w:val="333399"/>
                <w:sz w:val="22"/>
                <w:szCs w:val="22"/>
              </w:rPr>
            </w:pPr>
            <w:r w:rsidRPr="00CC2895">
              <w:rPr>
                <w:i/>
                <w:iCs/>
                <w:color w:val="333399"/>
                <w:sz w:val="22"/>
                <w:szCs w:val="22"/>
              </w:rPr>
              <w:t>((20__+20__+20__)/3)</w:t>
            </w:r>
          </w:p>
        </w:tc>
      </w:tr>
      <w:tr w:rsidR="00F266DF" w:rsidRPr="00CC2895" w14:paraId="30F45E2A" w14:textId="77777777" w:rsidTr="0060632F">
        <w:trPr>
          <w:trHeight w:val="53"/>
          <w:jc w:val="center"/>
        </w:trPr>
        <w:tc>
          <w:tcPr>
            <w:tcW w:w="1050" w:type="pct"/>
            <w:vAlign w:val="center"/>
          </w:tcPr>
          <w:p w14:paraId="22119433" w14:textId="77777777" w:rsidR="00F266DF" w:rsidRPr="00CC2895" w:rsidRDefault="00967F0C" w:rsidP="0060632F">
            <w:pPr>
              <w:pStyle w:val="afd"/>
              <w:spacing w:after="0"/>
              <w:ind w:firstLine="0"/>
              <w:jc w:val="center"/>
              <w:rPr>
                <w:b/>
                <w:bCs/>
                <w:sz w:val="22"/>
                <w:szCs w:val="22"/>
              </w:rPr>
            </w:pPr>
            <w:r w:rsidRPr="00CC2895">
              <w:rPr>
                <w:sz w:val="22"/>
                <w:szCs w:val="22"/>
              </w:rPr>
              <w:t>Доходы/ Годовые обороты всего</w:t>
            </w:r>
            <w:r w:rsidRPr="00CC2895">
              <w:rPr>
                <w:b/>
                <w:bCs/>
                <w:sz w:val="22"/>
                <w:szCs w:val="22"/>
              </w:rPr>
              <w:t>,</w:t>
            </w:r>
            <w:r w:rsidR="002E7CEA" w:rsidRPr="00CC2895">
              <w:rPr>
                <w:b/>
                <w:bCs/>
                <w:sz w:val="22"/>
                <w:szCs w:val="22"/>
              </w:rPr>
              <w:t xml:space="preserve"> </w:t>
            </w:r>
            <w:r w:rsidR="002E7CEA" w:rsidRPr="00CC2895">
              <w:rPr>
                <w:bCs/>
                <w:sz w:val="22"/>
                <w:szCs w:val="22"/>
              </w:rPr>
              <w:t>с учетом НДС</w:t>
            </w:r>
            <w:r w:rsidRPr="00CC2895">
              <w:rPr>
                <w:b/>
                <w:bCs/>
                <w:sz w:val="22"/>
                <w:szCs w:val="22"/>
              </w:rPr>
              <w:t xml:space="preserve"> </w:t>
            </w:r>
            <w:r w:rsidRPr="00CC2895">
              <w:rPr>
                <w:sz w:val="22"/>
                <w:szCs w:val="22"/>
              </w:rPr>
              <w:t>тыс. руб.</w:t>
            </w:r>
          </w:p>
        </w:tc>
        <w:tc>
          <w:tcPr>
            <w:tcW w:w="817" w:type="pct"/>
            <w:vAlign w:val="center"/>
          </w:tcPr>
          <w:p w14:paraId="176F2512" w14:textId="77777777" w:rsidR="00F266DF" w:rsidRPr="00CC2895" w:rsidRDefault="00F266DF" w:rsidP="0060632F">
            <w:pPr>
              <w:pStyle w:val="afd"/>
              <w:spacing w:after="0"/>
              <w:ind w:firstLine="0"/>
              <w:jc w:val="center"/>
              <w:rPr>
                <w:b/>
                <w:bCs/>
                <w:sz w:val="22"/>
                <w:szCs w:val="22"/>
              </w:rPr>
            </w:pPr>
          </w:p>
        </w:tc>
        <w:tc>
          <w:tcPr>
            <w:tcW w:w="817" w:type="pct"/>
            <w:vAlign w:val="center"/>
          </w:tcPr>
          <w:p w14:paraId="1DEDF464" w14:textId="77777777" w:rsidR="00F266DF" w:rsidRPr="00CC2895" w:rsidRDefault="00F266DF" w:rsidP="0060632F">
            <w:pPr>
              <w:pStyle w:val="afd"/>
              <w:spacing w:after="0"/>
              <w:ind w:firstLine="0"/>
              <w:jc w:val="center"/>
              <w:rPr>
                <w:b/>
                <w:bCs/>
                <w:sz w:val="22"/>
                <w:szCs w:val="22"/>
              </w:rPr>
            </w:pPr>
          </w:p>
        </w:tc>
        <w:tc>
          <w:tcPr>
            <w:tcW w:w="817" w:type="pct"/>
            <w:vAlign w:val="center"/>
          </w:tcPr>
          <w:p w14:paraId="4CC5536E" w14:textId="77777777" w:rsidR="00F266DF" w:rsidRPr="00CC2895" w:rsidRDefault="00F266DF" w:rsidP="0060632F">
            <w:pPr>
              <w:pStyle w:val="afd"/>
              <w:spacing w:after="0"/>
              <w:ind w:firstLine="0"/>
              <w:jc w:val="center"/>
              <w:rPr>
                <w:b/>
                <w:bCs/>
                <w:sz w:val="22"/>
                <w:szCs w:val="22"/>
              </w:rPr>
            </w:pPr>
          </w:p>
        </w:tc>
        <w:tc>
          <w:tcPr>
            <w:tcW w:w="1498" w:type="pct"/>
            <w:vAlign w:val="center"/>
          </w:tcPr>
          <w:p w14:paraId="491E7827" w14:textId="77777777" w:rsidR="00F266DF" w:rsidRPr="00CC2895" w:rsidRDefault="00F266DF" w:rsidP="0060632F">
            <w:pPr>
              <w:pStyle w:val="afd"/>
              <w:spacing w:after="0"/>
              <w:ind w:firstLine="0"/>
              <w:jc w:val="center"/>
              <w:rPr>
                <w:sz w:val="22"/>
                <w:szCs w:val="22"/>
              </w:rPr>
            </w:pPr>
          </w:p>
        </w:tc>
      </w:tr>
      <w:tr w:rsidR="002E7CEA" w:rsidRPr="00CC2895" w14:paraId="4FA7CBFD" w14:textId="77777777" w:rsidTr="0060632F">
        <w:trPr>
          <w:trHeight w:val="53"/>
          <w:jc w:val="center"/>
        </w:trPr>
        <w:tc>
          <w:tcPr>
            <w:tcW w:w="1050" w:type="pct"/>
            <w:vAlign w:val="center"/>
          </w:tcPr>
          <w:p w14:paraId="29CD3D9D" w14:textId="77777777" w:rsidR="002E7CEA" w:rsidRPr="00CC2895" w:rsidRDefault="002E7CEA" w:rsidP="0060632F">
            <w:pPr>
              <w:pStyle w:val="afd"/>
              <w:spacing w:after="0"/>
              <w:ind w:firstLine="0"/>
              <w:jc w:val="center"/>
              <w:rPr>
                <w:sz w:val="22"/>
                <w:szCs w:val="22"/>
              </w:rPr>
            </w:pPr>
            <w:r w:rsidRPr="00CC2895">
              <w:rPr>
                <w:sz w:val="22"/>
                <w:szCs w:val="22"/>
              </w:rPr>
              <w:t>Доходы/ Годовые обороты всего</w:t>
            </w:r>
            <w:r w:rsidRPr="00CC2895">
              <w:rPr>
                <w:b/>
                <w:bCs/>
                <w:sz w:val="22"/>
                <w:szCs w:val="22"/>
              </w:rPr>
              <w:t xml:space="preserve">, </w:t>
            </w:r>
            <w:r w:rsidRPr="00CC2895">
              <w:rPr>
                <w:bCs/>
                <w:sz w:val="22"/>
                <w:szCs w:val="22"/>
              </w:rPr>
              <w:t>без учета НДС</w:t>
            </w:r>
            <w:r w:rsidRPr="00CC2895">
              <w:rPr>
                <w:b/>
                <w:bCs/>
                <w:sz w:val="22"/>
                <w:szCs w:val="22"/>
              </w:rPr>
              <w:t xml:space="preserve"> </w:t>
            </w:r>
            <w:r w:rsidRPr="00CC2895">
              <w:rPr>
                <w:sz w:val="22"/>
                <w:szCs w:val="22"/>
              </w:rPr>
              <w:t>тыс. руб.</w:t>
            </w:r>
          </w:p>
        </w:tc>
        <w:tc>
          <w:tcPr>
            <w:tcW w:w="817" w:type="pct"/>
            <w:vAlign w:val="center"/>
          </w:tcPr>
          <w:p w14:paraId="41C16708" w14:textId="77777777" w:rsidR="002E7CEA" w:rsidRPr="00CC2895" w:rsidRDefault="002E7CEA" w:rsidP="0060632F">
            <w:pPr>
              <w:pStyle w:val="afd"/>
              <w:spacing w:after="0"/>
              <w:ind w:firstLine="0"/>
              <w:jc w:val="center"/>
              <w:rPr>
                <w:b/>
                <w:bCs/>
                <w:sz w:val="22"/>
                <w:szCs w:val="22"/>
              </w:rPr>
            </w:pPr>
          </w:p>
        </w:tc>
        <w:tc>
          <w:tcPr>
            <w:tcW w:w="817" w:type="pct"/>
            <w:vAlign w:val="center"/>
          </w:tcPr>
          <w:p w14:paraId="339A842F" w14:textId="77777777" w:rsidR="002E7CEA" w:rsidRPr="00CC2895" w:rsidRDefault="002E7CEA" w:rsidP="0060632F">
            <w:pPr>
              <w:pStyle w:val="afd"/>
              <w:spacing w:after="0"/>
              <w:ind w:firstLine="0"/>
              <w:jc w:val="center"/>
              <w:rPr>
                <w:b/>
                <w:bCs/>
                <w:sz w:val="22"/>
                <w:szCs w:val="22"/>
              </w:rPr>
            </w:pPr>
          </w:p>
        </w:tc>
        <w:tc>
          <w:tcPr>
            <w:tcW w:w="817" w:type="pct"/>
            <w:vAlign w:val="center"/>
          </w:tcPr>
          <w:p w14:paraId="49CDD697" w14:textId="77777777" w:rsidR="002E7CEA" w:rsidRPr="00CC2895" w:rsidRDefault="002E7CEA" w:rsidP="0060632F">
            <w:pPr>
              <w:pStyle w:val="afd"/>
              <w:spacing w:after="0"/>
              <w:ind w:firstLine="0"/>
              <w:jc w:val="center"/>
              <w:rPr>
                <w:b/>
                <w:bCs/>
                <w:sz w:val="22"/>
                <w:szCs w:val="22"/>
              </w:rPr>
            </w:pPr>
          </w:p>
        </w:tc>
        <w:tc>
          <w:tcPr>
            <w:tcW w:w="1498" w:type="pct"/>
            <w:vAlign w:val="center"/>
          </w:tcPr>
          <w:p w14:paraId="78AE3EB0" w14:textId="77777777" w:rsidR="002E7CEA" w:rsidRPr="00CC2895" w:rsidRDefault="002E7CEA" w:rsidP="0060632F">
            <w:pPr>
              <w:pStyle w:val="afd"/>
              <w:spacing w:after="0"/>
              <w:ind w:firstLine="0"/>
              <w:jc w:val="center"/>
              <w:rPr>
                <w:sz w:val="22"/>
                <w:szCs w:val="22"/>
              </w:rPr>
            </w:pPr>
          </w:p>
        </w:tc>
      </w:tr>
    </w:tbl>
    <w:p w14:paraId="73499208" w14:textId="77777777" w:rsidR="006F21B8" w:rsidRPr="00CC2895" w:rsidRDefault="00967F0C" w:rsidP="008D3081">
      <w:pPr>
        <w:pStyle w:val="afa"/>
        <w:numPr>
          <w:ilvl w:val="0"/>
          <w:numId w:val="119"/>
        </w:numPr>
        <w:spacing w:before="240" w:after="200" w:line="276" w:lineRule="auto"/>
        <w:jc w:val="both"/>
        <w:rPr>
          <w:color w:val="002060"/>
          <w:sz w:val="22"/>
          <w:szCs w:val="22"/>
        </w:rPr>
      </w:pPr>
      <w:r w:rsidRPr="00CC2895">
        <w:rPr>
          <w:color w:val="000000"/>
          <w:sz w:val="22"/>
          <w:szCs w:val="22"/>
        </w:rPr>
        <w:t xml:space="preserve">Среднесписочная численность персонала в текущем году </w:t>
      </w:r>
      <w:r w:rsidRPr="00CC2895">
        <w:rPr>
          <w:i/>
          <w:iCs/>
          <w:color w:val="333399"/>
          <w:sz w:val="22"/>
          <w:szCs w:val="22"/>
        </w:rPr>
        <w:t>(указать)</w:t>
      </w:r>
      <w:r w:rsidRPr="00CC2895">
        <w:rPr>
          <w:color w:val="000000"/>
          <w:sz w:val="22"/>
          <w:szCs w:val="22"/>
        </w:rPr>
        <w:t xml:space="preserve"> человек  </w:t>
      </w:r>
      <w:r w:rsidRPr="00CC2895">
        <w:rPr>
          <w:sz w:val="22"/>
          <w:szCs w:val="22"/>
        </w:rPr>
        <w:t>___________ ;</w:t>
      </w:r>
    </w:p>
    <w:p w14:paraId="6874370A" w14:textId="77777777" w:rsidR="006F21B8" w:rsidRPr="00CC2895" w:rsidRDefault="00967F0C" w:rsidP="008D3081">
      <w:pPr>
        <w:pStyle w:val="afa"/>
        <w:numPr>
          <w:ilvl w:val="0"/>
          <w:numId w:val="119"/>
        </w:numPr>
        <w:spacing w:before="240" w:after="200" w:line="276" w:lineRule="auto"/>
        <w:jc w:val="both"/>
        <w:rPr>
          <w:color w:val="002060"/>
          <w:sz w:val="22"/>
          <w:szCs w:val="22"/>
        </w:rPr>
      </w:pPr>
      <w:r w:rsidRPr="00CC2895">
        <w:rPr>
          <w:color w:val="000000"/>
          <w:sz w:val="22"/>
          <w:szCs w:val="22"/>
        </w:rPr>
        <w:t xml:space="preserve">Сообщаю, что </w:t>
      </w:r>
      <w:r w:rsidRPr="00CC2895">
        <w:rPr>
          <w:i/>
          <w:iCs/>
          <w:color w:val="333399"/>
          <w:sz w:val="22"/>
          <w:szCs w:val="22"/>
        </w:rPr>
        <w:t>(указать краткое наименование)</w:t>
      </w:r>
      <w:r w:rsidRPr="00CC2895">
        <w:rPr>
          <w:color w:val="000000"/>
          <w:sz w:val="22"/>
          <w:szCs w:val="22"/>
        </w:rPr>
        <w:t xml:space="preserve"> на дату подачи заявки являюсь субъектом малого предпринимательства</w:t>
      </w:r>
      <w:r w:rsidRPr="00CC2895">
        <w:rPr>
          <w:i/>
          <w:iCs/>
          <w:color w:val="333399"/>
          <w:sz w:val="22"/>
          <w:szCs w:val="22"/>
        </w:rPr>
        <w:t xml:space="preserve"> согласно критериям, установленным Федеральным законом от 24.07.2007 №209-ФЗ «О развитии малого и среднего предпринимательства в Российской Федерации».</w:t>
      </w:r>
    </w:p>
    <w:p w14:paraId="4D705778" w14:textId="77777777" w:rsidR="00C263F9" w:rsidRPr="00CC2895" w:rsidRDefault="00C263F9" w:rsidP="008D3081">
      <w:pPr>
        <w:pStyle w:val="afa"/>
        <w:numPr>
          <w:ilvl w:val="0"/>
          <w:numId w:val="119"/>
        </w:numPr>
        <w:spacing w:before="0" w:line="276" w:lineRule="auto"/>
        <w:ind w:left="714" w:hanging="357"/>
        <w:jc w:val="both"/>
        <w:rPr>
          <w:sz w:val="22"/>
          <w:szCs w:val="22"/>
        </w:rPr>
      </w:pPr>
      <w:r w:rsidRPr="00CC2895">
        <w:rPr>
          <w:sz w:val="22"/>
          <w:szCs w:val="22"/>
        </w:rPr>
        <w:t>Сообщаю, что:</w:t>
      </w:r>
    </w:p>
    <w:p w14:paraId="69D87274" w14:textId="77777777" w:rsidR="00C263F9" w:rsidRPr="00CC2895" w:rsidRDefault="00C263F9" w:rsidP="008D3081">
      <w:pPr>
        <w:pStyle w:val="afa"/>
        <w:numPr>
          <w:ilvl w:val="0"/>
          <w:numId w:val="180"/>
        </w:numPr>
        <w:tabs>
          <w:tab w:val="clear" w:pos="1134"/>
        </w:tabs>
        <w:spacing w:before="0" w:line="276" w:lineRule="auto"/>
        <w:ind w:left="1418"/>
        <w:jc w:val="both"/>
        <w:rPr>
          <w:color w:val="000000"/>
          <w:sz w:val="22"/>
          <w:szCs w:val="22"/>
        </w:rPr>
      </w:pPr>
      <w:r w:rsidRPr="00CC2895">
        <w:rPr>
          <w:i/>
          <w:iCs/>
          <w:color w:val="333399"/>
          <w:sz w:val="22"/>
          <w:szCs w:val="22"/>
        </w:rPr>
        <w:t>(указать краткое наименование)</w:t>
      </w:r>
      <w:r w:rsidRPr="00CC2895">
        <w:rPr>
          <w:color w:val="000000"/>
          <w:sz w:val="22"/>
          <w:szCs w:val="22"/>
        </w:rPr>
        <w:t xml:space="preserve"> на дату подачи заявки не имеет действующе</w:t>
      </w:r>
      <w:r w:rsidR="00074457">
        <w:rPr>
          <w:color w:val="000000"/>
          <w:sz w:val="22"/>
          <w:szCs w:val="22"/>
        </w:rPr>
        <w:t>го</w:t>
      </w:r>
      <w:r w:rsidRPr="00CC2895">
        <w:rPr>
          <w:color w:val="000000"/>
          <w:sz w:val="22"/>
          <w:szCs w:val="22"/>
        </w:rPr>
        <w:t xml:space="preserve"> </w:t>
      </w:r>
      <w:r w:rsidR="00074457">
        <w:rPr>
          <w:color w:val="000000"/>
          <w:sz w:val="22"/>
          <w:szCs w:val="22"/>
        </w:rPr>
        <w:t>подтверждения о соответствии требованиям в рамках должной осмотрительности</w:t>
      </w:r>
      <w:r w:rsidRPr="00CC2895">
        <w:rPr>
          <w:color w:val="000000"/>
          <w:sz w:val="22"/>
          <w:szCs w:val="22"/>
        </w:rPr>
        <w:t xml:space="preserve"> </w:t>
      </w:r>
      <w:r w:rsidRPr="00CC2895">
        <w:rPr>
          <w:i/>
          <w:iCs/>
          <w:color w:val="333399"/>
          <w:sz w:val="22"/>
          <w:szCs w:val="22"/>
        </w:rPr>
        <w:t>(указать наименование Организатора закупки)</w:t>
      </w:r>
      <w:r w:rsidRPr="00CC2895">
        <w:rPr>
          <w:color w:val="000000"/>
          <w:sz w:val="22"/>
          <w:szCs w:val="22"/>
        </w:rPr>
        <w:t xml:space="preserve"> и подаю документы для проверки на соответствие </w:t>
      </w:r>
      <w:r w:rsidR="00074457">
        <w:rPr>
          <w:color w:val="000000"/>
          <w:sz w:val="22"/>
          <w:szCs w:val="22"/>
        </w:rPr>
        <w:t>данным</w:t>
      </w:r>
      <w:r w:rsidR="00074457" w:rsidRPr="00CC2895">
        <w:rPr>
          <w:color w:val="000000"/>
          <w:sz w:val="22"/>
          <w:szCs w:val="22"/>
        </w:rPr>
        <w:t xml:space="preserve"> </w:t>
      </w:r>
      <w:r w:rsidRPr="00CC2895">
        <w:rPr>
          <w:color w:val="000000"/>
          <w:sz w:val="22"/>
          <w:szCs w:val="22"/>
        </w:rPr>
        <w:t>требованиям в составе настоящей заявки на закупку;</w:t>
      </w:r>
    </w:p>
    <w:p w14:paraId="2FABC081" w14:textId="77777777" w:rsidR="00C263F9" w:rsidRPr="002A3DCF" w:rsidRDefault="00C263F9" w:rsidP="00C263F9">
      <w:pPr>
        <w:widowControl w:val="0"/>
        <w:tabs>
          <w:tab w:val="clear" w:pos="1134"/>
        </w:tabs>
        <w:kinsoku/>
        <w:overflowPunct/>
        <w:autoSpaceDE/>
        <w:autoSpaceDN/>
        <w:spacing w:line="276" w:lineRule="auto"/>
        <w:ind w:left="1417" w:hanging="425"/>
        <w:contextualSpacing/>
        <w:rPr>
          <w:color w:val="000000"/>
          <w:sz w:val="22"/>
          <w:szCs w:val="22"/>
        </w:rPr>
      </w:pPr>
      <w:r w:rsidRPr="00CC2895">
        <w:rPr>
          <w:color w:val="000000"/>
          <w:sz w:val="22"/>
          <w:szCs w:val="22"/>
        </w:rPr>
        <w:t>либо</w:t>
      </w:r>
    </w:p>
    <w:p w14:paraId="6B04F212" w14:textId="77777777" w:rsidR="00C263F9" w:rsidRPr="00CC2895" w:rsidRDefault="00074457" w:rsidP="008D3081">
      <w:pPr>
        <w:pStyle w:val="afa"/>
        <w:numPr>
          <w:ilvl w:val="0"/>
          <w:numId w:val="180"/>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w:t>
      </w:r>
      <w:r w:rsidR="00C263F9" w:rsidRPr="002A3DCF">
        <w:rPr>
          <w:color w:val="000000"/>
          <w:sz w:val="22"/>
          <w:szCs w:val="22"/>
        </w:rPr>
        <w:t xml:space="preserve">подавал документы </w:t>
      </w:r>
      <w:r w:rsidR="00C263F9" w:rsidRPr="002A3DCF">
        <w:rPr>
          <w:i/>
          <w:iCs/>
          <w:color w:val="333399"/>
          <w:sz w:val="22"/>
          <w:szCs w:val="22"/>
        </w:rPr>
        <w:t>(указать наименование Организатора закупки)</w:t>
      </w:r>
      <w:r w:rsidR="00C263F9" w:rsidRPr="00960257">
        <w:rPr>
          <w:color w:val="000000"/>
          <w:sz w:val="22"/>
          <w:szCs w:val="22"/>
        </w:rPr>
        <w:t xml:space="preserve"> для проверки на соответствие требованиям </w:t>
      </w:r>
      <w:r>
        <w:rPr>
          <w:color w:val="000000"/>
          <w:sz w:val="22"/>
          <w:szCs w:val="22"/>
        </w:rPr>
        <w:t xml:space="preserve">в рамках должной осмотрительности </w:t>
      </w:r>
      <w:r w:rsidR="00C263F9" w:rsidRPr="00960257">
        <w:rPr>
          <w:i/>
          <w:iCs/>
          <w:color w:val="333399"/>
          <w:sz w:val="22"/>
          <w:szCs w:val="22"/>
        </w:rPr>
        <w:t>(указать реквизиты письма с документами для проверки</w:t>
      </w:r>
      <w:r w:rsidR="00C263F9" w:rsidRPr="0076419B">
        <w:rPr>
          <w:i/>
          <w:iCs/>
          <w:color w:val="333399"/>
          <w:sz w:val="22"/>
          <w:szCs w:val="22"/>
        </w:rPr>
        <w:t>)</w:t>
      </w:r>
      <w:r w:rsidR="00C263F9" w:rsidRPr="00CC2895">
        <w:rPr>
          <w:color w:val="000000"/>
          <w:sz w:val="22"/>
          <w:szCs w:val="22"/>
        </w:rPr>
        <w:t>;</w:t>
      </w:r>
    </w:p>
    <w:p w14:paraId="37C79B3E" w14:textId="77777777" w:rsidR="00C263F9" w:rsidRPr="00CC2895" w:rsidRDefault="00C263F9" w:rsidP="00C263F9">
      <w:pPr>
        <w:pStyle w:val="afa"/>
        <w:tabs>
          <w:tab w:val="clear" w:pos="1134"/>
        </w:tabs>
        <w:spacing w:line="276" w:lineRule="auto"/>
        <w:ind w:left="993"/>
        <w:rPr>
          <w:color w:val="000000"/>
          <w:sz w:val="22"/>
          <w:szCs w:val="22"/>
        </w:rPr>
      </w:pPr>
      <w:r w:rsidRPr="00CC2895">
        <w:rPr>
          <w:color w:val="000000"/>
          <w:sz w:val="22"/>
          <w:szCs w:val="22"/>
        </w:rPr>
        <w:t>либо</w:t>
      </w:r>
    </w:p>
    <w:p w14:paraId="7F9B795A" w14:textId="77777777" w:rsidR="00C263F9" w:rsidRPr="00E24C24" w:rsidRDefault="00C263F9" w:rsidP="008D3081">
      <w:pPr>
        <w:pStyle w:val="afa"/>
        <w:numPr>
          <w:ilvl w:val="0"/>
          <w:numId w:val="180"/>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Pr="00A82B4F">
        <w:rPr>
          <w:color w:val="000000"/>
          <w:sz w:val="22"/>
          <w:szCs w:val="22"/>
        </w:rPr>
        <w:t>соответству</w:t>
      </w:r>
      <w:r>
        <w:rPr>
          <w:color w:val="000000"/>
          <w:sz w:val="22"/>
          <w:szCs w:val="22"/>
        </w:rPr>
        <w:t>ет</w:t>
      </w:r>
      <w:r w:rsidRPr="00A82B4F">
        <w:rPr>
          <w:color w:val="000000"/>
          <w:sz w:val="22"/>
          <w:szCs w:val="22"/>
        </w:rPr>
        <w:t xml:space="preserve"> требованиям</w:t>
      </w:r>
      <w:r w:rsidR="00074457">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 xml:space="preserve">(указать дату выдачи, номер </w:t>
      </w:r>
      <w:r w:rsidR="00074457">
        <w:rPr>
          <w:i/>
          <w:iCs/>
          <w:color w:val="333399"/>
          <w:sz w:val="22"/>
          <w:szCs w:val="22"/>
        </w:rPr>
        <w:t>подтверждающего документа</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14:paraId="0A8B7E1D" w14:textId="77777777" w:rsidR="00C263F9" w:rsidRPr="00E24C24" w:rsidRDefault="00C263F9" w:rsidP="008D3081">
      <w:pPr>
        <w:pStyle w:val="afa"/>
        <w:numPr>
          <w:ilvl w:val="0"/>
          <w:numId w:val="179"/>
        </w:numPr>
        <w:tabs>
          <w:tab w:val="clear" w:pos="1134"/>
        </w:tabs>
        <w:spacing w:before="240" w:after="200" w:line="276" w:lineRule="auto"/>
        <w:ind w:left="1701"/>
        <w:jc w:val="both"/>
        <w:rPr>
          <w:color w:val="000000"/>
          <w:sz w:val="22"/>
          <w:szCs w:val="22"/>
        </w:rPr>
      </w:pPr>
      <w:r>
        <w:rPr>
          <w:color w:val="000000"/>
          <w:sz w:val="22"/>
          <w:szCs w:val="22"/>
        </w:rPr>
        <w:t xml:space="preserve">с даты </w:t>
      </w:r>
      <w:r w:rsidR="00074457">
        <w:rPr>
          <w:color w:val="000000"/>
          <w:sz w:val="22"/>
          <w:szCs w:val="22"/>
        </w:rPr>
        <w:t xml:space="preserve">подтверждения соответствия требованиям в рамках должной осмотрительности </w:t>
      </w:r>
      <w:r w:rsidRPr="00E24C24">
        <w:rPr>
          <w:color w:val="000000"/>
          <w:sz w:val="22"/>
          <w:szCs w:val="22"/>
        </w:rPr>
        <w:t xml:space="preserve">в сведения, ранее поданные </w:t>
      </w:r>
      <w:r w:rsidR="00074457">
        <w:rPr>
          <w:color w:val="000000"/>
          <w:sz w:val="22"/>
          <w:szCs w:val="22"/>
        </w:rPr>
        <w:t>для проверки на соответствие данным требованиям</w:t>
      </w:r>
      <w:r w:rsidR="00074457" w:rsidRPr="00E24C24">
        <w:rPr>
          <w:color w:val="000000"/>
          <w:sz w:val="22"/>
          <w:szCs w:val="22"/>
        </w:rPr>
        <w:t xml:space="preserve"> </w:t>
      </w:r>
      <w:r w:rsidRPr="00E24C24">
        <w:rPr>
          <w:i/>
          <w:iCs/>
          <w:color w:val="333399"/>
          <w:sz w:val="22"/>
          <w:szCs w:val="22"/>
        </w:rPr>
        <w:t xml:space="preserve">(выбрать: </w:t>
      </w:r>
      <w:r w:rsidRPr="00E24C24">
        <w:rPr>
          <w:color w:val="000000"/>
          <w:sz w:val="22"/>
          <w:szCs w:val="22"/>
        </w:rPr>
        <w:t>«не были внесены изменения»/«были внесены следующие 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какими));</w:t>
      </w:r>
    </w:p>
    <w:p w14:paraId="2471E14C" w14:textId="77777777" w:rsidR="00C263F9" w:rsidRPr="0080001E" w:rsidRDefault="00C263F9" w:rsidP="008D3081">
      <w:pPr>
        <w:pStyle w:val="afa"/>
        <w:numPr>
          <w:ilvl w:val="0"/>
          <w:numId w:val="176"/>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r w:rsidRPr="00203244">
        <w:rPr>
          <w:color w:val="000000"/>
          <w:sz w:val="22"/>
          <w:szCs w:val="22"/>
        </w:rPr>
        <w:t>/«</w:t>
      </w:r>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14:paraId="3FDCF461" w14:textId="77777777" w:rsidR="00C263F9" w:rsidRDefault="00C263F9" w:rsidP="008D3081">
      <w:pPr>
        <w:pStyle w:val="afa"/>
        <w:numPr>
          <w:ilvl w:val="0"/>
          <w:numId w:val="176"/>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не проводится</w:t>
      </w:r>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14:paraId="1A9809ED" w14:textId="77777777" w:rsidR="00C263F9" w:rsidRPr="00792F2F" w:rsidRDefault="00C263F9" w:rsidP="008D3081">
      <w:pPr>
        <w:pStyle w:val="afa"/>
        <w:numPr>
          <w:ilvl w:val="0"/>
          <w:numId w:val="176"/>
        </w:numPr>
        <w:jc w:val="both"/>
        <w:rPr>
          <w:color w:val="000000"/>
          <w:sz w:val="22"/>
          <w:szCs w:val="22"/>
        </w:rPr>
      </w:pPr>
      <w:r w:rsidRPr="00792F2F">
        <w:rPr>
          <w:color w:val="000000"/>
          <w:sz w:val="22"/>
          <w:szCs w:val="22"/>
        </w:rPr>
        <w:t xml:space="preserve">у </w:t>
      </w:r>
      <w:r w:rsidRPr="00B77D32">
        <w:rPr>
          <w:color w:val="000000"/>
          <w:sz w:val="22"/>
          <w:szCs w:val="22"/>
        </w:rPr>
        <w:t>руководителя или</w:t>
      </w:r>
      <w:r w:rsidRPr="00792F2F">
        <w:rPr>
          <w:color w:val="000000"/>
          <w:sz w:val="22"/>
          <w:szCs w:val="22"/>
        </w:rPr>
        <w:t xml:space="preserve">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lastRenderedPageBreak/>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sidR="00F25A3B">
        <w:rPr>
          <w:color w:val="000000"/>
          <w:sz w:val="22"/>
          <w:szCs w:val="22"/>
        </w:rPr>
        <w:t>»</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14:paraId="55C19706" w14:textId="77777777" w:rsidR="00C263F9" w:rsidRDefault="00C263F9" w:rsidP="008D3081">
      <w:pPr>
        <w:pStyle w:val="afa"/>
        <w:numPr>
          <w:ilvl w:val="0"/>
          <w:numId w:val="176"/>
        </w:numPr>
        <w:spacing w:before="240" w:after="200" w:line="276" w:lineRule="auto"/>
        <w:jc w:val="both"/>
        <w:rPr>
          <w:color w:val="000000"/>
          <w:sz w:val="22"/>
          <w:szCs w:val="22"/>
        </w:rPr>
      </w:pPr>
      <w:r w:rsidRPr="003B028B">
        <w:rPr>
          <w:color w:val="000000"/>
          <w:sz w:val="22"/>
          <w:szCs w:val="22"/>
        </w:rPr>
        <w:t xml:space="preserve">у </w:t>
      </w:r>
      <w:r w:rsidRPr="00B77D32">
        <w:rPr>
          <w:color w:val="000000"/>
          <w:sz w:val="22"/>
          <w:szCs w:val="22"/>
        </w:rPr>
        <w:t>руководителя</w:t>
      </w:r>
      <w:r>
        <w:rPr>
          <w:color w:val="000000"/>
          <w:sz w:val="22"/>
          <w:szCs w:val="22"/>
        </w:rPr>
        <w:t xml:space="preserve"> </w:t>
      </w:r>
      <w:r w:rsidRPr="003B028B">
        <w:rPr>
          <w:color w:val="000000"/>
          <w:sz w:val="22"/>
          <w:szCs w:val="22"/>
        </w:rPr>
        <w:t xml:space="preserve">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w:t>
      </w:r>
      <w:r w:rsidRPr="00203244">
        <w:rPr>
          <w:i/>
          <w:iCs/>
          <w:color w:val="333399"/>
          <w:sz w:val="22"/>
          <w:szCs w:val="22"/>
        </w:rPr>
        <w:t>)</w:t>
      </w:r>
      <w:r>
        <w:rPr>
          <w:i/>
          <w:iCs/>
          <w:color w:val="333399"/>
          <w:sz w:val="22"/>
          <w:szCs w:val="22"/>
        </w:rPr>
        <w:t xml:space="preserve"> </w:t>
      </w:r>
      <w:r w:rsidRPr="003B028B">
        <w:rPr>
          <w:color w:val="000000"/>
          <w:sz w:val="22"/>
          <w:szCs w:val="22"/>
        </w:rPr>
        <w:t>за преступления в сфере экономики и (или) преступления, предусмотренные статьями 289, 290, 291, 291.1 Уголовного кодекса РФ</w:t>
      </w:r>
      <w:r w:rsidR="00965322" w:rsidRPr="00965322">
        <w:rPr>
          <w:color w:val="000000"/>
          <w:sz w:val="22"/>
          <w:szCs w:val="22"/>
        </w:rPr>
        <w:t xml:space="preserve"> от 13.06.1996 № 63-ФЗ</w:t>
      </w:r>
      <w:r w:rsidRPr="003B028B">
        <w:rPr>
          <w:color w:val="000000"/>
          <w:sz w:val="22"/>
          <w:szCs w:val="22"/>
        </w:rPr>
        <w:t xml:space="preserve">,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sidR="00AC57CA">
        <w:rPr>
          <w:color w:val="000000"/>
          <w:sz w:val="22"/>
          <w:szCs w:val="22"/>
        </w:rPr>
        <w:t>;</w:t>
      </w:r>
    </w:p>
    <w:p w14:paraId="7ECB976B" w14:textId="77777777" w:rsidR="00C263F9" w:rsidRPr="003B028B" w:rsidRDefault="00C263F9" w:rsidP="008D3081">
      <w:pPr>
        <w:pStyle w:val="afa"/>
        <w:numPr>
          <w:ilvl w:val="0"/>
          <w:numId w:val="176"/>
        </w:numPr>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привлечения </w:t>
      </w:r>
      <w:r w:rsidRPr="00203244">
        <w:rPr>
          <w:i/>
          <w:iCs/>
          <w:color w:val="333399"/>
          <w:sz w:val="22"/>
          <w:szCs w:val="22"/>
        </w:rPr>
        <w:t>(указать краткое наименование)</w:t>
      </w:r>
      <w:r w:rsidRPr="003B028B">
        <w:rPr>
          <w:color w:val="000000"/>
          <w:sz w:val="22"/>
          <w:szCs w:val="22"/>
        </w:rPr>
        <w:t xml:space="preserve"> в течение последних </w:t>
      </w:r>
      <w:r>
        <w:rPr>
          <w:color w:val="000000"/>
          <w:sz w:val="22"/>
          <w:szCs w:val="22"/>
        </w:rPr>
        <w:t xml:space="preserve">24 месяцев, </w:t>
      </w:r>
      <w:r>
        <w:rPr>
          <w:color w:val="1F497D"/>
        </w:rPr>
        <w:t>предшествующих дате подачи заявки,</w:t>
      </w:r>
      <w:r w:rsidRPr="003B028B">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w:t>
      </w:r>
      <w:r w:rsidR="00EF26D5" w:rsidRPr="00EF26D5">
        <w:t xml:space="preserve"> </w:t>
      </w:r>
      <w:r w:rsidR="00EF26D5" w:rsidRPr="00EF26D5">
        <w:rPr>
          <w:color w:val="000000"/>
          <w:sz w:val="22"/>
          <w:szCs w:val="22"/>
        </w:rPr>
        <w:t>от 30.12.2001 № 195-ФЗ</w:t>
      </w:r>
      <w:r w:rsidRPr="003B028B">
        <w:rPr>
          <w:color w:val="000000"/>
          <w:sz w:val="22"/>
          <w:szCs w:val="22"/>
        </w:rPr>
        <w:t xml:space="preserve">. </w:t>
      </w:r>
      <w:r w:rsidRPr="002E2314">
        <w:rPr>
          <w:i/>
          <w:color w:val="000000"/>
          <w:sz w:val="22"/>
          <w:szCs w:val="22"/>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14:paraId="637CE6B2" w14:textId="77777777" w:rsidR="00C263F9" w:rsidRPr="00BC1EAC" w:rsidRDefault="00C263F9" w:rsidP="008D3081">
      <w:pPr>
        <w:pStyle w:val="afa"/>
        <w:numPr>
          <w:ilvl w:val="0"/>
          <w:numId w:val="177"/>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«отсутствуют»/«имеются»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Pr>
          <w:color w:val="000000"/>
          <w:sz w:val="22"/>
          <w:szCs w:val="22"/>
        </w:rPr>
        <w:t>.</w:t>
      </w:r>
    </w:p>
    <w:p w14:paraId="49AB1A33" w14:textId="77777777" w:rsidR="00C263F9" w:rsidRPr="00CC2895" w:rsidRDefault="00C263F9" w:rsidP="008D3081">
      <w:pPr>
        <w:pStyle w:val="afa"/>
        <w:numPr>
          <w:ilvl w:val="0"/>
          <w:numId w:val="119"/>
        </w:numPr>
        <w:spacing w:before="0" w:line="276" w:lineRule="auto"/>
        <w:ind w:left="714" w:hanging="357"/>
        <w:jc w:val="both"/>
        <w:rPr>
          <w:sz w:val="22"/>
          <w:szCs w:val="22"/>
        </w:rPr>
      </w:pPr>
      <w:r w:rsidRPr="00CC2895">
        <w:rPr>
          <w:sz w:val="22"/>
          <w:szCs w:val="22"/>
        </w:rPr>
        <w:t>Сообщаю, что на дату подачи заявки:</w:t>
      </w:r>
    </w:p>
    <w:p w14:paraId="4418E0B5" w14:textId="77777777" w:rsidR="00C263F9" w:rsidRPr="00BC1EAC" w:rsidRDefault="00C263F9" w:rsidP="008D3081">
      <w:pPr>
        <w:pStyle w:val="afa"/>
        <w:numPr>
          <w:ilvl w:val="0"/>
          <w:numId w:val="176"/>
        </w:numPr>
        <w:jc w:val="both"/>
        <w:rPr>
          <w:i/>
          <w:iCs/>
          <w:color w:val="333399"/>
          <w:sz w:val="22"/>
          <w:szCs w:val="22"/>
        </w:rPr>
      </w:pPr>
      <w:r w:rsidRPr="00CC2895">
        <w:rPr>
          <w:color w:val="000000"/>
          <w:sz w:val="22"/>
          <w:szCs w:val="22"/>
        </w:rPr>
        <w:t xml:space="preserve">балансовая стоимость активов </w:t>
      </w:r>
      <w:r w:rsidRPr="00CC2895">
        <w:rPr>
          <w:i/>
          <w:iCs/>
          <w:color w:val="333399"/>
          <w:sz w:val="22"/>
          <w:szCs w:val="22"/>
        </w:rPr>
        <w:t>(указать краткое наименование)</w:t>
      </w:r>
      <w:r w:rsidRPr="00CC2895">
        <w:rPr>
          <w:color w:val="000000"/>
          <w:sz w:val="22"/>
          <w:szCs w:val="22"/>
        </w:rPr>
        <w:t xml:space="preserve"> в соответствии с данными бухгалтерской отчетности за последний отчетный периода составляет</w:t>
      </w:r>
      <w:r w:rsidRPr="00CC2895">
        <w:rPr>
          <w:i/>
          <w:iCs/>
          <w:color w:val="333399"/>
          <w:sz w:val="22"/>
          <w:szCs w:val="22"/>
        </w:rPr>
        <w:t xml:space="preserve"> (указать размер балансовой стоимости). (Указать краткое наименование)</w:t>
      </w:r>
      <w:r w:rsidRPr="00CC2895">
        <w:rPr>
          <w:color w:val="000000"/>
          <w:sz w:val="22"/>
          <w:szCs w:val="22"/>
        </w:rPr>
        <w:t xml:space="preserve"> в соответствии с данными в</w:t>
      </w:r>
      <w:r w:rsidRPr="00CC2895">
        <w:rPr>
          <w:i/>
          <w:iCs/>
          <w:color w:val="333399"/>
          <w:sz w:val="22"/>
          <w:szCs w:val="22"/>
        </w:rPr>
        <w:t xml:space="preserve"> </w:t>
      </w:r>
      <w:r w:rsidRPr="002A3DCF">
        <w:rPr>
          <w:color w:val="000000"/>
          <w:sz w:val="22"/>
          <w:szCs w:val="22"/>
        </w:rPr>
        <w:t>информационной базе «Сведения о юридических лицах, имеющих задолженность по уплате налогов (более 1000 рублей) и/или не представивших налоговую отчетность более года»</w:t>
      </w:r>
      <w:r w:rsidRPr="002A3DCF">
        <w:rPr>
          <w:i/>
          <w:iCs/>
          <w:color w:val="333399"/>
          <w:sz w:val="22"/>
          <w:szCs w:val="22"/>
        </w:rPr>
        <w:t xml:space="preserve"> (выбрать: </w:t>
      </w:r>
      <w:r w:rsidRPr="00960257">
        <w:rPr>
          <w:color w:val="000000"/>
          <w:sz w:val="22"/>
          <w:szCs w:val="22"/>
        </w:rPr>
        <w:t>«не имеет»/«имее</w:t>
      </w:r>
      <w:r w:rsidRPr="0076419B">
        <w:rPr>
          <w:color w:val="000000"/>
          <w:sz w:val="22"/>
          <w:szCs w:val="22"/>
        </w:rPr>
        <w:t xml:space="preserve">т в размере </w:t>
      </w:r>
      <w:r w:rsidRPr="00CC2895">
        <w:rPr>
          <w:i/>
          <w:iCs/>
          <w:color w:val="333399"/>
          <w:sz w:val="22"/>
          <w:szCs w:val="22"/>
        </w:rPr>
        <w:t>(указать размер)</w:t>
      </w:r>
      <w:r w:rsidRPr="00CC2895">
        <w:rPr>
          <w:color w:val="000000"/>
          <w:sz w:val="22"/>
          <w:szCs w:val="22"/>
        </w:rPr>
        <w:t>»</w:t>
      </w:r>
      <w:r w:rsidRPr="00CC2895">
        <w:rPr>
          <w:i/>
          <w:iCs/>
          <w:color w:val="333399"/>
          <w:sz w:val="22"/>
          <w:szCs w:val="22"/>
        </w:rPr>
        <w:t xml:space="preserve">) </w:t>
      </w:r>
      <w:r w:rsidRPr="00CC2895">
        <w:rPr>
          <w:color w:val="000000"/>
          <w:sz w:val="22"/>
          <w:szCs w:val="22"/>
        </w:rPr>
        <w:t>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w:t>
      </w:r>
      <w:r w:rsidRPr="00BC1EAC">
        <w:rPr>
          <w:color w:val="000000"/>
          <w:sz w:val="22"/>
          <w:szCs w:val="22"/>
        </w:rPr>
        <w:t xml:space="preserve"> в 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sidR="00AC57CA">
        <w:rPr>
          <w:color w:val="000000"/>
          <w:sz w:val="22"/>
          <w:szCs w:val="22"/>
        </w:rPr>
        <w:t>;</w:t>
      </w:r>
    </w:p>
    <w:p w14:paraId="097152DA" w14:textId="77777777" w:rsidR="00C263F9" w:rsidRPr="002A0040" w:rsidRDefault="00C263F9" w:rsidP="008D3081">
      <w:pPr>
        <w:pStyle w:val="afa"/>
        <w:numPr>
          <w:ilvl w:val="0"/>
          <w:numId w:val="176"/>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«соответствует»/«</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 xml:space="preserve">требованиям, установленным согласно законодательству РФ к лицам, </w:t>
      </w:r>
      <w:r w:rsidRPr="002A0040">
        <w:rPr>
          <w:color w:val="000000"/>
          <w:sz w:val="22"/>
          <w:szCs w:val="22"/>
        </w:rPr>
        <w:lastRenderedPageBreak/>
        <w:t>осуществляющим поставку товара, выполнение работы, оказание услуги, являющихся предметом закупки;</w:t>
      </w:r>
    </w:p>
    <w:p w14:paraId="5B843987" w14:textId="77777777" w:rsidR="00C263F9" w:rsidRDefault="00C263F9" w:rsidP="008D3081">
      <w:pPr>
        <w:pStyle w:val="afa"/>
        <w:numPr>
          <w:ilvl w:val="0"/>
          <w:numId w:val="176"/>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14:paraId="7A9FE30E" w14:textId="77777777" w:rsidR="00CC2895" w:rsidRPr="00F652F7" w:rsidRDefault="00CC2895" w:rsidP="00CC2895">
      <w:pPr>
        <w:pStyle w:val="afa"/>
        <w:numPr>
          <w:ilvl w:val="0"/>
          <w:numId w:val="176"/>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sidR="00E9059D">
        <w:rPr>
          <w:color w:val="000000"/>
          <w:sz w:val="22"/>
          <w:szCs w:val="22"/>
        </w:rPr>
        <w:t>отсутствует</w:t>
      </w:r>
      <w:r w:rsidRPr="00203244">
        <w:rPr>
          <w:color w:val="000000"/>
          <w:sz w:val="22"/>
          <w:szCs w:val="22"/>
        </w:rPr>
        <w:t>»/«</w:t>
      </w:r>
      <w:r w:rsidR="00E9059D">
        <w:rPr>
          <w:color w:val="000000"/>
          <w:sz w:val="22"/>
          <w:szCs w:val="22"/>
        </w:rPr>
        <w:t>имеется</w:t>
      </w:r>
      <w:r>
        <w:rPr>
          <w:color w:val="000000"/>
          <w:sz w:val="22"/>
          <w:szCs w:val="22"/>
        </w:rPr>
        <w:t>»</w:t>
      </w:r>
      <w:r w:rsidRPr="00203244">
        <w:rPr>
          <w:i/>
          <w:iCs/>
          <w:color w:val="333399"/>
          <w:sz w:val="22"/>
          <w:szCs w:val="22"/>
        </w:rPr>
        <w:t>)</w:t>
      </w:r>
      <w:r>
        <w:rPr>
          <w:i/>
          <w:iCs/>
          <w:color w:val="333399"/>
          <w:sz w:val="22"/>
          <w:szCs w:val="22"/>
        </w:rPr>
        <w:t xml:space="preserve"> </w:t>
      </w:r>
      <w:r w:rsidRPr="004F15C7">
        <w:rPr>
          <w:color w:val="000000"/>
          <w:sz w:val="22"/>
          <w:szCs w:val="22"/>
        </w:rPr>
        <w:t xml:space="preserve">конфликт интересов с работниками </w:t>
      </w:r>
      <w:r w:rsidR="003A14F4">
        <w:rPr>
          <w:color w:val="000000"/>
          <w:sz w:val="22"/>
          <w:szCs w:val="22"/>
        </w:rPr>
        <w:t>Заказчика/Организатора закупки</w:t>
      </w:r>
      <w:r w:rsidR="00E9059D">
        <w:rPr>
          <w:color w:val="000000"/>
          <w:sz w:val="22"/>
          <w:szCs w:val="22"/>
        </w:rPr>
        <w:t>,</w:t>
      </w:r>
      <w:r w:rsidRPr="004F15C7">
        <w:rPr>
          <w:color w:val="000000"/>
          <w:sz w:val="22"/>
          <w:szCs w:val="22"/>
        </w:rPr>
        <w:t xml:space="preserve"> </w:t>
      </w:r>
      <w:r w:rsidR="00E9059D" w:rsidRPr="004F15C7">
        <w:rPr>
          <w:color w:val="000000"/>
          <w:sz w:val="22"/>
          <w:szCs w:val="22"/>
        </w:rPr>
        <w:t>член</w:t>
      </w:r>
      <w:r w:rsidR="00E9059D">
        <w:rPr>
          <w:color w:val="000000"/>
          <w:sz w:val="22"/>
          <w:szCs w:val="22"/>
        </w:rPr>
        <w:t>ами</w:t>
      </w:r>
      <w:r w:rsidR="00E9059D" w:rsidRPr="004F15C7">
        <w:rPr>
          <w:color w:val="000000"/>
          <w:sz w:val="22"/>
          <w:szCs w:val="22"/>
        </w:rPr>
        <w:t xml:space="preserve"> </w:t>
      </w:r>
      <w:r w:rsidRPr="004F15C7">
        <w:rPr>
          <w:color w:val="000000"/>
          <w:sz w:val="22"/>
          <w:szCs w:val="22"/>
        </w:rPr>
        <w:t xml:space="preserve">коллегиальных органов управления, закупочных органов, </w:t>
      </w:r>
      <w:r w:rsidR="00E9059D" w:rsidRPr="004F15C7">
        <w:rPr>
          <w:color w:val="000000"/>
          <w:sz w:val="22"/>
          <w:szCs w:val="22"/>
        </w:rPr>
        <w:t>уполномоченны</w:t>
      </w:r>
      <w:r w:rsidR="00E9059D">
        <w:rPr>
          <w:color w:val="000000"/>
          <w:sz w:val="22"/>
          <w:szCs w:val="22"/>
        </w:rPr>
        <w:t>ми</w:t>
      </w:r>
      <w:r w:rsidR="00E9059D" w:rsidRPr="004F15C7">
        <w:rPr>
          <w:color w:val="000000"/>
          <w:sz w:val="22"/>
          <w:szCs w:val="22"/>
        </w:rPr>
        <w:t xml:space="preserve"> </w:t>
      </w:r>
      <w:r w:rsidRPr="004F15C7">
        <w:rPr>
          <w:color w:val="000000"/>
          <w:sz w:val="22"/>
          <w:szCs w:val="22"/>
        </w:rPr>
        <w:t>лиц</w:t>
      </w:r>
      <w:r w:rsidR="00E9059D">
        <w:rPr>
          <w:color w:val="000000"/>
          <w:sz w:val="22"/>
          <w:szCs w:val="22"/>
        </w:rPr>
        <w:t>ами</w:t>
      </w:r>
      <w:r w:rsidRPr="004F15C7">
        <w:rPr>
          <w:color w:val="000000"/>
          <w:sz w:val="22"/>
          <w:szCs w:val="22"/>
        </w:rPr>
        <w:t xml:space="preserve"> </w:t>
      </w:r>
      <w:r w:rsidR="003A14F4">
        <w:rPr>
          <w:color w:val="000000"/>
          <w:sz w:val="22"/>
          <w:szCs w:val="22"/>
        </w:rPr>
        <w:t>Заказчика/Организатора закупки</w:t>
      </w:r>
      <w:r w:rsidRPr="004F15C7">
        <w:rPr>
          <w:color w:val="000000"/>
          <w:sz w:val="22"/>
          <w:szCs w:val="22"/>
        </w:rPr>
        <w:t>;</w:t>
      </w:r>
    </w:p>
    <w:p w14:paraId="62D68951" w14:textId="77777777" w:rsidR="00C263F9" w:rsidRDefault="00C263F9" w:rsidP="008D3081">
      <w:pPr>
        <w:pStyle w:val="afa"/>
        <w:numPr>
          <w:ilvl w:val="0"/>
          <w:numId w:val="176"/>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Pr>
          <w:color w:val="000000"/>
          <w:sz w:val="22"/>
          <w:szCs w:val="22"/>
        </w:rPr>
        <w:t xml:space="preserve">Обществ относящихся к </w:t>
      </w:r>
      <w:r w:rsidRPr="00EF08F1">
        <w:rPr>
          <w:color w:val="000000"/>
          <w:sz w:val="22"/>
          <w:szCs w:val="22"/>
        </w:rPr>
        <w:t>Заказчик</w:t>
      </w:r>
      <w:r>
        <w:rPr>
          <w:color w:val="000000"/>
          <w:sz w:val="22"/>
          <w:szCs w:val="22"/>
        </w:rPr>
        <w:t>ам</w:t>
      </w:r>
      <w:r w:rsidRPr="00EF08F1">
        <w:rPr>
          <w:color w:val="000000"/>
          <w:sz w:val="22"/>
          <w:szCs w:val="22"/>
        </w:rPr>
        <w:t xml:space="preserve"> второго типа</w:t>
      </w:r>
      <w:r>
        <w:rPr>
          <w:color w:val="000000"/>
          <w:sz w:val="22"/>
          <w:szCs w:val="22"/>
        </w:rPr>
        <w:t>,</w:t>
      </w:r>
      <w:r w:rsidRPr="00EF08F1">
        <w:rPr>
          <w:color w:val="000000"/>
          <w:sz w:val="22"/>
          <w:szCs w:val="22"/>
        </w:rPr>
        <w:t xml:space="preserve"> в течение последних </w:t>
      </w:r>
      <w:r>
        <w:rPr>
          <w:color w:val="000000"/>
          <w:sz w:val="22"/>
          <w:szCs w:val="22"/>
        </w:rPr>
        <w:t xml:space="preserve">24 месяцев, </w:t>
      </w:r>
      <w:r w:rsidRPr="00BC1EAC">
        <w:rPr>
          <w:color w:val="000000"/>
          <w:sz w:val="22"/>
          <w:szCs w:val="22"/>
        </w:rPr>
        <w:t>предшествующих дате подачи заявки</w:t>
      </w:r>
      <w:r>
        <w:rPr>
          <w:color w:val="000000"/>
          <w:sz w:val="22"/>
          <w:szCs w:val="22"/>
        </w:rPr>
        <w:t>;</w:t>
      </w:r>
    </w:p>
    <w:p w14:paraId="5B5EE4BB" w14:textId="4F78D5D6" w:rsidR="00C263F9" w:rsidRDefault="00C263F9" w:rsidP="0052082A">
      <w:pPr>
        <w:pStyle w:val="afa"/>
        <w:numPr>
          <w:ilvl w:val="0"/>
          <w:numId w:val="176"/>
        </w:numPr>
        <w:jc w:val="both"/>
        <w:rPr>
          <w:color w:val="000000"/>
          <w:sz w:val="22"/>
          <w:szCs w:val="22"/>
        </w:rPr>
      </w:pPr>
      <w:r>
        <w:rPr>
          <w:color w:val="000000"/>
          <w:sz w:val="22"/>
          <w:szCs w:val="22"/>
        </w:rPr>
        <w:t xml:space="preserve">в течение последних 12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EF08F1">
        <w:rPr>
          <w:color w:val="000000"/>
          <w:sz w:val="22"/>
          <w:szCs w:val="22"/>
        </w:rPr>
        <w:t xml:space="preserve"> </w:t>
      </w:r>
      <w:r>
        <w:rPr>
          <w:color w:val="000000"/>
          <w:sz w:val="22"/>
          <w:szCs w:val="22"/>
        </w:rPr>
        <w:t>факты</w:t>
      </w:r>
      <w:r w:rsidRPr="00EF08F1">
        <w:rPr>
          <w:color w:val="000000"/>
          <w:sz w:val="22"/>
          <w:szCs w:val="22"/>
        </w:rPr>
        <w:t xml:space="preserve"> отклонения </w:t>
      </w:r>
      <w:r w:rsidRPr="00203244">
        <w:rPr>
          <w:i/>
          <w:iCs/>
          <w:color w:val="333399"/>
          <w:sz w:val="22"/>
          <w:szCs w:val="22"/>
        </w:rPr>
        <w:t>(указать краткое наименование)</w:t>
      </w:r>
      <w:r w:rsidRPr="00EF08F1">
        <w:rPr>
          <w:color w:val="000000"/>
          <w:sz w:val="22"/>
          <w:szCs w:val="22"/>
        </w:rPr>
        <w:t xml:space="preserve"> от участия в закупочных процедурах </w:t>
      </w:r>
      <w:r w:rsidR="0052082A" w:rsidRPr="0052082A">
        <w:rPr>
          <w:color w:val="000000"/>
          <w:sz w:val="22"/>
          <w:szCs w:val="22"/>
        </w:rPr>
        <w:t xml:space="preserve">ООО «Энергонефть Томск» </w:t>
      </w:r>
      <w:r>
        <w:rPr>
          <w:color w:val="000000"/>
          <w:sz w:val="22"/>
          <w:szCs w:val="22"/>
        </w:rPr>
        <w:t>по следующим причинам:</w:t>
      </w:r>
    </w:p>
    <w:p w14:paraId="6279C0E2" w14:textId="77777777" w:rsidR="00C263F9" w:rsidRPr="002A0040" w:rsidRDefault="00C263F9" w:rsidP="008D3081">
      <w:pPr>
        <w:pStyle w:val="afa"/>
        <w:numPr>
          <w:ilvl w:val="1"/>
          <w:numId w:val="176"/>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 xml:space="preserve">к процедуре закупки и/или установления его места в итогах ранжирования заявок; </w:t>
      </w:r>
    </w:p>
    <w:p w14:paraId="73E98DF7" w14:textId="77777777" w:rsidR="00C263F9" w:rsidRPr="00EF08F1" w:rsidRDefault="00C263F9" w:rsidP="008D3081">
      <w:pPr>
        <w:pStyle w:val="afa"/>
        <w:numPr>
          <w:ilvl w:val="1"/>
          <w:numId w:val="176"/>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14:paraId="61F84433" w14:textId="77777777" w:rsidR="00C263F9" w:rsidRPr="00216877" w:rsidRDefault="00C263F9" w:rsidP="008D3081">
      <w:pPr>
        <w:pStyle w:val="afa"/>
        <w:numPr>
          <w:ilvl w:val="0"/>
          <w:numId w:val="176"/>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Pr>
          <w:color w:val="000000"/>
          <w:sz w:val="22"/>
          <w:szCs w:val="22"/>
        </w:rPr>
        <w:t>ом</w:t>
      </w:r>
      <w:r w:rsidRPr="00BD7116">
        <w:rPr>
          <w:color w:val="000000"/>
          <w:sz w:val="22"/>
          <w:szCs w:val="22"/>
        </w:rPr>
        <w:t>,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14:paraId="0C5D41F4" w14:textId="77777777" w:rsidR="00CC2895" w:rsidRPr="00CC2895" w:rsidRDefault="00CC2895" w:rsidP="00CC2895">
      <w:pPr>
        <w:pStyle w:val="afa"/>
        <w:numPr>
          <w:ilvl w:val="0"/>
          <w:numId w:val="119"/>
        </w:numPr>
        <w:tabs>
          <w:tab w:val="clear" w:pos="1134"/>
        </w:tabs>
        <w:spacing w:before="240" w:after="200" w:line="276" w:lineRule="auto"/>
        <w:ind w:left="709"/>
        <w:jc w:val="both"/>
        <w:rPr>
          <w:color w:val="000000"/>
          <w:sz w:val="22"/>
          <w:szCs w:val="22"/>
        </w:rPr>
      </w:pPr>
      <w:r w:rsidRPr="00CC2895">
        <w:rPr>
          <w:color w:val="000000"/>
          <w:sz w:val="22"/>
          <w:szCs w:val="22"/>
        </w:rPr>
        <w:t>Сообща</w:t>
      </w:r>
      <w:r>
        <w:rPr>
          <w:color w:val="000000"/>
          <w:sz w:val="22"/>
          <w:szCs w:val="22"/>
        </w:rPr>
        <w:t>ю</w:t>
      </w:r>
      <w:r w:rsidRPr="00CC2895">
        <w:rPr>
          <w:color w:val="000000"/>
          <w:sz w:val="22"/>
          <w:szCs w:val="22"/>
        </w:rPr>
        <w:t xml:space="preserve">, что на дату подачи заявки уровень </w:t>
      </w:r>
      <w:r w:rsidR="008C0079" w:rsidRPr="00CC2895">
        <w:rPr>
          <w:color w:val="000000"/>
          <w:sz w:val="22"/>
          <w:szCs w:val="22"/>
        </w:rPr>
        <w:t xml:space="preserve">устойчивости </w:t>
      </w:r>
      <w:r w:rsidRPr="00CC2895">
        <w:rPr>
          <w:color w:val="000000"/>
          <w:sz w:val="22"/>
          <w:szCs w:val="22"/>
        </w:rPr>
        <w:t>финансово</w:t>
      </w:r>
      <w:r w:rsidR="008C0079">
        <w:rPr>
          <w:color w:val="000000"/>
          <w:sz w:val="22"/>
          <w:szCs w:val="22"/>
        </w:rPr>
        <w:t xml:space="preserve">го состояния </w:t>
      </w:r>
      <w:r w:rsidR="00FB27B3">
        <w:rPr>
          <w:color w:val="000000"/>
          <w:sz w:val="22"/>
          <w:szCs w:val="22"/>
        </w:rPr>
        <w:t>за актуальный отчетный период</w:t>
      </w:r>
      <w:r w:rsidRPr="00CC2895">
        <w:rPr>
          <w:color w:val="000000"/>
          <w:sz w:val="22"/>
          <w:szCs w:val="22"/>
        </w:rPr>
        <w:t xml:space="preserve"> </w:t>
      </w:r>
      <w:r w:rsidRPr="00CC2895">
        <w:rPr>
          <w:i/>
          <w:iCs/>
          <w:color w:val="333399"/>
          <w:sz w:val="22"/>
          <w:szCs w:val="22"/>
        </w:rPr>
        <w:t>(указать краткое наименование) (выбрать:</w:t>
      </w:r>
      <w:r w:rsidRPr="00CC2895">
        <w:rPr>
          <w:color w:val="000000"/>
          <w:sz w:val="22"/>
          <w:szCs w:val="22"/>
        </w:rPr>
        <w:t xml:space="preserve"> «соответствует или превышает»/«не соответствует»</w:t>
      </w:r>
      <w:r w:rsidRPr="00CC2895">
        <w:rPr>
          <w:i/>
          <w:iCs/>
          <w:color w:val="333399"/>
          <w:sz w:val="22"/>
          <w:szCs w:val="22"/>
        </w:rPr>
        <w:t>)</w:t>
      </w:r>
      <w:r w:rsidRPr="00CC2895">
        <w:rPr>
          <w:color w:val="000000"/>
          <w:sz w:val="22"/>
          <w:szCs w:val="22"/>
        </w:rPr>
        <w:t xml:space="preserve"> уровню, установленному в извещении/документации о настоящей закупке.</w:t>
      </w:r>
    </w:p>
    <w:p w14:paraId="70B7F6EB" w14:textId="77777777" w:rsidR="00C263F9" w:rsidRPr="00CC2895" w:rsidRDefault="00C263F9" w:rsidP="008D3081">
      <w:pPr>
        <w:pStyle w:val="afa"/>
        <w:numPr>
          <w:ilvl w:val="0"/>
          <w:numId w:val="119"/>
        </w:numPr>
        <w:tabs>
          <w:tab w:val="clear" w:pos="1134"/>
        </w:tabs>
        <w:spacing w:before="240" w:after="200" w:line="276" w:lineRule="auto"/>
        <w:ind w:left="709"/>
        <w:jc w:val="both"/>
        <w:rPr>
          <w:color w:val="000000"/>
          <w:sz w:val="22"/>
          <w:szCs w:val="22"/>
        </w:rPr>
      </w:pPr>
      <w:r w:rsidRPr="00CC2895">
        <w:rPr>
          <w:color w:val="000000"/>
          <w:sz w:val="22"/>
          <w:szCs w:val="22"/>
        </w:rPr>
        <w:t xml:space="preserve">Сообщаю, что </w:t>
      </w:r>
      <w:r w:rsidRPr="00CC2895">
        <w:rPr>
          <w:i/>
          <w:iCs/>
          <w:color w:val="333399"/>
          <w:sz w:val="22"/>
          <w:szCs w:val="22"/>
        </w:rPr>
        <w:t>(указать краткое наименование)</w:t>
      </w:r>
      <w:r w:rsidRPr="00CC2895">
        <w:rPr>
          <w:color w:val="000000"/>
          <w:sz w:val="22"/>
          <w:szCs w:val="22"/>
        </w:rPr>
        <w:t xml:space="preserve"> на дату подачи заявки соответствую </w:t>
      </w:r>
      <w:r w:rsidR="008C0079">
        <w:rPr>
          <w:color w:val="000000"/>
          <w:sz w:val="22"/>
          <w:szCs w:val="22"/>
        </w:rPr>
        <w:t xml:space="preserve">типовым </w:t>
      </w:r>
      <w:r w:rsidRPr="00CC2895">
        <w:rPr>
          <w:color w:val="000000"/>
          <w:sz w:val="22"/>
          <w:szCs w:val="22"/>
        </w:rPr>
        <w:t xml:space="preserve">требованиям, предъявляемым </w:t>
      </w:r>
      <w:r w:rsidR="00392D77">
        <w:rPr>
          <w:color w:val="000000"/>
          <w:sz w:val="22"/>
          <w:szCs w:val="22"/>
        </w:rPr>
        <w:t xml:space="preserve">к поставщикам </w:t>
      </w:r>
      <w:r w:rsidRPr="00CC2895">
        <w:rPr>
          <w:color w:val="000000"/>
          <w:sz w:val="22"/>
          <w:szCs w:val="22"/>
        </w:rPr>
        <w:t>по следующим видам продукции</w:t>
      </w:r>
      <w:r w:rsidRPr="00CC2895">
        <w:rPr>
          <w:sz w:val="22"/>
          <w:szCs w:val="22"/>
        </w:rPr>
        <w:t xml:space="preserve">: </w:t>
      </w:r>
      <w:r w:rsidRPr="00CC2895">
        <w:rPr>
          <w:i/>
          <w:iCs/>
          <w:color w:val="333399"/>
          <w:sz w:val="22"/>
          <w:szCs w:val="22"/>
        </w:rPr>
        <w:t xml:space="preserve">(указать виды продукции, по которым имеется уведомление о </w:t>
      </w:r>
      <w:r w:rsidR="00392D77">
        <w:rPr>
          <w:i/>
          <w:iCs/>
          <w:color w:val="333399"/>
          <w:sz w:val="22"/>
          <w:szCs w:val="22"/>
        </w:rPr>
        <w:t>соответствии требованиям к поставщикам таких</w:t>
      </w:r>
      <w:r w:rsidRPr="00CC2895">
        <w:rPr>
          <w:i/>
          <w:iCs/>
          <w:color w:val="333399"/>
          <w:sz w:val="22"/>
          <w:szCs w:val="22"/>
        </w:rPr>
        <w:t xml:space="preserve"> вид</w:t>
      </w:r>
      <w:r w:rsidR="00392D77">
        <w:rPr>
          <w:i/>
          <w:iCs/>
          <w:color w:val="333399"/>
          <w:sz w:val="22"/>
          <w:szCs w:val="22"/>
        </w:rPr>
        <w:t>ов</w:t>
      </w:r>
      <w:r w:rsidRPr="00CC2895">
        <w:rPr>
          <w:i/>
          <w:iCs/>
          <w:color w:val="333399"/>
          <w:sz w:val="22"/>
          <w:szCs w:val="22"/>
        </w:rPr>
        <w:t xml:space="preserve"> продукции, дату выдачи и номер каждого уведомления); </w:t>
      </w:r>
      <w:r w:rsidRPr="00CC2895">
        <w:rPr>
          <w:color w:val="000000"/>
          <w:sz w:val="22"/>
          <w:szCs w:val="22"/>
        </w:rPr>
        <w:t>в сведения, ранее поданные на про</w:t>
      </w:r>
      <w:r w:rsidR="00392D77">
        <w:rPr>
          <w:color w:val="000000"/>
          <w:sz w:val="22"/>
          <w:szCs w:val="22"/>
        </w:rPr>
        <w:t xml:space="preserve">верку </w:t>
      </w:r>
      <w:r w:rsidR="00F418B8">
        <w:rPr>
          <w:color w:val="000000"/>
          <w:sz w:val="22"/>
          <w:szCs w:val="22"/>
        </w:rPr>
        <w:t>соответствия</w:t>
      </w:r>
      <w:r w:rsidR="00392D77">
        <w:rPr>
          <w:color w:val="000000"/>
          <w:sz w:val="22"/>
          <w:szCs w:val="22"/>
        </w:rPr>
        <w:t xml:space="preserve"> указанным требованиям </w:t>
      </w:r>
      <w:r w:rsidRPr="00CC2895">
        <w:rPr>
          <w:i/>
          <w:iCs/>
          <w:color w:val="333399"/>
          <w:sz w:val="22"/>
          <w:szCs w:val="22"/>
        </w:rPr>
        <w:t>(выбрать</w:t>
      </w:r>
      <w:r w:rsidRPr="00CC2895">
        <w:rPr>
          <w:sz w:val="22"/>
          <w:szCs w:val="22"/>
        </w:rPr>
        <w:t xml:space="preserve">: </w:t>
      </w:r>
      <w:r w:rsidRPr="00CC2895">
        <w:rPr>
          <w:color w:val="000000"/>
          <w:sz w:val="22"/>
          <w:szCs w:val="22"/>
        </w:rPr>
        <w:t xml:space="preserve">«не были внесены изменения»/«были внесены следующие изменения: </w:t>
      </w:r>
      <w:r w:rsidRPr="00CC2895">
        <w:rPr>
          <w:i/>
          <w:iCs/>
          <w:color w:val="333399"/>
          <w:sz w:val="22"/>
          <w:szCs w:val="22"/>
        </w:rPr>
        <w:t>(указать)</w:t>
      </w:r>
      <w:r w:rsidRPr="00CC2895">
        <w:rPr>
          <w:color w:val="000000"/>
          <w:sz w:val="22"/>
          <w:szCs w:val="22"/>
        </w:rPr>
        <w:t xml:space="preserve">, подтверждаемые следующими прилагаемыми документами: </w:t>
      </w:r>
      <w:r w:rsidRPr="00CC2895">
        <w:rPr>
          <w:i/>
          <w:iCs/>
          <w:color w:val="333399"/>
          <w:sz w:val="22"/>
          <w:szCs w:val="22"/>
        </w:rPr>
        <w:t>(описать подробно изменения)</w:t>
      </w:r>
      <w:r w:rsidR="00F418B8">
        <w:rPr>
          <w:i/>
          <w:iCs/>
          <w:color w:val="333399"/>
          <w:sz w:val="22"/>
          <w:szCs w:val="22"/>
        </w:rPr>
        <w:t>»</w:t>
      </w:r>
      <w:r w:rsidRPr="00CC2895">
        <w:rPr>
          <w:i/>
          <w:iCs/>
          <w:color w:val="333399"/>
          <w:sz w:val="22"/>
          <w:szCs w:val="22"/>
        </w:rPr>
        <w:t>).</w:t>
      </w:r>
    </w:p>
    <w:p w14:paraId="5C8887EF" w14:textId="77777777" w:rsidR="002E7CEA" w:rsidRPr="00CC2895" w:rsidRDefault="00CE23CA" w:rsidP="008D3081">
      <w:pPr>
        <w:pStyle w:val="afa"/>
        <w:numPr>
          <w:ilvl w:val="0"/>
          <w:numId w:val="119"/>
        </w:numPr>
        <w:shd w:val="clear" w:color="auto" w:fill="FFFFFF"/>
        <w:tabs>
          <w:tab w:val="clear" w:pos="1134"/>
        </w:tabs>
        <w:spacing w:before="240" w:after="200" w:line="276" w:lineRule="auto"/>
        <w:ind w:left="709" w:right="14"/>
        <w:jc w:val="both"/>
        <w:rPr>
          <w:bCs/>
          <w:sz w:val="22"/>
          <w:szCs w:val="22"/>
        </w:rPr>
      </w:pPr>
      <w:r w:rsidRPr="00CC2895">
        <w:rPr>
          <w:sz w:val="22"/>
          <w:szCs w:val="22"/>
        </w:rPr>
        <w:t>Сообща</w:t>
      </w:r>
      <w:r>
        <w:rPr>
          <w:sz w:val="22"/>
          <w:szCs w:val="22"/>
        </w:rPr>
        <w:t>ю</w:t>
      </w:r>
      <w:r w:rsidR="002E7CEA" w:rsidRPr="00CC2895">
        <w:rPr>
          <w:sz w:val="22"/>
          <w:szCs w:val="22"/>
        </w:rPr>
        <w:t xml:space="preserve">, что </w:t>
      </w:r>
      <w:r w:rsidR="002E7CEA" w:rsidRPr="00CC2895">
        <w:rPr>
          <w:i/>
          <w:iCs/>
          <w:sz w:val="22"/>
          <w:szCs w:val="22"/>
        </w:rPr>
        <w:t>(</w:t>
      </w:r>
      <w:r w:rsidR="002E7CEA" w:rsidRPr="00CC2895">
        <w:rPr>
          <w:i/>
          <w:iCs/>
          <w:color w:val="333399"/>
          <w:sz w:val="22"/>
          <w:szCs w:val="22"/>
        </w:rPr>
        <w:t>выбрать</w:t>
      </w:r>
      <w:r w:rsidR="002E7CEA" w:rsidRPr="00CC2895">
        <w:rPr>
          <w:sz w:val="22"/>
          <w:szCs w:val="22"/>
        </w:rPr>
        <w:t xml:space="preserve"> «в составе </w:t>
      </w:r>
      <w:r w:rsidR="00970443">
        <w:rPr>
          <w:sz w:val="22"/>
          <w:szCs w:val="22"/>
        </w:rPr>
        <w:t>втор</w:t>
      </w:r>
      <w:r w:rsidR="00392D77" w:rsidRPr="00CC2895">
        <w:rPr>
          <w:sz w:val="22"/>
          <w:szCs w:val="22"/>
        </w:rPr>
        <w:t xml:space="preserve">ой </w:t>
      </w:r>
      <w:r w:rsidR="002E7CEA" w:rsidRPr="00CC2895">
        <w:rPr>
          <w:sz w:val="22"/>
          <w:szCs w:val="22"/>
        </w:rPr>
        <w:t xml:space="preserve">части настоящей заявки» / «в составе </w:t>
      </w:r>
      <w:r w:rsidR="00970443">
        <w:rPr>
          <w:sz w:val="22"/>
          <w:szCs w:val="22"/>
        </w:rPr>
        <w:t>втор</w:t>
      </w:r>
      <w:r w:rsidR="00392D77" w:rsidRPr="00CC2895">
        <w:rPr>
          <w:sz w:val="22"/>
          <w:szCs w:val="22"/>
        </w:rPr>
        <w:t xml:space="preserve">ой </w:t>
      </w:r>
      <w:r w:rsidR="002E7CEA" w:rsidRPr="00CC2895">
        <w:rPr>
          <w:sz w:val="22"/>
          <w:szCs w:val="22"/>
        </w:rPr>
        <w:t>части заявки по закупке №____ (</w:t>
      </w:r>
      <w:r w:rsidR="002E7CEA" w:rsidRPr="00CC2895">
        <w:rPr>
          <w:i/>
          <w:iCs/>
          <w:color w:val="333399"/>
          <w:sz w:val="22"/>
          <w:szCs w:val="22"/>
        </w:rPr>
        <w:t>указать</w:t>
      </w:r>
      <w:r w:rsidR="00AC57CA">
        <w:rPr>
          <w:sz w:val="22"/>
          <w:szCs w:val="22"/>
        </w:rPr>
        <w:t xml:space="preserve"> реестровый номер ЭТП</w:t>
      </w:r>
      <w:r w:rsidR="002E7CEA" w:rsidRPr="00CC2895">
        <w:rPr>
          <w:sz w:val="22"/>
          <w:szCs w:val="22"/>
        </w:rPr>
        <w:t>) по предмету (</w:t>
      </w:r>
      <w:r w:rsidR="002E7CEA" w:rsidRPr="00CC2895">
        <w:rPr>
          <w:i/>
          <w:iCs/>
          <w:color w:val="333399"/>
          <w:sz w:val="22"/>
          <w:szCs w:val="22"/>
        </w:rPr>
        <w:t>указать предмет закупки</w:t>
      </w:r>
      <w:r w:rsidR="002E7CEA" w:rsidRPr="00CC2895">
        <w:rPr>
          <w:i/>
          <w:iCs/>
          <w:sz w:val="22"/>
          <w:szCs w:val="22"/>
        </w:rPr>
        <w:t>)</w:t>
      </w:r>
      <w:r w:rsidR="002E7CEA" w:rsidRPr="00CC2895">
        <w:rPr>
          <w:sz w:val="22"/>
          <w:szCs w:val="22"/>
        </w:rPr>
        <w:t>, поданной ДД.ММ.ГГГГ» / «на электронной торговой площадке, на которой проводится закупка»</w:t>
      </w:r>
      <w:r w:rsidR="002E7CEA" w:rsidRPr="00CC2895">
        <w:rPr>
          <w:rStyle w:val="afc"/>
          <w:sz w:val="22"/>
          <w:szCs w:val="22"/>
        </w:rPr>
        <w:footnoteReference w:id="14"/>
      </w:r>
      <w:r w:rsidR="002E7CEA" w:rsidRPr="00CC2895">
        <w:rPr>
          <w:i/>
          <w:iCs/>
          <w:sz w:val="22"/>
          <w:szCs w:val="22"/>
        </w:rPr>
        <w:t>)</w:t>
      </w:r>
      <w:r w:rsidR="002E7CEA" w:rsidRPr="00CC2895">
        <w:rPr>
          <w:sz w:val="22"/>
          <w:szCs w:val="22"/>
        </w:rPr>
        <w:t xml:space="preserve">, размещены документы, указанные в </w:t>
      </w:r>
      <w:r w:rsidR="008C0079">
        <w:rPr>
          <w:sz w:val="22"/>
          <w:szCs w:val="22"/>
        </w:rPr>
        <w:t>разделе 2 Блока 9</w:t>
      </w:r>
      <w:r w:rsidR="002E7CEA" w:rsidRPr="00CC2895">
        <w:rPr>
          <w:sz w:val="22"/>
          <w:szCs w:val="22"/>
        </w:rPr>
        <w:t xml:space="preserve"> настоящего документа на последнюю отчетную дату </w:t>
      </w:r>
      <w:r w:rsidR="002E7CEA" w:rsidRPr="00CC2895">
        <w:rPr>
          <w:i/>
          <w:iCs/>
          <w:sz w:val="22"/>
          <w:szCs w:val="22"/>
        </w:rPr>
        <w:t>(</w:t>
      </w:r>
      <w:r w:rsidR="002E7CEA" w:rsidRPr="00CC2895">
        <w:rPr>
          <w:i/>
          <w:iCs/>
          <w:color w:val="333399"/>
          <w:sz w:val="22"/>
          <w:szCs w:val="22"/>
        </w:rPr>
        <w:t>указать отчетный период, например: 1 квартал 20</w:t>
      </w:r>
      <w:r w:rsidR="001F0BA9" w:rsidRPr="00CC2895">
        <w:rPr>
          <w:i/>
          <w:iCs/>
          <w:color w:val="333399"/>
          <w:sz w:val="22"/>
          <w:szCs w:val="22"/>
        </w:rPr>
        <w:t>__</w:t>
      </w:r>
      <w:r w:rsidR="002E7CEA" w:rsidRPr="00CC2895">
        <w:rPr>
          <w:i/>
          <w:iCs/>
          <w:color w:val="333399"/>
          <w:sz w:val="22"/>
          <w:szCs w:val="22"/>
        </w:rPr>
        <w:t>года, 2 квартал 20</w:t>
      </w:r>
      <w:r w:rsidR="001F0BA9" w:rsidRPr="00CC2895">
        <w:rPr>
          <w:i/>
          <w:iCs/>
          <w:color w:val="333399"/>
          <w:sz w:val="22"/>
          <w:szCs w:val="22"/>
        </w:rPr>
        <w:t>__</w:t>
      </w:r>
      <w:r w:rsidR="002E7CEA" w:rsidRPr="00CC2895">
        <w:rPr>
          <w:i/>
          <w:iCs/>
          <w:color w:val="333399"/>
          <w:sz w:val="22"/>
          <w:szCs w:val="22"/>
        </w:rPr>
        <w:t>года, 3 квартал 20</w:t>
      </w:r>
      <w:r w:rsidR="001F0BA9" w:rsidRPr="00CC2895">
        <w:rPr>
          <w:i/>
          <w:iCs/>
          <w:color w:val="333399"/>
          <w:sz w:val="22"/>
          <w:szCs w:val="22"/>
        </w:rPr>
        <w:t>__</w:t>
      </w:r>
      <w:r w:rsidR="002E7CEA" w:rsidRPr="00CC2895">
        <w:rPr>
          <w:i/>
          <w:iCs/>
          <w:color w:val="333399"/>
          <w:sz w:val="22"/>
          <w:szCs w:val="22"/>
        </w:rPr>
        <w:t>года, 20</w:t>
      </w:r>
      <w:r w:rsidR="001F0BA9" w:rsidRPr="00CC2895">
        <w:rPr>
          <w:i/>
          <w:iCs/>
          <w:color w:val="333399"/>
          <w:sz w:val="22"/>
          <w:szCs w:val="22"/>
        </w:rPr>
        <w:t>__</w:t>
      </w:r>
      <w:r w:rsidR="002E7CEA" w:rsidRPr="00CC2895">
        <w:rPr>
          <w:i/>
          <w:iCs/>
          <w:color w:val="333399"/>
          <w:sz w:val="22"/>
          <w:szCs w:val="22"/>
        </w:rPr>
        <w:t>год</w:t>
      </w:r>
      <w:r w:rsidR="002E7CEA" w:rsidRPr="00CC2895">
        <w:rPr>
          <w:i/>
          <w:iCs/>
          <w:sz w:val="22"/>
          <w:szCs w:val="22"/>
        </w:rPr>
        <w:t>)</w:t>
      </w:r>
      <w:r w:rsidR="002E7CEA" w:rsidRPr="00CC2895">
        <w:rPr>
          <w:sz w:val="22"/>
          <w:szCs w:val="22"/>
        </w:rPr>
        <w:t>, необходимые для оценки финансового состояния (</w:t>
      </w:r>
      <w:r w:rsidR="008C0079">
        <w:rPr>
          <w:sz w:val="22"/>
          <w:szCs w:val="22"/>
        </w:rPr>
        <w:t>раздел 2 Блока 9</w:t>
      </w:r>
      <w:r w:rsidR="002E7CEA" w:rsidRPr="00CC2895">
        <w:rPr>
          <w:sz w:val="22"/>
          <w:szCs w:val="22"/>
        </w:rPr>
        <w:t>настоящего документа).</w:t>
      </w:r>
    </w:p>
    <w:p w14:paraId="7CD3D1AF" w14:textId="77777777" w:rsidR="00C263F9" w:rsidRPr="00CC2895" w:rsidRDefault="00C263F9" w:rsidP="008D3081">
      <w:pPr>
        <w:pStyle w:val="afa"/>
        <w:numPr>
          <w:ilvl w:val="0"/>
          <w:numId w:val="119"/>
        </w:numPr>
        <w:shd w:val="clear" w:color="auto" w:fill="FFFFFF"/>
        <w:tabs>
          <w:tab w:val="clear" w:pos="1134"/>
        </w:tabs>
        <w:spacing w:before="240" w:after="200" w:line="276" w:lineRule="auto"/>
        <w:ind w:left="709" w:right="14"/>
        <w:jc w:val="both"/>
        <w:rPr>
          <w:bCs/>
          <w:sz w:val="22"/>
          <w:szCs w:val="22"/>
        </w:rPr>
      </w:pPr>
      <w:r w:rsidRPr="00CC2895">
        <w:rPr>
          <w:sz w:val="22"/>
          <w:szCs w:val="22"/>
        </w:rPr>
        <w:t xml:space="preserve">Сообщаю, что для оперативного уведомления по вопросам организационного характера и взаимодействия с </w:t>
      </w:r>
      <w:r w:rsidR="0052082A">
        <w:rPr>
          <w:sz w:val="22"/>
          <w:szCs w:val="22"/>
        </w:rPr>
        <w:t>ООО «Энергонефть Томск»</w:t>
      </w:r>
      <w:r w:rsidRPr="00CC2895">
        <w:rPr>
          <w:sz w:val="22"/>
          <w:szCs w:val="22"/>
        </w:rPr>
        <w:t xml:space="preserve"> мной уполномочен: </w:t>
      </w:r>
      <w:r w:rsidRPr="00CC2895">
        <w:rPr>
          <w:i/>
          <w:iCs/>
          <w:color w:val="333399"/>
          <w:sz w:val="22"/>
          <w:szCs w:val="22"/>
        </w:rPr>
        <w:t>(указать ФИО, должность, контактные данные уполномоченного лица (лиц).</w:t>
      </w:r>
    </w:p>
    <w:p w14:paraId="65201C0F" w14:textId="77777777" w:rsidR="00C263F9" w:rsidRPr="00CC2895" w:rsidRDefault="00C263F9" w:rsidP="008D3081">
      <w:pPr>
        <w:pStyle w:val="afa"/>
        <w:numPr>
          <w:ilvl w:val="0"/>
          <w:numId w:val="119"/>
        </w:numPr>
        <w:shd w:val="clear" w:color="auto" w:fill="FFFFFF"/>
        <w:tabs>
          <w:tab w:val="clear" w:pos="1134"/>
        </w:tabs>
        <w:spacing w:before="240" w:after="200" w:line="276" w:lineRule="auto"/>
        <w:ind w:left="709" w:right="14"/>
        <w:jc w:val="both"/>
        <w:rPr>
          <w:bCs/>
          <w:sz w:val="22"/>
          <w:szCs w:val="22"/>
        </w:rPr>
      </w:pPr>
      <w:r w:rsidRPr="00CC2895">
        <w:rPr>
          <w:sz w:val="22"/>
          <w:szCs w:val="22"/>
        </w:rPr>
        <w:lastRenderedPageBreak/>
        <w:t>Сведения о необходимости одобрения заключения сделки уполномоченными органами управления Участника закупки /Заказчика:</w:t>
      </w:r>
      <w:r w:rsidRPr="00CC2895">
        <w:rPr>
          <w:i/>
          <w:iCs/>
          <w:color w:val="333399"/>
          <w:sz w:val="22"/>
          <w:szCs w:val="22"/>
        </w:rPr>
        <w:t xml:space="preserve"> (указать).</w:t>
      </w:r>
    </w:p>
    <w:p w14:paraId="1BE16476" w14:textId="77777777" w:rsidR="00C263F9" w:rsidRPr="00CC2895" w:rsidRDefault="00C263F9" w:rsidP="00F95516">
      <w:pPr>
        <w:pStyle w:val="afa"/>
        <w:numPr>
          <w:ilvl w:val="0"/>
          <w:numId w:val="119"/>
        </w:numPr>
        <w:shd w:val="clear" w:color="auto" w:fill="FFFFFF"/>
        <w:tabs>
          <w:tab w:val="clear" w:pos="1134"/>
        </w:tabs>
        <w:spacing w:before="240" w:after="200"/>
        <w:ind w:left="709" w:right="14"/>
        <w:jc w:val="both"/>
        <w:rPr>
          <w:i/>
          <w:iCs/>
          <w:color w:val="333399"/>
          <w:sz w:val="22"/>
          <w:szCs w:val="22"/>
        </w:rPr>
      </w:pPr>
      <w:r w:rsidRPr="00CC2895">
        <w:rPr>
          <w:sz w:val="22"/>
          <w:szCs w:val="22"/>
        </w:rPr>
        <w:t>Сведения о привлекаемых субподрядчиках</w:t>
      </w:r>
      <w:r w:rsidR="001252B9" w:rsidRPr="00CC2895">
        <w:rPr>
          <w:sz w:val="22"/>
          <w:szCs w:val="22"/>
        </w:rPr>
        <w:t xml:space="preserve"> (соисполнителях)</w:t>
      </w:r>
      <w:r w:rsidRPr="00CC2895">
        <w:rPr>
          <w:sz w:val="22"/>
          <w:szCs w:val="22"/>
        </w:rPr>
        <w:t xml:space="preserve">: </w:t>
      </w:r>
      <w:r w:rsidRPr="00CC2895">
        <w:rPr>
          <w:i/>
          <w:iCs/>
          <w:color w:val="333399"/>
          <w:sz w:val="22"/>
          <w:szCs w:val="22"/>
        </w:rPr>
        <w:t>(заполнить таблицу в случае привлечения субподрядчиков/в случае отсутствия привлекаемых субподрядчиков, указать: «</w:t>
      </w:r>
      <w:r w:rsidRPr="00CC2895">
        <w:rPr>
          <w:sz w:val="22"/>
          <w:szCs w:val="22"/>
        </w:rPr>
        <w:t>Привлекаемые субподрядчики отсутствуют</w:t>
      </w:r>
      <w:r w:rsidRPr="00CC2895">
        <w:rPr>
          <w:i/>
          <w:iCs/>
          <w:color w:val="333399"/>
          <w:sz w:val="22"/>
          <w:szCs w:val="22"/>
        </w:rPr>
        <w:t>»)</w:t>
      </w:r>
      <w:r w:rsidR="00B1636A">
        <w:rPr>
          <w:i/>
          <w:iCs/>
          <w:color w:val="333399"/>
          <w:sz w:val="22"/>
          <w:szCs w:val="22"/>
        </w:rPr>
        <w:t>.</w:t>
      </w:r>
    </w:p>
    <w:p w14:paraId="30D7C3C2" w14:textId="77777777" w:rsidR="006F21B8" w:rsidRPr="00CC2895" w:rsidRDefault="006F21B8" w:rsidP="00B81E4C">
      <w:pPr>
        <w:pStyle w:val="afa"/>
        <w:rPr>
          <w:sz w:val="22"/>
          <w:szCs w:val="22"/>
        </w:rPr>
      </w:pPr>
    </w:p>
    <w:tbl>
      <w:tblPr>
        <w:tblW w:w="4891" w:type="pct"/>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425"/>
        <w:gridCol w:w="2741"/>
        <w:gridCol w:w="1750"/>
        <w:gridCol w:w="1633"/>
        <w:gridCol w:w="2869"/>
      </w:tblGrid>
      <w:tr w:rsidR="00F266DF" w:rsidRPr="00CC2895" w14:paraId="2045B27D" w14:textId="77777777" w:rsidTr="00B1636A">
        <w:tc>
          <w:tcPr>
            <w:tcW w:w="226" w:type="pct"/>
          </w:tcPr>
          <w:p w14:paraId="607DA87D" w14:textId="77777777" w:rsidR="0060632F" w:rsidRPr="00CC2895" w:rsidRDefault="00967F0C">
            <w:pPr>
              <w:ind w:firstLine="0"/>
              <w:jc w:val="left"/>
              <w:rPr>
                <w:sz w:val="22"/>
                <w:szCs w:val="22"/>
                <w:lang w:val="en-US"/>
              </w:rPr>
            </w:pPr>
            <w:r w:rsidRPr="00BC0638">
              <w:rPr>
                <w:sz w:val="22"/>
                <w:szCs w:val="22"/>
              </w:rPr>
              <w:t>№</w:t>
            </w:r>
          </w:p>
        </w:tc>
        <w:tc>
          <w:tcPr>
            <w:tcW w:w="1455" w:type="pct"/>
          </w:tcPr>
          <w:p w14:paraId="4FB5BA65" w14:textId="77777777" w:rsidR="00F266DF" w:rsidRPr="00CC2895" w:rsidRDefault="00967F0C">
            <w:pPr>
              <w:ind w:firstLine="0"/>
              <w:jc w:val="left"/>
              <w:rPr>
                <w:sz w:val="22"/>
                <w:szCs w:val="22"/>
              </w:rPr>
            </w:pPr>
            <w:r w:rsidRPr="00CC2895">
              <w:rPr>
                <w:sz w:val="22"/>
                <w:szCs w:val="22"/>
              </w:rPr>
              <w:t>Наименование привлекаемого субподрядчика</w:t>
            </w:r>
            <w:r w:rsidR="001252B9" w:rsidRPr="00CC2895">
              <w:rPr>
                <w:sz w:val="22"/>
                <w:szCs w:val="22"/>
              </w:rPr>
              <w:t xml:space="preserve"> (соисполнителя)</w:t>
            </w:r>
            <w:r w:rsidRPr="00CC2895">
              <w:rPr>
                <w:sz w:val="22"/>
                <w:szCs w:val="22"/>
              </w:rPr>
              <w:t>, ИНН</w:t>
            </w:r>
          </w:p>
        </w:tc>
        <w:tc>
          <w:tcPr>
            <w:tcW w:w="929" w:type="pct"/>
          </w:tcPr>
          <w:p w14:paraId="09BC9F9E" w14:textId="77777777" w:rsidR="00F266DF" w:rsidRPr="00CC2895" w:rsidRDefault="00967F0C">
            <w:pPr>
              <w:ind w:firstLine="0"/>
              <w:jc w:val="left"/>
              <w:rPr>
                <w:sz w:val="22"/>
                <w:szCs w:val="22"/>
              </w:rPr>
            </w:pPr>
            <w:r w:rsidRPr="00CC2895">
              <w:rPr>
                <w:sz w:val="22"/>
                <w:szCs w:val="22"/>
              </w:rPr>
              <w:t>Наименование поставляемых товаров (иное)</w:t>
            </w:r>
          </w:p>
        </w:tc>
        <w:tc>
          <w:tcPr>
            <w:tcW w:w="867" w:type="pct"/>
          </w:tcPr>
          <w:p w14:paraId="24442B98" w14:textId="77777777" w:rsidR="00F266DF" w:rsidRPr="00CC2895" w:rsidRDefault="00967F0C">
            <w:pPr>
              <w:ind w:firstLine="0"/>
              <w:jc w:val="left"/>
              <w:rPr>
                <w:sz w:val="22"/>
                <w:szCs w:val="22"/>
              </w:rPr>
            </w:pPr>
            <w:r w:rsidRPr="00CC2895">
              <w:rPr>
                <w:sz w:val="22"/>
                <w:szCs w:val="22"/>
              </w:rPr>
              <w:t xml:space="preserve">Общий объем поставок </w:t>
            </w:r>
            <w:r w:rsidRPr="00CC2895">
              <w:rPr>
                <w:sz w:val="22"/>
                <w:szCs w:val="22"/>
              </w:rPr>
              <w:br/>
              <w:t xml:space="preserve">(в % от общего объема поставляемых товаров) </w:t>
            </w:r>
          </w:p>
        </w:tc>
        <w:tc>
          <w:tcPr>
            <w:tcW w:w="1524" w:type="pct"/>
          </w:tcPr>
          <w:p w14:paraId="66492CB9" w14:textId="77777777" w:rsidR="00F266DF" w:rsidRPr="00CC2895" w:rsidRDefault="00967F0C">
            <w:pPr>
              <w:ind w:firstLine="28"/>
              <w:jc w:val="left"/>
              <w:rPr>
                <w:sz w:val="22"/>
                <w:szCs w:val="22"/>
              </w:rPr>
            </w:pPr>
            <w:r w:rsidRPr="00CC2895">
              <w:rPr>
                <w:sz w:val="22"/>
                <w:szCs w:val="22"/>
              </w:rPr>
              <w:t>Примечания</w:t>
            </w:r>
            <w:r w:rsidR="008C0079">
              <w:rPr>
                <w:sz w:val="22"/>
                <w:szCs w:val="22"/>
              </w:rPr>
              <w:t xml:space="preserve"> </w:t>
            </w:r>
            <w:r w:rsidRPr="00CC2895">
              <w:rPr>
                <w:i/>
                <w:sz w:val="22"/>
                <w:szCs w:val="22"/>
              </w:rPr>
              <w:t>(в т.ч. является ли субподрядчик</w:t>
            </w:r>
            <w:r w:rsidR="001252B9" w:rsidRPr="00CC2895">
              <w:rPr>
                <w:i/>
                <w:sz w:val="22"/>
                <w:szCs w:val="22"/>
              </w:rPr>
              <w:t>(соисполнитель)</w:t>
            </w:r>
            <w:r w:rsidRPr="00CC2895">
              <w:rPr>
                <w:i/>
                <w:sz w:val="22"/>
                <w:szCs w:val="22"/>
              </w:rPr>
              <w:t xml:space="preserve"> субъектом МСП)</w:t>
            </w:r>
          </w:p>
        </w:tc>
      </w:tr>
      <w:tr w:rsidR="00F266DF" w:rsidRPr="00CC2895" w14:paraId="3D1B5F94" w14:textId="77777777" w:rsidTr="00B1636A">
        <w:tc>
          <w:tcPr>
            <w:tcW w:w="5000" w:type="pct"/>
            <w:gridSpan w:val="5"/>
          </w:tcPr>
          <w:p w14:paraId="2CDD33DD" w14:textId="77777777" w:rsidR="00F266DF" w:rsidRPr="00CC2895" w:rsidRDefault="00967F0C" w:rsidP="00B81E4C">
            <w:pPr>
              <w:ind w:firstLine="0"/>
              <w:rPr>
                <w:sz w:val="22"/>
                <w:szCs w:val="22"/>
              </w:rPr>
            </w:pPr>
            <w:r w:rsidRPr="00CC2895">
              <w:rPr>
                <w:sz w:val="22"/>
                <w:szCs w:val="22"/>
              </w:rPr>
              <w:t xml:space="preserve">Номер и наименование предмета Договора (лота): </w:t>
            </w:r>
            <w:r w:rsidRPr="00CC2895">
              <w:rPr>
                <w:i/>
                <w:iCs/>
                <w:color w:val="333399"/>
                <w:sz w:val="22"/>
                <w:szCs w:val="22"/>
              </w:rPr>
              <w:t>(указать)</w:t>
            </w:r>
          </w:p>
        </w:tc>
      </w:tr>
      <w:tr w:rsidR="00F266DF" w:rsidRPr="00CC2895" w14:paraId="1D4C7159" w14:textId="77777777" w:rsidTr="00B1636A">
        <w:tc>
          <w:tcPr>
            <w:tcW w:w="226" w:type="pct"/>
          </w:tcPr>
          <w:p w14:paraId="5E2E96BE" w14:textId="77777777" w:rsidR="00F266DF" w:rsidRPr="00CC2895" w:rsidRDefault="00BD159C" w:rsidP="00B81E4C">
            <w:pPr>
              <w:ind w:firstLine="0"/>
              <w:rPr>
                <w:sz w:val="22"/>
                <w:szCs w:val="22"/>
              </w:rPr>
            </w:pPr>
            <w:r w:rsidRPr="00CC2895">
              <w:rPr>
                <w:sz w:val="22"/>
                <w:szCs w:val="22"/>
              </w:rPr>
              <w:t>1</w:t>
            </w:r>
          </w:p>
        </w:tc>
        <w:tc>
          <w:tcPr>
            <w:tcW w:w="1455" w:type="pct"/>
          </w:tcPr>
          <w:p w14:paraId="3C59D908" w14:textId="77777777" w:rsidR="00F266DF" w:rsidRPr="00CC2895" w:rsidRDefault="00F266DF">
            <w:pPr>
              <w:ind w:firstLine="0"/>
              <w:rPr>
                <w:sz w:val="22"/>
                <w:szCs w:val="22"/>
              </w:rPr>
            </w:pPr>
          </w:p>
        </w:tc>
        <w:tc>
          <w:tcPr>
            <w:tcW w:w="929" w:type="pct"/>
          </w:tcPr>
          <w:p w14:paraId="5DE7D1DC" w14:textId="77777777" w:rsidR="00F266DF" w:rsidRPr="00CC2895" w:rsidRDefault="00F266DF">
            <w:pPr>
              <w:ind w:firstLine="0"/>
              <w:rPr>
                <w:sz w:val="22"/>
                <w:szCs w:val="22"/>
              </w:rPr>
            </w:pPr>
          </w:p>
        </w:tc>
        <w:tc>
          <w:tcPr>
            <w:tcW w:w="867" w:type="pct"/>
          </w:tcPr>
          <w:p w14:paraId="216AC97A" w14:textId="77777777" w:rsidR="00F266DF" w:rsidRPr="00CC2895" w:rsidRDefault="00F266DF">
            <w:pPr>
              <w:ind w:firstLine="0"/>
              <w:rPr>
                <w:sz w:val="22"/>
                <w:szCs w:val="22"/>
              </w:rPr>
            </w:pPr>
          </w:p>
        </w:tc>
        <w:tc>
          <w:tcPr>
            <w:tcW w:w="1524" w:type="pct"/>
          </w:tcPr>
          <w:p w14:paraId="18C01E05" w14:textId="77777777" w:rsidR="00F266DF" w:rsidRPr="00CC2895" w:rsidRDefault="00F266DF">
            <w:pPr>
              <w:ind w:firstLine="0"/>
              <w:rPr>
                <w:sz w:val="22"/>
                <w:szCs w:val="22"/>
              </w:rPr>
            </w:pPr>
          </w:p>
        </w:tc>
      </w:tr>
      <w:tr w:rsidR="00F266DF" w:rsidRPr="00CC2895" w14:paraId="0DD0A227" w14:textId="77777777" w:rsidTr="00B1636A">
        <w:tc>
          <w:tcPr>
            <w:tcW w:w="226" w:type="pct"/>
          </w:tcPr>
          <w:p w14:paraId="18A51A68" w14:textId="77777777" w:rsidR="00F266DF" w:rsidRPr="00CC2895" w:rsidRDefault="00BD159C" w:rsidP="00B81E4C">
            <w:pPr>
              <w:ind w:firstLine="0"/>
              <w:rPr>
                <w:sz w:val="22"/>
                <w:szCs w:val="22"/>
              </w:rPr>
            </w:pPr>
            <w:r w:rsidRPr="00CC2895">
              <w:rPr>
                <w:sz w:val="22"/>
                <w:szCs w:val="22"/>
              </w:rPr>
              <w:t>2</w:t>
            </w:r>
          </w:p>
        </w:tc>
        <w:tc>
          <w:tcPr>
            <w:tcW w:w="1455" w:type="pct"/>
          </w:tcPr>
          <w:p w14:paraId="10F2CEAB" w14:textId="77777777" w:rsidR="00F266DF" w:rsidRPr="00CC2895" w:rsidRDefault="00F266DF">
            <w:pPr>
              <w:ind w:firstLine="0"/>
              <w:rPr>
                <w:sz w:val="22"/>
                <w:szCs w:val="22"/>
              </w:rPr>
            </w:pPr>
          </w:p>
        </w:tc>
        <w:tc>
          <w:tcPr>
            <w:tcW w:w="929" w:type="pct"/>
          </w:tcPr>
          <w:p w14:paraId="4DEF2327" w14:textId="77777777" w:rsidR="00F266DF" w:rsidRPr="00CC2895" w:rsidRDefault="00F266DF">
            <w:pPr>
              <w:ind w:firstLine="0"/>
              <w:rPr>
                <w:sz w:val="22"/>
                <w:szCs w:val="22"/>
              </w:rPr>
            </w:pPr>
          </w:p>
        </w:tc>
        <w:tc>
          <w:tcPr>
            <w:tcW w:w="867" w:type="pct"/>
          </w:tcPr>
          <w:p w14:paraId="6A246F60" w14:textId="77777777" w:rsidR="00F266DF" w:rsidRPr="00CC2895" w:rsidRDefault="00F266DF">
            <w:pPr>
              <w:ind w:firstLine="0"/>
              <w:rPr>
                <w:sz w:val="22"/>
                <w:szCs w:val="22"/>
              </w:rPr>
            </w:pPr>
          </w:p>
        </w:tc>
        <w:tc>
          <w:tcPr>
            <w:tcW w:w="1524" w:type="pct"/>
          </w:tcPr>
          <w:p w14:paraId="12D19869" w14:textId="77777777" w:rsidR="00F266DF" w:rsidRPr="00CC2895" w:rsidRDefault="00F266DF">
            <w:pPr>
              <w:ind w:firstLine="0"/>
              <w:rPr>
                <w:sz w:val="22"/>
                <w:szCs w:val="22"/>
              </w:rPr>
            </w:pPr>
          </w:p>
        </w:tc>
      </w:tr>
      <w:tr w:rsidR="00F266DF" w:rsidRPr="00CC2895" w14:paraId="2C5B3564" w14:textId="77777777" w:rsidTr="00B1636A">
        <w:tc>
          <w:tcPr>
            <w:tcW w:w="226" w:type="pct"/>
          </w:tcPr>
          <w:p w14:paraId="17E979E1" w14:textId="77777777" w:rsidR="00F266DF" w:rsidRPr="00CC2895" w:rsidRDefault="00967F0C" w:rsidP="00B81E4C">
            <w:pPr>
              <w:ind w:firstLine="0"/>
              <w:jc w:val="left"/>
              <w:rPr>
                <w:sz w:val="22"/>
                <w:szCs w:val="22"/>
              </w:rPr>
            </w:pPr>
            <w:r w:rsidRPr="00CC2895">
              <w:rPr>
                <w:sz w:val="22"/>
                <w:szCs w:val="22"/>
              </w:rPr>
              <w:t>…</w:t>
            </w:r>
          </w:p>
        </w:tc>
        <w:tc>
          <w:tcPr>
            <w:tcW w:w="1455" w:type="pct"/>
          </w:tcPr>
          <w:p w14:paraId="72F559B1" w14:textId="77777777" w:rsidR="00F266DF" w:rsidRPr="00CC2895" w:rsidRDefault="00F266DF">
            <w:pPr>
              <w:ind w:firstLine="0"/>
              <w:rPr>
                <w:sz w:val="22"/>
                <w:szCs w:val="22"/>
              </w:rPr>
            </w:pPr>
          </w:p>
        </w:tc>
        <w:tc>
          <w:tcPr>
            <w:tcW w:w="929" w:type="pct"/>
          </w:tcPr>
          <w:p w14:paraId="497EDAE7" w14:textId="77777777" w:rsidR="00F266DF" w:rsidRPr="00CC2895" w:rsidRDefault="00F266DF">
            <w:pPr>
              <w:ind w:firstLine="0"/>
              <w:rPr>
                <w:sz w:val="22"/>
                <w:szCs w:val="22"/>
              </w:rPr>
            </w:pPr>
          </w:p>
        </w:tc>
        <w:tc>
          <w:tcPr>
            <w:tcW w:w="867" w:type="pct"/>
          </w:tcPr>
          <w:p w14:paraId="22A0B6A6" w14:textId="77777777" w:rsidR="00F266DF" w:rsidRPr="00CC2895" w:rsidRDefault="00F266DF">
            <w:pPr>
              <w:ind w:firstLine="0"/>
              <w:rPr>
                <w:sz w:val="22"/>
                <w:szCs w:val="22"/>
              </w:rPr>
            </w:pPr>
          </w:p>
        </w:tc>
        <w:tc>
          <w:tcPr>
            <w:tcW w:w="1524" w:type="pct"/>
          </w:tcPr>
          <w:p w14:paraId="0A8BB2E8" w14:textId="77777777" w:rsidR="00F266DF" w:rsidRPr="00CC2895" w:rsidRDefault="00F266DF">
            <w:pPr>
              <w:ind w:firstLine="0"/>
              <w:rPr>
                <w:sz w:val="22"/>
                <w:szCs w:val="22"/>
              </w:rPr>
            </w:pPr>
          </w:p>
        </w:tc>
      </w:tr>
    </w:tbl>
    <w:p w14:paraId="421BFF44" w14:textId="77777777" w:rsidR="004B3C60" w:rsidRPr="004B3C60" w:rsidRDefault="004B3C60" w:rsidP="00B81E4C">
      <w:pPr>
        <w:ind w:firstLine="708"/>
        <w:rPr>
          <w:sz w:val="22"/>
          <w:szCs w:val="22"/>
        </w:rPr>
      </w:pPr>
      <w:r w:rsidRPr="004B3C60">
        <w:rPr>
          <w:sz w:val="22"/>
          <w:szCs w:val="22"/>
        </w:rPr>
        <w:t>Сообща</w:t>
      </w:r>
      <w:r w:rsidR="00B81E4C">
        <w:rPr>
          <w:sz w:val="22"/>
          <w:szCs w:val="22"/>
        </w:rPr>
        <w:t>ю</w:t>
      </w:r>
      <w:r w:rsidRPr="004B3C60">
        <w:rPr>
          <w:sz w:val="22"/>
          <w:szCs w:val="22"/>
        </w:rPr>
        <w:t>, что на дату подачи заявки в отношении привлекаемых субподрядчиков (соисполнителей) отсутствует следующая информация:</w:t>
      </w:r>
    </w:p>
    <w:p w14:paraId="471CA78C" w14:textId="2A2C30AD" w:rsidR="004B3C60" w:rsidRPr="004B3C60" w:rsidRDefault="004B3C60" w:rsidP="0052082A">
      <w:pPr>
        <w:pStyle w:val="afa"/>
        <w:widowControl/>
        <w:numPr>
          <w:ilvl w:val="0"/>
          <w:numId w:val="350"/>
        </w:numPr>
        <w:tabs>
          <w:tab w:val="clear" w:pos="1134"/>
        </w:tabs>
        <w:jc w:val="both"/>
        <w:rPr>
          <w:sz w:val="22"/>
          <w:szCs w:val="22"/>
        </w:rPr>
      </w:pPr>
      <w:r w:rsidRPr="004B3C60">
        <w:rPr>
          <w:sz w:val="22"/>
          <w:szCs w:val="22"/>
        </w:rPr>
        <w:t xml:space="preserve">о фактах их неправомерного уклонения от заключения договора по результатам процедур закупок для </w:t>
      </w:r>
      <w:r w:rsidR="0052082A" w:rsidRPr="0052082A">
        <w:rPr>
          <w:sz w:val="22"/>
          <w:szCs w:val="22"/>
        </w:rPr>
        <w:t xml:space="preserve">ООО «Энергонефть Томск» </w:t>
      </w:r>
      <w:r w:rsidRPr="004B3C60">
        <w:rPr>
          <w:sz w:val="22"/>
          <w:szCs w:val="22"/>
        </w:rPr>
        <w:t>за последние 24 месяца;</w:t>
      </w:r>
    </w:p>
    <w:p w14:paraId="31548984" w14:textId="7C541D6F" w:rsidR="004B3C60" w:rsidRPr="004B3C60" w:rsidRDefault="004B3C60" w:rsidP="0052082A">
      <w:pPr>
        <w:pStyle w:val="afa"/>
        <w:widowControl/>
        <w:numPr>
          <w:ilvl w:val="0"/>
          <w:numId w:val="350"/>
        </w:numPr>
        <w:tabs>
          <w:tab w:val="clear" w:pos="1134"/>
        </w:tabs>
        <w:spacing w:after="200"/>
        <w:jc w:val="both"/>
        <w:rPr>
          <w:rFonts w:ascii="Calibri" w:hAnsi="Calibri"/>
          <w:sz w:val="22"/>
          <w:szCs w:val="22"/>
        </w:rPr>
      </w:pPr>
      <w:r w:rsidRPr="004B3C60">
        <w:rPr>
          <w:sz w:val="22"/>
          <w:szCs w:val="22"/>
        </w:rPr>
        <w:t xml:space="preserve">о фактах их отклонения от участия в закупочных процедурах </w:t>
      </w:r>
      <w:r w:rsidR="0052082A" w:rsidRPr="0052082A">
        <w:rPr>
          <w:sz w:val="22"/>
          <w:szCs w:val="22"/>
        </w:rPr>
        <w:t xml:space="preserve">ООО «Энергонефть Томск» </w:t>
      </w:r>
      <w:r w:rsidRPr="004B3C60">
        <w:rPr>
          <w:sz w:val="22"/>
          <w:szCs w:val="22"/>
        </w:rPr>
        <w:t xml:space="preserve"> в соответствии с пп. «г», «д» п.1</w:t>
      </w:r>
      <w:r w:rsidR="008C0079">
        <w:rPr>
          <w:sz w:val="22"/>
          <w:szCs w:val="22"/>
        </w:rPr>
        <w:t>0</w:t>
      </w:r>
      <w:r w:rsidRPr="004B3C60">
        <w:rPr>
          <w:sz w:val="22"/>
          <w:szCs w:val="22"/>
        </w:rPr>
        <w:t>.6.1.1</w:t>
      </w:r>
      <w:r w:rsidR="008C0079">
        <w:rPr>
          <w:sz w:val="22"/>
          <w:szCs w:val="22"/>
        </w:rPr>
        <w:t>6</w:t>
      </w:r>
      <w:r w:rsidRPr="004B3C60">
        <w:rPr>
          <w:sz w:val="22"/>
          <w:szCs w:val="22"/>
        </w:rPr>
        <w:t xml:space="preserve"> Положения о закупке за последние 12 месяцев»;</w:t>
      </w:r>
    </w:p>
    <w:p w14:paraId="132C56C3" w14:textId="77777777" w:rsidR="004B3C60" w:rsidRPr="004B3C60" w:rsidRDefault="004B3C60" w:rsidP="00B81E4C">
      <w:pPr>
        <w:pStyle w:val="afa"/>
        <w:widowControl/>
        <w:numPr>
          <w:ilvl w:val="0"/>
          <w:numId w:val="350"/>
        </w:numPr>
        <w:tabs>
          <w:tab w:val="clear" w:pos="1134"/>
        </w:tabs>
        <w:spacing w:after="200"/>
        <w:jc w:val="both"/>
        <w:rPr>
          <w:sz w:val="22"/>
          <w:szCs w:val="22"/>
        </w:rPr>
      </w:pPr>
      <w:r w:rsidRPr="004B3C60">
        <w:rPr>
          <w:sz w:val="22"/>
          <w:szCs w:val="22"/>
        </w:rPr>
        <w:t xml:space="preserve">о несоответствии их требованиям </w:t>
      </w:r>
      <w:r w:rsidR="00074457">
        <w:rPr>
          <w:sz w:val="22"/>
          <w:szCs w:val="22"/>
        </w:rPr>
        <w:t>в рамках должной осмотрительности</w:t>
      </w:r>
      <w:r w:rsidRPr="004B3C60">
        <w:rPr>
          <w:sz w:val="22"/>
          <w:szCs w:val="22"/>
        </w:rPr>
        <w:t>, установленным в</w:t>
      </w:r>
      <w:r w:rsidR="004606B9">
        <w:rPr>
          <w:sz w:val="22"/>
          <w:szCs w:val="22"/>
        </w:rPr>
        <w:t xml:space="preserve"> разделе 3</w:t>
      </w:r>
      <w:r w:rsidRPr="004B3C60">
        <w:rPr>
          <w:sz w:val="22"/>
          <w:szCs w:val="22"/>
        </w:rPr>
        <w:t xml:space="preserve"> Блок</w:t>
      </w:r>
      <w:r w:rsidR="004606B9">
        <w:rPr>
          <w:sz w:val="22"/>
          <w:szCs w:val="22"/>
        </w:rPr>
        <w:t>а</w:t>
      </w:r>
      <w:r w:rsidRPr="004B3C60">
        <w:rPr>
          <w:sz w:val="22"/>
          <w:szCs w:val="22"/>
        </w:rPr>
        <w:t xml:space="preserve"> 9 документации о закупке</w:t>
      </w:r>
      <w:r w:rsidRPr="004B3C60">
        <w:rPr>
          <w:i/>
          <w:iCs/>
          <w:sz w:val="22"/>
          <w:szCs w:val="22"/>
        </w:rPr>
        <w:t xml:space="preserve"> </w:t>
      </w:r>
      <w:r w:rsidRPr="00B81E4C">
        <w:rPr>
          <w:sz w:val="22"/>
          <w:szCs w:val="22"/>
        </w:rPr>
        <w:t>(</w:t>
      </w:r>
      <w:r w:rsidRPr="00B81E4C">
        <w:rPr>
          <w:i/>
          <w:iCs/>
          <w:color w:val="333399"/>
          <w:sz w:val="22"/>
          <w:szCs w:val="22"/>
        </w:rPr>
        <w:t>указать наименование закупки</w:t>
      </w:r>
      <w:r w:rsidRPr="004B3C60">
        <w:rPr>
          <w:i/>
          <w:iCs/>
          <w:sz w:val="22"/>
          <w:szCs w:val="22"/>
        </w:rPr>
        <w:t>)</w:t>
      </w:r>
      <w:r w:rsidRPr="004B3C60">
        <w:rPr>
          <w:sz w:val="22"/>
          <w:szCs w:val="22"/>
        </w:rPr>
        <w:t>;</w:t>
      </w:r>
    </w:p>
    <w:p w14:paraId="27092718" w14:textId="77777777" w:rsidR="004B3C60" w:rsidRPr="004B3C60" w:rsidRDefault="004B3C60" w:rsidP="00B81E4C">
      <w:pPr>
        <w:pStyle w:val="afa"/>
        <w:widowControl/>
        <w:numPr>
          <w:ilvl w:val="0"/>
          <w:numId w:val="350"/>
        </w:numPr>
        <w:tabs>
          <w:tab w:val="clear" w:pos="1134"/>
        </w:tabs>
        <w:spacing w:after="200"/>
        <w:jc w:val="both"/>
        <w:rPr>
          <w:sz w:val="22"/>
          <w:szCs w:val="22"/>
        </w:rPr>
      </w:pPr>
      <w:r w:rsidRPr="004B3C60">
        <w:rPr>
          <w:sz w:val="22"/>
          <w:szCs w:val="22"/>
        </w:rPr>
        <w:t xml:space="preserve">о не приостановлении их деятельности; </w:t>
      </w:r>
    </w:p>
    <w:p w14:paraId="252D9CA9" w14:textId="77777777" w:rsidR="004B3C60" w:rsidRPr="004B3C60" w:rsidRDefault="004B3C60" w:rsidP="00B81E4C">
      <w:pPr>
        <w:pStyle w:val="afa"/>
        <w:widowControl/>
        <w:numPr>
          <w:ilvl w:val="0"/>
          <w:numId w:val="350"/>
        </w:numPr>
        <w:tabs>
          <w:tab w:val="clear" w:pos="1134"/>
        </w:tabs>
        <w:spacing w:after="200"/>
        <w:jc w:val="both"/>
        <w:rPr>
          <w:sz w:val="22"/>
          <w:szCs w:val="22"/>
        </w:rPr>
      </w:pPr>
      <w:r w:rsidRPr="004B3C60">
        <w:rPr>
          <w:sz w:val="22"/>
          <w:szCs w:val="22"/>
        </w:rPr>
        <w:t>об их  ликвидации;</w:t>
      </w:r>
    </w:p>
    <w:p w14:paraId="61DFCA2C" w14:textId="77777777" w:rsidR="004B3C60" w:rsidRPr="00E67106" w:rsidRDefault="004B3C60" w:rsidP="00B81E4C">
      <w:pPr>
        <w:pStyle w:val="afa"/>
        <w:widowControl/>
        <w:numPr>
          <w:ilvl w:val="0"/>
          <w:numId w:val="350"/>
        </w:numPr>
        <w:tabs>
          <w:tab w:val="clear" w:pos="1134"/>
        </w:tabs>
        <w:spacing w:after="200"/>
        <w:jc w:val="both"/>
        <w:rPr>
          <w:sz w:val="22"/>
          <w:szCs w:val="22"/>
        </w:rPr>
      </w:pPr>
      <w:r w:rsidRPr="004B3C60">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14:paraId="615BDE76" w14:textId="77777777" w:rsidR="00E67106" w:rsidRPr="004B3C60" w:rsidRDefault="00E67106" w:rsidP="00E67106">
      <w:pPr>
        <w:pStyle w:val="afa"/>
        <w:widowControl/>
        <w:tabs>
          <w:tab w:val="clear" w:pos="1134"/>
        </w:tabs>
        <w:spacing w:after="200" w:line="360" w:lineRule="exact"/>
        <w:ind w:left="927"/>
        <w:jc w:val="both"/>
        <w:rPr>
          <w:sz w:val="22"/>
          <w:szCs w:val="22"/>
        </w:rPr>
      </w:pPr>
    </w:p>
    <w:p w14:paraId="1C7244F6" w14:textId="77777777" w:rsidR="006F21B8" w:rsidRDefault="00967F0C" w:rsidP="008D3081">
      <w:pPr>
        <w:pStyle w:val="afa"/>
        <w:numPr>
          <w:ilvl w:val="0"/>
          <w:numId w:val="119"/>
        </w:numPr>
        <w:shd w:val="clear" w:color="auto" w:fill="FFFFFF"/>
        <w:spacing w:before="240" w:after="200" w:line="276" w:lineRule="auto"/>
        <w:ind w:right="14"/>
        <w:jc w:val="both"/>
      </w:pPr>
      <w:r w:rsidRPr="00967F0C">
        <w:t>Наименование видов товаров, на поставку которых претендует Участник закупки:</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9"/>
        <w:gridCol w:w="2488"/>
        <w:gridCol w:w="2091"/>
      </w:tblGrid>
      <w:tr w:rsidR="00F266DF" w:rsidRPr="00D7415C" w14:paraId="4007BDC9" w14:textId="77777777" w:rsidTr="00B1636A">
        <w:tc>
          <w:tcPr>
            <w:tcW w:w="2569" w:type="pct"/>
            <w:shd w:val="clear" w:color="auto" w:fill="auto"/>
            <w:vAlign w:val="center"/>
          </w:tcPr>
          <w:p w14:paraId="66CC6104" w14:textId="77777777" w:rsidR="00F266DF" w:rsidRPr="00D7415C" w:rsidRDefault="00967F0C" w:rsidP="0060632F">
            <w:pPr>
              <w:ind w:firstLine="0"/>
              <w:jc w:val="center"/>
              <w:rPr>
                <w:sz w:val="20"/>
                <w:szCs w:val="20"/>
              </w:rPr>
            </w:pPr>
            <w:r w:rsidRPr="00967F0C">
              <w:rPr>
                <w:sz w:val="20"/>
                <w:szCs w:val="20"/>
              </w:rPr>
              <w:t>Наименование видов товаров по направлению деятельности</w:t>
            </w:r>
          </w:p>
        </w:tc>
        <w:tc>
          <w:tcPr>
            <w:tcW w:w="1321" w:type="pct"/>
            <w:shd w:val="clear" w:color="auto" w:fill="auto"/>
          </w:tcPr>
          <w:p w14:paraId="49B2B384" w14:textId="77777777" w:rsidR="00F266DF" w:rsidRPr="00D7415C" w:rsidRDefault="00967F0C" w:rsidP="0060632F">
            <w:pPr>
              <w:ind w:firstLine="0"/>
              <w:jc w:val="center"/>
              <w:rPr>
                <w:sz w:val="20"/>
                <w:szCs w:val="20"/>
              </w:rPr>
            </w:pPr>
            <w:r w:rsidRPr="00967F0C">
              <w:rPr>
                <w:sz w:val="20"/>
                <w:szCs w:val="20"/>
              </w:rPr>
              <w:t>Код ОКП</w:t>
            </w:r>
            <w:r w:rsidR="00E4689A">
              <w:rPr>
                <w:sz w:val="20"/>
                <w:szCs w:val="20"/>
              </w:rPr>
              <w:t>Д2</w:t>
            </w:r>
          </w:p>
          <w:p w14:paraId="679D995B" w14:textId="77777777" w:rsidR="00F266DF" w:rsidRPr="00D7415C" w:rsidRDefault="00967F0C" w:rsidP="0060632F">
            <w:pPr>
              <w:ind w:firstLine="0"/>
              <w:jc w:val="center"/>
              <w:rPr>
                <w:sz w:val="20"/>
                <w:szCs w:val="20"/>
              </w:rPr>
            </w:pPr>
            <w:r w:rsidRPr="00967F0C">
              <w:rPr>
                <w:sz w:val="20"/>
                <w:szCs w:val="20"/>
              </w:rPr>
              <w:t>(при наличии)</w:t>
            </w:r>
          </w:p>
        </w:tc>
        <w:tc>
          <w:tcPr>
            <w:tcW w:w="1110" w:type="pct"/>
            <w:shd w:val="clear" w:color="auto" w:fill="auto"/>
          </w:tcPr>
          <w:p w14:paraId="24112010" w14:textId="77777777" w:rsidR="00F266DF" w:rsidRPr="00D7415C" w:rsidRDefault="00967F0C" w:rsidP="0060632F">
            <w:pPr>
              <w:ind w:firstLine="0"/>
              <w:jc w:val="center"/>
              <w:rPr>
                <w:sz w:val="20"/>
                <w:szCs w:val="20"/>
              </w:rPr>
            </w:pPr>
            <w:r w:rsidRPr="00967F0C">
              <w:rPr>
                <w:sz w:val="20"/>
                <w:szCs w:val="20"/>
              </w:rPr>
              <w:t>Категория Участника закупки</w:t>
            </w:r>
          </w:p>
        </w:tc>
      </w:tr>
      <w:tr w:rsidR="00F266DF" w:rsidRPr="00D7415C" w14:paraId="4E21D440" w14:textId="77777777" w:rsidTr="00B1636A">
        <w:tc>
          <w:tcPr>
            <w:tcW w:w="2569" w:type="pct"/>
          </w:tcPr>
          <w:p w14:paraId="040895CD" w14:textId="77777777" w:rsidR="00F266DF" w:rsidRPr="00D7415C" w:rsidRDefault="00F266DF" w:rsidP="0060632F">
            <w:pPr>
              <w:keepNext/>
              <w:tabs>
                <w:tab w:val="clear" w:pos="1134"/>
              </w:tabs>
              <w:ind w:firstLine="0"/>
              <w:rPr>
                <w:rFonts w:ascii="Arial" w:hAnsi="Arial" w:cs="Arial"/>
                <w:sz w:val="20"/>
                <w:szCs w:val="20"/>
              </w:rPr>
            </w:pPr>
          </w:p>
        </w:tc>
        <w:tc>
          <w:tcPr>
            <w:tcW w:w="1321" w:type="pct"/>
          </w:tcPr>
          <w:p w14:paraId="58677B6A" w14:textId="77777777" w:rsidR="00F266DF" w:rsidRPr="00D7415C" w:rsidRDefault="00F266DF" w:rsidP="0060632F">
            <w:pPr>
              <w:keepNext/>
              <w:tabs>
                <w:tab w:val="clear" w:pos="1134"/>
              </w:tabs>
              <w:ind w:firstLine="0"/>
              <w:rPr>
                <w:rFonts w:ascii="Arial" w:hAnsi="Arial" w:cs="Arial"/>
                <w:sz w:val="20"/>
                <w:szCs w:val="20"/>
              </w:rPr>
            </w:pPr>
          </w:p>
        </w:tc>
        <w:tc>
          <w:tcPr>
            <w:tcW w:w="1110" w:type="pct"/>
          </w:tcPr>
          <w:p w14:paraId="14F67637" w14:textId="77777777" w:rsidR="00F266DF" w:rsidRPr="00D7415C" w:rsidRDefault="00F266DF" w:rsidP="0060632F">
            <w:pPr>
              <w:keepNext/>
              <w:tabs>
                <w:tab w:val="clear" w:pos="1134"/>
              </w:tabs>
              <w:ind w:firstLine="0"/>
              <w:rPr>
                <w:rFonts w:ascii="Arial" w:hAnsi="Arial" w:cs="Arial"/>
                <w:sz w:val="20"/>
                <w:szCs w:val="20"/>
              </w:rPr>
            </w:pPr>
          </w:p>
        </w:tc>
      </w:tr>
      <w:tr w:rsidR="00F266DF" w:rsidRPr="00D7415C" w14:paraId="4DBCAED6" w14:textId="77777777" w:rsidTr="00B1636A">
        <w:tc>
          <w:tcPr>
            <w:tcW w:w="2569" w:type="pct"/>
          </w:tcPr>
          <w:p w14:paraId="02D884E7" w14:textId="77777777" w:rsidR="00F266DF" w:rsidRPr="00D7415C" w:rsidRDefault="00F266DF" w:rsidP="0060632F">
            <w:pPr>
              <w:keepNext/>
              <w:tabs>
                <w:tab w:val="clear" w:pos="1134"/>
              </w:tabs>
              <w:ind w:firstLine="0"/>
              <w:rPr>
                <w:rFonts w:ascii="Arial" w:hAnsi="Arial" w:cs="Arial"/>
                <w:sz w:val="20"/>
                <w:szCs w:val="20"/>
              </w:rPr>
            </w:pPr>
          </w:p>
        </w:tc>
        <w:tc>
          <w:tcPr>
            <w:tcW w:w="1321" w:type="pct"/>
          </w:tcPr>
          <w:p w14:paraId="476F49BD" w14:textId="77777777" w:rsidR="00F266DF" w:rsidRPr="00D7415C" w:rsidRDefault="00F266DF" w:rsidP="0060632F">
            <w:pPr>
              <w:keepNext/>
              <w:tabs>
                <w:tab w:val="clear" w:pos="1134"/>
              </w:tabs>
              <w:ind w:firstLine="0"/>
              <w:rPr>
                <w:rFonts w:ascii="Arial" w:hAnsi="Arial" w:cs="Arial"/>
                <w:sz w:val="20"/>
                <w:szCs w:val="20"/>
              </w:rPr>
            </w:pPr>
          </w:p>
        </w:tc>
        <w:tc>
          <w:tcPr>
            <w:tcW w:w="1110" w:type="pct"/>
          </w:tcPr>
          <w:p w14:paraId="136CBDDE" w14:textId="77777777" w:rsidR="00F266DF" w:rsidRPr="00D7415C" w:rsidRDefault="00F266DF" w:rsidP="0060632F">
            <w:pPr>
              <w:keepNext/>
              <w:tabs>
                <w:tab w:val="clear" w:pos="1134"/>
              </w:tabs>
              <w:ind w:firstLine="0"/>
              <w:rPr>
                <w:rFonts w:ascii="Arial" w:hAnsi="Arial" w:cs="Arial"/>
                <w:sz w:val="20"/>
                <w:szCs w:val="20"/>
              </w:rPr>
            </w:pPr>
          </w:p>
        </w:tc>
      </w:tr>
      <w:tr w:rsidR="00F266DF" w:rsidRPr="00D7415C" w14:paraId="6D21AE59" w14:textId="77777777" w:rsidTr="00B1636A">
        <w:tc>
          <w:tcPr>
            <w:tcW w:w="2569" w:type="pct"/>
          </w:tcPr>
          <w:p w14:paraId="5A8C22A1" w14:textId="77777777" w:rsidR="00F266DF" w:rsidRPr="00D7415C" w:rsidRDefault="00F266DF" w:rsidP="0060632F">
            <w:pPr>
              <w:keepNext/>
              <w:tabs>
                <w:tab w:val="clear" w:pos="1134"/>
              </w:tabs>
              <w:ind w:firstLine="0"/>
              <w:rPr>
                <w:rFonts w:ascii="Arial" w:hAnsi="Arial" w:cs="Arial"/>
                <w:sz w:val="20"/>
                <w:szCs w:val="20"/>
              </w:rPr>
            </w:pPr>
          </w:p>
        </w:tc>
        <w:tc>
          <w:tcPr>
            <w:tcW w:w="1321" w:type="pct"/>
          </w:tcPr>
          <w:p w14:paraId="4D1960FD" w14:textId="77777777" w:rsidR="00F266DF" w:rsidRPr="00D7415C" w:rsidRDefault="00F266DF" w:rsidP="0060632F">
            <w:pPr>
              <w:keepNext/>
              <w:tabs>
                <w:tab w:val="clear" w:pos="1134"/>
              </w:tabs>
              <w:ind w:firstLine="0"/>
              <w:rPr>
                <w:rFonts w:ascii="Arial" w:hAnsi="Arial" w:cs="Arial"/>
                <w:sz w:val="20"/>
                <w:szCs w:val="20"/>
              </w:rPr>
            </w:pPr>
          </w:p>
        </w:tc>
        <w:tc>
          <w:tcPr>
            <w:tcW w:w="1110" w:type="pct"/>
          </w:tcPr>
          <w:p w14:paraId="61AAB654" w14:textId="77777777" w:rsidR="00F266DF" w:rsidRPr="00D7415C" w:rsidRDefault="00F266DF" w:rsidP="0060632F">
            <w:pPr>
              <w:keepNext/>
              <w:tabs>
                <w:tab w:val="clear" w:pos="1134"/>
              </w:tabs>
              <w:ind w:firstLine="0"/>
              <w:rPr>
                <w:rFonts w:ascii="Arial" w:hAnsi="Arial" w:cs="Arial"/>
                <w:sz w:val="20"/>
                <w:szCs w:val="20"/>
              </w:rPr>
            </w:pPr>
          </w:p>
        </w:tc>
      </w:tr>
    </w:tbl>
    <w:p w14:paraId="402A7382" w14:textId="77777777" w:rsidR="00F266DF" w:rsidRDefault="00967F0C" w:rsidP="008771AF">
      <w:pPr>
        <w:pStyle w:val="afa"/>
        <w:spacing w:after="120"/>
        <w:jc w:val="both"/>
        <w:rPr>
          <w:i/>
          <w:iCs/>
          <w:color w:val="000000"/>
        </w:rPr>
      </w:pPr>
      <w:r w:rsidRPr="003A170C">
        <w:rPr>
          <w:i/>
          <w:iCs/>
          <w:color w:val="000000"/>
        </w:rPr>
        <w:t>Применимые категории Участника закупки</w:t>
      </w:r>
      <w:r w:rsidR="008771AF" w:rsidRPr="003A170C">
        <w:rPr>
          <w:i/>
          <w:iCs/>
          <w:color w:val="000000"/>
        </w:rPr>
        <w:t xml:space="preserve"> </w:t>
      </w:r>
      <w:r w:rsidR="008771AF">
        <w:rPr>
          <w:i/>
          <w:iCs/>
          <w:color w:val="333399"/>
          <w:sz w:val="22"/>
          <w:szCs w:val="22"/>
        </w:rPr>
        <w:t>(выбрать из списка)</w:t>
      </w:r>
      <w:r w:rsidR="008771AF" w:rsidRPr="003A170C">
        <w:rPr>
          <w:i/>
          <w:iCs/>
          <w:color w:val="000000"/>
        </w:rPr>
        <w:t>:</w:t>
      </w:r>
      <w:r w:rsidR="008771AF" w:rsidRPr="008558F1">
        <w:t xml:space="preserve"> </w:t>
      </w:r>
      <w:r w:rsidR="008771AF" w:rsidRPr="003A170C">
        <w:rPr>
          <w:i/>
          <w:iCs/>
          <w:color w:val="000000"/>
        </w:rPr>
        <w:t>«Производитель МТР» /«Посредник / Дилер / Дистрибьютор» / «Сбытовая организация производителя» (Торговый дом)»/</w:t>
      </w:r>
      <w:r w:rsidR="008771AF" w:rsidRPr="006C3A63">
        <w:t xml:space="preserve"> </w:t>
      </w:r>
      <w:r w:rsidR="008771AF" w:rsidRPr="003A170C">
        <w:rPr>
          <w:i/>
          <w:iCs/>
          <w:color w:val="000000"/>
        </w:rPr>
        <w:t>«Исполнитель услуг (собственными силами)» / «Исполнитель услуг (с привлечением субисполнителей)» / «Подрядчик (собственными силами)» / «Генеральный подрядчик» / «Пэкиджер» / «Прочие Поставщики» / «Производитель импортозамещающей продукции»/ «Дистрибьютор импортозамещающей продукции» / «Сервисная компания, сопровождающая импортозамещающую продукцию» / «Компания - инвестор, финансирующая разработку импортозамещающей продукции».</w:t>
      </w:r>
    </w:p>
    <w:p w14:paraId="379E20B6" w14:textId="77777777" w:rsidR="00027962" w:rsidRPr="003A170C" w:rsidRDefault="00027962" w:rsidP="008771AF">
      <w:pPr>
        <w:pStyle w:val="afa"/>
        <w:spacing w:after="120"/>
        <w:jc w:val="both"/>
        <w:rPr>
          <w:i/>
          <w:iCs/>
          <w:color w:val="000000"/>
        </w:rPr>
      </w:pPr>
    </w:p>
    <w:p w14:paraId="4859C1D4" w14:textId="41FA1B31" w:rsidR="00F266DF" w:rsidRDefault="00967F0C" w:rsidP="007B0BA0">
      <w:pPr>
        <w:pStyle w:val="afa"/>
        <w:numPr>
          <w:ilvl w:val="0"/>
          <w:numId w:val="119"/>
        </w:numPr>
        <w:spacing w:before="240" w:after="200" w:line="276" w:lineRule="auto"/>
        <w:jc w:val="both"/>
        <w:rPr>
          <w:color w:val="000000"/>
        </w:rPr>
      </w:pPr>
      <w:r w:rsidRPr="007B0BA0">
        <w:rPr>
          <w:color w:val="000000"/>
        </w:rPr>
        <w:t xml:space="preserve">Сообщаю, что готов соблюдать требования стандартов </w:t>
      </w:r>
      <w:r w:rsidR="007B0BA0" w:rsidRPr="007B0BA0">
        <w:rPr>
          <w:color w:val="000000"/>
        </w:rPr>
        <w:t>ООО «Энергонефть Томск»</w:t>
      </w:r>
      <w:r w:rsidR="00B65C9E" w:rsidRPr="007B0BA0">
        <w:rPr>
          <w:color w:val="000000"/>
        </w:rPr>
        <w:t xml:space="preserve"> приложенных к проекту договора.</w:t>
      </w:r>
    </w:p>
    <w:p w14:paraId="366DC872" w14:textId="77777777" w:rsidR="007B0BA0" w:rsidRPr="007B0BA0" w:rsidRDefault="007B0BA0" w:rsidP="007B0BA0">
      <w:pPr>
        <w:pStyle w:val="afa"/>
        <w:spacing w:before="240" w:after="200" w:line="276" w:lineRule="auto"/>
        <w:ind w:left="927"/>
        <w:jc w:val="both"/>
        <w:rPr>
          <w:color w:val="000000"/>
        </w:rPr>
      </w:pPr>
    </w:p>
    <w:p w14:paraId="2CAF7C81" w14:textId="77777777" w:rsidR="00F266DF" w:rsidRPr="00D7415C" w:rsidRDefault="00967F0C" w:rsidP="00F266DF">
      <w:pPr>
        <w:pStyle w:val="afa"/>
        <w:shd w:val="clear" w:color="auto" w:fill="FFFFFF"/>
        <w:spacing w:before="240" w:after="200" w:line="276" w:lineRule="auto"/>
        <w:ind w:right="14"/>
        <w:jc w:val="both"/>
        <w:rPr>
          <w:bCs/>
        </w:rPr>
      </w:pPr>
      <w:r w:rsidRPr="00967F0C">
        <w:t>Подтверждаю, что ознакомлен (а) с действующим Положением Компании «О закупке товаров, работ, услуг»</w:t>
      </w:r>
      <w:r w:rsidR="00570A70" w:rsidRPr="00570A70">
        <w:t xml:space="preserve"> № П2-08 Р-0019</w:t>
      </w:r>
      <w:r w:rsidRPr="00967F0C">
        <w:t>, нормы мне понятны.</w:t>
      </w:r>
    </w:p>
    <w:p w14:paraId="63483874" w14:textId="77777777" w:rsidR="00F266DF" w:rsidRDefault="00F266DF" w:rsidP="00F266DF">
      <w:pPr>
        <w:pStyle w:val="afa"/>
        <w:shd w:val="clear" w:color="auto" w:fill="FFFFFF"/>
        <w:spacing w:before="240" w:after="200" w:line="276" w:lineRule="auto"/>
        <w:ind w:right="14"/>
        <w:jc w:val="both"/>
        <w:rPr>
          <w:bCs/>
        </w:rPr>
      </w:pPr>
    </w:p>
    <w:p w14:paraId="64AAA0F1" w14:textId="77777777" w:rsidR="00A04862" w:rsidRPr="00A04862" w:rsidRDefault="00A04862" w:rsidP="00A04862">
      <w:pPr>
        <w:pStyle w:val="afa"/>
        <w:numPr>
          <w:ilvl w:val="0"/>
          <w:numId w:val="119"/>
        </w:numPr>
        <w:spacing w:before="240" w:after="200" w:line="276" w:lineRule="auto"/>
        <w:jc w:val="both"/>
        <w:rPr>
          <w:color w:val="000000"/>
        </w:rPr>
      </w:pPr>
      <w:r w:rsidRPr="00A04862">
        <w:rPr>
          <w:color w:val="000000"/>
        </w:rPr>
        <w:t xml:space="preserve">Сообщаю о своем согласии, что в случае изменения представленных в данном документе сведений, обязуюсь в течение 3-х рабочих дней письменно уведомить </w:t>
      </w:r>
      <w:r w:rsidR="0052082A">
        <w:rPr>
          <w:color w:val="000000"/>
        </w:rPr>
        <w:t xml:space="preserve">ООО «Энергонефть Томск» </w:t>
      </w:r>
      <w:r w:rsidRPr="00A04862">
        <w:rPr>
          <w:color w:val="000000"/>
        </w:rPr>
        <w:t xml:space="preserve">о данных изменениях. </w:t>
      </w:r>
    </w:p>
    <w:p w14:paraId="00ED1F7C" w14:textId="77777777" w:rsidR="00A04862" w:rsidRPr="00D7415C" w:rsidRDefault="00A04862" w:rsidP="00F266DF">
      <w:pPr>
        <w:pStyle w:val="afa"/>
        <w:shd w:val="clear" w:color="auto" w:fill="FFFFFF"/>
        <w:spacing w:before="240" w:after="200" w:line="276" w:lineRule="auto"/>
        <w:ind w:right="14"/>
        <w:jc w:val="both"/>
        <w:rPr>
          <w:bCs/>
        </w:rPr>
      </w:pPr>
    </w:p>
    <w:p w14:paraId="23DD9B09" w14:textId="77777777" w:rsidR="00F266DF" w:rsidRPr="00D7415C" w:rsidRDefault="00F266DF" w:rsidP="00F266DF">
      <w:pPr>
        <w:pStyle w:val="afa"/>
        <w:shd w:val="clear" w:color="auto" w:fill="FFFFFF"/>
        <w:spacing w:before="240" w:after="200" w:line="276" w:lineRule="auto"/>
        <w:ind w:right="14"/>
        <w:jc w:val="both"/>
        <w:rPr>
          <w:bCs/>
        </w:rPr>
      </w:pPr>
    </w:p>
    <w:p w14:paraId="07916A96" w14:textId="77777777" w:rsidR="00F266DF" w:rsidRPr="00D7415C" w:rsidRDefault="00967F0C" w:rsidP="00F266DF">
      <w:pPr>
        <w:pStyle w:val="afa"/>
        <w:shd w:val="clear" w:color="auto" w:fill="FFFFFF"/>
        <w:spacing w:before="240" w:after="200" w:line="276" w:lineRule="auto"/>
        <w:ind w:right="14"/>
        <w:jc w:val="both"/>
        <w:rPr>
          <w:bCs/>
        </w:rPr>
      </w:pPr>
      <w:r w:rsidRPr="00967F0C">
        <w:rPr>
          <w:bCs/>
        </w:rPr>
        <w:t>Приложения:</w:t>
      </w:r>
    </w:p>
    <w:p w14:paraId="70B2B1F3" w14:textId="77777777" w:rsidR="006F21B8" w:rsidRDefault="00967F0C">
      <w:pPr>
        <w:pStyle w:val="afa"/>
        <w:shd w:val="clear" w:color="auto" w:fill="FFFFFF"/>
        <w:spacing w:before="240" w:after="200" w:line="276" w:lineRule="auto"/>
        <w:ind w:left="1080" w:right="14"/>
        <w:jc w:val="both"/>
        <w:rPr>
          <w:bCs/>
        </w:rPr>
      </w:pPr>
      <w:r w:rsidRPr="00967F0C">
        <w:rPr>
          <w:i/>
          <w:iCs/>
          <w:color w:val="333399"/>
        </w:rPr>
        <w:t>(указать при наличии)</w:t>
      </w:r>
    </w:p>
    <w:p w14:paraId="1261BB57" w14:textId="77777777" w:rsidR="00F266DF" w:rsidRPr="00203244" w:rsidRDefault="00F266DF" w:rsidP="00F266DF">
      <w:pPr>
        <w:pStyle w:val="afa"/>
        <w:shd w:val="clear" w:color="auto" w:fill="FFFFFF"/>
        <w:spacing w:before="240" w:after="200" w:line="276" w:lineRule="auto"/>
        <w:ind w:right="14"/>
        <w:jc w:val="both"/>
        <w:rPr>
          <w:bCs/>
          <w:sz w:val="22"/>
          <w:szCs w:val="22"/>
        </w:rPr>
      </w:pPr>
    </w:p>
    <w:p w14:paraId="4A5CC4CF" w14:textId="77777777" w:rsidR="00F266DF" w:rsidRPr="00203244" w:rsidRDefault="00F266DF" w:rsidP="00F266DF">
      <w:pPr>
        <w:keepNext/>
        <w:spacing w:before="120"/>
        <w:ind w:right="4845" w:firstLine="0"/>
        <w:jc w:val="left"/>
        <w:rPr>
          <w:sz w:val="20"/>
          <w:szCs w:val="20"/>
        </w:rPr>
      </w:pPr>
      <w:r w:rsidRPr="00203244">
        <w:rPr>
          <w:sz w:val="20"/>
          <w:szCs w:val="20"/>
        </w:rPr>
        <w:t>___________________________________</w:t>
      </w:r>
    </w:p>
    <w:p w14:paraId="63F7089F" w14:textId="77777777" w:rsidR="006F21B8" w:rsidRDefault="00967F0C">
      <w:pPr>
        <w:keepNext/>
        <w:ind w:right="4845" w:firstLine="0"/>
        <w:rPr>
          <w:sz w:val="20"/>
          <w:szCs w:val="20"/>
          <w:vertAlign w:val="superscript"/>
        </w:rPr>
      </w:pPr>
      <w:r w:rsidRPr="00967F0C">
        <w:rPr>
          <w:sz w:val="20"/>
          <w:szCs w:val="20"/>
          <w:vertAlign w:val="superscript"/>
        </w:rPr>
        <w:t xml:space="preserve">                               </w:t>
      </w:r>
      <w:r w:rsidR="00F266DF" w:rsidRPr="00203244">
        <w:rPr>
          <w:sz w:val="20"/>
          <w:szCs w:val="20"/>
          <w:vertAlign w:val="superscript"/>
        </w:rPr>
        <w:t>(подпись, М.П.)</w:t>
      </w:r>
    </w:p>
    <w:p w14:paraId="1712AA49" w14:textId="77777777" w:rsidR="00F266DF" w:rsidRPr="00203244" w:rsidRDefault="00F266DF" w:rsidP="00F266DF">
      <w:pPr>
        <w:keepNext/>
        <w:spacing w:before="120"/>
        <w:ind w:right="4845" w:firstLine="0"/>
        <w:jc w:val="left"/>
        <w:rPr>
          <w:sz w:val="20"/>
          <w:szCs w:val="20"/>
        </w:rPr>
      </w:pPr>
      <w:r w:rsidRPr="00203244">
        <w:rPr>
          <w:sz w:val="20"/>
          <w:szCs w:val="20"/>
        </w:rPr>
        <w:t>____________________________________</w:t>
      </w:r>
    </w:p>
    <w:p w14:paraId="421B62EC" w14:textId="77777777" w:rsidR="006F21B8" w:rsidRDefault="00967F0C">
      <w:pPr>
        <w:keepNext/>
        <w:ind w:right="4845" w:firstLine="0"/>
        <w:rPr>
          <w:sz w:val="20"/>
          <w:szCs w:val="20"/>
          <w:vertAlign w:val="superscript"/>
        </w:rPr>
      </w:pPr>
      <w:r w:rsidRPr="00967F0C">
        <w:rPr>
          <w:sz w:val="20"/>
          <w:szCs w:val="20"/>
          <w:vertAlign w:val="superscript"/>
        </w:rPr>
        <w:t xml:space="preserve">                 </w:t>
      </w:r>
      <w:r w:rsidR="00F266DF" w:rsidRPr="00203244">
        <w:rPr>
          <w:sz w:val="20"/>
          <w:szCs w:val="20"/>
          <w:vertAlign w:val="superscript"/>
        </w:rPr>
        <w:t>(фами</w:t>
      </w:r>
      <w:r w:rsidR="00D7415C">
        <w:rPr>
          <w:sz w:val="20"/>
          <w:szCs w:val="20"/>
          <w:vertAlign w:val="superscript"/>
        </w:rPr>
        <w:t>лия, имя, отчество подписавшего</w:t>
      </w:r>
      <w:r w:rsidR="00F266DF" w:rsidRPr="00203244">
        <w:rPr>
          <w:sz w:val="20"/>
          <w:szCs w:val="20"/>
          <w:vertAlign w:val="superscript"/>
        </w:rPr>
        <w:t>)</w:t>
      </w:r>
    </w:p>
    <w:p w14:paraId="2FAEDE9D" w14:textId="77777777" w:rsidR="00F266DF" w:rsidRPr="00203244" w:rsidRDefault="00F266DF" w:rsidP="00F266DF">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14:paraId="629EEF92" w14:textId="77777777" w:rsidR="00F266DF" w:rsidRDefault="00F266DF" w:rsidP="00F266DF">
      <w:pPr>
        <w:rPr>
          <w:sz w:val="20"/>
          <w:szCs w:val="20"/>
        </w:rPr>
      </w:pPr>
    </w:p>
    <w:p w14:paraId="06599945" w14:textId="77777777" w:rsidR="00F266DF" w:rsidRPr="00203244" w:rsidRDefault="00F266DF" w:rsidP="00F266DF">
      <w:pPr>
        <w:rPr>
          <w:b/>
          <w:sz w:val="20"/>
          <w:szCs w:val="20"/>
        </w:rPr>
      </w:pPr>
      <w:r w:rsidRPr="00203244">
        <w:rPr>
          <w:b/>
          <w:sz w:val="20"/>
          <w:szCs w:val="20"/>
        </w:rPr>
        <w:t>Инструкция по заполнению</w:t>
      </w:r>
    </w:p>
    <w:p w14:paraId="3659AEC1" w14:textId="77777777" w:rsidR="006F21B8" w:rsidRDefault="00F266DF" w:rsidP="008D3081">
      <w:pPr>
        <w:pStyle w:val="afa"/>
        <w:numPr>
          <w:ilvl w:val="0"/>
          <w:numId w:val="120"/>
        </w:numPr>
        <w:spacing w:after="240"/>
        <w:ind w:left="284" w:hanging="284"/>
      </w:pPr>
      <w:r w:rsidRPr="00203244">
        <w:t>Форма включается в</w:t>
      </w:r>
      <w:r w:rsidR="001319DB">
        <w:t>о вторую</w:t>
      </w:r>
      <w:r w:rsidRPr="00203244">
        <w:t xml:space="preserve"> часть заявки.</w:t>
      </w:r>
    </w:p>
    <w:p w14:paraId="2991EEEB" w14:textId="77777777" w:rsidR="006F21B8" w:rsidRDefault="00F266DF" w:rsidP="008D3081">
      <w:pPr>
        <w:pStyle w:val="afa"/>
        <w:numPr>
          <w:ilvl w:val="0"/>
          <w:numId w:val="120"/>
        </w:numPr>
        <w:spacing w:after="240"/>
        <w:ind w:left="284" w:hanging="284"/>
      </w:pPr>
      <w:r w:rsidRPr="00203244">
        <w:t>Участник закупки заполняет поля формы в соответствии с инструкциями, приведенными по тексту формы.</w:t>
      </w:r>
    </w:p>
    <w:p w14:paraId="5E8767D0" w14:textId="77777777" w:rsidR="006F21B8" w:rsidRDefault="00F266DF" w:rsidP="008D3081">
      <w:pPr>
        <w:pStyle w:val="afa"/>
        <w:numPr>
          <w:ilvl w:val="0"/>
          <w:numId w:val="120"/>
        </w:numPr>
        <w:spacing w:after="120"/>
        <w:ind w:left="284" w:hanging="284"/>
        <w:jc w:val="both"/>
      </w:pPr>
      <w:r w:rsidRPr="00203244">
        <w:t xml:space="preserve">Форма должна быть подписана и скреплена оттиском печати </w:t>
      </w:r>
      <w:r>
        <w:t>(при наличии)</w:t>
      </w:r>
      <w:r w:rsidRPr="00203244">
        <w:t>.</w:t>
      </w:r>
    </w:p>
    <w:p w14:paraId="0BA68A7B" w14:textId="77777777" w:rsidR="006F21B8" w:rsidRDefault="00F266DF" w:rsidP="008D3081">
      <w:pPr>
        <w:pStyle w:val="afa"/>
        <w:numPr>
          <w:ilvl w:val="0"/>
          <w:numId w:val="120"/>
        </w:numPr>
        <w:spacing w:after="120"/>
        <w:ind w:left="284" w:hanging="284"/>
        <w:jc w:val="both"/>
      </w:pPr>
      <w:r>
        <w:t>Столбец «Категория Участника закупки» в п. №</w:t>
      </w:r>
      <w:r w:rsidR="00B954C7">
        <w:t xml:space="preserve"> </w:t>
      </w:r>
      <w:r w:rsidR="008771AF">
        <w:t>19</w:t>
      </w:r>
      <w:r>
        <w:t xml:space="preserve"> заполняется с учетом следующего:</w:t>
      </w:r>
    </w:p>
    <w:p w14:paraId="0F1B4416" w14:textId="77777777" w:rsidR="00DD6B0B" w:rsidRDefault="00DD6B0B" w:rsidP="008D3081">
      <w:pPr>
        <w:pStyle w:val="afa"/>
        <w:numPr>
          <w:ilvl w:val="0"/>
          <w:numId w:val="115"/>
        </w:numPr>
        <w:tabs>
          <w:tab w:val="clear" w:pos="1134"/>
          <w:tab w:val="left" w:pos="567"/>
        </w:tabs>
        <w:spacing w:after="120"/>
        <w:jc w:val="both"/>
      </w:pPr>
      <w:r>
        <w:t>«Производитель МТР» -</w:t>
      </w:r>
      <w:r w:rsidR="00B954C7">
        <w:t xml:space="preserve"> </w:t>
      </w:r>
      <w:r>
        <w:t>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14:paraId="240FCAB3" w14:textId="77777777" w:rsidR="00DD6B0B" w:rsidRDefault="00DD6B0B" w:rsidP="008D3081">
      <w:pPr>
        <w:pStyle w:val="afa"/>
        <w:numPr>
          <w:ilvl w:val="0"/>
          <w:numId w:val="115"/>
        </w:numPr>
        <w:tabs>
          <w:tab w:val="clear" w:pos="1134"/>
          <w:tab w:val="left" w:pos="567"/>
        </w:tabs>
        <w:spacing w:after="120"/>
        <w:jc w:val="both"/>
      </w:pPr>
      <w:r>
        <w:t>«Сбытовая организация производителя» (Торговый дом) - Продавец, владеющий эксклюзивными правами на продажу товаров от имени производителя, входящий в группу компании производителя;</w:t>
      </w:r>
    </w:p>
    <w:p w14:paraId="0CDFEC2E" w14:textId="77777777" w:rsidR="00DD6B0B" w:rsidRDefault="00DD6B0B" w:rsidP="008D3081">
      <w:pPr>
        <w:pStyle w:val="afa"/>
        <w:numPr>
          <w:ilvl w:val="0"/>
          <w:numId w:val="115"/>
        </w:numPr>
        <w:tabs>
          <w:tab w:val="clear" w:pos="1134"/>
          <w:tab w:val="left" w:pos="567"/>
        </w:tabs>
        <w:spacing w:after="120"/>
        <w:jc w:val="both"/>
      </w:pPr>
      <w:r>
        <w:t>«Посредник / Дилер / Дистрибьютор» - Оптовый или розничный посредник, который ведет операции от своего имени и за свой счёт на основании дилерского договора с производителем.</w:t>
      </w:r>
    </w:p>
    <w:p w14:paraId="05744834" w14:textId="77777777" w:rsidR="00DD6B0B" w:rsidRDefault="00DD6B0B" w:rsidP="004320C6">
      <w:pPr>
        <w:pStyle w:val="afa"/>
        <w:tabs>
          <w:tab w:val="clear" w:pos="1134"/>
          <w:tab w:val="left" w:pos="567"/>
        </w:tabs>
        <w:spacing w:after="120"/>
        <w:jc w:val="both"/>
      </w:pPr>
      <w: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p>
    <w:p w14:paraId="59029BCD" w14:textId="77777777" w:rsidR="00DD6B0B" w:rsidRDefault="00DD6B0B" w:rsidP="004320C6">
      <w:pPr>
        <w:pStyle w:val="afa"/>
        <w:tabs>
          <w:tab w:val="clear" w:pos="1134"/>
          <w:tab w:val="left" w:pos="567"/>
        </w:tabs>
        <w:spacing w:after="120"/>
        <w:jc w:val="both"/>
      </w:pPr>
      <w:r>
        <w:t>Прочие посредники, не входящие в группу компании производителя и являющиеся независимыми от него (в том числе, агенты, брокеры и т.д.;</w:t>
      </w:r>
    </w:p>
    <w:p w14:paraId="541FE80E" w14:textId="77777777" w:rsidR="00DD6B0B" w:rsidRDefault="00DD6B0B" w:rsidP="007D6478">
      <w:pPr>
        <w:pStyle w:val="afa"/>
        <w:numPr>
          <w:ilvl w:val="0"/>
          <w:numId w:val="115"/>
        </w:numPr>
        <w:tabs>
          <w:tab w:val="clear" w:pos="1134"/>
          <w:tab w:val="left" w:pos="567"/>
        </w:tabs>
        <w:spacing w:after="120"/>
        <w:jc w:val="both"/>
      </w:pPr>
      <w:r>
        <w:t>«Исполнитель услуг (собственными силами)» - Непосредственный исполнитель услуг без привлечения субисполнителей;</w:t>
      </w:r>
    </w:p>
    <w:p w14:paraId="67164018" w14:textId="77777777" w:rsidR="00DD6B0B" w:rsidRDefault="00DD6B0B" w:rsidP="007D6478">
      <w:pPr>
        <w:pStyle w:val="afa"/>
        <w:numPr>
          <w:ilvl w:val="0"/>
          <w:numId w:val="115"/>
        </w:numPr>
        <w:tabs>
          <w:tab w:val="clear" w:pos="1134"/>
          <w:tab w:val="left" w:pos="567"/>
        </w:tabs>
        <w:spacing w:after="120"/>
        <w:jc w:val="both"/>
      </w:pPr>
      <w:r>
        <w:t>«Исполнитель услуг (с привлечением субисполнителей)» - Непосредственный исполнитель услуг с возможностью привлечения субисполнитель на часть оказываемых услуг;</w:t>
      </w:r>
    </w:p>
    <w:p w14:paraId="5BA5BED8" w14:textId="77777777" w:rsidR="00DD6B0B" w:rsidRDefault="00DD6B0B" w:rsidP="007D6478">
      <w:pPr>
        <w:pStyle w:val="afa"/>
        <w:numPr>
          <w:ilvl w:val="0"/>
          <w:numId w:val="115"/>
        </w:numPr>
        <w:tabs>
          <w:tab w:val="clear" w:pos="1134"/>
          <w:tab w:val="left" w:pos="567"/>
        </w:tabs>
        <w:spacing w:after="120"/>
        <w:jc w:val="both"/>
      </w:pPr>
      <w:r>
        <w:t>«Подрядчик (собственными силами)» - Лицо, выполняющее работы  по договору в полном объеме своими силами и средствами, без права привлечения субподрядчиков</w:t>
      </w:r>
      <w:r w:rsidR="006F7A70">
        <w:t xml:space="preserve"> (соисполнителей)</w:t>
      </w:r>
      <w:r>
        <w:t>;</w:t>
      </w:r>
    </w:p>
    <w:p w14:paraId="0097546A" w14:textId="77777777" w:rsidR="00DD6B0B" w:rsidRDefault="00DD6B0B" w:rsidP="007D6478">
      <w:pPr>
        <w:pStyle w:val="afa"/>
        <w:numPr>
          <w:ilvl w:val="0"/>
          <w:numId w:val="115"/>
        </w:numPr>
        <w:tabs>
          <w:tab w:val="clear" w:pos="1134"/>
          <w:tab w:val="left" w:pos="567"/>
        </w:tabs>
        <w:spacing w:after="120"/>
        <w:jc w:val="both"/>
      </w:pPr>
      <w:r>
        <w:t xml:space="preserve">«Генеральный подрядчик» - Лицо, выполняющее работы  по договору с привлечением субподрядных организаций; </w:t>
      </w:r>
    </w:p>
    <w:p w14:paraId="488E2838" w14:textId="77777777" w:rsidR="00DD6B0B" w:rsidRDefault="00DD6B0B" w:rsidP="007D6478">
      <w:pPr>
        <w:pStyle w:val="afa"/>
        <w:numPr>
          <w:ilvl w:val="0"/>
          <w:numId w:val="115"/>
        </w:numPr>
        <w:tabs>
          <w:tab w:val="clear" w:pos="1134"/>
          <w:tab w:val="left" w:pos="567"/>
        </w:tabs>
        <w:spacing w:after="120"/>
        <w:jc w:val="both"/>
      </w:pPr>
      <w:r>
        <w:t>«Пэкиджер» - Компания, которая закупает готовые блоки у других изготовителей, затем у себя их доукомплектовывает и передает Заказчику комплектом;</w:t>
      </w:r>
    </w:p>
    <w:p w14:paraId="10A9D1A7" w14:textId="77777777" w:rsidR="00DD6B0B" w:rsidRDefault="00DD6B0B" w:rsidP="007D6478">
      <w:pPr>
        <w:pStyle w:val="afa"/>
        <w:numPr>
          <w:ilvl w:val="0"/>
          <w:numId w:val="115"/>
        </w:numPr>
        <w:tabs>
          <w:tab w:val="clear" w:pos="1134"/>
          <w:tab w:val="left" w:pos="567"/>
        </w:tabs>
        <w:spacing w:after="120"/>
        <w:jc w:val="both"/>
      </w:pPr>
      <w:r>
        <w:t>«Прочие Поставщики» - Иные поставщики, не вошедшие в другие группы;</w:t>
      </w:r>
    </w:p>
    <w:p w14:paraId="5DDCA26C" w14:textId="77777777" w:rsidR="00DD6B0B" w:rsidRDefault="00DD6B0B" w:rsidP="007D6478">
      <w:pPr>
        <w:pStyle w:val="afa"/>
        <w:numPr>
          <w:ilvl w:val="0"/>
          <w:numId w:val="115"/>
        </w:numPr>
        <w:tabs>
          <w:tab w:val="clear" w:pos="1134"/>
          <w:tab w:val="left" w:pos="567"/>
        </w:tabs>
        <w:spacing w:after="120"/>
        <w:jc w:val="both"/>
      </w:pPr>
      <w:r>
        <w:t>«Производитель импортозамещающей продукции» -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rsidR="00702FB0">
        <w:t>;</w:t>
      </w:r>
    </w:p>
    <w:p w14:paraId="744FF042" w14:textId="77777777" w:rsidR="00DD6B0B" w:rsidRDefault="00DD6B0B" w:rsidP="007D6478">
      <w:pPr>
        <w:pStyle w:val="afa"/>
        <w:numPr>
          <w:ilvl w:val="0"/>
          <w:numId w:val="115"/>
        </w:numPr>
        <w:tabs>
          <w:tab w:val="clear" w:pos="1134"/>
          <w:tab w:val="left" w:pos="567"/>
        </w:tabs>
        <w:spacing w:after="120"/>
        <w:jc w:val="both"/>
      </w:pPr>
      <w:r>
        <w:t>«Дистрибьютор импортозамещающей продукции» - Дистрибьютор импортозамещающей продукции;</w:t>
      </w:r>
    </w:p>
    <w:p w14:paraId="39C10AD0" w14:textId="77777777" w:rsidR="00DD6B0B" w:rsidRDefault="00DD6B0B" w:rsidP="007D6478">
      <w:pPr>
        <w:pStyle w:val="afa"/>
        <w:numPr>
          <w:ilvl w:val="0"/>
          <w:numId w:val="115"/>
        </w:numPr>
        <w:tabs>
          <w:tab w:val="clear" w:pos="1134"/>
          <w:tab w:val="left" w:pos="567"/>
        </w:tabs>
        <w:spacing w:after="120"/>
        <w:jc w:val="both"/>
      </w:pPr>
      <w:r>
        <w:t>«Сервисная компания, сопровождающая импортозамещающую продукцию» - Сервисная компания, сопровождающая импортозамещающую продукцию;</w:t>
      </w:r>
    </w:p>
    <w:p w14:paraId="3DC8AAB3" w14:textId="77777777" w:rsidR="00F266DF" w:rsidRPr="00203244" w:rsidRDefault="00DD6B0B" w:rsidP="007D6478">
      <w:pPr>
        <w:pStyle w:val="afa"/>
        <w:numPr>
          <w:ilvl w:val="0"/>
          <w:numId w:val="115"/>
        </w:numPr>
        <w:tabs>
          <w:tab w:val="clear" w:pos="1134"/>
          <w:tab w:val="left" w:pos="567"/>
        </w:tabs>
        <w:spacing w:after="120"/>
        <w:jc w:val="both"/>
      </w:pPr>
      <w:r>
        <w:t>«Компания-инвестор, финансирующая разработку импортозамещающей продукции» - Компания</w:t>
      </w:r>
      <w:r w:rsidR="009A6770">
        <w:t>-</w:t>
      </w:r>
      <w:r>
        <w:t>инвестор, финансирующая производство импортозамещающей продукции</w:t>
      </w:r>
      <w:r w:rsidR="000B5649">
        <w:t>.</w:t>
      </w:r>
    </w:p>
    <w:p w14:paraId="56496666" w14:textId="77777777" w:rsidR="00245F4A" w:rsidRDefault="00245F4A" w:rsidP="00E53389">
      <w:pPr>
        <w:pStyle w:val="-32"/>
        <w:sectPr w:rsidR="00245F4A" w:rsidSect="00221B34">
          <w:headerReference w:type="even" r:id="rId397"/>
          <w:headerReference w:type="default" r:id="rId398"/>
          <w:headerReference w:type="first" r:id="rId399"/>
          <w:pgSz w:w="11906" w:h="16838" w:code="9"/>
          <w:pgMar w:top="510" w:right="1021" w:bottom="567" w:left="1247" w:header="737" w:footer="680" w:gutter="0"/>
          <w:cols w:space="708"/>
          <w:docGrid w:linePitch="360"/>
        </w:sectPr>
      </w:pPr>
    </w:p>
    <w:p w14:paraId="58EA3AEF" w14:textId="77777777" w:rsidR="00625DAC" w:rsidRDefault="00442937" w:rsidP="004A42A5">
      <w:pPr>
        <w:pStyle w:val="-32"/>
      </w:pPr>
      <w:r w:rsidRPr="00203244">
        <w:lastRenderedPageBreak/>
        <w:t>Информация о собственниках (акционерах) организации-Участника закупки с указанием всей цепочки собственников, включая бенефициаров (</w:t>
      </w:r>
      <w:r w:rsidR="00923E84" w:rsidRPr="00203244">
        <w:t>в том числе</w:t>
      </w:r>
      <w:r w:rsidRPr="00203244">
        <w:t xml:space="preserve"> конечных)</w:t>
      </w:r>
      <w:r w:rsidR="00627FF3">
        <w:t>, аффилированных и взаимосвязанных лицах</w:t>
      </w:r>
    </w:p>
    <w:p w14:paraId="2CE3C189" w14:textId="77777777" w:rsidR="00600522" w:rsidRPr="00203244" w:rsidRDefault="00600522" w:rsidP="00934E5B">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38846F06" w14:textId="77777777" w:rsidR="00600522" w:rsidRPr="00203244" w:rsidRDefault="00600522" w:rsidP="00934E5B">
      <w:pPr>
        <w:spacing w:before="120"/>
        <w:ind w:firstLine="0"/>
        <w:jc w:val="left"/>
      </w:pPr>
      <w:r w:rsidRPr="00203244">
        <w:t xml:space="preserve">Форма </w:t>
      </w:r>
      <w:r w:rsidR="00F1005B" w:rsidRPr="00203244">
        <w:t>2</w:t>
      </w:r>
    </w:p>
    <w:p w14:paraId="4BA4133E" w14:textId="77777777" w:rsidR="00C834B7" w:rsidRPr="00203244" w:rsidRDefault="00C834B7">
      <w:pPr>
        <w:pStyle w:val="afd"/>
        <w:ind w:firstLine="0"/>
        <w:jc w:val="left"/>
        <w:rPr>
          <w:b/>
          <w:bCs/>
        </w:rPr>
      </w:pPr>
    </w:p>
    <w:p w14:paraId="70831819" w14:textId="77777777" w:rsidR="00C834B7" w:rsidRPr="00203244" w:rsidRDefault="005D4AF8">
      <w:pPr>
        <w:ind w:firstLine="0"/>
        <w:rPr>
          <w:i/>
          <w:iCs/>
          <w:color w:val="333399"/>
          <w:szCs w:val="22"/>
        </w:rPr>
      </w:pPr>
      <w:r w:rsidRPr="00203244">
        <w:rPr>
          <w:i/>
          <w:iCs/>
          <w:color w:val="333399"/>
          <w:szCs w:val="22"/>
        </w:rPr>
        <w:t>(фирменный бланк Участника закупки)</w:t>
      </w:r>
    </w:p>
    <w:p w14:paraId="70406A78" w14:textId="77777777" w:rsidR="00075F3C" w:rsidRPr="00203244" w:rsidRDefault="00075F3C" w:rsidP="00075F3C"/>
    <w:p w14:paraId="7241734E"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53F15EF6"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6DD4E54C" w14:textId="77777777" w:rsidR="00075F3C" w:rsidRPr="00203244" w:rsidRDefault="00075F3C" w:rsidP="00075F3C">
      <w:pPr>
        <w:ind w:firstLine="0"/>
      </w:pPr>
      <w:r w:rsidRPr="00203244">
        <w:t xml:space="preserve">Наименование </w:t>
      </w:r>
      <w:r w:rsidR="008771AF">
        <w:t>закупки</w:t>
      </w:r>
      <w:r w:rsidRPr="00203244">
        <w:t xml:space="preserve">: </w:t>
      </w:r>
      <w:r w:rsidR="005D4AF8" w:rsidRPr="003A170C">
        <w:rPr>
          <w:rStyle w:val="af3"/>
          <w:i w:val="0"/>
          <w:shd w:val="clear" w:color="auto" w:fill="FFFFFF"/>
        </w:rPr>
        <w:t>[</w:t>
      </w:r>
      <w:r w:rsidRPr="00203244">
        <w:rPr>
          <w:rStyle w:val="af3"/>
        </w:rPr>
        <w:t xml:space="preserve">указать наименование предмета </w:t>
      </w:r>
      <w:r w:rsidR="008771AF">
        <w:rPr>
          <w:rStyle w:val="af3"/>
        </w:rPr>
        <w:t>закупки</w:t>
      </w:r>
      <w:r w:rsidRPr="00203244">
        <w:t>]</w:t>
      </w:r>
    </w:p>
    <w:p w14:paraId="1B6D7DF6" w14:textId="77777777" w:rsidR="00C834B7" w:rsidRPr="00203244" w:rsidRDefault="005D4AF8">
      <w:pPr>
        <w:pStyle w:val="afff"/>
        <w:rPr>
          <w:rFonts w:ascii="Arial" w:hAnsi="Arial"/>
        </w:rPr>
      </w:pPr>
      <w:r w:rsidRPr="00203244">
        <w:t>Информация о собственниках (акционерах)</w:t>
      </w:r>
      <w:r w:rsidR="006E347B" w:rsidRPr="00203244">
        <w:rPr>
          <w:rFonts w:ascii="Arial" w:hAnsi="Arial" w:cs="Arial"/>
          <w:szCs w:val="20"/>
        </w:rPr>
        <w:t xml:space="preserve"> </w:t>
      </w:r>
      <w:r w:rsidR="00C87AB7" w:rsidRPr="00203244">
        <w:rPr>
          <w:b w:val="0"/>
          <w:i/>
          <w:iCs/>
          <w:caps w:val="0"/>
          <w:color w:val="333399"/>
          <w:szCs w:val="22"/>
        </w:rPr>
        <w:t>(указать краткое наименование)</w:t>
      </w:r>
      <w:r w:rsidR="00B95BFE" w:rsidRPr="00203244">
        <w:rPr>
          <w:b w:val="0"/>
          <w:i/>
          <w:iCs/>
          <w:caps w:val="0"/>
          <w:color w:val="333399"/>
          <w:szCs w:val="22"/>
        </w:rPr>
        <w:t xml:space="preserve"> </w:t>
      </w:r>
      <w:r w:rsidRPr="00203244">
        <w:t xml:space="preserve">Участника закупки на поставку товаров для </w:t>
      </w:r>
      <w:r w:rsidR="00031BFA">
        <w:br/>
      </w:r>
      <w:r w:rsidR="0052082A">
        <w:t>ООО «Энергонефть Томск»</w:t>
      </w:r>
      <w:r w:rsidR="009C0094" w:rsidRPr="00203244">
        <w:t xml:space="preserve"> </w:t>
      </w:r>
      <w:r w:rsidRPr="00203244">
        <w:t>с указанием всей цепочки собственников, включая бенефициаров (в том числе конечных))</w:t>
      </w:r>
    </w:p>
    <w:p w14:paraId="528608D4" w14:textId="77777777" w:rsidR="009C0094" w:rsidRPr="00203244" w:rsidRDefault="005D4AF8" w:rsidP="009C0094">
      <w:pPr>
        <w:jc w:val="center"/>
      </w:pPr>
      <w:r w:rsidRPr="00203244">
        <w:t>по состоянию на «___» ___________ 20___ г.</w:t>
      </w:r>
    </w:p>
    <w:p w14:paraId="7B0D8B46" w14:textId="77777777" w:rsidR="00C834B7" w:rsidRPr="00203244" w:rsidRDefault="006E347B">
      <w:pPr>
        <w:ind w:firstLine="0"/>
        <w:rPr>
          <w:i/>
          <w:iCs/>
          <w:color w:val="333399"/>
          <w:szCs w:val="22"/>
        </w:rPr>
      </w:pPr>
      <w:r w:rsidRPr="00203244">
        <w:rPr>
          <w:i/>
          <w:iCs/>
          <w:color w:val="333399"/>
          <w:szCs w:val="22"/>
        </w:rPr>
        <w:t>(заполнить таблицу</w:t>
      </w:r>
      <w:r w:rsidR="005D4AF8" w:rsidRPr="00203244">
        <w:rPr>
          <w:iCs/>
          <w:color w:val="333399"/>
          <w:szCs w:val="22"/>
        </w:rPr>
        <w:t xml:space="preserve"> о собственниках (акционерах) организации Участника закупки с указанием всей цепочки собственников включая бенефициаров (</w:t>
      </w:r>
      <w:r w:rsidR="00DF3010" w:rsidRPr="00203244">
        <w:rPr>
          <w:i/>
          <w:iCs/>
          <w:color w:val="333399"/>
          <w:szCs w:val="22"/>
        </w:rPr>
        <w:t xml:space="preserve">в том числе </w:t>
      </w:r>
      <w:r w:rsidR="005D4AF8" w:rsidRPr="00203244">
        <w:rPr>
          <w:iCs/>
          <w:color w:val="333399"/>
          <w:szCs w:val="22"/>
        </w:rPr>
        <w:t>конечных)</w:t>
      </w:r>
      <w:r w:rsidRPr="00203244">
        <w:rPr>
          <w:i/>
          <w:iCs/>
          <w:color w:val="333399"/>
          <w:szCs w:val="22"/>
        </w:rPr>
        <w:t>)</w:t>
      </w:r>
    </w:p>
    <w:p w14:paraId="51A4E999" w14:textId="77777777" w:rsidR="00600522" w:rsidRPr="00203244" w:rsidRDefault="00600522" w:rsidP="00934E5B">
      <w:pPr>
        <w:shd w:val="clear" w:color="auto" w:fill="FFFFFF"/>
        <w:ind w:left="-2410" w:right="19"/>
        <w:jc w:val="center"/>
        <w:rPr>
          <w:b/>
        </w:rPr>
      </w:pP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3469"/>
        <w:gridCol w:w="3185"/>
      </w:tblGrid>
      <w:tr w:rsidR="00600522" w:rsidRPr="00203244" w14:paraId="25EA23FD" w14:textId="77777777" w:rsidTr="00031BFA">
        <w:trPr>
          <w:tblHeader/>
        </w:trPr>
        <w:tc>
          <w:tcPr>
            <w:tcW w:w="1469" w:type="pct"/>
          </w:tcPr>
          <w:p w14:paraId="3EA28573" w14:textId="77777777" w:rsidR="00600522" w:rsidRPr="00203244" w:rsidRDefault="005D4AF8" w:rsidP="00CA13F8">
            <w:pPr>
              <w:spacing w:before="134"/>
              <w:ind w:right="14" w:firstLine="0"/>
              <w:jc w:val="center"/>
              <w:rPr>
                <w:sz w:val="20"/>
                <w:szCs w:val="20"/>
              </w:rPr>
            </w:pPr>
            <w:r w:rsidRPr="00203244">
              <w:rPr>
                <w:sz w:val="20"/>
                <w:szCs w:val="20"/>
              </w:rPr>
              <w:t>Наименование организации (наименование, мест</w:t>
            </w:r>
            <w:r w:rsidR="00DF3010" w:rsidRPr="00203244">
              <w:rPr>
                <w:sz w:val="20"/>
                <w:szCs w:val="20"/>
              </w:rPr>
              <w:t xml:space="preserve">о </w:t>
            </w:r>
            <w:r w:rsidRPr="00203244">
              <w:rPr>
                <w:sz w:val="20"/>
                <w:szCs w:val="20"/>
              </w:rPr>
              <w:t>нахождени</w:t>
            </w:r>
            <w:r w:rsidR="00DF3010" w:rsidRPr="00203244">
              <w:rPr>
                <w:sz w:val="20"/>
                <w:szCs w:val="20"/>
              </w:rPr>
              <w:t>я</w:t>
            </w:r>
            <w:r w:rsidRPr="00203244">
              <w:rPr>
                <w:sz w:val="20"/>
                <w:szCs w:val="20"/>
              </w:rPr>
              <w:t>, ИНН)</w:t>
            </w:r>
          </w:p>
        </w:tc>
        <w:tc>
          <w:tcPr>
            <w:tcW w:w="1841" w:type="pct"/>
          </w:tcPr>
          <w:p w14:paraId="7BE651B5" w14:textId="77777777" w:rsidR="00600522" w:rsidRPr="00203244" w:rsidRDefault="005D4AF8" w:rsidP="00CA13F8">
            <w:pPr>
              <w:spacing w:before="134"/>
              <w:ind w:right="14" w:firstLine="0"/>
              <w:jc w:val="center"/>
              <w:rPr>
                <w:sz w:val="20"/>
                <w:szCs w:val="20"/>
              </w:rPr>
            </w:pPr>
            <w:r w:rsidRPr="00203244">
              <w:rPr>
                <w:sz w:val="20"/>
                <w:szCs w:val="20"/>
              </w:rPr>
              <w:t xml:space="preserve">Собственники (акционеры) организации, с указанием </w:t>
            </w:r>
            <w:r w:rsidRPr="00203244">
              <w:rPr>
                <w:b/>
                <w:sz w:val="20"/>
                <w:szCs w:val="20"/>
              </w:rPr>
              <w:t>доли</w:t>
            </w:r>
            <w:r w:rsidRPr="00203244">
              <w:rPr>
                <w:sz w:val="20"/>
                <w:szCs w:val="20"/>
              </w:rPr>
              <w:t xml:space="preserve"> в % (наименование, место</w:t>
            </w:r>
            <w:r w:rsidR="00DF3010" w:rsidRPr="00203244">
              <w:rPr>
                <w:sz w:val="20"/>
                <w:szCs w:val="20"/>
              </w:rPr>
              <w:t xml:space="preserve"> </w:t>
            </w:r>
            <w:r w:rsidRPr="00203244">
              <w:rPr>
                <w:sz w:val="20"/>
                <w:szCs w:val="20"/>
              </w:rPr>
              <w:t>нахождени</w:t>
            </w:r>
            <w:r w:rsidR="00DF3010" w:rsidRPr="00203244">
              <w:rPr>
                <w:sz w:val="20"/>
                <w:szCs w:val="20"/>
              </w:rPr>
              <w:t>я</w:t>
            </w:r>
            <w:r w:rsidRPr="00203244">
              <w:rPr>
                <w:sz w:val="20"/>
                <w:szCs w:val="20"/>
              </w:rPr>
              <w:t xml:space="preserve"> (страна), ИНН)</w:t>
            </w:r>
          </w:p>
        </w:tc>
        <w:tc>
          <w:tcPr>
            <w:tcW w:w="1690" w:type="pct"/>
          </w:tcPr>
          <w:p w14:paraId="4DD99127" w14:textId="77777777" w:rsidR="0010719F" w:rsidRPr="00203244" w:rsidRDefault="005D4AF8" w:rsidP="0010719F">
            <w:pPr>
              <w:ind w:right="11"/>
              <w:jc w:val="center"/>
              <w:rPr>
                <w:sz w:val="20"/>
                <w:szCs w:val="20"/>
              </w:rPr>
            </w:pPr>
            <w:r w:rsidRPr="00203244">
              <w:rPr>
                <w:sz w:val="20"/>
                <w:szCs w:val="20"/>
              </w:rPr>
              <w:t>Подтверждающие документы, наименование, реквизиты, паспортные данные</w:t>
            </w:r>
          </w:p>
          <w:p w14:paraId="2EA25D83" w14:textId="77777777" w:rsidR="00600522" w:rsidRPr="00203244" w:rsidRDefault="005D4AF8" w:rsidP="0010719F">
            <w:pPr>
              <w:ind w:right="14" w:firstLine="0"/>
              <w:jc w:val="center"/>
              <w:rPr>
                <w:sz w:val="20"/>
                <w:szCs w:val="20"/>
              </w:rPr>
            </w:pPr>
            <w:r w:rsidRPr="00203244">
              <w:rPr>
                <w:sz w:val="20"/>
                <w:szCs w:val="20"/>
              </w:rPr>
              <w:t>(в т.ч. гражданство)</w:t>
            </w:r>
          </w:p>
        </w:tc>
      </w:tr>
      <w:tr w:rsidR="00600522" w:rsidRPr="00203244" w14:paraId="3E426296" w14:textId="77777777" w:rsidTr="00031BFA">
        <w:tc>
          <w:tcPr>
            <w:tcW w:w="5000" w:type="pct"/>
            <w:gridSpan w:val="3"/>
            <w:shd w:val="clear" w:color="auto" w:fill="D9D9D9"/>
          </w:tcPr>
          <w:p w14:paraId="227359A2" w14:textId="77777777" w:rsidR="00C834B7" w:rsidRPr="00203244" w:rsidRDefault="005D4AF8">
            <w:pPr>
              <w:ind w:firstLine="0"/>
              <w:jc w:val="left"/>
              <w:rPr>
                <w:b/>
                <w:sz w:val="20"/>
                <w:szCs w:val="20"/>
              </w:rPr>
            </w:pPr>
            <w:r w:rsidRPr="00203244">
              <w:rPr>
                <w:b/>
                <w:sz w:val="20"/>
                <w:szCs w:val="20"/>
                <w:lang w:val="en-US"/>
              </w:rPr>
              <w:t>I. Организация</w:t>
            </w:r>
            <w:r w:rsidRPr="00203244">
              <w:rPr>
                <w:b/>
                <w:sz w:val="20"/>
                <w:szCs w:val="20"/>
              </w:rPr>
              <w:t>-Участник</w:t>
            </w:r>
            <w:r w:rsidRPr="00203244">
              <w:rPr>
                <w:sz w:val="20"/>
                <w:szCs w:val="20"/>
              </w:rPr>
              <w:t xml:space="preserve"> </w:t>
            </w:r>
            <w:r w:rsidRPr="00203244">
              <w:rPr>
                <w:b/>
                <w:sz w:val="20"/>
                <w:szCs w:val="20"/>
              </w:rPr>
              <w:t>закупки</w:t>
            </w:r>
          </w:p>
        </w:tc>
      </w:tr>
      <w:tr w:rsidR="00600522" w:rsidRPr="00203244" w14:paraId="3E5A141C" w14:textId="77777777" w:rsidTr="00031BFA">
        <w:tc>
          <w:tcPr>
            <w:tcW w:w="1469" w:type="pct"/>
          </w:tcPr>
          <w:p w14:paraId="13CCD9F4" w14:textId="77777777" w:rsidR="00600522" w:rsidRPr="00203244" w:rsidRDefault="00600522" w:rsidP="000B027E">
            <w:pPr>
              <w:ind w:right="14"/>
              <w:rPr>
                <w:sz w:val="20"/>
                <w:szCs w:val="20"/>
              </w:rPr>
            </w:pPr>
          </w:p>
        </w:tc>
        <w:tc>
          <w:tcPr>
            <w:tcW w:w="1841" w:type="pct"/>
          </w:tcPr>
          <w:p w14:paraId="34D227BA" w14:textId="77777777" w:rsidR="00600522" w:rsidRPr="00203244" w:rsidRDefault="00600522" w:rsidP="000B027E">
            <w:pPr>
              <w:ind w:left="-42" w:right="14"/>
              <w:rPr>
                <w:sz w:val="20"/>
                <w:szCs w:val="20"/>
              </w:rPr>
            </w:pPr>
          </w:p>
        </w:tc>
        <w:tc>
          <w:tcPr>
            <w:tcW w:w="1690" w:type="pct"/>
          </w:tcPr>
          <w:p w14:paraId="7D4AEC59" w14:textId="77777777" w:rsidR="00600522" w:rsidRPr="00203244" w:rsidRDefault="00600522" w:rsidP="000B027E">
            <w:pPr>
              <w:ind w:right="14"/>
              <w:rPr>
                <w:sz w:val="20"/>
                <w:szCs w:val="20"/>
              </w:rPr>
            </w:pPr>
          </w:p>
        </w:tc>
      </w:tr>
      <w:tr w:rsidR="00600522" w:rsidRPr="00203244" w14:paraId="3E243A4B" w14:textId="77777777" w:rsidTr="00031BFA">
        <w:tc>
          <w:tcPr>
            <w:tcW w:w="1469" w:type="pct"/>
          </w:tcPr>
          <w:p w14:paraId="20C240BA" w14:textId="77777777" w:rsidR="00600522" w:rsidRPr="00203244" w:rsidRDefault="00600522" w:rsidP="000B027E">
            <w:pPr>
              <w:ind w:right="14"/>
              <w:rPr>
                <w:sz w:val="20"/>
                <w:szCs w:val="20"/>
              </w:rPr>
            </w:pPr>
          </w:p>
        </w:tc>
        <w:tc>
          <w:tcPr>
            <w:tcW w:w="1841" w:type="pct"/>
          </w:tcPr>
          <w:p w14:paraId="5739EF25" w14:textId="77777777" w:rsidR="00600522" w:rsidRPr="00203244" w:rsidRDefault="00600522" w:rsidP="000B027E">
            <w:pPr>
              <w:ind w:right="14"/>
              <w:rPr>
                <w:sz w:val="20"/>
                <w:szCs w:val="20"/>
              </w:rPr>
            </w:pPr>
          </w:p>
        </w:tc>
        <w:tc>
          <w:tcPr>
            <w:tcW w:w="1690" w:type="pct"/>
          </w:tcPr>
          <w:p w14:paraId="64983488" w14:textId="77777777" w:rsidR="00600522" w:rsidRPr="00203244" w:rsidRDefault="00600522" w:rsidP="000B027E">
            <w:pPr>
              <w:ind w:right="14"/>
              <w:rPr>
                <w:sz w:val="20"/>
                <w:szCs w:val="20"/>
              </w:rPr>
            </w:pPr>
          </w:p>
        </w:tc>
      </w:tr>
      <w:tr w:rsidR="00600522" w:rsidRPr="00203244" w14:paraId="578EEADE" w14:textId="77777777" w:rsidTr="00031BFA">
        <w:tc>
          <w:tcPr>
            <w:tcW w:w="5000" w:type="pct"/>
            <w:gridSpan w:val="3"/>
            <w:shd w:val="clear" w:color="auto" w:fill="D9D9D9"/>
          </w:tcPr>
          <w:p w14:paraId="0EDD36E0" w14:textId="77777777" w:rsidR="00C834B7" w:rsidRPr="00203244" w:rsidRDefault="005D4AF8">
            <w:pPr>
              <w:ind w:firstLine="0"/>
              <w:jc w:val="left"/>
              <w:rPr>
                <w:b/>
                <w:sz w:val="20"/>
                <w:szCs w:val="20"/>
              </w:rPr>
            </w:pPr>
            <w:r w:rsidRPr="00203244">
              <w:rPr>
                <w:b/>
                <w:sz w:val="20"/>
                <w:szCs w:val="20"/>
                <w:lang w:val="en-US"/>
              </w:rPr>
              <w:t>II</w:t>
            </w:r>
            <w:r w:rsidRPr="00203244">
              <w:rPr>
                <w:b/>
                <w:sz w:val="20"/>
                <w:szCs w:val="20"/>
              </w:rPr>
              <w:t>. Юридические лица, являющиеся собственниками организации –Участника закупки</w:t>
            </w:r>
          </w:p>
        </w:tc>
      </w:tr>
      <w:tr w:rsidR="00600522" w:rsidRPr="00203244" w14:paraId="16BB3D29" w14:textId="77777777" w:rsidTr="00031BFA">
        <w:tc>
          <w:tcPr>
            <w:tcW w:w="1469" w:type="pct"/>
          </w:tcPr>
          <w:p w14:paraId="20D52908" w14:textId="77777777" w:rsidR="00600522" w:rsidRPr="00203244" w:rsidRDefault="00600522" w:rsidP="000B027E">
            <w:pPr>
              <w:ind w:right="14"/>
              <w:rPr>
                <w:sz w:val="20"/>
                <w:szCs w:val="20"/>
              </w:rPr>
            </w:pPr>
          </w:p>
        </w:tc>
        <w:tc>
          <w:tcPr>
            <w:tcW w:w="1841" w:type="pct"/>
          </w:tcPr>
          <w:p w14:paraId="2C93DE57" w14:textId="77777777" w:rsidR="00600522" w:rsidRPr="00203244" w:rsidRDefault="00600522" w:rsidP="000B027E">
            <w:pPr>
              <w:ind w:right="14"/>
              <w:rPr>
                <w:sz w:val="20"/>
                <w:szCs w:val="20"/>
              </w:rPr>
            </w:pPr>
          </w:p>
        </w:tc>
        <w:tc>
          <w:tcPr>
            <w:tcW w:w="1690" w:type="pct"/>
          </w:tcPr>
          <w:p w14:paraId="3FC57F8E" w14:textId="77777777" w:rsidR="00600522" w:rsidRPr="00203244" w:rsidRDefault="00600522" w:rsidP="000B027E">
            <w:pPr>
              <w:ind w:right="14"/>
              <w:rPr>
                <w:sz w:val="20"/>
                <w:szCs w:val="20"/>
              </w:rPr>
            </w:pPr>
          </w:p>
        </w:tc>
      </w:tr>
      <w:tr w:rsidR="00600522" w:rsidRPr="00203244" w14:paraId="00ED6BE6" w14:textId="77777777" w:rsidTr="00031BFA">
        <w:tc>
          <w:tcPr>
            <w:tcW w:w="1469" w:type="pct"/>
          </w:tcPr>
          <w:p w14:paraId="282607D1" w14:textId="77777777" w:rsidR="00600522" w:rsidRPr="00203244" w:rsidRDefault="00600522" w:rsidP="000B027E">
            <w:pPr>
              <w:ind w:right="14"/>
              <w:rPr>
                <w:sz w:val="20"/>
                <w:szCs w:val="20"/>
              </w:rPr>
            </w:pPr>
          </w:p>
        </w:tc>
        <w:tc>
          <w:tcPr>
            <w:tcW w:w="1841" w:type="pct"/>
          </w:tcPr>
          <w:p w14:paraId="5606A00F" w14:textId="77777777" w:rsidR="00600522" w:rsidRPr="00203244" w:rsidRDefault="00600522" w:rsidP="000B027E">
            <w:pPr>
              <w:ind w:right="14"/>
              <w:rPr>
                <w:sz w:val="20"/>
                <w:szCs w:val="20"/>
              </w:rPr>
            </w:pPr>
          </w:p>
        </w:tc>
        <w:tc>
          <w:tcPr>
            <w:tcW w:w="1690" w:type="pct"/>
          </w:tcPr>
          <w:p w14:paraId="5737560F" w14:textId="77777777" w:rsidR="00600522" w:rsidRPr="00203244" w:rsidRDefault="00600522" w:rsidP="000B027E">
            <w:pPr>
              <w:ind w:right="14"/>
              <w:rPr>
                <w:sz w:val="20"/>
                <w:szCs w:val="20"/>
              </w:rPr>
            </w:pPr>
          </w:p>
        </w:tc>
      </w:tr>
      <w:tr w:rsidR="00600522" w:rsidRPr="00203244" w14:paraId="517977E8" w14:textId="77777777" w:rsidTr="00031BFA">
        <w:tc>
          <w:tcPr>
            <w:tcW w:w="5000" w:type="pct"/>
            <w:gridSpan w:val="3"/>
            <w:shd w:val="clear" w:color="auto" w:fill="D9D9D9"/>
          </w:tcPr>
          <w:p w14:paraId="2F50FFFE" w14:textId="77777777" w:rsidR="00C834B7" w:rsidRPr="00203244" w:rsidRDefault="005D4AF8">
            <w:pPr>
              <w:ind w:firstLine="0"/>
              <w:jc w:val="left"/>
              <w:rPr>
                <w:b/>
                <w:sz w:val="20"/>
                <w:szCs w:val="20"/>
              </w:rPr>
            </w:pPr>
            <w:r w:rsidRPr="00203244">
              <w:rPr>
                <w:b/>
                <w:sz w:val="20"/>
                <w:szCs w:val="20"/>
                <w:lang w:val="en-US"/>
              </w:rPr>
              <w:t>III</w:t>
            </w:r>
            <w:r w:rsidRPr="00203244">
              <w:rPr>
                <w:b/>
                <w:sz w:val="20"/>
                <w:szCs w:val="20"/>
              </w:rPr>
              <w:t>. Юридические лица, являющиеся собственниками собственников организации –Участника закупки</w:t>
            </w:r>
          </w:p>
        </w:tc>
      </w:tr>
      <w:tr w:rsidR="00600522" w:rsidRPr="00203244" w14:paraId="140E6519" w14:textId="77777777" w:rsidTr="00031BFA">
        <w:tc>
          <w:tcPr>
            <w:tcW w:w="1469" w:type="pct"/>
          </w:tcPr>
          <w:p w14:paraId="3BF9F34F" w14:textId="77777777" w:rsidR="00600522" w:rsidRPr="00203244" w:rsidRDefault="00600522" w:rsidP="000B027E">
            <w:pPr>
              <w:ind w:right="14"/>
              <w:rPr>
                <w:sz w:val="20"/>
                <w:szCs w:val="20"/>
              </w:rPr>
            </w:pPr>
          </w:p>
        </w:tc>
        <w:tc>
          <w:tcPr>
            <w:tcW w:w="1841" w:type="pct"/>
          </w:tcPr>
          <w:p w14:paraId="7EF7EEC5" w14:textId="77777777" w:rsidR="00600522" w:rsidRPr="00203244" w:rsidRDefault="00600522" w:rsidP="000B027E">
            <w:pPr>
              <w:ind w:right="14"/>
              <w:rPr>
                <w:sz w:val="20"/>
                <w:szCs w:val="20"/>
              </w:rPr>
            </w:pPr>
          </w:p>
        </w:tc>
        <w:tc>
          <w:tcPr>
            <w:tcW w:w="1690" w:type="pct"/>
          </w:tcPr>
          <w:p w14:paraId="088FE9F1" w14:textId="77777777" w:rsidR="00600522" w:rsidRPr="00203244" w:rsidRDefault="00600522" w:rsidP="000B027E">
            <w:pPr>
              <w:ind w:right="14"/>
              <w:rPr>
                <w:sz w:val="20"/>
                <w:szCs w:val="20"/>
              </w:rPr>
            </w:pPr>
          </w:p>
        </w:tc>
      </w:tr>
      <w:tr w:rsidR="00600522" w:rsidRPr="00203244" w14:paraId="64015A05" w14:textId="77777777" w:rsidTr="00031BFA">
        <w:tc>
          <w:tcPr>
            <w:tcW w:w="1469" w:type="pct"/>
          </w:tcPr>
          <w:p w14:paraId="07491972" w14:textId="77777777" w:rsidR="00600522" w:rsidRPr="00203244" w:rsidRDefault="00600522" w:rsidP="000B027E">
            <w:pPr>
              <w:ind w:right="14"/>
              <w:rPr>
                <w:sz w:val="20"/>
                <w:szCs w:val="20"/>
              </w:rPr>
            </w:pPr>
          </w:p>
        </w:tc>
        <w:tc>
          <w:tcPr>
            <w:tcW w:w="1841" w:type="pct"/>
          </w:tcPr>
          <w:p w14:paraId="1A61E815" w14:textId="77777777" w:rsidR="00600522" w:rsidRPr="00203244" w:rsidRDefault="00600522" w:rsidP="000B027E">
            <w:pPr>
              <w:ind w:right="14"/>
              <w:rPr>
                <w:sz w:val="20"/>
                <w:szCs w:val="20"/>
              </w:rPr>
            </w:pPr>
          </w:p>
        </w:tc>
        <w:tc>
          <w:tcPr>
            <w:tcW w:w="1690" w:type="pct"/>
          </w:tcPr>
          <w:p w14:paraId="391133EA" w14:textId="77777777" w:rsidR="00600522" w:rsidRPr="00203244" w:rsidRDefault="00600522" w:rsidP="000B027E">
            <w:pPr>
              <w:ind w:right="14"/>
              <w:rPr>
                <w:sz w:val="20"/>
                <w:szCs w:val="20"/>
              </w:rPr>
            </w:pPr>
          </w:p>
        </w:tc>
      </w:tr>
      <w:tr w:rsidR="00600522" w:rsidRPr="00203244" w14:paraId="1E739C06" w14:textId="77777777" w:rsidTr="00031BFA">
        <w:tc>
          <w:tcPr>
            <w:tcW w:w="5000" w:type="pct"/>
            <w:gridSpan w:val="3"/>
            <w:shd w:val="clear" w:color="auto" w:fill="D9D9D9"/>
          </w:tcPr>
          <w:p w14:paraId="22E74CA2" w14:textId="77777777" w:rsidR="00C834B7" w:rsidRPr="00203244" w:rsidRDefault="005D4AF8" w:rsidP="009F14EC">
            <w:pPr>
              <w:ind w:firstLine="0"/>
              <w:jc w:val="left"/>
              <w:rPr>
                <w:b/>
                <w:sz w:val="20"/>
                <w:szCs w:val="20"/>
              </w:rPr>
            </w:pPr>
            <w:r w:rsidRPr="00203244">
              <w:rPr>
                <w:b/>
                <w:sz w:val="20"/>
                <w:szCs w:val="20"/>
                <w:lang w:val="en-US"/>
              </w:rPr>
              <w:t>IV</w:t>
            </w:r>
            <w:r w:rsidRPr="00203244">
              <w:rPr>
                <w:b/>
                <w:sz w:val="20"/>
                <w:szCs w:val="20"/>
              </w:rPr>
              <w:t>. Юридические лица, являющиеся собственниками следующих уровней (до конечных)</w:t>
            </w:r>
          </w:p>
        </w:tc>
      </w:tr>
      <w:tr w:rsidR="00600522" w:rsidRPr="00203244" w14:paraId="4A6DC552" w14:textId="77777777" w:rsidTr="00031BFA">
        <w:tc>
          <w:tcPr>
            <w:tcW w:w="1469" w:type="pct"/>
          </w:tcPr>
          <w:p w14:paraId="54355C5C" w14:textId="77777777" w:rsidR="00600522" w:rsidRPr="00203244" w:rsidRDefault="00600522" w:rsidP="000B027E">
            <w:pPr>
              <w:ind w:right="14"/>
              <w:rPr>
                <w:sz w:val="20"/>
                <w:szCs w:val="20"/>
              </w:rPr>
            </w:pPr>
          </w:p>
        </w:tc>
        <w:tc>
          <w:tcPr>
            <w:tcW w:w="1841" w:type="pct"/>
          </w:tcPr>
          <w:p w14:paraId="1E250885" w14:textId="77777777" w:rsidR="00600522" w:rsidRPr="00203244" w:rsidRDefault="00600522" w:rsidP="000B027E">
            <w:pPr>
              <w:ind w:left="-42" w:right="14"/>
              <w:rPr>
                <w:sz w:val="20"/>
                <w:szCs w:val="20"/>
              </w:rPr>
            </w:pPr>
          </w:p>
        </w:tc>
        <w:tc>
          <w:tcPr>
            <w:tcW w:w="1690" w:type="pct"/>
          </w:tcPr>
          <w:p w14:paraId="0DC49AA8" w14:textId="77777777" w:rsidR="00600522" w:rsidRPr="00203244" w:rsidRDefault="00600522" w:rsidP="000B027E">
            <w:pPr>
              <w:ind w:right="14"/>
              <w:rPr>
                <w:sz w:val="20"/>
                <w:szCs w:val="20"/>
              </w:rPr>
            </w:pPr>
          </w:p>
        </w:tc>
      </w:tr>
      <w:tr w:rsidR="00600522" w:rsidRPr="00203244" w14:paraId="465E47C2" w14:textId="77777777" w:rsidTr="00031BFA">
        <w:tc>
          <w:tcPr>
            <w:tcW w:w="1469" w:type="pct"/>
          </w:tcPr>
          <w:p w14:paraId="7037ADA8" w14:textId="77777777" w:rsidR="00600522" w:rsidRPr="00203244" w:rsidRDefault="00600522" w:rsidP="000B027E">
            <w:pPr>
              <w:ind w:right="14"/>
              <w:rPr>
                <w:sz w:val="20"/>
                <w:szCs w:val="20"/>
              </w:rPr>
            </w:pPr>
          </w:p>
        </w:tc>
        <w:tc>
          <w:tcPr>
            <w:tcW w:w="1841" w:type="pct"/>
          </w:tcPr>
          <w:p w14:paraId="230E0231" w14:textId="77777777" w:rsidR="00600522" w:rsidRPr="00203244" w:rsidRDefault="00600522" w:rsidP="000B027E">
            <w:pPr>
              <w:ind w:right="14"/>
              <w:rPr>
                <w:sz w:val="20"/>
                <w:szCs w:val="20"/>
              </w:rPr>
            </w:pPr>
          </w:p>
        </w:tc>
        <w:tc>
          <w:tcPr>
            <w:tcW w:w="1690" w:type="pct"/>
          </w:tcPr>
          <w:p w14:paraId="6B76C486" w14:textId="77777777" w:rsidR="00600522" w:rsidRPr="00203244" w:rsidRDefault="00600522" w:rsidP="000B027E">
            <w:pPr>
              <w:ind w:right="14"/>
              <w:rPr>
                <w:sz w:val="20"/>
                <w:szCs w:val="20"/>
              </w:rPr>
            </w:pPr>
          </w:p>
        </w:tc>
      </w:tr>
    </w:tbl>
    <w:p w14:paraId="29F3B9B7" w14:textId="77777777" w:rsidR="00517725" w:rsidRDefault="00517725" w:rsidP="00517725">
      <w:pPr>
        <w:spacing w:before="240" w:after="200" w:line="276" w:lineRule="auto"/>
        <w:ind w:firstLine="0"/>
        <w:jc w:val="center"/>
        <w:rPr>
          <w:color w:val="000000"/>
        </w:rPr>
      </w:pPr>
      <w:r w:rsidRPr="00686C44">
        <w:rPr>
          <w:b/>
          <w:caps/>
        </w:rPr>
        <w:t>Сведения об аффилированных</w:t>
      </w:r>
      <w:r>
        <w:rPr>
          <w:rStyle w:val="afc"/>
          <w:b/>
          <w:caps/>
        </w:rPr>
        <w:footnoteReference w:id="15"/>
      </w:r>
      <w:r>
        <w:rPr>
          <w:b/>
          <w:caps/>
        </w:rPr>
        <w:t>/Входящих в группу</w:t>
      </w:r>
      <w:r>
        <w:rPr>
          <w:rStyle w:val="afc"/>
          <w:b/>
          <w:caps/>
        </w:rPr>
        <w:footnoteReference w:id="16"/>
      </w:r>
      <w:r>
        <w:rPr>
          <w:b/>
          <w:caps/>
        </w:rPr>
        <w:t xml:space="preserve"> лицах</w:t>
      </w:r>
    </w:p>
    <w:p w14:paraId="06286BF7" w14:textId="77777777" w:rsidR="00517725" w:rsidRPr="00686C44" w:rsidRDefault="00517725" w:rsidP="00517725">
      <w:pPr>
        <w:spacing w:before="240" w:after="200" w:line="276" w:lineRule="auto"/>
        <w:ind w:firstLine="0"/>
        <w:rPr>
          <w:color w:val="000000"/>
        </w:rPr>
      </w:pPr>
      <w:r w:rsidRPr="00686C44">
        <w:rPr>
          <w:i/>
          <w:iCs/>
          <w:color w:val="333399"/>
          <w:sz w:val="22"/>
          <w:szCs w:val="22"/>
        </w:rPr>
        <w:t>(заполнить таблицу, указав в ней всех аффилированных</w:t>
      </w:r>
      <w:r>
        <w:rPr>
          <w:i/>
          <w:iCs/>
          <w:color w:val="333399"/>
          <w:sz w:val="22"/>
          <w:szCs w:val="22"/>
        </w:rPr>
        <w:t xml:space="preserve"> и/или входящих в группу с</w:t>
      </w:r>
      <w:r w:rsidRPr="00686C44">
        <w:rPr>
          <w:i/>
          <w:iCs/>
          <w:color w:val="333399"/>
          <w:sz w:val="22"/>
          <w:szCs w:val="22"/>
        </w:rPr>
        <w:t xml:space="preserve"> Участником закупки лиц/ в случае отсутствия указать: «Аффилированные </w:t>
      </w:r>
      <w:r>
        <w:rPr>
          <w:i/>
          <w:iCs/>
          <w:color w:val="333399"/>
          <w:sz w:val="22"/>
          <w:szCs w:val="22"/>
        </w:rPr>
        <w:t xml:space="preserve">и/или входящие в группу </w:t>
      </w:r>
      <w:r w:rsidRPr="00686C44">
        <w:rPr>
          <w:i/>
          <w:iCs/>
          <w:color w:val="333399"/>
          <w:sz w:val="22"/>
          <w:szCs w:val="22"/>
        </w:rPr>
        <w:t>лица отсутствуют»)</w:t>
      </w:r>
    </w:p>
    <w:tbl>
      <w:tblPr>
        <w:tblStyle w:val="aff5"/>
        <w:tblW w:w="9617" w:type="dxa"/>
        <w:tblInd w:w="108" w:type="dxa"/>
        <w:tblLayout w:type="fixed"/>
        <w:tblLook w:val="04A0" w:firstRow="1" w:lastRow="0" w:firstColumn="1" w:lastColumn="0" w:noHBand="0" w:noVBand="1"/>
      </w:tblPr>
      <w:tblGrid>
        <w:gridCol w:w="514"/>
        <w:gridCol w:w="762"/>
        <w:gridCol w:w="2126"/>
        <w:gridCol w:w="1843"/>
        <w:gridCol w:w="1559"/>
        <w:gridCol w:w="1418"/>
        <w:gridCol w:w="1395"/>
      </w:tblGrid>
      <w:tr w:rsidR="00517725" w14:paraId="4749DE96" w14:textId="77777777" w:rsidTr="00031BFA">
        <w:tc>
          <w:tcPr>
            <w:tcW w:w="514" w:type="dxa"/>
            <w:vAlign w:val="center"/>
          </w:tcPr>
          <w:p w14:paraId="57C284F9" w14:textId="77777777" w:rsidR="00517725" w:rsidRDefault="00517725" w:rsidP="00031BFA">
            <w:pPr>
              <w:pStyle w:val="afa"/>
              <w:keepNext/>
              <w:keepLines/>
              <w:ind w:left="0"/>
              <w:jc w:val="center"/>
              <w:rPr>
                <w:color w:val="000000"/>
              </w:rPr>
            </w:pPr>
            <w:r w:rsidRPr="00DA6355">
              <w:lastRenderedPageBreak/>
              <w:t>№ п/п</w:t>
            </w:r>
          </w:p>
        </w:tc>
        <w:tc>
          <w:tcPr>
            <w:tcW w:w="762" w:type="dxa"/>
            <w:vAlign w:val="center"/>
          </w:tcPr>
          <w:p w14:paraId="5C741EAB" w14:textId="77777777" w:rsidR="00517725" w:rsidRPr="003E040F" w:rsidRDefault="00517725" w:rsidP="00031BFA">
            <w:pPr>
              <w:keepNext/>
              <w:keepLines/>
              <w:ind w:firstLine="0"/>
              <w:jc w:val="center"/>
              <w:rPr>
                <w:sz w:val="20"/>
                <w:szCs w:val="20"/>
              </w:rPr>
            </w:pPr>
            <w:r>
              <w:rPr>
                <w:sz w:val="20"/>
                <w:szCs w:val="20"/>
              </w:rPr>
              <w:t>ИНН</w:t>
            </w:r>
          </w:p>
        </w:tc>
        <w:tc>
          <w:tcPr>
            <w:tcW w:w="2126" w:type="dxa"/>
            <w:vAlign w:val="center"/>
          </w:tcPr>
          <w:p w14:paraId="6DC97AA2" w14:textId="77777777" w:rsidR="00517725" w:rsidRDefault="00517725" w:rsidP="00031BFA">
            <w:pPr>
              <w:keepNext/>
              <w:keepLines/>
              <w:ind w:firstLine="0"/>
              <w:jc w:val="center"/>
              <w:rPr>
                <w:color w:val="000000"/>
              </w:rPr>
            </w:pPr>
            <w:r w:rsidRPr="003E040F">
              <w:rPr>
                <w:sz w:val="20"/>
                <w:szCs w:val="20"/>
              </w:rPr>
              <w:t>Полное фирменное наименование</w:t>
            </w:r>
            <w:r>
              <w:rPr>
                <w:sz w:val="20"/>
                <w:szCs w:val="20"/>
              </w:rPr>
              <w:t xml:space="preserve"> </w:t>
            </w:r>
            <w:r w:rsidRPr="003E040F">
              <w:rPr>
                <w:sz w:val="20"/>
                <w:szCs w:val="20"/>
              </w:rPr>
              <w:t>(наименование для</w:t>
            </w:r>
            <w:r>
              <w:rPr>
                <w:sz w:val="20"/>
                <w:szCs w:val="20"/>
              </w:rPr>
              <w:t xml:space="preserve"> </w:t>
            </w:r>
            <w:r w:rsidRPr="003E040F">
              <w:rPr>
                <w:sz w:val="20"/>
                <w:szCs w:val="20"/>
              </w:rPr>
              <w:t>некоммерческой организации) или</w:t>
            </w:r>
            <w:r>
              <w:rPr>
                <w:sz w:val="20"/>
                <w:szCs w:val="20"/>
              </w:rPr>
              <w:t xml:space="preserve"> </w:t>
            </w:r>
            <w:r w:rsidRPr="003E040F">
              <w:rPr>
                <w:sz w:val="20"/>
                <w:szCs w:val="20"/>
              </w:rPr>
              <w:t>фамилия, имя, отчество</w:t>
            </w:r>
            <w:r>
              <w:rPr>
                <w:sz w:val="20"/>
                <w:szCs w:val="20"/>
              </w:rPr>
              <w:t xml:space="preserve"> </w:t>
            </w:r>
            <w:r w:rsidRPr="003E040F">
              <w:rPr>
                <w:sz w:val="20"/>
                <w:szCs w:val="20"/>
              </w:rPr>
              <w:t xml:space="preserve">аффилированного </w:t>
            </w:r>
            <w:r w:rsidRPr="00DA3A1A">
              <w:rPr>
                <w:sz w:val="20"/>
                <w:szCs w:val="20"/>
              </w:rPr>
              <w:t>/</w:t>
            </w:r>
            <w:r>
              <w:rPr>
                <w:sz w:val="20"/>
                <w:szCs w:val="20"/>
              </w:rPr>
              <w:t xml:space="preserve">входящего в группу </w:t>
            </w:r>
            <w:r w:rsidRPr="003E040F">
              <w:rPr>
                <w:sz w:val="20"/>
                <w:szCs w:val="20"/>
              </w:rPr>
              <w:t>лица</w:t>
            </w:r>
          </w:p>
        </w:tc>
        <w:tc>
          <w:tcPr>
            <w:tcW w:w="1843" w:type="dxa"/>
            <w:vAlign w:val="center"/>
          </w:tcPr>
          <w:p w14:paraId="657283FF" w14:textId="77777777" w:rsidR="00517725" w:rsidRDefault="00517725" w:rsidP="00031BFA">
            <w:pPr>
              <w:keepNext/>
              <w:keepLines/>
              <w:ind w:firstLine="0"/>
              <w:jc w:val="center"/>
              <w:rPr>
                <w:color w:val="000000"/>
              </w:rPr>
            </w:pPr>
            <w:r w:rsidRPr="003E040F">
              <w:rPr>
                <w:sz w:val="20"/>
                <w:szCs w:val="20"/>
              </w:rPr>
              <w:t>Место нахождения юридического лица или место</w:t>
            </w:r>
            <w:r>
              <w:rPr>
                <w:sz w:val="20"/>
                <w:szCs w:val="20"/>
              </w:rPr>
              <w:t xml:space="preserve"> </w:t>
            </w:r>
            <w:r w:rsidRPr="003E040F">
              <w:rPr>
                <w:sz w:val="20"/>
                <w:szCs w:val="20"/>
              </w:rPr>
              <w:t>жительства физического лица (</w:t>
            </w:r>
            <w:r w:rsidRPr="009F62CB">
              <w:rPr>
                <w:sz w:val="18"/>
                <w:szCs w:val="20"/>
              </w:rPr>
              <w:t>указывается только с согласия физического лица</w:t>
            </w:r>
            <w:r w:rsidRPr="003E040F">
              <w:rPr>
                <w:sz w:val="20"/>
                <w:szCs w:val="20"/>
              </w:rPr>
              <w:t>)</w:t>
            </w:r>
          </w:p>
        </w:tc>
        <w:tc>
          <w:tcPr>
            <w:tcW w:w="1559" w:type="dxa"/>
            <w:vAlign w:val="center"/>
          </w:tcPr>
          <w:p w14:paraId="753EC43F" w14:textId="77777777" w:rsidR="00517725" w:rsidRDefault="00517725" w:rsidP="00031BFA">
            <w:pPr>
              <w:keepNext/>
              <w:keepLines/>
              <w:ind w:firstLine="0"/>
              <w:jc w:val="center"/>
              <w:rPr>
                <w:color w:val="000000"/>
              </w:rPr>
            </w:pPr>
            <w:r w:rsidRPr="003E040F">
              <w:rPr>
                <w:sz w:val="20"/>
                <w:szCs w:val="20"/>
              </w:rPr>
              <w:t>Основание</w:t>
            </w:r>
            <w:r>
              <w:rPr>
                <w:sz w:val="20"/>
                <w:szCs w:val="20"/>
              </w:rPr>
              <w:t xml:space="preserve"> </w:t>
            </w:r>
            <w:r w:rsidRPr="003E040F">
              <w:rPr>
                <w:sz w:val="20"/>
                <w:szCs w:val="20"/>
              </w:rPr>
              <w:t>(основания), в</w:t>
            </w:r>
            <w:r>
              <w:rPr>
                <w:sz w:val="20"/>
                <w:szCs w:val="20"/>
              </w:rPr>
              <w:t xml:space="preserve"> </w:t>
            </w:r>
            <w:r w:rsidRPr="003E040F">
              <w:rPr>
                <w:sz w:val="20"/>
                <w:szCs w:val="20"/>
              </w:rPr>
              <w:t>силу которого</w:t>
            </w:r>
            <w:r>
              <w:rPr>
                <w:sz w:val="20"/>
                <w:szCs w:val="20"/>
              </w:rPr>
              <w:t xml:space="preserve"> </w:t>
            </w:r>
            <w:r w:rsidRPr="003E040F">
              <w:rPr>
                <w:sz w:val="20"/>
                <w:szCs w:val="20"/>
              </w:rPr>
              <w:t>лицо признается</w:t>
            </w:r>
            <w:r>
              <w:rPr>
                <w:sz w:val="20"/>
                <w:szCs w:val="20"/>
              </w:rPr>
              <w:t xml:space="preserve"> </w:t>
            </w:r>
            <w:r w:rsidRPr="003E040F">
              <w:rPr>
                <w:sz w:val="20"/>
                <w:szCs w:val="20"/>
              </w:rPr>
              <w:t>аффилированным</w:t>
            </w:r>
            <w:r>
              <w:rPr>
                <w:sz w:val="20"/>
                <w:szCs w:val="20"/>
              </w:rPr>
              <w:t>/входящим в группу</w:t>
            </w:r>
          </w:p>
        </w:tc>
        <w:tc>
          <w:tcPr>
            <w:tcW w:w="1418" w:type="dxa"/>
            <w:vAlign w:val="center"/>
          </w:tcPr>
          <w:p w14:paraId="03FB9356" w14:textId="77777777" w:rsidR="00517725" w:rsidRDefault="00517725" w:rsidP="00031BFA">
            <w:pPr>
              <w:keepNext/>
              <w:keepLines/>
              <w:ind w:firstLine="0"/>
              <w:jc w:val="center"/>
              <w:rPr>
                <w:color w:val="000000"/>
              </w:rPr>
            </w:pPr>
            <w:r w:rsidRPr="003E040F">
              <w:rPr>
                <w:sz w:val="20"/>
                <w:szCs w:val="20"/>
              </w:rPr>
              <w:t>Дата</w:t>
            </w:r>
            <w:r>
              <w:rPr>
                <w:sz w:val="20"/>
                <w:szCs w:val="20"/>
              </w:rPr>
              <w:t xml:space="preserve"> </w:t>
            </w:r>
            <w:r w:rsidRPr="003E040F">
              <w:rPr>
                <w:sz w:val="20"/>
                <w:szCs w:val="20"/>
              </w:rPr>
              <w:t>наступления</w:t>
            </w:r>
            <w:r>
              <w:rPr>
                <w:sz w:val="20"/>
                <w:szCs w:val="20"/>
              </w:rPr>
              <w:t xml:space="preserve"> </w:t>
            </w:r>
            <w:r w:rsidRPr="003E040F">
              <w:rPr>
                <w:sz w:val="20"/>
                <w:szCs w:val="20"/>
              </w:rPr>
              <w:t>основания</w:t>
            </w:r>
            <w:r>
              <w:rPr>
                <w:sz w:val="20"/>
                <w:szCs w:val="20"/>
              </w:rPr>
              <w:t xml:space="preserve"> </w:t>
            </w:r>
            <w:r w:rsidRPr="003E040F">
              <w:rPr>
                <w:sz w:val="20"/>
                <w:szCs w:val="20"/>
              </w:rPr>
              <w:t>(оснований)</w:t>
            </w:r>
          </w:p>
        </w:tc>
        <w:tc>
          <w:tcPr>
            <w:tcW w:w="1395" w:type="dxa"/>
            <w:vAlign w:val="center"/>
          </w:tcPr>
          <w:p w14:paraId="654FF3D3" w14:textId="77777777" w:rsidR="00517725" w:rsidRDefault="00517725" w:rsidP="00031BFA">
            <w:pPr>
              <w:keepNext/>
              <w:keepLines/>
              <w:ind w:firstLine="0"/>
              <w:jc w:val="center"/>
              <w:rPr>
                <w:color w:val="000000"/>
              </w:rPr>
            </w:pPr>
            <w:r>
              <w:rPr>
                <w:sz w:val="20"/>
                <w:szCs w:val="20"/>
              </w:rPr>
              <w:t>Способ и д</w:t>
            </w:r>
            <w:r w:rsidRPr="003E040F">
              <w:rPr>
                <w:sz w:val="20"/>
                <w:szCs w:val="20"/>
              </w:rPr>
              <w:t xml:space="preserve">оля </w:t>
            </w:r>
            <w:r>
              <w:rPr>
                <w:sz w:val="20"/>
                <w:szCs w:val="20"/>
              </w:rPr>
              <w:t xml:space="preserve">участия </w:t>
            </w:r>
            <w:r w:rsidRPr="003E040F">
              <w:rPr>
                <w:sz w:val="20"/>
                <w:szCs w:val="20"/>
              </w:rPr>
              <w:t>аффилированного</w:t>
            </w:r>
            <w:r>
              <w:rPr>
                <w:sz w:val="20"/>
                <w:szCs w:val="20"/>
              </w:rPr>
              <w:t>/входящего в группу</w:t>
            </w:r>
            <w:r w:rsidRPr="003E040F">
              <w:rPr>
                <w:sz w:val="20"/>
                <w:szCs w:val="20"/>
              </w:rPr>
              <w:t xml:space="preserve"> лица</w:t>
            </w:r>
          </w:p>
        </w:tc>
      </w:tr>
      <w:tr w:rsidR="00517725" w14:paraId="56FDA93F" w14:textId="77777777" w:rsidTr="00031BFA">
        <w:tc>
          <w:tcPr>
            <w:tcW w:w="514" w:type="dxa"/>
          </w:tcPr>
          <w:p w14:paraId="77ED00C6" w14:textId="77777777" w:rsidR="00517725" w:rsidRDefault="00517725" w:rsidP="00031BFA">
            <w:pPr>
              <w:pStyle w:val="afa"/>
              <w:keepNext/>
              <w:keepLines/>
              <w:ind w:left="0"/>
              <w:rPr>
                <w:color w:val="000000"/>
              </w:rPr>
            </w:pPr>
          </w:p>
        </w:tc>
        <w:tc>
          <w:tcPr>
            <w:tcW w:w="762" w:type="dxa"/>
          </w:tcPr>
          <w:p w14:paraId="5A43956D" w14:textId="77777777" w:rsidR="00517725" w:rsidRDefault="00517725" w:rsidP="00031BFA">
            <w:pPr>
              <w:pStyle w:val="afa"/>
              <w:keepNext/>
              <w:keepLines/>
              <w:ind w:left="0"/>
              <w:rPr>
                <w:color w:val="000000"/>
              </w:rPr>
            </w:pPr>
          </w:p>
        </w:tc>
        <w:tc>
          <w:tcPr>
            <w:tcW w:w="2126" w:type="dxa"/>
          </w:tcPr>
          <w:p w14:paraId="6DC86D35" w14:textId="77777777" w:rsidR="00517725" w:rsidRDefault="00517725" w:rsidP="00031BFA">
            <w:pPr>
              <w:pStyle w:val="afa"/>
              <w:keepNext/>
              <w:keepLines/>
              <w:ind w:left="0"/>
              <w:rPr>
                <w:color w:val="000000"/>
              </w:rPr>
            </w:pPr>
          </w:p>
        </w:tc>
        <w:tc>
          <w:tcPr>
            <w:tcW w:w="1843" w:type="dxa"/>
          </w:tcPr>
          <w:p w14:paraId="3D1278B3" w14:textId="77777777" w:rsidR="00517725" w:rsidRDefault="00517725" w:rsidP="00031BFA">
            <w:pPr>
              <w:pStyle w:val="afa"/>
              <w:keepNext/>
              <w:keepLines/>
              <w:ind w:left="0"/>
              <w:rPr>
                <w:color w:val="000000"/>
              </w:rPr>
            </w:pPr>
          </w:p>
        </w:tc>
        <w:tc>
          <w:tcPr>
            <w:tcW w:w="1559" w:type="dxa"/>
          </w:tcPr>
          <w:p w14:paraId="08AD3AFB" w14:textId="77777777" w:rsidR="00517725" w:rsidRDefault="00517725" w:rsidP="00031BFA">
            <w:pPr>
              <w:pStyle w:val="afa"/>
              <w:keepNext/>
              <w:keepLines/>
              <w:ind w:left="0"/>
              <w:rPr>
                <w:color w:val="000000"/>
              </w:rPr>
            </w:pPr>
          </w:p>
        </w:tc>
        <w:tc>
          <w:tcPr>
            <w:tcW w:w="1418" w:type="dxa"/>
          </w:tcPr>
          <w:p w14:paraId="78BC5B63" w14:textId="77777777" w:rsidR="00517725" w:rsidRDefault="00517725" w:rsidP="00031BFA">
            <w:pPr>
              <w:pStyle w:val="afa"/>
              <w:keepNext/>
              <w:keepLines/>
              <w:ind w:left="0"/>
              <w:rPr>
                <w:color w:val="000000"/>
              </w:rPr>
            </w:pPr>
          </w:p>
        </w:tc>
        <w:tc>
          <w:tcPr>
            <w:tcW w:w="1395" w:type="dxa"/>
          </w:tcPr>
          <w:p w14:paraId="6D0AEB9C" w14:textId="77777777" w:rsidR="00517725" w:rsidRDefault="00517725" w:rsidP="00031BFA">
            <w:pPr>
              <w:pStyle w:val="afa"/>
              <w:keepNext/>
              <w:keepLines/>
              <w:ind w:left="0"/>
              <w:rPr>
                <w:color w:val="000000"/>
              </w:rPr>
            </w:pPr>
          </w:p>
        </w:tc>
      </w:tr>
      <w:tr w:rsidR="00517725" w14:paraId="29CB2DDA" w14:textId="77777777" w:rsidTr="00031BFA">
        <w:tc>
          <w:tcPr>
            <w:tcW w:w="514" w:type="dxa"/>
          </w:tcPr>
          <w:p w14:paraId="5C52AD2D" w14:textId="77777777" w:rsidR="00517725" w:rsidRDefault="00517725" w:rsidP="00031BFA">
            <w:pPr>
              <w:pStyle w:val="afa"/>
              <w:keepNext/>
              <w:keepLines/>
              <w:ind w:left="0"/>
              <w:rPr>
                <w:color w:val="000000"/>
              </w:rPr>
            </w:pPr>
          </w:p>
        </w:tc>
        <w:tc>
          <w:tcPr>
            <w:tcW w:w="762" w:type="dxa"/>
          </w:tcPr>
          <w:p w14:paraId="6ACA88A3" w14:textId="77777777" w:rsidR="00517725" w:rsidRDefault="00517725" w:rsidP="00031BFA">
            <w:pPr>
              <w:pStyle w:val="afa"/>
              <w:keepNext/>
              <w:keepLines/>
              <w:ind w:left="0"/>
              <w:rPr>
                <w:color w:val="000000"/>
              </w:rPr>
            </w:pPr>
          </w:p>
        </w:tc>
        <w:tc>
          <w:tcPr>
            <w:tcW w:w="2126" w:type="dxa"/>
          </w:tcPr>
          <w:p w14:paraId="76E8C7A1" w14:textId="77777777" w:rsidR="00517725" w:rsidRDefault="00517725" w:rsidP="00031BFA">
            <w:pPr>
              <w:pStyle w:val="afa"/>
              <w:keepNext/>
              <w:keepLines/>
              <w:ind w:left="0"/>
              <w:rPr>
                <w:color w:val="000000"/>
              </w:rPr>
            </w:pPr>
          </w:p>
        </w:tc>
        <w:tc>
          <w:tcPr>
            <w:tcW w:w="1843" w:type="dxa"/>
          </w:tcPr>
          <w:p w14:paraId="5B3F536A" w14:textId="77777777" w:rsidR="00517725" w:rsidRDefault="00517725" w:rsidP="00031BFA">
            <w:pPr>
              <w:pStyle w:val="afa"/>
              <w:keepNext/>
              <w:keepLines/>
              <w:ind w:left="0"/>
              <w:rPr>
                <w:color w:val="000000"/>
              </w:rPr>
            </w:pPr>
          </w:p>
        </w:tc>
        <w:tc>
          <w:tcPr>
            <w:tcW w:w="1559" w:type="dxa"/>
          </w:tcPr>
          <w:p w14:paraId="276FE0F3" w14:textId="77777777" w:rsidR="00517725" w:rsidRDefault="00517725" w:rsidP="00031BFA">
            <w:pPr>
              <w:pStyle w:val="afa"/>
              <w:keepNext/>
              <w:keepLines/>
              <w:ind w:left="0"/>
              <w:rPr>
                <w:color w:val="000000"/>
              </w:rPr>
            </w:pPr>
          </w:p>
        </w:tc>
        <w:tc>
          <w:tcPr>
            <w:tcW w:w="1418" w:type="dxa"/>
          </w:tcPr>
          <w:p w14:paraId="0A15A325" w14:textId="77777777" w:rsidR="00517725" w:rsidRDefault="00517725" w:rsidP="00031BFA">
            <w:pPr>
              <w:pStyle w:val="afa"/>
              <w:keepNext/>
              <w:keepLines/>
              <w:ind w:left="0"/>
              <w:rPr>
                <w:color w:val="000000"/>
              </w:rPr>
            </w:pPr>
          </w:p>
        </w:tc>
        <w:tc>
          <w:tcPr>
            <w:tcW w:w="1395" w:type="dxa"/>
          </w:tcPr>
          <w:p w14:paraId="7B208640" w14:textId="77777777" w:rsidR="00517725" w:rsidRDefault="00517725" w:rsidP="00031BFA">
            <w:pPr>
              <w:pStyle w:val="afa"/>
              <w:keepNext/>
              <w:keepLines/>
              <w:ind w:left="0"/>
              <w:rPr>
                <w:color w:val="000000"/>
              </w:rPr>
            </w:pPr>
          </w:p>
        </w:tc>
      </w:tr>
    </w:tbl>
    <w:p w14:paraId="72AACD8C" w14:textId="77777777" w:rsidR="00CE2BAF" w:rsidRPr="00203244" w:rsidRDefault="00CE2BAF" w:rsidP="00934E5B">
      <w:pPr>
        <w:keepNext/>
        <w:spacing w:before="120"/>
        <w:ind w:right="4845" w:firstLine="0"/>
        <w:jc w:val="left"/>
        <w:rPr>
          <w:szCs w:val="24"/>
        </w:rPr>
      </w:pPr>
    </w:p>
    <w:p w14:paraId="1D9C6D65" w14:textId="77777777" w:rsidR="00600522" w:rsidRPr="00203244" w:rsidRDefault="00600522" w:rsidP="00934E5B">
      <w:pPr>
        <w:keepNext/>
        <w:spacing w:before="120"/>
        <w:ind w:right="4845" w:firstLine="0"/>
        <w:jc w:val="left"/>
        <w:rPr>
          <w:szCs w:val="24"/>
        </w:rPr>
      </w:pPr>
      <w:r w:rsidRPr="00203244">
        <w:rPr>
          <w:szCs w:val="24"/>
        </w:rPr>
        <w:t>___________________________________</w:t>
      </w:r>
    </w:p>
    <w:p w14:paraId="151D8726" w14:textId="77777777" w:rsidR="00600522" w:rsidRPr="00203244" w:rsidRDefault="00600522" w:rsidP="00934E5B">
      <w:pPr>
        <w:keepNext/>
        <w:ind w:right="4845" w:firstLine="0"/>
        <w:jc w:val="center"/>
        <w:rPr>
          <w:szCs w:val="24"/>
          <w:vertAlign w:val="superscript"/>
        </w:rPr>
      </w:pPr>
      <w:r w:rsidRPr="00203244">
        <w:rPr>
          <w:szCs w:val="24"/>
          <w:vertAlign w:val="superscript"/>
        </w:rPr>
        <w:t>(подпись, М.П.)</w:t>
      </w:r>
    </w:p>
    <w:p w14:paraId="28D66CE9" w14:textId="77777777" w:rsidR="00600522" w:rsidRPr="00203244" w:rsidRDefault="00600522" w:rsidP="00934E5B">
      <w:pPr>
        <w:keepNext/>
        <w:spacing w:before="120"/>
        <w:ind w:right="4845" w:firstLine="0"/>
        <w:jc w:val="left"/>
        <w:rPr>
          <w:szCs w:val="24"/>
        </w:rPr>
      </w:pPr>
      <w:r w:rsidRPr="00203244">
        <w:rPr>
          <w:szCs w:val="24"/>
        </w:rPr>
        <w:t>____________________________________</w:t>
      </w:r>
    </w:p>
    <w:p w14:paraId="451CF1A6" w14:textId="77777777" w:rsidR="00600522" w:rsidRPr="00203244" w:rsidRDefault="00600522" w:rsidP="00934E5B">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14:paraId="026F4054" w14:textId="77777777" w:rsidR="00600522" w:rsidRPr="00203244" w:rsidRDefault="00600522" w:rsidP="00934E5B">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010393E3" w14:textId="77777777" w:rsidR="00600522" w:rsidRPr="00203244" w:rsidRDefault="00600522" w:rsidP="00934E5B">
      <w:pPr>
        <w:shd w:val="clear" w:color="auto" w:fill="FFFFFF"/>
        <w:spacing w:before="134"/>
        <w:ind w:left="5" w:right="14" w:firstLine="355"/>
      </w:pPr>
    </w:p>
    <w:p w14:paraId="014D15E1" w14:textId="77777777" w:rsidR="00600522" w:rsidRPr="00203244" w:rsidRDefault="00600522" w:rsidP="00F972E1">
      <w:bookmarkStart w:id="532" w:name="_Toc386739280"/>
      <w:bookmarkStart w:id="533" w:name="_Toc387162496"/>
      <w:bookmarkStart w:id="534" w:name="_Toc390239247"/>
      <w:r w:rsidRPr="00203244">
        <w:rPr>
          <w:b/>
        </w:rPr>
        <w:t>Инструкция по заполнению</w:t>
      </w:r>
      <w:bookmarkEnd w:id="532"/>
      <w:bookmarkEnd w:id="533"/>
      <w:bookmarkEnd w:id="534"/>
    </w:p>
    <w:p w14:paraId="054D1BDF" w14:textId="77777777" w:rsidR="00ED4475" w:rsidRPr="00203244" w:rsidRDefault="00AE7127" w:rsidP="00CB5E8E">
      <w:pPr>
        <w:pStyle w:val="afa"/>
        <w:numPr>
          <w:ilvl w:val="0"/>
          <w:numId w:val="37"/>
        </w:numPr>
        <w:tabs>
          <w:tab w:val="clear" w:pos="1134"/>
          <w:tab w:val="left" w:pos="426"/>
        </w:tabs>
        <w:spacing w:after="120"/>
        <w:ind w:left="426" w:hanging="426"/>
        <w:jc w:val="both"/>
      </w:pPr>
      <w:r w:rsidRPr="00203244">
        <w:t>Ф</w:t>
      </w:r>
      <w:r w:rsidR="00ED4475" w:rsidRPr="00203244">
        <w:t xml:space="preserve">орма включается </w:t>
      </w:r>
      <w:r w:rsidR="001319DB">
        <w:t>во вторую часть заявки</w:t>
      </w:r>
      <w:r w:rsidR="00ED4475" w:rsidRPr="00203244">
        <w:t>.</w:t>
      </w:r>
    </w:p>
    <w:p w14:paraId="7A32F722" w14:textId="77777777" w:rsidR="00C834B7" w:rsidRPr="00203244" w:rsidRDefault="00DE119A" w:rsidP="00CB5E8E">
      <w:pPr>
        <w:pStyle w:val="afa"/>
        <w:numPr>
          <w:ilvl w:val="0"/>
          <w:numId w:val="37"/>
        </w:numPr>
        <w:tabs>
          <w:tab w:val="clear" w:pos="1134"/>
          <w:tab w:val="left" w:pos="426"/>
        </w:tabs>
        <w:spacing w:after="120"/>
        <w:ind w:left="426" w:hanging="426"/>
        <w:jc w:val="both"/>
      </w:pPr>
      <w:r w:rsidRPr="00203244">
        <w:t>Участник закупки заполняет поля формы в соответствии с инструкциями, приведенными по тексту формы.</w:t>
      </w:r>
    </w:p>
    <w:p w14:paraId="103FBD6F" w14:textId="77777777" w:rsidR="00C834B7" w:rsidRPr="00203244" w:rsidRDefault="0010719F" w:rsidP="00CB5E8E">
      <w:pPr>
        <w:pStyle w:val="afa"/>
        <w:numPr>
          <w:ilvl w:val="0"/>
          <w:numId w:val="37"/>
        </w:numPr>
        <w:tabs>
          <w:tab w:val="clear" w:pos="1134"/>
          <w:tab w:val="left" w:pos="426"/>
        </w:tabs>
        <w:spacing w:after="120"/>
        <w:ind w:left="426" w:hanging="426"/>
        <w:jc w:val="both"/>
      </w:pPr>
      <w:r w:rsidRPr="00203244">
        <w:t xml:space="preserve">Для собственников/бенефициаров/акционеров </w:t>
      </w:r>
      <w:r w:rsidR="00600522" w:rsidRPr="00203244">
        <w:t>физических лиц указать ФИО, паспортные данные</w:t>
      </w:r>
      <w:r w:rsidRPr="00203244">
        <w:t>, гражданство</w:t>
      </w:r>
      <w:r w:rsidR="00E50895" w:rsidRPr="00203244">
        <w:t xml:space="preserve"> </w:t>
      </w:r>
      <w:r w:rsidR="00600522" w:rsidRPr="00203244">
        <w:t>и долю в %.</w:t>
      </w:r>
    </w:p>
    <w:p w14:paraId="78530E88" w14:textId="77777777" w:rsidR="00C834B7" w:rsidRPr="00203244" w:rsidRDefault="00600522" w:rsidP="00CB5E8E">
      <w:pPr>
        <w:pStyle w:val="afa"/>
        <w:numPr>
          <w:ilvl w:val="0"/>
          <w:numId w:val="37"/>
        </w:numPr>
        <w:tabs>
          <w:tab w:val="clear" w:pos="1134"/>
          <w:tab w:val="left" w:pos="426"/>
        </w:tabs>
        <w:spacing w:after="120"/>
        <w:ind w:left="426" w:hanging="426"/>
        <w:jc w:val="both"/>
      </w:pPr>
      <w:r w:rsidRPr="00203244">
        <w:t xml:space="preserve">Для </w:t>
      </w:r>
      <w:r w:rsidR="0010719F" w:rsidRPr="00203244">
        <w:t>собственников/акционеров</w:t>
      </w:r>
      <w:r w:rsidRPr="00203244">
        <w:t xml:space="preserve"> юридических лиц указать:</w:t>
      </w:r>
    </w:p>
    <w:p w14:paraId="256174FD" w14:textId="77777777" w:rsidR="00C834B7" w:rsidRPr="00203244" w:rsidRDefault="00600522" w:rsidP="00CB5E8E">
      <w:pPr>
        <w:pStyle w:val="afa"/>
        <w:numPr>
          <w:ilvl w:val="0"/>
          <w:numId w:val="38"/>
        </w:numPr>
        <w:tabs>
          <w:tab w:val="clear" w:pos="1134"/>
          <w:tab w:val="left" w:pos="851"/>
        </w:tabs>
        <w:spacing w:after="120"/>
        <w:ind w:left="709" w:hanging="283"/>
        <w:jc w:val="both"/>
      </w:pPr>
      <w:r w:rsidRPr="00203244">
        <w:t>Наименование, форму собственности, ИНН, место</w:t>
      </w:r>
      <w:r w:rsidR="00DD403E" w:rsidRPr="00203244">
        <w:t xml:space="preserve"> </w:t>
      </w:r>
      <w:r w:rsidRPr="00203244">
        <w:t xml:space="preserve">нахождения </w:t>
      </w:r>
      <w:r w:rsidR="0010719F" w:rsidRPr="00203244">
        <w:t xml:space="preserve">(страну регистрации) </w:t>
      </w:r>
      <w:r w:rsidRPr="00203244">
        <w:t xml:space="preserve">и долю в % в организации – </w:t>
      </w:r>
      <w:r w:rsidR="003127FF" w:rsidRPr="00203244">
        <w:t>Участник</w:t>
      </w:r>
      <w:r w:rsidRPr="00203244">
        <w:t>е</w:t>
      </w:r>
      <w:r w:rsidR="00C01361" w:rsidRPr="00203244">
        <w:t xml:space="preserve"> закупки</w:t>
      </w:r>
      <w:r w:rsidR="0010719F" w:rsidRPr="00203244">
        <w:t>,</w:t>
      </w:r>
    </w:p>
    <w:p w14:paraId="26D1D1DF" w14:textId="77777777" w:rsidR="00C834B7" w:rsidRPr="00203244" w:rsidRDefault="00600522" w:rsidP="00CB5E8E">
      <w:pPr>
        <w:pStyle w:val="afa"/>
        <w:numPr>
          <w:ilvl w:val="0"/>
          <w:numId w:val="38"/>
        </w:numPr>
        <w:tabs>
          <w:tab w:val="clear" w:pos="1134"/>
          <w:tab w:val="left" w:pos="851"/>
        </w:tabs>
        <w:spacing w:after="120"/>
        <w:ind w:left="709" w:hanging="283"/>
        <w:jc w:val="both"/>
      </w:pPr>
      <w:r w:rsidRPr="00203244">
        <w:t xml:space="preserve">Указать своих </w:t>
      </w:r>
      <w:r w:rsidR="0010719F" w:rsidRPr="00203244">
        <w:t>собственников</w:t>
      </w:r>
      <w:r w:rsidRPr="00203244">
        <w:t xml:space="preserve"> (до конечных).</w:t>
      </w:r>
    </w:p>
    <w:p w14:paraId="5A6D282F" w14:textId="77777777" w:rsidR="00C834B7" w:rsidRPr="00203244" w:rsidRDefault="0010719F" w:rsidP="00CB5E8E">
      <w:pPr>
        <w:pStyle w:val="afa"/>
        <w:numPr>
          <w:ilvl w:val="0"/>
          <w:numId w:val="37"/>
        </w:numPr>
        <w:tabs>
          <w:tab w:val="clear" w:pos="1134"/>
          <w:tab w:val="left" w:pos="426"/>
        </w:tabs>
        <w:spacing w:after="120"/>
        <w:ind w:left="426" w:hanging="426"/>
        <w:jc w:val="both"/>
      </w:pPr>
      <w:r w:rsidRPr="00203244">
        <w:t xml:space="preserve">В случае если акции </w:t>
      </w:r>
      <w:r w:rsidR="003127FF" w:rsidRPr="00203244">
        <w:t>Участник</w:t>
      </w:r>
      <w:r w:rsidRPr="00203244">
        <w:t xml:space="preserve">а </w:t>
      </w:r>
      <w:r w:rsidR="00C01361" w:rsidRPr="00203244">
        <w:t xml:space="preserve">закупки </w:t>
      </w:r>
      <w:r w:rsidRPr="00203244">
        <w:t>(собственника или бенефициара) находятся в свободной продаже на бирже, представляется информация о держателе Реестра акционеров и/или ссылка на Интернет-ресурс, где можно получить информацию, при этом необходимо указать информацию о владельце блокирующего пакета акций.</w:t>
      </w:r>
    </w:p>
    <w:p w14:paraId="28AB7A8D" w14:textId="77777777" w:rsidR="00C834B7" w:rsidRPr="00203244" w:rsidRDefault="00600522" w:rsidP="00CB5E8E">
      <w:pPr>
        <w:pStyle w:val="afa"/>
        <w:numPr>
          <w:ilvl w:val="0"/>
          <w:numId w:val="37"/>
        </w:numPr>
        <w:tabs>
          <w:tab w:val="clear" w:pos="1134"/>
          <w:tab w:val="left" w:pos="426"/>
        </w:tabs>
        <w:spacing w:after="120"/>
        <w:ind w:left="426" w:hanging="426"/>
        <w:jc w:val="both"/>
      </w:pPr>
      <w:r w:rsidRPr="00203244">
        <w:t xml:space="preserve">Форма должна быть подписана и скреплена оттиском печати </w:t>
      </w:r>
      <w:r w:rsidR="00693DAC">
        <w:t>(при наличии).</w:t>
      </w:r>
    </w:p>
    <w:p w14:paraId="55894724" w14:textId="77777777" w:rsidR="00C834B7" w:rsidRPr="00203244" w:rsidRDefault="001F320A" w:rsidP="00CB5E8E">
      <w:pPr>
        <w:pStyle w:val="afa"/>
        <w:numPr>
          <w:ilvl w:val="0"/>
          <w:numId w:val="37"/>
        </w:numPr>
        <w:tabs>
          <w:tab w:val="clear" w:pos="1134"/>
          <w:tab w:val="left" w:pos="426"/>
        </w:tabs>
        <w:spacing w:after="120"/>
        <w:ind w:left="426" w:hanging="426"/>
        <w:jc w:val="both"/>
      </w:pPr>
      <w:r w:rsidRPr="00203244">
        <w:t>Участники закупки –</w:t>
      </w:r>
      <w:r w:rsidR="00AD28D8">
        <w:t xml:space="preserve"> </w:t>
      </w:r>
      <w:r w:rsidRPr="00203244">
        <w:t>индивидуальные предприниматели, форму не заполняют.</w:t>
      </w:r>
    </w:p>
    <w:p w14:paraId="0E7B1AB4" w14:textId="77777777" w:rsidR="00600522" w:rsidRPr="00203244" w:rsidRDefault="00600522" w:rsidP="00CB5E8E">
      <w:pPr>
        <w:pStyle w:val="afa"/>
        <w:numPr>
          <w:ilvl w:val="0"/>
          <w:numId w:val="37"/>
        </w:numPr>
        <w:tabs>
          <w:tab w:val="clear" w:pos="1134"/>
          <w:tab w:val="left" w:pos="426"/>
        </w:tabs>
        <w:spacing w:after="120"/>
        <w:ind w:left="426" w:hanging="426"/>
        <w:jc w:val="both"/>
        <w:sectPr w:rsidR="00600522" w:rsidRPr="00203244" w:rsidSect="00221B34">
          <w:pgSz w:w="11906" w:h="16838" w:code="9"/>
          <w:pgMar w:top="510" w:right="1021" w:bottom="567" w:left="1247" w:header="737" w:footer="680" w:gutter="0"/>
          <w:cols w:space="708"/>
          <w:docGrid w:linePitch="360"/>
        </w:sectPr>
      </w:pPr>
    </w:p>
    <w:p w14:paraId="23BC3113" w14:textId="77777777" w:rsidR="0060632F" w:rsidRDefault="00600522" w:rsidP="004A42A5">
      <w:pPr>
        <w:pStyle w:val="-32"/>
      </w:pPr>
      <w:bookmarkStart w:id="535" w:name="_Toc297041506"/>
      <w:bookmarkStart w:id="536" w:name="_Toc302642398"/>
      <w:bookmarkStart w:id="537" w:name="_Ref302650918"/>
      <w:bookmarkStart w:id="538" w:name="_Toc355626504"/>
      <w:bookmarkStart w:id="539" w:name="_Toc386739269"/>
      <w:bookmarkStart w:id="540" w:name="_Toc390239248"/>
      <w:bookmarkStart w:id="541" w:name="_Ref391415692"/>
      <w:bookmarkStart w:id="542" w:name="_Toc392487694"/>
      <w:bookmarkStart w:id="543" w:name="_Toc392489398"/>
      <w:bookmarkEnd w:id="531"/>
      <w:r w:rsidRPr="00203244">
        <w:lastRenderedPageBreak/>
        <w:t xml:space="preserve">Сведения об опыте выполнения аналогичных </w:t>
      </w:r>
      <w:r w:rsidR="006C00F6">
        <w:t>Договор</w:t>
      </w:r>
      <w:r w:rsidRPr="00203244">
        <w:t>ов</w:t>
      </w:r>
      <w:bookmarkEnd w:id="535"/>
      <w:bookmarkEnd w:id="536"/>
      <w:bookmarkEnd w:id="537"/>
      <w:bookmarkEnd w:id="538"/>
      <w:bookmarkEnd w:id="539"/>
      <w:bookmarkEnd w:id="540"/>
      <w:bookmarkEnd w:id="541"/>
      <w:bookmarkEnd w:id="542"/>
      <w:bookmarkEnd w:id="543"/>
    </w:p>
    <w:p w14:paraId="05B37CE6" w14:textId="77777777" w:rsidR="00600522" w:rsidRPr="00203244" w:rsidRDefault="00600522" w:rsidP="001C43D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51CB329C" w14:textId="77777777" w:rsidR="00600522" w:rsidRPr="00203244" w:rsidRDefault="00600522" w:rsidP="001C43D2">
      <w:pPr>
        <w:spacing w:before="120"/>
        <w:ind w:firstLine="0"/>
        <w:jc w:val="left"/>
      </w:pPr>
      <w:r w:rsidRPr="00203244">
        <w:t xml:space="preserve">Форма </w:t>
      </w:r>
      <w:r w:rsidR="00F1005B" w:rsidRPr="00203244">
        <w:t>3</w:t>
      </w:r>
    </w:p>
    <w:p w14:paraId="7B616734" w14:textId="77777777" w:rsidR="00075F3C" w:rsidRPr="00203244" w:rsidRDefault="00075F3C" w:rsidP="00075F3C">
      <w:pPr>
        <w:ind w:firstLine="0"/>
      </w:pPr>
    </w:p>
    <w:p w14:paraId="62C1429B"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2B2512F2"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48549133" w14:textId="77777777" w:rsidR="00075F3C" w:rsidRPr="00203244" w:rsidRDefault="00DA780B" w:rsidP="00075F3C">
      <w:pPr>
        <w:ind w:firstLine="0"/>
      </w:pPr>
      <w:r w:rsidRPr="00203244">
        <w:t xml:space="preserve">Номер </w:t>
      </w:r>
      <w:r>
        <w:t xml:space="preserve">лота </w:t>
      </w:r>
      <w:r w:rsidRPr="00203244">
        <w:t xml:space="preserve">и наименование предмета Договора: </w:t>
      </w:r>
      <w:r w:rsidRPr="00203244">
        <w:rPr>
          <w:rStyle w:val="af3"/>
          <w:i w:val="0"/>
          <w:shd w:val="clear" w:color="auto" w:fill="FFFFFF" w:themeFill="background1"/>
        </w:rPr>
        <w:t>[</w:t>
      </w:r>
      <w:r w:rsidRPr="00203244">
        <w:rPr>
          <w:rStyle w:val="af3"/>
        </w:rPr>
        <w:t xml:space="preserve">указать номер </w:t>
      </w:r>
      <w:r>
        <w:rPr>
          <w:rStyle w:val="af3"/>
        </w:rPr>
        <w:t xml:space="preserve">лота </w:t>
      </w:r>
      <w:r w:rsidRPr="00203244">
        <w:rPr>
          <w:rStyle w:val="af3"/>
        </w:rPr>
        <w:t>и наименование предмета Договора</w:t>
      </w:r>
      <w:r w:rsidRPr="00203244">
        <w:t>]</w:t>
      </w:r>
    </w:p>
    <w:p w14:paraId="6F532FB6" w14:textId="77777777" w:rsidR="00600522" w:rsidRDefault="00600522" w:rsidP="001C43D2">
      <w:pPr>
        <w:pStyle w:val="afff"/>
      </w:pPr>
      <w:r w:rsidRPr="00203244">
        <w:t xml:space="preserve">Сведения об опыте выполнения аналогичных </w:t>
      </w:r>
      <w:r w:rsidR="0016112C" w:rsidRPr="00203244">
        <w:t>Договор</w:t>
      </w:r>
      <w:r w:rsidRPr="00203244">
        <w:t>ов</w:t>
      </w:r>
    </w:p>
    <w:p w14:paraId="655A3F51" w14:textId="77777777" w:rsidR="003926A5" w:rsidRDefault="003926A5" w:rsidP="003926A5">
      <w:r>
        <w:t xml:space="preserve">При этом под аналогичными договорами понимаются договоры на поставку </w:t>
      </w:r>
      <w:r w:rsidR="008771AF">
        <w:t>(</w:t>
      </w:r>
      <w:r w:rsidRPr="008771AF">
        <w:rPr>
          <w:i/>
          <w:iCs/>
          <w:color w:val="333399"/>
          <w:szCs w:val="22"/>
        </w:rPr>
        <w:t>указать товары согласно предмету договора или смежные</w:t>
      </w:r>
      <w:r w:rsidR="008771AF">
        <w:rPr>
          <w:i/>
          <w:iCs/>
          <w:color w:val="333399"/>
          <w:szCs w:val="22"/>
        </w:rPr>
        <w:t>)</w:t>
      </w:r>
    </w:p>
    <w:p w14:paraId="523BFD56" w14:textId="77777777" w:rsidR="003926A5" w:rsidRPr="003926A5" w:rsidRDefault="003926A5" w:rsidP="003926A5"/>
    <w:tbl>
      <w:tblPr>
        <w:tblW w:w="147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2"/>
        <w:gridCol w:w="2200"/>
        <w:gridCol w:w="2340"/>
        <w:gridCol w:w="1946"/>
        <w:gridCol w:w="1843"/>
        <w:gridCol w:w="1843"/>
        <w:gridCol w:w="1800"/>
        <w:gridCol w:w="2202"/>
      </w:tblGrid>
      <w:tr w:rsidR="00600522" w:rsidRPr="00203244" w14:paraId="6DA7CE17" w14:textId="77777777" w:rsidTr="00D371D7">
        <w:tc>
          <w:tcPr>
            <w:tcW w:w="602" w:type="dxa"/>
          </w:tcPr>
          <w:p w14:paraId="6272B032" w14:textId="77777777" w:rsidR="00600522" w:rsidRPr="00203244" w:rsidRDefault="005D4AF8" w:rsidP="00A930A1">
            <w:pPr>
              <w:pStyle w:val="ae"/>
              <w:jc w:val="both"/>
              <w:rPr>
                <w:sz w:val="20"/>
                <w:lang w:bidi="ar-SA"/>
              </w:rPr>
            </w:pPr>
            <w:bookmarkStart w:id="544" w:name="h5353"/>
            <w:bookmarkEnd w:id="544"/>
            <w:r w:rsidRPr="00203244">
              <w:rPr>
                <w:b/>
                <w:sz w:val="20"/>
                <w:lang w:bidi="ar-SA"/>
              </w:rPr>
              <w:t>№</w:t>
            </w:r>
          </w:p>
        </w:tc>
        <w:tc>
          <w:tcPr>
            <w:tcW w:w="2200" w:type="dxa"/>
          </w:tcPr>
          <w:p w14:paraId="64DE53D7" w14:textId="77777777" w:rsidR="00600522" w:rsidRPr="00203244" w:rsidRDefault="005D4AF8" w:rsidP="00F160E9">
            <w:pPr>
              <w:pStyle w:val="ae"/>
              <w:rPr>
                <w:sz w:val="20"/>
                <w:lang w:bidi="ar-SA"/>
              </w:rPr>
            </w:pPr>
            <w:r w:rsidRPr="00203244">
              <w:rPr>
                <w:sz w:val="20"/>
                <w:lang w:bidi="ar-SA"/>
              </w:rPr>
              <w:t xml:space="preserve">Предмет </w:t>
            </w:r>
            <w:r w:rsidR="0016112C" w:rsidRPr="00203244">
              <w:rPr>
                <w:sz w:val="20"/>
                <w:lang w:bidi="ar-SA"/>
              </w:rPr>
              <w:t>Договор</w:t>
            </w:r>
            <w:r w:rsidRPr="00203244">
              <w:rPr>
                <w:sz w:val="20"/>
                <w:lang w:bidi="ar-SA"/>
              </w:rPr>
              <w:t>а</w:t>
            </w:r>
          </w:p>
        </w:tc>
        <w:tc>
          <w:tcPr>
            <w:tcW w:w="2340" w:type="dxa"/>
          </w:tcPr>
          <w:p w14:paraId="40434B9A" w14:textId="77777777" w:rsidR="00600522" w:rsidRPr="00203244" w:rsidRDefault="005D4AF8" w:rsidP="00F160E9">
            <w:pPr>
              <w:pStyle w:val="ae"/>
              <w:rPr>
                <w:sz w:val="20"/>
                <w:lang w:bidi="ar-SA"/>
              </w:rPr>
            </w:pPr>
            <w:r w:rsidRPr="00203244">
              <w:rPr>
                <w:sz w:val="20"/>
                <w:lang w:bidi="ar-SA"/>
              </w:rPr>
              <w:t>Наименование Заказчика,</w:t>
            </w:r>
          </w:p>
          <w:p w14:paraId="70B82D62" w14:textId="77777777" w:rsidR="00600522" w:rsidRPr="00203244" w:rsidRDefault="005D4AF8" w:rsidP="00F160E9">
            <w:pPr>
              <w:pStyle w:val="ae"/>
              <w:rPr>
                <w:sz w:val="20"/>
                <w:lang w:bidi="ar-SA"/>
              </w:rPr>
            </w:pPr>
            <w:r w:rsidRPr="00203244">
              <w:rPr>
                <w:sz w:val="20"/>
                <w:lang w:bidi="ar-SA"/>
              </w:rPr>
              <w:t>адрес и контактный телефон/факс Заказчика,</w:t>
            </w:r>
          </w:p>
          <w:p w14:paraId="64B1EBA8" w14:textId="77777777" w:rsidR="00600522" w:rsidRPr="00203244" w:rsidRDefault="005D4AF8" w:rsidP="00F160E9">
            <w:pPr>
              <w:pStyle w:val="ae"/>
              <w:rPr>
                <w:sz w:val="20"/>
                <w:lang w:bidi="ar-SA"/>
              </w:rPr>
            </w:pPr>
            <w:r w:rsidRPr="00203244">
              <w:rPr>
                <w:sz w:val="20"/>
                <w:lang w:bidi="ar-SA"/>
              </w:rPr>
              <w:t>контактное лицо</w:t>
            </w:r>
          </w:p>
        </w:tc>
        <w:tc>
          <w:tcPr>
            <w:tcW w:w="1946" w:type="dxa"/>
          </w:tcPr>
          <w:p w14:paraId="18AA6AF8" w14:textId="77777777" w:rsidR="0060632F" w:rsidRDefault="005547EC">
            <w:pPr>
              <w:pStyle w:val="ae"/>
              <w:rPr>
                <w:sz w:val="20"/>
                <w:lang w:bidi="ar-SA"/>
              </w:rPr>
            </w:pPr>
            <w:r>
              <w:rPr>
                <w:sz w:val="20"/>
                <w:lang w:bidi="ar-SA"/>
              </w:rPr>
              <w:t>Полная сумма</w:t>
            </w:r>
            <w:r w:rsidR="005D4AF8" w:rsidRPr="00203244">
              <w:rPr>
                <w:sz w:val="20"/>
                <w:lang w:bidi="ar-SA"/>
              </w:rPr>
              <w:t xml:space="preserve"> </w:t>
            </w:r>
            <w:r w:rsidR="0016112C" w:rsidRPr="00203244">
              <w:rPr>
                <w:sz w:val="20"/>
                <w:lang w:bidi="ar-SA"/>
              </w:rPr>
              <w:t>Договор</w:t>
            </w:r>
            <w:r w:rsidR="005D4AF8" w:rsidRPr="00203244">
              <w:rPr>
                <w:sz w:val="20"/>
                <w:lang w:bidi="ar-SA"/>
              </w:rPr>
              <w:t>а, руб.</w:t>
            </w:r>
          </w:p>
        </w:tc>
        <w:tc>
          <w:tcPr>
            <w:tcW w:w="1843" w:type="dxa"/>
          </w:tcPr>
          <w:p w14:paraId="5CD664E3" w14:textId="77777777" w:rsidR="00600522" w:rsidRPr="00203244" w:rsidRDefault="005D4AF8" w:rsidP="00F160E9">
            <w:pPr>
              <w:pStyle w:val="ae"/>
              <w:rPr>
                <w:sz w:val="20"/>
                <w:lang w:bidi="ar-SA"/>
              </w:rPr>
            </w:pPr>
            <w:r w:rsidRPr="00203244">
              <w:rPr>
                <w:sz w:val="20"/>
                <w:lang w:bidi="ar-SA"/>
              </w:rPr>
              <w:t>Дата заключения/ завершения (месяц, год, процент выполнения)</w:t>
            </w:r>
          </w:p>
        </w:tc>
        <w:tc>
          <w:tcPr>
            <w:tcW w:w="1843" w:type="dxa"/>
          </w:tcPr>
          <w:p w14:paraId="27E94C88" w14:textId="77777777" w:rsidR="00600522" w:rsidRPr="00203244" w:rsidRDefault="005D4AF8" w:rsidP="005B0E92">
            <w:pPr>
              <w:pStyle w:val="ae"/>
              <w:rPr>
                <w:sz w:val="20"/>
                <w:lang w:bidi="ar-SA"/>
              </w:rPr>
            </w:pPr>
            <w:r w:rsidRPr="00203244">
              <w:rPr>
                <w:sz w:val="20"/>
                <w:lang w:bidi="ar-SA"/>
              </w:rPr>
              <w:t>Роль (</w:t>
            </w:r>
            <w:r w:rsidR="00B95BFE" w:rsidRPr="00203244">
              <w:rPr>
                <w:sz w:val="20"/>
                <w:lang w:bidi="ar-SA"/>
              </w:rPr>
              <w:t>поставщик</w:t>
            </w:r>
            <w:r w:rsidRPr="00203244">
              <w:rPr>
                <w:sz w:val="20"/>
                <w:lang w:bidi="ar-SA"/>
              </w:rPr>
              <w:t xml:space="preserve">, </w:t>
            </w:r>
            <w:r w:rsidR="005B0E92" w:rsidRPr="00203244">
              <w:rPr>
                <w:sz w:val="20"/>
                <w:lang w:bidi="ar-SA"/>
              </w:rPr>
              <w:t>субподрядчик</w:t>
            </w:r>
            <w:r w:rsidRPr="00203244">
              <w:rPr>
                <w:sz w:val="20"/>
                <w:lang w:bidi="ar-SA"/>
              </w:rPr>
              <w:t xml:space="preserve">, партнер) и объем </w:t>
            </w:r>
            <w:r w:rsidR="001559DA" w:rsidRPr="00203244">
              <w:rPr>
                <w:sz w:val="20"/>
                <w:lang w:bidi="ar-SA"/>
              </w:rPr>
              <w:t>поставки товара</w:t>
            </w:r>
            <w:r w:rsidRPr="00203244">
              <w:rPr>
                <w:sz w:val="20"/>
                <w:lang w:bidi="ar-SA"/>
              </w:rPr>
              <w:t xml:space="preserve"> по </w:t>
            </w:r>
            <w:r w:rsidR="0016112C" w:rsidRPr="00203244">
              <w:rPr>
                <w:sz w:val="20"/>
                <w:lang w:bidi="ar-SA"/>
              </w:rPr>
              <w:t>Договор</w:t>
            </w:r>
            <w:r w:rsidRPr="00203244">
              <w:rPr>
                <w:sz w:val="20"/>
                <w:lang w:bidi="ar-SA"/>
              </w:rPr>
              <w:t>у, %</w:t>
            </w:r>
          </w:p>
        </w:tc>
        <w:tc>
          <w:tcPr>
            <w:tcW w:w="1800" w:type="dxa"/>
          </w:tcPr>
          <w:p w14:paraId="3C29BEBF" w14:textId="77777777" w:rsidR="00600522" w:rsidRPr="00203244" w:rsidRDefault="005D4AF8" w:rsidP="00F160E9">
            <w:pPr>
              <w:pStyle w:val="ae"/>
              <w:rPr>
                <w:sz w:val="20"/>
                <w:lang w:bidi="ar-SA"/>
              </w:rPr>
            </w:pPr>
            <w:r w:rsidRPr="00203244">
              <w:rPr>
                <w:sz w:val="20"/>
                <w:lang w:bidi="ar-SA"/>
              </w:rPr>
              <w:t>Сведения о претензиях Заказчика к выполнению обязательств</w:t>
            </w:r>
          </w:p>
        </w:tc>
        <w:tc>
          <w:tcPr>
            <w:tcW w:w="2202" w:type="dxa"/>
          </w:tcPr>
          <w:p w14:paraId="288767DA" w14:textId="77777777" w:rsidR="00600522" w:rsidRPr="00203244" w:rsidRDefault="005D4AF8" w:rsidP="00F160E9">
            <w:pPr>
              <w:pStyle w:val="ae"/>
              <w:rPr>
                <w:sz w:val="20"/>
                <w:lang w:bidi="ar-SA"/>
              </w:rPr>
            </w:pPr>
            <w:r w:rsidRPr="00203244">
              <w:rPr>
                <w:sz w:val="20"/>
                <w:lang w:bidi="ar-SA"/>
              </w:rPr>
              <w:t>Наличие прилагаемых отзывов от Заказчиков (есть/нет)</w:t>
            </w:r>
          </w:p>
        </w:tc>
      </w:tr>
      <w:tr w:rsidR="00600522" w:rsidRPr="00203244" w14:paraId="1EE5BAA3" w14:textId="77777777" w:rsidTr="00D371D7">
        <w:tc>
          <w:tcPr>
            <w:tcW w:w="602" w:type="dxa"/>
          </w:tcPr>
          <w:p w14:paraId="599A3586" w14:textId="77777777" w:rsidR="00600522" w:rsidRPr="00203244" w:rsidRDefault="005D4AF8" w:rsidP="00F160E9">
            <w:pPr>
              <w:pStyle w:val="af0"/>
              <w:rPr>
                <w:sz w:val="20"/>
                <w:szCs w:val="20"/>
              </w:rPr>
            </w:pPr>
            <w:r w:rsidRPr="00203244">
              <w:rPr>
                <w:sz w:val="20"/>
                <w:szCs w:val="20"/>
              </w:rPr>
              <w:t>1.</w:t>
            </w:r>
          </w:p>
        </w:tc>
        <w:tc>
          <w:tcPr>
            <w:tcW w:w="2200" w:type="dxa"/>
          </w:tcPr>
          <w:p w14:paraId="0C04488C" w14:textId="77777777" w:rsidR="00600522" w:rsidRPr="00203244" w:rsidRDefault="00600522" w:rsidP="00F160E9">
            <w:pPr>
              <w:pStyle w:val="af0"/>
              <w:rPr>
                <w:sz w:val="20"/>
                <w:szCs w:val="20"/>
              </w:rPr>
            </w:pPr>
          </w:p>
        </w:tc>
        <w:tc>
          <w:tcPr>
            <w:tcW w:w="2340" w:type="dxa"/>
          </w:tcPr>
          <w:p w14:paraId="1B5FE7CC" w14:textId="77777777" w:rsidR="00600522" w:rsidRPr="00203244" w:rsidRDefault="00600522" w:rsidP="00F160E9">
            <w:pPr>
              <w:pStyle w:val="af0"/>
              <w:rPr>
                <w:sz w:val="20"/>
                <w:szCs w:val="20"/>
              </w:rPr>
            </w:pPr>
          </w:p>
        </w:tc>
        <w:tc>
          <w:tcPr>
            <w:tcW w:w="1946" w:type="dxa"/>
          </w:tcPr>
          <w:p w14:paraId="494C34C8" w14:textId="77777777" w:rsidR="00600522" w:rsidRPr="00203244" w:rsidRDefault="00600522" w:rsidP="00F160E9">
            <w:pPr>
              <w:pStyle w:val="af0"/>
              <w:rPr>
                <w:sz w:val="20"/>
                <w:szCs w:val="20"/>
              </w:rPr>
            </w:pPr>
          </w:p>
        </w:tc>
        <w:tc>
          <w:tcPr>
            <w:tcW w:w="1843" w:type="dxa"/>
          </w:tcPr>
          <w:p w14:paraId="0B91B4ED" w14:textId="77777777" w:rsidR="00600522" w:rsidRPr="00203244" w:rsidRDefault="00600522" w:rsidP="00F160E9">
            <w:pPr>
              <w:pStyle w:val="af0"/>
              <w:rPr>
                <w:sz w:val="20"/>
                <w:szCs w:val="20"/>
              </w:rPr>
            </w:pPr>
          </w:p>
        </w:tc>
        <w:tc>
          <w:tcPr>
            <w:tcW w:w="1843" w:type="dxa"/>
          </w:tcPr>
          <w:p w14:paraId="6FD69A86" w14:textId="77777777" w:rsidR="00600522" w:rsidRPr="00203244" w:rsidRDefault="00600522" w:rsidP="00F160E9">
            <w:pPr>
              <w:pStyle w:val="af0"/>
              <w:rPr>
                <w:sz w:val="20"/>
                <w:szCs w:val="20"/>
              </w:rPr>
            </w:pPr>
          </w:p>
        </w:tc>
        <w:tc>
          <w:tcPr>
            <w:tcW w:w="1800" w:type="dxa"/>
          </w:tcPr>
          <w:p w14:paraId="16F2E9E3" w14:textId="77777777" w:rsidR="00600522" w:rsidRPr="00203244" w:rsidRDefault="00600522" w:rsidP="00F160E9">
            <w:pPr>
              <w:pStyle w:val="af0"/>
              <w:rPr>
                <w:sz w:val="20"/>
                <w:szCs w:val="20"/>
              </w:rPr>
            </w:pPr>
          </w:p>
        </w:tc>
        <w:tc>
          <w:tcPr>
            <w:tcW w:w="2202" w:type="dxa"/>
          </w:tcPr>
          <w:p w14:paraId="00036FD4" w14:textId="77777777" w:rsidR="00600522" w:rsidRPr="00203244" w:rsidRDefault="00600522" w:rsidP="00F160E9">
            <w:pPr>
              <w:pStyle w:val="af0"/>
              <w:rPr>
                <w:sz w:val="20"/>
                <w:szCs w:val="20"/>
              </w:rPr>
            </w:pPr>
          </w:p>
        </w:tc>
      </w:tr>
      <w:tr w:rsidR="00600522" w:rsidRPr="00203244" w14:paraId="30985B0E" w14:textId="77777777" w:rsidTr="00D371D7">
        <w:tc>
          <w:tcPr>
            <w:tcW w:w="602" w:type="dxa"/>
          </w:tcPr>
          <w:p w14:paraId="6E35AF8B" w14:textId="77777777" w:rsidR="00600522" w:rsidRPr="00203244" w:rsidRDefault="005D4AF8" w:rsidP="00F160E9">
            <w:pPr>
              <w:pStyle w:val="af0"/>
              <w:rPr>
                <w:sz w:val="20"/>
                <w:szCs w:val="20"/>
              </w:rPr>
            </w:pPr>
            <w:r w:rsidRPr="00203244">
              <w:rPr>
                <w:sz w:val="20"/>
                <w:szCs w:val="20"/>
              </w:rPr>
              <w:t>2.</w:t>
            </w:r>
          </w:p>
        </w:tc>
        <w:tc>
          <w:tcPr>
            <w:tcW w:w="2200" w:type="dxa"/>
          </w:tcPr>
          <w:p w14:paraId="1C9C553B" w14:textId="77777777" w:rsidR="00600522" w:rsidRPr="00203244" w:rsidRDefault="00600522" w:rsidP="00F160E9">
            <w:pPr>
              <w:pStyle w:val="af0"/>
              <w:rPr>
                <w:sz w:val="20"/>
                <w:szCs w:val="20"/>
              </w:rPr>
            </w:pPr>
          </w:p>
        </w:tc>
        <w:tc>
          <w:tcPr>
            <w:tcW w:w="2340" w:type="dxa"/>
          </w:tcPr>
          <w:p w14:paraId="347E7FB1" w14:textId="77777777" w:rsidR="00600522" w:rsidRPr="00203244" w:rsidRDefault="00600522" w:rsidP="00F160E9">
            <w:pPr>
              <w:pStyle w:val="af0"/>
              <w:rPr>
                <w:sz w:val="20"/>
                <w:szCs w:val="20"/>
              </w:rPr>
            </w:pPr>
          </w:p>
        </w:tc>
        <w:tc>
          <w:tcPr>
            <w:tcW w:w="1946" w:type="dxa"/>
          </w:tcPr>
          <w:p w14:paraId="73F5792C" w14:textId="77777777" w:rsidR="00600522" w:rsidRPr="00203244" w:rsidRDefault="00600522" w:rsidP="00F160E9">
            <w:pPr>
              <w:pStyle w:val="af0"/>
              <w:rPr>
                <w:sz w:val="20"/>
                <w:szCs w:val="20"/>
              </w:rPr>
            </w:pPr>
          </w:p>
        </w:tc>
        <w:tc>
          <w:tcPr>
            <w:tcW w:w="1843" w:type="dxa"/>
          </w:tcPr>
          <w:p w14:paraId="2B367EF4" w14:textId="77777777" w:rsidR="00600522" w:rsidRPr="00203244" w:rsidRDefault="00600522" w:rsidP="00F160E9">
            <w:pPr>
              <w:pStyle w:val="af0"/>
              <w:rPr>
                <w:sz w:val="20"/>
                <w:szCs w:val="20"/>
              </w:rPr>
            </w:pPr>
          </w:p>
        </w:tc>
        <w:tc>
          <w:tcPr>
            <w:tcW w:w="1843" w:type="dxa"/>
          </w:tcPr>
          <w:p w14:paraId="64B114C1" w14:textId="77777777" w:rsidR="00600522" w:rsidRPr="00203244" w:rsidRDefault="00600522" w:rsidP="00F160E9">
            <w:pPr>
              <w:pStyle w:val="af0"/>
              <w:rPr>
                <w:sz w:val="20"/>
                <w:szCs w:val="20"/>
              </w:rPr>
            </w:pPr>
          </w:p>
        </w:tc>
        <w:tc>
          <w:tcPr>
            <w:tcW w:w="1800" w:type="dxa"/>
          </w:tcPr>
          <w:p w14:paraId="78762034" w14:textId="77777777" w:rsidR="00600522" w:rsidRPr="00203244" w:rsidRDefault="00600522" w:rsidP="00F160E9">
            <w:pPr>
              <w:pStyle w:val="af0"/>
              <w:rPr>
                <w:sz w:val="20"/>
                <w:szCs w:val="20"/>
              </w:rPr>
            </w:pPr>
          </w:p>
        </w:tc>
        <w:tc>
          <w:tcPr>
            <w:tcW w:w="2202" w:type="dxa"/>
          </w:tcPr>
          <w:p w14:paraId="66BE60E7" w14:textId="77777777" w:rsidR="00600522" w:rsidRPr="00203244" w:rsidRDefault="00600522" w:rsidP="00F160E9">
            <w:pPr>
              <w:pStyle w:val="af0"/>
              <w:rPr>
                <w:sz w:val="20"/>
                <w:szCs w:val="20"/>
              </w:rPr>
            </w:pPr>
          </w:p>
        </w:tc>
      </w:tr>
      <w:tr w:rsidR="00600522" w:rsidRPr="00203244" w14:paraId="4F398352" w14:textId="77777777" w:rsidTr="00D371D7">
        <w:tc>
          <w:tcPr>
            <w:tcW w:w="602" w:type="dxa"/>
          </w:tcPr>
          <w:p w14:paraId="5FE9F975" w14:textId="77777777" w:rsidR="00600522" w:rsidRPr="00203244" w:rsidRDefault="005D4AF8" w:rsidP="00F160E9">
            <w:pPr>
              <w:pStyle w:val="af0"/>
              <w:rPr>
                <w:sz w:val="20"/>
                <w:szCs w:val="20"/>
              </w:rPr>
            </w:pPr>
            <w:r w:rsidRPr="00203244">
              <w:rPr>
                <w:sz w:val="20"/>
                <w:szCs w:val="20"/>
              </w:rPr>
              <w:t>…</w:t>
            </w:r>
          </w:p>
        </w:tc>
        <w:tc>
          <w:tcPr>
            <w:tcW w:w="2200" w:type="dxa"/>
          </w:tcPr>
          <w:p w14:paraId="2E13E162" w14:textId="77777777" w:rsidR="00600522" w:rsidRPr="00203244" w:rsidRDefault="00600522" w:rsidP="00F160E9">
            <w:pPr>
              <w:pStyle w:val="af0"/>
              <w:rPr>
                <w:sz w:val="20"/>
                <w:szCs w:val="20"/>
              </w:rPr>
            </w:pPr>
          </w:p>
        </w:tc>
        <w:tc>
          <w:tcPr>
            <w:tcW w:w="2340" w:type="dxa"/>
          </w:tcPr>
          <w:p w14:paraId="4BBA4B4F" w14:textId="77777777" w:rsidR="00600522" w:rsidRPr="00203244" w:rsidRDefault="00600522" w:rsidP="00F160E9">
            <w:pPr>
              <w:pStyle w:val="af0"/>
              <w:rPr>
                <w:sz w:val="20"/>
                <w:szCs w:val="20"/>
              </w:rPr>
            </w:pPr>
          </w:p>
        </w:tc>
        <w:tc>
          <w:tcPr>
            <w:tcW w:w="1946" w:type="dxa"/>
          </w:tcPr>
          <w:p w14:paraId="44E80651" w14:textId="77777777" w:rsidR="00600522" w:rsidRPr="00203244" w:rsidRDefault="00600522" w:rsidP="00F160E9">
            <w:pPr>
              <w:pStyle w:val="af0"/>
              <w:rPr>
                <w:sz w:val="20"/>
                <w:szCs w:val="20"/>
              </w:rPr>
            </w:pPr>
          </w:p>
        </w:tc>
        <w:tc>
          <w:tcPr>
            <w:tcW w:w="1843" w:type="dxa"/>
          </w:tcPr>
          <w:p w14:paraId="14472B7E" w14:textId="77777777" w:rsidR="00600522" w:rsidRPr="00203244" w:rsidRDefault="00600522" w:rsidP="00F160E9">
            <w:pPr>
              <w:pStyle w:val="af0"/>
              <w:rPr>
                <w:sz w:val="20"/>
                <w:szCs w:val="20"/>
              </w:rPr>
            </w:pPr>
          </w:p>
        </w:tc>
        <w:tc>
          <w:tcPr>
            <w:tcW w:w="1843" w:type="dxa"/>
          </w:tcPr>
          <w:p w14:paraId="095C40FE" w14:textId="77777777" w:rsidR="00600522" w:rsidRPr="00203244" w:rsidRDefault="00600522" w:rsidP="00F160E9">
            <w:pPr>
              <w:pStyle w:val="af0"/>
              <w:rPr>
                <w:sz w:val="20"/>
                <w:szCs w:val="20"/>
              </w:rPr>
            </w:pPr>
          </w:p>
        </w:tc>
        <w:tc>
          <w:tcPr>
            <w:tcW w:w="1800" w:type="dxa"/>
          </w:tcPr>
          <w:p w14:paraId="3335F6F0" w14:textId="77777777" w:rsidR="00600522" w:rsidRPr="00203244" w:rsidRDefault="00600522" w:rsidP="00F160E9">
            <w:pPr>
              <w:pStyle w:val="af0"/>
              <w:rPr>
                <w:sz w:val="20"/>
                <w:szCs w:val="20"/>
              </w:rPr>
            </w:pPr>
          </w:p>
        </w:tc>
        <w:tc>
          <w:tcPr>
            <w:tcW w:w="2202" w:type="dxa"/>
          </w:tcPr>
          <w:p w14:paraId="384F248A" w14:textId="77777777" w:rsidR="00600522" w:rsidRPr="00203244" w:rsidRDefault="00600522" w:rsidP="00F160E9">
            <w:pPr>
              <w:pStyle w:val="af0"/>
              <w:rPr>
                <w:sz w:val="20"/>
                <w:szCs w:val="20"/>
              </w:rPr>
            </w:pPr>
          </w:p>
        </w:tc>
      </w:tr>
    </w:tbl>
    <w:p w14:paraId="6C6FBBAD" w14:textId="77777777" w:rsidR="00600522" w:rsidRPr="00203244" w:rsidRDefault="00600522" w:rsidP="001C43D2">
      <w:pPr>
        <w:keepNext/>
        <w:spacing w:before="120"/>
        <w:ind w:right="9890" w:firstLine="0"/>
        <w:jc w:val="left"/>
        <w:rPr>
          <w:szCs w:val="24"/>
        </w:rPr>
      </w:pPr>
      <w:r w:rsidRPr="00203244">
        <w:rPr>
          <w:szCs w:val="24"/>
        </w:rPr>
        <w:t>____________________________________</w:t>
      </w:r>
    </w:p>
    <w:p w14:paraId="157FC25A" w14:textId="77777777" w:rsidR="00600522" w:rsidRPr="00203244" w:rsidRDefault="00600522" w:rsidP="001C43D2">
      <w:pPr>
        <w:keepNext/>
        <w:ind w:right="9890" w:firstLine="0"/>
        <w:jc w:val="center"/>
        <w:rPr>
          <w:szCs w:val="24"/>
          <w:vertAlign w:val="superscript"/>
        </w:rPr>
      </w:pPr>
      <w:r w:rsidRPr="00203244">
        <w:rPr>
          <w:szCs w:val="24"/>
          <w:vertAlign w:val="superscript"/>
        </w:rPr>
        <w:t>(подпись, М.П.)</w:t>
      </w:r>
    </w:p>
    <w:p w14:paraId="614FBCC0" w14:textId="77777777" w:rsidR="00600522" w:rsidRPr="00203244" w:rsidRDefault="00600522" w:rsidP="00E50E4D">
      <w:pPr>
        <w:keepNext/>
        <w:ind w:right="9890" w:firstLine="0"/>
        <w:jc w:val="left"/>
        <w:rPr>
          <w:szCs w:val="24"/>
        </w:rPr>
      </w:pPr>
      <w:r w:rsidRPr="00203244">
        <w:rPr>
          <w:szCs w:val="24"/>
        </w:rPr>
        <w:t>____________________________________</w:t>
      </w:r>
    </w:p>
    <w:p w14:paraId="4B090B95" w14:textId="77777777" w:rsidR="00600522" w:rsidRPr="00203244" w:rsidRDefault="00600522" w:rsidP="001C43D2">
      <w:pPr>
        <w:keepNext/>
        <w:ind w:right="9890" w:firstLine="0"/>
        <w:jc w:val="center"/>
        <w:rPr>
          <w:szCs w:val="24"/>
          <w:vertAlign w:val="superscript"/>
        </w:rPr>
      </w:pPr>
      <w:r w:rsidRPr="00203244">
        <w:rPr>
          <w:szCs w:val="24"/>
          <w:vertAlign w:val="superscript"/>
        </w:rPr>
        <w:t>(фамилия, имя, отчество подписавшего, должность)</w:t>
      </w:r>
    </w:p>
    <w:p w14:paraId="350E3A4E" w14:textId="77777777" w:rsidR="00600522" w:rsidRPr="00203244" w:rsidRDefault="00600522" w:rsidP="001C43D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7DDFA0BE" w14:textId="77777777" w:rsidR="00F127B0" w:rsidRPr="00E50E4D" w:rsidRDefault="00F127B0" w:rsidP="00DE119A">
      <w:pPr>
        <w:rPr>
          <w:b/>
          <w:sz w:val="20"/>
        </w:rPr>
      </w:pPr>
    </w:p>
    <w:p w14:paraId="07269422" w14:textId="77777777" w:rsidR="00DE119A" w:rsidRPr="00203244" w:rsidRDefault="00DE119A" w:rsidP="00DE119A">
      <w:r w:rsidRPr="00203244">
        <w:rPr>
          <w:b/>
        </w:rPr>
        <w:t>Инструкция по заполнению</w:t>
      </w:r>
    </w:p>
    <w:p w14:paraId="6E0DA09C" w14:textId="77777777" w:rsidR="00C834B7" w:rsidRPr="00203244" w:rsidRDefault="00DE119A" w:rsidP="00BF2F5C">
      <w:pPr>
        <w:pStyle w:val="afa"/>
        <w:numPr>
          <w:ilvl w:val="0"/>
          <w:numId w:val="19"/>
        </w:numPr>
        <w:ind w:left="284"/>
        <w:jc w:val="both"/>
      </w:pPr>
      <w:r w:rsidRPr="00203244">
        <w:t xml:space="preserve">Форма включается </w:t>
      </w:r>
      <w:r w:rsidR="001319DB">
        <w:t>во вторую часть заявки</w:t>
      </w:r>
      <w:r w:rsidRPr="00203244">
        <w:t>. В случае если после наименования данной формы указано: «Форма не используется», то она не заполняется и не включается в состав заявки.</w:t>
      </w:r>
    </w:p>
    <w:p w14:paraId="1BD76CB9" w14:textId="77777777" w:rsidR="00C834B7" w:rsidRPr="00203244" w:rsidRDefault="00DE119A" w:rsidP="00BF2F5C">
      <w:pPr>
        <w:pStyle w:val="afa"/>
        <w:numPr>
          <w:ilvl w:val="0"/>
          <w:numId w:val="19"/>
        </w:numPr>
        <w:ind w:left="284"/>
        <w:jc w:val="both"/>
      </w:pPr>
      <w:r w:rsidRPr="00203244">
        <w:t>Участник закупки заполняет поля формы в соответствии с инструкциями, приведенными по тексту формы.</w:t>
      </w:r>
    </w:p>
    <w:p w14:paraId="3272A5FD" w14:textId="77777777" w:rsidR="00DE119A" w:rsidRPr="00203244" w:rsidRDefault="00DE119A" w:rsidP="00BF2F5C">
      <w:pPr>
        <w:pStyle w:val="afa"/>
        <w:numPr>
          <w:ilvl w:val="0"/>
          <w:numId w:val="19"/>
        </w:numPr>
        <w:ind w:left="284"/>
        <w:jc w:val="both"/>
      </w:pPr>
      <w:r w:rsidRPr="00203244">
        <w:t xml:space="preserve">В данной форме приводятся сведения об опыте выполнения </w:t>
      </w:r>
      <w:r w:rsidR="0016112C" w:rsidRPr="00203244">
        <w:t>Договор</w:t>
      </w:r>
      <w:r w:rsidRPr="00203244">
        <w:t xml:space="preserve">ов, аналогичных по объему, срокам, составу и прочим характеристикам тем, которые указаны в Техническом задании (Блок </w:t>
      </w:r>
      <w:r w:rsidR="00F66D3D">
        <w:t>7</w:t>
      </w:r>
      <w:r w:rsidRPr="00203244">
        <w:t xml:space="preserve"> «Техническое задание»).</w:t>
      </w:r>
    </w:p>
    <w:p w14:paraId="735697E6" w14:textId="77777777" w:rsidR="00DE119A" w:rsidRPr="00203244" w:rsidRDefault="00DE119A" w:rsidP="00BF2F5C">
      <w:pPr>
        <w:pStyle w:val="afa"/>
        <w:numPr>
          <w:ilvl w:val="0"/>
          <w:numId w:val="19"/>
        </w:numPr>
        <w:ind w:left="284"/>
        <w:jc w:val="both"/>
      </w:pPr>
      <w:r w:rsidRPr="00203244">
        <w:lastRenderedPageBreak/>
        <w:t xml:space="preserve">Форма должна быть подписана и скреплена оттиском печати </w:t>
      </w:r>
      <w:r w:rsidR="00693DAC">
        <w:t>(при наличии).</w:t>
      </w:r>
    </w:p>
    <w:p w14:paraId="5C0E4D36" w14:textId="77777777" w:rsidR="00DE119A" w:rsidRPr="00203244" w:rsidRDefault="00DE119A" w:rsidP="00BF2F5C">
      <w:pPr>
        <w:pStyle w:val="afa"/>
        <w:numPr>
          <w:ilvl w:val="0"/>
          <w:numId w:val="19"/>
        </w:numPr>
        <w:ind w:left="284"/>
        <w:jc w:val="both"/>
      </w:pPr>
      <w:r w:rsidRPr="00203244">
        <w:t>Участники закупки –</w:t>
      </w:r>
      <w:r w:rsidR="002B11C5">
        <w:t xml:space="preserve"> </w:t>
      </w:r>
      <w:r w:rsidRPr="00203244">
        <w:t>индивидуальные предприниматели, заполняют форму по тем полям, по которым заполнение возможно в связи с указанным статусом.</w:t>
      </w:r>
    </w:p>
    <w:p w14:paraId="2BB4F7CC" w14:textId="77777777" w:rsidR="00DE119A" w:rsidRPr="00203244" w:rsidRDefault="00DE119A">
      <w:pPr>
        <w:pStyle w:val="-30"/>
        <w:sectPr w:rsidR="00DE119A" w:rsidRPr="00203244" w:rsidSect="00221B34">
          <w:headerReference w:type="even" r:id="rId400"/>
          <w:headerReference w:type="default" r:id="rId401"/>
          <w:footerReference w:type="default" r:id="rId402"/>
          <w:headerReference w:type="first" r:id="rId403"/>
          <w:footerReference w:type="first" r:id="rId404"/>
          <w:pgSz w:w="16838" w:h="11906" w:orient="landscape" w:code="9"/>
          <w:pgMar w:top="1247" w:right="567" w:bottom="1021" w:left="510" w:header="737" w:footer="680" w:gutter="0"/>
          <w:cols w:space="708"/>
          <w:docGrid w:linePitch="360"/>
        </w:sectPr>
      </w:pPr>
    </w:p>
    <w:p w14:paraId="58930528" w14:textId="77777777" w:rsidR="0060632F" w:rsidRDefault="00600522" w:rsidP="004A42A5">
      <w:pPr>
        <w:pStyle w:val="-32"/>
      </w:pPr>
      <w:bookmarkStart w:id="545" w:name="_Ref302650919"/>
      <w:bookmarkStart w:id="546" w:name="_Toc355626505"/>
      <w:bookmarkStart w:id="547" w:name="_Toc386739272"/>
      <w:bookmarkStart w:id="548" w:name="_Toc390239251"/>
      <w:bookmarkStart w:id="549" w:name="_Toc392487695"/>
      <w:bookmarkStart w:id="550" w:name="_Toc392489399"/>
      <w:r w:rsidRPr="00203244">
        <w:lastRenderedPageBreak/>
        <w:t>Сведения о материально-технических ресурсах</w:t>
      </w:r>
      <w:bookmarkEnd w:id="545"/>
      <w:bookmarkEnd w:id="546"/>
      <w:bookmarkEnd w:id="547"/>
      <w:bookmarkEnd w:id="548"/>
      <w:bookmarkEnd w:id="549"/>
      <w:bookmarkEnd w:id="550"/>
    </w:p>
    <w:p w14:paraId="1B39A447" w14:textId="77777777" w:rsidR="00600522" w:rsidRPr="00203244" w:rsidRDefault="00600522" w:rsidP="001C43D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0D5FFBFB" w14:textId="77777777" w:rsidR="00600522" w:rsidRPr="00203244" w:rsidRDefault="00600522" w:rsidP="001C43D2">
      <w:pPr>
        <w:ind w:firstLine="0"/>
        <w:jc w:val="center"/>
      </w:pPr>
    </w:p>
    <w:p w14:paraId="36528AE6" w14:textId="77777777" w:rsidR="00600522" w:rsidRPr="00203244" w:rsidRDefault="00600522" w:rsidP="001C43D2">
      <w:pPr>
        <w:spacing w:before="120"/>
        <w:ind w:firstLine="0"/>
        <w:jc w:val="left"/>
      </w:pPr>
      <w:r w:rsidRPr="00203244">
        <w:t xml:space="preserve">Форма </w:t>
      </w:r>
      <w:r w:rsidR="00F1005B" w:rsidRPr="00203244">
        <w:t>4</w:t>
      </w:r>
    </w:p>
    <w:p w14:paraId="17A774AC" w14:textId="77777777" w:rsidR="00ED4475" w:rsidRPr="00203244" w:rsidRDefault="00ED4475" w:rsidP="001C43D2">
      <w:pPr>
        <w:spacing w:before="120"/>
        <w:ind w:firstLine="0"/>
        <w:jc w:val="left"/>
      </w:pPr>
    </w:p>
    <w:p w14:paraId="0E33992B"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6C87C050"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2EE9B805" w14:textId="77777777" w:rsidR="00075F3C" w:rsidRPr="00203244" w:rsidRDefault="00075F3C" w:rsidP="00075F3C">
      <w:pPr>
        <w:ind w:firstLine="0"/>
      </w:pPr>
      <w:r w:rsidRPr="00203244">
        <w:t xml:space="preserve">Наименование </w:t>
      </w:r>
      <w:r w:rsidR="008771AF">
        <w:t>закупки</w:t>
      </w:r>
      <w:r w:rsidRPr="00203244">
        <w:t xml:space="preserve">: </w:t>
      </w:r>
      <w:r w:rsidR="005D4AF8" w:rsidRPr="003A170C">
        <w:rPr>
          <w:rStyle w:val="af3"/>
          <w:i w:val="0"/>
          <w:shd w:val="clear" w:color="auto" w:fill="FFFFFF"/>
        </w:rPr>
        <w:t>[</w:t>
      </w:r>
      <w:r w:rsidRPr="00203244">
        <w:rPr>
          <w:rStyle w:val="af3"/>
        </w:rPr>
        <w:t xml:space="preserve">указать наименование предмета </w:t>
      </w:r>
      <w:r w:rsidR="008771AF">
        <w:rPr>
          <w:rStyle w:val="af3"/>
        </w:rPr>
        <w:t>закупки</w:t>
      </w:r>
      <w:r w:rsidRPr="00203244">
        <w:t>]</w:t>
      </w:r>
    </w:p>
    <w:p w14:paraId="57457480" w14:textId="77777777" w:rsidR="00600522" w:rsidRPr="00203244" w:rsidRDefault="00600522" w:rsidP="001C43D2">
      <w:pPr>
        <w:spacing w:before="120"/>
        <w:ind w:firstLine="0"/>
        <w:jc w:val="center"/>
      </w:pPr>
    </w:p>
    <w:p w14:paraId="1E9346CB" w14:textId="77777777" w:rsidR="00600522" w:rsidRDefault="00600522" w:rsidP="001C43D2">
      <w:pPr>
        <w:pStyle w:val="afff"/>
      </w:pPr>
      <w:r w:rsidRPr="00203244">
        <w:t>Сведения о материально-технических ресурсах</w:t>
      </w:r>
    </w:p>
    <w:p w14:paraId="130F89A1" w14:textId="77777777" w:rsidR="00DA780B" w:rsidRPr="00C6369D" w:rsidRDefault="00DA780B" w:rsidP="000411F7">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1745"/>
        <w:gridCol w:w="2215"/>
        <w:gridCol w:w="900"/>
        <w:gridCol w:w="727"/>
        <w:gridCol w:w="1670"/>
        <w:gridCol w:w="850"/>
        <w:gridCol w:w="992"/>
      </w:tblGrid>
      <w:tr w:rsidR="00600522" w:rsidRPr="00203244" w14:paraId="2C8CCAB1" w14:textId="77777777" w:rsidTr="00F0492C">
        <w:tc>
          <w:tcPr>
            <w:tcW w:w="540" w:type="dxa"/>
          </w:tcPr>
          <w:p w14:paraId="561F9B96" w14:textId="77777777" w:rsidR="00600522" w:rsidRPr="00203244" w:rsidRDefault="00600522" w:rsidP="00A930A1">
            <w:pPr>
              <w:pStyle w:val="ae"/>
              <w:jc w:val="both"/>
              <w:rPr>
                <w:szCs w:val="18"/>
                <w:lang w:bidi="ar-SA"/>
              </w:rPr>
            </w:pPr>
            <w:r w:rsidRPr="00203244">
              <w:rPr>
                <w:b/>
                <w:szCs w:val="18"/>
                <w:lang w:bidi="ar-SA"/>
              </w:rPr>
              <w:t>№ п</w:t>
            </w:r>
            <w:r w:rsidRPr="00203244">
              <w:rPr>
                <w:szCs w:val="18"/>
                <w:lang w:bidi="ar-SA"/>
              </w:rPr>
              <w:t>/п</w:t>
            </w:r>
          </w:p>
        </w:tc>
        <w:tc>
          <w:tcPr>
            <w:tcW w:w="1745" w:type="dxa"/>
          </w:tcPr>
          <w:p w14:paraId="15A0A8E1" w14:textId="77777777" w:rsidR="00600522" w:rsidRPr="00203244" w:rsidRDefault="00600522" w:rsidP="00F160E9">
            <w:pPr>
              <w:pStyle w:val="ae"/>
              <w:rPr>
                <w:szCs w:val="18"/>
                <w:lang w:bidi="ar-SA"/>
              </w:rPr>
            </w:pPr>
            <w:r w:rsidRPr="00203244">
              <w:rPr>
                <w:szCs w:val="18"/>
                <w:lang w:bidi="ar-SA"/>
              </w:rPr>
              <w:t>Наименование</w:t>
            </w:r>
          </w:p>
        </w:tc>
        <w:tc>
          <w:tcPr>
            <w:tcW w:w="2215" w:type="dxa"/>
          </w:tcPr>
          <w:p w14:paraId="4F7B7BFB" w14:textId="77777777" w:rsidR="00600522" w:rsidRPr="00203244" w:rsidRDefault="00600522" w:rsidP="000575C7">
            <w:pPr>
              <w:pStyle w:val="ae"/>
              <w:rPr>
                <w:szCs w:val="18"/>
                <w:lang w:bidi="ar-SA"/>
              </w:rPr>
            </w:pPr>
            <w:r w:rsidRPr="00203244">
              <w:rPr>
                <w:szCs w:val="18"/>
                <w:lang w:bidi="ar-SA"/>
              </w:rPr>
              <w:t>Производитель, страна производства, марка, модель, основные технические характеристики</w:t>
            </w:r>
          </w:p>
        </w:tc>
        <w:tc>
          <w:tcPr>
            <w:tcW w:w="900" w:type="dxa"/>
          </w:tcPr>
          <w:p w14:paraId="4F502785" w14:textId="77777777" w:rsidR="00600522" w:rsidRPr="00203244" w:rsidRDefault="00600522" w:rsidP="00F160E9">
            <w:pPr>
              <w:pStyle w:val="ae"/>
              <w:rPr>
                <w:szCs w:val="18"/>
                <w:lang w:bidi="ar-SA"/>
              </w:rPr>
            </w:pPr>
            <w:r w:rsidRPr="00203244">
              <w:rPr>
                <w:szCs w:val="18"/>
                <w:lang w:bidi="ar-SA"/>
              </w:rPr>
              <w:t>Год выпуска</w:t>
            </w:r>
          </w:p>
        </w:tc>
        <w:tc>
          <w:tcPr>
            <w:tcW w:w="727" w:type="dxa"/>
          </w:tcPr>
          <w:p w14:paraId="51090344" w14:textId="77777777" w:rsidR="00600522" w:rsidRPr="00203244" w:rsidRDefault="00600522" w:rsidP="00F160E9">
            <w:pPr>
              <w:pStyle w:val="ae"/>
              <w:rPr>
                <w:szCs w:val="18"/>
                <w:lang w:bidi="ar-SA"/>
              </w:rPr>
            </w:pPr>
            <w:r w:rsidRPr="00203244">
              <w:rPr>
                <w:szCs w:val="18"/>
                <w:lang w:bidi="ar-SA"/>
              </w:rPr>
              <w:t>% амортизации</w:t>
            </w:r>
          </w:p>
        </w:tc>
        <w:tc>
          <w:tcPr>
            <w:tcW w:w="1670" w:type="dxa"/>
          </w:tcPr>
          <w:p w14:paraId="61CF1B65" w14:textId="77777777" w:rsidR="00600522" w:rsidRPr="00203244" w:rsidRDefault="00600522" w:rsidP="00F160E9">
            <w:pPr>
              <w:pStyle w:val="ae"/>
              <w:rPr>
                <w:szCs w:val="18"/>
                <w:lang w:bidi="ar-SA"/>
              </w:rPr>
            </w:pPr>
            <w:r w:rsidRPr="00203244">
              <w:rPr>
                <w:szCs w:val="18"/>
                <w:lang w:bidi="ar-SA"/>
              </w:rPr>
              <w:t>Принадлежность (собственность, арендованный)</w:t>
            </w:r>
          </w:p>
        </w:tc>
        <w:tc>
          <w:tcPr>
            <w:tcW w:w="850" w:type="dxa"/>
          </w:tcPr>
          <w:p w14:paraId="615AEDC5" w14:textId="77777777" w:rsidR="00600522" w:rsidRPr="00203244" w:rsidRDefault="00600522" w:rsidP="00F160E9">
            <w:pPr>
              <w:pStyle w:val="ae"/>
              <w:rPr>
                <w:szCs w:val="18"/>
                <w:lang w:bidi="ar-SA"/>
              </w:rPr>
            </w:pPr>
            <w:r w:rsidRPr="00203244">
              <w:rPr>
                <w:szCs w:val="18"/>
                <w:lang w:bidi="ar-SA"/>
              </w:rPr>
              <w:t>Кол-во единиц</w:t>
            </w:r>
          </w:p>
        </w:tc>
        <w:tc>
          <w:tcPr>
            <w:tcW w:w="992" w:type="dxa"/>
          </w:tcPr>
          <w:p w14:paraId="786096F9" w14:textId="77777777" w:rsidR="00600522" w:rsidRPr="00203244" w:rsidRDefault="00600522" w:rsidP="00F160E9">
            <w:pPr>
              <w:pStyle w:val="ae"/>
              <w:rPr>
                <w:szCs w:val="18"/>
                <w:lang w:bidi="ar-SA"/>
              </w:rPr>
            </w:pPr>
            <w:r w:rsidRPr="00203244">
              <w:rPr>
                <w:szCs w:val="18"/>
                <w:lang w:bidi="ar-SA"/>
              </w:rPr>
              <w:t>Примечания</w:t>
            </w:r>
          </w:p>
        </w:tc>
      </w:tr>
      <w:tr w:rsidR="00600522" w:rsidRPr="00203244" w14:paraId="057E9844" w14:textId="77777777" w:rsidTr="00F0492C">
        <w:tc>
          <w:tcPr>
            <w:tcW w:w="540" w:type="dxa"/>
          </w:tcPr>
          <w:p w14:paraId="3048A212" w14:textId="77777777" w:rsidR="00600522" w:rsidRPr="00203244" w:rsidRDefault="00600522" w:rsidP="00F160E9">
            <w:pPr>
              <w:pStyle w:val="ae"/>
              <w:jc w:val="center"/>
              <w:rPr>
                <w:szCs w:val="18"/>
                <w:lang w:bidi="ar-SA"/>
              </w:rPr>
            </w:pPr>
            <w:r w:rsidRPr="00203244">
              <w:rPr>
                <w:szCs w:val="18"/>
                <w:lang w:bidi="ar-SA"/>
              </w:rPr>
              <w:t>1</w:t>
            </w:r>
          </w:p>
        </w:tc>
        <w:tc>
          <w:tcPr>
            <w:tcW w:w="1745" w:type="dxa"/>
          </w:tcPr>
          <w:p w14:paraId="6D7E6819" w14:textId="77777777" w:rsidR="00600522" w:rsidRPr="00203244" w:rsidRDefault="00600522" w:rsidP="00F160E9">
            <w:pPr>
              <w:pStyle w:val="ae"/>
              <w:jc w:val="center"/>
              <w:rPr>
                <w:szCs w:val="18"/>
                <w:lang w:bidi="ar-SA"/>
              </w:rPr>
            </w:pPr>
            <w:r w:rsidRPr="00203244">
              <w:rPr>
                <w:szCs w:val="18"/>
                <w:lang w:bidi="ar-SA"/>
              </w:rPr>
              <w:t>2</w:t>
            </w:r>
          </w:p>
        </w:tc>
        <w:tc>
          <w:tcPr>
            <w:tcW w:w="2215" w:type="dxa"/>
          </w:tcPr>
          <w:p w14:paraId="256C85F0" w14:textId="77777777" w:rsidR="00600522" w:rsidRPr="00203244" w:rsidRDefault="00600522" w:rsidP="00F160E9">
            <w:pPr>
              <w:pStyle w:val="ae"/>
              <w:jc w:val="center"/>
              <w:rPr>
                <w:szCs w:val="18"/>
                <w:lang w:bidi="ar-SA"/>
              </w:rPr>
            </w:pPr>
            <w:r w:rsidRPr="00203244">
              <w:rPr>
                <w:szCs w:val="18"/>
                <w:lang w:bidi="ar-SA"/>
              </w:rPr>
              <w:t>3</w:t>
            </w:r>
          </w:p>
        </w:tc>
        <w:tc>
          <w:tcPr>
            <w:tcW w:w="900" w:type="dxa"/>
          </w:tcPr>
          <w:p w14:paraId="4F5B0F98" w14:textId="77777777" w:rsidR="00600522" w:rsidRPr="00203244" w:rsidRDefault="00600522" w:rsidP="00F160E9">
            <w:pPr>
              <w:pStyle w:val="ae"/>
              <w:jc w:val="center"/>
              <w:rPr>
                <w:szCs w:val="18"/>
                <w:lang w:bidi="ar-SA"/>
              </w:rPr>
            </w:pPr>
            <w:r w:rsidRPr="00203244">
              <w:rPr>
                <w:szCs w:val="18"/>
                <w:lang w:bidi="ar-SA"/>
              </w:rPr>
              <w:t>4</w:t>
            </w:r>
          </w:p>
        </w:tc>
        <w:tc>
          <w:tcPr>
            <w:tcW w:w="727" w:type="dxa"/>
          </w:tcPr>
          <w:p w14:paraId="73721807" w14:textId="77777777" w:rsidR="00600522" w:rsidRPr="00203244" w:rsidRDefault="00600522" w:rsidP="00F160E9">
            <w:pPr>
              <w:pStyle w:val="ae"/>
              <w:jc w:val="center"/>
              <w:rPr>
                <w:szCs w:val="18"/>
                <w:lang w:bidi="ar-SA"/>
              </w:rPr>
            </w:pPr>
            <w:r w:rsidRPr="00203244">
              <w:rPr>
                <w:szCs w:val="18"/>
                <w:lang w:bidi="ar-SA"/>
              </w:rPr>
              <w:t>5</w:t>
            </w:r>
          </w:p>
        </w:tc>
        <w:tc>
          <w:tcPr>
            <w:tcW w:w="1670" w:type="dxa"/>
          </w:tcPr>
          <w:p w14:paraId="7B10AE43" w14:textId="77777777" w:rsidR="00600522" w:rsidRPr="00203244" w:rsidRDefault="00600522" w:rsidP="00F160E9">
            <w:pPr>
              <w:pStyle w:val="ae"/>
              <w:jc w:val="center"/>
              <w:rPr>
                <w:szCs w:val="18"/>
                <w:lang w:bidi="ar-SA"/>
              </w:rPr>
            </w:pPr>
            <w:r w:rsidRPr="00203244">
              <w:rPr>
                <w:szCs w:val="18"/>
                <w:lang w:bidi="ar-SA"/>
              </w:rPr>
              <w:t>6</w:t>
            </w:r>
          </w:p>
        </w:tc>
        <w:tc>
          <w:tcPr>
            <w:tcW w:w="850" w:type="dxa"/>
          </w:tcPr>
          <w:p w14:paraId="49FA4BEE" w14:textId="77777777" w:rsidR="00600522" w:rsidRPr="00203244" w:rsidRDefault="00600522" w:rsidP="00F160E9">
            <w:pPr>
              <w:pStyle w:val="ae"/>
              <w:jc w:val="center"/>
              <w:rPr>
                <w:szCs w:val="18"/>
                <w:lang w:bidi="ar-SA"/>
              </w:rPr>
            </w:pPr>
            <w:r w:rsidRPr="00203244">
              <w:rPr>
                <w:szCs w:val="18"/>
                <w:lang w:bidi="ar-SA"/>
              </w:rPr>
              <w:t>7</w:t>
            </w:r>
          </w:p>
        </w:tc>
        <w:tc>
          <w:tcPr>
            <w:tcW w:w="992" w:type="dxa"/>
          </w:tcPr>
          <w:p w14:paraId="223FD296" w14:textId="77777777" w:rsidR="00600522" w:rsidRPr="00203244" w:rsidRDefault="00600522" w:rsidP="00F160E9">
            <w:pPr>
              <w:pStyle w:val="ae"/>
              <w:jc w:val="center"/>
              <w:rPr>
                <w:szCs w:val="18"/>
                <w:lang w:bidi="ar-SA"/>
              </w:rPr>
            </w:pPr>
            <w:r w:rsidRPr="00203244">
              <w:rPr>
                <w:szCs w:val="18"/>
                <w:lang w:bidi="ar-SA"/>
              </w:rPr>
              <w:t>8</w:t>
            </w:r>
          </w:p>
        </w:tc>
      </w:tr>
      <w:tr w:rsidR="00600522" w:rsidRPr="00203244" w14:paraId="2CCF69AC" w14:textId="77777777" w:rsidTr="00F0492C">
        <w:tc>
          <w:tcPr>
            <w:tcW w:w="540" w:type="dxa"/>
          </w:tcPr>
          <w:p w14:paraId="64A41F06" w14:textId="77777777" w:rsidR="00600522" w:rsidRPr="00203244" w:rsidRDefault="00600522" w:rsidP="00F160E9">
            <w:pPr>
              <w:pStyle w:val="af0"/>
            </w:pPr>
            <w:r w:rsidRPr="00203244">
              <w:t>1.</w:t>
            </w:r>
          </w:p>
        </w:tc>
        <w:tc>
          <w:tcPr>
            <w:tcW w:w="1745" w:type="dxa"/>
          </w:tcPr>
          <w:p w14:paraId="07471D79" w14:textId="77777777" w:rsidR="00600522" w:rsidRPr="00203244" w:rsidRDefault="00600522" w:rsidP="00F160E9">
            <w:pPr>
              <w:pStyle w:val="af0"/>
            </w:pPr>
          </w:p>
        </w:tc>
        <w:tc>
          <w:tcPr>
            <w:tcW w:w="2215" w:type="dxa"/>
          </w:tcPr>
          <w:p w14:paraId="4E425AD6" w14:textId="77777777" w:rsidR="00600522" w:rsidRPr="00203244" w:rsidRDefault="00600522" w:rsidP="00F160E9">
            <w:pPr>
              <w:pStyle w:val="af0"/>
            </w:pPr>
          </w:p>
        </w:tc>
        <w:tc>
          <w:tcPr>
            <w:tcW w:w="900" w:type="dxa"/>
          </w:tcPr>
          <w:p w14:paraId="62A3A034" w14:textId="77777777" w:rsidR="00600522" w:rsidRPr="00203244" w:rsidRDefault="00600522" w:rsidP="00F160E9">
            <w:pPr>
              <w:pStyle w:val="af0"/>
            </w:pPr>
          </w:p>
        </w:tc>
        <w:tc>
          <w:tcPr>
            <w:tcW w:w="727" w:type="dxa"/>
          </w:tcPr>
          <w:p w14:paraId="3A45CA46" w14:textId="77777777" w:rsidR="00600522" w:rsidRPr="00203244" w:rsidRDefault="00600522" w:rsidP="00F160E9">
            <w:pPr>
              <w:pStyle w:val="af0"/>
            </w:pPr>
          </w:p>
        </w:tc>
        <w:tc>
          <w:tcPr>
            <w:tcW w:w="1670" w:type="dxa"/>
          </w:tcPr>
          <w:p w14:paraId="226DC20A" w14:textId="77777777" w:rsidR="00600522" w:rsidRPr="00203244" w:rsidRDefault="00600522" w:rsidP="00F160E9">
            <w:pPr>
              <w:pStyle w:val="af0"/>
            </w:pPr>
          </w:p>
        </w:tc>
        <w:tc>
          <w:tcPr>
            <w:tcW w:w="850" w:type="dxa"/>
          </w:tcPr>
          <w:p w14:paraId="67B9AE9B" w14:textId="77777777" w:rsidR="00600522" w:rsidRPr="00203244" w:rsidRDefault="00600522" w:rsidP="00F160E9">
            <w:pPr>
              <w:pStyle w:val="af0"/>
            </w:pPr>
          </w:p>
        </w:tc>
        <w:tc>
          <w:tcPr>
            <w:tcW w:w="992" w:type="dxa"/>
          </w:tcPr>
          <w:p w14:paraId="596C5A42" w14:textId="77777777" w:rsidR="00600522" w:rsidRPr="00203244" w:rsidRDefault="00600522" w:rsidP="00F160E9">
            <w:pPr>
              <w:pStyle w:val="af0"/>
            </w:pPr>
          </w:p>
        </w:tc>
      </w:tr>
      <w:tr w:rsidR="00600522" w:rsidRPr="00203244" w14:paraId="711F86BE" w14:textId="77777777" w:rsidTr="00F0492C">
        <w:tc>
          <w:tcPr>
            <w:tcW w:w="540" w:type="dxa"/>
          </w:tcPr>
          <w:p w14:paraId="2C15C134" w14:textId="77777777" w:rsidR="00600522" w:rsidRPr="00203244" w:rsidRDefault="00600522" w:rsidP="00F160E9">
            <w:pPr>
              <w:pStyle w:val="af0"/>
            </w:pPr>
            <w:r w:rsidRPr="00203244">
              <w:t>2.</w:t>
            </w:r>
          </w:p>
        </w:tc>
        <w:tc>
          <w:tcPr>
            <w:tcW w:w="1745" w:type="dxa"/>
          </w:tcPr>
          <w:p w14:paraId="59A1B9F0" w14:textId="77777777" w:rsidR="00600522" w:rsidRPr="00203244" w:rsidRDefault="00600522" w:rsidP="00F160E9">
            <w:pPr>
              <w:pStyle w:val="af0"/>
            </w:pPr>
          </w:p>
        </w:tc>
        <w:tc>
          <w:tcPr>
            <w:tcW w:w="2215" w:type="dxa"/>
          </w:tcPr>
          <w:p w14:paraId="2C67020F" w14:textId="77777777" w:rsidR="00600522" w:rsidRPr="00203244" w:rsidRDefault="00600522" w:rsidP="00F160E9">
            <w:pPr>
              <w:pStyle w:val="af0"/>
            </w:pPr>
          </w:p>
        </w:tc>
        <w:tc>
          <w:tcPr>
            <w:tcW w:w="900" w:type="dxa"/>
          </w:tcPr>
          <w:p w14:paraId="06C6B313" w14:textId="77777777" w:rsidR="00600522" w:rsidRPr="00203244" w:rsidRDefault="00600522" w:rsidP="00F160E9">
            <w:pPr>
              <w:pStyle w:val="af0"/>
            </w:pPr>
          </w:p>
        </w:tc>
        <w:tc>
          <w:tcPr>
            <w:tcW w:w="727" w:type="dxa"/>
          </w:tcPr>
          <w:p w14:paraId="0FD0872B" w14:textId="77777777" w:rsidR="00600522" w:rsidRPr="00203244" w:rsidRDefault="00600522" w:rsidP="00F160E9">
            <w:pPr>
              <w:pStyle w:val="af0"/>
            </w:pPr>
          </w:p>
        </w:tc>
        <w:tc>
          <w:tcPr>
            <w:tcW w:w="1670" w:type="dxa"/>
          </w:tcPr>
          <w:p w14:paraId="4DDE36FD" w14:textId="77777777" w:rsidR="00600522" w:rsidRPr="00203244" w:rsidRDefault="00600522" w:rsidP="00F160E9">
            <w:pPr>
              <w:pStyle w:val="af0"/>
            </w:pPr>
          </w:p>
        </w:tc>
        <w:tc>
          <w:tcPr>
            <w:tcW w:w="850" w:type="dxa"/>
          </w:tcPr>
          <w:p w14:paraId="60F074DB" w14:textId="77777777" w:rsidR="00600522" w:rsidRPr="00203244" w:rsidRDefault="00600522" w:rsidP="00F160E9">
            <w:pPr>
              <w:pStyle w:val="af0"/>
            </w:pPr>
          </w:p>
        </w:tc>
        <w:tc>
          <w:tcPr>
            <w:tcW w:w="992" w:type="dxa"/>
          </w:tcPr>
          <w:p w14:paraId="03BFD373" w14:textId="77777777" w:rsidR="00600522" w:rsidRPr="00203244" w:rsidRDefault="00600522" w:rsidP="00F160E9">
            <w:pPr>
              <w:pStyle w:val="af0"/>
            </w:pPr>
          </w:p>
        </w:tc>
      </w:tr>
      <w:tr w:rsidR="00600522" w:rsidRPr="00203244" w14:paraId="1D427873" w14:textId="77777777" w:rsidTr="00F0492C">
        <w:tc>
          <w:tcPr>
            <w:tcW w:w="540" w:type="dxa"/>
          </w:tcPr>
          <w:p w14:paraId="6181080E" w14:textId="77777777" w:rsidR="00600522" w:rsidRPr="00203244" w:rsidRDefault="00600522" w:rsidP="00F160E9">
            <w:pPr>
              <w:pStyle w:val="af0"/>
            </w:pPr>
            <w:r w:rsidRPr="00203244">
              <w:t>3.</w:t>
            </w:r>
          </w:p>
        </w:tc>
        <w:tc>
          <w:tcPr>
            <w:tcW w:w="1745" w:type="dxa"/>
          </w:tcPr>
          <w:p w14:paraId="2E1EE39E" w14:textId="77777777" w:rsidR="00600522" w:rsidRPr="00203244" w:rsidRDefault="00600522" w:rsidP="00F160E9">
            <w:pPr>
              <w:pStyle w:val="af0"/>
            </w:pPr>
          </w:p>
        </w:tc>
        <w:tc>
          <w:tcPr>
            <w:tcW w:w="2215" w:type="dxa"/>
          </w:tcPr>
          <w:p w14:paraId="720EF8C4" w14:textId="77777777" w:rsidR="00600522" w:rsidRPr="00203244" w:rsidRDefault="00600522" w:rsidP="00F160E9">
            <w:pPr>
              <w:pStyle w:val="af0"/>
            </w:pPr>
          </w:p>
        </w:tc>
        <w:tc>
          <w:tcPr>
            <w:tcW w:w="900" w:type="dxa"/>
          </w:tcPr>
          <w:p w14:paraId="436A6546" w14:textId="77777777" w:rsidR="00600522" w:rsidRPr="00203244" w:rsidRDefault="00600522" w:rsidP="00F160E9">
            <w:pPr>
              <w:pStyle w:val="af0"/>
            </w:pPr>
          </w:p>
        </w:tc>
        <w:tc>
          <w:tcPr>
            <w:tcW w:w="727" w:type="dxa"/>
          </w:tcPr>
          <w:p w14:paraId="63BC01D3" w14:textId="77777777" w:rsidR="00600522" w:rsidRPr="00203244" w:rsidRDefault="00600522" w:rsidP="00F160E9">
            <w:pPr>
              <w:pStyle w:val="af0"/>
            </w:pPr>
          </w:p>
        </w:tc>
        <w:tc>
          <w:tcPr>
            <w:tcW w:w="1670" w:type="dxa"/>
          </w:tcPr>
          <w:p w14:paraId="3E9EDBDC" w14:textId="77777777" w:rsidR="00600522" w:rsidRPr="00203244" w:rsidRDefault="00600522" w:rsidP="00F160E9">
            <w:pPr>
              <w:pStyle w:val="af0"/>
            </w:pPr>
          </w:p>
        </w:tc>
        <w:tc>
          <w:tcPr>
            <w:tcW w:w="850" w:type="dxa"/>
          </w:tcPr>
          <w:p w14:paraId="6F656973" w14:textId="77777777" w:rsidR="00600522" w:rsidRPr="00203244" w:rsidRDefault="00600522" w:rsidP="00F160E9">
            <w:pPr>
              <w:pStyle w:val="af0"/>
            </w:pPr>
          </w:p>
        </w:tc>
        <w:tc>
          <w:tcPr>
            <w:tcW w:w="992" w:type="dxa"/>
          </w:tcPr>
          <w:p w14:paraId="208B5B83" w14:textId="77777777" w:rsidR="00600522" w:rsidRPr="00203244" w:rsidRDefault="00600522" w:rsidP="00F160E9">
            <w:pPr>
              <w:pStyle w:val="af0"/>
            </w:pPr>
          </w:p>
        </w:tc>
      </w:tr>
      <w:tr w:rsidR="00600522" w:rsidRPr="00203244" w14:paraId="0D3DF42F" w14:textId="77777777" w:rsidTr="00F0492C">
        <w:tc>
          <w:tcPr>
            <w:tcW w:w="540" w:type="dxa"/>
          </w:tcPr>
          <w:p w14:paraId="1A138EAC" w14:textId="77777777" w:rsidR="00600522" w:rsidRPr="00203244" w:rsidRDefault="00600522" w:rsidP="00F160E9">
            <w:pPr>
              <w:pStyle w:val="af0"/>
            </w:pPr>
            <w:r w:rsidRPr="00203244">
              <w:t>…</w:t>
            </w:r>
          </w:p>
        </w:tc>
        <w:tc>
          <w:tcPr>
            <w:tcW w:w="1745" w:type="dxa"/>
          </w:tcPr>
          <w:p w14:paraId="7B552D7B" w14:textId="77777777" w:rsidR="00600522" w:rsidRPr="00203244" w:rsidRDefault="00600522" w:rsidP="00F160E9">
            <w:pPr>
              <w:pStyle w:val="af0"/>
            </w:pPr>
          </w:p>
        </w:tc>
        <w:tc>
          <w:tcPr>
            <w:tcW w:w="2215" w:type="dxa"/>
          </w:tcPr>
          <w:p w14:paraId="0DBEAF17" w14:textId="77777777" w:rsidR="00600522" w:rsidRPr="00203244" w:rsidRDefault="00600522" w:rsidP="00F160E9">
            <w:pPr>
              <w:pStyle w:val="af0"/>
            </w:pPr>
          </w:p>
        </w:tc>
        <w:tc>
          <w:tcPr>
            <w:tcW w:w="900" w:type="dxa"/>
          </w:tcPr>
          <w:p w14:paraId="674FABF1" w14:textId="77777777" w:rsidR="00600522" w:rsidRPr="00203244" w:rsidRDefault="00600522" w:rsidP="00F160E9">
            <w:pPr>
              <w:pStyle w:val="af0"/>
            </w:pPr>
          </w:p>
        </w:tc>
        <w:tc>
          <w:tcPr>
            <w:tcW w:w="727" w:type="dxa"/>
          </w:tcPr>
          <w:p w14:paraId="76842B4B" w14:textId="77777777" w:rsidR="00600522" w:rsidRPr="00203244" w:rsidRDefault="00600522" w:rsidP="00F160E9">
            <w:pPr>
              <w:pStyle w:val="af0"/>
            </w:pPr>
          </w:p>
        </w:tc>
        <w:tc>
          <w:tcPr>
            <w:tcW w:w="1670" w:type="dxa"/>
          </w:tcPr>
          <w:p w14:paraId="477DC7EB" w14:textId="77777777" w:rsidR="00600522" w:rsidRPr="00203244" w:rsidRDefault="00600522" w:rsidP="00F160E9">
            <w:pPr>
              <w:pStyle w:val="af0"/>
            </w:pPr>
          </w:p>
        </w:tc>
        <w:tc>
          <w:tcPr>
            <w:tcW w:w="850" w:type="dxa"/>
          </w:tcPr>
          <w:p w14:paraId="3F6B5CF6" w14:textId="77777777" w:rsidR="00600522" w:rsidRPr="00203244" w:rsidRDefault="00600522" w:rsidP="00F160E9">
            <w:pPr>
              <w:pStyle w:val="af0"/>
            </w:pPr>
          </w:p>
        </w:tc>
        <w:tc>
          <w:tcPr>
            <w:tcW w:w="992" w:type="dxa"/>
          </w:tcPr>
          <w:p w14:paraId="14DA1400" w14:textId="77777777" w:rsidR="00600522" w:rsidRPr="00203244" w:rsidRDefault="00600522" w:rsidP="00F160E9">
            <w:pPr>
              <w:pStyle w:val="af0"/>
            </w:pPr>
          </w:p>
        </w:tc>
      </w:tr>
    </w:tbl>
    <w:p w14:paraId="1CCD5AAF" w14:textId="77777777" w:rsidR="00600522" w:rsidRPr="00203244" w:rsidRDefault="00600522" w:rsidP="001C43D2"/>
    <w:p w14:paraId="0D1CBA7A" w14:textId="77777777" w:rsidR="00600522" w:rsidRPr="00203244" w:rsidRDefault="00600522" w:rsidP="001C43D2">
      <w:pPr>
        <w:keepNext/>
        <w:spacing w:before="120"/>
        <w:ind w:right="4845" w:firstLine="0"/>
        <w:jc w:val="left"/>
        <w:rPr>
          <w:szCs w:val="24"/>
        </w:rPr>
      </w:pPr>
      <w:r w:rsidRPr="00203244">
        <w:rPr>
          <w:szCs w:val="24"/>
        </w:rPr>
        <w:t>___________________________________</w:t>
      </w:r>
    </w:p>
    <w:p w14:paraId="222A9810" w14:textId="77777777" w:rsidR="00600522" w:rsidRPr="00203244" w:rsidRDefault="00600522" w:rsidP="001C43D2">
      <w:pPr>
        <w:keepNext/>
        <w:ind w:right="4845" w:firstLine="0"/>
        <w:jc w:val="center"/>
        <w:rPr>
          <w:szCs w:val="24"/>
          <w:vertAlign w:val="superscript"/>
        </w:rPr>
      </w:pPr>
      <w:r w:rsidRPr="00203244">
        <w:rPr>
          <w:szCs w:val="24"/>
          <w:vertAlign w:val="superscript"/>
        </w:rPr>
        <w:t>(подпись, М.П.)</w:t>
      </w:r>
    </w:p>
    <w:p w14:paraId="57186B10" w14:textId="77777777" w:rsidR="00600522" w:rsidRPr="00203244" w:rsidRDefault="00600522" w:rsidP="001C43D2">
      <w:pPr>
        <w:keepNext/>
        <w:spacing w:before="120"/>
        <w:ind w:right="4845" w:firstLine="0"/>
        <w:jc w:val="left"/>
        <w:rPr>
          <w:szCs w:val="24"/>
        </w:rPr>
      </w:pPr>
      <w:r w:rsidRPr="00203244">
        <w:rPr>
          <w:szCs w:val="24"/>
        </w:rPr>
        <w:t>____________________________________</w:t>
      </w:r>
    </w:p>
    <w:p w14:paraId="5ED02911" w14:textId="77777777" w:rsidR="00600522" w:rsidRPr="00203244" w:rsidRDefault="00600522" w:rsidP="001C43D2">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14:paraId="72C44C5C" w14:textId="77777777" w:rsidR="00600522" w:rsidRPr="00203244" w:rsidRDefault="00600522" w:rsidP="001C43D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6FB267CB" w14:textId="77777777" w:rsidR="004458CE" w:rsidRPr="00203244" w:rsidRDefault="004458CE" w:rsidP="00F972E1">
      <w:bookmarkStart w:id="551" w:name="_Toc386739274"/>
      <w:bookmarkStart w:id="552" w:name="_Toc390239253"/>
    </w:p>
    <w:p w14:paraId="2A44D90C" w14:textId="77777777" w:rsidR="00600522" w:rsidRPr="00203244" w:rsidRDefault="00600522" w:rsidP="00F972E1">
      <w:r w:rsidRPr="00203244">
        <w:rPr>
          <w:b/>
        </w:rPr>
        <w:t>Инструкция по заполнению</w:t>
      </w:r>
      <w:bookmarkEnd w:id="551"/>
      <w:bookmarkEnd w:id="552"/>
    </w:p>
    <w:p w14:paraId="2E477668" w14:textId="77777777" w:rsidR="00C834B7" w:rsidRPr="00203244" w:rsidRDefault="00AE7127" w:rsidP="00BF2F5C">
      <w:pPr>
        <w:pStyle w:val="afa"/>
        <w:numPr>
          <w:ilvl w:val="0"/>
          <w:numId w:val="20"/>
        </w:numPr>
        <w:ind w:left="284"/>
        <w:jc w:val="both"/>
      </w:pPr>
      <w:r w:rsidRPr="00203244">
        <w:t>Ф</w:t>
      </w:r>
      <w:r w:rsidR="00ED4475" w:rsidRPr="00203244">
        <w:t xml:space="preserve">орма включается </w:t>
      </w:r>
      <w:r w:rsidR="001319DB">
        <w:t>во вторую часть заявки</w:t>
      </w:r>
      <w:r w:rsidR="00ED4475" w:rsidRPr="00203244">
        <w:t xml:space="preserve">. В случае если после наименования данной формы указано: «Форма не используется», то она не заполняется и не включается в состав </w:t>
      </w:r>
      <w:r w:rsidRPr="00203244">
        <w:t>заявки.</w:t>
      </w:r>
    </w:p>
    <w:p w14:paraId="06962D7B" w14:textId="77777777" w:rsidR="00C834B7" w:rsidRPr="00203244" w:rsidRDefault="00DE119A" w:rsidP="00BF2F5C">
      <w:pPr>
        <w:pStyle w:val="afa"/>
        <w:numPr>
          <w:ilvl w:val="0"/>
          <w:numId w:val="20"/>
        </w:numPr>
        <w:ind w:left="284"/>
        <w:jc w:val="both"/>
      </w:pPr>
      <w:r w:rsidRPr="00203244">
        <w:t>Участник закупки заполняет поля формы в соответствии с инструкциями, приведенными по тексту формы.</w:t>
      </w:r>
    </w:p>
    <w:p w14:paraId="4A5B75EA" w14:textId="77777777" w:rsidR="00C834B7" w:rsidRPr="00203244" w:rsidRDefault="00600522" w:rsidP="00BF2F5C">
      <w:pPr>
        <w:pStyle w:val="afa"/>
        <w:numPr>
          <w:ilvl w:val="0"/>
          <w:numId w:val="20"/>
        </w:numPr>
        <w:ind w:left="284"/>
        <w:jc w:val="both"/>
      </w:pPr>
      <w:r w:rsidRPr="00203244">
        <w:t xml:space="preserve">В данной форме перечисляются материально-технические ресурсы, которые будут использованы при выполнении </w:t>
      </w:r>
      <w:r w:rsidR="0016112C" w:rsidRPr="00203244">
        <w:t>Договор</w:t>
      </w:r>
      <w:r w:rsidRPr="00203244">
        <w:t>а.</w:t>
      </w:r>
    </w:p>
    <w:p w14:paraId="31C76E9F" w14:textId="77777777" w:rsidR="00C834B7" w:rsidRPr="00203244" w:rsidRDefault="00600522" w:rsidP="00BF2F5C">
      <w:pPr>
        <w:pStyle w:val="afa"/>
        <w:numPr>
          <w:ilvl w:val="0"/>
          <w:numId w:val="20"/>
        </w:numPr>
        <w:ind w:left="284"/>
        <w:jc w:val="both"/>
      </w:pPr>
      <w:r w:rsidRPr="00203244">
        <w:t xml:space="preserve">Форма должна быть подписана и скреплена оттиском печати </w:t>
      </w:r>
      <w:r w:rsidR="00693DAC">
        <w:t>(при наличии)</w:t>
      </w:r>
      <w:r w:rsidRPr="00203244">
        <w:t>.</w:t>
      </w:r>
    </w:p>
    <w:p w14:paraId="4AEB90B8" w14:textId="77777777" w:rsidR="00C834B7" w:rsidRPr="00203244" w:rsidRDefault="005B3DC6" w:rsidP="00BF2F5C">
      <w:pPr>
        <w:pStyle w:val="afa"/>
        <w:numPr>
          <w:ilvl w:val="0"/>
          <w:numId w:val="20"/>
        </w:numPr>
        <w:ind w:left="284"/>
        <w:jc w:val="both"/>
      </w:pPr>
      <w:r w:rsidRPr="00203244">
        <w:t>Участники закупки –</w:t>
      </w:r>
      <w:r w:rsidR="002B11C5">
        <w:t xml:space="preserve"> </w:t>
      </w:r>
      <w:r w:rsidRPr="00203244">
        <w:t>индивидуальные предприниматели, заполняют форму по тем полям, по которым заполнение возможно в связи с указанным статусом.</w:t>
      </w:r>
    </w:p>
    <w:p w14:paraId="4A1BBD35" w14:textId="77777777" w:rsidR="00ED4475" w:rsidRPr="00203244" w:rsidRDefault="00ED4475">
      <w:pPr>
        <w:tabs>
          <w:tab w:val="clear" w:pos="1134"/>
        </w:tabs>
        <w:kinsoku/>
        <w:overflowPunct/>
        <w:autoSpaceDE/>
        <w:autoSpaceDN/>
        <w:ind w:firstLine="0"/>
        <w:jc w:val="left"/>
      </w:pPr>
      <w:r w:rsidRPr="00203244">
        <w:br w:type="page"/>
      </w:r>
    </w:p>
    <w:p w14:paraId="25367658" w14:textId="77777777" w:rsidR="0060632F" w:rsidRDefault="00600522" w:rsidP="004A42A5">
      <w:pPr>
        <w:pStyle w:val="-32"/>
      </w:pPr>
      <w:bookmarkStart w:id="553" w:name="_Ref302650920"/>
      <w:bookmarkStart w:id="554" w:name="_Toc355626506"/>
      <w:bookmarkStart w:id="555" w:name="_Toc386739275"/>
      <w:bookmarkStart w:id="556" w:name="_Toc390239254"/>
      <w:bookmarkStart w:id="557" w:name="_Toc392487696"/>
      <w:bookmarkStart w:id="558" w:name="_Toc392489400"/>
      <w:r w:rsidRPr="00203244">
        <w:lastRenderedPageBreak/>
        <w:t>Сведения о кадровых ресурсах</w:t>
      </w:r>
      <w:bookmarkEnd w:id="553"/>
      <w:bookmarkEnd w:id="554"/>
      <w:bookmarkEnd w:id="555"/>
      <w:bookmarkEnd w:id="556"/>
      <w:bookmarkEnd w:id="557"/>
      <w:bookmarkEnd w:id="558"/>
    </w:p>
    <w:p w14:paraId="3566CA83" w14:textId="77777777"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4373D470" w14:textId="77777777" w:rsidR="00600522" w:rsidRPr="00203244" w:rsidRDefault="00600522" w:rsidP="00600522">
      <w:pPr>
        <w:ind w:firstLine="0"/>
        <w:jc w:val="center"/>
      </w:pPr>
    </w:p>
    <w:p w14:paraId="4DA9A627" w14:textId="77777777" w:rsidR="00600522" w:rsidRPr="00203244" w:rsidRDefault="00600522" w:rsidP="00600522">
      <w:pPr>
        <w:spacing w:before="120"/>
        <w:ind w:firstLine="0"/>
        <w:jc w:val="left"/>
      </w:pPr>
      <w:r w:rsidRPr="00203244">
        <w:t xml:space="preserve">Форма </w:t>
      </w:r>
      <w:r w:rsidR="00F1005B" w:rsidRPr="00203244">
        <w:t>5</w:t>
      </w:r>
    </w:p>
    <w:p w14:paraId="0057FB5E" w14:textId="77777777" w:rsidR="00075F3C" w:rsidRPr="00203244" w:rsidRDefault="00075F3C" w:rsidP="00075F3C">
      <w:pPr>
        <w:ind w:firstLine="0"/>
      </w:pPr>
    </w:p>
    <w:p w14:paraId="4A52E66B"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695E6339"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65116D74" w14:textId="77777777" w:rsidR="00075F3C" w:rsidRPr="00203244" w:rsidRDefault="00DA780B" w:rsidP="00075F3C">
      <w:pPr>
        <w:ind w:firstLine="0"/>
      </w:pPr>
      <w:r w:rsidRPr="00203244">
        <w:t xml:space="preserve">Номер </w:t>
      </w:r>
      <w:r>
        <w:t xml:space="preserve">лота </w:t>
      </w:r>
      <w:r w:rsidRPr="00203244">
        <w:t xml:space="preserve">и наименование предмета Договора: </w:t>
      </w:r>
      <w:r w:rsidRPr="00203244">
        <w:rPr>
          <w:rStyle w:val="af3"/>
          <w:i w:val="0"/>
          <w:shd w:val="clear" w:color="auto" w:fill="FFFFFF" w:themeFill="background1"/>
        </w:rPr>
        <w:t>[</w:t>
      </w:r>
      <w:r w:rsidRPr="00203244">
        <w:rPr>
          <w:rStyle w:val="af3"/>
        </w:rPr>
        <w:t xml:space="preserve">указать номер </w:t>
      </w:r>
      <w:r>
        <w:rPr>
          <w:rStyle w:val="af3"/>
        </w:rPr>
        <w:t xml:space="preserve">лота </w:t>
      </w:r>
      <w:r w:rsidRPr="00203244">
        <w:rPr>
          <w:rStyle w:val="af3"/>
        </w:rPr>
        <w:t>и</w:t>
      </w:r>
      <w:r w:rsidR="004144CA">
        <w:rPr>
          <w:rStyle w:val="af3"/>
        </w:rPr>
        <w:t xml:space="preserve"> наименование предмета Договора</w:t>
      </w:r>
      <w:r w:rsidRPr="00203244">
        <w:t>]</w:t>
      </w:r>
    </w:p>
    <w:p w14:paraId="68A0DC9F" w14:textId="77777777" w:rsidR="00600522" w:rsidRDefault="00600522" w:rsidP="00600522">
      <w:pPr>
        <w:pStyle w:val="afff"/>
      </w:pPr>
      <w:r w:rsidRPr="00203244">
        <w:t>Сведения о кадровых ресурсах</w:t>
      </w:r>
    </w:p>
    <w:p w14:paraId="7E3CA5A9" w14:textId="77777777" w:rsidR="00DA780B" w:rsidRPr="00C6369D" w:rsidRDefault="00DA780B" w:rsidP="000411F7">
      <w:pPr>
        <w:jc w:val="center"/>
      </w:pPr>
      <w:r w:rsidRPr="00881A54">
        <w:t>[</w:t>
      </w:r>
      <w:r w:rsidRPr="00881A54">
        <w:rPr>
          <w:rStyle w:val="af3"/>
        </w:rPr>
        <w:t>перечень показателей может изменяться в зависимости от потребности Заказчика</w:t>
      </w:r>
      <w:r w:rsidRPr="00881A54">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3321"/>
        <w:gridCol w:w="1668"/>
        <w:gridCol w:w="1876"/>
        <w:gridCol w:w="2234"/>
      </w:tblGrid>
      <w:tr w:rsidR="00600522" w:rsidRPr="00203244" w14:paraId="633227EF" w14:textId="77777777" w:rsidTr="0031653B">
        <w:tc>
          <w:tcPr>
            <w:tcW w:w="540" w:type="dxa"/>
          </w:tcPr>
          <w:p w14:paraId="77AC45CB" w14:textId="77777777" w:rsidR="00600522" w:rsidRPr="00203244" w:rsidRDefault="005D4AF8" w:rsidP="00600522">
            <w:pPr>
              <w:pStyle w:val="ae"/>
              <w:jc w:val="both"/>
              <w:rPr>
                <w:b/>
                <w:sz w:val="20"/>
                <w:lang w:bidi="ar-SA"/>
              </w:rPr>
            </w:pPr>
            <w:r w:rsidRPr="00203244">
              <w:rPr>
                <w:b/>
                <w:sz w:val="20"/>
                <w:lang w:bidi="ar-SA"/>
              </w:rPr>
              <w:t>№</w:t>
            </w:r>
          </w:p>
          <w:p w14:paraId="26FE7143" w14:textId="77777777" w:rsidR="00600522" w:rsidRPr="00203244" w:rsidRDefault="005D4AF8" w:rsidP="00600522">
            <w:pPr>
              <w:pStyle w:val="ae"/>
              <w:rPr>
                <w:sz w:val="20"/>
                <w:lang w:bidi="ar-SA"/>
              </w:rPr>
            </w:pPr>
            <w:r w:rsidRPr="00203244">
              <w:rPr>
                <w:sz w:val="20"/>
                <w:lang w:bidi="ar-SA"/>
              </w:rPr>
              <w:t>п/п</w:t>
            </w:r>
          </w:p>
        </w:tc>
        <w:tc>
          <w:tcPr>
            <w:tcW w:w="3321" w:type="dxa"/>
          </w:tcPr>
          <w:p w14:paraId="0A4BDC34" w14:textId="77777777" w:rsidR="00600522" w:rsidRPr="00203244" w:rsidRDefault="005D4AF8" w:rsidP="00600522">
            <w:pPr>
              <w:pStyle w:val="ae"/>
              <w:rPr>
                <w:sz w:val="20"/>
                <w:lang w:bidi="ar-SA"/>
              </w:rPr>
            </w:pPr>
            <w:r w:rsidRPr="00203244">
              <w:rPr>
                <w:sz w:val="20"/>
                <w:lang w:bidi="ar-SA"/>
              </w:rPr>
              <w:t>Наименование показателей</w:t>
            </w:r>
          </w:p>
        </w:tc>
        <w:tc>
          <w:tcPr>
            <w:tcW w:w="1668" w:type="dxa"/>
          </w:tcPr>
          <w:p w14:paraId="1B4B6799" w14:textId="77777777" w:rsidR="00600522" w:rsidRPr="00203244" w:rsidRDefault="005D4AF8" w:rsidP="00600522">
            <w:pPr>
              <w:pStyle w:val="ae"/>
              <w:rPr>
                <w:sz w:val="20"/>
                <w:lang w:bidi="ar-SA"/>
              </w:rPr>
            </w:pPr>
            <w:r w:rsidRPr="00203244">
              <w:rPr>
                <w:sz w:val="20"/>
                <w:lang w:bidi="ar-SA"/>
              </w:rPr>
              <w:t>Кол-во человек, подразделения</w:t>
            </w:r>
          </w:p>
        </w:tc>
        <w:tc>
          <w:tcPr>
            <w:tcW w:w="1876" w:type="dxa"/>
          </w:tcPr>
          <w:p w14:paraId="36D20E9B" w14:textId="77777777" w:rsidR="00600522" w:rsidRPr="00203244" w:rsidRDefault="005D4AF8" w:rsidP="00CA13F8">
            <w:pPr>
              <w:pStyle w:val="ae"/>
              <w:rPr>
                <w:sz w:val="20"/>
                <w:lang w:bidi="ar-SA"/>
              </w:rPr>
            </w:pPr>
            <w:r w:rsidRPr="00203244">
              <w:rPr>
                <w:sz w:val="20"/>
                <w:lang w:bidi="ar-SA"/>
              </w:rPr>
              <w:t>Место</w:t>
            </w:r>
            <w:r w:rsidR="00DD403E" w:rsidRPr="00203244">
              <w:rPr>
                <w:sz w:val="20"/>
                <w:lang w:bidi="ar-SA"/>
              </w:rPr>
              <w:t xml:space="preserve"> </w:t>
            </w:r>
            <w:r w:rsidRPr="00203244">
              <w:rPr>
                <w:sz w:val="20"/>
                <w:lang w:bidi="ar-SA"/>
              </w:rPr>
              <w:t>нахождени</w:t>
            </w:r>
            <w:r w:rsidR="00DD403E" w:rsidRPr="00203244">
              <w:rPr>
                <w:sz w:val="20"/>
                <w:lang w:bidi="ar-SA"/>
              </w:rPr>
              <w:t>я</w:t>
            </w:r>
          </w:p>
        </w:tc>
        <w:tc>
          <w:tcPr>
            <w:tcW w:w="2234" w:type="dxa"/>
          </w:tcPr>
          <w:p w14:paraId="338728BA" w14:textId="77777777" w:rsidR="00600522" w:rsidRPr="00203244" w:rsidRDefault="005D4AF8" w:rsidP="00600522">
            <w:pPr>
              <w:pStyle w:val="ae"/>
              <w:rPr>
                <w:sz w:val="20"/>
                <w:lang w:bidi="ar-SA"/>
              </w:rPr>
            </w:pPr>
            <w:r w:rsidRPr="00203244">
              <w:rPr>
                <w:sz w:val="20"/>
                <w:lang w:bidi="ar-SA"/>
              </w:rPr>
              <w:t xml:space="preserve">Количество человек, которые Участник закупки собирается использовать при выполнении </w:t>
            </w:r>
            <w:r w:rsidR="0016112C" w:rsidRPr="00203244">
              <w:rPr>
                <w:sz w:val="20"/>
                <w:lang w:bidi="ar-SA"/>
              </w:rPr>
              <w:t>Договор</w:t>
            </w:r>
            <w:r w:rsidRPr="00203244">
              <w:rPr>
                <w:sz w:val="20"/>
                <w:lang w:bidi="ar-SA"/>
              </w:rPr>
              <w:t>а</w:t>
            </w:r>
          </w:p>
        </w:tc>
      </w:tr>
      <w:tr w:rsidR="00600522" w:rsidRPr="00203244" w14:paraId="60E166DA" w14:textId="77777777" w:rsidTr="0031653B">
        <w:tc>
          <w:tcPr>
            <w:tcW w:w="540" w:type="dxa"/>
          </w:tcPr>
          <w:p w14:paraId="1632D6CA" w14:textId="77777777" w:rsidR="00600522" w:rsidRPr="00203244" w:rsidRDefault="00600522" w:rsidP="000C473E">
            <w:pPr>
              <w:pStyle w:val="af0"/>
              <w:numPr>
                <w:ilvl w:val="0"/>
                <w:numId w:val="6"/>
              </w:numPr>
              <w:rPr>
                <w:rFonts w:eastAsia="Arial Unicode MS"/>
                <w:sz w:val="20"/>
                <w:szCs w:val="20"/>
              </w:rPr>
            </w:pPr>
          </w:p>
        </w:tc>
        <w:tc>
          <w:tcPr>
            <w:tcW w:w="3321" w:type="dxa"/>
            <w:vAlign w:val="bottom"/>
          </w:tcPr>
          <w:p w14:paraId="3766CA7E" w14:textId="77777777" w:rsidR="00600522" w:rsidRPr="00203244" w:rsidRDefault="005D4AF8" w:rsidP="00600522">
            <w:pPr>
              <w:pStyle w:val="af0"/>
              <w:rPr>
                <w:rFonts w:eastAsia="Arial Unicode MS"/>
                <w:sz w:val="20"/>
                <w:szCs w:val="20"/>
              </w:rPr>
            </w:pPr>
            <w:r w:rsidRPr="00203244">
              <w:rPr>
                <w:sz w:val="20"/>
                <w:szCs w:val="20"/>
              </w:rPr>
              <w:t>Руководство</w:t>
            </w:r>
          </w:p>
        </w:tc>
        <w:tc>
          <w:tcPr>
            <w:tcW w:w="1668" w:type="dxa"/>
          </w:tcPr>
          <w:p w14:paraId="7D7305B5" w14:textId="77777777" w:rsidR="00600522" w:rsidRPr="00203244" w:rsidRDefault="00600522" w:rsidP="00600522">
            <w:pPr>
              <w:pStyle w:val="af0"/>
              <w:rPr>
                <w:sz w:val="20"/>
                <w:szCs w:val="20"/>
              </w:rPr>
            </w:pPr>
          </w:p>
        </w:tc>
        <w:tc>
          <w:tcPr>
            <w:tcW w:w="1876" w:type="dxa"/>
          </w:tcPr>
          <w:p w14:paraId="40AEEAF6" w14:textId="77777777" w:rsidR="00600522" w:rsidRPr="00203244" w:rsidRDefault="00600522" w:rsidP="00600522">
            <w:pPr>
              <w:pStyle w:val="af0"/>
              <w:rPr>
                <w:sz w:val="20"/>
                <w:szCs w:val="20"/>
              </w:rPr>
            </w:pPr>
          </w:p>
        </w:tc>
        <w:tc>
          <w:tcPr>
            <w:tcW w:w="2234" w:type="dxa"/>
          </w:tcPr>
          <w:p w14:paraId="1178C31A" w14:textId="77777777" w:rsidR="00600522" w:rsidRPr="00203244" w:rsidRDefault="00600522" w:rsidP="00600522">
            <w:pPr>
              <w:pStyle w:val="af0"/>
              <w:rPr>
                <w:sz w:val="20"/>
                <w:szCs w:val="20"/>
              </w:rPr>
            </w:pPr>
          </w:p>
        </w:tc>
      </w:tr>
      <w:tr w:rsidR="00600522" w:rsidRPr="00203244" w14:paraId="5593E39A" w14:textId="77777777" w:rsidTr="0031653B">
        <w:tc>
          <w:tcPr>
            <w:tcW w:w="540" w:type="dxa"/>
          </w:tcPr>
          <w:p w14:paraId="4233B20E" w14:textId="77777777" w:rsidR="00600522" w:rsidRPr="00203244" w:rsidRDefault="00600522" w:rsidP="000C473E">
            <w:pPr>
              <w:pStyle w:val="af0"/>
              <w:numPr>
                <w:ilvl w:val="0"/>
                <w:numId w:val="6"/>
              </w:numPr>
              <w:rPr>
                <w:rFonts w:eastAsia="Arial Unicode MS"/>
                <w:sz w:val="20"/>
                <w:szCs w:val="20"/>
              </w:rPr>
            </w:pPr>
          </w:p>
        </w:tc>
        <w:tc>
          <w:tcPr>
            <w:tcW w:w="3321" w:type="dxa"/>
            <w:vAlign w:val="bottom"/>
          </w:tcPr>
          <w:p w14:paraId="54429C66" w14:textId="77777777" w:rsidR="00600522" w:rsidRPr="00203244" w:rsidRDefault="005D4AF8" w:rsidP="00600522">
            <w:pPr>
              <w:pStyle w:val="af0"/>
              <w:rPr>
                <w:rFonts w:eastAsia="Arial Unicode MS"/>
                <w:sz w:val="20"/>
                <w:szCs w:val="20"/>
              </w:rPr>
            </w:pPr>
            <w:r w:rsidRPr="00203244">
              <w:rPr>
                <w:sz w:val="20"/>
                <w:szCs w:val="20"/>
              </w:rPr>
              <w:t>Администрация</w:t>
            </w:r>
          </w:p>
        </w:tc>
        <w:tc>
          <w:tcPr>
            <w:tcW w:w="1668" w:type="dxa"/>
          </w:tcPr>
          <w:p w14:paraId="1A76E2AD" w14:textId="77777777" w:rsidR="00600522" w:rsidRPr="00203244" w:rsidRDefault="00600522" w:rsidP="00600522">
            <w:pPr>
              <w:pStyle w:val="af0"/>
              <w:rPr>
                <w:sz w:val="20"/>
                <w:szCs w:val="20"/>
              </w:rPr>
            </w:pPr>
          </w:p>
        </w:tc>
        <w:tc>
          <w:tcPr>
            <w:tcW w:w="1876" w:type="dxa"/>
          </w:tcPr>
          <w:p w14:paraId="5DE2D6B8" w14:textId="77777777" w:rsidR="00600522" w:rsidRPr="00203244" w:rsidRDefault="00600522" w:rsidP="00600522">
            <w:pPr>
              <w:pStyle w:val="af0"/>
              <w:rPr>
                <w:sz w:val="20"/>
                <w:szCs w:val="20"/>
              </w:rPr>
            </w:pPr>
          </w:p>
        </w:tc>
        <w:tc>
          <w:tcPr>
            <w:tcW w:w="2234" w:type="dxa"/>
          </w:tcPr>
          <w:p w14:paraId="625442CF" w14:textId="77777777" w:rsidR="00600522" w:rsidRPr="00203244" w:rsidRDefault="00600522" w:rsidP="00600522">
            <w:pPr>
              <w:pStyle w:val="af0"/>
              <w:rPr>
                <w:sz w:val="20"/>
                <w:szCs w:val="20"/>
              </w:rPr>
            </w:pPr>
          </w:p>
        </w:tc>
      </w:tr>
      <w:tr w:rsidR="00600522" w:rsidRPr="00203244" w14:paraId="2C3B3001" w14:textId="77777777" w:rsidTr="0031653B">
        <w:tc>
          <w:tcPr>
            <w:tcW w:w="540" w:type="dxa"/>
          </w:tcPr>
          <w:p w14:paraId="258F7412" w14:textId="77777777" w:rsidR="00600522" w:rsidRPr="00203244" w:rsidRDefault="00600522" w:rsidP="000C473E">
            <w:pPr>
              <w:pStyle w:val="af0"/>
              <w:numPr>
                <w:ilvl w:val="0"/>
                <w:numId w:val="6"/>
              </w:numPr>
              <w:rPr>
                <w:rFonts w:eastAsia="Arial Unicode MS"/>
                <w:sz w:val="20"/>
                <w:szCs w:val="20"/>
              </w:rPr>
            </w:pPr>
          </w:p>
        </w:tc>
        <w:tc>
          <w:tcPr>
            <w:tcW w:w="3321" w:type="dxa"/>
            <w:vAlign w:val="bottom"/>
          </w:tcPr>
          <w:p w14:paraId="0B64AA50" w14:textId="77777777" w:rsidR="00600522" w:rsidRPr="00203244" w:rsidRDefault="005D4AF8" w:rsidP="005D1C92">
            <w:pPr>
              <w:pStyle w:val="af0"/>
              <w:ind w:left="0" w:right="0"/>
              <w:rPr>
                <w:rFonts w:eastAsia="Arial Unicode MS"/>
                <w:sz w:val="20"/>
                <w:szCs w:val="20"/>
              </w:rPr>
            </w:pPr>
            <w:r w:rsidRPr="00203244">
              <w:rPr>
                <w:b/>
                <w:sz w:val="20"/>
                <w:szCs w:val="20"/>
              </w:rPr>
              <w:t>[</w:t>
            </w:r>
            <w:r w:rsidRPr="00203244">
              <w:rPr>
                <w:rStyle w:val="af3"/>
                <w:bCs/>
                <w:iCs/>
                <w:sz w:val="20"/>
                <w:szCs w:val="20"/>
              </w:rPr>
              <w:t>указать</w:t>
            </w:r>
            <w:r w:rsidR="0026685F" w:rsidRPr="00203244">
              <w:rPr>
                <w:rStyle w:val="af3"/>
                <w:bCs/>
                <w:iCs/>
                <w:sz w:val="20"/>
                <w:szCs w:val="20"/>
              </w:rPr>
              <w:t xml:space="preserve"> иные позиции</w:t>
            </w:r>
            <w:r w:rsidRPr="00203244">
              <w:rPr>
                <w:rStyle w:val="af3"/>
                <w:bCs/>
                <w:iCs/>
                <w:sz w:val="20"/>
                <w:szCs w:val="20"/>
              </w:rPr>
              <w:t xml:space="preserve"> в соответствии с предметом </w:t>
            </w:r>
            <w:r w:rsidR="0016112C" w:rsidRPr="00203244">
              <w:rPr>
                <w:rStyle w:val="af3"/>
                <w:bCs/>
                <w:iCs/>
                <w:sz w:val="20"/>
                <w:szCs w:val="20"/>
              </w:rPr>
              <w:t>Договор</w:t>
            </w:r>
            <w:r w:rsidR="0026685F" w:rsidRPr="00203244">
              <w:rPr>
                <w:rStyle w:val="af3"/>
                <w:bCs/>
                <w:iCs/>
                <w:sz w:val="20"/>
                <w:szCs w:val="20"/>
              </w:rPr>
              <w:t>а</w:t>
            </w:r>
            <w:r w:rsidRPr="00203244">
              <w:rPr>
                <w:b/>
                <w:sz w:val="20"/>
                <w:szCs w:val="20"/>
              </w:rPr>
              <w:t>]</w:t>
            </w:r>
          </w:p>
        </w:tc>
        <w:tc>
          <w:tcPr>
            <w:tcW w:w="1668" w:type="dxa"/>
          </w:tcPr>
          <w:p w14:paraId="2FE67563" w14:textId="77777777" w:rsidR="00600522" w:rsidRPr="00203244" w:rsidRDefault="00600522" w:rsidP="00600522">
            <w:pPr>
              <w:pStyle w:val="af0"/>
              <w:rPr>
                <w:sz w:val="20"/>
                <w:szCs w:val="20"/>
              </w:rPr>
            </w:pPr>
          </w:p>
        </w:tc>
        <w:tc>
          <w:tcPr>
            <w:tcW w:w="1876" w:type="dxa"/>
          </w:tcPr>
          <w:p w14:paraId="373224E4" w14:textId="77777777" w:rsidR="00600522" w:rsidRPr="00203244" w:rsidRDefault="00600522" w:rsidP="00600522">
            <w:pPr>
              <w:pStyle w:val="af0"/>
              <w:rPr>
                <w:sz w:val="20"/>
                <w:szCs w:val="20"/>
              </w:rPr>
            </w:pPr>
          </w:p>
        </w:tc>
        <w:tc>
          <w:tcPr>
            <w:tcW w:w="2234" w:type="dxa"/>
          </w:tcPr>
          <w:p w14:paraId="19BE1513" w14:textId="77777777" w:rsidR="00600522" w:rsidRPr="00203244" w:rsidRDefault="00600522" w:rsidP="00600522">
            <w:pPr>
              <w:pStyle w:val="af0"/>
              <w:rPr>
                <w:sz w:val="20"/>
                <w:szCs w:val="20"/>
              </w:rPr>
            </w:pPr>
          </w:p>
        </w:tc>
      </w:tr>
      <w:tr w:rsidR="00600522" w:rsidRPr="00203244" w14:paraId="45B48C20" w14:textId="77777777" w:rsidTr="0031653B">
        <w:tc>
          <w:tcPr>
            <w:tcW w:w="540" w:type="dxa"/>
          </w:tcPr>
          <w:p w14:paraId="75AD4F61" w14:textId="77777777" w:rsidR="00600522" w:rsidRPr="00203244" w:rsidRDefault="00600522" w:rsidP="000C473E">
            <w:pPr>
              <w:pStyle w:val="af0"/>
              <w:numPr>
                <w:ilvl w:val="0"/>
                <w:numId w:val="6"/>
              </w:numPr>
              <w:rPr>
                <w:rFonts w:eastAsia="Arial Unicode MS"/>
                <w:sz w:val="20"/>
                <w:szCs w:val="20"/>
              </w:rPr>
            </w:pPr>
          </w:p>
        </w:tc>
        <w:tc>
          <w:tcPr>
            <w:tcW w:w="3321" w:type="dxa"/>
            <w:vAlign w:val="bottom"/>
          </w:tcPr>
          <w:p w14:paraId="14CB4536" w14:textId="77777777" w:rsidR="00600522" w:rsidRPr="00203244" w:rsidRDefault="00600522" w:rsidP="00600522">
            <w:pPr>
              <w:pStyle w:val="af0"/>
              <w:rPr>
                <w:rFonts w:eastAsia="Arial Unicode MS"/>
                <w:sz w:val="20"/>
                <w:szCs w:val="20"/>
              </w:rPr>
            </w:pPr>
          </w:p>
        </w:tc>
        <w:tc>
          <w:tcPr>
            <w:tcW w:w="1668" w:type="dxa"/>
          </w:tcPr>
          <w:p w14:paraId="552ADD97" w14:textId="77777777" w:rsidR="00600522" w:rsidRPr="00203244" w:rsidRDefault="00600522" w:rsidP="00600522">
            <w:pPr>
              <w:pStyle w:val="af0"/>
              <w:rPr>
                <w:sz w:val="20"/>
                <w:szCs w:val="20"/>
              </w:rPr>
            </w:pPr>
          </w:p>
        </w:tc>
        <w:tc>
          <w:tcPr>
            <w:tcW w:w="1876" w:type="dxa"/>
          </w:tcPr>
          <w:p w14:paraId="6883D3CD" w14:textId="77777777" w:rsidR="00600522" w:rsidRPr="00203244" w:rsidRDefault="00600522" w:rsidP="00600522">
            <w:pPr>
              <w:pStyle w:val="af0"/>
              <w:rPr>
                <w:sz w:val="20"/>
                <w:szCs w:val="20"/>
              </w:rPr>
            </w:pPr>
          </w:p>
        </w:tc>
        <w:tc>
          <w:tcPr>
            <w:tcW w:w="2234" w:type="dxa"/>
          </w:tcPr>
          <w:p w14:paraId="24615988" w14:textId="77777777" w:rsidR="00600522" w:rsidRPr="00203244" w:rsidRDefault="00600522" w:rsidP="00600522">
            <w:pPr>
              <w:pStyle w:val="af0"/>
              <w:rPr>
                <w:sz w:val="20"/>
                <w:szCs w:val="20"/>
              </w:rPr>
            </w:pPr>
          </w:p>
        </w:tc>
      </w:tr>
      <w:tr w:rsidR="00600522" w:rsidRPr="00203244" w14:paraId="62EE05E7" w14:textId="77777777" w:rsidTr="0031653B">
        <w:tc>
          <w:tcPr>
            <w:tcW w:w="540" w:type="dxa"/>
          </w:tcPr>
          <w:p w14:paraId="3A7079AC" w14:textId="77777777" w:rsidR="00600522" w:rsidRPr="00203244" w:rsidRDefault="00600522" w:rsidP="000C473E">
            <w:pPr>
              <w:pStyle w:val="af0"/>
              <w:numPr>
                <w:ilvl w:val="0"/>
                <w:numId w:val="6"/>
              </w:numPr>
              <w:rPr>
                <w:rFonts w:eastAsia="Arial Unicode MS"/>
                <w:sz w:val="20"/>
                <w:szCs w:val="20"/>
              </w:rPr>
            </w:pPr>
          </w:p>
        </w:tc>
        <w:tc>
          <w:tcPr>
            <w:tcW w:w="3321" w:type="dxa"/>
            <w:vAlign w:val="bottom"/>
          </w:tcPr>
          <w:p w14:paraId="07F8915B" w14:textId="77777777" w:rsidR="00600522" w:rsidRPr="00203244" w:rsidRDefault="00600522" w:rsidP="00600522">
            <w:pPr>
              <w:pStyle w:val="af0"/>
              <w:rPr>
                <w:rFonts w:eastAsia="Arial Unicode MS"/>
                <w:sz w:val="20"/>
                <w:szCs w:val="20"/>
              </w:rPr>
            </w:pPr>
          </w:p>
        </w:tc>
        <w:tc>
          <w:tcPr>
            <w:tcW w:w="1668" w:type="dxa"/>
          </w:tcPr>
          <w:p w14:paraId="65ED09AD" w14:textId="77777777" w:rsidR="00600522" w:rsidRPr="00203244" w:rsidRDefault="00600522" w:rsidP="00600522">
            <w:pPr>
              <w:pStyle w:val="af0"/>
              <w:rPr>
                <w:sz w:val="20"/>
                <w:szCs w:val="20"/>
              </w:rPr>
            </w:pPr>
          </w:p>
        </w:tc>
        <w:tc>
          <w:tcPr>
            <w:tcW w:w="1876" w:type="dxa"/>
          </w:tcPr>
          <w:p w14:paraId="519925D6" w14:textId="77777777" w:rsidR="00600522" w:rsidRPr="00203244" w:rsidRDefault="00600522" w:rsidP="00600522">
            <w:pPr>
              <w:pStyle w:val="af0"/>
              <w:rPr>
                <w:sz w:val="20"/>
                <w:szCs w:val="20"/>
              </w:rPr>
            </w:pPr>
          </w:p>
        </w:tc>
        <w:tc>
          <w:tcPr>
            <w:tcW w:w="2234" w:type="dxa"/>
          </w:tcPr>
          <w:p w14:paraId="7B4D6379" w14:textId="77777777" w:rsidR="00600522" w:rsidRPr="00203244" w:rsidRDefault="00600522" w:rsidP="00600522">
            <w:pPr>
              <w:pStyle w:val="af0"/>
              <w:rPr>
                <w:sz w:val="20"/>
                <w:szCs w:val="20"/>
              </w:rPr>
            </w:pPr>
          </w:p>
        </w:tc>
      </w:tr>
      <w:tr w:rsidR="00600522" w:rsidRPr="00203244" w14:paraId="08C96B5F" w14:textId="77777777" w:rsidTr="0031653B">
        <w:tc>
          <w:tcPr>
            <w:tcW w:w="540" w:type="dxa"/>
          </w:tcPr>
          <w:p w14:paraId="60654CF4" w14:textId="77777777" w:rsidR="00600522" w:rsidRPr="00203244" w:rsidRDefault="00600522" w:rsidP="000C473E">
            <w:pPr>
              <w:pStyle w:val="af0"/>
              <w:numPr>
                <w:ilvl w:val="0"/>
                <w:numId w:val="6"/>
              </w:numPr>
              <w:rPr>
                <w:rFonts w:eastAsia="Arial Unicode MS"/>
                <w:sz w:val="20"/>
                <w:szCs w:val="20"/>
              </w:rPr>
            </w:pPr>
          </w:p>
        </w:tc>
        <w:tc>
          <w:tcPr>
            <w:tcW w:w="3321" w:type="dxa"/>
            <w:vAlign w:val="center"/>
          </w:tcPr>
          <w:p w14:paraId="294604E8" w14:textId="77777777" w:rsidR="00600522" w:rsidRPr="00203244" w:rsidRDefault="00600522" w:rsidP="00600522">
            <w:pPr>
              <w:pStyle w:val="af0"/>
              <w:rPr>
                <w:rFonts w:eastAsia="Arial Unicode MS"/>
                <w:sz w:val="20"/>
                <w:szCs w:val="20"/>
              </w:rPr>
            </w:pPr>
          </w:p>
        </w:tc>
        <w:tc>
          <w:tcPr>
            <w:tcW w:w="1668" w:type="dxa"/>
          </w:tcPr>
          <w:p w14:paraId="7E371111" w14:textId="77777777" w:rsidR="00600522" w:rsidRPr="00203244" w:rsidRDefault="00600522" w:rsidP="00600522">
            <w:pPr>
              <w:pStyle w:val="af0"/>
              <w:rPr>
                <w:sz w:val="20"/>
                <w:szCs w:val="20"/>
              </w:rPr>
            </w:pPr>
          </w:p>
        </w:tc>
        <w:tc>
          <w:tcPr>
            <w:tcW w:w="1876" w:type="dxa"/>
          </w:tcPr>
          <w:p w14:paraId="2196C2BF" w14:textId="77777777" w:rsidR="00600522" w:rsidRPr="00203244" w:rsidRDefault="00600522" w:rsidP="00600522">
            <w:pPr>
              <w:pStyle w:val="af0"/>
              <w:rPr>
                <w:sz w:val="20"/>
                <w:szCs w:val="20"/>
              </w:rPr>
            </w:pPr>
          </w:p>
        </w:tc>
        <w:tc>
          <w:tcPr>
            <w:tcW w:w="2234" w:type="dxa"/>
          </w:tcPr>
          <w:p w14:paraId="2FB9DFBF" w14:textId="77777777" w:rsidR="00600522" w:rsidRPr="00203244" w:rsidRDefault="00600522" w:rsidP="00600522">
            <w:pPr>
              <w:pStyle w:val="af0"/>
              <w:rPr>
                <w:sz w:val="20"/>
                <w:szCs w:val="20"/>
              </w:rPr>
            </w:pPr>
          </w:p>
        </w:tc>
      </w:tr>
      <w:tr w:rsidR="00600522" w:rsidRPr="00203244" w14:paraId="51546728" w14:textId="77777777" w:rsidTr="0031653B">
        <w:tc>
          <w:tcPr>
            <w:tcW w:w="540" w:type="dxa"/>
          </w:tcPr>
          <w:p w14:paraId="3228CBD7" w14:textId="77777777" w:rsidR="00600522" w:rsidRPr="00203244" w:rsidRDefault="00600522" w:rsidP="000C473E">
            <w:pPr>
              <w:pStyle w:val="af0"/>
              <w:numPr>
                <w:ilvl w:val="0"/>
                <w:numId w:val="6"/>
              </w:numPr>
              <w:rPr>
                <w:sz w:val="20"/>
                <w:szCs w:val="20"/>
              </w:rPr>
            </w:pPr>
          </w:p>
        </w:tc>
        <w:tc>
          <w:tcPr>
            <w:tcW w:w="3321" w:type="dxa"/>
            <w:vAlign w:val="bottom"/>
          </w:tcPr>
          <w:p w14:paraId="6220D703" w14:textId="77777777" w:rsidR="00600522" w:rsidRPr="00203244" w:rsidRDefault="00600522" w:rsidP="00600522">
            <w:pPr>
              <w:pStyle w:val="af0"/>
              <w:rPr>
                <w:sz w:val="20"/>
                <w:szCs w:val="20"/>
              </w:rPr>
            </w:pPr>
          </w:p>
        </w:tc>
        <w:tc>
          <w:tcPr>
            <w:tcW w:w="1668" w:type="dxa"/>
          </w:tcPr>
          <w:p w14:paraId="20E57B1D" w14:textId="77777777" w:rsidR="00600522" w:rsidRPr="00203244" w:rsidRDefault="00600522" w:rsidP="00600522">
            <w:pPr>
              <w:pStyle w:val="af0"/>
              <w:rPr>
                <w:sz w:val="20"/>
                <w:szCs w:val="20"/>
              </w:rPr>
            </w:pPr>
          </w:p>
        </w:tc>
        <w:tc>
          <w:tcPr>
            <w:tcW w:w="1876" w:type="dxa"/>
          </w:tcPr>
          <w:p w14:paraId="1EB0C607" w14:textId="77777777" w:rsidR="00600522" w:rsidRPr="00203244" w:rsidRDefault="00600522" w:rsidP="00600522">
            <w:pPr>
              <w:pStyle w:val="af0"/>
              <w:rPr>
                <w:sz w:val="20"/>
                <w:szCs w:val="20"/>
              </w:rPr>
            </w:pPr>
          </w:p>
        </w:tc>
        <w:tc>
          <w:tcPr>
            <w:tcW w:w="2234" w:type="dxa"/>
          </w:tcPr>
          <w:p w14:paraId="7EA9C0BF" w14:textId="77777777" w:rsidR="00600522" w:rsidRPr="00203244" w:rsidRDefault="00600522" w:rsidP="00600522">
            <w:pPr>
              <w:pStyle w:val="af0"/>
              <w:rPr>
                <w:sz w:val="20"/>
                <w:szCs w:val="20"/>
              </w:rPr>
            </w:pPr>
          </w:p>
        </w:tc>
      </w:tr>
      <w:tr w:rsidR="00600522" w:rsidRPr="00203244" w14:paraId="375DF498" w14:textId="77777777" w:rsidTr="0031653B">
        <w:tc>
          <w:tcPr>
            <w:tcW w:w="540" w:type="dxa"/>
          </w:tcPr>
          <w:p w14:paraId="2E064878" w14:textId="77777777" w:rsidR="00600522" w:rsidRPr="00203244" w:rsidRDefault="00600522" w:rsidP="000C473E">
            <w:pPr>
              <w:pStyle w:val="af0"/>
              <w:numPr>
                <w:ilvl w:val="0"/>
                <w:numId w:val="6"/>
              </w:numPr>
              <w:rPr>
                <w:rFonts w:eastAsia="Arial Unicode MS"/>
                <w:sz w:val="20"/>
                <w:szCs w:val="20"/>
              </w:rPr>
            </w:pPr>
          </w:p>
        </w:tc>
        <w:tc>
          <w:tcPr>
            <w:tcW w:w="3321" w:type="dxa"/>
            <w:vAlign w:val="bottom"/>
          </w:tcPr>
          <w:p w14:paraId="4216DC64" w14:textId="77777777" w:rsidR="00600522" w:rsidRPr="00203244" w:rsidRDefault="00600522" w:rsidP="00600522">
            <w:pPr>
              <w:pStyle w:val="af0"/>
              <w:rPr>
                <w:rFonts w:eastAsia="Arial Unicode MS"/>
                <w:sz w:val="20"/>
                <w:szCs w:val="20"/>
              </w:rPr>
            </w:pPr>
          </w:p>
        </w:tc>
        <w:tc>
          <w:tcPr>
            <w:tcW w:w="1668" w:type="dxa"/>
          </w:tcPr>
          <w:p w14:paraId="0211B608" w14:textId="77777777" w:rsidR="00600522" w:rsidRPr="00203244" w:rsidRDefault="00600522" w:rsidP="00600522">
            <w:pPr>
              <w:pStyle w:val="af0"/>
              <w:rPr>
                <w:sz w:val="20"/>
                <w:szCs w:val="20"/>
              </w:rPr>
            </w:pPr>
          </w:p>
        </w:tc>
        <w:tc>
          <w:tcPr>
            <w:tcW w:w="1876" w:type="dxa"/>
          </w:tcPr>
          <w:p w14:paraId="7C81123E" w14:textId="77777777" w:rsidR="00600522" w:rsidRPr="00203244" w:rsidRDefault="00600522" w:rsidP="00600522">
            <w:pPr>
              <w:pStyle w:val="af0"/>
              <w:rPr>
                <w:sz w:val="20"/>
                <w:szCs w:val="20"/>
              </w:rPr>
            </w:pPr>
          </w:p>
        </w:tc>
        <w:tc>
          <w:tcPr>
            <w:tcW w:w="2234" w:type="dxa"/>
          </w:tcPr>
          <w:p w14:paraId="7EA5BD59" w14:textId="77777777" w:rsidR="00600522" w:rsidRPr="00203244" w:rsidRDefault="00600522" w:rsidP="00600522">
            <w:pPr>
              <w:pStyle w:val="af0"/>
              <w:rPr>
                <w:sz w:val="20"/>
                <w:szCs w:val="20"/>
              </w:rPr>
            </w:pPr>
          </w:p>
        </w:tc>
      </w:tr>
      <w:tr w:rsidR="00600522" w:rsidRPr="00203244" w14:paraId="7863B8CB" w14:textId="77777777" w:rsidTr="0031653B">
        <w:tc>
          <w:tcPr>
            <w:tcW w:w="540" w:type="dxa"/>
          </w:tcPr>
          <w:p w14:paraId="2A7D4F66" w14:textId="77777777" w:rsidR="00600522" w:rsidRPr="00203244" w:rsidRDefault="00600522" w:rsidP="00600522">
            <w:pPr>
              <w:pStyle w:val="af0"/>
              <w:ind w:left="0"/>
              <w:rPr>
                <w:rFonts w:eastAsia="Arial Unicode MS"/>
                <w:b/>
                <w:sz w:val="20"/>
                <w:szCs w:val="20"/>
              </w:rPr>
            </w:pPr>
          </w:p>
        </w:tc>
        <w:tc>
          <w:tcPr>
            <w:tcW w:w="3321" w:type="dxa"/>
            <w:vAlign w:val="bottom"/>
          </w:tcPr>
          <w:p w14:paraId="245BD047" w14:textId="77777777" w:rsidR="00600522" w:rsidRPr="00203244" w:rsidRDefault="005D4AF8" w:rsidP="00600522">
            <w:pPr>
              <w:pStyle w:val="af0"/>
              <w:rPr>
                <w:b/>
                <w:sz w:val="20"/>
                <w:szCs w:val="20"/>
              </w:rPr>
            </w:pPr>
            <w:r w:rsidRPr="00203244">
              <w:rPr>
                <w:b/>
                <w:sz w:val="20"/>
                <w:szCs w:val="20"/>
              </w:rPr>
              <w:t>ВСЕГО</w:t>
            </w:r>
          </w:p>
        </w:tc>
        <w:tc>
          <w:tcPr>
            <w:tcW w:w="1668" w:type="dxa"/>
          </w:tcPr>
          <w:p w14:paraId="7151ED8F" w14:textId="77777777" w:rsidR="00600522" w:rsidRPr="00203244" w:rsidRDefault="00600522" w:rsidP="00600522">
            <w:pPr>
              <w:pStyle w:val="af0"/>
              <w:rPr>
                <w:b/>
                <w:sz w:val="20"/>
                <w:szCs w:val="20"/>
              </w:rPr>
            </w:pPr>
          </w:p>
        </w:tc>
        <w:tc>
          <w:tcPr>
            <w:tcW w:w="1876" w:type="dxa"/>
          </w:tcPr>
          <w:p w14:paraId="6F1388DF" w14:textId="77777777" w:rsidR="00600522" w:rsidRPr="00203244" w:rsidRDefault="00600522" w:rsidP="00600522">
            <w:pPr>
              <w:pStyle w:val="af0"/>
              <w:rPr>
                <w:b/>
                <w:sz w:val="20"/>
                <w:szCs w:val="20"/>
              </w:rPr>
            </w:pPr>
          </w:p>
        </w:tc>
        <w:tc>
          <w:tcPr>
            <w:tcW w:w="2234" w:type="dxa"/>
          </w:tcPr>
          <w:p w14:paraId="5B76D204" w14:textId="77777777" w:rsidR="00600522" w:rsidRPr="00203244" w:rsidRDefault="00600522" w:rsidP="00600522">
            <w:pPr>
              <w:pStyle w:val="af0"/>
              <w:rPr>
                <w:b/>
                <w:sz w:val="20"/>
                <w:szCs w:val="20"/>
              </w:rPr>
            </w:pPr>
          </w:p>
        </w:tc>
      </w:tr>
    </w:tbl>
    <w:p w14:paraId="24B53FAE" w14:textId="77777777" w:rsidR="00600522" w:rsidRPr="00203244" w:rsidRDefault="00600522" w:rsidP="00600522"/>
    <w:p w14:paraId="5858BA78" w14:textId="77777777" w:rsidR="00600522" w:rsidRPr="00203244" w:rsidRDefault="00600522" w:rsidP="00600522">
      <w:pPr>
        <w:keepNext/>
        <w:spacing w:before="120"/>
        <w:ind w:right="4845" w:firstLine="0"/>
        <w:jc w:val="left"/>
        <w:rPr>
          <w:szCs w:val="24"/>
        </w:rPr>
      </w:pPr>
      <w:r w:rsidRPr="00203244">
        <w:rPr>
          <w:szCs w:val="24"/>
        </w:rPr>
        <w:t>___________________________________</w:t>
      </w:r>
    </w:p>
    <w:p w14:paraId="5EF679A4" w14:textId="77777777" w:rsidR="00600522" w:rsidRPr="00203244" w:rsidRDefault="00600522" w:rsidP="00600522">
      <w:pPr>
        <w:keepNext/>
        <w:ind w:right="4845" w:firstLine="0"/>
        <w:jc w:val="center"/>
        <w:rPr>
          <w:szCs w:val="24"/>
          <w:vertAlign w:val="superscript"/>
        </w:rPr>
      </w:pPr>
      <w:r w:rsidRPr="00203244">
        <w:rPr>
          <w:szCs w:val="24"/>
          <w:vertAlign w:val="superscript"/>
        </w:rPr>
        <w:t>(подпись, М.П.)</w:t>
      </w:r>
    </w:p>
    <w:p w14:paraId="30A55F92" w14:textId="77777777" w:rsidR="00600522" w:rsidRPr="00203244" w:rsidRDefault="00600522" w:rsidP="00600522">
      <w:pPr>
        <w:keepNext/>
        <w:spacing w:before="120"/>
        <w:ind w:right="4845" w:firstLine="0"/>
        <w:jc w:val="left"/>
        <w:rPr>
          <w:szCs w:val="24"/>
        </w:rPr>
      </w:pPr>
      <w:r w:rsidRPr="00203244">
        <w:rPr>
          <w:szCs w:val="24"/>
        </w:rPr>
        <w:t>____________________________________</w:t>
      </w:r>
    </w:p>
    <w:p w14:paraId="53503975" w14:textId="77777777" w:rsidR="00600522" w:rsidRPr="00203244" w:rsidRDefault="00600522" w:rsidP="00600522">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14:paraId="47B91A0A" w14:textId="77777777"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2328D7FD" w14:textId="77777777" w:rsidR="00600522" w:rsidRPr="00203244" w:rsidRDefault="00600522" w:rsidP="00F972E1">
      <w:bookmarkStart w:id="559" w:name="_Toc386739277"/>
      <w:bookmarkStart w:id="560" w:name="_Toc390239256"/>
      <w:r w:rsidRPr="00203244">
        <w:rPr>
          <w:b/>
        </w:rPr>
        <w:t>Инструкция по заполнению</w:t>
      </w:r>
      <w:bookmarkEnd w:id="559"/>
      <w:bookmarkEnd w:id="560"/>
    </w:p>
    <w:p w14:paraId="70F2BD07" w14:textId="77777777" w:rsidR="00DE119A" w:rsidRPr="00203244" w:rsidRDefault="00AE7127" w:rsidP="00BF2F5C">
      <w:pPr>
        <w:pStyle w:val="afa"/>
        <w:numPr>
          <w:ilvl w:val="0"/>
          <w:numId w:val="21"/>
        </w:numPr>
        <w:ind w:left="284"/>
        <w:jc w:val="both"/>
      </w:pPr>
      <w:r w:rsidRPr="00203244">
        <w:t>Ф</w:t>
      </w:r>
      <w:r w:rsidR="0026685F" w:rsidRPr="00203244">
        <w:t xml:space="preserve">орма включается </w:t>
      </w:r>
      <w:r w:rsidR="001319DB">
        <w:t>во вторую часть заявки</w:t>
      </w:r>
      <w:r w:rsidR="0026685F" w:rsidRPr="00203244">
        <w:t>. В случае если после наименования данной формы указано: «Форма не используется», то она не заполняется и не включается в состав заявки.</w:t>
      </w:r>
    </w:p>
    <w:p w14:paraId="2B4AB79F" w14:textId="77777777" w:rsidR="00C834B7" w:rsidRPr="00203244" w:rsidRDefault="00DE119A" w:rsidP="00BF2F5C">
      <w:pPr>
        <w:pStyle w:val="afa"/>
        <w:numPr>
          <w:ilvl w:val="0"/>
          <w:numId w:val="21"/>
        </w:numPr>
        <w:ind w:left="284"/>
        <w:jc w:val="both"/>
      </w:pPr>
      <w:r w:rsidRPr="00203244">
        <w:t>Участник закупки заполняет поля формы в соответствии с инструкциями, приведенными по тексту формы.</w:t>
      </w:r>
    </w:p>
    <w:p w14:paraId="6C730ED3" w14:textId="77777777" w:rsidR="00C834B7" w:rsidRPr="00203244" w:rsidRDefault="00600522" w:rsidP="00BF2F5C">
      <w:pPr>
        <w:pStyle w:val="afa"/>
        <w:numPr>
          <w:ilvl w:val="0"/>
          <w:numId w:val="21"/>
        </w:numPr>
        <w:ind w:left="284"/>
        <w:jc w:val="both"/>
      </w:pPr>
      <w:r w:rsidRPr="00203244">
        <w:t xml:space="preserve">В данной форме приводятся сведения о специалистах, которые будут привлечены к исполнению </w:t>
      </w:r>
      <w:r w:rsidR="0016112C" w:rsidRPr="00203244">
        <w:t>Договор</w:t>
      </w:r>
      <w:r w:rsidRPr="00203244">
        <w:t>а.</w:t>
      </w:r>
    </w:p>
    <w:p w14:paraId="150C9A1C" w14:textId="77777777" w:rsidR="00C834B7" w:rsidRPr="00203244" w:rsidRDefault="00600522" w:rsidP="00BF2F5C">
      <w:pPr>
        <w:pStyle w:val="afa"/>
        <w:numPr>
          <w:ilvl w:val="0"/>
          <w:numId w:val="21"/>
        </w:numPr>
        <w:ind w:left="284"/>
        <w:jc w:val="both"/>
      </w:pPr>
      <w:r w:rsidRPr="00203244">
        <w:t xml:space="preserve">Форма должна быть подписана и скреплена оттиском печати </w:t>
      </w:r>
      <w:r w:rsidR="00693DAC">
        <w:t>(при наличии)</w:t>
      </w:r>
      <w:r w:rsidRPr="00203244">
        <w:t>.</w:t>
      </w:r>
    </w:p>
    <w:p w14:paraId="1F80D58D" w14:textId="77777777" w:rsidR="00C834B7" w:rsidRPr="00203244" w:rsidRDefault="005B3DC6" w:rsidP="00BF2F5C">
      <w:pPr>
        <w:pStyle w:val="afa"/>
        <w:numPr>
          <w:ilvl w:val="0"/>
          <w:numId w:val="21"/>
        </w:numPr>
        <w:ind w:left="284"/>
        <w:jc w:val="both"/>
      </w:pPr>
      <w:r w:rsidRPr="00203244">
        <w:t>Участники закупки –</w:t>
      </w:r>
      <w:r w:rsidR="002B11C5">
        <w:t xml:space="preserve"> </w:t>
      </w:r>
      <w:r w:rsidRPr="00203244">
        <w:t>индивидуальные предприниматели, заполняют форму по тем полям, по которым заполнение возможно в связи с указанным статусом.</w:t>
      </w:r>
    </w:p>
    <w:p w14:paraId="2C8D5099" w14:textId="77777777" w:rsidR="00C834B7" w:rsidRPr="00203244" w:rsidRDefault="00C834B7">
      <w:pPr>
        <w:ind w:left="-76" w:firstLine="0"/>
      </w:pPr>
    </w:p>
    <w:p w14:paraId="4459D745" w14:textId="77777777" w:rsidR="00DE119A" w:rsidRPr="00203244" w:rsidRDefault="00DE119A">
      <w:pPr>
        <w:tabs>
          <w:tab w:val="clear" w:pos="1134"/>
        </w:tabs>
        <w:kinsoku/>
        <w:overflowPunct/>
        <w:autoSpaceDE/>
        <w:autoSpaceDN/>
        <w:ind w:firstLine="0"/>
        <w:jc w:val="left"/>
        <w:rPr>
          <w:sz w:val="20"/>
          <w:szCs w:val="20"/>
          <w:lang w:bidi="he-IL"/>
        </w:rPr>
      </w:pPr>
      <w:r w:rsidRPr="00203244">
        <w:br w:type="page"/>
      </w:r>
    </w:p>
    <w:p w14:paraId="45A45C2A" w14:textId="77777777" w:rsidR="00625DAC" w:rsidRDefault="00DE119A" w:rsidP="004A42A5">
      <w:pPr>
        <w:pStyle w:val="-32"/>
      </w:pPr>
      <w:bookmarkStart w:id="561" w:name="_Ref391415701"/>
      <w:bookmarkStart w:id="562" w:name="_Toc392487698"/>
      <w:bookmarkStart w:id="563" w:name="_Toc392489402"/>
      <w:r w:rsidRPr="00203244">
        <w:lastRenderedPageBreak/>
        <w:t xml:space="preserve">Подтверждение </w:t>
      </w:r>
      <w:r w:rsidR="00A63544" w:rsidRPr="00203244">
        <w:t xml:space="preserve">участника закупки </w:t>
      </w:r>
      <w:r w:rsidRPr="00203244">
        <w:t>наличия</w:t>
      </w:r>
      <w:r w:rsidR="00C23712" w:rsidRPr="00203244">
        <w:t xml:space="preserve"> </w:t>
      </w:r>
      <w:r w:rsidR="00952FC5" w:rsidRPr="00203244">
        <w:t>согласия</w:t>
      </w:r>
      <w:r w:rsidR="00C23712" w:rsidRPr="00203244">
        <w:t xml:space="preserve"> на обработку персональных данных и направления уведомлений об осуществлении обработки персональных данных</w:t>
      </w:r>
      <w:bookmarkEnd w:id="561"/>
      <w:bookmarkEnd w:id="562"/>
      <w:bookmarkEnd w:id="563"/>
      <w:r w:rsidR="00C23712" w:rsidRPr="00203244">
        <w:t xml:space="preserve"> </w:t>
      </w:r>
    </w:p>
    <w:p w14:paraId="4D7098E4" w14:textId="77777777" w:rsidR="00C23712" w:rsidRPr="00203244" w:rsidRDefault="00C23712" w:rsidP="00C2371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73A6304D" w14:textId="77777777" w:rsidR="00C23712" w:rsidRPr="00203244" w:rsidRDefault="00C23712" w:rsidP="00C23712">
      <w:pPr>
        <w:spacing w:before="120"/>
        <w:ind w:firstLine="0"/>
        <w:jc w:val="left"/>
        <w:rPr>
          <w:noProof/>
        </w:rPr>
      </w:pPr>
      <w:r w:rsidRPr="000A17CA">
        <w:t xml:space="preserve">Форма </w:t>
      </w:r>
      <w:r w:rsidR="00F1005B" w:rsidRPr="005D1C92">
        <w:t>7</w:t>
      </w:r>
    </w:p>
    <w:p w14:paraId="4997F322" w14:textId="77777777" w:rsidR="00C834B7" w:rsidRPr="00203244" w:rsidRDefault="005D4AF8">
      <w:pPr>
        <w:ind w:firstLine="0"/>
        <w:rPr>
          <w:i/>
          <w:iCs/>
          <w:color w:val="333399"/>
          <w:szCs w:val="22"/>
        </w:rPr>
      </w:pPr>
      <w:r w:rsidRPr="00203244">
        <w:rPr>
          <w:i/>
          <w:iCs/>
          <w:color w:val="333399"/>
          <w:szCs w:val="22"/>
        </w:rPr>
        <w:t>(фирменный бланк Участника закупки)</w:t>
      </w:r>
    </w:p>
    <w:p w14:paraId="65572E40" w14:textId="77777777" w:rsidR="00A63544" w:rsidRPr="00203244" w:rsidRDefault="00A63544" w:rsidP="00A63544">
      <w:pPr>
        <w:pStyle w:val="afff"/>
        <w:rPr>
          <w:b w:val="0"/>
          <w:caps w:val="0"/>
        </w:rPr>
      </w:pPr>
      <w:r w:rsidRPr="00203244">
        <w:t xml:space="preserve">Подтверждение УЧАСТНИКА ЗАКУПКИ НАЛИЧИЯ СОГЛАСИЯ НА ОБРАБОТКУ ПЕРСОНАЛЬНЫХ ДАННЫХ И НАПРАВЛЕНИЯ УВЕДОМЛЕНИй ОБ ОСУЩЕСТВЛЕНИИ ОБРАБОТКИ ПЕРСОНАЛЬНЫХ ДАННЫХ </w:t>
      </w:r>
    </w:p>
    <w:p w14:paraId="5C96315A" w14:textId="77777777" w:rsidR="004D7D20" w:rsidRPr="00203244" w:rsidRDefault="004D7D20" w:rsidP="004D7D20">
      <w:pPr>
        <w:jc w:val="center"/>
      </w:pPr>
    </w:p>
    <w:p w14:paraId="08F03D50" w14:textId="77777777" w:rsidR="004D7D20" w:rsidRPr="00203244" w:rsidRDefault="004D7D20" w:rsidP="004D7D20">
      <w:pPr>
        <w:spacing w:after="60" w:line="228" w:lineRule="auto"/>
      </w:pPr>
      <w:r w:rsidRPr="00203244">
        <w:t>Настоящим</w:t>
      </w:r>
      <w:r w:rsidR="0017650D">
        <w:t xml:space="preserve"> </w:t>
      </w:r>
      <w:r w:rsidRPr="00203244">
        <w:t>______________________________________________________,</w:t>
      </w:r>
    </w:p>
    <w:p w14:paraId="036CE3F5" w14:textId="77777777" w:rsidR="004D7D20" w:rsidRPr="00203244" w:rsidRDefault="004D7D20" w:rsidP="004D7D20">
      <w:pPr>
        <w:spacing w:after="60" w:line="228" w:lineRule="auto"/>
        <w:ind w:left="1985"/>
        <w:jc w:val="center"/>
        <w:rPr>
          <w:i/>
          <w:szCs w:val="22"/>
          <w:vertAlign w:val="superscript"/>
        </w:rPr>
      </w:pPr>
      <w:r w:rsidRPr="00203244">
        <w:rPr>
          <w:i/>
          <w:szCs w:val="22"/>
          <w:vertAlign w:val="superscript"/>
        </w:rPr>
        <w:t>(наименование Участника закупки)</w:t>
      </w:r>
    </w:p>
    <w:p w14:paraId="0371E2D5" w14:textId="77777777" w:rsidR="004D7D20" w:rsidRPr="00203244" w:rsidRDefault="004D7D20" w:rsidP="004D7D20">
      <w:pPr>
        <w:spacing w:after="120" w:line="228" w:lineRule="auto"/>
      </w:pPr>
      <w:r w:rsidRPr="00203244">
        <w:t>адрес места нахождения (юридический адрес): ________________________,</w:t>
      </w:r>
    </w:p>
    <w:p w14:paraId="4317BB07" w14:textId="77777777" w:rsidR="004D7D20" w:rsidRPr="00203244" w:rsidRDefault="004D7D20" w:rsidP="004D7D20">
      <w:pPr>
        <w:spacing w:after="120" w:line="228" w:lineRule="auto"/>
      </w:pPr>
      <w:r w:rsidRPr="00203244">
        <w:t>Фактический адрес: ________________________________________________,</w:t>
      </w:r>
    </w:p>
    <w:p w14:paraId="006ED77C" w14:textId="77777777" w:rsidR="004D7D20" w:rsidRPr="00203244" w:rsidRDefault="004D7D20" w:rsidP="004D7D20">
      <w:pPr>
        <w:spacing w:line="228" w:lineRule="auto"/>
        <w:rPr>
          <w:szCs w:val="22"/>
        </w:rPr>
      </w:pPr>
      <w:r w:rsidRPr="00203244">
        <w:t>Свидетельство о регистрации/ИНН (для индивидуального предпринимателя):</w:t>
      </w:r>
      <w:r w:rsidR="00837516">
        <w:rPr>
          <w:szCs w:val="22"/>
        </w:rPr>
        <w:t xml:space="preserve"> ___</w:t>
      </w:r>
      <w:r w:rsidRPr="00203244">
        <w:rPr>
          <w:szCs w:val="22"/>
        </w:rPr>
        <w:t>___________________</w:t>
      </w:r>
      <w:r w:rsidR="00837516">
        <w:rPr>
          <w:szCs w:val="22"/>
        </w:rPr>
        <w:t>______________________________</w:t>
      </w:r>
      <w:r w:rsidRPr="00203244">
        <w:rPr>
          <w:szCs w:val="22"/>
        </w:rPr>
        <w:t>___________</w:t>
      </w:r>
    </w:p>
    <w:p w14:paraId="374D5EA7" w14:textId="77777777" w:rsidR="004D7D20" w:rsidRPr="00203244" w:rsidRDefault="004D7D20" w:rsidP="004D7D20">
      <w:pPr>
        <w:spacing w:after="120" w:line="228" w:lineRule="auto"/>
        <w:rPr>
          <w:i/>
          <w:sz w:val="20"/>
          <w:szCs w:val="20"/>
          <w:vertAlign w:val="superscript"/>
        </w:rPr>
      </w:pPr>
      <w:r w:rsidRPr="00203244">
        <w:rPr>
          <w:i/>
          <w:sz w:val="20"/>
          <w:szCs w:val="20"/>
          <w:vertAlign w:val="superscript"/>
        </w:rPr>
        <w:t>(наименование документа, №, сведения о дате выдачи документа и выдавшем его органе)</w:t>
      </w:r>
    </w:p>
    <w:p w14:paraId="2E3505C3" w14:textId="77777777" w:rsidR="00C23712" w:rsidRPr="00203244" w:rsidRDefault="00C23712" w:rsidP="00C23712">
      <w:pPr>
        <w:spacing w:after="120"/>
      </w:pPr>
      <w:r w:rsidRPr="00203244">
        <w:t xml:space="preserve">в соответствии с Федеральным законом от 27.07.2006 №152-ФЗ «О персональных данных», подтверждает получение им в целях </w:t>
      </w:r>
      <w:r w:rsidR="00512F4A" w:rsidRPr="00203244">
        <w:t>участия в квалификации /</w:t>
      </w:r>
      <w:r w:rsidR="00B71713" w:rsidRPr="00203244">
        <w:t>закупочных процедурах</w:t>
      </w:r>
      <w:r w:rsidR="00DE119A" w:rsidRPr="00203244">
        <w:t>/</w:t>
      </w:r>
      <w:r w:rsidR="00512F4A" w:rsidRPr="00203244">
        <w:t xml:space="preserve">включения в отчет о проведении </w:t>
      </w:r>
      <w:r w:rsidR="004D7D20" w:rsidRPr="00203244">
        <w:t xml:space="preserve">процедур </w:t>
      </w:r>
      <w:r w:rsidR="00512F4A" w:rsidRPr="00203244">
        <w:t>закупок в соответствии с Положением Компании «О закупке товаров, работ, услуг»</w:t>
      </w:r>
      <w:r w:rsidRPr="00203244">
        <w:t xml:space="preserve">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любой из частей заявки на участие в [</w:t>
      </w:r>
      <w:r w:rsidR="00BE572D" w:rsidRPr="00203244">
        <w:rPr>
          <w:rStyle w:val="af3"/>
        </w:rPr>
        <w:t xml:space="preserve">указать </w:t>
      </w:r>
      <w:r w:rsidRPr="00203244">
        <w:rPr>
          <w:rStyle w:val="af3"/>
        </w:rPr>
        <w:t>способ закупки</w:t>
      </w:r>
      <w:r w:rsidRPr="00203244">
        <w:t xml:space="preserve">] на </w:t>
      </w:r>
      <w:r w:rsidR="00315780" w:rsidRPr="00203244">
        <w:t>[</w:t>
      </w:r>
      <w:r w:rsidR="00D734FD" w:rsidRPr="00203244">
        <w:rPr>
          <w:rStyle w:val="af3"/>
        </w:rPr>
        <w:t xml:space="preserve">указать предмет </w:t>
      </w:r>
      <w:r w:rsidR="00B71713" w:rsidRPr="00203244">
        <w:rPr>
          <w:rStyle w:val="af3"/>
        </w:rPr>
        <w:t>закупки</w:t>
      </w:r>
      <w:r w:rsidR="00D734FD" w:rsidRPr="00203244">
        <w:t>]</w:t>
      </w:r>
      <w:r w:rsidRPr="00203244">
        <w:t xml:space="preserve">, а также направление в адрес таких субъектов персональных данных уведомлений об осуществлении обработки их персональных данных в </w:t>
      </w:r>
      <w:r w:rsidR="00433E41" w:rsidRPr="00433E41">
        <w:rPr>
          <w:rStyle w:val="af3"/>
        </w:rPr>
        <w:t>ООО «Энергонефть Томск»</w:t>
      </w:r>
      <w:r w:rsidRPr="00433E41">
        <w:rPr>
          <w:rStyle w:val="af3"/>
        </w:rPr>
        <w:t>,</w:t>
      </w:r>
      <w:r w:rsidRPr="00203244">
        <w:t xml:space="preserve"> зарегистрированному по адресу: [</w:t>
      </w:r>
      <w:r w:rsidRPr="00203244">
        <w:rPr>
          <w:rStyle w:val="af3"/>
        </w:rPr>
        <w:t xml:space="preserve">указать адрес </w:t>
      </w:r>
      <w:r w:rsidR="004144CA">
        <w:rPr>
          <w:rStyle w:val="af3"/>
        </w:rPr>
        <w:br/>
      </w:r>
      <w:r w:rsidR="00433E41" w:rsidRPr="00433E41">
        <w:rPr>
          <w:rStyle w:val="af3"/>
        </w:rPr>
        <w:t xml:space="preserve">ООО «Энергонефть Томск», </w:t>
      </w:r>
      <w:r w:rsidRPr="00203244">
        <w:t xml:space="preserve">т.е. на совершение действий, предусмотренных п.3. ст.3 </w:t>
      </w:r>
      <w:r w:rsidR="00265C58" w:rsidRPr="00203244">
        <w:t>Федеральн</w:t>
      </w:r>
      <w:r w:rsidR="00265C58">
        <w:t>ого</w:t>
      </w:r>
      <w:r w:rsidR="00265C58" w:rsidRPr="00203244">
        <w:t xml:space="preserve"> закон</w:t>
      </w:r>
      <w:r w:rsidR="00265C58">
        <w:t>а</w:t>
      </w:r>
      <w:r w:rsidR="00265C58" w:rsidRPr="00203244">
        <w:t xml:space="preserve"> от 27.07.2006 №152-ФЗ «О персональных данных»</w:t>
      </w:r>
      <w:r w:rsidRPr="00203244">
        <w:t>.</w:t>
      </w:r>
    </w:p>
    <w:p w14:paraId="432AC7A8" w14:textId="77777777" w:rsidR="00C23712" w:rsidRPr="00203244" w:rsidRDefault="00C23712" w:rsidP="00C23712">
      <w:pPr>
        <w:spacing w:after="120"/>
      </w:pPr>
      <w:r w:rsidRPr="00203244">
        <w:t xml:space="preserve">Перечень </w:t>
      </w:r>
      <w:r w:rsidR="00512F4A" w:rsidRPr="00203244">
        <w:t xml:space="preserve">действий с </w:t>
      </w:r>
      <w:r w:rsidRPr="00203244">
        <w:t>персональны</w:t>
      </w:r>
      <w:r w:rsidR="00512F4A" w:rsidRPr="00203244">
        <w:t>ми</w:t>
      </w:r>
      <w:r w:rsidRPr="00203244">
        <w:t xml:space="preserve"> данны</w:t>
      </w:r>
      <w:r w:rsidR="00512F4A" w:rsidRPr="00203244">
        <w:t>ми</w:t>
      </w:r>
      <w:r w:rsidRPr="00203244">
        <w:t xml:space="preserve">, в отношении которых получено согласие субъекта персональных данных и направлено уведомление об осуществлении </w:t>
      </w:r>
      <w:r w:rsidR="00433E41" w:rsidRPr="00433E41">
        <w:rPr>
          <w:rStyle w:val="af3"/>
        </w:rPr>
        <w:t>ООО «Энергонефть Томск»,</w:t>
      </w:r>
      <w:r w:rsidR="00433E41" w:rsidRPr="00433E41">
        <w:t xml:space="preserve"> </w:t>
      </w:r>
      <w:r w:rsidRPr="00203244">
        <w:t xml:space="preserve"> 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любой из частей заявки на участие в [</w:t>
      </w:r>
      <w:r w:rsidR="00BE572D" w:rsidRPr="00203244">
        <w:rPr>
          <w:rStyle w:val="af3"/>
        </w:rPr>
        <w:t xml:space="preserve">указать </w:t>
      </w:r>
      <w:r w:rsidRPr="00203244">
        <w:rPr>
          <w:rStyle w:val="af3"/>
        </w:rPr>
        <w:t>способ закупки</w:t>
      </w:r>
      <w:r w:rsidRPr="00203244">
        <w:t xml:space="preserve">] на </w:t>
      </w:r>
      <w:r w:rsidR="005D397B" w:rsidRPr="00203244">
        <w:t>[</w:t>
      </w:r>
      <w:r w:rsidR="005D397B" w:rsidRPr="00203244">
        <w:rPr>
          <w:rStyle w:val="af3"/>
        </w:rPr>
        <w:t xml:space="preserve">указать предмет </w:t>
      </w:r>
      <w:r w:rsidR="00B71713" w:rsidRPr="00203244">
        <w:rPr>
          <w:rStyle w:val="af3"/>
        </w:rPr>
        <w:t>закупки</w:t>
      </w:r>
      <w:r w:rsidR="005D397B" w:rsidRPr="00203244">
        <w:t>]</w:t>
      </w:r>
      <w:r w:rsidRPr="00203244">
        <w:t>.</w:t>
      </w:r>
    </w:p>
    <w:p w14:paraId="5B3A4C40" w14:textId="77777777" w:rsidR="00C23712" w:rsidRPr="00203244" w:rsidRDefault="00C23712" w:rsidP="00C23712">
      <w:pPr>
        <w:spacing w:after="120"/>
      </w:pPr>
      <w:r w:rsidRPr="00203244">
        <w:t>Перечень действий с персональными данными, в отношении которых получены согласия субъектов персональных данных, упомянутых в любой из частей заявки на участие в [</w:t>
      </w:r>
      <w:r w:rsidR="00BE572D" w:rsidRPr="00203244">
        <w:rPr>
          <w:rStyle w:val="af3"/>
        </w:rPr>
        <w:t>указать</w:t>
      </w:r>
      <w:r w:rsidR="00BE572D" w:rsidRPr="00203244" w:rsidDel="00BE572D">
        <w:rPr>
          <w:rStyle w:val="af3"/>
        </w:rPr>
        <w:t xml:space="preserve"> </w:t>
      </w:r>
      <w:r w:rsidRPr="00203244">
        <w:rPr>
          <w:rStyle w:val="af3"/>
        </w:rPr>
        <w:t>способ закупки</w:t>
      </w:r>
      <w:r w:rsidRPr="00203244">
        <w:t xml:space="preserve">] на </w:t>
      </w:r>
      <w:r w:rsidR="005D397B" w:rsidRPr="00203244">
        <w:t>[</w:t>
      </w:r>
      <w:r w:rsidR="005D397B" w:rsidRPr="00203244">
        <w:rPr>
          <w:rStyle w:val="af3"/>
        </w:rPr>
        <w:t xml:space="preserve">указать предмет </w:t>
      </w:r>
      <w:r w:rsidR="00B71713" w:rsidRPr="00203244">
        <w:rPr>
          <w:rStyle w:val="af3"/>
        </w:rPr>
        <w:t>закупки</w:t>
      </w:r>
      <w:r w:rsidR="005D397B" w:rsidRPr="00203244">
        <w:t>]</w:t>
      </w:r>
      <w:r w:rsidR="005D397B" w:rsidRPr="00203244" w:rsidDel="005D397B">
        <w:t xml:space="preserve"> </w:t>
      </w:r>
      <w:r w:rsidRPr="00203244">
        <w:t xml:space="preserve">,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w:t>
      </w:r>
      <w:r w:rsidR="00265C58">
        <w:t>Федерально</w:t>
      </w:r>
      <w:r w:rsidR="00265C58" w:rsidRPr="00203244">
        <w:t>м закон</w:t>
      </w:r>
      <w:r w:rsidR="00265C58">
        <w:t>е</w:t>
      </w:r>
      <w:r w:rsidR="00265C58" w:rsidRPr="00203244">
        <w:t xml:space="preserve"> от 27.07.2006 №</w:t>
      </w:r>
      <w:r w:rsidR="00181A86">
        <w:t xml:space="preserve"> </w:t>
      </w:r>
      <w:r w:rsidR="00265C58" w:rsidRPr="00203244">
        <w:t>152-ФЗ «О персональных данных»</w:t>
      </w:r>
      <w:r w:rsidRPr="00203244">
        <w:t xml:space="preserve">, а также на передачу такой информации третьим лицам, в случаях, установленных действующим законодательством, и в случаях, когда </w:t>
      </w:r>
      <w:r w:rsidR="00433E41" w:rsidRPr="00433E41">
        <w:rPr>
          <w:rStyle w:val="af3"/>
        </w:rPr>
        <w:t>ООО «Энергонефть Томск</w:t>
      </w:r>
      <w:r w:rsidR="00433E41" w:rsidRPr="00433E41">
        <w:t>»,</w:t>
      </w:r>
      <w:r w:rsidR="004144CA">
        <w:rPr>
          <w:rStyle w:val="af3"/>
        </w:rPr>
        <w:br/>
      </w:r>
      <w:r w:rsidRPr="00203244">
        <w:lastRenderedPageBreak/>
        <w:t xml:space="preserve">выступает для третьих лиц, которым передаются персональные данные, </w:t>
      </w:r>
      <w:r w:rsidR="001A4EC8" w:rsidRPr="00203244">
        <w:t>Организатор</w:t>
      </w:r>
      <w:r w:rsidRPr="00203244">
        <w:t>ом закупки.</w:t>
      </w:r>
    </w:p>
    <w:p w14:paraId="668C1362" w14:textId="77777777" w:rsidR="000511CA" w:rsidRPr="00203244" w:rsidRDefault="000511CA" w:rsidP="000511CA">
      <w:pPr>
        <w:spacing w:after="120"/>
        <w:ind w:firstLine="709"/>
      </w:pPr>
      <w:r w:rsidRPr="00203244">
        <w:t>Условием прекращения обработки персональных данных является получение [</w:t>
      </w:r>
      <w:r w:rsidR="00433E41">
        <w:rPr>
          <w:rStyle w:val="af3"/>
          <w:i w:val="0"/>
        </w:rPr>
        <w:t>ООО «Энергонефть Томск</w:t>
      </w:r>
      <w:r w:rsidRPr="00203244">
        <w:rPr>
          <w:i/>
        </w:rPr>
        <w:t>»</w:t>
      </w:r>
      <w:r w:rsidRPr="00203244">
        <w:t>] письменного уведомления об отзыве согласия на обработку персональных данных.</w:t>
      </w:r>
    </w:p>
    <w:p w14:paraId="26D0722A" w14:textId="77777777" w:rsidR="00C23712" w:rsidRPr="00203244" w:rsidRDefault="00C23712" w:rsidP="00C23712">
      <w:pPr>
        <w:spacing w:after="120"/>
      </w:pPr>
      <w:r w:rsidRPr="00203244">
        <w:t xml:space="preserve">Настоящее подтверждение действует со дня его подписания в течение </w:t>
      </w:r>
      <w:r w:rsidR="00D76E1E">
        <w:t>10</w:t>
      </w:r>
      <w:r w:rsidR="00D76E1E" w:rsidRPr="00203244">
        <w:t xml:space="preserve"> </w:t>
      </w:r>
      <w:r w:rsidRPr="00203244">
        <w:t xml:space="preserve">лет (либо до дня его отзыва субъектом персональных данных </w:t>
      </w:r>
      <w:r w:rsidR="00512F4A" w:rsidRPr="00203244">
        <w:t>способом, указанным выше</w:t>
      </w:r>
      <w:r w:rsidRPr="00203244">
        <w:t>).</w:t>
      </w:r>
    </w:p>
    <w:p w14:paraId="25B88DC0" w14:textId="77777777" w:rsidR="00C23712" w:rsidRPr="00203244" w:rsidRDefault="00C23712" w:rsidP="00C23712"/>
    <w:p w14:paraId="3422C615" w14:textId="77777777" w:rsidR="00C23712" w:rsidRPr="00203244" w:rsidRDefault="00C23712" w:rsidP="00C23712">
      <w:r w:rsidRPr="00203244">
        <w:t xml:space="preserve"> «___» ______________ 20</w:t>
      </w:r>
      <w:r w:rsidR="001F0BA9">
        <w:t>__</w:t>
      </w:r>
      <w:r w:rsidRPr="00203244">
        <w:t xml:space="preserve"> г. _________________ (_________)</w:t>
      </w:r>
    </w:p>
    <w:p w14:paraId="3515EA79" w14:textId="77777777" w:rsidR="00C23712" w:rsidRPr="00203244" w:rsidRDefault="00512F4A" w:rsidP="00C23712">
      <w:pPr>
        <w:rPr>
          <w:sz w:val="20"/>
          <w:szCs w:val="22"/>
          <w:vertAlign w:val="superscript"/>
        </w:rPr>
      </w:pPr>
      <w:r w:rsidRPr="00203244">
        <w:rPr>
          <w:sz w:val="20"/>
          <w:szCs w:val="22"/>
          <w:vertAlign w:val="superscript"/>
        </w:rPr>
        <w:t xml:space="preserve"> </w:t>
      </w:r>
      <w:r w:rsidR="00C23712" w:rsidRPr="00203244">
        <w:rPr>
          <w:sz w:val="20"/>
          <w:szCs w:val="22"/>
          <w:vertAlign w:val="superscript"/>
        </w:rPr>
        <w:t xml:space="preserve">М.П. </w:t>
      </w:r>
      <w:r w:rsidR="00C23712" w:rsidRPr="00203244">
        <w:rPr>
          <w:sz w:val="20"/>
          <w:szCs w:val="22"/>
          <w:vertAlign w:val="superscript"/>
        </w:rPr>
        <w:tab/>
      </w:r>
      <w:r w:rsidR="00C23712" w:rsidRPr="00203244">
        <w:rPr>
          <w:sz w:val="20"/>
          <w:szCs w:val="22"/>
          <w:vertAlign w:val="superscript"/>
        </w:rPr>
        <w:tab/>
      </w:r>
      <w:r w:rsidR="00C23712" w:rsidRPr="00203244">
        <w:rPr>
          <w:sz w:val="20"/>
          <w:szCs w:val="22"/>
          <w:vertAlign w:val="superscript"/>
        </w:rPr>
        <w:tab/>
      </w:r>
      <w:r w:rsidR="00C23712" w:rsidRPr="00203244">
        <w:rPr>
          <w:sz w:val="20"/>
          <w:szCs w:val="22"/>
          <w:vertAlign w:val="superscript"/>
        </w:rPr>
        <w:tab/>
      </w:r>
      <w:r w:rsidR="00C23712" w:rsidRPr="00203244">
        <w:rPr>
          <w:sz w:val="20"/>
          <w:szCs w:val="22"/>
          <w:vertAlign w:val="superscript"/>
        </w:rPr>
        <w:tab/>
      </w:r>
      <w:r w:rsidR="00C23712" w:rsidRPr="00203244">
        <w:rPr>
          <w:sz w:val="20"/>
          <w:szCs w:val="22"/>
          <w:vertAlign w:val="superscript"/>
        </w:rPr>
        <w:tab/>
        <w:t xml:space="preserve">(подпись) </w:t>
      </w:r>
      <w:r w:rsidR="00C23712" w:rsidRPr="00203244">
        <w:rPr>
          <w:sz w:val="20"/>
          <w:szCs w:val="22"/>
          <w:vertAlign w:val="superscript"/>
        </w:rPr>
        <w:tab/>
      </w:r>
      <w:r w:rsidR="00C23712" w:rsidRPr="00203244">
        <w:rPr>
          <w:sz w:val="20"/>
          <w:szCs w:val="22"/>
          <w:vertAlign w:val="superscript"/>
        </w:rPr>
        <w:tab/>
        <w:t>ФИО</w:t>
      </w:r>
    </w:p>
    <w:p w14:paraId="24D0EB71" w14:textId="77777777" w:rsidR="00C23712" w:rsidRPr="00203244" w:rsidRDefault="00C23712" w:rsidP="00C23712">
      <w:pPr>
        <w:rPr>
          <w:szCs w:val="22"/>
        </w:rPr>
      </w:pPr>
    </w:p>
    <w:p w14:paraId="7DE50C76" w14:textId="77777777" w:rsidR="00C23712" w:rsidRPr="00203244" w:rsidRDefault="00C23712" w:rsidP="00C2371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571C16D5" w14:textId="77777777" w:rsidR="007627AD" w:rsidRPr="00203244" w:rsidRDefault="007627AD" w:rsidP="007627AD">
      <w:pPr>
        <w:ind w:firstLine="0"/>
        <w:rPr>
          <w:b/>
        </w:rPr>
      </w:pPr>
    </w:p>
    <w:p w14:paraId="6BA4CEE8" w14:textId="77777777" w:rsidR="00C23712" w:rsidRPr="00203244" w:rsidRDefault="00C23712" w:rsidP="007627AD">
      <w:pPr>
        <w:ind w:firstLine="0"/>
        <w:rPr>
          <w:b/>
        </w:rPr>
      </w:pPr>
      <w:r w:rsidRPr="00203244">
        <w:rPr>
          <w:b/>
        </w:rPr>
        <w:t>Инструкция по заполнению</w:t>
      </w:r>
    </w:p>
    <w:p w14:paraId="2CA278D8" w14:textId="77777777" w:rsidR="00C834B7" w:rsidRPr="00203244" w:rsidRDefault="00AE7127" w:rsidP="00BF2F5C">
      <w:pPr>
        <w:pStyle w:val="afa"/>
        <w:numPr>
          <w:ilvl w:val="0"/>
          <w:numId w:val="22"/>
        </w:numPr>
        <w:tabs>
          <w:tab w:val="clear" w:pos="1134"/>
        </w:tabs>
        <w:ind w:left="284" w:hanging="284"/>
        <w:jc w:val="both"/>
      </w:pPr>
      <w:r w:rsidRPr="00203244">
        <w:t>Ф</w:t>
      </w:r>
      <w:r w:rsidR="005D397B" w:rsidRPr="00203244">
        <w:t xml:space="preserve">орма является приложением к форме 5 «Сведения о кадровых ресурсах», которая включается </w:t>
      </w:r>
      <w:r w:rsidR="001319DB">
        <w:t>во вторую часть заявки</w:t>
      </w:r>
      <w:r w:rsidR="005D397B" w:rsidRPr="00203244">
        <w:t>.</w:t>
      </w:r>
    </w:p>
    <w:p w14:paraId="7002B2EF" w14:textId="77777777" w:rsidR="00C834B7" w:rsidRPr="00203244" w:rsidRDefault="003478A5" w:rsidP="00BF2F5C">
      <w:pPr>
        <w:pStyle w:val="afa"/>
        <w:numPr>
          <w:ilvl w:val="0"/>
          <w:numId w:val="22"/>
        </w:numPr>
        <w:tabs>
          <w:tab w:val="clear" w:pos="1134"/>
        </w:tabs>
        <w:ind w:left="284" w:hanging="284"/>
        <w:jc w:val="both"/>
      </w:pPr>
      <w:r w:rsidRPr="00203244">
        <w:t>Участник закупки заполняет поля формы в соответствии с инструкциями, приведенными по тексту формы.</w:t>
      </w:r>
    </w:p>
    <w:p w14:paraId="32976B11" w14:textId="77777777" w:rsidR="00C834B7" w:rsidRPr="00203244" w:rsidRDefault="00886001" w:rsidP="00BF2F5C">
      <w:pPr>
        <w:pStyle w:val="afa"/>
        <w:numPr>
          <w:ilvl w:val="0"/>
          <w:numId w:val="22"/>
        </w:numPr>
        <w:tabs>
          <w:tab w:val="clear" w:pos="1134"/>
        </w:tabs>
        <w:ind w:left="284" w:hanging="284"/>
        <w:jc w:val="both"/>
      </w:pPr>
      <w:r w:rsidRPr="00203244">
        <w:t>Участник закупки указывает в форме наименование, адрес мест</w:t>
      </w:r>
      <w:r w:rsidR="003478A5" w:rsidRPr="00203244">
        <w:t xml:space="preserve">а </w:t>
      </w:r>
      <w:r w:rsidRPr="00203244">
        <w:t>нахождения, фактический адрес, номер свидетельства о регистрации (для юридических лиц, индивидуальных предпринимателей) либо реквизит документа, удостоверяющего личность, адрес регистрации, дату рождения, ИНН при наличии (для физических лиц).</w:t>
      </w:r>
    </w:p>
    <w:p w14:paraId="75F348E8" w14:textId="77777777" w:rsidR="00C834B7" w:rsidRPr="00203244" w:rsidRDefault="005B3DC6" w:rsidP="00BF2F5C">
      <w:pPr>
        <w:pStyle w:val="afa"/>
        <w:numPr>
          <w:ilvl w:val="0"/>
          <w:numId w:val="22"/>
        </w:numPr>
        <w:tabs>
          <w:tab w:val="clear" w:pos="1134"/>
        </w:tabs>
        <w:ind w:left="284" w:hanging="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1140F567" w14:textId="77777777" w:rsidR="00B71713" w:rsidRPr="00203244" w:rsidRDefault="00B71713" w:rsidP="00BF2F5C">
      <w:pPr>
        <w:pStyle w:val="afa"/>
        <w:numPr>
          <w:ilvl w:val="0"/>
          <w:numId w:val="22"/>
        </w:numPr>
        <w:tabs>
          <w:tab w:val="clear" w:pos="1134"/>
        </w:tabs>
        <w:ind w:left="284" w:hanging="284"/>
        <w:jc w:val="both"/>
      </w:pPr>
      <w:r w:rsidRPr="00203244">
        <w:t>Данная форма заполняется в том случае, если Участником закупки является юридическое лицо / индивидуальный предприниматель</w:t>
      </w:r>
      <w:r w:rsidR="00FB27B3">
        <w:t xml:space="preserve"> (в отношении персональных данных работников Участника закупки)</w:t>
      </w:r>
      <w:r w:rsidRPr="00203244">
        <w:t>.</w:t>
      </w:r>
    </w:p>
    <w:p w14:paraId="0413337C" w14:textId="77777777" w:rsidR="000664AC" w:rsidRPr="00203244" w:rsidRDefault="000664AC">
      <w:pPr>
        <w:pStyle w:val="afa"/>
        <w:tabs>
          <w:tab w:val="clear" w:pos="1134"/>
        </w:tabs>
        <w:ind w:left="284"/>
        <w:jc w:val="both"/>
      </w:pPr>
    </w:p>
    <w:p w14:paraId="6FAABEF6" w14:textId="77777777" w:rsidR="00C23712" w:rsidRPr="00203244" w:rsidRDefault="00C23712" w:rsidP="00F972E1"/>
    <w:p w14:paraId="046CD5F0" w14:textId="77777777" w:rsidR="007627AD" w:rsidRPr="00203244" w:rsidRDefault="007627AD">
      <w:pPr>
        <w:pStyle w:val="-32"/>
        <w:sectPr w:rsidR="007627AD" w:rsidRPr="00203244" w:rsidSect="00221B34">
          <w:headerReference w:type="even" r:id="rId405"/>
          <w:headerReference w:type="default" r:id="rId406"/>
          <w:footerReference w:type="default" r:id="rId407"/>
          <w:headerReference w:type="first" r:id="rId408"/>
          <w:footerReference w:type="first" r:id="rId409"/>
          <w:pgSz w:w="11906" w:h="16838" w:code="9"/>
          <w:pgMar w:top="510" w:right="1021" w:bottom="567" w:left="1247" w:header="737" w:footer="680" w:gutter="0"/>
          <w:cols w:space="708"/>
          <w:docGrid w:linePitch="360"/>
        </w:sectPr>
      </w:pPr>
      <w:bookmarkStart w:id="564" w:name="_Ref391415703"/>
    </w:p>
    <w:bookmarkEnd w:id="564"/>
    <w:p w14:paraId="5E580152" w14:textId="77777777" w:rsidR="00570023" w:rsidRDefault="00570023" w:rsidP="004A42A5">
      <w:pPr>
        <w:pStyle w:val="-32"/>
      </w:pPr>
      <w:r w:rsidRPr="00203244">
        <w:lastRenderedPageBreak/>
        <w:t>Техническое предложение на поставку товаров (в форме согласия с техническим заданием)</w:t>
      </w:r>
      <w:r w:rsidRPr="00570023">
        <w:rPr>
          <w:b/>
        </w:rPr>
        <w:t xml:space="preserve"> </w:t>
      </w:r>
    </w:p>
    <w:p w14:paraId="71379C46" w14:textId="77777777" w:rsidR="00570023" w:rsidRPr="00203244" w:rsidRDefault="00570023" w:rsidP="00570023">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7D73226F" w14:textId="77777777" w:rsidR="00570023" w:rsidRPr="00203244" w:rsidRDefault="00570023" w:rsidP="00570023">
      <w:pPr>
        <w:spacing w:before="120"/>
        <w:ind w:firstLine="0"/>
      </w:pPr>
      <w:r w:rsidRPr="00203244">
        <w:t>Форма</w:t>
      </w:r>
      <w:r w:rsidRPr="00203244">
        <w:rPr>
          <w:noProof/>
        </w:rPr>
        <w:t xml:space="preserve"> 8</w:t>
      </w:r>
    </w:p>
    <w:p w14:paraId="44FD0A03" w14:textId="77777777" w:rsidR="00570023" w:rsidRPr="00203244" w:rsidRDefault="00570023" w:rsidP="00570023">
      <w:pPr>
        <w:spacing w:before="120"/>
      </w:pPr>
    </w:p>
    <w:p w14:paraId="3A760183" w14:textId="77777777" w:rsidR="00570023" w:rsidRPr="00203244" w:rsidRDefault="00570023" w:rsidP="00570023">
      <w:pPr>
        <w:ind w:firstLine="0"/>
      </w:pPr>
      <w:r w:rsidRPr="00203244">
        <w:t xml:space="preserve">Номер </w:t>
      </w:r>
      <w:r w:rsidR="00452C32">
        <w:t xml:space="preserve">лота </w:t>
      </w:r>
      <w:r w:rsidRPr="00203244">
        <w:t xml:space="preserve">и наименование предмета Договора (лота): </w:t>
      </w:r>
      <w:r w:rsidRPr="003A170C">
        <w:rPr>
          <w:rStyle w:val="af3"/>
          <w:i w:val="0"/>
          <w:shd w:val="clear" w:color="auto" w:fill="FFFFFF"/>
        </w:rPr>
        <w:t>[</w:t>
      </w:r>
      <w:r w:rsidRPr="00203244">
        <w:rPr>
          <w:rStyle w:val="af3"/>
        </w:rPr>
        <w:t xml:space="preserve">указать номер </w:t>
      </w:r>
      <w:r w:rsidR="00452C32">
        <w:rPr>
          <w:rStyle w:val="af3"/>
        </w:rPr>
        <w:t xml:space="preserve">лота </w:t>
      </w:r>
      <w:r w:rsidRPr="00203244">
        <w:rPr>
          <w:rStyle w:val="af3"/>
        </w:rPr>
        <w:t>и наименование предмета Договора</w:t>
      </w:r>
      <w:r w:rsidRPr="00203244">
        <w:t>].</w:t>
      </w:r>
    </w:p>
    <w:p w14:paraId="5C24D20F" w14:textId="77777777" w:rsidR="00570023" w:rsidRPr="00203244" w:rsidRDefault="00570023" w:rsidP="00570023">
      <w:pPr>
        <w:pStyle w:val="afff"/>
      </w:pPr>
      <w:r w:rsidRPr="00203244">
        <w:t>Техническое предложение</w:t>
      </w:r>
    </w:p>
    <w:p w14:paraId="0B9B70A1" w14:textId="77777777" w:rsidR="00570023" w:rsidRPr="00203244" w:rsidRDefault="00570023" w:rsidP="00570023"/>
    <w:p w14:paraId="653C8888" w14:textId="77777777" w:rsidR="00570023" w:rsidRPr="00203244" w:rsidRDefault="00570023" w:rsidP="00570023">
      <w:pPr>
        <w:tabs>
          <w:tab w:val="right" w:pos="9639"/>
        </w:tabs>
        <w:ind w:firstLine="0"/>
      </w:pPr>
      <w:r w:rsidRPr="00203244">
        <w:t>«_____»_______________ года</w:t>
      </w:r>
      <w:r w:rsidRPr="00203244">
        <w:tab/>
      </w:r>
      <w:r w:rsidRPr="00203244">
        <w:rPr>
          <w:b/>
        </w:rPr>
        <w:t>№</w:t>
      </w:r>
      <w:r w:rsidRPr="00203244">
        <w:t>________________</w:t>
      </w:r>
    </w:p>
    <w:p w14:paraId="5E4EC483" w14:textId="77777777" w:rsidR="00570023" w:rsidRPr="00203244" w:rsidRDefault="00570023" w:rsidP="00570023"/>
    <w:p w14:paraId="0ED5C024" w14:textId="77777777" w:rsidR="00570023" w:rsidRPr="00203244" w:rsidRDefault="00570023" w:rsidP="00570023">
      <w:pPr>
        <w:ind w:firstLine="0"/>
      </w:pPr>
      <w:r w:rsidRPr="00203244">
        <w:t xml:space="preserve">Изучив Извещение и Документацию о закупке, </w:t>
      </w:r>
      <w:r>
        <w:t>р</w:t>
      </w:r>
      <w:r w:rsidRPr="00570023">
        <w:t xml:space="preserve">азмещенное </w:t>
      </w:r>
      <w:r w:rsidRPr="00570023">
        <w:rPr>
          <w:i/>
        </w:rPr>
        <w:t>в ЕИС на сайте в сети Интернет по адресу</w:t>
      </w:r>
      <w:r w:rsidRPr="00570023">
        <w:t xml:space="preserve"> </w:t>
      </w:r>
      <w:r w:rsidRPr="00570023">
        <w:rPr>
          <w:rStyle w:val="ac"/>
        </w:rPr>
        <w:t>h</w:t>
      </w:r>
      <w:r w:rsidRPr="00AE1EA8">
        <w:rPr>
          <w:rStyle w:val="ac"/>
        </w:rPr>
        <w:t>ttp://</w:t>
      </w:r>
      <w:hyperlink r:id="rId410" w:history="1">
        <w:r w:rsidRPr="00570023">
          <w:rPr>
            <w:rStyle w:val="ac"/>
          </w:rPr>
          <w:t>www.zakupki.gov.ru</w:t>
        </w:r>
      </w:hyperlink>
      <w:r w:rsidRPr="00570023">
        <w:rPr>
          <w:rStyle w:val="ac"/>
        </w:rPr>
        <w:t xml:space="preserve">  за №_____ от «__» ______ 20</w:t>
      </w:r>
      <w:r w:rsidR="001F0BA9">
        <w:rPr>
          <w:rStyle w:val="ac"/>
        </w:rPr>
        <w:t>__</w:t>
      </w:r>
      <w:r w:rsidRPr="00570023">
        <w:rPr>
          <w:rStyle w:val="ac"/>
        </w:rPr>
        <w:t> г.»</w:t>
      </w:r>
      <w:r w:rsidRPr="003A170C">
        <w:rPr>
          <w:shd w:val="clear" w:color="auto" w:fill="FFFFFF"/>
        </w:rPr>
        <w:t xml:space="preserve"> </w:t>
      </w:r>
      <w:r w:rsidRPr="00203244">
        <w:t>и принимая установленные в них требования и условия закупки,</w:t>
      </w:r>
      <w:r w:rsidR="00094E6B">
        <w:t xml:space="preserve"> мы, нижеподписавшиеся </w:t>
      </w:r>
      <w:r>
        <w:t xml:space="preserve">выражаем согласие </w:t>
      </w:r>
      <w:r w:rsidRPr="00203244">
        <w:t xml:space="preserve">поставить товар в соответствии с предлагаемыми проектом Договора Техническим заданием (Блок </w:t>
      </w:r>
      <w:r w:rsidR="00F66D3D">
        <w:t>7</w:t>
      </w:r>
      <w:r w:rsidR="005D73EE">
        <w:t xml:space="preserve"> </w:t>
      </w:r>
      <w:r w:rsidRPr="00203244">
        <w:t>«Техническое задание»). [</w:t>
      </w:r>
      <w:r w:rsidRPr="00203244">
        <w:rPr>
          <w:rStyle w:val="af3"/>
          <w:bCs/>
          <w:iCs/>
        </w:rPr>
        <w:t>могут быть указаны иные условия, с которыми должен согласиться Участник закупки</w:t>
      </w:r>
      <w:r w:rsidRPr="00203244">
        <w:t>].</w:t>
      </w:r>
    </w:p>
    <w:p w14:paraId="3938E3CB" w14:textId="77777777" w:rsidR="00570023" w:rsidRPr="00203244" w:rsidRDefault="00570023" w:rsidP="00570023">
      <w:r w:rsidRPr="00203244">
        <w:t>Настоящее Техническое предложение имеет правовой статус оферты и действует в течение срока действия заявки, который составляет</w:t>
      </w:r>
      <w:r w:rsidRPr="00203244">
        <w:rPr>
          <w:i/>
        </w:rPr>
        <w:t xml:space="preserve">: </w:t>
      </w:r>
      <w:r w:rsidRPr="00203244">
        <w:rPr>
          <w:i/>
          <w:iCs/>
          <w:color w:val="333399"/>
          <w:szCs w:val="22"/>
        </w:rPr>
        <w:t>(</w:t>
      </w:r>
      <w:r w:rsidRPr="00203244">
        <w:rPr>
          <w:color w:val="333399"/>
          <w:szCs w:val="22"/>
        </w:rPr>
        <w:t>указать срок действия с учетом требований Информационной карты, данный срок должен совпадать с указанным в Письме о подаче заявки</w:t>
      </w:r>
      <w:r w:rsidRPr="00203244">
        <w:rPr>
          <w:i/>
          <w:color w:val="333399"/>
          <w:szCs w:val="22"/>
        </w:rPr>
        <w:t xml:space="preserve"> сроком действия заявки</w:t>
      </w:r>
      <w:r w:rsidRPr="00203244">
        <w:rPr>
          <w:i/>
          <w:iCs/>
          <w:color w:val="333399"/>
          <w:szCs w:val="22"/>
        </w:rPr>
        <w:t>).</w:t>
      </w:r>
    </w:p>
    <w:p w14:paraId="5687BDDC" w14:textId="77777777" w:rsidR="00570023" w:rsidRPr="00203244" w:rsidRDefault="00570023" w:rsidP="00570023">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308B75F7" w14:textId="77777777" w:rsidR="00570023" w:rsidRPr="00203244" w:rsidRDefault="00570023" w:rsidP="00570023">
      <w:pPr>
        <w:ind w:firstLine="0"/>
        <w:rPr>
          <w:b/>
        </w:rPr>
      </w:pPr>
      <w:r w:rsidRPr="00203244">
        <w:rPr>
          <w:b/>
        </w:rPr>
        <w:t>Инструкция по заполнению</w:t>
      </w:r>
    </w:p>
    <w:p w14:paraId="713964C9" w14:textId="77777777" w:rsidR="00570023" w:rsidRPr="00203244" w:rsidRDefault="00570023" w:rsidP="00BF2F5C">
      <w:pPr>
        <w:pStyle w:val="afa"/>
        <w:numPr>
          <w:ilvl w:val="0"/>
          <w:numId w:val="132"/>
        </w:numPr>
        <w:tabs>
          <w:tab w:val="clear" w:pos="1134"/>
        </w:tabs>
        <w:ind w:left="284" w:hanging="284"/>
        <w:jc w:val="both"/>
      </w:pPr>
      <w:r w:rsidRPr="00203244">
        <w:t xml:space="preserve">Форма включается </w:t>
      </w:r>
      <w:r w:rsidR="001319DB">
        <w:t>в первую часть заявки</w:t>
      </w:r>
      <w:r w:rsidRPr="00203244">
        <w:t>.</w:t>
      </w:r>
    </w:p>
    <w:p w14:paraId="41DC6DFA" w14:textId="77777777" w:rsidR="00570023" w:rsidRPr="00203244" w:rsidRDefault="00570023" w:rsidP="00BF2F5C">
      <w:pPr>
        <w:pStyle w:val="afa"/>
        <w:numPr>
          <w:ilvl w:val="0"/>
          <w:numId w:val="132"/>
        </w:numPr>
        <w:tabs>
          <w:tab w:val="clear" w:pos="1134"/>
        </w:tabs>
        <w:ind w:left="284" w:hanging="284"/>
        <w:jc w:val="both"/>
      </w:pPr>
      <w:r w:rsidRPr="00203244">
        <w:t>Участник закупки заполняет поля формы в соответствии с инструкциями, приведенными по тексту формы.</w:t>
      </w:r>
    </w:p>
    <w:p w14:paraId="4073EC82" w14:textId="77777777" w:rsidR="00570023" w:rsidRPr="00203244" w:rsidRDefault="00570023" w:rsidP="00BF2F5C">
      <w:pPr>
        <w:pStyle w:val="afa"/>
        <w:numPr>
          <w:ilvl w:val="0"/>
          <w:numId w:val="132"/>
        </w:numPr>
        <w:tabs>
          <w:tab w:val="clear" w:pos="1134"/>
        </w:tabs>
        <w:ind w:left="284" w:hanging="284"/>
        <w:jc w:val="both"/>
      </w:pPr>
      <w:r w:rsidRPr="00203244">
        <w:t>Приведенные в данном техническом предложении условия поставки товаров будут включены в Договор, заключаемый по результатам закупки.</w:t>
      </w:r>
    </w:p>
    <w:p w14:paraId="3A450527" w14:textId="77777777" w:rsidR="00570023" w:rsidRDefault="00570023" w:rsidP="00BF2F5C">
      <w:pPr>
        <w:pStyle w:val="afa"/>
        <w:numPr>
          <w:ilvl w:val="0"/>
          <w:numId w:val="132"/>
        </w:numPr>
        <w:tabs>
          <w:tab w:val="clear" w:pos="1134"/>
        </w:tabs>
        <w:ind w:left="284" w:hanging="284"/>
        <w:jc w:val="both"/>
      </w:pPr>
      <w:r w:rsidRPr="00203244">
        <w:t>Участники закупки –</w:t>
      </w:r>
      <w:r w:rsidR="002B11C5">
        <w:t xml:space="preserve"> </w:t>
      </w:r>
      <w:r w:rsidRPr="00203244">
        <w:t>индивидуальные предприниматели, заполняют форму по тем полям, по которым заполнение возможно в связи с указанным статусом.</w:t>
      </w:r>
    </w:p>
    <w:p w14:paraId="04E37F6A" w14:textId="77777777" w:rsidR="00CC2E83" w:rsidRPr="00203244" w:rsidRDefault="00CC2E83" w:rsidP="001341EC">
      <w:pPr>
        <w:pStyle w:val="afa"/>
        <w:numPr>
          <w:ilvl w:val="0"/>
          <w:numId w:val="132"/>
        </w:numPr>
        <w:tabs>
          <w:tab w:val="clear" w:pos="1134"/>
        </w:tabs>
        <w:ind w:left="284" w:hanging="284"/>
        <w:jc w:val="both"/>
      </w:pPr>
      <w:r>
        <w:t>Согласно требованиям ч.21 ст.3.4 Федерального закона от 18.07.2011 №223-ФЗ «О закупках товаров, работ, услуг отдельными видами юридических лиц» в случае содержания в первой части заявки на участие в конкурсе в электронной форме, аукционе в электронной форме, запросе предложений в электронной форме сведений об участнике таких конкурса, аукциона или запроса предложений и (или) о ценовом предложении данная заявка подлежит отклонению.</w:t>
      </w:r>
    </w:p>
    <w:p w14:paraId="269BBB9C" w14:textId="77777777" w:rsidR="00570023" w:rsidRPr="00203244" w:rsidRDefault="00570023" w:rsidP="00570023">
      <w:pPr>
        <w:tabs>
          <w:tab w:val="clear" w:pos="1134"/>
        </w:tabs>
      </w:pPr>
    </w:p>
    <w:p w14:paraId="3F7908B1" w14:textId="77777777" w:rsidR="00570023" w:rsidRPr="00203244" w:rsidRDefault="00570023" w:rsidP="00570023">
      <w:pPr>
        <w:tabs>
          <w:tab w:val="clear" w:pos="1134"/>
        </w:tabs>
        <w:sectPr w:rsidR="00570023" w:rsidRPr="00203244" w:rsidSect="00221B34">
          <w:headerReference w:type="even" r:id="rId411"/>
          <w:footerReference w:type="default" r:id="rId412"/>
          <w:headerReference w:type="first" r:id="rId413"/>
          <w:pgSz w:w="11906" w:h="16838" w:code="9"/>
          <w:pgMar w:top="510" w:right="1021" w:bottom="567" w:left="1247" w:header="737" w:footer="680" w:gutter="0"/>
          <w:cols w:space="708"/>
          <w:docGrid w:linePitch="360"/>
        </w:sectPr>
      </w:pPr>
    </w:p>
    <w:p w14:paraId="214F50E9" w14:textId="77777777" w:rsidR="00570023" w:rsidRDefault="00570023" w:rsidP="004A42A5">
      <w:pPr>
        <w:pStyle w:val="-32"/>
      </w:pPr>
      <w:r w:rsidRPr="00203244">
        <w:lastRenderedPageBreak/>
        <w:t>Техническое предложение на поставку товаров (в форме предложения характеристик продукции)</w:t>
      </w:r>
    </w:p>
    <w:p w14:paraId="7ADFAF9E" w14:textId="77777777" w:rsidR="00570023" w:rsidRPr="00203244" w:rsidRDefault="00570023" w:rsidP="00570023">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72612A58" w14:textId="77777777" w:rsidR="00570023" w:rsidRPr="00203244" w:rsidRDefault="00570023" w:rsidP="00570023">
      <w:pPr>
        <w:spacing w:before="120"/>
        <w:ind w:firstLine="0"/>
      </w:pPr>
      <w:r w:rsidRPr="00203244">
        <w:t>Форма 8</w:t>
      </w:r>
      <w:r w:rsidR="0012496A">
        <w:t>а</w:t>
      </w:r>
    </w:p>
    <w:p w14:paraId="14A26C2E" w14:textId="77777777" w:rsidR="00570023" w:rsidRPr="00203244" w:rsidRDefault="00570023" w:rsidP="00570023"/>
    <w:p w14:paraId="361CDE14" w14:textId="77777777" w:rsidR="00570023" w:rsidRPr="00203244" w:rsidRDefault="00570023" w:rsidP="00570023">
      <w:pPr>
        <w:ind w:firstLine="0"/>
      </w:pPr>
      <w:r w:rsidRPr="00203244">
        <w:t xml:space="preserve">Номер </w:t>
      </w:r>
      <w:r w:rsidR="00452C32">
        <w:t xml:space="preserve">лота </w:t>
      </w:r>
      <w:r w:rsidRPr="00203244">
        <w:t xml:space="preserve">и наименование предмета Договора (лота): </w:t>
      </w:r>
      <w:r w:rsidRPr="003A170C">
        <w:rPr>
          <w:rStyle w:val="af3"/>
          <w:i w:val="0"/>
          <w:shd w:val="clear" w:color="auto" w:fill="FFFFFF"/>
        </w:rPr>
        <w:t>[</w:t>
      </w:r>
      <w:r w:rsidRPr="00203244">
        <w:rPr>
          <w:rStyle w:val="af3"/>
        </w:rPr>
        <w:t xml:space="preserve">указать номер </w:t>
      </w:r>
      <w:r w:rsidR="00452C32">
        <w:rPr>
          <w:rStyle w:val="af3"/>
        </w:rPr>
        <w:t xml:space="preserve">лота </w:t>
      </w:r>
      <w:r w:rsidRPr="00203244">
        <w:rPr>
          <w:rStyle w:val="af3"/>
        </w:rPr>
        <w:t>и наименование предмета Договора</w:t>
      </w:r>
      <w:r w:rsidRPr="00203244">
        <w:t>]</w:t>
      </w:r>
    </w:p>
    <w:p w14:paraId="0C80760B" w14:textId="77777777" w:rsidR="00570023" w:rsidRDefault="00570023" w:rsidP="00570023">
      <w:pPr>
        <w:pStyle w:val="afff"/>
      </w:pPr>
      <w:r w:rsidRPr="00203244">
        <w:t>Техническое предложение</w:t>
      </w:r>
    </w:p>
    <w:p w14:paraId="373D3021" w14:textId="77777777" w:rsidR="00570023" w:rsidRPr="00203244" w:rsidRDefault="00570023" w:rsidP="00570023">
      <w:pPr>
        <w:pStyle w:val="afff"/>
      </w:pPr>
      <w:r w:rsidRPr="00203244">
        <w:t>Предложение по характеристикам товара позиция №__</w:t>
      </w:r>
    </w:p>
    <w:p w14:paraId="416C3B4E" w14:textId="77777777" w:rsidR="00570023" w:rsidRPr="00203244" w:rsidRDefault="00570023" w:rsidP="00570023">
      <w:r w:rsidRPr="00203244">
        <w:t>[</w:t>
      </w:r>
      <w:r w:rsidRPr="00203244">
        <w:rPr>
          <w:rStyle w:val="af3"/>
          <w:bCs/>
          <w:iCs/>
        </w:rPr>
        <w:t xml:space="preserve">Привести указанный ниже перечень характеристик в соответствие с Техническим заданием (Блок </w:t>
      </w:r>
      <w:r w:rsidR="00F66D3D">
        <w:rPr>
          <w:rStyle w:val="af3"/>
          <w:bCs/>
          <w:iCs/>
        </w:rPr>
        <w:t>7</w:t>
      </w:r>
      <w:r w:rsidRPr="00203244">
        <w:rPr>
          <w:rStyle w:val="af3"/>
          <w:bCs/>
          <w:iCs/>
        </w:rPr>
        <w:t xml:space="preserve"> «Техническое задание»), Проектом Договора (Блок </w:t>
      </w:r>
      <w:r w:rsidR="00F66D3D">
        <w:rPr>
          <w:rStyle w:val="af3"/>
          <w:bCs/>
          <w:iCs/>
        </w:rPr>
        <w:t>6</w:t>
      </w:r>
      <w:r w:rsidRPr="00203244">
        <w:rPr>
          <w:rStyle w:val="af3"/>
          <w:bCs/>
          <w:iCs/>
        </w:rPr>
        <w:t xml:space="preserve"> «Проект Договора»), перечнем критериев оценки (</w:t>
      </w:r>
      <w:r>
        <w:rPr>
          <w:rStyle w:val="af3"/>
          <w:bCs/>
          <w:iCs/>
        </w:rPr>
        <w:t>И</w:t>
      </w:r>
      <w:r w:rsidRPr="00203244">
        <w:rPr>
          <w:rStyle w:val="af3"/>
          <w:bCs/>
          <w:iCs/>
        </w:rPr>
        <w:t>нформационн</w:t>
      </w:r>
      <w:r>
        <w:rPr>
          <w:rStyle w:val="af3"/>
          <w:bCs/>
          <w:iCs/>
        </w:rPr>
        <w:t>ая карта</w:t>
      </w:r>
      <w:r w:rsidRPr="00203244">
        <w:rPr>
          <w:rStyle w:val="af3"/>
          <w:bCs/>
          <w:iCs/>
        </w:rPr>
        <w:t>)</w:t>
      </w:r>
      <w:r w:rsidRPr="00203244">
        <w:t>].</w:t>
      </w:r>
    </w:p>
    <w:p w14:paraId="702BE697" w14:textId="77777777" w:rsidR="00570023" w:rsidRPr="00203244" w:rsidRDefault="00570023" w:rsidP="00570023">
      <w:pPr>
        <w:tabs>
          <w:tab w:val="right" w:leader="underscore" w:pos="9900"/>
        </w:tabs>
      </w:pPr>
    </w:p>
    <w:p w14:paraId="5F3A2517" w14:textId="77777777" w:rsidR="00570023" w:rsidRPr="00203244" w:rsidRDefault="00570023" w:rsidP="00570023">
      <w:pPr>
        <w:tabs>
          <w:tab w:val="right" w:leader="underscore" w:pos="9900"/>
        </w:tabs>
      </w:pPr>
      <w:r w:rsidRPr="00203244">
        <w:t>Перечень товаросопроводительных документов:</w:t>
      </w:r>
      <w:r w:rsidRPr="00203244">
        <w:rPr>
          <w:i/>
          <w:iCs/>
          <w:color w:val="333399"/>
          <w:szCs w:val="22"/>
        </w:rPr>
        <w:t xml:space="preserve"> (указать)</w:t>
      </w:r>
    </w:p>
    <w:p w14:paraId="54ADD578" w14:textId="77777777" w:rsidR="00570023" w:rsidRPr="00203244" w:rsidRDefault="00570023" w:rsidP="00570023">
      <w:pPr>
        <w:tabs>
          <w:tab w:val="right" w:leader="underscore" w:pos="9900"/>
        </w:tabs>
      </w:pPr>
      <w:r w:rsidRPr="00203244">
        <w:t>Предложения по году выпуска товара:</w:t>
      </w:r>
      <w:r w:rsidRPr="00203244">
        <w:rPr>
          <w:i/>
          <w:iCs/>
          <w:color w:val="333399"/>
          <w:szCs w:val="22"/>
        </w:rPr>
        <w:t xml:space="preserve"> (указать)</w:t>
      </w:r>
    </w:p>
    <w:p w14:paraId="2BE34EF0" w14:textId="77777777" w:rsidR="00570023" w:rsidRPr="00203244" w:rsidRDefault="00570023" w:rsidP="00570023">
      <w:pPr>
        <w:tabs>
          <w:tab w:val="right" w:leader="underscore" w:pos="9900"/>
        </w:tabs>
      </w:pPr>
      <w:r w:rsidRPr="00203244">
        <w:t>Описание качественных характеристик товара:</w:t>
      </w:r>
      <w:r w:rsidRPr="00203244">
        <w:rPr>
          <w:i/>
          <w:iCs/>
          <w:color w:val="333399"/>
          <w:szCs w:val="22"/>
        </w:rPr>
        <w:t xml:space="preserve"> (указать)</w:t>
      </w:r>
    </w:p>
    <w:p w14:paraId="4A5807B5" w14:textId="77777777" w:rsidR="00570023" w:rsidRPr="00203244" w:rsidRDefault="00570023" w:rsidP="00570023">
      <w:pPr>
        <w:tabs>
          <w:tab w:val="right" w:leader="underscore" w:pos="9900"/>
        </w:tabs>
      </w:pPr>
      <w:r w:rsidRPr="00203244">
        <w:t>Описание технических характеристик товара:</w:t>
      </w:r>
      <w:r w:rsidRPr="00203244">
        <w:rPr>
          <w:i/>
          <w:iCs/>
          <w:color w:val="333399"/>
          <w:szCs w:val="22"/>
        </w:rPr>
        <w:t xml:space="preserve"> (указать)</w:t>
      </w:r>
    </w:p>
    <w:p w14:paraId="2E2C7F46" w14:textId="77777777" w:rsidR="00570023" w:rsidRPr="00203244" w:rsidRDefault="00570023" w:rsidP="00570023">
      <w:pPr>
        <w:tabs>
          <w:tab w:val="right" w:leader="underscore" w:pos="9900"/>
        </w:tabs>
      </w:pPr>
      <w:r w:rsidRPr="00203244">
        <w:t>Описание показателей безопасности товара:</w:t>
      </w:r>
      <w:r w:rsidRPr="00203244">
        <w:rPr>
          <w:i/>
          <w:iCs/>
          <w:color w:val="333399"/>
          <w:szCs w:val="22"/>
        </w:rPr>
        <w:t xml:space="preserve"> (указать)</w:t>
      </w:r>
    </w:p>
    <w:p w14:paraId="7C1B7612" w14:textId="77777777" w:rsidR="00570023" w:rsidRPr="00203244" w:rsidRDefault="00570023" w:rsidP="00570023">
      <w:pPr>
        <w:tabs>
          <w:tab w:val="right" w:leader="underscore" w:pos="9900"/>
        </w:tabs>
      </w:pPr>
      <w:r w:rsidRPr="00203244">
        <w:t>Описание функциональных характеристик (потребительских свойств) товара:</w:t>
      </w:r>
      <w:r w:rsidRPr="00203244">
        <w:rPr>
          <w:i/>
          <w:iCs/>
          <w:color w:val="333399"/>
          <w:szCs w:val="22"/>
        </w:rPr>
        <w:t xml:space="preserve"> (указать)</w:t>
      </w:r>
    </w:p>
    <w:p w14:paraId="448D81FB" w14:textId="77777777" w:rsidR="00570023" w:rsidRPr="00203244" w:rsidRDefault="00570023" w:rsidP="00570023">
      <w:pPr>
        <w:tabs>
          <w:tab w:val="right" w:leader="underscore" w:pos="9900"/>
        </w:tabs>
      </w:pPr>
      <w:r w:rsidRPr="00203244">
        <w:t>Описание размеров, упаковки товара:</w:t>
      </w:r>
      <w:r w:rsidRPr="00203244">
        <w:rPr>
          <w:i/>
          <w:iCs/>
          <w:color w:val="333399"/>
          <w:szCs w:val="22"/>
        </w:rPr>
        <w:t xml:space="preserve"> (указать)</w:t>
      </w:r>
    </w:p>
    <w:p w14:paraId="03C05454" w14:textId="77777777" w:rsidR="00570023" w:rsidRPr="00203244" w:rsidRDefault="00570023" w:rsidP="00570023">
      <w:pPr>
        <w:tabs>
          <w:tab w:val="right" w:leader="underscore" w:pos="9900"/>
        </w:tabs>
      </w:pPr>
      <w:r w:rsidRPr="00203244">
        <w:t>Предложения по сроку поставки:</w:t>
      </w:r>
      <w:r w:rsidRPr="00203244">
        <w:rPr>
          <w:i/>
          <w:iCs/>
          <w:color w:val="333399"/>
          <w:szCs w:val="22"/>
        </w:rPr>
        <w:t xml:space="preserve"> (указать)</w:t>
      </w:r>
    </w:p>
    <w:p w14:paraId="046FBB57" w14:textId="77777777" w:rsidR="00570023" w:rsidRPr="00203244" w:rsidRDefault="00570023" w:rsidP="00570023">
      <w:pPr>
        <w:tabs>
          <w:tab w:val="right" w:leader="underscore" w:pos="9900"/>
        </w:tabs>
      </w:pPr>
      <w:r w:rsidRPr="00203244">
        <w:t>Предложения по гарантийному сроку:</w:t>
      </w:r>
      <w:r w:rsidRPr="00203244">
        <w:rPr>
          <w:i/>
          <w:iCs/>
          <w:color w:val="333399"/>
          <w:szCs w:val="22"/>
        </w:rPr>
        <w:t xml:space="preserve"> (указать)</w:t>
      </w:r>
    </w:p>
    <w:p w14:paraId="4D729B26" w14:textId="77777777" w:rsidR="00570023" w:rsidRPr="00203244" w:rsidRDefault="00570023" w:rsidP="00570023">
      <w:pPr>
        <w:tabs>
          <w:tab w:val="right" w:leader="underscore" w:pos="9900"/>
        </w:tabs>
      </w:pPr>
      <w:r w:rsidRPr="00203244">
        <w:t>Предложения по объему гарантий качества:</w:t>
      </w:r>
      <w:r w:rsidRPr="00203244">
        <w:rPr>
          <w:i/>
          <w:iCs/>
          <w:color w:val="333399"/>
          <w:szCs w:val="22"/>
        </w:rPr>
        <w:t xml:space="preserve"> (указать)</w:t>
      </w:r>
    </w:p>
    <w:p w14:paraId="40B6D087" w14:textId="77777777" w:rsidR="00570023" w:rsidRPr="00203244" w:rsidRDefault="00570023" w:rsidP="00570023">
      <w:pPr>
        <w:tabs>
          <w:tab w:val="right" w:leader="underscore" w:pos="9900"/>
        </w:tabs>
      </w:pPr>
      <w:r w:rsidRPr="00203244">
        <w:t>Предложения по порядку обслуживания товара:</w:t>
      </w:r>
      <w:r w:rsidRPr="00203244">
        <w:rPr>
          <w:i/>
          <w:iCs/>
          <w:color w:val="333399"/>
          <w:szCs w:val="22"/>
        </w:rPr>
        <w:t xml:space="preserve"> (указать)</w:t>
      </w:r>
    </w:p>
    <w:p w14:paraId="406AAF13" w14:textId="77777777" w:rsidR="00570023" w:rsidRPr="00203244" w:rsidRDefault="00570023" w:rsidP="00570023">
      <w:pPr>
        <w:tabs>
          <w:tab w:val="right" w:leader="underscore" w:pos="9900"/>
        </w:tabs>
      </w:pPr>
      <w:r w:rsidRPr="00203244">
        <w:t>Предложения по расходам на эксплуатацию товара:</w:t>
      </w:r>
      <w:r w:rsidRPr="00203244">
        <w:rPr>
          <w:i/>
          <w:iCs/>
          <w:color w:val="333399"/>
          <w:szCs w:val="22"/>
        </w:rPr>
        <w:t xml:space="preserve"> (указать)</w:t>
      </w:r>
    </w:p>
    <w:p w14:paraId="57CB322F" w14:textId="77777777" w:rsidR="00570023" w:rsidRPr="00203244" w:rsidRDefault="00570023" w:rsidP="00570023">
      <w:pPr>
        <w:tabs>
          <w:tab w:val="right" w:leader="underscore" w:pos="9900"/>
        </w:tabs>
      </w:pPr>
      <w:r w:rsidRPr="00203244">
        <w:t>Предложения по монтажу и наладке товара:</w:t>
      </w:r>
      <w:r w:rsidRPr="00203244">
        <w:rPr>
          <w:i/>
          <w:iCs/>
          <w:color w:val="333399"/>
          <w:szCs w:val="22"/>
        </w:rPr>
        <w:t xml:space="preserve"> (указать)</w:t>
      </w:r>
    </w:p>
    <w:p w14:paraId="29511D73" w14:textId="77777777" w:rsidR="00570023" w:rsidRPr="00203244" w:rsidRDefault="00570023" w:rsidP="00570023">
      <w:pPr>
        <w:tabs>
          <w:tab w:val="right" w:leader="underscore" w:pos="9900"/>
        </w:tabs>
      </w:pPr>
      <w:r w:rsidRPr="00203244">
        <w:t>Предложения по обучению лиц, осуществляющих использование и обслуживание товара:</w:t>
      </w:r>
      <w:r w:rsidRPr="00203244">
        <w:rPr>
          <w:i/>
          <w:iCs/>
          <w:color w:val="333399"/>
          <w:szCs w:val="22"/>
        </w:rPr>
        <w:t xml:space="preserve"> (указать)</w:t>
      </w:r>
    </w:p>
    <w:p w14:paraId="27E39F98" w14:textId="77777777" w:rsidR="00570023" w:rsidRPr="00203244" w:rsidRDefault="00570023" w:rsidP="00570023">
      <w:r w:rsidRPr="00203244">
        <w:t xml:space="preserve">Настоящее Техническое предложение имеет правовой статус оферты и действует в течение срока действия заявки, который составляет: </w:t>
      </w:r>
      <w:r w:rsidRPr="00203244">
        <w:rPr>
          <w:i/>
          <w:iCs/>
          <w:color w:val="333399"/>
          <w:szCs w:val="22"/>
        </w:rPr>
        <w:t>(</w:t>
      </w:r>
      <w:r w:rsidRPr="00203244">
        <w:rPr>
          <w:color w:val="333399"/>
          <w:szCs w:val="22"/>
        </w:rPr>
        <w:t>указать срок действия с учетом требований Информационной карты, данный срок должен совпадать с указанным</w:t>
      </w:r>
      <w:r w:rsidRPr="00203244">
        <w:rPr>
          <w:i/>
          <w:iCs/>
          <w:color w:val="333399"/>
          <w:szCs w:val="22"/>
        </w:rPr>
        <w:t xml:space="preserve"> </w:t>
      </w:r>
      <w:r w:rsidRPr="00203244">
        <w:rPr>
          <w:color w:val="333399"/>
          <w:szCs w:val="22"/>
        </w:rPr>
        <w:t>в Письме о подаче заявки</w:t>
      </w:r>
      <w:r w:rsidRPr="00203244">
        <w:rPr>
          <w:i/>
          <w:color w:val="333399"/>
          <w:szCs w:val="22"/>
        </w:rPr>
        <w:t xml:space="preserve"> сроком действия заявки</w:t>
      </w:r>
      <w:r w:rsidRPr="00203244">
        <w:rPr>
          <w:i/>
          <w:iCs/>
          <w:color w:val="333399"/>
          <w:szCs w:val="22"/>
        </w:rPr>
        <w:t>)</w:t>
      </w:r>
      <w:r w:rsidRPr="00203244">
        <w:t>.</w:t>
      </w:r>
    </w:p>
    <w:p w14:paraId="626E4363" w14:textId="77777777" w:rsidR="00570023" w:rsidRPr="00203244" w:rsidRDefault="00570023" w:rsidP="00570023">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3B1C1D82" w14:textId="77777777" w:rsidR="00570023" w:rsidRPr="00203244" w:rsidRDefault="00570023" w:rsidP="00570023"/>
    <w:p w14:paraId="40A4D753" w14:textId="77777777" w:rsidR="00570023" w:rsidRPr="00203244" w:rsidRDefault="00570023" w:rsidP="00570023">
      <w:pPr>
        <w:ind w:firstLine="0"/>
      </w:pPr>
      <w:r w:rsidRPr="00203244">
        <w:rPr>
          <w:b/>
        </w:rPr>
        <w:t>Инструкция по заполнению</w:t>
      </w:r>
    </w:p>
    <w:p w14:paraId="0EE54F7E" w14:textId="77777777" w:rsidR="00570023" w:rsidRPr="00203244" w:rsidRDefault="00570023" w:rsidP="00BF2F5C">
      <w:pPr>
        <w:pStyle w:val="afa"/>
        <w:numPr>
          <w:ilvl w:val="0"/>
          <w:numId w:val="133"/>
        </w:numPr>
        <w:tabs>
          <w:tab w:val="clear" w:pos="1134"/>
        </w:tabs>
        <w:ind w:left="284" w:hanging="284"/>
        <w:jc w:val="both"/>
      </w:pPr>
      <w:r w:rsidRPr="00203244">
        <w:t xml:space="preserve">Форма включается </w:t>
      </w:r>
      <w:r w:rsidR="001319DB">
        <w:t>в первую часть заявки</w:t>
      </w:r>
      <w:r w:rsidRPr="00203244">
        <w:t>.</w:t>
      </w:r>
    </w:p>
    <w:p w14:paraId="0E273B11" w14:textId="77777777" w:rsidR="00570023" w:rsidRPr="00203244" w:rsidRDefault="00570023" w:rsidP="00BF2F5C">
      <w:pPr>
        <w:pStyle w:val="afa"/>
        <w:numPr>
          <w:ilvl w:val="0"/>
          <w:numId w:val="133"/>
        </w:numPr>
        <w:tabs>
          <w:tab w:val="clear" w:pos="1134"/>
        </w:tabs>
        <w:ind w:left="284" w:hanging="284"/>
        <w:jc w:val="both"/>
      </w:pPr>
      <w:r w:rsidRPr="00203244">
        <w:t>Участник закупки заполняет поля формы в соответствии с инструкциями, приведенными по тексту формы.</w:t>
      </w:r>
    </w:p>
    <w:p w14:paraId="1211A7B0" w14:textId="77777777" w:rsidR="00570023" w:rsidRPr="00203244" w:rsidRDefault="00570023" w:rsidP="00BF2F5C">
      <w:pPr>
        <w:pStyle w:val="afa"/>
        <w:numPr>
          <w:ilvl w:val="0"/>
          <w:numId w:val="133"/>
        </w:numPr>
        <w:tabs>
          <w:tab w:val="clear" w:pos="1134"/>
        </w:tabs>
        <w:ind w:left="284" w:hanging="284"/>
        <w:jc w:val="both"/>
      </w:pPr>
      <w:r w:rsidRPr="00203244">
        <w:t>Приведенные в данном техническом предложении условия поставки товаров будут включены в Договор, заключаемый по результатам закупки.</w:t>
      </w:r>
    </w:p>
    <w:p w14:paraId="4A5ABA5E" w14:textId="77777777" w:rsidR="003F65A3" w:rsidRDefault="00570023" w:rsidP="00BF2F5C">
      <w:pPr>
        <w:pStyle w:val="afa"/>
        <w:numPr>
          <w:ilvl w:val="0"/>
          <w:numId w:val="133"/>
        </w:numPr>
        <w:tabs>
          <w:tab w:val="clear" w:pos="1134"/>
        </w:tabs>
        <w:ind w:left="284" w:hanging="284"/>
      </w:pPr>
      <w:r w:rsidRPr="00203244">
        <w:t>Участники закупки –</w:t>
      </w:r>
      <w:r w:rsidR="002B11C5">
        <w:t xml:space="preserve"> </w:t>
      </w:r>
      <w:r w:rsidRPr="00203244">
        <w:t>индивидуальные предприниматели, заполняют форму по тем полям, по которым заполнение возможно в связи с указанным статусом.</w:t>
      </w:r>
    </w:p>
    <w:p w14:paraId="15AC812B" w14:textId="77777777" w:rsidR="00CE2E85" w:rsidRPr="0013579D" w:rsidRDefault="00CE2E85" w:rsidP="001341EC">
      <w:pPr>
        <w:pStyle w:val="afa"/>
        <w:numPr>
          <w:ilvl w:val="0"/>
          <w:numId w:val="133"/>
        </w:numPr>
        <w:tabs>
          <w:tab w:val="clear" w:pos="1134"/>
        </w:tabs>
        <w:ind w:left="284" w:hanging="284"/>
      </w:pPr>
      <w:r>
        <w:t>Согласно требованиям ч.21 ст.3.4 Федерального закона от 18.07.2011 №</w:t>
      </w:r>
      <w:r w:rsidR="00F25C17">
        <w:t xml:space="preserve"> </w:t>
      </w:r>
      <w:r>
        <w:t>223-ФЗ «О закупках товаров, работ, услуг отдельными видами юридических лиц» в случае содержания в первой части заявки на участие в конкурсе в электронной форме, аукционе в электронной форме, запросе предложений в электронной форме сведений об участнике таких конкурса, аукциона или запроса предложений и (или) о ценовом предложении данная заявка подлежит отклонению.</w:t>
      </w:r>
    </w:p>
    <w:p w14:paraId="15E3FA02" w14:textId="77777777" w:rsidR="00487815" w:rsidRDefault="00487815">
      <w:pPr>
        <w:tabs>
          <w:tab w:val="clear" w:pos="1134"/>
        </w:tabs>
        <w:kinsoku/>
        <w:overflowPunct/>
        <w:autoSpaceDE/>
        <w:autoSpaceDN/>
        <w:ind w:firstLine="0"/>
        <w:jc w:val="left"/>
        <w:rPr>
          <w:i/>
          <w:color w:val="808080"/>
          <w:sz w:val="18"/>
          <w:szCs w:val="18"/>
          <w:lang w:bidi="he-IL"/>
        </w:rPr>
      </w:pPr>
      <w:bookmarkStart w:id="565" w:name="_Ref391415706"/>
      <w:bookmarkStart w:id="566" w:name="_Toc392487701"/>
      <w:bookmarkStart w:id="567" w:name="_Toc392489405"/>
      <w:r>
        <w:br w:type="page"/>
      </w:r>
    </w:p>
    <w:p w14:paraId="65FAD8B8" w14:textId="77777777" w:rsidR="00625DAC" w:rsidRDefault="00B578FB" w:rsidP="004A42A5">
      <w:pPr>
        <w:pStyle w:val="-32"/>
      </w:pPr>
      <w:r w:rsidRPr="00203244">
        <w:lastRenderedPageBreak/>
        <w:t xml:space="preserve">Письмо о подаче </w:t>
      </w:r>
      <w:r w:rsidR="00C011B3" w:rsidRPr="00203244">
        <w:t xml:space="preserve">заявки </w:t>
      </w:r>
      <w:r w:rsidR="0027468F" w:rsidRPr="00203244">
        <w:t>на поставку товаров</w:t>
      </w:r>
      <w:bookmarkEnd w:id="565"/>
      <w:bookmarkEnd w:id="566"/>
      <w:bookmarkEnd w:id="567"/>
    </w:p>
    <w:p w14:paraId="6358FB4F" w14:textId="77777777"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67ADF830" w14:textId="77777777" w:rsidR="00C834B7" w:rsidRPr="00203244" w:rsidRDefault="00C834B7">
      <w:pPr>
        <w:ind w:firstLine="0"/>
      </w:pPr>
    </w:p>
    <w:p w14:paraId="18173842" w14:textId="77777777" w:rsidR="00C834B7" w:rsidRPr="00203244" w:rsidRDefault="00CA3085">
      <w:pPr>
        <w:ind w:firstLine="0"/>
      </w:pPr>
      <w:r w:rsidRPr="00203244">
        <w:t xml:space="preserve">Форма </w:t>
      </w:r>
      <w:r w:rsidR="00F1005B" w:rsidRPr="00203244">
        <w:t>9</w:t>
      </w:r>
    </w:p>
    <w:p w14:paraId="4DD60841" w14:textId="77777777" w:rsidR="00C834B7" w:rsidRDefault="005D4AF8">
      <w:pPr>
        <w:ind w:firstLine="0"/>
        <w:rPr>
          <w:i/>
          <w:iCs/>
          <w:color w:val="333399"/>
          <w:szCs w:val="22"/>
        </w:rPr>
      </w:pPr>
      <w:r w:rsidRPr="00203244">
        <w:rPr>
          <w:i/>
          <w:iCs/>
          <w:color w:val="333399"/>
          <w:szCs w:val="22"/>
        </w:rPr>
        <w:t>(фирменный бланк Участника закупки)</w:t>
      </w:r>
    </w:p>
    <w:p w14:paraId="27077C02" w14:textId="77777777" w:rsidR="00452C32" w:rsidRPr="00203244" w:rsidRDefault="00452C32" w:rsidP="00452C32">
      <w:pPr>
        <w:ind w:firstLine="0"/>
      </w:pPr>
      <w:r w:rsidRPr="00203244">
        <w:t xml:space="preserve">Наименование Участника закупки: </w:t>
      </w:r>
      <w:r w:rsidRPr="00203244">
        <w:rPr>
          <w:i/>
          <w:iCs/>
          <w:color w:val="333399"/>
          <w:szCs w:val="22"/>
        </w:rPr>
        <w:t>(указать краткое наименование)</w:t>
      </w:r>
    </w:p>
    <w:p w14:paraId="652D1CC2" w14:textId="77777777" w:rsidR="00452C32" w:rsidRPr="00203244" w:rsidRDefault="00452C32" w:rsidP="00452C32">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0EB53BFC" w14:textId="77777777" w:rsidR="00452C32" w:rsidRDefault="00452C32">
      <w:pPr>
        <w:ind w:firstLine="0"/>
        <w:rPr>
          <w:i/>
          <w:iCs/>
          <w:color w:val="333399"/>
          <w:szCs w:val="22"/>
        </w:rPr>
      </w:pPr>
      <w:r w:rsidRPr="00203244">
        <w:t xml:space="preserve">Номер </w:t>
      </w:r>
      <w:r>
        <w:t xml:space="preserve">лота </w:t>
      </w:r>
      <w:r w:rsidRPr="00203244">
        <w:t xml:space="preserve">и наименование предмета Договора (лота): </w:t>
      </w:r>
      <w:r>
        <w:t>(</w:t>
      </w:r>
      <w:r w:rsidRPr="00452C32">
        <w:rPr>
          <w:i/>
          <w:iCs/>
          <w:color w:val="333399"/>
          <w:szCs w:val="22"/>
        </w:rPr>
        <w:t>указать номер лота и наименование предмета Договора</w:t>
      </w:r>
      <w:r>
        <w:rPr>
          <w:i/>
          <w:iCs/>
          <w:color w:val="333399"/>
          <w:szCs w:val="22"/>
        </w:rPr>
        <w:t>)</w:t>
      </w:r>
    </w:p>
    <w:p w14:paraId="59CAEF8A" w14:textId="77777777" w:rsidR="00452C32" w:rsidRPr="00203244" w:rsidRDefault="00452C32">
      <w:pPr>
        <w:ind w:firstLine="0"/>
        <w:rPr>
          <w:i/>
          <w:iCs/>
          <w:color w:val="333399"/>
          <w:szCs w:val="22"/>
        </w:rPr>
      </w:pPr>
    </w:p>
    <w:p w14:paraId="5954556D" w14:textId="77777777" w:rsidR="00C834B7" w:rsidRDefault="0078326C" w:rsidP="00427B11">
      <w:pPr>
        <w:pStyle w:val="afff"/>
      </w:pPr>
      <w:r>
        <w:t>ПИСЬМО О ПОДАЧЕ ЗАЯВКИ</w:t>
      </w:r>
    </w:p>
    <w:p w14:paraId="135E1DB4" w14:textId="77777777" w:rsidR="0078326C" w:rsidRPr="00027B63" w:rsidRDefault="0078326C" w:rsidP="003926A5">
      <w:pPr>
        <w:tabs>
          <w:tab w:val="clear" w:pos="1134"/>
        </w:tabs>
        <w:ind w:firstLine="0"/>
        <w:jc w:val="right"/>
        <w:rPr>
          <w:spacing w:val="-10"/>
        </w:rPr>
      </w:pPr>
      <w:r w:rsidRPr="003A170C">
        <w:rPr>
          <w:rStyle w:val="af3"/>
          <w:i w:val="0"/>
          <w:shd w:val="clear" w:color="auto" w:fill="FFFFFF"/>
        </w:rPr>
        <w:t>[</w:t>
      </w:r>
      <w:r w:rsidRPr="003926A5">
        <w:rPr>
          <w:rStyle w:val="af3"/>
          <w:bCs/>
          <w:iCs/>
        </w:rPr>
        <w:t xml:space="preserve">указать наименование </w:t>
      </w:r>
      <w:r w:rsidR="003926A5" w:rsidRPr="003926A5">
        <w:rPr>
          <w:rStyle w:val="af3"/>
          <w:bCs/>
          <w:iCs/>
        </w:rPr>
        <w:t>Организации</w:t>
      </w:r>
      <w:r w:rsidRPr="003926A5">
        <w:rPr>
          <w:rStyle w:val="af3"/>
          <w:bCs/>
          <w:iCs/>
        </w:rPr>
        <w:t>, котор</w:t>
      </w:r>
      <w:r w:rsidR="003926A5">
        <w:rPr>
          <w:rStyle w:val="af3"/>
          <w:bCs/>
          <w:iCs/>
        </w:rPr>
        <w:t>ая</w:t>
      </w:r>
      <w:r w:rsidRPr="003926A5">
        <w:rPr>
          <w:rStyle w:val="af3"/>
          <w:bCs/>
          <w:iCs/>
        </w:rPr>
        <w:t xml:space="preserve"> будет заключать договор или направлять Акцепт</w:t>
      </w:r>
      <w:r w:rsidRPr="003A170C">
        <w:rPr>
          <w:rStyle w:val="af3"/>
          <w:i w:val="0"/>
          <w:shd w:val="clear" w:color="auto" w:fill="FFFFFF"/>
        </w:rPr>
        <w:t>]</w:t>
      </w:r>
    </w:p>
    <w:p w14:paraId="1CA63379" w14:textId="77777777" w:rsidR="0078326C" w:rsidRPr="00A124DC" w:rsidRDefault="0078326C" w:rsidP="0078326C">
      <w:pPr>
        <w:tabs>
          <w:tab w:val="clear" w:pos="1134"/>
        </w:tabs>
        <w:ind w:right="-1"/>
        <w:jc w:val="right"/>
        <w:rPr>
          <w:szCs w:val="24"/>
          <w:vertAlign w:val="superscript"/>
        </w:rPr>
      </w:pPr>
      <w:r w:rsidRPr="00A124DC">
        <w:rPr>
          <w:szCs w:val="24"/>
          <w:vertAlign w:val="superscript"/>
        </w:rPr>
        <w:t>(наименование организации)</w:t>
      </w:r>
    </w:p>
    <w:p w14:paraId="2F115B76" w14:textId="77777777" w:rsidR="0078326C" w:rsidRPr="00203244" w:rsidRDefault="0078326C" w:rsidP="0078326C">
      <w:pPr>
        <w:tabs>
          <w:tab w:val="right" w:pos="9899"/>
        </w:tabs>
        <w:ind w:firstLine="0"/>
        <w:jc w:val="center"/>
      </w:pPr>
    </w:p>
    <w:p w14:paraId="47EE81AD" w14:textId="77777777" w:rsidR="00C834B7" w:rsidRPr="00203244" w:rsidRDefault="00F25C17">
      <w:pPr>
        <w:tabs>
          <w:tab w:val="right" w:pos="9899"/>
        </w:tabs>
        <w:ind w:firstLine="0"/>
      </w:pPr>
      <w:r>
        <w:t xml:space="preserve">«_____»_______________ года                                                                    </w:t>
      </w:r>
      <w:r w:rsidR="00B578FB" w:rsidRPr="00203244">
        <w:rPr>
          <w:b/>
        </w:rPr>
        <w:t>№</w:t>
      </w:r>
      <w:r w:rsidR="00B578FB" w:rsidRPr="00203244">
        <w:t>________________</w:t>
      </w:r>
    </w:p>
    <w:p w14:paraId="23F1B273" w14:textId="77777777" w:rsidR="00075F3C" w:rsidRPr="00203244" w:rsidRDefault="00075F3C" w:rsidP="00075F3C">
      <w:pPr>
        <w:ind w:firstLine="0"/>
      </w:pPr>
    </w:p>
    <w:p w14:paraId="0A57AF23" w14:textId="77777777" w:rsidR="00B578FB" w:rsidRPr="00203244" w:rsidRDefault="00B578FB" w:rsidP="00B578FB"/>
    <w:p w14:paraId="60E67E85" w14:textId="77777777" w:rsidR="00CA3085" w:rsidRPr="00203244" w:rsidRDefault="00CA3085" w:rsidP="00CA3085">
      <w:r w:rsidRPr="00203244">
        <w:t xml:space="preserve">Изучив </w:t>
      </w:r>
      <w:r w:rsidR="00984334" w:rsidRPr="00203244">
        <w:t xml:space="preserve">Извещение </w:t>
      </w:r>
      <w:r w:rsidR="003478A5" w:rsidRPr="00203244">
        <w:t xml:space="preserve">и </w:t>
      </w:r>
      <w:r w:rsidR="00984334" w:rsidRPr="00203244">
        <w:t xml:space="preserve">Документацию </w:t>
      </w:r>
      <w:r w:rsidR="0051292E" w:rsidRPr="00203244">
        <w:t>о закупке</w:t>
      </w:r>
      <w:r w:rsidRPr="00203244">
        <w:t>, [</w:t>
      </w:r>
      <w:r w:rsidRPr="00203244">
        <w:rPr>
          <w:rStyle w:val="af3"/>
          <w:bCs/>
          <w:iCs/>
        </w:rPr>
        <w:t xml:space="preserve">указать </w:t>
      </w:r>
      <w:r w:rsidRPr="00203244">
        <w:rPr>
          <w:rStyle w:val="af3"/>
        </w:rPr>
        <w:t xml:space="preserve">способ официального размещения, дату и номер </w:t>
      </w:r>
      <w:r w:rsidR="00CE1AB1" w:rsidRPr="00203244">
        <w:rPr>
          <w:rStyle w:val="af3"/>
        </w:rPr>
        <w:t>Извещен</w:t>
      </w:r>
      <w:r w:rsidR="001A4EC8" w:rsidRPr="00203244">
        <w:rPr>
          <w:rStyle w:val="af3"/>
        </w:rPr>
        <w:t>и</w:t>
      </w:r>
      <w:r w:rsidRPr="00203244">
        <w:rPr>
          <w:rStyle w:val="af3"/>
        </w:rPr>
        <w:t>я</w:t>
      </w:r>
      <w:r w:rsidR="003478A5" w:rsidRPr="00203244">
        <w:rPr>
          <w:rStyle w:val="af3"/>
        </w:rPr>
        <w:t xml:space="preserve"> и Документации</w:t>
      </w:r>
      <w:r w:rsidRPr="00203244">
        <w:rPr>
          <w:rStyle w:val="af3"/>
        </w:rPr>
        <w:t>, например</w:t>
      </w:r>
      <w:r w:rsidRPr="00203244">
        <w:rPr>
          <w:rStyle w:val="af3"/>
          <w:bCs/>
          <w:iCs/>
        </w:rPr>
        <w:t xml:space="preserve">: </w:t>
      </w:r>
      <w:r w:rsidR="005D4AF8" w:rsidRPr="00203244">
        <w:rPr>
          <w:rStyle w:val="af3"/>
          <w:bCs/>
          <w:iCs/>
        </w:rPr>
        <w:t>«размещенн</w:t>
      </w:r>
      <w:r w:rsidR="003478A5" w:rsidRPr="00203244">
        <w:rPr>
          <w:rStyle w:val="af3"/>
          <w:bCs/>
          <w:iCs/>
        </w:rPr>
        <w:t>ы</w:t>
      </w:r>
      <w:r w:rsidR="005D4AF8" w:rsidRPr="00203244">
        <w:rPr>
          <w:rStyle w:val="af3"/>
          <w:bCs/>
          <w:iCs/>
        </w:rPr>
        <w:t xml:space="preserve">е в ЕИС на сайте в сети Интернет по адресу </w:t>
      </w:r>
      <w:r w:rsidR="005D4AF8" w:rsidRPr="00AE1EA8">
        <w:rPr>
          <w:rStyle w:val="ac"/>
        </w:rPr>
        <w:t>http://</w:t>
      </w:r>
      <w:hyperlink r:id="rId414" w:history="1">
        <w:r w:rsidR="005D4AF8" w:rsidRPr="00AE1EA8">
          <w:rPr>
            <w:rStyle w:val="ac"/>
          </w:rPr>
          <w:t>www.zakupki.gov.ru</w:t>
        </w:r>
      </w:hyperlink>
      <w:r w:rsidR="009C1A0B" w:rsidRPr="00203244">
        <w:rPr>
          <w:szCs w:val="22"/>
        </w:rPr>
        <w:t>]</w:t>
      </w:r>
      <w:r w:rsidRPr="00203244">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14:paraId="0590A5FD" w14:textId="77777777" w:rsidR="009C1A0B" w:rsidRPr="00203244" w:rsidRDefault="009C1A0B" w:rsidP="009C1A0B">
      <w:pPr>
        <w:ind w:firstLine="0"/>
        <w:rPr>
          <w:i/>
          <w:iCs/>
          <w:color w:val="333399"/>
          <w:szCs w:val="22"/>
        </w:rPr>
      </w:pPr>
      <w:r w:rsidRPr="00203244">
        <w:rPr>
          <w:i/>
          <w:iCs/>
          <w:color w:val="333399"/>
          <w:szCs w:val="22"/>
        </w:rPr>
        <w:t>(указать полное наименование Участника закупки с указанием организационно-правовой формы)</w:t>
      </w:r>
      <w:r w:rsidRPr="00203244">
        <w:t xml:space="preserve">, </w:t>
      </w:r>
    </w:p>
    <w:p w14:paraId="193C7D15" w14:textId="77777777" w:rsidR="009C1A0B" w:rsidRPr="00203244" w:rsidRDefault="009C1A0B" w:rsidP="009C1A0B">
      <w:pPr>
        <w:ind w:firstLine="0"/>
        <w:rPr>
          <w:i/>
          <w:iCs/>
          <w:color w:val="333399"/>
          <w:szCs w:val="22"/>
        </w:rPr>
      </w:pPr>
      <w:r w:rsidRPr="00203244">
        <w:t>расположенное по адресу</w:t>
      </w:r>
      <w:r w:rsidRPr="00203244" w:rsidDel="004F2FBE">
        <w:t xml:space="preserve"> </w:t>
      </w:r>
      <w:r w:rsidRPr="00203244">
        <w:rPr>
          <w:i/>
          <w:iCs/>
          <w:color w:val="333399"/>
          <w:szCs w:val="22"/>
        </w:rPr>
        <w:t xml:space="preserve">(указать </w:t>
      </w:r>
      <w:r w:rsidR="00D642FF" w:rsidRPr="00203244">
        <w:rPr>
          <w:i/>
          <w:iCs/>
          <w:color w:val="333399"/>
          <w:szCs w:val="22"/>
        </w:rPr>
        <w:t>фактически</w:t>
      </w:r>
      <w:r w:rsidRPr="00203244">
        <w:rPr>
          <w:i/>
          <w:iCs/>
          <w:color w:val="333399"/>
          <w:szCs w:val="22"/>
        </w:rPr>
        <w:t>й адрес Участника закупки)</w:t>
      </w:r>
      <w:r w:rsidRPr="00203244">
        <w:t>,</w:t>
      </w:r>
    </w:p>
    <w:p w14:paraId="40973B83" w14:textId="77777777" w:rsidR="00B578FB" w:rsidRPr="00203244" w:rsidRDefault="00B578FB" w:rsidP="00B578FB">
      <w:pPr>
        <w:ind w:firstLine="0"/>
        <w:rPr>
          <w:color w:val="000000"/>
        </w:rPr>
      </w:pPr>
      <w:r w:rsidRPr="00203244">
        <w:t xml:space="preserve">предлагает заключить </w:t>
      </w:r>
      <w:r w:rsidR="0016112C" w:rsidRPr="00203244">
        <w:t>Договор</w:t>
      </w:r>
      <w:r w:rsidRPr="00203244">
        <w:t xml:space="preserve"> </w:t>
      </w:r>
      <w:r w:rsidRPr="00203244">
        <w:rPr>
          <w:color w:val="000000"/>
        </w:rPr>
        <w:t>н</w:t>
      </w:r>
      <w:r w:rsidR="005D4AF8" w:rsidRPr="00203244">
        <w:t>а</w:t>
      </w:r>
      <w:r w:rsidR="009C1A0B" w:rsidRPr="00203244">
        <w:rPr>
          <w:bCs/>
        </w:rPr>
        <w:t xml:space="preserve"> </w:t>
      </w:r>
      <w:r w:rsidR="009C1A0B" w:rsidRPr="00203244">
        <w:t>[</w:t>
      </w:r>
      <w:r w:rsidR="005D4AF8" w:rsidRPr="00203244">
        <w:rPr>
          <w:rStyle w:val="af3"/>
        </w:rPr>
        <w:t xml:space="preserve">указать </w:t>
      </w:r>
      <w:r w:rsidR="009C1A0B" w:rsidRPr="00203244">
        <w:rPr>
          <w:rStyle w:val="af3"/>
        </w:rPr>
        <w:t xml:space="preserve">предмет </w:t>
      </w:r>
      <w:r w:rsidR="0016112C" w:rsidRPr="00203244">
        <w:rPr>
          <w:rStyle w:val="af3"/>
        </w:rPr>
        <w:t>Договор</w:t>
      </w:r>
      <w:r w:rsidR="009C1A0B" w:rsidRPr="00203244">
        <w:rPr>
          <w:rStyle w:val="af3"/>
        </w:rPr>
        <w:t>а (лота)</w:t>
      </w:r>
      <w:r w:rsidR="005D4AF8" w:rsidRPr="00203244">
        <w:rPr>
          <w:rStyle w:val="af3"/>
        </w:rPr>
        <w:t xml:space="preserve"> </w:t>
      </w:r>
      <w:r w:rsidR="009C1A0B" w:rsidRPr="00203244">
        <w:rPr>
          <w:rStyle w:val="af3"/>
        </w:rPr>
        <w:t>согласно Документации</w:t>
      </w:r>
      <w:r w:rsidR="00C30411">
        <w:rPr>
          <w:rStyle w:val="af3"/>
        </w:rPr>
        <w:t xml:space="preserve"> о закупке</w:t>
      </w:r>
      <w:r w:rsidR="009C1A0B" w:rsidRPr="00203244">
        <w:rPr>
          <w:szCs w:val="22"/>
        </w:rPr>
        <w:t>]</w:t>
      </w:r>
    </w:p>
    <w:p w14:paraId="04D2E2DD" w14:textId="77777777" w:rsidR="00B578FB" w:rsidRPr="00203244" w:rsidRDefault="00B578FB" w:rsidP="00B578FB">
      <w:pPr>
        <w:ind w:firstLine="0"/>
      </w:pPr>
      <w:r w:rsidRPr="00203244">
        <w:t xml:space="preserve">на условиях и в соответствии с </w:t>
      </w:r>
      <w:r w:rsidR="00E77D9D">
        <w:t>т</w:t>
      </w:r>
      <w:r w:rsidRPr="00203244">
        <w:t xml:space="preserve">ехническим </w:t>
      </w:r>
      <w:r w:rsidR="0012496A" w:rsidRPr="00286E46">
        <w:rPr>
          <w:i/>
          <w:iCs/>
          <w:color w:val="333399"/>
          <w:szCs w:val="22"/>
        </w:rPr>
        <w:t>(в случае проведения технического отбора заявок, в случае отсутствия этапа технической оценки – удалить)</w:t>
      </w:r>
      <w:r w:rsidR="0012496A">
        <w:rPr>
          <w:i/>
          <w:iCs/>
          <w:color w:val="333399"/>
          <w:szCs w:val="22"/>
        </w:rPr>
        <w:t xml:space="preserve"> </w:t>
      </w:r>
      <w:r w:rsidRPr="00203244">
        <w:t xml:space="preserve">и </w:t>
      </w:r>
      <w:r w:rsidR="00E77D9D">
        <w:t>ценовы</w:t>
      </w:r>
      <w:r w:rsidRPr="00203244">
        <w:t xml:space="preserve">м </w:t>
      </w:r>
      <w:r w:rsidR="00D642FF" w:rsidRPr="00203244">
        <w:t>предложениями</w:t>
      </w:r>
      <w:r w:rsidRPr="00203244">
        <w:t>, являющимися неотъемлемым</w:t>
      </w:r>
      <w:r w:rsidR="00D642FF" w:rsidRPr="00203244">
        <w:t>и</w:t>
      </w:r>
      <w:r w:rsidRPr="00203244">
        <w:t xml:space="preserve"> </w:t>
      </w:r>
      <w:r w:rsidR="00D642FF" w:rsidRPr="00203244">
        <w:t xml:space="preserve">приложениями </w:t>
      </w:r>
      <w:r w:rsidRPr="00203244">
        <w:t>к настоящему письму и составляющими вместе с настоящим письмом заявку со следующими основными условиями:</w:t>
      </w:r>
    </w:p>
    <w:p w14:paraId="2955FCB2" w14:textId="77777777" w:rsidR="00B578FB" w:rsidRPr="00203244" w:rsidRDefault="00B578FB" w:rsidP="00B578FB">
      <w:r w:rsidRPr="00203244">
        <w:t>[</w:t>
      </w:r>
      <w:r w:rsidRPr="00203244">
        <w:rPr>
          <w:rStyle w:val="af3"/>
          <w:bCs/>
          <w:iCs/>
        </w:rPr>
        <w:t xml:space="preserve">перечень показателей может изменяться в зависимости от потребности </w:t>
      </w:r>
      <w:r w:rsidR="001A4EC8" w:rsidRPr="00203244">
        <w:rPr>
          <w:rStyle w:val="af3"/>
          <w:bCs/>
          <w:iCs/>
        </w:rPr>
        <w:t>Заказчик</w:t>
      </w:r>
      <w:r w:rsidRPr="00203244">
        <w:rPr>
          <w:rStyle w:val="af3"/>
          <w:bCs/>
          <w:iCs/>
        </w:rPr>
        <w:t>а</w:t>
      </w:r>
      <w:r w:rsidRPr="00203244">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50"/>
        <w:gridCol w:w="1670"/>
      </w:tblGrid>
      <w:tr w:rsidR="00B578FB" w:rsidRPr="00203244" w14:paraId="66DB7D63" w14:textId="77777777" w:rsidTr="00F25C17">
        <w:tc>
          <w:tcPr>
            <w:tcW w:w="7962" w:type="dxa"/>
          </w:tcPr>
          <w:p w14:paraId="62CC0C48" w14:textId="77777777" w:rsidR="00B578FB" w:rsidRPr="00203244" w:rsidRDefault="00B578FB" w:rsidP="00FF6A02">
            <w:pPr>
              <w:pStyle w:val="aff1"/>
            </w:pPr>
            <w:r w:rsidRPr="00203244">
              <w:t xml:space="preserve">цена </w:t>
            </w:r>
            <w:r w:rsidR="0016112C" w:rsidRPr="00203244">
              <w:t>Договор</w:t>
            </w:r>
            <w:r w:rsidRPr="00203244">
              <w:t>а</w:t>
            </w:r>
            <w:r w:rsidR="000578ED" w:rsidRPr="000411F7">
              <w:t xml:space="preserve"> </w:t>
            </w:r>
            <w:r w:rsidR="000578ED" w:rsidRPr="00203244">
              <w:t>[</w:t>
            </w:r>
            <w:r w:rsidR="000578ED" w:rsidRPr="00203244">
              <w:rPr>
                <w:rStyle w:val="af3"/>
              </w:rPr>
              <w:t>у</w:t>
            </w:r>
            <w:r w:rsidR="000578ED">
              <w:rPr>
                <w:rStyle w:val="af3"/>
              </w:rPr>
              <w:t>казать валюту закупки</w:t>
            </w:r>
            <w:r w:rsidR="000578ED" w:rsidRPr="00203244">
              <w:t>]</w:t>
            </w:r>
            <w:r w:rsidRPr="00203244">
              <w:t xml:space="preserve"> с НДС</w:t>
            </w:r>
          </w:p>
          <w:p w14:paraId="49001B45" w14:textId="77777777" w:rsidR="00B578FB" w:rsidRPr="00203244" w:rsidRDefault="00B578FB" w:rsidP="00FF6A02">
            <w:pPr>
              <w:pStyle w:val="aff1"/>
            </w:pPr>
            <w:r w:rsidRPr="00203244">
              <w:t xml:space="preserve">кроме того, в цену </w:t>
            </w:r>
            <w:r w:rsidR="0016112C" w:rsidRPr="00203244">
              <w:t>Договор</w:t>
            </w:r>
            <w:r w:rsidRPr="00203244">
              <w:t>а входят расходы на</w:t>
            </w:r>
          </w:p>
          <w:p w14:paraId="2422FC3C" w14:textId="77777777" w:rsidR="00B578FB" w:rsidRPr="00203244" w:rsidRDefault="00B578FB" w:rsidP="00FF6A02">
            <w:pPr>
              <w:pStyle w:val="aff1"/>
              <w:ind w:left="0" w:right="0"/>
            </w:pPr>
            <w:r w:rsidRPr="00203244">
              <w:t>[</w:t>
            </w:r>
            <w:r w:rsidR="00BE572D" w:rsidRPr="00203244">
              <w:rPr>
                <w:rStyle w:val="af3"/>
              </w:rPr>
              <w:t>указать</w:t>
            </w:r>
            <w:r w:rsidRPr="00203244">
              <w:rPr>
                <w:rStyle w:val="af3"/>
                <w:bCs/>
                <w:iCs/>
              </w:rPr>
              <w:t xml:space="preserve"> перечень расходов, которые предполагаются </w:t>
            </w:r>
            <w:r w:rsidR="001A4EC8" w:rsidRPr="00203244">
              <w:rPr>
                <w:rStyle w:val="af3"/>
                <w:bCs/>
                <w:iCs/>
              </w:rPr>
              <w:t>Заказчик</w:t>
            </w:r>
            <w:r w:rsidRPr="00203244">
              <w:rPr>
                <w:rStyle w:val="af3"/>
                <w:bCs/>
                <w:iCs/>
              </w:rPr>
              <w:t xml:space="preserve">ом к включению в цену </w:t>
            </w:r>
            <w:r w:rsidR="0016112C" w:rsidRPr="00203244">
              <w:rPr>
                <w:rStyle w:val="af3"/>
                <w:bCs/>
                <w:iCs/>
              </w:rPr>
              <w:t>Договор</w:t>
            </w:r>
            <w:r w:rsidRPr="00203244">
              <w:rPr>
                <w:rStyle w:val="af3"/>
                <w:bCs/>
                <w:iCs/>
              </w:rPr>
              <w:t>а, например, на перевозку, страхование, уплату таможенных пошлин, налогов и других обязательных платежей</w:t>
            </w:r>
            <w:r w:rsidRPr="00203244">
              <w:t>]</w:t>
            </w:r>
          </w:p>
        </w:tc>
        <w:tc>
          <w:tcPr>
            <w:tcW w:w="1677" w:type="dxa"/>
          </w:tcPr>
          <w:p w14:paraId="6D335F4A" w14:textId="77777777" w:rsidR="00B578FB" w:rsidRPr="00203244" w:rsidRDefault="009C1A0B" w:rsidP="009C1A0B">
            <w:pPr>
              <w:pStyle w:val="aff1"/>
            </w:pPr>
            <w:r w:rsidRPr="00203244">
              <w:rPr>
                <w:i/>
                <w:iCs/>
                <w:color w:val="333399"/>
                <w:szCs w:val="22"/>
              </w:rPr>
              <w:t>(указать)</w:t>
            </w:r>
          </w:p>
        </w:tc>
      </w:tr>
      <w:tr w:rsidR="000578ED" w:rsidRPr="00203244" w14:paraId="01CE7060" w14:textId="77777777" w:rsidTr="00F25C17">
        <w:tc>
          <w:tcPr>
            <w:tcW w:w="7962" w:type="dxa"/>
          </w:tcPr>
          <w:p w14:paraId="0D662133" w14:textId="77777777" w:rsidR="000578ED" w:rsidRPr="00203244" w:rsidRDefault="000578ED" w:rsidP="009C1A0B">
            <w:pPr>
              <w:pStyle w:val="aff1"/>
            </w:pPr>
            <w:r>
              <w:t xml:space="preserve">Цена договора </w:t>
            </w:r>
            <w:r w:rsidRPr="00203244">
              <w:t>[</w:t>
            </w:r>
            <w:r w:rsidRPr="00203244">
              <w:rPr>
                <w:rStyle w:val="af3"/>
              </w:rPr>
              <w:t>у</w:t>
            </w:r>
            <w:r>
              <w:rPr>
                <w:rStyle w:val="af3"/>
              </w:rPr>
              <w:t>казать валюту закупки</w:t>
            </w:r>
            <w:r w:rsidRPr="00203244">
              <w:t xml:space="preserve">] </w:t>
            </w:r>
            <w:r>
              <w:t xml:space="preserve">без </w:t>
            </w:r>
            <w:r w:rsidRPr="00203244">
              <w:t>НДС</w:t>
            </w:r>
          </w:p>
        </w:tc>
        <w:tc>
          <w:tcPr>
            <w:tcW w:w="1677" w:type="dxa"/>
          </w:tcPr>
          <w:p w14:paraId="22145A07" w14:textId="77777777" w:rsidR="000578ED" w:rsidRPr="00203244" w:rsidRDefault="000578ED" w:rsidP="009C1A0B">
            <w:pPr>
              <w:pStyle w:val="aff1"/>
              <w:rPr>
                <w:i/>
                <w:iCs/>
                <w:color w:val="333399"/>
                <w:szCs w:val="22"/>
              </w:rPr>
            </w:pPr>
            <w:r w:rsidRPr="00203244">
              <w:rPr>
                <w:i/>
                <w:iCs/>
                <w:color w:val="333399"/>
                <w:szCs w:val="22"/>
              </w:rPr>
              <w:t>(указать)</w:t>
            </w:r>
          </w:p>
        </w:tc>
      </w:tr>
      <w:tr w:rsidR="000578ED" w:rsidRPr="00203244" w14:paraId="15D9903E" w14:textId="77777777" w:rsidTr="00F25C17">
        <w:tc>
          <w:tcPr>
            <w:tcW w:w="7962" w:type="dxa"/>
          </w:tcPr>
          <w:p w14:paraId="67B9BE55" w14:textId="77777777" w:rsidR="000578ED" w:rsidRPr="00203244" w:rsidRDefault="000578ED" w:rsidP="009C1A0B">
            <w:pPr>
              <w:pStyle w:val="aff1"/>
            </w:pPr>
            <w:r w:rsidRPr="00203244">
              <w:t>срок выполнения Договора</w:t>
            </w:r>
          </w:p>
        </w:tc>
        <w:tc>
          <w:tcPr>
            <w:tcW w:w="1677" w:type="dxa"/>
          </w:tcPr>
          <w:p w14:paraId="5BC7AA35" w14:textId="77777777" w:rsidR="000578ED" w:rsidRPr="00203244" w:rsidRDefault="000578ED" w:rsidP="009C1A0B">
            <w:pPr>
              <w:pStyle w:val="aff1"/>
            </w:pPr>
            <w:r w:rsidRPr="00203244">
              <w:rPr>
                <w:i/>
                <w:iCs/>
                <w:color w:val="333399"/>
                <w:szCs w:val="22"/>
              </w:rPr>
              <w:t>(указать)</w:t>
            </w:r>
          </w:p>
        </w:tc>
      </w:tr>
      <w:tr w:rsidR="000578ED" w:rsidRPr="00203244" w14:paraId="2EF4E596" w14:textId="77777777" w:rsidTr="00F25C17">
        <w:tc>
          <w:tcPr>
            <w:tcW w:w="7962" w:type="dxa"/>
          </w:tcPr>
          <w:p w14:paraId="567F5DF5" w14:textId="77777777" w:rsidR="000578ED" w:rsidRPr="00203244" w:rsidRDefault="000578ED" w:rsidP="009C1A0B">
            <w:pPr>
              <w:pStyle w:val="aff1"/>
            </w:pPr>
            <w:r w:rsidRPr="00203244">
              <w:t>форма оплаты</w:t>
            </w:r>
          </w:p>
        </w:tc>
        <w:tc>
          <w:tcPr>
            <w:tcW w:w="1677" w:type="dxa"/>
          </w:tcPr>
          <w:p w14:paraId="6F446C1F" w14:textId="77777777" w:rsidR="000578ED" w:rsidRPr="00203244" w:rsidRDefault="000578ED" w:rsidP="009C1A0B">
            <w:pPr>
              <w:pStyle w:val="aff1"/>
            </w:pPr>
            <w:r w:rsidRPr="00203244">
              <w:rPr>
                <w:i/>
                <w:iCs/>
                <w:color w:val="333399"/>
                <w:szCs w:val="22"/>
              </w:rPr>
              <w:t>(указать)</w:t>
            </w:r>
          </w:p>
        </w:tc>
      </w:tr>
      <w:tr w:rsidR="000578ED" w:rsidRPr="00203244" w14:paraId="0C21A9DC" w14:textId="77777777" w:rsidTr="00F25C17">
        <w:tc>
          <w:tcPr>
            <w:tcW w:w="7962" w:type="dxa"/>
          </w:tcPr>
          <w:p w14:paraId="04187CF1" w14:textId="77777777" w:rsidR="000578ED" w:rsidRPr="00203244" w:rsidRDefault="000578ED" w:rsidP="009C1A0B">
            <w:pPr>
              <w:pStyle w:val="aff1"/>
            </w:pPr>
            <w:r w:rsidRPr="00203244">
              <w:t>сроки оплаты</w:t>
            </w:r>
          </w:p>
        </w:tc>
        <w:tc>
          <w:tcPr>
            <w:tcW w:w="1677" w:type="dxa"/>
          </w:tcPr>
          <w:p w14:paraId="3A7DEE09" w14:textId="77777777" w:rsidR="000578ED" w:rsidRPr="00203244" w:rsidRDefault="000578ED" w:rsidP="009C1A0B">
            <w:pPr>
              <w:pStyle w:val="aff1"/>
            </w:pPr>
            <w:r w:rsidRPr="00203244">
              <w:rPr>
                <w:i/>
                <w:iCs/>
                <w:color w:val="333399"/>
                <w:szCs w:val="22"/>
              </w:rPr>
              <w:t>(указать)</w:t>
            </w:r>
          </w:p>
        </w:tc>
      </w:tr>
      <w:tr w:rsidR="000578ED" w:rsidRPr="00203244" w14:paraId="32028B2E" w14:textId="77777777" w:rsidTr="00F25C17">
        <w:tc>
          <w:tcPr>
            <w:tcW w:w="7962" w:type="dxa"/>
          </w:tcPr>
          <w:p w14:paraId="027E278E" w14:textId="77777777" w:rsidR="000578ED" w:rsidRPr="00203244" w:rsidRDefault="000578ED" w:rsidP="009C1A0B">
            <w:pPr>
              <w:pStyle w:val="aff1"/>
            </w:pPr>
            <w:r w:rsidRPr="00203244">
              <w:t>порядок оплаты</w:t>
            </w:r>
          </w:p>
        </w:tc>
        <w:tc>
          <w:tcPr>
            <w:tcW w:w="1677" w:type="dxa"/>
          </w:tcPr>
          <w:p w14:paraId="3CC022C4" w14:textId="77777777" w:rsidR="000578ED" w:rsidRPr="00203244" w:rsidRDefault="000578ED" w:rsidP="009C1A0B">
            <w:pPr>
              <w:pStyle w:val="aff1"/>
            </w:pPr>
            <w:r w:rsidRPr="00203244">
              <w:rPr>
                <w:i/>
                <w:iCs/>
                <w:color w:val="333399"/>
                <w:szCs w:val="22"/>
              </w:rPr>
              <w:t>(указать)</w:t>
            </w:r>
          </w:p>
        </w:tc>
      </w:tr>
    </w:tbl>
    <w:p w14:paraId="26A22341" w14:textId="77777777" w:rsidR="00B578FB" w:rsidRPr="00203244" w:rsidRDefault="00B578FB" w:rsidP="00B578FB">
      <w:pPr>
        <w:rPr>
          <w:i/>
        </w:rPr>
      </w:pPr>
      <w:r w:rsidRPr="00203244">
        <w:t xml:space="preserve">Настоящая заявка на участие в закупке имеет правовой статус </w:t>
      </w:r>
      <w:r w:rsidR="00CC7596" w:rsidRPr="00203244">
        <w:t xml:space="preserve">оферты </w:t>
      </w:r>
      <w:r w:rsidRPr="00203244">
        <w:t>и действует до</w:t>
      </w:r>
      <w:r w:rsidR="009C1A0B" w:rsidRPr="00203244">
        <w:t xml:space="preserve"> </w:t>
      </w:r>
      <w:r w:rsidR="009C1A0B" w:rsidRPr="00203244">
        <w:rPr>
          <w:i/>
          <w:iCs/>
          <w:color w:val="333399"/>
          <w:szCs w:val="22"/>
        </w:rPr>
        <w:t>(</w:t>
      </w:r>
      <w:r w:rsidR="005D4AF8" w:rsidRPr="00203244">
        <w:rPr>
          <w:color w:val="333399"/>
          <w:szCs w:val="22"/>
        </w:rPr>
        <w:t xml:space="preserve">указать срок действия (в формате ДД.ММ.ГГГГ) с учетом требований Информационной </w:t>
      </w:r>
      <w:r w:rsidR="005D4AF8" w:rsidRPr="00203244">
        <w:rPr>
          <w:color w:val="333399"/>
          <w:szCs w:val="22"/>
        </w:rPr>
        <w:lastRenderedPageBreak/>
        <w:t>карты, данный срок должен совпадать с указанным в Техническом предложении</w:t>
      </w:r>
      <w:r w:rsidR="00111F21" w:rsidRPr="00203244">
        <w:rPr>
          <w:i/>
          <w:color w:val="333399"/>
          <w:szCs w:val="22"/>
        </w:rPr>
        <w:t xml:space="preserve"> сроком действия заявки</w:t>
      </w:r>
      <w:r w:rsidR="0012496A">
        <w:rPr>
          <w:i/>
          <w:color w:val="333399"/>
          <w:szCs w:val="22"/>
        </w:rPr>
        <w:t xml:space="preserve"> </w:t>
      </w:r>
      <w:r w:rsidR="0012496A" w:rsidRPr="00286E46">
        <w:rPr>
          <w:i/>
          <w:color w:val="333399"/>
          <w:szCs w:val="22"/>
        </w:rPr>
        <w:t>(в случае проведения технического отбора заявок)</w:t>
      </w:r>
      <w:r w:rsidR="009C1A0B" w:rsidRPr="00203244">
        <w:rPr>
          <w:i/>
          <w:color w:val="333399"/>
          <w:szCs w:val="22"/>
        </w:rPr>
        <w:t>)</w:t>
      </w:r>
      <w:r w:rsidR="005D4AF8" w:rsidRPr="00203244">
        <w:rPr>
          <w:i/>
          <w:iCs/>
          <w:color w:val="333399"/>
          <w:szCs w:val="22"/>
        </w:rPr>
        <w:t>.</w:t>
      </w:r>
    </w:p>
    <w:p w14:paraId="352F294A" w14:textId="77777777" w:rsidR="00921323" w:rsidRPr="00921323" w:rsidRDefault="00921323" w:rsidP="00F4694A">
      <w:r>
        <w:t xml:space="preserve">В состав заявки включен подписанный со стороны </w:t>
      </w:r>
      <w:r w:rsidRPr="00203244">
        <w:rPr>
          <w:i/>
          <w:iCs/>
          <w:color w:val="333399"/>
          <w:szCs w:val="22"/>
        </w:rPr>
        <w:t>(указать краткое наименование</w:t>
      </w:r>
      <w:r w:rsidR="00170198">
        <w:rPr>
          <w:i/>
          <w:iCs/>
          <w:color w:val="333399"/>
          <w:szCs w:val="22"/>
        </w:rPr>
        <w:t xml:space="preserve"> Участника</w:t>
      </w:r>
      <w:r w:rsidRPr="00203244">
        <w:rPr>
          <w:i/>
          <w:iCs/>
          <w:color w:val="333399"/>
          <w:szCs w:val="22"/>
        </w:rPr>
        <w:t>)</w:t>
      </w:r>
      <w:r>
        <w:rPr>
          <w:i/>
          <w:iCs/>
          <w:color w:val="333399"/>
          <w:szCs w:val="22"/>
        </w:rPr>
        <w:t xml:space="preserve"> </w:t>
      </w:r>
      <w:r>
        <w:t>Договор</w:t>
      </w:r>
      <w:r w:rsidR="000F4071">
        <w:t xml:space="preserve"> и приложения к нему.</w:t>
      </w:r>
    </w:p>
    <w:p w14:paraId="6D4FC9F5" w14:textId="77777777" w:rsidR="00170198" w:rsidRDefault="00170198" w:rsidP="00170198">
      <w:r w:rsidRPr="00203244">
        <w:t>Подавая заявку, подтверждаем</w:t>
      </w:r>
      <w:r>
        <w:t>:</w:t>
      </w:r>
    </w:p>
    <w:p w14:paraId="2903A02F" w14:textId="32F207FC" w:rsidR="00170198" w:rsidRDefault="00170198" w:rsidP="00E82C2F">
      <w:pPr>
        <w:pStyle w:val="afa"/>
        <w:numPr>
          <w:ilvl w:val="0"/>
          <w:numId w:val="141"/>
        </w:numPr>
        <w:ind w:left="0" w:firstLine="709"/>
        <w:jc w:val="both"/>
        <w:rPr>
          <w:szCs w:val="24"/>
        </w:rPr>
      </w:pPr>
      <w:r w:rsidRPr="00F74F17">
        <w:rPr>
          <w:sz w:val="24"/>
          <w:szCs w:val="24"/>
        </w:rPr>
        <w:t xml:space="preserve">готовность соблюдать стандарты </w:t>
      </w:r>
      <w:r w:rsidR="00F7120C">
        <w:rPr>
          <w:sz w:val="24"/>
          <w:szCs w:val="24"/>
        </w:rPr>
        <w:t xml:space="preserve">ООО «Энергонефть </w:t>
      </w:r>
      <w:r w:rsidR="00E82C2F">
        <w:rPr>
          <w:sz w:val="24"/>
          <w:szCs w:val="24"/>
        </w:rPr>
        <w:t>Т</w:t>
      </w:r>
      <w:r w:rsidR="00F7120C">
        <w:rPr>
          <w:sz w:val="24"/>
          <w:szCs w:val="24"/>
        </w:rPr>
        <w:t>омск»</w:t>
      </w:r>
      <w:r w:rsidRPr="00F74F17">
        <w:rPr>
          <w:sz w:val="24"/>
          <w:szCs w:val="24"/>
        </w:rPr>
        <w:t xml:space="preserve"> приложенные к проекту Договора</w:t>
      </w:r>
      <w:r>
        <w:rPr>
          <w:sz w:val="24"/>
          <w:szCs w:val="24"/>
        </w:rPr>
        <w:t>;</w:t>
      </w:r>
    </w:p>
    <w:p w14:paraId="0B24FF5F" w14:textId="77777777" w:rsidR="00170198" w:rsidRPr="008518D9" w:rsidRDefault="00170198" w:rsidP="00BF2F5C">
      <w:pPr>
        <w:pStyle w:val="afa"/>
        <w:numPr>
          <w:ilvl w:val="0"/>
          <w:numId w:val="141"/>
        </w:numPr>
        <w:ind w:left="0" w:firstLine="709"/>
        <w:jc w:val="both"/>
        <w:rPr>
          <w:szCs w:val="24"/>
        </w:rPr>
      </w:pPr>
      <w:r w:rsidRPr="008518D9">
        <w:rPr>
          <w:sz w:val="24"/>
          <w:szCs w:val="24"/>
        </w:rPr>
        <w:t>что подаваемая заявка является настоящей, что она не была согласована с иными участниками закупки и, что она подана с намерением принять предложение о заключении договора по результатам закупки и заключить договор;</w:t>
      </w:r>
    </w:p>
    <w:p w14:paraId="2565A040" w14:textId="77777777" w:rsidR="00170198" w:rsidRPr="00DF50CC" w:rsidRDefault="00170198" w:rsidP="00BF2F5C">
      <w:pPr>
        <w:pStyle w:val="afa"/>
        <w:numPr>
          <w:ilvl w:val="0"/>
          <w:numId w:val="141"/>
        </w:numPr>
        <w:ind w:left="0" w:firstLine="709"/>
        <w:jc w:val="both"/>
        <w:rPr>
          <w:i/>
          <w:color w:val="333399"/>
          <w:szCs w:val="24"/>
        </w:rPr>
      </w:pPr>
      <w:r w:rsidRPr="00F74F17">
        <w:rPr>
          <w:sz w:val="24"/>
          <w:szCs w:val="24"/>
        </w:rPr>
        <w:t>соответствие требованиям</w:t>
      </w:r>
      <w:r w:rsidR="00BB3291">
        <w:rPr>
          <w:sz w:val="24"/>
          <w:szCs w:val="24"/>
        </w:rPr>
        <w:t xml:space="preserve"> в рамках должной осмотрительности</w:t>
      </w:r>
      <w:r w:rsidRPr="00011EA4">
        <w:rPr>
          <w:sz w:val="24"/>
          <w:szCs w:val="24"/>
        </w:rPr>
        <w:t xml:space="preserve"> </w:t>
      </w:r>
      <w:r w:rsidRPr="00011EA4">
        <w:rPr>
          <w:i/>
          <w:color w:val="333399"/>
          <w:sz w:val="24"/>
          <w:szCs w:val="24"/>
        </w:rPr>
        <w:t>(</w:t>
      </w:r>
      <w:r w:rsidRPr="00011EA4">
        <w:rPr>
          <w:color w:val="333399"/>
          <w:sz w:val="24"/>
          <w:szCs w:val="24"/>
        </w:rPr>
        <w:t xml:space="preserve">указывается </w:t>
      </w:r>
      <w:r w:rsidRPr="00011EA4">
        <w:rPr>
          <w:i/>
          <w:color w:val="333399"/>
          <w:sz w:val="24"/>
          <w:szCs w:val="24"/>
        </w:rPr>
        <w:t xml:space="preserve">номер </w:t>
      </w:r>
      <w:r w:rsidR="00BB3291">
        <w:rPr>
          <w:i/>
          <w:color w:val="333399"/>
          <w:sz w:val="24"/>
          <w:szCs w:val="24"/>
        </w:rPr>
        <w:t>и реквизиты документа, подтверждающего соответствие Участника требованиям в рамках должной осмотрительности, при наличии такого документа, при отсутствии подтверждения</w:t>
      </w:r>
      <w:r w:rsidRPr="00DC125E">
        <w:rPr>
          <w:color w:val="333399"/>
          <w:sz w:val="24"/>
          <w:szCs w:val="24"/>
        </w:rPr>
        <w:t xml:space="preserve"> – не заполняется</w:t>
      </w:r>
      <w:r w:rsidRPr="00DC125E">
        <w:rPr>
          <w:i/>
          <w:color w:val="333399"/>
          <w:sz w:val="24"/>
          <w:szCs w:val="24"/>
        </w:rPr>
        <w:t>)</w:t>
      </w:r>
      <w:r>
        <w:rPr>
          <w:i/>
          <w:color w:val="333399"/>
          <w:sz w:val="24"/>
          <w:szCs w:val="24"/>
        </w:rPr>
        <w:t>;</w:t>
      </w:r>
    </w:p>
    <w:p w14:paraId="46C18EB1" w14:textId="77777777" w:rsidR="00170198" w:rsidRPr="00DF50CC" w:rsidRDefault="00170198" w:rsidP="00BF2F5C">
      <w:pPr>
        <w:pStyle w:val="afa"/>
        <w:numPr>
          <w:ilvl w:val="0"/>
          <w:numId w:val="141"/>
        </w:numPr>
        <w:ind w:left="0" w:firstLine="709"/>
        <w:jc w:val="both"/>
        <w:rPr>
          <w:sz w:val="24"/>
          <w:szCs w:val="24"/>
        </w:rPr>
      </w:pPr>
      <w:r w:rsidRPr="00DF50CC">
        <w:rPr>
          <w:sz w:val="24"/>
          <w:szCs w:val="24"/>
        </w:rPr>
        <w:t xml:space="preserve">соответствие всем требованиям, предъявляемым к Участникам закупки, которые указаны в </w:t>
      </w:r>
      <w:r w:rsidR="004606B9">
        <w:rPr>
          <w:sz w:val="24"/>
          <w:szCs w:val="24"/>
        </w:rPr>
        <w:t>Разделе 1.1</w:t>
      </w:r>
      <w:r w:rsidR="004606B9" w:rsidRPr="00DF50CC">
        <w:rPr>
          <w:sz w:val="24"/>
          <w:szCs w:val="24"/>
        </w:rPr>
        <w:t xml:space="preserve"> </w:t>
      </w:r>
      <w:r w:rsidRPr="00DF50CC">
        <w:rPr>
          <w:sz w:val="24"/>
          <w:szCs w:val="24"/>
        </w:rPr>
        <w:t xml:space="preserve">Блока </w:t>
      </w:r>
      <w:r w:rsidR="004606B9">
        <w:rPr>
          <w:sz w:val="24"/>
          <w:szCs w:val="24"/>
        </w:rPr>
        <w:t>9</w:t>
      </w:r>
      <w:r w:rsidR="004606B9" w:rsidRPr="00DF50CC">
        <w:rPr>
          <w:sz w:val="24"/>
          <w:szCs w:val="24"/>
        </w:rPr>
        <w:t xml:space="preserve"> </w:t>
      </w:r>
      <w:r w:rsidRPr="00DF50CC">
        <w:rPr>
          <w:sz w:val="24"/>
          <w:szCs w:val="24"/>
        </w:rPr>
        <w:t>документации о закупке/извещения.</w:t>
      </w:r>
    </w:p>
    <w:p w14:paraId="0A8BF52B" w14:textId="77777777" w:rsidR="00170198" w:rsidRDefault="00170198" w:rsidP="00170198">
      <w:r>
        <w:t xml:space="preserve">Дополнительно сообщаем, что при составлении данной заявки </w:t>
      </w:r>
      <w:r w:rsidRPr="00203244">
        <w:rPr>
          <w:i/>
          <w:iCs/>
          <w:color w:val="333399"/>
          <w:szCs w:val="22"/>
        </w:rPr>
        <w:t>(указать краткое наименование)</w:t>
      </w:r>
      <w:r>
        <w:rPr>
          <w:i/>
          <w:iCs/>
          <w:color w:val="333399"/>
          <w:szCs w:val="22"/>
        </w:rPr>
        <w:t xml:space="preserve"> </w:t>
      </w:r>
      <w:r w:rsidRPr="00F74F17">
        <w:t>не осуществлялся</w:t>
      </w:r>
      <w:r>
        <w:t xml:space="preserve"> и</w:t>
      </w:r>
      <w:r w:rsidRPr="00F74F17">
        <w:t xml:space="preserve">нформационный обмен с потенциальными участниками закупки </w:t>
      </w:r>
      <w:r>
        <w:t>в части участия в данной закупочной процедуре.</w:t>
      </w:r>
    </w:p>
    <w:p w14:paraId="3649366F" w14:textId="77777777" w:rsidR="00170198" w:rsidRPr="000E0899" w:rsidRDefault="00170198" w:rsidP="00170198">
      <w:pPr>
        <w:spacing w:before="120" w:after="120"/>
        <w:rPr>
          <w:b/>
          <w:szCs w:val="24"/>
        </w:rPr>
      </w:pPr>
      <w:r>
        <w:rPr>
          <w:b/>
          <w:szCs w:val="24"/>
        </w:rPr>
        <w:t>и</w:t>
      </w:r>
      <w:r w:rsidRPr="000E0899">
        <w:rPr>
          <w:b/>
          <w:szCs w:val="24"/>
        </w:rPr>
        <w:t>ли</w:t>
      </w:r>
    </w:p>
    <w:p w14:paraId="31BA0290" w14:textId="77777777" w:rsidR="00170198" w:rsidRPr="00203244" w:rsidRDefault="00170198" w:rsidP="00170198">
      <w:pPr>
        <w:rPr>
          <w:i/>
        </w:rPr>
      </w:pPr>
      <w:r>
        <w:t xml:space="preserve">Дополнительно сообщаем, что </w:t>
      </w:r>
      <w:r w:rsidRPr="00203244">
        <w:rPr>
          <w:i/>
          <w:iCs/>
          <w:color w:val="333399"/>
          <w:szCs w:val="22"/>
        </w:rPr>
        <w:t>(указать краткое наименование)</w:t>
      </w:r>
      <w:r>
        <w:rPr>
          <w:i/>
          <w:iCs/>
          <w:color w:val="333399"/>
          <w:szCs w:val="22"/>
        </w:rPr>
        <w:t xml:space="preserve"> </w:t>
      </w:r>
      <w:r>
        <w:t>при составлении данной заявки осуществлялся с потенциальными участниками закупки следующий информационный обмен по вопросам участия в данной закупочной процедуре и содержанию заявки на участие в ней: (</w:t>
      </w:r>
      <w:r w:rsidRPr="00011EA4">
        <w:rPr>
          <w:i/>
          <w:color w:val="333399"/>
          <w:szCs w:val="24"/>
        </w:rPr>
        <w:t>указать информацию обо всех существенных фактах</w:t>
      </w:r>
      <w:r>
        <w:rPr>
          <w:i/>
          <w:color w:val="333399"/>
          <w:szCs w:val="24"/>
        </w:rPr>
        <w:t>,</w:t>
      </w:r>
      <w:r w:rsidRPr="00011EA4">
        <w:rPr>
          <w:i/>
          <w:color w:val="333399"/>
          <w:szCs w:val="24"/>
        </w:rPr>
        <w:t xml:space="preserve"> о любом обмене информации с конкурентами, касающемся приглашения участвовать в закупочной процедуре</w:t>
      </w:r>
      <w:r w:rsidRPr="00011EA4">
        <w:rPr>
          <w:iCs/>
          <w:color w:val="333399"/>
          <w:sz w:val="22"/>
          <w:szCs w:val="22"/>
        </w:rPr>
        <w:t>)</w:t>
      </w:r>
      <w:r w:rsidRPr="00011EA4">
        <w:t>.</w:t>
      </w:r>
    </w:p>
    <w:p w14:paraId="480117AB" w14:textId="77777777" w:rsidR="00170198" w:rsidRDefault="00170198" w:rsidP="00170198"/>
    <w:p w14:paraId="6CF5CE4A" w14:textId="77777777" w:rsidR="00170198" w:rsidRPr="00203244" w:rsidRDefault="00170198" w:rsidP="00170198">
      <w:r w:rsidRPr="00203244">
        <w:t>Настоящая заявка на участие в закупке дополняется следующими документами:</w:t>
      </w:r>
    </w:p>
    <w:p w14:paraId="2CF7DE8D" w14:textId="77777777" w:rsidR="00170198" w:rsidRPr="00203244" w:rsidRDefault="006D699F" w:rsidP="00170198">
      <w:pPr>
        <w:numPr>
          <w:ilvl w:val="0"/>
          <w:numId w:val="4"/>
        </w:numPr>
      </w:pPr>
      <w:r>
        <w:t>Ценовое</w:t>
      </w:r>
      <w:r w:rsidRPr="00203244">
        <w:t xml:space="preserve"> </w:t>
      </w:r>
      <w:r w:rsidR="00170198" w:rsidRPr="00203244">
        <w:t xml:space="preserve">предложение </w:t>
      </w:r>
      <w:r w:rsidR="00170198" w:rsidRPr="00203244">
        <w:rPr>
          <w:i/>
          <w:color w:val="333399"/>
          <w:szCs w:val="22"/>
        </w:rPr>
        <w:t>(указать количество листов приложения)</w:t>
      </w:r>
      <w:r w:rsidR="00170198" w:rsidRPr="00203244">
        <w:t>;</w:t>
      </w:r>
    </w:p>
    <w:p w14:paraId="3C218FD4" w14:textId="77777777" w:rsidR="00170198" w:rsidRPr="00203244" w:rsidRDefault="00170198" w:rsidP="00170198">
      <w:pPr>
        <w:numPr>
          <w:ilvl w:val="0"/>
          <w:numId w:val="4"/>
        </w:numPr>
      </w:pPr>
      <w:r w:rsidRPr="00203244">
        <w:t xml:space="preserve">План распределения объемов поставки товаров коллективного Участника закупки </w:t>
      </w:r>
      <w:r w:rsidRPr="00203244">
        <w:rPr>
          <w:i/>
          <w:color w:val="333399"/>
          <w:szCs w:val="22"/>
        </w:rPr>
        <w:t>(указать при необходимости с указанием количества листов приложения)</w:t>
      </w:r>
      <w:r w:rsidRPr="00203244">
        <w:t>;</w:t>
      </w:r>
    </w:p>
    <w:p w14:paraId="6E97923A" w14:textId="77777777" w:rsidR="00170198" w:rsidRPr="00203244" w:rsidRDefault="00170198" w:rsidP="00170198">
      <w:pPr>
        <w:numPr>
          <w:ilvl w:val="0"/>
          <w:numId w:val="4"/>
        </w:numPr>
      </w:pPr>
      <w:r w:rsidRPr="00203244">
        <w:t>План распределения объемов поставки товаров между Участником закупки и привлекаемыми субподрядчиками</w:t>
      </w:r>
      <w:r w:rsidR="006F7A70">
        <w:t xml:space="preserve"> (соисполнителями)</w:t>
      </w:r>
      <w:r w:rsidRPr="00203244">
        <w:t xml:space="preserve"> </w:t>
      </w:r>
      <w:r w:rsidRPr="00203244">
        <w:rPr>
          <w:i/>
          <w:color w:val="333399"/>
          <w:szCs w:val="22"/>
        </w:rPr>
        <w:t>(указать при необходимости с указанием количества листов приложения);</w:t>
      </w:r>
    </w:p>
    <w:p w14:paraId="47D1AF95" w14:textId="77777777" w:rsidR="00A17A94" w:rsidRPr="00203244" w:rsidRDefault="00170198" w:rsidP="000C473E">
      <w:pPr>
        <w:numPr>
          <w:ilvl w:val="0"/>
          <w:numId w:val="4"/>
        </w:numPr>
      </w:pPr>
      <w:r w:rsidRPr="00203244">
        <w:t xml:space="preserve">Прочие документы: </w:t>
      </w:r>
      <w:r w:rsidRPr="00203244">
        <w:rPr>
          <w:i/>
          <w:color w:val="333399"/>
          <w:szCs w:val="22"/>
        </w:rPr>
        <w:t>(указать при необходимости с указанием количества листов приложения)</w:t>
      </w:r>
      <w:r w:rsidRPr="00203244">
        <w:t>.</w:t>
      </w:r>
    </w:p>
    <w:p w14:paraId="5249D25A" w14:textId="77777777" w:rsidR="00C834B7" w:rsidRPr="00203244" w:rsidRDefault="00C834B7"/>
    <w:p w14:paraId="75179DC2" w14:textId="77777777" w:rsidR="00C834B7" w:rsidRPr="00203244" w:rsidRDefault="00B578FB">
      <w:pPr>
        <w:rPr>
          <w:szCs w:val="24"/>
        </w:rPr>
      </w:pPr>
      <w:r w:rsidRPr="00203244">
        <w:rPr>
          <w:szCs w:val="24"/>
        </w:rPr>
        <w:t>___________________________________</w:t>
      </w:r>
    </w:p>
    <w:p w14:paraId="260C1E3A" w14:textId="77777777" w:rsidR="00B578FB" w:rsidRPr="00203244" w:rsidRDefault="00B578FB" w:rsidP="00B578FB">
      <w:pPr>
        <w:keepNext/>
        <w:ind w:right="4845"/>
        <w:jc w:val="center"/>
        <w:rPr>
          <w:szCs w:val="24"/>
          <w:vertAlign w:val="superscript"/>
        </w:rPr>
      </w:pPr>
      <w:r w:rsidRPr="00203244">
        <w:rPr>
          <w:szCs w:val="24"/>
          <w:vertAlign w:val="superscript"/>
        </w:rPr>
        <w:t>(подпись, М.П.)</w:t>
      </w:r>
    </w:p>
    <w:p w14:paraId="39F06F90" w14:textId="77777777" w:rsidR="00B578FB" w:rsidRPr="00203244" w:rsidRDefault="00B578FB" w:rsidP="00B578FB">
      <w:pPr>
        <w:keepNext/>
        <w:spacing w:before="120"/>
        <w:ind w:right="4845"/>
        <w:rPr>
          <w:szCs w:val="24"/>
        </w:rPr>
      </w:pPr>
      <w:r w:rsidRPr="00203244">
        <w:rPr>
          <w:szCs w:val="24"/>
        </w:rPr>
        <w:t>______________________</w:t>
      </w:r>
      <w:r w:rsidR="008D6551">
        <w:rPr>
          <w:szCs w:val="24"/>
        </w:rPr>
        <w:t>____________</w:t>
      </w:r>
      <w:r w:rsidRPr="00203244">
        <w:rPr>
          <w:szCs w:val="24"/>
        </w:rPr>
        <w:t>_</w:t>
      </w:r>
    </w:p>
    <w:p w14:paraId="57F4AEA5" w14:textId="77777777"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14:paraId="60DCC6C8" w14:textId="77777777" w:rsidR="00B578FB" w:rsidRPr="00203244" w:rsidRDefault="00B578FB" w:rsidP="00B578FB">
      <w:pPr>
        <w:pBdr>
          <w:bottom w:val="single" w:sz="4" w:space="1" w:color="auto"/>
        </w:pBdr>
        <w:shd w:val="clear" w:color="auto" w:fill="E0E0E0"/>
        <w:spacing w:before="120"/>
        <w:ind w:left="709" w:right="21"/>
        <w:jc w:val="center"/>
        <w:rPr>
          <w:b/>
          <w:bCs/>
          <w:color w:val="000000"/>
          <w:spacing w:val="36"/>
          <w:szCs w:val="24"/>
        </w:rPr>
      </w:pPr>
      <w:r w:rsidRPr="00203244">
        <w:rPr>
          <w:b/>
          <w:bCs/>
          <w:color w:val="000000"/>
          <w:spacing w:val="36"/>
          <w:szCs w:val="24"/>
        </w:rPr>
        <w:t>конец формы</w:t>
      </w:r>
    </w:p>
    <w:p w14:paraId="10C2D481" w14:textId="77777777" w:rsidR="001467CE" w:rsidRPr="00203244" w:rsidRDefault="001467CE" w:rsidP="001467CE">
      <w:pPr>
        <w:ind w:firstLine="0"/>
      </w:pPr>
    </w:p>
    <w:p w14:paraId="1D5F1748" w14:textId="77777777" w:rsidR="00C834B7" w:rsidRPr="00203244" w:rsidRDefault="00B578FB">
      <w:pPr>
        <w:ind w:firstLine="0"/>
      </w:pPr>
      <w:r w:rsidRPr="00203244">
        <w:rPr>
          <w:b/>
        </w:rPr>
        <w:t>Инструкция по заполнению</w:t>
      </w:r>
    </w:p>
    <w:p w14:paraId="640CE465" w14:textId="77777777" w:rsidR="00A17A94" w:rsidRPr="00203244" w:rsidRDefault="00A17A94" w:rsidP="00BF2F5C">
      <w:pPr>
        <w:pStyle w:val="afa"/>
        <w:numPr>
          <w:ilvl w:val="0"/>
          <w:numId w:val="23"/>
        </w:numPr>
        <w:ind w:left="426" w:hanging="426"/>
        <w:jc w:val="both"/>
      </w:pPr>
      <w:r w:rsidRPr="00203244">
        <w:t xml:space="preserve">Форма включается </w:t>
      </w:r>
      <w:r w:rsidR="001319DB">
        <w:t>в ценовое предложение</w:t>
      </w:r>
      <w:r w:rsidRPr="00203244">
        <w:t>.</w:t>
      </w:r>
    </w:p>
    <w:p w14:paraId="5DA2DC38" w14:textId="77777777" w:rsidR="00C834B7" w:rsidRPr="00203244" w:rsidRDefault="00D969E6" w:rsidP="00BF2F5C">
      <w:pPr>
        <w:pStyle w:val="afa"/>
        <w:numPr>
          <w:ilvl w:val="0"/>
          <w:numId w:val="23"/>
        </w:numPr>
        <w:ind w:left="426" w:hanging="426"/>
        <w:jc w:val="both"/>
      </w:pPr>
      <w:r w:rsidRPr="00203244">
        <w:t>Участник закупки заполняет поля формы в соответствии с инструкциями, приведенными по тексту формы.</w:t>
      </w:r>
    </w:p>
    <w:p w14:paraId="4BE72EE7" w14:textId="77777777" w:rsidR="002111A8" w:rsidRDefault="00FA69F5" w:rsidP="00BF2F5C">
      <w:pPr>
        <w:pStyle w:val="afa"/>
        <w:numPr>
          <w:ilvl w:val="0"/>
          <w:numId w:val="23"/>
        </w:numPr>
        <w:ind w:left="426" w:hanging="426"/>
        <w:jc w:val="both"/>
      </w:pPr>
      <w:r>
        <w:t>В случае подачи на бумажном носителе п</w:t>
      </w:r>
      <w:r w:rsidR="00B578FB" w:rsidRPr="00203244">
        <w:t xml:space="preserve">исьмо следует оформить на официальном бланке </w:t>
      </w:r>
      <w:r w:rsidR="003127FF" w:rsidRPr="00203244">
        <w:t>Участник</w:t>
      </w:r>
      <w:r w:rsidR="00B578FB" w:rsidRPr="00203244">
        <w:t xml:space="preserve">а закупки. </w:t>
      </w:r>
      <w:r w:rsidR="003127FF" w:rsidRPr="00203244">
        <w:t>Участник</w:t>
      </w:r>
      <w:r w:rsidR="00B578FB" w:rsidRPr="00203244">
        <w:t xml:space="preserve"> </w:t>
      </w:r>
      <w:r w:rsidR="004C764D" w:rsidRPr="00203244">
        <w:t xml:space="preserve">закупки </w:t>
      </w:r>
      <w:r w:rsidR="00B578FB" w:rsidRPr="00203244">
        <w:t>присваивает письму дату и номер в соответствии с принятыми у него правилами документооборота.</w:t>
      </w:r>
      <w:r w:rsidR="002111A8">
        <w:t xml:space="preserve"> В случае подачи заявки в электронной форме с использованием информационной системы Организатора закупки, предоставляющей интерфейс для </w:t>
      </w:r>
      <w:r w:rsidR="00C55480">
        <w:t>формирования письма, следует руководствоваться правилами данной системы.</w:t>
      </w:r>
    </w:p>
    <w:p w14:paraId="7EFF3698" w14:textId="77777777" w:rsidR="00C834B7" w:rsidRPr="00203244" w:rsidRDefault="003127FF" w:rsidP="00BF2F5C">
      <w:pPr>
        <w:pStyle w:val="afa"/>
        <w:numPr>
          <w:ilvl w:val="0"/>
          <w:numId w:val="23"/>
        </w:numPr>
        <w:ind w:left="426" w:hanging="426"/>
        <w:jc w:val="both"/>
      </w:pPr>
      <w:r w:rsidRPr="00203244">
        <w:lastRenderedPageBreak/>
        <w:t>Участник</w:t>
      </w:r>
      <w:r w:rsidR="004C764D" w:rsidRPr="00203244">
        <w:t xml:space="preserve"> закупки</w:t>
      </w:r>
      <w:r w:rsidR="00B578FB" w:rsidRPr="00203244">
        <w:t xml:space="preserve"> должен указать свое полное наименование (с указанием организационно-правовой формы) и </w:t>
      </w:r>
      <w:r w:rsidR="00D642FF" w:rsidRPr="00203244">
        <w:t>фактический</w:t>
      </w:r>
      <w:r w:rsidR="002B764B" w:rsidRPr="00203244">
        <w:t xml:space="preserve"> </w:t>
      </w:r>
      <w:r w:rsidR="00B578FB" w:rsidRPr="00203244">
        <w:t>адрес.</w:t>
      </w:r>
    </w:p>
    <w:p w14:paraId="1FDE6DE4" w14:textId="77777777" w:rsidR="00C834B7" w:rsidRPr="00203244" w:rsidRDefault="003127FF" w:rsidP="00BF2F5C">
      <w:pPr>
        <w:pStyle w:val="afa"/>
        <w:numPr>
          <w:ilvl w:val="0"/>
          <w:numId w:val="23"/>
        </w:numPr>
        <w:ind w:left="426" w:hanging="426"/>
        <w:jc w:val="both"/>
      </w:pPr>
      <w:r w:rsidRPr="00203244">
        <w:t>Участник</w:t>
      </w:r>
      <w:r w:rsidR="004C764D" w:rsidRPr="00203244">
        <w:t xml:space="preserve"> закупки</w:t>
      </w:r>
      <w:r w:rsidR="00B578FB" w:rsidRPr="00203244">
        <w:t xml:space="preserve"> должен указать срок действия заявки.</w:t>
      </w:r>
    </w:p>
    <w:p w14:paraId="332A834B" w14:textId="77777777" w:rsidR="00C834B7" w:rsidRPr="00203244" w:rsidRDefault="003127FF" w:rsidP="00BF2F5C">
      <w:pPr>
        <w:pStyle w:val="afa"/>
        <w:numPr>
          <w:ilvl w:val="0"/>
          <w:numId w:val="23"/>
        </w:numPr>
        <w:ind w:left="426" w:hanging="426"/>
        <w:jc w:val="both"/>
      </w:pPr>
      <w:r w:rsidRPr="00203244">
        <w:t>Участник</w:t>
      </w:r>
      <w:r w:rsidR="004C764D" w:rsidRPr="00203244">
        <w:t xml:space="preserve"> закупки</w:t>
      </w:r>
      <w:r w:rsidR="00B578FB" w:rsidRPr="00203244">
        <w:t xml:space="preserve"> должен перечислить и указать объем каждого из прилагаемых к письму о подаче </w:t>
      </w:r>
      <w:r w:rsidR="00C011B3" w:rsidRPr="00203244">
        <w:t xml:space="preserve">заявки </w:t>
      </w:r>
      <w:r w:rsidR="00B578FB" w:rsidRPr="00203244">
        <w:t>документов.</w:t>
      </w:r>
    </w:p>
    <w:p w14:paraId="00FBA852" w14:textId="77777777" w:rsidR="00C834B7" w:rsidRPr="00203244" w:rsidRDefault="00B578FB" w:rsidP="00BF2F5C">
      <w:pPr>
        <w:pStyle w:val="afa"/>
        <w:numPr>
          <w:ilvl w:val="0"/>
          <w:numId w:val="23"/>
        </w:numPr>
        <w:ind w:left="426" w:hanging="426"/>
        <w:jc w:val="both"/>
      </w:pPr>
      <w:r w:rsidRPr="00203244">
        <w:t>План распред</w:t>
      </w:r>
      <w:r w:rsidR="002B7007" w:rsidRPr="00203244">
        <w:t>еления объемов поставки товаров</w:t>
      </w:r>
      <w:r w:rsidRPr="00203244">
        <w:t xml:space="preserve"> коллективного </w:t>
      </w:r>
      <w:r w:rsidR="003127FF" w:rsidRPr="00203244">
        <w:t>Участник</w:t>
      </w:r>
      <w:r w:rsidRPr="00203244">
        <w:t xml:space="preserve">а </w:t>
      </w:r>
      <w:r w:rsidR="004C764D" w:rsidRPr="00203244">
        <w:t xml:space="preserve">закупки </w:t>
      </w:r>
      <w:r w:rsidRPr="00203244">
        <w:t xml:space="preserve">в числе прилагаемых документов указывается и прикладывается только в случае подачи заявки коллективным </w:t>
      </w:r>
      <w:r w:rsidR="003127FF" w:rsidRPr="00203244">
        <w:t>Участник</w:t>
      </w:r>
      <w:r w:rsidRPr="00203244">
        <w:t>ом</w:t>
      </w:r>
      <w:r w:rsidR="004C764D" w:rsidRPr="00203244">
        <w:t xml:space="preserve"> закупки</w:t>
      </w:r>
      <w:r w:rsidRPr="00203244">
        <w:t>.</w:t>
      </w:r>
    </w:p>
    <w:p w14:paraId="5174FD9F" w14:textId="77777777" w:rsidR="00C834B7" w:rsidRPr="00203244" w:rsidRDefault="00B578FB" w:rsidP="00BF2F5C">
      <w:pPr>
        <w:pStyle w:val="afa"/>
        <w:numPr>
          <w:ilvl w:val="0"/>
          <w:numId w:val="23"/>
        </w:numPr>
        <w:ind w:left="426" w:hanging="426"/>
        <w:jc w:val="both"/>
      </w:pPr>
      <w:r w:rsidRPr="00203244">
        <w:t xml:space="preserve">План распределения объемов поставки </w:t>
      </w:r>
      <w:r w:rsidR="002B7007" w:rsidRPr="00203244">
        <w:t xml:space="preserve">товаров </w:t>
      </w:r>
      <w:r w:rsidRPr="00203244">
        <w:t xml:space="preserve">между </w:t>
      </w:r>
      <w:r w:rsidR="003127FF" w:rsidRPr="00203244">
        <w:t>Участник</w:t>
      </w:r>
      <w:r w:rsidRPr="00203244">
        <w:t xml:space="preserve">ом </w:t>
      </w:r>
      <w:r w:rsidR="004C764D" w:rsidRPr="00203244">
        <w:t xml:space="preserve">закупки </w:t>
      </w:r>
      <w:r w:rsidRPr="00203244">
        <w:t xml:space="preserve">и </w:t>
      </w:r>
      <w:r w:rsidR="005B0E92" w:rsidRPr="00203244">
        <w:t>субподрядчиками</w:t>
      </w:r>
      <w:r w:rsidR="006F7A70">
        <w:t xml:space="preserve"> (соисполнителями)</w:t>
      </w:r>
      <w:r w:rsidR="005B0E92" w:rsidRPr="00203244">
        <w:t xml:space="preserve"> </w:t>
      </w:r>
      <w:r w:rsidRPr="00203244">
        <w:t xml:space="preserve">указывается и прикладывается только в случае привлечения </w:t>
      </w:r>
      <w:r w:rsidR="005B0E92" w:rsidRPr="00203244">
        <w:t>субподрядчиков</w:t>
      </w:r>
      <w:r w:rsidR="006F7A70">
        <w:t xml:space="preserve"> (соисполнителей)</w:t>
      </w:r>
      <w:r w:rsidRPr="00203244">
        <w:t>.</w:t>
      </w:r>
    </w:p>
    <w:p w14:paraId="1032A092" w14:textId="77777777" w:rsidR="00EC07FD" w:rsidRPr="00203244" w:rsidRDefault="00EC07FD" w:rsidP="00BF2F5C">
      <w:pPr>
        <w:pStyle w:val="afa"/>
        <w:numPr>
          <w:ilvl w:val="0"/>
          <w:numId w:val="23"/>
        </w:numPr>
        <w:ind w:left="426" w:hanging="426"/>
        <w:jc w:val="both"/>
      </w:pPr>
      <w:r w:rsidRPr="00203244">
        <w:t xml:space="preserve">В случае, если </w:t>
      </w:r>
      <w:r w:rsidR="003127FF" w:rsidRPr="00203244">
        <w:t>Участник</w:t>
      </w:r>
      <w:r w:rsidRPr="00203244">
        <w:t xml:space="preserve"> закупки подает новую заявку (взамен / отзывая прежнюю), включается фраза </w:t>
      </w:r>
      <w:r w:rsidRPr="00203244">
        <w:rPr>
          <w:b/>
          <w:i/>
        </w:rPr>
        <w:t xml:space="preserve">«Настоящим направляю Вам </w:t>
      </w:r>
      <w:r w:rsidR="00D969E6" w:rsidRPr="00203244">
        <w:rPr>
          <w:b/>
          <w:i/>
        </w:rPr>
        <w:t>новую заявку</w:t>
      </w:r>
      <w:r w:rsidRPr="00203244">
        <w:rPr>
          <w:b/>
          <w:i/>
        </w:rPr>
        <w:t>. Прошу Вас считать прежнюю заявку недействительной»</w:t>
      </w:r>
      <w:r w:rsidRPr="00203244">
        <w:t xml:space="preserve"> перед перечнем дополнительных документов.</w:t>
      </w:r>
    </w:p>
    <w:p w14:paraId="0146BDE3" w14:textId="77777777" w:rsidR="00A17A94" w:rsidRPr="00203244" w:rsidRDefault="00FA69F5" w:rsidP="00BF2F5C">
      <w:pPr>
        <w:pStyle w:val="afa"/>
        <w:numPr>
          <w:ilvl w:val="0"/>
          <w:numId w:val="23"/>
        </w:numPr>
        <w:ind w:left="426" w:hanging="426"/>
        <w:jc w:val="both"/>
      </w:pPr>
      <w:r>
        <w:t>В случае подачи на бумажном носителе ф</w:t>
      </w:r>
      <w:r w:rsidR="00FA0ED3" w:rsidRPr="00203244">
        <w:t>орма должна</w:t>
      </w:r>
      <w:r w:rsidR="00A17A94" w:rsidRPr="00203244">
        <w:t xml:space="preserve"> быть подписан</w:t>
      </w:r>
      <w:r w:rsidR="00FA0ED3" w:rsidRPr="00203244">
        <w:t>а</w:t>
      </w:r>
      <w:r w:rsidR="00A17A94" w:rsidRPr="00203244">
        <w:t xml:space="preserve"> и </w:t>
      </w:r>
      <w:r w:rsidR="00693DAC" w:rsidRPr="00203244">
        <w:t xml:space="preserve">скреплена оттиском печати </w:t>
      </w:r>
      <w:r w:rsidR="00693DAC">
        <w:t>(при наличии)</w:t>
      </w:r>
      <w:r w:rsidR="00693DAC" w:rsidRPr="00203244">
        <w:t>.</w:t>
      </w:r>
    </w:p>
    <w:p w14:paraId="11EF4D76" w14:textId="77777777" w:rsidR="00B578FB" w:rsidRPr="00203244" w:rsidRDefault="00A17A94" w:rsidP="00BF2F5C">
      <w:pPr>
        <w:pStyle w:val="afa"/>
        <w:numPr>
          <w:ilvl w:val="0"/>
          <w:numId w:val="23"/>
        </w:numPr>
        <w:ind w:left="426" w:hanging="426"/>
        <w:jc w:val="both"/>
      </w:pPr>
      <w:r w:rsidRPr="00203244">
        <w:t>Участники закупки –</w:t>
      </w:r>
      <w:r w:rsidR="002B11C5">
        <w:t xml:space="preserve"> </w:t>
      </w:r>
      <w:r w:rsidRPr="00203244">
        <w:t>индивидуальные предприниматели, заполняют форму по тем полям, по которым заполнение возможно в связи с указанным статусом.</w:t>
      </w:r>
    </w:p>
    <w:p w14:paraId="247B70DA" w14:textId="77777777" w:rsidR="00D54FA1" w:rsidRPr="00203244" w:rsidRDefault="00D54FA1">
      <w:pPr>
        <w:pStyle w:val="-32"/>
        <w:sectPr w:rsidR="00D54FA1" w:rsidRPr="00203244" w:rsidSect="00221B34">
          <w:headerReference w:type="even" r:id="rId415"/>
          <w:headerReference w:type="first" r:id="rId416"/>
          <w:footerReference w:type="first" r:id="rId417"/>
          <w:pgSz w:w="11906" w:h="16838" w:code="9"/>
          <w:pgMar w:top="510" w:right="1021" w:bottom="567" w:left="1247" w:header="737" w:footer="680" w:gutter="0"/>
          <w:cols w:space="708"/>
          <w:docGrid w:linePitch="360"/>
        </w:sectPr>
      </w:pPr>
      <w:bookmarkStart w:id="568" w:name="_Ref391415719"/>
    </w:p>
    <w:p w14:paraId="2EA51707" w14:textId="77777777" w:rsidR="00625DAC" w:rsidRDefault="00513192">
      <w:pPr>
        <w:pStyle w:val="-32"/>
      </w:pPr>
      <w:bookmarkStart w:id="569" w:name="_Toc392487702"/>
      <w:bookmarkStart w:id="570" w:name="_Toc392489406"/>
      <w:r>
        <w:lastRenderedPageBreak/>
        <w:t>Ц</w:t>
      </w:r>
      <w:r w:rsidR="00E77D9D">
        <w:t>енов</w:t>
      </w:r>
      <w:r w:rsidR="00895A6D" w:rsidRPr="00203244">
        <w:t xml:space="preserve">ое предложение </w:t>
      </w:r>
      <w:r w:rsidR="0027468F" w:rsidRPr="00203244">
        <w:t xml:space="preserve">на поставку </w:t>
      </w:r>
      <w:r w:rsidR="00B578FB" w:rsidRPr="00203244">
        <w:t>товаров</w:t>
      </w:r>
      <w:bookmarkEnd w:id="568"/>
      <w:bookmarkEnd w:id="569"/>
      <w:bookmarkEnd w:id="570"/>
    </w:p>
    <w:p w14:paraId="0E712FBD" w14:textId="77777777" w:rsidR="00C834B7" w:rsidRPr="00203244" w:rsidRDefault="00C834B7">
      <w:pPr>
        <w:ind w:firstLine="0"/>
      </w:pPr>
    </w:p>
    <w:p w14:paraId="27412CBB" w14:textId="77777777" w:rsidR="00C834B7" w:rsidRPr="00203244" w:rsidRDefault="00B578FB">
      <w:pPr>
        <w:ind w:firstLine="0"/>
      </w:pPr>
      <w:r w:rsidRPr="00203244">
        <w:t>[</w:t>
      </w:r>
      <w:r w:rsidRPr="00203244">
        <w:rPr>
          <w:rStyle w:val="af3"/>
          <w:bCs/>
          <w:iCs/>
        </w:rPr>
        <w:t xml:space="preserve">Форма </w:t>
      </w:r>
      <w:r w:rsidR="00E77D9D" w:rsidRPr="00E77D9D">
        <w:rPr>
          <w:rStyle w:val="af3"/>
          <w:bCs/>
          <w:iCs/>
        </w:rPr>
        <w:t>ценов</w:t>
      </w:r>
      <w:r w:rsidRPr="00203244">
        <w:rPr>
          <w:rStyle w:val="af3"/>
          <w:bCs/>
          <w:iCs/>
        </w:rPr>
        <w:t xml:space="preserve">ого предложения выбирается в зависимости от предмета </w:t>
      </w:r>
      <w:r w:rsidR="0016112C" w:rsidRPr="00203244">
        <w:rPr>
          <w:rStyle w:val="af3"/>
          <w:bCs/>
          <w:iCs/>
        </w:rPr>
        <w:t>Договор</w:t>
      </w:r>
      <w:r w:rsidRPr="00203244">
        <w:rPr>
          <w:rStyle w:val="af3"/>
          <w:bCs/>
          <w:iCs/>
        </w:rPr>
        <w:t>а</w:t>
      </w:r>
      <w:r w:rsidRPr="00203244">
        <w:t>].</w:t>
      </w:r>
    </w:p>
    <w:p w14:paraId="0A5DD392" w14:textId="77777777"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4C8A4AC3" w14:textId="77777777" w:rsidR="00B578FB" w:rsidRPr="00203244" w:rsidRDefault="00CA3085" w:rsidP="00B578FB">
      <w:pPr>
        <w:spacing w:before="120"/>
        <w:ind w:firstLine="0"/>
        <w:jc w:val="left"/>
      </w:pPr>
      <w:r w:rsidRPr="00203244">
        <w:t xml:space="preserve">Форма </w:t>
      </w:r>
      <w:r w:rsidR="0083304E" w:rsidRPr="00203244">
        <w:t>1</w:t>
      </w:r>
      <w:r w:rsidR="00F1005B" w:rsidRPr="00203244">
        <w:t>0</w:t>
      </w:r>
      <w:r w:rsidR="007776A2">
        <w:rPr>
          <w:rStyle w:val="afc"/>
        </w:rPr>
        <w:footnoteReference w:id="17"/>
      </w:r>
    </w:p>
    <w:p w14:paraId="7062FE4E" w14:textId="77777777" w:rsidR="00B578FB" w:rsidRPr="00203244" w:rsidRDefault="00B578FB" w:rsidP="00B578FB"/>
    <w:p w14:paraId="20C2E83B"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7053D681"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5B59001B" w14:textId="77777777" w:rsidR="00075F3C" w:rsidRPr="00203244" w:rsidRDefault="00075F3C" w:rsidP="00075F3C">
      <w:pPr>
        <w:ind w:firstLine="0"/>
      </w:pPr>
      <w:r w:rsidRPr="00203244">
        <w:t xml:space="preserve">Номер </w:t>
      </w:r>
      <w:r w:rsidR="00452C32">
        <w:t xml:space="preserve">лота </w:t>
      </w:r>
      <w:r w:rsidRPr="00203244">
        <w:t xml:space="preserve">и наименование предмета </w:t>
      </w:r>
      <w:r w:rsidR="0016112C" w:rsidRPr="00203244">
        <w:t>Договор</w:t>
      </w:r>
      <w:r w:rsidRPr="00203244">
        <w:t xml:space="preserve">а (лота): </w:t>
      </w:r>
      <w:r w:rsidR="005D4AF8" w:rsidRPr="003A170C">
        <w:rPr>
          <w:rStyle w:val="af3"/>
          <w:i w:val="0"/>
          <w:shd w:val="clear" w:color="auto" w:fill="FFFFFF"/>
        </w:rPr>
        <w:t>[</w:t>
      </w:r>
      <w:r w:rsidRPr="00203244">
        <w:rPr>
          <w:rStyle w:val="af3"/>
        </w:rPr>
        <w:t xml:space="preserve">указать номер </w:t>
      </w:r>
      <w:r w:rsidR="00452C32">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r w:rsidR="002263D9" w:rsidRPr="00203244">
        <w:t>.</w:t>
      </w:r>
    </w:p>
    <w:p w14:paraId="006605B9" w14:textId="77777777" w:rsidR="00B578FB" w:rsidRDefault="00E77D9D" w:rsidP="00B578FB">
      <w:pPr>
        <w:pStyle w:val="afff"/>
      </w:pPr>
      <w:r>
        <w:t>ценов</w:t>
      </w:r>
      <w:r w:rsidR="00B578FB" w:rsidRPr="00203244">
        <w:t xml:space="preserve">ое </w:t>
      </w:r>
      <w:r w:rsidR="00B578FB" w:rsidRPr="00AD43D4">
        <w:t>предложение</w:t>
      </w:r>
      <w:r w:rsidR="00737947">
        <w:rPr>
          <w:rStyle w:val="afc"/>
        </w:rPr>
        <w:footnoteReference w:id="18"/>
      </w:r>
    </w:p>
    <w:p w14:paraId="64F62BA0" w14:textId="77777777" w:rsidR="0078326C" w:rsidRPr="00027B63" w:rsidRDefault="0078326C" w:rsidP="0078326C">
      <w:pPr>
        <w:tabs>
          <w:tab w:val="clear" w:pos="1134"/>
        </w:tabs>
        <w:ind w:firstLine="0"/>
        <w:jc w:val="right"/>
        <w:rPr>
          <w:spacing w:val="-10"/>
        </w:rPr>
      </w:pPr>
      <w:r w:rsidRPr="003A170C">
        <w:rPr>
          <w:rStyle w:val="af3"/>
          <w:i w:val="0"/>
          <w:shd w:val="clear" w:color="auto" w:fill="FFFFFF"/>
        </w:rPr>
        <w:t>[</w:t>
      </w:r>
      <w:r w:rsidRPr="003926A5">
        <w:rPr>
          <w:rStyle w:val="af3"/>
        </w:rPr>
        <w:t xml:space="preserve">указать наименование </w:t>
      </w:r>
      <w:r w:rsidR="003926A5" w:rsidRPr="003926A5">
        <w:rPr>
          <w:rStyle w:val="af3"/>
        </w:rPr>
        <w:t>Организации</w:t>
      </w:r>
      <w:r w:rsidRPr="003926A5">
        <w:rPr>
          <w:rStyle w:val="af3"/>
        </w:rPr>
        <w:t>, который будет заключать договор или направлять Акцепт</w:t>
      </w:r>
      <w:r w:rsidRPr="003A170C">
        <w:rPr>
          <w:rStyle w:val="af3"/>
          <w:i w:val="0"/>
          <w:shd w:val="clear" w:color="auto" w:fill="FFFFFF"/>
        </w:rPr>
        <w:t>]</w:t>
      </w:r>
    </w:p>
    <w:p w14:paraId="52F4736A" w14:textId="77777777" w:rsidR="0078326C" w:rsidRPr="00A124DC" w:rsidRDefault="0078326C" w:rsidP="0078326C">
      <w:pPr>
        <w:tabs>
          <w:tab w:val="clear" w:pos="1134"/>
        </w:tabs>
        <w:ind w:right="-1"/>
        <w:jc w:val="right"/>
        <w:rPr>
          <w:szCs w:val="24"/>
          <w:vertAlign w:val="superscript"/>
        </w:rPr>
      </w:pPr>
      <w:r w:rsidRPr="00A124DC">
        <w:rPr>
          <w:szCs w:val="24"/>
          <w:vertAlign w:val="superscript"/>
        </w:rPr>
        <w:t>(наименование организации)</w:t>
      </w:r>
    </w:p>
    <w:p w14:paraId="06FC8D04" w14:textId="77777777" w:rsidR="0078326C" w:rsidRPr="0078326C" w:rsidRDefault="0078326C" w:rsidP="0078326C"/>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567"/>
        <w:gridCol w:w="1509"/>
        <w:gridCol w:w="595"/>
        <w:gridCol w:w="1239"/>
        <w:gridCol w:w="989"/>
        <w:gridCol w:w="1295"/>
        <w:gridCol w:w="846"/>
        <w:gridCol w:w="880"/>
        <w:gridCol w:w="900"/>
        <w:gridCol w:w="819"/>
      </w:tblGrid>
      <w:tr w:rsidR="00B578FB" w:rsidRPr="00203244" w14:paraId="3CAB92E1" w14:textId="77777777" w:rsidTr="00D24499">
        <w:trPr>
          <w:trHeight w:val="1260"/>
          <w:tblHeader/>
        </w:trPr>
        <w:tc>
          <w:tcPr>
            <w:tcW w:w="567" w:type="dxa"/>
            <w:tcBorders>
              <w:top w:val="single" w:sz="4" w:space="0" w:color="auto"/>
              <w:left w:val="single" w:sz="4" w:space="0" w:color="auto"/>
              <w:bottom w:val="single" w:sz="4" w:space="0" w:color="auto"/>
              <w:right w:val="single" w:sz="4" w:space="0" w:color="auto"/>
            </w:tcBorders>
            <w:vAlign w:val="center"/>
          </w:tcPr>
          <w:p w14:paraId="21BA8E53" w14:textId="77777777" w:rsidR="00B578FB" w:rsidRPr="00203244" w:rsidRDefault="00B578FB" w:rsidP="00B578FB">
            <w:pPr>
              <w:pStyle w:val="ae"/>
              <w:jc w:val="both"/>
              <w:rPr>
                <w:szCs w:val="18"/>
                <w:lang w:bidi="ar-SA"/>
              </w:rPr>
            </w:pPr>
            <w:r w:rsidRPr="00203244">
              <w:rPr>
                <w:b/>
                <w:szCs w:val="18"/>
                <w:lang w:bidi="ar-SA"/>
              </w:rPr>
              <w:t>№ п</w:t>
            </w:r>
            <w:r w:rsidRPr="00203244">
              <w:rPr>
                <w:szCs w:val="18"/>
                <w:lang w:bidi="ar-SA"/>
              </w:rPr>
              <w:t>оз.</w:t>
            </w:r>
          </w:p>
        </w:tc>
        <w:tc>
          <w:tcPr>
            <w:tcW w:w="1509" w:type="dxa"/>
            <w:tcBorders>
              <w:top w:val="single" w:sz="4" w:space="0" w:color="auto"/>
              <w:left w:val="single" w:sz="4" w:space="0" w:color="auto"/>
              <w:bottom w:val="single" w:sz="4" w:space="0" w:color="auto"/>
              <w:right w:val="single" w:sz="4" w:space="0" w:color="auto"/>
            </w:tcBorders>
            <w:vAlign w:val="center"/>
          </w:tcPr>
          <w:p w14:paraId="0CF2BEA7" w14:textId="77777777" w:rsidR="00B578FB" w:rsidRPr="00203244" w:rsidRDefault="00B578FB" w:rsidP="00B578FB">
            <w:pPr>
              <w:pStyle w:val="ae"/>
              <w:rPr>
                <w:szCs w:val="18"/>
                <w:lang w:bidi="ar-SA"/>
              </w:rPr>
            </w:pPr>
            <w:r w:rsidRPr="00203244">
              <w:rPr>
                <w:szCs w:val="18"/>
                <w:lang w:bidi="ar-SA"/>
              </w:rPr>
              <w:t>Наименование</w:t>
            </w:r>
          </w:p>
        </w:tc>
        <w:tc>
          <w:tcPr>
            <w:tcW w:w="595" w:type="dxa"/>
            <w:tcBorders>
              <w:top w:val="single" w:sz="4" w:space="0" w:color="auto"/>
              <w:left w:val="single" w:sz="4" w:space="0" w:color="auto"/>
              <w:bottom w:val="single" w:sz="4" w:space="0" w:color="auto"/>
              <w:right w:val="single" w:sz="4" w:space="0" w:color="auto"/>
            </w:tcBorders>
            <w:vAlign w:val="center"/>
          </w:tcPr>
          <w:p w14:paraId="5788BE7F" w14:textId="77777777" w:rsidR="00B578FB" w:rsidRPr="00203244" w:rsidRDefault="00B578FB" w:rsidP="00B578FB">
            <w:pPr>
              <w:pStyle w:val="ae"/>
              <w:rPr>
                <w:szCs w:val="18"/>
                <w:lang w:bidi="ar-SA"/>
              </w:rPr>
            </w:pPr>
            <w:r w:rsidRPr="00203244">
              <w:rPr>
                <w:szCs w:val="18"/>
                <w:lang w:bidi="ar-SA"/>
              </w:rPr>
              <w:t>Кол-во</w:t>
            </w:r>
          </w:p>
        </w:tc>
        <w:tc>
          <w:tcPr>
            <w:tcW w:w="1239" w:type="dxa"/>
            <w:tcBorders>
              <w:top w:val="single" w:sz="4" w:space="0" w:color="auto"/>
              <w:left w:val="single" w:sz="4" w:space="0" w:color="auto"/>
              <w:bottom w:val="single" w:sz="4" w:space="0" w:color="auto"/>
              <w:right w:val="single" w:sz="4" w:space="0" w:color="auto"/>
            </w:tcBorders>
            <w:vAlign w:val="center"/>
          </w:tcPr>
          <w:p w14:paraId="3400DFF6" w14:textId="77777777" w:rsidR="00B578FB" w:rsidRPr="00203244" w:rsidRDefault="00B578FB" w:rsidP="00B578FB">
            <w:pPr>
              <w:pStyle w:val="ae"/>
              <w:rPr>
                <w:szCs w:val="18"/>
                <w:lang w:bidi="ar-SA"/>
              </w:rPr>
            </w:pPr>
            <w:r w:rsidRPr="00203244">
              <w:rPr>
                <w:szCs w:val="18"/>
                <w:lang w:bidi="ar-SA"/>
              </w:rPr>
              <w:t>Место поставки</w:t>
            </w:r>
          </w:p>
        </w:tc>
        <w:tc>
          <w:tcPr>
            <w:tcW w:w="989" w:type="dxa"/>
            <w:tcBorders>
              <w:top w:val="single" w:sz="4" w:space="0" w:color="auto"/>
              <w:left w:val="single" w:sz="4" w:space="0" w:color="auto"/>
              <w:bottom w:val="single" w:sz="4" w:space="0" w:color="auto"/>
              <w:right w:val="single" w:sz="4" w:space="0" w:color="auto"/>
            </w:tcBorders>
            <w:vAlign w:val="center"/>
          </w:tcPr>
          <w:p w14:paraId="209CA155" w14:textId="77777777" w:rsidR="00B578FB" w:rsidRPr="00203244" w:rsidRDefault="00B578FB" w:rsidP="00B578FB">
            <w:pPr>
              <w:pStyle w:val="ae"/>
              <w:rPr>
                <w:szCs w:val="18"/>
                <w:lang w:bidi="ar-SA"/>
              </w:rPr>
            </w:pPr>
            <w:r w:rsidRPr="00203244">
              <w:rPr>
                <w:szCs w:val="18"/>
                <w:lang w:bidi="ar-SA"/>
              </w:rPr>
              <w:t>Срок поставки</w:t>
            </w:r>
          </w:p>
        </w:tc>
        <w:tc>
          <w:tcPr>
            <w:tcW w:w="1295" w:type="dxa"/>
            <w:tcBorders>
              <w:top w:val="single" w:sz="4" w:space="0" w:color="auto"/>
              <w:left w:val="single" w:sz="4" w:space="0" w:color="auto"/>
              <w:bottom w:val="single" w:sz="4" w:space="0" w:color="auto"/>
              <w:right w:val="single" w:sz="4" w:space="0" w:color="auto"/>
            </w:tcBorders>
            <w:vAlign w:val="center"/>
          </w:tcPr>
          <w:p w14:paraId="33E5FFDD" w14:textId="77777777" w:rsidR="00B578FB" w:rsidRPr="00203244" w:rsidRDefault="00B578FB" w:rsidP="00B578FB">
            <w:pPr>
              <w:pStyle w:val="ae"/>
              <w:rPr>
                <w:szCs w:val="18"/>
                <w:lang w:bidi="ar-SA"/>
              </w:rPr>
            </w:pPr>
            <w:r w:rsidRPr="00203244">
              <w:rPr>
                <w:szCs w:val="18"/>
                <w:lang w:bidi="ar-SA"/>
              </w:rPr>
              <w:t>Ссылка на техническое описание</w:t>
            </w:r>
          </w:p>
        </w:tc>
        <w:tc>
          <w:tcPr>
            <w:tcW w:w="846" w:type="dxa"/>
            <w:tcBorders>
              <w:top w:val="single" w:sz="4" w:space="0" w:color="auto"/>
              <w:left w:val="single" w:sz="4" w:space="0" w:color="auto"/>
              <w:bottom w:val="single" w:sz="4" w:space="0" w:color="auto"/>
              <w:right w:val="single" w:sz="4" w:space="0" w:color="auto"/>
            </w:tcBorders>
            <w:vAlign w:val="center"/>
          </w:tcPr>
          <w:p w14:paraId="19958DCA" w14:textId="77777777" w:rsidR="00B578FB" w:rsidRPr="00203244" w:rsidRDefault="00B578FB" w:rsidP="00B578FB">
            <w:pPr>
              <w:pStyle w:val="ae"/>
              <w:rPr>
                <w:szCs w:val="18"/>
                <w:lang w:bidi="ar-SA"/>
              </w:rPr>
            </w:pPr>
            <w:r w:rsidRPr="00203244">
              <w:rPr>
                <w:szCs w:val="18"/>
                <w:lang w:bidi="ar-SA"/>
              </w:rPr>
              <w:t>Цена за ед. товара без НДС, руб.</w:t>
            </w:r>
          </w:p>
        </w:tc>
        <w:tc>
          <w:tcPr>
            <w:tcW w:w="880" w:type="dxa"/>
            <w:tcBorders>
              <w:top w:val="single" w:sz="4" w:space="0" w:color="auto"/>
              <w:left w:val="single" w:sz="4" w:space="0" w:color="auto"/>
              <w:bottom w:val="single" w:sz="4" w:space="0" w:color="auto"/>
              <w:right w:val="single" w:sz="4" w:space="0" w:color="auto"/>
            </w:tcBorders>
            <w:vAlign w:val="center"/>
          </w:tcPr>
          <w:p w14:paraId="196D4352" w14:textId="77777777" w:rsidR="00B578FB" w:rsidRPr="00203244" w:rsidRDefault="00B578FB" w:rsidP="00B578FB">
            <w:pPr>
              <w:pStyle w:val="ae"/>
              <w:rPr>
                <w:szCs w:val="18"/>
                <w:lang w:bidi="ar-SA"/>
              </w:rPr>
            </w:pPr>
            <w:r w:rsidRPr="00203244">
              <w:rPr>
                <w:szCs w:val="18"/>
                <w:lang w:bidi="ar-SA"/>
              </w:rPr>
              <w:t>Стоимость товара, без НДС, руб.</w:t>
            </w:r>
          </w:p>
        </w:tc>
        <w:tc>
          <w:tcPr>
            <w:tcW w:w="900" w:type="dxa"/>
            <w:tcBorders>
              <w:top w:val="single" w:sz="4" w:space="0" w:color="auto"/>
              <w:left w:val="single" w:sz="4" w:space="0" w:color="auto"/>
              <w:bottom w:val="single" w:sz="4" w:space="0" w:color="auto"/>
              <w:right w:val="single" w:sz="4" w:space="0" w:color="auto"/>
            </w:tcBorders>
            <w:vAlign w:val="center"/>
          </w:tcPr>
          <w:p w14:paraId="0FBC5877" w14:textId="77777777" w:rsidR="00B578FB" w:rsidRPr="00203244" w:rsidRDefault="00B578FB" w:rsidP="00B578FB">
            <w:pPr>
              <w:pStyle w:val="ae"/>
              <w:rPr>
                <w:szCs w:val="18"/>
                <w:lang w:bidi="ar-SA"/>
              </w:rPr>
            </w:pPr>
            <w:r w:rsidRPr="00203244">
              <w:rPr>
                <w:szCs w:val="18"/>
                <w:lang w:bidi="ar-SA"/>
              </w:rPr>
              <w:t>Сумма НДС,</w:t>
            </w:r>
          </w:p>
          <w:p w14:paraId="479A7F22" w14:textId="77777777" w:rsidR="00B578FB" w:rsidRPr="00203244" w:rsidRDefault="00B578FB" w:rsidP="00B578FB">
            <w:pPr>
              <w:pStyle w:val="ae"/>
              <w:rPr>
                <w:szCs w:val="18"/>
                <w:lang w:bidi="ar-SA"/>
              </w:rPr>
            </w:pPr>
            <w:r w:rsidRPr="00203244">
              <w:rPr>
                <w:szCs w:val="18"/>
                <w:lang w:bidi="ar-SA"/>
              </w:rPr>
              <w:t>руб.</w:t>
            </w:r>
          </w:p>
        </w:tc>
        <w:tc>
          <w:tcPr>
            <w:tcW w:w="819" w:type="dxa"/>
            <w:tcBorders>
              <w:top w:val="single" w:sz="4" w:space="0" w:color="auto"/>
              <w:left w:val="single" w:sz="4" w:space="0" w:color="auto"/>
              <w:bottom w:val="single" w:sz="4" w:space="0" w:color="auto"/>
              <w:right w:val="single" w:sz="4" w:space="0" w:color="auto"/>
            </w:tcBorders>
            <w:vAlign w:val="center"/>
          </w:tcPr>
          <w:p w14:paraId="0D0C1425" w14:textId="77777777" w:rsidR="00B578FB" w:rsidRPr="00203244" w:rsidRDefault="00B578FB" w:rsidP="00B578FB">
            <w:pPr>
              <w:pStyle w:val="ae"/>
              <w:rPr>
                <w:szCs w:val="18"/>
                <w:lang w:bidi="ar-SA"/>
              </w:rPr>
            </w:pPr>
            <w:r w:rsidRPr="00203244">
              <w:rPr>
                <w:szCs w:val="18"/>
                <w:lang w:bidi="ar-SA"/>
              </w:rPr>
              <w:t>Общая стоимость товара с НДС,</w:t>
            </w:r>
          </w:p>
          <w:p w14:paraId="236D8C49" w14:textId="77777777" w:rsidR="00B578FB" w:rsidRPr="00203244" w:rsidRDefault="00B578FB" w:rsidP="00B578FB">
            <w:pPr>
              <w:pStyle w:val="ae"/>
              <w:rPr>
                <w:szCs w:val="18"/>
                <w:lang w:bidi="ar-SA"/>
              </w:rPr>
            </w:pPr>
            <w:r w:rsidRPr="00203244">
              <w:rPr>
                <w:szCs w:val="18"/>
                <w:lang w:bidi="ar-SA"/>
              </w:rPr>
              <w:t xml:space="preserve">руб. </w:t>
            </w:r>
          </w:p>
        </w:tc>
      </w:tr>
      <w:tr w:rsidR="00B578FB" w:rsidRPr="00203244" w14:paraId="50CE3387" w14:textId="77777777" w:rsidTr="00D24499">
        <w:trPr>
          <w:trHeight w:val="270"/>
        </w:trPr>
        <w:tc>
          <w:tcPr>
            <w:tcW w:w="567" w:type="dxa"/>
            <w:tcBorders>
              <w:top w:val="single" w:sz="4" w:space="0" w:color="auto"/>
              <w:left w:val="single" w:sz="4" w:space="0" w:color="auto"/>
              <w:bottom w:val="single" w:sz="4" w:space="0" w:color="auto"/>
              <w:right w:val="single" w:sz="4" w:space="0" w:color="auto"/>
            </w:tcBorders>
          </w:tcPr>
          <w:p w14:paraId="1D2E8AB9" w14:textId="77777777" w:rsidR="009A4AA4" w:rsidRDefault="00B578FB">
            <w:pPr>
              <w:pStyle w:val="ae"/>
              <w:jc w:val="center"/>
              <w:rPr>
                <w:szCs w:val="18"/>
                <w:lang w:bidi="ar-SA"/>
              </w:rPr>
            </w:pPr>
            <w:r w:rsidRPr="00203244">
              <w:rPr>
                <w:szCs w:val="18"/>
                <w:lang w:bidi="ar-SA"/>
              </w:rPr>
              <w:t>1</w:t>
            </w:r>
          </w:p>
        </w:tc>
        <w:tc>
          <w:tcPr>
            <w:tcW w:w="1509" w:type="dxa"/>
            <w:tcBorders>
              <w:top w:val="single" w:sz="4" w:space="0" w:color="auto"/>
              <w:left w:val="single" w:sz="4" w:space="0" w:color="auto"/>
              <w:bottom w:val="single" w:sz="4" w:space="0" w:color="auto"/>
              <w:right w:val="single" w:sz="4" w:space="0" w:color="auto"/>
            </w:tcBorders>
          </w:tcPr>
          <w:p w14:paraId="1D8C8B8A" w14:textId="77777777" w:rsidR="009A4AA4" w:rsidRDefault="00B578FB">
            <w:pPr>
              <w:pStyle w:val="ae"/>
              <w:jc w:val="center"/>
              <w:rPr>
                <w:szCs w:val="18"/>
                <w:lang w:bidi="ar-SA"/>
              </w:rPr>
            </w:pPr>
            <w:r w:rsidRPr="00203244">
              <w:rPr>
                <w:szCs w:val="18"/>
                <w:lang w:bidi="ar-SA"/>
              </w:rPr>
              <w:t>2</w:t>
            </w:r>
          </w:p>
        </w:tc>
        <w:tc>
          <w:tcPr>
            <w:tcW w:w="595" w:type="dxa"/>
            <w:tcBorders>
              <w:top w:val="single" w:sz="4" w:space="0" w:color="auto"/>
              <w:left w:val="single" w:sz="4" w:space="0" w:color="auto"/>
              <w:bottom w:val="single" w:sz="4" w:space="0" w:color="auto"/>
              <w:right w:val="single" w:sz="4" w:space="0" w:color="auto"/>
            </w:tcBorders>
          </w:tcPr>
          <w:p w14:paraId="33D1E6AE" w14:textId="77777777" w:rsidR="009A4AA4" w:rsidRDefault="00B578FB">
            <w:pPr>
              <w:pStyle w:val="ae"/>
              <w:jc w:val="center"/>
              <w:rPr>
                <w:szCs w:val="18"/>
                <w:lang w:bidi="ar-SA"/>
              </w:rPr>
            </w:pPr>
            <w:r w:rsidRPr="00203244">
              <w:rPr>
                <w:szCs w:val="18"/>
                <w:lang w:bidi="ar-SA"/>
              </w:rPr>
              <w:t>3</w:t>
            </w:r>
          </w:p>
        </w:tc>
        <w:tc>
          <w:tcPr>
            <w:tcW w:w="1239" w:type="dxa"/>
            <w:tcBorders>
              <w:top w:val="single" w:sz="4" w:space="0" w:color="auto"/>
              <w:left w:val="single" w:sz="4" w:space="0" w:color="auto"/>
              <w:bottom w:val="single" w:sz="4" w:space="0" w:color="auto"/>
              <w:right w:val="single" w:sz="4" w:space="0" w:color="auto"/>
            </w:tcBorders>
          </w:tcPr>
          <w:p w14:paraId="168B67DF" w14:textId="77777777" w:rsidR="009A4AA4" w:rsidRDefault="00B578FB">
            <w:pPr>
              <w:pStyle w:val="ae"/>
              <w:jc w:val="center"/>
              <w:rPr>
                <w:szCs w:val="18"/>
                <w:lang w:bidi="ar-SA"/>
              </w:rPr>
            </w:pPr>
            <w:r w:rsidRPr="00203244">
              <w:rPr>
                <w:szCs w:val="18"/>
                <w:lang w:bidi="ar-SA"/>
              </w:rPr>
              <w:t>4</w:t>
            </w:r>
          </w:p>
        </w:tc>
        <w:tc>
          <w:tcPr>
            <w:tcW w:w="989" w:type="dxa"/>
            <w:tcBorders>
              <w:top w:val="single" w:sz="4" w:space="0" w:color="auto"/>
              <w:left w:val="single" w:sz="4" w:space="0" w:color="auto"/>
              <w:bottom w:val="single" w:sz="4" w:space="0" w:color="auto"/>
              <w:right w:val="single" w:sz="4" w:space="0" w:color="auto"/>
            </w:tcBorders>
          </w:tcPr>
          <w:p w14:paraId="7D1C9480" w14:textId="77777777" w:rsidR="009A4AA4" w:rsidRDefault="00B578FB">
            <w:pPr>
              <w:pStyle w:val="ae"/>
              <w:jc w:val="center"/>
              <w:rPr>
                <w:szCs w:val="18"/>
                <w:lang w:bidi="ar-SA"/>
              </w:rPr>
            </w:pPr>
            <w:r w:rsidRPr="00203244">
              <w:rPr>
                <w:szCs w:val="18"/>
                <w:lang w:bidi="ar-SA"/>
              </w:rPr>
              <w:t>5</w:t>
            </w:r>
          </w:p>
        </w:tc>
        <w:tc>
          <w:tcPr>
            <w:tcW w:w="1295" w:type="dxa"/>
            <w:tcBorders>
              <w:top w:val="single" w:sz="4" w:space="0" w:color="auto"/>
              <w:left w:val="single" w:sz="4" w:space="0" w:color="auto"/>
              <w:bottom w:val="single" w:sz="4" w:space="0" w:color="auto"/>
              <w:right w:val="single" w:sz="4" w:space="0" w:color="auto"/>
            </w:tcBorders>
          </w:tcPr>
          <w:p w14:paraId="4C79DF12" w14:textId="77777777" w:rsidR="009A4AA4" w:rsidRDefault="00B578FB">
            <w:pPr>
              <w:pStyle w:val="ae"/>
              <w:jc w:val="center"/>
              <w:rPr>
                <w:szCs w:val="18"/>
                <w:lang w:bidi="ar-SA"/>
              </w:rPr>
            </w:pPr>
            <w:r w:rsidRPr="00203244">
              <w:rPr>
                <w:szCs w:val="18"/>
                <w:lang w:bidi="ar-SA"/>
              </w:rPr>
              <w:t>6</w:t>
            </w:r>
          </w:p>
        </w:tc>
        <w:tc>
          <w:tcPr>
            <w:tcW w:w="846" w:type="dxa"/>
            <w:tcBorders>
              <w:top w:val="single" w:sz="4" w:space="0" w:color="auto"/>
              <w:left w:val="single" w:sz="4" w:space="0" w:color="auto"/>
              <w:bottom w:val="single" w:sz="4" w:space="0" w:color="auto"/>
              <w:right w:val="single" w:sz="4" w:space="0" w:color="auto"/>
            </w:tcBorders>
          </w:tcPr>
          <w:p w14:paraId="7A6F9704" w14:textId="77777777" w:rsidR="009A4AA4" w:rsidRDefault="00B578FB">
            <w:pPr>
              <w:pStyle w:val="ae"/>
              <w:jc w:val="center"/>
              <w:rPr>
                <w:szCs w:val="18"/>
                <w:lang w:bidi="ar-SA"/>
              </w:rPr>
            </w:pPr>
            <w:r w:rsidRPr="00203244">
              <w:rPr>
                <w:szCs w:val="18"/>
                <w:lang w:bidi="ar-SA"/>
              </w:rPr>
              <w:t>7</w:t>
            </w:r>
          </w:p>
        </w:tc>
        <w:tc>
          <w:tcPr>
            <w:tcW w:w="880" w:type="dxa"/>
            <w:tcBorders>
              <w:top w:val="single" w:sz="4" w:space="0" w:color="auto"/>
              <w:left w:val="single" w:sz="4" w:space="0" w:color="auto"/>
              <w:bottom w:val="single" w:sz="4" w:space="0" w:color="auto"/>
              <w:right w:val="single" w:sz="4" w:space="0" w:color="auto"/>
            </w:tcBorders>
          </w:tcPr>
          <w:p w14:paraId="260180B9" w14:textId="77777777" w:rsidR="009A4AA4" w:rsidRDefault="00B578FB">
            <w:pPr>
              <w:pStyle w:val="ae"/>
              <w:jc w:val="center"/>
              <w:rPr>
                <w:szCs w:val="18"/>
                <w:lang w:bidi="ar-SA"/>
              </w:rPr>
            </w:pPr>
            <w:r w:rsidRPr="00203244">
              <w:rPr>
                <w:szCs w:val="18"/>
                <w:lang w:bidi="ar-SA"/>
              </w:rPr>
              <w:t>8</w:t>
            </w:r>
          </w:p>
        </w:tc>
        <w:tc>
          <w:tcPr>
            <w:tcW w:w="900" w:type="dxa"/>
            <w:tcBorders>
              <w:top w:val="single" w:sz="4" w:space="0" w:color="auto"/>
              <w:left w:val="single" w:sz="4" w:space="0" w:color="auto"/>
              <w:bottom w:val="single" w:sz="4" w:space="0" w:color="auto"/>
              <w:right w:val="single" w:sz="4" w:space="0" w:color="auto"/>
            </w:tcBorders>
          </w:tcPr>
          <w:p w14:paraId="22B3EDE2" w14:textId="77777777" w:rsidR="009A4AA4" w:rsidRDefault="00B578FB">
            <w:pPr>
              <w:pStyle w:val="ae"/>
              <w:jc w:val="center"/>
              <w:rPr>
                <w:szCs w:val="18"/>
                <w:lang w:bidi="ar-SA"/>
              </w:rPr>
            </w:pPr>
            <w:r w:rsidRPr="00203244">
              <w:rPr>
                <w:szCs w:val="18"/>
                <w:lang w:bidi="ar-SA"/>
              </w:rPr>
              <w:t>9</w:t>
            </w:r>
          </w:p>
        </w:tc>
        <w:tc>
          <w:tcPr>
            <w:tcW w:w="819" w:type="dxa"/>
            <w:tcBorders>
              <w:top w:val="single" w:sz="4" w:space="0" w:color="auto"/>
              <w:left w:val="single" w:sz="4" w:space="0" w:color="auto"/>
              <w:bottom w:val="single" w:sz="4" w:space="0" w:color="auto"/>
              <w:right w:val="single" w:sz="4" w:space="0" w:color="auto"/>
            </w:tcBorders>
          </w:tcPr>
          <w:p w14:paraId="6BB9C52D" w14:textId="77777777" w:rsidR="009A4AA4" w:rsidRDefault="00B578FB">
            <w:pPr>
              <w:pStyle w:val="ae"/>
              <w:jc w:val="center"/>
              <w:rPr>
                <w:szCs w:val="18"/>
                <w:lang w:bidi="ar-SA"/>
              </w:rPr>
            </w:pPr>
            <w:r w:rsidRPr="00203244">
              <w:rPr>
                <w:szCs w:val="18"/>
                <w:lang w:bidi="ar-SA"/>
              </w:rPr>
              <w:t>10</w:t>
            </w:r>
          </w:p>
        </w:tc>
      </w:tr>
      <w:tr w:rsidR="00B578FB" w:rsidRPr="00203244" w14:paraId="11C60615" w14:textId="77777777" w:rsidTr="00D24499">
        <w:trPr>
          <w:trHeight w:val="270"/>
        </w:trPr>
        <w:tc>
          <w:tcPr>
            <w:tcW w:w="567" w:type="dxa"/>
            <w:tcBorders>
              <w:top w:val="single" w:sz="4" w:space="0" w:color="auto"/>
              <w:left w:val="single" w:sz="4" w:space="0" w:color="auto"/>
              <w:bottom w:val="single" w:sz="4" w:space="0" w:color="auto"/>
              <w:right w:val="single" w:sz="4" w:space="0" w:color="auto"/>
            </w:tcBorders>
          </w:tcPr>
          <w:p w14:paraId="119B9657" w14:textId="77777777" w:rsidR="00B578FB" w:rsidRPr="00203244" w:rsidRDefault="00B578FB" w:rsidP="00B578FB">
            <w:pPr>
              <w:pStyle w:val="af0"/>
            </w:pPr>
          </w:p>
        </w:tc>
        <w:tc>
          <w:tcPr>
            <w:tcW w:w="1509" w:type="dxa"/>
            <w:tcBorders>
              <w:top w:val="single" w:sz="4" w:space="0" w:color="auto"/>
              <w:left w:val="single" w:sz="4" w:space="0" w:color="auto"/>
              <w:bottom w:val="single" w:sz="4" w:space="0" w:color="auto"/>
              <w:right w:val="single" w:sz="4" w:space="0" w:color="auto"/>
            </w:tcBorders>
          </w:tcPr>
          <w:p w14:paraId="18E34859" w14:textId="77777777" w:rsidR="00B578FB" w:rsidRPr="00203244" w:rsidRDefault="00B578FB" w:rsidP="00B578FB">
            <w:pPr>
              <w:pStyle w:val="af0"/>
            </w:pPr>
          </w:p>
        </w:tc>
        <w:tc>
          <w:tcPr>
            <w:tcW w:w="595" w:type="dxa"/>
            <w:tcBorders>
              <w:top w:val="single" w:sz="4" w:space="0" w:color="auto"/>
              <w:left w:val="single" w:sz="4" w:space="0" w:color="auto"/>
              <w:bottom w:val="single" w:sz="4" w:space="0" w:color="auto"/>
              <w:right w:val="single" w:sz="4" w:space="0" w:color="auto"/>
            </w:tcBorders>
          </w:tcPr>
          <w:p w14:paraId="625B2F69" w14:textId="77777777" w:rsidR="00B578FB" w:rsidRPr="00203244" w:rsidRDefault="00B578FB" w:rsidP="00B578FB">
            <w:pPr>
              <w:pStyle w:val="af0"/>
            </w:pPr>
          </w:p>
        </w:tc>
        <w:tc>
          <w:tcPr>
            <w:tcW w:w="1239" w:type="dxa"/>
            <w:tcBorders>
              <w:top w:val="single" w:sz="4" w:space="0" w:color="auto"/>
              <w:left w:val="single" w:sz="4" w:space="0" w:color="auto"/>
              <w:bottom w:val="single" w:sz="4" w:space="0" w:color="auto"/>
              <w:right w:val="single" w:sz="4" w:space="0" w:color="auto"/>
            </w:tcBorders>
          </w:tcPr>
          <w:p w14:paraId="5F36A802" w14:textId="77777777" w:rsidR="00B578FB" w:rsidRPr="00203244" w:rsidRDefault="00B578FB" w:rsidP="00B578FB">
            <w:pPr>
              <w:pStyle w:val="af0"/>
            </w:pPr>
          </w:p>
        </w:tc>
        <w:tc>
          <w:tcPr>
            <w:tcW w:w="989" w:type="dxa"/>
            <w:tcBorders>
              <w:top w:val="single" w:sz="4" w:space="0" w:color="auto"/>
              <w:left w:val="single" w:sz="4" w:space="0" w:color="auto"/>
              <w:bottom w:val="single" w:sz="4" w:space="0" w:color="auto"/>
              <w:right w:val="single" w:sz="4" w:space="0" w:color="auto"/>
            </w:tcBorders>
          </w:tcPr>
          <w:p w14:paraId="4ED83EE6" w14:textId="77777777" w:rsidR="00B578FB" w:rsidRPr="00203244" w:rsidRDefault="00B578FB" w:rsidP="00B578FB">
            <w:pPr>
              <w:pStyle w:val="af0"/>
            </w:pPr>
          </w:p>
        </w:tc>
        <w:tc>
          <w:tcPr>
            <w:tcW w:w="1295" w:type="dxa"/>
            <w:tcBorders>
              <w:top w:val="single" w:sz="4" w:space="0" w:color="auto"/>
              <w:left w:val="single" w:sz="4" w:space="0" w:color="auto"/>
              <w:bottom w:val="single" w:sz="4" w:space="0" w:color="auto"/>
              <w:right w:val="single" w:sz="4" w:space="0" w:color="auto"/>
            </w:tcBorders>
          </w:tcPr>
          <w:p w14:paraId="58F1E627" w14:textId="77777777" w:rsidR="00B578FB" w:rsidRPr="00203244" w:rsidRDefault="00B578FB" w:rsidP="00B578FB">
            <w:pPr>
              <w:pStyle w:val="af0"/>
            </w:pPr>
          </w:p>
        </w:tc>
        <w:tc>
          <w:tcPr>
            <w:tcW w:w="846" w:type="dxa"/>
            <w:tcBorders>
              <w:top w:val="single" w:sz="4" w:space="0" w:color="auto"/>
              <w:left w:val="single" w:sz="4" w:space="0" w:color="auto"/>
              <w:bottom w:val="single" w:sz="4" w:space="0" w:color="auto"/>
              <w:right w:val="single" w:sz="4" w:space="0" w:color="auto"/>
            </w:tcBorders>
          </w:tcPr>
          <w:p w14:paraId="531755E3" w14:textId="77777777" w:rsidR="00B578FB" w:rsidRPr="00203244" w:rsidRDefault="00B578FB" w:rsidP="00B578FB">
            <w:pPr>
              <w:pStyle w:val="af0"/>
            </w:pPr>
          </w:p>
        </w:tc>
        <w:tc>
          <w:tcPr>
            <w:tcW w:w="880" w:type="dxa"/>
            <w:tcBorders>
              <w:top w:val="single" w:sz="4" w:space="0" w:color="auto"/>
              <w:left w:val="single" w:sz="4" w:space="0" w:color="auto"/>
              <w:bottom w:val="single" w:sz="4" w:space="0" w:color="auto"/>
              <w:right w:val="single" w:sz="4" w:space="0" w:color="auto"/>
            </w:tcBorders>
          </w:tcPr>
          <w:p w14:paraId="4146B8A3" w14:textId="77777777" w:rsidR="00B578FB" w:rsidRPr="00203244" w:rsidRDefault="00B578FB" w:rsidP="00B578FB">
            <w:pPr>
              <w:pStyle w:val="af0"/>
            </w:pPr>
          </w:p>
        </w:tc>
        <w:tc>
          <w:tcPr>
            <w:tcW w:w="900" w:type="dxa"/>
            <w:tcBorders>
              <w:top w:val="single" w:sz="4" w:space="0" w:color="auto"/>
              <w:left w:val="single" w:sz="4" w:space="0" w:color="auto"/>
              <w:bottom w:val="single" w:sz="4" w:space="0" w:color="auto"/>
              <w:right w:val="single" w:sz="4" w:space="0" w:color="auto"/>
            </w:tcBorders>
          </w:tcPr>
          <w:p w14:paraId="51261084" w14:textId="77777777" w:rsidR="00B578FB" w:rsidRPr="00203244" w:rsidRDefault="00B578FB" w:rsidP="00B578FB">
            <w:pPr>
              <w:pStyle w:val="af0"/>
            </w:pPr>
          </w:p>
        </w:tc>
        <w:tc>
          <w:tcPr>
            <w:tcW w:w="819" w:type="dxa"/>
            <w:tcBorders>
              <w:top w:val="single" w:sz="4" w:space="0" w:color="auto"/>
              <w:left w:val="single" w:sz="4" w:space="0" w:color="auto"/>
              <w:bottom w:val="single" w:sz="4" w:space="0" w:color="auto"/>
              <w:right w:val="single" w:sz="4" w:space="0" w:color="auto"/>
            </w:tcBorders>
          </w:tcPr>
          <w:p w14:paraId="3C5486D9" w14:textId="77777777" w:rsidR="00B578FB" w:rsidRPr="00203244" w:rsidRDefault="00B578FB" w:rsidP="00B578FB">
            <w:pPr>
              <w:pStyle w:val="af0"/>
            </w:pPr>
          </w:p>
        </w:tc>
      </w:tr>
      <w:tr w:rsidR="00B578FB" w:rsidRPr="00203244" w14:paraId="670B9E3C" w14:textId="77777777" w:rsidTr="00D24499">
        <w:trPr>
          <w:trHeight w:val="270"/>
        </w:trPr>
        <w:tc>
          <w:tcPr>
            <w:tcW w:w="567" w:type="dxa"/>
            <w:tcBorders>
              <w:top w:val="single" w:sz="4" w:space="0" w:color="auto"/>
              <w:left w:val="single" w:sz="4" w:space="0" w:color="auto"/>
              <w:bottom w:val="single" w:sz="4" w:space="0" w:color="auto"/>
              <w:right w:val="single" w:sz="4" w:space="0" w:color="auto"/>
            </w:tcBorders>
          </w:tcPr>
          <w:p w14:paraId="74E3FF89" w14:textId="77777777" w:rsidR="00B578FB" w:rsidRPr="00203244" w:rsidRDefault="00B578FB" w:rsidP="00B578FB">
            <w:pPr>
              <w:pStyle w:val="af0"/>
            </w:pPr>
          </w:p>
        </w:tc>
        <w:tc>
          <w:tcPr>
            <w:tcW w:w="1509" w:type="dxa"/>
            <w:tcBorders>
              <w:top w:val="single" w:sz="4" w:space="0" w:color="auto"/>
              <w:left w:val="single" w:sz="4" w:space="0" w:color="auto"/>
              <w:bottom w:val="single" w:sz="4" w:space="0" w:color="auto"/>
              <w:right w:val="single" w:sz="4" w:space="0" w:color="auto"/>
            </w:tcBorders>
          </w:tcPr>
          <w:p w14:paraId="69CF158A" w14:textId="77777777" w:rsidR="00B578FB" w:rsidRPr="00203244" w:rsidRDefault="00B578FB" w:rsidP="00B578FB">
            <w:pPr>
              <w:pStyle w:val="af0"/>
            </w:pPr>
          </w:p>
        </w:tc>
        <w:tc>
          <w:tcPr>
            <w:tcW w:w="595" w:type="dxa"/>
            <w:tcBorders>
              <w:top w:val="single" w:sz="4" w:space="0" w:color="auto"/>
              <w:left w:val="single" w:sz="4" w:space="0" w:color="auto"/>
              <w:bottom w:val="single" w:sz="4" w:space="0" w:color="auto"/>
              <w:right w:val="single" w:sz="4" w:space="0" w:color="auto"/>
            </w:tcBorders>
          </w:tcPr>
          <w:p w14:paraId="487A4931" w14:textId="77777777" w:rsidR="00B578FB" w:rsidRPr="00203244" w:rsidRDefault="00B578FB" w:rsidP="00B578FB">
            <w:pPr>
              <w:pStyle w:val="af0"/>
            </w:pPr>
          </w:p>
        </w:tc>
        <w:tc>
          <w:tcPr>
            <w:tcW w:w="1239" w:type="dxa"/>
            <w:tcBorders>
              <w:top w:val="single" w:sz="4" w:space="0" w:color="auto"/>
              <w:left w:val="single" w:sz="4" w:space="0" w:color="auto"/>
              <w:bottom w:val="single" w:sz="4" w:space="0" w:color="auto"/>
              <w:right w:val="single" w:sz="4" w:space="0" w:color="auto"/>
            </w:tcBorders>
          </w:tcPr>
          <w:p w14:paraId="1656B286" w14:textId="77777777" w:rsidR="00B578FB" w:rsidRPr="00203244" w:rsidRDefault="00B578FB" w:rsidP="00B578FB">
            <w:pPr>
              <w:pStyle w:val="af0"/>
            </w:pPr>
          </w:p>
        </w:tc>
        <w:tc>
          <w:tcPr>
            <w:tcW w:w="989" w:type="dxa"/>
            <w:tcBorders>
              <w:top w:val="single" w:sz="4" w:space="0" w:color="auto"/>
              <w:left w:val="single" w:sz="4" w:space="0" w:color="auto"/>
              <w:bottom w:val="single" w:sz="4" w:space="0" w:color="auto"/>
              <w:right w:val="single" w:sz="4" w:space="0" w:color="auto"/>
            </w:tcBorders>
          </w:tcPr>
          <w:p w14:paraId="170B6A5E" w14:textId="77777777" w:rsidR="00B578FB" w:rsidRPr="00203244" w:rsidRDefault="00B578FB" w:rsidP="00B578FB">
            <w:pPr>
              <w:pStyle w:val="af0"/>
            </w:pPr>
          </w:p>
        </w:tc>
        <w:tc>
          <w:tcPr>
            <w:tcW w:w="1295" w:type="dxa"/>
            <w:tcBorders>
              <w:top w:val="single" w:sz="4" w:space="0" w:color="auto"/>
              <w:left w:val="single" w:sz="4" w:space="0" w:color="auto"/>
              <w:bottom w:val="single" w:sz="4" w:space="0" w:color="auto"/>
              <w:right w:val="single" w:sz="4" w:space="0" w:color="auto"/>
            </w:tcBorders>
          </w:tcPr>
          <w:p w14:paraId="2BFC47A8" w14:textId="77777777" w:rsidR="00B578FB" w:rsidRPr="00203244" w:rsidRDefault="00B578FB" w:rsidP="00B578FB">
            <w:pPr>
              <w:pStyle w:val="af0"/>
            </w:pPr>
          </w:p>
        </w:tc>
        <w:tc>
          <w:tcPr>
            <w:tcW w:w="846" w:type="dxa"/>
            <w:tcBorders>
              <w:top w:val="single" w:sz="4" w:space="0" w:color="auto"/>
              <w:left w:val="single" w:sz="4" w:space="0" w:color="auto"/>
              <w:bottom w:val="single" w:sz="4" w:space="0" w:color="auto"/>
              <w:right w:val="single" w:sz="4" w:space="0" w:color="auto"/>
            </w:tcBorders>
          </w:tcPr>
          <w:p w14:paraId="0855B1A8" w14:textId="77777777" w:rsidR="00B578FB" w:rsidRPr="00203244" w:rsidRDefault="00B578FB" w:rsidP="00B578FB">
            <w:pPr>
              <w:pStyle w:val="af0"/>
            </w:pPr>
          </w:p>
        </w:tc>
        <w:tc>
          <w:tcPr>
            <w:tcW w:w="880" w:type="dxa"/>
            <w:tcBorders>
              <w:top w:val="single" w:sz="4" w:space="0" w:color="auto"/>
              <w:left w:val="single" w:sz="4" w:space="0" w:color="auto"/>
              <w:bottom w:val="single" w:sz="4" w:space="0" w:color="auto"/>
              <w:right w:val="single" w:sz="4" w:space="0" w:color="auto"/>
            </w:tcBorders>
          </w:tcPr>
          <w:p w14:paraId="5A8D214B" w14:textId="77777777" w:rsidR="00B578FB" w:rsidRPr="00203244" w:rsidRDefault="00B578FB" w:rsidP="00B578FB">
            <w:pPr>
              <w:pStyle w:val="af0"/>
            </w:pPr>
          </w:p>
        </w:tc>
        <w:tc>
          <w:tcPr>
            <w:tcW w:w="900" w:type="dxa"/>
            <w:tcBorders>
              <w:top w:val="single" w:sz="4" w:space="0" w:color="auto"/>
              <w:left w:val="single" w:sz="4" w:space="0" w:color="auto"/>
              <w:bottom w:val="single" w:sz="4" w:space="0" w:color="auto"/>
              <w:right w:val="single" w:sz="4" w:space="0" w:color="auto"/>
            </w:tcBorders>
          </w:tcPr>
          <w:p w14:paraId="73431AFA" w14:textId="77777777" w:rsidR="00B578FB" w:rsidRPr="00203244" w:rsidRDefault="00B578FB" w:rsidP="00B578FB">
            <w:pPr>
              <w:pStyle w:val="af0"/>
            </w:pPr>
          </w:p>
        </w:tc>
        <w:tc>
          <w:tcPr>
            <w:tcW w:w="819" w:type="dxa"/>
            <w:tcBorders>
              <w:top w:val="single" w:sz="4" w:space="0" w:color="auto"/>
              <w:left w:val="single" w:sz="4" w:space="0" w:color="auto"/>
              <w:bottom w:val="single" w:sz="4" w:space="0" w:color="auto"/>
              <w:right w:val="single" w:sz="4" w:space="0" w:color="auto"/>
            </w:tcBorders>
          </w:tcPr>
          <w:p w14:paraId="706ED5C3" w14:textId="77777777" w:rsidR="00B578FB" w:rsidRPr="00203244" w:rsidRDefault="00B578FB" w:rsidP="00B578FB">
            <w:pPr>
              <w:pStyle w:val="af0"/>
            </w:pPr>
          </w:p>
        </w:tc>
      </w:tr>
      <w:tr w:rsidR="00B578FB" w:rsidRPr="00203244" w14:paraId="23B31F52" w14:textId="77777777" w:rsidTr="00D24499">
        <w:trPr>
          <w:trHeight w:val="270"/>
        </w:trPr>
        <w:tc>
          <w:tcPr>
            <w:tcW w:w="7040" w:type="dxa"/>
            <w:gridSpan w:val="7"/>
            <w:tcBorders>
              <w:top w:val="single" w:sz="4" w:space="0" w:color="auto"/>
              <w:left w:val="single" w:sz="4" w:space="0" w:color="auto"/>
              <w:bottom w:val="single" w:sz="4" w:space="0" w:color="auto"/>
              <w:right w:val="single" w:sz="4" w:space="0" w:color="auto"/>
            </w:tcBorders>
          </w:tcPr>
          <w:p w14:paraId="43C26280" w14:textId="77777777" w:rsidR="00B578FB" w:rsidRPr="00203244" w:rsidRDefault="00B578FB" w:rsidP="00B578FB">
            <w:pPr>
              <w:pStyle w:val="af0"/>
              <w:rPr>
                <w:b/>
              </w:rPr>
            </w:pPr>
            <w:r w:rsidRPr="00203244">
              <w:rPr>
                <w:b/>
              </w:rPr>
              <w:t>ИТОГО стоимость товара без НДС, руб.</w:t>
            </w:r>
          </w:p>
        </w:tc>
        <w:tc>
          <w:tcPr>
            <w:tcW w:w="880" w:type="dxa"/>
            <w:tcBorders>
              <w:top w:val="single" w:sz="4" w:space="0" w:color="auto"/>
              <w:left w:val="single" w:sz="4" w:space="0" w:color="auto"/>
              <w:bottom w:val="single" w:sz="4" w:space="0" w:color="auto"/>
              <w:right w:val="single" w:sz="4" w:space="0" w:color="auto"/>
            </w:tcBorders>
          </w:tcPr>
          <w:p w14:paraId="1349A843" w14:textId="77777777" w:rsidR="00B578FB" w:rsidRPr="00203244" w:rsidRDefault="00B578FB" w:rsidP="00B578FB">
            <w:pPr>
              <w:pStyle w:val="af0"/>
              <w:rPr>
                <w:b/>
              </w:rPr>
            </w:pPr>
          </w:p>
        </w:tc>
        <w:tc>
          <w:tcPr>
            <w:tcW w:w="900" w:type="dxa"/>
            <w:tcBorders>
              <w:top w:val="single" w:sz="4" w:space="0" w:color="auto"/>
              <w:left w:val="single" w:sz="4" w:space="0" w:color="auto"/>
              <w:bottom w:val="single" w:sz="4" w:space="0" w:color="auto"/>
              <w:right w:val="single" w:sz="4" w:space="0" w:color="auto"/>
            </w:tcBorders>
          </w:tcPr>
          <w:p w14:paraId="0BC8CB10" w14:textId="77777777" w:rsidR="00B578FB" w:rsidRPr="00203244" w:rsidRDefault="00B578FB" w:rsidP="00B578FB">
            <w:pPr>
              <w:pStyle w:val="af0"/>
              <w:jc w:val="center"/>
              <w:rPr>
                <w:b/>
              </w:rPr>
            </w:pPr>
            <w:r w:rsidRPr="00203244">
              <w:rPr>
                <w:b/>
              </w:rPr>
              <w:t>х</w:t>
            </w:r>
          </w:p>
        </w:tc>
        <w:tc>
          <w:tcPr>
            <w:tcW w:w="819" w:type="dxa"/>
            <w:tcBorders>
              <w:top w:val="single" w:sz="4" w:space="0" w:color="auto"/>
              <w:left w:val="single" w:sz="4" w:space="0" w:color="auto"/>
              <w:bottom w:val="single" w:sz="4" w:space="0" w:color="auto"/>
              <w:right w:val="single" w:sz="4" w:space="0" w:color="auto"/>
            </w:tcBorders>
          </w:tcPr>
          <w:p w14:paraId="3122EB8C" w14:textId="77777777" w:rsidR="00B578FB" w:rsidRPr="00203244" w:rsidRDefault="00B578FB" w:rsidP="00B578FB">
            <w:pPr>
              <w:pStyle w:val="af0"/>
              <w:jc w:val="center"/>
              <w:rPr>
                <w:b/>
              </w:rPr>
            </w:pPr>
            <w:r w:rsidRPr="00203244">
              <w:rPr>
                <w:b/>
              </w:rPr>
              <w:t>х</w:t>
            </w:r>
          </w:p>
        </w:tc>
      </w:tr>
      <w:tr w:rsidR="00B578FB" w:rsidRPr="00203244" w14:paraId="6C69B477" w14:textId="77777777" w:rsidTr="00D24499">
        <w:trPr>
          <w:trHeight w:val="270"/>
        </w:trPr>
        <w:tc>
          <w:tcPr>
            <w:tcW w:w="7920" w:type="dxa"/>
            <w:gridSpan w:val="8"/>
            <w:tcBorders>
              <w:top w:val="single" w:sz="4" w:space="0" w:color="auto"/>
              <w:left w:val="single" w:sz="4" w:space="0" w:color="auto"/>
              <w:bottom w:val="single" w:sz="4" w:space="0" w:color="auto"/>
              <w:right w:val="single" w:sz="4" w:space="0" w:color="auto"/>
            </w:tcBorders>
          </w:tcPr>
          <w:p w14:paraId="29C54EE1" w14:textId="77777777" w:rsidR="00B578FB" w:rsidRPr="00203244" w:rsidRDefault="00B578FB" w:rsidP="00B578FB">
            <w:pPr>
              <w:pStyle w:val="af0"/>
              <w:rPr>
                <w:b/>
              </w:rPr>
            </w:pPr>
            <w:r w:rsidRPr="00203244">
              <w:rPr>
                <w:b/>
              </w:rPr>
              <w:t>НДС, руб.</w:t>
            </w:r>
          </w:p>
        </w:tc>
        <w:tc>
          <w:tcPr>
            <w:tcW w:w="900" w:type="dxa"/>
            <w:tcBorders>
              <w:top w:val="single" w:sz="4" w:space="0" w:color="auto"/>
              <w:left w:val="single" w:sz="4" w:space="0" w:color="auto"/>
              <w:bottom w:val="single" w:sz="4" w:space="0" w:color="auto"/>
              <w:right w:val="single" w:sz="4" w:space="0" w:color="auto"/>
            </w:tcBorders>
          </w:tcPr>
          <w:p w14:paraId="116FC929" w14:textId="77777777" w:rsidR="00B578FB" w:rsidRPr="00203244" w:rsidRDefault="00B578FB" w:rsidP="00B578FB">
            <w:pPr>
              <w:pStyle w:val="af0"/>
              <w:rPr>
                <w:b/>
              </w:rPr>
            </w:pPr>
          </w:p>
        </w:tc>
        <w:tc>
          <w:tcPr>
            <w:tcW w:w="819" w:type="dxa"/>
            <w:tcBorders>
              <w:top w:val="single" w:sz="4" w:space="0" w:color="auto"/>
              <w:left w:val="single" w:sz="4" w:space="0" w:color="auto"/>
              <w:bottom w:val="single" w:sz="4" w:space="0" w:color="auto"/>
              <w:right w:val="single" w:sz="4" w:space="0" w:color="auto"/>
            </w:tcBorders>
          </w:tcPr>
          <w:p w14:paraId="0884DEF3" w14:textId="77777777" w:rsidR="00B578FB" w:rsidRPr="00203244" w:rsidRDefault="00B578FB" w:rsidP="00B578FB">
            <w:pPr>
              <w:pStyle w:val="af0"/>
              <w:jc w:val="center"/>
              <w:rPr>
                <w:b/>
              </w:rPr>
            </w:pPr>
            <w:r w:rsidRPr="00203244">
              <w:rPr>
                <w:b/>
              </w:rPr>
              <w:t>х</w:t>
            </w:r>
          </w:p>
        </w:tc>
      </w:tr>
      <w:tr w:rsidR="00B578FB" w:rsidRPr="00203244" w14:paraId="5875ACBF" w14:textId="77777777" w:rsidTr="00D24499">
        <w:trPr>
          <w:trHeight w:val="270"/>
        </w:trPr>
        <w:tc>
          <w:tcPr>
            <w:tcW w:w="8820" w:type="dxa"/>
            <w:gridSpan w:val="9"/>
            <w:tcBorders>
              <w:top w:val="single" w:sz="4" w:space="0" w:color="auto"/>
              <w:left w:val="single" w:sz="4" w:space="0" w:color="auto"/>
              <w:bottom w:val="single" w:sz="4" w:space="0" w:color="auto"/>
              <w:right w:val="single" w:sz="4" w:space="0" w:color="auto"/>
            </w:tcBorders>
          </w:tcPr>
          <w:p w14:paraId="2E3D2F2B" w14:textId="77777777" w:rsidR="00B578FB" w:rsidRPr="00203244" w:rsidRDefault="00B578FB" w:rsidP="00B578FB">
            <w:pPr>
              <w:pStyle w:val="af0"/>
              <w:rPr>
                <w:b/>
              </w:rPr>
            </w:pPr>
            <w:r w:rsidRPr="00203244">
              <w:rPr>
                <w:b/>
              </w:rPr>
              <w:t>ИТОГО стоимость товара (цена заявки на участие в закупке) с НДС, руб.</w:t>
            </w:r>
          </w:p>
        </w:tc>
        <w:tc>
          <w:tcPr>
            <w:tcW w:w="819" w:type="dxa"/>
            <w:tcBorders>
              <w:top w:val="single" w:sz="4" w:space="0" w:color="auto"/>
              <w:left w:val="single" w:sz="4" w:space="0" w:color="auto"/>
              <w:bottom w:val="single" w:sz="4" w:space="0" w:color="auto"/>
              <w:right w:val="single" w:sz="4" w:space="0" w:color="auto"/>
            </w:tcBorders>
          </w:tcPr>
          <w:p w14:paraId="7C475ADC" w14:textId="77777777" w:rsidR="00B578FB" w:rsidRPr="00203244" w:rsidRDefault="00B578FB" w:rsidP="00B578FB">
            <w:pPr>
              <w:pStyle w:val="af0"/>
              <w:rPr>
                <w:b/>
              </w:rPr>
            </w:pPr>
          </w:p>
        </w:tc>
      </w:tr>
    </w:tbl>
    <w:p w14:paraId="3570FAEC" w14:textId="77777777" w:rsidR="00B578FB" w:rsidRPr="00203244" w:rsidRDefault="00B578FB" w:rsidP="00B578FB"/>
    <w:p w14:paraId="4A56F9EA" w14:textId="77777777" w:rsidR="00B578FB" w:rsidRPr="00B61746" w:rsidRDefault="00B61746" w:rsidP="00B61746">
      <w:pPr>
        <w:ind w:firstLine="0"/>
      </w:pPr>
      <w:r w:rsidRPr="00203244">
        <w:t>Настоящ</w:t>
      </w:r>
      <w:r>
        <w:t xml:space="preserve">ее предложение является </w:t>
      </w:r>
      <w:r w:rsidRPr="00B61746">
        <w:rPr>
          <w:b/>
        </w:rPr>
        <w:t>[</w:t>
      </w:r>
      <w:r w:rsidRPr="00B61746">
        <w:rPr>
          <w:rStyle w:val="af3"/>
        </w:rPr>
        <w:t>делимым/неделимым</w:t>
      </w:r>
      <w:r w:rsidRPr="00B61746">
        <w:rPr>
          <w:b/>
        </w:rPr>
        <w:t>]</w:t>
      </w:r>
      <w:r>
        <w:t xml:space="preserve"> и может быть принято только </w:t>
      </w:r>
      <w:r w:rsidRPr="00B61746">
        <w:t xml:space="preserve">в части </w:t>
      </w:r>
      <w:r w:rsidRPr="00B61746">
        <w:rPr>
          <w:b/>
        </w:rPr>
        <w:t>[</w:t>
      </w:r>
      <w:r w:rsidRPr="00B61746">
        <w:rPr>
          <w:rStyle w:val="af3"/>
        </w:rPr>
        <w:t>одной, нескольких или всех позиций</w:t>
      </w:r>
      <w:r w:rsidRPr="00B61746">
        <w:rPr>
          <w:b/>
        </w:rPr>
        <w:t>]</w:t>
      </w:r>
    </w:p>
    <w:p w14:paraId="05BE591B" w14:textId="77777777" w:rsidR="00B578FB" w:rsidRPr="00203244" w:rsidRDefault="00B578FB" w:rsidP="00B578FB">
      <w:pPr>
        <w:keepNext/>
        <w:spacing w:before="120"/>
        <w:ind w:right="4845"/>
        <w:rPr>
          <w:szCs w:val="24"/>
        </w:rPr>
      </w:pPr>
      <w:r w:rsidRPr="00203244">
        <w:rPr>
          <w:szCs w:val="24"/>
        </w:rPr>
        <w:t>___________________________________</w:t>
      </w:r>
    </w:p>
    <w:p w14:paraId="726D2524" w14:textId="77777777" w:rsidR="00B578FB" w:rsidRPr="00203244" w:rsidRDefault="00B578FB" w:rsidP="00B578FB">
      <w:pPr>
        <w:keepNext/>
        <w:ind w:right="4845"/>
        <w:jc w:val="center"/>
        <w:rPr>
          <w:szCs w:val="24"/>
          <w:vertAlign w:val="superscript"/>
        </w:rPr>
      </w:pPr>
      <w:r w:rsidRPr="00203244">
        <w:rPr>
          <w:szCs w:val="24"/>
          <w:vertAlign w:val="superscript"/>
        </w:rPr>
        <w:t>(подпись, М.П.)</w:t>
      </w:r>
    </w:p>
    <w:p w14:paraId="6036C917" w14:textId="77777777" w:rsidR="00B578FB" w:rsidRPr="00203244" w:rsidRDefault="00B578FB" w:rsidP="00B578FB">
      <w:pPr>
        <w:keepNext/>
        <w:spacing w:before="120"/>
        <w:ind w:right="4845"/>
        <w:rPr>
          <w:szCs w:val="24"/>
        </w:rPr>
      </w:pPr>
      <w:r w:rsidRPr="00203244">
        <w:rPr>
          <w:szCs w:val="24"/>
        </w:rPr>
        <w:t>___</w:t>
      </w:r>
      <w:r w:rsidR="008D6551">
        <w:rPr>
          <w:szCs w:val="24"/>
        </w:rPr>
        <w:t>_______________________________</w:t>
      </w:r>
      <w:r w:rsidRPr="00203244">
        <w:rPr>
          <w:szCs w:val="24"/>
        </w:rPr>
        <w:t>_</w:t>
      </w:r>
    </w:p>
    <w:p w14:paraId="30CD70AA" w14:textId="77777777"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14:paraId="54680685" w14:textId="77777777"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35CEF136" w14:textId="77777777" w:rsidR="00C834B7" w:rsidRPr="00203244" w:rsidRDefault="00B578FB">
      <w:pPr>
        <w:ind w:firstLine="0"/>
      </w:pPr>
      <w:r w:rsidRPr="00203244">
        <w:rPr>
          <w:b/>
        </w:rPr>
        <w:t>Инструкция по заполнению</w:t>
      </w:r>
    </w:p>
    <w:p w14:paraId="5F0876BD" w14:textId="77777777" w:rsidR="00D969E6" w:rsidRPr="00203244" w:rsidRDefault="00A17A94" w:rsidP="00BF2F5C">
      <w:pPr>
        <w:pStyle w:val="afa"/>
        <w:numPr>
          <w:ilvl w:val="0"/>
          <w:numId w:val="24"/>
        </w:numPr>
        <w:ind w:left="284"/>
      </w:pPr>
      <w:r w:rsidRPr="00203244">
        <w:t xml:space="preserve">Форма включается </w:t>
      </w:r>
      <w:r w:rsidR="001319DB">
        <w:t>в ценовое предложение</w:t>
      </w:r>
      <w:r w:rsidRPr="00203244">
        <w:t>.</w:t>
      </w:r>
    </w:p>
    <w:p w14:paraId="62C00D7F" w14:textId="77777777" w:rsidR="00C834B7" w:rsidRPr="00203244" w:rsidRDefault="00D969E6" w:rsidP="00BF2F5C">
      <w:pPr>
        <w:pStyle w:val="afa"/>
        <w:numPr>
          <w:ilvl w:val="0"/>
          <w:numId w:val="24"/>
        </w:numPr>
        <w:ind w:left="284"/>
      </w:pPr>
      <w:r w:rsidRPr="00203244">
        <w:t>Участник закупки заполняет поля формы в соответствии с инструкциями, приведенными по тексту формы.</w:t>
      </w:r>
    </w:p>
    <w:p w14:paraId="7CD29CFF" w14:textId="77777777" w:rsidR="00C834B7" w:rsidRPr="00203244" w:rsidRDefault="00031051" w:rsidP="00BF2F5C">
      <w:pPr>
        <w:pStyle w:val="afa"/>
        <w:numPr>
          <w:ilvl w:val="0"/>
          <w:numId w:val="24"/>
        </w:numPr>
        <w:ind w:left="284"/>
      </w:pPr>
      <w:r w:rsidRPr="00203244">
        <w:t xml:space="preserve">Приведенные в данном </w:t>
      </w:r>
      <w:r w:rsidR="00E77D9D">
        <w:t>ценов</w:t>
      </w:r>
      <w:r w:rsidRPr="00203244">
        <w:t xml:space="preserve">ом предложении условия </w:t>
      </w:r>
      <w:r w:rsidR="00901A4B" w:rsidRPr="00203244">
        <w:t>поставки товара</w:t>
      </w:r>
      <w:r w:rsidRPr="00203244">
        <w:t xml:space="preserve"> будут включены в </w:t>
      </w:r>
      <w:r w:rsidR="0016112C" w:rsidRPr="00203244">
        <w:t>Договор</w:t>
      </w:r>
      <w:r w:rsidRPr="00203244">
        <w:t>, заключаемый по результатам закупки.</w:t>
      </w:r>
    </w:p>
    <w:p w14:paraId="36DDD700" w14:textId="77777777" w:rsidR="00B578FB" w:rsidRPr="00203244" w:rsidRDefault="001B2C34" w:rsidP="00BF2F5C">
      <w:pPr>
        <w:pStyle w:val="afa"/>
        <w:numPr>
          <w:ilvl w:val="0"/>
          <w:numId w:val="24"/>
        </w:numPr>
        <w:ind w:left="284"/>
        <w:rPr>
          <w:szCs w:val="22"/>
        </w:rPr>
      </w:pPr>
      <w:r>
        <w:t>В случае подачи на бумажном носителе</w:t>
      </w:r>
      <w:r w:rsidRPr="00203244">
        <w:t xml:space="preserve"> </w:t>
      </w:r>
      <w:r>
        <w:t>ф</w:t>
      </w:r>
      <w:r w:rsidR="00B578FB" w:rsidRPr="00203244">
        <w:t xml:space="preserve">орма должна быть подписана и </w:t>
      </w:r>
      <w:r w:rsidR="00693DAC" w:rsidRPr="00203244">
        <w:t xml:space="preserve">скреплена оттиском печати </w:t>
      </w:r>
      <w:r w:rsidR="00693DAC">
        <w:t>(при наличии)</w:t>
      </w:r>
      <w:r w:rsidR="00693DAC" w:rsidRPr="00203244">
        <w:t>.</w:t>
      </w:r>
    </w:p>
    <w:p w14:paraId="778DF848" w14:textId="77777777" w:rsidR="00C834B7" w:rsidRPr="00203244" w:rsidRDefault="00B2382D" w:rsidP="00BF2F5C">
      <w:pPr>
        <w:pStyle w:val="afa"/>
        <w:numPr>
          <w:ilvl w:val="0"/>
          <w:numId w:val="24"/>
        </w:numPr>
        <w:ind w:left="284"/>
      </w:pPr>
      <w:r w:rsidRPr="00203244">
        <w:t>Участники закупки –</w:t>
      </w:r>
      <w:r w:rsidR="002B11C5">
        <w:t xml:space="preserve"> </w:t>
      </w:r>
      <w:r w:rsidRPr="00203244">
        <w:t xml:space="preserve">индивидуальные предприниматели, заполняют форму по тем полям, по которым </w:t>
      </w:r>
      <w:r w:rsidRPr="00203244">
        <w:lastRenderedPageBreak/>
        <w:t>заполнение возможно в связи с указанным статусом.</w:t>
      </w:r>
    </w:p>
    <w:p w14:paraId="1C7AE7D5" w14:textId="77777777" w:rsidR="00482E65" w:rsidRDefault="00482E65">
      <w:pPr>
        <w:pStyle w:val="-32"/>
        <w:sectPr w:rsidR="00482E65" w:rsidSect="00221B34">
          <w:footnotePr>
            <w:numRestart w:val="eachSect"/>
          </w:footnotePr>
          <w:pgSz w:w="11906" w:h="16838" w:code="9"/>
          <w:pgMar w:top="510" w:right="1021" w:bottom="567" w:left="1247" w:header="737" w:footer="680" w:gutter="0"/>
          <w:cols w:space="708"/>
          <w:docGrid w:linePitch="360"/>
        </w:sectPr>
      </w:pPr>
      <w:bookmarkStart w:id="571" w:name="_Ref391415720"/>
      <w:bookmarkStart w:id="572" w:name="_Toc392487703"/>
      <w:bookmarkStart w:id="573" w:name="_Toc392489407"/>
    </w:p>
    <w:p w14:paraId="321C8BA7" w14:textId="77777777" w:rsidR="00625DAC" w:rsidRDefault="00B578FB">
      <w:pPr>
        <w:pStyle w:val="-32"/>
      </w:pPr>
      <w:r w:rsidRPr="00203244">
        <w:lastRenderedPageBreak/>
        <w:t>План распределения объемов поставки товаров коллективн</w:t>
      </w:r>
      <w:r w:rsidR="00270C94" w:rsidRPr="00203244">
        <w:t>ым</w:t>
      </w:r>
      <w:r w:rsidRPr="00203244">
        <w:t xml:space="preserve"> </w:t>
      </w:r>
      <w:r w:rsidR="003127FF" w:rsidRPr="00203244">
        <w:t>Участник</w:t>
      </w:r>
      <w:r w:rsidR="00270C94" w:rsidRPr="00203244">
        <w:t>ом</w:t>
      </w:r>
      <w:bookmarkEnd w:id="571"/>
      <w:bookmarkEnd w:id="572"/>
      <w:bookmarkEnd w:id="573"/>
      <w:r w:rsidRPr="00203244">
        <w:t xml:space="preserve"> </w:t>
      </w:r>
      <w:r w:rsidR="004C764D" w:rsidRPr="00203244">
        <w:t>закупки</w:t>
      </w:r>
    </w:p>
    <w:p w14:paraId="0C266521" w14:textId="77777777"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38026633" w14:textId="77777777" w:rsidR="00B578FB" w:rsidRPr="00203244" w:rsidRDefault="00CA3085" w:rsidP="00B578FB">
      <w:pPr>
        <w:spacing w:before="120"/>
        <w:ind w:firstLine="0"/>
        <w:jc w:val="left"/>
      </w:pPr>
      <w:r w:rsidRPr="00203244">
        <w:t xml:space="preserve">Форма </w:t>
      </w:r>
      <w:r w:rsidR="00324D06" w:rsidRPr="00203244">
        <w:t>1</w:t>
      </w:r>
      <w:r w:rsidR="00F1005B" w:rsidRPr="00203244">
        <w:t>1</w:t>
      </w:r>
    </w:p>
    <w:p w14:paraId="4F1789BE" w14:textId="77777777" w:rsidR="00B578FB" w:rsidRPr="00203244" w:rsidRDefault="00B578FB" w:rsidP="00B578FB"/>
    <w:p w14:paraId="550C2859"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4E74AE81"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6D577256" w14:textId="77777777" w:rsidR="00075F3C" w:rsidRPr="00203244" w:rsidRDefault="00075F3C" w:rsidP="00075F3C">
      <w:pPr>
        <w:ind w:firstLine="0"/>
      </w:pPr>
      <w:r w:rsidRPr="00203244">
        <w:t xml:space="preserve">Номер </w:t>
      </w:r>
      <w:r w:rsidR="00452C32">
        <w:t xml:space="preserve">лота </w:t>
      </w:r>
      <w:r w:rsidRPr="00203244">
        <w:t xml:space="preserve">и наименование предмета </w:t>
      </w:r>
      <w:r w:rsidR="0016112C" w:rsidRPr="00203244">
        <w:t>Договор</w:t>
      </w:r>
      <w:r w:rsidRPr="00203244">
        <w:t xml:space="preserve">а (лота): </w:t>
      </w:r>
      <w:r w:rsidR="005D4AF8" w:rsidRPr="003A170C">
        <w:rPr>
          <w:rStyle w:val="af3"/>
          <w:i w:val="0"/>
          <w:shd w:val="clear" w:color="auto" w:fill="FFFFFF"/>
        </w:rPr>
        <w:t>[</w:t>
      </w:r>
      <w:r w:rsidRPr="00203244">
        <w:rPr>
          <w:rStyle w:val="af3"/>
        </w:rPr>
        <w:t xml:space="preserve">указать номер </w:t>
      </w:r>
      <w:r w:rsidR="00452C32">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r w:rsidR="002263D9" w:rsidRPr="00203244">
        <w:t>.</w:t>
      </w:r>
    </w:p>
    <w:p w14:paraId="4ECA4786" w14:textId="77777777" w:rsidR="00B578FB" w:rsidRPr="00203244" w:rsidRDefault="00B578FB" w:rsidP="00B578FB"/>
    <w:tbl>
      <w:tblPr>
        <w:tblW w:w="0" w:type="auto"/>
        <w:tblInd w:w="108" w:type="dxa"/>
        <w:tblLayout w:type="fixed"/>
        <w:tblLook w:val="04A0" w:firstRow="1" w:lastRow="0" w:firstColumn="1" w:lastColumn="0" w:noHBand="0" w:noVBand="1"/>
      </w:tblPr>
      <w:tblGrid>
        <w:gridCol w:w="567"/>
        <w:gridCol w:w="1243"/>
        <w:gridCol w:w="1538"/>
        <w:gridCol w:w="1418"/>
        <w:gridCol w:w="2026"/>
        <w:gridCol w:w="1516"/>
        <w:gridCol w:w="1331"/>
      </w:tblGrid>
      <w:tr w:rsidR="00233D62" w:rsidRPr="00203244" w14:paraId="6294BF17" w14:textId="77777777" w:rsidTr="00553B16">
        <w:tc>
          <w:tcPr>
            <w:tcW w:w="567" w:type="dxa"/>
            <w:tcBorders>
              <w:top w:val="single" w:sz="4" w:space="0" w:color="auto"/>
              <w:left w:val="single" w:sz="4" w:space="0" w:color="auto"/>
              <w:bottom w:val="single" w:sz="4" w:space="0" w:color="auto"/>
              <w:right w:val="single" w:sz="4" w:space="0" w:color="auto"/>
            </w:tcBorders>
          </w:tcPr>
          <w:p w14:paraId="4126CA4E" w14:textId="77777777" w:rsidR="00233D62" w:rsidRPr="00203244" w:rsidRDefault="00233D62" w:rsidP="00805F22">
            <w:pPr>
              <w:ind w:firstLine="0"/>
              <w:jc w:val="left"/>
              <w:rPr>
                <w:sz w:val="18"/>
                <w:szCs w:val="18"/>
              </w:rPr>
            </w:pPr>
            <w:r w:rsidRPr="00203244">
              <w:rPr>
                <w:sz w:val="18"/>
                <w:szCs w:val="18"/>
              </w:rPr>
              <w:t>№ п/п</w:t>
            </w:r>
          </w:p>
        </w:tc>
        <w:tc>
          <w:tcPr>
            <w:tcW w:w="1243" w:type="dxa"/>
            <w:tcBorders>
              <w:top w:val="single" w:sz="4" w:space="0" w:color="auto"/>
              <w:left w:val="single" w:sz="4" w:space="0" w:color="auto"/>
              <w:bottom w:val="single" w:sz="4" w:space="0" w:color="auto"/>
              <w:right w:val="single" w:sz="4" w:space="0" w:color="auto"/>
            </w:tcBorders>
          </w:tcPr>
          <w:p w14:paraId="082BD806" w14:textId="77777777" w:rsidR="00233D62" w:rsidRPr="00203244" w:rsidRDefault="00233D62" w:rsidP="008D04E4">
            <w:pPr>
              <w:ind w:firstLine="0"/>
              <w:jc w:val="left"/>
              <w:rPr>
                <w:sz w:val="18"/>
                <w:szCs w:val="18"/>
              </w:rPr>
            </w:pPr>
            <w:r w:rsidRPr="00203244">
              <w:rPr>
                <w:sz w:val="18"/>
                <w:szCs w:val="18"/>
              </w:rPr>
              <w:t xml:space="preserve">Предмет </w:t>
            </w:r>
            <w:r w:rsidR="006C00F6">
              <w:rPr>
                <w:sz w:val="18"/>
                <w:szCs w:val="18"/>
              </w:rPr>
              <w:t>Договор</w:t>
            </w:r>
            <w:r w:rsidRPr="00203244">
              <w:rPr>
                <w:sz w:val="18"/>
                <w:szCs w:val="18"/>
              </w:rPr>
              <w:t>а, заключаемого с членом коллективного Участника закупки (с указанием количества поставляемого им товара, объема выполняемых им работ, оказываемых им услуг)</w:t>
            </w:r>
          </w:p>
        </w:tc>
        <w:tc>
          <w:tcPr>
            <w:tcW w:w="1538" w:type="dxa"/>
            <w:tcBorders>
              <w:top w:val="single" w:sz="4" w:space="0" w:color="auto"/>
              <w:left w:val="single" w:sz="4" w:space="0" w:color="auto"/>
              <w:bottom w:val="single" w:sz="4" w:space="0" w:color="auto"/>
              <w:right w:val="single" w:sz="4" w:space="0" w:color="auto"/>
            </w:tcBorders>
          </w:tcPr>
          <w:p w14:paraId="150B0ED0" w14:textId="77777777" w:rsidR="00233D62" w:rsidRPr="00203244" w:rsidRDefault="00233D62" w:rsidP="00805F22">
            <w:pPr>
              <w:ind w:firstLine="0"/>
              <w:jc w:val="left"/>
              <w:rPr>
                <w:sz w:val="18"/>
                <w:szCs w:val="18"/>
              </w:rPr>
            </w:pPr>
            <w:r w:rsidRPr="00203244">
              <w:rPr>
                <w:sz w:val="18"/>
                <w:szCs w:val="18"/>
              </w:rPr>
              <w:t xml:space="preserve">Объем </w:t>
            </w:r>
            <w:r w:rsidR="006C00F6">
              <w:rPr>
                <w:sz w:val="18"/>
                <w:szCs w:val="18"/>
              </w:rPr>
              <w:t>Договор</w:t>
            </w:r>
            <w:r w:rsidRPr="00203244">
              <w:rPr>
                <w:sz w:val="18"/>
                <w:szCs w:val="18"/>
              </w:rPr>
              <w:t>а с  членом коллективного Участника закупки от цены предложения, в  процентах</w:t>
            </w:r>
          </w:p>
        </w:tc>
        <w:tc>
          <w:tcPr>
            <w:tcW w:w="1418" w:type="dxa"/>
            <w:tcBorders>
              <w:top w:val="single" w:sz="4" w:space="0" w:color="auto"/>
              <w:left w:val="single" w:sz="4" w:space="0" w:color="auto"/>
              <w:bottom w:val="single" w:sz="4" w:space="0" w:color="auto"/>
              <w:right w:val="single" w:sz="4" w:space="0" w:color="auto"/>
            </w:tcBorders>
          </w:tcPr>
          <w:p w14:paraId="6443F09E" w14:textId="77777777" w:rsidR="00233D62" w:rsidRPr="00203244" w:rsidRDefault="00233D62" w:rsidP="008D04E4">
            <w:pPr>
              <w:ind w:firstLine="0"/>
              <w:jc w:val="left"/>
              <w:rPr>
                <w:sz w:val="18"/>
                <w:szCs w:val="18"/>
              </w:rPr>
            </w:pPr>
            <w:r w:rsidRPr="00203244">
              <w:rPr>
                <w:sz w:val="18"/>
                <w:szCs w:val="18"/>
              </w:rPr>
              <w:t xml:space="preserve">Цена </w:t>
            </w:r>
            <w:r w:rsidR="006C00F6">
              <w:rPr>
                <w:sz w:val="18"/>
                <w:szCs w:val="18"/>
              </w:rPr>
              <w:t>Договор</w:t>
            </w:r>
            <w:r w:rsidRPr="00203244">
              <w:rPr>
                <w:sz w:val="18"/>
                <w:szCs w:val="18"/>
              </w:rPr>
              <w:t xml:space="preserve">а с членом коллективного Участника закупки, в руб. </w:t>
            </w:r>
          </w:p>
        </w:tc>
        <w:tc>
          <w:tcPr>
            <w:tcW w:w="2026" w:type="dxa"/>
            <w:tcBorders>
              <w:top w:val="single" w:sz="4" w:space="0" w:color="auto"/>
              <w:left w:val="single" w:sz="4" w:space="0" w:color="auto"/>
              <w:bottom w:val="single" w:sz="4" w:space="0" w:color="auto"/>
              <w:right w:val="single" w:sz="4" w:space="0" w:color="auto"/>
            </w:tcBorders>
          </w:tcPr>
          <w:p w14:paraId="1D72B9F0" w14:textId="77777777" w:rsidR="00233D62" w:rsidRPr="00203244" w:rsidRDefault="00233D62" w:rsidP="008D04E4">
            <w:pPr>
              <w:ind w:firstLine="0"/>
              <w:jc w:val="left"/>
              <w:rPr>
                <w:sz w:val="18"/>
                <w:szCs w:val="18"/>
              </w:rPr>
            </w:pPr>
            <w:r w:rsidRPr="00203244">
              <w:rPr>
                <w:sz w:val="18"/>
                <w:szCs w:val="18"/>
              </w:rPr>
              <w:t>Наименование, фирменное наименование (при наличии), место нахождения (для юридического лица)/ фамилия, имя, отчество (при наличии), паспортные данные, место жительства (для индивидуального предпринимателя), почтовый адрес, номер контактного телефона, адрес электронной почты коллективного Участника закупки, принадлежность к субъектам малого и среднего предпринимательства (да/нет)</w:t>
            </w:r>
          </w:p>
        </w:tc>
        <w:tc>
          <w:tcPr>
            <w:tcW w:w="1516" w:type="dxa"/>
            <w:tcBorders>
              <w:top w:val="single" w:sz="4" w:space="0" w:color="auto"/>
              <w:left w:val="single" w:sz="4" w:space="0" w:color="auto"/>
              <w:bottom w:val="single" w:sz="4" w:space="0" w:color="auto"/>
              <w:right w:val="single" w:sz="4" w:space="0" w:color="auto"/>
            </w:tcBorders>
          </w:tcPr>
          <w:p w14:paraId="5553EC2D" w14:textId="77777777" w:rsidR="00233D62" w:rsidRPr="00203244" w:rsidRDefault="00233D62" w:rsidP="00805F22">
            <w:pPr>
              <w:ind w:firstLine="0"/>
              <w:jc w:val="left"/>
              <w:rPr>
                <w:sz w:val="18"/>
                <w:szCs w:val="18"/>
              </w:rPr>
            </w:pPr>
            <w:r w:rsidRPr="00203244">
              <w:rPr>
                <w:sz w:val="18"/>
                <w:szCs w:val="18"/>
              </w:rPr>
              <w:t>Место, условия и сроки (периоды) поставки товара (выполнения работы, оказания услуги) членом коллективного Участника закупки</w:t>
            </w:r>
            <w:r w:rsidRPr="00203244" w:rsidDel="008969A7">
              <w:rPr>
                <w:sz w:val="18"/>
                <w:szCs w:val="18"/>
              </w:rPr>
              <w:t xml:space="preserve"> </w:t>
            </w:r>
          </w:p>
        </w:tc>
        <w:tc>
          <w:tcPr>
            <w:tcW w:w="1331" w:type="dxa"/>
            <w:tcBorders>
              <w:top w:val="single" w:sz="4" w:space="0" w:color="auto"/>
              <w:left w:val="single" w:sz="4" w:space="0" w:color="auto"/>
              <w:bottom w:val="single" w:sz="4" w:space="0" w:color="auto"/>
              <w:right w:val="single" w:sz="4" w:space="0" w:color="auto"/>
            </w:tcBorders>
          </w:tcPr>
          <w:p w14:paraId="0F9858D6" w14:textId="77777777" w:rsidR="00043426" w:rsidRDefault="00233D62">
            <w:pPr>
              <w:ind w:firstLine="0"/>
              <w:jc w:val="left"/>
              <w:rPr>
                <w:sz w:val="18"/>
                <w:szCs w:val="18"/>
              </w:rPr>
            </w:pPr>
            <w:r w:rsidRPr="00203244">
              <w:rPr>
                <w:sz w:val="18"/>
                <w:szCs w:val="18"/>
              </w:rPr>
              <w:t xml:space="preserve">Является ли член коллективного участника субъектом </w:t>
            </w:r>
            <w:r w:rsidR="00583778">
              <w:rPr>
                <w:sz w:val="18"/>
                <w:szCs w:val="18"/>
              </w:rPr>
              <w:t>МСП</w:t>
            </w:r>
            <w:r w:rsidR="00583778" w:rsidRPr="00203244">
              <w:rPr>
                <w:sz w:val="18"/>
                <w:szCs w:val="18"/>
              </w:rPr>
              <w:t xml:space="preserve"> </w:t>
            </w:r>
            <w:r w:rsidRPr="00203244">
              <w:rPr>
                <w:sz w:val="18"/>
                <w:szCs w:val="18"/>
              </w:rPr>
              <w:t>(да/нет)</w:t>
            </w:r>
          </w:p>
        </w:tc>
      </w:tr>
      <w:tr w:rsidR="00233D62" w:rsidRPr="00203244" w14:paraId="6F93FB66" w14:textId="77777777" w:rsidTr="00553B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Borders>
              <w:top w:val="single" w:sz="4" w:space="0" w:color="auto"/>
            </w:tcBorders>
          </w:tcPr>
          <w:p w14:paraId="7F73BBC7" w14:textId="77777777" w:rsidR="00233D62" w:rsidRPr="00203244" w:rsidRDefault="00233D62" w:rsidP="00BF2F5C">
            <w:pPr>
              <w:pStyle w:val="afa"/>
              <w:numPr>
                <w:ilvl w:val="0"/>
                <w:numId w:val="44"/>
              </w:numPr>
              <w:rPr>
                <w:sz w:val="18"/>
                <w:szCs w:val="18"/>
              </w:rPr>
            </w:pPr>
          </w:p>
        </w:tc>
        <w:tc>
          <w:tcPr>
            <w:tcW w:w="1243" w:type="dxa"/>
            <w:tcBorders>
              <w:top w:val="single" w:sz="4" w:space="0" w:color="auto"/>
            </w:tcBorders>
          </w:tcPr>
          <w:p w14:paraId="15F7CD1D" w14:textId="77777777" w:rsidR="00233D62" w:rsidRPr="00203244" w:rsidRDefault="00233D62" w:rsidP="00805F22">
            <w:pPr>
              <w:ind w:firstLine="0"/>
              <w:rPr>
                <w:sz w:val="18"/>
                <w:szCs w:val="18"/>
              </w:rPr>
            </w:pPr>
          </w:p>
        </w:tc>
        <w:tc>
          <w:tcPr>
            <w:tcW w:w="1538" w:type="dxa"/>
            <w:tcBorders>
              <w:top w:val="single" w:sz="4" w:space="0" w:color="auto"/>
            </w:tcBorders>
          </w:tcPr>
          <w:p w14:paraId="5E8482E9" w14:textId="77777777" w:rsidR="00233D62" w:rsidRPr="00203244" w:rsidRDefault="00233D62" w:rsidP="00805F22">
            <w:pPr>
              <w:ind w:firstLine="0"/>
              <w:rPr>
                <w:sz w:val="18"/>
                <w:szCs w:val="18"/>
              </w:rPr>
            </w:pPr>
          </w:p>
        </w:tc>
        <w:tc>
          <w:tcPr>
            <w:tcW w:w="1418" w:type="dxa"/>
            <w:tcBorders>
              <w:top w:val="single" w:sz="4" w:space="0" w:color="auto"/>
            </w:tcBorders>
          </w:tcPr>
          <w:p w14:paraId="1C9F1963" w14:textId="77777777" w:rsidR="00233D62" w:rsidRPr="00203244" w:rsidRDefault="00233D62" w:rsidP="00805F22">
            <w:pPr>
              <w:ind w:firstLine="0"/>
              <w:rPr>
                <w:sz w:val="18"/>
                <w:szCs w:val="18"/>
              </w:rPr>
            </w:pPr>
          </w:p>
        </w:tc>
        <w:tc>
          <w:tcPr>
            <w:tcW w:w="2026" w:type="dxa"/>
            <w:tcBorders>
              <w:top w:val="single" w:sz="4" w:space="0" w:color="auto"/>
            </w:tcBorders>
          </w:tcPr>
          <w:p w14:paraId="1E9D9E4B" w14:textId="77777777" w:rsidR="00233D62" w:rsidRPr="00203244" w:rsidRDefault="00233D62" w:rsidP="00805F22">
            <w:pPr>
              <w:ind w:firstLine="0"/>
              <w:rPr>
                <w:sz w:val="18"/>
                <w:szCs w:val="18"/>
              </w:rPr>
            </w:pPr>
          </w:p>
        </w:tc>
        <w:tc>
          <w:tcPr>
            <w:tcW w:w="1516" w:type="dxa"/>
            <w:tcBorders>
              <w:top w:val="single" w:sz="4" w:space="0" w:color="auto"/>
            </w:tcBorders>
          </w:tcPr>
          <w:p w14:paraId="1FCE66FC" w14:textId="77777777" w:rsidR="00233D62" w:rsidRPr="00203244" w:rsidRDefault="00233D62" w:rsidP="00805F22">
            <w:pPr>
              <w:ind w:firstLine="0"/>
              <w:rPr>
                <w:sz w:val="18"/>
                <w:szCs w:val="18"/>
              </w:rPr>
            </w:pPr>
          </w:p>
        </w:tc>
        <w:tc>
          <w:tcPr>
            <w:tcW w:w="1331" w:type="dxa"/>
            <w:tcBorders>
              <w:top w:val="single" w:sz="4" w:space="0" w:color="auto"/>
            </w:tcBorders>
          </w:tcPr>
          <w:p w14:paraId="4C518CD1" w14:textId="77777777" w:rsidR="00233D62" w:rsidRPr="00203244" w:rsidRDefault="00233D62" w:rsidP="00805F22">
            <w:pPr>
              <w:ind w:firstLine="0"/>
              <w:rPr>
                <w:sz w:val="18"/>
                <w:szCs w:val="18"/>
              </w:rPr>
            </w:pPr>
          </w:p>
        </w:tc>
      </w:tr>
      <w:tr w:rsidR="00233D62" w:rsidRPr="00203244" w14:paraId="3709AA34" w14:textId="77777777" w:rsidTr="00553B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14:paraId="1B207137" w14:textId="77777777" w:rsidR="00233D62" w:rsidRPr="00203244" w:rsidRDefault="00233D62" w:rsidP="00BF2F5C">
            <w:pPr>
              <w:pStyle w:val="afa"/>
              <w:numPr>
                <w:ilvl w:val="0"/>
                <w:numId w:val="44"/>
              </w:numPr>
              <w:rPr>
                <w:sz w:val="18"/>
                <w:szCs w:val="18"/>
              </w:rPr>
            </w:pPr>
          </w:p>
        </w:tc>
        <w:tc>
          <w:tcPr>
            <w:tcW w:w="1243" w:type="dxa"/>
          </w:tcPr>
          <w:p w14:paraId="46A419E1" w14:textId="77777777" w:rsidR="00233D62" w:rsidRPr="00203244" w:rsidRDefault="00233D62" w:rsidP="00805F22">
            <w:pPr>
              <w:ind w:firstLine="0"/>
              <w:rPr>
                <w:sz w:val="18"/>
                <w:szCs w:val="18"/>
              </w:rPr>
            </w:pPr>
          </w:p>
        </w:tc>
        <w:tc>
          <w:tcPr>
            <w:tcW w:w="1538" w:type="dxa"/>
          </w:tcPr>
          <w:p w14:paraId="2081B0D8" w14:textId="77777777" w:rsidR="00233D62" w:rsidRPr="00203244" w:rsidRDefault="00233D62" w:rsidP="00805F22">
            <w:pPr>
              <w:ind w:firstLine="0"/>
              <w:rPr>
                <w:sz w:val="18"/>
                <w:szCs w:val="18"/>
              </w:rPr>
            </w:pPr>
          </w:p>
        </w:tc>
        <w:tc>
          <w:tcPr>
            <w:tcW w:w="1418" w:type="dxa"/>
          </w:tcPr>
          <w:p w14:paraId="2A6A1BB9" w14:textId="77777777" w:rsidR="00233D62" w:rsidRPr="00203244" w:rsidRDefault="00233D62" w:rsidP="00805F22">
            <w:pPr>
              <w:ind w:firstLine="0"/>
              <w:rPr>
                <w:sz w:val="18"/>
                <w:szCs w:val="18"/>
              </w:rPr>
            </w:pPr>
          </w:p>
        </w:tc>
        <w:tc>
          <w:tcPr>
            <w:tcW w:w="2026" w:type="dxa"/>
          </w:tcPr>
          <w:p w14:paraId="43B64619" w14:textId="77777777" w:rsidR="00233D62" w:rsidRPr="00203244" w:rsidRDefault="00233D62" w:rsidP="00805F22">
            <w:pPr>
              <w:ind w:firstLine="0"/>
              <w:rPr>
                <w:sz w:val="18"/>
                <w:szCs w:val="18"/>
              </w:rPr>
            </w:pPr>
          </w:p>
        </w:tc>
        <w:tc>
          <w:tcPr>
            <w:tcW w:w="1516" w:type="dxa"/>
          </w:tcPr>
          <w:p w14:paraId="42AC0845" w14:textId="77777777" w:rsidR="00233D62" w:rsidRPr="00203244" w:rsidRDefault="00233D62" w:rsidP="00805F22">
            <w:pPr>
              <w:ind w:firstLine="0"/>
              <w:rPr>
                <w:sz w:val="18"/>
                <w:szCs w:val="18"/>
              </w:rPr>
            </w:pPr>
          </w:p>
        </w:tc>
        <w:tc>
          <w:tcPr>
            <w:tcW w:w="1331" w:type="dxa"/>
          </w:tcPr>
          <w:p w14:paraId="5CC61B14" w14:textId="77777777" w:rsidR="00233D62" w:rsidRPr="00203244" w:rsidRDefault="00233D62" w:rsidP="00805F22">
            <w:pPr>
              <w:ind w:firstLine="0"/>
              <w:rPr>
                <w:sz w:val="18"/>
                <w:szCs w:val="18"/>
              </w:rPr>
            </w:pPr>
          </w:p>
        </w:tc>
      </w:tr>
      <w:tr w:rsidR="00233D62" w:rsidRPr="00203244" w14:paraId="1183479E" w14:textId="77777777" w:rsidTr="00553B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14:paraId="08D361DD" w14:textId="77777777" w:rsidR="00233D62" w:rsidRPr="00203244" w:rsidRDefault="00233D62" w:rsidP="00BF2F5C">
            <w:pPr>
              <w:pStyle w:val="afa"/>
              <w:numPr>
                <w:ilvl w:val="0"/>
                <w:numId w:val="44"/>
              </w:numPr>
              <w:rPr>
                <w:sz w:val="18"/>
                <w:szCs w:val="18"/>
              </w:rPr>
            </w:pPr>
          </w:p>
        </w:tc>
        <w:tc>
          <w:tcPr>
            <w:tcW w:w="1243" w:type="dxa"/>
          </w:tcPr>
          <w:p w14:paraId="305E0E03" w14:textId="77777777" w:rsidR="00233D62" w:rsidRPr="00203244" w:rsidRDefault="00233D62" w:rsidP="00805F22">
            <w:pPr>
              <w:ind w:firstLine="0"/>
              <w:rPr>
                <w:sz w:val="18"/>
                <w:szCs w:val="18"/>
              </w:rPr>
            </w:pPr>
          </w:p>
        </w:tc>
        <w:tc>
          <w:tcPr>
            <w:tcW w:w="1538" w:type="dxa"/>
          </w:tcPr>
          <w:p w14:paraId="234C61CF" w14:textId="77777777" w:rsidR="00233D62" w:rsidRPr="00203244" w:rsidRDefault="00233D62" w:rsidP="00805F22">
            <w:pPr>
              <w:ind w:firstLine="0"/>
              <w:rPr>
                <w:sz w:val="18"/>
                <w:szCs w:val="18"/>
              </w:rPr>
            </w:pPr>
          </w:p>
        </w:tc>
        <w:tc>
          <w:tcPr>
            <w:tcW w:w="1418" w:type="dxa"/>
          </w:tcPr>
          <w:p w14:paraId="4450F813" w14:textId="77777777" w:rsidR="00233D62" w:rsidRPr="00203244" w:rsidRDefault="00233D62" w:rsidP="00805F22">
            <w:pPr>
              <w:ind w:firstLine="0"/>
              <w:rPr>
                <w:sz w:val="18"/>
                <w:szCs w:val="18"/>
              </w:rPr>
            </w:pPr>
          </w:p>
        </w:tc>
        <w:tc>
          <w:tcPr>
            <w:tcW w:w="2026" w:type="dxa"/>
          </w:tcPr>
          <w:p w14:paraId="7149BB61" w14:textId="77777777" w:rsidR="00233D62" w:rsidRPr="00203244" w:rsidRDefault="00233D62" w:rsidP="00805F22">
            <w:pPr>
              <w:ind w:firstLine="0"/>
              <w:rPr>
                <w:sz w:val="18"/>
                <w:szCs w:val="18"/>
              </w:rPr>
            </w:pPr>
          </w:p>
        </w:tc>
        <w:tc>
          <w:tcPr>
            <w:tcW w:w="1516" w:type="dxa"/>
          </w:tcPr>
          <w:p w14:paraId="34A66735" w14:textId="77777777" w:rsidR="00233D62" w:rsidRPr="00203244" w:rsidRDefault="00233D62" w:rsidP="00805F22">
            <w:pPr>
              <w:ind w:firstLine="0"/>
              <w:rPr>
                <w:sz w:val="18"/>
                <w:szCs w:val="18"/>
              </w:rPr>
            </w:pPr>
          </w:p>
        </w:tc>
        <w:tc>
          <w:tcPr>
            <w:tcW w:w="1331" w:type="dxa"/>
          </w:tcPr>
          <w:p w14:paraId="6ED2368A" w14:textId="77777777" w:rsidR="00233D62" w:rsidRPr="00203244" w:rsidRDefault="00233D62" w:rsidP="00805F22">
            <w:pPr>
              <w:ind w:firstLine="0"/>
              <w:rPr>
                <w:sz w:val="18"/>
                <w:szCs w:val="18"/>
              </w:rPr>
            </w:pPr>
          </w:p>
        </w:tc>
      </w:tr>
    </w:tbl>
    <w:p w14:paraId="745F390F" w14:textId="77777777" w:rsidR="00805F22" w:rsidRPr="00203244" w:rsidRDefault="00805F22" w:rsidP="00B578FB"/>
    <w:p w14:paraId="041CEB4A" w14:textId="77777777" w:rsidR="00B578FB" w:rsidRPr="00203244" w:rsidRDefault="00B578FB" w:rsidP="00B578FB">
      <w:pPr>
        <w:keepNext/>
        <w:spacing w:before="120"/>
        <w:ind w:right="5601" w:firstLine="0"/>
        <w:rPr>
          <w:szCs w:val="24"/>
        </w:rPr>
      </w:pPr>
      <w:r w:rsidRPr="00203244">
        <w:rPr>
          <w:szCs w:val="24"/>
        </w:rPr>
        <w:t>_________________________________</w:t>
      </w:r>
    </w:p>
    <w:p w14:paraId="647B2CA7" w14:textId="77777777" w:rsidR="00B578FB" w:rsidRPr="00203244" w:rsidRDefault="00B578FB" w:rsidP="00B578FB">
      <w:pPr>
        <w:keepNext/>
        <w:ind w:right="5601"/>
        <w:jc w:val="center"/>
        <w:rPr>
          <w:szCs w:val="24"/>
          <w:vertAlign w:val="superscript"/>
        </w:rPr>
      </w:pPr>
      <w:r w:rsidRPr="00203244">
        <w:rPr>
          <w:szCs w:val="24"/>
          <w:vertAlign w:val="superscript"/>
        </w:rPr>
        <w:t>(подпись, М.П.)</w:t>
      </w:r>
    </w:p>
    <w:p w14:paraId="646CFA67" w14:textId="77777777" w:rsidR="00B578FB" w:rsidRPr="00203244" w:rsidRDefault="00B578FB" w:rsidP="00B578FB">
      <w:pPr>
        <w:keepNext/>
        <w:spacing w:before="120"/>
        <w:ind w:right="5601" w:firstLine="0"/>
        <w:rPr>
          <w:szCs w:val="24"/>
        </w:rPr>
      </w:pPr>
      <w:r w:rsidRPr="00203244">
        <w:rPr>
          <w:szCs w:val="24"/>
        </w:rPr>
        <w:t>_________________________________</w:t>
      </w:r>
    </w:p>
    <w:p w14:paraId="43CF254C" w14:textId="77777777" w:rsidR="00B578FB" w:rsidRPr="00203244" w:rsidRDefault="00B578FB" w:rsidP="0013579D">
      <w:pPr>
        <w:keepNext/>
        <w:ind w:right="5601"/>
        <w:jc w:val="center"/>
        <w:rPr>
          <w:szCs w:val="24"/>
          <w:vertAlign w:val="superscript"/>
        </w:rPr>
      </w:pPr>
      <w:r w:rsidRPr="00203244">
        <w:rPr>
          <w:szCs w:val="24"/>
          <w:vertAlign w:val="superscript"/>
        </w:rPr>
        <w:t>(фамилия, имя, отчество подписавшего, должность)</w:t>
      </w:r>
    </w:p>
    <w:p w14:paraId="7CD6B351" w14:textId="77777777"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53AA1B0B" w14:textId="77777777" w:rsidR="004458CE" w:rsidRPr="00203244" w:rsidRDefault="004458CE" w:rsidP="00F972E1"/>
    <w:p w14:paraId="3FDC4F23" w14:textId="77777777" w:rsidR="00C834B7" w:rsidRPr="00203244" w:rsidRDefault="00B578FB">
      <w:pPr>
        <w:ind w:firstLine="0"/>
      </w:pPr>
      <w:r w:rsidRPr="00203244">
        <w:rPr>
          <w:b/>
        </w:rPr>
        <w:t>Инструкция по заполнению</w:t>
      </w:r>
    </w:p>
    <w:p w14:paraId="01D4B8E7" w14:textId="77777777" w:rsidR="00C834B7" w:rsidRPr="00203244" w:rsidRDefault="005B3DC6" w:rsidP="00BF2F5C">
      <w:pPr>
        <w:pStyle w:val="afa"/>
        <w:numPr>
          <w:ilvl w:val="0"/>
          <w:numId w:val="25"/>
        </w:numPr>
        <w:ind w:left="284"/>
      </w:pPr>
      <w:r w:rsidRPr="00203244">
        <w:t xml:space="preserve">Форма включается </w:t>
      </w:r>
      <w:r w:rsidR="001319DB">
        <w:t>в ценовое предложение</w:t>
      </w:r>
      <w:r w:rsidRPr="00203244">
        <w:t>.</w:t>
      </w:r>
    </w:p>
    <w:p w14:paraId="58C61875" w14:textId="77777777" w:rsidR="00C834B7" w:rsidRPr="00203244" w:rsidRDefault="00D969E6" w:rsidP="00BF2F5C">
      <w:pPr>
        <w:pStyle w:val="afa"/>
        <w:numPr>
          <w:ilvl w:val="0"/>
          <w:numId w:val="25"/>
        </w:numPr>
        <w:ind w:left="284"/>
      </w:pPr>
      <w:r w:rsidRPr="00203244">
        <w:t>Участник закупки заполняет поля формы в соответствии с инструкциями, приведенными по тексту формы.</w:t>
      </w:r>
    </w:p>
    <w:p w14:paraId="42A53698" w14:textId="77777777" w:rsidR="00B578FB" w:rsidRPr="00203244" w:rsidRDefault="00B578FB" w:rsidP="00BF2F5C">
      <w:pPr>
        <w:pStyle w:val="afa"/>
        <w:numPr>
          <w:ilvl w:val="0"/>
          <w:numId w:val="25"/>
        </w:numPr>
        <w:ind w:left="284"/>
      </w:pPr>
      <w:r w:rsidRPr="00203244">
        <w:t xml:space="preserve">Указанная форма заполняется только коллективным </w:t>
      </w:r>
      <w:r w:rsidR="003127FF" w:rsidRPr="00203244">
        <w:t>Участник</w:t>
      </w:r>
      <w:r w:rsidRPr="00203244">
        <w:t>ом</w:t>
      </w:r>
      <w:r w:rsidR="004C764D" w:rsidRPr="00203244">
        <w:t xml:space="preserve"> закупки</w:t>
      </w:r>
      <w:r w:rsidRPr="00203244">
        <w:t>.</w:t>
      </w:r>
    </w:p>
    <w:p w14:paraId="572C39E3" w14:textId="77777777" w:rsidR="00B578FB" w:rsidRPr="00203244" w:rsidRDefault="00B578FB" w:rsidP="00BF2F5C">
      <w:pPr>
        <w:pStyle w:val="afa"/>
        <w:numPr>
          <w:ilvl w:val="0"/>
          <w:numId w:val="25"/>
        </w:numPr>
        <w:ind w:left="284"/>
        <w:rPr>
          <w:szCs w:val="22"/>
        </w:rPr>
      </w:pPr>
      <w:r w:rsidRPr="00203244">
        <w:t>В данной форме указывается распределение видов и объемов поставки товаров</w:t>
      </w:r>
      <w:r w:rsidR="00C93C76" w:rsidRPr="00203244">
        <w:t xml:space="preserve"> </w:t>
      </w:r>
      <w:r w:rsidRPr="00203244">
        <w:t xml:space="preserve">между членами коллективного </w:t>
      </w:r>
      <w:r w:rsidR="003127FF" w:rsidRPr="00203244">
        <w:t>Участник</w:t>
      </w:r>
      <w:r w:rsidRPr="00203244">
        <w:t>а</w:t>
      </w:r>
      <w:r w:rsidR="004C764D" w:rsidRPr="00203244">
        <w:t xml:space="preserve"> закупки</w:t>
      </w:r>
      <w:r w:rsidRPr="00203244">
        <w:t>.</w:t>
      </w:r>
    </w:p>
    <w:p w14:paraId="56B59D0B" w14:textId="77777777" w:rsidR="00B578FB" w:rsidRPr="00203244" w:rsidRDefault="00800DE6" w:rsidP="00BF2F5C">
      <w:pPr>
        <w:pStyle w:val="afa"/>
        <w:numPr>
          <w:ilvl w:val="0"/>
          <w:numId w:val="25"/>
        </w:numPr>
        <w:ind w:left="284"/>
        <w:rPr>
          <w:szCs w:val="22"/>
        </w:rPr>
      </w:pPr>
      <w:r w:rsidRPr="00203244">
        <w:t>Форма</w:t>
      </w:r>
      <w:r w:rsidR="00B578FB" w:rsidRPr="00203244">
        <w:t xml:space="preserve"> долж</w:t>
      </w:r>
      <w:r w:rsidRPr="00203244">
        <w:t>на</w:t>
      </w:r>
      <w:r w:rsidR="00B578FB" w:rsidRPr="00203244">
        <w:t xml:space="preserve"> быть подписан</w:t>
      </w:r>
      <w:r w:rsidRPr="00203244">
        <w:t>а</w:t>
      </w:r>
      <w:r w:rsidR="00B578FB" w:rsidRPr="00203244">
        <w:t xml:space="preserve"> и </w:t>
      </w:r>
      <w:r w:rsidR="00693DAC" w:rsidRPr="00203244">
        <w:t xml:space="preserve">скреплена оттиском печати </w:t>
      </w:r>
      <w:r w:rsidR="00693DAC">
        <w:t>(при наличии)</w:t>
      </w:r>
      <w:r w:rsidR="00693DAC" w:rsidRPr="00203244">
        <w:t>.</w:t>
      </w:r>
    </w:p>
    <w:p w14:paraId="10569833" w14:textId="77777777" w:rsidR="00C834B7" w:rsidRDefault="005B3DC6" w:rsidP="00BF2F5C">
      <w:pPr>
        <w:pStyle w:val="afa"/>
        <w:numPr>
          <w:ilvl w:val="0"/>
          <w:numId w:val="25"/>
        </w:numPr>
        <w:ind w:left="284"/>
      </w:pPr>
      <w:r w:rsidRPr="00203244">
        <w:t>Участники закупки –</w:t>
      </w:r>
      <w:r w:rsidR="002B11C5">
        <w:t xml:space="preserve"> </w:t>
      </w:r>
      <w:r w:rsidRPr="00203244">
        <w:t>индивидуальные предприниматели, заполняют форму по тем полям, по которым заполнение возможно в связи с указанным статусом.</w:t>
      </w:r>
    </w:p>
    <w:p w14:paraId="651990E6" w14:textId="77777777" w:rsidR="0013579D" w:rsidRDefault="0013579D" w:rsidP="0013579D">
      <w:pPr>
        <w:pStyle w:val="afa"/>
        <w:ind w:left="284"/>
      </w:pPr>
      <w:r>
        <w:br w:type="page"/>
      </w:r>
    </w:p>
    <w:p w14:paraId="20D8C67C" w14:textId="77777777" w:rsidR="00625DAC" w:rsidRDefault="00B578FB" w:rsidP="004A42A5">
      <w:pPr>
        <w:pStyle w:val="-32"/>
      </w:pPr>
      <w:bookmarkStart w:id="574" w:name="_Ref391415724"/>
      <w:bookmarkStart w:id="575" w:name="_Toc392487704"/>
      <w:bookmarkStart w:id="576" w:name="_Toc392489408"/>
      <w:r w:rsidRPr="00203244">
        <w:lastRenderedPageBreak/>
        <w:t xml:space="preserve">План распределения объемов </w:t>
      </w:r>
      <w:r w:rsidR="00FB1593" w:rsidRPr="00203244">
        <w:t xml:space="preserve">поставки товаров между </w:t>
      </w:r>
      <w:r w:rsidR="003127FF" w:rsidRPr="00203244">
        <w:t>Участник</w:t>
      </w:r>
      <w:r w:rsidR="00FB1593" w:rsidRPr="00203244">
        <w:t>ом</w:t>
      </w:r>
      <w:r w:rsidR="004C764D" w:rsidRPr="00203244">
        <w:t xml:space="preserve"> закупки</w:t>
      </w:r>
      <w:r w:rsidR="00FB1593" w:rsidRPr="00203244">
        <w:t xml:space="preserve"> и привлекаемыми </w:t>
      </w:r>
      <w:bookmarkEnd w:id="574"/>
      <w:bookmarkEnd w:id="575"/>
      <w:bookmarkEnd w:id="576"/>
      <w:r w:rsidR="005B0E92" w:rsidRPr="00203244">
        <w:t>субподрядчиками</w:t>
      </w:r>
      <w:r w:rsidR="00AD438E">
        <w:t xml:space="preserve"> (соисполнителями)</w:t>
      </w:r>
    </w:p>
    <w:p w14:paraId="37435159" w14:textId="77777777"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2C94960E" w14:textId="77777777" w:rsidR="00B578FB" w:rsidRPr="000D47D9" w:rsidRDefault="00967F0C" w:rsidP="00B578FB">
      <w:pPr>
        <w:spacing w:before="120"/>
        <w:ind w:firstLine="0"/>
        <w:jc w:val="left"/>
        <w:rPr>
          <w:sz w:val="20"/>
          <w:szCs w:val="20"/>
        </w:rPr>
      </w:pPr>
      <w:r w:rsidRPr="00967F0C">
        <w:rPr>
          <w:sz w:val="20"/>
          <w:szCs w:val="20"/>
        </w:rPr>
        <w:t>Форма 11а</w:t>
      </w:r>
    </w:p>
    <w:p w14:paraId="5B4D5EF1" w14:textId="77777777" w:rsidR="00B578FB" w:rsidRPr="000D47D9" w:rsidRDefault="00B578FB" w:rsidP="00B578FB">
      <w:pPr>
        <w:rPr>
          <w:sz w:val="20"/>
          <w:szCs w:val="20"/>
        </w:rPr>
      </w:pPr>
    </w:p>
    <w:p w14:paraId="424024CF" w14:textId="77777777" w:rsidR="00075F3C" w:rsidRPr="000D47D9" w:rsidRDefault="00967F0C" w:rsidP="00075F3C">
      <w:pPr>
        <w:ind w:firstLine="0"/>
        <w:rPr>
          <w:sz w:val="20"/>
          <w:szCs w:val="20"/>
        </w:rPr>
      </w:pPr>
      <w:r w:rsidRPr="00967F0C">
        <w:rPr>
          <w:sz w:val="20"/>
          <w:szCs w:val="20"/>
        </w:rPr>
        <w:t xml:space="preserve">Наименование Участника закупки: </w:t>
      </w:r>
      <w:r w:rsidRPr="00967F0C">
        <w:rPr>
          <w:i/>
          <w:iCs/>
          <w:color w:val="333399"/>
          <w:sz w:val="20"/>
          <w:szCs w:val="20"/>
        </w:rPr>
        <w:t>(указать краткое наименование)</w:t>
      </w:r>
    </w:p>
    <w:p w14:paraId="31D0EA33" w14:textId="77777777" w:rsidR="00075F3C" w:rsidRPr="000D47D9" w:rsidRDefault="00967F0C" w:rsidP="00075F3C">
      <w:pPr>
        <w:ind w:firstLine="0"/>
        <w:rPr>
          <w:sz w:val="20"/>
          <w:szCs w:val="20"/>
        </w:rPr>
      </w:pPr>
      <w:r w:rsidRPr="00967F0C">
        <w:rPr>
          <w:sz w:val="20"/>
          <w:szCs w:val="20"/>
        </w:rPr>
        <w:t xml:space="preserve">ИНН (или иной идентификационный номер) Участника закупки: </w:t>
      </w:r>
      <w:r w:rsidRPr="00967F0C">
        <w:rPr>
          <w:i/>
          <w:iCs/>
          <w:color w:val="333399"/>
          <w:sz w:val="20"/>
          <w:szCs w:val="20"/>
        </w:rPr>
        <w:t>(указать при наличии)</w:t>
      </w:r>
    </w:p>
    <w:p w14:paraId="36B56791" w14:textId="77777777" w:rsidR="00075F3C" w:rsidRPr="000D47D9" w:rsidRDefault="00967F0C" w:rsidP="00075F3C">
      <w:pPr>
        <w:ind w:firstLine="0"/>
        <w:rPr>
          <w:sz w:val="20"/>
          <w:szCs w:val="20"/>
        </w:rPr>
      </w:pPr>
      <w:r w:rsidRPr="00967F0C">
        <w:rPr>
          <w:sz w:val="20"/>
          <w:szCs w:val="20"/>
        </w:rPr>
        <w:t xml:space="preserve">Номер </w:t>
      </w:r>
      <w:r w:rsidR="00452C32">
        <w:rPr>
          <w:sz w:val="20"/>
          <w:szCs w:val="20"/>
        </w:rPr>
        <w:t xml:space="preserve">лота </w:t>
      </w:r>
      <w:r w:rsidRPr="00967F0C">
        <w:rPr>
          <w:sz w:val="20"/>
          <w:szCs w:val="20"/>
        </w:rPr>
        <w:t xml:space="preserve">и наименование предмета Договора: </w:t>
      </w:r>
      <w:r w:rsidRPr="003A170C">
        <w:rPr>
          <w:rStyle w:val="af3"/>
          <w:i w:val="0"/>
          <w:sz w:val="20"/>
          <w:szCs w:val="20"/>
          <w:shd w:val="clear" w:color="auto" w:fill="FFFFFF"/>
        </w:rPr>
        <w:t>[</w:t>
      </w:r>
      <w:r w:rsidRPr="00967F0C">
        <w:rPr>
          <w:rStyle w:val="af3"/>
          <w:sz w:val="20"/>
          <w:szCs w:val="20"/>
        </w:rPr>
        <w:t xml:space="preserve">указать номер </w:t>
      </w:r>
      <w:r w:rsidR="00452C32">
        <w:rPr>
          <w:rStyle w:val="af3"/>
          <w:sz w:val="20"/>
          <w:szCs w:val="20"/>
        </w:rPr>
        <w:t xml:space="preserve">лота </w:t>
      </w:r>
      <w:r w:rsidRPr="00967F0C">
        <w:rPr>
          <w:rStyle w:val="af3"/>
          <w:sz w:val="20"/>
          <w:szCs w:val="20"/>
        </w:rPr>
        <w:t>и наименование предмета Договора</w:t>
      </w:r>
      <w:r w:rsidRPr="00967F0C">
        <w:rPr>
          <w:sz w:val="20"/>
          <w:szCs w:val="20"/>
        </w:rPr>
        <w:t>].</w:t>
      </w:r>
    </w:p>
    <w:p w14:paraId="6852F2A0" w14:textId="77777777" w:rsidR="000D47D9" w:rsidRDefault="000D47D9" w:rsidP="00B578FB">
      <w:pPr>
        <w:rPr>
          <w:sz w:val="20"/>
          <w:szCs w:val="20"/>
        </w:rPr>
      </w:pPr>
    </w:p>
    <w:p w14:paraId="5132D2DE" w14:textId="77777777" w:rsidR="006F21B8" w:rsidRDefault="00967F0C">
      <w:pPr>
        <w:jc w:val="center"/>
        <w:rPr>
          <w:b/>
          <w:sz w:val="20"/>
          <w:szCs w:val="20"/>
        </w:rPr>
      </w:pPr>
      <w:r w:rsidRPr="00967F0C">
        <w:rPr>
          <w:b/>
          <w:sz w:val="20"/>
          <w:szCs w:val="20"/>
        </w:rPr>
        <w:t>План привлечения субподрядчиков</w:t>
      </w:r>
      <w:r w:rsidR="000D47D9">
        <w:rPr>
          <w:b/>
          <w:sz w:val="20"/>
          <w:szCs w:val="20"/>
        </w:rPr>
        <w:t xml:space="preserve"> (соисполнителей)</w:t>
      </w:r>
    </w:p>
    <w:p w14:paraId="25D07A53" w14:textId="77777777" w:rsidR="0060632F" w:rsidRDefault="0060632F">
      <w:pPr>
        <w:rPr>
          <w:b/>
          <w:sz w:val="20"/>
          <w:szCs w:val="20"/>
        </w:rPr>
      </w:pPr>
    </w:p>
    <w:tbl>
      <w:tblPr>
        <w:tblW w:w="9639" w:type="dxa"/>
        <w:tblInd w:w="108" w:type="dxa"/>
        <w:tblLayout w:type="fixed"/>
        <w:tblLook w:val="04A0" w:firstRow="1" w:lastRow="0" w:firstColumn="1" w:lastColumn="0" w:noHBand="0" w:noVBand="1"/>
      </w:tblPr>
      <w:tblGrid>
        <w:gridCol w:w="567"/>
        <w:gridCol w:w="1701"/>
        <w:gridCol w:w="1418"/>
        <w:gridCol w:w="1559"/>
        <w:gridCol w:w="2552"/>
        <w:gridCol w:w="1842"/>
      </w:tblGrid>
      <w:tr w:rsidR="00EC1262" w:rsidRPr="000D47D9" w14:paraId="3EA08040" w14:textId="77777777" w:rsidTr="002D282F">
        <w:tc>
          <w:tcPr>
            <w:tcW w:w="567" w:type="dxa"/>
            <w:tcBorders>
              <w:top w:val="single" w:sz="4" w:space="0" w:color="auto"/>
              <w:left w:val="single" w:sz="4" w:space="0" w:color="auto"/>
              <w:bottom w:val="single" w:sz="4" w:space="0" w:color="auto"/>
              <w:right w:val="single" w:sz="4" w:space="0" w:color="auto"/>
            </w:tcBorders>
          </w:tcPr>
          <w:p w14:paraId="49F1764D" w14:textId="77777777" w:rsidR="0060632F" w:rsidRDefault="00967F0C">
            <w:pPr>
              <w:ind w:firstLine="0"/>
              <w:jc w:val="left"/>
              <w:rPr>
                <w:sz w:val="20"/>
                <w:szCs w:val="20"/>
              </w:rPr>
            </w:pPr>
            <w:r w:rsidRPr="00967F0C">
              <w:rPr>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14:paraId="4F5451FF" w14:textId="77777777" w:rsidR="00EC1262" w:rsidRPr="000D47D9" w:rsidRDefault="00967F0C" w:rsidP="005B0E92">
            <w:pPr>
              <w:ind w:firstLine="0"/>
              <w:jc w:val="left"/>
              <w:rPr>
                <w:sz w:val="20"/>
                <w:szCs w:val="20"/>
              </w:rPr>
            </w:pPr>
            <w:r w:rsidRPr="00967F0C">
              <w:rPr>
                <w:sz w:val="20"/>
                <w:szCs w:val="20"/>
              </w:rPr>
              <w:t xml:space="preserve">Предмет </w:t>
            </w:r>
            <w:r w:rsidR="006C00F6">
              <w:rPr>
                <w:sz w:val="20"/>
                <w:szCs w:val="20"/>
              </w:rPr>
              <w:t>Договора</w:t>
            </w:r>
            <w:r w:rsidRPr="00967F0C">
              <w:rPr>
                <w:sz w:val="20"/>
                <w:szCs w:val="20"/>
              </w:rPr>
              <w:t xml:space="preserve">, заключаемого с субподрядчиком </w:t>
            </w:r>
            <w:r w:rsidR="006F7A70" w:rsidRPr="006F7A70">
              <w:rPr>
                <w:sz w:val="20"/>
                <w:szCs w:val="20"/>
              </w:rPr>
              <w:t>(соисполнителем)</w:t>
            </w:r>
            <w:r w:rsidR="006F7A70" w:rsidRPr="00967F0C">
              <w:rPr>
                <w:sz w:val="20"/>
                <w:szCs w:val="20"/>
              </w:rPr>
              <w:t xml:space="preserve"> </w:t>
            </w:r>
            <w:r w:rsidRPr="00967F0C">
              <w:rPr>
                <w:sz w:val="20"/>
                <w:szCs w:val="20"/>
              </w:rPr>
              <w:t>(с указанием количества поставляемого им товара, объема выполняемых им работ, оказываемых им услуг)</w:t>
            </w:r>
          </w:p>
        </w:tc>
        <w:tc>
          <w:tcPr>
            <w:tcW w:w="1418" w:type="dxa"/>
            <w:tcBorders>
              <w:top w:val="single" w:sz="4" w:space="0" w:color="auto"/>
              <w:left w:val="single" w:sz="4" w:space="0" w:color="auto"/>
              <w:bottom w:val="single" w:sz="4" w:space="0" w:color="auto"/>
              <w:right w:val="single" w:sz="4" w:space="0" w:color="auto"/>
            </w:tcBorders>
          </w:tcPr>
          <w:p w14:paraId="70DA7E4C" w14:textId="77777777" w:rsidR="00EC1262" w:rsidRPr="000D47D9" w:rsidRDefault="00967F0C" w:rsidP="006F7A70">
            <w:pPr>
              <w:ind w:firstLine="0"/>
              <w:jc w:val="left"/>
              <w:rPr>
                <w:sz w:val="20"/>
                <w:szCs w:val="20"/>
              </w:rPr>
            </w:pPr>
            <w:r w:rsidRPr="00967F0C">
              <w:rPr>
                <w:sz w:val="20"/>
                <w:szCs w:val="20"/>
              </w:rPr>
              <w:t xml:space="preserve">Объем </w:t>
            </w:r>
            <w:r w:rsidR="006C00F6">
              <w:rPr>
                <w:sz w:val="20"/>
                <w:szCs w:val="20"/>
              </w:rPr>
              <w:t>Договора</w:t>
            </w:r>
            <w:r w:rsidRPr="00967F0C">
              <w:rPr>
                <w:sz w:val="20"/>
                <w:szCs w:val="20"/>
              </w:rPr>
              <w:t xml:space="preserve"> с  субподрядчиком </w:t>
            </w:r>
            <w:r w:rsidR="006F7A70" w:rsidRPr="006F7A70">
              <w:rPr>
                <w:sz w:val="20"/>
                <w:szCs w:val="20"/>
              </w:rPr>
              <w:t>(соисполнителем)</w:t>
            </w:r>
            <w:r w:rsidRPr="00967F0C">
              <w:rPr>
                <w:sz w:val="20"/>
                <w:szCs w:val="20"/>
              </w:rPr>
              <w:t>от цены предложения, в  процентах</w:t>
            </w:r>
          </w:p>
        </w:tc>
        <w:tc>
          <w:tcPr>
            <w:tcW w:w="1559" w:type="dxa"/>
            <w:tcBorders>
              <w:top w:val="single" w:sz="4" w:space="0" w:color="auto"/>
              <w:left w:val="single" w:sz="4" w:space="0" w:color="auto"/>
              <w:bottom w:val="single" w:sz="4" w:space="0" w:color="auto"/>
              <w:right w:val="single" w:sz="4" w:space="0" w:color="auto"/>
            </w:tcBorders>
          </w:tcPr>
          <w:p w14:paraId="092C2193" w14:textId="77777777" w:rsidR="00EC1262" w:rsidRPr="000D47D9" w:rsidRDefault="00967F0C" w:rsidP="005B0E92">
            <w:pPr>
              <w:ind w:firstLine="0"/>
              <w:jc w:val="left"/>
              <w:rPr>
                <w:sz w:val="20"/>
                <w:szCs w:val="20"/>
              </w:rPr>
            </w:pPr>
            <w:r w:rsidRPr="00967F0C">
              <w:rPr>
                <w:sz w:val="20"/>
                <w:szCs w:val="20"/>
              </w:rPr>
              <w:t xml:space="preserve">Цена </w:t>
            </w:r>
            <w:r w:rsidR="006C00F6">
              <w:rPr>
                <w:sz w:val="20"/>
                <w:szCs w:val="20"/>
              </w:rPr>
              <w:t>Договора</w:t>
            </w:r>
            <w:r w:rsidR="002D2BE6">
              <w:rPr>
                <w:sz w:val="20"/>
                <w:szCs w:val="20"/>
              </w:rPr>
              <w:t xml:space="preserve"> с </w:t>
            </w:r>
            <w:r w:rsidRPr="00967F0C">
              <w:rPr>
                <w:sz w:val="20"/>
                <w:szCs w:val="20"/>
              </w:rPr>
              <w:t>субподряд</w:t>
            </w:r>
            <w:r w:rsidR="002D2BE6">
              <w:rPr>
                <w:sz w:val="20"/>
                <w:szCs w:val="20"/>
              </w:rPr>
              <w:t>-</w:t>
            </w:r>
            <w:r w:rsidRPr="00967F0C">
              <w:rPr>
                <w:sz w:val="20"/>
                <w:szCs w:val="20"/>
              </w:rPr>
              <w:t>чиком</w:t>
            </w:r>
            <w:r w:rsidR="00AD438E">
              <w:rPr>
                <w:sz w:val="20"/>
                <w:szCs w:val="20"/>
              </w:rPr>
              <w:t xml:space="preserve"> (соисполнителем)</w:t>
            </w:r>
            <w:r w:rsidRPr="00967F0C">
              <w:rPr>
                <w:sz w:val="20"/>
                <w:szCs w:val="20"/>
              </w:rPr>
              <w:t xml:space="preserve"> в руб</w:t>
            </w:r>
            <w:r w:rsidR="002D2BE6">
              <w:rPr>
                <w:sz w:val="20"/>
                <w:szCs w:val="20"/>
              </w:rPr>
              <w:t>.</w:t>
            </w:r>
          </w:p>
        </w:tc>
        <w:tc>
          <w:tcPr>
            <w:tcW w:w="2552" w:type="dxa"/>
            <w:tcBorders>
              <w:top w:val="single" w:sz="4" w:space="0" w:color="auto"/>
              <w:left w:val="single" w:sz="4" w:space="0" w:color="auto"/>
              <w:bottom w:val="single" w:sz="4" w:space="0" w:color="auto"/>
              <w:right w:val="single" w:sz="4" w:space="0" w:color="auto"/>
            </w:tcBorders>
          </w:tcPr>
          <w:p w14:paraId="7D10B088" w14:textId="77777777" w:rsidR="00EC1262" w:rsidRPr="000D47D9" w:rsidRDefault="00967F0C" w:rsidP="005B0E92">
            <w:pPr>
              <w:ind w:firstLine="0"/>
              <w:jc w:val="left"/>
              <w:rPr>
                <w:sz w:val="20"/>
                <w:szCs w:val="20"/>
              </w:rPr>
            </w:pPr>
            <w:r w:rsidRPr="00967F0C">
              <w:rPr>
                <w:sz w:val="20"/>
                <w:szCs w:val="20"/>
              </w:rPr>
              <w:t>Наименование, фирменное наименование (при наличии), место нахождения (для юридического лица)/ фамилия, имя, отчество (при наличии), паспортные данные, место жительства (для индивидуального предпринимателя), почтовый адрес, номер контактного телефона, адрес электронной почты субподрядчика (соисполнителя)</w:t>
            </w:r>
          </w:p>
        </w:tc>
        <w:tc>
          <w:tcPr>
            <w:tcW w:w="1842" w:type="dxa"/>
            <w:tcBorders>
              <w:top w:val="single" w:sz="4" w:space="0" w:color="auto"/>
              <w:left w:val="single" w:sz="4" w:space="0" w:color="auto"/>
              <w:bottom w:val="single" w:sz="4" w:space="0" w:color="auto"/>
              <w:right w:val="single" w:sz="4" w:space="0" w:color="auto"/>
            </w:tcBorders>
          </w:tcPr>
          <w:p w14:paraId="04515117" w14:textId="77777777" w:rsidR="00EC1262" w:rsidRPr="000D47D9" w:rsidRDefault="00967F0C" w:rsidP="006F7A70">
            <w:pPr>
              <w:ind w:firstLine="0"/>
              <w:jc w:val="left"/>
              <w:rPr>
                <w:sz w:val="20"/>
                <w:szCs w:val="20"/>
              </w:rPr>
            </w:pPr>
            <w:r w:rsidRPr="00967F0C">
              <w:rPr>
                <w:sz w:val="20"/>
                <w:szCs w:val="20"/>
              </w:rPr>
              <w:t>Место, условия и сроки (периоды) поставки товара (выполнения работы, оказания услуги) субподрядчиком</w:t>
            </w:r>
            <w:r w:rsidR="006F7A70">
              <w:rPr>
                <w:sz w:val="20"/>
                <w:szCs w:val="20"/>
              </w:rPr>
              <w:t xml:space="preserve"> </w:t>
            </w:r>
            <w:r w:rsidR="006F7A70" w:rsidRPr="006F7A70">
              <w:rPr>
                <w:sz w:val="20"/>
                <w:szCs w:val="20"/>
              </w:rPr>
              <w:t>(соисполнителем)</w:t>
            </w:r>
            <w:r w:rsidRPr="00967F0C">
              <w:rPr>
                <w:sz w:val="20"/>
                <w:szCs w:val="20"/>
              </w:rPr>
              <w:t xml:space="preserve"> </w:t>
            </w:r>
          </w:p>
        </w:tc>
      </w:tr>
      <w:tr w:rsidR="000D47D9" w:rsidRPr="000D47D9" w14:paraId="7003823A" w14:textId="77777777" w:rsidTr="002D28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9" w:type="dxa"/>
            <w:gridSpan w:val="6"/>
            <w:tcBorders>
              <w:top w:val="single" w:sz="4" w:space="0" w:color="auto"/>
            </w:tcBorders>
          </w:tcPr>
          <w:p w14:paraId="2E64E720" w14:textId="77777777" w:rsidR="006F21B8" w:rsidRDefault="00967F0C" w:rsidP="00BF2F5C">
            <w:pPr>
              <w:pStyle w:val="afa"/>
              <w:numPr>
                <w:ilvl w:val="0"/>
                <w:numId w:val="80"/>
              </w:numPr>
            </w:pPr>
            <w:r w:rsidRPr="00967F0C">
              <w:t>План привлечения субподрядчиков (соисполнителей), не являющихся субъектами МСП</w:t>
            </w:r>
          </w:p>
        </w:tc>
      </w:tr>
      <w:tr w:rsidR="00EC1262" w:rsidRPr="000D47D9" w14:paraId="3C1F8510" w14:textId="77777777" w:rsidTr="002D28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14:paraId="51A7CF79" w14:textId="77777777" w:rsidR="006F21B8" w:rsidRDefault="000D47D9">
            <w:pPr>
              <w:ind w:firstLine="0"/>
            </w:pPr>
            <w:r>
              <w:t>1.1</w:t>
            </w:r>
          </w:p>
        </w:tc>
        <w:tc>
          <w:tcPr>
            <w:tcW w:w="1701" w:type="dxa"/>
          </w:tcPr>
          <w:p w14:paraId="2DCF3E15" w14:textId="77777777" w:rsidR="00EC1262" w:rsidRPr="000D47D9" w:rsidRDefault="00EC1262" w:rsidP="00805F22">
            <w:pPr>
              <w:ind w:firstLine="0"/>
              <w:rPr>
                <w:sz w:val="20"/>
                <w:szCs w:val="20"/>
              </w:rPr>
            </w:pPr>
          </w:p>
        </w:tc>
        <w:tc>
          <w:tcPr>
            <w:tcW w:w="1418" w:type="dxa"/>
          </w:tcPr>
          <w:p w14:paraId="028D7F67" w14:textId="77777777" w:rsidR="00EC1262" w:rsidRPr="000D47D9" w:rsidRDefault="00EC1262" w:rsidP="00805F22">
            <w:pPr>
              <w:ind w:firstLine="0"/>
              <w:rPr>
                <w:sz w:val="20"/>
                <w:szCs w:val="20"/>
              </w:rPr>
            </w:pPr>
          </w:p>
        </w:tc>
        <w:tc>
          <w:tcPr>
            <w:tcW w:w="1559" w:type="dxa"/>
          </w:tcPr>
          <w:p w14:paraId="095D48BF" w14:textId="77777777" w:rsidR="00EC1262" w:rsidRPr="000D47D9" w:rsidRDefault="00EC1262" w:rsidP="00805F22">
            <w:pPr>
              <w:ind w:firstLine="0"/>
              <w:rPr>
                <w:sz w:val="20"/>
                <w:szCs w:val="20"/>
              </w:rPr>
            </w:pPr>
          </w:p>
        </w:tc>
        <w:tc>
          <w:tcPr>
            <w:tcW w:w="2552" w:type="dxa"/>
          </w:tcPr>
          <w:p w14:paraId="5ABC6EF3" w14:textId="77777777" w:rsidR="00EC1262" w:rsidRPr="000D47D9" w:rsidRDefault="00EC1262" w:rsidP="00805F22">
            <w:pPr>
              <w:ind w:firstLine="0"/>
              <w:rPr>
                <w:sz w:val="20"/>
                <w:szCs w:val="20"/>
              </w:rPr>
            </w:pPr>
          </w:p>
        </w:tc>
        <w:tc>
          <w:tcPr>
            <w:tcW w:w="1842" w:type="dxa"/>
          </w:tcPr>
          <w:p w14:paraId="09F94D84" w14:textId="77777777" w:rsidR="00EC1262" w:rsidRPr="000D47D9" w:rsidRDefault="00EC1262" w:rsidP="00805F22">
            <w:pPr>
              <w:ind w:firstLine="0"/>
              <w:rPr>
                <w:sz w:val="20"/>
                <w:szCs w:val="20"/>
              </w:rPr>
            </w:pPr>
          </w:p>
        </w:tc>
      </w:tr>
      <w:tr w:rsidR="00EC1262" w:rsidRPr="000D47D9" w14:paraId="6A0AA16E" w14:textId="77777777" w:rsidTr="002D28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14:paraId="204094ED" w14:textId="77777777" w:rsidR="006F21B8" w:rsidRDefault="000D47D9">
            <w:pPr>
              <w:ind w:firstLine="0"/>
            </w:pPr>
            <w:r>
              <w:t>1.2</w:t>
            </w:r>
          </w:p>
        </w:tc>
        <w:tc>
          <w:tcPr>
            <w:tcW w:w="1701" w:type="dxa"/>
          </w:tcPr>
          <w:p w14:paraId="689E00F7" w14:textId="77777777" w:rsidR="00EC1262" w:rsidRPr="000D47D9" w:rsidRDefault="00EC1262" w:rsidP="00805F22">
            <w:pPr>
              <w:ind w:firstLine="0"/>
              <w:rPr>
                <w:sz w:val="20"/>
                <w:szCs w:val="20"/>
              </w:rPr>
            </w:pPr>
          </w:p>
        </w:tc>
        <w:tc>
          <w:tcPr>
            <w:tcW w:w="1418" w:type="dxa"/>
          </w:tcPr>
          <w:p w14:paraId="1097FEC4" w14:textId="77777777" w:rsidR="00EC1262" w:rsidRPr="000D47D9" w:rsidRDefault="00EC1262" w:rsidP="00805F22">
            <w:pPr>
              <w:ind w:firstLine="0"/>
              <w:rPr>
                <w:sz w:val="20"/>
                <w:szCs w:val="20"/>
              </w:rPr>
            </w:pPr>
          </w:p>
        </w:tc>
        <w:tc>
          <w:tcPr>
            <w:tcW w:w="1559" w:type="dxa"/>
          </w:tcPr>
          <w:p w14:paraId="3215626C" w14:textId="77777777" w:rsidR="00EC1262" w:rsidRPr="000D47D9" w:rsidRDefault="00EC1262" w:rsidP="00805F22">
            <w:pPr>
              <w:ind w:firstLine="0"/>
              <w:rPr>
                <w:sz w:val="20"/>
                <w:szCs w:val="20"/>
              </w:rPr>
            </w:pPr>
          </w:p>
        </w:tc>
        <w:tc>
          <w:tcPr>
            <w:tcW w:w="2552" w:type="dxa"/>
          </w:tcPr>
          <w:p w14:paraId="796D8C11" w14:textId="77777777" w:rsidR="00EC1262" w:rsidRPr="000D47D9" w:rsidRDefault="00EC1262" w:rsidP="00805F22">
            <w:pPr>
              <w:ind w:firstLine="0"/>
              <w:rPr>
                <w:sz w:val="20"/>
                <w:szCs w:val="20"/>
              </w:rPr>
            </w:pPr>
          </w:p>
        </w:tc>
        <w:tc>
          <w:tcPr>
            <w:tcW w:w="1842" w:type="dxa"/>
          </w:tcPr>
          <w:p w14:paraId="7AA36946" w14:textId="77777777" w:rsidR="00EC1262" w:rsidRPr="000D47D9" w:rsidRDefault="00EC1262" w:rsidP="00805F22">
            <w:pPr>
              <w:ind w:firstLine="0"/>
              <w:rPr>
                <w:sz w:val="20"/>
                <w:szCs w:val="20"/>
              </w:rPr>
            </w:pPr>
          </w:p>
        </w:tc>
      </w:tr>
      <w:tr w:rsidR="000D47D9" w:rsidRPr="000D47D9" w14:paraId="62197414" w14:textId="77777777" w:rsidTr="002D28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8"/>
        </w:trPr>
        <w:tc>
          <w:tcPr>
            <w:tcW w:w="567" w:type="dxa"/>
          </w:tcPr>
          <w:p w14:paraId="34DFF4AB" w14:textId="77777777" w:rsidR="006F21B8" w:rsidRDefault="006F21B8">
            <w:pPr>
              <w:ind w:firstLine="0"/>
            </w:pPr>
          </w:p>
        </w:tc>
        <w:tc>
          <w:tcPr>
            <w:tcW w:w="1701" w:type="dxa"/>
          </w:tcPr>
          <w:p w14:paraId="0EBA19B1" w14:textId="77777777" w:rsidR="000D47D9" w:rsidRPr="000D47D9" w:rsidRDefault="000D47D9" w:rsidP="00805F22">
            <w:pPr>
              <w:ind w:firstLine="0"/>
              <w:rPr>
                <w:sz w:val="20"/>
                <w:szCs w:val="20"/>
              </w:rPr>
            </w:pPr>
            <w:r>
              <w:rPr>
                <w:sz w:val="20"/>
                <w:szCs w:val="20"/>
              </w:rPr>
              <w:t>Итого:</w:t>
            </w:r>
          </w:p>
        </w:tc>
        <w:tc>
          <w:tcPr>
            <w:tcW w:w="1418" w:type="dxa"/>
          </w:tcPr>
          <w:p w14:paraId="14785F6A" w14:textId="77777777" w:rsidR="000D47D9" w:rsidRPr="000D47D9" w:rsidRDefault="000D47D9" w:rsidP="00805F22">
            <w:pPr>
              <w:ind w:firstLine="0"/>
              <w:rPr>
                <w:sz w:val="20"/>
                <w:szCs w:val="20"/>
              </w:rPr>
            </w:pPr>
          </w:p>
        </w:tc>
        <w:tc>
          <w:tcPr>
            <w:tcW w:w="1559" w:type="dxa"/>
          </w:tcPr>
          <w:p w14:paraId="68F11D41" w14:textId="77777777" w:rsidR="000D47D9" w:rsidRPr="000D47D9" w:rsidRDefault="000D47D9" w:rsidP="00805F22">
            <w:pPr>
              <w:ind w:firstLine="0"/>
              <w:rPr>
                <w:sz w:val="20"/>
                <w:szCs w:val="20"/>
              </w:rPr>
            </w:pPr>
          </w:p>
        </w:tc>
        <w:tc>
          <w:tcPr>
            <w:tcW w:w="2552" w:type="dxa"/>
          </w:tcPr>
          <w:p w14:paraId="04FC25DA" w14:textId="77777777" w:rsidR="000D47D9" w:rsidRPr="000D47D9" w:rsidRDefault="000D47D9" w:rsidP="00805F22">
            <w:pPr>
              <w:ind w:firstLine="0"/>
              <w:rPr>
                <w:sz w:val="20"/>
                <w:szCs w:val="20"/>
              </w:rPr>
            </w:pPr>
          </w:p>
        </w:tc>
        <w:tc>
          <w:tcPr>
            <w:tcW w:w="1842" w:type="dxa"/>
          </w:tcPr>
          <w:p w14:paraId="5844CA80" w14:textId="77777777" w:rsidR="000D47D9" w:rsidRPr="000D47D9" w:rsidRDefault="000D47D9" w:rsidP="00805F22">
            <w:pPr>
              <w:ind w:firstLine="0"/>
              <w:rPr>
                <w:sz w:val="20"/>
                <w:szCs w:val="20"/>
              </w:rPr>
            </w:pPr>
          </w:p>
        </w:tc>
      </w:tr>
      <w:tr w:rsidR="000D47D9" w:rsidRPr="000D47D9" w14:paraId="28F60BF8" w14:textId="77777777" w:rsidTr="002D28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9" w:type="dxa"/>
            <w:gridSpan w:val="6"/>
          </w:tcPr>
          <w:p w14:paraId="05870C78" w14:textId="77777777" w:rsidR="006F21B8" w:rsidRDefault="00967F0C" w:rsidP="00BF2F5C">
            <w:pPr>
              <w:pStyle w:val="afa"/>
              <w:numPr>
                <w:ilvl w:val="0"/>
                <w:numId w:val="80"/>
              </w:numPr>
            </w:pPr>
            <w:r w:rsidRPr="00967F0C">
              <w:t>План привлечения субподрядчиков (соисполнителей)</w:t>
            </w:r>
            <w:r w:rsidR="000D47D9">
              <w:t xml:space="preserve"> </w:t>
            </w:r>
            <w:r w:rsidR="000D47D9" w:rsidRPr="000D47D9">
              <w:t xml:space="preserve">из числа субъектов </w:t>
            </w:r>
            <w:r w:rsidR="000D47D9">
              <w:t>МСП</w:t>
            </w:r>
          </w:p>
        </w:tc>
      </w:tr>
      <w:tr w:rsidR="000D47D9" w:rsidRPr="000D47D9" w14:paraId="795F873F" w14:textId="77777777" w:rsidTr="002D28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14:paraId="023601AA" w14:textId="77777777" w:rsidR="006F21B8" w:rsidRDefault="000D47D9">
            <w:pPr>
              <w:ind w:firstLine="0"/>
            </w:pPr>
            <w:r>
              <w:t>2.1</w:t>
            </w:r>
          </w:p>
        </w:tc>
        <w:tc>
          <w:tcPr>
            <w:tcW w:w="1701" w:type="dxa"/>
          </w:tcPr>
          <w:p w14:paraId="6CEA7EB1" w14:textId="77777777" w:rsidR="000D47D9" w:rsidRPr="000D47D9" w:rsidRDefault="000D47D9" w:rsidP="00805F22">
            <w:pPr>
              <w:ind w:firstLine="0"/>
              <w:rPr>
                <w:sz w:val="20"/>
                <w:szCs w:val="20"/>
              </w:rPr>
            </w:pPr>
          </w:p>
        </w:tc>
        <w:tc>
          <w:tcPr>
            <w:tcW w:w="1418" w:type="dxa"/>
          </w:tcPr>
          <w:p w14:paraId="7B0B4562" w14:textId="77777777" w:rsidR="000D47D9" w:rsidRPr="000D47D9" w:rsidRDefault="000D47D9" w:rsidP="00805F22">
            <w:pPr>
              <w:ind w:firstLine="0"/>
              <w:rPr>
                <w:sz w:val="20"/>
                <w:szCs w:val="20"/>
              </w:rPr>
            </w:pPr>
          </w:p>
        </w:tc>
        <w:tc>
          <w:tcPr>
            <w:tcW w:w="1559" w:type="dxa"/>
          </w:tcPr>
          <w:p w14:paraId="7A71C5E5" w14:textId="77777777" w:rsidR="000D47D9" w:rsidRPr="000D47D9" w:rsidRDefault="000D47D9" w:rsidP="00805F22">
            <w:pPr>
              <w:ind w:firstLine="0"/>
              <w:rPr>
                <w:sz w:val="20"/>
                <w:szCs w:val="20"/>
              </w:rPr>
            </w:pPr>
          </w:p>
        </w:tc>
        <w:tc>
          <w:tcPr>
            <w:tcW w:w="2552" w:type="dxa"/>
          </w:tcPr>
          <w:p w14:paraId="79C1E7C9" w14:textId="77777777" w:rsidR="000D47D9" w:rsidRPr="000D47D9" w:rsidRDefault="000D47D9" w:rsidP="00805F22">
            <w:pPr>
              <w:ind w:firstLine="0"/>
              <w:rPr>
                <w:sz w:val="20"/>
                <w:szCs w:val="20"/>
              </w:rPr>
            </w:pPr>
          </w:p>
        </w:tc>
        <w:tc>
          <w:tcPr>
            <w:tcW w:w="1842" w:type="dxa"/>
          </w:tcPr>
          <w:p w14:paraId="1EE60521" w14:textId="77777777" w:rsidR="000D47D9" w:rsidRPr="000D47D9" w:rsidRDefault="000D47D9" w:rsidP="00805F22">
            <w:pPr>
              <w:ind w:firstLine="0"/>
              <w:rPr>
                <w:sz w:val="20"/>
                <w:szCs w:val="20"/>
              </w:rPr>
            </w:pPr>
          </w:p>
        </w:tc>
      </w:tr>
      <w:tr w:rsidR="000D47D9" w:rsidRPr="000D47D9" w14:paraId="4D5772D4" w14:textId="77777777" w:rsidTr="002D28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14:paraId="60D467EF" w14:textId="77777777" w:rsidR="006F21B8" w:rsidRDefault="000D47D9">
            <w:pPr>
              <w:ind w:firstLine="0"/>
            </w:pPr>
            <w:r>
              <w:t>2.2</w:t>
            </w:r>
          </w:p>
        </w:tc>
        <w:tc>
          <w:tcPr>
            <w:tcW w:w="1701" w:type="dxa"/>
          </w:tcPr>
          <w:p w14:paraId="4FA412F7" w14:textId="77777777" w:rsidR="000D47D9" w:rsidRPr="000D47D9" w:rsidRDefault="000D47D9" w:rsidP="00805F22">
            <w:pPr>
              <w:ind w:firstLine="0"/>
              <w:rPr>
                <w:sz w:val="20"/>
                <w:szCs w:val="20"/>
              </w:rPr>
            </w:pPr>
          </w:p>
        </w:tc>
        <w:tc>
          <w:tcPr>
            <w:tcW w:w="1418" w:type="dxa"/>
          </w:tcPr>
          <w:p w14:paraId="64787115" w14:textId="77777777" w:rsidR="000D47D9" w:rsidRPr="000D47D9" w:rsidRDefault="000D47D9" w:rsidP="00805F22">
            <w:pPr>
              <w:ind w:firstLine="0"/>
              <w:rPr>
                <w:sz w:val="20"/>
                <w:szCs w:val="20"/>
              </w:rPr>
            </w:pPr>
          </w:p>
        </w:tc>
        <w:tc>
          <w:tcPr>
            <w:tcW w:w="1559" w:type="dxa"/>
          </w:tcPr>
          <w:p w14:paraId="7B972D49" w14:textId="77777777" w:rsidR="000D47D9" w:rsidRPr="000D47D9" w:rsidRDefault="000D47D9" w:rsidP="00805F22">
            <w:pPr>
              <w:ind w:firstLine="0"/>
              <w:rPr>
                <w:sz w:val="20"/>
                <w:szCs w:val="20"/>
              </w:rPr>
            </w:pPr>
          </w:p>
        </w:tc>
        <w:tc>
          <w:tcPr>
            <w:tcW w:w="2552" w:type="dxa"/>
          </w:tcPr>
          <w:p w14:paraId="71B1309E" w14:textId="77777777" w:rsidR="000D47D9" w:rsidRPr="000D47D9" w:rsidRDefault="000D47D9" w:rsidP="00805F22">
            <w:pPr>
              <w:ind w:firstLine="0"/>
              <w:rPr>
                <w:sz w:val="20"/>
                <w:szCs w:val="20"/>
              </w:rPr>
            </w:pPr>
          </w:p>
        </w:tc>
        <w:tc>
          <w:tcPr>
            <w:tcW w:w="1842" w:type="dxa"/>
          </w:tcPr>
          <w:p w14:paraId="35A31B34" w14:textId="77777777" w:rsidR="000D47D9" w:rsidRPr="000D47D9" w:rsidRDefault="000D47D9" w:rsidP="00805F22">
            <w:pPr>
              <w:ind w:firstLine="0"/>
              <w:rPr>
                <w:sz w:val="20"/>
                <w:szCs w:val="20"/>
              </w:rPr>
            </w:pPr>
          </w:p>
        </w:tc>
      </w:tr>
      <w:tr w:rsidR="000D47D9" w:rsidRPr="000D47D9" w14:paraId="7A975147" w14:textId="77777777" w:rsidTr="002D28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14:paraId="2EDD2029" w14:textId="77777777" w:rsidR="006F21B8" w:rsidRDefault="006F21B8">
            <w:pPr>
              <w:ind w:firstLine="0"/>
            </w:pPr>
          </w:p>
        </w:tc>
        <w:tc>
          <w:tcPr>
            <w:tcW w:w="1701" w:type="dxa"/>
          </w:tcPr>
          <w:p w14:paraId="74278302" w14:textId="77777777" w:rsidR="000D47D9" w:rsidRPr="000D47D9" w:rsidRDefault="000D47D9" w:rsidP="00805F22">
            <w:pPr>
              <w:ind w:firstLine="0"/>
              <w:rPr>
                <w:sz w:val="20"/>
                <w:szCs w:val="20"/>
              </w:rPr>
            </w:pPr>
            <w:r>
              <w:rPr>
                <w:sz w:val="20"/>
                <w:szCs w:val="20"/>
              </w:rPr>
              <w:t>Итого:</w:t>
            </w:r>
            <w:r w:rsidR="00967F0C" w:rsidRPr="00967F0C">
              <w:rPr>
                <w:sz w:val="20"/>
                <w:szCs w:val="20"/>
              </w:rPr>
              <w:t xml:space="preserve"> </w:t>
            </w:r>
            <w:r w:rsidR="00967F0C" w:rsidRPr="00967F0C">
              <w:rPr>
                <w:i/>
                <w:iCs/>
                <w:color w:val="333399"/>
                <w:sz w:val="20"/>
                <w:szCs w:val="20"/>
              </w:rPr>
              <w:t>(указать число субъектов МСП)</w:t>
            </w:r>
          </w:p>
        </w:tc>
        <w:tc>
          <w:tcPr>
            <w:tcW w:w="1418" w:type="dxa"/>
          </w:tcPr>
          <w:p w14:paraId="2AD9D3D2" w14:textId="77777777" w:rsidR="000D47D9" w:rsidRPr="000D47D9" w:rsidRDefault="000D47D9" w:rsidP="00805F22">
            <w:pPr>
              <w:ind w:firstLine="0"/>
              <w:rPr>
                <w:sz w:val="20"/>
                <w:szCs w:val="20"/>
              </w:rPr>
            </w:pPr>
            <w:r>
              <w:rPr>
                <w:sz w:val="20"/>
                <w:szCs w:val="20"/>
              </w:rPr>
              <w:t>Итого:</w:t>
            </w:r>
            <w:r w:rsidR="00967F0C" w:rsidRPr="00967F0C">
              <w:rPr>
                <w:i/>
                <w:iCs/>
                <w:color w:val="333399"/>
                <w:sz w:val="20"/>
                <w:szCs w:val="20"/>
              </w:rPr>
              <w:t xml:space="preserve"> (указать суммарный процент объема </w:t>
            </w:r>
            <w:r w:rsidR="006C00F6">
              <w:rPr>
                <w:i/>
                <w:iCs/>
                <w:color w:val="333399"/>
                <w:sz w:val="20"/>
                <w:szCs w:val="20"/>
              </w:rPr>
              <w:t>Договоров</w:t>
            </w:r>
            <w:r w:rsidR="00967F0C" w:rsidRPr="00967F0C">
              <w:rPr>
                <w:i/>
                <w:iCs/>
                <w:color w:val="333399"/>
                <w:sz w:val="20"/>
                <w:szCs w:val="20"/>
              </w:rPr>
              <w:t xml:space="preserve"> с субъектами МСП)</w:t>
            </w:r>
          </w:p>
        </w:tc>
        <w:tc>
          <w:tcPr>
            <w:tcW w:w="1559" w:type="dxa"/>
          </w:tcPr>
          <w:p w14:paraId="019FEEF1" w14:textId="77777777" w:rsidR="000D47D9" w:rsidRPr="000D47D9" w:rsidRDefault="000D47D9" w:rsidP="00805F22">
            <w:pPr>
              <w:ind w:firstLine="0"/>
              <w:rPr>
                <w:sz w:val="20"/>
                <w:szCs w:val="20"/>
              </w:rPr>
            </w:pPr>
            <w:r>
              <w:rPr>
                <w:sz w:val="20"/>
                <w:szCs w:val="20"/>
              </w:rPr>
              <w:t>Итого:</w:t>
            </w:r>
            <w:r w:rsidR="00967F0C" w:rsidRPr="00967F0C">
              <w:rPr>
                <w:i/>
                <w:iCs/>
                <w:color w:val="333399"/>
                <w:sz w:val="20"/>
                <w:szCs w:val="20"/>
              </w:rPr>
              <w:t xml:space="preserve"> (указать суммарный объема </w:t>
            </w:r>
            <w:r w:rsidR="006C00F6">
              <w:rPr>
                <w:i/>
                <w:iCs/>
                <w:color w:val="333399"/>
                <w:sz w:val="20"/>
                <w:szCs w:val="20"/>
              </w:rPr>
              <w:t>Договоров</w:t>
            </w:r>
            <w:r w:rsidR="00967F0C" w:rsidRPr="00967F0C">
              <w:rPr>
                <w:i/>
                <w:iCs/>
                <w:color w:val="333399"/>
                <w:sz w:val="20"/>
                <w:szCs w:val="20"/>
              </w:rPr>
              <w:t xml:space="preserve"> с субъектами МСП)</w:t>
            </w:r>
          </w:p>
        </w:tc>
        <w:tc>
          <w:tcPr>
            <w:tcW w:w="2552" w:type="dxa"/>
          </w:tcPr>
          <w:p w14:paraId="6F9E4A3F" w14:textId="77777777" w:rsidR="000D47D9" w:rsidRPr="000D47D9" w:rsidRDefault="000D47D9" w:rsidP="00805F22">
            <w:pPr>
              <w:ind w:firstLine="0"/>
              <w:rPr>
                <w:sz w:val="20"/>
                <w:szCs w:val="20"/>
              </w:rPr>
            </w:pPr>
          </w:p>
        </w:tc>
        <w:tc>
          <w:tcPr>
            <w:tcW w:w="1842" w:type="dxa"/>
          </w:tcPr>
          <w:p w14:paraId="269343A8" w14:textId="77777777" w:rsidR="000D47D9" w:rsidRPr="000D47D9" w:rsidRDefault="000D47D9" w:rsidP="00805F22">
            <w:pPr>
              <w:ind w:firstLine="0"/>
              <w:rPr>
                <w:sz w:val="20"/>
                <w:szCs w:val="20"/>
              </w:rPr>
            </w:pPr>
          </w:p>
        </w:tc>
      </w:tr>
      <w:tr w:rsidR="000D47D9" w:rsidRPr="000D47D9" w14:paraId="1355BC82" w14:textId="77777777" w:rsidTr="002D28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14:paraId="1A161B6A" w14:textId="77777777" w:rsidR="006F21B8" w:rsidRDefault="006F21B8">
            <w:pPr>
              <w:pStyle w:val="afa"/>
              <w:ind w:left="360"/>
            </w:pPr>
          </w:p>
        </w:tc>
        <w:tc>
          <w:tcPr>
            <w:tcW w:w="1701" w:type="dxa"/>
          </w:tcPr>
          <w:p w14:paraId="5D26667B" w14:textId="77777777" w:rsidR="000D47D9" w:rsidRPr="000D47D9" w:rsidRDefault="000D47D9" w:rsidP="00805F22">
            <w:pPr>
              <w:ind w:firstLine="0"/>
              <w:rPr>
                <w:b/>
                <w:sz w:val="20"/>
                <w:szCs w:val="20"/>
              </w:rPr>
            </w:pPr>
            <w:r w:rsidRPr="000D47D9">
              <w:rPr>
                <w:b/>
                <w:sz w:val="20"/>
                <w:szCs w:val="20"/>
              </w:rPr>
              <w:t>ИТОГО:</w:t>
            </w:r>
          </w:p>
        </w:tc>
        <w:tc>
          <w:tcPr>
            <w:tcW w:w="1418" w:type="dxa"/>
          </w:tcPr>
          <w:p w14:paraId="253666A2" w14:textId="77777777" w:rsidR="000D47D9" w:rsidRPr="000D47D9" w:rsidRDefault="000D47D9" w:rsidP="00805F22">
            <w:pPr>
              <w:ind w:firstLine="0"/>
              <w:rPr>
                <w:sz w:val="20"/>
                <w:szCs w:val="20"/>
              </w:rPr>
            </w:pPr>
          </w:p>
        </w:tc>
        <w:tc>
          <w:tcPr>
            <w:tcW w:w="1559" w:type="dxa"/>
          </w:tcPr>
          <w:p w14:paraId="330C288C" w14:textId="77777777" w:rsidR="000D47D9" w:rsidRPr="000D47D9" w:rsidRDefault="000D47D9" w:rsidP="00805F22">
            <w:pPr>
              <w:ind w:firstLine="0"/>
              <w:rPr>
                <w:sz w:val="20"/>
                <w:szCs w:val="20"/>
              </w:rPr>
            </w:pPr>
          </w:p>
        </w:tc>
        <w:tc>
          <w:tcPr>
            <w:tcW w:w="2552" w:type="dxa"/>
          </w:tcPr>
          <w:p w14:paraId="747C5893" w14:textId="77777777" w:rsidR="000D47D9" w:rsidRPr="000D47D9" w:rsidRDefault="000D47D9" w:rsidP="00805F22">
            <w:pPr>
              <w:ind w:firstLine="0"/>
              <w:rPr>
                <w:sz w:val="20"/>
                <w:szCs w:val="20"/>
              </w:rPr>
            </w:pPr>
          </w:p>
        </w:tc>
        <w:tc>
          <w:tcPr>
            <w:tcW w:w="1842" w:type="dxa"/>
          </w:tcPr>
          <w:p w14:paraId="615EF7CF" w14:textId="77777777" w:rsidR="000D47D9" w:rsidRPr="000D47D9" w:rsidRDefault="000D47D9" w:rsidP="00805F22">
            <w:pPr>
              <w:ind w:firstLine="0"/>
              <w:rPr>
                <w:sz w:val="20"/>
                <w:szCs w:val="20"/>
              </w:rPr>
            </w:pPr>
          </w:p>
        </w:tc>
      </w:tr>
    </w:tbl>
    <w:p w14:paraId="5B2D87D0" w14:textId="77777777" w:rsidR="00B578FB" w:rsidRPr="00203244" w:rsidRDefault="00B578FB" w:rsidP="00B578FB">
      <w:pPr>
        <w:keepNext/>
        <w:spacing w:before="120"/>
        <w:ind w:right="5601" w:firstLine="0"/>
        <w:rPr>
          <w:szCs w:val="24"/>
        </w:rPr>
      </w:pPr>
      <w:r w:rsidRPr="00203244">
        <w:rPr>
          <w:szCs w:val="24"/>
        </w:rPr>
        <w:t>_________________________________</w:t>
      </w:r>
    </w:p>
    <w:p w14:paraId="7CC0266D" w14:textId="77777777" w:rsidR="00B578FB" w:rsidRPr="00203244" w:rsidRDefault="00B578FB" w:rsidP="00B578FB">
      <w:pPr>
        <w:keepNext/>
        <w:ind w:right="5601"/>
        <w:jc w:val="center"/>
        <w:rPr>
          <w:szCs w:val="24"/>
          <w:vertAlign w:val="superscript"/>
        </w:rPr>
      </w:pPr>
      <w:r w:rsidRPr="00203244">
        <w:rPr>
          <w:szCs w:val="24"/>
          <w:vertAlign w:val="superscript"/>
        </w:rPr>
        <w:t>(подпись, М.П.)</w:t>
      </w:r>
    </w:p>
    <w:p w14:paraId="728F2B11" w14:textId="77777777" w:rsidR="00B578FB" w:rsidRPr="00203244" w:rsidRDefault="00B578FB" w:rsidP="00B578FB">
      <w:pPr>
        <w:keepNext/>
        <w:spacing w:before="120"/>
        <w:ind w:right="5601" w:firstLine="0"/>
        <w:rPr>
          <w:szCs w:val="24"/>
        </w:rPr>
      </w:pPr>
      <w:r w:rsidRPr="00203244">
        <w:rPr>
          <w:szCs w:val="24"/>
        </w:rPr>
        <w:t>_________________________________</w:t>
      </w:r>
    </w:p>
    <w:p w14:paraId="79741499" w14:textId="77777777" w:rsidR="00B578FB" w:rsidRPr="00203244" w:rsidRDefault="00B578FB" w:rsidP="0013579D">
      <w:pPr>
        <w:keepNext/>
        <w:ind w:right="5601" w:firstLine="426"/>
        <w:jc w:val="center"/>
        <w:rPr>
          <w:szCs w:val="24"/>
          <w:vertAlign w:val="superscript"/>
        </w:rPr>
      </w:pPr>
      <w:r w:rsidRPr="00203244">
        <w:rPr>
          <w:szCs w:val="24"/>
          <w:vertAlign w:val="superscript"/>
        </w:rPr>
        <w:t>(фамилия, имя, отчество подписавшего, должность)</w:t>
      </w:r>
    </w:p>
    <w:p w14:paraId="7547214C" w14:textId="77777777"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44D55A38" w14:textId="77777777" w:rsidR="004458CE" w:rsidRPr="00203244" w:rsidRDefault="004458CE" w:rsidP="00F972E1"/>
    <w:p w14:paraId="47F2E8B1" w14:textId="77777777" w:rsidR="00C834B7" w:rsidRPr="00203244" w:rsidRDefault="00B578FB">
      <w:pPr>
        <w:ind w:firstLine="0"/>
      </w:pPr>
      <w:r w:rsidRPr="00203244">
        <w:rPr>
          <w:b/>
        </w:rPr>
        <w:t>Инструкция по заполнению</w:t>
      </w:r>
    </w:p>
    <w:p w14:paraId="4CD599AE" w14:textId="77777777" w:rsidR="00C834B7" w:rsidRPr="00203244" w:rsidRDefault="005B3DC6" w:rsidP="00BF2F5C">
      <w:pPr>
        <w:pStyle w:val="afa"/>
        <w:numPr>
          <w:ilvl w:val="0"/>
          <w:numId w:val="39"/>
        </w:numPr>
        <w:ind w:left="284"/>
      </w:pPr>
      <w:r w:rsidRPr="00203244">
        <w:t xml:space="preserve">Форма включается </w:t>
      </w:r>
      <w:r w:rsidR="001319DB">
        <w:t>в ценовое предложение</w:t>
      </w:r>
      <w:r w:rsidRPr="00203244">
        <w:t>.</w:t>
      </w:r>
    </w:p>
    <w:p w14:paraId="397577B6" w14:textId="77777777" w:rsidR="00C834B7" w:rsidRPr="00203244" w:rsidRDefault="00D969E6" w:rsidP="00BF2F5C">
      <w:pPr>
        <w:pStyle w:val="afa"/>
        <w:numPr>
          <w:ilvl w:val="0"/>
          <w:numId w:val="39"/>
        </w:numPr>
        <w:ind w:left="284"/>
      </w:pPr>
      <w:r w:rsidRPr="00203244">
        <w:t>Участник закупки заполняет поля формы в соответствии с инструкциями, приведенными по тексту формы.</w:t>
      </w:r>
    </w:p>
    <w:p w14:paraId="6A7E503D" w14:textId="77777777" w:rsidR="00C834B7" w:rsidRPr="00203244" w:rsidRDefault="005B3DC6" w:rsidP="00BF2F5C">
      <w:pPr>
        <w:pStyle w:val="afa"/>
        <w:numPr>
          <w:ilvl w:val="0"/>
          <w:numId w:val="39"/>
        </w:numPr>
        <w:ind w:left="284"/>
      </w:pPr>
      <w:r w:rsidRPr="00203244">
        <w:t xml:space="preserve">Указанная форма заполняется только Участником закупки, который привлекает </w:t>
      </w:r>
      <w:r w:rsidR="005B0E92" w:rsidRPr="00203244">
        <w:t>субподрядчиков</w:t>
      </w:r>
      <w:r w:rsidR="006F7A70">
        <w:t xml:space="preserve"> (соисполнителей)</w:t>
      </w:r>
      <w:r w:rsidRPr="00203244">
        <w:t>.</w:t>
      </w:r>
    </w:p>
    <w:p w14:paraId="0AD92D2C" w14:textId="77777777" w:rsidR="00C834B7" w:rsidRPr="00203244" w:rsidRDefault="005B3DC6" w:rsidP="00BF2F5C">
      <w:pPr>
        <w:pStyle w:val="afa"/>
        <w:numPr>
          <w:ilvl w:val="0"/>
          <w:numId w:val="39"/>
        </w:numPr>
        <w:ind w:left="284"/>
      </w:pPr>
      <w:r w:rsidRPr="00203244">
        <w:t xml:space="preserve">В данной форме указывается распределение видов и объемов поставки товаров между Участником закупки </w:t>
      </w:r>
      <w:r w:rsidRPr="00203244">
        <w:lastRenderedPageBreak/>
        <w:t xml:space="preserve">и </w:t>
      </w:r>
      <w:r w:rsidR="005B0E92" w:rsidRPr="00203244">
        <w:t>субподрядчиками</w:t>
      </w:r>
      <w:r w:rsidR="006F7A70">
        <w:t xml:space="preserve"> (соисполнителями)</w:t>
      </w:r>
      <w:r w:rsidRPr="00203244">
        <w:t>.</w:t>
      </w:r>
    </w:p>
    <w:p w14:paraId="48A6B1DF" w14:textId="77777777" w:rsidR="00C834B7" w:rsidRPr="00203244" w:rsidRDefault="00800DE6" w:rsidP="00BF2F5C">
      <w:pPr>
        <w:pStyle w:val="afa"/>
        <w:numPr>
          <w:ilvl w:val="0"/>
          <w:numId w:val="39"/>
        </w:numPr>
        <w:ind w:left="284"/>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3E029D64" w14:textId="77777777" w:rsidR="00C834B7" w:rsidRPr="00203244" w:rsidRDefault="00800DE6" w:rsidP="00BF2F5C">
      <w:pPr>
        <w:pStyle w:val="afa"/>
        <w:numPr>
          <w:ilvl w:val="0"/>
          <w:numId w:val="39"/>
        </w:numPr>
        <w:ind w:left="284"/>
      </w:pPr>
      <w:r w:rsidRPr="00203244">
        <w:t>Участники закупки –</w:t>
      </w:r>
      <w:r w:rsidR="002B11C5">
        <w:t xml:space="preserve"> </w:t>
      </w:r>
      <w:r w:rsidRPr="00203244">
        <w:t>индивидуальные предприниматели, заполняют форму по тем полям, по которым заполнение возможно в связи с указанным статусом.</w:t>
      </w:r>
    </w:p>
    <w:p w14:paraId="055CD5F4" w14:textId="77777777" w:rsidR="006F21B8" w:rsidRDefault="006F21B8">
      <w:pPr>
        <w:ind w:left="-76" w:firstLine="0"/>
      </w:pPr>
    </w:p>
    <w:p w14:paraId="5588B633" w14:textId="77777777" w:rsidR="00800DE6" w:rsidRPr="00203244" w:rsidRDefault="00800DE6">
      <w:pPr>
        <w:tabs>
          <w:tab w:val="clear" w:pos="1134"/>
        </w:tabs>
        <w:kinsoku/>
        <w:overflowPunct/>
        <w:autoSpaceDE/>
        <w:autoSpaceDN/>
        <w:ind w:firstLine="0"/>
        <w:jc w:val="left"/>
        <w:rPr>
          <w:sz w:val="20"/>
          <w:szCs w:val="20"/>
        </w:rPr>
      </w:pPr>
      <w:r w:rsidRPr="00203244">
        <w:br w:type="page"/>
      </w:r>
    </w:p>
    <w:p w14:paraId="78C2A415" w14:textId="77777777" w:rsidR="00625DAC" w:rsidRDefault="00EA5E15" w:rsidP="004A42A5">
      <w:pPr>
        <w:pStyle w:val="-32"/>
      </w:pPr>
      <w:bookmarkStart w:id="577" w:name="_Toc392487705"/>
      <w:bookmarkStart w:id="578" w:name="_Toc392489409"/>
      <w:r w:rsidRPr="00203244">
        <w:lastRenderedPageBreak/>
        <w:t xml:space="preserve">Образец формы банковской гарантии </w:t>
      </w:r>
      <w:r w:rsidR="00520779">
        <w:t>обеспечения выполнения д</w:t>
      </w:r>
      <w:r w:rsidR="006C00F6">
        <w:t>оговор</w:t>
      </w:r>
      <w:r w:rsidR="00520779">
        <w:t>ных обязательств</w:t>
      </w:r>
    </w:p>
    <w:p w14:paraId="5E1DA680" w14:textId="77777777" w:rsidR="00EA5E15" w:rsidRPr="00203244" w:rsidRDefault="00EA5E15" w:rsidP="00EA5E15">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3289537E" w14:textId="77777777" w:rsidR="00EA5E15" w:rsidRPr="00203244" w:rsidRDefault="00EA5E15" w:rsidP="00EA5E15">
      <w:pPr>
        <w:spacing w:before="120"/>
        <w:ind w:firstLine="0"/>
        <w:jc w:val="left"/>
      </w:pPr>
      <w:r w:rsidRPr="00203244">
        <w:t>Форма 12</w:t>
      </w:r>
    </w:p>
    <w:p w14:paraId="5954DE31" w14:textId="77777777" w:rsidR="00EA5E15" w:rsidRPr="00203244" w:rsidRDefault="00EA5E15" w:rsidP="00EA5E15">
      <w:pPr>
        <w:jc w:val="center"/>
        <w:rPr>
          <w:sz w:val="20"/>
          <w:szCs w:val="20"/>
        </w:rPr>
      </w:pPr>
    </w:p>
    <w:p w14:paraId="27DCDA57" w14:textId="77777777" w:rsidR="00EA5E15" w:rsidRPr="00203244" w:rsidRDefault="00EA5E15" w:rsidP="00EA5E15">
      <w:pPr>
        <w:ind w:firstLine="0"/>
        <w:jc w:val="left"/>
        <w:rPr>
          <w:i/>
          <w:szCs w:val="22"/>
        </w:rPr>
      </w:pPr>
      <w:r w:rsidRPr="00203244">
        <w:rPr>
          <w:i/>
          <w:szCs w:val="22"/>
        </w:rPr>
        <w:t>(на бланке Гаранта)</w:t>
      </w:r>
    </w:p>
    <w:p w14:paraId="5EB0FB98" w14:textId="77777777" w:rsidR="00EA5E15" w:rsidRPr="00203244" w:rsidRDefault="00EA5E15" w:rsidP="00EA5E15">
      <w:pPr>
        <w:jc w:val="right"/>
        <w:rPr>
          <w:sz w:val="20"/>
          <w:szCs w:val="20"/>
        </w:rPr>
      </w:pPr>
      <w:r w:rsidRPr="00203244">
        <w:rPr>
          <w:sz w:val="20"/>
          <w:szCs w:val="20"/>
        </w:rPr>
        <w:t>____________________________</w:t>
      </w:r>
    </w:p>
    <w:p w14:paraId="46B0D4B4" w14:textId="77777777" w:rsidR="00EA5E15" w:rsidRPr="00203244" w:rsidRDefault="00EA5E15" w:rsidP="00EA5E15">
      <w:pPr>
        <w:ind w:firstLine="454"/>
        <w:jc w:val="right"/>
        <w:rPr>
          <w:sz w:val="16"/>
          <w:szCs w:val="16"/>
        </w:rPr>
      </w:pPr>
      <w:r w:rsidRPr="00203244">
        <w:rPr>
          <w:sz w:val="16"/>
          <w:szCs w:val="16"/>
        </w:rPr>
        <w:t>(наименование Бенефициара)</w:t>
      </w:r>
    </w:p>
    <w:p w14:paraId="08DCD91B" w14:textId="77777777" w:rsidR="00EA5E15" w:rsidRPr="00203244" w:rsidRDefault="00EA5E15" w:rsidP="00EA5E15">
      <w:pPr>
        <w:jc w:val="right"/>
        <w:rPr>
          <w:sz w:val="20"/>
          <w:szCs w:val="20"/>
        </w:rPr>
      </w:pPr>
      <w:r w:rsidRPr="00203244">
        <w:rPr>
          <w:sz w:val="20"/>
          <w:szCs w:val="20"/>
        </w:rPr>
        <w:t>____________________________</w:t>
      </w:r>
    </w:p>
    <w:p w14:paraId="1B81A0E0" w14:textId="77777777" w:rsidR="00EA5E15" w:rsidRPr="00203244" w:rsidRDefault="00EA5E15" w:rsidP="00EA5E15">
      <w:pPr>
        <w:ind w:firstLine="454"/>
        <w:jc w:val="right"/>
        <w:rPr>
          <w:sz w:val="16"/>
          <w:szCs w:val="16"/>
        </w:rPr>
      </w:pPr>
      <w:r w:rsidRPr="00203244">
        <w:rPr>
          <w:sz w:val="16"/>
          <w:szCs w:val="16"/>
        </w:rPr>
        <w:t>(адрес местонахождения Бенефициара)</w:t>
      </w:r>
    </w:p>
    <w:p w14:paraId="57057077" w14:textId="77777777" w:rsidR="00EA5E15" w:rsidRPr="00203244" w:rsidRDefault="00EA5E15" w:rsidP="00EA5E15">
      <w:pPr>
        <w:rPr>
          <w:b/>
          <w:sz w:val="20"/>
          <w:szCs w:val="20"/>
        </w:rPr>
      </w:pPr>
    </w:p>
    <w:p w14:paraId="06B85CD3" w14:textId="77777777" w:rsidR="00EA5E15" w:rsidRPr="00203244" w:rsidRDefault="00EA5E15" w:rsidP="00EA5E15">
      <w:pPr>
        <w:jc w:val="center"/>
        <w:rPr>
          <w:b/>
          <w:sz w:val="20"/>
          <w:szCs w:val="20"/>
        </w:rPr>
      </w:pPr>
      <w:r w:rsidRPr="00203244">
        <w:rPr>
          <w:b/>
          <w:sz w:val="20"/>
          <w:szCs w:val="20"/>
        </w:rPr>
        <w:t>БАНКОВСКАЯ ГАРАНТИЯ №__________________</w:t>
      </w:r>
    </w:p>
    <w:p w14:paraId="69CDCB17" w14:textId="77777777" w:rsidR="00EA5E15" w:rsidRPr="00203244" w:rsidRDefault="00EA5E15" w:rsidP="00EA5E15">
      <w:pPr>
        <w:rPr>
          <w:b/>
          <w:sz w:val="20"/>
          <w:szCs w:val="20"/>
        </w:rPr>
      </w:pPr>
    </w:p>
    <w:p w14:paraId="16F5134A" w14:textId="77777777" w:rsidR="00EA5E15" w:rsidRPr="00203244" w:rsidRDefault="00EA5E15" w:rsidP="00EA5E15">
      <w:pPr>
        <w:jc w:val="right"/>
        <w:rPr>
          <w:b/>
          <w:sz w:val="20"/>
          <w:szCs w:val="20"/>
        </w:rPr>
      </w:pPr>
    </w:p>
    <w:p w14:paraId="52F1C0DE" w14:textId="77777777" w:rsidR="00EA5E15" w:rsidRPr="00203244" w:rsidRDefault="00EA5E15" w:rsidP="00EA5E15">
      <w:pPr>
        <w:rPr>
          <w:sz w:val="16"/>
          <w:szCs w:val="16"/>
        </w:rPr>
      </w:pPr>
      <w:r w:rsidRPr="00203244">
        <w:rPr>
          <w:sz w:val="20"/>
          <w:szCs w:val="20"/>
        </w:rPr>
        <w:t>г.______________ «____»____________</w:t>
      </w:r>
      <w:r w:rsidRPr="00203244">
        <w:rPr>
          <w:sz w:val="20"/>
          <w:szCs w:val="20"/>
        </w:rPr>
        <w:br/>
      </w:r>
    </w:p>
    <w:p w14:paraId="1F80ED53" w14:textId="77777777" w:rsidR="00EA5E15" w:rsidRPr="00203244" w:rsidRDefault="00EA5E15" w:rsidP="00EA5E15">
      <w:pPr>
        <w:tabs>
          <w:tab w:val="left" w:pos="709"/>
        </w:tabs>
        <w:rPr>
          <w:sz w:val="20"/>
          <w:szCs w:val="20"/>
        </w:rPr>
      </w:pPr>
      <w:r w:rsidRPr="00203244">
        <w:rPr>
          <w:sz w:val="20"/>
          <w:szCs w:val="20"/>
        </w:rPr>
        <w:tab/>
        <w:t xml:space="preserve">______________________________, ОГРН _______, ИНН _______, ОКПО _______, </w:t>
      </w:r>
      <w:r w:rsidRPr="00203244">
        <w:rPr>
          <w:sz w:val="20"/>
          <w:szCs w:val="20"/>
        </w:rPr>
        <w:br/>
      </w:r>
      <w:r w:rsidRPr="00203244">
        <w:rPr>
          <w:sz w:val="16"/>
          <w:szCs w:val="16"/>
        </w:rPr>
        <w:t xml:space="preserve">                       (полное наименование Банка)</w:t>
      </w:r>
    </w:p>
    <w:p w14:paraId="301D597A" w14:textId="77777777" w:rsidR="00EA5E15" w:rsidRPr="00203244" w:rsidRDefault="00EA5E15" w:rsidP="00380598">
      <w:pPr>
        <w:jc w:val="left"/>
        <w:rPr>
          <w:sz w:val="20"/>
          <w:szCs w:val="20"/>
        </w:rPr>
      </w:pPr>
      <w:r w:rsidRPr="00203244">
        <w:rPr>
          <w:sz w:val="20"/>
          <w:szCs w:val="20"/>
        </w:rPr>
        <w:t>место нахождения ________________________________________________________________________________</w:t>
      </w:r>
      <w:r w:rsidR="00380598">
        <w:rPr>
          <w:sz w:val="20"/>
          <w:szCs w:val="20"/>
        </w:rPr>
        <w:t>_______________</w:t>
      </w:r>
      <w:r w:rsidRPr="00203244">
        <w:rPr>
          <w:sz w:val="20"/>
          <w:szCs w:val="20"/>
        </w:rPr>
        <w:t xml:space="preserve">, </w:t>
      </w:r>
      <w:r w:rsidRPr="00203244">
        <w:rPr>
          <w:sz w:val="20"/>
          <w:szCs w:val="20"/>
        </w:rPr>
        <w:br/>
      </w:r>
      <w:r w:rsidRPr="00203244">
        <w:rPr>
          <w:sz w:val="16"/>
          <w:szCs w:val="16"/>
        </w:rPr>
        <w:t xml:space="preserve">                    </w:t>
      </w:r>
      <w:r w:rsidR="00380598">
        <w:rPr>
          <w:sz w:val="16"/>
          <w:szCs w:val="16"/>
        </w:rPr>
        <w:t xml:space="preserve">                        </w:t>
      </w:r>
      <w:r w:rsidRPr="00203244">
        <w:rPr>
          <w:sz w:val="16"/>
          <w:szCs w:val="16"/>
        </w:rPr>
        <w:t>(в случае выдачи гарантии филиалом, указывается место нахождения и головного офиса, и филиала Банка)</w:t>
      </w:r>
    </w:p>
    <w:p w14:paraId="70FE6C5E" w14:textId="77777777" w:rsidR="00EA5E15" w:rsidRPr="00937C40" w:rsidRDefault="00EA5E15" w:rsidP="00EA5E15">
      <w:pPr>
        <w:rPr>
          <w:sz w:val="16"/>
          <w:szCs w:val="16"/>
        </w:rPr>
      </w:pPr>
      <w:r w:rsidRPr="00203244">
        <w:rPr>
          <w:sz w:val="20"/>
          <w:szCs w:val="20"/>
        </w:rPr>
        <w:t>Генеральная лицензия № _______ от «___»____________, корреспондентский счет № _____________ в ______________, БИК__________ (далее – «</w:t>
      </w:r>
      <w:r w:rsidRPr="00203244">
        <w:rPr>
          <w:b/>
          <w:sz w:val="20"/>
          <w:szCs w:val="20"/>
        </w:rPr>
        <w:t>Гарант</w:t>
      </w:r>
      <w:r w:rsidRPr="00203244">
        <w:rPr>
          <w:sz w:val="20"/>
          <w:szCs w:val="20"/>
        </w:rPr>
        <w:t xml:space="preserve">»), в лице ___________________________, действующего на основании _______________, было </w:t>
      </w:r>
      <w:r w:rsidRPr="00937C40">
        <w:rPr>
          <w:sz w:val="20"/>
          <w:szCs w:val="20"/>
        </w:rPr>
        <w:t xml:space="preserve">уведомлено, что между _________________ ОГРН____________, </w:t>
      </w:r>
      <w:r w:rsidRPr="00937C40">
        <w:rPr>
          <w:sz w:val="20"/>
          <w:szCs w:val="20"/>
        </w:rPr>
        <w:br/>
      </w:r>
      <w:r w:rsidRPr="00937C40">
        <w:rPr>
          <w:sz w:val="16"/>
          <w:szCs w:val="16"/>
        </w:rPr>
        <w:t xml:space="preserve">                                                                                                             </w:t>
      </w:r>
      <w:r w:rsidR="005F00EC" w:rsidRPr="00937C40">
        <w:rPr>
          <w:sz w:val="16"/>
          <w:szCs w:val="16"/>
        </w:rPr>
        <w:t xml:space="preserve">     </w:t>
      </w:r>
      <w:r w:rsidRPr="00937C40">
        <w:rPr>
          <w:sz w:val="16"/>
          <w:szCs w:val="16"/>
        </w:rPr>
        <w:t xml:space="preserve">   (полное наименование Принципала)</w:t>
      </w:r>
    </w:p>
    <w:p w14:paraId="6B904430" w14:textId="77777777" w:rsidR="00EA5E15" w:rsidRPr="00937C40" w:rsidRDefault="005F00EC" w:rsidP="005F00EC">
      <w:pPr>
        <w:ind w:left="6804" w:hanging="6946"/>
        <w:rPr>
          <w:sz w:val="16"/>
          <w:szCs w:val="16"/>
        </w:rPr>
      </w:pPr>
      <w:r w:rsidRPr="00937C40">
        <w:rPr>
          <w:sz w:val="20"/>
          <w:szCs w:val="20"/>
        </w:rPr>
        <w:t>ИНН_____</w:t>
      </w:r>
      <w:r w:rsidR="00EA5E15" w:rsidRPr="00937C40">
        <w:rPr>
          <w:sz w:val="20"/>
          <w:szCs w:val="20"/>
        </w:rPr>
        <w:t>_, место нахождения: _____</w:t>
      </w:r>
      <w:r w:rsidRPr="00937C40">
        <w:rPr>
          <w:sz w:val="20"/>
          <w:szCs w:val="20"/>
        </w:rPr>
        <w:t>_</w:t>
      </w:r>
      <w:r w:rsidR="00EA5E15" w:rsidRPr="00937C40">
        <w:rPr>
          <w:sz w:val="20"/>
          <w:szCs w:val="20"/>
        </w:rPr>
        <w:t>____ (далее - «</w:t>
      </w:r>
      <w:r w:rsidR="00EA5E15" w:rsidRPr="00937C40">
        <w:rPr>
          <w:b/>
          <w:sz w:val="20"/>
          <w:szCs w:val="20"/>
        </w:rPr>
        <w:t>Принципал</w:t>
      </w:r>
      <w:r w:rsidRPr="00937C40">
        <w:rPr>
          <w:sz w:val="20"/>
          <w:szCs w:val="20"/>
        </w:rPr>
        <w:t>»), и _____________</w:t>
      </w:r>
      <w:r w:rsidR="00EA5E15" w:rsidRPr="00937C40">
        <w:rPr>
          <w:sz w:val="20"/>
          <w:szCs w:val="20"/>
        </w:rPr>
        <w:t xml:space="preserve">                                                                                                                            </w:t>
      </w:r>
      <w:r w:rsidRPr="00937C40">
        <w:rPr>
          <w:sz w:val="20"/>
          <w:szCs w:val="20"/>
        </w:rPr>
        <w:t xml:space="preserve">                  </w:t>
      </w:r>
      <w:r w:rsidR="00EA5E15" w:rsidRPr="00937C40">
        <w:rPr>
          <w:sz w:val="20"/>
          <w:szCs w:val="20"/>
        </w:rPr>
        <w:t xml:space="preserve">        </w:t>
      </w:r>
      <w:r w:rsidRPr="00937C40">
        <w:rPr>
          <w:sz w:val="20"/>
          <w:szCs w:val="20"/>
        </w:rPr>
        <w:t xml:space="preserve">                    </w:t>
      </w:r>
      <w:r w:rsidR="00EA5E15" w:rsidRPr="00937C40">
        <w:rPr>
          <w:sz w:val="16"/>
          <w:szCs w:val="16"/>
        </w:rPr>
        <w:t>(полное наименование Бенефициара)</w:t>
      </w:r>
    </w:p>
    <w:p w14:paraId="1894D0F6" w14:textId="77777777" w:rsidR="00EA5E15" w:rsidRPr="00937C40" w:rsidRDefault="00EA5E15" w:rsidP="00EA5E15">
      <w:pPr>
        <w:rPr>
          <w:sz w:val="16"/>
          <w:szCs w:val="16"/>
        </w:rPr>
      </w:pPr>
      <w:r w:rsidRPr="00937C40">
        <w:rPr>
          <w:sz w:val="20"/>
          <w:szCs w:val="20"/>
        </w:rPr>
        <w:t>ОГРН____________, ИНН_____________, место нахождения: __________________ (далее - «</w:t>
      </w:r>
      <w:r w:rsidRPr="00937C40">
        <w:rPr>
          <w:b/>
          <w:sz w:val="20"/>
          <w:szCs w:val="20"/>
        </w:rPr>
        <w:t>Бенефициар</w:t>
      </w:r>
      <w:r w:rsidRPr="00937C40">
        <w:rPr>
          <w:sz w:val="20"/>
          <w:szCs w:val="20"/>
        </w:rPr>
        <w:t xml:space="preserve">»), заключен Договор _____________________ №_______ от «___» ________20__г. ____________ </w:t>
      </w:r>
      <w:r w:rsidRPr="00937C40">
        <w:rPr>
          <w:sz w:val="20"/>
          <w:szCs w:val="20"/>
        </w:rPr>
        <w:br/>
      </w:r>
      <w:r w:rsidRPr="00937C40">
        <w:rPr>
          <w:sz w:val="16"/>
          <w:szCs w:val="16"/>
        </w:rPr>
        <w:t xml:space="preserve">                                         </w:t>
      </w:r>
      <w:r w:rsidR="005F00EC" w:rsidRPr="00937C40">
        <w:rPr>
          <w:sz w:val="16"/>
          <w:szCs w:val="16"/>
        </w:rPr>
        <w:t xml:space="preserve">                                     </w:t>
      </w:r>
      <w:r w:rsidRPr="00937C40">
        <w:rPr>
          <w:sz w:val="16"/>
          <w:szCs w:val="16"/>
        </w:rPr>
        <w:t xml:space="preserve"> (наименование Договора)                                                                         (предмет Договора)</w:t>
      </w:r>
    </w:p>
    <w:p w14:paraId="20213A05" w14:textId="77777777" w:rsidR="00EA5E15" w:rsidRPr="00203244" w:rsidRDefault="00EA5E15" w:rsidP="00EA5E15">
      <w:pPr>
        <w:rPr>
          <w:sz w:val="20"/>
          <w:szCs w:val="20"/>
        </w:rPr>
      </w:pPr>
      <w:r w:rsidRPr="00937C40">
        <w:rPr>
          <w:sz w:val="20"/>
          <w:szCs w:val="20"/>
        </w:rPr>
        <w:t xml:space="preserve"> (далее «</w:t>
      </w:r>
      <w:r w:rsidRPr="00937C40">
        <w:rPr>
          <w:b/>
          <w:sz w:val="20"/>
          <w:szCs w:val="20"/>
        </w:rPr>
        <w:t>Договор</w:t>
      </w:r>
      <w:r w:rsidRPr="00937C40">
        <w:rPr>
          <w:sz w:val="20"/>
          <w:szCs w:val="20"/>
        </w:rPr>
        <w:t>»).</w:t>
      </w:r>
      <w:r w:rsidRPr="00203244">
        <w:rPr>
          <w:sz w:val="20"/>
          <w:szCs w:val="20"/>
        </w:rPr>
        <w:t xml:space="preserve"> </w:t>
      </w:r>
    </w:p>
    <w:p w14:paraId="35BBA4B0" w14:textId="77777777" w:rsidR="00EA5E15" w:rsidRPr="00203244" w:rsidRDefault="00EA5E15" w:rsidP="00EA5E15">
      <w:pPr>
        <w:rPr>
          <w:rFonts w:ascii="CG Times (WN)" w:hAnsi="CG Times (WN)"/>
          <w:sz w:val="20"/>
          <w:szCs w:val="20"/>
          <w:lang w:eastAsia="en-US"/>
        </w:rPr>
      </w:pPr>
    </w:p>
    <w:p w14:paraId="7AA9C9BA" w14:textId="77777777" w:rsidR="00EA5E15" w:rsidRPr="00203244" w:rsidRDefault="00EA5E15" w:rsidP="00EA5E15">
      <w:pPr>
        <w:pStyle w:val="affff4"/>
        <w:spacing w:line="220" w:lineRule="exact"/>
        <w:ind w:left="0"/>
        <w:jc w:val="both"/>
        <w:rPr>
          <w:rFonts w:ascii="CG Times (WN)" w:hAnsi="CG Times (WN)"/>
          <w:sz w:val="20"/>
          <w:szCs w:val="20"/>
          <w:lang w:eastAsia="en-US"/>
        </w:rPr>
      </w:pPr>
      <w:r w:rsidRPr="00203244">
        <w:rPr>
          <w:rFonts w:ascii="CG Times (WN)" w:hAnsi="CG Times (WN)"/>
          <w:sz w:val="20"/>
          <w:szCs w:val="20"/>
          <w:lang w:eastAsia="en-US"/>
        </w:rPr>
        <w:t>В соответствии с пункт</w:t>
      </w:r>
      <w:r w:rsidRPr="00203244">
        <w:rPr>
          <w:rFonts w:ascii="Times New Roman" w:hAnsi="Times New Roman"/>
          <w:sz w:val="20"/>
          <w:szCs w:val="20"/>
          <w:lang w:eastAsia="en-US"/>
        </w:rPr>
        <w:t>о</w:t>
      </w:r>
      <w:r w:rsidRPr="00203244">
        <w:rPr>
          <w:rFonts w:ascii="CG Times (WN)" w:hAnsi="CG Times (WN)"/>
          <w:sz w:val="20"/>
          <w:szCs w:val="20"/>
          <w:lang w:eastAsia="en-US"/>
        </w:rPr>
        <w:t xml:space="preserve">м </w:t>
      </w:r>
      <w:r w:rsidRPr="00203244">
        <w:rPr>
          <w:rFonts w:ascii="Times New Roman" w:hAnsi="Times New Roman"/>
          <w:sz w:val="20"/>
          <w:szCs w:val="20"/>
          <w:lang w:eastAsia="en-US"/>
        </w:rPr>
        <w:t>___</w:t>
      </w:r>
      <w:r w:rsidRPr="00203244">
        <w:rPr>
          <w:rFonts w:ascii="CG Times (WN)" w:hAnsi="CG Times (WN)"/>
          <w:sz w:val="20"/>
          <w:szCs w:val="20"/>
          <w:lang w:eastAsia="en-US"/>
        </w:rPr>
        <w:t xml:space="preserve"> </w:t>
      </w:r>
      <w:r w:rsidRPr="00203244">
        <w:rPr>
          <w:rFonts w:ascii="Times New Roman" w:hAnsi="Times New Roman"/>
          <w:sz w:val="20"/>
          <w:szCs w:val="20"/>
          <w:lang w:eastAsia="en-US"/>
        </w:rPr>
        <w:t>Договора</w:t>
      </w:r>
      <w:r w:rsidRPr="00203244">
        <w:rPr>
          <w:rFonts w:ascii="CG Times (WN)" w:hAnsi="CG Times (WN)"/>
          <w:sz w:val="20"/>
          <w:szCs w:val="20"/>
          <w:lang w:eastAsia="en-US"/>
        </w:rPr>
        <w:t xml:space="preserve"> </w:t>
      </w:r>
      <w:r w:rsidRPr="00203244">
        <w:rPr>
          <w:rFonts w:ascii="CG Times (WN)" w:hAnsi="CG Times (WN)"/>
          <w:b/>
          <w:sz w:val="20"/>
          <w:szCs w:val="20"/>
          <w:lang w:eastAsia="en-US"/>
        </w:rPr>
        <w:t>Принципал</w:t>
      </w:r>
      <w:r w:rsidRPr="00203244">
        <w:rPr>
          <w:rFonts w:ascii="CG Times (WN)" w:hAnsi="CG Times (WN)"/>
          <w:sz w:val="20"/>
          <w:szCs w:val="20"/>
          <w:lang w:eastAsia="en-US"/>
        </w:rPr>
        <w:t xml:space="preserve"> предоставляет </w:t>
      </w:r>
      <w:r w:rsidRPr="00203244">
        <w:rPr>
          <w:rFonts w:ascii="CG Times (WN)" w:hAnsi="CG Times (WN)"/>
          <w:b/>
          <w:sz w:val="20"/>
          <w:szCs w:val="20"/>
          <w:lang w:eastAsia="en-US"/>
        </w:rPr>
        <w:t>Бенефициару</w:t>
      </w:r>
      <w:r w:rsidRPr="00203244">
        <w:rPr>
          <w:rFonts w:ascii="CG Times (WN)" w:hAnsi="CG Times (WN)"/>
          <w:sz w:val="20"/>
          <w:szCs w:val="20"/>
          <w:lang w:eastAsia="en-US"/>
        </w:rPr>
        <w:t xml:space="preserve"> банковскую гарантию на сумму в размере </w:t>
      </w:r>
      <w:r w:rsidRPr="00203244">
        <w:rPr>
          <w:rFonts w:ascii="Times New Roman" w:hAnsi="Times New Roman"/>
          <w:sz w:val="20"/>
          <w:szCs w:val="20"/>
          <w:lang w:eastAsia="en-US"/>
        </w:rPr>
        <w:t>___</w:t>
      </w:r>
      <w:r w:rsidRPr="00203244">
        <w:rPr>
          <w:rFonts w:ascii="CG Times (WN)" w:hAnsi="CG Times (WN)"/>
          <w:sz w:val="20"/>
          <w:szCs w:val="20"/>
          <w:lang w:eastAsia="en-US"/>
        </w:rPr>
        <w:t>% (</w:t>
      </w:r>
      <w:r w:rsidRPr="00203244">
        <w:rPr>
          <w:rFonts w:ascii="Times New Roman" w:hAnsi="Times New Roman"/>
          <w:sz w:val="20"/>
          <w:szCs w:val="20"/>
          <w:lang w:eastAsia="en-US"/>
        </w:rPr>
        <w:t>___</w:t>
      </w:r>
      <w:r w:rsidRPr="00203244">
        <w:rPr>
          <w:rFonts w:ascii="CG Times (WN)" w:hAnsi="CG Times (WN)"/>
          <w:sz w:val="20"/>
          <w:szCs w:val="20"/>
          <w:lang w:eastAsia="en-US"/>
        </w:rPr>
        <w:t xml:space="preserve">процентов) от стоимости </w:t>
      </w:r>
      <w:r w:rsidRPr="00203244">
        <w:rPr>
          <w:rFonts w:ascii="Times New Roman" w:hAnsi="Times New Roman"/>
          <w:sz w:val="20"/>
          <w:szCs w:val="20"/>
          <w:lang w:eastAsia="en-US"/>
        </w:rPr>
        <w:t>Договора</w:t>
      </w:r>
      <w:r w:rsidRPr="00203244">
        <w:rPr>
          <w:rFonts w:ascii="CG Times (WN)" w:hAnsi="CG Times (WN)"/>
          <w:sz w:val="20"/>
          <w:szCs w:val="20"/>
          <w:lang w:eastAsia="en-US"/>
        </w:rPr>
        <w:t xml:space="preserve"> в качестве обеспечения выполнения своих обязательств по </w:t>
      </w:r>
      <w:r w:rsidRPr="00203244">
        <w:rPr>
          <w:rFonts w:ascii="Times New Roman" w:hAnsi="Times New Roman"/>
          <w:sz w:val="20"/>
          <w:szCs w:val="20"/>
          <w:lang w:eastAsia="en-US"/>
        </w:rPr>
        <w:t>Договору</w:t>
      </w:r>
      <w:r w:rsidRPr="00203244">
        <w:rPr>
          <w:rFonts w:ascii="CG Times (WN)" w:hAnsi="CG Times (WN)"/>
          <w:sz w:val="20"/>
          <w:szCs w:val="20"/>
          <w:lang w:eastAsia="en-US"/>
        </w:rPr>
        <w:t>.</w:t>
      </w:r>
    </w:p>
    <w:p w14:paraId="5EACE3F2" w14:textId="77777777" w:rsidR="00EA5E15" w:rsidRPr="00203244" w:rsidRDefault="00EA5E15" w:rsidP="00EA5E15">
      <w:pPr>
        <w:rPr>
          <w:sz w:val="14"/>
          <w:szCs w:val="20"/>
          <w:lang w:eastAsia="en-US"/>
        </w:rPr>
      </w:pPr>
    </w:p>
    <w:p w14:paraId="29B1B307" w14:textId="77777777" w:rsidR="00EA5E15" w:rsidRPr="00203244" w:rsidRDefault="00EA5E15" w:rsidP="00EA5E15">
      <w:pPr>
        <w:tabs>
          <w:tab w:val="left" w:pos="709"/>
        </w:tabs>
        <w:rPr>
          <w:sz w:val="16"/>
          <w:szCs w:val="16"/>
        </w:rPr>
      </w:pPr>
      <w:r w:rsidRPr="00203244">
        <w:rPr>
          <w:sz w:val="20"/>
          <w:szCs w:val="20"/>
        </w:rPr>
        <w:tab/>
        <w:t xml:space="preserve">В связи с вышеизложенным, </w:t>
      </w:r>
      <w:r w:rsidRPr="00203244">
        <w:rPr>
          <w:b/>
          <w:sz w:val="20"/>
          <w:szCs w:val="20"/>
        </w:rPr>
        <w:t>Гарант</w:t>
      </w:r>
      <w:r w:rsidRPr="00203244">
        <w:rPr>
          <w:sz w:val="20"/>
          <w:szCs w:val="20"/>
        </w:rPr>
        <w:t xml:space="preserve"> предоставляет </w:t>
      </w:r>
      <w:r w:rsidRPr="00203244">
        <w:rPr>
          <w:b/>
          <w:sz w:val="20"/>
          <w:szCs w:val="20"/>
        </w:rPr>
        <w:t>Бенефициару</w:t>
      </w:r>
      <w:r w:rsidRPr="00203244">
        <w:rPr>
          <w:sz w:val="20"/>
          <w:szCs w:val="20"/>
        </w:rPr>
        <w:t xml:space="preserve"> безотзывное и безусловное обязательство уплатить </w:t>
      </w:r>
      <w:r w:rsidRPr="00203244">
        <w:rPr>
          <w:b/>
          <w:sz w:val="20"/>
          <w:szCs w:val="20"/>
        </w:rPr>
        <w:t>Бенефициару</w:t>
      </w:r>
      <w:r w:rsidRPr="00203244">
        <w:rPr>
          <w:sz w:val="20"/>
          <w:szCs w:val="20"/>
        </w:rPr>
        <w:t xml:space="preserve"> по его первому письменному требованию любую сумму или суммы в пределах _______________________ ______________</w:t>
      </w:r>
      <w:r w:rsidRPr="00203244">
        <w:rPr>
          <w:rStyle w:val="afc"/>
          <w:szCs w:val="20"/>
        </w:rPr>
        <w:footnoteReference w:id="19"/>
      </w:r>
      <w:r w:rsidRPr="00203244">
        <w:rPr>
          <w:sz w:val="20"/>
          <w:szCs w:val="20"/>
        </w:rPr>
        <w:t>, в течение 5 (пяти) рабочих дней со дня,</w:t>
      </w:r>
      <w:r w:rsidRPr="00203244">
        <w:rPr>
          <w:sz w:val="20"/>
          <w:szCs w:val="20"/>
        </w:rPr>
        <w:br/>
      </w:r>
      <w:r w:rsidRPr="00203244">
        <w:rPr>
          <w:sz w:val="16"/>
          <w:szCs w:val="16"/>
        </w:rPr>
        <w:t xml:space="preserve">                              (сумма цифрами и прописью)           (валюта гарантии)</w:t>
      </w:r>
    </w:p>
    <w:p w14:paraId="212DCD8A" w14:textId="77777777" w:rsidR="00EA5E15" w:rsidRPr="00203244" w:rsidRDefault="00EA5E15" w:rsidP="00EA5E15">
      <w:pPr>
        <w:rPr>
          <w:sz w:val="20"/>
          <w:szCs w:val="20"/>
        </w:rPr>
      </w:pPr>
      <w:r w:rsidRPr="00203244">
        <w:rPr>
          <w:sz w:val="20"/>
          <w:szCs w:val="20"/>
        </w:rPr>
        <w:t xml:space="preserve">следующего за днем получения первого письменного требования </w:t>
      </w:r>
      <w:r w:rsidRPr="00203244">
        <w:rPr>
          <w:b/>
          <w:sz w:val="20"/>
          <w:szCs w:val="20"/>
        </w:rPr>
        <w:t>Бенефициара</w:t>
      </w:r>
      <w:r w:rsidRPr="00203244">
        <w:rPr>
          <w:sz w:val="20"/>
          <w:szCs w:val="20"/>
        </w:rPr>
        <w:t xml:space="preserve">, содержащего сумму требования и заявление о том, что </w:t>
      </w:r>
      <w:r w:rsidRPr="00203244">
        <w:rPr>
          <w:b/>
          <w:sz w:val="20"/>
          <w:szCs w:val="20"/>
        </w:rPr>
        <w:t>Принципал</w:t>
      </w:r>
      <w:r w:rsidRPr="00203244">
        <w:rPr>
          <w:sz w:val="20"/>
          <w:szCs w:val="20"/>
        </w:rPr>
        <w:t xml:space="preserve"> не исполнил своих обязательств по </w:t>
      </w:r>
      <w:r w:rsidRPr="00203244">
        <w:rPr>
          <w:b/>
          <w:sz w:val="20"/>
          <w:szCs w:val="20"/>
        </w:rPr>
        <w:t>Договору</w:t>
      </w:r>
      <w:r w:rsidRPr="00203244">
        <w:rPr>
          <w:sz w:val="20"/>
          <w:szCs w:val="20"/>
        </w:rPr>
        <w:t>, либо направить</w:t>
      </w:r>
      <w:r w:rsidRPr="00203244">
        <w:rPr>
          <w:b/>
          <w:sz w:val="20"/>
          <w:szCs w:val="20"/>
        </w:rPr>
        <w:t xml:space="preserve"> Бенефициару </w:t>
      </w:r>
      <w:r w:rsidRPr="00203244">
        <w:rPr>
          <w:sz w:val="20"/>
          <w:szCs w:val="20"/>
        </w:rPr>
        <w:t>мотивированный отказ.</w:t>
      </w:r>
    </w:p>
    <w:p w14:paraId="7532F13C" w14:textId="77777777" w:rsidR="00EA5E15" w:rsidRPr="00203244" w:rsidRDefault="00EA5E15" w:rsidP="00EA5E15">
      <w:pPr>
        <w:rPr>
          <w:sz w:val="20"/>
          <w:szCs w:val="20"/>
        </w:rPr>
      </w:pPr>
      <w:r w:rsidRPr="00203244">
        <w:rPr>
          <w:sz w:val="20"/>
          <w:szCs w:val="20"/>
        </w:rPr>
        <w:tab/>
      </w:r>
    </w:p>
    <w:p w14:paraId="3E5D7D4A" w14:textId="77777777" w:rsidR="00EA5E15" w:rsidRPr="00203244" w:rsidRDefault="00EA5E15" w:rsidP="00EA5E15">
      <w:pPr>
        <w:rPr>
          <w:sz w:val="20"/>
          <w:szCs w:val="20"/>
        </w:rPr>
      </w:pPr>
      <w:r w:rsidRPr="00203244">
        <w:rPr>
          <w:sz w:val="20"/>
          <w:szCs w:val="20"/>
        </w:rPr>
        <w:tab/>
        <w:t xml:space="preserve">Правомочность подписей на требовании </w:t>
      </w:r>
      <w:r w:rsidRPr="00203244">
        <w:rPr>
          <w:b/>
          <w:sz w:val="20"/>
          <w:szCs w:val="20"/>
        </w:rPr>
        <w:t>Бенефициара</w:t>
      </w:r>
      <w:r w:rsidRPr="00203244">
        <w:rPr>
          <w:sz w:val="20"/>
          <w:szCs w:val="20"/>
        </w:rPr>
        <w:t xml:space="preserve"> к </w:t>
      </w:r>
      <w:r w:rsidRPr="00203244">
        <w:rPr>
          <w:b/>
          <w:sz w:val="20"/>
          <w:szCs w:val="20"/>
        </w:rPr>
        <w:t>Гаранту</w:t>
      </w:r>
      <w:r w:rsidRPr="00203244">
        <w:rPr>
          <w:sz w:val="20"/>
          <w:szCs w:val="20"/>
        </w:rPr>
        <w:t xml:space="preserve"> должна быть подтверждена следующим образом:</w:t>
      </w:r>
    </w:p>
    <w:p w14:paraId="239C4857" w14:textId="77777777" w:rsidR="00EA5E15" w:rsidRPr="00203244" w:rsidRDefault="00EA5E15" w:rsidP="00EA5E15">
      <w:pPr>
        <w:ind w:firstLine="708"/>
        <w:rPr>
          <w:sz w:val="20"/>
          <w:szCs w:val="20"/>
        </w:rPr>
      </w:pPr>
      <w:r w:rsidRPr="00203244">
        <w:rPr>
          <w:sz w:val="20"/>
          <w:szCs w:val="20"/>
        </w:rPr>
        <w:t xml:space="preserve">1) одним из банков-корреспондентов </w:t>
      </w:r>
      <w:r w:rsidRPr="00203244">
        <w:rPr>
          <w:b/>
          <w:sz w:val="20"/>
          <w:szCs w:val="20"/>
        </w:rPr>
        <w:t>Гаранта;</w:t>
      </w:r>
      <w:r w:rsidRPr="00203244">
        <w:rPr>
          <w:sz w:val="20"/>
          <w:szCs w:val="20"/>
        </w:rPr>
        <w:t xml:space="preserve"> либо </w:t>
      </w:r>
    </w:p>
    <w:p w14:paraId="3D8FFDE2" w14:textId="77777777" w:rsidR="00EA5E15" w:rsidRPr="00203244" w:rsidRDefault="00EA5E15" w:rsidP="00EA5E15">
      <w:pPr>
        <w:ind w:firstLine="708"/>
        <w:rPr>
          <w:sz w:val="20"/>
          <w:szCs w:val="20"/>
        </w:rPr>
      </w:pPr>
      <w:r w:rsidRPr="00203244">
        <w:rPr>
          <w:sz w:val="20"/>
          <w:szCs w:val="20"/>
        </w:rPr>
        <w:t>2) соответствующими документами:</w:t>
      </w:r>
    </w:p>
    <w:p w14:paraId="580B9D7E" w14:textId="77777777" w:rsidR="00EA5E15" w:rsidRPr="00203244" w:rsidRDefault="00EA5E15" w:rsidP="00EA5E15">
      <w:pPr>
        <w:ind w:firstLine="708"/>
        <w:rPr>
          <w:sz w:val="20"/>
          <w:szCs w:val="20"/>
        </w:rPr>
      </w:pPr>
      <w:r w:rsidRPr="00203244">
        <w:rPr>
          <w:sz w:val="20"/>
          <w:szCs w:val="20"/>
        </w:rPr>
        <w:t xml:space="preserve">- нотариально удостоверенная копия решения об избрании исполнительного органа общества (управляющего), </w:t>
      </w:r>
    </w:p>
    <w:p w14:paraId="50A5D52C" w14:textId="77777777" w:rsidR="00EA5E15" w:rsidRPr="00203244" w:rsidRDefault="00EA5E15" w:rsidP="00EA5E15">
      <w:pPr>
        <w:ind w:firstLine="708"/>
        <w:rPr>
          <w:sz w:val="20"/>
          <w:szCs w:val="20"/>
        </w:rPr>
      </w:pPr>
      <w:r w:rsidRPr="00203244">
        <w:rPr>
          <w:sz w:val="20"/>
          <w:szCs w:val="20"/>
        </w:rPr>
        <w:t xml:space="preserve">- 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w:t>
      </w:r>
      <w:r w:rsidRPr="00203244">
        <w:rPr>
          <w:b/>
          <w:sz w:val="20"/>
          <w:szCs w:val="20"/>
        </w:rPr>
        <w:t>Бенефициара</w:t>
      </w:r>
      <w:r w:rsidRPr="00203244">
        <w:rPr>
          <w:sz w:val="20"/>
          <w:szCs w:val="20"/>
        </w:rPr>
        <w:t xml:space="preserve"> без доверенности,</w:t>
      </w:r>
    </w:p>
    <w:p w14:paraId="04EFD021" w14:textId="77777777" w:rsidR="00EA5E15" w:rsidRPr="00203244" w:rsidRDefault="00EA5E15" w:rsidP="00EA5E15">
      <w:pPr>
        <w:ind w:firstLine="708"/>
        <w:rPr>
          <w:sz w:val="20"/>
          <w:szCs w:val="20"/>
        </w:rPr>
      </w:pPr>
      <w:r w:rsidRPr="00203244">
        <w:rPr>
          <w:sz w:val="20"/>
          <w:szCs w:val="20"/>
        </w:rPr>
        <w:t>- нотариально удостоверенной карточкой образцов подписей уполномоченных лиц Бенефициара, подписавших требование; либо</w:t>
      </w:r>
    </w:p>
    <w:p w14:paraId="7F103EFA" w14:textId="77777777" w:rsidR="00EA5E15" w:rsidRPr="00203244" w:rsidRDefault="00EA5E15" w:rsidP="00EA5E15">
      <w:pPr>
        <w:ind w:firstLine="708"/>
        <w:rPr>
          <w:sz w:val="20"/>
          <w:szCs w:val="20"/>
        </w:rPr>
      </w:pPr>
      <w:r w:rsidRPr="00203244">
        <w:rPr>
          <w:sz w:val="20"/>
          <w:szCs w:val="20"/>
        </w:rPr>
        <w:t xml:space="preserve">3) нотариально удостоверенной копией доверенности представителя </w:t>
      </w:r>
      <w:r w:rsidRPr="00203244">
        <w:rPr>
          <w:b/>
          <w:sz w:val="20"/>
          <w:szCs w:val="20"/>
        </w:rPr>
        <w:t>Бенефициара</w:t>
      </w:r>
      <w:r w:rsidRPr="00203244">
        <w:rPr>
          <w:sz w:val="20"/>
          <w:szCs w:val="20"/>
        </w:rPr>
        <w:t>, подписавшего требование.</w:t>
      </w:r>
    </w:p>
    <w:p w14:paraId="2D4CF77B" w14:textId="77777777" w:rsidR="00EA5E15" w:rsidRPr="00203244" w:rsidRDefault="00EA5E15" w:rsidP="00EA5E15">
      <w:pPr>
        <w:tabs>
          <w:tab w:val="left" w:pos="709"/>
        </w:tabs>
        <w:rPr>
          <w:sz w:val="20"/>
          <w:szCs w:val="20"/>
        </w:rPr>
      </w:pPr>
      <w:r w:rsidRPr="00203244">
        <w:rPr>
          <w:sz w:val="20"/>
          <w:szCs w:val="20"/>
        </w:rPr>
        <w:lastRenderedPageBreak/>
        <w:tab/>
      </w:r>
      <w:r w:rsidRPr="00203244">
        <w:rPr>
          <w:b/>
          <w:sz w:val="20"/>
          <w:szCs w:val="20"/>
        </w:rPr>
        <w:t>Гарант</w:t>
      </w:r>
      <w:r w:rsidRPr="00203244">
        <w:rPr>
          <w:sz w:val="20"/>
          <w:szCs w:val="20"/>
        </w:rPr>
        <w:t xml:space="preserve"> не вправе требовать предоставления иных документов для осуществления выплаты по настоящей Гарантии.</w:t>
      </w:r>
    </w:p>
    <w:p w14:paraId="7CBEEA7E" w14:textId="77777777" w:rsidR="00EA5E15" w:rsidRPr="00203244" w:rsidRDefault="00EA5E15" w:rsidP="00EA5E15">
      <w:pPr>
        <w:tabs>
          <w:tab w:val="left" w:pos="709"/>
        </w:tabs>
        <w:rPr>
          <w:sz w:val="20"/>
          <w:szCs w:val="20"/>
        </w:rPr>
      </w:pPr>
      <w:r w:rsidRPr="00203244">
        <w:rPr>
          <w:sz w:val="20"/>
          <w:szCs w:val="20"/>
        </w:rPr>
        <w:tab/>
        <w:t xml:space="preserve">Письменное требование платежа по настоящей Гарантии должно быть направлено </w:t>
      </w:r>
      <w:r w:rsidRPr="00203244">
        <w:rPr>
          <w:b/>
          <w:sz w:val="20"/>
          <w:szCs w:val="20"/>
        </w:rPr>
        <w:t>Гаранту</w:t>
      </w:r>
      <w:r w:rsidRPr="00203244">
        <w:rPr>
          <w:sz w:val="20"/>
          <w:szCs w:val="20"/>
        </w:rPr>
        <w:t xml:space="preserve"> по адресу ____________________________________________.</w:t>
      </w:r>
    </w:p>
    <w:p w14:paraId="4336E88C" w14:textId="77777777" w:rsidR="00EA5E15" w:rsidRPr="00203244" w:rsidRDefault="00EA5E15" w:rsidP="00EA5E15">
      <w:pPr>
        <w:rPr>
          <w:sz w:val="16"/>
          <w:szCs w:val="16"/>
        </w:rPr>
      </w:pPr>
      <w:r w:rsidRPr="00203244">
        <w:rPr>
          <w:sz w:val="16"/>
          <w:szCs w:val="16"/>
        </w:rPr>
        <w:t>(Адрес Головного офиса/Дополнительного офиса/Филиала Банка)</w:t>
      </w:r>
    </w:p>
    <w:p w14:paraId="2C84179B" w14:textId="77777777" w:rsidR="00EA5E15" w:rsidRPr="00203244" w:rsidRDefault="00EA5E15" w:rsidP="00EA5E15">
      <w:pPr>
        <w:ind w:firstLine="708"/>
        <w:rPr>
          <w:sz w:val="20"/>
          <w:szCs w:val="20"/>
        </w:rPr>
      </w:pPr>
      <w:r w:rsidRPr="00203244">
        <w:rPr>
          <w:b/>
          <w:sz w:val="20"/>
          <w:szCs w:val="20"/>
        </w:rPr>
        <w:t>Гарант</w:t>
      </w:r>
      <w:r w:rsidRPr="00203244">
        <w:rPr>
          <w:sz w:val="20"/>
          <w:szCs w:val="20"/>
        </w:rPr>
        <w:t xml:space="preserve"> подтверждает, что никакие возражения </w:t>
      </w:r>
      <w:r w:rsidRPr="00203244">
        <w:rPr>
          <w:b/>
          <w:sz w:val="20"/>
          <w:szCs w:val="20"/>
        </w:rPr>
        <w:t>Принципала</w:t>
      </w:r>
      <w:r w:rsidRPr="00203244">
        <w:rPr>
          <w:sz w:val="20"/>
          <w:szCs w:val="20"/>
        </w:rPr>
        <w:t xml:space="preserve">, касающиеся его обязательств по </w:t>
      </w:r>
      <w:r w:rsidRPr="00203244">
        <w:rPr>
          <w:b/>
          <w:sz w:val="20"/>
          <w:szCs w:val="20"/>
        </w:rPr>
        <w:t>Договору</w:t>
      </w:r>
      <w:r w:rsidRPr="00203244">
        <w:rPr>
          <w:sz w:val="20"/>
          <w:szCs w:val="20"/>
        </w:rPr>
        <w:t xml:space="preserve"> или каких-либо иных соглашений с </w:t>
      </w:r>
      <w:r w:rsidRPr="00203244">
        <w:rPr>
          <w:b/>
          <w:sz w:val="20"/>
          <w:szCs w:val="20"/>
        </w:rPr>
        <w:t>Бенефициаром</w:t>
      </w:r>
      <w:r w:rsidRPr="00203244">
        <w:rPr>
          <w:sz w:val="20"/>
          <w:szCs w:val="20"/>
        </w:rPr>
        <w:t xml:space="preserve">, либо основанные на зачете каких-либо других требований к </w:t>
      </w:r>
      <w:r w:rsidRPr="00203244">
        <w:rPr>
          <w:b/>
          <w:sz w:val="20"/>
          <w:szCs w:val="20"/>
        </w:rPr>
        <w:t>Бенефициару</w:t>
      </w:r>
      <w:r w:rsidRPr="00203244">
        <w:rPr>
          <w:sz w:val="20"/>
          <w:szCs w:val="20"/>
        </w:rPr>
        <w:t xml:space="preserve">, не будут приниматься </w:t>
      </w:r>
      <w:r w:rsidRPr="00203244">
        <w:rPr>
          <w:b/>
          <w:sz w:val="20"/>
          <w:szCs w:val="20"/>
        </w:rPr>
        <w:t>Гарантом</w:t>
      </w:r>
      <w:r w:rsidRPr="00203244">
        <w:rPr>
          <w:sz w:val="20"/>
          <w:szCs w:val="20"/>
        </w:rPr>
        <w:t xml:space="preserve"> во внимание и/или выдвигаться </w:t>
      </w:r>
      <w:r w:rsidRPr="00203244">
        <w:rPr>
          <w:b/>
          <w:sz w:val="20"/>
          <w:szCs w:val="20"/>
        </w:rPr>
        <w:t>Гарантом</w:t>
      </w:r>
      <w:r w:rsidRPr="00203244">
        <w:rPr>
          <w:sz w:val="20"/>
          <w:szCs w:val="20"/>
        </w:rPr>
        <w:t xml:space="preserve"> против требования </w:t>
      </w:r>
      <w:r w:rsidRPr="00203244">
        <w:rPr>
          <w:b/>
          <w:sz w:val="20"/>
          <w:szCs w:val="20"/>
        </w:rPr>
        <w:t>Бенефициара</w:t>
      </w:r>
      <w:r w:rsidRPr="00203244">
        <w:rPr>
          <w:sz w:val="20"/>
          <w:szCs w:val="20"/>
        </w:rPr>
        <w:t xml:space="preserve"> о платеже по настоящей Гарантии.</w:t>
      </w:r>
    </w:p>
    <w:p w14:paraId="628A597E" w14:textId="77777777" w:rsidR="00EA5E15" w:rsidRPr="00203244" w:rsidRDefault="00EA5E15" w:rsidP="00EA5E15">
      <w:pPr>
        <w:rPr>
          <w:sz w:val="20"/>
          <w:szCs w:val="20"/>
        </w:rPr>
      </w:pPr>
      <w:r w:rsidRPr="00203244">
        <w:rPr>
          <w:sz w:val="20"/>
          <w:szCs w:val="20"/>
        </w:rPr>
        <w:tab/>
        <w:t xml:space="preserve">В случае уступки соответствующих прав по Договору, права (требования), вытекающие из настоящей Гарантии, могут быть переступлены </w:t>
      </w:r>
      <w:r w:rsidRPr="00203244">
        <w:rPr>
          <w:b/>
          <w:sz w:val="20"/>
          <w:szCs w:val="20"/>
        </w:rPr>
        <w:t>Бенефициаром</w:t>
      </w:r>
      <w:r w:rsidRPr="00203244">
        <w:rPr>
          <w:sz w:val="20"/>
          <w:szCs w:val="20"/>
        </w:rPr>
        <w:t xml:space="preserve"> третьей стороне только с письменного согласия </w:t>
      </w:r>
      <w:r w:rsidRPr="00203244">
        <w:rPr>
          <w:b/>
          <w:sz w:val="20"/>
          <w:szCs w:val="20"/>
        </w:rPr>
        <w:t>Гаранта</w:t>
      </w:r>
      <w:r w:rsidRPr="00203244">
        <w:rPr>
          <w:sz w:val="20"/>
          <w:szCs w:val="20"/>
        </w:rPr>
        <w:t>.</w:t>
      </w:r>
    </w:p>
    <w:p w14:paraId="70981BD9" w14:textId="77777777" w:rsidR="00EA5E15" w:rsidRPr="00203244" w:rsidRDefault="00EA5E15" w:rsidP="00EA5E15">
      <w:pPr>
        <w:rPr>
          <w:sz w:val="20"/>
          <w:szCs w:val="20"/>
        </w:rPr>
      </w:pPr>
      <w:r w:rsidRPr="00203244">
        <w:rPr>
          <w:sz w:val="20"/>
          <w:szCs w:val="20"/>
        </w:rPr>
        <w:tab/>
      </w:r>
      <w:r w:rsidRPr="00203244">
        <w:rPr>
          <w:b/>
          <w:sz w:val="20"/>
          <w:szCs w:val="20"/>
        </w:rPr>
        <w:t>Гарант</w:t>
      </w:r>
      <w:r w:rsidRPr="00203244">
        <w:rPr>
          <w:sz w:val="20"/>
          <w:szCs w:val="20"/>
        </w:rPr>
        <w:t xml:space="preserve"> вправе отказать </w:t>
      </w:r>
      <w:r w:rsidRPr="00203244">
        <w:rPr>
          <w:b/>
          <w:sz w:val="20"/>
          <w:szCs w:val="20"/>
        </w:rPr>
        <w:t>Бенефициару</w:t>
      </w:r>
      <w:r w:rsidRPr="00203244">
        <w:rPr>
          <w:sz w:val="20"/>
          <w:szCs w:val="20"/>
        </w:rPr>
        <w:t xml:space="preserve"> в удовлетворении его требований в случаях:</w:t>
      </w:r>
    </w:p>
    <w:p w14:paraId="16715550" w14:textId="77777777" w:rsidR="00EA5E15" w:rsidRPr="00203244" w:rsidRDefault="00EA5E15" w:rsidP="00EA5E15">
      <w:pPr>
        <w:rPr>
          <w:sz w:val="20"/>
          <w:szCs w:val="20"/>
        </w:rPr>
      </w:pPr>
      <w:r w:rsidRPr="00203244">
        <w:rPr>
          <w:sz w:val="20"/>
          <w:szCs w:val="20"/>
        </w:rPr>
        <w:tab/>
        <w:t>- если требование не соответствует условиям настоящей Гарантии, в том числе по составу необходимых документов для получения платежа по Гарантии;</w:t>
      </w:r>
    </w:p>
    <w:p w14:paraId="14E28CBF" w14:textId="77777777" w:rsidR="00EA5E15" w:rsidRPr="00203244" w:rsidRDefault="00EA5E15" w:rsidP="00EA5E15">
      <w:pPr>
        <w:rPr>
          <w:sz w:val="20"/>
          <w:szCs w:val="20"/>
        </w:rPr>
      </w:pPr>
      <w:r w:rsidRPr="00203244">
        <w:rPr>
          <w:sz w:val="20"/>
          <w:szCs w:val="20"/>
        </w:rPr>
        <w:tab/>
        <w:t>- если требование предоставлено по окончании срока, указанного в настоящей Гарантии.</w:t>
      </w:r>
    </w:p>
    <w:p w14:paraId="523E3515" w14:textId="77777777" w:rsidR="00EA5E15" w:rsidRPr="00203244" w:rsidRDefault="00EA5E15" w:rsidP="00EA5E15">
      <w:pPr>
        <w:rPr>
          <w:sz w:val="20"/>
          <w:szCs w:val="20"/>
        </w:rPr>
      </w:pPr>
      <w:r w:rsidRPr="00203244">
        <w:rPr>
          <w:sz w:val="20"/>
          <w:szCs w:val="20"/>
        </w:rPr>
        <w:tab/>
        <w:t xml:space="preserve">Обязательства </w:t>
      </w:r>
      <w:r w:rsidRPr="00203244">
        <w:rPr>
          <w:b/>
          <w:sz w:val="20"/>
          <w:szCs w:val="20"/>
        </w:rPr>
        <w:t>Гаранта</w:t>
      </w:r>
      <w:r w:rsidRPr="00203244">
        <w:rPr>
          <w:sz w:val="20"/>
          <w:szCs w:val="20"/>
        </w:rPr>
        <w:t xml:space="preserve"> перед </w:t>
      </w:r>
      <w:r w:rsidRPr="00203244">
        <w:rPr>
          <w:b/>
          <w:sz w:val="20"/>
          <w:szCs w:val="20"/>
        </w:rPr>
        <w:t>Бенефициаром</w:t>
      </w:r>
      <w:r w:rsidRPr="00203244">
        <w:rPr>
          <w:sz w:val="20"/>
          <w:szCs w:val="20"/>
        </w:rPr>
        <w:t xml:space="preserve"> по условиям, соответствующим настоящей Гарантии, прекращаются с:</w:t>
      </w:r>
    </w:p>
    <w:p w14:paraId="37873B39" w14:textId="77777777" w:rsidR="00EA5E15" w:rsidRPr="00203244" w:rsidRDefault="00EA5E15" w:rsidP="00EA5E15">
      <w:pPr>
        <w:ind w:firstLine="709"/>
        <w:rPr>
          <w:sz w:val="20"/>
          <w:szCs w:val="20"/>
        </w:rPr>
      </w:pPr>
      <w:r w:rsidRPr="00203244">
        <w:rPr>
          <w:sz w:val="20"/>
          <w:szCs w:val="20"/>
        </w:rPr>
        <w:t xml:space="preserve">- уплатой </w:t>
      </w:r>
      <w:r w:rsidRPr="00203244">
        <w:rPr>
          <w:b/>
          <w:sz w:val="20"/>
          <w:szCs w:val="20"/>
        </w:rPr>
        <w:t>Бенефициару</w:t>
      </w:r>
      <w:r w:rsidRPr="00203244">
        <w:rPr>
          <w:sz w:val="20"/>
          <w:szCs w:val="20"/>
        </w:rPr>
        <w:t xml:space="preserve"> суммы, на которую выдана Гарантия;</w:t>
      </w:r>
    </w:p>
    <w:p w14:paraId="59F7D651" w14:textId="77777777" w:rsidR="00EA5E15" w:rsidRPr="00203244" w:rsidRDefault="00EA5E15" w:rsidP="00EA5E15">
      <w:pPr>
        <w:ind w:firstLine="709"/>
        <w:rPr>
          <w:sz w:val="20"/>
          <w:szCs w:val="20"/>
        </w:rPr>
      </w:pPr>
      <w:r w:rsidRPr="00203244">
        <w:rPr>
          <w:sz w:val="20"/>
          <w:szCs w:val="20"/>
        </w:rPr>
        <w:t>- окончанием срока действия Гарантии;</w:t>
      </w:r>
    </w:p>
    <w:p w14:paraId="13E5CEC0" w14:textId="77777777" w:rsidR="00EA5E15" w:rsidRPr="00203244" w:rsidRDefault="00EA5E15" w:rsidP="00EA5E15">
      <w:pPr>
        <w:ind w:firstLine="709"/>
        <w:rPr>
          <w:sz w:val="20"/>
          <w:szCs w:val="20"/>
        </w:rPr>
      </w:pPr>
      <w:r w:rsidRPr="00203244">
        <w:rPr>
          <w:sz w:val="20"/>
          <w:szCs w:val="20"/>
        </w:rPr>
        <w:t xml:space="preserve">- вследствие отказа </w:t>
      </w:r>
      <w:r w:rsidRPr="00203244">
        <w:rPr>
          <w:b/>
          <w:sz w:val="20"/>
          <w:szCs w:val="20"/>
        </w:rPr>
        <w:t>Бенефициара</w:t>
      </w:r>
      <w:r w:rsidRPr="00203244">
        <w:rPr>
          <w:sz w:val="20"/>
          <w:szCs w:val="20"/>
        </w:rPr>
        <w:t xml:space="preserve"> от своих прав по Гарантии и возвращения настоящей Гарантии </w:t>
      </w:r>
      <w:r w:rsidRPr="00203244">
        <w:rPr>
          <w:b/>
          <w:sz w:val="20"/>
          <w:szCs w:val="20"/>
        </w:rPr>
        <w:t>Гаранту</w:t>
      </w:r>
      <w:r w:rsidRPr="00203244">
        <w:rPr>
          <w:sz w:val="20"/>
          <w:szCs w:val="20"/>
        </w:rPr>
        <w:t>;</w:t>
      </w:r>
    </w:p>
    <w:p w14:paraId="72394FBF" w14:textId="77777777" w:rsidR="00EA5E15" w:rsidRPr="00203244" w:rsidRDefault="00EA5E15" w:rsidP="00EA5E15">
      <w:pPr>
        <w:ind w:firstLine="709"/>
        <w:rPr>
          <w:sz w:val="20"/>
          <w:szCs w:val="20"/>
        </w:rPr>
      </w:pPr>
      <w:r w:rsidRPr="00203244">
        <w:rPr>
          <w:sz w:val="20"/>
          <w:szCs w:val="20"/>
        </w:rPr>
        <w:t xml:space="preserve">- вследствие отказа </w:t>
      </w:r>
      <w:r w:rsidRPr="00203244">
        <w:rPr>
          <w:b/>
          <w:sz w:val="20"/>
          <w:szCs w:val="20"/>
        </w:rPr>
        <w:t>Бенефициара</w:t>
      </w:r>
      <w:r w:rsidRPr="00203244">
        <w:rPr>
          <w:sz w:val="20"/>
          <w:szCs w:val="20"/>
        </w:rPr>
        <w:t xml:space="preserve"> от своих прав по Гарантии путём письменного заявления об освобождении </w:t>
      </w:r>
      <w:r w:rsidRPr="00203244">
        <w:rPr>
          <w:b/>
          <w:sz w:val="20"/>
          <w:szCs w:val="20"/>
        </w:rPr>
        <w:t>Гаранта</w:t>
      </w:r>
      <w:r w:rsidRPr="00203244">
        <w:rPr>
          <w:sz w:val="20"/>
          <w:szCs w:val="20"/>
        </w:rPr>
        <w:t xml:space="preserve"> от его обязательств.</w:t>
      </w:r>
    </w:p>
    <w:p w14:paraId="1BB554D7" w14:textId="77777777" w:rsidR="00EA5E15" w:rsidRPr="00203244" w:rsidRDefault="00EA5E15" w:rsidP="00EA5E15">
      <w:pPr>
        <w:ind w:firstLine="709"/>
        <w:rPr>
          <w:sz w:val="20"/>
          <w:szCs w:val="20"/>
        </w:rPr>
      </w:pPr>
      <w:r w:rsidRPr="00203244">
        <w:rPr>
          <w:sz w:val="20"/>
          <w:szCs w:val="20"/>
        </w:rPr>
        <w:t xml:space="preserve">В отношениях, неурегулированных настоящей Гарантией, </w:t>
      </w:r>
      <w:r w:rsidRPr="00203244">
        <w:rPr>
          <w:b/>
          <w:sz w:val="20"/>
          <w:szCs w:val="20"/>
        </w:rPr>
        <w:t>Гарант</w:t>
      </w:r>
      <w:r w:rsidRPr="00203244">
        <w:rPr>
          <w:sz w:val="20"/>
          <w:szCs w:val="20"/>
        </w:rPr>
        <w:t xml:space="preserve">, </w:t>
      </w:r>
      <w:r w:rsidRPr="00203244">
        <w:rPr>
          <w:b/>
          <w:sz w:val="20"/>
          <w:szCs w:val="20"/>
        </w:rPr>
        <w:t>Бенефициар</w:t>
      </w:r>
      <w:r w:rsidRPr="00203244">
        <w:rPr>
          <w:sz w:val="20"/>
          <w:szCs w:val="20"/>
        </w:rPr>
        <w:t xml:space="preserve"> и </w:t>
      </w:r>
      <w:r w:rsidRPr="00203244">
        <w:rPr>
          <w:b/>
          <w:sz w:val="20"/>
          <w:szCs w:val="20"/>
        </w:rPr>
        <w:t>Принципал</w:t>
      </w:r>
      <w:r w:rsidRPr="00203244">
        <w:rPr>
          <w:sz w:val="20"/>
          <w:szCs w:val="20"/>
        </w:rPr>
        <w:t xml:space="preserve"> руководствуются действующим законодательством Российской Федерации.</w:t>
      </w:r>
    </w:p>
    <w:p w14:paraId="168478BA" w14:textId="77777777" w:rsidR="00EA5E15" w:rsidRPr="00203244" w:rsidRDefault="00EA5E15" w:rsidP="00EA5E15">
      <w:pPr>
        <w:ind w:firstLine="709"/>
        <w:rPr>
          <w:sz w:val="20"/>
          <w:szCs w:val="20"/>
        </w:rPr>
      </w:pPr>
      <w:r w:rsidRPr="00203244">
        <w:rPr>
          <w:b/>
          <w:sz w:val="20"/>
          <w:szCs w:val="20"/>
        </w:rPr>
        <w:t>Гарант</w:t>
      </w:r>
      <w:r w:rsidRPr="00203244">
        <w:rPr>
          <w:sz w:val="20"/>
          <w:szCs w:val="20"/>
        </w:rPr>
        <w:t xml:space="preserve"> соглашается с тем, что никакие изменения, дополнения или пересмотр условий </w:t>
      </w:r>
      <w:r w:rsidRPr="00203244">
        <w:rPr>
          <w:b/>
          <w:sz w:val="20"/>
          <w:szCs w:val="20"/>
        </w:rPr>
        <w:t>Договора</w:t>
      </w:r>
      <w:r w:rsidRPr="00203244">
        <w:rPr>
          <w:sz w:val="20"/>
          <w:szCs w:val="20"/>
        </w:rPr>
        <w:t xml:space="preserve">, или любых документов, которые могут быть заключены </w:t>
      </w:r>
      <w:r w:rsidRPr="00203244">
        <w:rPr>
          <w:b/>
          <w:sz w:val="20"/>
          <w:szCs w:val="20"/>
        </w:rPr>
        <w:t>Бенефициаром</w:t>
      </w:r>
      <w:r w:rsidRPr="00203244">
        <w:rPr>
          <w:sz w:val="20"/>
          <w:szCs w:val="20"/>
        </w:rPr>
        <w:t xml:space="preserve"> и </w:t>
      </w:r>
      <w:r w:rsidRPr="00203244">
        <w:rPr>
          <w:b/>
          <w:sz w:val="20"/>
          <w:szCs w:val="20"/>
        </w:rPr>
        <w:t>Принципалом</w:t>
      </w:r>
      <w:r w:rsidRPr="00203244">
        <w:rPr>
          <w:sz w:val="20"/>
          <w:szCs w:val="20"/>
        </w:rPr>
        <w:t xml:space="preserve">, никоим образом не освобождают </w:t>
      </w:r>
      <w:r w:rsidRPr="00203244">
        <w:rPr>
          <w:b/>
          <w:sz w:val="20"/>
          <w:szCs w:val="20"/>
        </w:rPr>
        <w:t>Гаранта</w:t>
      </w:r>
      <w:r w:rsidRPr="00203244">
        <w:rPr>
          <w:sz w:val="20"/>
          <w:szCs w:val="20"/>
        </w:rPr>
        <w:t xml:space="preserve"> от обязательства по настоящей Гарантии, и </w:t>
      </w:r>
      <w:r w:rsidRPr="00203244">
        <w:rPr>
          <w:b/>
          <w:sz w:val="20"/>
          <w:szCs w:val="20"/>
        </w:rPr>
        <w:t>Гарант</w:t>
      </w:r>
      <w:r w:rsidRPr="00203244">
        <w:rPr>
          <w:sz w:val="20"/>
          <w:szCs w:val="20"/>
        </w:rPr>
        <w:t xml:space="preserve"> настоящим отказывается от права на получение уведомления о таких изменениях, дополнениях или пересмотре.</w:t>
      </w:r>
    </w:p>
    <w:p w14:paraId="73182905" w14:textId="77777777" w:rsidR="00EA5E15" w:rsidRPr="00203244" w:rsidRDefault="00EA5E15" w:rsidP="00EA5E15">
      <w:pPr>
        <w:ind w:firstLine="709"/>
        <w:rPr>
          <w:sz w:val="20"/>
          <w:szCs w:val="20"/>
        </w:rPr>
      </w:pPr>
      <w:r w:rsidRPr="00203244">
        <w:rPr>
          <w:sz w:val="20"/>
          <w:szCs w:val="20"/>
        </w:rPr>
        <w:t>Настоящая Банковская гарантия вступает в силу с «____»_________20____ и действует до «___»____________20___ (включительно)</w:t>
      </w:r>
      <w:r w:rsidR="00837516">
        <w:rPr>
          <w:rStyle w:val="afc"/>
          <w:szCs w:val="20"/>
        </w:rPr>
        <w:footnoteReference w:id="20"/>
      </w:r>
      <w:r w:rsidRPr="00203244">
        <w:rPr>
          <w:sz w:val="20"/>
          <w:szCs w:val="20"/>
        </w:rPr>
        <w:t>.</w:t>
      </w:r>
    </w:p>
    <w:p w14:paraId="00EAA087" w14:textId="77777777" w:rsidR="00EA5E15" w:rsidRPr="00203244" w:rsidRDefault="00EA5E15" w:rsidP="00EA5E15">
      <w:pPr>
        <w:rPr>
          <w:sz w:val="16"/>
          <w:szCs w:val="16"/>
        </w:rPr>
      </w:pPr>
    </w:p>
    <w:p w14:paraId="441D0A53" w14:textId="77777777" w:rsidR="00EA5E15" w:rsidRPr="00203244" w:rsidRDefault="00EA5E15" w:rsidP="00EA5E15">
      <w:pPr>
        <w:rPr>
          <w:sz w:val="16"/>
          <w:szCs w:val="16"/>
        </w:rPr>
      </w:pPr>
    </w:p>
    <w:p w14:paraId="2921DD3C" w14:textId="77777777" w:rsidR="00EA5E15" w:rsidRPr="00203244" w:rsidRDefault="00EA5E15" w:rsidP="00EA5E15">
      <w:pPr>
        <w:rPr>
          <w:sz w:val="20"/>
          <w:szCs w:val="20"/>
        </w:rPr>
      </w:pPr>
    </w:p>
    <w:p w14:paraId="133105E4" w14:textId="77777777" w:rsidR="00EA5E15" w:rsidRPr="00203244" w:rsidRDefault="00EA5E15" w:rsidP="00EA5E15">
      <w:pPr>
        <w:rPr>
          <w:sz w:val="20"/>
          <w:szCs w:val="20"/>
        </w:rPr>
      </w:pPr>
      <w:r w:rsidRPr="00203244">
        <w:rPr>
          <w:sz w:val="20"/>
          <w:szCs w:val="20"/>
        </w:rPr>
        <w:t>Руководитель</w:t>
      </w:r>
      <w:r w:rsidRPr="00203244">
        <w:rPr>
          <w:sz w:val="20"/>
          <w:szCs w:val="20"/>
        </w:rPr>
        <w:tab/>
      </w:r>
      <w:r w:rsidRPr="00203244">
        <w:rPr>
          <w:sz w:val="20"/>
          <w:szCs w:val="20"/>
        </w:rPr>
        <w:tab/>
      </w:r>
      <w:r w:rsidRPr="00203244">
        <w:rPr>
          <w:sz w:val="20"/>
          <w:szCs w:val="20"/>
        </w:rPr>
        <w:tab/>
        <w:t>_______________________/_______________/</w:t>
      </w:r>
    </w:p>
    <w:p w14:paraId="5ABBAD0E" w14:textId="77777777" w:rsidR="00EA5E15" w:rsidRPr="00203244" w:rsidRDefault="00EA5E15" w:rsidP="00EA5E15">
      <w:pPr>
        <w:rPr>
          <w:sz w:val="20"/>
          <w:szCs w:val="20"/>
        </w:rPr>
      </w:pPr>
    </w:p>
    <w:p w14:paraId="6CEAD8E3" w14:textId="77777777" w:rsidR="00EA5E15" w:rsidRPr="00203244" w:rsidRDefault="00EA5E15" w:rsidP="00EA5E15">
      <w:pPr>
        <w:rPr>
          <w:sz w:val="20"/>
          <w:szCs w:val="20"/>
        </w:rPr>
      </w:pPr>
    </w:p>
    <w:p w14:paraId="088F5E66" w14:textId="77777777" w:rsidR="00EA5E15" w:rsidRPr="00203244" w:rsidRDefault="00EA5E15" w:rsidP="00EA5E15">
      <w:pPr>
        <w:rPr>
          <w:sz w:val="20"/>
          <w:szCs w:val="20"/>
        </w:rPr>
      </w:pPr>
      <w:r w:rsidRPr="00203244">
        <w:rPr>
          <w:sz w:val="20"/>
          <w:szCs w:val="20"/>
        </w:rPr>
        <w:t>Главный бухгалтер</w:t>
      </w:r>
      <w:r w:rsidRPr="00203244">
        <w:rPr>
          <w:sz w:val="20"/>
          <w:szCs w:val="20"/>
        </w:rPr>
        <w:tab/>
      </w:r>
      <w:r w:rsidRPr="00203244">
        <w:rPr>
          <w:sz w:val="20"/>
          <w:szCs w:val="20"/>
        </w:rPr>
        <w:tab/>
        <w:t>_______________________/_______________/</w:t>
      </w:r>
    </w:p>
    <w:p w14:paraId="7F25321D" w14:textId="77777777" w:rsidR="00EA5E15" w:rsidRPr="00203244" w:rsidRDefault="00EA5E15" w:rsidP="00EA5E15">
      <w:pPr>
        <w:rPr>
          <w:sz w:val="20"/>
          <w:szCs w:val="20"/>
        </w:rPr>
      </w:pPr>
    </w:p>
    <w:p w14:paraId="5100722D" w14:textId="77777777" w:rsidR="00EA5E15" w:rsidRPr="00203244" w:rsidRDefault="00EA5E15" w:rsidP="00EA5E15">
      <w:pPr>
        <w:rPr>
          <w:sz w:val="20"/>
          <w:szCs w:val="20"/>
        </w:rPr>
      </w:pPr>
      <w:r w:rsidRPr="00203244">
        <w:rPr>
          <w:sz w:val="20"/>
          <w:szCs w:val="20"/>
        </w:rPr>
        <w:t>М.П.</w:t>
      </w:r>
    </w:p>
    <w:p w14:paraId="19291B11" w14:textId="77777777" w:rsidR="00452C32" w:rsidRPr="00203244" w:rsidRDefault="00452C32" w:rsidP="00452C32">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5900122C" w14:textId="77777777" w:rsidR="00452C32" w:rsidRPr="00203244" w:rsidRDefault="00452C32" w:rsidP="00452C32"/>
    <w:p w14:paraId="72C60842" w14:textId="77777777" w:rsidR="00452C32" w:rsidRPr="00203244" w:rsidRDefault="00452C32" w:rsidP="00452C32">
      <w:pPr>
        <w:ind w:firstLine="0"/>
      </w:pPr>
      <w:r w:rsidRPr="00203244">
        <w:rPr>
          <w:b/>
        </w:rPr>
        <w:t>Инструкция по заполнению</w:t>
      </w:r>
    </w:p>
    <w:p w14:paraId="3237C9DB" w14:textId="77777777" w:rsidR="00D644D0" w:rsidRPr="00203244" w:rsidRDefault="00D644D0" w:rsidP="004731F4">
      <w:pPr>
        <w:pStyle w:val="afa"/>
        <w:tabs>
          <w:tab w:val="clear" w:pos="1134"/>
          <w:tab w:val="left" w:pos="567"/>
        </w:tabs>
        <w:ind w:left="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14:paraId="2147B665" w14:textId="77777777" w:rsidR="00EA5E15" w:rsidRPr="00203244" w:rsidRDefault="00EA5E15">
      <w:pPr>
        <w:tabs>
          <w:tab w:val="clear" w:pos="1134"/>
        </w:tabs>
        <w:kinsoku/>
        <w:overflowPunct/>
        <w:autoSpaceDE/>
        <w:autoSpaceDN/>
        <w:ind w:firstLine="0"/>
        <w:jc w:val="left"/>
      </w:pPr>
    </w:p>
    <w:p w14:paraId="572D0061" w14:textId="77777777" w:rsidR="00EA5E15" w:rsidRPr="00CB25DC" w:rsidRDefault="00EA5E15">
      <w:pPr>
        <w:tabs>
          <w:tab w:val="clear" w:pos="1134"/>
        </w:tabs>
        <w:kinsoku/>
        <w:overflowPunct/>
        <w:autoSpaceDE/>
        <w:autoSpaceDN/>
        <w:ind w:firstLine="0"/>
        <w:jc w:val="left"/>
        <w:rPr>
          <w:sz w:val="20"/>
          <w:szCs w:val="20"/>
          <w:lang w:bidi="he-IL"/>
        </w:rPr>
      </w:pPr>
      <w:r w:rsidRPr="00203244">
        <w:br w:type="page"/>
      </w:r>
    </w:p>
    <w:p w14:paraId="74747236" w14:textId="77777777" w:rsidR="00625DAC" w:rsidRDefault="00540587" w:rsidP="004A42A5">
      <w:pPr>
        <w:pStyle w:val="-32"/>
      </w:pPr>
      <w:r w:rsidRPr="00203244">
        <w:lastRenderedPageBreak/>
        <w:t>Образец формы банковской гарантии</w:t>
      </w:r>
      <w:bookmarkEnd w:id="577"/>
      <w:bookmarkEnd w:id="578"/>
      <w:r w:rsidR="00C51E4E" w:rsidRPr="00203244">
        <w:t xml:space="preserve"> на </w:t>
      </w:r>
      <w:r w:rsidR="00520779">
        <w:t xml:space="preserve">возврат </w:t>
      </w:r>
      <w:r w:rsidR="00EA5E15" w:rsidRPr="00203244">
        <w:t>аванс</w:t>
      </w:r>
      <w:r w:rsidR="00520779">
        <w:t xml:space="preserve">ового платежа </w:t>
      </w:r>
      <w:r w:rsidR="00EA5E15" w:rsidRPr="00203244">
        <w:t xml:space="preserve">по </w:t>
      </w:r>
      <w:r w:rsidR="006C00F6">
        <w:t>Договору</w:t>
      </w:r>
    </w:p>
    <w:p w14:paraId="324E6DD1" w14:textId="77777777" w:rsidR="00BC5A86" w:rsidRPr="00203244" w:rsidRDefault="00BC5A86" w:rsidP="00BC5A86">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05D7A97F" w14:textId="77777777" w:rsidR="004A28FA" w:rsidRPr="00203244" w:rsidRDefault="004A28FA" w:rsidP="004A28FA">
      <w:pPr>
        <w:spacing w:before="120"/>
        <w:ind w:firstLine="0"/>
        <w:jc w:val="left"/>
      </w:pPr>
      <w:r w:rsidRPr="00203244">
        <w:t>Форма 1</w:t>
      </w:r>
      <w:r w:rsidR="00F1005B" w:rsidRPr="00203244">
        <w:t>2</w:t>
      </w:r>
      <w:r w:rsidR="00EA5E15" w:rsidRPr="00203244">
        <w:t>а</w:t>
      </w:r>
    </w:p>
    <w:p w14:paraId="3D8E13F3" w14:textId="77777777" w:rsidR="004A28FA" w:rsidRPr="00203244" w:rsidRDefault="004A28FA" w:rsidP="00460F32">
      <w:pPr>
        <w:jc w:val="center"/>
        <w:rPr>
          <w:sz w:val="20"/>
          <w:szCs w:val="20"/>
        </w:rPr>
      </w:pPr>
    </w:p>
    <w:p w14:paraId="0EA02E91" w14:textId="77777777" w:rsidR="00D969E6" w:rsidRPr="00203244" w:rsidRDefault="00D969E6" w:rsidP="00D969E6">
      <w:pPr>
        <w:ind w:firstLine="0"/>
        <w:jc w:val="left"/>
        <w:rPr>
          <w:i/>
          <w:szCs w:val="22"/>
        </w:rPr>
      </w:pPr>
      <w:r w:rsidRPr="00203244">
        <w:rPr>
          <w:i/>
          <w:szCs w:val="22"/>
        </w:rPr>
        <w:t>(на бланке Гаранта)</w:t>
      </w:r>
    </w:p>
    <w:p w14:paraId="3227299F" w14:textId="77777777" w:rsidR="00D969E6" w:rsidRDefault="00D969E6" w:rsidP="00D969E6">
      <w:pPr>
        <w:jc w:val="center"/>
        <w:rPr>
          <w:szCs w:val="22"/>
        </w:rPr>
      </w:pPr>
    </w:p>
    <w:p w14:paraId="23749467" w14:textId="77777777" w:rsidR="00744164" w:rsidRPr="00203244" w:rsidRDefault="00744164" w:rsidP="00D969E6">
      <w:pPr>
        <w:jc w:val="center"/>
        <w:rPr>
          <w:szCs w:val="22"/>
        </w:rPr>
      </w:pPr>
    </w:p>
    <w:p w14:paraId="4A6DEC83" w14:textId="77777777" w:rsidR="00D969E6" w:rsidRPr="00203244" w:rsidRDefault="00D969E6" w:rsidP="00D969E6">
      <w:pPr>
        <w:jc w:val="right"/>
        <w:rPr>
          <w:szCs w:val="22"/>
        </w:rPr>
      </w:pPr>
      <w:r w:rsidRPr="00203244">
        <w:rPr>
          <w:szCs w:val="22"/>
        </w:rPr>
        <w:t>____________________________</w:t>
      </w:r>
    </w:p>
    <w:p w14:paraId="76174729" w14:textId="77777777" w:rsidR="00D969E6" w:rsidRPr="00203244" w:rsidRDefault="00D969E6" w:rsidP="00D969E6">
      <w:pPr>
        <w:jc w:val="right"/>
        <w:rPr>
          <w:i/>
          <w:szCs w:val="22"/>
        </w:rPr>
      </w:pPr>
      <w:r w:rsidRPr="00203244">
        <w:rPr>
          <w:i/>
          <w:szCs w:val="22"/>
        </w:rPr>
        <w:t>(наименование Бенефициара)</w:t>
      </w:r>
    </w:p>
    <w:p w14:paraId="7611ED79" w14:textId="77777777" w:rsidR="00D969E6" w:rsidRPr="00203244" w:rsidRDefault="00D969E6" w:rsidP="00D969E6">
      <w:pPr>
        <w:jc w:val="right"/>
        <w:rPr>
          <w:szCs w:val="22"/>
        </w:rPr>
      </w:pPr>
      <w:r w:rsidRPr="00203244">
        <w:rPr>
          <w:szCs w:val="22"/>
        </w:rPr>
        <w:t>____________________________</w:t>
      </w:r>
    </w:p>
    <w:p w14:paraId="28D02548" w14:textId="77777777" w:rsidR="00D969E6" w:rsidRPr="00203244" w:rsidRDefault="00D969E6" w:rsidP="00D969E6">
      <w:pPr>
        <w:jc w:val="right"/>
        <w:rPr>
          <w:i/>
          <w:szCs w:val="22"/>
        </w:rPr>
      </w:pPr>
      <w:r w:rsidRPr="00203244">
        <w:rPr>
          <w:i/>
          <w:szCs w:val="22"/>
        </w:rPr>
        <w:t>(адрес места нахождения Бенефициара)</w:t>
      </w:r>
    </w:p>
    <w:p w14:paraId="54330B67" w14:textId="77777777" w:rsidR="00D969E6" w:rsidRPr="00203244" w:rsidRDefault="00D969E6" w:rsidP="00D969E6">
      <w:pPr>
        <w:rPr>
          <w:b/>
          <w:szCs w:val="22"/>
        </w:rPr>
      </w:pPr>
    </w:p>
    <w:p w14:paraId="45495CDD" w14:textId="77777777" w:rsidR="00D969E6" w:rsidRPr="00203244" w:rsidRDefault="00D969E6" w:rsidP="00D969E6">
      <w:pPr>
        <w:jc w:val="center"/>
        <w:rPr>
          <w:b/>
          <w:szCs w:val="22"/>
        </w:rPr>
      </w:pPr>
      <w:r w:rsidRPr="00203244">
        <w:rPr>
          <w:b/>
          <w:caps/>
        </w:rPr>
        <w:t>БАНКОВСКАЯ ГАРАНТИЯ</w:t>
      </w:r>
      <w:r w:rsidRPr="00203244">
        <w:rPr>
          <w:b/>
          <w:szCs w:val="22"/>
        </w:rPr>
        <w:t xml:space="preserve"> №__________________</w:t>
      </w:r>
    </w:p>
    <w:p w14:paraId="2A7C5A16" w14:textId="77777777" w:rsidR="00D969E6" w:rsidRPr="00203244" w:rsidRDefault="00D969E6" w:rsidP="00D969E6">
      <w:pPr>
        <w:rPr>
          <w:b/>
          <w:szCs w:val="22"/>
        </w:rPr>
      </w:pPr>
    </w:p>
    <w:p w14:paraId="7F98C29F" w14:textId="77777777" w:rsidR="00D969E6" w:rsidRPr="00203244" w:rsidRDefault="00D969E6">
      <w:pPr>
        <w:spacing w:before="120" w:after="120"/>
        <w:rPr>
          <w:szCs w:val="22"/>
        </w:rPr>
      </w:pPr>
      <w:r w:rsidRPr="00203244">
        <w:rPr>
          <w:szCs w:val="22"/>
        </w:rPr>
        <w:t>г.______________ «____»____________</w:t>
      </w:r>
      <w:r w:rsidRPr="00203244">
        <w:rPr>
          <w:szCs w:val="22"/>
        </w:rPr>
        <w:br/>
      </w:r>
    </w:p>
    <w:p w14:paraId="226F5CA7" w14:textId="77777777" w:rsidR="00D969E6" w:rsidRPr="00203244" w:rsidRDefault="00D969E6">
      <w:pPr>
        <w:spacing w:before="120" w:after="120"/>
        <w:ind w:firstLine="0"/>
        <w:rPr>
          <w:szCs w:val="22"/>
        </w:rPr>
      </w:pPr>
      <w:r w:rsidRPr="00203244">
        <w:rPr>
          <w:szCs w:val="22"/>
        </w:rPr>
        <w:t xml:space="preserve">______________________________ </w:t>
      </w:r>
      <w:r w:rsidRPr="00203244">
        <w:rPr>
          <w:i/>
          <w:szCs w:val="22"/>
        </w:rPr>
        <w:t>(полное наименование Банка)</w:t>
      </w:r>
      <w:r w:rsidRPr="00203244">
        <w:rPr>
          <w:szCs w:val="22"/>
        </w:rPr>
        <w:t xml:space="preserve">, ОГРН _______, ИНН _______, ОКПО _______, место нахождения: _____________________________________________ </w:t>
      </w:r>
      <w:r w:rsidRPr="00203244">
        <w:rPr>
          <w:i/>
          <w:szCs w:val="22"/>
        </w:rPr>
        <w:t>(в случае выдачи гарантии филиалом, указать место нахождения и головного офиса, и филиала Банка)</w:t>
      </w:r>
      <w:r w:rsidRPr="00203244">
        <w:rPr>
          <w:szCs w:val="22"/>
        </w:rPr>
        <w:t>, Генеральная лицензия № _______ от «___»____________, корреспондентский счет № _____________ в ______________, БИК__________ (далее – «</w:t>
      </w:r>
      <w:r w:rsidRPr="00203244">
        <w:rPr>
          <w:b/>
          <w:szCs w:val="22"/>
        </w:rPr>
        <w:t>Гарант</w:t>
      </w:r>
      <w:r w:rsidRPr="00203244">
        <w:rPr>
          <w:szCs w:val="22"/>
        </w:rPr>
        <w:t xml:space="preserve">»), в лице ___________________________, действующего на основании _______________, было уведомлено, что между ____________________________ </w:t>
      </w:r>
      <w:r w:rsidRPr="00203244">
        <w:rPr>
          <w:i/>
          <w:szCs w:val="22"/>
        </w:rPr>
        <w:t>(полное наименование Принципала)</w:t>
      </w:r>
      <w:r w:rsidRPr="00203244">
        <w:rPr>
          <w:szCs w:val="22"/>
        </w:rPr>
        <w:t>, ОГРН____________, ИНН________, место нахождения: ______________ (далее - «</w:t>
      </w:r>
      <w:r w:rsidRPr="00203244">
        <w:rPr>
          <w:b/>
          <w:szCs w:val="22"/>
        </w:rPr>
        <w:t>Принципал</w:t>
      </w:r>
      <w:r w:rsidRPr="00203244">
        <w:rPr>
          <w:szCs w:val="22"/>
        </w:rPr>
        <w:t xml:space="preserve">»), и ____________________________ </w:t>
      </w:r>
      <w:r w:rsidRPr="00203244">
        <w:rPr>
          <w:i/>
          <w:szCs w:val="22"/>
        </w:rPr>
        <w:t xml:space="preserve">(полное наименование Бенефициара), </w:t>
      </w:r>
      <w:r w:rsidRPr="00203244">
        <w:rPr>
          <w:szCs w:val="22"/>
        </w:rPr>
        <w:t>ОГРН____________, ИНН_____________, место нахождения: __________________ (далее - «</w:t>
      </w:r>
      <w:r w:rsidRPr="00203244">
        <w:rPr>
          <w:b/>
          <w:szCs w:val="22"/>
        </w:rPr>
        <w:t>Бенефициар</w:t>
      </w:r>
      <w:r w:rsidRPr="00203244">
        <w:rPr>
          <w:szCs w:val="22"/>
        </w:rPr>
        <w:t>»),</w:t>
      </w:r>
    </w:p>
    <w:p w14:paraId="25423522" w14:textId="77777777" w:rsidR="00D969E6" w:rsidRPr="00203244" w:rsidRDefault="00D969E6">
      <w:pPr>
        <w:spacing w:before="120" w:after="120"/>
        <w:ind w:firstLine="0"/>
        <w:rPr>
          <w:szCs w:val="22"/>
        </w:rPr>
      </w:pPr>
    </w:p>
    <w:p w14:paraId="77FD113F" w14:textId="77777777" w:rsidR="00D969E6" w:rsidRPr="00203244" w:rsidRDefault="00D969E6">
      <w:pPr>
        <w:spacing w:before="120" w:after="120"/>
        <w:ind w:firstLine="0"/>
        <w:rPr>
          <w:szCs w:val="22"/>
        </w:rPr>
      </w:pPr>
      <w:r w:rsidRPr="00203244">
        <w:rPr>
          <w:szCs w:val="22"/>
        </w:rPr>
        <w:t xml:space="preserve">заключен </w:t>
      </w:r>
      <w:r w:rsidR="0016112C" w:rsidRPr="00203244">
        <w:rPr>
          <w:szCs w:val="22"/>
        </w:rPr>
        <w:t>Договор</w:t>
      </w:r>
      <w:r w:rsidRPr="00203244">
        <w:rPr>
          <w:szCs w:val="22"/>
        </w:rPr>
        <w:t xml:space="preserve"> _____________________ </w:t>
      </w:r>
      <w:r w:rsidRPr="00203244">
        <w:rPr>
          <w:i/>
          <w:szCs w:val="22"/>
        </w:rPr>
        <w:t xml:space="preserve">(наименование </w:t>
      </w:r>
      <w:r w:rsidR="0016112C" w:rsidRPr="00203244">
        <w:rPr>
          <w:i/>
          <w:szCs w:val="22"/>
        </w:rPr>
        <w:t>Договор</w:t>
      </w:r>
      <w:r w:rsidRPr="00203244">
        <w:rPr>
          <w:i/>
          <w:szCs w:val="22"/>
        </w:rPr>
        <w:t>а)</w:t>
      </w:r>
      <w:r w:rsidRPr="00203244">
        <w:rPr>
          <w:szCs w:val="22"/>
        </w:rPr>
        <w:t xml:space="preserve"> №_______ от «___» ________20__г. , ___________________________</w:t>
      </w:r>
      <w:r w:rsidRPr="00203244">
        <w:rPr>
          <w:i/>
          <w:szCs w:val="22"/>
        </w:rPr>
        <w:t xml:space="preserve">(предмет </w:t>
      </w:r>
      <w:r w:rsidR="0016112C" w:rsidRPr="00203244">
        <w:rPr>
          <w:i/>
          <w:szCs w:val="22"/>
        </w:rPr>
        <w:t>Договор</w:t>
      </w:r>
      <w:r w:rsidRPr="00203244">
        <w:rPr>
          <w:i/>
          <w:szCs w:val="22"/>
        </w:rPr>
        <w:t>а)</w:t>
      </w:r>
      <w:r w:rsidRPr="00203244">
        <w:rPr>
          <w:szCs w:val="22"/>
        </w:rPr>
        <w:t xml:space="preserve"> (далее «</w:t>
      </w:r>
      <w:r w:rsidR="0016112C" w:rsidRPr="00203244">
        <w:rPr>
          <w:b/>
          <w:szCs w:val="22"/>
        </w:rPr>
        <w:t>Договор</w:t>
      </w:r>
      <w:r w:rsidRPr="00203244">
        <w:rPr>
          <w:szCs w:val="22"/>
        </w:rPr>
        <w:t xml:space="preserve">»), в соответствии с которым </w:t>
      </w:r>
      <w:r w:rsidRPr="00203244">
        <w:rPr>
          <w:b/>
          <w:szCs w:val="22"/>
        </w:rPr>
        <w:t>Бенефициар</w:t>
      </w:r>
      <w:r w:rsidRPr="00203244">
        <w:rPr>
          <w:szCs w:val="22"/>
        </w:rPr>
        <w:t xml:space="preserve"> обязался произвести в пользу </w:t>
      </w:r>
      <w:r w:rsidRPr="00203244">
        <w:rPr>
          <w:b/>
          <w:szCs w:val="22"/>
        </w:rPr>
        <w:t>Принципала</w:t>
      </w:r>
      <w:r w:rsidRPr="00203244">
        <w:rPr>
          <w:szCs w:val="22"/>
        </w:rPr>
        <w:t xml:space="preserve"> авансовый платеж в размере ______________ </w:t>
      </w:r>
      <w:r w:rsidRPr="00203244">
        <w:rPr>
          <w:i/>
          <w:szCs w:val="22"/>
        </w:rPr>
        <w:t xml:space="preserve">(сумма цифрами и прописью) </w:t>
      </w:r>
      <w:r w:rsidRPr="00203244">
        <w:rPr>
          <w:szCs w:val="22"/>
        </w:rPr>
        <w:t>рублей (далее – «</w:t>
      </w:r>
      <w:r w:rsidRPr="00203244">
        <w:rPr>
          <w:b/>
          <w:szCs w:val="22"/>
        </w:rPr>
        <w:t>Аванс</w:t>
      </w:r>
      <w:r w:rsidRPr="00203244">
        <w:rPr>
          <w:szCs w:val="22"/>
        </w:rPr>
        <w:t>») при условии предоставления</w:t>
      </w:r>
      <w:r w:rsidRPr="00203244">
        <w:rPr>
          <w:b/>
          <w:szCs w:val="22"/>
        </w:rPr>
        <w:t xml:space="preserve"> Принципалом</w:t>
      </w:r>
      <w:r w:rsidRPr="00203244">
        <w:rPr>
          <w:szCs w:val="22"/>
        </w:rPr>
        <w:t xml:space="preserve"> </w:t>
      </w:r>
      <w:r w:rsidRPr="00203244">
        <w:rPr>
          <w:b/>
          <w:szCs w:val="22"/>
        </w:rPr>
        <w:t>Бенефициару</w:t>
      </w:r>
      <w:r w:rsidRPr="00203244">
        <w:rPr>
          <w:szCs w:val="22"/>
        </w:rPr>
        <w:t xml:space="preserve"> банковской гарантии возврата </w:t>
      </w:r>
      <w:r w:rsidRPr="00203244">
        <w:rPr>
          <w:b/>
          <w:szCs w:val="22"/>
        </w:rPr>
        <w:t>Аванса</w:t>
      </w:r>
      <w:r w:rsidRPr="00203244">
        <w:rPr>
          <w:szCs w:val="22"/>
        </w:rPr>
        <w:t>.</w:t>
      </w:r>
    </w:p>
    <w:p w14:paraId="428B8B0F" w14:textId="77777777" w:rsidR="00D969E6" w:rsidRPr="00203244" w:rsidRDefault="00D969E6">
      <w:pPr>
        <w:tabs>
          <w:tab w:val="left" w:pos="709"/>
        </w:tabs>
        <w:spacing w:before="120" w:after="120"/>
        <w:rPr>
          <w:szCs w:val="22"/>
        </w:rPr>
      </w:pPr>
      <w:r w:rsidRPr="00203244">
        <w:rPr>
          <w:szCs w:val="22"/>
        </w:rPr>
        <w:t xml:space="preserve">В связи с вышеизложенным, </w:t>
      </w:r>
      <w:r w:rsidRPr="00203244">
        <w:rPr>
          <w:b/>
          <w:szCs w:val="22"/>
        </w:rPr>
        <w:t>Гарант</w:t>
      </w:r>
      <w:r w:rsidRPr="00203244">
        <w:rPr>
          <w:szCs w:val="22"/>
        </w:rPr>
        <w:t xml:space="preserve"> предоставляет </w:t>
      </w:r>
      <w:r w:rsidRPr="00203244">
        <w:rPr>
          <w:b/>
          <w:szCs w:val="22"/>
        </w:rPr>
        <w:t>Бенефициару</w:t>
      </w:r>
      <w:r w:rsidRPr="00203244">
        <w:rPr>
          <w:szCs w:val="22"/>
        </w:rPr>
        <w:t xml:space="preserve"> безотзывное и безусловное обязательство уплатить </w:t>
      </w:r>
      <w:r w:rsidRPr="00203244">
        <w:rPr>
          <w:b/>
          <w:szCs w:val="22"/>
        </w:rPr>
        <w:t>Бенефициару</w:t>
      </w:r>
      <w:r w:rsidRPr="00203244">
        <w:rPr>
          <w:szCs w:val="22"/>
        </w:rPr>
        <w:t xml:space="preserve"> по его первому письменному требованию любую сумму или суммы в пределах _______________________ </w:t>
      </w:r>
      <w:r w:rsidRPr="00203244">
        <w:rPr>
          <w:i/>
          <w:szCs w:val="22"/>
        </w:rPr>
        <w:t>(сумма цифрами и прописью)</w:t>
      </w:r>
      <w:r w:rsidRPr="00203244">
        <w:rPr>
          <w:szCs w:val="22"/>
        </w:rPr>
        <w:t xml:space="preserve"> ______________ </w:t>
      </w:r>
      <w:r w:rsidRPr="00203244">
        <w:rPr>
          <w:i/>
          <w:szCs w:val="22"/>
        </w:rPr>
        <w:t>(валюта гарантии)</w:t>
      </w:r>
      <w:r w:rsidR="00F65F77" w:rsidRPr="00203244">
        <w:rPr>
          <w:rStyle w:val="afc"/>
          <w:i/>
          <w:szCs w:val="22"/>
        </w:rPr>
        <w:footnoteReference w:id="21"/>
      </w:r>
      <w:r w:rsidRPr="00203244">
        <w:rPr>
          <w:szCs w:val="22"/>
        </w:rPr>
        <w:t xml:space="preserve">, в течение 5 (пяти) рабочих дней со дня, следующего за днем получения первого письменного требования </w:t>
      </w:r>
      <w:r w:rsidRPr="00203244">
        <w:rPr>
          <w:b/>
          <w:szCs w:val="22"/>
        </w:rPr>
        <w:t>Бенефициара</w:t>
      </w:r>
      <w:r w:rsidRPr="00203244">
        <w:rPr>
          <w:szCs w:val="22"/>
        </w:rPr>
        <w:t xml:space="preserve">, содержащего сумму требования и заявление о том, что сумма </w:t>
      </w:r>
      <w:r w:rsidRPr="00203244">
        <w:rPr>
          <w:b/>
          <w:szCs w:val="22"/>
        </w:rPr>
        <w:t>Аванса</w:t>
      </w:r>
      <w:r w:rsidRPr="00203244">
        <w:rPr>
          <w:szCs w:val="22"/>
        </w:rPr>
        <w:t xml:space="preserve"> согласно условиям </w:t>
      </w:r>
      <w:r w:rsidR="0016112C" w:rsidRPr="00203244">
        <w:rPr>
          <w:b/>
          <w:szCs w:val="22"/>
        </w:rPr>
        <w:t>Договор</w:t>
      </w:r>
      <w:r w:rsidRPr="00203244">
        <w:rPr>
          <w:b/>
          <w:szCs w:val="22"/>
        </w:rPr>
        <w:t>а</w:t>
      </w:r>
      <w:r w:rsidRPr="00203244">
        <w:rPr>
          <w:szCs w:val="22"/>
        </w:rPr>
        <w:t xml:space="preserve"> была перечислена </w:t>
      </w:r>
      <w:r w:rsidRPr="00203244">
        <w:rPr>
          <w:b/>
          <w:szCs w:val="22"/>
        </w:rPr>
        <w:t>Принципалу</w:t>
      </w:r>
      <w:r w:rsidRPr="00203244">
        <w:rPr>
          <w:szCs w:val="22"/>
        </w:rPr>
        <w:t xml:space="preserve">, и что </w:t>
      </w:r>
      <w:r w:rsidRPr="00203244">
        <w:rPr>
          <w:b/>
          <w:szCs w:val="22"/>
        </w:rPr>
        <w:t>Принципал</w:t>
      </w:r>
      <w:r w:rsidRPr="00203244">
        <w:rPr>
          <w:szCs w:val="22"/>
        </w:rPr>
        <w:t xml:space="preserve"> не исполнил своих обязательств по </w:t>
      </w:r>
      <w:r w:rsidR="0016112C" w:rsidRPr="00203244">
        <w:rPr>
          <w:b/>
          <w:szCs w:val="22"/>
        </w:rPr>
        <w:t>Договор</w:t>
      </w:r>
      <w:r w:rsidRPr="00203244">
        <w:rPr>
          <w:b/>
          <w:szCs w:val="22"/>
        </w:rPr>
        <w:t>у</w:t>
      </w:r>
      <w:r w:rsidRPr="00203244">
        <w:rPr>
          <w:szCs w:val="22"/>
        </w:rPr>
        <w:t>, либо направить</w:t>
      </w:r>
      <w:r w:rsidRPr="00203244">
        <w:rPr>
          <w:b/>
          <w:szCs w:val="22"/>
        </w:rPr>
        <w:t xml:space="preserve"> Бенефициару </w:t>
      </w:r>
      <w:r w:rsidRPr="00203244">
        <w:rPr>
          <w:szCs w:val="22"/>
        </w:rPr>
        <w:t>мотивированный отказ.</w:t>
      </w:r>
    </w:p>
    <w:p w14:paraId="7E628AF3" w14:textId="77777777" w:rsidR="00D969E6" w:rsidRPr="00203244" w:rsidRDefault="00D969E6">
      <w:pPr>
        <w:spacing w:before="120" w:after="120"/>
        <w:rPr>
          <w:szCs w:val="22"/>
        </w:rPr>
      </w:pPr>
      <w:r w:rsidRPr="00203244">
        <w:rPr>
          <w:szCs w:val="22"/>
        </w:rPr>
        <w:t xml:space="preserve">Правомочность подписей на требовании </w:t>
      </w:r>
      <w:r w:rsidRPr="00203244">
        <w:rPr>
          <w:b/>
          <w:szCs w:val="22"/>
        </w:rPr>
        <w:t>Бенефициара</w:t>
      </w:r>
      <w:r w:rsidRPr="00203244">
        <w:rPr>
          <w:szCs w:val="22"/>
        </w:rPr>
        <w:t xml:space="preserve"> к </w:t>
      </w:r>
      <w:r w:rsidRPr="00203244">
        <w:rPr>
          <w:b/>
          <w:szCs w:val="22"/>
        </w:rPr>
        <w:t>Гаранту</w:t>
      </w:r>
      <w:r w:rsidRPr="00203244">
        <w:rPr>
          <w:szCs w:val="22"/>
        </w:rPr>
        <w:t xml:space="preserve"> должна быть подтверждена следующим образом:</w:t>
      </w:r>
    </w:p>
    <w:p w14:paraId="25797794" w14:textId="77777777" w:rsidR="00D969E6" w:rsidRPr="00203244" w:rsidRDefault="00D969E6">
      <w:pPr>
        <w:spacing w:before="120" w:after="120"/>
        <w:rPr>
          <w:szCs w:val="22"/>
        </w:rPr>
      </w:pPr>
      <w:r w:rsidRPr="00203244">
        <w:rPr>
          <w:szCs w:val="22"/>
        </w:rPr>
        <w:lastRenderedPageBreak/>
        <w:t xml:space="preserve">1) одним из банков-корреспондентов </w:t>
      </w:r>
      <w:r w:rsidRPr="00203244">
        <w:rPr>
          <w:b/>
          <w:szCs w:val="22"/>
        </w:rPr>
        <w:t>Гаранта;</w:t>
      </w:r>
      <w:r w:rsidRPr="00203244">
        <w:rPr>
          <w:szCs w:val="22"/>
        </w:rPr>
        <w:t xml:space="preserve"> либо </w:t>
      </w:r>
    </w:p>
    <w:p w14:paraId="3FED2070" w14:textId="77777777" w:rsidR="00D969E6" w:rsidRPr="00203244" w:rsidRDefault="00D969E6">
      <w:pPr>
        <w:spacing w:before="120" w:after="120"/>
        <w:rPr>
          <w:szCs w:val="22"/>
        </w:rPr>
      </w:pPr>
      <w:r w:rsidRPr="00203244">
        <w:rPr>
          <w:szCs w:val="22"/>
        </w:rPr>
        <w:t>2) соответствующими документами:</w:t>
      </w:r>
    </w:p>
    <w:p w14:paraId="070240F5" w14:textId="77777777" w:rsidR="00D969E6" w:rsidRPr="00203244" w:rsidRDefault="00D969E6" w:rsidP="00BF2F5C">
      <w:pPr>
        <w:pStyle w:val="afa"/>
        <w:numPr>
          <w:ilvl w:val="0"/>
          <w:numId w:val="57"/>
        </w:numPr>
        <w:tabs>
          <w:tab w:val="clear" w:pos="1134"/>
        </w:tabs>
        <w:spacing w:after="120"/>
        <w:rPr>
          <w:sz w:val="22"/>
          <w:szCs w:val="22"/>
        </w:rPr>
      </w:pPr>
      <w:r w:rsidRPr="00203244">
        <w:rPr>
          <w:sz w:val="22"/>
          <w:szCs w:val="22"/>
        </w:rPr>
        <w:t xml:space="preserve">нотариально заверенная копия решения об избрании исполнительного органа общества (управляющего), </w:t>
      </w:r>
    </w:p>
    <w:p w14:paraId="7C82A96D" w14:textId="77777777" w:rsidR="00D969E6" w:rsidRPr="00203244" w:rsidRDefault="00D969E6" w:rsidP="00BF2F5C">
      <w:pPr>
        <w:pStyle w:val="afa"/>
        <w:numPr>
          <w:ilvl w:val="0"/>
          <w:numId w:val="57"/>
        </w:numPr>
        <w:tabs>
          <w:tab w:val="clear" w:pos="1134"/>
        </w:tabs>
        <w:spacing w:after="120"/>
        <w:rPr>
          <w:sz w:val="22"/>
          <w:szCs w:val="22"/>
        </w:rPr>
      </w:pPr>
      <w:r w:rsidRPr="00203244">
        <w:rPr>
          <w:sz w:val="22"/>
          <w:szCs w:val="22"/>
        </w:rPr>
        <w:t xml:space="preserve">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w:t>
      </w:r>
      <w:r w:rsidRPr="00203244">
        <w:rPr>
          <w:b/>
          <w:sz w:val="22"/>
          <w:szCs w:val="22"/>
        </w:rPr>
        <w:t>Бенефициара</w:t>
      </w:r>
      <w:r w:rsidRPr="00203244">
        <w:rPr>
          <w:sz w:val="22"/>
          <w:szCs w:val="22"/>
        </w:rPr>
        <w:t xml:space="preserve"> без доверенности,</w:t>
      </w:r>
    </w:p>
    <w:p w14:paraId="3BAAC42B" w14:textId="77777777" w:rsidR="00D969E6" w:rsidRPr="00203244" w:rsidRDefault="00D969E6" w:rsidP="00BF2F5C">
      <w:pPr>
        <w:pStyle w:val="afa"/>
        <w:numPr>
          <w:ilvl w:val="0"/>
          <w:numId w:val="57"/>
        </w:numPr>
        <w:tabs>
          <w:tab w:val="clear" w:pos="1134"/>
        </w:tabs>
        <w:spacing w:after="120"/>
        <w:rPr>
          <w:sz w:val="22"/>
          <w:szCs w:val="22"/>
        </w:rPr>
      </w:pPr>
      <w:r w:rsidRPr="00203244">
        <w:rPr>
          <w:sz w:val="22"/>
          <w:szCs w:val="22"/>
        </w:rPr>
        <w:t xml:space="preserve">нотариально заверенной карточкой образцов подписей уполномоченных лиц </w:t>
      </w:r>
      <w:r w:rsidRPr="00203244">
        <w:rPr>
          <w:b/>
          <w:sz w:val="22"/>
          <w:szCs w:val="22"/>
        </w:rPr>
        <w:t>Бенефициара</w:t>
      </w:r>
      <w:r w:rsidRPr="00203244">
        <w:rPr>
          <w:sz w:val="22"/>
          <w:szCs w:val="22"/>
        </w:rPr>
        <w:t>, подписавших требование; либо</w:t>
      </w:r>
    </w:p>
    <w:p w14:paraId="21346BFB" w14:textId="77777777" w:rsidR="00D969E6" w:rsidRPr="00203244" w:rsidRDefault="00D969E6">
      <w:pPr>
        <w:spacing w:before="120" w:after="120"/>
        <w:rPr>
          <w:szCs w:val="22"/>
        </w:rPr>
      </w:pPr>
      <w:r w:rsidRPr="00203244">
        <w:rPr>
          <w:szCs w:val="22"/>
        </w:rPr>
        <w:t xml:space="preserve">3) нотариально заверенной копией доверенности представителя </w:t>
      </w:r>
      <w:r w:rsidRPr="00203244">
        <w:rPr>
          <w:b/>
          <w:szCs w:val="22"/>
        </w:rPr>
        <w:t>Бенефициара</w:t>
      </w:r>
      <w:r w:rsidRPr="00203244">
        <w:rPr>
          <w:szCs w:val="22"/>
        </w:rPr>
        <w:t>, подписавшего требование.</w:t>
      </w:r>
    </w:p>
    <w:p w14:paraId="731F4529" w14:textId="77777777" w:rsidR="00D969E6" w:rsidRPr="00203244" w:rsidRDefault="00D969E6">
      <w:pPr>
        <w:tabs>
          <w:tab w:val="left" w:pos="709"/>
        </w:tabs>
        <w:spacing w:before="120" w:after="120"/>
        <w:rPr>
          <w:szCs w:val="22"/>
        </w:rPr>
      </w:pPr>
      <w:r w:rsidRPr="00203244">
        <w:rPr>
          <w:b/>
          <w:szCs w:val="22"/>
        </w:rPr>
        <w:t>Гарант</w:t>
      </w:r>
      <w:r w:rsidRPr="00203244">
        <w:rPr>
          <w:szCs w:val="22"/>
        </w:rPr>
        <w:t xml:space="preserve"> не вправе требовать предоставления иных документов для осуществления выплаты по настоящей Гарантии.</w:t>
      </w:r>
    </w:p>
    <w:p w14:paraId="11AD32F4" w14:textId="77777777" w:rsidR="00D969E6" w:rsidRPr="00203244" w:rsidRDefault="00D969E6">
      <w:pPr>
        <w:tabs>
          <w:tab w:val="left" w:pos="709"/>
        </w:tabs>
        <w:spacing w:before="120" w:after="120"/>
        <w:rPr>
          <w:szCs w:val="22"/>
        </w:rPr>
      </w:pPr>
      <w:r w:rsidRPr="00203244">
        <w:rPr>
          <w:szCs w:val="22"/>
        </w:rPr>
        <w:t xml:space="preserve">Письменное требование платежа по настоящей Гарантии должно быть направлено </w:t>
      </w:r>
      <w:r w:rsidRPr="00203244">
        <w:rPr>
          <w:b/>
          <w:szCs w:val="22"/>
        </w:rPr>
        <w:t>Гаранту</w:t>
      </w:r>
      <w:r w:rsidRPr="00203244">
        <w:rPr>
          <w:szCs w:val="22"/>
        </w:rPr>
        <w:t xml:space="preserve"> по адресу ____________________________________________ </w:t>
      </w:r>
      <w:r w:rsidRPr="00203244">
        <w:rPr>
          <w:i/>
          <w:szCs w:val="22"/>
        </w:rPr>
        <w:t>(адрес Головного офиса/Дополнительного офиса/Филиала Банка)</w:t>
      </w:r>
      <w:r w:rsidRPr="00203244">
        <w:rPr>
          <w:szCs w:val="22"/>
        </w:rPr>
        <w:t>.</w:t>
      </w:r>
    </w:p>
    <w:p w14:paraId="3C887443" w14:textId="77777777" w:rsidR="00D969E6" w:rsidRPr="00203244" w:rsidRDefault="00D969E6">
      <w:pPr>
        <w:spacing w:before="120" w:after="120"/>
        <w:rPr>
          <w:szCs w:val="22"/>
        </w:rPr>
      </w:pPr>
      <w:r w:rsidRPr="00203244">
        <w:rPr>
          <w:b/>
          <w:szCs w:val="22"/>
        </w:rPr>
        <w:t>Гарант</w:t>
      </w:r>
      <w:r w:rsidRPr="00203244">
        <w:rPr>
          <w:szCs w:val="22"/>
        </w:rPr>
        <w:t xml:space="preserve"> подтверждает, что никакие возражения </w:t>
      </w:r>
      <w:r w:rsidRPr="00203244">
        <w:rPr>
          <w:b/>
          <w:szCs w:val="22"/>
        </w:rPr>
        <w:t>Принципала</w:t>
      </w:r>
      <w:r w:rsidRPr="00203244">
        <w:rPr>
          <w:szCs w:val="22"/>
        </w:rPr>
        <w:t xml:space="preserve">, касающиеся его обязательств по </w:t>
      </w:r>
      <w:r w:rsidR="0016112C" w:rsidRPr="00203244">
        <w:rPr>
          <w:b/>
          <w:szCs w:val="22"/>
        </w:rPr>
        <w:t>Договор</w:t>
      </w:r>
      <w:r w:rsidRPr="00203244">
        <w:rPr>
          <w:b/>
          <w:szCs w:val="22"/>
        </w:rPr>
        <w:t>у</w:t>
      </w:r>
      <w:r w:rsidRPr="00203244">
        <w:rPr>
          <w:szCs w:val="22"/>
        </w:rPr>
        <w:t xml:space="preserve"> или каких-либо иных соглашений с </w:t>
      </w:r>
      <w:r w:rsidRPr="00203244">
        <w:rPr>
          <w:b/>
          <w:szCs w:val="22"/>
        </w:rPr>
        <w:t>Бенефициаром</w:t>
      </w:r>
      <w:r w:rsidRPr="00203244">
        <w:rPr>
          <w:szCs w:val="22"/>
        </w:rPr>
        <w:t xml:space="preserve">, либо основанные на зачете каких-либо других требований к </w:t>
      </w:r>
      <w:r w:rsidRPr="00203244">
        <w:rPr>
          <w:b/>
          <w:szCs w:val="22"/>
        </w:rPr>
        <w:t>Бенефициару</w:t>
      </w:r>
      <w:r w:rsidRPr="00203244">
        <w:rPr>
          <w:szCs w:val="22"/>
        </w:rPr>
        <w:t xml:space="preserve">, не будут приниматься </w:t>
      </w:r>
      <w:r w:rsidRPr="00203244">
        <w:rPr>
          <w:b/>
          <w:szCs w:val="22"/>
        </w:rPr>
        <w:t>Гарантом</w:t>
      </w:r>
      <w:r w:rsidRPr="00203244">
        <w:rPr>
          <w:szCs w:val="22"/>
        </w:rPr>
        <w:t xml:space="preserve"> во внимание и/или выдвигаться </w:t>
      </w:r>
      <w:r w:rsidRPr="00203244">
        <w:rPr>
          <w:b/>
          <w:szCs w:val="22"/>
        </w:rPr>
        <w:t>Гарантом</w:t>
      </w:r>
      <w:r w:rsidRPr="00203244">
        <w:rPr>
          <w:szCs w:val="22"/>
        </w:rPr>
        <w:t xml:space="preserve"> против требования </w:t>
      </w:r>
      <w:r w:rsidRPr="00203244">
        <w:rPr>
          <w:b/>
          <w:szCs w:val="22"/>
        </w:rPr>
        <w:t>Бенефициара</w:t>
      </w:r>
      <w:r w:rsidRPr="00203244">
        <w:rPr>
          <w:szCs w:val="22"/>
        </w:rPr>
        <w:t xml:space="preserve"> о платеже по настоящей Гарантии.</w:t>
      </w:r>
    </w:p>
    <w:p w14:paraId="59E0FBF7" w14:textId="77777777" w:rsidR="00D969E6" w:rsidRPr="00203244" w:rsidRDefault="00D969E6">
      <w:pPr>
        <w:spacing w:before="120" w:after="120"/>
        <w:rPr>
          <w:szCs w:val="22"/>
        </w:rPr>
      </w:pPr>
      <w:r w:rsidRPr="00203244">
        <w:rPr>
          <w:szCs w:val="22"/>
        </w:rPr>
        <w:t xml:space="preserve">В случае уступки соответствующих прав по </w:t>
      </w:r>
      <w:r w:rsidR="0016112C" w:rsidRPr="00203244">
        <w:rPr>
          <w:szCs w:val="22"/>
        </w:rPr>
        <w:t>Договор</w:t>
      </w:r>
      <w:r w:rsidRPr="00203244">
        <w:rPr>
          <w:szCs w:val="22"/>
        </w:rPr>
        <w:t xml:space="preserve">у, права (требования), вытекающие из настоящей Гарантии, могут быть переступлены </w:t>
      </w:r>
      <w:r w:rsidRPr="00203244">
        <w:rPr>
          <w:b/>
          <w:szCs w:val="22"/>
        </w:rPr>
        <w:t>Бенефициаром</w:t>
      </w:r>
      <w:r w:rsidRPr="00203244">
        <w:rPr>
          <w:szCs w:val="22"/>
        </w:rPr>
        <w:t xml:space="preserve"> третьей стороне только с письменного согласия </w:t>
      </w:r>
      <w:r w:rsidRPr="00203244">
        <w:rPr>
          <w:b/>
          <w:szCs w:val="22"/>
        </w:rPr>
        <w:t>Гаранта</w:t>
      </w:r>
      <w:r w:rsidRPr="00203244">
        <w:rPr>
          <w:szCs w:val="22"/>
        </w:rPr>
        <w:t>.</w:t>
      </w:r>
    </w:p>
    <w:p w14:paraId="272F1377" w14:textId="77777777" w:rsidR="00D969E6" w:rsidRPr="00203244" w:rsidRDefault="00D969E6">
      <w:pPr>
        <w:spacing w:before="120" w:after="120"/>
        <w:rPr>
          <w:szCs w:val="22"/>
        </w:rPr>
      </w:pPr>
      <w:r w:rsidRPr="00203244">
        <w:rPr>
          <w:b/>
          <w:szCs w:val="22"/>
        </w:rPr>
        <w:t>Гарант</w:t>
      </w:r>
      <w:r w:rsidRPr="00203244">
        <w:rPr>
          <w:szCs w:val="22"/>
        </w:rPr>
        <w:t xml:space="preserve"> вправе отказать </w:t>
      </w:r>
      <w:r w:rsidRPr="00203244">
        <w:rPr>
          <w:b/>
          <w:szCs w:val="22"/>
        </w:rPr>
        <w:t>Бенефициару</w:t>
      </w:r>
      <w:r w:rsidRPr="00203244">
        <w:rPr>
          <w:szCs w:val="22"/>
        </w:rPr>
        <w:t xml:space="preserve"> в удовлетворении его требований в случаях:</w:t>
      </w:r>
    </w:p>
    <w:p w14:paraId="540A82D0" w14:textId="77777777" w:rsidR="00D969E6" w:rsidRPr="00203244" w:rsidRDefault="00D969E6" w:rsidP="00BF2F5C">
      <w:pPr>
        <w:pStyle w:val="afa"/>
        <w:numPr>
          <w:ilvl w:val="0"/>
          <w:numId w:val="58"/>
        </w:numPr>
        <w:tabs>
          <w:tab w:val="clear" w:pos="1134"/>
        </w:tabs>
        <w:spacing w:after="120"/>
        <w:rPr>
          <w:sz w:val="22"/>
          <w:szCs w:val="22"/>
        </w:rPr>
      </w:pPr>
      <w:r w:rsidRPr="00203244">
        <w:rPr>
          <w:sz w:val="22"/>
          <w:szCs w:val="22"/>
        </w:rPr>
        <w:t>если требование не соответствует условиям настоящей Гарантии, в том числе по составу необходимых документов для получения платежа по Гарантии;</w:t>
      </w:r>
    </w:p>
    <w:p w14:paraId="32494373" w14:textId="77777777" w:rsidR="00D969E6" w:rsidRPr="00203244" w:rsidRDefault="00D969E6" w:rsidP="00BF2F5C">
      <w:pPr>
        <w:pStyle w:val="afa"/>
        <w:numPr>
          <w:ilvl w:val="0"/>
          <w:numId w:val="58"/>
        </w:numPr>
        <w:tabs>
          <w:tab w:val="clear" w:pos="1134"/>
        </w:tabs>
        <w:spacing w:after="120"/>
        <w:rPr>
          <w:sz w:val="22"/>
          <w:szCs w:val="22"/>
        </w:rPr>
      </w:pPr>
      <w:r w:rsidRPr="00203244">
        <w:rPr>
          <w:sz w:val="22"/>
          <w:szCs w:val="22"/>
        </w:rPr>
        <w:t>если требование предоставлено по окончании срока, указанного в настоящей Гарантии.</w:t>
      </w:r>
    </w:p>
    <w:p w14:paraId="3FAD5D1B" w14:textId="77777777" w:rsidR="00D969E6" w:rsidRPr="00203244" w:rsidRDefault="00D969E6">
      <w:pPr>
        <w:spacing w:before="120" w:after="120"/>
        <w:rPr>
          <w:szCs w:val="22"/>
        </w:rPr>
      </w:pPr>
      <w:r w:rsidRPr="00203244">
        <w:rPr>
          <w:szCs w:val="22"/>
        </w:rPr>
        <w:t xml:space="preserve">Обязательства </w:t>
      </w:r>
      <w:r w:rsidRPr="00203244">
        <w:rPr>
          <w:b/>
          <w:szCs w:val="22"/>
        </w:rPr>
        <w:t>Гаранта</w:t>
      </w:r>
      <w:r w:rsidRPr="00203244">
        <w:rPr>
          <w:szCs w:val="22"/>
        </w:rPr>
        <w:t xml:space="preserve"> перед </w:t>
      </w:r>
      <w:r w:rsidRPr="00203244">
        <w:rPr>
          <w:b/>
          <w:szCs w:val="22"/>
        </w:rPr>
        <w:t>Бенефициаром</w:t>
      </w:r>
      <w:r w:rsidRPr="00203244">
        <w:rPr>
          <w:szCs w:val="22"/>
        </w:rPr>
        <w:t xml:space="preserve"> по условиям, соответствующим настоящей Гарантии, прекращаются с:</w:t>
      </w:r>
    </w:p>
    <w:p w14:paraId="78D9B5D6" w14:textId="77777777" w:rsidR="00D969E6" w:rsidRPr="00203244" w:rsidRDefault="00D969E6" w:rsidP="00BF2F5C">
      <w:pPr>
        <w:pStyle w:val="afa"/>
        <w:numPr>
          <w:ilvl w:val="0"/>
          <w:numId w:val="59"/>
        </w:numPr>
        <w:tabs>
          <w:tab w:val="clear" w:pos="1134"/>
        </w:tabs>
        <w:spacing w:after="120"/>
        <w:rPr>
          <w:sz w:val="22"/>
          <w:szCs w:val="22"/>
        </w:rPr>
      </w:pPr>
      <w:r w:rsidRPr="00203244">
        <w:rPr>
          <w:sz w:val="22"/>
          <w:szCs w:val="22"/>
        </w:rPr>
        <w:t xml:space="preserve">уплатой </w:t>
      </w:r>
      <w:r w:rsidRPr="00203244">
        <w:rPr>
          <w:b/>
          <w:sz w:val="22"/>
          <w:szCs w:val="22"/>
        </w:rPr>
        <w:t>Бенефициару</w:t>
      </w:r>
      <w:r w:rsidRPr="00203244">
        <w:rPr>
          <w:sz w:val="22"/>
          <w:szCs w:val="22"/>
        </w:rPr>
        <w:t xml:space="preserve"> суммы, на которую выдана Гарантия;</w:t>
      </w:r>
    </w:p>
    <w:p w14:paraId="5321DB8F" w14:textId="77777777" w:rsidR="00D969E6" w:rsidRPr="00203244" w:rsidRDefault="00D969E6" w:rsidP="00BF2F5C">
      <w:pPr>
        <w:pStyle w:val="afa"/>
        <w:numPr>
          <w:ilvl w:val="0"/>
          <w:numId w:val="59"/>
        </w:numPr>
        <w:tabs>
          <w:tab w:val="clear" w:pos="1134"/>
        </w:tabs>
        <w:spacing w:after="120"/>
        <w:rPr>
          <w:sz w:val="22"/>
          <w:szCs w:val="22"/>
        </w:rPr>
      </w:pPr>
      <w:r w:rsidRPr="00203244">
        <w:rPr>
          <w:sz w:val="22"/>
          <w:szCs w:val="22"/>
        </w:rPr>
        <w:t>окончанием срока действия Гарантии;</w:t>
      </w:r>
    </w:p>
    <w:p w14:paraId="54F0F0DD" w14:textId="77777777" w:rsidR="00D969E6" w:rsidRPr="00203244" w:rsidRDefault="00D969E6" w:rsidP="00BF2F5C">
      <w:pPr>
        <w:pStyle w:val="afa"/>
        <w:numPr>
          <w:ilvl w:val="0"/>
          <w:numId w:val="59"/>
        </w:numPr>
        <w:tabs>
          <w:tab w:val="clear" w:pos="1134"/>
        </w:tabs>
        <w:spacing w:after="120"/>
        <w:rPr>
          <w:sz w:val="22"/>
          <w:szCs w:val="22"/>
        </w:rPr>
      </w:pPr>
      <w:r w:rsidRPr="00203244">
        <w:rPr>
          <w:sz w:val="22"/>
          <w:szCs w:val="22"/>
        </w:rPr>
        <w:t xml:space="preserve">вследствие отказа </w:t>
      </w:r>
      <w:r w:rsidRPr="00203244">
        <w:rPr>
          <w:b/>
          <w:sz w:val="22"/>
          <w:szCs w:val="22"/>
        </w:rPr>
        <w:t>Бенефициара</w:t>
      </w:r>
      <w:r w:rsidRPr="00203244">
        <w:rPr>
          <w:sz w:val="22"/>
          <w:szCs w:val="22"/>
        </w:rPr>
        <w:t xml:space="preserve"> от своих прав по Гарантии и возвращения настоящей Гарантии </w:t>
      </w:r>
      <w:r w:rsidRPr="00203244">
        <w:rPr>
          <w:b/>
          <w:sz w:val="22"/>
          <w:szCs w:val="22"/>
        </w:rPr>
        <w:t>Гаранту</w:t>
      </w:r>
      <w:r w:rsidRPr="00203244">
        <w:rPr>
          <w:sz w:val="22"/>
          <w:szCs w:val="22"/>
        </w:rPr>
        <w:t>;</w:t>
      </w:r>
    </w:p>
    <w:p w14:paraId="3A55280D" w14:textId="77777777" w:rsidR="00D969E6" w:rsidRPr="00203244" w:rsidRDefault="00D969E6" w:rsidP="00BF2F5C">
      <w:pPr>
        <w:pStyle w:val="afa"/>
        <w:numPr>
          <w:ilvl w:val="0"/>
          <w:numId w:val="59"/>
        </w:numPr>
        <w:tabs>
          <w:tab w:val="clear" w:pos="1134"/>
        </w:tabs>
        <w:spacing w:after="120"/>
        <w:rPr>
          <w:sz w:val="22"/>
          <w:szCs w:val="22"/>
        </w:rPr>
      </w:pPr>
      <w:r w:rsidRPr="00203244">
        <w:rPr>
          <w:sz w:val="22"/>
          <w:szCs w:val="22"/>
        </w:rPr>
        <w:t xml:space="preserve">вследствие отказа </w:t>
      </w:r>
      <w:r w:rsidRPr="00203244">
        <w:rPr>
          <w:b/>
          <w:sz w:val="22"/>
          <w:szCs w:val="22"/>
        </w:rPr>
        <w:t>Бенефициара</w:t>
      </w:r>
      <w:r w:rsidRPr="00203244">
        <w:rPr>
          <w:sz w:val="22"/>
          <w:szCs w:val="22"/>
        </w:rPr>
        <w:t xml:space="preserve"> от своих прав по Гарантии путём письменного заявления об освобождении </w:t>
      </w:r>
      <w:r w:rsidRPr="00203244">
        <w:rPr>
          <w:b/>
          <w:sz w:val="22"/>
          <w:szCs w:val="22"/>
        </w:rPr>
        <w:t>Гаранта</w:t>
      </w:r>
      <w:r w:rsidRPr="00203244">
        <w:rPr>
          <w:sz w:val="22"/>
          <w:szCs w:val="22"/>
        </w:rPr>
        <w:t xml:space="preserve"> от его обязательств.</w:t>
      </w:r>
    </w:p>
    <w:p w14:paraId="6FEE456C" w14:textId="77777777" w:rsidR="00D969E6" w:rsidRPr="00203244" w:rsidRDefault="00D969E6">
      <w:pPr>
        <w:spacing w:before="120" w:after="120"/>
        <w:rPr>
          <w:szCs w:val="22"/>
        </w:rPr>
      </w:pPr>
      <w:r w:rsidRPr="00203244">
        <w:rPr>
          <w:szCs w:val="22"/>
        </w:rPr>
        <w:t xml:space="preserve">В отношениях, неурегулированных настоящей Гарантией, </w:t>
      </w:r>
      <w:r w:rsidRPr="00203244">
        <w:rPr>
          <w:b/>
          <w:szCs w:val="22"/>
        </w:rPr>
        <w:t>Гарант</w:t>
      </w:r>
      <w:r w:rsidRPr="00203244">
        <w:rPr>
          <w:szCs w:val="22"/>
        </w:rPr>
        <w:t xml:space="preserve">, </w:t>
      </w:r>
      <w:r w:rsidRPr="00203244">
        <w:rPr>
          <w:b/>
          <w:szCs w:val="22"/>
        </w:rPr>
        <w:t>Бенефициар</w:t>
      </w:r>
      <w:r w:rsidRPr="00203244">
        <w:rPr>
          <w:szCs w:val="22"/>
        </w:rPr>
        <w:t xml:space="preserve"> и </w:t>
      </w:r>
      <w:r w:rsidRPr="00203244">
        <w:rPr>
          <w:b/>
          <w:szCs w:val="22"/>
        </w:rPr>
        <w:t>Принципал</w:t>
      </w:r>
      <w:r w:rsidRPr="00203244">
        <w:rPr>
          <w:szCs w:val="22"/>
        </w:rPr>
        <w:t xml:space="preserve"> руководствуются действующим законодательством Российской Федерации.</w:t>
      </w:r>
    </w:p>
    <w:p w14:paraId="22EA441C" w14:textId="77777777" w:rsidR="00D969E6" w:rsidRPr="00203244" w:rsidRDefault="00D969E6">
      <w:pPr>
        <w:spacing w:before="120" w:after="120"/>
        <w:rPr>
          <w:szCs w:val="22"/>
        </w:rPr>
      </w:pPr>
      <w:r w:rsidRPr="00203244">
        <w:rPr>
          <w:b/>
          <w:szCs w:val="22"/>
        </w:rPr>
        <w:t>Гарант</w:t>
      </w:r>
      <w:r w:rsidRPr="00203244">
        <w:rPr>
          <w:szCs w:val="22"/>
        </w:rPr>
        <w:t xml:space="preserve"> соглашается с тем, что никакие изменения, дополнения или пересмотр условий </w:t>
      </w:r>
      <w:r w:rsidR="0016112C" w:rsidRPr="00203244">
        <w:rPr>
          <w:b/>
          <w:szCs w:val="22"/>
        </w:rPr>
        <w:t>Договор</w:t>
      </w:r>
      <w:r w:rsidRPr="00203244">
        <w:rPr>
          <w:b/>
          <w:szCs w:val="22"/>
        </w:rPr>
        <w:t>а</w:t>
      </w:r>
      <w:r w:rsidRPr="00203244">
        <w:rPr>
          <w:szCs w:val="22"/>
        </w:rPr>
        <w:t xml:space="preserve">, или любых документов, которые могут быть заключены </w:t>
      </w:r>
      <w:r w:rsidRPr="00203244">
        <w:rPr>
          <w:b/>
          <w:szCs w:val="22"/>
        </w:rPr>
        <w:t>Бенефициаром</w:t>
      </w:r>
      <w:r w:rsidRPr="00203244">
        <w:rPr>
          <w:szCs w:val="22"/>
        </w:rPr>
        <w:t xml:space="preserve"> и </w:t>
      </w:r>
      <w:r w:rsidRPr="00203244">
        <w:rPr>
          <w:b/>
          <w:szCs w:val="22"/>
        </w:rPr>
        <w:t>Принципалом</w:t>
      </w:r>
      <w:r w:rsidRPr="00203244">
        <w:rPr>
          <w:szCs w:val="22"/>
        </w:rPr>
        <w:t xml:space="preserve">, никоим образом не освобождают </w:t>
      </w:r>
      <w:r w:rsidRPr="00203244">
        <w:rPr>
          <w:b/>
          <w:szCs w:val="22"/>
        </w:rPr>
        <w:t>Гаранта</w:t>
      </w:r>
      <w:r w:rsidRPr="00203244">
        <w:rPr>
          <w:szCs w:val="22"/>
        </w:rPr>
        <w:t xml:space="preserve"> от обязательства по настоящей Гарантии, и </w:t>
      </w:r>
      <w:r w:rsidRPr="00203244">
        <w:rPr>
          <w:b/>
          <w:szCs w:val="22"/>
        </w:rPr>
        <w:t>Гарант</w:t>
      </w:r>
      <w:r w:rsidRPr="00203244">
        <w:rPr>
          <w:szCs w:val="22"/>
        </w:rPr>
        <w:t xml:space="preserve"> настоящим отказывается от права на получение уведомления о таких изменениях, дополнениях или пересмотре.</w:t>
      </w:r>
    </w:p>
    <w:p w14:paraId="1043B407" w14:textId="77777777" w:rsidR="00D969E6" w:rsidRPr="00203244" w:rsidRDefault="00D969E6">
      <w:pPr>
        <w:spacing w:before="120" w:after="120"/>
        <w:rPr>
          <w:szCs w:val="22"/>
        </w:rPr>
      </w:pPr>
      <w:r w:rsidRPr="00203244">
        <w:rPr>
          <w:szCs w:val="22"/>
        </w:rPr>
        <w:lastRenderedPageBreak/>
        <w:t>Настоящая Банковская гарантия вступает в силу с «____»_________20____ и действует до «___»____________20___ (включительно)</w:t>
      </w:r>
      <w:r w:rsidRPr="00203244">
        <w:rPr>
          <w:rStyle w:val="afc"/>
          <w:sz w:val="22"/>
          <w:szCs w:val="22"/>
        </w:rPr>
        <w:footnoteReference w:id="22"/>
      </w:r>
      <w:r w:rsidRPr="00203244">
        <w:rPr>
          <w:szCs w:val="22"/>
        </w:rPr>
        <w:t>.</w:t>
      </w:r>
    </w:p>
    <w:p w14:paraId="105E1975" w14:textId="77777777" w:rsidR="00D969E6" w:rsidRPr="00203244" w:rsidRDefault="00D969E6" w:rsidP="00D969E6">
      <w:pPr>
        <w:rPr>
          <w:szCs w:val="22"/>
        </w:rPr>
      </w:pPr>
    </w:p>
    <w:p w14:paraId="050357BA" w14:textId="77777777" w:rsidR="00D969E6" w:rsidRPr="00203244" w:rsidRDefault="00D969E6" w:rsidP="00D969E6">
      <w:pPr>
        <w:rPr>
          <w:szCs w:val="22"/>
        </w:rPr>
      </w:pPr>
    </w:p>
    <w:p w14:paraId="6C493337" w14:textId="77777777" w:rsidR="00D969E6" w:rsidRPr="00203244" w:rsidRDefault="00D969E6" w:rsidP="00D969E6">
      <w:pPr>
        <w:rPr>
          <w:szCs w:val="22"/>
        </w:rPr>
      </w:pPr>
      <w:r w:rsidRPr="00203244">
        <w:rPr>
          <w:szCs w:val="22"/>
        </w:rPr>
        <w:t>Руководитель</w:t>
      </w:r>
      <w:r w:rsidRPr="00203244">
        <w:rPr>
          <w:szCs w:val="22"/>
        </w:rPr>
        <w:tab/>
      </w:r>
      <w:r w:rsidRPr="00203244">
        <w:rPr>
          <w:szCs w:val="22"/>
        </w:rPr>
        <w:tab/>
      </w:r>
      <w:r w:rsidRPr="00203244">
        <w:rPr>
          <w:szCs w:val="22"/>
        </w:rPr>
        <w:tab/>
        <w:t>_______________________/_______________/</w:t>
      </w:r>
    </w:p>
    <w:p w14:paraId="4F3EAB1B" w14:textId="77777777" w:rsidR="00D969E6" w:rsidRPr="00203244" w:rsidRDefault="00D969E6" w:rsidP="00D969E6">
      <w:pPr>
        <w:rPr>
          <w:szCs w:val="22"/>
        </w:rPr>
      </w:pPr>
    </w:p>
    <w:p w14:paraId="32371AD4" w14:textId="77777777" w:rsidR="00D969E6" w:rsidRPr="00203244" w:rsidRDefault="00D969E6" w:rsidP="00D969E6">
      <w:pPr>
        <w:rPr>
          <w:szCs w:val="22"/>
        </w:rPr>
      </w:pPr>
      <w:r w:rsidRPr="00203244">
        <w:rPr>
          <w:szCs w:val="22"/>
        </w:rPr>
        <w:t>Главный бухгалтер</w:t>
      </w:r>
      <w:r w:rsidRPr="00203244">
        <w:rPr>
          <w:szCs w:val="22"/>
        </w:rPr>
        <w:tab/>
      </w:r>
      <w:r w:rsidRPr="00203244">
        <w:rPr>
          <w:szCs w:val="22"/>
        </w:rPr>
        <w:tab/>
        <w:t>_______________________/_______________/</w:t>
      </w:r>
    </w:p>
    <w:p w14:paraId="070CFFB3" w14:textId="77777777" w:rsidR="00D969E6" w:rsidRPr="00203244" w:rsidRDefault="00D969E6" w:rsidP="00D969E6">
      <w:pPr>
        <w:ind w:firstLine="0"/>
        <w:rPr>
          <w:sz w:val="20"/>
          <w:szCs w:val="20"/>
        </w:rPr>
      </w:pPr>
    </w:p>
    <w:p w14:paraId="18BA30D9" w14:textId="77777777" w:rsidR="00D969E6" w:rsidRPr="00203244" w:rsidRDefault="00D969E6" w:rsidP="00D969E6">
      <w:pPr>
        <w:ind w:firstLine="0"/>
        <w:rPr>
          <w:sz w:val="20"/>
          <w:szCs w:val="20"/>
        </w:rPr>
      </w:pPr>
      <w:r w:rsidRPr="00203244">
        <w:rPr>
          <w:sz w:val="20"/>
          <w:szCs w:val="20"/>
        </w:rPr>
        <w:t>М.П.</w:t>
      </w:r>
    </w:p>
    <w:p w14:paraId="39F0BEDD" w14:textId="77777777" w:rsidR="00B578FB" w:rsidRPr="00203244" w:rsidRDefault="00B578FB" w:rsidP="00F972E1"/>
    <w:p w14:paraId="63D6E971" w14:textId="77777777" w:rsidR="00BC5A86" w:rsidRPr="00203244" w:rsidRDefault="00BC5A86" w:rsidP="00BC5A86">
      <w:pPr>
        <w:pBdr>
          <w:bottom w:val="single" w:sz="4" w:space="1" w:color="auto"/>
        </w:pBdr>
        <w:shd w:val="clear" w:color="auto" w:fill="E0E0E0"/>
        <w:spacing w:before="120"/>
        <w:ind w:right="21"/>
        <w:jc w:val="center"/>
        <w:rPr>
          <w:b/>
          <w:bCs/>
          <w:color w:val="000000"/>
          <w:spacing w:val="36"/>
          <w:szCs w:val="24"/>
        </w:rPr>
      </w:pPr>
      <w:bookmarkStart w:id="579" w:name="_Ref390520957"/>
      <w:bookmarkStart w:id="580" w:name="_Ref391415726"/>
      <w:r w:rsidRPr="00203244">
        <w:rPr>
          <w:b/>
          <w:bCs/>
          <w:color w:val="000000"/>
          <w:spacing w:val="36"/>
          <w:szCs w:val="24"/>
        </w:rPr>
        <w:t>конец формы</w:t>
      </w:r>
    </w:p>
    <w:p w14:paraId="46C686FE" w14:textId="77777777" w:rsidR="00BC5A86" w:rsidRPr="00203244" w:rsidRDefault="00BC5A86" w:rsidP="00BC5A86"/>
    <w:p w14:paraId="49358A2D" w14:textId="77777777" w:rsidR="00C834B7" w:rsidRPr="00203244" w:rsidRDefault="00BC5A86">
      <w:pPr>
        <w:ind w:firstLine="0"/>
      </w:pPr>
      <w:r w:rsidRPr="00203244">
        <w:rPr>
          <w:b/>
        </w:rPr>
        <w:t>Инструкция по заполнению</w:t>
      </w:r>
    </w:p>
    <w:p w14:paraId="2602BA43" w14:textId="77777777" w:rsidR="00D3680F" w:rsidRPr="00203244" w:rsidRDefault="00D3680F" w:rsidP="004731F4">
      <w:pPr>
        <w:tabs>
          <w:tab w:val="clear" w:pos="1134"/>
          <w:tab w:val="left" w:pos="567"/>
        </w:tabs>
        <w:ind w:firstLine="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14:paraId="51B074FB" w14:textId="77777777" w:rsidR="00C834B7" w:rsidRPr="00203244" w:rsidRDefault="00C834B7">
      <w:pPr>
        <w:pStyle w:val="afa"/>
        <w:tabs>
          <w:tab w:val="clear" w:pos="1134"/>
        </w:tabs>
        <w:ind w:left="142"/>
      </w:pPr>
    </w:p>
    <w:p w14:paraId="79849673" w14:textId="77777777" w:rsidR="00965E73" w:rsidRPr="00203244" w:rsidRDefault="00965E73" w:rsidP="00800DE6">
      <w:pPr>
        <w:tabs>
          <w:tab w:val="clear" w:pos="1134"/>
        </w:tabs>
        <w:ind w:left="142"/>
        <w:sectPr w:rsidR="00965E73" w:rsidRPr="00203244" w:rsidSect="00221B34">
          <w:footnotePr>
            <w:numRestart w:val="eachSect"/>
          </w:footnotePr>
          <w:pgSz w:w="11906" w:h="16838" w:code="9"/>
          <w:pgMar w:top="510" w:right="1021" w:bottom="567" w:left="1247" w:header="737" w:footer="680" w:gutter="0"/>
          <w:cols w:space="708"/>
          <w:docGrid w:linePitch="360"/>
        </w:sectPr>
      </w:pPr>
    </w:p>
    <w:p w14:paraId="6E8CAEBD" w14:textId="77777777" w:rsidR="00625DAC" w:rsidRDefault="003D24A2" w:rsidP="004A42A5">
      <w:pPr>
        <w:pStyle w:val="-32"/>
      </w:pPr>
      <w:r w:rsidRPr="00203244">
        <w:lastRenderedPageBreak/>
        <w:t>Образец формы банковской гарантии на должное исполнение обязательств участника по участию в закупке</w:t>
      </w:r>
    </w:p>
    <w:p w14:paraId="26187755" w14:textId="77777777" w:rsidR="003D24A2" w:rsidRPr="00203244" w:rsidRDefault="003D24A2" w:rsidP="003D24A2">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13A6B64C" w14:textId="77777777" w:rsidR="003D24A2" w:rsidRPr="00203244" w:rsidRDefault="001B2AD1" w:rsidP="006C1989">
      <w:pPr>
        <w:spacing w:before="120"/>
        <w:ind w:firstLine="0"/>
        <w:jc w:val="left"/>
        <w:rPr>
          <w:sz w:val="20"/>
          <w:szCs w:val="20"/>
        </w:rPr>
      </w:pPr>
      <w:r w:rsidRPr="00203244">
        <w:rPr>
          <w:sz w:val="20"/>
          <w:szCs w:val="20"/>
        </w:rPr>
        <w:t>Форма 13</w:t>
      </w:r>
    </w:p>
    <w:p w14:paraId="7DAC40D8" w14:textId="77777777" w:rsidR="00F65F77" w:rsidRPr="00203244" w:rsidRDefault="00F65F77" w:rsidP="00F65F77">
      <w:pPr>
        <w:spacing w:before="120"/>
        <w:ind w:firstLine="0"/>
        <w:jc w:val="left"/>
      </w:pPr>
    </w:p>
    <w:p w14:paraId="5440AA5C" w14:textId="77777777" w:rsidR="00F65F77" w:rsidRPr="00203244" w:rsidRDefault="00F65F77" w:rsidP="00F65F77">
      <w:pPr>
        <w:ind w:firstLine="0"/>
        <w:jc w:val="center"/>
        <w:rPr>
          <w:b/>
          <w:caps/>
        </w:rPr>
      </w:pPr>
      <w:r w:rsidRPr="00203244">
        <w:rPr>
          <w:b/>
          <w:caps/>
        </w:rPr>
        <w:t>Банковская гарантия на должное исполнение обязательств участника по участию в закупке</w:t>
      </w:r>
    </w:p>
    <w:p w14:paraId="4FD46A0E" w14:textId="77777777" w:rsidR="00F65F77" w:rsidRPr="00203244" w:rsidRDefault="00F65F77" w:rsidP="00F65F77">
      <w:pPr>
        <w:ind w:firstLine="0"/>
        <w:jc w:val="center"/>
      </w:pPr>
      <w:r w:rsidRPr="00203244">
        <w:rPr>
          <w:b/>
          <w:caps/>
        </w:rPr>
        <w:t>(банковская гарантия участия в закупке)</w:t>
      </w:r>
    </w:p>
    <w:p w14:paraId="22F584BD" w14:textId="77777777" w:rsidR="00F65F77" w:rsidRPr="00203244" w:rsidRDefault="00F65F77" w:rsidP="00F65F77">
      <w:pPr>
        <w:spacing w:before="120" w:after="120"/>
        <w:jc w:val="right"/>
        <w:rPr>
          <w:b/>
          <w:sz w:val="20"/>
          <w:szCs w:val="20"/>
        </w:rPr>
      </w:pPr>
    </w:p>
    <w:p w14:paraId="3FF1FE7B" w14:textId="77777777" w:rsidR="00F65F77" w:rsidRPr="00203244" w:rsidRDefault="00F65F77" w:rsidP="00BF2F5C">
      <w:pPr>
        <w:numPr>
          <w:ilvl w:val="0"/>
          <w:numId w:val="52"/>
        </w:numPr>
        <w:tabs>
          <w:tab w:val="clear" w:pos="1134"/>
          <w:tab w:val="left" w:pos="993"/>
        </w:tabs>
        <w:spacing w:before="120" w:after="120"/>
        <w:ind w:left="0" w:firstLine="567"/>
        <w:rPr>
          <w:szCs w:val="24"/>
        </w:rPr>
      </w:pPr>
      <w:r w:rsidRPr="00203244">
        <w:t xml:space="preserve">Поскольку ________________________ </w:t>
      </w:r>
      <w:r w:rsidRPr="00203244">
        <w:rPr>
          <w:i/>
          <w:iCs/>
          <w:szCs w:val="22"/>
        </w:rPr>
        <w:t>(название Участника)</w:t>
      </w:r>
      <w:r w:rsidRPr="00203244">
        <w:t xml:space="preserve"> (далее «</w:t>
      </w:r>
      <w:r w:rsidRPr="00203244">
        <w:rPr>
          <w:b/>
        </w:rPr>
        <w:t>Принципал</w:t>
      </w:r>
      <w:r w:rsidRPr="00203244">
        <w:t xml:space="preserve">») представил свою заявку на участие в ___________ </w:t>
      </w:r>
      <w:r w:rsidRPr="00203244">
        <w:rPr>
          <w:i/>
          <w:iCs/>
          <w:szCs w:val="22"/>
        </w:rPr>
        <w:t>(способ закупки)</w:t>
      </w:r>
      <w:r w:rsidRPr="00203244">
        <w:t xml:space="preserve"> на </w:t>
      </w:r>
      <w:r w:rsidR="005928BF">
        <w:t>закупку</w:t>
      </w:r>
      <w:r w:rsidRPr="00203244">
        <w:t xml:space="preserve"> _________ </w:t>
      </w:r>
      <w:r w:rsidRPr="00203244">
        <w:rPr>
          <w:i/>
          <w:iCs/>
          <w:szCs w:val="22"/>
        </w:rPr>
        <w:t>(предмет закупки)</w:t>
      </w:r>
      <w:r w:rsidRPr="00203244">
        <w:t xml:space="preserve">, настоящим доводится до Вашего сведения, что мы берем на себя обязательства перед _________ </w:t>
      </w:r>
      <w:r w:rsidRPr="00203244">
        <w:rPr>
          <w:i/>
          <w:iCs/>
          <w:szCs w:val="22"/>
        </w:rPr>
        <w:t>(указать наименование организации)</w:t>
      </w:r>
      <w:r w:rsidRPr="00203244">
        <w:t xml:space="preserve"> (далее «</w:t>
      </w:r>
      <w:r w:rsidRPr="00203244">
        <w:rPr>
          <w:b/>
        </w:rPr>
        <w:t>Бенефициар</w:t>
      </w:r>
      <w:r w:rsidRPr="00203244">
        <w:t xml:space="preserve">»), являющимся _______ </w:t>
      </w:r>
      <w:r w:rsidRPr="00203244">
        <w:rPr>
          <w:i/>
          <w:iCs/>
          <w:szCs w:val="22"/>
        </w:rPr>
        <w:t>(указать Заказчиком закупки или Организатором закупки)</w:t>
      </w:r>
      <w:r w:rsidRPr="003A170C">
        <w:rPr>
          <w:b/>
          <w:shd w:val="clear" w:color="auto" w:fill="FFFFFF"/>
        </w:rPr>
        <w:t>,</w:t>
      </w:r>
      <w:r w:rsidRPr="003A170C">
        <w:rPr>
          <w:shd w:val="clear" w:color="auto" w:fill="FFFFFF"/>
        </w:rPr>
        <w:t xml:space="preserve"> </w:t>
      </w:r>
      <w:r w:rsidRPr="00203244">
        <w:t xml:space="preserve">а также его правопреемникам, на сумму в размере _________ </w:t>
      </w:r>
      <w:r w:rsidRPr="00203244">
        <w:rPr>
          <w:i/>
          <w:iCs/>
          <w:szCs w:val="22"/>
        </w:rPr>
        <w:t xml:space="preserve">(указать сумму) </w:t>
      </w:r>
      <w:r w:rsidRPr="00203244">
        <w:t>рублей</w:t>
      </w:r>
      <w:r w:rsidRPr="00203244">
        <w:rPr>
          <w:i/>
        </w:rPr>
        <w:t>(или указать иную валюту)</w:t>
      </w:r>
      <w:r w:rsidRPr="003A170C">
        <w:rPr>
          <w:b/>
          <w:shd w:val="clear" w:color="auto" w:fill="FFFFFF"/>
        </w:rPr>
        <w:t xml:space="preserve">, </w:t>
      </w:r>
      <w:r w:rsidRPr="00203244">
        <w:t xml:space="preserve">выплату которой настоящим обязуемся произвести в пользу </w:t>
      </w:r>
      <w:r w:rsidRPr="00203244">
        <w:rPr>
          <w:b/>
        </w:rPr>
        <w:t>Бенефициара</w:t>
      </w:r>
      <w:r w:rsidRPr="00203244">
        <w:t>.</w:t>
      </w:r>
    </w:p>
    <w:p w14:paraId="41BC9AE3" w14:textId="77777777" w:rsidR="00F65F77" w:rsidRPr="00203244" w:rsidRDefault="00F65F77" w:rsidP="00BF2F5C">
      <w:pPr>
        <w:numPr>
          <w:ilvl w:val="0"/>
          <w:numId w:val="52"/>
        </w:numPr>
        <w:tabs>
          <w:tab w:val="clear" w:pos="1134"/>
          <w:tab w:val="left" w:pos="993"/>
        </w:tabs>
        <w:spacing w:before="120" w:after="120"/>
        <w:ind w:left="0" w:firstLine="567"/>
      </w:pPr>
      <w:r w:rsidRPr="00203244">
        <w:t xml:space="preserve">Банк _____________________________ </w:t>
      </w:r>
      <w:r w:rsidRPr="00203244">
        <w:rPr>
          <w:i/>
          <w:iCs/>
          <w:szCs w:val="22"/>
        </w:rPr>
        <w:t>(название Банка)</w:t>
      </w:r>
      <w:r w:rsidRPr="003A170C">
        <w:rPr>
          <w:b/>
          <w:shd w:val="clear" w:color="auto" w:fill="FFFFFF"/>
        </w:rPr>
        <w:t>,</w:t>
      </w:r>
      <w:r w:rsidRPr="00203244">
        <w:t xml:space="preserve"> расположенный по адресу: ___________________________ (далее – </w:t>
      </w:r>
      <w:r w:rsidRPr="00203244">
        <w:rPr>
          <w:b/>
        </w:rPr>
        <w:t>Гарант</w:t>
      </w:r>
      <w:r w:rsidRPr="00203244">
        <w:t>) настоящим выпускает безусловную и безотзывную гарантию на следующих условиях ее действия:</w:t>
      </w:r>
    </w:p>
    <w:p w14:paraId="7B8EC702" w14:textId="77777777" w:rsidR="00F65F77" w:rsidRPr="00203244" w:rsidRDefault="00F65F77" w:rsidP="00BF2F5C">
      <w:pPr>
        <w:numPr>
          <w:ilvl w:val="1"/>
          <w:numId w:val="52"/>
        </w:numPr>
        <w:kinsoku/>
        <w:overflowPunct/>
        <w:autoSpaceDE/>
        <w:autoSpaceDN/>
        <w:spacing w:before="120" w:after="120"/>
        <w:ind w:left="0" w:firstLine="567"/>
      </w:pPr>
      <w:r w:rsidRPr="00203244">
        <w:t xml:space="preserve">В случае отзыва </w:t>
      </w:r>
      <w:r w:rsidRPr="00203244">
        <w:rPr>
          <w:b/>
        </w:rPr>
        <w:t>Принципалом</w:t>
      </w:r>
      <w:r w:rsidRPr="00203244">
        <w:t xml:space="preserve"> своей заявки на участие в закупке в период срока её действия, указанного в </w:t>
      </w:r>
      <w:r w:rsidR="007A20F0" w:rsidRPr="00203244">
        <w:t>Документации</w:t>
      </w:r>
      <w:r w:rsidR="00C30411">
        <w:t xml:space="preserve"> о закупке</w:t>
      </w:r>
      <w:r w:rsidRPr="00203244">
        <w:t>, либо</w:t>
      </w:r>
    </w:p>
    <w:p w14:paraId="2F75A20C" w14:textId="77777777" w:rsidR="00F65F77" w:rsidRPr="00203244" w:rsidRDefault="00F65F77" w:rsidP="00BF2F5C">
      <w:pPr>
        <w:numPr>
          <w:ilvl w:val="1"/>
          <w:numId w:val="52"/>
        </w:numPr>
        <w:kinsoku/>
        <w:overflowPunct/>
        <w:autoSpaceDE/>
        <w:autoSpaceDN/>
        <w:spacing w:before="120" w:after="120"/>
        <w:ind w:left="0" w:firstLine="567"/>
      </w:pPr>
      <w:r w:rsidRPr="00203244">
        <w:t xml:space="preserve">В случае если </w:t>
      </w:r>
      <w:r w:rsidRPr="00203244">
        <w:rPr>
          <w:b/>
        </w:rPr>
        <w:t>Принципал</w:t>
      </w:r>
      <w:r w:rsidRPr="00203244">
        <w:t xml:space="preserve"> в составе заявки (любой из ее частей) представил недостоверную информацию, либо</w:t>
      </w:r>
    </w:p>
    <w:p w14:paraId="4ED665D3" w14:textId="77777777" w:rsidR="00F65F77" w:rsidRPr="00203244" w:rsidRDefault="00F65F77" w:rsidP="00BF2F5C">
      <w:pPr>
        <w:numPr>
          <w:ilvl w:val="1"/>
          <w:numId w:val="52"/>
        </w:numPr>
        <w:kinsoku/>
        <w:overflowPunct/>
        <w:autoSpaceDE/>
        <w:autoSpaceDN/>
        <w:spacing w:before="120" w:after="120"/>
        <w:ind w:left="0" w:firstLine="567"/>
      </w:pPr>
      <w:r w:rsidRPr="00203244">
        <w:t xml:space="preserve">В случае если </w:t>
      </w:r>
      <w:r w:rsidRPr="00203244">
        <w:rPr>
          <w:b/>
        </w:rPr>
        <w:t>Принципал</w:t>
      </w:r>
      <w:r w:rsidRPr="00203244">
        <w:t xml:space="preserve">, уведомленный в установленном в </w:t>
      </w:r>
      <w:r w:rsidR="007A20F0" w:rsidRPr="00203244">
        <w:t>Документации</w:t>
      </w:r>
      <w:r w:rsidR="00C30411">
        <w:t xml:space="preserve"> о закупке</w:t>
      </w:r>
      <w:r w:rsidR="007A20F0" w:rsidRPr="00203244">
        <w:t xml:space="preserve"> </w:t>
      </w:r>
      <w:r w:rsidRPr="00203244">
        <w:t xml:space="preserve">порядке об определении его победителем закупки, в период срока её действия: </w:t>
      </w:r>
    </w:p>
    <w:p w14:paraId="120D23BA" w14:textId="77777777" w:rsidR="00F65F77" w:rsidRPr="00203244" w:rsidRDefault="00F65F77" w:rsidP="00BF2F5C">
      <w:pPr>
        <w:numPr>
          <w:ilvl w:val="0"/>
          <w:numId w:val="54"/>
        </w:numPr>
        <w:tabs>
          <w:tab w:val="clear" w:pos="1134"/>
          <w:tab w:val="clear" w:pos="1785"/>
          <w:tab w:val="num" w:pos="993"/>
        </w:tabs>
        <w:kinsoku/>
        <w:overflowPunct/>
        <w:autoSpaceDE/>
        <w:autoSpaceDN/>
        <w:spacing w:before="120" w:after="120"/>
        <w:ind w:left="0" w:firstLine="567"/>
      </w:pPr>
      <w:r w:rsidRPr="00203244">
        <w:t xml:space="preserve">не исполняет или отказывается от исполнения обязательств и условий, предусмотренных в </w:t>
      </w:r>
      <w:r w:rsidR="007A20F0" w:rsidRPr="00203244">
        <w:t>Документации</w:t>
      </w:r>
      <w:r w:rsidR="00C30411">
        <w:t xml:space="preserve"> о закупке</w:t>
      </w:r>
      <w:r w:rsidRPr="00203244">
        <w:t>;</w:t>
      </w:r>
    </w:p>
    <w:p w14:paraId="1D204268" w14:textId="77777777" w:rsidR="00F65F77" w:rsidRPr="00203244" w:rsidRDefault="00F65F77" w:rsidP="00BF2F5C">
      <w:pPr>
        <w:numPr>
          <w:ilvl w:val="0"/>
          <w:numId w:val="54"/>
        </w:numPr>
        <w:tabs>
          <w:tab w:val="clear" w:pos="1134"/>
          <w:tab w:val="clear" w:pos="1785"/>
          <w:tab w:val="num" w:pos="993"/>
        </w:tabs>
        <w:kinsoku/>
        <w:overflowPunct/>
        <w:autoSpaceDE/>
        <w:autoSpaceDN/>
        <w:spacing w:before="120" w:after="120"/>
        <w:ind w:left="0" w:firstLine="567"/>
      </w:pPr>
      <w:r w:rsidRPr="00203244">
        <w:t xml:space="preserve">не предоставляет либо отказывается предоставлять требуемые банковские гарантии выполнения условия </w:t>
      </w:r>
      <w:r w:rsidR="0016112C" w:rsidRPr="00203244">
        <w:t>Договор</w:t>
      </w:r>
      <w:r w:rsidRPr="00203244">
        <w:t xml:space="preserve">а в сроки, предусмотренные в </w:t>
      </w:r>
      <w:r w:rsidR="007A20F0" w:rsidRPr="00203244">
        <w:t>Документации</w:t>
      </w:r>
      <w:r w:rsidRPr="00203244">
        <w:t>.</w:t>
      </w:r>
    </w:p>
    <w:p w14:paraId="79A04D38" w14:textId="77777777" w:rsidR="00F65F77" w:rsidRPr="00203244" w:rsidRDefault="00F65F77" w:rsidP="00BF2F5C">
      <w:pPr>
        <w:numPr>
          <w:ilvl w:val="0"/>
          <w:numId w:val="52"/>
        </w:numPr>
        <w:tabs>
          <w:tab w:val="clear" w:pos="1134"/>
          <w:tab w:val="num" w:pos="993"/>
        </w:tabs>
        <w:spacing w:before="120" w:after="120"/>
        <w:ind w:left="0" w:firstLine="567"/>
      </w:pPr>
      <w:r w:rsidRPr="00203244">
        <w:rPr>
          <w:b/>
        </w:rPr>
        <w:t>Гарант</w:t>
      </w:r>
      <w:r w:rsidRPr="00203244">
        <w:t xml:space="preserve"> обязуется по первому письменному требованию </w:t>
      </w:r>
      <w:r w:rsidRPr="00203244">
        <w:rPr>
          <w:b/>
        </w:rPr>
        <w:t>Бенефициара</w:t>
      </w:r>
      <w:r w:rsidRPr="00203244">
        <w:t xml:space="preserve"> или его правопреемника выплатить соответственно </w:t>
      </w:r>
      <w:r w:rsidRPr="00203244">
        <w:rPr>
          <w:b/>
        </w:rPr>
        <w:t>Бенефициару</w:t>
      </w:r>
      <w:r w:rsidRPr="00203244">
        <w:t xml:space="preserve"> или правопреемнику сумму, не превышающую вышеуказанной, без необходимости обоснования требований, при условии указания </w:t>
      </w:r>
      <w:r w:rsidRPr="00203244">
        <w:rPr>
          <w:b/>
        </w:rPr>
        <w:t>Бенефициаром</w:t>
      </w:r>
      <w:r w:rsidRPr="00203244">
        <w:t xml:space="preserve"> или его правопреемником, что требуемая сумма подлежит выплате в связи с возникновением одного или нескольких вышеперечисленных обстоятельств. </w:t>
      </w:r>
      <w:r w:rsidRPr="00203244">
        <w:rPr>
          <w:b/>
        </w:rPr>
        <w:t>Бенефициар</w:t>
      </w:r>
      <w:r w:rsidRPr="00203244">
        <w:t xml:space="preserve"> или его правопреемник не предоставляют какие-либо документы в обоснование вышеуказанного требования. </w:t>
      </w:r>
    </w:p>
    <w:p w14:paraId="15BF5B73" w14:textId="77777777" w:rsidR="00F65F77" w:rsidRPr="00203244" w:rsidRDefault="00F65F77" w:rsidP="00F65F77">
      <w:pPr>
        <w:spacing w:before="120" w:after="120"/>
      </w:pPr>
      <w:r w:rsidRPr="00203244">
        <w:t xml:space="preserve">В соответствии с условиями, приведёнными выше, </w:t>
      </w:r>
      <w:r w:rsidRPr="00203244">
        <w:rPr>
          <w:b/>
        </w:rPr>
        <w:t>Гарант</w:t>
      </w:r>
      <w:r w:rsidRPr="00203244">
        <w:t xml:space="preserve"> должен оплатить сумму, требуемую </w:t>
      </w:r>
      <w:r w:rsidRPr="00203244">
        <w:rPr>
          <w:b/>
        </w:rPr>
        <w:t>Бенефициаром</w:t>
      </w:r>
      <w:r w:rsidRPr="00203244">
        <w:t xml:space="preserve"> или его правопреемником, в течение </w:t>
      </w:r>
      <w:r w:rsidRPr="007F7AEF">
        <w:t xml:space="preserve">10 </w:t>
      </w:r>
      <w:r w:rsidR="002F3519" w:rsidRPr="007F7AEF">
        <w:t xml:space="preserve">календарных </w:t>
      </w:r>
      <w:r w:rsidRPr="007F7AEF">
        <w:t>дней</w:t>
      </w:r>
      <w:r w:rsidRPr="00203244">
        <w:t xml:space="preserve"> по получении от </w:t>
      </w:r>
      <w:r w:rsidRPr="00203244">
        <w:rPr>
          <w:b/>
        </w:rPr>
        <w:t>Бенефициара</w:t>
      </w:r>
      <w:r w:rsidRPr="00203244">
        <w:t xml:space="preserve"> или его правопреемника официального требования в письменном виде. </w:t>
      </w:r>
    </w:p>
    <w:p w14:paraId="6924193A" w14:textId="77777777" w:rsidR="00F65F77" w:rsidRPr="00203244" w:rsidRDefault="00F65F77" w:rsidP="00F65F77">
      <w:pPr>
        <w:spacing w:before="120" w:after="120"/>
      </w:pPr>
      <w:r w:rsidRPr="00203244">
        <w:t xml:space="preserve">К требованию </w:t>
      </w:r>
      <w:r w:rsidRPr="00203244">
        <w:rPr>
          <w:b/>
        </w:rPr>
        <w:t>Бенефициара</w:t>
      </w:r>
      <w:r w:rsidRPr="00203244">
        <w:t xml:space="preserve"> или его правопреемника должны быть приложены заверенные надлежащим образом документы, подтверждающие полномочия лиц, подписавших требование платежа по настоящей Банковской Гарантии.</w:t>
      </w:r>
    </w:p>
    <w:p w14:paraId="28E8A6BB" w14:textId="77777777" w:rsidR="00F65F77" w:rsidRPr="00203244" w:rsidRDefault="00F65F77" w:rsidP="00BF2F5C">
      <w:pPr>
        <w:numPr>
          <w:ilvl w:val="0"/>
          <w:numId w:val="52"/>
        </w:numPr>
        <w:tabs>
          <w:tab w:val="clear" w:pos="1134"/>
          <w:tab w:val="left" w:pos="993"/>
        </w:tabs>
        <w:spacing w:before="120" w:after="120"/>
        <w:ind w:left="0" w:firstLine="567"/>
      </w:pPr>
      <w:r w:rsidRPr="00203244">
        <w:t>Настоящая Банковская Гарантия вступает в силу с даты её выдачи и действует по ___________</w:t>
      </w:r>
      <w:r w:rsidRPr="00203244">
        <w:rPr>
          <w:i/>
          <w:iCs/>
          <w:szCs w:val="22"/>
        </w:rPr>
        <w:t>(указать срок – не менее срока действия Заявки, плюс 1 (один) месяц)</w:t>
      </w:r>
      <w:r w:rsidRPr="00203244">
        <w:t xml:space="preserve"> </w:t>
      </w:r>
      <w:r w:rsidRPr="00203244">
        <w:lastRenderedPageBreak/>
        <w:t>(включительно)</w:t>
      </w:r>
      <w:r w:rsidRPr="003A170C">
        <w:rPr>
          <w:b/>
          <w:shd w:val="clear" w:color="auto" w:fill="FFFFFF"/>
        </w:rPr>
        <w:t xml:space="preserve"> </w:t>
      </w:r>
      <w:r w:rsidRPr="00203244">
        <w:t>и п</w:t>
      </w:r>
      <w:r w:rsidRPr="00203244">
        <w:rPr>
          <w:bCs/>
          <w:snapToGrid w:val="0"/>
        </w:rPr>
        <w:t xml:space="preserve">исьменное требование должно быть получено </w:t>
      </w:r>
      <w:r w:rsidRPr="00203244">
        <w:rPr>
          <w:b/>
          <w:bCs/>
          <w:snapToGrid w:val="0"/>
          <w:color w:val="000000"/>
          <w:spacing w:val="3"/>
        </w:rPr>
        <w:t xml:space="preserve">Гарантом </w:t>
      </w:r>
      <w:r w:rsidRPr="00203244">
        <w:rPr>
          <w:bCs/>
          <w:snapToGrid w:val="0"/>
          <w:color w:val="000000"/>
          <w:spacing w:val="3"/>
        </w:rPr>
        <w:t>не</w:t>
      </w:r>
      <w:r w:rsidRPr="00203244">
        <w:rPr>
          <w:bCs/>
          <w:snapToGrid w:val="0"/>
        </w:rPr>
        <w:t xml:space="preserve"> </w:t>
      </w:r>
      <w:r w:rsidRPr="00203244">
        <w:rPr>
          <w:bCs/>
          <w:snapToGrid w:val="0"/>
          <w:color w:val="000000"/>
          <w:spacing w:val="-3"/>
        </w:rPr>
        <w:t xml:space="preserve">позднее вышеуказанной даты по адресу: </w:t>
      </w:r>
      <w:r w:rsidRPr="00203244">
        <w:rPr>
          <w:bCs/>
          <w:snapToGrid w:val="0"/>
          <w:color w:val="000000"/>
          <w:spacing w:val="4"/>
        </w:rPr>
        <w:t xml:space="preserve">________________________ </w:t>
      </w:r>
      <w:r w:rsidRPr="00203244">
        <w:rPr>
          <w:i/>
          <w:iCs/>
          <w:szCs w:val="22"/>
        </w:rPr>
        <w:t>(указывается адрес)</w:t>
      </w:r>
      <w:r w:rsidRPr="003A170C">
        <w:rPr>
          <w:b/>
          <w:shd w:val="clear" w:color="auto" w:fill="FFFFFF"/>
        </w:rPr>
        <w:t>.</w:t>
      </w:r>
    </w:p>
    <w:p w14:paraId="0051138D" w14:textId="77777777" w:rsidR="00F65F77" w:rsidRPr="00203244" w:rsidRDefault="00F65F77" w:rsidP="00BF2F5C">
      <w:pPr>
        <w:numPr>
          <w:ilvl w:val="0"/>
          <w:numId w:val="52"/>
        </w:numPr>
        <w:tabs>
          <w:tab w:val="clear" w:pos="1134"/>
          <w:tab w:val="left" w:pos="993"/>
        </w:tabs>
        <w:spacing w:before="120" w:after="120"/>
        <w:ind w:left="0" w:firstLine="567"/>
      </w:pPr>
      <w:r w:rsidRPr="00203244">
        <w:t xml:space="preserve">Возврат настоящей Банковской Гарантии банку должен быть произведен в течение 28 (двадцати восьми) дней после истечения срока действия Гарантии или использования всей суммы, но не позднее «___» _______20__г. </w:t>
      </w:r>
    </w:p>
    <w:p w14:paraId="4167C3DE" w14:textId="77777777" w:rsidR="00F65F77" w:rsidRPr="00203244" w:rsidRDefault="00F65F77" w:rsidP="00BF2F5C">
      <w:pPr>
        <w:numPr>
          <w:ilvl w:val="0"/>
          <w:numId w:val="52"/>
        </w:numPr>
        <w:tabs>
          <w:tab w:val="clear" w:pos="1134"/>
          <w:tab w:val="left" w:pos="993"/>
        </w:tabs>
        <w:spacing w:before="120" w:after="120"/>
        <w:ind w:left="0" w:firstLine="567"/>
      </w:pPr>
      <w:r w:rsidRPr="00203244">
        <w:t xml:space="preserve">С учетом обязательных положений действующего законодательства </w:t>
      </w:r>
      <w:r w:rsidRPr="00203244">
        <w:rPr>
          <w:b/>
        </w:rPr>
        <w:t>Бенефициар</w:t>
      </w:r>
      <w:r w:rsidRPr="00203244">
        <w:t xml:space="preserve"> не может переуступать или иным образом передавать привилегии по настоящей Гарантии или любые свои права, обязанности или обязательства по настоящей Гарантии без предварительного письменного согласия со стороны </w:t>
      </w:r>
      <w:r w:rsidRPr="00203244">
        <w:rPr>
          <w:b/>
        </w:rPr>
        <w:t xml:space="preserve">Гаранта </w:t>
      </w:r>
      <w:r w:rsidRPr="00203244">
        <w:t>за исключением случаев передачи таких прав правопреемнику.</w:t>
      </w:r>
    </w:p>
    <w:p w14:paraId="44D1E59B" w14:textId="77777777" w:rsidR="00F65F77" w:rsidRPr="00203244" w:rsidRDefault="00F65F77" w:rsidP="00BF2F5C">
      <w:pPr>
        <w:numPr>
          <w:ilvl w:val="0"/>
          <w:numId w:val="52"/>
        </w:numPr>
        <w:tabs>
          <w:tab w:val="clear" w:pos="1134"/>
          <w:tab w:val="left" w:pos="993"/>
        </w:tabs>
        <w:spacing w:before="120" w:after="120"/>
        <w:ind w:left="0" w:firstLine="567"/>
      </w:pPr>
      <w:r w:rsidRPr="00203244">
        <w:t>Толкование и регулирование настоящей Гарантии осуществляется в соответствии с законами Российской Федерации.</w:t>
      </w:r>
    </w:p>
    <w:p w14:paraId="436237E3" w14:textId="77777777" w:rsidR="00F65F77" w:rsidRPr="00203244" w:rsidRDefault="00F65F77" w:rsidP="00F65F77">
      <w:pPr>
        <w:spacing w:before="120" w:after="120"/>
        <w:rPr>
          <w:sz w:val="16"/>
          <w:szCs w:val="16"/>
        </w:rPr>
      </w:pPr>
    </w:p>
    <w:p w14:paraId="2A06CB5E" w14:textId="77777777" w:rsidR="00F65F77" w:rsidRPr="00203244" w:rsidRDefault="00F65F77" w:rsidP="00F65F77">
      <w:pPr>
        <w:spacing w:before="120" w:after="120"/>
        <w:rPr>
          <w:sz w:val="16"/>
          <w:szCs w:val="16"/>
        </w:rPr>
      </w:pPr>
    </w:p>
    <w:p w14:paraId="61B4AF10" w14:textId="77777777" w:rsidR="00F65F77" w:rsidRPr="00203244" w:rsidRDefault="00F65F77" w:rsidP="00F65F77">
      <w:pPr>
        <w:spacing w:before="120" w:after="120"/>
        <w:rPr>
          <w:sz w:val="20"/>
          <w:szCs w:val="20"/>
        </w:rPr>
      </w:pPr>
    </w:p>
    <w:p w14:paraId="6BACD173" w14:textId="77777777" w:rsidR="00F65F77" w:rsidRPr="00203244" w:rsidRDefault="00F65F77" w:rsidP="00F65F77">
      <w:pPr>
        <w:spacing w:before="120" w:after="120"/>
        <w:rPr>
          <w:szCs w:val="22"/>
        </w:rPr>
      </w:pPr>
      <w:r w:rsidRPr="00203244">
        <w:rPr>
          <w:szCs w:val="22"/>
        </w:rPr>
        <w:t>Руководитель</w:t>
      </w:r>
      <w:r w:rsidRPr="00203244">
        <w:rPr>
          <w:szCs w:val="22"/>
        </w:rPr>
        <w:tab/>
      </w:r>
      <w:r w:rsidRPr="00203244">
        <w:rPr>
          <w:szCs w:val="22"/>
        </w:rPr>
        <w:tab/>
      </w:r>
      <w:r w:rsidRPr="00203244">
        <w:rPr>
          <w:szCs w:val="22"/>
        </w:rPr>
        <w:tab/>
        <w:t>_______________________/_______________/</w:t>
      </w:r>
    </w:p>
    <w:p w14:paraId="5FEC2468" w14:textId="77777777" w:rsidR="00F65F77" w:rsidRPr="00203244" w:rsidRDefault="00F65F77" w:rsidP="00F65F77">
      <w:pPr>
        <w:spacing w:before="120" w:after="120"/>
        <w:rPr>
          <w:szCs w:val="22"/>
        </w:rPr>
      </w:pPr>
    </w:p>
    <w:p w14:paraId="013D9EE6" w14:textId="77777777" w:rsidR="00F65F77" w:rsidRPr="00203244" w:rsidRDefault="00F65F77" w:rsidP="00F65F77">
      <w:pPr>
        <w:spacing w:before="120" w:after="120"/>
        <w:rPr>
          <w:szCs w:val="22"/>
        </w:rPr>
      </w:pPr>
    </w:p>
    <w:p w14:paraId="34058D5C" w14:textId="77777777" w:rsidR="00F65F77" w:rsidRPr="00203244" w:rsidRDefault="00F65F77" w:rsidP="00F65F77">
      <w:pPr>
        <w:spacing w:before="120" w:after="120"/>
        <w:rPr>
          <w:szCs w:val="22"/>
        </w:rPr>
      </w:pPr>
      <w:r w:rsidRPr="00203244">
        <w:rPr>
          <w:szCs w:val="22"/>
        </w:rPr>
        <w:t>Главный бухгалтер</w:t>
      </w:r>
      <w:r w:rsidRPr="00203244">
        <w:rPr>
          <w:szCs w:val="22"/>
        </w:rPr>
        <w:tab/>
      </w:r>
      <w:r w:rsidRPr="00203244">
        <w:rPr>
          <w:szCs w:val="22"/>
        </w:rPr>
        <w:tab/>
        <w:t>_______________________/_______________/</w:t>
      </w:r>
    </w:p>
    <w:p w14:paraId="540CD7EA" w14:textId="77777777" w:rsidR="00F65F77" w:rsidRPr="00203244" w:rsidRDefault="00F65F77" w:rsidP="00F65F77">
      <w:pPr>
        <w:rPr>
          <w:sz w:val="20"/>
          <w:szCs w:val="20"/>
        </w:rPr>
      </w:pPr>
    </w:p>
    <w:p w14:paraId="0BC41B05" w14:textId="77777777" w:rsidR="00F65F77" w:rsidRPr="00203244" w:rsidRDefault="00F65F77" w:rsidP="00F65F77">
      <w:pPr>
        <w:rPr>
          <w:sz w:val="20"/>
          <w:szCs w:val="20"/>
        </w:rPr>
      </w:pPr>
      <w:r w:rsidRPr="00203244">
        <w:rPr>
          <w:sz w:val="20"/>
          <w:szCs w:val="20"/>
        </w:rPr>
        <w:t>М.П.</w:t>
      </w:r>
    </w:p>
    <w:p w14:paraId="7D4D32EE" w14:textId="77777777" w:rsidR="00F65F77" w:rsidRPr="00203244" w:rsidRDefault="00F65F77" w:rsidP="00F65F77"/>
    <w:p w14:paraId="15A7C36F" w14:textId="77777777" w:rsidR="00F65F77" w:rsidRPr="00203244" w:rsidRDefault="00F65F77" w:rsidP="00F65F77">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60012D3F" w14:textId="77777777" w:rsidR="00F65F77" w:rsidRPr="00203244" w:rsidRDefault="00F65F77" w:rsidP="00F65F77"/>
    <w:p w14:paraId="2831C55F" w14:textId="77777777" w:rsidR="00F65F77" w:rsidRPr="00203244" w:rsidRDefault="00F65F77" w:rsidP="00F65F77">
      <w:pPr>
        <w:ind w:firstLine="0"/>
      </w:pPr>
      <w:r w:rsidRPr="00203244">
        <w:rPr>
          <w:b/>
        </w:rPr>
        <w:t>Инструкция по заполнению</w:t>
      </w:r>
    </w:p>
    <w:p w14:paraId="186D8E2D" w14:textId="77777777" w:rsidR="00BA21AF" w:rsidRPr="00203244" w:rsidRDefault="00BA21AF" w:rsidP="004731F4">
      <w:pPr>
        <w:tabs>
          <w:tab w:val="left" w:pos="567"/>
        </w:tabs>
        <w:ind w:firstLine="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14:paraId="3DF424D2" w14:textId="77777777" w:rsidR="00374076" w:rsidRDefault="00373C6F" w:rsidP="00374076">
      <w:pPr>
        <w:pStyle w:val="-32"/>
      </w:pPr>
      <w:r w:rsidRPr="00203244">
        <w:br w:type="page"/>
      </w:r>
      <w:r w:rsidR="00374076" w:rsidRPr="00203244">
        <w:lastRenderedPageBreak/>
        <w:t xml:space="preserve">Образец формы </w:t>
      </w:r>
      <w:r w:rsidR="00520779">
        <w:t xml:space="preserve">независимой </w:t>
      </w:r>
      <w:r w:rsidR="00374076" w:rsidRPr="00757F77">
        <w:t xml:space="preserve">гарантии обеспечения выполнения договорных обязательств  </w:t>
      </w:r>
    </w:p>
    <w:p w14:paraId="5A356946" w14:textId="77777777" w:rsidR="00374076" w:rsidRDefault="00374076" w:rsidP="00374076">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4E148C3A" w14:textId="77777777" w:rsidR="00374076" w:rsidRPr="00203244" w:rsidRDefault="00374076" w:rsidP="00374076">
      <w:pPr>
        <w:spacing w:before="120"/>
        <w:ind w:firstLine="0"/>
        <w:jc w:val="left"/>
      </w:pPr>
      <w:r w:rsidRPr="00203244">
        <w:t>Форма 1</w:t>
      </w:r>
      <w:r>
        <w:t>4</w:t>
      </w:r>
    </w:p>
    <w:p w14:paraId="05547932" w14:textId="77777777" w:rsidR="00374076" w:rsidRPr="00D87CC8" w:rsidRDefault="00374076" w:rsidP="00374076">
      <w:pPr>
        <w:spacing w:before="120"/>
        <w:ind w:firstLine="0"/>
        <w:jc w:val="left"/>
      </w:pPr>
    </w:p>
    <w:tbl>
      <w:tblPr>
        <w:tblW w:w="9639" w:type="dxa"/>
        <w:tblInd w:w="108" w:type="dxa"/>
        <w:tblLayout w:type="fixed"/>
        <w:tblLook w:val="01E0" w:firstRow="1" w:lastRow="1" w:firstColumn="1" w:lastColumn="1" w:noHBand="0" w:noVBand="0"/>
      </w:tblPr>
      <w:tblGrid>
        <w:gridCol w:w="567"/>
        <w:gridCol w:w="9072"/>
      </w:tblGrid>
      <w:tr w:rsidR="00374076" w:rsidRPr="002B7CE8" w14:paraId="4400B7A0" w14:textId="77777777" w:rsidTr="00342F7A">
        <w:tc>
          <w:tcPr>
            <w:tcW w:w="567" w:type="dxa"/>
          </w:tcPr>
          <w:p w14:paraId="14BA2AC4" w14:textId="77777777" w:rsidR="00374076" w:rsidRDefault="00374076" w:rsidP="00342F7A">
            <w:pPr>
              <w:jc w:val="center"/>
              <w:rPr>
                <w:b/>
                <w:szCs w:val="24"/>
              </w:rPr>
            </w:pPr>
          </w:p>
        </w:tc>
        <w:tc>
          <w:tcPr>
            <w:tcW w:w="9072" w:type="dxa"/>
          </w:tcPr>
          <w:p w14:paraId="45074C23" w14:textId="77777777" w:rsidR="00374076" w:rsidRPr="002B7CE8" w:rsidRDefault="00374076" w:rsidP="00342F7A">
            <w:pPr>
              <w:tabs>
                <w:tab w:val="clear" w:pos="1134"/>
              </w:tabs>
              <w:ind w:firstLine="0"/>
              <w:jc w:val="center"/>
              <w:rPr>
                <w:b/>
                <w:szCs w:val="24"/>
              </w:rPr>
            </w:pPr>
            <w:r>
              <w:rPr>
                <w:b/>
                <w:szCs w:val="24"/>
              </w:rPr>
              <w:t xml:space="preserve">НЕЗАВИСИМАЯ </w:t>
            </w:r>
            <w:r w:rsidRPr="002B7CE8">
              <w:rPr>
                <w:b/>
                <w:szCs w:val="24"/>
              </w:rPr>
              <w:t>ГАРАНТИЯ  № _______</w:t>
            </w:r>
          </w:p>
        </w:tc>
      </w:tr>
      <w:tr w:rsidR="00374076" w:rsidRPr="0078737E" w14:paraId="0EB0D073" w14:textId="77777777" w:rsidTr="00342F7A">
        <w:tc>
          <w:tcPr>
            <w:tcW w:w="567" w:type="dxa"/>
          </w:tcPr>
          <w:p w14:paraId="6A9157F4" w14:textId="77777777" w:rsidR="00374076" w:rsidRPr="000B0153" w:rsidRDefault="00374076" w:rsidP="0052615C">
            <w:pPr>
              <w:pStyle w:val="afa"/>
              <w:numPr>
                <w:ilvl w:val="0"/>
                <w:numId w:val="190"/>
              </w:numPr>
              <w:ind w:left="0" w:firstLine="0"/>
              <w:rPr>
                <w:szCs w:val="24"/>
              </w:rPr>
            </w:pPr>
          </w:p>
        </w:tc>
        <w:tc>
          <w:tcPr>
            <w:tcW w:w="9072" w:type="dxa"/>
          </w:tcPr>
          <w:p w14:paraId="64E81BE2" w14:textId="77777777" w:rsidR="00374076" w:rsidRPr="002B7CE8" w:rsidRDefault="00374076" w:rsidP="00342F7A">
            <w:pPr>
              <w:rPr>
                <w:szCs w:val="24"/>
              </w:rPr>
            </w:pPr>
            <w:r w:rsidRPr="002B7CE8">
              <w:rPr>
                <w:szCs w:val="24"/>
              </w:rPr>
              <w:t>г.______________ «____»________________</w:t>
            </w:r>
            <w:r w:rsidRPr="002B7CE8">
              <w:rPr>
                <w:szCs w:val="24"/>
              </w:rPr>
              <w:br/>
            </w:r>
          </w:p>
          <w:p w14:paraId="37828AB0" w14:textId="77777777" w:rsidR="00374076" w:rsidRPr="002B7CE8" w:rsidRDefault="00374076" w:rsidP="00342F7A">
            <w:pPr>
              <w:tabs>
                <w:tab w:val="left" w:pos="709"/>
              </w:tabs>
              <w:rPr>
                <w:szCs w:val="24"/>
              </w:rPr>
            </w:pPr>
            <w:r w:rsidRPr="002B7CE8">
              <w:rPr>
                <w:szCs w:val="24"/>
              </w:rPr>
              <w:t xml:space="preserve">________________________________________, ОГРН _______, ИНН _______, ОКПО _______, </w:t>
            </w:r>
            <w:r w:rsidRPr="002B7CE8">
              <w:rPr>
                <w:szCs w:val="24"/>
              </w:rPr>
              <w:br/>
              <w:t>(полное наименование организации, выдавшей гарантию, далее «ГАРАНТ»)</w:t>
            </w:r>
          </w:p>
          <w:p w14:paraId="260F56C2" w14:textId="77777777" w:rsidR="00374076" w:rsidRDefault="00374076" w:rsidP="00342F7A">
            <w:pPr>
              <w:rPr>
                <w:szCs w:val="24"/>
              </w:rPr>
            </w:pPr>
            <w:r w:rsidRPr="002B7CE8">
              <w:rPr>
                <w:szCs w:val="24"/>
              </w:rPr>
              <w:t xml:space="preserve">место нахождения __________________________________, в лице ___________________________, действующего на основании _______________________________________, было уведомлено, что _________________________________________________________________________                                                                                                                (полное наименование Принципала) ОГРН____________, </w:t>
            </w:r>
            <w:r w:rsidRPr="002B7CE8">
              <w:rPr>
                <w:szCs w:val="24"/>
              </w:rPr>
              <w:br/>
              <w:t xml:space="preserve">ИНН________, место нахождения: ________________________________________ (далее - «ПРИНЦИПАЛ»), ПРИНЦИПАЛ участвует в </w:t>
            </w:r>
            <w:r w:rsidRPr="000B0153">
              <w:rPr>
                <w:rStyle w:val="af3"/>
                <w:i w:val="0"/>
              </w:rPr>
              <w:t>[</w:t>
            </w:r>
            <w:r w:rsidRPr="000B0153">
              <w:rPr>
                <w:rStyle w:val="af3"/>
              </w:rPr>
              <w:t>указать номер, способ</w:t>
            </w:r>
            <w:r>
              <w:rPr>
                <w:rStyle w:val="af3"/>
              </w:rPr>
              <w:t>,</w:t>
            </w:r>
            <w:r w:rsidRPr="000B0153">
              <w:rPr>
                <w:rStyle w:val="af3"/>
              </w:rPr>
              <w:t xml:space="preserve"> предмет закупки</w:t>
            </w:r>
            <w:r w:rsidRPr="00D43BC7">
              <w:rPr>
                <w:rStyle w:val="af3"/>
                <w:i w:val="0"/>
              </w:rPr>
              <w:t>]</w:t>
            </w:r>
            <w:r w:rsidRPr="000B0153">
              <w:rPr>
                <w:szCs w:val="24"/>
              </w:rPr>
              <w:t xml:space="preserve">, для </w:t>
            </w:r>
            <w:r>
              <w:rPr>
                <w:i/>
                <w:iCs/>
                <w:color w:val="333399"/>
                <w:szCs w:val="22"/>
              </w:rPr>
              <w:t>(</w:t>
            </w:r>
            <w:r w:rsidRPr="000B0153">
              <w:rPr>
                <w:i/>
                <w:iCs/>
                <w:color w:val="333399"/>
                <w:szCs w:val="22"/>
              </w:rPr>
              <w:t>указать полное наименование ОГРН,  ИНН, адрес регистрации Заказчика</w:t>
            </w:r>
            <w:r>
              <w:rPr>
                <w:iCs/>
                <w:color w:val="333399"/>
                <w:szCs w:val="22"/>
              </w:rPr>
              <w:t>)</w:t>
            </w:r>
            <w:r w:rsidRPr="007A5682">
              <w:rPr>
                <w:color w:val="00B050"/>
                <w:szCs w:val="24"/>
              </w:rPr>
              <w:t xml:space="preserve"> </w:t>
            </w:r>
            <w:r w:rsidRPr="002B7CE8">
              <w:rPr>
                <w:szCs w:val="24"/>
              </w:rPr>
              <w:t xml:space="preserve">(далее - «БЕНЕФИЦИАР»). </w:t>
            </w:r>
          </w:p>
          <w:p w14:paraId="35801BA1" w14:textId="77777777" w:rsidR="00374076" w:rsidRPr="002B7CE8" w:rsidRDefault="00374076" w:rsidP="00342F7A">
            <w:pPr>
              <w:ind w:firstLine="709"/>
              <w:rPr>
                <w:szCs w:val="24"/>
              </w:rPr>
            </w:pPr>
            <w:r w:rsidRPr="002B7CE8">
              <w:rPr>
                <w:szCs w:val="24"/>
              </w:rPr>
              <w:t xml:space="preserve">В случае признания ПРИНЦИПАЛА победителем </w:t>
            </w:r>
            <w:r w:rsidRPr="00D43BC7">
              <w:rPr>
                <w:rStyle w:val="af3"/>
                <w:i w:val="0"/>
              </w:rPr>
              <w:t>[</w:t>
            </w:r>
            <w:r w:rsidRPr="00D43BC7">
              <w:rPr>
                <w:rStyle w:val="af3"/>
              </w:rPr>
              <w:t>указать номер, способ</w:t>
            </w:r>
            <w:r>
              <w:rPr>
                <w:rStyle w:val="af3"/>
              </w:rPr>
              <w:t>,</w:t>
            </w:r>
            <w:r w:rsidRPr="00D43BC7">
              <w:rPr>
                <w:rStyle w:val="af3"/>
              </w:rPr>
              <w:t xml:space="preserve"> предмет закупки</w:t>
            </w:r>
            <w:r w:rsidRPr="00D43BC7">
              <w:rPr>
                <w:rStyle w:val="af3"/>
                <w:i w:val="0"/>
              </w:rPr>
              <w:t>]</w:t>
            </w:r>
            <w:r w:rsidRPr="002B7CE8">
              <w:rPr>
                <w:szCs w:val="24"/>
              </w:rPr>
              <w:t xml:space="preserve">, между БЕНЕФИЦИАРОМ и ПРИНЦИПАЛОМ </w:t>
            </w:r>
            <w:r w:rsidR="007520B5">
              <w:rPr>
                <w:szCs w:val="24"/>
              </w:rPr>
              <w:t>подлежит</w:t>
            </w:r>
            <w:r w:rsidR="007520B5" w:rsidRPr="002B7CE8">
              <w:rPr>
                <w:szCs w:val="24"/>
              </w:rPr>
              <w:t xml:space="preserve"> заключен</w:t>
            </w:r>
            <w:r w:rsidR="007520B5">
              <w:rPr>
                <w:szCs w:val="24"/>
              </w:rPr>
              <w:t>ию</w:t>
            </w:r>
            <w:r w:rsidR="007520B5" w:rsidRPr="002B7CE8">
              <w:rPr>
                <w:szCs w:val="24"/>
              </w:rPr>
              <w:t xml:space="preserve"> </w:t>
            </w:r>
            <w:r w:rsidRPr="002B7CE8">
              <w:rPr>
                <w:szCs w:val="24"/>
              </w:rPr>
              <w:t xml:space="preserve">Договор </w:t>
            </w:r>
            <w:r w:rsidR="009061FE" w:rsidRPr="00D43BC7">
              <w:rPr>
                <w:rStyle w:val="af3"/>
                <w:i w:val="0"/>
              </w:rPr>
              <w:t>[</w:t>
            </w:r>
            <w:r w:rsidR="009061FE" w:rsidRPr="00D43BC7">
              <w:rPr>
                <w:rStyle w:val="af3"/>
              </w:rPr>
              <w:t xml:space="preserve">указать предмет </w:t>
            </w:r>
            <w:r w:rsidR="009061FE">
              <w:rPr>
                <w:rStyle w:val="af3"/>
              </w:rPr>
              <w:t>договора</w:t>
            </w:r>
            <w:r w:rsidR="009061FE" w:rsidRPr="00D43BC7">
              <w:rPr>
                <w:rStyle w:val="af3"/>
                <w:i w:val="0"/>
              </w:rPr>
              <w:t>]</w:t>
            </w:r>
            <w:r w:rsidR="009061FE" w:rsidRPr="002B7CE8" w:rsidDel="009061FE">
              <w:rPr>
                <w:szCs w:val="24"/>
              </w:rPr>
              <w:t xml:space="preserve"> </w:t>
            </w:r>
            <w:r w:rsidRPr="002B7CE8">
              <w:rPr>
                <w:szCs w:val="24"/>
              </w:rPr>
              <w:t xml:space="preserve">(далее – </w:t>
            </w:r>
            <w:r w:rsidR="007520B5" w:rsidRPr="002B7CE8">
              <w:rPr>
                <w:szCs w:val="24"/>
              </w:rPr>
              <w:t>ДОГОВОР</w:t>
            </w:r>
            <w:r w:rsidRPr="002B7CE8">
              <w:rPr>
                <w:szCs w:val="24"/>
              </w:rPr>
              <w:t xml:space="preserve">). </w:t>
            </w:r>
          </w:p>
        </w:tc>
      </w:tr>
      <w:tr w:rsidR="00374076" w:rsidRPr="007A5682" w14:paraId="56788D81" w14:textId="77777777" w:rsidTr="00342F7A">
        <w:tc>
          <w:tcPr>
            <w:tcW w:w="567" w:type="dxa"/>
          </w:tcPr>
          <w:p w14:paraId="303980E7" w14:textId="77777777" w:rsidR="00374076" w:rsidRPr="000B0153" w:rsidRDefault="00374076" w:rsidP="0052615C">
            <w:pPr>
              <w:pStyle w:val="afa"/>
              <w:numPr>
                <w:ilvl w:val="0"/>
                <w:numId w:val="190"/>
              </w:numPr>
              <w:ind w:left="0" w:firstLine="0"/>
              <w:rPr>
                <w:szCs w:val="24"/>
              </w:rPr>
            </w:pPr>
          </w:p>
        </w:tc>
        <w:tc>
          <w:tcPr>
            <w:tcW w:w="9072" w:type="dxa"/>
          </w:tcPr>
          <w:p w14:paraId="2912EF71" w14:textId="77777777" w:rsidR="00374076" w:rsidRPr="002B7CE8" w:rsidRDefault="00374076" w:rsidP="009E6815">
            <w:pPr>
              <w:ind w:firstLine="709"/>
            </w:pPr>
            <w:r w:rsidRPr="002B7CE8">
              <w:rPr>
                <w:szCs w:val="24"/>
              </w:rPr>
              <w:t xml:space="preserve">В соответствии с условиями </w:t>
            </w:r>
            <w:r w:rsidRPr="00D43BC7">
              <w:rPr>
                <w:rStyle w:val="af3"/>
                <w:i w:val="0"/>
              </w:rPr>
              <w:t>[</w:t>
            </w:r>
            <w:r w:rsidRPr="00D43BC7">
              <w:rPr>
                <w:rStyle w:val="af3"/>
              </w:rPr>
              <w:t>указать номер, способ</w:t>
            </w:r>
            <w:r>
              <w:rPr>
                <w:rStyle w:val="af3"/>
              </w:rPr>
              <w:t>,</w:t>
            </w:r>
            <w:r w:rsidRPr="00D43BC7">
              <w:rPr>
                <w:rStyle w:val="af3"/>
              </w:rPr>
              <w:t xml:space="preserve"> предмет закупки</w:t>
            </w:r>
            <w:r w:rsidRPr="00D43BC7">
              <w:rPr>
                <w:rStyle w:val="af3"/>
                <w:i w:val="0"/>
              </w:rPr>
              <w:t>]</w:t>
            </w:r>
            <w:r>
              <w:rPr>
                <w:szCs w:val="24"/>
              </w:rPr>
              <w:t xml:space="preserve"> </w:t>
            </w:r>
            <w:r w:rsidRPr="002B7CE8">
              <w:rPr>
                <w:szCs w:val="24"/>
              </w:rPr>
              <w:t xml:space="preserve">ПРИНЦИПАЛ предоставляет БЕНЕФИЦИАРУ независимую гарантию </w:t>
            </w:r>
            <w:r w:rsidR="007520B5">
              <w:rPr>
                <w:szCs w:val="24"/>
              </w:rPr>
              <w:t>ГАРАНТА в обеспечение обязательств ПРИНЦИПАЛА по заключению ДОГОВОРА и его</w:t>
            </w:r>
            <w:r w:rsidR="007520B5" w:rsidRPr="002B7CE8">
              <w:rPr>
                <w:szCs w:val="24"/>
              </w:rPr>
              <w:t xml:space="preserve"> </w:t>
            </w:r>
            <w:r w:rsidR="007520B5">
              <w:rPr>
                <w:szCs w:val="24"/>
              </w:rPr>
              <w:t xml:space="preserve">исполнению </w:t>
            </w:r>
            <w:r w:rsidRPr="002B7CE8">
              <w:rPr>
                <w:szCs w:val="24"/>
              </w:rPr>
              <w:t xml:space="preserve">на денежную сумму в размере </w:t>
            </w:r>
            <w:r w:rsidR="00512F33" w:rsidRPr="00512F33">
              <w:rPr>
                <w:szCs w:val="24"/>
                <w:highlight w:val="lightGray"/>
              </w:rPr>
              <w:t xml:space="preserve">_% </w:t>
            </w:r>
            <w:r w:rsidR="00512F33" w:rsidRPr="00512F33">
              <w:rPr>
                <w:szCs w:val="24"/>
              </w:rPr>
              <w:t>от</w:t>
            </w:r>
            <w:r w:rsidR="00512F33">
              <w:rPr>
                <w:szCs w:val="24"/>
              </w:rPr>
              <w:t xml:space="preserve"> </w:t>
            </w:r>
            <w:r w:rsidR="00512F33" w:rsidRPr="0082635C">
              <w:rPr>
                <w:rStyle w:val="af3"/>
                <w:i w:val="0"/>
              </w:rPr>
              <w:t xml:space="preserve">[ </w:t>
            </w:r>
            <w:r w:rsidR="00512F33" w:rsidRPr="0082635C">
              <w:rPr>
                <w:rStyle w:val="af3"/>
              </w:rPr>
              <w:t xml:space="preserve">указать один из вариантов: </w:t>
            </w:r>
            <w:r w:rsidR="00512F33" w:rsidRPr="0082635C">
              <w:rPr>
                <w:rStyle w:val="af3"/>
                <w:b w:val="0"/>
                <w:i w:val="0"/>
              </w:rPr>
              <w:t>Начальной (максимальной) цены Договора / ценового предложения ПРИНЦИПАЛА</w:t>
            </w:r>
            <w:r w:rsidR="00512F33" w:rsidRPr="0082635C">
              <w:rPr>
                <w:rStyle w:val="af3"/>
                <w:i w:val="0"/>
              </w:rPr>
              <w:t>]</w:t>
            </w:r>
            <w:r w:rsidRPr="002B7CE8">
              <w:rPr>
                <w:szCs w:val="24"/>
              </w:rPr>
              <w:t xml:space="preserve"> в качестве обеспечения выполнения своих обязательств по ДОГОВОРУ.</w:t>
            </w:r>
          </w:p>
        </w:tc>
      </w:tr>
      <w:tr w:rsidR="00374076" w:rsidRPr="007A5682" w14:paraId="1F5125E9" w14:textId="77777777" w:rsidTr="00342F7A">
        <w:tc>
          <w:tcPr>
            <w:tcW w:w="567" w:type="dxa"/>
          </w:tcPr>
          <w:p w14:paraId="69D96454" w14:textId="77777777" w:rsidR="00374076" w:rsidRPr="000B0153" w:rsidRDefault="00374076" w:rsidP="0052615C">
            <w:pPr>
              <w:pStyle w:val="afa"/>
              <w:numPr>
                <w:ilvl w:val="0"/>
                <w:numId w:val="190"/>
              </w:numPr>
              <w:tabs>
                <w:tab w:val="left" w:pos="709"/>
              </w:tabs>
              <w:ind w:left="0" w:firstLine="0"/>
              <w:rPr>
                <w:szCs w:val="24"/>
              </w:rPr>
            </w:pPr>
          </w:p>
        </w:tc>
        <w:tc>
          <w:tcPr>
            <w:tcW w:w="9072" w:type="dxa"/>
          </w:tcPr>
          <w:p w14:paraId="53EADBE2" w14:textId="77777777" w:rsidR="00374076" w:rsidRPr="002B7CE8" w:rsidRDefault="00374076" w:rsidP="00342F7A">
            <w:pPr>
              <w:tabs>
                <w:tab w:val="left" w:pos="709"/>
              </w:tabs>
              <w:ind w:firstLine="709"/>
              <w:rPr>
                <w:szCs w:val="24"/>
              </w:rPr>
            </w:pPr>
            <w:r w:rsidRPr="002B7CE8">
              <w:rPr>
                <w:szCs w:val="24"/>
              </w:rPr>
              <w:t>В связи с вышеизложенным ГАРАНТ предост</w:t>
            </w:r>
            <w:r w:rsidR="0005612A">
              <w:rPr>
                <w:szCs w:val="24"/>
              </w:rPr>
              <w:t>авляет БЕНЕФИЦИАРУ безотзывное,</w:t>
            </w:r>
            <w:r w:rsidRPr="002B7CE8">
              <w:rPr>
                <w:szCs w:val="24"/>
              </w:rPr>
              <w:t xml:space="preserve"> безусловное, независимое обязательство уплатить БЕНЕФИЦИАРУ по его первому письменному требованию сумму в размере </w:t>
            </w:r>
            <w:r w:rsidR="006C184E" w:rsidRPr="00512F33">
              <w:rPr>
                <w:szCs w:val="24"/>
                <w:highlight w:val="lightGray"/>
              </w:rPr>
              <w:t xml:space="preserve">_% </w:t>
            </w:r>
            <w:r w:rsidR="001A0B1B">
              <w:rPr>
                <w:rStyle w:val="af3"/>
                <w:i w:val="0"/>
              </w:rPr>
              <w:t>[</w:t>
            </w:r>
            <w:r w:rsidR="001A0B1B" w:rsidRPr="0082635C">
              <w:rPr>
                <w:rStyle w:val="af3"/>
              </w:rPr>
              <w:t xml:space="preserve">указать </w:t>
            </w:r>
            <w:r w:rsidR="001A0B1B">
              <w:rPr>
                <w:rStyle w:val="af3"/>
              </w:rPr>
              <w:t xml:space="preserve">размер обеспечения в соответствии с условиями пункта </w:t>
            </w:r>
            <w:r w:rsidR="00B96A12">
              <w:rPr>
                <w:rStyle w:val="af3"/>
              </w:rPr>
              <w:t xml:space="preserve">35 </w:t>
            </w:r>
            <w:r w:rsidR="001A0B1B">
              <w:rPr>
                <w:rStyle w:val="af3"/>
              </w:rPr>
              <w:t>Блока 2</w:t>
            </w:r>
            <w:r w:rsidR="001A0B1B" w:rsidRPr="0082635C">
              <w:rPr>
                <w:rStyle w:val="af3"/>
                <w:i w:val="0"/>
              </w:rPr>
              <w:t>]</w:t>
            </w:r>
            <w:r w:rsidR="007022FE">
              <w:rPr>
                <w:rStyle w:val="af3"/>
                <w:i w:val="0"/>
              </w:rPr>
              <w:t xml:space="preserve"> </w:t>
            </w:r>
            <w:r w:rsidR="006C184E" w:rsidRPr="00512F33">
              <w:rPr>
                <w:szCs w:val="24"/>
              </w:rPr>
              <w:t>от</w:t>
            </w:r>
            <w:r w:rsidR="006C184E">
              <w:rPr>
                <w:szCs w:val="24"/>
              </w:rPr>
              <w:t xml:space="preserve"> </w:t>
            </w:r>
            <w:r w:rsidR="006C184E" w:rsidRPr="0082635C">
              <w:rPr>
                <w:rStyle w:val="af3"/>
                <w:i w:val="0"/>
              </w:rPr>
              <w:t xml:space="preserve">[ </w:t>
            </w:r>
            <w:r w:rsidR="006C184E" w:rsidRPr="0082635C">
              <w:rPr>
                <w:rStyle w:val="af3"/>
              </w:rPr>
              <w:t xml:space="preserve">указать один из вариантов: </w:t>
            </w:r>
            <w:r w:rsidR="006C184E" w:rsidRPr="0082635C">
              <w:rPr>
                <w:rStyle w:val="af3"/>
                <w:b w:val="0"/>
                <w:i w:val="0"/>
              </w:rPr>
              <w:t>Начальной (максимальной) цены Договора / ценового предложения ПРИНЦИПАЛА</w:t>
            </w:r>
            <w:r w:rsidR="006C184E" w:rsidRPr="0082635C">
              <w:rPr>
                <w:rStyle w:val="af3"/>
                <w:i w:val="0"/>
              </w:rPr>
              <w:t>]</w:t>
            </w:r>
            <w:r w:rsidR="006C184E" w:rsidDel="006C184E">
              <w:rPr>
                <w:szCs w:val="24"/>
              </w:rPr>
              <w:t xml:space="preserve"> </w:t>
            </w:r>
            <w:r w:rsidRPr="002B7CE8">
              <w:rPr>
                <w:szCs w:val="24"/>
              </w:rPr>
              <w:t xml:space="preserve">(далее – «ГАРАНТИЙНАЯ СУММА») в течение </w:t>
            </w:r>
            <w:r w:rsidRPr="00D43BC7">
              <w:rPr>
                <w:rStyle w:val="af3"/>
                <w:i w:val="0"/>
              </w:rPr>
              <w:t>[</w:t>
            </w:r>
            <w:r w:rsidRPr="00D43BC7">
              <w:rPr>
                <w:rStyle w:val="af3"/>
              </w:rPr>
              <w:t xml:space="preserve">указать </w:t>
            </w:r>
            <w:r>
              <w:rPr>
                <w:rStyle w:val="af3"/>
              </w:rPr>
              <w:t>количество дней</w:t>
            </w:r>
            <w:r w:rsidRPr="00D43BC7">
              <w:rPr>
                <w:rStyle w:val="af3"/>
                <w:i w:val="0"/>
              </w:rPr>
              <w:t>]</w:t>
            </w:r>
            <w:r>
              <w:rPr>
                <w:szCs w:val="24"/>
              </w:rPr>
              <w:t xml:space="preserve"> </w:t>
            </w:r>
            <w:r w:rsidRPr="002B7CE8">
              <w:rPr>
                <w:szCs w:val="24"/>
              </w:rPr>
              <w:t>рабочих дней со дня,</w:t>
            </w:r>
            <w:r>
              <w:rPr>
                <w:szCs w:val="24"/>
              </w:rPr>
              <w:t xml:space="preserve"> </w:t>
            </w:r>
            <w:r w:rsidRPr="002B7CE8">
              <w:rPr>
                <w:szCs w:val="24"/>
              </w:rPr>
              <w:t xml:space="preserve">следующего за днем получения первого письменного требования БЕНЕФИЦИАРА. </w:t>
            </w:r>
          </w:p>
          <w:p w14:paraId="7402401F" w14:textId="77777777" w:rsidR="007520B5" w:rsidRPr="002B7CE8" w:rsidRDefault="007520B5" w:rsidP="007520B5">
            <w:pPr>
              <w:tabs>
                <w:tab w:val="left" w:pos="709"/>
              </w:tabs>
              <w:ind w:firstLine="709"/>
              <w:rPr>
                <w:szCs w:val="24"/>
              </w:rPr>
            </w:pPr>
            <w:r w:rsidRPr="002B7CE8">
              <w:rPr>
                <w:szCs w:val="24"/>
              </w:rPr>
              <w:t>ГАРАНТИЙНАЯ СУММА перечисляется ГАРАНТОМ на счет, указ</w:t>
            </w:r>
            <w:r>
              <w:rPr>
                <w:szCs w:val="24"/>
              </w:rPr>
              <w:t>анный БЕНЕФИЦИАРОМ в требовании</w:t>
            </w:r>
            <w:r w:rsidRPr="002B7CE8">
              <w:rPr>
                <w:szCs w:val="24"/>
              </w:rPr>
              <w:t>.</w:t>
            </w:r>
          </w:p>
          <w:p w14:paraId="1562C8FF" w14:textId="77777777" w:rsidR="00374076" w:rsidRPr="002B7CE8" w:rsidRDefault="00374076" w:rsidP="00342F7A">
            <w:pPr>
              <w:tabs>
                <w:tab w:val="left" w:pos="709"/>
              </w:tabs>
              <w:ind w:firstLine="709"/>
              <w:rPr>
                <w:szCs w:val="24"/>
              </w:rPr>
            </w:pPr>
            <w:r w:rsidRPr="002B7CE8">
              <w:rPr>
                <w:szCs w:val="24"/>
              </w:rPr>
              <w:t xml:space="preserve">Изменение условий настоящей Независимой гарантии  не допускается.  </w:t>
            </w:r>
          </w:p>
          <w:p w14:paraId="09C58920" w14:textId="77777777" w:rsidR="00520779" w:rsidRDefault="00374076" w:rsidP="00342F7A">
            <w:pPr>
              <w:ind w:firstLine="709"/>
              <w:rPr>
                <w:szCs w:val="24"/>
              </w:rPr>
            </w:pPr>
            <w:r w:rsidRPr="002B7CE8">
              <w:rPr>
                <w:szCs w:val="24"/>
              </w:rPr>
              <w:t>Настоящим ГАРАНТ заверяет и гарантирует, что</w:t>
            </w:r>
            <w:r w:rsidR="00520779">
              <w:rPr>
                <w:szCs w:val="24"/>
              </w:rPr>
              <w:t>:</w:t>
            </w:r>
          </w:p>
          <w:p w14:paraId="7A2A43B9" w14:textId="77777777" w:rsidR="00520779" w:rsidRDefault="00374076" w:rsidP="0052615C">
            <w:pPr>
              <w:numPr>
                <w:ilvl w:val="0"/>
                <w:numId w:val="187"/>
              </w:numPr>
              <w:kinsoku/>
              <w:overflowPunct/>
              <w:autoSpaceDE/>
              <w:autoSpaceDN/>
              <w:ind w:left="0" w:firstLine="709"/>
              <w:rPr>
                <w:szCs w:val="24"/>
              </w:rPr>
            </w:pPr>
            <w:r w:rsidRPr="002B7CE8">
              <w:rPr>
                <w:szCs w:val="24"/>
              </w:rPr>
              <w:t>оформление, вручение и исполнение настоящей Независимой гарантии было должным образом санкционировано на основании всех необходимых корпоративных решений со стороны ГАРАНТА, если это необходимо в соответствии с уставом ГАРАНТА и/или иными корпоративными документами ГАРАНТА и/или  локальными нормативными документами ГАРАНТА</w:t>
            </w:r>
            <w:r w:rsidR="00520779">
              <w:rPr>
                <w:szCs w:val="24"/>
              </w:rPr>
              <w:t>;</w:t>
            </w:r>
          </w:p>
          <w:p w14:paraId="42750BC4" w14:textId="77777777" w:rsidR="00374076" w:rsidRPr="002B7CE8" w:rsidRDefault="00520779" w:rsidP="0052615C">
            <w:pPr>
              <w:numPr>
                <w:ilvl w:val="0"/>
                <w:numId w:val="187"/>
              </w:numPr>
              <w:kinsoku/>
              <w:overflowPunct/>
              <w:autoSpaceDE/>
              <w:autoSpaceDN/>
              <w:ind w:left="0" w:firstLine="709"/>
              <w:rPr>
                <w:szCs w:val="24"/>
              </w:rPr>
            </w:pPr>
            <w:r w:rsidRPr="00E31674">
              <w:rPr>
                <w:szCs w:val="24"/>
              </w:rPr>
              <w:t>на дату подписания настоящей Независимой гарантии со стороны третьих лиц в отношении ГАРАНТА отсутствуют имущественные требования в размере, превышающем 10% балансовой стоимости активов ГАРАНТА.</w:t>
            </w:r>
          </w:p>
        </w:tc>
      </w:tr>
      <w:tr w:rsidR="00374076" w:rsidRPr="007A5682" w14:paraId="7283ABE7" w14:textId="77777777" w:rsidTr="00342F7A">
        <w:tc>
          <w:tcPr>
            <w:tcW w:w="567" w:type="dxa"/>
          </w:tcPr>
          <w:p w14:paraId="07282EF8" w14:textId="77777777" w:rsidR="00374076" w:rsidRPr="000B0153" w:rsidRDefault="00374076" w:rsidP="0005612A">
            <w:pPr>
              <w:pStyle w:val="afa"/>
              <w:numPr>
                <w:ilvl w:val="0"/>
                <w:numId w:val="190"/>
              </w:numPr>
              <w:ind w:left="0" w:firstLine="0"/>
              <w:rPr>
                <w:szCs w:val="24"/>
              </w:rPr>
            </w:pPr>
          </w:p>
        </w:tc>
        <w:tc>
          <w:tcPr>
            <w:tcW w:w="9072" w:type="dxa"/>
          </w:tcPr>
          <w:p w14:paraId="2B9E92F9" w14:textId="77777777" w:rsidR="007520B5" w:rsidRPr="005C22B1" w:rsidRDefault="00374076" w:rsidP="0005612A">
            <w:pPr>
              <w:tabs>
                <w:tab w:val="clear" w:pos="1134"/>
              </w:tabs>
              <w:ind w:firstLine="709"/>
            </w:pPr>
            <w:r w:rsidRPr="002B7CE8">
              <w:rPr>
                <w:szCs w:val="24"/>
              </w:rPr>
              <w:t xml:space="preserve">Настоящая  Независимая гарантия вступает в силу с даты </w:t>
            </w:r>
            <w:r w:rsidR="007520B5">
              <w:rPr>
                <w:szCs w:val="24"/>
              </w:rPr>
              <w:t xml:space="preserve">подачи ПРИНЦИПАЛОМ заявки на участие в </w:t>
            </w:r>
            <w:r w:rsidR="007520B5" w:rsidRPr="00D43BC7">
              <w:rPr>
                <w:rStyle w:val="af3"/>
              </w:rPr>
              <w:t>[указать номер, способ</w:t>
            </w:r>
            <w:r w:rsidR="007520B5">
              <w:rPr>
                <w:rStyle w:val="af3"/>
              </w:rPr>
              <w:t>,</w:t>
            </w:r>
            <w:r w:rsidR="007520B5" w:rsidRPr="00D43BC7">
              <w:rPr>
                <w:rStyle w:val="af3"/>
              </w:rPr>
              <w:t xml:space="preserve"> предмет закупки]</w:t>
            </w:r>
            <w:bookmarkStart w:id="581" w:name="_ref_1-33389ad6727249"/>
            <w:r w:rsidR="007520B5" w:rsidRPr="005C22B1">
              <w:t>.</w:t>
            </w:r>
            <w:bookmarkEnd w:id="581"/>
          </w:p>
          <w:p w14:paraId="7D791ABE" w14:textId="77777777" w:rsidR="007520B5" w:rsidRDefault="007520B5" w:rsidP="007520B5">
            <w:pPr>
              <w:tabs>
                <w:tab w:val="clear" w:pos="1134"/>
              </w:tabs>
              <w:ind w:firstLine="0"/>
            </w:pPr>
            <w:r>
              <w:lastRenderedPageBreak/>
              <w:t xml:space="preserve">В случае признания ПРИНЦИПАЛА победителем указанной закупочной процедуры </w:t>
            </w:r>
            <w:bookmarkStart w:id="582" w:name="_ref_1-57993732693741"/>
            <w:r>
              <w:t xml:space="preserve">Гарантия действует в течение </w:t>
            </w:r>
            <w:r w:rsidRPr="008076B4">
              <w:t>срока исполнения обязательств определенных ДОГОВОРОМ</w:t>
            </w:r>
            <w:r>
              <w:t xml:space="preserve"> плюс три месяца</w:t>
            </w:r>
            <w:r w:rsidRPr="008076B4">
              <w:t xml:space="preserve"> (срок поставки последней партии товара, срок завершения оказа</w:t>
            </w:r>
            <w:r>
              <w:t>ния услуг или выполнения работ, включая любые изменения ДОГОВОРА).</w:t>
            </w:r>
            <w:bookmarkEnd w:id="582"/>
          </w:p>
          <w:p w14:paraId="2A03E562" w14:textId="77777777" w:rsidR="00374076" w:rsidRPr="002B7CE8" w:rsidRDefault="007520B5" w:rsidP="00342F7A">
            <w:pPr>
              <w:ind w:firstLine="709"/>
              <w:rPr>
                <w:szCs w:val="24"/>
              </w:rPr>
            </w:pPr>
            <w:r>
              <w:t>Предельный</w:t>
            </w:r>
            <w:r w:rsidRPr="002B7CE8" w:rsidDel="007520B5">
              <w:rPr>
                <w:szCs w:val="24"/>
              </w:rPr>
              <w:t xml:space="preserve"> </w:t>
            </w:r>
            <w:r w:rsidR="00374076" w:rsidRPr="002B7CE8">
              <w:rPr>
                <w:szCs w:val="24"/>
              </w:rPr>
              <w:t xml:space="preserve">срок действия настоящей </w:t>
            </w:r>
            <w:r>
              <w:t xml:space="preserve">гарантии составляет </w:t>
            </w:r>
            <w:r w:rsidRPr="00D43BC7">
              <w:rPr>
                <w:rStyle w:val="af3"/>
              </w:rPr>
              <w:t xml:space="preserve">[указать </w:t>
            </w:r>
            <w:r>
              <w:rPr>
                <w:rStyle w:val="af3"/>
              </w:rPr>
              <w:t xml:space="preserve">дату,  </w:t>
            </w:r>
            <w:r w:rsidRPr="00091464">
              <w:rPr>
                <w:rStyle w:val="af3"/>
              </w:rPr>
              <w:t xml:space="preserve">исполнения обязательств определенных ДОГОВОРОМ плюс </w:t>
            </w:r>
            <w:r>
              <w:rPr>
                <w:rStyle w:val="af3"/>
              </w:rPr>
              <w:t>15 месяцев</w:t>
            </w:r>
            <w:r w:rsidRPr="00D43BC7">
              <w:rPr>
                <w:rStyle w:val="af3"/>
              </w:rPr>
              <w:t>]</w:t>
            </w:r>
            <w:r>
              <w:rPr>
                <w:rStyle w:val="af3"/>
              </w:rPr>
              <w:t>.</w:t>
            </w:r>
          </w:p>
        </w:tc>
      </w:tr>
      <w:tr w:rsidR="00374076" w:rsidRPr="007A5682" w14:paraId="432CB67C" w14:textId="77777777" w:rsidTr="00342F7A">
        <w:tc>
          <w:tcPr>
            <w:tcW w:w="567" w:type="dxa"/>
          </w:tcPr>
          <w:p w14:paraId="4066ABD0" w14:textId="77777777" w:rsidR="00374076" w:rsidRPr="000B0153" w:rsidRDefault="00374076" w:rsidP="0005612A">
            <w:pPr>
              <w:pStyle w:val="afa"/>
              <w:numPr>
                <w:ilvl w:val="0"/>
                <w:numId w:val="190"/>
              </w:numPr>
              <w:ind w:left="0" w:firstLine="0"/>
              <w:rPr>
                <w:szCs w:val="24"/>
              </w:rPr>
            </w:pPr>
          </w:p>
        </w:tc>
        <w:tc>
          <w:tcPr>
            <w:tcW w:w="9072" w:type="dxa"/>
          </w:tcPr>
          <w:p w14:paraId="3DDA1DCF" w14:textId="77777777" w:rsidR="00374076" w:rsidRPr="002B7CE8" w:rsidRDefault="00374076" w:rsidP="00342F7A">
            <w:pPr>
              <w:ind w:firstLine="709"/>
              <w:rPr>
                <w:szCs w:val="24"/>
              </w:rPr>
            </w:pPr>
            <w:r w:rsidRPr="002B7CE8">
              <w:rPr>
                <w:szCs w:val="24"/>
              </w:rPr>
              <w:t>Требование БЕНЕФИЦИАРА об уплате денежной суммы по настоящей Независимой гарантии должно быть предъявлено ГАРАНТУ в письменной форме с приложением указанных ниже документов:</w:t>
            </w:r>
          </w:p>
          <w:p w14:paraId="73B66078" w14:textId="77777777" w:rsidR="00374076" w:rsidRPr="002B7CE8" w:rsidRDefault="00374076" w:rsidP="0005612A">
            <w:pPr>
              <w:numPr>
                <w:ilvl w:val="0"/>
                <w:numId w:val="187"/>
              </w:numPr>
              <w:kinsoku/>
              <w:overflowPunct/>
              <w:autoSpaceDE/>
              <w:autoSpaceDN/>
              <w:ind w:left="0" w:firstLine="709"/>
              <w:rPr>
                <w:szCs w:val="24"/>
              </w:rPr>
            </w:pPr>
            <w:r w:rsidRPr="002B7CE8">
              <w:rPr>
                <w:szCs w:val="24"/>
              </w:rPr>
              <w:t xml:space="preserve">заверенная БЕНЕФИЦИАРОМ копия ДОГОВОРА со всеми приложениями и дополнениями к нему, являющимися неотъемлемой частью; </w:t>
            </w:r>
          </w:p>
          <w:p w14:paraId="369FC65E" w14:textId="77777777" w:rsidR="00374076" w:rsidRPr="002B7CE8" w:rsidRDefault="00374076" w:rsidP="0005612A">
            <w:pPr>
              <w:numPr>
                <w:ilvl w:val="0"/>
                <w:numId w:val="187"/>
              </w:numPr>
              <w:kinsoku/>
              <w:overflowPunct/>
              <w:autoSpaceDE/>
              <w:autoSpaceDN/>
              <w:ind w:left="0" w:firstLine="709"/>
              <w:rPr>
                <w:szCs w:val="24"/>
              </w:rPr>
            </w:pPr>
            <w:r w:rsidRPr="002B7CE8">
              <w:rPr>
                <w:szCs w:val="24"/>
              </w:rPr>
              <w:t>копия настоящей Независимой  гарантии;</w:t>
            </w:r>
          </w:p>
          <w:p w14:paraId="2A89D7D8" w14:textId="77777777" w:rsidR="00374076" w:rsidRPr="002B7CE8" w:rsidRDefault="00374076" w:rsidP="0005612A">
            <w:pPr>
              <w:numPr>
                <w:ilvl w:val="0"/>
                <w:numId w:val="187"/>
              </w:numPr>
              <w:kinsoku/>
              <w:overflowPunct/>
              <w:autoSpaceDE/>
              <w:autoSpaceDN/>
              <w:ind w:left="0" w:firstLine="709"/>
              <w:rPr>
                <w:szCs w:val="24"/>
              </w:rPr>
            </w:pPr>
            <w:r w:rsidRPr="002B7CE8">
              <w:rPr>
                <w:szCs w:val="24"/>
              </w:rPr>
              <w:t>копии документов, подтверждающие полномочия и подписи лиц, подписавших требование платежа от имени БЕНЕФИЦИАРА.</w:t>
            </w:r>
          </w:p>
          <w:p w14:paraId="052A4F31" w14:textId="77777777" w:rsidR="00374076" w:rsidRPr="002B7CE8" w:rsidRDefault="00374076" w:rsidP="00342F7A">
            <w:pPr>
              <w:ind w:firstLine="709"/>
            </w:pPr>
            <w:r w:rsidRPr="002B7CE8">
              <w:rPr>
                <w:szCs w:val="24"/>
              </w:rPr>
              <w:t>ГАРАНТ не вправе требовать предоставления иных документов для осуществления выплаты по настоящей Независимой гарантии.</w:t>
            </w:r>
          </w:p>
        </w:tc>
      </w:tr>
      <w:tr w:rsidR="00374076" w:rsidRPr="007A5682" w14:paraId="4AF84C4E" w14:textId="77777777" w:rsidTr="00342F7A">
        <w:tc>
          <w:tcPr>
            <w:tcW w:w="567" w:type="dxa"/>
          </w:tcPr>
          <w:p w14:paraId="256188EB" w14:textId="77777777" w:rsidR="00374076" w:rsidRPr="000B0153" w:rsidRDefault="00374076" w:rsidP="0005612A">
            <w:pPr>
              <w:pStyle w:val="afa"/>
              <w:numPr>
                <w:ilvl w:val="0"/>
                <w:numId w:val="190"/>
              </w:numPr>
              <w:ind w:left="0" w:firstLine="0"/>
              <w:rPr>
                <w:szCs w:val="24"/>
              </w:rPr>
            </w:pPr>
          </w:p>
        </w:tc>
        <w:tc>
          <w:tcPr>
            <w:tcW w:w="9072" w:type="dxa"/>
          </w:tcPr>
          <w:p w14:paraId="29CE58FE" w14:textId="77777777" w:rsidR="00374076" w:rsidRPr="002B7CE8" w:rsidRDefault="00374076" w:rsidP="00342F7A">
            <w:pPr>
              <w:ind w:firstLine="709"/>
              <w:rPr>
                <w:szCs w:val="24"/>
              </w:rPr>
            </w:pPr>
            <w:r w:rsidRPr="002B7CE8">
              <w:rPr>
                <w:szCs w:val="24"/>
              </w:rPr>
              <w:t>Правомочность подписей на требовании БЕНЕФИЦИАРА к ГАРАНТУ должна быть подтверждена следующим образом:</w:t>
            </w:r>
          </w:p>
          <w:p w14:paraId="6C38D5E6" w14:textId="77777777" w:rsidR="00374076" w:rsidRPr="002B7CE8" w:rsidRDefault="00374076" w:rsidP="00342F7A">
            <w:pPr>
              <w:ind w:firstLine="709"/>
              <w:rPr>
                <w:szCs w:val="24"/>
              </w:rPr>
            </w:pPr>
            <w:r w:rsidRPr="002B7CE8">
              <w:rPr>
                <w:szCs w:val="24"/>
              </w:rPr>
              <w:t>1) соответствующими документами:</w:t>
            </w:r>
          </w:p>
          <w:p w14:paraId="5B72B949" w14:textId="77777777" w:rsidR="00374076" w:rsidRPr="002B7CE8" w:rsidRDefault="00374076" w:rsidP="0005612A">
            <w:pPr>
              <w:numPr>
                <w:ilvl w:val="0"/>
                <w:numId w:val="187"/>
              </w:numPr>
              <w:kinsoku/>
              <w:overflowPunct/>
              <w:autoSpaceDE/>
              <w:autoSpaceDN/>
              <w:ind w:left="0" w:firstLine="709"/>
              <w:rPr>
                <w:szCs w:val="24"/>
              </w:rPr>
            </w:pPr>
            <w:r w:rsidRPr="002B7CE8">
              <w:rPr>
                <w:szCs w:val="24"/>
              </w:rPr>
              <w:t xml:space="preserve">нотариально удостоверенная копия решения об избрании исполнительного органа общества (управляющего), </w:t>
            </w:r>
          </w:p>
          <w:p w14:paraId="5B3B128A" w14:textId="77777777" w:rsidR="00374076" w:rsidRPr="002B7CE8" w:rsidRDefault="00374076" w:rsidP="0005612A">
            <w:pPr>
              <w:numPr>
                <w:ilvl w:val="0"/>
                <w:numId w:val="187"/>
              </w:numPr>
              <w:kinsoku/>
              <w:overflowPunct/>
              <w:autoSpaceDE/>
              <w:autoSpaceDN/>
              <w:ind w:left="0" w:firstLine="709"/>
              <w:rPr>
                <w:szCs w:val="24"/>
              </w:rPr>
            </w:pPr>
            <w:r w:rsidRPr="002B7CE8">
              <w:rPr>
                <w:szCs w:val="24"/>
              </w:rPr>
              <w:t xml:space="preserve">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Бенефициара без доверенности, </w:t>
            </w:r>
          </w:p>
          <w:p w14:paraId="04431CFE" w14:textId="77777777" w:rsidR="00374076" w:rsidRPr="002B7CE8" w:rsidRDefault="00374076" w:rsidP="00342F7A">
            <w:pPr>
              <w:ind w:firstLine="709"/>
              <w:rPr>
                <w:szCs w:val="24"/>
              </w:rPr>
            </w:pPr>
            <w:r w:rsidRPr="002B7CE8">
              <w:rPr>
                <w:szCs w:val="24"/>
              </w:rPr>
              <w:t>либо</w:t>
            </w:r>
          </w:p>
          <w:p w14:paraId="1DBBDC1F" w14:textId="77777777" w:rsidR="00374076" w:rsidRPr="002B7CE8" w:rsidRDefault="00374076" w:rsidP="00342F7A">
            <w:pPr>
              <w:ind w:firstLine="709"/>
            </w:pPr>
            <w:r w:rsidRPr="002B7CE8">
              <w:rPr>
                <w:szCs w:val="24"/>
              </w:rPr>
              <w:t>2)</w:t>
            </w:r>
            <w:r>
              <w:rPr>
                <w:szCs w:val="24"/>
              </w:rPr>
              <w:t xml:space="preserve"> </w:t>
            </w:r>
            <w:r w:rsidRPr="002B7CE8">
              <w:rPr>
                <w:szCs w:val="24"/>
              </w:rPr>
              <w:t>нотариально удостоверенной копией доверенности представителя БЕНЕФИЦИАРА, подписавшего требование.</w:t>
            </w:r>
          </w:p>
        </w:tc>
      </w:tr>
      <w:tr w:rsidR="00374076" w:rsidRPr="0078737E" w14:paraId="139CDFC6" w14:textId="77777777" w:rsidTr="00342F7A">
        <w:tc>
          <w:tcPr>
            <w:tcW w:w="567" w:type="dxa"/>
          </w:tcPr>
          <w:p w14:paraId="32942B45" w14:textId="77777777" w:rsidR="00374076" w:rsidRPr="000B0153" w:rsidRDefault="00374076" w:rsidP="00C34164">
            <w:pPr>
              <w:pStyle w:val="afa"/>
              <w:numPr>
                <w:ilvl w:val="0"/>
                <w:numId w:val="190"/>
              </w:numPr>
              <w:ind w:left="0" w:firstLine="0"/>
              <w:rPr>
                <w:szCs w:val="24"/>
              </w:rPr>
            </w:pPr>
          </w:p>
        </w:tc>
        <w:tc>
          <w:tcPr>
            <w:tcW w:w="9072" w:type="dxa"/>
          </w:tcPr>
          <w:p w14:paraId="794CD539" w14:textId="77777777" w:rsidR="00374076" w:rsidRPr="002B7CE8" w:rsidRDefault="00374076" w:rsidP="00512F33">
            <w:pPr>
              <w:ind w:firstLine="709"/>
            </w:pPr>
            <w:r w:rsidRPr="002B7CE8">
              <w:rPr>
                <w:szCs w:val="24"/>
              </w:rPr>
              <w:t>Письменное требование платежа по настоящей Независимой гарантии должно быть направлено ГАРАНТУ заказным письмом с уведомлением о вручении</w:t>
            </w:r>
            <w:r w:rsidRPr="002B7CE8">
              <w:rPr>
                <w:sz w:val="26"/>
                <w:szCs w:val="26"/>
              </w:rPr>
              <w:t xml:space="preserve">  </w:t>
            </w:r>
            <w:r w:rsidRPr="002B7CE8">
              <w:rPr>
                <w:szCs w:val="24"/>
              </w:rPr>
              <w:t xml:space="preserve">или курьерской службой экспресс-доставки с уведомлением о доставке по адресу: ____________________________________________ </w:t>
            </w:r>
            <w:r w:rsidRPr="000B0153">
              <w:rPr>
                <w:i/>
                <w:iCs/>
                <w:color w:val="333399"/>
                <w:szCs w:val="22"/>
              </w:rPr>
              <w:t xml:space="preserve">(адрес местонахождения </w:t>
            </w:r>
            <w:r w:rsidR="00512F33">
              <w:rPr>
                <w:i/>
                <w:iCs/>
                <w:color w:val="333399"/>
                <w:szCs w:val="22"/>
              </w:rPr>
              <w:t>ГАРАНТА</w:t>
            </w:r>
            <w:r w:rsidRPr="000B0153">
              <w:rPr>
                <w:i/>
                <w:iCs/>
                <w:color w:val="333399"/>
                <w:szCs w:val="22"/>
              </w:rPr>
              <w:t>)</w:t>
            </w:r>
            <w:r w:rsidRPr="002B7CE8">
              <w:rPr>
                <w:szCs w:val="24"/>
              </w:rPr>
              <w:t>.</w:t>
            </w:r>
          </w:p>
        </w:tc>
      </w:tr>
      <w:tr w:rsidR="00374076" w:rsidRPr="007A5682" w14:paraId="7A29F83C" w14:textId="77777777" w:rsidTr="00342F7A">
        <w:tc>
          <w:tcPr>
            <w:tcW w:w="567" w:type="dxa"/>
          </w:tcPr>
          <w:p w14:paraId="04417059" w14:textId="77777777" w:rsidR="00374076" w:rsidRPr="000B0153" w:rsidRDefault="00374076" w:rsidP="00C34164">
            <w:pPr>
              <w:pStyle w:val="afa"/>
              <w:numPr>
                <w:ilvl w:val="0"/>
                <w:numId w:val="190"/>
              </w:numPr>
              <w:ind w:left="0" w:firstLine="0"/>
              <w:rPr>
                <w:szCs w:val="24"/>
              </w:rPr>
            </w:pPr>
          </w:p>
        </w:tc>
        <w:tc>
          <w:tcPr>
            <w:tcW w:w="9072" w:type="dxa"/>
          </w:tcPr>
          <w:p w14:paraId="5D7FA966" w14:textId="77777777" w:rsidR="00374076" w:rsidRPr="002B7CE8" w:rsidRDefault="00374076" w:rsidP="00342F7A">
            <w:pPr>
              <w:ind w:firstLine="709"/>
              <w:rPr>
                <w:szCs w:val="24"/>
              </w:rPr>
            </w:pPr>
            <w:r w:rsidRPr="002B7CE8">
              <w:rPr>
                <w:szCs w:val="24"/>
              </w:rPr>
              <w:t>ГАРАНТ подтверждает, что никакие возражения ПРИНЦИПАЛА, касающиеся его обязательств по Договору или каких-либо иных соглашений с БЕНЕФИЦИАРОМ, либо основанные на зачете каких-либо других требований к БЕНЕФИЦИАРУ, не будут приниматься ГАРАНТОМ во внимание против требования БЕНЕФИЦИАРА о платеже по настоящей ГАРАНТИИ.</w:t>
            </w:r>
          </w:p>
          <w:p w14:paraId="05928833" w14:textId="77777777" w:rsidR="00374076" w:rsidRPr="002B7CE8" w:rsidRDefault="00374076" w:rsidP="00342F7A">
            <w:pPr>
              <w:ind w:firstLine="709"/>
              <w:rPr>
                <w:szCs w:val="24"/>
              </w:rPr>
            </w:pPr>
            <w:r w:rsidRPr="002B7CE8">
              <w:rPr>
                <w:szCs w:val="24"/>
              </w:rPr>
              <w:t xml:space="preserve">ГАРАНТ не вправе выдвигать против требования БЕНЕФИЦИАРА возражения, вытекающие из основных обязательств, перечисленных в п.1 настоящей Независимой гарантии, а также из какого-либо иного обязательства, в том числе из соглашения о выдаче независимой гарантии, и в своих возражениях против требования БЕНЕФИЦИАРА об исполнении независимой гарантии не вправе ссылаться на обстоятельства, не указанные в настоящей Независимой гарантии. </w:t>
            </w:r>
          </w:p>
          <w:p w14:paraId="617FAD58" w14:textId="77777777" w:rsidR="00374076" w:rsidRPr="002B7CE8" w:rsidRDefault="00374076" w:rsidP="00342F7A">
            <w:pPr>
              <w:ind w:firstLine="709"/>
              <w:rPr>
                <w:szCs w:val="24"/>
              </w:rPr>
            </w:pPr>
            <w:r w:rsidRPr="002B7CE8">
              <w:rPr>
                <w:szCs w:val="24"/>
              </w:rPr>
              <w:t>ГАРАНТ не вправе предъявлять БЕНЕФИЦИАРУ к зачету требование, уступленное ГАРАНТУ ПРИНЦИПАЛОМ.</w:t>
            </w:r>
          </w:p>
        </w:tc>
      </w:tr>
      <w:tr w:rsidR="00374076" w:rsidRPr="0078737E" w14:paraId="460EFBA2" w14:textId="77777777" w:rsidTr="00342F7A">
        <w:tc>
          <w:tcPr>
            <w:tcW w:w="567" w:type="dxa"/>
          </w:tcPr>
          <w:p w14:paraId="37250BE2" w14:textId="77777777" w:rsidR="00374076" w:rsidRPr="000B0153" w:rsidRDefault="00374076" w:rsidP="00C34164">
            <w:pPr>
              <w:pStyle w:val="afa"/>
              <w:numPr>
                <w:ilvl w:val="0"/>
                <w:numId w:val="190"/>
              </w:numPr>
              <w:ind w:left="0" w:firstLine="0"/>
              <w:rPr>
                <w:szCs w:val="24"/>
              </w:rPr>
            </w:pPr>
          </w:p>
        </w:tc>
        <w:tc>
          <w:tcPr>
            <w:tcW w:w="9072" w:type="dxa"/>
          </w:tcPr>
          <w:p w14:paraId="2345C122" w14:textId="77777777" w:rsidR="00374076" w:rsidRPr="002B7CE8" w:rsidRDefault="00374076" w:rsidP="00342F7A">
            <w:pPr>
              <w:ind w:firstLine="709"/>
              <w:rPr>
                <w:szCs w:val="24"/>
              </w:rPr>
            </w:pPr>
            <w:r w:rsidRPr="002B7CE8">
              <w:rPr>
                <w:szCs w:val="24"/>
              </w:rPr>
              <w:t xml:space="preserve">В случае невыполнения ГАРАНТОМ обязательства по </w:t>
            </w:r>
            <w:r w:rsidR="007520B5" w:rsidRPr="002B7CE8">
              <w:rPr>
                <w:szCs w:val="24"/>
              </w:rPr>
              <w:t xml:space="preserve">УПЛАТЕ ГАРАНТИЙНОЙ СУММЫ </w:t>
            </w:r>
            <w:r w:rsidRPr="002B7CE8">
              <w:rPr>
                <w:szCs w:val="24"/>
              </w:rPr>
              <w:t xml:space="preserve">в срок, указанный в п. </w:t>
            </w:r>
            <w:r w:rsidR="007520B5">
              <w:rPr>
                <w:szCs w:val="24"/>
              </w:rPr>
              <w:t>3</w:t>
            </w:r>
            <w:r w:rsidRPr="002B7CE8">
              <w:rPr>
                <w:szCs w:val="24"/>
              </w:rPr>
              <w:t xml:space="preserve"> настоящей Независимой гарантии, ГАРАНТ уплачивает БЕНЕФИЦИАРУ пени в размере </w:t>
            </w:r>
            <w:r w:rsidRPr="00FE2B3F">
              <w:rPr>
                <w:szCs w:val="24"/>
                <w:shd w:val="clear" w:color="auto" w:fill="FFFFFF" w:themeFill="background1"/>
              </w:rPr>
              <w:t>0,05%</w:t>
            </w:r>
            <w:r w:rsidRPr="002B7CE8">
              <w:rPr>
                <w:szCs w:val="24"/>
              </w:rPr>
              <w:t xml:space="preserve"> от  ГАРАНТИЙНОЙ СУММЫ за каждый день просрочки</w:t>
            </w:r>
            <w:r>
              <w:rPr>
                <w:szCs w:val="24"/>
              </w:rPr>
              <w:t>,</w:t>
            </w:r>
            <w:r w:rsidRPr="00FE2B3F">
              <w:rPr>
                <w:szCs w:val="24"/>
              </w:rPr>
              <w:t xml:space="preserve"> но не более </w:t>
            </w:r>
            <w:r>
              <w:rPr>
                <w:szCs w:val="24"/>
                <w:highlight w:val="lightGray"/>
              </w:rPr>
              <w:t>____</w:t>
            </w:r>
            <w:r w:rsidRPr="00D43BC7">
              <w:rPr>
                <w:rStyle w:val="af3"/>
                <w:i w:val="0"/>
              </w:rPr>
              <w:t>[</w:t>
            </w:r>
            <w:r w:rsidRPr="00D43BC7">
              <w:rPr>
                <w:rStyle w:val="af3"/>
              </w:rPr>
              <w:t xml:space="preserve">указать </w:t>
            </w:r>
            <w:r>
              <w:rPr>
                <w:rStyle w:val="af3"/>
              </w:rPr>
              <w:t>%</w:t>
            </w:r>
            <w:r w:rsidRPr="00D43BC7">
              <w:rPr>
                <w:rStyle w:val="af3"/>
                <w:i w:val="0"/>
              </w:rPr>
              <w:t>]</w:t>
            </w:r>
            <w:r w:rsidRPr="000B0153">
              <w:rPr>
                <w:szCs w:val="24"/>
              </w:rPr>
              <w:t xml:space="preserve"> </w:t>
            </w:r>
            <w:r w:rsidRPr="00FE2B3F">
              <w:rPr>
                <w:szCs w:val="24"/>
              </w:rPr>
              <w:t>за весь срок просрочки.</w:t>
            </w:r>
            <w:r w:rsidRPr="002B7CE8">
              <w:rPr>
                <w:szCs w:val="24"/>
              </w:rPr>
              <w:t xml:space="preserve"> </w:t>
            </w:r>
          </w:p>
        </w:tc>
      </w:tr>
      <w:tr w:rsidR="00374076" w:rsidRPr="0078737E" w14:paraId="3C80CAF0" w14:textId="77777777" w:rsidTr="00342F7A">
        <w:tc>
          <w:tcPr>
            <w:tcW w:w="567" w:type="dxa"/>
          </w:tcPr>
          <w:p w14:paraId="47D85E3A" w14:textId="77777777" w:rsidR="00374076" w:rsidRPr="000B0153" w:rsidRDefault="00374076" w:rsidP="00C34164">
            <w:pPr>
              <w:pStyle w:val="afa"/>
              <w:numPr>
                <w:ilvl w:val="0"/>
                <w:numId w:val="190"/>
              </w:numPr>
              <w:adjustRightInd w:val="0"/>
              <w:ind w:left="0" w:firstLine="0"/>
              <w:rPr>
                <w:szCs w:val="24"/>
              </w:rPr>
            </w:pPr>
          </w:p>
        </w:tc>
        <w:tc>
          <w:tcPr>
            <w:tcW w:w="9072" w:type="dxa"/>
          </w:tcPr>
          <w:p w14:paraId="52A3B1E2" w14:textId="77777777" w:rsidR="00374076" w:rsidRPr="002B7CE8" w:rsidRDefault="00374076" w:rsidP="00342F7A">
            <w:pPr>
              <w:adjustRightInd w:val="0"/>
              <w:ind w:firstLine="709"/>
              <w:rPr>
                <w:szCs w:val="24"/>
              </w:rPr>
            </w:pPr>
            <w:r w:rsidRPr="002B7CE8">
              <w:rPr>
                <w:szCs w:val="24"/>
              </w:rPr>
              <w:t>ГАРАНТ имеет право приостановить платеж на срок до 7 (семи) дней, если он имеет разумные основания полагать, что:</w:t>
            </w:r>
          </w:p>
          <w:p w14:paraId="6CEC0AA2" w14:textId="77777777" w:rsidR="00374076" w:rsidRPr="002B7CE8" w:rsidRDefault="00374076" w:rsidP="007812FF">
            <w:pPr>
              <w:pStyle w:val="afa"/>
              <w:widowControl/>
              <w:numPr>
                <w:ilvl w:val="0"/>
                <w:numId w:val="188"/>
              </w:numPr>
              <w:tabs>
                <w:tab w:val="clear" w:pos="1134"/>
              </w:tabs>
              <w:autoSpaceDE w:val="0"/>
              <w:autoSpaceDN w:val="0"/>
              <w:adjustRightInd w:val="0"/>
              <w:spacing w:before="0"/>
              <w:jc w:val="both"/>
              <w:rPr>
                <w:sz w:val="24"/>
                <w:szCs w:val="24"/>
              </w:rPr>
            </w:pPr>
            <w:r w:rsidRPr="002B7CE8">
              <w:rPr>
                <w:sz w:val="24"/>
                <w:szCs w:val="24"/>
              </w:rPr>
              <w:t>какой-либо из представленных ему документов является недостоверным;</w:t>
            </w:r>
          </w:p>
          <w:p w14:paraId="3660D965" w14:textId="77777777" w:rsidR="00374076" w:rsidRPr="002B7CE8" w:rsidRDefault="00374076" w:rsidP="00342F7A">
            <w:pPr>
              <w:adjustRightInd w:val="0"/>
              <w:ind w:firstLine="709"/>
              <w:rPr>
                <w:szCs w:val="24"/>
              </w:rPr>
            </w:pPr>
            <w:r w:rsidRPr="002B7CE8">
              <w:rPr>
                <w:szCs w:val="24"/>
              </w:rPr>
              <w:t xml:space="preserve">В случае приостановления платежа ГАРАНТ обязан уведомить БЕНЕФИЦИАРА и ПРИНЦИПАЛА о причинах и сроке приостановления платежа незамедлительно - в срок не позднее 1 календарного дня с даты принятия ГАРАНТОМ такого решения о приостановлении платежа.  </w:t>
            </w:r>
          </w:p>
        </w:tc>
      </w:tr>
      <w:tr w:rsidR="00374076" w:rsidRPr="007A5682" w14:paraId="2B2BF0F0" w14:textId="77777777" w:rsidTr="00342F7A">
        <w:tc>
          <w:tcPr>
            <w:tcW w:w="567" w:type="dxa"/>
          </w:tcPr>
          <w:p w14:paraId="33F62B76" w14:textId="77777777" w:rsidR="00374076" w:rsidRPr="000B0153" w:rsidRDefault="00374076" w:rsidP="007812FF">
            <w:pPr>
              <w:pStyle w:val="afa"/>
              <w:numPr>
                <w:ilvl w:val="0"/>
                <w:numId w:val="190"/>
              </w:numPr>
              <w:ind w:left="0" w:firstLine="0"/>
              <w:rPr>
                <w:szCs w:val="24"/>
              </w:rPr>
            </w:pPr>
          </w:p>
        </w:tc>
        <w:tc>
          <w:tcPr>
            <w:tcW w:w="9072" w:type="dxa"/>
          </w:tcPr>
          <w:p w14:paraId="05EE1248" w14:textId="77777777" w:rsidR="00374076" w:rsidRPr="002B7CE8" w:rsidRDefault="00374076" w:rsidP="00342F7A">
            <w:pPr>
              <w:ind w:firstLine="709"/>
              <w:rPr>
                <w:szCs w:val="24"/>
              </w:rPr>
            </w:pPr>
            <w:r w:rsidRPr="002B7CE8">
              <w:rPr>
                <w:szCs w:val="24"/>
              </w:rPr>
              <w:t>ГАРАНТ вправе отказать БЕНЕФИЦИАРУ в удовлетворении его требований в случаях:</w:t>
            </w:r>
          </w:p>
          <w:p w14:paraId="1940016A" w14:textId="77777777" w:rsidR="00374076" w:rsidRPr="002B7CE8" w:rsidRDefault="00374076" w:rsidP="007812FF">
            <w:pPr>
              <w:pStyle w:val="afa"/>
              <w:numPr>
                <w:ilvl w:val="0"/>
                <w:numId w:val="189"/>
              </w:numPr>
              <w:tabs>
                <w:tab w:val="clear" w:pos="1134"/>
              </w:tabs>
              <w:ind w:left="34" w:firstLine="709"/>
              <w:jc w:val="both"/>
              <w:rPr>
                <w:sz w:val="24"/>
                <w:szCs w:val="24"/>
              </w:rPr>
            </w:pPr>
            <w:r w:rsidRPr="002B7CE8">
              <w:rPr>
                <w:sz w:val="24"/>
                <w:szCs w:val="24"/>
              </w:rPr>
              <w:t>если требование не соответствует условиям настоящей Независимой гарантии, в том числе по составу необходимых документов для получения платежа по настоящей Независимой гарантии;</w:t>
            </w:r>
          </w:p>
          <w:p w14:paraId="47830E42" w14:textId="77777777" w:rsidR="00374076" w:rsidRPr="002B7CE8" w:rsidRDefault="00374076" w:rsidP="007812FF">
            <w:pPr>
              <w:pStyle w:val="afa"/>
              <w:numPr>
                <w:ilvl w:val="0"/>
                <w:numId w:val="189"/>
              </w:numPr>
              <w:tabs>
                <w:tab w:val="clear" w:pos="1134"/>
              </w:tabs>
              <w:ind w:left="34" w:firstLine="709"/>
              <w:jc w:val="both"/>
              <w:rPr>
                <w:sz w:val="24"/>
                <w:szCs w:val="24"/>
              </w:rPr>
            </w:pPr>
            <w:r w:rsidRPr="002B7CE8">
              <w:rPr>
                <w:sz w:val="24"/>
                <w:szCs w:val="24"/>
              </w:rPr>
              <w:t xml:space="preserve">если требование предоставлено по окончании срока, указанного в п.4 настоящей Независимой гарантии. </w:t>
            </w:r>
          </w:p>
          <w:p w14:paraId="09C6D026" w14:textId="77777777" w:rsidR="00374076" w:rsidRPr="002B7CE8" w:rsidRDefault="00374076" w:rsidP="00342F7A">
            <w:pPr>
              <w:ind w:firstLine="709"/>
            </w:pPr>
            <w:r w:rsidRPr="002B7CE8">
              <w:rPr>
                <w:szCs w:val="24"/>
              </w:rPr>
              <w:t xml:space="preserve">Гарант обязан уведомить об этом БЕНЕФИЦИАРА в письменной форме, указав причину отказа, в срок не позднее </w:t>
            </w:r>
            <w:r>
              <w:rPr>
                <w:szCs w:val="24"/>
                <w:highlight w:val="lightGray"/>
              </w:rPr>
              <w:t>____</w:t>
            </w:r>
            <w:r w:rsidRPr="00D43BC7">
              <w:rPr>
                <w:rStyle w:val="af3"/>
                <w:i w:val="0"/>
              </w:rPr>
              <w:t>[</w:t>
            </w:r>
            <w:r w:rsidRPr="00D43BC7">
              <w:rPr>
                <w:rStyle w:val="af3"/>
              </w:rPr>
              <w:t xml:space="preserve">указать </w:t>
            </w:r>
            <w:r>
              <w:rPr>
                <w:rStyle w:val="af3"/>
              </w:rPr>
              <w:t>количество дней</w:t>
            </w:r>
            <w:r w:rsidRPr="00D43BC7">
              <w:rPr>
                <w:rStyle w:val="af3"/>
                <w:i w:val="0"/>
              </w:rPr>
              <w:t>]</w:t>
            </w:r>
            <w:r w:rsidR="007812FF">
              <w:rPr>
                <w:szCs w:val="24"/>
              </w:rPr>
              <w:t xml:space="preserve"> дней со дня</w:t>
            </w:r>
            <w:r w:rsidRPr="002B7CE8">
              <w:rPr>
                <w:szCs w:val="24"/>
              </w:rPr>
              <w:t xml:space="preserve"> получения ГАРАНТОМ письменного требования БЕНЕФИЦИАРА о совершении платежа.</w:t>
            </w:r>
          </w:p>
        </w:tc>
      </w:tr>
      <w:tr w:rsidR="00374076" w:rsidRPr="007A5682" w14:paraId="1FAF56C6" w14:textId="77777777" w:rsidTr="00342F7A">
        <w:tc>
          <w:tcPr>
            <w:tcW w:w="567" w:type="dxa"/>
          </w:tcPr>
          <w:p w14:paraId="4FC6E454" w14:textId="77777777" w:rsidR="00374076" w:rsidRPr="000B0153" w:rsidRDefault="00374076" w:rsidP="007812FF">
            <w:pPr>
              <w:pStyle w:val="afa"/>
              <w:numPr>
                <w:ilvl w:val="0"/>
                <w:numId w:val="190"/>
              </w:numPr>
              <w:ind w:left="0" w:firstLine="0"/>
              <w:rPr>
                <w:szCs w:val="24"/>
              </w:rPr>
            </w:pPr>
          </w:p>
        </w:tc>
        <w:tc>
          <w:tcPr>
            <w:tcW w:w="9072" w:type="dxa"/>
          </w:tcPr>
          <w:p w14:paraId="1C324CC0" w14:textId="77777777" w:rsidR="00374076" w:rsidRPr="002B7CE8" w:rsidRDefault="00374076" w:rsidP="00342F7A">
            <w:pPr>
              <w:ind w:firstLine="709"/>
              <w:rPr>
                <w:szCs w:val="24"/>
              </w:rPr>
            </w:pPr>
            <w:r w:rsidRPr="002B7CE8">
              <w:rPr>
                <w:szCs w:val="24"/>
              </w:rPr>
              <w:t>Обязательства ГАРАНТА перед БЕНЕФИЦИАРОМ по условиям, соответствующим настоящей Независимой гарантии, прекращаются:</w:t>
            </w:r>
          </w:p>
          <w:p w14:paraId="50B71A3F" w14:textId="77777777" w:rsidR="00374076" w:rsidRPr="001E1C75" w:rsidRDefault="00374076" w:rsidP="007812FF">
            <w:pPr>
              <w:pStyle w:val="afa"/>
              <w:numPr>
                <w:ilvl w:val="0"/>
                <w:numId w:val="189"/>
              </w:numPr>
              <w:tabs>
                <w:tab w:val="clear" w:pos="1134"/>
              </w:tabs>
              <w:ind w:left="34" w:firstLine="709"/>
              <w:jc w:val="both"/>
              <w:rPr>
                <w:sz w:val="24"/>
                <w:szCs w:val="24"/>
              </w:rPr>
            </w:pPr>
            <w:r w:rsidRPr="001E1C75">
              <w:rPr>
                <w:sz w:val="24"/>
                <w:szCs w:val="24"/>
              </w:rPr>
              <w:t>уплатой БЕНЕФИЦИАРУ суммы, на которую выдана настоящая Независимая Гарантия;</w:t>
            </w:r>
          </w:p>
          <w:p w14:paraId="1B76BB14" w14:textId="77777777" w:rsidR="00374076" w:rsidRPr="001E1C75" w:rsidRDefault="00374076" w:rsidP="007812FF">
            <w:pPr>
              <w:pStyle w:val="afa"/>
              <w:numPr>
                <w:ilvl w:val="0"/>
                <w:numId w:val="189"/>
              </w:numPr>
              <w:tabs>
                <w:tab w:val="clear" w:pos="1134"/>
              </w:tabs>
              <w:ind w:left="34" w:firstLine="709"/>
              <w:jc w:val="both"/>
              <w:rPr>
                <w:sz w:val="24"/>
                <w:szCs w:val="24"/>
              </w:rPr>
            </w:pPr>
            <w:r w:rsidRPr="001E1C75">
              <w:rPr>
                <w:sz w:val="24"/>
                <w:szCs w:val="24"/>
              </w:rPr>
              <w:t>окончанием срока действия настоящей независимой Гарантии;</w:t>
            </w:r>
          </w:p>
          <w:p w14:paraId="34F3C017" w14:textId="77777777" w:rsidR="00374076" w:rsidRPr="001E1C75" w:rsidRDefault="00374076" w:rsidP="007812FF">
            <w:pPr>
              <w:pStyle w:val="afa"/>
              <w:numPr>
                <w:ilvl w:val="0"/>
                <w:numId w:val="189"/>
              </w:numPr>
              <w:tabs>
                <w:tab w:val="clear" w:pos="1134"/>
              </w:tabs>
              <w:ind w:left="34" w:firstLine="709"/>
              <w:jc w:val="both"/>
              <w:rPr>
                <w:sz w:val="24"/>
                <w:szCs w:val="24"/>
              </w:rPr>
            </w:pPr>
            <w:r w:rsidRPr="001E1C75">
              <w:rPr>
                <w:sz w:val="24"/>
                <w:szCs w:val="24"/>
              </w:rPr>
              <w:t>вследствие отказа БЕНЕФИЦИАРА от своих прав по Гарантии;</w:t>
            </w:r>
          </w:p>
          <w:p w14:paraId="061CF352" w14:textId="77777777" w:rsidR="00374076" w:rsidRPr="002B7CE8" w:rsidRDefault="00374076" w:rsidP="007812FF">
            <w:pPr>
              <w:pStyle w:val="afa"/>
              <w:numPr>
                <w:ilvl w:val="0"/>
                <w:numId w:val="189"/>
              </w:numPr>
              <w:tabs>
                <w:tab w:val="clear" w:pos="1134"/>
              </w:tabs>
              <w:ind w:left="34" w:firstLine="709"/>
              <w:jc w:val="both"/>
            </w:pPr>
            <w:r w:rsidRPr="001E1C75">
              <w:rPr>
                <w:sz w:val="24"/>
                <w:szCs w:val="24"/>
              </w:rPr>
              <w:t xml:space="preserve">по соглашению ГАРАНТА с БЕНЕФИЦИАРОМ о прекращении этого обязательства. </w:t>
            </w:r>
          </w:p>
        </w:tc>
      </w:tr>
      <w:tr w:rsidR="00520779" w:rsidRPr="0078737E" w14:paraId="246D1504" w14:textId="77777777" w:rsidTr="00342F7A">
        <w:tc>
          <w:tcPr>
            <w:tcW w:w="567" w:type="dxa"/>
          </w:tcPr>
          <w:p w14:paraId="24A0B66F" w14:textId="77777777" w:rsidR="00520779" w:rsidRPr="000B0153" w:rsidRDefault="00520779">
            <w:pPr>
              <w:pStyle w:val="afa"/>
              <w:numPr>
                <w:ilvl w:val="0"/>
                <w:numId w:val="190"/>
              </w:numPr>
              <w:ind w:left="0" w:firstLine="0"/>
              <w:rPr>
                <w:szCs w:val="24"/>
              </w:rPr>
            </w:pPr>
          </w:p>
        </w:tc>
        <w:tc>
          <w:tcPr>
            <w:tcW w:w="9072" w:type="dxa"/>
          </w:tcPr>
          <w:p w14:paraId="44838542" w14:textId="77777777" w:rsidR="00520779" w:rsidRPr="00E31674" w:rsidRDefault="00520779" w:rsidP="00520779">
            <w:pPr>
              <w:ind w:firstLine="709"/>
              <w:rPr>
                <w:szCs w:val="24"/>
              </w:rPr>
            </w:pPr>
            <w:r>
              <w:t>ГАРАНТ</w:t>
            </w:r>
            <w:r w:rsidRPr="00DD062F">
              <w:rPr>
                <w:szCs w:val="24"/>
              </w:rPr>
              <w:t xml:space="preserve"> обязан письменно уведомить </w:t>
            </w:r>
            <w:r>
              <w:t>БЕНЕФИЦИАРА</w:t>
            </w:r>
            <w:r w:rsidRPr="00DD062F">
              <w:rPr>
                <w:szCs w:val="24"/>
              </w:rPr>
              <w:t xml:space="preserve"> о наступлении одного из следующих событий</w:t>
            </w:r>
            <w:r>
              <w:t xml:space="preserve"> </w:t>
            </w:r>
            <w:r w:rsidRPr="00DD062F">
              <w:rPr>
                <w:szCs w:val="24"/>
              </w:rPr>
              <w:t>в течение 3-х рабочих дней</w:t>
            </w:r>
            <w:r>
              <w:t xml:space="preserve"> с даты их наступления</w:t>
            </w:r>
            <w:r w:rsidRPr="00E31674">
              <w:rPr>
                <w:szCs w:val="24"/>
              </w:rPr>
              <w:t>:</w:t>
            </w:r>
          </w:p>
          <w:p w14:paraId="049C1304" w14:textId="77777777" w:rsidR="00520779" w:rsidRPr="00E31674" w:rsidRDefault="00520779" w:rsidP="00520779">
            <w:pPr>
              <w:pStyle w:val="afa"/>
              <w:numPr>
                <w:ilvl w:val="0"/>
                <w:numId w:val="189"/>
              </w:numPr>
              <w:tabs>
                <w:tab w:val="clear" w:pos="1134"/>
              </w:tabs>
              <w:ind w:left="34" w:firstLine="709"/>
              <w:jc w:val="both"/>
              <w:rPr>
                <w:szCs w:val="24"/>
              </w:rPr>
            </w:pPr>
            <w:r w:rsidRPr="00E31674">
              <w:rPr>
                <w:sz w:val="24"/>
                <w:szCs w:val="24"/>
              </w:rPr>
              <w:t xml:space="preserve">предъявление к </w:t>
            </w:r>
            <w:r w:rsidRPr="00E31674">
              <w:rPr>
                <w:caps/>
                <w:sz w:val="24"/>
                <w:szCs w:val="24"/>
              </w:rPr>
              <w:t>Гаранту</w:t>
            </w:r>
            <w:r w:rsidRPr="00E31674">
              <w:rPr>
                <w:sz w:val="24"/>
                <w:szCs w:val="24"/>
              </w:rPr>
              <w:t xml:space="preserve"> имущественных требований со стороны третьих лиц, превышающих 10 % балансовой стоимости активов </w:t>
            </w:r>
            <w:r w:rsidRPr="00E31674">
              <w:rPr>
                <w:caps/>
                <w:sz w:val="24"/>
                <w:szCs w:val="24"/>
              </w:rPr>
              <w:t>Гаранта</w:t>
            </w:r>
            <w:r w:rsidRPr="00E31674">
              <w:rPr>
                <w:szCs w:val="24"/>
              </w:rPr>
              <w:t>;</w:t>
            </w:r>
          </w:p>
          <w:p w14:paraId="7292325A" w14:textId="77777777" w:rsidR="00520779" w:rsidRPr="00E31674" w:rsidRDefault="00520779" w:rsidP="00520779">
            <w:pPr>
              <w:pStyle w:val="afa"/>
              <w:numPr>
                <w:ilvl w:val="0"/>
                <w:numId w:val="189"/>
              </w:numPr>
              <w:tabs>
                <w:tab w:val="clear" w:pos="1134"/>
              </w:tabs>
              <w:ind w:left="34" w:firstLine="709"/>
              <w:jc w:val="both"/>
              <w:rPr>
                <w:szCs w:val="24"/>
              </w:rPr>
            </w:pPr>
            <w:r w:rsidRPr="00E31674">
              <w:rPr>
                <w:sz w:val="24"/>
                <w:szCs w:val="24"/>
              </w:rPr>
              <w:t xml:space="preserve">возбуждение в отношении руководителя </w:t>
            </w:r>
            <w:r w:rsidRPr="00E31674">
              <w:rPr>
                <w:caps/>
                <w:sz w:val="24"/>
                <w:szCs w:val="24"/>
              </w:rPr>
              <w:t>Гаранта</w:t>
            </w:r>
            <w:r w:rsidRPr="00E31674">
              <w:rPr>
                <w:sz w:val="24"/>
                <w:szCs w:val="24"/>
              </w:rPr>
              <w:t xml:space="preserve"> уголовного дела в соответствии с уголовно-процессуальным законодательством РФ;</w:t>
            </w:r>
          </w:p>
          <w:p w14:paraId="6DA2A5D9" w14:textId="77777777" w:rsidR="00520779" w:rsidRPr="00E31674" w:rsidRDefault="00520779" w:rsidP="00520779">
            <w:pPr>
              <w:pStyle w:val="afa"/>
              <w:numPr>
                <w:ilvl w:val="0"/>
                <w:numId w:val="189"/>
              </w:numPr>
              <w:tabs>
                <w:tab w:val="clear" w:pos="1134"/>
              </w:tabs>
              <w:ind w:left="34" w:firstLine="709"/>
              <w:jc w:val="both"/>
              <w:rPr>
                <w:szCs w:val="24"/>
              </w:rPr>
            </w:pPr>
            <w:r w:rsidRPr="00E31674">
              <w:rPr>
                <w:sz w:val="24"/>
                <w:szCs w:val="24"/>
              </w:rPr>
              <w:t xml:space="preserve">изменения местонахождения, учредительных документов, органов управления </w:t>
            </w:r>
            <w:r w:rsidRPr="00E31674">
              <w:rPr>
                <w:caps/>
                <w:sz w:val="24"/>
                <w:szCs w:val="24"/>
              </w:rPr>
              <w:t>Гаранта</w:t>
            </w:r>
            <w:r w:rsidRPr="00E31674">
              <w:rPr>
                <w:sz w:val="24"/>
                <w:szCs w:val="24"/>
              </w:rPr>
              <w:t>, банковских реквизитов Гаранта;</w:t>
            </w:r>
          </w:p>
          <w:p w14:paraId="13C1591D" w14:textId="77777777" w:rsidR="00520779" w:rsidRPr="00E31674" w:rsidRDefault="00520779" w:rsidP="00520779">
            <w:pPr>
              <w:pStyle w:val="afa"/>
              <w:numPr>
                <w:ilvl w:val="0"/>
                <w:numId w:val="189"/>
              </w:numPr>
              <w:tabs>
                <w:tab w:val="clear" w:pos="1134"/>
              </w:tabs>
              <w:ind w:left="34" w:firstLine="709"/>
              <w:jc w:val="both"/>
              <w:rPr>
                <w:sz w:val="24"/>
                <w:szCs w:val="24"/>
              </w:rPr>
            </w:pPr>
            <w:r w:rsidRPr="00E31674">
              <w:rPr>
                <w:sz w:val="24"/>
                <w:szCs w:val="24"/>
              </w:rPr>
              <w:t xml:space="preserve">принятие решения о реорганизации или ликвидации </w:t>
            </w:r>
            <w:r w:rsidRPr="00E31674">
              <w:rPr>
                <w:caps/>
                <w:sz w:val="24"/>
                <w:szCs w:val="24"/>
              </w:rPr>
              <w:t>Гаранта</w:t>
            </w:r>
            <w:r w:rsidRPr="00E31674">
              <w:rPr>
                <w:sz w:val="24"/>
                <w:szCs w:val="24"/>
              </w:rPr>
              <w:t>;</w:t>
            </w:r>
          </w:p>
          <w:p w14:paraId="7B847AEF" w14:textId="77777777" w:rsidR="00520779" w:rsidRPr="002B7CE8" w:rsidRDefault="00520779" w:rsidP="00520779">
            <w:pPr>
              <w:pStyle w:val="afa"/>
              <w:numPr>
                <w:ilvl w:val="0"/>
                <w:numId w:val="189"/>
              </w:numPr>
              <w:tabs>
                <w:tab w:val="clear" w:pos="1134"/>
              </w:tabs>
              <w:ind w:left="34" w:firstLine="709"/>
              <w:jc w:val="both"/>
              <w:rPr>
                <w:szCs w:val="24"/>
              </w:rPr>
            </w:pPr>
            <w:r w:rsidRPr="00E31674">
              <w:rPr>
                <w:sz w:val="24"/>
                <w:szCs w:val="24"/>
              </w:rPr>
              <w:t xml:space="preserve">принятие судом к производству заявления о признании </w:t>
            </w:r>
            <w:r w:rsidRPr="00520779">
              <w:rPr>
                <w:sz w:val="24"/>
                <w:szCs w:val="24"/>
              </w:rPr>
              <w:t>Г</w:t>
            </w:r>
            <w:r>
              <w:rPr>
                <w:sz w:val="24"/>
                <w:szCs w:val="24"/>
              </w:rPr>
              <w:t>АРАНТА</w:t>
            </w:r>
            <w:r w:rsidRPr="00E31674">
              <w:rPr>
                <w:sz w:val="24"/>
                <w:szCs w:val="24"/>
              </w:rPr>
              <w:t xml:space="preserve"> несостоятельным (банкротом).</w:t>
            </w:r>
          </w:p>
        </w:tc>
      </w:tr>
      <w:tr w:rsidR="001A0B1B" w:rsidRPr="0078737E" w14:paraId="19B2CCD2" w14:textId="77777777" w:rsidTr="00342F7A">
        <w:tc>
          <w:tcPr>
            <w:tcW w:w="567" w:type="dxa"/>
          </w:tcPr>
          <w:p w14:paraId="07CC0D67" w14:textId="77777777" w:rsidR="001A0B1B" w:rsidRPr="000B0153" w:rsidRDefault="001A0B1B" w:rsidP="00A96D30">
            <w:pPr>
              <w:pStyle w:val="afa"/>
              <w:numPr>
                <w:ilvl w:val="0"/>
                <w:numId w:val="190"/>
              </w:numPr>
              <w:ind w:left="0" w:firstLine="0"/>
              <w:rPr>
                <w:szCs w:val="24"/>
              </w:rPr>
            </w:pPr>
          </w:p>
        </w:tc>
        <w:tc>
          <w:tcPr>
            <w:tcW w:w="9072" w:type="dxa"/>
          </w:tcPr>
          <w:p w14:paraId="3A2ADED1" w14:textId="77777777" w:rsidR="001A0B1B" w:rsidRPr="002B7CE8" w:rsidRDefault="001A0B1B" w:rsidP="00342F7A">
            <w:pPr>
              <w:ind w:firstLine="709"/>
              <w:rPr>
                <w:szCs w:val="24"/>
              </w:rPr>
            </w:pPr>
            <w:r>
              <w:rPr>
                <w:szCs w:val="24"/>
              </w:rPr>
              <w:t xml:space="preserve">БЕНЕФИЦИАР в случае получения письменного уведомления ГАРАНТА о наступлении событий, указанных в пункте 13 настоящей Независимой Гарантии вправе требовать от ПРИНЦИПАЛА </w:t>
            </w:r>
            <w:r>
              <w:t>замены обеспечения договора на банковскую гарантию, на независимую гарантию другого аффилированного лица, иное обеспечение обязательств</w:t>
            </w:r>
          </w:p>
        </w:tc>
      </w:tr>
      <w:tr w:rsidR="00520779" w:rsidRPr="0078737E" w14:paraId="456BC71F" w14:textId="77777777" w:rsidTr="00342F7A">
        <w:tc>
          <w:tcPr>
            <w:tcW w:w="567" w:type="dxa"/>
          </w:tcPr>
          <w:p w14:paraId="7B686668" w14:textId="77777777" w:rsidR="00520779" w:rsidRPr="000B0153" w:rsidRDefault="00520779" w:rsidP="00A96D30">
            <w:pPr>
              <w:pStyle w:val="afa"/>
              <w:numPr>
                <w:ilvl w:val="0"/>
                <w:numId w:val="190"/>
              </w:numPr>
              <w:ind w:left="0" w:firstLine="0"/>
              <w:rPr>
                <w:szCs w:val="24"/>
              </w:rPr>
            </w:pPr>
          </w:p>
        </w:tc>
        <w:tc>
          <w:tcPr>
            <w:tcW w:w="9072" w:type="dxa"/>
          </w:tcPr>
          <w:p w14:paraId="6F2DA6FA" w14:textId="77777777" w:rsidR="00520779" w:rsidRPr="002B7CE8" w:rsidRDefault="00520779" w:rsidP="00342F7A">
            <w:pPr>
              <w:ind w:firstLine="709"/>
            </w:pPr>
            <w:r w:rsidRPr="002B7CE8">
              <w:rPr>
                <w:szCs w:val="24"/>
              </w:rPr>
              <w:t xml:space="preserve">В случае уступки соответствующих прав по ДОГОВОРУ, права (требования), вытекающие из настоящей Независимой гарантии, могут быть переступлены БЕНЕФИЦИАРОМ третьей стороне только с письменного согласия ГАРАНТА. </w:t>
            </w:r>
          </w:p>
        </w:tc>
      </w:tr>
      <w:tr w:rsidR="00520779" w:rsidRPr="007A5682" w14:paraId="59C5F449" w14:textId="77777777" w:rsidTr="00342F7A">
        <w:tc>
          <w:tcPr>
            <w:tcW w:w="567" w:type="dxa"/>
          </w:tcPr>
          <w:p w14:paraId="52C2C54E" w14:textId="77777777" w:rsidR="00520779" w:rsidRPr="000B0153" w:rsidRDefault="00520779" w:rsidP="00A96D30">
            <w:pPr>
              <w:pStyle w:val="afa"/>
              <w:numPr>
                <w:ilvl w:val="0"/>
                <w:numId w:val="190"/>
              </w:numPr>
              <w:ind w:left="0" w:firstLine="0"/>
              <w:rPr>
                <w:szCs w:val="24"/>
              </w:rPr>
            </w:pPr>
          </w:p>
        </w:tc>
        <w:tc>
          <w:tcPr>
            <w:tcW w:w="9072" w:type="dxa"/>
          </w:tcPr>
          <w:p w14:paraId="15182166" w14:textId="77777777" w:rsidR="00520779" w:rsidRPr="002B7CE8" w:rsidRDefault="00520779" w:rsidP="00342F7A">
            <w:pPr>
              <w:ind w:firstLine="709"/>
              <w:rPr>
                <w:szCs w:val="24"/>
              </w:rPr>
            </w:pPr>
            <w:r w:rsidRPr="002B7CE8">
              <w:rPr>
                <w:szCs w:val="24"/>
              </w:rPr>
              <w:t xml:space="preserve">ГАРАНТ соглашается с тем, что никакие изменения, дополнения или пересмотр условий ДОГОВОРА или любых документов, которые могут быть заключены БЕНЕФИЦИАРОМ и ПРИНЦИПАЛОМ, никоим образом не освобождают ГАРАНТА от обязательства по настоящей Независимой гарантии, и ГАРАНТ настоящим </w:t>
            </w:r>
            <w:r w:rsidRPr="002B7CE8">
              <w:rPr>
                <w:szCs w:val="24"/>
              </w:rPr>
              <w:lastRenderedPageBreak/>
              <w:t xml:space="preserve">отказывается от права на получение уведомления о таких изменениях, дополнениях или пересмотре. </w:t>
            </w:r>
          </w:p>
        </w:tc>
      </w:tr>
      <w:tr w:rsidR="00520779" w:rsidRPr="007A5682" w14:paraId="775FDAE5" w14:textId="77777777" w:rsidTr="00342F7A">
        <w:tc>
          <w:tcPr>
            <w:tcW w:w="567" w:type="dxa"/>
          </w:tcPr>
          <w:p w14:paraId="1A397122" w14:textId="77777777" w:rsidR="00520779" w:rsidRPr="000B0153" w:rsidRDefault="00520779" w:rsidP="00A96D30">
            <w:pPr>
              <w:pStyle w:val="afa"/>
              <w:numPr>
                <w:ilvl w:val="0"/>
                <w:numId w:val="190"/>
              </w:numPr>
              <w:ind w:left="0" w:firstLine="0"/>
              <w:rPr>
                <w:szCs w:val="24"/>
              </w:rPr>
            </w:pPr>
          </w:p>
        </w:tc>
        <w:tc>
          <w:tcPr>
            <w:tcW w:w="9072" w:type="dxa"/>
          </w:tcPr>
          <w:p w14:paraId="28B5EC4F" w14:textId="77777777" w:rsidR="00520779" w:rsidRPr="002B7CE8" w:rsidRDefault="00520779" w:rsidP="00342F7A">
            <w:pPr>
              <w:ind w:firstLine="709"/>
              <w:rPr>
                <w:szCs w:val="24"/>
              </w:rPr>
            </w:pPr>
            <w:r w:rsidRPr="002B7CE8">
              <w:rPr>
                <w:szCs w:val="24"/>
              </w:rPr>
              <w:t xml:space="preserve">В отношениях, неурегулированных настоящей Независимой Гарантией, ГАРАНТ, БЕНЕФИЦИАР и ПРИНЦИПАЛ руководствуются действующим законодательством Российской Федерации. </w:t>
            </w:r>
          </w:p>
          <w:p w14:paraId="66376D10" w14:textId="77777777" w:rsidR="00520779" w:rsidRPr="002B7CE8" w:rsidRDefault="00520779" w:rsidP="00342F7A">
            <w:pPr>
              <w:ind w:firstLine="709"/>
            </w:pPr>
            <w:r w:rsidRPr="002B7CE8">
              <w:rPr>
                <w:szCs w:val="24"/>
              </w:rPr>
              <w:t xml:space="preserve">Все споры, разногласия или требования, возникающие из настоящей Независимой  гарантии или связанные с ней, подлежат рассмотрению в Арбитражном суде </w:t>
            </w:r>
            <w:r>
              <w:rPr>
                <w:szCs w:val="24"/>
                <w:highlight w:val="lightGray"/>
              </w:rPr>
              <w:t>____</w:t>
            </w:r>
            <w:r w:rsidRPr="00D43BC7">
              <w:rPr>
                <w:rStyle w:val="af3"/>
                <w:i w:val="0"/>
              </w:rPr>
              <w:t>[</w:t>
            </w:r>
            <w:r w:rsidRPr="00D43BC7">
              <w:rPr>
                <w:rStyle w:val="af3"/>
              </w:rPr>
              <w:t xml:space="preserve">указать </w:t>
            </w:r>
            <w:r>
              <w:rPr>
                <w:rStyle w:val="af3"/>
              </w:rPr>
              <w:t>наименование субъекта РФ</w:t>
            </w:r>
            <w:r w:rsidRPr="00D43BC7">
              <w:rPr>
                <w:rStyle w:val="af3"/>
                <w:i w:val="0"/>
              </w:rPr>
              <w:t>]</w:t>
            </w:r>
            <w:r>
              <w:rPr>
                <w:rStyle w:val="af3"/>
                <w:i w:val="0"/>
              </w:rPr>
              <w:t xml:space="preserve"> </w:t>
            </w:r>
            <w:r>
              <w:rPr>
                <w:szCs w:val="24"/>
              </w:rPr>
              <w:t>при условии соблюдения претензионного порядка урегулирования споров, разногласий или требований</w:t>
            </w:r>
            <w:r w:rsidRPr="002B7CE8">
              <w:rPr>
                <w:szCs w:val="24"/>
              </w:rPr>
              <w:t>.</w:t>
            </w:r>
          </w:p>
        </w:tc>
      </w:tr>
      <w:tr w:rsidR="00520779" w:rsidRPr="007A5682" w14:paraId="54E554F2" w14:textId="77777777" w:rsidTr="00342F7A">
        <w:tc>
          <w:tcPr>
            <w:tcW w:w="567" w:type="dxa"/>
          </w:tcPr>
          <w:p w14:paraId="335D8C76" w14:textId="77777777" w:rsidR="00520779" w:rsidRPr="000B0153" w:rsidRDefault="00520779" w:rsidP="00A96D30">
            <w:pPr>
              <w:pStyle w:val="afa"/>
              <w:numPr>
                <w:ilvl w:val="0"/>
                <w:numId w:val="190"/>
              </w:numPr>
              <w:ind w:left="0" w:firstLine="0"/>
              <w:rPr>
                <w:szCs w:val="24"/>
              </w:rPr>
            </w:pPr>
          </w:p>
        </w:tc>
        <w:tc>
          <w:tcPr>
            <w:tcW w:w="9072" w:type="dxa"/>
          </w:tcPr>
          <w:p w14:paraId="26E25BB7" w14:textId="77777777" w:rsidR="00520779" w:rsidRDefault="00520779" w:rsidP="00342F7A">
            <w:pPr>
              <w:ind w:firstLine="709"/>
              <w:rPr>
                <w:szCs w:val="24"/>
              </w:rPr>
            </w:pPr>
            <w:r w:rsidRPr="00340C32">
              <w:rPr>
                <w:szCs w:val="24"/>
              </w:rPr>
              <w:t>Подписи уполномоченных лиц и печать гаранта</w:t>
            </w:r>
          </w:p>
        </w:tc>
      </w:tr>
      <w:tr w:rsidR="00520779" w:rsidRPr="007A5682" w14:paraId="5C3E45E4" w14:textId="77777777" w:rsidTr="00342F7A">
        <w:tc>
          <w:tcPr>
            <w:tcW w:w="567" w:type="dxa"/>
          </w:tcPr>
          <w:p w14:paraId="7CF89D1B" w14:textId="77777777" w:rsidR="00520779" w:rsidRPr="000B0153" w:rsidRDefault="00520779" w:rsidP="00342F7A">
            <w:pPr>
              <w:pStyle w:val="afa"/>
              <w:ind w:left="0"/>
              <w:rPr>
                <w:szCs w:val="24"/>
              </w:rPr>
            </w:pPr>
          </w:p>
        </w:tc>
        <w:tc>
          <w:tcPr>
            <w:tcW w:w="9072" w:type="dxa"/>
          </w:tcPr>
          <w:p w14:paraId="68B002CD" w14:textId="77777777" w:rsidR="00520779" w:rsidRDefault="00520779" w:rsidP="00342F7A">
            <w:pPr>
              <w:ind w:firstLine="709"/>
              <w:rPr>
                <w:szCs w:val="24"/>
              </w:rPr>
            </w:pPr>
            <w:r w:rsidRPr="002B7CE8">
              <w:rPr>
                <w:szCs w:val="24"/>
              </w:rPr>
              <w:t>Руководитель</w:t>
            </w:r>
            <w:r w:rsidRPr="002B7CE8">
              <w:rPr>
                <w:szCs w:val="24"/>
              </w:rPr>
              <w:tab/>
              <w:t xml:space="preserve"> </w:t>
            </w:r>
            <w:r>
              <w:rPr>
                <w:szCs w:val="24"/>
              </w:rPr>
              <w:t>ГАРАНТА</w:t>
            </w:r>
            <w:r w:rsidRPr="002B7CE8">
              <w:rPr>
                <w:szCs w:val="24"/>
              </w:rPr>
              <w:tab/>
            </w:r>
            <w:r w:rsidRPr="002B7CE8">
              <w:rPr>
                <w:szCs w:val="24"/>
              </w:rPr>
              <w:tab/>
            </w:r>
          </w:p>
          <w:p w14:paraId="43686530" w14:textId="77777777" w:rsidR="00520779" w:rsidRPr="00701493" w:rsidRDefault="00520779" w:rsidP="00342F7A">
            <w:pPr>
              <w:ind w:firstLine="709"/>
              <w:rPr>
                <w:szCs w:val="24"/>
              </w:rPr>
            </w:pPr>
            <w:r w:rsidRPr="00701493">
              <w:rPr>
                <w:szCs w:val="24"/>
              </w:rPr>
              <w:t>_________________/_______________/</w:t>
            </w:r>
          </w:p>
          <w:p w14:paraId="16FEBFCD" w14:textId="77777777" w:rsidR="00520779" w:rsidRDefault="00520779" w:rsidP="00342F7A">
            <w:pPr>
              <w:ind w:firstLine="709"/>
              <w:rPr>
                <w:szCs w:val="24"/>
              </w:rPr>
            </w:pPr>
          </w:p>
          <w:p w14:paraId="4610DB63" w14:textId="77777777" w:rsidR="00520779" w:rsidRPr="00701493" w:rsidRDefault="00520779" w:rsidP="00342F7A">
            <w:pPr>
              <w:ind w:firstLine="709"/>
              <w:rPr>
                <w:szCs w:val="24"/>
              </w:rPr>
            </w:pPr>
            <w:r w:rsidRPr="00701493">
              <w:rPr>
                <w:szCs w:val="24"/>
              </w:rPr>
              <w:t>Главный бухгалтер</w:t>
            </w:r>
            <w:r w:rsidRPr="00701493">
              <w:rPr>
                <w:szCs w:val="24"/>
              </w:rPr>
              <w:tab/>
              <w:t>ГАРАНТА</w:t>
            </w:r>
            <w:r w:rsidRPr="00701493">
              <w:rPr>
                <w:szCs w:val="24"/>
              </w:rPr>
              <w:tab/>
            </w:r>
          </w:p>
          <w:p w14:paraId="0FBD3C7C" w14:textId="77777777" w:rsidR="00520779" w:rsidRPr="002B7CE8" w:rsidRDefault="00520779" w:rsidP="00342F7A">
            <w:pPr>
              <w:ind w:firstLine="709"/>
              <w:rPr>
                <w:szCs w:val="24"/>
              </w:rPr>
            </w:pPr>
            <w:r w:rsidRPr="00701493">
              <w:rPr>
                <w:szCs w:val="24"/>
              </w:rPr>
              <w:t>_________________/_______________/</w:t>
            </w:r>
          </w:p>
          <w:p w14:paraId="69C61A84" w14:textId="77777777" w:rsidR="00520779" w:rsidRPr="002B7CE8" w:rsidRDefault="00520779" w:rsidP="00342F7A">
            <w:pPr>
              <w:ind w:firstLine="709"/>
              <w:rPr>
                <w:szCs w:val="24"/>
              </w:rPr>
            </w:pPr>
          </w:p>
          <w:p w14:paraId="6FF42001" w14:textId="77777777" w:rsidR="00520779" w:rsidRDefault="00520779" w:rsidP="00342F7A">
            <w:pPr>
              <w:ind w:firstLine="709"/>
              <w:rPr>
                <w:szCs w:val="24"/>
              </w:rPr>
            </w:pPr>
            <w:r w:rsidRPr="002B7CE8">
              <w:rPr>
                <w:szCs w:val="24"/>
              </w:rPr>
              <w:t>М.П.</w:t>
            </w:r>
          </w:p>
          <w:p w14:paraId="037CAF58" w14:textId="77777777" w:rsidR="007570D3" w:rsidRDefault="007570D3" w:rsidP="00342F7A">
            <w:pPr>
              <w:ind w:firstLine="709"/>
              <w:rPr>
                <w:szCs w:val="24"/>
              </w:rPr>
            </w:pPr>
          </w:p>
          <w:p w14:paraId="615F6283" w14:textId="77777777" w:rsidR="007570D3" w:rsidRDefault="007570D3" w:rsidP="007570D3">
            <w:pPr>
              <w:ind w:firstLine="709"/>
              <w:rPr>
                <w:szCs w:val="24"/>
              </w:rPr>
            </w:pPr>
            <w:r>
              <w:rPr>
                <w:szCs w:val="24"/>
              </w:rPr>
              <w:t>Руководитель ПРИНЦИПАЛА</w:t>
            </w:r>
          </w:p>
          <w:p w14:paraId="2353277D" w14:textId="77777777" w:rsidR="007570D3" w:rsidRPr="00701493" w:rsidRDefault="007570D3" w:rsidP="007570D3">
            <w:pPr>
              <w:ind w:firstLine="709"/>
              <w:rPr>
                <w:szCs w:val="24"/>
              </w:rPr>
            </w:pPr>
            <w:r w:rsidRPr="00701493">
              <w:rPr>
                <w:szCs w:val="24"/>
              </w:rPr>
              <w:t>_________________/_______________/</w:t>
            </w:r>
          </w:p>
          <w:p w14:paraId="481EAF77" w14:textId="77777777" w:rsidR="007570D3" w:rsidRPr="00340C32" w:rsidRDefault="007570D3" w:rsidP="00342F7A">
            <w:pPr>
              <w:ind w:firstLine="709"/>
              <w:rPr>
                <w:szCs w:val="24"/>
              </w:rPr>
            </w:pPr>
          </w:p>
        </w:tc>
      </w:tr>
    </w:tbl>
    <w:p w14:paraId="5C0C179D" w14:textId="77777777" w:rsidR="00374076" w:rsidRDefault="00374076" w:rsidP="00374076">
      <w:pPr>
        <w:spacing w:before="120"/>
        <w:ind w:firstLine="0"/>
        <w:jc w:val="left"/>
      </w:pPr>
    </w:p>
    <w:p w14:paraId="56F2CF6E" w14:textId="77777777" w:rsidR="00374076" w:rsidRPr="00203244" w:rsidRDefault="00374076" w:rsidP="00374076">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3C0C904B" w14:textId="77777777" w:rsidR="00374076" w:rsidRDefault="00374076" w:rsidP="00374076">
      <w:pPr>
        <w:pStyle w:val="-32"/>
      </w:pPr>
      <w:r>
        <w:br w:type="page"/>
      </w:r>
    </w:p>
    <w:p w14:paraId="49086536" w14:textId="77777777" w:rsidR="00625DAC" w:rsidRPr="003E1651" w:rsidRDefault="00073F81" w:rsidP="004A42A5">
      <w:pPr>
        <w:pStyle w:val="-32"/>
      </w:pPr>
      <w:r w:rsidRPr="00203244">
        <w:lastRenderedPageBreak/>
        <w:t>Опись</w:t>
      </w:r>
      <w:r w:rsidR="003E1651">
        <w:t xml:space="preserve"> документов первой части заявки</w:t>
      </w:r>
    </w:p>
    <w:p w14:paraId="621FABE5" w14:textId="77777777" w:rsidR="00F1005B" w:rsidRPr="00203244" w:rsidRDefault="00F1005B" w:rsidP="00F1005B">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741263E1" w14:textId="77777777" w:rsidR="00F1005B" w:rsidRPr="00203244" w:rsidRDefault="00F1005B" w:rsidP="00F1005B">
      <w:pPr>
        <w:spacing w:before="120"/>
        <w:ind w:firstLine="0"/>
        <w:jc w:val="left"/>
      </w:pPr>
      <w:r w:rsidRPr="00203244">
        <w:t>Форма 1</w:t>
      </w:r>
      <w:r w:rsidR="00374076">
        <w:t>5</w:t>
      </w:r>
    </w:p>
    <w:p w14:paraId="008E99F7" w14:textId="77777777" w:rsidR="00F1005B" w:rsidRDefault="00F1005B" w:rsidP="00F1005B">
      <w:pPr>
        <w:ind w:firstLine="0"/>
      </w:pPr>
      <w:r w:rsidRPr="00203244">
        <w:t xml:space="preserve">Номер </w:t>
      </w:r>
      <w:r w:rsidR="003D297A">
        <w:t xml:space="preserve">лота </w:t>
      </w:r>
      <w:r w:rsidRPr="00203244">
        <w:t xml:space="preserve">и наименование предмета </w:t>
      </w:r>
      <w:r w:rsidR="0016112C" w:rsidRPr="00203244">
        <w:t>Договор</w:t>
      </w:r>
      <w:r w:rsidRPr="00203244">
        <w:t xml:space="preserve">а: </w:t>
      </w:r>
      <w:r w:rsidRPr="00203244">
        <w:rPr>
          <w:b/>
        </w:rPr>
        <w:t>[</w:t>
      </w:r>
      <w:r w:rsidRPr="00203244">
        <w:rPr>
          <w:rStyle w:val="af3"/>
        </w:rPr>
        <w:t xml:space="preserve">указать номер </w:t>
      </w:r>
      <w:r w:rsidR="003D297A">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p>
    <w:p w14:paraId="79B54981" w14:textId="77777777" w:rsidR="00954A76" w:rsidRPr="00203244" w:rsidRDefault="00954A76" w:rsidP="00F1005B">
      <w:pPr>
        <w:ind w:firstLine="0"/>
      </w:pPr>
    </w:p>
    <w:p w14:paraId="3AD1E395" w14:textId="77777777" w:rsidR="00C834B7" w:rsidRPr="00203244" w:rsidRDefault="005D4AF8">
      <w:pPr>
        <w:ind w:firstLine="0"/>
        <w:jc w:val="center"/>
        <w:rPr>
          <w:b/>
          <w:caps/>
        </w:rPr>
      </w:pPr>
      <w:r w:rsidRPr="00203244">
        <w:rPr>
          <w:b/>
          <w:caps/>
        </w:rPr>
        <w:t>Опись документов, составляющих заявку участника</w:t>
      </w:r>
    </w:p>
    <w:p w14:paraId="2114AAF7" w14:textId="77777777" w:rsidR="00F1005B" w:rsidRPr="00203244" w:rsidRDefault="00F1005B" w:rsidP="00F1005B">
      <w:pPr>
        <w:widowControl w:val="0"/>
        <w:shd w:val="clear" w:color="auto" w:fill="FFFFFF"/>
        <w:tabs>
          <w:tab w:val="clear" w:pos="1134"/>
        </w:tabs>
        <w:kinsoku/>
        <w:adjustRightInd w:val="0"/>
        <w:ind w:firstLine="0"/>
        <w:jc w:val="center"/>
        <w:textAlignment w:val="baseline"/>
        <w:rPr>
          <w:b/>
          <w:bCs/>
          <w:caps/>
          <w:szCs w:val="24"/>
        </w:rPr>
      </w:pPr>
    </w:p>
    <w:p w14:paraId="30EF856C" w14:textId="77777777" w:rsidR="00F1005B" w:rsidRPr="00203244" w:rsidRDefault="00474AB5" w:rsidP="00F1005B">
      <w:pPr>
        <w:widowControl w:val="0"/>
        <w:shd w:val="clear" w:color="auto" w:fill="FFFFFF"/>
        <w:tabs>
          <w:tab w:val="clear" w:pos="1134"/>
        </w:tabs>
        <w:kinsoku/>
        <w:adjustRightInd w:val="0"/>
        <w:ind w:firstLine="0"/>
        <w:jc w:val="center"/>
        <w:textAlignment w:val="baseline"/>
        <w:rPr>
          <w:b/>
          <w:bCs/>
          <w:caps/>
          <w:szCs w:val="24"/>
        </w:rPr>
      </w:pPr>
      <w:r w:rsidRPr="00391C13">
        <w:rPr>
          <w:bCs/>
          <w:caps/>
          <w:szCs w:val="24"/>
        </w:rPr>
        <w:t xml:space="preserve"> </w:t>
      </w:r>
      <w:r>
        <w:rPr>
          <w:bCs/>
          <w:caps/>
          <w:szCs w:val="24"/>
        </w:rPr>
        <w:t xml:space="preserve">ПЕРВАЯ </w:t>
      </w:r>
      <w:r w:rsidR="005D4AF8" w:rsidRPr="00203244">
        <w:t>ЧАСТЬ ЗАЯВКИ</w:t>
      </w:r>
      <w:r w:rsidR="00F1005B" w:rsidRPr="00203244">
        <w:rPr>
          <w:b/>
          <w:bCs/>
          <w:caps/>
          <w:szCs w:val="24"/>
        </w:rPr>
        <w:t xml:space="preserve"> </w:t>
      </w:r>
    </w:p>
    <w:p w14:paraId="6FDE42D8" w14:textId="77777777" w:rsidR="00F1005B" w:rsidRPr="00203244" w:rsidRDefault="00F1005B" w:rsidP="00F1005B">
      <w:pPr>
        <w:widowControl w:val="0"/>
        <w:shd w:val="clear" w:color="auto" w:fill="FFFFFF"/>
        <w:tabs>
          <w:tab w:val="clear" w:pos="1134"/>
        </w:tabs>
        <w:kinsoku/>
        <w:adjustRightInd w:val="0"/>
        <w:ind w:firstLine="0"/>
        <w:jc w:val="center"/>
        <w:textAlignment w:val="baseline"/>
        <w:rPr>
          <w:b/>
          <w:bCs/>
          <w:color w:val="000000"/>
          <w:szCs w:val="24"/>
        </w:rPr>
      </w:pPr>
      <w:r w:rsidRPr="00203244">
        <w:rPr>
          <w:b/>
          <w:bCs/>
          <w:color w:val="000000"/>
          <w:szCs w:val="24"/>
        </w:rPr>
        <w:t>[</w:t>
      </w:r>
      <w:r w:rsidRPr="00203244">
        <w:rPr>
          <w:b/>
          <w:bCs/>
          <w:i/>
          <w:color w:val="000000"/>
          <w:szCs w:val="24"/>
          <w:shd w:val="clear" w:color="auto" w:fill="FFFF99"/>
        </w:rPr>
        <w:t>если заявки подаются по частям, то указывается наименование части заявки</w:t>
      </w:r>
      <w:r w:rsidRPr="00203244">
        <w:rPr>
          <w:b/>
          <w:bCs/>
          <w:color w:val="000000"/>
          <w:szCs w:val="24"/>
        </w:rPr>
        <w:t>]</w:t>
      </w:r>
    </w:p>
    <w:p w14:paraId="3CB744AA" w14:textId="77777777" w:rsidR="00F65F77" w:rsidRPr="00203244" w:rsidRDefault="00F65F77" w:rsidP="00F65F77">
      <w:pPr>
        <w:widowControl w:val="0"/>
        <w:shd w:val="clear" w:color="auto" w:fill="FFFFFF"/>
        <w:tabs>
          <w:tab w:val="clear" w:pos="1134"/>
        </w:tabs>
        <w:kinsoku/>
        <w:adjustRightInd w:val="0"/>
        <w:ind w:firstLine="0"/>
        <w:textAlignment w:val="baseline"/>
        <w:rPr>
          <w:b/>
          <w:bCs/>
          <w:caps/>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48"/>
        <w:gridCol w:w="992"/>
        <w:gridCol w:w="4932"/>
      </w:tblGrid>
      <w:tr w:rsidR="00F65F77" w:rsidRPr="00203244" w14:paraId="01FE2D0D" w14:textId="77777777" w:rsidTr="00115FFB">
        <w:tc>
          <w:tcPr>
            <w:tcW w:w="567" w:type="dxa"/>
            <w:tcBorders>
              <w:top w:val="single" w:sz="4" w:space="0" w:color="auto"/>
              <w:left w:val="single" w:sz="4" w:space="0" w:color="auto"/>
              <w:bottom w:val="single" w:sz="4" w:space="0" w:color="auto"/>
              <w:right w:val="single" w:sz="4" w:space="0" w:color="auto"/>
            </w:tcBorders>
            <w:vAlign w:val="center"/>
          </w:tcPr>
          <w:p w14:paraId="5DD212AF" w14:textId="77777777"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w:t>
            </w:r>
          </w:p>
          <w:p w14:paraId="5F23B71D" w14:textId="77777777"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п/п</w:t>
            </w:r>
          </w:p>
        </w:tc>
        <w:tc>
          <w:tcPr>
            <w:tcW w:w="3148" w:type="dxa"/>
            <w:tcBorders>
              <w:top w:val="single" w:sz="4" w:space="0" w:color="auto"/>
              <w:left w:val="single" w:sz="4" w:space="0" w:color="auto"/>
              <w:bottom w:val="single" w:sz="4" w:space="0" w:color="auto"/>
              <w:right w:val="single" w:sz="4" w:space="0" w:color="auto"/>
            </w:tcBorders>
            <w:vAlign w:val="center"/>
          </w:tcPr>
          <w:p w14:paraId="7834B0D1" w14:textId="77777777"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Наименование документа</w:t>
            </w:r>
          </w:p>
        </w:tc>
        <w:tc>
          <w:tcPr>
            <w:tcW w:w="992" w:type="dxa"/>
            <w:tcBorders>
              <w:top w:val="single" w:sz="4" w:space="0" w:color="auto"/>
              <w:left w:val="single" w:sz="4" w:space="0" w:color="auto"/>
              <w:bottom w:val="single" w:sz="4" w:space="0" w:color="auto"/>
              <w:right w:val="single" w:sz="4" w:space="0" w:color="auto"/>
            </w:tcBorders>
            <w:vAlign w:val="center"/>
          </w:tcPr>
          <w:p w14:paraId="1870479A" w14:textId="77777777"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Кол-во листов</w:t>
            </w:r>
          </w:p>
        </w:tc>
        <w:tc>
          <w:tcPr>
            <w:tcW w:w="4932" w:type="dxa"/>
            <w:tcBorders>
              <w:top w:val="single" w:sz="4" w:space="0" w:color="auto"/>
              <w:left w:val="single" w:sz="4" w:space="0" w:color="auto"/>
              <w:bottom w:val="single" w:sz="4" w:space="0" w:color="auto"/>
              <w:right w:val="single" w:sz="4" w:space="0" w:color="auto"/>
            </w:tcBorders>
            <w:vAlign w:val="center"/>
          </w:tcPr>
          <w:p w14:paraId="26779439" w14:textId="77777777"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Примечания Организатора</w:t>
            </w:r>
          </w:p>
          <w:p w14:paraId="547E07CD" w14:textId="77777777" w:rsidR="00F65F77" w:rsidRPr="00203244" w:rsidRDefault="00F65F77" w:rsidP="00474AB5">
            <w:pPr>
              <w:widowControl w:val="0"/>
              <w:tabs>
                <w:tab w:val="clear" w:pos="1134"/>
              </w:tabs>
              <w:kinsoku/>
              <w:adjustRightInd w:val="0"/>
              <w:spacing w:before="60"/>
              <w:ind w:firstLine="0"/>
              <w:jc w:val="center"/>
              <w:textAlignment w:val="baseline"/>
              <w:rPr>
                <w:b/>
                <w:sz w:val="20"/>
                <w:szCs w:val="20"/>
              </w:rPr>
            </w:pPr>
            <w:r w:rsidRPr="00203244">
              <w:rPr>
                <w:sz w:val="20"/>
                <w:szCs w:val="20"/>
              </w:rPr>
              <w:t>[</w:t>
            </w:r>
            <w:r w:rsidRPr="00203244">
              <w:rPr>
                <w:b/>
                <w:i/>
                <w:sz w:val="20"/>
                <w:szCs w:val="20"/>
                <w:shd w:val="clear" w:color="auto" w:fill="FFFF99"/>
              </w:rPr>
              <w:t>Указывается информация о наличии/отсутствии документа</w:t>
            </w:r>
            <w:r w:rsidRPr="00203244">
              <w:rPr>
                <w:sz w:val="20"/>
                <w:szCs w:val="20"/>
              </w:rPr>
              <w:t>]</w:t>
            </w:r>
          </w:p>
        </w:tc>
      </w:tr>
      <w:tr w:rsidR="00F65F77" w:rsidRPr="00203244" w14:paraId="66707DBA" w14:textId="77777777" w:rsidTr="00115FFB">
        <w:tc>
          <w:tcPr>
            <w:tcW w:w="9639" w:type="dxa"/>
            <w:gridSpan w:val="4"/>
            <w:tcBorders>
              <w:top w:val="single" w:sz="4" w:space="0" w:color="auto"/>
              <w:left w:val="single" w:sz="4" w:space="0" w:color="auto"/>
              <w:bottom w:val="single" w:sz="4" w:space="0" w:color="auto"/>
              <w:right w:val="single" w:sz="4" w:space="0" w:color="auto"/>
            </w:tcBorders>
            <w:vAlign w:val="center"/>
          </w:tcPr>
          <w:p w14:paraId="0F12FC94" w14:textId="77777777"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Обязательные документы</w:t>
            </w:r>
          </w:p>
        </w:tc>
      </w:tr>
      <w:tr w:rsidR="00F65F77" w:rsidRPr="00203244" w14:paraId="6C926519" w14:textId="77777777" w:rsidTr="00115FFB">
        <w:tc>
          <w:tcPr>
            <w:tcW w:w="567" w:type="dxa"/>
            <w:tcBorders>
              <w:top w:val="single" w:sz="4" w:space="0" w:color="auto"/>
              <w:left w:val="single" w:sz="4" w:space="0" w:color="auto"/>
              <w:bottom w:val="single" w:sz="4" w:space="0" w:color="auto"/>
              <w:right w:val="single" w:sz="4" w:space="0" w:color="auto"/>
            </w:tcBorders>
            <w:vAlign w:val="center"/>
          </w:tcPr>
          <w:p w14:paraId="04942FC0" w14:textId="77777777" w:rsidR="00F65F77" w:rsidRPr="00203244" w:rsidRDefault="00F65F77" w:rsidP="00391C13">
            <w:pPr>
              <w:widowControl w:val="0"/>
              <w:numPr>
                <w:ilvl w:val="0"/>
                <w:numId w:val="50"/>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43F890CC" w14:textId="77777777" w:rsidR="00F65F77" w:rsidRPr="00203244" w:rsidRDefault="00F65F77" w:rsidP="008823B8">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31D7B6DB"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3B8EB3BE"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14:paraId="77F8A691" w14:textId="77777777" w:rsidTr="00115FFB">
        <w:tc>
          <w:tcPr>
            <w:tcW w:w="567" w:type="dxa"/>
            <w:tcBorders>
              <w:top w:val="single" w:sz="4" w:space="0" w:color="auto"/>
              <w:left w:val="single" w:sz="4" w:space="0" w:color="auto"/>
              <w:bottom w:val="single" w:sz="4" w:space="0" w:color="auto"/>
              <w:right w:val="single" w:sz="4" w:space="0" w:color="auto"/>
            </w:tcBorders>
            <w:vAlign w:val="center"/>
          </w:tcPr>
          <w:p w14:paraId="473D718F" w14:textId="77777777" w:rsidR="00F65F77" w:rsidRPr="00203244" w:rsidRDefault="00F65F77" w:rsidP="00391C13">
            <w:pPr>
              <w:widowControl w:val="0"/>
              <w:numPr>
                <w:ilvl w:val="0"/>
                <w:numId w:val="50"/>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1B3A4FFF" w14:textId="77777777" w:rsidR="00F65F77" w:rsidRPr="00203244" w:rsidRDefault="00F65F77" w:rsidP="008823B8">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271BA355" w14:textId="77777777" w:rsidR="00F65F77" w:rsidRPr="00203244" w:rsidRDefault="00F65F77" w:rsidP="008823B8">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6A55C878" w14:textId="77777777" w:rsidR="00F65F77" w:rsidRPr="00203244" w:rsidRDefault="00F65F77" w:rsidP="008823B8">
            <w:pPr>
              <w:widowControl w:val="0"/>
              <w:tabs>
                <w:tab w:val="clear" w:pos="1134"/>
              </w:tabs>
              <w:kinsoku/>
              <w:adjustRightInd w:val="0"/>
              <w:spacing w:before="60"/>
              <w:ind w:firstLine="0"/>
              <w:jc w:val="left"/>
              <w:textAlignment w:val="baseline"/>
              <w:rPr>
                <w:sz w:val="20"/>
                <w:szCs w:val="20"/>
                <w:lang w:val="en-US"/>
              </w:rPr>
            </w:pPr>
          </w:p>
        </w:tc>
      </w:tr>
      <w:tr w:rsidR="00F65F77" w:rsidRPr="00203244" w14:paraId="219164AF" w14:textId="77777777" w:rsidTr="00115FFB">
        <w:tc>
          <w:tcPr>
            <w:tcW w:w="567" w:type="dxa"/>
            <w:tcBorders>
              <w:top w:val="single" w:sz="4" w:space="0" w:color="auto"/>
              <w:left w:val="single" w:sz="4" w:space="0" w:color="auto"/>
              <w:bottom w:val="single" w:sz="4" w:space="0" w:color="auto"/>
              <w:right w:val="single" w:sz="4" w:space="0" w:color="auto"/>
            </w:tcBorders>
            <w:vAlign w:val="center"/>
          </w:tcPr>
          <w:p w14:paraId="191AF600" w14:textId="77777777" w:rsidR="00F65F77" w:rsidRPr="00203244" w:rsidRDefault="00F65F77" w:rsidP="00391C13">
            <w:pPr>
              <w:widowControl w:val="0"/>
              <w:numPr>
                <w:ilvl w:val="0"/>
                <w:numId w:val="50"/>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3A5C1213" w14:textId="77777777" w:rsidR="00F65F77" w:rsidRPr="00203244" w:rsidRDefault="00F65F77" w:rsidP="008823B8">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792E45F4" w14:textId="77777777" w:rsidR="00F65F77" w:rsidRPr="00203244" w:rsidRDefault="00F65F77" w:rsidP="008823B8">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7F3EA6C9"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14:paraId="3C08FACF" w14:textId="77777777" w:rsidTr="00115FFB">
        <w:trPr>
          <w:trHeight w:val="210"/>
        </w:trPr>
        <w:tc>
          <w:tcPr>
            <w:tcW w:w="567" w:type="dxa"/>
            <w:tcBorders>
              <w:top w:val="single" w:sz="4" w:space="0" w:color="auto"/>
              <w:left w:val="single" w:sz="4" w:space="0" w:color="auto"/>
              <w:bottom w:val="single" w:sz="4" w:space="0" w:color="auto"/>
              <w:right w:val="single" w:sz="4" w:space="0" w:color="auto"/>
            </w:tcBorders>
            <w:vAlign w:val="center"/>
          </w:tcPr>
          <w:p w14:paraId="61D04432" w14:textId="77777777" w:rsidR="00F65F77" w:rsidRPr="00203244" w:rsidRDefault="00F65F77" w:rsidP="00391C13">
            <w:pPr>
              <w:widowControl w:val="0"/>
              <w:numPr>
                <w:ilvl w:val="0"/>
                <w:numId w:val="50"/>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0DD51BF7" w14:textId="77777777" w:rsidR="00F65F77" w:rsidRPr="00203244" w:rsidRDefault="00F65F77" w:rsidP="008823B8">
            <w:pPr>
              <w:tabs>
                <w:tab w:val="clear" w:pos="1134"/>
              </w:tabs>
              <w:kinsoku/>
              <w:overflowPunct/>
              <w:autoSpaceDE/>
              <w:autoSpaceDN/>
              <w:snapToGrid w:val="0"/>
              <w:spacing w:before="40" w:after="40"/>
              <w:ind w:right="57" w:firstLine="0"/>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439E987D"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364CD15F"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14:paraId="73CC5BFD" w14:textId="77777777" w:rsidTr="00115FFB">
        <w:trPr>
          <w:trHeight w:val="337"/>
        </w:trPr>
        <w:tc>
          <w:tcPr>
            <w:tcW w:w="567" w:type="dxa"/>
            <w:tcBorders>
              <w:top w:val="single" w:sz="4" w:space="0" w:color="auto"/>
              <w:left w:val="single" w:sz="4" w:space="0" w:color="auto"/>
              <w:bottom w:val="single" w:sz="4" w:space="0" w:color="auto"/>
              <w:right w:val="single" w:sz="4" w:space="0" w:color="auto"/>
            </w:tcBorders>
            <w:vAlign w:val="center"/>
          </w:tcPr>
          <w:p w14:paraId="3F8AB41C" w14:textId="77777777" w:rsidR="00F65F77" w:rsidRPr="00203244" w:rsidRDefault="00F65F77" w:rsidP="008823B8">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14:paraId="472C7901" w14:textId="77777777" w:rsidR="00F65F77" w:rsidRPr="00203244" w:rsidRDefault="00F65F77" w:rsidP="008823B8">
            <w:pPr>
              <w:widowControl w:val="0"/>
              <w:tabs>
                <w:tab w:val="clear" w:pos="1134"/>
              </w:tabs>
              <w:kinsoku/>
              <w:overflowPunct/>
              <w:autoSpaceDE/>
              <w:autoSpaceDN/>
              <w:adjustRightInd w:val="0"/>
              <w:ind w:firstLine="0"/>
              <w:textAlignment w:val="baseline"/>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102AE53F"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58A9591C"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14:paraId="38BB38A1" w14:textId="77777777" w:rsidTr="00115FFB">
        <w:trPr>
          <w:trHeight w:val="271"/>
        </w:trPr>
        <w:tc>
          <w:tcPr>
            <w:tcW w:w="9639" w:type="dxa"/>
            <w:gridSpan w:val="4"/>
            <w:tcBorders>
              <w:top w:val="single" w:sz="4" w:space="0" w:color="auto"/>
              <w:left w:val="single" w:sz="4" w:space="0" w:color="auto"/>
              <w:bottom w:val="single" w:sz="4" w:space="0" w:color="auto"/>
              <w:right w:val="single" w:sz="4" w:space="0" w:color="auto"/>
            </w:tcBorders>
            <w:vAlign w:val="center"/>
          </w:tcPr>
          <w:p w14:paraId="01F1EA6E" w14:textId="77777777"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Документы, предоставляемые по желанию участника закупки</w:t>
            </w:r>
          </w:p>
        </w:tc>
      </w:tr>
      <w:tr w:rsidR="00F65F77" w:rsidRPr="00203244" w14:paraId="01AD6439" w14:textId="77777777" w:rsidTr="00115FFB">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01785AF3" w14:textId="77777777" w:rsidR="00F65F77" w:rsidRPr="00203244" w:rsidRDefault="00F65F77" w:rsidP="00391C13">
            <w:pPr>
              <w:widowControl w:val="0"/>
              <w:numPr>
                <w:ilvl w:val="0"/>
                <w:numId w:val="51"/>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0145DA52" w14:textId="77777777"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6FD53E8C"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62CD867D"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14:paraId="4BDA3286" w14:textId="77777777" w:rsidTr="00115FFB">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73EA8704" w14:textId="77777777" w:rsidR="00F65F77" w:rsidRPr="00203244" w:rsidRDefault="00F65F77" w:rsidP="00391C13">
            <w:pPr>
              <w:widowControl w:val="0"/>
              <w:numPr>
                <w:ilvl w:val="0"/>
                <w:numId w:val="51"/>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074A9A06" w14:textId="77777777"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54037C12"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24BB989B"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14:paraId="1596FA30" w14:textId="77777777" w:rsidTr="00115FFB">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0CD10BB6" w14:textId="77777777" w:rsidR="00F65F77" w:rsidRPr="00203244" w:rsidRDefault="00F65F77" w:rsidP="00391C13">
            <w:pPr>
              <w:widowControl w:val="0"/>
              <w:numPr>
                <w:ilvl w:val="0"/>
                <w:numId w:val="51"/>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4ABAEE1A" w14:textId="77777777"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004D4300"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2F100B87"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14:paraId="2A0D372C" w14:textId="77777777" w:rsidTr="00115FFB">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5C08B184" w14:textId="77777777" w:rsidR="00F65F77" w:rsidRPr="00203244" w:rsidRDefault="00F65F77" w:rsidP="00391C13">
            <w:pPr>
              <w:widowControl w:val="0"/>
              <w:numPr>
                <w:ilvl w:val="0"/>
                <w:numId w:val="51"/>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548F09FD" w14:textId="77777777"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0E7F247A"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3EA70F92"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14:paraId="5AB712B4" w14:textId="77777777" w:rsidTr="00115FFB">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580A525F" w14:textId="77777777" w:rsidR="00F65F77" w:rsidRPr="00203244" w:rsidRDefault="00F65F77" w:rsidP="008823B8">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14:paraId="1F06F9FB" w14:textId="77777777"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69B0C223"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3D149C25" w14:textId="77777777" w:rsidR="00F65F77" w:rsidRPr="00203244" w:rsidRDefault="00F65F77" w:rsidP="008823B8">
            <w:pPr>
              <w:widowControl w:val="0"/>
              <w:tabs>
                <w:tab w:val="clear" w:pos="1134"/>
              </w:tabs>
              <w:kinsoku/>
              <w:adjustRightInd w:val="0"/>
              <w:spacing w:before="60"/>
              <w:ind w:firstLine="0"/>
              <w:textAlignment w:val="baseline"/>
              <w:rPr>
                <w:sz w:val="20"/>
                <w:szCs w:val="20"/>
              </w:rPr>
            </w:pPr>
          </w:p>
        </w:tc>
      </w:tr>
    </w:tbl>
    <w:p w14:paraId="3C55665F" w14:textId="77777777" w:rsidR="00F65F77" w:rsidRPr="00203244" w:rsidRDefault="00F65F77" w:rsidP="00F65F77">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33452254" w14:textId="77777777" w:rsidR="00F65F77" w:rsidRPr="00203244" w:rsidRDefault="00F65F77" w:rsidP="00F65F77">
      <w:pPr>
        <w:ind w:firstLine="0"/>
      </w:pPr>
      <w:r w:rsidRPr="00203244">
        <w:rPr>
          <w:b/>
        </w:rPr>
        <w:t>Инструкция по заполнению</w:t>
      </w:r>
    </w:p>
    <w:p w14:paraId="7E42C5DB" w14:textId="77777777" w:rsidR="00C834B7" w:rsidRPr="00203244" w:rsidRDefault="00474AB5" w:rsidP="00344D8C">
      <w:pPr>
        <w:pStyle w:val="afa"/>
        <w:numPr>
          <w:ilvl w:val="0"/>
          <w:numId w:val="60"/>
        </w:numPr>
        <w:ind w:left="284"/>
      </w:pPr>
      <w:r>
        <w:t>Первая часть з</w:t>
      </w:r>
      <w:r w:rsidR="00F65F77" w:rsidRPr="00203244">
        <w:t>аявк</w:t>
      </w:r>
      <w:r>
        <w:t>и</w:t>
      </w:r>
      <w:r w:rsidR="00F65F77" w:rsidRPr="00203244">
        <w:t xml:space="preserve"> должна содержать опись входящих в ее состав документов.</w:t>
      </w:r>
    </w:p>
    <w:p w14:paraId="62AD5E7D" w14:textId="77777777" w:rsidR="00C834B7" w:rsidRPr="00203244" w:rsidRDefault="00F65F77" w:rsidP="00344D8C">
      <w:pPr>
        <w:pStyle w:val="afa"/>
        <w:numPr>
          <w:ilvl w:val="0"/>
          <w:numId w:val="60"/>
        </w:numPr>
        <w:ind w:left="284"/>
      </w:pPr>
      <w:r w:rsidRPr="00203244">
        <w:t xml:space="preserve">В описи Организатор </w:t>
      </w:r>
      <w:r w:rsidR="002A131F" w:rsidRPr="00203244">
        <w:t xml:space="preserve">закупки </w:t>
      </w:r>
      <w:r w:rsidRPr="00203244">
        <w:t>вправе делать отметки о соответствии документов заявки Участника требованиям Документации</w:t>
      </w:r>
      <w:r w:rsidR="00C30411">
        <w:t xml:space="preserve"> о закупке</w:t>
      </w:r>
      <w:r w:rsidRPr="00203244">
        <w:t>.</w:t>
      </w:r>
    </w:p>
    <w:p w14:paraId="300ECC09" w14:textId="77777777" w:rsidR="00F51879" w:rsidRPr="00203244" w:rsidRDefault="00474AB5" w:rsidP="00344D8C">
      <w:pPr>
        <w:pStyle w:val="afa"/>
        <w:numPr>
          <w:ilvl w:val="0"/>
          <w:numId w:val="60"/>
        </w:numPr>
        <w:ind w:left="284"/>
      </w:pPr>
      <w:r>
        <w:t>Согласно требованиям ч</w:t>
      </w:r>
      <w:r w:rsidR="0080557F">
        <w:t>. 21 ст. 3.4 Федерального закон</w:t>
      </w:r>
      <w:r>
        <w:t>а</w:t>
      </w:r>
      <w:r w:rsidR="0080557F">
        <w:t xml:space="preserve"> </w:t>
      </w:r>
      <w:r>
        <w:t xml:space="preserve">от 18.07.2011 № 223-ФЗ «О закупках товаров, работ, услуг отдельными видами юридических лиц» в случае содержания в первой части заявки на участие в конкурсе в электронной форме, аукционе в электронной форме, запросе предложений в электронной форме  сведений об участнике таких конкурса, аукциона или запроса предложений и (или) о ценовом предложении данная заявка подлежит отклонению. </w:t>
      </w:r>
    </w:p>
    <w:p w14:paraId="42B63AF4" w14:textId="77777777" w:rsidR="00F51879" w:rsidRDefault="00F51879">
      <w:pPr>
        <w:tabs>
          <w:tab w:val="clear" w:pos="1134"/>
        </w:tabs>
        <w:kinsoku/>
        <w:overflowPunct/>
        <w:autoSpaceDE/>
        <w:autoSpaceDN/>
        <w:ind w:firstLine="0"/>
        <w:jc w:val="left"/>
      </w:pPr>
      <w:r w:rsidRPr="00203244">
        <w:br w:type="page"/>
      </w:r>
    </w:p>
    <w:p w14:paraId="640079A1" w14:textId="77777777" w:rsidR="00474AB5" w:rsidRDefault="00474AB5" w:rsidP="00474AB5">
      <w:pPr>
        <w:pStyle w:val="-32"/>
      </w:pPr>
      <w:r w:rsidRPr="00203244">
        <w:lastRenderedPageBreak/>
        <w:t>Опись</w:t>
      </w:r>
    </w:p>
    <w:p w14:paraId="01471146" w14:textId="77777777" w:rsidR="00474AB5" w:rsidRPr="00203244" w:rsidRDefault="00474AB5" w:rsidP="00474AB5">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1E6E609B" w14:textId="77777777" w:rsidR="00474AB5" w:rsidRPr="00203244" w:rsidRDefault="00474AB5" w:rsidP="00474AB5">
      <w:pPr>
        <w:spacing w:before="120"/>
        <w:ind w:firstLine="0"/>
        <w:jc w:val="left"/>
      </w:pPr>
      <w:r w:rsidRPr="00203244">
        <w:t>Форма 1</w:t>
      </w:r>
      <w:r>
        <w:t>5а</w:t>
      </w:r>
    </w:p>
    <w:p w14:paraId="0B7CDA4D" w14:textId="77777777" w:rsidR="00CC2E83" w:rsidRPr="00203244" w:rsidDel="00474AB5" w:rsidRDefault="00CC2E83" w:rsidP="00CC2E83">
      <w:pPr>
        <w:pStyle w:val="afd"/>
        <w:ind w:firstLine="0"/>
        <w:jc w:val="left"/>
        <w:rPr>
          <w:b/>
          <w:bCs/>
        </w:rPr>
      </w:pPr>
    </w:p>
    <w:p w14:paraId="4FCF7F98" w14:textId="77777777" w:rsidR="00CC2E83" w:rsidRPr="00203244" w:rsidDel="00474AB5" w:rsidRDefault="00CC2E83" w:rsidP="00CC2E83">
      <w:pPr>
        <w:ind w:firstLine="0"/>
        <w:rPr>
          <w:i/>
          <w:iCs/>
          <w:color w:val="333399"/>
          <w:szCs w:val="22"/>
        </w:rPr>
      </w:pPr>
      <w:r w:rsidRPr="00203244" w:rsidDel="00474AB5">
        <w:rPr>
          <w:i/>
          <w:iCs/>
          <w:color w:val="333399"/>
          <w:szCs w:val="22"/>
        </w:rPr>
        <w:t>(фирменный бланк Участника закупки)</w:t>
      </w:r>
    </w:p>
    <w:p w14:paraId="665ED494" w14:textId="77777777" w:rsidR="00CC2E83" w:rsidRPr="00203244" w:rsidDel="00474AB5" w:rsidRDefault="00CC2E83" w:rsidP="00CC2E83"/>
    <w:p w14:paraId="5F0E1891" w14:textId="77777777" w:rsidR="00CC2E83" w:rsidRPr="00203244" w:rsidDel="00474AB5" w:rsidRDefault="00CC2E83" w:rsidP="00CC2E83">
      <w:pPr>
        <w:ind w:firstLine="0"/>
      </w:pPr>
      <w:r w:rsidRPr="00203244" w:rsidDel="00474AB5">
        <w:t xml:space="preserve">Наименование Участника закупки: </w:t>
      </w:r>
      <w:r w:rsidRPr="00203244" w:rsidDel="00474AB5">
        <w:rPr>
          <w:i/>
          <w:iCs/>
          <w:color w:val="333399"/>
          <w:szCs w:val="22"/>
        </w:rPr>
        <w:t>(указать краткое наименование)</w:t>
      </w:r>
    </w:p>
    <w:p w14:paraId="3AD1549C" w14:textId="77777777" w:rsidR="00CC2E83" w:rsidRPr="00203244" w:rsidDel="00474AB5" w:rsidRDefault="00CC2E83" w:rsidP="00CC2E83">
      <w:pPr>
        <w:ind w:firstLine="0"/>
      </w:pPr>
      <w:r w:rsidRPr="00203244" w:rsidDel="00474AB5">
        <w:t xml:space="preserve">ИНН (или иной идентификационный номер) Участника закупки: </w:t>
      </w:r>
      <w:r w:rsidRPr="00203244" w:rsidDel="00474AB5">
        <w:rPr>
          <w:i/>
          <w:iCs/>
          <w:color w:val="333399"/>
          <w:szCs w:val="22"/>
        </w:rPr>
        <w:t>(указать при наличии)</w:t>
      </w:r>
    </w:p>
    <w:p w14:paraId="0BA7A7A9" w14:textId="77777777" w:rsidR="00474AB5" w:rsidRDefault="00474AB5" w:rsidP="00474AB5">
      <w:pPr>
        <w:ind w:firstLine="0"/>
      </w:pPr>
      <w:r w:rsidRPr="00203244">
        <w:t xml:space="preserve">Номер </w:t>
      </w:r>
      <w:r>
        <w:t xml:space="preserve">лота </w:t>
      </w:r>
      <w:r w:rsidRPr="00203244">
        <w:t xml:space="preserve">и наименование предмета Договора: </w:t>
      </w:r>
      <w:r w:rsidRPr="00203244">
        <w:rPr>
          <w:b/>
        </w:rPr>
        <w:t>[</w:t>
      </w:r>
      <w:r w:rsidRPr="00203244">
        <w:rPr>
          <w:rStyle w:val="af3"/>
        </w:rPr>
        <w:t xml:space="preserve">указать номер </w:t>
      </w:r>
      <w:r>
        <w:rPr>
          <w:rStyle w:val="af3"/>
        </w:rPr>
        <w:t xml:space="preserve">лота </w:t>
      </w:r>
      <w:r w:rsidRPr="00203244">
        <w:rPr>
          <w:rStyle w:val="af3"/>
        </w:rPr>
        <w:t>и наименование предмета Договора</w:t>
      </w:r>
      <w:r w:rsidRPr="00203244">
        <w:t>]</w:t>
      </w:r>
    </w:p>
    <w:p w14:paraId="39D7C0B5" w14:textId="77777777" w:rsidR="00474AB5" w:rsidRPr="00203244" w:rsidRDefault="00474AB5" w:rsidP="00474AB5">
      <w:pPr>
        <w:ind w:firstLine="0"/>
      </w:pPr>
    </w:p>
    <w:p w14:paraId="2508B014" w14:textId="77777777" w:rsidR="00474AB5" w:rsidRPr="00203244" w:rsidRDefault="00474AB5" w:rsidP="00474AB5">
      <w:pPr>
        <w:ind w:firstLine="0"/>
        <w:jc w:val="center"/>
        <w:rPr>
          <w:b/>
          <w:caps/>
        </w:rPr>
      </w:pPr>
      <w:r w:rsidRPr="00203244">
        <w:rPr>
          <w:b/>
          <w:caps/>
        </w:rPr>
        <w:t>Опись документов, составляющих заявку участника</w:t>
      </w:r>
    </w:p>
    <w:p w14:paraId="5957BE50" w14:textId="77777777" w:rsidR="00474AB5" w:rsidRPr="00203244" w:rsidRDefault="00474AB5" w:rsidP="00474AB5">
      <w:pPr>
        <w:widowControl w:val="0"/>
        <w:shd w:val="clear" w:color="auto" w:fill="FFFFFF"/>
        <w:tabs>
          <w:tab w:val="clear" w:pos="1134"/>
        </w:tabs>
        <w:kinsoku/>
        <w:adjustRightInd w:val="0"/>
        <w:ind w:firstLine="0"/>
        <w:jc w:val="center"/>
        <w:textAlignment w:val="baseline"/>
        <w:rPr>
          <w:b/>
          <w:bCs/>
          <w:caps/>
          <w:szCs w:val="24"/>
        </w:rPr>
      </w:pPr>
    </w:p>
    <w:p w14:paraId="162CF51B" w14:textId="77777777" w:rsidR="00474AB5" w:rsidRPr="00203244" w:rsidRDefault="00474AB5" w:rsidP="00474AB5">
      <w:pPr>
        <w:widowControl w:val="0"/>
        <w:shd w:val="clear" w:color="auto" w:fill="FFFFFF"/>
        <w:tabs>
          <w:tab w:val="clear" w:pos="1134"/>
        </w:tabs>
        <w:kinsoku/>
        <w:adjustRightInd w:val="0"/>
        <w:ind w:firstLine="0"/>
        <w:jc w:val="center"/>
        <w:textAlignment w:val="baseline"/>
        <w:rPr>
          <w:b/>
          <w:bCs/>
          <w:caps/>
          <w:szCs w:val="24"/>
        </w:rPr>
      </w:pPr>
      <w:r>
        <w:rPr>
          <w:bCs/>
          <w:caps/>
          <w:szCs w:val="24"/>
        </w:rPr>
        <w:t xml:space="preserve">_____________ </w:t>
      </w:r>
      <w:r w:rsidRPr="00203244">
        <w:t>ЧАСТЬ ЗАЯВКИ</w:t>
      </w:r>
      <w:r w:rsidRPr="00203244">
        <w:rPr>
          <w:b/>
          <w:bCs/>
          <w:caps/>
          <w:szCs w:val="24"/>
        </w:rPr>
        <w:t xml:space="preserve"> </w:t>
      </w:r>
    </w:p>
    <w:p w14:paraId="55C3D1D1" w14:textId="77777777" w:rsidR="00474AB5" w:rsidRPr="00203244" w:rsidRDefault="00474AB5" w:rsidP="00474AB5">
      <w:pPr>
        <w:widowControl w:val="0"/>
        <w:shd w:val="clear" w:color="auto" w:fill="FFFFFF"/>
        <w:tabs>
          <w:tab w:val="clear" w:pos="1134"/>
        </w:tabs>
        <w:kinsoku/>
        <w:adjustRightInd w:val="0"/>
        <w:ind w:firstLine="0"/>
        <w:jc w:val="center"/>
        <w:textAlignment w:val="baseline"/>
        <w:rPr>
          <w:b/>
          <w:bCs/>
          <w:color w:val="000000"/>
          <w:szCs w:val="24"/>
        </w:rPr>
      </w:pPr>
      <w:r w:rsidRPr="00203244">
        <w:rPr>
          <w:b/>
          <w:bCs/>
          <w:color w:val="000000"/>
          <w:szCs w:val="24"/>
        </w:rPr>
        <w:t>[</w:t>
      </w:r>
      <w:r w:rsidRPr="00203244">
        <w:rPr>
          <w:b/>
          <w:bCs/>
          <w:i/>
          <w:color w:val="000000"/>
          <w:szCs w:val="24"/>
          <w:shd w:val="clear" w:color="auto" w:fill="FFFF99"/>
        </w:rPr>
        <w:t>если заявки подаются по частям, то указывается наименование части заявки</w:t>
      </w:r>
      <w:r w:rsidRPr="00203244">
        <w:rPr>
          <w:b/>
          <w:bCs/>
          <w:color w:val="000000"/>
          <w:szCs w:val="24"/>
        </w:rPr>
        <w:t>]</w:t>
      </w:r>
    </w:p>
    <w:p w14:paraId="545523EE" w14:textId="77777777" w:rsidR="00474AB5" w:rsidRPr="00203244" w:rsidRDefault="00474AB5" w:rsidP="00474AB5">
      <w:pPr>
        <w:widowControl w:val="0"/>
        <w:shd w:val="clear" w:color="auto" w:fill="FFFFFF"/>
        <w:tabs>
          <w:tab w:val="clear" w:pos="1134"/>
        </w:tabs>
        <w:kinsoku/>
        <w:adjustRightInd w:val="0"/>
        <w:ind w:firstLine="0"/>
        <w:textAlignment w:val="baseline"/>
        <w:rPr>
          <w:b/>
          <w:bCs/>
          <w:caps/>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48"/>
        <w:gridCol w:w="992"/>
        <w:gridCol w:w="4932"/>
      </w:tblGrid>
      <w:tr w:rsidR="00474AB5" w:rsidRPr="00203244" w14:paraId="7DB236E5" w14:textId="77777777" w:rsidTr="00115FFB">
        <w:tc>
          <w:tcPr>
            <w:tcW w:w="567" w:type="dxa"/>
            <w:tcBorders>
              <w:top w:val="single" w:sz="4" w:space="0" w:color="auto"/>
              <w:left w:val="single" w:sz="4" w:space="0" w:color="auto"/>
              <w:bottom w:val="single" w:sz="4" w:space="0" w:color="auto"/>
              <w:right w:val="single" w:sz="4" w:space="0" w:color="auto"/>
            </w:tcBorders>
            <w:vAlign w:val="center"/>
          </w:tcPr>
          <w:p w14:paraId="6150359B" w14:textId="77777777" w:rsidR="00474AB5" w:rsidRPr="00203244" w:rsidRDefault="00474AB5" w:rsidP="003E1651">
            <w:pPr>
              <w:widowControl w:val="0"/>
              <w:tabs>
                <w:tab w:val="clear" w:pos="1134"/>
              </w:tabs>
              <w:kinsoku/>
              <w:adjustRightInd w:val="0"/>
              <w:spacing w:before="60"/>
              <w:ind w:firstLine="0"/>
              <w:jc w:val="center"/>
              <w:textAlignment w:val="baseline"/>
              <w:rPr>
                <w:b/>
                <w:sz w:val="20"/>
                <w:szCs w:val="20"/>
              </w:rPr>
            </w:pPr>
            <w:r w:rsidRPr="00203244">
              <w:rPr>
                <w:b/>
                <w:sz w:val="20"/>
                <w:szCs w:val="20"/>
              </w:rPr>
              <w:t>№</w:t>
            </w:r>
          </w:p>
          <w:p w14:paraId="5D255479" w14:textId="77777777" w:rsidR="00474AB5" w:rsidRPr="00203244" w:rsidRDefault="00474AB5" w:rsidP="003E1651">
            <w:pPr>
              <w:widowControl w:val="0"/>
              <w:tabs>
                <w:tab w:val="clear" w:pos="1134"/>
              </w:tabs>
              <w:kinsoku/>
              <w:adjustRightInd w:val="0"/>
              <w:spacing w:before="60"/>
              <w:ind w:firstLine="0"/>
              <w:jc w:val="center"/>
              <w:textAlignment w:val="baseline"/>
              <w:rPr>
                <w:b/>
                <w:sz w:val="20"/>
                <w:szCs w:val="20"/>
              </w:rPr>
            </w:pPr>
            <w:r w:rsidRPr="00203244">
              <w:rPr>
                <w:b/>
                <w:sz w:val="20"/>
                <w:szCs w:val="20"/>
              </w:rPr>
              <w:t>п/п</w:t>
            </w:r>
          </w:p>
        </w:tc>
        <w:tc>
          <w:tcPr>
            <w:tcW w:w="3148" w:type="dxa"/>
            <w:tcBorders>
              <w:top w:val="single" w:sz="4" w:space="0" w:color="auto"/>
              <w:left w:val="single" w:sz="4" w:space="0" w:color="auto"/>
              <w:bottom w:val="single" w:sz="4" w:space="0" w:color="auto"/>
              <w:right w:val="single" w:sz="4" w:space="0" w:color="auto"/>
            </w:tcBorders>
            <w:vAlign w:val="center"/>
          </w:tcPr>
          <w:p w14:paraId="7C2685A3" w14:textId="77777777" w:rsidR="00474AB5" w:rsidRPr="00203244" w:rsidRDefault="00474AB5" w:rsidP="003E1651">
            <w:pPr>
              <w:widowControl w:val="0"/>
              <w:tabs>
                <w:tab w:val="clear" w:pos="1134"/>
              </w:tabs>
              <w:kinsoku/>
              <w:adjustRightInd w:val="0"/>
              <w:spacing w:before="60"/>
              <w:ind w:firstLine="0"/>
              <w:jc w:val="center"/>
              <w:textAlignment w:val="baseline"/>
              <w:rPr>
                <w:b/>
                <w:sz w:val="20"/>
                <w:szCs w:val="20"/>
              </w:rPr>
            </w:pPr>
            <w:r w:rsidRPr="00203244">
              <w:rPr>
                <w:b/>
                <w:sz w:val="20"/>
                <w:szCs w:val="20"/>
              </w:rPr>
              <w:t>Наименование документа</w:t>
            </w:r>
          </w:p>
        </w:tc>
        <w:tc>
          <w:tcPr>
            <w:tcW w:w="992" w:type="dxa"/>
            <w:tcBorders>
              <w:top w:val="single" w:sz="4" w:space="0" w:color="auto"/>
              <w:left w:val="single" w:sz="4" w:space="0" w:color="auto"/>
              <w:bottom w:val="single" w:sz="4" w:space="0" w:color="auto"/>
              <w:right w:val="single" w:sz="4" w:space="0" w:color="auto"/>
            </w:tcBorders>
            <w:vAlign w:val="center"/>
          </w:tcPr>
          <w:p w14:paraId="6CE1BCB1" w14:textId="77777777" w:rsidR="00474AB5" w:rsidRPr="00203244" w:rsidRDefault="00474AB5" w:rsidP="003E1651">
            <w:pPr>
              <w:widowControl w:val="0"/>
              <w:tabs>
                <w:tab w:val="clear" w:pos="1134"/>
              </w:tabs>
              <w:kinsoku/>
              <w:adjustRightInd w:val="0"/>
              <w:spacing w:before="60"/>
              <w:ind w:firstLine="0"/>
              <w:jc w:val="center"/>
              <w:textAlignment w:val="baseline"/>
              <w:rPr>
                <w:b/>
                <w:sz w:val="20"/>
                <w:szCs w:val="20"/>
              </w:rPr>
            </w:pPr>
            <w:r w:rsidRPr="00203244">
              <w:rPr>
                <w:b/>
                <w:sz w:val="20"/>
                <w:szCs w:val="20"/>
              </w:rPr>
              <w:t>Кол-во листов</w:t>
            </w:r>
          </w:p>
        </w:tc>
        <w:tc>
          <w:tcPr>
            <w:tcW w:w="4932" w:type="dxa"/>
            <w:tcBorders>
              <w:top w:val="single" w:sz="4" w:space="0" w:color="auto"/>
              <w:left w:val="single" w:sz="4" w:space="0" w:color="auto"/>
              <w:bottom w:val="single" w:sz="4" w:space="0" w:color="auto"/>
              <w:right w:val="single" w:sz="4" w:space="0" w:color="auto"/>
            </w:tcBorders>
            <w:vAlign w:val="center"/>
          </w:tcPr>
          <w:p w14:paraId="2B10C385" w14:textId="77777777" w:rsidR="00474AB5" w:rsidRPr="00203244" w:rsidRDefault="00474AB5" w:rsidP="003E1651">
            <w:pPr>
              <w:widowControl w:val="0"/>
              <w:tabs>
                <w:tab w:val="clear" w:pos="1134"/>
              </w:tabs>
              <w:kinsoku/>
              <w:adjustRightInd w:val="0"/>
              <w:spacing w:before="60"/>
              <w:ind w:firstLine="0"/>
              <w:jc w:val="center"/>
              <w:textAlignment w:val="baseline"/>
              <w:rPr>
                <w:b/>
                <w:sz w:val="20"/>
                <w:szCs w:val="20"/>
              </w:rPr>
            </w:pPr>
            <w:r w:rsidRPr="00203244">
              <w:rPr>
                <w:b/>
                <w:sz w:val="20"/>
                <w:szCs w:val="20"/>
              </w:rPr>
              <w:t>Примечания Организатора</w:t>
            </w:r>
          </w:p>
          <w:p w14:paraId="3D298A7A" w14:textId="77777777" w:rsidR="00474AB5" w:rsidRPr="00203244" w:rsidRDefault="00474AB5" w:rsidP="00CC2E83">
            <w:pPr>
              <w:widowControl w:val="0"/>
              <w:tabs>
                <w:tab w:val="clear" w:pos="1134"/>
              </w:tabs>
              <w:kinsoku/>
              <w:adjustRightInd w:val="0"/>
              <w:spacing w:before="60"/>
              <w:ind w:firstLine="0"/>
              <w:jc w:val="center"/>
              <w:textAlignment w:val="baseline"/>
              <w:rPr>
                <w:b/>
                <w:sz w:val="20"/>
                <w:szCs w:val="20"/>
              </w:rPr>
            </w:pPr>
            <w:r w:rsidRPr="00203244">
              <w:rPr>
                <w:sz w:val="20"/>
                <w:szCs w:val="20"/>
              </w:rPr>
              <w:t>[</w:t>
            </w:r>
            <w:r w:rsidRPr="00203244">
              <w:rPr>
                <w:b/>
                <w:i/>
                <w:sz w:val="20"/>
                <w:szCs w:val="20"/>
                <w:shd w:val="clear" w:color="auto" w:fill="FFFF99"/>
              </w:rPr>
              <w:t>Указывается информация о наличии/отсутствии документ</w:t>
            </w:r>
            <w:r w:rsidR="00CC2E83">
              <w:rPr>
                <w:b/>
                <w:i/>
                <w:sz w:val="20"/>
                <w:szCs w:val="20"/>
                <w:shd w:val="clear" w:color="auto" w:fill="FFFF99"/>
              </w:rPr>
              <w:t>, примечания по оформлению заявки (наличие печатей, подписей и т.д в соответствии стребованиями Документации о закупке).</w:t>
            </w:r>
            <w:r w:rsidRPr="00203244">
              <w:rPr>
                <w:sz w:val="20"/>
                <w:szCs w:val="20"/>
              </w:rPr>
              <w:t>]</w:t>
            </w:r>
          </w:p>
        </w:tc>
      </w:tr>
      <w:tr w:rsidR="00474AB5" w:rsidRPr="00203244" w14:paraId="0C061F7F" w14:textId="77777777" w:rsidTr="00115FFB">
        <w:tc>
          <w:tcPr>
            <w:tcW w:w="9639" w:type="dxa"/>
            <w:gridSpan w:val="4"/>
            <w:tcBorders>
              <w:top w:val="single" w:sz="4" w:space="0" w:color="auto"/>
              <w:left w:val="single" w:sz="4" w:space="0" w:color="auto"/>
              <w:bottom w:val="single" w:sz="4" w:space="0" w:color="auto"/>
              <w:right w:val="single" w:sz="4" w:space="0" w:color="auto"/>
            </w:tcBorders>
            <w:vAlign w:val="center"/>
          </w:tcPr>
          <w:p w14:paraId="38F0E175" w14:textId="77777777" w:rsidR="00474AB5" w:rsidRPr="00203244" w:rsidRDefault="00474AB5" w:rsidP="003E1651">
            <w:pPr>
              <w:widowControl w:val="0"/>
              <w:tabs>
                <w:tab w:val="clear" w:pos="1134"/>
              </w:tabs>
              <w:kinsoku/>
              <w:adjustRightInd w:val="0"/>
              <w:spacing w:before="60"/>
              <w:ind w:firstLine="0"/>
              <w:jc w:val="center"/>
              <w:textAlignment w:val="baseline"/>
              <w:rPr>
                <w:b/>
                <w:sz w:val="20"/>
                <w:szCs w:val="20"/>
              </w:rPr>
            </w:pPr>
            <w:r w:rsidRPr="00203244">
              <w:rPr>
                <w:b/>
                <w:sz w:val="20"/>
                <w:szCs w:val="20"/>
              </w:rPr>
              <w:t>Обязательные документы</w:t>
            </w:r>
          </w:p>
        </w:tc>
      </w:tr>
      <w:tr w:rsidR="00474AB5" w:rsidRPr="00203244" w14:paraId="34A81F4A" w14:textId="77777777" w:rsidTr="00115FFB">
        <w:tc>
          <w:tcPr>
            <w:tcW w:w="567" w:type="dxa"/>
            <w:tcBorders>
              <w:top w:val="single" w:sz="4" w:space="0" w:color="auto"/>
              <w:left w:val="single" w:sz="4" w:space="0" w:color="auto"/>
              <w:bottom w:val="single" w:sz="4" w:space="0" w:color="auto"/>
              <w:right w:val="single" w:sz="4" w:space="0" w:color="auto"/>
            </w:tcBorders>
            <w:vAlign w:val="center"/>
          </w:tcPr>
          <w:p w14:paraId="61F30461" w14:textId="77777777" w:rsidR="00474AB5" w:rsidRPr="00CC2E83" w:rsidRDefault="00474AB5" w:rsidP="00CC2E83">
            <w:pPr>
              <w:pStyle w:val="afa"/>
              <w:numPr>
                <w:ilvl w:val="0"/>
                <w:numId w:val="325"/>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42FBF4C0" w14:textId="77777777" w:rsidR="00474AB5" w:rsidRPr="00203244" w:rsidRDefault="00474AB5" w:rsidP="003E1651">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56E938B9"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4C31FC47"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r>
      <w:tr w:rsidR="00474AB5" w:rsidRPr="00203244" w14:paraId="6D8D5FF1" w14:textId="77777777" w:rsidTr="00115FFB">
        <w:tc>
          <w:tcPr>
            <w:tcW w:w="567" w:type="dxa"/>
            <w:tcBorders>
              <w:top w:val="single" w:sz="4" w:space="0" w:color="auto"/>
              <w:left w:val="single" w:sz="4" w:space="0" w:color="auto"/>
              <w:bottom w:val="single" w:sz="4" w:space="0" w:color="auto"/>
              <w:right w:val="single" w:sz="4" w:space="0" w:color="auto"/>
            </w:tcBorders>
            <w:vAlign w:val="center"/>
          </w:tcPr>
          <w:p w14:paraId="30C51826" w14:textId="77777777" w:rsidR="00474AB5" w:rsidRPr="00CC2E83" w:rsidRDefault="00474AB5" w:rsidP="00CC2E83">
            <w:pPr>
              <w:pStyle w:val="afa"/>
              <w:numPr>
                <w:ilvl w:val="0"/>
                <w:numId w:val="325"/>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143C4179" w14:textId="77777777" w:rsidR="00474AB5" w:rsidRPr="00203244" w:rsidRDefault="00474AB5" w:rsidP="003E1651">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66A8865D" w14:textId="77777777" w:rsidR="00474AB5" w:rsidRPr="00203244" w:rsidRDefault="00474AB5" w:rsidP="003E1651">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6A377B98" w14:textId="77777777" w:rsidR="00474AB5" w:rsidRPr="00203244" w:rsidRDefault="00474AB5" w:rsidP="003E1651">
            <w:pPr>
              <w:widowControl w:val="0"/>
              <w:tabs>
                <w:tab w:val="clear" w:pos="1134"/>
              </w:tabs>
              <w:kinsoku/>
              <w:adjustRightInd w:val="0"/>
              <w:spacing w:before="60"/>
              <w:ind w:firstLine="0"/>
              <w:jc w:val="left"/>
              <w:textAlignment w:val="baseline"/>
              <w:rPr>
                <w:sz w:val="20"/>
                <w:szCs w:val="20"/>
                <w:lang w:val="en-US"/>
              </w:rPr>
            </w:pPr>
          </w:p>
        </w:tc>
      </w:tr>
      <w:tr w:rsidR="00474AB5" w:rsidRPr="00203244" w14:paraId="44741F76" w14:textId="77777777" w:rsidTr="00115FFB">
        <w:tc>
          <w:tcPr>
            <w:tcW w:w="567" w:type="dxa"/>
            <w:tcBorders>
              <w:top w:val="single" w:sz="4" w:space="0" w:color="auto"/>
              <w:left w:val="single" w:sz="4" w:space="0" w:color="auto"/>
              <w:bottom w:val="single" w:sz="4" w:space="0" w:color="auto"/>
              <w:right w:val="single" w:sz="4" w:space="0" w:color="auto"/>
            </w:tcBorders>
            <w:vAlign w:val="center"/>
          </w:tcPr>
          <w:p w14:paraId="63A685B4" w14:textId="77777777" w:rsidR="00474AB5" w:rsidRPr="00CC2E83" w:rsidRDefault="00474AB5" w:rsidP="00CC2E83">
            <w:pPr>
              <w:pStyle w:val="afa"/>
              <w:numPr>
                <w:ilvl w:val="0"/>
                <w:numId w:val="325"/>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06642CA0" w14:textId="77777777" w:rsidR="00474AB5" w:rsidRPr="00203244" w:rsidRDefault="00474AB5" w:rsidP="003E1651">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4C10AE9F" w14:textId="77777777" w:rsidR="00474AB5" w:rsidRPr="00203244" w:rsidRDefault="00474AB5" w:rsidP="003E1651">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3707E1F4"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r>
      <w:tr w:rsidR="00474AB5" w:rsidRPr="00203244" w14:paraId="57BEDEE3" w14:textId="77777777" w:rsidTr="00115FFB">
        <w:trPr>
          <w:trHeight w:val="210"/>
        </w:trPr>
        <w:tc>
          <w:tcPr>
            <w:tcW w:w="567" w:type="dxa"/>
            <w:tcBorders>
              <w:top w:val="single" w:sz="4" w:space="0" w:color="auto"/>
              <w:left w:val="single" w:sz="4" w:space="0" w:color="auto"/>
              <w:bottom w:val="single" w:sz="4" w:space="0" w:color="auto"/>
              <w:right w:val="single" w:sz="4" w:space="0" w:color="auto"/>
            </w:tcBorders>
            <w:vAlign w:val="center"/>
          </w:tcPr>
          <w:p w14:paraId="35E7D932" w14:textId="77777777" w:rsidR="00474AB5" w:rsidRPr="00CC2E83" w:rsidRDefault="00474AB5" w:rsidP="00CC2E83">
            <w:pPr>
              <w:pStyle w:val="afa"/>
              <w:numPr>
                <w:ilvl w:val="0"/>
                <w:numId w:val="325"/>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1A841926" w14:textId="77777777" w:rsidR="00474AB5" w:rsidRPr="00203244" w:rsidRDefault="00474AB5" w:rsidP="003E1651">
            <w:pPr>
              <w:tabs>
                <w:tab w:val="clear" w:pos="1134"/>
              </w:tabs>
              <w:kinsoku/>
              <w:overflowPunct/>
              <w:autoSpaceDE/>
              <w:autoSpaceDN/>
              <w:snapToGrid w:val="0"/>
              <w:spacing w:before="40" w:after="40"/>
              <w:ind w:right="57" w:firstLine="0"/>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58C5934E"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2EB102A2"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r>
      <w:tr w:rsidR="00474AB5" w:rsidRPr="00203244" w14:paraId="2D5309B4" w14:textId="77777777" w:rsidTr="00115FFB">
        <w:trPr>
          <w:trHeight w:val="337"/>
        </w:trPr>
        <w:tc>
          <w:tcPr>
            <w:tcW w:w="567" w:type="dxa"/>
            <w:tcBorders>
              <w:top w:val="single" w:sz="4" w:space="0" w:color="auto"/>
              <w:left w:val="single" w:sz="4" w:space="0" w:color="auto"/>
              <w:bottom w:val="single" w:sz="4" w:space="0" w:color="auto"/>
              <w:right w:val="single" w:sz="4" w:space="0" w:color="auto"/>
            </w:tcBorders>
            <w:vAlign w:val="center"/>
          </w:tcPr>
          <w:p w14:paraId="507982BB" w14:textId="77777777" w:rsidR="00474AB5" w:rsidRPr="00203244" w:rsidRDefault="00474AB5" w:rsidP="003E1651">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14:paraId="609918B9" w14:textId="77777777" w:rsidR="00474AB5" w:rsidRPr="00203244" w:rsidRDefault="00474AB5" w:rsidP="003E1651">
            <w:pPr>
              <w:widowControl w:val="0"/>
              <w:tabs>
                <w:tab w:val="clear" w:pos="1134"/>
              </w:tabs>
              <w:kinsoku/>
              <w:overflowPunct/>
              <w:autoSpaceDE/>
              <w:autoSpaceDN/>
              <w:adjustRightInd w:val="0"/>
              <w:ind w:firstLine="0"/>
              <w:textAlignment w:val="baseline"/>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6C565469"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46F12CDE"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r>
      <w:tr w:rsidR="00474AB5" w:rsidRPr="00203244" w14:paraId="7D48FA82" w14:textId="77777777" w:rsidTr="00115FFB">
        <w:trPr>
          <w:trHeight w:val="271"/>
        </w:trPr>
        <w:tc>
          <w:tcPr>
            <w:tcW w:w="9639" w:type="dxa"/>
            <w:gridSpan w:val="4"/>
            <w:tcBorders>
              <w:top w:val="single" w:sz="4" w:space="0" w:color="auto"/>
              <w:left w:val="single" w:sz="4" w:space="0" w:color="auto"/>
              <w:bottom w:val="single" w:sz="4" w:space="0" w:color="auto"/>
              <w:right w:val="single" w:sz="4" w:space="0" w:color="auto"/>
            </w:tcBorders>
            <w:vAlign w:val="center"/>
          </w:tcPr>
          <w:p w14:paraId="65A81C0D" w14:textId="77777777" w:rsidR="00474AB5" w:rsidRPr="00203244" w:rsidRDefault="00474AB5" w:rsidP="003E1651">
            <w:pPr>
              <w:widowControl w:val="0"/>
              <w:tabs>
                <w:tab w:val="clear" w:pos="1134"/>
              </w:tabs>
              <w:kinsoku/>
              <w:adjustRightInd w:val="0"/>
              <w:spacing w:before="60"/>
              <w:ind w:firstLine="0"/>
              <w:jc w:val="center"/>
              <w:textAlignment w:val="baseline"/>
              <w:rPr>
                <w:b/>
                <w:sz w:val="20"/>
                <w:szCs w:val="20"/>
              </w:rPr>
            </w:pPr>
            <w:r w:rsidRPr="00203244">
              <w:rPr>
                <w:b/>
                <w:sz w:val="20"/>
                <w:szCs w:val="20"/>
              </w:rPr>
              <w:t>Документы, предоставляемые по желанию участника закупки</w:t>
            </w:r>
          </w:p>
        </w:tc>
      </w:tr>
      <w:tr w:rsidR="00474AB5" w:rsidRPr="00203244" w14:paraId="3AFD07C7" w14:textId="77777777" w:rsidTr="00115FFB">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73BF3A9E" w14:textId="77777777" w:rsidR="00474AB5" w:rsidRPr="00CC2E83" w:rsidRDefault="00474AB5" w:rsidP="00CC2E83">
            <w:pPr>
              <w:pStyle w:val="afa"/>
              <w:numPr>
                <w:ilvl w:val="0"/>
                <w:numId w:val="326"/>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0A38C719" w14:textId="77777777" w:rsidR="00474AB5" w:rsidRPr="00203244" w:rsidRDefault="00474AB5" w:rsidP="003E1651">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3F3ABBC3"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4B41EBB9"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r>
      <w:tr w:rsidR="00474AB5" w:rsidRPr="00203244" w14:paraId="4F48A4FB" w14:textId="77777777" w:rsidTr="00115FFB">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18202288" w14:textId="77777777" w:rsidR="00474AB5" w:rsidRPr="00CC2E83" w:rsidRDefault="00474AB5" w:rsidP="00CC2E83">
            <w:pPr>
              <w:pStyle w:val="afa"/>
              <w:numPr>
                <w:ilvl w:val="0"/>
                <w:numId w:val="326"/>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23D96897" w14:textId="77777777" w:rsidR="00474AB5" w:rsidRPr="00203244" w:rsidRDefault="00474AB5" w:rsidP="003E1651">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668E30A2"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77ECB780"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r>
      <w:tr w:rsidR="00474AB5" w:rsidRPr="00203244" w14:paraId="5B6EC98A" w14:textId="77777777" w:rsidTr="00115FFB">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30EE1836" w14:textId="77777777" w:rsidR="00474AB5" w:rsidRPr="00CC2E83" w:rsidRDefault="00474AB5" w:rsidP="00CC2E83">
            <w:pPr>
              <w:pStyle w:val="afa"/>
              <w:numPr>
                <w:ilvl w:val="0"/>
                <w:numId w:val="326"/>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3923A017" w14:textId="77777777" w:rsidR="00474AB5" w:rsidRPr="00203244" w:rsidRDefault="00474AB5" w:rsidP="003E1651">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26C16F58"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65D94667"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r>
      <w:tr w:rsidR="00474AB5" w:rsidRPr="00203244" w14:paraId="23C3DA48" w14:textId="77777777" w:rsidTr="00115FFB">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44369118" w14:textId="77777777" w:rsidR="00474AB5" w:rsidRPr="00CC2E83" w:rsidRDefault="00474AB5" w:rsidP="00CC2E83">
            <w:pPr>
              <w:pStyle w:val="afa"/>
              <w:numPr>
                <w:ilvl w:val="0"/>
                <w:numId w:val="326"/>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7C691703" w14:textId="77777777" w:rsidR="00474AB5" w:rsidRPr="00203244" w:rsidRDefault="00474AB5" w:rsidP="003E1651">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66A4D15D"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5C00BF9D"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r>
      <w:tr w:rsidR="00474AB5" w:rsidRPr="00203244" w14:paraId="4F20F068" w14:textId="77777777" w:rsidTr="00115FFB">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2B99B361" w14:textId="77777777" w:rsidR="00474AB5" w:rsidRPr="00203244" w:rsidRDefault="00474AB5" w:rsidP="003E1651">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14:paraId="4283650F" w14:textId="77777777" w:rsidR="00474AB5" w:rsidRPr="00203244" w:rsidRDefault="00474AB5" w:rsidP="003E1651">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45C8BB9A"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40D1E3E7" w14:textId="77777777" w:rsidR="00474AB5" w:rsidRPr="00203244" w:rsidRDefault="00474AB5" w:rsidP="003E1651">
            <w:pPr>
              <w:widowControl w:val="0"/>
              <w:tabs>
                <w:tab w:val="clear" w:pos="1134"/>
              </w:tabs>
              <w:kinsoku/>
              <w:adjustRightInd w:val="0"/>
              <w:spacing w:before="60"/>
              <w:ind w:firstLine="0"/>
              <w:textAlignment w:val="baseline"/>
              <w:rPr>
                <w:sz w:val="20"/>
                <w:szCs w:val="20"/>
              </w:rPr>
            </w:pPr>
          </w:p>
        </w:tc>
      </w:tr>
    </w:tbl>
    <w:p w14:paraId="3DB3974E" w14:textId="77777777" w:rsidR="00474AB5" w:rsidRPr="00203244" w:rsidRDefault="00474AB5" w:rsidP="00474AB5">
      <w:pPr>
        <w:keepNext/>
        <w:spacing w:before="120"/>
        <w:ind w:right="4845" w:firstLine="0"/>
        <w:jc w:val="left"/>
        <w:rPr>
          <w:szCs w:val="24"/>
        </w:rPr>
      </w:pPr>
      <w:r w:rsidRPr="00203244">
        <w:rPr>
          <w:szCs w:val="24"/>
        </w:rPr>
        <w:t>___________________________________</w:t>
      </w:r>
    </w:p>
    <w:p w14:paraId="2DC056CA" w14:textId="77777777" w:rsidR="00474AB5" w:rsidRPr="00203244" w:rsidRDefault="00474AB5" w:rsidP="00474AB5">
      <w:pPr>
        <w:keepNext/>
        <w:ind w:right="4845" w:firstLine="0"/>
        <w:jc w:val="center"/>
        <w:rPr>
          <w:szCs w:val="24"/>
          <w:vertAlign w:val="superscript"/>
        </w:rPr>
      </w:pPr>
      <w:r w:rsidRPr="00203244">
        <w:rPr>
          <w:szCs w:val="24"/>
          <w:vertAlign w:val="superscript"/>
        </w:rPr>
        <w:t>(подпись, М.П.)</w:t>
      </w:r>
    </w:p>
    <w:p w14:paraId="46CE59DA" w14:textId="77777777" w:rsidR="00474AB5" w:rsidRPr="00203244" w:rsidRDefault="00474AB5" w:rsidP="00474AB5">
      <w:pPr>
        <w:keepNext/>
        <w:spacing w:before="120"/>
        <w:ind w:right="4845" w:firstLine="0"/>
        <w:jc w:val="left"/>
        <w:rPr>
          <w:szCs w:val="24"/>
        </w:rPr>
      </w:pPr>
      <w:r w:rsidRPr="00203244">
        <w:rPr>
          <w:szCs w:val="24"/>
        </w:rPr>
        <w:t>____________________________________</w:t>
      </w:r>
    </w:p>
    <w:p w14:paraId="7559CB32" w14:textId="77777777" w:rsidR="00474AB5" w:rsidRPr="00203244" w:rsidRDefault="00474AB5" w:rsidP="00474AB5">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14:paraId="10D5368D" w14:textId="77777777" w:rsidR="00474AB5" w:rsidRPr="00203244" w:rsidRDefault="00474AB5" w:rsidP="00474AB5">
      <w:pPr>
        <w:keepNext/>
        <w:ind w:right="4845" w:firstLine="0"/>
        <w:jc w:val="center"/>
        <w:rPr>
          <w:szCs w:val="24"/>
          <w:vertAlign w:val="superscript"/>
        </w:rPr>
      </w:pPr>
    </w:p>
    <w:p w14:paraId="5E9A7C96" w14:textId="77777777" w:rsidR="00474AB5" w:rsidRPr="00203244" w:rsidRDefault="00474AB5" w:rsidP="00474AB5">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67AA7DA0" w14:textId="77777777" w:rsidR="00474AB5" w:rsidRPr="00203244" w:rsidRDefault="00474AB5" w:rsidP="00474AB5">
      <w:pPr>
        <w:ind w:firstLine="0"/>
      </w:pPr>
      <w:r w:rsidRPr="00203244">
        <w:rPr>
          <w:b/>
        </w:rPr>
        <w:t>Инструкция по заполнению</w:t>
      </w:r>
    </w:p>
    <w:p w14:paraId="12A25BFD" w14:textId="77777777" w:rsidR="00474AB5" w:rsidRPr="00203244" w:rsidRDefault="00CC2E83" w:rsidP="00CC2E83">
      <w:pPr>
        <w:pStyle w:val="afa"/>
        <w:numPr>
          <w:ilvl w:val="0"/>
          <w:numId w:val="327"/>
        </w:numPr>
        <w:tabs>
          <w:tab w:val="clear" w:pos="1134"/>
        </w:tabs>
        <w:ind w:left="284" w:hanging="284"/>
      </w:pPr>
      <w:r>
        <w:t>З</w:t>
      </w:r>
      <w:r w:rsidR="00474AB5" w:rsidRPr="00203244">
        <w:t>аявк</w:t>
      </w:r>
      <w:r>
        <w:t>а (каждая ее часть, если заявка предоставляется частями)</w:t>
      </w:r>
      <w:r w:rsidR="00474AB5" w:rsidRPr="00203244">
        <w:t xml:space="preserve"> должна содержать опись входящих в ее состав документов.</w:t>
      </w:r>
    </w:p>
    <w:p w14:paraId="79AFABDC" w14:textId="77777777" w:rsidR="00474AB5" w:rsidRPr="00203244" w:rsidRDefault="00474AB5" w:rsidP="00CC2E83">
      <w:pPr>
        <w:pStyle w:val="afa"/>
        <w:numPr>
          <w:ilvl w:val="0"/>
          <w:numId w:val="327"/>
        </w:numPr>
        <w:tabs>
          <w:tab w:val="clear" w:pos="1134"/>
        </w:tabs>
        <w:ind w:left="284" w:hanging="284"/>
      </w:pPr>
      <w:r w:rsidRPr="00203244">
        <w:t>В описи Организатор закупки вправе делать отметки о соответствии документов заявки Участника требованиям Документации</w:t>
      </w:r>
      <w:r>
        <w:t xml:space="preserve"> о закупке</w:t>
      </w:r>
      <w:r w:rsidRPr="00203244">
        <w:t>.</w:t>
      </w:r>
    </w:p>
    <w:p w14:paraId="6361048A" w14:textId="77777777" w:rsidR="00474AB5" w:rsidRPr="00203244" w:rsidRDefault="00CC2E83" w:rsidP="00CC2E83">
      <w:pPr>
        <w:pStyle w:val="afa"/>
        <w:numPr>
          <w:ilvl w:val="0"/>
          <w:numId w:val="327"/>
        </w:numPr>
        <w:tabs>
          <w:tab w:val="clear" w:pos="1134"/>
        </w:tabs>
        <w:ind w:left="284" w:hanging="284"/>
      </w:pPr>
      <w:r>
        <w:t>Форма должна быть подписана и скреплена оттиском печати (при наличии)</w:t>
      </w:r>
      <w:r w:rsidR="004A43A9">
        <w:t>.</w:t>
      </w:r>
    </w:p>
    <w:p w14:paraId="1BF81872" w14:textId="77777777" w:rsidR="00474AB5" w:rsidRPr="00203244" w:rsidRDefault="00474AB5" w:rsidP="00474AB5">
      <w:pPr>
        <w:tabs>
          <w:tab w:val="clear" w:pos="1134"/>
        </w:tabs>
        <w:kinsoku/>
        <w:overflowPunct/>
        <w:autoSpaceDE/>
        <w:autoSpaceDN/>
        <w:ind w:firstLine="0"/>
        <w:jc w:val="left"/>
        <w:rPr>
          <w:sz w:val="20"/>
          <w:szCs w:val="20"/>
        </w:rPr>
      </w:pPr>
      <w:r w:rsidRPr="00203244">
        <w:br w:type="page"/>
      </w:r>
    </w:p>
    <w:p w14:paraId="17CE9FFD" w14:textId="77777777" w:rsidR="00CC595A" w:rsidRPr="00FC6168" w:rsidRDefault="00CC595A" w:rsidP="00CC595A">
      <w:pPr>
        <w:jc w:val="center"/>
        <w:rPr>
          <w:b/>
          <w:caps/>
        </w:rPr>
      </w:pPr>
      <w:bookmarkStart w:id="583" w:name="_Toc392487706"/>
      <w:bookmarkStart w:id="584" w:name="_Toc392489410"/>
      <w:bookmarkStart w:id="585" w:name="_Ref392507255"/>
      <w:bookmarkStart w:id="586" w:name="_Ref392507414"/>
      <w:r w:rsidRPr="00FC6168">
        <w:rPr>
          <w:b/>
          <w:caps/>
        </w:rPr>
        <w:lastRenderedPageBreak/>
        <w:t>Форма подтверждения РОССИЙСКОГО ПРОИСХОЖДЕНИЯ ТОВАРОВ</w:t>
      </w:r>
    </w:p>
    <w:p w14:paraId="6CDC66D4" w14:textId="77777777" w:rsidR="00CC595A" w:rsidRPr="00FC6168" w:rsidRDefault="00CC595A" w:rsidP="00CC595A">
      <w:pPr>
        <w:jc w:val="center"/>
        <w:rPr>
          <w:caps/>
          <w:sz w:val="16"/>
        </w:rPr>
      </w:pPr>
    </w:p>
    <w:p w14:paraId="5E61BC83" w14:textId="77777777" w:rsidR="00CC595A" w:rsidRPr="006C1989" w:rsidRDefault="00102F88" w:rsidP="006C1989">
      <w:pPr>
        <w:pBdr>
          <w:top w:val="single" w:sz="4" w:space="1" w:color="auto"/>
        </w:pBdr>
        <w:shd w:val="clear" w:color="auto" w:fill="E0E0E0"/>
        <w:spacing w:before="120"/>
        <w:jc w:val="center"/>
        <w:rPr>
          <w:b/>
          <w:bCs/>
          <w:color w:val="000000"/>
          <w:spacing w:val="36"/>
        </w:rPr>
      </w:pPr>
      <w:r w:rsidRPr="006C1989">
        <w:rPr>
          <w:b/>
          <w:bCs/>
          <w:color w:val="000000"/>
          <w:spacing w:val="36"/>
        </w:rPr>
        <w:t>начало формы</w:t>
      </w:r>
    </w:p>
    <w:p w14:paraId="6689E433" w14:textId="77777777" w:rsidR="00CC595A" w:rsidRPr="00FC6168" w:rsidRDefault="00CC595A" w:rsidP="006C1989">
      <w:pPr>
        <w:tabs>
          <w:tab w:val="left" w:pos="708"/>
        </w:tabs>
        <w:spacing w:before="120"/>
        <w:ind w:firstLine="0"/>
      </w:pPr>
      <w:r w:rsidRPr="00FC6168">
        <w:t>Форма 16</w:t>
      </w:r>
    </w:p>
    <w:p w14:paraId="530466F9" w14:textId="77777777" w:rsidR="00CC595A" w:rsidRDefault="00CC595A" w:rsidP="008642AD">
      <w:pPr>
        <w:tabs>
          <w:tab w:val="left" w:pos="708"/>
        </w:tabs>
        <w:ind w:firstLine="0"/>
      </w:pPr>
    </w:p>
    <w:p w14:paraId="6AEF2E41" w14:textId="77777777" w:rsidR="00102F88" w:rsidRPr="00FC6168" w:rsidRDefault="00102F88" w:rsidP="00102F88">
      <w:pPr>
        <w:ind w:firstLine="0"/>
      </w:pPr>
      <w:r w:rsidRPr="00203244">
        <w:rPr>
          <w:i/>
          <w:iCs/>
          <w:color w:val="333399"/>
          <w:szCs w:val="22"/>
        </w:rPr>
        <w:t>(фирменный бланк Участника закупки)</w:t>
      </w:r>
    </w:p>
    <w:p w14:paraId="74CE5E9C" w14:textId="77777777" w:rsidR="00CC595A" w:rsidRPr="00FC6168" w:rsidRDefault="00CC595A" w:rsidP="008642AD">
      <w:pPr>
        <w:ind w:firstLine="0"/>
      </w:pPr>
    </w:p>
    <w:p w14:paraId="2C106F33" w14:textId="77777777" w:rsidR="00CC595A" w:rsidRPr="00FC6168" w:rsidRDefault="00CC595A" w:rsidP="008642AD">
      <w:pPr>
        <w:tabs>
          <w:tab w:val="left" w:pos="708"/>
        </w:tabs>
        <w:ind w:firstLine="0"/>
      </w:pPr>
      <w:r w:rsidRPr="00FC6168">
        <w:t>Настоящим, _________________________________________________________</w:t>
      </w:r>
      <w:r w:rsidR="008642AD" w:rsidRPr="00FC6168">
        <w:t>____</w:t>
      </w:r>
      <w:r w:rsidRPr="00FC6168">
        <w:t>_______,</w:t>
      </w:r>
    </w:p>
    <w:p w14:paraId="0D86B9FE" w14:textId="77777777" w:rsidR="00CC595A" w:rsidRPr="00FC6168" w:rsidRDefault="00CC595A" w:rsidP="008642AD">
      <w:pPr>
        <w:tabs>
          <w:tab w:val="left" w:pos="708"/>
        </w:tabs>
        <w:ind w:firstLine="0"/>
        <w:jc w:val="center"/>
        <w:rPr>
          <w:vertAlign w:val="superscript"/>
        </w:rPr>
      </w:pPr>
      <w:r w:rsidRPr="00FC6168">
        <w:rPr>
          <w:vertAlign w:val="superscript"/>
        </w:rPr>
        <w:t>(полное/краткое наименование организации)</w:t>
      </w:r>
    </w:p>
    <w:p w14:paraId="0499FD2D" w14:textId="77777777" w:rsidR="00CC595A" w:rsidRPr="00FC6168" w:rsidRDefault="00CC595A" w:rsidP="008642AD">
      <w:pPr>
        <w:tabs>
          <w:tab w:val="left" w:pos="708"/>
        </w:tabs>
        <w:ind w:firstLine="0"/>
        <w:jc w:val="center"/>
        <w:rPr>
          <w:vertAlign w:val="superscript"/>
        </w:rPr>
      </w:pPr>
    </w:p>
    <w:p w14:paraId="229247CB" w14:textId="77777777" w:rsidR="00CC595A" w:rsidRPr="00FC6168" w:rsidRDefault="00CC595A" w:rsidP="008642AD">
      <w:pPr>
        <w:tabs>
          <w:tab w:val="left" w:pos="708"/>
        </w:tabs>
        <w:ind w:firstLine="0"/>
        <w:jc w:val="left"/>
      </w:pPr>
      <w:r w:rsidRPr="00FC6168">
        <w:t>Адрес местонахождения (юридический адрес): _______________________________</w:t>
      </w:r>
      <w:r w:rsidR="008642AD" w:rsidRPr="00FC6168">
        <w:t>____</w:t>
      </w:r>
      <w:r w:rsidRPr="00FC6168">
        <w:t>___,</w:t>
      </w:r>
    </w:p>
    <w:p w14:paraId="60D9032C" w14:textId="77777777" w:rsidR="00CC595A" w:rsidRPr="00FC6168" w:rsidRDefault="00CC595A" w:rsidP="008642AD">
      <w:pPr>
        <w:tabs>
          <w:tab w:val="left" w:pos="708"/>
        </w:tabs>
        <w:ind w:firstLine="0"/>
      </w:pPr>
    </w:p>
    <w:p w14:paraId="005B9351" w14:textId="77777777" w:rsidR="00CC595A" w:rsidRPr="00FC6168" w:rsidRDefault="00CC595A" w:rsidP="008642AD">
      <w:pPr>
        <w:tabs>
          <w:tab w:val="left" w:pos="708"/>
        </w:tabs>
        <w:ind w:firstLine="0"/>
      </w:pPr>
    </w:p>
    <w:p w14:paraId="542F4638" w14:textId="77777777" w:rsidR="00CC595A" w:rsidRPr="00FC6168" w:rsidRDefault="00CC595A" w:rsidP="008642AD">
      <w:pPr>
        <w:tabs>
          <w:tab w:val="left" w:pos="708"/>
        </w:tabs>
        <w:ind w:firstLine="0"/>
      </w:pPr>
      <w:r w:rsidRPr="00FC6168">
        <w:t>ИНН/КПП: _____________________________________________________________</w:t>
      </w:r>
      <w:r w:rsidR="008642AD" w:rsidRPr="00FC6168">
        <w:t>____</w:t>
      </w:r>
      <w:r w:rsidRPr="00FC6168">
        <w:t>___,</w:t>
      </w:r>
    </w:p>
    <w:p w14:paraId="34A5AA3D" w14:textId="77777777" w:rsidR="00CC595A" w:rsidRPr="00FC6168" w:rsidRDefault="00CC595A" w:rsidP="008642AD">
      <w:pPr>
        <w:tabs>
          <w:tab w:val="left" w:pos="708"/>
        </w:tabs>
        <w:ind w:firstLine="0"/>
        <w:jc w:val="center"/>
        <w:rPr>
          <w:vertAlign w:val="superscript"/>
        </w:rPr>
      </w:pPr>
      <w:r w:rsidRPr="00FC6168">
        <w:rPr>
          <w:vertAlign w:val="superscript"/>
        </w:rPr>
        <w:t xml:space="preserve"> (№, сведения о дате выдачи документа и выдавшем его органе)</w:t>
      </w:r>
    </w:p>
    <w:p w14:paraId="5280AA7E" w14:textId="77777777" w:rsidR="00CC595A" w:rsidRPr="00FC6168" w:rsidRDefault="00CC595A" w:rsidP="008642AD">
      <w:pPr>
        <w:tabs>
          <w:tab w:val="left" w:pos="708"/>
        </w:tabs>
        <w:ind w:firstLine="0"/>
        <w:jc w:val="center"/>
        <w:rPr>
          <w:vertAlign w:val="superscript"/>
        </w:rPr>
      </w:pPr>
    </w:p>
    <w:p w14:paraId="2D1996CA" w14:textId="77777777" w:rsidR="00CC595A" w:rsidRPr="00FC6168" w:rsidRDefault="00CC595A" w:rsidP="008642AD">
      <w:pPr>
        <w:tabs>
          <w:tab w:val="left" w:pos="708"/>
        </w:tabs>
        <w:ind w:firstLine="0"/>
      </w:pPr>
      <w:r w:rsidRPr="00FC6168">
        <w:t>ОГРН: __________________________________________________________________</w:t>
      </w:r>
      <w:r w:rsidR="008642AD" w:rsidRPr="00FC6168">
        <w:t>____</w:t>
      </w:r>
      <w:r w:rsidRPr="00FC6168">
        <w:t xml:space="preserve">__, </w:t>
      </w:r>
    </w:p>
    <w:p w14:paraId="49BA9641" w14:textId="77777777" w:rsidR="00CC595A" w:rsidRPr="00FC6168" w:rsidRDefault="00CC595A" w:rsidP="00CC595A">
      <w:pPr>
        <w:tabs>
          <w:tab w:val="left" w:pos="708"/>
        </w:tabs>
      </w:pPr>
    </w:p>
    <w:p w14:paraId="16231169" w14:textId="77777777" w:rsidR="00CC595A" w:rsidRPr="00FC6168" w:rsidRDefault="00CC595A" w:rsidP="00CC595A">
      <w:pPr>
        <w:widowControl w:val="0"/>
        <w:adjustRightInd w:val="0"/>
        <w:ind w:firstLine="540"/>
        <w:rPr>
          <w:szCs w:val="24"/>
        </w:rPr>
      </w:pPr>
      <w:r w:rsidRPr="00FC6168">
        <w:rPr>
          <w:szCs w:val="24"/>
        </w:rPr>
        <w:t>подтверждает российское происхождение поставляемых товаров</w:t>
      </w:r>
      <w:r w:rsidR="00893884" w:rsidRPr="00FC6168">
        <w:rPr>
          <w:szCs w:val="24"/>
        </w:rPr>
        <w:t xml:space="preserve"> </w:t>
      </w:r>
      <w:r w:rsidR="00893884" w:rsidRPr="00FC6168">
        <w:t>(включая комплектующие изделия/части)</w:t>
      </w:r>
      <w:r w:rsidRPr="00FC6168">
        <w:rPr>
          <w:szCs w:val="24"/>
        </w:rPr>
        <w:t>, предоставляя следующие документы (декларацию о происхождении товара или сертификат о происхождении товара</w:t>
      </w:r>
      <w:r w:rsidR="00893884" w:rsidRPr="00FC6168">
        <w:rPr>
          <w:szCs w:val="24"/>
        </w:rPr>
        <w:t>, сертификаты на комплектующие изделия/части</w:t>
      </w:r>
      <w:r w:rsidRPr="00FC6168">
        <w:rPr>
          <w:szCs w:val="24"/>
        </w:rPr>
        <w:t>).</w:t>
      </w:r>
    </w:p>
    <w:p w14:paraId="5A5F9BCB" w14:textId="77777777" w:rsidR="00CC595A" w:rsidRPr="00FC6168" w:rsidRDefault="00CC595A" w:rsidP="00CC595A">
      <w:pPr>
        <w:tabs>
          <w:tab w:val="left" w:pos="708"/>
        </w:tabs>
        <w:spacing w:before="144" w:after="144"/>
        <w:ind w:firstLine="540"/>
        <w:rPr>
          <w:szCs w:val="24"/>
        </w:rPr>
      </w:pPr>
      <w:r w:rsidRPr="00FC6168">
        <w:rPr>
          <w:szCs w:val="24"/>
        </w:rPr>
        <w:t>Подтверждаю, ч</w:t>
      </w:r>
      <w:r w:rsidR="009E1B13">
        <w:rPr>
          <w:szCs w:val="24"/>
        </w:rPr>
        <w:t>то ознакомлен(а) с положениями п</w:t>
      </w:r>
      <w:r w:rsidRPr="00FC6168">
        <w:rPr>
          <w:szCs w:val="24"/>
        </w:rPr>
        <w:t>остановления Правительства РФ от 16.09.2016 №</w:t>
      </w:r>
      <w:r w:rsidR="00A872EA">
        <w:rPr>
          <w:szCs w:val="24"/>
        </w:rPr>
        <w:t xml:space="preserve"> </w:t>
      </w:r>
      <w:r w:rsidRPr="00FC6168">
        <w:rPr>
          <w:szCs w:val="24"/>
        </w:rPr>
        <w:t>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14:paraId="20E8B2DC" w14:textId="77777777" w:rsidR="00A56CD1" w:rsidRPr="00FC6168" w:rsidRDefault="00A56CD1" w:rsidP="00CC595A">
      <w:pPr>
        <w:tabs>
          <w:tab w:val="left" w:pos="708"/>
        </w:tabs>
        <w:spacing w:before="144" w:after="144"/>
        <w:ind w:firstLine="540"/>
        <w:rPr>
          <w:szCs w:val="24"/>
        </w:rPr>
      </w:pPr>
      <w:r w:rsidRPr="00FC6168">
        <w:rPr>
          <w:szCs w:val="24"/>
        </w:rPr>
        <w:t>Приоритет устанавливается с учетом положений Генерального соглашения по тарифам и торговле 1994 года и Договора о Евразийском экономическом союзе от 29</w:t>
      </w:r>
      <w:r w:rsidR="002D4C68">
        <w:rPr>
          <w:szCs w:val="24"/>
        </w:rPr>
        <w:t>.05.</w:t>
      </w:r>
      <w:r w:rsidRPr="00FC6168">
        <w:rPr>
          <w:szCs w:val="24"/>
        </w:rPr>
        <w:t>2014.</w:t>
      </w:r>
    </w:p>
    <w:p w14:paraId="1A225BEB" w14:textId="77777777" w:rsidR="00CC595A" w:rsidRPr="00FC6168" w:rsidRDefault="00CC595A" w:rsidP="00CC595A">
      <w:pPr>
        <w:tabs>
          <w:tab w:val="left" w:pos="708"/>
        </w:tabs>
        <w:spacing w:before="144" w:after="144"/>
        <w:ind w:firstLine="540"/>
        <w:rPr>
          <w:szCs w:val="24"/>
        </w:rPr>
      </w:pPr>
      <w:r w:rsidRPr="00FC6168">
        <w:rPr>
          <w:szCs w:val="24"/>
        </w:rPr>
        <w:t>Подтверждаю, что ознакомлен(а) с ответственностью, которая следует в отношении предоставления недостоверных сведений о стране происхождения товаров</w:t>
      </w:r>
      <w:r w:rsidR="00893884" w:rsidRPr="00FC6168">
        <w:rPr>
          <w:szCs w:val="24"/>
        </w:rPr>
        <w:t xml:space="preserve"> (в том числе комплектующих изделий/частей</w:t>
      </w:r>
      <w:r w:rsidRPr="00FC6168">
        <w:rPr>
          <w:szCs w:val="24"/>
        </w:rPr>
        <w:t>, указанн</w:t>
      </w:r>
      <w:r w:rsidR="00893884" w:rsidRPr="00FC6168">
        <w:rPr>
          <w:szCs w:val="24"/>
        </w:rPr>
        <w:t>ых</w:t>
      </w:r>
      <w:r w:rsidRPr="00FC6168">
        <w:rPr>
          <w:szCs w:val="24"/>
        </w:rPr>
        <w:t xml:space="preserve"> в заявке на участие в закупке.</w:t>
      </w:r>
    </w:p>
    <w:p w14:paraId="332D107A" w14:textId="77777777" w:rsidR="00CC595A" w:rsidRPr="00FC6168" w:rsidRDefault="00CC595A" w:rsidP="00CC595A">
      <w:pPr>
        <w:tabs>
          <w:tab w:val="left" w:pos="708"/>
        </w:tabs>
        <w:spacing w:before="144" w:after="144"/>
        <w:ind w:firstLine="540"/>
        <w:rPr>
          <w:szCs w:val="24"/>
        </w:rPr>
      </w:pPr>
    </w:p>
    <w:p w14:paraId="62DDE472" w14:textId="77777777" w:rsidR="00CC595A" w:rsidRPr="00FC6168" w:rsidRDefault="00CC595A" w:rsidP="00CC595A">
      <w:pPr>
        <w:tabs>
          <w:tab w:val="left" w:pos="708"/>
        </w:tabs>
        <w:rPr>
          <w:szCs w:val="24"/>
        </w:rPr>
        <w:sectPr w:rsidR="00CC595A" w:rsidRPr="00FC6168" w:rsidSect="00DB31C8">
          <w:pgSz w:w="11906" w:h="16838"/>
          <w:pgMar w:top="851" w:right="1021" w:bottom="567" w:left="1247" w:header="737" w:footer="680" w:gutter="0"/>
          <w:cols w:space="720"/>
        </w:sectPr>
      </w:pPr>
    </w:p>
    <w:p w14:paraId="7591D83B" w14:textId="77777777" w:rsidR="00CC595A" w:rsidRPr="00FC6168" w:rsidRDefault="00CC595A" w:rsidP="00CC595A">
      <w:pPr>
        <w:tabs>
          <w:tab w:val="left" w:pos="708"/>
        </w:tabs>
        <w:rPr>
          <w:szCs w:val="24"/>
        </w:rPr>
      </w:pPr>
    </w:p>
    <w:p w14:paraId="77214212" w14:textId="77777777" w:rsidR="00CC595A" w:rsidRPr="00FC6168" w:rsidRDefault="00CC595A" w:rsidP="00CC595A">
      <w:pPr>
        <w:tabs>
          <w:tab w:val="left" w:pos="708"/>
        </w:tabs>
        <w:rPr>
          <w:szCs w:val="24"/>
        </w:rPr>
      </w:pPr>
    </w:p>
    <w:p w14:paraId="51F0A972" w14:textId="77777777" w:rsidR="00CC595A" w:rsidRPr="00FC6168" w:rsidRDefault="00CC595A" w:rsidP="00CC595A">
      <w:pPr>
        <w:tabs>
          <w:tab w:val="left" w:pos="708"/>
        </w:tabs>
        <w:rPr>
          <w:szCs w:val="24"/>
        </w:rPr>
      </w:pPr>
    </w:p>
    <w:p w14:paraId="18A14C77" w14:textId="77777777" w:rsidR="00CC595A" w:rsidRPr="00FC6168" w:rsidRDefault="00CC595A" w:rsidP="00CC595A">
      <w:pPr>
        <w:tabs>
          <w:tab w:val="left" w:pos="708"/>
        </w:tabs>
        <w:ind w:firstLine="0"/>
        <w:rPr>
          <w:szCs w:val="24"/>
        </w:rPr>
      </w:pPr>
    </w:p>
    <w:p w14:paraId="7EFF20BB" w14:textId="77777777" w:rsidR="00CC595A" w:rsidRPr="00FC6168" w:rsidRDefault="00CC595A" w:rsidP="00CC595A">
      <w:pPr>
        <w:tabs>
          <w:tab w:val="left" w:pos="708"/>
        </w:tabs>
        <w:ind w:firstLine="0"/>
        <w:rPr>
          <w:szCs w:val="24"/>
        </w:rPr>
      </w:pPr>
      <w:r w:rsidRPr="00FC6168">
        <w:rPr>
          <w:szCs w:val="24"/>
        </w:rPr>
        <w:t xml:space="preserve">Руководитель организации </w:t>
      </w:r>
    </w:p>
    <w:p w14:paraId="1C97AC48" w14:textId="77777777" w:rsidR="00CC595A" w:rsidRPr="00FC6168" w:rsidRDefault="00CC595A" w:rsidP="00CC595A">
      <w:pPr>
        <w:tabs>
          <w:tab w:val="left" w:pos="708"/>
        </w:tabs>
        <w:ind w:firstLine="0"/>
        <w:rPr>
          <w:szCs w:val="24"/>
        </w:rPr>
      </w:pPr>
      <w:r w:rsidRPr="00FC6168">
        <w:rPr>
          <w:szCs w:val="24"/>
        </w:rPr>
        <w:t>(уполномоченное лицо)</w:t>
      </w:r>
    </w:p>
    <w:p w14:paraId="01B913DC" w14:textId="77777777" w:rsidR="00CC595A" w:rsidRPr="00FC6168" w:rsidRDefault="00CC595A" w:rsidP="008642AD">
      <w:pPr>
        <w:tabs>
          <w:tab w:val="left" w:pos="708"/>
        </w:tabs>
        <w:spacing w:after="200"/>
        <w:ind w:firstLine="0"/>
        <w:rPr>
          <w:szCs w:val="24"/>
        </w:rPr>
      </w:pPr>
      <w:r w:rsidRPr="00FC6168">
        <w:rPr>
          <w:szCs w:val="24"/>
        </w:rPr>
        <w:t>__________________ (____________)</w:t>
      </w:r>
    </w:p>
    <w:p w14:paraId="343BA043" w14:textId="77777777" w:rsidR="00CC595A" w:rsidRPr="00FC6168" w:rsidRDefault="00CC595A" w:rsidP="00CC595A">
      <w:pPr>
        <w:tabs>
          <w:tab w:val="left" w:pos="708"/>
        </w:tabs>
        <w:ind w:firstLine="0"/>
        <w:rPr>
          <w:szCs w:val="24"/>
          <w:vertAlign w:val="superscript"/>
        </w:rPr>
      </w:pPr>
      <w:r w:rsidRPr="00FC6168">
        <w:rPr>
          <w:szCs w:val="24"/>
        </w:rPr>
        <w:t xml:space="preserve">              </w:t>
      </w:r>
      <w:r w:rsidRPr="00FC6168">
        <w:rPr>
          <w:szCs w:val="24"/>
          <w:vertAlign w:val="superscript"/>
        </w:rPr>
        <w:t>(подпись)</w:t>
      </w:r>
      <w:r w:rsidRPr="00FC6168">
        <w:rPr>
          <w:szCs w:val="24"/>
          <w:vertAlign w:val="superscript"/>
        </w:rPr>
        <w:tab/>
      </w:r>
      <w:r w:rsidRPr="00FC6168">
        <w:rPr>
          <w:szCs w:val="24"/>
          <w:vertAlign w:val="superscript"/>
        </w:rPr>
        <w:tab/>
        <w:t xml:space="preserve">      ФИО</w:t>
      </w:r>
    </w:p>
    <w:p w14:paraId="6E7FECCD" w14:textId="77777777" w:rsidR="00CC595A" w:rsidRPr="00FC6168" w:rsidRDefault="00CC595A" w:rsidP="00CC595A">
      <w:pPr>
        <w:tabs>
          <w:tab w:val="left" w:pos="708"/>
        </w:tabs>
        <w:ind w:firstLine="0"/>
        <w:rPr>
          <w:szCs w:val="24"/>
        </w:rPr>
      </w:pPr>
    </w:p>
    <w:p w14:paraId="3CAC69BC" w14:textId="77777777" w:rsidR="00CC595A" w:rsidRPr="00FC6168" w:rsidRDefault="00CC595A" w:rsidP="00CC595A">
      <w:pPr>
        <w:tabs>
          <w:tab w:val="left" w:pos="0"/>
        </w:tabs>
        <w:ind w:firstLine="0"/>
        <w:rPr>
          <w:szCs w:val="24"/>
        </w:rPr>
      </w:pPr>
      <w:r w:rsidRPr="00FC6168">
        <w:rPr>
          <w:szCs w:val="24"/>
        </w:rPr>
        <w:t>«____» ______________ 20</w:t>
      </w:r>
      <w:r w:rsidR="001F0BA9">
        <w:rPr>
          <w:szCs w:val="24"/>
        </w:rPr>
        <w:t>__</w:t>
      </w:r>
      <w:r w:rsidRPr="00FC6168">
        <w:rPr>
          <w:szCs w:val="24"/>
        </w:rPr>
        <w:t xml:space="preserve"> г. </w:t>
      </w:r>
    </w:p>
    <w:p w14:paraId="3D61357A" w14:textId="77777777" w:rsidR="00CC595A" w:rsidRPr="00FC6168" w:rsidRDefault="00CC595A" w:rsidP="00CC595A">
      <w:pPr>
        <w:tabs>
          <w:tab w:val="left" w:pos="0"/>
        </w:tabs>
        <w:ind w:firstLine="0"/>
        <w:rPr>
          <w:sz w:val="16"/>
          <w:szCs w:val="24"/>
        </w:rPr>
      </w:pPr>
    </w:p>
    <w:p w14:paraId="554D5D8A" w14:textId="77777777" w:rsidR="00CC595A" w:rsidRPr="00FC6168" w:rsidRDefault="00CC595A" w:rsidP="00CC595A">
      <w:pPr>
        <w:tabs>
          <w:tab w:val="left" w:pos="0"/>
        </w:tabs>
        <w:ind w:firstLine="0"/>
        <w:rPr>
          <w:szCs w:val="24"/>
          <w:vertAlign w:val="superscript"/>
        </w:rPr>
      </w:pPr>
      <w:r w:rsidRPr="00FC6168">
        <w:rPr>
          <w:szCs w:val="24"/>
        </w:rPr>
        <w:t xml:space="preserve">  МП</w:t>
      </w:r>
    </w:p>
    <w:p w14:paraId="140A5745" w14:textId="77777777" w:rsidR="00CC595A" w:rsidRPr="00FC6168" w:rsidRDefault="00CC595A" w:rsidP="00CC595A">
      <w:pPr>
        <w:adjustRightInd w:val="0"/>
        <w:ind w:left="142"/>
        <w:jc w:val="center"/>
        <w:rPr>
          <w:sz w:val="20"/>
          <w:szCs w:val="20"/>
          <w:lang w:bidi="he-IL"/>
        </w:rPr>
      </w:pPr>
    </w:p>
    <w:p w14:paraId="6BC2A743" w14:textId="77777777" w:rsidR="00CC595A" w:rsidRPr="00FC6168" w:rsidRDefault="00CC595A" w:rsidP="00CC595A">
      <w:pPr>
        <w:rPr>
          <w:sz w:val="20"/>
          <w:szCs w:val="20"/>
          <w:lang w:bidi="he-IL"/>
        </w:rPr>
      </w:pPr>
      <w:r w:rsidRPr="00FC6168">
        <w:rPr>
          <w:sz w:val="20"/>
          <w:szCs w:val="20"/>
          <w:lang w:bidi="he-IL"/>
        </w:rPr>
        <w:br w:type="page"/>
      </w:r>
    </w:p>
    <w:p w14:paraId="2597B432" w14:textId="77777777" w:rsidR="00CC595A" w:rsidRPr="00FC6168" w:rsidRDefault="00CC595A" w:rsidP="00CC595A">
      <w:pPr>
        <w:adjustRightInd w:val="0"/>
        <w:ind w:left="142"/>
        <w:jc w:val="center"/>
        <w:rPr>
          <w:sz w:val="20"/>
          <w:szCs w:val="20"/>
          <w:lang w:bidi="he-IL"/>
        </w:rPr>
        <w:sectPr w:rsidR="00CC595A" w:rsidRPr="00FC6168" w:rsidSect="00DB31C8">
          <w:type w:val="continuous"/>
          <w:pgSz w:w="11906" w:h="16838"/>
          <w:pgMar w:top="851" w:right="1021" w:bottom="567" w:left="1247" w:header="737" w:footer="680" w:gutter="0"/>
          <w:cols w:num="2" w:space="720"/>
        </w:sectPr>
      </w:pPr>
    </w:p>
    <w:p w14:paraId="47E8A992" w14:textId="77777777" w:rsidR="00CC595A" w:rsidRPr="00FC6168" w:rsidRDefault="00CC595A" w:rsidP="00CC595A">
      <w:pPr>
        <w:adjustRightInd w:val="0"/>
        <w:ind w:left="142"/>
        <w:jc w:val="center"/>
        <w:rPr>
          <w:sz w:val="20"/>
          <w:szCs w:val="20"/>
          <w:lang w:bidi="he-IL"/>
        </w:rPr>
      </w:pPr>
      <w:r w:rsidRPr="006929B6">
        <w:rPr>
          <w:sz w:val="20"/>
          <w:szCs w:val="20"/>
          <w:lang w:bidi="he-IL"/>
        </w:rPr>
        <w:lastRenderedPageBreak/>
        <w:t>Критерии</w:t>
      </w:r>
      <w:r w:rsidRPr="00FC6168">
        <w:rPr>
          <w:sz w:val="20"/>
          <w:szCs w:val="20"/>
          <w:lang w:bidi="he-IL"/>
        </w:rPr>
        <w:t xml:space="preserve"> подтверждения российского происхождения товаров</w:t>
      </w:r>
    </w:p>
    <w:p w14:paraId="43BE23D9" w14:textId="77777777" w:rsidR="00CC595A" w:rsidRPr="00FC6168" w:rsidRDefault="00CC595A" w:rsidP="00CC595A">
      <w:pPr>
        <w:spacing w:before="240" w:after="120" w:line="216" w:lineRule="auto"/>
        <w:ind w:left="567"/>
        <w:jc w:val="center"/>
        <w:rPr>
          <w:i/>
          <w:sz w:val="20"/>
        </w:rPr>
      </w:pPr>
      <w:r w:rsidRPr="00FC6168">
        <w:rPr>
          <w:i/>
          <w:sz w:val="20"/>
        </w:rPr>
        <w:t xml:space="preserve">[отметьте знаком </w:t>
      </w:r>
      <w:r w:rsidRPr="00FC6168">
        <w:rPr>
          <w:i/>
          <w:sz w:val="20"/>
          <w:lang w:val="en-US"/>
        </w:rPr>
        <w:t>V</w:t>
      </w:r>
      <w:r w:rsidRPr="00FC6168">
        <w:rPr>
          <w:i/>
          <w:sz w:val="20"/>
        </w:rPr>
        <w:t xml:space="preserve"> соответствующее Вам значение по каждой позиции]</w:t>
      </w:r>
    </w:p>
    <w:p w14:paraId="7072258E" w14:textId="77777777" w:rsidR="00CC595A" w:rsidRPr="00FC6168" w:rsidRDefault="00CC595A" w:rsidP="00CC595A">
      <w:r w:rsidRPr="00FC6168">
        <w:t>___________________________________________________________________________</w:t>
      </w:r>
    </w:p>
    <w:p w14:paraId="66179DBD" w14:textId="77777777" w:rsidR="00CC595A" w:rsidRPr="00FC6168" w:rsidRDefault="00CC595A" w:rsidP="00CC595A">
      <w:pPr>
        <w:jc w:val="center"/>
        <w:rPr>
          <w:vertAlign w:val="superscript"/>
        </w:rPr>
      </w:pPr>
      <w:r w:rsidRPr="00FC6168">
        <w:rPr>
          <w:vertAlign w:val="superscript"/>
        </w:rPr>
        <w:t>(полное наименование организации)</w:t>
      </w:r>
    </w:p>
    <w:p w14:paraId="330B3DE4" w14:textId="77777777" w:rsidR="00CC595A" w:rsidRPr="00FC6168" w:rsidRDefault="00CC595A" w:rsidP="00CC595A">
      <w:pPr>
        <w:jc w:val="center"/>
        <w:rPr>
          <w:b/>
        </w:rPr>
      </w:pPr>
    </w:p>
    <w:p w14:paraId="515232B0" w14:textId="77777777" w:rsidR="00CC595A" w:rsidRPr="00FC6168" w:rsidRDefault="00CC595A" w:rsidP="00B033BD">
      <w:pPr>
        <w:spacing w:after="200" w:line="276" w:lineRule="auto"/>
        <w:jc w:val="center"/>
        <w:rPr>
          <w:b/>
        </w:rPr>
      </w:pPr>
      <w:r w:rsidRPr="00FC6168">
        <w:rPr>
          <w:b/>
        </w:rPr>
        <w:t xml:space="preserve">Перечень товаров российского и иностранного происхождения </w:t>
      </w:r>
      <w:r w:rsidRPr="00FC6168">
        <w:rPr>
          <w:b/>
        </w:rPr>
        <w:br/>
        <w:t xml:space="preserve">к </w:t>
      </w:r>
      <w:r w:rsidR="00A56CD1" w:rsidRPr="00FC6168">
        <w:rPr>
          <w:b/>
        </w:rPr>
        <w:t>Форме</w:t>
      </w:r>
      <w:r w:rsidRPr="00FC6168">
        <w:rPr>
          <w:b/>
        </w:rPr>
        <w:t xml:space="preserve"> подтверждени</w:t>
      </w:r>
      <w:r w:rsidR="008315E8" w:rsidRPr="00FC6168">
        <w:rPr>
          <w:b/>
        </w:rPr>
        <w:t>я</w:t>
      </w:r>
      <w:r w:rsidRPr="00FC6168">
        <w:rPr>
          <w:b/>
        </w:rPr>
        <w:t xml:space="preserve"> российского происхождения товаров</w:t>
      </w:r>
    </w:p>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1413"/>
        <w:gridCol w:w="1368"/>
        <w:gridCol w:w="1750"/>
        <w:gridCol w:w="1422"/>
        <w:gridCol w:w="1418"/>
        <w:gridCol w:w="1299"/>
      </w:tblGrid>
      <w:tr w:rsidR="00CC595A" w:rsidRPr="00FC6168" w14:paraId="3F5FF348" w14:textId="77777777" w:rsidTr="00D20204">
        <w:trPr>
          <w:trHeight w:val="630"/>
          <w:jc w:val="center"/>
        </w:trPr>
        <w:tc>
          <w:tcPr>
            <w:tcW w:w="1019" w:type="dxa"/>
            <w:vMerge w:val="restart"/>
            <w:tcBorders>
              <w:top w:val="single" w:sz="12" w:space="0" w:color="auto"/>
              <w:left w:val="single" w:sz="12" w:space="0" w:color="auto"/>
            </w:tcBorders>
            <w:shd w:val="clear" w:color="auto" w:fill="FFD200"/>
            <w:vAlign w:val="center"/>
          </w:tcPr>
          <w:p w14:paraId="596F6220" w14:textId="77777777" w:rsidR="00CC595A" w:rsidRPr="003A170C" w:rsidRDefault="00CC595A" w:rsidP="003A170C">
            <w:pPr>
              <w:ind w:firstLine="0"/>
              <w:jc w:val="center"/>
              <w:rPr>
                <w:b/>
                <w:color w:val="000000"/>
                <w:sz w:val="22"/>
                <w:szCs w:val="22"/>
              </w:rPr>
            </w:pPr>
            <w:r w:rsidRPr="003A170C">
              <w:rPr>
                <w:b/>
                <w:color w:val="000000"/>
                <w:sz w:val="22"/>
                <w:szCs w:val="22"/>
              </w:rPr>
              <w:t>Наименование лота</w:t>
            </w:r>
          </w:p>
        </w:tc>
        <w:tc>
          <w:tcPr>
            <w:tcW w:w="1413" w:type="dxa"/>
            <w:vMerge w:val="restart"/>
            <w:tcBorders>
              <w:top w:val="single" w:sz="12" w:space="0" w:color="auto"/>
            </w:tcBorders>
            <w:shd w:val="clear" w:color="auto" w:fill="FFD200"/>
            <w:vAlign w:val="center"/>
          </w:tcPr>
          <w:p w14:paraId="21145DD0" w14:textId="77777777" w:rsidR="00CC595A" w:rsidRPr="003A170C" w:rsidRDefault="00CC595A" w:rsidP="003A170C">
            <w:pPr>
              <w:ind w:firstLine="0"/>
              <w:jc w:val="center"/>
              <w:rPr>
                <w:b/>
                <w:color w:val="000000"/>
                <w:sz w:val="22"/>
                <w:szCs w:val="22"/>
              </w:rPr>
            </w:pPr>
            <w:r w:rsidRPr="003A170C">
              <w:rPr>
                <w:b/>
                <w:color w:val="000000"/>
                <w:sz w:val="22"/>
                <w:szCs w:val="22"/>
              </w:rPr>
              <w:t>Наименование позиции</w:t>
            </w:r>
          </w:p>
        </w:tc>
        <w:tc>
          <w:tcPr>
            <w:tcW w:w="1368" w:type="dxa"/>
            <w:vMerge w:val="restart"/>
            <w:tcBorders>
              <w:top w:val="single" w:sz="12" w:space="0" w:color="auto"/>
            </w:tcBorders>
            <w:shd w:val="clear" w:color="auto" w:fill="FFD200"/>
            <w:vAlign w:val="center"/>
          </w:tcPr>
          <w:p w14:paraId="255FB587" w14:textId="77777777" w:rsidR="00CC595A" w:rsidRPr="003A170C" w:rsidRDefault="00CC595A" w:rsidP="003A170C">
            <w:pPr>
              <w:ind w:firstLine="0"/>
              <w:jc w:val="center"/>
              <w:rPr>
                <w:b/>
                <w:color w:val="000000"/>
                <w:sz w:val="22"/>
                <w:szCs w:val="22"/>
              </w:rPr>
            </w:pPr>
            <w:r w:rsidRPr="003A170C">
              <w:rPr>
                <w:b/>
                <w:color w:val="000000"/>
                <w:sz w:val="22"/>
                <w:szCs w:val="22"/>
              </w:rPr>
              <w:t>Общая стоимость позиции, руб.</w:t>
            </w:r>
            <w:r w:rsidR="007E2D72" w:rsidRPr="003A170C">
              <w:rPr>
                <w:b/>
                <w:color w:val="000000"/>
                <w:sz w:val="22"/>
                <w:szCs w:val="22"/>
              </w:rPr>
              <w:t xml:space="preserve"> с НДС</w:t>
            </w:r>
            <w:r w:rsidR="007E2D72" w:rsidRPr="003A170C">
              <w:rPr>
                <w:rStyle w:val="afc"/>
                <w:b/>
                <w:color w:val="000000"/>
                <w:szCs w:val="22"/>
              </w:rPr>
              <w:footnoteReference w:id="23"/>
            </w:r>
          </w:p>
        </w:tc>
        <w:tc>
          <w:tcPr>
            <w:tcW w:w="1750" w:type="dxa"/>
            <w:vMerge w:val="restart"/>
            <w:tcBorders>
              <w:top w:val="single" w:sz="12" w:space="0" w:color="auto"/>
            </w:tcBorders>
            <w:shd w:val="clear" w:color="auto" w:fill="FFD200"/>
            <w:vAlign w:val="center"/>
          </w:tcPr>
          <w:p w14:paraId="63C3C206" w14:textId="77777777" w:rsidR="00CC595A" w:rsidRPr="003A170C" w:rsidRDefault="00CC595A" w:rsidP="003A170C">
            <w:pPr>
              <w:ind w:firstLine="0"/>
              <w:jc w:val="center"/>
              <w:rPr>
                <w:b/>
                <w:color w:val="000000"/>
                <w:sz w:val="22"/>
                <w:szCs w:val="22"/>
              </w:rPr>
            </w:pPr>
            <w:r w:rsidRPr="003A170C">
              <w:rPr>
                <w:b/>
                <w:color w:val="000000"/>
                <w:sz w:val="22"/>
                <w:szCs w:val="22"/>
              </w:rPr>
              <w:t>Российское происхождение</w:t>
            </w:r>
          </w:p>
        </w:tc>
        <w:tc>
          <w:tcPr>
            <w:tcW w:w="4139" w:type="dxa"/>
            <w:gridSpan w:val="3"/>
            <w:tcBorders>
              <w:top w:val="single" w:sz="12" w:space="0" w:color="auto"/>
              <w:bottom w:val="single" w:sz="4" w:space="0" w:color="auto"/>
              <w:right w:val="single" w:sz="12" w:space="0" w:color="auto"/>
            </w:tcBorders>
            <w:shd w:val="clear" w:color="auto" w:fill="FFD200"/>
            <w:vAlign w:val="center"/>
          </w:tcPr>
          <w:p w14:paraId="67F7530B" w14:textId="77777777" w:rsidR="00CC595A" w:rsidRPr="003A170C" w:rsidRDefault="00CC595A" w:rsidP="003A170C">
            <w:pPr>
              <w:ind w:firstLine="0"/>
              <w:jc w:val="center"/>
              <w:rPr>
                <w:b/>
                <w:color w:val="000000"/>
                <w:sz w:val="22"/>
                <w:szCs w:val="22"/>
              </w:rPr>
            </w:pPr>
            <w:r w:rsidRPr="003A170C">
              <w:rPr>
                <w:b/>
                <w:color w:val="000000"/>
                <w:sz w:val="22"/>
                <w:szCs w:val="22"/>
              </w:rPr>
              <w:t>Иностранное происхождение</w:t>
            </w:r>
          </w:p>
          <w:p w14:paraId="1639B84C" w14:textId="77777777" w:rsidR="00CC595A" w:rsidRPr="003A170C" w:rsidRDefault="00CC595A" w:rsidP="003A170C">
            <w:pPr>
              <w:ind w:firstLine="0"/>
              <w:jc w:val="center"/>
              <w:rPr>
                <w:b/>
                <w:color w:val="000000"/>
                <w:sz w:val="16"/>
                <w:szCs w:val="16"/>
              </w:rPr>
            </w:pPr>
            <w:r w:rsidRPr="003A170C">
              <w:rPr>
                <w:b/>
                <w:i/>
                <w:color w:val="000000"/>
                <w:sz w:val="16"/>
                <w:szCs w:val="16"/>
              </w:rPr>
              <w:t>(заполняется, если в поле «Российское происхождение» значение &lt;100%)</w:t>
            </w:r>
          </w:p>
        </w:tc>
      </w:tr>
      <w:tr w:rsidR="00CC595A" w:rsidRPr="00FC6168" w14:paraId="5812F5F0" w14:textId="77777777" w:rsidTr="00D20204">
        <w:trPr>
          <w:trHeight w:val="267"/>
          <w:jc w:val="center"/>
        </w:trPr>
        <w:tc>
          <w:tcPr>
            <w:tcW w:w="1019" w:type="dxa"/>
            <w:vMerge/>
            <w:tcBorders>
              <w:left w:val="single" w:sz="12" w:space="0" w:color="auto"/>
              <w:bottom w:val="single" w:sz="12" w:space="0" w:color="auto"/>
            </w:tcBorders>
            <w:shd w:val="clear" w:color="auto" w:fill="FFD200"/>
            <w:vAlign w:val="center"/>
          </w:tcPr>
          <w:p w14:paraId="5F04E96C" w14:textId="77777777" w:rsidR="00CC595A" w:rsidRPr="003A170C" w:rsidRDefault="00CC595A" w:rsidP="003A170C">
            <w:pPr>
              <w:jc w:val="center"/>
              <w:rPr>
                <w:b/>
                <w:color w:val="000000"/>
                <w:sz w:val="22"/>
                <w:szCs w:val="22"/>
              </w:rPr>
            </w:pPr>
          </w:p>
        </w:tc>
        <w:tc>
          <w:tcPr>
            <w:tcW w:w="1413" w:type="dxa"/>
            <w:vMerge/>
            <w:tcBorders>
              <w:bottom w:val="single" w:sz="12" w:space="0" w:color="auto"/>
            </w:tcBorders>
            <w:shd w:val="clear" w:color="auto" w:fill="FFD200"/>
            <w:vAlign w:val="center"/>
          </w:tcPr>
          <w:p w14:paraId="5A7BAD06" w14:textId="77777777" w:rsidR="00CC595A" w:rsidRPr="003A170C" w:rsidRDefault="00CC595A" w:rsidP="003A170C">
            <w:pPr>
              <w:jc w:val="center"/>
              <w:rPr>
                <w:b/>
                <w:color w:val="000000"/>
                <w:sz w:val="22"/>
                <w:szCs w:val="22"/>
              </w:rPr>
            </w:pPr>
          </w:p>
        </w:tc>
        <w:tc>
          <w:tcPr>
            <w:tcW w:w="1368" w:type="dxa"/>
            <w:vMerge/>
            <w:tcBorders>
              <w:bottom w:val="single" w:sz="12" w:space="0" w:color="auto"/>
            </w:tcBorders>
            <w:shd w:val="clear" w:color="auto" w:fill="FFD200"/>
            <w:vAlign w:val="center"/>
          </w:tcPr>
          <w:p w14:paraId="55A9A262" w14:textId="77777777" w:rsidR="00CC595A" w:rsidRPr="003A170C" w:rsidRDefault="00CC595A" w:rsidP="003A170C">
            <w:pPr>
              <w:jc w:val="center"/>
              <w:rPr>
                <w:b/>
                <w:color w:val="000000"/>
                <w:sz w:val="22"/>
                <w:szCs w:val="22"/>
              </w:rPr>
            </w:pPr>
          </w:p>
        </w:tc>
        <w:tc>
          <w:tcPr>
            <w:tcW w:w="1750" w:type="dxa"/>
            <w:vMerge/>
            <w:tcBorders>
              <w:bottom w:val="single" w:sz="12" w:space="0" w:color="auto"/>
            </w:tcBorders>
            <w:shd w:val="clear" w:color="auto" w:fill="FFD200"/>
            <w:vAlign w:val="center"/>
          </w:tcPr>
          <w:p w14:paraId="67C77652" w14:textId="77777777" w:rsidR="00CC595A" w:rsidRPr="003A170C" w:rsidRDefault="00CC595A" w:rsidP="003A170C">
            <w:pPr>
              <w:jc w:val="center"/>
              <w:rPr>
                <w:b/>
                <w:color w:val="000000"/>
                <w:sz w:val="22"/>
                <w:szCs w:val="22"/>
              </w:rPr>
            </w:pPr>
          </w:p>
        </w:tc>
        <w:tc>
          <w:tcPr>
            <w:tcW w:w="1422" w:type="dxa"/>
            <w:tcBorders>
              <w:top w:val="single" w:sz="4" w:space="0" w:color="auto"/>
              <w:bottom w:val="single" w:sz="12" w:space="0" w:color="auto"/>
              <w:right w:val="single" w:sz="4" w:space="0" w:color="auto"/>
            </w:tcBorders>
            <w:shd w:val="clear" w:color="auto" w:fill="FFD200"/>
            <w:vAlign w:val="center"/>
          </w:tcPr>
          <w:p w14:paraId="6A131721" w14:textId="77777777" w:rsidR="00CC595A" w:rsidRPr="003A170C" w:rsidRDefault="00CC595A" w:rsidP="003A170C">
            <w:pPr>
              <w:ind w:firstLine="0"/>
              <w:jc w:val="center"/>
              <w:rPr>
                <w:b/>
                <w:color w:val="000000"/>
                <w:sz w:val="21"/>
                <w:szCs w:val="21"/>
              </w:rPr>
            </w:pPr>
            <w:r w:rsidRPr="003A170C">
              <w:rPr>
                <w:b/>
                <w:color w:val="000000"/>
                <w:sz w:val="21"/>
                <w:szCs w:val="21"/>
              </w:rPr>
              <w:t>Страна происхождения</w:t>
            </w:r>
          </w:p>
        </w:tc>
        <w:tc>
          <w:tcPr>
            <w:tcW w:w="1418" w:type="dxa"/>
            <w:tcBorders>
              <w:top w:val="single" w:sz="4" w:space="0" w:color="auto"/>
              <w:left w:val="single" w:sz="4" w:space="0" w:color="auto"/>
              <w:bottom w:val="single" w:sz="12" w:space="0" w:color="auto"/>
              <w:right w:val="single" w:sz="12" w:space="0" w:color="auto"/>
            </w:tcBorders>
            <w:shd w:val="clear" w:color="auto" w:fill="FFD200"/>
            <w:vAlign w:val="center"/>
          </w:tcPr>
          <w:p w14:paraId="796B4A0A" w14:textId="77777777" w:rsidR="00CC595A" w:rsidRPr="003A170C" w:rsidRDefault="00CC595A" w:rsidP="00087238">
            <w:pPr>
              <w:ind w:firstLine="0"/>
              <w:jc w:val="center"/>
              <w:rPr>
                <w:b/>
                <w:color w:val="000000"/>
                <w:sz w:val="21"/>
                <w:szCs w:val="21"/>
              </w:rPr>
            </w:pPr>
            <w:r w:rsidRPr="003A170C">
              <w:rPr>
                <w:b/>
                <w:color w:val="000000"/>
                <w:sz w:val="21"/>
                <w:szCs w:val="21"/>
              </w:rPr>
              <w:t>Удельный вес, %</w:t>
            </w:r>
          </w:p>
        </w:tc>
        <w:tc>
          <w:tcPr>
            <w:tcW w:w="1299" w:type="dxa"/>
            <w:tcBorders>
              <w:top w:val="single" w:sz="4" w:space="0" w:color="auto"/>
              <w:left w:val="single" w:sz="4" w:space="0" w:color="auto"/>
              <w:bottom w:val="single" w:sz="12" w:space="0" w:color="auto"/>
              <w:right w:val="single" w:sz="12" w:space="0" w:color="auto"/>
            </w:tcBorders>
            <w:shd w:val="clear" w:color="auto" w:fill="FFD200"/>
            <w:vAlign w:val="center"/>
          </w:tcPr>
          <w:p w14:paraId="240467E8" w14:textId="77777777" w:rsidR="00CC595A" w:rsidRPr="003A170C" w:rsidRDefault="00CC595A" w:rsidP="003A170C">
            <w:pPr>
              <w:ind w:firstLine="0"/>
              <w:jc w:val="center"/>
              <w:rPr>
                <w:b/>
                <w:color w:val="000000"/>
                <w:sz w:val="21"/>
                <w:szCs w:val="21"/>
              </w:rPr>
            </w:pPr>
            <w:r w:rsidRPr="003A170C">
              <w:rPr>
                <w:b/>
                <w:color w:val="000000"/>
                <w:sz w:val="21"/>
                <w:szCs w:val="21"/>
              </w:rPr>
              <w:t>Стоимость импортной составляющей, руб.</w:t>
            </w:r>
            <w:r w:rsidR="007E2D72" w:rsidRPr="003A170C">
              <w:rPr>
                <w:b/>
                <w:color w:val="000000"/>
                <w:sz w:val="21"/>
                <w:szCs w:val="21"/>
              </w:rPr>
              <w:t xml:space="preserve"> с НДС</w:t>
            </w:r>
          </w:p>
        </w:tc>
      </w:tr>
      <w:tr w:rsidR="00CC595A" w:rsidRPr="00FC6168" w14:paraId="19E96D4D" w14:textId="77777777" w:rsidTr="00D20204">
        <w:trPr>
          <w:trHeight w:val="41"/>
          <w:jc w:val="center"/>
        </w:trPr>
        <w:tc>
          <w:tcPr>
            <w:tcW w:w="8390" w:type="dxa"/>
            <w:gridSpan w:val="6"/>
            <w:tcBorders>
              <w:top w:val="single" w:sz="12" w:space="0" w:color="auto"/>
              <w:left w:val="nil"/>
              <w:bottom w:val="single" w:sz="12" w:space="0" w:color="auto"/>
              <w:right w:val="nil"/>
            </w:tcBorders>
            <w:shd w:val="clear" w:color="auto" w:fill="auto"/>
            <w:vAlign w:val="center"/>
          </w:tcPr>
          <w:p w14:paraId="6A71DD0A" w14:textId="77777777" w:rsidR="00CC595A" w:rsidRPr="003A170C" w:rsidRDefault="00CC595A" w:rsidP="00DB31C8">
            <w:pPr>
              <w:rPr>
                <w:b/>
                <w:sz w:val="2"/>
                <w:szCs w:val="4"/>
              </w:rPr>
            </w:pPr>
          </w:p>
        </w:tc>
        <w:tc>
          <w:tcPr>
            <w:tcW w:w="1299" w:type="dxa"/>
            <w:tcBorders>
              <w:top w:val="single" w:sz="12" w:space="0" w:color="auto"/>
              <w:left w:val="nil"/>
              <w:bottom w:val="single" w:sz="12" w:space="0" w:color="auto"/>
              <w:right w:val="nil"/>
            </w:tcBorders>
            <w:shd w:val="clear" w:color="auto" w:fill="auto"/>
          </w:tcPr>
          <w:p w14:paraId="2D39B535" w14:textId="77777777" w:rsidR="00CC595A" w:rsidRPr="003A170C" w:rsidRDefault="00CC595A" w:rsidP="00DB31C8">
            <w:pPr>
              <w:rPr>
                <w:b/>
                <w:sz w:val="2"/>
                <w:szCs w:val="4"/>
              </w:rPr>
            </w:pPr>
          </w:p>
        </w:tc>
      </w:tr>
      <w:tr w:rsidR="00CC595A" w:rsidRPr="00FC6168" w14:paraId="0D7D42A9" w14:textId="77777777" w:rsidTr="00D20204">
        <w:trPr>
          <w:trHeight w:val="211"/>
          <w:jc w:val="center"/>
        </w:trPr>
        <w:tc>
          <w:tcPr>
            <w:tcW w:w="9689" w:type="dxa"/>
            <w:gridSpan w:val="7"/>
            <w:tcBorders>
              <w:top w:val="single" w:sz="12" w:space="0" w:color="auto"/>
              <w:left w:val="single" w:sz="12" w:space="0" w:color="auto"/>
              <w:bottom w:val="single" w:sz="12" w:space="0" w:color="auto"/>
              <w:right w:val="single" w:sz="12" w:space="0" w:color="auto"/>
            </w:tcBorders>
            <w:shd w:val="clear" w:color="auto" w:fill="D9D9D9"/>
            <w:vAlign w:val="center"/>
          </w:tcPr>
          <w:p w14:paraId="2B12DB8C" w14:textId="77777777" w:rsidR="00CC595A" w:rsidRPr="003A170C" w:rsidRDefault="00CC595A" w:rsidP="003A170C">
            <w:pPr>
              <w:jc w:val="center"/>
              <w:rPr>
                <w:b/>
                <w:sz w:val="18"/>
              </w:rPr>
            </w:pPr>
            <w:r w:rsidRPr="003A170C">
              <w:rPr>
                <w:b/>
                <w:sz w:val="18"/>
              </w:rPr>
              <w:t>Поставка товаров</w:t>
            </w:r>
          </w:p>
        </w:tc>
      </w:tr>
      <w:tr w:rsidR="00CC595A" w:rsidRPr="00FC6168" w14:paraId="1AD7034E" w14:textId="77777777" w:rsidTr="00D20204">
        <w:trPr>
          <w:trHeight w:val="548"/>
          <w:jc w:val="center"/>
        </w:trPr>
        <w:tc>
          <w:tcPr>
            <w:tcW w:w="1019" w:type="dxa"/>
            <w:tcBorders>
              <w:top w:val="single" w:sz="12" w:space="0" w:color="auto"/>
              <w:left w:val="single" w:sz="12" w:space="0" w:color="auto"/>
            </w:tcBorders>
            <w:shd w:val="clear" w:color="auto" w:fill="F2F2F2"/>
            <w:vAlign w:val="center"/>
          </w:tcPr>
          <w:p w14:paraId="1972F4BC" w14:textId="77777777" w:rsidR="00CC595A" w:rsidRPr="00FC6168" w:rsidRDefault="00CC595A" w:rsidP="003A170C">
            <w:pPr>
              <w:pStyle w:val="afa"/>
              <w:tabs>
                <w:tab w:val="left" w:pos="426"/>
              </w:tabs>
              <w:ind w:left="0"/>
            </w:pPr>
            <w:r w:rsidRPr="00FC6168">
              <w:t>1.</w:t>
            </w:r>
          </w:p>
        </w:tc>
        <w:tc>
          <w:tcPr>
            <w:tcW w:w="1413" w:type="dxa"/>
            <w:tcBorders>
              <w:top w:val="single" w:sz="12" w:space="0" w:color="auto"/>
            </w:tcBorders>
            <w:shd w:val="clear" w:color="auto" w:fill="auto"/>
            <w:vAlign w:val="center"/>
          </w:tcPr>
          <w:p w14:paraId="6A2391A2" w14:textId="77777777" w:rsidR="00CC595A" w:rsidRPr="00FC6168" w:rsidRDefault="00CC595A" w:rsidP="003A170C">
            <w:pPr>
              <w:spacing w:line="192" w:lineRule="auto"/>
              <w:jc w:val="center"/>
            </w:pPr>
          </w:p>
        </w:tc>
        <w:tc>
          <w:tcPr>
            <w:tcW w:w="1368" w:type="dxa"/>
            <w:tcBorders>
              <w:top w:val="single" w:sz="12" w:space="0" w:color="auto"/>
            </w:tcBorders>
            <w:shd w:val="clear" w:color="auto" w:fill="auto"/>
            <w:vAlign w:val="center"/>
          </w:tcPr>
          <w:p w14:paraId="7196DCAC" w14:textId="77777777" w:rsidR="00CC595A" w:rsidRPr="003A170C" w:rsidRDefault="00CC595A" w:rsidP="003A170C">
            <w:pPr>
              <w:jc w:val="center"/>
              <w:rPr>
                <w:sz w:val="18"/>
                <w:szCs w:val="18"/>
              </w:rPr>
            </w:pPr>
          </w:p>
        </w:tc>
        <w:tc>
          <w:tcPr>
            <w:tcW w:w="1750" w:type="dxa"/>
            <w:tcBorders>
              <w:top w:val="single" w:sz="12" w:space="0" w:color="auto"/>
            </w:tcBorders>
            <w:shd w:val="clear" w:color="auto" w:fill="auto"/>
            <w:vAlign w:val="center"/>
          </w:tcPr>
          <w:p w14:paraId="439CB71C" w14:textId="77777777" w:rsidR="00CC595A" w:rsidRPr="003A170C" w:rsidRDefault="00CC595A" w:rsidP="003A170C">
            <w:pPr>
              <w:spacing w:line="192" w:lineRule="auto"/>
              <w:jc w:val="center"/>
              <w:rPr>
                <w:sz w:val="28"/>
              </w:rPr>
            </w:pPr>
            <w:r w:rsidRPr="003A170C">
              <w:rPr>
                <w:sz w:val="28"/>
              </w:rPr>
              <w:sym w:font="Symbol" w:char="F088"/>
            </w:r>
            <w:r w:rsidRPr="003A170C">
              <w:rPr>
                <w:sz w:val="28"/>
              </w:rPr>
              <w:t>%</w:t>
            </w:r>
          </w:p>
        </w:tc>
        <w:tc>
          <w:tcPr>
            <w:tcW w:w="1422" w:type="dxa"/>
            <w:tcBorders>
              <w:top w:val="single" w:sz="12" w:space="0" w:color="auto"/>
              <w:right w:val="single" w:sz="4" w:space="0" w:color="auto"/>
            </w:tcBorders>
            <w:shd w:val="clear" w:color="auto" w:fill="auto"/>
            <w:vAlign w:val="center"/>
          </w:tcPr>
          <w:p w14:paraId="6E297420" w14:textId="77777777" w:rsidR="00CC595A" w:rsidRPr="00FC6168" w:rsidRDefault="00CC595A" w:rsidP="003A170C">
            <w:pPr>
              <w:spacing w:line="192" w:lineRule="auto"/>
              <w:jc w:val="center"/>
            </w:pPr>
          </w:p>
        </w:tc>
        <w:tc>
          <w:tcPr>
            <w:tcW w:w="1418" w:type="dxa"/>
            <w:tcBorders>
              <w:top w:val="single" w:sz="12" w:space="0" w:color="auto"/>
              <w:left w:val="single" w:sz="4" w:space="0" w:color="auto"/>
              <w:right w:val="single" w:sz="12" w:space="0" w:color="auto"/>
            </w:tcBorders>
            <w:shd w:val="clear" w:color="auto" w:fill="auto"/>
            <w:vAlign w:val="center"/>
          </w:tcPr>
          <w:p w14:paraId="4758F05A" w14:textId="77777777" w:rsidR="00CC595A" w:rsidRPr="003A170C" w:rsidRDefault="00CC595A" w:rsidP="003A170C">
            <w:pPr>
              <w:spacing w:line="192" w:lineRule="auto"/>
              <w:jc w:val="center"/>
              <w:rPr>
                <w:sz w:val="28"/>
              </w:rPr>
            </w:pPr>
          </w:p>
        </w:tc>
        <w:tc>
          <w:tcPr>
            <w:tcW w:w="1299" w:type="dxa"/>
            <w:tcBorders>
              <w:top w:val="single" w:sz="12" w:space="0" w:color="auto"/>
              <w:left w:val="single" w:sz="4" w:space="0" w:color="auto"/>
              <w:right w:val="single" w:sz="12" w:space="0" w:color="auto"/>
            </w:tcBorders>
            <w:shd w:val="clear" w:color="auto" w:fill="auto"/>
            <w:vAlign w:val="center"/>
          </w:tcPr>
          <w:p w14:paraId="3A0988EF" w14:textId="77777777" w:rsidR="00CC595A" w:rsidRPr="003A170C" w:rsidRDefault="00CC595A" w:rsidP="003A170C">
            <w:pPr>
              <w:spacing w:line="192" w:lineRule="auto"/>
              <w:jc w:val="center"/>
              <w:rPr>
                <w:sz w:val="28"/>
              </w:rPr>
            </w:pPr>
          </w:p>
        </w:tc>
      </w:tr>
      <w:tr w:rsidR="00CC595A" w:rsidRPr="00FC6168" w14:paraId="57C2ECC8" w14:textId="77777777" w:rsidTr="00D20204">
        <w:trPr>
          <w:trHeight w:val="72"/>
          <w:jc w:val="center"/>
        </w:trPr>
        <w:tc>
          <w:tcPr>
            <w:tcW w:w="1019" w:type="dxa"/>
            <w:tcBorders>
              <w:left w:val="single" w:sz="12" w:space="0" w:color="auto"/>
              <w:bottom w:val="single" w:sz="12" w:space="0" w:color="auto"/>
            </w:tcBorders>
            <w:shd w:val="clear" w:color="auto" w:fill="F2F2F2"/>
            <w:vAlign w:val="center"/>
          </w:tcPr>
          <w:p w14:paraId="45A68FF1" w14:textId="77777777" w:rsidR="00CC595A" w:rsidRPr="00FC6168" w:rsidRDefault="00CC595A" w:rsidP="003A170C">
            <w:pPr>
              <w:pStyle w:val="afa"/>
              <w:tabs>
                <w:tab w:val="left" w:pos="426"/>
              </w:tabs>
              <w:ind w:left="0"/>
            </w:pPr>
            <w:r w:rsidRPr="00FC6168">
              <w:t>2.</w:t>
            </w:r>
          </w:p>
        </w:tc>
        <w:tc>
          <w:tcPr>
            <w:tcW w:w="1413" w:type="dxa"/>
            <w:tcBorders>
              <w:bottom w:val="single" w:sz="12" w:space="0" w:color="auto"/>
            </w:tcBorders>
            <w:shd w:val="clear" w:color="auto" w:fill="auto"/>
            <w:vAlign w:val="center"/>
          </w:tcPr>
          <w:p w14:paraId="21ECEAC4" w14:textId="77777777" w:rsidR="00CC595A" w:rsidRPr="00FC6168" w:rsidRDefault="00CC595A" w:rsidP="003A170C">
            <w:pPr>
              <w:spacing w:line="192" w:lineRule="auto"/>
              <w:jc w:val="center"/>
            </w:pPr>
          </w:p>
        </w:tc>
        <w:tc>
          <w:tcPr>
            <w:tcW w:w="1368" w:type="dxa"/>
            <w:tcBorders>
              <w:bottom w:val="single" w:sz="12" w:space="0" w:color="auto"/>
            </w:tcBorders>
            <w:shd w:val="clear" w:color="auto" w:fill="auto"/>
            <w:vAlign w:val="center"/>
          </w:tcPr>
          <w:p w14:paraId="18F72F5B" w14:textId="77777777" w:rsidR="00CC595A" w:rsidRPr="00FC6168" w:rsidRDefault="00CC595A" w:rsidP="003A170C">
            <w:pPr>
              <w:jc w:val="center"/>
            </w:pPr>
          </w:p>
        </w:tc>
        <w:tc>
          <w:tcPr>
            <w:tcW w:w="1750" w:type="dxa"/>
            <w:tcBorders>
              <w:bottom w:val="single" w:sz="12" w:space="0" w:color="auto"/>
            </w:tcBorders>
            <w:shd w:val="clear" w:color="auto" w:fill="auto"/>
            <w:vAlign w:val="center"/>
          </w:tcPr>
          <w:p w14:paraId="5DE07AD7" w14:textId="77777777" w:rsidR="00CC595A" w:rsidRPr="003A170C" w:rsidRDefault="00CC595A" w:rsidP="003A170C">
            <w:pPr>
              <w:jc w:val="center"/>
              <w:rPr>
                <w:sz w:val="18"/>
              </w:rPr>
            </w:pPr>
            <w:r w:rsidRPr="003A170C">
              <w:rPr>
                <w:sz w:val="28"/>
              </w:rPr>
              <w:sym w:font="Symbol" w:char="F088"/>
            </w:r>
            <w:r w:rsidRPr="003A170C">
              <w:rPr>
                <w:sz w:val="28"/>
              </w:rPr>
              <w:t>%</w:t>
            </w:r>
          </w:p>
        </w:tc>
        <w:tc>
          <w:tcPr>
            <w:tcW w:w="1422" w:type="dxa"/>
            <w:tcBorders>
              <w:bottom w:val="single" w:sz="12" w:space="0" w:color="auto"/>
              <w:right w:val="single" w:sz="4" w:space="0" w:color="auto"/>
            </w:tcBorders>
            <w:shd w:val="clear" w:color="auto" w:fill="auto"/>
            <w:vAlign w:val="center"/>
          </w:tcPr>
          <w:p w14:paraId="07D58092" w14:textId="77777777" w:rsidR="00CC595A" w:rsidRPr="00FC6168" w:rsidRDefault="00CC595A" w:rsidP="003A170C">
            <w:pPr>
              <w:spacing w:line="192" w:lineRule="auto"/>
              <w:jc w:val="center"/>
            </w:pPr>
          </w:p>
        </w:tc>
        <w:tc>
          <w:tcPr>
            <w:tcW w:w="1418" w:type="dxa"/>
            <w:tcBorders>
              <w:left w:val="single" w:sz="4" w:space="0" w:color="auto"/>
              <w:bottom w:val="single" w:sz="12" w:space="0" w:color="auto"/>
              <w:right w:val="single" w:sz="12" w:space="0" w:color="auto"/>
            </w:tcBorders>
            <w:shd w:val="clear" w:color="auto" w:fill="auto"/>
            <w:vAlign w:val="center"/>
          </w:tcPr>
          <w:p w14:paraId="24B21B2F" w14:textId="77777777" w:rsidR="00CC595A" w:rsidRPr="00FC6168" w:rsidRDefault="00CC595A" w:rsidP="003A170C">
            <w:pPr>
              <w:spacing w:line="192" w:lineRule="auto"/>
              <w:jc w:val="center"/>
            </w:pPr>
          </w:p>
        </w:tc>
        <w:tc>
          <w:tcPr>
            <w:tcW w:w="1299" w:type="dxa"/>
            <w:tcBorders>
              <w:left w:val="single" w:sz="4" w:space="0" w:color="auto"/>
              <w:bottom w:val="single" w:sz="12" w:space="0" w:color="auto"/>
              <w:right w:val="single" w:sz="12" w:space="0" w:color="auto"/>
            </w:tcBorders>
            <w:shd w:val="clear" w:color="auto" w:fill="auto"/>
            <w:vAlign w:val="center"/>
          </w:tcPr>
          <w:p w14:paraId="5FC9B21D" w14:textId="77777777" w:rsidR="00CC595A" w:rsidRPr="00FC6168" w:rsidRDefault="00CC595A" w:rsidP="003A170C">
            <w:pPr>
              <w:spacing w:line="192" w:lineRule="auto"/>
              <w:jc w:val="center"/>
            </w:pPr>
          </w:p>
        </w:tc>
      </w:tr>
      <w:tr w:rsidR="00CC595A" w:rsidRPr="00FC6168" w14:paraId="1E60F287" w14:textId="77777777" w:rsidTr="00D20204">
        <w:trPr>
          <w:trHeight w:val="72"/>
          <w:jc w:val="center"/>
        </w:trPr>
        <w:tc>
          <w:tcPr>
            <w:tcW w:w="1019" w:type="dxa"/>
            <w:tcBorders>
              <w:left w:val="single" w:sz="12" w:space="0" w:color="auto"/>
              <w:bottom w:val="single" w:sz="12" w:space="0" w:color="auto"/>
            </w:tcBorders>
            <w:shd w:val="clear" w:color="auto" w:fill="F2F2F2"/>
            <w:vAlign w:val="center"/>
          </w:tcPr>
          <w:p w14:paraId="6C02A439" w14:textId="77777777" w:rsidR="00CC595A" w:rsidRPr="00FC6168" w:rsidRDefault="00CC595A" w:rsidP="003A170C">
            <w:pPr>
              <w:pStyle w:val="afa"/>
              <w:tabs>
                <w:tab w:val="left" w:pos="426"/>
              </w:tabs>
              <w:ind w:left="0"/>
            </w:pPr>
            <w:r w:rsidRPr="00FC6168">
              <w:t>….</w:t>
            </w:r>
          </w:p>
        </w:tc>
        <w:tc>
          <w:tcPr>
            <w:tcW w:w="1413" w:type="dxa"/>
            <w:tcBorders>
              <w:bottom w:val="single" w:sz="12" w:space="0" w:color="auto"/>
            </w:tcBorders>
            <w:shd w:val="clear" w:color="auto" w:fill="auto"/>
            <w:vAlign w:val="center"/>
          </w:tcPr>
          <w:p w14:paraId="3C630A4E" w14:textId="77777777" w:rsidR="00CC595A" w:rsidRPr="00FC6168" w:rsidRDefault="00CC595A" w:rsidP="003A170C">
            <w:pPr>
              <w:spacing w:line="192" w:lineRule="auto"/>
              <w:jc w:val="center"/>
            </w:pPr>
          </w:p>
        </w:tc>
        <w:tc>
          <w:tcPr>
            <w:tcW w:w="1368" w:type="dxa"/>
            <w:tcBorders>
              <w:bottom w:val="single" w:sz="12" w:space="0" w:color="auto"/>
            </w:tcBorders>
            <w:shd w:val="clear" w:color="auto" w:fill="auto"/>
            <w:vAlign w:val="center"/>
          </w:tcPr>
          <w:p w14:paraId="3E8F25E2" w14:textId="77777777" w:rsidR="00CC595A" w:rsidRPr="00FC6168" w:rsidRDefault="00CC595A" w:rsidP="003A170C">
            <w:pPr>
              <w:jc w:val="center"/>
            </w:pPr>
          </w:p>
        </w:tc>
        <w:tc>
          <w:tcPr>
            <w:tcW w:w="1750" w:type="dxa"/>
            <w:tcBorders>
              <w:bottom w:val="single" w:sz="12" w:space="0" w:color="auto"/>
            </w:tcBorders>
            <w:shd w:val="clear" w:color="auto" w:fill="auto"/>
            <w:vAlign w:val="center"/>
          </w:tcPr>
          <w:p w14:paraId="14AD16E3" w14:textId="77777777" w:rsidR="00CC595A" w:rsidRPr="003A170C" w:rsidRDefault="00CC595A" w:rsidP="003A170C">
            <w:pPr>
              <w:spacing w:line="192" w:lineRule="auto"/>
              <w:jc w:val="center"/>
              <w:rPr>
                <w:sz w:val="28"/>
              </w:rPr>
            </w:pPr>
          </w:p>
        </w:tc>
        <w:tc>
          <w:tcPr>
            <w:tcW w:w="1422" w:type="dxa"/>
            <w:tcBorders>
              <w:bottom w:val="single" w:sz="12" w:space="0" w:color="auto"/>
              <w:right w:val="single" w:sz="4" w:space="0" w:color="auto"/>
            </w:tcBorders>
            <w:shd w:val="clear" w:color="auto" w:fill="auto"/>
          </w:tcPr>
          <w:p w14:paraId="4F53B664" w14:textId="77777777" w:rsidR="00CC595A" w:rsidRPr="00FC6168" w:rsidRDefault="00CC595A" w:rsidP="003A170C">
            <w:pPr>
              <w:spacing w:line="192" w:lineRule="auto"/>
              <w:jc w:val="center"/>
            </w:pPr>
          </w:p>
        </w:tc>
        <w:tc>
          <w:tcPr>
            <w:tcW w:w="1418" w:type="dxa"/>
            <w:tcBorders>
              <w:left w:val="single" w:sz="4" w:space="0" w:color="auto"/>
              <w:bottom w:val="single" w:sz="12" w:space="0" w:color="auto"/>
              <w:right w:val="single" w:sz="12" w:space="0" w:color="auto"/>
            </w:tcBorders>
            <w:shd w:val="clear" w:color="auto" w:fill="auto"/>
          </w:tcPr>
          <w:p w14:paraId="5988EF72" w14:textId="77777777" w:rsidR="00CC595A" w:rsidRPr="00FC6168" w:rsidRDefault="00CC595A" w:rsidP="003A170C">
            <w:pPr>
              <w:spacing w:line="192" w:lineRule="auto"/>
              <w:jc w:val="center"/>
            </w:pPr>
          </w:p>
        </w:tc>
        <w:tc>
          <w:tcPr>
            <w:tcW w:w="1299" w:type="dxa"/>
            <w:tcBorders>
              <w:left w:val="single" w:sz="4" w:space="0" w:color="auto"/>
              <w:bottom w:val="single" w:sz="12" w:space="0" w:color="auto"/>
              <w:right w:val="single" w:sz="12" w:space="0" w:color="auto"/>
            </w:tcBorders>
            <w:shd w:val="clear" w:color="auto" w:fill="auto"/>
          </w:tcPr>
          <w:p w14:paraId="7556CF70" w14:textId="77777777" w:rsidR="00CC595A" w:rsidRPr="00FC6168" w:rsidRDefault="00CC595A" w:rsidP="003A170C">
            <w:pPr>
              <w:spacing w:line="192" w:lineRule="auto"/>
              <w:jc w:val="center"/>
            </w:pPr>
          </w:p>
        </w:tc>
      </w:tr>
    </w:tbl>
    <w:p w14:paraId="0844DBD2" w14:textId="77777777" w:rsidR="00CC595A" w:rsidRPr="00FC6168" w:rsidRDefault="00CC595A" w:rsidP="00CC595A"/>
    <w:p w14:paraId="54B1B24C" w14:textId="77777777" w:rsidR="00B033BD" w:rsidRPr="00FC6168" w:rsidRDefault="00B033BD" w:rsidP="00CC595A"/>
    <w:p w14:paraId="4011F17D" w14:textId="77777777" w:rsidR="00CC595A" w:rsidRPr="00FC6168" w:rsidRDefault="00CC595A" w:rsidP="00CC595A"/>
    <w:p w14:paraId="0B6A2720" w14:textId="77777777" w:rsidR="00CC595A" w:rsidRPr="00FC6168" w:rsidRDefault="00CC595A" w:rsidP="00CC595A">
      <w:pPr>
        <w:rPr>
          <w:sz w:val="20"/>
        </w:rPr>
      </w:pPr>
      <w:r w:rsidRPr="00FC6168">
        <w:t>Правильность данных подтверждаю</w:t>
      </w:r>
      <w:r w:rsidRPr="00FC6168">
        <w:rPr>
          <w:sz w:val="20"/>
        </w:rPr>
        <w:t>:</w:t>
      </w:r>
    </w:p>
    <w:p w14:paraId="026B9A85" w14:textId="77777777" w:rsidR="00B033BD" w:rsidRPr="00FC6168" w:rsidRDefault="00B033BD" w:rsidP="00CC595A">
      <w:pPr>
        <w:rPr>
          <w:sz w:val="20"/>
        </w:rPr>
      </w:pPr>
    </w:p>
    <w:p w14:paraId="75139404" w14:textId="77777777" w:rsidR="00CC595A" w:rsidRPr="00FC6168" w:rsidRDefault="00CC595A" w:rsidP="00CC595A">
      <w:r w:rsidRPr="00FC6168">
        <w:t xml:space="preserve">Руководитель организации (уполномоченное лицо) </w:t>
      </w:r>
      <w:r w:rsidRPr="00FC6168">
        <w:rPr>
          <w:vertAlign w:val="superscript"/>
        </w:rPr>
        <w:t>10</w:t>
      </w:r>
      <w:r w:rsidRPr="00FC6168">
        <w:t>:</w:t>
      </w:r>
    </w:p>
    <w:p w14:paraId="0B224409" w14:textId="77777777" w:rsidR="00B033BD" w:rsidRPr="00FC6168" w:rsidRDefault="00B033BD" w:rsidP="00CC595A"/>
    <w:p w14:paraId="3C98CAF0" w14:textId="77777777" w:rsidR="00CC595A" w:rsidRPr="00FC6168" w:rsidRDefault="00CC595A" w:rsidP="00CC595A">
      <w:r w:rsidRPr="00FC6168">
        <w:t xml:space="preserve">___________________ </w:t>
      </w:r>
      <w:r w:rsidRPr="00FC6168">
        <w:tab/>
        <w:t>(______________)</w:t>
      </w:r>
    </w:p>
    <w:p w14:paraId="4CAE1F78" w14:textId="77777777" w:rsidR="00CC595A" w:rsidRPr="00FC6168" w:rsidRDefault="00CC595A" w:rsidP="00CC595A">
      <w:pPr>
        <w:rPr>
          <w:vertAlign w:val="superscript"/>
        </w:rPr>
      </w:pPr>
      <w:r w:rsidRPr="00FC6168">
        <w:t xml:space="preserve">              </w:t>
      </w:r>
      <w:r w:rsidRPr="00FC6168">
        <w:rPr>
          <w:vertAlign w:val="superscript"/>
        </w:rPr>
        <w:t>(подпись)</w:t>
      </w:r>
      <w:r w:rsidRPr="00FC6168">
        <w:rPr>
          <w:vertAlign w:val="superscript"/>
        </w:rPr>
        <w:tab/>
      </w:r>
      <w:r w:rsidRPr="00FC6168">
        <w:rPr>
          <w:vertAlign w:val="superscript"/>
        </w:rPr>
        <w:tab/>
      </w:r>
      <w:r w:rsidRPr="00FC6168">
        <w:rPr>
          <w:vertAlign w:val="superscript"/>
        </w:rPr>
        <w:tab/>
        <w:t xml:space="preserve">                     ФИО</w:t>
      </w:r>
    </w:p>
    <w:p w14:paraId="4EFA26F8" w14:textId="77777777" w:rsidR="00CC595A" w:rsidRPr="00FC6168" w:rsidRDefault="00CC595A" w:rsidP="00CC595A"/>
    <w:p w14:paraId="6DB5D2E8" w14:textId="77777777" w:rsidR="00B033BD" w:rsidRPr="00FC6168" w:rsidRDefault="00B033BD" w:rsidP="00CC595A"/>
    <w:p w14:paraId="7368EDD0" w14:textId="77777777" w:rsidR="00CC595A" w:rsidRPr="00FC6168" w:rsidRDefault="00CC595A" w:rsidP="00CC595A">
      <w:r w:rsidRPr="00FC6168">
        <w:t>«____» ______________ 20</w:t>
      </w:r>
      <w:r w:rsidR="009B3DF7">
        <w:t>__</w:t>
      </w:r>
      <w:r w:rsidRPr="00FC6168">
        <w:t xml:space="preserve"> г. </w:t>
      </w:r>
    </w:p>
    <w:p w14:paraId="1B78352F" w14:textId="77777777" w:rsidR="00B033BD" w:rsidRPr="00FC6168" w:rsidRDefault="00B033BD" w:rsidP="00CC595A"/>
    <w:p w14:paraId="6D9CFFD9" w14:textId="77777777" w:rsidR="00CC595A" w:rsidRPr="00FC6168" w:rsidRDefault="00B033BD" w:rsidP="00CC595A">
      <w:r w:rsidRPr="00FC6168">
        <w:t xml:space="preserve">  </w:t>
      </w:r>
      <w:r w:rsidR="00CC595A" w:rsidRPr="00FC6168">
        <w:t xml:space="preserve">МП </w:t>
      </w:r>
    </w:p>
    <w:p w14:paraId="3B101561" w14:textId="77777777" w:rsidR="00B033BD" w:rsidRPr="00FC6168" w:rsidRDefault="00B033BD" w:rsidP="00CC595A"/>
    <w:p w14:paraId="7310F34A" w14:textId="77777777" w:rsidR="00CC595A" w:rsidRPr="00FC6168" w:rsidRDefault="00CC595A" w:rsidP="00B033BD">
      <w:pPr>
        <w:spacing w:line="276" w:lineRule="auto"/>
        <w:rPr>
          <w:sz w:val="18"/>
        </w:rPr>
      </w:pPr>
      <w:r w:rsidRPr="00FC6168">
        <w:rPr>
          <w:sz w:val="18"/>
          <w:vertAlign w:val="superscript"/>
          <w:lang w:val="en-US"/>
        </w:rPr>
        <w:t>i</w:t>
      </w:r>
      <w:r w:rsidRPr="00FC6168">
        <w:rPr>
          <w:sz w:val="18"/>
        </w:rPr>
        <w:t xml:space="preserve"> Указанные критерии и численные показатели могут быть скорректированы без внесения изменений в Положение Компании «О закупке товаров, работ, услуг»</w:t>
      </w:r>
      <w:r w:rsidR="004D073E">
        <w:rPr>
          <w:sz w:val="18"/>
        </w:rPr>
        <w:t xml:space="preserve"> № П2-08 Р-0019</w:t>
      </w:r>
      <w:r w:rsidRPr="00FC6168">
        <w:rPr>
          <w:sz w:val="18"/>
        </w:rPr>
        <w:t xml:space="preserve"> в уста</w:t>
      </w:r>
      <w:r w:rsidR="009E1B13">
        <w:rPr>
          <w:sz w:val="18"/>
        </w:rPr>
        <w:t>новленном порядке на основании п</w:t>
      </w:r>
      <w:r w:rsidRPr="00FC6168">
        <w:rPr>
          <w:sz w:val="18"/>
        </w:rPr>
        <w:t>остановления Правительства РФ от 16.09.2016 №</w:t>
      </w:r>
      <w:r w:rsidR="00A872EA">
        <w:rPr>
          <w:sz w:val="18"/>
        </w:rPr>
        <w:t xml:space="preserve"> </w:t>
      </w:r>
      <w:r w:rsidRPr="00FC6168">
        <w:rPr>
          <w:sz w:val="18"/>
        </w:rPr>
        <w:t>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14:paraId="6C5261E7" w14:textId="77777777" w:rsidR="00CC595A" w:rsidRPr="00FC6168" w:rsidRDefault="00CC595A" w:rsidP="00CC595A">
      <w:pPr>
        <w:pBdr>
          <w:bottom w:val="single" w:sz="4" w:space="1" w:color="auto"/>
        </w:pBdr>
        <w:shd w:val="clear" w:color="auto" w:fill="E0E0E0"/>
        <w:spacing w:before="120"/>
        <w:ind w:right="21"/>
        <w:jc w:val="center"/>
        <w:rPr>
          <w:b/>
          <w:bCs/>
          <w:color w:val="000000"/>
          <w:spacing w:val="36"/>
        </w:rPr>
      </w:pPr>
      <w:r w:rsidRPr="00FC6168">
        <w:rPr>
          <w:b/>
          <w:bCs/>
          <w:color w:val="000000"/>
          <w:spacing w:val="36"/>
        </w:rPr>
        <w:t>конец формы</w:t>
      </w:r>
    </w:p>
    <w:p w14:paraId="2F82DD38" w14:textId="77777777" w:rsidR="00A125C9" w:rsidRPr="00FC6168" w:rsidRDefault="00A125C9" w:rsidP="00843266">
      <w:pPr>
        <w:rPr>
          <w:szCs w:val="22"/>
          <w:vertAlign w:val="superscript"/>
        </w:rPr>
      </w:pPr>
    </w:p>
    <w:p w14:paraId="4A6D8263" w14:textId="77777777" w:rsidR="00A125C9" w:rsidRPr="00A125C9" w:rsidRDefault="00A125C9" w:rsidP="00843266">
      <w:pPr>
        <w:rPr>
          <w:szCs w:val="22"/>
          <w:highlight w:val="yellow"/>
          <w:vertAlign w:val="superscript"/>
        </w:rPr>
      </w:pPr>
    </w:p>
    <w:p w14:paraId="662FF005" w14:textId="77777777" w:rsidR="00A125C9" w:rsidRPr="00A125C9" w:rsidRDefault="00A125C9" w:rsidP="00843266">
      <w:pPr>
        <w:rPr>
          <w:szCs w:val="22"/>
          <w:highlight w:val="yellow"/>
          <w:vertAlign w:val="superscript"/>
        </w:rPr>
      </w:pPr>
    </w:p>
    <w:p w14:paraId="5817EAC6" w14:textId="77777777" w:rsidR="00A125C9" w:rsidRPr="00A125C9" w:rsidRDefault="00A125C9" w:rsidP="00843266">
      <w:pPr>
        <w:rPr>
          <w:szCs w:val="22"/>
          <w:highlight w:val="yellow"/>
          <w:vertAlign w:val="superscript"/>
        </w:rPr>
      </w:pPr>
    </w:p>
    <w:p w14:paraId="28968A8B" w14:textId="77777777" w:rsidR="00A125C9" w:rsidRPr="00A125C9" w:rsidRDefault="00A125C9" w:rsidP="00843266">
      <w:pPr>
        <w:rPr>
          <w:szCs w:val="22"/>
          <w:highlight w:val="yellow"/>
          <w:vertAlign w:val="superscript"/>
        </w:rPr>
      </w:pPr>
    </w:p>
    <w:p w14:paraId="324DBD74" w14:textId="77777777" w:rsidR="00A125C9" w:rsidRPr="00A125C9" w:rsidRDefault="00A125C9" w:rsidP="00843266">
      <w:pPr>
        <w:rPr>
          <w:szCs w:val="22"/>
          <w:highlight w:val="yellow"/>
          <w:vertAlign w:val="superscript"/>
        </w:rPr>
      </w:pPr>
    </w:p>
    <w:p w14:paraId="6B69E580" w14:textId="77777777" w:rsidR="002B36B4" w:rsidRPr="00FC6168" w:rsidRDefault="002B36B4" w:rsidP="002B36B4">
      <w:pPr>
        <w:spacing w:before="120"/>
      </w:pPr>
      <w:r w:rsidRPr="00FC6168">
        <w:rPr>
          <w:b/>
        </w:rPr>
        <w:lastRenderedPageBreak/>
        <w:t>Инструкция по заполнению</w:t>
      </w:r>
    </w:p>
    <w:p w14:paraId="589661F3" w14:textId="77777777" w:rsidR="00452C32" w:rsidRDefault="00452C32" w:rsidP="00BF2F5C">
      <w:pPr>
        <w:pStyle w:val="afa"/>
        <w:widowControl/>
        <w:numPr>
          <w:ilvl w:val="0"/>
          <w:numId w:val="82"/>
        </w:numPr>
        <w:adjustRightInd w:val="0"/>
        <w:spacing w:after="120"/>
        <w:ind w:left="0" w:firstLine="567"/>
        <w:jc w:val="both"/>
        <w:rPr>
          <w:sz w:val="22"/>
          <w:szCs w:val="22"/>
        </w:rPr>
      </w:pPr>
      <w:r>
        <w:rPr>
          <w:sz w:val="22"/>
          <w:szCs w:val="22"/>
        </w:rPr>
        <w:t xml:space="preserve">Форма включается </w:t>
      </w:r>
      <w:r w:rsidR="001319DB">
        <w:rPr>
          <w:sz w:val="22"/>
          <w:szCs w:val="22"/>
        </w:rPr>
        <w:t>в ценовое предложение</w:t>
      </w:r>
      <w:r>
        <w:rPr>
          <w:sz w:val="22"/>
          <w:szCs w:val="22"/>
        </w:rPr>
        <w:t>.</w:t>
      </w:r>
    </w:p>
    <w:p w14:paraId="1C388A43" w14:textId="77777777" w:rsidR="002B36B4" w:rsidRPr="00FC6168" w:rsidRDefault="002B36B4" w:rsidP="00BF2F5C">
      <w:pPr>
        <w:pStyle w:val="afa"/>
        <w:widowControl/>
        <w:numPr>
          <w:ilvl w:val="0"/>
          <w:numId w:val="82"/>
        </w:numPr>
        <w:adjustRightInd w:val="0"/>
        <w:spacing w:after="120"/>
        <w:ind w:left="0" w:firstLine="567"/>
        <w:jc w:val="both"/>
        <w:rPr>
          <w:sz w:val="22"/>
          <w:szCs w:val="22"/>
        </w:rPr>
      </w:pPr>
      <w:r w:rsidRPr="00FC6168">
        <w:rPr>
          <w:sz w:val="22"/>
          <w:szCs w:val="22"/>
        </w:rPr>
        <w:t xml:space="preserve">Поставщик несет ответственность за полноту и корректность представленной информации о стране происхождения поставляемых товаров (в том числе </w:t>
      </w:r>
      <w:r w:rsidRPr="00FC6168">
        <w:t>комплектующих изделий/частей)</w:t>
      </w:r>
      <w:r w:rsidRPr="00FC6168">
        <w:rPr>
          <w:sz w:val="22"/>
          <w:szCs w:val="22"/>
        </w:rPr>
        <w:t>, указанных в заявке на участие в закупке.</w:t>
      </w:r>
    </w:p>
    <w:p w14:paraId="401CDDCB" w14:textId="77777777" w:rsidR="002B36B4" w:rsidRPr="00FC6168" w:rsidRDefault="002B36B4" w:rsidP="00BF2F5C">
      <w:pPr>
        <w:pStyle w:val="afa"/>
        <w:widowControl/>
        <w:numPr>
          <w:ilvl w:val="0"/>
          <w:numId w:val="82"/>
        </w:numPr>
        <w:adjustRightInd w:val="0"/>
        <w:spacing w:after="120"/>
        <w:ind w:left="0" w:firstLine="567"/>
        <w:jc w:val="both"/>
        <w:rPr>
          <w:sz w:val="22"/>
          <w:szCs w:val="22"/>
        </w:rPr>
      </w:pPr>
      <w:r w:rsidRPr="00FC6168">
        <w:rPr>
          <w:sz w:val="22"/>
          <w:szCs w:val="22"/>
        </w:rPr>
        <w:t xml:space="preserve">Отсутствие в заявке на участие в закупке указания (декларирования) страны происхождения поставляемого товара (в том числе </w:t>
      </w:r>
      <w:r w:rsidRPr="00166D11">
        <w:rPr>
          <w:sz w:val="22"/>
          <w:szCs w:val="22"/>
        </w:rPr>
        <w:t>комплектующих изделий/частей)</w:t>
      </w:r>
      <w:r w:rsidRPr="00FC6168">
        <w:rPr>
          <w:sz w:val="22"/>
          <w:szCs w:val="22"/>
        </w:rPr>
        <w:t xml:space="preserve"> не является основанием для отклонения заявки на участие в закупке и такая заявка рассматривается как содержащая предложение о поставке иностранного товара.</w:t>
      </w:r>
    </w:p>
    <w:p w14:paraId="2E758A17" w14:textId="77777777" w:rsidR="002B36B4" w:rsidRPr="00FC6168" w:rsidRDefault="002B36B4" w:rsidP="00BF2F5C">
      <w:pPr>
        <w:pStyle w:val="afa"/>
        <w:widowControl/>
        <w:numPr>
          <w:ilvl w:val="0"/>
          <w:numId w:val="82"/>
        </w:numPr>
        <w:adjustRightInd w:val="0"/>
        <w:spacing w:after="120"/>
        <w:ind w:left="0" w:firstLine="567"/>
        <w:jc w:val="both"/>
        <w:rPr>
          <w:sz w:val="22"/>
          <w:szCs w:val="22"/>
        </w:rPr>
      </w:pPr>
      <w:r w:rsidRPr="00FC6168">
        <w:rPr>
          <w:sz w:val="22"/>
          <w:szCs w:val="22"/>
        </w:rPr>
        <w:t>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осуществляется в соответствии с критериями оценки и сопоставления заявок, указанными в Документации о закупке</w:t>
      </w:r>
      <w:r w:rsidR="00166D11">
        <w:rPr>
          <w:sz w:val="22"/>
          <w:szCs w:val="22"/>
        </w:rPr>
        <w:t>.</w:t>
      </w:r>
      <w:r w:rsidRPr="00FC6168">
        <w:rPr>
          <w:sz w:val="22"/>
          <w:szCs w:val="22"/>
        </w:rPr>
        <w:t xml:space="preserve"> </w:t>
      </w:r>
    </w:p>
    <w:p w14:paraId="6E3F69EC" w14:textId="77777777" w:rsidR="002B36B4" w:rsidRPr="00FC6168" w:rsidRDefault="002B36B4" w:rsidP="00BF2F5C">
      <w:pPr>
        <w:pStyle w:val="afa"/>
        <w:widowControl/>
        <w:numPr>
          <w:ilvl w:val="0"/>
          <w:numId w:val="82"/>
        </w:numPr>
        <w:adjustRightInd w:val="0"/>
        <w:ind w:left="0" w:firstLine="567"/>
        <w:jc w:val="both"/>
        <w:rPr>
          <w:sz w:val="22"/>
          <w:szCs w:val="22"/>
        </w:rPr>
      </w:pPr>
      <w:r w:rsidRPr="00FC6168">
        <w:rPr>
          <w:sz w:val="22"/>
          <w:szCs w:val="22"/>
        </w:rPr>
        <w:t>Приоритет товарам, российского происхождения, работам, услугам, выполняемым, оказываемым российскими лицами, по отношению к товарам, происходящим из иностранного государства, работам, услугам, выполняемым, оказываемым иностранными лицами, не предоставляется в случаях, если:</w:t>
      </w:r>
    </w:p>
    <w:p w14:paraId="11CF6D36" w14:textId="77777777" w:rsidR="002B36B4" w:rsidRPr="00FC6168" w:rsidRDefault="002B36B4" w:rsidP="002B36B4">
      <w:pPr>
        <w:pStyle w:val="ConsPlusNormal"/>
        <w:ind w:firstLine="567"/>
        <w:jc w:val="both"/>
        <w:rPr>
          <w:rFonts w:ascii="Times New Roman" w:hAnsi="Times New Roman" w:cs="Times New Roman"/>
          <w:sz w:val="22"/>
          <w:szCs w:val="22"/>
        </w:rPr>
      </w:pPr>
      <w:r w:rsidRPr="00FC6168">
        <w:rPr>
          <w:rFonts w:ascii="Times New Roman" w:hAnsi="Times New Roman" w:cs="Times New Roman"/>
          <w:sz w:val="22"/>
          <w:szCs w:val="22"/>
        </w:rPr>
        <w:t>а) закупка признана несостоявшейся и договор заключается с единственным участником закупки;</w:t>
      </w:r>
    </w:p>
    <w:p w14:paraId="5D9D6870" w14:textId="77777777" w:rsidR="002B36B4" w:rsidRPr="00FC6168" w:rsidRDefault="002B36B4" w:rsidP="002B36B4">
      <w:pPr>
        <w:pStyle w:val="ConsPlusNormal"/>
        <w:ind w:firstLine="567"/>
        <w:jc w:val="both"/>
        <w:rPr>
          <w:rFonts w:ascii="Times New Roman" w:hAnsi="Times New Roman" w:cs="Times New Roman"/>
          <w:sz w:val="22"/>
          <w:szCs w:val="22"/>
        </w:rPr>
      </w:pPr>
      <w:r w:rsidRPr="00FC6168">
        <w:rPr>
          <w:rFonts w:ascii="Times New Roman" w:hAnsi="Times New Roman" w:cs="Times New Roman"/>
          <w:sz w:val="22"/>
          <w:szCs w:val="22"/>
        </w:rPr>
        <w:t>б) в заявке на участие в закупке не содержится предложений о поставке товаров российского происхождения, выполнении работ, оказании услуг российскими лицами;</w:t>
      </w:r>
    </w:p>
    <w:p w14:paraId="7ABC76E3" w14:textId="77777777" w:rsidR="002B36B4" w:rsidRPr="00FC6168" w:rsidRDefault="002B36B4" w:rsidP="002B36B4">
      <w:pPr>
        <w:pStyle w:val="ConsPlusNormal"/>
        <w:ind w:firstLine="567"/>
        <w:jc w:val="both"/>
        <w:rPr>
          <w:rFonts w:ascii="Times New Roman" w:hAnsi="Times New Roman" w:cs="Times New Roman"/>
          <w:sz w:val="22"/>
          <w:szCs w:val="22"/>
        </w:rPr>
      </w:pPr>
      <w:r w:rsidRPr="00FC6168">
        <w:rPr>
          <w:rFonts w:ascii="Times New Roman" w:hAnsi="Times New Roman" w:cs="Times New Roman"/>
          <w:sz w:val="22"/>
          <w:szCs w:val="22"/>
        </w:rPr>
        <w:t>в) в заявке на участие в закупке не содержится предложений о поставке товаров иностранного происхождения, выполнении работ, оказании услуг иностранными лицами;</w:t>
      </w:r>
    </w:p>
    <w:p w14:paraId="2B29D961" w14:textId="77777777" w:rsidR="002B36B4" w:rsidRPr="00FC6168" w:rsidRDefault="002B36B4" w:rsidP="002B36B4">
      <w:pPr>
        <w:pStyle w:val="ConsPlusNormal"/>
        <w:ind w:firstLine="567"/>
        <w:jc w:val="both"/>
        <w:rPr>
          <w:rFonts w:ascii="Times New Roman" w:hAnsi="Times New Roman" w:cs="Times New Roman"/>
          <w:sz w:val="22"/>
          <w:szCs w:val="22"/>
        </w:rPr>
      </w:pPr>
      <w:r w:rsidRPr="00FC6168">
        <w:rPr>
          <w:rFonts w:ascii="Times New Roman" w:hAnsi="Times New Roman" w:cs="Times New Roman"/>
          <w:sz w:val="22"/>
          <w:szCs w:val="22"/>
        </w:rPr>
        <w:t>г) 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победителем которой признается лицо, предложившее наиболее низкую цену договора,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менее 50 процентов стоимости всех предложенных таким участником товаров, работ, услуг;</w:t>
      </w:r>
    </w:p>
    <w:p w14:paraId="7F851BE7" w14:textId="77777777" w:rsidR="002B36B4" w:rsidRPr="00FC6168" w:rsidRDefault="002B36B4" w:rsidP="002B36B4">
      <w:pPr>
        <w:pStyle w:val="ConsPlusNormal"/>
        <w:ind w:firstLine="567"/>
        <w:jc w:val="both"/>
        <w:rPr>
          <w:rFonts w:ascii="Times New Roman" w:hAnsi="Times New Roman" w:cs="Times New Roman"/>
          <w:sz w:val="22"/>
          <w:szCs w:val="22"/>
        </w:rPr>
      </w:pPr>
      <w:r w:rsidRPr="00FC6168">
        <w:rPr>
          <w:rFonts w:ascii="Times New Roman" w:hAnsi="Times New Roman" w:cs="Times New Roman"/>
          <w:sz w:val="22"/>
          <w:szCs w:val="22"/>
        </w:rPr>
        <w:t>д) 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w:t>
      </w:r>
      <w:r w:rsidR="00527A90">
        <w:rPr>
          <w:rFonts w:ascii="Times New Roman" w:hAnsi="Times New Roman" w:cs="Times New Roman"/>
          <w:sz w:val="22"/>
          <w:szCs w:val="22"/>
        </w:rPr>
        <w:t>нной в извещении о закупке, на «шаг»</w:t>
      </w:r>
      <w:r w:rsidRPr="00FC6168">
        <w:rPr>
          <w:rFonts w:ascii="Times New Roman" w:hAnsi="Times New Roman" w:cs="Times New Roman"/>
          <w:sz w:val="22"/>
          <w:szCs w:val="22"/>
        </w:rPr>
        <w:t>, установленный в документации о закупке,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более 50 процентов стоимости всех предложенных таким участником товаров, работ, услуг.</w:t>
      </w:r>
    </w:p>
    <w:p w14:paraId="308C5991" w14:textId="77777777" w:rsidR="002B36B4" w:rsidRPr="00FC6168" w:rsidRDefault="002B36B4" w:rsidP="00BF2F5C">
      <w:pPr>
        <w:pStyle w:val="afa"/>
        <w:widowControl/>
        <w:numPr>
          <w:ilvl w:val="0"/>
          <w:numId w:val="82"/>
        </w:numPr>
        <w:adjustRightInd w:val="0"/>
        <w:spacing w:before="0" w:after="120"/>
        <w:ind w:left="0" w:firstLine="567"/>
        <w:jc w:val="both"/>
        <w:rPr>
          <w:sz w:val="22"/>
          <w:szCs w:val="22"/>
        </w:rPr>
      </w:pPr>
      <w:r w:rsidRPr="00FC6168">
        <w:rPr>
          <w:sz w:val="22"/>
          <w:szCs w:val="22"/>
        </w:rPr>
        <w:t>Отнесение участника закупки к российским или иностранным лицам осуществляется заказчиком на основании документов участника закупки, содержащих информацию о месте его регистрации (для юридических лиц и индивидуальных предпринимателей).</w:t>
      </w:r>
    </w:p>
    <w:p w14:paraId="1354D1D7" w14:textId="77777777" w:rsidR="002B36B4" w:rsidRPr="00FC6168" w:rsidRDefault="002B36B4" w:rsidP="00BF2F5C">
      <w:pPr>
        <w:pStyle w:val="afa"/>
        <w:widowControl/>
        <w:numPr>
          <w:ilvl w:val="0"/>
          <w:numId w:val="82"/>
        </w:numPr>
        <w:adjustRightInd w:val="0"/>
        <w:spacing w:after="120"/>
        <w:ind w:left="0" w:firstLine="567"/>
        <w:jc w:val="both"/>
        <w:rPr>
          <w:sz w:val="22"/>
          <w:szCs w:val="22"/>
        </w:rPr>
      </w:pPr>
      <w:r w:rsidRPr="00FC6168">
        <w:rPr>
          <w:sz w:val="22"/>
          <w:szCs w:val="22"/>
        </w:rPr>
        <w:t>При исполнении договора участником закупки, которому предоставлен приоритет, не допускается замена страны происхождения товара, за исключением случая, когда в результате такой замены вместо иностранного товара поставляются российские товары, при этом качество, технические и функциональные характеристики таких товаров не должны уступать качеству и соответствующим техническим и функциональным характеристикам товаров, указанных в договоре.</w:t>
      </w:r>
    </w:p>
    <w:p w14:paraId="3802E77E" w14:textId="77777777" w:rsidR="002B36B4" w:rsidRPr="00FC6168" w:rsidRDefault="002B36B4" w:rsidP="00BF2F5C">
      <w:pPr>
        <w:pStyle w:val="afa"/>
        <w:widowControl/>
        <w:numPr>
          <w:ilvl w:val="0"/>
          <w:numId w:val="82"/>
        </w:numPr>
        <w:adjustRightInd w:val="0"/>
        <w:spacing w:after="120"/>
        <w:ind w:left="0" w:firstLine="567"/>
        <w:jc w:val="both"/>
        <w:rPr>
          <w:sz w:val="22"/>
          <w:szCs w:val="22"/>
        </w:rPr>
      </w:pPr>
      <w:r w:rsidRPr="00FC6168">
        <w:rPr>
          <w:sz w:val="22"/>
          <w:szCs w:val="22"/>
        </w:rPr>
        <w:t>Форма Декларации должна быть подписана Руководителем организации, либо его уполномоченным лицом. В случае если форма Декларации подписывается уполномоченным лицом, к форме должна быть приложена доверенность или иной документ, подтверждающий соответствующие полномочия подписывающего форму лица.</w:t>
      </w:r>
    </w:p>
    <w:p w14:paraId="6277A410" w14:textId="77777777" w:rsidR="00A125C9" w:rsidRPr="00A125C9" w:rsidRDefault="00A125C9" w:rsidP="00843266">
      <w:pPr>
        <w:rPr>
          <w:szCs w:val="22"/>
          <w:vertAlign w:val="superscript"/>
        </w:rPr>
      </w:pPr>
    </w:p>
    <w:p w14:paraId="22DDEB1B" w14:textId="77777777" w:rsidR="00A125C9" w:rsidRPr="00A125C9" w:rsidRDefault="00A125C9" w:rsidP="00843266">
      <w:pPr>
        <w:rPr>
          <w:szCs w:val="22"/>
          <w:vertAlign w:val="superscript"/>
        </w:rPr>
        <w:sectPr w:rsidR="00A125C9" w:rsidRPr="00A125C9" w:rsidSect="00221B34">
          <w:headerReference w:type="even" r:id="rId418"/>
          <w:footerReference w:type="default" r:id="rId419"/>
          <w:headerReference w:type="first" r:id="rId420"/>
          <w:pgSz w:w="11906" w:h="16838"/>
          <w:pgMar w:top="510" w:right="1021" w:bottom="567" w:left="1247" w:header="737" w:footer="680" w:gutter="0"/>
          <w:cols w:space="708"/>
          <w:docGrid w:linePitch="360"/>
        </w:sectPr>
      </w:pPr>
    </w:p>
    <w:p w14:paraId="369136DD" w14:textId="77777777" w:rsidR="00600522" w:rsidRPr="00203244" w:rsidRDefault="00600522" w:rsidP="001D0822">
      <w:pPr>
        <w:pStyle w:val="2"/>
        <w:numPr>
          <w:ilvl w:val="0"/>
          <w:numId w:val="0"/>
        </w:numPr>
      </w:pPr>
      <w:r w:rsidRPr="00203244">
        <w:lastRenderedPageBreak/>
        <w:t>Образцы форм документов при закупке работ</w:t>
      </w:r>
      <w:bookmarkEnd w:id="579"/>
      <w:bookmarkEnd w:id="580"/>
      <w:bookmarkEnd w:id="583"/>
      <w:bookmarkEnd w:id="584"/>
      <w:bookmarkEnd w:id="585"/>
      <w:bookmarkEnd w:id="586"/>
    </w:p>
    <w:p w14:paraId="7BF27DC5" w14:textId="77777777" w:rsidR="000664AC" w:rsidRPr="00203244" w:rsidRDefault="00C76ED8">
      <w:r w:rsidRPr="00203244">
        <w:t>[</w:t>
      </w:r>
      <w:r w:rsidRPr="00203244">
        <w:rPr>
          <w:rStyle w:val="af3"/>
        </w:rPr>
        <w:t xml:space="preserve">Данный набор форм применяется при закупке работ и связанных с ними услуг. При этом блоки </w:t>
      </w:r>
      <w:r w:rsidR="0051292E" w:rsidRPr="00203244">
        <w:rPr>
          <w:rStyle w:val="af3"/>
        </w:rPr>
        <w:t>«</w:t>
      </w:r>
      <w:r w:rsidR="0068313B">
        <w:fldChar w:fldCharType="begin"/>
      </w:r>
      <w:r w:rsidR="0068313B">
        <w:instrText xml:space="preserve"> REF _Ref391415681 \h  \* MERGEFORMAT </w:instrText>
      </w:r>
      <w:r w:rsidR="0068313B">
        <w:fldChar w:fldCharType="separate"/>
      </w:r>
      <w:r w:rsidR="00C36A86" w:rsidRPr="00AD55A9">
        <w:rPr>
          <w:rStyle w:val="af3"/>
        </w:rPr>
        <w:t>Образцы форм документов при закупке товаров</w:t>
      </w:r>
      <w:r w:rsidR="0068313B">
        <w:fldChar w:fldCharType="end"/>
      </w:r>
      <w:r w:rsidR="00D51C65" w:rsidRPr="00203244">
        <w:rPr>
          <w:rStyle w:val="af3"/>
        </w:rPr>
        <w:t>»</w:t>
      </w:r>
      <w:r w:rsidRPr="00203244">
        <w:rPr>
          <w:rStyle w:val="af3"/>
        </w:rPr>
        <w:t xml:space="preserve"> </w:t>
      </w:r>
      <w:r w:rsidR="0010639E">
        <w:rPr>
          <w:rStyle w:val="af3"/>
        </w:rPr>
        <w:t>и «</w:t>
      </w:r>
      <w:r w:rsidR="0010639E" w:rsidRPr="00A10047">
        <w:rPr>
          <w:rStyle w:val="af3"/>
        </w:rPr>
        <w:t xml:space="preserve">Образцы форм документов при закупке </w:t>
      </w:r>
      <w:r w:rsidR="0010639E">
        <w:rPr>
          <w:rStyle w:val="af3"/>
        </w:rPr>
        <w:t xml:space="preserve">услуг» </w:t>
      </w:r>
      <w:r w:rsidRPr="00203244">
        <w:rPr>
          <w:rStyle w:val="af3"/>
        </w:rPr>
        <w:t xml:space="preserve">подлежат удалению из </w:t>
      </w:r>
      <w:r w:rsidR="001A4EC8" w:rsidRPr="00203244">
        <w:rPr>
          <w:rStyle w:val="af3"/>
        </w:rPr>
        <w:t>Документаци</w:t>
      </w:r>
      <w:r w:rsidRPr="00203244">
        <w:rPr>
          <w:rStyle w:val="af3"/>
        </w:rPr>
        <w:t>и</w:t>
      </w:r>
      <w:r w:rsidR="00C30411">
        <w:rPr>
          <w:rStyle w:val="af3"/>
        </w:rPr>
        <w:t xml:space="preserve"> о закупке</w:t>
      </w:r>
      <w:r w:rsidRPr="00203244">
        <w:rPr>
          <w:rStyle w:val="af3"/>
        </w:rPr>
        <w:t>.</w:t>
      </w:r>
      <w:r w:rsidR="00BC5A86" w:rsidRPr="00203244">
        <w:rPr>
          <w:rStyle w:val="af3"/>
        </w:rPr>
        <w:t xml:space="preserve"> В случае если какая-либо из форм не требуется для предоставления </w:t>
      </w:r>
      <w:r w:rsidR="003127FF" w:rsidRPr="00203244">
        <w:rPr>
          <w:rStyle w:val="af3"/>
        </w:rPr>
        <w:t>Участник</w:t>
      </w:r>
      <w:r w:rsidR="00BC5A86" w:rsidRPr="00203244">
        <w:rPr>
          <w:rStyle w:val="af3"/>
        </w:rPr>
        <w:t>ом закупки в составе заявки, то в такой форме после ее наименования следует указать</w:t>
      </w:r>
      <w:r w:rsidR="00432711" w:rsidRPr="00203244">
        <w:rPr>
          <w:rStyle w:val="af3"/>
        </w:rPr>
        <w:t xml:space="preserve"> фразу</w:t>
      </w:r>
      <w:r w:rsidR="00BC5A86" w:rsidRPr="00203244">
        <w:rPr>
          <w:rStyle w:val="af3"/>
        </w:rPr>
        <w:t>: «Форма не используется»</w:t>
      </w:r>
      <w:r w:rsidRPr="00203244">
        <w:t xml:space="preserve">] </w:t>
      </w:r>
    </w:p>
    <w:p w14:paraId="20CFE554" w14:textId="77777777" w:rsidR="00C76ED8" w:rsidRPr="00203244" w:rsidRDefault="00C76ED8" w:rsidP="00C76ED8"/>
    <w:p w14:paraId="629D9D9B" w14:textId="77777777" w:rsidR="00625DAC" w:rsidRDefault="00600522" w:rsidP="004A42A5">
      <w:pPr>
        <w:pStyle w:val="-32"/>
      </w:pPr>
      <w:bookmarkStart w:id="587" w:name="_Ref391415729"/>
      <w:bookmarkStart w:id="588" w:name="_Toc392487707"/>
      <w:bookmarkStart w:id="589" w:name="_Toc392489411"/>
      <w:r w:rsidRPr="00203244">
        <w:t xml:space="preserve">Сведения об </w:t>
      </w:r>
      <w:r w:rsidR="003127FF" w:rsidRPr="00203244">
        <w:t>Участник</w:t>
      </w:r>
      <w:r w:rsidRPr="00203244">
        <w:t>е закупки</w:t>
      </w:r>
      <w:bookmarkEnd w:id="587"/>
      <w:bookmarkEnd w:id="588"/>
      <w:bookmarkEnd w:id="589"/>
      <w:r w:rsidR="00967F0C" w:rsidRPr="00967F0C">
        <w:t xml:space="preserve">, </w:t>
      </w:r>
      <w:r w:rsidR="00CA3228">
        <w:t>не являющимся Индивидуальным предпринимателем</w:t>
      </w:r>
    </w:p>
    <w:p w14:paraId="53B43832" w14:textId="77777777"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43DCBDCA" w14:textId="77777777" w:rsidR="00600522" w:rsidRPr="00203244" w:rsidRDefault="00600522" w:rsidP="00600522">
      <w:pPr>
        <w:spacing w:before="120"/>
        <w:ind w:firstLine="0"/>
        <w:jc w:val="left"/>
      </w:pPr>
      <w:r w:rsidRPr="00203244">
        <w:t xml:space="preserve">Форма </w:t>
      </w:r>
      <w:r w:rsidR="005F1116" w:rsidRPr="00203244">
        <w:t>1</w:t>
      </w:r>
      <w:r w:rsidR="00CA3228">
        <w:t>а</w:t>
      </w:r>
    </w:p>
    <w:p w14:paraId="0669D03E" w14:textId="77777777" w:rsidR="00E920C0" w:rsidRPr="00203244" w:rsidRDefault="00E920C0" w:rsidP="00E920C0">
      <w:pPr>
        <w:ind w:firstLine="0"/>
        <w:rPr>
          <w:i/>
          <w:iCs/>
          <w:color w:val="333399"/>
          <w:szCs w:val="22"/>
        </w:rPr>
      </w:pPr>
    </w:p>
    <w:p w14:paraId="2466968B" w14:textId="77777777" w:rsidR="00E920C0" w:rsidRPr="00203244" w:rsidRDefault="00E920C0" w:rsidP="00E920C0">
      <w:pPr>
        <w:ind w:firstLine="0"/>
        <w:rPr>
          <w:i/>
          <w:iCs/>
          <w:color w:val="333399"/>
          <w:szCs w:val="22"/>
        </w:rPr>
      </w:pPr>
      <w:r w:rsidRPr="00203244">
        <w:rPr>
          <w:i/>
          <w:iCs/>
          <w:color w:val="333399"/>
          <w:szCs w:val="22"/>
        </w:rPr>
        <w:t>(фирменный бланк Участника закупки)</w:t>
      </w:r>
    </w:p>
    <w:p w14:paraId="0EAA18EF" w14:textId="77777777" w:rsidR="00E920C0" w:rsidRPr="00203244" w:rsidRDefault="00E920C0" w:rsidP="00075F3C">
      <w:pPr>
        <w:ind w:firstLine="0"/>
      </w:pPr>
    </w:p>
    <w:p w14:paraId="2E8B3269"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2D19B8B8"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4ED024C3" w14:textId="77777777" w:rsidR="00075F3C" w:rsidRPr="00203244" w:rsidRDefault="00075F3C" w:rsidP="00075F3C">
      <w:pPr>
        <w:ind w:firstLine="0"/>
      </w:pPr>
      <w:r w:rsidRPr="00203244">
        <w:t xml:space="preserve">Наименование </w:t>
      </w:r>
      <w:r w:rsidR="007F1395">
        <w:t>закупки</w:t>
      </w:r>
      <w:r w:rsidRPr="00203244">
        <w:t xml:space="preserve">: </w:t>
      </w:r>
      <w:r w:rsidR="005D4AF8" w:rsidRPr="003A170C">
        <w:rPr>
          <w:rStyle w:val="af3"/>
          <w:i w:val="0"/>
          <w:shd w:val="clear" w:color="auto" w:fill="FFFFFF"/>
        </w:rPr>
        <w:t>[</w:t>
      </w:r>
      <w:r w:rsidRPr="00203244">
        <w:rPr>
          <w:rStyle w:val="af3"/>
        </w:rPr>
        <w:t xml:space="preserve">указать наименование предмета </w:t>
      </w:r>
      <w:r w:rsidR="007F1395">
        <w:rPr>
          <w:rStyle w:val="af3"/>
        </w:rPr>
        <w:t>закупки</w:t>
      </w:r>
      <w:r w:rsidRPr="00203244">
        <w:t>]</w:t>
      </w:r>
    </w:p>
    <w:p w14:paraId="221F3657" w14:textId="77777777" w:rsidR="005F426A" w:rsidRPr="00203244" w:rsidRDefault="005F426A" w:rsidP="005F426A">
      <w:pPr>
        <w:pStyle w:val="afff"/>
      </w:pPr>
      <w:r w:rsidRPr="00203244">
        <w:t>Сведения об Участнике закупки</w:t>
      </w:r>
    </w:p>
    <w:p w14:paraId="227477DB" w14:textId="77777777" w:rsidR="005F426A" w:rsidRPr="00203244" w:rsidRDefault="005F426A" w:rsidP="005F426A">
      <w:pPr>
        <w:rPr>
          <w:szCs w:val="22"/>
        </w:rPr>
      </w:pPr>
      <w:r w:rsidRPr="00203244">
        <w:rPr>
          <w:szCs w:val="22"/>
        </w:rPr>
        <w:t xml:space="preserve">Изучив </w:t>
      </w:r>
      <w:r w:rsidR="00984334" w:rsidRPr="00203244">
        <w:rPr>
          <w:szCs w:val="22"/>
        </w:rPr>
        <w:t xml:space="preserve">Извещение </w:t>
      </w:r>
      <w:r w:rsidR="00432711" w:rsidRPr="00203244">
        <w:rPr>
          <w:szCs w:val="22"/>
        </w:rPr>
        <w:t xml:space="preserve">и </w:t>
      </w:r>
      <w:r w:rsidR="00984334" w:rsidRPr="00203244">
        <w:rPr>
          <w:szCs w:val="22"/>
        </w:rPr>
        <w:t xml:space="preserve">Документацию </w:t>
      </w:r>
      <w:r w:rsidR="0051292E" w:rsidRPr="00203244">
        <w:rPr>
          <w:szCs w:val="22"/>
        </w:rPr>
        <w:t>о закупке</w:t>
      </w:r>
      <w:r w:rsidRPr="00203244">
        <w:rPr>
          <w:szCs w:val="22"/>
        </w:rPr>
        <w:t>, [</w:t>
      </w:r>
      <w:r w:rsidRPr="00203244">
        <w:rPr>
          <w:rStyle w:val="af3"/>
          <w:bCs/>
          <w:iCs/>
          <w:szCs w:val="22"/>
        </w:rPr>
        <w:t xml:space="preserve">указать </w:t>
      </w:r>
      <w:r w:rsidRPr="00203244">
        <w:rPr>
          <w:rStyle w:val="af3"/>
          <w:szCs w:val="22"/>
        </w:rPr>
        <w:t xml:space="preserve">способ официального размещения, дату и номер Извещения, например: </w:t>
      </w:r>
      <w:r w:rsidR="005D4AF8" w:rsidRPr="00203244">
        <w:rPr>
          <w:rStyle w:val="af3"/>
        </w:rPr>
        <w:t>«размещенн</w:t>
      </w:r>
      <w:r w:rsidR="00432711" w:rsidRPr="00203244">
        <w:rPr>
          <w:rStyle w:val="af3"/>
          <w:szCs w:val="22"/>
        </w:rPr>
        <w:t>о</w:t>
      </w:r>
      <w:r w:rsidR="005D4AF8" w:rsidRPr="00203244">
        <w:rPr>
          <w:rStyle w:val="af3"/>
        </w:rPr>
        <w:t xml:space="preserve">е в ЕИС на сайте в сети Интернет по адресу </w:t>
      </w:r>
      <w:r w:rsidR="005D4AF8" w:rsidRPr="00AE1EA8">
        <w:rPr>
          <w:rStyle w:val="ac"/>
        </w:rPr>
        <w:t>http://</w:t>
      </w:r>
      <w:hyperlink r:id="rId421" w:history="1">
        <w:r w:rsidR="005D4AF8" w:rsidRPr="00AE1EA8">
          <w:rPr>
            <w:rStyle w:val="ac"/>
          </w:rPr>
          <w:t>www.zakupki.gov.ru</w:t>
        </w:r>
      </w:hyperlink>
      <w:r w:rsidR="005D4AF8" w:rsidRPr="00203244">
        <w:rPr>
          <w:rStyle w:val="af3"/>
          <w:szCs w:val="22"/>
        </w:rPr>
        <w:t xml:space="preserve"> (</w:t>
      </w:r>
      <w:r w:rsidR="00882454" w:rsidRPr="00203244">
        <w:rPr>
          <w:rStyle w:val="af3"/>
          <w:szCs w:val="22"/>
        </w:rPr>
        <w:t xml:space="preserve">при проведении закупки </w:t>
      </w:r>
      <w:r w:rsidR="0063783B" w:rsidRPr="00203244">
        <w:rPr>
          <w:rStyle w:val="af3"/>
          <w:szCs w:val="22"/>
        </w:rPr>
        <w:t>в интересах</w:t>
      </w:r>
      <w:r w:rsidR="00882454" w:rsidRPr="00203244">
        <w:rPr>
          <w:rStyle w:val="af3"/>
          <w:szCs w:val="22"/>
        </w:rPr>
        <w:t xml:space="preserve"> Заказчиков, подпадающих под действие Закона 223-ФЗ</w:t>
      </w:r>
      <w:r w:rsidR="005D4AF8" w:rsidRPr="00203244">
        <w:rPr>
          <w:rStyle w:val="af3"/>
          <w:szCs w:val="22"/>
        </w:rPr>
        <w:t>)</w:t>
      </w:r>
      <w:r w:rsidR="005D4AF8" w:rsidRPr="00203244">
        <w:rPr>
          <w:rStyle w:val="af3"/>
        </w:rPr>
        <w:t xml:space="preserve"> за №_____ от «__» ______ 20</w:t>
      </w:r>
      <w:r w:rsidR="009B3DF7">
        <w:rPr>
          <w:rStyle w:val="af3"/>
        </w:rPr>
        <w:t>__</w:t>
      </w:r>
      <w:r w:rsidR="00527A90">
        <w:rPr>
          <w:rStyle w:val="af3"/>
        </w:rPr>
        <w:t> г.</w:t>
      </w:r>
      <w:r w:rsidR="005D4AF8" w:rsidRPr="00203244">
        <w:rPr>
          <w:rStyle w:val="af3"/>
        </w:rPr>
        <w:t>»</w:t>
      </w:r>
      <w:r w:rsidR="007B0BA0">
        <w:rPr>
          <w:rStyle w:val="af3"/>
          <w:szCs w:val="22"/>
        </w:rPr>
        <w:t xml:space="preserve">, </w:t>
      </w:r>
      <w:r w:rsidR="005D4AF8" w:rsidRPr="003A170C">
        <w:rPr>
          <w:rStyle w:val="af3"/>
          <w:i w:val="0"/>
          <w:szCs w:val="22"/>
          <w:shd w:val="clear" w:color="auto" w:fill="FFFFFF"/>
        </w:rPr>
        <w:t>[</w:t>
      </w:r>
      <w:r w:rsidRPr="00203244">
        <w:rPr>
          <w:rStyle w:val="af3"/>
          <w:szCs w:val="22"/>
        </w:rPr>
        <w:t xml:space="preserve">указать номер и наименование предмета </w:t>
      </w:r>
      <w:r w:rsidR="0016112C" w:rsidRPr="00203244">
        <w:rPr>
          <w:rStyle w:val="af3"/>
          <w:szCs w:val="22"/>
        </w:rPr>
        <w:t>Договор</w:t>
      </w:r>
      <w:r w:rsidRPr="00203244">
        <w:rPr>
          <w:rStyle w:val="af3"/>
          <w:szCs w:val="22"/>
        </w:rPr>
        <w:t>а (лота)</w:t>
      </w:r>
      <w:r w:rsidR="00432711" w:rsidRPr="00203244">
        <w:rPr>
          <w:szCs w:val="22"/>
        </w:rPr>
        <w:t>],</w:t>
      </w:r>
      <w:r w:rsidRPr="00203244">
        <w:rPr>
          <w:szCs w:val="22"/>
        </w:rPr>
        <w:t xml:space="preserve">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14:paraId="6926D4A3" w14:textId="77777777" w:rsidR="00C834B7" w:rsidRPr="00203244" w:rsidRDefault="005F426A" w:rsidP="00BF2F5C">
      <w:pPr>
        <w:pStyle w:val="afa"/>
        <w:numPr>
          <w:ilvl w:val="0"/>
          <w:numId w:val="46"/>
        </w:numPr>
        <w:spacing w:before="0" w:line="276" w:lineRule="auto"/>
        <w:rPr>
          <w:sz w:val="22"/>
          <w:szCs w:val="22"/>
          <w:u w:val="single"/>
        </w:rPr>
      </w:pPr>
      <w:r w:rsidRPr="00203244">
        <w:rPr>
          <w:sz w:val="22"/>
          <w:szCs w:val="22"/>
        </w:rPr>
        <w:t xml:space="preserve">Наименование организации: </w:t>
      </w:r>
      <w:r w:rsidRPr="00203244">
        <w:rPr>
          <w:i/>
          <w:iCs/>
          <w:color w:val="333399"/>
          <w:sz w:val="22"/>
          <w:szCs w:val="22"/>
        </w:rPr>
        <w:t>(указать полное и краткое наименование организации)</w:t>
      </w:r>
    </w:p>
    <w:p w14:paraId="11B86761" w14:textId="77777777" w:rsidR="00C834B7" w:rsidRPr="00203244" w:rsidRDefault="005F426A" w:rsidP="00BF2F5C">
      <w:pPr>
        <w:pStyle w:val="afa"/>
        <w:numPr>
          <w:ilvl w:val="0"/>
          <w:numId w:val="46"/>
        </w:numPr>
        <w:spacing w:before="240" w:line="276" w:lineRule="auto"/>
        <w:jc w:val="both"/>
        <w:rPr>
          <w:bCs/>
          <w:sz w:val="22"/>
          <w:szCs w:val="22"/>
        </w:rPr>
      </w:pPr>
      <w:r w:rsidRPr="00203244">
        <w:rPr>
          <w:bCs/>
          <w:sz w:val="22"/>
          <w:szCs w:val="22"/>
        </w:rPr>
        <w:t xml:space="preserve">Прежнее название организации, если менялось: </w:t>
      </w:r>
      <w:r w:rsidRPr="00203244">
        <w:rPr>
          <w:i/>
          <w:iCs/>
          <w:color w:val="333399"/>
          <w:sz w:val="22"/>
          <w:szCs w:val="22"/>
        </w:rPr>
        <w:t>(указать:</w:t>
      </w:r>
      <w:r w:rsidRPr="00203244">
        <w:rPr>
          <w:bCs/>
          <w:sz w:val="22"/>
          <w:szCs w:val="22"/>
        </w:rPr>
        <w:t xml:space="preserve"> </w:t>
      </w:r>
      <w:r w:rsidRPr="00203244">
        <w:rPr>
          <w:i/>
          <w:iCs/>
          <w:color w:val="333399"/>
          <w:sz w:val="22"/>
          <w:szCs w:val="22"/>
        </w:rPr>
        <w:t>«</w:t>
      </w:r>
      <w:r w:rsidRPr="00203244">
        <w:rPr>
          <w:bCs/>
          <w:sz w:val="22"/>
          <w:szCs w:val="22"/>
        </w:rPr>
        <w:t>да</w:t>
      </w:r>
      <w:r w:rsidRPr="00203244">
        <w:rPr>
          <w:i/>
          <w:iCs/>
          <w:color w:val="333399"/>
          <w:sz w:val="22"/>
          <w:szCs w:val="22"/>
        </w:rPr>
        <w:t>»</w:t>
      </w:r>
      <w:r w:rsidRPr="00203244">
        <w:rPr>
          <w:bCs/>
          <w:sz w:val="22"/>
          <w:szCs w:val="22"/>
        </w:rPr>
        <w:t>/</w:t>
      </w:r>
      <w:r w:rsidRPr="00203244">
        <w:rPr>
          <w:i/>
          <w:iCs/>
          <w:color w:val="333399"/>
          <w:sz w:val="22"/>
          <w:szCs w:val="22"/>
        </w:rPr>
        <w:t>«</w:t>
      </w:r>
      <w:r w:rsidRPr="00203244">
        <w:rPr>
          <w:bCs/>
          <w:sz w:val="22"/>
          <w:szCs w:val="22"/>
        </w:rPr>
        <w:t>нет</w:t>
      </w:r>
      <w:r w:rsidRPr="00203244">
        <w:rPr>
          <w:i/>
          <w:iCs/>
          <w:color w:val="333399"/>
          <w:sz w:val="22"/>
          <w:szCs w:val="22"/>
        </w:rPr>
        <w:t>»</w:t>
      </w:r>
      <w:r w:rsidRPr="00203244">
        <w:rPr>
          <w:bCs/>
          <w:sz w:val="22"/>
          <w:szCs w:val="22"/>
        </w:rPr>
        <w:t xml:space="preserve">, </w:t>
      </w:r>
      <w:r w:rsidRPr="00203244">
        <w:rPr>
          <w:i/>
          <w:iCs/>
          <w:color w:val="333399"/>
          <w:sz w:val="22"/>
          <w:szCs w:val="22"/>
        </w:rPr>
        <w:t>если да – заполнить таблицу)</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
        <w:gridCol w:w="1757"/>
        <w:gridCol w:w="4960"/>
        <w:gridCol w:w="2389"/>
      </w:tblGrid>
      <w:tr w:rsidR="005F426A" w:rsidRPr="00203244" w14:paraId="149A839A" w14:textId="77777777" w:rsidTr="00527A90">
        <w:trPr>
          <w:jc w:val="center"/>
        </w:trPr>
        <w:tc>
          <w:tcPr>
            <w:tcW w:w="170" w:type="pct"/>
          </w:tcPr>
          <w:p w14:paraId="6A62B8DF" w14:textId="77777777" w:rsidR="005F426A" w:rsidRPr="00203244" w:rsidRDefault="005F426A" w:rsidP="00866B95">
            <w:pPr>
              <w:ind w:firstLine="0"/>
              <w:rPr>
                <w:sz w:val="20"/>
                <w:szCs w:val="20"/>
              </w:rPr>
            </w:pPr>
          </w:p>
        </w:tc>
        <w:tc>
          <w:tcPr>
            <w:tcW w:w="939" w:type="pct"/>
          </w:tcPr>
          <w:p w14:paraId="685B2B89" w14:textId="77777777" w:rsidR="005F426A" w:rsidRPr="00203244" w:rsidRDefault="005F426A" w:rsidP="00866B95">
            <w:pPr>
              <w:ind w:firstLine="0"/>
              <w:jc w:val="center"/>
              <w:rPr>
                <w:sz w:val="20"/>
                <w:szCs w:val="20"/>
              </w:rPr>
            </w:pPr>
            <w:r w:rsidRPr="00203244">
              <w:rPr>
                <w:sz w:val="20"/>
                <w:szCs w:val="20"/>
              </w:rPr>
              <w:t>Дата регистрации</w:t>
            </w:r>
          </w:p>
        </w:tc>
        <w:tc>
          <w:tcPr>
            <w:tcW w:w="2621" w:type="pct"/>
          </w:tcPr>
          <w:p w14:paraId="0CA20F86" w14:textId="77777777" w:rsidR="005F426A" w:rsidRPr="00203244" w:rsidRDefault="005F426A" w:rsidP="00866B95">
            <w:pPr>
              <w:ind w:firstLine="0"/>
              <w:jc w:val="center"/>
              <w:rPr>
                <w:sz w:val="20"/>
                <w:szCs w:val="20"/>
              </w:rPr>
            </w:pPr>
            <w:r w:rsidRPr="00203244">
              <w:rPr>
                <w:sz w:val="20"/>
                <w:szCs w:val="20"/>
              </w:rPr>
              <w:t>Наименование</w:t>
            </w:r>
          </w:p>
        </w:tc>
        <w:tc>
          <w:tcPr>
            <w:tcW w:w="1270" w:type="pct"/>
          </w:tcPr>
          <w:p w14:paraId="403A389C" w14:textId="77777777" w:rsidR="005F426A" w:rsidRPr="00203244" w:rsidRDefault="005F426A" w:rsidP="00866B95">
            <w:pPr>
              <w:ind w:firstLine="0"/>
              <w:jc w:val="center"/>
              <w:rPr>
                <w:sz w:val="20"/>
                <w:szCs w:val="20"/>
              </w:rPr>
            </w:pPr>
            <w:r w:rsidRPr="00203244">
              <w:rPr>
                <w:sz w:val="20"/>
                <w:szCs w:val="20"/>
              </w:rPr>
              <w:t>Примечание</w:t>
            </w:r>
          </w:p>
        </w:tc>
      </w:tr>
      <w:tr w:rsidR="005F426A" w:rsidRPr="00203244" w14:paraId="0499C9E7" w14:textId="77777777" w:rsidTr="00527A90">
        <w:trPr>
          <w:jc w:val="center"/>
        </w:trPr>
        <w:tc>
          <w:tcPr>
            <w:tcW w:w="170" w:type="pct"/>
          </w:tcPr>
          <w:p w14:paraId="06B77700" w14:textId="77777777" w:rsidR="005F426A" w:rsidRPr="00203244" w:rsidRDefault="005F426A" w:rsidP="00866B95">
            <w:pPr>
              <w:ind w:firstLine="0"/>
              <w:rPr>
                <w:sz w:val="20"/>
                <w:szCs w:val="20"/>
              </w:rPr>
            </w:pPr>
            <w:r w:rsidRPr="00203244">
              <w:rPr>
                <w:sz w:val="20"/>
                <w:szCs w:val="20"/>
              </w:rPr>
              <w:t>1</w:t>
            </w:r>
          </w:p>
        </w:tc>
        <w:tc>
          <w:tcPr>
            <w:tcW w:w="939" w:type="pct"/>
          </w:tcPr>
          <w:p w14:paraId="475CFC7D" w14:textId="77777777" w:rsidR="005F426A" w:rsidRPr="00203244" w:rsidRDefault="005F426A" w:rsidP="00866B95">
            <w:pPr>
              <w:ind w:firstLine="0"/>
              <w:rPr>
                <w:sz w:val="20"/>
                <w:szCs w:val="20"/>
              </w:rPr>
            </w:pPr>
          </w:p>
        </w:tc>
        <w:tc>
          <w:tcPr>
            <w:tcW w:w="2621" w:type="pct"/>
          </w:tcPr>
          <w:p w14:paraId="554F17CF" w14:textId="77777777" w:rsidR="005F426A" w:rsidRPr="00203244" w:rsidRDefault="005F426A" w:rsidP="00866B95">
            <w:pPr>
              <w:ind w:firstLine="0"/>
              <w:rPr>
                <w:sz w:val="20"/>
                <w:szCs w:val="20"/>
              </w:rPr>
            </w:pPr>
          </w:p>
        </w:tc>
        <w:tc>
          <w:tcPr>
            <w:tcW w:w="1270" w:type="pct"/>
          </w:tcPr>
          <w:p w14:paraId="56513637" w14:textId="77777777" w:rsidR="005F426A" w:rsidRPr="00203244" w:rsidRDefault="005F426A" w:rsidP="00866B95">
            <w:pPr>
              <w:ind w:firstLine="0"/>
              <w:rPr>
                <w:sz w:val="20"/>
                <w:szCs w:val="20"/>
              </w:rPr>
            </w:pPr>
          </w:p>
        </w:tc>
      </w:tr>
      <w:tr w:rsidR="005F426A" w:rsidRPr="00203244" w14:paraId="32F98B59" w14:textId="77777777" w:rsidTr="00527A90">
        <w:trPr>
          <w:jc w:val="center"/>
        </w:trPr>
        <w:tc>
          <w:tcPr>
            <w:tcW w:w="170" w:type="pct"/>
          </w:tcPr>
          <w:p w14:paraId="1AE3684E" w14:textId="77777777" w:rsidR="005F426A" w:rsidRPr="00203244" w:rsidRDefault="005F426A" w:rsidP="00866B95">
            <w:pPr>
              <w:ind w:firstLine="0"/>
              <w:rPr>
                <w:sz w:val="20"/>
                <w:szCs w:val="20"/>
              </w:rPr>
            </w:pPr>
            <w:r w:rsidRPr="00203244">
              <w:rPr>
                <w:sz w:val="20"/>
                <w:szCs w:val="20"/>
              </w:rPr>
              <w:t>2</w:t>
            </w:r>
          </w:p>
        </w:tc>
        <w:tc>
          <w:tcPr>
            <w:tcW w:w="939" w:type="pct"/>
          </w:tcPr>
          <w:p w14:paraId="21253375" w14:textId="77777777" w:rsidR="005F426A" w:rsidRPr="00203244" w:rsidRDefault="005F426A" w:rsidP="00866B95">
            <w:pPr>
              <w:ind w:firstLine="0"/>
              <w:rPr>
                <w:sz w:val="20"/>
                <w:szCs w:val="20"/>
              </w:rPr>
            </w:pPr>
          </w:p>
        </w:tc>
        <w:tc>
          <w:tcPr>
            <w:tcW w:w="2621" w:type="pct"/>
          </w:tcPr>
          <w:p w14:paraId="2B33CF0B" w14:textId="77777777" w:rsidR="005F426A" w:rsidRPr="00203244" w:rsidRDefault="005F426A" w:rsidP="00866B95">
            <w:pPr>
              <w:ind w:firstLine="0"/>
              <w:rPr>
                <w:sz w:val="20"/>
                <w:szCs w:val="20"/>
              </w:rPr>
            </w:pPr>
          </w:p>
        </w:tc>
        <w:tc>
          <w:tcPr>
            <w:tcW w:w="1270" w:type="pct"/>
          </w:tcPr>
          <w:p w14:paraId="7D9AB408" w14:textId="77777777" w:rsidR="005F426A" w:rsidRPr="00203244" w:rsidRDefault="005F426A" w:rsidP="00866B95">
            <w:pPr>
              <w:ind w:firstLine="0"/>
              <w:rPr>
                <w:sz w:val="20"/>
                <w:szCs w:val="20"/>
              </w:rPr>
            </w:pPr>
          </w:p>
        </w:tc>
      </w:tr>
      <w:tr w:rsidR="005F426A" w:rsidRPr="00203244" w14:paraId="50F8105A" w14:textId="77777777" w:rsidTr="00527A90">
        <w:trPr>
          <w:jc w:val="center"/>
        </w:trPr>
        <w:tc>
          <w:tcPr>
            <w:tcW w:w="170" w:type="pct"/>
          </w:tcPr>
          <w:p w14:paraId="2A63934D" w14:textId="77777777" w:rsidR="005F426A" w:rsidRPr="00203244" w:rsidRDefault="005F426A" w:rsidP="00866B95">
            <w:pPr>
              <w:ind w:firstLine="0"/>
              <w:rPr>
                <w:sz w:val="20"/>
                <w:szCs w:val="20"/>
              </w:rPr>
            </w:pPr>
            <w:r w:rsidRPr="00203244">
              <w:rPr>
                <w:sz w:val="20"/>
                <w:szCs w:val="20"/>
              </w:rPr>
              <w:t>…</w:t>
            </w:r>
          </w:p>
        </w:tc>
        <w:tc>
          <w:tcPr>
            <w:tcW w:w="939" w:type="pct"/>
          </w:tcPr>
          <w:p w14:paraId="4916ACC4" w14:textId="77777777" w:rsidR="005F426A" w:rsidRPr="00203244" w:rsidRDefault="005F426A" w:rsidP="00866B95">
            <w:pPr>
              <w:ind w:firstLine="0"/>
              <w:rPr>
                <w:sz w:val="20"/>
                <w:szCs w:val="20"/>
              </w:rPr>
            </w:pPr>
          </w:p>
        </w:tc>
        <w:tc>
          <w:tcPr>
            <w:tcW w:w="2621" w:type="pct"/>
          </w:tcPr>
          <w:p w14:paraId="05EEB319" w14:textId="77777777" w:rsidR="005F426A" w:rsidRPr="00203244" w:rsidRDefault="005F426A" w:rsidP="00866B95">
            <w:pPr>
              <w:ind w:firstLine="0"/>
              <w:rPr>
                <w:sz w:val="20"/>
                <w:szCs w:val="20"/>
              </w:rPr>
            </w:pPr>
          </w:p>
        </w:tc>
        <w:tc>
          <w:tcPr>
            <w:tcW w:w="1270" w:type="pct"/>
          </w:tcPr>
          <w:p w14:paraId="31597C08" w14:textId="77777777" w:rsidR="005F426A" w:rsidRPr="00203244" w:rsidRDefault="005F426A" w:rsidP="00866B95">
            <w:pPr>
              <w:ind w:firstLine="0"/>
              <w:rPr>
                <w:sz w:val="20"/>
                <w:szCs w:val="20"/>
              </w:rPr>
            </w:pPr>
          </w:p>
        </w:tc>
      </w:tr>
    </w:tbl>
    <w:p w14:paraId="5798378B" w14:textId="77777777" w:rsidR="005F426A" w:rsidRPr="00203244" w:rsidRDefault="005F426A" w:rsidP="005F426A">
      <w:pPr>
        <w:pStyle w:val="afa"/>
        <w:rPr>
          <w:sz w:val="22"/>
          <w:szCs w:val="22"/>
        </w:rPr>
      </w:pPr>
    </w:p>
    <w:p w14:paraId="0597AA17" w14:textId="77777777" w:rsidR="00C834B7" w:rsidRPr="00203244" w:rsidRDefault="005F426A" w:rsidP="00BF2F5C">
      <w:pPr>
        <w:pStyle w:val="afa"/>
        <w:numPr>
          <w:ilvl w:val="0"/>
          <w:numId w:val="46"/>
        </w:numPr>
        <w:spacing w:before="0" w:line="276" w:lineRule="auto"/>
        <w:jc w:val="both"/>
        <w:rPr>
          <w:sz w:val="22"/>
          <w:szCs w:val="22"/>
        </w:rPr>
      </w:pPr>
      <w:r w:rsidRPr="00203244">
        <w:rPr>
          <w:sz w:val="22"/>
          <w:szCs w:val="22"/>
        </w:rPr>
        <w:t xml:space="preserve">Руководитель организации: </w:t>
      </w:r>
      <w:r w:rsidRPr="00203244">
        <w:rPr>
          <w:i/>
          <w:iCs/>
          <w:color w:val="333399"/>
          <w:sz w:val="22"/>
          <w:szCs w:val="22"/>
        </w:rPr>
        <w:t>(указать должность, фамилию, имя, отчество)</w:t>
      </w:r>
    </w:p>
    <w:p w14:paraId="2664D89F" w14:textId="77777777" w:rsidR="00C834B7" w:rsidRPr="00203244" w:rsidRDefault="005F426A" w:rsidP="00BF2F5C">
      <w:pPr>
        <w:pStyle w:val="afa"/>
        <w:numPr>
          <w:ilvl w:val="0"/>
          <w:numId w:val="46"/>
        </w:numPr>
        <w:spacing w:before="0" w:line="276" w:lineRule="auto"/>
        <w:jc w:val="both"/>
        <w:rPr>
          <w:sz w:val="22"/>
          <w:szCs w:val="22"/>
          <w:u w:val="single"/>
        </w:rPr>
      </w:pPr>
      <w:r w:rsidRPr="00203244">
        <w:rPr>
          <w:sz w:val="22"/>
          <w:szCs w:val="22"/>
        </w:rPr>
        <w:t xml:space="preserve">Главный бухгалтер: </w:t>
      </w:r>
      <w:r w:rsidRPr="00203244">
        <w:rPr>
          <w:i/>
          <w:iCs/>
          <w:color w:val="333399"/>
          <w:sz w:val="22"/>
          <w:szCs w:val="22"/>
        </w:rPr>
        <w:t>(указать фамилию, имя, отчество)</w:t>
      </w:r>
    </w:p>
    <w:p w14:paraId="05D7224F" w14:textId="77777777" w:rsidR="00C834B7" w:rsidRPr="00203244" w:rsidRDefault="005F426A" w:rsidP="00BF2F5C">
      <w:pPr>
        <w:pStyle w:val="afa"/>
        <w:numPr>
          <w:ilvl w:val="0"/>
          <w:numId w:val="46"/>
        </w:numPr>
        <w:spacing w:before="0" w:line="276" w:lineRule="auto"/>
        <w:jc w:val="both"/>
        <w:rPr>
          <w:i/>
          <w:iCs/>
          <w:color w:val="333399"/>
          <w:szCs w:val="22"/>
        </w:rPr>
      </w:pPr>
      <w:r w:rsidRPr="00203244">
        <w:rPr>
          <w:sz w:val="22"/>
          <w:szCs w:val="22"/>
        </w:rPr>
        <w:t>Дата, место и орган регистрации, № свидетельства:</w:t>
      </w:r>
      <w:r w:rsidRPr="00203244">
        <w:rPr>
          <w:bCs/>
          <w:sz w:val="22"/>
          <w:szCs w:val="22"/>
        </w:rPr>
        <w:t xml:space="preserve"> </w:t>
      </w:r>
      <w:r w:rsidRPr="00203244">
        <w:rPr>
          <w:i/>
          <w:iCs/>
          <w:color w:val="333399"/>
          <w:sz w:val="22"/>
          <w:szCs w:val="22"/>
        </w:rPr>
        <w:t>(указать. Примечание: для нерезидентов Российской Федерации — указать дату и место регистрации в Торговой палате либо ином регистрирующем юридические лица органе)</w:t>
      </w:r>
    </w:p>
    <w:p w14:paraId="294BDC4F" w14:textId="77777777" w:rsidR="00C834B7" w:rsidRPr="00203244" w:rsidRDefault="005F426A" w:rsidP="00BF2F5C">
      <w:pPr>
        <w:pStyle w:val="afa"/>
        <w:numPr>
          <w:ilvl w:val="0"/>
          <w:numId w:val="46"/>
        </w:numPr>
        <w:spacing w:before="240" w:line="276" w:lineRule="auto"/>
        <w:jc w:val="both"/>
        <w:rPr>
          <w:sz w:val="22"/>
          <w:szCs w:val="22"/>
          <w:u w:val="single"/>
        </w:rPr>
      </w:pPr>
      <w:r w:rsidRPr="00203244">
        <w:rPr>
          <w:bCs/>
          <w:sz w:val="22"/>
          <w:szCs w:val="22"/>
        </w:rPr>
        <w:t xml:space="preserve">ИНН </w:t>
      </w:r>
      <w:r w:rsidRPr="00203244">
        <w:rPr>
          <w:i/>
          <w:iCs/>
          <w:color w:val="333399"/>
          <w:sz w:val="22"/>
          <w:szCs w:val="22"/>
        </w:rPr>
        <w:t>(указать)</w:t>
      </w:r>
    </w:p>
    <w:p w14:paraId="5E4F9199" w14:textId="77777777" w:rsidR="005F426A" w:rsidRPr="00203244" w:rsidRDefault="005F426A" w:rsidP="005F426A">
      <w:pPr>
        <w:pStyle w:val="afa"/>
        <w:spacing w:before="240" w:line="276" w:lineRule="auto"/>
        <w:jc w:val="both"/>
        <w:rPr>
          <w:sz w:val="22"/>
          <w:szCs w:val="22"/>
          <w:u w:val="single"/>
        </w:rPr>
      </w:pPr>
      <w:r w:rsidRPr="00203244">
        <w:rPr>
          <w:sz w:val="22"/>
          <w:szCs w:val="22"/>
        </w:rPr>
        <w:t xml:space="preserve">КПП </w:t>
      </w:r>
      <w:r w:rsidRPr="00203244">
        <w:rPr>
          <w:i/>
          <w:iCs/>
          <w:color w:val="333399"/>
          <w:sz w:val="22"/>
          <w:szCs w:val="22"/>
        </w:rPr>
        <w:t>(указать)</w:t>
      </w:r>
    </w:p>
    <w:p w14:paraId="2D917EB0" w14:textId="77777777" w:rsidR="005F426A" w:rsidRPr="00203244" w:rsidRDefault="005F426A" w:rsidP="005F426A">
      <w:pPr>
        <w:spacing w:line="276" w:lineRule="auto"/>
        <w:ind w:firstLine="709"/>
        <w:rPr>
          <w:i/>
          <w:iCs/>
          <w:color w:val="333399"/>
          <w:szCs w:val="22"/>
        </w:rPr>
      </w:pPr>
      <w:r w:rsidRPr="00203244">
        <w:rPr>
          <w:szCs w:val="22"/>
        </w:rPr>
        <w:t xml:space="preserve">ОГРН </w:t>
      </w:r>
      <w:r w:rsidRPr="00203244">
        <w:rPr>
          <w:i/>
          <w:iCs/>
          <w:color w:val="333399"/>
          <w:szCs w:val="22"/>
        </w:rPr>
        <w:t>(указать)</w:t>
      </w:r>
    </w:p>
    <w:p w14:paraId="41B5F330" w14:textId="77777777" w:rsidR="005F426A" w:rsidRPr="00203244" w:rsidRDefault="005F426A" w:rsidP="005F426A">
      <w:pPr>
        <w:spacing w:line="276" w:lineRule="auto"/>
        <w:ind w:firstLine="709"/>
        <w:rPr>
          <w:i/>
          <w:iCs/>
          <w:color w:val="333399"/>
          <w:szCs w:val="22"/>
        </w:rPr>
      </w:pPr>
      <w:r w:rsidRPr="00203244">
        <w:rPr>
          <w:i/>
          <w:iCs/>
          <w:color w:val="333399"/>
          <w:szCs w:val="22"/>
        </w:rPr>
        <w:t xml:space="preserve">(Примечание: для нерезидентов Российской Федерации — указать </w:t>
      </w:r>
      <w:r w:rsidRPr="00203244">
        <w:rPr>
          <w:i/>
          <w:iCs/>
          <w:color w:val="333399"/>
          <w:szCs w:val="22"/>
          <w:lang w:val="en-US"/>
        </w:rPr>
        <w:t>TIN</w:t>
      </w:r>
      <w:r w:rsidRPr="00203244">
        <w:rPr>
          <w:i/>
          <w:iCs/>
          <w:color w:val="333399"/>
          <w:szCs w:val="22"/>
        </w:rPr>
        <w:t xml:space="preserve"> (</w:t>
      </w:r>
      <w:r w:rsidRPr="00203244">
        <w:rPr>
          <w:i/>
          <w:iCs/>
          <w:color w:val="333399"/>
          <w:szCs w:val="22"/>
          <w:lang w:val="en-US"/>
        </w:rPr>
        <w:t>Taxpayer</w:t>
      </w:r>
      <w:r w:rsidRPr="00203244">
        <w:rPr>
          <w:i/>
          <w:iCs/>
          <w:color w:val="333399"/>
          <w:szCs w:val="22"/>
        </w:rPr>
        <w:t xml:space="preserve"> </w:t>
      </w:r>
      <w:r w:rsidRPr="00203244">
        <w:rPr>
          <w:i/>
          <w:iCs/>
          <w:color w:val="333399"/>
          <w:szCs w:val="22"/>
          <w:lang w:val="en-US"/>
        </w:rPr>
        <w:t>Identification</w:t>
      </w:r>
      <w:r w:rsidRPr="00203244">
        <w:rPr>
          <w:i/>
          <w:iCs/>
          <w:color w:val="333399"/>
          <w:szCs w:val="22"/>
        </w:rPr>
        <w:t xml:space="preserve"> </w:t>
      </w:r>
      <w:r w:rsidRPr="00203244">
        <w:rPr>
          <w:i/>
          <w:iCs/>
          <w:color w:val="333399"/>
          <w:szCs w:val="22"/>
          <w:lang w:val="en-US"/>
        </w:rPr>
        <w:t>Number</w:t>
      </w:r>
      <w:r w:rsidRPr="00203244">
        <w:rPr>
          <w:i/>
          <w:iCs/>
          <w:color w:val="333399"/>
          <w:szCs w:val="22"/>
        </w:rPr>
        <w:t>)</w:t>
      </w:r>
    </w:p>
    <w:p w14:paraId="7C3F5CB0" w14:textId="77777777" w:rsidR="00C834B7" w:rsidRPr="00203244" w:rsidRDefault="005F426A" w:rsidP="00BF2F5C">
      <w:pPr>
        <w:pStyle w:val="afa"/>
        <w:keepNext/>
        <w:numPr>
          <w:ilvl w:val="0"/>
          <w:numId w:val="46"/>
        </w:numPr>
        <w:spacing w:before="0" w:line="276" w:lineRule="auto"/>
        <w:jc w:val="both"/>
        <w:rPr>
          <w:sz w:val="22"/>
          <w:szCs w:val="22"/>
        </w:rPr>
      </w:pPr>
      <w:r w:rsidRPr="00203244">
        <w:rPr>
          <w:sz w:val="22"/>
          <w:szCs w:val="22"/>
        </w:rPr>
        <w:t xml:space="preserve">Адрес: </w:t>
      </w:r>
    </w:p>
    <w:p w14:paraId="25D3CD7E" w14:textId="77777777" w:rsidR="005F426A" w:rsidRPr="00203244" w:rsidRDefault="005F426A" w:rsidP="005F426A">
      <w:pPr>
        <w:ind w:left="709"/>
        <w:rPr>
          <w:szCs w:val="22"/>
        </w:rPr>
      </w:pPr>
      <w:r w:rsidRPr="00203244">
        <w:rPr>
          <w:szCs w:val="22"/>
        </w:rPr>
        <w:t>Юридический (место нахождения):</w:t>
      </w:r>
      <w:r w:rsidRPr="00203244">
        <w:rPr>
          <w:i/>
          <w:iCs/>
          <w:color w:val="333399"/>
          <w:szCs w:val="22"/>
        </w:rPr>
        <w:t xml:space="preserve"> (указать)</w:t>
      </w:r>
      <w:r w:rsidR="00954A76">
        <w:rPr>
          <w:szCs w:val="22"/>
        </w:rPr>
        <w:tab/>
      </w:r>
      <w:r w:rsidR="00954A76">
        <w:rPr>
          <w:szCs w:val="22"/>
        </w:rPr>
        <w:tab/>
      </w:r>
      <w:r w:rsidR="00954A76">
        <w:rPr>
          <w:szCs w:val="22"/>
        </w:rPr>
        <w:tab/>
      </w:r>
      <w:r w:rsidR="00954A76">
        <w:rPr>
          <w:szCs w:val="22"/>
        </w:rPr>
        <w:tab/>
      </w:r>
      <w:r w:rsidR="00954A76">
        <w:rPr>
          <w:szCs w:val="22"/>
        </w:rPr>
        <w:tab/>
      </w:r>
    </w:p>
    <w:p w14:paraId="497F107F" w14:textId="77777777" w:rsidR="005F426A" w:rsidRPr="00203244" w:rsidRDefault="005F426A" w:rsidP="005F426A">
      <w:pPr>
        <w:ind w:left="709"/>
        <w:rPr>
          <w:szCs w:val="22"/>
        </w:rPr>
      </w:pPr>
      <w:r w:rsidRPr="00203244">
        <w:rPr>
          <w:szCs w:val="22"/>
        </w:rPr>
        <w:t>Фактический (почтовый):</w:t>
      </w:r>
      <w:r w:rsidRPr="00203244" w:rsidDel="00F22D60">
        <w:rPr>
          <w:szCs w:val="22"/>
        </w:rPr>
        <w:t xml:space="preserve"> </w:t>
      </w:r>
      <w:r w:rsidRPr="00203244">
        <w:rPr>
          <w:i/>
          <w:iCs/>
          <w:color w:val="333399"/>
          <w:szCs w:val="22"/>
        </w:rPr>
        <w:t>(указать)</w:t>
      </w:r>
      <w:r w:rsidRPr="00203244">
        <w:rPr>
          <w:szCs w:val="22"/>
        </w:rPr>
        <w:tab/>
      </w:r>
      <w:r w:rsidRPr="00203244">
        <w:rPr>
          <w:szCs w:val="22"/>
        </w:rPr>
        <w:tab/>
      </w:r>
      <w:r w:rsidRPr="00203244">
        <w:rPr>
          <w:szCs w:val="22"/>
        </w:rPr>
        <w:tab/>
      </w:r>
      <w:r w:rsidRPr="00203244">
        <w:rPr>
          <w:szCs w:val="22"/>
        </w:rPr>
        <w:tab/>
      </w:r>
      <w:r w:rsidRPr="00203244">
        <w:rPr>
          <w:szCs w:val="22"/>
        </w:rPr>
        <w:tab/>
      </w:r>
      <w:r w:rsidRPr="00203244">
        <w:rPr>
          <w:szCs w:val="22"/>
        </w:rPr>
        <w:tab/>
      </w:r>
    </w:p>
    <w:p w14:paraId="2AA8BB0B" w14:textId="77777777" w:rsidR="005F426A" w:rsidRPr="00203244" w:rsidRDefault="005F426A" w:rsidP="005F426A">
      <w:pPr>
        <w:ind w:left="709"/>
        <w:rPr>
          <w:szCs w:val="22"/>
          <w:u w:val="single"/>
        </w:rPr>
      </w:pPr>
      <w:r w:rsidRPr="00203244">
        <w:rPr>
          <w:szCs w:val="22"/>
        </w:rPr>
        <w:lastRenderedPageBreak/>
        <w:t xml:space="preserve">Телефон: </w:t>
      </w:r>
      <w:r w:rsidRPr="00203244">
        <w:rPr>
          <w:i/>
          <w:iCs/>
          <w:color w:val="333399"/>
          <w:szCs w:val="22"/>
        </w:rPr>
        <w:t>(указать)</w:t>
      </w:r>
    </w:p>
    <w:p w14:paraId="261C65D8" w14:textId="77777777" w:rsidR="005F426A" w:rsidRPr="00203244" w:rsidRDefault="005F426A" w:rsidP="005F426A">
      <w:pPr>
        <w:ind w:left="709"/>
        <w:rPr>
          <w:i/>
          <w:iCs/>
          <w:color w:val="333399"/>
          <w:szCs w:val="22"/>
        </w:rPr>
      </w:pPr>
      <w:r w:rsidRPr="00203244">
        <w:rPr>
          <w:szCs w:val="22"/>
        </w:rPr>
        <w:t xml:space="preserve">Факс: </w:t>
      </w:r>
      <w:r w:rsidRPr="00203244">
        <w:rPr>
          <w:i/>
          <w:iCs/>
          <w:color w:val="333399"/>
          <w:szCs w:val="22"/>
        </w:rPr>
        <w:t>(указать)</w:t>
      </w:r>
    </w:p>
    <w:p w14:paraId="2A7BE8EF" w14:textId="77777777" w:rsidR="005F426A" w:rsidRPr="00203244" w:rsidRDefault="005F426A" w:rsidP="005F426A">
      <w:pPr>
        <w:ind w:left="709"/>
        <w:rPr>
          <w:i/>
          <w:iCs/>
          <w:color w:val="333399"/>
          <w:szCs w:val="22"/>
        </w:rPr>
      </w:pPr>
      <w:r w:rsidRPr="00203244">
        <w:rPr>
          <w:szCs w:val="22"/>
        </w:rPr>
        <w:t xml:space="preserve">Электронная почта: </w:t>
      </w:r>
      <w:r w:rsidRPr="00203244">
        <w:rPr>
          <w:i/>
          <w:iCs/>
          <w:color w:val="333399"/>
          <w:szCs w:val="22"/>
        </w:rPr>
        <w:t>(указать)</w:t>
      </w:r>
    </w:p>
    <w:p w14:paraId="6EA3EE04" w14:textId="77777777" w:rsidR="005F426A" w:rsidRPr="00203244" w:rsidRDefault="005F426A" w:rsidP="005F426A">
      <w:pPr>
        <w:ind w:left="709"/>
        <w:rPr>
          <w:szCs w:val="22"/>
        </w:rPr>
      </w:pPr>
      <w:r w:rsidRPr="00203244">
        <w:rPr>
          <w:szCs w:val="22"/>
        </w:rPr>
        <w:t xml:space="preserve">Официальный веб-сайт организации: </w:t>
      </w:r>
      <w:r w:rsidRPr="00203244">
        <w:rPr>
          <w:i/>
          <w:iCs/>
          <w:color w:val="333399"/>
          <w:szCs w:val="22"/>
        </w:rPr>
        <w:t>(указать)</w:t>
      </w:r>
    </w:p>
    <w:p w14:paraId="21EEFD73" w14:textId="77777777" w:rsidR="00C834B7" w:rsidRPr="00203244" w:rsidRDefault="005F426A" w:rsidP="00BF2F5C">
      <w:pPr>
        <w:pStyle w:val="afa"/>
        <w:numPr>
          <w:ilvl w:val="0"/>
          <w:numId w:val="46"/>
        </w:numPr>
        <w:spacing w:before="0" w:line="276" w:lineRule="auto"/>
        <w:jc w:val="both"/>
        <w:rPr>
          <w:color w:val="000000"/>
          <w:sz w:val="22"/>
          <w:szCs w:val="22"/>
        </w:rPr>
      </w:pPr>
      <w:r w:rsidRPr="00203244">
        <w:rPr>
          <w:sz w:val="22"/>
          <w:szCs w:val="22"/>
        </w:rPr>
        <w:t xml:space="preserve">Уставный фонд (капитал): </w:t>
      </w:r>
      <w:r w:rsidRPr="00203244">
        <w:rPr>
          <w:i/>
          <w:iCs/>
          <w:color w:val="333399"/>
          <w:sz w:val="22"/>
          <w:szCs w:val="22"/>
        </w:rPr>
        <w:t>(указать)</w:t>
      </w:r>
    </w:p>
    <w:p w14:paraId="687DF121" w14:textId="77777777" w:rsidR="00C834B7" w:rsidRPr="00203244" w:rsidRDefault="005F426A" w:rsidP="00BF2F5C">
      <w:pPr>
        <w:pStyle w:val="afa"/>
        <w:numPr>
          <w:ilvl w:val="0"/>
          <w:numId w:val="46"/>
        </w:numPr>
        <w:spacing w:before="0" w:after="200" w:line="276" w:lineRule="auto"/>
        <w:jc w:val="both"/>
        <w:rPr>
          <w:sz w:val="22"/>
          <w:szCs w:val="22"/>
        </w:rPr>
      </w:pPr>
      <w:r w:rsidRPr="00203244">
        <w:rPr>
          <w:sz w:val="22"/>
          <w:szCs w:val="22"/>
        </w:rPr>
        <w:t xml:space="preserve">Информация о собственниках компании (в соответствии с </w:t>
      </w:r>
      <w:r w:rsidR="009D561C" w:rsidRPr="00203244">
        <w:rPr>
          <w:sz w:val="22"/>
          <w:szCs w:val="22"/>
        </w:rPr>
        <w:t>Формой 2</w:t>
      </w:r>
      <w:r w:rsidRPr="00203244">
        <w:rPr>
          <w:sz w:val="22"/>
          <w:szCs w:val="22"/>
        </w:rPr>
        <w:t>).</w:t>
      </w:r>
    </w:p>
    <w:p w14:paraId="42985C59" w14:textId="77777777" w:rsidR="00C834B7" w:rsidRPr="00203244" w:rsidRDefault="005F426A" w:rsidP="00BF2F5C">
      <w:pPr>
        <w:pStyle w:val="afa"/>
        <w:numPr>
          <w:ilvl w:val="0"/>
          <w:numId w:val="46"/>
        </w:numPr>
        <w:spacing w:before="0" w:line="276" w:lineRule="auto"/>
        <w:ind w:left="714" w:hanging="357"/>
        <w:jc w:val="both"/>
        <w:rPr>
          <w:sz w:val="22"/>
          <w:szCs w:val="22"/>
        </w:rPr>
      </w:pPr>
      <w:r w:rsidRPr="00203244">
        <w:rPr>
          <w:sz w:val="22"/>
          <w:szCs w:val="22"/>
        </w:rPr>
        <w:t xml:space="preserve">Банковские реквизиты: </w:t>
      </w:r>
    </w:p>
    <w:p w14:paraId="6A1BA89B" w14:textId="77777777" w:rsidR="005F426A" w:rsidRPr="00203244" w:rsidRDefault="005F426A" w:rsidP="005F426A">
      <w:pPr>
        <w:ind w:left="709"/>
        <w:rPr>
          <w:szCs w:val="22"/>
          <w:u w:val="single"/>
        </w:rPr>
      </w:pPr>
      <w:r w:rsidRPr="00203244">
        <w:rPr>
          <w:szCs w:val="22"/>
        </w:rPr>
        <w:t xml:space="preserve">р/с </w:t>
      </w:r>
      <w:r w:rsidRPr="00203244">
        <w:rPr>
          <w:i/>
          <w:iCs/>
          <w:color w:val="333399"/>
          <w:szCs w:val="22"/>
        </w:rPr>
        <w:t>(указать)</w:t>
      </w:r>
    </w:p>
    <w:p w14:paraId="42204030" w14:textId="77777777" w:rsidR="005F426A" w:rsidRPr="00203244" w:rsidRDefault="005F426A" w:rsidP="005F426A">
      <w:pPr>
        <w:ind w:left="709"/>
        <w:rPr>
          <w:szCs w:val="22"/>
          <w:u w:val="single"/>
        </w:rPr>
      </w:pPr>
      <w:r w:rsidRPr="00203244">
        <w:rPr>
          <w:szCs w:val="22"/>
        </w:rPr>
        <w:t xml:space="preserve">банк </w:t>
      </w:r>
      <w:r w:rsidRPr="00203244">
        <w:rPr>
          <w:i/>
          <w:iCs/>
          <w:color w:val="333399"/>
          <w:szCs w:val="22"/>
        </w:rPr>
        <w:t>(указать)</w:t>
      </w:r>
    </w:p>
    <w:p w14:paraId="6A4B5145" w14:textId="77777777" w:rsidR="005F426A" w:rsidRPr="00203244" w:rsidRDefault="005F426A" w:rsidP="005F426A">
      <w:pPr>
        <w:ind w:left="709"/>
        <w:rPr>
          <w:szCs w:val="22"/>
        </w:rPr>
      </w:pPr>
      <w:r w:rsidRPr="00203244">
        <w:rPr>
          <w:szCs w:val="22"/>
        </w:rPr>
        <w:t xml:space="preserve">город </w:t>
      </w:r>
      <w:r w:rsidRPr="00203244">
        <w:rPr>
          <w:i/>
          <w:iCs/>
          <w:color w:val="333399"/>
          <w:szCs w:val="22"/>
        </w:rPr>
        <w:t>(указать)</w:t>
      </w:r>
    </w:p>
    <w:p w14:paraId="6679AA1E" w14:textId="77777777" w:rsidR="00C834B7" w:rsidRPr="00203244" w:rsidRDefault="005F426A" w:rsidP="00F97705">
      <w:pPr>
        <w:pStyle w:val="afa"/>
        <w:numPr>
          <w:ilvl w:val="0"/>
          <w:numId w:val="46"/>
        </w:numPr>
        <w:shd w:val="clear" w:color="auto" w:fill="FFFFFF"/>
        <w:spacing w:before="0" w:line="276" w:lineRule="auto"/>
        <w:ind w:left="714" w:right="11" w:hanging="357"/>
        <w:jc w:val="both"/>
        <w:rPr>
          <w:sz w:val="22"/>
          <w:szCs w:val="22"/>
        </w:rPr>
      </w:pPr>
      <w:r w:rsidRPr="00203244">
        <w:rPr>
          <w:sz w:val="22"/>
          <w:szCs w:val="22"/>
        </w:rPr>
        <w:t>Годовые обороты организации за последние 3 года с учетом НДС (в тыс. рублей)</w:t>
      </w:r>
      <w:r w:rsidR="002E7CEA">
        <w:rPr>
          <w:sz w:val="22"/>
          <w:szCs w:val="22"/>
        </w:rPr>
        <w:t xml:space="preserve"> и без учета НДС (тыс. руб.)</w:t>
      </w:r>
      <w:r w:rsidRPr="00203244">
        <w:rPr>
          <w:sz w:val="22"/>
          <w:szCs w:val="22"/>
        </w:rPr>
        <w:t xml:space="preserve"> </w:t>
      </w:r>
      <w:r w:rsidRPr="00203244">
        <w:rPr>
          <w:i/>
          <w:iCs/>
          <w:color w:val="333399"/>
          <w:sz w:val="22"/>
          <w:szCs w:val="22"/>
        </w:rPr>
        <w:t>(заполнить таблицу. Примечание: данные предоставляются на основании финансовой отчетности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5F426A" w:rsidRPr="00203244" w14:paraId="75A678CE" w14:textId="77777777" w:rsidTr="00866B95">
        <w:trPr>
          <w:jc w:val="center"/>
        </w:trPr>
        <w:tc>
          <w:tcPr>
            <w:tcW w:w="1050" w:type="pct"/>
            <w:tcBorders>
              <w:tl2br w:val="single" w:sz="4" w:space="0" w:color="auto"/>
              <w:tr2bl w:val="single" w:sz="4" w:space="0" w:color="auto"/>
            </w:tcBorders>
            <w:vAlign w:val="center"/>
          </w:tcPr>
          <w:p w14:paraId="648029DF" w14:textId="77777777" w:rsidR="005F426A" w:rsidRPr="00203244" w:rsidRDefault="005F426A" w:rsidP="00866B95">
            <w:pPr>
              <w:pStyle w:val="afd"/>
              <w:spacing w:after="0"/>
              <w:ind w:firstLine="0"/>
              <w:jc w:val="center"/>
              <w:rPr>
                <w:b/>
                <w:bCs/>
                <w:sz w:val="20"/>
                <w:szCs w:val="20"/>
              </w:rPr>
            </w:pPr>
          </w:p>
        </w:tc>
        <w:tc>
          <w:tcPr>
            <w:tcW w:w="817" w:type="pct"/>
            <w:vAlign w:val="center"/>
          </w:tcPr>
          <w:p w14:paraId="23D33C36" w14:textId="77777777" w:rsidR="005F426A" w:rsidRPr="00203244" w:rsidRDefault="005F426A" w:rsidP="00866B95">
            <w:pPr>
              <w:pStyle w:val="afd"/>
              <w:spacing w:after="0"/>
              <w:ind w:firstLine="0"/>
              <w:jc w:val="center"/>
              <w:rPr>
                <w:bCs/>
                <w:sz w:val="20"/>
                <w:szCs w:val="20"/>
              </w:rPr>
            </w:pPr>
            <w:r w:rsidRPr="00203244">
              <w:rPr>
                <w:sz w:val="20"/>
                <w:szCs w:val="20"/>
              </w:rPr>
              <w:t>20__ г.,</w:t>
            </w:r>
          </w:p>
          <w:p w14:paraId="79B9A22E" w14:textId="77777777" w:rsidR="005F426A" w:rsidRPr="00203244" w:rsidRDefault="005F426A" w:rsidP="00866B95">
            <w:pPr>
              <w:pStyle w:val="afd"/>
              <w:spacing w:after="0"/>
              <w:ind w:firstLine="0"/>
              <w:jc w:val="center"/>
              <w:rPr>
                <w:bCs/>
                <w:sz w:val="20"/>
                <w:szCs w:val="20"/>
              </w:rPr>
            </w:pPr>
            <w:r w:rsidRPr="00203244">
              <w:rPr>
                <w:sz w:val="20"/>
                <w:szCs w:val="20"/>
              </w:rPr>
              <w:t>тыс. руб.</w:t>
            </w:r>
          </w:p>
        </w:tc>
        <w:tc>
          <w:tcPr>
            <w:tcW w:w="817" w:type="pct"/>
            <w:vAlign w:val="center"/>
          </w:tcPr>
          <w:p w14:paraId="618FB240" w14:textId="77777777" w:rsidR="005F426A" w:rsidRPr="00203244" w:rsidRDefault="005F426A" w:rsidP="00866B95">
            <w:pPr>
              <w:pStyle w:val="afd"/>
              <w:spacing w:after="0"/>
              <w:ind w:firstLine="0"/>
              <w:jc w:val="center"/>
              <w:rPr>
                <w:bCs/>
                <w:sz w:val="20"/>
                <w:szCs w:val="20"/>
              </w:rPr>
            </w:pPr>
            <w:r w:rsidRPr="00203244">
              <w:rPr>
                <w:sz w:val="20"/>
                <w:szCs w:val="20"/>
              </w:rPr>
              <w:t>20__ г.,</w:t>
            </w:r>
          </w:p>
          <w:p w14:paraId="60B61EAF" w14:textId="77777777" w:rsidR="005F426A" w:rsidRPr="00203244" w:rsidRDefault="005F426A" w:rsidP="00866B95">
            <w:pPr>
              <w:pStyle w:val="afd"/>
              <w:spacing w:after="0"/>
              <w:ind w:firstLine="0"/>
              <w:jc w:val="center"/>
              <w:rPr>
                <w:bCs/>
                <w:sz w:val="20"/>
                <w:szCs w:val="20"/>
              </w:rPr>
            </w:pPr>
            <w:r w:rsidRPr="00203244">
              <w:rPr>
                <w:sz w:val="20"/>
                <w:szCs w:val="20"/>
              </w:rPr>
              <w:t>тыс. руб.</w:t>
            </w:r>
          </w:p>
        </w:tc>
        <w:tc>
          <w:tcPr>
            <w:tcW w:w="817" w:type="pct"/>
            <w:vAlign w:val="center"/>
          </w:tcPr>
          <w:p w14:paraId="45C40CD2" w14:textId="77777777" w:rsidR="005F426A" w:rsidRPr="00203244" w:rsidRDefault="005F426A" w:rsidP="00866B95">
            <w:pPr>
              <w:pStyle w:val="afd"/>
              <w:spacing w:after="0"/>
              <w:ind w:firstLine="0"/>
              <w:jc w:val="center"/>
              <w:rPr>
                <w:bCs/>
                <w:sz w:val="20"/>
                <w:szCs w:val="20"/>
              </w:rPr>
            </w:pPr>
            <w:r w:rsidRPr="00203244">
              <w:rPr>
                <w:sz w:val="20"/>
                <w:szCs w:val="20"/>
              </w:rPr>
              <w:t>20__ г.,</w:t>
            </w:r>
          </w:p>
          <w:p w14:paraId="0D2CA7B0" w14:textId="77777777" w:rsidR="005F426A" w:rsidRPr="00203244" w:rsidRDefault="005F426A" w:rsidP="00866B95">
            <w:pPr>
              <w:pStyle w:val="afd"/>
              <w:spacing w:after="0"/>
              <w:ind w:firstLine="0"/>
              <w:jc w:val="center"/>
              <w:rPr>
                <w:bCs/>
                <w:sz w:val="20"/>
                <w:szCs w:val="20"/>
              </w:rPr>
            </w:pPr>
            <w:r w:rsidRPr="00203244">
              <w:rPr>
                <w:sz w:val="20"/>
                <w:szCs w:val="20"/>
              </w:rPr>
              <w:t>тыс. руб.</w:t>
            </w:r>
          </w:p>
        </w:tc>
        <w:tc>
          <w:tcPr>
            <w:tcW w:w="1498" w:type="pct"/>
            <w:vAlign w:val="center"/>
          </w:tcPr>
          <w:p w14:paraId="0529C4C9" w14:textId="77777777" w:rsidR="005F426A" w:rsidRPr="00203244" w:rsidRDefault="005F426A" w:rsidP="00866B95">
            <w:pPr>
              <w:pStyle w:val="afd"/>
              <w:spacing w:after="0"/>
              <w:ind w:firstLine="0"/>
              <w:jc w:val="center"/>
              <w:rPr>
                <w:sz w:val="20"/>
                <w:szCs w:val="20"/>
              </w:rPr>
            </w:pPr>
            <w:r w:rsidRPr="00203244">
              <w:rPr>
                <w:sz w:val="20"/>
                <w:szCs w:val="20"/>
              </w:rPr>
              <w:t>Среднегодовой объем, тыс. руб.</w:t>
            </w:r>
          </w:p>
          <w:p w14:paraId="2E6F0F30" w14:textId="77777777" w:rsidR="005F426A" w:rsidRPr="00203244" w:rsidRDefault="005F426A" w:rsidP="00866B95">
            <w:pPr>
              <w:pStyle w:val="afd"/>
              <w:spacing w:after="0"/>
              <w:ind w:firstLine="0"/>
              <w:jc w:val="center"/>
              <w:rPr>
                <w:b/>
                <w:i/>
                <w:color w:val="333399"/>
                <w:sz w:val="20"/>
                <w:szCs w:val="20"/>
              </w:rPr>
            </w:pPr>
            <w:r w:rsidRPr="00203244">
              <w:rPr>
                <w:i/>
                <w:iCs/>
                <w:color w:val="333399"/>
                <w:sz w:val="20"/>
                <w:szCs w:val="20"/>
              </w:rPr>
              <w:t>((20__+20__+20__)/3)</w:t>
            </w:r>
          </w:p>
        </w:tc>
      </w:tr>
      <w:tr w:rsidR="005F426A" w:rsidRPr="00203244" w14:paraId="0C481947" w14:textId="77777777" w:rsidTr="00866B95">
        <w:trPr>
          <w:trHeight w:val="53"/>
          <w:jc w:val="center"/>
        </w:trPr>
        <w:tc>
          <w:tcPr>
            <w:tcW w:w="1050" w:type="pct"/>
            <w:vAlign w:val="center"/>
          </w:tcPr>
          <w:p w14:paraId="0E7564E9" w14:textId="77777777" w:rsidR="005F426A" w:rsidRPr="00203244" w:rsidRDefault="005F426A" w:rsidP="00866B95">
            <w:pPr>
              <w:pStyle w:val="afd"/>
              <w:spacing w:after="0"/>
              <w:ind w:firstLine="0"/>
              <w:jc w:val="center"/>
              <w:rPr>
                <w:b/>
                <w:bCs/>
                <w:sz w:val="20"/>
                <w:szCs w:val="20"/>
              </w:rPr>
            </w:pPr>
            <w:r w:rsidRPr="00203244">
              <w:rPr>
                <w:sz w:val="20"/>
                <w:szCs w:val="20"/>
              </w:rPr>
              <w:t>Годовые обороты всего</w:t>
            </w:r>
            <w:r w:rsidRPr="00203244">
              <w:rPr>
                <w:b/>
                <w:bCs/>
                <w:sz w:val="20"/>
                <w:szCs w:val="20"/>
              </w:rPr>
              <w:t>,</w:t>
            </w:r>
            <w:r w:rsidR="002E7CEA">
              <w:rPr>
                <w:b/>
                <w:bCs/>
                <w:sz w:val="20"/>
                <w:szCs w:val="20"/>
              </w:rPr>
              <w:t xml:space="preserve"> </w:t>
            </w:r>
            <w:r w:rsidR="002E7CEA" w:rsidRPr="00412009">
              <w:rPr>
                <w:bCs/>
                <w:sz w:val="20"/>
                <w:szCs w:val="20"/>
              </w:rPr>
              <w:t>с учетом НДС</w:t>
            </w:r>
            <w:r w:rsidRPr="00203244">
              <w:rPr>
                <w:b/>
                <w:bCs/>
                <w:sz w:val="20"/>
                <w:szCs w:val="20"/>
              </w:rPr>
              <w:t xml:space="preserve"> </w:t>
            </w:r>
            <w:r w:rsidRPr="00203244">
              <w:rPr>
                <w:sz w:val="20"/>
                <w:szCs w:val="20"/>
              </w:rPr>
              <w:t>тыс. руб.</w:t>
            </w:r>
          </w:p>
        </w:tc>
        <w:tc>
          <w:tcPr>
            <w:tcW w:w="817" w:type="pct"/>
            <w:vAlign w:val="center"/>
          </w:tcPr>
          <w:p w14:paraId="48ACEBAD" w14:textId="77777777" w:rsidR="005F426A" w:rsidRPr="00203244" w:rsidRDefault="005F426A" w:rsidP="00866B95">
            <w:pPr>
              <w:pStyle w:val="afd"/>
              <w:spacing w:after="0"/>
              <w:ind w:firstLine="0"/>
              <w:jc w:val="center"/>
              <w:rPr>
                <w:b/>
                <w:bCs/>
                <w:sz w:val="20"/>
                <w:szCs w:val="20"/>
              </w:rPr>
            </w:pPr>
          </w:p>
        </w:tc>
        <w:tc>
          <w:tcPr>
            <w:tcW w:w="817" w:type="pct"/>
            <w:vAlign w:val="center"/>
          </w:tcPr>
          <w:p w14:paraId="2CDA2C0F" w14:textId="77777777" w:rsidR="005F426A" w:rsidRPr="00203244" w:rsidRDefault="005F426A" w:rsidP="00866B95">
            <w:pPr>
              <w:pStyle w:val="afd"/>
              <w:spacing w:after="0"/>
              <w:ind w:firstLine="0"/>
              <w:jc w:val="center"/>
              <w:rPr>
                <w:b/>
                <w:bCs/>
                <w:sz w:val="20"/>
                <w:szCs w:val="20"/>
              </w:rPr>
            </w:pPr>
          </w:p>
        </w:tc>
        <w:tc>
          <w:tcPr>
            <w:tcW w:w="817" w:type="pct"/>
            <w:vAlign w:val="center"/>
          </w:tcPr>
          <w:p w14:paraId="48D8F79E" w14:textId="77777777" w:rsidR="005F426A" w:rsidRPr="00203244" w:rsidRDefault="005F426A" w:rsidP="00866B95">
            <w:pPr>
              <w:pStyle w:val="afd"/>
              <w:spacing w:after="0"/>
              <w:ind w:firstLine="0"/>
              <w:jc w:val="center"/>
              <w:rPr>
                <w:b/>
                <w:bCs/>
                <w:sz w:val="20"/>
                <w:szCs w:val="20"/>
              </w:rPr>
            </w:pPr>
          </w:p>
        </w:tc>
        <w:tc>
          <w:tcPr>
            <w:tcW w:w="1498" w:type="pct"/>
            <w:vAlign w:val="center"/>
          </w:tcPr>
          <w:p w14:paraId="46A03CC5" w14:textId="77777777" w:rsidR="005F426A" w:rsidRPr="00203244" w:rsidRDefault="005F426A" w:rsidP="00866B95">
            <w:pPr>
              <w:pStyle w:val="afd"/>
              <w:spacing w:after="0"/>
              <w:ind w:firstLine="0"/>
              <w:jc w:val="center"/>
              <w:rPr>
                <w:sz w:val="20"/>
                <w:szCs w:val="20"/>
              </w:rPr>
            </w:pPr>
          </w:p>
        </w:tc>
      </w:tr>
      <w:tr w:rsidR="002E7CEA" w:rsidRPr="00203244" w14:paraId="721DD3AC" w14:textId="77777777" w:rsidTr="00866B95">
        <w:trPr>
          <w:trHeight w:val="53"/>
          <w:jc w:val="center"/>
        </w:trPr>
        <w:tc>
          <w:tcPr>
            <w:tcW w:w="1050" w:type="pct"/>
            <w:vAlign w:val="center"/>
          </w:tcPr>
          <w:p w14:paraId="44FE65C0" w14:textId="77777777" w:rsidR="002E7CEA" w:rsidRPr="00203244" w:rsidRDefault="002E7CEA" w:rsidP="00866B95">
            <w:pPr>
              <w:pStyle w:val="afd"/>
              <w:spacing w:after="0"/>
              <w:ind w:firstLine="0"/>
              <w:jc w:val="center"/>
              <w:rPr>
                <w:sz w:val="20"/>
                <w:szCs w:val="20"/>
              </w:rPr>
            </w:pPr>
            <w:r w:rsidRPr="00203244">
              <w:rPr>
                <w:sz w:val="20"/>
                <w:szCs w:val="20"/>
              </w:rPr>
              <w:t>Годовые обороты всего</w:t>
            </w:r>
            <w:r w:rsidRPr="00203244">
              <w:rPr>
                <w:b/>
                <w:bCs/>
                <w:sz w:val="20"/>
                <w:szCs w:val="20"/>
              </w:rPr>
              <w:t xml:space="preserve">, </w:t>
            </w:r>
            <w:r>
              <w:rPr>
                <w:bCs/>
                <w:sz w:val="20"/>
                <w:szCs w:val="20"/>
              </w:rPr>
              <w:t>без</w:t>
            </w:r>
            <w:r w:rsidRPr="00412009">
              <w:rPr>
                <w:bCs/>
                <w:sz w:val="20"/>
                <w:szCs w:val="20"/>
              </w:rPr>
              <w:t xml:space="preserve"> учет</w:t>
            </w:r>
            <w:r>
              <w:rPr>
                <w:bCs/>
                <w:sz w:val="20"/>
                <w:szCs w:val="20"/>
              </w:rPr>
              <w:t>а</w:t>
            </w:r>
            <w:r w:rsidRPr="00412009">
              <w:rPr>
                <w:bCs/>
                <w:sz w:val="20"/>
                <w:szCs w:val="20"/>
              </w:rPr>
              <w:t xml:space="preserve"> НДС </w:t>
            </w:r>
            <w:r w:rsidRPr="00203244">
              <w:rPr>
                <w:sz w:val="20"/>
                <w:szCs w:val="20"/>
              </w:rPr>
              <w:t>тыс. руб.</w:t>
            </w:r>
          </w:p>
        </w:tc>
        <w:tc>
          <w:tcPr>
            <w:tcW w:w="817" w:type="pct"/>
            <w:vAlign w:val="center"/>
          </w:tcPr>
          <w:p w14:paraId="6E924FFD" w14:textId="77777777" w:rsidR="002E7CEA" w:rsidRPr="00203244" w:rsidRDefault="002E7CEA" w:rsidP="00866B95">
            <w:pPr>
              <w:pStyle w:val="afd"/>
              <w:spacing w:after="0"/>
              <w:ind w:firstLine="0"/>
              <w:jc w:val="center"/>
              <w:rPr>
                <w:b/>
                <w:bCs/>
                <w:sz w:val="20"/>
                <w:szCs w:val="20"/>
              </w:rPr>
            </w:pPr>
          </w:p>
        </w:tc>
        <w:tc>
          <w:tcPr>
            <w:tcW w:w="817" w:type="pct"/>
            <w:vAlign w:val="center"/>
          </w:tcPr>
          <w:p w14:paraId="7E13838F" w14:textId="77777777" w:rsidR="002E7CEA" w:rsidRPr="00203244" w:rsidRDefault="002E7CEA" w:rsidP="00866B95">
            <w:pPr>
              <w:pStyle w:val="afd"/>
              <w:spacing w:after="0"/>
              <w:ind w:firstLine="0"/>
              <w:jc w:val="center"/>
              <w:rPr>
                <w:b/>
                <w:bCs/>
                <w:sz w:val="20"/>
                <w:szCs w:val="20"/>
              </w:rPr>
            </w:pPr>
          </w:p>
        </w:tc>
        <w:tc>
          <w:tcPr>
            <w:tcW w:w="817" w:type="pct"/>
            <w:vAlign w:val="center"/>
          </w:tcPr>
          <w:p w14:paraId="4DAAFF75" w14:textId="77777777" w:rsidR="002E7CEA" w:rsidRPr="00203244" w:rsidRDefault="002E7CEA" w:rsidP="00866B95">
            <w:pPr>
              <w:pStyle w:val="afd"/>
              <w:spacing w:after="0"/>
              <w:ind w:firstLine="0"/>
              <w:jc w:val="center"/>
              <w:rPr>
                <w:b/>
                <w:bCs/>
                <w:sz w:val="20"/>
                <w:szCs w:val="20"/>
              </w:rPr>
            </w:pPr>
          </w:p>
        </w:tc>
        <w:tc>
          <w:tcPr>
            <w:tcW w:w="1498" w:type="pct"/>
            <w:vAlign w:val="center"/>
          </w:tcPr>
          <w:p w14:paraId="341704BF" w14:textId="77777777" w:rsidR="002E7CEA" w:rsidRPr="00203244" w:rsidRDefault="002E7CEA" w:rsidP="00866B95">
            <w:pPr>
              <w:pStyle w:val="afd"/>
              <w:spacing w:after="0"/>
              <w:ind w:firstLine="0"/>
              <w:jc w:val="center"/>
              <w:rPr>
                <w:sz w:val="20"/>
                <w:szCs w:val="20"/>
              </w:rPr>
            </w:pPr>
          </w:p>
        </w:tc>
      </w:tr>
    </w:tbl>
    <w:p w14:paraId="7D4E67D7" w14:textId="77777777" w:rsidR="005F426A" w:rsidRPr="00203244" w:rsidRDefault="005F426A" w:rsidP="005F426A">
      <w:pPr>
        <w:pStyle w:val="afa"/>
        <w:spacing w:before="240" w:after="200" w:line="276" w:lineRule="auto"/>
        <w:rPr>
          <w:color w:val="002060"/>
          <w:sz w:val="22"/>
          <w:szCs w:val="22"/>
        </w:rPr>
      </w:pPr>
    </w:p>
    <w:p w14:paraId="43F294C6" w14:textId="77777777" w:rsidR="00C834B7" w:rsidRPr="00203244" w:rsidRDefault="005F426A" w:rsidP="00BF2F5C">
      <w:pPr>
        <w:pStyle w:val="afa"/>
        <w:numPr>
          <w:ilvl w:val="0"/>
          <w:numId w:val="46"/>
        </w:numPr>
        <w:spacing w:before="240" w:after="200" w:line="276" w:lineRule="auto"/>
        <w:jc w:val="both"/>
        <w:rPr>
          <w:color w:val="002060"/>
          <w:sz w:val="22"/>
          <w:szCs w:val="22"/>
        </w:rPr>
      </w:pPr>
      <w:r w:rsidRPr="00203244">
        <w:rPr>
          <w:color w:val="000000"/>
          <w:sz w:val="22"/>
          <w:szCs w:val="22"/>
        </w:rPr>
        <w:t xml:space="preserve">Среднесписочная численность персонала </w:t>
      </w:r>
      <w:r w:rsidR="00C87AB7" w:rsidRPr="00203244">
        <w:rPr>
          <w:i/>
          <w:iCs/>
          <w:color w:val="333399"/>
          <w:sz w:val="22"/>
          <w:szCs w:val="22"/>
        </w:rPr>
        <w:t>(указать краткое наименование)</w:t>
      </w:r>
      <w:r w:rsidRPr="00203244">
        <w:rPr>
          <w:color w:val="000000"/>
          <w:sz w:val="22"/>
          <w:szCs w:val="22"/>
        </w:rPr>
        <w:t xml:space="preserve"> в текущем году </w:t>
      </w:r>
      <w:r w:rsidRPr="00203244">
        <w:rPr>
          <w:i/>
          <w:iCs/>
          <w:color w:val="333399"/>
          <w:sz w:val="22"/>
          <w:szCs w:val="22"/>
        </w:rPr>
        <w:t>(указать)</w:t>
      </w:r>
      <w:r w:rsidRPr="00203244">
        <w:rPr>
          <w:color w:val="000000"/>
          <w:sz w:val="22"/>
          <w:szCs w:val="22"/>
        </w:rPr>
        <w:t xml:space="preserve"> человек. </w:t>
      </w:r>
    </w:p>
    <w:p w14:paraId="4C423889" w14:textId="77777777" w:rsidR="00C834B7" w:rsidRPr="00203244" w:rsidRDefault="005F426A" w:rsidP="00BF2F5C">
      <w:pPr>
        <w:pStyle w:val="afa"/>
        <w:numPr>
          <w:ilvl w:val="0"/>
          <w:numId w:val="46"/>
        </w:numPr>
        <w:spacing w:before="240" w:after="200" w:line="276" w:lineRule="auto"/>
        <w:jc w:val="both"/>
        <w:rPr>
          <w:color w:val="002060"/>
          <w:sz w:val="22"/>
          <w:szCs w:val="22"/>
        </w:rPr>
      </w:pPr>
      <w:r w:rsidRPr="00203244">
        <w:rPr>
          <w:color w:val="000000"/>
          <w:sz w:val="22"/>
          <w:szCs w:val="22"/>
        </w:rPr>
        <w:t xml:space="preserve">Сообщаем, что </w:t>
      </w:r>
      <w:r w:rsidR="00C87AB7" w:rsidRPr="00203244">
        <w:rPr>
          <w:i/>
          <w:iCs/>
          <w:color w:val="333399"/>
          <w:sz w:val="22"/>
          <w:szCs w:val="22"/>
        </w:rPr>
        <w:t>(указать краткое наименование)</w:t>
      </w:r>
      <w:r w:rsidRPr="00203244">
        <w:rPr>
          <w:color w:val="000000"/>
          <w:sz w:val="22"/>
          <w:szCs w:val="22"/>
        </w:rPr>
        <w:t xml:space="preserve"> на дату подачи заявки является субъектом малого предпринимательства</w:t>
      </w:r>
      <w:r w:rsidRPr="00203244">
        <w:rPr>
          <w:i/>
          <w:iCs/>
          <w:color w:val="333399"/>
          <w:sz w:val="22"/>
          <w:szCs w:val="22"/>
        </w:rPr>
        <w:t xml:space="preserve"> согласно критериям, установленным Федеральным законом от 24.07.2007 №</w:t>
      </w:r>
      <w:r w:rsidR="00F94CB4">
        <w:rPr>
          <w:i/>
          <w:iCs/>
          <w:color w:val="333399"/>
          <w:sz w:val="22"/>
          <w:szCs w:val="22"/>
        </w:rPr>
        <w:t xml:space="preserve"> </w:t>
      </w:r>
      <w:r w:rsidRPr="00203244">
        <w:rPr>
          <w:i/>
          <w:iCs/>
          <w:color w:val="333399"/>
          <w:sz w:val="22"/>
          <w:szCs w:val="22"/>
        </w:rPr>
        <w:t>209-ФЗ «О развитии малого и среднего предпринимательства в Российской Федерации»)</w:t>
      </w:r>
      <w:r w:rsidR="002D6A39">
        <w:rPr>
          <w:i/>
          <w:iCs/>
          <w:color w:val="333399"/>
          <w:sz w:val="22"/>
          <w:szCs w:val="22"/>
        </w:rPr>
        <w:t>.</w:t>
      </w:r>
    </w:p>
    <w:p w14:paraId="237FB9FC" w14:textId="77777777" w:rsidR="00C645AF" w:rsidRPr="00A67DA1" w:rsidRDefault="00C645AF" w:rsidP="00BF2F5C">
      <w:pPr>
        <w:pStyle w:val="afa"/>
        <w:keepNext/>
        <w:numPr>
          <w:ilvl w:val="0"/>
          <w:numId w:val="46"/>
        </w:numPr>
        <w:spacing w:before="0" w:line="276" w:lineRule="auto"/>
        <w:jc w:val="both"/>
        <w:rPr>
          <w:sz w:val="22"/>
          <w:szCs w:val="22"/>
        </w:rPr>
      </w:pPr>
      <w:r w:rsidRPr="00A67DA1">
        <w:rPr>
          <w:sz w:val="22"/>
          <w:szCs w:val="22"/>
        </w:rPr>
        <w:t>Сообщаем, что:</w:t>
      </w:r>
    </w:p>
    <w:p w14:paraId="760EC6B2" w14:textId="77777777" w:rsidR="00C645AF" w:rsidRPr="00BC1EAC" w:rsidRDefault="00C645AF" w:rsidP="00BF2F5C">
      <w:pPr>
        <w:pStyle w:val="afa"/>
        <w:numPr>
          <w:ilvl w:val="0"/>
          <w:numId w:val="181"/>
        </w:numPr>
        <w:tabs>
          <w:tab w:val="clear" w:pos="1134"/>
        </w:tabs>
        <w:spacing w:before="0" w:line="276" w:lineRule="auto"/>
        <w:ind w:left="1418"/>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sidRPr="00BC1EAC">
        <w:rPr>
          <w:color w:val="000000"/>
          <w:sz w:val="22"/>
          <w:szCs w:val="22"/>
        </w:rPr>
        <w:t xml:space="preserve"> н</w:t>
      </w:r>
      <w:r w:rsidRPr="00E24C24">
        <w:rPr>
          <w:color w:val="000000"/>
          <w:sz w:val="22"/>
          <w:szCs w:val="22"/>
        </w:rPr>
        <w:t>е имеет действующе</w:t>
      </w:r>
      <w:r w:rsidR="00BB3291">
        <w:rPr>
          <w:color w:val="000000"/>
          <w:sz w:val="22"/>
          <w:szCs w:val="22"/>
        </w:rPr>
        <w:t>го</w:t>
      </w:r>
      <w:r w:rsidRPr="00E24C24">
        <w:rPr>
          <w:color w:val="000000"/>
          <w:sz w:val="22"/>
          <w:szCs w:val="22"/>
        </w:rPr>
        <w:t xml:space="preserve"> </w:t>
      </w:r>
      <w:r w:rsidR="00BB3291">
        <w:rPr>
          <w:color w:val="000000"/>
          <w:sz w:val="22"/>
          <w:szCs w:val="22"/>
        </w:rPr>
        <w:t>подтверждения о соответствии требованиям в рамках должной осмотрительности</w:t>
      </w:r>
      <w:r w:rsidRPr="00E24C24">
        <w:rPr>
          <w:color w:val="000000"/>
          <w:sz w:val="22"/>
          <w:szCs w:val="22"/>
        </w:rPr>
        <w:t xml:space="preserve"> </w:t>
      </w:r>
      <w:r w:rsidRPr="00E24C24">
        <w:rPr>
          <w:i/>
          <w:iCs/>
          <w:color w:val="333399"/>
          <w:sz w:val="22"/>
          <w:szCs w:val="22"/>
        </w:rPr>
        <w:t>(указать наименование Организатора закупки)</w:t>
      </w:r>
      <w:r w:rsidRPr="00E24C24">
        <w:rPr>
          <w:color w:val="000000"/>
          <w:sz w:val="22"/>
          <w:szCs w:val="22"/>
        </w:rPr>
        <w:t xml:space="preserve"> </w:t>
      </w:r>
      <w:r>
        <w:rPr>
          <w:color w:val="000000"/>
          <w:sz w:val="22"/>
          <w:szCs w:val="22"/>
        </w:rPr>
        <w:t xml:space="preserve">и подает документы для проверки на соответствие требованиям </w:t>
      </w:r>
      <w:r w:rsidR="00BB3291">
        <w:rPr>
          <w:color w:val="000000"/>
          <w:sz w:val="22"/>
          <w:szCs w:val="22"/>
        </w:rPr>
        <w:t xml:space="preserve">в рамках должной осмотрительности </w:t>
      </w:r>
      <w:r>
        <w:rPr>
          <w:color w:val="000000"/>
          <w:sz w:val="22"/>
          <w:szCs w:val="22"/>
        </w:rPr>
        <w:t>в составе настоящей заявки на закупку;</w:t>
      </w:r>
    </w:p>
    <w:p w14:paraId="2FE985D0" w14:textId="77777777" w:rsidR="00C645AF" w:rsidRPr="00E24C24" w:rsidRDefault="00C645AF" w:rsidP="00C645AF">
      <w:pPr>
        <w:widowControl w:val="0"/>
        <w:tabs>
          <w:tab w:val="clear" w:pos="1134"/>
        </w:tabs>
        <w:kinsoku/>
        <w:overflowPunct/>
        <w:autoSpaceDE/>
        <w:autoSpaceDN/>
        <w:spacing w:line="276" w:lineRule="auto"/>
        <w:ind w:left="1417" w:hanging="425"/>
        <w:contextualSpacing/>
        <w:rPr>
          <w:color w:val="000000"/>
          <w:sz w:val="22"/>
          <w:szCs w:val="22"/>
        </w:rPr>
      </w:pPr>
      <w:r w:rsidRPr="00E24C24">
        <w:rPr>
          <w:color w:val="000000"/>
          <w:sz w:val="22"/>
          <w:szCs w:val="22"/>
        </w:rPr>
        <w:t>либо</w:t>
      </w:r>
    </w:p>
    <w:p w14:paraId="2CBF4CD0" w14:textId="77777777" w:rsidR="00C645AF" w:rsidRPr="00E24C24" w:rsidRDefault="00BB3291" w:rsidP="00BF2F5C">
      <w:pPr>
        <w:pStyle w:val="afa"/>
        <w:numPr>
          <w:ilvl w:val="0"/>
          <w:numId w:val="181"/>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Pr>
          <w:i/>
          <w:iCs/>
          <w:color w:val="333399"/>
          <w:sz w:val="22"/>
          <w:szCs w:val="22"/>
        </w:rPr>
        <w:t xml:space="preserve"> </w:t>
      </w:r>
      <w:r w:rsidR="00C645AF">
        <w:rPr>
          <w:color w:val="000000"/>
          <w:sz w:val="22"/>
          <w:szCs w:val="22"/>
        </w:rPr>
        <w:t xml:space="preserve">подавало документы </w:t>
      </w:r>
      <w:r w:rsidR="00C645AF" w:rsidRPr="006D11B3">
        <w:rPr>
          <w:i/>
          <w:iCs/>
          <w:color w:val="333399"/>
          <w:sz w:val="22"/>
          <w:szCs w:val="22"/>
        </w:rPr>
        <w:t>(указать наименование Организатора закупки)</w:t>
      </w:r>
      <w:r w:rsidR="00C645AF" w:rsidRPr="006D11B3">
        <w:rPr>
          <w:color w:val="000000"/>
          <w:sz w:val="22"/>
          <w:szCs w:val="22"/>
        </w:rPr>
        <w:t xml:space="preserve"> </w:t>
      </w:r>
      <w:r w:rsidR="00C645AF">
        <w:rPr>
          <w:color w:val="000000"/>
          <w:sz w:val="22"/>
          <w:szCs w:val="22"/>
        </w:rPr>
        <w:t xml:space="preserve">для проверки на соответствие требованиям </w:t>
      </w:r>
      <w:r>
        <w:rPr>
          <w:color w:val="000000"/>
          <w:sz w:val="22"/>
          <w:szCs w:val="22"/>
        </w:rPr>
        <w:t xml:space="preserve">в рамках должной осмотрительности </w:t>
      </w:r>
      <w:r w:rsidR="00C645AF" w:rsidRPr="006D11B3">
        <w:rPr>
          <w:i/>
          <w:iCs/>
          <w:color w:val="333399"/>
          <w:sz w:val="22"/>
          <w:szCs w:val="22"/>
        </w:rPr>
        <w:t xml:space="preserve">(указать </w:t>
      </w:r>
      <w:r w:rsidR="00C645AF">
        <w:rPr>
          <w:i/>
          <w:iCs/>
          <w:color w:val="333399"/>
          <w:sz w:val="22"/>
          <w:szCs w:val="22"/>
        </w:rPr>
        <w:t>реквизиты письма с документами для проверки</w:t>
      </w:r>
      <w:r w:rsidR="00C645AF" w:rsidRPr="006D11B3">
        <w:rPr>
          <w:i/>
          <w:iCs/>
          <w:color w:val="333399"/>
          <w:sz w:val="22"/>
          <w:szCs w:val="22"/>
        </w:rPr>
        <w:t>)</w:t>
      </w:r>
      <w:r w:rsidR="00C645AF" w:rsidRPr="00E24C24">
        <w:rPr>
          <w:color w:val="000000"/>
          <w:sz w:val="22"/>
          <w:szCs w:val="22"/>
        </w:rPr>
        <w:t>;</w:t>
      </w:r>
    </w:p>
    <w:p w14:paraId="41F28FA5" w14:textId="77777777" w:rsidR="00C645AF" w:rsidRPr="00A12688" w:rsidRDefault="00C645AF" w:rsidP="00C645AF">
      <w:pPr>
        <w:pStyle w:val="afa"/>
        <w:tabs>
          <w:tab w:val="clear" w:pos="1134"/>
        </w:tabs>
        <w:spacing w:line="276" w:lineRule="auto"/>
        <w:ind w:left="993"/>
        <w:rPr>
          <w:color w:val="000000"/>
          <w:sz w:val="22"/>
          <w:szCs w:val="22"/>
        </w:rPr>
      </w:pPr>
      <w:r w:rsidRPr="00A12688">
        <w:rPr>
          <w:color w:val="000000"/>
          <w:sz w:val="22"/>
          <w:szCs w:val="22"/>
        </w:rPr>
        <w:t>либо</w:t>
      </w:r>
    </w:p>
    <w:p w14:paraId="117D7CBE" w14:textId="77777777" w:rsidR="00C645AF" w:rsidRPr="00E24C24" w:rsidRDefault="00C645AF" w:rsidP="00BF2F5C">
      <w:pPr>
        <w:pStyle w:val="afa"/>
        <w:numPr>
          <w:ilvl w:val="0"/>
          <w:numId w:val="181"/>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Pr="00A82B4F">
        <w:rPr>
          <w:color w:val="000000"/>
          <w:sz w:val="22"/>
          <w:szCs w:val="22"/>
        </w:rPr>
        <w:t>соответствует требованиям</w:t>
      </w:r>
      <w:r w:rsidR="00BB3291">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 xml:space="preserve">(указать дату выдачи, номер </w:t>
      </w:r>
      <w:r w:rsidR="00BB3291">
        <w:rPr>
          <w:i/>
          <w:iCs/>
          <w:color w:val="333399"/>
          <w:sz w:val="22"/>
          <w:szCs w:val="22"/>
        </w:rPr>
        <w:t>подтверждающего документа</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14:paraId="162749A9" w14:textId="77777777" w:rsidR="00C645AF" w:rsidRPr="00E24C24" w:rsidRDefault="00C645AF" w:rsidP="00BF2F5C">
      <w:pPr>
        <w:pStyle w:val="afa"/>
        <w:numPr>
          <w:ilvl w:val="0"/>
          <w:numId w:val="179"/>
        </w:numPr>
        <w:tabs>
          <w:tab w:val="clear" w:pos="1134"/>
        </w:tabs>
        <w:spacing w:before="240" w:after="200" w:line="276" w:lineRule="auto"/>
        <w:ind w:left="1701"/>
        <w:jc w:val="both"/>
        <w:rPr>
          <w:color w:val="000000"/>
          <w:sz w:val="22"/>
          <w:szCs w:val="22"/>
        </w:rPr>
      </w:pPr>
      <w:r>
        <w:rPr>
          <w:color w:val="000000"/>
          <w:sz w:val="22"/>
          <w:szCs w:val="22"/>
        </w:rPr>
        <w:t xml:space="preserve">с даты </w:t>
      </w:r>
      <w:r w:rsidR="00BB3291">
        <w:rPr>
          <w:color w:val="000000"/>
          <w:sz w:val="22"/>
          <w:szCs w:val="22"/>
        </w:rPr>
        <w:t>подтверждения соответствия требованиям в рамках должной осмотрительности</w:t>
      </w:r>
      <w:r w:rsidR="00BB3291" w:rsidDel="00BB3291">
        <w:rPr>
          <w:color w:val="000000"/>
          <w:sz w:val="22"/>
          <w:szCs w:val="22"/>
        </w:rPr>
        <w:t xml:space="preserve"> </w:t>
      </w:r>
      <w:r w:rsidRPr="00E24C24">
        <w:rPr>
          <w:color w:val="000000"/>
          <w:sz w:val="22"/>
          <w:szCs w:val="22"/>
        </w:rPr>
        <w:t xml:space="preserve">в сведения, ранее поданные </w:t>
      </w:r>
      <w:r w:rsidR="00BB3291">
        <w:rPr>
          <w:color w:val="000000"/>
          <w:sz w:val="22"/>
          <w:szCs w:val="22"/>
        </w:rPr>
        <w:t>для проверки на соответствие данным требованиям</w:t>
      </w:r>
      <w:r w:rsidR="00BB3291" w:rsidRPr="00E24C24">
        <w:rPr>
          <w:color w:val="000000"/>
          <w:sz w:val="22"/>
          <w:szCs w:val="22"/>
        </w:rPr>
        <w:t xml:space="preserve"> </w:t>
      </w:r>
      <w:r w:rsidRPr="00E24C24">
        <w:rPr>
          <w:i/>
          <w:iCs/>
          <w:color w:val="333399"/>
          <w:sz w:val="22"/>
          <w:szCs w:val="22"/>
        </w:rPr>
        <w:t xml:space="preserve">(выбрать: </w:t>
      </w:r>
      <w:r w:rsidRPr="00E24C24">
        <w:rPr>
          <w:color w:val="000000"/>
          <w:sz w:val="22"/>
          <w:szCs w:val="22"/>
        </w:rPr>
        <w:t>«не были внесены изменения»/«были внесены следующие 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какими));</w:t>
      </w:r>
    </w:p>
    <w:p w14:paraId="7C419A8E" w14:textId="77777777" w:rsidR="00C645AF" w:rsidRPr="0080001E" w:rsidRDefault="00C645AF" w:rsidP="00BF2F5C">
      <w:pPr>
        <w:pStyle w:val="afa"/>
        <w:numPr>
          <w:ilvl w:val="0"/>
          <w:numId w:val="176"/>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r w:rsidRPr="00203244">
        <w:rPr>
          <w:color w:val="000000"/>
          <w:sz w:val="22"/>
          <w:szCs w:val="22"/>
        </w:rPr>
        <w:lastRenderedPageBreak/>
        <w:t>/«</w:t>
      </w:r>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14:paraId="7BD32255" w14:textId="77777777" w:rsidR="00C645AF" w:rsidRDefault="00C645AF" w:rsidP="00BF2F5C">
      <w:pPr>
        <w:pStyle w:val="afa"/>
        <w:numPr>
          <w:ilvl w:val="0"/>
          <w:numId w:val="176"/>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не проводится</w:t>
      </w:r>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14:paraId="6DD914AE" w14:textId="77777777" w:rsidR="00C645AF" w:rsidRPr="00792F2F" w:rsidRDefault="00C645AF" w:rsidP="00BF2F5C">
      <w:pPr>
        <w:pStyle w:val="afa"/>
        <w:numPr>
          <w:ilvl w:val="0"/>
          <w:numId w:val="176"/>
        </w:numPr>
        <w:jc w:val="both"/>
        <w:rPr>
          <w:color w:val="000000"/>
          <w:sz w:val="22"/>
          <w:szCs w:val="22"/>
        </w:rPr>
      </w:pPr>
      <w:r w:rsidRPr="00792F2F">
        <w:rPr>
          <w:color w:val="000000"/>
          <w:sz w:val="22"/>
          <w:szCs w:val="22"/>
        </w:rPr>
        <w:t xml:space="preserve">у руководителя, членов коллегиального исполнительного органа или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14:paraId="3BFB5684" w14:textId="77777777" w:rsidR="00C645AF" w:rsidRDefault="00C645AF" w:rsidP="00BF2F5C">
      <w:pPr>
        <w:pStyle w:val="afa"/>
        <w:numPr>
          <w:ilvl w:val="0"/>
          <w:numId w:val="176"/>
        </w:numPr>
        <w:spacing w:before="240" w:after="200" w:line="276" w:lineRule="auto"/>
        <w:jc w:val="both"/>
        <w:rPr>
          <w:color w:val="000000"/>
          <w:sz w:val="22"/>
          <w:szCs w:val="22"/>
        </w:rPr>
      </w:pPr>
      <w:r w:rsidRPr="003B028B">
        <w:rPr>
          <w:color w:val="000000"/>
          <w:sz w:val="22"/>
          <w:szCs w:val="22"/>
        </w:rPr>
        <w:t xml:space="preserve">у руководителя, членов коллегиального исполнительного органа, лица, исполняющего функции единоличного исполнительного органа, 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за преступления в сфере экономики и (или) преступления, предусмотренные статьями 289, 290, 291, 291.1 Уголовного кодекса РФ</w:t>
      </w:r>
      <w:r w:rsidR="00804F15" w:rsidRPr="00804F15">
        <w:t xml:space="preserve"> </w:t>
      </w:r>
      <w:r w:rsidR="00804F15" w:rsidRPr="00804F15">
        <w:rPr>
          <w:color w:val="000000"/>
          <w:sz w:val="22"/>
          <w:szCs w:val="22"/>
        </w:rPr>
        <w:t>от 13.06.1996 № 63-ФЗ</w:t>
      </w:r>
      <w:r w:rsidRPr="003B028B">
        <w:rPr>
          <w:color w:val="000000"/>
          <w:sz w:val="22"/>
          <w:szCs w:val="22"/>
        </w:rPr>
        <w:t xml:space="preserve">,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sidR="00F80B7B">
        <w:rPr>
          <w:color w:val="000000"/>
          <w:sz w:val="22"/>
          <w:szCs w:val="22"/>
        </w:rPr>
        <w:t>;</w:t>
      </w:r>
    </w:p>
    <w:p w14:paraId="3432D0CF" w14:textId="77777777" w:rsidR="00C645AF" w:rsidRPr="003B028B" w:rsidRDefault="00C645AF" w:rsidP="00BF2F5C">
      <w:pPr>
        <w:pStyle w:val="afa"/>
        <w:numPr>
          <w:ilvl w:val="0"/>
          <w:numId w:val="176"/>
        </w:numPr>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привлечения </w:t>
      </w:r>
      <w:r w:rsidRPr="00203244">
        <w:rPr>
          <w:i/>
          <w:iCs/>
          <w:color w:val="333399"/>
          <w:sz w:val="22"/>
          <w:szCs w:val="22"/>
        </w:rPr>
        <w:t>(указать краткое наименование)</w:t>
      </w:r>
      <w:r w:rsidRPr="003B028B">
        <w:rPr>
          <w:color w:val="000000"/>
          <w:sz w:val="22"/>
          <w:szCs w:val="22"/>
        </w:rPr>
        <w:t xml:space="preserve"> в течение последних </w:t>
      </w:r>
      <w:r>
        <w:rPr>
          <w:color w:val="000000"/>
          <w:sz w:val="22"/>
          <w:szCs w:val="22"/>
        </w:rPr>
        <w:t xml:space="preserve">24 месяцев, </w:t>
      </w:r>
      <w:r>
        <w:rPr>
          <w:color w:val="1F497D"/>
        </w:rPr>
        <w:t>предшествующих дате подачи заявки,</w:t>
      </w:r>
      <w:r w:rsidRPr="003B028B">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w:t>
      </w:r>
      <w:r w:rsidR="003F04D3">
        <w:rPr>
          <w:color w:val="000000"/>
          <w:sz w:val="22"/>
          <w:szCs w:val="22"/>
        </w:rPr>
        <w:t xml:space="preserve"> </w:t>
      </w:r>
      <w:r w:rsidR="003F04D3" w:rsidRPr="003F04D3">
        <w:rPr>
          <w:color w:val="000000"/>
          <w:sz w:val="22"/>
          <w:szCs w:val="22"/>
        </w:rPr>
        <w:t>от 30.12.2001 № 195-ФЗ</w:t>
      </w:r>
      <w:r w:rsidRPr="003B028B">
        <w:rPr>
          <w:color w:val="000000"/>
          <w:sz w:val="22"/>
          <w:szCs w:val="22"/>
        </w:rPr>
        <w:t xml:space="preserve">. </w:t>
      </w:r>
      <w:r w:rsidRPr="002E2314">
        <w:rPr>
          <w:i/>
          <w:color w:val="000000"/>
          <w:sz w:val="22"/>
          <w:szCs w:val="22"/>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14:paraId="1C815A49" w14:textId="77777777" w:rsidR="00C645AF" w:rsidRPr="00BC1EAC" w:rsidRDefault="00C645AF" w:rsidP="00CC2895">
      <w:pPr>
        <w:pStyle w:val="afa"/>
        <w:numPr>
          <w:ilvl w:val="0"/>
          <w:numId w:val="177"/>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«отсутствуют»/«имеются»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sidR="002C1031">
        <w:rPr>
          <w:color w:val="000000"/>
          <w:sz w:val="22"/>
          <w:szCs w:val="22"/>
        </w:rPr>
        <w:t>.</w:t>
      </w:r>
    </w:p>
    <w:p w14:paraId="29716821" w14:textId="77777777" w:rsidR="00C645AF" w:rsidRPr="00A67DA1" w:rsidRDefault="00C645AF" w:rsidP="00BF2F5C">
      <w:pPr>
        <w:pStyle w:val="afa"/>
        <w:keepNext/>
        <w:numPr>
          <w:ilvl w:val="0"/>
          <w:numId w:val="46"/>
        </w:numPr>
        <w:spacing w:before="0" w:line="276" w:lineRule="auto"/>
        <w:jc w:val="both"/>
        <w:rPr>
          <w:sz w:val="22"/>
          <w:szCs w:val="22"/>
        </w:rPr>
      </w:pPr>
      <w:r w:rsidRPr="00A67DA1">
        <w:rPr>
          <w:sz w:val="22"/>
          <w:szCs w:val="22"/>
        </w:rPr>
        <w:t>Сообщаем, что на дату подачи заявки:</w:t>
      </w:r>
    </w:p>
    <w:p w14:paraId="7EB48A02" w14:textId="77777777" w:rsidR="00C645AF" w:rsidRPr="00BC1EAC" w:rsidRDefault="00C645AF" w:rsidP="00BF2F5C">
      <w:pPr>
        <w:pStyle w:val="afa"/>
        <w:numPr>
          <w:ilvl w:val="0"/>
          <w:numId w:val="176"/>
        </w:numPr>
        <w:jc w:val="both"/>
        <w:rPr>
          <w:i/>
          <w:iCs/>
          <w:color w:val="333399"/>
          <w:sz w:val="22"/>
          <w:szCs w:val="22"/>
        </w:rPr>
      </w:pPr>
      <w:r w:rsidRPr="00BC1EAC">
        <w:rPr>
          <w:color w:val="000000"/>
          <w:sz w:val="22"/>
          <w:szCs w:val="22"/>
        </w:rPr>
        <w:t xml:space="preserve">балансовая стоимость активов </w:t>
      </w:r>
      <w:r w:rsidRPr="00BC1EAC">
        <w:rPr>
          <w:i/>
          <w:iCs/>
          <w:color w:val="333399"/>
          <w:sz w:val="22"/>
          <w:szCs w:val="22"/>
        </w:rPr>
        <w:t>(указать краткое наименование)</w:t>
      </w:r>
      <w:r w:rsidRPr="00BC1EAC">
        <w:rPr>
          <w:color w:val="000000"/>
          <w:sz w:val="22"/>
          <w:szCs w:val="22"/>
        </w:rPr>
        <w:t xml:space="preserve"> в соответствии с данными бухгалтерской отчетности за последний отчетный периода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1000 рублей) и/или не представивших налоговую отчетность более года»</w:t>
      </w:r>
      <w:r>
        <w:rPr>
          <w:i/>
          <w:iCs/>
          <w:color w:val="333399"/>
          <w:sz w:val="22"/>
          <w:szCs w:val="22"/>
        </w:rPr>
        <w:t xml:space="preserve"> </w:t>
      </w:r>
      <w:r w:rsidRPr="00BC1EAC">
        <w:rPr>
          <w:i/>
          <w:iCs/>
          <w:color w:val="333399"/>
          <w:sz w:val="22"/>
          <w:szCs w:val="22"/>
        </w:rPr>
        <w:t xml:space="preserve">(выбрать: </w:t>
      </w:r>
      <w:r w:rsidRPr="00BC1EAC">
        <w:rPr>
          <w:color w:val="000000"/>
          <w:sz w:val="22"/>
          <w:szCs w:val="22"/>
        </w:rPr>
        <w:t>«</w:t>
      </w:r>
      <w:r>
        <w:rPr>
          <w:color w:val="000000"/>
          <w:sz w:val="22"/>
          <w:szCs w:val="22"/>
        </w:rPr>
        <w:t>не имеет</w:t>
      </w:r>
      <w:r w:rsidRPr="00BC1EAC">
        <w:rPr>
          <w:color w:val="000000"/>
          <w:sz w:val="22"/>
          <w:szCs w:val="22"/>
        </w:rPr>
        <w:t>»/«име</w:t>
      </w:r>
      <w:r>
        <w:rPr>
          <w:color w:val="000000"/>
          <w:sz w:val="22"/>
          <w:szCs w:val="22"/>
        </w:rPr>
        <w:t>е</w:t>
      </w:r>
      <w:r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Pr="00BC1EAC">
        <w:rPr>
          <w:color w:val="000000"/>
          <w:sz w:val="22"/>
          <w:szCs w:val="22"/>
        </w:rPr>
        <w:t>»</w:t>
      </w:r>
      <w:r w:rsidRPr="00BC1EAC">
        <w:rPr>
          <w:i/>
          <w:iCs/>
          <w:color w:val="333399"/>
          <w:sz w:val="22"/>
          <w:szCs w:val="22"/>
        </w:rPr>
        <w:t xml:space="preserve">) </w:t>
      </w:r>
      <w:r w:rsidRPr="00BC1EAC">
        <w:rPr>
          <w:color w:val="000000"/>
          <w:sz w:val="22"/>
          <w:szCs w:val="22"/>
        </w:rPr>
        <w:t xml:space="preserve">недоимки по налогам, сборам, задолженности по иным обязательным платежам в бюджеты бюджетной системы РФ (за исключением сумм, </w:t>
      </w:r>
      <w:r w:rsidRPr="00BC1EAC">
        <w:rPr>
          <w:color w:val="000000"/>
          <w:sz w:val="22"/>
          <w:szCs w:val="22"/>
        </w:rPr>
        <w:lastRenderedPageBreak/>
        <w:t>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sidR="00F80B7B">
        <w:rPr>
          <w:color w:val="000000"/>
          <w:sz w:val="22"/>
          <w:szCs w:val="22"/>
        </w:rPr>
        <w:t>;</w:t>
      </w:r>
    </w:p>
    <w:p w14:paraId="6F1F6EA0" w14:textId="77777777" w:rsidR="00C645AF" w:rsidRPr="002A0040" w:rsidRDefault="00C645AF" w:rsidP="00BF2F5C">
      <w:pPr>
        <w:pStyle w:val="afa"/>
        <w:numPr>
          <w:ilvl w:val="0"/>
          <w:numId w:val="176"/>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«соответствует»/«</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14:paraId="23E3F2BA" w14:textId="77777777" w:rsidR="00C645AF" w:rsidRDefault="00C645AF" w:rsidP="00BF2F5C">
      <w:pPr>
        <w:pStyle w:val="afa"/>
        <w:numPr>
          <w:ilvl w:val="0"/>
          <w:numId w:val="176"/>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14:paraId="7AE3941F" w14:textId="77777777" w:rsidR="00CC2895" w:rsidRPr="00F652F7" w:rsidRDefault="00CC2895" w:rsidP="00CC2895">
      <w:pPr>
        <w:pStyle w:val="afa"/>
        <w:numPr>
          <w:ilvl w:val="0"/>
          <w:numId w:val="176"/>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sidR="00E9059D">
        <w:rPr>
          <w:color w:val="000000"/>
          <w:sz w:val="22"/>
          <w:szCs w:val="22"/>
        </w:rPr>
        <w:t>отсутствует</w:t>
      </w:r>
      <w:r w:rsidRPr="00203244">
        <w:rPr>
          <w:color w:val="000000"/>
          <w:sz w:val="22"/>
          <w:szCs w:val="22"/>
        </w:rPr>
        <w:t>»/«</w:t>
      </w:r>
      <w:r w:rsidR="00E9059D">
        <w:rPr>
          <w:color w:val="000000"/>
          <w:sz w:val="22"/>
          <w:szCs w:val="22"/>
        </w:rPr>
        <w:t>имеется</w:t>
      </w:r>
      <w:r>
        <w:rPr>
          <w:color w:val="000000"/>
          <w:sz w:val="22"/>
          <w:szCs w:val="22"/>
        </w:rPr>
        <w:t>»</w:t>
      </w:r>
      <w:r w:rsidRPr="00203244">
        <w:rPr>
          <w:i/>
          <w:iCs/>
          <w:color w:val="333399"/>
          <w:sz w:val="22"/>
          <w:szCs w:val="22"/>
        </w:rPr>
        <w:t>)</w:t>
      </w:r>
      <w:r>
        <w:rPr>
          <w:i/>
          <w:iCs/>
          <w:color w:val="333399"/>
          <w:sz w:val="22"/>
          <w:szCs w:val="22"/>
        </w:rPr>
        <w:t xml:space="preserve"> </w:t>
      </w:r>
      <w:r w:rsidRPr="004F15C7">
        <w:rPr>
          <w:color w:val="000000"/>
          <w:sz w:val="22"/>
          <w:szCs w:val="22"/>
        </w:rPr>
        <w:t xml:space="preserve">конфликт интересов с работниками </w:t>
      </w:r>
      <w:r w:rsidR="00A1038C">
        <w:rPr>
          <w:color w:val="000000"/>
          <w:sz w:val="22"/>
          <w:szCs w:val="22"/>
        </w:rPr>
        <w:t>Заказчика/Организатора закупки</w:t>
      </w:r>
      <w:r w:rsidR="00E9059D">
        <w:rPr>
          <w:color w:val="000000"/>
          <w:sz w:val="22"/>
          <w:szCs w:val="22"/>
        </w:rPr>
        <w:t>,</w:t>
      </w:r>
      <w:r w:rsidRPr="004F15C7">
        <w:rPr>
          <w:color w:val="000000"/>
          <w:sz w:val="22"/>
          <w:szCs w:val="22"/>
        </w:rPr>
        <w:t xml:space="preserve"> </w:t>
      </w:r>
      <w:r w:rsidR="00E9059D">
        <w:rPr>
          <w:color w:val="000000"/>
          <w:sz w:val="22"/>
          <w:szCs w:val="22"/>
        </w:rPr>
        <w:t>членами</w:t>
      </w:r>
      <w:r w:rsidRPr="004F15C7">
        <w:rPr>
          <w:color w:val="000000"/>
          <w:sz w:val="22"/>
          <w:szCs w:val="22"/>
        </w:rPr>
        <w:t xml:space="preserve"> коллегиальных органов управления, закупочных органов, </w:t>
      </w:r>
      <w:r w:rsidR="00E9059D" w:rsidRPr="004F15C7">
        <w:rPr>
          <w:color w:val="000000"/>
          <w:sz w:val="22"/>
          <w:szCs w:val="22"/>
        </w:rPr>
        <w:t>уполномоченны</w:t>
      </w:r>
      <w:r w:rsidR="00E9059D">
        <w:rPr>
          <w:color w:val="000000"/>
          <w:sz w:val="22"/>
          <w:szCs w:val="22"/>
        </w:rPr>
        <w:t>ми</w:t>
      </w:r>
      <w:r w:rsidR="00E9059D" w:rsidRPr="004F15C7">
        <w:rPr>
          <w:color w:val="000000"/>
          <w:sz w:val="22"/>
          <w:szCs w:val="22"/>
        </w:rPr>
        <w:t xml:space="preserve"> </w:t>
      </w:r>
      <w:r w:rsidRPr="004F15C7">
        <w:rPr>
          <w:color w:val="000000"/>
          <w:sz w:val="22"/>
          <w:szCs w:val="22"/>
        </w:rPr>
        <w:t>лиц</w:t>
      </w:r>
      <w:r w:rsidR="00E9059D">
        <w:rPr>
          <w:color w:val="000000"/>
          <w:sz w:val="22"/>
          <w:szCs w:val="22"/>
        </w:rPr>
        <w:t>ами</w:t>
      </w:r>
      <w:r w:rsidRPr="004F15C7">
        <w:rPr>
          <w:color w:val="000000"/>
          <w:sz w:val="22"/>
          <w:szCs w:val="22"/>
        </w:rPr>
        <w:t xml:space="preserve"> </w:t>
      </w:r>
      <w:r w:rsidR="00A1038C">
        <w:rPr>
          <w:color w:val="000000"/>
          <w:sz w:val="22"/>
          <w:szCs w:val="22"/>
        </w:rPr>
        <w:t>Заказчика/Организатора закупки</w:t>
      </w:r>
      <w:r w:rsidRPr="004F15C7">
        <w:rPr>
          <w:color w:val="000000"/>
          <w:sz w:val="22"/>
          <w:szCs w:val="22"/>
        </w:rPr>
        <w:t>;</w:t>
      </w:r>
    </w:p>
    <w:p w14:paraId="07B65F34" w14:textId="77777777" w:rsidR="00C645AF" w:rsidRDefault="00C645AF" w:rsidP="00BF2F5C">
      <w:pPr>
        <w:pStyle w:val="afa"/>
        <w:numPr>
          <w:ilvl w:val="0"/>
          <w:numId w:val="176"/>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Pr>
          <w:color w:val="000000"/>
          <w:sz w:val="22"/>
          <w:szCs w:val="22"/>
        </w:rPr>
        <w:t xml:space="preserve">Обществ, относящихся к </w:t>
      </w:r>
      <w:r w:rsidRPr="00EF08F1">
        <w:rPr>
          <w:color w:val="000000"/>
          <w:sz w:val="22"/>
          <w:szCs w:val="22"/>
        </w:rPr>
        <w:t>Заказчик</w:t>
      </w:r>
      <w:r>
        <w:rPr>
          <w:color w:val="000000"/>
          <w:sz w:val="22"/>
          <w:szCs w:val="22"/>
        </w:rPr>
        <w:t>ам</w:t>
      </w:r>
      <w:r w:rsidRPr="00EF08F1">
        <w:rPr>
          <w:color w:val="000000"/>
          <w:sz w:val="22"/>
          <w:szCs w:val="22"/>
        </w:rPr>
        <w:t xml:space="preserve"> второго типа</w:t>
      </w:r>
      <w:r>
        <w:rPr>
          <w:color w:val="000000"/>
          <w:sz w:val="22"/>
          <w:szCs w:val="22"/>
        </w:rPr>
        <w:t>,</w:t>
      </w:r>
      <w:r w:rsidRPr="00EF08F1">
        <w:rPr>
          <w:color w:val="000000"/>
          <w:sz w:val="22"/>
          <w:szCs w:val="22"/>
        </w:rPr>
        <w:t xml:space="preserve"> в течение последних </w:t>
      </w:r>
      <w:r>
        <w:rPr>
          <w:color w:val="000000"/>
          <w:sz w:val="22"/>
          <w:szCs w:val="22"/>
        </w:rPr>
        <w:t xml:space="preserve">24 месяцев, </w:t>
      </w:r>
      <w:r w:rsidRPr="00BC1EAC">
        <w:rPr>
          <w:color w:val="000000"/>
          <w:sz w:val="22"/>
          <w:szCs w:val="22"/>
        </w:rPr>
        <w:t>предшествующих дате подачи заявки</w:t>
      </w:r>
      <w:r>
        <w:rPr>
          <w:color w:val="000000"/>
          <w:sz w:val="22"/>
          <w:szCs w:val="22"/>
        </w:rPr>
        <w:t>;</w:t>
      </w:r>
    </w:p>
    <w:p w14:paraId="7A6EFDC4" w14:textId="65A0AAEC" w:rsidR="00C645AF" w:rsidRDefault="00C645AF" w:rsidP="00BF2F5C">
      <w:pPr>
        <w:pStyle w:val="afa"/>
        <w:numPr>
          <w:ilvl w:val="0"/>
          <w:numId w:val="176"/>
        </w:numPr>
        <w:jc w:val="both"/>
        <w:rPr>
          <w:color w:val="000000"/>
          <w:sz w:val="22"/>
          <w:szCs w:val="22"/>
        </w:rPr>
      </w:pPr>
      <w:r>
        <w:rPr>
          <w:color w:val="000000"/>
          <w:sz w:val="22"/>
          <w:szCs w:val="22"/>
        </w:rPr>
        <w:t xml:space="preserve">в течение последних 12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EF08F1">
        <w:rPr>
          <w:color w:val="000000"/>
          <w:sz w:val="22"/>
          <w:szCs w:val="22"/>
        </w:rPr>
        <w:t xml:space="preserve"> </w:t>
      </w:r>
      <w:r>
        <w:rPr>
          <w:color w:val="000000"/>
          <w:sz w:val="22"/>
          <w:szCs w:val="22"/>
        </w:rPr>
        <w:t>факты</w:t>
      </w:r>
      <w:r w:rsidRPr="00EF08F1">
        <w:rPr>
          <w:color w:val="000000"/>
          <w:sz w:val="22"/>
          <w:szCs w:val="22"/>
        </w:rPr>
        <w:t xml:space="preserve"> отклонения </w:t>
      </w:r>
      <w:r w:rsidRPr="00203244">
        <w:rPr>
          <w:i/>
          <w:iCs/>
          <w:color w:val="333399"/>
          <w:sz w:val="22"/>
          <w:szCs w:val="22"/>
        </w:rPr>
        <w:t>(указать краткое наименование)</w:t>
      </w:r>
      <w:r w:rsidRPr="00EF08F1">
        <w:rPr>
          <w:color w:val="000000"/>
          <w:sz w:val="22"/>
          <w:szCs w:val="22"/>
        </w:rPr>
        <w:t xml:space="preserve"> от участия в закупочных процедурах </w:t>
      </w:r>
      <w:r w:rsidR="00CD53D1">
        <w:rPr>
          <w:color w:val="000000"/>
          <w:sz w:val="22"/>
          <w:szCs w:val="22"/>
        </w:rPr>
        <w:t>ООО «Энергонефть Томск»</w:t>
      </w:r>
      <w:r w:rsidRPr="00EF08F1">
        <w:rPr>
          <w:color w:val="000000"/>
          <w:sz w:val="22"/>
          <w:szCs w:val="22"/>
        </w:rPr>
        <w:t xml:space="preserve"> </w:t>
      </w:r>
      <w:r>
        <w:rPr>
          <w:color w:val="000000"/>
          <w:sz w:val="22"/>
          <w:szCs w:val="22"/>
        </w:rPr>
        <w:t>по следующим причинам:</w:t>
      </w:r>
    </w:p>
    <w:p w14:paraId="0F0A4B08" w14:textId="77777777" w:rsidR="00C645AF" w:rsidRPr="002A0040" w:rsidRDefault="00C645AF" w:rsidP="00BF2F5C">
      <w:pPr>
        <w:pStyle w:val="afa"/>
        <w:numPr>
          <w:ilvl w:val="1"/>
          <w:numId w:val="176"/>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 xml:space="preserve">к процедуре закупки и/или установления его места в итогах ранжирования заявок; </w:t>
      </w:r>
    </w:p>
    <w:p w14:paraId="18ED2B14" w14:textId="77777777" w:rsidR="00C645AF" w:rsidRPr="00EF08F1" w:rsidRDefault="00C645AF" w:rsidP="00BF2F5C">
      <w:pPr>
        <w:pStyle w:val="afa"/>
        <w:numPr>
          <w:ilvl w:val="1"/>
          <w:numId w:val="176"/>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14:paraId="5D9A6871" w14:textId="77777777" w:rsidR="00C645AF" w:rsidRPr="00216877" w:rsidRDefault="00C645AF" w:rsidP="00BF2F5C">
      <w:pPr>
        <w:pStyle w:val="afa"/>
        <w:numPr>
          <w:ilvl w:val="0"/>
          <w:numId w:val="176"/>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Pr>
          <w:color w:val="000000"/>
          <w:sz w:val="22"/>
          <w:szCs w:val="22"/>
        </w:rPr>
        <w:t>ом</w:t>
      </w:r>
      <w:r w:rsidRPr="00BD7116">
        <w:rPr>
          <w:color w:val="000000"/>
          <w:sz w:val="22"/>
          <w:szCs w:val="22"/>
        </w:rPr>
        <w:t>,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14:paraId="07A5B083" w14:textId="77777777" w:rsidR="002A3DCF" w:rsidRDefault="002A3DCF" w:rsidP="002A3DCF">
      <w:pPr>
        <w:pStyle w:val="afa"/>
        <w:numPr>
          <w:ilvl w:val="0"/>
          <w:numId w:val="46"/>
        </w:numPr>
        <w:spacing w:before="240" w:after="200" w:line="276" w:lineRule="auto"/>
        <w:jc w:val="both"/>
        <w:rPr>
          <w:color w:val="000000"/>
          <w:sz w:val="22"/>
          <w:szCs w:val="22"/>
        </w:rPr>
      </w:pPr>
      <w:r w:rsidRPr="00F652F7">
        <w:rPr>
          <w:color w:val="000000"/>
          <w:sz w:val="22"/>
          <w:szCs w:val="22"/>
        </w:rPr>
        <w:t>Сообщаем, что на дату подачи заявки</w:t>
      </w:r>
      <w:r>
        <w:rPr>
          <w:color w:val="000000"/>
          <w:sz w:val="22"/>
          <w:szCs w:val="22"/>
        </w:rPr>
        <w:t xml:space="preserve"> </w:t>
      </w:r>
      <w:r w:rsidRPr="00F652F7">
        <w:rPr>
          <w:color w:val="000000"/>
          <w:sz w:val="22"/>
          <w:szCs w:val="22"/>
        </w:rPr>
        <w:t xml:space="preserve">уровень </w:t>
      </w:r>
      <w:r w:rsidR="004606B9" w:rsidRPr="00F652F7">
        <w:rPr>
          <w:color w:val="000000"/>
          <w:sz w:val="22"/>
          <w:szCs w:val="22"/>
        </w:rPr>
        <w:t xml:space="preserve">устойчивости </w:t>
      </w:r>
      <w:r w:rsidRPr="00F652F7">
        <w:rPr>
          <w:color w:val="000000"/>
          <w:sz w:val="22"/>
          <w:szCs w:val="22"/>
        </w:rPr>
        <w:t>финансово</w:t>
      </w:r>
      <w:r w:rsidR="004606B9">
        <w:rPr>
          <w:color w:val="000000"/>
          <w:sz w:val="22"/>
          <w:szCs w:val="22"/>
        </w:rPr>
        <w:t>го состояния</w:t>
      </w:r>
      <w:r w:rsidRPr="00F652F7">
        <w:rPr>
          <w:color w:val="000000"/>
          <w:sz w:val="22"/>
          <w:szCs w:val="22"/>
        </w:rPr>
        <w:t xml:space="preserve"> </w:t>
      </w:r>
      <w:r w:rsidR="00A1038C">
        <w:rPr>
          <w:color w:val="000000"/>
          <w:sz w:val="22"/>
          <w:szCs w:val="22"/>
        </w:rPr>
        <w:t xml:space="preserve">за актуальный отчетный период </w:t>
      </w:r>
      <w:r w:rsidRPr="002A3DCF">
        <w:rPr>
          <w:i/>
          <w:iCs/>
          <w:color w:val="333399"/>
          <w:sz w:val="22"/>
          <w:szCs w:val="22"/>
        </w:rPr>
        <w:t>(указать краткое наименование) (выбрать:</w:t>
      </w:r>
      <w:r w:rsidRPr="00F652F7">
        <w:rPr>
          <w:color w:val="000000"/>
          <w:sz w:val="22"/>
          <w:szCs w:val="22"/>
        </w:rPr>
        <w:t xml:space="preserve"> «соответствует или превышает»/«не соответствует»</w:t>
      </w:r>
      <w:r w:rsidRPr="002A3DCF">
        <w:rPr>
          <w:i/>
          <w:iCs/>
          <w:color w:val="333399"/>
          <w:sz w:val="22"/>
          <w:szCs w:val="22"/>
        </w:rPr>
        <w:t>)</w:t>
      </w:r>
      <w:r w:rsidRPr="00F652F7">
        <w:rPr>
          <w:color w:val="000000"/>
          <w:sz w:val="22"/>
          <w:szCs w:val="22"/>
        </w:rPr>
        <w:t xml:space="preserve"> уровню, установленному в извещении/документации о настоящей закупке</w:t>
      </w:r>
      <w:r>
        <w:rPr>
          <w:color w:val="000000"/>
          <w:sz w:val="22"/>
          <w:szCs w:val="22"/>
        </w:rPr>
        <w:t>.</w:t>
      </w:r>
    </w:p>
    <w:p w14:paraId="7A7155EC" w14:textId="77777777" w:rsidR="00C645AF" w:rsidRPr="002A51A1" w:rsidRDefault="00C645AF" w:rsidP="00CE23CA">
      <w:pPr>
        <w:pStyle w:val="afa"/>
        <w:numPr>
          <w:ilvl w:val="0"/>
          <w:numId w:val="46"/>
        </w:numPr>
        <w:spacing w:before="240" w:after="200" w:line="276" w:lineRule="auto"/>
        <w:jc w:val="both"/>
        <w:rPr>
          <w:color w:val="000000"/>
          <w:sz w:val="22"/>
          <w:szCs w:val="22"/>
        </w:rPr>
      </w:pPr>
      <w:r w:rsidRPr="002A51A1">
        <w:rPr>
          <w:color w:val="000000"/>
          <w:sz w:val="22"/>
          <w:szCs w:val="22"/>
        </w:rPr>
        <w:t xml:space="preserve">Сообщаем, что </w:t>
      </w:r>
      <w:r w:rsidRPr="002A51A1">
        <w:rPr>
          <w:i/>
          <w:iCs/>
          <w:color w:val="333399"/>
          <w:sz w:val="22"/>
          <w:szCs w:val="22"/>
        </w:rPr>
        <w:t>(указать краткое наименование)</w:t>
      </w:r>
      <w:r w:rsidRPr="00C03DCA" w:rsidDel="00D24393">
        <w:rPr>
          <w:color w:val="000000"/>
          <w:sz w:val="22"/>
          <w:szCs w:val="22"/>
        </w:rPr>
        <w:t xml:space="preserve"> </w:t>
      </w:r>
      <w:r w:rsidRPr="00C03DCA">
        <w:rPr>
          <w:color w:val="000000"/>
          <w:sz w:val="22"/>
          <w:szCs w:val="22"/>
        </w:rPr>
        <w:t xml:space="preserve">на дату подачи заявки соответствует </w:t>
      </w:r>
      <w:r w:rsidR="004606B9">
        <w:rPr>
          <w:color w:val="000000"/>
          <w:sz w:val="22"/>
          <w:szCs w:val="22"/>
        </w:rPr>
        <w:t xml:space="preserve">типовым </w:t>
      </w:r>
      <w:r w:rsidRPr="00C03DCA">
        <w:rPr>
          <w:color w:val="000000"/>
          <w:sz w:val="22"/>
          <w:szCs w:val="22"/>
        </w:rPr>
        <w:t xml:space="preserve">требованиям, предъявляемым </w:t>
      </w:r>
      <w:r w:rsidR="00940BD2">
        <w:rPr>
          <w:color w:val="000000"/>
          <w:sz w:val="22"/>
          <w:szCs w:val="22"/>
        </w:rPr>
        <w:t xml:space="preserve">к поставщикам </w:t>
      </w:r>
      <w:r w:rsidRPr="00C03DCA">
        <w:rPr>
          <w:color w:val="000000"/>
          <w:sz w:val="22"/>
          <w:szCs w:val="22"/>
        </w:rPr>
        <w:t>по следующим видам продукции</w:t>
      </w:r>
      <w:r w:rsidRPr="002A51A1">
        <w:rPr>
          <w:sz w:val="22"/>
          <w:szCs w:val="22"/>
        </w:rPr>
        <w:t xml:space="preserve">: </w:t>
      </w:r>
      <w:r w:rsidRPr="002A51A1">
        <w:rPr>
          <w:i/>
          <w:iCs/>
          <w:color w:val="333399"/>
          <w:sz w:val="22"/>
          <w:szCs w:val="22"/>
        </w:rPr>
        <w:t xml:space="preserve">(указать виды продукции, по которым имеется уведомление о </w:t>
      </w:r>
      <w:r w:rsidR="00940BD2">
        <w:rPr>
          <w:i/>
          <w:iCs/>
          <w:color w:val="333399"/>
          <w:sz w:val="22"/>
          <w:szCs w:val="22"/>
        </w:rPr>
        <w:t>соответствии требованиям к поставщикам таких</w:t>
      </w:r>
      <w:r w:rsidRPr="002A51A1">
        <w:rPr>
          <w:i/>
          <w:iCs/>
          <w:color w:val="333399"/>
          <w:sz w:val="22"/>
          <w:szCs w:val="22"/>
        </w:rPr>
        <w:t xml:space="preserve"> вид</w:t>
      </w:r>
      <w:r w:rsidR="00940BD2">
        <w:rPr>
          <w:i/>
          <w:iCs/>
          <w:color w:val="333399"/>
          <w:sz w:val="22"/>
          <w:szCs w:val="22"/>
        </w:rPr>
        <w:t>ов</w:t>
      </w:r>
      <w:r w:rsidRPr="002A51A1">
        <w:rPr>
          <w:i/>
          <w:iCs/>
          <w:color w:val="333399"/>
          <w:sz w:val="22"/>
          <w:szCs w:val="22"/>
        </w:rPr>
        <w:t xml:space="preserve"> продукции, дату выдачи и номер каждого уведомления)</w:t>
      </w:r>
      <w:r w:rsidRPr="002A51A1">
        <w:rPr>
          <w:color w:val="000000"/>
          <w:sz w:val="22"/>
          <w:szCs w:val="22"/>
        </w:rPr>
        <w:t>; в сведения, ранее поданные на про</w:t>
      </w:r>
      <w:r w:rsidR="00940BD2">
        <w:rPr>
          <w:color w:val="000000"/>
          <w:sz w:val="22"/>
          <w:szCs w:val="22"/>
        </w:rPr>
        <w:t xml:space="preserve">верку соответствия указанным требованиям </w:t>
      </w:r>
      <w:r w:rsidRPr="002A51A1">
        <w:rPr>
          <w:i/>
          <w:iCs/>
          <w:color w:val="333399"/>
          <w:sz w:val="22"/>
          <w:szCs w:val="22"/>
        </w:rPr>
        <w:t>(выбрать</w:t>
      </w:r>
      <w:r w:rsidRPr="002A51A1">
        <w:rPr>
          <w:sz w:val="22"/>
          <w:szCs w:val="22"/>
        </w:rPr>
        <w:t xml:space="preserve">: </w:t>
      </w:r>
      <w:r w:rsidRPr="002A51A1">
        <w:rPr>
          <w:color w:val="000000"/>
          <w:sz w:val="22"/>
          <w:szCs w:val="22"/>
        </w:rPr>
        <w:t xml:space="preserve">«не были внесены изменения»/«были внесены следующие изменения: </w:t>
      </w:r>
      <w:r w:rsidRPr="002A51A1">
        <w:rPr>
          <w:i/>
          <w:iCs/>
          <w:color w:val="333399"/>
          <w:sz w:val="22"/>
          <w:szCs w:val="22"/>
        </w:rPr>
        <w:t>(указать)</w:t>
      </w:r>
      <w:r w:rsidRPr="002A51A1">
        <w:rPr>
          <w:color w:val="000000"/>
          <w:sz w:val="22"/>
          <w:szCs w:val="22"/>
        </w:rPr>
        <w:t xml:space="preserve">, подтверждаемые следующими прилагаемыми документами: </w:t>
      </w:r>
      <w:r w:rsidRPr="002A51A1">
        <w:rPr>
          <w:i/>
          <w:iCs/>
          <w:color w:val="333399"/>
          <w:sz w:val="22"/>
          <w:szCs w:val="22"/>
        </w:rPr>
        <w:t>(</w:t>
      </w:r>
      <w:r w:rsidR="00CE23CA" w:rsidRPr="00CE23CA">
        <w:rPr>
          <w:i/>
          <w:iCs/>
          <w:color w:val="333399"/>
          <w:sz w:val="22"/>
          <w:szCs w:val="22"/>
        </w:rPr>
        <w:t>описать подробно изменения</w:t>
      </w:r>
      <w:r w:rsidRPr="002A51A1">
        <w:rPr>
          <w:i/>
          <w:iCs/>
          <w:color w:val="333399"/>
          <w:sz w:val="22"/>
          <w:szCs w:val="22"/>
        </w:rPr>
        <w:t>)</w:t>
      </w:r>
      <w:r w:rsidR="006868E0" w:rsidRPr="002A51A1">
        <w:rPr>
          <w:color w:val="000000"/>
          <w:sz w:val="22"/>
          <w:szCs w:val="22"/>
        </w:rPr>
        <w:t>»</w:t>
      </w:r>
      <w:r w:rsidRPr="002A51A1">
        <w:rPr>
          <w:i/>
          <w:iCs/>
          <w:color w:val="333399"/>
          <w:sz w:val="22"/>
          <w:szCs w:val="22"/>
        </w:rPr>
        <w:t>).</w:t>
      </w:r>
    </w:p>
    <w:p w14:paraId="68FA31BF" w14:textId="77777777" w:rsidR="002E7CEA" w:rsidRPr="002A51A1" w:rsidRDefault="002E7CEA" w:rsidP="000A67EF">
      <w:pPr>
        <w:pStyle w:val="afa"/>
        <w:numPr>
          <w:ilvl w:val="0"/>
          <w:numId w:val="46"/>
        </w:numPr>
        <w:shd w:val="clear" w:color="auto" w:fill="FFFFFF"/>
        <w:spacing w:before="240" w:after="200" w:line="276" w:lineRule="auto"/>
        <w:ind w:right="14"/>
        <w:jc w:val="both"/>
        <w:rPr>
          <w:bCs/>
          <w:sz w:val="22"/>
          <w:szCs w:val="22"/>
        </w:rPr>
      </w:pPr>
      <w:r w:rsidRPr="002A51A1">
        <w:rPr>
          <w:sz w:val="22"/>
          <w:szCs w:val="22"/>
        </w:rPr>
        <w:t xml:space="preserve">Сообщаем, что </w:t>
      </w:r>
      <w:r w:rsidRPr="002A51A1">
        <w:rPr>
          <w:i/>
          <w:iCs/>
          <w:sz w:val="22"/>
          <w:szCs w:val="22"/>
        </w:rPr>
        <w:t>(</w:t>
      </w:r>
      <w:r w:rsidRPr="002A51A1">
        <w:rPr>
          <w:i/>
          <w:iCs/>
          <w:color w:val="333399"/>
          <w:sz w:val="22"/>
          <w:szCs w:val="22"/>
        </w:rPr>
        <w:t>выбрать</w:t>
      </w:r>
      <w:r w:rsidRPr="002A51A1">
        <w:rPr>
          <w:sz w:val="22"/>
          <w:szCs w:val="22"/>
        </w:rPr>
        <w:t xml:space="preserve"> «в составе </w:t>
      </w:r>
      <w:r w:rsidR="00970443">
        <w:rPr>
          <w:sz w:val="22"/>
          <w:szCs w:val="22"/>
        </w:rPr>
        <w:t>второй</w:t>
      </w:r>
      <w:r w:rsidR="00940BD2" w:rsidRPr="002A51A1">
        <w:rPr>
          <w:sz w:val="22"/>
          <w:szCs w:val="22"/>
        </w:rPr>
        <w:t xml:space="preserve"> </w:t>
      </w:r>
      <w:r w:rsidRPr="002A51A1">
        <w:rPr>
          <w:sz w:val="22"/>
          <w:szCs w:val="22"/>
        </w:rPr>
        <w:t xml:space="preserve">части настоящей заявки» / «в составе </w:t>
      </w:r>
      <w:r w:rsidR="00970443">
        <w:rPr>
          <w:sz w:val="22"/>
          <w:szCs w:val="22"/>
        </w:rPr>
        <w:t>втор</w:t>
      </w:r>
      <w:r w:rsidR="00940BD2" w:rsidRPr="002A51A1">
        <w:rPr>
          <w:sz w:val="22"/>
          <w:szCs w:val="22"/>
        </w:rPr>
        <w:t xml:space="preserve">ой </w:t>
      </w:r>
      <w:r w:rsidRPr="002A51A1">
        <w:rPr>
          <w:sz w:val="22"/>
          <w:szCs w:val="22"/>
        </w:rPr>
        <w:t>части заявки по закупке №____ (</w:t>
      </w:r>
      <w:r w:rsidRPr="002A51A1">
        <w:rPr>
          <w:i/>
          <w:iCs/>
          <w:color w:val="333399"/>
          <w:sz w:val="22"/>
          <w:szCs w:val="22"/>
        </w:rPr>
        <w:t>указать</w:t>
      </w:r>
      <w:r w:rsidR="00F80B7B">
        <w:rPr>
          <w:sz w:val="22"/>
          <w:szCs w:val="22"/>
        </w:rPr>
        <w:t xml:space="preserve"> реестровый номер ЭТП</w:t>
      </w:r>
      <w:r w:rsidRPr="002A51A1">
        <w:rPr>
          <w:sz w:val="22"/>
          <w:szCs w:val="22"/>
        </w:rPr>
        <w:t>) по предмету (</w:t>
      </w:r>
      <w:r w:rsidRPr="002A51A1">
        <w:rPr>
          <w:i/>
          <w:iCs/>
          <w:color w:val="333399"/>
          <w:sz w:val="22"/>
          <w:szCs w:val="22"/>
        </w:rPr>
        <w:t xml:space="preserve">указать предмет </w:t>
      </w:r>
      <w:r w:rsidRPr="002A51A1">
        <w:rPr>
          <w:i/>
          <w:iCs/>
          <w:color w:val="333399"/>
          <w:sz w:val="22"/>
          <w:szCs w:val="22"/>
        </w:rPr>
        <w:lastRenderedPageBreak/>
        <w:t>закупки</w:t>
      </w:r>
      <w:r w:rsidRPr="002A51A1">
        <w:rPr>
          <w:i/>
          <w:iCs/>
          <w:sz w:val="22"/>
          <w:szCs w:val="22"/>
        </w:rPr>
        <w:t>)</w:t>
      </w:r>
      <w:r w:rsidRPr="002A51A1">
        <w:rPr>
          <w:sz w:val="22"/>
          <w:szCs w:val="22"/>
        </w:rPr>
        <w:t>, поданной ДД.ММ.ГГГГ» / «на электронной торговой площадке, на которой проводится закупка»</w:t>
      </w:r>
      <w:r w:rsidRPr="002A51A1">
        <w:rPr>
          <w:rStyle w:val="afc"/>
          <w:sz w:val="22"/>
          <w:szCs w:val="22"/>
        </w:rPr>
        <w:footnoteReference w:id="24"/>
      </w:r>
      <w:r w:rsidRPr="002A51A1">
        <w:rPr>
          <w:i/>
          <w:iCs/>
          <w:sz w:val="22"/>
          <w:szCs w:val="22"/>
        </w:rPr>
        <w:t>)</w:t>
      </w:r>
      <w:r w:rsidRPr="002A51A1">
        <w:rPr>
          <w:sz w:val="22"/>
          <w:szCs w:val="22"/>
        </w:rPr>
        <w:t xml:space="preserve">, размещены документы, указанные в </w:t>
      </w:r>
      <w:r w:rsidR="004606B9">
        <w:rPr>
          <w:sz w:val="22"/>
          <w:szCs w:val="22"/>
        </w:rPr>
        <w:t>разделе 2</w:t>
      </w:r>
      <w:r w:rsidRPr="002A51A1">
        <w:rPr>
          <w:sz w:val="22"/>
          <w:szCs w:val="22"/>
        </w:rPr>
        <w:t xml:space="preserve"> Блока </w:t>
      </w:r>
      <w:r w:rsidR="004606B9">
        <w:rPr>
          <w:sz w:val="22"/>
          <w:szCs w:val="22"/>
        </w:rPr>
        <w:t>9</w:t>
      </w:r>
      <w:r w:rsidR="004606B9" w:rsidRPr="002A51A1">
        <w:rPr>
          <w:sz w:val="22"/>
          <w:szCs w:val="22"/>
        </w:rPr>
        <w:t xml:space="preserve"> </w:t>
      </w:r>
      <w:r w:rsidRPr="002A51A1">
        <w:rPr>
          <w:sz w:val="22"/>
          <w:szCs w:val="22"/>
        </w:rPr>
        <w:t xml:space="preserve">настоящего документа на последнюю отчетную дату </w:t>
      </w:r>
      <w:r w:rsidRPr="002A51A1">
        <w:rPr>
          <w:i/>
          <w:iCs/>
          <w:sz w:val="22"/>
          <w:szCs w:val="22"/>
        </w:rPr>
        <w:t>(</w:t>
      </w:r>
      <w:r w:rsidRPr="002A51A1">
        <w:rPr>
          <w:i/>
          <w:iCs/>
          <w:color w:val="333399"/>
          <w:sz w:val="22"/>
          <w:szCs w:val="22"/>
        </w:rPr>
        <w:t>указать отчетный период, например: 1 квартал 20</w:t>
      </w:r>
      <w:r w:rsidR="00E52213" w:rsidRPr="002A51A1">
        <w:rPr>
          <w:i/>
          <w:iCs/>
          <w:color w:val="333399"/>
          <w:sz w:val="22"/>
          <w:szCs w:val="22"/>
        </w:rPr>
        <w:t>__</w:t>
      </w:r>
      <w:r w:rsidRPr="002A51A1">
        <w:rPr>
          <w:i/>
          <w:iCs/>
          <w:color w:val="333399"/>
          <w:sz w:val="22"/>
          <w:szCs w:val="22"/>
        </w:rPr>
        <w:t>года, 2 квартал 20</w:t>
      </w:r>
      <w:r w:rsidR="00E52213" w:rsidRPr="002A51A1">
        <w:rPr>
          <w:i/>
          <w:iCs/>
          <w:color w:val="333399"/>
          <w:sz w:val="22"/>
          <w:szCs w:val="22"/>
        </w:rPr>
        <w:t>__</w:t>
      </w:r>
      <w:r w:rsidRPr="002A51A1">
        <w:rPr>
          <w:i/>
          <w:iCs/>
          <w:color w:val="333399"/>
          <w:sz w:val="22"/>
          <w:szCs w:val="22"/>
        </w:rPr>
        <w:t>года, 3 квартал 20</w:t>
      </w:r>
      <w:r w:rsidR="00E52213" w:rsidRPr="002A51A1">
        <w:rPr>
          <w:i/>
          <w:iCs/>
          <w:color w:val="333399"/>
          <w:sz w:val="22"/>
          <w:szCs w:val="22"/>
        </w:rPr>
        <w:t>__</w:t>
      </w:r>
      <w:r w:rsidRPr="002A51A1">
        <w:rPr>
          <w:i/>
          <w:iCs/>
          <w:color w:val="333399"/>
          <w:sz w:val="22"/>
          <w:szCs w:val="22"/>
        </w:rPr>
        <w:t>года, 20</w:t>
      </w:r>
      <w:r w:rsidR="00E52213" w:rsidRPr="002A51A1">
        <w:rPr>
          <w:i/>
          <w:iCs/>
          <w:color w:val="333399"/>
          <w:sz w:val="22"/>
          <w:szCs w:val="22"/>
        </w:rPr>
        <w:t>__</w:t>
      </w:r>
      <w:r w:rsidRPr="002A51A1">
        <w:rPr>
          <w:i/>
          <w:iCs/>
          <w:color w:val="333399"/>
          <w:sz w:val="22"/>
          <w:szCs w:val="22"/>
        </w:rPr>
        <w:t>год</w:t>
      </w:r>
      <w:r w:rsidRPr="002A51A1">
        <w:rPr>
          <w:i/>
          <w:iCs/>
          <w:sz w:val="22"/>
          <w:szCs w:val="22"/>
        </w:rPr>
        <w:t xml:space="preserve"> )</w:t>
      </w:r>
      <w:r w:rsidRPr="002A51A1">
        <w:rPr>
          <w:sz w:val="22"/>
          <w:szCs w:val="22"/>
        </w:rPr>
        <w:t>, необходимые для оценки финансового состояния (</w:t>
      </w:r>
      <w:r w:rsidR="004606B9">
        <w:rPr>
          <w:sz w:val="22"/>
          <w:szCs w:val="22"/>
        </w:rPr>
        <w:t>раздел 2 Блока 9</w:t>
      </w:r>
      <w:r w:rsidRPr="002A51A1">
        <w:rPr>
          <w:sz w:val="22"/>
          <w:szCs w:val="22"/>
        </w:rPr>
        <w:t xml:space="preserve"> настоящего документа).</w:t>
      </w:r>
    </w:p>
    <w:p w14:paraId="615365B2" w14:textId="77777777" w:rsidR="00C645AF" w:rsidRPr="002A51A1" w:rsidRDefault="00C645AF" w:rsidP="00BF2F5C">
      <w:pPr>
        <w:pStyle w:val="afa"/>
        <w:numPr>
          <w:ilvl w:val="0"/>
          <w:numId w:val="46"/>
        </w:numPr>
        <w:shd w:val="clear" w:color="auto" w:fill="FFFFFF"/>
        <w:spacing w:before="240" w:after="200" w:line="276" w:lineRule="auto"/>
        <w:ind w:right="14"/>
        <w:jc w:val="both"/>
        <w:rPr>
          <w:bCs/>
          <w:sz w:val="22"/>
          <w:szCs w:val="22"/>
        </w:rPr>
      </w:pPr>
      <w:r w:rsidRPr="002A51A1">
        <w:rPr>
          <w:sz w:val="22"/>
          <w:szCs w:val="22"/>
        </w:rPr>
        <w:t xml:space="preserve">Сообщаем, что для оперативного уведомления по вопросам организационного характера и взаимодействия с </w:t>
      </w:r>
      <w:r w:rsidR="00CD53D1">
        <w:rPr>
          <w:sz w:val="22"/>
          <w:szCs w:val="22"/>
        </w:rPr>
        <w:t>ООО «Энергонефть Томск»</w:t>
      </w:r>
      <w:r w:rsidRPr="00C03DCA">
        <w:rPr>
          <w:sz w:val="22"/>
          <w:szCs w:val="22"/>
        </w:rPr>
        <w:t xml:space="preserve"> нами уполномочен: </w:t>
      </w:r>
      <w:r w:rsidRPr="002A51A1">
        <w:rPr>
          <w:i/>
          <w:iCs/>
          <w:color w:val="333399"/>
          <w:sz w:val="22"/>
          <w:szCs w:val="22"/>
        </w:rPr>
        <w:t>(указать ФИО, должность, контактные данные уполномоченного лица (лиц).</w:t>
      </w:r>
    </w:p>
    <w:p w14:paraId="57713A6D" w14:textId="77777777" w:rsidR="00C645AF" w:rsidRPr="00203244" w:rsidRDefault="00C645AF" w:rsidP="00BF2F5C">
      <w:pPr>
        <w:pStyle w:val="afa"/>
        <w:numPr>
          <w:ilvl w:val="0"/>
          <w:numId w:val="46"/>
        </w:numPr>
        <w:shd w:val="clear" w:color="auto" w:fill="FFFFFF"/>
        <w:spacing w:before="240" w:after="200" w:line="276" w:lineRule="auto"/>
        <w:ind w:right="14"/>
        <w:jc w:val="both"/>
        <w:rPr>
          <w:bCs/>
          <w:sz w:val="22"/>
          <w:szCs w:val="22"/>
        </w:rPr>
      </w:pPr>
      <w:r w:rsidRPr="00203244">
        <w:rPr>
          <w:sz w:val="22"/>
          <w:szCs w:val="22"/>
        </w:rPr>
        <w:t xml:space="preserve">Филиалы </w:t>
      </w:r>
      <w:r w:rsidRPr="00203244">
        <w:rPr>
          <w:i/>
          <w:iCs/>
          <w:color w:val="333399"/>
          <w:sz w:val="22"/>
          <w:szCs w:val="22"/>
        </w:rPr>
        <w:t>(указать краткое наименование)</w:t>
      </w:r>
      <w:r w:rsidRPr="00203244">
        <w:rPr>
          <w:sz w:val="22"/>
          <w:szCs w:val="22"/>
        </w:rPr>
        <w:t xml:space="preserve">: </w:t>
      </w:r>
      <w:r w:rsidRPr="00203244">
        <w:rPr>
          <w:i/>
          <w:iCs/>
          <w:color w:val="333399"/>
          <w:sz w:val="22"/>
          <w:szCs w:val="22"/>
        </w:rPr>
        <w:t>(перечислить наименования и фактические адреса филиалов при наличии)</w:t>
      </w:r>
      <w:r w:rsidRPr="00203244">
        <w:rPr>
          <w:sz w:val="22"/>
          <w:szCs w:val="22"/>
        </w:rPr>
        <w:t>.</w:t>
      </w:r>
    </w:p>
    <w:p w14:paraId="2DDB3C7E" w14:textId="77777777" w:rsidR="00C645AF" w:rsidRPr="00203244" w:rsidRDefault="00C645AF" w:rsidP="00BF2F5C">
      <w:pPr>
        <w:pStyle w:val="afa"/>
        <w:numPr>
          <w:ilvl w:val="0"/>
          <w:numId w:val="46"/>
        </w:numPr>
        <w:shd w:val="clear" w:color="auto" w:fill="FFFFFF"/>
        <w:spacing w:before="240" w:after="200" w:line="276" w:lineRule="auto"/>
        <w:ind w:right="14"/>
        <w:jc w:val="both"/>
        <w:rPr>
          <w:bCs/>
          <w:sz w:val="22"/>
          <w:szCs w:val="22"/>
        </w:rPr>
      </w:pPr>
      <w:r w:rsidRPr="00203244">
        <w:rPr>
          <w:sz w:val="22"/>
          <w:szCs w:val="22"/>
        </w:rPr>
        <w:t>Сведения о необходимости одобрения заключения сделки уполномоченными органами управления Участника закупки /Заказчика:</w:t>
      </w:r>
      <w:r w:rsidRPr="00203244">
        <w:rPr>
          <w:i/>
          <w:iCs/>
          <w:color w:val="333399"/>
          <w:sz w:val="22"/>
          <w:szCs w:val="22"/>
        </w:rPr>
        <w:t xml:space="preserve"> (указать).</w:t>
      </w:r>
    </w:p>
    <w:p w14:paraId="4EAC7FE5" w14:textId="77777777" w:rsidR="00C834B7" w:rsidRPr="00203244" w:rsidRDefault="00C645AF" w:rsidP="003448E4">
      <w:pPr>
        <w:pStyle w:val="afa"/>
        <w:numPr>
          <w:ilvl w:val="0"/>
          <w:numId w:val="46"/>
        </w:numPr>
        <w:shd w:val="clear" w:color="auto" w:fill="FFFFFF"/>
        <w:spacing w:before="240" w:after="200" w:line="276" w:lineRule="auto"/>
        <w:ind w:right="14"/>
        <w:jc w:val="both"/>
        <w:rPr>
          <w:sz w:val="22"/>
          <w:szCs w:val="22"/>
        </w:rPr>
      </w:pPr>
      <w:r w:rsidRPr="00203244">
        <w:rPr>
          <w:sz w:val="22"/>
          <w:szCs w:val="22"/>
        </w:rPr>
        <w:t>Сведения о привлекаемых субподрядчиках</w:t>
      </w:r>
      <w:r w:rsidR="001252B9">
        <w:rPr>
          <w:sz w:val="22"/>
          <w:szCs w:val="22"/>
        </w:rPr>
        <w:t xml:space="preserve"> (соисполнителях)</w:t>
      </w:r>
      <w:r w:rsidRPr="00203244">
        <w:rPr>
          <w:sz w:val="22"/>
          <w:szCs w:val="22"/>
        </w:rPr>
        <w:t xml:space="preserve">: </w:t>
      </w:r>
      <w:r w:rsidRPr="00203244">
        <w:rPr>
          <w:i/>
          <w:iCs/>
          <w:color w:val="333399"/>
          <w:sz w:val="22"/>
          <w:szCs w:val="22"/>
        </w:rPr>
        <w:t>(заполнить таблицу в случае привлечения субподрядчиков/в случае отсутствия привлекаемых субподрядчиков, указать: «</w:t>
      </w:r>
      <w:r w:rsidRPr="00203244">
        <w:rPr>
          <w:sz w:val="22"/>
          <w:szCs w:val="22"/>
        </w:rPr>
        <w:t>Привлекаемые субподрядчики отсутствуют</w:t>
      </w:r>
      <w:r w:rsidRPr="00203244">
        <w:rPr>
          <w:i/>
          <w:iCs/>
          <w:color w:val="333399"/>
          <w:sz w:val="22"/>
          <w:szCs w:val="22"/>
        </w:rPr>
        <w:t>»)</w:t>
      </w:r>
      <w:r w:rsidR="000A4CBB">
        <w:rPr>
          <w:i/>
          <w:iCs/>
          <w:color w:val="333399"/>
          <w:sz w:val="22"/>
          <w:szCs w:val="22"/>
        </w:rPr>
        <w:t>.</w:t>
      </w:r>
    </w:p>
    <w:tbl>
      <w:tblPr>
        <w:tblW w:w="9243"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596"/>
        <w:gridCol w:w="3090"/>
        <w:gridCol w:w="2126"/>
        <w:gridCol w:w="2013"/>
        <w:gridCol w:w="1418"/>
      </w:tblGrid>
      <w:tr w:rsidR="005F426A" w:rsidRPr="00203244" w14:paraId="4C222D34" w14:textId="77777777" w:rsidTr="000A4CBB">
        <w:tc>
          <w:tcPr>
            <w:tcW w:w="596" w:type="dxa"/>
          </w:tcPr>
          <w:p w14:paraId="4AB35107" w14:textId="77777777" w:rsidR="005F426A" w:rsidRPr="00B6274C" w:rsidRDefault="005F426A" w:rsidP="00866B95">
            <w:pPr>
              <w:ind w:firstLine="0"/>
              <w:jc w:val="left"/>
              <w:rPr>
                <w:sz w:val="20"/>
                <w:szCs w:val="20"/>
              </w:rPr>
            </w:pPr>
            <w:r w:rsidRPr="00B6274C">
              <w:rPr>
                <w:sz w:val="20"/>
                <w:szCs w:val="20"/>
              </w:rPr>
              <w:t>№ п/п</w:t>
            </w:r>
          </w:p>
        </w:tc>
        <w:tc>
          <w:tcPr>
            <w:tcW w:w="3090" w:type="dxa"/>
          </w:tcPr>
          <w:p w14:paraId="5C385567" w14:textId="77777777" w:rsidR="005F426A" w:rsidRPr="00B6274C" w:rsidRDefault="005F426A" w:rsidP="002B0A8D">
            <w:pPr>
              <w:ind w:firstLine="0"/>
              <w:jc w:val="left"/>
              <w:rPr>
                <w:sz w:val="20"/>
                <w:szCs w:val="20"/>
              </w:rPr>
            </w:pPr>
            <w:r w:rsidRPr="00B6274C">
              <w:rPr>
                <w:sz w:val="20"/>
                <w:szCs w:val="20"/>
              </w:rPr>
              <w:t>Наименование привлекаемого субпо</w:t>
            </w:r>
            <w:r w:rsidR="00C27C76" w:rsidRPr="00B6274C">
              <w:rPr>
                <w:sz w:val="20"/>
                <w:szCs w:val="20"/>
              </w:rPr>
              <w:t>дрядчика</w:t>
            </w:r>
            <w:r w:rsidR="001252B9">
              <w:rPr>
                <w:sz w:val="20"/>
                <w:szCs w:val="20"/>
              </w:rPr>
              <w:t xml:space="preserve"> (соисполнителя)</w:t>
            </w:r>
            <w:r w:rsidRPr="00B6274C">
              <w:rPr>
                <w:sz w:val="20"/>
                <w:szCs w:val="20"/>
              </w:rPr>
              <w:t>, ИНН</w:t>
            </w:r>
          </w:p>
        </w:tc>
        <w:tc>
          <w:tcPr>
            <w:tcW w:w="2126" w:type="dxa"/>
          </w:tcPr>
          <w:p w14:paraId="783144C7" w14:textId="77777777" w:rsidR="005F426A" w:rsidRPr="00B6274C" w:rsidRDefault="005F426A">
            <w:pPr>
              <w:ind w:firstLine="0"/>
              <w:jc w:val="left"/>
              <w:rPr>
                <w:sz w:val="20"/>
                <w:szCs w:val="20"/>
              </w:rPr>
            </w:pPr>
            <w:r w:rsidRPr="00B6274C">
              <w:rPr>
                <w:sz w:val="20"/>
                <w:szCs w:val="20"/>
              </w:rPr>
              <w:t xml:space="preserve">Наименование </w:t>
            </w:r>
            <w:r w:rsidR="00C27C76" w:rsidRPr="00B6274C">
              <w:rPr>
                <w:sz w:val="20"/>
                <w:szCs w:val="20"/>
              </w:rPr>
              <w:t>выполняемых работ</w:t>
            </w:r>
            <w:r w:rsidRPr="00B6274C">
              <w:rPr>
                <w:sz w:val="20"/>
                <w:szCs w:val="20"/>
              </w:rPr>
              <w:t xml:space="preserve"> (иное)</w:t>
            </w:r>
          </w:p>
        </w:tc>
        <w:tc>
          <w:tcPr>
            <w:tcW w:w="2013" w:type="dxa"/>
          </w:tcPr>
          <w:p w14:paraId="152889DF" w14:textId="77777777" w:rsidR="005F426A" w:rsidRPr="00B6274C" w:rsidRDefault="00C27C76">
            <w:pPr>
              <w:ind w:firstLine="0"/>
              <w:jc w:val="left"/>
              <w:rPr>
                <w:sz w:val="20"/>
                <w:szCs w:val="20"/>
              </w:rPr>
            </w:pPr>
            <w:r w:rsidRPr="00B6274C">
              <w:rPr>
                <w:sz w:val="20"/>
                <w:szCs w:val="20"/>
              </w:rPr>
              <w:t>О</w:t>
            </w:r>
            <w:r w:rsidR="005F426A" w:rsidRPr="00B6274C">
              <w:rPr>
                <w:sz w:val="20"/>
                <w:szCs w:val="20"/>
              </w:rPr>
              <w:t xml:space="preserve">бъем </w:t>
            </w:r>
            <w:r w:rsidRPr="00B6274C">
              <w:rPr>
                <w:sz w:val="20"/>
                <w:szCs w:val="20"/>
              </w:rPr>
              <w:t>выполнения работ</w:t>
            </w:r>
            <w:r w:rsidR="005F426A" w:rsidRPr="00B6274C">
              <w:rPr>
                <w:sz w:val="20"/>
                <w:szCs w:val="20"/>
              </w:rPr>
              <w:br/>
              <w:t xml:space="preserve">(в % от общего объема </w:t>
            </w:r>
            <w:r w:rsidRPr="00B6274C">
              <w:rPr>
                <w:sz w:val="20"/>
                <w:szCs w:val="20"/>
              </w:rPr>
              <w:t>выполняемых работ</w:t>
            </w:r>
            <w:r w:rsidR="005F426A" w:rsidRPr="00B6274C">
              <w:rPr>
                <w:sz w:val="20"/>
                <w:szCs w:val="20"/>
              </w:rPr>
              <w:t xml:space="preserve">) </w:t>
            </w:r>
          </w:p>
        </w:tc>
        <w:tc>
          <w:tcPr>
            <w:tcW w:w="1418" w:type="dxa"/>
          </w:tcPr>
          <w:p w14:paraId="4F3DE1FD" w14:textId="77777777" w:rsidR="005F426A" w:rsidRPr="00B6274C" w:rsidRDefault="005F426A" w:rsidP="00866B95">
            <w:pPr>
              <w:ind w:firstLine="28"/>
              <w:jc w:val="left"/>
              <w:rPr>
                <w:sz w:val="20"/>
                <w:szCs w:val="20"/>
              </w:rPr>
            </w:pPr>
            <w:r w:rsidRPr="00B6274C">
              <w:rPr>
                <w:sz w:val="20"/>
                <w:szCs w:val="20"/>
              </w:rPr>
              <w:t>Примечания</w:t>
            </w:r>
          </w:p>
          <w:p w14:paraId="141386AC" w14:textId="77777777" w:rsidR="006963E7" w:rsidRPr="00B6274C" w:rsidRDefault="006963E7" w:rsidP="00866B95">
            <w:pPr>
              <w:ind w:firstLine="28"/>
              <w:jc w:val="left"/>
              <w:rPr>
                <w:sz w:val="20"/>
                <w:szCs w:val="20"/>
              </w:rPr>
            </w:pPr>
            <w:r w:rsidRPr="00B6274C">
              <w:rPr>
                <w:i/>
                <w:sz w:val="20"/>
                <w:szCs w:val="20"/>
              </w:rPr>
              <w:t>(в т.ч. является ли субподрядчик</w:t>
            </w:r>
            <w:r w:rsidR="001252B9">
              <w:rPr>
                <w:i/>
                <w:sz w:val="20"/>
                <w:szCs w:val="20"/>
              </w:rPr>
              <w:t xml:space="preserve"> (</w:t>
            </w:r>
            <w:r w:rsidR="006F7A70">
              <w:rPr>
                <w:i/>
                <w:sz w:val="20"/>
                <w:szCs w:val="20"/>
              </w:rPr>
              <w:t>соисполнитель</w:t>
            </w:r>
            <w:r w:rsidR="001252B9">
              <w:rPr>
                <w:i/>
                <w:sz w:val="20"/>
                <w:szCs w:val="20"/>
              </w:rPr>
              <w:t>)</w:t>
            </w:r>
            <w:r w:rsidRPr="00B6274C">
              <w:rPr>
                <w:i/>
                <w:sz w:val="20"/>
                <w:szCs w:val="20"/>
              </w:rPr>
              <w:t xml:space="preserve"> субъектом МСП)</w:t>
            </w:r>
          </w:p>
        </w:tc>
      </w:tr>
      <w:tr w:rsidR="005F426A" w:rsidRPr="00203244" w14:paraId="19F17F5F" w14:textId="77777777" w:rsidTr="000A4CBB">
        <w:tc>
          <w:tcPr>
            <w:tcW w:w="9243" w:type="dxa"/>
            <w:gridSpan w:val="5"/>
          </w:tcPr>
          <w:p w14:paraId="562D10FC" w14:textId="77777777" w:rsidR="005F426A" w:rsidRPr="00B6274C" w:rsidRDefault="005F426A" w:rsidP="00866B95">
            <w:pPr>
              <w:ind w:firstLine="0"/>
              <w:rPr>
                <w:sz w:val="20"/>
                <w:szCs w:val="20"/>
              </w:rPr>
            </w:pPr>
            <w:r w:rsidRPr="00B6274C">
              <w:rPr>
                <w:sz w:val="20"/>
                <w:szCs w:val="20"/>
              </w:rPr>
              <w:t xml:space="preserve">Номер </w:t>
            </w:r>
            <w:r w:rsidR="00B6274C" w:rsidRPr="00B6274C">
              <w:rPr>
                <w:sz w:val="20"/>
                <w:szCs w:val="20"/>
              </w:rPr>
              <w:t xml:space="preserve">лота </w:t>
            </w:r>
            <w:r w:rsidRPr="00B6274C">
              <w:rPr>
                <w:sz w:val="20"/>
                <w:szCs w:val="20"/>
              </w:rPr>
              <w:t xml:space="preserve">и наименование предмета </w:t>
            </w:r>
            <w:r w:rsidR="0016112C" w:rsidRPr="00B6274C">
              <w:rPr>
                <w:sz w:val="20"/>
                <w:szCs w:val="20"/>
              </w:rPr>
              <w:t>Договор</w:t>
            </w:r>
            <w:r w:rsidRPr="00B6274C">
              <w:rPr>
                <w:sz w:val="20"/>
                <w:szCs w:val="20"/>
              </w:rPr>
              <w:t xml:space="preserve">а (лота): </w:t>
            </w:r>
            <w:r w:rsidRPr="00B6274C">
              <w:rPr>
                <w:i/>
                <w:iCs/>
                <w:color w:val="333399"/>
                <w:sz w:val="20"/>
                <w:szCs w:val="20"/>
              </w:rPr>
              <w:t>(указать)</w:t>
            </w:r>
          </w:p>
        </w:tc>
      </w:tr>
      <w:tr w:rsidR="005F426A" w:rsidRPr="00203244" w14:paraId="792A4BFB" w14:textId="77777777" w:rsidTr="000A4CBB">
        <w:tc>
          <w:tcPr>
            <w:tcW w:w="596" w:type="dxa"/>
          </w:tcPr>
          <w:p w14:paraId="60B02199" w14:textId="77777777" w:rsidR="00C834B7" w:rsidRPr="00203244" w:rsidRDefault="00C834B7" w:rsidP="003448E4">
            <w:pPr>
              <w:pStyle w:val="afa"/>
              <w:numPr>
                <w:ilvl w:val="0"/>
                <w:numId w:val="76"/>
              </w:numPr>
            </w:pPr>
          </w:p>
        </w:tc>
        <w:tc>
          <w:tcPr>
            <w:tcW w:w="3090" w:type="dxa"/>
          </w:tcPr>
          <w:p w14:paraId="6005CC5D" w14:textId="77777777" w:rsidR="005F426A" w:rsidRPr="00203244" w:rsidRDefault="005F426A" w:rsidP="00866B95">
            <w:pPr>
              <w:ind w:firstLine="0"/>
              <w:rPr>
                <w:szCs w:val="20"/>
              </w:rPr>
            </w:pPr>
          </w:p>
        </w:tc>
        <w:tc>
          <w:tcPr>
            <w:tcW w:w="2126" w:type="dxa"/>
          </w:tcPr>
          <w:p w14:paraId="597DE732" w14:textId="77777777" w:rsidR="005F426A" w:rsidRPr="00203244" w:rsidRDefault="005F426A" w:rsidP="00866B95">
            <w:pPr>
              <w:ind w:firstLine="0"/>
              <w:rPr>
                <w:szCs w:val="20"/>
              </w:rPr>
            </w:pPr>
          </w:p>
        </w:tc>
        <w:tc>
          <w:tcPr>
            <w:tcW w:w="2013" w:type="dxa"/>
          </w:tcPr>
          <w:p w14:paraId="4E1B5A15" w14:textId="77777777" w:rsidR="005F426A" w:rsidRPr="00203244" w:rsidRDefault="005F426A" w:rsidP="00866B95">
            <w:pPr>
              <w:ind w:firstLine="0"/>
              <w:rPr>
                <w:szCs w:val="20"/>
              </w:rPr>
            </w:pPr>
          </w:p>
        </w:tc>
        <w:tc>
          <w:tcPr>
            <w:tcW w:w="1418" w:type="dxa"/>
          </w:tcPr>
          <w:p w14:paraId="0A5BA735" w14:textId="77777777" w:rsidR="005F426A" w:rsidRPr="00203244" w:rsidRDefault="005F426A" w:rsidP="00866B95">
            <w:pPr>
              <w:ind w:firstLine="0"/>
              <w:rPr>
                <w:szCs w:val="20"/>
              </w:rPr>
            </w:pPr>
          </w:p>
        </w:tc>
      </w:tr>
      <w:tr w:rsidR="005F426A" w:rsidRPr="00203244" w14:paraId="47D639C9" w14:textId="77777777" w:rsidTr="000A4CBB">
        <w:tc>
          <w:tcPr>
            <w:tcW w:w="596" w:type="dxa"/>
          </w:tcPr>
          <w:p w14:paraId="66B1D112" w14:textId="77777777" w:rsidR="00C834B7" w:rsidRPr="00203244" w:rsidRDefault="00C834B7" w:rsidP="003448E4">
            <w:pPr>
              <w:pStyle w:val="afa"/>
              <w:numPr>
                <w:ilvl w:val="0"/>
                <w:numId w:val="76"/>
              </w:numPr>
            </w:pPr>
          </w:p>
        </w:tc>
        <w:tc>
          <w:tcPr>
            <w:tcW w:w="3090" w:type="dxa"/>
          </w:tcPr>
          <w:p w14:paraId="4EAE872A" w14:textId="77777777" w:rsidR="005F426A" w:rsidRPr="00203244" w:rsidRDefault="005F426A" w:rsidP="00866B95">
            <w:pPr>
              <w:ind w:firstLine="0"/>
              <w:rPr>
                <w:szCs w:val="20"/>
              </w:rPr>
            </w:pPr>
          </w:p>
        </w:tc>
        <w:tc>
          <w:tcPr>
            <w:tcW w:w="2126" w:type="dxa"/>
          </w:tcPr>
          <w:p w14:paraId="1884381E" w14:textId="77777777" w:rsidR="005F426A" w:rsidRPr="00203244" w:rsidRDefault="005F426A" w:rsidP="00866B95">
            <w:pPr>
              <w:ind w:firstLine="0"/>
              <w:rPr>
                <w:szCs w:val="20"/>
              </w:rPr>
            </w:pPr>
          </w:p>
        </w:tc>
        <w:tc>
          <w:tcPr>
            <w:tcW w:w="2013" w:type="dxa"/>
          </w:tcPr>
          <w:p w14:paraId="236992EB" w14:textId="77777777" w:rsidR="005F426A" w:rsidRPr="00203244" w:rsidRDefault="005F426A" w:rsidP="00866B95">
            <w:pPr>
              <w:ind w:firstLine="0"/>
              <w:rPr>
                <w:szCs w:val="20"/>
              </w:rPr>
            </w:pPr>
          </w:p>
        </w:tc>
        <w:tc>
          <w:tcPr>
            <w:tcW w:w="1418" w:type="dxa"/>
          </w:tcPr>
          <w:p w14:paraId="243607CE" w14:textId="77777777" w:rsidR="005F426A" w:rsidRPr="00203244" w:rsidRDefault="005F426A" w:rsidP="00866B95">
            <w:pPr>
              <w:ind w:firstLine="0"/>
              <w:rPr>
                <w:szCs w:val="20"/>
              </w:rPr>
            </w:pPr>
          </w:p>
        </w:tc>
      </w:tr>
      <w:tr w:rsidR="005F426A" w:rsidRPr="00203244" w14:paraId="2B45D2EA" w14:textId="77777777" w:rsidTr="000A4CBB">
        <w:tc>
          <w:tcPr>
            <w:tcW w:w="596" w:type="dxa"/>
          </w:tcPr>
          <w:p w14:paraId="0073A698" w14:textId="77777777" w:rsidR="005F426A" w:rsidRPr="00203244" w:rsidRDefault="005F426A" w:rsidP="00866B95">
            <w:pPr>
              <w:ind w:firstLine="0"/>
              <w:jc w:val="left"/>
            </w:pPr>
            <w:r w:rsidRPr="00203244">
              <w:rPr>
                <w:szCs w:val="20"/>
              </w:rPr>
              <w:t>…</w:t>
            </w:r>
          </w:p>
        </w:tc>
        <w:tc>
          <w:tcPr>
            <w:tcW w:w="3090" w:type="dxa"/>
          </w:tcPr>
          <w:p w14:paraId="6FCACF23" w14:textId="77777777" w:rsidR="005F426A" w:rsidRPr="00203244" w:rsidRDefault="005F426A" w:rsidP="00866B95">
            <w:pPr>
              <w:ind w:firstLine="0"/>
              <w:rPr>
                <w:szCs w:val="20"/>
              </w:rPr>
            </w:pPr>
          </w:p>
        </w:tc>
        <w:tc>
          <w:tcPr>
            <w:tcW w:w="2126" w:type="dxa"/>
          </w:tcPr>
          <w:p w14:paraId="52795B37" w14:textId="77777777" w:rsidR="005F426A" w:rsidRPr="00203244" w:rsidRDefault="005F426A" w:rsidP="00866B95">
            <w:pPr>
              <w:ind w:firstLine="0"/>
              <w:rPr>
                <w:szCs w:val="20"/>
              </w:rPr>
            </w:pPr>
          </w:p>
        </w:tc>
        <w:tc>
          <w:tcPr>
            <w:tcW w:w="2013" w:type="dxa"/>
          </w:tcPr>
          <w:p w14:paraId="14AD28C5" w14:textId="77777777" w:rsidR="005F426A" w:rsidRPr="00203244" w:rsidRDefault="005F426A" w:rsidP="00866B95">
            <w:pPr>
              <w:ind w:firstLine="0"/>
              <w:rPr>
                <w:szCs w:val="20"/>
              </w:rPr>
            </w:pPr>
          </w:p>
        </w:tc>
        <w:tc>
          <w:tcPr>
            <w:tcW w:w="1418" w:type="dxa"/>
          </w:tcPr>
          <w:p w14:paraId="5201D499" w14:textId="77777777" w:rsidR="005F426A" w:rsidRPr="00203244" w:rsidRDefault="005F426A" w:rsidP="00866B95">
            <w:pPr>
              <w:ind w:firstLine="0"/>
              <w:rPr>
                <w:szCs w:val="20"/>
              </w:rPr>
            </w:pPr>
          </w:p>
        </w:tc>
      </w:tr>
    </w:tbl>
    <w:p w14:paraId="30B932FA" w14:textId="77777777" w:rsidR="00E67106" w:rsidRPr="00E67106" w:rsidRDefault="00E67106" w:rsidP="00B81E4C">
      <w:pPr>
        <w:ind w:firstLine="708"/>
        <w:rPr>
          <w:sz w:val="22"/>
          <w:szCs w:val="22"/>
        </w:rPr>
      </w:pPr>
      <w:r w:rsidRPr="00E67106">
        <w:rPr>
          <w:sz w:val="22"/>
          <w:szCs w:val="22"/>
        </w:rPr>
        <w:t>Сообщаем, что на дату подачи заявки в отношении привлекаемых субподрядчиков (соисполнителей) отсутствует следующая информация:</w:t>
      </w:r>
    </w:p>
    <w:p w14:paraId="4BE55DBD" w14:textId="5FCA12AC" w:rsidR="00E67106" w:rsidRPr="00E67106" w:rsidRDefault="00E67106" w:rsidP="00CD53D1">
      <w:pPr>
        <w:numPr>
          <w:ilvl w:val="0"/>
          <w:numId w:val="349"/>
        </w:numPr>
        <w:tabs>
          <w:tab w:val="clear" w:pos="1134"/>
        </w:tabs>
        <w:kinsoku/>
        <w:overflowPunct/>
        <w:autoSpaceDE/>
        <w:autoSpaceDN/>
        <w:spacing w:before="120"/>
        <w:contextualSpacing/>
        <w:rPr>
          <w:sz w:val="22"/>
          <w:szCs w:val="22"/>
        </w:rPr>
      </w:pPr>
      <w:r w:rsidRPr="00E67106">
        <w:rPr>
          <w:sz w:val="22"/>
          <w:szCs w:val="22"/>
        </w:rPr>
        <w:t xml:space="preserve">о фактах их неправомерного уклонения от заключения договора по результатам процедур закупок для </w:t>
      </w:r>
      <w:r w:rsidR="00CD53D1" w:rsidRPr="00CD53D1">
        <w:rPr>
          <w:sz w:val="22"/>
          <w:szCs w:val="22"/>
        </w:rPr>
        <w:t>ООО «Энергонефть Томск»</w:t>
      </w:r>
      <w:r w:rsidR="00CD53D1">
        <w:rPr>
          <w:sz w:val="22"/>
          <w:szCs w:val="22"/>
        </w:rPr>
        <w:t xml:space="preserve"> </w:t>
      </w:r>
      <w:r w:rsidRPr="00E67106">
        <w:rPr>
          <w:sz w:val="22"/>
          <w:szCs w:val="22"/>
        </w:rPr>
        <w:t>за последние 24 месяца;</w:t>
      </w:r>
    </w:p>
    <w:p w14:paraId="3949E8FD" w14:textId="663B42BF" w:rsidR="00E67106" w:rsidRPr="00E67106" w:rsidRDefault="00E67106" w:rsidP="00CD53D1">
      <w:pPr>
        <w:numPr>
          <w:ilvl w:val="0"/>
          <w:numId w:val="349"/>
        </w:numPr>
        <w:tabs>
          <w:tab w:val="clear" w:pos="1134"/>
        </w:tabs>
        <w:kinsoku/>
        <w:overflowPunct/>
        <w:autoSpaceDE/>
        <w:autoSpaceDN/>
        <w:spacing w:before="120" w:after="200"/>
        <w:contextualSpacing/>
        <w:rPr>
          <w:rFonts w:ascii="Calibri" w:hAnsi="Calibri"/>
          <w:sz w:val="22"/>
          <w:szCs w:val="22"/>
        </w:rPr>
      </w:pPr>
      <w:r w:rsidRPr="00E67106">
        <w:rPr>
          <w:sz w:val="22"/>
          <w:szCs w:val="22"/>
        </w:rPr>
        <w:t xml:space="preserve">о фактах их отклонения от участия в закупочных процедурах </w:t>
      </w:r>
      <w:r w:rsidR="00CD53D1" w:rsidRPr="00CD53D1">
        <w:rPr>
          <w:sz w:val="22"/>
          <w:szCs w:val="22"/>
        </w:rPr>
        <w:t>ООО «Энергонефть Томск»</w:t>
      </w:r>
      <w:r w:rsidRPr="00E67106">
        <w:rPr>
          <w:sz w:val="22"/>
          <w:szCs w:val="22"/>
        </w:rPr>
        <w:t xml:space="preserve"> в соответствии с пп. «г», «д» п.1</w:t>
      </w:r>
      <w:r w:rsidR="004606B9">
        <w:rPr>
          <w:sz w:val="22"/>
          <w:szCs w:val="22"/>
        </w:rPr>
        <w:t>0</w:t>
      </w:r>
      <w:r w:rsidRPr="00E67106">
        <w:rPr>
          <w:sz w:val="22"/>
          <w:szCs w:val="22"/>
        </w:rPr>
        <w:t>.6.1.1</w:t>
      </w:r>
      <w:r w:rsidR="004606B9">
        <w:rPr>
          <w:sz w:val="22"/>
          <w:szCs w:val="22"/>
        </w:rPr>
        <w:t>6</w:t>
      </w:r>
      <w:r w:rsidRPr="00E67106">
        <w:rPr>
          <w:sz w:val="22"/>
          <w:szCs w:val="22"/>
        </w:rPr>
        <w:t xml:space="preserve"> Положения о закупке за последние 12 месяцев»;</w:t>
      </w:r>
    </w:p>
    <w:p w14:paraId="637BF6C4" w14:textId="77777777" w:rsidR="00E67106" w:rsidRPr="00E67106" w:rsidRDefault="00E67106" w:rsidP="00B81E4C">
      <w:pPr>
        <w:numPr>
          <w:ilvl w:val="0"/>
          <w:numId w:val="349"/>
        </w:numPr>
        <w:tabs>
          <w:tab w:val="clear" w:pos="1134"/>
        </w:tabs>
        <w:kinsoku/>
        <w:overflowPunct/>
        <w:autoSpaceDE/>
        <w:autoSpaceDN/>
        <w:spacing w:before="120" w:after="200"/>
        <w:contextualSpacing/>
        <w:rPr>
          <w:sz w:val="22"/>
          <w:szCs w:val="22"/>
        </w:rPr>
      </w:pPr>
      <w:r w:rsidRPr="00E67106">
        <w:rPr>
          <w:sz w:val="22"/>
          <w:szCs w:val="22"/>
        </w:rPr>
        <w:t xml:space="preserve">о несоответствии их требованиям </w:t>
      </w:r>
      <w:r w:rsidR="00BB3291">
        <w:rPr>
          <w:sz w:val="22"/>
          <w:szCs w:val="22"/>
        </w:rPr>
        <w:t>в рамках должной осмотрительности</w:t>
      </w:r>
      <w:r w:rsidRPr="00E67106">
        <w:rPr>
          <w:sz w:val="22"/>
          <w:szCs w:val="22"/>
        </w:rPr>
        <w:t xml:space="preserve">, установленным в </w:t>
      </w:r>
      <w:r w:rsidR="004606B9">
        <w:rPr>
          <w:sz w:val="22"/>
          <w:szCs w:val="22"/>
        </w:rPr>
        <w:t xml:space="preserve">разделе 3 </w:t>
      </w:r>
      <w:r w:rsidRPr="00E67106">
        <w:rPr>
          <w:sz w:val="22"/>
          <w:szCs w:val="22"/>
        </w:rPr>
        <w:t>Блок</w:t>
      </w:r>
      <w:r w:rsidR="004606B9">
        <w:rPr>
          <w:sz w:val="22"/>
          <w:szCs w:val="22"/>
        </w:rPr>
        <w:t>а</w:t>
      </w:r>
      <w:r w:rsidRPr="00E67106">
        <w:rPr>
          <w:sz w:val="22"/>
          <w:szCs w:val="22"/>
        </w:rPr>
        <w:t xml:space="preserve"> 9 документации о закупке</w:t>
      </w:r>
      <w:r w:rsidRPr="00E67106">
        <w:rPr>
          <w:i/>
          <w:iCs/>
          <w:sz w:val="22"/>
          <w:szCs w:val="22"/>
        </w:rPr>
        <w:t xml:space="preserve"> (</w:t>
      </w:r>
      <w:r w:rsidRPr="00B81E4C">
        <w:rPr>
          <w:i/>
          <w:iCs/>
          <w:color w:val="333399"/>
          <w:sz w:val="22"/>
          <w:szCs w:val="22"/>
        </w:rPr>
        <w:t>указать наименование закупки</w:t>
      </w:r>
      <w:r w:rsidRPr="00E67106">
        <w:rPr>
          <w:i/>
          <w:iCs/>
          <w:sz w:val="22"/>
          <w:szCs w:val="22"/>
        </w:rPr>
        <w:t>)</w:t>
      </w:r>
      <w:r w:rsidRPr="00E67106">
        <w:rPr>
          <w:sz w:val="22"/>
          <w:szCs w:val="22"/>
        </w:rPr>
        <w:t>;</w:t>
      </w:r>
    </w:p>
    <w:p w14:paraId="25B6BAA3" w14:textId="77777777" w:rsidR="00E67106" w:rsidRPr="00E67106" w:rsidRDefault="00E67106" w:rsidP="00B81E4C">
      <w:pPr>
        <w:numPr>
          <w:ilvl w:val="0"/>
          <w:numId w:val="349"/>
        </w:numPr>
        <w:tabs>
          <w:tab w:val="clear" w:pos="1134"/>
        </w:tabs>
        <w:kinsoku/>
        <w:overflowPunct/>
        <w:autoSpaceDE/>
        <w:autoSpaceDN/>
        <w:spacing w:before="120" w:after="200"/>
        <w:contextualSpacing/>
        <w:rPr>
          <w:sz w:val="22"/>
          <w:szCs w:val="22"/>
        </w:rPr>
      </w:pPr>
      <w:r w:rsidRPr="00E67106">
        <w:rPr>
          <w:sz w:val="22"/>
          <w:szCs w:val="22"/>
        </w:rPr>
        <w:t>о не п</w:t>
      </w:r>
      <w:r w:rsidR="000A4CBB">
        <w:rPr>
          <w:sz w:val="22"/>
          <w:szCs w:val="22"/>
        </w:rPr>
        <w:t>риостановлении их деятельности;</w:t>
      </w:r>
    </w:p>
    <w:p w14:paraId="6E22B53C" w14:textId="77777777" w:rsidR="00E67106" w:rsidRPr="00E67106" w:rsidRDefault="00E67106" w:rsidP="00B81E4C">
      <w:pPr>
        <w:numPr>
          <w:ilvl w:val="0"/>
          <w:numId w:val="349"/>
        </w:numPr>
        <w:tabs>
          <w:tab w:val="clear" w:pos="1134"/>
        </w:tabs>
        <w:kinsoku/>
        <w:overflowPunct/>
        <w:autoSpaceDE/>
        <w:autoSpaceDN/>
        <w:spacing w:before="120" w:after="200"/>
        <w:contextualSpacing/>
        <w:rPr>
          <w:sz w:val="22"/>
          <w:szCs w:val="22"/>
        </w:rPr>
      </w:pPr>
      <w:r w:rsidRPr="00E67106">
        <w:rPr>
          <w:sz w:val="22"/>
          <w:szCs w:val="22"/>
        </w:rPr>
        <w:t>об их  ликвидации;</w:t>
      </w:r>
    </w:p>
    <w:p w14:paraId="448FBD93" w14:textId="77777777" w:rsidR="00E67106" w:rsidRPr="00E67106" w:rsidRDefault="00E67106" w:rsidP="00B81E4C">
      <w:pPr>
        <w:numPr>
          <w:ilvl w:val="0"/>
          <w:numId w:val="349"/>
        </w:numPr>
        <w:tabs>
          <w:tab w:val="clear" w:pos="1134"/>
        </w:tabs>
        <w:kinsoku/>
        <w:overflowPunct/>
        <w:autoSpaceDE/>
        <w:autoSpaceDN/>
        <w:spacing w:before="120" w:after="200"/>
        <w:contextualSpacing/>
        <w:rPr>
          <w:sz w:val="22"/>
          <w:szCs w:val="22"/>
        </w:rPr>
      </w:pPr>
      <w:r w:rsidRPr="00E67106">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14:paraId="59689721" w14:textId="77777777" w:rsidR="009A4AA4" w:rsidRDefault="009A4AA4">
      <w:pPr>
        <w:pStyle w:val="afa"/>
        <w:shd w:val="clear" w:color="auto" w:fill="FFFFFF"/>
        <w:spacing w:before="240" w:after="200" w:line="276" w:lineRule="auto"/>
        <w:ind w:right="14"/>
        <w:jc w:val="both"/>
        <w:rPr>
          <w:sz w:val="22"/>
          <w:szCs w:val="22"/>
        </w:rPr>
      </w:pPr>
    </w:p>
    <w:p w14:paraId="1C7AA7F4" w14:textId="77777777" w:rsidR="009A4AA4" w:rsidRDefault="00FE19EC" w:rsidP="00BF2F5C">
      <w:pPr>
        <w:pStyle w:val="afa"/>
        <w:numPr>
          <w:ilvl w:val="0"/>
          <w:numId w:val="46"/>
        </w:numPr>
        <w:shd w:val="clear" w:color="auto" w:fill="FFFFFF"/>
        <w:spacing w:before="240" w:after="200" w:line="276" w:lineRule="auto"/>
        <w:ind w:right="14"/>
        <w:jc w:val="both"/>
        <w:rPr>
          <w:sz w:val="22"/>
          <w:szCs w:val="22"/>
        </w:rPr>
      </w:pPr>
      <w:r w:rsidRPr="00FE19EC">
        <w:rPr>
          <w:sz w:val="22"/>
          <w:szCs w:val="22"/>
        </w:rPr>
        <w:t>Наименов</w:t>
      </w:r>
      <w:r w:rsidR="006F5B9E" w:rsidRPr="00767803">
        <w:rPr>
          <w:sz w:val="22"/>
          <w:szCs w:val="22"/>
        </w:rPr>
        <w:t xml:space="preserve">ание видов </w:t>
      </w:r>
      <w:r w:rsidR="006F5B9E">
        <w:rPr>
          <w:sz w:val="22"/>
          <w:szCs w:val="22"/>
        </w:rPr>
        <w:t>работ</w:t>
      </w:r>
      <w:r w:rsidR="006F5B9E" w:rsidRPr="00767803">
        <w:rPr>
          <w:sz w:val="22"/>
          <w:szCs w:val="22"/>
        </w:rPr>
        <w:t>,</w:t>
      </w:r>
      <w:r w:rsidR="006F5B9E">
        <w:rPr>
          <w:sz w:val="22"/>
          <w:szCs w:val="22"/>
        </w:rPr>
        <w:t xml:space="preserve"> </w:t>
      </w:r>
      <w:r w:rsidR="006F5B9E" w:rsidRPr="00767803">
        <w:rPr>
          <w:sz w:val="22"/>
          <w:szCs w:val="22"/>
        </w:rPr>
        <w:t xml:space="preserve">на </w:t>
      </w:r>
      <w:r w:rsidR="006F5B9E">
        <w:rPr>
          <w:sz w:val="22"/>
          <w:szCs w:val="22"/>
        </w:rPr>
        <w:t>исполнение</w:t>
      </w:r>
      <w:r w:rsidR="006F5B9E" w:rsidRPr="00767803">
        <w:rPr>
          <w:sz w:val="22"/>
          <w:szCs w:val="22"/>
        </w:rPr>
        <w:t xml:space="preserve"> </w:t>
      </w:r>
      <w:r w:rsidR="006F5B9E" w:rsidRPr="009137C2">
        <w:rPr>
          <w:sz w:val="22"/>
          <w:szCs w:val="22"/>
        </w:rPr>
        <w:t>которых претендует Участник закупки:</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410"/>
        <w:gridCol w:w="2126"/>
      </w:tblGrid>
      <w:tr w:rsidR="006F5B9E" w:rsidRPr="00203244" w14:paraId="438202DE" w14:textId="77777777" w:rsidTr="000A4CBB">
        <w:tc>
          <w:tcPr>
            <w:tcW w:w="4678" w:type="dxa"/>
            <w:shd w:val="clear" w:color="auto" w:fill="auto"/>
            <w:vAlign w:val="center"/>
          </w:tcPr>
          <w:p w14:paraId="288A02C0" w14:textId="77777777" w:rsidR="00372266" w:rsidRPr="00653A34" w:rsidRDefault="006F5B9E" w:rsidP="000A4CBB">
            <w:pPr>
              <w:keepNext/>
              <w:keepLines/>
              <w:ind w:firstLine="0"/>
              <w:jc w:val="center"/>
              <w:rPr>
                <w:sz w:val="20"/>
                <w:szCs w:val="20"/>
              </w:rPr>
            </w:pPr>
            <w:r w:rsidRPr="00653A34">
              <w:rPr>
                <w:sz w:val="20"/>
                <w:szCs w:val="20"/>
              </w:rPr>
              <w:t>Наименование видов работ по направлению деятельности</w:t>
            </w:r>
          </w:p>
        </w:tc>
        <w:tc>
          <w:tcPr>
            <w:tcW w:w="2410" w:type="dxa"/>
            <w:shd w:val="clear" w:color="auto" w:fill="auto"/>
          </w:tcPr>
          <w:p w14:paraId="519841B0" w14:textId="77777777" w:rsidR="006F5B9E" w:rsidRPr="00653A34" w:rsidRDefault="006F5B9E" w:rsidP="000A4CBB">
            <w:pPr>
              <w:keepNext/>
              <w:keepLines/>
              <w:ind w:firstLine="0"/>
              <w:jc w:val="center"/>
              <w:rPr>
                <w:sz w:val="20"/>
                <w:szCs w:val="20"/>
              </w:rPr>
            </w:pPr>
            <w:r w:rsidRPr="00653A34">
              <w:rPr>
                <w:sz w:val="20"/>
                <w:szCs w:val="20"/>
              </w:rPr>
              <w:t>Код ОКП</w:t>
            </w:r>
            <w:r w:rsidR="00E4689A" w:rsidRPr="00653A34">
              <w:rPr>
                <w:sz w:val="20"/>
                <w:szCs w:val="20"/>
              </w:rPr>
              <w:t>Д2</w:t>
            </w:r>
          </w:p>
          <w:p w14:paraId="591CD0C8" w14:textId="77777777" w:rsidR="006F5B9E" w:rsidRPr="00653A34" w:rsidRDefault="006F5B9E" w:rsidP="000A4CBB">
            <w:pPr>
              <w:keepNext/>
              <w:keepLines/>
              <w:ind w:firstLine="0"/>
              <w:jc w:val="center"/>
              <w:rPr>
                <w:sz w:val="20"/>
                <w:szCs w:val="20"/>
              </w:rPr>
            </w:pPr>
            <w:r w:rsidRPr="00653A34">
              <w:rPr>
                <w:sz w:val="20"/>
                <w:szCs w:val="20"/>
              </w:rPr>
              <w:t>(при наличии)</w:t>
            </w:r>
          </w:p>
        </w:tc>
        <w:tc>
          <w:tcPr>
            <w:tcW w:w="2126" w:type="dxa"/>
            <w:shd w:val="clear" w:color="auto" w:fill="auto"/>
          </w:tcPr>
          <w:p w14:paraId="41826C50" w14:textId="77777777" w:rsidR="006F5B9E" w:rsidRPr="00653A34" w:rsidRDefault="006F5B9E" w:rsidP="000A4CBB">
            <w:pPr>
              <w:keepNext/>
              <w:keepLines/>
              <w:ind w:firstLine="0"/>
              <w:jc w:val="center"/>
              <w:rPr>
                <w:sz w:val="20"/>
                <w:szCs w:val="20"/>
              </w:rPr>
            </w:pPr>
            <w:r w:rsidRPr="00653A34">
              <w:rPr>
                <w:sz w:val="20"/>
                <w:szCs w:val="20"/>
              </w:rPr>
              <w:t>Категория Участника закупки</w:t>
            </w:r>
          </w:p>
        </w:tc>
      </w:tr>
      <w:tr w:rsidR="006F5B9E" w:rsidRPr="00203244" w14:paraId="010F8533" w14:textId="77777777" w:rsidTr="000A4CBB">
        <w:tc>
          <w:tcPr>
            <w:tcW w:w="4678" w:type="dxa"/>
          </w:tcPr>
          <w:p w14:paraId="6DB4D543" w14:textId="77777777" w:rsidR="006F5B9E" w:rsidRPr="00203244" w:rsidRDefault="006F5B9E" w:rsidP="000A4CBB">
            <w:pPr>
              <w:keepNext/>
              <w:keepLines/>
              <w:tabs>
                <w:tab w:val="clear" w:pos="1134"/>
              </w:tabs>
              <w:ind w:firstLine="0"/>
              <w:rPr>
                <w:rFonts w:ascii="Arial" w:hAnsi="Arial" w:cs="Arial"/>
                <w:szCs w:val="20"/>
              </w:rPr>
            </w:pPr>
          </w:p>
        </w:tc>
        <w:tc>
          <w:tcPr>
            <w:tcW w:w="2410" w:type="dxa"/>
          </w:tcPr>
          <w:p w14:paraId="4D666AA4" w14:textId="77777777" w:rsidR="006F5B9E" w:rsidRPr="00203244" w:rsidRDefault="006F5B9E" w:rsidP="000A4CBB">
            <w:pPr>
              <w:keepNext/>
              <w:keepLines/>
              <w:tabs>
                <w:tab w:val="clear" w:pos="1134"/>
              </w:tabs>
              <w:ind w:firstLine="0"/>
              <w:rPr>
                <w:rFonts w:ascii="Arial" w:hAnsi="Arial" w:cs="Arial"/>
                <w:szCs w:val="20"/>
              </w:rPr>
            </w:pPr>
          </w:p>
        </w:tc>
        <w:tc>
          <w:tcPr>
            <w:tcW w:w="2126" w:type="dxa"/>
          </w:tcPr>
          <w:p w14:paraId="6D1606CB" w14:textId="77777777" w:rsidR="006F5B9E" w:rsidRPr="00203244" w:rsidRDefault="006F5B9E" w:rsidP="000A4CBB">
            <w:pPr>
              <w:keepNext/>
              <w:keepLines/>
              <w:tabs>
                <w:tab w:val="clear" w:pos="1134"/>
              </w:tabs>
              <w:ind w:firstLine="0"/>
              <w:rPr>
                <w:rFonts w:ascii="Arial" w:hAnsi="Arial" w:cs="Arial"/>
                <w:szCs w:val="20"/>
              </w:rPr>
            </w:pPr>
          </w:p>
        </w:tc>
      </w:tr>
      <w:tr w:rsidR="006F5B9E" w:rsidRPr="00203244" w14:paraId="212926A5" w14:textId="77777777" w:rsidTr="000A4CBB">
        <w:tc>
          <w:tcPr>
            <w:tcW w:w="4678" w:type="dxa"/>
          </w:tcPr>
          <w:p w14:paraId="4B7594EC" w14:textId="77777777" w:rsidR="006F5B9E" w:rsidRPr="00203244" w:rsidRDefault="006F5B9E" w:rsidP="000A4CBB">
            <w:pPr>
              <w:keepNext/>
              <w:keepLines/>
              <w:tabs>
                <w:tab w:val="clear" w:pos="1134"/>
              </w:tabs>
              <w:ind w:firstLine="0"/>
              <w:rPr>
                <w:rFonts w:ascii="Arial" w:hAnsi="Arial" w:cs="Arial"/>
                <w:szCs w:val="20"/>
              </w:rPr>
            </w:pPr>
          </w:p>
        </w:tc>
        <w:tc>
          <w:tcPr>
            <w:tcW w:w="2410" w:type="dxa"/>
          </w:tcPr>
          <w:p w14:paraId="78DEFFB1" w14:textId="77777777" w:rsidR="006F5B9E" w:rsidRPr="00203244" w:rsidRDefault="006F5B9E" w:rsidP="000A4CBB">
            <w:pPr>
              <w:keepNext/>
              <w:keepLines/>
              <w:tabs>
                <w:tab w:val="clear" w:pos="1134"/>
              </w:tabs>
              <w:ind w:firstLine="0"/>
              <w:rPr>
                <w:rFonts w:ascii="Arial" w:hAnsi="Arial" w:cs="Arial"/>
                <w:szCs w:val="20"/>
              </w:rPr>
            </w:pPr>
          </w:p>
        </w:tc>
        <w:tc>
          <w:tcPr>
            <w:tcW w:w="2126" w:type="dxa"/>
          </w:tcPr>
          <w:p w14:paraId="1E042C6D" w14:textId="77777777" w:rsidR="006F5B9E" w:rsidRPr="00203244" w:rsidRDefault="006F5B9E" w:rsidP="000A4CBB">
            <w:pPr>
              <w:keepNext/>
              <w:keepLines/>
              <w:tabs>
                <w:tab w:val="clear" w:pos="1134"/>
              </w:tabs>
              <w:ind w:firstLine="0"/>
              <w:rPr>
                <w:rFonts w:ascii="Arial" w:hAnsi="Arial" w:cs="Arial"/>
                <w:szCs w:val="20"/>
              </w:rPr>
            </w:pPr>
          </w:p>
        </w:tc>
      </w:tr>
      <w:tr w:rsidR="006F5B9E" w:rsidRPr="00203244" w14:paraId="4134FD85" w14:textId="77777777" w:rsidTr="000A4CBB">
        <w:tc>
          <w:tcPr>
            <w:tcW w:w="4678" w:type="dxa"/>
          </w:tcPr>
          <w:p w14:paraId="42BC41A3" w14:textId="77777777" w:rsidR="006F5B9E" w:rsidRPr="00203244" w:rsidRDefault="006F5B9E" w:rsidP="000A4CBB">
            <w:pPr>
              <w:keepNext/>
              <w:keepLines/>
              <w:tabs>
                <w:tab w:val="clear" w:pos="1134"/>
              </w:tabs>
              <w:ind w:firstLine="0"/>
              <w:rPr>
                <w:rFonts w:ascii="Arial" w:hAnsi="Arial" w:cs="Arial"/>
                <w:szCs w:val="20"/>
              </w:rPr>
            </w:pPr>
          </w:p>
        </w:tc>
        <w:tc>
          <w:tcPr>
            <w:tcW w:w="2410" w:type="dxa"/>
          </w:tcPr>
          <w:p w14:paraId="4B2EDECF" w14:textId="77777777" w:rsidR="006F5B9E" w:rsidRPr="00203244" w:rsidRDefault="006F5B9E" w:rsidP="000A4CBB">
            <w:pPr>
              <w:keepNext/>
              <w:keepLines/>
              <w:tabs>
                <w:tab w:val="clear" w:pos="1134"/>
              </w:tabs>
              <w:ind w:firstLine="0"/>
              <w:rPr>
                <w:rFonts w:ascii="Arial" w:hAnsi="Arial" w:cs="Arial"/>
                <w:szCs w:val="20"/>
              </w:rPr>
            </w:pPr>
          </w:p>
        </w:tc>
        <w:tc>
          <w:tcPr>
            <w:tcW w:w="2126" w:type="dxa"/>
          </w:tcPr>
          <w:p w14:paraId="602687CF" w14:textId="77777777" w:rsidR="006F5B9E" w:rsidRPr="00203244" w:rsidRDefault="006F5B9E" w:rsidP="000A4CBB">
            <w:pPr>
              <w:keepNext/>
              <w:keepLines/>
              <w:tabs>
                <w:tab w:val="clear" w:pos="1134"/>
              </w:tabs>
              <w:ind w:firstLine="0"/>
              <w:rPr>
                <w:rFonts w:ascii="Arial" w:hAnsi="Arial" w:cs="Arial"/>
                <w:szCs w:val="20"/>
              </w:rPr>
            </w:pPr>
          </w:p>
        </w:tc>
      </w:tr>
    </w:tbl>
    <w:p w14:paraId="28EEB1AF" w14:textId="77777777" w:rsidR="006F5B9E" w:rsidRPr="003A170C" w:rsidRDefault="008558F1" w:rsidP="006C3A63">
      <w:pPr>
        <w:pStyle w:val="afa"/>
        <w:spacing w:after="120"/>
        <w:jc w:val="both"/>
        <w:rPr>
          <w:i/>
          <w:iCs/>
          <w:color w:val="000000"/>
        </w:rPr>
      </w:pPr>
      <w:r w:rsidRPr="003A170C">
        <w:rPr>
          <w:i/>
          <w:iCs/>
          <w:color w:val="000000"/>
        </w:rPr>
        <w:t>Применимые категории Участника закупки</w:t>
      </w:r>
      <w:r w:rsidR="00653A34" w:rsidRPr="003A170C">
        <w:rPr>
          <w:i/>
          <w:iCs/>
          <w:color w:val="000000"/>
        </w:rPr>
        <w:t xml:space="preserve"> </w:t>
      </w:r>
      <w:r w:rsidR="00653A34">
        <w:rPr>
          <w:i/>
          <w:iCs/>
          <w:color w:val="333399"/>
          <w:sz w:val="22"/>
          <w:szCs w:val="22"/>
        </w:rPr>
        <w:t>(выбрать из списка)</w:t>
      </w:r>
      <w:r w:rsidRPr="003A170C">
        <w:rPr>
          <w:i/>
          <w:iCs/>
          <w:color w:val="000000"/>
        </w:rPr>
        <w:t>:</w:t>
      </w:r>
      <w:r w:rsidRPr="008558F1">
        <w:t xml:space="preserve"> </w:t>
      </w:r>
      <w:r w:rsidR="006C3A63" w:rsidRPr="003A170C">
        <w:rPr>
          <w:i/>
          <w:iCs/>
          <w:color w:val="000000"/>
        </w:rPr>
        <w:t xml:space="preserve"> «Производитель МТР» /«Посредник / Дилер / Дистрибьютор» / «Сбытовая организация производителя» (Торговый дом)»/</w:t>
      </w:r>
      <w:r w:rsidR="006C3A63" w:rsidRPr="006C3A63">
        <w:t xml:space="preserve"> </w:t>
      </w:r>
      <w:r w:rsidR="006C3A63" w:rsidRPr="003A170C">
        <w:rPr>
          <w:i/>
          <w:iCs/>
          <w:color w:val="000000"/>
        </w:rPr>
        <w:t xml:space="preserve">«Исполнитель </w:t>
      </w:r>
      <w:r w:rsidR="006C3A63" w:rsidRPr="003A170C">
        <w:rPr>
          <w:i/>
          <w:iCs/>
          <w:color w:val="000000"/>
        </w:rPr>
        <w:lastRenderedPageBreak/>
        <w:t>услуг (собственными силами)» / «Исполнитель услуг (с привлечением субисполнителей)» / «Подрядчик (собственными силами)» / «Генеральный подрядчик» / «Пэкиджер» / «Прочие Поставщики» / «Производитель импортозамещающей продукции»/ «Дистрибьютор импортозамещающей продукции» / «Сервисная компания, сопровождающая импортозамещающую продукцию» / «Компания - инвестор, финансирующая разработку импортозамещающей продукции».</w:t>
      </w:r>
    </w:p>
    <w:p w14:paraId="68233C4C" w14:textId="77777777" w:rsidR="006F5B9E" w:rsidRDefault="006F5B9E" w:rsidP="00925B65">
      <w:pPr>
        <w:pStyle w:val="afa"/>
        <w:spacing w:after="120"/>
        <w:rPr>
          <w:i/>
          <w:iCs/>
          <w:color w:val="000000"/>
        </w:rPr>
      </w:pPr>
    </w:p>
    <w:p w14:paraId="2ACD1284" w14:textId="77777777" w:rsidR="00B9446C" w:rsidRPr="003A170C" w:rsidRDefault="00B9446C" w:rsidP="008F06C1">
      <w:pPr>
        <w:pStyle w:val="afa"/>
        <w:spacing w:after="120"/>
        <w:jc w:val="center"/>
        <w:rPr>
          <w:i/>
          <w:iCs/>
          <w:color w:val="000000"/>
        </w:rPr>
      </w:pPr>
    </w:p>
    <w:p w14:paraId="184C22CE" w14:textId="0A7C99AB" w:rsidR="005B49CE" w:rsidRPr="00BF2F5C" w:rsidRDefault="005B49CE" w:rsidP="00CD53D1">
      <w:pPr>
        <w:pStyle w:val="afa"/>
        <w:numPr>
          <w:ilvl w:val="0"/>
          <w:numId w:val="46"/>
        </w:numPr>
        <w:shd w:val="clear" w:color="auto" w:fill="FFFFFF"/>
        <w:spacing w:before="240" w:after="200" w:line="276" w:lineRule="auto"/>
        <w:ind w:right="14"/>
        <w:jc w:val="both"/>
        <w:rPr>
          <w:color w:val="000000"/>
          <w:spacing w:val="-4"/>
          <w:sz w:val="22"/>
          <w:szCs w:val="22"/>
        </w:rPr>
      </w:pPr>
      <w:r w:rsidRPr="00BF2F5C">
        <w:rPr>
          <w:color w:val="000000"/>
          <w:spacing w:val="-4"/>
          <w:sz w:val="22"/>
          <w:szCs w:val="22"/>
        </w:rPr>
        <w:t xml:space="preserve">Сообщаем, что готовы соблюдать требования стандартов </w:t>
      </w:r>
      <w:r w:rsidR="00CD53D1" w:rsidRPr="00CD53D1">
        <w:rPr>
          <w:spacing w:val="-4"/>
          <w:szCs w:val="22"/>
        </w:rPr>
        <w:t>ООО «Энергонефть Томск»</w:t>
      </w:r>
      <w:r w:rsidRPr="00BF2F5C">
        <w:rPr>
          <w:color w:val="000000"/>
          <w:spacing w:val="-4"/>
          <w:sz w:val="22"/>
          <w:szCs w:val="22"/>
        </w:rPr>
        <w:t xml:space="preserve"> </w:t>
      </w:r>
      <w:r w:rsidR="00B6274C" w:rsidRPr="00BF2F5C">
        <w:rPr>
          <w:color w:val="000000"/>
          <w:spacing w:val="-4"/>
          <w:sz w:val="22"/>
          <w:szCs w:val="22"/>
        </w:rPr>
        <w:t>приложенных к проекту договора.</w:t>
      </w:r>
    </w:p>
    <w:p w14:paraId="3BDFEBF0" w14:textId="77777777" w:rsidR="008F06C1" w:rsidRDefault="008F06C1" w:rsidP="007939F2">
      <w:pPr>
        <w:pStyle w:val="afa"/>
        <w:shd w:val="clear" w:color="auto" w:fill="FFFFFF"/>
        <w:spacing w:before="240" w:after="200" w:line="276" w:lineRule="auto"/>
        <w:ind w:right="14"/>
        <w:jc w:val="both"/>
        <w:rPr>
          <w:bCs/>
          <w:sz w:val="22"/>
          <w:szCs w:val="22"/>
        </w:rPr>
      </w:pPr>
    </w:p>
    <w:p w14:paraId="186B2B62" w14:textId="77777777" w:rsidR="00932247" w:rsidRDefault="00932247" w:rsidP="00BF2F5C">
      <w:pPr>
        <w:pStyle w:val="afa"/>
        <w:numPr>
          <w:ilvl w:val="0"/>
          <w:numId w:val="46"/>
        </w:numPr>
        <w:shd w:val="clear" w:color="auto" w:fill="FFFFFF"/>
        <w:spacing w:before="240" w:after="200" w:line="276" w:lineRule="auto"/>
        <w:ind w:right="14"/>
        <w:jc w:val="both"/>
        <w:rPr>
          <w:bCs/>
          <w:sz w:val="22"/>
          <w:szCs w:val="22"/>
        </w:rPr>
      </w:pPr>
      <w:r>
        <w:rPr>
          <w:color w:val="000000"/>
          <w:sz w:val="22"/>
          <w:szCs w:val="22"/>
        </w:rPr>
        <w:t xml:space="preserve">Сообщаем о своем согласии, что в случае выбора победителем, обязуемся открыть счет в </w:t>
      </w:r>
      <w:r w:rsidR="00B6274C">
        <w:rPr>
          <w:color w:val="000000"/>
          <w:sz w:val="22"/>
          <w:szCs w:val="22"/>
        </w:rPr>
        <w:t>Банке </w:t>
      </w:r>
      <w:r>
        <w:rPr>
          <w:color w:val="000000"/>
          <w:sz w:val="22"/>
          <w:szCs w:val="22"/>
        </w:rPr>
        <w:t>«ВБРР»</w:t>
      </w:r>
      <w:r w:rsidR="00B6274C">
        <w:rPr>
          <w:color w:val="000000"/>
          <w:sz w:val="22"/>
          <w:szCs w:val="22"/>
        </w:rPr>
        <w:t xml:space="preserve"> (АО)</w:t>
      </w:r>
      <w:r w:rsidR="00B854D8">
        <w:rPr>
          <w:color w:val="000000"/>
          <w:sz w:val="22"/>
          <w:szCs w:val="22"/>
        </w:rPr>
        <w:t xml:space="preserve"> </w:t>
      </w:r>
      <w:r w:rsidR="00F07DFA" w:rsidRPr="00F07DFA">
        <w:rPr>
          <w:color w:val="000000"/>
          <w:sz w:val="22"/>
          <w:szCs w:val="22"/>
        </w:rPr>
        <w:t xml:space="preserve">/ПАО «Дальневосточный банк» </w:t>
      </w:r>
      <w:r>
        <w:rPr>
          <w:color w:val="000000"/>
          <w:sz w:val="22"/>
          <w:szCs w:val="22"/>
        </w:rPr>
        <w:t>(в случае его отсутствия) и использовать его для осуществления взаиморасчетов.</w:t>
      </w:r>
    </w:p>
    <w:p w14:paraId="626C163B" w14:textId="77777777" w:rsidR="00972C93" w:rsidRDefault="00972C93" w:rsidP="007939F2">
      <w:pPr>
        <w:pStyle w:val="afa"/>
        <w:shd w:val="clear" w:color="auto" w:fill="FFFFFF"/>
        <w:spacing w:before="240" w:after="200" w:line="276" w:lineRule="auto"/>
        <w:ind w:right="14"/>
        <w:jc w:val="both"/>
        <w:rPr>
          <w:bCs/>
          <w:sz w:val="22"/>
          <w:szCs w:val="22"/>
        </w:rPr>
      </w:pPr>
    </w:p>
    <w:p w14:paraId="679DC826" w14:textId="77777777" w:rsidR="00DB74DD" w:rsidRDefault="00DB74DD" w:rsidP="00DB74DD">
      <w:pPr>
        <w:pStyle w:val="afa"/>
        <w:shd w:val="clear" w:color="auto" w:fill="FFFFFF"/>
        <w:spacing w:before="240" w:after="200" w:line="276" w:lineRule="auto"/>
        <w:ind w:right="14"/>
        <w:jc w:val="both"/>
        <w:rPr>
          <w:bCs/>
          <w:sz w:val="22"/>
          <w:szCs w:val="22"/>
        </w:rPr>
      </w:pPr>
      <w:r w:rsidRPr="00203244">
        <w:rPr>
          <w:szCs w:val="22"/>
        </w:rPr>
        <w:t xml:space="preserve">Подтверждаю, что ознакомлен (а) с </w:t>
      </w:r>
      <w:r>
        <w:rPr>
          <w:szCs w:val="22"/>
        </w:rPr>
        <w:t>действующим Положением Компании «О закупке товаров, работ, услуг»</w:t>
      </w:r>
      <w:r w:rsidR="001179A2" w:rsidRPr="001179A2">
        <w:t xml:space="preserve"> </w:t>
      </w:r>
      <w:r w:rsidR="001179A2" w:rsidRPr="001179A2">
        <w:rPr>
          <w:szCs w:val="22"/>
        </w:rPr>
        <w:t>№ П2-08 Р-0019</w:t>
      </w:r>
      <w:r>
        <w:rPr>
          <w:szCs w:val="22"/>
        </w:rPr>
        <w:t>, нормы</w:t>
      </w:r>
      <w:r w:rsidRPr="00203244">
        <w:rPr>
          <w:szCs w:val="22"/>
        </w:rPr>
        <w:t xml:space="preserve"> мне понятны.</w:t>
      </w:r>
    </w:p>
    <w:p w14:paraId="2B14372B" w14:textId="77777777" w:rsidR="00DB74DD" w:rsidRDefault="00DB74DD" w:rsidP="007939F2">
      <w:pPr>
        <w:pStyle w:val="afa"/>
        <w:shd w:val="clear" w:color="auto" w:fill="FFFFFF"/>
        <w:spacing w:before="240" w:after="200" w:line="276" w:lineRule="auto"/>
        <w:ind w:right="14"/>
        <w:jc w:val="both"/>
        <w:rPr>
          <w:bCs/>
          <w:sz w:val="22"/>
          <w:szCs w:val="22"/>
        </w:rPr>
      </w:pPr>
    </w:p>
    <w:p w14:paraId="41952C89" w14:textId="77777777" w:rsidR="004A6422" w:rsidRDefault="004A6422" w:rsidP="00CD53D1">
      <w:pPr>
        <w:pStyle w:val="afa"/>
        <w:numPr>
          <w:ilvl w:val="0"/>
          <w:numId w:val="10"/>
        </w:numPr>
        <w:tabs>
          <w:tab w:val="clear" w:pos="1134"/>
        </w:tabs>
        <w:spacing w:before="240" w:after="200" w:line="276" w:lineRule="auto"/>
        <w:jc w:val="both"/>
        <w:rPr>
          <w:bCs/>
          <w:sz w:val="22"/>
          <w:szCs w:val="22"/>
        </w:rPr>
      </w:pPr>
      <w:r w:rsidRPr="004F6F62">
        <w:rPr>
          <w:color w:val="000000"/>
        </w:rPr>
        <w:t>Сообща</w:t>
      </w:r>
      <w:r>
        <w:rPr>
          <w:color w:val="000000"/>
        </w:rPr>
        <w:t>ем</w:t>
      </w:r>
      <w:r w:rsidRPr="004F6F62">
        <w:rPr>
          <w:color w:val="000000"/>
        </w:rPr>
        <w:t xml:space="preserve"> о своем согласии, что в случае </w:t>
      </w:r>
      <w:r>
        <w:rPr>
          <w:color w:val="000000"/>
        </w:rPr>
        <w:t>изменения представленных в данном документе сведений</w:t>
      </w:r>
      <w:r w:rsidRPr="004F6F62">
        <w:rPr>
          <w:color w:val="000000"/>
        </w:rPr>
        <w:t>, обязу</w:t>
      </w:r>
      <w:r>
        <w:rPr>
          <w:color w:val="000000"/>
        </w:rPr>
        <w:t xml:space="preserve">емся в течение 3-х рабочих дней письменно уведомить </w:t>
      </w:r>
      <w:r w:rsidR="00CD53D1" w:rsidRPr="00CD53D1">
        <w:t>ООО «Энергонефть Томск»</w:t>
      </w:r>
      <w:r>
        <w:t xml:space="preserve"> о данных изменениях.</w:t>
      </w:r>
      <w:r>
        <w:rPr>
          <w:bCs/>
          <w:sz w:val="22"/>
          <w:szCs w:val="22"/>
        </w:rPr>
        <w:t xml:space="preserve"> </w:t>
      </w:r>
    </w:p>
    <w:p w14:paraId="12DA5B4A" w14:textId="77777777" w:rsidR="004A6422" w:rsidRDefault="004A6422" w:rsidP="007939F2">
      <w:pPr>
        <w:pStyle w:val="afa"/>
        <w:shd w:val="clear" w:color="auto" w:fill="FFFFFF"/>
        <w:spacing w:before="240" w:after="200" w:line="276" w:lineRule="auto"/>
        <w:ind w:right="14"/>
        <w:jc w:val="both"/>
        <w:rPr>
          <w:bCs/>
          <w:sz w:val="22"/>
          <w:szCs w:val="22"/>
        </w:rPr>
      </w:pPr>
    </w:p>
    <w:p w14:paraId="5DECDF5A" w14:textId="77777777" w:rsidR="007939F2" w:rsidRPr="00203244" w:rsidRDefault="007939F2" w:rsidP="007939F2">
      <w:pPr>
        <w:pStyle w:val="afa"/>
        <w:shd w:val="clear" w:color="auto" w:fill="FFFFFF"/>
        <w:spacing w:before="240" w:after="200" w:line="276" w:lineRule="auto"/>
        <w:ind w:right="14"/>
        <w:jc w:val="both"/>
        <w:rPr>
          <w:bCs/>
          <w:sz w:val="22"/>
          <w:szCs w:val="22"/>
        </w:rPr>
      </w:pPr>
      <w:r w:rsidRPr="00203244">
        <w:rPr>
          <w:bCs/>
          <w:sz w:val="22"/>
          <w:szCs w:val="22"/>
        </w:rPr>
        <w:t>Приложения:</w:t>
      </w:r>
    </w:p>
    <w:p w14:paraId="634165BF" w14:textId="77777777" w:rsidR="00C834B7" w:rsidRPr="00203244" w:rsidRDefault="007939F2" w:rsidP="007176B1">
      <w:pPr>
        <w:pStyle w:val="afa"/>
        <w:shd w:val="clear" w:color="auto" w:fill="FFFFFF"/>
        <w:spacing w:before="240" w:after="200" w:line="276" w:lineRule="auto"/>
        <w:ind w:left="1080" w:right="14"/>
        <w:jc w:val="both"/>
        <w:rPr>
          <w:bCs/>
          <w:sz w:val="22"/>
          <w:szCs w:val="22"/>
        </w:rPr>
      </w:pPr>
      <w:r w:rsidRPr="00203244">
        <w:rPr>
          <w:i/>
          <w:iCs/>
          <w:color w:val="333399"/>
          <w:sz w:val="22"/>
          <w:szCs w:val="22"/>
        </w:rPr>
        <w:t>(указать при наличии)</w:t>
      </w:r>
    </w:p>
    <w:p w14:paraId="5EE9395C" w14:textId="77777777" w:rsidR="005F426A" w:rsidRPr="00203244" w:rsidRDefault="005F426A" w:rsidP="00AC1728">
      <w:pPr>
        <w:ind w:right="4845" w:firstLine="0"/>
        <w:jc w:val="left"/>
        <w:rPr>
          <w:sz w:val="20"/>
          <w:szCs w:val="20"/>
        </w:rPr>
      </w:pPr>
      <w:r w:rsidRPr="00203244">
        <w:rPr>
          <w:sz w:val="20"/>
          <w:szCs w:val="20"/>
        </w:rPr>
        <w:t>___________________________________</w:t>
      </w:r>
    </w:p>
    <w:p w14:paraId="344A6A9F" w14:textId="77777777" w:rsidR="005F426A" w:rsidRPr="00203244" w:rsidRDefault="005F426A" w:rsidP="00AC1728">
      <w:pPr>
        <w:ind w:right="4845" w:firstLine="0"/>
        <w:jc w:val="center"/>
        <w:rPr>
          <w:sz w:val="20"/>
          <w:szCs w:val="20"/>
          <w:vertAlign w:val="superscript"/>
        </w:rPr>
      </w:pPr>
      <w:r w:rsidRPr="00203244">
        <w:rPr>
          <w:sz w:val="20"/>
          <w:szCs w:val="20"/>
          <w:vertAlign w:val="superscript"/>
        </w:rPr>
        <w:t>(подпись, М.П.)</w:t>
      </w:r>
    </w:p>
    <w:p w14:paraId="25E91454" w14:textId="77777777" w:rsidR="005F426A" w:rsidRPr="00203244" w:rsidRDefault="005F426A" w:rsidP="00AC1728">
      <w:pPr>
        <w:spacing w:before="120"/>
        <w:ind w:right="4845" w:firstLine="0"/>
        <w:jc w:val="left"/>
        <w:rPr>
          <w:sz w:val="20"/>
          <w:szCs w:val="20"/>
        </w:rPr>
      </w:pPr>
      <w:r w:rsidRPr="00203244">
        <w:rPr>
          <w:sz w:val="20"/>
          <w:szCs w:val="20"/>
        </w:rPr>
        <w:t>____________________________________</w:t>
      </w:r>
    </w:p>
    <w:p w14:paraId="79BDA7B0" w14:textId="77777777" w:rsidR="005F426A" w:rsidRPr="00203244" w:rsidRDefault="005F426A" w:rsidP="00AC1728">
      <w:pPr>
        <w:ind w:right="4845" w:firstLine="0"/>
        <w:jc w:val="center"/>
        <w:rPr>
          <w:sz w:val="20"/>
          <w:szCs w:val="20"/>
          <w:vertAlign w:val="superscript"/>
        </w:rPr>
      </w:pPr>
      <w:r w:rsidRPr="00203244">
        <w:rPr>
          <w:sz w:val="20"/>
          <w:szCs w:val="20"/>
          <w:vertAlign w:val="superscript"/>
        </w:rPr>
        <w:t>(фамилия, имя, отчество подписавшего, должность)</w:t>
      </w:r>
    </w:p>
    <w:p w14:paraId="7BD70E95" w14:textId="77777777" w:rsidR="005F426A" w:rsidRPr="00203244" w:rsidRDefault="005F426A" w:rsidP="00AC1728">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14:paraId="04576FE1" w14:textId="77777777" w:rsidR="005F426A" w:rsidRPr="00203244" w:rsidRDefault="005F426A" w:rsidP="005F426A">
      <w:pPr>
        <w:rPr>
          <w:sz w:val="20"/>
          <w:szCs w:val="20"/>
        </w:rPr>
      </w:pPr>
    </w:p>
    <w:p w14:paraId="296BC70F" w14:textId="77777777" w:rsidR="005F426A" w:rsidRPr="00203244" w:rsidRDefault="005F426A" w:rsidP="005F426A">
      <w:pPr>
        <w:rPr>
          <w:b/>
          <w:sz w:val="20"/>
          <w:szCs w:val="20"/>
        </w:rPr>
      </w:pPr>
      <w:r w:rsidRPr="00203244">
        <w:rPr>
          <w:b/>
          <w:sz w:val="20"/>
          <w:szCs w:val="20"/>
        </w:rPr>
        <w:t>Инструкция по заполнению</w:t>
      </w:r>
    </w:p>
    <w:p w14:paraId="26C04665" w14:textId="77777777" w:rsidR="00C834B7" w:rsidRPr="00203244" w:rsidRDefault="005F426A" w:rsidP="00BF2F5C">
      <w:pPr>
        <w:pStyle w:val="afa"/>
        <w:numPr>
          <w:ilvl w:val="0"/>
          <w:numId w:val="40"/>
        </w:numPr>
        <w:spacing w:after="120"/>
        <w:ind w:left="284" w:hanging="284"/>
        <w:jc w:val="both"/>
      </w:pPr>
      <w:r w:rsidRPr="00203244">
        <w:t xml:space="preserve">Форма включается </w:t>
      </w:r>
      <w:r w:rsidR="001319DB">
        <w:t>во вторую часть заявки</w:t>
      </w:r>
      <w:r w:rsidRPr="00203244">
        <w:t>.</w:t>
      </w:r>
    </w:p>
    <w:p w14:paraId="39595028" w14:textId="77777777" w:rsidR="00C834B7" w:rsidRPr="00203244" w:rsidRDefault="007939F2" w:rsidP="00BF2F5C">
      <w:pPr>
        <w:pStyle w:val="afa"/>
        <w:numPr>
          <w:ilvl w:val="0"/>
          <w:numId w:val="40"/>
        </w:numPr>
        <w:spacing w:after="120"/>
        <w:ind w:left="284" w:hanging="284"/>
        <w:jc w:val="both"/>
      </w:pPr>
      <w:r w:rsidRPr="00203244">
        <w:t>Участник закупки заполняет поля формы в соответствии с инструкциями, приведенными по тексту формы.</w:t>
      </w:r>
    </w:p>
    <w:p w14:paraId="3264E29A" w14:textId="77777777" w:rsidR="00C834B7" w:rsidRPr="00203244" w:rsidRDefault="005F426A" w:rsidP="00BF2F5C">
      <w:pPr>
        <w:pStyle w:val="afa"/>
        <w:numPr>
          <w:ilvl w:val="0"/>
          <w:numId w:val="40"/>
        </w:numPr>
        <w:spacing w:after="120"/>
        <w:ind w:left="284" w:hanging="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63560024" w14:textId="77777777" w:rsidR="008F06C1" w:rsidRPr="00F15D31" w:rsidRDefault="007C43CC" w:rsidP="00BF2F5C">
      <w:pPr>
        <w:pStyle w:val="afa"/>
        <w:numPr>
          <w:ilvl w:val="0"/>
          <w:numId w:val="40"/>
        </w:numPr>
        <w:spacing w:after="120"/>
        <w:ind w:left="284" w:hanging="284"/>
        <w:jc w:val="both"/>
      </w:pPr>
      <w:r w:rsidRPr="00F15D31">
        <w:t xml:space="preserve">Столбец «Категория Участника закупки» в п. </w:t>
      </w:r>
      <w:r w:rsidR="008F06C1" w:rsidRPr="00F15D31">
        <w:t>№20 заполняется с учетом следующего:</w:t>
      </w:r>
    </w:p>
    <w:p w14:paraId="755048E1" w14:textId="77777777" w:rsidR="007D010B" w:rsidRPr="00F15D31" w:rsidRDefault="007D010B" w:rsidP="00BF2F5C">
      <w:pPr>
        <w:pStyle w:val="afa"/>
        <w:numPr>
          <w:ilvl w:val="0"/>
          <w:numId w:val="115"/>
        </w:numPr>
        <w:spacing w:after="120"/>
        <w:ind w:left="567" w:hanging="283"/>
        <w:jc w:val="both"/>
      </w:pPr>
      <w:r w:rsidRPr="00F15D31">
        <w:t>«Производитель МТР» - 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14:paraId="2408DDD8" w14:textId="77777777" w:rsidR="007D010B" w:rsidRPr="00F15D31" w:rsidRDefault="007D010B" w:rsidP="00BF2F5C">
      <w:pPr>
        <w:pStyle w:val="afa"/>
        <w:numPr>
          <w:ilvl w:val="0"/>
          <w:numId w:val="115"/>
        </w:numPr>
        <w:spacing w:after="120"/>
        <w:ind w:left="567" w:hanging="283"/>
        <w:jc w:val="both"/>
      </w:pPr>
      <w:r w:rsidRPr="00F15D31">
        <w:t>«Сбытовая организация производителя» (Торговый дом)</w:t>
      </w:r>
      <w:r w:rsidR="006C3A63" w:rsidRPr="00F15D31">
        <w:t>»</w:t>
      </w:r>
      <w:r w:rsidRPr="00F15D31">
        <w:t xml:space="preserve"> - Продавец, владеющий эксклюзивными правами на продажу товаров от имени производителя, входящий в группу компании производителя;</w:t>
      </w:r>
    </w:p>
    <w:p w14:paraId="033375EC" w14:textId="77777777" w:rsidR="007D010B" w:rsidRPr="00F15D31" w:rsidRDefault="007D010B" w:rsidP="00BF2F5C">
      <w:pPr>
        <w:pStyle w:val="afa"/>
        <w:numPr>
          <w:ilvl w:val="0"/>
          <w:numId w:val="115"/>
        </w:numPr>
        <w:spacing w:after="120"/>
        <w:ind w:left="567" w:hanging="283"/>
        <w:jc w:val="both"/>
      </w:pPr>
      <w:r w:rsidRPr="00F15D31">
        <w:t>«Посредник / Дилер / Дистрибьютор» - Оптовый или розничный посредник, который ведет операции от своего имени и за свой счёт на основании дилерского договора с производителем.</w:t>
      </w:r>
      <w:r w:rsidRPr="00F15D31">
        <w:b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r w:rsidR="005229A2" w:rsidRPr="00F15D31">
        <w:t xml:space="preserve"> </w:t>
      </w:r>
      <w:r w:rsidRPr="00F15D31">
        <w:t>Прочие посредники, не входящие в группу компании производителя и являющиеся независимыми от него (в том числе, агенты, брокеры и т.д.;</w:t>
      </w:r>
    </w:p>
    <w:p w14:paraId="683F9907" w14:textId="77777777" w:rsidR="007D010B" w:rsidRPr="00F15D31" w:rsidRDefault="007D010B" w:rsidP="00BF2F5C">
      <w:pPr>
        <w:pStyle w:val="afa"/>
        <w:numPr>
          <w:ilvl w:val="0"/>
          <w:numId w:val="115"/>
        </w:numPr>
        <w:spacing w:after="120"/>
        <w:ind w:left="567" w:hanging="283"/>
        <w:jc w:val="both"/>
      </w:pPr>
      <w:r w:rsidRPr="00F15D31">
        <w:t>«Исполнитель услуг (собственными силами)» - Непосредственный исполнитель услуг без привлечения субисполнителей;</w:t>
      </w:r>
    </w:p>
    <w:p w14:paraId="6ADE8785" w14:textId="77777777" w:rsidR="007D010B" w:rsidRPr="00F15D31" w:rsidRDefault="007D010B" w:rsidP="00BF2F5C">
      <w:pPr>
        <w:pStyle w:val="afa"/>
        <w:numPr>
          <w:ilvl w:val="0"/>
          <w:numId w:val="115"/>
        </w:numPr>
        <w:spacing w:after="120"/>
        <w:ind w:left="567" w:hanging="283"/>
        <w:jc w:val="both"/>
      </w:pPr>
      <w:r w:rsidRPr="00F15D31">
        <w:t>«Исполнитель услуг (с привлечением субисполнителей)» - Непосредственный исполнитель услуг с возможностью привлечения субисполнитель на часть оказываемых услуг;</w:t>
      </w:r>
    </w:p>
    <w:p w14:paraId="7601F253" w14:textId="77777777" w:rsidR="007D010B" w:rsidRPr="00F15D31" w:rsidRDefault="007D010B" w:rsidP="00BF2F5C">
      <w:pPr>
        <w:pStyle w:val="afa"/>
        <w:numPr>
          <w:ilvl w:val="0"/>
          <w:numId w:val="115"/>
        </w:numPr>
        <w:spacing w:after="120"/>
        <w:ind w:left="567" w:hanging="283"/>
        <w:jc w:val="both"/>
      </w:pPr>
      <w:r w:rsidRPr="00F15D31">
        <w:t>«Подрядчик (собственными силами)» - Лицо, выполняющее работы  по договору в полном объеме своими силами и средствами, без права привлечения субподрядчиков</w:t>
      </w:r>
      <w:r w:rsidR="006F7A70">
        <w:t xml:space="preserve"> (соисполнителей)</w:t>
      </w:r>
      <w:r w:rsidRPr="00F15D31">
        <w:t>;</w:t>
      </w:r>
    </w:p>
    <w:p w14:paraId="43BA417B" w14:textId="77777777" w:rsidR="007D010B" w:rsidRPr="00F15D31" w:rsidRDefault="007D010B" w:rsidP="00BF2F5C">
      <w:pPr>
        <w:pStyle w:val="afa"/>
        <w:numPr>
          <w:ilvl w:val="0"/>
          <w:numId w:val="115"/>
        </w:numPr>
        <w:spacing w:after="120"/>
        <w:ind w:left="567" w:hanging="283"/>
        <w:jc w:val="both"/>
      </w:pPr>
      <w:r w:rsidRPr="00F15D31">
        <w:lastRenderedPageBreak/>
        <w:t xml:space="preserve">«Генеральный подрядчик» - Лицо, выполняющее работы  по договору с привлечением субподрядных организаций; </w:t>
      </w:r>
    </w:p>
    <w:p w14:paraId="5B6ED1BD" w14:textId="77777777" w:rsidR="007D010B" w:rsidRPr="00F15D31" w:rsidRDefault="007D010B" w:rsidP="00BF2F5C">
      <w:pPr>
        <w:pStyle w:val="afa"/>
        <w:numPr>
          <w:ilvl w:val="0"/>
          <w:numId w:val="115"/>
        </w:numPr>
        <w:spacing w:after="120"/>
        <w:ind w:left="567" w:hanging="283"/>
        <w:jc w:val="both"/>
      </w:pPr>
      <w:r w:rsidRPr="00F15D31">
        <w:t>«Пэкиджер» - Компания, которая закупает готовые блоки у других изготовителей, затем у себя их доукомплектовывает и передает Заказчику комплектом;</w:t>
      </w:r>
    </w:p>
    <w:p w14:paraId="4571397E" w14:textId="77777777" w:rsidR="007D010B" w:rsidRPr="00F15D31" w:rsidRDefault="007D010B" w:rsidP="00BF2F5C">
      <w:pPr>
        <w:pStyle w:val="afa"/>
        <w:numPr>
          <w:ilvl w:val="0"/>
          <w:numId w:val="115"/>
        </w:numPr>
        <w:spacing w:after="120"/>
        <w:ind w:left="567" w:hanging="283"/>
        <w:jc w:val="both"/>
      </w:pPr>
      <w:r w:rsidRPr="00F15D31">
        <w:t>«Прочие Поставщики» - Иные поставщики, не вошедшие в другие группы;</w:t>
      </w:r>
    </w:p>
    <w:p w14:paraId="23B77DF4" w14:textId="77777777" w:rsidR="007D010B" w:rsidRPr="00BF2F5C" w:rsidRDefault="007D010B" w:rsidP="00BF2F5C">
      <w:pPr>
        <w:pStyle w:val="afa"/>
        <w:numPr>
          <w:ilvl w:val="0"/>
          <w:numId w:val="115"/>
        </w:numPr>
        <w:spacing w:after="120"/>
        <w:ind w:left="567" w:hanging="283"/>
        <w:jc w:val="both"/>
        <w:rPr>
          <w:spacing w:val="-2"/>
        </w:rPr>
      </w:pPr>
      <w:r w:rsidRPr="00BF2F5C">
        <w:rPr>
          <w:spacing w:val="-2"/>
        </w:rPr>
        <w:t>«Производитель импортозамещающей продукции» -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rsidR="00E6281E">
        <w:rPr>
          <w:spacing w:val="-2"/>
        </w:rPr>
        <w:t>;</w:t>
      </w:r>
    </w:p>
    <w:p w14:paraId="5167B1B0" w14:textId="77777777" w:rsidR="007D010B" w:rsidRDefault="007D010B" w:rsidP="00BF2F5C">
      <w:pPr>
        <w:pStyle w:val="afa"/>
        <w:numPr>
          <w:ilvl w:val="0"/>
          <w:numId w:val="115"/>
        </w:numPr>
        <w:spacing w:after="120"/>
        <w:ind w:left="567" w:hanging="283"/>
        <w:jc w:val="both"/>
      </w:pPr>
      <w:r w:rsidRPr="007D010B">
        <w:t>«Дистрибьютор импортозамещающей продукции»</w:t>
      </w:r>
      <w:r>
        <w:t xml:space="preserve"> </w:t>
      </w:r>
      <w:r w:rsidRPr="007D010B">
        <w:t>-</w:t>
      </w:r>
      <w:r>
        <w:t xml:space="preserve"> Дистрибьютор импортозамещающей продукции;</w:t>
      </w:r>
    </w:p>
    <w:p w14:paraId="121881AF" w14:textId="77777777" w:rsidR="007D010B" w:rsidRDefault="007D010B" w:rsidP="00BF2F5C">
      <w:pPr>
        <w:pStyle w:val="afa"/>
        <w:numPr>
          <w:ilvl w:val="0"/>
          <w:numId w:val="115"/>
        </w:numPr>
        <w:spacing w:after="120"/>
        <w:ind w:left="567" w:hanging="283"/>
        <w:jc w:val="both"/>
      </w:pPr>
      <w:r w:rsidRPr="007D010B">
        <w:t>«Сервисная компания, сопровождающая импортозамещающую продукцию»</w:t>
      </w:r>
      <w:r>
        <w:t xml:space="preserve"> </w:t>
      </w:r>
      <w:r w:rsidRPr="007D010B">
        <w:t>-</w:t>
      </w:r>
      <w:r>
        <w:t xml:space="preserve"> Сервисная компания, сопровождающая импортозамещающую продукцию;</w:t>
      </w:r>
    </w:p>
    <w:p w14:paraId="5133DAC2" w14:textId="77777777" w:rsidR="007D010B" w:rsidRDefault="007D010B" w:rsidP="00BF2F5C">
      <w:pPr>
        <w:pStyle w:val="afa"/>
        <w:numPr>
          <w:ilvl w:val="0"/>
          <w:numId w:val="115"/>
        </w:numPr>
        <w:spacing w:after="120"/>
        <w:ind w:left="567" w:hanging="283"/>
        <w:jc w:val="both"/>
      </w:pPr>
      <w:r w:rsidRPr="007D010B">
        <w:t>«Компания-инвестор, финансирующая разработку импортозамещающей продукции»</w:t>
      </w:r>
      <w:r>
        <w:t xml:space="preserve"> </w:t>
      </w:r>
      <w:r w:rsidRPr="007D010B">
        <w:t>-</w:t>
      </w:r>
      <w:r>
        <w:t xml:space="preserve"> Компания</w:t>
      </w:r>
      <w:r w:rsidR="00BC752F">
        <w:t>-</w:t>
      </w:r>
      <w:r>
        <w:t>инвестор, финансирующая производство импортозамещающей продукции</w:t>
      </w:r>
      <w:r w:rsidR="006C3A63">
        <w:t>.</w:t>
      </w:r>
    </w:p>
    <w:p w14:paraId="4D5C298E" w14:textId="77777777" w:rsidR="00625DAC" w:rsidRDefault="005F426A" w:rsidP="004A42A5">
      <w:pPr>
        <w:pStyle w:val="-32"/>
      </w:pPr>
      <w:r w:rsidRPr="008F06C1">
        <w:rPr>
          <w:bCs/>
          <w:sz w:val="28"/>
        </w:rPr>
        <w:br w:type="page"/>
      </w:r>
      <w:r w:rsidR="00326B99" w:rsidRPr="00203244">
        <w:lastRenderedPageBreak/>
        <w:t>Сведения об Участнике закупки</w:t>
      </w:r>
      <w:r w:rsidR="00326B99" w:rsidRPr="000D1F9D">
        <w:t xml:space="preserve">, </w:t>
      </w:r>
      <w:r w:rsidR="00326B99">
        <w:t>являющимся индивидуальным предпринимателем</w:t>
      </w:r>
    </w:p>
    <w:p w14:paraId="63B307B2" w14:textId="77777777" w:rsidR="00326B99" w:rsidRPr="00203244" w:rsidRDefault="00326B99" w:rsidP="00326B99">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663B3312" w14:textId="77777777" w:rsidR="00326B99" w:rsidRPr="00D7415C" w:rsidRDefault="00326B99" w:rsidP="00326B99">
      <w:pPr>
        <w:spacing w:before="120"/>
        <w:ind w:firstLine="0"/>
        <w:jc w:val="left"/>
        <w:rPr>
          <w:sz w:val="20"/>
          <w:szCs w:val="20"/>
        </w:rPr>
      </w:pPr>
      <w:r w:rsidRPr="00D7415C">
        <w:rPr>
          <w:sz w:val="20"/>
          <w:szCs w:val="20"/>
        </w:rPr>
        <w:t>Форма 1б</w:t>
      </w:r>
    </w:p>
    <w:p w14:paraId="0823199A" w14:textId="77777777" w:rsidR="00326B99" w:rsidRPr="00D7415C" w:rsidRDefault="00326B99" w:rsidP="00326B99">
      <w:pPr>
        <w:pStyle w:val="afd"/>
        <w:ind w:firstLine="0"/>
        <w:jc w:val="left"/>
        <w:rPr>
          <w:b/>
          <w:bCs/>
          <w:sz w:val="20"/>
          <w:szCs w:val="20"/>
        </w:rPr>
      </w:pPr>
    </w:p>
    <w:p w14:paraId="4599D72D" w14:textId="77777777" w:rsidR="00913892" w:rsidRPr="00D7415C" w:rsidRDefault="00913892" w:rsidP="00913892">
      <w:pPr>
        <w:ind w:firstLine="0"/>
        <w:rPr>
          <w:sz w:val="20"/>
          <w:szCs w:val="20"/>
        </w:rPr>
      </w:pPr>
      <w:r w:rsidRPr="00765A73">
        <w:t>Фамилия Имя Отчество Участника закупки:</w:t>
      </w:r>
      <w:r w:rsidRPr="00967F0C">
        <w:rPr>
          <w:sz w:val="20"/>
          <w:szCs w:val="20"/>
        </w:rPr>
        <w:t xml:space="preserve"> </w:t>
      </w:r>
      <w:r w:rsidRPr="00203244">
        <w:rPr>
          <w:i/>
          <w:iCs/>
          <w:color w:val="333399"/>
          <w:szCs w:val="22"/>
        </w:rPr>
        <w:t xml:space="preserve">(указать </w:t>
      </w:r>
      <w:r>
        <w:rPr>
          <w:i/>
          <w:iCs/>
          <w:color w:val="333399"/>
          <w:szCs w:val="22"/>
        </w:rPr>
        <w:t>ФИО</w:t>
      </w:r>
      <w:r w:rsidRPr="00203244">
        <w:rPr>
          <w:i/>
          <w:iCs/>
          <w:color w:val="333399"/>
          <w:szCs w:val="22"/>
        </w:rPr>
        <w:t>)</w:t>
      </w:r>
      <w:r w:rsidRPr="00D7415C">
        <w:rPr>
          <w:sz w:val="20"/>
          <w:szCs w:val="20"/>
        </w:rPr>
        <w:t>.</w:t>
      </w:r>
    </w:p>
    <w:p w14:paraId="39E0B5F6" w14:textId="77777777" w:rsidR="00913892" w:rsidRPr="00D7415C" w:rsidRDefault="00913892" w:rsidP="00913892">
      <w:pPr>
        <w:ind w:firstLine="0"/>
        <w:rPr>
          <w:sz w:val="20"/>
          <w:szCs w:val="20"/>
        </w:rPr>
      </w:pPr>
      <w:r w:rsidRPr="00765A73">
        <w:t>ИНН</w:t>
      </w:r>
      <w:r>
        <w:t xml:space="preserve">  </w:t>
      </w:r>
      <w:r w:rsidRPr="00765A73">
        <w:t>(или иной идентификационный номер) Участника закупки:</w:t>
      </w:r>
      <w:r w:rsidRPr="00D355B2">
        <w:rPr>
          <w:sz w:val="20"/>
          <w:szCs w:val="20"/>
        </w:rPr>
        <w:t xml:space="preserve"> </w:t>
      </w:r>
      <w:r w:rsidRPr="00765A73">
        <w:rPr>
          <w:i/>
          <w:iCs/>
          <w:color w:val="333399"/>
          <w:szCs w:val="22"/>
        </w:rPr>
        <w:t>(указать при наличии)</w:t>
      </w:r>
      <w:r w:rsidRPr="00D7415C">
        <w:rPr>
          <w:sz w:val="20"/>
          <w:szCs w:val="20"/>
        </w:rPr>
        <w:t>.</w:t>
      </w:r>
    </w:p>
    <w:p w14:paraId="7CB16552" w14:textId="77777777" w:rsidR="00326B99" w:rsidRPr="00D7415C" w:rsidRDefault="00913892" w:rsidP="00326B99">
      <w:pPr>
        <w:ind w:firstLine="0"/>
        <w:rPr>
          <w:sz w:val="20"/>
          <w:szCs w:val="20"/>
        </w:rPr>
      </w:pPr>
      <w:r w:rsidRPr="00765A73">
        <w:t xml:space="preserve">Наименование </w:t>
      </w:r>
      <w:r>
        <w:t>закупки</w:t>
      </w:r>
      <w:r w:rsidRPr="00D7415C">
        <w:rPr>
          <w:sz w:val="20"/>
          <w:szCs w:val="20"/>
        </w:rPr>
        <w:t xml:space="preserve">: </w:t>
      </w:r>
      <w:r>
        <w:rPr>
          <w:sz w:val="20"/>
          <w:szCs w:val="20"/>
        </w:rPr>
        <w:t>(</w:t>
      </w:r>
      <w:r w:rsidRPr="00180AA5">
        <w:rPr>
          <w:iCs/>
          <w:color w:val="333399"/>
          <w:szCs w:val="22"/>
        </w:rPr>
        <w:t xml:space="preserve">указать наименование предмета </w:t>
      </w:r>
      <w:r>
        <w:rPr>
          <w:iCs/>
          <w:color w:val="333399"/>
          <w:szCs w:val="22"/>
        </w:rPr>
        <w:t>закупки</w:t>
      </w:r>
      <w:r w:rsidRPr="00180AA5">
        <w:rPr>
          <w:iCs/>
          <w:color w:val="333399"/>
          <w:szCs w:val="22"/>
        </w:rPr>
        <w:t>)</w:t>
      </w:r>
    </w:p>
    <w:p w14:paraId="3C88FB84" w14:textId="77777777" w:rsidR="00326B99" w:rsidRPr="00D7415C" w:rsidRDefault="00326B99" w:rsidP="00326B99">
      <w:pPr>
        <w:pStyle w:val="afff"/>
        <w:rPr>
          <w:sz w:val="20"/>
          <w:szCs w:val="20"/>
        </w:rPr>
      </w:pPr>
      <w:r w:rsidRPr="00D7415C">
        <w:rPr>
          <w:sz w:val="20"/>
          <w:szCs w:val="20"/>
        </w:rPr>
        <w:t>Сведения об Участнике закупки</w:t>
      </w:r>
    </w:p>
    <w:p w14:paraId="6E25D330" w14:textId="77777777" w:rsidR="00326B99" w:rsidRPr="00D7415C" w:rsidRDefault="00326B99" w:rsidP="00326B99">
      <w:pPr>
        <w:rPr>
          <w:sz w:val="20"/>
          <w:szCs w:val="20"/>
        </w:rPr>
      </w:pPr>
      <w:r w:rsidRPr="00D7415C">
        <w:rPr>
          <w:sz w:val="20"/>
          <w:szCs w:val="20"/>
        </w:rPr>
        <w:t>Изучив Извещение и Документацию о закупке, [</w:t>
      </w:r>
      <w:r w:rsidRPr="00D7415C">
        <w:rPr>
          <w:rStyle w:val="af3"/>
          <w:bCs/>
          <w:iCs/>
          <w:sz w:val="20"/>
          <w:szCs w:val="20"/>
        </w:rPr>
        <w:t xml:space="preserve">указать </w:t>
      </w:r>
      <w:r w:rsidRPr="00D7415C">
        <w:rPr>
          <w:rStyle w:val="af3"/>
          <w:sz w:val="20"/>
          <w:szCs w:val="20"/>
        </w:rPr>
        <w:t xml:space="preserve">способ официального размещения, дату и номер Извещения, например: «размещенное в ЕИС на сайте в сети Интернет по адресу </w:t>
      </w:r>
      <w:r w:rsidRPr="00D7415C">
        <w:rPr>
          <w:rStyle w:val="ac"/>
          <w:sz w:val="20"/>
          <w:szCs w:val="20"/>
        </w:rPr>
        <w:t>http://</w:t>
      </w:r>
      <w:hyperlink r:id="rId422" w:history="1">
        <w:r w:rsidRPr="00D7415C">
          <w:rPr>
            <w:rStyle w:val="ac"/>
            <w:sz w:val="20"/>
            <w:szCs w:val="20"/>
          </w:rPr>
          <w:t>www.zakupki.gov.ru</w:t>
        </w:r>
      </w:hyperlink>
      <w:r w:rsidRPr="00D7415C">
        <w:rPr>
          <w:rStyle w:val="af3"/>
          <w:sz w:val="20"/>
          <w:szCs w:val="20"/>
        </w:rPr>
        <w:t xml:space="preserve"> (при проведении закупки в интересах Заказчиков, подпадающих под действие Закона 223-ФЗ) за №_____ от «__» ______ 20</w:t>
      </w:r>
      <w:r w:rsidR="00E52213">
        <w:rPr>
          <w:rStyle w:val="af3"/>
          <w:sz w:val="20"/>
          <w:szCs w:val="20"/>
        </w:rPr>
        <w:t>__</w:t>
      </w:r>
      <w:r w:rsidR="00CD53D1">
        <w:rPr>
          <w:rStyle w:val="af3"/>
          <w:sz w:val="20"/>
          <w:szCs w:val="20"/>
        </w:rPr>
        <w:t> г.»,</w:t>
      </w:r>
      <w:r w:rsidRPr="003A170C">
        <w:rPr>
          <w:rStyle w:val="af3"/>
          <w:bCs/>
          <w:iCs/>
          <w:sz w:val="20"/>
          <w:szCs w:val="20"/>
          <w:shd w:val="clear" w:color="auto" w:fill="FFFFFF"/>
        </w:rPr>
        <w:t xml:space="preserve"> </w:t>
      </w:r>
      <w:r w:rsidRPr="003A170C">
        <w:rPr>
          <w:sz w:val="20"/>
          <w:szCs w:val="20"/>
          <w:shd w:val="clear" w:color="auto" w:fill="FFFFFF"/>
        </w:rPr>
        <w:t>[</w:t>
      </w:r>
      <w:r w:rsidRPr="00D7415C">
        <w:rPr>
          <w:rStyle w:val="af3"/>
          <w:bCs/>
          <w:iCs/>
          <w:sz w:val="20"/>
          <w:szCs w:val="20"/>
        </w:rPr>
        <w:t>указать номер и наименование предмета Договора (лота)</w:t>
      </w:r>
      <w:r w:rsidRPr="00D7415C">
        <w:rPr>
          <w:sz w:val="20"/>
          <w:szCs w:val="20"/>
        </w:rPr>
        <w:t>], и принимая установленные в них требования и условия закупки, настоящим подаю заявку на участие в указанной процедуре закупки и сообщаю о себе следующие сведения:</w:t>
      </w:r>
    </w:p>
    <w:p w14:paraId="3C23C948" w14:textId="77777777" w:rsidR="00326B99" w:rsidRPr="002806BA" w:rsidRDefault="00326B99" w:rsidP="00BF2F5C">
      <w:pPr>
        <w:pStyle w:val="afa"/>
        <w:numPr>
          <w:ilvl w:val="0"/>
          <w:numId w:val="121"/>
        </w:numPr>
        <w:spacing w:before="0" w:line="276" w:lineRule="auto"/>
        <w:rPr>
          <w:sz w:val="22"/>
          <w:u w:val="single"/>
        </w:rPr>
      </w:pPr>
      <w:r w:rsidRPr="002806BA">
        <w:rPr>
          <w:sz w:val="22"/>
        </w:rPr>
        <w:t>Фамилия Имя Отчество: ___________ .</w:t>
      </w:r>
    </w:p>
    <w:p w14:paraId="43ED97E9" w14:textId="77777777" w:rsidR="00326B99" w:rsidRPr="002806BA" w:rsidRDefault="00326B99" w:rsidP="00326B99">
      <w:pPr>
        <w:pStyle w:val="afa"/>
        <w:spacing w:before="240" w:line="276" w:lineRule="auto"/>
        <w:ind w:left="927"/>
        <w:jc w:val="both"/>
        <w:rPr>
          <w:bCs/>
          <w:sz w:val="22"/>
        </w:rPr>
      </w:pPr>
      <w:r w:rsidRPr="002806BA">
        <w:rPr>
          <w:bCs/>
          <w:sz w:val="22"/>
        </w:rPr>
        <w:t xml:space="preserve">Предыдущие Фамилия Имя Отчество: </w:t>
      </w:r>
      <w:r w:rsidRPr="002806BA">
        <w:rPr>
          <w:i/>
          <w:iCs/>
          <w:color w:val="333399"/>
          <w:sz w:val="22"/>
        </w:rPr>
        <w:t>(указать:</w:t>
      </w:r>
      <w:r w:rsidRPr="002806BA">
        <w:rPr>
          <w:bCs/>
          <w:sz w:val="22"/>
        </w:rPr>
        <w:t xml:space="preserve"> </w:t>
      </w:r>
      <w:r w:rsidRPr="002806BA">
        <w:rPr>
          <w:i/>
          <w:iCs/>
          <w:color w:val="333399"/>
          <w:sz w:val="22"/>
        </w:rPr>
        <w:t>«</w:t>
      </w:r>
      <w:r w:rsidRPr="002806BA">
        <w:rPr>
          <w:bCs/>
          <w:sz w:val="22"/>
        </w:rPr>
        <w:t>да</w:t>
      </w:r>
      <w:r w:rsidRPr="002806BA">
        <w:rPr>
          <w:i/>
          <w:iCs/>
          <w:color w:val="333399"/>
          <w:sz w:val="22"/>
        </w:rPr>
        <w:t>»</w:t>
      </w:r>
      <w:r w:rsidRPr="002806BA">
        <w:rPr>
          <w:bCs/>
          <w:sz w:val="22"/>
        </w:rPr>
        <w:t>/</w:t>
      </w:r>
      <w:r w:rsidRPr="002806BA">
        <w:rPr>
          <w:i/>
          <w:iCs/>
          <w:color w:val="333399"/>
          <w:sz w:val="22"/>
        </w:rPr>
        <w:t>«</w:t>
      </w:r>
      <w:r w:rsidRPr="002806BA">
        <w:rPr>
          <w:bCs/>
          <w:sz w:val="22"/>
        </w:rPr>
        <w:t>нет</w:t>
      </w:r>
      <w:r w:rsidRPr="002806BA">
        <w:rPr>
          <w:i/>
          <w:iCs/>
          <w:color w:val="333399"/>
          <w:sz w:val="22"/>
        </w:rPr>
        <w:t>»</w:t>
      </w:r>
      <w:r w:rsidRPr="002806BA">
        <w:rPr>
          <w:bCs/>
          <w:sz w:val="22"/>
        </w:rPr>
        <w:t xml:space="preserve">, </w:t>
      </w:r>
      <w:r w:rsidRPr="002806BA">
        <w:rPr>
          <w:i/>
          <w:iCs/>
          <w:color w:val="333399"/>
          <w:sz w:val="22"/>
        </w:rPr>
        <w:t>если да – заполнить таблицу)</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
        <w:gridCol w:w="3412"/>
        <w:gridCol w:w="3306"/>
        <w:gridCol w:w="2336"/>
      </w:tblGrid>
      <w:tr w:rsidR="00326B99" w:rsidRPr="00D7415C" w14:paraId="69BB1668" w14:textId="77777777" w:rsidTr="00AA2939">
        <w:trPr>
          <w:jc w:val="center"/>
        </w:trPr>
        <w:tc>
          <w:tcPr>
            <w:tcW w:w="215" w:type="pct"/>
          </w:tcPr>
          <w:p w14:paraId="0CE9ADCC" w14:textId="77777777" w:rsidR="00326B99" w:rsidRPr="00D7415C" w:rsidRDefault="00326B99" w:rsidP="0060632F">
            <w:pPr>
              <w:ind w:firstLine="0"/>
              <w:rPr>
                <w:sz w:val="20"/>
                <w:szCs w:val="20"/>
              </w:rPr>
            </w:pPr>
          </w:p>
        </w:tc>
        <w:tc>
          <w:tcPr>
            <w:tcW w:w="1803" w:type="pct"/>
          </w:tcPr>
          <w:p w14:paraId="7BBD3104" w14:textId="77777777" w:rsidR="00326B99" w:rsidRPr="00D7415C" w:rsidRDefault="00326B99" w:rsidP="0060632F">
            <w:pPr>
              <w:ind w:firstLine="0"/>
              <w:jc w:val="center"/>
              <w:rPr>
                <w:sz w:val="20"/>
                <w:szCs w:val="20"/>
              </w:rPr>
            </w:pPr>
            <w:r w:rsidRPr="00D7415C">
              <w:rPr>
                <w:sz w:val="20"/>
                <w:szCs w:val="20"/>
              </w:rPr>
              <w:t>Предыдущие ФИО</w:t>
            </w:r>
          </w:p>
        </w:tc>
        <w:tc>
          <w:tcPr>
            <w:tcW w:w="1747" w:type="pct"/>
          </w:tcPr>
          <w:p w14:paraId="240E525A" w14:textId="77777777" w:rsidR="00326B99" w:rsidRPr="00D7415C" w:rsidRDefault="00326B99" w:rsidP="0060632F">
            <w:pPr>
              <w:ind w:firstLine="0"/>
              <w:jc w:val="center"/>
              <w:rPr>
                <w:sz w:val="20"/>
                <w:szCs w:val="20"/>
              </w:rPr>
            </w:pPr>
            <w:r w:rsidRPr="00D7415C">
              <w:rPr>
                <w:sz w:val="20"/>
                <w:szCs w:val="20"/>
              </w:rPr>
              <w:t>Причина и дата изменения</w:t>
            </w:r>
          </w:p>
        </w:tc>
        <w:tc>
          <w:tcPr>
            <w:tcW w:w="1235" w:type="pct"/>
          </w:tcPr>
          <w:p w14:paraId="547A0FC0" w14:textId="77777777" w:rsidR="00326B99" w:rsidRPr="00D7415C" w:rsidRDefault="00326B99" w:rsidP="0060632F">
            <w:pPr>
              <w:ind w:firstLine="0"/>
              <w:jc w:val="center"/>
              <w:rPr>
                <w:sz w:val="20"/>
                <w:szCs w:val="20"/>
              </w:rPr>
            </w:pPr>
            <w:r w:rsidRPr="00D7415C">
              <w:rPr>
                <w:sz w:val="20"/>
                <w:szCs w:val="20"/>
              </w:rPr>
              <w:t xml:space="preserve">Примечания </w:t>
            </w:r>
          </w:p>
        </w:tc>
      </w:tr>
      <w:tr w:rsidR="00326B99" w:rsidRPr="00D7415C" w14:paraId="07346308" w14:textId="77777777" w:rsidTr="00AA2939">
        <w:trPr>
          <w:jc w:val="center"/>
        </w:trPr>
        <w:tc>
          <w:tcPr>
            <w:tcW w:w="215" w:type="pct"/>
          </w:tcPr>
          <w:p w14:paraId="495795EE" w14:textId="77777777" w:rsidR="00326B99" w:rsidRPr="00D7415C" w:rsidRDefault="00326B99" w:rsidP="0060632F">
            <w:pPr>
              <w:ind w:firstLine="0"/>
              <w:rPr>
                <w:sz w:val="20"/>
                <w:szCs w:val="20"/>
              </w:rPr>
            </w:pPr>
            <w:r w:rsidRPr="00D7415C">
              <w:rPr>
                <w:sz w:val="20"/>
                <w:szCs w:val="20"/>
              </w:rPr>
              <w:t>1</w:t>
            </w:r>
          </w:p>
        </w:tc>
        <w:tc>
          <w:tcPr>
            <w:tcW w:w="1803" w:type="pct"/>
          </w:tcPr>
          <w:p w14:paraId="401FB8DB" w14:textId="77777777" w:rsidR="00326B99" w:rsidRPr="00D7415C" w:rsidRDefault="00326B99" w:rsidP="0060632F">
            <w:pPr>
              <w:ind w:firstLine="0"/>
              <w:rPr>
                <w:sz w:val="20"/>
                <w:szCs w:val="20"/>
              </w:rPr>
            </w:pPr>
          </w:p>
        </w:tc>
        <w:tc>
          <w:tcPr>
            <w:tcW w:w="1747" w:type="pct"/>
          </w:tcPr>
          <w:p w14:paraId="1C038AE5" w14:textId="77777777" w:rsidR="00326B99" w:rsidRPr="00D7415C" w:rsidRDefault="00326B99" w:rsidP="0060632F">
            <w:pPr>
              <w:ind w:firstLine="0"/>
              <w:rPr>
                <w:sz w:val="20"/>
                <w:szCs w:val="20"/>
              </w:rPr>
            </w:pPr>
          </w:p>
        </w:tc>
        <w:tc>
          <w:tcPr>
            <w:tcW w:w="1235" w:type="pct"/>
          </w:tcPr>
          <w:p w14:paraId="4EF424CB" w14:textId="77777777" w:rsidR="00326B99" w:rsidRPr="00D7415C" w:rsidRDefault="00326B99" w:rsidP="0060632F">
            <w:pPr>
              <w:ind w:firstLine="0"/>
              <w:rPr>
                <w:sz w:val="20"/>
                <w:szCs w:val="20"/>
              </w:rPr>
            </w:pPr>
          </w:p>
        </w:tc>
      </w:tr>
      <w:tr w:rsidR="00326B99" w:rsidRPr="00D7415C" w14:paraId="052C64FA" w14:textId="77777777" w:rsidTr="00AA2939">
        <w:trPr>
          <w:jc w:val="center"/>
        </w:trPr>
        <w:tc>
          <w:tcPr>
            <w:tcW w:w="215" w:type="pct"/>
          </w:tcPr>
          <w:p w14:paraId="7FC7D0DE" w14:textId="77777777" w:rsidR="00326B99" w:rsidRPr="00D7415C" w:rsidRDefault="00326B99" w:rsidP="0060632F">
            <w:pPr>
              <w:ind w:firstLine="0"/>
              <w:rPr>
                <w:sz w:val="20"/>
                <w:szCs w:val="20"/>
              </w:rPr>
            </w:pPr>
            <w:r w:rsidRPr="00D7415C">
              <w:rPr>
                <w:sz w:val="20"/>
                <w:szCs w:val="20"/>
              </w:rPr>
              <w:t>2</w:t>
            </w:r>
          </w:p>
        </w:tc>
        <w:tc>
          <w:tcPr>
            <w:tcW w:w="1803" w:type="pct"/>
          </w:tcPr>
          <w:p w14:paraId="2FA4BFDF" w14:textId="77777777" w:rsidR="00326B99" w:rsidRPr="00D7415C" w:rsidRDefault="00326B99" w:rsidP="0060632F">
            <w:pPr>
              <w:ind w:firstLine="0"/>
              <w:rPr>
                <w:sz w:val="20"/>
                <w:szCs w:val="20"/>
              </w:rPr>
            </w:pPr>
          </w:p>
        </w:tc>
        <w:tc>
          <w:tcPr>
            <w:tcW w:w="1747" w:type="pct"/>
          </w:tcPr>
          <w:p w14:paraId="5E61A527" w14:textId="77777777" w:rsidR="00326B99" w:rsidRPr="00D7415C" w:rsidRDefault="00326B99" w:rsidP="0060632F">
            <w:pPr>
              <w:ind w:firstLine="0"/>
              <w:rPr>
                <w:sz w:val="20"/>
                <w:szCs w:val="20"/>
              </w:rPr>
            </w:pPr>
          </w:p>
        </w:tc>
        <w:tc>
          <w:tcPr>
            <w:tcW w:w="1235" w:type="pct"/>
          </w:tcPr>
          <w:p w14:paraId="6309AC85" w14:textId="77777777" w:rsidR="00326B99" w:rsidRPr="00D7415C" w:rsidRDefault="00326B99" w:rsidP="0060632F">
            <w:pPr>
              <w:ind w:firstLine="0"/>
              <w:rPr>
                <w:sz w:val="20"/>
                <w:szCs w:val="20"/>
              </w:rPr>
            </w:pPr>
          </w:p>
        </w:tc>
      </w:tr>
      <w:tr w:rsidR="00326B99" w:rsidRPr="00D7415C" w14:paraId="038AE710" w14:textId="77777777" w:rsidTr="00AA2939">
        <w:trPr>
          <w:jc w:val="center"/>
        </w:trPr>
        <w:tc>
          <w:tcPr>
            <w:tcW w:w="215" w:type="pct"/>
          </w:tcPr>
          <w:p w14:paraId="132A8B90" w14:textId="77777777" w:rsidR="00326B99" w:rsidRPr="00D7415C" w:rsidRDefault="00326B99" w:rsidP="0060632F">
            <w:pPr>
              <w:ind w:firstLine="0"/>
              <w:rPr>
                <w:sz w:val="20"/>
                <w:szCs w:val="20"/>
              </w:rPr>
            </w:pPr>
            <w:r w:rsidRPr="00D7415C">
              <w:rPr>
                <w:sz w:val="20"/>
                <w:szCs w:val="20"/>
              </w:rPr>
              <w:t>…</w:t>
            </w:r>
          </w:p>
        </w:tc>
        <w:tc>
          <w:tcPr>
            <w:tcW w:w="1803" w:type="pct"/>
          </w:tcPr>
          <w:p w14:paraId="6238C464" w14:textId="77777777" w:rsidR="00326B99" w:rsidRPr="00D7415C" w:rsidRDefault="00326B99" w:rsidP="0060632F">
            <w:pPr>
              <w:ind w:firstLine="0"/>
              <w:rPr>
                <w:sz w:val="20"/>
                <w:szCs w:val="20"/>
              </w:rPr>
            </w:pPr>
          </w:p>
        </w:tc>
        <w:tc>
          <w:tcPr>
            <w:tcW w:w="1747" w:type="pct"/>
          </w:tcPr>
          <w:p w14:paraId="36D30932" w14:textId="77777777" w:rsidR="00326B99" w:rsidRPr="00D7415C" w:rsidRDefault="00326B99" w:rsidP="0060632F">
            <w:pPr>
              <w:ind w:firstLine="0"/>
              <w:rPr>
                <w:sz w:val="20"/>
                <w:szCs w:val="20"/>
              </w:rPr>
            </w:pPr>
          </w:p>
        </w:tc>
        <w:tc>
          <w:tcPr>
            <w:tcW w:w="1235" w:type="pct"/>
          </w:tcPr>
          <w:p w14:paraId="591486F9" w14:textId="77777777" w:rsidR="00326B99" w:rsidRPr="00D7415C" w:rsidRDefault="00326B99" w:rsidP="0060632F">
            <w:pPr>
              <w:ind w:firstLine="0"/>
              <w:rPr>
                <w:sz w:val="20"/>
                <w:szCs w:val="20"/>
              </w:rPr>
            </w:pPr>
          </w:p>
        </w:tc>
      </w:tr>
    </w:tbl>
    <w:p w14:paraId="02CEF3CF" w14:textId="77777777" w:rsidR="00326B99" w:rsidRPr="00D7415C" w:rsidRDefault="00326B99" w:rsidP="00326B99">
      <w:pPr>
        <w:pStyle w:val="afa"/>
        <w:spacing w:before="0" w:line="276" w:lineRule="auto"/>
        <w:ind w:left="927"/>
        <w:jc w:val="both"/>
        <w:rPr>
          <w:i/>
          <w:iCs/>
          <w:color w:val="333399"/>
        </w:rPr>
      </w:pPr>
    </w:p>
    <w:p w14:paraId="586BF901" w14:textId="77777777" w:rsidR="00326B99" w:rsidRPr="002806BA" w:rsidRDefault="00326B99" w:rsidP="002806BA">
      <w:pPr>
        <w:pStyle w:val="afa"/>
        <w:numPr>
          <w:ilvl w:val="0"/>
          <w:numId w:val="121"/>
        </w:numPr>
        <w:spacing w:before="0" w:line="276" w:lineRule="auto"/>
        <w:jc w:val="both"/>
        <w:rPr>
          <w:i/>
          <w:iCs/>
          <w:color w:val="333399"/>
          <w:sz w:val="22"/>
        </w:rPr>
      </w:pPr>
      <w:r w:rsidRPr="002806BA">
        <w:rPr>
          <w:sz w:val="22"/>
        </w:rPr>
        <w:t>Дата и место рождения, пол, гражданство</w:t>
      </w:r>
      <w:r w:rsidRPr="002806BA">
        <w:rPr>
          <w:rStyle w:val="afc"/>
        </w:rPr>
        <w:footnoteReference w:id="25"/>
      </w:r>
      <w:r w:rsidRPr="002806BA">
        <w:rPr>
          <w:sz w:val="22"/>
        </w:rPr>
        <w:t>: ___________ .</w:t>
      </w:r>
    </w:p>
    <w:p w14:paraId="413C8D08" w14:textId="77777777" w:rsidR="00326B99" w:rsidRPr="002806BA" w:rsidRDefault="00326B99" w:rsidP="002806BA">
      <w:pPr>
        <w:pStyle w:val="afa"/>
        <w:numPr>
          <w:ilvl w:val="0"/>
          <w:numId w:val="121"/>
        </w:numPr>
        <w:spacing w:before="0" w:line="276" w:lineRule="auto"/>
        <w:jc w:val="both"/>
        <w:rPr>
          <w:sz w:val="22"/>
        </w:rPr>
      </w:pPr>
      <w:r w:rsidRPr="002806BA">
        <w:rPr>
          <w:sz w:val="22"/>
        </w:rPr>
        <w:t xml:space="preserve">Наименование документа, удостоверяющего личность: </w:t>
      </w:r>
      <w:r w:rsidRPr="002806BA">
        <w:rPr>
          <w:i/>
          <w:iCs/>
          <w:color w:val="333399"/>
          <w:sz w:val="22"/>
        </w:rPr>
        <w:t>(тип, серия и номер, дата и место выдачи, код подразделения).</w:t>
      </w:r>
    </w:p>
    <w:p w14:paraId="4AFB4B71" w14:textId="77777777" w:rsidR="00326B99" w:rsidRPr="002806BA" w:rsidRDefault="00326B99" w:rsidP="002806BA">
      <w:pPr>
        <w:pStyle w:val="afa"/>
        <w:numPr>
          <w:ilvl w:val="0"/>
          <w:numId w:val="121"/>
        </w:numPr>
        <w:spacing w:before="0" w:line="276" w:lineRule="auto"/>
        <w:jc w:val="both"/>
        <w:rPr>
          <w:sz w:val="22"/>
        </w:rPr>
      </w:pPr>
      <w:r w:rsidRPr="002806BA">
        <w:rPr>
          <w:sz w:val="22"/>
        </w:rPr>
        <w:t xml:space="preserve">Отношение к воинской службе: </w:t>
      </w:r>
      <w:r w:rsidRPr="002806BA">
        <w:rPr>
          <w:i/>
          <w:iCs/>
          <w:color w:val="333399"/>
          <w:sz w:val="22"/>
        </w:rPr>
        <w:t>(невоеннообязанный, отслужил/запас, военнослужащий).</w:t>
      </w:r>
    </w:p>
    <w:p w14:paraId="2589F83B" w14:textId="77777777" w:rsidR="00326B99" w:rsidRPr="002806BA" w:rsidRDefault="00326B99" w:rsidP="002806BA">
      <w:pPr>
        <w:pStyle w:val="afa"/>
        <w:numPr>
          <w:ilvl w:val="0"/>
          <w:numId w:val="121"/>
        </w:numPr>
        <w:spacing w:before="0" w:line="276" w:lineRule="auto"/>
        <w:jc w:val="both"/>
        <w:rPr>
          <w:color w:val="000000"/>
          <w:sz w:val="22"/>
        </w:rPr>
      </w:pPr>
      <w:r w:rsidRPr="002806BA">
        <w:rPr>
          <w:color w:val="000000"/>
          <w:sz w:val="22"/>
        </w:rPr>
        <w:t xml:space="preserve">Семейное положение: </w:t>
      </w:r>
      <w:r w:rsidRPr="002806BA">
        <w:rPr>
          <w:i/>
          <w:iCs/>
          <w:color w:val="333399"/>
          <w:sz w:val="22"/>
        </w:rPr>
        <w:t>(указать)</w:t>
      </w:r>
    </w:p>
    <w:p w14:paraId="3904C288" w14:textId="77777777" w:rsidR="00326B99" w:rsidRPr="002806BA" w:rsidRDefault="00326B99" w:rsidP="002806BA">
      <w:pPr>
        <w:pStyle w:val="afa"/>
        <w:numPr>
          <w:ilvl w:val="0"/>
          <w:numId w:val="121"/>
        </w:numPr>
        <w:spacing w:before="0" w:line="276" w:lineRule="auto"/>
        <w:jc w:val="both"/>
        <w:rPr>
          <w:sz w:val="22"/>
        </w:rPr>
      </w:pPr>
      <w:r w:rsidRPr="002806BA">
        <w:rPr>
          <w:sz w:val="22"/>
        </w:rPr>
        <w:t xml:space="preserve">Сведения о месте работы (при наличии): </w:t>
      </w:r>
      <w:r w:rsidRPr="002806BA">
        <w:rPr>
          <w:i/>
          <w:iCs/>
          <w:color w:val="333399"/>
          <w:sz w:val="22"/>
        </w:rPr>
        <w:t>(наименование организации, адрес, вид деятельности организации, наименование должности, стаж работы в организации).</w:t>
      </w:r>
    </w:p>
    <w:p w14:paraId="06A79FBF" w14:textId="77777777" w:rsidR="00326B99" w:rsidRPr="002806BA" w:rsidRDefault="00326B99" w:rsidP="002806BA">
      <w:pPr>
        <w:pStyle w:val="afa"/>
        <w:numPr>
          <w:ilvl w:val="0"/>
          <w:numId w:val="121"/>
        </w:numPr>
        <w:spacing w:before="0" w:line="276" w:lineRule="auto"/>
        <w:jc w:val="both"/>
        <w:rPr>
          <w:sz w:val="22"/>
        </w:rPr>
      </w:pPr>
      <w:r w:rsidRPr="002806BA">
        <w:rPr>
          <w:sz w:val="22"/>
        </w:rPr>
        <w:t xml:space="preserve">Сведения об образовании: </w:t>
      </w:r>
      <w:r w:rsidRPr="002806BA">
        <w:rPr>
          <w:i/>
          <w:iCs/>
          <w:color w:val="333399"/>
          <w:sz w:val="22"/>
        </w:rPr>
        <w:t>(вид образования, наименование учебного заведения, год окончания, специальность).</w:t>
      </w:r>
    </w:p>
    <w:p w14:paraId="67A808AC" w14:textId="77777777" w:rsidR="00326B99" w:rsidRPr="002806BA" w:rsidRDefault="00326B99" w:rsidP="002806BA">
      <w:pPr>
        <w:pStyle w:val="afa"/>
        <w:numPr>
          <w:ilvl w:val="0"/>
          <w:numId w:val="121"/>
        </w:numPr>
        <w:spacing w:before="0" w:line="276" w:lineRule="auto"/>
        <w:jc w:val="both"/>
        <w:rPr>
          <w:sz w:val="22"/>
        </w:rPr>
      </w:pPr>
      <w:r w:rsidRPr="002806BA">
        <w:rPr>
          <w:sz w:val="22"/>
        </w:rPr>
        <w:t>Наименование регистрирующего органа, в котором находится регистрационное дело: (не заполняется физ. лицами): ___________ ;</w:t>
      </w:r>
    </w:p>
    <w:p w14:paraId="3461A7B8" w14:textId="77777777" w:rsidR="00326B99" w:rsidRPr="002806BA" w:rsidRDefault="00326B99" w:rsidP="00326B99">
      <w:pPr>
        <w:pStyle w:val="afa"/>
        <w:spacing w:before="0" w:line="276" w:lineRule="auto"/>
        <w:ind w:left="927"/>
        <w:jc w:val="both"/>
        <w:rPr>
          <w:sz w:val="22"/>
        </w:rPr>
      </w:pPr>
      <w:r w:rsidRPr="002806BA">
        <w:rPr>
          <w:sz w:val="22"/>
        </w:rPr>
        <w:t xml:space="preserve">ИНН </w:t>
      </w:r>
      <w:r w:rsidRPr="002806BA">
        <w:rPr>
          <w:i/>
          <w:iCs/>
          <w:color w:val="333399"/>
          <w:sz w:val="22"/>
        </w:rPr>
        <w:t>(указать)</w:t>
      </w:r>
    </w:p>
    <w:p w14:paraId="216C13A4" w14:textId="77777777" w:rsidR="00326B99" w:rsidRPr="002806BA" w:rsidRDefault="00326B99" w:rsidP="00326B99">
      <w:pPr>
        <w:pStyle w:val="afa"/>
        <w:spacing w:line="276" w:lineRule="auto"/>
        <w:ind w:left="927"/>
        <w:rPr>
          <w:i/>
          <w:iCs/>
          <w:color w:val="333399"/>
          <w:sz w:val="22"/>
        </w:rPr>
      </w:pPr>
      <w:r w:rsidRPr="002806BA">
        <w:rPr>
          <w:i/>
          <w:iCs/>
          <w:color w:val="333399"/>
          <w:sz w:val="22"/>
        </w:rPr>
        <w:t xml:space="preserve">(Примечание: для нерезидентов Российской Федерации — указать </w:t>
      </w:r>
      <w:r w:rsidRPr="002806BA">
        <w:rPr>
          <w:i/>
          <w:iCs/>
          <w:color w:val="333399"/>
          <w:sz w:val="22"/>
          <w:lang w:val="en-US"/>
        </w:rPr>
        <w:t>TIN</w:t>
      </w:r>
      <w:r w:rsidRPr="002806BA">
        <w:rPr>
          <w:i/>
          <w:iCs/>
          <w:color w:val="333399"/>
          <w:sz w:val="22"/>
        </w:rPr>
        <w:t xml:space="preserve"> (</w:t>
      </w:r>
      <w:r w:rsidRPr="002806BA">
        <w:rPr>
          <w:i/>
          <w:iCs/>
          <w:color w:val="333399"/>
          <w:sz w:val="22"/>
          <w:lang w:val="en-US"/>
        </w:rPr>
        <w:t>Taxpayer</w:t>
      </w:r>
      <w:r w:rsidRPr="002806BA">
        <w:rPr>
          <w:i/>
          <w:iCs/>
          <w:color w:val="333399"/>
          <w:sz w:val="22"/>
        </w:rPr>
        <w:t xml:space="preserve"> </w:t>
      </w:r>
      <w:r w:rsidRPr="002806BA">
        <w:rPr>
          <w:i/>
          <w:iCs/>
          <w:color w:val="333399"/>
          <w:sz w:val="22"/>
          <w:lang w:val="en-US"/>
        </w:rPr>
        <w:t>Identification</w:t>
      </w:r>
      <w:r w:rsidRPr="002806BA">
        <w:rPr>
          <w:i/>
          <w:iCs/>
          <w:color w:val="333399"/>
          <w:sz w:val="22"/>
        </w:rPr>
        <w:t xml:space="preserve"> </w:t>
      </w:r>
      <w:r w:rsidRPr="002806BA">
        <w:rPr>
          <w:i/>
          <w:iCs/>
          <w:color w:val="333399"/>
          <w:sz w:val="22"/>
          <w:lang w:val="en-US"/>
        </w:rPr>
        <w:t>Number</w:t>
      </w:r>
      <w:r w:rsidRPr="002806BA">
        <w:rPr>
          <w:i/>
          <w:iCs/>
          <w:color w:val="333399"/>
          <w:sz w:val="22"/>
        </w:rPr>
        <w:t>)</w:t>
      </w:r>
    </w:p>
    <w:p w14:paraId="4A3A2D3B" w14:textId="77777777" w:rsidR="00326B99" w:rsidRPr="002806BA" w:rsidRDefault="00326B99" w:rsidP="00326B99">
      <w:pPr>
        <w:pStyle w:val="afa"/>
        <w:spacing w:before="0" w:line="276" w:lineRule="auto"/>
        <w:ind w:left="927"/>
        <w:jc w:val="both"/>
        <w:rPr>
          <w:sz w:val="22"/>
        </w:rPr>
      </w:pPr>
      <w:r w:rsidRPr="002806BA">
        <w:rPr>
          <w:sz w:val="22"/>
        </w:rPr>
        <w:t>ОГРН, номер свидетельства ОГРН (не заполняется физ. лицами): ___________ ;</w:t>
      </w:r>
    </w:p>
    <w:p w14:paraId="34E6022E" w14:textId="77777777" w:rsidR="00326B99" w:rsidRPr="002806BA" w:rsidRDefault="00326B99" w:rsidP="00326B99">
      <w:pPr>
        <w:pStyle w:val="afa"/>
        <w:spacing w:before="0" w:line="276" w:lineRule="auto"/>
        <w:ind w:left="927"/>
        <w:jc w:val="both"/>
        <w:rPr>
          <w:sz w:val="22"/>
        </w:rPr>
      </w:pPr>
      <w:r w:rsidRPr="002806BA">
        <w:rPr>
          <w:sz w:val="22"/>
        </w:rPr>
        <w:t>ОКВЭД</w:t>
      </w:r>
      <w:r w:rsidR="00E4689A" w:rsidRPr="002806BA">
        <w:rPr>
          <w:sz w:val="22"/>
        </w:rPr>
        <w:t>2</w:t>
      </w:r>
      <w:r w:rsidRPr="002806BA">
        <w:rPr>
          <w:sz w:val="22"/>
        </w:rPr>
        <w:t>, дата регистрации (не заполняется физ. лицами): ___________ ;</w:t>
      </w:r>
    </w:p>
    <w:p w14:paraId="76EE7F11" w14:textId="77777777" w:rsidR="00326B99" w:rsidRPr="00BB3291" w:rsidRDefault="00326B99" w:rsidP="00BF2F5C">
      <w:pPr>
        <w:pStyle w:val="afa"/>
        <w:keepNext/>
        <w:numPr>
          <w:ilvl w:val="0"/>
          <w:numId w:val="121"/>
        </w:numPr>
        <w:spacing w:before="0" w:line="276" w:lineRule="auto"/>
        <w:jc w:val="both"/>
        <w:rPr>
          <w:sz w:val="22"/>
          <w:szCs w:val="22"/>
        </w:rPr>
      </w:pPr>
      <w:r w:rsidRPr="00BB3291">
        <w:rPr>
          <w:sz w:val="22"/>
          <w:szCs w:val="22"/>
        </w:rPr>
        <w:t xml:space="preserve">Адрес: </w:t>
      </w:r>
    </w:p>
    <w:p w14:paraId="368D9FA5" w14:textId="77777777" w:rsidR="00326B99" w:rsidRPr="006B155A" w:rsidRDefault="00326B99" w:rsidP="00326B99">
      <w:pPr>
        <w:ind w:left="709"/>
        <w:rPr>
          <w:sz w:val="22"/>
          <w:szCs w:val="22"/>
        </w:rPr>
      </w:pPr>
      <w:r w:rsidRPr="002C0464">
        <w:rPr>
          <w:sz w:val="22"/>
          <w:szCs w:val="22"/>
        </w:rPr>
        <w:t>Юридический адрес</w:t>
      </w:r>
      <w:r w:rsidRPr="006B155A">
        <w:rPr>
          <w:sz w:val="22"/>
          <w:szCs w:val="22"/>
        </w:rPr>
        <w:t xml:space="preserve"> (не заполняется физ. лицами): </w:t>
      </w:r>
      <w:r w:rsidRPr="006B155A">
        <w:rPr>
          <w:i/>
          <w:iCs/>
          <w:color w:val="333399"/>
          <w:sz w:val="22"/>
          <w:szCs w:val="22"/>
        </w:rPr>
        <w:t>(указать)</w:t>
      </w:r>
      <w:r w:rsidRPr="006B155A">
        <w:rPr>
          <w:sz w:val="22"/>
          <w:szCs w:val="22"/>
        </w:rPr>
        <w:tab/>
      </w:r>
    </w:p>
    <w:p w14:paraId="72324924" w14:textId="77777777" w:rsidR="00326B99" w:rsidRPr="006B155A" w:rsidRDefault="00326B99" w:rsidP="00326B99">
      <w:pPr>
        <w:ind w:left="709"/>
        <w:rPr>
          <w:sz w:val="22"/>
          <w:szCs w:val="22"/>
        </w:rPr>
      </w:pPr>
      <w:r w:rsidRPr="006B155A">
        <w:rPr>
          <w:sz w:val="22"/>
          <w:szCs w:val="22"/>
        </w:rPr>
        <w:t>Адрес регистрации (прописки):</w:t>
      </w:r>
      <w:r w:rsidRPr="006B155A">
        <w:rPr>
          <w:i/>
          <w:iCs/>
          <w:color w:val="333399"/>
          <w:sz w:val="22"/>
          <w:szCs w:val="22"/>
        </w:rPr>
        <w:t xml:space="preserve"> (указать)</w:t>
      </w:r>
      <w:r w:rsidRPr="006B155A">
        <w:rPr>
          <w:sz w:val="22"/>
          <w:szCs w:val="22"/>
        </w:rPr>
        <w:tab/>
      </w:r>
      <w:r w:rsidRPr="006B155A">
        <w:rPr>
          <w:sz w:val="22"/>
          <w:szCs w:val="22"/>
        </w:rPr>
        <w:tab/>
      </w:r>
      <w:r w:rsidRPr="006B155A">
        <w:rPr>
          <w:sz w:val="22"/>
          <w:szCs w:val="22"/>
        </w:rPr>
        <w:tab/>
      </w:r>
      <w:r w:rsidRPr="006B155A">
        <w:rPr>
          <w:sz w:val="22"/>
          <w:szCs w:val="22"/>
        </w:rPr>
        <w:tab/>
      </w:r>
      <w:r w:rsidRPr="006B155A">
        <w:rPr>
          <w:sz w:val="22"/>
          <w:szCs w:val="22"/>
        </w:rPr>
        <w:tab/>
      </w:r>
      <w:r w:rsidRPr="006B155A">
        <w:rPr>
          <w:sz w:val="22"/>
          <w:szCs w:val="22"/>
        </w:rPr>
        <w:tab/>
      </w:r>
    </w:p>
    <w:p w14:paraId="0E2CDFDE" w14:textId="77777777" w:rsidR="00326B99" w:rsidRPr="00B74531" w:rsidRDefault="00326B99" w:rsidP="00326B99">
      <w:pPr>
        <w:ind w:left="709"/>
        <w:rPr>
          <w:sz w:val="22"/>
          <w:szCs w:val="22"/>
        </w:rPr>
      </w:pPr>
      <w:r w:rsidRPr="00AD219F">
        <w:rPr>
          <w:sz w:val="22"/>
          <w:szCs w:val="22"/>
        </w:rPr>
        <w:t>Адрес временной регистрации (при наличии):</w:t>
      </w:r>
      <w:r w:rsidRPr="00AD219F">
        <w:rPr>
          <w:i/>
          <w:iCs/>
          <w:color w:val="333399"/>
          <w:sz w:val="22"/>
          <w:szCs w:val="22"/>
        </w:rPr>
        <w:t xml:space="preserve"> (указать)</w:t>
      </w:r>
      <w:r w:rsidRPr="004360A6">
        <w:rPr>
          <w:sz w:val="22"/>
          <w:szCs w:val="22"/>
        </w:rPr>
        <w:tab/>
      </w:r>
    </w:p>
    <w:p w14:paraId="6A950FCD" w14:textId="77777777" w:rsidR="00326B99" w:rsidRPr="005C3ADF" w:rsidRDefault="00326B99" w:rsidP="00326B99">
      <w:pPr>
        <w:ind w:left="709"/>
        <w:rPr>
          <w:sz w:val="22"/>
          <w:szCs w:val="22"/>
        </w:rPr>
      </w:pPr>
      <w:r w:rsidRPr="000A5B16">
        <w:rPr>
          <w:sz w:val="22"/>
          <w:szCs w:val="22"/>
        </w:rPr>
        <w:t xml:space="preserve">Адрес фактического проживания: </w:t>
      </w:r>
      <w:r w:rsidRPr="000A5B16">
        <w:rPr>
          <w:i/>
          <w:iCs/>
          <w:color w:val="333399"/>
          <w:sz w:val="22"/>
          <w:szCs w:val="22"/>
        </w:rPr>
        <w:t>(указать, если не совпадает с адресом (указать)</w:t>
      </w:r>
      <w:r w:rsidRPr="005C3ADF">
        <w:rPr>
          <w:sz w:val="22"/>
          <w:szCs w:val="22"/>
        </w:rPr>
        <w:tab/>
      </w:r>
    </w:p>
    <w:p w14:paraId="738C289A" w14:textId="77777777" w:rsidR="00326B99" w:rsidRPr="002616F1" w:rsidRDefault="00326B99" w:rsidP="00326B99">
      <w:pPr>
        <w:ind w:left="709"/>
        <w:rPr>
          <w:sz w:val="22"/>
          <w:szCs w:val="22"/>
          <w:u w:val="single"/>
        </w:rPr>
      </w:pPr>
      <w:r w:rsidRPr="00D51D41">
        <w:rPr>
          <w:sz w:val="22"/>
          <w:szCs w:val="22"/>
        </w:rPr>
        <w:t xml:space="preserve">Телефон: </w:t>
      </w:r>
      <w:r w:rsidRPr="008503B5">
        <w:rPr>
          <w:i/>
          <w:iCs/>
          <w:color w:val="333399"/>
          <w:sz w:val="22"/>
          <w:szCs w:val="22"/>
        </w:rPr>
        <w:t>(указать)</w:t>
      </w:r>
    </w:p>
    <w:p w14:paraId="62FE82D2" w14:textId="77777777" w:rsidR="00326B99" w:rsidRPr="00D002E0" w:rsidRDefault="00326B99" w:rsidP="00326B99">
      <w:pPr>
        <w:ind w:left="709"/>
        <w:rPr>
          <w:i/>
          <w:iCs/>
          <w:color w:val="333399"/>
          <w:sz w:val="22"/>
          <w:szCs w:val="22"/>
        </w:rPr>
      </w:pPr>
      <w:r w:rsidRPr="00741925">
        <w:rPr>
          <w:sz w:val="22"/>
          <w:szCs w:val="22"/>
        </w:rPr>
        <w:t xml:space="preserve">Факс: </w:t>
      </w:r>
      <w:r w:rsidRPr="00D002E0">
        <w:rPr>
          <w:i/>
          <w:iCs/>
          <w:color w:val="333399"/>
          <w:sz w:val="22"/>
          <w:szCs w:val="22"/>
        </w:rPr>
        <w:t>(указать)</w:t>
      </w:r>
    </w:p>
    <w:p w14:paraId="58ED9B43" w14:textId="77777777" w:rsidR="00326B99" w:rsidRPr="00A37B71" w:rsidRDefault="00326B99" w:rsidP="00326B99">
      <w:pPr>
        <w:ind w:left="709"/>
        <w:rPr>
          <w:i/>
          <w:iCs/>
          <w:color w:val="333399"/>
          <w:sz w:val="22"/>
          <w:szCs w:val="22"/>
        </w:rPr>
      </w:pPr>
      <w:r w:rsidRPr="001A0F90">
        <w:rPr>
          <w:sz w:val="22"/>
          <w:szCs w:val="22"/>
        </w:rPr>
        <w:t xml:space="preserve">Электронная почта: </w:t>
      </w:r>
      <w:r w:rsidRPr="00A37B71">
        <w:rPr>
          <w:i/>
          <w:iCs/>
          <w:color w:val="333399"/>
          <w:sz w:val="22"/>
          <w:szCs w:val="22"/>
        </w:rPr>
        <w:t>(указать)</w:t>
      </w:r>
    </w:p>
    <w:p w14:paraId="2E6A458A" w14:textId="77777777" w:rsidR="00326B99" w:rsidRPr="00423CB0" w:rsidRDefault="00326B99" w:rsidP="00326B99">
      <w:pPr>
        <w:ind w:left="709"/>
        <w:rPr>
          <w:sz w:val="22"/>
          <w:szCs w:val="22"/>
        </w:rPr>
      </w:pPr>
      <w:r w:rsidRPr="00A37B71">
        <w:rPr>
          <w:sz w:val="22"/>
          <w:szCs w:val="22"/>
        </w:rPr>
        <w:t xml:space="preserve">Официальный веб-сайт (при наличии): </w:t>
      </w:r>
      <w:r w:rsidRPr="00423CB0">
        <w:rPr>
          <w:i/>
          <w:iCs/>
          <w:color w:val="333399"/>
          <w:sz w:val="22"/>
          <w:szCs w:val="22"/>
        </w:rPr>
        <w:t>(указать)</w:t>
      </w:r>
    </w:p>
    <w:p w14:paraId="3DFA7DB3" w14:textId="77777777" w:rsidR="00326B99" w:rsidRPr="00423CB0" w:rsidRDefault="00326B99" w:rsidP="00BF2F5C">
      <w:pPr>
        <w:pStyle w:val="afa"/>
        <w:numPr>
          <w:ilvl w:val="0"/>
          <w:numId w:val="121"/>
        </w:numPr>
        <w:spacing w:before="0" w:line="276" w:lineRule="auto"/>
        <w:ind w:left="714" w:hanging="357"/>
        <w:jc w:val="both"/>
        <w:rPr>
          <w:sz w:val="22"/>
          <w:szCs w:val="22"/>
        </w:rPr>
      </w:pPr>
      <w:r w:rsidRPr="00423CB0">
        <w:rPr>
          <w:sz w:val="22"/>
          <w:szCs w:val="22"/>
        </w:rPr>
        <w:t xml:space="preserve">Банковские реквизиты: </w:t>
      </w:r>
    </w:p>
    <w:p w14:paraId="4DB50934" w14:textId="77777777" w:rsidR="00326B99" w:rsidRPr="00304DCB" w:rsidRDefault="00326B99" w:rsidP="00326B99">
      <w:pPr>
        <w:ind w:left="709"/>
        <w:rPr>
          <w:sz w:val="22"/>
          <w:szCs w:val="22"/>
          <w:u w:val="single"/>
        </w:rPr>
      </w:pPr>
      <w:r w:rsidRPr="00423CB0">
        <w:rPr>
          <w:sz w:val="22"/>
          <w:szCs w:val="22"/>
        </w:rPr>
        <w:t xml:space="preserve">р/с </w:t>
      </w:r>
      <w:r w:rsidRPr="00304DCB">
        <w:rPr>
          <w:i/>
          <w:iCs/>
          <w:color w:val="333399"/>
          <w:sz w:val="22"/>
          <w:szCs w:val="22"/>
        </w:rPr>
        <w:t>(указать)</w:t>
      </w:r>
    </w:p>
    <w:p w14:paraId="352EED2D" w14:textId="77777777" w:rsidR="00326B99" w:rsidRPr="00B9639F" w:rsidRDefault="00326B99" w:rsidP="00326B99">
      <w:pPr>
        <w:ind w:left="709"/>
        <w:rPr>
          <w:sz w:val="22"/>
          <w:szCs w:val="22"/>
          <w:u w:val="single"/>
        </w:rPr>
      </w:pPr>
      <w:r w:rsidRPr="00304DCB">
        <w:rPr>
          <w:sz w:val="22"/>
          <w:szCs w:val="22"/>
        </w:rPr>
        <w:lastRenderedPageBreak/>
        <w:t xml:space="preserve">банк </w:t>
      </w:r>
      <w:r w:rsidRPr="00304DCB">
        <w:rPr>
          <w:i/>
          <w:iCs/>
          <w:color w:val="333399"/>
          <w:sz w:val="22"/>
          <w:szCs w:val="22"/>
        </w:rPr>
        <w:t>(указать)</w:t>
      </w:r>
    </w:p>
    <w:p w14:paraId="644DB6A8" w14:textId="77777777" w:rsidR="00326B99" w:rsidRPr="00A05E63" w:rsidRDefault="00326B99" w:rsidP="00326B99">
      <w:pPr>
        <w:ind w:left="709"/>
        <w:rPr>
          <w:sz w:val="22"/>
          <w:szCs w:val="22"/>
        </w:rPr>
      </w:pPr>
      <w:r w:rsidRPr="00181368">
        <w:rPr>
          <w:sz w:val="22"/>
          <w:szCs w:val="22"/>
        </w:rPr>
        <w:t xml:space="preserve">город </w:t>
      </w:r>
      <w:r w:rsidRPr="00A05E63">
        <w:rPr>
          <w:i/>
          <w:iCs/>
          <w:color w:val="333399"/>
          <w:sz w:val="22"/>
          <w:szCs w:val="22"/>
        </w:rPr>
        <w:t>(указать)</w:t>
      </w:r>
    </w:p>
    <w:p w14:paraId="146526AC" w14:textId="77777777" w:rsidR="00326B99" w:rsidRPr="00BB3291" w:rsidRDefault="00326B99" w:rsidP="000B1834">
      <w:pPr>
        <w:pStyle w:val="afa"/>
        <w:numPr>
          <w:ilvl w:val="0"/>
          <w:numId w:val="121"/>
        </w:numPr>
        <w:shd w:val="clear" w:color="auto" w:fill="FFFFFF"/>
        <w:spacing w:before="0" w:line="276" w:lineRule="auto"/>
        <w:ind w:left="714" w:right="11" w:hanging="357"/>
        <w:jc w:val="both"/>
        <w:rPr>
          <w:sz w:val="22"/>
          <w:szCs w:val="22"/>
        </w:rPr>
      </w:pPr>
      <w:r w:rsidRPr="00BB3291">
        <w:rPr>
          <w:sz w:val="22"/>
          <w:szCs w:val="22"/>
        </w:rPr>
        <w:t>Данные о доходах/ среднегодовых оборотах (доходы за последние 3 года</w:t>
      </w:r>
      <w:r w:rsidR="002E7CEA" w:rsidRPr="00BB3291">
        <w:rPr>
          <w:sz w:val="22"/>
          <w:szCs w:val="22"/>
        </w:rPr>
        <w:t xml:space="preserve"> с учетом НДС и без учета НДС</w:t>
      </w:r>
      <w:r w:rsidRPr="00BB3291">
        <w:rPr>
          <w:sz w:val="22"/>
          <w:szCs w:val="22"/>
        </w:rPr>
        <w:t xml:space="preserve"> (в тыс. рублей) </w:t>
      </w:r>
      <w:r w:rsidRPr="00BB3291">
        <w:rPr>
          <w:i/>
          <w:iCs/>
          <w:color w:val="333399"/>
          <w:sz w:val="22"/>
          <w:szCs w:val="22"/>
        </w:rPr>
        <w:t>(заполнить таблицу. Примечание: данные предоставляются на основании финансовой отчетности (индивидуальные предприниматели)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326B99" w:rsidRPr="00D7415C" w14:paraId="39A3BFA7" w14:textId="77777777" w:rsidTr="0060632F">
        <w:trPr>
          <w:jc w:val="center"/>
        </w:trPr>
        <w:tc>
          <w:tcPr>
            <w:tcW w:w="1050" w:type="pct"/>
            <w:tcBorders>
              <w:tl2br w:val="single" w:sz="4" w:space="0" w:color="auto"/>
              <w:tr2bl w:val="single" w:sz="4" w:space="0" w:color="auto"/>
            </w:tcBorders>
            <w:vAlign w:val="center"/>
          </w:tcPr>
          <w:p w14:paraId="07894D95" w14:textId="77777777" w:rsidR="00326B99" w:rsidRPr="00D7415C" w:rsidRDefault="00326B99" w:rsidP="0060632F">
            <w:pPr>
              <w:pStyle w:val="afd"/>
              <w:spacing w:after="0"/>
              <w:ind w:firstLine="0"/>
              <w:jc w:val="center"/>
              <w:rPr>
                <w:b/>
                <w:bCs/>
                <w:sz w:val="20"/>
                <w:szCs w:val="20"/>
              </w:rPr>
            </w:pPr>
          </w:p>
        </w:tc>
        <w:tc>
          <w:tcPr>
            <w:tcW w:w="817" w:type="pct"/>
            <w:vAlign w:val="center"/>
          </w:tcPr>
          <w:p w14:paraId="39721057" w14:textId="77777777" w:rsidR="00326B99" w:rsidRPr="00D7415C" w:rsidRDefault="00326B99" w:rsidP="0060632F">
            <w:pPr>
              <w:pStyle w:val="afd"/>
              <w:spacing w:after="0"/>
              <w:ind w:firstLine="0"/>
              <w:jc w:val="center"/>
              <w:rPr>
                <w:bCs/>
                <w:sz w:val="20"/>
                <w:szCs w:val="20"/>
              </w:rPr>
            </w:pPr>
            <w:r w:rsidRPr="00D7415C">
              <w:rPr>
                <w:sz w:val="20"/>
                <w:szCs w:val="20"/>
              </w:rPr>
              <w:t>20__ г.,</w:t>
            </w:r>
          </w:p>
          <w:p w14:paraId="67E9B0D2" w14:textId="77777777" w:rsidR="00326B99" w:rsidRPr="00D7415C" w:rsidRDefault="00326B99" w:rsidP="0060632F">
            <w:pPr>
              <w:pStyle w:val="afd"/>
              <w:spacing w:after="0"/>
              <w:ind w:firstLine="0"/>
              <w:jc w:val="center"/>
              <w:rPr>
                <w:bCs/>
                <w:sz w:val="20"/>
                <w:szCs w:val="20"/>
              </w:rPr>
            </w:pPr>
            <w:r w:rsidRPr="00D7415C">
              <w:rPr>
                <w:sz w:val="20"/>
                <w:szCs w:val="20"/>
              </w:rPr>
              <w:t>тыс. руб.</w:t>
            </w:r>
          </w:p>
        </w:tc>
        <w:tc>
          <w:tcPr>
            <w:tcW w:w="817" w:type="pct"/>
            <w:vAlign w:val="center"/>
          </w:tcPr>
          <w:p w14:paraId="0B31529E" w14:textId="77777777" w:rsidR="00326B99" w:rsidRPr="00D7415C" w:rsidRDefault="00326B99" w:rsidP="0060632F">
            <w:pPr>
              <w:pStyle w:val="afd"/>
              <w:spacing w:after="0"/>
              <w:ind w:firstLine="0"/>
              <w:jc w:val="center"/>
              <w:rPr>
                <w:bCs/>
                <w:sz w:val="20"/>
                <w:szCs w:val="20"/>
              </w:rPr>
            </w:pPr>
            <w:r w:rsidRPr="00D7415C">
              <w:rPr>
                <w:sz w:val="20"/>
                <w:szCs w:val="20"/>
              </w:rPr>
              <w:t>20__ г.,</w:t>
            </w:r>
          </w:p>
          <w:p w14:paraId="7E3B2134" w14:textId="77777777" w:rsidR="00326B99" w:rsidRPr="00D7415C" w:rsidRDefault="00326B99" w:rsidP="0060632F">
            <w:pPr>
              <w:pStyle w:val="afd"/>
              <w:spacing w:after="0"/>
              <w:ind w:firstLine="0"/>
              <w:jc w:val="center"/>
              <w:rPr>
                <w:bCs/>
                <w:sz w:val="20"/>
                <w:szCs w:val="20"/>
              </w:rPr>
            </w:pPr>
            <w:r w:rsidRPr="00D7415C">
              <w:rPr>
                <w:sz w:val="20"/>
                <w:szCs w:val="20"/>
              </w:rPr>
              <w:t>тыс. руб.</w:t>
            </w:r>
          </w:p>
        </w:tc>
        <w:tc>
          <w:tcPr>
            <w:tcW w:w="817" w:type="pct"/>
            <w:vAlign w:val="center"/>
          </w:tcPr>
          <w:p w14:paraId="3D75D5BB" w14:textId="77777777" w:rsidR="00326B99" w:rsidRPr="00D7415C" w:rsidRDefault="00326B99" w:rsidP="0060632F">
            <w:pPr>
              <w:pStyle w:val="afd"/>
              <w:spacing w:after="0"/>
              <w:ind w:firstLine="0"/>
              <w:jc w:val="center"/>
              <w:rPr>
                <w:bCs/>
                <w:sz w:val="20"/>
                <w:szCs w:val="20"/>
              </w:rPr>
            </w:pPr>
            <w:r w:rsidRPr="00D7415C">
              <w:rPr>
                <w:sz w:val="20"/>
                <w:szCs w:val="20"/>
              </w:rPr>
              <w:t>20__ г.,</w:t>
            </w:r>
          </w:p>
          <w:p w14:paraId="6C953AED" w14:textId="77777777" w:rsidR="00326B99" w:rsidRPr="00D7415C" w:rsidRDefault="00326B99" w:rsidP="0060632F">
            <w:pPr>
              <w:pStyle w:val="afd"/>
              <w:spacing w:after="0"/>
              <w:ind w:firstLine="0"/>
              <w:jc w:val="center"/>
              <w:rPr>
                <w:bCs/>
                <w:sz w:val="20"/>
                <w:szCs w:val="20"/>
              </w:rPr>
            </w:pPr>
            <w:r w:rsidRPr="00D7415C">
              <w:rPr>
                <w:sz w:val="20"/>
                <w:szCs w:val="20"/>
              </w:rPr>
              <w:t>тыс. руб.</w:t>
            </w:r>
          </w:p>
        </w:tc>
        <w:tc>
          <w:tcPr>
            <w:tcW w:w="1498" w:type="pct"/>
            <w:vAlign w:val="center"/>
          </w:tcPr>
          <w:p w14:paraId="340287B1" w14:textId="77777777" w:rsidR="00326B99" w:rsidRPr="00D7415C" w:rsidRDefault="00326B99" w:rsidP="0060632F">
            <w:pPr>
              <w:pStyle w:val="afd"/>
              <w:spacing w:after="0"/>
              <w:ind w:firstLine="0"/>
              <w:jc w:val="center"/>
              <w:rPr>
                <w:sz w:val="20"/>
                <w:szCs w:val="20"/>
              </w:rPr>
            </w:pPr>
            <w:r w:rsidRPr="00D7415C">
              <w:rPr>
                <w:sz w:val="20"/>
                <w:szCs w:val="20"/>
              </w:rPr>
              <w:t>Среднегодовой доход/ объем, тыс. руб.</w:t>
            </w:r>
          </w:p>
          <w:p w14:paraId="601C52DD" w14:textId="77777777" w:rsidR="00326B99" w:rsidRPr="00D7415C" w:rsidRDefault="00326B99" w:rsidP="0060632F">
            <w:pPr>
              <w:pStyle w:val="afd"/>
              <w:spacing w:after="0"/>
              <w:ind w:firstLine="0"/>
              <w:jc w:val="center"/>
              <w:rPr>
                <w:b/>
                <w:i/>
                <w:color w:val="333399"/>
                <w:sz w:val="20"/>
                <w:szCs w:val="20"/>
              </w:rPr>
            </w:pPr>
            <w:r w:rsidRPr="00D7415C">
              <w:rPr>
                <w:i/>
                <w:iCs/>
                <w:color w:val="333399"/>
                <w:sz w:val="20"/>
                <w:szCs w:val="20"/>
              </w:rPr>
              <w:t>((20__+20__+20__)/3)</w:t>
            </w:r>
          </w:p>
        </w:tc>
      </w:tr>
      <w:tr w:rsidR="00326B99" w:rsidRPr="00D7415C" w14:paraId="5783F804" w14:textId="77777777" w:rsidTr="0060632F">
        <w:trPr>
          <w:trHeight w:val="53"/>
          <w:jc w:val="center"/>
        </w:trPr>
        <w:tc>
          <w:tcPr>
            <w:tcW w:w="1050" w:type="pct"/>
            <w:vAlign w:val="center"/>
          </w:tcPr>
          <w:p w14:paraId="59FC3B90" w14:textId="77777777" w:rsidR="00326B99" w:rsidRPr="00D7415C" w:rsidRDefault="00326B99" w:rsidP="0060632F">
            <w:pPr>
              <w:pStyle w:val="afd"/>
              <w:spacing w:after="0"/>
              <w:ind w:firstLine="0"/>
              <w:jc w:val="center"/>
              <w:rPr>
                <w:b/>
                <w:bCs/>
                <w:sz w:val="20"/>
                <w:szCs w:val="20"/>
              </w:rPr>
            </w:pPr>
            <w:r w:rsidRPr="00D7415C">
              <w:rPr>
                <w:sz w:val="20"/>
                <w:szCs w:val="20"/>
              </w:rPr>
              <w:t>Доходы/ Годовые обороты всего</w:t>
            </w:r>
            <w:r w:rsidRPr="00D7415C">
              <w:rPr>
                <w:b/>
                <w:bCs/>
                <w:sz w:val="20"/>
                <w:szCs w:val="20"/>
              </w:rPr>
              <w:t xml:space="preserve">, </w:t>
            </w:r>
            <w:r w:rsidR="002E7CEA" w:rsidRPr="00182B10">
              <w:rPr>
                <w:bCs/>
                <w:sz w:val="20"/>
                <w:szCs w:val="20"/>
              </w:rPr>
              <w:t>с учетом НДС</w:t>
            </w:r>
            <w:r w:rsidR="002E7CEA" w:rsidRPr="00D7415C">
              <w:rPr>
                <w:b/>
                <w:bCs/>
                <w:sz w:val="20"/>
                <w:szCs w:val="20"/>
              </w:rPr>
              <w:t xml:space="preserve"> </w:t>
            </w:r>
            <w:r w:rsidRPr="00D7415C">
              <w:rPr>
                <w:sz w:val="20"/>
                <w:szCs w:val="20"/>
              </w:rPr>
              <w:t>тыс. руб.</w:t>
            </w:r>
          </w:p>
        </w:tc>
        <w:tc>
          <w:tcPr>
            <w:tcW w:w="817" w:type="pct"/>
            <w:vAlign w:val="center"/>
          </w:tcPr>
          <w:p w14:paraId="3C85F19C" w14:textId="77777777" w:rsidR="00326B99" w:rsidRPr="00D7415C" w:rsidRDefault="00326B99" w:rsidP="0060632F">
            <w:pPr>
              <w:pStyle w:val="afd"/>
              <w:spacing w:after="0"/>
              <w:ind w:firstLine="0"/>
              <w:jc w:val="center"/>
              <w:rPr>
                <w:b/>
                <w:bCs/>
                <w:sz w:val="20"/>
                <w:szCs w:val="20"/>
              </w:rPr>
            </w:pPr>
          </w:p>
        </w:tc>
        <w:tc>
          <w:tcPr>
            <w:tcW w:w="817" w:type="pct"/>
            <w:vAlign w:val="center"/>
          </w:tcPr>
          <w:p w14:paraId="7992AF88" w14:textId="77777777" w:rsidR="00326B99" w:rsidRPr="00D7415C" w:rsidRDefault="00326B99" w:rsidP="0060632F">
            <w:pPr>
              <w:pStyle w:val="afd"/>
              <w:spacing w:after="0"/>
              <w:ind w:firstLine="0"/>
              <w:jc w:val="center"/>
              <w:rPr>
                <w:b/>
                <w:bCs/>
                <w:sz w:val="20"/>
                <w:szCs w:val="20"/>
              </w:rPr>
            </w:pPr>
          </w:p>
        </w:tc>
        <w:tc>
          <w:tcPr>
            <w:tcW w:w="817" w:type="pct"/>
            <w:vAlign w:val="center"/>
          </w:tcPr>
          <w:p w14:paraId="0B64E7A6" w14:textId="77777777" w:rsidR="00326B99" w:rsidRPr="00D7415C" w:rsidRDefault="00326B99" w:rsidP="0060632F">
            <w:pPr>
              <w:pStyle w:val="afd"/>
              <w:spacing w:after="0"/>
              <w:ind w:firstLine="0"/>
              <w:jc w:val="center"/>
              <w:rPr>
                <w:b/>
                <w:bCs/>
                <w:sz w:val="20"/>
                <w:szCs w:val="20"/>
              </w:rPr>
            </w:pPr>
          </w:p>
        </w:tc>
        <w:tc>
          <w:tcPr>
            <w:tcW w:w="1498" w:type="pct"/>
            <w:vAlign w:val="center"/>
          </w:tcPr>
          <w:p w14:paraId="39178CDE" w14:textId="77777777" w:rsidR="00326B99" w:rsidRPr="00D7415C" w:rsidRDefault="00326B99" w:rsidP="0060632F">
            <w:pPr>
              <w:pStyle w:val="afd"/>
              <w:spacing w:after="0"/>
              <w:ind w:firstLine="0"/>
              <w:jc w:val="center"/>
              <w:rPr>
                <w:sz w:val="20"/>
                <w:szCs w:val="20"/>
              </w:rPr>
            </w:pPr>
          </w:p>
        </w:tc>
      </w:tr>
      <w:tr w:rsidR="002E7CEA" w:rsidRPr="00D7415C" w14:paraId="5480495B" w14:textId="77777777" w:rsidTr="0060632F">
        <w:trPr>
          <w:trHeight w:val="53"/>
          <w:jc w:val="center"/>
        </w:trPr>
        <w:tc>
          <w:tcPr>
            <w:tcW w:w="1050" w:type="pct"/>
            <w:vAlign w:val="center"/>
          </w:tcPr>
          <w:p w14:paraId="7CCE8359" w14:textId="77777777" w:rsidR="002E7CEA" w:rsidRPr="00D7415C" w:rsidRDefault="002E7CEA" w:rsidP="0060632F">
            <w:pPr>
              <w:pStyle w:val="afd"/>
              <w:spacing w:after="0"/>
              <w:ind w:firstLine="0"/>
              <w:jc w:val="center"/>
              <w:rPr>
                <w:sz w:val="20"/>
                <w:szCs w:val="20"/>
              </w:rPr>
            </w:pPr>
            <w:r w:rsidRPr="00D7415C">
              <w:rPr>
                <w:sz w:val="20"/>
                <w:szCs w:val="20"/>
              </w:rPr>
              <w:t xml:space="preserve">Доходы/ Годовые обороты </w:t>
            </w:r>
            <w:r w:rsidRPr="00182B10">
              <w:rPr>
                <w:sz w:val="20"/>
                <w:szCs w:val="20"/>
              </w:rPr>
              <w:t>всего</w:t>
            </w:r>
            <w:r w:rsidRPr="00182B10">
              <w:rPr>
                <w:bCs/>
                <w:sz w:val="20"/>
                <w:szCs w:val="20"/>
              </w:rPr>
              <w:t xml:space="preserve">, без учета НДС </w:t>
            </w:r>
            <w:r w:rsidRPr="00D7415C">
              <w:rPr>
                <w:sz w:val="20"/>
                <w:szCs w:val="20"/>
              </w:rPr>
              <w:t>тыс. руб.</w:t>
            </w:r>
          </w:p>
        </w:tc>
        <w:tc>
          <w:tcPr>
            <w:tcW w:w="817" w:type="pct"/>
            <w:vAlign w:val="center"/>
          </w:tcPr>
          <w:p w14:paraId="1991DBA1" w14:textId="77777777" w:rsidR="002E7CEA" w:rsidRPr="00D7415C" w:rsidRDefault="002E7CEA" w:rsidP="0060632F">
            <w:pPr>
              <w:pStyle w:val="afd"/>
              <w:spacing w:after="0"/>
              <w:ind w:firstLine="0"/>
              <w:jc w:val="center"/>
              <w:rPr>
                <w:b/>
                <w:bCs/>
                <w:sz w:val="20"/>
                <w:szCs w:val="20"/>
              </w:rPr>
            </w:pPr>
          </w:p>
        </w:tc>
        <w:tc>
          <w:tcPr>
            <w:tcW w:w="817" w:type="pct"/>
            <w:vAlign w:val="center"/>
          </w:tcPr>
          <w:p w14:paraId="0BA3715B" w14:textId="77777777" w:rsidR="002E7CEA" w:rsidRPr="00D7415C" w:rsidRDefault="002E7CEA" w:rsidP="0060632F">
            <w:pPr>
              <w:pStyle w:val="afd"/>
              <w:spacing w:after="0"/>
              <w:ind w:firstLine="0"/>
              <w:jc w:val="center"/>
              <w:rPr>
                <w:b/>
                <w:bCs/>
                <w:sz w:val="20"/>
                <w:szCs w:val="20"/>
              </w:rPr>
            </w:pPr>
          </w:p>
        </w:tc>
        <w:tc>
          <w:tcPr>
            <w:tcW w:w="817" w:type="pct"/>
            <w:vAlign w:val="center"/>
          </w:tcPr>
          <w:p w14:paraId="18405693" w14:textId="77777777" w:rsidR="002E7CEA" w:rsidRPr="00D7415C" w:rsidRDefault="002E7CEA" w:rsidP="0060632F">
            <w:pPr>
              <w:pStyle w:val="afd"/>
              <w:spacing w:after="0"/>
              <w:ind w:firstLine="0"/>
              <w:jc w:val="center"/>
              <w:rPr>
                <w:b/>
                <w:bCs/>
                <w:sz w:val="20"/>
                <w:szCs w:val="20"/>
              </w:rPr>
            </w:pPr>
          </w:p>
        </w:tc>
        <w:tc>
          <w:tcPr>
            <w:tcW w:w="1498" w:type="pct"/>
            <w:vAlign w:val="center"/>
          </w:tcPr>
          <w:p w14:paraId="774606D0" w14:textId="77777777" w:rsidR="002E7CEA" w:rsidRPr="00D7415C" w:rsidRDefault="002E7CEA" w:rsidP="0060632F">
            <w:pPr>
              <w:pStyle w:val="afd"/>
              <w:spacing w:after="0"/>
              <w:ind w:firstLine="0"/>
              <w:jc w:val="center"/>
              <w:rPr>
                <w:sz w:val="20"/>
                <w:szCs w:val="20"/>
              </w:rPr>
            </w:pPr>
          </w:p>
        </w:tc>
      </w:tr>
    </w:tbl>
    <w:p w14:paraId="588B0232" w14:textId="77777777" w:rsidR="00326B99" w:rsidRPr="00BB3291" w:rsidRDefault="00326B99" w:rsidP="00BF2F5C">
      <w:pPr>
        <w:pStyle w:val="afa"/>
        <w:numPr>
          <w:ilvl w:val="0"/>
          <w:numId w:val="121"/>
        </w:numPr>
        <w:spacing w:before="240" w:after="200" w:line="276" w:lineRule="auto"/>
        <w:jc w:val="both"/>
        <w:rPr>
          <w:color w:val="002060"/>
          <w:sz w:val="22"/>
          <w:szCs w:val="22"/>
        </w:rPr>
      </w:pPr>
      <w:r w:rsidRPr="00BB3291">
        <w:rPr>
          <w:color w:val="000000"/>
          <w:sz w:val="22"/>
          <w:szCs w:val="22"/>
        </w:rPr>
        <w:t xml:space="preserve">Среднесписочная численность персонала в текущем году </w:t>
      </w:r>
      <w:r w:rsidRPr="00BB3291">
        <w:rPr>
          <w:i/>
          <w:iCs/>
          <w:color w:val="333399"/>
          <w:sz w:val="22"/>
          <w:szCs w:val="22"/>
        </w:rPr>
        <w:t>(указать)</w:t>
      </w:r>
      <w:r w:rsidRPr="00BB3291">
        <w:rPr>
          <w:color w:val="000000"/>
          <w:sz w:val="22"/>
          <w:szCs w:val="22"/>
        </w:rPr>
        <w:t xml:space="preserve"> человек </w:t>
      </w:r>
      <w:r w:rsidRPr="00BB3291">
        <w:rPr>
          <w:sz w:val="22"/>
          <w:szCs w:val="22"/>
        </w:rPr>
        <w:t>(не заполняется физ. лицами)</w:t>
      </w:r>
      <w:r w:rsidRPr="00BB3291">
        <w:rPr>
          <w:color w:val="000000"/>
          <w:sz w:val="22"/>
          <w:szCs w:val="22"/>
        </w:rPr>
        <w:t xml:space="preserve"> </w:t>
      </w:r>
      <w:r w:rsidRPr="00BB3291">
        <w:rPr>
          <w:sz w:val="22"/>
          <w:szCs w:val="22"/>
        </w:rPr>
        <w:t>___________ ;</w:t>
      </w:r>
    </w:p>
    <w:p w14:paraId="67E025B5" w14:textId="77777777" w:rsidR="00326B99" w:rsidRPr="00BB3291" w:rsidRDefault="00326B99" w:rsidP="00BF2F5C">
      <w:pPr>
        <w:pStyle w:val="afa"/>
        <w:numPr>
          <w:ilvl w:val="0"/>
          <w:numId w:val="121"/>
        </w:numPr>
        <w:spacing w:before="240" w:after="200" w:line="276" w:lineRule="auto"/>
        <w:jc w:val="both"/>
        <w:rPr>
          <w:color w:val="002060"/>
          <w:sz w:val="22"/>
          <w:szCs w:val="22"/>
        </w:rPr>
      </w:pPr>
      <w:r w:rsidRPr="00BB3291">
        <w:rPr>
          <w:color w:val="000000"/>
          <w:sz w:val="22"/>
          <w:szCs w:val="22"/>
        </w:rPr>
        <w:t xml:space="preserve">Сообщаю, что </w:t>
      </w:r>
      <w:r w:rsidRPr="00BB3291">
        <w:rPr>
          <w:i/>
          <w:iCs/>
          <w:color w:val="333399"/>
          <w:sz w:val="22"/>
          <w:szCs w:val="22"/>
        </w:rPr>
        <w:t>(указать краткое наименование)</w:t>
      </w:r>
      <w:r w:rsidRPr="00BB3291">
        <w:rPr>
          <w:color w:val="000000"/>
          <w:sz w:val="22"/>
          <w:szCs w:val="22"/>
        </w:rPr>
        <w:t xml:space="preserve"> на дату подачи заявки являюсь субъектом малого предпринимательства</w:t>
      </w:r>
      <w:r w:rsidRPr="00BB3291">
        <w:rPr>
          <w:i/>
          <w:iCs/>
          <w:color w:val="333399"/>
          <w:sz w:val="22"/>
          <w:szCs w:val="22"/>
        </w:rPr>
        <w:t xml:space="preserve"> согласно критериям, установленным Федеральным законом от 24.07.2007 №209-ФЗ «О развитии малого и среднего предпринимательства в Российской Федерации».</w:t>
      </w:r>
    </w:p>
    <w:p w14:paraId="1D138006" w14:textId="77777777" w:rsidR="006A6B28" w:rsidRPr="00BB3291" w:rsidRDefault="006A6B28" w:rsidP="00BF2F5C">
      <w:pPr>
        <w:pStyle w:val="afa"/>
        <w:keepNext/>
        <w:numPr>
          <w:ilvl w:val="0"/>
          <w:numId w:val="121"/>
        </w:numPr>
        <w:spacing w:before="0" w:line="276" w:lineRule="auto"/>
        <w:jc w:val="both"/>
        <w:rPr>
          <w:sz w:val="22"/>
          <w:szCs w:val="22"/>
        </w:rPr>
      </w:pPr>
      <w:r w:rsidRPr="00BB3291">
        <w:rPr>
          <w:sz w:val="22"/>
          <w:szCs w:val="22"/>
        </w:rPr>
        <w:t>Сообщаю, что:</w:t>
      </w:r>
    </w:p>
    <w:p w14:paraId="102335E8" w14:textId="77777777" w:rsidR="006A6B28" w:rsidRPr="00BC1EAC" w:rsidRDefault="006A6B28" w:rsidP="00BF2F5C">
      <w:pPr>
        <w:pStyle w:val="afa"/>
        <w:numPr>
          <w:ilvl w:val="0"/>
          <w:numId w:val="183"/>
        </w:numPr>
        <w:tabs>
          <w:tab w:val="clear" w:pos="1134"/>
        </w:tabs>
        <w:spacing w:before="0" w:line="276" w:lineRule="auto"/>
        <w:ind w:left="1418"/>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sidRPr="00BC1EAC">
        <w:rPr>
          <w:color w:val="000000"/>
          <w:sz w:val="22"/>
          <w:szCs w:val="22"/>
        </w:rPr>
        <w:t xml:space="preserve"> н</w:t>
      </w:r>
      <w:r w:rsidRPr="00E24C24">
        <w:rPr>
          <w:color w:val="000000"/>
          <w:sz w:val="22"/>
          <w:szCs w:val="22"/>
        </w:rPr>
        <w:t>е име</w:t>
      </w:r>
      <w:r>
        <w:rPr>
          <w:color w:val="000000"/>
          <w:sz w:val="22"/>
          <w:szCs w:val="22"/>
        </w:rPr>
        <w:t xml:space="preserve">ет </w:t>
      </w:r>
      <w:r w:rsidRPr="00E24C24">
        <w:rPr>
          <w:color w:val="000000"/>
          <w:sz w:val="22"/>
          <w:szCs w:val="22"/>
        </w:rPr>
        <w:t>действующе</w:t>
      </w:r>
      <w:r w:rsidR="00BB3291">
        <w:rPr>
          <w:color w:val="000000"/>
          <w:sz w:val="22"/>
          <w:szCs w:val="22"/>
        </w:rPr>
        <w:t>го</w:t>
      </w:r>
      <w:r w:rsidRPr="00E24C24">
        <w:rPr>
          <w:color w:val="000000"/>
          <w:sz w:val="22"/>
          <w:szCs w:val="22"/>
        </w:rPr>
        <w:t xml:space="preserve"> </w:t>
      </w:r>
      <w:r w:rsidR="00BB3291">
        <w:rPr>
          <w:color w:val="000000"/>
          <w:sz w:val="22"/>
          <w:szCs w:val="22"/>
        </w:rPr>
        <w:t>подтверждения о соответствии требованиям в рамках должной осмотрительности</w:t>
      </w:r>
      <w:r w:rsidRPr="00E24C24">
        <w:rPr>
          <w:color w:val="000000"/>
          <w:sz w:val="22"/>
          <w:szCs w:val="22"/>
        </w:rPr>
        <w:t xml:space="preserve"> </w:t>
      </w:r>
      <w:r w:rsidRPr="00E24C24">
        <w:rPr>
          <w:i/>
          <w:iCs/>
          <w:color w:val="333399"/>
          <w:sz w:val="22"/>
          <w:szCs w:val="22"/>
        </w:rPr>
        <w:t>(указать наименование Организатора закупки)</w:t>
      </w:r>
      <w:r w:rsidRPr="00E24C24">
        <w:rPr>
          <w:color w:val="000000"/>
          <w:sz w:val="22"/>
          <w:szCs w:val="22"/>
        </w:rPr>
        <w:t xml:space="preserve"> </w:t>
      </w:r>
      <w:r>
        <w:rPr>
          <w:color w:val="000000"/>
          <w:sz w:val="22"/>
          <w:szCs w:val="22"/>
        </w:rPr>
        <w:t xml:space="preserve">и подаю документы для проверки на соответствие </w:t>
      </w:r>
      <w:r w:rsidR="00BB3291">
        <w:rPr>
          <w:color w:val="000000"/>
          <w:sz w:val="22"/>
          <w:szCs w:val="22"/>
        </w:rPr>
        <w:t xml:space="preserve">данным </w:t>
      </w:r>
      <w:r>
        <w:rPr>
          <w:color w:val="000000"/>
          <w:sz w:val="22"/>
          <w:szCs w:val="22"/>
        </w:rPr>
        <w:t>требованиям в составе настоящей заявки на закупку;</w:t>
      </w:r>
    </w:p>
    <w:p w14:paraId="31D7C2F3" w14:textId="77777777" w:rsidR="006A6B28" w:rsidRPr="00E24C24" w:rsidRDefault="006A6B28" w:rsidP="006A6B28">
      <w:pPr>
        <w:widowControl w:val="0"/>
        <w:tabs>
          <w:tab w:val="clear" w:pos="1134"/>
        </w:tabs>
        <w:kinsoku/>
        <w:overflowPunct/>
        <w:autoSpaceDE/>
        <w:autoSpaceDN/>
        <w:spacing w:line="276" w:lineRule="auto"/>
        <w:ind w:left="1417" w:hanging="425"/>
        <w:contextualSpacing/>
        <w:rPr>
          <w:color w:val="000000"/>
          <w:sz w:val="22"/>
          <w:szCs w:val="22"/>
        </w:rPr>
      </w:pPr>
      <w:r w:rsidRPr="00E24C24">
        <w:rPr>
          <w:color w:val="000000"/>
          <w:sz w:val="22"/>
          <w:szCs w:val="22"/>
        </w:rPr>
        <w:t>либо</w:t>
      </w:r>
    </w:p>
    <w:p w14:paraId="3D5EAA90" w14:textId="77777777" w:rsidR="006A6B28" w:rsidRPr="00E24C24" w:rsidRDefault="00BB3291" w:rsidP="00BF2F5C">
      <w:pPr>
        <w:pStyle w:val="afa"/>
        <w:numPr>
          <w:ilvl w:val="0"/>
          <w:numId w:val="183"/>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w:t>
      </w:r>
      <w:r w:rsidR="006A6B28">
        <w:rPr>
          <w:color w:val="000000"/>
          <w:sz w:val="22"/>
          <w:szCs w:val="22"/>
        </w:rPr>
        <w:t xml:space="preserve">подавал документы </w:t>
      </w:r>
      <w:r w:rsidR="006A6B28" w:rsidRPr="006D11B3">
        <w:rPr>
          <w:i/>
          <w:iCs/>
          <w:color w:val="333399"/>
          <w:sz w:val="22"/>
          <w:szCs w:val="22"/>
        </w:rPr>
        <w:t>(указать наименование Организатора закупки)</w:t>
      </w:r>
      <w:r w:rsidR="006A6B28" w:rsidRPr="006D11B3">
        <w:rPr>
          <w:color w:val="000000"/>
          <w:sz w:val="22"/>
          <w:szCs w:val="22"/>
        </w:rPr>
        <w:t xml:space="preserve"> </w:t>
      </w:r>
      <w:r w:rsidR="006A6B28">
        <w:rPr>
          <w:color w:val="000000"/>
          <w:sz w:val="22"/>
          <w:szCs w:val="22"/>
        </w:rPr>
        <w:t xml:space="preserve">для проверки на соответствие требованиям </w:t>
      </w:r>
      <w:r w:rsidR="00CC6539">
        <w:rPr>
          <w:color w:val="000000"/>
          <w:sz w:val="22"/>
          <w:szCs w:val="22"/>
        </w:rPr>
        <w:t>в рамках должной осмотрительности</w:t>
      </w:r>
      <w:r w:rsidR="006A6B28">
        <w:rPr>
          <w:color w:val="000000"/>
          <w:sz w:val="22"/>
          <w:szCs w:val="22"/>
        </w:rPr>
        <w:t xml:space="preserve"> </w:t>
      </w:r>
      <w:r w:rsidR="006A6B28" w:rsidRPr="006D11B3">
        <w:rPr>
          <w:i/>
          <w:iCs/>
          <w:color w:val="333399"/>
          <w:sz w:val="22"/>
          <w:szCs w:val="22"/>
        </w:rPr>
        <w:t xml:space="preserve">(указать </w:t>
      </w:r>
      <w:r w:rsidR="006A6B28">
        <w:rPr>
          <w:i/>
          <w:iCs/>
          <w:color w:val="333399"/>
          <w:sz w:val="22"/>
          <w:szCs w:val="22"/>
        </w:rPr>
        <w:t>реквизиты письма с документами для проверки</w:t>
      </w:r>
      <w:r w:rsidR="006A6B28" w:rsidRPr="006D11B3">
        <w:rPr>
          <w:i/>
          <w:iCs/>
          <w:color w:val="333399"/>
          <w:sz w:val="22"/>
          <w:szCs w:val="22"/>
        </w:rPr>
        <w:t>)</w:t>
      </w:r>
      <w:r w:rsidR="006A6B28" w:rsidRPr="00E24C24">
        <w:rPr>
          <w:color w:val="000000"/>
          <w:sz w:val="22"/>
          <w:szCs w:val="22"/>
        </w:rPr>
        <w:t>;</w:t>
      </w:r>
    </w:p>
    <w:p w14:paraId="73C21852" w14:textId="77777777" w:rsidR="006A6B28" w:rsidRPr="00A12688" w:rsidRDefault="006A6B28" w:rsidP="006A6B28">
      <w:pPr>
        <w:pStyle w:val="afa"/>
        <w:tabs>
          <w:tab w:val="clear" w:pos="1134"/>
        </w:tabs>
        <w:spacing w:line="276" w:lineRule="auto"/>
        <w:ind w:left="993"/>
        <w:rPr>
          <w:color w:val="000000"/>
          <w:sz w:val="22"/>
          <w:szCs w:val="22"/>
        </w:rPr>
      </w:pPr>
      <w:r w:rsidRPr="00A12688">
        <w:rPr>
          <w:color w:val="000000"/>
          <w:sz w:val="22"/>
          <w:szCs w:val="22"/>
        </w:rPr>
        <w:t>либо</w:t>
      </w:r>
    </w:p>
    <w:p w14:paraId="782C02F6" w14:textId="77777777" w:rsidR="006A6B28" w:rsidRPr="00E24C24" w:rsidRDefault="006A6B28" w:rsidP="00BF2F5C">
      <w:pPr>
        <w:pStyle w:val="afa"/>
        <w:numPr>
          <w:ilvl w:val="0"/>
          <w:numId w:val="183"/>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Pr="00A82B4F">
        <w:rPr>
          <w:color w:val="000000"/>
          <w:sz w:val="22"/>
          <w:szCs w:val="22"/>
        </w:rPr>
        <w:t>соответству</w:t>
      </w:r>
      <w:r>
        <w:rPr>
          <w:color w:val="000000"/>
          <w:sz w:val="22"/>
          <w:szCs w:val="22"/>
        </w:rPr>
        <w:t>ет</w:t>
      </w:r>
      <w:r w:rsidRPr="00A82B4F">
        <w:rPr>
          <w:color w:val="000000"/>
          <w:sz w:val="22"/>
          <w:szCs w:val="22"/>
        </w:rPr>
        <w:t xml:space="preserve"> требованиям</w:t>
      </w:r>
      <w:r w:rsidR="00CC6539">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 xml:space="preserve">(указать дату выдачи, номер </w:t>
      </w:r>
      <w:r w:rsidR="00CC6539">
        <w:rPr>
          <w:i/>
          <w:iCs/>
          <w:color w:val="333399"/>
          <w:sz w:val="22"/>
          <w:szCs w:val="22"/>
        </w:rPr>
        <w:t>подтверждающего документа</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14:paraId="4B7A9D44" w14:textId="77777777" w:rsidR="006A6B28" w:rsidRPr="00E24C24" w:rsidRDefault="006A6B28" w:rsidP="00BF2F5C">
      <w:pPr>
        <w:pStyle w:val="afa"/>
        <w:numPr>
          <w:ilvl w:val="0"/>
          <w:numId w:val="179"/>
        </w:numPr>
        <w:tabs>
          <w:tab w:val="clear" w:pos="1134"/>
        </w:tabs>
        <w:spacing w:before="240" w:after="200" w:line="276" w:lineRule="auto"/>
        <w:ind w:left="1701"/>
        <w:jc w:val="both"/>
        <w:rPr>
          <w:color w:val="000000"/>
          <w:sz w:val="22"/>
          <w:szCs w:val="22"/>
        </w:rPr>
      </w:pPr>
      <w:r>
        <w:rPr>
          <w:color w:val="000000"/>
          <w:sz w:val="22"/>
          <w:szCs w:val="22"/>
        </w:rPr>
        <w:t xml:space="preserve">с даты </w:t>
      </w:r>
      <w:r w:rsidR="00CC6539">
        <w:rPr>
          <w:color w:val="000000"/>
          <w:sz w:val="22"/>
          <w:szCs w:val="22"/>
        </w:rPr>
        <w:t>подтверждения соответствия требованиям в рамках должной осмотрительности</w:t>
      </w:r>
      <w:r>
        <w:rPr>
          <w:color w:val="000000"/>
          <w:sz w:val="22"/>
          <w:szCs w:val="22"/>
        </w:rPr>
        <w:t xml:space="preserve"> </w:t>
      </w:r>
      <w:r w:rsidRPr="00E24C24">
        <w:rPr>
          <w:color w:val="000000"/>
          <w:sz w:val="22"/>
          <w:szCs w:val="22"/>
        </w:rPr>
        <w:t xml:space="preserve">в сведения, ранее поданные </w:t>
      </w:r>
      <w:r w:rsidR="00CC6539">
        <w:rPr>
          <w:color w:val="000000"/>
          <w:sz w:val="22"/>
          <w:szCs w:val="22"/>
        </w:rPr>
        <w:t>для проверки в рамках должной осмотрительности</w:t>
      </w:r>
      <w:r w:rsidR="00CC6539" w:rsidRPr="00E24C24">
        <w:rPr>
          <w:color w:val="000000"/>
          <w:sz w:val="22"/>
          <w:szCs w:val="22"/>
        </w:rPr>
        <w:t xml:space="preserve"> </w:t>
      </w:r>
      <w:r w:rsidRPr="00E24C24">
        <w:rPr>
          <w:i/>
          <w:iCs/>
          <w:color w:val="333399"/>
          <w:sz w:val="22"/>
          <w:szCs w:val="22"/>
        </w:rPr>
        <w:t xml:space="preserve">(выбрать: </w:t>
      </w:r>
      <w:r w:rsidRPr="00E24C24">
        <w:rPr>
          <w:color w:val="000000"/>
          <w:sz w:val="22"/>
          <w:szCs w:val="22"/>
        </w:rPr>
        <w:t>«не были внесены изменения»/«были внесены следующие 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какими));</w:t>
      </w:r>
    </w:p>
    <w:p w14:paraId="39F003F5" w14:textId="77777777" w:rsidR="006A6B28" w:rsidRPr="0080001E" w:rsidRDefault="006A6B28" w:rsidP="00BF2F5C">
      <w:pPr>
        <w:pStyle w:val="afa"/>
        <w:numPr>
          <w:ilvl w:val="0"/>
          <w:numId w:val="176"/>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r w:rsidRPr="00203244">
        <w:rPr>
          <w:color w:val="000000"/>
          <w:sz w:val="22"/>
          <w:szCs w:val="22"/>
        </w:rPr>
        <w:t>/«</w:t>
      </w:r>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14:paraId="47D4A811" w14:textId="77777777" w:rsidR="006A6B28" w:rsidRDefault="006A6B28" w:rsidP="00BF2F5C">
      <w:pPr>
        <w:pStyle w:val="afa"/>
        <w:numPr>
          <w:ilvl w:val="0"/>
          <w:numId w:val="176"/>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не проводится</w:t>
      </w:r>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14:paraId="44407AC1" w14:textId="77777777" w:rsidR="006A6B28" w:rsidRPr="00792F2F" w:rsidRDefault="006A6B28" w:rsidP="00BF2F5C">
      <w:pPr>
        <w:pStyle w:val="afa"/>
        <w:numPr>
          <w:ilvl w:val="0"/>
          <w:numId w:val="176"/>
        </w:numPr>
        <w:jc w:val="both"/>
        <w:rPr>
          <w:color w:val="000000"/>
          <w:sz w:val="22"/>
          <w:szCs w:val="22"/>
        </w:rPr>
      </w:pPr>
      <w:r w:rsidRPr="00792F2F">
        <w:rPr>
          <w:color w:val="000000"/>
          <w:sz w:val="22"/>
          <w:szCs w:val="22"/>
        </w:rPr>
        <w:t xml:space="preserve">у </w:t>
      </w:r>
      <w:r w:rsidRPr="00B77D32">
        <w:rPr>
          <w:color w:val="000000"/>
          <w:sz w:val="22"/>
          <w:szCs w:val="22"/>
        </w:rPr>
        <w:t>руководителя или</w:t>
      </w:r>
      <w:r w:rsidRPr="00792F2F">
        <w:rPr>
          <w:color w:val="000000"/>
          <w:sz w:val="22"/>
          <w:szCs w:val="22"/>
        </w:rPr>
        <w:t xml:space="preserve">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w:t>
      </w:r>
      <w:r>
        <w:rPr>
          <w:color w:val="000000"/>
          <w:sz w:val="22"/>
          <w:szCs w:val="22"/>
        </w:rPr>
        <w:lastRenderedPageBreak/>
        <w:t xml:space="preserve">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14:paraId="78B20B23" w14:textId="77777777" w:rsidR="006A6B28" w:rsidRDefault="006A6B28" w:rsidP="00BF2F5C">
      <w:pPr>
        <w:pStyle w:val="afa"/>
        <w:numPr>
          <w:ilvl w:val="0"/>
          <w:numId w:val="176"/>
        </w:numPr>
        <w:spacing w:before="240" w:after="200" w:line="276" w:lineRule="auto"/>
        <w:jc w:val="both"/>
        <w:rPr>
          <w:color w:val="000000"/>
          <w:sz w:val="22"/>
          <w:szCs w:val="22"/>
        </w:rPr>
      </w:pPr>
      <w:r w:rsidRPr="003B028B">
        <w:rPr>
          <w:color w:val="000000"/>
          <w:sz w:val="22"/>
          <w:szCs w:val="22"/>
        </w:rPr>
        <w:t xml:space="preserve">у </w:t>
      </w:r>
      <w:r w:rsidRPr="00B77D32">
        <w:rPr>
          <w:color w:val="000000"/>
          <w:sz w:val="22"/>
          <w:szCs w:val="22"/>
        </w:rPr>
        <w:t>руководителя</w:t>
      </w:r>
      <w:r w:rsidRPr="003B028B">
        <w:rPr>
          <w:color w:val="000000"/>
          <w:sz w:val="22"/>
          <w:szCs w:val="22"/>
        </w:rPr>
        <w:t xml:space="preserve"> 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за преступления в сфере экономики и (или) преступления, предусмотренные статьями 289, 290, 291, 291.1 Уголовного кодекса РФ</w:t>
      </w:r>
      <w:r w:rsidR="00965322" w:rsidRPr="00965322">
        <w:rPr>
          <w:color w:val="000000"/>
          <w:sz w:val="22"/>
          <w:szCs w:val="22"/>
        </w:rPr>
        <w:t xml:space="preserve"> от 13.06.1996 № 63-ФЗ</w:t>
      </w:r>
      <w:r w:rsidRPr="003B028B">
        <w:rPr>
          <w:color w:val="000000"/>
          <w:sz w:val="22"/>
          <w:szCs w:val="22"/>
        </w:rPr>
        <w:t xml:space="preserve">,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sidR="004B5FF7">
        <w:rPr>
          <w:color w:val="000000"/>
          <w:sz w:val="22"/>
          <w:szCs w:val="22"/>
        </w:rPr>
        <w:t>;</w:t>
      </w:r>
    </w:p>
    <w:p w14:paraId="6162336D" w14:textId="77777777" w:rsidR="006A6B28" w:rsidRPr="003B028B" w:rsidRDefault="006A6B28" w:rsidP="00BF2F5C">
      <w:pPr>
        <w:pStyle w:val="afa"/>
        <w:numPr>
          <w:ilvl w:val="0"/>
          <w:numId w:val="176"/>
        </w:numPr>
        <w:jc w:val="both"/>
        <w:rPr>
          <w:color w:val="000000"/>
          <w:sz w:val="22"/>
          <w:szCs w:val="22"/>
        </w:rPr>
      </w:pPr>
      <w:r w:rsidRPr="00203244">
        <w:rPr>
          <w:i/>
          <w:iCs/>
          <w:color w:val="333399"/>
          <w:sz w:val="22"/>
          <w:szCs w:val="22"/>
        </w:rPr>
        <w:t xml:space="preserve">(выбрать: </w:t>
      </w:r>
      <w:r w:rsidRPr="00203244">
        <w:rPr>
          <w:color w:val="000000"/>
          <w:sz w:val="22"/>
          <w:szCs w:val="22"/>
        </w:rPr>
        <w:t>«</w:t>
      </w:r>
      <w:r w:rsidR="00C36A86">
        <w:rPr>
          <w:color w:val="000000"/>
          <w:sz w:val="22"/>
          <w:szCs w:val="22"/>
        </w:rPr>
        <w:t>отсутствуют</w:t>
      </w:r>
      <w:r w:rsidR="00C36A86" w:rsidRPr="00203244">
        <w:rPr>
          <w:color w:val="000000"/>
          <w:sz w:val="22"/>
          <w:szCs w:val="22"/>
        </w:rPr>
        <w:t>»/</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привлечения </w:t>
      </w:r>
      <w:r w:rsidRPr="00203244">
        <w:rPr>
          <w:i/>
          <w:iCs/>
          <w:color w:val="333399"/>
          <w:sz w:val="22"/>
          <w:szCs w:val="22"/>
        </w:rPr>
        <w:t>(указать краткое наименование)</w:t>
      </w:r>
      <w:r w:rsidRPr="003B028B">
        <w:rPr>
          <w:color w:val="000000"/>
          <w:sz w:val="22"/>
          <w:szCs w:val="22"/>
        </w:rPr>
        <w:t xml:space="preserve"> в течение последних </w:t>
      </w:r>
      <w:r>
        <w:rPr>
          <w:color w:val="000000"/>
          <w:sz w:val="22"/>
          <w:szCs w:val="22"/>
        </w:rPr>
        <w:t xml:space="preserve">24 месяцев, </w:t>
      </w:r>
      <w:r>
        <w:rPr>
          <w:color w:val="1F497D"/>
        </w:rPr>
        <w:t>предшествующих дате подачи заявки,</w:t>
      </w:r>
      <w:r w:rsidRPr="003B028B">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w:t>
      </w:r>
      <w:r w:rsidR="00EF26D5" w:rsidRPr="00EF26D5">
        <w:t xml:space="preserve"> </w:t>
      </w:r>
      <w:r w:rsidR="00EF26D5" w:rsidRPr="00EF26D5">
        <w:rPr>
          <w:color w:val="000000"/>
          <w:sz w:val="22"/>
          <w:szCs w:val="22"/>
        </w:rPr>
        <w:t>от 30.12.2001 № 195-ФЗ</w:t>
      </w:r>
      <w:r w:rsidRPr="003B028B">
        <w:rPr>
          <w:color w:val="000000"/>
          <w:sz w:val="22"/>
          <w:szCs w:val="22"/>
        </w:rPr>
        <w:t xml:space="preserve">. </w:t>
      </w:r>
      <w:r w:rsidRPr="002E2314">
        <w:rPr>
          <w:i/>
          <w:color w:val="000000"/>
          <w:sz w:val="22"/>
          <w:szCs w:val="22"/>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14:paraId="0F5BC43A" w14:textId="77777777" w:rsidR="006A6B28" w:rsidRPr="00BC1EAC" w:rsidRDefault="006A6B28" w:rsidP="00CC2895">
      <w:pPr>
        <w:pStyle w:val="afa"/>
        <w:numPr>
          <w:ilvl w:val="0"/>
          <w:numId w:val="177"/>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w:t>
      </w:r>
      <w:r w:rsidR="00C36A86">
        <w:rPr>
          <w:color w:val="000000"/>
          <w:sz w:val="22"/>
          <w:szCs w:val="22"/>
        </w:rPr>
        <w:t>отсутствуют»</w:t>
      </w:r>
      <w:r w:rsidR="00C36A86" w:rsidRPr="0085590D">
        <w:rPr>
          <w:color w:val="000000"/>
          <w:sz w:val="22"/>
          <w:szCs w:val="22"/>
        </w:rPr>
        <w:t>/</w:t>
      </w:r>
      <w:r w:rsidRPr="0085590D">
        <w:rPr>
          <w:color w:val="000000"/>
          <w:sz w:val="22"/>
          <w:szCs w:val="22"/>
        </w:rPr>
        <w:t>«имеются»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Pr>
          <w:color w:val="000000"/>
          <w:sz w:val="22"/>
          <w:szCs w:val="22"/>
        </w:rPr>
        <w:t>.</w:t>
      </w:r>
    </w:p>
    <w:p w14:paraId="4E83A090" w14:textId="77777777" w:rsidR="006A6B28" w:rsidRPr="002A51A1" w:rsidRDefault="006A6B28" w:rsidP="00BF2F5C">
      <w:pPr>
        <w:pStyle w:val="afa"/>
        <w:keepNext/>
        <w:numPr>
          <w:ilvl w:val="0"/>
          <w:numId w:val="121"/>
        </w:numPr>
        <w:spacing w:before="0" w:line="276" w:lineRule="auto"/>
        <w:jc w:val="both"/>
        <w:rPr>
          <w:sz w:val="22"/>
          <w:szCs w:val="22"/>
        </w:rPr>
      </w:pPr>
      <w:r w:rsidRPr="002A51A1">
        <w:rPr>
          <w:sz w:val="22"/>
          <w:szCs w:val="22"/>
        </w:rPr>
        <w:t>Сообщаю, что на дату подачи заявки:</w:t>
      </w:r>
    </w:p>
    <w:p w14:paraId="2AB396B2" w14:textId="77777777" w:rsidR="006A6B28" w:rsidRPr="00BC1EAC" w:rsidRDefault="006A6B28" w:rsidP="00BF2F5C">
      <w:pPr>
        <w:pStyle w:val="afa"/>
        <w:numPr>
          <w:ilvl w:val="0"/>
          <w:numId w:val="176"/>
        </w:numPr>
        <w:jc w:val="both"/>
        <w:rPr>
          <w:i/>
          <w:iCs/>
          <w:color w:val="333399"/>
          <w:sz w:val="22"/>
          <w:szCs w:val="22"/>
        </w:rPr>
      </w:pPr>
      <w:r w:rsidRPr="00BC1EAC">
        <w:rPr>
          <w:color w:val="000000"/>
          <w:sz w:val="22"/>
          <w:szCs w:val="22"/>
        </w:rPr>
        <w:t xml:space="preserve">балансовая стоимость активов </w:t>
      </w:r>
      <w:r w:rsidRPr="00BC1EAC">
        <w:rPr>
          <w:i/>
          <w:iCs/>
          <w:color w:val="333399"/>
          <w:sz w:val="22"/>
          <w:szCs w:val="22"/>
        </w:rPr>
        <w:t>(указать краткое наименование)</w:t>
      </w:r>
      <w:r w:rsidRPr="00BC1EAC">
        <w:rPr>
          <w:color w:val="000000"/>
          <w:sz w:val="22"/>
          <w:szCs w:val="22"/>
        </w:rPr>
        <w:t xml:space="preserve"> в соответствии с данными бухгалтерской отчетности за последний отчетный периода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1000 рублей) и/или не представивших налоговую отчетность более года»</w:t>
      </w:r>
      <w:r>
        <w:rPr>
          <w:i/>
          <w:iCs/>
          <w:color w:val="333399"/>
          <w:sz w:val="22"/>
          <w:szCs w:val="22"/>
        </w:rPr>
        <w:t xml:space="preserve"> </w:t>
      </w:r>
      <w:r w:rsidRPr="00BC1EAC">
        <w:rPr>
          <w:i/>
          <w:iCs/>
          <w:color w:val="333399"/>
          <w:sz w:val="22"/>
          <w:szCs w:val="22"/>
        </w:rPr>
        <w:t xml:space="preserve">(выбрать: </w:t>
      </w:r>
      <w:r w:rsidRPr="00BC1EAC">
        <w:rPr>
          <w:color w:val="000000"/>
          <w:sz w:val="22"/>
          <w:szCs w:val="22"/>
        </w:rPr>
        <w:t>«</w:t>
      </w:r>
      <w:r>
        <w:rPr>
          <w:color w:val="000000"/>
          <w:sz w:val="22"/>
          <w:szCs w:val="22"/>
        </w:rPr>
        <w:t>не имеет</w:t>
      </w:r>
      <w:r w:rsidRPr="00BC1EAC">
        <w:rPr>
          <w:color w:val="000000"/>
          <w:sz w:val="22"/>
          <w:szCs w:val="22"/>
        </w:rPr>
        <w:t>»/«име</w:t>
      </w:r>
      <w:r>
        <w:rPr>
          <w:color w:val="000000"/>
          <w:sz w:val="22"/>
          <w:szCs w:val="22"/>
        </w:rPr>
        <w:t>е</w:t>
      </w:r>
      <w:r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Pr="00BC1EAC">
        <w:rPr>
          <w:color w:val="000000"/>
          <w:sz w:val="22"/>
          <w:szCs w:val="22"/>
        </w:rPr>
        <w:t>»</w:t>
      </w:r>
      <w:r w:rsidRPr="00BC1EAC">
        <w:rPr>
          <w:i/>
          <w:iCs/>
          <w:color w:val="333399"/>
          <w:sz w:val="22"/>
          <w:szCs w:val="22"/>
        </w:rPr>
        <w:t xml:space="preserve">) </w:t>
      </w:r>
      <w:r w:rsidRPr="00BC1EAC">
        <w:rPr>
          <w:color w:val="000000"/>
          <w:sz w:val="22"/>
          <w:szCs w:val="22"/>
        </w:rPr>
        <w:t>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sidR="004B5FF7">
        <w:rPr>
          <w:color w:val="000000"/>
          <w:sz w:val="22"/>
          <w:szCs w:val="22"/>
        </w:rPr>
        <w:t>;</w:t>
      </w:r>
    </w:p>
    <w:p w14:paraId="46A8F119" w14:textId="77777777" w:rsidR="006A6B28" w:rsidRPr="002A0040" w:rsidRDefault="006A6B28" w:rsidP="00BF2F5C">
      <w:pPr>
        <w:pStyle w:val="afa"/>
        <w:numPr>
          <w:ilvl w:val="0"/>
          <w:numId w:val="176"/>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«соответствует»/«</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14:paraId="5A361C07" w14:textId="77777777" w:rsidR="006A6B28" w:rsidRDefault="006A6B28" w:rsidP="00BF2F5C">
      <w:pPr>
        <w:pStyle w:val="afa"/>
        <w:numPr>
          <w:ilvl w:val="0"/>
          <w:numId w:val="176"/>
        </w:numPr>
        <w:spacing w:before="240" w:after="200" w:line="276" w:lineRule="auto"/>
        <w:jc w:val="both"/>
        <w:rPr>
          <w:color w:val="000000"/>
          <w:sz w:val="22"/>
          <w:szCs w:val="22"/>
        </w:rPr>
      </w:pPr>
      <w:r w:rsidRPr="00EF08F1">
        <w:rPr>
          <w:color w:val="000000"/>
          <w:sz w:val="22"/>
          <w:szCs w:val="22"/>
        </w:rPr>
        <w:lastRenderedPageBreak/>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14:paraId="68DE317A" w14:textId="77777777" w:rsidR="00CC2895" w:rsidRPr="00F652F7" w:rsidRDefault="00CC2895" w:rsidP="00CC2895">
      <w:pPr>
        <w:pStyle w:val="afa"/>
        <w:numPr>
          <w:ilvl w:val="0"/>
          <w:numId w:val="176"/>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sidR="00E9059D">
        <w:rPr>
          <w:color w:val="000000"/>
          <w:sz w:val="22"/>
          <w:szCs w:val="22"/>
        </w:rPr>
        <w:t>отсутствует</w:t>
      </w:r>
      <w:r w:rsidRPr="00203244">
        <w:rPr>
          <w:color w:val="000000"/>
          <w:sz w:val="22"/>
          <w:szCs w:val="22"/>
        </w:rPr>
        <w:t>»/«</w:t>
      </w:r>
      <w:r w:rsidR="00E9059D">
        <w:rPr>
          <w:color w:val="000000"/>
          <w:sz w:val="22"/>
          <w:szCs w:val="22"/>
        </w:rPr>
        <w:t>имеется</w:t>
      </w:r>
      <w:r>
        <w:rPr>
          <w:color w:val="000000"/>
          <w:sz w:val="22"/>
          <w:szCs w:val="22"/>
        </w:rPr>
        <w:t>»</w:t>
      </w:r>
      <w:r w:rsidRPr="00203244">
        <w:rPr>
          <w:i/>
          <w:iCs/>
          <w:color w:val="333399"/>
          <w:sz w:val="22"/>
          <w:szCs w:val="22"/>
        </w:rPr>
        <w:t>)</w:t>
      </w:r>
      <w:r>
        <w:rPr>
          <w:i/>
          <w:iCs/>
          <w:color w:val="333399"/>
          <w:sz w:val="22"/>
          <w:szCs w:val="22"/>
        </w:rPr>
        <w:t xml:space="preserve"> </w:t>
      </w:r>
      <w:r w:rsidRPr="004F15C7">
        <w:rPr>
          <w:color w:val="000000"/>
          <w:sz w:val="22"/>
          <w:szCs w:val="22"/>
        </w:rPr>
        <w:t xml:space="preserve">конфликт интересов с работниками </w:t>
      </w:r>
      <w:r w:rsidR="00A1038C">
        <w:rPr>
          <w:color w:val="000000"/>
          <w:sz w:val="22"/>
          <w:szCs w:val="22"/>
        </w:rPr>
        <w:t>Заказчика/Организатора закупки</w:t>
      </w:r>
      <w:r w:rsidR="00E9059D">
        <w:rPr>
          <w:color w:val="000000"/>
          <w:sz w:val="22"/>
          <w:szCs w:val="22"/>
        </w:rPr>
        <w:t>,</w:t>
      </w:r>
      <w:r w:rsidRPr="004F15C7">
        <w:rPr>
          <w:color w:val="000000"/>
          <w:sz w:val="22"/>
          <w:szCs w:val="22"/>
        </w:rPr>
        <w:t xml:space="preserve"> </w:t>
      </w:r>
      <w:r w:rsidR="00E9059D">
        <w:rPr>
          <w:color w:val="000000"/>
          <w:sz w:val="22"/>
          <w:szCs w:val="22"/>
        </w:rPr>
        <w:t>членами</w:t>
      </w:r>
      <w:r w:rsidRPr="004F15C7">
        <w:rPr>
          <w:color w:val="000000"/>
          <w:sz w:val="22"/>
          <w:szCs w:val="22"/>
        </w:rPr>
        <w:t xml:space="preserve"> коллегиальных органов управления, закупочных органов, </w:t>
      </w:r>
      <w:r w:rsidR="00E9059D" w:rsidRPr="004F15C7">
        <w:rPr>
          <w:color w:val="000000"/>
          <w:sz w:val="22"/>
          <w:szCs w:val="22"/>
        </w:rPr>
        <w:t>уполномоченны</w:t>
      </w:r>
      <w:r w:rsidR="00E9059D">
        <w:rPr>
          <w:color w:val="000000"/>
          <w:sz w:val="22"/>
          <w:szCs w:val="22"/>
        </w:rPr>
        <w:t>ми</w:t>
      </w:r>
      <w:r w:rsidR="00E9059D" w:rsidRPr="004F15C7">
        <w:rPr>
          <w:color w:val="000000"/>
          <w:sz w:val="22"/>
          <w:szCs w:val="22"/>
        </w:rPr>
        <w:t xml:space="preserve"> </w:t>
      </w:r>
      <w:r w:rsidRPr="004F15C7">
        <w:rPr>
          <w:color w:val="000000"/>
          <w:sz w:val="22"/>
          <w:szCs w:val="22"/>
        </w:rPr>
        <w:t>лиц</w:t>
      </w:r>
      <w:r w:rsidR="00E9059D">
        <w:rPr>
          <w:color w:val="000000"/>
          <w:sz w:val="22"/>
          <w:szCs w:val="22"/>
        </w:rPr>
        <w:t>ами</w:t>
      </w:r>
      <w:r w:rsidRPr="004F15C7">
        <w:rPr>
          <w:color w:val="000000"/>
          <w:sz w:val="22"/>
          <w:szCs w:val="22"/>
        </w:rPr>
        <w:t xml:space="preserve"> </w:t>
      </w:r>
      <w:r w:rsidR="00A1038C">
        <w:rPr>
          <w:color w:val="000000"/>
          <w:sz w:val="22"/>
          <w:szCs w:val="22"/>
        </w:rPr>
        <w:t>Заказчика/Организатора закупки</w:t>
      </w:r>
      <w:r w:rsidRPr="004F15C7">
        <w:rPr>
          <w:color w:val="000000"/>
          <w:sz w:val="22"/>
          <w:szCs w:val="22"/>
        </w:rPr>
        <w:t>;</w:t>
      </w:r>
    </w:p>
    <w:p w14:paraId="2F1CF59B" w14:textId="77777777" w:rsidR="006A6B28" w:rsidRDefault="006A6B28" w:rsidP="00BF2F5C">
      <w:pPr>
        <w:pStyle w:val="afa"/>
        <w:numPr>
          <w:ilvl w:val="0"/>
          <w:numId w:val="176"/>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Pr>
          <w:color w:val="000000"/>
          <w:sz w:val="22"/>
          <w:szCs w:val="22"/>
        </w:rPr>
        <w:t xml:space="preserve">Обществ, относящихся к </w:t>
      </w:r>
      <w:r w:rsidRPr="00EF08F1">
        <w:rPr>
          <w:color w:val="000000"/>
          <w:sz w:val="22"/>
          <w:szCs w:val="22"/>
        </w:rPr>
        <w:t>Заказчик</w:t>
      </w:r>
      <w:r>
        <w:rPr>
          <w:color w:val="000000"/>
          <w:sz w:val="22"/>
          <w:szCs w:val="22"/>
        </w:rPr>
        <w:t>ам</w:t>
      </w:r>
      <w:r w:rsidRPr="00EF08F1">
        <w:rPr>
          <w:color w:val="000000"/>
          <w:sz w:val="22"/>
          <w:szCs w:val="22"/>
        </w:rPr>
        <w:t xml:space="preserve"> второго типа</w:t>
      </w:r>
      <w:r>
        <w:rPr>
          <w:color w:val="000000"/>
          <w:sz w:val="22"/>
          <w:szCs w:val="22"/>
        </w:rPr>
        <w:t>,</w:t>
      </w:r>
      <w:r w:rsidRPr="00EF08F1">
        <w:rPr>
          <w:color w:val="000000"/>
          <w:sz w:val="22"/>
          <w:szCs w:val="22"/>
        </w:rPr>
        <w:t xml:space="preserve"> в течение последних </w:t>
      </w:r>
      <w:r>
        <w:rPr>
          <w:color w:val="000000"/>
          <w:sz w:val="22"/>
          <w:szCs w:val="22"/>
        </w:rPr>
        <w:t xml:space="preserve">24 месяцев, </w:t>
      </w:r>
      <w:r w:rsidRPr="00BC1EAC">
        <w:rPr>
          <w:color w:val="000000"/>
          <w:sz w:val="22"/>
          <w:szCs w:val="22"/>
        </w:rPr>
        <w:t>предшествующих дате подачи заявки</w:t>
      </w:r>
      <w:r>
        <w:rPr>
          <w:color w:val="000000"/>
          <w:sz w:val="22"/>
          <w:szCs w:val="22"/>
        </w:rPr>
        <w:t>;</w:t>
      </w:r>
    </w:p>
    <w:p w14:paraId="0506FE73" w14:textId="691FE765" w:rsidR="006A6B28" w:rsidRDefault="006A6B28" w:rsidP="00CD53D1">
      <w:pPr>
        <w:pStyle w:val="afa"/>
        <w:numPr>
          <w:ilvl w:val="0"/>
          <w:numId w:val="176"/>
        </w:numPr>
        <w:jc w:val="both"/>
        <w:rPr>
          <w:color w:val="000000"/>
          <w:sz w:val="22"/>
          <w:szCs w:val="22"/>
        </w:rPr>
      </w:pPr>
      <w:r>
        <w:rPr>
          <w:color w:val="000000"/>
          <w:sz w:val="22"/>
          <w:szCs w:val="22"/>
        </w:rPr>
        <w:t xml:space="preserve">в течение последних 12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EF08F1">
        <w:rPr>
          <w:color w:val="000000"/>
          <w:sz w:val="22"/>
          <w:szCs w:val="22"/>
        </w:rPr>
        <w:t xml:space="preserve"> </w:t>
      </w:r>
      <w:r>
        <w:rPr>
          <w:color w:val="000000"/>
          <w:sz w:val="22"/>
          <w:szCs w:val="22"/>
        </w:rPr>
        <w:t>факты</w:t>
      </w:r>
      <w:r w:rsidRPr="00EF08F1">
        <w:rPr>
          <w:color w:val="000000"/>
          <w:sz w:val="22"/>
          <w:szCs w:val="22"/>
        </w:rPr>
        <w:t xml:space="preserve"> отклонения </w:t>
      </w:r>
      <w:r w:rsidRPr="00203244">
        <w:rPr>
          <w:i/>
          <w:iCs/>
          <w:color w:val="333399"/>
          <w:sz w:val="22"/>
          <w:szCs w:val="22"/>
        </w:rPr>
        <w:t>(указать краткое наименование)</w:t>
      </w:r>
      <w:r w:rsidRPr="00EF08F1">
        <w:rPr>
          <w:color w:val="000000"/>
          <w:sz w:val="22"/>
          <w:szCs w:val="22"/>
        </w:rPr>
        <w:t xml:space="preserve"> от участия в закупочных процедурах </w:t>
      </w:r>
      <w:r w:rsidR="00CD53D1" w:rsidRPr="00CD53D1">
        <w:rPr>
          <w:color w:val="000000"/>
          <w:sz w:val="22"/>
          <w:szCs w:val="22"/>
        </w:rPr>
        <w:t>ООО «Энергонефть Томск»</w:t>
      </w:r>
      <w:r w:rsidRPr="00EF08F1">
        <w:rPr>
          <w:color w:val="000000"/>
          <w:sz w:val="22"/>
          <w:szCs w:val="22"/>
        </w:rPr>
        <w:t xml:space="preserve"> </w:t>
      </w:r>
      <w:r>
        <w:rPr>
          <w:color w:val="000000"/>
          <w:sz w:val="22"/>
          <w:szCs w:val="22"/>
        </w:rPr>
        <w:t>по следующим причинам:</w:t>
      </w:r>
    </w:p>
    <w:p w14:paraId="785C2BA9" w14:textId="77777777" w:rsidR="006A6B28" w:rsidRPr="002A0040" w:rsidRDefault="006A6B28" w:rsidP="00BF2F5C">
      <w:pPr>
        <w:pStyle w:val="afa"/>
        <w:numPr>
          <w:ilvl w:val="1"/>
          <w:numId w:val="176"/>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 xml:space="preserve">к процедуре закупки и/или установления его места в итогах ранжирования заявок; </w:t>
      </w:r>
    </w:p>
    <w:p w14:paraId="0303E0D8" w14:textId="77777777" w:rsidR="006A6B28" w:rsidRPr="00EF08F1" w:rsidRDefault="006A6B28" w:rsidP="00BF2F5C">
      <w:pPr>
        <w:pStyle w:val="afa"/>
        <w:numPr>
          <w:ilvl w:val="1"/>
          <w:numId w:val="176"/>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14:paraId="46D5680E" w14:textId="77777777" w:rsidR="006A6B28" w:rsidRPr="00216877" w:rsidRDefault="006A6B28" w:rsidP="00BF2F5C">
      <w:pPr>
        <w:pStyle w:val="afa"/>
        <w:numPr>
          <w:ilvl w:val="0"/>
          <w:numId w:val="176"/>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Pr>
          <w:color w:val="000000"/>
          <w:sz w:val="22"/>
          <w:szCs w:val="22"/>
        </w:rPr>
        <w:t>ом</w:t>
      </w:r>
      <w:r w:rsidRPr="00BD7116">
        <w:rPr>
          <w:color w:val="000000"/>
          <w:sz w:val="22"/>
          <w:szCs w:val="22"/>
        </w:rPr>
        <w:t>,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14:paraId="0405B3AA" w14:textId="77777777" w:rsidR="002A3DCF" w:rsidRPr="002A3DCF" w:rsidRDefault="002A3DCF" w:rsidP="002A3DCF">
      <w:pPr>
        <w:pStyle w:val="afa"/>
        <w:numPr>
          <w:ilvl w:val="0"/>
          <w:numId w:val="121"/>
        </w:numPr>
        <w:spacing w:before="240" w:after="200" w:line="276" w:lineRule="auto"/>
        <w:jc w:val="both"/>
        <w:rPr>
          <w:color w:val="000000"/>
          <w:sz w:val="22"/>
        </w:rPr>
      </w:pPr>
      <w:r w:rsidRPr="002A3DCF">
        <w:rPr>
          <w:color w:val="000000"/>
          <w:sz w:val="22"/>
        </w:rPr>
        <w:t>Сообща</w:t>
      </w:r>
      <w:r>
        <w:rPr>
          <w:color w:val="000000"/>
          <w:sz w:val="22"/>
        </w:rPr>
        <w:t>ю</w:t>
      </w:r>
      <w:r w:rsidRPr="002A3DCF">
        <w:rPr>
          <w:color w:val="000000"/>
          <w:sz w:val="22"/>
        </w:rPr>
        <w:t xml:space="preserve">, что на дату подачи заявки уровень </w:t>
      </w:r>
      <w:r w:rsidR="004606B9" w:rsidRPr="002A3DCF">
        <w:rPr>
          <w:color w:val="000000"/>
          <w:sz w:val="22"/>
        </w:rPr>
        <w:t xml:space="preserve">устойчивости </w:t>
      </w:r>
      <w:r w:rsidRPr="002A3DCF">
        <w:rPr>
          <w:color w:val="000000"/>
          <w:sz w:val="22"/>
        </w:rPr>
        <w:t>финансово</w:t>
      </w:r>
      <w:r w:rsidR="004606B9">
        <w:rPr>
          <w:color w:val="000000"/>
          <w:sz w:val="22"/>
        </w:rPr>
        <w:t>го</w:t>
      </w:r>
      <w:r w:rsidRPr="002A3DCF">
        <w:rPr>
          <w:color w:val="000000"/>
          <w:sz w:val="22"/>
        </w:rPr>
        <w:t xml:space="preserve"> </w:t>
      </w:r>
      <w:r w:rsidR="004606B9">
        <w:rPr>
          <w:color w:val="000000"/>
          <w:sz w:val="22"/>
        </w:rPr>
        <w:t xml:space="preserve">состояния </w:t>
      </w:r>
      <w:r w:rsidR="00A1038C">
        <w:rPr>
          <w:color w:val="000000"/>
          <w:sz w:val="22"/>
        </w:rPr>
        <w:t xml:space="preserve">за актуальный отчетный период </w:t>
      </w:r>
      <w:r w:rsidRPr="002A3DCF">
        <w:rPr>
          <w:i/>
          <w:iCs/>
          <w:color w:val="333399"/>
          <w:sz w:val="22"/>
          <w:szCs w:val="22"/>
        </w:rPr>
        <w:t>(указать краткое наименование) (выбрать:</w:t>
      </w:r>
      <w:r w:rsidRPr="002A3DCF">
        <w:rPr>
          <w:color w:val="000000"/>
          <w:sz w:val="22"/>
        </w:rPr>
        <w:t xml:space="preserve"> «соответствует или превышает»/«не соответствует»</w:t>
      </w:r>
      <w:r w:rsidRPr="002A3DCF">
        <w:rPr>
          <w:i/>
          <w:iCs/>
          <w:color w:val="333399"/>
          <w:sz w:val="22"/>
          <w:szCs w:val="22"/>
        </w:rPr>
        <w:t>)</w:t>
      </w:r>
      <w:r w:rsidRPr="002A3DCF">
        <w:rPr>
          <w:color w:val="000000"/>
          <w:sz w:val="22"/>
        </w:rPr>
        <w:t xml:space="preserve"> уровню, установленному в извещении/документации о настоящей закупке.</w:t>
      </w:r>
    </w:p>
    <w:p w14:paraId="69CA2B51" w14:textId="77777777" w:rsidR="006A6B28" w:rsidRPr="002A51A1" w:rsidRDefault="006A6B28" w:rsidP="00BF2F5C">
      <w:pPr>
        <w:pStyle w:val="afa"/>
        <w:numPr>
          <w:ilvl w:val="0"/>
          <w:numId w:val="121"/>
        </w:numPr>
        <w:spacing w:before="240" w:after="200" w:line="276" w:lineRule="auto"/>
        <w:jc w:val="both"/>
        <w:rPr>
          <w:color w:val="000000"/>
          <w:sz w:val="22"/>
        </w:rPr>
      </w:pPr>
      <w:r w:rsidRPr="002A51A1">
        <w:rPr>
          <w:color w:val="000000"/>
          <w:sz w:val="22"/>
        </w:rPr>
        <w:t xml:space="preserve">Сообщаю, что </w:t>
      </w:r>
      <w:r w:rsidRPr="002A51A1">
        <w:rPr>
          <w:i/>
          <w:iCs/>
          <w:color w:val="333399"/>
          <w:sz w:val="22"/>
        </w:rPr>
        <w:t>(указать краткое наименование)</w:t>
      </w:r>
      <w:r w:rsidRPr="002A51A1">
        <w:rPr>
          <w:color w:val="000000"/>
          <w:sz w:val="22"/>
        </w:rPr>
        <w:t xml:space="preserve"> на дату подачи заявки соответствую </w:t>
      </w:r>
      <w:r w:rsidR="006E7606">
        <w:rPr>
          <w:color w:val="000000"/>
          <w:sz w:val="22"/>
        </w:rPr>
        <w:t xml:space="preserve">типовым </w:t>
      </w:r>
      <w:r w:rsidRPr="002A51A1">
        <w:rPr>
          <w:color w:val="000000"/>
          <w:sz w:val="22"/>
        </w:rPr>
        <w:t xml:space="preserve">требованиям, предъявляемым </w:t>
      </w:r>
      <w:r w:rsidR="00940BD2">
        <w:rPr>
          <w:color w:val="000000"/>
          <w:sz w:val="22"/>
        </w:rPr>
        <w:t xml:space="preserve">к поставщикам </w:t>
      </w:r>
      <w:r w:rsidRPr="002A51A1">
        <w:rPr>
          <w:color w:val="000000"/>
          <w:sz w:val="22"/>
        </w:rPr>
        <w:t>по следующим видам продукции</w:t>
      </w:r>
      <w:r w:rsidRPr="002A51A1">
        <w:rPr>
          <w:sz w:val="22"/>
        </w:rPr>
        <w:t xml:space="preserve">: </w:t>
      </w:r>
      <w:r w:rsidRPr="002A51A1">
        <w:rPr>
          <w:i/>
          <w:iCs/>
          <w:color w:val="333399"/>
          <w:sz w:val="22"/>
        </w:rPr>
        <w:t xml:space="preserve">(указать виды продукции, по которым имеется уведомление о </w:t>
      </w:r>
      <w:r w:rsidR="00940BD2">
        <w:rPr>
          <w:i/>
          <w:iCs/>
          <w:color w:val="333399"/>
          <w:sz w:val="22"/>
        </w:rPr>
        <w:t>соответствии требованиям к поставщикам таких</w:t>
      </w:r>
      <w:r w:rsidRPr="002A51A1">
        <w:rPr>
          <w:i/>
          <w:iCs/>
          <w:color w:val="333399"/>
          <w:sz w:val="22"/>
        </w:rPr>
        <w:t xml:space="preserve"> вид</w:t>
      </w:r>
      <w:r w:rsidR="00940BD2">
        <w:rPr>
          <w:i/>
          <w:iCs/>
          <w:color w:val="333399"/>
          <w:sz w:val="22"/>
        </w:rPr>
        <w:t>ов</w:t>
      </w:r>
      <w:r w:rsidRPr="002A51A1">
        <w:rPr>
          <w:i/>
          <w:iCs/>
          <w:color w:val="333399"/>
          <w:sz w:val="22"/>
        </w:rPr>
        <w:t xml:space="preserve"> продукции, дату выдачи и номер каждого уведомления); </w:t>
      </w:r>
      <w:r w:rsidRPr="002A51A1">
        <w:rPr>
          <w:color w:val="000000"/>
          <w:sz w:val="22"/>
        </w:rPr>
        <w:t>в сведения, ранее поданные на про</w:t>
      </w:r>
      <w:r w:rsidR="00940BD2">
        <w:rPr>
          <w:color w:val="000000"/>
          <w:sz w:val="22"/>
        </w:rPr>
        <w:t xml:space="preserve">верку соответствия указанным требованиям </w:t>
      </w:r>
      <w:r w:rsidRPr="002A51A1">
        <w:rPr>
          <w:i/>
          <w:iCs/>
          <w:color w:val="333399"/>
          <w:sz w:val="22"/>
        </w:rPr>
        <w:t>(выбрать</w:t>
      </w:r>
      <w:r w:rsidRPr="002A51A1">
        <w:rPr>
          <w:sz w:val="22"/>
        </w:rPr>
        <w:t xml:space="preserve">: </w:t>
      </w:r>
      <w:r w:rsidRPr="002A51A1">
        <w:rPr>
          <w:color w:val="000000"/>
          <w:sz w:val="22"/>
        </w:rPr>
        <w:t xml:space="preserve">«не были внесены изменения»/«были внесены следующие изменения: </w:t>
      </w:r>
      <w:r w:rsidRPr="002A51A1">
        <w:rPr>
          <w:i/>
          <w:iCs/>
          <w:color w:val="333399"/>
          <w:sz w:val="22"/>
        </w:rPr>
        <w:t>(указать)</w:t>
      </w:r>
      <w:r w:rsidRPr="002A51A1">
        <w:rPr>
          <w:color w:val="000000"/>
          <w:sz w:val="22"/>
        </w:rPr>
        <w:t xml:space="preserve">, подтверждаемые следующими прилагаемыми документами: </w:t>
      </w:r>
      <w:r w:rsidRPr="002A51A1">
        <w:rPr>
          <w:i/>
          <w:iCs/>
          <w:color w:val="333399"/>
          <w:sz w:val="22"/>
        </w:rPr>
        <w:t>(описать подробно изменения)</w:t>
      </w:r>
      <w:r w:rsidR="00F418B8">
        <w:rPr>
          <w:i/>
          <w:iCs/>
          <w:color w:val="333399"/>
          <w:sz w:val="22"/>
        </w:rPr>
        <w:t>»</w:t>
      </w:r>
      <w:r w:rsidRPr="002A51A1">
        <w:rPr>
          <w:i/>
          <w:iCs/>
          <w:color w:val="333399"/>
          <w:sz w:val="22"/>
        </w:rPr>
        <w:t>).</w:t>
      </w:r>
    </w:p>
    <w:p w14:paraId="0BECA2DD" w14:textId="77777777" w:rsidR="002E7CEA" w:rsidRPr="002A51A1" w:rsidRDefault="002E7CEA" w:rsidP="00E14A49">
      <w:pPr>
        <w:pStyle w:val="afa"/>
        <w:numPr>
          <w:ilvl w:val="0"/>
          <w:numId w:val="121"/>
        </w:numPr>
        <w:shd w:val="clear" w:color="auto" w:fill="FFFFFF"/>
        <w:spacing w:before="240" w:after="200" w:line="276" w:lineRule="auto"/>
        <w:ind w:right="14"/>
        <w:jc w:val="both"/>
        <w:rPr>
          <w:bCs/>
          <w:sz w:val="22"/>
        </w:rPr>
      </w:pPr>
      <w:r w:rsidRPr="002A51A1">
        <w:rPr>
          <w:sz w:val="22"/>
        </w:rPr>
        <w:t>Сообща</w:t>
      </w:r>
      <w:r w:rsidR="00CB5E8E" w:rsidRPr="002A51A1">
        <w:rPr>
          <w:sz w:val="22"/>
        </w:rPr>
        <w:t>ю</w:t>
      </w:r>
      <w:r w:rsidRPr="002A51A1">
        <w:rPr>
          <w:sz w:val="22"/>
        </w:rPr>
        <w:t xml:space="preserve">, что </w:t>
      </w:r>
      <w:r w:rsidRPr="002A51A1">
        <w:rPr>
          <w:i/>
          <w:iCs/>
          <w:sz w:val="22"/>
        </w:rPr>
        <w:t>(</w:t>
      </w:r>
      <w:r w:rsidRPr="002A51A1">
        <w:rPr>
          <w:i/>
          <w:iCs/>
          <w:color w:val="333399"/>
          <w:sz w:val="22"/>
        </w:rPr>
        <w:t>выбрать</w:t>
      </w:r>
      <w:r w:rsidRPr="002A51A1">
        <w:rPr>
          <w:sz w:val="22"/>
        </w:rPr>
        <w:t xml:space="preserve"> «в составе </w:t>
      </w:r>
      <w:r w:rsidR="00970443">
        <w:rPr>
          <w:sz w:val="22"/>
        </w:rPr>
        <w:t>втор</w:t>
      </w:r>
      <w:r w:rsidR="00940BD2" w:rsidRPr="002A51A1">
        <w:rPr>
          <w:sz w:val="22"/>
        </w:rPr>
        <w:t xml:space="preserve">ой </w:t>
      </w:r>
      <w:r w:rsidRPr="002A51A1">
        <w:rPr>
          <w:sz w:val="22"/>
        </w:rPr>
        <w:t xml:space="preserve">части настоящей заявки» / «в составе </w:t>
      </w:r>
      <w:r w:rsidR="00970443">
        <w:rPr>
          <w:sz w:val="22"/>
        </w:rPr>
        <w:t>втор</w:t>
      </w:r>
      <w:r w:rsidR="00940BD2" w:rsidRPr="002A51A1">
        <w:rPr>
          <w:sz w:val="22"/>
        </w:rPr>
        <w:t xml:space="preserve">ой </w:t>
      </w:r>
      <w:r w:rsidRPr="002A51A1">
        <w:rPr>
          <w:sz w:val="22"/>
        </w:rPr>
        <w:t>части заявки по закупке №____ (</w:t>
      </w:r>
      <w:r w:rsidRPr="002A51A1">
        <w:rPr>
          <w:i/>
          <w:iCs/>
          <w:color w:val="333399"/>
          <w:sz w:val="22"/>
        </w:rPr>
        <w:t>указать</w:t>
      </w:r>
      <w:r w:rsidR="004B5FF7">
        <w:rPr>
          <w:sz w:val="22"/>
        </w:rPr>
        <w:t xml:space="preserve"> реестровый номер ЭТП</w:t>
      </w:r>
      <w:r w:rsidRPr="002A51A1">
        <w:rPr>
          <w:sz w:val="22"/>
        </w:rPr>
        <w:t>) по предмету (</w:t>
      </w:r>
      <w:r w:rsidRPr="002A51A1">
        <w:rPr>
          <w:i/>
          <w:iCs/>
          <w:color w:val="333399"/>
          <w:sz w:val="22"/>
        </w:rPr>
        <w:t>указать предмет закупки</w:t>
      </w:r>
      <w:r w:rsidRPr="002A51A1">
        <w:rPr>
          <w:i/>
          <w:iCs/>
          <w:sz w:val="22"/>
        </w:rPr>
        <w:t>)</w:t>
      </w:r>
      <w:r w:rsidRPr="002A51A1">
        <w:rPr>
          <w:sz w:val="22"/>
        </w:rPr>
        <w:t>, поданной ДД.ММ.ГГГГ» / «на электронной торговой площадке, на которой проводится закупка»</w:t>
      </w:r>
      <w:r w:rsidRPr="002A51A1">
        <w:rPr>
          <w:rStyle w:val="afc"/>
          <w:sz w:val="22"/>
        </w:rPr>
        <w:footnoteReference w:id="26"/>
      </w:r>
      <w:r w:rsidRPr="002A51A1">
        <w:rPr>
          <w:i/>
          <w:iCs/>
          <w:sz w:val="22"/>
        </w:rPr>
        <w:t>)</w:t>
      </w:r>
      <w:r w:rsidRPr="002A51A1">
        <w:rPr>
          <w:sz w:val="22"/>
        </w:rPr>
        <w:t xml:space="preserve">, размещены документы, указанные в </w:t>
      </w:r>
      <w:r w:rsidR="006E7606">
        <w:rPr>
          <w:sz w:val="22"/>
        </w:rPr>
        <w:t>разделе 2</w:t>
      </w:r>
      <w:r w:rsidRPr="002A51A1">
        <w:rPr>
          <w:sz w:val="22"/>
        </w:rPr>
        <w:t xml:space="preserve"> Блока </w:t>
      </w:r>
      <w:r w:rsidR="006E7606">
        <w:rPr>
          <w:sz w:val="22"/>
        </w:rPr>
        <w:t>9</w:t>
      </w:r>
      <w:r w:rsidRPr="002A51A1">
        <w:rPr>
          <w:sz w:val="22"/>
        </w:rPr>
        <w:t xml:space="preserve"> настоящего документа на последнюю отчетную дату </w:t>
      </w:r>
      <w:r w:rsidRPr="002A51A1">
        <w:rPr>
          <w:i/>
          <w:iCs/>
          <w:sz w:val="22"/>
        </w:rPr>
        <w:t>(</w:t>
      </w:r>
      <w:r w:rsidRPr="002A51A1">
        <w:rPr>
          <w:i/>
          <w:iCs/>
          <w:color w:val="333399"/>
          <w:sz w:val="22"/>
        </w:rPr>
        <w:t>указать отчетный период, например: 1 квартал 20</w:t>
      </w:r>
      <w:r w:rsidR="005A315B" w:rsidRPr="002A51A1">
        <w:rPr>
          <w:i/>
          <w:iCs/>
          <w:color w:val="333399"/>
          <w:sz w:val="22"/>
        </w:rPr>
        <w:t>__</w:t>
      </w:r>
      <w:r w:rsidRPr="002A51A1">
        <w:rPr>
          <w:i/>
          <w:iCs/>
          <w:color w:val="333399"/>
          <w:sz w:val="22"/>
        </w:rPr>
        <w:t>года, 2 квартал 20</w:t>
      </w:r>
      <w:r w:rsidR="005A315B" w:rsidRPr="002A51A1">
        <w:rPr>
          <w:i/>
          <w:iCs/>
          <w:color w:val="333399"/>
          <w:sz w:val="22"/>
        </w:rPr>
        <w:t>__</w:t>
      </w:r>
      <w:r w:rsidRPr="002A51A1">
        <w:rPr>
          <w:i/>
          <w:iCs/>
          <w:color w:val="333399"/>
          <w:sz w:val="22"/>
        </w:rPr>
        <w:t>года, 3 квартал 20</w:t>
      </w:r>
      <w:r w:rsidR="005A315B" w:rsidRPr="002A51A1">
        <w:rPr>
          <w:i/>
          <w:iCs/>
          <w:color w:val="333399"/>
          <w:sz w:val="22"/>
        </w:rPr>
        <w:t>__</w:t>
      </w:r>
      <w:r w:rsidRPr="002A51A1">
        <w:rPr>
          <w:i/>
          <w:iCs/>
          <w:color w:val="333399"/>
          <w:sz w:val="22"/>
        </w:rPr>
        <w:t>года, 20</w:t>
      </w:r>
      <w:r w:rsidR="005A315B" w:rsidRPr="002A51A1">
        <w:rPr>
          <w:i/>
          <w:iCs/>
          <w:color w:val="333399"/>
          <w:sz w:val="22"/>
        </w:rPr>
        <w:t>__</w:t>
      </w:r>
      <w:r w:rsidRPr="002A51A1">
        <w:rPr>
          <w:i/>
          <w:iCs/>
          <w:color w:val="333399"/>
          <w:sz w:val="22"/>
        </w:rPr>
        <w:t>год</w:t>
      </w:r>
      <w:r w:rsidRPr="002A51A1">
        <w:rPr>
          <w:i/>
          <w:iCs/>
          <w:sz w:val="22"/>
        </w:rPr>
        <w:t xml:space="preserve"> )</w:t>
      </w:r>
      <w:r w:rsidRPr="002A51A1">
        <w:rPr>
          <w:sz w:val="22"/>
        </w:rPr>
        <w:t>, необходимые для оценки финансового состояния (</w:t>
      </w:r>
      <w:r w:rsidR="006E7606">
        <w:rPr>
          <w:sz w:val="22"/>
        </w:rPr>
        <w:t>раздел 2</w:t>
      </w:r>
      <w:r w:rsidRPr="002A51A1">
        <w:rPr>
          <w:sz w:val="22"/>
        </w:rPr>
        <w:t xml:space="preserve"> Блока </w:t>
      </w:r>
      <w:r w:rsidR="006E7606">
        <w:rPr>
          <w:sz w:val="22"/>
        </w:rPr>
        <w:t>9</w:t>
      </w:r>
      <w:r w:rsidR="006E7606" w:rsidRPr="002A51A1">
        <w:rPr>
          <w:sz w:val="22"/>
        </w:rPr>
        <w:t xml:space="preserve"> </w:t>
      </w:r>
      <w:r w:rsidRPr="002A51A1">
        <w:rPr>
          <w:sz w:val="22"/>
        </w:rPr>
        <w:t>настоящего документа).</w:t>
      </w:r>
    </w:p>
    <w:p w14:paraId="1030A2FF" w14:textId="77777777" w:rsidR="006A6B28" w:rsidRPr="002A51A1" w:rsidRDefault="006A6B28" w:rsidP="00CD53D1">
      <w:pPr>
        <w:pStyle w:val="afa"/>
        <w:numPr>
          <w:ilvl w:val="0"/>
          <w:numId w:val="121"/>
        </w:numPr>
        <w:shd w:val="clear" w:color="auto" w:fill="FFFFFF"/>
        <w:spacing w:before="240" w:after="200" w:line="276" w:lineRule="auto"/>
        <w:ind w:right="14"/>
        <w:jc w:val="both"/>
        <w:rPr>
          <w:bCs/>
          <w:sz w:val="22"/>
        </w:rPr>
      </w:pPr>
      <w:r w:rsidRPr="002A51A1">
        <w:rPr>
          <w:sz w:val="22"/>
        </w:rPr>
        <w:t xml:space="preserve">Сообщаю, что для оперативного уведомления по вопросам организационного характера и взаимодействия с </w:t>
      </w:r>
      <w:r w:rsidR="00CD53D1" w:rsidRPr="00CD53D1">
        <w:rPr>
          <w:sz w:val="22"/>
        </w:rPr>
        <w:t>ООО «Энергонефть Томск»</w:t>
      </w:r>
      <w:r w:rsidR="00CD53D1">
        <w:rPr>
          <w:sz w:val="22"/>
        </w:rPr>
        <w:t xml:space="preserve"> </w:t>
      </w:r>
      <w:r w:rsidRPr="002A51A1">
        <w:rPr>
          <w:sz w:val="22"/>
        </w:rPr>
        <w:t xml:space="preserve">мной уполномочен: </w:t>
      </w:r>
      <w:r w:rsidRPr="002A51A1">
        <w:rPr>
          <w:i/>
          <w:iCs/>
          <w:color w:val="333399"/>
          <w:sz w:val="22"/>
        </w:rPr>
        <w:t>(указать ФИО, должность, контактные данные уполномоченного лица (лиц).</w:t>
      </w:r>
    </w:p>
    <w:p w14:paraId="34E9D8A5" w14:textId="77777777" w:rsidR="006A6B28" w:rsidRPr="002A51A1" w:rsidRDefault="006A6B28" w:rsidP="00BF2F5C">
      <w:pPr>
        <w:pStyle w:val="afa"/>
        <w:numPr>
          <w:ilvl w:val="0"/>
          <w:numId w:val="121"/>
        </w:numPr>
        <w:shd w:val="clear" w:color="auto" w:fill="FFFFFF"/>
        <w:spacing w:before="240" w:after="200" w:line="276" w:lineRule="auto"/>
        <w:ind w:right="14"/>
        <w:jc w:val="both"/>
        <w:rPr>
          <w:bCs/>
          <w:sz w:val="22"/>
        </w:rPr>
      </w:pPr>
      <w:r w:rsidRPr="002A51A1">
        <w:rPr>
          <w:sz w:val="22"/>
        </w:rPr>
        <w:t xml:space="preserve">Сведения о необходимости одобрения заключения сделки уполномоченными органами </w:t>
      </w:r>
      <w:r w:rsidRPr="002A51A1">
        <w:rPr>
          <w:sz w:val="22"/>
        </w:rPr>
        <w:lastRenderedPageBreak/>
        <w:t>управления Участника закупки /Заказчика:</w:t>
      </w:r>
      <w:r w:rsidRPr="002A51A1">
        <w:rPr>
          <w:i/>
          <w:iCs/>
          <w:color w:val="333399"/>
          <w:sz w:val="22"/>
        </w:rPr>
        <w:t xml:space="preserve"> (указать).</w:t>
      </w:r>
    </w:p>
    <w:p w14:paraId="0A28FAC6" w14:textId="77777777" w:rsidR="00326B99" w:rsidRPr="002A51A1" w:rsidRDefault="006A6B28" w:rsidP="00291C37">
      <w:pPr>
        <w:pStyle w:val="afa"/>
        <w:numPr>
          <w:ilvl w:val="0"/>
          <w:numId w:val="121"/>
        </w:numPr>
        <w:shd w:val="clear" w:color="auto" w:fill="FFFFFF"/>
        <w:spacing w:before="240" w:after="200" w:line="276" w:lineRule="auto"/>
        <w:ind w:right="14"/>
        <w:jc w:val="both"/>
        <w:rPr>
          <w:sz w:val="22"/>
        </w:rPr>
      </w:pPr>
      <w:r w:rsidRPr="002A51A1">
        <w:rPr>
          <w:sz w:val="22"/>
        </w:rPr>
        <w:t>Сведения о привлекаемых субподрядчиках</w:t>
      </w:r>
      <w:r w:rsidR="00463553" w:rsidRPr="002A51A1">
        <w:rPr>
          <w:sz w:val="22"/>
        </w:rPr>
        <w:t xml:space="preserve"> (соисполнителях)</w:t>
      </w:r>
      <w:r w:rsidRPr="002A51A1">
        <w:rPr>
          <w:sz w:val="22"/>
        </w:rPr>
        <w:t xml:space="preserve">: </w:t>
      </w:r>
      <w:r w:rsidRPr="002A51A1">
        <w:rPr>
          <w:i/>
          <w:iCs/>
          <w:color w:val="333399"/>
          <w:sz w:val="22"/>
        </w:rPr>
        <w:t>(заполнить таблицу в случае привлечения субподрядчиков/в случае отсутствия привлекаемых субподрядчиков, указать: «</w:t>
      </w:r>
      <w:r w:rsidRPr="002A51A1">
        <w:rPr>
          <w:sz w:val="22"/>
        </w:rPr>
        <w:t xml:space="preserve">Привлекаемые </w:t>
      </w:r>
      <w:r w:rsidRPr="002A51A1">
        <w:rPr>
          <w:i/>
          <w:iCs/>
          <w:color w:val="333399"/>
          <w:sz w:val="22"/>
        </w:rPr>
        <w:t>субподрядчики</w:t>
      </w:r>
      <w:r w:rsidRPr="002A51A1">
        <w:rPr>
          <w:sz w:val="22"/>
        </w:rPr>
        <w:t xml:space="preserve"> отсутствуют</w:t>
      </w:r>
      <w:r w:rsidRPr="002A51A1">
        <w:rPr>
          <w:i/>
          <w:iCs/>
          <w:color w:val="333399"/>
          <w:sz w:val="22"/>
        </w:rPr>
        <w:t>»)</w:t>
      </w:r>
      <w:r w:rsidR="004B5FF7">
        <w:rPr>
          <w:i/>
          <w:iCs/>
          <w:color w:val="333399"/>
          <w:sz w:val="22"/>
        </w:rPr>
        <w:t>.</w:t>
      </w:r>
    </w:p>
    <w:tbl>
      <w:tblPr>
        <w:tblW w:w="4891" w:type="pct"/>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554"/>
        <w:gridCol w:w="3189"/>
        <w:gridCol w:w="1797"/>
        <w:gridCol w:w="2217"/>
        <w:gridCol w:w="1661"/>
      </w:tblGrid>
      <w:tr w:rsidR="00326B99" w:rsidRPr="00D7415C" w14:paraId="5EE94BB7" w14:textId="77777777" w:rsidTr="004B5FF7">
        <w:tc>
          <w:tcPr>
            <w:tcW w:w="294" w:type="pct"/>
          </w:tcPr>
          <w:p w14:paraId="612946AF" w14:textId="77777777" w:rsidR="00326B99" w:rsidRPr="00D7415C" w:rsidRDefault="00326B99" w:rsidP="0060632F">
            <w:pPr>
              <w:ind w:firstLine="0"/>
              <w:jc w:val="left"/>
              <w:rPr>
                <w:sz w:val="20"/>
                <w:szCs w:val="20"/>
                <w:lang w:val="en-US"/>
              </w:rPr>
            </w:pPr>
            <w:r w:rsidRPr="00D7415C">
              <w:rPr>
                <w:sz w:val="20"/>
                <w:szCs w:val="20"/>
              </w:rPr>
              <w:t>№</w:t>
            </w:r>
          </w:p>
        </w:tc>
        <w:tc>
          <w:tcPr>
            <w:tcW w:w="1693" w:type="pct"/>
          </w:tcPr>
          <w:p w14:paraId="07898FBA" w14:textId="77777777" w:rsidR="00326B99" w:rsidRPr="00D7415C" w:rsidRDefault="00326B99" w:rsidP="0060632F">
            <w:pPr>
              <w:ind w:firstLine="0"/>
              <w:jc w:val="left"/>
              <w:rPr>
                <w:sz w:val="20"/>
                <w:szCs w:val="20"/>
              </w:rPr>
            </w:pPr>
            <w:r w:rsidRPr="00D7415C">
              <w:rPr>
                <w:sz w:val="20"/>
                <w:szCs w:val="20"/>
              </w:rPr>
              <w:t>Наименование привлекаемого субподрядчика</w:t>
            </w:r>
            <w:r w:rsidR="001252B9">
              <w:rPr>
                <w:sz w:val="20"/>
                <w:szCs w:val="20"/>
              </w:rPr>
              <w:t xml:space="preserve"> (соисполнителя)</w:t>
            </w:r>
            <w:r w:rsidRPr="00D7415C">
              <w:rPr>
                <w:sz w:val="20"/>
                <w:szCs w:val="20"/>
              </w:rPr>
              <w:t>, ИНН</w:t>
            </w:r>
          </w:p>
        </w:tc>
        <w:tc>
          <w:tcPr>
            <w:tcW w:w="954" w:type="pct"/>
          </w:tcPr>
          <w:p w14:paraId="435B987B" w14:textId="77777777" w:rsidR="00326B99" w:rsidRPr="00D7415C" w:rsidRDefault="00326B99" w:rsidP="006C3A63">
            <w:pPr>
              <w:ind w:firstLine="0"/>
              <w:jc w:val="left"/>
              <w:rPr>
                <w:sz w:val="20"/>
                <w:szCs w:val="20"/>
              </w:rPr>
            </w:pPr>
            <w:r w:rsidRPr="00D7415C">
              <w:rPr>
                <w:sz w:val="20"/>
                <w:szCs w:val="20"/>
              </w:rPr>
              <w:t xml:space="preserve">Наименование </w:t>
            </w:r>
            <w:r w:rsidR="006C3A63">
              <w:rPr>
                <w:sz w:val="20"/>
                <w:szCs w:val="20"/>
              </w:rPr>
              <w:t>выполняемых работ</w:t>
            </w:r>
            <w:r w:rsidRPr="00D7415C">
              <w:rPr>
                <w:sz w:val="20"/>
                <w:szCs w:val="20"/>
              </w:rPr>
              <w:t xml:space="preserve"> (иное)</w:t>
            </w:r>
          </w:p>
        </w:tc>
        <w:tc>
          <w:tcPr>
            <w:tcW w:w="1177" w:type="pct"/>
          </w:tcPr>
          <w:p w14:paraId="2BF56C38" w14:textId="77777777" w:rsidR="00326B99" w:rsidRPr="00D7415C" w:rsidRDefault="006C3A63" w:rsidP="006C3A63">
            <w:pPr>
              <w:ind w:firstLine="0"/>
              <w:jc w:val="left"/>
              <w:rPr>
                <w:sz w:val="20"/>
                <w:szCs w:val="20"/>
              </w:rPr>
            </w:pPr>
            <w:r>
              <w:rPr>
                <w:sz w:val="20"/>
                <w:szCs w:val="20"/>
              </w:rPr>
              <w:t>О</w:t>
            </w:r>
            <w:r w:rsidR="00326B99" w:rsidRPr="00D7415C">
              <w:rPr>
                <w:sz w:val="20"/>
                <w:szCs w:val="20"/>
              </w:rPr>
              <w:t xml:space="preserve">бъем </w:t>
            </w:r>
            <w:r>
              <w:rPr>
                <w:sz w:val="20"/>
                <w:szCs w:val="20"/>
              </w:rPr>
              <w:t xml:space="preserve">выполнения работ </w:t>
            </w:r>
            <w:r w:rsidR="00326B99" w:rsidRPr="00D7415C">
              <w:rPr>
                <w:sz w:val="20"/>
                <w:szCs w:val="20"/>
              </w:rPr>
              <w:br/>
              <w:t xml:space="preserve">(в % от общего объема </w:t>
            </w:r>
            <w:r>
              <w:rPr>
                <w:sz w:val="20"/>
                <w:szCs w:val="20"/>
              </w:rPr>
              <w:t>выполняемых ра</w:t>
            </w:r>
            <w:r w:rsidR="002478C8">
              <w:rPr>
                <w:sz w:val="20"/>
                <w:szCs w:val="20"/>
              </w:rPr>
              <w:t>б</w:t>
            </w:r>
            <w:r>
              <w:rPr>
                <w:sz w:val="20"/>
                <w:szCs w:val="20"/>
              </w:rPr>
              <w:t>от</w:t>
            </w:r>
            <w:r w:rsidR="00326B99" w:rsidRPr="00D7415C">
              <w:rPr>
                <w:sz w:val="20"/>
                <w:szCs w:val="20"/>
              </w:rPr>
              <w:t xml:space="preserve">) </w:t>
            </w:r>
          </w:p>
        </w:tc>
        <w:tc>
          <w:tcPr>
            <w:tcW w:w="882" w:type="pct"/>
          </w:tcPr>
          <w:p w14:paraId="01456967" w14:textId="77777777" w:rsidR="00326B99" w:rsidRPr="00D7415C" w:rsidRDefault="00326B99" w:rsidP="0060632F">
            <w:pPr>
              <w:ind w:firstLine="28"/>
              <w:jc w:val="left"/>
              <w:rPr>
                <w:sz w:val="20"/>
                <w:szCs w:val="20"/>
              </w:rPr>
            </w:pPr>
            <w:r w:rsidRPr="00D7415C">
              <w:rPr>
                <w:sz w:val="20"/>
                <w:szCs w:val="20"/>
              </w:rPr>
              <w:t>Примечания</w:t>
            </w:r>
            <w:r w:rsidRPr="00D7415C">
              <w:rPr>
                <w:i/>
                <w:sz w:val="20"/>
                <w:szCs w:val="20"/>
              </w:rPr>
              <w:t xml:space="preserve">(в т.ч. является ли субподрядчик </w:t>
            </w:r>
            <w:r w:rsidR="006D2998">
              <w:rPr>
                <w:i/>
                <w:sz w:val="20"/>
                <w:szCs w:val="20"/>
              </w:rPr>
              <w:t xml:space="preserve">(соисполнитель) </w:t>
            </w:r>
            <w:r w:rsidRPr="00D7415C">
              <w:rPr>
                <w:i/>
                <w:sz w:val="20"/>
                <w:szCs w:val="20"/>
              </w:rPr>
              <w:t>субъектом МСП)</w:t>
            </w:r>
          </w:p>
        </w:tc>
      </w:tr>
      <w:tr w:rsidR="00326B99" w:rsidRPr="00D7415C" w14:paraId="29F43490" w14:textId="77777777" w:rsidTr="004B5FF7">
        <w:tc>
          <w:tcPr>
            <w:tcW w:w="5000" w:type="pct"/>
            <w:gridSpan w:val="5"/>
          </w:tcPr>
          <w:p w14:paraId="370A8745" w14:textId="77777777" w:rsidR="00326B99" w:rsidRPr="00D7415C" w:rsidRDefault="00326B99" w:rsidP="0060632F">
            <w:pPr>
              <w:ind w:firstLine="0"/>
              <w:rPr>
                <w:sz w:val="20"/>
                <w:szCs w:val="20"/>
              </w:rPr>
            </w:pPr>
            <w:r w:rsidRPr="00D7415C">
              <w:rPr>
                <w:sz w:val="20"/>
                <w:szCs w:val="20"/>
              </w:rPr>
              <w:t xml:space="preserve">Номер и наименование предмета Договора (лота): </w:t>
            </w:r>
            <w:r w:rsidRPr="00D7415C">
              <w:rPr>
                <w:i/>
                <w:iCs/>
                <w:color w:val="333399"/>
                <w:sz w:val="20"/>
                <w:szCs w:val="20"/>
              </w:rPr>
              <w:t>(указать)</w:t>
            </w:r>
          </w:p>
        </w:tc>
      </w:tr>
      <w:tr w:rsidR="00326B99" w:rsidRPr="00D7415C" w14:paraId="16F2B2A3" w14:textId="77777777" w:rsidTr="004B5FF7">
        <w:tc>
          <w:tcPr>
            <w:tcW w:w="294" w:type="pct"/>
          </w:tcPr>
          <w:p w14:paraId="189151A1" w14:textId="77777777" w:rsidR="00326B99" w:rsidRPr="00D7415C" w:rsidRDefault="00326B99" w:rsidP="00013B69">
            <w:pPr>
              <w:pStyle w:val="afa"/>
              <w:numPr>
                <w:ilvl w:val="0"/>
                <w:numId w:val="11"/>
              </w:numPr>
            </w:pPr>
          </w:p>
        </w:tc>
        <w:tc>
          <w:tcPr>
            <w:tcW w:w="1693" w:type="pct"/>
          </w:tcPr>
          <w:p w14:paraId="19F554BF" w14:textId="77777777" w:rsidR="00326B99" w:rsidRPr="00D7415C" w:rsidRDefault="00326B99" w:rsidP="0060632F">
            <w:pPr>
              <w:ind w:firstLine="0"/>
              <w:rPr>
                <w:sz w:val="20"/>
                <w:szCs w:val="20"/>
              </w:rPr>
            </w:pPr>
          </w:p>
        </w:tc>
        <w:tc>
          <w:tcPr>
            <w:tcW w:w="954" w:type="pct"/>
          </w:tcPr>
          <w:p w14:paraId="73C0F342" w14:textId="77777777" w:rsidR="00326B99" w:rsidRPr="00D7415C" w:rsidRDefault="00326B99" w:rsidP="0060632F">
            <w:pPr>
              <w:ind w:firstLine="0"/>
              <w:rPr>
                <w:sz w:val="20"/>
                <w:szCs w:val="20"/>
              </w:rPr>
            </w:pPr>
          </w:p>
        </w:tc>
        <w:tc>
          <w:tcPr>
            <w:tcW w:w="1177" w:type="pct"/>
          </w:tcPr>
          <w:p w14:paraId="4C411CF1" w14:textId="77777777" w:rsidR="00326B99" w:rsidRPr="00D7415C" w:rsidRDefault="00326B99" w:rsidP="0060632F">
            <w:pPr>
              <w:ind w:firstLine="0"/>
              <w:rPr>
                <w:sz w:val="20"/>
                <w:szCs w:val="20"/>
              </w:rPr>
            </w:pPr>
          </w:p>
        </w:tc>
        <w:tc>
          <w:tcPr>
            <w:tcW w:w="882" w:type="pct"/>
          </w:tcPr>
          <w:p w14:paraId="79002E07" w14:textId="77777777" w:rsidR="00326B99" w:rsidRPr="00D7415C" w:rsidRDefault="00326B99" w:rsidP="0060632F">
            <w:pPr>
              <w:ind w:firstLine="0"/>
              <w:rPr>
                <w:sz w:val="20"/>
                <w:szCs w:val="20"/>
              </w:rPr>
            </w:pPr>
          </w:p>
        </w:tc>
      </w:tr>
      <w:tr w:rsidR="00326B99" w:rsidRPr="00D7415C" w14:paraId="1F6FE5FD" w14:textId="77777777" w:rsidTr="004B5FF7">
        <w:tc>
          <w:tcPr>
            <w:tcW w:w="294" w:type="pct"/>
          </w:tcPr>
          <w:p w14:paraId="77BBE6DC" w14:textId="77777777" w:rsidR="00326B99" w:rsidRPr="00D7415C" w:rsidRDefault="00326B99" w:rsidP="00013B69">
            <w:pPr>
              <w:pStyle w:val="afa"/>
              <w:numPr>
                <w:ilvl w:val="0"/>
                <w:numId w:val="11"/>
              </w:numPr>
            </w:pPr>
          </w:p>
        </w:tc>
        <w:tc>
          <w:tcPr>
            <w:tcW w:w="1693" w:type="pct"/>
          </w:tcPr>
          <w:p w14:paraId="7E948958" w14:textId="77777777" w:rsidR="00326B99" w:rsidRPr="00D7415C" w:rsidRDefault="00326B99" w:rsidP="0060632F">
            <w:pPr>
              <w:ind w:firstLine="0"/>
              <w:rPr>
                <w:sz w:val="20"/>
                <w:szCs w:val="20"/>
              </w:rPr>
            </w:pPr>
          </w:p>
        </w:tc>
        <w:tc>
          <w:tcPr>
            <w:tcW w:w="954" w:type="pct"/>
          </w:tcPr>
          <w:p w14:paraId="2365E5E3" w14:textId="77777777" w:rsidR="00326B99" w:rsidRPr="00D7415C" w:rsidRDefault="00326B99" w:rsidP="0060632F">
            <w:pPr>
              <w:ind w:firstLine="0"/>
              <w:rPr>
                <w:sz w:val="20"/>
                <w:szCs w:val="20"/>
              </w:rPr>
            </w:pPr>
          </w:p>
        </w:tc>
        <w:tc>
          <w:tcPr>
            <w:tcW w:w="1177" w:type="pct"/>
          </w:tcPr>
          <w:p w14:paraId="1731051E" w14:textId="77777777" w:rsidR="00326B99" w:rsidRPr="00D7415C" w:rsidRDefault="00326B99" w:rsidP="0060632F">
            <w:pPr>
              <w:ind w:firstLine="0"/>
              <w:rPr>
                <w:sz w:val="20"/>
                <w:szCs w:val="20"/>
              </w:rPr>
            </w:pPr>
          </w:p>
        </w:tc>
        <w:tc>
          <w:tcPr>
            <w:tcW w:w="882" w:type="pct"/>
          </w:tcPr>
          <w:p w14:paraId="4E9E0698" w14:textId="77777777" w:rsidR="00326B99" w:rsidRPr="00D7415C" w:rsidRDefault="00326B99" w:rsidP="0060632F">
            <w:pPr>
              <w:ind w:firstLine="0"/>
              <w:rPr>
                <w:sz w:val="20"/>
                <w:szCs w:val="20"/>
              </w:rPr>
            </w:pPr>
          </w:p>
        </w:tc>
      </w:tr>
      <w:tr w:rsidR="00326B99" w:rsidRPr="00D7415C" w14:paraId="3B931FFA" w14:textId="77777777" w:rsidTr="004B5FF7">
        <w:tc>
          <w:tcPr>
            <w:tcW w:w="294" w:type="pct"/>
          </w:tcPr>
          <w:p w14:paraId="22D6DC8D" w14:textId="77777777" w:rsidR="00326B99" w:rsidRPr="00D7415C" w:rsidRDefault="00326B99" w:rsidP="0060632F">
            <w:pPr>
              <w:ind w:firstLine="0"/>
              <w:jc w:val="left"/>
              <w:rPr>
                <w:sz w:val="20"/>
                <w:szCs w:val="20"/>
              </w:rPr>
            </w:pPr>
            <w:r w:rsidRPr="00D7415C">
              <w:rPr>
                <w:sz w:val="20"/>
                <w:szCs w:val="20"/>
              </w:rPr>
              <w:t>…</w:t>
            </w:r>
          </w:p>
        </w:tc>
        <w:tc>
          <w:tcPr>
            <w:tcW w:w="1693" w:type="pct"/>
          </w:tcPr>
          <w:p w14:paraId="27D7C532" w14:textId="77777777" w:rsidR="00326B99" w:rsidRPr="00D7415C" w:rsidRDefault="00326B99" w:rsidP="0060632F">
            <w:pPr>
              <w:ind w:firstLine="0"/>
              <w:rPr>
                <w:sz w:val="20"/>
                <w:szCs w:val="20"/>
              </w:rPr>
            </w:pPr>
          </w:p>
        </w:tc>
        <w:tc>
          <w:tcPr>
            <w:tcW w:w="954" w:type="pct"/>
          </w:tcPr>
          <w:p w14:paraId="1BB4DCF1" w14:textId="77777777" w:rsidR="00326B99" w:rsidRPr="00D7415C" w:rsidRDefault="00326B99" w:rsidP="0060632F">
            <w:pPr>
              <w:ind w:firstLine="0"/>
              <w:rPr>
                <w:sz w:val="20"/>
                <w:szCs w:val="20"/>
              </w:rPr>
            </w:pPr>
          </w:p>
        </w:tc>
        <w:tc>
          <w:tcPr>
            <w:tcW w:w="1177" w:type="pct"/>
          </w:tcPr>
          <w:p w14:paraId="048CD1DC" w14:textId="77777777" w:rsidR="00326B99" w:rsidRPr="00D7415C" w:rsidRDefault="00326B99" w:rsidP="0060632F">
            <w:pPr>
              <w:ind w:firstLine="0"/>
              <w:rPr>
                <w:sz w:val="20"/>
                <w:szCs w:val="20"/>
              </w:rPr>
            </w:pPr>
          </w:p>
        </w:tc>
        <w:tc>
          <w:tcPr>
            <w:tcW w:w="882" w:type="pct"/>
          </w:tcPr>
          <w:p w14:paraId="295BA344" w14:textId="77777777" w:rsidR="00326B99" w:rsidRPr="00D7415C" w:rsidRDefault="00326B99" w:rsidP="0060632F">
            <w:pPr>
              <w:ind w:firstLine="0"/>
              <w:rPr>
                <w:sz w:val="20"/>
                <w:szCs w:val="20"/>
              </w:rPr>
            </w:pPr>
          </w:p>
        </w:tc>
      </w:tr>
    </w:tbl>
    <w:p w14:paraId="163E7D1C" w14:textId="77777777" w:rsidR="00E67106" w:rsidRPr="00E67106" w:rsidRDefault="00E67106" w:rsidP="00B81E4C">
      <w:pPr>
        <w:ind w:firstLine="708"/>
        <w:rPr>
          <w:sz w:val="22"/>
          <w:szCs w:val="22"/>
        </w:rPr>
      </w:pPr>
      <w:r w:rsidRPr="00E67106">
        <w:rPr>
          <w:sz w:val="22"/>
          <w:szCs w:val="22"/>
        </w:rPr>
        <w:t>Сообща</w:t>
      </w:r>
      <w:r>
        <w:rPr>
          <w:sz w:val="22"/>
          <w:szCs w:val="22"/>
        </w:rPr>
        <w:t>ю</w:t>
      </w:r>
      <w:r w:rsidRPr="00E67106">
        <w:rPr>
          <w:sz w:val="22"/>
          <w:szCs w:val="22"/>
        </w:rPr>
        <w:t>, что на дату подачи заявки в отношении привлекаемых субподрядчиков (соисполнителей) отсутствует следующая информация:</w:t>
      </w:r>
    </w:p>
    <w:p w14:paraId="765252FE" w14:textId="07FD0954" w:rsidR="00E67106" w:rsidRPr="00E67106" w:rsidRDefault="00E67106" w:rsidP="00CD53D1">
      <w:pPr>
        <w:numPr>
          <w:ilvl w:val="0"/>
          <w:numId w:val="349"/>
        </w:numPr>
        <w:tabs>
          <w:tab w:val="clear" w:pos="1134"/>
        </w:tabs>
        <w:kinsoku/>
        <w:overflowPunct/>
        <w:autoSpaceDE/>
        <w:autoSpaceDN/>
        <w:spacing w:before="120"/>
        <w:contextualSpacing/>
        <w:rPr>
          <w:sz w:val="22"/>
          <w:szCs w:val="22"/>
        </w:rPr>
      </w:pPr>
      <w:r w:rsidRPr="00E67106">
        <w:rPr>
          <w:sz w:val="22"/>
          <w:szCs w:val="22"/>
        </w:rPr>
        <w:t xml:space="preserve">о фактах их неправомерного уклонения от заключения договора по результатам процедур закупок для </w:t>
      </w:r>
      <w:r w:rsidR="00CD53D1" w:rsidRPr="00CD53D1">
        <w:rPr>
          <w:sz w:val="22"/>
          <w:szCs w:val="22"/>
        </w:rPr>
        <w:t>ООО «Энергонефть Томск»</w:t>
      </w:r>
      <w:r w:rsidR="00CD53D1">
        <w:rPr>
          <w:sz w:val="22"/>
          <w:szCs w:val="22"/>
        </w:rPr>
        <w:t xml:space="preserve"> </w:t>
      </w:r>
      <w:r w:rsidRPr="00E67106">
        <w:rPr>
          <w:sz w:val="22"/>
          <w:szCs w:val="22"/>
        </w:rPr>
        <w:t>за последние 24 месяца;</w:t>
      </w:r>
    </w:p>
    <w:p w14:paraId="4F46C07A" w14:textId="115B83C1" w:rsidR="00E67106" w:rsidRPr="00E67106" w:rsidRDefault="00E67106" w:rsidP="00CD53D1">
      <w:pPr>
        <w:numPr>
          <w:ilvl w:val="0"/>
          <w:numId w:val="349"/>
        </w:numPr>
        <w:tabs>
          <w:tab w:val="clear" w:pos="1134"/>
        </w:tabs>
        <w:kinsoku/>
        <w:overflowPunct/>
        <w:autoSpaceDE/>
        <w:autoSpaceDN/>
        <w:spacing w:before="120" w:after="200"/>
        <w:contextualSpacing/>
        <w:rPr>
          <w:rFonts w:ascii="Calibri" w:hAnsi="Calibri"/>
          <w:sz w:val="22"/>
          <w:szCs w:val="22"/>
        </w:rPr>
      </w:pPr>
      <w:r w:rsidRPr="00E67106">
        <w:rPr>
          <w:sz w:val="22"/>
          <w:szCs w:val="22"/>
        </w:rPr>
        <w:t>о фактах их отклонения от участия в закупочных процедурах</w:t>
      </w:r>
      <w:r w:rsidR="00CD53D1" w:rsidRPr="00CD53D1">
        <w:t xml:space="preserve"> </w:t>
      </w:r>
      <w:r w:rsidR="00CD53D1" w:rsidRPr="00CD53D1">
        <w:rPr>
          <w:sz w:val="22"/>
          <w:szCs w:val="22"/>
        </w:rPr>
        <w:t>ООО «Энергонефть Томск»</w:t>
      </w:r>
      <w:r w:rsidRPr="00E67106">
        <w:rPr>
          <w:sz w:val="22"/>
          <w:szCs w:val="22"/>
        </w:rPr>
        <w:t xml:space="preserve"> в соответствии с пп. «г», «д» п.11.6.1.14 Положения о закупке за последние 12 месяцев»;</w:t>
      </w:r>
    </w:p>
    <w:p w14:paraId="6852D8DE" w14:textId="77777777" w:rsidR="00E67106" w:rsidRPr="00E67106" w:rsidRDefault="00E67106" w:rsidP="00B81E4C">
      <w:pPr>
        <w:numPr>
          <w:ilvl w:val="0"/>
          <w:numId w:val="349"/>
        </w:numPr>
        <w:tabs>
          <w:tab w:val="clear" w:pos="1134"/>
        </w:tabs>
        <w:kinsoku/>
        <w:overflowPunct/>
        <w:autoSpaceDE/>
        <w:autoSpaceDN/>
        <w:spacing w:before="120" w:after="200"/>
        <w:contextualSpacing/>
        <w:rPr>
          <w:sz w:val="22"/>
          <w:szCs w:val="22"/>
        </w:rPr>
      </w:pPr>
      <w:r w:rsidRPr="00E67106">
        <w:rPr>
          <w:sz w:val="22"/>
          <w:szCs w:val="22"/>
        </w:rPr>
        <w:t xml:space="preserve">о несоответствии их требованиям </w:t>
      </w:r>
      <w:r w:rsidR="00CC6539">
        <w:rPr>
          <w:sz w:val="22"/>
          <w:szCs w:val="22"/>
        </w:rPr>
        <w:t>в рамках должной осмотрительности</w:t>
      </w:r>
      <w:r w:rsidRPr="00E67106">
        <w:rPr>
          <w:sz w:val="22"/>
          <w:szCs w:val="22"/>
        </w:rPr>
        <w:t>, установленным в Блоке 9 документации о закупке</w:t>
      </w:r>
      <w:r w:rsidRPr="00E67106">
        <w:rPr>
          <w:i/>
          <w:iCs/>
          <w:sz w:val="22"/>
          <w:szCs w:val="22"/>
        </w:rPr>
        <w:t xml:space="preserve"> (</w:t>
      </w:r>
      <w:r w:rsidRPr="00B81E4C">
        <w:rPr>
          <w:i/>
          <w:iCs/>
          <w:color w:val="333399"/>
          <w:sz w:val="22"/>
          <w:szCs w:val="22"/>
        </w:rPr>
        <w:t>указать наименование закупки</w:t>
      </w:r>
      <w:r w:rsidRPr="00E67106">
        <w:rPr>
          <w:i/>
          <w:iCs/>
          <w:sz w:val="22"/>
          <w:szCs w:val="22"/>
        </w:rPr>
        <w:t>)</w:t>
      </w:r>
      <w:r w:rsidRPr="00E67106">
        <w:rPr>
          <w:sz w:val="22"/>
          <w:szCs w:val="22"/>
        </w:rPr>
        <w:t>;</w:t>
      </w:r>
    </w:p>
    <w:p w14:paraId="4D56A09A" w14:textId="77777777" w:rsidR="00E67106" w:rsidRPr="00E67106" w:rsidRDefault="00E67106" w:rsidP="00B81E4C">
      <w:pPr>
        <w:numPr>
          <w:ilvl w:val="0"/>
          <w:numId w:val="349"/>
        </w:numPr>
        <w:tabs>
          <w:tab w:val="clear" w:pos="1134"/>
        </w:tabs>
        <w:kinsoku/>
        <w:overflowPunct/>
        <w:autoSpaceDE/>
        <w:autoSpaceDN/>
        <w:spacing w:before="120" w:after="200"/>
        <w:contextualSpacing/>
        <w:rPr>
          <w:sz w:val="22"/>
          <w:szCs w:val="22"/>
        </w:rPr>
      </w:pPr>
      <w:r w:rsidRPr="00E67106">
        <w:rPr>
          <w:sz w:val="22"/>
          <w:szCs w:val="22"/>
        </w:rPr>
        <w:t xml:space="preserve">о не приостановлении их деятельности; </w:t>
      </w:r>
    </w:p>
    <w:p w14:paraId="0F5C19A0" w14:textId="77777777" w:rsidR="00E67106" w:rsidRPr="00E67106" w:rsidRDefault="00E67106" w:rsidP="00B81E4C">
      <w:pPr>
        <w:numPr>
          <w:ilvl w:val="0"/>
          <w:numId w:val="349"/>
        </w:numPr>
        <w:tabs>
          <w:tab w:val="clear" w:pos="1134"/>
        </w:tabs>
        <w:kinsoku/>
        <w:overflowPunct/>
        <w:autoSpaceDE/>
        <w:autoSpaceDN/>
        <w:spacing w:before="120" w:after="200"/>
        <w:contextualSpacing/>
        <w:rPr>
          <w:sz w:val="22"/>
          <w:szCs w:val="22"/>
        </w:rPr>
      </w:pPr>
      <w:r w:rsidRPr="00E67106">
        <w:rPr>
          <w:sz w:val="22"/>
          <w:szCs w:val="22"/>
        </w:rPr>
        <w:t>об их  ликвидации;</w:t>
      </w:r>
    </w:p>
    <w:p w14:paraId="5B4FD542" w14:textId="77777777" w:rsidR="00E67106" w:rsidRPr="00E67106" w:rsidRDefault="00E67106" w:rsidP="00B81E4C">
      <w:pPr>
        <w:numPr>
          <w:ilvl w:val="0"/>
          <w:numId w:val="349"/>
        </w:numPr>
        <w:tabs>
          <w:tab w:val="clear" w:pos="1134"/>
        </w:tabs>
        <w:kinsoku/>
        <w:overflowPunct/>
        <w:autoSpaceDE/>
        <w:autoSpaceDN/>
        <w:spacing w:before="120" w:after="200"/>
        <w:contextualSpacing/>
        <w:rPr>
          <w:sz w:val="22"/>
          <w:szCs w:val="22"/>
        </w:rPr>
      </w:pPr>
      <w:r w:rsidRPr="00E67106">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14:paraId="20B51F6B" w14:textId="77777777" w:rsidR="006F21B8" w:rsidRDefault="006F21B8">
      <w:pPr>
        <w:pStyle w:val="afa"/>
        <w:spacing w:after="120"/>
        <w:ind w:left="284"/>
      </w:pPr>
    </w:p>
    <w:p w14:paraId="5F830890" w14:textId="77777777" w:rsidR="006F21B8" w:rsidRDefault="00326B99" w:rsidP="00BF2F5C">
      <w:pPr>
        <w:pStyle w:val="afa"/>
        <w:numPr>
          <w:ilvl w:val="0"/>
          <w:numId w:val="121"/>
        </w:numPr>
        <w:shd w:val="clear" w:color="auto" w:fill="FFFFFF"/>
        <w:spacing w:before="240" w:after="200" w:line="276" w:lineRule="auto"/>
        <w:ind w:right="14"/>
        <w:jc w:val="both"/>
        <w:rPr>
          <w:sz w:val="22"/>
          <w:szCs w:val="22"/>
        </w:rPr>
      </w:pPr>
      <w:r w:rsidRPr="00FE19EC">
        <w:rPr>
          <w:sz w:val="22"/>
          <w:szCs w:val="22"/>
        </w:rPr>
        <w:t>Наименов</w:t>
      </w:r>
      <w:r w:rsidRPr="00767803">
        <w:rPr>
          <w:sz w:val="22"/>
          <w:szCs w:val="22"/>
        </w:rPr>
        <w:t xml:space="preserve">ание видов </w:t>
      </w:r>
      <w:r>
        <w:rPr>
          <w:sz w:val="22"/>
          <w:szCs w:val="22"/>
        </w:rPr>
        <w:t>работ</w:t>
      </w:r>
      <w:r w:rsidRPr="00767803">
        <w:rPr>
          <w:sz w:val="22"/>
          <w:szCs w:val="22"/>
        </w:rPr>
        <w:t>,</w:t>
      </w:r>
      <w:r>
        <w:rPr>
          <w:sz w:val="22"/>
          <w:szCs w:val="22"/>
        </w:rPr>
        <w:t xml:space="preserve"> </w:t>
      </w:r>
      <w:r w:rsidRPr="00767803">
        <w:rPr>
          <w:sz w:val="22"/>
          <w:szCs w:val="22"/>
        </w:rPr>
        <w:t xml:space="preserve">на </w:t>
      </w:r>
      <w:r>
        <w:rPr>
          <w:sz w:val="22"/>
          <w:szCs w:val="22"/>
        </w:rPr>
        <w:t>исполнение</w:t>
      </w:r>
      <w:r w:rsidRPr="00767803">
        <w:rPr>
          <w:sz w:val="22"/>
          <w:szCs w:val="22"/>
        </w:rPr>
        <w:t xml:space="preserve"> </w:t>
      </w:r>
      <w:r w:rsidRPr="009137C2">
        <w:rPr>
          <w:sz w:val="22"/>
          <w:szCs w:val="22"/>
        </w:rPr>
        <w:t>которых претендует Участник закупки:</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9"/>
        <w:gridCol w:w="2488"/>
        <w:gridCol w:w="2091"/>
      </w:tblGrid>
      <w:tr w:rsidR="00326B99" w:rsidRPr="006C3A63" w14:paraId="6DC7DBE4" w14:textId="77777777" w:rsidTr="00422AAF">
        <w:tc>
          <w:tcPr>
            <w:tcW w:w="2569" w:type="pct"/>
            <w:shd w:val="clear" w:color="auto" w:fill="auto"/>
            <w:vAlign w:val="center"/>
          </w:tcPr>
          <w:p w14:paraId="40EC5B19" w14:textId="77777777" w:rsidR="00326B99" w:rsidRPr="006C3A63" w:rsidRDefault="00326B99" w:rsidP="0060632F">
            <w:pPr>
              <w:ind w:firstLine="0"/>
              <w:jc w:val="center"/>
              <w:rPr>
                <w:sz w:val="20"/>
                <w:szCs w:val="20"/>
              </w:rPr>
            </w:pPr>
            <w:r w:rsidRPr="006C3A63">
              <w:rPr>
                <w:sz w:val="20"/>
                <w:szCs w:val="20"/>
              </w:rPr>
              <w:t>Наименование видов работ по направлению деятельности</w:t>
            </w:r>
          </w:p>
        </w:tc>
        <w:tc>
          <w:tcPr>
            <w:tcW w:w="1321" w:type="pct"/>
            <w:shd w:val="clear" w:color="auto" w:fill="auto"/>
          </w:tcPr>
          <w:p w14:paraId="466F9F4E" w14:textId="77777777" w:rsidR="00326B99" w:rsidRPr="006C3A63" w:rsidRDefault="00326B99" w:rsidP="0060632F">
            <w:pPr>
              <w:ind w:firstLine="0"/>
              <w:jc w:val="center"/>
              <w:rPr>
                <w:sz w:val="20"/>
                <w:szCs w:val="20"/>
              </w:rPr>
            </w:pPr>
            <w:r w:rsidRPr="006C3A63">
              <w:rPr>
                <w:sz w:val="20"/>
                <w:szCs w:val="20"/>
              </w:rPr>
              <w:t>Код ОКП</w:t>
            </w:r>
            <w:r w:rsidR="00E4689A" w:rsidRPr="006C3A63">
              <w:rPr>
                <w:sz w:val="20"/>
                <w:szCs w:val="20"/>
              </w:rPr>
              <w:t>Д2</w:t>
            </w:r>
          </w:p>
          <w:p w14:paraId="433F4947" w14:textId="77777777" w:rsidR="00326B99" w:rsidRPr="006C3A63" w:rsidRDefault="00326B99" w:rsidP="0060632F">
            <w:pPr>
              <w:ind w:firstLine="0"/>
              <w:jc w:val="center"/>
              <w:rPr>
                <w:sz w:val="20"/>
                <w:szCs w:val="20"/>
              </w:rPr>
            </w:pPr>
            <w:r w:rsidRPr="006C3A63">
              <w:rPr>
                <w:sz w:val="20"/>
                <w:szCs w:val="20"/>
              </w:rPr>
              <w:t>(при наличии)</w:t>
            </w:r>
          </w:p>
        </w:tc>
        <w:tc>
          <w:tcPr>
            <w:tcW w:w="1110" w:type="pct"/>
            <w:shd w:val="clear" w:color="auto" w:fill="auto"/>
          </w:tcPr>
          <w:p w14:paraId="6DEB0FBE" w14:textId="77777777" w:rsidR="00326B99" w:rsidRPr="006C3A63" w:rsidRDefault="00326B99" w:rsidP="0060632F">
            <w:pPr>
              <w:ind w:firstLine="0"/>
              <w:jc w:val="center"/>
              <w:rPr>
                <w:sz w:val="20"/>
                <w:szCs w:val="20"/>
              </w:rPr>
            </w:pPr>
            <w:r w:rsidRPr="006C3A63">
              <w:rPr>
                <w:sz w:val="20"/>
                <w:szCs w:val="20"/>
              </w:rPr>
              <w:t>Категория Участника закупки</w:t>
            </w:r>
          </w:p>
        </w:tc>
      </w:tr>
      <w:tr w:rsidR="00326B99" w:rsidRPr="00203244" w14:paraId="1172D3B4" w14:textId="77777777" w:rsidTr="00422AAF">
        <w:tc>
          <w:tcPr>
            <w:tcW w:w="2569" w:type="pct"/>
          </w:tcPr>
          <w:p w14:paraId="274B9B03" w14:textId="77777777" w:rsidR="00326B99" w:rsidRPr="00203244" w:rsidRDefault="00326B99" w:rsidP="0060632F">
            <w:pPr>
              <w:keepNext/>
              <w:tabs>
                <w:tab w:val="clear" w:pos="1134"/>
              </w:tabs>
              <w:ind w:firstLine="0"/>
              <w:rPr>
                <w:rFonts w:ascii="Arial" w:hAnsi="Arial" w:cs="Arial"/>
                <w:szCs w:val="20"/>
              </w:rPr>
            </w:pPr>
          </w:p>
        </w:tc>
        <w:tc>
          <w:tcPr>
            <w:tcW w:w="1321" w:type="pct"/>
          </w:tcPr>
          <w:p w14:paraId="1A868C32" w14:textId="77777777" w:rsidR="00326B99" w:rsidRPr="00203244" w:rsidRDefault="00326B99" w:rsidP="0060632F">
            <w:pPr>
              <w:keepNext/>
              <w:tabs>
                <w:tab w:val="clear" w:pos="1134"/>
              </w:tabs>
              <w:ind w:firstLine="0"/>
              <w:rPr>
                <w:rFonts w:ascii="Arial" w:hAnsi="Arial" w:cs="Arial"/>
                <w:szCs w:val="20"/>
              </w:rPr>
            </w:pPr>
          </w:p>
        </w:tc>
        <w:tc>
          <w:tcPr>
            <w:tcW w:w="1110" w:type="pct"/>
          </w:tcPr>
          <w:p w14:paraId="36BD264B" w14:textId="77777777" w:rsidR="00326B99" w:rsidRPr="00203244" w:rsidRDefault="00326B99" w:rsidP="0060632F">
            <w:pPr>
              <w:keepNext/>
              <w:tabs>
                <w:tab w:val="clear" w:pos="1134"/>
              </w:tabs>
              <w:ind w:firstLine="0"/>
              <w:rPr>
                <w:rFonts w:ascii="Arial" w:hAnsi="Arial" w:cs="Arial"/>
                <w:szCs w:val="20"/>
              </w:rPr>
            </w:pPr>
          </w:p>
        </w:tc>
      </w:tr>
      <w:tr w:rsidR="00326B99" w:rsidRPr="00203244" w14:paraId="554CE1EC" w14:textId="77777777" w:rsidTr="00422AAF">
        <w:tc>
          <w:tcPr>
            <w:tcW w:w="2569" w:type="pct"/>
          </w:tcPr>
          <w:p w14:paraId="7D306CAA" w14:textId="77777777" w:rsidR="00326B99" w:rsidRPr="00203244" w:rsidRDefault="00326B99" w:rsidP="0060632F">
            <w:pPr>
              <w:keepNext/>
              <w:tabs>
                <w:tab w:val="clear" w:pos="1134"/>
              </w:tabs>
              <w:ind w:firstLine="0"/>
              <w:rPr>
                <w:rFonts w:ascii="Arial" w:hAnsi="Arial" w:cs="Arial"/>
                <w:szCs w:val="20"/>
              </w:rPr>
            </w:pPr>
          </w:p>
        </w:tc>
        <w:tc>
          <w:tcPr>
            <w:tcW w:w="1321" w:type="pct"/>
          </w:tcPr>
          <w:p w14:paraId="45C5B283" w14:textId="77777777" w:rsidR="00326B99" w:rsidRPr="00203244" w:rsidRDefault="00326B99" w:rsidP="0060632F">
            <w:pPr>
              <w:keepNext/>
              <w:tabs>
                <w:tab w:val="clear" w:pos="1134"/>
              </w:tabs>
              <w:ind w:firstLine="0"/>
              <w:rPr>
                <w:rFonts w:ascii="Arial" w:hAnsi="Arial" w:cs="Arial"/>
                <w:szCs w:val="20"/>
              </w:rPr>
            </w:pPr>
          </w:p>
        </w:tc>
        <w:tc>
          <w:tcPr>
            <w:tcW w:w="1110" w:type="pct"/>
          </w:tcPr>
          <w:p w14:paraId="4C5E3610" w14:textId="77777777" w:rsidR="00326B99" w:rsidRPr="00203244" w:rsidRDefault="00326B99" w:rsidP="0060632F">
            <w:pPr>
              <w:keepNext/>
              <w:tabs>
                <w:tab w:val="clear" w:pos="1134"/>
              </w:tabs>
              <w:ind w:firstLine="0"/>
              <w:rPr>
                <w:rFonts w:ascii="Arial" w:hAnsi="Arial" w:cs="Arial"/>
                <w:szCs w:val="20"/>
              </w:rPr>
            </w:pPr>
          </w:p>
        </w:tc>
      </w:tr>
      <w:tr w:rsidR="00326B99" w:rsidRPr="00203244" w14:paraId="5B737488" w14:textId="77777777" w:rsidTr="00422AAF">
        <w:tc>
          <w:tcPr>
            <w:tcW w:w="2569" w:type="pct"/>
          </w:tcPr>
          <w:p w14:paraId="0183F9F9" w14:textId="77777777" w:rsidR="00326B99" w:rsidRPr="00203244" w:rsidRDefault="00326B99" w:rsidP="0060632F">
            <w:pPr>
              <w:keepNext/>
              <w:tabs>
                <w:tab w:val="clear" w:pos="1134"/>
              </w:tabs>
              <w:ind w:firstLine="0"/>
              <w:rPr>
                <w:rFonts w:ascii="Arial" w:hAnsi="Arial" w:cs="Arial"/>
                <w:szCs w:val="20"/>
              </w:rPr>
            </w:pPr>
          </w:p>
        </w:tc>
        <w:tc>
          <w:tcPr>
            <w:tcW w:w="1321" w:type="pct"/>
          </w:tcPr>
          <w:p w14:paraId="3F1973C3" w14:textId="77777777" w:rsidR="00326B99" w:rsidRPr="00203244" w:rsidRDefault="00326B99" w:rsidP="0060632F">
            <w:pPr>
              <w:keepNext/>
              <w:tabs>
                <w:tab w:val="clear" w:pos="1134"/>
              </w:tabs>
              <w:ind w:firstLine="0"/>
              <w:rPr>
                <w:rFonts w:ascii="Arial" w:hAnsi="Arial" w:cs="Arial"/>
                <w:szCs w:val="20"/>
              </w:rPr>
            </w:pPr>
          </w:p>
        </w:tc>
        <w:tc>
          <w:tcPr>
            <w:tcW w:w="1110" w:type="pct"/>
          </w:tcPr>
          <w:p w14:paraId="4E7AE36C" w14:textId="77777777" w:rsidR="00326B99" w:rsidRPr="00203244" w:rsidRDefault="00326B99" w:rsidP="0060632F">
            <w:pPr>
              <w:keepNext/>
              <w:tabs>
                <w:tab w:val="clear" w:pos="1134"/>
              </w:tabs>
              <w:ind w:firstLine="0"/>
              <w:rPr>
                <w:rFonts w:ascii="Arial" w:hAnsi="Arial" w:cs="Arial"/>
                <w:szCs w:val="20"/>
              </w:rPr>
            </w:pPr>
          </w:p>
        </w:tc>
      </w:tr>
    </w:tbl>
    <w:p w14:paraId="774A7E7D" w14:textId="77777777" w:rsidR="00326B99" w:rsidRPr="003A170C" w:rsidRDefault="00326B99" w:rsidP="006C3A63">
      <w:pPr>
        <w:pStyle w:val="afa"/>
        <w:spacing w:after="120"/>
        <w:jc w:val="both"/>
        <w:rPr>
          <w:i/>
          <w:iCs/>
          <w:color w:val="000000"/>
        </w:rPr>
      </w:pPr>
      <w:r w:rsidRPr="003A170C">
        <w:rPr>
          <w:i/>
          <w:iCs/>
          <w:color w:val="000000"/>
        </w:rPr>
        <w:t>Применимые категории Участника закупки</w:t>
      </w:r>
      <w:r w:rsidR="006C3A63">
        <w:rPr>
          <w:i/>
          <w:iCs/>
          <w:color w:val="333399"/>
          <w:sz w:val="22"/>
          <w:szCs w:val="22"/>
        </w:rPr>
        <w:t>(выбрать из списка)</w:t>
      </w:r>
      <w:r w:rsidR="006C3A63" w:rsidRPr="003A170C">
        <w:rPr>
          <w:i/>
          <w:iCs/>
          <w:color w:val="000000"/>
        </w:rPr>
        <w:t>:</w:t>
      </w:r>
      <w:r w:rsidR="006C3A63" w:rsidRPr="008558F1">
        <w:t xml:space="preserve"> </w:t>
      </w:r>
      <w:r w:rsidR="006C3A63" w:rsidRPr="003A170C">
        <w:rPr>
          <w:i/>
          <w:iCs/>
          <w:color w:val="000000"/>
        </w:rPr>
        <w:t xml:space="preserve"> «Производитель МТР» /«Посредник / Дилер / Дистрибьютор» / «Сбытовая организация производителя» (Торговый дом)»/</w:t>
      </w:r>
      <w:r w:rsidR="006C3A63" w:rsidRPr="006C3A63">
        <w:t xml:space="preserve"> </w:t>
      </w:r>
      <w:r w:rsidR="006C3A63" w:rsidRPr="003A170C">
        <w:rPr>
          <w:i/>
          <w:iCs/>
          <w:color w:val="000000"/>
        </w:rPr>
        <w:t xml:space="preserve">«Исполнитель услуг (собственными силами)» / «Исполнитель услуг (с привлечением субисполнителей)» / «Подрядчик (собственными силами)» / </w:t>
      </w:r>
      <w:r w:rsidR="006C3A63" w:rsidRPr="003A170C">
        <w:rPr>
          <w:i/>
          <w:iCs/>
          <w:color w:val="000000"/>
        </w:rPr>
        <w:tab/>
        <w:t>«Генеральный подрядчик» / «Пэкиджер» / «Прочие Поставщики» / «Производитель импортозамещающей продукции»/ «Дистрибьютор импортозамещающей продукции» / «Сервисная компания, сопровождающая импортозамещающую продукцию» / «Компания - инвестор, финансирующая разработку импортозамещающей продукции».</w:t>
      </w:r>
    </w:p>
    <w:p w14:paraId="7FE36FA0" w14:textId="77777777" w:rsidR="00326B99" w:rsidRDefault="00326B99" w:rsidP="00326B99">
      <w:pPr>
        <w:pStyle w:val="afa"/>
        <w:spacing w:after="120"/>
        <w:jc w:val="center"/>
        <w:rPr>
          <w:i/>
          <w:iCs/>
          <w:color w:val="000000"/>
        </w:rPr>
      </w:pPr>
    </w:p>
    <w:p w14:paraId="533E54D2" w14:textId="77777777" w:rsidR="00027962" w:rsidRPr="003A170C" w:rsidRDefault="00027962" w:rsidP="00326B99">
      <w:pPr>
        <w:pStyle w:val="afa"/>
        <w:spacing w:after="120"/>
        <w:jc w:val="center"/>
        <w:rPr>
          <w:i/>
          <w:iCs/>
          <w:color w:val="000000"/>
        </w:rPr>
      </w:pPr>
    </w:p>
    <w:p w14:paraId="1948D455" w14:textId="7EDA4B57" w:rsidR="006F21B8" w:rsidRDefault="00967F0C" w:rsidP="00CD53D1">
      <w:pPr>
        <w:pStyle w:val="afa"/>
        <w:numPr>
          <w:ilvl w:val="0"/>
          <w:numId w:val="121"/>
        </w:numPr>
        <w:shd w:val="clear" w:color="auto" w:fill="FFFFFF"/>
        <w:spacing w:before="240" w:after="200" w:line="276" w:lineRule="auto"/>
        <w:ind w:right="14"/>
        <w:jc w:val="both"/>
        <w:rPr>
          <w:color w:val="000000"/>
        </w:rPr>
      </w:pPr>
      <w:r w:rsidRPr="00967F0C">
        <w:rPr>
          <w:color w:val="000000"/>
        </w:rPr>
        <w:t xml:space="preserve">Сообщаю, что готов соблюдать требования стандартов </w:t>
      </w:r>
      <w:r w:rsidR="00CD53D1" w:rsidRPr="00CD53D1">
        <w:t>ООО «Энергонефть Томск»</w:t>
      </w:r>
      <w:r w:rsidRPr="00967F0C">
        <w:rPr>
          <w:color w:val="000000"/>
        </w:rPr>
        <w:t xml:space="preserve"> </w:t>
      </w:r>
      <w:r w:rsidR="006C3A63">
        <w:rPr>
          <w:color w:val="000000"/>
          <w:sz w:val="22"/>
          <w:szCs w:val="22"/>
        </w:rPr>
        <w:t>приложенных к проекту договора</w:t>
      </w:r>
    </w:p>
    <w:p w14:paraId="1A0684C4" w14:textId="77777777" w:rsidR="00326B99" w:rsidRDefault="00326B99" w:rsidP="00326B99">
      <w:pPr>
        <w:pStyle w:val="afa"/>
        <w:shd w:val="clear" w:color="auto" w:fill="FFFFFF"/>
        <w:spacing w:before="240" w:after="200" w:line="276" w:lineRule="auto"/>
        <w:ind w:right="14"/>
        <w:jc w:val="both"/>
        <w:rPr>
          <w:bCs/>
        </w:rPr>
      </w:pPr>
    </w:p>
    <w:p w14:paraId="07201C69" w14:textId="77777777" w:rsidR="00932247" w:rsidRDefault="00932247" w:rsidP="00BF2F5C">
      <w:pPr>
        <w:pStyle w:val="afa"/>
        <w:numPr>
          <w:ilvl w:val="0"/>
          <w:numId w:val="121"/>
        </w:numPr>
        <w:shd w:val="clear" w:color="auto" w:fill="FFFFFF"/>
        <w:spacing w:before="240" w:after="200" w:line="276" w:lineRule="auto"/>
        <w:ind w:right="14"/>
        <w:jc w:val="both"/>
        <w:rPr>
          <w:bCs/>
          <w:sz w:val="22"/>
          <w:szCs w:val="22"/>
        </w:rPr>
      </w:pPr>
      <w:r>
        <w:rPr>
          <w:color w:val="000000"/>
          <w:sz w:val="22"/>
          <w:szCs w:val="22"/>
        </w:rPr>
        <w:t xml:space="preserve">Сообщаю о своем согласии, что в случае выбора меня победителем, обязуюсь открыть счет в </w:t>
      </w:r>
      <w:r w:rsidR="006C3A63">
        <w:rPr>
          <w:color w:val="000000"/>
          <w:sz w:val="22"/>
          <w:szCs w:val="22"/>
        </w:rPr>
        <w:t>Банке </w:t>
      </w:r>
      <w:r>
        <w:rPr>
          <w:color w:val="000000"/>
          <w:sz w:val="22"/>
          <w:szCs w:val="22"/>
        </w:rPr>
        <w:t>«ВБРР»</w:t>
      </w:r>
      <w:r w:rsidR="006C3A63">
        <w:rPr>
          <w:color w:val="000000"/>
          <w:sz w:val="22"/>
          <w:szCs w:val="22"/>
        </w:rPr>
        <w:t xml:space="preserve"> (АО)</w:t>
      </w:r>
      <w:r w:rsidR="00F07DFA" w:rsidRPr="00F07DFA">
        <w:t xml:space="preserve"> </w:t>
      </w:r>
      <w:r w:rsidR="00F07DFA" w:rsidRPr="00F07DFA">
        <w:rPr>
          <w:color w:val="000000"/>
          <w:sz w:val="22"/>
          <w:szCs w:val="22"/>
        </w:rPr>
        <w:t>/ПАО «Дальневосточный банк»</w:t>
      </w:r>
      <w:r w:rsidR="00B854D8">
        <w:rPr>
          <w:color w:val="000000"/>
          <w:sz w:val="22"/>
          <w:szCs w:val="22"/>
        </w:rPr>
        <w:t xml:space="preserve"> </w:t>
      </w:r>
      <w:r w:rsidR="00B010B7">
        <w:rPr>
          <w:color w:val="000000"/>
          <w:sz w:val="22"/>
          <w:szCs w:val="22"/>
        </w:rPr>
        <w:t>(в случае его отсутствия)</w:t>
      </w:r>
      <w:r>
        <w:rPr>
          <w:color w:val="000000"/>
          <w:sz w:val="22"/>
          <w:szCs w:val="22"/>
        </w:rPr>
        <w:t xml:space="preserve"> и использовать его для осуществления взаиморасчетов.</w:t>
      </w:r>
    </w:p>
    <w:p w14:paraId="75EEAD60" w14:textId="77777777" w:rsidR="00972C93" w:rsidRPr="00326B99" w:rsidRDefault="00972C93" w:rsidP="00326B99">
      <w:pPr>
        <w:pStyle w:val="afa"/>
        <w:shd w:val="clear" w:color="auto" w:fill="FFFFFF"/>
        <w:spacing w:before="240" w:after="200" w:line="276" w:lineRule="auto"/>
        <w:ind w:right="14"/>
        <w:jc w:val="both"/>
        <w:rPr>
          <w:bCs/>
        </w:rPr>
      </w:pPr>
    </w:p>
    <w:p w14:paraId="607E35C8" w14:textId="77777777" w:rsidR="00326B99" w:rsidRPr="00326B99" w:rsidRDefault="00967F0C" w:rsidP="00326B99">
      <w:pPr>
        <w:pStyle w:val="afa"/>
        <w:shd w:val="clear" w:color="auto" w:fill="FFFFFF"/>
        <w:spacing w:before="240" w:after="200" w:line="276" w:lineRule="auto"/>
        <w:ind w:right="14"/>
        <w:jc w:val="both"/>
        <w:rPr>
          <w:bCs/>
        </w:rPr>
      </w:pPr>
      <w:r w:rsidRPr="00967F0C">
        <w:t>Подтверждаю, что ознакомлен (а) с действующим Положением Компании «О закупке товаров, работ, услуг»</w:t>
      </w:r>
      <w:r w:rsidR="00570A70" w:rsidRPr="00570A70">
        <w:t xml:space="preserve"> № П2-08 Р-0019</w:t>
      </w:r>
      <w:r w:rsidRPr="00967F0C">
        <w:t>, нормы мне понятны.</w:t>
      </w:r>
    </w:p>
    <w:p w14:paraId="64E227E0" w14:textId="77777777" w:rsidR="00326B99" w:rsidRDefault="00326B99" w:rsidP="00326B99">
      <w:pPr>
        <w:pStyle w:val="afa"/>
        <w:shd w:val="clear" w:color="auto" w:fill="FFFFFF"/>
        <w:spacing w:before="240" w:after="200" w:line="276" w:lineRule="auto"/>
        <w:ind w:right="14"/>
        <w:jc w:val="both"/>
        <w:rPr>
          <w:bCs/>
        </w:rPr>
      </w:pPr>
    </w:p>
    <w:p w14:paraId="53209DA2" w14:textId="77777777" w:rsidR="00A04862" w:rsidRPr="004A6422" w:rsidRDefault="00A04862" w:rsidP="00CD53D1">
      <w:pPr>
        <w:pStyle w:val="afa"/>
        <w:numPr>
          <w:ilvl w:val="0"/>
          <w:numId w:val="121"/>
        </w:numPr>
        <w:shd w:val="clear" w:color="auto" w:fill="FFFFFF"/>
        <w:spacing w:before="240" w:after="200" w:line="276" w:lineRule="auto"/>
        <w:ind w:right="14"/>
        <w:jc w:val="both"/>
        <w:rPr>
          <w:color w:val="000000"/>
          <w:sz w:val="22"/>
          <w:szCs w:val="22"/>
        </w:rPr>
      </w:pPr>
      <w:r w:rsidRPr="004A6422">
        <w:rPr>
          <w:color w:val="000000"/>
          <w:sz w:val="22"/>
          <w:szCs w:val="22"/>
        </w:rPr>
        <w:lastRenderedPageBreak/>
        <w:t>Сообща</w:t>
      </w:r>
      <w:r>
        <w:rPr>
          <w:color w:val="000000"/>
          <w:sz w:val="22"/>
          <w:szCs w:val="22"/>
        </w:rPr>
        <w:t>ю</w:t>
      </w:r>
      <w:r w:rsidRPr="004A6422">
        <w:rPr>
          <w:color w:val="000000"/>
          <w:sz w:val="22"/>
          <w:szCs w:val="22"/>
        </w:rPr>
        <w:t xml:space="preserve"> о своем согласии, что в случае изменения представленных в данном документе сведений, обязу</w:t>
      </w:r>
      <w:r>
        <w:rPr>
          <w:color w:val="000000"/>
          <w:sz w:val="22"/>
          <w:szCs w:val="22"/>
        </w:rPr>
        <w:t>юсь</w:t>
      </w:r>
      <w:r w:rsidRPr="004A6422">
        <w:rPr>
          <w:color w:val="000000"/>
          <w:sz w:val="22"/>
          <w:szCs w:val="22"/>
        </w:rPr>
        <w:t xml:space="preserve"> в течение 3-х рабочих дней письменно уведомить</w:t>
      </w:r>
      <w:r w:rsidR="00CD53D1" w:rsidRPr="00CD53D1">
        <w:t xml:space="preserve"> </w:t>
      </w:r>
      <w:r w:rsidR="00CD53D1" w:rsidRPr="00CD53D1">
        <w:rPr>
          <w:color w:val="000000"/>
          <w:sz w:val="22"/>
          <w:szCs w:val="22"/>
        </w:rPr>
        <w:t>ООО «Энергонефть Томск»</w:t>
      </w:r>
      <w:r w:rsidR="00CD53D1">
        <w:rPr>
          <w:color w:val="000000"/>
          <w:sz w:val="22"/>
          <w:szCs w:val="22"/>
        </w:rPr>
        <w:t xml:space="preserve"> </w:t>
      </w:r>
      <w:r w:rsidRPr="004A6422">
        <w:rPr>
          <w:color w:val="000000"/>
          <w:sz w:val="22"/>
          <w:szCs w:val="22"/>
        </w:rPr>
        <w:t xml:space="preserve">о данных изменениях. </w:t>
      </w:r>
    </w:p>
    <w:p w14:paraId="254C20DA" w14:textId="77777777" w:rsidR="00A04862" w:rsidRPr="00326B99" w:rsidRDefault="00A04862" w:rsidP="00326B99">
      <w:pPr>
        <w:pStyle w:val="afa"/>
        <w:shd w:val="clear" w:color="auto" w:fill="FFFFFF"/>
        <w:spacing w:before="240" w:after="200" w:line="276" w:lineRule="auto"/>
        <w:ind w:right="14"/>
        <w:jc w:val="both"/>
        <w:rPr>
          <w:bCs/>
        </w:rPr>
      </w:pPr>
    </w:p>
    <w:p w14:paraId="74950C3B" w14:textId="77777777" w:rsidR="00326B99" w:rsidRPr="00326B99" w:rsidRDefault="00967F0C" w:rsidP="00326B99">
      <w:pPr>
        <w:pStyle w:val="afa"/>
        <w:shd w:val="clear" w:color="auto" w:fill="FFFFFF"/>
        <w:spacing w:before="240" w:after="200" w:line="276" w:lineRule="auto"/>
        <w:ind w:right="14"/>
        <w:jc w:val="both"/>
        <w:rPr>
          <w:bCs/>
        </w:rPr>
      </w:pPr>
      <w:r w:rsidRPr="00967F0C">
        <w:rPr>
          <w:bCs/>
        </w:rPr>
        <w:t>Приложения:</w:t>
      </w:r>
    </w:p>
    <w:p w14:paraId="150326C0" w14:textId="77777777" w:rsidR="00326B99" w:rsidRPr="00326B99" w:rsidRDefault="00967F0C" w:rsidP="00326B99">
      <w:pPr>
        <w:pStyle w:val="afa"/>
        <w:shd w:val="clear" w:color="auto" w:fill="FFFFFF"/>
        <w:spacing w:before="240" w:after="200" w:line="276" w:lineRule="auto"/>
        <w:ind w:left="1080" w:right="14"/>
        <w:jc w:val="both"/>
        <w:rPr>
          <w:bCs/>
        </w:rPr>
      </w:pPr>
      <w:r w:rsidRPr="00967F0C">
        <w:rPr>
          <w:i/>
          <w:iCs/>
          <w:color w:val="333399"/>
        </w:rPr>
        <w:t>(указать при наличии)</w:t>
      </w:r>
    </w:p>
    <w:p w14:paraId="34F25C35" w14:textId="77777777" w:rsidR="00326B99" w:rsidRPr="00203244" w:rsidRDefault="00326B99" w:rsidP="00326B99">
      <w:pPr>
        <w:pStyle w:val="afa"/>
        <w:shd w:val="clear" w:color="auto" w:fill="FFFFFF"/>
        <w:spacing w:before="240" w:after="200" w:line="276" w:lineRule="auto"/>
        <w:ind w:right="14"/>
        <w:jc w:val="both"/>
        <w:rPr>
          <w:bCs/>
          <w:sz w:val="22"/>
          <w:szCs w:val="22"/>
        </w:rPr>
      </w:pPr>
    </w:p>
    <w:p w14:paraId="50C82988" w14:textId="77777777" w:rsidR="00326B99" w:rsidRPr="00203244" w:rsidRDefault="00326B99" w:rsidP="00326B99">
      <w:pPr>
        <w:keepNext/>
        <w:spacing w:before="120"/>
        <w:ind w:right="4845" w:firstLine="0"/>
        <w:jc w:val="left"/>
        <w:rPr>
          <w:sz w:val="20"/>
          <w:szCs w:val="20"/>
        </w:rPr>
      </w:pPr>
      <w:r w:rsidRPr="00203244">
        <w:rPr>
          <w:sz w:val="20"/>
          <w:szCs w:val="20"/>
        </w:rPr>
        <w:t>___________________________________</w:t>
      </w:r>
    </w:p>
    <w:p w14:paraId="29EE1CCD" w14:textId="77777777" w:rsidR="00326B99" w:rsidRPr="00203244" w:rsidRDefault="00326B99" w:rsidP="00326B99">
      <w:pPr>
        <w:keepNext/>
        <w:ind w:right="4845" w:firstLine="0"/>
        <w:jc w:val="center"/>
        <w:rPr>
          <w:sz w:val="20"/>
          <w:szCs w:val="20"/>
          <w:vertAlign w:val="superscript"/>
        </w:rPr>
      </w:pPr>
      <w:r w:rsidRPr="00203244">
        <w:rPr>
          <w:sz w:val="20"/>
          <w:szCs w:val="20"/>
          <w:vertAlign w:val="superscript"/>
        </w:rPr>
        <w:t>(подпись, М.П.)</w:t>
      </w:r>
    </w:p>
    <w:p w14:paraId="2ED3A882" w14:textId="77777777" w:rsidR="00326B99" w:rsidRPr="00203244" w:rsidRDefault="00326B99" w:rsidP="00326B99">
      <w:pPr>
        <w:keepNext/>
        <w:spacing w:before="120"/>
        <w:ind w:right="4845" w:firstLine="0"/>
        <w:jc w:val="left"/>
        <w:rPr>
          <w:sz w:val="20"/>
          <w:szCs w:val="20"/>
        </w:rPr>
      </w:pPr>
      <w:r w:rsidRPr="00203244">
        <w:rPr>
          <w:sz w:val="20"/>
          <w:szCs w:val="20"/>
        </w:rPr>
        <w:t>____________________________________</w:t>
      </w:r>
    </w:p>
    <w:p w14:paraId="08F45A5F" w14:textId="77777777" w:rsidR="00326B99" w:rsidRPr="00203244" w:rsidRDefault="00326B99" w:rsidP="00326B99">
      <w:pPr>
        <w:keepNext/>
        <w:ind w:right="4845" w:firstLine="0"/>
        <w:jc w:val="center"/>
        <w:rPr>
          <w:sz w:val="20"/>
          <w:szCs w:val="20"/>
          <w:vertAlign w:val="superscript"/>
        </w:rPr>
      </w:pPr>
      <w:r w:rsidRPr="00203244">
        <w:rPr>
          <w:sz w:val="20"/>
          <w:szCs w:val="20"/>
          <w:vertAlign w:val="superscript"/>
        </w:rPr>
        <w:t>(фамилия, имя, отчество подписавшего, должность)</w:t>
      </w:r>
    </w:p>
    <w:p w14:paraId="213BAB81" w14:textId="77777777" w:rsidR="00326B99" w:rsidRPr="00203244" w:rsidRDefault="00326B99" w:rsidP="00326B99">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14:paraId="092F4829" w14:textId="77777777" w:rsidR="00326B99" w:rsidRPr="00203244" w:rsidRDefault="00326B99" w:rsidP="00326B99">
      <w:pPr>
        <w:rPr>
          <w:sz w:val="20"/>
          <w:szCs w:val="20"/>
        </w:rPr>
      </w:pPr>
    </w:p>
    <w:p w14:paraId="75F00DA1" w14:textId="77777777" w:rsidR="00326B99" w:rsidRPr="00203244" w:rsidRDefault="00326B99" w:rsidP="00326B99">
      <w:pPr>
        <w:rPr>
          <w:b/>
          <w:sz w:val="20"/>
          <w:szCs w:val="20"/>
        </w:rPr>
      </w:pPr>
      <w:r w:rsidRPr="00203244">
        <w:rPr>
          <w:b/>
          <w:sz w:val="20"/>
          <w:szCs w:val="20"/>
        </w:rPr>
        <w:t>Инструкция по заполнению</w:t>
      </w:r>
    </w:p>
    <w:p w14:paraId="1547D74C" w14:textId="77777777" w:rsidR="00326B99" w:rsidRPr="00203244" w:rsidRDefault="00326B99" w:rsidP="00BF2F5C">
      <w:pPr>
        <w:pStyle w:val="afa"/>
        <w:numPr>
          <w:ilvl w:val="0"/>
          <w:numId w:val="124"/>
        </w:numPr>
        <w:tabs>
          <w:tab w:val="clear" w:pos="1134"/>
          <w:tab w:val="left" w:pos="426"/>
        </w:tabs>
        <w:spacing w:after="120"/>
        <w:ind w:left="426" w:hanging="426"/>
        <w:jc w:val="both"/>
      </w:pPr>
      <w:r w:rsidRPr="00203244">
        <w:t xml:space="preserve">Форма включается </w:t>
      </w:r>
      <w:r w:rsidR="001319DB">
        <w:t>во вторую часть заявки</w:t>
      </w:r>
      <w:r w:rsidRPr="00203244">
        <w:t>.</w:t>
      </w:r>
    </w:p>
    <w:p w14:paraId="001B3131" w14:textId="77777777" w:rsidR="00326B99" w:rsidRPr="00203244" w:rsidRDefault="00326B99" w:rsidP="00BF2F5C">
      <w:pPr>
        <w:pStyle w:val="afa"/>
        <w:numPr>
          <w:ilvl w:val="0"/>
          <w:numId w:val="124"/>
        </w:numPr>
        <w:tabs>
          <w:tab w:val="clear" w:pos="1134"/>
          <w:tab w:val="left" w:pos="426"/>
        </w:tabs>
        <w:spacing w:after="120"/>
        <w:ind w:left="426" w:hanging="426"/>
        <w:jc w:val="both"/>
      </w:pPr>
      <w:r w:rsidRPr="00203244">
        <w:t>Участник закупки заполняет поля формы в соответствии с инструкциями, приведенными по тексту формы.</w:t>
      </w:r>
    </w:p>
    <w:p w14:paraId="2E3AC938" w14:textId="77777777" w:rsidR="00326B99" w:rsidRPr="00203244" w:rsidRDefault="00326B99" w:rsidP="00BF2F5C">
      <w:pPr>
        <w:pStyle w:val="afa"/>
        <w:numPr>
          <w:ilvl w:val="0"/>
          <w:numId w:val="124"/>
        </w:numPr>
        <w:tabs>
          <w:tab w:val="clear" w:pos="1134"/>
          <w:tab w:val="left" w:pos="426"/>
        </w:tabs>
        <w:spacing w:after="120"/>
        <w:ind w:left="426" w:hanging="426"/>
        <w:jc w:val="both"/>
      </w:pPr>
      <w:r w:rsidRPr="00203244">
        <w:t xml:space="preserve">Форма должна быть подписана и скреплена оттиском печати </w:t>
      </w:r>
      <w:r>
        <w:t>(при наличии)</w:t>
      </w:r>
      <w:r w:rsidRPr="00203244">
        <w:t>.</w:t>
      </w:r>
    </w:p>
    <w:p w14:paraId="20462777" w14:textId="77777777" w:rsidR="00326B99" w:rsidRDefault="00326B99" w:rsidP="00BF2F5C">
      <w:pPr>
        <w:pStyle w:val="afa"/>
        <w:numPr>
          <w:ilvl w:val="0"/>
          <w:numId w:val="124"/>
        </w:numPr>
        <w:tabs>
          <w:tab w:val="clear" w:pos="1134"/>
          <w:tab w:val="left" w:pos="426"/>
        </w:tabs>
        <w:spacing w:after="120"/>
        <w:ind w:left="426" w:hanging="426"/>
        <w:jc w:val="both"/>
      </w:pPr>
      <w:r>
        <w:t>Столбец «Категория Участника закупки» в п. №</w:t>
      </w:r>
      <w:r w:rsidR="006823E5">
        <w:t>19</w:t>
      </w:r>
      <w:r>
        <w:t xml:space="preserve"> заполняется с учетом следующего:</w:t>
      </w:r>
    </w:p>
    <w:p w14:paraId="3E64B1FC" w14:textId="77777777" w:rsidR="006823E5" w:rsidRDefault="006823E5" w:rsidP="00BF2F5C">
      <w:pPr>
        <w:pStyle w:val="afa"/>
        <w:numPr>
          <w:ilvl w:val="0"/>
          <w:numId w:val="115"/>
        </w:numPr>
        <w:tabs>
          <w:tab w:val="clear" w:pos="1134"/>
          <w:tab w:val="left" w:pos="709"/>
        </w:tabs>
        <w:spacing w:after="120"/>
      </w:pPr>
      <w:r>
        <w:t>«Производитель МТР» - 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14:paraId="380CDB67" w14:textId="77777777" w:rsidR="006823E5" w:rsidRDefault="006823E5" w:rsidP="00BF2F5C">
      <w:pPr>
        <w:pStyle w:val="afa"/>
        <w:numPr>
          <w:ilvl w:val="0"/>
          <w:numId w:val="115"/>
        </w:numPr>
        <w:tabs>
          <w:tab w:val="clear" w:pos="1134"/>
          <w:tab w:val="left" w:pos="709"/>
        </w:tabs>
        <w:spacing w:after="120"/>
      </w:pPr>
      <w:r>
        <w:t xml:space="preserve"> «Сбытовая организация производителя» (Торговый дом)» - Продавец, владеющий эксклюзивными правами на продажу товаров от имени производителя, входящий в группу компании производителя;</w:t>
      </w:r>
    </w:p>
    <w:p w14:paraId="6049C380" w14:textId="77777777" w:rsidR="006823E5" w:rsidRDefault="006823E5" w:rsidP="00BF2F5C">
      <w:pPr>
        <w:pStyle w:val="afa"/>
        <w:numPr>
          <w:ilvl w:val="0"/>
          <w:numId w:val="115"/>
        </w:numPr>
        <w:tabs>
          <w:tab w:val="clear" w:pos="1134"/>
          <w:tab w:val="left" w:pos="709"/>
        </w:tabs>
        <w:spacing w:after="120"/>
      </w:pPr>
      <w:r>
        <w:t>«Посредник / Дилер / Дистрибьютор» - Оптовый или розничный посредник, который ведет операции от своего имени и за свой счёт на основании дилерского договора с производителем.</w:t>
      </w:r>
    </w:p>
    <w:p w14:paraId="08DDF17A" w14:textId="77777777" w:rsidR="006823E5" w:rsidRDefault="006823E5" w:rsidP="00BF2F5C">
      <w:pPr>
        <w:pStyle w:val="afa"/>
        <w:numPr>
          <w:ilvl w:val="0"/>
          <w:numId w:val="115"/>
        </w:numPr>
        <w:tabs>
          <w:tab w:val="clear" w:pos="1134"/>
          <w:tab w:val="left" w:pos="709"/>
        </w:tabs>
        <w:spacing w:after="120"/>
      </w:pPr>
      <w: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 Прочие посредники, не входящие в группу компании производителя и являющиеся независимыми от него (в том числе, агенты, брокеры и т.д.;</w:t>
      </w:r>
    </w:p>
    <w:p w14:paraId="45857EFB" w14:textId="77777777" w:rsidR="006823E5" w:rsidRDefault="006823E5" w:rsidP="00BF2F5C">
      <w:pPr>
        <w:pStyle w:val="afa"/>
        <w:numPr>
          <w:ilvl w:val="0"/>
          <w:numId w:val="115"/>
        </w:numPr>
        <w:tabs>
          <w:tab w:val="clear" w:pos="1134"/>
          <w:tab w:val="left" w:pos="709"/>
        </w:tabs>
        <w:spacing w:after="120"/>
      </w:pPr>
      <w:r>
        <w:t>«Исполнитель услуг (собственными силами)» - Непосредственный исполнитель услуг без привлечения субисполнителей;</w:t>
      </w:r>
    </w:p>
    <w:p w14:paraId="2D653CB9" w14:textId="77777777" w:rsidR="006823E5" w:rsidRDefault="006823E5" w:rsidP="00BF2F5C">
      <w:pPr>
        <w:pStyle w:val="afa"/>
        <w:numPr>
          <w:ilvl w:val="0"/>
          <w:numId w:val="115"/>
        </w:numPr>
        <w:tabs>
          <w:tab w:val="clear" w:pos="1134"/>
          <w:tab w:val="left" w:pos="709"/>
        </w:tabs>
        <w:spacing w:after="120"/>
      </w:pPr>
      <w:r>
        <w:t>«Исполнитель услуг (с привлечением субисполнителей)» - Непосредственный исполнитель услуг с возможностью привлечения субисполнитель на часть оказываемых услуг;</w:t>
      </w:r>
    </w:p>
    <w:p w14:paraId="1FD7615F" w14:textId="77777777" w:rsidR="006823E5" w:rsidRDefault="006823E5" w:rsidP="00BF2F5C">
      <w:pPr>
        <w:pStyle w:val="afa"/>
        <w:numPr>
          <w:ilvl w:val="0"/>
          <w:numId w:val="115"/>
        </w:numPr>
        <w:tabs>
          <w:tab w:val="clear" w:pos="1134"/>
          <w:tab w:val="left" w:pos="709"/>
        </w:tabs>
        <w:spacing w:after="120"/>
      </w:pPr>
      <w:r>
        <w:t>«Подрядчик (собственными силами)» - Лицо, выполняющее работы  по договору в полном объеме своими силами и средствами, без права привлечения субподрядчиков</w:t>
      </w:r>
      <w:r w:rsidR="0033050C">
        <w:t xml:space="preserve"> (соисполнителей)</w:t>
      </w:r>
      <w:r>
        <w:t>;</w:t>
      </w:r>
    </w:p>
    <w:p w14:paraId="24BF3D06" w14:textId="77777777" w:rsidR="006823E5" w:rsidRDefault="006823E5" w:rsidP="00BF2F5C">
      <w:pPr>
        <w:pStyle w:val="afa"/>
        <w:numPr>
          <w:ilvl w:val="0"/>
          <w:numId w:val="115"/>
        </w:numPr>
        <w:tabs>
          <w:tab w:val="clear" w:pos="1134"/>
          <w:tab w:val="left" w:pos="709"/>
        </w:tabs>
        <w:spacing w:after="120"/>
      </w:pPr>
      <w:r>
        <w:t xml:space="preserve">«Генеральный подрядчик» - Лицо, выполняющее работы  по договору с привлечением субподрядных организаций; </w:t>
      </w:r>
    </w:p>
    <w:p w14:paraId="5794DBE8" w14:textId="77777777" w:rsidR="006823E5" w:rsidRDefault="006823E5" w:rsidP="00BF2F5C">
      <w:pPr>
        <w:pStyle w:val="afa"/>
        <w:numPr>
          <w:ilvl w:val="0"/>
          <w:numId w:val="115"/>
        </w:numPr>
        <w:tabs>
          <w:tab w:val="clear" w:pos="1134"/>
          <w:tab w:val="left" w:pos="709"/>
        </w:tabs>
        <w:spacing w:after="120"/>
      </w:pPr>
      <w:r>
        <w:t>«Пэкиджер» - Компания, которая закупает готовые блоки у других изготовителей, затем у себя их доукомплектовывает и передает Заказчику комплектом;</w:t>
      </w:r>
    </w:p>
    <w:p w14:paraId="04C52D20" w14:textId="77777777" w:rsidR="006823E5" w:rsidRDefault="006823E5" w:rsidP="00BF2F5C">
      <w:pPr>
        <w:pStyle w:val="afa"/>
        <w:numPr>
          <w:ilvl w:val="0"/>
          <w:numId w:val="115"/>
        </w:numPr>
        <w:tabs>
          <w:tab w:val="clear" w:pos="1134"/>
          <w:tab w:val="left" w:pos="709"/>
        </w:tabs>
        <w:spacing w:after="120"/>
      </w:pPr>
      <w:r>
        <w:t>«Прочие Поставщики» - Иные поставщики, не вошедшие в другие группы;</w:t>
      </w:r>
    </w:p>
    <w:p w14:paraId="1B60CFF0" w14:textId="77777777" w:rsidR="006823E5" w:rsidRDefault="006823E5" w:rsidP="00BF2F5C">
      <w:pPr>
        <w:pStyle w:val="afa"/>
        <w:numPr>
          <w:ilvl w:val="0"/>
          <w:numId w:val="115"/>
        </w:numPr>
        <w:tabs>
          <w:tab w:val="clear" w:pos="1134"/>
          <w:tab w:val="left" w:pos="709"/>
        </w:tabs>
        <w:spacing w:after="120"/>
      </w:pPr>
      <w:r>
        <w:t>«Производитель импортозамещающей продукции» -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rsidR="00422AAF">
        <w:t>;</w:t>
      </w:r>
    </w:p>
    <w:p w14:paraId="6C15DD36" w14:textId="77777777" w:rsidR="006823E5" w:rsidRDefault="006823E5" w:rsidP="00BF2F5C">
      <w:pPr>
        <w:pStyle w:val="afa"/>
        <w:numPr>
          <w:ilvl w:val="0"/>
          <w:numId w:val="115"/>
        </w:numPr>
        <w:tabs>
          <w:tab w:val="clear" w:pos="1134"/>
          <w:tab w:val="left" w:pos="709"/>
        </w:tabs>
        <w:spacing w:after="120"/>
      </w:pPr>
      <w:r>
        <w:t>«Дистрибьютор импортозамещающей продукции» - Дистрибьютор импортозамещающей продукции;</w:t>
      </w:r>
    </w:p>
    <w:p w14:paraId="1DD45535" w14:textId="77777777" w:rsidR="006823E5" w:rsidRDefault="006823E5" w:rsidP="00BF2F5C">
      <w:pPr>
        <w:pStyle w:val="afa"/>
        <w:numPr>
          <w:ilvl w:val="0"/>
          <w:numId w:val="115"/>
        </w:numPr>
        <w:tabs>
          <w:tab w:val="clear" w:pos="1134"/>
          <w:tab w:val="left" w:pos="709"/>
        </w:tabs>
        <w:spacing w:after="120"/>
      </w:pPr>
      <w:r>
        <w:t>«Сервисная компания, сопровождающая импортозамещающую продукцию» - Сервисная компания, сопровождающая импортозамещающую продукцию;</w:t>
      </w:r>
    </w:p>
    <w:p w14:paraId="75D59E01" w14:textId="77777777" w:rsidR="006823E5" w:rsidRDefault="006823E5" w:rsidP="00BF2F5C">
      <w:pPr>
        <w:pStyle w:val="afa"/>
        <w:numPr>
          <w:ilvl w:val="0"/>
          <w:numId w:val="115"/>
        </w:numPr>
        <w:tabs>
          <w:tab w:val="clear" w:pos="1134"/>
          <w:tab w:val="left" w:pos="709"/>
        </w:tabs>
        <w:spacing w:after="120"/>
      </w:pPr>
      <w:r>
        <w:t>«Компания-инвестор, финансирующая разработку импортозамещающей продукции» - Компания</w:t>
      </w:r>
      <w:r w:rsidR="00673D7D">
        <w:t>-</w:t>
      </w:r>
      <w:r>
        <w:t>инвестор, финансирующая производство импортозамещающей продукции.</w:t>
      </w:r>
    </w:p>
    <w:p w14:paraId="1F1B7EB5" w14:textId="77777777" w:rsidR="00326B99" w:rsidRPr="00326B99" w:rsidRDefault="00326B99" w:rsidP="007242D0">
      <w:pPr>
        <w:tabs>
          <w:tab w:val="clear" w:pos="1134"/>
          <w:tab w:val="left" w:pos="709"/>
        </w:tabs>
        <w:spacing w:after="120"/>
        <w:ind w:firstLine="0"/>
      </w:pPr>
      <w:r w:rsidRPr="007242D0">
        <w:rPr>
          <w:bCs/>
          <w:sz w:val="28"/>
        </w:rPr>
        <w:t xml:space="preserve"> </w:t>
      </w:r>
    </w:p>
    <w:p w14:paraId="7CD8A06B" w14:textId="77777777" w:rsidR="00326B99" w:rsidRDefault="00326B99" w:rsidP="00E53389">
      <w:pPr>
        <w:pStyle w:val="-32"/>
        <w:sectPr w:rsidR="00326B99" w:rsidSect="00221B34">
          <w:headerReference w:type="even" r:id="rId423"/>
          <w:headerReference w:type="first" r:id="rId424"/>
          <w:pgSz w:w="11906" w:h="16838" w:code="9"/>
          <w:pgMar w:top="510" w:right="1021" w:bottom="567" w:left="1247" w:header="737" w:footer="680" w:gutter="0"/>
          <w:cols w:space="708"/>
          <w:docGrid w:linePitch="360"/>
        </w:sectPr>
      </w:pPr>
    </w:p>
    <w:p w14:paraId="1D8F31B1" w14:textId="77777777" w:rsidR="00625DAC" w:rsidRDefault="007939F2" w:rsidP="004A42A5">
      <w:pPr>
        <w:pStyle w:val="-32"/>
      </w:pPr>
      <w:r w:rsidRPr="00203244">
        <w:lastRenderedPageBreak/>
        <w:t>Информация о собственниках (акционерах) организации-Участника закупки с указанием всей цепочки собственников, включая бенефициаров (в том числе конечных)</w:t>
      </w:r>
      <w:r w:rsidR="00BD3B61">
        <w:t xml:space="preserve"> </w:t>
      </w:r>
      <w:r w:rsidR="00F32D2F" w:rsidRPr="00D93285">
        <w:t>аффилированных и взаимосвязанных лицах</w:t>
      </w:r>
    </w:p>
    <w:p w14:paraId="197220DB" w14:textId="77777777" w:rsidR="0010719F" w:rsidRPr="00203244" w:rsidRDefault="0010719F" w:rsidP="0010719F">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4A6324F6" w14:textId="77777777" w:rsidR="0010719F" w:rsidRPr="00203244" w:rsidRDefault="0010719F" w:rsidP="0010719F">
      <w:pPr>
        <w:spacing w:before="120"/>
        <w:ind w:firstLine="0"/>
        <w:jc w:val="left"/>
      </w:pPr>
      <w:r w:rsidRPr="003C0E7C">
        <w:t>Форма 2</w:t>
      </w:r>
    </w:p>
    <w:p w14:paraId="588DBC12" w14:textId="77777777" w:rsidR="00C834B7" w:rsidRPr="00203244" w:rsidRDefault="00C834B7">
      <w:pPr>
        <w:ind w:firstLine="0"/>
        <w:rPr>
          <w:i/>
          <w:iCs/>
          <w:color w:val="333399"/>
          <w:szCs w:val="22"/>
        </w:rPr>
      </w:pPr>
    </w:p>
    <w:p w14:paraId="5074DC0D" w14:textId="77777777" w:rsidR="00C834B7" w:rsidRPr="00203244" w:rsidRDefault="005D4AF8">
      <w:pPr>
        <w:ind w:firstLine="0"/>
        <w:rPr>
          <w:i/>
          <w:iCs/>
          <w:color w:val="333399"/>
          <w:szCs w:val="22"/>
        </w:rPr>
      </w:pPr>
      <w:r w:rsidRPr="00203244">
        <w:rPr>
          <w:i/>
          <w:iCs/>
          <w:color w:val="333399"/>
          <w:szCs w:val="22"/>
        </w:rPr>
        <w:t>(фирменный бланк Участника закупки)</w:t>
      </w:r>
    </w:p>
    <w:p w14:paraId="2E2AAC93" w14:textId="77777777" w:rsidR="0010719F" w:rsidRPr="00203244" w:rsidRDefault="0010719F" w:rsidP="0010719F">
      <w:pPr>
        <w:spacing w:before="120"/>
        <w:ind w:firstLine="0"/>
        <w:jc w:val="left"/>
      </w:pPr>
    </w:p>
    <w:p w14:paraId="362B52AD"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370F976E"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6C3135F8" w14:textId="77777777" w:rsidR="00075F3C" w:rsidRPr="00203244" w:rsidRDefault="00075F3C" w:rsidP="00075F3C">
      <w:pPr>
        <w:ind w:firstLine="0"/>
      </w:pPr>
      <w:r w:rsidRPr="00203244">
        <w:t xml:space="preserve">Наименование </w:t>
      </w:r>
      <w:r w:rsidR="006823E5">
        <w:t>закупки</w:t>
      </w:r>
      <w:r w:rsidRPr="00203244">
        <w:t xml:space="preserve">: </w:t>
      </w:r>
      <w:r w:rsidRPr="00203244">
        <w:rPr>
          <w:rStyle w:val="af3"/>
          <w:i w:val="0"/>
          <w:shd w:val="clear" w:color="auto" w:fill="auto"/>
        </w:rPr>
        <w:t>[</w:t>
      </w:r>
      <w:r w:rsidRPr="00203244">
        <w:rPr>
          <w:rStyle w:val="af3"/>
        </w:rPr>
        <w:t xml:space="preserve">указать наименование предмета </w:t>
      </w:r>
      <w:r w:rsidR="006823E5">
        <w:rPr>
          <w:rStyle w:val="af3"/>
        </w:rPr>
        <w:t>закупки</w:t>
      </w:r>
      <w:r w:rsidRPr="00203244">
        <w:t>]</w:t>
      </w:r>
      <w:r w:rsidR="00121B4E" w:rsidRPr="00203244">
        <w:t>.</w:t>
      </w:r>
    </w:p>
    <w:p w14:paraId="36F05139" w14:textId="77777777" w:rsidR="005F426A" w:rsidRPr="00203244" w:rsidRDefault="005F426A" w:rsidP="005F426A">
      <w:pPr>
        <w:pStyle w:val="afff"/>
        <w:rPr>
          <w:rFonts w:ascii="Arial" w:hAnsi="Arial"/>
        </w:rPr>
      </w:pPr>
      <w:r w:rsidRPr="00203244">
        <w:t>Информация о собственниках (акционерах)</w:t>
      </w:r>
      <w:r w:rsidR="007939F2" w:rsidRPr="00203244">
        <w:t xml:space="preserve"> </w:t>
      </w:r>
      <w:r w:rsidR="00C87AB7" w:rsidRPr="00203244">
        <w:rPr>
          <w:b w:val="0"/>
          <w:i/>
          <w:iCs/>
          <w:caps w:val="0"/>
          <w:color w:val="333399"/>
          <w:szCs w:val="22"/>
        </w:rPr>
        <w:t>(указать краткое наименование)</w:t>
      </w:r>
      <w:r w:rsidR="007939F2" w:rsidRPr="00203244">
        <w:rPr>
          <w:b w:val="0"/>
          <w:i/>
          <w:iCs/>
          <w:caps w:val="0"/>
          <w:color w:val="333399"/>
          <w:szCs w:val="22"/>
        </w:rPr>
        <w:t xml:space="preserve"> </w:t>
      </w:r>
      <w:r w:rsidRPr="00203244">
        <w:t xml:space="preserve">Участника закупки на </w:t>
      </w:r>
      <w:r w:rsidR="00881068" w:rsidRPr="00203244">
        <w:t>выполнение</w:t>
      </w:r>
      <w:r w:rsidRPr="00203244">
        <w:t xml:space="preserve"> работ для </w:t>
      </w:r>
      <w:r w:rsidR="00232518">
        <w:br/>
      </w:r>
      <w:r w:rsidR="00CD53D1">
        <w:t>ООО «Энергонефть Томск»</w:t>
      </w:r>
      <w:r w:rsidRPr="00203244">
        <w:t xml:space="preserve"> с указанием всей цепочки собственников, включая бенефициаров (в том числе конечных))</w:t>
      </w:r>
    </w:p>
    <w:p w14:paraId="3C68C15D" w14:textId="77777777" w:rsidR="005F426A" w:rsidRPr="00203244" w:rsidRDefault="005F426A" w:rsidP="005F426A">
      <w:pPr>
        <w:jc w:val="center"/>
      </w:pPr>
      <w:r w:rsidRPr="00203244">
        <w:t>по состоянию на «___» ___________ 20___ г.</w:t>
      </w:r>
    </w:p>
    <w:p w14:paraId="19CED578" w14:textId="77777777" w:rsidR="00C834B7" w:rsidRPr="00203244" w:rsidRDefault="005F426A">
      <w:pPr>
        <w:shd w:val="clear" w:color="auto" w:fill="FFFFFF"/>
        <w:ind w:right="19" w:firstLine="0"/>
        <w:rPr>
          <w:b/>
        </w:rPr>
      </w:pPr>
      <w:r w:rsidRPr="00203244">
        <w:rPr>
          <w:i/>
          <w:iCs/>
          <w:color w:val="333399"/>
          <w:szCs w:val="22"/>
        </w:rPr>
        <w:t>(заполнить таблицу о собственниках (акционерах)</w:t>
      </w:r>
      <w:r w:rsidR="007939F2" w:rsidRPr="00203244">
        <w:rPr>
          <w:i/>
          <w:iCs/>
          <w:color w:val="333399"/>
          <w:szCs w:val="22"/>
        </w:rPr>
        <w:t xml:space="preserve"> организации Участника закупки </w:t>
      </w:r>
      <w:r w:rsidRPr="00203244">
        <w:rPr>
          <w:i/>
          <w:iCs/>
          <w:color w:val="333399"/>
          <w:szCs w:val="22"/>
        </w:rPr>
        <w:t>с указанием всей цепочки собственников включая бенефициаров (</w:t>
      </w:r>
      <w:r w:rsidR="007939F2" w:rsidRPr="00203244">
        <w:rPr>
          <w:i/>
          <w:iCs/>
          <w:color w:val="333399"/>
          <w:szCs w:val="22"/>
        </w:rPr>
        <w:t>в том числе конечных)</w:t>
      </w:r>
      <w:r w:rsidRPr="00203244">
        <w:rPr>
          <w:i/>
          <w:iCs/>
          <w:color w:val="333399"/>
          <w:szCs w:val="22"/>
        </w:rPr>
        <w:t>)</w:t>
      </w: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3469"/>
        <w:gridCol w:w="3185"/>
      </w:tblGrid>
      <w:tr w:rsidR="0010719F" w:rsidRPr="00203244" w14:paraId="508B1D8E" w14:textId="77777777" w:rsidTr="000A5748">
        <w:trPr>
          <w:tblHeader/>
        </w:trPr>
        <w:tc>
          <w:tcPr>
            <w:tcW w:w="1469" w:type="pct"/>
          </w:tcPr>
          <w:p w14:paraId="2EE0176A" w14:textId="77777777" w:rsidR="0010719F" w:rsidRPr="00203244" w:rsidRDefault="005D4AF8">
            <w:pPr>
              <w:spacing w:before="134"/>
              <w:ind w:right="14" w:firstLine="0"/>
              <w:jc w:val="center"/>
              <w:rPr>
                <w:sz w:val="20"/>
                <w:szCs w:val="20"/>
              </w:rPr>
            </w:pPr>
            <w:r w:rsidRPr="00203244">
              <w:rPr>
                <w:sz w:val="20"/>
                <w:szCs w:val="20"/>
              </w:rPr>
              <w:t>Наименование организации (наименование, место</w:t>
            </w:r>
            <w:r w:rsidR="00DD403E" w:rsidRPr="00203244">
              <w:rPr>
                <w:sz w:val="20"/>
                <w:szCs w:val="20"/>
              </w:rPr>
              <w:t xml:space="preserve"> </w:t>
            </w:r>
            <w:r w:rsidRPr="00203244">
              <w:rPr>
                <w:sz w:val="20"/>
                <w:szCs w:val="20"/>
              </w:rPr>
              <w:t>нахождени</w:t>
            </w:r>
            <w:r w:rsidR="00DD403E" w:rsidRPr="00203244">
              <w:rPr>
                <w:sz w:val="20"/>
                <w:szCs w:val="20"/>
              </w:rPr>
              <w:t>я</w:t>
            </w:r>
            <w:r w:rsidRPr="00203244">
              <w:rPr>
                <w:sz w:val="20"/>
                <w:szCs w:val="20"/>
              </w:rPr>
              <w:t>, ИНН)</w:t>
            </w:r>
          </w:p>
        </w:tc>
        <w:tc>
          <w:tcPr>
            <w:tcW w:w="1841" w:type="pct"/>
          </w:tcPr>
          <w:p w14:paraId="65EF0789" w14:textId="77777777" w:rsidR="0010719F" w:rsidRPr="00203244" w:rsidRDefault="005D4AF8">
            <w:pPr>
              <w:spacing w:before="134"/>
              <w:ind w:right="14" w:firstLine="0"/>
              <w:jc w:val="center"/>
              <w:rPr>
                <w:sz w:val="20"/>
                <w:szCs w:val="20"/>
              </w:rPr>
            </w:pPr>
            <w:r w:rsidRPr="00203244">
              <w:rPr>
                <w:sz w:val="20"/>
                <w:szCs w:val="20"/>
              </w:rPr>
              <w:t xml:space="preserve">Собственники (акционеры) организации, с указанием </w:t>
            </w:r>
            <w:r w:rsidRPr="00203244">
              <w:rPr>
                <w:b/>
                <w:sz w:val="20"/>
                <w:szCs w:val="20"/>
              </w:rPr>
              <w:t>доли</w:t>
            </w:r>
            <w:r w:rsidRPr="00203244">
              <w:rPr>
                <w:sz w:val="20"/>
                <w:szCs w:val="20"/>
              </w:rPr>
              <w:t xml:space="preserve"> в % (наименование, место</w:t>
            </w:r>
            <w:r w:rsidR="00DD403E" w:rsidRPr="00203244">
              <w:rPr>
                <w:sz w:val="20"/>
                <w:szCs w:val="20"/>
              </w:rPr>
              <w:t xml:space="preserve"> </w:t>
            </w:r>
            <w:r w:rsidRPr="00203244">
              <w:rPr>
                <w:sz w:val="20"/>
                <w:szCs w:val="20"/>
              </w:rPr>
              <w:t>нахождени</w:t>
            </w:r>
            <w:r w:rsidR="00DD403E" w:rsidRPr="00203244">
              <w:rPr>
                <w:sz w:val="20"/>
                <w:szCs w:val="20"/>
              </w:rPr>
              <w:t>я</w:t>
            </w:r>
            <w:r w:rsidRPr="00203244">
              <w:rPr>
                <w:sz w:val="20"/>
                <w:szCs w:val="20"/>
              </w:rPr>
              <w:t xml:space="preserve"> (страна), ИНН)</w:t>
            </w:r>
          </w:p>
        </w:tc>
        <w:tc>
          <w:tcPr>
            <w:tcW w:w="1691" w:type="pct"/>
          </w:tcPr>
          <w:p w14:paraId="1E00FE4B" w14:textId="77777777" w:rsidR="0010719F" w:rsidRPr="00203244" w:rsidRDefault="005D4AF8" w:rsidP="000B74EB">
            <w:pPr>
              <w:ind w:right="11"/>
              <w:jc w:val="center"/>
              <w:rPr>
                <w:sz w:val="20"/>
                <w:szCs w:val="20"/>
              </w:rPr>
            </w:pPr>
            <w:r w:rsidRPr="00203244">
              <w:rPr>
                <w:sz w:val="20"/>
                <w:szCs w:val="20"/>
              </w:rPr>
              <w:t>Подтверждающие документы, наименование, реквизиты, паспортные данные</w:t>
            </w:r>
          </w:p>
          <w:p w14:paraId="27284FD3" w14:textId="77777777" w:rsidR="0010719F" w:rsidRPr="00203244" w:rsidRDefault="005D4AF8" w:rsidP="000B74EB">
            <w:pPr>
              <w:ind w:right="14" w:firstLine="0"/>
              <w:jc w:val="center"/>
              <w:rPr>
                <w:sz w:val="20"/>
                <w:szCs w:val="20"/>
              </w:rPr>
            </w:pPr>
            <w:r w:rsidRPr="00203244">
              <w:rPr>
                <w:sz w:val="20"/>
                <w:szCs w:val="20"/>
              </w:rPr>
              <w:t>(в т.ч. гражданство)</w:t>
            </w:r>
          </w:p>
        </w:tc>
      </w:tr>
      <w:tr w:rsidR="0010719F" w:rsidRPr="00203244" w14:paraId="1C0EC925" w14:textId="77777777" w:rsidTr="000A5748">
        <w:tc>
          <w:tcPr>
            <w:tcW w:w="5000" w:type="pct"/>
            <w:gridSpan w:val="3"/>
            <w:shd w:val="clear" w:color="auto" w:fill="D9D9D9"/>
          </w:tcPr>
          <w:p w14:paraId="03F9AA81" w14:textId="77777777" w:rsidR="0010719F" w:rsidRPr="00203244" w:rsidRDefault="005D4AF8" w:rsidP="007939F2">
            <w:pPr>
              <w:ind w:right="14" w:firstLine="0"/>
              <w:rPr>
                <w:b/>
                <w:sz w:val="20"/>
                <w:szCs w:val="20"/>
              </w:rPr>
            </w:pPr>
            <w:r w:rsidRPr="00203244">
              <w:rPr>
                <w:b/>
                <w:sz w:val="20"/>
                <w:szCs w:val="20"/>
                <w:lang w:val="en-US"/>
              </w:rPr>
              <w:t>I. Организация</w:t>
            </w:r>
            <w:r w:rsidRPr="00203244">
              <w:rPr>
                <w:b/>
                <w:sz w:val="20"/>
                <w:szCs w:val="20"/>
              </w:rPr>
              <w:t>-Участник</w:t>
            </w:r>
            <w:r w:rsidRPr="00203244">
              <w:rPr>
                <w:sz w:val="20"/>
                <w:szCs w:val="20"/>
              </w:rPr>
              <w:t xml:space="preserve"> </w:t>
            </w:r>
            <w:r w:rsidRPr="00203244">
              <w:rPr>
                <w:b/>
                <w:sz w:val="20"/>
                <w:szCs w:val="20"/>
              </w:rPr>
              <w:t>закупки</w:t>
            </w:r>
          </w:p>
        </w:tc>
      </w:tr>
      <w:tr w:rsidR="0010719F" w:rsidRPr="00203244" w14:paraId="3025EAB1" w14:textId="77777777" w:rsidTr="000A5748">
        <w:tc>
          <w:tcPr>
            <w:tcW w:w="1469" w:type="pct"/>
          </w:tcPr>
          <w:p w14:paraId="7E473F58" w14:textId="77777777" w:rsidR="0010719F" w:rsidRPr="00203244" w:rsidRDefault="0010719F" w:rsidP="006823E5">
            <w:pPr>
              <w:ind w:right="14" w:firstLine="0"/>
              <w:rPr>
                <w:sz w:val="20"/>
                <w:szCs w:val="20"/>
              </w:rPr>
            </w:pPr>
          </w:p>
        </w:tc>
        <w:tc>
          <w:tcPr>
            <w:tcW w:w="1841" w:type="pct"/>
          </w:tcPr>
          <w:p w14:paraId="0E5607EF" w14:textId="77777777" w:rsidR="0010719F" w:rsidRPr="00203244" w:rsidRDefault="0010719F" w:rsidP="006823E5">
            <w:pPr>
              <w:ind w:right="14" w:firstLine="0"/>
              <w:rPr>
                <w:sz w:val="20"/>
                <w:szCs w:val="20"/>
              </w:rPr>
            </w:pPr>
          </w:p>
        </w:tc>
        <w:tc>
          <w:tcPr>
            <w:tcW w:w="1691" w:type="pct"/>
          </w:tcPr>
          <w:p w14:paraId="157B2422" w14:textId="77777777" w:rsidR="0010719F" w:rsidRPr="00203244" w:rsidRDefault="0010719F" w:rsidP="006823E5">
            <w:pPr>
              <w:ind w:right="14" w:firstLine="0"/>
              <w:rPr>
                <w:sz w:val="20"/>
                <w:szCs w:val="20"/>
              </w:rPr>
            </w:pPr>
          </w:p>
        </w:tc>
      </w:tr>
      <w:tr w:rsidR="0010719F" w:rsidRPr="00203244" w14:paraId="31E85348" w14:textId="77777777" w:rsidTr="000A5748">
        <w:tc>
          <w:tcPr>
            <w:tcW w:w="1469" w:type="pct"/>
          </w:tcPr>
          <w:p w14:paraId="39A966F0" w14:textId="77777777" w:rsidR="0010719F" w:rsidRPr="00203244" w:rsidRDefault="0010719F" w:rsidP="006823E5">
            <w:pPr>
              <w:ind w:right="14" w:firstLine="0"/>
              <w:rPr>
                <w:sz w:val="20"/>
                <w:szCs w:val="20"/>
              </w:rPr>
            </w:pPr>
          </w:p>
        </w:tc>
        <w:tc>
          <w:tcPr>
            <w:tcW w:w="1841" w:type="pct"/>
          </w:tcPr>
          <w:p w14:paraId="32DEC879" w14:textId="77777777" w:rsidR="0010719F" w:rsidRPr="00203244" w:rsidRDefault="0010719F" w:rsidP="006823E5">
            <w:pPr>
              <w:ind w:right="14" w:firstLine="0"/>
              <w:rPr>
                <w:sz w:val="20"/>
                <w:szCs w:val="20"/>
              </w:rPr>
            </w:pPr>
          </w:p>
        </w:tc>
        <w:tc>
          <w:tcPr>
            <w:tcW w:w="1691" w:type="pct"/>
          </w:tcPr>
          <w:p w14:paraId="27BDA825" w14:textId="77777777" w:rsidR="0010719F" w:rsidRPr="00203244" w:rsidRDefault="0010719F" w:rsidP="006823E5">
            <w:pPr>
              <w:ind w:right="14" w:firstLine="0"/>
              <w:rPr>
                <w:sz w:val="20"/>
                <w:szCs w:val="20"/>
              </w:rPr>
            </w:pPr>
          </w:p>
        </w:tc>
      </w:tr>
      <w:tr w:rsidR="0010719F" w:rsidRPr="00203244" w14:paraId="7409916F" w14:textId="77777777" w:rsidTr="000A5748">
        <w:tc>
          <w:tcPr>
            <w:tcW w:w="1469" w:type="pct"/>
          </w:tcPr>
          <w:p w14:paraId="38CFC1B4" w14:textId="77777777" w:rsidR="0010719F" w:rsidRPr="00203244" w:rsidRDefault="0010719F" w:rsidP="006823E5">
            <w:pPr>
              <w:ind w:right="14" w:firstLine="0"/>
              <w:rPr>
                <w:sz w:val="20"/>
                <w:szCs w:val="20"/>
              </w:rPr>
            </w:pPr>
          </w:p>
        </w:tc>
        <w:tc>
          <w:tcPr>
            <w:tcW w:w="1841" w:type="pct"/>
          </w:tcPr>
          <w:p w14:paraId="1546FA59" w14:textId="77777777" w:rsidR="0010719F" w:rsidRPr="00203244" w:rsidRDefault="0010719F" w:rsidP="006823E5">
            <w:pPr>
              <w:ind w:right="14" w:firstLine="0"/>
              <w:rPr>
                <w:sz w:val="20"/>
                <w:szCs w:val="20"/>
              </w:rPr>
            </w:pPr>
          </w:p>
        </w:tc>
        <w:tc>
          <w:tcPr>
            <w:tcW w:w="1691" w:type="pct"/>
          </w:tcPr>
          <w:p w14:paraId="5EFEE7A5" w14:textId="77777777" w:rsidR="0010719F" w:rsidRPr="00203244" w:rsidRDefault="0010719F" w:rsidP="006823E5">
            <w:pPr>
              <w:ind w:right="14" w:firstLine="0"/>
              <w:rPr>
                <w:sz w:val="20"/>
                <w:szCs w:val="20"/>
              </w:rPr>
            </w:pPr>
          </w:p>
        </w:tc>
      </w:tr>
      <w:tr w:rsidR="0010719F" w:rsidRPr="00203244" w14:paraId="3597BEC2" w14:textId="77777777" w:rsidTr="000A5748">
        <w:tc>
          <w:tcPr>
            <w:tcW w:w="5000" w:type="pct"/>
            <w:gridSpan w:val="3"/>
            <w:shd w:val="clear" w:color="auto" w:fill="D9D9D9"/>
          </w:tcPr>
          <w:p w14:paraId="2E1D5021" w14:textId="77777777" w:rsidR="0010719F" w:rsidRPr="00203244" w:rsidRDefault="005D4AF8" w:rsidP="007939F2">
            <w:pPr>
              <w:ind w:right="14" w:firstLine="1"/>
              <w:rPr>
                <w:b/>
                <w:sz w:val="20"/>
                <w:szCs w:val="20"/>
              </w:rPr>
            </w:pPr>
            <w:r w:rsidRPr="00203244">
              <w:rPr>
                <w:b/>
                <w:sz w:val="20"/>
                <w:szCs w:val="20"/>
                <w:lang w:val="en-US"/>
              </w:rPr>
              <w:t>II</w:t>
            </w:r>
            <w:r w:rsidRPr="00203244">
              <w:rPr>
                <w:b/>
                <w:sz w:val="20"/>
                <w:szCs w:val="20"/>
              </w:rPr>
              <w:t>. Юридические лица, являющиеся собственниками организации –Участника</w:t>
            </w:r>
            <w:r w:rsidRPr="00203244">
              <w:rPr>
                <w:sz w:val="20"/>
                <w:szCs w:val="20"/>
              </w:rPr>
              <w:t xml:space="preserve"> </w:t>
            </w:r>
            <w:r w:rsidRPr="00203244">
              <w:rPr>
                <w:b/>
                <w:sz w:val="20"/>
                <w:szCs w:val="20"/>
              </w:rPr>
              <w:t>закупки</w:t>
            </w:r>
          </w:p>
        </w:tc>
      </w:tr>
      <w:tr w:rsidR="0010719F" w:rsidRPr="00203244" w14:paraId="337AA79B" w14:textId="77777777" w:rsidTr="000A5748">
        <w:tc>
          <w:tcPr>
            <w:tcW w:w="1469" w:type="pct"/>
          </w:tcPr>
          <w:p w14:paraId="197DD7DE" w14:textId="77777777" w:rsidR="0010719F" w:rsidRPr="00203244" w:rsidRDefault="0010719F" w:rsidP="006823E5">
            <w:pPr>
              <w:ind w:right="14" w:firstLine="0"/>
              <w:rPr>
                <w:sz w:val="20"/>
                <w:szCs w:val="20"/>
              </w:rPr>
            </w:pPr>
          </w:p>
        </w:tc>
        <w:tc>
          <w:tcPr>
            <w:tcW w:w="1841" w:type="pct"/>
          </w:tcPr>
          <w:p w14:paraId="0BCF2CC1" w14:textId="77777777" w:rsidR="0010719F" w:rsidRPr="00203244" w:rsidRDefault="0010719F" w:rsidP="006823E5">
            <w:pPr>
              <w:ind w:right="14" w:firstLine="0"/>
              <w:rPr>
                <w:sz w:val="20"/>
                <w:szCs w:val="20"/>
              </w:rPr>
            </w:pPr>
          </w:p>
        </w:tc>
        <w:tc>
          <w:tcPr>
            <w:tcW w:w="1691" w:type="pct"/>
          </w:tcPr>
          <w:p w14:paraId="25F49812" w14:textId="77777777" w:rsidR="0010719F" w:rsidRPr="00203244" w:rsidRDefault="0010719F" w:rsidP="006823E5">
            <w:pPr>
              <w:ind w:right="14" w:firstLine="0"/>
              <w:rPr>
                <w:sz w:val="20"/>
                <w:szCs w:val="20"/>
              </w:rPr>
            </w:pPr>
          </w:p>
        </w:tc>
      </w:tr>
      <w:tr w:rsidR="0010719F" w:rsidRPr="00203244" w14:paraId="6FEE9B31" w14:textId="77777777" w:rsidTr="000A5748">
        <w:tc>
          <w:tcPr>
            <w:tcW w:w="1469" w:type="pct"/>
          </w:tcPr>
          <w:p w14:paraId="037CC093" w14:textId="77777777" w:rsidR="0010719F" w:rsidRPr="00203244" w:rsidRDefault="0010719F" w:rsidP="006823E5">
            <w:pPr>
              <w:ind w:right="14" w:firstLine="0"/>
              <w:rPr>
                <w:sz w:val="20"/>
                <w:szCs w:val="20"/>
              </w:rPr>
            </w:pPr>
          </w:p>
        </w:tc>
        <w:tc>
          <w:tcPr>
            <w:tcW w:w="1841" w:type="pct"/>
          </w:tcPr>
          <w:p w14:paraId="63F48404" w14:textId="77777777" w:rsidR="0010719F" w:rsidRPr="00203244" w:rsidRDefault="0010719F" w:rsidP="006823E5">
            <w:pPr>
              <w:ind w:right="14" w:firstLine="0"/>
              <w:rPr>
                <w:sz w:val="20"/>
                <w:szCs w:val="20"/>
              </w:rPr>
            </w:pPr>
          </w:p>
        </w:tc>
        <w:tc>
          <w:tcPr>
            <w:tcW w:w="1691" w:type="pct"/>
          </w:tcPr>
          <w:p w14:paraId="36798BA2" w14:textId="77777777" w:rsidR="0010719F" w:rsidRPr="00203244" w:rsidRDefault="0010719F" w:rsidP="006823E5">
            <w:pPr>
              <w:ind w:right="14" w:firstLine="0"/>
              <w:rPr>
                <w:sz w:val="20"/>
                <w:szCs w:val="20"/>
              </w:rPr>
            </w:pPr>
          </w:p>
        </w:tc>
      </w:tr>
      <w:tr w:rsidR="0010719F" w:rsidRPr="00203244" w14:paraId="39DF3ED8" w14:textId="77777777" w:rsidTr="000A5748">
        <w:tc>
          <w:tcPr>
            <w:tcW w:w="1469" w:type="pct"/>
          </w:tcPr>
          <w:p w14:paraId="2FC4A2BC" w14:textId="77777777" w:rsidR="0010719F" w:rsidRPr="00203244" w:rsidRDefault="0010719F" w:rsidP="006823E5">
            <w:pPr>
              <w:ind w:right="14" w:firstLine="0"/>
              <w:rPr>
                <w:sz w:val="20"/>
                <w:szCs w:val="20"/>
              </w:rPr>
            </w:pPr>
          </w:p>
        </w:tc>
        <w:tc>
          <w:tcPr>
            <w:tcW w:w="1841" w:type="pct"/>
          </w:tcPr>
          <w:p w14:paraId="25A3CA8F" w14:textId="77777777" w:rsidR="0010719F" w:rsidRPr="00203244" w:rsidRDefault="0010719F" w:rsidP="006823E5">
            <w:pPr>
              <w:ind w:right="14" w:firstLine="0"/>
              <w:rPr>
                <w:sz w:val="20"/>
                <w:szCs w:val="20"/>
              </w:rPr>
            </w:pPr>
          </w:p>
        </w:tc>
        <w:tc>
          <w:tcPr>
            <w:tcW w:w="1691" w:type="pct"/>
          </w:tcPr>
          <w:p w14:paraId="179E95A3" w14:textId="77777777" w:rsidR="0010719F" w:rsidRPr="00203244" w:rsidRDefault="0010719F" w:rsidP="006823E5">
            <w:pPr>
              <w:ind w:right="14" w:firstLine="0"/>
              <w:rPr>
                <w:sz w:val="20"/>
                <w:szCs w:val="20"/>
              </w:rPr>
            </w:pPr>
          </w:p>
        </w:tc>
      </w:tr>
      <w:tr w:rsidR="0010719F" w:rsidRPr="00203244" w14:paraId="333A1601" w14:textId="77777777" w:rsidTr="000A5748">
        <w:tc>
          <w:tcPr>
            <w:tcW w:w="5000" w:type="pct"/>
            <w:gridSpan w:val="3"/>
            <w:shd w:val="clear" w:color="auto" w:fill="D9D9D9"/>
          </w:tcPr>
          <w:p w14:paraId="447AB9E3" w14:textId="77777777" w:rsidR="0010719F" w:rsidRPr="00203244" w:rsidRDefault="005D4AF8" w:rsidP="007939F2">
            <w:pPr>
              <w:ind w:right="14" w:firstLine="0"/>
              <w:rPr>
                <w:b/>
                <w:sz w:val="20"/>
                <w:szCs w:val="20"/>
              </w:rPr>
            </w:pPr>
            <w:r w:rsidRPr="00203244">
              <w:rPr>
                <w:b/>
                <w:sz w:val="20"/>
                <w:szCs w:val="20"/>
                <w:lang w:val="en-US"/>
              </w:rPr>
              <w:t>III</w:t>
            </w:r>
            <w:r w:rsidRPr="00203244">
              <w:rPr>
                <w:b/>
                <w:sz w:val="20"/>
                <w:szCs w:val="20"/>
              </w:rPr>
              <w:t>. Юридические лица, являющиеся собственниками собственников организации –Участника</w:t>
            </w:r>
            <w:r w:rsidRPr="00203244">
              <w:rPr>
                <w:sz w:val="20"/>
                <w:szCs w:val="20"/>
              </w:rPr>
              <w:t xml:space="preserve"> </w:t>
            </w:r>
            <w:r w:rsidRPr="00203244">
              <w:rPr>
                <w:b/>
                <w:sz w:val="20"/>
                <w:szCs w:val="20"/>
              </w:rPr>
              <w:t>закупки</w:t>
            </w:r>
          </w:p>
        </w:tc>
      </w:tr>
      <w:tr w:rsidR="0010719F" w:rsidRPr="00203244" w14:paraId="1FE0BCAA" w14:textId="77777777" w:rsidTr="000A5748">
        <w:tc>
          <w:tcPr>
            <w:tcW w:w="1469" w:type="pct"/>
          </w:tcPr>
          <w:p w14:paraId="566AE45A" w14:textId="77777777" w:rsidR="0010719F" w:rsidRPr="00203244" w:rsidRDefault="0010719F" w:rsidP="006823E5">
            <w:pPr>
              <w:ind w:right="14" w:firstLine="0"/>
              <w:rPr>
                <w:sz w:val="20"/>
                <w:szCs w:val="20"/>
              </w:rPr>
            </w:pPr>
          </w:p>
        </w:tc>
        <w:tc>
          <w:tcPr>
            <w:tcW w:w="1841" w:type="pct"/>
          </w:tcPr>
          <w:p w14:paraId="5DC72F2E" w14:textId="77777777" w:rsidR="0010719F" w:rsidRPr="00203244" w:rsidRDefault="0010719F" w:rsidP="006823E5">
            <w:pPr>
              <w:ind w:right="14" w:firstLine="0"/>
              <w:rPr>
                <w:sz w:val="20"/>
                <w:szCs w:val="20"/>
              </w:rPr>
            </w:pPr>
          </w:p>
        </w:tc>
        <w:tc>
          <w:tcPr>
            <w:tcW w:w="1691" w:type="pct"/>
          </w:tcPr>
          <w:p w14:paraId="3D69D36C" w14:textId="77777777" w:rsidR="0010719F" w:rsidRPr="00203244" w:rsidRDefault="0010719F" w:rsidP="006823E5">
            <w:pPr>
              <w:ind w:right="14" w:firstLine="0"/>
              <w:rPr>
                <w:sz w:val="20"/>
                <w:szCs w:val="20"/>
              </w:rPr>
            </w:pPr>
          </w:p>
        </w:tc>
      </w:tr>
      <w:tr w:rsidR="0010719F" w:rsidRPr="00203244" w14:paraId="3B090934" w14:textId="77777777" w:rsidTr="000A5748">
        <w:tc>
          <w:tcPr>
            <w:tcW w:w="1469" w:type="pct"/>
          </w:tcPr>
          <w:p w14:paraId="0BB284DA" w14:textId="77777777" w:rsidR="0010719F" w:rsidRPr="00203244" w:rsidRDefault="0010719F" w:rsidP="006823E5">
            <w:pPr>
              <w:ind w:right="14" w:firstLine="0"/>
              <w:rPr>
                <w:sz w:val="20"/>
                <w:szCs w:val="20"/>
              </w:rPr>
            </w:pPr>
          </w:p>
        </w:tc>
        <w:tc>
          <w:tcPr>
            <w:tcW w:w="1841" w:type="pct"/>
          </w:tcPr>
          <w:p w14:paraId="5A9F506C" w14:textId="77777777" w:rsidR="0010719F" w:rsidRPr="00203244" w:rsidRDefault="0010719F" w:rsidP="006823E5">
            <w:pPr>
              <w:ind w:right="14" w:firstLine="0"/>
              <w:rPr>
                <w:sz w:val="20"/>
                <w:szCs w:val="20"/>
              </w:rPr>
            </w:pPr>
          </w:p>
        </w:tc>
        <w:tc>
          <w:tcPr>
            <w:tcW w:w="1691" w:type="pct"/>
          </w:tcPr>
          <w:p w14:paraId="2CDD260A" w14:textId="77777777" w:rsidR="0010719F" w:rsidRPr="00203244" w:rsidRDefault="0010719F" w:rsidP="006823E5">
            <w:pPr>
              <w:ind w:right="14" w:firstLine="0"/>
              <w:rPr>
                <w:sz w:val="20"/>
                <w:szCs w:val="20"/>
              </w:rPr>
            </w:pPr>
          </w:p>
        </w:tc>
      </w:tr>
      <w:tr w:rsidR="0010719F" w:rsidRPr="00203244" w14:paraId="0F7B5669" w14:textId="77777777" w:rsidTr="000A5748">
        <w:trPr>
          <w:trHeight w:val="136"/>
        </w:trPr>
        <w:tc>
          <w:tcPr>
            <w:tcW w:w="1469" w:type="pct"/>
          </w:tcPr>
          <w:p w14:paraId="64B2D2E0" w14:textId="77777777" w:rsidR="0010719F" w:rsidRPr="00203244" w:rsidRDefault="0010719F" w:rsidP="006823E5">
            <w:pPr>
              <w:ind w:right="14" w:firstLine="0"/>
              <w:rPr>
                <w:sz w:val="20"/>
                <w:szCs w:val="20"/>
              </w:rPr>
            </w:pPr>
          </w:p>
        </w:tc>
        <w:tc>
          <w:tcPr>
            <w:tcW w:w="1841" w:type="pct"/>
          </w:tcPr>
          <w:p w14:paraId="3B50C40D" w14:textId="77777777" w:rsidR="0010719F" w:rsidRPr="00203244" w:rsidRDefault="0010719F" w:rsidP="006823E5">
            <w:pPr>
              <w:ind w:right="14" w:firstLine="0"/>
              <w:rPr>
                <w:sz w:val="20"/>
                <w:szCs w:val="20"/>
              </w:rPr>
            </w:pPr>
          </w:p>
        </w:tc>
        <w:tc>
          <w:tcPr>
            <w:tcW w:w="1691" w:type="pct"/>
          </w:tcPr>
          <w:p w14:paraId="247DF70C" w14:textId="77777777" w:rsidR="0010719F" w:rsidRPr="00203244" w:rsidRDefault="0010719F" w:rsidP="006823E5">
            <w:pPr>
              <w:ind w:right="14" w:firstLine="0"/>
              <w:rPr>
                <w:sz w:val="20"/>
                <w:szCs w:val="20"/>
              </w:rPr>
            </w:pPr>
          </w:p>
        </w:tc>
      </w:tr>
      <w:tr w:rsidR="0010719F" w:rsidRPr="00203244" w14:paraId="10E7F4AA" w14:textId="77777777" w:rsidTr="000A5748">
        <w:tc>
          <w:tcPr>
            <w:tcW w:w="5000" w:type="pct"/>
            <w:gridSpan w:val="3"/>
            <w:shd w:val="clear" w:color="auto" w:fill="D9D9D9"/>
          </w:tcPr>
          <w:p w14:paraId="09AEC5D3" w14:textId="77777777" w:rsidR="0010719F" w:rsidRPr="00203244" w:rsidRDefault="005D4AF8" w:rsidP="007939F2">
            <w:pPr>
              <w:ind w:right="14" w:firstLine="0"/>
              <w:rPr>
                <w:b/>
                <w:sz w:val="20"/>
                <w:szCs w:val="20"/>
              </w:rPr>
            </w:pPr>
            <w:r w:rsidRPr="00203244">
              <w:rPr>
                <w:b/>
                <w:sz w:val="20"/>
                <w:szCs w:val="20"/>
                <w:lang w:val="en-US"/>
              </w:rPr>
              <w:t>IV</w:t>
            </w:r>
            <w:r w:rsidRPr="00203244">
              <w:rPr>
                <w:b/>
                <w:sz w:val="20"/>
                <w:szCs w:val="20"/>
              </w:rPr>
              <w:t>. Юридические лица, являющиеся собственниками следующих уровней (до конечных) …</w:t>
            </w:r>
          </w:p>
        </w:tc>
      </w:tr>
      <w:tr w:rsidR="0010719F" w:rsidRPr="00203244" w14:paraId="55ABDFFC" w14:textId="77777777" w:rsidTr="000A5748">
        <w:tc>
          <w:tcPr>
            <w:tcW w:w="1469" w:type="pct"/>
          </w:tcPr>
          <w:p w14:paraId="2DA1DC66" w14:textId="77777777" w:rsidR="0010719F" w:rsidRPr="00203244" w:rsidRDefault="0010719F" w:rsidP="006823E5">
            <w:pPr>
              <w:ind w:right="14" w:firstLine="0"/>
              <w:rPr>
                <w:sz w:val="20"/>
                <w:szCs w:val="20"/>
              </w:rPr>
            </w:pPr>
          </w:p>
        </w:tc>
        <w:tc>
          <w:tcPr>
            <w:tcW w:w="1841" w:type="pct"/>
          </w:tcPr>
          <w:p w14:paraId="35910933" w14:textId="77777777" w:rsidR="0010719F" w:rsidRPr="00203244" w:rsidRDefault="0010719F" w:rsidP="006823E5">
            <w:pPr>
              <w:ind w:left="-42" w:right="14" w:firstLine="0"/>
              <w:rPr>
                <w:sz w:val="20"/>
                <w:szCs w:val="20"/>
              </w:rPr>
            </w:pPr>
          </w:p>
        </w:tc>
        <w:tc>
          <w:tcPr>
            <w:tcW w:w="1691" w:type="pct"/>
          </w:tcPr>
          <w:p w14:paraId="181AC2B2" w14:textId="77777777" w:rsidR="0010719F" w:rsidRPr="00203244" w:rsidRDefault="0010719F" w:rsidP="006823E5">
            <w:pPr>
              <w:ind w:right="14" w:firstLine="0"/>
              <w:rPr>
                <w:sz w:val="20"/>
                <w:szCs w:val="20"/>
              </w:rPr>
            </w:pPr>
          </w:p>
        </w:tc>
      </w:tr>
      <w:tr w:rsidR="0010719F" w:rsidRPr="00203244" w14:paraId="71E780DE" w14:textId="77777777" w:rsidTr="000A5748">
        <w:tc>
          <w:tcPr>
            <w:tcW w:w="1469" w:type="pct"/>
          </w:tcPr>
          <w:p w14:paraId="3DBC9EAA" w14:textId="77777777" w:rsidR="0010719F" w:rsidRPr="00203244" w:rsidRDefault="0010719F" w:rsidP="006823E5">
            <w:pPr>
              <w:ind w:right="14" w:firstLine="0"/>
              <w:rPr>
                <w:sz w:val="20"/>
                <w:szCs w:val="20"/>
              </w:rPr>
            </w:pPr>
          </w:p>
        </w:tc>
        <w:tc>
          <w:tcPr>
            <w:tcW w:w="1841" w:type="pct"/>
          </w:tcPr>
          <w:p w14:paraId="081FAA9D" w14:textId="77777777" w:rsidR="0010719F" w:rsidRPr="00203244" w:rsidRDefault="0010719F" w:rsidP="006823E5">
            <w:pPr>
              <w:ind w:right="14" w:firstLine="0"/>
              <w:rPr>
                <w:sz w:val="20"/>
                <w:szCs w:val="20"/>
              </w:rPr>
            </w:pPr>
          </w:p>
        </w:tc>
        <w:tc>
          <w:tcPr>
            <w:tcW w:w="1691" w:type="pct"/>
          </w:tcPr>
          <w:p w14:paraId="41E10E1F" w14:textId="77777777" w:rsidR="0010719F" w:rsidRPr="00203244" w:rsidRDefault="0010719F" w:rsidP="006823E5">
            <w:pPr>
              <w:ind w:right="14" w:firstLine="0"/>
              <w:rPr>
                <w:sz w:val="20"/>
                <w:szCs w:val="20"/>
              </w:rPr>
            </w:pPr>
          </w:p>
        </w:tc>
      </w:tr>
      <w:tr w:rsidR="0010719F" w:rsidRPr="00203244" w14:paraId="6DFF594B" w14:textId="77777777" w:rsidTr="000A5748">
        <w:tc>
          <w:tcPr>
            <w:tcW w:w="1469" w:type="pct"/>
          </w:tcPr>
          <w:p w14:paraId="5947BB09" w14:textId="77777777" w:rsidR="0010719F" w:rsidRPr="00203244" w:rsidRDefault="0010719F" w:rsidP="006823E5">
            <w:pPr>
              <w:ind w:right="14" w:firstLine="0"/>
              <w:rPr>
                <w:sz w:val="20"/>
                <w:szCs w:val="20"/>
              </w:rPr>
            </w:pPr>
          </w:p>
        </w:tc>
        <w:tc>
          <w:tcPr>
            <w:tcW w:w="1841" w:type="pct"/>
          </w:tcPr>
          <w:p w14:paraId="2FDF21CF" w14:textId="77777777" w:rsidR="0010719F" w:rsidRPr="00203244" w:rsidRDefault="0010719F" w:rsidP="006823E5">
            <w:pPr>
              <w:ind w:right="14" w:firstLine="0"/>
              <w:rPr>
                <w:sz w:val="20"/>
                <w:szCs w:val="20"/>
              </w:rPr>
            </w:pPr>
          </w:p>
        </w:tc>
        <w:tc>
          <w:tcPr>
            <w:tcW w:w="1691" w:type="pct"/>
          </w:tcPr>
          <w:p w14:paraId="1E20DE5D" w14:textId="77777777" w:rsidR="0010719F" w:rsidRPr="00203244" w:rsidRDefault="0010719F" w:rsidP="006823E5">
            <w:pPr>
              <w:ind w:right="14" w:firstLine="0"/>
              <w:rPr>
                <w:sz w:val="20"/>
                <w:szCs w:val="20"/>
              </w:rPr>
            </w:pPr>
          </w:p>
        </w:tc>
      </w:tr>
    </w:tbl>
    <w:p w14:paraId="78118555" w14:textId="77777777" w:rsidR="00BD3B61" w:rsidRDefault="00BD3B61" w:rsidP="00BD3B61">
      <w:pPr>
        <w:spacing w:before="240" w:after="200" w:line="276" w:lineRule="auto"/>
        <w:ind w:firstLine="0"/>
        <w:jc w:val="center"/>
        <w:rPr>
          <w:color w:val="000000"/>
        </w:rPr>
      </w:pPr>
      <w:r w:rsidRPr="00686C44">
        <w:rPr>
          <w:b/>
          <w:caps/>
        </w:rPr>
        <w:t>Сведения об аффилированных</w:t>
      </w:r>
      <w:r>
        <w:rPr>
          <w:rStyle w:val="afc"/>
          <w:b/>
          <w:caps/>
        </w:rPr>
        <w:footnoteReference w:id="27"/>
      </w:r>
      <w:r>
        <w:rPr>
          <w:b/>
          <w:caps/>
        </w:rPr>
        <w:t>/Входящих в группу</w:t>
      </w:r>
      <w:r>
        <w:rPr>
          <w:rStyle w:val="afc"/>
          <w:b/>
          <w:caps/>
        </w:rPr>
        <w:footnoteReference w:id="28"/>
      </w:r>
      <w:r>
        <w:rPr>
          <w:b/>
          <w:caps/>
        </w:rPr>
        <w:t xml:space="preserve"> лицах</w:t>
      </w:r>
    </w:p>
    <w:p w14:paraId="53350E15" w14:textId="77777777" w:rsidR="00BD3B61" w:rsidRPr="00686C44" w:rsidRDefault="00BD3B61" w:rsidP="00BD3B61">
      <w:pPr>
        <w:spacing w:before="240" w:after="200" w:line="276" w:lineRule="auto"/>
        <w:ind w:firstLine="0"/>
        <w:rPr>
          <w:color w:val="000000"/>
        </w:rPr>
      </w:pPr>
      <w:r w:rsidRPr="00686C44">
        <w:rPr>
          <w:i/>
          <w:iCs/>
          <w:color w:val="333399"/>
          <w:sz w:val="22"/>
          <w:szCs w:val="22"/>
        </w:rPr>
        <w:t>(заполнить таблицу, указав в ней всех аффилированных</w:t>
      </w:r>
      <w:r>
        <w:rPr>
          <w:i/>
          <w:iCs/>
          <w:color w:val="333399"/>
          <w:sz w:val="22"/>
          <w:szCs w:val="22"/>
        </w:rPr>
        <w:t xml:space="preserve"> и/или входящих в группу с</w:t>
      </w:r>
      <w:r w:rsidRPr="00686C44">
        <w:rPr>
          <w:i/>
          <w:iCs/>
          <w:color w:val="333399"/>
          <w:sz w:val="22"/>
          <w:szCs w:val="22"/>
        </w:rPr>
        <w:t xml:space="preserve"> Участником закупки лиц/ в случае отсутствия указать: «Аффилированные </w:t>
      </w:r>
      <w:r>
        <w:rPr>
          <w:i/>
          <w:iCs/>
          <w:color w:val="333399"/>
          <w:sz w:val="22"/>
          <w:szCs w:val="22"/>
        </w:rPr>
        <w:t xml:space="preserve">и/или входящие в группу </w:t>
      </w:r>
      <w:r w:rsidRPr="00686C44">
        <w:rPr>
          <w:i/>
          <w:iCs/>
          <w:color w:val="333399"/>
          <w:sz w:val="22"/>
          <w:szCs w:val="22"/>
        </w:rPr>
        <w:t>лица отсутствуют»)</w:t>
      </w:r>
    </w:p>
    <w:tbl>
      <w:tblPr>
        <w:tblStyle w:val="aff5"/>
        <w:tblW w:w="9617" w:type="dxa"/>
        <w:tblInd w:w="108" w:type="dxa"/>
        <w:tblLayout w:type="fixed"/>
        <w:tblLook w:val="04A0" w:firstRow="1" w:lastRow="0" w:firstColumn="1" w:lastColumn="0" w:noHBand="0" w:noVBand="1"/>
      </w:tblPr>
      <w:tblGrid>
        <w:gridCol w:w="514"/>
        <w:gridCol w:w="762"/>
        <w:gridCol w:w="2126"/>
        <w:gridCol w:w="1843"/>
        <w:gridCol w:w="1559"/>
        <w:gridCol w:w="1418"/>
        <w:gridCol w:w="1395"/>
      </w:tblGrid>
      <w:tr w:rsidR="00BD3B61" w14:paraId="41A7048E" w14:textId="77777777" w:rsidTr="00232518">
        <w:tc>
          <w:tcPr>
            <w:tcW w:w="514" w:type="dxa"/>
            <w:vAlign w:val="center"/>
          </w:tcPr>
          <w:p w14:paraId="356A0D60" w14:textId="77777777" w:rsidR="00BD3B61" w:rsidRDefault="00BD3B61" w:rsidP="00232518">
            <w:pPr>
              <w:pStyle w:val="afa"/>
              <w:keepNext/>
              <w:keepLines/>
              <w:ind w:left="0"/>
              <w:jc w:val="center"/>
              <w:rPr>
                <w:color w:val="000000"/>
              </w:rPr>
            </w:pPr>
            <w:r w:rsidRPr="00DA6355">
              <w:lastRenderedPageBreak/>
              <w:t>№ п/п</w:t>
            </w:r>
          </w:p>
        </w:tc>
        <w:tc>
          <w:tcPr>
            <w:tcW w:w="762" w:type="dxa"/>
            <w:vAlign w:val="center"/>
          </w:tcPr>
          <w:p w14:paraId="408FFC3C" w14:textId="77777777" w:rsidR="00BD3B61" w:rsidRPr="003E040F" w:rsidRDefault="00BD3B61" w:rsidP="00232518">
            <w:pPr>
              <w:keepNext/>
              <w:keepLines/>
              <w:ind w:firstLine="0"/>
              <w:jc w:val="center"/>
              <w:rPr>
                <w:sz w:val="20"/>
                <w:szCs w:val="20"/>
              </w:rPr>
            </w:pPr>
            <w:r>
              <w:rPr>
                <w:sz w:val="20"/>
                <w:szCs w:val="20"/>
              </w:rPr>
              <w:t>ИНН</w:t>
            </w:r>
          </w:p>
        </w:tc>
        <w:tc>
          <w:tcPr>
            <w:tcW w:w="2126" w:type="dxa"/>
            <w:vAlign w:val="center"/>
          </w:tcPr>
          <w:p w14:paraId="6ECC53E6" w14:textId="77777777" w:rsidR="00BD3B61" w:rsidRDefault="00BD3B61" w:rsidP="00232518">
            <w:pPr>
              <w:keepNext/>
              <w:keepLines/>
              <w:ind w:firstLine="0"/>
              <w:jc w:val="center"/>
              <w:rPr>
                <w:color w:val="000000"/>
              </w:rPr>
            </w:pPr>
            <w:r w:rsidRPr="003E040F">
              <w:rPr>
                <w:sz w:val="20"/>
                <w:szCs w:val="20"/>
              </w:rPr>
              <w:t>Полное фирменное наименование</w:t>
            </w:r>
            <w:r>
              <w:rPr>
                <w:sz w:val="20"/>
                <w:szCs w:val="20"/>
              </w:rPr>
              <w:t xml:space="preserve"> </w:t>
            </w:r>
            <w:r w:rsidRPr="003E040F">
              <w:rPr>
                <w:sz w:val="20"/>
                <w:szCs w:val="20"/>
              </w:rPr>
              <w:t>(наименование для</w:t>
            </w:r>
            <w:r>
              <w:rPr>
                <w:sz w:val="20"/>
                <w:szCs w:val="20"/>
              </w:rPr>
              <w:t xml:space="preserve"> </w:t>
            </w:r>
            <w:r w:rsidRPr="003E040F">
              <w:rPr>
                <w:sz w:val="20"/>
                <w:szCs w:val="20"/>
              </w:rPr>
              <w:t>некоммерческой организации) или</w:t>
            </w:r>
            <w:r>
              <w:rPr>
                <w:sz w:val="20"/>
                <w:szCs w:val="20"/>
              </w:rPr>
              <w:t xml:space="preserve"> </w:t>
            </w:r>
            <w:r w:rsidRPr="003E040F">
              <w:rPr>
                <w:sz w:val="20"/>
                <w:szCs w:val="20"/>
              </w:rPr>
              <w:t>фамилия, имя, отчество</w:t>
            </w:r>
            <w:r>
              <w:rPr>
                <w:sz w:val="20"/>
                <w:szCs w:val="20"/>
              </w:rPr>
              <w:t xml:space="preserve"> </w:t>
            </w:r>
            <w:r w:rsidRPr="003E040F">
              <w:rPr>
                <w:sz w:val="20"/>
                <w:szCs w:val="20"/>
              </w:rPr>
              <w:t xml:space="preserve">аффилированного </w:t>
            </w:r>
            <w:r w:rsidRPr="00DA3A1A">
              <w:rPr>
                <w:sz w:val="20"/>
                <w:szCs w:val="20"/>
              </w:rPr>
              <w:t>/</w:t>
            </w:r>
            <w:r>
              <w:rPr>
                <w:sz w:val="20"/>
                <w:szCs w:val="20"/>
              </w:rPr>
              <w:t xml:space="preserve">входящего в группу </w:t>
            </w:r>
            <w:r w:rsidRPr="003E040F">
              <w:rPr>
                <w:sz w:val="20"/>
                <w:szCs w:val="20"/>
              </w:rPr>
              <w:t>лица</w:t>
            </w:r>
          </w:p>
        </w:tc>
        <w:tc>
          <w:tcPr>
            <w:tcW w:w="1843" w:type="dxa"/>
            <w:vAlign w:val="center"/>
          </w:tcPr>
          <w:p w14:paraId="2FBB910C" w14:textId="77777777" w:rsidR="00BD3B61" w:rsidRDefault="00BD3B61" w:rsidP="00232518">
            <w:pPr>
              <w:keepNext/>
              <w:keepLines/>
              <w:ind w:firstLine="0"/>
              <w:jc w:val="center"/>
              <w:rPr>
                <w:color w:val="000000"/>
              </w:rPr>
            </w:pPr>
            <w:r w:rsidRPr="003E040F">
              <w:rPr>
                <w:sz w:val="20"/>
                <w:szCs w:val="20"/>
              </w:rPr>
              <w:t>Место нахождения юридического лица или место</w:t>
            </w:r>
            <w:r>
              <w:rPr>
                <w:sz w:val="20"/>
                <w:szCs w:val="20"/>
              </w:rPr>
              <w:t xml:space="preserve"> </w:t>
            </w:r>
            <w:r w:rsidRPr="003E040F">
              <w:rPr>
                <w:sz w:val="20"/>
                <w:szCs w:val="20"/>
              </w:rPr>
              <w:t>жительства физического лица (</w:t>
            </w:r>
            <w:r w:rsidRPr="009F62CB">
              <w:rPr>
                <w:sz w:val="18"/>
                <w:szCs w:val="20"/>
              </w:rPr>
              <w:t>указывается только с согласия физического лица</w:t>
            </w:r>
            <w:r w:rsidRPr="003E040F">
              <w:rPr>
                <w:sz w:val="20"/>
                <w:szCs w:val="20"/>
              </w:rPr>
              <w:t>)</w:t>
            </w:r>
          </w:p>
        </w:tc>
        <w:tc>
          <w:tcPr>
            <w:tcW w:w="1559" w:type="dxa"/>
            <w:vAlign w:val="center"/>
          </w:tcPr>
          <w:p w14:paraId="49B841D1" w14:textId="77777777" w:rsidR="00BD3B61" w:rsidRDefault="00BD3B61" w:rsidP="00232518">
            <w:pPr>
              <w:keepNext/>
              <w:keepLines/>
              <w:ind w:firstLine="0"/>
              <w:jc w:val="center"/>
              <w:rPr>
                <w:color w:val="000000"/>
              </w:rPr>
            </w:pPr>
            <w:r w:rsidRPr="003E040F">
              <w:rPr>
                <w:sz w:val="20"/>
                <w:szCs w:val="20"/>
              </w:rPr>
              <w:t>Основание</w:t>
            </w:r>
            <w:r>
              <w:rPr>
                <w:sz w:val="20"/>
                <w:szCs w:val="20"/>
              </w:rPr>
              <w:t xml:space="preserve"> </w:t>
            </w:r>
            <w:r w:rsidRPr="003E040F">
              <w:rPr>
                <w:sz w:val="20"/>
                <w:szCs w:val="20"/>
              </w:rPr>
              <w:t>(основания), в</w:t>
            </w:r>
            <w:r>
              <w:rPr>
                <w:sz w:val="20"/>
                <w:szCs w:val="20"/>
              </w:rPr>
              <w:t xml:space="preserve"> </w:t>
            </w:r>
            <w:r w:rsidRPr="003E040F">
              <w:rPr>
                <w:sz w:val="20"/>
                <w:szCs w:val="20"/>
              </w:rPr>
              <w:t>силу которого</w:t>
            </w:r>
            <w:r>
              <w:rPr>
                <w:sz w:val="20"/>
                <w:szCs w:val="20"/>
              </w:rPr>
              <w:t xml:space="preserve"> </w:t>
            </w:r>
            <w:r w:rsidRPr="003E040F">
              <w:rPr>
                <w:sz w:val="20"/>
                <w:szCs w:val="20"/>
              </w:rPr>
              <w:t>лицо признается</w:t>
            </w:r>
            <w:r>
              <w:rPr>
                <w:sz w:val="20"/>
                <w:szCs w:val="20"/>
              </w:rPr>
              <w:t xml:space="preserve"> </w:t>
            </w:r>
            <w:r w:rsidRPr="003E040F">
              <w:rPr>
                <w:sz w:val="20"/>
                <w:szCs w:val="20"/>
              </w:rPr>
              <w:t>аффилированным</w:t>
            </w:r>
            <w:r>
              <w:rPr>
                <w:sz w:val="20"/>
                <w:szCs w:val="20"/>
              </w:rPr>
              <w:t>/входящим в группу</w:t>
            </w:r>
          </w:p>
        </w:tc>
        <w:tc>
          <w:tcPr>
            <w:tcW w:w="1418" w:type="dxa"/>
            <w:vAlign w:val="center"/>
          </w:tcPr>
          <w:p w14:paraId="3CC1BB34" w14:textId="77777777" w:rsidR="00BD3B61" w:rsidRDefault="00BD3B61" w:rsidP="00232518">
            <w:pPr>
              <w:keepNext/>
              <w:keepLines/>
              <w:ind w:firstLine="0"/>
              <w:jc w:val="center"/>
              <w:rPr>
                <w:color w:val="000000"/>
              </w:rPr>
            </w:pPr>
            <w:r w:rsidRPr="003E040F">
              <w:rPr>
                <w:sz w:val="20"/>
                <w:szCs w:val="20"/>
              </w:rPr>
              <w:t>Дата</w:t>
            </w:r>
            <w:r>
              <w:rPr>
                <w:sz w:val="20"/>
                <w:szCs w:val="20"/>
              </w:rPr>
              <w:t xml:space="preserve"> </w:t>
            </w:r>
            <w:r w:rsidRPr="003E040F">
              <w:rPr>
                <w:sz w:val="20"/>
                <w:szCs w:val="20"/>
              </w:rPr>
              <w:t>наступления</w:t>
            </w:r>
            <w:r>
              <w:rPr>
                <w:sz w:val="20"/>
                <w:szCs w:val="20"/>
              </w:rPr>
              <w:t xml:space="preserve"> </w:t>
            </w:r>
            <w:r w:rsidRPr="003E040F">
              <w:rPr>
                <w:sz w:val="20"/>
                <w:szCs w:val="20"/>
              </w:rPr>
              <w:t>основания</w:t>
            </w:r>
            <w:r>
              <w:rPr>
                <w:sz w:val="20"/>
                <w:szCs w:val="20"/>
              </w:rPr>
              <w:t xml:space="preserve"> </w:t>
            </w:r>
            <w:r w:rsidRPr="003E040F">
              <w:rPr>
                <w:sz w:val="20"/>
                <w:szCs w:val="20"/>
              </w:rPr>
              <w:t>(оснований)</w:t>
            </w:r>
          </w:p>
        </w:tc>
        <w:tc>
          <w:tcPr>
            <w:tcW w:w="1395" w:type="dxa"/>
            <w:vAlign w:val="center"/>
          </w:tcPr>
          <w:p w14:paraId="6F379048" w14:textId="77777777" w:rsidR="00BD3B61" w:rsidRDefault="00BD3B61" w:rsidP="00232518">
            <w:pPr>
              <w:keepNext/>
              <w:keepLines/>
              <w:ind w:firstLine="0"/>
              <w:jc w:val="center"/>
              <w:rPr>
                <w:color w:val="000000"/>
              </w:rPr>
            </w:pPr>
            <w:r>
              <w:rPr>
                <w:sz w:val="20"/>
                <w:szCs w:val="20"/>
              </w:rPr>
              <w:t>Способ и д</w:t>
            </w:r>
            <w:r w:rsidRPr="003E040F">
              <w:rPr>
                <w:sz w:val="20"/>
                <w:szCs w:val="20"/>
              </w:rPr>
              <w:t xml:space="preserve">оля </w:t>
            </w:r>
            <w:r>
              <w:rPr>
                <w:sz w:val="20"/>
                <w:szCs w:val="20"/>
              </w:rPr>
              <w:t xml:space="preserve">участия </w:t>
            </w:r>
            <w:r w:rsidRPr="003E040F">
              <w:rPr>
                <w:sz w:val="20"/>
                <w:szCs w:val="20"/>
              </w:rPr>
              <w:t>аффилированного</w:t>
            </w:r>
            <w:r>
              <w:rPr>
                <w:sz w:val="20"/>
                <w:szCs w:val="20"/>
              </w:rPr>
              <w:t>/входящего в группу</w:t>
            </w:r>
            <w:r w:rsidRPr="003E040F">
              <w:rPr>
                <w:sz w:val="20"/>
                <w:szCs w:val="20"/>
              </w:rPr>
              <w:t xml:space="preserve"> лица</w:t>
            </w:r>
          </w:p>
        </w:tc>
      </w:tr>
      <w:tr w:rsidR="00BD3B61" w14:paraId="52C2C131" w14:textId="77777777" w:rsidTr="00232518">
        <w:tc>
          <w:tcPr>
            <w:tcW w:w="514" w:type="dxa"/>
          </w:tcPr>
          <w:p w14:paraId="3F6692BA" w14:textId="77777777" w:rsidR="00BD3B61" w:rsidRDefault="00BD3B61" w:rsidP="00DD55AC">
            <w:pPr>
              <w:pStyle w:val="afa"/>
              <w:ind w:left="0"/>
              <w:rPr>
                <w:color w:val="000000"/>
              </w:rPr>
            </w:pPr>
          </w:p>
        </w:tc>
        <w:tc>
          <w:tcPr>
            <w:tcW w:w="762" w:type="dxa"/>
          </w:tcPr>
          <w:p w14:paraId="5D17CCEC" w14:textId="77777777" w:rsidR="00BD3B61" w:rsidRDefault="00BD3B61" w:rsidP="00DD55AC">
            <w:pPr>
              <w:pStyle w:val="afa"/>
              <w:ind w:left="0"/>
              <w:rPr>
                <w:color w:val="000000"/>
              </w:rPr>
            </w:pPr>
          </w:p>
        </w:tc>
        <w:tc>
          <w:tcPr>
            <w:tcW w:w="2126" w:type="dxa"/>
          </w:tcPr>
          <w:p w14:paraId="751D7464" w14:textId="77777777" w:rsidR="00BD3B61" w:rsidRDefault="00BD3B61" w:rsidP="00DD55AC">
            <w:pPr>
              <w:pStyle w:val="afa"/>
              <w:ind w:left="0"/>
              <w:rPr>
                <w:color w:val="000000"/>
              </w:rPr>
            </w:pPr>
          </w:p>
        </w:tc>
        <w:tc>
          <w:tcPr>
            <w:tcW w:w="1843" w:type="dxa"/>
          </w:tcPr>
          <w:p w14:paraId="0607076F" w14:textId="77777777" w:rsidR="00BD3B61" w:rsidRDefault="00BD3B61" w:rsidP="00DD55AC">
            <w:pPr>
              <w:pStyle w:val="afa"/>
              <w:ind w:left="0"/>
              <w:rPr>
                <w:color w:val="000000"/>
              </w:rPr>
            </w:pPr>
          </w:p>
        </w:tc>
        <w:tc>
          <w:tcPr>
            <w:tcW w:w="1559" w:type="dxa"/>
          </w:tcPr>
          <w:p w14:paraId="56B4DE67" w14:textId="77777777" w:rsidR="00BD3B61" w:rsidRDefault="00BD3B61" w:rsidP="00DD55AC">
            <w:pPr>
              <w:pStyle w:val="afa"/>
              <w:ind w:left="0"/>
              <w:rPr>
                <w:color w:val="000000"/>
              </w:rPr>
            </w:pPr>
          </w:p>
        </w:tc>
        <w:tc>
          <w:tcPr>
            <w:tcW w:w="1418" w:type="dxa"/>
          </w:tcPr>
          <w:p w14:paraId="73C4EE48" w14:textId="77777777" w:rsidR="00BD3B61" w:rsidRDefault="00BD3B61" w:rsidP="00DD55AC">
            <w:pPr>
              <w:pStyle w:val="afa"/>
              <w:ind w:left="0"/>
              <w:rPr>
                <w:color w:val="000000"/>
              </w:rPr>
            </w:pPr>
          </w:p>
        </w:tc>
        <w:tc>
          <w:tcPr>
            <w:tcW w:w="1395" w:type="dxa"/>
          </w:tcPr>
          <w:p w14:paraId="64F62A54" w14:textId="77777777" w:rsidR="00BD3B61" w:rsidRDefault="00BD3B61" w:rsidP="00DD55AC">
            <w:pPr>
              <w:pStyle w:val="afa"/>
              <w:ind w:left="0"/>
              <w:rPr>
                <w:color w:val="000000"/>
              </w:rPr>
            </w:pPr>
          </w:p>
        </w:tc>
      </w:tr>
      <w:tr w:rsidR="00BD3B61" w14:paraId="1F7673A1" w14:textId="77777777" w:rsidTr="00232518">
        <w:tc>
          <w:tcPr>
            <w:tcW w:w="514" w:type="dxa"/>
          </w:tcPr>
          <w:p w14:paraId="147A4520" w14:textId="77777777" w:rsidR="00BD3B61" w:rsidRDefault="00BD3B61" w:rsidP="00DD55AC">
            <w:pPr>
              <w:pStyle w:val="afa"/>
              <w:ind w:left="0"/>
              <w:rPr>
                <w:color w:val="000000"/>
              </w:rPr>
            </w:pPr>
          </w:p>
        </w:tc>
        <w:tc>
          <w:tcPr>
            <w:tcW w:w="762" w:type="dxa"/>
          </w:tcPr>
          <w:p w14:paraId="31BAABAD" w14:textId="77777777" w:rsidR="00BD3B61" w:rsidRDefault="00BD3B61" w:rsidP="00DD55AC">
            <w:pPr>
              <w:pStyle w:val="afa"/>
              <w:ind w:left="0"/>
              <w:rPr>
                <w:color w:val="000000"/>
              </w:rPr>
            </w:pPr>
          </w:p>
        </w:tc>
        <w:tc>
          <w:tcPr>
            <w:tcW w:w="2126" w:type="dxa"/>
          </w:tcPr>
          <w:p w14:paraId="6158D786" w14:textId="77777777" w:rsidR="00BD3B61" w:rsidRDefault="00BD3B61" w:rsidP="00DD55AC">
            <w:pPr>
              <w:pStyle w:val="afa"/>
              <w:ind w:left="0"/>
              <w:rPr>
                <w:color w:val="000000"/>
              </w:rPr>
            </w:pPr>
          </w:p>
        </w:tc>
        <w:tc>
          <w:tcPr>
            <w:tcW w:w="1843" w:type="dxa"/>
          </w:tcPr>
          <w:p w14:paraId="28511B0E" w14:textId="77777777" w:rsidR="00BD3B61" w:rsidRDefault="00BD3B61" w:rsidP="00DD55AC">
            <w:pPr>
              <w:pStyle w:val="afa"/>
              <w:ind w:left="0"/>
              <w:rPr>
                <w:color w:val="000000"/>
              </w:rPr>
            </w:pPr>
          </w:p>
        </w:tc>
        <w:tc>
          <w:tcPr>
            <w:tcW w:w="1559" w:type="dxa"/>
          </w:tcPr>
          <w:p w14:paraId="4A87A6BA" w14:textId="77777777" w:rsidR="00BD3B61" w:rsidRDefault="00BD3B61" w:rsidP="00DD55AC">
            <w:pPr>
              <w:pStyle w:val="afa"/>
              <w:ind w:left="0"/>
              <w:rPr>
                <w:color w:val="000000"/>
              </w:rPr>
            </w:pPr>
          </w:p>
        </w:tc>
        <w:tc>
          <w:tcPr>
            <w:tcW w:w="1418" w:type="dxa"/>
          </w:tcPr>
          <w:p w14:paraId="511401B7" w14:textId="77777777" w:rsidR="00BD3B61" w:rsidRDefault="00BD3B61" w:rsidP="00DD55AC">
            <w:pPr>
              <w:pStyle w:val="afa"/>
              <w:ind w:left="0"/>
              <w:rPr>
                <w:color w:val="000000"/>
              </w:rPr>
            </w:pPr>
          </w:p>
        </w:tc>
        <w:tc>
          <w:tcPr>
            <w:tcW w:w="1395" w:type="dxa"/>
          </w:tcPr>
          <w:p w14:paraId="0792A2A6" w14:textId="77777777" w:rsidR="00BD3B61" w:rsidRDefault="00BD3B61" w:rsidP="00DD55AC">
            <w:pPr>
              <w:pStyle w:val="afa"/>
              <w:ind w:left="0"/>
              <w:rPr>
                <w:color w:val="000000"/>
              </w:rPr>
            </w:pPr>
          </w:p>
        </w:tc>
      </w:tr>
    </w:tbl>
    <w:p w14:paraId="1E3E993E" w14:textId="77777777" w:rsidR="0010719F" w:rsidRPr="00203244" w:rsidRDefault="0010719F" w:rsidP="0010719F">
      <w:pPr>
        <w:keepNext/>
        <w:spacing w:before="120"/>
        <w:ind w:right="4845" w:firstLine="0"/>
        <w:jc w:val="left"/>
        <w:rPr>
          <w:szCs w:val="24"/>
        </w:rPr>
      </w:pPr>
    </w:p>
    <w:p w14:paraId="6289AA60" w14:textId="77777777" w:rsidR="0010719F" w:rsidRPr="00203244" w:rsidRDefault="0010719F" w:rsidP="0010719F">
      <w:pPr>
        <w:keepNext/>
        <w:spacing w:before="120"/>
        <w:ind w:right="4845" w:firstLine="0"/>
        <w:jc w:val="left"/>
        <w:rPr>
          <w:szCs w:val="24"/>
        </w:rPr>
      </w:pPr>
      <w:r w:rsidRPr="00203244">
        <w:rPr>
          <w:szCs w:val="24"/>
        </w:rPr>
        <w:t>___________________________________</w:t>
      </w:r>
    </w:p>
    <w:p w14:paraId="565A1052" w14:textId="77777777" w:rsidR="0010719F" w:rsidRPr="00203244" w:rsidRDefault="0010719F" w:rsidP="0010719F">
      <w:pPr>
        <w:keepNext/>
        <w:ind w:right="4845" w:firstLine="0"/>
        <w:jc w:val="center"/>
        <w:rPr>
          <w:szCs w:val="24"/>
          <w:vertAlign w:val="superscript"/>
        </w:rPr>
      </w:pPr>
      <w:r w:rsidRPr="00203244">
        <w:rPr>
          <w:szCs w:val="24"/>
          <w:vertAlign w:val="superscript"/>
        </w:rPr>
        <w:t>(подпись, М.П.)</w:t>
      </w:r>
    </w:p>
    <w:p w14:paraId="583105C2" w14:textId="77777777" w:rsidR="0010719F" w:rsidRPr="00203244" w:rsidRDefault="0010719F" w:rsidP="0010719F">
      <w:pPr>
        <w:keepNext/>
        <w:spacing w:before="120"/>
        <w:ind w:right="4845" w:firstLine="0"/>
        <w:jc w:val="left"/>
        <w:rPr>
          <w:szCs w:val="24"/>
        </w:rPr>
      </w:pPr>
      <w:r w:rsidRPr="00203244">
        <w:rPr>
          <w:szCs w:val="24"/>
        </w:rPr>
        <w:t>____________________________________</w:t>
      </w:r>
    </w:p>
    <w:p w14:paraId="6BB6D9DC" w14:textId="77777777" w:rsidR="0010719F" w:rsidRPr="00203244" w:rsidRDefault="0010719F" w:rsidP="0010719F">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14:paraId="60D0CCD3" w14:textId="77777777" w:rsidR="0010719F" w:rsidRPr="00203244" w:rsidRDefault="0010719F" w:rsidP="0010719F">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454E96E4" w14:textId="77777777" w:rsidR="0010719F" w:rsidRDefault="0010719F" w:rsidP="0010719F">
      <w:pPr>
        <w:shd w:val="clear" w:color="auto" w:fill="FFFFFF"/>
        <w:spacing w:before="134"/>
        <w:ind w:left="5" w:right="14" w:firstLine="355"/>
        <w:rPr>
          <w:lang w:val="en-US"/>
        </w:rPr>
      </w:pPr>
    </w:p>
    <w:p w14:paraId="72FF734E" w14:textId="77777777" w:rsidR="0010719F" w:rsidRPr="00203244" w:rsidRDefault="0010719F" w:rsidP="005F426A">
      <w:pPr>
        <w:ind w:left="-284"/>
      </w:pPr>
      <w:r w:rsidRPr="00203244">
        <w:rPr>
          <w:b/>
        </w:rPr>
        <w:t>Инструкция по заполнению</w:t>
      </w:r>
    </w:p>
    <w:p w14:paraId="4CF7664E" w14:textId="77777777" w:rsidR="00C834B7" w:rsidRPr="00203244" w:rsidRDefault="005F426A" w:rsidP="00BF2F5C">
      <w:pPr>
        <w:pStyle w:val="afa"/>
        <w:numPr>
          <w:ilvl w:val="0"/>
          <w:numId w:val="33"/>
        </w:numPr>
        <w:tabs>
          <w:tab w:val="clear" w:pos="1134"/>
          <w:tab w:val="left" w:pos="426"/>
        </w:tabs>
        <w:spacing w:after="120"/>
        <w:ind w:left="426" w:hanging="426"/>
        <w:jc w:val="both"/>
      </w:pPr>
      <w:r w:rsidRPr="00203244">
        <w:t xml:space="preserve">Форма включается </w:t>
      </w:r>
      <w:r w:rsidR="001319DB">
        <w:t>во вторую часть заявки</w:t>
      </w:r>
      <w:r w:rsidRPr="00203244">
        <w:t>.</w:t>
      </w:r>
    </w:p>
    <w:p w14:paraId="4A1C98A0" w14:textId="77777777" w:rsidR="00C834B7" w:rsidRPr="00203244" w:rsidRDefault="007939F2" w:rsidP="00BF2F5C">
      <w:pPr>
        <w:pStyle w:val="afa"/>
        <w:numPr>
          <w:ilvl w:val="0"/>
          <w:numId w:val="33"/>
        </w:numPr>
        <w:tabs>
          <w:tab w:val="clear" w:pos="1134"/>
          <w:tab w:val="left" w:pos="426"/>
        </w:tabs>
        <w:spacing w:after="120"/>
        <w:ind w:left="426" w:hanging="426"/>
        <w:jc w:val="both"/>
      </w:pPr>
      <w:r w:rsidRPr="00203244">
        <w:t>Участник закупки заполняет поля формы в соответствии с инструкциями, приведенными по тексту формы.</w:t>
      </w:r>
    </w:p>
    <w:p w14:paraId="4618073E" w14:textId="77777777" w:rsidR="00C834B7" w:rsidRPr="00203244" w:rsidRDefault="0010719F" w:rsidP="00BF2F5C">
      <w:pPr>
        <w:pStyle w:val="afa"/>
        <w:numPr>
          <w:ilvl w:val="0"/>
          <w:numId w:val="33"/>
        </w:numPr>
        <w:tabs>
          <w:tab w:val="clear" w:pos="1134"/>
          <w:tab w:val="left" w:pos="426"/>
        </w:tabs>
        <w:ind w:left="426" w:hanging="426"/>
        <w:jc w:val="both"/>
      </w:pPr>
      <w:r w:rsidRPr="00203244">
        <w:t>Для собственников/бенефициаров/акционеров физических лиц указать ФИО, паспортные данные, гражданство</w:t>
      </w:r>
      <w:r w:rsidR="00E50895" w:rsidRPr="00203244">
        <w:t xml:space="preserve"> </w:t>
      </w:r>
      <w:r w:rsidRPr="00203244">
        <w:t>и долю в %.</w:t>
      </w:r>
    </w:p>
    <w:p w14:paraId="22DABC8D" w14:textId="77777777" w:rsidR="00C834B7" w:rsidRPr="00203244" w:rsidRDefault="0010719F" w:rsidP="00BF2F5C">
      <w:pPr>
        <w:pStyle w:val="afa"/>
        <w:numPr>
          <w:ilvl w:val="0"/>
          <w:numId w:val="33"/>
        </w:numPr>
        <w:tabs>
          <w:tab w:val="clear" w:pos="1134"/>
          <w:tab w:val="left" w:pos="426"/>
        </w:tabs>
        <w:ind w:left="426" w:hanging="426"/>
        <w:jc w:val="both"/>
      </w:pPr>
      <w:r w:rsidRPr="00203244">
        <w:t>Для собственников/акционеров юридических лиц указать:</w:t>
      </w:r>
    </w:p>
    <w:p w14:paraId="3C803DB2" w14:textId="77777777" w:rsidR="00C834B7" w:rsidRPr="00203244" w:rsidRDefault="0010719F" w:rsidP="00BF2F5C">
      <w:pPr>
        <w:pStyle w:val="afa"/>
        <w:numPr>
          <w:ilvl w:val="0"/>
          <w:numId w:val="41"/>
        </w:numPr>
        <w:tabs>
          <w:tab w:val="clear" w:pos="1134"/>
          <w:tab w:val="left" w:pos="709"/>
        </w:tabs>
        <w:ind w:left="709" w:hanging="142"/>
        <w:jc w:val="both"/>
      </w:pPr>
      <w:r w:rsidRPr="00203244">
        <w:t>Наименование, форму собственности, ИНН, место</w:t>
      </w:r>
      <w:r w:rsidR="00DD403E" w:rsidRPr="00203244">
        <w:t xml:space="preserve"> </w:t>
      </w:r>
      <w:r w:rsidRPr="00203244">
        <w:t xml:space="preserve">нахождения (страну регистрации) и долю в % в организации – </w:t>
      </w:r>
      <w:r w:rsidR="003127FF" w:rsidRPr="00203244">
        <w:t>Участник</w:t>
      </w:r>
      <w:r w:rsidRPr="00203244">
        <w:t>е</w:t>
      </w:r>
      <w:r w:rsidR="004C764D" w:rsidRPr="00203244">
        <w:t xml:space="preserve"> закупки</w:t>
      </w:r>
      <w:r w:rsidRPr="00203244">
        <w:t>,</w:t>
      </w:r>
    </w:p>
    <w:p w14:paraId="1ECBB2A7" w14:textId="77777777" w:rsidR="00C834B7" w:rsidRPr="00203244" w:rsidRDefault="0010719F" w:rsidP="00BF2F5C">
      <w:pPr>
        <w:pStyle w:val="afa"/>
        <w:numPr>
          <w:ilvl w:val="0"/>
          <w:numId w:val="41"/>
        </w:numPr>
        <w:tabs>
          <w:tab w:val="clear" w:pos="1134"/>
          <w:tab w:val="left" w:pos="709"/>
        </w:tabs>
        <w:ind w:left="709" w:hanging="142"/>
        <w:jc w:val="both"/>
      </w:pPr>
      <w:r w:rsidRPr="00203244">
        <w:t>Указать своих собственников (до конечных).</w:t>
      </w:r>
    </w:p>
    <w:p w14:paraId="0791741B" w14:textId="77777777" w:rsidR="00C834B7" w:rsidRPr="00203244" w:rsidRDefault="0010719F" w:rsidP="00BF2F5C">
      <w:pPr>
        <w:pStyle w:val="afa"/>
        <w:numPr>
          <w:ilvl w:val="0"/>
          <w:numId w:val="33"/>
        </w:numPr>
        <w:tabs>
          <w:tab w:val="clear" w:pos="1134"/>
          <w:tab w:val="left" w:pos="426"/>
        </w:tabs>
        <w:ind w:left="426" w:hanging="426"/>
        <w:jc w:val="both"/>
      </w:pPr>
      <w:r w:rsidRPr="00203244">
        <w:t xml:space="preserve">В случае если акции </w:t>
      </w:r>
      <w:r w:rsidR="003127FF" w:rsidRPr="00203244">
        <w:t>Участник</w:t>
      </w:r>
      <w:r w:rsidRPr="00203244">
        <w:t>а</w:t>
      </w:r>
      <w:r w:rsidR="004C764D" w:rsidRPr="00203244">
        <w:t xml:space="preserve"> закупки</w:t>
      </w:r>
      <w:r w:rsidRPr="00203244">
        <w:t xml:space="preserve"> (собственника или бенефициара) находятся в свободной продаже на бирже, представляется информация о держателе Реестра акционеров и/или ссылка на Интернет-ресурс, где можно получить информацию, при этом необходимо указать информацию о владельце блокирующего пакета акций.</w:t>
      </w:r>
    </w:p>
    <w:p w14:paraId="721FF590" w14:textId="77777777" w:rsidR="00C834B7" w:rsidRPr="00203244" w:rsidRDefault="0010719F" w:rsidP="00BF2F5C">
      <w:pPr>
        <w:pStyle w:val="afa"/>
        <w:numPr>
          <w:ilvl w:val="0"/>
          <w:numId w:val="33"/>
        </w:numPr>
        <w:tabs>
          <w:tab w:val="clear" w:pos="1134"/>
          <w:tab w:val="left" w:pos="426"/>
        </w:tabs>
        <w:ind w:left="426" w:hanging="426"/>
        <w:jc w:val="both"/>
      </w:pPr>
      <w:r w:rsidRPr="00203244">
        <w:t xml:space="preserve">Форма сведений должна быть подписана и </w:t>
      </w:r>
      <w:r w:rsidR="00693DAC" w:rsidRPr="00203244">
        <w:t xml:space="preserve">скреплена оттиском печати </w:t>
      </w:r>
      <w:r w:rsidR="00693DAC">
        <w:t>(при наличии)</w:t>
      </w:r>
      <w:r w:rsidR="00693DAC" w:rsidRPr="00203244">
        <w:t>.</w:t>
      </w:r>
    </w:p>
    <w:p w14:paraId="4F1C99A3" w14:textId="77777777" w:rsidR="005F426A" w:rsidRPr="00203244" w:rsidRDefault="005F426A" w:rsidP="00BF2F5C">
      <w:pPr>
        <w:pStyle w:val="afa"/>
        <w:numPr>
          <w:ilvl w:val="0"/>
          <w:numId w:val="33"/>
        </w:numPr>
        <w:tabs>
          <w:tab w:val="clear" w:pos="1134"/>
          <w:tab w:val="left" w:pos="426"/>
        </w:tabs>
        <w:spacing w:after="120"/>
        <w:ind w:left="426" w:hanging="426"/>
        <w:jc w:val="both"/>
      </w:pPr>
      <w:r w:rsidRPr="00203244">
        <w:t>Участники закупки – индивидуальные предприниматели, форму не заполняют.</w:t>
      </w:r>
    </w:p>
    <w:p w14:paraId="173ED3AA" w14:textId="77777777" w:rsidR="00C834B7" w:rsidRPr="00203244" w:rsidRDefault="00C834B7">
      <w:pPr>
        <w:ind w:left="567" w:firstLine="0"/>
      </w:pPr>
    </w:p>
    <w:p w14:paraId="604AE53E" w14:textId="77777777" w:rsidR="00600522" w:rsidRPr="00203244" w:rsidRDefault="00600522" w:rsidP="00600522">
      <w:pPr>
        <w:sectPr w:rsidR="00600522" w:rsidRPr="00203244" w:rsidSect="00221B34">
          <w:pgSz w:w="11906" w:h="16838" w:code="9"/>
          <w:pgMar w:top="510" w:right="1021" w:bottom="567" w:left="1247" w:header="737" w:footer="680" w:gutter="0"/>
          <w:cols w:space="708"/>
          <w:docGrid w:linePitch="360"/>
        </w:sectPr>
      </w:pPr>
    </w:p>
    <w:p w14:paraId="3449561D" w14:textId="77777777" w:rsidR="00625DAC" w:rsidRDefault="00600522" w:rsidP="004A42A5">
      <w:pPr>
        <w:pStyle w:val="-32"/>
      </w:pPr>
      <w:bookmarkStart w:id="590" w:name="_Ref391415737"/>
      <w:bookmarkStart w:id="591" w:name="_Toc392487709"/>
      <w:bookmarkStart w:id="592" w:name="_Toc392489413"/>
      <w:r w:rsidRPr="00203244">
        <w:lastRenderedPageBreak/>
        <w:t xml:space="preserve">Сведения об опыте выполнения аналогичных </w:t>
      </w:r>
      <w:bookmarkEnd w:id="590"/>
      <w:bookmarkEnd w:id="591"/>
      <w:bookmarkEnd w:id="592"/>
      <w:r w:rsidR="006C00F6">
        <w:t>Договоров</w:t>
      </w:r>
    </w:p>
    <w:p w14:paraId="7C796129" w14:textId="77777777"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57915ECD" w14:textId="77777777" w:rsidR="00600522" w:rsidRPr="00203244" w:rsidRDefault="00600522" w:rsidP="00EB6E44">
      <w:pPr>
        <w:ind w:firstLine="0"/>
        <w:jc w:val="left"/>
      </w:pPr>
      <w:r w:rsidRPr="00203244">
        <w:t xml:space="preserve">Форма </w:t>
      </w:r>
      <w:r w:rsidR="005F1116" w:rsidRPr="00203244">
        <w:t>3</w:t>
      </w:r>
    </w:p>
    <w:p w14:paraId="7EEEB084" w14:textId="77777777" w:rsidR="00075F3C" w:rsidRPr="00EB6E44" w:rsidRDefault="00075F3C" w:rsidP="00075F3C">
      <w:pPr>
        <w:ind w:firstLine="0"/>
        <w:rPr>
          <w:sz w:val="22"/>
          <w:szCs w:val="22"/>
        </w:rPr>
      </w:pPr>
    </w:p>
    <w:p w14:paraId="25F6B430"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046B4F36"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23CA7FD1" w14:textId="77777777" w:rsidR="00075F3C" w:rsidRPr="00203244" w:rsidRDefault="00272107" w:rsidP="00075F3C">
      <w:pPr>
        <w:ind w:firstLine="0"/>
      </w:pPr>
      <w:r w:rsidRPr="00203244">
        <w:t xml:space="preserve">Номер </w:t>
      </w:r>
      <w:r>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Pr>
          <w:rStyle w:val="af3"/>
        </w:rPr>
        <w:t xml:space="preserve">лота </w:t>
      </w:r>
      <w:r w:rsidRPr="00203244">
        <w:rPr>
          <w:rStyle w:val="af3"/>
        </w:rPr>
        <w:t>и наименование предмета Договора</w:t>
      </w:r>
      <w:r w:rsidRPr="00203244">
        <w:t>].</w:t>
      </w:r>
    </w:p>
    <w:p w14:paraId="2A964D6B" w14:textId="77777777" w:rsidR="00600522" w:rsidRPr="006B333A" w:rsidRDefault="00600522" w:rsidP="00600522">
      <w:pPr>
        <w:pStyle w:val="afff"/>
      </w:pPr>
      <w:r w:rsidRPr="00203244">
        <w:t xml:space="preserve">Сведения об опыте выполнения аналогичных </w:t>
      </w:r>
      <w:r w:rsidR="0016112C" w:rsidRPr="00203244">
        <w:t>Договор</w:t>
      </w:r>
      <w:r w:rsidRPr="00203244">
        <w:t>ов</w:t>
      </w:r>
    </w:p>
    <w:p w14:paraId="6324C933" w14:textId="77777777" w:rsidR="000C325C" w:rsidRDefault="000C325C" w:rsidP="000C325C">
      <w:r>
        <w:t xml:space="preserve">При этом под аналогичными договорами понимаются договоры на выполнение </w:t>
      </w:r>
      <w:r w:rsidRPr="006823E5">
        <w:rPr>
          <w:rStyle w:val="af3"/>
          <w:shd w:val="clear" w:color="auto" w:fill="auto"/>
        </w:rPr>
        <w:t>[указать работы согласно предмету договора или смежные]</w:t>
      </w:r>
    </w:p>
    <w:p w14:paraId="1547A6BC" w14:textId="77777777" w:rsidR="00413BD2" w:rsidRDefault="00FD35C7" w:rsidP="000411F7">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147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2"/>
        <w:gridCol w:w="2200"/>
        <w:gridCol w:w="2340"/>
        <w:gridCol w:w="2266"/>
        <w:gridCol w:w="1746"/>
        <w:gridCol w:w="1620"/>
        <w:gridCol w:w="1800"/>
        <w:gridCol w:w="2202"/>
      </w:tblGrid>
      <w:tr w:rsidR="00600522" w:rsidRPr="00203244" w14:paraId="1F7A2CE8" w14:textId="77777777" w:rsidTr="00EB6E44">
        <w:tc>
          <w:tcPr>
            <w:tcW w:w="602" w:type="dxa"/>
          </w:tcPr>
          <w:p w14:paraId="78D441C6" w14:textId="77777777" w:rsidR="00600522" w:rsidRPr="00203244" w:rsidRDefault="005D4AF8" w:rsidP="00FF6A02">
            <w:pPr>
              <w:pStyle w:val="ae"/>
              <w:jc w:val="both"/>
              <w:rPr>
                <w:sz w:val="20"/>
                <w:lang w:bidi="ar-SA"/>
              </w:rPr>
            </w:pPr>
            <w:r w:rsidRPr="00203244">
              <w:rPr>
                <w:b/>
                <w:sz w:val="20"/>
                <w:lang w:bidi="ar-SA"/>
              </w:rPr>
              <w:t>№</w:t>
            </w:r>
          </w:p>
        </w:tc>
        <w:tc>
          <w:tcPr>
            <w:tcW w:w="2200" w:type="dxa"/>
          </w:tcPr>
          <w:p w14:paraId="01EC5413" w14:textId="77777777" w:rsidR="00600522" w:rsidRPr="00203244" w:rsidRDefault="005D4AF8" w:rsidP="00FF6A02">
            <w:pPr>
              <w:pStyle w:val="ae"/>
              <w:rPr>
                <w:sz w:val="20"/>
                <w:lang w:bidi="ar-SA"/>
              </w:rPr>
            </w:pPr>
            <w:r w:rsidRPr="00203244">
              <w:rPr>
                <w:sz w:val="20"/>
                <w:lang w:bidi="ar-SA"/>
              </w:rPr>
              <w:t xml:space="preserve">Предмет </w:t>
            </w:r>
            <w:r w:rsidR="0016112C" w:rsidRPr="00203244">
              <w:rPr>
                <w:sz w:val="20"/>
                <w:lang w:bidi="ar-SA"/>
              </w:rPr>
              <w:t>Договор</w:t>
            </w:r>
            <w:r w:rsidRPr="00203244">
              <w:rPr>
                <w:sz w:val="20"/>
                <w:lang w:bidi="ar-SA"/>
              </w:rPr>
              <w:t>а</w:t>
            </w:r>
          </w:p>
        </w:tc>
        <w:tc>
          <w:tcPr>
            <w:tcW w:w="2340" w:type="dxa"/>
          </w:tcPr>
          <w:p w14:paraId="62621C37" w14:textId="77777777" w:rsidR="00600522" w:rsidRPr="00203244" w:rsidRDefault="005D4AF8" w:rsidP="00FF6A02">
            <w:pPr>
              <w:pStyle w:val="ae"/>
              <w:rPr>
                <w:sz w:val="20"/>
                <w:lang w:bidi="ar-SA"/>
              </w:rPr>
            </w:pPr>
            <w:r w:rsidRPr="00203244">
              <w:rPr>
                <w:sz w:val="20"/>
                <w:lang w:bidi="ar-SA"/>
              </w:rPr>
              <w:t>Наименование Заказчика,</w:t>
            </w:r>
          </w:p>
          <w:p w14:paraId="68E1567A" w14:textId="77777777" w:rsidR="00600522" w:rsidRPr="00203244" w:rsidRDefault="005D4AF8" w:rsidP="00FF6A02">
            <w:pPr>
              <w:pStyle w:val="ae"/>
              <w:rPr>
                <w:sz w:val="20"/>
                <w:lang w:bidi="ar-SA"/>
              </w:rPr>
            </w:pPr>
            <w:r w:rsidRPr="00203244">
              <w:rPr>
                <w:sz w:val="20"/>
                <w:lang w:bidi="ar-SA"/>
              </w:rPr>
              <w:t>адрес и контактный телефон/факс Заказчика,</w:t>
            </w:r>
          </w:p>
          <w:p w14:paraId="27BF77C3" w14:textId="77777777" w:rsidR="00600522" w:rsidRPr="00203244" w:rsidRDefault="005D4AF8" w:rsidP="00FF6A02">
            <w:pPr>
              <w:pStyle w:val="ae"/>
              <w:rPr>
                <w:sz w:val="20"/>
                <w:lang w:bidi="ar-SA"/>
              </w:rPr>
            </w:pPr>
            <w:r w:rsidRPr="00203244">
              <w:rPr>
                <w:sz w:val="20"/>
                <w:lang w:bidi="ar-SA"/>
              </w:rPr>
              <w:t>контактное лицо</w:t>
            </w:r>
          </w:p>
        </w:tc>
        <w:tc>
          <w:tcPr>
            <w:tcW w:w="2266" w:type="dxa"/>
          </w:tcPr>
          <w:p w14:paraId="77624DD3" w14:textId="77777777" w:rsidR="00600522" w:rsidRPr="00203244" w:rsidRDefault="005547EC" w:rsidP="00FF6A02">
            <w:pPr>
              <w:pStyle w:val="ae"/>
              <w:rPr>
                <w:sz w:val="20"/>
                <w:lang w:bidi="ar-SA"/>
              </w:rPr>
            </w:pPr>
            <w:r>
              <w:rPr>
                <w:sz w:val="20"/>
                <w:lang w:bidi="ar-SA"/>
              </w:rPr>
              <w:t>Полная сумма</w:t>
            </w:r>
            <w:r w:rsidRPr="00203244">
              <w:rPr>
                <w:sz w:val="20"/>
                <w:lang w:bidi="ar-SA"/>
              </w:rPr>
              <w:t xml:space="preserve"> Договора, руб.</w:t>
            </w:r>
          </w:p>
        </w:tc>
        <w:tc>
          <w:tcPr>
            <w:tcW w:w="1746" w:type="dxa"/>
          </w:tcPr>
          <w:p w14:paraId="11509DA1" w14:textId="77777777" w:rsidR="00600522" w:rsidRPr="00203244" w:rsidRDefault="005D4AF8" w:rsidP="00FF6A02">
            <w:pPr>
              <w:pStyle w:val="ae"/>
              <w:rPr>
                <w:sz w:val="20"/>
                <w:lang w:bidi="ar-SA"/>
              </w:rPr>
            </w:pPr>
            <w:r w:rsidRPr="00203244">
              <w:rPr>
                <w:sz w:val="20"/>
                <w:lang w:bidi="ar-SA"/>
              </w:rPr>
              <w:t>Дата заключения/ завершения (месяц, год, процент выполнения)</w:t>
            </w:r>
          </w:p>
        </w:tc>
        <w:tc>
          <w:tcPr>
            <w:tcW w:w="1620" w:type="dxa"/>
          </w:tcPr>
          <w:p w14:paraId="5CBBD445" w14:textId="77777777" w:rsidR="00600522" w:rsidRPr="00203244" w:rsidRDefault="005D4AF8" w:rsidP="00FF6A02">
            <w:pPr>
              <w:pStyle w:val="ae"/>
              <w:rPr>
                <w:sz w:val="20"/>
                <w:lang w:bidi="ar-SA"/>
              </w:rPr>
            </w:pPr>
            <w:r w:rsidRPr="00203244">
              <w:rPr>
                <w:sz w:val="20"/>
                <w:lang w:bidi="ar-SA"/>
              </w:rPr>
              <w:t xml:space="preserve">Роль (генподрядчик, субподрядчик, партнер) и объем работ по </w:t>
            </w:r>
            <w:r w:rsidR="0016112C" w:rsidRPr="00203244">
              <w:rPr>
                <w:sz w:val="20"/>
                <w:lang w:bidi="ar-SA"/>
              </w:rPr>
              <w:t>Договор</w:t>
            </w:r>
            <w:r w:rsidRPr="00203244">
              <w:rPr>
                <w:sz w:val="20"/>
                <w:lang w:bidi="ar-SA"/>
              </w:rPr>
              <w:t>у, %</w:t>
            </w:r>
          </w:p>
        </w:tc>
        <w:tc>
          <w:tcPr>
            <w:tcW w:w="1800" w:type="dxa"/>
          </w:tcPr>
          <w:p w14:paraId="2CCB5068" w14:textId="77777777" w:rsidR="00600522" w:rsidRPr="00203244" w:rsidRDefault="005D4AF8" w:rsidP="00FF6A02">
            <w:pPr>
              <w:pStyle w:val="ae"/>
              <w:rPr>
                <w:sz w:val="20"/>
                <w:lang w:bidi="ar-SA"/>
              </w:rPr>
            </w:pPr>
            <w:r w:rsidRPr="00203244">
              <w:rPr>
                <w:sz w:val="20"/>
                <w:lang w:bidi="ar-SA"/>
              </w:rPr>
              <w:t>Сведения о претензиях Заказчика к выполнению обязательств</w:t>
            </w:r>
          </w:p>
        </w:tc>
        <w:tc>
          <w:tcPr>
            <w:tcW w:w="2202" w:type="dxa"/>
          </w:tcPr>
          <w:p w14:paraId="0ED86A7E" w14:textId="77777777" w:rsidR="00600522" w:rsidRPr="00203244" w:rsidRDefault="005D4AF8" w:rsidP="00FF6A02">
            <w:pPr>
              <w:pStyle w:val="ae"/>
              <w:rPr>
                <w:sz w:val="20"/>
                <w:lang w:bidi="ar-SA"/>
              </w:rPr>
            </w:pPr>
            <w:r w:rsidRPr="00203244">
              <w:rPr>
                <w:sz w:val="20"/>
                <w:lang w:bidi="ar-SA"/>
              </w:rPr>
              <w:t>Наличие прилагаемых отзывов от Заказчиков (есть/нет)</w:t>
            </w:r>
          </w:p>
        </w:tc>
      </w:tr>
      <w:tr w:rsidR="00600522" w:rsidRPr="00203244" w14:paraId="27011E49" w14:textId="77777777" w:rsidTr="00EB6E44">
        <w:tc>
          <w:tcPr>
            <w:tcW w:w="602" w:type="dxa"/>
          </w:tcPr>
          <w:p w14:paraId="2D197E8C" w14:textId="77777777" w:rsidR="00600522" w:rsidRPr="00203244" w:rsidRDefault="005D4AF8" w:rsidP="00FF6A02">
            <w:pPr>
              <w:pStyle w:val="af0"/>
              <w:rPr>
                <w:sz w:val="20"/>
                <w:szCs w:val="20"/>
              </w:rPr>
            </w:pPr>
            <w:r w:rsidRPr="00203244">
              <w:rPr>
                <w:sz w:val="20"/>
                <w:szCs w:val="20"/>
              </w:rPr>
              <w:t>1.</w:t>
            </w:r>
          </w:p>
        </w:tc>
        <w:tc>
          <w:tcPr>
            <w:tcW w:w="2200" w:type="dxa"/>
          </w:tcPr>
          <w:p w14:paraId="46189887" w14:textId="77777777" w:rsidR="00600522" w:rsidRPr="00203244" w:rsidRDefault="00600522" w:rsidP="00FF6A02">
            <w:pPr>
              <w:pStyle w:val="af0"/>
              <w:rPr>
                <w:sz w:val="20"/>
                <w:szCs w:val="20"/>
              </w:rPr>
            </w:pPr>
          </w:p>
        </w:tc>
        <w:tc>
          <w:tcPr>
            <w:tcW w:w="2340" w:type="dxa"/>
          </w:tcPr>
          <w:p w14:paraId="38A03A73" w14:textId="77777777" w:rsidR="00600522" w:rsidRPr="00203244" w:rsidRDefault="00600522" w:rsidP="00FF6A02">
            <w:pPr>
              <w:pStyle w:val="af0"/>
              <w:rPr>
                <w:sz w:val="20"/>
                <w:szCs w:val="20"/>
              </w:rPr>
            </w:pPr>
          </w:p>
        </w:tc>
        <w:tc>
          <w:tcPr>
            <w:tcW w:w="2266" w:type="dxa"/>
          </w:tcPr>
          <w:p w14:paraId="75EF2B96" w14:textId="77777777" w:rsidR="00600522" w:rsidRPr="00203244" w:rsidRDefault="00600522" w:rsidP="00FF6A02">
            <w:pPr>
              <w:pStyle w:val="af0"/>
              <w:rPr>
                <w:sz w:val="20"/>
                <w:szCs w:val="20"/>
              </w:rPr>
            </w:pPr>
          </w:p>
        </w:tc>
        <w:tc>
          <w:tcPr>
            <w:tcW w:w="1746" w:type="dxa"/>
          </w:tcPr>
          <w:p w14:paraId="73680337" w14:textId="77777777" w:rsidR="00600522" w:rsidRPr="00203244" w:rsidRDefault="00600522" w:rsidP="00FF6A02">
            <w:pPr>
              <w:pStyle w:val="af0"/>
              <w:rPr>
                <w:sz w:val="20"/>
                <w:szCs w:val="20"/>
              </w:rPr>
            </w:pPr>
          </w:p>
        </w:tc>
        <w:tc>
          <w:tcPr>
            <w:tcW w:w="1620" w:type="dxa"/>
          </w:tcPr>
          <w:p w14:paraId="78503A35" w14:textId="77777777" w:rsidR="00600522" w:rsidRPr="00203244" w:rsidRDefault="00600522" w:rsidP="00FF6A02">
            <w:pPr>
              <w:pStyle w:val="af0"/>
              <w:rPr>
                <w:sz w:val="20"/>
                <w:szCs w:val="20"/>
              </w:rPr>
            </w:pPr>
          </w:p>
        </w:tc>
        <w:tc>
          <w:tcPr>
            <w:tcW w:w="1800" w:type="dxa"/>
          </w:tcPr>
          <w:p w14:paraId="38D5EC61" w14:textId="77777777" w:rsidR="00600522" w:rsidRPr="00203244" w:rsidRDefault="00600522" w:rsidP="00FF6A02">
            <w:pPr>
              <w:pStyle w:val="af0"/>
              <w:rPr>
                <w:sz w:val="20"/>
                <w:szCs w:val="20"/>
              </w:rPr>
            </w:pPr>
          </w:p>
        </w:tc>
        <w:tc>
          <w:tcPr>
            <w:tcW w:w="2202" w:type="dxa"/>
          </w:tcPr>
          <w:p w14:paraId="01DA1916" w14:textId="77777777" w:rsidR="00600522" w:rsidRPr="00203244" w:rsidRDefault="00600522" w:rsidP="00FF6A02">
            <w:pPr>
              <w:pStyle w:val="af0"/>
              <w:rPr>
                <w:sz w:val="20"/>
                <w:szCs w:val="20"/>
              </w:rPr>
            </w:pPr>
          </w:p>
        </w:tc>
      </w:tr>
      <w:tr w:rsidR="00600522" w:rsidRPr="00203244" w14:paraId="294F5519" w14:textId="77777777" w:rsidTr="00EB6E44">
        <w:tc>
          <w:tcPr>
            <w:tcW w:w="602" w:type="dxa"/>
          </w:tcPr>
          <w:p w14:paraId="70F3A053" w14:textId="77777777" w:rsidR="00600522" w:rsidRPr="00203244" w:rsidRDefault="00683780" w:rsidP="00FF6A02">
            <w:pPr>
              <w:pStyle w:val="af0"/>
              <w:rPr>
                <w:sz w:val="20"/>
                <w:szCs w:val="20"/>
              </w:rPr>
            </w:pPr>
            <w:r>
              <w:rPr>
                <w:sz w:val="20"/>
                <w:szCs w:val="20"/>
              </w:rPr>
              <w:t>2</w:t>
            </w:r>
            <w:r w:rsidR="005D4AF8" w:rsidRPr="00203244">
              <w:rPr>
                <w:sz w:val="20"/>
                <w:szCs w:val="20"/>
              </w:rPr>
              <w:t>.</w:t>
            </w:r>
          </w:p>
        </w:tc>
        <w:tc>
          <w:tcPr>
            <w:tcW w:w="2200" w:type="dxa"/>
          </w:tcPr>
          <w:p w14:paraId="4D5A7DC6" w14:textId="77777777" w:rsidR="00600522" w:rsidRPr="00203244" w:rsidRDefault="00600522" w:rsidP="00FF6A02">
            <w:pPr>
              <w:pStyle w:val="af0"/>
              <w:rPr>
                <w:sz w:val="20"/>
                <w:szCs w:val="20"/>
              </w:rPr>
            </w:pPr>
          </w:p>
        </w:tc>
        <w:tc>
          <w:tcPr>
            <w:tcW w:w="2340" w:type="dxa"/>
          </w:tcPr>
          <w:p w14:paraId="2397E4E1" w14:textId="77777777" w:rsidR="00600522" w:rsidRPr="00203244" w:rsidRDefault="00600522" w:rsidP="00FF6A02">
            <w:pPr>
              <w:pStyle w:val="af0"/>
              <w:rPr>
                <w:sz w:val="20"/>
                <w:szCs w:val="20"/>
              </w:rPr>
            </w:pPr>
          </w:p>
        </w:tc>
        <w:tc>
          <w:tcPr>
            <w:tcW w:w="2266" w:type="dxa"/>
          </w:tcPr>
          <w:p w14:paraId="15345E50" w14:textId="77777777" w:rsidR="00600522" w:rsidRPr="00203244" w:rsidRDefault="00600522" w:rsidP="00FF6A02">
            <w:pPr>
              <w:pStyle w:val="af0"/>
              <w:rPr>
                <w:sz w:val="20"/>
                <w:szCs w:val="20"/>
              </w:rPr>
            </w:pPr>
          </w:p>
        </w:tc>
        <w:tc>
          <w:tcPr>
            <w:tcW w:w="1746" w:type="dxa"/>
          </w:tcPr>
          <w:p w14:paraId="1512DCFC" w14:textId="77777777" w:rsidR="00600522" w:rsidRPr="00203244" w:rsidRDefault="00600522" w:rsidP="00FF6A02">
            <w:pPr>
              <w:pStyle w:val="af0"/>
              <w:rPr>
                <w:sz w:val="20"/>
                <w:szCs w:val="20"/>
              </w:rPr>
            </w:pPr>
          </w:p>
        </w:tc>
        <w:tc>
          <w:tcPr>
            <w:tcW w:w="1620" w:type="dxa"/>
          </w:tcPr>
          <w:p w14:paraId="0FB472B0" w14:textId="77777777" w:rsidR="00600522" w:rsidRPr="00203244" w:rsidRDefault="00600522" w:rsidP="00FF6A02">
            <w:pPr>
              <w:pStyle w:val="af0"/>
              <w:rPr>
                <w:sz w:val="20"/>
                <w:szCs w:val="20"/>
              </w:rPr>
            </w:pPr>
          </w:p>
        </w:tc>
        <w:tc>
          <w:tcPr>
            <w:tcW w:w="1800" w:type="dxa"/>
          </w:tcPr>
          <w:p w14:paraId="18A073D3" w14:textId="77777777" w:rsidR="00600522" w:rsidRPr="00203244" w:rsidRDefault="00600522" w:rsidP="00FF6A02">
            <w:pPr>
              <w:pStyle w:val="af0"/>
              <w:rPr>
                <w:sz w:val="20"/>
                <w:szCs w:val="20"/>
              </w:rPr>
            </w:pPr>
          </w:p>
        </w:tc>
        <w:tc>
          <w:tcPr>
            <w:tcW w:w="2202" w:type="dxa"/>
          </w:tcPr>
          <w:p w14:paraId="5E882DBB" w14:textId="77777777" w:rsidR="00600522" w:rsidRPr="00203244" w:rsidRDefault="00600522" w:rsidP="00FF6A02">
            <w:pPr>
              <w:pStyle w:val="af0"/>
              <w:rPr>
                <w:sz w:val="20"/>
                <w:szCs w:val="20"/>
              </w:rPr>
            </w:pPr>
          </w:p>
        </w:tc>
      </w:tr>
      <w:tr w:rsidR="00600522" w:rsidRPr="00203244" w14:paraId="77B1606D" w14:textId="77777777" w:rsidTr="00EB6E44">
        <w:tc>
          <w:tcPr>
            <w:tcW w:w="602" w:type="dxa"/>
          </w:tcPr>
          <w:p w14:paraId="638064B7" w14:textId="77777777" w:rsidR="00600522" w:rsidRPr="00203244" w:rsidRDefault="005D4AF8" w:rsidP="00FF6A02">
            <w:pPr>
              <w:pStyle w:val="af0"/>
              <w:rPr>
                <w:sz w:val="20"/>
                <w:szCs w:val="20"/>
              </w:rPr>
            </w:pPr>
            <w:r w:rsidRPr="00203244">
              <w:rPr>
                <w:sz w:val="20"/>
                <w:szCs w:val="20"/>
              </w:rPr>
              <w:t>…</w:t>
            </w:r>
          </w:p>
        </w:tc>
        <w:tc>
          <w:tcPr>
            <w:tcW w:w="2200" w:type="dxa"/>
          </w:tcPr>
          <w:p w14:paraId="4FA4A901" w14:textId="77777777" w:rsidR="00600522" w:rsidRPr="00203244" w:rsidRDefault="00600522" w:rsidP="00FF6A02">
            <w:pPr>
              <w:pStyle w:val="af0"/>
              <w:rPr>
                <w:sz w:val="20"/>
                <w:szCs w:val="20"/>
              </w:rPr>
            </w:pPr>
          </w:p>
        </w:tc>
        <w:tc>
          <w:tcPr>
            <w:tcW w:w="2340" w:type="dxa"/>
          </w:tcPr>
          <w:p w14:paraId="7AF4741C" w14:textId="77777777" w:rsidR="00600522" w:rsidRPr="00203244" w:rsidRDefault="00600522" w:rsidP="00FF6A02">
            <w:pPr>
              <w:pStyle w:val="af0"/>
              <w:rPr>
                <w:sz w:val="20"/>
                <w:szCs w:val="20"/>
              </w:rPr>
            </w:pPr>
          </w:p>
        </w:tc>
        <w:tc>
          <w:tcPr>
            <w:tcW w:w="2266" w:type="dxa"/>
          </w:tcPr>
          <w:p w14:paraId="0F1753D4" w14:textId="77777777" w:rsidR="00600522" w:rsidRPr="00203244" w:rsidRDefault="00600522" w:rsidP="00FF6A02">
            <w:pPr>
              <w:pStyle w:val="af0"/>
              <w:rPr>
                <w:sz w:val="20"/>
                <w:szCs w:val="20"/>
              </w:rPr>
            </w:pPr>
          </w:p>
        </w:tc>
        <w:tc>
          <w:tcPr>
            <w:tcW w:w="1746" w:type="dxa"/>
          </w:tcPr>
          <w:p w14:paraId="0CF7B706" w14:textId="77777777" w:rsidR="00600522" w:rsidRPr="00203244" w:rsidRDefault="00600522" w:rsidP="00FF6A02">
            <w:pPr>
              <w:pStyle w:val="af0"/>
              <w:rPr>
                <w:sz w:val="20"/>
                <w:szCs w:val="20"/>
              </w:rPr>
            </w:pPr>
          </w:p>
        </w:tc>
        <w:tc>
          <w:tcPr>
            <w:tcW w:w="1620" w:type="dxa"/>
          </w:tcPr>
          <w:p w14:paraId="16350DD7" w14:textId="77777777" w:rsidR="00600522" w:rsidRPr="00203244" w:rsidRDefault="00600522" w:rsidP="00FF6A02">
            <w:pPr>
              <w:pStyle w:val="af0"/>
              <w:rPr>
                <w:sz w:val="20"/>
                <w:szCs w:val="20"/>
              </w:rPr>
            </w:pPr>
          </w:p>
        </w:tc>
        <w:tc>
          <w:tcPr>
            <w:tcW w:w="1800" w:type="dxa"/>
          </w:tcPr>
          <w:p w14:paraId="0C60AE7A" w14:textId="77777777" w:rsidR="00600522" w:rsidRPr="00203244" w:rsidRDefault="00600522" w:rsidP="00FF6A02">
            <w:pPr>
              <w:pStyle w:val="af0"/>
              <w:rPr>
                <w:sz w:val="20"/>
                <w:szCs w:val="20"/>
              </w:rPr>
            </w:pPr>
          </w:p>
        </w:tc>
        <w:tc>
          <w:tcPr>
            <w:tcW w:w="2202" w:type="dxa"/>
          </w:tcPr>
          <w:p w14:paraId="741228BA" w14:textId="77777777" w:rsidR="00600522" w:rsidRPr="00203244" w:rsidRDefault="00600522" w:rsidP="00FF6A02">
            <w:pPr>
              <w:pStyle w:val="af0"/>
              <w:rPr>
                <w:sz w:val="20"/>
                <w:szCs w:val="20"/>
              </w:rPr>
            </w:pPr>
          </w:p>
        </w:tc>
      </w:tr>
    </w:tbl>
    <w:p w14:paraId="6ACD3559" w14:textId="77777777" w:rsidR="00600522" w:rsidRPr="00203244" w:rsidRDefault="00600522" w:rsidP="00600522">
      <w:pPr>
        <w:keepNext/>
        <w:spacing w:before="120"/>
        <w:ind w:right="9890" w:firstLine="0"/>
        <w:jc w:val="left"/>
        <w:rPr>
          <w:szCs w:val="24"/>
        </w:rPr>
      </w:pPr>
      <w:r w:rsidRPr="00203244">
        <w:rPr>
          <w:szCs w:val="24"/>
        </w:rPr>
        <w:t>____________________________________</w:t>
      </w:r>
    </w:p>
    <w:p w14:paraId="5D848BFE" w14:textId="77777777" w:rsidR="00600522" w:rsidRPr="00203244" w:rsidRDefault="00600522" w:rsidP="00600522">
      <w:pPr>
        <w:keepNext/>
        <w:ind w:right="9890" w:firstLine="0"/>
        <w:jc w:val="center"/>
        <w:rPr>
          <w:szCs w:val="24"/>
          <w:vertAlign w:val="superscript"/>
        </w:rPr>
      </w:pPr>
      <w:r w:rsidRPr="00203244">
        <w:rPr>
          <w:szCs w:val="24"/>
          <w:vertAlign w:val="superscript"/>
        </w:rPr>
        <w:t>(подпись, М.П.)</w:t>
      </w:r>
    </w:p>
    <w:p w14:paraId="40FB886F" w14:textId="77777777" w:rsidR="00600522" w:rsidRPr="00203244" w:rsidRDefault="00600522" w:rsidP="0013579D">
      <w:pPr>
        <w:keepNext/>
        <w:ind w:right="9890" w:firstLine="0"/>
        <w:jc w:val="left"/>
        <w:rPr>
          <w:szCs w:val="24"/>
        </w:rPr>
      </w:pPr>
      <w:r w:rsidRPr="00203244">
        <w:rPr>
          <w:szCs w:val="24"/>
        </w:rPr>
        <w:t>____________________________________</w:t>
      </w:r>
    </w:p>
    <w:p w14:paraId="0CADD927" w14:textId="77777777" w:rsidR="00600522" w:rsidRPr="00203244" w:rsidRDefault="00600522" w:rsidP="00600522">
      <w:pPr>
        <w:keepNext/>
        <w:ind w:right="9890" w:firstLine="0"/>
        <w:jc w:val="center"/>
        <w:rPr>
          <w:szCs w:val="24"/>
          <w:vertAlign w:val="superscript"/>
        </w:rPr>
      </w:pPr>
      <w:r w:rsidRPr="00203244">
        <w:rPr>
          <w:szCs w:val="24"/>
          <w:vertAlign w:val="superscript"/>
        </w:rPr>
        <w:t>(фамилия, имя, отчество подписавшего, должность)</w:t>
      </w:r>
    </w:p>
    <w:p w14:paraId="047063F2" w14:textId="77777777"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66B6E5EC" w14:textId="77777777" w:rsidR="007939F2" w:rsidRPr="00203244" w:rsidRDefault="007939F2" w:rsidP="007939F2">
      <w:r w:rsidRPr="00203244">
        <w:rPr>
          <w:b/>
        </w:rPr>
        <w:t>Инструкция по заполнению</w:t>
      </w:r>
    </w:p>
    <w:p w14:paraId="119F729E" w14:textId="77777777" w:rsidR="00C834B7" w:rsidRPr="00203244" w:rsidRDefault="007939F2" w:rsidP="000829CF">
      <w:pPr>
        <w:pStyle w:val="afa"/>
        <w:numPr>
          <w:ilvl w:val="0"/>
          <w:numId w:val="26"/>
        </w:numPr>
        <w:tabs>
          <w:tab w:val="clear" w:pos="1134"/>
          <w:tab w:val="left" w:pos="284"/>
        </w:tabs>
        <w:spacing w:before="0"/>
        <w:ind w:left="284" w:hanging="284"/>
        <w:jc w:val="both"/>
      </w:pPr>
      <w:r w:rsidRPr="00203244">
        <w:t xml:space="preserve">Форма включается </w:t>
      </w:r>
      <w:r w:rsidR="001319DB">
        <w:t>во вторую часть заявки</w:t>
      </w:r>
      <w:r w:rsidRPr="00203244">
        <w:t>. В случае если после наименования данной формы указано: «Форма не используется», то она не заполняется и не включается в состав заявки.</w:t>
      </w:r>
    </w:p>
    <w:p w14:paraId="2CFCCFBF" w14:textId="77777777" w:rsidR="00C834B7" w:rsidRPr="00203244" w:rsidRDefault="007939F2" w:rsidP="00BF2F5C">
      <w:pPr>
        <w:pStyle w:val="afa"/>
        <w:numPr>
          <w:ilvl w:val="0"/>
          <w:numId w:val="26"/>
        </w:numPr>
        <w:tabs>
          <w:tab w:val="clear" w:pos="1134"/>
          <w:tab w:val="left" w:pos="284"/>
        </w:tabs>
        <w:ind w:left="284" w:hanging="284"/>
        <w:jc w:val="both"/>
      </w:pPr>
      <w:r w:rsidRPr="00203244">
        <w:t>Участник закупки заполняет поля формы в соответствии с инструкциями, приведенными по тексту формы.</w:t>
      </w:r>
    </w:p>
    <w:p w14:paraId="79BA9CA3" w14:textId="77777777" w:rsidR="007939F2" w:rsidRPr="00203244" w:rsidRDefault="007939F2" w:rsidP="00BF2F5C">
      <w:pPr>
        <w:pStyle w:val="afa"/>
        <w:numPr>
          <w:ilvl w:val="0"/>
          <w:numId w:val="26"/>
        </w:numPr>
        <w:tabs>
          <w:tab w:val="clear" w:pos="1134"/>
          <w:tab w:val="left" w:pos="284"/>
        </w:tabs>
        <w:ind w:left="284" w:hanging="284"/>
      </w:pPr>
      <w:r w:rsidRPr="00203244">
        <w:t xml:space="preserve">В данной форме приводятся сведения об опыте выполнения </w:t>
      </w:r>
      <w:r w:rsidR="0016112C" w:rsidRPr="00203244">
        <w:t>Договор</w:t>
      </w:r>
      <w:r w:rsidRPr="00203244">
        <w:t xml:space="preserve">ов, аналогичных по объему, срокам, составу и прочим характеристикам тем, которые указаны в Техническом задании (Блок </w:t>
      </w:r>
      <w:r w:rsidR="00F66D3D">
        <w:t>7</w:t>
      </w:r>
      <w:r w:rsidRPr="00203244">
        <w:t xml:space="preserve"> «Техническое задание»).</w:t>
      </w:r>
    </w:p>
    <w:p w14:paraId="071819A5" w14:textId="77777777" w:rsidR="007939F2" w:rsidRPr="00203244" w:rsidRDefault="007939F2" w:rsidP="00BF2F5C">
      <w:pPr>
        <w:pStyle w:val="afa"/>
        <w:numPr>
          <w:ilvl w:val="0"/>
          <w:numId w:val="26"/>
        </w:numPr>
        <w:tabs>
          <w:tab w:val="clear" w:pos="1134"/>
          <w:tab w:val="left" w:pos="284"/>
        </w:tabs>
        <w:ind w:left="284" w:hanging="284"/>
      </w:pPr>
      <w:r w:rsidRPr="00203244">
        <w:t xml:space="preserve">Форма сведений должна быть подписана и </w:t>
      </w:r>
      <w:r w:rsidR="00693DAC" w:rsidRPr="00203244">
        <w:t xml:space="preserve">скреплена оттиском печати </w:t>
      </w:r>
      <w:r w:rsidR="00693DAC">
        <w:t>(при наличии)</w:t>
      </w:r>
      <w:r w:rsidR="00693DAC" w:rsidRPr="00203244">
        <w:t>.</w:t>
      </w:r>
    </w:p>
    <w:p w14:paraId="429C8F4E" w14:textId="77777777" w:rsidR="007939F2" w:rsidRPr="00203244" w:rsidRDefault="007939F2" w:rsidP="00BF2F5C">
      <w:pPr>
        <w:pStyle w:val="afa"/>
        <w:numPr>
          <w:ilvl w:val="0"/>
          <w:numId w:val="26"/>
        </w:numPr>
        <w:tabs>
          <w:tab w:val="clear" w:pos="1134"/>
          <w:tab w:val="left" w:pos="284"/>
        </w:tabs>
        <w:ind w:left="284" w:hanging="284"/>
        <w:jc w:val="both"/>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0B327E4D" w14:textId="77777777" w:rsidR="007939F2" w:rsidRPr="00203244" w:rsidRDefault="007939F2" w:rsidP="00FB66DB">
      <w:pPr>
        <w:pStyle w:val="-30"/>
        <w:tabs>
          <w:tab w:val="left" w:pos="284"/>
        </w:tabs>
        <w:ind w:left="284" w:hanging="284"/>
        <w:sectPr w:rsidR="007939F2" w:rsidRPr="00203244" w:rsidSect="00221B34">
          <w:headerReference w:type="even" r:id="rId425"/>
          <w:headerReference w:type="default" r:id="rId426"/>
          <w:footerReference w:type="default" r:id="rId427"/>
          <w:headerReference w:type="first" r:id="rId428"/>
          <w:footerReference w:type="first" r:id="rId429"/>
          <w:pgSz w:w="16838" w:h="11906" w:orient="landscape" w:code="9"/>
          <w:pgMar w:top="1247" w:right="567" w:bottom="1021" w:left="510" w:header="737" w:footer="680" w:gutter="0"/>
          <w:cols w:space="708"/>
          <w:docGrid w:linePitch="360"/>
        </w:sectPr>
      </w:pPr>
    </w:p>
    <w:p w14:paraId="2B241715" w14:textId="17894CB5" w:rsidR="00C32555" w:rsidRPr="00CD2A74" w:rsidRDefault="00C32555" w:rsidP="004A42A5">
      <w:pPr>
        <w:pStyle w:val="-32"/>
      </w:pPr>
      <w:bookmarkStart w:id="593" w:name="_Ref391415738"/>
      <w:bookmarkStart w:id="594" w:name="_Toc392487710"/>
      <w:bookmarkStart w:id="595" w:name="_Toc392489414"/>
      <w:r w:rsidRPr="00CD2A74">
        <w:lastRenderedPageBreak/>
        <w:t>Расчет не</w:t>
      </w:r>
      <w:r>
        <w:t xml:space="preserve"> </w:t>
      </w:r>
      <w:r w:rsidRPr="00CD2A74">
        <w:t xml:space="preserve">превышения разницы между двух кратным среднегодовым объемом выполненных работ (СМР, ПНР) за последние 3 года и объемом обязательств в </w:t>
      </w:r>
      <w:r w:rsidR="00CD53D1">
        <w:t>ООО «Энергонефть Томск»</w:t>
      </w:r>
    </w:p>
    <w:p w14:paraId="22964291" w14:textId="77777777" w:rsidR="00C32555" w:rsidRPr="00CD2A74" w:rsidRDefault="00C32555" w:rsidP="00C32555">
      <w:pPr>
        <w:pBdr>
          <w:top w:val="single" w:sz="4" w:space="1" w:color="auto"/>
        </w:pBdr>
        <w:shd w:val="clear" w:color="auto" w:fill="E0E0E0"/>
        <w:spacing w:before="120"/>
        <w:ind w:right="21" w:firstLine="0"/>
        <w:jc w:val="center"/>
        <w:rPr>
          <w:b/>
          <w:bCs/>
          <w:color w:val="000000"/>
          <w:spacing w:val="36"/>
          <w:szCs w:val="24"/>
        </w:rPr>
      </w:pPr>
      <w:r w:rsidRPr="00CD2A74">
        <w:rPr>
          <w:b/>
          <w:bCs/>
          <w:color w:val="000000"/>
          <w:spacing w:val="36"/>
          <w:szCs w:val="24"/>
        </w:rPr>
        <w:t>начало формы</w:t>
      </w:r>
    </w:p>
    <w:p w14:paraId="79848884" w14:textId="77777777" w:rsidR="006823E5" w:rsidRPr="00CD2A74" w:rsidRDefault="006823E5" w:rsidP="006823E5">
      <w:pPr>
        <w:spacing w:before="120"/>
        <w:ind w:firstLine="0"/>
        <w:jc w:val="left"/>
      </w:pPr>
      <w:r w:rsidRPr="00CD2A74">
        <w:t xml:space="preserve">Форма </w:t>
      </w:r>
      <w:r>
        <w:t>3а</w:t>
      </w:r>
    </w:p>
    <w:p w14:paraId="6C7639F8" w14:textId="77777777" w:rsidR="00C32555" w:rsidRPr="00CD2A74" w:rsidRDefault="00C32555" w:rsidP="00C32555">
      <w:pPr>
        <w:ind w:firstLine="0"/>
        <w:jc w:val="center"/>
      </w:pPr>
    </w:p>
    <w:p w14:paraId="0E9ACF6A" w14:textId="77777777" w:rsidR="00C32555" w:rsidRPr="00203244" w:rsidRDefault="00C32555" w:rsidP="00C32555">
      <w:pPr>
        <w:ind w:firstLine="0"/>
      </w:pPr>
      <w:r w:rsidRPr="00203244">
        <w:t xml:space="preserve">Наименование Участника закупки: </w:t>
      </w:r>
      <w:r w:rsidRPr="00203244">
        <w:rPr>
          <w:i/>
          <w:iCs/>
          <w:color w:val="333399"/>
          <w:szCs w:val="22"/>
        </w:rPr>
        <w:t>(указать краткое наименование)</w:t>
      </w:r>
    </w:p>
    <w:p w14:paraId="6413D3C5" w14:textId="77777777" w:rsidR="00C32555" w:rsidRPr="00203244" w:rsidRDefault="00C32555" w:rsidP="00C32555">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67B02A98" w14:textId="77777777" w:rsidR="00C32555" w:rsidRPr="00CD2A74" w:rsidRDefault="00894C5A" w:rsidP="00C32555">
      <w:pPr>
        <w:ind w:firstLine="0"/>
        <w:rPr>
          <w:b/>
          <w:caps/>
          <w:sz w:val="20"/>
          <w:szCs w:val="20"/>
        </w:rPr>
      </w:pPr>
      <w:r w:rsidRPr="00203244">
        <w:t xml:space="preserve">Номер </w:t>
      </w:r>
      <w:r>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Pr>
          <w:rStyle w:val="af3"/>
        </w:rPr>
        <w:t xml:space="preserve">лота </w:t>
      </w:r>
      <w:r w:rsidRPr="00203244">
        <w:rPr>
          <w:rStyle w:val="af3"/>
        </w:rPr>
        <w:t>и наименование предмета Договора</w:t>
      </w:r>
      <w:r w:rsidRPr="00203244">
        <w:t>].</w:t>
      </w:r>
    </w:p>
    <w:p w14:paraId="6C5EF6FC" w14:textId="77777777" w:rsidR="00C32555" w:rsidRDefault="00C32555" w:rsidP="00C32555">
      <w:pPr>
        <w:pStyle w:val="afff"/>
        <w:spacing w:before="0" w:after="0"/>
      </w:pPr>
      <w:r w:rsidRPr="00CD2A74">
        <w:t>РАСЧЕТ</w:t>
      </w:r>
    </w:p>
    <w:p w14:paraId="123625B9" w14:textId="77777777" w:rsidR="00C32555" w:rsidRPr="00C32555" w:rsidRDefault="00C32555" w:rsidP="00C32555"/>
    <w:tbl>
      <w:tblPr>
        <w:tblW w:w="475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6"/>
        <w:gridCol w:w="4114"/>
        <w:gridCol w:w="1448"/>
        <w:gridCol w:w="3074"/>
      </w:tblGrid>
      <w:tr w:rsidR="00C32555" w:rsidRPr="00DF6025" w14:paraId="3709FF15" w14:textId="77777777" w:rsidTr="000E6121">
        <w:tc>
          <w:tcPr>
            <w:tcW w:w="241" w:type="pct"/>
            <w:vAlign w:val="center"/>
          </w:tcPr>
          <w:p w14:paraId="4251ED91" w14:textId="77777777" w:rsidR="00C32555" w:rsidRPr="00960BD4" w:rsidRDefault="00C32555" w:rsidP="00C32555">
            <w:pPr>
              <w:pStyle w:val="ae"/>
              <w:jc w:val="center"/>
              <w:rPr>
                <w:b/>
                <w:sz w:val="20"/>
              </w:rPr>
            </w:pPr>
            <w:r w:rsidRPr="00960BD4">
              <w:rPr>
                <w:b/>
                <w:sz w:val="20"/>
              </w:rPr>
              <w:t>№</w:t>
            </w:r>
          </w:p>
          <w:p w14:paraId="5C13B8D4" w14:textId="77777777" w:rsidR="00C32555" w:rsidRPr="00960BD4" w:rsidRDefault="00C32555" w:rsidP="00C32555">
            <w:pPr>
              <w:pStyle w:val="ae"/>
              <w:jc w:val="center"/>
              <w:rPr>
                <w:sz w:val="20"/>
              </w:rPr>
            </w:pPr>
            <w:r w:rsidRPr="00960BD4">
              <w:rPr>
                <w:sz w:val="20"/>
              </w:rPr>
              <w:t>п/п</w:t>
            </w:r>
          </w:p>
        </w:tc>
        <w:tc>
          <w:tcPr>
            <w:tcW w:w="2261" w:type="pct"/>
            <w:vAlign w:val="center"/>
          </w:tcPr>
          <w:p w14:paraId="7BA67F18" w14:textId="77777777" w:rsidR="00C32555" w:rsidRPr="00960BD4" w:rsidRDefault="00C32555" w:rsidP="00C32555">
            <w:pPr>
              <w:pStyle w:val="ae"/>
              <w:jc w:val="center"/>
              <w:rPr>
                <w:sz w:val="20"/>
              </w:rPr>
            </w:pPr>
            <w:r w:rsidRPr="00960BD4">
              <w:rPr>
                <w:sz w:val="20"/>
              </w:rPr>
              <w:t>Наименование показателя</w:t>
            </w:r>
          </w:p>
        </w:tc>
        <w:tc>
          <w:tcPr>
            <w:tcW w:w="805" w:type="pct"/>
            <w:vAlign w:val="center"/>
          </w:tcPr>
          <w:p w14:paraId="3D66B301" w14:textId="77777777" w:rsidR="00C32555" w:rsidRPr="00960BD4" w:rsidRDefault="00C32555" w:rsidP="00C32555">
            <w:pPr>
              <w:pStyle w:val="ae"/>
              <w:jc w:val="center"/>
              <w:rPr>
                <w:sz w:val="20"/>
              </w:rPr>
            </w:pPr>
            <w:r w:rsidRPr="00960BD4">
              <w:rPr>
                <w:sz w:val="20"/>
              </w:rPr>
              <w:t>Обозначение показателя</w:t>
            </w:r>
          </w:p>
        </w:tc>
        <w:tc>
          <w:tcPr>
            <w:tcW w:w="1692" w:type="pct"/>
            <w:vAlign w:val="center"/>
          </w:tcPr>
          <w:p w14:paraId="27EE0DCC" w14:textId="77777777" w:rsidR="00C32555" w:rsidRPr="00960BD4" w:rsidRDefault="00C32555" w:rsidP="00C32555">
            <w:pPr>
              <w:pStyle w:val="ae"/>
              <w:jc w:val="center"/>
              <w:rPr>
                <w:sz w:val="20"/>
              </w:rPr>
            </w:pPr>
            <w:r w:rsidRPr="00960BD4">
              <w:rPr>
                <w:sz w:val="20"/>
              </w:rPr>
              <w:t xml:space="preserve">Значение показателя, </w:t>
            </w:r>
          </w:p>
          <w:p w14:paraId="72941C2E" w14:textId="77777777" w:rsidR="00C32555" w:rsidRPr="00960BD4" w:rsidRDefault="00C32555" w:rsidP="00C32555">
            <w:pPr>
              <w:pStyle w:val="ae"/>
              <w:jc w:val="center"/>
              <w:rPr>
                <w:sz w:val="20"/>
              </w:rPr>
            </w:pPr>
            <w:r w:rsidRPr="00960BD4">
              <w:rPr>
                <w:sz w:val="20"/>
              </w:rPr>
              <w:t>тыс. руб.</w:t>
            </w:r>
          </w:p>
        </w:tc>
      </w:tr>
      <w:tr w:rsidR="00C32555" w:rsidRPr="00DF6025" w14:paraId="56B41946" w14:textId="77777777" w:rsidTr="000E6121">
        <w:tc>
          <w:tcPr>
            <w:tcW w:w="241" w:type="pct"/>
          </w:tcPr>
          <w:p w14:paraId="158B9189" w14:textId="77777777" w:rsidR="00C32555" w:rsidRPr="00DF6025" w:rsidRDefault="00C32555" w:rsidP="00C32555">
            <w:pPr>
              <w:pStyle w:val="af0"/>
              <w:ind w:left="0" w:right="0"/>
              <w:jc w:val="center"/>
              <w:rPr>
                <w:rFonts w:eastAsia="Arial Unicode MS"/>
                <w:sz w:val="20"/>
                <w:szCs w:val="20"/>
              </w:rPr>
            </w:pPr>
            <w:r w:rsidRPr="00DF6025">
              <w:rPr>
                <w:rFonts w:eastAsia="Arial Unicode MS"/>
                <w:sz w:val="20"/>
                <w:szCs w:val="20"/>
              </w:rPr>
              <w:t>1.</w:t>
            </w:r>
          </w:p>
        </w:tc>
        <w:tc>
          <w:tcPr>
            <w:tcW w:w="2261" w:type="pct"/>
            <w:vAlign w:val="bottom"/>
          </w:tcPr>
          <w:p w14:paraId="265B047F" w14:textId="77777777" w:rsidR="00C32555" w:rsidRPr="00DF6025" w:rsidRDefault="00C32555" w:rsidP="00C32555">
            <w:pPr>
              <w:pStyle w:val="af0"/>
              <w:ind w:left="0"/>
              <w:rPr>
                <w:rFonts w:eastAsia="Arial Unicode MS"/>
                <w:sz w:val="20"/>
                <w:szCs w:val="20"/>
              </w:rPr>
            </w:pPr>
            <w:r w:rsidRPr="00DF6025">
              <w:rPr>
                <w:sz w:val="20"/>
                <w:szCs w:val="20"/>
              </w:rPr>
              <w:t>2-х кратный среднегодовой объем выполненных работ (СМР, ПНР) за последние 3 года</w:t>
            </w:r>
          </w:p>
        </w:tc>
        <w:tc>
          <w:tcPr>
            <w:tcW w:w="805" w:type="pct"/>
          </w:tcPr>
          <w:p w14:paraId="0CC839CE" w14:textId="77777777" w:rsidR="00C32555" w:rsidRPr="00DF6025" w:rsidRDefault="00C32555" w:rsidP="00C32555">
            <w:pPr>
              <w:pStyle w:val="af0"/>
              <w:jc w:val="center"/>
              <w:rPr>
                <w:sz w:val="20"/>
                <w:szCs w:val="20"/>
              </w:rPr>
            </w:pPr>
            <w:r w:rsidRPr="00DF6025">
              <w:rPr>
                <w:caps/>
                <w:sz w:val="20"/>
                <w:szCs w:val="20"/>
                <w:lang w:val="en-US"/>
              </w:rPr>
              <w:t>V</w:t>
            </w:r>
            <w:r w:rsidRPr="00DF6025">
              <w:rPr>
                <w:caps/>
                <w:sz w:val="20"/>
                <w:szCs w:val="20"/>
              </w:rPr>
              <w:t>1</w:t>
            </w:r>
          </w:p>
        </w:tc>
        <w:tc>
          <w:tcPr>
            <w:tcW w:w="1692" w:type="pct"/>
          </w:tcPr>
          <w:p w14:paraId="785E5A1E" w14:textId="77777777" w:rsidR="00C32555" w:rsidRPr="00DF6025" w:rsidRDefault="00C32555" w:rsidP="00C32555">
            <w:pPr>
              <w:pStyle w:val="af0"/>
              <w:jc w:val="center"/>
              <w:rPr>
                <w:sz w:val="20"/>
                <w:szCs w:val="20"/>
              </w:rPr>
            </w:pPr>
            <w:r w:rsidRPr="00DF6025">
              <w:rPr>
                <w:sz w:val="20"/>
                <w:szCs w:val="20"/>
              </w:rPr>
              <w:t>2*(стр.1.1+стр.1.2+стр.1.3)/3</w:t>
            </w:r>
          </w:p>
        </w:tc>
      </w:tr>
      <w:tr w:rsidR="00C32555" w:rsidRPr="00DF6025" w14:paraId="07823D33" w14:textId="77777777" w:rsidTr="000E6121">
        <w:tc>
          <w:tcPr>
            <w:tcW w:w="241" w:type="pct"/>
          </w:tcPr>
          <w:p w14:paraId="563A6D51" w14:textId="77777777" w:rsidR="00C32555" w:rsidRPr="00DF6025" w:rsidRDefault="00C32555" w:rsidP="00C32555">
            <w:pPr>
              <w:pStyle w:val="af0"/>
              <w:ind w:left="0" w:right="0"/>
              <w:jc w:val="center"/>
              <w:rPr>
                <w:rFonts w:eastAsia="Arial Unicode MS"/>
                <w:sz w:val="20"/>
                <w:szCs w:val="20"/>
              </w:rPr>
            </w:pPr>
            <w:r w:rsidRPr="00DF6025">
              <w:rPr>
                <w:rFonts w:eastAsia="Arial Unicode MS"/>
                <w:sz w:val="20"/>
                <w:szCs w:val="20"/>
              </w:rPr>
              <w:t>1.1.</w:t>
            </w:r>
          </w:p>
        </w:tc>
        <w:tc>
          <w:tcPr>
            <w:tcW w:w="2261" w:type="pct"/>
            <w:vAlign w:val="bottom"/>
          </w:tcPr>
          <w:p w14:paraId="1A80A2EE" w14:textId="77777777" w:rsidR="00C32555" w:rsidRPr="00DF6025" w:rsidRDefault="00C32555" w:rsidP="00C32555">
            <w:pPr>
              <w:pStyle w:val="af0"/>
              <w:ind w:left="0"/>
              <w:rPr>
                <w:rFonts w:eastAsia="Arial Unicode MS"/>
                <w:sz w:val="20"/>
                <w:szCs w:val="20"/>
              </w:rPr>
            </w:pPr>
            <w:r w:rsidRPr="00DF6025">
              <w:rPr>
                <w:sz w:val="20"/>
                <w:szCs w:val="20"/>
              </w:rPr>
              <w:t>Объем выполненных работ (СМР, ПНР) за 201</w:t>
            </w:r>
            <w:r>
              <w:rPr>
                <w:sz w:val="20"/>
                <w:szCs w:val="20"/>
              </w:rPr>
              <w:t>3</w:t>
            </w:r>
            <w:r w:rsidRPr="00DF6025">
              <w:rPr>
                <w:sz w:val="20"/>
                <w:szCs w:val="20"/>
              </w:rPr>
              <w:t xml:space="preserve"> год</w:t>
            </w:r>
          </w:p>
        </w:tc>
        <w:tc>
          <w:tcPr>
            <w:tcW w:w="805" w:type="pct"/>
            <w:vAlign w:val="center"/>
          </w:tcPr>
          <w:p w14:paraId="53F74A85" w14:textId="77777777" w:rsidR="00C32555" w:rsidRPr="00DF6025" w:rsidRDefault="00C32555" w:rsidP="00C32555">
            <w:pPr>
              <w:pStyle w:val="af0"/>
              <w:ind w:left="0"/>
              <w:jc w:val="center"/>
              <w:rPr>
                <w:sz w:val="20"/>
                <w:szCs w:val="20"/>
              </w:rPr>
            </w:pPr>
          </w:p>
        </w:tc>
        <w:tc>
          <w:tcPr>
            <w:tcW w:w="1692" w:type="pct"/>
            <w:vAlign w:val="center"/>
          </w:tcPr>
          <w:p w14:paraId="50F2A3C9" w14:textId="77777777" w:rsidR="00C32555" w:rsidRPr="00DF6025" w:rsidRDefault="00C32555" w:rsidP="00C32555">
            <w:pPr>
              <w:pStyle w:val="af0"/>
              <w:ind w:left="0"/>
              <w:jc w:val="center"/>
              <w:rPr>
                <w:sz w:val="20"/>
                <w:szCs w:val="20"/>
              </w:rPr>
            </w:pPr>
          </w:p>
        </w:tc>
      </w:tr>
      <w:tr w:rsidR="00C32555" w:rsidRPr="00DF6025" w14:paraId="26AA5906" w14:textId="77777777" w:rsidTr="000E6121">
        <w:tc>
          <w:tcPr>
            <w:tcW w:w="241" w:type="pct"/>
          </w:tcPr>
          <w:p w14:paraId="2A728593" w14:textId="77777777" w:rsidR="00C32555" w:rsidRPr="00DF6025" w:rsidRDefault="00C32555" w:rsidP="00C32555">
            <w:pPr>
              <w:pStyle w:val="af0"/>
              <w:ind w:left="0" w:right="0"/>
              <w:jc w:val="center"/>
              <w:rPr>
                <w:rFonts w:eastAsia="Arial Unicode MS"/>
                <w:sz w:val="20"/>
                <w:szCs w:val="20"/>
              </w:rPr>
            </w:pPr>
            <w:r w:rsidRPr="00DF6025">
              <w:rPr>
                <w:rFonts w:eastAsia="Arial Unicode MS"/>
                <w:sz w:val="20"/>
                <w:szCs w:val="20"/>
              </w:rPr>
              <w:t>1.2.</w:t>
            </w:r>
          </w:p>
        </w:tc>
        <w:tc>
          <w:tcPr>
            <w:tcW w:w="2261" w:type="pct"/>
            <w:vAlign w:val="bottom"/>
          </w:tcPr>
          <w:p w14:paraId="067B2D26" w14:textId="77777777" w:rsidR="00C32555" w:rsidRPr="00DF6025" w:rsidRDefault="00C32555" w:rsidP="00C32555">
            <w:pPr>
              <w:pStyle w:val="af0"/>
              <w:ind w:left="0" w:right="0"/>
              <w:rPr>
                <w:rFonts w:eastAsia="Arial Unicode MS"/>
                <w:sz w:val="20"/>
                <w:szCs w:val="20"/>
              </w:rPr>
            </w:pPr>
            <w:r w:rsidRPr="00DF6025">
              <w:rPr>
                <w:sz w:val="20"/>
                <w:szCs w:val="20"/>
              </w:rPr>
              <w:t>Объем выполненных работ (СМР, ПНР) за 201</w:t>
            </w:r>
            <w:r>
              <w:rPr>
                <w:sz w:val="20"/>
                <w:szCs w:val="20"/>
              </w:rPr>
              <w:t>4</w:t>
            </w:r>
            <w:r w:rsidRPr="00DF6025">
              <w:rPr>
                <w:sz w:val="20"/>
                <w:szCs w:val="20"/>
              </w:rPr>
              <w:t xml:space="preserve"> год</w:t>
            </w:r>
          </w:p>
        </w:tc>
        <w:tc>
          <w:tcPr>
            <w:tcW w:w="805" w:type="pct"/>
          </w:tcPr>
          <w:p w14:paraId="3E7FCEFD" w14:textId="77777777" w:rsidR="00C32555" w:rsidRPr="00DF6025" w:rsidRDefault="00C32555" w:rsidP="00C32555">
            <w:pPr>
              <w:pStyle w:val="af0"/>
              <w:jc w:val="center"/>
              <w:rPr>
                <w:sz w:val="20"/>
                <w:szCs w:val="20"/>
              </w:rPr>
            </w:pPr>
          </w:p>
        </w:tc>
        <w:tc>
          <w:tcPr>
            <w:tcW w:w="1692" w:type="pct"/>
          </w:tcPr>
          <w:p w14:paraId="4834A4FD" w14:textId="77777777" w:rsidR="00C32555" w:rsidRPr="00DF6025" w:rsidRDefault="00C32555" w:rsidP="00C32555">
            <w:pPr>
              <w:pStyle w:val="af0"/>
              <w:jc w:val="center"/>
              <w:rPr>
                <w:sz w:val="20"/>
                <w:szCs w:val="20"/>
              </w:rPr>
            </w:pPr>
          </w:p>
        </w:tc>
      </w:tr>
      <w:tr w:rsidR="00C32555" w:rsidRPr="00DF6025" w14:paraId="515A56D1" w14:textId="77777777" w:rsidTr="000E6121">
        <w:tc>
          <w:tcPr>
            <w:tcW w:w="241" w:type="pct"/>
          </w:tcPr>
          <w:p w14:paraId="70261038" w14:textId="77777777" w:rsidR="00C32555" w:rsidRPr="00DF6025" w:rsidRDefault="00C32555" w:rsidP="00C32555">
            <w:pPr>
              <w:pStyle w:val="af0"/>
              <w:ind w:left="0" w:right="0"/>
              <w:jc w:val="center"/>
              <w:rPr>
                <w:rFonts w:eastAsia="Arial Unicode MS"/>
                <w:sz w:val="20"/>
                <w:szCs w:val="20"/>
              </w:rPr>
            </w:pPr>
            <w:r w:rsidRPr="00DF6025">
              <w:rPr>
                <w:rFonts w:eastAsia="Arial Unicode MS"/>
                <w:sz w:val="20"/>
                <w:szCs w:val="20"/>
              </w:rPr>
              <w:t>1.3</w:t>
            </w:r>
          </w:p>
        </w:tc>
        <w:tc>
          <w:tcPr>
            <w:tcW w:w="2261" w:type="pct"/>
            <w:vAlign w:val="bottom"/>
          </w:tcPr>
          <w:p w14:paraId="7F493AC3" w14:textId="77777777" w:rsidR="00C32555" w:rsidRPr="00DF6025" w:rsidRDefault="00C32555" w:rsidP="00C32555">
            <w:pPr>
              <w:pStyle w:val="af0"/>
              <w:ind w:left="0"/>
              <w:rPr>
                <w:rFonts w:eastAsia="Arial Unicode MS"/>
                <w:b/>
                <w:sz w:val="20"/>
                <w:szCs w:val="20"/>
              </w:rPr>
            </w:pPr>
            <w:r w:rsidRPr="00DF6025">
              <w:rPr>
                <w:sz w:val="20"/>
                <w:szCs w:val="20"/>
              </w:rPr>
              <w:t>Объем выполненных работ (СМР, ПНР) за 201</w:t>
            </w:r>
            <w:r>
              <w:rPr>
                <w:sz w:val="20"/>
                <w:szCs w:val="20"/>
              </w:rPr>
              <w:t>5</w:t>
            </w:r>
            <w:r w:rsidRPr="00DF6025">
              <w:rPr>
                <w:sz w:val="20"/>
                <w:szCs w:val="20"/>
              </w:rPr>
              <w:t xml:space="preserve"> год</w:t>
            </w:r>
          </w:p>
        </w:tc>
        <w:tc>
          <w:tcPr>
            <w:tcW w:w="805" w:type="pct"/>
          </w:tcPr>
          <w:p w14:paraId="376045F3" w14:textId="77777777" w:rsidR="00C32555" w:rsidRPr="00DF6025" w:rsidRDefault="00C32555" w:rsidP="00C32555">
            <w:pPr>
              <w:pStyle w:val="af0"/>
              <w:jc w:val="center"/>
              <w:rPr>
                <w:sz w:val="20"/>
                <w:szCs w:val="20"/>
              </w:rPr>
            </w:pPr>
          </w:p>
        </w:tc>
        <w:tc>
          <w:tcPr>
            <w:tcW w:w="1692" w:type="pct"/>
          </w:tcPr>
          <w:p w14:paraId="03683F8B" w14:textId="77777777" w:rsidR="00C32555" w:rsidRPr="00DF6025" w:rsidRDefault="00C32555" w:rsidP="00C32555">
            <w:pPr>
              <w:pStyle w:val="af0"/>
              <w:jc w:val="center"/>
              <w:rPr>
                <w:sz w:val="20"/>
                <w:szCs w:val="20"/>
              </w:rPr>
            </w:pPr>
          </w:p>
        </w:tc>
      </w:tr>
      <w:tr w:rsidR="00C32555" w:rsidRPr="00DF6025" w14:paraId="6F698BD7" w14:textId="77777777" w:rsidTr="000E6121">
        <w:trPr>
          <w:trHeight w:val="367"/>
        </w:trPr>
        <w:tc>
          <w:tcPr>
            <w:tcW w:w="241" w:type="pct"/>
            <w:vAlign w:val="center"/>
          </w:tcPr>
          <w:p w14:paraId="11C166EC" w14:textId="77777777" w:rsidR="00C32555" w:rsidRPr="00DF6025" w:rsidRDefault="00C32555" w:rsidP="00C32555">
            <w:pPr>
              <w:pStyle w:val="af0"/>
              <w:ind w:left="0" w:right="0"/>
              <w:jc w:val="center"/>
              <w:rPr>
                <w:rFonts w:eastAsia="Arial Unicode MS"/>
                <w:sz w:val="20"/>
                <w:szCs w:val="20"/>
              </w:rPr>
            </w:pPr>
            <w:r w:rsidRPr="00DF6025">
              <w:rPr>
                <w:rFonts w:eastAsia="Arial Unicode MS"/>
                <w:sz w:val="20"/>
                <w:szCs w:val="20"/>
              </w:rPr>
              <w:t xml:space="preserve">2. </w:t>
            </w:r>
          </w:p>
        </w:tc>
        <w:tc>
          <w:tcPr>
            <w:tcW w:w="2261" w:type="pct"/>
            <w:vAlign w:val="center"/>
          </w:tcPr>
          <w:p w14:paraId="43961ACA" w14:textId="77777777" w:rsidR="00C32555" w:rsidRPr="00DF6025" w:rsidRDefault="00C32555" w:rsidP="00C32555">
            <w:pPr>
              <w:pStyle w:val="af0"/>
              <w:ind w:left="0"/>
              <w:rPr>
                <w:rFonts w:eastAsia="Arial Unicode MS"/>
                <w:sz w:val="20"/>
                <w:szCs w:val="20"/>
              </w:rPr>
            </w:pPr>
            <w:r w:rsidRPr="00DF6025">
              <w:rPr>
                <w:sz w:val="20"/>
                <w:szCs w:val="20"/>
              </w:rPr>
              <w:t>Объем обязательств (СМР, ПНР) в Компании и в ДО Компании</w:t>
            </w:r>
          </w:p>
        </w:tc>
        <w:tc>
          <w:tcPr>
            <w:tcW w:w="805" w:type="pct"/>
          </w:tcPr>
          <w:p w14:paraId="708E93EB" w14:textId="77777777" w:rsidR="00C32555" w:rsidRPr="00DF6025" w:rsidRDefault="00C32555" w:rsidP="00C32555">
            <w:pPr>
              <w:pStyle w:val="af0"/>
              <w:jc w:val="center"/>
              <w:rPr>
                <w:sz w:val="20"/>
                <w:szCs w:val="20"/>
              </w:rPr>
            </w:pPr>
            <w:r w:rsidRPr="00DF6025">
              <w:rPr>
                <w:caps/>
                <w:sz w:val="20"/>
                <w:szCs w:val="20"/>
                <w:lang w:val="en-US"/>
              </w:rPr>
              <w:t>V</w:t>
            </w:r>
            <w:r w:rsidRPr="00DF6025">
              <w:rPr>
                <w:caps/>
                <w:sz w:val="20"/>
                <w:szCs w:val="20"/>
              </w:rPr>
              <w:t>2</w:t>
            </w:r>
          </w:p>
        </w:tc>
        <w:tc>
          <w:tcPr>
            <w:tcW w:w="1692" w:type="pct"/>
          </w:tcPr>
          <w:p w14:paraId="28CD84BA" w14:textId="77777777" w:rsidR="00C32555" w:rsidRPr="00DF6025" w:rsidRDefault="00C32555" w:rsidP="00C32555">
            <w:pPr>
              <w:pStyle w:val="af0"/>
              <w:jc w:val="center"/>
              <w:rPr>
                <w:sz w:val="20"/>
                <w:szCs w:val="20"/>
              </w:rPr>
            </w:pPr>
          </w:p>
        </w:tc>
      </w:tr>
      <w:tr w:rsidR="00C32555" w:rsidRPr="00DF6025" w14:paraId="17140EE5" w14:textId="77777777" w:rsidTr="000E6121">
        <w:trPr>
          <w:trHeight w:val="353"/>
        </w:trPr>
        <w:tc>
          <w:tcPr>
            <w:tcW w:w="241" w:type="pct"/>
            <w:vAlign w:val="center"/>
          </w:tcPr>
          <w:p w14:paraId="3F26A0C1" w14:textId="77777777" w:rsidR="00C32555" w:rsidRPr="00DF6025" w:rsidRDefault="00C32555" w:rsidP="00C32555">
            <w:pPr>
              <w:pStyle w:val="af0"/>
              <w:ind w:left="0" w:right="0"/>
              <w:jc w:val="center"/>
              <w:rPr>
                <w:rFonts w:eastAsia="Arial Unicode MS"/>
                <w:sz w:val="20"/>
                <w:szCs w:val="20"/>
              </w:rPr>
            </w:pPr>
            <w:r>
              <w:rPr>
                <w:rFonts w:eastAsia="Arial Unicode MS"/>
                <w:sz w:val="20"/>
                <w:szCs w:val="20"/>
              </w:rPr>
              <w:t>3</w:t>
            </w:r>
          </w:p>
        </w:tc>
        <w:tc>
          <w:tcPr>
            <w:tcW w:w="2261" w:type="pct"/>
            <w:vAlign w:val="center"/>
          </w:tcPr>
          <w:p w14:paraId="47F1EA73" w14:textId="77777777" w:rsidR="00C32555" w:rsidRPr="00DF6025" w:rsidRDefault="00C32555" w:rsidP="00C32555">
            <w:pPr>
              <w:pStyle w:val="af0"/>
              <w:ind w:left="0"/>
              <w:rPr>
                <w:rFonts w:eastAsia="Arial Unicode MS"/>
                <w:sz w:val="20"/>
                <w:szCs w:val="20"/>
              </w:rPr>
            </w:pPr>
            <w:r w:rsidRPr="00DF6025">
              <w:rPr>
                <w:rFonts w:eastAsia="Arial Unicode MS"/>
                <w:sz w:val="20"/>
                <w:szCs w:val="20"/>
              </w:rPr>
              <w:t>Итоги расчета:</w:t>
            </w:r>
          </w:p>
        </w:tc>
        <w:tc>
          <w:tcPr>
            <w:tcW w:w="2498" w:type="pct"/>
            <w:gridSpan w:val="2"/>
          </w:tcPr>
          <w:p w14:paraId="26BC0B8E" w14:textId="77777777" w:rsidR="00C32555" w:rsidRPr="00D009F3" w:rsidRDefault="00C32555" w:rsidP="00D03543">
            <w:pPr>
              <w:pStyle w:val="af0"/>
              <w:jc w:val="center"/>
              <w:rPr>
                <w:sz w:val="20"/>
                <w:szCs w:val="20"/>
              </w:rPr>
            </w:pPr>
            <w:r w:rsidRPr="00DF6025">
              <w:rPr>
                <w:caps/>
                <w:sz w:val="20"/>
                <w:szCs w:val="20"/>
                <w:lang w:val="en-US"/>
              </w:rPr>
              <w:t>V</w:t>
            </w:r>
            <w:r w:rsidRPr="00DF6025">
              <w:rPr>
                <w:caps/>
                <w:sz w:val="20"/>
                <w:szCs w:val="20"/>
              </w:rPr>
              <w:t>1</w:t>
            </w:r>
            <w:r w:rsidRPr="00D009F3">
              <w:rPr>
                <w:caps/>
                <w:sz w:val="20"/>
                <w:szCs w:val="20"/>
              </w:rPr>
              <w:t xml:space="preserve"> </w:t>
            </w:r>
            <w:r w:rsidRPr="00DF6025">
              <w:rPr>
                <w:caps/>
                <w:sz w:val="20"/>
                <w:szCs w:val="20"/>
              </w:rPr>
              <w:t>-</w:t>
            </w:r>
            <w:r w:rsidRPr="00D009F3">
              <w:rPr>
                <w:caps/>
                <w:sz w:val="20"/>
                <w:szCs w:val="20"/>
              </w:rPr>
              <w:t xml:space="preserve"> </w:t>
            </w:r>
            <w:r w:rsidRPr="00DF6025">
              <w:rPr>
                <w:caps/>
                <w:sz w:val="20"/>
                <w:szCs w:val="20"/>
                <w:lang w:val="en-US"/>
              </w:rPr>
              <w:t>V</w:t>
            </w:r>
            <w:r w:rsidRPr="00DF6025">
              <w:rPr>
                <w:caps/>
                <w:sz w:val="20"/>
                <w:szCs w:val="20"/>
              </w:rPr>
              <w:t>2</w:t>
            </w:r>
            <w:r w:rsidRPr="00D009F3">
              <w:rPr>
                <w:caps/>
                <w:sz w:val="20"/>
                <w:szCs w:val="20"/>
              </w:rPr>
              <w:t xml:space="preserve"> </w:t>
            </w:r>
          </w:p>
        </w:tc>
      </w:tr>
    </w:tbl>
    <w:p w14:paraId="778C2587" w14:textId="0950783A" w:rsidR="00C32555" w:rsidRPr="00EA7A1A" w:rsidRDefault="00C32555" w:rsidP="00C32555">
      <w:pPr>
        <w:rPr>
          <w:sz w:val="20"/>
          <w:szCs w:val="20"/>
        </w:rPr>
      </w:pPr>
      <w:r w:rsidRPr="00EA7A1A">
        <w:rPr>
          <w:sz w:val="20"/>
          <w:szCs w:val="20"/>
        </w:rPr>
        <w:t xml:space="preserve">Настоящим подтверждаем, что объем работ по предмету закупки (в денежном выражении) </w:t>
      </w:r>
      <w:r w:rsidRPr="00EA7A1A">
        <w:rPr>
          <w:b/>
          <w:sz w:val="20"/>
          <w:szCs w:val="20"/>
        </w:rPr>
        <w:t>не превышает</w:t>
      </w:r>
      <w:r w:rsidRPr="00EA7A1A">
        <w:rPr>
          <w:sz w:val="20"/>
          <w:szCs w:val="20"/>
        </w:rPr>
        <w:t xml:space="preserve"> разницы между 2х кратным среднегодовым объемом выполненных работ за последние 3 года и объемом обязательств в </w:t>
      </w:r>
      <w:r w:rsidR="00CD53D1" w:rsidRPr="00CD53D1">
        <w:rPr>
          <w:sz w:val="20"/>
          <w:szCs w:val="20"/>
        </w:rPr>
        <w:t>ООО «Энергонефть Томск»</w:t>
      </w:r>
    </w:p>
    <w:p w14:paraId="5688B10A" w14:textId="77777777" w:rsidR="00C32555" w:rsidRPr="00DF6025" w:rsidRDefault="00C32555" w:rsidP="00C32555">
      <w:pPr>
        <w:keepNext/>
        <w:spacing w:before="120"/>
        <w:ind w:right="4845" w:firstLine="0"/>
        <w:jc w:val="left"/>
        <w:rPr>
          <w:sz w:val="20"/>
          <w:szCs w:val="20"/>
        </w:rPr>
      </w:pPr>
      <w:r w:rsidRPr="00DF6025">
        <w:rPr>
          <w:sz w:val="20"/>
          <w:szCs w:val="20"/>
        </w:rPr>
        <w:t>___________________________________</w:t>
      </w:r>
    </w:p>
    <w:p w14:paraId="54FCB65B" w14:textId="77777777" w:rsidR="00C32555" w:rsidRPr="00CD2A74" w:rsidRDefault="00C32555" w:rsidP="00C32555">
      <w:pPr>
        <w:keepNext/>
        <w:ind w:right="4845" w:firstLine="0"/>
        <w:jc w:val="center"/>
        <w:rPr>
          <w:szCs w:val="24"/>
          <w:vertAlign w:val="superscript"/>
        </w:rPr>
      </w:pPr>
      <w:r w:rsidRPr="00CD2A74">
        <w:rPr>
          <w:szCs w:val="24"/>
          <w:vertAlign w:val="superscript"/>
        </w:rPr>
        <w:t>(подпись, М.П.)</w:t>
      </w:r>
    </w:p>
    <w:p w14:paraId="7DECA635" w14:textId="77777777" w:rsidR="00C32555" w:rsidRPr="00CD2A74" w:rsidRDefault="00C32555" w:rsidP="00C32555">
      <w:pPr>
        <w:keepNext/>
        <w:spacing w:before="120"/>
        <w:ind w:right="4845" w:firstLine="0"/>
        <w:jc w:val="left"/>
        <w:rPr>
          <w:szCs w:val="24"/>
        </w:rPr>
      </w:pPr>
      <w:r w:rsidRPr="00CD2A74">
        <w:rPr>
          <w:szCs w:val="24"/>
        </w:rPr>
        <w:t>__________________________________</w:t>
      </w:r>
    </w:p>
    <w:p w14:paraId="7AB147B2" w14:textId="77777777" w:rsidR="00C32555" w:rsidRPr="00CD2A74" w:rsidRDefault="00C32555" w:rsidP="00C32555">
      <w:pPr>
        <w:keepNext/>
        <w:ind w:right="4845" w:firstLine="0"/>
        <w:jc w:val="center"/>
        <w:rPr>
          <w:szCs w:val="24"/>
          <w:vertAlign w:val="superscript"/>
        </w:rPr>
      </w:pPr>
      <w:r w:rsidRPr="00CD2A74">
        <w:rPr>
          <w:szCs w:val="24"/>
          <w:vertAlign w:val="superscript"/>
        </w:rPr>
        <w:t>(фамилия, имя, отчество подписавшего, должность)</w:t>
      </w:r>
    </w:p>
    <w:p w14:paraId="7E186F05" w14:textId="77777777" w:rsidR="00C32555" w:rsidRDefault="00C32555" w:rsidP="00C32555">
      <w:pPr>
        <w:pBdr>
          <w:bottom w:val="single" w:sz="4" w:space="1" w:color="auto"/>
        </w:pBdr>
        <w:shd w:val="clear" w:color="auto" w:fill="E0E0E0"/>
        <w:spacing w:before="120"/>
        <w:ind w:right="21" w:firstLine="0"/>
        <w:jc w:val="center"/>
        <w:rPr>
          <w:b/>
          <w:bCs/>
          <w:color w:val="000000"/>
          <w:spacing w:val="36"/>
          <w:szCs w:val="24"/>
        </w:rPr>
      </w:pPr>
      <w:r w:rsidRPr="00CD2A74">
        <w:rPr>
          <w:b/>
          <w:bCs/>
          <w:color w:val="000000"/>
          <w:spacing w:val="36"/>
          <w:szCs w:val="24"/>
        </w:rPr>
        <w:t>конец формы</w:t>
      </w:r>
    </w:p>
    <w:p w14:paraId="0A6820A9" w14:textId="77777777" w:rsidR="00C32555" w:rsidRPr="00203244" w:rsidRDefault="00C32555" w:rsidP="00C32555">
      <w:r w:rsidRPr="00203244">
        <w:rPr>
          <w:b/>
        </w:rPr>
        <w:t>Инструкция по заполнению</w:t>
      </w:r>
    </w:p>
    <w:p w14:paraId="57B9A106" w14:textId="77777777" w:rsidR="00C32555" w:rsidRPr="00EA7A1A" w:rsidRDefault="00C32555" w:rsidP="00BF2F5C">
      <w:pPr>
        <w:pStyle w:val="afa"/>
        <w:numPr>
          <w:ilvl w:val="0"/>
          <w:numId w:val="67"/>
        </w:numPr>
        <w:ind w:left="284"/>
        <w:jc w:val="both"/>
        <w:rPr>
          <w:b/>
        </w:rPr>
      </w:pPr>
      <w:r w:rsidRPr="00EA7A1A">
        <w:rPr>
          <w:b/>
        </w:rPr>
        <w:t>СТОИМОСТЬ ЗАЯВКИ В ДАННОЙ ФОРМЕ НЕ УКАЗЫВАЕТСЯ!!!</w:t>
      </w:r>
    </w:p>
    <w:p w14:paraId="076354C6" w14:textId="77777777" w:rsidR="00C32555" w:rsidRPr="00EA7A1A" w:rsidRDefault="00C32555" w:rsidP="00BF2F5C">
      <w:pPr>
        <w:pStyle w:val="afa"/>
        <w:numPr>
          <w:ilvl w:val="0"/>
          <w:numId w:val="67"/>
        </w:numPr>
        <w:ind w:left="284"/>
        <w:jc w:val="both"/>
      </w:pPr>
      <w:r w:rsidRPr="00EA7A1A">
        <w:t>В случае, если срок выполнения работ составляет более одного года, то следует учитывать объем работ по предмету закупки (в денежном выражении) – в год (рассчитывается путем деления общего объема на продолжительность работ в годах)</w:t>
      </w:r>
      <w:r w:rsidR="001C2E55">
        <w:t>.</w:t>
      </w:r>
    </w:p>
    <w:p w14:paraId="08B7F17F" w14:textId="77777777" w:rsidR="00CD53D1" w:rsidRDefault="00C32555" w:rsidP="00CD53D1">
      <w:pPr>
        <w:pStyle w:val="afa"/>
        <w:numPr>
          <w:ilvl w:val="0"/>
          <w:numId w:val="67"/>
        </w:numPr>
        <w:ind w:left="284"/>
        <w:jc w:val="both"/>
      </w:pPr>
      <w:r w:rsidRPr="00203244">
        <w:t>Участник закупки заполняет поля формы в соответствии с инструкциями, приведенными по тексту формы.</w:t>
      </w:r>
    </w:p>
    <w:p w14:paraId="13B84625" w14:textId="6F20EC95" w:rsidR="00C32555" w:rsidRPr="00203244" w:rsidRDefault="00C32555" w:rsidP="00CD53D1">
      <w:pPr>
        <w:pStyle w:val="afa"/>
        <w:numPr>
          <w:ilvl w:val="0"/>
          <w:numId w:val="67"/>
        </w:numPr>
        <w:ind w:left="284"/>
        <w:jc w:val="both"/>
      </w:pPr>
      <w:r w:rsidRPr="00203244">
        <w:t xml:space="preserve">В данной форме </w:t>
      </w:r>
      <w:r w:rsidRPr="00CD2A74">
        <w:t>рассчитывается не</w:t>
      </w:r>
      <w:r>
        <w:t xml:space="preserve"> </w:t>
      </w:r>
      <w:r w:rsidRPr="00CD2A74">
        <w:t xml:space="preserve">превышение разницы между двух кратным среднегодовым объемом выполненных работ (СМР, ПНР) за последние 3 года и объемом обязательств в </w:t>
      </w:r>
      <w:r w:rsidR="00CD53D1" w:rsidRPr="00CD53D1">
        <w:t>ООО «Энергонефть Томск»</w:t>
      </w:r>
      <w:r w:rsidRPr="00203244">
        <w:t xml:space="preserve">Форма сведений должна быть подписана и скреплена оттиском печати </w:t>
      </w:r>
      <w:r>
        <w:t>(при наличии)</w:t>
      </w:r>
      <w:r w:rsidRPr="00203244">
        <w:t>.</w:t>
      </w:r>
    </w:p>
    <w:p w14:paraId="1F67A4FA" w14:textId="77777777" w:rsidR="00C32555" w:rsidRDefault="00C32555" w:rsidP="00BF2F5C">
      <w:pPr>
        <w:pStyle w:val="afa"/>
        <w:numPr>
          <w:ilvl w:val="0"/>
          <w:numId w:val="67"/>
        </w:numPr>
        <w:ind w:left="284"/>
        <w:jc w:val="both"/>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6630D2C0" w14:textId="77777777" w:rsidR="00C32555" w:rsidRDefault="00C32555">
      <w:pPr>
        <w:tabs>
          <w:tab w:val="clear" w:pos="1134"/>
        </w:tabs>
        <w:kinsoku/>
        <w:overflowPunct/>
        <w:autoSpaceDE/>
        <w:autoSpaceDN/>
        <w:ind w:firstLine="0"/>
        <w:jc w:val="left"/>
        <w:rPr>
          <w:sz w:val="20"/>
          <w:szCs w:val="20"/>
          <w:lang w:bidi="he-IL"/>
        </w:rPr>
      </w:pPr>
      <w:r>
        <w:br w:type="page"/>
      </w:r>
    </w:p>
    <w:p w14:paraId="7A11F7F9" w14:textId="77777777" w:rsidR="00625DAC" w:rsidRDefault="00600522" w:rsidP="004A42A5">
      <w:pPr>
        <w:pStyle w:val="-32"/>
      </w:pPr>
      <w:r w:rsidRPr="00203244">
        <w:lastRenderedPageBreak/>
        <w:t>Сведения о материально-технических ресурсах</w:t>
      </w:r>
      <w:bookmarkEnd w:id="593"/>
      <w:bookmarkEnd w:id="594"/>
      <w:bookmarkEnd w:id="595"/>
    </w:p>
    <w:p w14:paraId="1E62FEB3" w14:textId="77777777"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56D1DA97" w14:textId="77777777" w:rsidR="00600522" w:rsidRPr="00203244" w:rsidRDefault="00600522" w:rsidP="00600522">
      <w:pPr>
        <w:spacing w:before="120"/>
        <w:ind w:firstLine="0"/>
        <w:jc w:val="left"/>
      </w:pPr>
      <w:r w:rsidRPr="00203244">
        <w:t xml:space="preserve">Форма </w:t>
      </w:r>
      <w:r w:rsidR="005F1116" w:rsidRPr="00203244">
        <w:t>4</w:t>
      </w:r>
    </w:p>
    <w:p w14:paraId="4BBBAA39" w14:textId="77777777" w:rsidR="00075F3C" w:rsidRPr="00203244" w:rsidRDefault="00075F3C" w:rsidP="00075F3C">
      <w:pPr>
        <w:ind w:firstLine="0"/>
      </w:pPr>
    </w:p>
    <w:p w14:paraId="797E1E9A"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7668E83D"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31A25463" w14:textId="77777777" w:rsidR="00075F3C" w:rsidRPr="00203244" w:rsidRDefault="00884989" w:rsidP="00075F3C">
      <w:pPr>
        <w:ind w:firstLine="0"/>
      </w:pPr>
      <w:r w:rsidRPr="00203244">
        <w:t xml:space="preserve">Номер </w:t>
      </w:r>
      <w:r>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Pr>
          <w:rStyle w:val="af3"/>
        </w:rPr>
        <w:t xml:space="preserve">лота </w:t>
      </w:r>
      <w:r w:rsidRPr="00203244">
        <w:rPr>
          <w:rStyle w:val="af3"/>
        </w:rPr>
        <w:t>и наименование предмета Договора</w:t>
      </w:r>
      <w:r w:rsidRPr="00203244">
        <w:t>].</w:t>
      </w:r>
    </w:p>
    <w:p w14:paraId="3B8C26EB" w14:textId="77777777" w:rsidR="00600522" w:rsidRPr="00203244" w:rsidRDefault="00600522" w:rsidP="00600522">
      <w:pPr>
        <w:spacing w:before="120"/>
        <w:ind w:firstLine="0"/>
        <w:jc w:val="center"/>
      </w:pPr>
    </w:p>
    <w:p w14:paraId="0ABDCDC1" w14:textId="77777777" w:rsidR="00600522" w:rsidRDefault="00600522" w:rsidP="00600522">
      <w:pPr>
        <w:pStyle w:val="afff"/>
      </w:pPr>
      <w:r w:rsidRPr="00203244">
        <w:t>Сведения о материально-технических ресурсах</w:t>
      </w:r>
    </w:p>
    <w:p w14:paraId="2E8B2A6C" w14:textId="77777777" w:rsidR="005B16C1" w:rsidRPr="003A68E2" w:rsidRDefault="005B16C1" w:rsidP="000411F7">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1745"/>
        <w:gridCol w:w="2215"/>
        <w:gridCol w:w="900"/>
        <w:gridCol w:w="727"/>
        <w:gridCol w:w="1670"/>
        <w:gridCol w:w="850"/>
        <w:gridCol w:w="992"/>
      </w:tblGrid>
      <w:tr w:rsidR="00600522" w:rsidRPr="00203244" w14:paraId="61FE8171" w14:textId="77777777" w:rsidTr="000829CF">
        <w:tc>
          <w:tcPr>
            <w:tcW w:w="540" w:type="dxa"/>
          </w:tcPr>
          <w:p w14:paraId="2BE74BC0" w14:textId="77777777" w:rsidR="00600522" w:rsidRPr="00203244" w:rsidRDefault="00600522" w:rsidP="00FF6A02">
            <w:pPr>
              <w:pStyle w:val="ae"/>
              <w:jc w:val="both"/>
              <w:rPr>
                <w:szCs w:val="18"/>
                <w:lang w:bidi="ar-SA"/>
              </w:rPr>
            </w:pPr>
            <w:r w:rsidRPr="00203244">
              <w:rPr>
                <w:b/>
                <w:szCs w:val="18"/>
                <w:lang w:bidi="ar-SA"/>
              </w:rPr>
              <w:t>№ п</w:t>
            </w:r>
            <w:r w:rsidRPr="00203244">
              <w:rPr>
                <w:szCs w:val="18"/>
                <w:lang w:bidi="ar-SA"/>
              </w:rPr>
              <w:t>/п</w:t>
            </w:r>
          </w:p>
        </w:tc>
        <w:tc>
          <w:tcPr>
            <w:tcW w:w="1745" w:type="dxa"/>
          </w:tcPr>
          <w:p w14:paraId="6351C869" w14:textId="77777777" w:rsidR="00600522" w:rsidRPr="00203244" w:rsidRDefault="00600522" w:rsidP="00FF6A02">
            <w:pPr>
              <w:pStyle w:val="ae"/>
              <w:rPr>
                <w:szCs w:val="18"/>
                <w:lang w:bidi="ar-SA"/>
              </w:rPr>
            </w:pPr>
            <w:r w:rsidRPr="00203244">
              <w:rPr>
                <w:szCs w:val="18"/>
                <w:lang w:bidi="ar-SA"/>
              </w:rPr>
              <w:t>Наименование</w:t>
            </w:r>
          </w:p>
        </w:tc>
        <w:tc>
          <w:tcPr>
            <w:tcW w:w="2215" w:type="dxa"/>
          </w:tcPr>
          <w:p w14:paraId="53823ECF" w14:textId="77777777" w:rsidR="00600522" w:rsidRPr="00203244" w:rsidRDefault="00600522" w:rsidP="00FF6A02">
            <w:pPr>
              <w:pStyle w:val="ae"/>
              <w:rPr>
                <w:szCs w:val="18"/>
                <w:lang w:bidi="ar-SA"/>
              </w:rPr>
            </w:pPr>
            <w:r w:rsidRPr="00203244">
              <w:rPr>
                <w:szCs w:val="18"/>
                <w:lang w:bidi="ar-SA"/>
              </w:rPr>
              <w:t>Производитель, страна производства, марка, модель, основные технические характеристики</w:t>
            </w:r>
          </w:p>
        </w:tc>
        <w:tc>
          <w:tcPr>
            <w:tcW w:w="900" w:type="dxa"/>
          </w:tcPr>
          <w:p w14:paraId="46B05CCC" w14:textId="77777777" w:rsidR="00600522" w:rsidRPr="00203244" w:rsidRDefault="00600522" w:rsidP="00FF6A02">
            <w:pPr>
              <w:pStyle w:val="ae"/>
              <w:rPr>
                <w:szCs w:val="18"/>
                <w:lang w:bidi="ar-SA"/>
              </w:rPr>
            </w:pPr>
            <w:r w:rsidRPr="00203244">
              <w:rPr>
                <w:szCs w:val="18"/>
                <w:lang w:bidi="ar-SA"/>
              </w:rPr>
              <w:t>Год выпуска</w:t>
            </w:r>
          </w:p>
        </w:tc>
        <w:tc>
          <w:tcPr>
            <w:tcW w:w="727" w:type="dxa"/>
          </w:tcPr>
          <w:p w14:paraId="76E4D087" w14:textId="77777777" w:rsidR="00600522" w:rsidRPr="00203244" w:rsidRDefault="00600522" w:rsidP="00FF6A02">
            <w:pPr>
              <w:pStyle w:val="ae"/>
              <w:rPr>
                <w:szCs w:val="18"/>
                <w:lang w:bidi="ar-SA"/>
              </w:rPr>
            </w:pPr>
            <w:r w:rsidRPr="00203244">
              <w:rPr>
                <w:szCs w:val="18"/>
                <w:lang w:bidi="ar-SA"/>
              </w:rPr>
              <w:t>% амортизации</w:t>
            </w:r>
          </w:p>
        </w:tc>
        <w:tc>
          <w:tcPr>
            <w:tcW w:w="1670" w:type="dxa"/>
          </w:tcPr>
          <w:p w14:paraId="4320C3C1" w14:textId="77777777" w:rsidR="00600522" w:rsidRPr="00203244" w:rsidRDefault="00600522" w:rsidP="00FF6A02">
            <w:pPr>
              <w:pStyle w:val="ae"/>
              <w:rPr>
                <w:szCs w:val="18"/>
                <w:lang w:bidi="ar-SA"/>
              </w:rPr>
            </w:pPr>
            <w:r w:rsidRPr="00203244">
              <w:rPr>
                <w:szCs w:val="18"/>
                <w:lang w:bidi="ar-SA"/>
              </w:rPr>
              <w:t>Принадлежность (собственность, арендованный)</w:t>
            </w:r>
          </w:p>
        </w:tc>
        <w:tc>
          <w:tcPr>
            <w:tcW w:w="850" w:type="dxa"/>
          </w:tcPr>
          <w:p w14:paraId="5B028E91" w14:textId="77777777" w:rsidR="00600522" w:rsidRPr="00203244" w:rsidRDefault="00600522" w:rsidP="00FF6A02">
            <w:pPr>
              <w:pStyle w:val="ae"/>
              <w:rPr>
                <w:szCs w:val="18"/>
                <w:lang w:bidi="ar-SA"/>
              </w:rPr>
            </w:pPr>
            <w:r w:rsidRPr="00203244">
              <w:rPr>
                <w:szCs w:val="18"/>
                <w:lang w:bidi="ar-SA"/>
              </w:rPr>
              <w:t>Кол-во единиц</w:t>
            </w:r>
          </w:p>
        </w:tc>
        <w:tc>
          <w:tcPr>
            <w:tcW w:w="992" w:type="dxa"/>
          </w:tcPr>
          <w:p w14:paraId="0C242726" w14:textId="77777777" w:rsidR="00600522" w:rsidRPr="00203244" w:rsidRDefault="00600522" w:rsidP="00FF6A02">
            <w:pPr>
              <w:pStyle w:val="ae"/>
              <w:rPr>
                <w:szCs w:val="18"/>
                <w:lang w:bidi="ar-SA"/>
              </w:rPr>
            </w:pPr>
            <w:r w:rsidRPr="00203244">
              <w:rPr>
                <w:szCs w:val="18"/>
                <w:lang w:bidi="ar-SA"/>
              </w:rPr>
              <w:t>Примечания</w:t>
            </w:r>
          </w:p>
        </w:tc>
      </w:tr>
      <w:tr w:rsidR="00600522" w:rsidRPr="00203244" w14:paraId="25A864C3" w14:textId="77777777" w:rsidTr="000829CF">
        <w:tc>
          <w:tcPr>
            <w:tcW w:w="540" w:type="dxa"/>
          </w:tcPr>
          <w:p w14:paraId="7BB8C56E" w14:textId="77777777" w:rsidR="00600522" w:rsidRPr="00203244" w:rsidRDefault="00600522" w:rsidP="00FF6A02">
            <w:pPr>
              <w:pStyle w:val="ae"/>
              <w:jc w:val="center"/>
              <w:rPr>
                <w:szCs w:val="18"/>
                <w:lang w:bidi="ar-SA"/>
              </w:rPr>
            </w:pPr>
            <w:r w:rsidRPr="00203244">
              <w:rPr>
                <w:szCs w:val="18"/>
                <w:lang w:bidi="ar-SA"/>
              </w:rPr>
              <w:t>1</w:t>
            </w:r>
          </w:p>
        </w:tc>
        <w:tc>
          <w:tcPr>
            <w:tcW w:w="1745" w:type="dxa"/>
          </w:tcPr>
          <w:p w14:paraId="7A7B170D" w14:textId="77777777" w:rsidR="00600522" w:rsidRPr="00203244" w:rsidRDefault="00600522" w:rsidP="00FF6A02">
            <w:pPr>
              <w:pStyle w:val="ae"/>
              <w:jc w:val="center"/>
              <w:rPr>
                <w:szCs w:val="18"/>
                <w:lang w:bidi="ar-SA"/>
              </w:rPr>
            </w:pPr>
            <w:r w:rsidRPr="00203244">
              <w:rPr>
                <w:szCs w:val="18"/>
                <w:lang w:bidi="ar-SA"/>
              </w:rPr>
              <w:t>2</w:t>
            </w:r>
          </w:p>
        </w:tc>
        <w:tc>
          <w:tcPr>
            <w:tcW w:w="2215" w:type="dxa"/>
          </w:tcPr>
          <w:p w14:paraId="5F3044EF" w14:textId="77777777" w:rsidR="00600522" w:rsidRPr="00203244" w:rsidRDefault="00600522" w:rsidP="00FF6A02">
            <w:pPr>
              <w:pStyle w:val="ae"/>
              <w:jc w:val="center"/>
              <w:rPr>
                <w:szCs w:val="18"/>
                <w:lang w:bidi="ar-SA"/>
              </w:rPr>
            </w:pPr>
            <w:r w:rsidRPr="00203244">
              <w:rPr>
                <w:szCs w:val="18"/>
                <w:lang w:bidi="ar-SA"/>
              </w:rPr>
              <w:t>3</w:t>
            </w:r>
          </w:p>
        </w:tc>
        <w:tc>
          <w:tcPr>
            <w:tcW w:w="900" w:type="dxa"/>
          </w:tcPr>
          <w:p w14:paraId="59D15E5D" w14:textId="77777777" w:rsidR="00600522" w:rsidRPr="00203244" w:rsidRDefault="00600522" w:rsidP="00FF6A02">
            <w:pPr>
              <w:pStyle w:val="ae"/>
              <w:jc w:val="center"/>
              <w:rPr>
                <w:szCs w:val="18"/>
                <w:lang w:bidi="ar-SA"/>
              </w:rPr>
            </w:pPr>
            <w:r w:rsidRPr="00203244">
              <w:rPr>
                <w:szCs w:val="18"/>
                <w:lang w:bidi="ar-SA"/>
              </w:rPr>
              <w:t>4</w:t>
            </w:r>
          </w:p>
        </w:tc>
        <w:tc>
          <w:tcPr>
            <w:tcW w:w="727" w:type="dxa"/>
          </w:tcPr>
          <w:p w14:paraId="501DF1F2" w14:textId="77777777" w:rsidR="00600522" w:rsidRPr="00203244" w:rsidRDefault="00600522" w:rsidP="00FF6A02">
            <w:pPr>
              <w:pStyle w:val="ae"/>
              <w:jc w:val="center"/>
              <w:rPr>
                <w:szCs w:val="18"/>
                <w:lang w:bidi="ar-SA"/>
              </w:rPr>
            </w:pPr>
            <w:r w:rsidRPr="00203244">
              <w:rPr>
                <w:szCs w:val="18"/>
                <w:lang w:bidi="ar-SA"/>
              </w:rPr>
              <w:t>5</w:t>
            </w:r>
          </w:p>
        </w:tc>
        <w:tc>
          <w:tcPr>
            <w:tcW w:w="1670" w:type="dxa"/>
          </w:tcPr>
          <w:p w14:paraId="27D7BACA" w14:textId="77777777" w:rsidR="00600522" w:rsidRPr="00203244" w:rsidRDefault="00600522" w:rsidP="00FF6A02">
            <w:pPr>
              <w:pStyle w:val="ae"/>
              <w:jc w:val="center"/>
              <w:rPr>
                <w:szCs w:val="18"/>
                <w:lang w:bidi="ar-SA"/>
              </w:rPr>
            </w:pPr>
            <w:r w:rsidRPr="00203244">
              <w:rPr>
                <w:szCs w:val="18"/>
                <w:lang w:bidi="ar-SA"/>
              </w:rPr>
              <w:t>6</w:t>
            </w:r>
          </w:p>
        </w:tc>
        <w:tc>
          <w:tcPr>
            <w:tcW w:w="850" w:type="dxa"/>
          </w:tcPr>
          <w:p w14:paraId="1A25A41D" w14:textId="77777777" w:rsidR="00600522" w:rsidRPr="00203244" w:rsidRDefault="00600522" w:rsidP="00FF6A02">
            <w:pPr>
              <w:pStyle w:val="ae"/>
              <w:jc w:val="center"/>
              <w:rPr>
                <w:szCs w:val="18"/>
                <w:lang w:bidi="ar-SA"/>
              </w:rPr>
            </w:pPr>
            <w:r w:rsidRPr="00203244">
              <w:rPr>
                <w:szCs w:val="18"/>
                <w:lang w:bidi="ar-SA"/>
              </w:rPr>
              <w:t>7</w:t>
            </w:r>
          </w:p>
        </w:tc>
        <w:tc>
          <w:tcPr>
            <w:tcW w:w="992" w:type="dxa"/>
          </w:tcPr>
          <w:p w14:paraId="3115A003" w14:textId="77777777" w:rsidR="00600522" w:rsidRPr="00203244" w:rsidRDefault="00600522" w:rsidP="00FF6A02">
            <w:pPr>
              <w:pStyle w:val="ae"/>
              <w:jc w:val="center"/>
              <w:rPr>
                <w:szCs w:val="18"/>
                <w:lang w:bidi="ar-SA"/>
              </w:rPr>
            </w:pPr>
            <w:r w:rsidRPr="00203244">
              <w:rPr>
                <w:szCs w:val="18"/>
                <w:lang w:bidi="ar-SA"/>
              </w:rPr>
              <w:t>8</w:t>
            </w:r>
          </w:p>
        </w:tc>
      </w:tr>
      <w:tr w:rsidR="00600522" w:rsidRPr="00203244" w14:paraId="2C2CC512" w14:textId="77777777" w:rsidTr="000829CF">
        <w:tc>
          <w:tcPr>
            <w:tcW w:w="540" w:type="dxa"/>
          </w:tcPr>
          <w:p w14:paraId="482E663B" w14:textId="77777777" w:rsidR="00600522" w:rsidRPr="00203244" w:rsidRDefault="00600522" w:rsidP="00FF6A02">
            <w:pPr>
              <w:pStyle w:val="af0"/>
            </w:pPr>
            <w:r w:rsidRPr="00203244">
              <w:t>1.</w:t>
            </w:r>
          </w:p>
        </w:tc>
        <w:tc>
          <w:tcPr>
            <w:tcW w:w="1745" w:type="dxa"/>
          </w:tcPr>
          <w:p w14:paraId="3714B3A9" w14:textId="77777777" w:rsidR="00600522" w:rsidRPr="00203244" w:rsidRDefault="00600522" w:rsidP="00FF6A02">
            <w:pPr>
              <w:pStyle w:val="af0"/>
            </w:pPr>
          </w:p>
        </w:tc>
        <w:tc>
          <w:tcPr>
            <w:tcW w:w="2215" w:type="dxa"/>
          </w:tcPr>
          <w:p w14:paraId="303D2626" w14:textId="77777777" w:rsidR="00600522" w:rsidRPr="00203244" w:rsidRDefault="00600522" w:rsidP="00FF6A02">
            <w:pPr>
              <w:pStyle w:val="af0"/>
            </w:pPr>
          </w:p>
        </w:tc>
        <w:tc>
          <w:tcPr>
            <w:tcW w:w="900" w:type="dxa"/>
          </w:tcPr>
          <w:p w14:paraId="34ED4BC8" w14:textId="77777777" w:rsidR="00600522" w:rsidRPr="00203244" w:rsidRDefault="00600522" w:rsidP="00FF6A02">
            <w:pPr>
              <w:pStyle w:val="af0"/>
            </w:pPr>
          </w:p>
        </w:tc>
        <w:tc>
          <w:tcPr>
            <w:tcW w:w="727" w:type="dxa"/>
          </w:tcPr>
          <w:p w14:paraId="0E81188B" w14:textId="77777777" w:rsidR="00600522" w:rsidRPr="00203244" w:rsidRDefault="00600522" w:rsidP="00FF6A02">
            <w:pPr>
              <w:pStyle w:val="af0"/>
            </w:pPr>
          </w:p>
        </w:tc>
        <w:tc>
          <w:tcPr>
            <w:tcW w:w="1670" w:type="dxa"/>
          </w:tcPr>
          <w:p w14:paraId="09973AA8" w14:textId="77777777" w:rsidR="00600522" w:rsidRPr="00203244" w:rsidRDefault="00600522" w:rsidP="00FF6A02">
            <w:pPr>
              <w:pStyle w:val="af0"/>
            </w:pPr>
          </w:p>
        </w:tc>
        <w:tc>
          <w:tcPr>
            <w:tcW w:w="850" w:type="dxa"/>
          </w:tcPr>
          <w:p w14:paraId="09B1EE51" w14:textId="77777777" w:rsidR="00600522" w:rsidRPr="00203244" w:rsidRDefault="00600522" w:rsidP="00FF6A02">
            <w:pPr>
              <w:pStyle w:val="af0"/>
            </w:pPr>
          </w:p>
        </w:tc>
        <w:tc>
          <w:tcPr>
            <w:tcW w:w="992" w:type="dxa"/>
          </w:tcPr>
          <w:p w14:paraId="0A103E25" w14:textId="77777777" w:rsidR="00600522" w:rsidRPr="00203244" w:rsidRDefault="00600522" w:rsidP="00FF6A02">
            <w:pPr>
              <w:pStyle w:val="af0"/>
            </w:pPr>
          </w:p>
        </w:tc>
      </w:tr>
      <w:tr w:rsidR="00600522" w:rsidRPr="00203244" w14:paraId="26C32243" w14:textId="77777777" w:rsidTr="000829CF">
        <w:tc>
          <w:tcPr>
            <w:tcW w:w="540" w:type="dxa"/>
          </w:tcPr>
          <w:p w14:paraId="4C90FCC9" w14:textId="77777777" w:rsidR="00600522" w:rsidRPr="00203244" w:rsidRDefault="00600522" w:rsidP="00FF6A02">
            <w:pPr>
              <w:pStyle w:val="af0"/>
            </w:pPr>
            <w:r w:rsidRPr="00203244">
              <w:t>2.</w:t>
            </w:r>
          </w:p>
        </w:tc>
        <w:tc>
          <w:tcPr>
            <w:tcW w:w="1745" w:type="dxa"/>
          </w:tcPr>
          <w:p w14:paraId="713E7C2A" w14:textId="77777777" w:rsidR="00600522" w:rsidRPr="00203244" w:rsidRDefault="00600522" w:rsidP="00FF6A02">
            <w:pPr>
              <w:pStyle w:val="af0"/>
            </w:pPr>
          </w:p>
        </w:tc>
        <w:tc>
          <w:tcPr>
            <w:tcW w:w="2215" w:type="dxa"/>
          </w:tcPr>
          <w:p w14:paraId="052E4C99" w14:textId="77777777" w:rsidR="00600522" w:rsidRPr="00203244" w:rsidRDefault="00600522" w:rsidP="00FF6A02">
            <w:pPr>
              <w:pStyle w:val="af0"/>
            </w:pPr>
          </w:p>
        </w:tc>
        <w:tc>
          <w:tcPr>
            <w:tcW w:w="900" w:type="dxa"/>
          </w:tcPr>
          <w:p w14:paraId="5C3D4E71" w14:textId="77777777" w:rsidR="00600522" w:rsidRPr="00203244" w:rsidRDefault="00600522" w:rsidP="00FF6A02">
            <w:pPr>
              <w:pStyle w:val="af0"/>
            </w:pPr>
          </w:p>
        </w:tc>
        <w:tc>
          <w:tcPr>
            <w:tcW w:w="727" w:type="dxa"/>
          </w:tcPr>
          <w:p w14:paraId="36F71C1E" w14:textId="77777777" w:rsidR="00600522" w:rsidRPr="00203244" w:rsidRDefault="00600522" w:rsidP="00FF6A02">
            <w:pPr>
              <w:pStyle w:val="af0"/>
            </w:pPr>
          </w:p>
        </w:tc>
        <w:tc>
          <w:tcPr>
            <w:tcW w:w="1670" w:type="dxa"/>
          </w:tcPr>
          <w:p w14:paraId="40FE8749" w14:textId="77777777" w:rsidR="00600522" w:rsidRPr="00203244" w:rsidRDefault="00600522" w:rsidP="00FF6A02">
            <w:pPr>
              <w:pStyle w:val="af0"/>
            </w:pPr>
          </w:p>
        </w:tc>
        <w:tc>
          <w:tcPr>
            <w:tcW w:w="850" w:type="dxa"/>
          </w:tcPr>
          <w:p w14:paraId="7F98D3EE" w14:textId="77777777" w:rsidR="00600522" w:rsidRPr="00203244" w:rsidRDefault="00600522" w:rsidP="00FF6A02">
            <w:pPr>
              <w:pStyle w:val="af0"/>
            </w:pPr>
          </w:p>
        </w:tc>
        <w:tc>
          <w:tcPr>
            <w:tcW w:w="992" w:type="dxa"/>
          </w:tcPr>
          <w:p w14:paraId="25075E8E" w14:textId="77777777" w:rsidR="00600522" w:rsidRPr="00203244" w:rsidRDefault="00600522" w:rsidP="00FF6A02">
            <w:pPr>
              <w:pStyle w:val="af0"/>
            </w:pPr>
          </w:p>
        </w:tc>
      </w:tr>
      <w:tr w:rsidR="00600522" w:rsidRPr="00203244" w14:paraId="7C73C117" w14:textId="77777777" w:rsidTr="000829CF">
        <w:tc>
          <w:tcPr>
            <w:tcW w:w="540" w:type="dxa"/>
          </w:tcPr>
          <w:p w14:paraId="2706326B" w14:textId="77777777" w:rsidR="00600522" w:rsidRPr="00203244" w:rsidRDefault="00600522" w:rsidP="00FF6A02">
            <w:pPr>
              <w:pStyle w:val="af0"/>
            </w:pPr>
            <w:r w:rsidRPr="00203244">
              <w:t>3.</w:t>
            </w:r>
          </w:p>
        </w:tc>
        <w:tc>
          <w:tcPr>
            <w:tcW w:w="1745" w:type="dxa"/>
          </w:tcPr>
          <w:p w14:paraId="33C8F0B0" w14:textId="77777777" w:rsidR="00600522" w:rsidRPr="00203244" w:rsidRDefault="00600522" w:rsidP="00FF6A02">
            <w:pPr>
              <w:pStyle w:val="af0"/>
            </w:pPr>
          </w:p>
        </w:tc>
        <w:tc>
          <w:tcPr>
            <w:tcW w:w="2215" w:type="dxa"/>
          </w:tcPr>
          <w:p w14:paraId="3EC66428" w14:textId="77777777" w:rsidR="00600522" w:rsidRPr="00203244" w:rsidRDefault="00600522" w:rsidP="00FF6A02">
            <w:pPr>
              <w:pStyle w:val="af0"/>
            </w:pPr>
          </w:p>
        </w:tc>
        <w:tc>
          <w:tcPr>
            <w:tcW w:w="900" w:type="dxa"/>
          </w:tcPr>
          <w:p w14:paraId="5BFD32AA" w14:textId="77777777" w:rsidR="00600522" w:rsidRPr="00203244" w:rsidRDefault="00600522" w:rsidP="00FF6A02">
            <w:pPr>
              <w:pStyle w:val="af0"/>
            </w:pPr>
          </w:p>
        </w:tc>
        <w:tc>
          <w:tcPr>
            <w:tcW w:w="727" w:type="dxa"/>
          </w:tcPr>
          <w:p w14:paraId="1B8D7F53" w14:textId="77777777" w:rsidR="00600522" w:rsidRPr="00203244" w:rsidRDefault="00600522" w:rsidP="00FF6A02">
            <w:pPr>
              <w:pStyle w:val="af0"/>
            </w:pPr>
          </w:p>
        </w:tc>
        <w:tc>
          <w:tcPr>
            <w:tcW w:w="1670" w:type="dxa"/>
          </w:tcPr>
          <w:p w14:paraId="1E5A4548" w14:textId="77777777" w:rsidR="00600522" w:rsidRPr="00203244" w:rsidRDefault="00600522" w:rsidP="00FF6A02">
            <w:pPr>
              <w:pStyle w:val="af0"/>
            </w:pPr>
          </w:p>
        </w:tc>
        <w:tc>
          <w:tcPr>
            <w:tcW w:w="850" w:type="dxa"/>
          </w:tcPr>
          <w:p w14:paraId="0820A27E" w14:textId="77777777" w:rsidR="00600522" w:rsidRPr="00203244" w:rsidRDefault="00600522" w:rsidP="00FF6A02">
            <w:pPr>
              <w:pStyle w:val="af0"/>
            </w:pPr>
          </w:p>
        </w:tc>
        <w:tc>
          <w:tcPr>
            <w:tcW w:w="992" w:type="dxa"/>
          </w:tcPr>
          <w:p w14:paraId="67066C40" w14:textId="77777777" w:rsidR="00600522" w:rsidRPr="00203244" w:rsidRDefault="00600522" w:rsidP="00FF6A02">
            <w:pPr>
              <w:pStyle w:val="af0"/>
            </w:pPr>
          </w:p>
        </w:tc>
      </w:tr>
      <w:tr w:rsidR="00600522" w:rsidRPr="00203244" w14:paraId="1F94CAE3" w14:textId="77777777" w:rsidTr="000829CF">
        <w:tc>
          <w:tcPr>
            <w:tcW w:w="540" w:type="dxa"/>
          </w:tcPr>
          <w:p w14:paraId="7FC39A7E" w14:textId="77777777" w:rsidR="00600522" w:rsidRPr="00203244" w:rsidRDefault="00600522" w:rsidP="00FF6A02">
            <w:pPr>
              <w:pStyle w:val="af0"/>
            </w:pPr>
            <w:r w:rsidRPr="00203244">
              <w:t>…</w:t>
            </w:r>
          </w:p>
        </w:tc>
        <w:tc>
          <w:tcPr>
            <w:tcW w:w="1745" w:type="dxa"/>
          </w:tcPr>
          <w:p w14:paraId="0E0ADFD1" w14:textId="77777777" w:rsidR="00600522" w:rsidRPr="00203244" w:rsidRDefault="00600522" w:rsidP="00FF6A02">
            <w:pPr>
              <w:pStyle w:val="af0"/>
            </w:pPr>
          </w:p>
        </w:tc>
        <w:tc>
          <w:tcPr>
            <w:tcW w:w="2215" w:type="dxa"/>
          </w:tcPr>
          <w:p w14:paraId="52391B22" w14:textId="77777777" w:rsidR="00600522" w:rsidRPr="00203244" w:rsidRDefault="00600522" w:rsidP="00FF6A02">
            <w:pPr>
              <w:pStyle w:val="af0"/>
            </w:pPr>
          </w:p>
        </w:tc>
        <w:tc>
          <w:tcPr>
            <w:tcW w:w="900" w:type="dxa"/>
          </w:tcPr>
          <w:p w14:paraId="73D2C8C1" w14:textId="77777777" w:rsidR="00600522" w:rsidRPr="00203244" w:rsidRDefault="00600522" w:rsidP="00FF6A02">
            <w:pPr>
              <w:pStyle w:val="af0"/>
            </w:pPr>
          </w:p>
        </w:tc>
        <w:tc>
          <w:tcPr>
            <w:tcW w:w="727" w:type="dxa"/>
          </w:tcPr>
          <w:p w14:paraId="786C9968" w14:textId="77777777" w:rsidR="00600522" w:rsidRPr="00203244" w:rsidRDefault="00600522" w:rsidP="00FF6A02">
            <w:pPr>
              <w:pStyle w:val="af0"/>
            </w:pPr>
          </w:p>
        </w:tc>
        <w:tc>
          <w:tcPr>
            <w:tcW w:w="1670" w:type="dxa"/>
          </w:tcPr>
          <w:p w14:paraId="79463060" w14:textId="77777777" w:rsidR="00600522" w:rsidRPr="00203244" w:rsidRDefault="00600522" w:rsidP="00FF6A02">
            <w:pPr>
              <w:pStyle w:val="af0"/>
            </w:pPr>
          </w:p>
        </w:tc>
        <w:tc>
          <w:tcPr>
            <w:tcW w:w="850" w:type="dxa"/>
          </w:tcPr>
          <w:p w14:paraId="14BACDFC" w14:textId="77777777" w:rsidR="00600522" w:rsidRPr="00203244" w:rsidRDefault="00600522" w:rsidP="00FF6A02">
            <w:pPr>
              <w:pStyle w:val="af0"/>
            </w:pPr>
          </w:p>
        </w:tc>
        <w:tc>
          <w:tcPr>
            <w:tcW w:w="992" w:type="dxa"/>
          </w:tcPr>
          <w:p w14:paraId="5D7D00CE" w14:textId="77777777" w:rsidR="00600522" w:rsidRPr="00203244" w:rsidRDefault="00600522" w:rsidP="00FF6A02">
            <w:pPr>
              <w:pStyle w:val="af0"/>
            </w:pPr>
          </w:p>
        </w:tc>
      </w:tr>
    </w:tbl>
    <w:p w14:paraId="2A381718" w14:textId="77777777" w:rsidR="00600522" w:rsidRPr="00203244" w:rsidRDefault="00600522" w:rsidP="00600522"/>
    <w:p w14:paraId="44DAC923" w14:textId="77777777" w:rsidR="00600522" w:rsidRPr="00203244" w:rsidRDefault="00600522" w:rsidP="00600522"/>
    <w:p w14:paraId="18632041" w14:textId="77777777" w:rsidR="00600522" w:rsidRPr="00203244" w:rsidRDefault="00600522" w:rsidP="00600522">
      <w:pPr>
        <w:keepNext/>
        <w:spacing w:before="120"/>
        <w:ind w:right="4845" w:firstLine="0"/>
        <w:jc w:val="left"/>
        <w:rPr>
          <w:szCs w:val="24"/>
        </w:rPr>
      </w:pPr>
      <w:r w:rsidRPr="00203244">
        <w:rPr>
          <w:szCs w:val="24"/>
        </w:rPr>
        <w:t>___________________________________</w:t>
      </w:r>
    </w:p>
    <w:p w14:paraId="2DD91D9A" w14:textId="77777777" w:rsidR="00600522" w:rsidRPr="00203244" w:rsidRDefault="00600522" w:rsidP="00600522">
      <w:pPr>
        <w:keepNext/>
        <w:ind w:right="4845" w:firstLine="0"/>
        <w:jc w:val="center"/>
        <w:rPr>
          <w:szCs w:val="24"/>
          <w:vertAlign w:val="superscript"/>
        </w:rPr>
      </w:pPr>
      <w:r w:rsidRPr="00203244">
        <w:rPr>
          <w:szCs w:val="24"/>
          <w:vertAlign w:val="superscript"/>
        </w:rPr>
        <w:t>(подпись, М.П.)</w:t>
      </w:r>
    </w:p>
    <w:p w14:paraId="7D517B6D" w14:textId="77777777" w:rsidR="00600522" w:rsidRPr="00203244" w:rsidRDefault="00600522" w:rsidP="00600522">
      <w:pPr>
        <w:keepNext/>
        <w:spacing w:before="120"/>
        <w:ind w:right="4845" w:firstLine="0"/>
        <w:jc w:val="left"/>
        <w:rPr>
          <w:szCs w:val="24"/>
        </w:rPr>
      </w:pPr>
      <w:r w:rsidRPr="00203244">
        <w:rPr>
          <w:szCs w:val="24"/>
        </w:rPr>
        <w:t>____________________________________</w:t>
      </w:r>
    </w:p>
    <w:p w14:paraId="39F906AD" w14:textId="77777777" w:rsidR="00600522" w:rsidRPr="00203244" w:rsidRDefault="00600522" w:rsidP="00600522">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14:paraId="2181DAEA" w14:textId="77777777"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0DB8021A" w14:textId="77777777" w:rsidR="004458CE" w:rsidRPr="00203244" w:rsidRDefault="004458CE" w:rsidP="00F972E1"/>
    <w:p w14:paraId="673550AC" w14:textId="77777777" w:rsidR="00600522" w:rsidRPr="00203244" w:rsidRDefault="00600522" w:rsidP="002858E6">
      <w:r w:rsidRPr="00203244">
        <w:rPr>
          <w:b/>
        </w:rPr>
        <w:t>Инструкция по заполнению</w:t>
      </w:r>
    </w:p>
    <w:p w14:paraId="0364BD4A" w14:textId="77777777" w:rsidR="00C834B7" w:rsidRPr="00203244" w:rsidRDefault="002858E6" w:rsidP="00BF2F5C">
      <w:pPr>
        <w:pStyle w:val="afa"/>
        <w:numPr>
          <w:ilvl w:val="0"/>
          <w:numId w:val="42"/>
        </w:numPr>
        <w:ind w:left="284"/>
        <w:jc w:val="both"/>
      </w:pPr>
      <w:r w:rsidRPr="00203244">
        <w:t xml:space="preserve">Форма включается </w:t>
      </w:r>
      <w:r w:rsidR="001319DB">
        <w:t>во вторую часть заявки</w:t>
      </w:r>
      <w:r w:rsidRPr="00203244">
        <w:t>. В случае если после наименования данной формы указано: «Форма не используется», то она не заполняется и не включается в состав заявки.</w:t>
      </w:r>
    </w:p>
    <w:p w14:paraId="4ABE7B73" w14:textId="77777777" w:rsidR="00C834B7" w:rsidRPr="00203244" w:rsidRDefault="007939F2" w:rsidP="00BF2F5C">
      <w:pPr>
        <w:pStyle w:val="afa"/>
        <w:numPr>
          <w:ilvl w:val="0"/>
          <w:numId w:val="42"/>
        </w:numPr>
        <w:ind w:left="284"/>
        <w:jc w:val="both"/>
      </w:pPr>
      <w:r w:rsidRPr="00203244">
        <w:t>Участник закупки заполняет поля формы в соответствии с инструкциями, приведенными по тексту формы.</w:t>
      </w:r>
    </w:p>
    <w:p w14:paraId="0892D421" w14:textId="77777777" w:rsidR="00C834B7" w:rsidRPr="00203244" w:rsidRDefault="00600522" w:rsidP="00BF2F5C">
      <w:pPr>
        <w:pStyle w:val="afa"/>
        <w:numPr>
          <w:ilvl w:val="0"/>
          <w:numId w:val="42"/>
        </w:numPr>
        <w:ind w:left="284"/>
        <w:jc w:val="both"/>
      </w:pPr>
      <w:r w:rsidRPr="00203244">
        <w:t xml:space="preserve">В данной форме перечисляются материально-технические ресурсы, которые будут использованы при выполнении </w:t>
      </w:r>
      <w:r w:rsidR="0016112C" w:rsidRPr="00203244">
        <w:t>Договор</w:t>
      </w:r>
      <w:r w:rsidRPr="00203244">
        <w:t>а.</w:t>
      </w:r>
    </w:p>
    <w:p w14:paraId="03E0B84E" w14:textId="77777777" w:rsidR="00C834B7" w:rsidRPr="00203244" w:rsidRDefault="00600522" w:rsidP="00BF2F5C">
      <w:pPr>
        <w:pStyle w:val="afa"/>
        <w:numPr>
          <w:ilvl w:val="0"/>
          <w:numId w:val="42"/>
        </w:numPr>
        <w:ind w:left="284"/>
        <w:jc w:val="both"/>
      </w:pPr>
      <w:r w:rsidRPr="00203244">
        <w:t xml:space="preserve">Форма сведений должна быть подписана и </w:t>
      </w:r>
      <w:r w:rsidR="00693DAC" w:rsidRPr="00203244">
        <w:t xml:space="preserve">скреплена оттиском печати </w:t>
      </w:r>
      <w:r w:rsidR="00693DAC">
        <w:t>(при наличии)</w:t>
      </w:r>
      <w:r w:rsidR="00693DAC" w:rsidRPr="00203244">
        <w:t>.</w:t>
      </w:r>
    </w:p>
    <w:p w14:paraId="5F0B324B" w14:textId="77777777" w:rsidR="00C834B7" w:rsidRPr="00203244" w:rsidRDefault="002858E6" w:rsidP="00BF2F5C">
      <w:pPr>
        <w:pStyle w:val="afa"/>
        <w:numPr>
          <w:ilvl w:val="0"/>
          <w:numId w:val="42"/>
        </w:numPr>
        <w:ind w:left="284"/>
        <w:jc w:val="both"/>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4B955CA9" w14:textId="77777777" w:rsidR="002858E6" w:rsidRPr="00203244" w:rsidRDefault="002858E6">
      <w:pPr>
        <w:tabs>
          <w:tab w:val="clear" w:pos="1134"/>
        </w:tabs>
        <w:kinsoku/>
        <w:overflowPunct/>
        <w:autoSpaceDE/>
        <w:autoSpaceDN/>
        <w:ind w:firstLine="0"/>
        <w:jc w:val="left"/>
        <w:rPr>
          <w:sz w:val="20"/>
          <w:szCs w:val="20"/>
          <w:lang w:bidi="he-IL"/>
        </w:rPr>
      </w:pPr>
      <w:r w:rsidRPr="00203244">
        <w:br w:type="page"/>
      </w:r>
    </w:p>
    <w:p w14:paraId="3C108B13" w14:textId="77777777" w:rsidR="00625DAC" w:rsidRDefault="00600522" w:rsidP="004A42A5">
      <w:pPr>
        <w:pStyle w:val="-32"/>
      </w:pPr>
      <w:bookmarkStart w:id="596" w:name="_Ref391415740"/>
      <w:bookmarkStart w:id="597" w:name="_Toc392487711"/>
      <w:bookmarkStart w:id="598" w:name="_Toc392489415"/>
      <w:r w:rsidRPr="00203244">
        <w:lastRenderedPageBreak/>
        <w:t>Сведения о кадровых ресурсах</w:t>
      </w:r>
      <w:bookmarkEnd w:id="596"/>
      <w:bookmarkEnd w:id="597"/>
      <w:bookmarkEnd w:id="598"/>
    </w:p>
    <w:p w14:paraId="61B41CE9" w14:textId="77777777"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55C5FBA6" w14:textId="77777777" w:rsidR="00600522" w:rsidRPr="00203244" w:rsidRDefault="00600522" w:rsidP="00600522">
      <w:pPr>
        <w:spacing w:before="120"/>
        <w:ind w:firstLine="0"/>
        <w:jc w:val="left"/>
      </w:pPr>
      <w:r w:rsidRPr="00203244">
        <w:t xml:space="preserve">Форма </w:t>
      </w:r>
      <w:r w:rsidR="005F1116" w:rsidRPr="00203244">
        <w:t>5</w:t>
      </w:r>
    </w:p>
    <w:p w14:paraId="2753E373" w14:textId="77777777" w:rsidR="00075F3C" w:rsidRPr="00203244" w:rsidRDefault="00075F3C" w:rsidP="00075F3C">
      <w:pPr>
        <w:ind w:firstLine="0"/>
      </w:pPr>
    </w:p>
    <w:p w14:paraId="58498BF1"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188A7C3D"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13CCE1EA" w14:textId="77777777" w:rsidR="00075F3C" w:rsidRPr="00203244" w:rsidRDefault="00D04D55" w:rsidP="00075F3C">
      <w:pPr>
        <w:ind w:firstLine="0"/>
      </w:pPr>
      <w:r w:rsidRPr="00203244">
        <w:t xml:space="preserve">Номер </w:t>
      </w:r>
      <w:r>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Pr>
          <w:rStyle w:val="af3"/>
        </w:rPr>
        <w:t xml:space="preserve">лота </w:t>
      </w:r>
      <w:r w:rsidRPr="00203244">
        <w:rPr>
          <w:rStyle w:val="af3"/>
        </w:rPr>
        <w:t xml:space="preserve">и наименование предмета Договора </w:t>
      </w:r>
      <w:r w:rsidRPr="00203244">
        <w:t>].</w:t>
      </w:r>
    </w:p>
    <w:p w14:paraId="360398DD" w14:textId="77777777" w:rsidR="00600522" w:rsidRDefault="00600522" w:rsidP="00600522">
      <w:pPr>
        <w:pStyle w:val="afff"/>
      </w:pPr>
      <w:r w:rsidRPr="00203244">
        <w:t>Сведения о кадровых ресурсах</w:t>
      </w:r>
    </w:p>
    <w:p w14:paraId="430C1B5F" w14:textId="77777777" w:rsidR="00C2045C" w:rsidRPr="003A68E2" w:rsidRDefault="00C2045C" w:rsidP="000411F7">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3321"/>
        <w:gridCol w:w="1843"/>
        <w:gridCol w:w="1701"/>
        <w:gridCol w:w="2234"/>
      </w:tblGrid>
      <w:tr w:rsidR="00600522" w:rsidRPr="00203244" w14:paraId="14D3E456" w14:textId="77777777" w:rsidTr="00B911AF">
        <w:tc>
          <w:tcPr>
            <w:tcW w:w="540" w:type="dxa"/>
          </w:tcPr>
          <w:p w14:paraId="4282D11F" w14:textId="77777777" w:rsidR="00600522" w:rsidRPr="00203244" w:rsidRDefault="005D4AF8" w:rsidP="00FF6A02">
            <w:pPr>
              <w:pStyle w:val="ae"/>
              <w:jc w:val="both"/>
              <w:rPr>
                <w:b/>
                <w:sz w:val="20"/>
                <w:lang w:bidi="ar-SA"/>
              </w:rPr>
            </w:pPr>
            <w:r w:rsidRPr="00203244">
              <w:rPr>
                <w:b/>
                <w:sz w:val="20"/>
                <w:lang w:bidi="ar-SA"/>
              </w:rPr>
              <w:t>№</w:t>
            </w:r>
          </w:p>
          <w:p w14:paraId="2F9D6249" w14:textId="77777777" w:rsidR="00600522" w:rsidRPr="00203244" w:rsidRDefault="005D4AF8" w:rsidP="00FF6A02">
            <w:pPr>
              <w:pStyle w:val="ae"/>
              <w:rPr>
                <w:sz w:val="20"/>
                <w:lang w:bidi="ar-SA"/>
              </w:rPr>
            </w:pPr>
            <w:r w:rsidRPr="00203244">
              <w:rPr>
                <w:sz w:val="20"/>
                <w:lang w:bidi="ar-SA"/>
              </w:rPr>
              <w:t>п/п</w:t>
            </w:r>
          </w:p>
        </w:tc>
        <w:tc>
          <w:tcPr>
            <w:tcW w:w="3321" w:type="dxa"/>
          </w:tcPr>
          <w:p w14:paraId="43D0640F" w14:textId="77777777" w:rsidR="00600522" w:rsidRPr="00203244" w:rsidRDefault="005D4AF8" w:rsidP="00FF6A02">
            <w:pPr>
              <w:pStyle w:val="ae"/>
              <w:rPr>
                <w:sz w:val="20"/>
                <w:lang w:bidi="ar-SA"/>
              </w:rPr>
            </w:pPr>
            <w:r w:rsidRPr="00203244">
              <w:rPr>
                <w:sz w:val="20"/>
                <w:lang w:bidi="ar-SA"/>
              </w:rPr>
              <w:t>Наименование показателей</w:t>
            </w:r>
          </w:p>
        </w:tc>
        <w:tc>
          <w:tcPr>
            <w:tcW w:w="1843" w:type="dxa"/>
          </w:tcPr>
          <w:p w14:paraId="2C9B6F9D" w14:textId="77777777" w:rsidR="00600522" w:rsidRPr="00203244" w:rsidRDefault="005D4AF8" w:rsidP="00FF6A02">
            <w:pPr>
              <w:pStyle w:val="ae"/>
              <w:rPr>
                <w:sz w:val="20"/>
                <w:lang w:bidi="ar-SA"/>
              </w:rPr>
            </w:pPr>
            <w:r w:rsidRPr="00203244">
              <w:rPr>
                <w:sz w:val="20"/>
                <w:lang w:bidi="ar-SA"/>
              </w:rPr>
              <w:t>Кол-во человек, подразделения</w:t>
            </w:r>
          </w:p>
        </w:tc>
        <w:tc>
          <w:tcPr>
            <w:tcW w:w="1701" w:type="dxa"/>
          </w:tcPr>
          <w:p w14:paraId="62159D8B" w14:textId="77777777" w:rsidR="00600522" w:rsidRPr="00203244" w:rsidRDefault="005D4AF8">
            <w:pPr>
              <w:pStyle w:val="ae"/>
              <w:rPr>
                <w:sz w:val="20"/>
                <w:lang w:bidi="ar-SA"/>
              </w:rPr>
            </w:pPr>
            <w:r w:rsidRPr="00203244">
              <w:rPr>
                <w:sz w:val="20"/>
                <w:lang w:bidi="ar-SA"/>
              </w:rPr>
              <w:t>Место</w:t>
            </w:r>
            <w:r w:rsidR="00DD403E" w:rsidRPr="00203244">
              <w:rPr>
                <w:sz w:val="20"/>
                <w:lang w:bidi="ar-SA"/>
              </w:rPr>
              <w:t xml:space="preserve"> </w:t>
            </w:r>
            <w:r w:rsidRPr="00203244">
              <w:rPr>
                <w:sz w:val="20"/>
                <w:lang w:bidi="ar-SA"/>
              </w:rPr>
              <w:t>нахождени</w:t>
            </w:r>
            <w:r w:rsidR="00DD403E" w:rsidRPr="00203244">
              <w:rPr>
                <w:sz w:val="20"/>
                <w:lang w:bidi="ar-SA"/>
              </w:rPr>
              <w:t>я</w:t>
            </w:r>
          </w:p>
        </w:tc>
        <w:tc>
          <w:tcPr>
            <w:tcW w:w="2234" w:type="dxa"/>
          </w:tcPr>
          <w:p w14:paraId="7249D095" w14:textId="77777777" w:rsidR="00600522" w:rsidRPr="00203244" w:rsidRDefault="005D4AF8" w:rsidP="00FF6A02">
            <w:pPr>
              <w:pStyle w:val="ae"/>
              <w:rPr>
                <w:sz w:val="20"/>
                <w:lang w:bidi="ar-SA"/>
              </w:rPr>
            </w:pPr>
            <w:r w:rsidRPr="00203244">
              <w:rPr>
                <w:sz w:val="20"/>
                <w:lang w:bidi="ar-SA"/>
              </w:rPr>
              <w:t xml:space="preserve">Количество человек, которые Участник закупки собирается использовать при выполнении </w:t>
            </w:r>
            <w:r w:rsidR="0016112C" w:rsidRPr="00203244">
              <w:rPr>
                <w:sz w:val="20"/>
                <w:lang w:bidi="ar-SA"/>
              </w:rPr>
              <w:t>Договор</w:t>
            </w:r>
            <w:r w:rsidRPr="00203244">
              <w:rPr>
                <w:sz w:val="20"/>
                <w:lang w:bidi="ar-SA"/>
              </w:rPr>
              <w:t>а</w:t>
            </w:r>
          </w:p>
        </w:tc>
      </w:tr>
      <w:tr w:rsidR="00600522" w:rsidRPr="00203244" w14:paraId="0298A775" w14:textId="77777777" w:rsidTr="00B911AF">
        <w:tc>
          <w:tcPr>
            <w:tcW w:w="540" w:type="dxa"/>
          </w:tcPr>
          <w:p w14:paraId="1FEB62A1" w14:textId="77777777" w:rsidR="00600522" w:rsidRPr="00203244" w:rsidRDefault="005D4AF8" w:rsidP="00FF6A02">
            <w:pPr>
              <w:pStyle w:val="ae"/>
              <w:rPr>
                <w:sz w:val="20"/>
                <w:lang w:bidi="ar-SA"/>
              </w:rPr>
            </w:pPr>
            <w:r w:rsidRPr="00203244">
              <w:rPr>
                <w:sz w:val="20"/>
                <w:lang w:bidi="ar-SA"/>
              </w:rPr>
              <w:t>1</w:t>
            </w:r>
          </w:p>
        </w:tc>
        <w:tc>
          <w:tcPr>
            <w:tcW w:w="3321" w:type="dxa"/>
          </w:tcPr>
          <w:p w14:paraId="2433747C" w14:textId="77777777" w:rsidR="00600522" w:rsidRPr="00203244" w:rsidRDefault="005D4AF8" w:rsidP="00FF6A02">
            <w:pPr>
              <w:pStyle w:val="ae"/>
              <w:ind w:left="566"/>
              <w:rPr>
                <w:sz w:val="20"/>
                <w:lang w:bidi="ar-SA"/>
              </w:rPr>
            </w:pPr>
            <w:r w:rsidRPr="00203244">
              <w:rPr>
                <w:sz w:val="20"/>
                <w:lang w:bidi="ar-SA"/>
              </w:rPr>
              <w:t>2</w:t>
            </w:r>
          </w:p>
        </w:tc>
        <w:tc>
          <w:tcPr>
            <w:tcW w:w="1843" w:type="dxa"/>
          </w:tcPr>
          <w:p w14:paraId="65088326" w14:textId="77777777" w:rsidR="00600522" w:rsidRPr="00203244" w:rsidRDefault="005D4AF8" w:rsidP="00FF6A02">
            <w:pPr>
              <w:pStyle w:val="ae"/>
              <w:ind w:left="566"/>
              <w:rPr>
                <w:sz w:val="20"/>
                <w:lang w:bidi="ar-SA"/>
              </w:rPr>
            </w:pPr>
            <w:r w:rsidRPr="00203244">
              <w:rPr>
                <w:sz w:val="20"/>
                <w:lang w:bidi="ar-SA"/>
              </w:rPr>
              <w:t>3</w:t>
            </w:r>
          </w:p>
        </w:tc>
        <w:tc>
          <w:tcPr>
            <w:tcW w:w="1701" w:type="dxa"/>
          </w:tcPr>
          <w:p w14:paraId="129C3B4C" w14:textId="77777777" w:rsidR="00600522" w:rsidRPr="00203244" w:rsidRDefault="0064332F" w:rsidP="002B0A8D">
            <w:pPr>
              <w:pStyle w:val="ae"/>
              <w:ind w:left="566"/>
              <w:rPr>
                <w:sz w:val="20"/>
                <w:lang w:bidi="ar-SA"/>
              </w:rPr>
            </w:pPr>
            <w:r w:rsidRPr="00203244">
              <w:rPr>
                <w:sz w:val="20"/>
                <w:lang w:bidi="ar-SA"/>
              </w:rPr>
              <w:t>4</w:t>
            </w:r>
          </w:p>
        </w:tc>
        <w:tc>
          <w:tcPr>
            <w:tcW w:w="2234" w:type="dxa"/>
          </w:tcPr>
          <w:p w14:paraId="0E9B9B12" w14:textId="77777777" w:rsidR="00600522" w:rsidRPr="00203244" w:rsidRDefault="0064332F" w:rsidP="00FF6A02">
            <w:pPr>
              <w:pStyle w:val="ae"/>
              <w:ind w:left="566"/>
              <w:rPr>
                <w:sz w:val="20"/>
                <w:lang w:bidi="ar-SA"/>
              </w:rPr>
            </w:pPr>
            <w:r w:rsidRPr="00203244">
              <w:rPr>
                <w:sz w:val="20"/>
                <w:lang w:bidi="ar-SA"/>
              </w:rPr>
              <w:t>5</w:t>
            </w:r>
          </w:p>
        </w:tc>
      </w:tr>
      <w:tr w:rsidR="00600522" w:rsidRPr="00203244" w14:paraId="29BC47EE" w14:textId="77777777" w:rsidTr="00B911AF">
        <w:tc>
          <w:tcPr>
            <w:tcW w:w="540" w:type="dxa"/>
          </w:tcPr>
          <w:p w14:paraId="355CE389" w14:textId="77777777" w:rsidR="00600522" w:rsidRPr="00203244" w:rsidRDefault="00600522" w:rsidP="00013B69">
            <w:pPr>
              <w:pStyle w:val="af0"/>
              <w:numPr>
                <w:ilvl w:val="0"/>
                <w:numId w:val="16"/>
              </w:numPr>
              <w:rPr>
                <w:rFonts w:eastAsia="Arial Unicode MS"/>
                <w:sz w:val="20"/>
                <w:szCs w:val="20"/>
              </w:rPr>
            </w:pPr>
          </w:p>
        </w:tc>
        <w:tc>
          <w:tcPr>
            <w:tcW w:w="3321" w:type="dxa"/>
            <w:vAlign w:val="bottom"/>
          </w:tcPr>
          <w:p w14:paraId="4791C2CE" w14:textId="77777777" w:rsidR="00600522" w:rsidRPr="00203244" w:rsidRDefault="005D4AF8" w:rsidP="00FF6A02">
            <w:pPr>
              <w:pStyle w:val="af0"/>
              <w:rPr>
                <w:rFonts w:eastAsia="Arial Unicode MS"/>
                <w:sz w:val="20"/>
                <w:szCs w:val="20"/>
              </w:rPr>
            </w:pPr>
            <w:r w:rsidRPr="00203244">
              <w:rPr>
                <w:sz w:val="20"/>
                <w:szCs w:val="20"/>
              </w:rPr>
              <w:t>Руководство</w:t>
            </w:r>
          </w:p>
        </w:tc>
        <w:tc>
          <w:tcPr>
            <w:tcW w:w="1843" w:type="dxa"/>
          </w:tcPr>
          <w:p w14:paraId="3DEB46FB" w14:textId="77777777" w:rsidR="00600522" w:rsidRPr="00203244" w:rsidRDefault="00600522" w:rsidP="00FF6A02">
            <w:pPr>
              <w:pStyle w:val="af0"/>
              <w:rPr>
                <w:sz w:val="20"/>
                <w:szCs w:val="20"/>
              </w:rPr>
            </w:pPr>
          </w:p>
        </w:tc>
        <w:tc>
          <w:tcPr>
            <w:tcW w:w="1701" w:type="dxa"/>
          </w:tcPr>
          <w:p w14:paraId="060EE57A" w14:textId="77777777" w:rsidR="00600522" w:rsidRPr="00203244" w:rsidRDefault="00600522" w:rsidP="00FF6A02">
            <w:pPr>
              <w:pStyle w:val="af0"/>
              <w:rPr>
                <w:sz w:val="20"/>
                <w:szCs w:val="20"/>
              </w:rPr>
            </w:pPr>
          </w:p>
        </w:tc>
        <w:tc>
          <w:tcPr>
            <w:tcW w:w="2234" w:type="dxa"/>
          </w:tcPr>
          <w:p w14:paraId="04862814" w14:textId="77777777" w:rsidR="00600522" w:rsidRPr="00203244" w:rsidRDefault="00600522" w:rsidP="00FF6A02">
            <w:pPr>
              <w:pStyle w:val="af0"/>
              <w:rPr>
                <w:sz w:val="20"/>
                <w:szCs w:val="20"/>
              </w:rPr>
            </w:pPr>
          </w:p>
        </w:tc>
      </w:tr>
      <w:tr w:rsidR="00600522" w:rsidRPr="00203244" w14:paraId="39E93FFC" w14:textId="77777777" w:rsidTr="00B911AF">
        <w:tc>
          <w:tcPr>
            <w:tcW w:w="540" w:type="dxa"/>
          </w:tcPr>
          <w:p w14:paraId="372045EF" w14:textId="77777777" w:rsidR="00600522" w:rsidRPr="00203244" w:rsidRDefault="00600522" w:rsidP="00013B69">
            <w:pPr>
              <w:pStyle w:val="af0"/>
              <w:numPr>
                <w:ilvl w:val="0"/>
                <w:numId w:val="16"/>
              </w:numPr>
              <w:rPr>
                <w:rFonts w:eastAsia="Arial Unicode MS"/>
                <w:sz w:val="20"/>
                <w:szCs w:val="20"/>
              </w:rPr>
            </w:pPr>
          </w:p>
        </w:tc>
        <w:tc>
          <w:tcPr>
            <w:tcW w:w="3321" w:type="dxa"/>
            <w:vAlign w:val="bottom"/>
          </w:tcPr>
          <w:p w14:paraId="6C27BECF" w14:textId="77777777" w:rsidR="00600522" w:rsidRPr="00203244" w:rsidRDefault="005D4AF8" w:rsidP="00FF6A02">
            <w:pPr>
              <w:pStyle w:val="af0"/>
              <w:rPr>
                <w:rFonts w:eastAsia="Arial Unicode MS"/>
                <w:sz w:val="20"/>
                <w:szCs w:val="20"/>
              </w:rPr>
            </w:pPr>
            <w:r w:rsidRPr="00203244">
              <w:rPr>
                <w:sz w:val="20"/>
                <w:szCs w:val="20"/>
              </w:rPr>
              <w:t>Администрация</w:t>
            </w:r>
          </w:p>
        </w:tc>
        <w:tc>
          <w:tcPr>
            <w:tcW w:w="1843" w:type="dxa"/>
          </w:tcPr>
          <w:p w14:paraId="4BCFF4FF" w14:textId="77777777" w:rsidR="00600522" w:rsidRPr="00203244" w:rsidRDefault="00600522" w:rsidP="00FF6A02">
            <w:pPr>
              <w:pStyle w:val="af0"/>
              <w:rPr>
                <w:sz w:val="20"/>
                <w:szCs w:val="20"/>
              </w:rPr>
            </w:pPr>
          </w:p>
        </w:tc>
        <w:tc>
          <w:tcPr>
            <w:tcW w:w="1701" w:type="dxa"/>
          </w:tcPr>
          <w:p w14:paraId="03F6C6C3" w14:textId="77777777" w:rsidR="00600522" w:rsidRPr="00203244" w:rsidRDefault="00600522" w:rsidP="00FF6A02">
            <w:pPr>
              <w:pStyle w:val="af0"/>
              <w:rPr>
                <w:sz w:val="20"/>
                <w:szCs w:val="20"/>
              </w:rPr>
            </w:pPr>
          </w:p>
        </w:tc>
        <w:tc>
          <w:tcPr>
            <w:tcW w:w="2234" w:type="dxa"/>
          </w:tcPr>
          <w:p w14:paraId="2D33DE70" w14:textId="77777777" w:rsidR="00600522" w:rsidRPr="00203244" w:rsidRDefault="00600522" w:rsidP="00FF6A02">
            <w:pPr>
              <w:pStyle w:val="af0"/>
              <w:rPr>
                <w:sz w:val="20"/>
                <w:szCs w:val="20"/>
              </w:rPr>
            </w:pPr>
          </w:p>
        </w:tc>
      </w:tr>
      <w:tr w:rsidR="002858E6" w:rsidRPr="00203244" w14:paraId="516E3BD2" w14:textId="77777777" w:rsidTr="00B911AF">
        <w:tc>
          <w:tcPr>
            <w:tcW w:w="540" w:type="dxa"/>
          </w:tcPr>
          <w:p w14:paraId="44488375" w14:textId="77777777" w:rsidR="002858E6" w:rsidRPr="00203244" w:rsidRDefault="002858E6" w:rsidP="00013B69">
            <w:pPr>
              <w:pStyle w:val="af0"/>
              <w:numPr>
                <w:ilvl w:val="0"/>
                <w:numId w:val="16"/>
              </w:numPr>
              <w:rPr>
                <w:rFonts w:eastAsia="Arial Unicode MS"/>
                <w:sz w:val="20"/>
                <w:szCs w:val="20"/>
              </w:rPr>
            </w:pPr>
          </w:p>
        </w:tc>
        <w:tc>
          <w:tcPr>
            <w:tcW w:w="3321" w:type="dxa"/>
            <w:vAlign w:val="bottom"/>
          </w:tcPr>
          <w:p w14:paraId="2CE80256" w14:textId="77777777" w:rsidR="002858E6" w:rsidRPr="00203244" w:rsidRDefault="005D4AF8" w:rsidP="002858E6">
            <w:pPr>
              <w:pStyle w:val="af0"/>
              <w:ind w:left="0" w:right="0"/>
              <w:rPr>
                <w:rFonts w:eastAsia="Arial Unicode MS"/>
                <w:sz w:val="20"/>
                <w:szCs w:val="20"/>
              </w:rPr>
            </w:pPr>
            <w:r w:rsidRPr="00203244">
              <w:rPr>
                <w:b/>
                <w:sz w:val="20"/>
                <w:szCs w:val="20"/>
              </w:rPr>
              <w:t>[</w:t>
            </w:r>
            <w:r w:rsidR="002858E6" w:rsidRPr="00203244">
              <w:rPr>
                <w:rStyle w:val="af3"/>
                <w:bCs/>
                <w:iCs/>
                <w:sz w:val="20"/>
                <w:szCs w:val="20"/>
              </w:rPr>
              <w:t xml:space="preserve">указать иные позиции в соответствии с предметом </w:t>
            </w:r>
            <w:r w:rsidR="0016112C" w:rsidRPr="00203244">
              <w:rPr>
                <w:rStyle w:val="af3"/>
                <w:bCs/>
                <w:iCs/>
                <w:sz w:val="20"/>
                <w:szCs w:val="20"/>
              </w:rPr>
              <w:t>Договор</w:t>
            </w:r>
            <w:r w:rsidR="002858E6" w:rsidRPr="00203244">
              <w:rPr>
                <w:rStyle w:val="af3"/>
                <w:bCs/>
                <w:iCs/>
                <w:sz w:val="20"/>
                <w:szCs w:val="20"/>
              </w:rPr>
              <w:t>а (лота)</w:t>
            </w:r>
            <w:r w:rsidRPr="00203244">
              <w:rPr>
                <w:b/>
                <w:sz w:val="20"/>
                <w:szCs w:val="20"/>
              </w:rPr>
              <w:t>]</w:t>
            </w:r>
          </w:p>
        </w:tc>
        <w:tc>
          <w:tcPr>
            <w:tcW w:w="1843" w:type="dxa"/>
          </w:tcPr>
          <w:p w14:paraId="5BAE671F" w14:textId="77777777" w:rsidR="002858E6" w:rsidRPr="00203244" w:rsidRDefault="002858E6" w:rsidP="002858E6">
            <w:pPr>
              <w:pStyle w:val="af0"/>
              <w:rPr>
                <w:sz w:val="20"/>
                <w:szCs w:val="20"/>
              </w:rPr>
            </w:pPr>
          </w:p>
        </w:tc>
        <w:tc>
          <w:tcPr>
            <w:tcW w:w="1701" w:type="dxa"/>
          </w:tcPr>
          <w:p w14:paraId="4CB6EDD9" w14:textId="77777777" w:rsidR="002858E6" w:rsidRPr="00203244" w:rsidRDefault="002858E6" w:rsidP="002858E6">
            <w:pPr>
              <w:pStyle w:val="af0"/>
              <w:rPr>
                <w:sz w:val="20"/>
                <w:szCs w:val="20"/>
              </w:rPr>
            </w:pPr>
          </w:p>
        </w:tc>
        <w:tc>
          <w:tcPr>
            <w:tcW w:w="2234" w:type="dxa"/>
          </w:tcPr>
          <w:p w14:paraId="20CF72A7" w14:textId="77777777" w:rsidR="002858E6" w:rsidRPr="00203244" w:rsidRDefault="002858E6" w:rsidP="002858E6">
            <w:pPr>
              <w:pStyle w:val="af0"/>
              <w:rPr>
                <w:sz w:val="20"/>
                <w:szCs w:val="20"/>
              </w:rPr>
            </w:pPr>
          </w:p>
        </w:tc>
      </w:tr>
      <w:tr w:rsidR="002858E6" w:rsidRPr="00203244" w14:paraId="4DC8D0AB" w14:textId="77777777" w:rsidTr="00B911AF">
        <w:tc>
          <w:tcPr>
            <w:tcW w:w="540" w:type="dxa"/>
          </w:tcPr>
          <w:p w14:paraId="0CF9C840" w14:textId="77777777" w:rsidR="002858E6" w:rsidRPr="00203244" w:rsidRDefault="002858E6" w:rsidP="00013B69">
            <w:pPr>
              <w:pStyle w:val="af0"/>
              <w:numPr>
                <w:ilvl w:val="0"/>
                <w:numId w:val="16"/>
              </w:numPr>
              <w:rPr>
                <w:rFonts w:eastAsia="Arial Unicode MS"/>
                <w:sz w:val="20"/>
                <w:szCs w:val="20"/>
              </w:rPr>
            </w:pPr>
          </w:p>
        </w:tc>
        <w:tc>
          <w:tcPr>
            <w:tcW w:w="3321" w:type="dxa"/>
            <w:vAlign w:val="bottom"/>
          </w:tcPr>
          <w:p w14:paraId="6583F45F" w14:textId="77777777" w:rsidR="002858E6" w:rsidRPr="00203244" w:rsidRDefault="002858E6" w:rsidP="002858E6">
            <w:pPr>
              <w:pStyle w:val="af0"/>
              <w:rPr>
                <w:rFonts w:eastAsia="Arial Unicode MS"/>
                <w:sz w:val="20"/>
                <w:szCs w:val="20"/>
              </w:rPr>
            </w:pPr>
          </w:p>
        </w:tc>
        <w:tc>
          <w:tcPr>
            <w:tcW w:w="1843" w:type="dxa"/>
          </w:tcPr>
          <w:p w14:paraId="1242D866" w14:textId="77777777" w:rsidR="002858E6" w:rsidRPr="00203244" w:rsidRDefault="002858E6" w:rsidP="002858E6">
            <w:pPr>
              <w:pStyle w:val="af0"/>
              <w:rPr>
                <w:sz w:val="20"/>
                <w:szCs w:val="20"/>
              </w:rPr>
            </w:pPr>
          </w:p>
        </w:tc>
        <w:tc>
          <w:tcPr>
            <w:tcW w:w="1701" w:type="dxa"/>
          </w:tcPr>
          <w:p w14:paraId="29748C82" w14:textId="77777777" w:rsidR="002858E6" w:rsidRPr="00203244" w:rsidRDefault="002858E6" w:rsidP="002858E6">
            <w:pPr>
              <w:pStyle w:val="af0"/>
              <w:rPr>
                <w:sz w:val="20"/>
                <w:szCs w:val="20"/>
              </w:rPr>
            </w:pPr>
          </w:p>
        </w:tc>
        <w:tc>
          <w:tcPr>
            <w:tcW w:w="2234" w:type="dxa"/>
          </w:tcPr>
          <w:p w14:paraId="773F2DB1" w14:textId="77777777" w:rsidR="002858E6" w:rsidRPr="00203244" w:rsidRDefault="002858E6" w:rsidP="002858E6">
            <w:pPr>
              <w:pStyle w:val="af0"/>
              <w:rPr>
                <w:sz w:val="20"/>
                <w:szCs w:val="20"/>
              </w:rPr>
            </w:pPr>
          </w:p>
        </w:tc>
      </w:tr>
      <w:tr w:rsidR="002858E6" w:rsidRPr="00203244" w14:paraId="7A6E0FE8" w14:textId="77777777" w:rsidTr="00B911AF">
        <w:tc>
          <w:tcPr>
            <w:tcW w:w="540" w:type="dxa"/>
          </w:tcPr>
          <w:p w14:paraId="2BFA0338" w14:textId="77777777" w:rsidR="002858E6" w:rsidRPr="00203244" w:rsidRDefault="002858E6" w:rsidP="00013B69">
            <w:pPr>
              <w:pStyle w:val="af0"/>
              <w:numPr>
                <w:ilvl w:val="0"/>
                <w:numId w:val="16"/>
              </w:numPr>
              <w:rPr>
                <w:rFonts w:eastAsia="Arial Unicode MS"/>
                <w:sz w:val="20"/>
                <w:szCs w:val="20"/>
              </w:rPr>
            </w:pPr>
          </w:p>
        </w:tc>
        <w:tc>
          <w:tcPr>
            <w:tcW w:w="3321" w:type="dxa"/>
            <w:vAlign w:val="bottom"/>
          </w:tcPr>
          <w:p w14:paraId="315A3FAE" w14:textId="77777777" w:rsidR="002858E6" w:rsidRPr="00203244" w:rsidRDefault="002858E6" w:rsidP="002858E6">
            <w:pPr>
              <w:pStyle w:val="af0"/>
              <w:rPr>
                <w:rFonts w:eastAsia="Arial Unicode MS"/>
                <w:sz w:val="20"/>
                <w:szCs w:val="20"/>
              </w:rPr>
            </w:pPr>
          </w:p>
        </w:tc>
        <w:tc>
          <w:tcPr>
            <w:tcW w:w="1843" w:type="dxa"/>
          </w:tcPr>
          <w:p w14:paraId="6E49C2DC" w14:textId="77777777" w:rsidR="002858E6" w:rsidRPr="00203244" w:rsidRDefault="002858E6" w:rsidP="002858E6">
            <w:pPr>
              <w:pStyle w:val="af0"/>
              <w:rPr>
                <w:sz w:val="20"/>
                <w:szCs w:val="20"/>
              </w:rPr>
            </w:pPr>
          </w:p>
        </w:tc>
        <w:tc>
          <w:tcPr>
            <w:tcW w:w="1701" w:type="dxa"/>
          </w:tcPr>
          <w:p w14:paraId="1EC56B29" w14:textId="77777777" w:rsidR="002858E6" w:rsidRPr="00203244" w:rsidRDefault="002858E6" w:rsidP="002858E6">
            <w:pPr>
              <w:pStyle w:val="af0"/>
              <w:rPr>
                <w:sz w:val="20"/>
                <w:szCs w:val="20"/>
              </w:rPr>
            </w:pPr>
          </w:p>
        </w:tc>
        <w:tc>
          <w:tcPr>
            <w:tcW w:w="2234" w:type="dxa"/>
          </w:tcPr>
          <w:p w14:paraId="16ACB37A" w14:textId="77777777" w:rsidR="002858E6" w:rsidRPr="00203244" w:rsidRDefault="002858E6" w:rsidP="002858E6">
            <w:pPr>
              <w:pStyle w:val="af0"/>
              <w:keepNext/>
              <w:keepLines/>
              <w:suppressAutoHyphens/>
              <w:outlineLvl w:val="0"/>
              <w:rPr>
                <w:sz w:val="20"/>
                <w:szCs w:val="20"/>
              </w:rPr>
            </w:pPr>
          </w:p>
        </w:tc>
      </w:tr>
      <w:tr w:rsidR="002858E6" w:rsidRPr="00203244" w14:paraId="33EF90C5" w14:textId="77777777" w:rsidTr="00B911AF">
        <w:tc>
          <w:tcPr>
            <w:tcW w:w="540" w:type="dxa"/>
          </w:tcPr>
          <w:p w14:paraId="6B652726" w14:textId="77777777" w:rsidR="002858E6" w:rsidRPr="00203244" w:rsidRDefault="002858E6" w:rsidP="00013B69">
            <w:pPr>
              <w:pStyle w:val="af0"/>
              <w:keepNext/>
              <w:keepLines/>
              <w:numPr>
                <w:ilvl w:val="0"/>
                <w:numId w:val="16"/>
              </w:numPr>
              <w:suppressAutoHyphens/>
              <w:outlineLvl w:val="0"/>
              <w:rPr>
                <w:rFonts w:eastAsia="Arial Unicode MS"/>
                <w:sz w:val="20"/>
                <w:szCs w:val="20"/>
              </w:rPr>
            </w:pPr>
          </w:p>
        </w:tc>
        <w:tc>
          <w:tcPr>
            <w:tcW w:w="3321" w:type="dxa"/>
            <w:vAlign w:val="center"/>
          </w:tcPr>
          <w:p w14:paraId="229BBDFD" w14:textId="77777777" w:rsidR="002858E6" w:rsidRPr="00203244" w:rsidRDefault="002858E6" w:rsidP="002858E6">
            <w:pPr>
              <w:pStyle w:val="af0"/>
              <w:keepNext/>
              <w:keepLines/>
              <w:suppressAutoHyphens/>
              <w:outlineLvl w:val="0"/>
              <w:rPr>
                <w:rFonts w:eastAsia="Arial Unicode MS"/>
                <w:sz w:val="20"/>
                <w:szCs w:val="20"/>
              </w:rPr>
            </w:pPr>
          </w:p>
        </w:tc>
        <w:tc>
          <w:tcPr>
            <w:tcW w:w="1843" w:type="dxa"/>
          </w:tcPr>
          <w:p w14:paraId="4BD45D04" w14:textId="77777777" w:rsidR="002858E6" w:rsidRPr="00203244" w:rsidRDefault="002858E6" w:rsidP="002858E6">
            <w:pPr>
              <w:pStyle w:val="af0"/>
              <w:keepNext/>
              <w:keepLines/>
              <w:suppressAutoHyphens/>
              <w:outlineLvl w:val="0"/>
              <w:rPr>
                <w:sz w:val="20"/>
                <w:szCs w:val="20"/>
              </w:rPr>
            </w:pPr>
          </w:p>
        </w:tc>
        <w:tc>
          <w:tcPr>
            <w:tcW w:w="1701" w:type="dxa"/>
          </w:tcPr>
          <w:p w14:paraId="2D012E95" w14:textId="77777777" w:rsidR="002858E6" w:rsidRPr="00203244" w:rsidRDefault="002858E6" w:rsidP="002858E6">
            <w:pPr>
              <w:pStyle w:val="af0"/>
              <w:keepNext/>
              <w:keepLines/>
              <w:suppressAutoHyphens/>
              <w:outlineLvl w:val="0"/>
              <w:rPr>
                <w:sz w:val="20"/>
                <w:szCs w:val="20"/>
              </w:rPr>
            </w:pPr>
          </w:p>
        </w:tc>
        <w:tc>
          <w:tcPr>
            <w:tcW w:w="2234" w:type="dxa"/>
          </w:tcPr>
          <w:p w14:paraId="2164D296" w14:textId="77777777" w:rsidR="002858E6" w:rsidRPr="00203244" w:rsidRDefault="002858E6" w:rsidP="002858E6">
            <w:pPr>
              <w:pStyle w:val="af0"/>
              <w:keepNext/>
              <w:keepLines/>
              <w:suppressAutoHyphens/>
              <w:outlineLvl w:val="0"/>
              <w:rPr>
                <w:sz w:val="20"/>
                <w:szCs w:val="20"/>
              </w:rPr>
            </w:pPr>
          </w:p>
        </w:tc>
      </w:tr>
      <w:tr w:rsidR="002858E6" w:rsidRPr="00203244" w14:paraId="675BB296" w14:textId="77777777" w:rsidTr="00B911AF">
        <w:tc>
          <w:tcPr>
            <w:tcW w:w="540" w:type="dxa"/>
          </w:tcPr>
          <w:p w14:paraId="0891ABF6" w14:textId="77777777" w:rsidR="002858E6" w:rsidRPr="00203244" w:rsidRDefault="002858E6" w:rsidP="00013B69">
            <w:pPr>
              <w:pStyle w:val="af0"/>
              <w:keepNext/>
              <w:keepLines/>
              <w:numPr>
                <w:ilvl w:val="0"/>
                <w:numId w:val="16"/>
              </w:numPr>
              <w:suppressAutoHyphens/>
              <w:outlineLvl w:val="0"/>
              <w:rPr>
                <w:sz w:val="20"/>
                <w:szCs w:val="20"/>
              </w:rPr>
            </w:pPr>
          </w:p>
        </w:tc>
        <w:tc>
          <w:tcPr>
            <w:tcW w:w="3321" w:type="dxa"/>
            <w:vAlign w:val="bottom"/>
          </w:tcPr>
          <w:p w14:paraId="577EC067" w14:textId="77777777" w:rsidR="002858E6" w:rsidRPr="00203244" w:rsidRDefault="002858E6" w:rsidP="002858E6">
            <w:pPr>
              <w:pStyle w:val="af0"/>
              <w:keepNext/>
              <w:keepLines/>
              <w:suppressAutoHyphens/>
              <w:outlineLvl w:val="0"/>
              <w:rPr>
                <w:sz w:val="20"/>
                <w:szCs w:val="20"/>
              </w:rPr>
            </w:pPr>
          </w:p>
        </w:tc>
        <w:tc>
          <w:tcPr>
            <w:tcW w:w="1843" w:type="dxa"/>
          </w:tcPr>
          <w:p w14:paraId="34A80690" w14:textId="77777777" w:rsidR="002858E6" w:rsidRPr="00203244" w:rsidRDefault="002858E6" w:rsidP="002858E6">
            <w:pPr>
              <w:pStyle w:val="af0"/>
              <w:keepNext/>
              <w:keepLines/>
              <w:suppressAutoHyphens/>
              <w:outlineLvl w:val="0"/>
              <w:rPr>
                <w:sz w:val="20"/>
                <w:szCs w:val="20"/>
              </w:rPr>
            </w:pPr>
          </w:p>
        </w:tc>
        <w:tc>
          <w:tcPr>
            <w:tcW w:w="1701" w:type="dxa"/>
          </w:tcPr>
          <w:p w14:paraId="2D107F4E" w14:textId="77777777" w:rsidR="002858E6" w:rsidRPr="00203244" w:rsidRDefault="002858E6" w:rsidP="002858E6">
            <w:pPr>
              <w:pStyle w:val="af0"/>
              <w:keepNext/>
              <w:keepLines/>
              <w:suppressAutoHyphens/>
              <w:outlineLvl w:val="0"/>
              <w:rPr>
                <w:sz w:val="20"/>
                <w:szCs w:val="20"/>
              </w:rPr>
            </w:pPr>
          </w:p>
        </w:tc>
        <w:tc>
          <w:tcPr>
            <w:tcW w:w="2234" w:type="dxa"/>
          </w:tcPr>
          <w:p w14:paraId="6CF0A7A1" w14:textId="77777777" w:rsidR="002858E6" w:rsidRPr="00203244" w:rsidRDefault="002858E6" w:rsidP="002858E6">
            <w:pPr>
              <w:pStyle w:val="af0"/>
              <w:keepNext/>
              <w:keepLines/>
              <w:suppressAutoHyphens/>
              <w:outlineLvl w:val="0"/>
              <w:rPr>
                <w:sz w:val="20"/>
                <w:szCs w:val="20"/>
              </w:rPr>
            </w:pPr>
          </w:p>
        </w:tc>
      </w:tr>
      <w:tr w:rsidR="002858E6" w:rsidRPr="00203244" w14:paraId="281748CA" w14:textId="77777777" w:rsidTr="00B911AF">
        <w:tc>
          <w:tcPr>
            <w:tcW w:w="540" w:type="dxa"/>
          </w:tcPr>
          <w:p w14:paraId="43DF224C" w14:textId="77777777" w:rsidR="002858E6" w:rsidRPr="00203244" w:rsidRDefault="002858E6" w:rsidP="00013B69">
            <w:pPr>
              <w:pStyle w:val="af0"/>
              <w:keepNext/>
              <w:keepLines/>
              <w:numPr>
                <w:ilvl w:val="0"/>
                <w:numId w:val="16"/>
              </w:numPr>
              <w:suppressAutoHyphens/>
              <w:outlineLvl w:val="0"/>
              <w:rPr>
                <w:rFonts w:eastAsia="Arial Unicode MS"/>
                <w:sz w:val="20"/>
                <w:szCs w:val="20"/>
              </w:rPr>
            </w:pPr>
          </w:p>
        </w:tc>
        <w:tc>
          <w:tcPr>
            <w:tcW w:w="3321" w:type="dxa"/>
            <w:vAlign w:val="bottom"/>
          </w:tcPr>
          <w:p w14:paraId="62339679" w14:textId="77777777" w:rsidR="002858E6" w:rsidRPr="00203244" w:rsidRDefault="002858E6" w:rsidP="002858E6">
            <w:pPr>
              <w:pStyle w:val="af0"/>
              <w:keepNext/>
              <w:keepLines/>
              <w:suppressAutoHyphens/>
              <w:outlineLvl w:val="0"/>
              <w:rPr>
                <w:rFonts w:eastAsia="Arial Unicode MS"/>
                <w:sz w:val="20"/>
                <w:szCs w:val="20"/>
              </w:rPr>
            </w:pPr>
          </w:p>
        </w:tc>
        <w:tc>
          <w:tcPr>
            <w:tcW w:w="1843" w:type="dxa"/>
          </w:tcPr>
          <w:p w14:paraId="70208A21" w14:textId="77777777" w:rsidR="002858E6" w:rsidRPr="00203244" w:rsidRDefault="002858E6" w:rsidP="002858E6">
            <w:pPr>
              <w:pStyle w:val="af0"/>
              <w:keepNext/>
              <w:keepLines/>
              <w:suppressAutoHyphens/>
              <w:outlineLvl w:val="0"/>
              <w:rPr>
                <w:sz w:val="20"/>
                <w:szCs w:val="20"/>
              </w:rPr>
            </w:pPr>
          </w:p>
        </w:tc>
        <w:tc>
          <w:tcPr>
            <w:tcW w:w="1701" w:type="dxa"/>
          </w:tcPr>
          <w:p w14:paraId="2B5FFC97" w14:textId="77777777" w:rsidR="002858E6" w:rsidRPr="00203244" w:rsidRDefault="002858E6" w:rsidP="002858E6">
            <w:pPr>
              <w:pStyle w:val="af0"/>
              <w:keepNext/>
              <w:keepLines/>
              <w:suppressAutoHyphens/>
              <w:outlineLvl w:val="0"/>
              <w:rPr>
                <w:sz w:val="20"/>
                <w:szCs w:val="20"/>
              </w:rPr>
            </w:pPr>
          </w:p>
        </w:tc>
        <w:tc>
          <w:tcPr>
            <w:tcW w:w="2234" w:type="dxa"/>
          </w:tcPr>
          <w:p w14:paraId="1C69F636" w14:textId="77777777" w:rsidR="002858E6" w:rsidRPr="00203244" w:rsidRDefault="002858E6" w:rsidP="002858E6">
            <w:pPr>
              <w:pStyle w:val="af0"/>
              <w:keepNext/>
              <w:keepLines/>
              <w:suppressAutoHyphens/>
              <w:outlineLvl w:val="0"/>
              <w:rPr>
                <w:sz w:val="20"/>
                <w:szCs w:val="20"/>
              </w:rPr>
            </w:pPr>
          </w:p>
        </w:tc>
      </w:tr>
      <w:tr w:rsidR="002858E6" w:rsidRPr="00203244" w14:paraId="403B0CED" w14:textId="77777777" w:rsidTr="00B911AF">
        <w:tc>
          <w:tcPr>
            <w:tcW w:w="540" w:type="dxa"/>
          </w:tcPr>
          <w:p w14:paraId="205038B0" w14:textId="77777777" w:rsidR="002858E6" w:rsidRPr="00203244" w:rsidRDefault="002858E6" w:rsidP="002858E6">
            <w:pPr>
              <w:pStyle w:val="af0"/>
              <w:keepNext/>
              <w:keepLines/>
              <w:suppressAutoHyphens/>
              <w:ind w:left="0"/>
              <w:outlineLvl w:val="0"/>
              <w:rPr>
                <w:rFonts w:eastAsia="Arial Unicode MS"/>
                <w:b/>
                <w:sz w:val="20"/>
                <w:szCs w:val="20"/>
              </w:rPr>
            </w:pPr>
          </w:p>
        </w:tc>
        <w:tc>
          <w:tcPr>
            <w:tcW w:w="3321" w:type="dxa"/>
            <w:vAlign w:val="bottom"/>
          </w:tcPr>
          <w:p w14:paraId="409B8078" w14:textId="77777777" w:rsidR="002858E6" w:rsidRPr="00203244" w:rsidRDefault="005D4AF8" w:rsidP="002858E6">
            <w:pPr>
              <w:pStyle w:val="af0"/>
              <w:rPr>
                <w:b/>
                <w:sz w:val="20"/>
                <w:szCs w:val="20"/>
              </w:rPr>
            </w:pPr>
            <w:r w:rsidRPr="00203244">
              <w:rPr>
                <w:b/>
                <w:sz w:val="20"/>
                <w:szCs w:val="20"/>
              </w:rPr>
              <w:t>ВСЕГО</w:t>
            </w:r>
          </w:p>
        </w:tc>
        <w:tc>
          <w:tcPr>
            <w:tcW w:w="1843" w:type="dxa"/>
          </w:tcPr>
          <w:p w14:paraId="289C4ED7" w14:textId="77777777" w:rsidR="002858E6" w:rsidRPr="00203244" w:rsidRDefault="002858E6" w:rsidP="002858E6">
            <w:pPr>
              <w:pStyle w:val="af0"/>
              <w:rPr>
                <w:b/>
                <w:sz w:val="20"/>
                <w:szCs w:val="20"/>
              </w:rPr>
            </w:pPr>
          </w:p>
        </w:tc>
        <w:tc>
          <w:tcPr>
            <w:tcW w:w="1701" w:type="dxa"/>
          </w:tcPr>
          <w:p w14:paraId="0F896061" w14:textId="77777777" w:rsidR="002858E6" w:rsidRPr="00203244" w:rsidRDefault="002858E6" w:rsidP="002858E6">
            <w:pPr>
              <w:pStyle w:val="af0"/>
              <w:rPr>
                <w:b/>
                <w:sz w:val="20"/>
                <w:szCs w:val="20"/>
              </w:rPr>
            </w:pPr>
          </w:p>
        </w:tc>
        <w:tc>
          <w:tcPr>
            <w:tcW w:w="2234" w:type="dxa"/>
          </w:tcPr>
          <w:p w14:paraId="24432DA6" w14:textId="77777777" w:rsidR="002858E6" w:rsidRPr="00203244" w:rsidRDefault="002858E6" w:rsidP="002858E6">
            <w:pPr>
              <w:pStyle w:val="af0"/>
              <w:rPr>
                <w:b/>
                <w:sz w:val="20"/>
                <w:szCs w:val="20"/>
              </w:rPr>
            </w:pPr>
          </w:p>
        </w:tc>
      </w:tr>
    </w:tbl>
    <w:p w14:paraId="346BAED9" w14:textId="77777777" w:rsidR="00600522" w:rsidRPr="00203244" w:rsidRDefault="00600522" w:rsidP="00600522"/>
    <w:p w14:paraId="221F9100" w14:textId="77777777" w:rsidR="00600522" w:rsidRPr="00203244" w:rsidRDefault="00600522" w:rsidP="00600522">
      <w:pPr>
        <w:keepNext/>
        <w:spacing w:before="120"/>
        <w:ind w:right="4845" w:firstLine="0"/>
        <w:jc w:val="left"/>
        <w:rPr>
          <w:szCs w:val="24"/>
        </w:rPr>
      </w:pPr>
      <w:r w:rsidRPr="00203244">
        <w:rPr>
          <w:szCs w:val="24"/>
        </w:rPr>
        <w:t>___________________________________</w:t>
      </w:r>
    </w:p>
    <w:p w14:paraId="300A827F" w14:textId="77777777" w:rsidR="00600522" w:rsidRPr="00203244" w:rsidRDefault="00600522" w:rsidP="00600522">
      <w:pPr>
        <w:keepNext/>
        <w:ind w:right="4845" w:firstLine="0"/>
        <w:jc w:val="center"/>
        <w:rPr>
          <w:szCs w:val="24"/>
          <w:vertAlign w:val="superscript"/>
        </w:rPr>
      </w:pPr>
      <w:r w:rsidRPr="00203244">
        <w:rPr>
          <w:szCs w:val="24"/>
          <w:vertAlign w:val="superscript"/>
        </w:rPr>
        <w:t>(подпись, М.П.)</w:t>
      </w:r>
    </w:p>
    <w:p w14:paraId="1E3CFF48" w14:textId="77777777" w:rsidR="00600522" w:rsidRPr="00203244" w:rsidRDefault="00600522" w:rsidP="00600522">
      <w:pPr>
        <w:keepNext/>
        <w:spacing w:before="120"/>
        <w:ind w:right="4845" w:firstLine="0"/>
        <w:jc w:val="left"/>
        <w:rPr>
          <w:szCs w:val="24"/>
        </w:rPr>
      </w:pPr>
      <w:r w:rsidRPr="00203244">
        <w:rPr>
          <w:szCs w:val="24"/>
        </w:rPr>
        <w:t>____________________________________</w:t>
      </w:r>
    </w:p>
    <w:p w14:paraId="251A2907" w14:textId="77777777" w:rsidR="00600522" w:rsidRPr="00203244" w:rsidRDefault="00600522" w:rsidP="00600522">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14:paraId="77A4AA09" w14:textId="77777777"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031C19D4" w14:textId="77777777" w:rsidR="00600522" w:rsidRPr="00203244" w:rsidRDefault="00600522" w:rsidP="00F972E1">
      <w:r w:rsidRPr="00203244">
        <w:rPr>
          <w:b/>
        </w:rPr>
        <w:t>Инструкция по заполнению</w:t>
      </w:r>
    </w:p>
    <w:p w14:paraId="6817858C" w14:textId="77777777" w:rsidR="00C834B7" w:rsidRPr="00203244" w:rsidRDefault="00F12C39" w:rsidP="00BF2F5C">
      <w:pPr>
        <w:pStyle w:val="afa"/>
        <w:numPr>
          <w:ilvl w:val="0"/>
          <w:numId w:val="27"/>
        </w:numPr>
        <w:ind w:left="284"/>
        <w:jc w:val="both"/>
      </w:pPr>
      <w:r w:rsidRPr="00203244">
        <w:t xml:space="preserve">Форма включается </w:t>
      </w:r>
      <w:r w:rsidR="001319DB">
        <w:t>во вторую часть заявки</w:t>
      </w:r>
      <w:r w:rsidRPr="00203244">
        <w:t>. В случае если после наименования данной формы указано: «Форма не используется», то она не заполняется и не включается в состав заявки.</w:t>
      </w:r>
    </w:p>
    <w:p w14:paraId="696B3A27" w14:textId="77777777" w:rsidR="00C834B7" w:rsidRPr="00203244" w:rsidRDefault="007939F2" w:rsidP="00BF2F5C">
      <w:pPr>
        <w:pStyle w:val="afa"/>
        <w:numPr>
          <w:ilvl w:val="0"/>
          <w:numId w:val="27"/>
        </w:numPr>
        <w:ind w:left="284"/>
        <w:jc w:val="both"/>
      </w:pPr>
      <w:r w:rsidRPr="00203244">
        <w:t>Участник закупки заполняет поля формы в соответствии с инструкциями, приведенными по тексту формы.</w:t>
      </w:r>
    </w:p>
    <w:p w14:paraId="51A2E965" w14:textId="77777777" w:rsidR="00600522" w:rsidRPr="00203244" w:rsidRDefault="00600522" w:rsidP="00BF2F5C">
      <w:pPr>
        <w:pStyle w:val="afa"/>
        <w:numPr>
          <w:ilvl w:val="0"/>
          <w:numId w:val="27"/>
        </w:numPr>
        <w:ind w:left="284"/>
      </w:pPr>
      <w:r w:rsidRPr="00203244">
        <w:t xml:space="preserve">В данной форме приводятся сведения о специалистах, которые будут привлечены к исполнению </w:t>
      </w:r>
      <w:r w:rsidR="0016112C" w:rsidRPr="00203244">
        <w:t>Договор</w:t>
      </w:r>
      <w:r w:rsidRPr="00203244">
        <w:t>а.</w:t>
      </w:r>
    </w:p>
    <w:p w14:paraId="71E0B1DD" w14:textId="77777777" w:rsidR="00F868D3" w:rsidRPr="00203244" w:rsidRDefault="00F868D3" w:rsidP="00BF2F5C">
      <w:pPr>
        <w:pStyle w:val="afa"/>
        <w:numPr>
          <w:ilvl w:val="0"/>
          <w:numId w:val="27"/>
        </w:numPr>
        <w:ind w:left="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541453E2" w14:textId="77777777" w:rsidR="00F868D3" w:rsidRPr="00203244" w:rsidRDefault="00F868D3" w:rsidP="00BF2F5C">
      <w:pPr>
        <w:pStyle w:val="afa"/>
        <w:numPr>
          <w:ilvl w:val="0"/>
          <w:numId w:val="27"/>
        </w:numPr>
        <w:ind w:left="284"/>
        <w:jc w:val="both"/>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2AE2F4D2" w14:textId="77777777" w:rsidR="00600522" w:rsidRPr="00203244" w:rsidRDefault="00600522" w:rsidP="00600522"/>
    <w:p w14:paraId="5FD6EF75" w14:textId="77777777" w:rsidR="00D54FA1" w:rsidRPr="00203244" w:rsidRDefault="00D54FA1">
      <w:pPr>
        <w:pStyle w:val="-32"/>
        <w:sectPr w:rsidR="00D54FA1" w:rsidRPr="00203244" w:rsidSect="00221B34">
          <w:headerReference w:type="even" r:id="rId430"/>
          <w:headerReference w:type="default" r:id="rId431"/>
          <w:footerReference w:type="default" r:id="rId432"/>
          <w:headerReference w:type="first" r:id="rId433"/>
          <w:footerReference w:type="first" r:id="rId434"/>
          <w:pgSz w:w="11906" w:h="16838" w:code="9"/>
          <w:pgMar w:top="510" w:right="1021" w:bottom="567" w:left="1247" w:header="737" w:footer="680" w:gutter="0"/>
          <w:cols w:space="708"/>
          <w:docGrid w:linePitch="360"/>
        </w:sectPr>
      </w:pPr>
      <w:bookmarkStart w:id="599" w:name="_Toc390239258"/>
      <w:bookmarkStart w:id="600" w:name="_Ref391415744"/>
    </w:p>
    <w:p w14:paraId="53AD4D2B" w14:textId="77777777" w:rsidR="00625DAC" w:rsidRDefault="00B71713" w:rsidP="004A42A5">
      <w:pPr>
        <w:pStyle w:val="-32"/>
      </w:pPr>
      <w:bookmarkStart w:id="601" w:name="_Ref391415747"/>
      <w:bookmarkEnd w:id="599"/>
      <w:bookmarkEnd w:id="600"/>
      <w:r w:rsidRPr="00203244">
        <w:lastRenderedPageBreak/>
        <w:t xml:space="preserve">Подтверждение </w:t>
      </w:r>
      <w:r w:rsidR="00A63544" w:rsidRPr="00203244">
        <w:t xml:space="preserve">участника закупки </w:t>
      </w:r>
      <w:r w:rsidRPr="00203244">
        <w:t xml:space="preserve">наличия согласия </w:t>
      </w:r>
      <w:r w:rsidR="00A63544" w:rsidRPr="00203244">
        <w:t xml:space="preserve">на </w:t>
      </w:r>
      <w:r w:rsidRPr="00203244">
        <w:t xml:space="preserve">обработку персональных данных и направления уведомлений об осуществлении обработки персональных данных </w:t>
      </w:r>
    </w:p>
    <w:p w14:paraId="3A765984" w14:textId="77777777" w:rsidR="00B71713" w:rsidRPr="00203244" w:rsidRDefault="00B71713" w:rsidP="00B71713">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6954F032" w14:textId="77777777" w:rsidR="00B71713" w:rsidRPr="00203244" w:rsidRDefault="00B71713" w:rsidP="00B71713">
      <w:pPr>
        <w:spacing w:before="120"/>
        <w:ind w:firstLine="0"/>
        <w:jc w:val="left"/>
        <w:rPr>
          <w:noProof/>
        </w:rPr>
      </w:pPr>
      <w:r w:rsidRPr="00203244">
        <w:t>Форма 7</w:t>
      </w:r>
    </w:p>
    <w:p w14:paraId="7A8FA6CC" w14:textId="77777777" w:rsidR="00B71713" w:rsidRPr="00203244" w:rsidRDefault="00B71713" w:rsidP="00B71713">
      <w:pPr>
        <w:ind w:firstLine="0"/>
        <w:rPr>
          <w:i/>
          <w:iCs/>
          <w:color w:val="333399"/>
          <w:szCs w:val="22"/>
        </w:rPr>
      </w:pPr>
      <w:r w:rsidRPr="00203244">
        <w:rPr>
          <w:i/>
          <w:iCs/>
          <w:color w:val="333399"/>
          <w:szCs w:val="22"/>
        </w:rPr>
        <w:t>(фирменный бланк Участника закупки)</w:t>
      </w:r>
    </w:p>
    <w:p w14:paraId="73FECAE1" w14:textId="77777777" w:rsidR="00A63544" w:rsidRPr="00203244" w:rsidRDefault="00A63544" w:rsidP="00A63544">
      <w:pPr>
        <w:pStyle w:val="afff"/>
        <w:rPr>
          <w:b w:val="0"/>
          <w:caps w:val="0"/>
        </w:rPr>
      </w:pPr>
      <w:r w:rsidRPr="00203244">
        <w:t xml:space="preserve">Подтверждение УЧАСТНИКА ЗАКУПКИ НАЛИЧИЯ СОГЛАСИЯ НА ОБРАБОТКУ ПЕРСОНАЛЬНЫХ ДАННЫХ И НАПРАВЛЕНИЯ УВЕДОМЛЕНИй ОБ ОСУЩЕСТВЛЕНИИ ОБРАБОТКИ ПЕРСОНАЛЬНЫХ ДАННЫХ </w:t>
      </w:r>
    </w:p>
    <w:p w14:paraId="10BA13CD" w14:textId="77777777" w:rsidR="00B71713" w:rsidRPr="00203244" w:rsidRDefault="00B71713" w:rsidP="00B71713">
      <w:pPr>
        <w:jc w:val="center"/>
      </w:pPr>
    </w:p>
    <w:p w14:paraId="4D964EE7" w14:textId="77777777" w:rsidR="00B71713" w:rsidRPr="00203244" w:rsidRDefault="00B71713" w:rsidP="00B71713">
      <w:pPr>
        <w:spacing w:after="60" w:line="228" w:lineRule="auto"/>
      </w:pPr>
      <w:r w:rsidRPr="00203244">
        <w:t>Настоящим______________________________________________________,</w:t>
      </w:r>
    </w:p>
    <w:p w14:paraId="1A5DCCEF" w14:textId="77777777" w:rsidR="00B71713" w:rsidRPr="00203244" w:rsidRDefault="00B71713" w:rsidP="00B71713">
      <w:pPr>
        <w:spacing w:after="60" w:line="228" w:lineRule="auto"/>
        <w:ind w:left="1985"/>
        <w:jc w:val="center"/>
        <w:rPr>
          <w:i/>
          <w:szCs w:val="22"/>
          <w:vertAlign w:val="superscript"/>
        </w:rPr>
      </w:pPr>
      <w:r w:rsidRPr="00203244">
        <w:rPr>
          <w:i/>
          <w:szCs w:val="22"/>
          <w:vertAlign w:val="superscript"/>
        </w:rPr>
        <w:t>(наименование Участника закупки)</w:t>
      </w:r>
    </w:p>
    <w:p w14:paraId="1B8BBE93" w14:textId="77777777" w:rsidR="00B71713" w:rsidRPr="00203244" w:rsidRDefault="00B71713" w:rsidP="00B71713">
      <w:pPr>
        <w:spacing w:after="120" w:line="228" w:lineRule="auto"/>
      </w:pPr>
      <w:r w:rsidRPr="00203244">
        <w:t>адрес места нахождения (юридический адрес): ________________________,</w:t>
      </w:r>
    </w:p>
    <w:p w14:paraId="5B1AC765" w14:textId="77777777" w:rsidR="00B71713" w:rsidRPr="00203244" w:rsidRDefault="00B71713" w:rsidP="00B71713">
      <w:pPr>
        <w:spacing w:after="120" w:line="228" w:lineRule="auto"/>
      </w:pPr>
      <w:r w:rsidRPr="00203244">
        <w:t>Фактический адрес: ________________________________________________,</w:t>
      </w:r>
    </w:p>
    <w:p w14:paraId="2D605E29" w14:textId="77777777" w:rsidR="00B71713" w:rsidRPr="00203244" w:rsidRDefault="00B71713" w:rsidP="00B71713">
      <w:pPr>
        <w:spacing w:line="228" w:lineRule="auto"/>
        <w:rPr>
          <w:szCs w:val="22"/>
        </w:rPr>
      </w:pPr>
      <w:r w:rsidRPr="00203244">
        <w:t>Свидетельство о регистрации/ИНН (для индивидуального предпринимателя):</w:t>
      </w:r>
      <w:r w:rsidRPr="00203244">
        <w:rPr>
          <w:szCs w:val="22"/>
        </w:rPr>
        <w:t xml:space="preserve"> __________________________________________________________________</w:t>
      </w:r>
    </w:p>
    <w:p w14:paraId="65091705" w14:textId="77777777" w:rsidR="00B71713" w:rsidRPr="00203244" w:rsidRDefault="00B71713" w:rsidP="00B71713">
      <w:pPr>
        <w:spacing w:after="120" w:line="228" w:lineRule="auto"/>
        <w:rPr>
          <w:i/>
          <w:sz w:val="20"/>
          <w:szCs w:val="20"/>
          <w:vertAlign w:val="superscript"/>
        </w:rPr>
      </w:pPr>
      <w:r w:rsidRPr="00203244">
        <w:rPr>
          <w:i/>
          <w:sz w:val="20"/>
          <w:szCs w:val="20"/>
          <w:vertAlign w:val="superscript"/>
        </w:rPr>
        <w:t>(наименование документа, №, сведения о дате выдачи документа и выдавшем его органе)</w:t>
      </w:r>
    </w:p>
    <w:p w14:paraId="28C509A3" w14:textId="77777777" w:rsidR="00B71713" w:rsidRPr="00203244" w:rsidRDefault="00B71713" w:rsidP="00B71713">
      <w:pPr>
        <w:spacing w:after="120"/>
      </w:pPr>
      <w:r w:rsidRPr="00203244">
        <w:t>в соответствии с Федеральным законом от 27.07.2006 №</w:t>
      </w:r>
      <w:r w:rsidR="004D073E">
        <w:t xml:space="preserve"> </w:t>
      </w:r>
      <w:r w:rsidRPr="00203244">
        <w:t>152-ФЗ «О персональных данных», подтверждает получение им в целях участия в квалификации /закупочных процедурах/включения в отчет о проведении процедур закупок в соответствии с Положением Компании «О закупке товаров, работ, услуг»</w:t>
      </w:r>
      <w:r w:rsidR="004D073E">
        <w:t xml:space="preserve"> </w:t>
      </w:r>
      <w:r w:rsidR="004D073E">
        <w:br/>
        <w:t>№ П2-08 Р-0019</w:t>
      </w:r>
      <w:r w:rsidRPr="00203244">
        <w:t xml:space="preserve">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любой из частей заявки на участие в [</w:t>
      </w:r>
      <w:r w:rsidRPr="00203244">
        <w:rPr>
          <w:rStyle w:val="af3"/>
        </w:rPr>
        <w:t>указать способ закупки</w:t>
      </w:r>
      <w:r w:rsidRPr="00203244">
        <w:t xml:space="preserve">] на </w:t>
      </w:r>
      <w:r w:rsidRPr="00203244">
        <w:rPr>
          <w:rStyle w:val="af3"/>
        </w:rPr>
        <w:t>указать предмет закупки</w:t>
      </w:r>
      <w:r w:rsidRPr="00203244">
        <w:t xml:space="preserve">], а также направление в адрес таких субъектов персональных данных уведомлений об осуществлении обработки их персональных данных в </w:t>
      </w:r>
      <w:r w:rsidR="00D3392C" w:rsidRPr="00D3392C">
        <w:rPr>
          <w:rStyle w:val="af3"/>
        </w:rPr>
        <w:t>ООО «Энергонефть Томск»</w:t>
      </w:r>
      <w:r w:rsidRPr="00D3392C">
        <w:rPr>
          <w:rStyle w:val="af3"/>
        </w:rPr>
        <w:t>,</w:t>
      </w:r>
      <w:r w:rsidRPr="00203244">
        <w:t xml:space="preserve"> зарегистрированному по адресу: [</w:t>
      </w:r>
      <w:r w:rsidRPr="00203244">
        <w:rPr>
          <w:rStyle w:val="af3"/>
        </w:rPr>
        <w:t xml:space="preserve">указать адрес </w:t>
      </w:r>
      <w:r w:rsidR="00D3392C" w:rsidRPr="00D3392C">
        <w:rPr>
          <w:rStyle w:val="af3"/>
        </w:rPr>
        <w:t>ООО «Энергонефть Томск»</w:t>
      </w:r>
      <w:r w:rsidR="00D3392C">
        <w:rPr>
          <w:rStyle w:val="af3"/>
        </w:rPr>
        <w:t xml:space="preserve"> </w:t>
      </w:r>
      <w:r w:rsidRPr="00203244">
        <w:t xml:space="preserve">т.е. на совершение действий, предусмотренных п.3. ст.3 </w:t>
      </w:r>
      <w:r w:rsidR="003D1601" w:rsidRPr="00203244">
        <w:t>Федеральн</w:t>
      </w:r>
      <w:r w:rsidR="003D1601">
        <w:t>ого</w:t>
      </w:r>
      <w:r w:rsidR="003D1601" w:rsidRPr="00203244">
        <w:t xml:space="preserve"> закон</w:t>
      </w:r>
      <w:r w:rsidR="003D1601">
        <w:t>а</w:t>
      </w:r>
      <w:r w:rsidR="003D1601" w:rsidRPr="00203244">
        <w:t xml:space="preserve"> от 27.07.2006 №</w:t>
      </w:r>
      <w:r w:rsidR="004D073E">
        <w:t xml:space="preserve"> </w:t>
      </w:r>
      <w:r w:rsidR="003D1601" w:rsidRPr="00203244">
        <w:t>152-ФЗ «О персональных данных»</w:t>
      </w:r>
      <w:r w:rsidRPr="00203244">
        <w:t>.</w:t>
      </w:r>
    </w:p>
    <w:p w14:paraId="2A0F7E7E" w14:textId="77777777" w:rsidR="00B71713" w:rsidRPr="00203244" w:rsidRDefault="00B71713" w:rsidP="00B71713">
      <w:pPr>
        <w:spacing w:after="120"/>
      </w:pPr>
      <w:r w:rsidRPr="00203244">
        <w:t>Перечень действий с персональными данными, в отношении которых получено согласие субъекта персональных данных и направлено уведомление об осуществлении [</w:t>
      </w:r>
      <w:r w:rsidR="00D3392C" w:rsidRPr="00D3392C">
        <w:rPr>
          <w:rStyle w:val="af3"/>
        </w:rPr>
        <w:t>ООО «Энергонефть Томск»</w:t>
      </w:r>
      <w:r w:rsidRPr="00203244">
        <w:rPr>
          <w:rStyle w:val="af3"/>
        </w:rPr>
        <w:t>»</w:t>
      </w:r>
      <w:r w:rsidRPr="00203244">
        <w:t>] 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любой из частей заявки на участие в [</w:t>
      </w:r>
      <w:r w:rsidRPr="00203244">
        <w:rPr>
          <w:rStyle w:val="af3"/>
        </w:rPr>
        <w:t>указать способ закупки</w:t>
      </w:r>
      <w:r w:rsidRPr="00203244">
        <w:t>] на [</w:t>
      </w:r>
      <w:r w:rsidRPr="00203244">
        <w:rPr>
          <w:rStyle w:val="af3"/>
        </w:rPr>
        <w:t>указать предмет закупки</w:t>
      </w:r>
      <w:r w:rsidRPr="00203244">
        <w:t>].</w:t>
      </w:r>
    </w:p>
    <w:p w14:paraId="2F747E2B" w14:textId="77777777" w:rsidR="00B71713" w:rsidRPr="00203244" w:rsidRDefault="00B71713" w:rsidP="00B71713">
      <w:pPr>
        <w:spacing w:after="120"/>
      </w:pPr>
      <w:r w:rsidRPr="00203244">
        <w:t>Перечень действий с персональными данными, в отношении которых получены согласия субъектов персональных данных, упомянутых в любой из частей заявки на участие в [</w:t>
      </w:r>
      <w:r w:rsidRPr="00203244">
        <w:rPr>
          <w:rStyle w:val="af3"/>
        </w:rPr>
        <w:t>указать</w:t>
      </w:r>
      <w:r w:rsidRPr="00203244" w:rsidDel="00BE572D">
        <w:rPr>
          <w:rStyle w:val="af3"/>
        </w:rPr>
        <w:t xml:space="preserve"> </w:t>
      </w:r>
      <w:r w:rsidRPr="00203244">
        <w:rPr>
          <w:rStyle w:val="af3"/>
        </w:rPr>
        <w:t>способ закупки</w:t>
      </w:r>
      <w:r w:rsidRPr="00203244">
        <w:t>] на [</w:t>
      </w:r>
      <w:r w:rsidRPr="00203244">
        <w:rPr>
          <w:rStyle w:val="af3"/>
        </w:rPr>
        <w:t>указать предмет закупки</w:t>
      </w:r>
      <w:r w:rsidRPr="00203244">
        <w:t xml:space="preserve">],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w:t>
      </w:r>
      <w:r w:rsidR="003D1601" w:rsidRPr="00203244">
        <w:t>Федеральн</w:t>
      </w:r>
      <w:r w:rsidR="003D1601">
        <w:t>о</w:t>
      </w:r>
      <w:r w:rsidR="003D1601" w:rsidRPr="00203244">
        <w:t>м закон</w:t>
      </w:r>
      <w:r w:rsidR="003D1601">
        <w:t>е</w:t>
      </w:r>
      <w:r w:rsidR="003D1601" w:rsidRPr="00203244">
        <w:t xml:space="preserve"> от 27.07.2006 №</w:t>
      </w:r>
      <w:r w:rsidR="004D073E">
        <w:t xml:space="preserve"> </w:t>
      </w:r>
      <w:r w:rsidR="003D1601" w:rsidRPr="00203244">
        <w:t>152-ФЗ «О персональных данных»</w:t>
      </w:r>
      <w:r w:rsidRPr="00203244">
        <w:t>, а также на передачу такой информации третьим лицам, в случаях, установленных действующим законодательством, и в случаях, когда [</w:t>
      </w:r>
      <w:r w:rsidR="00D3392C" w:rsidRPr="00D3392C">
        <w:rPr>
          <w:rStyle w:val="af3"/>
        </w:rPr>
        <w:t xml:space="preserve">ООО </w:t>
      </w:r>
      <w:r w:rsidR="00D3392C" w:rsidRPr="00D3392C">
        <w:rPr>
          <w:rStyle w:val="af3"/>
        </w:rPr>
        <w:lastRenderedPageBreak/>
        <w:t>«Энергонефть Томск»</w:t>
      </w:r>
      <w:r w:rsidR="00D3392C">
        <w:rPr>
          <w:rStyle w:val="af3"/>
        </w:rPr>
        <w:t xml:space="preserve"> </w:t>
      </w:r>
      <w:r w:rsidRPr="00203244">
        <w:t>выступает для третьих лиц, которым передаются персональные данные, Организатором закупки.</w:t>
      </w:r>
    </w:p>
    <w:p w14:paraId="2318FBA8" w14:textId="77777777" w:rsidR="000511CA" w:rsidRPr="00203244" w:rsidRDefault="000511CA" w:rsidP="000511CA">
      <w:pPr>
        <w:spacing w:after="120"/>
        <w:ind w:firstLine="709"/>
      </w:pPr>
      <w:r w:rsidRPr="00203244">
        <w:t>Условием прекращения обработки персональных данных является получение [</w:t>
      </w:r>
      <w:r w:rsidR="00D3392C" w:rsidRPr="00D3392C">
        <w:rPr>
          <w:rStyle w:val="af3"/>
          <w:i w:val="0"/>
        </w:rPr>
        <w:t>ООО «Энергонефть Томск»</w:t>
      </w:r>
      <w:r w:rsidR="00D3392C">
        <w:t xml:space="preserve"> </w:t>
      </w:r>
      <w:r w:rsidRPr="00203244">
        <w:t>письменного уведомления об отзыве согласия на обработку персональных данных.</w:t>
      </w:r>
    </w:p>
    <w:p w14:paraId="107B332D" w14:textId="77777777" w:rsidR="00B71713" w:rsidRPr="00203244" w:rsidRDefault="00B71713" w:rsidP="00B71713">
      <w:pPr>
        <w:spacing w:after="120"/>
      </w:pPr>
      <w:r w:rsidRPr="00203244">
        <w:t xml:space="preserve">Настоящее подтверждение действует со дня его подписания в течение </w:t>
      </w:r>
      <w:r w:rsidR="00D76E1E">
        <w:t>10</w:t>
      </w:r>
      <w:r w:rsidR="00D76E1E" w:rsidRPr="00203244">
        <w:t xml:space="preserve"> </w:t>
      </w:r>
      <w:r w:rsidRPr="00203244">
        <w:t>лет (либо до дня его отзыва субъектом персональных данных способом, указанным выше).</w:t>
      </w:r>
    </w:p>
    <w:p w14:paraId="61670256" w14:textId="77777777" w:rsidR="00B71713" w:rsidRPr="00203244" w:rsidRDefault="00B71713" w:rsidP="00B71713"/>
    <w:p w14:paraId="47D197E6" w14:textId="77777777" w:rsidR="00B71713" w:rsidRPr="00203244" w:rsidRDefault="00B71713" w:rsidP="00B71713">
      <w:r w:rsidRPr="00203244">
        <w:t xml:space="preserve"> «___» ______________ 20</w:t>
      </w:r>
      <w:r w:rsidR="00B547BD">
        <w:t>__</w:t>
      </w:r>
      <w:r w:rsidRPr="00203244">
        <w:t xml:space="preserve"> г. _________________ (_________)</w:t>
      </w:r>
    </w:p>
    <w:p w14:paraId="4EBD39A8" w14:textId="77777777" w:rsidR="00B71713" w:rsidRPr="00203244" w:rsidRDefault="00B71713" w:rsidP="00FB66DB">
      <w:pPr>
        <w:ind w:firstLine="709"/>
        <w:rPr>
          <w:sz w:val="20"/>
          <w:szCs w:val="22"/>
          <w:vertAlign w:val="superscript"/>
        </w:rPr>
      </w:pPr>
      <w:r w:rsidRPr="00203244">
        <w:rPr>
          <w:sz w:val="20"/>
          <w:szCs w:val="22"/>
          <w:vertAlign w:val="superscript"/>
        </w:rPr>
        <w:t xml:space="preserve"> М.П. </w:t>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t xml:space="preserve">(подпись) </w:t>
      </w:r>
      <w:r w:rsidRPr="00203244">
        <w:rPr>
          <w:sz w:val="20"/>
          <w:szCs w:val="22"/>
          <w:vertAlign w:val="superscript"/>
        </w:rPr>
        <w:tab/>
      </w:r>
      <w:r w:rsidRPr="00203244">
        <w:rPr>
          <w:sz w:val="20"/>
          <w:szCs w:val="22"/>
          <w:vertAlign w:val="superscript"/>
        </w:rPr>
        <w:tab/>
      </w:r>
      <w:r w:rsidR="00FB66DB">
        <w:rPr>
          <w:sz w:val="20"/>
          <w:szCs w:val="22"/>
          <w:vertAlign w:val="superscript"/>
        </w:rPr>
        <w:tab/>
      </w:r>
      <w:r w:rsidRPr="00203244">
        <w:rPr>
          <w:sz w:val="20"/>
          <w:szCs w:val="22"/>
          <w:vertAlign w:val="superscript"/>
        </w:rPr>
        <w:t>ФИО</w:t>
      </w:r>
    </w:p>
    <w:p w14:paraId="4C59B979" w14:textId="77777777" w:rsidR="00B71713" w:rsidRPr="00203244" w:rsidRDefault="00B71713" w:rsidP="00B71713">
      <w:pPr>
        <w:rPr>
          <w:szCs w:val="22"/>
        </w:rPr>
      </w:pPr>
    </w:p>
    <w:p w14:paraId="292D2FD3" w14:textId="77777777" w:rsidR="00B71713" w:rsidRPr="00203244" w:rsidRDefault="00B71713" w:rsidP="00B71713">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45907576" w14:textId="77777777" w:rsidR="00B71713" w:rsidRPr="00203244" w:rsidRDefault="00B71713" w:rsidP="00B71713">
      <w:pPr>
        <w:ind w:firstLine="0"/>
        <w:rPr>
          <w:b/>
        </w:rPr>
      </w:pPr>
    </w:p>
    <w:p w14:paraId="51F71877" w14:textId="77777777" w:rsidR="00B71713" w:rsidRPr="00203244" w:rsidRDefault="00B71713" w:rsidP="00B71713">
      <w:pPr>
        <w:ind w:firstLine="0"/>
        <w:rPr>
          <w:b/>
        </w:rPr>
      </w:pPr>
      <w:r w:rsidRPr="00203244">
        <w:rPr>
          <w:b/>
        </w:rPr>
        <w:t>Инструкция по заполнению</w:t>
      </w:r>
    </w:p>
    <w:p w14:paraId="0F727CF4" w14:textId="77777777" w:rsidR="000664AC" w:rsidRPr="00203244" w:rsidRDefault="00B71713" w:rsidP="00BF2F5C">
      <w:pPr>
        <w:pStyle w:val="afa"/>
        <w:numPr>
          <w:ilvl w:val="0"/>
          <w:numId w:val="86"/>
        </w:numPr>
        <w:tabs>
          <w:tab w:val="clear" w:pos="1134"/>
        </w:tabs>
        <w:ind w:left="284" w:hanging="284"/>
        <w:jc w:val="both"/>
      </w:pPr>
      <w:r w:rsidRPr="00203244">
        <w:t xml:space="preserve">Форма является приложением к форме 5 «Сведения о кадровых ресурсах», которая включается </w:t>
      </w:r>
      <w:r w:rsidR="001319DB">
        <w:t>во вторую часть заявки</w:t>
      </w:r>
      <w:r w:rsidRPr="00203244">
        <w:t>.</w:t>
      </w:r>
    </w:p>
    <w:p w14:paraId="36304973" w14:textId="77777777" w:rsidR="000664AC" w:rsidRPr="00203244" w:rsidRDefault="00B71713" w:rsidP="00BF2F5C">
      <w:pPr>
        <w:pStyle w:val="afa"/>
        <w:numPr>
          <w:ilvl w:val="0"/>
          <w:numId w:val="86"/>
        </w:numPr>
        <w:tabs>
          <w:tab w:val="clear" w:pos="1134"/>
        </w:tabs>
        <w:ind w:left="284" w:hanging="284"/>
        <w:jc w:val="both"/>
      </w:pPr>
      <w:r w:rsidRPr="00203244">
        <w:t>Участник закупки заполняет поля формы в соответствии с инструкциями, приведенными по тексту формы.</w:t>
      </w:r>
    </w:p>
    <w:p w14:paraId="757E8C14" w14:textId="77777777" w:rsidR="000664AC" w:rsidRPr="00203244" w:rsidRDefault="00B71713" w:rsidP="00BF2F5C">
      <w:pPr>
        <w:pStyle w:val="afa"/>
        <w:numPr>
          <w:ilvl w:val="0"/>
          <w:numId w:val="86"/>
        </w:numPr>
        <w:tabs>
          <w:tab w:val="clear" w:pos="1134"/>
        </w:tabs>
        <w:ind w:left="284" w:hanging="284"/>
        <w:jc w:val="both"/>
      </w:pPr>
      <w:r w:rsidRPr="00203244">
        <w:t>Участник закупки указывает в форме наименование, адрес места нахождения, фактический адрес, номер свидетельства о регистрации (для юридических лиц, индивидуальных предпринимателей) либо реквизит документа, удостоверяющего личность, адрес регистрации, дату рождения, ИНН при наличии (для физических лиц).</w:t>
      </w:r>
    </w:p>
    <w:p w14:paraId="12D0CA2A" w14:textId="77777777" w:rsidR="000664AC" w:rsidRPr="00203244" w:rsidRDefault="00B71713" w:rsidP="00BF2F5C">
      <w:pPr>
        <w:pStyle w:val="afa"/>
        <w:numPr>
          <w:ilvl w:val="0"/>
          <w:numId w:val="86"/>
        </w:numPr>
        <w:tabs>
          <w:tab w:val="clear" w:pos="1134"/>
        </w:tabs>
        <w:ind w:left="284" w:hanging="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6EE85A23" w14:textId="77777777" w:rsidR="00DD55AC" w:rsidRDefault="00B71713" w:rsidP="00BF2F5C">
      <w:pPr>
        <w:pStyle w:val="afa"/>
        <w:numPr>
          <w:ilvl w:val="0"/>
          <w:numId w:val="86"/>
        </w:numPr>
        <w:tabs>
          <w:tab w:val="clear" w:pos="1134"/>
        </w:tabs>
        <w:ind w:left="284" w:hanging="284"/>
        <w:jc w:val="both"/>
      </w:pPr>
      <w:r w:rsidRPr="00203244">
        <w:t>Данная форма заполняется в том случае, если Участником закупки является юридическое лицо / индивидуальный предприниматель</w:t>
      </w:r>
      <w:r w:rsidR="00A1038C">
        <w:t xml:space="preserve"> (в отношении персональных данных работников Участника закупки)</w:t>
      </w:r>
      <w:r w:rsidRPr="00203244">
        <w:t>.</w:t>
      </w:r>
    </w:p>
    <w:p w14:paraId="62D6E959" w14:textId="77777777" w:rsidR="00DD55AC" w:rsidRDefault="00DD55AC">
      <w:pPr>
        <w:tabs>
          <w:tab w:val="clear" w:pos="1134"/>
        </w:tabs>
        <w:kinsoku/>
        <w:overflowPunct/>
        <w:autoSpaceDE/>
        <w:autoSpaceDN/>
        <w:ind w:firstLine="0"/>
        <w:jc w:val="left"/>
        <w:rPr>
          <w:sz w:val="20"/>
          <w:szCs w:val="20"/>
        </w:rPr>
      </w:pPr>
      <w:r>
        <w:br w:type="page"/>
      </w:r>
    </w:p>
    <w:bookmarkEnd w:id="601"/>
    <w:p w14:paraId="69C2E641" w14:textId="77777777" w:rsidR="0090777F" w:rsidRDefault="0090777F" w:rsidP="004A42A5">
      <w:pPr>
        <w:pStyle w:val="-32"/>
      </w:pPr>
      <w:r w:rsidRPr="00203244">
        <w:lastRenderedPageBreak/>
        <w:t>Техническое предложение на выполнение работ</w:t>
      </w:r>
      <w:r w:rsidR="005A5383">
        <w:t xml:space="preserve"> (в форме согласия с техническим заданием)</w:t>
      </w:r>
    </w:p>
    <w:p w14:paraId="75082D2B" w14:textId="77777777" w:rsidR="0090777F" w:rsidRPr="00203244" w:rsidRDefault="0090777F" w:rsidP="0090777F">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55B9B77E" w14:textId="77777777" w:rsidR="0090777F" w:rsidRPr="00203244" w:rsidRDefault="0090777F" w:rsidP="0090777F">
      <w:pPr>
        <w:spacing w:before="120"/>
        <w:ind w:firstLine="0"/>
      </w:pPr>
      <w:r w:rsidRPr="00203244">
        <w:t>Форма</w:t>
      </w:r>
      <w:r w:rsidRPr="00203244">
        <w:rPr>
          <w:noProof/>
        </w:rPr>
        <w:t xml:space="preserve"> 8</w:t>
      </w:r>
    </w:p>
    <w:p w14:paraId="50C133C4" w14:textId="77777777" w:rsidR="0090777F" w:rsidRPr="00203244" w:rsidRDefault="0090777F" w:rsidP="0090777F">
      <w:pPr>
        <w:spacing w:before="120"/>
      </w:pPr>
    </w:p>
    <w:p w14:paraId="1EEBBBA0" w14:textId="77777777" w:rsidR="0090777F" w:rsidRPr="00203244" w:rsidRDefault="0090777F" w:rsidP="0090777F">
      <w:pPr>
        <w:ind w:firstLine="0"/>
      </w:pPr>
      <w:r w:rsidRPr="00203244">
        <w:t xml:space="preserve">Номер </w:t>
      </w:r>
      <w:r w:rsidR="00E72C0D">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sidR="00E72C0D">
        <w:rPr>
          <w:rStyle w:val="af3"/>
        </w:rPr>
        <w:t xml:space="preserve">лота </w:t>
      </w:r>
      <w:r w:rsidRPr="00203244">
        <w:rPr>
          <w:rStyle w:val="af3"/>
        </w:rPr>
        <w:t>и наименование предмета Договора</w:t>
      </w:r>
      <w:r w:rsidRPr="00203244">
        <w:t>].</w:t>
      </w:r>
    </w:p>
    <w:p w14:paraId="54899F4C" w14:textId="77777777" w:rsidR="0090777F" w:rsidRDefault="0090777F" w:rsidP="0090777F">
      <w:pPr>
        <w:pStyle w:val="afff"/>
      </w:pPr>
      <w:r w:rsidRPr="00203244">
        <w:t>Техническое предложение</w:t>
      </w:r>
    </w:p>
    <w:p w14:paraId="3EB10CF6" w14:textId="77777777" w:rsidR="00E72C0D" w:rsidRPr="00027B63" w:rsidRDefault="00E72C0D" w:rsidP="00E72C0D">
      <w:pPr>
        <w:tabs>
          <w:tab w:val="clear" w:pos="1134"/>
        </w:tabs>
        <w:ind w:firstLine="0"/>
        <w:jc w:val="right"/>
        <w:rPr>
          <w:spacing w:val="-10"/>
        </w:rPr>
      </w:pPr>
      <w:r w:rsidRPr="003A170C">
        <w:rPr>
          <w:rStyle w:val="af3"/>
          <w:i w:val="0"/>
          <w:shd w:val="clear" w:color="auto" w:fill="FFFFFF"/>
        </w:rPr>
        <w:t>[</w:t>
      </w:r>
      <w:r w:rsidRPr="000C325C">
        <w:rPr>
          <w:rStyle w:val="af3"/>
        </w:rPr>
        <w:t>указать наименование Организации, которая будет заключать договор или направлять Акцепт</w:t>
      </w:r>
      <w:r w:rsidRPr="003A170C">
        <w:rPr>
          <w:rStyle w:val="af3"/>
          <w:i w:val="0"/>
          <w:shd w:val="clear" w:color="auto" w:fill="FFFFFF"/>
        </w:rPr>
        <w:t>]</w:t>
      </w:r>
    </w:p>
    <w:p w14:paraId="294B17DA" w14:textId="77777777" w:rsidR="00E72C0D" w:rsidRPr="00A124DC" w:rsidRDefault="00E72C0D" w:rsidP="00E72C0D">
      <w:pPr>
        <w:tabs>
          <w:tab w:val="clear" w:pos="1134"/>
        </w:tabs>
        <w:ind w:right="-1"/>
        <w:jc w:val="right"/>
        <w:rPr>
          <w:szCs w:val="24"/>
          <w:vertAlign w:val="superscript"/>
        </w:rPr>
      </w:pPr>
      <w:r w:rsidRPr="00A124DC">
        <w:rPr>
          <w:szCs w:val="24"/>
          <w:vertAlign w:val="superscript"/>
        </w:rPr>
        <w:t>(наименование организации)</w:t>
      </w:r>
    </w:p>
    <w:p w14:paraId="40DEE1E8" w14:textId="77777777" w:rsidR="00E72C0D" w:rsidRPr="00E72C0D" w:rsidRDefault="00E72C0D" w:rsidP="00E53389"/>
    <w:p w14:paraId="418D67B5" w14:textId="77777777" w:rsidR="0090777F" w:rsidRPr="00BB059B" w:rsidRDefault="0090777F" w:rsidP="0090777F"/>
    <w:p w14:paraId="68D07034" w14:textId="77777777" w:rsidR="0090777F" w:rsidRPr="00203244" w:rsidRDefault="0090777F" w:rsidP="0090777F">
      <w:pPr>
        <w:tabs>
          <w:tab w:val="right" w:pos="9639"/>
        </w:tabs>
        <w:ind w:firstLine="0"/>
      </w:pPr>
      <w:r w:rsidRPr="00203244">
        <w:t>«_____»_______________ года</w:t>
      </w:r>
      <w:r w:rsidRPr="00203244">
        <w:tab/>
      </w:r>
      <w:r w:rsidRPr="00203244">
        <w:rPr>
          <w:b/>
        </w:rPr>
        <w:t>№</w:t>
      </w:r>
      <w:r w:rsidRPr="00203244">
        <w:t>________________</w:t>
      </w:r>
    </w:p>
    <w:p w14:paraId="1F6D78D9" w14:textId="77777777" w:rsidR="0090777F" w:rsidRPr="00203244" w:rsidRDefault="0090777F" w:rsidP="0090777F"/>
    <w:p w14:paraId="45C1DD45" w14:textId="77777777" w:rsidR="0090777F" w:rsidRPr="00203244" w:rsidRDefault="0090777F" w:rsidP="00094E6B">
      <w:r w:rsidRPr="00094E6B">
        <w:t xml:space="preserve">Изучив Извещение и Документацию о закупке, </w:t>
      </w:r>
      <w:r w:rsidRPr="00094E6B">
        <w:rPr>
          <w:i/>
        </w:rPr>
        <w:t>размещенное в ЕИС на сайте в сети Интернет по адресу http://</w:t>
      </w:r>
      <w:hyperlink r:id="rId435" w:history="1">
        <w:r w:rsidRPr="00E53389">
          <w:t>www.zakupki.gov.ru</w:t>
        </w:r>
      </w:hyperlink>
      <w:r w:rsidRPr="00E53389">
        <w:t xml:space="preserve"> за №_____ от «__» ______ 20</w:t>
      </w:r>
      <w:r w:rsidR="00591E34">
        <w:t>__</w:t>
      </w:r>
      <w:r w:rsidRPr="00E53389">
        <w:t> г</w:t>
      </w:r>
      <w:r w:rsidRPr="00094E6B">
        <w:t>,</w:t>
      </w:r>
      <w:r w:rsidRPr="00203244">
        <w:t xml:space="preserve"> и принимая установленные в них требования и условия закупки,</w:t>
      </w:r>
      <w:r w:rsidR="00094E6B">
        <w:t xml:space="preserve"> мы, нижеподписавшиеся, выражаем согласие </w:t>
      </w:r>
      <w:r w:rsidRPr="00203244">
        <w:t>выполнить работы в соответствии с предлагаемыми проектом Договора</w:t>
      </w:r>
      <w:r w:rsidRPr="004E77B7">
        <w:t xml:space="preserve"> </w:t>
      </w:r>
      <w:r w:rsidRPr="00203244">
        <w:t xml:space="preserve">(Блок </w:t>
      </w:r>
      <w:r w:rsidRPr="004E77B7">
        <w:t>6</w:t>
      </w:r>
      <w:r w:rsidRPr="00203244">
        <w:t xml:space="preserve"> «</w:t>
      </w:r>
      <w:r>
        <w:t>Проект Договора</w:t>
      </w:r>
      <w:r w:rsidRPr="00203244">
        <w:t>»</w:t>
      </w:r>
      <w:r>
        <w:t>)</w:t>
      </w:r>
      <w:r w:rsidRPr="004E77B7">
        <w:t>,</w:t>
      </w:r>
      <w:r w:rsidRPr="00203244">
        <w:t xml:space="preserve"> Техническим заданием (Блок </w:t>
      </w:r>
      <w:r w:rsidR="00F66D3D">
        <w:t>7</w:t>
      </w:r>
      <w:r w:rsidRPr="00203244">
        <w:t xml:space="preserve"> «Техническое задание»</w:t>
      </w:r>
      <w:r>
        <w:t xml:space="preserve">) </w:t>
      </w:r>
      <w:r w:rsidRPr="00203244">
        <w:t>[</w:t>
      </w:r>
      <w:r w:rsidRPr="00203244">
        <w:rPr>
          <w:rStyle w:val="af3"/>
          <w:bCs/>
          <w:iCs/>
        </w:rPr>
        <w:t>могут быть указаны иные условия, с которыми должен согласиться Участник закупки</w:t>
      </w:r>
      <w:r w:rsidRPr="00203244">
        <w:t>].</w:t>
      </w:r>
    </w:p>
    <w:p w14:paraId="39528200" w14:textId="77777777" w:rsidR="0090777F" w:rsidRPr="00203244" w:rsidRDefault="0090777F" w:rsidP="0090777F">
      <w:r w:rsidRPr="00203244">
        <w:t xml:space="preserve">Настоящее Техническое предложение имеет правовой статус оферты и действует в течение срока действия заявки, который составляет: </w:t>
      </w:r>
      <w:r w:rsidRPr="00203244">
        <w:rPr>
          <w:i/>
          <w:iCs/>
          <w:color w:val="333399"/>
          <w:szCs w:val="22"/>
        </w:rPr>
        <w:t>(</w:t>
      </w:r>
      <w:r w:rsidRPr="00203244">
        <w:rPr>
          <w:i/>
          <w:color w:val="333399"/>
          <w:szCs w:val="22"/>
        </w:rPr>
        <w:t>указать срок действия с учетом требований Информационной карты, данный срок должен совпадать с указанным в Письме о подаче заявки сроком действия заявки</w:t>
      </w:r>
      <w:r w:rsidRPr="00203244">
        <w:rPr>
          <w:i/>
          <w:iCs/>
          <w:color w:val="333399"/>
          <w:szCs w:val="22"/>
        </w:rPr>
        <w:t>)</w:t>
      </w:r>
      <w:r w:rsidRPr="00203244">
        <w:t>.</w:t>
      </w:r>
    </w:p>
    <w:p w14:paraId="2D51FCFD" w14:textId="77777777" w:rsidR="0090777F" w:rsidRPr="00203244" w:rsidRDefault="0090777F" w:rsidP="0090777F"/>
    <w:p w14:paraId="3D633839" w14:textId="77777777" w:rsidR="0090777F" w:rsidRPr="00203244" w:rsidRDefault="0090777F" w:rsidP="0090777F">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2270B308" w14:textId="77777777" w:rsidR="0090777F" w:rsidRPr="00203244" w:rsidRDefault="0090777F" w:rsidP="0090777F">
      <w:pPr>
        <w:pStyle w:val="-30"/>
      </w:pPr>
    </w:p>
    <w:p w14:paraId="589108F4" w14:textId="77777777" w:rsidR="0090777F" w:rsidRPr="00203244" w:rsidRDefault="0090777F" w:rsidP="0090777F">
      <w:pPr>
        <w:ind w:firstLine="0"/>
        <w:rPr>
          <w:b/>
        </w:rPr>
      </w:pPr>
      <w:r w:rsidRPr="00203244">
        <w:rPr>
          <w:b/>
        </w:rPr>
        <w:t>Инструкция по заполнению</w:t>
      </w:r>
    </w:p>
    <w:p w14:paraId="4F116AAE" w14:textId="77777777" w:rsidR="0090777F" w:rsidRPr="00203244" w:rsidRDefault="0090777F" w:rsidP="00B2632F">
      <w:pPr>
        <w:pStyle w:val="afa"/>
        <w:numPr>
          <w:ilvl w:val="0"/>
          <w:numId w:val="134"/>
        </w:numPr>
        <w:tabs>
          <w:tab w:val="clear" w:pos="1134"/>
        </w:tabs>
        <w:ind w:left="378" w:hanging="378"/>
        <w:jc w:val="both"/>
      </w:pPr>
      <w:r w:rsidRPr="00203244">
        <w:t xml:space="preserve">Форма включается </w:t>
      </w:r>
      <w:r w:rsidR="001319DB">
        <w:t>в первую часть заявки</w:t>
      </w:r>
      <w:r w:rsidR="003C0E7C">
        <w:t xml:space="preserve"> </w:t>
      </w:r>
      <w:r w:rsidR="003C0E7C" w:rsidRPr="004729BE">
        <w:t>(</w:t>
      </w:r>
      <w:r w:rsidR="003C0E7C">
        <w:t>в случае проведения технического отбора заявок)</w:t>
      </w:r>
      <w:r w:rsidRPr="00203244">
        <w:t>.</w:t>
      </w:r>
    </w:p>
    <w:p w14:paraId="6A368095" w14:textId="77777777" w:rsidR="0090777F" w:rsidRPr="00203244" w:rsidRDefault="0090777F" w:rsidP="00B2632F">
      <w:pPr>
        <w:pStyle w:val="afa"/>
        <w:numPr>
          <w:ilvl w:val="0"/>
          <w:numId w:val="134"/>
        </w:numPr>
        <w:tabs>
          <w:tab w:val="clear" w:pos="1134"/>
        </w:tabs>
        <w:ind w:left="360"/>
        <w:jc w:val="both"/>
      </w:pPr>
      <w:r w:rsidRPr="00203244">
        <w:t>Участник закупки заполняет поля формы в соответствии с инструкциями, приведенными по тексту формы.</w:t>
      </w:r>
    </w:p>
    <w:p w14:paraId="47EFB922" w14:textId="77777777" w:rsidR="0090777F" w:rsidRPr="00203244" w:rsidRDefault="0090777F" w:rsidP="00B2632F">
      <w:pPr>
        <w:pStyle w:val="afa"/>
        <w:numPr>
          <w:ilvl w:val="0"/>
          <w:numId w:val="134"/>
        </w:numPr>
        <w:tabs>
          <w:tab w:val="clear" w:pos="1134"/>
        </w:tabs>
        <w:ind w:left="360"/>
        <w:jc w:val="both"/>
      </w:pPr>
      <w:r w:rsidRPr="00203244">
        <w:t>Приведенные в данном техническом предложении условия выполнения работ будут включены в Договор, заключаемый по результатам закупки.</w:t>
      </w:r>
    </w:p>
    <w:p w14:paraId="529E217F" w14:textId="77777777" w:rsidR="0090777F" w:rsidRDefault="0090777F" w:rsidP="00B2632F">
      <w:pPr>
        <w:pStyle w:val="afa"/>
        <w:numPr>
          <w:ilvl w:val="0"/>
          <w:numId w:val="134"/>
        </w:numPr>
        <w:tabs>
          <w:tab w:val="clear" w:pos="1134"/>
        </w:tabs>
        <w:ind w:left="360"/>
        <w:jc w:val="both"/>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1777DE4E" w14:textId="77777777" w:rsidR="007A1350" w:rsidRDefault="007A1350" w:rsidP="00B2632F">
      <w:pPr>
        <w:pStyle w:val="afa"/>
        <w:numPr>
          <w:ilvl w:val="0"/>
          <w:numId w:val="134"/>
        </w:numPr>
        <w:tabs>
          <w:tab w:val="clear" w:pos="1134"/>
        </w:tabs>
        <w:ind w:left="360"/>
        <w:jc w:val="both"/>
      </w:pPr>
      <w:r>
        <w:t>Согласно требованиям ч.21 ст.3.4 Федерального закона от 18.07.2011 №223-ФЗ «О закупках товаров, работ, услуг отдельными видами юридических лиц» в случае содержания в первой части заявки на участие в конкурсе в электронной форме, аукционе в электронной форме, запросе предложений в электронной форме сведений об участнике таких конкурса, аукциона или запроса предложений и (или) о ценовом предложении данная заявка подлежит отклонению.</w:t>
      </w:r>
    </w:p>
    <w:p w14:paraId="6C980FA7" w14:textId="77777777" w:rsidR="006A4E49" w:rsidRPr="00203244" w:rsidRDefault="006A4E49" w:rsidP="006A4E49">
      <w:pPr>
        <w:tabs>
          <w:tab w:val="clear" w:pos="1134"/>
        </w:tabs>
      </w:pPr>
    </w:p>
    <w:p w14:paraId="209D7826" w14:textId="77777777" w:rsidR="0090777F" w:rsidRPr="00203244" w:rsidRDefault="0090777F" w:rsidP="0090777F">
      <w:pPr>
        <w:pStyle w:val="-30"/>
        <w:sectPr w:rsidR="0090777F" w:rsidRPr="00203244" w:rsidSect="00221B34">
          <w:headerReference w:type="even" r:id="rId436"/>
          <w:headerReference w:type="first" r:id="rId437"/>
          <w:footerReference w:type="first" r:id="rId438"/>
          <w:pgSz w:w="11906" w:h="16838" w:code="9"/>
          <w:pgMar w:top="510" w:right="1021" w:bottom="567" w:left="1247" w:header="737" w:footer="680" w:gutter="0"/>
          <w:cols w:space="708"/>
          <w:docGrid w:linePitch="360"/>
        </w:sectPr>
      </w:pPr>
    </w:p>
    <w:p w14:paraId="541714A8" w14:textId="77777777" w:rsidR="0090777F" w:rsidRDefault="0090777F" w:rsidP="004A42A5">
      <w:pPr>
        <w:pStyle w:val="-32"/>
      </w:pPr>
      <w:r w:rsidRPr="00203244">
        <w:lastRenderedPageBreak/>
        <w:t xml:space="preserve">Техническое предложение </w:t>
      </w:r>
      <w:r w:rsidR="00AB409D">
        <w:t>о качестве</w:t>
      </w:r>
      <w:r w:rsidRPr="00203244">
        <w:t xml:space="preserve"> работ</w:t>
      </w:r>
    </w:p>
    <w:p w14:paraId="14805C7B" w14:textId="77777777" w:rsidR="0090777F" w:rsidRPr="00203244" w:rsidRDefault="0090777F" w:rsidP="0090777F">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1B68A04B" w14:textId="77777777" w:rsidR="0090777F" w:rsidRPr="00203244" w:rsidRDefault="0090777F" w:rsidP="0090777F">
      <w:pPr>
        <w:spacing w:before="120"/>
        <w:ind w:firstLine="0"/>
      </w:pPr>
      <w:r w:rsidRPr="00203244">
        <w:t>Форма 8а</w:t>
      </w:r>
    </w:p>
    <w:p w14:paraId="17DA2D46" w14:textId="77777777" w:rsidR="0090777F" w:rsidRPr="00203244" w:rsidRDefault="0090777F" w:rsidP="0090777F">
      <w:pPr>
        <w:ind w:firstLine="0"/>
      </w:pPr>
    </w:p>
    <w:p w14:paraId="2807899C" w14:textId="77777777" w:rsidR="0090777F" w:rsidRPr="00203244" w:rsidRDefault="0090777F" w:rsidP="0090777F">
      <w:pPr>
        <w:ind w:firstLine="0"/>
      </w:pPr>
      <w:r w:rsidRPr="00203244">
        <w:t xml:space="preserve">Номер </w:t>
      </w:r>
      <w:r w:rsidR="00E72C0D">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sidR="00E72C0D">
        <w:rPr>
          <w:rStyle w:val="af3"/>
        </w:rPr>
        <w:t xml:space="preserve">лота </w:t>
      </w:r>
      <w:r w:rsidRPr="00203244">
        <w:rPr>
          <w:rStyle w:val="af3"/>
        </w:rPr>
        <w:t>и наименование предмета Договора</w:t>
      </w:r>
      <w:r w:rsidRPr="00203244">
        <w:t>].</w:t>
      </w:r>
    </w:p>
    <w:p w14:paraId="4436DB78" w14:textId="77777777" w:rsidR="0090777F" w:rsidRPr="00203244" w:rsidRDefault="0090777F" w:rsidP="0090777F">
      <w:pPr>
        <w:pStyle w:val="afff"/>
      </w:pPr>
      <w:r w:rsidRPr="00203244">
        <w:t>Техническое предложение</w:t>
      </w:r>
    </w:p>
    <w:p w14:paraId="078E7479" w14:textId="77777777" w:rsidR="0090777F" w:rsidRDefault="0090777F" w:rsidP="0090777F">
      <w:pPr>
        <w:pStyle w:val="afff"/>
      </w:pPr>
      <w:r w:rsidRPr="00203244">
        <w:t>Предложение о качестве работ</w:t>
      </w:r>
    </w:p>
    <w:p w14:paraId="7F16EC51" w14:textId="77777777" w:rsidR="0090777F" w:rsidRDefault="0090777F" w:rsidP="0090777F">
      <w:pPr>
        <w:ind w:firstLine="0"/>
      </w:pPr>
      <w:r w:rsidRPr="00203244">
        <w:t>[</w:t>
      </w:r>
      <w:r w:rsidRPr="00203244">
        <w:rPr>
          <w:rStyle w:val="af3"/>
          <w:bCs/>
          <w:iCs/>
        </w:rPr>
        <w:t>Перечень и наименования разделов технического предложения о качестве работ должны совпадать с перечнем и наименованиями приложений к Проекту Договора (для упрощения подготовки проекта Договора по итогам закупки)</w:t>
      </w:r>
      <w:r w:rsidRPr="00203244">
        <w:t>].</w:t>
      </w:r>
    </w:p>
    <w:p w14:paraId="2D74DFA1" w14:textId="77777777" w:rsidR="0090777F" w:rsidRPr="00203244" w:rsidRDefault="0090777F" w:rsidP="0090777F">
      <w:pPr>
        <w:pStyle w:val="afff"/>
      </w:pPr>
      <w:r w:rsidRPr="00203244">
        <w:t>График выполнения работ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
        <w:gridCol w:w="1476"/>
        <w:gridCol w:w="882"/>
        <w:gridCol w:w="916"/>
        <w:gridCol w:w="982"/>
        <w:gridCol w:w="994"/>
        <w:gridCol w:w="882"/>
        <w:gridCol w:w="882"/>
        <w:gridCol w:w="982"/>
      </w:tblGrid>
      <w:tr w:rsidR="0090777F" w:rsidRPr="00203244" w14:paraId="0A64E436" w14:textId="77777777" w:rsidTr="00283EDA">
        <w:tc>
          <w:tcPr>
            <w:tcW w:w="440" w:type="dxa"/>
            <w:vMerge w:val="restart"/>
            <w:vAlign w:val="center"/>
          </w:tcPr>
          <w:p w14:paraId="77B3F53B" w14:textId="77777777" w:rsidR="0090777F" w:rsidRPr="00203244" w:rsidRDefault="0090777F" w:rsidP="00094E6B">
            <w:pPr>
              <w:pStyle w:val="ae"/>
              <w:jc w:val="center"/>
              <w:rPr>
                <w:sz w:val="20"/>
                <w:lang w:bidi="ar-SA"/>
              </w:rPr>
            </w:pPr>
            <w:r w:rsidRPr="00203244">
              <w:rPr>
                <w:b/>
                <w:sz w:val="20"/>
                <w:lang w:bidi="ar-SA"/>
              </w:rPr>
              <w:t>№ п</w:t>
            </w:r>
            <w:r w:rsidRPr="00203244">
              <w:rPr>
                <w:sz w:val="20"/>
                <w:lang w:bidi="ar-SA"/>
              </w:rPr>
              <w:t>/п</w:t>
            </w:r>
          </w:p>
        </w:tc>
        <w:tc>
          <w:tcPr>
            <w:tcW w:w="1476" w:type="dxa"/>
            <w:vMerge w:val="restart"/>
            <w:vAlign w:val="center"/>
          </w:tcPr>
          <w:p w14:paraId="4DD3DF27" w14:textId="77777777" w:rsidR="0090777F" w:rsidRPr="00203244" w:rsidRDefault="0090777F" w:rsidP="00094E6B">
            <w:pPr>
              <w:pStyle w:val="ae"/>
              <w:jc w:val="center"/>
              <w:rPr>
                <w:sz w:val="20"/>
                <w:lang w:bidi="ar-SA"/>
              </w:rPr>
            </w:pPr>
            <w:r w:rsidRPr="00203244">
              <w:rPr>
                <w:sz w:val="20"/>
                <w:lang w:bidi="ar-SA"/>
              </w:rPr>
              <w:t>Этап работ</w:t>
            </w:r>
          </w:p>
        </w:tc>
        <w:tc>
          <w:tcPr>
            <w:tcW w:w="3774" w:type="dxa"/>
            <w:gridSpan w:val="4"/>
            <w:vAlign w:val="center"/>
          </w:tcPr>
          <w:p w14:paraId="5424CBC9" w14:textId="77777777" w:rsidR="0090777F" w:rsidRPr="00203244" w:rsidRDefault="0090777F" w:rsidP="00B3337E">
            <w:pPr>
              <w:pStyle w:val="ae"/>
              <w:jc w:val="center"/>
              <w:rPr>
                <w:sz w:val="20"/>
                <w:lang w:bidi="ar-SA"/>
              </w:rPr>
            </w:pPr>
            <w:r w:rsidRPr="00203244">
              <w:rPr>
                <w:sz w:val="20"/>
                <w:lang w:bidi="ar-SA"/>
              </w:rPr>
              <w:t>20</w:t>
            </w:r>
            <w:r w:rsidR="00B3337E">
              <w:rPr>
                <w:sz w:val="20"/>
                <w:lang w:bidi="ar-SA"/>
              </w:rPr>
              <w:t>__</w:t>
            </w:r>
            <w:r w:rsidRPr="00203244">
              <w:rPr>
                <w:sz w:val="20"/>
                <w:lang w:bidi="ar-SA"/>
              </w:rPr>
              <w:t>год, в т.ч. по кварталам</w:t>
            </w:r>
          </w:p>
        </w:tc>
        <w:tc>
          <w:tcPr>
            <w:tcW w:w="2746" w:type="dxa"/>
            <w:gridSpan w:val="3"/>
            <w:vAlign w:val="center"/>
          </w:tcPr>
          <w:p w14:paraId="22AAB816" w14:textId="77777777" w:rsidR="0090777F" w:rsidRPr="00203244" w:rsidRDefault="0090777F" w:rsidP="00B3337E">
            <w:pPr>
              <w:pStyle w:val="ae"/>
              <w:jc w:val="center"/>
              <w:rPr>
                <w:sz w:val="20"/>
                <w:lang w:bidi="ar-SA"/>
              </w:rPr>
            </w:pPr>
            <w:r w:rsidRPr="00203244">
              <w:rPr>
                <w:sz w:val="20"/>
                <w:lang w:bidi="ar-SA"/>
              </w:rPr>
              <w:t>20</w:t>
            </w:r>
            <w:r w:rsidR="00B3337E">
              <w:rPr>
                <w:sz w:val="20"/>
                <w:lang w:bidi="ar-SA"/>
              </w:rPr>
              <w:t>__</w:t>
            </w:r>
            <w:r w:rsidRPr="00203244">
              <w:rPr>
                <w:sz w:val="20"/>
                <w:lang w:bidi="ar-SA"/>
              </w:rPr>
              <w:t>год, в т.ч. по кварталам</w:t>
            </w:r>
          </w:p>
        </w:tc>
      </w:tr>
      <w:tr w:rsidR="0090777F" w:rsidRPr="00203244" w14:paraId="0944FA2C" w14:textId="77777777" w:rsidTr="00283EDA">
        <w:tc>
          <w:tcPr>
            <w:tcW w:w="440" w:type="dxa"/>
            <w:vMerge/>
            <w:vAlign w:val="center"/>
          </w:tcPr>
          <w:p w14:paraId="5B939247" w14:textId="77777777" w:rsidR="0090777F" w:rsidRPr="00203244" w:rsidRDefault="0090777F" w:rsidP="00E53389">
            <w:pPr>
              <w:pStyle w:val="ae"/>
              <w:jc w:val="center"/>
              <w:rPr>
                <w:sz w:val="20"/>
                <w:lang w:bidi="ar-SA"/>
              </w:rPr>
            </w:pPr>
          </w:p>
        </w:tc>
        <w:tc>
          <w:tcPr>
            <w:tcW w:w="1476" w:type="dxa"/>
            <w:vMerge/>
            <w:vAlign w:val="center"/>
          </w:tcPr>
          <w:p w14:paraId="475FA381" w14:textId="77777777" w:rsidR="0090777F" w:rsidRPr="00203244" w:rsidRDefault="0090777F" w:rsidP="00E53389">
            <w:pPr>
              <w:pStyle w:val="ae"/>
              <w:jc w:val="center"/>
              <w:rPr>
                <w:sz w:val="20"/>
                <w:lang w:bidi="ar-SA"/>
              </w:rPr>
            </w:pPr>
          </w:p>
        </w:tc>
        <w:tc>
          <w:tcPr>
            <w:tcW w:w="882" w:type="dxa"/>
            <w:vAlign w:val="center"/>
          </w:tcPr>
          <w:p w14:paraId="3B10736A" w14:textId="77777777" w:rsidR="0090777F" w:rsidRPr="00203244" w:rsidRDefault="0090777F" w:rsidP="00094E6B">
            <w:pPr>
              <w:pStyle w:val="ae"/>
              <w:jc w:val="center"/>
              <w:rPr>
                <w:sz w:val="20"/>
                <w:lang w:bidi="ar-SA"/>
              </w:rPr>
            </w:pPr>
            <w:r w:rsidRPr="00203244">
              <w:rPr>
                <w:sz w:val="20"/>
                <w:lang w:val="en-US" w:bidi="ar-SA"/>
              </w:rPr>
              <w:t>I</w:t>
            </w:r>
          </w:p>
        </w:tc>
        <w:tc>
          <w:tcPr>
            <w:tcW w:w="916" w:type="dxa"/>
            <w:vAlign w:val="center"/>
          </w:tcPr>
          <w:p w14:paraId="01288466" w14:textId="77777777" w:rsidR="0090777F" w:rsidRPr="00203244" w:rsidRDefault="0090777F" w:rsidP="00094E6B">
            <w:pPr>
              <w:pStyle w:val="ae"/>
              <w:jc w:val="center"/>
              <w:rPr>
                <w:sz w:val="20"/>
                <w:lang w:bidi="ar-SA"/>
              </w:rPr>
            </w:pPr>
            <w:r w:rsidRPr="00203244">
              <w:rPr>
                <w:sz w:val="20"/>
                <w:lang w:val="en-US" w:bidi="ar-SA"/>
              </w:rPr>
              <w:t>II</w:t>
            </w:r>
          </w:p>
        </w:tc>
        <w:tc>
          <w:tcPr>
            <w:tcW w:w="982" w:type="dxa"/>
            <w:vAlign w:val="center"/>
          </w:tcPr>
          <w:p w14:paraId="0A6BFD32" w14:textId="77777777" w:rsidR="0090777F" w:rsidRPr="00203244" w:rsidRDefault="0090777F" w:rsidP="00094E6B">
            <w:pPr>
              <w:pStyle w:val="ae"/>
              <w:jc w:val="center"/>
              <w:rPr>
                <w:sz w:val="20"/>
                <w:lang w:bidi="ar-SA"/>
              </w:rPr>
            </w:pPr>
            <w:r w:rsidRPr="00203244">
              <w:rPr>
                <w:sz w:val="20"/>
                <w:lang w:val="en-US" w:bidi="ar-SA"/>
              </w:rPr>
              <w:t>III</w:t>
            </w:r>
          </w:p>
        </w:tc>
        <w:tc>
          <w:tcPr>
            <w:tcW w:w="994" w:type="dxa"/>
            <w:vAlign w:val="center"/>
          </w:tcPr>
          <w:p w14:paraId="6BDD2D39" w14:textId="77777777" w:rsidR="0090777F" w:rsidRPr="00203244" w:rsidRDefault="0090777F" w:rsidP="00094E6B">
            <w:pPr>
              <w:pStyle w:val="ae"/>
              <w:jc w:val="center"/>
              <w:rPr>
                <w:sz w:val="20"/>
                <w:lang w:bidi="ar-SA"/>
              </w:rPr>
            </w:pPr>
            <w:r w:rsidRPr="00203244">
              <w:rPr>
                <w:sz w:val="20"/>
                <w:lang w:val="en-US" w:bidi="ar-SA"/>
              </w:rPr>
              <w:t>IV</w:t>
            </w:r>
          </w:p>
        </w:tc>
        <w:tc>
          <w:tcPr>
            <w:tcW w:w="882" w:type="dxa"/>
            <w:vAlign w:val="center"/>
          </w:tcPr>
          <w:p w14:paraId="1F1CC2AE" w14:textId="77777777" w:rsidR="0090777F" w:rsidRPr="00203244" w:rsidRDefault="0090777F" w:rsidP="00094E6B">
            <w:pPr>
              <w:pStyle w:val="ae"/>
              <w:jc w:val="center"/>
              <w:rPr>
                <w:sz w:val="20"/>
                <w:lang w:bidi="ar-SA"/>
              </w:rPr>
            </w:pPr>
            <w:r w:rsidRPr="00203244">
              <w:rPr>
                <w:sz w:val="20"/>
                <w:lang w:val="en-US" w:bidi="ar-SA"/>
              </w:rPr>
              <w:t>I</w:t>
            </w:r>
          </w:p>
        </w:tc>
        <w:tc>
          <w:tcPr>
            <w:tcW w:w="882" w:type="dxa"/>
            <w:vAlign w:val="center"/>
          </w:tcPr>
          <w:p w14:paraId="2D655CB6" w14:textId="77777777" w:rsidR="0090777F" w:rsidRPr="00203244" w:rsidRDefault="0090777F" w:rsidP="00AE026F">
            <w:pPr>
              <w:pStyle w:val="ae"/>
              <w:jc w:val="center"/>
              <w:rPr>
                <w:sz w:val="20"/>
                <w:lang w:bidi="ar-SA"/>
              </w:rPr>
            </w:pPr>
            <w:r w:rsidRPr="00203244">
              <w:rPr>
                <w:sz w:val="20"/>
                <w:lang w:val="en-US" w:bidi="ar-SA"/>
              </w:rPr>
              <w:t>II</w:t>
            </w:r>
          </w:p>
        </w:tc>
        <w:tc>
          <w:tcPr>
            <w:tcW w:w="982" w:type="dxa"/>
            <w:vAlign w:val="center"/>
          </w:tcPr>
          <w:p w14:paraId="24A2813E" w14:textId="77777777" w:rsidR="0090777F" w:rsidRPr="00203244" w:rsidRDefault="0090777F" w:rsidP="00290528">
            <w:pPr>
              <w:pStyle w:val="ae"/>
              <w:jc w:val="center"/>
              <w:rPr>
                <w:sz w:val="20"/>
                <w:lang w:bidi="ar-SA"/>
              </w:rPr>
            </w:pPr>
            <w:r w:rsidRPr="00203244">
              <w:rPr>
                <w:sz w:val="20"/>
                <w:lang w:bidi="ar-SA"/>
              </w:rPr>
              <w:t>…</w:t>
            </w:r>
          </w:p>
        </w:tc>
      </w:tr>
      <w:tr w:rsidR="0090777F" w:rsidRPr="00203244" w14:paraId="7FA3BCD2" w14:textId="77777777" w:rsidTr="00283EDA">
        <w:tc>
          <w:tcPr>
            <w:tcW w:w="440" w:type="dxa"/>
            <w:vAlign w:val="center"/>
          </w:tcPr>
          <w:p w14:paraId="363E2AE0" w14:textId="77777777" w:rsidR="0090777F" w:rsidRPr="00203244" w:rsidRDefault="0090777F" w:rsidP="00094E6B">
            <w:pPr>
              <w:pStyle w:val="ae"/>
              <w:jc w:val="center"/>
              <w:rPr>
                <w:sz w:val="20"/>
                <w:lang w:bidi="ar-SA"/>
              </w:rPr>
            </w:pPr>
            <w:r w:rsidRPr="00203244">
              <w:rPr>
                <w:sz w:val="20"/>
                <w:lang w:bidi="ar-SA"/>
              </w:rPr>
              <w:t>1</w:t>
            </w:r>
          </w:p>
        </w:tc>
        <w:tc>
          <w:tcPr>
            <w:tcW w:w="1476" w:type="dxa"/>
            <w:vAlign w:val="center"/>
          </w:tcPr>
          <w:p w14:paraId="09FF9265" w14:textId="77777777" w:rsidR="0090777F" w:rsidRPr="00203244" w:rsidRDefault="0090777F" w:rsidP="00094E6B">
            <w:pPr>
              <w:pStyle w:val="ae"/>
              <w:jc w:val="center"/>
              <w:rPr>
                <w:sz w:val="20"/>
                <w:lang w:bidi="ar-SA"/>
              </w:rPr>
            </w:pPr>
            <w:r w:rsidRPr="00203244">
              <w:rPr>
                <w:sz w:val="20"/>
                <w:lang w:bidi="ar-SA"/>
              </w:rPr>
              <w:t>2</w:t>
            </w:r>
          </w:p>
        </w:tc>
        <w:tc>
          <w:tcPr>
            <w:tcW w:w="882" w:type="dxa"/>
            <w:vAlign w:val="center"/>
          </w:tcPr>
          <w:p w14:paraId="2C9FD6F4" w14:textId="77777777" w:rsidR="0090777F" w:rsidRPr="00203244" w:rsidRDefault="0090777F" w:rsidP="00094E6B">
            <w:pPr>
              <w:pStyle w:val="ae"/>
              <w:jc w:val="center"/>
              <w:rPr>
                <w:sz w:val="20"/>
                <w:lang w:bidi="ar-SA"/>
              </w:rPr>
            </w:pPr>
            <w:r w:rsidRPr="00203244">
              <w:rPr>
                <w:sz w:val="20"/>
                <w:lang w:bidi="ar-SA"/>
              </w:rPr>
              <w:t>3</w:t>
            </w:r>
          </w:p>
        </w:tc>
        <w:tc>
          <w:tcPr>
            <w:tcW w:w="916" w:type="dxa"/>
            <w:vAlign w:val="center"/>
          </w:tcPr>
          <w:p w14:paraId="0B061334" w14:textId="77777777" w:rsidR="0090777F" w:rsidRPr="00203244" w:rsidRDefault="0090777F" w:rsidP="00094E6B">
            <w:pPr>
              <w:pStyle w:val="ae"/>
              <w:jc w:val="center"/>
              <w:rPr>
                <w:sz w:val="20"/>
                <w:lang w:bidi="ar-SA"/>
              </w:rPr>
            </w:pPr>
            <w:r w:rsidRPr="00203244">
              <w:rPr>
                <w:sz w:val="20"/>
                <w:lang w:bidi="ar-SA"/>
              </w:rPr>
              <w:t>4</w:t>
            </w:r>
          </w:p>
        </w:tc>
        <w:tc>
          <w:tcPr>
            <w:tcW w:w="982" w:type="dxa"/>
            <w:vAlign w:val="center"/>
          </w:tcPr>
          <w:p w14:paraId="031B6D17" w14:textId="77777777" w:rsidR="0090777F" w:rsidRPr="00203244" w:rsidRDefault="0090777F" w:rsidP="00094E6B">
            <w:pPr>
              <w:pStyle w:val="ae"/>
              <w:jc w:val="center"/>
              <w:rPr>
                <w:sz w:val="20"/>
                <w:lang w:bidi="ar-SA"/>
              </w:rPr>
            </w:pPr>
            <w:r w:rsidRPr="00203244">
              <w:rPr>
                <w:sz w:val="20"/>
                <w:lang w:bidi="ar-SA"/>
              </w:rPr>
              <w:t>5</w:t>
            </w:r>
          </w:p>
        </w:tc>
        <w:tc>
          <w:tcPr>
            <w:tcW w:w="994" w:type="dxa"/>
            <w:vAlign w:val="center"/>
          </w:tcPr>
          <w:p w14:paraId="4E34AB80" w14:textId="77777777" w:rsidR="0090777F" w:rsidRPr="00203244" w:rsidRDefault="0090777F" w:rsidP="00094E6B">
            <w:pPr>
              <w:pStyle w:val="ae"/>
              <w:jc w:val="center"/>
              <w:rPr>
                <w:sz w:val="20"/>
                <w:lang w:bidi="ar-SA"/>
              </w:rPr>
            </w:pPr>
            <w:r w:rsidRPr="00203244">
              <w:rPr>
                <w:sz w:val="20"/>
                <w:lang w:bidi="ar-SA"/>
              </w:rPr>
              <w:t>6</w:t>
            </w:r>
          </w:p>
        </w:tc>
        <w:tc>
          <w:tcPr>
            <w:tcW w:w="882" w:type="dxa"/>
            <w:vAlign w:val="center"/>
          </w:tcPr>
          <w:p w14:paraId="55A4246B" w14:textId="77777777" w:rsidR="0090777F" w:rsidRPr="00203244" w:rsidRDefault="0090777F" w:rsidP="00094E6B">
            <w:pPr>
              <w:pStyle w:val="ae"/>
              <w:jc w:val="center"/>
              <w:rPr>
                <w:sz w:val="20"/>
                <w:lang w:bidi="ar-SA"/>
              </w:rPr>
            </w:pPr>
            <w:r w:rsidRPr="00203244">
              <w:rPr>
                <w:sz w:val="20"/>
                <w:lang w:bidi="ar-SA"/>
              </w:rPr>
              <w:t>7</w:t>
            </w:r>
          </w:p>
        </w:tc>
        <w:tc>
          <w:tcPr>
            <w:tcW w:w="882" w:type="dxa"/>
            <w:vAlign w:val="center"/>
          </w:tcPr>
          <w:p w14:paraId="15160254" w14:textId="77777777" w:rsidR="0090777F" w:rsidRPr="00203244" w:rsidRDefault="0090777F" w:rsidP="00094E6B">
            <w:pPr>
              <w:pStyle w:val="ae"/>
              <w:jc w:val="center"/>
              <w:rPr>
                <w:sz w:val="20"/>
                <w:lang w:bidi="ar-SA"/>
              </w:rPr>
            </w:pPr>
            <w:r w:rsidRPr="00203244">
              <w:rPr>
                <w:sz w:val="20"/>
                <w:lang w:bidi="ar-SA"/>
              </w:rPr>
              <w:t>8</w:t>
            </w:r>
          </w:p>
        </w:tc>
        <w:tc>
          <w:tcPr>
            <w:tcW w:w="982" w:type="dxa"/>
            <w:vAlign w:val="center"/>
          </w:tcPr>
          <w:p w14:paraId="086401BF" w14:textId="77777777" w:rsidR="0090777F" w:rsidRPr="00203244" w:rsidRDefault="0090777F" w:rsidP="00094E6B">
            <w:pPr>
              <w:pStyle w:val="ae"/>
              <w:jc w:val="center"/>
              <w:rPr>
                <w:sz w:val="20"/>
                <w:lang w:bidi="ar-SA"/>
              </w:rPr>
            </w:pPr>
            <w:r w:rsidRPr="00203244">
              <w:rPr>
                <w:sz w:val="20"/>
                <w:lang w:bidi="ar-SA"/>
              </w:rPr>
              <w:t>…</w:t>
            </w:r>
          </w:p>
        </w:tc>
      </w:tr>
      <w:tr w:rsidR="0090777F" w:rsidRPr="00203244" w14:paraId="0926BFA7" w14:textId="77777777" w:rsidTr="00283EDA">
        <w:tc>
          <w:tcPr>
            <w:tcW w:w="440" w:type="dxa"/>
          </w:tcPr>
          <w:p w14:paraId="478FCC95" w14:textId="77777777" w:rsidR="0090777F" w:rsidRPr="00203244" w:rsidRDefault="0090777F" w:rsidP="00B6274C">
            <w:pPr>
              <w:pStyle w:val="af0"/>
              <w:rPr>
                <w:sz w:val="20"/>
                <w:szCs w:val="20"/>
              </w:rPr>
            </w:pPr>
            <w:r w:rsidRPr="00203244">
              <w:rPr>
                <w:sz w:val="20"/>
                <w:szCs w:val="20"/>
              </w:rPr>
              <w:t>1.</w:t>
            </w:r>
          </w:p>
        </w:tc>
        <w:tc>
          <w:tcPr>
            <w:tcW w:w="1476" w:type="dxa"/>
          </w:tcPr>
          <w:p w14:paraId="72A8598D" w14:textId="77777777" w:rsidR="0090777F" w:rsidRPr="00203244" w:rsidRDefault="0090777F" w:rsidP="00B6274C">
            <w:pPr>
              <w:pStyle w:val="af0"/>
              <w:rPr>
                <w:sz w:val="20"/>
                <w:szCs w:val="20"/>
              </w:rPr>
            </w:pPr>
          </w:p>
        </w:tc>
        <w:tc>
          <w:tcPr>
            <w:tcW w:w="882" w:type="dxa"/>
          </w:tcPr>
          <w:p w14:paraId="3F8065DE" w14:textId="77777777" w:rsidR="0090777F" w:rsidRPr="00203244" w:rsidRDefault="0090777F" w:rsidP="00B6274C">
            <w:pPr>
              <w:pStyle w:val="af0"/>
              <w:rPr>
                <w:sz w:val="20"/>
                <w:szCs w:val="20"/>
              </w:rPr>
            </w:pPr>
          </w:p>
        </w:tc>
        <w:tc>
          <w:tcPr>
            <w:tcW w:w="916" w:type="dxa"/>
          </w:tcPr>
          <w:p w14:paraId="3BD0C200" w14:textId="77777777" w:rsidR="0090777F" w:rsidRPr="00203244" w:rsidRDefault="0090777F" w:rsidP="00B6274C">
            <w:pPr>
              <w:pStyle w:val="af0"/>
              <w:rPr>
                <w:sz w:val="20"/>
                <w:szCs w:val="20"/>
              </w:rPr>
            </w:pPr>
          </w:p>
        </w:tc>
        <w:tc>
          <w:tcPr>
            <w:tcW w:w="982" w:type="dxa"/>
          </w:tcPr>
          <w:p w14:paraId="52AF575C" w14:textId="77777777" w:rsidR="0090777F" w:rsidRPr="00203244" w:rsidRDefault="0090777F" w:rsidP="00B6274C">
            <w:pPr>
              <w:pStyle w:val="af0"/>
              <w:rPr>
                <w:sz w:val="20"/>
                <w:szCs w:val="20"/>
              </w:rPr>
            </w:pPr>
          </w:p>
        </w:tc>
        <w:tc>
          <w:tcPr>
            <w:tcW w:w="994" w:type="dxa"/>
          </w:tcPr>
          <w:p w14:paraId="2BB74AB3" w14:textId="77777777" w:rsidR="0090777F" w:rsidRPr="00203244" w:rsidRDefault="0090777F" w:rsidP="00B6274C">
            <w:pPr>
              <w:pStyle w:val="af0"/>
              <w:rPr>
                <w:sz w:val="20"/>
                <w:szCs w:val="20"/>
              </w:rPr>
            </w:pPr>
          </w:p>
        </w:tc>
        <w:tc>
          <w:tcPr>
            <w:tcW w:w="882" w:type="dxa"/>
          </w:tcPr>
          <w:p w14:paraId="31B98C8B" w14:textId="77777777" w:rsidR="0090777F" w:rsidRPr="00203244" w:rsidRDefault="0090777F" w:rsidP="00B6274C">
            <w:pPr>
              <w:pStyle w:val="af0"/>
              <w:rPr>
                <w:sz w:val="20"/>
                <w:szCs w:val="20"/>
              </w:rPr>
            </w:pPr>
          </w:p>
        </w:tc>
        <w:tc>
          <w:tcPr>
            <w:tcW w:w="882" w:type="dxa"/>
          </w:tcPr>
          <w:p w14:paraId="36519055" w14:textId="77777777" w:rsidR="0090777F" w:rsidRPr="00203244" w:rsidRDefault="0090777F" w:rsidP="00B6274C">
            <w:pPr>
              <w:pStyle w:val="af0"/>
              <w:rPr>
                <w:sz w:val="20"/>
                <w:szCs w:val="20"/>
              </w:rPr>
            </w:pPr>
          </w:p>
        </w:tc>
        <w:tc>
          <w:tcPr>
            <w:tcW w:w="982" w:type="dxa"/>
          </w:tcPr>
          <w:p w14:paraId="721ACC91" w14:textId="77777777" w:rsidR="0090777F" w:rsidRPr="00203244" w:rsidRDefault="0090777F" w:rsidP="00B6274C">
            <w:pPr>
              <w:pStyle w:val="af0"/>
              <w:rPr>
                <w:sz w:val="20"/>
                <w:szCs w:val="20"/>
              </w:rPr>
            </w:pPr>
          </w:p>
        </w:tc>
      </w:tr>
      <w:tr w:rsidR="0090777F" w:rsidRPr="00203244" w14:paraId="249BA183" w14:textId="77777777" w:rsidTr="00283EDA">
        <w:tc>
          <w:tcPr>
            <w:tcW w:w="440" w:type="dxa"/>
          </w:tcPr>
          <w:p w14:paraId="2E932F94" w14:textId="77777777" w:rsidR="0090777F" w:rsidRPr="00203244" w:rsidRDefault="0090777F" w:rsidP="00B6274C">
            <w:pPr>
              <w:pStyle w:val="af0"/>
              <w:rPr>
                <w:sz w:val="20"/>
                <w:szCs w:val="20"/>
              </w:rPr>
            </w:pPr>
            <w:r w:rsidRPr="00203244">
              <w:rPr>
                <w:sz w:val="20"/>
                <w:szCs w:val="20"/>
              </w:rPr>
              <w:t>2.</w:t>
            </w:r>
          </w:p>
        </w:tc>
        <w:tc>
          <w:tcPr>
            <w:tcW w:w="1476" w:type="dxa"/>
          </w:tcPr>
          <w:p w14:paraId="5F95064C" w14:textId="77777777" w:rsidR="0090777F" w:rsidRPr="00203244" w:rsidRDefault="0090777F" w:rsidP="00B6274C">
            <w:pPr>
              <w:pStyle w:val="af0"/>
              <w:rPr>
                <w:sz w:val="20"/>
                <w:szCs w:val="20"/>
              </w:rPr>
            </w:pPr>
          </w:p>
        </w:tc>
        <w:tc>
          <w:tcPr>
            <w:tcW w:w="882" w:type="dxa"/>
          </w:tcPr>
          <w:p w14:paraId="731F8106" w14:textId="77777777" w:rsidR="0090777F" w:rsidRPr="00203244" w:rsidRDefault="0090777F" w:rsidP="00B6274C">
            <w:pPr>
              <w:pStyle w:val="af0"/>
              <w:rPr>
                <w:sz w:val="20"/>
                <w:szCs w:val="20"/>
              </w:rPr>
            </w:pPr>
          </w:p>
        </w:tc>
        <w:tc>
          <w:tcPr>
            <w:tcW w:w="916" w:type="dxa"/>
          </w:tcPr>
          <w:p w14:paraId="1AA5C735" w14:textId="77777777" w:rsidR="0090777F" w:rsidRPr="00203244" w:rsidRDefault="0090777F" w:rsidP="00B6274C">
            <w:pPr>
              <w:pStyle w:val="af0"/>
              <w:rPr>
                <w:sz w:val="20"/>
                <w:szCs w:val="20"/>
              </w:rPr>
            </w:pPr>
          </w:p>
        </w:tc>
        <w:tc>
          <w:tcPr>
            <w:tcW w:w="982" w:type="dxa"/>
          </w:tcPr>
          <w:p w14:paraId="64D7F1D3" w14:textId="77777777" w:rsidR="0090777F" w:rsidRPr="00203244" w:rsidRDefault="0090777F" w:rsidP="00B6274C">
            <w:pPr>
              <w:pStyle w:val="af0"/>
              <w:rPr>
                <w:sz w:val="20"/>
                <w:szCs w:val="20"/>
              </w:rPr>
            </w:pPr>
          </w:p>
        </w:tc>
        <w:tc>
          <w:tcPr>
            <w:tcW w:w="994" w:type="dxa"/>
          </w:tcPr>
          <w:p w14:paraId="4B6526FC" w14:textId="77777777" w:rsidR="0090777F" w:rsidRPr="00203244" w:rsidRDefault="0090777F" w:rsidP="00B6274C">
            <w:pPr>
              <w:pStyle w:val="af0"/>
              <w:rPr>
                <w:sz w:val="20"/>
                <w:szCs w:val="20"/>
              </w:rPr>
            </w:pPr>
          </w:p>
        </w:tc>
        <w:tc>
          <w:tcPr>
            <w:tcW w:w="882" w:type="dxa"/>
          </w:tcPr>
          <w:p w14:paraId="02956AA4" w14:textId="77777777" w:rsidR="0090777F" w:rsidRPr="00203244" w:rsidRDefault="0090777F" w:rsidP="00B6274C">
            <w:pPr>
              <w:pStyle w:val="af0"/>
              <w:rPr>
                <w:sz w:val="20"/>
                <w:szCs w:val="20"/>
              </w:rPr>
            </w:pPr>
          </w:p>
        </w:tc>
        <w:tc>
          <w:tcPr>
            <w:tcW w:w="882" w:type="dxa"/>
          </w:tcPr>
          <w:p w14:paraId="3928C7EE" w14:textId="77777777" w:rsidR="0090777F" w:rsidRPr="00203244" w:rsidRDefault="0090777F" w:rsidP="00B6274C">
            <w:pPr>
              <w:pStyle w:val="af0"/>
              <w:rPr>
                <w:sz w:val="20"/>
                <w:szCs w:val="20"/>
              </w:rPr>
            </w:pPr>
          </w:p>
        </w:tc>
        <w:tc>
          <w:tcPr>
            <w:tcW w:w="982" w:type="dxa"/>
          </w:tcPr>
          <w:p w14:paraId="6C8AD1B3" w14:textId="77777777" w:rsidR="0090777F" w:rsidRPr="00203244" w:rsidRDefault="0090777F" w:rsidP="00B6274C">
            <w:pPr>
              <w:pStyle w:val="af0"/>
              <w:rPr>
                <w:sz w:val="20"/>
                <w:szCs w:val="20"/>
              </w:rPr>
            </w:pPr>
          </w:p>
        </w:tc>
      </w:tr>
      <w:tr w:rsidR="0090777F" w:rsidRPr="00203244" w14:paraId="222F5126" w14:textId="77777777" w:rsidTr="00283EDA">
        <w:tc>
          <w:tcPr>
            <w:tcW w:w="440" w:type="dxa"/>
          </w:tcPr>
          <w:p w14:paraId="018FDE35" w14:textId="77777777" w:rsidR="0090777F" w:rsidRPr="00203244" w:rsidRDefault="0090777F" w:rsidP="00B6274C">
            <w:pPr>
              <w:pStyle w:val="af0"/>
              <w:rPr>
                <w:sz w:val="20"/>
                <w:szCs w:val="20"/>
              </w:rPr>
            </w:pPr>
            <w:r w:rsidRPr="00203244">
              <w:rPr>
                <w:sz w:val="20"/>
                <w:szCs w:val="20"/>
              </w:rPr>
              <w:t>3.</w:t>
            </w:r>
          </w:p>
        </w:tc>
        <w:tc>
          <w:tcPr>
            <w:tcW w:w="1476" w:type="dxa"/>
          </w:tcPr>
          <w:p w14:paraId="074C52E7" w14:textId="77777777" w:rsidR="0090777F" w:rsidRPr="00203244" w:rsidRDefault="0090777F" w:rsidP="00B6274C">
            <w:pPr>
              <w:pStyle w:val="af0"/>
              <w:rPr>
                <w:sz w:val="20"/>
                <w:szCs w:val="20"/>
              </w:rPr>
            </w:pPr>
          </w:p>
        </w:tc>
        <w:tc>
          <w:tcPr>
            <w:tcW w:w="882" w:type="dxa"/>
          </w:tcPr>
          <w:p w14:paraId="16150B83" w14:textId="77777777" w:rsidR="0090777F" w:rsidRPr="00203244" w:rsidRDefault="0090777F" w:rsidP="00B6274C">
            <w:pPr>
              <w:pStyle w:val="af0"/>
              <w:rPr>
                <w:sz w:val="20"/>
                <w:szCs w:val="20"/>
              </w:rPr>
            </w:pPr>
          </w:p>
        </w:tc>
        <w:tc>
          <w:tcPr>
            <w:tcW w:w="916" w:type="dxa"/>
          </w:tcPr>
          <w:p w14:paraId="40676A48" w14:textId="77777777" w:rsidR="0090777F" w:rsidRPr="00203244" w:rsidRDefault="0090777F" w:rsidP="00B6274C">
            <w:pPr>
              <w:pStyle w:val="af0"/>
              <w:rPr>
                <w:sz w:val="20"/>
                <w:szCs w:val="20"/>
              </w:rPr>
            </w:pPr>
          </w:p>
        </w:tc>
        <w:tc>
          <w:tcPr>
            <w:tcW w:w="982" w:type="dxa"/>
          </w:tcPr>
          <w:p w14:paraId="5A652B80" w14:textId="77777777" w:rsidR="0090777F" w:rsidRPr="00203244" w:rsidRDefault="0090777F" w:rsidP="00B6274C">
            <w:pPr>
              <w:pStyle w:val="af0"/>
              <w:rPr>
                <w:sz w:val="20"/>
                <w:szCs w:val="20"/>
              </w:rPr>
            </w:pPr>
          </w:p>
        </w:tc>
        <w:tc>
          <w:tcPr>
            <w:tcW w:w="994" w:type="dxa"/>
          </w:tcPr>
          <w:p w14:paraId="7642BFD6" w14:textId="77777777" w:rsidR="0090777F" w:rsidRPr="00203244" w:rsidRDefault="0090777F" w:rsidP="00B6274C">
            <w:pPr>
              <w:pStyle w:val="af0"/>
              <w:rPr>
                <w:sz w:val="20"/>
                <w:szCs w:val="20"/>
              </w:rPr>
            </w:pPr>
          </w:p>
        </w:tc>
        <w:tc>
          <w:tcPr>
            <w:tcW w:w="882" w:type="dxa"/>
          </w:tcPr>
          <w:p w14:paraId="79C67BFC" w14:textId="77777777" w:rsidR="0090777F" w:rsidRPr="00203244" w:rsidRDefault="0090777F" w:rsidP="00B6274C">
            <w:pPr>
              <w:pStyle w:val="af0"/>
              <w:rPr>
                <w:sz w:val="20"/>
                <w:szCs w:val="20"/>
              </w:rPr>
            </w:pPr>
          </w:p>
        </w:tc>
        <w:tc>
          <w:tcPr>
            <w:tcW w:w="882" w:type="dxa"/>
          </w:tcPr>
          <w:p w14:paraId="4E8F6D81" w14:textId="77777777" w:rsidR="0090777F" w:rsidRPr="00203244" w:rsidRDefault="0090777F" w:rsidP="00B6274C">
            <w:pPr>
              <w:pStyle w:val="af0"/>
              <w:rPr>
                <w:sz w:val="20"/>
                <w:szCs w:val="20"/>
              </w:rPr>
            </w:pPr>
          </w:p>
        </w:tc>
        <w:tc>
          <w:tcPr>
            <w:tcW w:w="982" w:type="dxa"/>
          </w:tcPr>
          <w:p w14:paraId="6F68CA8C" w14:textId="77777777" w:rsidR="0090777F" w:rsidRPr="00203244" w:rsidRDefault="0090777F" w:rsidP="00B6274C">
            <w:pPr>
              <w:pStyle w:val="af0"/>
              <w:rPr>
                <w:sz w:val="20"/>
                <w:szCs w:val="20"/>
              </w:rPr>
            </w:pPr>
          </w:p>
        </w:tc>
      </w:tr>
      <w:tr w:rsidR="0090777F" w:rsidRPr="00203244" w14:paraId="30025E6C" w14:textId="77777777" w:rsidTr="00283EDA">
        <w:tc>
          <w:tcPr>
            <w:tcW w:w="440" w:type="dxa"/>
          </w:tcPr>
          <w:p w14:paraId="0C48F50D" w14:textId="77777777" w:rsidR="0090777F" w:rsidRPr="00203244" w:rsidRDefault="0090777F" w:rsidP="00B6274C">
            <w:pPr>
              <w:pStyle w:val="af0"/>
              <w:rPr>
                <w:sz w:val="20"/>
                <w:szCs w:val="20"/>
              </w:rPr>
            </w:pPr>
            <w:r w:rsidRPr="00203244">
              <w:rPr>
                <w:sz w:val="20"/>
                <w:szCs w:val="20"/>
              </w:rPr>
              <w:t>…</w:t>
            </w:r>
          </w:p>
        </w:tc>
        <w:tc>
          <w:tcPr>
            <w:tcW w:w="1476" w:type="dxa"/>
          </w:tcPr>
          <w:p w14:paraId="65EDA9D2" w14:textId="77777777" w:rsidR="0090777F" w:rsidRPr="00203244" w:rsidRDefault="0090777F" w:rsidP="00B6274C">
            <w:pPr>
              <w:pStyle w:val="af0"/>
              <w:rPr>
                <w:sz w:val="20"/>
                <w:szCs w:val="20"/>
              </w:rPr>
            </w:pPr>
          </w:p>
        </w:tc>
        <w:tc>
          <w:tcPr>
            <w:tcW w:w="882" w:type="dxa"/>
          </w:tcPr>
          <w:p w14:paraId="6998BCAC" w14:textId="77777777" w:rsidR="0090777F" w:rsidRPr="00203244" w:rsidRDefault="0090777F" w:rsidP="00B6274C">
            <w:pPr>
              <w:pStyle w:val="af0"/>
              <w:rPr>
                <w:sz w:val="20"/>
                <w:szCs w:val="20"/>
              </w:rPr>
            </w:pPr>
          </w:p>
        </w:tc>
        <w:tc>
          <w:tcPr>
            <w:tcW w:w="916" w:type="dxa"/>
          </w:tcPr>
          <w:p w14:paraId="238AF518" w14:textId="77777777" w:rsidR="0090777F" w:rsidRPr="00203244" w:rsidRDefault="0090777F" w:rsidP="00B6274C">
            <w:pPr>
              <w:pStyle w:val="af0"/>
              <w:rPr>
                <w:sz w:val="20"/>
                <w:szCs w:val="20"/>
              </w:rPr>
            </w:pPr>
          </w:p>
        </w:tc>
        <w:tc>
          <w:tcPr>
            <w:tcW w:w="982" w:type="dxa"/>
          </w:tcPr>
          <w:p w14:paraId="24E94EB2" w14:textId="77777777" w:rsidR="0090777F" w:rsidRPr="00203244" w:rsidRDefault="0090777F" w:rsidP="00B6274C">
            <w:pPr>
              <w:pStyle w:val="af0"/>
              <w:rPr>
                <w:sz w:val="20"/>
                <w:szCs w:val="20"/>
              </w:rPr>
            </w:pPr>
          </w:p>
        </w:tc>
        <w:tc>
          <w:tcPr>
            <w:tcW w:w="994" w:type="dxa"/>
          </w:tcPr>
          <w:p w14:paraId="257CC640" w14:textId="77777777" w:rsidR="0090777F" w:rsidRPr="00203244" w:rsidRDefault="0090777F" w:rsidP="00B6274C">
            <w:pPr>
              <w:pStyle w:val="af0"/>
              <w:rPr>
                <w:sz w:val="20"/>
                <w:szCs w:val="20"/>
              </w:rPr>
            </w:pPr>
          </w:p>
        </w:tc>
        <w:tc>
          <w:tcPr>
            <w:tcW w:w="882" w:type="dxa"/>
          </w:tcPr>
          <w:p w14:paraId="3ECE58F2" w14:textId="77777777" w:rsidR="0090777F" w:rsidRPr="00203244" w:rsidRDefault="0090777F" w:rsidP="00B6274C">
            <w:pPr>
              <w:pStyle w:val="af0"/>
              <w:rPr>
                <w:sz w:val="20"/>
                <w:szCs w:val="20"/>
              </w:rPr>
            </w:pPr>
          </w:p>
        </w:tc>
        <w:tc>
          <w:tcPr>
            <w:tcW w:w="882" w:type="dxa"/>
          </w:tcPr>
          <w:p w14:paraId="0D3711A3" w14:textId="77777777" w:rsidR="0090777F" w:rsidRPr="00203244" w:rsidRDefault="0090777F" w:rsidP="00B6274C">
            <w:pPr>
              <w:pStyle w:val="af0"/>
              <w:rPr>
                <w:sz w:val="20"/>
                <w:szCs w:val="20"/>
              </w:rPr>
            </w:pPr>
          </w:p>
        </w:tc>
        <w:tc>
          <w:tcPr>
            <w:tcW w:w="982" w:type="dxa"/>
          </w:tcPr>
          <w:p w14:paraId="14AC45E7" w14:textId="77777777" w:rsidR="0090777F" w:rsidRPr="00203244" w:rsidRDefault="0090777F" w:rsidP="00B6274C">
            <w:pPr>
              <w:pStyle w:val="af0"/>
              <w:rPr>
                <w:sz w:val="20"/>
                <w:szCs w:val="20"/>
              </w:rPr>
            </w:pPr>
          </w:p>
        </w:tc>
      </w:tr>
    </w:tbl>
    <w:p w14:paraId="65ED3537" w14:textId="77777777" w:rsidR="0090777F" w:rsidRPr="00203244" w:rsidRDefault="0090777F" w:rsidP="0090777F"/>
    <w:p w14:paraId="581F72F8" w14:textId="77777777" w:rsidR="0090777F" w:rsidRPr="00203244" w:rsidRDefault="0090777F" w:rsidP="0090777F">
      <w:r w:rsidRPr="00203244">
        <w:t xml:space="preserve">Настоящее Техническое предложение имеет правовой статус оферты и действует в течение срока действия заявки, который составляет: </w:t>
      </w:r>
      <w:r w:rsidRPr="00203244">
        <w:rPr>
          <w:i/>
          <w:iCs/>
          <w:color w:val="333399"/>
          <w:szCs w:val="22"/>
        </w:rPr>
        <w:t>(</w:t>
      </w:r>
      <w:r w:rsidRPr="00203244">
        <w:rPr>
          <w:i/>
          <w:color w:val="333399"/>
          <w:szCs w:val="22"/>
        </w:rPr>
        <w:t>указать срок действия с учетом требований Информационной карты, данный срок должен совпадать с указанным</w:t>
      </w:r>
      <w:r w:rsidRPr="00203244">
        <w:rPr>
          <w:i/>
          <w:iCs/>
          <w:color w:val="333399"/>
          <w:szCs w:val="22"/>
        </w:rPr>
        <w:t xml:space="preserve"> </w:t>
      </w:r>
      <w:r w:rsidRPr="00203244">
        <w:rPr>
          <w:i/>
          <w:color w:val="333399"/>
          <w:szCs w:val="22"/>
        </w:rPr>
        <w:t>в Письме о подаче заявки сроком действия заявки</w:t>
      </w:r>
      <w:r w:rsidRPr="00203244">
        <w:rPr>
          <w:i/>
          <w:iCs/>
          <w:color w:val="333399"/>
          <w:szCs w:val="22"/>
        </w:rPr>
        <w:t>)</w:t>
      </w:r>
      <w:r w:rsidRPr="00203244">
        <w:t>.</w:t>
      </w:r>
    </w:p>
    <w:p w14:paraId="498A74D3" w14:textId="77777777" w:rsidR="0090777F" w:rsidRPr="00203244" w:rsidRDefault="0090777F" w:rsidP="0090777F">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5FB0AF99" w14:textId="77777777" w:rsidR="0090777F" w:rsidRPr="00203244" w:rsidRDefault="0090777F" w:rsidP="0090777F">
      <w:pPr>
        <w:pStyle w:val="-30"/>
      </w:pPr>
    </w:p>
    <w:p w14:paraId="184D5E78" w14:textId="77777777" w:rsidR="0090777F" w:rsidRPr="00203244" w:rsidRDefault="0090777F" w:rsidP="0090777F">
      <w:pPr>
        <w:ind w:firstLine="0"/>
      </w:pPr>
      <w:r w:rsidRPr="00203244">
        <w:rPr>
          <w:b/>
        </w:rPr>
        <w:t>Инструкция по заполнению</w:t>
      </w:r>
    </w:p>
    <w:p w14:paraId="6B2DEBEC" w14:textId="77777777" w:rsidR="0090777F" w:rsidRPr="00203244" w:rsidRDefault="0090777F" w:rsidP="00BF2F5C">
      <w:pPr>
        <w:pStyle w:val="afa"/>
        <w:numPr>
          <w:ilvl w:val="0"/>
          <w:numId w:val="135"/>
        </w:numPr>
        <w:tabs>
          <w:tab w:val="clear" w:pos="1134"/>
        </w:tabs>
        <w:jc w:val="both"/>
      </w:pPr>
      <w:r w:rsidRPr="00203244">
        <w:t xml:space="preserve">Форма включается </w:t>
      </w:r>
      <w:r w:rsidR="001319DB">
        <w:t>в первую часть заявки</w:t>
      </w:r>
      <w:r w:rsidR="00206D89">
        <w:t xml:space="preserve"> </w:t>
      </w:r>
      <w:r w:rsidR="00206D89" w:rsidRPr="004729BE">
        <w:t>(</w:t>
      </w:r>
      <w:r w:rsidR="00206D89">
        <w:t>в случае проведения технического отбора заявок)</w:t>
      </w:r>
      <w:r w:rsidRPr="00203244">
        <w:t>.</w:t>
      </w:r>
    </w:p>
    <w:p w14:paraId="5BC09DC4" w14:textId="77777777" w:rsidR="0090777F" w:rsidRPr="00203244" w:rsidRDefault="0090777F" w:rsidP="00BF2F5C">
      <w:pPr>
        <w:pStyle w:val="afa"/>
        <w:numPr>
          <w:ilvl w:val="0"/>
          <w:numId w:val="135"/>
        </w:numPr>
        <w:tabs>
          <w:tab w:val="clear" w:pos="1134"/>
        </w:tabs>
        <w:jc w:val="both"/>
      </w:pPr>
      <w:r w:rsidRPr="00203244">
        <w:t>Участник закупки заполняет поля формы в соответствии с инструкциями, приведенными по тексту формы.</w:t>
      </w:r>
    </w:p>
    <w:p w14:paraId="07714ABD" w14:textId="77777777" w:rsidR="0090777F" w:rsidRPr="00203244" w:rsidRDefault="0090777F" w:rsidP="00BF2F5C">
      <w:pPr>
        <w:pStyle w:val="afa"/>
        <w:numPr>
          <w:ilvl w:val="0"/>
          <w:numId w:val="135"/>
        </w:numPr>
        <w:tabs>
          <w:tab w:val="clear" w:pos="1134"/>
        </w:tabs>
        <w:jc w:val="both"/>
      </w:pPr>
      <w:r w:rsidRPr="00203244">
        <w:t>Приведенные в данном техническом предложении условия выполнения работ будут включены в Договор, заключаемый по результатам закупки.</w:t>
      </w:r>
    </w:p>
    <w:p w14:paraId="204CE2AB" w14:textId="77777777" w:rsidR="007A1350" w:rsidRDefault="0090777F" w:rsidP="00F32CC3">
      <w:pPr>
        <w:pStyle w:val="afa"/>
        <w:numPr>
          <w:ilvl w:val="0"/>
          <w:numId w:val="135"/>
        </w:numPr>
        <w:tabs>
          <w:tab w:val="clear" w:pos="1134"/>
          <w:tab w:val="left" w:pos="426"/>
        </w:tabs>
        <w:ind w:left="0" w:firstLine="0"/>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40A081D4" w14:textId="77777777" w:rsidR="007A1350" w:rsidRPr="0013579D" w:rsidRDefault="007A1350" w:rsidP="007A1350">
      <w:pPr>
        <w:pStyle w:val="afa"/>
        <w:numPr>
          <w:ilvl w:val="0"/>
          <w:numId w:val="135"/>
        </w:numPr>
        <w:tabs>
          <w:tab w:val="clear" w:pos="1134"/>
        </w:tabs>
      </w:pPr>
      <w:r>
        <w:t>Согласно требованиям ч.21 ст.3.4 Федерального закона от 18.07.2011 №223-ФЗ «О закупках товаров, работ, услуг отдельными видами юридических лиц» в случае содержания в первой части заявки на участие в конкурсе в электронной форме, аукционе в электронной форме, запросе предложений в электронной форме сведений об участнике таких конкурса, аукциона или запроса предложений и (или) о ценовом предложении данная заявка подлежит отклонению.</w:t>
      </w:r>
    </w:p>
    <w:p w14:paraId="68A17555" w14:textId="77777777" w:rsidR="0090777F" w:rsidRPr="00266CEC" w:rsidRDefault="0090777F" w:rsidP="00BF2F5C">
      <w:pPr>
        <w:pStyle w:val="afa"/>
        <w:numPr>
          <w:ilvl w:val="0"/>
          <w:numId w:val="135"/>
        </w:numPr>
        <w:tabs>
          <w:tab w:val="clear" w:pos="1134"/>
          <w:tab w:val="left" w:pos="426"/>
        </w:tabs>
        <w:ind w:left="0" w:firstLine="0"/>
      </w:pPr>
      <w:r w:rsidRPr="00203244">
        <w:br w:type="page"/>
      </w:r>
    </w:p>
    <w:p w14:paraId="151F3D7C" w14:textId="77777777" w:rsidR="0090777F" w:rsidRDefault="0090777F" w:rsidP="004A42A5">
      <w:pPr>
        <w:pStyle w:val="-32"/>
      </w:pPr>
      <w:r w:rsidRPr="00203244">
        <w:lastRenderedPageBreak/>
        <w:t xml:space="preserve">Техническое предложение </w:t>
      </w:r>
      <w:r w:rsidR="00FA4C6F">
        <w:t>о качестве</w:t>
      </w:r>
      <w:r w:rsidRPr="00203244">
        <w:t xml:space="preserve"> работ</w:t>
      </w:r>
    </w:p>
    <w:p w14:paraId="6A867E55" w14:textId="77777777" w:rsidR="0090777F" w:rsidRPr="00203244" w:rsidRDefault="0090777F" w:rsidP="0090777F">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44A97D3D" w14:textId="77777777" w:rsidR="0090777F" w:rsidRPr="00203244" w:rsidRDefault="0090777F" w:rsidP="0090777F">
      <w:pPr>
        <w:spacing w:before="120"/>
        <w:ind w:firstLine="0"/>
      </w:pPr>
      <w:r w:rsidRPr="00203244">
        <w:t>Форма 8б</w:t>
      </w:r>
    </w:p>
    <w:p w14:paraId="35365864" w14:textId="77777777" w:rsidR="0090777F" w:rsidRPr="00203244" w:rsidRDefault="0090777F" w:rsidP="0090777F">
      <w:pPr>
        <w:ind w:firstLine="0"/>
      </w:pPr>
    </w:p>
    <w:p w14:paraId="00E9B5E5" w14:textId="77777777" w:rsidR="0090777F" w:rsidRPr="00203244" w:rsidRDefault="0090777F" w:rsidP="0090777F">
      <w:pPr>
        <w:ind w:firstLine="0"/>
      </w:pPr>
      <w:r w:rsidRPr="00203244">
        <w:t xml:space="preserve">Номер </w:t>
      </w:r>
      <w:r w:rsidR="00E72C0D">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sidR="00E72C0D">
        <w:rPr>
          <w:rStyle w:val="af3"/>
        </w:rPr>
        <w:t xml:space="preserve">лота </w:t>
      </w:r>
      <w:r w:rsidRPr="00203244">
        <w:rPr>
          <w:rStyle w:val="af3"/>
        </w:rPr>
        <w:t>и наименование предмета Договора</w:t>
      </w:r>
      <w:r w:rsidRPr="00203244">
        <w:t>].</w:t>
      </w:r>
    </w:p>
    <w:p w14:paraId="20F3C332" w14:textId="77777777" w:rsidR="0090777F" w:rsidRDefault="0090777F" w:rsidP="0090777F">
      <w:pPr>
        <w:pStyle w:val="afff"/>
      </w:pPr>
      <w:r w:rsidRPr="00203244">
        <w:t>Предложение о качестве работ</w:t>
      </w:r>
    </w:p>
    <w:p w14:paraId="42942710" w14:textId="77777777" w:rsidR="0090777F" w:rsidRPr="00203244" w:rsidRDefault="0090777F" w:rsidP="0090777F">
      <w:r w:rsidRPr="00203244">
        <w:t>Мы, нижеподписавшиеся, сообщаем о своем согласии со всеми условиями Проекта Договора и Технических требований.</w:t>
      </w:r>
    </w:p>
    <w:p w14:paraId="48AB643F" w14:textId="77777777" w:rsidR="0090777F" w:rsidRPr="00203244" w:rsidRDefault="0090777F" w:rsidP="0090777F">
      <w:r w:rsidRPr="00203244">
        <w:t>Положения проекта Договора и технического задания нами изучены и являются понятными по всем пунктам.</w:t>
      </w:r>
    </w:p>
    <w:p w14:paraId="7231955B" w14:textId="77777777" w:rsidR="0090777F" w:rsidRPr="00203244" w:rsidRDefault="0090777F" w:rsidP="0090777F">
      <w:r w:rsidRPr="00203244">
        <w:t>Мы обязуемся в случае принятия нашей заявки на участие в закупке выполнить работы в объеме и в строгом соответствии с техническими условиями и параметрами, определенными в техническом задани</w:t>
      </w:r>
      <w:r w:rsidRPr="00203244">
        <w:rPr>
          <w:spacing w:val="-3"/>
        </w:rPr>
        <w:t>и, с учетом допустимых и обоснованных отклонений и уточнений, которые оговорены в Документации</w:t>
      </w:r>
      <w:r w:rsidR="00C30411">
        <w:rPr>
          <w:spacing w:val="-3"/>
        </w:rPr>
        <w:t xml:space="preserve"> о закупке</w:t>
      </w:r>
      <w:r w:rsidRPr="00203244">
        <w:rPr>
          <w:spacing w:val="-3"/>
        </w:rPr>
        <w:t>.</w:t>
      </w:r>
    </w:p>
    <w:p w14:paraId="733BC768" w14:textId="77777777" w:rsidR="0090777F" w:rsidRPr="00203244" w:rsidRDefault="0090777F" w:rsidP="0090777F">
      <w:pPr>
        <w:pStyle w:val="afff"/>
      </w:pPr>
      <w:r w:rsidRPr="00203244">
        <w:t>Перечень сооружений, вошедших в Объект строительства</w:t>
      </w:r>
      <w:r>
        <w:br/>
      </w:r>
      <w:r w:rsidRPr="00203244">
        <w:t xml:space="preserve"> (Форма 2.1)</w:t>
      </w:r>
    </w:p>
    <w:p w14:paraId="575DCAA7" w14:textId="77777777" w:rsidR="0090777F" w:rsidRPr="00203244" w:rsidRDefault="0090777F" w:rsidP="0090777F">
      <w:pPr>
        <w:jc w:val="center"/>
        <w:rPr>
          <w:bCs/>
        </w:rPr>
      </w:pPr>
      <w:r w:rsidRPr="00203244">
        <w:t>Наименование объекта: ________________</w:t>
      </w:r>
      <w:r w:rsidRPr="00203244">
        <w:rPr>
          <w:bCs/>
        </w:rPr>
        <w:t xml:space="preserve"> [</w:t>
      </w:r>
      <w:r w:rsidRPr="00203244">
        <w:rPr>
          <w:rStyle w:val="af3"/>
          <w:bCs/>
          <w:iCs/>
        </w:rPr>
        <w:t>указать наименование объекта</w:t>
      </w:r>
      <w:r w:rsidRPr="00203244">
        <w:rPr>
          <w:bCs/>
        </w:rPr>
        <w:t>].</w:t>
      </w:r>
    </w:p>
    <w:p w14:paraId="44345BD5" w14:textId="77777777" w:rsidR="0090777F" w:rsidRPr="00203244" w:rsidRDefault="0090777F" w:rsidP="0090777F">
      <w:pPr>
        <w:jc w:val="center"/>
        <w:rPr>
          <w:b/>
          <w:b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5"/>
        <w:gridCol w:w="8645"/>
      </w:tblGrid>
      <w:tr w:rsidR="0090777F" w:rsidRPr="00203244" w14:paraId="430FFCAD" w14:textId="77777777" w:rsidTr="009948A2">
        <w:tc>
          <w:tcPr>
            <w:tcW w:w="880" w:type="dxa"/>
            <w:vAlign w:val="center"/>
          </w:tcPr>
          <w:p w14:paraId="27B3DB30" w14:textId="77777777" w:rsidR="0090777F" w:rsidRPr="00203244" w:rsidRDefault="0090777F" w:rsidP="00B6274C">
            <w:pPr>
              <w:pStyle w:val="ae"/>
              <w:jc w:val="both"/>
              <w:rPr>
                <w:sz w:val="20"/>
                <w:lang w:bidi="ar-SA"/>
              </w:rPr>
            </w:pPr>
            <w:r w:rsidRPr="00203244">
              <w:rPr>
                <w:b/>
                <w:sz w:val="20"/>
                <w:lang w:bidi="ar-SA"/>
              </w:rPr>
              <w:t>№ п</w:t>
            </w:r>
            <w:r w:rsidRPr="00203244">
              <w:rPr>
                <w:sz w:val="20"/>
                <w:lang w:bidi="ar-SA"/>
              </w:rPr>
              <w:t>.п.</w:t>
            </w:r>
          </w:p>
        </w:tc>
        <w:tc>
          <w:tcPr>
            <w:tcW w:w="8759" w:type="dxa"/>
            <w:vAlign w:val="center"/>
          </w:tcPr>
          <w:p w14:paraId="39EC8DFD" w14:textId="77777777" w:rsidR="0090777F" w:rsidRPr="00203244" w:rsidRDefault="0090777F" w:rsidP="00B6274C">
            <w:pPr>
              <w:pStyle w:val="ae"/>
              <w:rPr>
                <w:sz w:val="20"/>
                <w:lang w:bidi="ar-SA"/>
              </w:rPr>
            </w:pPr>
            <w:r w:rsidRPr="00203244">
              <w:rPr>
                <w:sz w:val="20"/>
                <w:lang w:bidi="ar-SA"/>
              </w:rPr>
              <w:t>Наименование объектов или наименование работ</w:t>
            </w:r>
          </w:p>
        </w:tc>
      </w:tr>
      <w:tr w:rsidR="0090777F" w:rsidRPr="00203244" w14:paraId="71E6DB25" w14:textId="77777777" w:rsidTr="009948A2">
        <w:tc>
          <w:tcPr>
            <w:tcW w:w="880" w:type="dxa"/>
            <w:vAlign w:val="center"/>
          </w:tcPr>
          <w:p w14:paraId="575D438D" w14:textId="77777777" w:rsidR="0090777F" w:rsidRPr="00203244" w:rsidRDefault="0090777F" w:rsidP="00B6274C">
            <w:pPr>
              <w:pStyle w:val="ae"/>
              <w:rPr>
                <w:i/>
                <w:sz w:val="20"/>
                <w:lang w:bidi="ar-SA"/>
              </w:rPr>
            </w:pPr>
            <w:r w:rsidRPr="00203244">
              <w:rPr>
                <w:i/>
                <w:sz w:val="20"/>
                <w:lang w:bidi="ar-SA"/>
              </w:rPr>
              <w:t>1</w:t>
            </w:r>
          </w:p>
        </w:tc>
        <w:tc>
          <w:tcPr>
            <w:tcW w:w="8759" w:type="dxa"/>
            <w:vAlign w:val="center"/>
          </w:tcPr>
          <w:p w14:paraId="2FF555BC" w14:textId="77777777" w:rsidR="0090777F" w:rsidRPr="00203244" w:rsidRDefault="0090777F" w:rsidP="00B6274C">
            <w:pPr>
              <w:pStyle w:val="ae"/>
              <w:ind w:left="566"/>
              <w:rPr>
                <w:i/>
                <w:sz w:val="20"/>
                <w:lang w:bidi="ar-SA"/>
              </w:rPr>
            </w:pPr>
            <w:r w:rsidRPr="00203244">
              <w:rPr>
                <w:i/>
                <w:sz w:val="20"/>
                <w:lang w:bidi="ar-SA"/>
              </w:rPr>
              <w:t>2</w:t>
            </w:r>
          </w:p>
        </w:tc>
      </w:tr>
      <w:tr w:rsidR="0090777F" w:rsidRPr="00203244" w14:paraId="0A6FB696" w14:textId="77777777" w:rsidTr="009948A2">
        <w:tc>
          <w:tcPr>
            <w:tcW w:w="880" w:type="dxa"/>
          </w:tcPr>
          <w:p w14:paraId="40721014" w14:textId="77777777" w:rsidR="0090777F" w:rsidRPr="00203244" w:rsidRDefault="0090777F" w:rsidP="00B6274C">
            <w:pPr>
              <w:pStyle w:val="af0"/>
              <w:rPr>
                <w:sz w:val="20"/>
                <w:szCs w:val="20"/>
              </w:rPr>
            </w:pPr>
            <w:r w:rsidRPr="00203244">
              <w:rPr>
                <w:sz w:val="20"/>
                <w:szCs w:val="20"/>
              </w:rPr>
              <w:t>1</w:t>
            </w:r>
          </w:p>
        </w:tc>
        <w:tc>
          <w:tcPr>
            <w:tcW w:w="8759" w:type="dxa"/>
          </w:tcPr>
          <w:p w14:paraId="72DFAFFF" w14:textId="77777777" w:rsidR="0090777F" w:rsidRPr="00203244" w:rsidRDefault="0090777F" w:rsidP="00B6274C">
            <w:pPr>
              <w:pStyle w:val="af0"/>
              <w:rPr>
                <w:sz w:val="20"/>
                <w:szCs w:val="20"/>
              </w:rPr>
            </w:pPr>
          </w:p>
        </w:tc>
      </w:tr>
      <w:tr w:rsidR="0090777F" w:rsidRPr="00203244" w14:paraId="5D31749E" w14:textId="77777777" w:rsidTr="009948A2">
        <w:tc>
          <w:tcPr>
            <w:tcW w:w="880" w:type="dxa"/>
          </w:tcPr>
          <w:p w14:paraId="7ABC5029" w14:textId="77777777" w:rsidR="0090777F" w:rsidRPr="00203244" w:rsidRDefault="0090777F" w:rsidP="00B6274C">
            <w:pPr>
              <w:pStyle w:val="af0"/>
              <w:rPr>
                <w:sz w:val="20"/>
                <w:szCs w:val="20"/>
              </w:rPr>
            </w:pPr>
            <w:r w:rsidRPr="00203244">
              <w:rPr>
                <w:sz w:val="20"/>
                <w:szCs w:val="20"/>
              </w:rPr>
              <w:t>2</w:t>
            </w:r>
          </w:p>
        </w:tc>
        <w:tc>
          <w:tcPr>
            <w:tcW w:w="8759" w:type="dxa"/>
          </w:tcPr>
          <w:p w14:paraId="255C3386" w14:textId="77777777" w:rsidR="0090777F" w:rsidRPr="00203244" w:rsidRDefault="0090777F" w:rsidP="00B6274C">
            <w:pPr>
              <w:pStyle w:val="af0"/>
              <w:rPr>
                <w:sz w:val="20"/>
                <w:szCs w:val="20"/>
              </w:rPr>
            </w:pPr>
          </w:p>
        </w:tc>
      </w:tr>
      <w:tr w:rsidR="0090777F" w:rsidRPr="00203244" w14:paraId="3CFFACC4" w14:textId="77777777" w:rsidTr="009948A2">
        <w:tc>
          <w:tcPr>
            <w:tcW w:w="880" w:type="dxa"/>
          </w:tcPr>
          <w:p w14:paraId="4D53C28A" w14:textId="77777777" w:rsidR="0090777F" w:rsidRPr="00203244" w:rsidRDefault="0090777F" w:rsidP="00B6274C">
            <w:pPr>
              <w:pStyle w:val="af0"/>
              <w:rPr>
                <w:sz w:val="20"/>
                <w:szCs w:val="20"/>
              </w:rPr>
            </w:pPr>
            <w:r w:rsidRPr="00203244">
              <w:rPr>
                <w:sz w:val="20"/>
                <w:szCs w:val="20"/>
              </w:rPr>
              <w:t>…</w:t>
            </w:r>
          </w:p>
        </w:tc>
        <w:tc>
          <w:tcPr>
            <w:tcW w:w="8759" w:type="dxa"/>
          </w:tcPr>
          <w:p w14:paraId="215B0C9D" w14:textId="77777777" w:rsidR="0090777F" w:rsidRPr="00203244" w:rsidRDefault="0090777F" w:rsidP="00B6274C">
            <w:pPr>
              <w:pStyle w:val="af0"/>
              <w:rPr>
                <w:sz w:val="20"/>
                <w:szCs w:val="20"/>
              </w:rPr>
            </w:pPr>
          </w:p>
        </w:tc>
      </w:tr>
    </w:tbl>
    <w:p w14:paraId="3793AADA" w14:textId="77777777" w:rsidR="0090777F" w:rsidRPr="00203244" w:rsidRDefault="0090777F" w:rsidP="00AC1728">
      <w:pPr>
        <w:pStyle w:val="afff"/>
        <w:pageBreakBefore/>
        <w:spacing w:before="0"/>
      </w:pPr>
      <w:r w:rsidRPr="00203244">
        <w:lastRenderedPageBreak/>
        <w:t>Ведомость объемов Работ (Форма 2.2)</w:t>
      </w:r>
    </w:p>
    <w:p w14:paraId="370E4A42" w14:textId="77777777" w:rsidR="0090777F" w:rsidRPr="00203244" w:rsidRDefault="0090777F" w:rsidP="0090777F">
      <w:pPr>
        <w:jc w:val="center"/>
        <w:rPr>
          <w:b/>
          <w:bCs/>
        </w:rPr>
      </w:pPr>
    </w:p>
    <w:p w14:paraId="3A439062" w14:textId="77777777" w:rsidR="0090777F" w:rsidRPr="00203244" w:rsidRDefault="0090777F" w:rsidP="0090777F">
      <w:pPr>
        <w:jc w:val="center"/>
        <w:rPr>
          <w:bCs/>
        </w:rPr>
      </w:pPr>
      <w:r w:rsidRPr="00203244">
        <w:t>Наименование объекта: ________________</w:t>
      </w:r>
      <w:r w:rsidRPr="00203244">
        <w:rPr>
          <w:bCs/>
        </w:rPr>
        <w:t xml:space="preserve"> [</w:t>
      </w:r>
      <w:r w:rsidRPr="00203244">
        <w:rPr>
          <w:rStyle w:val="af3"/>
          <w:bCs/>
          <w:iCs/>
        </w:rPr>
        <w:t>указать наименование объекта</w:t>
      </w:r>
      <w:r w:rsidRPr="00203244">
        <w:rPr>
          <w:bCs/>
        </w:rPr>
        <w:t>].</w:t>
      </w:r>
    </w:p>
    <w:p w14:paraId="4D06C13D" w14:textId="77777777" w:rsidR="0090777F" w:rsidRPr="00203244" w:rsidRDefault="0090777F" w:rsidP="0090777F">
      <w:pPr>
        <w:jc w:val="center"/>
        <w:rPr>
          <w:b/>
          <w:bCs/>
        </w:rPr>
      </w:pPr>
    </w:p>
    <w:tbl>
      <w:tblPr>
        <w:tblW w:w="0" w:type="auto"/>
        <w:tblInd w:w="108" w:type="dxa"/>
        <w:tblLook w:val="0000" w:firstRow="0" w:lastRow="0" w:firstColumn="0" w:lastColumn="0" w:noHBand="0" w:noVBand="0"/>
      </w:tblPr>
      <w:tblGrid>
        <w:gridCol w:w="525"/>
        <w:gridCol w:w="4928"/>
        <w:gridCol w:w="1314"/>
        <w:gridCol w:w="1405"/>
        <w:gridCol w:w="1338"/>
      </w:tblGrid>
      <w:tr w:rsidR="0090777F" w:rsidRPr="00203244" w14:paraId="32DC7B2A" w14:textId="77777777" w:rsidTr="009948A2">
        <w:tc>
          <w:tcPr>
            <w:tcW w:w="529" w:type="dxa"/>
            <w:tcBorders>
              <w:top w:val="single" w:sz="8" w:space="0" w:color="auto"/>
              <w:left w:val="single" w:sz="8" w:space="0" w:color="auto"/>
              <w:right w:val="single" w:sz="8" w:space="0" w:color="000000"/>
            </w:tcBorders>
            <w:noWrap/>
            <w:vAlign w:val="center"/>
          </w:tcPr>
          <w:p w14:paraId="17301F7F" w14:textId="77777777" w:rsidR="0090777F" w:rsidRPr="00203244" w:rsidRDefault="0090777F" w:rsidP="00B6274C">
            <w:pPr>
              <w:pStyle w:val="ae"/>
              <w:ind w:hanging="1"/>
              <w:jc w:val="both"/>
              <w:rPr>
                <w:b/>
                <w:sz w:val="20"/>
                <w:lang w:bidi="ar-SA"/>
              </w:rPr>
            </w:pPr>
            <w:r w:rsidRPr="00203244">
              <w:rPr>
                <w:b/>
                <w:sz w:val="20"/>
                <w:lang w:bidi="ar-SA"/>
              </w:rPr>
              <w:t>№</w:t>
            </w:r>
          </w:p>
          <w:p w14:paraId="2C3518EA" w14:textId="77777777" w:rsidR="0090777F" w:rsidRPr="00203244" w:rsidRDefault="0090777F" w:rsidP="00B6274C">
            <w:pPr>
              <w:pStyle w:val="ae"/>
              <w:rPr>
                <w:sz w:val="20"/>
                <w:lang w:bidi="ar-SA"/>
              </w:rPr>
            </w:pPr>
            <w:r w:rsidRPr="00203244">
              <w:rPr>
                <w:sz w:val="20"/>
                <w:lang w:bidi="ar-SA"/>
              </w:rPr>
              <w:t>п.п.</w:t>
            </w:r>
          </w:p>
        </w:tc>
        <w:tc>
          <w:tcPr>
            <w:tcW w:w="5001" w:type="dxa"/>
            <w:tcBorders>
              <w:top w:val="single" w:sz="8" w:space="0" w:color="auto"/>
              <w:left w:val="nil"/>
              <w:right w:val="single" w:sz="8" w:space="0" w:color="000000"/>
            </w:tcBorders>
            <w:noWrap/>
            <w:vAlign w:val="center"/>
          </w:tcPr>
          <w:p w14:paraId="0C099151" w14:textId="77777777" w:rsidR="0090777F" w:rsidRPr="00203244" w:rsidRDefault="0090777F" w:rsidP="00B6274C">
            <w:pPr>
              <w:pStyle w:val="ae"/>
              <w:rPr>
                <w:sz w:val="20"/>
                <w:lang w:bidi="ar-SA"/>
              </w:rPr>
            </w:pPr>
            <w:r w:rsidRPr="00203244">
              <w:rPr>
                <w:sz w:val="20"/>
                <w:lang w:bidi="ar-SA"/>
              </w:rPr>
              <w:t>Наименование работ</w:t>
            </w:r>
          </w:p>
        </w:tc>
        <w:tc>
          <w:tcPr>
            <w:tcW w:w="1331" w:type="dxa"/>
            <w:tcBorders>
              <w:top w:val="single" w:sz="8" w:space="0" w:color="auto"/>
              <w:left w:val="nil"/>
              <w:right w:val="single" w:sz="8" w:space="0" w:color="000000"/>
            </w:tcBorders>
            <w:noWrap/>
            <w:vAlign w:val="center"/>
          </w:tcPr>
          <w:p w14:paraId="66188EC4" w14:textId="77777777" w:rsidR="0090777F" w:rsidRPr="00203244" w:rsidRDefault="0090777F" w:rsidP="00B6274C">
            <w:pPr>
              <w:pStyle w:val="ae"/>
              <w:rPr>
                <w:sz w:val="20"/>
                <w:lang w:bidi="ar-SA"/>
              </w:rPr>
            </w:pPr>
            <w:r w:rsidRPr="00203244">
              <w:rPr>
                <w:sz w:val="20"/>
                <w:lang w:bidi="ar-SA"/>
              </w:rPr>
              <w:t>Единица</w:t>
            </w:r>
          </w:p>
          <w:p w14:paraId="5729D3D6" w14:textId="77777777" w:rsidR="0090777F" w:rsidRPr="00203244" w:rsidRDefault="0090777F" w:rsidP="00B6274C">
            <w:pPr>
              <w:pStyle w:val="ae"/>
              <w:rPr>
                <w:sz w:val="20"/>
                <w:lang w:bidi="ar-SA"/>
              </w:rPr>
            </w:pPr>
            <w:r w:rsidRPr="00203244">
              <w:rPr>
                <w:sz w:val="20"/>
                <w:lang w:bidi="ar-SA"/>
              </w:rPr>
              <w:t>измерения</w:t>
            </w:r>
          </w:p>
        </w:tc>
        <w:tc>
          <w:tcPr>
            <w:tcW w:w="1423" w:type="dxa"/>
            <w:tcBorders>
              <w:top w:val="single" w:sz="8" w:space="0" w:color="auto"/>
              <w:left w:val="nil"/>
              <w:right w:val="single" w:sz="8" w:space="0" w:color="000000"/>
            </w:tcBorders>
            <w:noWrap/>
            <w:vAlign w:val="center"/>
          </w:tcPr>
          <w:p w14:paraId="7AB0A263" w14:textId="77777777" w:rsidR="0090777F" w:rsidRPr="00203244" w:rsidRDefault="0090777F" w:rsidP="00B6274C">
            <w:pPr>
              <w:pStyle w:val="ae"/>
              <w:rPr>
                <w:sz w:val="20"/>
                <w:lang w:bidi="ar-SA"/>
              </w:rPr>
            </w:pPr>
            <w:r w:rsidRPr="00203244">
              <w:rPr>
                <w:sz w:val="20"/>
                <w:lang w:bidi="ar-SA"/>
              </w:rPr>
              <w:t>Количество</w:t>
            </w:r>
          </w:p>
        </w:tc>
        <w:tc>
          <w:tcPr>
            <w:tcW w:w="1355" w:type="dxa"/>
            <w:tcBorders>
              <w:top w:val="single" w:sz="8" w:space="0" w:color="auto"/>
              <w:left w:val="nil"/>
              <w:right w:val="single" w:sz="8" w:space="0" w:color="auto"/>
            </w:tcBorders>
            <w:noWrap/>
            <w:vAlign w:val="center"/>
          </w:tcPr>
          <w:p w14:paraId="6552B483" w14:textId="77777777" w:rsidR="0090777F" w:rsidRPr="00203244" w:rsidRDefault="0090777F" w:rsidP="00B6274C">
            <w:pPr>
              <w:pStyle w:val="ae"/>
              <w:rPr>
                <w:sz w:val="20"/>
                <w:lang w:bidi="ar-SA"/>
              </w:rPr>
            </w:pPr>
            <w:r w:rsidRPr="00203244">
              <w:rPr>
                <w:sz w:val="20"/>
                <w:lang w:bidi="ar-SA"/>
              </w:rPr>
              <w:t>Шифр ведомости объемов работ</w:t>
            </w:r>
          </w:p>
          <w:p w14:paraId="30E3EBDE" w14:textId="77777777" w:rsidR="0090777F" w:rsidRPr="00203244" w:rsidRDefault="0090777F" w:rsidP="00B6274C">
            <w:pPr>
              <w:pStyle w:val="ae"/>
              <w:rPr>
                <w:sz w:val="20"/>
                <w:lang w:bidi="ar-SA"/>
              </w:rPr>
            </w:pPr>
            <w:r w:rsidRPr="00203244">
              <w:rPr>
                <w:sz w:val="20"/>
                <w:lang w:bidi="ar-SA"/>
              </w:rPr>
              <w:t>(согласно технической части закупки)</w:t>
            </w:r>
          </w:p>
        </w:tc>
      </w:tr>
      <w:tr w:rsidR="0090777F" w:rsidRPr="00203244" w14:paraId="2FBE94AA" w14:textId="77777777" w:rsidTr="009948A2">
        <w:tc>
          <w:tcPr>
            <w:tcW w:w="529" w:type="dxa"/>
            <w:tcBorders>
              <w:top w:val="single" w:sz="8" w:space="0" w:color="auto"/>
              <w:left w:val="single" w:sz="8" w:space="0" w:color="auto"/>
              <w:bottom w:val="single" w:sz="8" w:space="0" w:color="auto"/>
              <w:right w:val="single" w:sz="8" w:space="0" w:color="000000"/>
            </w:tcBorders>
            <w:noWrap/>
            <w:vAlign w:val="center"/>
          </w:tcPr>
          <w:p w14:paraId="4F6DDA17" w14:textId="77777777" w:rsidR="0090777F" w:rsidRPr="00203244" w:rsidRDefault="0090777F" w:rsidP="00B6274C">
            <w:pPr>
              <w:pStyle w:val="ae"/>
              <w:rPr>
                <w:sz w:val="20"/>
                <w:lang w:bidi="ar-SA"/>
              </w:rPr>
            </w:pPr>
            <w:r w:rsidRPr="00203244">
              <w:rPr>
                <w:sz w:val="20"/>
                <w:lang w:bidi="ar-SA"/>
              </w:rPr>
              <w:t>1</w:t>
            </w:r>
          </w:p>
        </w:tc>
        <w:tc>
          <w:tcPr>
            <w:tcW w:w="5001" w:type="dxa"/>
            <w:tcBorders>
              <w:top w:val="single" w:sz="8" w:space="0" w:color="auto"/>
              <w:left w:val="nil"/>
              <w:bottom w:val="single" w:sz="8" w:space="0" w:color="auto"/>
              <w:right w:val="single" w:sz="8" w:space="0" w:color="000000"/>
            </w:tcBorders>
            <w:noWrap/>
            <w:vAlign w:val="center"/>
          </w:tcPr>
          <w:p w14:paraId="44548A68" w14:textId="77777777" w:rsidR="0090777F" w:rsidRPr="00203244" w:rsidRDefault="0090777F" w:rsidP="00B6274C">
            <w:pPr>
              <w:pStyle w:val="ae"/>
              <w:ind w:left="566"/>
              <w:rPr>
                <w:sz w:val="20"/>
                <w:lang w:bidi="ar-SA"/>
              </w:rPr>
            </w:pPr>
            <w:r w:rsidRPr="00203244">
              <w:rPr>
                <w:sz w:val="20"/>
                <w:lang w:bidi="ar-SA"/>
              </w:rPr>
              <w:t>2</w:t>
            </w:r>
          </w:p>
        </w:tc>
        <w:tc>
          <w:tcPr>
            <w:tcW w:w="1331" w:type="dxa"/>
            <w:tcBorders>
              <w:top w:val="single" w:sz="8" w:space="0" w:color="auto"/>
              <w:left w:val="nil"/>
              <w:bottom w:val="single" w:sz="8" w:space="0" w:color="auto"/>
              <w:right w:val="single" w:sz="8" w:space="0" w:color="000000"/>
            </w:tcBorders>
            <w:noWrap/>
            <w:vAlign w:val="center"/>
          </w:tcPr>
          <w:p w14:paraId="7A4EA0C1" w14:textId="77777777" w:rsidR="0090777F" w:rsidRPr="00203244" w:rsidRDefault="0090777F" w:rsidP="00B6274C">
            <w:pPr>
              <w:pStyle w:val="ae"/>
              <w:ind w:left="566"/>
              <w:rPr>
                <w:sz w:val="20"/>
                <w:lang w:bidi="ar-SA"/>
              </w:rPr>
            </w:pPr>
            <w:r w:rsidRPr="00203244">
              <w:rPr>
                <w:sz w:val="20"/>
                <w:lang w:bidi="ar-SA"/>
              </w:rPr>
              <w:t>3</w:t>
            </w:r>
          </w:p>
        </w:tc>
        <w:tc>
          <w:tcPr>
            <w:tcW w:w="1423" w:type="dxa"/>
            <w:tcBorders>
              <w:top w:val="single" w:sz="8" w:space="0" w:color="auto"/>
              <w:left w:val="nil"/>
              <w:bottom w:val="single" w:sz="8" w:space="0" w:color="auto"/>
              <w:right w:val="single" w:sz="8" w:space="0" w:color="000000"/>
            </w:tcBorders>
            <w:noWrap/>
            <w:vAlign w:val="center"/>
          </w:tcPr>
          <w:p w14:paraId="3579F850" w14:textId="77777777" w:rsidR="0090777F" w:rsidRPr="00203244" w:rsidRDefault="0090777F" w:rsidP="00B6274C">
            <w:pPr>
              <w:pStyle w:val="ae"/>
              <w:ind w:left="566"/>
              <w:rPr>
                <w:sz w:val="20"/>
                <w:lang w:bidi="ar-SA"/>
              </w:rPr>
            </w:pPr>
            <w:r w:rsidRPr="00203244">
              <w:rPr>
                <w:sz w:val="20"/>
                <w:lang w:bidi="ar-SA"/>
              </w:rPr>
              <w:t>4</w:t>
            </w:r>
          </w:p>
        </w:tc>
        <w:tc>
          <w:tcPr>
            <w:tcW w:w="1355" w:type="dxa"/>
            <w:tcBorders>
              <w:top w:val="single" w:sz="8" w:space="0" w:color="auto"/>
              <w:left w:val="nil"/>
              <w:bottom w:val="single" w:sz="8" w:space="0" w:color="auto"/>
              <w:right w:val="single" w:sz="8" w:space="0" w:color="auto"/>
            </w:tcBorders>
            <w:noWrap/>
            <w:vAlign w:val="center"/>
          </w:tcPr>
          <w:p w14:paraId="2337D3A1" w14:textId="77777777" w:rsidR="0090777F" w:rsidRPr="00203244" w:rsidRDefault="0090777F" w:rsidP="00B6274C">
            <w:pPr>
              <w:pStyle w:val="ae"/>
              <w:ind w:left="566"/>
              <w:rPr>
                <w:sz w:val="20"/>
                <w:lang w:bidi="ar-SA"/>
              </w:rPr>
            </w:pPr>
            <w:r w:rsidRPr="00203244">
              <w:rPr>
                <w:sz w:val="20"/>
                <w:lang w:bidi="ar-SA"/>
              </w:rPr>
              <w:t>5</w:t>
            </w:r>
          </w:p>
        </w:tc>
      </w:tr>
      <w:tr w:rsidR="0090777F" w:rsidRPr="00203244" w14:paraId="387BEF16" w14:textId="77777777" w:rsidTr="009948A2">
        <w:tc>
          <w:tcPr>
            <w:tcW w:w="529" w:type="dxa"/>
            <w:tcBorders>
              <w:top w:val="nil"/>
              <w:left w:val="single" w:sz="8" w:space="0" w:color="auto"/>
              <w:bottom w:val="single" w:sz="4" w:space="0" w:color="auto"/>
              <w:right w:val="nil"/>
            </w:tcBorders>
            <w:noWrap/>
            <w:vAlign w:val="bottom"/>
          </w:tcPr>
          <w:p w14:paraId="3D5A1B0B" w14:textId="77777777" w:rsidR="0090777F" w:rsidRPr="00203244" w:rsidRDefault="0090777F" w:rsidP="00B6274C">
            <w:pPr>
              <w:pStyle w:val="af0"/>
              <w:rPr>
                <w:sz w:val="20"/>
                <w:szCs w:val="20"/>
              </w:rPr>
            </w:pPr>
            <w:r w:rsidRPr="00203244">
              <w:rPr>
                <w:sz w:val="20"/>
                <w:szCs w:val="20"/>
              </w:rPr>
              <w:t>1</w:t>
            </w:r>
          </w:p>
        </w:tc>
        <w:tc>
          <w:tcPr>
            <w:tcW w:w="5001" w:type="dxa"/>
            <w:tcBorders>
              <w:top w:val="nil"/>
              <w:left w:val="single" w:sz="8" w:space="0" w:color="auto"/>
              <w:bottom w:val="single" w:sz="4" w:space="0" w:color="auto"/>
              <w:right w:val="single" w:sz="8" w:space="0" w:color="auto"/>
            </w:tcBorders>
            <w:noWrap/>
            <w:vAlign w:val="bottom"/>
          </w:tcPr>
          <w:p w14:paraId="44CC544E" w14:textId="77777777" w:rsidR="0090777F" w:rsidRPr="00203244" w:rsidRDefault="0090777F" w:rsidP="00B6274C">
            <w:pPr>
              <w:pStyle w:val="af0"/>
              <w:rPr>
                <w:sz w:val="20"/>
                <w:szCs w:val="20"/>
              </w:rPr>
            </w:pPr>
          </w:p>
        </w:tc>
        <w:tc>
          <w:tcPr>
            <w:tcW w:w="1331" w:type="dxa"/>
            <w:tcBorders>
              <w:top w:val="nil"/>
              <w:left w:val="nil"/>
              <w:bottom w:val="single" w:sz="4" w:space="0" w:color="auto"/>
              <w:right w:val="nil"/>
            </w:tcBorders>
            <w:noWrap/>
            <w:vAlign w:val="bottom"/>
          </w:tcPr>
          <w:p w14:paraId="6DCB0FF9" w14:textId="77777777" w:rsidR="0090777F" w:rsidRPr="00203244" w:rsidRDefault="0090777F" w:rsidP="00B6274C">
            <w:pPr>
              <w:pStyle w:val="af0"/>
              <w:rPr>
                <w:sz w:val="20"/>
                <w:szCs w:val="20"/>
              </w:rPr>
            </w:pPr>
          </w:p>
        </w:tc>
        <w:tc>
          <w:tcPr>
            <w:tcW w:w="1423" w:type="dxa"/>
            <w:tcBorders>
              <w:top w:val="nil"/>
              <w:left w:val="single" w:sz="8" w:space="0" w:color="auto"/>
              <w:bottom w:val="single" w:sz="4" w:space="0" w:color="auto"/>
              <w:right w:val="single" w:sz="8" w:space="0" w:color="auto"/>
            </w:tcBorders>
            <w:noWrap/>
            <w:vAlign w:val="bottom"/>
          </w:tcPr>
          <w:p w14:paraId="2230A2EB" w14:textId="77777777" w:rsidR="0090777F" w:rsidRPr="00203244" w:rsidRDefault="0090777F" w:rsidP="00B6274C">
            <w:pPr>
              <w:pStyle w:val="af0"/>
              <w:rPr>
                <w:sz w:val="20"/>
                <w:szCs w:val="20"/>
              </w:rPr>
            </w:pPr>
          </w:p>
        </w:tc>
        <w:tc>
          <w:tcPr>
            <w:tcW w:w="1355" w:type="dxa"/>
            <w:tcBorders>
              <w:top w:val="nil"/>
              <w:left w:val="nil"/>
              <w:bottom w:val="single" w:sz="4" w:space="0" w:color="auto"/>
              <w:right w:val="single" w:sz="8" w:space="0" w:color="auto"/>
            </w:tcBorders>
            <w:noWrap/>
            <w:vAlign w:val="bottom"/>
          </w:tcPr>
          <w:p w14:paraId="3EE6D4BB" w14:textId="77777777" w:rsidR="0090777F" w:rsidRPr="00203244" w:rsidRDefault="0090777F" w:rsidP="00B6274C">
            <w:pPr>
              <w:pStyle w:val="af0"/>
              <w:rPr>
                <w:sz w:val="20"/>
                <w:szCs w:val="20"/>
              </w:rPr>
            </w:pPr>
          </w:p>
        </w:tc>
      </w:tr>
      <w:tr w:rsidR="0090777F" w:rsidRPr="00203244" w14:paraId="11D1BA18" w14:textId="77777777" w:rsidTr="009948A2">
        <w:tc>
          <w:tcPr>
            <w:tcW w:w="529" w:type="dxa"/>
            <w:tcBorders>
              <w:top w:val="nil"/>
              <w:left w:val="single" w:sz="8" w:space="0" w:color="auto"/>
              <w:bottom w:val="single" w:sz="4" w:space="0" w:color="auto"/>
              <w:right w:val="nil"/>
            </w:tcBorders>
            <w:noWrap/>
            <w:vAlign w:val="bottom"/>
          </w:tcPr>
          <w:p w14:paraId="05900114" w14:textId="77777777" w:rsidR="0090777F" w:rsidRPr="00203244" w:rsidRDefault="0090777F" w:rsidP="00B6274C">
            <w:pPr>
              <w:pStyle w:val="af0"/>
              <w:rPr>
                <w:sz w:val="20"/>
                <w:szCs w:val="20"/>
              </w:rPr>
            </w:pPr>
            <w:r w:rsidRPr="00203244">
              <w:rPr>
                <w:sz w:val="20"/>
                <w:szCs w:val="20"/>
              </w:rPr>
              <w:t>2</w:t>
            </w:r>
          </w:p>
        </w:tc>
        <w:tc>
          <w:tcPr>
            <w:tcW w:w="5001" w:type="dxa"/>
            <w:tcBorders>
              <w:top w:val="nil"/>
              <w:left w:val="single" w:sz="8" w:space="0" w:color="auto"/>
              <w:bottom w:val="single" w:sz="4" w:space="0" w:color="auto"/>
              <w:right w:val="single" w:sz="8" w:space="0" w:color="auto"/>
            </w:tcBorders>
            <w:noWrap/>
            <w:vAlign w:val="bottom"/>
          </w:tcPr>
          <w:p w14:paraId="008606D4" w14:textId="77777777" w:rsidR="0090777F" w:rsidRPr="00203244" w:rsidRDefault="0090777F" w:rsidP="00B6274C">
            <w:pPr>
              <w:pStyle w:val="af0"/>
              <w:rPr>
                <w:sz w:val="20"/>
                <w:szCs w:val="20"/>
              </w:rPr>
            </w:pPr>
          </w:p>
        </w:tc>
        <w:tc>
          <w:tcPr>
            <w:tcW w:w="1331" w:type="dxa"/>
            <w:tcBorders>
              <w:top w:val="nil"/>
              <w:left w:val="nil"/>
              <w:bottom w:val="single" w:sz="4" w:space="0" w:color="auto"/>
              <w:right w:val="nil"/>
            </w:tcBorders>
            <w:noWrap/>
            <w:vAlign w:val="bottom"/>
          </w:tcPr>
          <w:p w14:paraId="30C0AD16" w14:textId="77777777" w:rsidR="0090777F" w:rsidRPr="00203244" w:rsidRDefault="0090777F" w:rsidP="00B6274C">
            <w:pPr>
              <w:pStyle w:val="af0"/>
              <w:rPr>
                <w:sz w:val="20"/>
                <w:szCs w:val="20"/>
              </w:rPr>
            </w:pPr>
          </w:p>
        </w:tc>
        <w:tc>
          <w:tcPr>
            <w:tcW w:w="1423" w:type="dxa"/>
            <w:tcBorders>
              <w:top w:val="nil"/>
              <w:left w:val="single" w:sz="8" w:space="0" w:color="auto"/>
              <w:bottom w:val="single" w:sz="4" w:space="0" w:color="auto"/>
              <w:right w:val="single" w:sz="8" w:space="0" w:color="auto"/>
            </w:tcBorders>
            <w:noWrap/>
            <w:vAlign w:val="bottom"/>
          </w:tcPr>
          <w:p w14:paraId="6ABCF610" w14:textId="77777777" w:rsidR="0090777F" w:rsidRPr="00203244" w:rsidRDefault="0090777F" w:rsidP="00B6274C">
            <w:pPr>
              <w:pStyle w:val="af0"/>
              <w:rPr>
                <w:sz w:val="20"/>
                <w:szCs w:val="20"/>
              </w:rPr>
            </w:pPr>
          </w:p>
        </w:tc>
        <w:tc>
          <w:tcPr>
            <w:tcW w:w="1355" w:type="dxa"/>
            <w:tcBorders>
              <w:top w:val="nil"/>
              <w:left w:val="nil"/>
              <w:bottom w:val="single" w:sz="4" w:space="0" w:color="auto"/>
              <w:right w:val="single" w:sz="8" w:space="0" w:color="auto"/>
            </w:tcBorders>
            <w:noWrap/>
            <w:vAlign w:val="bottom"/>
          </w:tcPr>
          <w:p w14:paraId="6E38BDAE" w14:textId="77777777" w:rsidR="0090777F" w:rsidRPr="00203244" w:rsidRDefault="0090777F" w:rsidP="00B6274C">
            <w:pPr>
              <w:pStyle w:val="af0"/>
              <w:rPr>
                <w:sz w:val="20"/>
                <w:szCs w:val="20"/>
              </w:rPr>
            </w:pPr>
          </w:p>
        </w:tc>
      </w:tr>
      <w:tr w:rsidR="0090777F" w:rsidRPr="00203244" w14:paraId="3439B3B3" w14:textId="77777777" w:rsidTr="009948A2">
        <w:tc>
          <w:tcPr>
            <w:tcW w:w="529" w:type="dxa"/>
            <w:tcBorders>
              <w:top w:val="nil"/>
              <w:left w:val="single" w:sz="8" w:space="0" w:color="auto"/>
              <w:bottom w:val="single" w:sz="4" w:space="0" w:color="auto"/>
              <w:right w:val="nil"/>
            </w:tcBorders>
            <w:noWrap/>
            <w:vAlign w:val="bottom"/>
          </w:tcPr>
          <w:p w14:paraId="35DCE431" w14:textId="77777777" w:rsidR="0090777F" w:rsidRPr="00203244" w:rsidRDefault="0090777F" w:rsidP="00B6274C">
            <w:pPr>
              <w:pStyle w:val="af0"/>
              <w:rPr>
                <w:sz w:val="20"/>
                <w:szCs w:val="20"/>
              </w:rPr>
            </w:pPr>
            <w:r w:rsidRPr="00203244">
              <w:rPr>
                <w:sz w:val="20"/>
                <w:szCs w:val="20"/>
              </w:rPr>
              <w:t>…</w:t>
            </w:r>
          </w:p>
        </w:tc>
        <w:tc>
          <w:tcPr>
            <w:tcW w:w="5001" w:type="dxa"/>
            <w:tcBorders>
              <w:top w:val="nil"/>
              <w:left w:val="single" w:sz="8" w:space="0" w:color="auto"/>
              <w:bottom w:val="single" w:sz="4" w:space="0" w:color="auto"/>
              <w:right w:val="single" w:sz="8" w:space="0" w:color="auto"/>
            </w:tcBorders>
            <w:noWrap/>
            <w:vAlign w:val="bottom"/>
          </w:tcPr>
          <w:p w14:paraId="762AEB7D" w14:textId="77777777" w:rsidR="0090777F" w:rsidRPr="00203244" w:rsidRDefault="0090777F" w:rsidP="00B6274C">
            <w:pPr>
              <w:pStyle w:val="af0"/>
              <w:rPr>
                <w:sz w:val="20"/>
                <w:szCs w:val="20"/>
              </w:rPr>
            </w:pPr>
          </w:p>
        </w:tc>
        <w:tc>
          <w:tcPr>
            <w:tcW w:w="1331" w:type="dxa"/>
            <w:tcBorders>
              <w:top w:val="nil"/>
              <w:left w:val="nil"/>
              <w:bottom w:val="single" w:sz="4" w:space="0" w:color="auto"/>
              <w:right w:val="nil"/>
            </w:tcBorders>
            <w:noWrap/>
            <w:vAlign w:val="bottom"/>
          </w:tcPr>
          <w:p w14:paraId="67990362" w14:textId="77777777" w:rsidR="0090777F" w:rsidRPr="00203244" w:rsidRDefault="0090777F" w:rsidP="00B6274C">
            <w:pPr>
              <w:pStyle w:val="af0"/>
              <w:rPr>
                <w:sz w:val="20"/>
                <w:szCs w:val="20"/>
              </w:rPr>
            </w:pPr>
          </w:p>
        </w:tc>
        <w:tc>
          <w:tcPr>
            <w:tcW w:w="1423" w:type="dxa"/>
            <w:tcBorders>
              <w:top w:val="nil"/>
              <w:left w:val="single" w:sz="8" w:space="0" w:color="auto"/>
              <w:bottom w:val="single" w:sz="4" w:space="0" w:color="auto"/>
              <w:right w:val="single" w:sz="8" w:space="0" w:color="auto"/>
            </w:tcBorders>
            <w:noWrap/>
            <w:vAlign w:val="bottom"/>
          </w:tcPr>
          <w:p w14:paraId="7423B2DF" w14:textId="77777777" w:rsidR="0090777F" w:rsidRPr="00203244" w:rsidRDefault="0090777F" w:rsidP="00B6274C">
            <w:pPr>
              <w:pStyle w:val="af0"/>
              <w:rPr>
                <w:sz w:val="20"/>
                <w:szCs w:val="20"/>
              </w:rPr>
            </w:pPr>
          </w:p>
        </w:tc>
        <w:tc>
          <w:tcPr>
            <w:tcW w:w="1355" w:type="dxa"/>
            <w:tcBorders>
              <w:top w:val="nil"/>
              <w:left w:val="nil"/>
              <w:bottom w:val="single" w:sz="4" w:space="0" w:color="auto"/>
              <w:right w:val="single" w:sz="8" w:space="0" w:color="auto"/>
            </w:tcBorders>
            <w:noWrap/>
            <w:vAlign w:val="bottom"/>
          </w:tcPr>
          <w:p w14:paraId="189200E9" w14:textId="77777777" w:rsidR="0090777F" w:rsidRPr="00203244" w:rsidRDefault="0090777F" w:rsidP="00B6274C">
            <w:pPr>
              <w:pStyle w:val="af0"/>
              <w:rPr>
                <w:sz w:val="20"/>
                <w:szCs w:val="20"/>
              </w:rPr>
            </w:pPr>
          </w:p>
        </w:tc>
      </w:tr>
    </w:tbl>
    <w:p w14:paraId="24AFB7B1" w14:textId="77777777" w:rsidR="0090777F" w:rsidRPr="00203244" w:rsidRDefault="0090777F" w:rsidP="0090777F"/>
    <w:p w14:paraId="0426B6BB" w14:textId="77777777" w:rsidR="0090777F" w:rsidRPr="00203244" w:rsidRDefault="0090777F" w:rsidP="0090777F">
      <w:pPr>
        <w:pStyle w:val="afff"/>
      </w:pPr>
      <w:r w:rsidRPr="00203244">
        <w:t>Предложения по организации, технологии и управлению качеством строительных и монтажных работ (форма 2.3)</w:t>
      </w:r>
    </w:p>
    <w:p w14:paraId="5C3CC49A" w14:textId="77777777" w:rsidR="0090777F" w:rsidRPr="00203244" w:rsidRDefault="0090777F" w:rsidP="0090777F">
      <w:pPr>
        <w:jc w:val="center"/>
        <w:rPr>
          <w:b/>
          <w:i/>
        </w:rPr>
      </w:pPr>
    </w:p>
    <w:p w14:paraId="224F2948" w14:textId="77777777" w:rsidR="0090777F" w:rsidRPr="00203244" w:rsidRDefault="0090777F" w:rsidP="0090777F">
      <w:pPr>
        <w:jc w:val="center"/>
        <w:rPr>
          <w:bCs/>
        </w:rPr>
      </w:pPr>
      <w:r w:rsidRPr="00203244">
        <w:t>Наименование объекта: ________________</w:t>
      </w:r>
      <w:r w:rsidRPr="00203244">
        <w:rPr>
          <w:bCs/>
        </w:rPr>
        <w:t xml:space="preserve"> [</w:t>
      </w:r>
      <w:r w:rsidRPr="00203244">
        <w:rPr>
          <w:rStyle w:val="af3"/>
          <w:bCs/>
          <w:iCs/>
        </w:rPr>
        <w:t>указать наименование объекта</w:t>
      </w:r>
      <w:r w:rsidRPr="00203244">
        <w:rPr>
          <w:bCs/>
        </w:rPr>
        <w:t>].</w:t>
      </w:r>
    </w:p>
    <w:p w14:paraId="51EF60C2" w14:textId="77777777" w:rsidR="0090777F" w:rsidRPr="00203244" w:rsidRDefault="0090777F" w:rsidP="0090777F">
      <w:pPr>
        <w:jc w:val="center"/>
        <w:rPr>
          <w:b/>
          <w:bCs/>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2"/>
        <w:gridCol w:w="4559"/>
        <w:gridCol w:w="4298"/>
      </w:tblGrid>
      <w:tr w:rsidR="0090777F" w:rsidRPr="00203244" w14:paraId="04FDFABC" w14:textId="77777777" w:rsidTr="009948A2">
        <w:trPr>
          <w:tblHeader/>
        </w:trPr>
        <w:tc>
          <w:tcPr>
            <w:tcW w:w="782" w:type="dxa"/>
            <w:vAlign w:val="center"/>
          </w:tcPr>
          <w:p w14:paraId="675FD5C1" w14:textId="77777777" w:rsidR="0090777F" w:rsidRPr="00203244" w:rsidRDefault="0090777F" w:rsidP="00B6274C">
            <w:pPr>
              <w:pStyle w:val="ae"/>
              <w:ind w:left="142"/>
              <w:jc w:val="both"/>
              <w:rPr>
                <w:sz w:val="20"/>
                <w:lang w:bidi="ar-SA"/>
              </w:rPr>
            </w:pPr>
            <w:r w:rsidRPr="00203244">
              <w:rPr>
                <w:b/>
                <w:sz w:val="20"/>
                <w:lang w:bidi="ar-SA"/>
              </w:rPr>
              <w:t>№</w:t>
            </w:r>
          </w:p>
        </w:tc>
        <w:tc>
          <w:tcPr>
            <w:tcW w:w="4559" w:type="dxa"/>
            <w:vAlign w:val="center"/>
          </w:tcPr>
          <w:p w14:paraId="629840CD" w14:textId="77777777" w:rsidR="0090777F" w:rsidRPr="00203244" w:rsidRDefault="0090777F" w:rsidP="00B6274C">
            <w:pPr>
              <w:pStyle w:val="ae"/>
              <w:rPr>
                <w:sz w:val="20"/>
                <w:lang w:bidi="ar-SA"/>
              </w:rPr>
            </w:pPr>
            <w:r w:rsidRPr="00203244">
              <w:rPr>
                <w:sz w:val="20"/>
                <w:lang w:bidi="ar-SA"/>
              </w:rPr>
              <w:t>Вопрос</w:t>
            </w:r>
          </w:p>
        </w:tc>
        <w:tc>
          <w:tcPr>
            <w:tcW w:w="4298" w:type="dxa"/>
            <w:vAlign w:val="center"/>
          </w:tcPr>
          <w:p w14:paraId="05FAE3B3" w14:textId="77777777" w:rsidR="0090777F" w:rsidRPr="00203244" w:rsidRDefault="0090777F" w:rsidP="00B6274C">
            <w:pPr>
              <w:pStyle w:val="ae"/>
              <w:rPr>
                <w:sz w:val="20"/>
                <w:lang w:bidi="ar-SA"/>
              </w:rPr>
            </w:pPr>
            <w:r w:rsidRPr="00203244">
              <w:rPr>
                <w:sz w:val="20"/>
                <w:lang w:bidi="ar-SA"/>
              </w:rPr>
              <w:t>Ответ</w:t>
            </w:r>
          </w:p>
        </w:tc>
      </w:tr>
      <w:tr w:rsidR="0090777F" w:rsidRPr="00203244" w14:paraId="78100B6F" w14:textId="77777777" w:rsidTr="009948A2">
        <w:tc>
          <w:tcPr>
            <w:tcW w:w="782" w:type="dxa"/>
          </w:tcPr>
          <w:p w14:paraId="1E88B453" w14:textId="77777777" w:rsidR="0090777F" w:rsidRPr="00203244" w:rsidRDefault="0090777F" w:rsidP="00B6274C">
            <w:pPr>
              <w:pStyle w:val="af0"/>
              <w:rPr>
                <w:sz w:val="20"/>
                <w:szCs w:val="20"/>
              </w:rPr>
            </w:pPr>
            <w:r w:rsidRPr="00203244">
              <w:rPr>
                <w:sz w:val="20"/>
                <w:szCs w:val="20"/>
              </w:rPr>
              <w:t>1</w:t>
            </w:r>
          </w:p>
        </w:tc>
        <w:tc>
          <w:tcPr>
            <w:tcW w:w="4559" w:type="dxa"/>
          </w:tcPr>
          <w:p w14:paraId="7D7A8633" w14:textId="77777777" w:rsidR="0090777F" w:rsidRPr="00203244" w:rsidRDefault="0090777F" w:rsidP="00B6274C">
            <w:pPr>
              <w:pStyle w:val="af0"/>
              <w:rPr>
                <w:sz w:val="20"/>
                <w:szCs w:val="20"/>
              </w:rPr>
            </w:pPr>
            <w:r w:rsidRPr="00203244">
              <w:rPr>
                <w:sz w:val="20"/>
                <w:szCs w:val="20"/>
              </w:rPr>
              <w:t>Наименование объекта строительства</w:t>
            </w:r>
          </w:p>
        </w:tc>
        <w:tc>
          <w:tcPr>
            <w:tcW w:w="4298" w:type="dxa"/>
          </w:tcPr>
          <w:p w14:paraId="607B5F9E" w14:textId="77777777" w:rsidR="0090777F" w:rsidRPr="00203244" w:rsidRDefault="0090777F" w:rsidP="00B6274C">
            <w:pPr>
              <w:pStyle w:val="af0"/>
              <w:rPr>
                <w:sz w:val="20"/>
                <w:szCs w:val="20"/>
              </w:rPr>
            </w:pPr>
          </w:p>
        </w:tc>
      </w:tr>
      <w:tr w:rsidR="0090777F" w:rsidRPr="00203244" w14:paraId="7E457F2E" w14:textId="77777777" w:rsidTr="009948A2">
        <w:tc>
          <w:tcPr>
            <w:tcW w:w="782" w:type="dxa"/>
          </w:tcPr>
          <w:p w14:paraId="1A9395C4" w14:textId="77777777" w:rsidR="0090777F" w:rsidRPr="00203244" w:rsidRDefault="0090777F" w:rsidP="00B6274C">
            <w:pPr>
              <w:pStyle w:val="af0"/>
              <w:rPr>
                <w:sz w:val="20"/>
                <w:szCs w:val="20"/>
              </w:rPr>
            </w:pPr>
            <w:r w:rsidRPr="00203244">
              <w:rPr>
                <w:sz w:val="20"/>
                <w:szCs w:val="20"/>
              </w:rPr>
              <w:t>2</w:t>
            </w:r>
          </w:p>
        </w:tc>
        <w:tc>
          <w:tcPr>
            <w:tcW w:w="4559" w:type="dxa"/>
          </w:tcPr>
          <w:p w14:paraId="2AE53E2C" w14:textId="77777777" w:rsidR="0090777F" w:rsidRPr="00203244" w:rsidRDefault="0090777F" w:rsidP="00B6274C">
            <w:pPr>
              <w:pStyle w:val="af0"/>
              <w:rPr>
                <w:sz w:val="20"/>
                <w:szCs w:val="20"/>
              </w:rPr>
            </w:pPr>
            <w:r w:rsidRPr="00203244">
              <w:rPr>
                <w:sz w:val="20"/>
                <w:szCs w:val="20"/>
              </w:rPr>
              <w:t>Область, территориальный район строительства</w:t>
            </w:r>
          </w:p>
        </w:tc>
        <w:tc>
          <w:tcPr>
            <w:tcW w:w="4298" w:type="dxa"/>
          </w:tcPr>
          <w:p w14:paraId="378ED9C7" w14:textId="77777777" w:rsidR="0090777F" w:rsidRPr="00203244" w:rsidRDefault="0090777F" w:rsidP="00B6274C">
            <w:pPr>
              <w:pStyle w:val="af0"/>
              <w:rPr>
                <w:sz w:val="20"/>
                <w:szCs w:val="20"/>
              </w:rPr>
            </w:pPr>
          </w:p>
        </w:tc>
      </w:tr>
      <w:tr w:rsidR="0090777F" w:rsidRPr="00203244" w14:paraId="66F189DC" w14:textId="77777777" w:rsidTr="009948A2">
        <w:tc>
          <w:tcPr>
            <w:tcW w:w="782" w:type="dxa"/>
          </w:tcPr>
          <w:p w14:paraId="4B2D0A63" w14:textId="77777777" w:rsidR="0090777F" w:rsidRPr="00203244" w:rsidRDefault="0090777F" w:rsidP="00B6274C">
            <w:pPr>
              <w:pStyle w:val="af0"/>
              <w:rPr>
                <w:sz w:val="20"/>
                <w:szCs w:val="20"/>
              </w:rPr>
            </w:pPr>
            <w:r w:rsidRPr="00203244">
              <w:rPr>
                <w:sz w:val="20"/>
                <w:szCs w:val="20"/>
              </w:rPr>
              <w:t>3</w:t>
            </w:r>
          </w:p>
        </w:tc>
        <w:tc>
          <w:tcPr>
            <w:tcW w:w="4559" w:type="dxa"/>
          </w:tcPr>
          <w:p w14:paraId="19F4496A" w14:textId="77777777" w:rsidR="0090777F" w:rsidRPr="00203244" w:rsidRDefault="0090777F" w:rsidP="00B6274C">
            <w:pPr>
              <w:pStyle w:val="af0"/>
              <w:rPr>
                <w:sz w:val="20"/>
                <w:szCs w:val="20"/>
              </w:rPr>
            </w:pPr>
            <w:r w:rsidRPr="00203244">
              <w:rPr>
                <w:sz w:val="20"/>
                <w:szCs w:val="20"/>
              </w:rPr>
              <w:t>Субподрядные организации (с указанием адреса)</w:t>
            </w:r>
          </w:p>
        </w:tc>
        <w:tc>
          <w:tcPr>
            <w:tcW w:w="4298" w:type="dxa"/>
          </w:tcPr>
          <w:p w14:paraId="4BB12BFE" w14:textId="77777777" w:rsidR="0090777F" w:rsidRPr="00203244" w:rsidRDefault="0090777F" w:rsidP="00B6274C">
            <w:pPr>
              <w:pStyle w:val="af0"/>
              <w:rPr>
                <w:sz w:val="20"/>
                <w:szCs w:val="20"/>
              </w:rPr>
            </w:pPr>
          </w:p>
        </w:tc>
      </w:tr>
      <w:tr w:rsidR="0090777F" w:rsidRPr="00203244" w14:paraId="06185411" w14:textId="77777777" w:rsidTr="009948A2">
        <w:tc>
          <w:tcPr>
            <w:tcW w:w="782" w:type="dxa"/>
          </w:tcPr>
          <w:p w14:paraId="5B42ADEA" w14:textId="77777777" w:rsidR="0090777F" w:rsidRPr="00203244" w:rsidRDefault="0090777F" w:rsidP="00B6274C">
            <w:pPr>
              <w:pStyle w:val="af0"/>
              <w:rPr>
                <w:sz w:val="20"/>
                <w:szCs w:val="20"/>
              </w:rPr>
            </w:pPr>
            <w:r w:rsidRPr="00203244">
              <w:rPr>
                <w:sz w:val="20"/>
                <w:szCs w:val="20"/>
              </w:rPr>
              <w:t>4</w:t>
            </w:r>
          </w:p>
        </w:tc>
        <w:tc>
          <w:tcPr>
            <w:tcW w:w="4559" w:type="dxa"/>
          </w:tcPr>
          <w:p w14:paraId="2816C08D" w14:textId="77777777" w:rsidR="0090777F" w:rsidRPr="00203244" w:rsidRDefault="0090777F" w:rsidP="00B6274C">
            <w:pPr>
              <w:pStyle w:val="af0"/>
              <w:rPr>
                <w:sz w:val="20"/>
                <w:szCs w:val="20"/>
              </w:rPr>
            </w:pPr>
            <w:r w:rsidRPr="00203244">
              <w:rPr>
                <w:sz w:val="20"/>
                <w:szCs w:val="20"/>
              </w:rPr>
              <w:t>По выполнению следующих работ:</w:t>
            </w:r>
          </w:p>
        </w:tc>
        <w:tc>
          <w:tcPr>
            <w:tcW w:w="4298" w:type="dxa"/>
          </w:tcPr>
          <w:p w14:paraId="0BE5B333" w14:textId="77777777" w:rsidR="0090777F" w:rsidRPr="00203244" w:rsidRDefault="0090777F" w:rsidP="00B6274C">
            <w:pPr>
              <w:pStyle w:val="af0"/>
              <w:rPr>
                <w:sz w:val="20"/>
                <w:szCs w:val="20"/>
              </w:rPr>
            </w:pPr>
          </w:p>
        </w:tc>
      </w:tr>
      <w:tr w:rsidR="0090777F" w:rsidRPr="00203244" w14:paraId="195B5184" w14:textId="77777777" w:rsidTr="009948A2">
        <w:tc>
          <w:tcPr>
            <w:tcW w:w="782" w:type="dxa"/>
          </w:tcPr>
          <w:p w14:paraId="6E5DCDEA" w14:textId="77777777" w:rsidR="0090777F" w:rsidRPr="00203244" w:rsidRDefault="0090777F" w:rsidP="00B6274C">
            <w:pPr>
              <w:pStyle w:val="af0"/>
              <w:rPr>
                <w:sz w:val="20"/>
                <w:szCs w:val="20"/>
              </w:rPr>
            </w:pPr>
            <w:r w:rsidRPr="00203244">
              <w:rPr>
                <w:sz w:val="20"/>
                <w:szCs w:val="20"/>
              </w:rPr>
              <w:t>4.1</w:t>
            </w:r>
          </w:p>
        </w:tc>
        <w:tc>
          <w:tcPr>
            <w:tcW w:w="4559" w:type="dxa"/>
          </w:tcPr>
          <w:p w14:paraId="1FB17DA0" w14:textId="77777777" w:rsidR="0090777F" w:rsidRPr="00203244" w:rsidRDefault="0090777F" w:rsidP="00B6274C">
            <w:pPr>
              <w:pStyle w:val="af0"/>
              <w:rPr>
                <w:sz w:val="20"/>
                <w:szCs w:val="20"/>
              </w:rPr>
            </w:pPr>
            <w:r w:rsidRPr="00203244">
              <w:rPr>
                <w:sz w:val="20"/>
                <w:szCs w:val="20"/>
              </w:rPr>
              <w:t>общестроительные;</w:t>
            </w:r>
          </w:p>
        </w:tc>
        <w:tc>
          <w:tcPr>
            <w:tcW w:w="4298" w:type="dxa"/>
          </w:tcPr>
          <w:p w14:paraId="772D2116" w14:textId="77777777" w:rsidR="0090777F" w:rsidRPr="00203244" w:rsidRDefault="0090777F" w:rsidP="00B6274C">
            <w:pPr>
              <w:pStyle w:val="af0"/>
              <w:rPr>
                <w:sz w:val="20"/>
                <w:szCs w:val="20"/>
              </w:rPr>
            </w:pPr>
          </w:p>
        </w:tc>
      </w:tr>
      <w:tr w:rsidR="0090777F" w:rsidRPr="00203244" w14:paraId="63E430E1" w14:textId="77777777" w:rsidTr="009948A2">
        <w:tc>
          <w:tcPr>
            <w:tcW w:w="782" w:type="dxa"/>
          </w:tcPr>
          <w:p w14:paraId="5F52E6A1" w14:textId="77777777" w:rsidR="0090777F" w:rsidRPr="00203244" w:rsidRDefault="0090777F" w:rsidP="00B6274C">
            <w:pPr>
              <w:pStyle w:val="af0"/>
              <w:rPr>
                <w:sz w:val="20"/>
                <w:szCs w:val="20"/>
              </w:rPr>
            </w:pPr>
            <w:r w:rsidRPr="00203244">
              <w:rPr>
                <w:sz w:val="20"/>
                <w:szCs w:val="20"/>
              </w:rPr>
              <w:t>4.2</w:t>
            </w:r>
          </w:p>
        </w:tc>
        <w:tc>
          <w:tcPr>
            <w:tcW w:w="4559" w:type="dxa"/>
          </w:tcPr>
          <w:p w14:paraId="0A6698BD" w14:textId="77777777" w:rsidR="0090777F" w:rsidRPr="00203244" w:rsidRDefault="0090777F" w:rsidP="00B6274C">
            <w:pPr>
              <w:pStyle w:val="af0"/>
              <w:rPr>
                <w:sz w:val="20"/>
                <w:szCs w:val="20"/>
              </w:rPr>
            </w:pPr>
            <w:r w:rsidRPr="00203244">
              <w:rPr>
                <w:sz w:val="20"/>
                <w:szCs w:val="20"/>
              </w:rPr>
              <w:t>монтаж технологического оборудования;</w:t>
            </w:r>
          </w:p>
        </w:tc>
        <w:tc>
          <w:tcPr>
            <w:tcW w:w="4298" w:type="dxa"/>
          </w:tcPr>
          <w:p w14:paraId="1CFE53DE" w14:textId="77777777" w:rsidR="0090777F" w:rsidRPr="00203244" w:rsidRDefault="0090777F" w:rsidP="00B6274C">
            <w:pPr>
              <w:pStyle w:val="af0"/>
              <w:rPr>
                <w:sz w:val="20"/>
                <w:szCs w:val="20"/>
              </w:rPr>
            </w:pPr>
          </w:p>
        </w:tc>
      </w:tr>
      <w:tr w:rsidR="0090777F" w:rsidRPr="00203244" w14:paraId="0CFEFA47" w14:textId="77777777" w:rsidTr="009948A2">
        <w:tc>
          <w:tcPr>
            <w:tcW w:w="782" w:type="dxa"/>
          </w:tcPr>
          <w:p w14:paraId="443421A6" w14:textId="77777777" w:rsidR="0090777F" w:rsidRPr="00203244" w:rsidRDefault="0090777F" w:rsidP="00B6274C">
            <w:pPr>
              <w:pStyle w:val="af0"/>
              <w:rPr>
                <w:sz w:val="20"/>
                <w:szCs w:val="20"/>
              </w:rPr>
            </w:pPr>
            <w:r w:rsidRPr="00203244">
              <w:rPr>
                <w:sz w:val="20"/>
                <w:szCs w:val="20"/>
              </w:rPr>
              <w:t>4.3</w:t>
            </w:r>
          </w:p>
        </w:tc>
        <w:tc>
          <w:tcPr>
            <w:tcW w:w="4559" w:type="dxa"/>
          </w:tcPr>
          <w:p w14:paraId="1EFBA517" w14:textId="77777777" w:rsidR="0090777F" w:rsidRPr="00203244" w:rsidRDefault="0090777F" w:rsidP="00B6274C">
            <w:pPr>
              <w:pStyle w:val="af0"/>
              <w:rPr>
                <w:sz w:val="20"/>
                <w:szCs w:val="20"/>
              </w:rPr>
            </w:pPr>
            <w:r w:rsidRPr="00203244">
              <w:rPr>
                <w:sz w:val="20"/>
                <w:szCs w:val="20"/>
              </w:rPr>
              <w:t>Прочие</w:t>
            </w:r>
          </w:p>
        </w:tc>
        <w:tc>
          <w:tcPr>
            <w:tcW w:w="4298" w:type="dxa"/>
          </w:tcPr>
          <w:p w14:paraId="36F91748" w14:textId="77777777" w:rsidR="0090777F" w:rsidRPr="00203244" w:rsidRDefault="0090777F" w:rsidP="00B6274C">
            <w:pPr>
              <w:pStyle w:val="af0"/>
              <w:rPr>
                <w:sz w:val="20"/>
                <w:szCs w:val="20"/>
              </w:rPr>
            </w:pPr>
          </w:p>
        </w:tc>
      </w:tr>
      <w:tr w:rsidR="0090777F" w:rsidRPr="00203244" w14:paraId="7AE615A2" w14:textId="77777777" w:rsidTr="009948A2">
        <w:tc>
          <w:tcPr>
            <w:tcW w:w="782" w:type="dxa"/>
          </w:tcPr>
          <w:p w14:paraId="2CD43675" w14:textId="77777777" w:rsidR="0090777F" w:rsidRPr="00203244" w:rsidRDefault="0090777F" w:rsidP="00B6274C">
            <w:pPr>
              <w:pStyle w:val="af0"/>
              <w:rPr>
                <w:sz w:val="20"/>
                <w:szCs w:val="20"/>
              </w:rPr>
            </w:pPr>
            <w:r w:rsidRPr="00203244">
              <w:rPr>
                <w:sz w:val="20"/>
                <w:szCs w:val="20"/>
              </w:rPr>
              <w:t>5</w:t>
            </w:r>
          </w:p>
        </w:tc>
        <w:tc>
          <w:tcPr>
            <w:tcW w:w="4559" w:type="dxa"/>
          </w:tcPr>
          <w:p w14:paraId="6439F6FA" w14:textId="77777777" w:rsidR="0090777F" w:rsidRPr="00203244" w:rsidRDefault="0090777F" w:rsidP="00B6274C">
            <w:pPr>
              <w:pStyle w:val="af0"/>
              <w:rPr>
                <w:sz w:val="20"/>
                <w:szCs w:val="20"/>
              </w:rPr>
            </w:pPr>
            <w:r w:rsidRPr="00203244">
              <w:rPr>
                <w:sz w:val="20"/>
                <w:szCs w:val="20"/>
              </w:rPr>
              <w:t>Временная материально-техническая база подрядной организации</w:t>
            </w:r>
          </w:p>
        </w:tc>
        <w:tc>
          <w:tcPr>
            <w:tcW w:w="4298" w:type="dxa"/>
          </w:tcPr>
          <w:p w14:paraId="1EC4B1CF" w14:textId="77777777" w:rsidR="0090777F" w:rsidRPr="00203244" w:rsidRDefault="0090777F" w:rsidP="00B6274C">
            <w:pPr>
              <w:pStyle w:val="af0"/>
              <w:rPr>
                <w:sz w:val="20"/>
                <w:szCs w:val="20"/>
              </w:rPr>
            </w:pPr>
          </w:p>
        </w:tc>
      </w:tr>
      <w:tr w:rsidR="0090777F" w:rsidRPr="00203244" w14:paraId="38A1276C" w14:textId="77777777" w:rsidTr="009948A2">
        <w:tc>
          <w:tcPr>
            <w:tcW w:w="782" w:type="dxa"/>
          </w:tcPr>
          <w:p w14:paraId="67D8D3F9" w14:textId="77777777" w:rsidR="0090777F" w:rsidRPr="00203244" w:rsidRDefault="0090777F" w:rsidP="00B6274C">
            <w:pPr>
              <w:pStyle w:val="af0"/>
              <w:rPr>
                <w:sz w:val="20"/>
                <w:szCs w:val="20"/>
              </w:rPr>
            </w:pPr>
            <w:r w:rsidRPr="00203244">
              <w:rPr>
                <w:sz w:val="20"/>
                <w:szCs w:val="20"/>
              </w:rPr>
              <w:t>5.1</w:t>
            </w:r>
          </w:p>
        </w:tc>
        <w:tc>
          <w:tcPr>
            <w:tcW w:w="4559" w:type="dxa"/>
          </w:tcPr>
          <w:p w14:paraId="0448D57F" w14:textId="77777777" w:rsidR="0090777F" w:rsidRPr="00203244" w:rsidRDefault="0090777F" w:rsidP="00B6274C">
            <w:pPr>
              <w:pStyle w:val="af0"/>
              <w:rPr>
                <w:sz w:val="20"/>
                <w:szCs w:val="20"/>
              </w:rPr>
            </w:pPr>
            <w:r w:rsidRPr="00203244">
              <w:rPr>
                <w:sz w:val="20"/>
                <w:szCs w:val="20"/>
              </w:rPr>
              <w:t>Точки подключения (территориальное расположение и расстояние до базы):</w:t>
            </w:r>
          </w:p>
        </w:tc>
        <w:tc>
          <w:tcPr>
            <w:tcW w:w="4298" w:type="dxa"/>
          </w:tcPr>
          <w:p w14:paraId="79331B09" w14:textId="77777777" w:rsidR="0090777F" w:rsidRPr="00203244" w:rsidRDefault="0090777F" w:rsidP="00B6274C">
            <w:pPr>
              <w:pStyle w:val="af0"/>
              <w:rPr>
                <w:sz w:val="20"/>
                <w:szCs w:val="20"/>
              </w:rPr>
            </w:pPr>
          </w:p>
        </w:tc>
      </w:tr>
      <w:tr w:rsidR="0090777F" w:rsidRPr="00203244" w14:paraId="7D4F9184" w14:textId="77777777" w:rsidTr="009948A2">
        <w:tc>
          <w:tcPr>
            <w:tcW w:w="782" w:type="dxa"/>
          </w:tcPr>
          <w:p w14:paraId="19723D84" w14:textId="77777777" w:rsidR="0090777F" w:rsidRPr="00203244" w:rsidRDefault="0090777F" w:rsidP="00B6274C">
            <w:pPr>
              <w:pStyle w:val="af0"/>
              <w:rPr>
                <w:sz w:val="20"/>
                <w:szCs w:val="20"/>
              </w:rPr>
            </w:pPr>
          </w:p>
        </w:tc>
        <w:tc>
          <w:tcPr>
            <w:tcW w:w="4559" w:type="dxa"/>
          </w:tcPr>
          <w:p w14:paraId="4EAEBE47" w14:textId="77777777" w:rsidR="0090777F" w:rsidRPr="00203244" w:rsidRDefault="0090777F" w:rsidP="00B6274C">
            <w:pPr>
              <w:pStyle w:val="af0"/>
              <w:rPr>
                <w:sz w:val="20"/>
                <w:szCs w:val="20"/>
              </w:rPr>
            </w:pPr>
            <w:r w:rsidRPr="00203244">
              <w:rPr>
                <w:sz w:val="20"/>
                <w:szCs w:val="20"/>
              </w:rPr>
              <w:t xml:space="preserve"> — электроснабжения (при предполагаемой потребной мощности... кВА)</w:t>
            </w:r>
          </w:p>
        </w:tc>
        <w:tc>
          <w:tcPr>
            <w:tcW w:w="4298" w:type="dxa"/>
          </w:tcPr>
          <w:p w14:paraId="20C69505" w14:textId="77777777" w:rsidR="0090777F" w:rsidRPr="00203244" w:rsidRDefault="0090777F" w:rsidP="00B6274C">
            <w:pPr>
              <w:pStyle w:val="af0"/>
              <w:rPr>
                <w:sz w:val="20"/>
                <w:szCs w:val="20"/>
              </w:rPr>
            </w:pPr>
          </w:p>
        </w:tc>
      </w:tr>
      <w:tr w:rsidR="0090777F" w:rsidRPr="00203244" w14:paraId="22E0B60A" w14:textId="77777777" w:rsidTr="009948A2">
        <w:tc>
          <w:tcPr>
            <w:tcW w:w="782" w:type="dxa"/>
          </w:tcPr>
          <w:p w14:paraId="708E77B3" w14:textId="77777777" w:rsidR="0090777F" w:rsidRPr="00203244" w:rsidRDefault="0090777F" w:rsidP="00B6274C">
            <w:pPr>
              <w:pStyle w:val="af0"/>
              <w:rPr>
                <w:sz w:val="20"/>
                <w:szCs w:val="20"/>
              </w:rPr>
            </w:pPr>
          </w:p>
        </w:tc>
        <w:tc>
          <w:tcPr>
            <w:tcW w:w="4559" w:type="dxa"/>
          </w:tcPr>
          <w:p w14:paraId="24930CE2" w14:textId="77777777" w:rsidR="0090777F" w:rsidRPr="00203244" w:rsidRDefault="0090777F" w:rsidP="00B6274C">
            <w:pPr>
              <w:pStyle w:val="af0"/>
              <w:rPr>
                <w:sz w:val="20"/>
                <w:szCs w:val="20"/>
              </w:rPr>
            </w:pPr>
            <w:r w:rsidRPr="00203244">
              <w:rPr>
                <w:sz w:val="20"/>
                <w:szCs w:val="20"/>
              </w:rPr>
              <w:t xml:space="preserve"> — связи</w:t>
            </w:r>
          </w:p>
        </w:tc>
        <w:tc>
          <w:tcPr>
            <w:tcW w:w="4298" w:type="dxa"/>
          </w:tcPr>
          <w:p w14:paraId="38620182" w14:textId="77777777" w:rsidR="0090777F" w:rsidRPr="00203244" w:rsidRDefault="0090777F" w:rsidP="00B6274C">
            <w:pPr>
              <w:pStyle w:val="af0"/>
              <w:rPr>
                <w:sz w:val="20"/>
                <w:szCs w:val="20"/>
              </w:rPr>
            </w:pPr>
          </w:p>
        </w:tc>
      </w:tr>
      <w:tr w:rsidR="0090777F" w:rsidRPr="00203244" w14:paraId="43571C22" w14:textId="77777777" w:rsidTr="009948A2">
        <w:tc>
          <w:tcPr>
            <w:tcW w:w="782" w:type="dxa"/>
          </w:tcPr>
          <w:p w14:paraId="21B460FF" w14:textId="77777777" w:rsidR="0090777F" w:rsidRPr="00203244" w:rsidRDefault="0090777F" w:rsidP="00B6274C">
            <w:pPr>
              <w:pStyle w:val="af0"/>
              <w:rPr>
                <w:sz w:val="20"/>
                <w:szCs w:val="20"/>
              </w:rPr>
            </w:pPr>
          </w:p>
        </w:tc>
        <w:tc>
          <w:tcPr>
            <w:tcW w:w="4559" w:type="dxa"/>
          </w:tcPr>
          <w:p w14:paraId="1FF9D56E" w14:textId="77777777" w:rsidR="0090777F" w:rsidRPr="00203244" w:rsidRDefault="0090777F" w:rsidP="00B6274C">
            <w:pPr>
              <w:pStyle w:val="af0"/>
              <w:rPr>
                <w:sz w:val="20"/>
                <w:szCs w:val="20"/>
              </w:rPr>
            </w:pPr>
            <w:r w:rsidRPr="00203244">
              <w:rPr>
                <w:sz w:val="20"/>
                <w:szCs w:val="20"/>
              </w:rPr>
              <w:t>— теплоснабжения Гкал/ч</w:t>
            </w:r>
          </w:p>
        </w:tc>
        <w:tc>
          <w:tcPr>
            <w:tcW w:w="4298" w:type="dxa"/>
          </w:tcPr>
          <w:p w14:paraId="4E7D98AE" w14:textId="77777777" w:rsidR="0090777F" w:rsidRPr="00203244" w:rsidRDefault="0090777F" w:rsidP="00B6274C">
            <w:pPr>
              <w:pStyle w:val="af0"/>
              <w:rPr>
                <w:sz w:val="20"/>
                <w:szCs w:val="20"/>
              </w:rPr>
            </w:pPr>
          </w:p>
        </w:tc>
      </w:tr>
      <w:tr w:rsidR="0090777F" w:rsidRPr="00203244" w14:paraId="75C36C24" w14:textId="77777777" w:rsidTr="009948A2">
        <w:tc>
          <w:tcPr>
            <w:tcW w:w="782" w:type="dxa"/>
          </w:tcPr>
          <w:p w14:paraId="7FDF24C8" w14:textId="77777777" w:rsidR="0090777F" w:rsidRPr="00203244" w:rsidRDefault="0090777F" w:rsidP="00B6274C">
            <w:pPr>
              <w:pStyle w:val="af0"/>
              <w:rPr>
                <w:sz w:val="20"/>
                <w:szCs w:val="20"/>
              </w:rPr>
            </w:pPr>
            <w:r w:rsidRPr="00203244">
              <w:rPr>
                <w:sz w:val="20"/>
                <w:szCs w:val="20"/>
              </w:rPr>
              <w:t>6</w:t>
            </w:r>
          </w:p>
        </w:tc>
        <w:tc>
          <w:tcPr>
            <w:tcW w:w="4559" w:type="dxa"/>
          </w:tcPr>
          <w:p w14:paraId="2E930418" w14:textId="77777777" w:rsidR="0090777F" w:rsidRPr="00203244" w:rsidRDefault="0090777F" w:rsidP="00B6274C">
            <w:pPr>
              <w:pStyle w:val="af0"/>
              <w:rPr>
                <w:sz w:val="20"/>
                <w:szCs w:val="20"/>
              </w:rPr>
            </w:pPr>
            <w:r w:rsidRPr="00203244">
              <w:rPr>
                <w:sz w:val="20"/>
                <w:szCs w:val="20"/>
              </w:rPr>
              <w:t>Автотранспортное предприятие (АТП)</w:t>
            </w:r>
          </w:p>
        </w:tc>
        <w:tc>
          <w:tcPr>
            <w:tcW w:w="4298" w:type="dxa"/>
          </w:tcPr>
          <w:p w14:paraId="5910D4E0" w14:textId="77777777" w:rsidR="0090777F" w:rsidRPr="00203244" w:rsidRDefault="0090777F" w:rsidP="00B6274C">
            <w:pPr>
              <w:pStyle w:val="af0"/>
              <w:rPr>
                <w:sz w:val="20"/>
                <w:szCs w:val="20"/>
              </w:rPr>
            </w:pPr>
          </w:p>
        </w:tc>
      </w:tr>
      <w:tr w:rsidR="0090777F" w:rsidRPr="00203244" w14:paraId="6F85275C" w14:textId="77777777" w:rsidTr="009948A2">
        <w:tc>
          <w:tcPr>
            <w:tcW w:w="782" w:type="dxa"/>
          </w:tcPr>
          <w:p w14:paraId="651887F4" w14:textId="77777777" w:rsidR="0090777F" w:rsidRPr="00203244" w:rsidRDefault="0090777F" w:rsidP="00B6274C">
            <w:pPr>
              <w:pStyle w:val="af0"/>
              <w:rPr>
                <w:sz w:val="20"/>
                <w:szCs w:val="20"/>
              </w:rPr>
            </w:pPr>
            <w:r w:rsidRPr="00203244">
              <w:rPr>
                <w:sz w:val="20"/>
                <w:szCs w:val="20"/>
              </w:rPr>
              <w:t>6.1</w:t>
            </w:r>
          </w:p>
        </w:tc>
        <w:tc>
          <w:tcPr>
            <w:tcW w:w="4559" w:type="dxa"/>
          </w:tcPr>
          <w:p w14:paraId="7924849D" w14:textId="77777777" w:rsidR="0090777F" w:rsidRPr="00203244" w:rsidRDefault="0090777F" w:rsidP="00B6274C">
            <w:pPr>
              <w:pStyle w:val="af0"/>
              <w:rPr>
                <w:sz w:val="20"/>
                <w:szCs w:val="20"/>
              </w:rPr>
            </w:pPr>
            <w:r w:rsidRPr="00203244">
              <w:rPr>
                <w:sz w:val="20"/>
                <w:szCs w:val="20"/>
              </w:rPr>
              <w:t>Месторасположение, расстояние до объекта строительства, обводимые площади, необходимость подготовки территории (с указанием объемов работ)</w:t>
            </w:r>
          </w:p>
        </w:tc>
        <w:tc>
          <w:tcPr>
            <w:tcW w:w="4298" w:type="dxa"/>
          </w:tcPr>
          <w:p w14:paraId="0900673C" w14:textId="77777777" w:rsidR="0090777F" w:rsidRPr="00203244" w:rsidRDefault="0090777F" w:rsidP="00B6274C">
            <w:pPr>
              <w:pStyle w:val="af0"/>
              <w:rPr>
                <w:sz w:val="20"/>
                <w:szCs w:val="20"/>
              </w:rPr>
            </w:pPr>
          </w:p>
        </w:tc>
      </w:tr>
      <w:tr w:rsidR="0090777F" w:rsidRPr="00203244" w14:paraId="27A9E43E" w14:textId="77777777" w:rsidTr="009948A2">
        <w:tc>
          <w:tcPr>
            <w:tcW w:w="782" w:type="dxa"/>
          </w:tcPr>
          <w:p w14:paraId="6243E7F6" w14:textId="77777777" w:rsidR="0090777F" w:rsidRPr="00203244" w:rsidRDefault="0090777F" w:rsidP="00B6274C">
            <w:pPr>
              <w:pStyle w:val="af0"/>
              <w:rPr>
                <w:sz w:val="20"/>
                <w:szCs w:val="20"/>
              </w:rPr>
            </w:pPr>
            <w:r w:rsidRPr="00203244">
              <w:rPr>
                <w:sz w:val="20"/>
                <w:szCs w:val="20"/>
              </w:rPr>
              <w:t>7</w:t>
            </w:r>
          </w:p>
        </w:tc>
        <w:tc>
          <w:tcPr>
            <w:tcW w:w="4559" w:type="dxa"/>
          </w:tcPr>
          <w:p w14:paraId="6226A5CD" w14:textId="77777777" w:rsidR="0090777F" w:rsidRPr="00203244" w:rsidRDefault="0090777F" w:rsidP="00B6274C">
            <w:pPr>
              <w:pStyle w:val="af0"/>
              <w:rPr>
                <w:sz w:val="20"/>
                <w:szCs w:val="20"/>
              </w:rPr>
            </w:pPr>
            <w:r w:rsidRPr="00203244">
              <w:rPr>
                <w:sz w:val="20"/>
                <w:szCs w:val="20"/>
              </w:rPr>
              <w:t>Условия транспортировки привозных материалов</w:t>
            </w:r>
          </w:p>
        </w:tc>
        <w:tc>
          <w:tcPr>
            <w:tcW w:w="4298" w:type="dxa"/>
          </w:tcPr>
          <w:p w14:paraId="7FB396B7" w14:textId="77777777" w:rsidR="0090777F" w:rsidRPr="00203244" w:rsidRDefault="0090777F" w:rsidP="00B6274C">
            <w:pPr>
              <w:pStyle w:val="af0"/>
              <w:rPr>
                <w:sz w:val="20"/>
                <w:szCs w:val="20"/>
              </w:rPr>
            </w:pPr>
          </w:p>
        </w:tc>
      </w:tr>
      <w:tr w:rsidR="0090777F" w:rsidRPr="00203244" w14:paraId="3E1D470A" w14:textId="77777777" w:rsidTr="009948A2">
        <w:tc>
          <w:tcPr>
            <w:tcW w:w="782" w:type="dxa"/>
          </w:tcPr>
          <w:p w14:paraId="3BA5D872" w14:textId="77777777" w:rsidR="0090777F" w:rsidRPr="00203244" w:rsidRDefault="0090777F" w:rsidP="00B6274C">
            <w:pPr>
              <w:pStyle w:val="af0"/>
              <w:rPr>
                <w:sz w:val="20"/>
                <w:szCs w:val="20"/>
              </w:rPr>
            </w:pPr>
            <w:r w:rsidRPr="00203244">
              <w:rPr>
                <w:sz w:val="20"/>
                <w:szCs w:val="20"/>
              </w:rPr>
              <w:t>7.1</w:t>
            </w:r>
          </w:p>
        </w:tc>
        <w:tc>
          <w:tcPr>
            <w:tcW w:w="4559" w:type="dxa"/>
          </w:tcPr>
          <w:p w14:paraId="646D508C" w14:textId="77777777" w:rsidR="0090777F" w:rsidRPr="00203244" w:rsidRDefault="0090777F" w:rsidP="00B6274C">
            <w:pPr>
              <w:pStyle w:val="af0"/>
              <w:rPr>
                <w:sz w:val="20"/>
                <w:szCs w:val="20"/>
              </w:rPr>
            </w:pPr>
            <w:r w:rsidRPr="00203244">
              <w:rPr>
                <w:sz w:val="20"/>
                <w:szCs w:val="20"/>
              </w:rPr>
              <w:t>Наименование ближайшей ж/д станции, автостанции</w:t>
            </w:r>
          </w:p>
        </w:tc>
        <w:tc>
          <w:tcPr>
            <w:tcW w:w="4298" w:type="dxa"/>
          </w:tcPr>
          <w:p w14:paraId="50B80178" w14:textId="77777777" w:rsidR="0090777F" w:rsidRPr="00203244" w:rsidRDefault="0090777F" w:rsidP="00B6274C">
            <w:pPr>
              <w:pStyle w:val="af0"/>
              <w:rPr>
                <w:sz w:val="20"/>
                <w:szCs w:val="20"/>
              </w:rPr>
            </w:pPr>
          </w:p>
        </w:tc>
      </w:tr>
      <w:tr w:rsidR="0090777F" w:rsidRPr="00203244" w14:paraId="219C7ECB" w14:textId="77777777" w:rsidTr="009948A2">
        <w:tc>
          <w:tcPr>
            <w:tcW w:w="782" w:type="dxa"/>
          </w:tcPr>
          <w:p w14:paraId="043B1A6F" w14:textId="77777777" w:rsidR="0090777F" w:rsidRPr="00203244" w:rsidRDefault="0090777F" w:rsidP="00B6274C">
            <w:pPr>
              <w:pStyle w:val="af0"/>
              <w:rPr>
                <w:sz w:val="20"/>
                <w:szCs w:val="20"/>
              </w:rPr>
            </w:pPr>
            <w:r w:rsidRPr="00203244">
              <w:rPr>
                <w:sz w:val="20"/>
                <w:szCs w:val="20"/>
              </w:rPr>
              <w:t>7.2</w:t>
            </w:r>
          </w:p>
        </w:tc>
        <w:tc>
          <w:tcPr>
            <w:tcW w:w="4559" w:type="dxa"/>
          </w:tcPr>
          <w:p w14:paraId="6A71D8F5" w14:textId="77777777" w:rsidR="0090777F" w:rsidRPr="00203244" w:rsidRDefault="0090777F" w:rsidP="00B6274C">
            <w:pPr>
              <w:pStyle w:val="af0"/>
              <w:rPr>
                <w:sz w:val="20"/>
                <w:szCs w:val="20"/>
              </w:rPr>
            </w:pPr>
            <w:r w:rsidRPr="00203244">
              <w:rPr>
                <w:sz w:val="20"/>
                <w:szCs w:val="20"/>
              </w:rPr>
              <w:t>Распределение поставок от ж/д станции (в %)</w:t>
            </w:r>
          </w:p>
        </w:tc>
        <w:tc>
          <w:tcPr>
            <w:tcW w:w="4298" w:type="dxa"/>
          </w:tcPr>
          <w:p w14:paraId="2C9D1788" w14:textId="77777777" w:rsidR="0090777F" w:rsidRPr="00203244" w:rsidRDefault="0090777F" w:rsidP="00B6274C">
            <w:pPr>
              <w:pStyle w:val="af0"/>
              <w:rPr>
                <w:sz w:val="20"/>
                <w:szCs w:val="20"/>
              </w:rPr>
            </w:pPr>
          </w:p>
        </w:tc>
      </w:tr>
      <w:tr w:rsidR="0090777F" w:rsidRPr="00203244" w14:paraId="4656FEA3" w14:textId="77777777" w:rsidTr="009948A2">
        <w:tc>
          <w:tcPr>
            <w:tcW w:w="782" w:type="dxa"/>
          </w:tcPr>
          <w:p w14:paraId="0BB9090B" w14:textId="77777777" w:rsidR="0090777F" w:rsidRPr="00203244" w:rsidRDefault="0090777F" w:rsidP="00B6274C">
            <w:pPr>
              <w:pStyle w:val="af0"/>
              <w:rPr>
                <w:sz w:val="20"/>
                <w:szCs w:val="20"/>
              </w:rPr>
            </w:pPr>
          </w:p>
        </w:tc>
        <w:tc>
          <w:tcPr>
            <w:tcW w:w="4559" w:type="dxa"/>
          </w:tcPr>
          <w:p w14:paraId="549C8F8F" w14:textId="77777777" w:rsidR="0090777F" w:rsidRPr="00203244" w:rsidRDefault="0090777F" w:rsidP="00B6274C">
            <w:pPr>
              <w:pStyle w:val="af0"/>
              <w:rPr>
                <w:sz w:val="20"/>
                <w:szCs w:val="20"/>
              </w:rPr>
            </w:pPr>
            <w:r w:rsidRPr="00203244">
              <w:rPr>
                <w:sz w:val="20"/>
                <w:szCs w:val="20"/>
              </w:rPr>
              <w:t xml:space="preserve"> — на временную базу подрядчика</w:t>
            </w:r>
          </w:p>
        </w:tc>
        <w:tc>
          <w:tcPr>
            <w:tcW w:w="4298" w:type="dxa"/>
          </w:tcPr>
          <w:p w14:paraId="153C535E" w14:textId="77777777" w:rsidR="0090777F" w:rsidRPr="00203244" w:rsidRDefault="0090777F" w:rsidP="00B6274C">
            <w:pPr>
              <w:pStyle w:val="af0"/>
              <w:rPr>
                <w:sz w:val="20"/>
                <w:szCs w:val="20"/>
              </w:rPr>
            </w:pPr>
          </w:p>
        </w:tc>
      </w:tr>
      <w:tr w:rsidR="0090777F" w:rsidRPr="00203244" w14:paraId="439C7366" w14:textId="77777777" w:rsidTr="009948A2">
        <w:tc>
          <w:tcPr>
            <w:tcW w:w="782" w:type="dxa"/>
          </w:tcPr>
          <w:p w14:paraId="1273839E" w14:textId="77777777" w:rsidR="0090777F" w:rsidRPr="00203244" w:rsidRDefault="0090777F" w:rsidP="00B6274C">
            <w:pPr>
              <w:pStyle w:val="af0"/>
              <w:rPr>
                <w:sz w:val="20"/>
                <w:szCs w:val="20"/>
              </w:rPr>
            </w:pPr>
          </w:p>
        </w:tc>
        <w:tc>
          <w:tcPr>
            <w:tcW w:w="4559" w:type="dxa"/>
          </w:tcPr>
          <w:p w14:paraId="748CF40D" w14:textId="77777777" w:rsidR="0090777F" w:rsidRPr="00203244" w:rsidRDefault="0090777F" w:rsidP="00B6274C">
            <w:pPr>
              <w:pStyle w:val="af0"/>
              <w:rPr>
                <w:sz w:val="20"/>
                <w:szCs w:val="20"/>
              </w:rPr>
            </w:pPr>
            <w:r w:rsidRPr="00203244">
              <w:rPr>
                <w:sz w:val="20"/>
                <w:szCs w:val="20"/>
              </w:rPr>
              <w:t xml:space="preserve"> — на площадку строительства</w:t>
            </w:r>
          </w:p>
        </w:tc>
        <w:tc>
          <w:tcPr>
            <w:tcW w:w="4298" w:type="dxa"/>
          </w:tcPr>
          <w:p w14:paraId="5E7B84A4" w14:textId="77777777" w:rsidR="0090777F" w:rsidRPr="00203244" w:rsidRDefault="0090777F" w:rsidP="00B6274C">
            <w:pPr>
              <w:pStyle w:val="af0"/>
              <w:rPr>
                <w:sz w:val="20"/>
                <w:szCs w:val="20"/>
              </w:rPr>
            </w:pPr>
          </w:p>
        </w:tc>
      </w:tr>
      <w:tr w:rsidR="0090777F" w:rsidRPr="00203244" w14:paraId="5FDBCC9C" w14:textId="77777777" w:rsidTr="009948A2">
        <w:tc>
          <w:tcPr>
            <w:tcW w:w="782" w:type="dxa"/>
          </w:tcPr>
          <w:p w14:paraId="6403F881" w14:textId="77777777" w:rsidR="0090777F" w:rsidRPr="00203244" w:rsidRDefault="0090777F" w:rsidP="00B6274C">
            <w:pPr>
              <w:pStyle w:val="af0"/>
              <w:rPr>
                <w:sz w:val="20"/>
                <w:szCs w:val="20"/>
              </w:rPr>
            </w:pPr>
            <w:r w:rsidRPr="00203244">
              <w:rPr>
                <w:sz w:val="20"/>
                <w:szCs w:val="20"/>
              </w:rPr>
              <w:t>7.3</w:t>
            </w:r>
          </w:p>
        </w:tc>
        <w:tc>
          <w:tcPr>
            <w:tcW w:w="4559" w:type="dxa"/>
          </w:tcPr>
          <w:p w14:paraId="07614EA6" w14:textId="77777777" w:rsidR="0090777F" w:rsidRPr="00203244" w:rsidRDefault="0090777F" w:rsidP="00B6274C">
            <w:pPr>
              <w:pStyle w:val="af0"/>
              <w:rPr>
                <w:sz w:val="20"/>
                <w:szCs w:val="20"/>
              </w:rPr>
            </w:pPr>
            <w:r w:rsidRPr="00203244">
              <w:rPr>
                <w:sz w:val="20"/>
                <w:szCs w:val="20"/>
              </w:rPr>
              <w:t>Расстояние от ж/д станции</w:t>
            </w:r>
          </w:p>
        </w:tc>
        <w:tc>
          <w:tcPr>
            <w:tcW w:w="4298" w:type="dxa"/>
          </w:tcPr>
          <w:p w14:paraId="3B12EB5B" w14:textId="77777777" w:rsidR="0090777F" w:rsidRPr="00203244" w:rsidRDefault="0090777F" w:rsidP="00B6274C">
            <w:pPr>
              <w:pStyle w:val="af0"/>
              <w:rPr>
                <w:sz w:val="20"/>
                <w:szCs w:val="20"/>
              </w:rPr>
            </w:pPr>
          </w:p>
        </w:tc>
      </w:tr>
      <w:tr w:rsidR="0090777F" w:rsidRPr="00203244" w14:paraId="0FE0C033" w14:textId="77777777" w:rsidTr="009948A2">
        <w:tc>
          <w:tcPr>
            <w:tcW w:w="782" w:type="dxa"/>
          </w:tcPr>
          <w:p w14:paraId="0E45729D" w14:textId="77777777" w:rsidR="0090777F" w:rsidRPr="00203244" w:rsidRDefault="0090777F" w:rsidP="00B6274C">
            <w:pPr>
              <w:pStyle w:val="af0"/>
              <w:rPr>
                <w:sz w:val="20"/>
                <w:szCs w:val="20"/>
              </w:rPr>
            </w:pPr>
          </w:p>
        </w:tc>
        <w:tc>
          <w:tcPr>
            <w:tcW w:w="4559" w:type="dxa"/>
          </w:tcPr>
          <w:p w14:paraId="194AA0C4" w14:textId="77777777" w:rsidR="0090777F" w:rsidRPr="00203244" w:rsidRDefault="0090777F" w:rsidP="00B6274C">
            <w:pPr>
              <w:pStyle w:val="af0"/>
              <w:rPr>
                <w:sz w:val="20"/>
                <w:szCs w:val="20"/>
              </w:rPr>
            </w:pPr>
            <w:r w:rsidRPr="00203244">
              <w:rPr>
                <w:sz w:val="20"/>
                <w:szCs w:val="20"/>
              </w:rPr>
              <w:t xml:space="preserve"> — до временной базы подрядчика</w:t>
            </w:r>
          </w:p>
        </w:tc>
        <w:tc>
          <w:tcPr>
            <w:tcW w:w="4298" w:type="dxa"/>
          </w:tcPr>
          <w:p w14:paraId="5F064DBA" w14:textId="77777777" w:rsidR="0090777F" w:rsidRPr="00203244" w:rsidRDefault="0090777F" w:rsidP="00B6274C">
            <w:pPr>
              <w:pStyle w:val="af0"/>
              <w:rPr>
                <w:sz w:val="20"/>
                <w:szCs w:val="20"/>
              </w:rPr>
            </w:pPr>
          </w:p>
        </w:tc>
      </w:tr>
      <w:tr w:rsidR="0090777F" w:rsidRPr="00203244" w14:paraId="1BC90151" w14:textId="77777777" w:rsidTr="009948A2">
        <w:tc>
          <w:tcPr>
            <w:tcW w:w="782" w:type="dxa"/>
          </w:tcPr>
          <w:p w14:paraId="3C3A2005" w14:textId="77777777" w:rsidR="0090777F" w:rsidRPr="00203244" w:rsidRDefault="0090777F" w:rsidP="00B6274C">
            <w:pPr>
              <w:pStyle w:val="af0"/>
              <w:rPr>
                <w:sz w:val="20"/>
                <w:szCs w:val="20"/>
              </w:rPr>
            </w:pPr>
          </w:p>
        </w:tc>
        <w:tc>
          <w:tcPr>
            <w:tcW w:w="4559" w:type="dxa"/>
          </w:tcPr>
          <w:p w14:paraId="1CEB4233" w14:textId="77777777" w:rsidR="0090777F" w:rsidRPr="00203244" w:rsidRDefault="0090777F" w:rsidP="00B6274C">
            <w:pPr>
              <w:pStyle w:val="af0"/>
              <w:rPr>
                <w:sz w:val="20"/>
                <w:szCs w:val="20"/>
              </w:rPr>
            </w:pPr>
            <w:r w:rsidRPr="00203244">
              <w:rPr>
                <w:sz w:val="20"/>
                <w:szCs w:val="20"/>
              </w:rPr>
              <w:t xml:space="preserve"> — до площадки строительства</w:t>
            </w:r>
          </w:p>
        </w:tc>
        <w:tc>
          <w:tcPr>
            <w:tcW w:w="4298" w:type="dxa"/>
          </w:tcPr>
          <w:p w14:paraId="085764F7" w14:textId="77777777" w:rsidR="0090777F" w:rsidRPr="00203244" w:rsidRDefault="0090777F" w:rsidP="00B6274C">
            <w:pPr>
              <w:pStyle w:val="af0"/>
              <w:rPr>
                <w:sz w:val="20"/>
                <w:szCs w:val="20"/>
              </w:rPr>
            </w:pPr>
          </w:p>
        </w:tc>
      </w:tr>
      <w:tr w:rsidR="0090777F" w:rsidRPr="00203244" w14:paraId="4129BB43" w14:textId="77777777" w:rsidTr="009948A2">
        <w:tc>
          <w:tcPr>
            <w:tcW w:w="782" w:type="dxa"/>
          </w:tcPr>
          <w:p w14:paraId="09445300" w14:textId="77777777" w:rsidR="0090777F" w:rsidRPr="00203244" w:rsidRDefault="0090777F" w:rsidP="00B6274C">
            <w:pPr>
              <w:pStyle w:val="af0"/>
              <w:rPr>
                <w:sz w:val="20"/>
                <w:szCs w:val="20"/>
              </w:rPr>
            </w:pPr>
            <w:r w:rsidRPr="00203244">
              <w:rPr>
                <w:sz w:val="20"/>
                <w:szCs w:val="20"/>
              </w:rPr>
              <w:t>7.4</w:t>
            </w:r>
          </w:p>
        </w:tc>
        <w:tc>
          <w:tcPr>
            <w:tcW w:w="4559" w:type="dxa"/>
          </w:tcPr>
          <w:p w14:paraId="1D30E0EC" w14:textId="77777777" w:rsidR="0090777F" w:rsidRPr="00203244" w:rsidRDefault="0090777F" w:rsidP="00B6274C">
            <w:pPr>
              <w:pStyle w:val="af0"/>
              <w:rPr>
                <w:sz w:val="20"/>
                <w:szCs w:val="20"/>
              </w:rPr>
            </w:pPr>
            <w:r w:rsidRPr="00203244">
              <w:rPr>
                <w:sz w:val="20"/>
                <w:szCs w:val="20"/>
              </w:rPr>
              <w:t>Расстояние от площадки строительства</w:t>
            </w:r>
          </w:p>
        </w:tc>
        <w:tc>
          <w:tcPr>
            <w:tcW w:w="4298" w:type="dxa"/>
          </w:tcPr>
          <w:p w14:paraId="773180DE" w14:textId="77777777" w:rsidR="0090777F" w:rsidRPr="00203244" w:rsidRDefault="0090777F" w:rsidP="00B6274C">
            <w:pPr>
              <w:pStyle w:val="af0"/>
              <w:rPr>
                <w:sz w:val="20"/>
                <w:szCs w:val="20"/>
              </w:rPr>
            </w:pPr>
          </w:p>
        </w:tc>
      </w:tr>
      <w:tr w:rsidR="0090777F" w:rsidRPr="00203244" w14:paraId="4CC81B63" w14:textId="77777777" w:rsidTr="009948A2">
        <w:tc>
          <w:tcPr>
            <w:tcW w:w="782" w:type="dxa"/>
          </w:tcPr>
          <w:p w14:paraId="7901C17E" w14:textId="77777777" w:rsidR="0090777F" w:rsidRPr="00203244" w:rsidRDefault="0090777F" w:rsidP="00B6274C">
            <w:pPr>
              <w:pStyle w:val="af0"/>
              <w:rPr>
                <w:sz w:val="20"/>
                <w:szCs w:val="20"/>
              </w:rPr>
            </w:pPr>
          </w:p>
        </w:tc>
        <w:tc>
          <w:tcPr>
            <w:tcW w:w="4559" w:type="dxa"/>
          </w:tcPr>
          <w:p w14:paraId="5368FBE7" w14:textId="77777777" w:rsidR="0090777F" w:rsidRPr="00203244" w:rsidRDefault="0090777F" w:rsidP="00B6274C">
            <w:pPr>
              <w:pStyle w:val="af0"/>
              <w:rPr>
                <w:sz w:val="20"/>
                <w:szCs w:val="20"/>
              </w:rPr>
            </w:pPr>
            <w:r w:rsidRPr="00203244">
              <w:rPr>
                <w:sz w:val="20"/>
                <w:szCs w:val="20"/>
              </w:rPr>
              <w:t xml:space="preserve"> — до перевалочной базы Заказчика</w:t>
            </w:r>
          </w:p>
        </w:tc>
        <w:tc>
          <w:tcPr>
            <w:tcW w:w="4298" w:type="dxa"/>
          </w:tcPr>
          <w:p w14:paraId="7D94B3F1" w14:textId="77777777" w:rsidR="0090777F" w:rsidRPr="00203244" w:rsidRDefault="0090777F" w:rsidP="00B6274C">
            <w:pPr>
              <w:pStyle w:val="af0"/>
              <w:rPr>
                <w:sz w:val="20"/>
                <w:szCs w:val="20"/>
              </w:rPr>
            </w:pPr>
          </w:p>
        </w:tc>
      </w:tr>
      <w:tr w:rsidR="0090777F" w:rsidRPr="00203244" w14:paraId="31336E8C" w14:textId="77777777" w:rsidTr="009948A2">
        <w:tc>
          <w:tcPr>
            <w:tcW w:w="782" w:type="dxa"/>
          </w:tcPr>
          <w:p w14:paraId="33CF821A" w14:textId="77777777" w:rsidR="0090777F" w:rsidRPr="00203244" w:rsidRDefault="0090777F" w:rsidP="00B6274C">
            <w:pPr>
              <w:pStyle w:val="af0"/>
              <w:rPr>
                <w:sz w:val="20"/>
                <w:szCs w:val="20"/>
              </w:rPr>
            </w:pPr>
          </w:p>
        </w:tc>
        <w:tc>
          <w:tcPr>
            <w:tcW w:w="4559" w:type="dxa"/>
          </w:tcPr>
          <w:p w14:paraId="3ABEF0D1" w14:textId="77777777" w:rsidR="0090777F" w:rsidRPr="00203244" w:rsidRDefault="0090777F" w:rsidP="00B6274C">
            <w:pPr>
              <w:pStyle w:val="af0"/>
              <w:rPr>
                <w:sz w:val="20"/>
                <w:szCs w:val="20"/>
              </w:rPr>
            </w:pPr>
            <w:r w:rsidRPr="00203244">
              <w:rPr>
                <w:sz w:val="20"/>
                <w:szCs w:val="20"/>
              </w:rPr>
              <w:t xml:space="preserve"> — до временной базы подрядчика</w:t>
            </w:r>
          </w:p>
        </w:tc>
        <w:tc>
          <w:tcPr>
            <w:tcW w:w="4298" w:type="dxa"/>
          </w:tcPr>
          <w:p w14:paraId="4A2965CE" w14:textId="77777777" w:rsidR="0090777F" w:rsidRPr="00203244" w:rsidRDefault="0090777F" w:rsidP="00B6274C">
            <w:pPr>
              <w:pStyle w:val="af0"/>
              <w:rPr>
                <w:sz w:val="20"/>
                <w:szCs w:val="20"/>
              </w:rPr>
            </w:pPr>
          </w:p>
        </w:tc>
      </w:tr>
      <w:tr w:rsidR="0090777F" w:rsidRPr="00203244" w14:paraId="6DC8DEEB" w14:textId="77777777" w:rsidTr="009948A2">
        <w:tc>
          <w:tcPr>
            <w:tcW w:w="782" w:type="dxa"/>
          </w:tcPr>
          <w:p w14:paraId="1D24BB1E" w14:textId="77777777" w:rsidR="0090777F" w:rsidRPr="00203244" w:rsidRDefault="0090777F" w:rsidP="00B6274C">
            <w:pPr>
              <w:pStyle w:val="af0"/>
              <w:rPr>
                <w:sz w:val="20"/>
                <w:szCs w:val="20"/>
              </w:rPr>
            </w:pPr>
            <w:r w:rsidRPr="00203244">
              <w:rPr>
                <w:sz w:val="20"/>
                <w:szCs w:val="20"/>
              </w:rPr>
              <w:t>8</w:t>
            </w:r>
          </w:p>
        </w:tc>
        <w:tc>
          <w:tcPr>
            <w:tcW w:w="4559" w:type="dxa"/>
          </w:tcPr>
          <w:p w14:paraId="252B219A" w14:textId="77777777" w:rsidR="0090777F" w:rsidRPr="00203244" w:rsidRDefault="0090777F" w:rsidP="00B6274C">
            <w:pPr>
              <w:pStyle w:val="af0"/>
              <w:rPr>
                <w:sz w:val="20"/>
                <w:szCs w:val="20"/>
              </w:rPr>
            </w:pPr>
            <w:r w:rsidRPr="00203244">
              <w:rPr>
                <w:sz w:val="20"/>
                <w:szCs w:val="20"/>
              </w:rPr>
              <w:t>Обеспечение строителей жильем, питанием, бытовыми помещениями</w:t>
            </w:r>
          </w:p>
        </w:tc>
        <w:tc>
          <w:tcPr>
            <w:tcW w:w="4298" w:type="dxa"/>
          </w:tcPr>
          <w:p w14:paraId="02B4D12A" w14:textId="77777777" w:rsidR="0090777F" w:rsidRPr="00203244" w:rsidRDefault="0090777F" w:rsidP="00B6274C">
            <w:pPr>
              <w:pStyle w:val="af0"/>
              <w:rPr>
                <w:sz w:val="20"/>
                <w:szCs w:val="20"/>
              </w:rPr>
            </w:pPr>
          </w:p>
        </w:tc>
      </w:tr>
      <w:tr w:rsidR="0090777F" w:rsidRPr="00203244" w14:paraId="5EB68784" w14:textId="77777777" w:rsidTr="009948A2">
        <w:tc>
          <w:tcPr>
            <w:tcW w:w="782" w:type="dxa"/>
          </w:tcPr>
          <w:p w14:paraId="4E1CD316" w14:textId="77777777" w:rsidR="0090777F" w:rsidRPr="00203244" w:rsidRDefault="0090777F" w:rsidP="00B6274C">
            <w:pPr>
              <w:pStyle w:val="af0"/>
              <w:rPr>
                <w:sz w:val="20"/>
                <w:szCs w:val="20"/>
              </w:rPr>
            </w:pPr>
            <w:r w:rsidRPr="00203244">
              <w:rPr>
                <w:sz w:val="20"/>
                <w:szCs w:val="20"/>
              </w:rPr>
              <w:t>8.1</w:t>
            </w:r>
          </w:p>
        </w:tc>
        <w:tc>
          <w:tcPr>
            <w:tcW w:w="4559" w:type="dxa"/>
          </w:tcPr>
          <w:p w14:paraId="42DACB2F" w14:textId="77777777" w:rsidR="0090777F" w:rsidRPr="00203244" w:rsidRDefault="0090777F" w:rsidP="00B6274C">
            <w:pPr>
              <w:pStyle w:val="af0"/>
              <w:rPr>
                <w:sz w:val="20"/>
                <w:szCs w:val="20"/>
              </w:rPr>
            </w:pPr>
            <w:r w:rsidRPr="00203244">
              <w:rPr>
                <w:sz w:val="20"/>
                <w:szCs w:val="20"/>
              </w:rPr>
              <w:t>На площадке строительства (территории, отведенной для строительства)</w:t>
            </w:r>
          </w:p>
        </w:tc>
        <w:tc>
          <w:tcPr>
            <w:tcW w:w="4298" w:type="dxa"/>
          </w:tcPr>
          <w:p w14:paraId="5EB19BE5" w14:textId="77777777" w:rsidR="0090777F" w:rsidRPr="00203244" w:rsidRDefault="0090777F" w:rsidP="00B6274C">
            <w:pPr>
              <w:pStyle w:val="af0"/>
              <w:rPr>
                <w:sz w:val="20"/>
                <w:szCs w:val="20"/>
              </w:rPr>
            </w:pPr>
          </w:p>
        </w:tc>
      </w:tr>
      <w:tr w:rsidR="0090777F" w:rsidRPr="00203244" w14:paraId="0C7E95A7" w14:textId="77777777" w:rsidTr="009948A2">
        <w:tc>
          <w:tcPr>
            <w:tcW w:w="782" w:type="dxa"/>
          </w:tcPr>
          <w:p w14:paraId="1B79BF4D" w14:textId="77777777" w:rsidR="0090777F" w:rsidRPr="00203244" w:rsidRDefault="0090777F" w:rsidP="00B6274C">
            <w:pPr>
              <w:pStyle w:val="af0"/>
              <w:rPr>
                <w:sz w:val="20"/>
                <w:szCs w:val="20"/>
              </w:rPr>
            </w:pPr>
            <w:r w:rsidRPr="00203244">
              <w:rPr>
                <w:sz w:val="20"/>
                <w:szCs w:val="20"/>
              </w:rPr>
              <w:t>8.2</w:t>
            </w:r>
          </w:p>
        </w:tc>
        <w:tc>
          <w:tcPr>
            <w:tcW w:w="4559" w:type="dxa"/>
          </w:tcPr>
          <w:p w14:paraId="28ACB97A" w14:textId="77777777" w:rsidR="0090777F" w:rsidRPr="00203244" w:rsidRDefault="0090777F" w:rsidP="00B6274C">
            <w:pPr>
              <w:pStyle w:val="af0"/>
              <w:rPr>
                <w:sz w:val="20"/>
                <w:szCs w:val="20"/>
              </w:rPr>
            </w:pPr>
            <w:r w:rsidRPr="00203244">
              <w:rPr>
                <w:sz w:val="20"/>
                <w:szCs w:val="20"/>
              </w:rPr>
              <w:t>Территориальное расположение временного жилого поселка</w:t>
            </w:r>
          </w:p>
        </w:tc>
        <w:tc>
          <w:tcPr>
            <w:tcW w:w="4298" w:type="dxa"/>
          </w:tcPr>
          <w:p w14:paraId="05544242" w14:textId="77777777" w:rsidR="0090777F" w:rsidRPr="00203244" w:rsidRDefault="0090777F" w:rsidP="00B6274C">
            <w:pPr>
              <w:pStyle w:val="af0"/>
              <w:rPr>
                <w:sz w:val="20"/>
                <w:szCs w:val="20"/>
              </w:rPr>
            </w:pPr>
            <w:r w:rsidRPr="00203244">
              <w:rPr>
                <w:sz w:val="20"/>
                <w:szCs w:val="20"/>
              </w:rPr>
              <w:t>Требуется/не требуется</w:t>
            </w:r>
          </w:p>
        </w:tc>
      </w:tr>
      <w:tr w:rsidR="0090777F" w:rsidRPr="00203244" w14:paraId="7BE0B702" w14:textId="77777777" w:rsidTr="009948A2">
        <w:tc>
          <w:tcPr>
            <w:tcW w:w="782" w:type="dxa"/>
          </w:tcPr>
          <w:p w14:paraId="6F3FD991" w14:textId="77777777" w:rsidR="0090777F" w:rsidRPr="00203244" w:rsidRDefault="0090777F" w:rsidP="00B6274C">
            <w:pPr>
              <w:pStyle w:val="af0"/>
              <w:rPr>
                <w:sz w:val="20"/>
                <w:szCs w:val="20"/>
              </w:rPr>
            </w:pPr>
            <w:r w:rsidRPr="00203244">
              <w:rPr>
                <w:sz w:val="20"/>
                <w:szCs w:val="20"/>
              </w:rPr>
              <w:t>8.3</w:t>
            </w:r>
          </w:p>
        </w:tc>
        <w:tc>
          <w:tcPr>
            <w:tcW w:w="4559" w:type="dxa"/>
          </w:tcPr>
          <w:p w14:paraId="7F8A8ED3" w14:textId="77777777" w:rsidR="0090777F" w:rsidRPr="00203244" w:rsidRDefault="0090777F" w:rsidP="00B6274C">
            <w:pPr>
              <w:pStyle w:val="af0"/>
              <w:rPr>
                <w:sz w:val="20"/>
                <w:szCs w:val="20"/>
              </w:rPr>
            </w:pPr>
            <w:r w:rsidRPr="00203244">
              <w:rPr>
                <w:sz w:val="20"/>
                <w:szCs w:val="20"/>
              </w:rPr>
              <w:t>Необходимость подготовки площадок для размещения временных зданий и сооружений</w:t>
            </w:r>
          </w:p>
        </w:tc>
        <w:tc>
          <w:tcPr>
            <w:tcW w:w="4298" w:type="dxa"/>
          </w:tcPr>
          <w:p w14:paraId="01963E4D" w14:textId="77777777" w:rsidR="0090777F" w:rsidRPr="00203244" w:rsidRDefault="0090777F" w:rsidP="00B6274C">
            <w:pPr>
              <w:pStyle w:val="af0"/>
              <w:rPr>
                <w:sz w:val="20"/>
                <w:szCs w:val="20"/>
              </w:rPr>
            </w:pPr>
            <w:r w:rsidRPr="00203244">
              <w:rPr>
                <w:sz w:val="20"/>
                <w:szCs w:val="20"/>
              </w:rPr>
              <w:t>Требуется/не требуется</w:t>
            </w:r>
          </w:p>
        </w:tc>
      </w:tr>
      <w:tr w:rsidR="0090777F" w:rsidRPr="00203244" w14:paraId="2B6A105E" w14:textId="77777777" w:rsidTr="009948A2">
        <w:tc>
          <w:tcPr>
            <w:tcW w:w="782" w:type="dxa"/>
          </w:tcPr>
          <w:p w14:paraId="76D9B9EA" w14:textId="77777777" w:rsidR="0090777F" w:rsidRPr="00203244" w:rsidRDefault="0090777F" w:rsidP="00B6274C">
            <w:pPr>
              <w:pStyle w:val="af0"/>
              <w:rPr>
                <w:sz w:val="20"/>
                <w:szCs w:val="20"/>
              </w:rPr>
            </w:pPr>
            <w:r w:rsidRPr="00203244">
              <w:rPr>
                <w:sz w:val="20"/>
                <w:szCs w:val="20"/>
              </w:rPr>
              <w:t>8.4</w:t>
            </w:r>
          </w:p>
        </w:tc>
        <w:tc>
          <w:tcPr>
            <w:tcW w:w="4559" w:type="dxa"/>
          </w:tcPr>
          <w:p w14:paraId="19BE4ADC" w14:textId="77777777" w:rsidR="0090777F" w:rsidRPr="00203244" w:rsidRDefault="0090777F" w:rsidP="00B6274C">
            <w:pPr>
              <w:pStyle w:val="af0"/>
              <w:rPr>
                <w:sz w:val="20"/>
                <w:szCs w:val="20"/>
              </w:rPr>
            </w:pPr>
            <w:r w:rsidRPr="00203244">
              <w:rPr>
                <w:sz w:val="20"/>
                <w:szCs w:val="20"/>
              </w:rPr>
              <w:t>Точки подключения (территориальное расположение и расстояние до временного поселка)</w:t>
            </w:r>
          </w:p>
        </w:tc>
        <w:tc>
          <w:tcPr>
            <w:tcW w:w="4298" w:type="dxa"/>
          </w:tcPr>
          <w:p w14:paraId="344A8F59" w14:textId="77777777" w:rsidR="0090777F" w:rsidRPr="00203244" w:rsidRDefault="0090777F" w:rsidP="00B6274C">
            <w:pPr>
              <w:pStyle w:val="af0"/>
              <w:rPr>
                <w:sz w:val="20"/>
                <w:szCs w:val="20"/>
              </w:rPr>
            </w:pPr>
            <w:r w:rsidRPr="00203244">
              <w:rPr>
                <w:sz w:val="20"/>
                <w:szCs w:val="20"/>
              </w:rPr>
              <w:t>Требуется/не требуется</w:t>
            </w:r>
          </w:p>
        </w:tc>
      </w:tr>
      <w:tr w:rsidR="0090777F" w:rsidRPr="00203244" w14:paraId="61EE9000" w14:textId="77777777" w:rsidTr="009948A2">
        <w:tc>
          <w:tcPr>
            <w:tcW w:w="782" w:type="dxa"/>
          </w:tcPr>
          <w:p w14:paraId="1F02A11F" w14:textId="77777777" w:rsidR="0090777F" w:rsidRPr="00203244" w:rsidRDefault="0090777F" w:rsidP="00B6274C">
            <w:pPr>
              <w:pStyle w:val="af0"/>
              <w:rPr>
                <w:sz w:val="20"/>
                <w:szCs w:val="20"/>
              </w:rPr>
            </w:pPr>
          </w:p>
        </w:tc>
        <w:tc>
          <w:tcPr>
            <w:tcW w:w="4559" w:type="dxa"/>
          </w:tcPr>
          <w:p w14:paraId="42EBD3DD" w14:textId="77777777" w:rsidR="0090777F" w:rsidRPr="00203244" w:rsidRDefault="0090777F" w:rsidP="00B6274C">
            <w:pPr>
              <w:pStyle w:val="af0"/>
              <w:rPr>
                <w:sz w:val="20"/>
                <w:szCs w:val="20"/>
              </w:rPr>
            </w:pPr>
            <w:r w:rsidRPr="00203244">
              <w:rPr>
                <w:sz w:val="20"/>
                <w:szCs w:val="20"/>
              </w:rPr>
              <w:t xml:space="preserve"> — электроснабжения (при предполагаемой потребной мощности... кВА)</w:t>
            </w:r>
          </w:p>
        </w:tc>
        <w:tc>
          <w:tcPr>
            <w:tcW w:w="4298" w:type="dxa"/>
          </w:tcPr>
          <w:p w14:paraId="6C2BA890" w14:textId="77777777" w:rsidR="0090777F" w:rsidRPr="00203244" w:rsidRDefault="0090777F" w:rsidP="00B6274C">
            <w:pPr>
              <w:pStyle w:val="af0"/>
              <w:rPr>
                <w:sz w:val="20"/>
                <w:szCs w:val="20"/>
              </w:rPr>
            </w:pPr>
          </w:p>
        </w:tc>
      </w:tr>
      <w:tr w:rsidR="0090777F" w:rsidRPr="00203244" w14:paraId="74AEB3D7" w14:textId="77777777" w:rsidTr="009948A2">
        <w:tc>
          <w:tcPr>
            <w:tcW w:w="782" w:type="dxa"/>
          </w:tcPr>
          <w:p w14:paraId="18173B3A" w14:textId="77777777" w:rsidR="0090777F" w:rsidRPr="00203244" w:rsidRDefault="0090777F" w:rsidP="00B6274C">
            <w:pPr>
              <w:pStyle w:val="af0"/>
              <w:rPr>
                <w:sz w:val="20"/>
                <w:szCs w:val="20"/>
              </w:rPr>
            </w:pPr>
          </w:p>
        </w:tc>
        <w:tc>
          <w:tcPr>
            <w:tcW w:w="4559" w:type="dxa"/>
          </w:tcPr>
          <w:p w14:paraId="4E47D0C6" w14:textId="77777777" w:rsidR="0090777F" w:rsidRPr="00203244" w:rsidRDefault="0090777F" w:rsidP="00B6274C">
            <w:pPr>
              <w:pStyle w:val="af0"/>
              <w:rPr>
                <w:sz w:val="20"/>
                <w:szCs w:val="20"/>
              </w:rPr>
            </w:pPr>
            <w:r w:rsidRPr="00203244">
              <w:rPr>
                <w:sz w:val="20"/>
                <w:szCs w:val="20"/>
              </w:rPr>
              <w:t xml:space="preserve"> — связи</w:t>
            </w:r>
          </w:p>
        </w:tc>
        <w:tc>
          <w:tcPr>
            <w:tcW w:w="4298" w:type="dxa"/>
          </w:tcPr>
          <w:p w14:paraId="34211851" w14:textId="77777777" w:rsidR="0090777F" w:rsidRPr="00203244" w:rsidRDefault="0090777F" w:rsidP="00B6274C">
            <w:pPr>
              <w:pStyle w:val="af0"/>
              <w:rPr>
                <w:sz w:val="20"/>
                <w:szCs w:val="20"/>
              </w:rPr>
            </w:pPr>
          </w:p>
        </w:tc>
      </w:tr>
      <w:tr w:rsidR="0090777F" w:rsidRPr="00203244" w14:paraId="3A6B77FB" w14:textId="77777777" w:rsidTr="009948A2">
        <w:tc>
          <w:tcPr>
            <w:tcW w:w="782" w:type="dxa"/>
          </w:tcPr>
          <w:p w14:paraId="6D3625D4" w14:textId="77777777" w:rsidR="0090777F" w:rsidRPr="00203244" w:rsidRDefault="0090777F" w:rsidP="00B6274C">
            <w:pPr>
              <w:pStyle w:val="af0"/>
              <w:rPr>
                <w:sz w:val="20"/>
                <w:szCs w:val="20"/>
              </w:rPr>
            </w:pPr>
          </w:p>
        </w:tc>
        <w:tc>
          <w:tcPr>
            <w:tcW w:w="4559" w:type="dxa"/>
          </w:tcPr>
          <w:p w14:paraId="5156376B" w14:textId="77777777" w:rsidR="0090777F" w:rsidRPr="00203244" w:rsidRDefault="0090777F" w:rsidP="00B6274C">
            <w:pPr>
              <w:pStyle w:val="af0"/>
              <w:rPr>
                <w:sz w:val="20"/>
                <w:szCs w:val="20"/>
              </w:rPr>
            </w:pPr>
            <w:r w:rsidRPr="00203244">
              <w:rPr>
                <w:sz w:val="20"/>
                <w:szCs w:val="20"/>
              </w:rPr>
              <w:t xml:space="preserve"> — водопровода (при предполагаемом</w:t>
            </w:r>
          </w:p>
          <w:p w14:paraId="7398D205" w14:textId="77777777" w:rsidR="0090777F" w:rsidRPr="00203244" w:rsidRDefault="0090777F" w:rsidP="00B6274C">
            <w:pPr>
              <w:pStyle w:val="af0"/>
              <w:rPr>
                <w:sz w:val="20"/>
                <w:szCs w:val="20"/>
              </w:rPr>
            </w:pPr>
            <w:r w:rsidRPr="00203244">
              <w:rPr>
                <w:sz w:val="20"/>
                <w:szCs w:val="20"/>
              </w:rPr>
              <w:t>потребном расходе... л/сек)</w:t>
            </w:r>
          </w:p>
        </w:tc>
        <w:tc>
          <w:tcPr>
            <w:tcW w:w="4298" w:type="dxa"/>
          </w:tcPr>
          <w:p w14:paraId="48BDF4F7" w14:textId="77777777" w:rsidR="0090777F" w:rsidRPr="00203244" w:rsidRDefault="0090777F" w:rsidP="00B6274C">
            <w:pPr>
              <w:pStyle w:val="af0"/>
              <w:rPr>
                <w:sz w:val="20"/>
                <w:szCs w:val="20"/>
              </w:rPr>
            </w:pPr>
          </w:p>
        </w:tc>
      </w:tr>
      <w:tr w:rsidR="0090777F" w:rsidRPr="00203244" w14:paraId="6E0F25A9" w14:textId="77777777" w:rsidTr="009948A2">
        <w:tc>
          <w:tcPr>
            <w:tcW w:w="782" w:type="dxa"/>
          </w:tcPr>
          <w:p w14:paraId="47E6A044" w14:textId="77777777" w:rsidR="0090777F" w:rsidRPr="00203244" w:rsidRDefault="0090777F" w:rsidP="00B6274C">
            <w:pPr>
              <w:pStyle w:val="af0"/>
              <w:rPr>
                <w:sz w:val="20"/>
                <w:szCs w:val="20"/>
              </w:rPr>
            </w:pPr>
            <w:r w:rsidRPr="00203244">
              <w:rPr>
                <w:sz w:val="20"/>
                <w:szCs w:val="20"/>
              </w:rPr>
              <w:t>9</w:t>
            </w:r>
          </w:p>
        </w:tc>
        <w:tc>
          <w:tcPr>
            <w:tcW w:w="4559" w:type="dxa"/>
          </w:tcPr>
          <w:p w14:paraId="759F2080" w14:textId="77777777" w:rsidR="0090777F" w:rsidRPr="00203244" w:rsidRDefault="0090777F" w:rsidP="00B6274C">
            <w:pPr>
              <w:pStyle w:val="af0"/>
              <w:rPr>
                <w:sz w:val="20"/>
                <w:szCs w:val="20"/>
              </w:rPr>
            </w:pPr>
            <w:r w:rsidRPr="00203244">
              <w:rPr>
                <w:sz w:val="20"/>
                <w:szCs w:val="20"/>
              </w:rPr>
              <w:t>Перевозка работников автомобильным транспортом к месту работы и обратно (на расстояние более 3 км)</w:t>
            </w:r>
          </w:p>
        </w:tc>
        <w:tc>
          <w:tcPr>
            <w:tcW w:w="4298" w:type="dxa"/>
          </w:tcPr>
          <w:p w14:paraId="74AEB97F" w14:textId="77777777" w:rsidR="0090777F" w:rsidRPr="00203244" w:rsidRDefault="0090777F" w:rsidP="00B6274C">
            <w:pPr>
              <w:pStyle w:val="af0"/>
              <w:rPr>
                <w:sz w:val="20"/>
                <w:szCs w:val="20"/>
              </w:rPr>
            </w:pPr>
          </w:p>
        </w:tc>
      </w:tr>
      <w:tr w:rsidR="0090777F" w:rsidRPr="00203244" w14:paraId="5DDC4537" w14:textId="77777777" w:rsidTr="009948A2">
        <w:tc>
          <w:tcPr>
            <w:tcW w:w="782" w:type="dxa"/>
          </w:tcPr>
          <w:p w14:paraId="5624AD38" w14:textId="77777777" w:rsidR="0090777F" w:rsidRPr="00203244" w:rsidRDefault="0090777F" w:rsidP="00B6274C">
            <w:pPr>
              <w:pStyle w:val="af0"/>
              <w:rPr>
                <w:sz w:val="20"/>
                <w:szCs w:val="20"/>
              </w:rPr>
            </w:pPr>
            <w:r w:rsidRPr="00203244">
              <w:rPr>
                <w:sz w:val="20"/>
                <w:szCs w:val="20"/>
              </w:rPr>
              <w:t>9.1</w:t>
            </w:r>
          </w:p>
        </w:tc>
        <w:tc>
          <w:tcPr>
            <w:tcW w:w="4559" w:type="dxa"/>
          </w:tcPr>
          <w:p w14:paraId="58161BAD" w14:textId="77777777" w:rsidR="0090777F" w:rsidRPr="00203244" w:rsidRDefault="0090777F" w:rsidP="00B6274C">
            <w:pPr>
              <w:pStyle w:val="af0"/>
              <w:rPr>
                <w:sz w:val="20"/>
                <w:szCs w:val="20"/>
              </w:rPr>
            </w:pPr>
            <w:r w:rsidRPr="00203244">
              <w:rPr>
                <w:sz w:val="20"/>
                <w:szCs w:val="20"/>
              </w:rPr>
              <w:t>Подтверждение о том, что коммунальный или пригородный транспорт не в состоянии обеспечить перевозку</w:t>
            </w:r>
          </w:p>
        </w:tc>
        <w:tc>
          <w:tcPr>
            <w:tcW w:w="4298" w:type="dxa"/>
          </w:tcPr>
          <w:p w14:paraId="6330AFFC" w14:textId="77777777" w:rsidR="0090777F" w:rsidRPr="00203244" w:rsidRDefault="0090777F" w:rsidP="00B6274C">
            <w:pPr>
              <w:pStyle w:val="af0"/>
              <w:rPr>
                <w:sz w:val="20"/>
                <w:szCs w:val="20"/>
              </w:rPr>
            </w:pPr>
          </w:p>
        </w:tc>
      </w:tr>
      <w:tr w:rsidR="0090777F" w:rsidRPr="00203244" w14:paraId="1B141CA6" w14:textId="77777777" w:rsidTr="009948A2">
        <w:tc>
          <w:tcPr>
            <w:tcW w:w="782" w:type="dxa"/>
          </w:tcPr>
          <w:p w14:paraId="665833AF" w14:textId="77777777" w:rsidR="0090777F" w:rsidRPr="00203244" w:rsidRDefault="0090777F" w:rsidP="00B6274C">
            <w:pPr>
              <w:pStyle w:val="af0"/>
              <w:rPr>
                <w:sz w:val="20"/>
                <w:szCs w:val="20"/>
              </w:rPr>
            </w:pPr>
            <w:r w:rsidRPr="00203244">
              <w:rPr>
                <w:sz w:val="20"/>
                <w:szCs w:val="20"/>
              </w:rPr>
              <w:t>9.2</w:t>
            </w:r>
          </w:p>
        </w:tc>
        <w:tc>
          <w:tcPr>
            <w:tcW w:w="4559" w:type="dxa"/>
          </w:tcPr>
          <w:p w14:paraId="60C39F35" w14:textId="77777777" w:rsidR="0090777F" w:rsidRPr="00203244" w:rsidRDefault="0090777F" w:rsidP="00B6274C">
            <w:pPr>
              <w:pStyle w:val="af0"/>
              <w:rPr>
                <w:sz w:val="20"/>
                <w:szCs w:val="20"/>
              </w:rPr>
            </w:pPr>
            <w:r w:rsidRPr="00203244">
              <w:rPr>
                <w:sz w:val="20"/>
                <w:szCs w:val="20"/>
              </w:rPr>
              <w:t>Расстояние от пункта сбора подрядных организаций до площадки</w:t>
            </w:r>
          </w:p>
          <w:p w14:paraId="4BBF9DE7" w14:textId="77777777" w:rsidR="0090777F" w:rsidRPr="00203244" w:rsidRDefault="0090777F" w:rsidP="00B6274C">
            <w:pPr>
              <w:pStyle w:val="af0"/>
              <w:rPr>
                <w:sz w:val="20"/>
                <w:szCs w:val="20"/>
              </w:rPr>
            </w:pPr>
            <w:r w:rsidRPr="00203244">
              <w:rPr>
                <w:sz w:val="20"/>
                <w:szCs w:val="20"/>
              </w:rPr>
              <w:t>Строительства</w:t>
            </w:r>
          </w:p>
        </w:tc>
        <w:tc>
          <w:tcPr>
            <w:tcW w:w="4298" w:type="dxa"/>
          </w:tcPr>
          <w:p w14:paraId="1119851B" w14:textId="77777777" w:rsidR="0090777F" w:rsidRPr="00203244" w:rsidRDefault="0090777F" w:rsidP="00B6274C">
            <w:pPr>
              <w:pStyle w:val="af0"/>
              <w:rPr>
                <w:sz w:val="20"/>
                <w:szCs w:val="20"/>
              </w:rPr>
            </w:pPr>
          </w:p>
        </w:tc>
      </w:tr>
      <w:tr w:rsidR="0090777F" w:rsidRPr="00203244" w14:paraId="412A98A5" w14:textId="77777777" w:rsidTr="009948A2">
        <w:tc>
          <w:tcPr>
            <w:tcW w:w="782" w:type="dxa"/>
            <w:vMerge w:val="restart"/>
          </w:tcPr>
          <w:p w14:paraId="6D9BDCDA" w14:textId="77777777" w:rsidR="0090777F" w:rsidRPr="00203244" w:rsidRDefault="0090777F" w:rsidP="00B6274C">
            <w:pPr>
              <w:pStyle w:val="af0"/>
              <w:rPr>
                <w:sz w:val="20"/>
                <w:szCs w:val="20"/>
              </w:rPr>
            </w:pPr>
            <w:r w:rsidRPr="00203244">
              <w:rPr>
                <w:sz w:val="20"/>
                <w:szCs w:val="20"/>
              </w:rPr>
              <w:t>10</w:t>
            </w:r>
          </w:p>
          <w:p w14:paraId="0F747B27" w14:textId="77777777" w:rsidR="0090777F" w:rsidRPr="00203244" w:rsidRDefault="0090777F" w:rsidP="00B6274C">
            <w:pPr>
              <w:pStyle w:val="af0"/>
              <w:rPr>
                <w:sz w:val="20"/>
                <w:szCs w:val="20"/>
              </w:rPr>
            </w:pPr>
          </w:p>
          <w:p w14:paraId="02A546A3" w14:textId="77777777" w:rsidR="0090777F" w:rsidRPr="00203244" w:rsidRDefault="0090777F" w:rsidP="00B6274C">
            <w:pPr>
              <w:pStyle w:val="af0"/>
              <w:rPr>
                <w:sz w:val="20"/>
                <w:szCs w:val="20"/>
              </w:rPr>
            </w:pPr>
          </w:p>
          <w:p w14:paraId="199388EC" w14:textId="77777777" w:rsidR="0090777F" w:rsidRPr="00203244" w:rsidRDefault="0090777F" w:rsidP="00B6274C">
            <w:pPr>
              <w:pStyle w:val="af0"/>
              <w:rPr>
                <w:sz w:val="20"/>
                <w:szCs w:val="20"/>
              </w:rPr>
            </w:pPr>
          </w:p>
          <w:p w14:paraId="4BF897EF" w14:textId="77777777" w:rsidR="0090777F" w:rsidRPr="00203244" w:rsidRDefault="0090777F" w:rsidP="00B6274C">
            <w:pPr>
              <w:pStyle w:val="af0"/>
              <w:rPr>
                <w:sz w:val="20"/>
                <w:szCs w:val="20"/>
              </w:rPr>
            </w:pPr>
          </w:p>
          <w:p w14:paraId="1AE98045" w14:textId="77777777" w:rsidR="0090777F" w:rsidRPr="00203244" w:rsidRDefault="0090777F" w:rsidP="00B6274C">
            <w:pPr>
              <w:pStyle w:val="af0"/>
              <w:rPr>
                <w:sz w:val="20"/>
                <w:szCs w:val="20"/>
              </w:rPr>
            </w:pPr>
          </w:p>
          <w:p w14:paraId="0AEAA5BF" w14:textId="77777777" w:rsidR="0090777F" w:rsidRPr="00203244" w:rsidRDefault="0090777F" w:rsidP="00B6274C">
            <w:pPr>
              <w:pStyle w:val="af0"/>
              <w:rPr>
                <w:sz w:val="20"/>
                <w:szCs w:val="20"/>
              </w:rPr>
            </w:pPr>
          </w:p>
          <w:p w14:paraId="66E53938" w14:textId="77777777" w:rsidR="0090777F" w:rsidRPr="00203244" w:rsidRDefault="0090777F" w:rsidP="00B6274C">
            <w:pPr>
              <w:pStyle w:val="af0"/>
              <w:rPr>
                <w:sz w:val="20"/>
                <w:szCs w:val="20"/>
              </w:rPr>
            </w:pPr>
          </w:p>
          <w:p w14:paraId="02D11953" w14:textId="77777777" w:rsidR="0090777F" w:rsidRPr="00203244" w:rsidRDefault="0090777F" w:rsidP="00B6274C">
            <w:pPr>
              <w:pStyle w:val="af0"/>
              <w:rPr>
                <w:sz w:val="20"/>
                <w:szCs w:val="20"/>
              </w:rPr>
            </w:pPr>
            <w:r w:rsidRPr="00203244">
              <w:rPr>
                <w:sz w:val="20"/>
                <w:szCs w:val="20"/>
              </w:rPr>
              <w:t>10.1</w:t>
            </w:r>
          </w:p>
          <w:p w14:paraId="2AC541EC" w14:textId="77777777" w:rsidR="0090777F" w:rsidRPr="00203244" w:rsidRDefault="0090777F" w:rsidP="00B6274C">
            <w:pPr>
              <w:pStyle w:val="af0"/>
              <w:rPr>
                <w:sz w:val="20"/>
                <w:szCs w:val="20"/>
              </w:rPr>
            </w:pPr>
          </w:p>
          <w:p w14:paraId="6C7EBA20" w14:textId="77777777" w:rsidR="0090777F" w:rsidRPr="00203244" w:rsidRDefault="0090777F" w:rsidP="00B6274C">
            <w:pPr>
              <w:pStyle w:val="af0"/>
              <w:rPr>
                <w:sz w:val="20"/>
                <w:szCs w:val="20"/>
              </w:rPr>
            </w:pPr>
          </w:p>
          <w:p w14:paraId="54B741BA" w14:textId="77777777" w:rsidR="0090777F" w:rsidRPr="00203244" w:rsidRDefault="0090777F" w:rsidP="00B6274C">
            <w:pPr>
              <w:pStyle w:val="af0"/>
              <w:rPr>
                <w:sz w:val="20"/>
                <w:szCs w:val="20"/>
              </w:rPr>
            </w:pPr>
          </w:p>
          <w:p w14:paraId="15617030" w14:textId="77777777" w:rsidR="0090777F" w:rsidRPr="00203244" w:rsidRDefault="0090777F" w:rsidP="00B6274C">
            <w:pPr>
              <w:pStyle w:val="af0"/>
              <w:rPr>
                <w:sz w:val="20"/>
                <w:szCs w:val="20"/>
              </w:rPr>
            </w:pPr>
          </w:p>
          <w:p w14:paraId="56199F54" w14:textId="77777777" w:rsidR="0090777F" w:rsidRPr="00203244" w:rsidRDefault="0090777F" w:rsidP="00B6274C">
            <w:pPr>
              <w:pStyle w:val="af0"/>
              <w:rPr>
                <w:sz w:val="20"/>
                <w:szCs w:val="20"/>
              </w:rPr>
            </w:pPr>
          </w:p>
          <w:p w14:paraId="300234B4" w14:textId="77777777" w:rsidR="0090777F" w:rsidRPr="00203244" w:rsidRDefault="0090777F" w:rsidP="00B6274C">
            <w:pPr>
              <w:pStyle w:val="af0"/>
              <w:rPr>
                <w:sz w:val="20"/>
                <w:szCs w:val="20"/>
              </w:rPr>
            </w:pPr>
          </w:p>
          <w:p w14:paraId="5FACB967" w14:textId="77777777" w:rsidR="0090777F" w:rsidRPr="00203244" w:rsidRDefault="0090777F" w:rsidP="00B6274C">
            <w:pPr>
              <w:pStyle w:val="af0"/>
              <w:rPr>
                <w:sz w:val="20"/>
                <w:szCs w:val="20"/>
              </w:rPr>
            </w:pPr>
          </w:p>
          <w:p w14:paraId="0051805C" w14:textId="77777777" w:rsidR="0090777F" w:rsidRPr="00203244" w:rsidRDefault="0090777F" w:rsidP="00B6274C">
            <w:pPr>
              <w:pStyle w:val="af0"/>
              <w:rPr>
                <w:sz w:val="20"/>
                <w:szCs w:val="20"/>
              </w:rPr>
            </w:pPr>
          </w:p>
          <w:p w14:paraId="51B5F807" w14:textId="77777777" w:rsidR="0090777F" w:rsidRPr="00203244" w:rsidRDefault="0090777F" w:rsidP="00B6274C">
            <w:pPr>
              <w:pStyle w:val="af0"/>
              <w:rPr>
                <w:sz w:val="20"/>
                <w:szCs w:val="20"/>
              </w:rPr>
            </w:pPr>
          </w:p>
          <w:p w14:paraId="4CF8FDA2" w14:textId="77777777" w:rsidR="0090777F" w:rsidRPr="00203244" w:rsidRDefault="0090777F" w:rsidP="00B6274C">
            <w:pPr>
              <w:pStyle w:val="af0"/>
              <w:rPr>
                <w:sz w:val="20"/>
                <w:szCs w:val="20"/>
              </w:rPr>
            </w:pPr>
          </w:p>
          <w:p w14:paraId="072716F5" w14:textId="77777777" w:rsidR="0090777F" w:rsidRPr="00203244" w:rsidRDefault="0090777F" w:rsidP="00B6274C">
            <w:pPr>
              <w:pStyle w:val="af0"/>
              <w:rPr>
                <w:sz w:val="20"/>
                <w:szCs w:val="20"/>
              </w:rPr>
            </w:pPr>
          </w:p>
          <w:p w14:paraId="01A86616" w14:textId="77777777" w:rsidR="0090777F" w:rsidRPr="00203244" w:rsidRDefault="0090777F" w:rsidP="00B6274C">
            <w:pPr>
              <w:pStyle w:val="af0"/>
              <w:rPr>
                <w:sz w:val="20"/>
                <w:szCs w:val="20"/>
              </w:rPr>
            </w:pPr>
            <w:r w:rsidRPr="00203244">
              <w:rPr>
                <w:sz w:val="20"/>
                <w:szCs w:val="20"/>
              </w:rPr>
              <w:t>10.2</w:t>
            </w:r>
          </w:p>
          <w:p w14:paraId="34610C7F" w14:textId="77777777" w:rsidR="0090777F" w:rsidRPr="00203244" w:rsidRDefault="0090777F" w:rsidP="00B6274C">
            <w:pPr>
              <w:pStyle w:val="af0"/>
              <w:rPr>
                <w:sz w:val="20"/>
                <w:szCs w:val="20"/>
              </w:rPr>
            </w:pPr>
          </w:p>
          <w:p w14:paraId="0A2927F4" w14:textId="77777777" w:rsidR="0090777F" w:rsidRPr="00203244" w:rsidRDefault="0090777F" w:rsidP="00B6274C">
            <w:pPr>
              <w:pStyle w:val="af0"/>
              <w:rPr>
                <w:sz w:val="20"/>
                <w:szCs w:val="20"/>
              </w:rPr>
            </w:pPr>
          </w:p>
          <w:p w14:paraId="67EE6303" w14:textId="77777777" w:rsidR="0090777F" w:rsidRPr="00203244" w:rsidRDefault="0090777F" w:rsidP="00B6274C">
            <w:pPr>
              <w:pStyle w:val="af0"/>
              <w:rPr>
                <w:sz w:val="20"/>
                <w:szCs w:val="20"/>
              </w:rPr>
            </w:pPr>
          </w:p>
          <w:p w14:paraId="3F596875" w14:textId="77777777" w:rsidR="0090777F" w:rsidRPr="00203244" w:rsidRDefault="0090777F" w:rsidP="00B6274C">
            <w:pPr>
              <w:pStyle w:val="af0"/>
              <w:rPr>
                <w:sz w:val="20"/>
                <w:szCs w:val="20"/>
              </w:rPr>
            </w:pPr>
          </w:p>
          <w:p w14:paraId="6409241F" w14:textId="77777777" w:rsidR="0090777F" w:rsidRPr="00203244" w:rsidRDefault="0090777F" w:rsidP="00B6274C">
            <w:pPr>
              <w:pStyle w:val="af0"/>
              <w:rPr>
                <w:sz w:val="20"/>
                <w:szCs w:val="20"/>
              </w:rPr>
            </w:pPr>
          </w:p>
          <w:p w14:paraId="4DBBAE60" w14:textId="77777777" w:rsidR="0090777F" w:rsidRPr="00203244" w:rsidRDefault="0090777F" w:rsidP="00B6274C">
            <w:pPr>
              <w:pStyle w:val="af0"/>
              <w:rPr>
                <w:sz w:val="20"/>
                <w:szCs w:val="20"/>
              </w:rPr>
            </w:pPr>
          </w:p>
          <w:p w14:paraId="341D6F0B" w14:textId="77777777" w:rsidR="0090777F" w:rsidRPr="00203244" w:rsidRDefault="0090777F" w:rsidP="00B6274C">
            <w:pPr>
              <w:pStyle w:val="af0"/>
              <w:rPr>
                <w:sz w:val="20"/>
                <w:szCs w:val="20"/>
              </w:rPr>
            </w:pPr>
          </w:p>
          <w:p w14:paraId="6839CE7D" w14:textId="77777777" w:rsidR="0090777F" w:rsidRPr="00203244" w:rsidRDefault="0090777F" w:rsidP="00B6274C">
            <w:pPr>
              <w:pStyle w:val="af0"/>
              <w:rPr>
                <w:sz w:val="20"/>
                <w:szCs w:val="20"/>
              </w:rPr>
            </w:pPr>
          </w:p>
          <w:p w14:paraId="0CB374EB" w14:textId="77777777" w:rsidR="0090777F" w:rsidRPr="00203244" w:rsidRDefault="0090777F" w:rsidP="00B6274C">
            <w:pPr>
              <w:pStyle w:val="af0"/>
              <w:rPr>
                <w:sz w:val="20"/>
                <w:szCs w:val="20"/>
              </w:rPr>
            </w:pPr>
          </w:p>
          <w:p w14:paraId="5B99173D" w14:textId="77777777" w:rsidR="0090777F" w:rsidRPr="00203244" w:rsidRDefault="0090777F" w:rsidP="00B6274C">
            <w:pPr>
              <w:pStyle w:val="af0"/>
              <w:rPr>
                <w:sz w:val="20"/>
                <w:szCs w:val="20"/>
              </w:rPr>
            </w:pPr>
          </w:p>
          <w:p w14:paraId="1B1D5E06" w14:textId="77777777" w:rsidR="0090777F" w:rsidRPr="00203244" w:rsidRDefault="0090777F" w:rsidP="00B6274C">
            <w:pPr>
              <w:pStyle w:val="af0"/>
              <w:rPr>
                <w:sz w:val="20"/>
                <w:szCs w:val="20"/>
              </w:rPr>
            </w:pPr>
            <w:r w:rsidRPr="00203244">
              <w:rPr>
                <w:sz w:val="20"/>
                <w:szCs w:val="20"/>
              </w:rPr>
              <w:t>10.3</w:t>
            </w:r>
          </w:p>
          <w:p w14:paraId="50ACBE02" w14:textId="77777777" w:rsidR="0090777F" w:rsidRPr="00203244" w:rsidRDefault="0090777F" w:rsidP="00B6274C">
            <w:pPr>
              <w:pStyle w:val="af0"/>
              <w:rPr>
                <w:sz w:val="20"/>
                <w:szCs w:val="20"/>
              </w:rPr>
            </w:pPr>
          </w:p>
          <w:p w14:paraId="0E02248D" w14:textId="77777777" w:rsidR="0090777F" w:rsidRPr="00203244" w:rsidRDefault="0090777F" w:rsidP="00B6274C">
            <w:pPr>
              <w:pStyle w:val="af0"/>
              <w:rPr>
                <w:sz w:val="20"/>
                <w:szCs w:val="20"/>
              </w:rPr>
            </w:pPr>
          </w:p>
          <w:p w14:paraId="0340F631" w14:textId="77777777" w:rsidR="0090777F" w:rsidRPr="00203244" w:rsidRDefault="0090777F" w:rsidP="00B6274C">
            <w:pPr>
              <w:pStyle w:val="af0"/>
              <w:rPr>
                <w:sz w:val="20"/>
                <w:szCs w:val="20"/>
              </w:rPr>
            </w:pPr>
          </w:p>
          <w:p w14:paraId="6E31556B" w14:textId="77777777" w:rsidR="0090777F" w:rsidRPr="00203244" w:rsidRDefault="0090777F" w:rsidP="00B6274C">
            <w:pPr>
              <w:pStyle w:val="af0"/>
              <w:rPr>
                <w:sz w:val="20"/>
                <w:szCs w:val="20"/>
              </w:rPr>
            </w:pPr>
            <w:r w:rsidRPr="00203244">
              <w:rPr>
                <w:sz w:val="20"/>
                <w:szCs w:val="20"/>
              </w:rPr>
              <w:t>10.4</w:t>
            </w:r>
          </w:p>
          <w:p w14:paraId="75A6DCBC" w14:textId="77777777" w:rsidR="0090777F" w:rsidRPr="00203244" w:rsidRDefault="0090777F" w:rsidP="00B6274C">
            <w:pPr>
              <w:pStyle w:val="af0"/>
              <w:rPr>
                <w:sz w:val="20"/>
                <w:szCs w:val="20"/>
              </w:rPr>
            </w:pPr>
          </w:p>
          <w:p w14:paraId="1D6F1A9A" w14:textId="77777777" w:rsidR="0090777F" w:rsidRPr="00203244" w:rsidRDefault="0090777F" w:rsidP="00B6274C">
            <w:pPr>
              <w:pStyle w:val="af0"/>
              <w:rPr>
                <w:sz w:val="20"/>
                <w:szCs w:val="20"/>
              </w:rPr>
            </w:pPr>
          </w:p>
          <w:p w14:paraId="4A5C34A0" w14:textId="77777777" w:rsidR="0090777F" w:rsidRPr="00203244" w:rsidRDefault="0090777F" w:rsidP="00B6274C">
            <w:pPr>
              <w:pStyle w:val="af0"/>
              <w:rPr>
                <w:sz w:val="20"/>
                <w:szCs w:val="20"/>
              </w:rPr>
            </w:pPr>
            <w:r w:rsidRPr="00203244">
              <w:rPr>
                <w:sz w:val="20"/>
                <w:szCs w:val="20"/>
              </w:rPr>
              <w:t>10.5</w:t>
            </w:r>
          </w:p>
          <w:p w14:paraId="4E5BBE2F" w14:textId="77777777" w:rsidR="0090777F" w:rsidRPr="00203244" w:rsidRDefault="0090777F" w:rsidP="00B6274C">
            <w:pPr>
              <w:pStyle w:val="af0"/>
              <w:rPr>
                <w:sz w:val="20"/>
                <w:szCs w:val="20"/>
              </w:rPr>
            </w:pPr>
          </w:p>
          <w:p w14:paraId="309BE5AB" w14:textId="77777777" w:rsidR="0090777F" w:rsidRPr="00203244" w:rsidRDefault="0090777F" w:rsidP="00B6274C">
            <w:pPr>
              <w:pStyle w:val="af0"/>
              <w:rPr>
                <w:sz w:val="20"/>
                <w:szCs w:val="20"/>
              </w:rPr>
            </w:pPr>
          </w:p>
          <w:p w14:paraId="67C6ADBB" w14:textId="77777777" w:rsidR="0090777F" w:rsidRPr="00203244" w:rsidRDefault="0090777F" w:rsidP="00B6274C">
            <w:pPr>
              <w:pStyle w:val="af0"/>
              <w:rPr>
                <w:sz w:val="20"/>
                <w:szCs w:val="20"/>
              </w:rPr>
            </w:pPr>
          </w:p>
          <w:p w14:paraId="4C03CC41" w14:textId="77777777" w:rsidR="0090777F" w:rsidRPr="00203244" w:rsidRDefault="0090777F" w:rsidP="00B6274C">
            <w:pPr>
              <w:pStyle w:val="af0"/>
              <w:rPr>
                <w:sz w:val="20"/>
                <w:szCs w:val="20"/>
              </w:rPr>
            </w:pPr>
          </w:p>
          <w:p w14:paraId="48BFB3FA" w14:textId="77777777" w:rsidR="0090777F" w:rsidRPr="00203244" w:rsidRDefault="0090777F" w:rsidP="00B6274C">
            <w:pPr>
              <w:pStyle w:val="af0"/>
              <w:rPr>
                <w:sz w:val="20"/>
                <w:szCs w:val="20"/>
              </w:rPr>
            </w:pPr>
          </w:p>
          <w:p w14:paraId="7D6859E7" w14:textId="77777777" w:rsidR="0090777F" w:rsidRPr="00203244" w:rsidRDefault="0090777F" w:rsidP="00B6274C">
            <w:pPr>
              <w:pStyle w:val="af0"/>
              <w:rPr>
                <w:sz w:val="20"/>
                <w:szCs w:val="20"/>
              </w:rPr>
            </w:pPr>
          </w:p>
          <w:p w14:paraId="274DFC30" w14:textId="77777777" w:rsidR="0090777F" w:rsidRPr="00203244" w:rsidRDefault="0090777F" w:rsidP="00B6274C">
            <w:pPr>
              <w:pStyle w:val="af0"/>
              <w:rPr>
                <w:sz w:val="20"/>
                <w:szCs w:val="20"/>
              </w:rPr>
            </w:pPr>
          </w:p>
          <w:p w14:paraId="75D08E48" w14:textId="77777777" w:rsidR="0090777F" w:rsidRPr="00203244" w:rsidRDefault="0090777F" w:rsidP="00B6274C">
            <w:pPr>
              <w:pStyle w:val="af0"/>
              <w:rPr>
                <w:sz w:val="20"/>
                <w:szCs w:val="20"/>
              </w:rPr>
            </w:pPr>
          </w:p>
          <w:p w14:paraId="5CEF5FFC" w14:textId="77777777" w:rsidR="0090777F" w:rsidRPr="00203244" w:rsidRDefault="0090777F" w:rsidP="00B6274C">
            <w:pPr>
              <w:pStyle w:val="af0"/>
              <w:rPr>
                <w:sz w:val="20"/>
                <w:szCs w:val="20"/>
              </w:rPr>
            </w:pPr>
            <w:r w:rsidRPr="00203244">
              <w:rPr>
                <w:sz w:val="20"/>
                <w:szCs w:val="20"/>
              </w:rPr>
              <w:t>11</w:t>
            </w:r>
          </w:p>
        </w:tc>
        <w:tc>
          <w:tcPr>
            <w:tcW w:w="4559" w:type="dxa"/>
          </w:tcPr>
          <w:p w14:paraId="66421BE3" w14:textId="77777777" w:rsidR="0090777F" w:rsidRPr="00203244" w:rsidRDefault="0090777F" w:rsidP="00B6274C">
            <w:pPr>
              <w:pStyle w:val="af0"/>
              <w:rPr>
                <w:sz w:val="20"/>
                <w:szCs w:val="20"/>
              </w:rPr>
            </w:pPr>
            <w:r w:rsidRPr="00203244">
              <w:rPr>
                <w:sz w:val="20"/>
                <w:szCs w:val="20"/>
              </w:rPr>
              <w:lastRenderedPageBreak/>
              <w:t>Методы ведения работы</w:t>
            </w:r>
          </w:p>
          <w:p w14:paraId="1134CF66" w14:textId="77777777" w:rsidR="0090777F" w:rsidRPr="00203244" w:rsidRDefault="0090777F" w:rsidP="00B6274C">
            <w:pPr>
              <w:pStyle w:val="af0"/>
              <w:rPr>
                <w:sz w:val="20"/>
                <w:szCs w:val="20"/>
              </w:rPr>
            </w:pPr>
            <w:r w:rsidRPr="00203244">
              <w:rPr>
                <w:sz w:val="20"/>
                <w:szCs w:val="20"/>
              </w:rPr>
              <w:t>Распределение работающих на объекте по следующим категориям:</w:t>
            </w:r>
          </w:p>
          <w:p w14:paraId="3205402A" w14:textId="77777777" w:rsidR="0090777F" w:rsidRPr="00203244" w:rsidRDefault="0090777F" w:rsidP="00B6274C">
            <w:pPr>
              <w:pStyle w:val="af0"/>
              <w:rPr>
                <w:sz w:val="20"/>
                <w:szCs w:val="20"/>
              </w:rPr>
            </w:pPr>
            <w:r w:rsidRPr="00203244">
              <w:rPr>
                <w:sz w:val="20"/>
                <w:szCs w:val="20"/>
              </w:rPr>
              <w:t>— местное население;</w:t>
            </w:r>
          </w:p>
          <w:p w14:paraId="0E7B695F" w14:textId="77777777" w:rsidR="0090777F" w:rsidRPr="00203244" w:rsidRDefault="0090777F" w:rsidP="00B6274C">
            <w:pPr>
              <w:pStyle w:val="af0"/>
              <w:rPr>
                <w:sz w:val="20"/>
                <w:szCs w:val="20"/>
              </w:rPr>
            </w:pPr>
            <w:r w:rsidRPr="00203244">
              <w:rPr>
                <w:sz w:val="20"/>
                <w:szCs w:val="20"/>
              </w:rPr>
              <w:t>— вахтующиеся;</w:t>
            </w:r>
          </w:p>
          <w:p w14:paraId="2F861A62" w14:textId="77777777" w:rsidR="0090777F" w:rsidRPr="00203244" w:rsidRDefault="0090777F" w:rsidP="00B6274C">
            <w:pPr>
              <w:pStyle w:val="af0"/>
              <w:rPr>
                <w:sz w:val="20"/>
                <w:szCs w:val="20"/>
              </w:rPr>
            </w:pPr>
            <w:r w:rsidRPr="00203244">
              <w:rPr>
                <w:sz w:val="20"/>
                <w:szCs w:val="20"/>
              </w:rPr>
              <w:t>— командированные</w:t>
            </w:r>
          </w:p>
        </w:tc>
        <w:tc>
          <w:tcPr>
            <w:tcW w:w="4298" w:type="dxa"/>
          </w:tcPr>
          <w:p w14:paraId="46AEF645" w14:textId="77777777" w:rsidR="0090777F" w:rsidRPr="00203244" w:rsidRDefault="0090777F" w:rsidP="00B6274C">
            <w:pPr>
              <w:pStyle w:val="af0"/>
              <w:rPr>
                <w:sz w:val="20"/>
                <w:szCs w:val="20"/>
              </w:rPr>
            </w:pPr>
          </w:p>
        </w:tc>
      </w:tr>
      <w:tr w:rsidR="0090777F" w:rsidRPr="00203244" w14:paraId="40529BA0" w14:textId="77777777" w:rsidTr="009948A2">
        <w:tc>
          <w:tcPr>
            <w:tcW w:w="782" w:type="dxa"/>
            <w:vMerge/>
          </w:tcPr>
          <w:p w14:paraId="1A2EDB25" w14:textId="77777777" w:rsidR="0090777F" w:rsidRPr="00203244" w:rsidRDefault="0090777F" w:rsidP="00B6274C">
            <w:pPr>
              <w:pStyle w:val="af0"/>
              <w:rPr>
                <w:sz w:val="20"/>
                <w:szCs w:val="20"/>
              </w:rPr>
            </w:pPr>
          </w:p>
        </w:tc>
        <w:tc>
          <w:tcPr>
            <w:tcW w:w="4559" w:type="dxa"/>
          </w:tcPr>
          <w:p w14:paraId="1299CED2" w14:textId="77777777" w:rsidR="0090777F" w:rsidRPr="00203244" w:rsidRDefault="0090777F" w:rsidP="00B6274C">
            <w:pPr>
              <w:pStyle w:val="af0"/>
              <w:rPr>
                <w:sz w:val="20"/>
                <w:szCs w:val="20"/>
              </w:rPr>
            </w:pPr>
            <w:r w:rsidRPr="00203244">
              <w:rPr>
                <w:sz w:val="20"/>
                <w:szCs w:val="20"/>
              </w:rPr>
              <w:t>Затраты, связанные с осуществлением работ</w:t>
            </w:r>
          </w:p>
          <w:p w14:paraId="31A0007E" w14:textId="77777777" w:rsidR="0090777F" w:rsidRPr="00203244" w:rsidRDefault="0090777F" w:rsidP="00B6274C">
            <w:pPr>
              <w:pStyle w:val="af0"/>
              <w:rPr>
                <w:sz w:val="20"/>
                <w:szCs w:val="20"/>
              </w:rPr>
            </w:pPr>
            <w:r w:rsidRPr="00203244">
              <w:rPr>
                <w:sz w:val="20"/>
                <w:szCs w:val="20"/>
              </w:rPr>
              <w:t>(командирование, вахтовый метод)</w:t>
            </w:r>
          </w:p>
        </w:tc>
        <w:tc>
          <w:tcPr>
            <w:tcW w:w="4298" w:type="dxa"/>
          </w:tcPr>
          <w:p w14:paraId="623FB012" w14:textId="77777777" w:rsidR="0090777F" w:rsidRPr="00203244" w:rsidRDefault="0090777F" w:rsidP="00B6274C">
            <w:pPr>
              <w:pStyle w:val="af0"/>
              <w:rPr>
                <w:sz w:val="20"/>
                <w:szCs w:val="20"/>
              </w:rPr>
            </w:pPr>
          </w:p>
        </w:tc>
      </w:tr>
      <w:tr w:rsidR="0090777F" w:rsidRPr="00203244" w14:paraId="7455B1C2" w14:textId="77777777" w:rsidTr="009948A2">
        <w:tc>
          <w:tcPr>
            <w:tcW w:w="782" w:type="dxa"/>
            <w:vMerge/>
          </w:tcPr>
          <w:p w14:paraId="3C2910FB" w14:textId="77777777" w:rsidR="0090777F" w:rsidRPr="00203244" w:rsidRDefault="0090777F" w:rsidP="00B6274C">
            <w:pPr>
              <w:pStyle w:val="af0"/>
              <w:rPr>
                <w:sz w:val="20"/>
                <w:szCs w:val="20"/>
              </w:rPr>
            </w:pPr>
          </w:p>
        </w:tc>
        <w:tc>
          <w:tcPr>
            <w:tcW w:w="4559" w:type="dxa"/>
          </w:tcPr>
          <w:p w14:paraId="0E7D4E72" w14:textId="77777777" w:rsidR="0090777F" w:rsidRPr="00203244" w:rsidRDefault="0090777F" w:rsidP="00B6274C">
            <w:pPr>
              <w:pStyle w:val="af0"/>
              <w:rPr>
                <w:sz w:val="20"/>
                <w:szCs w:val="20"/>
              </w:rPr>
            </w:pPr>
            <w:r w:rsidRPr="00203244">
              <w:rPr>
                <w:sz w:val="20"/>
                <w:szCs w:val="20"/>
              </w:rPr>
              <w:t xml:space="preserve">Количество вахтовых циклов </w:t>
            </w:r>
          </w:p>
        </w:tc>
        <w:tc>
          <w:tcPr>
            <w:tcW w:w="4298" w:type="dxa"/>
          </w:tcPr>
          <w:p w14:paraId="7837160C" w14:textId="77777777" w:rsidR="0090777F" w:rsidRPr="00203244" w:rsidRDefault="0090777F" w:rsidP="00B6274C">
            <w:pPr>
              <w:pStyle w:val="af0"/>
              <w:rPr>
                <w:sz w:val="20"/>
                <w:szCs w:val="20"/>
              </w:rPr>
            </w:pPr>
            <w:r w:rsidRPr="00203244">
              <w:rPr>
                <w:sz w:val="20"/>
                <w:szCs w:val="20"/>
              </w:rPr>
              <w:t>цикл</w:t>
            </w:r>
          </w:p>
        </w:tc>
      </w:tr>
      <w:tr w:rsidR="0090777F" w:rsidRPr="00203244" w14:paraId="152E9104" w14:textId="77777777" w:rsidTr="009948A2">
        <w:tc>
          <w:tcPr>
            <w:tcW w:w="782" w:type="dxa"/>
            <w:vMerge/>
          </w:tcPr>
          <w:p w14:paraId="169152CB" w14:textId="77777777" w:rsidR="0090777F" w:rsidRPr="00203244" w:rsidRDefault="0090777F" w:rsidP="00B6274C">
            <w:pPr>
              <w:pStyle w:val="af0"/>
              <w:rPr>
                <w:sz w:val="20"/>
                <w:szCs w:val="20"/>
              </w:rPr>
            </w:pPr>
          </w:p>
        </w:tc>
        <w:tc>
          <w:tcPr>
            <w:tcW w:w="4559" w:type="dxa"/>
          </w:tcPr>
          <w:p w14:paraId="6021FE33" w14:textId="77777777" w:rsidR="0090777F" w:rsidRPr="00203244" w:rsidRDefault="0090777F" w:rsidP="00B6274C">
            <w:pPr>
              <w:pStyle w:val="af0"/>
              <w:rPr>
                <w:sz w:val="20"/>
                <w:szCs w:val="20"/>
              </w:rPr>
            </w:pPr>
            <w:r w:rsidRPr="00203244">
              <w:rPr>
                <w:sz w:val="20"/>
                <w:szCs w:val="20"/>
              </w:rPr>
              <w:t>Учетный период одного вахтового цикла, в том числе:</w:t>
            </w:r>
          </w:p>
        </w:tc>
        <w:tc>
          <w:tcPr>
            <w:tcW w:w="4298" w:type="dxa"/>
          </w:tcPr>
          <w:p w14:paraId="1321DD2C" w14:textId="77777777" w:rsidR="0090777F" w:rsidRPr="00203244" w:rsidRDefault="0090777F" w:rsidP="00B6274C">
            <w:pPr>
              <w:pStyle w:val="af0"/>
              <w:rPr>
                <w:sz w:val="20"/>
                <w:szCs w:val="20"/>
              </w:rPr>
            </w:pPr>
          </w:p>
        </w:tc>
      </w:tr>
      <w:tr w:rsidR="0090777F" w:rsidRPr="00203244" w14:paraId="51F04A0F" w14:textId="77777777" w:rsidTr="009948A2">
        <w:tc>
          <w:tcPr>
            <w:tcW w:w="782" w:type="dxa"/>
            <w:vMerge/>
          </w:tcPr>
          <w:p w14:paraId="367E0A7D" w14:textId="77777777" w:rsidR="0090777F" w:rsidRPr="00203244" w:rsidRDefault="0090777F" w:rsidP="00B6274C">
            <w:pPr>
              <w:pStyle w:val="af0"/>
              <w:rPr>
                <w:sz w:val="20"/>
                <w:szCs w:val="20"/>
              </w:rPr>
            </w:pPr>
          </w:p>
        </w:tc>
        <w:tc>
          <w:tcPr>
            <w:tcW w:w="4559" w:type="dxa"/>
          </w:tcPr>
          <w:p w14:paraId="1C65348E" w14:textId="77777777" w:rsidR="0090777F" w:rsidRPr="00203244" w:rsidRDefault="0090777F" w:rsidP="00B6274C">
            <w:pPr>
              <w:pStyle w:val="af0"/>
              <w:rPr>
                <w:sz w:val="20"/>
                <w:szCs w:val="20"/>
              </w:rPr>
            </w:pPr>
            <w:r w:rsidRPr="00203244">
              <w:rPr>
                <w:sz w:val="20"/>
                <w:szCs w:val="20"/>
              </w:rPr>
              <w:t>рабочее время в течение одного вахтового цикла (дни)</w:t>
            </w:r>
          </w:p>
        </w:tc>
        <w:tc>
          <w:tcPr>
            <w:tcW w:w="4298" w:type="dxa"/>
          </w:tcPr>
          <w:p w14:paraId="719DE893" w14:textId="77777777" w:rsidR="0090777F" w:rsidRPr="00203244" w:rsidRDefault="0090777F" w:rsidP="00B6274C">
            <w:pPr>
              <w:pStyle w:val="af0"/>
              <w:rPr>
                <w:sz w:val="20"/>
                <w:szCs w:val="20"/>
              </w:rPr>
            </w:pPr>
            <w:r w:rsidRPr="00203244">
              <w:rPr>
                <w:sz w:val="20"/>
                <w:szCs w:val="20"/>
              </w:rPr>
              <w:t>дней</w:t>
            </w:r>
          </w:p>
        </w:tc>
      </w:tr>
      <w:tr w:rsidR="0090777F" w:rsidRPr="00203244" w14:paraId="173AB824" w14:textId="77777777" w:rsidTr="009948A2">
        <w:tc>
          <w:tcPr>
            <w:tcW w:w="782" w:type="dxa"/>
            <w:vMerge/>
          </w:tcPr>
          <w:p w14:paraId="0A5608A1" w14:textId="77777777" w:rsidR="0090777F" w:rsidRPr="00203244" w:rsidRDefault="0090777F" w:rsidP="00B6274C">
            <w:pPr>
              <w:pStyle w:val="af0"/>
              <w:rPr>
                <w:sz w:val="20"/>
                <w:szCs w:val="20"/>
              </w:rPr>
            </w:pPr>
          </w:p>
        </w:tc>
        <w:tc>
          <w:tcPr>
            <w:tcW w:w="4559" w:type="dxa"/>
          </w:tcPr>
          <w:p w14:paraId="2195C089" w14:textId="77777777" w:rsidR="0090777F" w:rsidRPr="00203244" w:rsidRDefault="0090777F" w:rsidP="00B6274C">
            <w:pPr>
              <w:pStyle w:val="af0"/>
              <w:rPr>
                <w:sz w:val="20"/>
                <w:szCs w:val="20"/>
              </w:rPr>
            </w:pPr>
            <w:r w:rsidRPr="00203244">
              <w:rPr>
                <w:sz w:val="20"/>
                <w:szCs w:val="20"/>
              </w:rPr>
              <w:t>продолжительность одного межвахтового отдыха (дни)</w:t>
            </w:r>
          </w:p>
        </w:tc>
        <w:tc>
          <w:tcPr>
            <w:tcW w:w="4298" w:type="dxa"/>
          </w:tcPr>
          <w:p w14:paraId="09081C84" w14:textId="77777777" w:rsidR="0090777F" w:rsidRPr="00203244" w:rsidRDefault="0090777F" w:rsidP="00B6274C">
            <w:pPr>
              <w:pStyle w:val="af0"/>
              <w:rPr>
                <w:sz w:val="20"/>
                <w:szCs w:val="20"/>
              </w:rPr>
            </w:pPr>
            <w:r w:rsidRPr="00203244">
              <w:rPr>
                <w:sz w:val="20"/>
                <w:szCs w:val="20"/>
              </w:rPr>
              <w:t>дней</w:t>
            </w:r>
          </w:p>
        </w:tc>
      </w:tr>
      <w:tr w:rsidR="0090777F" w:rsidRPr="00203244" w14:paraId="6B6FDCCA" w14:textId="77777777" w:rsidTr="009948A2">
        <w:tc>
          <w:tcPr>
            <w:tcW w:w="782" w:type="dxa"/>
            <w:vMerge/>
          </w:tcPr>
          <w:p w14:paraId="42B6FBCB" w14:textId="77777777" w:rsidR="0090777F" w:rsidRPr="00203244" w:rsidRDefault="0090777F" w:rsidP="00B6274C">
            <w:pPr>
              <w:pStyle w:val="af0"/>
              <w:rPr>
                <w:sz w:val="20"/>
                <w:szCs w:val="20"/>
              </w:rPr>
            </w:pPr>
          </w:p>
        </w:tc>
        <w:tc>
          <w:tcPr>
            <w:tcW w:w="4559" w:type="dxa"/>
          </w:tcPr>
          <w:p w14:paraId="00E675DD" w14:textId="77777777" w:rsidR="0090777F" w:rsidRPr="00203244" w:rsidRDefault="0090777F" w:rsidP="00B6274C">
            <w:pPr>
              <w:pStyle w:val="af0"/>
              <w:rPr>
                <w:sz w:val="20"/>
                <w:szCs w:val="20"/>
              </w:rPr>
            </w:pPr>
            <w:r w:rsidRPr="00203244">
              <w:rPr>
                <w:sz w:val="20"/>
                <w:szCs w:val="20"/>
              </w:rPr>
              <w:t>время в пути от пункта сбора до места работы и обратно (дни)</w:t>
            </w:r>
          </w:p>
        </w:tc>
        <w:tc>
          <w:tcPr>
            <w:tcW w:w="4298" w:type="dxa"/>
          </w:tcPr>
          <w:p w14:paraId="24444DF8" w14:textId="77777777" w:rsidR="0090777F" w:rsidRPr="00203244" w:rsidRDefault="0090777F" w:rsidP="00B6274C">
            <w:pPr>
              <w:pStyle w:val="af0"/>
              <w:rPr>
                <w:sz w:val="20"/>
                <w:szCs w:val="20"/>
              </w:rPr>
            </w:pPr>
            <w:r w:rsidRPr="00203244">
              <w:rPr>
                <w:sz w:val="20"/>
                <w:szCs w:val="20"/>
              </w:rPr>
              <w:t>дней</w:t>
            </w:r>
          </w:p>
        </w:tc>
      </w:tr>
      <w:tr w:rsidR="0090777F" w:rsidRPr="00203244" w14:paraId="2708C37B" w14:textId="77777777" w:rsidTr="009948A2">
        <w:tc>
          <w:tcPr>
            <w:tcW w:w="782" w:type="dxa"/>
            <w:vMerge/>
          </w:tcPr>
          <w:p w14:paraId="3D76117B" w14:textId="77777777" w:rsidR="0090777F" w:rsidRPr="00203244" w:rsidRDefault="0090777F" w:rsidP="00B6274C">
            <w:pPr>
              <w:pStyle w:val="af0"/>
              <w:rPr>
                <w:sz w:val="20"/>
                <w:szCs w:val="20"/>
              </w:rPr>
            </w:pPr>
          </w:p>
        </w:tc>
        <w:tc>
          <w:tcPr>
            <w:tcW w:w="4559" w:type="dxa"/>
          </w:tcPr>
          <w:p w14:paraId="758960B1" w14:textId="77777777" w:rsidR="0090777F" w:rsidRPr="00203244" w:rsidRDefault="0090777F" w:rsidP="00B6274C">
            <w:pPr>
              <w:pStyle w:val="af0"/>
              <w:rPr>
                <w:sz w:val="20"/>
                <w:szCs w:val="20"/>
              </w:rPr>
            </w:pPr>
            <w:r w:rsidRPr="00203244">
              <w:rPr>
                <w:sz w:val="20"/>
                <w:szCs w:val="20"/>
              </w:rPr>
              <w:t>Транспортные расходы</w:t>
            </w:r>
          </w:p>
        </w:tc>
        <w:tc>
          <w:tcPr>
            <w:tcW w:w="4298" w:type="dxa"/>
          </w:tcPr>
          <w:p w14:paraId="324F4B4E" w14:textId="77777777" w:rsidR="0090777F" w:rsidRPr="00203244" w:rsidRDefault="0090777F" w:rsidP="00B6274C">
            <w:pPr>
              <w:pStyle w:val="af0"/>
              <w:rPr>
                <w:sz w:val="20"/>
                <w:szCs w:val="20"/>
              </w:rPr>
            </w:pPr>
          </w:p>
        </w:tc>
      </w:tr>
      <w:tr w:rsidR="0090777F" w:rsidRPr="00203244" w14:paraId="03D1B765" w14:textId="77777777" w:rsidTr="009948A2">
        <w:tc>
          <w:tcPr>
            <w:tcW w:w="782" w:type="dxa"/>
            <w:vMerge/>
          </w:tcPr>
          <w:p w14:paraId="16401EDA" w14:textId="77777777" w:rsidR="0090777F" w:rsidRPr="00203244" w:rsidRDefault="0090777F" w:rsidP="00B6274C">
            <w:pPr>
              <w:pStyle w:val="af0"/>
              <w:rPr>
                <w:sz w:val="20"/>
                <w:szCs w:val="20"/>
              </w:rPr>
            </w:pPr>
          </w:p>
        </w:tc>
        <w:tc>
          <w:tcPr>
            <w:tcW w:w="4559" w:type="dxa"/>
          </w:tcPr>
          <w:p w14:paraId="34EC4A84" w14:textId="77777777" w:rsidR="0090777F" w:rsidRPr="00203244" w:rsidRDefault="0090777F" w:rsidP="00B6274C">
            <w:pPr>
              <w:pStyle w:val="af0"/>
              <w:rPr>
                <w:sz w:val="20"/>
                <w:szCs w:val="20"/>
              </w:rPr>
            </w:pPr>
            <w:r w:rsidRPr="00203244">
              <w:rPr>
                <w:sz w:val="20"/>
                <w:szCs w:val="20"/>
              </w:rPr>
              <w:t>Доставка вахтового персонала ж/д транспортом от пункта сбора до ж/д станции</w:t>
            </w:r>
          </w:p>
        </w:tc>
        <w:tc>
          <w:tcPr>
            <w:tcW w:w="4298" w:type="dxa"/>
          </w:tcPr>
          <w:p w14:paraId="67F38211" w14:textId="77777777" w:rsidR="0090777F" w:rsidRPr="00203244" w:rsidRDefault="0090777F" w:rsidP="00B6274C">
            <w:pPr>
              <w:pStyle w:val="af0"/>
              <w:rPr>
                <w:sz w:val="20"/>
                <w:szCs w:val="20"/>
              </w:rPr>
            </w:pPr>
          </w:p>
        </w:tc>
      </w:tr>
      <w:tr w:rsidR="0090777F" w:rsidRPr="00203244" w14:paraId="0C600918" w14:textId="77777777" w:rsidTr="009948A2">
        <w:tc>
          <w:tcPr>
            <w:tcW w:w="782" w:type="dxa"/>
            <w:vMerge/>
          </w:tcPr>
          <w:p w14:paraId="1F7562C7" w14:textId="77777777" w:rsidR="0090777F" w:rsidRPr="00203244" w:rsidRDefault="0090777F" w:rsidP="00B6274C">
            <w:pPr>
              <w:pStyle w:val="af0"/>
              <w:rPr>
                <w:sz w:val="20"/>
                <w:szCs w:val="20"/>
              </w:rPr>
            </w:pPr>
          </w:p>
        </w:tc>
        <w:tc>
          <w:tcPr>
            <w:tcW w:w="4559" w:type="dxa"/>
          </w:tcPr>
          <w:p w14:paraId="755B31E6" w14:textId="77777777" w:rsidR="0090777F" w:rsidRPr="00203244" w:rsidRDefault="0090777F" w:rsidP="00B6274C">
            <w:pPr>
              <w:pStyle w:val="af0"/>
              <w:rPr>
                <w:sz w:val="20"/>
                <w:szCs w:val="20"/>
              </w:rPr>
            </w:pPr>
            <w:r w:rsidRPr="00203244">
              <w:rPr>
                <w:sz w:val="20"/>
                <w:szCs w:val="20"/>
              </w:rPr>
              <w:t>Стоимость 1 билета проезда...% вахтовиков от …</w:t>
            </w:r>
          </w:p>
        </w:tc>
        <w:tc>
          <w:tcPr>
            <w:tcW w:w="4298" w:type="dxa"/>
          </w:tcPr>
          <w:p w14:paraId="46963AF1" w14:textId="77777777" w:rsidR="0090777F" w:rsidRPr="00203244" w:rsidRDefault="0090777F" w:rsidP="00B6274C">
            <w:pPr>
              <w:pStyle w:val="af0"/>
              <w:rPr>
                <w:sz w:val="20"/>
                <w:szCs w:val="20"/>
              </w:rPr>
            </w:pPr>
            <w:r w:rsidRPr="00203244">
              <w:rPr>
                <w:sz w:val="20"/>
                <w:szCs w:val="20"/>
              </w:rPr>
              <w:t>руб./1 билет</w:t>
            </w:r>
          </w:p>
        </w:tc>
      </w:tr>
      <w:tr w:rsidR="0090777F" w:rsidRPr="00203244" w14:paraId="027FD7DE" w14:textId="77777777" w:rsidTr="009948A2">
        <w:tc>
          <w:tcPr>
            <w:tcW w:w="782" w:type="dxa"/>
            <w:vMerge/>
          </w:tcPr>
          <w:p w14:paraId="5B499384" w14:textId="77777777" w:rsidR="0090777F" w:rsidRPr="00203244" w:rsidRDefault="0090777F" w:rsidP="00B6274C">
            <w:pPr>
              <w:pStyle w:val="af0"/>
              <w:rPr>
                <w:sz w:val="20"/>
                <w:szCs w:val="20"/>
              </w:rPr>
            </w:pPr>
          </w:p>
        </w:tc>
        <w:tc>
          <w:tcPr>
            <w:tcW w:w="4559" w:type="dxa"/>
          </w:tcPr>
          <w:p w14:paraId="30AD18D4" w14:textId="77777777" w:rsidR="0090777F" w:rsidRPr="00203244" w:rsidRDefault="0090777F" w:rsidP="00B6274C">
            <w:pPr>
              <w:pStyle w:val="af0"/>
              <w:rPr>
                <w:sz w:val="20"/>
                <w:szCs w:val="20"/>
              </w:rPr>
            </w:pPr>
            <w:r w:rsidRPr="00203244">
              <w:rPr>
                <w:sz w:val="20"/>
                <w:szCs w:val="20"/>
              </w:rPr>
              <w:t>Стоимость 1 билета проезда...% вахтовиков от …</w:t>
            </w:r>
          </w:p>
        </w:tc>
        <w:tc>
          <w:tcPr>
            <w:tcW w:w="4298" w:type="dxa"/>
          </w:tcPr>
          <w:p w14:paraId="7B9E49BD" w14:textId="77777777" w:rsidR="0090777F" w:rsidRPr="00203244" w:rsidRDefault="0090777F" w:rsidP="00B6274C">
            <w:pPr>
              <w:pStyle w:val="af0"/>
              <w:rPr>
                <w:sz w:val="20"/>
                <w:szCs w:val="20"/>
              </w:rPr>
            </w:pPr>
            <w:r w:rsidRPr="00203244">
              <w:rPr>
                <w:sz w:val="20"/>
                <w:szCs w:val="20"/>
              </w:rPr>
              <w:t>руб./1 билет</w:t>
            </w:r>
          </w:p>
        </w:tc>
      </w:tr>
      <w:tr w:rsidR="0090777F" w:rsidRPr="00203244" w14:paraId="436F1D7E" w14:textId="77777777" w:rsidTr="009948A2">
        <w:tc>
          <w:tcPr>
            <w:tcW w:w="782" w:type="dxa"/>
            <w:vMerge/>
          </w:tcPr>
          <w:p w14:paraId="7D890B07" w14:textId="77777777" w:rsidR="0090777F" w:rsidRPr="00203244" w:rsidRDefault="0090777F" w:rsidP="00B6274C">
            <w:pPr>
              <w:pStyle w:val="af0"/>
              <w:rPr>
                <w:sz w:val="20"/>
                <w:szCs w:val="20"/>
              </w:rPr>
            </w:pPr>
          </w:p>
        </w:tc>
        <w:tc>
          <w:tcPr>
            <w:tcW w:w="4559" w:type="dxa"/>
          </w:tcPr>
          <w:p w14:paraId="0D791245" w14:textId="77777777" w:rsidR="0090777F" w:rsidRPr="00203244" w:rsidRDefault="0090777F" w:rsidP="00B6274C">
            <w:pPr>
              <w:pStyle w:val="af0"/>
              <w:rPr>
                <w:sz w:val="20"/>
                <w:szCs w:val="20"/>
              </w:rPr>
            </w:pPr>
            <w:r w:rsidRPr="00203244">
              <w:rPr>
                <w:sz w:val="20"/>
                <w:szCs w:val="20"/>
              </w:rPr>
              <w:t>Доставка вахтового персонала автотранспортом от ж/д станции до вахтового поселка</w:t>
            </w:r>
          </w:p>
        </w:tc>
        <w:tc>
          <w:tcPr>
            <w:tcW w:w="4298" w:type="dxa"/>
          </w:tcPr>
          <w:p w14:paraId="78BE9BE2" w14:textId="77777777" w:rsidR="0090777F" w:rsidRPr="00203244" w:rsidRDefault="0090777F" w:rsidP="00B6274C">
            <w:pPr>
              <w:pStyle w:val="af0"/>
              <w:rPr>
                <w:sz w:val="20"/>
                <w:szCs w:val="20"/>
              </w:rPr>
            </w:pPr>
          </w:p>
        </w:tc>
      </w:tr>
      <w:tr w:rsidR="0090777F" w:rsidRPr="00203244" w14:paraId="13812A86" w14:textId="77777777" w:rsidTr="009948A2">
        <w:tc>
          <w:tcPr>
            <w:tcW w:w="782" w:type="dxa"/>
            <w:vMerge/>
          </w:tcPr>
          <w:p w14:paraId="18CB564C" w14:textId="77777777" w:rsidR="0090777F" w:rsidRPr="00203244" w:rsidRDefault="0090777F" w:rsidP="00B6274C">
            <w:pPr>
              <w:pStyle w:val="af0"/>
              <w:rPr>
                <w:sz w:val="20"/>
                <w:szCs w:val="20"/>
              </w:rPr>
            </w:pPr>
          </w:p>
        </w:tc>
        <w:tc>
          <w:tcPr>
            <w:tcW w:w="4559" w:type="dxa"/>
          </w:tcPr>
          <w:p w14:paraId="4BBA6E30" w14:textId="77777777" w:rsidR="0090777F" w:rsidRPr="00203244" w:rsidRDefault="0090777F" w:rsidP="00B6274C">
            <w:pPr>
              <w:pStyle w:val="af0"/>
              <w:rPr>
                <w:sz w:val="20"/>
                <w:szCs w:val="20"/>
              </w:rPr>
            </w:pPr>
            <w:r w:rsidRPr="00203244">
              <w:rPr>
                <w:sz w:val="20"/>
                <w:szCs w:val="20"/>
              </w:rPr>
              <w:t>Стоимость машино-часа эксплуатации автобуса (с учетом накладных расходов и прибыли)</w:t>
            </w:r>
          </w:p>
        </w:tc>
        <w:tc>
          <w:tcPr>
            <w:tcW w:w="4298" w:type="dxa"/>
          </w:tcPr>
          <w:p w14:paraId="4A21F357" w14:textId="77777777" w:rsidR="0090777F" w:rsidRPr="00203244" w:rsidRDefault="0090777F" w:rsidP="00B6274C">
            <w:pPr>
              <w:pStyle w:val="af0"/>
              <w:rPr>
                <w:sz w:val="20"/>
                <w:szCs w:val="20"/>
              </w:rPr>
            </w:pPr>
            <w:r w:rsidRPr="00203244">
              <w:rPr>
                <w:sz w:val="20"/>
                <w:szCs w:val="20"/>
              </w:rPr>
              <w:t>руб.</w:t>
            </w:r>
          </w:p>
        </w:tc>
      </w:tr>
      <w:tr w:rsidR="0090777F" w:rsidRPr="00203244" w14:paraId="42BCAB23" w14:textId="77777777" w:rsidTr="009948A2">
        <w:tc>
          <w:tcPr>
            <w:tcW w:w="782" w:type="dxa"/>
            <w:vMerge/>
          </w:tcPr>
          <w:p w14:paraId="5D4908F5" w14:textId="77777777" w:rsidR="0090777F" w:rsidRPr="00203244" w:rsidRDefault="0090777F" w:rsidP="00B6274C">
            <w:pPr>
              <w:pStyle w:val="af0"/>
              <w:rPr>
                <w:sz w:val="20"/>
                <w:szCs w:val="20"/>
              </w:rPr>
            </w:pPr>
          </w:p>
        </w:tc>
        <w:tc>
          <w:tcPr>
            <w:tcW w:w="4559" w:type="dxa"/>
          </w:tcPr>
          <w:p w14:paraId="55E97445" w14:textId="77777777" w:rsidR="0090777F" w:rsidRPr="00203244" w:rsidRDefault="0090777F" w:rsidP="00B6274C">
            <w:pPr>
              <w:pStyle w:val="af0"/>
              <w:rPr>
                <w:sz w:val="20"/>
                <w:szCs w:val="20"/>
              </w:rPr>
            </w:pPr>
            <w:r w:rsidRPr="00203244">
              <w:rPr>
                <w:sz w:val="20"/>
                <w:szCs w:val="20"/>
              </w:rPr>
              <w:t>Дальность от ж/д станции до вахтового городка</w:t>
            </w:r>
          </w:p>
        </w:tc>
        <w:tc>
          <w:tcPr>
            <w:tcW w:w="4298" w:type="dxa"/>
          </w:tcPr>
          <w:p w14:paraId="781E7007" w14:textId="77777777" w:rsidR="0090777F" w:rsidRPr="00203244" w:rsidRDefault="0090777F" w:rsidP="00B6274C">
            <w:pPr>
              <w:pStyle w:val="af0"/>
              <w:rPr>
                <w:sz w:val="20"/>
                <w:szCs w:val="20"/>
              </w:rPr>
            </w:pPr>
            <w:r w:rsidRPr="00203244">
              <w:rPr>
                <w:sz w:val="20"/>
                <w:szCs w:val="20"/>
              </w:rPr>
              <w:t>км./час</w:t>
            </w:r>
          </w:p>
        </w:tc>
      </w:tr>
      <w:tr w:rsidR="0090777F" w:rsidRPr="00203244" w14:paraId="56158BEB" w14:textId="77777777" w:rsidTr="009948A2">
        <w:tc>
          <w:tcPr>
            <w:tcW w:w="782" w:type="dxa"/>
            <w:vMerge/>
          </w:tcPr>
          <w:p w14:paraId="5AFE3B73" w14:textId="77777777" w:rsidR="0090777F" w:rsidRPr="00203244" w:rsidRDefault="0090777F" w:rsidP="00B6274C">
            <w:pPr>
              <w:pStyle w:val="af0"/>
              <w:rPr>
                <w:sz w:val="20"/>
                <w:szCs w:val="20"/>
              </w:rPr>
            </w:pPr>
          </w:p>
        </w:tc>
        <w:tc>
          <w:tcPr>
            <w:tcW w:w="4559" w:type="dxa"/>
          </w:tcPr>
          <w:p w14:paraId="663B8D88" w14:textId="77777777" w:rsidR="0090777F" w:rsidRPr="00203244" w:rsidRDefault="0090777F" w:rsidP="00B6274C">
            <w:pPr>
              <w:pStyle w:val="af0"/>
              <w:rPr>
                <w:sz w:val="20"/>
                <w:szCs w:val="20"/>
              </w:rPr>
            </w:pPr>
            <w:r w:rsidRPr="00203244">
              <w:rPr>
                <w:sz w:val="20"/>
                <w:szCs w:val="20"/>
              </w:rPr>
              <w:t>Затраты на содержание вахтового городка (за использование койкоместа)</w:t>
            </w:r>
          </w:p>
        </w:tc>
        <w:tc>
          <w:tcPr>
            <w:tcW w:w="4298" w:type="dxa"/>
          </w:tcPr>
          <w:p w14:paraId="15B183AF" w14:textId="77777777" w:rsidR="0090777F" w:rsidRPr="00203244" w:rsidRDefault="0090777F" w:rsidP="00B6274C">
            <w:pPr>
              <w:pStyle w:val="af0"/>
              <w:rPr>
                <w:sz w:val="20"/>
                <w:szCs w:val="20"/>
              </w:rPr>
            </w:pPr>
            <w:r w:rsidRPr="00203244">
              <w:rPr>
                <w:sz w:val="20"/>
                <w:szCs w:val="20"/>
              </w:rPr>
              <w:t>тыс.руб.</w:t>
            </w:r>
          </w:p>
        </w:tc>
      </w:tr>
      <w:tr w:rsidR="0090777F" w:rsidRPr="00203244" w14:paraId="081EAE0F" w14:textId="77777777" w:rsidTr="009948A2">
        <w:tc>
          <w:tcPr>
            <w:tcW w:w="782" w:type="dxa"/>
            <w:vMerge/>
          </w:tcPr>
          <w:p w14:paraId="13A58AD1" w14:textId="77777777" w:rsidR="0090777F" w:rsidRPr="00203244" w:rsidRDefault="0090777F" w:rsidP="00B6274C">
            <w:pPr>
              <w:pStyle w:val="af0"/>
              <w:rPr>
                <w:sz w:val="20"/>
                <w:szCs w:val="20"/>
              </w:rPr>
            </w:pPr>
          </w:p>
        </w:tc>
        <w:tc>
          <w:tcPr>
            <w:tcW w:w="4559" w:type="dxa"/>
          </w:tcPr>
          <w:p w14:paraId="50CB429A" w14:textId="77777777" w:rsidR="0090777F" w:rsidRPr="00203244" w:rsidRDefault="0090777F" w:rsidP="00B6274C">
            <w:pPr>
              <w:pStyle w:val="af0"/>
              <w:rPr>
                <w:sz w:val="20"/>
                <w:szCs w:val="20"/>
              </w:rPr>
            </w:pPr>
            <w:r w:rsidRPr="00203244">
              <w:rPr>
                <w:sz w:val="20"/>
                <w:szCs w:val="20"/>
              </w:rPr>
              <w:t>Суточная стоимость проживания (по справке)</w:t>
            </w:r>
          </w:p>
        </w:tc>
        <w:tc>
          <w:tcPr>
            <w:tcW w:w="4298" w:type="dxa"/>
          </w:tcPr>
          <w:p w14:paraId="20C6DD26" w14:textId="77777777" w:rsidR="0090777F" w:rsidRPr="00203244" w:rsidRDefault="0090777F" w:rsidP="00B6274C">
            <w:pPr>
              <w:pStyle w:val="af0"/>
              <w:rPr>
                <w:sz w:val="20"/>
                <w:szCs w:val="20"/>
              </w:rPr>
            </w:pPr>
            <w:r w:rsidRPr="00203244">
              <w:rPr>
                <w:sz w:val="20"/>
                <w:szCs w:val="20"/>
              </w:rPr>
              <w:t>руб.</w:t>
            </w:r>
          </w:p>
        </w:tc>
      </w:tr>
      <w:tr w:rsidR="0090777F" w:rsidRPr="00203244" w14:paraId="329D0960" w14:textId="77777777" w:rsidTr="009948A2">
        <w:tc>
          <w:tcPr>
            <w:tcW w:w="782" w:type="dxa"/>
            <w:vMerge/>
          </w:tcPr>
          <w:p w14:paraId="1C083238" w14:textId="77777777" w:rsidR="0090777F" w:rsidRPr="00203244" w:rsidRDefault="0090777F" w:rsidP="00B6274C">
            <w:pPr>
              <w:pStyle w:val="af0"/>
              <w:rPr>
                <w:sz w:val="20"/>
                <w:szCs w:val="20"/>
              </w:rPr>
            </w:pPr>
          </w:p>
        </w:tc>
        <w:tc>
          <w:tcPr>
            <w:tcW w:w="4559" w:type="dxa"/>
          </w:tcPr>
          <w:p w14:paraId="017B4DBD" w14:textId="77777777" w:rsidR="0090777F" w:rsidRPr="00203244" w:rsidRDefault="0090777F" w:rsidP="00B6274C">
            <w:pPr>
              <w:pStyle w:val="af0"/>
              <w:rPr>
                <w:sz w:val="20"/>
                <w:szCs w:val="20"/>
              </w:rPr>
            </w:pPr>
            <w:r w:rsidRPr="00203244">
              <w:rPr>
                <w:sz w:val="20"/>
                <w:szCs w:val="20"/>
              </w:rPr>
              <w:t>Затраты на медицинское обслуживание</w:t>
            </w:r>
          </w:p>
        </w:tc>
        <w:tc>
          <w:tcPr>
            <w:tcW w:w="4298" w:type="dxa"/>
          </w:tcPr>
          <w:p w14:paraId="7261F265" w14:textId="77777777" w:rsidR="0090777F" w:rsidRPr="00203244" w:rsidRDefault="0090777F" w:rsidP="00B6274C">
            <w:pPr>
              <w:pStyle w:val="af0"/>
              <w:rPr>
                <w:sz w:val="20"/>
                <w:szCs w:val="20"/>
              </w:rPr>
            </w:pPr>
          </w:p>
        </w:tc>
      </w:tr>
      <w:tr w:rsidR="0090777F" w:rsidRPr="00203244" w14:paraId="6E3CAD89" w14:textId="77777777" w:rsidTr="009948A2">
        <w:tc>
          <w:tcPr>
            <w:tcW w:w="782" w:type="dxa"/>
            <w:vMerge/>
          </w:tcPr>
          <w:p w14:paraId="4D7D707B" w14:textId="77777777" w:rsidR="0090777F" w:rsidRPr="00203244" w:rsidRDefault="0090777F" w:rsidP="00B6274C">
            <w:pPr>
              <w:pStyle w:val="af0"/>
              <w:rPr>
                <w:sz w:val="20"/>
                <w:szCs w:val="20"/>
              </w:rPr>
            </w:pPr>
          </w:p>
        </w:tc>
        <w:tc>
          <w:tcPr>
            <w:tcW w:w="4559" w:type="dxa"/>
          </w:tcPr>
          <w:p w14:paraId="6050F8E5" w14:textId="77777777" w:rsidR="0090777F" w:rsidRPr="00203244" w:rsidRDefault="0090777F" w:rsidP="00B6274C">
            <w:pPr>
              <w:pStyle w:val="af0"/>
              <w:rPr>
                <w:sz w:val="20"/>
                <w:szCs w:val="20"/>
              </w:rPr>
            </w:pPr>
            <w:r w:rsidRPr="00203244">
              <w:rPr>
                <w:sz w:val="20"/>
                <w:szCs w:val="20"/>
              </w:rPr>
              <w:t>Суточная стоимость обслуживания 1 работника</w:t>
            </w:r>
          </w:p>
        </w:tc>
        <w:tc>
          <w:tcPr>
            <w:tcW w:w="4298" w:type="dxa"/>
          </w:tcPr>
          <w:p w14:paraId="1D695DB5" w14:textId="77777777" w:rsidR="0090777F" w:rsidRPr="00203244" w:rsidRDefault="0090777F" w:rsidP="00B6274C">
            <w:pPr>
              <w:pStyle w:val="af0"/>
              <w:rPr>
                <w:sz w:val="20"/>
                <w:szCs w:val="20"/>
              </w:rPr>
            </w:pPr>
            <w:r w:rsidRPr="00203244">
              <w:rPr>
                <w:sz w:val="20"/>
                <w:szCs w:val="20"/>
              </w:rPr>
              <w:t>руб.</w:t>
            </w:r>
          </w:p>
        </w:tc>
      </w:tr>
      <w:tr w:rsidR="0090777F" w:rsidRPr="00203244" w14:paraId="18F457FF" w14:textId="77777777" w:rsidTr="009948A2">
        <w:tc>
          <w:tcPr>
            <w:tcW w:w="782" w:type="dxa"/>
            <w:vMerge/>
          </w:tcPr>
          <w:p w14:paraId="28DA573C" w14:textId="77777777" w:rsidR="0090777F" w:rsidRPr="00203244" w:rsidRDefault="0090777F" w:rsidP="00B6274C">
            <w:pPr>
              <w:pStyle w:val="af0"/>
              <w:rPr>
                <w:sz w:val="20"/>
                <w:szCs w:val="20"/>
              </w:rPr>
            </w:pPr>
          </w:p>
        </w:tc>
        <w:tc>
          <w:tcPr>
            <w:tcW w:w="4559" w:type="dxa"/>
          </w:tcPr>
          <w:p w14:paraId="5B515304" w14:textId="77777777" w:rsidR="0090777F" w:rsidRPr="00203244" w:rsidRDefault="0090777F" w:rsidP="00B6274C">
            <w:pPr>
              <w:pStyle w:val="af0"/>
              <w:rPr>
                <w:sz w:val="20"/>
                <w:szCs w:val="20"/>
              </w:rPr>
            </w:pPr>
            <w:r w:rsidRPr="00203244">
              <w:rPr>
                <w:sz w:val="20"/>
                <w:szCs w:val="20"/>
              </w:rPr>
              <w:t>Затраты на аренду каналов связи</w:t>
            </w:r>
          </w:p>
        </w:tc>
        <w:tc>
          <w:tcPr>
            <w:tcW w:w="4298" w:type="dxa"/>
          </w:tcPr>
          <w:p w14:paraId="59EA9F76" w14:textId="77777777" w:rsidR="0090777F" w:rsidRPr="00203244" w:rsidRDefault="0090777F" w:rsidP="00B6274C">
            <w:pPr>
              <w:pStyle w:val="af0"/>
              <w:rPr>
                <w:sz w:val="20"/>
                <w:szCs w:val="20"/>
              </w:rPr>
            </w:pPr>
          </w:p>
        </w:tc>
      </w:tr>
      <w:tr w:rsidR="0090777F" w:rsidRPr="00203244" w14:paraId="5268C8ED" w14:textId="77777777" w:rsidTr="009948A2">
        <w:tc>
          <w:tcPr>
            <w:tcW w:w="782" w:type="dxa"/>
            <w:vMerge/>
          </w:tcPr>
          <w:p w14:paraId="70E09B37" w14:textId="77777777" w:rsidR="0090777F" w:rsidRPr="00203244" w:rsidRDefault="0090777F" w:rsidP="00B6274C">
            <w:pPr>
              <w:pStyle w:val="af0"/>
              <w:rPr>
                <w:sz w:val="20"/>
                <w:szCs w:val="20"/>
              </w:rPr>
            </w:pPr>
          </w:p>
        </w:tc>
        <w:tc>
          <w:tcPr>
            <w:tcW w:w="4559" w:type="dxa"/>
          </w:tcPr>
          <w:p w14:paraId="73AF750E" w14:textId="77777777" w:rsidR="0090777F" w:rsidRPr="00203244" w:rsidRDefault="0090777F" w:rsidP="00B6274C">
            <w:pPr>
              <w:pStyle w:val="af0"/>
              <w:rPr>
                <w:sz w:val="20"/>
                <w:szCs w:val="20"/>
              </w:rPr>
            </w:pPr>
            <w:r w:rsidRPr="00203244">
              <w:rPr>
                <w:sz w:val="20"/>
                <w:szCs w:val="20"/>
              </w:rPr>
              <w:t>Единовременный платеж по организации каналов передачи данных.</w:t>
            </w:r>
          </w:p>
        </w:tc>
        <w:tc>
          <w:tcPr>
            <w:tcW w:w="4298" w:type="dxa"/>
          </w:tcPr>
          <w:p w14:paraId="2D2A7F77" w14:textId="77777777" w:rsidR="0090777F" w:rsidRPr="00203244" w:rsidRDefault="0090777F" w:rsidP="00B6274C">
            <w:pPr>
              <w:pStyle w:val="af0"/>
              <w:rPr>
                <w:sz w:val="20"/>
                <w:szCs w:val="20"/>
              </w:rPr>
            </w:pPr>
            <w:r w:rsidRPr="00203244">
              <w:rPr>
                <w:sz w:val="20"/>
                <w:szCs w:val="20"/>
              </w:rPr>
              <w:t>руб.</w:t>
            </w:r>
          </w:p>
        </w:tc>
      </w:tr>
      <w:tr w:rsidR="0090777F" w:rsidRPr="00203244" w14:paraId="67066A86" w14:textId="77777777" w:rsidTr="009948A2">
        <w:tc>
          <w:tcPr>
            <w:tcW w:w="782" w:type="dxa"/>
            <w:vMerge/>
          </w:tcPr>
          <w:p w14:paraId="18F11DFE" w14:textId="77777777" w:rsidR="0090777F" w:rsidRPr="00203244" w:rsidRDefault="0090777F" w:rsidP="00B6274C">
            <w:pPr>
              <w:pStyle w:val="af0"/>
              <w:rPr>
                <w:sz w:val="20"/>
                <w:szCs w:val="20"/>
              </w:rPr>
            </w:pPr>
          </w:p>
        </w:tc>
        <w:tc>
          <w:tcPr>
            <w:tcW w:w="4559" w:type="dxa"/>
          </w:tcPr>
          <w:p w14:paraId="75185058" w14:textId="77777777" w:rsidR="0090777F" w:rsidRPr="00203244" w:rsidRDefault="0090777F" w:rsidP="00B6274C">
            <w:pPr>
              <w:pStyle w:val="af0"/>
              <w:rPr>
                <w:sz w:val="20"/>
                <w:szCs w:val="20"/>
              </w:rPr>
            </w:pPr>
            <w:r w:rsidRPr="00203244">
              <w:rPr>
                <w:sz w:val="20"/>
                <w:szCs w:val="20"/>
              </w:rPr>
              <w:t>Стоимость организации каналов связи</w:t>
            </w:r>
          </w:p>
        </w:tc>
        <w:tc>
          <w:tcPr>
            <w:tcW w:w="4298" w:type="dxa"/>
          </w:tcPr>
          <w:p w14:paraId="40CF2D37" w14:textId="77777777" w:rsidR="0090777F" w:rsidRPr="00203244" w:rsidRDefault="0090777F" w:rsidP="00B6274C">
            <w:pPr>
              <w:pStyle w:val="af0"/>
              <w:rPr>
                <w:sz w:val="20"/>
                <w:szCs w:val="20"/>
              </w:rPr>
            </w:pPr>
            <w:r w:rsidRPr="00203244">
              <w:rPr>
                <w:sz w:val="20"/>
                <w:szCs w:val="20"/>
              </w:rPr>
              <w:t>руб.</w:t>
            </w:r>
          </w:p>
        </w:tc>
      </w:tr>
      <w:tr w:rsidR="0090777F" w:rsidRPr="00203244" w14:paraId="5A771D04" w14:textId="77777777" w:rsidTr="009948A2">
        <w:tc>
          <w:tcPr>
            <w:tcW w:w="782" w:type="dxa"/>
            <w:vMerge/>
          </w:tcPr>
          <w:p w14:paraId="7C3184D2" w14:textId="77777777" w:rsidR="0090777F" w:rsidRPr="00203244" w:rsidRDefault="0090777F" w:rsidP="00B6274C">
            <w:pPr>
              <w:pStyle w:val="af0"/>
              <w:rPr>
                <w:sz w:val="20"/>
                <w:szCs w:val="20"/>
              </w:rPr>
            </w:pPr>
          </w:p>
        </w:tc>
        <w:tc>
          <w:tcPr>
            <w:tcW w:w="4559" w:type="dxa"/>
          </w:tcPr>
          <w:p w14:paraId="12C16CF2" w14:textId="77777777" w:rsidR="0090777F" w:rsidRPr="00203244" w:rsidRDefault="0090777F" w:rsidP="00B6274C">
            <w:pPr>
              <w:pStyle w:val="af0"/>
              <w:rPr>
                <w:sz w:val="20"/>
                <w:szCs w:val="20"/>
              </w:rPr>
            </w:pPr>
            <w:r w:rsidRPr="00203244">
              <w:rPr>
                <w:sz w:val="20"/>
                <w:szCs w:val="20"/>
              </w:rPr>
              <w:t>Потребность в каналах связи</w:t>
            </w:r>
          </w:p>
        </w:tc>
        <w:tc>
          <w:tcPr>
            <w:tcW w:w="4298" w:type="dxa"/>
          </w:tcPr>
          <w:p w14:paraId="217D2EBF" w14:textId="77777777" w:rsidR="0090777F" w:rsidRPr="00203244" w:rsidRDefault="0090777F" w:rsidP="00B6274C">
            <w:pPr>
              <w:pStyle w:val="af0"/>
              <w:rPr>
                <w:sz w:val="20"/>
                <w:szCs w:val="20"/>
              </w:rPr>
            </w:pPr>
            <w:r w:rsidRPr="00203244">
              <w:rPr>
                <w:sz w:val="20"/>
                <w:szCs w:val="20"/>
              </w:rPr>
              <w:t>номеров</w:t>
            </w:r>
          </w:p>
        </w:tc>
      </w:tr>
      <w:tr w:rsidR="0090777F" w:rsidRPr="00203244" w14:paraId="1935C463" w14:textId="77777777" w:rsidTr="009948A2">
        <w:tc>
          <w:tcPr>
            <w:tcW w:w="782" w:type="dxa"/>
            <w:vMerge/>
          </w:tcPr>
          <w:p w14:paraId="26A1152C" w14:textId="77777777" w:rsidR="0090777F" w:rsidRPr="00203244" w:rsidRDefault="0090777F" w:rsidP="00B6274C">
            <w:pPr>
              <w:pStyle w:val="af0"/>
              <w:rPr>
                <w:sz w:val="20"/>
                <w:szCs w:val="20"/>
              </w:rPr>
            </w:pPr>
          </w:p>
        </w:tc>
        <w:tc>
          <w:tcPr>
            <w:tcW w:w="4559" w:type="dxa"/>
          </w:tcPr>
          <w:p w14:paraId="0CB5EFFC" w14:textId="77777777" w:rsidR="0090777F" w:rsidRPr="00203244" w:rsidRDefault="0090777F" w:rsidP="00B6274C">
            <w:pPr>
              <w:pStyle w:val="af0"/>
              <w:rPr>
                <w:sz w:val="20"/>
                <w:szCs w:val="20"/>
              </w:rPr>
            </w:pPr>
            <w:r w:rsidRPr="00203244">
              <w:rPr>
                <w:sz w:val="20"/>
                <w:szCs w:val="20"/>
              </w:rPr>
              <w:t>Стоимость аренды 1 номера ежемесячно</w:t>
            </w:r>
          </w:p>
        </w:tc>
        <w:tc>
          <w:tcPr>
            <w:tcW w:w="4298" w:type="dxa"/>
          </w:tcPr>
          <w:p w14:paraId="3AC45676" w14:textId="77777777" w:rsidR="0090777F" w:rsidRPr="00203244" w:rsidRDefault="0090777F" w:rsidP="00B6274C">
            <w:pPr>
              <w:pStyle w:val="af0"/>
              <w:rPr>
                <w:sz w:val="20"/>
                <w:szCs w:val="20"/>
              </w:rPr>
            </w:pPr>
            <w:r w:rsidRPr="00203244">
              <w:rPr>
                <w:sz w:val="20"/>
                <w:szCs w:val="20"/>
              </w:rPr>
              <w:t>руб.</w:t>
            </w:r>
          </w:p>
        </w:tc>
      </w:tr>
      <w:tr w:rsidR="0090777F" w:rsidRPr="00203244" w14:paraId="33D44708" w14:textId="77777777" w:rsidTr="009948A2">
        <w:tc>
          <w:tcPr>
            <w:tcW w:w="782" w:type="dxa"/>
            <w:vMerge/>
          </w:tcPr>
          <w:p w14:paraId="3EBBC36F" w14:textId="77777777" w:rsidR="0090777F" w:rsidRPr="00203244" w:rsidRDefault="0090777F" w:rsidP="00B6274C">
            <w:pPr>
              <w:pStyle w:val="af0"/>
              <w:rPr>
                <w:sz w:val="20"/>
                <w:szCs w:val="20"/>
              </w:rPr>
            </w:pPr>
          </w:p>
        </w:tc>
        <w:tc>
          <w:tcPr>
            <w:tcW w:w="4559" w:type="dxa"/>
          </w:tcPr>
          <w:p w14:paraId="44455F60" w14:textId="77777777" w:rsidR="0090777F" w:rsidRPr="00203244" w:rsidRDefault="0090777F" w:rsidP="00B6274C">
            <w:pPr>
              <w:pStyle w:val="af0"/>
              <w:rPr>
                <w:sz w:val="20"/>
                <w:szCs w:val="20"/>
              </w:rPr>
            </w:pPr>
            <w:r w:rsidRPr="00203244">
              <w:rPr>
                <w:sz w:val="20"/>
                <w:szCs w:val="20"/>
              </w:rPr>
              <w:t>Стоимость междугородных переговоров</w:t>
            </w:r>
          </w:p>
        </w:tc>
        <w:tc>
          <w:tcPr>
            <w:tcW w:w="4298" w:type="dxa"/>
          </w:tcPr>
          <w:p w14:paraId="3468CEDA" w14:textId="77777777" w:rsidR="0090777F" w:rsidRPr="00203244" w:rsidRDefault="0090777F" w:rsidP="00B6274C">
            <w:pPr>
              <w:pStyle w:val="af0"/>
              <w:rPr>
                <w:sz w:val="20"/>
                <w:szCs w:val="20"/>
              </w:rPr>
            </w:pPr>
            <w:r w:rsidRPr="00203244">
              <w:rPr>
                <w:sz w:val="20"/>
                <w:szCs w:val="20"/>
              </w:rPr>
              <w:t>руб.</w:t>
            </w:r>
          </w:p>
        </w:tc>
      </w:tr>
      <w:tr w:rsidR="0090777F" w:rsidRPr="00203244" w14:paraId="35386044" w14:textId="77777777" w:rsidTr="009948A2">
        <w:tc>
          <w:tcPr>
            <w:tcW w:w="782" w:type="dxa"/>
            <w:vMerge/>
          </w:tcPr>
          <w:p w14:paraId="71B5BC78" w14:textId="77777777" w:rsidR="0090777F" w:rsidRPr="00203244" w:rsidRDefault="0090777F" w:rsidP="00B6274C">
            <w:pPr>
              <w:pStyle w:val="af0"/>
              <w:rPr>
                <w:sz w:val="20"/>
                <w:szCs w:val="20"/>
              </w:rPr>
            </w:pPr>
          </w:p>
        </w:tc>
        <w:tc>
          <w:tcPr>
            <w:tcW w:w="4559" w:type="dxa"/>
          </w:tcPr>
          <w:p w14:paraId="640C3B22" w14:textId="77777777" w:rsidR="0090777F" w:rsidRPr="00203244" w:rsidRDefault="0090777F" w:rsidP="00B6274C">
            <w:pPr>
              <w:pStyle w:val="af0"/>
              <w:rPr>
                <w:sz w:val="20"/>
                <w:szCs w:val="20"/>
              </w:rPr>
            </w:pPr>
            <w:r w:rsidRPr="00203244">
              <w:rPr>
                <w:sz w:val="20"/>
                <w:szCs w:val="20"/>
              </w:rPr>
              <w:t>Стоимость входящего трафика канала Интернет</w:t>
            </w:r>
          </w:p>
        </w:tc>
        <w:tc>
          <w:tcPr>
            <w:tcW w:w="4298" w:type="dxa"/>
          </w:tcPr>
          <w:p w14:paraId="444564CA" w14:textId="77777777" w:rsidR="0090777F" w:rsidRPr="00203244" w:rsidRDefault="0090777F" w:rsidP="00B6274C">
            <w:pPr>
              <w:pStyle w:val="af0"/>
              <w:rPr>
                <w:sz w:val="20"/>
                <w:szCs w:val="20"/>
              </w:rPr>
            </w:pPr>
            <w:r w:rsidRPr="00203244">
              <w:rPr>
                <w:sz w:val="20"/>
                <w:szCs w:val="20"/>
              </w:rPr>
              <w:t>руб.</w:t>
            </w:r>
          </w:p>
        </w:tc>
      </w:tr>
      <w:tr w:rsidR="0090777F" w:rsidRPr="00203244" w14:paraId="53EA5D72" w14:textId="77777777" w:rsidTr="009948A2">
        <w:tc>
          <w:tcPr>
            <w:tcW w:w="782" w:type="dxa"/>
            <w:vMerge/>
          </w:tcPr>
          <w:p w14:paraId="4ED1E419" w14:textId="77777777" w:rsidR="0090777F" w:rsidRPr="00203244" w:rsidRDefault="0090777F" w:rsidP="00B6274C">
            <w:pPr>
              <w:pStyle w:val="af0"/>
              <w:rPr>
                <w:sz w:val="20"/>
                <w:szCs w:val="20"/>
              </w:rPr>
            </w:pPr>
          </w:p>
        </w:tc>
        <w:tc>
          <w:tcPr>
            <w:tcW w:w="4559" w:type="dxa"/>
          </w:tcPr>
          <w:p w14:paraId="6528734A" w14:textId="77777777" w:rsidR="0090777F" w:rsidRPr="00203244" w:rsidRDefault="0090777F" w:rsidP="00B6274C">
            <w:pPr>
              <w:pStyle w:val="af0"/>
              <w:rPr>
                <w:sz w:val="20"/>
                <w:szCs w:val="20"/>
              </w:rPr>
            </w:pPr>
            <w:r w:rsidRPr="00203244">
              <w:rPr>
                <w:sz w:val="20"/>
                <w:szCs w:val="20"/>
              </w:rPr>
              <w:t>Постоянная материально-техническая</w:t>
            </w:r>
          </w:p>
          <w:p w14:paraId="5BDBC06A" w14:textId="77777777" w:rsidR="0090777F" w:rsidRPr="00203244" w:rsidRDefault="0090777F" w:rsidP="00B6274C">
            <w:pPr>
              <w:pStyle w:val="af0"/>
              <w:rPr>
                <w:sz w:val="20"/>
                <w:szCs w:val="20"/>
              </w:rPr>
            </w:pPr>
            <w:r w:rsidRPr="00203244">
              <w:rPr>
                <w:sz w:val="20"/>
                <w:szCs w:val="20"/>
              </w:rPr>
              <w:t>база Участника закупки или субподрядной организации вблизи района строительства</w:t>
            </w:r>
          </w:p>
        </w:tc>
        <w:tc>
          <w:tcPr>
            <w:tcW w:w="4298" w:type="dxa"/>
          </w:tcPr>
          <w:p w14:paraId="187176E1" w14:textId="77777777" w:rsidR="0090777F" w:rsidRPr="00203244" w:rsidRDefault="0090777F" w:rsidP="00B6274C">
            <w:pPr>
              <w:pStyle w:val="af0"/>
              <w:rPr>
                <w:sz w:val="20"/>
                <w:szCs w:val="20"/>
              </w:rPr>
            </w:pPr>
          </w:p>
        </w:tc>
      </w:tr>
      <w:tr w:rsidR="0090777F" w:rsidRPr="00203244" w14:paraId="4E125B3A" w14:textId="77777777" w:rsidTr="009948A2">
        <w:tc>
          <w:tcPr>
            <w:tcW w:w="782" w:type="dxa"/>
          </w:tcPr>
          <w:p w14:paraId="610FB1BC" w14:textId="77777777" w:rsidR="0090777F" w:rsidRPr="00203244" w:rsidRDefault="0090777F" w:rsidP="00B6274C">
            <w:pPr>
              <w:pStyle w:val="af0"/>
              <w:rPr>
                <w:sz w:val="20"/>
                <w:szCs w:val="20"/>
              </w:rPr>
            </w:pPr>
            <w:r w:rsidRPr="00203244">
              <w:rPr>
                <w:sz w:val="20"/>
                <w:szCs w:val="20"/>
              </w:rPr>
              <w:t>11.1</w:t>
            </w:r>
          </w:p>
        </w:tc>
        <w:tc>
          <w:tcPr>
            <w:tcW w:w="4559" w:type="dxa"/>
          </w:tcPr>
          <w:p w14:paraId="3222528A" w14:textId="77777777" w:rsidR="0090777F" w:rsidRPr="00203244" w:rsidRDefault="0090777F" w:rsidP="00716B87">
            <w:pPr>
              <w:pStyle w:val="af0"/>
              <w:rPr>
                <w:sz w:val="20"/>
                <w:szCs w:val="20"/>
              </w:rPr>
            </w:pPr>
            <w:r w:rsidRPr="00203244">
              <w:rPr>
                <w:sz w:val="20"/>
                <w:szCs w:val="20"/>
              </w:rPr>
              <w:t>Территориальное расположение базы подрядчика (субподрядчика</w:t>
            </w:r>
            <w:r w:rsidR="006722FD">
              <w:rPr>
                <w:sz w:val="20"/>
                <w:szCs w:val="20"/>
              </w:rPr>
              <w:t xml:space="preserve"> </w:t>
            </w:r>
            <w:r w:rsidR="00716B87" w:rsidRPr="00716B87">
              <w:rPr>
                <w:sz w:val="20"/>
                <w:szCs w:val="20"/>
              </w:rPr>
              <w:t>(соисполнител</w:t>
            </w:r>
            <w:r w:rsidR="00716B87">
              <w:rPr>
                <w:sz w:val="20"/>
                <w:szCs w:val="20"/>
              </w:rPr>
              <w:t>я</w:t>
            </w:r>
            <w:r w:rsidR="00716B87" w:rsidRPr="00716B87">
              <w:rPr>
                <w:sz w:val="20"/>
                <w:szCs w:val="20"/>
              </w:rPr>
              <w:t>)</w:t>
            </w:r>
            <w:r w:rsidRPr="00203244">
              <w:rPr>
                <w:sz w:val="20"/>
                <w:szCs w:val="20"/>
              </w:rPr>
              <w:t>)</w:t>
            </w:r>
          </w:p>
        </w:tc>
        <w:tc>
          <w:tcPr>
            <w:tcW w:w="4298" w:type="dxa"/>
          </w:tcPr>
          <w:p w14:paraId="69C5386B" w14:textId="77777777" w:rsidR="0090777F" w:rsidRPr="00203244" w:rsidRDefault="0090777F" w:rsidP="00B6274C">
            <w:pPr>
              <w:pStyle w:val="af0"/>
              <w:rPr>
                <w:sz w:val="20"/>
                <w:szCs w:val="20"/>
              </w:rPr>
            </w:pPr>
          </w:p>
        </w:tc>
      </w:tr>
      <w:tr w:rsidR="0090777F" w:rsidRPr="00203244" w14:paraId="3142956E" w14:textId="77777777" w:rsidTr="009948A2">
        <w:tc>
          <w:tcPr>
            <w:tcW w:w="782" w:type="dxa"/>
          </w:tcPr>
          <w:p w14:paraId="3142B1AA" w14:textId="77777777" w:rsidR="0090777F" w:rsidRPr="00203244" w:rsidRDefault="0090777F" w:rsidP="00B6274C">
            <w:pPr>
              <w:pStyle w:val="af0"/>
              <w:rPr>
                <w:sz w:val="20"/>
                <w:szCs w:val="20"/>
              </w:rPr>
            </w:pPr>
            <w:r w:rsidRPr="00203244">
              <w:rPr>
                <w:sz w:val="20"/>
                <w:szCs w:val="20"/>
              </w:rPr>
              <w:t>11.2</w:t>
            </w:r>
          </w:p>
        </w:tc>
        <w:tc>
          <w:tcPr>
            <w:tcW w:w="4559" w:type="dxa"/>
          </w:tcPr>
          <w:p w14:paraId="66A68851" w14:textId="77777777" w:rsidR="0090777F" w:rsidRPr="00203244" w:rsidRDefault="0090777F" w:rsidP="00B6274C">
            <w:pPr>
              <w:pStyle w:val="af0"/>
              <w:rPr>
                <w:sz w:val="20"/>
                <w:szCs w:val="20"/>
              </w:rPr>
            </w:pPr>
            <w:r w:rsidRPr="00203244">
              <w:rPr>
                <w:sz w:val="20"/>
                <w:szCs w:val="20"/>
              </w:rPr>
              <w:t>Наличие прирельсового склада исполнителя работ</w:t>
            </w:r>
          </w:p>
        </w:tc>
        <w:tc>
          <w:tcPr>
            <w:tcW w:w="4298" w:type="dxa"/>
          </w:tcPr>
          <w:p w14:paraId="1DC88928" w14:textId="77777777" w:rsidR="0090777F" w:rsidRPr="00203244" w:rsidRDefault="0090777F" w:rsidP="00B6274C">
            <w:pPr>
              <w:pStyle w:val="af0"/>
              <w:rPr>
                <w:sz w:val="20"/>
                <w:szCs w:val="20"/>
              </w:rPr>
            </w:pPr>
          </w:p>
        </w:tc>
      </w:tr>
      <w:tr w:rsidR="0090777F" w:rsidRPr="00203244" w14:paraId="7ED3B5DE" w14:textId="77777777" w:rsidTr="009948A2">
        <w:tc>
          <w:tcPr>
            <w:tcW w:w="782" w:type="dxa"/>
          </w:tcPr>
          <w:p w14:paraId="626B64E4" w14:textId="77777777" w:rsidR="0090777F" w:rsidRPr="00203244" w:rsidRDefault="0090777F" w:rsidP="00B6274C">
            <w:pPr>
              <w:pStyle w:val="af0"/>
              <w:rPr>
                <w:sz w:val="20"/>
                <w:szCs w:val="20"/>
              </w:rPr>
            </w:pPr>
            <w:r w:rsidRPr="00203244">
              <w:rPr>
                <w:sz w:val="20"/>
                <w:szCs w:val="20"/>
              </w:rPr>
              <w:t>11.3</w:t>
            </w:r>
          </w:p>
          <w:p w14:paraId="4D0A670E" w14:textId="77777777" w:rsidR="0090777F" w:rsidRPr="00203244" w:rsidRDefault="0090777F" w:rsidP="00B6274C">
            <w:pPr>
              <w:pStyle w:val="af0"/>
              <w:rPr>
                <w:sz w:val="20"/>
                <w:szCs w:val="20"/>
              </w:rPr>
            </w:pPr>
          </w:p>
        </w:tc>
        <w:tc>
          <w:tcPr>
            <w:tcW w:w="4559" w:type="dxa"/>
          </w:tcPr>
          <w:p w14:paraId="232050F7" w14:textId="77777777" w:rsidR="0090777F" w:rsidRPr="00203244" w:rsidRDefault="0090777F" w:rsidP="00B6274C">
            <w:pPr>
              <w:pStyle w:val="af0"/>
              <w:rPr>
                <w:sz w:val="20"/>
                <w:szCs w:val="20"/>
              </w:rPr>
            </w:pPr>
            <w:r w:rsidRPr="00203244">
              <w:rPr>
                <w:sz w:val="20"/>
                <w:szCs w:val="20"/>
              </w:rPr>
              <w:t xml:space="preserve">Затраты, связанные с перебазированием строительно-монтажных организаций с одной стройки на другую </w:t>
            </w:r>
          </w:p>
        </w:tc>
        <w:tc>
          <w:tcPr>
            <w:tcW w:w="4298" w:type="dxa"/>
          </w:tcPr>
          <w:p w14:paraId="29CED525" w14:textId="77777777" w:rsidR="0090777F" w:rsidRPr="00203244" w:rsidRDefault="0090777F" w:rsidP="00B6274C">
            <w:pPr>
              <w:pStyle w:val="af0"/>
              <w:rPr>
                <w:sz w:val="20"/>
                <w:szCs w:val="20"/>
              </w:rPr>
            </w:pPr>
            <w:r w:rsidRPr="00203244">
              <w:rPr>
                <w:sz w:val="20"/>
                <w:szCs w:val="20"/>
              </w:rPr>
              <w:t>Данные для расчета на перебазирование ВЗиС и строительной техники (кроме затрат, учтенных в стоимости машино-часа)</w:t>
            </w:r>
          </w:p>
        </w:tc>
      </w:tr>
    </w:tbl>
    <w:p w14:paraId="1AF50627" w14:textId="77777777" w:rsidR="0090777F" w:rsidRPr="00203244" w:rsidRDefault="0090777F" w:rsidP="0090777F"/>
    <w:p w14:paraId="44F9CD6D" w14:textId="77777777" w:rsidR="0090777F" w:rsidRPr="00203244" w:rsidRDefault="0090777F" w:rsidP="006953DD">
      <w:pPr>
        <w:pBdr>
          <w:bottom w:val="single" w:sz="4" w:space="1" w:color="auto"/>
        </w:pBdr>
        <w:shd w:val="clear" w:color="auto" w:fill="E0E0E0"/>
        <w:ind w:right="21"/>
        <w:jc w:val="center"/>
        <w:rPr>
          <w:b/>
          <w:bCs/>
          <w:color w:val="000000"/>
          <w:spacing w:val="36"/>
          <w:szCs w:val="24"/>
        </w:rPr>
      </w:pPr>
      <w:r w:rsidRPr="00203244">
        <w:rPr>
          <w:b/>
          <w:bCs/>
          <w:color w:val="000000"/>
          <w:spacing w:val="36"/>
          <w:szCs w:val="24"/>
        </w:rPr>
        <w:t>конец формы</w:t>
      </w:r>
    </w:p>
    <w:p w14:paraId="3E4A9E79" w14:textId="77777777" w:rsidR="0090777F" w:rsidRPr="00203244" w:rsidRDefault="0090777F" w:rsidP="0090777F">
      <w:pPr>
        <w:ind w:firstLine="0"/>
      </w:pPr>
      <w:r w:rsidRPr="00203244">
        <w:rPr>
          <w:b/>
        </w:rPr>
        <w:t>Инструкция по заполнению</w:t>
      </w:r>
    </w:p>
    <w:p w14:paraId="4FAE538F" w14:textId="77777777" w:rsidR="0090777F" w:rsidRPr="00203244" w:rsidRDefault="0090777F" w:rsidP="006953DD">
      <w:pPr>
        <w:pStyle w:val="afa"/>
        <w:numPr>
          <w:ilvl w:val="0"/>
          <w:numId w:val="136"/>
        </w:numPr>
        <w:tabs>
          <w:tab w:val="clear" w:pos="1134"/>
        </w:tabs>
        <w:spacing w:before="0"/>
        <w:jc w:val="both"/>
      </w:pPr>
      <w:r w:rsidRPr="00203244">
        <w:t xml:space="preserve">Форма включается </w:t>
      </w:r>
      <w:r w:rsidR="001319DB">
        <w:t>в первую часть заявки</w:t>
      </w:r>
      <w:r w:rsidR="00206D89">
        <w:t xml:space="preserve"> </w:t>
      </w:r>
      <w:r w:rsidR="00206D89" w:rsidRPr="004729BE">
        <w:t>(</w:t>
      </w:r>
      <w:r w:rsidR="00206D89">
        <w:t>в случае проведения технического отбора заявок)</w:t>
      </w:r>
      <w:r w:rsidRPr="00203244">
        <w:t>.</w:t>
      </w:r>
    </w:p>
    <w:p w14:paraId="6DC8795A" w14:textId="77777777" w:rsidR="0090777F" w:rsidRPr="00203244" w:rsidRDefault="0090777F" w:rsidP="006953DD">
      <w:pPr>
        <w:pStyle w:val="afa"/>
        <w:numPr>
          <w:ilvl w:val="0"/>
          <w:numId w:val="136"/>
        </w:numPr>
        <w:tabs>
          <w:tab w:val="clear" w:pos="1134"/>
        </w:tabs>
        <w:spacing w:before="0"/>
        <w:jc w:val="both"/>
      </w:pPr>
      <w:r w:rsidRPr="00203244">
        <w:t>Участник закупки заполняет поля формы в соответствии с инструкциями, приведенными по тексту формы.</w:t>
      </w:r>
    </w:p>
    <w:p w14:paraId="3EE45AD2" w14:textId="77777777" w:rsidR="0090777F" w:rsidRPr="00203244" w:rsidRDefault="0090777F" w:rsidP="006953DD">
      <w:pPr>
        <w:pStyle w:val="afa"/>
        <w:numPr>
          <w:ilvl w:val="0"/>
          <w:numId w:val="136"/>
        </w:numPr>
        <w:tabs>
          <w:tab w:val="clear" w:pos="1134"/>
        </w:tabs>
        <w:spacing w:before="0"/>
        <w:jc w:val="both"/>
      </w:pPr>
      <w:r w:rsidRPr="00203244">
        <w:t>Приведенные в данном техническом предложении условия выполнения работ будут включены в Договор, заключаемый по результатам закупки.</w:t>
      </w:r>
    </w:p>
    <w:p w14:paraId="597CFE22" w14:textId="77777777" w:rsidR="007A1350" w:rsidRPr="00451D4D" w:rsidRDefault="0090777F" w:rsidP="006953DD">
      <w:pPr>
        <w:pStyle w:val="afa"/>
        <w:numPr>
          <w:ilvl w:val="0"/>
          <w:numId w:val="136"/>
        </w:numPr>
        <w:tabs>
          <w:tab w:val="clear" w:pos="1134"/>
        </w:tabs>
        <w:spacing w:before="0"/>
        <w:jc w:val="both"/>
        <w:rPr>
          <w:b/>
        </w:rPr>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2B2E4202" w14:textId="77777777" w:rsidR="0090777F" w:rsidRPr="00FA3F70" w:rsidRDefault="007A1350" w:rsidP="006953DD">
      <w:pPr>
        <w:pStyle w:val="afa"/>
        <w:numPr>
          <w:ilvl w:val="0"/>
          <w:numId w:val="136"/>
        </w:numPr>
        <w:tabs>
          <w:tab w:val="clear" w:pos="1134"/>
        </w:tabs>
        <w:spacing w:before="0"/>
      </w:pPr>
      <w:r>
        <w:t xml:space="preserve">Согласно требованиям ч.21 ст.3.4 Федерального закона от 18.07.2011 №223-ФЗ «О закупках товаров, работ, услуг отдельными видами юридических лиц» в случае содержания в первой части заявки на участие в конкурсе в электронной форме, аукционе в электронной форме, запросе предложений в электронной форме </w:t>
      </w:r>
      <w:r>
        <w:lastRenderedPageBreak/>
        <w:t>сведений об участнике таких конкурса, аукциона или запроса предложений и (или) о ценовом предложении данная заявка подлежит отклонению.</w:t>
      </w:r>
      <w:r w:rsidR="0090777F" w:rsidRPr="00FA3F70">
        <w:rPr>
          <w:b/>
        </w:rPr>
        <w:br w:type="page"/>
      </w:r>
    </w:p>
    <w:p w14:paraId="28A71088" w14:textId="77777777" w:rsidR="00625DAC" w:rsidRDefault="00B578FB" w:rsidP="004A42A5">
      <w:pPr>
        <w:pStyle w:val="-32"/>
      </w:pPr>
      <w:bookmarkStart w:id="602" w:name="_Ref391415751"/>
      <w:bookmarkStart w:id="603" w:name="_Toc392487717"/>
      <w:bookmarkStart w:id="604" w:name="_Toc392489421"/>
      <w:r w:rsidRPr="00203244">
        <w:lastRenderedPageBreak/>
        <w:t xml:space="preserve">Письмо о подаче </w:t>
      </w:r>
      <w:r w:rsidR="00C011B3" w:rsidRPr="00203244">
        <w:t>заявки</w:t>
      </w:r>
      <w:r w:rsidR="0027468F" w:rsidRPr="00203244">
        <w:t xml:space="preserve"> на выполнение работ</w:t>
      </w:r>
      <w:bookmarkEnd w:id="602"/>
      <w:bookmarkEnd w:id="603"/>
      <w:bookmarkEnd w:id="604"/>
    </w:p>
    <w:p w14:paraId="2C320806" w14:textId="77777777"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166AA71F" w14:textId="77777777" w:rsidR="00C834B7" w:rsidRPr="00203244" w:rsidRDefault="00CA3085" w:rsidP="00AC1728">
      <w:pPr>
        <w:spacing w:before="120"/>
        <w:ind w:firstLine="0"/>
      </w:pPr>
      <w:r w:rsidRPr="00203244">
        <w:t>Форма 9</w:t>
      </w:r>
    </w:p>
    <w:p w14:paraId="149A1B0B" w14:textId="77777777" w:rsidR="00D8749E" w:rsidRDefault="00D8749E" w:rsidP="00AC1728">
      <w:pPr>
        <w:spacing w:before="120"/>
        <w:ind w:firstLine="0"/>
        <w:rPr>
          <w:i/>
          <w:iCs/>
          <w:color w:val="333399"/>
          <w:szCs w:val="22"/>
        </w:rPr>
      </w:pPr>
      <w:r w:rsidRPr="00203244">
        <w:rPr>
          <w:i/>
          <w:iCs/>
          <w:color w:val="333399"/>
          <w:szCs w:val="22"/>
        </w:rPr>
        <w:t>(фирменный бланк Участника закупки)</w:t>
      </w:r>
    </w:p>
    <w:p w14:paraId="770C331C" w14:textId="77777777" w:rsidR="0098156F" w:rsidRPr="00203244" w:rsidRDefault="0098156F" w:rsidP="0098156F">
      <w:pPr>
        <w:ind w:firstLine="0"/>
      </w:pPr>
      <w:r w:rsidRPr="00203244">
        <w:t xml:space="preserve">Наименование Участника закупки: </w:t>
      </w:r>
      <w:r w:rsidRPr="00203244">
        <w:rPr>
          <w:i/>
          <w:iCs/>
          <w:color w:val="333399"/>
          <w:szCs w:val="22"/>
        </w:rPr>
        <w:t>(указать краткое наименование)</w:t>
      </w:r>
    </w:p>
    <w:p w14:paraId="2A11A944" w14:textId="77777777" w:rsidR="0098156F" w:rsidRPr="00203244" w:rsidRDefault="0098156F" w:rsidP="0098156F">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0297655B" w14:textId="77777777" w:rsidR="0098156F" w:rsidRPr="00203244" w:rsidRDefault="0098156F" w:rsidP="0098156F">
      <w:pPr>
        <w:ind w:firstLine="0"/>
      </w:pPr>
      <w:r w:rsidRPr="00203244">
        <w:t xml:space="preserve">Номер </w:t>
      </w:r>
      <w:r>
        <w:t xml:space="preserve">лота </w:t>
      </w:r>
      <w:r w:rsidRPr="00203244">
        <w:t xml:space="preserve">и наименование предмета Договора: </w:t>
      </w:r>
      <w:r>
        <w:t>(</w:t>
      </w:r>
      <w:r w:rsidRPr="004755FB">
        <w:rPr>
          <w:i/>
          <w:iCs/>
          <w:color w:val="333399"/>
          <w:szCs w:val="22"/>
        </w:rPr>
        <w:t>указать номер лота и наименование предмета Договора</w:t>
      </w:r>
      <w:r>
        <w:rPr>
          <w:i/>
          <w:iCs/>
          <w:color w:val="333399"/>
          <w:szCs w:val="22"/>
        </w:rPr>
        <w:t>)</w:t>
      </w:r>
      <w:r w:rsidRPr="004755FB">
        <w:rPr>
          <w:i/>
          <w:iCs/>
          <w:color w:val="333399"/>
          <w:szCs w:val="22"/>
        </w:rPr>
        <w:t>.</w:t>
      </w:r>
    </w:p>
    <w:p w14:paraId="05180AC3" w14:textId="77777777" w:rsidR="00DC3C3B" w:rsidRDefault="00DC3C3B" w:rsidP="004B0748">
      <w:pPr>
        <w:pStyle w:val="afff"/>
      </w:pPr>
      <w:r>
        <w:t>ПИСЬМО О ПОДАЧЕ ЗАЯВКИ</w:t>
      </w:r>
    </w:p>
    <w:p w14:paraId="06617EE3" w14:textId="77777777" w:rsidR="000C325C" w:rsidRPr="003A170C" w:rsidRDefault="000C325C" w:rsidP="00DC3C3B">
      <w:pPr>
        <w:tabs>
          <w:tab w:val="clear" w:pos="1134"/>
        </w:tabs>
        <w:ind w:firstLine="0"/>
        <w:jc w:val="right"/>
        <w:rPr>
          <w:rStyle w:val="af3"/>
          <w:i w:val="0"/>
          <w:shd w:val="clear" w:color="auto" w:fill="FFFFFF"/>
        </w:rPr>
      </w:pPr>
    </w:p>
    <w:p w14:paraId="654D7CBB" w14:textId="77777777" w:rsidR="00DC3C3B" w:rsidRPr="00027B63" w:rsidRDefault="00DC3C3B" w:rsidP="00DC3C3B">
      <w:pPr>
        <w:tabs>
          <w:tab w:val="clear" w:pos="1134"/>
        </w:tabs>
        <w:ind w:firstLine="0"/>
        <w:jc w:val="right"/>
        <w:rPr>
          <w:spacing w:val="-10"/>
        </w:rPr>
      </w:pPr>
      <w:r w:rsidRPr="003A170C">
        <w:rPr>
          <w:rStyle w:val="af3"/>
          <w:i w:val="0"/>
          <w:shd w:val="clear" w:color="auto" w:fill="FFFFFF"/>
        </w:rPr>
        <w:t>[</w:t>
      </w:r>
      <w:r w:rsidRPr="000C325C">
        <w:rPr>
          <w:rStyle w:val="af3"/>
        </w:rPr>
        <w:t xml:space="preserve">указать наименование </w:t>
      </w:r>
      <w:r w:rsidR="000C325C" w:rsidRPr="000C325C">
        <w:rPr>
          <w:rStyle w:val="af3"/>
        </w:rPr>
        <w:t>Организации</w:t>
      </w:r>
      <w:r w:rsidRPr="000C325C">
        <w:rPr>
          <w:rStyle w:val="af3"/>
        </w:rPr>
        <w:t>, котор</w:t>
      </w:r>
      <w:r w:rsidR="000C325C" w:rsidRPr="000C325C">
        <w:rPr>
          <w:rStyle w:val="af3"/>
        </w:rPr>
        <w:t>ая</w:t>
      </w:r>
      <w:r w:rsidRPr="000C325C">
        <w:rPr>
          <w:rStyle w:val="af3"/>
        </w:rPr>
        <w:t xml:space="preserve"> будет заключать договор или направлять Акцепт</w:t>
      </w:r>
      <w:r w:rsidRPr="003A170C">
        <w:rPr>
          <w:rStyle w:val="af3"/>
          <w:i w:val="0"/>
          <w:shd w:val="clear" w:color="auto" w:fill="FFFFFF"/>
        </w:rPr>
        <w:t>]</w:t>
      </w:r>
    </w:p>
    <w:p w14:paraId="68B6FE4E" w14:textId="77777777" w:rsidR="00DC3C3B" w:rsidRPr="00A124DC" w:rsidRDefault="00DC3C3B" w:rsidP="00DC3C3B">
      <w:pPr>
        <w:tabs>
          <w:tab w:val="clear" w:pos="1134"/>
        </w:tabs>
        <w:ind w:right="-1"/>
        <w:jc w:val="right"/>
        <w:rPr>
          <w:szCs w:val="24"/>
          <w:vertAlign w:val="superscript"/>
        </w:rPr>
      </w:pPr>
      <w:r w:rsidRPr="00A124DC">
        <w:rPr>
          <w:szCs w:val="24"/>
          <w:vertAlign w:val="superscript"/>
        </w:rPr>
        <w:t>(наименование организации)</w:t>
      </w:r>
    </w:p>
    <w:p w14:paraId="4F46F09E" w14:textId="77777777" w:rsidR="00C834B7" w:rsidRPr="00203244" w:rsidRDefault="00C834B7">
      <w:pPr>
        <w:ind w:firstLine="0"/>
      </w:pPr>
    </w:p>
    <w:p w14:paraId="6F89C805" w14:textId="77777777" w:rsidR="00C834B7" w:rsidRPr="00203244" w:rsidRDefault="005A39EA">
      <w:pPr>
        <w:tabs>
          <w:tab w:val="right" w:pos="9899"/>
        </w:tabs>
        <w:ind w:firstLine="0"/>
      </w:pPr>
      <w:r>
        <w:t xml:space="preserve">«_____»_______________ года                                                                   </w:t>
      </w:r>
      <w:r w:rsidR="00B578FB" w:rsidRPr="00203244">
        <w:rPr>
          <w:b/>
        </w:rPr>
        <w:t>№</w:t>
      </w:r>
      <w:r w:rsidR="00B578FB" w:rsidRPr="00203244">
        <w:t>________________</w:t>
      </w:r>
    </w:p>
    <w:p w14:paraId="13CB53DE" w14:textId="77777777" w:rsidR="00B578FB" w:rsidRPr="00203244" w:rsidRDefault="00B578FB" w:rsidP="00B578FB"/>
    <w:p w14:paraId="7A5D1C6C" w14:textId="77777777" w:rsidR="00621009" w:rsidRPr="00203244" w:rsidRDefault="00621009" w:rsidP="00CA3085"/>
    <w:p w14:paraId="611864F3" w14:textId="77777777" w:rsidR="00A30D02" w:rsidRPr="00203244" w:rsidRDefault="00A30D02" w:rsidP="00A30D02">
      <w:r w:rsidRPr="00203244">
        <w:t xml:space="preserve">Изучив </w:t>
      </w:r>
      <w:r w:rsidR="00984334" w:rsidRPr="00203244">
        <w:t xml:space="preserve">Извещение </w:t>
      </w:r>
      <w:r w:rsidRPr="00203244">
        <w:t xml:space="preserve">и </w:t>
      </w:r>
      <w:r w:rsidR="00984334" w:rsidRPr="00203244">
        <w:t xml:space="preserve">Документацию </w:t>
      </w:r>
      <w:r w:rsidR="006B0747" w:rsidRPr="00203244">
        <w:t>о закупке</w:t>
      </w:r>
      <w:r w:rsidRPr="00203244">
        <w:t>, [</w:t>
      </w:r>
      <w:r w:rsidRPr="00203244">
        <w:rPr>
          <w:rStyle w:val="af3"/>
          <w:bCs/>
          <w:iCs/>
        </w:rPr>
        <w:t xml:space="preserve">указать </w:t>
      </w:r>
      <w:r w:rsidRPr="00203244">
        <w:rPr>
          <w:rStyle w:val="af3"/>
        </w:rPr>
        <w:t>способ официального размещения, дату и номер Извещения и Документации, например</w:t>
      </w:r>
      <w:r w:rsidRPr="00203244">
        <w:rPr>
          <w:rStyle w:val="af3"/>
          <w:bCs/>
          <w:iCs/>
        </w:rPr>
        <w:t xml:space="preserve">: «размещенные в ЕИС на сайте в сети Интернет по адресу </w:t>
      </w:r>
      <w:r w:rsidRPr="00AE1EA8">
        <w:rPr>
          <w:rStyle w:val="ac"/>
        </w:rPr>
        <w:t>http://</w:t>
      </w:r>
      <w:hyperlink r:id="rId439" w:history="1">
        <w:r w:rsidRPr="00AE1EA8">
          <w:rPr>
            <w:rStyle w:val="ac"/>
          </w:rPr>
          <w:t>www.zakupki.gov.ru</w:t>
        </w:r>
      </w:hyperlink>
      <w:r w:rsidRPr="00203244">
        <w:rPr>
          <w:szCs w:val="22"/>
        </w:rPr>
        <w:t>]</w:t>
      </w:r>
      <w:r w:rsidRPr="00203244">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14:paraId="7FE5B915" w14:textId="77777777" w:rsidR="00621009" w:rsidRPr="00203244" w:rsidRDefault="00621009" w:rsidP="00621009">
      <w:pPr>
        <w:ind w:firstLine="0"/>
        <w:rPr>
          <w:i/>
          <w:iCs/>
          <w:color w:val="333399"/>
          <w:szCs w:val="22"/>
        </w:rPr>
      </w:pPr>
      <w:r w:rsidRPr="00203244">
        <w:rPr>
          <w:i/>
          <w:iCs/>
          <w:color w:val="333399"/>
          <w:szCs w:val="22"/>
        </w:rPr>
        <w:t>(указать полное наименование Участника закупки с указанием организационно-правовой формы)</w:t>
      </w:r>
      <w:r w:rsidRPr="00203244">
        <w:t xml:space="preserve">, </w:t>
      </w:r>
    </w:p>
    <w:p w14:paraId="2AFA4FAB" w14:textId="77777777" w:rsidR="00621009" w:rsidRPr="00203244" w:rsidRDefault="00621009" w:rsidP="00621009">
      <w:pPr>
        <w:ind w:firstLine="0"/>
        <w:rPr>
          <w:i/>
          <w:iCs/>
          <w:color w:val="333399"/>
          <w:szCs w:val="22"/>
        </w:rPr>
      </w:pPr>
      <w:r w:rsidRPr="00203244">
        <w:t>расположенное по адресу</w:t>
      </w:r>
      <w:r w:rsidRPr="00203244" w:rsidDel="004F2FBE">
        <w:t xml:space="preserve"> </w:t>
      </w:r>
      <w:r w:rsidRPr="00203244">
        <w:rPr>
          <w:i/>
          <w:iCs/>
          <w:color w:val="333399"/>
          <w:szCs w:val="22"/>
        </w:rPr>
        <w:t xml:space="preserve">(указать </w:t>
      </w:r>
      <w:r w:rsidR="00D642FF" w:rsidRPr="00203244">
        <w:rPr>
          <w:i/>
          <w:iCs/>
          <w:color w:val="333399"/>
          <w:szCs w:val="22"/>
        </w:rPr>
        <w:t>фактический</w:t>
      </w:r>
      <w:r w:rsidRPr="00203244">
        <w:rPr>
          <w:i/>
          <w:iCs/>
          <w:color w:val="333399"/>
          <w:szCs w:val="22"/>
        </w:rPr>
        <w:t xml:space="preserve"> адрес Участника закупки)</w:t>
      </w:r>
      <w:r w:rsidRPr="00203244">
        <w:t>,</w:t>
      </w:r>
    </w:p>
    <w:p w14:paraId="5FCF2278" w14:textId="77777777" w:rsidR="00621009" w:rsidRPr="00203244" w:rsidRDefault="00621009" w:rsidP="00621009">
      <w:pPr>
        <w:ind w:firstLine="0"/>
        <w:rPr>
          <w:color w:val="000000"/>
        </w:rPr>
      </w:pPr>
      <w:r w:rsidRPr="00203244">
        <w:t xml:space="preserve">предлагает заключить </w:t>
      </w:r>
      <w:r w:rsidR="0016112C" w:rsidRPr="00203244">
        <w:t>Договор</w:t>
      </w:r>
      <w:r w:rsidRPr="00203244">
        <w:t xml:space="preserve"> </w:t>
      </w:r>
      <w:r w:rsidRPr="00203244">
        <w:rPr>
          <w:color w:val="000000"/>
        </w:rPr>
        <w:t>н</w:t>
      </w:r>
      <w:r w:rsidRPr="00203244">
        <w:t>а</w:t>
      </w:r>
      <w:r w:rsidRPr="00203244">
        <w:rPr>
          <w:bCs/>
        </w:rPr>
        <w:t xml:space="preserve"> </w:t>
      </w:r>
      <w:r w:rsidR="0098156F">
        <w:rPr>
          <w:i/>
          <w:iCs/>
          <w:color w:val="333399"/>
          <w:szCs w:val="22"/>
        </w:rPr>
        <w:t>(</w:t>
      </w:r>
      <w:r w:rsidRPr="00E53389">
        <w:rPr>
          <w:iCs/>
          <w:color w:val="333399"/>
          <w:szCs w:val="22"/>
        </w:rPr>
        <w:t xml:space="preserve">указать предмет </w:t>
      </w:r>
      <w:r w:rsidR="0016112C" w:rsidRPr="00E53389">
        <w:rPr>
          <w:iCs/>
          <w:color w:val="333399"/>
          <w:szCs w:val="22"/>
        </w:rPr>
        <w:t>Договор</w:t>
      </w:r>
      <w:r w:rsidRPr="00E53389">
        <w:rPr>
          <w:iCs/>
          <w:color w:val="333399"/>
          <w:szCs w:val="22"/>
        </w:rPr>
        <w:t>а (лота) согласно Документации</w:t>
      </w:r>
      <w:r w:rsidR="00C30411">
        <w:rPr>
          <w:iCs/>
          <w:color w:val="333399"/>
          <w:szCs w:val="22"/>
        </w:rPr>
        <w:t xml:space="preserve"> о закупке</w:t>
      </w:r>
      <w:r w:rsidR="0098156F">
        <w:rPr>
          <w:i/>
          <w:iCs/>
          <w:color w:val="333399"/>
          <w:szCs w:val="22"/>
        </w:rPr>
        <w:t>)</w:t>
      </w:r>
    </w:p>
    <w:p w14:paraId="286A3D25" w14:textId="77777777" w:rsidR="00B578FB" w:rsidRPr="00203244" w:rsidRDefault="00B578FB" w:rsidP="00B578FB">
      <w:pPr>
        <w:ind w:firstLine="0"/>
      </w:pPr>
      <w:r w:rsidRPr="00203244">
        <w:t xml:space="preserve">на условиях и в соответствии с </w:t>
      </w:r>
      <w:r w:rsidR="00E77D9D">
        <w:t>т</w:t>
      </w:r>
      <w:r w:rsidRPr="00203244">
        <w:t>ехническим</w:t>
      </w:r>
      <w:r w:rsidR="00D82004">
        <w:t xml:space="preserve"> </w:t>
      </w:r>
      <w:r w:rsidR="00D82004" w:rsidRPr="00286E46">
        <w:rPr>
          <w:i/>
          <w:iCs/>
          <w:color w:val="333399"/>
          <w:szCs w:val="22"/>
        </w:rPr>
        <w:t>(в случае проведения технического отбора заявок, в случае отсутствия этапа технической оценки – удалить)</w:t>
      </w:r>
      <w:r w:rsidRPr="00203244">
        <w:t xml:space="preserve"> и </w:t>
      </w:r>
      <w:r w:rsidR="00E77D9D">
        <w:t>ценовы</w:t>
      </w:r>
      <w:r w:rsidRPr="00203244">
        <w:t xml:space="preserve">м </w:t>
      </w:r>
      <w:r w:rsidR="00EA219D" w:rsidRPr="00203244">
        <w:t>предложениями</w:t>
      </w:r>
      <w:r w:rsidRPr="00203244">
        <w:t>, являющимися неотъемлемым</w:t>
      </w:r>
      <w:r w:rsidR="00EA219D" w:rsidRPr="00203244">
        <w:t>и</w:t>
      </w:r>
      <w:r w:rsidRPr="00203244">
        <w:t xml:space="preserve"> </w:t>
      </w:r>
      <w:r w:rsidR="00EA219D" w:rsidRPr="00203244">
        <w:t xml:space="preserve">приложениями </w:t>
      </w:r>
      <w:r w:rsidRPr="00203244">
        <w:t>к настоящему письму и составляющими вместе с настоящим письмом заявку со следующими основными условиями:</w:t>
      </w:r>
    </w:p>
    <w:p w14:paraId="0EB88F55" w14:textId="77777777" w:rsidR="00B578FB" w:rsidRPr="00203244" w:rsidRDefault="00B578FB" w:rsidP="00B578FB">
      <w:r w:rsidRPr="00203244">
        <w:t>[</w:t>
      </w:r>
      <w:r w:rsidRPr="00203244">
        <w:rPr>
          <w:rStyle w:val="af3"/>
          <w:bCs/>
          <w:iCs/>
        </w:rPr>
        <w:t xml:space="preserve">перечень показателей может изменяться в зависимости от потребности </w:t>
      </w:r>
      <w:r w:rsidR="001A4EC8" w:rsidRPr="00203244">
        <w:rPr>
          <w:rStyle w:val="af3"/>
          <w:bCs/>
          <w:iCs/>
        </w:rPr>
        <w:t>Заказчик</w:t>
      </w:r>
      <w:r w:rsidRPr="00203244">
        <w:rPr>
          <w:rStyle w:val="af3"/>
          <w:bCs/>
          <w:iCs/>
        </w:rPr>
        <w:t>а</w:t>
      </w:r>
      <w:r w:rsidRPr="00203244">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74"/>
        <w:gridCol w:w="1646"/>
      </w:tblGrid>
      <w:tr w:rsidR="009913EA" w:rsidRPr="00203244" w14:paraId="793C3659" w14:textId="77777777" w:rsidTr="005A39EA">
        <w:tc>
          <w:tcPr>
            <w:tcW w:w="7987" w:type="dxa"/>
          </w:tcPr>
          <w:p w14:paraId="595F7004" w14:textId="77777777" w:rsidR="009913EA" w:rsidRPr="00203244" w:rsidRDefault="009913EA" w:rsidP="009913EA">
            <w:pPr>
              <w:pStyle w:val="aff1"/>
            </w:pPr>
            <w:r w:rsidRPr="00203244">
              <w:t xml:space="preserve">цена </w:t>
            </w:r>
            <w:r w:rsidR="0016112C" w:rsidRPr="00203244">
              <w:t>Договор</w:t>
            </w:r>
            <w:r w:rsidRPr="00203244">
              <w:t>а</w:t>
            </w:r>
            <w:r w:rsidR="00AE113B">
              <w:t xml:space="preserve"> </w:t>
            </w:r>
            <w:r w:rsidR="00AE113B" w:rsidRPr="00203244">
              <w:t>[</w:t>
            </w:r>
            <w:r w:rsidR="00AE113B" w:rsidRPr="00203244">
              <w:rPr>
                <w:rStyle w:val="af3"/>
              </w:rPr>
              <w:t>у</w:t>
            </w:r>
            <w:r w:rsidR="00AE113B">
              <w:rPr>
                <w:rStyle w:val="af3"/>
              </w:rPr>
              <w:t>казать валюту закупки</w:t>
            </w:r>
            <w:r w:rsidR="00AE113B" w:rsidRPr="00203244">
              <w:t>]</w:t>
            </w:r>
            <w:r w:rsidRPr="00203244">
              <w:t xml:space="preserve"> с НДС</w:t>
            </w:r>
          </w:p>
          <w:p w14:paraId="3D5935E0" w14:textId="77777777" w:rsidR="009913EA" w:rsidRPr="00203244" w:rsidRDefault="009913EA" w:rsidP="009913EA">
            <w:pPr>
              <w:pStyle w:val="aff1"/>
            </w:pPr>
            <w:r w:rsidRPr="00203244">
              <w:t xml:space="preserve">кроме того, в цену </w:t>
            </w:r>
            <w:r w:rsidR="0016112C" w:rsidRPr="00203244">
              <w:t>Договор</w:t>
            </w:r>
            <w:r w:rsidRPr="00203244">
              <w:t>а входят расходы на</w:t>
            </w:r>
          </w:p>
          <w:p w14:paraId="2274A5D9" w14:textId="77777777" w:rsidR="009913EA" w:rsidRPr="00203244" w:rsidRDefault="009913EA" w:rsidP="009913EA">
            <w:pPr>
              <w:pStyle w:val="aff1"/>
              <w:ind w:left="0" w:right="0"/>
            </w:pPr>
            <w:r w:rsidRPr="00203244">
              <w:t>[</w:t>
            </w:r>
            <w:r w:rsidRPr="00203244">
              <w:rPr>
                <w:rStyle w:val="af3"/>
              </w:rPr>
              <w:t>указать</w:t>
            </w:r>
            <w:r w:rsidR="00E50895" w:rsidRPr="00203244">
              <w:rPr>
                <w:rStyle w:val="af3"/>
              </w:rPr>
              <w:t xml:space="preserve"> </w:t>
            </w:r>
            <w:r w:rsidRPr="00203244">
              <w:rPr>
                <w:rStyle w:val="af3"/>
                <w:bCs/>
                <w:iCs/>
              </w:rPr>
              <w:t xml:space="preserve">перечень расходов, которые предполагаются Заказчиком к включению в цену </w:t>
            </w:r>
            <w:r w:rsidR="0016112C" w:rsidRPr="00203244">
              <w:rPr>
                <w:rStyle w:val="af3"/>
                <w:bCs/>
                <w:iCs/>
              </w:rPr>
              <w:t>Договор</w:t>
            </w:r>
            <w:r w:rsidRPr="00203244">
              <w:rPr>
                <w:rStyle w:val="af3"/>
                <w:bCs/>
                <w:iCs/>
              </w:rPr>
              <w:t>а, например, на перевозку, страхование, уплату таможенных пошлин, налогов и других обязательных платежей</w:t>
            </w:r>
            <w:r w:rsidRPr="00203244">
              <w:t>]</w:t>
            </w:r>
          </w:p>
        </w:tc>
        <w:tc>
          <w:tcPr>
            <w:tcW w:w="1652" w:type="dxa"/>
          </w:tcPr>
          <w:p w14:paraId="700B36A4" w14:textId="77777777" w:rsidR="009913EA" w:rsidRPr="00203244" w:rsidRDefault="009913EA" w:rsidP="009913EA">
            <w:pPr>
              <w:pStyle w:val="aff1"/>
            </w:pPr>
            <w:r w:rsidRPr="00203244">
              <w:rPr>
                <w:i/>
                <w:iCs/>
                <w:color w:val="333399"/>
                <w:szCs w:val="22"/>
              </w:rPr>
              <w:t>(указать)</w:t>
            </w:r>
          </w:p>
        </w:tc>
      </w:tr>
      <w:tr w:rsidR="00AE113B" w:rsidRPr="00203244" w14:paraId="6C4870BE" w14:textId="77777777" w:rsidTr="005A39EA">
        <w:tc>
          <w:tcPr>
            <w:tcW w:w="7987" w:type="dxa"/>
          </w:tcPr>
          <w:p w14:paraId="15FDEF71" w14:textId="77777777" w:rsidR="00AE113B" w:rsidRPr="00203244" w:rsidRDefault="00AE113B" w:rsidP="009913EA">
            <w:pPr>
              <w:pStyle w:val="aff1"/>
            </w:pPr>
            <w:r>
              <w:t xml:space="preserve">Цена договора </w:t>
            </w:r>
            <w:r w:rsidRPr="00203244">
              <w:t>[</w:t>
            </w:r>
            <w:r w:rsidRPr="00203244">
              <w:rPr>
                <w:rStyle w:val="af3"/>
              </w:rPr>
              <w:t>у</w:t>
            </w:r>
            <w:r>
              <w:rPr>
                <w:rStyle w:val="af3"/>
              </w:rPr>
              <w:t>казать валюту закупки</w:t>
            </w:r>
            <w:r w:rsidRPr="00203244">
              <w:t xml:space="preserve">] </w:t>
            </w:r>
            <w:r>
              <w:t xml:space="preserve">без </w:t>
            </w:r>
            <w:r w:rsidRPr="00203244">
              <w:t>НДС</w:t>
            </w:r>
          </w:p>
        </w:tc>
        <w:tc>
          <w:tcPr>
            <w:tcW w:w="1652" w:type="dxa"/>
          </w:tcPr>
          <w:p w14:paraId="49D7864F" w14:textId="77777777" w:rsidR="00AE113B" w:rsidRPr="00203244" w:rsidRDefault="00AE113B" w:rsidP="009913EA">
            <w:pPr>
              <w:pStyle w:val="aff1"/>
              <w:rPr>
                <w:i/>
                <w:iCs/>
                <w:color w:val="333399"/>
                <w:szCs w:val="22"/>
              </w:rPr>
            </w:pPr>
            <w:r w:rsidRPr="00203244">
              <w:rPr>
                <w:i/>
                <w:iCs/>
                <w:color w:val="333399"/>
                <w:szCs w:val="22"/>
              </w:rPr>
              <w:t>(указать)</w:t>
            </w:r>
          </w:p>
        </w:tc>
      </w:tr>
      <w:tr w:rsidR="00AE113B" w:rsidRPr="00203244" w14:paraId="02A3E571" w14:textId="77777777" w:rsidTr="005A39EA">
        <w:tc>
          <w:tcPr>
            <w:tcW w:w="7987" w:type="dxa"/>
          </w:tcPr>
          <w:p w14:paraId="321A2661" w14:textId="77777777" w:rsidR="00AE113B" w:rsidRPr="00203244" w:rsidRDefault="00AE113B" w:rsidP="009913EA">
            <w:pPr>
              <w:pStyle w:val="aff1"/>
            </w:pPr>
            <w:r w:rsidRPr="00203244">
              <w:t>срок выполнения Договора</w:t>
            </w:r>
          </w:p>
        </w:tc>
        <w:tc>
          <w:tcPr>
            <w:tcW w:w="1652" w:type="dxa"/>
          </w:tcPr>
          <w:p w14:paraId="303F2CBC" w14:textId="77777777" w:rsidR="00AE113B" w:rsidRPr="00203244" w:rsidRDefault="00AE113B" w:rsidP="009913EA">
            <w:pPr>
              <w:pStyle w:val="aff1"/>
            </w:pPr>
            <w:r w:rsidRPr="00203244">
              <w:rPr>
                <w:i/>
                <w:iCs/>
                <w:color w:val="333399"/>
                <w:szCs w:val="22"/>
              </w:rPr>
              <w:t>(указать)</w:t>
            </w:r>
          </w:p>
        </w:tc>
      </w:tr>
      <w:tr w:rsidR="00AE113B" w:rsidRPr="00203244" w14:paraId="7CB9B7A0" w14:textId="77777777" w:rsidTr="005A39EA">
        <w:tc>
          <w:tcPr>
            <w:tcW w:w="7987" w:type="dxa"/>
          </w:tcPr>
          <w:p w14:paraId="64A5DBEB" w14:textId="77777777" w:rsidR="00AE113B" w:rsidRPr="00203244" w:rsidRDefault="00AE113B" w:rsidP="009913EA">
            <w:pPr>
              <w:pStyle w:val="aff1"/>
            </w:pPr>
            <w:r w:rsidRPr="00203244">
              <w:t>форма оплаты</w:t>
            </w:r>
          </w:p>
        </w:tc>
        <w:tc>
          <w:tcPr>
            <w:tcW w:w="1652" w:type="dxa"/>
          </w:tcPr>
          <w:p w14:paraId="49F2A53B" w14:textId="77777777" w:rsidR="00AE113B" w:rsidRPr="00203244" w:rsidRDefault="00AE113B" w:rsidP="009913EA">
            <w:pPr>
              <w:pStyle w:val="aff1"/>
            </w:pPr>
            <w:r w:rsidRPr="00203244">
              <w:rPr>
                <w:i/>
                <w:iCs/>
                <w:color w:val="333399"/>
                <w:szCs w:val="22"/>
              </w:rPr>
              <w:t>(указать)</w:t>
            </w:r>
          </w:p>
        </w:tc>
      </w:tr>
      <w:tr w:rsidR="00AE113B" w:rsidRPr="00203244" w14:paraId="003E40B5" w14:textId="77777777" w:rsidTr="005A39EA">
        <w:tc>
          <w:tcPr>
            <w:tcW w:w="7987" w:type="dxa"/>
          </w:tcPr>
          <w:p w14:paraId="7BC6643E" w14:textId="77777777" w:rsidR="00AE113B" w:rsidRPr="00203244" w:rsidRDefault="00AE113B" w:rsidP="009913EA">
            <w:pPr>
              <w:pStyle w:val="aff1"/>
            </w:pPr>
            <w:r w:rsidRPr="00203244">
              <w:t>сроки оплаты</w:t>
            </w:r>
          </w:p>
        </w:tc>
        <w:tc>
          <w:tcPr>
            <w:tcW w:w="1652" w:type="dxa"/>
          </w:tcPr>
          <w:p w14:paraId="050086C1" w14:textId="77777777" w:rsidR="00AE113B" w:rsidRPr="00203244" w:rsidRDefault="00AE113B" w:rsidP="009913EA">
            <w:pPr>
              <w:pStyle w:val="aff1"/>
            </w:pPr>
            <w:r w:rsidRPr="00203244">
              <w:rPr>
                <w:i/>
                <w:iCs/>
                <w:color w:val="333399"/>
                <w:szCs w:val="22"/>
              </w:rPr>
              <w:t>(указать)</w:t>
            </w:r>
          </w:p>
        </w:tc>
      </w:tr>
      <w:tr w:rsidR="00AE113B" w:rsidRPr="00203244" w14:paraId="5431E322" w14:textId="77777777" w:rsidTr="005A39EA">
        <w:tc>
          <w:tcPr>
            <w:tcW w:w="7987" w:type="dxa"/>
          </w:tcPr>
          <w:p w14:paraId="6F4501C5" w14:textId="77777777" w:rsidR="00AE113B" w:rsidRPr="00203244" w:rsidRDefault="00AE113B" w:rsidP="009913EA">
            <w:pPr>
              <w:pStyle w:val="aff1"/>
            </w:pPr>
            <w:r w:rsidRPr="00203244">
              <w:t>порядок оплаты</w:t>
            </w:r>
          </w:p>
        </w:tc>
        <w:tc>
          <w:tcPr>
            <w:tcW w:w="1652" w:type="dxa"/>
          </w:tcPr>
          <w:p w14:paraId="4561CE3D" w14:textId="77777777" w:rsidR="00AE113B" w:rsidRPr="00203244" w:rsidRDefault="00AE113B" w:rsidP="009913EA">
            <w:pPr>
              <w:pStyle w:val="aff1"/>
            </w:pPr>
            <w:r w:rsidRPr="00203244">
              <w:rPr>
                <w:i/>
                <w:iCs/>
                <w:color w:val="333399"/>
                <w:szCs w:val="22"/>
              </w:rPr>
              <w:t>(указать)</w:t>
            </w:r>
          </w:p>
        </w:tc>
      </w:tr>
    </w:tbl>
    <w:p w14:paraId="18E37B8D" w14:textId="77777777" w:rsidR="00286076" w:rsidRPr="00203244" w:rsidRDefault="00286076" w:rsidP="00286076">
      <w:r w:rsidRPr="00203244">
        <w:t>Настоящая заявка на участие в закупке имеет правовой статус оферты и действует до </w:t>
      </w:r>
      <w:r w:rsidR="0028250A" w:rsidRPr="00203244">
        <w:rPr>
          <w:i/>
          <w:iCs/>
          <w:color w:val="333399"/>
          <w:szCs w:val="22"/>
        </w:rPr>
        <w:t>(</w:t>
      </w:r>
      <w:r w:rsidR="0028250A" w:rsidRPr="00203244">
        <w:rPr>
          <w:i/>
          <w:color w:val="333399"/>
          <w:szCs w:val="22"/>
        </w:rPr>
        <w:t xml:space="preserve">указать срок действия (в формате ДД.ММ.ГГГГ) с учетом требований Информационной </w:t>
      </w:r>
      <w:r w:rsidR="0028250A" w:rsidRPr="00203244">
        <w:rPr>
          <w:i/>
          <w:color w:val="333399"/>
          <w:szCs w:val="22"/>
        </w:rPr>
        <w:lastRenderedPageBreak/>
        <w:t>карты, данный срок должен совпадать с указанным в Техническом предложении сроком действия заявки</w:t>
      </w:r>
      <w:r w:rsidR="00FC706F">
        <w:rPr>
          <w:i/>
          <w:color w:val="333399"/>
          <w:szCs w:val="22"/>
        </w:rPr>
        <w:t xml:space="preserve"> </w:t>
      </w:r>
      <w:r w:rsidR="00FC706F" w:rsidRPr="00ED6B28">
        <w:rPr>
          <w:i/>
          <w:color w:val="333399"/>
          <w:szCs w:val="22"/>
        </w:rPr>
        <w:t>(в случае проведения технического отбора заявок)</w:t>
      </w:r>
      <w:r w:rsidR="0028250A" w:rsidRPr="00203244">
        <w:rPr>
          <w:i/>
          <w:color w:val="333399"/>
          <w:szCs w:val="22"/>
        </w:rPr>
        <w:t>)</w:t>
      </w:r>
      <w:r w:rsidRPr="00ED6B28">
        <w:rPr>
          <w:i/>
          <w:color w:val="333399"/>
          <w:szCs w:val="22"/>
        </w:rPr>
        <w:t>.</w:t>
      </w:r>
    </w:p>
    <w:p w14:paraId="6A078EC9" w14:textId="77777777" w:rsidR="000F4071" w:rsidRPr="00921323" w:rsidRDefault="000F4071" w:rsidP="000F4071">
      <w:r>
        <w:t xml:space="preserve">В состав заявки включен подписанный со стороны </w:t>
      </w:r>
      <w:r w:rsidRPr="00203244">
        <w:rPr>
          <w:i/>
          <w:iCs/>
          <w:color w:val="333399"/>
          <w:szCs w:val="22"/>
        </w:rPr>
        <w:t>(указать краткое наименование</w:t>
      </w:r>
      <w:r w:rsidR="001C633B">
        <w:rPr>
          <w:i/>
          <w:iCs/>
          <w:color w:val="333399"/>
          <w:szCs w:val="22"/>
        </w:rPr>
        <w:t xml:space="preserve"> Участника</w:t>
      </w:r>
      <w:r w:rsidRPr="00203244">
        <w:rPr>
          <w:i/>
          <w:iCs/>
          <w:color w:val="333399"/>
          <w:szCs w:val="22"/>
        </w:rPr>
        <w:t>)</w:t>
      </w:r>
      <w:r>
        <w:rPr>
          <w:i/>
          <w:iCs/>
          <w:color w:val="333399"/>
          <w:szCs w:val="22"/>
        </w:rPr>
        <w:t xml:space="preserve"> </w:t>
      </w:r>
      <w:r>
        <w:t>Договор и приложения к нему.</w:t>
      </w:r>
    </w:p>
    <w:p w14:paraId="3EFDA88F" w14:textId="77777777" w:rsidR="001C633B" w:rsidRDefault="001C633B" w:rsidP="001C633B">
      <w:r w:rsidRPr="00203244">
        <w:t>Подавая заявку, подтверждае</w:t>
      </w:r>
      <w:r>
        <w:t>м:</w:t>
      </w:r>
    </w:p>
    <w:p w14:paraId="2438533D" w14:textId="5D211414" w:rsidR="001C633B" w:rsidRPr="00991D71" w:rsidRDefault="001C633B" w:rsidP="00D3392C">
      <w:pPr>
        <w:pStyle w:val="afa"/>
        <w:numPr>
          <w:ilvl w:val="0"/>
          <w:numId w:val="164"/>
        </w:numPr>
        <w:jc w:val="both"/>
        <w:rPr>
          <w:szCs w:val="24"/>
        </w:rPr>
      </w:pPr>
      <w:r w:rsidRPr="00011EA4">
        <w:rPr>
          <w:sz w:val="24"/>
          <w:szCs w:val="24"/>
        </w:rPr>
        <w:t xml:space="preserve">готовность соблюдать стандарты </w:t>
      </w:r>
      <w:r w:rsidR="00D3392C" w:rsidRPr="00D3392C">
        <w:rPr>
          <w:sz w:val="24"/>
          <w:szCs w:val="24"/>
        </w:rPr>
        <w:t>ООО «Энергонефть Томск»</w:t>
      </w:r>
      <w:r w:rsidR="00D3392C">
        <w:rPr>
          <w:sz w:val="24"/>
          <w:szCs w:val="24"/>
        </w:rPr>
        <w:t xml:space="preserve"> </w:t>
      </w:r>
      <w:r w:rsidRPr="00011EA4">
        <w:rPr>
          <w:sz w:val="24"/>
          <w:szCs w:val="24"/>
        </w:rPr>
        <w:t>приложенные к проекту договора.</w:t>
      </w:r>
    </w:p>
    <w:p w14:paraId="1FDE041C" w14:textId="77777777" w:rsidR="001C633B" w:rsidRPr="001754D6" w:rsidRDefault="001C633B" w:rsidP="00074D6A">
      <w:pPr>
        <w:pStyle w:val="afa"/>
        <w:numPr>
          <w:ilvl w:val="0"/>
          <w:numId w:val="164"/>
        </w:numPr>
        <w:ind w:left="0" w:firstLine="709"/>
        <w:jc w:val="both"/>
        <w:rPr>
          <w:sz w:val="24"/>
          <w:szCs w:val="24"/>
        </w:rPr>
      </w:pPr>
      <w:r w:rsidRPr="001754D6">
        <w:rPr>
          <w:sz w:val="24"/>
          <w:szCs w:val="24"/>
        </w:rPr>
        <w:t>что подаваемая заявка является настоящей, что она не была согласована с иными участниками закупки и, что она подана с намерением принять предложение о заключении договора по результатам закупки и заключить договор;</w:t>
      </w:r>
    </w:p>
    <w:p w14:paraId="23505B73" w14:textId="77777777" w:rsidR="001C633B" w:rsidRPr="00DF50CC" w:rsidRDefault="001C633B" w:rsidP="00074D6A">
      <w:pPr>
        <w:pStyle w:val="afa"/>
        <w:numPr>
          <w:ilvl w:val="0"/>
          <w:numId w:val="164"/>
        </w:numPr>
        <w:ind w:left="0" w:firstLine="709"/>
        <w:jc w:val="both"/>
        <w:rPr>
          <w:szCs w:val="24"/>
        </w:rPr>
      </w:pPr>
      <w:r w:rsidRPr="00011EA4">
        <w:rPr>
          <w:sz w:val="24"/>
          <w:szCs w:val="24"/>
        </w:rPr>
        <w:t>соответствие требованиям</w:t>
      </w:r>
      <w:r w:rsidR="00CC6539">
        <w:rPr>
          <w:sz w:val="24"/>
          <w:szCs w:val="24"/>
        </w:rPr>
        <w:t xml:space="preserve"> в рамках должной осмотрительности</w:t>
      </w:r>
      <w:r w:rsidRPr="00011EA4">
        <w:rPr>
          <w:sz w:val="24"/>
          <w:szCs w:val="24"/>
        </w:rPr>
        <w:t xml:space="preserve"> </w:t>
      </w:r>
      <w:r w:rsidRPr="00011EA4">
        <w:rPr>
          <w:i/>
          <w:color w:val="333399"/>
          <w:sz w:val="24"/>
          <w:szCs w:val="24"/>
        </w:rPr>
        <w:t>(</w:t>
      </w:r>
      <w:r w:rsidRPr="00011EA4">
        <w:rPr>
          <w:i/>
          <w:iCs/>
          <w:color w:val="333399"/>
          <w:sz w:val="24"/>
          <w:szCs w:val="24"/>
        </w:rPr>
        <w:t xml:space="preserve">указывается номер </w:t>
      </w:r>
      <w:r w:rsidR="00CC6539">
        <w:rPr>
          <w:i/>
          <w:iCs/>
          <w:color w:val="333399"/>
          <w:sz w:val="24"/>
          <w:szCs w:val="24"/>
        </w:rPr>
        <w:t>и реквизиты документа, подтверждающего соответствие Участника требованиям в рамках должной осмотрительности, при наличии такого документа, при отсутствии -</w:t>
      </w:r>
      <w:r w:rsidRPr="00011EA4">
        <w:rPr>
          <w:i/>
          <w:iCs/>
          <w:color w:val="333399"/>
          <w:sz w:val="24"/>
          <w:szCs w:val="24"/>
        </w:rPr>
        <w:t>– не заполняется</w:t>
      </w:r>
      <w:r w:rsidRPr="00011EA4">
        <w:rPr>
          <w:i/>
          <w:color w:val="333399"/>
          <w:sz w:val="24"/>
          <w:szCs w:val="24"/>
        </w:rPr>
        <w:t>)</w:t>
      </w:r>
      <w:r>
        <w:rPr>
          <w:sz w:val="24"/>
          <w:szCs w:val="24"/>
        </w:rPr>
        <w:t>;</w:t>
      </w:r>
    </w:p>
    <w:p w14:paraId="5CD103DF" w14:textId="77777777" w:rsidR="001C633B" w:rsidRPr="00DF50CC" w:rsidRDefault="001C633B" w:rsidP="00BF2F5C">
      <w:pPr>
        <w:pStyle w:val="afa"/>
        <w:numPr>
          <w:ilvl w:val="0"/>
          <w:numId w:val="164"/>
        </w:numPr>
        <w:ind w:left="0" w:firstLine="709"/>
        <w:jc w:val="both"/>
        <w:rPr>
          <w:sz w:val="24"/>
          <w:szCs w:val="24"/>
        </w:rPr>
      </w:pPr>
      <w:r w:rsidRPr="00DF50CC">
        <w:rPr>
          <w:sz w:val="24"/>
          <w:szCs w:val="24"/>
        </w:rPr>
        <w:t xml:space="preserve">соответствие всем требованиям, предъявляемым к Участникам закупки, которые указаны в </w:t>
      </w:r>
      <w:r w:rsidR="004606B9">
        <w:rPr>
          <w:sz w:val="24"/>
          <w:szCs w:val="24"/>
        </w:rPr>
        <w:t>Разделе 1.1</w:t>
      </w:r>
      <w:r w:rsidR="004606B9" w:rsidRPr="00DF50CC">
        <w:rPr>
          <w:sz w:val="24"/>
          <w:szCs w:val="24"/>
        </w:rPr>
        <w:t xml:space="preserve"> </w:t>
      </w:r>
      <w:r w:rsidRPr="00DF50CC">
        <w:rPr>
          <w:sz w:val="24"/>
          <w:szCs w:val="24"/>
        </w:rPr>
        <w:t xml:space="preserve"> Блока </w:t>
      </w:r>
      <w:r w:rsidR="004606B9">
        <w:rPr>
          <w:sz w:val="24"/>
          <w:szCs w:val="24"/>
        </w:rPr>
        <w:t>9</w:t>
      </w:r>
      <w:r w:rsidR="004606B9" w:rsidRPr="00DF50CC">
        <w:rPr>
          <w:sz w:val="24"/>
          <w:szCs w:val="24"/>
        </w:rPr>
        <w:t xml:space="preserve"> </w:t>
      </w:r>
      <w:r w:rsidRPr="00DF50CC">
        <w:rPr>
          <w:sz w:val="24"/>
          <w:szCs w:val="24"/>
        </w:rPr>
        <w:t>документации о закупке/извещения.</w:t>
      </w:r>
    </w:p>
    <w:p w14:paraId="598E6B96" w14:textId="77777777" w:rsidR="001C633B" w:rsidRPr="00011EA4" w:rsidRDefault="001C633B" w:rsidP="001C633B">
      <w:pPr>
        <w:rPr>
          <w:szCs w:val="24"/>
        </w:rPr>
      </w:pPr>
    </w:p>
    <w:p w14:paraId="47C230B5" w14:textId="77777777" w:rsidR="001C633B" w:rsidRPr="00011EA4" w:rsidRDefault="001C633B" w:rsidP="001C633B">
      <w:pPr>
        <w:rPr>
          <w:szCs w:val="24"/>
        </w:rPr>
      </w:pPr>
      <w:r w:rsidRPr="00011EA4">
        <w:rPr>
          <w:szCs w:val="24"/>
        </w:rPr>
        <w:t xml:space="preserve">Дополнительно сообщаем, что </w:t>
      </w:r>
      <w:r w:rsidRPr="000442D5">
        <w:rPr>
          <w:i/>
          <w:iCs/>
          <w:color w:val="333399"/>
          <w:szCs w:val="24"/>
        </w:rPr>
        <w:t>(указать краткое наименование)</w:t>
      </w:r>
      <w:r>
        <w:rPr>
          <w:i/>
          <w:iCs/>
          <w:color w:val="333399"/>
          <w:szCs w:val="24"/>
        </w:rPr>
        <w:t xml:space="preserve"> </w:t>
      </w:r>
      <w:r w:rsidRPr="00011EA4">
        <w:rPr>
          <w:szCs w:val="24"/>
        </w:rPr>
        <w:t>при составлении данной заявки не осуществлялся информационный обмен с потенциальными участниками закупки в части участия в данной закупочной процедуре.</w:t>
      </w:r>
    </w:p>
    <w:p w14:paraId="7FD37A13" w14:textId="77777777" w:rsidR="001C633B" w:rsidRPr="00011EA4" w:rsidRDefault="001C633B" w:rsidP="001C633B">
      <w:pPr>
        <w:spacing w:before="120" w:after="120"/>
        <w:rPr>
          <w:b/>
          <w:szCs w:val="24"/>
        </w:rPr>
      </w:pPr>
      <w:r>
        <w:rPr>
          <w:b/>
          <w:szCs w:val="24"/>
        </w:rPr>
        <w:t>и</w:t>
      </w:r>
      <w:r w:rsidRPr="00011EA4">
        <w:rPr>
          <w:b/>
          <w:szCs w:val="24"/>
        </w:rPr>
        <w:t>ли</w:t>
      </w:r>
    </w:p>
    <w:p w14:paraId="6EFF2170" w14:textId="77777777" w:rsidR="001C633B" w:rsidRPr="00011EA4" w:rsidRDefault="001C633B" w:rsidP="001C633B">
      <w:pPr>
        <w:rPr>
          <w:szCs w:val="24"/>
        </w:rPr>
      </w:pPr>
      <w:r w:rsidRPr="00011EA4">
        <w:rPr>
          <w:szCs w:val="24"/>
        </w:rPr>
        <w:t xml:space="preserve">Дополнительно сообщаем, что </w:t>
      </w:r>
      <w:r w:rsidRPr="00011EA4">
        <w:rPr>
          <w:i/>
          <w:iCs/>
          <w:color w:val="333399"/>
          <w:szCs w:val="24"/>
        </w:rPr>
        <w:t>(указать краткое наименование)</w:t>
      </w:r>
      <w:r w:rsidRPr="00011EA4">
        <w:rPr>
          <w:szCs w:val="24"/>
        </w:rPr>
        <w:t xml:space="preserve"> при составлении данной заявки осуществлялся с потенциальными участниками закупки следующий информационный обмен по вопросам участия в данной закупочной процедуре и содержанию заявки на участие в ней: </w:t>
      </w:r>
      <w:r w:rsidRPr="00011EA4">
        <w:rPr>
          <w:i/>
          <w:iCs/>
          <w:color w:val="333399"/>
          <w:szCs w:val="24"/>
        </w:rPr>
        <w:t>(указать информацию обо всех существенных фактах, о любом обмене информации с конкурентами, касающемся приглашения участвовать в закупочной процедуре)</w:t>
      </w:r>
      <w:r w:rsidRPr="00011EA4">
        <w:rPr>
          <w:szCs w:val="24"/>
        </w:rPr>
        <w:t>.</w:t>
      </w:r>
    </w:p>
    <w:p w14:paraId="4CB2AD50" w14:textId="77777777" w:rsidR="001C633B" w:rsidRPr="00011EA4" w:rsidRDefault="001C633B" w:rsidP="001C633B">
      <w:pPr>
        <w:rPr>
          <w:szCs w:val="24"/>
        </w:rPr>
      </w:pPr>
    </w:p>
    <w:p w14:paraId="7DAFB7FE" w14:textId="77777777" w:rsidR="001C633B" w:rsidRPr="00203244" w:rsidRDefault="001C633B" w:rsidP="001C633B">
      <w:r w:rsidRPr="00203244">
        <w:t>Настоящая заявка на участие в закупке дополняется следующими документами:</w:t>
      </w:r>
    </w:p>
    <w:p w14:paraId="5932749F" w14:textId="77777777" w:rsidR="001C633B" w:rsidRPr="00203244" w:rsidRDefault="006D699F" w:rsidP="001C633B">
      <w:pPr>
        <w:numPr>
          <w:ilvl w:val="0"/>
          <w:numId w:val="12"/>
        </w:numPr>
      </w:pPr>
      <w:r>
        <w:t>Ценовое</w:t>
      </w:r>
      <w:r w:rsidRPr="00203244">
        <w:t xml:space="preserve"> </w:t>
      </w:r>
      <w:r w:rsidR="001C633B" w:rsidRPr="00203244">
        <w:t xml:space="preserve">предложение </w:t>
      </w:r>
      <w:r w:rsidR="001C633B" w:rsidRPr="00203244">
        <w:rPr>
          <w:i/>
          <w:color w:val="333399"/>
          <w:szCs w:val="22"/>
        </w:rPr>
        <w:t>(указать количество листов приложения)</w:t>
      </w:r>
      <w:r w:rsidR="001C633B" w:rsidRPr="00203244">
        <w:t>;</w:t>
      </w:r>
    </w:p>
    <w:p w14:paraId="7FB0E095" w14:textId="77777777" w:rsidR="001C633B" w:rsidRPr="00203244" w:rsidRDefault="001C633B" w:rsidP="001C633B">
      <w:pPr>
        <w:numPr>
          <w:ilvl w:val="0"/>
          <w:numId w:val="12"/>
        </w:numPr>
      </w:pPr>
      <w:r w:rsidRPr="00203244">
        <w:t xml:space="preserve">План распределения объемов выполнения работ коллективного Участника закупки </w:t>
      </w:r>
      <w:r w:rsidRPr="00203244">
        <w:rPr>
          <w:i/>
          <w:color w:val="333399"/>
          <w:szCs w:val="22"/>
        </w:rPr>
        <w:t>(указать при необходимости с указанием количества листов приложения)</w:t>
      </w:r>
      <w:r w:rsidRPr="00203244">
        <w:t>;</w:t>
      </w:r>
    </w:p>
    <w:p w14:paraId="3FA4B8C1" w14:textId="77777777" w:rsidR="001C633B" w:rsidRPr="00203244" w:rsidRDefault="001C633B" w:rsidP="001C633B">
      <w:pPr>
        <w:numPr>
          <w:ilvl w:val="0"/>
          <w:numId w:val="12"/>
        </w:numPr>
      </w:pPr>
      <w:r w:rsidRPr="00203244">
        <w:t>План распределения объемов выполнения работ между Участником закупки и субподрядчиками</w:t>
      </w:r>
      <w:r w:rsidR="00716B87">
        <w:t xml:space="preserve"> (соисполнителями)</w:t>
      </w:r>
      <w:r w:rsidRPr="00203244">
        <w:rPr>
          <w:i/>
          <w:color w:val="333399"/>
          <w:szCs w:val="22"/>
        </w:rPr>
        <w:t xml:space="preserve"> (указать при необходимости с указанием количества листов приложения)</w:t>
      </w:r>
      <w:r w:rsidRPr="00203244">
        <w:t>.</w:t>
      </w:r>
    </w:p>
    <w:p w14:paraId="2D508B12" w14:textId="77777777" w:rsidR="00B578FB" w:rsidRPr="00203244" w:rsidRDefault="001C633B" w:rsidP="00013B69">
      <w:pPr>
        <w:numPr>
          <w:ilvl w:val="0"/>
          <w:numId w:val="12"/>
        </w:numPr>
      </w:pPr>
      <w:r w:rsidRPr="00203244">
        <w:t xml:space="preserve">Прочие документы </w:t>
      </w:r>
      <w:r w:rsidRPr="00203244">
        <w:rPr>
          <w:i/>
          <w:color w:val="333399"/>
          <w:szCs w:val="22"/>
        </w:rPr>
        <w:t>(указать при необходимости с указанием количества листов приложения)</w:t>
      </w:r>
      <w:r w:rsidRPr="00203244">
        <w:t>.</w:t>
      </w:r>
    </w:p>
    <w:p w14:paraId="05F40BE8" w14:textId="77777777" w:rsidR="0028250A" w:rsidRPr="00203244" w:rsidRDefault="0028250A" w:rsidP="00B578FB">
      <w:pPr>
        <w:keepNext/>
        <w:spacing w:before="120"/>
        <w:ind w:right="4845"/>
        <w:rPr>
          <w:vertAlign w:val="superscript"/>
        </w:rPr>
      </w:pPr>
    </w:p>
    <w:p w14:paraId="7E797900" w14:textId="77777777" w:rsidR="00B578FB" w:rsidRPr="00203244" w:rsidRDefault="00B578FB" w:rsidP="00B578FB">
      <w:pPr>
        <w:keepNext/>
        <w:spacing w:before="120"/>
        <w:ind w:right="4845"/>
        <w:rPr>
          <w:szCs w:val="24"/>
        </w:rPr>
      </w:pPr>
      <w:r w:rsidRPr="00203244">
        <w:rPr>
          <w:szCs w:val="24"/>
        </w:rPr>
        <w:t>___________________________________</w:t>
      </w:r>
    </w:p>
    <w:p w14:paraId="1523FE46" w14:textId="77777777" w:rsidR="00B578FB" w:rsidRPr="00203244" w:rsidRDefault="00B578FB" w:rsidP="00B578FB">
      <w:pPr>
        <w:keepNext/>
        <w:ind w:right="4845"/>
        <w:jc w:val="center"/>
        <w:rPr>
          <w:szCs w:val="24"/>
          <w:vertAlign w:val="superscript"/>
        </w:rPr>
      </w:pPr>
      <w:r w:rsidRPr="00203244">
        <w:rPr>
          <w:szCs w:val="24"/>
          <w:vertAlign w:val="superscript"/>
        </w:rPr>
        <w:t>(подпись, М.П.)</w:t>
      </w:r>
    </w:p>
    <w:p w14:paraId="20DE6DEB" w14:textId="77777777" w:rsidR="00B578FB" w:rsidRPr="00203244" w:rsidRDefault="00B578FB" w:rsidP="00B578FB">
      <w:pPr>
        <w:keepNext/>
        <w:spacing w:before="120"/>
        <w:ind w:right="4845"/>
        <w:rPr>
          <w:szCs w:val="24"/>
        </w:rPr>
      </w:pPr>
      <w:r w:rsidRPr="00203244">
        <w:rPr>
          <w:szCs w:val="24"/>
        </w:rPr>
        <w:t>___</w:t>
      </w:r>
      <w:r w:rsidR="0013579D">
        <w:rPr>
          <w:szCs w:val="24"/>
        </w:rPr>
        <w:t>_______________________________</w:t>
      </w:r>
      <w:r w:rsidRPr="00203244">
        <w:rPr>
          <w:szCs w:val="24"/>
        </w:rPr>
        <w:t>_</w:t>
      </w:r>
    </w:p>
    <w:p w14:paraId="102B837A" w14:textId="77777777"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14:paraId="705F8E26" w14:textId="77777777" w:rsidR="00B578FB" w:rsidRPr="00203244" w:rsidRDefault="00B578FB" w:rsidP="00B578FB">
      <w:pPr>
        <w:pBdr>
          <w:bottom w:val="single" w:sz="4" w:space="1" w:color="auto"/>
        </w:pBdr>
        <w:shd w:val="clear" w:color="auto" w:fill="E0E0E0"/>
        <w:spacing w:before="120"/>
        <w:ind w:left="709" w:right="21"/>
        <w:jc w:val="center"/>
        <w:rPr>
          <w:b/>
          <w:bCs/>
          <w:color w:val="000000"/>
          <w:spacing w:val="36"/>
          <w:szCs w:val="24"/>
        </w:rPr>
      </w:pPr>
      <w:r w:rsidRPr="00203244">
        <w:rPr>
          <w:b/>
          <w:bCs/>
          <w:color w:val="000000"/>
          <w:spacing w:val="36"/>
          <w:szCs w:val="24"/>
        </w:rPr>
        <w:t>конец формы</w:t>
      </w:r>
    </w:p>
    <w:p w14:paraId="1CDD35CD" w14:textId="77777777" w:rsidR="00895A6D" w:rsidRPr="00203244" w:rsidRDefault="00895A6D" w:rsidP="00F972E1"/>
    <w:p w14:paraId="6D65C5D2" w14:textId="77777777" w:rsidR="00564ADE" w:rsidRDefault="00B578FB" w:rsidP="00180842">
      <w:pPr>
        <w:ind w:firstLine="0"/>
      </w:pPr>
      <w:r w:rsidRPr="00203244">
        <w:rPr>
          <w:b/>
        </w:rPr>
        <w:t>Инструкция по заполнению</w:t>
      </w:r>
    </w:p>
    <w:p w14:paraId="74630D03" w14:textId="77777777" w:rsidR="0028250A" w:rsidRPr="00203244" w:rsidRDefault="0028250A" w:rsidP="00BF2F5C">
      <w:pPr>
        <w:pStyle w:val="afa"/>
        <w:numPr>
          <w:ilvl w:val="0"/>
          <w:numId w:val="28"/>
        </w:numPr>
        <w:jc w:val="both"/>
      </w:pPr>
      <w:r w:rsidRPr="00203244">
        <w:t xml:space="preserve">Форма включается </w:t>
      </w:r>
      <w:r w:rsidR="001319DB">
        <w:t>в ценовое предложение</w:t>
      </w:r>
      <w:r w:rsidRPr="00203244">
        <w:t>.</w:t>
      </w:r>
    </w:p>
    <w:p w14:paraId="16F71285" w14:textId="77777777" w:rsidR="00452620" w:rsidRPr="00203244" w:rsidRDefault="00452620" w:rsidP="00BF2F5C">
      <w:pPr>
        <w:pStyle w:val="afa"/>
        <w:numPr>
          <w:ilvl w:val="0"/>
          <w:numId w:val="28"/>
        </w:numPr>
        <w:jc w:val="both"/>
      </w:pPr>
      <w:r w:rsidRPr="00203244">
        <w:t>Участник закупки заполняет поля формы в соответствии с инструкциями, приведенными по тексту формы.</w:t>
      </w:r>
    </w:p>
    <w:p w14:paraId="1F8E377C" w14:textId="77777777" w:rsidR="00B578FB" w:rsidRPr="00203244" w:rsidRDefault="00C55480" w:rsidP="00BF2F5C">
      <w:pPr>
        <w:pStyle w:val="afa"/>
        <w:numPr>
          <w:ilvl w:val="0"/>
          <w:numId w:val="28"/>
        </w:numPr>
      </w:pPr>
      <w:r>
        <w:t>В случае подачи на бумажном носителе п</w:t>
      </w:r>
      <w:r w:rsidR="00B578FB" w:rsidRPr="00203244">
        <w:t xml:space="preserve">исьмо следует оформить на официальном бланке </w:t>
      </w:r>
      <w:r w:rsidR="003127FF" w:rsidRPr="00203244">
        <w:t>Участник</w:t>
      </w:r>
      <w:r w:rsidR="00B578FB" w:rsidRPr="00203244">
        <w:t xml:space="preserve">а закупки. </w:t>
      </w:r>
      <w:r w:rsidR="003127FF" w:rsidRPr="00203244">
        <w:t>Участник</w:t>
      </w:r>
      <w:r w:rsidR="00B578FB" w:rsidRPr="00203244">
        <w:t xml:space="preserve"> </w:t>
      </w:r>
      <w:r w:rsidR="00A71BE5" w:rsidRPr="00203244">
        <w:t xml:space="preserve">закупки </w:t>
      </w:r>
      <w:r w:rsidR="00B578FB" w:rsidRPr="00203244">
        <w:t xml:space="preserve">присваивает письму дату и номер в соответствии с принятыми у него </w:t>
      </w:r>
      <w:r w:rsidR="00B578FB" w:rsidRPr="00203244">
        <w:lastRenderedPageBreak/>
        <w:t>правилами документооборота.</w:t>
      </w:r>
      <w:r>
        <w:t xml:space="preserve"> В случае подачи заявки в электронной форме с использованием информационной системы Организатора закупки, предоставляющей интерфейс для формирования письма, следует руководствоваться правилами данной системы.</w:t>
      </w:r>
    </w:p>
    <w:p w14:paraId="2DF3483F" w14:textId="77777777" w:rsidR="00B578FB" w:rsidRPr="00203244" w:rsidRDefault="003127FF" w:rsidP="00BF2F5C">
      <w:pPr>
        <w:pStyle w:val="afa"/>
        <w:numPr>
          <w:ilvl w:val="0"/>
          <w:numId w:val="28"/>
        </w:numPr>
      </w:pPr>
      <w:r w:rsidRPr="00203244">
        <w:t>Участник</w:t>
      </w:r>
      <w:r w:rsidR="00B578FB" w:rsidRPr="00203244">
        <w:t xml:space="preserve"> </w:t>
      </w:r>
      <w:r w:rsidR="00A71BE5" w:rsidRPr="00203244">
        <w:t xml:space="preserve">закупки </w:t>
      </w:r>
      <w:r w:rsidR="00B578FB" w:rsidRPr="00203244">
        <w:t xml:space="preserve">должен указать свое полное наименование (с указанием организационно-правовой формы) и </w:t>
      </w:r>
      <w:r w:rsidR="00D642FF" w:rsidRPr="00203244">
        <w:t>фактический</w:t>
      </w:r>
      <w:r w:rsidR="0028250A" w:rsidRPr="00203244">
        <w:t xml:space="preserve"> </w:t>
      </w:r>
      <w:r w:rsidR="00B578FB" w:rsidRPr="00203244">
        <w:t>адрес.</w:t>
      </w:r>
    </w:p>
    <w:p w14:paraId="69275534" w14:textId="77777777" w:rsidR="00B578FB" w:rsidRPr="00203244" w:rsidRDefault="003127FF" w:rsidP="00BF2F5C">
      <w:pPr>
        <w:pStyle w:val="afa"/>
        <w:numPr>
          <w:ilvl w:val="0"/>
          <w:numId w:val="28"/>
        </w:numPr>
      </w:pPr>
      <w:r w:rsidRPr="00203244">
        <w:t>Участник</w:t>
      </w:r>
      <w:r w:rsidR="00B578FB" w:rsidRPr="00203244">
        <w:t xml:space="preserve"> </w:t>
      </w:r>
      <w:r w:rsidR="00A71BE5" w:rsidRPr="00203244">
        <w:t xml:space="preserve">закупки </w:t>
      </w:r>
      <w:r w:rsidR="00B578FB" w:rsidRPr="00203244">
        <w:t>должен указать срок действия заявки.</w:t>
      </w:r>
    </w:p>
    <w:p w14:paraId="24FC8E33" w14:textId="77777777" w:rsidR="00B578FB" w:rsidRPr="00203244" w:rsidRDefault="003127FF" w:rsidP="00BF2F5C">
      <w:pPr>
        <w:pStyle w:val="afa"/>
        <w:numPr>
          <w:ilvl w:val="0"/>
          <w:numId w:val="28"/>
        </w:numPr>
      </w:pPr>
      <w:r w:rsidRPr="00203244">
        <w:t>Участник</w:t>
      </w:r>
      <w:r w:rsidR="00B578FB" w:rsidRPr="00203244">
        <w:t xml:space="preserve"> </w:t>
      </w:r>
      <w:r w:rsidR="00A71BE5" w:rsidRPr="00203244">
        <w:t xml:space="preserve">закупки </w:t>
      </w:r>
      <w:r w:rsidR="00B578FB" w:rsidRPr="00203244">
        <w:t xml:space="preserve">должен перечислить и указать объем каждого из прилагаемых к письму о подаче </w:t>
      </w:r>
      <w:r w:rsidR="00C011B3" w:rsidRPr="00203244">
        <w:t>заявки</w:t>
      </w:r>
      <w:r w:rsidR="00B578FB" w:rsidRPr="00203244">
        <w:t xml:space="preserve"> документов.</w:t>
      </w:r>
    </w:p>
    <w:p w14:paraId="07E7F9FF" w14:textId="77777777" w:rsidR="00B578FB" w:rsidRPr="00203244" w:rsidRDefault="00B578FB" w:rsidP="00BF2F5C">
      <w:pPr>
        <w:pStyle w:val="afa"/>
        <w:numPr>
          <w:ilvl w:val="0"/>
          <w:numId w:val="28"/>
        </w:numPr>
      </w:pPr>
      <w:r w:rsidRPr="00203244">
        <w:t>План распреде</w:t>
      </w:r>
      <w:r w:rsidR="002B7007" w:rsidRPr="00203244">
        <w:t xml:space="preserve">ления объемов </w:t>
      </w:r>
      <w:r w:rsidRPr="00203244">
        <w:t xml:space="preserve">выполнения работ коллективного </w:t>
      </w:r>
      <w:r w:rsidR="003127FF" w:rsidRPr="00203244">
        <w:t>Участник</w:t>
      </w:r>
      <w:r w:rsidRPr="00203244">
        <w:t xml:space="preserve">а </w:t>
      </w:r>
      <w:r w:rsidR="00A71BE5" w:rsidRPr="00203244">
        <w:t xml:space="preserve">закупки </w:t>
      </w:r>
      <w:r w:rsidRPr="00203244">
        <w:t xml:space="preserve">в числе прилагаемых документов указывается и прикладывается только в случае подачи заявки коллективным </w:t>
      </w:r>
      <w:r w:rsidR="003127FF" w:rsidRPr="00203244">
        <w:t>Участник</w:t>
      </w:r>
      <w:r w:rsidRPr="00203244">
        <w:t>ом.</w:t>
      </w:r>
    </w:p>
    <w:p w14:paraId="696E5957" w14:textId="77777777" w:rsidR="00B578FB" w:rsidRPr="00203244" w:rsidRDefault="00B578FB" w:rsidP="00BF2F5C">
      <w:pPr>
        <w:pStyle w:val="afa"/>
        <w:numPr>
          <w:ilvl w:val="0"/>
          <w:numId w:val="28"/>
        </w:numPr>
      </w:pPr>
      <w:r w:rsidRPr="00203244">
        <w:t>План распред</w:t>
      </w:r>
      <w:r w:rsidR="002B7007" w:rsidRPr="00203244">
        <w:t xml:space="preserve">еления объемов </w:t>
      </w:r>
      <w:r w:rsidRPr="00203244">
        <w:t>вы</w:t>
      </w:r>
      <w:r w:rsidR="002B7007" w:rsidRPr="00203244">
        <w:t xml:space="preserve">полнения работ </w:t>
      </w:r>
      <w:r w:rsidRPr="00203244">
        <w:t xml:space="preserve">между </w:t>
      </w:r>
      <w:r w:rsidR="003127FF" w:rsidRPr="00203244">
        <w:t>Участник</w:t>
      </w:r>
      <w:r w:rsidRPr="00203244">
        <w:t xml:space="preserve">ом </w:t>
      </w:r>
      <w:r w:rsidR="00A71BE5" w:rsidRPr="00203244">
        <w:t xml:space="preserve">закупки </w:t>
      </w:r>
      <w:r w:rsidRPr="00203244">
        <w:t>и субподрядчиками</w:t>
      </w:r>
      <w:r w:rsidR="00716B87">
        <w:t xml:space="preserve"> (соисполнителями)</w:t>
      </w:r>
      <w:r w:rsidRPr="00203244">
        <w:t xml:space="preserve"> указывается и прикладывается только в случае привлечения субподрядчиков</w:t>
      </w:r>
      <w:r w:rsidR="00716B87">
        <w:t xml:space="preserve"> (соисполнителей)</w:t>
      </w:r>
      <w:r w:rsidRPr="00203244">
        <w:t>.</w:t>
      </w:r>
    </w:p>
    <w:p w14:paraId="4966572A" w14:textId="77777777" w:rsidR="00EC07FD" w:rsidRPr="00203244" w:rsidRDefault="00EC07FD" w:rsidP="00BF2F5C">
      <w:pPr>
        <w:pStyle w:val="afa"/>
        <w:numPr>
          <w:ilvl w:val="0"/>
          <w:numId w:val="28"/>
        </w:numPr>
        <w:jc w:val="both"/>
      </w:pPr>
      <w:r w:rsidRPr="00203244">
        <w:t xml:space="preserve">В случае, если </w:t>
      </w:r>
      <w:r w:rsidR="003127FF" w:rsidRPr="00203244">
        <w:t>Участник</w:t>
      </w:r>
      <w:r w:rsidRPr="00203244">
        <w:t xml:space="preserve"> закупки подает новую заявку (взамен/отзывая прежнюю), включается фраза </w:t>
      </w:r>
      <w:r w:rsidRPr="00203244">
        <w:rPr>
          <w:b/>
          <w:i/>
        </w:rPr>
        <w:t xml:space="preserve">«Настоящим направляю Вам </w:t>
      </w:r>
      <w:r w:rsidR="00452620" w:rsidRPr="00203244">
        <w:rPr>
          <w:b/>
          <w:i/>
        </w:rPr>
        <w:t>новую заявку</w:t>
      </w:r>
      <w:r w:rsidRPr="00203244">
        <w:rPr>
          <w:b/>
          <w:i/>
        </w:rPr>
        <w:t>. Прошу Вас считать прежнюю заявку недействительной»</w:t>
      </w:r>
      <w:r w:rsidRPr="00203244">
        <w:t xml:space="preserve"> перед перечнем дополнительных документов.</w:t>
      </w:r>
    </w:p>
    <w:p w14:paraId="762ACA0F" w14:textId="77777777" w:rsidR="00901A4B" w:rsidRPr="00203244" w:rsidRDefault="00C55480" w:rsidP="00BF2F5C">
      <w:pPr>
        <w:pStyle w:val="afa"/>
        <w:numPr>
          <w:ilvl w:val="0"/>
          <w:numId w:val="28"/>
        </w:numPr>
        <w:jc w:val="both"/>
      </w:pPr>
      <w:r>
        <w:t>В случае подачи на бумажном носителе ф</w:t>
      </w:r>
      <w:r w:rsidR="00901A4B" w:rsidRPr="00203244">
        <w:t xml:space="preserve">орма должна быть подписана и </w:t>
      </w:r>
      <w:r w:rsidR="00693DAC" w:rsidRPr="00203244">
        <w:t xml:space="preserve">скреплена оттиском печати </w:t>
      </w:r>
      <w:r w:rsidR="00693DAC">
        <w:t>(при наличии)</w:t>
      </w:r>
      <w:r w:rsidR="00693DAC" w:rsidRPr="00203244">
        <w:t>.</w:t>
      </w:r>
    </w:p>
    <w:p w14:paraId="62969F8D" w14:textId="77777777" w:rsidR="00901A4B" w:rsidRPr="00203244" w:rsidRDefault="00901A4B" w:rsidP="00BF2F5C">
      <w:pPr>
        <w:pStyle w:val="afa"/>
        <w:numPr>
          <w:ilvl w:val="0"/>
          <w:numId w:val="28"/>
        </w:numPr>
        <w:jc w:val="both"/>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4773D909" w14:textId="77777777" w:rsidR="00EC07FD" w:rsidRPr="00203244" w:rsidRDefault="00EC07FD" w:rsidP="00EC07FD">
      <w:pPr>
        <w:pStyle w:val="afa"/>
        <w:ind w:left="1287"/>
      </w:pPr>
    </w:p>
    <w:p w14:paraId="425A0EED" w14:textId="77777777" w:rsidR="00B578FB" w:rsidRPr="00203244" w:rsidRDefault="00B578FB" w:rsidP="00B578FB"/>
    <w:p w14:paraId="13FB8014" w14:textId="77777777" w:rsidR="00774DEA" w:rsidRPr="00203244" w:rsidRDefault="00774DEA">
      <w:pPr>
        <w:pStyle w:val="-32"/>
        <w:sectPr w:rsidR="00774DEA" w:rsidRPr="00203244" w:rsidSect="00221B34">
          <w:headerReference w:type="even" r:id="rId440"/>
          <w:footerReference w:type="default" r:id="rId441"/>
          <w:headerReference w:type="first" r:id="rId442"/>
          <w:footerReference w:type="first" r:id="rId443"/>
          <w:pgSz w:w="11906" w:h="16838" w:code="9"/>
          <w:pgMar w:top="510" w:right="1021" w:bottom="567" w:left="1247" w:header="737" w:footer="680" w:gutter="0"/>
          <w:cols w:space="708"/>
          <w:docGrid w:linePitch="360"/>
        </w:sectPr>
      </w:pPr>
      <w:bookmarkStart w:id="605" w:name="_Ref391415755"/>
    </w:p>
    <w:p w14:paraId="326D3AE9" w14:textId="77777777" w:rsidR="00625DAC" w:rsidRDefault="00AC1728">
      <w:pPr>
        <w:pStyle w:val="-32"/>
      </w:pPr>
      <w:bookmarkStart w:id="606" w:name="_Toc392487718"/>
      <w:bookmarkStart w:id="607" w:name="_Toc392489422"/>
      <w:r>
        <w:lastRenderedPageBreak/>
        <w:t>Ц</w:t>
      </w:r>
      <w:r w:rsidR="00E77D9D">
        <w:t>енов</w:t>
      </w:r>
      <w:r w:rsidR="00B578FB" w:rsidRPr="00203244">
        <w:t>о</w:t>
      </w:r>
      <w:r w:rsidR="00901A4B" w:rsidRPr="00203244">
        <w:t>е</w:t>
      </w:r>
      <w:r w:rsidR="00B578FB" w:rsidRPr="00203244">
        <w:t xml:space="preserve"> </w:t>
      </w:r>
      <w:r w:rsidR="00901A4B" w:rsidRPr="00203244">
        <w:t xml:space="preserve">предложение </w:t>
      </w:r>
      <w:r w:rsidR="0027468F" w:rsidRPr="00203244">
        <w:t>на выполнение</w:t>
      </w:r>
      <w:r w:rsidR="00B578FB" w:rsidRPr="00203244">
        <w:t xml:space="preserve"> работ</w:t>
      </w:r>
      <w:bookmarkEnd w:id="605"/>
      <w:bookmarkEnd w:id="606"/>
      <w:bookmarkEnd w:id="607"/>
    </w:p>
    <w:p w14:paraId="2379C69A" w14:textId="77777777" w:rsidR="00901A4B" w:rsidRPr="00203244" w:rsidRDefault="00901A4B" w:rsidP="00901A4B">
      <w:pPr>
        <w:ind w:firstLine="0"/>
      </w:pPr>
    </w:p>
    <w:p w14:paraId="11C4C024" w14:textId="77777777" w:rsidR="00901A4B" w:rsidRPr="00203244" w:rsidRDefault="00901A4B" w:rsidP="00901A4B">
      <w:pPr>
        <w:ind w:firstLine="0"/>
      </w:pPr>
      <w:r w:rsidRPr="00203244">
        <w:t>[</w:t>
      </w:r>
      <w:r w:rsidRPr="00203244">
        <w:rPr>
          <w:rStyle w:val="af3"/>
          <w:bCs/>
          <w:iCs/>
        </w:rPr>
        <w:t xml:space="preserve">Форма </w:t>
      </w:r>
      <w:r w:rsidR="00E77D9D" w:rsidRPr="00E77D9D">
        <w:rPr>
          <w:rStyle w:val="af3"/>
          <w:bCs/>
          <w:iCs/>
        </w:rPr>
        <w:t>ценов</w:t>
      </w:r>
      <w:r w:rsidRPr="00203244">
        <w:rPr>
          <w:rStyle w:val="af3"/>
          <w:bCs/>
          <w:iCs/>
        </w:rPr>
        <w:t xml:space="preserve">ого предложения выбирается в зависимости от предмета </w:t>
      </w:r>
      <w:r w:rsidR="0016112C" w:rsidRPr="00203244">
        <w:rPr>
          <w:rStyle w:val="af3"/>
          <w:bCs/>
          <w:iCs/>
        </w:rPr>
        <w:t>Договор</w:t>
      </w:r>
      <w:r w:rsidRPr="00203244">
        <w:rPr>
          <w:rStyle w:val="af3"/>
          <w:bCs/>
          <w:iCs/>
        </w:rPr>
        <w:t>а</w:t>
      </w:r>
      <w:r w:rsidRPr="00203244">
        <w:t>].</w:t>
      </w:r>
    </w:p>
    <w:p w14:paraId="440BCF6A" w14:textId="77777777"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1420E10A" w14:textId="77777777" w:rsidR="00C834B7" w:rsidRPr="00203244" w:rsidRDefault="00C834B7">
      <w:pPr>
        <w:ind w:firstLine="0"/>
      </w:pPr>
    </w:p>
    <w:p w14:paraId="4C65F3B4" w14:textId="77777777" w:rsidR="00C834B7" w:rsidRPr="00203244" w:rsidRDefault="00CA3085">
      <w:pPr>
        <w:ind w:firstLine="0"/>
      </w:pPr>
      <w:r w:rsidRPr="00203244">
        <w:t>Форма 10</w:t>
      </w:r>
      <w:r w:rsidR="007776A2">
        <w:rPr>
          <w:rStyle w:val="afc"/>
        </w:rPr>
        <w:footnoteReference w:id="29"/>
      </w:r>
    </w:p>
    <w:p w14:paraId="7E432DA2" w14:textId="77777777" w:rsidR="00B578FB" w:rsidRPr="00203244" w:rsidRDefault="00B578FB" w:rsidP="00B578FB"/>
    <w:p w14:paraId="723A999B"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4D23D5F4"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72D3DB36" w14:textId="77777777" w:rsidR="00075F3C" w:rsidRPr="00203244" w:rsidRDefault="00075F3C" w:rsidP="00075F3C">
      <w:pPr>
        <w:ind w:firstLine="0"/>
      </w:pPr>
      <w:r w:rsidRPr="00203244">
        <w:t xml:space="preserve">Номер </w:t>
      </w:r>
      <w:r w:rsidR="0098156F">
        <w:t xml:space="preserve">лота </w:t>
      </w:r>
      <w:r w:rsidRPr="00203244">
        <w:t xml:space="preserve">и наименование предмета </w:t>
      </w:r>
      <w:r w:rsidR="0016112C" w:rsidRPr="00203244">
        <w:t>Договор</w:t>
      </w:r>
      <w:r w:rsidRPr="00203244">
        <w:t xml:space="preserve">а: </w:t>
      </w:r>
      <w:r w:rsidR="005D4AF8" w:rsidRPr="00203244">
        <w:rPr>
          <w:rStyle w:val="af3"/>
          <w:i w:val="0"/>
          <w:shd w:val="clear" w:color="auto" w:fill="auto"/>
        </w:rPr>
        <w:t>[</w:t>
      </w:r>
      <w:r w:rsidRPr="00203244">
        <w:rPr>
          <w:rStyle w:val="af3"/>
        </w:rPr>
        <w:t xml:space="preserve">указать номер </w:t>
      </w:r>
      <w:r w:rsidR="0098156F">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r w:rsidR="009221CA" w:rsidRPr="00203244">
        <w:t>.</w:t>
      </w:r>
    </w:p>
    <w:p w14:paraId="448DA432" w14:textId="77777777" w:rsidR="00B578FB" w:rsidRDefault="00E77D9D" w:rsidP="00B578FB">
      <w:pPr>
        <w:pStyle w:val="afff"/>
      </w:pPr>
      <w:r>
        <w:t>ценов</w:t>
      </w:r>
      <w:r w:rsidR="00B578FB" w:rsidRPr="00203244">
        <w:t>ое предложение</w:t>
      </w:r>
    </w:p>
    <w:p w14:paraId="08E0FC7E" w14:textId="77777777" w:rsidR="00DC3C3B" w:rsidRPr="00027B63" w:rsidRDefault="000C325C" w:rsidP="00DC3C3B">
      <w:pPr>
        <w:tabs>
          <w:tab w:val="clear" w:pos="1134"/>
        </w:tabs>
        <w:ind w:firstLine="0"/>
        <w:jc w:val="right"/>
        <w:rPr>
          <w:spacing w:val="-10"/>
        </w:rPr>
      </w:pPr>
      <w:r w:rsidRPr="003A170C">
        <w:rPr>
          <w:rStyle w:val="af3"/>
          <w:i w:val="0"/>
          <w:shd w:val="clear" w:color="auto" w:fill="FFFFFF"/>
        </w:rPr>
        <w:t xml:space="preserve"> </w:t>
      </w:r>
      <w:r w:rsidR="00DC3C3B" w:rsidRPr="003A170C">
        <w:rPr>
          <w:rStyle w:val="af3"/>
          <w:i w:val="0"/>
          <w:shd w:val="clear" w:color="auto" w:fill="FFFFFF"/>
        </w:rPr>
        <w:t>[</w:t>
      </w:r>
      <w:r w:rsidR="00DC3C3B" w:rsidRPr="000C325C">
        <w:rPr>
          <w:rStyle w:val="af3"/>
        </w:rPr>
        <w:t xml:space="preserve">указать наименование </w:t>
      </w:r>
      <w:r w:rsidRPr="000C325C">
        <w:rPr>
          <w:rStyle w:val="af3"/>
        </w:rPr>
        <w:t>Организации</w:t>
      </w:r>
      <w:r w:rsidR="00DC3C3B" w:rsidRPr="000C325C">
        <w:rPr>
          <w:rStyle w:val="af3"/>
        </w:rPr>
        <w:t>, котор</w:t>
      </w:r>
      <w:r w:rsidRPr="000C325C">
        <w:rPr>
          <w:rStyle w:val="af3"/>
        </w:rPr>
        <w:t>ая</w:t>
      </w:r>
      <w:r w:rsidR="00DC3C3B" w:rsidRPr="000C325C">
        <w:rPr>
          <w:rStyle w:val="af3"/>
        </w:rPr>
        <w:t xml:space="preserve"> будет заключать договор или направлять Акцепт</w:t>
      </w:r>
      <w:r w:rsidR="00DC3C3B" w:rsidRPr="003A170C">
        <w:rPr>
          <w:rStyle w:val="af3"/>
          <w:i w:val="0"/>
          <w:shd w:val="clear" w:color="auto" w:fill="FFFFFF"/>
        </w:rPr>
        <w:t>]</w:t>
      </w:r>
    </w:p>
    <w:p w14:paraId="3A431796" w14:textId="77777777" w:rsidR="00DC3C3B" w:rsidRPr="00A124DC" w:rsidRDefault="00DC3C3B" w:rsidP="00DC3C3B">
      <w:pPr>
        <w:tabs>
          <w:tab w:val="clear" w:pos="1134"/>
        </w:tabs>
        <w:ind w:right="-1"/>
        <w:jc w:val="right"/>
        <w:rPr>
          <w:szCs w:val="24"/>
          <w:vertAlign w:val="superscript"/>
        </w:rPr>
      </w:pPr>
      <w:r w:rsidRPr="00A124DC">
        <w:rPr>
          <w:szCs w:val="24"/>
          <w:vertAlign w:val="superscript"/>
        </w:rPr>
        <w:t>(наименование организации)</w:t>
      </w:r>
    </w:p>
    <w:p w14:paraId="3AEC969B" w14:textId="77777777" w:rsidR="00B578FB" w:rsidRPr="00203244" w:rsidRDefault="00B578FB" w:rsidP="00B578F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
        <w:gridCol w:w="2227"/>
        <w:gridCol w:w="1274"/>
        <w:gridCol w:w="1074"/>
        <w:gridCol w:w="1297"/>
        <w:gridCol w:w="986"/>
        <w:gridCol w:w="1117"/>
        <w:gridCol w:w="1134"/>
      </w:tblGrid>
      <w:tr w:rsidR="005C4C2A" w:rsidRPr="00203244" w14:paraId="37DBD44C" w14:textId="77777777" w:rsidTr="006659D5">
        <w:tc>
          <w:tcPr>
            <w:tcW w:w="530" w:type="dxa"/>
          </w:tcPr>
          <w:p w14:paraId="215A8C3B" w14:textId="77777777" w:rsidR="005C4C2A" w:rsidRPr="00203244" w:rsidRDefault="005C4C2A" w:rsidP="00FF6A02">
            <w:pPr>
              <w:pStyle w:val="ae"/>
              <w:jc w:val="both"/>
              <w:rPr>
                <w:sz w:val="20"/>
                <w:lang w:bidi="ar-SA"/>
              </w:rPr>
            </w:pPr>
            <w:r w:rsidRPr="00203244">
              <w:rPr>
                <w:b/>
                <w:sz w:val="20"/>
                <w:lang w:bidi="ar-SA"/>
              </w:rPr>
              <w:t>№ п</w:t>
            </w:r>
            <w:r w:rsidRPr="00203244">
              <w:rPr>
                <w:sz w:val="20"/>
                <w:lang w:bidi="ar-SA"/>
              </w:rPr>
              <w:t>/п</w:t>
            </w:r>
          </w:p>
        </w:tc>
        <w:tc>
          <w:tcPr>
            <w:tcW w:w="2227" w:type="dxa"/>
          </w:tcPr>
          <w:p w14:paraId="29C277B2" w14:textId="77777777" w:rsidR="005C4C2A" w:rsidRPr="00203244" w:rsidRDefault="005C4C2A" w:rsidP="00770A1E">
            <w:pPr>
              <w:pStyle w:val="ae"/>
              <w:rPr>
                <w:sz w:val="20"/>
                <w:lang w:bidi="ar-SA"/>
              </w:rPr>
            </w:pPr>
            <w:r w:rsidRPr="00203244">
              <w:rPr>
                <w:sz w:val="20"/>
                <w:lang w:bidi="ar-SA"/>
              </w:rPr>
              <w:t>Наименование и содержание этапа работ</w:t>
            </w:r>
          </w:p>
        </w:tc>
        <w:tc>
          <w:tcPr>
            <w:tcW w:w="1274" w:type="dxa"/>
          </w:tcPr>
          <w:p w14:paraId="2476AD59" w14:textId="77777777" w:rsidR="005C4C2A" w:rsidRPr="00203244" w:rsidRDefault="005C4C2A" w:rsidP="00770A1E">
            <w:pPr>
              <w:pStyle w:val="ae"/>
              <w:rPr>
                <w:sz w:val="20"/>
                <w:lang w:bidi="ar-SA"/>
              </w:rPr>
            </w:pPr>
            <w:r w:rsidRPr="00203244">
              <w:rPr>
                <w:sz w:val="20"/>
                <w:lang w:bidi="ar-SA"/>
              </w:rPr>
              <w:t>Ед. измерения объема работ</w:t>
            </w:r>
          </w:p>
        </w:tc>
        <w:tc>
          <w:tcPr>
            <w:tcW w:w="1074" w:type="dxa"/>
          </w:tcPr>
          <w:p w14:paraId="77E50652" w14:textId="77777777" w:rsidR="005C4C2A" w:rsidRPr="00203244" w:rsidRDefault="005C4C2A" w:rsidP="00770A1E">
            <w:pPr>
              <w:pStyle w:val="ae"/>
              <w:rPr>
                <w:sz w:val="20"/>
                <w:lang w:bidi="ar-SA"/>
              </w:rPr>
            </w:pPr>
            <w:r w:rsidRPr="00203244">
              <w:rPr>
                <w:sz w:val="20"/>
                <w:lang w:bidi="ar-SA"/>
              </w:rPr>
              <w:t>Объем работ</w:t>
            </w:r>
          </w:p>
        </w:tc>
        <w:tc>
          <w:tcPr>
            <w:tcW w:w="1297" w:type="dxa"/>
          </w:tcPr>
          <w:p w14:paraId="28307393" w14:textId="77777777" w:rsidR="005C4C2A" w:rsidRPr="00203244" w:rsidRDefault="005C4C2A" w:rsidP="00FF6A02">
            <w:pPr>
              <w:pStyle w:val="ae"/>
              <w:rPr>
                <w:sz w:val="20"/>
                <w:lang w:bidi="ar-SA"/>
              </w:rPr>
            </w:pPr>
            <w:r w:rsidRPr="00203244">
              <w:rPr>
                <w:sz w:val="20"/>
                <w:lang w:bidi="ar-SA"/>
              </w:rPr>
              <w:t>Единичная расценка, руб. без НДС</w:t>
            </w:r>
          </w:p>
        </w:tc>
        <w:tc>
          <w:tcPr>
            <w:tcW w:w="986" w:type="dxa"/>
          </w:tcPr>
          <w:p w14:paraId="65CE8493" w14:textId="77777777" w:rsidR="005C4C2A" w:rsidRPr="00203244" w:rsidRDefault="005C4C2A" w:rsidP="00770A1E">
            <w:pPr>
              <w:pStyle w:val="ae"/>
              <w:rPr>
                <w:sz w:val="20"/>
                <w:lang w:bidi="ar-SA"/>
              </w:rPr>
            </w:pPr>
            <w:r>
              <w:rPr>
                <w:sz w:val="20"/>
                <w:lang w:bidi="ar-SA"/>
              </w:rPr>
              <w:t xml:space="preserve">Сумма НДС, руб. </w:t>
            </w:r>
          </w:p>
        </w:tc>
        <w:tc>
          <w:tcPr>
            <w:tcW w:w="1117" w:type="dxa"/>
          </w:tcPr>
          <w:p w14:paraId="3EC0E1C1" w14:textId="77777777" w:rsidR="005C4C2A" w:rsidRPr="00203244" w:rsidRDefault="005C4C2A" w:rsidP="00770A1E">
            <w:pPr>
              <w:pStyle w:val="ae"/>
              <w:rPr>
                <w:sz w:val="20"/>
                <w:lang w:bidi="ar-SA"/>
              </w:rPr>
            </w:pPr>
            <w:r w:rsidRPr="00203244">
              <w:rPr>
                <w:sz w:val="20"/>
                <w:lang w:bidi="ar-SA"/>
              </w:rPr>
              <w:t>Общая стоимость работ, руб. без НДС</w:t>
            </w:r>
          </w:p>
        </w:tc>
        <w:tc>
          <w:tcPr>
            <w:tcW w:w="1134" w:type="dxa"/>
          </w:tcPr>
          <w:p w14:paraId="08A1879A" w14:textId="77777777" w:rsidR="00413BD2" w:rsidRDefault="005C4C2A">
            <w:pPr>
              <w:pStyle w:val="ae"/>
              <w:rPr>
                <w:sz w:val="20"/>
                <w:lang w:bidi="ar-SA"/>
              </w:rPr>
            </w:pPr>
            <w:r w:rsidRPr="00203244">
              <w:rPr>
                <w:sz w:val="20"/>
                <w:lang w:bidi="ar-SA"/>
              </w:rPr>
              <w:t xml:space="preserve">Общая стоимость работ, руб. </w:t>
            </w:r>
            <w:r>
              <w:rPr>
                <w:sz w:val="20"/>
                <w:lang w:bidi="ar-SA"/>
              </w:rPr>
              <w:t>с</w:t>
            </w:r>
            <w:r w:rsidRPr="00203244">
              <w:rPr>
                <w:sz w:val="20"/>
                <w:lang w:bidi="ar-SA"/>
              </w:rPr>
              <w:t xml:space="preserve"> НДС</w:t>
            </w:r>
          </w:p>
        </w:tc>
      </w:tr>
      <w:tr w:rsidR="005C4C2A" w:rsidRPr="00203244" w14:paraId="64CB7B7F" w14:textId="77777777" w:rsidTr="006659D5">
        <w:tc>
          <w:tcPr>
            <w:tcW w:w="530" w:type="dxa"/>
          </w:tcPr>
          <w:p w14:paraId="076C27AD" w14:textId="77777777" w:rsidR="005C4C2A" w:rsidRPr="00203244" w:rsidRDefault="005C4C2A" w:rsidP="000C473E">
            <w:pPr>
              <w:pStyle w:val="af0"/>
              <w:numPr>
                <w:ilvl w:val="0"/>
                <w:numId w:val="7"/>
              </w:numPr>
              <w:rPr>
                <w:sz w:val="20"/>
                <w:szCs w:val="20"/>
              </w:rPr>
            </w:pPr>
          </w:p>
        </w:tc>
        <w:tc>
          <w:tcPr>
            <w:tcW w:w="2227" w:type="dxa"/>
          </w:tcPr>
          <w:p w14:paraId="5B3AD6F0" w14:textId="77777777" w:rsidR="005C4C2A" w:rsidRPr="00203244" w:rsidRDefault="005C4C2A" w:rsidP="00FF6A02">
            <w:pPr>
              <w:pStyle w:val="af0"/>
              <w:rPr>
                <w:sz w:val="20"/>
                <w:szCs w:val="20"/>
              </w:rPr>
            </w:pPr>
          </w:p>
        </w:tc>
        <w:tc>
          <w:tcPr>
            <w:tcW w:w="1274" w:type="dxa"/>
          </w:tcPr>
          <w:p w14:paraId="7B548CC6" w14:textId="77777777" w:rsidR="00413BD2" w:rsidRDefault="00413BD2">
            <w:pPr>
              <w:pStyle w:val="af0"/>
              <w:jc w:val="center"/>
              <w:rPr>
                <w:sz w:val="20"/>
                <w:szCs w:val="20"/>
              </w:rPr>
            </w:pPr>
          </w:p>
        </w:tc>
        <w:tc>
          <w:tcPr>
            <w:tcW w:w="1074" w:type="dxa"/>
          </w:tcPr>
          <w:p w14:paraId="75A99517" w14:textId="77777777" w:rsidR="00413BD2" w:rsidRDefault="00413BD2">
            <w:pPr>
              <w:pStyle w:val="af0"/>
              <w:jc w:val="center"/>
              <w:rPr>
                <w:sz w:val="20"/>
                <w:szCs w:val="20"/>
              </w:rPr>
            </w:pPr>
          </w:p>
        </w:tc>
        <w:tc>
          <w:tcPr>
            <w:tcW w:w="1297" w:type="dxa"/>
          </w:tcPr>
          <w:p w14:paraId="05C99BA7" w14:textId="77777777" w:rsidR="00413BD2" w:rsidRDefault="00413BD2">
            <w:pPr>
              <w:pStyle w:val="af0"/>
              <w:jc w:val="center"/>
              <w:rPr>
                <w:sz w:val="20"/>
                <w:szCs w:val="20"/>
              </w:rPr>
            </w:pPr>
          </w:p>
        </w:tc>
        <w:tc>
          <w:tcPr>
            <w:tcW w:w="986" w:type="dxa"/>
          </w:tcPr>
          <w:p w14:paraId="226518BB" w14:textId="77777777" w:rsidR="00413BD2" w:rsidRDefault="00413BD2">
            <w:pPr>
              <w:pStyle w:val="af0"/>
              <w:jc w:val="center"/>
              <w:rPr>
                <w:sz w:val="20"/>
                <w:szCs w:val="20"/>
              </w:rPr>
            </w:pPr>
          </w:p>
        </w:tc>
        <w:tc>
          <w:tcPr>
            <w:tcW w:w="1117" w:type="dxa"/>
          </w:tcPr>
          <w:p w14:paraId="1B728737" w14:textId="77777777" w:rsidR="00413BD2" w:rsidRDefault="00413BD2">
            <w:pPr>
              <w:pStyle w:val="af0"/>
              <w:jc w:val="center"/>
              <w:rPr>
                <w:sz w:val="20"/>
                <w:szCs w:val="20"/>
              </w:rPr>
            </w:pPr>
          </w:p>
        </w:tc>
        <w:tc>
          <w:tcPr>
            <w:tcW w:w="1134" w:type="dxa"/>
          </w:tcPr>
          <w:p w14:paraId="13BA1530" w14:textId="77777777" w:rsidR="005C4C2A" w:rsidRPr="00203244" w:rsidRDefault="005C4C2A" w:rsidP="005C4C2A">
            <w:pPr>
              <w:pStyle w:val="af0"/>
              <w:jc w:val="center"/>
              <w:rPr>
                <w:sz w:val="20"/>
                <w:szCs w:val="20"/>
              </w:rPr>
            </w:pPr>
          </w:p>
        </w:tc>
      </w:tr>
      <w:tr w:rsidR="005C4C2A" w:rsidRPr="00203244" w14:paraId="0561222A" w14:textId="77777777" w:rsidTr="006659D5">
        <w:tc>
          <w:tcPr>
            <w:tcW w:w="530" w:type="dxa"/>
          </w:tcPr>
          <w:p w14:paraId="6D4DA5A7" w14:textId="77777777" w:rsidR="005C4C2A" w:rsidRPr="00203244" w:rsidRDefault="005C4C2A" w:rsidP="000C473E">
            <w:pPr>
              <w:pStyle w:val="af0"/>
              <w:numPr>
                <w:ilvl w:val="0"/>
                <w:numId w:val="7"/>
              </w:numPr>
              <w:rPr>
                <w:sz w:val="20"/>
                <w:szCs w:val="20"/>
              </w:rPr>
            </w:pPr>
          </w:p>
        </w:tc>
        <w:tc>
          <w:tcPr>
            <w:tcW w:w="2227" w:type="dxa"/>
          </w:tcPr>
          <w:p w14:paraId="56D8F4CC" w14:textId="77777777" w:rsidR="005C4C2A" w:rsidRPr="00203244" w:rsidRDefault="005C4C2A" w:rsidP="00FF6A02">
            <w:pPr>
              <w:pStyle w:val="af0"/>
              <w:rPr>
                <w:sz w:val="20"/>
                <w:szCs w:val="20"/>
              </w:rPr>
            </w:pPr>
          </w:p>
        </w:tc>
        <w:tc>
          <w:tcPr>
            <w:tcW w:w="1274" w:type="dxa"/>
          </w:tcPr>
          <w:p w14:paraId="5C341D22" w14:textId="77777777" w:rsidR="00413BD2" w:rsidRDefault="00413BD2">
            <w:pPr>
              <w:pStyle w:val="af0"/>
              <w:jc w:val="center"/>
              <w:rPr>
                <w:sz w:val="20"/>
                <w:szCs w:val="20"/>
              </w:rPr>
            </w:pPr>
          </w:p>
        </w:tc>
        <w:tc>
          <w:tcPr>
            <w:tcW w:w="1074" w:type="dxa"/>
          </w:tcPr>
          <w:p w14:paraId="564E9830" w14:textId="77777777" w:rsidR="00413BD2" w:rsidRDefault="00413BD2">
            <w:pPr>
              <w:pStyle w:val="af0"/>
              <w:jc w:val="center"/>
              <w:rPr>
                <w:sz w:val="20"/>
                <w:szCs w:val="20"/>
              </w:rPr>
            </w:pPr>
          </w:p>
        </w:tc>
        <w:tc>
          <w:tcPr>
            <w:tcW w:w="1297" w:type="dxa"/>
          </w:tcPr>
          <w:p w14:paraId="2031466D" w14:textId="77777777" w:rsidR="00413BD2" w:rsidRDefault="00413BD2">
            <w:pPr>
              <w:pStyle w:val="af0"/>
              <w:jc w:val="center"/>
              <w:rPr>
                <w:sz w:val="20"/>
                <w:szCs w:val="20"/>
              </w:rPr>
            </w:pPr>
          </w:p>
        </w:tc>
        <w:tc>
          <w:tcPr>
            <w:tcW w:w="986" w:type="dxa"/>
          </w:tcPr>
          <w:p w14:paraId="1D678709" w14:textId="77777777" w:rsidR="00413BD2" w:rsidRDefault="00413BD2">
            <w:pPr>
              <w:pStyle w:val="af0"/>
              <w:jc w:val="center"/>
              <w:rPr>
                <w:sz w:val="20"/>
                <w:szCs w:val="20"/>
              </w:rPr>
            </w:pPr>
          </w:p>
        </w:tc>
        <w:tc>
          <w:tcPr>
            <w:tcW w:w="1117" w:type="dxa"/>
          </w:tcPr>
          <w:p w14:paraId="27B42A08" w14:textId="77777777" w:rsidR="00413BD2" w:rsidRDefault="00413BD2">
            <w:pPr>
              <w:pStyle w:val="af0"/>
              <w:jc w:val="center"/>
              <w:rPr>
                <w:sz w:val="20"/>
                <w:szCs w:val="20"/>
              </w:rPr>
            </w:pPr>
          </w:p>
        </w:tc>
        <w:tc>
          <w:tcPr>
            <w:tcW w:w="1134" w:type="dxa"/>
          </w:tcPr>
          <w:p w14:paraId="45BD2C81" w14:textId="77777777" w:rsidR="005C4C2A" w:rsidRPr="00203244" w:rsidRDefault="005C4C2A" w:rsidP="005C4C2A">
            <w:pPr>
              <w:pStyle w:val="af0"/>
              <w:jc w:val="center"/>
              <w:rPr>
                <w:sz w:val="20"/>
                <w:szCs w:val="20"/>
              </w:rPr>
            </w:pPr>
          </w:p>
        </w:tc>
      </w:tr>
      <w:tr w:rsidR="005C4C2A" w:rsidRPr="00203244" w14:paraId="73DDA064" w14:textId="77777777" w:rsidTr="006659D5">
        <w:tc>
          <w:tcPr>
            <w:tcW w:w="530" w:type="dxa"/>
          </w:tcPr>
          <w:p w14:paraId="7A685BCD" w14:textId="77777777" w:rsidR="005C4C2A" w:rsidRPr="00203244" w:rsidRDefault="005C4C2A" w:rsidP="000C473E">
            <w:pPr>
              <w:pStyle w:val="af0"/>
              <w:numPr>
                <w:ilvl w:val="0"/>
                <w:numId w:val="7"/>
              </w:numPr>
              <w:rPr>
                <w:sz w:val="20"/>
                <w:szCs w:val="20"/>
              </w:rPr>
            </w:pPr>
          </w:p>
        </w:tc>
        <w:tc>
          <w:tcPr>
            <w:tcW w:w="2227" w:type="dxa"/>
          </w:tcPr>
          <w:p w14:paraId="1096D0AB" w14:textId="77777777" w:rsidR="005C4C2A" w:rsidRPr="00203244" w:rsidRDefault="005C4C2A" w:rsidP="00FF6A02">
            <w:pPr>
              <w:pStyle w:val="af0"/>
              <w:rPr>
                <w:sz w:val="20"/>
                <w:szCs w:val="20"/>
              </w:rPr>
            </w:pPr>
          </w:p>
        </w:tc>
        <w:tc>
          <w:tcPr>
            <w:tcW w:w="1274" w:type="dxa"/>
          </w:tcPr>
          <w:p w14:paraId="04CFFA14" w14:textId="77777777" w:rsidR="00413BD2" w:rsidRDefault="00413BD2">
            <w:pPr>
              <w:pStyle w:val="af0"/>
              <w:jc w:val="center"/>
              <w:rPr>
                <w:sz w:val="20"/>
                <w:szCs w:val="20"/>
              </w:rPr>
            </w:pPr>
          </w:p>
        </w:tc>
        <w:tc>
          <w:tcPr>
            <w:tcW w:w="1074" w:type="dxa"/>
          </w:tcPr>
          <w:p w14:paraId="39B98F75" w14:textId="77777777" w:rsidR="00413BD2" w:rsidRDefault="00413BD2">
            <w:pPr>
              <w:pStyle w:val="af0"/>
              <w:jc w:val="center"/>
              <w:rPr>
                <w:sz w:val="20"/>
                <w:szCs w:val="20"/>
              </w:rPr>
            </w:pPr>
          </w:p>
        </w:tc>
        <w:tc>
          <w:tcPr>
            <w:tcW w:w="1297" w:type="dxa"/>
          </w:tcPr>
          <w:p w14:paraId="1EC14C34" w14:textId="77777777" w:rsidR="00413BD2" w:rsidRDefault="00413BD2">
            <w:pPr>
              <w:pStyle w:val="af0"/>
              <w:jc w:val="center"/>
              <w:rPr>
                <w:sz w:val="20"/>
                <w:szCs w:val="20"/>
              </w:rPr>
            </w:pPr>
          </w:p>
        </w:tc>
        <w:tc>
          <w:tcPr>
            <w:tcW w:w="986" w:type="dxa"/>
          </w:tcPr>
          <w:p w14:paraId="7895326A" w14:textId="77777777" w:rsidR="00413BD2" w:rsidRDefault="00413BD2">
            <w:pPr>
              <w:pStyle w:val="af0"/>
              <w:jc w:val="center"/>
              <w:rPr>
                <w:sz w:val="20"/>
                <w:szCs w:val="20"/>
              </w:rPr>
            </w:pPr>
          </w:p>
        </w:tc>
        <w:tc>
          <w:tcPr>
            <w:tcW w:w="1117" w:type="dxa"/>
          </w:tcPr>
          <w:p w14:paraId="0EBC104F" w14:textId="77777777" w:rsidR="00413BD2" w:rsidRDefault="00413BD2">
            <w:pPr>
              <w:pStyle w:val="af0"/>
              <w:jc w:val="center"/>
              <w:rPr>
                <w:sz w:val="20"/>
                <w:szCs w:val="20"/>
              </w:rPr>
            </w:pPr>
          </w:p>
        </w:tc>
        <w:tc>
          <w:tcPr>
            <w:tcW w:w="1134" w:type="dxa"/>
          </w:tcPr>
          <w:p w14:paraId="5FCA6DA8" w14:textId="77777777" w:rsidR="005C4C2A" w:rsidRPr="00203244" w:rsidRDefault="005C4C2A" w:rsidP="005C4C2A">
            <w:pPr>
              <w:pStyle w:val="af0"/>
              <w:jc w:val="center"/>
              <w:rPr>
                <w:sz w:val="20"/>
                <w:szCs w:val="20"/>
              </w:rPr>
            </w:pPr>
          </w:p>
        </w:tc>
      </w:tr>
      <w:tr w:rsidR="005C4C2A" w:rsidRPr="00203244" w14:paraId="0B2910D1" w14:textId="77777777" w:rsidTr="006659D5">
        <w:tc>
          <w:tcPr>
            <w:tcW w:w="530" w:type="dxa"/>
          </w:tcPr>
          <w:p w14:paraId="185F1EC8" w14:textId="77777777" w:rsidR="005C4C2A" w:rsidRPr="00203244" w:rsidRDefault="005C4C2A" w:rsidP="00FF6A02">
            <w:pPr>
              <w:pStyle w:val="af0"/>
              <w:rPr>
                <w:sz w:val="20"/>
                <w:szCs w:val="20"/>
              </w:rPr>
            </w:pPr>
            <w:r w:rsidRPr="00203244">
              <w:rPr>
                <w:sz w:val="20"/>
                <w:szCs w:val="20"/>
              </w:rPr>
              <w:t>…</w:t>
            </w:r>
          </w:p>
        </w:tc>
        <w:tc>
          <w:tcPr>
            <w:tcW w:w="2227" w:type="dxa"/>
          </w:tcPr>
          <w:p w14:paraId="142C9B47" w14:textId="77777777" w:rsidR="005C4C2A" w:rsidRPr="00203244" w:rsidRDefault="005C4C2A" w:rsidP="00FF6A02">
            <w:pPr>
              <w:pStyle w:val="af0"/>
              <w:rPr>
                <w:sz w:val="20"/>
                <w:szCs w:val="20"/>
              </w:rPr>
            </w:pPr>
          </w:p>
        </w:tc>
        <w:tc>
          <w:tcPr>
            <w:tcW w:w="1274" w:type="dxa"/>
          </w:tcPr>
          <w:p w14:paraId="0E4DA440" w14:textId="77777777" w:rsidR="00413BD2" w:rsidRDefault="00413BD2">
            <w:pPr>
              <w:pStyle w:val="af0"/>
              <w:jc w:val="center"/>
              <w:rPr>
                <w:sz w:val="20"/>
                <w:szCs w:val="20"/>
              </w:rPr>
            </w:pPr>
          </w:p>
        </w:tc>
        <w:tc>
          <w:tcPr>
            <w:tcW w:w="1074" w:type="dxa"/>
          </w:tcPr>
          <w:p w14:paraId="53A2DA3B" w14:textId="77777777" w:rsidR="00413BD2" w:rsidRDefault="00413BD2">
            <w:pPr>
              <w:pStyle w:val="af0"/>
              <w:jc w:val="center"/>
              <w:rPr>
                <w:sz w:val="20"/>
                <w:szCs w:val="20"/>
              </w:rPr>
            </w:pPr>
          </w:p>
        </w:tc>
        <w:tc>
          <w:tcPr>
            <w:tcW w:w="1297" w:type="dxa"/>
          </w:tcPr>
          <w:p w14:paraId="299ADF01" w14:textId="77777777" w:rsidR="00413BD2" w:rsidRDefault="00413BD2">
            <w:pPr>
              <w:pStyle w:val="af0"/>
              <w:jc w:val="center"/>
              <w:rPr>
                <w:sz w:val="20"/>
                <w:szCs w:val="20"/>
              </w:rPr>
            </w:pPr>
          </w:p>
        </w:tc>
        <w:tc>
          <w:tcPr>
            <w:tcW w:w="986" w:type="dxa"/>
          </w:tcPr>
          <w:p w14:paraId="3569ED79" w14:textId="77777777" w:rsidR="00413BD2" w:rsidRDefault="00413BD2">
            <w:pPr>
              <w:pStyle w:val="af0"/>
              <w:jc w:val="center"/>
              <w:rPr>
                <w:sz w:val="20"/>
                <w:szCs w:val="20"/>
              </w:rPr>
            </w:pPr>
          </w:p>
        </w:tc>
        <w:tc>
          <w:tcPr>
            <w:tcW w:w="1117" w:type="dxa"/>
          </w:tcPr>
          <w:p w14:paraId="3BC81911" w14:textId="77777777" w:rsidR="00413BD2" w:rsidRDefault="00413BD2">
            <w:pPr>
              <w:pStyle w:val="af0"/>
              <w:jc w:val="center"/>
              <w:rPr>
                <w:sz w:val="20"/>
                <w:szCs w:val="20"/>
              </w:rPr>
            </w:pPr>
          </w:p>
        </w:tc>
        <w:tc>
          <w:tcPr>
            <w:tcW w:w="1134" w:type="dxa"/>
          </w:tcPr>
          <w:p w14:paraId="0676806A" w14:textId="77777777" w:rsidR="005C4C2A" w:rsidRPr="00203244" w:rsidRDefault="005C4C2A" w:rsidP="005C4C2A">
            <w:pPr>
              <w:pStyle w:val="af0"/>
              <w:jc w:val="center"/>
              <w:rPr>
                <w:sz w:val="20"/>
                <w:szCs w:val="20"/>
              </w:rPr>
            </w:pPr>
          </w:p>
        </w:tc>
      </w:tr>
      <w:tr w:rsidR="005C4C2A" w:rsidRPr="00203244" w14:paraId="66D193EB" w14:textId="77777777" w:rsidTr="006659D5">
        <w:tc>
          <w:tcPr>
            <w:tcW w:w="530" w:type="dxa"/>
          </w:tcPr>
          <w:p w14:paraId="4176DF24" w14:textId="77777777" w:rsidR="005C4C2A" w:rsidRPr="00203244" w:rsidRDefault="005C4C2A" w:rsidP="00FF6A02">
            <w:pPr>
              <w:pStyle w:val="af0"/>
              <w:rPr>
                <w:b/>
                <w:sz w:val="20"/>
                <w:szCs w:val="20"/>
              </w:rPr>
            </w:pPr>
          </w:p>
        </w:tc>
        <w:tc>
          <w:tcPr>
            <w:tcW w:w="2227" w:type="dxa"/>
          </w:tcPr>
          <w:p w14:paraId="085B5148" w14:textId="77777777" w:rsidR="005C4C2A" w:rsidRPr="00203244" w:rsidRDefault="005C4C2A" w:rsidP="00FF6A02">
            <w:pPr>
              <w:pStyle w:val="af0"/>
              <w:rPr>
                <w:b/>
                <w:sz w:val="20"/>
                <w:szCs w:val="20"/>
              </w:rPr>
            </w:pPr>
            <w:r w:rsidRPr="00203244">
              <w:rPr>
                <w:b/>
                <w:sz w:val="20"/>
                <w:szCs w:val="20"/>
              </w:rPr>
              <w:t>ИТОГО без НДС, руб.</w:t>
            </w:r>
          </w:p>
        </w:tc>
        <w:tc>
          <w:tcPr>
            <w:tcW w:w="1274" w:type="dxa"/>
          </w:tcPr>
          <w:p w14:paraId="3249EB88" w14:textId="77777777" w:rsidR="00413BD2" w:rsidRDefault="005C4C2A">
            <w:pPr>
              <w:pStyle w:val="af0"/>
              <w:jc w:val="center"/>
              <w:rPr>
                <w:b/>
                <w:sz w:val="20"/>
                <w:szCs w:val="20"/>
              </w:rPr>
            </w:pPr>
            <w:r w:rsidRPr="00203244">
              <w:rPr>
                <w:b/>
                <w:sz w:val="20"/>
                <w:szCs w:val="20"/>
              </w:rPr>
              <w:t>х</w:t>
            </w:r>
          </w:p>
        </w:tc>
        <w:tc>
          <w:tcPr>
            <w:tcW w:w="1074" w:type="dxa"/>
          </w:tcPr>
          <w:p w14:paraId="58DD98F8" w14:textId="77777777" w:rsidR="00413BD2" w:rsidRDefault="005C4C2A">
            <w:pPr>
              <w:pStyle w:val="af0"/>
              <w:jc w:val="center"/>
              <w:rPr>
                <w:b/>
                <w:sz w:val="20"/>
                <w:szCs w:val="20"/>
              </w:rPr>
            </w:pPr>
            <w:r w:rsidRPr="00203244">
              <w:rPr>
                <w:b/>
                <w:sz w:val="20"/>
                <w:szCs w:val="20"/>
              </w:rPr>
              <w:t>х</w:t>
            </w:r>
          </w:p>
        </w:tc>
        <w:tc>
          <w:tcPr>
            <w:tcW w:w="1297" w:type="dxa"/>
          </w:tcPr>
          <w:p w14:paraId="484256C2" w14:textId="77777777" w:rsidR="00413BD2" w:rsidRDefault="00413BD2">
            <w:pPr>
              <w:pStyle w:val="af0"/>
              <w:jc w:val="center"/>
              <w:rPr>
                <w:b/>
                <w:sz w:val="20"/>
                <w:szCs w:val="20"/>
              </w:rPr>
            </w:pPr>
          </w:p>
        </w:tc>
        <w:tc>
          <w:tcPr>
            <w:tcW w:w="986" w:type="dxa"/>
          </w:tcPr>
          <w:p w14:paraId="34072333" w14:textId="77777777" w:rsidR="00413BD2" w:rsidRDefault="005C4C2A">
            <w:pPr>
              <w:pStyle w:val="af0"/>
              <w:jc w:val="center"/>
              <w:rPr>
                <w:b/>
                <w:sz w:val="20"/>
                <w:szCs w:val="20"/>
              </w:rPr>
            </w:pPr>
            <w:r w:rsidRPr="00203244">
              <w:rPr>
                <w:b/>
                <w:sz w:val="20"/>
                <w:szCs w:val="20"/>
              </w:rPr>
              <w:t>х</w:t>
            </w:r>
          </w:p>
        </w:tc>
        <w:tc>
          <w:tcPr>
            <w:tcW w:w="1117" w:type="dxa"/>
          </w:tcPr>
          <w:p w14:paraId="10DE2363" w14:textId="77777777" w:rsidR="00413BD2" w:rsidRDefault="00413BD2">
            <w:pPr>
              <w:pStyle w:val="af0"/>
              <w:jc w:val="center"/>
              <w:rPr>
                <w:b/>
                <w:sz w:val="20"/>
                <w:szCs w:val="20"/>
              </w:rPr>
            </w:pPr>
          </w:p>
        </w:tc>
        <w:tc>
          <w:tcPr>
            <w:tcW w:w="1134" w:type="dxa"/>
          </w:tcPr>
          <w:p w14:paraId="350047DC" w14:textId="77777777" w:rsidR="005C4C2A" w:rsidRPr="00203244" w:rsidRDefault="005C4C2A" w:rsidP="005C4C2A">
            <w:pPr>
              <w:pStyle w:val="af0"/>
              <w:jc w:val="center"/>
              <w:rPr>
                <w:b/>
                <w:sz w:val="20"/>
                <w:szCs w:val="20"/>
              </w:rPr>
            </w:pPr>
            <w:r w:rsidRPr="00A35231">
              <w:rPr>
                <w:b/>
                <w:sz w:val="20"/>
                <w:szCs w:val="20"/>
              </w:rPr>
              <w:t>х</w:t>
            </w:r>
          </w:p>
        </w:tc>
      </w:tr>
      <w:tr w:rsidR="005C4C2A" w:rsidRPr="00203244" w14:paraId="107D3F2A" w14:textId="77777777" w:rsidTr="006659D5">
        <w:tc>
          <w:tcPr>
            <w:tcW w:w="530" w:type="dxa"/>
          </w:tcPr>
          <w:p w14:paraId="112485C6" w14:textId="77777777" w:rsidR="005C4C2A" w:rsidRPr="00203244" w:rsidRDefault="005C4C2A" w:rsidP="00FF6A02">
            <w:pPr>
              <w:pStyle w:val="af0"/>
              <w:rPr>
                <w:b/>
                <w:sz w:val="20"/>
                <w:szCs w:val="20"/>
              </w:rPr>
            </w:pPr>
          </w:p>
        </w:tc>
        <w:tc>
          <w:tcPr>
            <w:tcW w:w="2227" w:type="dxa"/>
          </w:tcPr>
          <w:p w14:paraId="412CC9E2" w14:textId="77777777" w:rsidR="005C4C2A" w:rsidRPr="00203244" w:rsidRDefault="005C4C2A" w:rsidP="00FF6A02">
            <w:pPr>
              <w:pStyle w:val="af0"/>
              <w:rPr>
                <w:b/>
                <w:sz w:val="20"/>
                <w:szCs w:val="20"/>
              </w:rPr>
            </w:pPr>
            <w:r w:rsidRPr="00203244">
              <w:rPr>
                <w:b/>
                <w:sz w:val="20"/>
                <w:szCs w:val="20"/>
              </w:rPr>
              <w:t>НДС, руб.</w:t>
            </w:r>
          </w:p>
        </w:tc>
        <w:tc>
          <w:tcPr>
            <w:tcW w:w="1274" w:type="dxa"/>
          </w:tcPr>
          <w:p w14:paraId="6E49AB7B" w14:textId="77777777" w:rsidR="00413BD2" w:rsidRDefault="005C4C2A">
            <w:pPr>
              <w:pStyle w:val="af0"/>
              <w:jc w:val="center"/>
              <w:rPr>
                <w:b/>
                <w:sz w:val="20"/>
                <w:szCs w:val="20"/>
              </w:rPr>
            </w:pPr>
            <w:r w:rsidRPr="00203244">
              <w:rPr>
                <w:b/>
                <w:sz w:val="20"/>
                <w:szCs w:val="20"/>
              </w:rPr>
              <w:t>х</w:t>
            </w:r>
          </w:p>
        </w:tc>
        <w:tc>
          <w:tcPr>
            <w:tcW w:w="1074" w:type="dxa"/>
          </w:tcPr>
          <w:p w14:paraId="1B44795C" w14:textId="77777777" w:rsidR="00413BD2" w:rsidRDefault="005C4C2A">
            <w:pPr>
              <w:pStyle w:val="af0"/>
              <w:jc w:val="center"/>
              <w:rPr>
                <w:b/>
                <w:sz w:val="20"/>
                <w:szCs w:val="20"/>
              </w:rPr>
            </w:pPr>
            <w:r w:rsidRPr="00203244">
              <w:rPr>
                <w:b/>
                <w:sz w:val="20"/>
                <w:szCs w:val="20"/>
              </w:rPr>
              <w:t>х</w:t>
            </w:r>
          </w:p>
        </w:tc>
        <w:tc>
          <w:tcPr>
            <w:tcW w:w="1297" w:type="dxa"/>
          </w:tcPr>
          <w:p w14:paraId="2CF072A6" w14:textId="77777777" w:rsidR="00413BD2" w:rsidRDefault="005C4C2A">
            <w:pPr>
              <w:pStyle w:val="af0"/>
              <w:jc w:val="center"/>
              <w:rPr>
                <w:b/>
                <w:sz w:val="20"/>
                <w:szCs w:val="20"/>
              </w:rPr>
            </w:pPr>
            <w:r w:rsidRPr="00203244">
              <w:rPr>
                <w:b/>
                <w:sz w:val="20"/>
                <w:szCs w:val="20"/>
              </w:rPr>
              <w:t>х</w:t>
            </w:r>
          </w:p>
        </w:tc>
        <w:tc>
          <w:tcPr>
            <w:tcW w:w="986" w:type="dxa"/>
          </w:tcPr>
          <w:p w14:paraId="1F6B14F0" w14:textId="77777777" w:rsidR="00413BD2" w:rsidRDefault="00413BD2">
            <w:pPr>
              <w:pStyle w:val="af0"/>
              <w:jc w:val="center"/>
              <w:rPr>
                <w:b/>
                <w:sz w:val="20"/>
                <w:szCs w:val="20"/>
              </w:rPr>
            </w:pPr>
          </w:p>
        </w:tc>
        <w:tc>
          <w:tcPr>
            <w:tcW w:w="1117" w:type="dxa"/>
          </w:tcPr>
          <w:p w14:paraId="6A0EEB5D" w14:textId="77777777" w:rsidR="00413BD2" w:rsidRDefault="005C4C2A">
            <w:pPr>
              <w:pStyle w:val="af0"/>
              <w:jc w:val="center"/>
              <w:rPr>
                <w:b/>
                <w:sz w:val="20"/>
                <w:szCs w:val="20"/>
              </w:rPr>
            </w:pPr>
            <w:r w:rsidRPr="00203244">
              <w:rPr>
                <w:b/>
                <w:sz w:val="20"/>
                <w:szCs w:val="20"/>
              </w:rPr>
              <w:t>х</w:t>
            </w:r>
          </w:p>
        </w:tc>
        <w:tc>
          <w:tcPr>
            <w:tcW w:w="1134" w:type="dxa"/>
          </w:tcPr>
          <w:p w14:paraId="5968471E" w14:textId="77777777" w:rsidR="005C4C2A" w:rsidRPr="00203244" w:rsidRDefault="005C4C2A" w:rsidP="005C4C2A">
            <w:pPr>
              <w:pStyle w:val="af0"/>
              <w:jc w:val="center"/>
              <w:rPr>
                <w:b/>
                <w:sz w:val="20"/>
                <w:szCs w:val="20"/>
              </w:rPr>
            </w:pPr>
            <w:r w:rsidRPr="00A35231">
              <w:rPr>
                <w:b/>
                <w:sz w:val="20"/>
                <w:szCs w:val="20"/>
              </w:rPr>
              <w:t>х</w:t>
            </w:r>
          </w:p>
        </w:tc>
      </w:tr>
      <w:tr w:rsidR="005C4C2A" w:rsidRPr="00203244" w14:paraId="427B7D88" w14:textId="77777777" w:rsidTr="006659D5">
        <w:tc>
          <w:tcPr>
            <w:tcW w:w="530" w:type="dxa"/>
          </w:tcPr>
          <w:p w14:paraId="2FECEC00" w14:textId="77777777" w:rsidR="005C4C2A" w:rsidRPr="00203244" w:rsidRDefault="005C4C2A" w:rsidP="00FF6A02">
            <w:pPr>
              <w:pStyle w:val="af0"/>
              <w:rPr>
                <w:b/>
                <w:sz w:val="20"/>
                <w:szCs w:val="20"/>
              </w:rPr>
            </w:pPr>
          </w:p>
        </w:tc>
        <w:tc>
          <w:tcPr>
            <w:tcW w:w="2227" w:type="dxa"/>
          </w:tcPr>
          <w:p w14:paraId="2F268941" w14:textId="77777777" w:rsidR="005C4C2A" w:rsidRPr="00203244" w:rsidRDefault="005C4C2A" w:rsidP="00FF6A02">
            <w:pPr>
              <w:pStyle w:val="af0"/>
              <w:rPr>
                <w:b/>
                <w:sz w:val="20"/>
                <w:szCs w:val="20"/>
              </w:rPr>
            </w:pPr>
            <w:r w:rsidRPr="00203244">
              <w:rPr>
                <w:b/>
                <w:sz w:val="20"/>
                <w:szCs w:val="20"/>
              </w:rPr>
              <w:t>ИТОГО</w:t>
            </w:r>
            <w:r>
              <w:rPr>
                <w:b/>
                <w:sz w:val="20"/>
                <w:szCs w:val="20"/>
              </w:rPr>
              <w:t xml:space="preserve"> (цена заявки на участие в закупке)</w:t>
            </w:r>
            <w:r w:rsidRPr="00203244">
              <w:rPr>
                <w:b/>
                <w:sz w:val="20"/>
                <w:szCs w:val="20"/>
              </w:rPr>
              <w:t xml:space="preserve"> с НДС, руб.</w:t>
            </w:r>
          </w:p>
        </w:tc>
        <w:tc>
          <w:tcPr>
            <w:tcW w:w="1274" w:type="dxa"/>
          </w:tcPr>
          <w:p w14:paraId="746C4080" w14:textId="77777777" w:rsidR="00413BD2" w:rsidRDefault="005C4C2A">
            <w:pPr>
              <w:pStyle w:val="af0"/>
              <w:jc w:val="center"/>
              <w:rPr>
                <w:b/>
                <w:sz w:val="20"/>
                <w:szCs w:val="20"/>
              </w:rPr>
            </w:pPr>
            <w:r w:rsidRPr="00E50267">
              <w:rPr>
                <w:b/>
                <w:sz w:val="20"/>
                <w:szCs w:val="20"/>
              </w:rPr>
              <w:t>х</w:t>
            </w:r>
          </w:p>
        </w:tc>
        <w:tc>
          <w:tcPr>
            <w:tcW w:w="1074" w:type="dxa"/>
          </w:tcPr>
          <w:p w14:paraId="77F3700C" w14:textId="77777777" w:rsidR="00413BD2" w:rsidRDefault="005C4C2A">
            <w:pPr>
              <w:pStyle w:val="af0"/>
              <w:jc w:val="center"/>
              <w:rPr>
                <w:b/>
                <w:sz w:val="20"/>
                <w:szCs w:val="20"/>
              </w:rPr>
            </w:pPr>
            <w:r w:rsidRPr="00E50267">
              <w:rPr>
                <w:b/>
                <w:sz w:val="20"/>
                <w:szCs w:val="20"/>
              </w:rPr>
              <w:t>х</w:t>
            </w:r>
          </w:p>
        </w:tc>
        <w:tc>
          <w:tcPr>
            <w:tcW w:w="1297" w:type="dxa"/>
          </w:tcPr>
          <w:p w14:paraId="511E7ECF" w14:textId="77777777" w:rsidR="00413BD2" w:rsidRDefault="005C4C2A">
            <w:pPr>
              <w:pStyle w:val="af0"/>
              <w:jc w:val="center"/>
              <w:rPr>
                <w:b/>
                <w:sz w:val="20"/>
                <w:szCs w:val="20"/>
              </w:rPr>
            </w:pPr>
            <w:r w:rsidRPr="00E50267">
              <w:rPr>
                <w:b/>
                <w:sz w:val="20"/>
                <w:szCs w:val="20"/>
              </w:rPr>
              <w:t>х</w:t>
            </w:r>
          </w:p>
        </w:tc>
        <w:tc>
          <w:tcPr>
            <w:tcW w:w="986" w:type="dxa"/>
          </w:tcPr>
          <w:p w14:paraId="19F3AE2F" w14:textId="77777777" w:rsidR="00413BD2" w:rsidRDefault="005C4C2A">
            <w:pPr>
              <w:pStyle w:val="af0"/>
              <w:jc w:val="center"/>
              <w:rPr>
                <w:b/>
                <w:sz w:val="20"/>
                <w:szCs w:val="20"/>
              </w:rPr>
            </w:pPr>
            <w:r w:rsidRPr="00E50267">
              <w:rPr>
                <w:b/>
                <w:sz w:val="20"/>
                <w:szCs w:val="20"/>
              </w:rPr>
              <w:t>х</w:t>
            </w:r>
          </w:p>
        </w:tc>
        <w:tc>
          <w:tcPr>
            <w:tcW w:w="1117" w:type="dxa"/>
          </w:tcPr>
          <w:p w14:paraId="346DF287" w14:textId="77777777" w:rsidR="00413BD2" w:rsidRDefault="005C4C2A">
            <w:pPr>
              <w:pStyle w:val="af0"/>
              <w:jc w:val="center"/>
              <w:rPr>
                <w:b/>
                <w:sz w:val="20"/>
                <w:szCs w:val="20"/>
              </w:rPr>
            </w:pPr>
            <w:r w:rsidRPr="00E50267">
              <w:rPr>
                <w:b/>
                <w:sz w:val="20"/>
                <w:szCs w:val="20"/>
              </w:rPr>
              <w:t>х</w:t>
            </w:r>
          </w:p>
        </w:tc>
        <w:tc>
          <w:tcPr>
            <w:tcW w:w="1134" w:type="dxa"/>
          </w:tcPr>
          <w:p w14:paraId="78FDFA62" w14:textId="77777777" w:rsidR="005C4C2A" w:rsidRPr="00203244" w:rsidRDefault="005C4C2A" w:rsidP="005C4C2A">
            <w:pPr>
              <w:pStyle w:val="af0"/>
              <w:jc w:val="center"/>
              <w:rPr>
                <w:b/>
                <w:sz w:val="20"/>
                <w:szCs w:val="20"/>
              </w:rPr>
            </w:pPr>
          </w:p>
        </w:tc>
      </w:tr>
    </w:tbl>
    <w:p w14:paraId="168BB508" w14:textId="77777777" w:rsidR="00DC3C3B" w:rsidRPr="00B61746" w:rsidRDefault="00DC3C3B" w:rsidP="00DC3C3B">
      <w:pPr>
        <w:ind w:firstLine="0"/>
      </w:pPr>
      <w:r w:rsidRPr="00203244">
        <w:t>Настоящ</w:t>
      </w:r>
      <w:r>
        <w:t xml:space="preserve">ее предложение является </w:t>
      </w:r>
      <w:r w:rsidRPr="00B61746">
        <w:rPr>
          <w:b/>
        </w:rPr>
        <w:t>[</w:t>
      </w:r>
      <w:r w:rsidRPr="00B61746">
        <w:rPr>
          <w:rStyle w:val="af3"/>
        </w:rPr>
        <w:t>делимым/неделимым</w:t>
      </w:r>
      <w:r w:rsidRPr="00B61746">
        <w:rPr>
          <w:b/>
        </w:rPr>
        <w:t>]</w:t>
      </w:r>
      <w:r>
        <w:t xml:space="preserve"> и может быть принято только </w:t>
      </w:r>
      <w:r w:rsidRPr="00B61746">
        <w:t xml:space="preserve">в части </w:t>
      </w:r>
      <w:r w:rsidRPr="00B61746">
        <w:rPr>
          <w:b/>
        </w:rPr>
        <w:t>[</w:t>
      </w:r>
      <w:r w:rsidRPr="00B61746">
        <w:rPr>
          <w:rStyle w:val="af3"/>
        </w:rPr>
        <w:t>одной, нескольких или всех позиций</w:t>
      </w:r>
      <w:r w:rsidRPr="00B61746">
        <w:rPr>
          <w:b/>
        </w:rPr>
        <w:t>]</w:t>
      </w:r>
    </w:p>
    <w:p w14:paraId="08ACB998" w14:textId="77777777" w:rsidR="00B578FB" w:rsidRPr="00203244" w:rsidRDefault="00B578FB" w:rsidP="00B578FB"/>
    <w:p w14:paraId="6558ACD8" w14:textId="77777777" w:rsidR="00B578FB" w:rsidRPr="00203244" w:rsidRDefault="00B578FB" w:rsidP="00B578FB"/>
    <w:p w14:paraId="15EBD641" w14:textId="77777777" w:rsidR="00B578FB" w:rsidRPr="00203244" w:rsidRDefault="00B578FB" w:rsidP="00B578FB">
      <w:pPr>
        <w:keepNext/>
        <w:spacing w:before="120"/>
        <w:ind w:right="4845"/>
        <w:rPr>
          <w:szCs w:val="24"/>
        </w:rPr>
      </w:pPr>
      <w:r w:rsidRPr="00203244">
        <w:rPr>
          <w:szCs w:val="24"/>
        </w:rPr>
        <w:t>___________________________________</w:t>
      </w:r>
    </w:p>
    <w:p w14:paraId="138731CA" w14:textId="77777777" w:rsidR="00B578FB" w:rsidRPr="00203244" w:rsidRDefault="00B578FB" w:rsidP="00B578FB">
      <w:pPr>
        <w:keepNext/>
        <w:ind w:right="4845"/>
        <w:jc w:val="center"/>
        <w:rPr>
          <w:szCs w:val="24"/>
          <w:vertAlign w:val="superscript"/>
        </w:rPr>
      </w:pPr>
      <w:r w:rsidRPr="00203244">
        <w:rPr>
          <w:szCs w:val="24"/>
          <w:vertAlign w:val="superscript"/>
        </w:rPr>
        <w:t>(подпись, М.П.)</w:t>
      </w:r>
    </w:p>
    <w:p w14:paraId="448DD25F" w14:textId="77777777" w:rsidR="00B578FB" w:rsidRPr="00203244" w:rsidRDefault="00AC1728" w:rsidP="00B578FB">
      <w:pPr>
        <w:keepNext/>
        <w:spacing w:before="120"/>
        <w:ind w:right="4845"/>
        <w:rPr>
          <w:szCs w:val="24"/>
        </w:rPr>
      </w:pPr>
      <w:r>
        <w:rPr>
          <w:szCs w:val="24"/>
        </w:rPr>
        <w:t>__</w:t>
      </w:r>
      <w:r w:rsidR="00B578FB" w:rsidRPr="00203244">
        <w:rPr>
          <w:szCs w:val="24"/>
        </w:rPr>
        <w:t>_________________________________</w:t>
      </w:r>
    </w:p>
    <w:p w14:paraId="0FCC6500" w14:textId="77777777"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14:paraId="2F4B665A" w14:textId="77777777" w:rsidR="00901A4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7AA24AC1" w14:textId="77777777" w:rsidR="00901A4B" w:rsidRPr="00203244" w:rsidRDefault="00901A4B" w:rsidP="00901A4B">
      <w:pPr>
        <w:ind w:firstLine="0"/>
        <w:rPr>
          <w:b/>
        </w:rPr>
      </w:pPr>
    </w:p>
    <w:p w14:paraId="3F1AD9EE" w14:textId="77777777" w:rsidR="00901A4B" w:rsidRPr="00203244" w:rsidRDefault="00901A4B" w:rsidP="00901A4B">
      <w:pPr>
        <w:ind w:firstLine="0"/>
      </w:pPr>
      <w:r w:rsidRPr="00203244">
        <w:rPr>
          <w:b/>
        </w:rPr>
        <w:t>Инструкция по заполнению</w:t>
      </w:r>
    </w:p>
    <w:p w14:paraId="04275735" w14:textId="77777777" w:rsidR="00C834B7" w:rsidRPr="00203244" w:rsidRDefault="00901A4B" w:rsidP="00BF2F5C">
      <w:pPr>
        <w:pStyle w:val="afa"/>
        <w:numPr>
          <w:ilvl w:val="0"/>
          <w:numId w:val="43"/>
        </w:numPr>
        <w:ind w:left="284"/>
      </w:pPr>
      <w:r w:rsidRPr="00203244">
        <w:t xml:space="preserve">Форма включается </w:t>
      </w:r>
      <w:r w:rsidR="001319DB">
        <w:t>в ценовое предложение</w:t>
      </w:r>
      <w:r w:rsidRPr="00203244">
        <w:t>.</w:t>
      </w:r>
    </w:p>
    <w:p w14:paraId="74493443" w14:textId="77777777" w:rsidR="00C834B7" w:rsidRPr="00203244" w:rsidRDefault="00452620" w:rsidP="00BF2F5C">
      <w:pPr>
        <w:pStyle w:val="afa"/>
        <w:numPr>
          <w:ilvl w:val="0"/>
          <w:numId w:val="43"/>
        </w:numPr>
        <w:ind w:left="284"/>
      </w:pPr>
      <w:r w:rsidRPr="00203244">
        <w:t>Участник закупки заполняет поля формы в соответствии с инструкциями, приведенными по тексту формы.</w:t>
      </w:r>
    </w:p>
    <w:p w14:paraId="3766EE65" w14:textId="77777777" w:rsidR="00C834B7" w:rsidRPr="00203244" w:rsidRDefault="00901A4B" w:rsidP="00BF2F5C">
      <w:pPr>
        <w:pStyle w:val="afa"/>
        <w:numPr>
          <w:ilvl w:val="0"/>
          <w:numId w:val="43"/>
        </w:numPr>
        <w:ind w:left="284"/>
      </w:pPr>
      <w:r w:rsidRPr="00203244">
        <w:t xml:space="preserve">Приведенные в данном </w:t>
      </w:r>
      <w:r w:rsidR="00E77D9D">
        <w:t>ценов</w:t>
      </w:r>
      <w:r w:rsidRPr="00203244">
        <w:t xml:space="preserve">ом предложении условия выполнения работ будут включены в </w:t>
      </w:r>
      <w:r w:rsidR="0016112C" w:rsidRPr="00203244">
        <w:t>Договор</w:t>
      </w:r>
      <w:r w:rsidRPr="00203244">
        <w:t>, заключаемый по результатам закупки.</w:t>
      </w:r>
    </w:p>
    <w:p w14:paraId="02D45C81" w14:textId="77777777" w:rsidR="00693DAC" w:rsidRPr="00693DAC" w:rsidRDefault="00901A4B" w:rsidP="00BF2F5C">
      <w:pPr>
        <w:pStyle w:val="afa"/>
        <w:numPr>
          <w:ilvl w:val="0"/>
          <w:numId w:val="43"/>
        </w:numPr>
        <w:ind w:left="284"/>
        <w:rPr>
          <w:szCs w:val="22"/>
        </w:rPr>
      </w:pPr>
      <w:r w:rsidRPr="00203244">
        <w:lastRenderedPageBreak/>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27ED831A" w14:textId="77777777" w:rsidR="00C834B7" w:rsidRPr="00203244" w:rsidRDefault="00901A4B" w:rsidP="00BF2F5C">
      <w:pPr>
        <w:pStyle w:val="afa"/>
        <w:numPr>
          <w:ilvl w:val="0"/>
          <w:numId w:val="43"/>
        </w:numPr>
        <w:ind w:left="284"/>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5DCB45CD" w14:textId="77777777" w:rsidR="00B578FB" w:rsidRPr="00203244" w:rsidRDefault="00B578FB">
      <w:pPr>
        <w:pBdr>
          <w:bottom w:val="single" w:sz="4" w:space="1" w:color="auto"/>
        </w:pBdr>
        <w:shd w:val="clear" w:color="auto" w:fill="E0E0E0"/>
        <w:spacing w:before="120"/>
        <w:ind w:right="21"/>
        <w:jc w:val="center"/>
        <w:sectPr w:rsidR="00B578FB" w:rsidRPr="00203244" w:rsidSect="00221B34">
          <w:headerReference w:type="even" r:id="rId444"/>
          <w:headerReference w:type="first" r:id="rId445"/>
          <w:pgSz w:w="11906" w:h="16838" w:code="9"/>
          <w:pgMar w:top="510" w:right="1021" w:bottom="567" w:left="1247" w:header="737" w:footer="680" w:gutter="0"/>
          <w:cols w:space="708"/>
          <w:docGrid w:linePitch="360"/>
        </w:sectPr>
      </w:pPr>
    </w:p>
    <w:p w14:paraId="5A41B3A5" w14:textId="77777777" w:rsidR="00625DAC" w:rsidRDefault="00E77D9D" w:rsidP="004A42A5">
      <w:pPr>
        <w:pStyle w:val="-32"/>
      </w:pPr>
      <w:bookmarkStart w:id="608" w:name="_Ref391415756"/>
      <w:bookmarkStart w:id="609" w:name="_Toc392487719"/>
      <w:bookmarkStart w:id="610" w:name="_Toc392489423"/>
      <w:r>
        <w:lastRenderedPageBreak/>
        <w:t>Ценов</w:t>
      </w:r>
      <w:r w:rsidR="00B578FB" w:rsidRPr="00203244">
        <w:t>о</w:t>
      </w:r>
      <w:r w:rsidR="00901A4B" w:rsidRPr="00203244">
        <w:t>е</w:t>
      </w:r>
      <w:r w:rsidR="00B578FB" w:rsidRPr="00203244">
        <w:t xml:space="preserve"> </w:t>
      </w:r>
      <w:r w:rsidR="00901A4B" w:rsidRPr="00203244">
        <w:t xml:space="preserve">предложение </w:t>
      </w:r>
      <w:r w:rsidR="0027468F" w:rsidRPr="00203244">
        <w:t>на выполнение</w:t>
      </w:r>
      <w:r w:rsidR="00B578FB" w:rsidRPr="00203244">
        <w:t xml:space="preserve"> </w:t>
      </w:r>
      <w:bookmarkEnd w:id="608"/>
      <w:bookmarkEnd w:id="609"/>
      <w:bookmarkEnd w:id="610"/>
      <w:r w:rsidR="004A28FA" w:rsidRPr="00203244">
        <w:t>работ</w:t>
      </w:r>
      <w:r w:rsidR="0098156F">
        <w:t xml:space="preserve"> (ресурсный метод)</w:t>
      </w:r>
    </w:p>
    <w:p w14:paraId="2595A98B" w14:textId="77777777"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ED6B28">
        <w:rPr>
          <w:b/>
          <w:bCs/>
          <w:color w:val="000000"/>
          <w:spacing w:val="36"/>
          <w:szCs w:val="24"/>
        </w:rPr>
        <w:t>начало формы</w:t>
      </w:r>
    </w:p>
    <w:p w14:paraId="799602D9" w14:textId="77777777" w:rsidR="00C834B7" w:rsidRPr="00203244" w:rsidRDefault="00CA3085" w:rsidP="003E34CB">
      <w:pPr>
        <w:spacing w:before="120"/>
        <w:ind w:firstLine="0"/>
      </w:pPr>
      <w:r w:rsidRPr="00203244">
        <w:t>Форма 10</w:t>
      </w:r>
      <w:r w:rsidR="00A33EF4" w:rsidRPr="00203244">
        <w:t>а</w:t>
      </w:r>
      <w:r w:rsidR="00917045">
        <w:rPr>
          <w:rStyle w:val="afc"/>
        </w:rPr>
        <w:footnoteReference w:id="30"/>
      </w:r>
    </w:p>
    <w:p w14:paraId="0AF8385F" w14:textId="77777777" w:rsidR="00B578FB" w:rsidRPr="00203244" w:rsidRDefault="00B578FB" w:rsidP="00B578FB"/>
    <w:p w14:paraId="6F973999" w14:textId="77777777" w:rsidR="00075F3C" w:rsidRPr="00203244" w:rsidRDefault="00075F3C" w:rsidP="00075F3C">
      <w:pPr>
        <w:ind w:firstLine="0"/>
      </w:pPr>
      <w:r w:rsidRPr="00200895">
        <w:t>Наименование Участника закупки</w:t>
      </w:r>
      <w:r w:rsidRPr="00203244">
        <w:t xml:space="preserve">: </w:t>
      </w:r>
      <w:r w:rsidR="00C87AB7" w:rsidRPr="00203244">
        <w:rPr>
          <w:i/>
          <w:iCs/>
          <w:color w:val="333399"/>
          <w:szCs w:val="22"/>
        </w:rPr>
        <w:t>(указать краткое наименование)</w:t>
      </w:r>
    </w:p>
    <w:p w14:paraId="17899F6A"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15B570AA" w14:textId="77777777" w:rsidR="00075F3C" w:rsidRPr="00203244" w:rsidRDefault="00075F3C" w:rsidP="00075F3C">
      <w:pPr>
        <w:ind w:firstLine="0"/>
      </w:pPr>
      <w:r w:rsidRPr="00203244">
        <w:t xml:space="preserve">Номер </w:t>
      </w:r>
      <w:r w:rsidR="0098156F">
        <w:t xml:space="preserve">лота </w:t>
      </w:r>
      <w:r w:rsidRPr="00203244">
        <w:t xml:space="preserve">и наименование предмета </w:t>
      </w:r>
      <w:r w:rsidR="0016112C" w:rsidRPr="00203244">
        <w:t>Договор</w:t>
      </w:r>
      <w:r w:rsidRPr="00203244">
        <w:t xml:space="preserve">а (лота): </w:t>
      </w:r>
      <w:r w:rsidR="005D4AF8" w:rsidRPr="00203244">
        <w:rPr>
          <w:rStyle w:val="af3"/>
          <w:i w:val="0"/>
          <w:shd w:val="clear" w:color="auto" w:fill="auto"/>
        </w:rPr>
        <w:t>[</w:t>
      </w:r>
      <w:r w:rsidRPr="00203244">
        <w:rPr>
          <w:rStyle w:val="af3"/>
        </w:rPr>
        <w:t xml:space="preserve">указать номер </w:t>
      </w:r>
      <w:r w:rsidR="0098156F">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 (лота)</w:t>
      </w:r>
      <w:r w:rsidRPr="00203244">
        <w:t>]</w:t>
      </w:r>
      <w:r w:rsidR="009221CA" w:rsidRPr="00203244">
        <w:t>.</w:t>
      </w:r>
    </w:p>
    <w:p w14:paraId="6CAFE459" w14:textId="77777777" w:rsidR="00B578FB" w:rsidRDefault="00E77D9D" w:rsidP="00B578FB">
      <w:pPr>
        <w:pStyle w:val="afff"/>
      </w:pPr>
      <w:r>
        <w:t>ценов</w:t>
      </w:r>
      <w:r w:rsidR="00B578FB" w:rsidRPr="00203244">
        <w:t>ое предложение (ресурсный метод)</w:t>
      </w:r>
    </w:p>
    <w:p w14:paraId="32D82C2F" w14:textId="77777777" w:rsidR="005D68B0" w:rsidRPr="00027B63" w:rsidRDefault="005D68B0" w:rsidP="005D68B0">
      <w:pPr>
        <w:tabs>
          <w:tab w:val="clear" w:pos="1134"/>
        </w:tabs>
        <w:ind w:firstLine="0"/>
        <w:jc w:val="right"/>
        <w:rPr>
          <w:spacing w:val="-10"/>
        </w:rPr>
      </w:pPr>
      <w:r w:rsidRPr="003A170C">
        <w:rPr>
          <w:rStyle w:val="af3"/>
          <w:i w:val="0"/>
          <w:shd w:val="clear" w:color="auto" w:fill="FFFFFF"/>
        </w:rPr>
        <w:t>[</w:t>
      </w:r>
      <w:r w:rsidRPr="000C325C">
        <w:rPr>
          <w:rStyle w:val="af3"/>
          <w:bCs/>
          <w:iCs/>
        </w:rPr>
        <w:t>указать наименование Заказчика, который будет заключать договор или направлять Акцепт</w:t>
      </w:r>
      <w:r w:rsidRPr="003A170C">
        <w:rPr>
          <w:rStyle w:val="af3"/>
          <w:i w:val="0"/>
          <w:shd w:val="clear" w:color="auto" w:fill="FFFFFF"/>
        </w:rPr>
        <w:t>]</w:t>
      </w:r>
    </w:p>
    <w:p w14:paraId="2A23D8AC" w14:textId="77777777" w:rsidR="005D68B0" w:rsidRPr="00A124DC" w:rsidRDefault="005D68B0" w:rsidP="005D68B0">
      <w:pPr>
        <w:tabs>
          <w:tab w:val="clear" w:pos="1134"/>
        </w:tabs>
        <w:ind w:right="-1"/>
        <w:jc w:val="right"/>
        <w:rPr>
          <w:szCs w:val="24"/>
          <w:vertAlign w:val="superscript"/>
        </w:rPr>
      </w:pPr>
      <w:r w:rsidRPr="00A124DC">
        <w:rPr>
          <w:szCs w:val="24"/>
          <w:vertAlign w:val="superscript"/>
        </w:rPr>
        <w:t>(наименование организации)</w:t>
      </w:r>
    </w:p>
    <w:p w14:paraId="3C3C10E8" w14:textId="77777777" w:rsidR="005D68B0" w:rsidRPr="005D68B0" w:rsidRDefault="005D68B0" w:rsidP="005D68B0"/>
    <w:p w14:paraId="676166A0" w14:textId="77777777" w:rsidR="00C834B7" w:rsidRDefault="00B578FB">
      <w:pPr>
        <w:ind w:firstLine="0"/>
      </w:pPr>
      <w:r w:rsidRPr="00203244">
        <w:t>[</w:t>
      </w:r>
      <w:r w:rsidRPr="00203244">
        <w:rPr>
          <w:rStyle w:val="af3"/>
          <w:bCs/>
          <w:iCs/>
        </w:rPr>
        <w:t xml:space="preserve">Форма применяется при ресурсном методе определения цены предмета закупки; при этом форма </w:t>
      </w:r>
      <w:r w:rsidR="00E77D9D" w:rsidRPr="00E77D9D">
        <w:rPr>
          <w:rStyle w:val="af3"/>
          <w:bCs/>
          <w:iCs/>
        </w:rPr>
        <w:t>ценов</w:t>
      </w:r>
      <w:r w:rsidRPr="00203244">
        <w:rPr>
          <w:rStyle w:val="af3"/>
          <w:bCs/>
          <w:iCs/>
        </w:rPr>
        <w:t>ого предложения (базисно-индексный метод) исключается</w:t>
      </w:r>
      <w:r w:rsidRPr="00203244">
        <w:t>]</w:t>
      </w:r>
      <w:r w:rsidR="009221CA" w:rsidRPr="00203244">
        <w:t>.</w:t>
      </w:r>
    </w:p>
    <w:p w14:paraId="1EAAF9DE" w14:textId="77777777" w:rsidR="00B578FB" w:rsidRPr="00203244" w:rsidRDefault="00B578FB" w:rsidP="00B578FB"/>
    <w:p w14:paraId="20408926" w14:textId="77777777" w:rsidR="00B578FB" w:rsidRPr="00203244" w:rsidRDefault="00B578FB" w:rsidP="00B578FB">
      <w:pPr>
        <w:jc w:val="center"/>
        <w:rPr>
          <w:bCs/>
        </w:rPr>
      </w:pPr>
      <w:r w:rsidRPr="00203244">
        <w:t>Наименование объекта: ________________</w:t>
      </w:r>
      <w:r w:rsidRPr="00203244">
        <w:rPr>
          <w:bCs/>
        </w:rPr>
        <w:t xml:space="preserve"> [</w:t>
      </w:r>
      <w:r w:rsidRPr="00203244">
        <w:rPr>
          <w:rStyle w:val="af3"/>
          <w:bCs/>
          <w:iCs/>
        </w:rPr>
        <w:t>указать наименование объекта</w:t>
      </w:r>
      <w:r w:rsidRPr="00203244">
        <w:rPr>
          <w:bCs/>
        </w:rPr>
        <w:t>]</w:t>
      </w:r>
      <w:r w:rsidR="009221CA" w:rsidRPr="00203244">
        <w:rPr>
          <w:bCs/>
        </w:rPr>
        <w:t>.</w:t>
      </w:r>
    </w:p>
    <w:p w14:paraId="66DA45ED" w14:textId="77777777" w:rsidR="00B578FB" w:rsidRPr="00203244" w:rsidRDefault="00B578FB" w:rsidP="00B578FB">
      <w:pPr>
        <w:jc w:val="center"/>
        <w:rPr>
          <w:b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9"/>
        <w:gridCol w:w="1773"/>
        <w:gridCol w:w="667"/>
        <w:gridCol w:w="595"/>
        <w:gridCol w:w="1316"/>
        <w:gridCol w:w="1395"/>
        <w:gridCol w:w="882"/>
        <w:gridCol w:w="814"/>
        <w:gridCol w:w="1333"/>
        <w:gridCol w:w="1097"/>
        <w:gridCol w:w="982"/>
        <w:gridCol w:w="742"/>
        <w:gridCol w:w="882"/>
        <w:gridCol w:w="1184"/>
        <w:gridCol w:w="1134"/>
      </w:tblGrid>
      <w:tr w:rsidR="00B578FB" w:rsidRPr="00203244" w14:paraId="54420874" w14:textId="77777777" w:rsidTr="005E67F1">
        <w:trPr>
          <w:cantSplit/>
          <w:tblHeader/>
        </w:trPr>
        <w:tc>
          <w:tcPr>
            <w:tcW w:w="939" w:type="dxa"/>
          </w:tcPr>
          <w:p w14:paraId="5EB98E1B" w14:textId="77777777" w:rsidR="00B578FB" w:rsidRPr="00203244" w:rsidRDefault="00B578FB" w:rsidP="00FF6A02">
            <w:pPr>
              <w:pStyle w:val="ae"/>
              <w:jc w:val="both"/>
              <w:rPr>
                <w:szCs w:val="18"/>
                <w:lang w:bidi="ar-SA"/>
              </w:rPr>
            </w:pPr>
            <w:r w:rsidRPr="00203244">
              <w:rPr>
                <w:b/>
                <w:szCs w:val="18"/>
                <w:lang w:bidi="ar-SA"/>
              </w:rPr>
              <w:t>№ п</w:t>
            </w:r>
            <w:r w:rsidRPr="00203244">
              <w:rPr>
                <w:szCs w:val="18"/>
                <w:lang w:bidi="ar-SA"/>
              </w:rPr>
              <w:t>/п</w:t>
            </w:r>
          </w:p>
        </w:tc>
        <w:tc>
          <w:tcPr>
            <w:tcW w:w="1773" w:type="dxa"/>
          </w:tcPr>
          <w:p w14:paraId="0F8D8910" w14:textId="77777777" w:rsidR="00B578FB" w:rsidRPr="00203244" w:rsidRDefault="00B578FB" w:rsidP="00FF6A02">
            <w:pPr>
              <w:pStyle w:val="ae"/>
              <w:rPr>
                <w:szCs w:val="18"/>
                <w:lang w:bidi="ar-SA"/>
              </w:rPr>
            </w:pPr>
            <w:r w:rsidRPr="00203244">
              <w:rPr>
                <w:szCs w:val="18"/>
                <w:lang w:bidi="ar-SA"/>
              </w:rPr>
              <w:t>Наименование вида работ и затрат</w:t>
            </w:r>
          </w:p>
        </w:tc>
        <w:tc>
          <w:tcPr>
            <w:tcW w:w="667" w:type="dxa"/>
          </w:tcPr>
          <w:p w14:paraId="43CFE9D4" w14:textId="77777777" w:rsidR="00B578FB" w:rsidRPr="00203244" w:rsidRDefault="00B578FB" w:rsidP="00FF6A02">
            <w:pPr>
              <w:pStyle w:val="ae"/>
              <w:rPr>
                <w:szCs w:val="18"/>
                <w:lang w:bidi="ar-SA"/>
              </w:rPr>
            </w:pPr>
            <w:r w:rsidRPr="00203244">
              <w:rPr>
                <w:szCs w:val="18"/>
                <w:lang w:bidi="ar-SA"/>
              </w:rPr>
              <w:t>Ед. изм.</w:t>
            </w:r>
          </w:p>
        </w:tc>
        <w:tc>
          <w:tcPr>
            <w:tcW w:w="595" w:type="dxa"/>
          </w:tcPr>
          <w:p w14:paraId="1A4A3AA4" w14:textId="77777777" w:rsidR="00B578FB" w:rsidRPr="00203244" w:rsidRDefault="00B578FB" w:rsidP="00FF6A02">
            <w:pPr>
              <w:pStyle w:val="ae"/>
              <w:rPr>
                <w:szCs w:val="18"/>
                <w:lang w:bidi="ar-SA"/>
              </w:rPr>
            </w:pPr>
            <w:r w:rsidRPr="00203244">
              <w:rPr>
                <w:szCs w:val="18"/>
                <w:lang w:bidi="ar-SA"/>
              </w:rPr>
              <w:t>Кол-во</w:t>
            </w:r>
          </w:p>
        </w:tc>
        <w:tc>
          <w:tcPr>
            <w:tcW w:w="1316" w:type="dxa"/>
          </w:tcPr>
          <w:p w14:paraId="2CB86A24" w14:textId="77777777" w:rsidR="00B578FB" w:rsidRPr="00203244" w:rsidRDefault="00B578FB" w:rsidP="00FF6A02">
            <w:pPr>
              <w:pStyle w:val="ae"/>
              <w:rPr>
                <w:szCs w:val="18"/>
                <w:lang w:bidi="ar-SA"/>
              </w:rPr>
            </w:pPr>
            <w:r w:rsidRPr="00203244">
              <w:rPr>
                <w:szCs w:val="18"/>
                <w:lang w:bidi="ar-SA"/>
              </w:rPr>
              <w:t>Стоимость материалов, изделий, конструкций, п/фабрик., в т.ч. имп.поставки</w:t>
            </w:r>
          </w:p>
        </w:tc>
        <w:tc>
          <w:tcPr>
            <w:tcW w:w="1395" w:type="dxa"/>
          </w:tcPr>
          <w:p w14:paraId="39CCA246" w14:textId="77777777" w:rsidR="00B578FB" w:rsidRPr="00203244" w:rsidRDefault="00B578FB" w:rsidP="00FF6A02">
            <w:pPr>
              <w:pStyle w:val="ae"/>
              <w:rPr>
                <w:szCs w:val="18"/>
                <w:lang w:bidi="ar-SA"/>
              </w:rPr>
            </w:pPr>
            <w:r w:rsidRPr="00203244">
              <w:rPr>
                <w:szCs w:val="18"/>
                <w:lang w:bidi="ar-SA"/>
              </w:rPr>
              <w:t>Трудозатраты на строительство, тыс. чел.-ч</w:t>
            </w:r>
          </w:p>
        </w:tc>
        <w:tc>
          <w:tcPr>
            <w:tcW w:w="882" w:type="dxa"/>
          </w:tcPr>
          <w:p w14:paraId="7A7A1DEF" w14:textId="77777777" w:rsidR="00B578FB" w:rsidRPr="00203244" w:rsidRDefault="00B578FB" w:rsidP="00FF6A02">
            <w:pPr>
              <w:pStyle w:val="ae"/>
              <w:rPr>
                <w:szCs w:val="18"/>
                <w:lang w:bidi="ar-SA"/>
              </w:rPr>
            </w:pPr>
            <w:r w:rsidRPr="00203244">
              <w:rPr>
                <w:szCs w:val="18"/>
                <w:lang w:bidi="ar-SA"/>
              </w:rPr>
              <w:t>Оплата труда, тыс.руб.</w:t>
            </w:r>
          </w:p>
        </w:tc>
        <w:tc>
          <w:tcPr>
            <w:tcW w:w="814" w:type="dxa"/>
          </w:tcPr>
          <w:p w14:paraId="39DB571B" w14:textId="77777777" w:rsidR="00B578FB" w:rsidRPr="00203244" w:rsidRDefault="00B578FB" w:rsidP="00FF6A02">
            <w:pPr>
              <w:pStyle w:val="ae"/>
              <w:rPr>
                <w:szCs w:val="18"/>
                <w:lang w:bidi="ar-SA"/>
              </w:rPr>
            </w:pPr>
            <w:r w:rsidRPr="00203244">
              <w:rPr>
                <w:szCs w:val="18"/>
                <w:lang w:bidi="ar-SA"/>
              </w:rPr>
              <w:t>Время работы машин, тыс. маш.-ч</w:t>
            </w:r>
          </w:p>
        </w:tc>
        <w:tc>
          <w:tcPr>
            <w:tcW w:w="1333" w:type="dxa"/>
          </w:tcPr>
          <w:p w14:paraId="2EA97543" w14:textId="77777777" w:rsidR="00B578FB" w:rsidRPr="00203244" w:rsidRDefault="00B578FB" w:rsidP="00FF6A02">
            <w:pPr>
              <w:pStyle w:val="ae"/>
              <w:rPr>
                <w:szCs w:val="18"/>
                <w:lang w:bidi="ar-SA"/>
              </w:rPr>
            </w:pPr>
            <w:r w:rsidRPr="00203244">
              <w:rPr>
                <w:szCs w:val="18"/>
                <w:lang w:bidi="ar-SA"/>
              </w:rPr>
              <w:t>Затраты на эксплуатацию машин, тыс.руб.</w:t>
            </w:r>
          </w:p>
        </w:tc>
        <w:tc>
          <w:tcPr>
            <w:tcW w:w="1097" w:type="dxa"/>
          </w:tcPr>
          <w:p w14:paraId="360445A3" w14:textId="77777777" w:rsidR="00B578FB" w:rsidRPr="00203244" w:rsidRDefault="00B578FB" w:rsidP="00FF6A02">
            <w:pPr>
              <w:pStyle w:val="ae"/>
              <w:rPr>
                <w:szCs w:val="18"/>
                <w:lang w:bidi="ar-SA"/>
              </w:rPr>
            </w:pPr>
            <w:r w:rsidRPr="00203244">
              <w:rPr>
                <w:szCs w:val="18"/>
                <w:lang w:bidi="ar-SA"/>
              </w:rPr>
              <w:t>Накладные расходы, тыс. руб.</w:t>
            </w:r>
          </w:p>
        </w:tc>
        <w:tc>
          <w:tcPr>
            <w:tcW w:w="982" w:type="dxa"/>
          </w:tcPr>
          <w:p w14:paraId="5CF03DD4" w14:textId="77777777" w:rsidR="00B578FB" w:rsidRPr="00203244" w:rsidRDefault="00B578FB" w:rsidP="00FF6A02">
            <w:pPr>
              <w:pStyle w:val="ae"/>
              <w:rPr>
                <w:szCs w:val="18"/>
                <w:lang w:bidi="ar-SA"/>
              </w:rPr>
            </w:pPr>
            <w:r w:rsidRPr="00203244">
              <w:rPr>
                <w:szCs w:val="18"/>
                <w:lang w:bidi="ar-SA"/>
              </w:rPr>
              <w:t>Прибыль, тыс. руб.</w:t>
            </w:r>
          </w:p>
        </w:tc>
        <w:tc>
          <w:tcPr>
            <w:tcW w:w="742" w:type="dxa"/>
          </w:tcPr>
          <w:p w14:paraId="0780D007" w14:textId="77777777" w:rsidR="00B578FB" w:rsidRPr="00203244" w:rsidRDefault="00B578FB" w:rsidP="00FF6A02">
            <w:pPr>
              <w:pStyle w:val="ae"/>
              <w:rPr>
                <w:szCs w:val="18"/>
                <w:lang w:bidi="ar-SA"/>
              </w:rPr>
            </w:pPr>
            <w:r w:rsidRPr="00203244">
              <w:rPr>
                <w:szCs w:val="18"/>
                <w:lang w:bidi="ar-SA"/>
              </w:rPr>
              <w:t>Итого, тыс. руб.</w:t>
            </w:r>
          </w:p>
        </w:tc>
        <w:tc>
          <w:tcPr>
            <w:tcW w:w="882" w:type="dxa"/>
          </w:tcPr>
          <w:p w14:paraId="73B94022" w14:textId="77777777" w:rsidR="00B578FB" w:rsidRPr="00203244" w:rsidRDefault="00B578FB" w:rsidP="00FF6A02">
            <w:pPr>
              <w:pStyle w:val="ae"/>
              <w:rPr>
                <w:szCs w:val="18"/>
                <w:lang w:bidi="ar-SA"/>
              </w:rPr>
            </w:pPr>
            <w:r w:rsidRPr="00203244">
              <w:rPr>
                <w:szCs w:val="18"/>
                <w:lang w:bidi="ar-SA"/>
              </w:rPr>
              <w:t>Прочие затраты, тыс.руб.</w:t>
            </w:r>
          </w:p>
        </w:tc>
        <w:tc>
          <w:tcPr>
            <w:tcW w:w="1184" w:type="dxa"/>
          </w:tcPr>
          <w:p w14:paraId="24DE3CE8" w14:textId="77777777" w:rsidR="00B578FB" w:rsidRPr="00203244" w:rsidRDefault="00B578FB" w:rsidP="00FF6A02">
            <w:pPr>
              <w:pStyle w:val="ae"/>
              <w:rPr>
                <w:szCs w:val="18"/>
                <w:lang w:bidi="ar-SA"/>
              </w:rPr>
            </w:pPr>
            <w:r w:rsidRPr="00203244">
              <w:rPr>
                <w:szCs w:val="18"/>
                <w:lang w:bidi="ar-SA"/>
              </w:rPr>
              <w:t xml:space="preserve">Стоимость работ (всего), тыс.руб. на период составления </w:t>
            </w:r>
            <w:r w:rsidR="001A4EC8" w:rsidRPr="00203244">
              <w:rPr>
                <w:szCs w:val="18"/>
                <w:lang w:bidi="ar-SA"/>
              </w:rPr>
              <w:t>Документаци</w:t>
            </w:r>
            <w:r w:rsidRPr="00203244">
              <w:rPr>
                <w:szCs w:val="18"/>
                <w:lang w:bidi="ar-SA"/>
              </w:rPr>
              <w:t>и</w:t>
            </w:r>
            <w:r w:rsidR="00E04924">
              <w:rPr>
                <w:szCs w:val="18"/>
                <w:lang w:bidi="ar-SA"/>
              </w:rPr>
              <w:t xml:space="preserve"> о закупке</w:t>
            </w:r>
          </w:p>
        </w:tc>
        <w:tc>
          <w:tcPr>
            <w:tcW w:w="1134" w:type="dxa"/>
          </w:tcPr>
          <w:p w14:paraId="7CD36120" w14:textId="77777777" w:rsidR="00B578FB" w:rsidRPr="00203244" w:rsidRDefault="00B578FB" w:rsidP="00FF6A02">
            <w:pPr>
              <w:pStyle w:val="ae"/>
              <w:rPr>
                <w:szCs w:val="18"/>
                <w:lang w:bidi="ar-SA"/>
              </w:rPr>
            </w:pPr>
            <w:r w:rsidRPr="00203244">
              <w:rPr>
                <w:szCs w:val="18"/>
                <w:lang w:bidi="ar-SA"/>
              </w:rPr>
              <w:t>Стоимость работ (всего), тыс.руб. на период окончания работ</w:t>
            </w:r>
          </w:p>
        </w:tc>
      </w:tr>
      <w:tr w:rsidR="00B578FB" w:rsidRPr="00203244" w14:paraId="54A4A82B" w14:textId="77777777" w:rsidTr="005E67F1">
        <w:trPr>
          <w:cantSplit/>
          <w:tblHeader/>
        </w:trPr>
        <w:tc>
          <w:tcPr>
            <w:tcW w:w="939" w:type="dxa"/>
          </w:tcPr>
          <w:p w14:paraId="044B1F7D" w14:textId="77777777" w:rsidR="00B578FB" w:rsidRPr="00203244" w:rsidRDefault="00B578FB" w:rsidP="00FF6A02">
            <w:pPr>
              <w:pStyle w:val="ae"/>
              <w:rPr>
                <w:szCs w:val="18"/>
                <w:lang w:bidi="ar-SA"/>
              </w:rPr>
            </w:pPr>
            <w:r w:rsidRPr="00203244">
              <w:rPr>
                <w:szCs w:val="18"/>
                <w:lang w:bidi="ar-SA"/>
              </w:rPr>
              <w:t>1</w:t>
            </w:r>
          </w:p>
        </w:tc>
        <w:tc>
          <w:tcPr>
            <w:tcW w:w="1773" w:type="dxa"/>
          </w:tcPr>
          <w:p w14:paraId="5103AD9D" w14:textId="77777777" w:rsidR="00B578FB" w:rsidRPr="00203244" w:rsidRDefault="00B578FB" w:rsidP="00FF6A02">
            <w:pPr>
              <w:pStyle w:val="ae"/>
              <w:rPr>
                <w:szCs w:val="18"/>
                <w:lang w:bidi="ar-SA"/>
              </w:rPr>
            </w:pPr>
            <w:r w:rsidRPr="00203244">
              <w:rPr>
                <w:szCs w:val="18"/>
                <w:lang w:bidi="ar-SA"/>
              </w:rPr>
              <w:t>2</w:t>
            </w:r>
          </w:p>
        </w:tc>
        <w:tc>
          <w:tcPr>
            <w:tcW w:w="667" w:type="dxa"/>
          </w:tcPr>
          <w:p w14:paraId="15284A83" w14:textId="77777777" w:rsidR="00B578FB" w:rsidRPr="00203244" w:rsidRDefault="00B578FB" w:rsidP="00FF6A02">
            <w:pPr>
              <w:pStyle w:val="ae"/>
              <w:rPr>
                <w:szCs w:val="18"/>
                <w:lang w:bidi="ar-SA"/>
              </w:rPr>
            </w:pPr>
            <w:r w:rsidRPr="00203244">
              <w:rPr>
                <w:szCs w:val="18"/>
                <w:lang w:bidi="ar-SA"/>
              </w:rPr>
              <w:t>3</w:t>
            </w:r>
          </w:p>
        </w:tc>
        <w:tc>
          <w:tcPr>
            <w:tcW w:w="595" w:type="dxa"/>
          </w:tcPr>
          <w:p w14:paraId="45BF3B56" w14:textId="77777777" w:rsidR="00B578FB" w:rsidRPr="00203244" w:rsidRDefault="00B578FB" w:rsidP="00FF6A02">
            <w:pPr>
              <w:pStyle w:val="ae"/>
              <w:rPr>
                <w:szCs w:val="18"/>
                <w:lang w:bidi="ar-SA"/>
              </w:rPr>
            </w:pPr>
            <w:r w:rsidRPr="00203244">
              <w:rPr>
                <w:szCs w:val="18"/>
                <w:lang w:bidi="ar-SA"/>
              </w:rPr>
              <w:t>4</w:t>
            </w:r>
          </w:p>
        </w:tc>
        <w:tc>
          <w:tcPr>
            <w:tcW w:w="1316" w:type="dxa"/>
          </w:tcPr>
          <w:p w14:paraId="5454317A" w14:textId="77777777" w:rsidR="00B578FB" w:rsidRPr="00203244" w:rsidRDefault="00B578FB" w:rsidP="00FF6A02">
            <w:pPr>
              <w:pStyle w:val="ae"/>
              <w:rPr>
                <w:szCs w:val="18"/>
                <w:lang w:bidi="ar-SA"/>
              </w:rPr>
            </w:pPr>
            <w:r w:rsidRPr="00203244">
              <w:rPr>
                <w:szCs w:val="18"/>
                <w:lang w:bidi="ar-SA"/>
              </w:rPr>
              <w:t>5</w:t>
            </w:r>
          </w:p>
        </w:tc>
        <w:tc>
          <w:tcPr>
            <w:tcW w:w="1395" w:type="dxa"/>
          </w:tcPr>
          <w:p w14:paraId="3CFAE9FD" w14:textId="77777777" w:rsidR="00B578FB" w:rsidRPr="00203244" w:rsidRDefault="00B578FB" w:rsidP="00FF6A02">
            <w:pPr>
              <w:pStyle w:val="ae"/>
              <w:rPr>
                <w:szCs w:val="18"/>
                <w:lang w:bidi="ar-SA"/>
              </w:rPr>
            </w:pPr>
            <w:r w:rsidRPr="00203244">
              <w:rPr>
                <w:szCs w:val="18"/>
                <w:lang w:bidi="ar-SA"/>
              </w:rPr>
              <w:t>6</w:t>
            </w:r>
          </w:p>
        </w:tc>
        <w:tc>
          <w:tcPr>
            <w:tcW w:w="882" w:type="dxa"/>
          </w:tcPr>
          <w:p w14:paraId="00EF727E" w14:textId="77777777" w:rsidR="00B578FB" w:rsidRPr="00203244" w:rsidRDefault="00B578FB" w:rsidP="00FF6A02">
            <w:pPr>
              <w:pStyle w:val="ae"/>
              <w:rPr>
                <w:szCs w:val="18"/>
                <w:lang w:bidi="ar-SA"/>
              </w:rPr>
            </w:pPr>
            <w:r w:rsidRPr="00203244">
              <w:rPr>
                <w:szCs w:val="18"/>
                <w:lang w:bidi="ar-SA"/>
              </w:rPr>
              <w:t>7</w:t>
            </w:r>
          </w:p>
        </w:tc>
        <w:tc>
          <w:tcPr>
            <w:tcW w:w="814" w:type="dxa"/>
          </w:tcPr>
          <w:p w14:paraId="7D080E9B" w14:textId="77777777" w:rsidR="00B578FB" w:rsidRPr="00203244" w:rsidRDefault="00B578FB" w:rsidP="00FF6A02">
            <w:pPr>
              <w:pStyle w:val="ae"/>
              <w:rPr>
                <w:szCs w:val="18"/>
                <w:lang w:bidi="ar-SA"/>
              </w:rPr>
            </w:pPr>
            <w:r w:rsidRPr="00203244">
              <w:rPr>
                <w:szCs w:val="18"/>
                <w:lang w:bidi="ar-SA"/>
              </w:rPr>
              <w:t>8</w:t>
            </w:r>
          </w:p>
        </w:tc>
        <w:tc>
          <w:tcPr>
            <w:tcW w:w="1333" w:type="dxa"/>
          </w:tcPr>
          <w:p w14:paraId="39255169" w14:textId="77777777" w:rsidR="00B578FB" w:rsidRPr="00203244" w:rsidRDefault="00B578FB" w:rsidP="00FF6A02">
            <w:pPr>
              <w:pStyle w:val="ae"/>
              <w:rPr>
                <w:szCs w:val="18"/>
                <w:lang w:bidi="ar-SA"/>
              </w:rPr>
            </w:pPr>
            <w:r w:rsidRPr="00203244">
              <w:rPr>
                <w:szCs w:val="18"/>
                <w:lang w:bidi="ar-SA"/>
              </w:rPr>
              <w:t>9</w:t>
            </w:r>
          </w:p>
        </w:tc>
        <w:tc>
          <w:tcPr>
            <w:tcW w:w="1097" w:type="dxa"/>
          </w:tcPr>
          <w:p w14:paraId="67B10D52" w14:textId="77777777" w:rsidR="00B578FB" w:rsidRPr="00203244" w:rsidRDefault="00B578FB" w:rsidP="00FF6A02">
            <w:pPr>
              <w:pStyle w:val="ae"/>
              <w:rPr>
                <w:szCs w:val="18"/>
                <w:lang w:bidi="ar-SA"/>
              </w:rPr>
            </w:pPr>
            <w:r w:rsidRPr="00203244">
              <w:rPr>
                <w:szCs w:val="18"/>
                <w:lang w:bidi="ar-SA"/>
              </w:rPr>
              <w:t>10</w:t>
            </w:r>
          </w:p>
        </w:tc>
        <w:tc>
          <w:tcPr>
            <w:tcW w:w="982" w:type="dxa"/>
          </w:tcPr>
          <w:p w14:paraId="0E58FD60" w14:textId="77777777" w:rsidR="00B578FB" w:rsidRPr="00203244" w:rsidRDefault="00B578FB" w:rsidP="00FF6A02">
            <w:pPr>
              <w:pStyle w:val="ae"/>
              <w:rPr>
                <w:szCs w:val="18"/>
                <w:lang w:bidi="ar-SA"/>
              </w:rPr>
            </w:pPr>
            <w:r w:rsidRPr="00203244">
              <w:rPr>
                <w:szCs w:val="18"/>
                <w:lang w:bidi="ar-SA"/>
              </w:rPr>
              <w:t>11</w:t>
            </w:r>
          </w:p>
        </w:tc>
        <w:tc>
          <w:tcPr>
            <w:tcW w:w="742" w:type="dxa"/>
          </w:tcPr>
          <w:p w14:paraId="06FD05A6" w14:textId="77777777" w:rsidR="00B578FB" w:rsidRPr="00203244" w:rsidRDefault="00B578FB" w:rsidP="00FF6A02">
            <w:pPr>
              <w:pStyle w:val="ae"/>
              <w:rPr>
                <w:szCs w:val="18"/>
                <w:lang w:bidi="ar-SA"/>
              </w:rPr>
            </w:pPr>
            <w:r w:rsidRPr="00203244">
              <w:rPr>
                <w:szCs w:val="18"/>
                <w:lang w:bidi="ar-SA"/>
              </w:rPr>
              <w:t>12</w:t>
            </w:r>
          </w:p>
        </w:tc>
        <w:tc>
          <w:tcPr>
            <w:tcW w:w="882" w:type="dxa"/>
          </w:tcPr>
          <w:p w14:paraId="33CE6681" w14:textId="77777777" w:rsidR="00B578FB" w:rsidRPr="00203244" w:rsidRDefault="00B578FB" w:rsidP="00FF6A02">
            <w:pPr>
              <w:pStyle w:val="ae"/>
              <w:rPr>
                <w:szCs w:val="18"/>
                <w:lang w:bidi="ar-SA"/>
              </w:rPr>
            </w:pPr>
            <w:r w:rsidRPr="00203244">
              <w:rPr>
                <w:szCs w:val="18"/>
                <w:lang w:bidi="ar-SA"/>
              </w:rPr>
              <w:t>13</w:t>
            </w:r>
          </w:p>
        </w:tc>
        <w:tc>
          <w:tcPr>
            <w:tcW w:w="1184" w:type="dxa"/>
          </w:tcPr>
          <w:p w14:paraId="103F3B5B" w14:textId="77777777" w:rsidR="00B578FB" w:rsidRPr="00203244" w:rsidRDefault="00B578FB" w:rsidP="00FF6A02">
            <w:pPr>
              <w:pStyle w:val="ae"/>
              <w:rPr>
                <w:szCs w:val="18"/>
                <w:lang w:bidi="ar-SA"/>
              </w:rPr>
            </w:pPr>
            <w:r w:rsidRPr="00203244">
              <w:rPr>
                <w:szCs w:val="18"/>
                <w:lang w:bidi="ar-SA"/>
              </w:rPr>
              <w:t>14</w:t>
            </w:r>
          </w:p>
        </w:tc>
        <w:tc>
          <w:tcPr>
            <w:tcW w:w="1134" w:type="dxa"/>
          </w:tcPr>
          <w:p w14:paraId="64D4D963" w14:textId="77777777" w:rsidR="00B578FB" w:rsidRPr="00203244" w:rsidRDefault="00B578FB" w:rsidP="00FF6A02">
            <w:pPr>
              <w:pStyle w:val="ae"/>
              <w:rPr>
                <w:szCs w:val="18"/>
                <w:lang w:bidi="ar-SA"/>
              </w:rPr>
            </w:pPr>
            <w:r w:rsidRPr="00203244">
              <w:rPr>
                <w:szCs w:val="18"/>
                <w:lang w:bidi="ar-SA"/>
              </w:rPr>
              <w:t>15</w:t>
            </w:r>
          </w:p>
        </w:tc>
      </w:tr>
      <w:tr w:rsidR="00B578FB" w:rsidRPr="00203244" w14:paraId="2E922503" w14:textId="77777777" w:rsidTr="005E67F1">
        <w:trPr>
          <w:cantSplit/>
        </w:trPr>
        <w:tc>
          <w:tcPr>
            <w:tcW w:w="15735" w:type="dxa"/>
            <w:gridSpan w:val="15"/>
            <w:noWrap/>
            <w:vAlign w:val="center"/>
          </w:tcPr>
          <w:p w14:paraId="4BD46777" w14:textId="77777777" w:rsidR="00B578FB" w:rsidRPr="00203244" w:rsidRDefault="005D4AF8" w:rsidP="00FF6A02">
            <w:pPr>
              <w:pStyle w:val="af0"/>
              <w:rPr>
                <w:sz w:val="18"/>
                <w:szCs w:val="18"/>
              </w:rPr>
            </w:pPr>
            <w:r w:rsidRPr="00203244">
              <w:rPr>
                <w:sz w:val="18"/>
                <w:szCs w:val="18"/>
              </w:rPr>
              <w:t>ЗАТРАТЫ ПОДРЯДЧИКА</w:t>
            </w:r>
          </w:p>
        </w:tc>
      </w:tr>
      <w:tr w:rsidR="00B578FB" w:rsidRPr="00203244" w14:paraId="7560B30A" w14:textId="77777777" w:rsidTr="005E67F1">
        <w:trPr>
          <w:cantSplit/>
        </w:trPr>
        <w:tc>
          <w:tcPr>
            <w:tcW w:w="15735" w:type="dxa"/>
            <w:gridSpan w:val="15"/>
            <w:noWrap/>
            <w:vAlign w:val="center"/>
          </w:tcPr>
          <w:p w14:paraId="37A2A355" w14:textId="77777777" w:rsidR="00B578FB" w:rsidRPr="00203244" w:rsidRDefault="005D4AF8" w:rsidP="00FF6A02">
            <w:pPr>
              <w:pStyle w:val="af0"/>
              <w:rPr>
                <w:sz w:val="18"/>
                <w:szCs w:val="18"/>
              </w:rPr>
            </w:pPr>
            <w:r w:rsidRPr="00203244">
              <w:rPr>
                <w:sz w:val="18"/>
                <w:szCs w:val="18"/>
              </w:rPr>
              <w:t>Глава 1. Подготовка территории строительства</w:t>
            </w:r>
          </w:p>
        </w:tc>
      </w:tr>
      <w:tr w:rsidR="00B578FB" w:rsidRPr="00203244" w14:paraId="1233876F" w14:textId="77777777" w:rsidTr="005E67F1">
        <w:trPr>
          <w:cantSplit/>
        </w:trPr>
        <w:tc>
          <w:tcPr>
            <w:tcW w:w="939" w:type="dxa"/>
            <w:noWrap/>
            <w:vAlign w:val="center"/>
          </w:tcPr>
          <w:p w14:paraId="19C18B8F" w14:textId="77777777" w:rsidR="00B578FB" w:rsidRPr="00203244" w:rsidRDefault="005D4AF8" w:rsidP="00FF6A02">
            <w:pPr>
              <w:pStyle w:val="af0"/>
              <w:rPr>
                <w:sz w:val="18"/>
                <w:szCs w:val="18"/>
              </w:rPr>
            </w:pPr>
            <w:r w:rsidRPr="00203244">
              <w:rPr>
                <w:sz w:val="18"/>
                <w:szCs w:val="18"/>
              </w:rPr>
              <w:t>1.1.</w:t>
            </w:r>
          </w:p>
        </w:tc>
        <w:tc>
          <w:tcPr>
            <w:tcW w:w="1773" w:type="dxa"/>
            <w:vAlign w:val="center"/>
          </w:tcPr>
          <w:p w14:paraId="3113A96B"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5A5737C0"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5F029E55"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02811E11"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2E6B16F8"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5D5CE2B0"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4F716C6D"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4D59806B"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7DA05525"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0AEF6933"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1DA38DA4"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267D8454"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384A4363"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140801A3" w14:textId="77777777" w:rsidR="00B578FB" w:rsidRPr="00203244" w:rsidRDefault="005D4AF8" w:rsidP="00FF6A02">
            <w:pPr>
              <w:pStyle w:val="af0"/>
              <w:rPr>
                <w:sz w:val="18"/>
                <w:szCs w:val="18"/>
              </w:rPr>
            </w:pPr>
            <w:r w:rsidRPr="00203244">
              <w:rPr>
                <w:sz w:val="18"/>
                <w:szCs w:val="18"/>
              </w:rPr>
              <w:t> </w:t>
            </w:r>
          </w:p>
        </w:tc>
      </w:tr>
      <w:tr w:rsidR="00B578FB" w:rsidRPr="00203244" w14:paraId="48AE34AF" w14:textId="77777777" w:rsidTr="005E67F1">
        <w:trPr>
          <w:cantSplit/>
        </w:trPr>
        <w:tc>
          <w:tcPr>
            <w:tcW w:w="939" w:type="dxa"/>
            <w:noWrap/>
            <w:vAlign w:val="center"/>
          </w:tcPr>
          <w:p w14:paraId="5DDF7029" w14:textId="77777777" w:rsidR="00B578FB" w:rsidRPr="00203244" w:rsidRDefault="005D4AF8" w:rsidP="00FF6A02">
            <w:pPr>
              <w:pStyle w:val="af0"/>
              <w:rPr>
                <w:sz w:val="18"/>
                <w:szCs w:val="18"/>
              </w:rPr>
            </w:pPr>
            <w:r w:rsidRPr="00203244">
              <w:rPr>
                <w:sz w:val="18"/>
                <w:szCs w:val="18"/>
              </w:rPr>
              <w:t>1.2. и т.д.</w:t>
            </w:r>
          </w:p>
        </w:tc>
        <w:tc>
          <w:tcPr>
            <w:tcW w:w="1773" w:type="dxa"/>
            <w:vAlign w:val="center"/>
          </w:tcPr>
          <w:p w14:paraId="5FDEAFA2"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7D04B26A"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383D812C"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2A9147C8"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227B927C"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79AF55D1"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567C2AA9"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747D796C"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0CA810E2"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269C7044"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5A8BA317"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39FC80A6"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26E02B3C"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00E768DA" w14:textId="77777777" w:rsidR="00B578FB" w:rsidRPr="00203244" w:rsidRDefault="005D4AF8" w:rsidP="00FF6A02">
            <w:pPr>
              <w:pStyle w:val="af0"/>
              <w:rPr>
                <w:sz w:val="18"/>
                <w:szCs w:val="18"/>
              </w:rPr>
            </w:pPr>
            <w:r w:rsidRPr="00203244">
              <w:rPr>
                <w:sz w:val="18"/>
                <w:szCs w:val="18"/>
              </w:rPr>
              <w:t> </w:t>
            </w:r>
          </w:p>
        </w:tc>
      </w:tr>
      <w:tr w:rsidR="00B578FB" w:rsidRPr="00203244" w14:paraId="02F357B3" w14:textId="77777777" w:rsidTr="005E67F1">
        <w:trPr>
          <w:cantSplit/>
        </w:trPr>
        <w:tc>
          <w:tcPr>
            <w:tcW w:w="3974" w:type="dxa"/>
            <w:gridSpan w:val="4"/>
            <w:noWrap/>
            <w:vAlign w:val="center"/>
          </w:tcPr>
          <w:p w14:paraId="5E27EDF9" w14:textId="77777777" w:rsidR="00B578FB" w:rsidRPr="00203244" w:rsidRDefault="005D4AF8" w:rsidP="00FF6A02">
            <w:pPr>
              <w:pStyle w:val="af0"/>
              <w:rPr>
                <w:sz w:val="18"/>
                <w:szCs w:val="18"/>
              </w:rPr>
            </w:pPr>
            <w:r w:rsidRPr="00203244">
              <w:rPr>
                <w:sz w:val="18"/>
                <w:szCs w:val="18"/>
              </w:rPr>
              <w:lastRenderedPageBreak/>
              <w:t>Итого по главе 1.</w:t>
            </w:r>
          </w:p>
        </w:tc>
        <w:tc>
          <w:tcPr>
            <w:tcW w:w="1316" w:type="dxa"/>
            <w:noWrap/>
            <w:vAlign w:val="center"/>
          </w:tcPr>
          <w:p w14:paraId="3CE14AF0"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2A04BF17"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1323B065"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5B32E0C4"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49E5A362"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09B9BAD3"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3540EA6C"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166E0CCD"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16EDC69A"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3AE8C947"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0F7E7FA3" w14:textId="77777777" w:rsidR="00B578FB" w:rsidRPr="00203244" w:rsidRDefault="005D4AF8" w:rsidP="00FF6A02">
            <w:pPr>
              <w:pStyle w:val="af0"/>
              <w:rPr>
                <w:sz w:val="18"/>
                <w:szCs w:val="18"/>
              </w:rPr>
            </w:pPr>
            <w:r w:rsidRPr="00203244">
              <w:rPr>
                <w:sz w:val="18"/>
                <w:szCs w:val="18"/>
              </w:rPr>
              <w:t> </w:t>
            </w:r>
          </w:p>
        </w:tc>
      </w:tr>
      <w:tr w:rsidR="00B578FB" w:rsidRPr="00203244" w14:paraId="394DD0A8" w14:textId="77777777" w:rsidTr="005E67F1">
        <w:trPr>
          <w:cantSplit/>
        </w:trPr>
        <w:tc>
          <w:tcPr>
            <w:tcW w:w="15735" w:type="dxa"/>
            <w:gridSpan w:val="15"/>
            <w:noWrap/>
            <w:vAlign w:val="center"/>
          </w:tcPr>
          <w:p w14:paraId="4C782C71" w14:textId="77777777" w:rsidR="00B578FB" w:rsidRPr="00203244" w:rsidRDefault="005D4AF8" w:rsidP="00FF6A02">
            <w:pPr>
              <w:pStyle w:val="af0"/>
              <w:rPr>
                <w:sz w:val="18"/>
                <w:szCs w:val="18"/>
              </w:rPr>
            </w:pPr>
            <w:r w:rsidRPr="00203244">
              <w:rPr>
                <w:sz w:val="18"/>
                <w:szCs w:val="18"/>
              </w:rPr>
              <w:t>Глава 2. Основные объекты строительства</w:t>
            </w:r>
          </w:p>
        </w:tc>
      </w:tr>
      <w:tr w:rsidR="00B578FB" w:rsidRPr="00203244" w14:paraId="1594322B" w14:textId="77777777" w:rsidTr="005E67F1">
        <w:trPr>
          <w:cantSplit/>
        </w:trPr>
        <w:tc>
          <w:tcPr>
            <w:tcW w:w="939" w:type="dxa"/>
            <w:noWrap/>
            <w:vAlign w:val="center"/>
          </w:tcPr>
          <w:p w14:paraId="794A9332" w14:textId="77777777" w:rsidR="00B578FB" w:rsidRPr="00203244" w:rsidRDefault="005D4AF8" w:rsidP="00FF6A02">
            <w:pPr>
              <w:pStyle w:val="af0"/>
              <w:rPr>
                <w:sz w:val="18"/>
                <w:szCs w:val="18"/>
              </w:rPr>
            </w:pPr>
            <w:r w:rsidRPr="00203244">
              <w:rPr>
                <w:sz w:val="18"/>
                <w:szCs w:val="18"/>
              </w:rPr>
              <w:t>2.1.</w:t>
            </w:r>
          </w:p>
        </w:tc>
        <w:tc>
          <w:tcPr>
            <w:tcW w:w="1773" w:type="dxa"/>
            <w:vAlign w:val="center"/>
          </w:tcPr>
          <w:p w14:paraId="3CFDE105"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72AE6065"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26B4EBE5"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05CA6492"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4080E73E"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2C3403D3"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6283885F"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6B1392BB"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68F0F130"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7E61B5F2"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058DFA41"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32C65479"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7DA37D05"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04002B92" w14:textId="77777777" w:rsidR="00B578FB" w:rsidRPr="00203244" w:rsidRDefault="005D4AF8" w:rsidP="00FF6A02">
            <w:pPr>
              <w:pStyle w:val="af0"/>
              <w:rPr>
                <w:sz w:val="18"/>
                <w:szCs w:val="18"/>
              </w:rPr>
            </w:pPr>
            <w:r w:rsidRPr="00203244">
              <w:rPr>
                <w:sz w:val="18"/>
                <w:szCs w:val="18"/>
              </w:rPr>
              <w:t> </w:t>
            </w:r>
          </w:p>
        </w:tc>
      </w:tr>
      <w:tr w:rsidR="00B578FB" w:rsidRPr="00203244" w14:paraId="2DD9FAF5" w14:textId="77777777" w:rsidTr="005E67F1">
        <w:trPr>
          <w:cantSplit/>
        </w:trPr>
        <w:tc>
          <w:tcPr>
            <w:tcW w:w="939" w:type="dxa"/>
            <w:noWrap/>
            <w:vAlign w:val="center"/>
          </w:tcPr>
          <w:p w14:paraId="715562F3" w14:textId="77777777" w:rsidR="00B578FB" w:rsidRPr="00203244" w:rsidRDefault="005D4AF8" w:rsidP="00FF6A02">
            <w:pPr>
              <w:pStyle w:val="af0"/>
              <w:rPr>
                <w:sz w:val="18"/>
                <w:szCs w:val="18"/>
              </w:rPr>
            </w:pPr>
            <w:r w:rsidRPr="00203244">
              <w:rPr>
                <w:sz w:val="18"/>
                <w:szCs w:val="18"/>
              </w:rPr>
              <w:t>2.2. и т.д.</w:t>
            </w:r>
          </w:p>
        </w:tc>
        <w:tc>
          <w:tcPr>
            <w:tcW w:w="1773" w:type="dxa"/>
            <w:vAlign w:val="center"/>
          </w:tcPr>
          <w:p w14:paraId="73C2017B"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74BFB99A"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7A4034C4"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0C352BBB"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6EDB6764"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721A6BF3"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7AAC3698"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3BB76605"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05D1B0F3"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587E19AA"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78AB8238"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66AF9B06"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79DB189B"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654BF3EF" w14:textId="77777777" w:rsidR="00B578FB" w:rsidRPr="00203244" w:rsidRDefault="005D4AF8" w:rsidP="00FF6A02">
            <w:pPr>
              <w:pStyle w:val="af0"/>
              <w:rPr>
                <w:sz w:val="18"/>
                <w:szCs w:val="18"/>
              </w:rPr>
            </w:pPr>
            <w:r w:rsidRPr="00203244">
              <w:rPr>
                <w:sz w:val="18"/>
                <w:szCs w:val="18"/>
              </w:rPr>
              <w:t> </w:t>
            </w:r>
          </w:p>
        </w:tc>
      </w:tr>
      <w:tr w:rsidR="00B578FB" w:rsidRPr="00203244" w14:paraId="3CE58CFE" w14:textId="77777777" w:rsidTr="005E67F1">
        <w:trPr>
          <w:cantSplit/>
        </w:trPr>
        <w:tc>
          <w:tcPr>
            <w:tcW w:w="3974" w:type="dxa"/>
            <w:gridSpan w:val="4"/>
            <w:noWrap/>
            <w:vAlign w:val="center"/>
          </w:tcPr>
          <w:p w14:paraId="1E7D4865" w14:textId="77777777" w:rsidR="00B578FB" w:rsidRPr="00203244" w:rsidRDefault="005D4AF8" w:rsidP="00FF6A02">
            <w:pPr>
              <w:pStyle w:val="af0"/>
              <w:rPr>
                <w:sz w:val="18"/>
                <w:szCs w:val="18"/>
              </w:rPr>
            </w:pPr>
            <w:r w:rsidRPr="00203244">
              <w:rPr>
                <w:sz w:val="18"/>
                <w:szCs w:val="18"/>
              </w:rPr>
              <w:t>Итого по главе 2.</w:t>
            </w:r>
          </w:p>
        </w:tc>
        <w:tc>
          <w:tcPr>
            <w:tcW w:w="1316" w:type="dxa"/>
            <w:noWrap/>
            <w:vAlign w:val="center"/>
          </w:tcPr>
          <w:p w14:paraId="474F17CB"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40509D10"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6FA6523D"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5AADEFC9"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5DD4D526"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4901F88F"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6BA9530C"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59E3F00A"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187C9311"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7E22A812"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1296C3E3" w14:textId="77777777" w:rsidR="00B578FB" w:rsidRPr="00203244" w:rsidRDefault="005D4AF8" w:rsidP="00FF6A02">
            <w:pPr>
              <w:pStyle w:val="af0"/>
              <w:rPr>
                <w:sz w:val="18"/>
                <w:szCs w:val="18"/>
              </w:rPr>
            </w:pPr>
            <w:r w:rsidRPr="00203244">
              <w:rPr>
                <w:sz w:val="18"/>
                <w:szCs w:val="18"/>
              </w:rPr>
              <w:t> </w:t>
            </w:r>
          </w:p>
        </w:tc>
      </w:tr>
      <w:tr w:rsidR="00B578FB" w:rsidRPr="00203244" w14:paraId="4841F3F0" w14:textId="77777777" w:rsidTr="005E67F1">
        <w:trPr>
          <w:cantSplit/>
        </w:trPr>
        <w:tc>
          <w:tcPr>
            <w:tcW w:w="15735" w:type="dxa"/>
            <w:gridSpan w:val="15"/>
            <w:noWrap/>
            <w:vAlign w:val="center"/>
          </w:tcPr>
          <w:p w14:paraId="4D5EC896" w14:textId="77777777" w:rsidR="00B578FB" w:rsidRPr="00203244" w:rsidRDefault="005D4AF8" w:rsidP="00FF6A02">
            <w:pPr>
              <w:pStyle w:val="af0"/>
              <w:rPr>
                <w:sz w:val="18"/>
                <w:szCs w:val="18"/>
              </w:rPr>
            </w:pPr>
            <w:r w:rsidRPr="00203244">
              <w:rPr>
                <w:sz w:val="18"/>
                <w:szCs w:val="18"/>
              </w:rPr>
              <w:t>Глава 3. Объекты подсобного и обслуживающего назначения</w:t>
            </w:r>
          </w:p>
        </w:tc>
      </w:tr>
      <w:tr w:rsidR="00B578FB" w:rsidRPr="00203244" w14:paraId="4B0866F4" w14:textId="77777777" w:rsidTr="005E67F1">
        <w:trPr>
          <w:cantSplit/>
        </w:trPr>
        <w:tc>
          <w:tcPr>
            <w:tcW w:w="939" w:type="dxa"/>
            <w:noWrap/>
            <w:vAlign w:val="center"/>
          </w:tcPr>
          <w:p w14:paraId="2538290A" w14:textId="77777777" w:rsidR="00B578FB" w:rsidRPr="00203244" w:rsidRDefault="005D4AF8" w:rsidP="00FF6A02">
            <w:pPr>
              <w:pStyle w:val="af0"/>
              <w:rPr>
                <w:sz w:val="18"/>
                <w:szCs w:val="18"/>
              </w:rPr>
            </w:pPr>
            <w:r w:rsidRPr="00203244">
              <w:rPr>
                <w:sz w:val="18"/>
                <w:szCs w:val="18"/>
              </w:rPr>
              <w:t>3.1</w:t>
            </w:r>
          </w:p>
        </w:tc>
        <w:tc>
          <w:tcPr>
            <w:tcW w:w="1773" w:type="dxa"/>
            <w:vAlign w:val="center"/>
          </w:tcPr>
          <w:p w14:paraId="768B18DB"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51457A8D"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717B49C3"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21C9B62D"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525EAB65"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14E233BC"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44E7784E"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7EFF2D56"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1E7B36C1"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77F03CFD"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56609C90"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53631475"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1B14A5AC"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022470CF" w14:textId="77777777" w:rsidR="00B578FB" w:rsidRPr="00203244" w:rsidRDefault="005D4AF8" w:rsidP="00FF6A02">
            <w:pPr>
              <w:pStyle w:val="af0"/>
              <w:rPr>
                <w:sz w:val="18"/>
                <w:szCs w:val="18"/>
              </w:rPr>
            </w:pPr>
            <w:r w:rsidRPr="00203244">
              <w:rPr>
                <w:sz w:val="18"/>
                <w:szCs w:val="18"/>
              </w:rPr>
              <w:t> </w:t>
            </w:r>
          </w:p>
        </w:tc>
      </w:tr>
      <w:tr w:rsidR="00B578FB" w:rsidRPr="00203244" w14:paraId="049B4DB7" w14:textId="77777777" w:rsidTr="005E67F1">
        <w:trPr>
          <w:cantSplit/>
        </w:trPr>
        <w:tc>
          <w:tcPr>
            <w:tcW w:w="939" w:type="dxa"/>
            <w:noWrap/>
            <w:vAlign w:val="center"/>
          </w:tcPr>
          <w:p w14:paraId="1C626980" w14:textId="77777777" w:rsidR="00B578FB" w:rsidRPr="00203244" w:rsidRDefault="005D4AF8" w:rsidP="00FF6A02">
            <w:pPr>
              <w:pStyle w:val="af0"/>
              <w:rPr>
                <w:sz w:val="18"/>
                <w:szCs w:val="18"/>
              </w:rPr>
            </w:pPr>
            <w:r w:rsidRPr="00203244">
              <w:rPr>
                <w:sz w:val="18"/>
                <w:szCs w:val="18"/>
              </w:rPr>
              <w:t>3.2. и т.д.</w:t>
            </w:r>
          </w:p>
        </w:tc>
        <w:tc>
          <w:tcPr>
            <w:tcW w:w="1773" w:type="dxa"/>
            <w:vAlign w:val="center"/>
          </w:tcPr>
          <w:p w14:paraId="0676093A"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794CB29C"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0E6D01E3"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06EE14A5"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769AB3BD"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27EE4389"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7AA1AB91"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273FE0D9"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58A1B262"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4E45335D"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4FD067DA"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092CF3B6"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1C8E349B"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1684ED96" w14:textId="77777777" w:rsidR="00B578FB" w:rsidRPr="00203244" w:rsidRDefault="005D4AF8" w:rsidP="00FF6A02">
            <w:pPr>
              <w:pStyle w:val="af0"/>
              <w:rPr>
                <w:sz w:val="18"/>
                <w:szCs w:val="18"/>
              </w:rPr>
            </w:pPr>
            <w:r w:rsidRPr="00203244">
              <w:rPr>
                <w:sz w:val="18"/>
                <w:szCs w:val="18"/>
              </w:rPr>
              <w:t> </w:t>
            </w:r>
          </w:p>
        </w:tc>
      </w:tr>
      <w:tr w:rsidR="00B578FB" w:rsidRPr="00203244" w14:paraId="49217895" w14:textId="77777777" w:rsidTr="005E67F1">
        <w:trPr>
          <w:cantSplit/>
        </w:trPr>
        <w:tc>
          <w:tcPr>
            <w:tcW w:w="3974" w:type="dxa"/>
            <w:gridSpan w:val="4"/>
            <w:noWrap/>
            <w:vAlign w:val="center"/>
          </w:tcPr>
          <w:p w14:paraId="55011E20" w14:textId="77777777" w:rsidR="00B578FB" w:rsidRPr="00203244" w:rsidRDefault="005D4AF8" w:rsidP="00FF6A02">
            <w:pPr>
              <w:pStyle w:val="af0"/>
              <w:rPr>
                <w:sz w:val="18"/>
                <w:szCs w:val="18"/>
              </w:rPr>
            </w:pPr>
            <w:r w:rsidRPr="00203244">
              <w:rPr>
                <w:sz w:val="18"/>
                <w:szCs w:val="18"/>
              </w:rPr>
              <w:t>Итого по главе 3.</w:t>
            </w:r>
          </w:p>
        </w:tc>
        <w:tc>
          <w:tcPr>
            <w:tcW w:w="1316" w:type="dxa"/>
            <w:noWrap/>
            <w:vAlign w:val="center"/>
          </w:tcPr>
          <w:p w14:paraId="26ED97C1"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03E390B2"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4C32BE60"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51BE4E2D"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0CCA045E"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3D1652D4"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1C747033"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3A011E8F"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57FE191B"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4A1613C0"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4C0078A7" w14:textId="77777777" w:rsidR="00B578FB" w:rsidRPr="00203244" w:rsidRDefault="005D4AF8" w:rsidP="00FF6A02">
            <w:pPr>
              <w:pStyle w:val="af0"/>
              <w:rPr>
                <w:sz w:val="18"/>
                <w:szCs w:val="18"/>
              </w:rPr>
            </w:pPr>
            <w:r w:rsidRPr="00203244">
              <w:rPr>
                <w:sz w:val="18"/>
                <w:szCs w:val="18"/>
              </w:rPr>
              <w:t> </w:t>
            </w:r>
          </w:p>
        </w:tc>
      </w:tr>
      <w:tr w:rsidR="00B578FB" w:rsidRPr="00203244" w14:paraId="58588ED5" w14:textId="77777777" w:rsidTr="005E67F1">
        <w:trPr>
          <w:cantSplit/>
        </w:trPr>
        <w:tc>
          <w:tcPr>
            <w:tcW w:w="15735" w:type="dxa"/>
            <w:gridSpan w:val="15"/>
            <w:noWrap/>
            <w:vAlign w:val="center"/>
          </w:tcPr>
          <w:p w14:paraId="241BC4C5" w14:textId="77777777" w:rsidR="00B578FB" w:rsidRPr="00203244" w:rsidRDefault="005D4AF8" w:rsidP="00FF6A02">
            <w:pPr>
              <w:pStyle w:val="af0"/>
              <w:rPr>
                <w:sz w:val="18"/>
                <w:szCs w:val="18"/>
              </w:rPr>
            </w:pPr>
            <w:r w:rsidRPr="00203244">
              <w:rPr>
                <w:sz w:val="18"/>
                <w:szCs w:val="18"/>
              </w:rPr>
              <w:t>Глава 4. Объекты энергетического хозяйства</w:t>
            </w:r>
          </w:p>
        </w:tc>
      </w:tr>
      <w:tr w:rsidR="00B578FB" w:rsidRPr="00203244" w14:paraId="4319DB60" w14:textId="77777777" w:rsidTr="005E67F1">
        <w:trPr>
          <w:cantSplit/>
        </w:trPr>
        <w:tc>
          <w:tcPr>
            <w:tcW w:w="939" w:type="dxa"/>
            <w:noWrap/>
            <w:vAlign w:val="center"/>
          </w:tcPr>
          <w:p w14:paraId="586C7657" w14:textId="77777777" w:rsidR="00B578FB" w:rsidRPr="00203244" w:rsidRDefault="005D4AF8" w:rsidP="00FF6A02">
            <w:pPr>
              <w:pStyle w:val="af0"/>
              <w:rPr>
                <w:sz w:val="18"/>
                <w:szCs w:val="18"/>
              </w:rPr>
            </w:pPr>
            <w:r w:rsidRPr="00203244">
              <w:rPr>
                <w:sz w:val="18"/>
                <w:szCs w:val="18"/>
              </w:rPr>
              <w:t>4.1.</w:t>
            </w:r>
          </w:p>
        </w:tc>
        <w:tc>
          <w:tcPr>
            <w:tcW w:w="1773" w:type="dxa"/>
            <w:vAlign w:val="center"/>
          </w:tcPr>
          <w:p w14:paraId="5404D633"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589A4043"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30A02D19"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0BEEDAFF"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655423FA"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67F528A0"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4324772A"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68FC5574"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3367431F"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1B86B908"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1A75274C"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1B715BB7"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66D82B6F"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0E0724C2" w14:textId="77777777" w:rsidR="00B578FB" w:rsidRPr="00203244" w:rsidRDefault="005D4AF8" w:rsidP="00FF6A02">
            <w:pPr>
              <w:pStyle w:val="af0"/>
              <w:rPr>
                <w:sz w:val="18"/>
                <w:szCs w:val="18"/>
              </w:rPr>
            </w:pPr>
            <w:r w:rsidRPr="00203244">
              <w:rPr>
                <w:sz w:val="18"/>
                <w:szCs w:val="18"/>
              </w:rPr>
              <w:t> </w:t>
            </w:r>
          </w:p>
        </w:tc>
      </w:tr>
      <w:tr w:rsidR="00B578FB" w:rsidRPr="00203244" w14:paraId="6274118D" w14:textId="77777777" w:rsidTr="005E67F1">
        <w:trPr>
          <w:cantSplit/>
        </w:trPr>
        <w:tc>
          <w:tcPr>
            <w:tcW w:w="939" w:type="dxa"/>
            <w:noWrap/>
            <w:vAlign w:val="center"/>
          </w:tcPr>
          <w:p w14:paraId="5201D4DB" w14:textId="77777777" w:rsidR="00B578FB" w:rsidRPr="00203244" w:rsidRDefault="005D4AF8" w:rsidP="00FF6A02">
            <w:pPr>
              <w:pStyle w:val="af0"/>
              <w:rPr>
                <w:sz w:val="18"/>
                <w:szCs w:val="18"/>
              </w:rPr>
            </w:pPr>
            <w:r w:rsidRPr="00203244">
              <w:rPr>
                <w:sz w:val="18"/>
                <w:szCs w:val="18"/>
              </w:rPr>
              <w:t>4.2. и т.д.</w:t>
            </w:r>
          </w:p>
        </w:tc>
        <w:tc>
          <w:tcPr>
            <w:tcW w:w="1773" w:type="dxa"/>
            <w:vAlign w:val="center"/>
          </w:tcPr>
          <w:p w14:paraId="2B4FAD60"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2ABB1138"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659066E9"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6FC8E31D"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08BDD403"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757B2FF5"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11EBC50A"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1CF2CE00"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29D5A6C6"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046BCC6E"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368E4AEA"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0BDCBA45"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2DE29294"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681E035E" w14:textId="77777777" w:rsidR="00B578FB" w:rsidRPr="00203244" w:rsidRDefault="005D4AF8" w:rsidP="00FF6A02">
            <w:pPr>
              <w:pStyle w:val="af0"/>
              <w:rPr>
                <w:sz w:val="18"/>
                <w:szCs w:val="18"/>
              </w:rPr>
            </w:pPr>
            <w:r w:rsidRPr="00203244">
              <w:rPr>
                <w:sz w:val="18"/>
                <w:szCs w:val="18"/>
              </w:rPr>
              <w:t> </w:t>
            </w:r>
          </w:p>
        </w:tc>
      </w:tr>
      <w:tr w:rsidR="00B578FB" w:rsidRPr="00203244" w14:paraId="62FF06AD" w14:textId="77777777" w:rsidTr="005E67F1">
        <w:trPr>
          <w:cantSplit/>
        </w:trPr>
        <w:tc>
          <w:tcPr>
            <w:tcW w:w="3974" w:type="dxa"/>
            <w:gridSpan w:val="4"/>
            <w:noWrap/>
            <w:vAlign w:val="center"/>
          </w:tcPr>
          <w:p w14:paraId="19D2375A" w14:textId="77777777" w:rsidR="00B578FB" w:rsidRPr="00203244" w:rsidRDefault="005D4AF8" w:rsidP="00FF6A02">
            <w:pPr>
              <w:pStyle w:val="af0"/>
              <w:rPr>
                <w:sz w:val="18"/>
                <w:szCs w:val="18"/>
              </w:rPr>
            </w:pPr>
            <w:r w:rsidRPr="00203244">
              <w:rPr>
                <w:sz w:val="18"/>
                <w:szCs w:val="18"/>
              </w:rPr>
              <w:t>Итого по главе 4.</w:t>
            </w:r>
          </w:p>
        </w:tc>
        <w:tc>
          <w:tcPr>
            <w:tcW w:w="1316" w:type="dxa"/>
            <w:noWrap/>
            <w:vAlign w:val="center"/>
          </w:tcPr>
          <w:p w14:paraId="30A2251A"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57763321"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6C946D46"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1531130A"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16B41CCF"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16C1F131"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294E9CEC"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47E6E572"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7FFD2CD6"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2EAE198F"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68175AB0" w14:textId="77777777" w:rsidR="00B578FB" w:rsidRPr="00203244" w:rsidRDefault="005D4AF8" w:rsidP="00FF6A02">
            <w:pPr>
              <w:pStyle w:val="af0"/>
              <w:rPr>
                <w:sz w:val="18"/>
                <w:szCs w:val="18"/>
              </w:rPr>
            </w:pPr>
            <w:r w:rsidRPr="00203244">
              <w:rPr>
                <w:sz w:val="18"/>
                <w:szCs w:val="18"/>
              </w:rPr>
              <w:t> </w:t>
            </w:r>
          </w:p>
        </w:tc>
      </w:tr>
      <w:tr w:rsidR="00B578FB" w:rsidRPr="00203244" w14:paraId="354515DE" w14:textId="77777777" w:rsidTr="005E67F1">
        <w:trPr>
          <w:cantSplit/>
        </w:trPr>
        <w:tc>
          <w:tcPr>
            <w:tcW w:w="15735" w:type="dxa"/>
            <w:gridSpan w:val="15"/>
            <w:noWrap/>
            <w:vAlign w:val="center"/>
          </w:tcPr>
          <w:p w14:paraId="6CAFF489" w14:textId="77777777" w:rsidR="00B578FB" w:rsidRPr="00203244" w:rsidRDefault="005D4AF8" w:rsidP="00FF6A02">
            <w:pPr>
              <w:pStyle w:val="af0"/>
              <w:rPr>
                <w:sz w:val="18"/>
                <w:szCs w:val="18"/>
              </w:rPr>
            </w:pPr>
            <w:r w:rsidRPr="00203244">
              <w:rPr>
                <w:sz w:val="18"/>
                <w:szCs w:val="18"/>
              </w:rPr>
              <w:t>Глава 5. Объекты транспортного хозяйства и связи</w:t>
            </w:r>
          </w:p>
        </w:tc>
      </w:tr>
      <w:tr w:rsidR="00B578FB" w:rsidRPr="00203244" w14:paraId="0873A145" w14:textId="77777777" w:rsidTr="005E67F1">
        <w:trPr>
          <w:cantSplit/>
        </w:trPr>
        <w:tc>
          <w:tcPr>
            <w:tcW w:w="939" w:type="dxa"/>
            <w:noWrap/>
            <w:vAlign w:val="center"/>
          </w:tcPr>
          <w:p w14:paraId="3664C748" w14:textId="77777777" w:rsidR="00B578FB" w:rsidRPr="00203244" w:rsidRDefault="005D4AF8" w:rsidP="00FF6A02">
            <w:pPr>
              <w:pStyle w:val="af0"/>
              <w:rPr>
                <w:sz w:val="18"/>
                <w:szCs w:val="18"/>
              </w:rPr>
            </w:pPr>
            <w:r w:rsidRPr="00203244">
              <w:rPr>
                <w:sz w:val="18"/>
                <w:szCs w:val="18"/>
              </w:rPr>
              <w:t>5.1.</w:t>
            </w:r>
          </w:p>
        </w:tc>
        <w:tc>
          <w:tcPr>
            <w:tcW w:w="1773" w:type="dxa"/>
            <w:vAlign w:val="center"/>
          </w:tcPr>
          <w:p w14:paraId="533DE2A2"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082C33A7"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22C63622"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29176D20"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02C23600"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6F9E5B83"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2929B5AB"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402B1C17"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50E17652"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74850B11"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2F067EDE"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273DCF82"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094E854C"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245C6AA2" w14:textId="77777777" w:rsidR="00B578FB" w:rsidRPr="00203244" w:rsidRDefault="005D4AF8" w:rsidP="00FF6A02">
            <w:pPr>
              <w:pStyle w:val="af0"/>
              <w:rPr>
                <w:sz w:val="18"/>
                <w:szCs w:val="18"/>
              </w:rPr>
            </w:pPr>
            <w:r w:rsidRPr="00203244">
              <w:rPr>
                <w:sz w:val="18"/>
                <w:szCs w:val="18"/>
              </w:rPr>
              <w:t> </w:t>
            </w:r>
          </w:p>
        </w:tc>
      </w:tr>
      <w:tr w:rsidR="00B578FB" w:rsidRPr="00203244" w14:paraId="24ADD2A5" w14:textId="77777777" w:rsidTr="005E67F1">
        <w:trPr>
          <w:cantSplit/>
        </w:trPr>
        <w:tc>
          <w:tcPr>
            <w:tcW w:w="939" w:type="dxa"/>
            <w:noWrap/>
            <w:vAlign w:val="center"/>
          </w:tcPr>
          <w:p w14:paraId="56FE946E" w14:textId="77777777" w:rsidR="00B578FB" w:rsidRPr="00203244" w:rsidRDefault="005D4AF8" w:rsidP="00FF6A02">
            <w:pPr>
              <w:pStyle w:val="af0"/>
              <w:rPr>
                <w:sz w:val="18"/>
                <w:szCs w:val="18"/>
              </w:rPr>
            </w:pPr>
            <w:r w:rsidRPr="00203244">
              <w:rPr>
                <w:sz w:val="18"/>
                <w:szCs w:val="18"/>
              </w:rPr>
              <w:t>5.2. и т.д.</w:t>
            </w:r>
          </w:p>
        </w:tc>
        <w:tc>
          <w:tcPr>
            <w:tcW w:w="1773" w:type="dxa"/>
            <w:vAlign w:val="center"/>
          </w:tcPr>
          <w:p w14:paraId="7F911AEC"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7CC2BD34"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55E15C44"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419D7797"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5101C25B"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4B8A097B"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099A8728"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083FCA59"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12427062"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19DE0DFC"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76CB40BB"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6E7F2B02"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1FA1ED48"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221898E2" w14:textId="77777777" w:rsidR="00B578FB" w:rsidRPr="00203244" w:rsidRDefault="005D4AF8" w:rsidP="00FF6A02">
            <w:pPr>
              <w:pStyle w:val="af0"/>
              <w:rPr>
                <w:sz w:val="18"/>
                <w:szCs w:val="18"/>
              </w:rPr>
            </w:pPr>
            <w:r w:rsidRPr="00203244">
              <w:rPr>
                <w:sz w:val="18"/>
                <w:szCs w:val="18"/>
              </w:rPr>
              <w:t> </w:t>
            </w:r>
          </w:p>
        </w:tc>
      </w:tr>
      <w:tr w:rsidR="00B578FB" w:rsidRPr="00203244" w14:paraId="74AE434B" w14:textId="77777777" w:rsidTr="005E67F1">
        <w:trPr>
          <w:cantSplit/>
        </w:trPr>
        <w:tc>
          <w:tcPr>
            <w:tcW w:w="3974" w:type="dxa"/>
            <w:gridSpan w:val="4"/>
            <w:noWrap/>
            <w:vAlign w:val="center"/>
          </w:tcPr>
          <w:p w14:paraId="3B76D4CA" w14:textId="77777777" w:rsidR="00B578FB" w:rsidRPr="00203244" w:rsidRDefault="005D4AF8" w:rsidP="00FF6A02">
            <w:pPr>
              <w:pStyle w:val="af0"/>
              <w:rPr>
                <w:sz w:val="18"/>
                <w:szCs w:val="18"/>
              </w:rPr>
            </w:pPr>
            <w:r w:rsidRPr="00203244">
              <w:rPr>
                <w:sz w:val="18"/>
                <w:szCs w:val="18"/>
              </w:rPr>
              <w:t>Итого по главе 5.</w:t>
            </w:r>
          </w:p>
        </w:tc>
        <w:tc>
          <w:tcPr>
            <w:tcW w:w="1316" w:type="dxa"/>
            <w:noWrap/>
            <w:vAlign w:val="center"/>
          </w:tcPr>
          <w:p w14:paraId="58CE22D9"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771BB406"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7CD6382C"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4135E2B3"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4B46CA76"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75D1FE1C"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140E71EF"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093597BF"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680B3D85"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12440DEE"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57D72B8A" w14:textId="77777777" w:rsidR="00B578FB" w:rsidRPr="00203244" w:rsidRDefault="005D4AF8" w:rsidP="00FF6A02">
            <w:pPr>
              <w:pStyle w:val="af0"/>
              <w:rPr>
                <w:sz w:val="18"/>
                <w:szCs w:val="18"/>
              </w:rPr>
            </w:pPr>
            <w:r w:rsidRPr="00203244">
              <w:rPr>
                <w:sz w:val="18"/>
                <w:szCs w:val="18"/>
              </w:rPr>
              <w:t> </w:t>
            </w:r>
          </w:p>
        </w:tc>
      </w:tr>
      <w:tr w:rsidR="00B578FB" w:rsidRPr="00203244" w14:paraId="4A16560C" w14:textId="77777777" w:rsidTr="005E67F1">
        <w:trPr>
          <w:cantSplit/>
        </w:trPr>
        <w:tc>
          <w:tcPr>
            <w:tcW w:w="15735" w:type="dxa"/>
            <w:gridSpan w:val="15"/>
            <w:noWrap/>
            <w:vAlign w:val="center"/>
          </w:tcPr>
          <w:p w14:paraId="5C587F3E" w14:textId="77777777" w:rsidR="00B578FB" w:rsidRPr="00203244" w:rsidRDefault="005D4AF8" w:rsidP="00FF6A02">
            <w:pPr>
              <w:pStyle w:val="af0"/>
              <w:rPr>
                <w:sz w:val="18"/>
                <w:szCs w:val="18"/>
              </w:rPr>
            </w:pPr>
            <w:r w:rsidRPr="00203244">
              <w:rPr>
                <w:sz w:val="18"/>
                <w:szCs w:val="18"/>
              </w:rPr>
              <w:t>Глава 6. Наружные сети и сооружения водоснабжения, канализации и т.д.</w:t>
            </w:r>
          </w:p>
        </w:tc>
      </w:tr>
      <w:tr w:rsidR="00B578FB" w:rsidRPr="00203244" w14:paraId="24D7BAF7" w14:textId="77777777" w:rsidTr="005E67F1">
        <w:trPr>
          <w:cantSplit/>
        </w:trPr>
        <w:tc>
          <w:tcPr>
            <w:tcW w:w="939" w:type="dxa"/>
            <w:noWrap/>
            <w:vAlign w:val="center"/>
          </w:tcPr>
          <w:p w14:paraId="55EFF31C" w14:textId="77777777" w:rsidR="00B578FB" w:rsidRPr="00203244" w:rsidRDefault="005D4AF8" w:rsidP="00FF6A02">
            <w:pPr>
              <w:pStyle w:val="af0"/>
              <w:rPr>
                <w:sz w:val="18"/>
                <w:szCs w:val="18"/>
              </w:rPr>
            </w:pPr>
            <w:r w:rsidRPr="00203244">
              <w:rPr>
                <w:sz w:val="18"/>
                <w:szCs w:val="18"/>
              </w:rPr>
              <w:t>6.1.</w:t>
            </w:r>
          </w:p>
        </w:tc>
        <w:tc>
          <w:tcPr>
            <w:tcW w:w="1773" w:type="dxa"/>
            <w:vAlign w:val="center"/>
          </w:tcPr>
          <w:p w14:paraId="714E5076"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6471B028"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787FE0F2"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5CE58BC3"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6D2FAEC0"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594FDFB4"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6845E237"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5C045269"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2CDA7EB5"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553BA332"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6BF08CE7"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065A6EA9"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5653FCDF"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6F18C8AE" w14:textId="77777777" w:rsidR="00B578FB" w:rsidRPr="00203244" w:rsidRDefault="005D4AF8" w:rsidP="00FF6A02">
            <w:pPr>
              <w:pStyle w:val="af0"/>
              <w:rPr>
                <w:sz w:val="18"/>
                <w:szCs w:val="18"/>
              </w:rPr>
            </w:pPr>
            <w:r w:rsidRPr="00203244">
              <w:rPr>
                <w:sz w:val="18"/>
                <w:szCs w:val="18"/>
              </w:rPr>
              <w:t> </w:t>
            </w:r>
          </w:p>
        </w:tc>
      </w:tr>
      <w:tr w:rsidR="00B578FB" w:rsidRPr="00203244" w14:paraId="0FDB5ACB" w14:textId="77777777" w:rsidTr="005E67F1">
        <w:trPr>
          <w:cantSplit/>
        </w:trPr>
        <w:tc>
          <w:tcPr>
            <w:tcW w:w="939" w:type="dxa"/>
            <w:noWrap/>
            <w:vAlign w:val="center"/>
          </w:tcPr>
          <w:p w14:paraId="032C6409" w14:textId="77777777" w:rsidR="00B578FB" w:rsidRPr="00203244" w:rsidRDefault="005D4AF8" w:rsidP="00FF6A02">
            <w:pPr>
              <w:pStyle w:val="af0"/>
              <w:rPr>
                <w:sz w:val="18"/>
                <w:szCs w:val="18"/>
              </w:rPr>
            </w:pPr>
            <w:r w:rsidRPr="00203244">
              <w:rPr>
                <w:sz w:val="18"/>
                <w:szCs w:val="18"/>
              </w:rPr>
              <w:t>6.2. и т.д.</w:t>
            </w:r>
          </w:p>
        </w:tc>
        <w:tc>
          <w:tcPr>
            <w:tcW w:w="1773" w:type="dxa"/>
            <w:vAlign w:val="center"/>
          </w:tcPr>
          <w:p w14:paraId="590659A0"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63A93D58"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6EA3513A"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0A700C5E"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07973404"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4EB323F7"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4977A282"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0DA21EA9"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1F7EED2C"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635D782A"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13D7D288"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59B454C4"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7624C73B"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7BFC0F14" w14:textId="77777777" w:rsidR="00B578FB" w:rsidRPr="00203244" w:rsidRDefault="005D4AF8" w:rsidP="00FF6A02">
            <w:pPr>
              <w:pStyle w:val="af0"/>
              <w:rPr>
                <w:sz w:val="18"/>
                <w:szCs w:val="18"/>
              </w:rPr>
            </w:pPr>
            <w:r w:rsidRPr="00203244">
              <w:rPr>
                <w:sz w:val="18"/>
                <w:szCs w:val="18"/>
              </w:rPr>
              <w:t> </w:t>
            </w:r>
          </w:p>
        </w:tc>
      </w:tr>
      <w:tr w:rsidR="00B578FB" w:rsidRPr="00203244" w14:paraId="1DC0E7CF" w14:textId="77777777" w:rsidTr="005E67F1">
        <w:trPr>
          <w:cantSplit/>
        </w:trPr>
        <w:tc>
          <w:tcPr>
            <w:tcW w:w="3974" w:type="dxa"/>
            <w:gridSpan w:val="4"/>
            <w:noWrap/>
            <w:vAlign w:val="center"/>
          </w:tcPr>
          <w:p w14:paraId="6D36E034" w14:textId="77777777" w:rsidR="00B578FB" w:rsidRPr="00203244" w:rsidRDefault="005D4AF8" w:rsidP="00FF6A02">
            <w:pPr>
              <w:pStyle w:val="af0"/>
              <w:rPr>
                <w:sz w:val="18"/>
                <w:szCs w:val="18"/>
              </w:rPr>
            </w:pPr>
            <w:r w:rsidRPr="00203244">
              <w:rPr>
                <w:sz w:val="18"/>
                <w:szCs w:val="18"/>
              </w:rPr>
              <w:t>Итого по главе 6.</w:t>
            </w:r>
          </w:p>
        </w:tc>
        <w:tc>
          <w:tcPr>
            <w:tcW w:w="1316" w:type="dxa"/>
            <w:noWrap/>
            <w:vAlign w:val="center"/>
          </w:tcPr>
          <w:p w14:paraId="6D442F83"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6BDFA1E8"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7D534214"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7E1B02C1"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6D45B24D"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25D62E7B"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24C1FDED"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41372D63"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7CD502F5"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12DF6299"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1ED64926" w14:textId="77777777" w:rsidR="00B578FB" w:rsidRPr="00203244" w:rsidRDefault="005D4AF8" w:rsidP="00FF6A02">
            <w:pPr>
              <w:pStyle w:val="af0"/>
              <w:rPr>
                <w:sz w:val="18"/>
                <w:szCs w:val="18"/>
              </w:rPr>
            </w:pPr>
            <w:r w:rsidRPr="00203244">
              <w:rPr>
                <w:sz w:val="18"/>
                <w:szCs w:val="18"/>
              </w:rPr>
              <w:t> </w:t>
            </w:r>
          </w:p>
        </w:tc>
      </w:tr>
      <w:tr w:rsidR="00B578FB" w:rsidRPr="00203244" w14:paraId="1BE80104" w14:textId="77777777" w:rsidTr="005E67F1">
        <w:trPr>
          <w:cantSplit/>
        </w:trPr>
        <w:tc>
          <w:tcPr>
            <w:tcW w:w="15735" w:type="dxa"/>
            <w:gridSpan w:val="15"/>
            <w:noWrap/>
            <w:vAlign w:val="center"/>
          </w:tcPr>
          <w:p w14:paraId="0C89C219" w14:textId="77777777" w:rsidR="00B578FB" w:rsidRPr="00203244" w:rsidRDefault="005D4AF8" w:rsidP="00FF6A02">
            <w:pPr>
              <w:pStyle w:val="af0"/>
              <w:rPr>
                <w:sz w:val="18"/>
                <w:szCs w:val="18"/>
              </w:rPr>
            </w:pPr>
            <w:r w:rsidRPr="00203244">
              <w:rPr>
                <w:sz w:val="18"/>
                <w:szCs w:val="18"/>
              </w:rPr>
              <w:lastRenderedPageBreak/>
              <w:t>Глава 7. Благоустройство и озеленение территории</w:t>
            </w:r>
          </w:p>
        </w:tc>
      </w:tr>
      <w:tr w:rsidR="00B578FB" w:rsidRPr="00203244" w14:paraId="64DD40B8" w14:textId="77777777" w:rsidTr="005E67F1">
        <w:trPr>
          <w:cantSplit/>
        </w:trPr>
        <w:tc>
          <w:tcPr>
            <w:tcW w:w="939" w:type="dxa"/>
            <w:noWrap/>
            <w:vAlign w:val="center"/>
          </w:tcPr>
          <w:p w14:paraId="2E7BB851" w14:textId="77777777" w:rsidR="00B578FB" w:rsidRPr="00203244" w:rsidRDefault="005D4AF8" w:rsidP="00FF6A02">
            <w:pPr>
              <w:pStyle w:val="af0"/>
              <w:rPr>
                <w:sz w:val="18"/>
                <w:szCs w:val="18"/>
              </w:rPr>
            </w:pPr>
            <w:r w:rsidRPr="00203244">
              <w:rPr>
                <w:sz w:val="18"/>
                <w:szCs w:val="18"/>
              </w:rPr>
              <w:t>7.1.</w:t>
            </w:r>
          </w:p>
        </w:tc>
        <w:tc>
          <w:tcPr>
            <w:tcW w:w="1773" w:type="dxa"/>
            <w:vAlign w:val="center"/>
          </w:tcPr>
          <w:p w14:paraId="5B5AC84D"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44C319C0"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0BBFA42F"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520A52D9"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71193C60"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702E1E24"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3447413E"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2C9EAC3C"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5E4242ED"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2F0E62BA"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55EE513C"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32AF5891"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0BE5907D"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00E4CEC6" w14:textId="77777777" w:rsidR="00B578FB" w:rsidRPr="00203244" w:rsidRDefault="005D4AF8" w:rsidP="00FF6A02">
            <w:pPr>
              <w:pStyle w:val="af0"/>
              <w:rPr>
                <w:sz w:val="18"/>
                <w:szCs w:val="18"/>
              </w:rPr>
            </w:pPr>
            <w:r w:rsidRPr="00203244">
              <w:rPr>
                <w:sz w:val="18"/>
                <w:szCs w:val="18"/>
              </w:rPr>
              <w:t> </w:t>
            </w:r>
          </w:p>
        </w:tc>
      </w:tr>
      <w:tr w:rsidR="00B578FB" w:rsidRPr="00203244" w14:paraId="42A27332" w14:textId="77777777" w:rsidTr="005E67F1">
        <w:trPr>
          <w:cantSplit/>
        </w:trPr>
        <w:tc>
          <w:tcPr>
            <w:tcW w:w="939" w:type="dxa"/>
            <w:noWrap/>
            <w:vAlign w:val="center"/>
          </w:tcPr>
          <w:p w14:paraId="1708B4EE" w14:textId="77777777" w:rsidR="00B578FB" w:rsidRPr="00203244" w:rsidRDefault="005D4AF8" w:rsidP="00FF6A02">
            <w:pPr>
              <w:pStyle w:val="af0"/>
              <w:rPr>
                <w:sz w:val="18"/>
                <w:szCs w:val="18"/>
              </w:rPr>
            </w:pPr>
            <w:r w:rsidRPr="00203244">
              <w:rPr>
                <w:sz w:val="18"/>
                <w:szCs w:val="18"/>
              </w:rPr>
              <w:t>7.2. и т.д.</w:t>
            </w:r>
          </w:p>
        </w:tc>
        <w:tc>
          <w:tcPr>
            <w:tcW w:w="1773" w:type="dxa"/>
            <w:vAlign w:val="center"/>
          </w:tcPr>
          <w:p w14:paraId="4411C47C" w14:textId="77777777" w:rsidR="00B578FB" w:rsidRPr="00203244" w:rsidRDefault="005D4AF8" w:rsidP="00FF6A02">
            <w:pPr>
              <w:pStyle w:val="af0"/>
              <w:rPr>
                <w:sz w:val="18"/>
                <w:szCs w:val="18"/>
              </w:rPr>
            </w:pPr>
            <w:r w:rsidRPr="00203244">
              <w:rPr>
                <w:sz w:val="18"/>
                <w:szCs w:val="18"/>
              </w:rPr>
              <w:t> </w:t>
            </w:r>
          </w:p>
        </w:tc>
        <w:tc>
          <w:tcPr>
            <w:tcW w:w="667" w:type="dxa"/>
            <w:noWrap/>
            <w:vAlign w:val="center"/>
          </w:tcPr>
          <w:p w14:paraId="78ABA176" w14:textId="77777777" w:rsidR="00B578FB" w:rsidRPr="00203244" w:rsidRDefault="005D4AF8" w:rsidP="00FF6A02">
            <w:pPr>
              <w:pStyle w:val="af0"/>
              <w:rPr>
                <w:sz w:val="18"/>
                <w:szCs w:val="18"/>
              </w:rPr>
            </w:pPr>
            <w:r w:rsidRPr="00203244">
              <w:rPr>
                <w:sz w:val="18"/>
                <w:szCs w:val="18"/>
              </w:rPr>
              <w:t> </w:t>
            </w:r>
          </w:p>
        </w:tc>
        <w:tc>
          <w:tcPr>
            <w:tcW w:w="595" w:type="dxa"/>
            <w:noWrap/>
            <w:vAlign w:val="center"/>
          </w:tcPr>
          <w:p w14:paraId="6B5E1297"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12FC2C42"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6F3AAE20"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3936ECC6"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0B26382E"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544604CB"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1D32AF8C"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3C85527F"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61BA944C"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4DD8105C"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74F870B6"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7A08E768" w14:textId="77777777" w:rsidR="00B578FB" w:rsidRPr="00203244" w:rsidRDefault="005D4AF8" w:rsidP="00FF6A02">
            <w:pPr>
              <w:pStyle w:val="af0"/>
              <w:rPr>
                <w:sz w:val="18"/>
                <w:szCs w:val="18"/>
              </w:rPr>
            </w:pPr>
            <w:r w:rsidRPr="00203244">
              <w:rPr>
                <w:sz w:val="18"/>
                <w:szCs w:val="18"/>
              </w:rPr>
              <w:t> </w:t>
            </w:r>
          </w:p>
        </w:tc>
      </w:tr>
      <w:tr w:rsidR="00B578FB" w:rsidRPr="00203244" w14:paraId="306D401F" w14:textId="77777777" w:rsidTr="005E67F1">
        <w:trPr>
          <w:cantSplit/>
        </w:trPr>
        <w:tc>
          <w:tcPr>
            <w:tcW w:w="3974" w:type="dxa"/>
            <w:gridSpan w:val="4"/>
            <w:noWrap/>
            <w:vAlign w:val="center"/>
          </w:tcPr>
          <w:p w14:paraId="6D2A2D16" w14:textId="77777777" w:rsidR="00B578FB" w:rsidRPr="00203244" w:rsidRDefault="005D4AF8" w:rsidP="00FF6A02">
            <w:pPr>
              <w:pStyle w:val="af0"/>
              <w:rPr>
                <w:sz w:val="18"/>
                <w:szCs w:val="18"/>
              </w:rPr>
            </w:pPr>
            <w:r w:rsidRPr="00203244">
              <w:rPr>
                <w:sz w:val="18"/>
                <w:szCs w:val="18"/>
              </w:rPr>
              <w:t>Итого по главе 7.</w:t>
            </w:r>
          </w:p>
        </w:tc>
        <w:tc>
          <w:tcPr>
            <w:tcW w:w="1316" w:type="dxa"/>
            <w:noWrap/>
            <w:vAlign w:val="center"/>
          </w:tcPr>
          <w:p w14:paraId="0610A2BA"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473F6541"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661C447B"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657C02AA"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617F27BF"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6624AB1E"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27C58AD9"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606C5E5A"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386C9363"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385F1DFF"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340EA218" w14:textId="77777777" w:rsidR="00B578FB" w:rsidRPr="00203244" w:rsidRDefault="005D4AF8" w:rsidP="00FF6A02">
            <w:pPr>
              <w:pStyle w:val="af0"/>
              <w:rPr>
                <w:sz w:val="18"/>
                <w:szCs w:val="18"/>
              </w:rPr>
            </w:pPr>
            <w:r w:rsidRPr="00203244">
              <w:rPr>
                <w:sz w:val="18"/>
                <w:szCs w:val="18"/>
              </w:rPr>
              <w:t> </w:t>
            </w:r>
          </w:p>
        </w:tc>
      </w:tr>
      <w:tr w:rsidR="00B578FB" w:rsidRPr="00203244" w14:paraId="6396ED56" w14:textId="77777777" w:rsidTr="005E67F1">
        <w:trPr>
          <w:cantSplit/>
        </w:trPr>
        <w:tc>
          <w:tcPr>
            <w:tcW w:w="3974" w:type="dxa"/>
            <w:gridSpan w:val="4"/>
            <w:vAlign w:val="center"/>
          </w:tcPr>
          <w:p w14:paraId="6A41B116" w14:textId="77777777" w:rsidR="00B578FB" w:rsidRPr="00203244" w:rsidRDefault="005D4AF8" w:rsidP="00FF6A02">
            <w:pPr>
              <w:pStyle w:val="af0"/>
              <w:rPr>
                <w:sz w:val="18"/>
                <w:szCs w:val="18"/>
              </w:rPr>
            </w:pPr>
            <w:r w:rsidRPr="00203244">
              <w:rPr>
                <w:sz w:val="18"/>
                <w:szCs w:val="18"/>
              </w:rPr>
              <w:t>Материалы централизованной поставки</w:t>
            </w:r>
          </w:p>
        </w:tc>
        <w:tc>
          <w:tcPr>
            <w:tcW w:w="1316" w:type="dxa"/>
            <w:noWrap/>
            <w:vAlign w:val="center"/>
          </w:tcPr>
          <w:p w14:paraId="7533924C"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568070BC"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1871B158"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5CAD36AA"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7C16EC59"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1676154F"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4B1C3EA8"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159C8D66"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31E937C8"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5B0DB032"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372D6560" w14:textId="77777777" w:rsidR="00B578FB" w:rsidRPr="00203244" w:rsidRDefault="005D4AF8" w:rsidP="00FF6A02">
            <w:pPr>
              <w:pStyle w:val="af0"/>
              <w:rPr>
                <w:sz w:val="18"/>
                <w:szCs w:val="18"/>
              </w:rPr>
            </w:pPr>
            <w:r w:rsidRPr="00203244">
              <w:rPr>
                <w:sz w:val="18"/>
                <w:szCs w:val="18"/>
              </w:rPr>
              <w:t> </w:t>
            </w:r>
          </w:p>
        </w:tc>
      </w:tr>
      <w:tr w:rsidR="00B578FB" w:rsidRPr="00203244" w14:paraId="581FAC9D" w14:textId="77777777" w:rsidTr="005E67F1">
        <w:trPr>
          <w:cantSplit/>
        </w:trPr>
        <w:tc>
          <w:tcPr>
            <w:tcW w:w="3974" w:type="dxa"/>
            <w:gridSpan w:val="4"/>
            <w:vAlign w:val="center"/>
          </w:tcPr>
          <w:p w14:paraId="301BF7CD" w14:textId="77777777" w:rsidR="00B578FB" w:rsidRPr="00203244" w:rsidRDefault="005D4AF8" w:rsidP="00FF6A02">
            <w:pPr>
              <w:pStyle w:val="af0"/>
              <w:rPr>
                <w:sz w:val="18"/>
                <w:szCs w:val="18"/>
              </w:rPr>
            </w:pPr>
            <w:r w:rsidRPr="00203244">
              <w:rPr>
                <w:sz w:val="18"/>
                <w:szCs w:val="18"/>
              </w:rPr>
              <w:t>Всего по главам 1—7 (с учетом материалов централизованной поставки)</w:t>
            </w:r>
          </w:p>
        </w:tc>
        <w:tc>
          <w:tcPr>
            <w:tcW w:w="1316" w:type="dxa"/>
            <w:noWrap/>
            <w:vAlign w:val="center"/>
          </w:tcPr>
          <w:p w14:paraId="3BFE3B1B"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232E472A"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416CCD41"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060B1CE5"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73602E57"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4BDEC5CD"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3C572F9A"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77C9F086"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191D2CC2"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0F4ACD7F"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43BA2B65" w14:textId="77777777" w:rsidR="00B578FB" w:rsidRPr="00203244" w:rsidRDefault="005D4AF8" w:rsidP="00FF6A02">
            <w:pPr>
              <w:pStyle w:val="af0"/>
              <w:rPr>
                <w:sz w:val="18"/>
                <w:szCs w:val="18"/>
              </w:rPr>
            </w:pPr>
            <w:r w:rsidRPr="00203244">
              <w:rPr>
                <w:sz w:val="18"/>
                <w:szCs w:val="18"/>
              </w:rPr>
              <w:t> </w:t>
            </w:r>
          </w:p>
        </w:tc>
      </w:tr>
      <w:tr w:rsidR="00B578FB" w:rsidRPr="00203244" w14:paraId="45A761BA" w14:textId="77777777" w:rsidTr="005E67F1">
        <w:trPr>
          <w:cantSplit/>
        </w:trPr>
        <w:tc>
          <w:tcPr>
            <w:tcW w:w="15735" w:type="dxa"/>
            <w:gridSpan w:val="15"/>
            <w:noWrap/>
            <w:vAlign w:val="center"/>
          </w:tcPr>
          <w:p w14:paraId="522DE497" w14:textId="77777777" w:rsidR="00B578FB" w:rsidRPr="00203244" w:rsidRDefault="005D4AF8" w:rsidP="00FF6A02">
            <w:pPr>
              <w:pStyle w:val="af0"/>
              <w:rPr>
                <w:sz w:val="18"/>
                <w:szCs w:val="18"/>
              </w:rPr>
            </w:pPr>
            <w:r w:rsidRPr="00203244">
              <w:rPr>
                <w:sz w:val="18"/>
                <w:szCs w:val="18"/>
              </w:rPr>
              <w:t>Глава 8. Временные здания и сооружения</w:t>
            </w:r>
          </w:p>
        </w:tc>
      </w:tr>
      <w:tr w:rsidR="00B578FB" w:rsidRPr="00203244" w14:paraId="332DEF06" w14:textId="77777777" w:rsidTr="005E67F1">
        <w:trPr>
          <w:cantSplit/>
        </w:trPr>
        <w:tc>
          <w:tcPr>
            <w:tcW w:w="939" w:type="dxa"/>
            <w:vAlign w:val="center"/>
          </w:tcPr>
          <w:p w14:paraId="415CF37D" w14:textId="77777777" w:rsidR="00B578FB" w:rsidRPr="00203244" w:rsidRDefault="005D4AF8" w:rsidP="00FF6A02">
            <w:pPr>
              <w:pStyle w:val="af0"/>
              <w:rPr>
                <w:sz w:val="18"/>
                <w:szCs w:val="18"/>
              </w:rPr>
            </w:pPr>
            <w:r w:rsidRPr="00203244">
              <w:rPr>
                <w:sz w:val="18"/>
                <w:szCs w:val="18"/>
              </w:rPr>
              <w:t>8.1</w:t>
            </w:r>
          </w:p>
        </w:tc>
        <w:tc>
          <w:tcPr>
            <w:tcW w:w="1773" w:type="dxa"/>
            <w:vAlign w:val="center"/>
          </w:tcPr>
          <w:p w14:paraId="25F5D0DD" w14:textId="77777777" w:rsidR="00B578FB" w:rsidRPr="00203244" w:rsidRDefault="005D4AF8" w:rsidP="00FF6A02">
            <w:pPr>
              <w:pStyle w:val="af0"/>
              <w:rPr>
                <w:sz w:val="18"/>
                <w:szCs w:val="18"/>
              </w:rPr>
            </w:pPr>
            <w:r w:rsidRPr="00203244">
              <w:rPr>
                <w:sz w:val="18"/>
                <w:szCs w:val="18"/>
              </w:rPr>
              <w:t xml:space="preserve">Временные здания и сооружения </w:t>
            </w:r>
          </w:p>
        </w:tc>
        <w:tc>
          <w:tcPr>
            <w:tcW w:w="667" w:type="dxa"/>
            <w:noWrap/>
            <w:vAlign w:val="center"/>
          </w:tcPr>
          <w:p w14:paraId="625A6894" w14:textId="77777777" w:rsidR="00B578FB" w:rsidRPr="00203244" w:rsidRDefault="005D4AF8" w:rsidP="00FF6A02">
            <w:pPr>
              <w:pStyle w:val="af0"/>
              <w:rPr>
                <w:sz w:val="18"/>
                <w:szCs w:val="18"/>
              </w:rPr>
            </w:pPr>
            <w:r w:rsidRPr="00203244">
              <w:rPr>
                <w:sz w:val="18"/>
                <w:szCs w:val="18"/>
              </w:rPr>
              <w:t>%</w:t>
            </w:r>
          </w:p>
        </w:tc>
        <w:tc>
          <w:tcPr>
            <w:tcW w:w="595" w:type="dxa"/>
            <w:noWrap/>
            <w:vAlign w:val="center"/>
          </w:tcPr>
          <w:p w14:paraId="416ADBBE"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3B7CEA08"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422AFEDC"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0680227B"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7CB77304"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24C45259"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1A97D768"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4E2F77AA"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0E0E8828"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5E8A2060"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7408E567"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14559B27" w14:textId="77777777" w:rsidR="00B578FB" w:rsidRPr="00203244" w:rsidRDefault="005D4AF8" w:rsidP="00FF6A02">
            <w:pPr>
              <w:pStyle w:val="af0"/>
              <w:rPr>
                <w:sz w:val="18"/>
                <w:szCs w:val="18"/>
              </w:rPr>
            </w:pPr>
            <w:r w:rsidRPr="00203244">
              <w:rPr>
                <w:sz w:val="18"/>
                <w:szCs w:val="18"/>
              </w:rPr>
              <w:t> </w:t>
            </w:r>
          </w:p>
        </w:tc>
      </w:tr>
      <w:tr w:rsidR="00B578FB" w:rsidRPr="00203244" w14:paraId="4166E46D" w14:textId="77777777" w:rsidTr="005E67F1">
        <w:trPr>
          <w:cantSplit/>
        </w:trPr>
        <w:tc>
          <w:tcPr>
            <w:tcW w:w="3974" w:type="dxa"/>
            <w:gridSpan w:val="4"/>
            <w:noWrap/>
            <w:vAlign w:val="center"/>
          </w:tcPr>
          <w:p w14:paraId="04379A71" w14:textId="77777777" w:rsidR="00B578FB" w:rsidRPr="00203244" w:rsidRDefault="005D4AF8" w:rsidP="00FF6A02">
            <w:pPr>
              <w:pStyle w:val="af0"/>
              <w:rPr>
                <w:sz w:val="18"/>
                <w:szCs w:val="18"/>
              </w:rPr>
            </w:pPr>
            <w:r w:rsidRPr="00203244">
              <w:rPr>
                <w:sz w:val="18"/>
                <w:szCs w:val="18"/>
              </w:rPr>
              <w:t>Итого по главе 8.</w:t>
            </w:r>
          </w:p>
        </w:tc>
        <w:tc>
          <w:tcPr>
            <w:tcW w:w="1316" w:type="dxa"/>
            <w:noWrap/>
            <w:vAlign w:val="center"/>
          </w:tcPr>
          <w:p w14:paraId="642C8BAF"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1BF79FFA"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05C106C7"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592DA24F"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46B89C5F"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3353C307"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2F6DA734"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1CB4508E"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4C83292F"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5ECFC27E"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6365547B" w14:textId="77777777" w:rsidR="00B578FB" w:rsidRPr="00203244" w:rsidRDefault="005D4AF8" w:rsidP="00FF6A02">
            <w:pPr>
              <w:pStyle w:val="af0"/>
              <w:rPr>
                <w:sz w:val="18"/>
                <w:szCs w:val="18"/>
              </w:rPr>
            </w:pPr>
            <w:r w:rsidRPr="00203244">
              <w:rPr>
                <w:sz w:val="18"/>
                <w:szCs w:val="18"/>
              </w:rPr>
              <w:t> </w:t>
            </w:r>
          </w:p>
        </w:tc>
      </w:tr>
      <w:tr w:rsidR="00B578FB" w:rsidRPr="00203244" w14:paraId="78835179" w14:textId="77777777" w:rsidTr="005E67F1">
        <w:trPr>
          <w:cantSplit/>
        </w:trPr>
        <w:tc>
          <w:tcPr>
            <w:tcW w:w="3974" w:type="dxa"/>
            <w:gridSpan w:val="4"/>
            <w:noWrap/>
            <w:vAlign w:val="center"/>
          </w:tcPr>
          <w:p w14:paraId="2355F919" w14:textId="77777777" w:rsidR="00B578FB" w:rsidRPr="00203244" w:rsidRDefault="005D4AF8" w:rsidP="00FF6A02">
            <w:pPr>
              <w:pStyle w:val="af0"/>
              <w:rPr>
                <w:sz w:val="18"/>
                <w:szCs w:val="18"/>
              </w:rPr>
            </w:pPr>
            <w:r w:rsidRPr="00203244">
              <w:rPr>
                <w:sz w:val="18"/>
                <w:szCs w:val="18"/>
              </w:rPr>
              <w:t>Всего по главам 1—8</w:t>
            </w:r>
          </w:p>
        </w:tc>
        <w:tc>
          <w:tcPr>
            <w:tcW w:w="1316" w:type="dxa"/>
            <w:noWrap/>
            <w:vAlign w:val="center"/>
          </w:tcPr>
          <w:p w14:paraId="34420335"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6381DAE6"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07B790CF"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283B1437"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7D83529A"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3204C8DF"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7C9ACE47"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59E86DA2"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44C2B2CC"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7C5218DE"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7490F7E7" w14:textId="77777777" w:rsidR="00B578FB" w:rsidRPr="00203244" w:rsidRDefault="005D4AF8" w:rsidP="00FF6A02">
            <w:pPr>
              <w:pStyle w:val="af0"/>
              <w:rPr>
                <w:sz w:val="18"/>
                <w:szCs w:val="18"/>
              </w:rPr>
            </w:pPr>
            <w:r w:rsidRPr="00203244">
              <w:rPr>
                <w:sz w:val="18"/>
                <w:szCs w:val="18"/>
              </w:rPr>
              <w:t> </w:t>
            </w:r>
          </w:p>
        </w:tc>
      </w:tr>
      <w:tr w:rsidR="00B578FB" w:rsidRPr="00203244" w14:paraId="16D71851" w14:textId="77777777" w:rsidTr="005E67F1">
        <w:trPr>
          <w:cantSplit/>
        </w:trPr>
        <w:tc>
          <w:tcPr>
            <w:tcW w:w="15735" w:type="dxa"/>
            <w:gridSpan w:val="15"/>
            <w:noWrap/>
            <w:vAlign w:val="center"/>
          </w:tcPr>
          <w:p w14:paraId="60D99933" w14:textId="77777777" w:rsidR="00B578FB" w:rsidRPr="00203244" w:rsidRDefault="005D4AF8" w:rsidP="00FF6A02">
            <w:pPr>
              <w:pStyle w:val="af0"/>
              <w:rPr>
                <w:sz w:val="18"/>
                <w:szCs w:val="18"/>
              </w:rPr>
            </w:pPr>
            <w:r w:rsidRPr="00203244">
              <w:rPr>
                <w:sz w:val="18"/>
                <w:szCs w:val="18"/>
              </w:rPr>
              <w:t>Глава 9. Прочие работы и затраты</w:t>
            </w:r>
          </w:p>
        </w:tc>
      </w:tr>
      <w:tr w:rsidR="00B578FB" w:rsidRPr="00203244" w14:paraId="2C49C9CF" w14:textId="77777777" w:rsidTr="005E67F1">
        <w:trPr>
          <w:cantSplit/>
        </w:trPr>
        <w:tc>
          <w:tcPr>
            <w:tcW w:w="939" w:type="dxa"/>
            <w:noWrap/>
            <w:vAlign w:val="center"/>
          </w:tcPr>
          <w:p w14:paraId="54CC8649" w14:textId="77777777" w:rsidR="00B578FB" w:rsidRPr="00203244" w:rsidRDefault="005D4AF8" w:rsidP="00FF6A02">
            <w:pPr>
              <w:pStyle w:val="af0"/>
              <w:rPr>
                <w:sz w:val="18"/>
                <w:szCs w:val="18"/>
              </w:rPr>
            </w:pPr>
            <w:r w:rsidRPr="00203244">
              <w:rPr>
                <w:sz w:val="18"/>
                <w:szCs w:val="18"/>
              </w:rPr>
              <w:t>9.1.</w:t>
            </w:r>
          </w:p>
        </w:tc>
        <w:tc>
          <w:tcPr>
            <w:tcW w:w="1773" w:type="dxa"/>
            <w:vAlign w:val="center"/>
          </w:tcPr>
          <w:p w14:paraId="45487476" w14:textId="77777777" w:rsidR="00B578FB" w:rsidRPr="00203244" w:rsidRDefault="005D4AF8" w:rsidP="00FF6A02">
            <w:pPr>
              <w:pStyle w:val="af0"/>
              <w:rPr>
                <w:sz w:val="18"/>
                <w:szCs w:val="18"/>
              </w:rPr>
            </w:pPr>
            <w:r w:rsidRPr="00203244">
              <w:rPr>
                <w:sz w:val="18"/>
                <w:szCs w:val="18"/>
              </w:rPr>
              <w:t xml:space="preserve">Зимнее удорожание </w:t>
            </w:r>
          </w:p>
        </w:tc>
        <w:tc>
          <w:tcPr>
            <w:tcW w:w="667" w:type="dxa"/>
            <w:noWrap/>
            <w:vAlign w:val="center"/>
          </w:tcPr>
          <w:p w14:paraId="07A8B9D3" w14:textId="77777777" w:rsidR="00B578FB" w:rsidRPr="00203244" w:rsidRDefault="005D4AF8" w:rsidP="00FF6A02">
            <w:pPr>
              <w:pStyle w:val="af0"/>
              <w:rPr>
                <w:sz w:val="18"/>
                <w:szCs w:val="18"/>
              </w:rPr>
            </w:pPr>
            <w:r w:rsidRPr="00203244">
              <w:rPr>
                <w:sz w:val="18"/>
                <w:szCs w:val="18"/>
              </w:rPr>
              <w:t>%</w:t>
            </w:r>
          </w:p>
        </w:tc>
        <w:tc>
          <w:tcPr>
            <w:tcW w:w="595" w:type="dxa"/>
            <w:noWrap/>
            <w:vAlign w:val="center"/>
          </w:tcPr>
          <w:p w14:paraId="6EED76CB"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26F32ADB"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59BFD69E"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2F995B0B"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29468133"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10D750F4"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2F4968CC"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2E4630E1"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55CDE840"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5753C826"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44323F08"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56A8FEF4" w14:textId="77777777" w:rsidR="00B578FB" w:rsidRPr="00203244" w:rsidRDefault="005D4AF8" w:rsidP="00FF6A02">
            <w:pPr>
              <w:pStyle w:val="af0"/>
              <w:rPr>
                <w:sz w:val="18"/>
                <w:szCs w:val="18"/>
              </w:rPr>
            </w:pPr>
            <w:r w:rsidRPr="00203244">
              <w:rPr>
                <w:sz w:val="18"/>
                <w:szCs w:val="18"/>
              </w:rPr>
              <w:t> </w:t>
            </w:r>
          </w:p>
        </w:tc>
      </w:tr>
      <w:tr w:rsidR="00B578FB" w:rsidRPr="00203244" w14:paraId="23E5A2F2" w14:textId="77777777" w:rsidTr="005E67F1">
        <w:trPr>
          <w:cantSplit/>
        </w:trPr>
        <w:tc>
          <w:tcPr>
            <w:tcW w:w="939" w:type="dxa"/>
            <w:noWrap/>
            <w:vAlign w:val="center"/>
          </w:tcPr>
          <w:p w14:paraId="25CFC4A5" w14:textId="77777777" w:rsidR="00B578FB" w:rsidRPr="00203244" w:rsidRDefault="005D4AF8" w:rsidP="00FF6A02">
            <w:pPr>
              <w:pStyle w:val="af0"/>
              <w:rPr>
                <w:sz w:val="18"/>
                <w:szCs w:val="18"/>
              </w:rPr>
            </w:pPr>
            <w:r w:rsidRPr="00203244">
              <w:rPr>
                <w:sz w:val="18"/>
                <w:szCs w:val="18"/>
              </w:rPr>
              <w:t>9.2.</w:t>
            </w:r>
          </w:p>
        </w:tc>
        <w:tc>
          <w:tcPr>
            <w:tcW w:w="1773" w:type="dxa"/>
            <w:vAlign w:val="center"/>
          </w:tcPr>
          <w:p w14:paraId="2EB7BB7E" w14:textId="77777777" w:rsidR="00B578FB" w:rsidRPr="00203244" w:rsidRDefault="005D4AF8" w:rsidP="00FF6A02">
            <w:pPr>
              <w:pStyle w:val="af0"/>
              <w:rPr>
                <w:sz w:val="18"/>
                <w:szCs w:val="18"/>
              </w:rPr>
            </w:pPr>
            <w:r w:rsidRPr="00203244">
              <w:rPr>
                <w:sz w:val="18"/>
                <w:szCs w:val="18"/>
              </w:rPr>
              <w:t>Прочие лимитированные и нелимитированые затраты</w:t>
            </w:r>
          </w:p>
        </w:tc>
        <w:tc>
          <w:tcPr>
            <w:tcW w:w="667" w:type="dxa"/>
            <w:noWrap/>
            <w:vAlign w:val="center"/>
          </w:tcPr>
          <w:p w14:paraId="59A0AA89" w14:textId="77777777" w:rsidR="00B578FB" w:rsidRPr="00203244" w:rsidRDefault="005D4AF8" w:rsidP="00FF6A02">
            <w:pPr>
              <w:pStyle w:val="af0"/>
              <w:rPr>
                <w:sz w:val="18"/>
                <w:szCs w:val="18"/>
              </w:rPr>
            </w:pPr>
            <w:r w:rsidRPr="00203244">
              <w:rPr>
                <w:sz w:val="18"/>
                <w:szCs w:val="18"/>
              </w:rPr>
              <w:t>руб.</w:t>
            </w:r>
          </w:p>
        </w:tc>
        <w:tc>
          <w:tcPr>
            <w:tcW w:w="595" w:type="dxa"/>
            <w:noWrap/>
            <w:vAlign w:val="center"/>
          </w:tcPr>
          <w:p w14:paraId="03BB3AD7"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40CD0141"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13B5E878"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44A3EC81"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5FB4F172"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3B9F816C"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7134F25C"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1742A35E"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72820F02"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0286B2F8"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048C95A9"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20562567" w14:textId="77777777" w:rsidR="00B578FB" w:rsidRPr="00203244" w:rsidRDefault="005D4AF8" w:rsidP="00FF6A02">
            <w:pPr>
              <w:pStyle w:val="af0"/>
              <w:rPr>
                <w:sz w:val="18"/>
                <w:szCs w:val="18"/>
              </w:rPr>
            </w:pPr>
            <w:r w:rsidRPr="00203244">
              <w:rPr>
                <w:sz w:val="18"/>
                <w:szCs w:val="18"/>
              </w:rPr>
              <w:t> </w:t>
            </w:r>
          </w:p>
        </w:tc>
      </w:tr>
      <w:tr w:rsidR="00B578FB" w:rsidRPr="00203244" w14:paraId="6B74092D" w14:textId="77777777" w:rsidTr="005E67F1">
        <w:trPr>
          <w:cantSplit/>
        </w:trPr>
        <w:tc>
          <w:tcPr>
            <w:tcW w:w="3974" w:type="dxa"/>
            <w:gridSpan w:val="4"/>
            <w:noWrap/>
            <w:vAlign w:val="center"/>
          </w:tcPr>
          <w:p w14:paraId="3BA8F3E5" w14:textId="77777777" w:rsidR="00B578FB" w:rsidRPr="00203244" w:rsidRDefault="005D4AF8" w:rsidP="00FF6A02">
            <w:pPr>
              <w:pStyle w:val="af0"/>
              <w:rPr>
                <w:sz w:val="18"/>
                <w:szCs w:val="18"/>
              </w:rPr>
            </w:pPr>
            <w:r w:rsidRPr="00203244">
              <w:rPr>
                <w:sz w:val="18"/>
                <w:szCs w:val="18"/>
              </w:rPr>
              <w:t>Итого по главе 9.</w:t>
            </w:r>
          </w:p>
        </w:tc>
        <w:tc>
          <w:tcPr>
            <w:tcW w:w="1316" w:type="dxa"/>
            <w:noWrap/>
            <w:vAlign w:val="center"/>
          </w:tcPr>
          <w:p w14:paraId="5BA16F72"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5B3D4313"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584327DD"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235D1BB5"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45FCC11A"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0C88CDD4"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774CE726"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5C4C924A"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009519E5"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730F2714"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275B0FA6" w14:textId="77777777" w:rsidR="00B578FB" w:rsidRPr="00203244" w:rsidRDefault="005D4AF8" w:rsidP="00FF6A02">
            <w:pPr>
              <w:pStyle w:val="af0"/>
              <w:rPr>
                <w:sz w:val="18"/>
                <w:szCs w:val="18"/>
              </w:rPr>
            </w:pPr>
            <w:r w:rsidRPr="00203244">
              <w:rPr>
                <w:sz w:val="18"/>
                <w:szCs w:val="18"/>
              </w:rPr>
              <w:t> </w:t>
            </w:r>
          </w:p>
        </w:tc>
      </w:tr>
      <w:tr w:rsidR="00B578FB" w:rsidRPr="00203244" w14:paraId="7B768334" w14:textId="77777777" w:rsidTr="005E67F1">
        <w:trPr>
          <w:cantSplit/>
        </w:trPr>
        <w:tc>
          <w:tcPr>
            <w:tcW w:w="3974" w:type="dxa"/>
            <w:gridSpan w:val="4"/>
            <w:noWrap/>
            <w:vAlign w:val="center"/>
          </w:tcPr>
          <w:p w14:paraId="5D90F430" w14:textId="77777777" w:rsidR="00B578FB" w:rsidRPr="00203244" w:rsidRDefault="005D4AF8" w:rsidP="00FF6A02">
            <w:pPr>
              <w:pStyle w:val="af0"/>
              <w:rPr>
                <w:sz w:val="18"/>
                <w:szCs w:val="18"/>
              </w:rPr>
            </w:pPr>
            <w:r w:rsidRPr="00203244">
              <w:rPr>
                <w:sz w:val="18"/>
                <w:szCs w:val="18"/>
              </w:rPr>
              <w:t>Всего по главам 1—9</w:t>
            </w:r>
          </w:p>
        </w:tc>
        <w:tc>
          <w:tcPr>
            <w:tcW w:w="1316" w:type="dxa"/>
            <w:noWrap/>
            <w:vAlign w:val="center"/>
          </w:tcPr>
          <w:p w14:paraId="1CF4C48F"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752563BC"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36700F92"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041219A7"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456EC554"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4595010E"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00565240"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0A9E24C4"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6FF51991"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28E2B7E5"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1CB589DC" w14:textId="77777777" w:rsidR="00B578FB" w:rsidRPr="00203244" w:rsidRDefault="005D4AF8" w:rsidP="00FF6A02">
            <w:pPr>
              <w:pStyle w:val="af0"/>
              <w:rPr>
                <w:sz w:val="18"/>
                <w:szCs w:val="18"/>
              </w:rPr>
            </w:pPr>
            <w:r w:rsidRPr="00203244">
              <w:rPr>
                <w:sz w:val="18"/>
                <w:szCs w:val="18"/>
              </w:rPr>
              <w:t> </w:t>
            </w:r>
          </w:p>
        </w:tc>
      </w:tr>
      <w:tr w:rsidR="00B578FB" w:rsidRPr="00203244" w14:paraId="27C0FDC0" w14:textId="77777777" w:rsidTr="005E67F1">
        <w:trPr>
          <w:cantSplit/>
        </w:trPr>
        <w:tc>
          <w:tcPr>
            <w:tcW w:w="2712" w:type="dxa"/>
            <w:gridSpan w:val="2"/>
            <w:vAlign w:val="center"/>
          </w:tcPr>
          <w:p w14:paraId="0C944A45" w14:textId="77777777" w:rsidR="00B578FB" w:rsidRPr="00203244" w:rsidRDefault="005D4AF8" w:rsidP="00FF6A02">
            <w:pPr>
              <w:pStyle w:val="af0"/>
              <w:rPr>
                <w:sz w:val="18"/>
                <w:szCs w:val="18"/>
              </w:rPr>
            </w:pPr>
            <w:r w:rsidRPr="00203244">
              <w:rPr>
                <w:sz w:val="18"/>
                <w:szCs w:val="18"/>
              </w:rPr>
              <w:t>Резерв подрядчика</w:t>
            </w:r>
          </w:p>
        </w:tc>
        <w:tc>
          <w:tcPr>
            <w:tcW w:w="667" w:type="dxa"/>
            <w:noWrap/>
            <w:vAlign w:val="center"/>
          </w:tcPr>
          <w:p w14:paraId="2FF1ED98" w14:textId="77777777" w:rsidR="00B578FB" w:rsidRPr="00203244" w:rsidRDefault="005D4AF8" w:rsidP="00FF6A02">
            <w:pPr>
              <w:pStyle w:val="af0"/>
              <w:rPr>
                <w:sz w:val="18"/>
                <w:szCs w:val="18"/>
              </w:rPr>
            </w:pPr>
            <w:r w:rsidRPr="00203244">
              <w:rPr>
                <w:sz w:val="18"/>
                <w:szCs w:val="18"/>
              </w:rPr>
              <w:t>%</w:t>
            </w:r>
          </w:p>
        </w:tc>
        <w:tc>
          <w:tcPr>
            <w:tcW w:w="595" w:type="dxa"/>
            <w:noWrap/>
            <w:vAlign w:val="center"/>
          </w:tcPr>
          <w:p w14:paraId="6F34A05B" w14:textId="77777777" w:rsidR="00B578FB" w:rsidRPr="00203244" w:rsidRDefault="005D4AF8" w:rsidP="00FF6A02">
            <w:pPr>
              <w:pStyle w:val="af0"/>
              <w:rPr>
                <w:sz w:val="18"/>
                <w:szCs w:val="18"/>
              </w:rPr>
            </w:pPr>
            <w:r w:rsidRPr="00203244">
              <w:rPr>
                <w:sz w:val="18"/>
                <w:szCs w:val="18"/>
              </w:rPr>
              <w:t> </w:t>
            </w:r>
          </w:p>
        </w:tc>
        <w:tc>
          <w:tcPr>
            <w:tcW w:w="1316" w:type="dxa"/>
            <w:noWrap/>
            <w:vAlign w:val="center"/>
          </w:tcPr>
          <w:p w14:paraId="50F8AF7B"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6F70D53A"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56B10037"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5F62186B"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514FA3ED"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775099E1"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6A2C4452"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3F45FA18"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7A9851AB"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4081FCFD"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55D35717" w14:textId="77777777" w:rsidR="00B578FB" w:rsidRPr="00203244" w:rsidRDefault="005D4AF8" w:rsidP="00FF6A02">
            <w:pPr>
              <w:pStyle w:val="af0"/>
              <w:rPr>
                <w:sz w:val="18"/>
                <w:szCs w:val="18"/>
              </w:rPr>
            </w:pPr>
            <w:r w:rsidRPr="00203244">
              <w:rPr>
                <w:sz w:val="18"/>
                <w:szCs w:val="18"/>
              </w:rPr>
              <w:t> </w:t>
            </w:r>
          </w:p>
        </w:tc>
      </w:tr>
      <w:tr w:rsidR="00B578FB" w:rsidRPr="00203244" w14:paraId="21D4290C" w14:textId="77777777" w:rsidTr="005E67F1">
        <w:trPr>
          <w:cantSplit/>
        </w:trPr>
        <w:tc>
          <w:tcPr>
            <w:tcW w:w="3974" w:type="dxa"/>
            <w:gridSpan w:val="4"/>
            <w:noWrap/>
            <w:vAlign w:val="center"/>
          </w:tcPr>
          <w:p w14:paraId="31D373E9" w14:textId="77777777" w:rsidR="00B578FB" w:rsidRPr="00203244" w:rsidRDefault="005D4AF8" w:rsidP="00FF6A02">
            <w:pPr>
              <w:pStyle w:val="af0"/>
              <w:rPr>
                <w:sz w:val="18"/>
                <w:szCs w:val="18"/>
              </w:rPr>
            </w:pPr>
            <w:r w:rsidRPr="00203244">
              <w:rPr>
                <w:sz w:val="18"/>
                <w:szCs w:val="18"/>
              </w:rPr>
              <w:t>Итого по главе 10.</w:t>
            </w:r>
          </w:p>
        </w:tc>
        <w:tc>
          <w:tcPr>
            <w:tcW w:w="1316" w:type="dxa"/>
            <w:noWrap/>
            <w:vAlign w:val="center"/>
          </w:tcPr>
          <w:p w14:paraId="18127E39"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18811C9D"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2C336696"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4AF36122"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75E22A9E"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0089E45E"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450A8C17"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40AD330F"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4F8CB08C"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635DCC7D"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207ACB40" w14:textId="77777777" w:rsidR="00B578FB" w:rsidRPr="00203244" w:rsidRDefault="005D4AF8" w:rsidP="00FF6A02">
            <w:pPr>
              <w:pStyle w:val="af0"/>
              <w:rPr>
                <w:sz w:val="18"/>
                <w:szCs w:val="18"/>
              </w:rPr>
            </w:pPr>
            <w:r w:rsidRPr="00203244">
              <w:rPr>
                <w:sz w:val="18"/>
                <w:szCs w:val="18"/>
              </w:rPr>
              <w:t> </w:t>
            </w:r>
          </w:p>
        </w:tc>
      </w:tr>
      <w:tr w:rsidR="00B578FB" w:rsidRPr="00203244" w14:paraId="2FCD2431" w14:textId="77777777" w:rsidTr="005E67F1">
        <w:trPr>
          <w:cantSplit/>
        </w:trPr>
        <w:tc>
          <w:tcPr>
            <w:tcW w:w="3974" w:type="dxa"/>
            <w:gridSpan w:val="4"/>
            <w:noWrap/>
            <w:vAlign w:val="center"/>
          </w:tcPr>
          <w:p w14:paraId="6337802F" w14:textId="77777777" w:rsidR="00B578FB" w:rsidRPr="00203244" w:rsidRDefault="005D4AF8" w:rsidP="00FF6A02">
            <w:pPr>
              <w:pStyle w:val="af0"/>
              <w:rPr>
                <w:sz w:val="18"/>
                <w:szCs w:val="18"/>
              </w:rPr>
            </w:pPr>
            <w:r w:rsidRPr="00203244">
              <w:rPr>
                <w:sz w:val="18"/>
                <w:szCs w:val="18"/>
              </w:rPr>
              <w:t>Всего по главам 1—10</w:t>
            </w:r>
          </w:p>
        </w:tc>
        <w:tc>
          <w:tcPr>
            <w:tcW w:w="1316" w:type="dxa"/>
            <w:noWrap/>
            <w:vAlign w:val="center"/>
          </w:tcPr>
          <w:p w14:paraId="633D6835"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45D3B0FD"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6539BDCA"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7332CD17"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7EF2DBF8"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45EDB999"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4BF5E9D7"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3418ACFB"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31B0E4CA"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6A45D76C"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1466335D" w14:textId="77777777" w:rsidR="00B578FB" w:rsidRPr="00203244" w:rsidRDefault="005D4AF8" w:rsidP="00FF6A02">
            <w:pPr>
              <w:pStyle w:val="af0"/>
              <w:rPr>
                <w:sz w:val="18"/>
                <w:szCs w:val="18"/>
              </w:rPr>
            </w:pPr>
            <w:r w:rsidRPr="00203244">
              <w:rPr>
                <w:sz w:val="18"/>
                <w:szCs w:val="18"/>
              </w:rPr>
              <w:t> </w:t>
            </w:r>
          </w:p>
        </w:tc>
      </w:tr>
      <w:tr w:rsidR="00B578FB" w:rsidRPr="00203244" w14:paraId="48D3B156" w14:textId="77777777" w:rsidTr="005E67F1">
        <w:trPr>
          <w:cantSplit/>
        </w:trPr>
        <w:tc>
          <w:tcPr>
            <w:tcW w:w="15735" w:type="dxa"/>
            <w:gridSpan w:val="15"/>
            <w:noWrap/>
            <w:vAlign w:val="center"/>
          </w:tcPr>
          <w:p w14:paraId="6BF2487C" w14:textId="77777777" w:rsidR="00B578FB" w:rsidRPr="00203244" w:rsidRDefault="005D4AF8" w:rsidP="00FF6A02">
            <w:pPr>
              <w:pStyle w:val="af0"/>
              <w:rPr>
                <w:sz w:val="18"/>
                <w:szCs w:val="18"/>
              </w:rPr>
            </w:pPr>
            <w:r w:rsidRPr="00203244">
              <w:rPr>
                <w:sz w:val="18"/>
                <w:szCs w:val="18"/>
              </w:rPr>
              <w:lastRenderedPageBreak/>
              <w:t>Налоги, отчисления, пошлины</w:t>
            </w:r>
          </w:p>
        </w:tc>
      </w:tr>
      <w:tr w:rsidR="00B578FB" w:rsidRPr="00203244" w14:paraId="1D3D115A" w14:textId="77777777" w:rsidTr="005E67F1">
        <w:trPr>
          <w:cantSplit/>
        </w:trPr>
        <w:tc>
          <w:tcPr>
            <w:tcW w:w="3974" w:type="dxa"/>
            <w:gridSpan w:val="4"/>
            <w:vAlign w:val="center"/>
          </w:tcPr>
          <w:p w14:paraId="7C47067B" w14:textId="77777777" w:rsidR="00B578FB" w:rsidRPr="00203244" w:rsidRDefault="005D4AF8" w:rsidP="00FF6A02">
            <w:pPr>
              <w:pStyle w:val="af0"/>
              <w:rPr>
                <w:sz w:val="18"/>
                <w:szCs w:val="18"/>
              </w:rPr>
            </w:pPr>
            <w:r w:rsidRPr="00203244">
              <w:rPr>
                <w:sz w:val="18"/>
                <w:szCs w:val="18"/>
              </w:rPr>
              <w:t>Налог на добавленную стоимость 18%</w:t>
            </w:r>
          </w:p>
        </w:tc>
        <w:tc>
          <w:tcPr>
            <w:tcW w:w="1316" w:type="dxa"/>
            <w:noWrap/>
            <w:vAlign w:val="center"/>
          </w:tcPr>
          <w:p w14:paraId="4BD09F82"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1D841DC3"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70768C04"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0EE66EEA"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3939CB6B"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793D9B7D"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4B82FF86"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7B918DEB"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19FE7333"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519624B2"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080AB136" w14:textId="77777777" w:rsidR="00B578FB" w:rsidRPr="00203244" w:rsidRDefault="005D4AF8" w:rsidP="00FF6A02">
            <w:pPr>
              <w:pStyle w:val="af0"/>
              <w:rPr>
                <w:sz w:val="18"/>
                <w:szCs w:val="18"/>
              </w:rPr>
            </w:pPr>
            <w:r w:rsidRPr="00203244">
              <w:rPr>
                <w:sz w:val="18"/>
                <w:szCs w:val="18"/>
              </w:rPr>
              <w:t> </w:t>
            </w:r>
          </w:p>
        </w:tc>
      </w:tr>
      <w:tr w:rsidR="00B578FB" w:rsidRPr="00203244" w14:paraId="2EAB73EB" w14:textId="77777777" w:rsidTr="005E67F1">
        <w:trPr>
          <w:cantSplit/>
        </w:trPr>
        <w:tc>
          <w:tcPr>
            <w:tcW w:w="3974" w:type="dxa"/>
            <w:gridSpan w:val="4"/>
            <w:vAlign w:val="center"/>
          </w:tcPr>
          <w:p w14:paraId="4ACF6E08" w14:textId="77777777" w:rsidR="00B578FB" w:rsidRPr="00203244" w:rsidRDefault="005D4AF8" w:rsidP="00FF6A02">
            <w:pPr>
              <w:pStyle w:val="af0"/>
              <w:rPr>
                <w:sz w:val="18"/>
                <w:szCs w:val="18"/>
              </w:rPr>
            </w:pPr>
            <w:r w:rsidRPr="00203244">
              <w:rPr>
                <w:sz w:val="18"/>
                <w:szCs w:val="18"/>
              </w:rPr>
              <w:t>ВСЕГО с учетом налога на добавленную стоимость:</w:t>
            </w:r>
          </w:p>
        </w:tc>
        <w:tc>
          <w:tcPr>
            <w:tcW w:w="1316" w:type="dxa"/>
            <w:noWrap/>
            <w:vAlign w:val="center"/>
          </w:tcPr>
          <w:p w14:paraId="12BCF590" w14:textId="77777777" w:rsidR="00B578FB" w:rsidRPr="00203244" w:rsidRDefault="005D4AF8" w:rsidP="00FF6A02">
            <w:pPr>
              <w:pStyle w:val="af0"/>
              <w:rPr>
                <w:sz w:val="18"/>
                <w:szCs w:val="18"/>
              </w:rPr>
            </w:pPr>
            <w:r w:rsidRPr="00203244">
              <w:rPr>
                <w:sz w:val="18"/>
                <w:szCs w:val="18"/>
              </w:rPr>
              <w:t> </w:t>
            </w:r>
          </w:p>
        </w:tc>
        <w:tc>
          <w:tcPr>
            <w:tcW w:w="1395" w:type="dxa"/>
            <w:noWrap/>
            <w:vAlign w:val="center"/>
          </w:tcPr>
          <w:p w14:paraId="762541D1"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0E5AEB16" w14:textId="77777777" w:rsidR="00B578FB" w:rsidRPr="00203244" w:rsidRDefault="005D4AF8" w:rsidP="00FF6A02">
            <w:pPr>
              <w:pStyle w:val="af0"/>
              <w:rPr>
                <w:sz w:val="18"/>
                <w:szCs w:val="18"/>
              </w:rPr>
            </w:pPr>
            <w:r w:rsidRPr="00203244">
              <w:rPr>
                <w:sz w:val="18"/>
                <w:szCs w:val="18"/>
              </w:rPr>
              <w:t> </w:t>
            </w:r>
          </w:p>
        </w:tc>
        <w:tc>
          <w:tcPr>
            <w:tcW w:w="814" w:type="dxa"/>
            <w:noWrap/>
            <w:vAlign w:val="center"/>
          </w:tcPr>
          <w:p w14:paraId="50F95DB8" w14:textId="77777777" w:rsidR="00B578FB" w:rsidRPr="00203244" w:rsidRDefault="005D4AF8" w:rsidP="00FF6A02">
            <w:pPr>
              <w:pStyle w:val="af0"/>
              <w:rPr>
                <w:sz w:val="18"/>
                <w:szCs w:val="18"/>
              </w:rPr>
            </w:pPr>
            <w:r w:rsidRPr="00203244">
              <w:rPr>
                <w:sz w:val="18"/>
                <w:szCs w:val="18"/>
              </w:rPr>
              <w:t> </w:t>
            </w:r>
          </w:p>
        </w:tc>
        <w:tc>
          <w:tcPr>
            <w:tcW w:w="1333" w:type="dxa"/>
            <w:noWrap/>
            <w:vAlign w:val="center"/>
          </w:tcPr>
          <w:p w14:paraId="098D3490" w14:textId="77777777" w:rsidR="00B578FB" w:rsidRPr="00203244" w:rsidRDefault="005D4AF8" w:rsidP="00FF6A02">
            <w:pPr>
              <w:pStyle w:val="af0"/>
              <w:rPr>
                <w:sz w:val="18"/>
                <w:szCs w:val="18"/>
              </w:rPr>
            </w:pPr>
            <w:r w:rsidRPr="00203244">
              <w:rPr>
                <w:sz w:val="18"/>
                <w:szCs w:val="18"/>
              </w:rPr>
              <w:t> </w:t>
            </w:r>
          </w:p>
        </w:tc>
        <w:tc>
          <w:tcPr>
            <w:tcW w:w="1097" w:type="dxa"/>
            <w:noWrap/>
            <w:vAlign w:val="center"/>
          </w:tcPr>
          <w:p w14:paraId="09262E31" w14:textId="77777777" w:rsidR="00B578FB" w:rsidRPr="00203244" w:rsidRDefault="005D4AF8" w:rsidP="00FF6A02">
            <w:pPr>
              <w:pStyle w:val="af0"/>
              <w:rPr>
                <w:sz w:val="18"/>
                <w:szCs w:val="18"/>
              </w:rPr>
            </w:pPr>
            <w:r w:rsidRPr="00203244">
              <w:rPr>
                <w:sz w:val="18"/>
                <w:szCs w:val="18"/>
              </w:rPr>
              <w:t> </w:t>
            </w:r>
          </w:p>
        </w:tc>
        <w:tc>
          <w:tcPr>
            <w:tcW w:w="982" w:type="dxa"/>
            <w:noWrap/>
            <w:vAlign w:val="center"/>
          </w:tcPr>
          <w:p w14:paraId="18C6B1EB" w14:textId="77777777" w:rsidR="00B578FB" w:rsidRPr="00203244" w:rsidRDefault="005D4AF8" w:rsidP="00FF6A02">
            <w:pPr>
              <w:pStyle w:val="af0"/>
              <w:rPr>
                <w:sz w:val="18"/>
                <w:szCs w:val="18"/>
              </w:rPr>
            </w:pPr>
            <w:r w:rsidRPr="00203244">
              <w:rPr>
                <w:sz w:val="18"/>
                <w:szCs w:val="18"/>
              </w:rPr>
              <w:t> </w:t>
            </w:r>
          </w:p>
        </w:tc>
        <w:tc>
          <w:tcPr>
            <w:tcW w:w="742" w:type="dxa"/>
            <w:noWrap/>
            <w:vAlign w:val="center"/>
          </w:tcPr>
          <w:p w14:paraId="19A44CFB" w14:textId="77777777" w:rsidR="00B578FB" w:rsidRPr="00203244" w:rsidRDefault="005D4AF8" w:rsidP="00FF6A02">
            <w:pPr>
              <w:pStyle w:val="af0"/>
              <w:rPr>
                <w:sz w:val="18"/>
                <w:szCs w:val="18"/>
              </w:rPr>
            </w:pPr>
            <w:r w:rsidRPr="00203244">
              <w:rPr>
                <w:sz w:val="18"/>
                <w:szCs w:val="18"/>
              </w:rPr>
              <w:t> </w:t>
            </w:r>
          </w:p>
        </w:tc>
        <w:tc>
          <w:tcPr>
            <w:tcW w:w="882" w:type="dxa"/>
            <w:noWrap/>
            <w:vAlign w:val="center"/>
          </w:tcPr>
          <w:p w14:paraId="4F29ED09" w14:textId="77777777" w:rsidR="00B578FB" w:rsidRPr="00203244" w:rsidRDefault="005D4AF8" w:rsidP="00FF6A02">
            <w:pPr>
              <w:pStyle w:val="af0"/>
              <w:rPr>
                <w:sz w:val="18"/>
                <w:szCs w:val="18"/>
              </w:rPr>
            </w:pPr>
            <w:r w:rsidRPr="00203244">
              <w:rPr>
                <w:sz w:val="18"/>
                <w:szCs w:val="18"/>
              </w:rPr>
              <w:t> </w:t>
            </w:r>
          </w:p>
        </w:tc>
        <w:tc>
          <w:tcPr>
            <w:tcW w:w="1184" w:type="dxa"/>
            <w:noWrap/>
            <w:vAlign w:val="center"/>
          </w:tcPr>
          <w:p w14:paraId="1677406C" w14:textId="77777777" w:rsidR="00B578FB" w:rsidRPr="00203244" w:rsidRDefault="005D4AF8" w:rsidP="00FF6A02">
            <w:pPr>
              <w:pStyle w:val="af0"/>
              <w:rPr>
                <w:sz w:val="18"/>
                <w:szCs w:val="18"/>
              </w:rPr>
            </w:pPr>
            <w:r w:rsidRPr="00203244">
              <w:rPr>
                <w:sz w:val="18"/>
                <w:szCs w:val="18"/>
              </w:rPr>
              <w:t> </w:t>
            </w:r>
          </w:p>
        </w:tc>
        <w:tc>
          <w:tcPr>
            <w:tcW w:w="1134" w:type="dxa"/>
            <w:noWrap/>
            <w:vAlign w:val="center"/>
          </w:tcPr>
          <w:p w14:paraId="77EF3404" w14:textId="77777777" w:rsidR="00B578FB" w:rsidRPr="00203244" w:rsidRDefault="005D4AF8" w:rsidP="00FF6A02">
            <w:pPr>
              <w:pStyle w:val="af0"/>
              <w:rPr>
                <w:sz w:val="18"/>
                <w:szCs w:val="18"/>
              </w:rPr>
            </w:pPr>
            <w:r w:rsidRPr="00203244">
              <w:rPr>
                <w:sz w:val="18"/>
                <w:szCs w:val="18"/>
              </w:rPr>
              <w:t> </w:t>
            </w:r>
          </w:p>
        </w:tc>
      </w:tr>
    </w:tbl>
    <w:p w14:paraId="028AB898" w14:textId="77777777" w:rsidR="00B578FB" w:rsidRPr="005E67F1" w:rsidRDefault="00B578FB" w:rsidP="00B578FB">
      <w:pPr>
        <w:ind w:firstLine="660"/>
        <w:rPr>
          <w:bCs/>
        </w:rPr>
      </w:pPr>
    </w:p>
    <w:p w14:paraId="1ED857DE" w14:textId="77777777" w:rsidR="00B578FB" w:rsidRPr="00203244" w:rsidRDefault="00B578FB" w:rsidP="00B578FB">
      <w:pPr>
        <w:ind w:firstLine="660"/>
        <w:rPr>
          <w:bCs/>
        </w:rPr>
      </w:pPr>
      <w:r w:rsidRPr="00203244">
        <w:rPr>
          <w:bCs/>
        </w:rPr>
        <w:t>Справочно, стоимость материалов централизованной поставки на __ _________ 20</w:t>
      </w:r>
      <w:r w:rsidR="00C855A9">
        <w:rPr>
          <w:bCs/>
        </w:rPr>
        <w:t>__</w:t>
      </w:r>
      <w:r w:rsidRPr="00203244">
        <w:rPr>
          <w:bCs/>
        </w:rPr>
        <w:t>г. составляет _________ руб. без НДС.</w:t>
      </w:r>
    </w:p>
    <w:p w14:paraId="6CAF9F6A" w14:textId="77777777" w:rsidR="00B578FB" w:rsidRPr="00203244" w:rsidRDefault="00B578FB" w:rsidP="00B578FB">
      <w:pPr>
        <w:rPr>
          <w:b/>
        </w:rPr>
      </w:pPr>
    </w:p>
    <w:p w14:paraId="28838618" w14:textId="77777777" w:rsidR="00B578FB" w:rsidRPr="00203244" w:rsidRDefault="00B578FB" w:rsidP="00EF3344">
      <w:pPr>
        <w:keepNext/>
        <w:spacing w:before="120"/>
        <w:ind w:left="709" w:right="10034" w:firstLine="0"/>
        <w:rPr>
          <w:szCs w:val="24"/>
        </w:rPr>
      </w:pPr>
      <w:r w:rsidRPr="00203244">
        <w:rPr>
          <w:szCs w:val="24"/>
        </w:rPr>
        <w:t>_________________________________</w:t>
      </w:r>
    </w:p>
    <w:p w14:paraId="58BBFF70" w14:textId="77777777" w:rsidR="00B578FB" w:rsidRPr="00203244" w:rsidRDefault="00B578FB" w:rsidP="00EF3344">
      <w:pPr>
        <w:keepNext/>
        <w:ind w:right="10034" w:firstLine="0"/>
        <w:jc w:val="center"/>
        <w:rPr>
          <w:szCs w:val="24"/>
          <w:vertAlign w:val="superscript"/>
        </w:rPr>
      </w:pPr>
      <w:r w:rsidRPr="00203244">
        <w:rPr>
          <w:szCs w:val="24"/>
          <w:vertAlign w:val="superscript"/>
        </w:rPr>
        <w:t>(подпись, М.П.)</w:t>
      </w:r>
    </w:p>
    <w:p w14:paraId="3F4358C9" w14:textId="77777777" w:rsidR="00B578FB" w:rsidRPr="00203244" w:rsidRDefault="00B578FB" w:rsidP="00EF3344">
      <w:pPr>
        <w:keepNext/>
        <w:spacing w:before="120"/>
        <w:ind w:left="709" w:right="10034" w:firstLine="0"/>
        <w:rPr>
          <w:szCs w:val="24"/>
        </w:rPr>
      </w:pPr>
      <w:r w:rsidRPr="00203244">
        <w:rPr>
          <w:szCs w:val="24"/>
        </w:rPr>
        <w:t>_________________________________</w:t>
      </w:r>
    </w:p>
    <w:p w14:paraId="15B1DC7B" w14:textId="77777777" w:rsidR="00B578FB" w:rsidRPr="00203244" w:rsidRDefault="00B578FB" w:rsidP="00EF3344">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14:paraId="63641CC5" w14:textId="77777777" w:rsidR="00B578FB" w:rsidRPr="00203244" w:rsidRDefault="00B578FB" w:rsidP="00B578FB">
      <w:pPr>
        <w:rPr>
          <w:b/>
          <w:bCs/>
          <w:sz w:val="16"/>
        </w:rPr>
        <w:sectPr w:rsidR="00B578FB" w:rsidRPr="00203244" w:rsidSect="00221B34">
          <w:headerReference w:type="even" r:id="rId446"/>
          <w:headerReference w:type="default" r:id="rId447"/>
          <w:footerReference w:type="default" r:id="rId448"/>
          <w:headerReference w:type="first" r:id="rId449"/>
          <w:footerReference w:type="first" r:id="rId450"/>
          <w:footnotePr>
            <w:numRestart w:val="eachPage"/>
          </w:footnotePr>
          <w:pgSz w:w="16838" w:h="11906" w:orient="landscape"/>
          <w:pgMar w:top="1247" w:right="567" w:bottom="1021" w:left="510" w:header="737" w:footer="680" w:gutter="0"/>
          <w:cols w:space="708"/>
          <w:docGrid w:linePitch="360"/>
        </w:sectPr>
      </w:pPr>
    </w:p>
    <w:p w14:paraId="12B0935A" w14:textId="77777777" w:rsidR="00B578FB" w:rsidRPr="00203244" w:rsidRDefault="00B578FB" w:rsidP="009B2263">
      <w:pPr>
        <w:pStyle w:val="afff"/>
        <w:spacing w:before="0"/>
      </w:pPr>
      <w:r w:rsidRPr="00203244">
        <w:lastRenderedPageBreak/>
        <w:t>Расчет трудозатрат и стоимости оплаты труда и персонала, необходимого для выполнения строительно-монтажных работ (Форма 2.1)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08"/>
        <w:gridCol w:w="4027"/>
        <w:gridCol w:w="1037"/>
        <w:gridCol w:w="2164"/>
        <w:gridCol w:w="3050"/>
        <w:gridCol w:w="2949"/>
      </w:tblGrid>
      <w:tr w:rsidR="00B578FB" w:rsidRPr="00203244" w14:paraId="4DEE4EDC" w14:textId="77777777" w:rsidTr="000123DD">
        <w:trPr>
          <w:cantSplit/>
        </w:trPr>
        <w:tc>
          <w:tcPr>
            <w:tcW w:w="2508" w:type="dxa"/>
          </w:tcPr>
          <w:p w14:paraId="1B1198BF" w14:textId="77777777" w:rsidR="00B578FB" w:rsidRPr="00203244" w:rsidRDefault="00B578FB" w:rsidP="00FF6A02">
            <w:pPr>
              <w:pStyle w:val="ae"/>
              <w:jc w:val="both"/>
              <w:rPr>
                <w:szCs w:val="18"/>
                <w:lang w:bidi="ar-SA"/>
              </w:rPr>
            </w:pPr>
            <w:r w:rsidRPr="00203244">
              <w:rPr>
                <w:b/>
                <w:szCs w:val="18"/>
                <w:lang w:bidi="ar-SA"/>
              </w:rPr>
              <w:t>№ п</w:t>
            </w:r>
            <w:r w:rsidRPr="00203244">
              <w:rPr>
                <w:szCs w:val="18"/>
                <w:lang w:bidi="ar-SA"/>
              </w:rPr>
              <w:t>/п</w:t>
            </w:r>
          </w:p>
        </w:tc>
        <w:tc>
          <w:tcPr>
            <w:tcW w:w="4027" w:type="dxa"/>
          </w:tcPr>
          <w:p w14:paraId="0D1DA1F2" w14:textId="77777777" w:rsidR="00B578FB" w:rsidRPr="00203244" w:rsidRDefault="00B578FB" w:rsidP="00FF6A02">
            <w:pPr>
              <w:pStyle w:val="ae"/>
              <w:rPr>
                <w:szCs w:val="18"/>
                <w:lang w:bidi="ar-SA"/>
              </w:rPr>
            </w:pPr>
            <w:r w:rsidRPr="00203244">
              <w:rPr>
                <w:szCs w:val="18"/>
                <w:lang w:bidi="ar-SA"/>
              </w:rPr>
              <w:t>Наименование, разряд</w:t>
            </w:r>
          </w:p>
        </w:tc>
        <w:tc>
          <w:tcPr>
            <w:tcW w:w="1037" w:type="dxa"/>
          </w:tcPr>
          <w:p w14:paraId="44DA6A20" w14:textId="77777777" w:rsidR="00B578FB" w:rsidRPr="00203244" w:rsidRDefault="00B578FB" w:rsidP="00FF6A02">
            <w:pPr>
              <w:pStyle w:val="ae"/>
              <w:rPr>
                <w:szCs w:val="18"/>
                <w:lang w:bidi="ar-SA"/>
              </w:rPr>
            </w:pPr>
            <w:r w:rsidRPr="00203244">
              <w:rPr>
                <w:szCs w:val="18"/>
                <w:lang w:bidi="ar-SA"/>
              </w:rPr>
              <w:t>Кол-во, чел.</w:t>
            </w:r>
          </w:p>
        </w:tc>
        <w:tc>
          <w:tcPr>
            <w:tcW w:w="2164" w:type="dxa"/>
          </w:tcPr>
          <w:p w14:paraId="0A2623B9" w14:textId="77777777" w:rsidR="00B578FB" w:rsidRPr="00203244" w:rsidRDefault="00B578FB" w:rsidP="00FF6A02">
            <w:pPr>
              <w:pStyle w:val="ae"/>
              <w:rPr>
                <w:szCs w:val="18"/>
                <w:lang w:bidi="ar-SA"/>
              </w:rPr>
            </w:pPr>
            <w:r w:rsidRPr="00203244">
              <w:rPr>
                <w:szCs w:val="18"/>
                <w:lang w:bidi="ar-SA"/>
              </w:rPr>
              <w:t>Трудозатраты, тыс. чел-час.</w:t>
            </w:r>
          </w:p>
        </w:tc>
        <w:tc>
          <w:tcPr>
            <w:tcW w:w="3050" w:type="dxa"/>
          </w:tcPr>
          <w:p w14:paraId="7435185E" w14:textId="77777777" w:rsidR="00B578FB" w:rsidRPr="00203244" w:rsidRDefault="00B578FB" w:rsidP="00712BDD">
            <w:pPr>
              <w:pStyle w:val="ae"/>
              <w:rPr>
                <w:szCs w:val="18"/>
                <w:lang w:bidi="ar-SA"/>
              </w:rPr>
            </w:pPr>
            <w:r w:rsidRPr="00203244">
              <w:rPr>
                <w:szCs w:val="18"/>
                <w:lang w:bidi="ar-SA"/>
              </w:rPr>
              <w:t>Ставка оплаты труда, руб./час __.__.20</w:t>
            </w:r>
            <w:r w:rsidR="00712BDD">
              <w:rPr>
                <w:szCs w:val="18"/>
                <w:lang w:bidi="ar-SA"/>
              </w:rPr>
              <w:t>__</w:t>
            </w:r>
            <w:r w:rsidRPr="00203244">
              <w:rPr>
                <w:szCs w:val="18"/>
                <w:lang w:bidi="ar-SA"/>
              </w:rPr>
              <w:t>г.</w:t>
            </w:r>
          </w:p>
        </w:tc>
        <w:tc>
          <w:tcPr>
            <w:tcW w:w="2949" w:type="dxa"/>
          </w:tcPr>
          <w:p w14:paraId="33F4B5C6" w14:textId="77777777" w:rsidR="00B578FB" w:rsidRPr="00203244" w:rsidRDefault="00B578FB" w:rsidP="00712BDD">
            <w:pPr>
              <w:pStyle w:val="ae"/>
              <w:rPr>
                <w:szCs w:val="18"/>
                <w:lang w:bidi="ar-SA"/>
              </w:rPr>
            </w:pPr>
            <w:r w:rsidRPr="00203244">
              <w:rPr>
                <w:szCs w:val="18"/>
                <w:lang w:bidi="ar-SA"/>
              </w:rPr>
              <w:t>Стоимость (ВСЕГО), тыс. руб. __.__.20</w:t>
            </w:r>
            <w:r w:rsidR="00712BDD">
              <w:rPr>
                <w:szCs w:val="18"/>
                <w:lang w:bidi="ar-SA"/>
              </w:rPr>
              <w:t>__</w:t>
            </w:r>
            <w:r w:rsidRPr="00203244">
              <w:rPr>
                <w:szCs w:val="18"/>
                <w:lang w:bidi="ar-SA"/>
              </w:rPr>
              <w:t>г.</w:t>
            </w:r>
          </w:p>
        </w:tc>
      </w:tr>
      <w:tr w:rsidR="00B578FB" w:rsidRPr="00203244" w14:paraId="4EB62427" w14:textId="77777777" w:rsidTr="000123DD">
        <w:trPr>
          <w:cantSplit/>
        </w:trPr>
        <w:tc>
          <w:tcPr>
            <w:tcW w:w="2508" w:type="dxa"/>
          </w:tcPr>
          <w:p w14:paraId="4A543745" w14:textId="77777777" w:rsidR="00B578FB" w:rsidRPr="00203244" w:rsidRDefault="00B578FB" w:rsidP="00FF6A02">
            <w:pPr>
              <w:pStyle w:val="ae"/>
              <w:rPr>
                <w:szCs w:val="18"/>
                <w:lang w:bidi="ar-SA"/>
              </w:rPr>
            </w:pPr>
            <w:r w:rsidRPr="00203244">
              <w:rPr>
                <w:szCs w:val="18"/>
                <w:lang w:bidi="ar-SA"/>
              </w:rPr>
              <w:t>1</w:t>
            </w:r>
          </w:p>
        </w:tc>
        <w:tc>
          <w:tcPr>
            <w:tcW w:w="4027" w:type="dxa"/>
          </w:tcPr>
          <w:p w14:paraId="1BD93ABE" w14:textId="77777777" w:rsidR="00B578FB" w:rsidRPr="00203244" w:rsidRDefault="00B578FB" w:rsidP="00FF6A02">
            <w:pPr>
              <w:pStyle w:val="ae"/>
              <w:rPr>
                <w:szCs w:val="18"/>
                <w:lang w:bidi="ar-SA"/>
              </w:rPr>
            </w:pPr>
            <w:r w:rsidRPr="00203244">
              <w:rPr>
                <w:szCs w:val="18"/>
                <w:lang w:bidi="ar-SA"/>
              </w:rPr>
              <w:t>2</w:t>
            </w:r>
          </w:p>
        </w:tc>
        <w:tc>
          <w:tcPr>
            <w:tcW w:w="1037" w:type="dxa"/>
          </w:tcPr>
          <w:p w14:paraId="77AF5B58" w14:textId="77777777" w:rsidR="00B578FB" w:rsidRPr="00203244" w:rsidRDefault="00B578FB" w:rsidP="00FF6A02">
            <w:pPr>
              <w:pStyle w:val="ae"/>
              <w:rPr>
                <w:szCs w:val="18"/>
                <w:lang w:bidi="ar-SA"/>
              </w:rPr>
            </w:pPr>
            <w:r w:rsidRPr="00203244">
              <w:rPr>
                <w:szCs w:val="18"/>
                <w:lang w:bidi="ar-SA"/>
              </w:rPr>
              <w:t>3</w:t>
            </w:r>
          </w:p>
        </w:tc>
        <w:tc>
          <w:tcPr>
            <w:tcW w:w="2164" w:type="dxa"/>
          </w:tcPr>
          <w:p w14:paraId="1D503462" w14:textId="77777777" w:rsidR="00B578FB" w:rsidRPr="00203244" w:rsidRDefault="00B578FB" w:rsidP="00FF6A02">
            <w:pPr>
              <w:pStyle w:val="ae"/>
              <w:rPr>
                <w:szCs w:val="18"/>
                <w:lang w:bidi="ar-SA"/>
              </w:rPr>
            </w:pPr>
            <w:r w:rsidRPr="00203244">
              <w:rPr>
                <w:szCs w:val="18"/>
                <w:lang w:bidi="ar-SA"/>
              </w:rPr>
              <w:t>4</w:t>
            </w:r>
          </w:p>
        </w:tc>
        <w:tc>
          <w:tcPr>
            <w:tcW w:w="3050" w:type="dxa"/>
          </w:tcPr>
          <w:p w14:paraId="28F65F5B" w14:textId="77777777" w:rsidR="00B578FB" w:rsidRPr="00203244" w:rsidRDefault="00B578FB" w:rsidP="00FF6A02">
            <w:pPr>
              <w:pStyle w:val="ae"/>
              <w:rPr>
                <w:szCs w:val="18"/>
                <w:lang w:bidi="ar-SA"/>
              </w:rPr>
            </w:pPr>
            <w:r w:rsidRPr="00203244">
              <w:rPr>
                <w:szCs w:val="18"/>
                <w:lang w:bidi="ar-SA"/>
              </w:rPr>
              <w:t>5</w:t>
            </w:r>
          </w:p>
        </w:tc>
        <w:tc>
          <w:tcPr>
            <w:tcW w:w="2949" w:type="dxa"/>
          </w:tcPr>
          <w:p w14:paraId="0EB4F20A" w14:textId="77777777" w:rsidR="00B578FB" w:rsidRPr="00203244" w:rsidRDefault="00B578FB" w:rsidP="00FF6A02">
            <w:pPr>
              <w:pStyle w:val="ae"/>
              <w:rPr>
                <w:szCs w:val="18"/>
                <w:lang w:bidi="ar-SA"/>
              </w:rPr>
            </w:pPr>
            <w:r w:rsidRPr="00203244">
              <w:rPr>
                <w:szCs w:val="18"/>
                <w:lang w:bidi="ar-SA"/>
              </w:rPr>
              <w:t>6</w:t>
            </w:r>
          </w:p>
        </w:tc>
      </w:tr>
      <w:tr w:rsidR="00B578FB" w:rsidRPr="00203244" w14:paraId="746D2E7F" w14:textId="77777777" w:rsidTr="000123DD">
        <w:trPr>
          <w:cantSplit/>
        </w:trPr>
        <w:tc>
          <w:tcPr>
            <w:tcW w:w="6535" w:type="dxa"/>
            <w:gridSpan w:val="2"/>
            <w:vAlign w:val="center"/>
          </w:tcPr>
          <w:p w14:paraId="3C95C0B0" w14:textId="77777777" w:rsidR="00B578FB" w:rsidRPr="00203244" w:rsidRDefault="00B578FB" w:rsidP="00FF6A02">
            <w:pPr>
              <w:pStyle w:val="af0"/>
            </w:pPr>
            <w:r w:rsidRPr="00203244">
              <w:t>Затраты труда основных рабочих, средний разряд ______</w:t>
            </w:r>
          </w:p>
        </w:tc>
        <w:tc>
          <w:tcPr>
            <w:tcW w:w="1037" w:type="dxa"/>
            <w:vAlign w:val="center"/>
          </w:tcPr>
          <w:p w14:paraId="580DF594" w14:textId="77777777" w:rsidR="00B578FB" w:rsidRPr="00203244" w:rsidRDefault="00B578FB" w:rsidP="00FF6A02">
            <w:pPr>
              <w:pStyle w:val="af0"/>
            </w:pPr>
            <w:r w:rsidRPr="00203244">
              <w:t> </w:t>
            </w:r>
          </w:p>
        </w:tc>
        <w:tc>
          <w:tcPr>
            <w:tcW w:w="2164" w:type="dxa"/>
            <w:vAlign w:val="center"/>
          </w:tcPr>
          <w:p w14:paraId="2A932035" w14:textId="77777777" w:rsidR="00B578FB" w:rsidRPr="00203244" w:rsidRDefault="00B578FB" w:rsidP="00FF6A02">
            <w:pPr>
              <w:pStyle w:val="af0"/>
            </w:pPr>
            <w:r w:rsidRPr="00203244">
              <w:t> </w:t>
            </w:r>
          </w:p>
        </w:tc>
        <w:tc>
          <w:tcPr>
            <w:tcW w:w="3050" w:type="dxa"/>
            <w:vAlign w:val="center"/>
          </w:tcPr>
          <w:p w14:paraId="69476B3E" w14:textId="77777777" w:rsidR="00B578FB" w:rsidRPr="00203244" w:rsidRDefault="00B578FB" w:rsidP="00FF6A02">
            <w:pPr>
              <w:pStyle w:val="af0"/>
            </w:pPr>
            <w:r w:rsidRPr="00203244">
              <w:t> </w:t>
            </w:r>
          </w:p>
        </w:tc>
        <w:tc>
          <w:tcPr>
            <w:tcW w:w="2949" w:type="dxa"/>
            <w:vAlign w:val="center"/>
          </w:tcPr>
          <w:p w14:paraId="73EA0921" w14:textId="77777777" w:rsidR="00B578FB" w:rsidRPr="00203244" w:rsidRDefault="00B578FB" w:rsidP="00FF6A02">
            <w:pPr>
              <w:pStyle w:val="af0"/>
            </w:pPr>
            <w:r w:rsidRPr="00203244">
              <w:t> </w:t>
            </w:r>
          </w:p>
        </w:tc>
      </w:tr>
      <w:tr w:rsidR="00B578FB" w:rsidRPr="00203244" w14:paraId="288589CD" w14:textId="77777777" w:rsidTr="000123DD">
        <w:trPr>
          <w:cantSplit/>
        </w:trPr>
        <w:tc>
          <w:tcPr>
            <w:tcW w:w="2508" w:type="dxa"/>
            <w:vAlign w:val="center"/>
          </w:tcPr>
          <w:p w14:paraId="1B9DB38D" w14:textId="77777777" w:rsidR="00B578FB" w:rsidRPr="00203244" w:rsidRDefault="00B578FB" w:rsidP="00FF6A02">
            <w:pPr>
              <w:pStyle w:val="af0"/>
            </w:pPr>
            <w:r w:rsidRPr="00203244">
              <w:t>1</w:t>
            </w:r>
          </w:p>
        </w:tc>
        <w:tc>
          <w:tcPr>
            <w:tcW w:w="13227" w:type="dxa"/>
            <w:gridSpan w:val="5"/>
            <w:noWrap/>
            <w:vAlign w:val="center"/>
          </w:tcPr>
          <w:p w14:paraId="0BFDF3FB" w14:textId="77777777" w:rsidR="00B578FB" w:rsidRPr="00203244" w:rsidRDefault="00B578FB" w:rsidP="00FF6A02">
            <w:pPr>
              <w:pStyle w:val="af0"/>
            </w:pPr>
            <w:r w:rsidRPr="00203244">
              <w:t>Группа разряда 1</w:t>
            </w:r>
          </w:p>
        </w:tc>
      </w:tr>
      <w:tr w:rsidR="00B578FB" w:rsidRPr="00203244" w14:paraId="0DDECE80" w14:textId="77777777" w:rsidTr="000123DD">
        <w:trPr>
          <w:cantSplit/>
        </w:trPr>
        <w:tc>
          <w:tcPr>
            <w:tcW w:w="2508" w:type="dxa"/>
            <w:noWrap/>
            <w:vAlign w:val="center"/>
          </w:tcPr>
          <w:p w14:paraId="260437FE" w14:textId="77777777" w:rsidR="00B578FB" w:rsidRPr="00203244" w:rsidRDefault="00B578FB" w:rsidP="00FF6A02">
            <w:pPr>
              <w:pStyle w:val="af0"/>
            </w:pPr>
            <w:r w:rsidRPr="00203244">
              <w:t>1.1 и т.д.</w:t>
            </w:r>
          </w:p>
        </w:tc>
        <w:tc>
          <w:tcPr>
            <w:tcW w:w="4027" w:type="dxa"/>
            <w:noWrap/>
            <w:vAlign w:val="center"/>
          </w:tcPr>
          <w:p w14:paraId="0AE4DFCC" w14:textId="77777777" w:rsidR="00B578FB" w:rsidRPr="00203244" w:rsidRDefault="00B578FB" w:rsidP="00FF6A02">
            <w:pPr>
              <w:pStyle w:val="af0"/>
            </w:pPr>
            <w:r w:rsidRPr="00203244">
              <w:t> </w:t>
            </w:r>
          </w:p>
        </w:tc>
        <w:tc>
          <w:tcPr>
            <w:tcW w:w="1037" w:type="dxa"/>
            <w:noWrap/>
            <w:vAlign w:val="center"/>
          </w:tcPr>
          <w:p w14:paraId="096A4465" w14:textId="77777777" w:rsidR="00B578FB" w:rsidRPr="00203244" w:rsidRDefault="00B578FB" w:rsidP="00FF6A02">
            <w:pPr>
              <w:pStyle w:val="af0"/>
            </w:pPr>
            <w:r w:rsidRPr="00203244">
              <w:t> </w:t>
            </w:r>
          </w:p>
        </w:tc>
        <w:tc>
          <w:tcPr>
            <w:tcW w:w="2164" w:type="dxa"/>
            <w:noWrap/>
            <w:vAlign w:val="center"/>
          </w:tcPr>
          <w:p w14:paraId="4CCE7B68" w14:textId="77777777" w:rsidR="00B578FB" w:rsidRPr="00203244" w:rsidRDefault="00B578FB" w:rsidP="00FF6A02">
            <w:pPr>
              <w:pStyle w:val="af0"/>
            </w:pPr>
            <w:r w:rsidRPr="00203244">
              <w:t> </w:t>
            </w:r>
          </w:p>
        </w:tc>
        <w:tc>
          <w:tcPr>
            <w:tcW w:w="3050" w:type="dxa"/>
            <w:noWrap/>
            <w:vAlign w:val="center"/>
          </w:tcPr>
          <w:p w14:paraId="28611EC6" w14:textId="77777777" w:rsidR="00B578FB" w:rsidRPr="00203244" w:rsidRDefault="00B578FB" w:rsidP="00FF6A02">
            <w:pPr>
              <w:pStyle w:val="af0"/>
            </w:pPr>
            <w:r w:rsidRPr="00203244">
              <w:t> </w:t>
            </w:r>
          </w:p>
        </w:tc>
        <w:tc>
          <w:tcPr>
            <w:tcW w:w="2949" w:type="dxa"/>
            <w:noWrap/>
            <w:vAlign w:val="center"/>
          </w:tcPr>
          <w:p w14:paraId="30E64B2D" w14:textId="77777777" w:rsidR="00B578FB" w:rsidRPr="00203244" w:rsidRDefault="00B578FB" w:rsidP="00FF6A02">
            <w:pPr>
              <w:pStyle w:val="af0"/>
            </w:pPr>
            <w:r w:rsidRPr="00203244">
              <w:t> </w:t>
            </w:r>
          </w:p>
        </w:tc>
      </w:tr>
      <w:tr w:rsidR="00B578FB" w:rsidRPr="00203244" w14:paraId="5BF5FA04" w14:textId="77777777" w:rsidTr="000123DD">
        <w:trPr>
          <w:cantSplit/>
        </w:trPr>
        <w:tc>
          <w:tcPr>
            <w:tcW w:w="6535" w:type="dxa"/>
            <w:gridSpan w:val="2"/>
            <w:noWrap/>
            <w:vAlign w:val="center"/>
          </w:tcPr>
          <w:p w14:paraId="37A4AD1D" w14:textId="77777777" w:rsidR="00B578FB" w:rsidRPr="00203244" w:rsidRDefault="00B578FB" w:rsidP="00FF6A02">
            <w:pPr>
              <w:pStyle w:val="af0"/>
            </w:pPr>
            <w:r w:rsidRPr="00203244">
              <w:t>Итого:</w:t>
            </w:r>
          </w:p>
        </w:tc>
        <w:tc>
          <w:tcPr>
            <w:tcW w:w="1037" w:type="dxa"/>
            <w:noWrap/>
            <w:vAlign w:val="center"/>
          </w:tcPr>
          <w:p w14:paraId="4391F63F" w14:textId="77777777" w:rsidR="00B578FB" w:rsidRPr="00203244" w:rsidRDefault="00B578FB" w:rsidP="00FF6A02">
            <w:pPr>
              <w:pStyle w:val="af0"/>
            </w:pPr>
            <w:r w:rsidRPr="00203244">
              <w:t> </w:t>
            </w:r>
          </w:p>
        </w:tc>
        <w:tc>
          <w:tcPr>
            <w:tcW w:w="2164" w:type="dxa"/>
            <w:noWrap/>
            <w:vAlign w:val="center"/>
          </w:tcPr>
          <w:p w14:paraId="51A09804" w14:textId="77777777" w:rsidR="00B578FB" w:rsidRPr="00203244" w:rsidRDefault="00B578FB" w:rsidP="00FF6A02">
            <w:pPr>
              <w:pStyle w:val="af0"/>
            </w:pPr>
            <w:r w:rsidRPr="00203244">
              <w:t> </w:t>
            </w:r>
          </w:p>
        </w:tc>
        <w:tc>
          <w:tcPr>
            <w:tcW w:w="3050" w:type="dxa"/>
            <w:noWrap/>
            <w:vAlign w:val="center"/>
          </w:tcPr>
          <w:p w14:paraId="18F4B616" w14:textId="77777777" w:rsidR="00B578FB" w:rsidRPr="00203244" w:rsidRDefault="00B578FB" w:rsidP="00FF6A02">
            <w:pPr>
              <w:pStyle w:val="af0"/>
            </w:pPr>
            <w:r w:rsidRPr="00203244">
              <w:t> </w:t>
            </w:r>
          </w:p>
        </w:tc>
        <w:tc>
          <w:tcPr>
            <w:tcW w:w="2949" w:type="dxa"/>
            <w:noWrap/>
            <w:vAlign w:val="center"/>
          </w:tcPr>
          <w:p w14:paraId="7EFA1B4B" w14:textId="77777777" w:rsidR="00B578FB" w:rsidRPr="00203244" w:rsidRDefault="00B578FB" w:rsidP="00FF6A02">
            <w:pPr>
              <w:pStyle w:val="af0"/>
            </w:pPr>
            <w:r w:rsidRPr="00203244">
              <w:t> </w:t>
            </w:r>
          </w:p>
        </w:tc>
      </w:tr>
      <w:tr w:rsidR="00B578FB" w:rsidRPr="00203244" w14:paraId="456FA9DB" w14:textId="77777777" w:rsidTr="000123DD">
        <w:trPr>
          <w:cantSplit/>
        </w:trPr>
        <w:tc>
          <w:tcPr>
            <w:tcW w:w="2508" w:type="dxa"/>
            <w:vAlign w:val="center"/>
          </w:tcPr>
          <w:p w14:paraId="06854958" w14:textId="77777777" w:rsidR="00B578FB" w:rsidRPr="00203244" w:rsidRDefault="00B578FB" w:rsidP="00FF6A02">
            <w:pPr>
              <w:pStyle w:val="af0"/>
            </w:pPr>
            <w:r w:rsidRPr="00203244">
              <w:t>2</w:t>
            </w:r>
          </w:p>
        </w:tc>
        <w:tc>
          <w:tcPr>
            <w:tcW w:w="13227" w:type="dxa"/>
            <w:gridSpan w:val="5"/>
            <w:noWrap/>
            <w:vAlign w:val="center"/>
          </w:tcPr>
          <w:p w14:paraId="425B58EF" w14:textId="77777777" w:rsidR="00B578FB" w:rsidRPr="00203244" w:rsidRDefault="00B578FB" w:rsidP="00FF6A02">
            <w:pPr>
              <w:pStyle w:val="af0"/>
            </w:pPr>
            <w:r w:rsidRPr="00203244">
              <w:t>Группа разряда 2</w:t>
            </w:r>
          </w:p>
        </w:tc>
      </w:tr>
      <w:tr w:rsidR="00B578FB" w:rsidRPr="00203244" w14:paraId="342BD3F9" w14:textId="77777777" w:rsidTr="000123DD">
        <w:trPr>
          <w:cantSplit/>
        </w:trPr>
        <w:tc>
          <w:tcPr>
            <w:tcW w:w="2508" w:type="dxa"/>
            <w:noWrap/>
            <w:vAlign w:val="center"/>
          </w:tcPr>
          <w:p w14:paraId="67D41903" w14:textId="77777777" w:rsidR="00B578FB" w:rsidRPr="00203244" w:rsidRDefault="00B578FB" w:rsidP="00FF6A02">
            <w:pPr>
              <w:pStyle w:val="af0"/>
            </w:pPr>
            <w:r w:rsidRPr="00203244">
              <w:t>2.1 и т.д.</w:t>
            </w:r>
          </w:p>
        </w:tc>
        <w:tc>
          <w:tcPr>
            <w:tcW w:w="4027" w:type="dxa"/>
            <w:noWrap/>
            <w:vAlign w:val="center"/>
          </w:tcPr>
          <w:p w14:paraId="4ED07BDA" w14:textId="77777777" w:rsidR="00B578FB" w:rsidRPr="00203244" w:rsidRDefault="00B578FB" w:rsidP="00FF6A02">
            <w:pPr>
              <w:pStyle w:val="af0"/>
            </w:pPr>
            <w:r w:rsidRPr="00203244">
              <w:t> </w:t>
            </w:r>
          </w:p>
        </w:tc>
        <w:tc>
          <w:tcPr>
            <w:tcW w:w="1037" w:type="dxa"/>
            <w:noWrap/>
            <w:vAlign w:val="center"/>
          </w:tcPr>
          <w:p w14:paraId="2F2C4C63" w14:textId="77777777" w:rsidR="00B578FB" w:rsidRPr="00203244" w:rsidRDefault="00B578FB" w:rsidP="00FF6A02">
            <w:pPr>
              <w:pStyle w:val="af0"/>
            </w:pPr>
            <w:r w:rsidRPr="00203244">
              <w:t> </w:t>
            </w:r>
          </w:p>
        </w:tc>
        <w:tc>
          <w:tcPr>
            <w:tcW w:w="2164" w:type="dxa"/>
            <w:noWrap/>
            <w:vAlign w:val="center"/>
          </w:tcPr>
          <w:p w14:paraId="517B44E9" w14:textId="77777777" w:rsidR="00B578FB" w:rsidRPr="00203244" w:rsidRDefault="00B578FB" w:rsidP="00FF6A02">
            <w:pPr>
              <w:pStyle w:val="af0"/>
            </w:pPr>
            <w:r w:rsidRPr="00203244">
              <w:t> </w:t>
            </w:r>
          </w:p>
        </w:tc>
        <w:tc>
          <w:tcPr>
            <w:tcW w:w="3050" w:type="dxa"/>
            <w:noWrap/>
            <w:vAlign w:val="center"/>
          </w:tcPr>
          <w:p w14:paraId="010F7B69" w14:textId="77777777" w:rsidR="00B578FB" w:rsidRPr="00203244" w:rsidRDefault="00B578FB" w:rsidP="00FF6A02">
            <w:pPr>
              <w:pStyle w:val="af0"/>
            </w:pPr>
            <w:r w:rsidRPr="00203244">
              <w:t> </w:t>
            </w:r>
          </w:p>
        </w:tc>
        <w:tc>
          <w:tcPr>
            <w:tcW w:w="2949" w:type="dxa"/>
            <w:noWrap/>
            <w:vAlign w:val="center"/>
          </w:tcPr>
          <w:p w14:paraId="49FE19AD" w14:textId="77777777" w:rsidR="00B578FB" w:rsidRPr="00203244" w:rsidRDefault="00B578FB" w:rsidP="00FF6A02">
            <w:pPr>
              <w:pStyle w:val="af0"/>
            </w:pPr>
            <w:r w:rsidRPr="00203244">
              <w:t> </w:t>
            </w:r>
          </w:p>
        </w:tc>
      </w:tr>
      <w:tr w:rsidR="00B578FB" w:rsidRPr="00203244" w14:paraId="08CF2937" w14:textId="77777777" w:rsidTr="000123DD">
        <w:trPr>
          <w:cantSplit/>
        </w:trPr>
        <w:tc>
          <w:tcPr>
            <w:tcW w:w="6535" w:type="dxa"/>
            <w:gridSpan w:val="2"/>
            <w:noWrap/>
            <w:vAlign w:val="center"/>
          </w:tcPr>
          <w:p w14:paraId="106FB966" w14:textId="77777777" w:rsidR="00B578FB" w:rsidRPr="00203244" w:rsidRDefault="00B578FB" w:rsidP="00FF6A02">
            <w:pPr>
              <w:pStyle w:val="af0"/>
            </w:pPr>
            <w:r w:rsidRPr="00203244">
              <w:t>Итого:</w:t>
            </w:r>
          </w:p>
        </w:tc>
        <w:tc>
          <w:tcPr>
            <w:tcW w:w="1037" w:type="dxa"/>
            <w:noWrap/>
            <w:vAlign w:val="center"/>
          </w:tcPr>
          <w:p w14:paraId="29282B8A" w14:textId="77777777" w:rsidR="00B578FB" w:rsidRPr="00203244" w:rsidRDefault="00B578FB" w:rsidP="00FF6A02">
            <w:pPr>
              <w:pStyle w:val="af0"/>
            </w:pPr>
            <w:r w:rsidRPr="00203244">
              <w:t> </w:t>
            </w:r>
          </w:p>
        </w:tc>
        <w:tc>
          <w:tcPr>
            <w:tcW w:w="2164" w:type="dxa"/>
            <w:noWrap/>
            <w:vAlign w:val="center"/>
          </w:tcPr>
          <w:p w14:paraId="051B0A6E" w14:textId="77777777" w:rsidR="00B578FB" w:rsidRPr="00203244" w:rsidRDefault="00B578FB" w:rsidP="00FF6A02">
            <w:pPr>
              <w:pStyle w:val="af0"/>
            </w:pPr>
            <w:r w:rsidRPr="00203244">
              <w:t> </w:t>
            </w:r>
          </w:p>
        </w:tc>
        <w:tc>
          <w:tcPr>
            <w:tcW w:w="3050" w:type="dxa"/>
            <w:noWrap/>
            <w:vAlign w:val="center"/>
          </w:tcPr>
          <w:p w14:paraId="796BC166" w14:textId="77777777" w:rsidR="00B578FB" w:rsidRPr="00203244" w:rsidRDefault="00B578FB" w:rsidP="00FF6A02">
            <w:pPr>
              <w:pStyle w:val="af0"/>
            </w:pPr>
            <w:r w:rsidRPr="00203244">
              <w:t> </w:t>
            </w:r>
          </w:p>
        </w:tc>
        <w:tc>
          <w:tcPr>
            <w:tcW w:w="2949" w:type="dxa"/>
            <w:noWrap/>
            <w:vAlign w:val="center"/>
          </w:tcPr>
          <w:p w14:paraId="35E76309" w14:textId="77777777" w:rsidR="00B578FB" w:rsidRPr="00203244" w:rsidRDefault="00B578FB" w:rsidP="00FF6A02">
            <w:pPr>
              <w:pStyle w:val="af0"/>
            </w:pPr>
            <w:r w:rsidRPr="00203244">
              <w:t> </w:t>
            </w:r>
          </w:p>
        </w:tc>
      </w:tr>
      <w:tr w:rsidR="00B578FB" w:rsidRPr="00203244" w14:paraId="389F2BB7" w14:textId="77777777" w:rsidTr="000123DD">
        <w:trPr>
          <w:cantSplit/>
        </w:trPr>
        <w:tc>
          <w:tcPr>
            <w:tcW w:w="2508" w:type="dxa"/>
            <w:vAlign w:val="center"/>
          </w:tcPr>
          <w:p w14:paraId="0E6CC766" w14:textId="77777777" w:rsidR="00B578FB" w:rsidRPr="00203244" w:rsidRDefault="00B578FB" w:rsidP="00FF6A02">
            <w:pPr>
              <w:pStyle w:val="af0"/>
            </w:pPr>
            <w:r w:rsidRPr="00203244">
              <w:t>3</w:t>
            </w:r>
          </w:p>
        </w:tc>
        <w:tc>
          <w:tcPr>
            <w:tcW w:w="13227" w:type="dxa"/>
            <w:gridSpan w:val="5"/>
            <w:noWrap/>
            <w:vAlign w:val="center"/>
          </w:tcPr>
          <w:p w14:paraId="7E2A522B" w14:textId="77777777" w:rsidR="00B578FB" w:rsidRPr="00203244" w:rsidRDefault="00B578FB" w:rsidP="00FF6A02">
            <w:pPr>
              <w:pStyle w:val="af0"/>
            </w:pPr>
            <w:r w:rsidRPr="00203244">
              <w:t>Группа разряда 3</w:t>
            </w:r>
          </w:p>
        </w:tc>
      </w:tr>
      <w:tr w:rsidR="00B578FB" w:rsidRPr="00203244" w14:paraId="50184873" w14:textId="77777777" w:rsidTr="000123DD">
        <w:trPr>
          <w:cantSplit/>
        </w:trPr>
        <w:tc>
          <w:tcPr>
            <w:tcW w:w="2508" w:type="dxa"/>
            <w:noWrap/>
            <w:vAlign w:val="center"/>
          </w:tcPr>
          <w:p w14:paraId="4D5CDB21" w14:textId="77777777" w:rsidR="00B578FB" w:rsidRPr="00203244" w:rsidRDefault="00B578FB" w:rsidP="00FF6A02">
            <w:pPr>
              <w:pStyle w:val="af0"/>
            </w:pPr>
            <w:r w:rsidRPr="00203244">
              <w:t>3.1 и т.д.</w:t>
            </w:r>
          </w:p>
        </w:tc>
        <w:tc>
          <w:tcPr>
            <w:tcW w:w="4027" w:type="dxa"/>
            <w:noWrap/>
            <w:vAlign w:val="center"/>
          </w:tcPr>
          <w:p w14:paraId="7E4F5E0C" w14:textId="77777777" w:rsidR="00B578FB" w:rsidRPr="00203244" w:rsidRDefault="00B578FB" w:rsidP="00FF6A02">
            <w:pPr>
              <w:pStyle w:val="af0"/>
            </w:pPr>
            <w:r w:rsidRPr="00203244">
              <w:t> </w:t>
            </w:r>
          </w:p>
        </w:tc>
        <w:tc>
          <w:tcPr>
            <w:tcW w:w="1037" w:type="dxa"/>
            <w:noWrap/>
            <w:vAlign w:val="center"/>
          </w:tcPr>
          <w:p w14:paraId="45D7E320" w14:textId="77777777" w:rsidR="00B578FB" w:rsidRPr="00203244" w:rsidRDefault="00B578FB" w:rsidP="00FF6A02">
            <w:pPr>
              <w:pStyle w:val="af0"/>
            </w:pPr>
            <w:r w:rsidRPr="00203244">
              <w:t> </w:t>
            </w:r>
          </w:p>
        </w:tc>
        <w:tc>
          <w:tcPr>
            <w:tcW w:w="2164" w:type="dxa"/>
            <w:noWrap/>
            <w:vAlign w:val="center"/>
          </w:tcPr>
          <w:p w14:paraId="06312AB4" w14:textId="77777777" w:rsidR="00B578FB" w:rsidRPr="00203244" w:rsidRDefault="00B578FB" w:rsidP="00FF6A02">
            <w:pPr>
              <w:pStyle w:val="af0"/>
            </w:pPr>
            <w:r w:rsidRPr="00203244">
              <w:t> </w:t>
            </w:r>
          </w:p>
        </w:tc>
        <w:tc>
          <w:tcPr>
            <w:tcW w:w="3050" w:type="dxa"/>
            <w:noWrap/>
            <w:vAlign w:val="center"/>
          </w:tcPr>
          <w:p w14:paraId="273FFA55" w14:textId="77777777" w:rsidR="00B578FB" w:rsidRPr="00203244" w:rsidRDefault="00B578FB" w:rsidP="00FF6A02">
            <w:pPr>
              <w:pStyle w:val="af0"/>
            </w:pPr>
            <w:r w:rsidRPr="00203244">
              <w:t> </w:t>
            </w:r>
          </w:p>
        </w:tc>
        <w:tc>
          <w:tcPr>
            <w:tcW w:w="2949" w:type="dxa"/>
            <w:noWrap/>
            <w:vAlign w:val="center"/>
          </w:tcPr>
          <w:p w14:paraId="5C735888" w14:textId="77777777" w:rsidR="00B578FB" w:rsidRPr="00203244" w:rsidRDefault="00B578FB" w:rsidP="00FF6A02">
            <w:pPr>
              <w:pStyle w:val="af0"/>
            </w:pPr>
            <w:r w:rsidRPr="00203244">
              <w:t> </w:t>
            </w:r>
          </w:p>
        </w:tc>
      </w:tr>
      <w:tr w:rsidR="00B578FB" w:rsidRPr="00203244" w14:paraId="79C50EFF" w14:textId="77777777" w:rsidTr="000123DD">
        <w:trPr>
          <w:cantSplit/>
        </w:trPr>
        <w:tc>
          <w:tcPr>
            <w:tcW w:w="6535" w:type="dxa"/>
            <w:gridSpan w:val="2"/>
            <w:noWrap/>
            <w:vAlign w:val="center"/>
          </w:tcPr>
          <w:p w14:paraId="4EA044F5" w14:textId="77777777" w:rsidR="00B578FB" w:rsidRPr="00203244" w:rsidRDefault="00B578FB" w:rsidP="00FF6A02">
            <w:pPr>
              <w:pStyle w:val="af0"/>
            </w:pPr>
            <w:r w:rsidRPr="00203244">
              <w:t>Итого:</w:t>
            </w:r>
          </w:p>
        </w:tc>
        <w:tc>
          <w:tcPr>
            <w:tcW w:w="1037" w:type="dxa"/>
            <w:noWrap/>
            <w:vAlign w:val="center"/>
          </w:tcPr>
          <w:p w14:paraId="75825B65" w14:textId="77777777" w:rsidR="00B578FB" w:rsidRPr="00203244" w:rsidRDefault="00B578FB" w:rsidP="00FF6A02">
            <w:pPr>
              <w:pStyle w:val="af0"/>
            </w:pPr>
            <w:r w:rsidRPr="00203244">
              <w:t> </w:t>
            </w:r>
          </w:p>
        </w:tc>
        <w:tc>
          <w:tcPr>
            <w:tcW w:w="2164" w:type="dxa"/>
            <w:noWrap/>
            <w:vAlign w:val="center"/>
          </w:tcPr>
          <w:p w14:paraId="24F91D37" w14:textId="77777777" w:rsidR="00B578FB" w:rsidRPr="00203244" w:rsidRDefault="00B578FB" w:rsidP="00FF6A02">
            <w:pPr>
              <w:pStyle w:val="af0"/>
            </w:pPr>
            <w:r w:rsidRPr="00203244">
              <w:t> </w:t>
            </w:r>
          </w:p>
        </w:tc>
        <w:tc>
          <w:tcPr>
            <w:tcW w:w="3050" w:type="dxa"/>
            <w:noWrap/>
            <w:vAlign w:val="center"/>
          </w:tcPr>
          <w:p w14:paraId="03E293A3" w14:textId="77777777" w:rsidR="00B578FB" w:rsidRPr="00203244" w:rsidRDefault="00B578FB" w:rsidP="00FF6A02">
            <w:pPr>
              <w:pStyle w:val="af0"/>
            </w:pPr>
            <w:r w:rsidRPr="00203244">
              <w:t> </w:t>
            </w:r>
          </w:p>
        </w:tc>
        <w:tc>
          <w:tcPr>
            <w:tcW w:w="2949" w:type="dxa"/>
            <w:noWrap/>
            <w:vAlign w:val="center"/>
          </w:tcPr>
          <w:p w14:paraId="264680B9" w14:textId="77777777" w:rsidR="00B578FB" w:rsidRPr="00203244" w:rsidRDefault="00B578FB" w:rsidP="00FF6A02">
            <w:pPr>
              <w:pStyle w:val="af0"/>
            </w:pPr>
            <w:r w:rsidRPr="00203244">
              <w:t> </w:t>
            </w:r>
          </w:p>
        </w:tc>
      </w:tr>
      <w:tr w:rsidR="00B578FB" w:rsidRPr="00203244" w14:paraId="3EB30FE3" w14:textId="77777777" w:rsidTr="000123DD">
        <w:trPr>
          <w:cantSplit/>
        </w:trPr>
        <w:tc>
          <w:tcPr>
            <w:tcW w:w="2508" w:type="dxa"/>
            <w:vAlign w:val="center"/>
          </w:tcPr>
          <w:p w14:paraId="17DD4C05" w14:textId="77777777" w:rsidR="00B578FB" w:rsidRPr="00203244" w:rsidRDefault="00B578FB" w:rsidP="00FF6A02">
            <w:pPr>
              <w:pStyle w:val="af0"/>
            </w:pPr>
            <w:r w:rsidRPr="00203244">
              <w:t>4</w:t>
            </w:r>
          </w:p>
        </w:tc>
        <w:tc>
          <w:tcPr>
            <w:tcW w:w="13227" w:type="dxa"/>
            <w:gridSpan w:val="5"/>
            <w:noWrap/>
            <w:vAlign w:val="center"/>
          </w:tcPr>
          <w:p w14:paraId="1FBA0734" w14:textId="77777777" w:rsidR="00B578FB" w:rsidRPr="00203244" w:rsidRDefault="00B578FB" w:rsidP="00FF6A02">
            <w:pPr>
              <w:pStyle w:val="af0"/>
            </w:pPr>
            <w:r w:rsidRPr="00203244">
              <w:t>Группа разряда 4</w:t>
            </w:r>
          </w:p>
        </w:tc>
      </w:tr>
      <w:tr w:rsidR="00B578FB" w:rsidRPr="00203244" w14:paraId="7DD7B86C" w14:textId="77777777" w:rsidTr="000123DD">
        <w:trPr>
          <w:cantSplit/>
        </w:trPr>
        <w:tc>
          <w:tcPr>
            <w:tcW w:w="2508" w:type="dxa"/>
            <w:noWrap/>
            <w:vAlign w:val="center"/>
          </w:tcPr>
          <w:p w14:paraId="76754191" w14:textId="77777777" w:rsidR="00B578FB" w:rsidRPr="00203244" w:rsidRDefault="00B578FB" w:rsidP="00FF6A02">
            <w:pPr>
              <w:pStyle w:val="af0"/>
            </w:pPr>
            <w:r w:rsidRPr="00203244">
              <w:t>4.1 и т.д.</w:t>
            </w:r>
          </w:p>
        </w:tc>
        <w:tc>
          <w:tcPr>
            <w:tcW w:w="4027" w:type="dxa"/>
            <w:noWrap/>
            <w:vAlign w:val="center"/>
          </w:tcPr>
          <w:p w14:paraId="0B614A2B" w14:textId="77777777" w:rsidR="00B578FB" w:rsidRPr="00203244" w:rsidRDefault="00B578FB" w:rsidP="00FF6A02">
            <w:pPr>
              <w:pStyle w:val="af0"/>
            </w:pPr>
            <w:r w:rsidRPr="00203244">
              <w:t> </w:t>
            </w:r>
          </w:p>
        </w:tc>
        <w:tc>
          <w:tcPr>
            <w:tcW w:w="1037" w:type="dxa"/>
            <w:noWrap/>
            <w:vAlign w:val="center"/>
          </w:tcPr>
          <w:p w14:paraId="2E671C14" w14:textId="77777777" w:rsidR="00B578FB" w:rsidRPr="00203244" w:rsidRDefault="00B578FB" w:rsidP="00FF6A02">
            <w:pPr>
              <w:pStyle w:val="af0"/>
            </w:pPr>
            <w:r w:rsidRPr="00203244">
              <w:t> </w:t>
            </w:r>
          </w:p>
        </w:tc>
        <w:tc>
          <w:tcPr>
            <w:tcW w:w="2164" w:type="dxa"/>
            <w:noWrap/>
            <w:vAlign w:val="center"/>
          </w:tcPr>
          <w:p w14:paraId="44ACF78B" w14:textId="77777777" w:rsidR="00B578FB" w:rsidRPr="00203244" w:rsidRDefault="00B578FB" w:rsidP="00FF6A02">
            <w:pPr>
              <w:pStyle w:val="af0"/>
            </w:pPr>
            <w:r w:rsidRPr="00203244">
              <w:t> </w:t>
            </w:r>
          </w:p>
        </w:tc>
        <w:tc>
          <w:tcPr>
            <w:tcW w:w="3050" w:type="dxa"/>
            <w:noWrap/>
            <w:vAlign w:val="center"/>
          </w:tcPr>
          <w:p w14:paraId="3AA165E4" w14:textId="77777777" w:rsidR="00B578FB" w:rsidRPr="00203244" w:rsidRDefault="00B578FB" w:rsidP="00FF6A02">
            <w:pPr>
              <w:pStyle w:val="af0"/>
            </w:pPr>
            <w:r w:rsidRPr="00203244">
              <w:t> </w:t>
            </w:r>
          </w:p>
        </w:tc>
        <w:tc>
          <w:tcPr>
            <w:tcW w:w="2949" w:type="dxa"/>
            <w:noWrap/>
            <w:vAlign w:val="center"/>
          </w:tcPr>
          <w:p w14:paraId="5CCE9FDD" w14:textId="77777777" w:rsidR="00B578FB" w:rsidRPr="00203244" w:rsidRDefault="00B578FB" w:rsidP="00FF6A02">
            <w:pPr>
              <w:pStyle w:val="af0"/>
            </w:pPr>
            <w:r w:rsidRPr="00203244">
              <w:t> </w:t>
            </w:r>
          </w:p>
        </w:tc>
      </w:tr>
      <w:tr w:rsidR="00B578FB" w:rsidRPr="00203244" w14:paraId="33E4F78D" w14:textId="77777777" w:rsidTr="000123DD">
        <w:trPr>
          <w:cantSplit/>
        </w:trPr>
        <w:tc>
          <w:tcPr>
            <w:tcW w:w="6535" w:type="dxa"/>
            <w:gridSpan w:val="2"/>
            <w:noWrap/>
            <w:vAlign w:val="center"/>
          </w:tcPr>
          <w:p w14:paraId="57CB10F4" w14:textId="77777777" w:rsidR="00B578FB" w:rsidRPr="00203244" w:rsidRDefault="00B578FB" w:rsidP="00FF6A02">
            <w:pPr>
              <w:pStyle w:val="af0"/>
            </w:pPr>
            <w:r w:rsidRPr="00203244">
              <w:t>Итого:</w:t>
            </w:r>
          </w:p>
        </w:tc>
        <w:tc>
          <w:tcPr>
            <w:tcW w:w="1037" w:type="dxa"/>
            <w:noWrap/>
            <w:vAlign w:val="center"/>
          </w:tcPr>
          <w:p w14:paraId="24563516" w14:textId="77777777" w:rsidR="00B578FB" w:rsidRPr="00203244" w:rsidRDefault="00B578FB" w:rsidP="00FF6A02">
            <w:pPr>
              <w:pStyle w:val="af0"/>
            </w:pPr>
            <w:r w:rsidRPr="00203244">
              <w:t> </w:t>
            </w:r>
          </w:p>
        </w:tc>
        <w:tc>
          <w:tcPr>
            <w:tcW w:w="2164" w:type="dxa"/>
            <w:noWrap/>
            <w:vAlign w:val="center"/>
          </w:tcPr>
          <w:p w14:paraId="1A3F5BAB" w14:textId="77777777" w:rsidR="00B578FB" w:rsidRPr="00203244" w:rsidRDefault="00B578FB" w:rsidP="00FF6A02">
            <w:pPr>
              <w:pStyle w:val="af0"/>
            </w:pPr>
            <w:r w:rsidRPr="00203244">
              <w:t> </w:t>
            </w:r>
          </w:p>
        </w:tc>
        <w:tc>
          <w:tcPr>
            <w:tcW w:w="3050" w:type="dxa"/>
            <w:noWrap/>
            <w:vAlign w:val="center"/>
          </w:tcPr>
          <w:p w14:paraId="0BAC7E53" w14:textId="77777777" w:rsidR="00B578FB" w:rsidRPr="00203244" w:rsidRDefault="00B578FB" w:rsidP="00FF6A02">
            <w:pPr>
              <w:pStyle w:val="af0"/>
            </w:pPr>
            <w:r w:rsidRPr="00203244">
              <w:t> </w:t>
            </w:r>
          </w:p>
        </w:tc>
        <w:tc>
          <w:tcPr>
            <w:tcW w:w="2949" w:type="dxa"/>
            <w:noWrap/>
            <w:vAlign w:val="center"/>
          </w:tcPr>
          <w:p w14:paraId="7376E967" w14:textId="77777777" w:rsidR="00B578FB" w:rsidRPr="00203244" w:rsidRDefault="00B578FB" w:rsidP="00FF6A02">
            <w:pPr>
              <w:pStyle w:val="af0"/>
            </w:pPr>
            <w:r w:rsidRPr="00203244">
              <w:t> </w:t>
            </w:r>
          </w:p>
        </w:tc>
      </w:tr>
      <w:tr w:rsidR="00B578FB" w:rsidRPr="00203244" w14:paraId="336CB613" w14:textId="77777777" w:rsidTr="000123DD">
        <w:trPr>
          <w:cantSplit/>
        </w:trPr>
        <w:tc>
          <w:tcPr>
            <w:tcW w:w="2508" w:type="dxa"/>
            <w:vAlign w:val="center"/>
          </w:tcPr>
          <w:p w14:paraId="71F99BAF" w14:textId="77777777" w:rsidR="00B578FB" w:rsidRPr="00203244" w:rsidRDefault="00B578FB" w:rsidP="00FF6A02">
            <w:pPr>
              <w:pStyle w:val="af0"/>
            </w:pPr>
            <w:r w:rsidRPr="00203244">
              <w:t>5</w:t>
            </w:r>
          </w:p>
        </w:tc>
        <w:tc>
          <w:tcPr>
            <w:tcW w:w="13227" w:type="dxa"/>
            <w:gridSpan w:val="5"/>
            <w:noWrap/>
            <w:vAlign w:val="center"/>
          </w:tcPr>
          <w:p w14:paraId="0FD68303" w14:textId="77777777" w:rsidR="00B578FB" w:rsidRPr="00203244" w:rsidRDefault="00B578FB" w:rsidP="00FF6A02">
            <w:pPr>
              <w:pStyle w:val="af0"/>
            </w:pPr>
            <w:r w:rsidRPr="00203244">
              <w:t>Группа разряда 5</w:t>
            </w:r>
          </w:p>
        </w:tc>
      </w:tr>
      <w:tr w:rsidR="00B578FB" w:rsidRPr="00203244" w14:paraId="565CC45C" w14:textId="77777777" w:rsidTr="000123DD">
        <w:trPr>
          <w:cantSplit/>
        </w:trPr>
        <w:tc>
          <w:tcPr>
            <w:tcW w:w="2508" w:type="dxa"/>
            <w:noWrap/>
            <w:vAlign w:val="center"/>
          </w:tcPr>
          <w:p w14:paraId="6C91C247" w14:textId="77777777" w:rsidR="00B578FB" w:rsidRPr="00203244" w:rsidRDefault="00B578FB" w:rsidP="00FF6A02">
            <w:pPr>
              <w:pStyle w:val="af0"/>
            </w:pPr>
            <w:r w:rsidRPr="00203244">
              <w:t>5.1 и т.д.</w:t>
            </w:r>
          </w:p>
        </w:tc>
        <w:tc>
          <w:tcPr>
            <w:tcW w:w="4027" w:type="dxa"/>
            <w:noWrap/>
            <w:vAlign w:val="center"/>
          </w:tcPr>
          <w:p w14:paraId="2ED713A8" w14:textId="77777777" w:rsidR="00B578FB" w:rsidRPr="00203244" w:rsidRDefault="00B578FB" w:rsidP="00FF6A02">
            <w:pPr>
              <w:pStyle w:val="af0"/>
            </w:pPr>
            <w:r w:rsidRPr="00203244">
              <w:t> </w:t>
            </w:r>
          </w:p>
        </w:tc>
        <w:tc>
          <w:tcPr>
            <w:tcW w:w="1037" w:type="dxa"/>
            <w:noWrap/>
            <w:vAlign w:val="center"/>
          </w:tcPr>
          <w:p w14:paraId="0C19E33C" w14:textId="77777777" w:rsidR="00B578FB" w:rsidRPr="00203244" w:rsidRDefault="00B578FB" w:rsidP="00FF6A02">
            <w:pPr>
              <w:pStyle w:val="af0"/>
            </w:pPr>
            <w:r w:rsidRPr="00203244">
              <w:t> </w:t>
            </w:r>
          </w:p>
        </w:tc>
        <w:tc>
          <w:tcPr>
            <w:tcW w:w="2164" w:type="dxa"/>
            <w:noWrap/>
            <w:vAlign w:val="center"/>
          </w:tcPr>
          <w:p w14:paraId="582F280C" w14:textId="77777777" w:rsidR="00B578FB" w:rsidRPr="00203244" w:rsidRDefault="00B578FB" w:rsidP="00FF6A02">
            <w:pPr>
              <w:pStyle w:val="af0"/>
            </w:pPr>
            <w:r w:rsidRPr="00203244">
              <w:t> </w:t>
            </w:r>
          </w:p>
        </w:tc>
        <w:tc>
          <w:tcPr>
            <w:tcW w:w="3050" w:type="dxa"/>
            <w:noWrap/>
            <w:vAlign w:val="center"/>
          </w:tcPr>
          <w:p w14:paraId="2420377E" w14:textId="77777777" w:rsidR="00B578FB" w:rsidRPr="00203244" w:rsidRDefault="00B578FB" w:rsidP="00FF6A02">
            <w:pPr>
              <w:pStyle w:val="af0"/>
            </w:pPr>
            <w:r w:rsidRPr="00203244">
              <w:t> </w:t>
            </w:r>
          </w:p>
        </w:tc>
        <w:tc>
          <w:tcPr>
            <w:tcW w:w="2949" w:type="dxa"/>
            <w:noWrap/>
            <w:vAlign w:val="center"/>
          </w:tcPr>
          <w:p w14:paraId="02FD9C2B" w14:textId="77777777" w:rsidR="00B578FB" w:rsidRPr="00203244" w:rsidRDefault="00B578FB" w:rsidP="00FF6A02">
            <w:pPr>
              <w:pStyle w:val="af0"/>
            </w:pPr>
            <w:r w:rsidRPr="00203244">
              <w:t> </w:t>
            </w:r>
          </w:p>
        </w:tc>
      </w:tr>
      <w:tr w:rsidR="00B578FB" w:rsidRPr="00203244" w14:paraId="3825D99A" w14:textId="77777777" w:rsidTr="000123DD">
        <w:trPr>
          <w:cantSplit/>
        </w:trPr>
        <w:tc>
          <w:tcPr>
            <w:tcW w:w="6535" w:type="dxa"/>
            <w:gridSpan w:val="2"/>
            <w:noWrap/>
            <w:vAlign w:val="center"/>
          </w:tcPr>
          <w:p w14:paraId="3FE5D3BE" w14:textId="77777777" w:rsidR="00B578FB" w:rsidRPr="00203244" w:rsidRDefault="00B578FB" w:rsidP="00FF6A02">
            <w:pPr>
              <w:pStyle w:val="af0"/>
            </w:pPr>
            <w:r w:rsidRPr="00203244">
              <w:t>Итого:</w:t>
            </w:r>
          </w:p>
        </w:tc>
        <w:tc>
          <w:tcPr>
            <w:tcW w:w="1037" w:type="dxa"/>
            <w:noWrap/>
            <w:vAlign w:val="center"/>
          </w:tcPr>
          <w:p w14:paraId="6EF8F417" w14:textId="77777777" w:rsidR="00B578FB" w:rsidRPr="00203244" w:rsidRDefault="00B578FB" w:rsidP="00FF6A02">
            <w:pPr>
              <w:pStyle w:val="af0"/>
            </w:pPr>
            <w:r w:rsidRPr="00203244">
              <w:t> </w:t>
            </w:r>
          </w:p>
        </w:tc>
        <w:tc>
          <w:tcPr>
            <w:tcW w:w="2164" w:type="dxa"/>
            <w:noWrap/>
            <w:vAlign w:val="center"/>
          </w:tcPr>
          <w:p w14:paraId="5FB90EEA" w14:textId="77777777" w:rsidR="00B578FB" w:rsidRPr="00203244" w:rsidRDefault="00B578FB" w:rsidP="00FF6A02">
            <w:pPr>
              <w:pStyle w:val="af0"/>
            </w:pPr>
            <w:r w:rsidRPr="00203244">
              <w:t> </w:t>
            </w:r>
          </w:p>
        </w:tc>
        <w:tc>
          <w:tcPr>
            <w:tcW w:w="3050" w:type="dxa"/>
            <w:noWrap/>
            <w:vAlign w:val="center"/>
          </w:tcPr>
          <w:p w14:paraId="597E0AE3" w14:textId="77777777" w:rsidR="00B578FB" w:rsidRPr="00203244" w:rsidRDefault="00B578FB" w:rsidP="00FF6A02">
            <w:pPr>
              <w:pStyle w:val="af0"/>
            </w:pPr>
            <w:r w:rsidRPr="00203244">
              <w:t> </w:t>
            </w:r>
          </w:p>
        </w:tc>
        <w:tc>
          <w:tcPr>
            <w:tcW w:w="2949" w:type="dxa"/>
            <w:noWrap/>
            <w:vAlign w:val="center"/>
          </w:tcPr>
          <w:p w14:paraId="5374852C" w14:textId="77777777" w:rsidR="00B578FB" w:rsidRPr="00203244" w:rsidRDefault="00B578FB" w:rsidP="00FF6A02">
            <w:pPr>
              <w:pStyle w:val="af0"/>
            </w:pPr>
            <w:r w:rsidRPr="00203244">
              <w:t> </w:t>
            </w:r>
          </w:p>
        </w:tc>
      </w:tr>
      <w:tr w:rsidR="00B578FB" w:rsidRPr="00203244" w14:paraId="51A71F5D" w14:textId="77777777" w:rsidTr="000123DD">
        <w:trPr>
          <w:cantSplit/>
        </w:trPr>
        <w:tc>
          <w:tcPr>
            <w:tcW w:w="2508" w:type="dxa"/>
            <w:vAlign w:val="center"/>
          </w:tcPr>
          <w:p w14:paraId="1F19C303" w14:textId="77777777" w:rsidR="00B578FB" w:rsidRPr="00203244" w:rsidRDefault="00B578FB" w:rsidP="00FF6A02">
            <w:pPr>
              <w:pStyle w:val="af0"/>
            </w:pPr>
            <w:r w:rsidRPr="00203244">
              <w:t>6</w:t>
            </w:r>
          </w:p>
        </w:tc>
        <w:tc>
          <w:tcPr>
            <w:tcW w:w="13227" w:type="dxa"/>
            <w:gridSpan w:val="5"/>
            <w:noWrap/>
            <w:vAlign w:val="center"/>
          </w:tcPr>
          <w:p w14:paraId="3A5B0A4E" w14:textId="77777777" w:rsidR="00B578FB" w:rsidRPr="00203244" w:rsidRDefault="00B578FB" w:rsidP="00FF6A02">
            <w:pPr>
              <w:pStyle w:val="af0"/>
            </w:pPr>
            <w:r w:rsidRPr="00203244">
              <w:t>Группа разряда 6</w:t>
            </w:r>
          </w:p>
        </w:tc>
      </w:tr>
      <w:tr w:rsidR="00B578FB" w:rsidRPr="00203244" w14:paraId="4B530E1E" w14:textId="77777777" w:rsidTr="000123DD">
        <w:trPr>
          <w:cantSplit/>
        </w:trPr>
        <w:tc>
          <w:tcPr>
            <w:tcW w:w="2508" w:type="dxa"/>
            <w:noWrap/>
            <w:vAlign w:val="center"/>
          </w:tcPr>
          <w:p w14:paraId="136B0223" w14:textId="77777777" w:rsidR="00B578FB" w:rsidRPr="00203244" w:rsidRDefault="00B578FB" w:rsidP="00FF6A02">
            <w:pPr>
              <w:pStyle w:val="af0"/>
            </w:pPr>
            <w:r w:rsidRPr="00203244">
              <w:t>6.1 и т.д.</w:t>
            </w:r>
          </w:p>
        </w:tc>
        <w:tc>
          <w:tcPr>
            <w:tcW w:w="4027" w:type="dxa"/>
            <w:noWrap/>
            <w:vAlign w:val="center"/>
          </w:tcPr>
          <w:p w14:paraId="0B3DB9E8" w14:textId="77777777" w:rsidR="00B578FB" w:rsidRPr="00203244" w:rsidRDefault="00B578FB" w:rsidP="00FF6A02">
            <w:pPr>
              <w:pStyle w:val="af0"/>
            </w:pPr>
            <w:r w:rsidRPr="00203244">
              <w:t> </w:t>
            </w:r>
          </w:p>
        </w:tc>
        <w:tc>
          <w:tcPr>
            <w:tcW w:w="1037" w:type="dxa"/>
            <w:noWrap/>
            <w:vAlign w:val="center"/>
          </w:tcPr>
          <w:p w14:paraId="5A11ADCE" w14:textId="77777777" w:rsidR="00B578FB" w:rsidRPr="00203244" w:rsidRDefault="00B578FB" w:rsidP="00FF6A02">
            <w:pPr>
              <w:pStyle w:val="af0"/>
            </w:pPr>
            <w:r w:rsidRPr="00203244">
              <w:t> </w:t>
            </w:r>
          </w:p>
        </w:tc>
        <w:tc>
          <w:tcPr>
            <w:tcW w:w="2164" w:type="dxa"/>
            <w:noWrap/>
            <w:vAlign w:val="center"/>
          </w:tcPr>
          <w:p w14:paraId="73459E56" w14:textId="77777777" w:rsidR="00B578FB" w:rsidRPr="00203244" w:rsidRDefault="00B578FB" w:rsidP="00FF6A02">
            <w:pPr>
              <w:pStyle w:val="af0"/>
            </w:pPr>
            <w:r w:rsidRPr="00203244">
              <w:t> </w:t>
            </w:r>
          </w:p>
        </w:tc>
        <w:tc>
          <w:tcPr>
            <w:tcW w:w="3050" w:type="dxa"/>
            <w:noWrap/>
            <w:vAlign w:val="center"/>
          </w:tcPr>
          <w:p w14:paraId="50D835AA" w14:textId="77777777" w:rsidR="00B578FB" w:rsidRPr="00203244" w:rsidRDefault="00B578FB" w:rsidP="00FF6A02">
            <w:pPr>
              <w:pStyle w:val="af0"/>
            </w:pPr>
            <w:r w:rsidRPr="00203244">
              <w:t> </w:t>
            </w:r>
          </w:p>
        </w:tc>
        <w:tc>
          <w:tcPr>
            <w:tcW w:w="2949" w:type="dxa"/>
            <w:noWrap/>
            <w:vAlign w:val="center"/>
          </w:tcPr>
          <w:p w14:paraId="118F8E4E" w14:textId="77777777" w:rsidR="00B578FB" w:rsidRPr="00203244" w:rsidRDefault="00B578FB" w:rsidP="00FF6A02">
            <w:pPr>
              <w:pStyle w:val="af0"/>
            </w:pPr>
            <w:r w:rsidRPr="00203244">
              <w:t> </w:t>
            </w:r>
          </w:p>
        </w:tc>
      </w:tr>
      <w:tr w:rsidR="00B578FB" w:rsidRPr="00203244" w14:paraId="3434414F" w14:textId="77777777" w:rsidTr="000123DD">
        <w:trPr>
          <w:cantSplit/>
        </w:trPr>
        <w:tc>
          <w:tcPr>
            <w:tcW w:w="6535" w:type="dxa"/>
            <w:gridSpan w:val="2"/>
            <w:noWrap/>
            <w:vAlign w:val="center"/>
          </w:tcPr>
          <w:p w14:paraId="4C516F30" w14:textId="77777777" w:rsidR="00B578FB" w:rsidRPr="00203244" w:rsidRDefault="00B578FB" w:rsidP="00FF6A02">
            <w:pPr>
              <w:pStyle w:val="af0"/>
            </w:pPr>
            <w:r w:rsidRPr="00203244">
              <w:t>Итого:</w:t>
            </w:r>
          </w:p>
        </w:tc>
        <w:tc>
          <w:tcPr>
            <w:tcW w:w="1037" w:type="dxa"/>
            <w:noWrap/>
            <w:vAlign w:val="center"/>
          </w:tcPr>
          <w:p w14:paraId="6B23598E" w14:textId="77777777" w:rsidR="00B578FB" w:rsidRPr="00203244" w:rsidRDefault="00B578FB" w:rsidP="00FF6A02">
            <w:pPr>
              <w:pStyle w:val="af0"/>
            </w:pPr>
            <w:r w:rsidRPr="00203244">
              <w:t> </w:t>
            </w:r>
          </w:p>
        </w:tc>
        <w:tc>
          <w:tcPr>
            <w:tcW w:w="2164" w:type="dxa"/>
            <w:noWrap/>
            <w:vAlign w:val="center"/>
          </w:tcPr>
          <w:p w14:paraId="462F839D" w14:textId="77777777" w:rsidR="00B578FB" w:rsidRPr="00203244" w:rsidRDefault="00B578FB" w:rsidP="00FF6A02">
            <w:pPr>
              <w:pStyle w:val="af0"/>
            </w:pPr>
            <w:r w:rsidRPr="00203244">
              <w:t> </w:t>
            </w:r>
          </w:p>
        </w:tc>
        <w:tc>
          <w:tcPr>
            <w:tcW w:w="3050" w:type="dxa"/>
            <w:noWrap/>
            <w:vAlign w:val="center"/>
          </w:tcPr>
          <w:p w14:paraId="27D8EE96" w14:textId="77777777" w:rsidR="00B578FB" w:rsidRPr="00203244" w:rsidRDefault="00B578FB" w:rsidP="00FF6A02">
            <w:pPr>
              <w:pStyle w:val="af0"/>
            </w:pPr>
            <w:r w:rsidRPr="00203244">
              <w:t> </w:t>
            </w:r>
          </w:p>
        </w:tc>
        <w:tc>
          <w:tcPr>
            <w:tcW w:w="2949" w:type="dxa"/>
            <w:noWrap/>
            <w:vAlign w:val="center"/>
          </w:tcPr>
          <w:p w14:paraId="4845AE15" w14:textId="77777777" w:rsidR="00B578FB" w:rsidRPr="00203244" w:rsidRDefault="00B578FB" w:rsidP="00FF6A02">
            <w:pPr>
              <w:pStyle w:val="af0"/>
            </w:pPr>
            <w:r w:rsidRPr="00203244">
              <w:t> </w:t>
            </w:r>
          </w:p>
        </w:tc>
      </w:tr>
      <w:tr w:rsidR="00B578FB" w:rsidRPr="00203244" w14:paraId="5FF986FB" w14:textId="77777777" w:rsidTr="000123DD">
        <w:trPr>
          <w:cantSplit/>
        </w:trPr>
        <w:tc>
          <w:tcPr>
            <w:tcW w:w="2508" w:type="dxa"/>
            <w:vAlign w:val="center"/>
          </w:tcPr>
          <w:p w14:paraId="53BA39D5" w14:textId="77777777" w:rsidR="00B578FB" w:rsidRPr="00203244" w:rsidRDefault="00B578FB" w:rsidP="00FF6A02">
            <w:pPr>
              <w:pStyle w:val="af0"/>
            </w:pPr>
            <w:r w:rsidRPr="00203244">
              <w:t>7</w:t>
            </w:r>
          </w:p>
        </w:tc>
        <w:tc>
          <w:tcPr>
            <w:tcW w:w="13227" w:type="dxa"/>
            <w:gridSpan w:val="5"/>
            <w:noWrap/>
            <w:vAlign w:val="center"/>
          </w:tcPr>
          <w:p w14:paraId="2A497AD2" w14:textId="77777777" w:rsidR="00B578FB" w:rsidRPr="00203244" w:rsidRDefault="00B578FB" w:rsidP="00FF6A02">
            <w:pPr>
              <w:pStyle w:val="af0"/>
            </w:pPr>
            <w:r w:rsidRPr="00203244">
              <w:t>Группа разряда ….</w:t>
            </w:r>
          </w:p>
        </w:tc>
      </w:tr>
      <w:tr w:rsidR="00B578FB" w:rsidRPr="00203244" w14:paraId="3FA28186" w14:textId="77777777" w:rsidTr="000123DD">
        <w:trPr>
          <w:cantSplit/>
        </w:trPr>
        <w:tc>
          <w:tcPr>
            <w:tcW w:w="2508" w:type="dxa"/>
            <w:noWrap/>
            <w:vAlign w:val="center"/>
          </w:tcPr>
          <w:p w14:paraId="02BC29F9" w14:textId="77777777" w:rsidR="00B578FB" w:rsidRPr="00203244" w:rsidRDefault="00B578FB" w:rsidP="00FF6A02">
            <w:pPr>
              <w:pStyle w:val="af0"/>
            </w:pPr>
            <w:r w:rsidRPr="00203244">
              <w:t>7.1 и т.д.</w:t>
            </w:r>
          </w:p>
        </w:tc>
        <w:tc>
          <w:tcPr>
            <w:tcW w:w="4027" w:type="dxa"/>
            <w:noWrap/>
            <w:vAlign w:val="center"/>
          </w:tcPr>
          <w:p w14:paraId="07A2E052" w14:textId="77777777" w:rsidR="00B578FB" w:rsidRPr="00203244" w:rsidRDefault="00B578FB" w:rsidP="00FF6A02">
            <w:pPr>
              <w:pStyle w:val="af0"/>
            </w:pPr>
            <w:r w:rsidRPr="00203244">
              <w:t> </w:t>
            </w:r>
          </w:p>
        </w:tc>
        <w:tc>
          <w:tcPr>
            <w:tcW w:w="1037" w:type="dxa"/>
            <w:noWrap/>
            <w:vAlign w:val="center"/>
          </w:tcPr>
          <w:p w14:paraId="0E845960" w14:textId="77777777" w:rsidR="00B578FB" w:rsidRPr="00203244" w:rsidRDefault="00B578FB" w:rsidP="00FF6A02">
            <w:pPr>
              <w:pStyle w:val="af0"/>
            </w:pPr>
            <w:r w:rsidRPr="00203244">
              <w:t> </w:t>
            </w:r>
          </w:p>
        </w:tc>
        <w:tc>
          <w:tcPr>
            <w:tcW w:w="2164" w:type="dxa"/>
            <w:noWrap/>
            <w:vAlign w:val="center"/>
          </w:tcPr>
          <w:p w14:paraId="06656919" w14:textId="77777777" w:rsidR="00B578FB" w:rsidRPr="00203244" w:rsidRDefault="00B578FB" w:rsidP="00FF6A02">
            <w:pPr>
              <w:pStyle w:val="af0"/>
            </w:pPr>
            <w:r w:rsidRPr="00203244">
              <w:t> </w:t>
            </w:r>
          </w:p>
        </w:tc>
        <w:tc>
          <w:tcPr>
            <w:tcW w:w="3050" w:type="dxa"/>
            <w:noWrap/>
            <w:vAlign w:val="center"/>
          </w:tcPr>
          <w:p w14:paraId="7B7D9545" w14:textId="77777777" w:rsidR="00B578FB" w:rsidRPr="00203244" w:rsidRDefault="00B578FB" w:rsidP="00FF6A02">
            <w:pPr>
              <w:pStyle w:val="af0"/>
            </w:pPr>
            <w:r w:rsidRPr="00203244">
              <w:t> </w:t>
            </w:r>
          </w:p>
        </w:tc>
        <w:tc>
          <w:tcPr>
            <w:tcW w:w="2949" w:type="dxa"/>
            <w:noWrap/>
            <w:vAlign w:val="center"/>
          </w:tcPr>
          <w:p w14:paraId="1BD46E91" w14:textId="77777777" w:rsidR="00B578FB" w:rsidRPr="00203244" w:rsidRDefault="00B578FB" w:rsidP="00FF6A02">
            <w:pPr>
              <w:pStyle w:val="af0"/>
            </w:pPr>
            <w:r w:rsidRPr="00203244">
              <w:t> </w:t>
            </w:r>
          </w:p>
        </w:tc>
      </w:tr>
      <w:tr w:rsidR="00B578FB" w:rsidRPr="00203244" w14:paraId="6817BC99" w14:textId="77777777" w:rsidTr="000123DD">
        <w:trPr>
          <w:cantSplit/>
        </w:trPr>
        <w:tc>
          <w:tcPr>
            <w:tcW w:w="6535" w:type="dxa"/>
            <w:gridSpan w:val="2"/>
            <w:noWrap/>
            <w:vAlign w:val="center"/>
          </w:tcPr>
          <w:p w14:paraId="584FCB25" w14:textId="77777777" w:rsidR="00B578FB" w:rsidRPr="00203244" w:rsidRDefault="00B578FB" w:rsidP="00FF6A02">
            <w:pPr>
              <w:pStyle w:val="af0"/>
            </w:pPr>
            <w:r w:rsidRPr="00203244">
              <w:lastRenderedPageBreak/>
              <w:t>Итого:</w:t>
            </w:r>
          </w:p>
        </w:tc>
        <w:tc>
          <w:tcPr>
            <w:tcW w:w="1037" w:type="dxa"/>
            <w:noWrap/>
            <w:vAlign w:val="center"/>
          </w:tcPr>
          <w:p w14:paraId="08311FA3" w14:textId="77777777" w:rsidR="00B578FB" w:rsidRPr="00203244" w:rsidRDefault="00B578FB" w:rsidP="00FF6A02">
            <w:pPr>
              <w:pStyle w:val="af0"/>
            </w:pPr>
            <w:r w:rsidRPr="00203244">
              <w:t> </w:t>
            </w:r>
          </w:p>
        </w:tc>
        <w:tc>
          <w:tcPr>
            <w:tcW w:w="2164" w:type="dxa"/>
            <w:noWrap/>
            <w:vAlign w:val="center"/>
          </w:tcPr>
          <w:p w14:paraId="5F9777D8" w14:textId="77777777" w:rsidR="00B578FB" w:rsidRPr="00203244" w:rsidRDefault="00B578FB" w:rsidP="00FF6A02">
            <w:pPr>
              <w:pStyle w:val="af0"/>
            </w:pPr>
            <w:r w:rsidRPr="00203244">
              <w:t> </w:t>
            </w:r>
          </w:p>
        </w:tc>
        <w:tc>
          <w:tcPr>
            <w:tcW w:w="3050" w:type="dxa"/>
            <w:noWrap/>
            <w:vAlign w:val="center"/>
          </w:tcPr>
          <w:p w14:paraId="50DD8C2F" w14:textId="77777777" w:rsidR="00B578FB" w:rsidRPr="00203244" w:rsidRDefault="00B578FB" w:rsidP="00FF6A02">
            <w:pPr>
              <w:pStyle w:val="af0"/>
            </w:pPr>
            <w:r w:rsidRPr="00203244">
              <w:t> </w:t>
            </w:r>
          </w:p>
        </w:tc>
        <w:tc>
          <w:tcPr>
            <w:tcW w:w="2949" w:type="dxa"/>
            <w:noWrap/>
            <w:vAlign w:val="center"/>
          </w:tcPr>
          <w:p w14:paraId="5E57C46F" w14:textId="77777777" w:rsidR="00B578FB" w:rsidRPr="00203244" w:rsidRDefault="00B578FB" w:rsidP="00FF6A02">
            <w:pPr>
              <w:pStyle w:val="af0"/>
            </w:pPr>
            <w:r w:rsidRPr="00203244">
              <w:t> </w:t>
            </w:r>
          </w:p>
        </w:tc>
      </w:tr>
      <w:tr w:rsidR="00B578FB" w:rsidRPr="00203244" w14:paraId="65D84643" w14:textId="77777777" w:rsidTr="000123DD">
        <w:trPr>
          <w:cantSplit/>
        </w:trPr>
        <w:tc>
          <w:tcPr>
            <w:tcW w:w="6535" w:type="dxa"/>
            <w:gridSpan w:val="2"/>
            <w:vAlign w:val="center"/>
          </w:tcPr>
          <w:p w14:paraId="71AB3775" w14:textId="77777777" w:rsidR="00B578FB" w:rsidRPr="00203244" w:rsidRDefault="00B578FB" w:rsidP="00FF6A02">
            <w:pPr>
              <w:pStyle w:val="af0"/>
            </w:pPr>
            <w:r w:rsidRPr="00203244">
              <w:t>Затраты труда машинистов и механизаторов, средний разряд ________</w:t>
            </w:r>
          </w:p>
        </w:tc>
        <w:tc>
          <w:tcPr>
            <w:tcW w:w="1037" w:type="dxa"/>
            <w:vAlign w:val="center"/>
          </w:tcPr>
          <w:p w14:paraId="507B89B3" w14:textId="77777777" w:rsidR="00B578FB" w:rsidRPr="00203244" w:rsidRDefault="00B578FB" w:rsidP="00FF6A02">
            <w:pPr>
              <w:pStyle w:val="af0"/>
            </w:pPr>
            <w:r w:rsidRPr="00203244">
              <w:t> </w:t>
            </w:r>
          </w:p>
        </w:tc>
        <w:tc>
          <w:tcPr>
            <w:tcW w:w="2164" w:type="dxa"/>
            <w:vAlign w:val="center"/>
          </w:tcPr>
          <w:p w14:paraId="2E5E7E28" w14:textId="77777777" w:rsidR="00B578FB" w:rsidRPr="00203244" w:rsidRDefault="00B578FB" w:rsidP="00FF6A02">
            <w:pPr>
              <w:pStyle w:val="af0"/>
            </w:pPr>
            <w:r w:rsidRPr="00203244">
              <w:t> </w:t>
            </w:r>
          </w:p>
        </w:tc>
        <w:tc>
          <w:tcPr>
            <w:tcW w:w="3050" w:type="dxa"/>
            <w:vAlign w:val="center"/>
          </w:tcPr>
          <w:p w14:paraId="7A1A8E1C" w14:textId="77777777" w:rsidR="00B578FB" w:rsidRPr="00203244" w:rsidRDefault="00B578FB" w:rsidP="00FF6A02">
            <w:pPr>
              <w:pStyle w:val="af0"/>
            </w:pPr>
            <w:r w:rsidRPr="00203244">
              <w:t> </w:t>
            </w:r>
          </w:p>
        </w:tc>
        <w:tc>
          <w:tcPr>
            <w:tcW w:w="2949" w:type="dxa"/>
            <w:vAlign w:val="center"/>
          </w:tcPr>
          <w:p w14:paraId="67CAB03F" w14:textId="77777777" w:rsidR="00B578FB" w:rsidRPr="00203244" w:rsidRDefault="00B578FB" w:rsidP="00FF6A02">
            <w:pPr>
              <w:pStyle w:val="af0"/>
            </w:pPr>
            <w:r w:rsidRPr="00203244">
              <w:t> </w:t>
            </w:r>
          </w:p>
        </w:tc>
      </w:tr>
      <w:tr w:rsidR="00B578FB" w:rsidRPr="00203244" w14:paraId="5C7DF075" w14:textId="77777777" w:rsidTr="000123DD">
        <w:trPr>
          <w:cantSplit/>
        </w:trPr>
        <w:tc>
          <w:tcPr>
            <w:tcW w:w="2508" w:type="dxa"/>
            <w:vAlign w:val="center"/>
          </w:tcPr>
          <w:p w14:paraId="350C6F54" w14:textId="77777777" w:rsidR="00B578FB" w:rsidRPr="00203244" w:rsidRDefault="00B578FB" w:rsidP="00FF6A02">
            <w:pPr>
              <w:pStyle w:val="af0"/>
            </w:pPr>
            <w:r w:rsidRPr="00203244">
              <w:t>8</w:t>
            </w:r>
          </w:p>
        </w:tc>
        <w:tc>
          <w:tcPr>
            <w:tcW w:w="13227" w:type="dxa"/>
            <w:gridSpan w:val="5"/>
            <w:noWrap/>
            <w:vAlign w:val="center"/>
          </w:tcPr>
          <w:p w14:paraId="3917AE13" w14:textId="77777777" w:rsidR="00B578FB" w:rsidRPr="00203244" w:rsidRDefault="00B578FB" w:rsidP="00FF6A02">
            <w:pPr>
              <w:pStyle w:val="af0"/>
            </w:pPr>
            <w:r w:rsidRPr="00203244">
              <w:t>Машинисты и механизаторы</w:t>
            </w:r>
          </w:p>
        </w:tc>
      </w:tr>
      <w:tr w:rsidR="00B578FB" w:rsidRPr="00203244" w14:paraId="4B657A12" w14:textId="77777777" w:rsidTr="000123DD">
        <w:trPr>
          <w:cantSplit/>
        </w:trPr>
        <w:tc>
          <w:tcPr>
            <w:tcW w:w="2508" w:type="dxa"/>
            <w:noWrap/>
            <w:vAlign w:val="center"/>
          </w:tcPr>
          <w:p w14:paraId="667EA55F" w14:textId="77777777" w:rsidR="00B578FB" w:rsidRPr="00203244" w:rsidRDefault="00B578FB" w:rsidP="00FF6A02">
            <w:pPr>
              <w:pStyle w:val="af0"/>
            </w:pPr>
            <w:r w:rsidRPr="00203244">
              <w:t>8.1 и т.д.</w:t>
            </w:r>
          </w:p>
        </w:tc>
        <w:tc>
          <w:tcPr>
            <w:tcW w:w="4027" w:type="dxa"/>
            <w:noWrap/>
            <w:vAlign w:val="center"/>
          </w:tcPr>
          <w:p w14:paraId="239B2ACB" w14:textId="77777777" w:rsidR="00B578FB" w:rsidRPr="00203244" w:rsidRDefault="00B578FB" w:rsidP="00FF6A02">
            <w:pPr>
              <w:pStyle w:val="af0"/>
            </w:pPr>
            <w:r w:rsidRPr="00203244">
              <w:t> </w:t>
            </w:r>
          </w:p>
        </w:tc>
        <w:tc>
          <w:tcPr>
            <w:tcW w:w="1037" w:type="dxa"/>
            <w:noWrap/>
            <w:vAlign w:val="center"/>
          </w:tcPr>
          <w:p w14:paraId="12C57C33" w14:textId="77777777" w:rsidR="00B578FB" w:rsidRPr="00203244" w:rsidRDefault="00B578FB" w:rsidP="00FF6A02">
            <w:pPr>
              <w:pStyle w:val="af0"/>
            </w:pPr>
            <w:r w:rsidRPr="00203244">
              <w:t> </w:t>
            </w:r>
          </w:p>
        </w:tc>
        <w:tc>
          <w:tcPr>
            <w:tcW w:w="2164" w:type="dxa"/>
            <w:noWrap/>
            <w:vAlign w:val="center"/>
          </w:tcPr>
          <w:p w14:paraId="3D3A6AD2" w14:textId="77777777" w:rsidR="00B578FB" w:rsidRPr="00203244" w:rsidRDefault="00B578FB" w:rsidP="00FF6A02">
            <w:pPr>
              <w:pStyle w:val="af0"/>
            </w:pPr>
            <w:r w:rsidRPr="00203244">
              <w:t> </w:t>
            </w:r>
          </w:p>
        </w:tc>
        <w:tc>
          <w:tcPr>
            <w:tcW w:w="3050" w:type="dxa"/>
            <w:noWrap/>
            <w:vAlign w:val="center"/>
          </w:tcPr>
          <w:p w14:paraId="0520E045" w14:textId="77777777" w:rsidR="00B578FB" w:rsidRPr="00203244" w:rsidRDefault="00B578FB" w:rsidP="00FF6A02">
            <w:pPr>
              <w:pStyle w:val="af0"/>
            </w:pPr>
            <w:r w:rsidRPr="00203244">
              <w:t> </w:t>
            </w:r>
          </w:p>
        </w:tc>
        <w:tc>
          <w:tcPr>
            <w:tcW w:w="2949" w:type="dxa"/>
            <w:noWrap/>
            <w:vAlign w:val="center"/>
          </w:tcPr>
          <w:p w14:paraId="594872B5" w14:textId="77777777" w:rsidR="00B578FB" w:rsidRPr="00203244" w:rsidRDefault="00B578FB" w:rsidP="00FF6A02">
            <w:pPr>
              <w:pStyle w:val="af0"/>
            </w:pPr>
            <w:r w:rsidRPr="00203244">
              <w:t> </w:t>
            </w:r>
          </w:p>
        </w:tc>
      </w:tr>
      <w:tr w:rsidR="00B578FB" w:rsidRPr="00203244" w14:paraId="03EE706E" w14:textId="77777777" w:rsidTr="000123DD">
        <w:trPr>
          <w:cantSplit/>
        </w:trPr>
        <w:tc>
          <w:tcPr>
            <w:tcW w:w="6535" w:type="dxa"/>
            <w:gridSpan w:val="2"/>
            <w:noWrap/>
            <w:vAlign w:val="center"/>
          </w:tcPr>
          <w:p w14:paraId="0F08E919" w14:textId="77777777" w:rsidR="00B578FB" w:rsidRPr="00203244" w:rsidRDefault="00B578FB" w:rsidP="00FF6A02">
            <w:pPr>
              <w:pStyle w:val="af0"/>
            </w:pPr>
            <w:r w:rsidRPr="00203244">
              <w:t>ВСЕГО:</w:t>
            </w:r>
          </w:p>
        </w:tc>
        <w:tc>
          <w:tcPr>
            <w:tcW w:w="1037" w:type="dxa"/>
            <w:noWrap/>
            <w:vAlign w:val="center"/>
          </w:tcPr>
          <w:p w14:paraId="63E30E6A" w14:textId="77777777" w:rsidR="00B578FB" w:rsidRPr="00203244" w:rsidRDefault="00B578FB" w:rsidP="00FF6A02">
            <w:pPr>
              <w:pStyle w:val="af0"/>
            </w:pPr>
            <w:r w:rsidRPr="00203244">
              <w:t> </w:t>
            </w:r>
          </w:p>
        </w:tc>
        <w:tc>
          <w:tcPr>
            <w:tcW w:w="2164" w:type="dxa"/>
            <w:noWrap/>
            <w:vAlign w:val="center"/>
          </w:tcPr>
          <w:p w14:paraId="18ACEA67" w14:textId="77777777" w:rsidR="00B578FB" w:rsidRPr="00203244" w:rsidRDefault="00B578FB" w:rsidP="00FF6A02">
            <w:pPr>
              <w:pStyle w:val="af0"/>
            </w:pPr>
            <w:r w:rsidRPr="00203244">
              <w:t> </w:t>
            </w:r>
          </w:p>
        </w:tc>
        <w:tc>
          <w:tcPr>
            <w:tcW w:w="3050" w:type="dxa"/>
            <w:vAlign w:val="center"/>
          </w:tcPr>
          <w:p w14:paraId="3CA9287E" w14:textId="77777777" w:rsidR="00B578FB" w:rsidRPr="00203244" w:rsidRDefault="00B578FB" w:rsidP="00FF6A02">
            <w:pPr>
              <w:pStyle w:val="af0"/>
            </w:pPr>
            <w:r w:rsidRPr="00203244">
              <w:t> </w:t>
            </w:r>
          </w:p>
        </w:tc>
        <w:tc>
          <w:tcPr>
            <w:tcW w:w="2949" w:type="dxa"/>
            <w:noWrap/>
            <w:vAlign w:val="center"/>
          </w:tcPr>
          <w:p w14:paraId="408330A8" w14:textId="77777777" w:rsidR="00B578FB" w:rsidRPr="00203244" w:rsidRDefault="00B578FB" w:rsidP="00FF6A02">
            <w:pPr>
              <w:pStyle w:val="af0"/>
            </w:pPr>
            <w:r w:rsidRPr="00203244">
              <w:t> </w:t>
            </w:r>
          </w:p>
        </w:tc>
      </w:tr>
    </w:tbl>
    <w:p w14:paraId="6D5BE5CE" w14:textId="77777777" w:rsidR="00B578FB" w:rsidRPr="00203244" w:rsidRDefault="00B578FB" w:rsidP="00B578FB">
      <w:pPr>
        <w:rPr>
          <w:b/>
          <w:i/>
        </w:rPr>
      </w:pPr>
    </w:p>
    <w:p w14:paraId="798BF25D" w14:textId="77777777" w:rsidR="00B578FB" w:rsidRPr="00E53389" w:rsidRDefault="0098156F" w:rsidP="00B578FB">
      <w:pPr>
        <w:rPr>
          <w:rStyle w:val="af3"/>
          <w:bCs/>
          <w:iCs/>
        </w:rPr>
      </w:pPr>
      <w:r w:rsidRPr="00E53389">
        <w:rPr>
          <w:rStyle w:val="af3"/>
          <w:iCs/>
        </w:rPr>
        <w:t>[</w:t>
      </w:r>
      <w:r w:rsidR="003127FF" w:rsidRPr="00E53389">
        <w:rPr>
          <w:rStyle w:val="af3"/>
          <w:iCs/>
        </w:rPr>
        <w:t>Участник</w:t>
      </w:r>
      <w:r w:rsidR="00B578FB" w:rsidRPr="00E53389">
        <w:rPr>
          <w:rStyle w:val="af3"/>
          <w:iCs/>
        </w:rPr>
        <w:t xml:space="preserve"> </w:t>
      </w:r>
      <w:r w:rsidR="00A71BE5" w:rsidRPr="00E53389">
        <w:rPr>
          <w:rStyle w:val="af3"/>
          <w:iCs/>
        </w:rPr>
        <w:t xml:space="preserve">закупки </w:t>
      </w:r>
      <w:r w:rsidR="00B578FB" w:rsidRPr="00E53389">
        <w:rPr>
          <w:rStyle w:val="af3"/>
          <w:iCs/>
        </w:rPr>
        <w:t>заполняет только те строки разрядов, по которым производится фактическая оплата.</w:t>
      </w:r>
      <w:r w:rsidRPr="00E53389">
        <w:rPr>
          <w:rStyle w:val="af3"/>
          <w:iCs/>
        </w:rPr>
        <w:t>]</w:t>
      </w:r>
    </w:p>
    <w:p w14:paraId="08DDD499" w14:textId="77777777" w:rsidR="00B578FB" w:rsidRPr="00203244" w:rsidRDefault="00B578FB" w:rsidP="00B578FB">
      <w:pPr>
        <w:rPr>
          <w:b/>
          <w:i/>
        </w:rPr>
      </w:pPr>
    </w:p>
    <w:p w14:paraId="413199F8" w14:textId="77777777" w:rsidR="00B578FB" w:rsidRPr="00203244" w:rsidRDefault="00B578FB" w:rsidP="00EF3344">
      <w:pPr>
        <w:keepNext/>
        <w:spacing w:before="120"/>
        <w:ind w:left="709" w:right="10034" w:firstLine="0"/>
        <w:rPr>
          <w:szCs w:val="24"/>
        </w:rPr>
      </w:pPr>
      <w:r w:rsidRPr="00203244">
        <w:rPr>
          <w:szCs w:val="24"/>
        </w:rPr>
        <w:t>_________________________________</w:t>
      </w:r>
    </w:p>
    <w:p w14:paraId="26EC9543" w14:textId="77777777" w:rsidR="00B578FB" w:rsidRPr="00203244" w:rsidRDefault="00B578FB" w:rsidP="00EF3344">
      <w:pPr>
        <w:keepNext/>
        <w:ind w:right="10034" w:firstLine="0"/>
        <w:jc w:val="center"/>
        <w:rPr>
          <w:szCs w:val="24"/>
          <w:vertAlign w:val="superscript"/>
        </w:rPr>
      </w:pPr>
      <w:r w:rsidRPr="00203244">
        <w:rPr>
          <w:szCs w:val="24"/>
          <w:vertAlign w:val="superscript"/>
        </w:rPr>
        <w:t>(подпись, М.П.)</w:t>
      </w:r>
    </w:p>
    <w:p w14:paraId="5D2700D5" w14:textId="77777777" w:rsidR="00B578FB" w:rsidRPr="00203244" w:rsidRDefault="00B578FB" w:rsidP="00EF3344">
      <w:pPr>
        <w:keepNext/>
        <w:spacing w:before="120"/>
        <w:ind w:left="709" w:right="10034" w:firstLine="0"/>
        <w:rPr>
          <w:szCs w:val="24"/>
        </w:rPr>
      </w:pPr>
      <w:r w:rsidRPr="00203244">
        <w:rPr>
          <w:szCs w:val="24"/>
        </w:rPr>
        <w:t>_________________________________</w:t>
      </w:r>
    </w:p>
    <w:p w14:paraId="3C57CEE2" w14:textId="77777777" w:rsidR="00B578FB" w:rsidRPr="00203244" w:rsidRDefault="00B578FB" w:rsidP="00EF3344">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14:paraId="0FA89656" w14:textId="77777777" w:rsidR="00B578FB" w:rsidRPr="00203244" w:rsidRDefault="00B578FB" w:rsidP="009B2263">
      <w:pPr>
        <w:pStyle w:val="afff"/>
        <w:pageBreakBefore/>
        <w:spacing w:before="0"/>
      </w:pPr>
      <w:r w:rsidRPr="00203244">
        <w:lastRenderedPageBreak/>
        <w:t>Расчет стоимости основных строительных машин, механизмов, оборудования и автотранспорта для выполнения строительно-монтажных работ (Форма 2.2)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60"/>
        <w:gridCol w:w="3841"/>
        <w:gridCol w:w="2087"/>
        <w:gridCol w:w="1270"/>
        <w:gridCol w:w="2514"/>
        <w:gridCol w:w="2277"/>
        <w:gridCol w:w="2394"/>
      </w:tblGrid>
      <w:tr w:rsidR="00B578FB" w:rsidRPr="00C25DF7" w14:paraId="0BCC9E01" w14:textId="77777777" w:rsidTr="00356FD7">
        <w:trPr>
          <w:cantSplit/>
        </w:trPr>
        <w:tc>
          <w:tcPr>
            <w:tcW w:w="1276" w:type="dxa"/>
            <w:vAlign w:val="center"/>
          </w:tcPr>
          <w:p w14:paraId="519C19BD" w14:textId="77777777" w:rsidR="00B578FB" w:rsidRPr="00C25DF7" w:rsidRDefault="00B578FB" w:rsidP="00FF6A02">
            <w:pPr>
              <w:pStyle w:val="ae"/>
              <w:jc w:val="both"/>
              <w:rPr>
                <w:sz w:val="24"/>
                <w:szCs w:val="24"/>
                <w:lang w:bidi="ar-SA"/>
              </w:rPr>
            </w:pPr>
            <w:r w:rsidRPr="00C25DF7">
              <w:rPr>
                <w:b/>
                <w:sz w:val="24"/>
                <w:szCs w:val="24"/>
                <w:lang w:bidi="ar-SA"/>
              </w:rPr>
              <w:t>№ п</w:t>
            </w:r>
            <w:r w:rsidRPr="00C25DF7">
              <w:rPr>
                <w:sz w:val="24"/>
                <w:szCs w:val="24"/>
                <w:lang w:bidi="ar-SA"/>
              </w:rPr>
              <w:t>/п</w:t>
            </w:r>
          </w:p>
        </w:tc>
        <w:tc>
          <w:tcPr>
            <w:tcW w:w="3899" w:type="dxa"/>
            <w:vAlign w:val="center"/>
          </w:tcPr>
          <w:p w14:paraId="6C943FD9" w14:textId="77777777" w:rsidR="00B578FB" w:rsidRPr="00C25DF7" w:rsidRDefault="00B578FB" w:rsidP="00FF6A02">
            <w:pPr>
              <w:pStyle w:val="ae"/>
              <w:rPr>
                <w:sz w:val="24"/>
                <w:szCs w:val="24"/>
                <w:lang w:bidi="ar-SA"/>
              </w:rPr>
            </w:pPr>
            <w:r w:rsidRPr="00C25DF7">
              <w:rPr>
                <w:sz w:val="24"/>
                <w:szCs w:val="24"/>
                <w:lang w:bidi="ar-SA"/>
              </w:rPr>
              <w:t>Наименование</w:t>
            </w:r>
          </w:p>
        </w:tc>
        <w:tc>
          <w:tcPr>
            <w:tcW w:w="0" w:type="auto"/>
            <w:vAlign w:val="center"/>
          </w:tcPr>
          <w:p w14:paraId="0E626005" w14:textId="77777777" w:rsidR="00B578FB" w:rsidRPr="00C25DF7" w:rsidRDefault="00B578FB" w:rsidP="00FF6A02">
            <w:pPr>
              <w:pStyle w:val="ae"/>
              <w:rPr>
                <w:sz w:val="24"/>
                <w:szCs w:val="24"/>
                <w:lang w:bidi="ar-SA"/>
              </w:rPr>
            </w:pPr>
            <w:r w:rsidRPr="00C25DF7">
              <w:rPr>
                <w:sz w:val="24"/>
                <w:szCs w:val="24"/>
                <w:lang w:bidi="ar-SA"/>
              </w:rPr>
              <w:t>Тип, марка, мощность</w:t>
            </w:r>
          </w:p>
        </w:tc>
        <w:tc>
          <w:tcPr>
            <w:tcW w:w="0" w:type="auto"/>
            <w:vAlign w:val="center"/>
          </w:tcPr>
          <w:p w14:paraId="6F0A60C7" w14:textId="77777777" w:rsidR="00B578FB" w:rsidRPr="00C25DF7" w:rsidRDefault="00B578FB" w:rsidP="00FF6A02">
            <w:pPr>
              <w:pStyle w:val="ae"/>
              <w:rPr>
                <w:sz w:val="24"/>
                <w:szCs w:val="24"/>
                <w:lang w:bidi="ar-SA"/>
              </w:rPr>
            </w:pPr>
            <w:r w:rsidRPr="00C25DF7">
              <w:rPr>
                <w:sz w:val="24"/>
                <w:szCs w:val="24"/>
                <w:lang w:bidi="ar-SA"/>
              </w:rPr>
              <w:t>Кол-во, шт.</w:t>
            </w:r>
          </w:p>
        </w:tc>
        <w:tc>
          <w:tcPr>
            <w:tcW w:w="0" w:type="auto"/>
            <w:vAlign w:val="center"/>
          </w:tcPr>
          <w:p w14:paraId="7C2F9EA3" w14:textId="77777777" w:rsidR="00B578FB" w:rsidRPr="00C25DF7" w:rsidRDefault="00B578FB" w:rsidP="00FF6A02">
            <w:pPr>
              <w:pStyle w:val="ae"/>
              <w:rPr>
                <w:sz w:val="24"/>
                <w:szCs w:val="24"/>
                <w:lang w:bidi="ar-SA"/>
              </w:rPr>
            </w:pPr>
            <w:r w:rsidRPr="00C25DF7">
              <w:rPr>
                <w:sz w:val="24"/>
                <w:szCs w:val="24"/>
                <w:lang w:bidi="ar-SA"/>
              </w:rPr>
              <w:t>Время работы машин и механизмов, маш-час</w:t>
            </w:r>
          </w:p>
        </w:tc>
        <w:tc>
          <w:tcPr>
            <w:tcW w:w="0" w:type="auto"/>
            <w:vAlign w:val="center"/>
          </w:tcPr>
          <w:p w14:paraId="49E5C63B" w14:textId="77777777" w:rsidR="00B578FB" w:rsidRPr="00C25DF7" w:rsidRDefault="00B578FB" w:rsidP="008A1A71">
            <w:pPr>
              <w:pStyle w:val="ae"/>
              <w:rPr>
                <w:sz w:val="24"/>
                <w:szCs w:val="24"/>
                <w:lang w:bidi="ar-SA"/>
              </w:rPr>
            </w:pPr>
            <w:r w:rsidRPr="00C25DF7">
              <w:rPr>
                <w:sz w:val="24"/>
                <w:szCs w:val="24"/>
                <w:lang w:bidi="ar-SA"/>
              </w:rPr>
              <w:t>Ставка оплаты работы, руб./час __.__.20</w:t>
            </w:r>
            <w:r w:rsidR="008A1A71" w:rsidRPr="00C25DF7">
              <w:rPr>
                <w:sz w:val="24"/>
                <w:szCs w:val="24"/>
                <w:lang w:bidi="ar-SA"/>
              </w:rPr>
              <w:t>__</w:t>
            </w:r>
            <w:r w:rsidRPr="00C25DF7">
              <w:rPr>
                <w:sz w:val="24"/>
                <w:szCs w:val="24"/>
                <w:lang w:bidi="ar-SA"/>
              </w:rPr>
              <w:t>г.</w:t>
            </w:r>
          </w:p>
        </w:tc>
        <w:tc>
          <w:tcPr>
            <w:tcW w:w="2429" w:type="dxa"/>
            <w:vAlign w:val="center"/>
          </w:tcPr>
          <w:p w14:paraId="0EF29862" w14:textId="77777777" w:rsidR="00B578FB" w:rsidRPr="00C25DF7" w:rsidRDefault="00B578FB" w:rsidP="008A1A71">
            <w:pPr>
              <w:pStyle w:val="ae"/>
              <w:rPr>
                <w:sz w:val="24"/>
                <w:szCs w:val="24"/>
                <w:lang w:bidi="ar-SA"/>
              </w:rPr>
            </w:pPr>
            <w:r w:rsidRPr="00C25DF7">
              <w:rPr>
                <w:sz w:val="24"/>
                <w:szCs w:val="24"/>
                <w:lang w:bidi="ar-SA"/>
              </w:rPr>
              <w:t>Стоимость (ВСЕГО), тыс. руб. __.__.20</w:t>
            </w:r>
            <w:r w:rsidR="008A1A71" w:rsidRPr="00C25DF7">
              <w:rPr>
                <w:sz w:val="24"/>
                <w:szCs w:val="24"/>
                <w:lang w:bidi="ar-SA"/>
              </w:rPr>
              <w:t>__</w:t>
            </w:r>
            <w:r w:rsidRPr="00C25DF7">
              <w:rPr>
                <w:sz w:val="24"/>
                <w:szCs w:val="24"/>
                <w:lang w:bidi="ar-SA"/>
              </w:rPr>
              <w:t>г.</w:t>
            </w:r>
          </w:p>
        </w:tc>
      </w:tr>
      <w:tr w:rsidR="00B578FB" w:rsidRPr="00C25DF7" w14:paraId="08AC2E1F" w14:textId="77777777" w:rsidTr="00356FD7">
        <w:trPr>
          <w:cantSplit/>
        </w:trPr>
        <w:tc>
          <w:tcPr>
            <w:tcW w:w="1276" w:type="dxa"/>
            <w:vAlign w:val="center"/>
          </w:tcPr>
          <w:p w14:paraId="43D63AE5" w14:textId="77777777" w:rsidR="00B578FB" w:rsidRPr="00C25DF7" w:rsidRDefault="00B578FB" w:rsidP="00FF6A02">
            <w:pPr>
              <w:pStyle w:val="ae"/>
              <w:rPr>
                <w:sz w:val="24"/>
                <w:szCs w:val="24"/>
                <w:lang w:bidi="ar-SA"/>
              </w:rPr>
            </w:pPr>
            <w:r w:rsidRPr="00C25DF7">
              <w:rPr>
                <w:sz w:val="24"/>
                <w:szCs w:val="24"/>
                <w:lang w:bidi="ar-SA"/>
              </w:rPr>
              <w:t>1</w:t>
            </w:r>
          </w:p>
        </w:tc>
        <w:tc>
          <w:tcPr>
            <w:tcW w:w="3899" w:type="dxa"/>
            <w:vAlign w:val="center"/>
          </w:tcPr>
          <w:p w14:paraId="0C9E3551" w14:textId="77777777" w:rsidR="00B578FB" w:rsidRPr="00C25DF7" w:rsidRDefault="00B578FB" w:rsidP="00FF6A02">
            <w:pPr>
              <w:pStyle w:val="ae"/>
              <w:rPr>
                <w:sz w:val="24"/>
                <w:szCs w:val="24"/>
                <w:lang w:bidi="ar-SA"/>
              </w:rPr>
            </w:pPr>
            <w:r w:rsidRPr="00C25DF7">
              <w:rPr>
                <w:sz w:val="24"/>
                <w:szCs w:val="24"/>
                <w:lang w:bidi="ar-SA"/>
              </w:rPr>
              <w:t>2</w:t>
            </w:r>
          </w:p>
        </w:tc>
        <w:tc>
          <w:tcPr>
            <w:tcW w:w="0" w:type="auto"/>
            <w:vAlign w:val="center"/>
          </w:tcPr>
          <w:p w14:paraId="2C701AE6" w14:textId="77777777" w:rsidR="00B578FB" w:rsidRPr="00C25DF7" w:rsidRDefault="00B578FB" w:rsidP="00FF6A02">
            <w:pPr>
              <w:pStyle w:val="ae"/>
              <w:rPr>
                <w:sz w:val="24"/>
                <w:szCs w:val="24"/>
                <w:lang w:bidi="ar-SA"/>
              </w:rPr>
            </w:pPr>
            <w:r w:rsidRPr="00C25DF7">
              <w:rPr>
                <w:sz w:val="24"/>
                <w:szCs w:val="24"/>
                <w:lang w:bidi="ar-SA"/>
              </w:rPr>
              <w:t>3</w:t>
            </w:r>
          </w:p>
        </w:tc>
        <w:tc>
          <w:tcPr>
            <w:tcW w:w="0" w:type="auto"/>
            <w:vAlign w:val="center"/>
          </w:tcPr>
          <w:p w14:paraId="63C4C56A" w14:textId="77777777" w:rsidR="00B578FB" w:rsidRPr="00C25DF7" w:rsidRDefault="00B578FB" w:rsidP="00FF6A02">
            <w:pPr>
              <w:pStyle w:val="ae"/>
              <w:rPr>
                <w:sz w:val="24"/>
                <w:szCs w:val="24"/>
                <w:lang w:bidi="ar-SA"/>
              </w:rPr>
            </w:pPr>
            <w:r w:rsidRPr="00C25DF7">
              <w:rPr>
                <w:sz w:val="24"/>
                <w:szCs w:val="24"/>
                <w:lang w:bidi="ar-SA"/>
              </w:rPr>
              <w:t>4</w:t>
            </w:r>
          </w:p>
        </w:tc>
        <w:tc>
          <w:tcPr>
            <w:tcW w:w="0" w:type="auto"/>
            <w:vAlign w:val="center"/>
          </w:tcPr>
          <w:p w14:paraId="0ED667E0" w14:textId="77777777" w:rsidR="00B578FB" w:rsidRPr="00C25DF7" w:rsidRDefault="00B578FB" w:rsidP="00FF6A02">
            <w:pPr>
              <w:pStyle w:val="ae"/>
              <w:rPr>
                <w:sz w:val="24"/>
                <w:szCs w:val="24"/>
                <w:lang w:bidi="ar-SA"/>
              </w:rPr>
            </w:pPr>
            <w:r w:rsidRPr="00C25DF7">
              <w:rPr>
                <w:sz w:val="24"/>
                <w:szCs w:val="24"/>
                <w:lang w:bidi="ar-SA"/>
              </w:rPr>
              <w:t>5</w:t>
            </w:r>
          </w:p>
        </w:tc>
        <w:tc>
          <w:tcPr>
            <w:tcW w:w="0" w:type="auto"/>
            <w:vAlign w:val="center"/>
          </w:tcPr>
          <w:p w14:paraId="525BB339" w14:textId="77777777" w:rsidR="00B578FB" w:rsidRPr="00C25DF7" w:rsidRDefault="00B578FB" w:rsidP="00FF6A02">
            <w:pPr>
              <w:pStyle w:val="ae"/>
              <w:rPr>
                <w:sz w:val="24"/>
                <w:szCs w:val="24"/>
                <w:lang w:bidi="ar-SA"/>
              </w:rPr>
            </w:pPr>
            <w:r w:rsidRPr="00C25DF7">
              <w:rPr>
                <w:sz w:val="24"/>
                <w:szCs w:val="24"/>
                <w:lang w:bidi="ar-SA"/>
              </w:rPr>
              <w:t>6</w:t>
            </w:r>
          </w:p>
        </w:tc>
        <w:tc>
          <w:tcPr>
            <w:tcW w:w="2429" w:type="dxa"/>
            <w:vAlign w:val="center"/>
          </w:tcPr>
          <w:p w14:paraId="22F76A0D" w14:textId="77777777" w:rsidR="00B578FB" w:rsidRPr="00C25DF7" w:rsidRDefault="00B578FB" w:rsidP="00FF6A02">
            <w:pPr>
              <w:pStyle w:val="ae"/>
              <w:rPr>
                <w:sz w:val="24"/>
                <w:szCs w:val="24"/>
                <w:lang w:bidi="ar-SA"/>
              </w:rPr>
            </w:pPr>
            <w:r w:rsidRPr="00C25DF7">
              <w:rPr>
                <w:sz w:val="24"/>
                <w:szCs w:val="24"/>
                <w:lang w:bidi="ar-SA"/>
              </w:rPr>
              <w:t>7</w:t>
            </w:r>
          </w:p>
        </w:tc>
      </w:tr>
      <w:tr w:rsidR="00B578FB" w:rsidRPr="00C25DF7" w14:paraId="43757148" w14:textId="77777777" w:rsidTr="00356FD7">
        <w:trPr>
          <w:cantSplit/>
        </w:trPr>
        <w:tc>
          <w:tcPr>
            <w:tcW w:w="15869" w:type="dxa"/>
            <w:gridSpan w:val="7"/>
            <w:noWrap/>
            <w:vAlign w:val="center"/>
          </w:tcPr>
          <w:p w14:paraId="507213FB" w14:textId="77777777" w:rsidR="00B578FB" w:rsidRPr="00C25DF7" w:rsidRDefault="00B578FB" w:rsidP="00FF6A02">
            <w:pPr>
              <w:pStyle w:val="af0"/>
            </w:pPr>
            <w:r w:rsidRPr="00C25DF7">
              <w:t>1. Автомобили (самосвалы, бортовые, плетевозы)</w:t>
            </w:r>
          </w:p>
        </w:tc>
      </w:tr>
      <w:tr w:rsidR="00B578FB" w:rsidRPr="00C25DF7" w14:paraId="4B75CFD0" w14:textId="77777777" w:rsidTr="00356FD7">
        <w:trPr>
          <w:cantSplit/>
        </w:trPr>
        <w:tc>
          <w:tcPr>
            <w:tcW w:w="1276" w:type="dxa"/>
            <w:noWrap/>
            <w:vAlign w:val="center"/>
          </w:tcPr>
          <w:p w14:paraId="0B879C9E" w14:textId="77777777" w:rsidR="00B578FB" w:rsidRPr="00C25DF7" w:rsidRDefault="00B578FB" w:rsidP="00FF6A02">
            <w:pPr>
              <w:pStyle w:val="af0"/>
            </w:pPr>
            <w:r w:rsidRPr="00C25DF7">
              <w:t>1.1 и т.д.</w:t>
            </w:r>
          </w:p>
        </w:tc>
        <w:tc>
          <w:tcPr>
            <w:tcW w:w="3899" w:type="dxa"/>
            <w:vAlign w:val="center"/>
          </w:tcPr>
          <w:p w14:paraId="6C901B7C" w14:textId="77777777" w:rsidR="00B578FB" w:rsidRPr="00C25DF7" w:rsidRDefault="00B578FB" w:rsidP="00FF6A02">
            <w:pPr>
              <w:pStyle w:val="af0"/>
            </w:pPr>
            <w:r w:rsidRPr="00C25DF7">
              <w:t> </w:t>
            </w:r>
          </w:p>
        </w:tc>
        <w:tc>
          <w:tcPr>
            <w:tcW w:w="0" w:type="auto"/>
            <w:vAlign w:val="center"/>
          </w:tcPr>
          <w:p w14:paraId="6F7B45D3" w14:textId="77777777" w:rsidR="00B578FB" w:rsidRPr="00C25DF7" w:rsidRDefault="00B578FB" w:rsidP="00FF6A02">
            <w:pPr>
              <w:pStyle w:val="af0"/>
            </w:pPr>
            <w:r w:rsidRPr="00C25DF7">
              <w:t> </w:t>
            </w:r>
          </w:p>
        </w:tc>
        <w:tc>
          <w:tcPr>
            <w:tcW w:w="0" w:type="auto"/>
            <w:noWrap/>
            <w:vAlign w:val="center"/>
          </w:tcPr>
          <w:p w14:paraId="6732B180" w14:textId="77777777" w:rsidR="00B578FB" w:rsidRPr="00C25DF7" w:rsidRDefault="00B578FB" w:rsidP="00FF6A02">
            <w:pPr>
              <w:pStyle w:val="af0"/>
            </w:pPr>
            <w:r w:rsidRPr="00C25DF7">
              <w:t> </w:t>
            </w:r>
          </w:p>
        </w:tc>
        <w:tc>
          <w:tcPr>
            <w:tcW w:w="0" w:type="auto"/>
            <w:noWrap/>
            <w:vAlign w:val="center"/>
          </w:tcPr>
          <w:p w14:paraId="1ED07376" w14:textId="77777777" w:rsidR="00B578FB" w:rsidRPr="00C25DF7" w:rsidRDefault="00B578FB" w:rsidP="00FF6A02">
            <w:pPr>
              <w:pStyle w:val="af0"/>
            </w:pPr>
            <w:r w:rsidRPr="00C25DF7">
              <w:t> </w:t>
            </w:r>
          </w:p>
        </w:tc>
        <w:tc>
          <w:tcPr>
            <w:tcW w:w="0" w:type="auto"/>
            <w:noWrap/>
            <w:vAlign w:val="center"/>
          </w:tcPr>
          <w:p w14:paraId="3DEA484A" w14:textId="77777777" w:rsidR="00B578FB" w:rsidRPr="00C25DF7" w:rsidRDefault="00B578FB" w:rsidP="00FF6A02">
            <w:pPr>
              <w:pStyle w:val="af0"/>
            </w:pPr>
            <w:r w:rsidRPr="00C25DF7">
              <w:t> </w:t>
            </w:r>
          </w:p>
        </w:tc>
        <w:tc>
          <w:tcPr>
            <w:tcW w:w="2429" w:type="dxa"/>
            <w:noWrap/>
            <w:vAlign w:val="center"/>
          </w:tcPr>
          <w:p w14:paraId="5FE4113A" w14:textId="77777777" w:rsidR="00B578FB" w:rsidRPr="00C25DF7" w:rsidRDefault="00B578FB" w:rsidP="00FF6A02">
            <w:pPr>
              <w:pStyle w:val="af0"/>
            </w:pPr>
            <w:r w:rsidRPr="00C25DF7">
              <w:t> </w:t>
            </w:r>
          </w:p>
        </w:tc>
      </w:tr>
      <w:tr w:rsidR="00B578FB" w:rsidRPr="00C25DF7" w14:paraId="0518BBB5" w14:textId="77777777" w:rsidTr="00356FD7">
        <w:trPr>
          <w:cantSplit/>
        </w:trPr>
        <w:tc>
          <w:tcPr>
            <w:tcW w:w="7292" w:type="dxa"/>
            <w:gridSpan w:val="3"/>
            <w:noWrap/>
            <w:vAlign w:val="center"/>
          </w:tcPr>
          <w:p w14:paraId="01B22E11" w14:textId="77777777" w:rsidR="00B578FB" w:rsidRPr="00C25DF7" w:rsidRDefault="00B578FB" w:rsidP="00FF6A02">
            <w:pPr>
              <w:pStyle w:val="af0"/>
            </w:pPr>
            <w:r w:rsidRPr="00C25DF7">
              <w:t>Итого:</w:t>
            </w:r>
          </w:p>
        </w:tc>
        <w:tc>
          <w:tcPr>
            <w:tcW w:w="0" w:type="auto"/>
            <w:noWrap/>
            <w:vAlign w:val="center"/>
          </w:tcPr>
          <w:p w14:paraId="2B9DEAF0" w14:textId="77777777" w:rsidR="00B578FB" w:rsidRPr="00C25DF7" w:rsidRDefault="00B578FB" w:rsidP="00FF6A02">
            <w:pPr>
              <w:pStyle w:val="af0"/>
            </w:pPr>
            <w:r w:rsidRPr="00C25DF7">
              <w:t> </w:t>
            </w:r>
          </w:p>
        </w:tc>
        <w:tc>
          <w:tcPr>
            <w:tcW w:w="0" w:type="auto"/>
            <w:noWrap/>
            <w:vAlign w:val="center"/>
          </w:tcPr>
          <w:p w14:paraId="644ACBD5" w14:textId="77777777" w:rsidR="00B578FB" w:rsidRPr="00C25DF7" w:rsidRDefault="00B578FB" w:rsidP="00FF6A02">
            <w:pPr>
              <w:pStyle w:val="af0"/>
            </w:pPr>
            <w:r w:rsidRPr="00C25DF7">
              <w:t> </w:t>
            </w:r>
          </w:p>
        </w:tc>
        <w:tc>
          <w:tcPr>
            <w:tcW w:w="0" w:type="auto"/>
            <w:noWrap/>
            <w:vAlign w:val="center"/>
          </w:tcPr>
          <w:p w14:paraId="247AA8A3" w14:textId="77777777" w:rsidR="00B578FB" w:rsidRPr="00C25DF7" w:rsidRDefault="00B578FB" w:rsidP="00FF6A02">
            <w:pPr>
              <w:pStyle w:val="af0"/>
            </w:pPr>
            <w:r w:rsidRPr="00C25DF7">
              <w:t> </w:t>
            </w:r>
          </w:p>
        </w:tc>
        <w:tc>
          <w:tcPr>
            <w:tcW w:w="2429" w:type="dxa"/>
            <w:noWrap/>
            <w:vAlign w:val="center"/>
          </w:tcPr>
          <w:p w14:paraId="10A42B2B" w14:textId="77777777" w:rsidR="00B578FB" w:rsidRPr="00C25DF7" w:rsidRDefault="00B578FB" w:rsidP="00FF6A02">
            <w:pPr>
              <w:pStyle w:val="af0"/>
            </w:pPr>
            <w:r w:rsidRPr="00C25DF7">
              <w:t> </w:t>
            </w:r>
          </w:p>
        </w:tc>
      </w:tr>
      <w:tr w:rsidR="00B578FB" w:rsidRPr="00C25DF7" w14:paraId="2BE5A5C0" w14:textId="77777777" w:rsidTr="00356FD7">
        <w:trPr>
          <w:cantSplit/>
        </w:trPr>
        <w:tc>
          <w:tcPr>
            <w:tcW w:w="15869" w:type="dxa"/>
            <w:gridSpan w:val="7"/>
            <w:noWrap/>
            <w:vAlign w:val="center"/>
          </w:tcPr>
          <w:p w14:paraId="20E5D33E" w14:textId="77777777" w:rsidR="00B578FB" w:rsidRPr="00C25DF7" w:rsidRDefault="00B578FB" w:rsidP="00FF6A02">
            <w:pPr>
              <w:pStyle w:val="af0"/>
            </w:pPr>
            <w:r w:rsidRPr="00C25DF7">
              <w:t>2. Бульдозеры, автогрейдеры, буксиры</w:t>
            </w:r>
          </w:p>
        </w:tc>
      </w:tr>
      <w:tr w:rsidR="00B578FB" w:rsidRPr="00C25DF7" w14:paraId="1D508368" w14:textId="77777777" w:rsidTr="00356FD7">
        <w:trPr>
          <w:cantSplit/>
        </w:trPr>
        <w:tc>
          <w:tcPr>
            <w:tcW w:w="1276" w:type="dxa"/>
            <w:noWrap/>
            <w:vAlign w:val="center"/>
          </w:tcPr>
          <w:p w14:paraId="24148161" w14:textId="77777777" w:rsidR="00B578FB" w:rsidRPr="00C25DF7" w:rsidRDefault="00B578FB" w:rsidP="00FF6A02">
            <w:pPr>
              <w:pStyle w:val="af0"/>
            </w:pPr>
            <w:r w:rsidRPr="00C25DF7">
              <w:t>2.1 и т.д.</w:t>
            </w:r>
          </w:p>
        </w:tc>
        <w:tc>
          <w:tcPr>
            <w:tcW w:w="3899" w:type="dxa"/>
            <w:vAlign w:val="center"/>
          </w:tcPr>
          <w:p w14:paraId="41B43CC8" w14:textId="77777777" w:rsidR="00B578FB" w:rsidRPr="00C25DF7" w:rsidRDefault="00B578FB" w:rsidP="00FF6A02">
            <w:pPr>
              <w:pStyle w:val="af0"/>
            </w:pPr>
            <w:r w:rsidRPr="00C25DF7">
              <w:t> </w:t>
            </w:r>
          </w:p>
        </w:tc>
        <w:tc>
          <w:tcPr>
            <w:tcW w:w="0" w:type="auto"/>
            <w:vAlign w:val="center"/>
          </w:tcPr>
          <w:p w14:paraId="3A8C96A1" w14:textId="77777777" w:rsidR="00B578FB" w:rsidRPr="00C25DF7" w:rsidRDefault="00B578FB" w:rsidP="00FF6A02">
            <w:pPr>
              <w:pStyle w:val="af0"/>
            </w:pPr>
            <w:r w:rsidRPr="00C25DF7">
              <w:t> </w:t>
            </w:r>
          </w:p>
        </w:tc>
        <w:tc>
          <w:tcPr>
            <w:tcW w:w="0" w:type="auto"/>
            <w:noWrap/>
            <w:vAlign w:val="center"/>
          </w:tcPr>
          <w:p w14:paraId="3E7B6D63" w14:textId="77777777" w:rsidR="00B578FB" w:rsidRPr="00C25DF7" w:rsidRDefault="00B578FB" w:rsidP="00FF6A02">
            <w:pPr>
              <w:pStyle w:val="af0"/>
            </w:pPr>
            <w:r w:rsidRPr="00C25DF7">
              <w:t> </w:t>
            </w:r>
          </w:p>
        </w:tc>
        <w:tc>
          <w:tcPr>
            <w:tcW w:w="0" w:type="auto"/>
            <w:noWrap/>
            <w:vAlign w:val="center"/>
          </w:tcPr>
          <w:p w14:paraId="20205312" w14:textId="77777777" w:rsidR="00B578FB" w:rsidRPr="00C25DF7" w:rsidRDefault="00B578FB" w:rsidP="00FF6A02">
            <w:pPr>
              <w:pStyle w:val="af0"/>
            </w:pPr>
            <w:r w:rsidRPr="00C25DF7">
              <w:t> </w:t>
            </w:r>
          </w:p>
        </w:tc>
        <w:tc>
          <w:tcPr>
            <w:tcW w:w="0" w:type="auto"/>
            <w:noWrap/>
            <w:vAlign w:val="center"/>
          </w:tcPr>
          <w:p w14:paraId="131FA6CB" w14:textId="77777777" w:rsidR="00B578FB" w:rsidRPr="00C25DF7" w:rsidRDefault="00B578FB" w:rsidP="00FF6A02">
            <w:pPr>
              <w:pStyle w:val="af0"/>
            </w:pPr>
            <w:r w:rsidRPr="00C25DF7">
              <w:t> </w:t>
            </w:r>
          </w:p>
        </w:tc>
        <w:tc>
          <w:tcPr>
            <w:tcW w:w="2429" w:type="dxa"/>
            <w:noWrap/>
            <w:vAlign w:val="center"/>
          </w:tcPr>
          <w:p w14:paraId="404E77A3" w14:textId="77777777" w:rsidR="00B578FB" w:rsidRPr="00C25DF7" w:rsidRDefault="00B578FB" w:rsidP="00FF6A02">
            <w:pPr>
              <w:pStyle w:val="af0"/>
            </w:pPr>
            <w:r w:rsidRPr="00C25DF7">
              <w:t> </w:t>
            </w:r>
          </w:p>
        </w:tc>
      </w:tr>
      <w:tr w:rsidR="00B578FB" w:rsidRPr="00C25DF7" w14:paraId="53169E64" w14:textId="77777777" w:rsidTr="00356FD7">
        <w:trPr>
          <w:cantSplit/>
        </w:trPr>
        <w:tc>
          <w:tcPr>
            <w:tcW w:w="7292" w:type="dxa"/>
            <w:gridSpan w:val="3"/>
            <w:noWrap/>
            <w:vAlign w:val="center"/>
          </w:tcPr>
          <w:p w14:paraId="34CDE26E" w14:textId="77777777" w:rsidR="00B578FB" w:rsidRPr="00C25DF7" w:rsidRDefault="00B578FB" w:rsidP="00FF6A02">
            <w:pPr>
              <w:pStyle w:val="af0"/>
            </w:pPr>
            <w:r w:rsidRPr="00C25DF7">
              <w:t>Итого:</w:t>
            </w:r>
          </w:p>
        </w:tc>
        <w:tc>
          <w:tcPr>
            <w:tcW w:w="0" w:type="auto"/>
            <w:noWrap/>
            <w:vAlign w:val="center"/>
          </w:tcPr>
          <w:p w14:paraId="597471E6" w14:textId="77777777" w:rsidR="00B578FB" w:rsidRPr="00C25DF7" w:rsidRDefault="00B578FB" w:rsidP="00FF6A02">
            <w:pPr>
              <w:pStyle w:val="af0"/>
            </w:pPr>
            <w:r w:rsidRPr="00C25DF7">
              <w:t> </w:t>
            </w:r>
          </w:p>
        </w:tc>
        <w:tc>
          <w:tcPr>
            <w:tcW w:w="0" w:type="auto"/>
            <w:noWrap/>
            <w:vAlign w:val="center"/>
          </w:tcPr>
          <w:p w14:paraId="63425986" w14:textId="77777777" w:rsidR="00B578FB" w:rsidRPr="00C25DF7" w:rsidRDefault="00B578FB" w:rsidP="00FF6A02">
            <w:pPr>
              <w:pStyle w:val="af0"/>
            </w:pPr>
            <w:r w:rsidRPr="00C25DF7">
              <w:t> </w:t>
            </w:r>
          </w:p>
        </w:tc>
        <w:tc>
          <w:tcPr>
            <w:tcW w:w="0" w:type="auto"/>
            <w:noWrap/>
            <w:vAlign w:val="center"/>
          </w:tcPr>
          <w:p w14:paraId="037142C6" w14:textId="77777777" w:rsidR="00B578FB" w:rsidRPr="00C25DF7" w:rsidRDefault="00B578FB" w:rsidP="00FF6A02">
            <w:pPr>
              <w:pStyle w:val="af0"/>
            </w:pPr>
            <w:r w:rsidRPr="00C25DF7">
              <w:t> </w:t>
            </w:r>
          </w:p>
        </w:tc>
        <w:tc>
          <w:tcPr>
            <w:tcW w:w="2429" w:type="dxa"/>
            <w:noWrap/>
            <w:vAlign w:val="center"/>
          </w:tcPr>
          <w:p w14:paraId="2B1B5848" w14:textId="77777777" w:rsidR="00B578FB" w:rsidRPr="00C25DF7" w:rsidRDefault="00B578FB" w:rsidP="00FF6A02">
            <w:pPr>
              <w:pStyle w:val="af0"/>
            </w:pPr>
            <w:r w:rsidRPr="00C25DF7">
              <w:t> </w:t>
            </w:r>
          </w:p>
        </w:tc>
      </w:tr>
      <w:tr w:rsidR="00B578FB" w:rsidRPr="00C25DF7" w14:paraId="6ACE8796" w14:textId="77777777" w:rsidTr="00356FD7">
        <w:trPr>
          <w:cantSplit/>
        </w:trPr>
        <w:tc>
          <w:tcPr>
            <w:tcW w:w="15869" w:type="dxa"/>
            <w:gridSpan w:val="7"/>
            <w:noWrap/>
            <w:vAlign w:val="center"/>
          </w:tcPr>
          <w:p w14:paraId="25C7532C" w14:textId="77777777" w:rsidR="00B578FB" w:rsidRPr="00C25DF7" w:rsidRDefault="00B578FB" w:rsidP="00FF6A02">
            <w:pPr>
              <w:pStyle w:val="af0"/>
            </w:pPr>
            <w:r w:rsidRPr="00C25DF7">
              <w:t>3. Машины для работы на воде, под водой, с водой</w:t>
            </w:r>
          </w:p>
        </w:tc>
      </w:tr>
      <w:tr w:rsidR="00B578FB" w:rsidRPr="00C25DF7" w14:paraId="35CF73C6" w14:textId="77777777" w:rsidTr="00356FD7">
        <w:trPr>
          <w:cantSplit/>
        </w:trPr>
        <w:tc>
          <w:tcPr>
            <w:tcW w:w="1276" w:type="dxa"/>
            <w:noWrap/>
            <w:vAlign w:val="center"/>
          </w:tcPr>
          <w:p w14:paraId="10348613" w14:textId="77777777" w:rsidR="00B578FB" w:rsidRPr="00C25DF7" w:rsidRDefault="00B578FB" w:rsidP="00FF6A02">
            <w:pPr>
              <w:pStyle w:val="af0"/>
            </w:pPr>
            <w:r w:rsidRPr="00C25DF7">
              <w:t>3.1</w:t>
            </w:r>
          </w:p>
        </w:tc>
        <w:tc>
          <w:tcPr>
            <w:tcW w:w="3899" w:type="dxa"/>
            <w:vAlign w:val="center"/>
          </w:tcPr>
          <w:p w14:paraId="4A082EB0" w14:textId="77777777" w:rsidR="00B578FB" w:rsidRPr="00C25DF7" w:rsidRDefault="00B578FB" w:rsidP="00FF6A02">
            <w:pPr>
              <w:pStyle w:val="af0"/>
            </w:pPr>
            <w:r w:rsidRPr="00C25DF7">
              <w:t> </w:t>
            </w:r>
          </w:p>
        </w:tc>
        <w:tc>
          <w:tcPr>
            <w:tcW w:w="0" w:type="auto"/>
            <w:vAlign w:val="center"/>
          </w:tcPr>
          <w:p w14:paraId="36F40116" w14:textId="77777777" w:rsidR="00B578FB" w:rsidRPr="00C25DF7" w:rsidRDefault="00B578FB" w:rsidP="00FF6A02">
            <w:pPr>
              <w:pStyle w:val="af0"/>
            </w:pPr>
            <w:r w:rsidRPr="00C25DF7">
              <w:t> </w:t>
            </w:r>
          </w:p>
        </w:tc>
        <w:tc>
          <w:tcPr>
            <w:tcW w:w="0" w:type="auto"/>
            <w:noWrap/>
            <w:vAlign w:val="center"/>
          </w:tcPr>
          <w:p w14:paraId="49DA7917" w14:textId="77777777" w:rsidR="00B578FB" w:rsidRPr="00C25DF7" w:rsidRDefault="00B578FB" w:rsidP="00FF6A02">
            <w:pPr>
              <w:pStyle w:val="af0"/>
            </w:pPr>
            <w:r w:rsidRPr="00C25DF7">
              <w:t> </w:t>
            </w:r>
          </w:p>
        </w:tc>
        <w:tc>
          <w:tcPr>
            <w:tcW w:w="0" w:type="auto"/>
            <w:noWrap/>
            <w:vAlign w:val="center"/>
          </w:tcPr>
          <w:p w14:paraId="5D6447DD" w14:textId="77777777" w:rsidR="00B578FB" w:rsidRPr="00C25DF7" w:rsidRDefault="00B578FB" w:rsidP="00FF6A02">
            <w:pPr>
              <w:pStyle w:val="af0"/>
            </w:pPr>
            <w:r w:rsidRPr="00C25DF7">
              <w:t> </w:t>
            </w:r>
          </w:p>
        </w:tc>
        <w:tc>
          <w:tcPr>
            <w:tcW w:w="0" w:type="auto"/>
            <w:noWrap/>
            <w:vAlign w:val="center"/>
          </w:tcPr>
          <w:p w14:paraId="6B25C153" w14:textId="77777777" w:rsidR="00B578FB" w:rsidRPr="00C25DF7" w:rsidRDefault="00B578FB" w:rsidP="00FF6A02">
            <w:pPr>
              <w:pStyle w:val="af0"/>
            </w:pPr>
            <w:r w:rsidRPr="00C25DF7">
              <w:t> </w:t>
            </w:r>
          </w:p>
        </w:tc>
        <w:tc>
          <w:tcPr>
            <w:tcW w:w="2429" w:type="dxa"/>
            <w:noWrap/>
            <w:vAlign w:val="center"/>
          </w:tcPr>
          <w:p w14:paraId="22767767" w14:textId="77777777" w:rsidR="00B578FB" w:rsidRPr="00C25DF7" w:rsidRDefault="00B578FB" w:rsidP="00FF6A02">
            <w:pPr>
              <w:pStyle w:val="af0"/>
            </w:pPr>
            <w:r w:rsidRPr="00C25DF7">
              <w:t> </w:t>
            </w:r>
          </w:p>
        </w:tc>
      </w:tr>
      <w:tr w:rsidR="00B578FB" w:rsidRPr="00C25DF7" w14:paraId="354B208F" w14:textId="77777777" w:rsidTr="00356FD7">
        <w:trPr>
          <w:cantSplit/>
        </w:trPr>
        <w:tc>
          <w:tcPr>
            <w:tcW w:w="1276" w:type="dxa"/>
            <w:noWrap/>
            <w:vAlign w:val="center"/>
          </w:tcPr>
          <w:p w14:paraId="72994619" w14:textId="77777777" w:rsidR="00B578FB" w:rsidRPr="00C25DF7" w:rsidRDefault="00B578FB" w:rsidP="00FF6A02">
            <w:pPr>
              <w:pStyle w:val="af0"/>
            </w:pPr>
            <w:r w:rsidRPr="00C25DF7">
              <w:t>3.2 и т.д.</w:t>
            </w:r>
          </w:p>
        </w:tc>
        <w:tc>
          <w:tcPr>
            <w:tcW w:w="3899" w:type="dxa"/>
            <w:vAlign w:val="center"/>
          </w:tcPr>
          <w:p w14:paraId="7D231EBF" w14:textId="77777777" w:rsidR="00B578FB" w:rsidRPr="00C25DF7" w:rsidRDefault="00B578FB" w:rsidP="00FF6A02">
            <w:pPr>
              <w:pStyle w:val="af0"/>
            </w:pPr>
            <w:r w:rsidRPr="00C25DF7">
              <w:t> </w:t>
            </w:r>
          </w:p>
        </w:tc>
        <w:tc>
          <w:tcPr>
            <w:tcW w:w="0" w:type="auto"/>
            <w:vAlign w:val="center"/>
          </w:tcPr>
          <w:p w14:paraId="475F745B" w14:textId="77777777" w:rsidR="00B578FB" w:rsidRPr="00C25DF7" w:rsidRDefault="00B578FB" w:rsidP="00FF6A02">
            <w:pPr>
              <w:pStyle w:val="af0"/>
            </w:pPr>
            <w:r w:rsidRPr="00C25DF7">
              <w:t> </w:t>
            </w:r>
          </w:p>
        </w:tc>
        <w:tc>
          <w:tcPr>
            <w:tcW w:w="0" w:type="auto"/>
            <w:noWrap/>
            <w:vAlign w:val="center"/>
          </w:tcPr>
          <w:p w14:paraId="33FFA159" w14:textId="77777777" w:rsidR="00B578FB" w:rsidRPr="00C25DF7" w:rsidRDefault="00B578FB" w:rsidP="00FF6A02">
            <w:pPr>
              <w:pStyle w:val="af0"/>
            </w:pPr>
            <w:r w:rsidRPr="00C25DF7">
              <w:t> </w:t>
            </w:r>
          </w:p>
        </w:tc>
        <w:tc>
          <w:tcPr>
            <w:tcW w:w="0" w:type="auto"/>
            <w:noWrap/>
            <w:vAlign w:val="center"/>
          </w:tcPr>
          <w:p w14:paraId="70DDA873" w14:textId="77777777" w:rsidR="00B578FB" w:rsidRPr="00C25DF7" w:rsidRDefault="00B578FB" w:rsidP="00FF6A02">
            <w:pPr>
              <w:pStyle w:val="af0"/>
            </w:pPr>
            <w:r w:rsidRPr="00C25DF7">
              <w:t> </w:t>
            </w:r>
          </w:p>
        </w:tc>
        <w:tc>
          <w:tcPr>
            <w:tcW w:w="0" w:type="auto"/>
            <w:noWrap/>
            <w:vAlign w:val="center"/>
          </w:tcPr>
          <w:p w14:paraId="02942ACF" w14:textId="77777777" w:rsidR="00B578FB" w:rsidRPr="00C25DF7" w:rsidRDefault="00B578FB" w:rsidP="00FF6A02">
            <w:pPr>
              <w:pStyle w:val="af0"/>
            </w:pPr>
            <w:r w:rsidRPr="00C25DF7">
              <w:t> </w:t>
            </w:r>
          </w:p>
        </w:tc>
        <w:tc>
          <w:tcPr>
            <w:tcW w:w="2429" w:type="dxa"/>
            <w:noWrap/>
            <w:vAlign w:val="center"/>
          </w:tcPr>
          <w:p w14:paraId="093AF163" w14:textId="77777777" w:rsidR="00B578FB" w:rsidRPr="00C25DF7" w:rsidRDefault="00B578FB" w:rsidP="00FF6A02">
            <w:pPr>
              <w:pStyle w:val="af0"/>
            </w:pPr>
            <w:r w:rsidRPr="00C25DF7">
              <w:t> </w:t>
            </w:r>
          </w:p>
        </w:tc>
      </w:tr>
      <w:tr w:rsidR="00B578FB" w:rsidRPr="00C25DF7" w14:paraId="409721EA" w14:textId="77777777" w:rsidTr="00356FD7">
        <w:trPr>
          <w:cantSplit/>
        </w:trPr>
        <w:tc>
          <w:tcPr>
            <w:tcW w:w="7292" w:type="dxa"/>
            <w:gridSpan w:val="3"/>
            <w:noWrap/>
            <w:vAlign w:val="center"/>
          </w:tcPr>
          <w:p w14:paraId="1E2CE442" w14:textId="77777777" w:rsidR="00B578FB" w:rsidRPr="00C25DF7" w:rsidRDefault="00B578FB" w:rsidP="00FF6A02">
            <w:pPr>
              <w:pStyle w:val="af0"/>
            </w:pPr>
            <w:r w:rsidRPr="00C25DF7">
              <w:t>Итого:</w:t>
            </w:r>
          </w:p>
        </w:tc>
        <w:tc>
          <w:tcPr>
            <w:tcW w:w="0" w:type="auto"/>
            <w:noWrap/>
            <w:vAlign w:val="center"/>
          </w:tcPr>
          <w:p w14:paraId="3B3D8C29" w14:textId="77777777" w:rsidR="00B578FB" w:rsidRPr="00C25DF7" w:rsidRDefault="00B578FB" w:rsidP="00FF6A02">
            <w:pPr>
              <w:pStyle w:val="af0"/>
            </w:pPr>
            <w:r w:rsidRPr="00C25DF7">
              <w:t> </w:t>
            </w:r>
          </w:p>
        </w:tc>
        <w:tc>
          <w:tcPr>
            <w:tcW w:w="0" w:type="auto"/>
            <w:noWrap/>
            <w:vAlign w:val="center"/>
          </w:tcPr>
          <w:p w14:paraId="4336CA5D" w14:textId="77777777" w:rsidR="00B578FB" w:rsidRPr="00C25DF7" w:rsidRDefault="00B578FB" w:rsidP="00FF6A02">
            <w:pPr>
              <w:pStyle w:val="af0"/>
            </w:pPr>
            <w:r w:rsidRPr="00C25DF7">
              <w:t> </w:t>
            </w:r>
          </w:p>
        </w:tc>
        <w:tc>
          <w:tcPr>
            <w:tcW w:w="0" w:type="auto"/>
            <w:noWrap/>
            <w:vAlign w:val="center"/>
          </w:tcPr>
          <w:p w14:paraId="27FE1C44" w14:textId="77777777" w:rsidR="00B578FB" w:rsidRPr="00C25DF7" w:rsidRDefault="00B578FB" w:rsidP="00FF6A02">
            <w:pPr>
              <w:pStyle w:val="af0"/>
            </w:pPr>
            <w:r w:rsidRPr="00C25DF7">
              <w:t> </w:t>
            </w:r>
          </w:p>
        </w:tc>
        <w:tc>
          <w:tcPr>
            <w:tcW w:w="2429" w:type="dxa"/>
            <w:noWrap/>
            <w:vAlign w:val="center"/>
          </w:tcPr>
          <w:p w14:paraId="5A8F254F" w14:textId="77777777" w:rsidR="00B578FB" w:rsidRPr="00C25DF7" w:rsidRDefault="00B578FB" w:rsidP="00FF6A02">
            <w:pPr>
              <w:pStyle w:val="af0"/>
            </w:pPr>
            <w:r w:rsidRPr="00C25DF7">
              <w:t> </w:t>
            </w:r>
          </w:p>
        </w:tc>
      </w:tr>
      <w:tr w:rsidR="00B578FB" w:rsidRPr="00C25DF7" w14:paraId="7F96D5AD" w14:textId="77777777" w:rsidTr="00356FD7">
        <w:trPr>
          <w:cantSplit/>
        </w:trPr>
        <w:tc>
          <w:tcPr>
            <w:tcW w:w="15869" w:type="dxa"/>
            <w:gridSpan w:val="7"/>
            <w:noWrap/>
            <w:vAlign w:val="center"/>
          </w:tcPr>
          <w:p w14:paraId="00FCDC2A" w14:textId="77777777" w:rsidR="00B578FB" w:rsidRPr="00C25DF7" w:rsidRDefault="00B578FB" w:rsidP="00FF6A02">
            <w:pPr>
              <w:pStyle w:val="af0"/>
            </w:pPr>
            <w:r w:rsidRPr="00C25DF7">
              <w:t>4. Лаборатории, электростанции передвижные, подъемники, вышки, лебедки, спецавтомашины</w:t>
            </w:r>
          </w:p>
        </w:tc>
      </w:tr>
      <w:tr w:rsidR="00B578FB" w:rsidRPr="00C25DF7" w14:paraId="28F71F90" w14:textId="77777777" w:rsidTr="00356FD7">
        <w:trPr>
          <w:cantSplit/>
        </w:trPr>
        <w:tc>
          <w:tcPr>
            <w:tcW w:w="1276" w:type="dxa"/>
            <w:noWrap/>
            <w:vAlign w:val="center"/>
          </w:tcPr>
          <w:p w14:paraId="5890444F" w14:textId="77777777" w:rsidR="00B578FB" w:rsidRPr="00C25DF7" w:rsidRDefault="00B578FB" w:rsidP="00FF6A02">
            <w:pPr>
              <w:pStyle w:val="af0"/>
            </w:pPr>
            <w:r w:rsidRPr="00C25DF7">
              <w:t>4.1</w:t>
            </w:r>
          </w:p>
        </w:tc>
        <w:tc>
          <w:tcPr>
            <w:tcW w:w="3899" w:type="dxa"/>
            <w:vAlign w:val="center"/>
          </w:tcPr>
          <w:p w14:paraId="319976D2" w14:textId="77777777" w:rsidR="00B578FB" w:rsidRPr="00C25DF7" w:rsidRDefault="00B578FB" w:rsidP="00FF6A02">
            <w:pPr>
              <w:pStyle w:val="af0"/>
            </w:pPr>
            <w:r w:rsidRPr="00C25DF7">
              <w:t> </w:t>
            </w:r>
          </w:p>
        </w:tc>
        <w:tc>
          <w:tcPr>
            <w:tcW w:w="0" w:type="auto"/>
            <w:vAlign w:val="center"/>
          </w:tcPr>
          <w:p w14:paraId="6770343F" w14:textId="77777777" w:rsidR="00B578FB" w:rsidRPr="00C25DF7" w:rsidRDefault="00B578FB" w:rsidP="00FF6A02">
            <w:pPr>
              <w:pStyle w:val="af0"/>
            </w:pPr>
            <w:r w:rsidRPr="00C25DF7">
              <w:t> </w:t>
            </w:r>
          </w:p>
        </w:tc>
        <w:tc>
          <w:tcPr>
            <w:tcW w:w="0" w:type="auto"/>
            <w:noWrap/>
            <w:vAlign w:val="center"/>
          </w:tcPr>
          <w:p w14:paraId="56914C8C" w14:textId="77777777" w:rsidR="00B578FB" w:rsidRPr="00C25DF7" w:rsidRDefault="00B578FB" w:rsidP="00FF6A02">
            <w:pPr>
              <w:pStyle w:val="af0"/>
            </w:pPr>
            <w:r w:rsidRPr="00C25DF7">
              <w:t> </w:t>
            </w:r>
          </w:p>
        </w:tc>
        <w:tc>
          <w:tcPr>
            <w:tcW w:w="0" w:type="auto"/>
            <w:noWrap/>
            <w:vAlign w:val="center"/>
          </w:tcPr>
          <w:p w14:paraId="1F3273C6" w14:textId="77777777" w:rsidR="00B578FB" w:rsidRPr="00C25DF7" w:rsidRDefault="00B578FB" w:rsidP="00FF6A02">
            <w:pPr>
              <w:pStyle w:val="af0"/>
            </w:pPr>
            <w:r w:rsidRPr="00C25DF7">
              <w:t> </w:t>
            </w:r>
          </w:p>
        </w:tc>
        <w:tc>
          <w:tcPr>
            <w:tcW w:w="0" w:type="auto"/>
            <w:noWrap/>
            <w:vAlign w:val="center"/>
          </w:tcPr>
          <w:p w14:paraId="6D902F65" w14:textId="77777777" w:rsidR="00B578FB" w:rsidRPr="00C25DF7" w:rsidRDefault="00B578FB" w:rsidP="00FF6A02">
            <w:pPr>
              <w:pStyle w:val="af0"/>
            </w:pPr>
            <w:r w:rsidRPr="00C25DF7">
              <w:t> </w:t>
            </w:r>
          </w:p>
        </w:tc>
        <w:tc>
          <w:tcPr>
            <w:tcW w:w="2429" w:type="dxa"/>
            <w:noWrap/>
            <w:vAlign w:val="center"/>
          </w:tcPr>
          <w:p w14:paraId="4F7725EF" w14:textId="77777777" w:rsidR="00B578FB" w:rsidRPr="00C25DF7" w:rsidRDefault="00B578FB" w:rsidP="00FF6A02">
            <w:pPr>
              <w:pStyle w:val="af0"/>
            </w:pPr>
            <w:r w:rsidRPr="00C25DF7">
              <w:t> </w:t>
            </w:r>
          </w:p>
        </w:tc>
      </w:tr>
      <w:tr w:rsidR="00B578FB" w:rsidRPr="00C25DF7" w14:paraId="57C627B2" w14:textId="77777777" w:rsidTr="00356FD7">
        <w:trPr>
          <w:cantSplit/>
        </w:trPr>
        <w:tc>
          <w:tcPr>
            <w:tcW w:w="1276" w:type="dxa"/>
            <w:noWrap/>
            <w:vAlign w:val="center"/>
          </w:tcPr>
          <w:p w14:paraId="2B8293B5" w14:textId="77777777" w:rsidR="00B578FB" w:rsidRPr="00C25DF7" w:rsidRDefault="00B578FB" w:rsidP="00FF6A02">
            <w:pPr>
              <w:pStyle w:val="af0"/>
            </w:pPr>
            <w:r w:rsidRPr="00C25DF7">
              <w:t>4.2 и т.д.</w:t>
            </w:r>
          </w:p>
        </w:tc>
        <w:tc>
          <w:tcPr>
            <w:tcW w:w="3899" w:type="dxa"/>
            <w:vAlign w:val="center"/>
          </w:tcPr>
          <w:p w14:paraId="4B6949AA" w14:textId="77777777" w:rsidR="00B578FB" w:rsidRPr="00C25DF7" w:rsidRDefault="00B578FB" w:rsidP="00FF6A02">
            <w:pPr>
              <w:pStyle w:val="af0"/>
            </w:pPr>
            <w:r w:rsidRPr="00C25DF7">
              <w:t> </w:t>
            </w:r>
          </w:p>
        </w:tc>
        <w:tc>
          <w:tcPr>
            <w:tcW w:w="0" w:type="auto"/>
            <w:vAlign w:val="center"/>
          </w:tcPr>
          <w:p w14:paraId="213BE077" w14:textId="77777777" w:rsidR="00B578FB" w:rsidRPr="00C25DF7" w:rsidRDefault="00B578FB" w:rsidP="00FF6A02">
            <w:pPr>
              <w:pStyle w:val="af0"/>
            </w:pPr>
            <w:r w:rsidRPr="00C25DF7">
              <w:t> </w:t>
            </w:r>
          </w:p>
        </w:tc>
        <w:tc>
          <w:tcPr>
            <w:tcW w:w="0" w:type="auto"/>
            <w:noWrap/>
            <w:vAlign w:val="center"/>
          </w:tcPr>
          <w:p w14:paraId="111F09AE" w14:textId="77777777" w:rsidR="00B578FB" w:rsidRPr="00C25DF7" w:rsidRDefault="00B578FB" w:rsidP="00FF6A02">
            <w:pPr>
              <w:pStyle w:val="af0"/>
            </w:pPr>
            <w:r w:rsidRPr="00C25DF7">
              <w:t> </w:t>
            </w:r>
          </w:p>
        </w:tc>
        <w:tc>
          <w:tcPr>
            <w:tcW w:w="0" w:type="auto"/>
            <w:noWrap/>
            <w:vAlign w:val="center"/>
          </w:tcPr>
          <w:p w14:paraId="6EC30085" w14:textId="77777777" w:rsidR="00B578FB" w:rsidRPr="00C25DF7" w:rsidRDefault="00B578FB" w:rsidP="00FF6A02">
            <w:pPr>
              <w:pStyle w:val="af0"/>
            </w:pPr>
            <w:r w:rsidRPr="00C25DF7">
              <w:t> </w:t>
            </w:r>
          </w:p>
        </w:tc>
        <w:tc>
          <w:tcPr>
            <w:tcW w:w="0" w:type="auto"/>
            <w:noWrap/>
            <w:vAlign w:val="center"/>
          </w:tcPr>
          <w:p w14:paraId="49F7E3E1" w14:textId="77777777" w:rsidR="00B578FB" w:rsidRPr="00C25DF7" w:rsidRDefault="00B578FB" w:rsidP="00FF6A02">
            <w:pPr>
              <w:pStyle w:val="af0"/>
            </w:pPr>
            <w:r w:rsidRPr="00C25DF7">
              <w:t> </w:t>
            </w:r>
          </w:p>
        </w:tc>
        <w:tc>
          <w:tcPr>
            <w:tcW w:w="2429" w:type="dxa"/>
            <w:noWrap/>
            <w:vAlign w:val="center"/>
          </w:tcPr>
          <w:p w14:paraId="45EE086D" w14:textId="77777777" w:rsidR="00B578FB" w:rsidRPr="00C25DF7" w:rsidRDefault="00B578FB" w:rsidP="00FF6A02">
            <w:pPr>
              <w:pStyle w:val="af0"/>
            </w:pPr>
            <w:r w:rsidRPr="00C25DF7">
              <w:t> </w:t>
            </w:r>
          </w:p>
        </w:tc>
      </w:tr>
      <w:tr w:rsidR="00B578FB" w:rsidRPr="00C25DF7" w14:paraId="72FD33B3" w14:textId="77777777" w:rsidTr="00356FD7">
        <w:trPr>
          <w:cantSplit/>
        </w:trPr>
        <w:tc>
          <w:tcPr>
            <w:tcW w:w="7292" w:type="dxa"/>
            <w:gridSpan w:val="3"/>
            <w:noWrap/>
            <w:vAlign w:val="center"/>
          </w:tcPr>
          <w:p w14:paraId="67EDB94B" w14:textId="77777777" w:rsidR="00B578FB" w:rsidRPr="00C25DF7" w:rsidRDefault="00B578FB" w:rsidP="00FF6A02">
            <w:pPr>
              <w:pStyle w:val="af0"/>
            </w:pPr>
            <w:r w:rsidRPr="00C25DF7">
              <w:t>Итого:</w:t>
            </w:r>
          </w:p>
        </w:tc>
        <w:tc>
          <w:tcPr>
            <w:tcW w:w="0" w:type="auto"/>
            <w:noWrap/>
            <w:vAlign w:val="center"/>
          </w:tcPr>
          <w:p w14:paraId="25EA6616" w14:textId="77777777" w:rsidR="00B578FB" w:rsidRPr="00C25DF7" w:rsidRDefault="00B578FB" w:rsidP="00FF6A02">
            <w:pPr>
              <w:pStyle w:val="af0"/>
            </w:pPr>
            <w:r w:rsidRPr="00C25DF7">
              <w:t> </w:t>
            </w:r>
          </w:p>
        </w:tc>
        <w:tc>
          <w:tcPr>
            <w:tcW w:w="0" w:type="auto"/>
            <w:noWrap/>
            <w:vAlign w:val="center"/>
          </w:tcPr>
          <w:p w14:paraId="2C5B2CCA" w14:textId="77777777" w:rsidR="00B578FB" w:rsidRPr="00C25DF7" w:rsidRDefault="00B578FB" w:rsidP="00FF6A02">
            <w:pPr>
              <w:pStyle w:val="af0"/>
            </w:pPr>
            <w:r w:rsidRPr="00C25DF7">
              <w:t> </w:t>
            </w:r>
          </w:p>
        </w:tc>
        <w:tc>
          <w:tcPr>
            <w:tcW w:w="0" w:type="auto"/>
            <w:noWrap/>
            <w:vAlign w:val="center"/>
          </w:tcPr>
          <w:p w14:paraId="40D21035" w14:textId="77777777" w:rsidR="00B578FB" w:rsidRPr="00C25DF7" w:rsidRDefault="00B578FB" w:rsidP="00FF6A02">
            <w:pPr>
              <w:pStyle w:val="af0"/>
            </w:pPr>
            <w:r w:rsidRPr="00C25DF7">
              <w:t> </w:t>
            </w:r>
          </w:p>
        </w:tc>
        <w:tc>
          <w:tcPr>
            <w:tcW w:w="2429" w:type="dxa"/>
            <w:noWrap/>
            <w:vAlign w:val="center"/>
          </w:tcPr>
          <w:p w14:paraId="55C49E64" w14:textId="77777777" w:rsidR="00B578FB" w:rsidRPr="00C25DF7" w:rsidRDefault="00B578FB" w:rsidP="00FF6A02">
            <w:pPr>
              <w:pStyle w:val="af0"/>
            </w:pPr>
            <w:r w:rsidRPr="00C25DF7">
              <w:t> </w:t>
            </w:r>
          </w:p>
        </w:tc>
      </w:tr>
      <w:tr w:rsidR="00B578FB" w:rsidRPr="00C25DF7" w14:paraId="2214CC11" w14:textId="77777777" w:rsidTr="00356FD7">
        <w:trPr>
          <w:cantSplit/>
        </w:trPr>
        <w:tc>
          <w:tcPr>
            <w:tcW w:w="15869" w:type="dxa"/>
            <w:gridSpan w:val="7"/>
            <w:noWrap/>
            <w:vAlign w:val="center"/>
          </w:tcPr>
          <w:p w14:paraId="76B53DE7" w14:textId="77777777" w:rsidR="00B578FB" w:rsidRPr="00C25DF7" w:rsidRDefault="00B578FB" w:rsidP="00FF6A02">
            <w:pPr>
              <w:pStyle w:val="af0"/>
            </w:pPr>
            <w:r w:rsidRPr="00C25DF7">
              <w:t>5. Трубоукладчики</w:t>
            </w:r>
          </w:p>
        </w:tc>
      </w:tr>
      <w:tr w:rsidR="00B578FB" w:rsidRPr="00C25DF7" w14:paraId="72E8127F" w14:textId="77777777" w:rsidTr="00356FD7">
        <w:trPr>
          <w:cantSplit/>
        </w:trPr>
        <w:tc>
          <w:tcPr>
            <w:tcW w:w="1276" w:type="dxa"/>
            <w:noWrap/>
            <w:vAlign w:val="center"/>
          </w:tcPr>
          <w:p w14:paraId="12E5797A" w14:textId="77777777" w:rsidR="00B578FB" w:rsidRPr="00C25DF7" w:rsidRDefault="00B578FB" w:rsidP="00FF6A02">
            <w:pPr>
              <w:pStyle w:val="af0"/>
            </w:pPr>
            <w:r w:rsidRPr="00C25DF7">
              <w:t>5.1</w:t>
            </w:r>
          </w:p>
        </w:tc>
        <w:tc>
          <w:tcPr>
            <w:tcW w:w="3899" w:type="dxa"/>
            <w:vAlign w:val="center"/>
          </w:tcPr>
          <w:p w14:paraId="0871F3DF" w14:textId="77777777" w:rsidR="00B578FB" w:rsidRPr="00C25DF7" w:rsidRDefault="00B578FB" w:rsidP="00FF6A02">
            <w:pPr>
              <w:pStyle w:val="af0"/>
            </w:pPr>
            <w:r w:rsidRPr="00C25DF7">
              <w:t> </w:t>
            </w:r>
          </w:p>
        </w:tc>
        <w:tc>
          <w:tcPr>
            <w:tcW w:w="0" w:type="auto"/>
            <w:vAlign w:val="center"/>
          </w:tcPr>
          <w:p w14:paraId="16A56E7B" w14:textId="77777777" w:rsidR="00B578FB" w:rsidRPr="00C25DF7" w:rsidRDefault="00B578FB" w:rsidP="00FF6A02">
            <w:pPr>
              <w:pStyle w:val="af0"/>
            </w:pPr>
            <w:r w:rsidRPr="00C25DF7">
              <w:t> </w:t>
            </w:r>
          </w:p>
        </w:tc>
        <w:tc>
          <w:tcPr>
            <w:tcW w:w="0" w:type="auto"/>
            <w:noWrap/>
            <w:vAlign w:val="center"/>
          </w:tcPr>
          <w:p w14:paraId="638C2E90" w14:textId="77777777" w:rsidR="00B578FB" w:rsidRPr="00C25DF7" w:rsidRDefault="00B578FB" w:rsidP="00FF6A02">
            <w:pPr>
              <w:pStyle w:val="af0"/>
            </w:pPr>
            <w:r w:rsidRPr="00C25DF7">
              <w:t> </w:t>
            </w:r>
          </w:p>
        </w:tc>
        <w:tc>
          <w:tcPr>
            <w:tcW w:w="0" w:type="auto"/>
            <w:noWrap/>
            <w:vAlign w:val="center"/>
          </w:tcPr>
          <w:p w14:paraId="13E327E7" w14:textId="77777777" w:rsidR="00B578FB" w:rsidRPr="00C25DF7" w:rsidRDefault="00B578FB" w:rsidP="00FF6A02">
            <w:pPr>
              <w:pStyle w:val="af0"/>
            </w:pPr>
            <w:r w:rsidRPr="00C25DF7">
              <w:t> </w:t>
            </w:r>
          </w:p>
        </w:tc>
        <w:tc>
          <w:tcPr>
            <w:tcW w:w="0" w:type="auto"/>
            <w:noWrap/>
            <w:vAlign w:val="center"/>
          </w:tcPr>
          <w:p w14:paraId="0C7E7761" w14:textId="77777777" w:rsidR="00B578FB" w:rsidRPr="00C25DF7" w:rsidRDefault="00B578FB" w:rsidP="00FF6A02">
            <w:pPr>
              <w:pStyle w:val="af0"/>
            </w:pPr>
            <w:r w:rsidRPr="00C25DF7">
              <w:t> </w:t>
            </w:r>
          </w:p>
        </w:tc>
        <w:tc>
          <w:tcPr>
            <w:tcW w:w="2429" w:type="dxa"/>
            <w:noWrap/>
            <w:vAlign w:val="center"/>
          </w:tcPr>
          <w:p w14:paraId="6AB66907" w14:textId="77777777" w:rsidR="00B578FB" w:rsidRPr="00C25DF7" w:rsidRDefault="00B578FB" w:rsidP="00FF6A02">
            <w:pPr>
              <w:pStyle w:val="af0"/>
            </w:pPr>
            <w:r w:rsidRPr="00C25DF7">
              <w:t> </w:t>
            </w:r>
          </w:p>
        </w:tc>
      </w:tr>
      <w:tr w:rsidR="00B578FB" w:rsidRPr="00C25DF7" w14:paraId="30C177CA" w14:textId="77777777" w:rsidTr="00356FD7">
        <w:trPr>
          <w:cantSplit/>
        </w:trPr>
        <w:tc>
          <w:tcPr>
            <w:tcW w:w="1276" w:type="dxa"/>
            <w:noWrap/>
            <w:vAlign w:val="center"/>
          </w:tcPr>
          <w:p w14:paraId="4C1A93FD" w14:textId="77777777" w:rsidR="00B578FB" w:rsidRPr="00C25DF7" w:rsidRDefault="00B578FB" w:rsidP="00FF6A02">
            <w:pPr>
              <w:pStyle w:val="af0"/>
            </w:pPr>
            <w:r w:rsidRPr="00C25DF7">
              <w:t>5.2 и т.д.</w:t>
            </w:r>
          </w:p>
        </w:tc>
        <w:tc>
          <w:tcPr>
            <w:tcW w:w="3899" w:type="dxa"/>
            <w:vAlign w:val="center"/>
          </w:tcPr>
          <w:p w14:paraId="32AC2282" w14:textId="77777777" w:rsidR="00B578FB" w:rsidRPr="00C25DF7" w:rsidRDefault="00B578FB" w:rsidP="00FF6A02">
            <w:pPr>
              <w:pStyle w:val="af0"/>
            </w:pPr>
            <w:r w:rsidRPr="00C25DF7">
              <w:t> </w:t>
            </w:r>
          </w:p>
        </w:tc>
        <w:tc>
          <w:tcPr>
            <w:tcW w:w="0" w:type="auto"/>
            <w:vAlign w:val="center"/>
          </w:tcPr>
          <w:p w14:paraId="10B4A7A7" w14:textId="77777777" w:rsidR="00B578FB" w:rsidRPr="00C25DF7" w:rsidRDefault="00B578FB" w:rsidP="00FF6A02">
            <w:pPr>
              <w:pStyle w:val="af0"/>
            </w:pPr>
            <w:r w:rsidRPr="00C25DF7">
              <w:t> </w:t>
            </w:r>
          </w:p>
        </w:tc>
        <w:tc>
          <w:tcPr>
            <w:tcW w:w="0" w:type="auto"/>
            <w:noWrap/>
            <w:vAlign w:val="center"/>
          </w:tcPr>
          <w:p w14:paraId="7D905DA6" w14:textId="77777777" w:rsidR="00B578FB" w:rsidRPr="00C25DF7" w:rsidRDefault="00B578FB" w:rsidP="00FF6A02">
            <w:pPr>
              <w:pStyle w:val="af0"/>
            </w:pPr>
            <w:r w:rsidRPr="00C25DF7">
              <w:t> </w:t>
            </w:r>
          </w:p>
        </w:tc>
        <w:tc>
          <w:tcPr>
            <w:tcW w:w="0" w:type="auto"/>
            <w:noWrap/>
            <w:vAlign w:val="center"/>
          </w:tcPr>
          <w:p w14:paraId="26659B0C" w14:textId="77777777" w:rsidR="00B578FB" w:rsidRPr="00C25DF7" w:rsidRDefault="00B578FB" w:rsidP="00FF6A02">
            <w:pPr>
              <w:pStyle w:val="af0"/>
            </w:pPr>
            <w:r w:rsidRPr="00C25DF7">
              <w:t> </w:t>
            </w:r>
          </w:p>
        </w:tc>
        <w:tc>
          <w:tcPr>
            <w:tcW w:w="0" w:type="auto"/>
            <w:noWrap/>
            <w:vAlign w:val="center"/>
          </w:tcPr>
          <w:p w14:paraId="22F9EB03" w14:textId="77777777" w:rsidR="00B578FB" w:rsidRPr="00C25DF7" w:rsidRDefault="00B578FB" w:rsidP="00FF6A02">
            <w:pPr>
              <w:pStyle w:val="af0"/>
            </w:pPr>
            <w:r w:rsidRPr="00C25DF7">
              <w:t> </w:t>
            </w:r>
          </w:p>
        </w:tc>
        <w:tc>
          <w:tcPr>
            <w:tcW w:w="2429" w:type="dxa"/>
            <w:noWrap/>
            <w:vAlign w:val="center"/>
          </w:tcPr>
          <w:p w14:paraId="68B988C9" w14:textId="77777777" w:rsidR="00B578FB" w:rsidRPr="00C25DF7" w:rsidRDefault="00B578FB" w:rsidP="00FF6A02">
            <w:pPr>
              <w:pStyle w:val="af0"/>
            </w:pPr>
            <w:r w:rsidRPr="00C25DF7">
              <w:t> </w:t>
            </w:r>
          </w:p>
        </w:tc>
      </w:tr>
      <w:tr w:rsidR="00B578FB" w:rsidRPr="00C25DF7" w14:paraId="4E84CCDD" w14:textId="77777777" w:rsidTr="00356FD7">
        <w:trPr>
          <w:cantSplit/>
        </w:trPr>
        <w:tc>
          <w:tcPr>
            <w:tcW w:w="7292" w:type="dxa"/>
            <w:gridSpan w:val="3"/>
            <w:noWrap/>
            <w:vAlign w:val="center"/>
          </w:tcPr>
          <w:p w14:paraId="091D4206" w14:textId="77777777" w:rsidR="00B578FB" w:rsidRPr="00C25DF7" w:rsidRDefault="00B578FB" w:rsidP="00FF6A02">
            <w:pPr>
              <w:pStyle w:val="af0"/>
            </w:pPr>
            <w:r w:rsidRPr="00C25DF7">
              <w:t>Итого:</w:t>
            </w:r>
          </w:p>
        </w:tc>
        <w:tc>
          <w:tcPr>
            <w:tcW w:w="0" w:type="auto"/>
            <w:noWrap/>
            <w:vAlign w:val="center"/>
          </w:tcPr>
          <w:p w14:paraId="427A9827" w14:textId="77777777" w:rsidR="00B578FB" w:rsidRPr="00C25DF7" w:rsidRDefault="00B578FB" w:rsidP="00FF6A02">
            <w:pPr>
              <w:pStyle w:val="af0"/>
              <w:rPr>
                <w:color w:val="FF0000"/>
              </w:rPr>
            </w:pPr>
            <w:r w:rsidRPr="00C25DF7">
              <w:rPr>
                <w:color w:val="FF0000"/>
              </w:rPr>
              <w:t> </w:t>
            </w:r>
          </w:p>
        </w:tc>
        <w:tc>
          <w:tcPr>
            <w:tcW w:w="0" w:type="auto"/>
            <w:noWrap/>
            <w:vAlign w:val="center"/>
          </w:tcPr>
          <w:p w14:paraId="742BDDF1" w14:textId="77777777" w:rsidR="00B578FB" w:rsidRPr="00C25DF7" w:rsidRDefault="00B578FB" w:rsidP="00FF6A02">
            <w:pPr>
              <w:pStyle w:val="af0"/>
              <w:rPr>
                <w:color w:val="FF0000"/>
              </w:rPr>
            </w:pPr>
            <w:r w:rsidRPr="00C25DF7">
              <w:rPr>
                <w:color w:val="FF0000"/>
              </w:rPr>
              <w:t> </w:t>
            </w:r>
          </w:p>
        </w:tc>
        <w:tc>
          <w:tcPr>
            <w:tcW w:w="0" w:type="auto"/>
            <w:noWrap/>
            <w:vAlign w:val="center"/>
          </w:tcPr>
          <w:p w14:paraId="51EE5538" w14:textId="77777777" w:rsidR="00B578FB" w:rsidRPr="00C25DF7" w:rsidRDefault="00B578FB" w:rsidP="00FF6A02">
            <w:pPr>
              <w:pStyle w:val="af0"/>
              <w:rPr>
                <w:color w:val="FF0000"/>
              </w:rPr>
            </w:pPr>
            <w:r w:rsidRPr="00C25DF7">
              <w:rPr>
                <w:color w:val="FF0000"/>
              </w:rPr>
              <w:t> </w:t>
            </w:r>
          </w:p>
        </w:tc>
        <w:tc>
          <w:tcPr>
            <w:tcW w:w="2429" w:type="dxa"/>
            <w:noWrap/>
            <w:vAlign w:val="center"/>
          </w:tcPr>
          <w:p w14:paraId="3F482A1F" w14:textId="77777777" w:rsidR="00B578FB" w:rsidRPr="00C25DF7" w:rsidRDefault="00B578FB" w:rsidP="00FF6A02">
            <w:pPr>
              <w:pStyle w:val="af0"/>
              <w:rPr>
                <w:color w:val="FF0000"/>
              </w:rPr>
            </w:pPr>
            <w:r w:rsidRPr="00C25DF7">
              <w:rPr>
                <w:color w:val="FF0000"/>
              </w:rPr>
              <w:t> </w:t>
            </w:r>
          </w:p>
        </w:tc>
      </w:tr>
      <w:tr w:rsidR="00B578FB" w:rsidRPr="00C25DF7" w14:paraId="34354D20" w14:textId="77777777" w:rsidTr="00356FD7">
        <w:trPr>
          <w:cantSplit/>
        </w:trPr>
        <w:tc>
          <w:tcPr>
            <w:tcW w:w="15869" w:type="dxa"/>
            <w:gridSpan w:val="7"/>
            <w:noWrap/>
            <w:vAlign w:val="center"/>
          </w:tcPr>
          <w:p w14:paraId="57B41FD0" w14:textId="77777777" w:rsidR="00B578FB" w:rsidRPr="00C25DF7" w:rsidRDefault="00B578FB" w:rsidP="00FF6A02">
            <w:pPr>
              <w:pStyle w:val="af0"/>
            </w:pPr>
            <w:r w:rsidRPr="00C25DF7">
              <w:t>6. Механизмы для сварки</w:t>
            </w:r>
          </w:p>
        </w:tc>
      </w:tr>
      <w:tr w:rsidR="00B578FB" w:rsidRPr="00C25DF7" w14:paraId="5C4FD975" w14:textId="77777777" w:rsidTr="00356FD7">
        <w:trPr>
          <w:cantSplit/>
        </w:trPr>
        <w:tc>
          <w:tcPr>
            <w:tcW w:w="1276" w:type="dxa"/>
            <w:noWrap/>
            <w:vAlign w:val="center"/>
          </w:tcPr>
          <w:p w14:paraId="7BDC80F0" w14:textId="77777777" w:rsidR="00B578FB" w:rsidRPr="00C25DF7" w:rsidRDefault="00B578FB" w:rsidP="00FF6A02">
            <w:pPr>
              <w:pStyle w:val="af0"/>
            </w:pPr>
            <w:r w:rsidRPr="00C25DF7">
              <w:t>6.1</w:t>
            </w:r>
          </w:p>
        </w:tc>
        <w:tc>
          <w:tcPr>
            <w:tcW w:w="3899" w:type="dxa"/>
            <w:vAlign w:val="center"/>
          </w:tcPr>
          <w:p w14:paraId="554B7FDB" w14:textId="77777777" w:rsidR="00B578FB" w:rsidRPr="00C25DF7" w:rsidRDefault="00B578FB" w:rsidP="00FF6A02">
            <w:pPr>
              <w:pStyle w:val="af0"/>
            </w:pPr>
            <w:r w:rsidRPr="00C25DF7">
              <w:t> </w:t>
            </w:r>
          </w:p>
        </w:tc>
        <w:tc>
          <w:tcPr>
            <w:tcW w:w="0" w:type="auto"/>
            <w:vAlign w:val="center"/>
          </w:tcPr>
          <w:p w14:paraId="4C74DA63" w14:textId="77777777" w:rsidR="00B578FB" w:rsidRPr="00C25DF7" w:rsidRDefault="00B578FB" w:rsidP="00FF6A02">
            <w:pPr>
              <w:pStyle w:val="af0"/>
            </w:pPr>
            <w:r w:rsidRPr="00C25DF7">
              <w:t> </w:t>
            </w:r>
          </w:p>
        </w:tc>
        <w:tc>
          <w:tcPr>
            <w:tcW w:w="0" w:type="auto"/>
            <w:noWrap/>
            <w:vAlign w:val="center"/>
          </w:tcPr>
          <w:p w14:paraId="39EADC09" w14:textId="77777777" w:rsidR="00B578FB" w:rsidRPr="00C25DF7" w:rsidRDefault="00B578FB" w:rsidP="00FF6A02">
            <w:pPr>
              <w:pStyle w:val="af0"/>
            </w:pPr>
            <w:r w:rsidRPr="00C25DF7">
              <w:t> </w:t>
            </w:r>
          </w:p>
        </w:tc>
        <w:tc>
          <w:tcPr>
            <w:tcW w:w="0" w:type="auto"/>
            <w:noWrap/>
            <w:vAlign w:val="center"/>
          </w:tcPr>
          <w:p w14:paraId="02081778" w14:textId="77777777" w:rsidR="00B578FB" w:rsidRPr="00C25DF7" w:rsidRDefault="00B578FB" w:rsidP="00FF6A02">
            <w:pPr>
              <w:pStyle w:val="af0"/>
            </w:pPr>
            <w:r w:rsidRPr="00C25DF7">
              <w:t> </w:t>
            </w:r>
          </w:p>
        </w:tc>
        <w:tc>
          <w:tcPr>
            <w:tcW w:w="0" w:type="auto"/>
            <w:noWrap/>
            <w:vAlign w:val="center"/>
          </w:tcPr>
          <w:p w14:paraId="0B79140A" w14:textId="77777777" w:rsidR="00B578FB" w:rsidRPr="00C25DF7" w:rsidRDefault="00B578FB" w:rsidP="00FF6A02">
            <w:pPr>
              <w:pStyle w:val="af0"/>
            </w:pPr>
            <w:r w:rsidRPr="00C25DF7">
              <w:t> </w:t>
            </w:r>
          </w:p>
        </w:tc>
        <w:tc>
          <w:tcPr>
            <w:tcW w:w="2429" w:type="dxa"/>
            <w:noWrap/>
            <w:vAlign w:val="center"/>
          </w:tcPr>
          <w:p w14:paraId="3F027503" w14:textId="77777777" w:rsidR="00B578FB" w:rsidRPr="00C25DF7" w:rsidRDefault="00B578FB" w:rsidP="00FF6A02">
            <w:pPr>
              <w:pStyle w:val="af0"/>
            </w:pPr>
            <w:r w:rsidRPr="00C25DF7">
              <w:t> </w:t>
            </w:r>
          </w:p>
        </w:tc>
      </w:tr>
      <w:tr w:rsidR="00B578FB" w:rsidRPr="00C25DF7" w14:paraId="1CD11962" w14:textId="77777777" w:rsidTr="00356FD7">
        <w:trPr>
          <w:cantSplit/>
        </w:trPr>
        <w:tc>
          <w:tcPr>
            <w:tcW w:w="1276" w:type="dxa"/>
            <w:noWrap/>
            <w:vAlign w:val="center"/>
          </w:tcPr>
          <w:p w14:paraId="7E564534" w14:textId="77777777" w:rsidR="00B578FB" w:rsidRPr="00C25DF7" w:rsidRDefault="00B578FB" w:rsidP="00FF6A02">
            <w:pPr>
              <w:pStyle w:val="af0"/>
            </w:pPr>
            <w:r w:rsidRPr="00C25DF7">
              <w:lastRenderedPageBreak/>
              <w:t>6.2 и т.д.</w:t>
            </w:r>
          </w:p>
        </w:tc>
        <w:tc>
          <w:tcPr>
            <w:tcW w:w="3899" w:type="dxa"/>
            <w:vAlign w:val="center"/>
          </w:tcPr>
          <w:p w14:paraId="4EA9C4B7" w14:textId="77777777" w:rsidR="00B578FB" w:rsidRPr="00C25DF7" w:rsidRDefault="00B578FB" w:rsidP="00FF6A02">
            <w:pPr>
              <w:pStyle w:val="af0"/>
            </w:pPr>
            <w:r w:rsidRPr="00C25DF7">
              <w:t> </w:t>
            </w:r>
          </w:p>
        </w:tc>
        <w:tc>
          <w:tcPr>
            <w:tcW w:w="0" w:type="auto"/>
            <w:vAlign w:val="center"/>
          </w:tcPr>
          <w:p w14:paraId="61EC7ED0" w14:textId="77777777" w:rsidR="00B578FB" w:rsidRPr="00C25DF7" w:rsidRDefault="00B578FB" w:rsidP="00FF6A02">
            <w:pPr>
              <w:pStyle w:val="af0"/>
            </w:pPr>
            <w:r w:rsidRPr="00C25DF7">
              <w:t> </w:t>
            </w:r>
          </w:p>
        </w:tc>
        <w:tc>
          <w:tcPr>
            <w:tcW w:w="0" w:type="auto"/>
            <w:noWrap/>
            <w:vAlign w:val="center"/>
          </w:tcPr>
          <w:p w14:paraId="48C9E5B3" w14:textId="77777777" w:rsidR="00B578FB" w:rsidRPr="00C25DF7" w:rsidRDefault="00B578FB" w:rsidP="00FF6A02">
            <w:pPr>
              <w:pStyle w:val="af0"/>
            </w:pPr>
            <w:r w:rsidRPr="00C25DF7">
              <w:t> </w:t>
            </w:r>
          </w:p>
        </w:tc>
        <w:tc>
          <w:tcPr>
            <w:tcW w:w="0" w:type="auto"/>
            <w:noWrap/>
            <w:vAlign w:val="center"/>
          </w:tcPr>
          <w:p w14:paraId="047DF2B3" w14:textId="77777777" w:rsidR="00B578FB" w:rsidRPr="00C25DF7" w:rsidRDefault="00B578FB" w:rsidP="00FF6A02">
            <w:pPr>
              <w:pStyle w:val="af0"/>
            </w:pPr>
            <w:r w:rsidRPr="00C25DF7">
              <w:t> </w:t>
            </w:r>
          </w:p>
        </w:tc>
        <w:tc>
          <w:tcPr>
            <w:tcW w:w="0" w:type="auto"/>
            <w:noWrap/>
            <w:vAlign w:val="center"/>
          </w:tcPr>
          <w:p w14:paraId="6ED47B5D" w14:textId="77777777" w:rsidR="00B578FB" w:rsidRPr="00C25DF7" w:rsidRDefault="00B578FB" w:rsidP="00FF6A02">
            <w:pPr>
              <w:pStyle w:val="af0"/>
            </w:pPr>
            <w:r w:rsidRPr="00C25DF7">
              <w:t> </w:t>
            </w:r>
          </w:p>
        </w:tc>
        <w:tc>
          <w:tcPr>
            <w:tcW w:w="2429" w:type="dxa"/>
            <w:noWrap/>
            <w:vAlign w:val="center"/>
          </w:tcPr>
          <w:p w14:paraId="688DA3C8" w14:textId="77777777" w:rsidR="00B578FB" w:rsidRPr="00C25DF7" w:rsidRDefault="00B578FB" w:rsidP="00FF6A02">
            <w:pPr>
              <w:pStyle w:val="af0"/>
            </w:pPr>
            <w:r w:rsidRPr="00C25DF7">
              <w:t> </w:t>
            </w:r>
          </w:p>
        </w:tc>
      </w:tr>
      <w:tr w:rsidR="00B578FB" w:rsidRPr="00C25DF7" w14:paraId="641E4664" w14:textId="77777777" w:rsidTr="00356FD7">
        <w:trPr>
          <w:cantSplit/>
        </w:trPr>
        <w:tc>
          <w:tcPr>
            <w:tcW w:w="7292" w:type="dxa"/>
            <w:gridSpan w:val="3"/>
            <w:noWrap/>
            <w:vAlign w:val="center"/>
          </w:tcPr>
          <w:p w14:paraId="1CC78365" w14:textId="77777777" w:rsidR="00B578FB" w:rsidRPr="00C25DF7" w:rsidRDefault="00B578FB" w:rsidP="00FF6A02">
            <w:pPr>
              <w:pStyle w:val="af0"/>
            </w:pPr>
            <w:r w:rsidRPr="00C25DF7">
              <w:t>Итого:</w:t>
            </w:r>
          </w:p>
        </w:tc>
        <w:tc>
          <w:tcPr>
            <w:tcW w:w="0" w:type="auto"/>
            <w:noWrap/>
            <w:vAlign w:val="center"/>
          </w:tcPr>
          <w:p w14:paraId="2D087569" w14:textId="77777777" w:rsidR="00B578FB" w:rsidRPr="00C25DF7" w:rsidRDefault="00B578FB" w:rsidP="00FF6A02">
            <w:pPr>
              <w:pStyle w:val="af0"/>
            </w:pPr>
            <w:r w:rsidRPr="00C25DF7">
              <w:t> </w:t>
            </w:r>
          </w:p>
        </w:tc>
        <w:tc>
          <w:tcPr>
            <w:tcW w:w="0" w:type="auto"/>
            <w:noWrap/>
            <w:vAlign w:val="center"/>
          </w:tcPr>
          <w:p w14:paraId="388D0E11" w14:textId="77777777" w:rsidR="00B578FB" w:rsidRPr="00C25DF7" w:rsidRDefault="00B578FB" w:rsidP="00FF6A02">
            <w:pPr>
              <w:pStyle w:val="af0"/>
            </w:pPr>
            <w:r w:rsidRPr="00C25DF7">
              <w:t> </w:t>
            </w:r>
          </w:p>
        </w:tc>
        <w:tc>
          <w:tcPr>
            <w:tcW w:w="0" w:type="auto"/>
            <w:noWrap/>
            <w:vAlign w:val="center"/>
          </w:tcPr>
          <w:p w14:paraId="1661829D" w14:textId="77777777" w:rsidR="00B578FB" w:rsidRPr="00C25DF7" w:rsidRDefault="00B578FB" w:rsidP="00FF6A02">
            <w:pPr>
              <w:pStyle w:val="af0"/>
            </w:pPr>
            <w:r w:rsidRPr="00C25DF7">
              <w:t> </w:t>
            </w:r>
          </w:p>
        </w:tc>
        <w:tc>
          <w:tcPr>
            <w:tcW w:w="2429" w:type="dxa"/>
            <w:noWrap/>
            <w:vAlign w:val="center"/>
          </w:tcPr>
          <w:p w14:paraId="35DC6BBF" w14:textId="77777777" w:rsidR="00B578FB" w:rsidRPr="00C25DF7" w:rsidRDefault="00B578FB" w:rsidP="00FF6A02">
            <w:pPr>
              <w:pStyle w:val="af0"/>
            </w:pPr>
            <w:r w:rsidRPr="00C25DF7">
              <w:t> </w:t>
            </w:r>
          </w:p>
        </w:tc>
      </w:tr>
      <w:tr w:rsidR="00B578FB" w:rsidRPr="00C25DF7" w14:paraId="489A326F" w14:textId="77777777" w:rsidTr="00356FD7">
        <w:trPr>
          <w:cantSplit/>
        </w:trPr>
        <w:tc>
          <w:tcPr>
            <w:tcW w:w="15869" w:type="dxa"/>
            <w:gridSpan w:val="7"/>
            <w:noWrap/>
            <w:vAlign w:val="center"/>
          </w:tcPr>
          <w:p w14:paraId="787F5985" w14:textId="77777777" w:rsidR="00B578FB" w:rsidRPr="00C25DF7" w:rsidRDefault="00B578FB" w:rsidP="00FF6A02">
            <w:pPr>
              <w:pStyle w:val="af0"/>
            </w:pPr>
            <w:r w:rsidRPr="00C25DF7">
              <w:t>7. Экскаваторы</w:t>
            </w:r>
          </w:p>
        </w:tc>
      </w:tr>
      <w:tr w:rsidR="00B578FB" w:rsidRPr="00C25DF7" w14:paraId="73384D74" w14:textId="77777777" w:rsidTr="00356FD7">
        <w:trPr>
          <w:cantSplit/>
        </w:trPr>
        <w:tc>
          <w:tcPr>
            <w:tcW w:w="1276" w:type="dxa"/>
            <w:noWrap/>
            <w:vAlign w:val="center"/>
          </w:tcPr>
          <w:p w14:paraId="5E8DB48C" w14:textId="77777777" w:rsidR="00B578FB" w:rsidRPr="00C25DF7" w:rsidRDefault="00B578FB" w:rsidP="00FF6A02">
            <w:pPr>
              <w:pStyle w:val="af0"/>
            </w:pPr>
            <w:r w:rsidRPr="00C25DF7">
              <w:t>7.1</w:t>
            </w:r>
          </w:p>
        </w:tc>
        <w:tc>
          <w:tcPr>
            <w:tcW w:w="3899" w:type="dxa"/>
            <w:vAlign w:val="center"/>
          </w:tcPr>
          <w:p w14:paraId="7D545218" w14:textId="77777777" w:rsidR="00B578FB" w:rsidRPr="00C25DF7" w:rsidRDefault="00B578FB" w:rsidP="00FF6A02">
            <w:pPr>
              <w:pStyle w:val="af0"/>
            </w:pPr>
            <w:r w:rsidRPr="00C25DF7">
              <w:t> </w:t>
            </w:r>
          </w:p>
        </w:tc>
        <w:tc>
          <w:tcPr>
            <w:tcW w:w="0" w:type="auto"/>
            <w:vAlign w:val="center"/>
          </w:tcPr>
          <w:p w14:paraId="26DE70DC" w14:textId="77777777" w:rsidR="00B578FB" w:rsidRPr="00C25DF7" w:rsidRDefault="00B578FB" w:rsidP="00FF6A02">
            <w:pPr>
              <w:pStyle w:val="af0"/>
            </w:pPr>
            <w:r w:rsidRPr="00C25DF7">
              <w:t> </w:t>
            </w:r>
          </w:p>
        </w:tc>
        <w:tc>
          <w:tcPr>
            <w:tcW w:w="0" w:type="auto"/>
            <w:noWrap/>
            <w:vAlign w:val="center"/>
          </w:tcPr>
          <w:p w14:paraId="3E9C716D" w14:textId="77777777" w:rsidR="00B578FB" w:rsidRPr="00C25DF7" w:rsidRDefault="00B578FB" w:rsidP="00FF6A02">
            <w:pPr>
              <w:pStyle w:val="af0"/>
            </w:pPr>
            <w:r w:rsidRPr="00C25DF7">
              <w:t> </w:t>
            </w:r>
          </w:p>
        </w:tc>
        <w:tc>
          <w:tcPr>
            <w:tcW w:w="0" w:type="auto"/>
            <w:noWrap/>
            <w:vAlign w:val="center"/>
          </w:tcPr>
          <w:p w14:paraId="12B843B5" w14:textId="77777777" w:rsidR="00B578FB" w:rsidRPr="00C25DF7" w:rsidRDefault="00B578FB" w:rsidP="00FF6A02">
            <w:pPr>
              <w:pStyle w:val="af0"/>
            </w:pPr>
            <w:r w:rsidRPr="00C25DF7">
              <w:t> </w:t>
            </w:r>
          </w:p>
        </w:tc>
        <w:tc>
          <w:tcPr>
            <w:tcW w:w="0" w:type="auto"/>
            <w:noWrap/>
            <w:vAlign w:val="center"/>
          </w:tcPr>
          <w:p w14:paraId="420A39D1" w14:textId="77777777" w:rsidR="00B578FB" w:rsidRPr="00C25DF7" w:rsidRDefault="00B578FB" w:rsidP="00FF6A02">
            <w:pPr>
              <w:pStyle w:val="af0"/>
            </w:pPr>
            <w:r w:rsidRPr="00C25DF7">
              <w:t> </w:t>
            </w:r>
          </w:p>
        </w:tc>
        <w:tc>
          <w:tcPr>
            <w:tcW w:w="2429" w:type="dxa"/>
            <w:noWrap/>
            <w:vAlign w:val="center"/>
          </w:tcPr>
          <w:p w14:paraId="1D58D035" w14:textId="77777777" w:rsidR="00B578FB" w:rsidRPr="00C25DF7" w:rsidRDefault="00B578FB" w:rsidP="00FF6A02">
            <w:pPr>
              <w:pStyle w:val="af0"/>
            </w:pPr>
            <w:r w:rsidRPr="00C25DF7">
              <w:t> </w:t>
            </w:r>
          </w:p>
        </w:tc>
      </w:tr>
      <w:tr w:rsidR="00B578FB" w:rsidRPr="00C25DF7" w14:paraId="4338ADFF" w14:textId="77777777" w:rsidTr="00356FD7">
        <w:trPr>
          <w:cantSplit/>
        </w:trPr>
        <w:tc>
          <w:tcPr>
            <w:tcW w:w="1276" w:type="dxa"/>
            <w:noWrap/>
            <w:vAlign w:val="center"/>
          </w:tcPr>
          <w:p w14:paraId="520050ED" w14:textId="77777777" w:rsidR="00B578FB" w:rsidRPr="00C25DF7" w:rsidRDefault="00B578FB" w:rsidP="00FF6A02">
            <w:pPr>
              <w:pStyle w:val="af0"/>
            </w:pPr>
            <w:r w:rsidRPr="00C25DF7">
              <w:t>7.2 и т.д.</w:t>
            </w:r>
          </w:p>
        </w:tc>
        <w:tc>
          <w:tcPr>
            <w:tcW w:w="3899" w:type="dxa"/>
            <w:vAlign w:val="center"/>
          </w:tcPr>
          <w:p w14:paraId="712D829D" w14:textId="77777777" w:rsidR="00B578FB" w:rsidRPr="00C25DF7" w:rsidRDefault="00B578FB" w:rsidP="00FF6A02">
            <w:pPr>
              <w:pStyle w:val="af0"/>
            </w:pPr>
            <w:r w:rsidRPr="00C25DF7">
              <w:t> </w:t>
            </w:r>
          </w:p>
        </w:tc>
        <w:tc>
          <w:tcPr>
            <w:tcW w:w="0" w:type="auto"/>
            <w:vAlign w:val="center"/>
          </w:tcPr>
          <w:p w14:paraId="79F8BE2A" w14:textId="77777777" w:rsidR="00B578FB" w:rsidRPr="00C25DF7" w:rsidRDefault="00B578FB" w:rsidP="00FF6A02">
            <w:pPr>
              <w:pStyle w:val="af0"/>
            </w:pPr>
            <w:r w:rsidRPr="00C25DF7">
              <w:t> </w:t>
            </w:r>
          </w:p>
        </w:tc>
        <w:tc>
          <w:tcPr>
            <w:tcW w:w="0" w:type="auto"/>
            <w:noWrap/>
            <w:vAlign w:val="center"/>
          </w:tcPr>
          <w:p w14:paraId="56A43848" w14:textId="77777777" w:rsidR="00B578FB" w:rsidRPr="00C25DF7" w:rsidRDefault="00B578FB" w:rsidP="00FF6A02">
            <w:pPr>
              <w:pStyle w:val="af0"/>
            </w:pPr>
            <w:r w:rsidRPr="00C25DF7">
              <w:t> </w:t>
            </w:r>
          </w:p>
        </w:tc>
        <w:tc>
          <w:tcPr>
            <w:tcW w:w="0" w:type="auto"/>
            <w:noWrap/>
            <w:vAlign w:val="center"/>
          </w:tcPr>
          <w:p w14:paraId="75101911" w14:textId="77777777" w:rsidR="00B578FB" w:rsidRPr="00C25DF7" w:rsidRDefault="00B578FB" w:rsidP="00FF6A02">
            <w:pPr>
              <w:pStyle w:val="af0"/>
            </w:pPr>
            <w:r w:rsidRPr="00C25DF7">
              <w:t> </w:t>
            </w:r>
          </w:p>
        </w:tc>
        <w:tc>
          <w:tcPr>
            <w:tcW w:w="0" w:type="auto"/>
            <w:noWrap/>
            <w:vAlign w:val="center"/>
          </w:tcPr>
          <w:p w14:paraId="059E8522" w14:textId="77777777" w:rsidR="00B578FB" w:rsidRPr="00C25DF7" w:rsidRDefault="00B578FB" w:rsidP="00FF6A02">
            <w:pPr>
              <w:pStyle w:val="af0"/>
            </w:pPr>
            <w:r w:rsidRPr="00C25DF7">
              <w:t> </w:t>
            </w:r>
          </w:p>
        </w:tc>
        <w:tc>
          <w:tcPr>
            <w:tcW w:w="2429" w:type="dxa"/>
            <w:noWrap/>
            <w:vAlign w:val="center"/>
          </w:tcPr>
          <w:p w14:paraId="2D6628D1" w14:textId="77777777" w:rsidR="00B578FB" w:rsidRPr="00C25DF7" w:rsidRDefault="00B578FB" w:rsidP="00FF6A02">
            <w:pPr>
              <w:pStyle w:val="af0"/>
            </w:pPr>
            <w:r w:rsidRPr="00C25DF7">
              <w:t> </w:t>
            </w:r>
          </w:p>
        </w:tc>
      </w:tr>
      <w:tr w:rsidR="00B578FB" w:rsidRPr="00C25DF7" w14:paraId="5E020A7E" w14:textId="77777777" w:rsidTr="00356FD7">
        <w:trPr>
          <w:cantSplit/>
        </w:trPr>
        <w:tc>
          <w:tcPr>
            <w:tcW w:w="7292" w:type="dxa"/>
            <w:gridSpan w:val="3"/>
            <w:noWrap/>
            <w:vAlign w:val="center"/>
          </w:tcPr>
          <w:p w14:paraId="7077E1D5" w14:textId="77777777" w:rsidR="00B578FB" w:rsidRPr="00C25DF7" w:rsidRDefault="00B578FB" w:rsidP="00FF6A02">
            <w:pPr>
              <w:pStyle w:val="af0"/>
            </w:pPr>
            <w:r w:rsidRPr="00C25DF7">
              <w:t>Итого:</w:t>
            </w:r>
          </w:p>
        </w:tc>
        <w:tc>
          <w:tcPr>
            <w:tcW w:w="0" w:type="auto"/>
            <w:noWrap/>
            <w:vAlign w:val="center"/>
          </w:tcPr>
          <w:p w14:paraId="421F8C2F" w14:textId="77777777" w:rsidR="00B578FB" w:rsidRPr="00C25DF7" w:rsidRDefault="00B578FB" w:rsidP="00FF6A02">
            <w:pPr>
              <w:pStyle w:val="af0"/>
            </w:pPr>
            <w:r w:rsidRPr="00C25DF7">
              <w:t> </w:t>
            </w:r>
          </w:p>
        </w:tc>
        <w:tc>
          <w:tcPr>
            <w:tcW w:w="0" w:type="auto"/>
            <w:noWrap/>
            <w:vAlign w:val="center"/>
          </w:tcPr>
          <w:p w14:paraId="4F51BED1" w14:textId="77777777" w:rsidR="00B578FB" w:rsidRPr="00C25DF7" w:rsidRDefault="00B578FB" w:rsidP="00FF6A02">
            <w:pPr>
              <w:pStyle w:val="af0"/>
            </w:pPr>
            <w:r w:rsidRPr="00C25DF7">
              <w:t> </w:t>
            </w:r>
          </w:p>
        </w:tc>
        <w:tc>
          <w:tcPr>
            <w:tcW w:w="0" w:type="auto"/>
            <w:noWrap/>
            <w:vAlign w:val="center"/>
          </w:tcPr>
          <w:p w14:paraId="0E12264E" w14:textId="77777777" w:rsidR="00B578FB" w:rsidRPr="00C25DF7" w:rsidRDefault="00B578FB" w:rsidP="00FF6A02">
            <w:pPr>
              <w:pStyle w:val="af0"/>
            </w:pPr>
            <w:r w:rsidRPr="00C25DF7">
              <w:t> </w:t>
            </w:r>
          </w:p>
        </w:tc>
        <w:tc>
          <w:tcPr>
            <w:tcW w:w="2429" w:type="dxa"/>
            <w:noWrap/>
            <w:vAlign w:val="center"/>
          </w:tcPr>
          <w:p w14:paraId="695431A9" w14:textId="77777777" w:rsidR="00B578FB" w:rsidRPr="00C25DF7" w:rsidRDefault="00B578FB" w:rsidP="00FF6A02">
            <w:pPr>
              <w:pStyle w:val="af0"/>
            </w:pPr>
            <w:r w:rsidRPr="00C25DF7">
              <w:t> </w:t>
            </w:r>
          </w:p>
        </w:tc>
      </w:tr>
      <w:tr w:rsidR="00B578FB" w:rsidRPr="00C25DF7" w14:paraId="73941441" w14:textId="77777777" w:rsidTr="00356FD7">
        <w:trPr>
          <w:cantSplit/>
        </w:trPr>
        <w:tc>
          <w:tcPr>
            <w:tcW w:w="15869" w:type="dxa"/>
            <w:gridSpan w:val="7"/>
            <w:noWrap/>
            <w:vAlign w:val="center"/>
          </w:tcPr>
          <w:p w14:paraId="0F596569" w14:textId="77777777" w:rsidR="00B578FB" w:rsidRPr="00C25DF7" w:rsidRDefault="00B578FB" w:rsidP="00FF6A02">
            <w:pPr>
              <w:pStyle w:val="af0"/>
            </w:pPr>
            <w:r w:rsidRPr="00C25DF7">
              <w:t>8. Компрессоры</w:t>
            </w:r>
          </w:p>
        </w:tc>
      </w:tr>
      <w:tr w:rsidR="00B578FB" w:rsidRPr="00C25DF7" w14:paraId="793513EE" w14:textId="77777777" w:rsidTr="00356FD7">
        <w:trPr>
          <w:cantSplit/>
        </w:trPr>
        <w:tc>
          <w:tcPr>
            <w:tcW w:w="1276" w:type="dxa"/>
            <w:noWrap/>
            <w:vAlign w:val="center"/>
          </w:tcPr>
          <w:p w14:paraId="12D9FAC7" w14:textId="77777777" w:rsidR="00B578FB" w:rsidRPr="00C25DF7" w:rsidRDefault="00B578FB" w:rsidP="00FF6A02">
            <w:pPr>
              <w:pStyle w:val="af0"/>
            </w:pPr>
            <w:r w:rsidRPr="00C25DF7">
              <w:t>8.1</w:t>
            </w:r>
          </w:p>
        </w:tc>
        <w:tc>
          <w:tcPr>
            <w:tcW w:w="3899" w:type="dxa"/>
            <w:vAlign w:val="center"/>
          </w:tcPr>
          <w:p w14:paraId="4F764CD4" w14:textId="77777777" w:rsidR="00B578FB" w:rsidRPr="00C25DF7" w:rsidRDefault="00B578FB" w:rsidP="00FF6A02">
            <w:pPr>
              <w:pStyle w:val="af0"/>
            </w:pPr>
            <w:r w:rsidRPr="00C25DF7">
              <w:t> </w:t>
            </w:r>
          </w:p>
        </w:tc>
        <w:tc>
          <w:tcPr>
            <w:tcW w:w="0" w:type="auto"/>
            <w:vAlign w:val="center"/>
          </w:tcPr>
          <w:p w14:paraId="086E4520" w14:textId="77777777" w:rsidR="00B578FB" w:rsidRPr="00C25DF7" w:rsidRDefault="00B578FB" w:rsidP="00FF6A02">
            <w:pPr>
              <w:pStyle w:val="af0"/>
            </w:pPr>
            <w:r w:rsidRPr="00C25DF7">
              <w:t> </w:t>
            </w:r>
          </w:p>
        </w:tc>
        <w:tc>
          <w:tcPr>
            <w:tcW w:w="0" w:type="auto"/>
            <w:noWrap/>
            <w:vAlign w:val="center"/>
          </w:tcPr>
          <w:p w14:paraId="095E8384" w14:textId="77777777" w:rsidR="00B578FB" w:rsidRPr="00C25DF7" w:rsidRDefault="00B578FB" w:rsidP="00FF6A02">
            <w:pPr>
              <w:pStyle w:val="af0"/>
            </w:pPr>
            <w:r w:rsidRPr="00C25DF7">
              <w:t> </w:t>
            </w:r>
          </w:p>
        </w:tc>
        <w:tc>
          <w:tcPr>
            <w:tcW w:w="0" w:type="auto"/>
            <w:noWrap/>
            <w:vAlign w:val="center"/>
          </w:tcPr>
          <w:p w14:paraId="09E81CD9" w14:textId="77777777" w:rsidR="00B578FB" w:rsidRPr="00C25DF7" w:rsidRDefault="00B578FB" w:rsidP="00FF6A02">
            <w:pPr>
              <w:pStyle w:val="af0"/>
            </w:pPr>
            <w:r w:rsidRPr="00C25DF7">
              <w:t> </w:t>
            </w:r>
          </w:p>
        </w:tc>
        <w:tc>
          <w:tcPr>
            <w:tcW w:w="0" w:type="auto"/>
            <w:noWrap/>
            <w:vAlign w:val="center"/>
          </w:tcPr>
          <w:p w14:paraId="28A765A9" w14:textId="77777777" w:rsidR="00B578FB" w:rsidRPr="00C25DF7" w:rsidRDefault="00B578FB" w:rsidP="00FF6A02">
            <w:pPr>
              <w:pStyle w:val="af0"/>
            </w:pPr>
            <w:r w:rsidRPr="00C25DF7">
              <w:t> </w:t>
            </w:r>
          </w:p>
        </w:tc>
        <w:tc>
          <w:tcPr>
            <w:tcW w:w="2429" w:type="dxa"/>
            <w:noWrap/>
            <w:vAlign w:val="center"/>
          </w:tcPr>
          <w:p w14:paraId="38F3BA0B" w14:textId="77777777" w:rsidR="00B578FB" w:rsidRPr="00C25DF7" w:rsidRDefault="00B578FB" w:rsidP="00FF6A02">
            <w:pPr>
              <w:pStyle w:val="af0"/>
            </w:pPr>
            <w:r w:rsidRPr="00C25DF7">
              <w:t> </w:t>
            </w:r>
          </w:p>
        </w:tc>
      </w:tr>
      <w:tr w:rsidR="00B578FB" w:rsidRPr="00C25DF7" w14:paraId="2D330E9B" w14:textId="77777777" w:rsidTr="00356FD7">
        <w:trPr>
          <w:cantSplit/>
        </w:trPr>
        <w:tc>
          <w:tcPr>
            <w:tcW w:w="1276" w:type="dxa"/>
            <w:noWrap/>
            <w:vAlign w:val="center"/>
          </w:tcPr>
          <w:p w14:paraId="044A8CCC" w14:textId="77777777" w:rsidR="00B578FB" w:rsidRPr="00C25DF7" w:rsidRDefault="00B578FB" w:rsidP="00FF6A02">
            <w:pPr>
              <w:pStyle w:val="af0"/>
            </w:pPr>
            <w:r w:rsidRPr="00C25DF7">
              <w:t>8.2 и т.д.</w:t>
            </w:r>
          </w:p>
        </w:tc>
        <w:tc>
          <w:tcPr>
            <w:tcW w:w="3899" w:type="dxa"/>
            <w:vAlign w:val="center"/>
          </w:tcPr>
          <w:p w14:paraId="3B0820FC" w14:textId="77777777" w:rsidR="00B578FB" w:rsidRPr="00C25DF7" w:rsidRDefault="00B578FB" w:rsidP="00FF6A02">
            <w:pPr>
              <w:pStyle w:val="af0"/>
            </w:pPr>
            <w:r w:rsidRPr="00C25DF7">
              <w:t> </w:t>
            </w:r>
          </w:p>
        </w:tc>
        <w:tc>
          <w:tcPr>
            <w:tcW w:w="0" w:type="auto"/>
            <w:vAlign w:val="center"/>
          </w:tcPr>
          <w:p w14:paraId="41E64A33" w14:textId="77777777" w:rsidR="00B578FB" w:rsidRPr="00C25DF7" w:rsidRDefault="00B578FB" w:rsidP="00FF6A02">
            <w:pPr>
              <w:pStyle w:val="af0"/>
            </w:pPr>
            <w:r w:rsidRPr="00C25DF7">
              <w:t> </w:t>
            </w:r>
          </w:p>
        </w:tc>
        <w:tc>
          <w:tcPr>
            <w:tcW w:w="0" w:type="auto"/>
            <w:noWrap/>
            <w:vAlign w:val="center"/>
          </w:tcPr>
          <w:p w14:paraId="3AB95A86" w14:textId="77777777" w:rsidR="00B578FB" w:rsidRPr="00C25DF7" w:rsidRDefault="00B578FB" w:rsidP="00FF6A02">
            <w:pPr>
              <w:pStyle w:val="af0"/>
            </w:pPr>
            <w:r w:rsidRPr="00C25DF7">
              <w:t> </w:t>
            </w:r>
          </w:p>
        </w:tc>
        <w:tc>
          <w:tcPr>
            <w:tcW w:w="0" w:type="auto"/>
            <w:noWrap/>
            <w:vAlign w:val="center"/>
          </w:tcPr>
          <w:p w14:paraId="73D291E8" w14:textId="77777777" w:rsidR="00B578FB" w:rsidRPr="00C25DF7" w:rsidRDefault="00B578FB" w:rsidP="00FF6A02">
            <w:pPr>
              <w:pStyle w:val="af0"/>
            </w:pPr>
            <w:r w:rsidRPr="00C25DF7">
              <w:t> </w:t>
            </w:r>
          </w:p>
        </w:tc>
        <w:tc>
          <w:tcPr>
            <w:tcW w:w="0" w:type="auto"/>
            <w:noWrap/>
            <w:vAlign w:val="center"/>
          </w:tcPr>
          <w:p w14:paraId="70345934" w14:textId="77777777" w:rsidR="00B578FB" w:rsidRPr="00C25DF7" w:rsidRDefault="00B578FB" w:rsidP="00FF6A02">
            <w:pPr>
              <w:pStyle w:val="af0"/>
            </w:pPr>
            <w:r w:rsidRPr="00C25DF7">
              <w:t> </w:t>
            </w:r>
          </w:p>
        </w:tc>
        <w:tc>
          <w:tcPr>
            <w:tcW w:w="2429" w:type="dxa"/>
            <w:noWrap/>
            <w:vAlign w:val="center"/>
          </w:tcPr>
          <w:p w14:paraId="234F1DB3" w14:textId="77777777" w:rsidR="00B578FB" w:rsidRPr="00C25DF7" w:rsidRDefault="00B578FB" w:rsidP="00FF6A02">
            <w:pPr>
              <w:pStyle w:val="af0"/>
            </w:pPr>
            <w:r w:rsidRPr="00C25DF7">
              <w:t> </w:t>
            </w:r>
          </w:p>
        </w:tc>
      </w:tr>
      <w:tr w:rsidR="00B578FB" w:rsidRPr="00C25DF7" w14:paraId="277459FE" w14:textId="77777777" w:rsidTr="00356FD7">
        <w:trPr>
          <w:cantSplit/>
        </w:trPr>
        <w:tc>
          <w:tcPr>
            <w:tcW w:w="7292" w:type="dxa"/>
            <w:gridSpan w:val="3"/>
            <w:noWrap/>
            <w:vAlign w:val="center"/>
          </w:tcPr>
          <w:p w14:paraId="1AC41B17" w14:textId="77777777" w:rsidR="00B578FB" w:rsidRPr="00C25DF7" w:rsidRDefault="00B578FB" w:rsidP="00FF6A02">
            <w:pPr>
              <w:pStyle w:val="af0"/>
            </w:pPr>
            <w:r w:rsidRPr="00C25DF7">
              <w:t>Итого:</w:t>
            </w:r>
          </w:p>
        </w:tc>
        <w:tc>
          <w:tcPr>
            <w:tcW w:w="0" w:type="auto"/>
            <w:noWrap/>
            <w:vAlign w:val="center"/>
          </w:tcPr>
          <w:p w14:paraId="704FFF78" w14:textId="77777777" w:rsidR="00B578FB" w:rsidRPr="00C25DF7" w:rsidRDefault="00B578FB" w:rsidP="00FF6A02">
            <w:pPr>
              <w:pStyle w:val="af0"/>
            </w:pPr>
            <w:r w:rsidRPr="00C25DF7">
              <w:t> </w:t>
            </w:r>
          </w:p>
        </w:tc>
        <w:tc>
          <w:tcPr>
            <w:tcW w:w="0" w:type="auto"/>
            <w:noWrap/>
            <w:vAlign w:val="center"/>
          </w:tcPr>
          <w:p w14:paraId="48088EB0" w14:textId="77777777" w:rsidR="00B578FB" w:rsidRPr="00C25DF7" w:rsidRDefault="00B578FB" w:rsidP="00FF6A02">
            <w:pPr>
              <w:pStyle w:val="af0"/>
            </w:pPr>
            <w:r w:rsidRPr="00C25DF7">
              <w:t> </w:t>
            </w:r>
          </w:p>
        </w:tc>
        <w:tc>
          <w:tcPr>
            <w:tcW w:w="0" w:type="auto"/>
            <w:noWrap/>
            <w:vAlign w:val="center"/>
          </w:tcPr>
          <w:p w14:paraId="0B56C597" w14:textId="77777777" w:rsidR="00B578FB" w:rsidRPr="00C25DF7" w:rsidRDefault="00B578FB" w:rsidP="00FF6A02">
            <w:pPr>
              <w:pStyle w:val="af0"/>
            </w:pPr>
            <w:r w:rsidRPr="00C25DF7">
              <w:t> </w:t>
            </w:r>
          </w:p>
        </w:tc>
        <w:tc>
          <w:tcPr>
            <w:tcW w:w="2429" w:type="dxa"/>
            <w:noWrap/>
            <w:vAlign w:val="center"/>
          </w:tcPr>
          <w:p w14:paraId="1AE6E88E" w14:textId="77777777" w:rsidR="00B578FB" w:rsidRPr="00C25DF7" w:rsidRDefault="00B578FB" w:rsidP="00FF6A02">
            <w:pPr>
              <w:pStyle w:val="af0"/>
            </w:pPr>
            <w:r w:rsidRPr="00C25DF7">
              <w:t> </w:t>
            </w:r>
          </w:p>
        </w:tc>
      </w:tr>
      <w:tr w:rsidR="00B578FB" w:rsidRPr="00C25DF7" w14:paraId="4EBA96FB" w14:textId="77777777" w:rsidTr="00356FD7">
        <w:trPr>
          <w:cantSplit/>
        </w:trPr>
        <w:tc>
          <w:tcPr>
            <w:tcW w:w="15869" w:type="dxa"/>
            <w:gridSpan w:val="7"/>
            <w:noWrap/>
            <w:vAlign w:val="center"/>
          </w:tcPr>
          <w:p w14:paraId="35AD26E9" w14:textId="77777777" w:rsidR="00B578FB" w:rsidRPr="00C25DF7" w:rsidRDefault="00B578FB" w:rsidP="00FF6A02">
            <w:pPr>
              <w:pStyle w:val="af0"/>
            </w:pPr>
            <w:r w:rsidRPr="00C25DF7">
              <w:t>9. Краны</w:t>
            </w:r>
          </w:p>
        </w:tc>
      </w:tr>
      <w:tr w:rsidR="00B578FB" w:rsidRPr="00C25DF7" w14:paraId="0727B07C" w14:textId="77777777" w:rsidTr="00356FD7">
        <w:trPr>
          <w:cantSplit/>
        </w:trPr>
        <w:tc>
          <w:tcPr>
            <w:tcW w:w="1276" w:type="dxa"/>
            <w:noWrap/>
            <w:vAlign w:val="center"/>
          </w:tcPr>
          <w:p w14:paraId="673EE8F5" w14:textId="77777777" w:rsidR="00B578FB" w:rsidRPr="00C25DF7" w:rsidRDefault="00B578FB" w:rsidP="00FF6A02">
            <w:pPr>
              <w:pStyle w:val="af0"/>
            </w:pPr>
            <w:r w:rsidRPr="00C25DF7">
              <w:t>9.1</w:t>
            </w:r>
          </w:p>
        </w:tc>
        <w:tc>
          <w:tcPr>
            <w:tcW w:w="3899" w:type="dxa"/>
            <w:vAlign w:val="center"/>
          </w:tcPr>
          <w:p w14:paraId="737BEDAC" w14:textId="77777777" w:rsidR="00B578FB" w:rsidRPr="00C25DF7" w:rsidRDefault="00B578FB" w:rsidP="00FF6A02">
            <w:pPr>
              <w:pStyle w:val="af0"/>
            </w:pPr>
            <w:r w:rsidRPr="00C25DF7">
              <w:t> </w:t>
            </w:r>
          </w:p>
        </w:tc>
        <w:tc>
          <w:tcPr>
            <w:tcW w:w="0" w:type="auto"/>
            <w:vAlign w:val="center"/>
          </w:tcPr>
          <w:p w14:paraId="7459C42F" w14:textId="77777777" w:rsidR="00B578FB" w:rsidRPr="00C25DF7" w:rsidRDefault="00B578FB" w:rsidP="00FF6A02">
            <w:pPr>
              <w:pStyle w:val="af0"/>
            </w:pPr>
            <w:r w:rsidRPr="00C25DF7">
              <w:t> </w:t>
            </w:r>
          </w:p>
        </w:tc>
        <w:tc>
          <w:tcPr>
            <w:tcW w:w="0" w:type="auto"/>
            <w:noWrap/>
            <w:vAlign w:val="center"/>
          </w:tcPr>
          <w:p w14:paraId="32C84413" w14:textId="77777777" w:rsidR="00B578FB" w:rsidRPr="00C25DF7" w:rsidRDefault="00B578FB" w:rsidP="00FF6A02">
            <w:pPr>
              <w:pStyle w:val="af0"/>
            </w:pPr>
            <w:r w:rsidRPr="00C25DF7">
              <w:t> </w:t>
            </w:r>
          </w:p>
        </w:tc>
        <w:tc>
          <w:tcPr>
            <w:tcW w:w="0" w:type="auto"/>
            <w:noWrap/>
            <w:vAlign w:val="center"/>
          </w:tcPr>
          <w:p w14:paraId="47E85043" w14:textId="77777777" w:rsidR="00B578FB" w:rsidRPr="00C25DF7" w:rsidRDefault="00B578FB" w:rsidP="00FF6A02">
            <w:pPr>
              <w:pStyle w:val="af0"/>
            </w:pPr>
            <w:r w:rsidRPr="00C25DF7">
              <w:t> </w:t>
            </w:r>
          </w:p>
        </w:tc>
        <w:tc>
          <w:tcPr>
            <w:tcW w:w="0" w:type="auto"/>
            <w:noWrap/>
            <w:vAlign w:val="center"/>
          </w:tcPr>
          <w:p w14:paraId="365BFF7E" w14:textId="77777777" w:rsidR="00B578FB" w:rsidRPr="00C25DF7" w:rsidRDefault="00B578FB" w:rsidP="00FF6A02">
            <w:pPr>
              <w:pStyle w:val="af0"/>
            </w:pPr>
            <w:r w:rsidRPr="00C25DF7">
              <w:t> </w:t>
            </w:r>
          </w:p>
        </w:tc>
        <w:tc>
          <w:tcPr>
            <w:tcW w:w="2429" w:type="dxa"/>
            <w:noWrap/>
            <w:vAlign w:val="center"/>
          </w:tcPr>
          <w:p w14:paraId="026566DC" w14:textId="77777777" w:rsidR="00B578FB" w:rsidRPr="00C25DF7" w:rsidRDefault="00B578FB" w:rsidP="00FF6A02">
            <w:pPr>
              <w:pStyle w:val="af0"/>
            </w:pPr>
            <w:r w:rsidRPr="00C25DF7">
              <w:t> </w:t>
            </w:r>
          </w:p>
        </w:tc>
      </w:tr>
      <w:tr w:rsidR="00B578FB" w:rsidRPr="00C25DF7" w14:paraId="52DF10F8" w14:textId="77777777" w:rsidTr="00356FD7">
        <w:trPr>
          <w:cantSplit/>
        </w:trPr>
        <w:tc>
          <w:tcPr>
            <w:tcW w:w="1276" w:type="dxa"/>
            <w:noWrap/>
            <w:vAlign w:val="center"/>
          </w:tcPr>
          <w:p w14:paraId="18AA3F1F" w14:textId="77777777" w:rsidR="00B578FB" w:rsidRPr="00C25DF7" w:rsidRDefault="00B578FB" w:rsidP="00FF6A02">
            <w:pPr>
              <w:pStyle w:val="af0"/>
            </w:pPr>
            <w:r w:rsidRPr="00C25DF7">
              <w:t>9.2 и т.д.</w:t>
            </w:r>
          </w:p>
        </w:tc>
        <w:tc>
          <w:tcPr>
            <w:tcW w:w="3899" w:type="dxa"/>
            <w:vAlign w:val="center"/>
          </w:tcPr>
          <w:p w14:paraId="564449F7" w14:textId="77777777" w:rsidR="00B578FB" w:rsidRPr="00C25DF7" w:rsidRDefault="00B578FB" w:rsidP="00FF6A02">
            <w:pPr>
              <w:pStyle w:val="af0"/>
            </w:pPr>
            <w:r w:rsidRPr="00C25DF7">
              <w:t> </w:t>
            </w:r>
          </w:p>
        </w:tc>
        <w:tc>
          <w:tcPr>
            <w:tcW w:w="0" w:type="auto"/>
            <w:vAlign w:val="center"/>
          </w:tcPr>
          <w:p w14:paraId="14D65ECA" w14:textId="77777777" w:rsidR="00B578FB" w:rsidRPr="00C25DF7" w:rsidRDefault="00B578FB" w:rsidP="00FF6A02">
            <w:pPr>
              <w:pStyle w:val="af0"/>
            </w:pPr>
            <w:r w:rsidRPr="00C25DF7">
              <w:t> </w:t>
            </w:r>
          </w:p>
        </w:tc>
        <w:tc>
          <w:tcPr>
            <w:tcW w:w="0" w:type="auto"/>
            <w:noWrap/>
            <w:vAlign w:val="center"/>
          </w:tcPr>
          <w:p w14:paraId="7EFF2347" w14:textId="77777777" w:rsidR="00B578FB" w:rsidRPr="00C25DF7" w:rsidRDefault="00B578FB" w:rsidP="00FF6A02">
            <w:pPr>
              <w:pStyle w:val="af0"/>
            </w:pPr>
            <w:r w:rsidRPr="00C25DF7">
              <w:t> </w:t>
            </w:r>
          </w:p>
        </w:tc>
        <w:tc>
          <w:tcPr>
            <w:tcW w:w="0" w:type="auto"/>
            <w:noWrap/>
            <w:vAlign w:val="center"/>
          </w:tcPr>
          <w:p w14:paraId="1CF947F7" w14:textId="77777777" w:rsidR="00B578FB" w:rsidRPr="00C25DF7" w:rsidRDefault="00B578FB" w:rsidP="00FF6A02">
            <w:pPr>
              <w:pStyle w:val="af0"/>
            </w:pPr>
            <w:r w:rsidRPr="00C25DF7">
              <w:t> </w:t>
            </w:r>
          </w:p>
        </w:tc>
        <w:tc>
          <w:tcPr>
            <w:tcW w:w="0" w:type="auto"/>
            <w:noWrap/>
            <w:vAlign w:val="center"/>
          </w:tcPr>
          <w:p w14:paraId="224A9B3C" w14:textId="77777777" w:rsidR="00B578FB" w:rsidRPr="00C25DF7" w:rsidRDefault="00B578FB" w:rsidP="00FF6A02">
            <w:pPr>
              <w:pStyle w:val="af0"/>
            </w:pPr>
            <w:r w:rsidRPr="00C25DF7">
              <w:t> </w:t>
            </w:r>
          </w:p>
        </w:tc>
        <w:tc>
          <w:tcPr>
            <w:tcW w:w="2429" w:type="dxa"/>
            <w:noWrap/>
            <w:vAlign w:val="center"/>
          </w:tcPr>
          <w:p w14:paraId="233211BC" w14:textId="77777777" w:rsidR="00B578FB" w:rsidRPr="00C25DF7" w:rsidRDefault="00B578FB" w:rsidP="00FF6A02">
            <w:pPr>
              <w:pStyle w:val="af0"/>
            </w:pPr>
            <w:r w:rsidRPr="00C25DF7">
              <w:t> </w:t>
            </w:r>
          </w:p>
        </w:tc>
      </w:tr>
      <w:tr w:rsidR="00B578FB" w:rsidRPr="00C25DF7" w14:paraId="5564303B" w14:textId="77777777" w:rsidTr="00356FD7">
        <w:trPr>
          <w:cantSplit/>
        </w:trPr>
        <w:tc>
          <w:tcPr>
            <w:tcW w:w="7292" w:type="dxa"/>
            <w:gridSpan w:val="3"/>
            <w:noWrap/>
            <w:vAlign w:val="center"/>
          </w:tcPr>
          <w:p w14:paraId="529AD25C" w14:textId="77777777" w:rsidR="00B578FB" w:rsidRPr="00C25DF7" w:rsidRDefault="00B578FB" w:rsidP="00FF6A02">
            <w:pPr>
              <w:pStyle w:val="af0"/>
            </w:pPr>
            <w:r w:rsidRPr="00C25DF7">
              <w:t>Итого:</w:t>
            </w:r>
          </w:p>
        </w:tc>
        <w:tc>
          <w:tcPr>
            <w:tcW w:w="0" w:type="auto"/>
            <w:noWrap/>
            <w:vAlign w:val="center"/>
          </w:tcPr>
          <w:p w14:paraId="1884EC37" w14:textId="77777777" w:rsidR="00B578FB" w:rsidRPr="00C25DF7" w:rsidRDefault="00B578FB" w:rsidP="00FF6A02">
            <w:pPr>
              <w:pStyle w:val="af0"/>
            </w:pPr>
            <w:r w:rsidRPr="00C25DF7">
              <w:t> </w:t>
            </w:r>
          </w:p>
        </w:tc>
        <w:tc>
          <w:tcPr>
            <w:tcW w:w="0" w:type="auto"/>
            <w:noWrap/>
            <w:vAlign w:val="center"/>
          </w:tcPr>
          <w:p w14:paraId="3E66B6D3" w14:textId="77777777" w:rsidR="00B578FB" w:rsidRPr="00C25DF7" w:rsidRDefault="00B578FB" w:rsidP="00FF6A02">
            <w:pPr>
              <w:pStyle w:val="af0"/>
            </w:pPr>
            <w:r w:rsidRPr="00C25DF7">
              <w:t> </w:t>
            </w:r>
          </w:p>
        </w:tc>
        <w:tc>
          <w:tcPr>
            <w:tcW w:w="0" w:type="auto"/>
            <w:noWrap/>
            <w:vAlign w:val="center"/>
          </w:tcPr>
          <w:p w14:paraId="05808304" w14:textId="77777777" w:rsidR="00B578FB" w:rsidRPr="00C25DF7" w:rsidRDefault="00B578FB" w:rsidP="00FF6A02">
            <w:pPr>
              <w:pStyle w:val="af0"/>
            </w:pPr>
            <w:r w:rsidRPr="00C25DF7">
              <w:t> </w:t>
            </w:r>
          </w:p>
        </w:tc>
        <w:tc>
          <w:tcPr>
            <w:tcW w:w="2429" w:type="dxa"/>
            <w:noWrap/>
            <w:vAlign w:val="center"/>
          </w:tcPr>
          <w:p w14:paraId="2E2ED312" w14:textId="77777777" w:rsidR="00B578FB" w:rsidRPr="00C25DF7" w:rsidRDefault="00B578FB" w:rsidP="00FF6A02">
            <w:pPr>
              <w:pStyle w:val="af0"/>
            </w:pPr>
            <w:r w:rsidRPr="00C25DF7">
              <w:t> </w:t>
            </w:r>
          </w:p>
        </w:tc>
      </w:tr>
      <w:tr w:rsidR="00B578FB" w:rsidRPr="00C25DF7" w14:paraId="7E41219F" w14:textId="77777777" w:rsidTr="00356FD7">
        <w:trPr>
          <w:cantSplit/>
        </w:trPr>
        <w:tc>
          <w:tcPr>
            <w:tcW w:w="15869" w:type="dxa"/>
            <w:gridSpan w:val="7"/>
            <w:noWrap/>
            <w:vAlign w:val="center"/>
          </w:tcPr>
          <w:p w14:paraId="7F9B2757" w14:textId="77777777" w:rsidR="00B578FB" w:rsidRPr="00C25DF7" w:rsidRDefault="00B578FB" w:rsidP="00FF6A02">
            <w:pPr>
              <w:pStyle w:val="af0"/>
            </w:pPr>
            <w:r w:rsidRPr="00C25DF7">
              <w:t>10. Тракторы</w:t>
            </w:r>
          </w:p>
        </w:tc>
      </w:tr>
      <w:tr w:rsidR="00B578FB" w:rsidRPr="00C25DF7" w14:paraId="2FD14371" w14:textId="77777777" w:rsidTr="00356FD7">
        <w:trPr>
          <w:cantSplit/>
        </w:trPr>
        <w:tc>
          <w:tcPr>
            <w:tcW w:w="1276" w:type="dxa"/>
            <w:noWrap/>
            <w:vAlign w:val="center"/>
          </w:tcPr>
          <w:p w14:paraId="23B3DC0E" w14:textId="77777777" w:rsidR="00B578FB" w:rsidRPr="00C25DF7" w:rsidRDefault="00B578FB" w:rsidP="00FF6A02">
            <w:pPr>
              <w:pStyle w:val="af0"/>
            </w:pPr>
            <w:r w:rsidRPr="00C25DF7">
              <w:t>10.1</w:t>
            </w:r>
          </w:p>
        </w:tc>
        <w:tc>
          <w:tcPr>
            <w:tcW w:w="3899" w:type="dxa"/>
            <w:vAlign w:val="center"/>
          </w:tcPr>
          <w:p w14:paraId="460DD256" w14:textId="77777777" w:rsidR="00B578FB" w:rsidRPr="00C25DF7" w:rsidRDefault="00B578FB" w:rsidP="00FF6A02">
            <w:pPr>
              <w:pStyle w:val="af0"/>
            </w:pPr>
            <w:r w:rsidRPr="00C25DF7">
              <w:t> </w:t>
            </w:r>
          </w:p>
        </w:tc>
        <w:tc>
          <w:tcPr>
            <w:tcW w:w="0" w:type="auto"/>
            <w:vAlign w:val="center"/>
          </w:tcPr>
          <w:p w14:paraId="1B4B1180" w14:textId="77777777" w:rsidR="00B578FB" w:rsidRPr="00C25DF7" w:rsidRDefault="00B578FB" w:rsidP="00FF6A02">
            <w:pPr>
              <w:pStyle w:val="af0"/>
            </w:pPr>
            <w:r w:rsidRPr="00C25DF7">
              <w:t> </w:t>
            </w:r>
          </w:p>
        </w:tc>
        <w:tc>
          <w:tcPr>
            <w:tcW w:w="0" w:type="auto"/>
            <w:noWrap/>
            <w:vAlign w:val="center"/>
          </w:tcPr>
          <w:p w14:paraId="29EB1053" w14:textId="77777777" w:rsidR="00B578FB" w:rsidRPr="00C25DF7" w:rsidRDefault="00B578FB" w:rsidP="00FF6A02">
            <w:pPr>
              <w:pStyle w:val="af0"/>
            </w:pPr>
            <w:r w:rsidRPr="00C25DF7">
              <w:t> </w:t>
            </w:r>
          </w:p>
        </w:tc>
        <w:tc>
          <w:tcPr>
            <w:tcW w:w="0" w:type="auto"/>
            <w:noWrap/>
            <w:vAlign w:val="center"/>
          </w:tcPr>
          <w:p w14:paraId="39DE1C2A" w14:textId="77777777" w:rsidR="00B578FB" w:rsidRPr="00C25DF7" w:rsidRDefault="00B578FB" w:rsidP="00FF6A02">
            <w:pPr>
              <w:pStyle w:val="af0"/>
            </w:pPr>
            <w:r w:rsidRPr="00C25DF7">
              <w:t> </w:t>
            </w:r>
          </w:p>
        </w:tc>
        <w:tc>
          <w:tcPr>
            <w:tcW w:w="0" w:type="auto"/>
            <w:noWrap/>
            <w:vAlign w:val="center"/>
          </w:tcPr>
          <w:p w14:paraId="18EB5333" w14:textId="77777777" w:rsidR="00B578FB" w:rsidRPr="00C25DF7" w:rsidRDefault="00B578FB" w:rsidP="00FF6A02">
            <w:pPr>
              <w:pStyle w:val="af0"/>
            </w:pPr>
            <w:r w:rsidRPr="00C25DF7">
              <w:t> </w:t>
            </w:r>
          </w:p>
        </w:tc>
        <w:tc>
          <w:tcPr>
            <w:tcW w:w="2429" w:type="dxa"/>
            <w:noWrap/>
            <w:vAlign w:val="center"/>
          </w:tcPr>
          <w:p w14:paraId="16E37A23" w14:textId="77777777" w:rsidR="00B578FB" w:rsidRPr="00C25DF7" w:rsidRDefault="00B578FB" w:rsidP="00FF6A02">
            <w:pPr>
              <w:pStyle w:val="af0"/>
            </w:pPr>
            <w:r w:rsidRPr="00C25DF7">
              <w:t> </w:t>
            </w:r>
          </w:p>
        </w:tc>
      </w:tr>
      <w:tr w:rsidR="00B578FB" w:rsidRPr="00C25DF7" w14:paraId="42980543" w14:textId="77777777" w:rsidTr="00356FD7">
        <w:trPr>
          <w:cantSplit/>
        </w:trPr>
        <w:tc>
          <w:tcPr>
            <w:tcW w:w="1276" w:type="dxa"/>
            <w:noWrap/>
            <w:vAlign w:val="center"/>
          </w:tcPr>
          <w:p w14:paraId="0A151EC5" w14:textId="77777777" w:rsidR="00B578FB" w:rsidRPr="00C25DF7" w:rsidRDefault="00B578FB" w:rsidP="00FF6A02">
            <w:pPr>
              <w:pStyle w:val="af0"/>
            </w:pPr>
            <w:r w:rsidRPr="00C25DF7">
              <w:t>10.2 и т.д.</w:t>
            </w:r>
          </w:p>
        </w:tc>
        <w:tc>
          <w:tcPr>
            <w:tcW w:w="3899" w:type="dxa"/>
            <w:vAlign w:val="center"/>
          </w:tcPr>
          <w:p w14:paraId="674A2170" w14:textId="77777777" w:rsidR="00B578FB" w:rsidRPr="00C25DF7" w:rsidRDefault="00B578FB" w:rsidP="00FF6A02">
            <w:pPr>
              <w:pStyle w:val="af0"/>
            </w:pPr>
            <w:r w:rsidRPr="00C25DF7">
              <w:t> </w:t>
            </w:r>
          </w:p>
        </w:tc>
        <w:tc>
          <w:tcPr>
            <w:tcW w:w="0" w:type="auto"/>
            <w:vAlign w:val="center"/>
          </w:tcPr>
          <w:p w14:paraId="21F1B688" w14:textId="77777777" w:rsidR="00B578FB" w:rsidRPr="00C25DF7" w:rsidRDefault="00B578FB" w:rsidP="00FF6A02">
            <w:pPr>
              <w:pStyle w:val="af0"/>
            </w:pPr>
            <w:r w:rsidRPr="00C25DF7">
              <w:t> </w:t>
            </w:r>
          </w:p>
        </w:tc>
        <w:tc>
          <w:tcPr>
            <w:tcW w:w="0" w:type="auto"/>
            <w:noWrap/>
            <w:vAlign w:val="center"/>
          </w:tcPr>
          <w:p w14:paraId="50F44803" w14:textId="77777777" w:rsidR="00B578FB" w:rsidRPr="00C25DF7" w:rsidRDefault="00B578FB" w:rsidP="00FF6A02">
            <w:pPr>
              <w:pStyle w:val="af0"/>
            </w:pPr>
            <w:r w:rsidRPr="00C25DF7">
              <w:t> </w:t>
            </w:r>
          </w:p>
        </w:tc>
        <w:tc>
          <w:tcPr>
            <w:tcW w:w="0" w:type="auto"/>
            <w:noWrap/>
            <w:vAlign w:val="center"/>
          </w:tcPr>
          <w:p w14:paraId="467B754E" w14:textId="77777777" w:rsidR="00B578FB" w:rsidRPr="00C25DF7" w:rsidRDefault="00B578FB" w:rsidP="00FF6A02">
            <w:pPr>
              <w:pStyle w:val="af0"/>
            </w:pPr>
            <w:r w:rsidRPr="00C25DF7">
              <w:t> </w:t>
            </w:r>
          </w:p>
        </w:tc>
        <w:tc>
          <w:tcPr>
            <w:tcW w:w="0" w:type="auto"/>
            <w:noWrap/>
            <w:vAlign w:val="center"/>
          </w:tcPr>
          <w:p w14:paraId="094FFF7D" w14:textId="77777777" w:rsidR="00B578FB" w:rsidRPr="00C25DF7" w:rsidRDefault="00B578FB" w:rsidP="00FF6A02">
            <w:pPr>
              <w:pStyle w:val="af0"/>
            </w:pPr>
            <w:r w:rsidRPr="00C25DF7">
              <w:t> </w:t>
            </w:r>
          </w:p>
        </w:tc>
        <w:tc>
          <w:tcPr>
            <w:tcW w:w="2429" w:type="dxa"/>
            <w:noWrap/>
            <w:vAlign w:val="center"/>
          </w:tcPr>
          <w:p w14:paraId="5D092331" w14:textId="77777777" w:rsidR="00B578FB" w:rsidRPr="00C25DF7" w:rsidRDefault="00B578FB" w:rsidP="00FF6A02">
            <w:pPr>
              <w:pStyle w:val="af0"/>
            </w:pPr>
            <w:r w:rsidRPr="00C25DF7">
              <w:t> </w:t>
            </w:r>
          </w:p>
        </w:tc>
      </w:tr>
      <w:tr w:rsidR="00B578FB" w:rsidRPr="00C25DF7" w14:paraId="4FD8BB43" w14:textId="77777777" w:rsidTr="00356FD7">
        <w:trPr>
          <w:cantSplit/>
        </w:trPr>
        <w:tc>
          <w:tcPr>
            <w:tcW w:w="7292" w:type="dxa"/>
            <w:gridSpan w:val="3"/>
            <w:noWrap/>
            <w:vAlign w:val="center"/>
          </w:tcPr>
          <w:p w14:paraId="5D0EBBD9" w14:textId="77777777" w:rsidR="00B578FB" w:rsidRPr="00C25DF7" w:rsidRDefault="00B578FB" w:rsidP="00FF6A02">
            <w:pPr>
              <w:pStyle w:val="af0"/>
            </w:pPr>
            <w:r w:rsidRPr="00C25DF7">
              <w:t>Итого:</w:t>
            </w:r>
          </w:p>
        </w:tc>
        <w:tc>
          <w:tcPr>
            <w:tcW w:w="0" w:type="auto"/>
            <w:noWrap/>
            <w:vAlign w:val="center"/>
          </w:tcPr>
          <w:p w14:paraId="19494BE0" w14:textId="77777777" w:rsidR="00B578FB" w:rsidRPr="00C25DF7" w:rsidRDefault="00B578FB" w:rsidP="00FF6A02">
            <w:pPr>
              <w:pStyle w:val="af0"/>
            </w:pPr>
            <w:r w:rsidRPr="00C25DF7">
              <w:t> </w:t>
            </w:r>
          </w:p>
        </w:tc>
        <w:tc>
          <w:tcPr>
            <w:tcW w:w="0" w:type="auto"/>
            <w:noWrap/>
            <w:vAlign w:val="center"/>
          </w:tcPr>
          <w:p w14:paraId="2BF09443" w14:textId="77777777" w:rsidR="00B578FB" w:rsidRPr="00C25DF7" w:rsidRDefault="00B578FB" w:rsidP="00FF6A02">
            <w:pPr>
              <w:pStyle w:val="af0"/>
            </w:pPr>
            <w:r w:rsidRPr="00C25DF7">
              <w:t> </w:t>
            </w:r>
          </w:p>
        </w:tc>
        <w:tc>
          <w:tcPr>
            <w:tcW w:w="0" w:type="auto"/>
            <w:noWrap/>
            <w:vAlign w:val="center"/>
          </w:tcPr>
          <w:p w14:paraId="4774978B" w14:textId="77777777" w:rsidR="00B578FB" w:rsidRPr="00C25DF7" w:rsidRDefault="00B578FB" w:rsidP="00FF6A02">
            <w:pPr>
              <w:pStyle w:val="af0"/>
            </w:pPr>
            <w:r w:rsidRPr="00C25DF7">
              <w:t> </w:t>
            </w:r>
          </w:p>
        </w:tc>
        <w:tc>
          <w:tcPr>
            <w:tcW w:w="2429" w:type="dxa"/>
            <w:noWrap/>
            <w:vAlign w:val="center"/>
          </w:tcPr>
          <w:p w14:paraId="5EE69B17" w14:textId="77777777" w:rsidR="00B578FB" w:rsidRPr="00C25DF7" w:rsidRDefault="00B578FB" w:rsidP="00FF6A02">
            <w:pPr>
              <w:pStyle w:val="af0"/>
            </w:pPr>
            <w:r w:rsidRPr="00C25DF7">
              <w:t> </w:t>
            </w:r>
          </w:p>
        </w:tc>
      </w:tr>
      <w:tr w:rsidR="00B578FB" w:rsidRPr="00C25DF7" w14:paraId="13815A57" w14:textId="77777777" w:rsidTr="00356FD7">
        <w:trPr>
          <w:cantSplit/>
        </w:trPr>
        <w:tc>
          <w:tcPr>
            <w:tcW w:w="15869" w:type="dxa"/>
            <w:gridSpan w:val="7"/>
            <w:noWrap/>
            <w:vAlign w:val="center"/>
          </w:tcPr>
          <w:p w14:paraId="4894E77C" w14:textId="77777777" w:rsidR="00B578FB" w:rsidRPr="00C25DF7" w:rsidRDefault="00B578FB" w:rsidP="00FF6A02">
            <w:pPr>
              <w:pStyle w:val="af0"/>
            </w:pPr>
            <w:r w:rsidRPr="00C25DF7">
              <w:t>11. Установки и агрегаты</w:t>
            </w:r>
          </w:p>
        </w:tc>
      </w:tr>
      <w:tr w:rsidR="00B578FB" w:rsidRPr="00C25DF7" w14:paraId="255436FA" w14:textId="77777777" w:rsidTr="00356FD7">
        <w:trPr>
          <w:cantSplit/>
        </w:trPr>
        <w:tc>
          <w:tcPr>
            <w:tcW w:w="1276" w:type="dxa"/>
            <w:noWrap/>
            <w:vAlign w:val="center"/>
          </w:tcPr>
          <w:p w14:paraId="64736A5C" w14:textId="77777777" w:rsidR="00B578FB" w:rsidRPr="00C25DF7" w:rsidRDefault="00B578FB" w:rsidP="00FF6A02">
            <w:pPr>
              <w:pStyle w:val="af0"/>
            </w:pPr>
            <w:r w:rsidRPr="00C25DF7">
              <w:t>11.1</w:t>
            </w:r>
          </w:p>
        </w:tc>
        <w:tc>
          <w:tcPr>
            <w:tcW w:w="3899" w:type="dxa"/>
            <w:vAlign w:val="center"/>
          </w:tcPr>
          <w:p w14:paraId="3AC43273" w14:textId="77777777" w:rsidR="00B578FB" w:rsidRPr="00C25DF7" w:rsidRDefault="00B578FB" w:rsidP="00FF6A02">
            <w:pPr>
              <w:pStyle w:val="af0"/>
            </w:pPr>
            <w:r w:rsidRPr="00C25DF7">
              <w:t> </w:t>
            </w:r>
          </w:p>
        </w:tc>
        <w:tc>
          <w:tcPr>
            <w:tcW w:w="0" w:type="auto"/>
            <w:vAlign w:val="center"/>
          </w:tcPr>
          <w:p w14:paraId="13D03641" w14:textId="77777777" w:rsidR="00B578FB" w:rsidRPr="00C25DF7" w:rsidRDefault="00B578FB" w:rsidP="00FF6A02">
            <w:pPr>
              <w:pStyle w:val="af0"/>
            </w:pPr>
            <w:r w:rsidRPr="00C25DF7">
              <w:t> </w:t>
            </w:r>
          </w:p>
        </w:tc>
        <w:tc>
          <w:tcPr>
            <w:tcW w:w="0" w:type="auto"/>
            <w:noWrap/>
            <w:vAlign w:val="center"/>
          </w:tcPr>
          <w:p w14:paraId="35BE123D" w14:textId="77777777" w:rsidR="00B578FB" w:rsidRPr="00C25DF7" w:rsidRDefault="00B578FB" w:rsidP="00FF6A02">
            <w:pPr>
              <w:pStyle w:val="af0"/>
            </w:pPr>
            <w:r w:rsidRPr="00C25DF7">
              <w:t> </w:t>
            </w:r>
          </w:p>
        </w:tc>
        <w:tc>
          <w:tcPr>
            <w:tcW w:w="0" w:type="auto"/>
            <w:noWrap/>
            <w:vAlign w:val="center"/>
          </w:tcPr>
          <w:p w14:paraId="57CE7198" w14:textId="77777777" w:rsidR="00B578FB" w:rsidRPr="00C25DF7" w:rsidRDefault="00B578FB" w:rsidP="00FF6A02">
            <w:pPr>
              <w:pStyle w:val="af0"/>
            </w:pPr>
            <w:r w:rsidRPr="00C25DF7">
              <w:t> </w:t>
            </w:r>
          </w:p>
        </w:tc>
        <w:tc>
          <w:tcPr>
            <w:tcW w:w="0" w:type="auto"/>
            <w:noWrap/>
            <w:vAlign w:val="center"/>
          </w:tcPr>
          <w:p w14:paraId="25E8C058" w14:textId="77777777" w:rsidR="00B578FB" w:rsidRPr="00C25DF7" w:rsidRDefault="00B578FB" w:rsidP="00FF6A02">
            <w:pPr>
              <w:pStyle w:val="af0"/>
            </w:pPr>
            <w:r w:rsidRPr="00C25DF7">
              <w:t> </w:t>
            </w:r>
          </w:p>
        </w:tc>
        <w:tc>
          <w:tcPr>
            <w:tcW w:w="2429" w:type="dxa"/>
            <w:noWrap/>
            <w:vAlign w:val="center"/>
          </w:tcPr>
          <w:p w14:paraId="6D27A790" w14:textId="77777777" w:rsidR="00B578FB" w:rsidRPr="00C25DF7" w:rsidRDefault="00B578FB" w:rsidP="00FF6A02">
            <w:pPr>
              <w:pStyle w:val="af0"/>
            </w:pPr>
            <w:r w:rsidRPr="00C25DF7">
              <w:t> </w:t>
            </w:r>
          </w:p>
        </w:tc>
      </w:tr>
      <w:tr w:rsidR="00B578FB" w:rsidRPr="00C25DF7" w14:paraId="00336E7D" w14:textId="77777777" w:rsidTr="00356FD7">
        <w:trPr>
          <w:cantSplit/>
        </w:trPr>
        <w:tc>
          <w:tcPr>
            <w:tcW w:w="1276" w:type="dxa"/>
            <w:noWrap/>
            <w:vAlign w:val="center"/>
          </w:tcPr>
          <w:p w14:paraId="2ACDCB72" w14:textId="77777777" w:rsidR="00B578FB" w:rsidRPr="00C25DF7" w:rsidRDefault="00B578FB" w:rsidP="00FF6A02">
            <w:pPr>
              <w:pStyle w:val="af0"/>
            </w:pPr>
            <w:r w:rsidRPr="00C25DF7">
              <w:t>11.2 и т.д.</w:t>
            </w:r>
          </w:p>
        </w:tc>
        <w:tc>
          <w:tcPr>
            <w:tcW w:w="3899" w:type="dxa"/>
            <w:vAlign w:val="center"/>
          </w:tcPr>
          <w:p w14:paraId="340297DA" w14:textId="77777777" w:rsidR="00B578FB" w:rsidRPr="00C25DF7" w:rsidRDefault="00B578FB" w:rsidP="00FF6A02">
            <w:pPr>
              <w:pStyle w:val="af0"/>
            </w:pPr>
            <w:r w:rsidRPr="00C25DF7">
              <w:t> </w:t>
            </w:r>
          </w:p>
        </w:tc>
        <w:tc>
          <w:tcPr>
            <w:tcW w:w="0" w:type="auto"/>
            <w:vAlign w:val="center"/>
          </w:tcPr>
          <w:p w14:paraId="62884BF4" w14:textId="77777777" w:rsidR="00B578FB" w:rsidRPr="00C25DF7" w:rsidRDefault="00B578FB" w:rsidP="00FF6A02">
            <w:pPr>
              <w:pStyle w:val="af0"/>
            </w:pPr>
            <w:r w:rsidRPr="00C25DF7">
              <w:t> </w:t>
            </w:r>
          </w:p>
        </w:tc>
        <w:tc>
          <w:tcPr>
            <w:tcW w:w="0" w:type="auto"/>
            <w:noWrap/>
            <w:vAlign w:val="center"/>
          </w:tcPr>
          <w:p w14:paraId="21D6AD9A" w14:textId="77777777" w:rsidR="00B578FB" w:rsidRPr="00C25DF7" w:rsidRDefault="00B578FB" w:rsidP="00FF6A02">
            <w:pPr>
              <w:pStyle w:val="af0"/>
            </w:pPr>
            <w:r w:rsidRPr="00C25DF7">
              <w:t> </w:t>
            </w:r>
          </w:p>
        </w:tc>
        <w:tc>
          <w:tcPr>
            <w:tcW w:w="0" w:type="auto"/>
            <w:noWrap/>
            <w:vAlign w:val="center"/>
          </w:tcPr>
          <w:p w14:paraId="43CEBE3E" w14:textId="77777777" w:rsidR="00B578FB" w:rsidRPr="00C25DF7" w:rsidRDefault="00B578FB" w:rsidP="00FF6A02">
            <w:pPr>
              <w:pStyle w:val="af0"/>
            </w:pPr>
            <w:r w:rsidRPr="00C25DF7">
              <w:t> </w:t>
            </w:r>
          </w:p>
        </w:tc>
        <w:tc>
          <w:tcPr>
            <w:tcW w:w="0" w:type="auto"/>
            <w:noWrap/>
            <w:vAlign w:val="center"/>
          </w:tcPr>
          <w:p w14:paraId="6D652D6F" w14:textId="77777777" w:rsidR="00B578FB" w:rsidRPr="00C25DF7" w:rsidRDefault="00B578FB" w:rsidP="00FF6A02">
            <w:pPr>
              <w:pStyle w:val="af0"/>
            </w:pPr>
            <w:r w:rsidRPr="00C25DF7">
              <w:t> </w:t>
            </w:r>
          </w:p>
        </w:tc>
        <w:tc>
          <w:tcPr>
            <w:tcW w:w="2429" w:type="dxa"/>
            <w:noWrap/>
            <w:vAlign w:val="center"/>
          </w:tcPr>
          <w:p w14:paraId="5D8CDE27" w14:textId="77777777" w:rsidR="00B578FB" w:rsidRPr="00C25DF7" w:rsidRDefault="00B578FB" w:rsidP="00FF6A02">
            <w:pPr>
              <w:pStyle w:val="af0"/>
            </w:pPr>
            <w:r w:rsidRPr="00C25DF7">
              <w:t> </w:t>
            </w:r>
          </w:p>
        </w:tc>
      </w:tr>
      <w:tr w:rsidR="00B578FB" w:rsidRPr="00C25DF7" w14:paraId="6EF27594" w14:textId="77777777" w:rsidTr="00356FD7">
        <w:trPr>
          <w:cantSplit/>
        </w:trPr>
        <w:tc>
          <w:tcPr>
            <w:tcW w:w="7292" w:type="dxa"/>
            <w:gridSpan w:val="3"/>
            <w:noWrap/>
            <w:vAlign w:val="center"/>
          </w:tcPr>
          <w:p w14:paraId="50226F9A" w14:textId="77777777" w:rsidR="00B578FB" w:rsidRPr="00C25DF7" w:rsidRDefault="00B578FB" w:rsidP="00FF6A02">
            <w:pPr>
              <w:pStyle w:val="af0"/>
            </w:pPr>
            <w:r w:rsidRPr="00C25DF7">
              <w:t>Итого:</w:t>
            </w:r>
          </w:p>
        </w:tc>
        <w:tc>
          <w:tcPr>
            <w:tcW w:w="0" w:type="auto"/>
            <w:noWrap/>
            <w:vAlign w:val="center"/>
          </w:tcPr>
          <w:p w14:paraId="542037A5" w14:textId="77777777" w:rsidR="00B578FB" w:rsidRPr="00C25DF7" w:rsidRDefault="00B578FB" w:rsidP="00FF6A02">
            <w:pPr>
              <w:pStyle w:val="af0"/>
            </w:pPr>
            <w:r w:rsidRPr="00C25DF7">
              <w:t> </w:t>
            </w:r>
          </w:p>
        </w:tc>
        <w:tc>
          <w:tcPr>
            <w:tcW w:w="0" w:type="auto"/>
            <w:noWrap/>
            <w:vAlign w:val="center"/>
          </w:tcPr>
          <w:p w14:paraId="73038EDA" w14:textId="77777777" w:rsidR="00B578FB" w:rsidRPr="00C25DF7" w:rsidRDefault="00B578FB" w:rsidP="00FF6A02">
            <w:pPr>
              <w:pStyle w:val="af0"/>
            </w:pPr>
            <w:r w:rsidRPr="00C25DF7">
              <w:t> </w:t>
            </w:r>
          </w:p>
        </w:tc>
        <w:tc>
          <w:tcPr>
            <w:tcW w:w="0" w:type="auto"/>
            <w:noWrap/>
            <w:vAlign w:val="center"/>
          </w:tcPr>
          <w:p w14:paraId="6A8C4032" w14:textId="77777777" w:rsidR="00B578FB" w:rsidRPr="00C25DF7" w:rsidRDefault="00B578FB" w:rsidP="00FF6A02">
            <w:pPr>
              <w:pStyle w:val="af0"/>
            </w:pPr>
            <w:r w:rsidRPr="00C25DF7">
              <w:t> </w:t>
            </w:r>
          </w:p>
        </w:tc>
        <w:tc>
          <w:tcPr>
            <w:tcW w:w="2429" w:type="dxa"/>
            <w:noWrap/>
            <w:vAlign w:val="center"/>
          </w:tcPr>
          <w:p w14:paraId="2187B9DF" w14:textId="77777777" w:rsidR="00B578FB" w:rsidRPr="00C25DF7" w:rsidRDefault="00B578FB" w:rsidP="00FF6A02">
            <w:pPr>
              <w:pStyle w:val="af0"/>
            </w:pPr>
            <w:r w:rsidRPr="00C25DF7">
              <w:t> </w:t>
            </w:r>
          </w:p>
        </w:tc>
      </w:tr>
      <w:tr w:rsidR="00B578FB" w:rsidRPr="00C25DF7" w14:paraId="14249759" w14:textId="77777777" w:rsidTr="00356FD7">
        <w:trPr>
          <w:cantSplit/>
        </w:trPr>
        <w:tc>
          <w:tcPr>
            <w:tcW w:w="15869" w:type="dxa"/>
            <w:gridSpan w:val="7"/>
            <w:noWrap/>
            <w:vAlign w:val="center"/>
          </w:tcPr>
          <w:p w14:paraId="6695993D" w14:textId="77777777" w:rsidR="00B578FB" w:rsidRPr="00C25DF7" w:rsidRDefault="00B578FB" w:rsidP="00FF6A02">
            <w:pPr>
              <w:pStyle w:val="af0"/>
            </w:pPr>
            <w:r w:rsidRPr="00C25DF7">
              <w:t>12. Машины для дорожных работ</w:t>
            </w:r>
          </w:p>
        </w:tc>
      </w:tr>
      <w:tr w:rsidR="00B578FB" w:rsidRPr="00C25DF7" w14:paraId="151F47B4" w14:textId="77777777" w:rsidTr="00356FD7">
        <w:trPr>
          <w:cantSplit/>
        </w:trPr>
        <w:tc>
          <w:tcPr>
            <w:tcW w:w="1276" w:type="dxa"/>
            <w:noWrap/>
            <w:vAlign w:val="center"/>
          </w:tcPr>
          <w:p w14:paraId="5ACEF12B" w14:textId="77777777" w:rsidR="00B578FB" w:rsidRPr="00C25DF7" w:rsidRDefault="00B578FB" w:rsidP="00FF6A02">
            <w:pPr>
              <w:pStyle w:val="af0"/>
            </w:pPr>
            <w:r w:rsidRPr="00C25DF7">
              <w:lastRenderedPageBreak/>
              <w:t>12.1</w:t>
            </w:r>
          </w:p>
        </w:tc>
        <w:tc>
          <w:tcPr>
            <w:tcW w:w="3899" w:type="dxa"/>
            <w:vAlign w:val="center"/>
          </w:tcPr>
          <w:p w14:paraId="5006F588" w14:textId="77777777" w:rsidR="00B578FB" w:rsidRPr="00C25DF7" w:rsidRDefault="00B578FB" w:rsidP="00FF6A02">
            <w:pPr>
              <w:pStyle w:val="af0"/>
            </w:pPr>
            <w:r w:rsidRPr="00C25DF7">
              <w:t> </w:t>
            </w:r>
          </w:p>
        </w:tc>
        <w:tc>
          <w:tcPr>
            <w:tcW w:w="0" w:type="auto"/>
            <w:vAlign w:val="center"/>
          </w:tcPr>
          <w:p w14:paraId="3606465D" w14:textId="77777777" w:rsidR="00B578FB" w:rsidRPr="00C25DF7" w:rsidRDefault="00B578FB" w:rsidP="00FF6A02">
            <w:pPr>
              <w:pStyle w:val="af0"/>
            </w:pPr>
            <w:r w:rsidRPr="00C25DF7">
              <w:t> </w:t>
            </w:r>
          </w:p>
        </w:tc>
        <w:tc>
          <w:tcPr>
            <w:tcW w:w="0" w:type="auto"/>
            <w:noWrap/>
            <w:vAlign w:val="center"/>
          </w:tcPr>
          <w:p w14:paraId="29C61D1A" w14:textId="77777777" w:rsidR="00B578FB" w:rsidRPr="00C25DF7" w:rsidRDefault="00B578FB" w:rsidP="00FF6A02">
            <w:pPr>
              <w:pStyle w:val="af0"/>
            </w:pPr>
            <w:r w:rsidRPr="00C25DF7">
              <w:t> </w:t>
            </w:r>
          </w:p>
        </w:tc>
        <w:tc>
          <w:tcPr>
            <w:tcW w:w="0" w:type="auto"/>
            <w:noWrap/>
            <w:vAlign w:val="center"/>
          </w:tcPr>
          <w:p w14:paraId="30573494" w14:textId="77777777" w:rsidR="00B578FB" w:rsidRPr="00C25DF7" w:rsidRDefault="00B578FB" w:rsidP="00FF6A02">
            <w:pPr>
              <w:pStyle w:val="af0"/>
            </w:pPr>
            <w:r w:rsidRPr="00C25DF7">
              <w:t> </w:t>
            </w:r>
          </w:p>
        </w:tc>
        <w:tc>
          <w:tcPr>
            <w:tcW w:w="0" w:type="auto"/>
            <w:noWrap/>
            <w:vAlign w:val="center"/>
          </w:tcPr>
          <w:p w14:paraId="1C88EC35" w14:textId="77777777" w:rsidR="00B578FB" w:rsidRPr="00C25DF7" w:rsidRDefault="00B578FB" w:rsidP="00FF6A02">
            <w:pPr>
              <w:pStyle w:val="af0"/>
            </w:pPr>
            <w:r w:rsidRPr="00C25DF7">
              <w:t> </w:t>
            </w:r>
          </w:p>
        </w:tc>
        <w:tc>
          <w:tcPr>
            <w:tcW w:w="2429" w:type="dxa"/>
            <w:noWrap/>
            <w:vAlign w:val="center"/>
          </w:tcPr>
          <w:p w14:paraId="4BDA69F2" w14:textId="77777777" w:rsidR="00B578FB" w:rsidRPr="00C25DF7" w:rsidRDefault="00B578FB" w:rsidP="00FF6A02">
            <w:pPr>
              <w:pStyle w:val="af0"/>
            </w:pPr>
            <w:r w:rsidRPr="00C25DF7">
              <w:t> </w:t>
            </w:r>
          </w:p>
        </w:tc>
      </w:tr>
      <w:tr w:rsidR="00B578FB" w:rsidRPr="00C25DF7" w14:paraId="1B24CF54" w14:textId="77777777" w:rsidTr="00356FD7">
        <w:trPr>
          <w:cantSplit/>
        </w:trPr>
        <w:tc>
          <w:tcPr>
            <w:tcW w:w="1276" w:type="dxa"/>
            <w:noWrap/>
            <w:vAlign w:val="center"/>
          </w:tcPr>
          <w:p w14:paraId="6C0E6F3F" w14:textId="77777777" w:rsidR="00B578FB" w:rsidRPr="00C25DF7" w:rsidRDefault="00B578FB" w:rsidP="00FF6A02">
            <w:pPr>
              <w:pStyle w:val="af0"/>
            </w:pPr>
            <w:r w:rsidRPr="00C25DF7">
              <w:t>12.2 и т.д.</w:t>
            </w:r>
          </w:p>
        </w:tc>
        <w:tc>
          <w:tcPr>
            <w:tcW w:w="3899" w:type="dxa"/>
            <w:vAlign w:val="center"/>
          </w:tcPr>
          <w:p w14:paraId="00CEC032" w14:textId="77777777" w:rsidR="00B578FB" w:rsidRPr="00C25DF7" w:rsidRDefault="00B578FB" w:rsidP="00FF6A02">
            <w:pPr>
              <w:pStyle w:val="af0"/>
            </w:pPr>
            <w:r w:rsidRPr="00C25DF7">
              <w:t> </w:t>
            </w:r>
          </w:p>
        </w:tc>
        <w:tc>
          <w:tcPr>
            <w:tcW w:w="0" w:type="auto"/>
            <w:vAlign w:val="center"/>
          </w:tcPr>
          <w:p w14:paraId="16AFFED4" w14:textId="77777777" w:rsidR="00B578FB" w:rsidRPr="00C25DF7" w:rsidRDefault="00B578FB" w:rsidP="00FF6A02">
            <w:pPr>
              <w:pStyle w:val="af0"/>
            </w:pPr>
            <w:r w:rsidRPr="00C25DF7">
              <w:t> </w:t>
            </w:r>
          </w:p>
        </w:tc>
        <w:tc>
          <w:tcPr>
            <w:tcW w:w="0" w:type="auto"/>
            <w:noWrap/>
            <w:vAlign w:val="center"/>
          </w:tcPr>
          <w:p w14:paraId="78CFDB7D" w14:textId="77777777" w:rsidR="00B578FB" w:rsidRPr="00C25DF7" w:rsidRDefault="00B578FB" w:rsidP="00FF6A02">
            <w:pPr>
              <w:pStyle w:val="af0"/>
            </w:pPr>
            <w:r w:rsidRPr="00C25DF7">
              <w:t> </w:t>
            </w:r>
          </w:p>
        </w:tc>
        <w:tc>
          <w:tcPr>
            <w:tcW w:w="0" w:type="auto"/>
            <w:noWrap/>
            <w:vAlign w:val="center"/>
          </w:tcPr>
          <w:p w14:paraId="592432E5" w14:textId="77777777" w:rsidR="00B578FB" w:rsidRPr="00C25DF7" w:rsidRDefault="00B578FB" w:rsidP="00FF6A02">
            <w:pPr>
              <w:pStyle w:val="af0"/>
            </w:pPr>
            <w:r w:rsidRPr="00C25DF7">
              <w:t> </w:t>
            </w:r>
          </w:p>
        </w:tc>
        <w:tc>
          <w:tcPr>
            <w:tcW w:w="0" w:type="auto"/>
            <w:noWrap/>
            <w:vAlign w:val="center"/>
          </w:tcPr>
          <w:p w14:paraId="5CC173C0" w14:textId="77777777" w:rsidR="00B578FB" w:rsidRPr="00C25DF7" w:rsidRDefault="00B578FB" w:rsidP="00FF6A02">
            <w:pPr>
              <w:pStyle w:val="af0"/>
            </w:pPr>
            <w:r w:rsidRPr="00C25DF7">
              <w:t> </w:t>
            </w:r>
          </w:p>
        </w:tc>
        <w:tc>
          <w:tcPr>
            <w:tcW w:w="2429" w:type="dxa"/>
            <w:noWrap/>
            <w:vAlign w:val="center"/>
          </w:tcPr>
          <w:p w14:paraId="0482708F" w14:textId="77777777" w:rsidR="00B578FB" w:rsidRPr="00C25DF7" w:rsidRDefault="00B578FB" w:rsidP="00FF6A02">
            <w:pPr>
              <w:pStyle w:val="af0"/>
            </w:pPr>
            <w:r w:rsidRPr="00C25DF7">
              <w:t> </w:t>
            </w:r>
          </w:p>
        </w:tc>
      </w:tr>
      <w:tr w:rsidR="00B578FB" w:rsidRPr="00C25DF7" w14:paraId="733C57D7" w14:textId="77777777" w:rsidTr="00356FD7">
        <w:trPr>
          <w:cantSplit/>
        </w:trPr>
        <w:tc>
          <w:tcPr>
            <w:tcW w:w="7292" w:type="dxa"/>
            <w:gridSpan w:val="3"/>
            <w:noWrap/>
            <w:vAlign w:val="center"/>
          </w:tcPr>
          <w:p w14:paraId="6E3297E3" w14:textId="77777777" w:rsidR="00B578FB" w:rsidRPr="00C25DF7" w:rsidRDefault="00B578FB" w:rsidP="00FF6A02">
            <w:pPr>
              <w:pStyle w:val="af0"/>
            </w:pPr>
            <w:r w:rsidRPr="00C25DF7">
              <w:t>Итого:</w:t>
            </w:r>
          </w:p>
        </w:tc>
        <w:tc>
          <w:tcPr>
            <w:tcW w:w="0" w:type="auto"/>
            <w:noWrap/>
            <w:vAlign w:val="center"/>
          </w:tcPr>
          <w:p w14:paraId="25F9DF85" w14:textId="77777777" w:rsidR="00B578FB" w:rsidRPr="00C25DF7" w:rsidRDefault="00B578FB" w:rsidP="00FF6A02">
            <w:pPr>
              <w:pStyle w:val="af0"/>
            </w:pPr>
            <w:r w:rsidRPr="00C25DF7">
              <w:t> </w:t>
            </w:r>
          </w:p>
        </w:tc>
        <w:tc>
          <w:tcPr>
            <w:tcW w:w="0" w:type="auto"/>
            <w:noWrap/>
            <w:vAlign w:val="center"/>
          </w:tcPr>
          <w:p w14:paraId="7E00B520" w14:textId="77777777" w:rsidR="00B578FB" w:rsidRPr="00C25DF7" w:rsidRDefault="00B578FB" w:rsidP="00FF6A02">
            <w:pPr>
              <w:pStyle w:val="af0"/>
            </w:pPr>
            <w:r w:rsidRPr="00C25DF7">
              <w:t> </w:t>
            </w:r>
          </w:p>
        </w:tc>
        <w:tc>
          <w:tcPr>
            <w:tcW w:w="0" w:type="auto"/>
            <w:noWrap/>
            <w:vAlign w:val="center"/>
          </w:tcPr>
          <w:p w14:paraId="7C317539" w14:textId="77777777" w:rsidR="00B578FB" w:rsidRPr="00C25DF7" w:rsidRDefault="00B578FB" w:rsidP="00FF6A02">
            <w:pPr>
              <w:pStyle w:val="af0"/>
            </w:pPr>
            <w:r w:rsidRPr="00C25DF7">
              <w:t> </w:t>
            </w:r>
          </w:p>
        </w:tc>
        <w:tc>
          <w:tcPr>
            <w:tcW w:w="2429" w:type="dxa"/>
            <w:noWrap/>
            <w:vAlign w:val="center"/>
          </w:tcPr>
          <w:p w14:paraId="106AFB6E" w14:textId="77777777" w:rsidR="00B578FB" w:rsidRPr="00C25DF7" w:rsidRDefault="00B578FB" w:rsidP="00FF6A02">
            <w:pPr>
              <w:pStyle w:val="af0"/>
            </w:pPr>
            <w:r w:rsidRPr="00C25DF7">
              <w:t> </w:t>
            </w:r>
          </w:p>
        </w:tc>
      </w:tr>
      <w:tr w:rsidR="00B578FB" w:rsidRPr="00C25DF7" w14:paraId="1F4EFC96" w14:textId="77777777" w:rsidTr="00356FD7">
        <w:trPr>
          <w:cantSplit/>
        </w:trPr>
        <w:tc>
          <w:tcPr>
            <w:tcW w:w="15869" w:type="dxa"/>
            <w:gridSpan w:val="7"/>
            <w:noWrap/>
            <w:vAlign w:val="center"/>
          </w:tcPr>
          <w:p w14:paraId="6D02CBBD" w14:textId="77777777" w:rsidR="00B578FB" w:rsidRPr="00C25DF7" w:rsidRDefault="00B578FB" w:rsidP="00FF6A02">
            <w:pPr>
              <w:pStyle w:val="af0"/>
            </w:pPr>
            <w:r w:rsidRPr="00C25DF7">
              <w:t>13. Прочие</w:t>
            </w:r>
          </w:p>
        </w:tc>
      </w:tr>
      <w:tr w:rsidR="00B578FB" w:rsidRPr="00C25DF7" w14:paraId="12AD36C1" w14:textId="77777777" w:rsidTr="00356FD7">
        <w:trPr>
          <w:cantSplit/>
        </w:trPr>
        <w:tc>
          <w:tcPr>
            <w:tcW w:w="1276" w:type="dxa"/>
            <w:noWrap/>
            <w:vAlign w:val="center"/>
          </w:tcPr>
          <w:p w14:paraId="343CC1C3" w14:textId="77777777" w:rsidR="00B578FB" w:rsidRPr="00C25DF7" w:rsidRDefault="00B578FB" w:rsidP="00FF6A02">
            <w:pPr>
              <w:pStyle w:val="af0"/>
            </w:pPr>
            <w:r w:rsidRPr="00C25DF7">
              <w:t>13.1</w:t>
            </w:r>
          </w:p>
        </w:tc>
        <w:tc>
          <w:tcPr>
            <w:tcW w:w="3899" w:type="dxa"/>
            <w:vAlign w:val="center"/>
          </w:tcPr>
          <w:p w14:paraId="19E22351" w14:textId="77777777" w:rsidR="00B578FB" w:rsidRPr="00C25DF7" w:rsidRDefault="00B578FB" w:rsidP="00FF6A02">
            <w:pPr>
              <w:pStyle w:val="af0"/>
            </w:pPr>
            <w:r w:rsidRPr="00C25DF7">
              <w:t>Прочие машины</w:t>
            </w:r>
          </w:p>
        </w:tc>
        <w:tc>
          <w:tcPr>
            <w:tcW w:w="0" w:type="auto"/>
            <w:vAlign w:val="center"/>
          </w:tcPr>
          <w:p w14:paraId="1371AD39" w14:textId="77777777" w:rsidR="00B578FB" w:rsidRPr="00C25DF7" w:rsidRDefault="00B578FB" w:rsidP="00FF6A02">
            <w:pPr>
              <w:pStyle w:val="af0"/>
            </w:pPr>
            <w:r w:rsidRPr="00C25DF7">
              <w:t> </w:t>
            </w:r>
          </w:p>
        </w:tc>
        <w:tc>
          <w:tcPr>
            <w:tcW w:w="0" w:type="auto"/>
            <w:noWrap/>
            <w:vAlign w:val="center"/>
          </w:tcPr>
          <w:p w14:paraId="0B0F3289" w14:textId="77777777" w:rsidR="00B578FB" w:rsidRPr="00C25DF7" w:rsidRDefault="00B578FB" w:rsidP="00FF6A02">
            <w:pPr>
              <w:pStyle w:val="af0"/>
            </w:pPr>
            <w:r w:rsidRPr="00C25DF7">
              <w:t> </w:t>
            </w:r>
          </w:p>
        </w:tc>
        <w:tc>
          <w:tcPr>
            <w:tcW w:w="0" w:type="auto"/>
            <w:noWrap/>
            <w:vAlign w:val="center"/>
          </w:tcPr>
          <w:p w14:paraId="6112688A" w14:textId="77777777" w:rsidR="00B578FB" w:rsidRPr="00C25DF7" w:rsidRDefault="00B578FB" w:rsidP="00FF6A02">
            <w:pPr>
              <w:pStyle w:val="af0"/>
            </w:pPr>
            <w:r w:rsidRPr="00C25DF7">
              <w:t> </w:t>
            </w:r>
          </w:p>
        </w:tc>
        <w:tc>
          <w:tcPr>
            <w:tcW w:w="0" w:type="auto"/>
            <w:noWrap/>
            <w:vAlign w:val="center"/>
          </w:tcPr>
          <w:p w14:paraId="1A416DDF" w14:textId="77777777" w:rsidR="00B578FB" w:rsidRPr="00C25DF7" w:rsidRDefault="00B578FB" w:rsidP="00FF6A02">
            <w:pPr>
              <w:pStyle w:val="af0"/>
            </w:pPr>
            <w:r w:rsidRPr="00C25DF7">
              <w:t> </w:t>
            </w:r>
          </w:p>
        </w:tc>
        <w:tc>
          <w:tcPr>
            <w:tcW w:w="2429" w:type="dxa"/>
            <w:noWrap/>
            <w:vAlign w:val="center"/>
          </w:tcPr>
          <w:p w14:paraId="5B20C187" w14:textId="77777777" w:rsidR="00B578FB" w:rsidRPr="00C25DF7" w:rsidRDefault="00B578FB" w:rsidP="00FF6A02">
            <w:pPr>
              <w:pStyle w:val="af0"/>
            </w:pPr>
            <w:r w:rsidRPr="00C25DF7">
              <w:t> </w:t>
            </w:r>
          </w:p>
        </w:tc>
      </w:tr>
      <w:tr w:rsidR="00B578FB" w:rsidRPr="00C25DF7" w14:paraId="3AD703C9" w14:textId="77777777" w:rsidTr="00356FD7">
        <w:trPr>
          <w:cantSplit/>
        </w:trPr>
        <w:tc>
          <w:tcPr>
            <w:tcW w:w="1276" w:type="dxa"/>
            <w:noWrap/>
            <w:vAlign w:val="center"/>
          </w:tcPr>
          <w:p w14:paraId="1A1A545F" w14:textId="77777777" w:rsidR="00B578FB" w:rsidRPr="00C25DF7" w:rsidRDefault="00B578FB" w:rsidP="00FF6A02">
            <w:pPr>
              <w:pStyle w:val="af0"/>
            </w:pPr>
            <w:r w:rsidRPr="00C25DF7">
              <w:t>13.2</w:t>
            </w:r>
          </w:p>
        </w:tc>
        <w:tc>
          <w:tcPr>
            <w:tcW w:w="3899" w:type="dxa"/>
            <w:vAlign w:val="center"/>
          </w:tcPr>
          <w:p w14:paraId="7F237435" w14:textId="77777777" w:rsidR="00B578FB" w:rsidRPr="00C25DF7" w:rsidRDefault="00B578FB" w:rsidP="00FF6A02">
            <w:pPr>
              <w:pStyle w:val="af0"/>
            </w:pPr>
            <w:r w:rsidRPr="00C25DF7">
              <w:t>Малообъемные и трудноучитываемые ______ %</w:t>
            </w:r>
          </w:p>
        </w:tc>
        <w:tc>
          <w:tcPr>
            <w:tcW w:w="0" w:type="auto"/>
            <w:vAlign w:val="center"/>
          </w:tcPr>
          <w:p w14:paraId="0E2E2233" w14:textId="77777777" w:rsidR="00B578FB" w:rsidRPr="00C25DF7" w:rsidRDefault="00B578FB" w:rsidP="00FF6A02">
            <w:pPr>
              <w:pStyle w:val="af0"/>
            </w:pPr>
            <w:r w:rsidRPr="00C25DF7">
              <w:t> </w:t>
            </w:r>
          </w:p>
        </w:tc>
        <w:tc>
          <w:tcPr>
            <w:tcW w:w="0" w:type="auto"/>
            <w:noWrap/>
            <w:vAlign w:val="center"/>
          </w:tcPr>
          <w:p w14:paraId="1AE2A545" w14:textId="77777777" w:rsidR="00B578FB" w:rsidRPr="00C25DF7" w:rsidRDefault="00B578FB" w:rsidP="00FF6A02">
            <w:pPr>
              <w:pStyle w:val="af0"/>
            </w:pPr>
            <w:r w:rsidRPr="00C25DF7">
              <w:t> </w:t>
            </w:r>
          </w:p>
        </w:tc>
        <w:tc>
          <w:tcPr>
            <w:tcW w:w="0" w:type="auto"/>
            <w:noWrap/>
            <w:vAlign w:val="center"/>
          </w:tcPr>
          <w:p w14:paraId="03EAF806" w14:textId="77777777" w:rsidR="00B578FB" w:rsidRPr="00C25DF7" w:rsidRDefault="00B578FB" w:rsidP="00FF6A02">
            <w:pPr>
              <w:pStyle w:val="af0"/>
            </w:pPr>
            <w:r w:rsidRPr="00C25DF7">
              <w:t> </w:t>
            </w:r>
          </w:p>
        </w:tc>
        <w:tc>
          <w:tcPr>
            <w:tcW w:w="0" w:type="auto"/>
            <w:noWrap/>
            <w:vAlign w:val="center"/>
          </w:tcPr>
          <w:p w14:paraId="6839BB3E" w14:textId="77777777" w:rsidR="00B578FB" w:rsidRPr="00C25DF7" w:rsidRDefault="00B578FB" w:rsidP="00FF6A02">
            <w:pPr>
              <w:pStyle w:val="af0"/>
            </w:pPr>
            <w:r w:rsidRPr="00C25DF7">
              <w:t> </w:t>
            </w:r>
          </w:p>
        </w:tc>
        <w:tc>
          <w:tcPr>
            <w:tcW w:w="2429" w:type="dxa"/>
            <w:noWrap/>
            <w:vAlign w:val="center"/>
          </w:tcPr>
          <w:p w14:paraId="09D13B27" w14:textId="77777777" w:rsidR="00B578FB" w:rsidRPr="00C25DF7" w:rsidRDefault="00B578FB" w:rsidP="00FF6A02">
            <w:pPr>
              <w:pStyle w:val="af0"/>
            </w:pPr>
            <w:r w:rsidRPr="00C25DF7">
              <w:t> </w:t>
            </w:r>
          </w:p>
        </w:tc>
      </w:tr>
      <w:tr w:rsidR="00B578FB" w:rsidRPr="00C25DF7" w14:paraId="72142533" w14:textId="77777777" w:rsidTr="00356FD7">
        <w:trPr>
          <w:cantSplit/>
        </w:trPr>
        <w:tc>
          <w:tcPr>
            <w:tcW w:w="7292" w:type="dxa"/>
            <w:gridSpan w:val="3"/>
            <w:noWrap/>
            <w:vAlign w:val="center"/>
          </w:tcPr>
          <w:p w14:paraId="65B90DD5" w14:textId="77777777" w:rsidR="00B578FB" w:rsidRPr="00C25DF7" w:rsidRDefault="00B578FB" w:rsidP="00FF6A02">
            <w:pPr>
              <w:pStyle w:val="af0"/>
            </w:pPr>
            <w:r w:rsidRPr="00C25DF7">
              <w:t>Итого:</w:t>
            </w:r>
          </w:p>
        </w:tc>
        <w:tc>
          <w:tcPr>
            <w:tcW w:w="0" w:type="auto"/>
            <w:noWrap/>
            <w:vAlign w:val="center"/>
          </w:tcPr>
          <w:p w14:paraId="0754A017" w14:textId="77777777" w:rsidR="00B578FB" w:rsidRPr="00C25DF7" w:rsidRDefault="00B578FB" w:rsidP="00FF6A02">
            <w:pPr>
              <w:pStyle w:val="af0"/>
            </w:pPr>
            <w:r w:rsidRPr="00C25DF7">
              <w:t> </w:t>
            </w:r>
          </w:p>
        </w:tc>
        <w:tc>
          <w:tcPr>
            <w:tcW w:w="0" w:type="auto"/>
            <w:noWrap/>
            <w:vAlign w:val="center"/>
          </w:tcPr>
          <w:p w14:paraId="548E418F" w14:textId="77777777" w:rsidR="00B578FB" w:rsidRPr="00C25DF7" w:rsidRDefault="00B578FB" w:rsidP="00FF6A02">
            <w:pPr>
              <w:pStyle w:val="af0"/>
            </w:pPr>
            <w:r w:rsidRPr="00C25DF7">
              <w:t> </w:t>
            </w:r>
          </w:p>
        </w:tc>
        <w:tc>
          <w:tcPr>
            <w:tcW w:w="0" w:type="auto"/>
            <w:noWrap/>
            <w:vAlign w:val="center"/>
          </w:tcPr>
          <w:p w14:paraId="7075F56B" w14:textId="77777777" w:rsidR="00B578FB" w:rsidRPr="00C25DF7" w:rsidRDefault="00B578FB" w:rsidP="00FF6A02">
            <w:pPr>
              <w:pStyle w:val="af0"/>
            </w:pPr>
            <w:r w:rsidRPr="00C25DF7">
              <w:t> </w:t>
            </w:r>
          </w:p>
        </w:tc>
        <w:tc>
          <w:tcPr>
            <w:tcW w:w="2429" w:type="dxa"/>
            <w:noWrap/>
            <w:vAlign w:val="center"/>
          </w:tcPr>
          <w:p w14:paraId="78550E57" w14:textId="77777777" w:rsidR="00B578FB" w:rsidRPr="00C25DF7" w:rsidRDefault="00B578FB" w:rsidP="00FF6A02">
            <w:pPr>
              <w:pStyle w:val="af0"/>
            </w:pPr>
            <w:r w:rsidRPr="00C25DF7">
              <w:t> </w:t>
            </w:r>
          </w:p>
        </w:tc>
      </w:tr>
      <w:tr w:rsidR="00B578FB" w:rsidRPr="00C25DF7" w14:paraId="110A78DC" w14:textId="77777777" w:rsidTr="00356FD7">
        <w:trPr>
          <w:cantSplit/>
        </w:trPr>
        <w:tc>
          <w:tcPr>
            <w:tcW w:w="7292" w:type="dxa"/>
            <w:gridSpan w:val="3"/>
            <w:noWrap/>
            <w:vAlign w:val="center"/>
          </w:tcPr>
          <w:p w14:paraId="09E410A3" w14:textId="77777777" w:rsidR="00B578FB" w:rsidRPr="00C25DF7" w:rsidRDefault="00B578FB" w:rsidP="00FF6A02">
            <w:pPr>
              <w:pStyle w:val="af0"/>
            </w:pPr>
            <w:r w:rsidRPr="00C25DF7">
              <w:t>ВСЕГО:</w:t>
            </w:r>
          </w:p>
        </w:tc>
        <w:tc>
          <w:tcPr>
            <w:tcW w:w="0" w:type="auto"/>
            <w:noWrap/>
            <w:vAlign w:val="center"/>
          </w:tcPr>
          <w:p w14:paraId="0D5F017A" w14:textId="77777777" w:rsidR="00B578FB" w:rsidRPr="00C25DF7" w:rsidRDefault="00B578FB" w:rsidP="00FF6A02">
            <w:pPr>
              <w:pStyle w:val="af0"/>
            </w:pPr>
            <w:r w:rsidRPr="00C25DF7">
              <w:t> </w:t>
            </w:r>
          </w:p>
        </w:tc>
        <w:tc>
          <w:tcPr>
            <w:tcW w:w="0" w:type="auto"/>
            <w:noWrap/>
            <w:vAlign w:val="center"/>
          </w:tcPr>
          <w:p w14:paraId="10C86B02" w14:textId="77777777" w:rsidR="00B578FB" w:rsidRPr="00C25DF7" w:rsidRDefault="00B578FB" w:rsidP="00FF6A02">
            <w:pPr>
              <w:pStyle w:val="af0"/>
            </w:pPr>
            <w:r w:rsidRPr="00C25DF7">
              <w:t> </w:t>
            </w:r>
          </w:p>
        </w:tc>
        <w:tc>
          <w:tcPr>
            <w:tcW w:w="0" w:type="auto"/>
            <w:noWrap/>
            <w:vAlign w:val="center"/>
          </w:tcPr>
          <w:p w14:paraId="73BDDC5A" w14:textId="77777777" w:rsidR="00B578FB" w:rsidRPr="00C25DF7" w:rsidRDefault="00B578FB" w:rsidP="00FF6A02">
            <w:pPr>
              <w:pStyle w:val="af0"/>
            </w:pPr>
            <w:r w:rsidRPr="00C25DF7">
              <w:t> </w:t>
            </w:r>
          </w:p>
        </w:tc>
        <w:tc>
          <w:tcPr>
            <w:tcW w:w="2429" w:type="dxa"/>
            <w:noWrap/>
            <w:vAlign w:val="center"/>
          </w:tcPr>
          <w:p w14:paraId="55BB647A" w14:textId="77777777" w:rsidR="00B578FB" w:rsidRPr="00C25DF7" w:rsidRDefault="00B578FB" w:rsidP="00FF6A02">
            <w:pPr>
              <w:pStyle w:val="af0"/>
            </w:pPr>
            <w:r w:rsidRPr="00C25DF7">
              <w:t> </w:t>
            </w:r>
          </w:p>
        </w:tc>
      </w:tr>
    </w:tbl>
    <w:p w14:paraId="59CB4FE9" w14:textId="77777777" w:rsidR="00B578FB" w:rsidRPr="00203244" w:rsidRDefault="00B578FB" w:rsidP="00B578FB"/>
    <w:p w14:paraId="67C57C21" w14:textId="77777777" w:rsidR="00B578FB" w:rsidRPr="00203244" w:rsidRDefault="00B578FB" w:rsidP="0019059B">
      <w:pPr>
        <w:keepNext/>
        <w:spacing w:before="120"/>
        <w:ind w:left="709" w:right="10034" w:firstLine="0"/>
        <w:rPr>
          <w:szCs w:val="24"/>
        </w:rPr>
      </w:pPr>
      <w:r w:rsidRPr="00203244">
        <w:rPr>
          <w:szCs w:val="24"/>
        </w:rPr>
        <w:t>_________________________________</w:t>
      </w:r>
    </w:p>
    <w:p w14:paraId="1E37D9B4" w14:textId="77777777" w:rsidR="00B578FB" w:rsidRPr="00203244" w:rsidRDefault="00B578FB" w:rsidP="0019059B">
      <w:pPr>
        <w:keepNext/>
        <w:ind w:right="10034" w:firstLine="0"/>
        <w:jc w:val="center"/>
        <w:rPr>
          <w:szCs w:val="24"/>
          <w:vertAlign w:val="superscript"/>
        </w:rPr>
      </w:pPr>
      <w:r w:rsidRPr="00203244">
        <w:rPr>
          <w:szCs w:val="24"/>
          <w:vertAlign w:val="superscript"/>
        </w:rPr>
        <w:t>(подпись, М.П.)</w:t>
      </w:r>
    </w:p>
    <w:p w14:paraId="5FA78E74" w14:textId="77777777" w:rsidR="00B578FB" w:rsidRPr="00203244" w:rsidRDefault="00B578FB" w:rsidP="0019059B">
      <w:pPr>
        <w:keepNext/>
        <w:spacing w:before="120"/>
        <w:ind w:left="709" w:right="10034" w:firstLine="0"/>
        <w:rPr>
          <w:szCs w:val="24"/>
        </w:rPr>
      </w:pPr>
      <w:r w:rsidRPr="00203244">
        <w:rPr>
          <w:szCs w:val="24"/>
        </w:rPr>
        <w:t>_________________________________</w:t>
      </w:r>
    </w:p>
    <w:p w14:paraId="3A10DD98" w14:textId="77777777" w:rsidR="00B578FB" w:rsidRPr="00203244" w:rsidRDefault="00B578FB" w:rsidP="0019059B">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14:paraId="3411E7D0" w14:textId="77777777" w:rsidR="00B578FB" w:rsidRPr="00203244" w:rsidRDefault="00B578FB" w:rsidP="009B2263">
      <w:pPr>
        <w:pStyle w:val="afff"/>
        <w:pageBreakBefore/>
        <w:spacing w:before="0"/>
      </w:pPr>
      <w:r w:rsidRPr="00203244">
        <w:lastRenderedPageBreak/>
        <w:t>Расчет стоимости материалов поставки подрядчика для выполнения строительно-монтажных работ (Форма 2.3)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8"/>
        <w:gridCol w:w="4072"/>
        <w:gridCol w:w="1340"/>
        <w:gridCol w:w="830"/>
        <w:gridCol w:w="751"/>
        <w:gridCol w:w="3142"/>
        <w:gridCol w:w="4362"/>
      </w:tblGrid>
      <w:tr w:rsidR="00B578FB" w:rsidRPr="00203244" w14:paraId="2D6160AA" w14:textId="77777777" w:rsidTr="00356FD7">
        <w:trPr>
          <w:cantSplit/>
        </w:trPr>
        <w:tc>
          <w:tcPr>
            <w:tcW w:w="1238" w:type="dxa"/>
            <w:vAlign w:val="center"/>
          </w:tcPr>
          <w:p w14:paraId="2DF6D701" w14:textId="77777777" w:rsidR="00B578FB" w:rsidRPr="00203244" w:rsidRDefault="00B578FB" w:rsidP="00FF6A02">
            <w:pPr>
              <w:pStyle w:val="ae"/>
              <w:jc w:val="both"/>
              <w:rPr>
                <w:szCs w:val="18"/>
                <w:lang w:bidi="ar-SA"/>
              </w:rPr>
            </w:pPr>
            <w:r w:rsidRPr="00203244">
              <w:rPr>
                <w:b/>
                <w:szCs w:val="18"/>
                <w:lang w:bidi="ar-SA"/>
              </w:rPr>
              <w:t>№ п</w:t>
            </w:r>
            <w:r w:rsidRPr="00203244">
              <w:rPr>
                <w:szCs w:val="18"/>
                <w:lang w:bidi="ar-SA"/>
              </w:rPr>
              <w:t>/п</w:t>
            </w:r>
          </w:p>
        </w:tc>
        <w:tc>
          <w:tcPr>
            <w:tcW w:w="4072" w:type="dxa"/>
            <w:vAlign w:val="center"/>
          </w:tcPr>
          <w:p w14:paraId="71A2FCEE" w14:textId="77777777" w:rsidR="00B578FB" w:rsidRPr="00203244" w:rsidRDefault="00B578FB" w:rsidP="00FF6A02">
            <w:pPr>
              <w:pStyle w:val="ae"/>
              <w:rPr>
                <w:szCs w:val="18"/>
                <w:lang w:bidi="ar-SA"/>
              </w:rPr>
            </w:pPr>
            <w:r w:rsidRPr="00203244">
              <w:rPr>
                <w:szCs w:val="18"/>
                <w:lang w:bidi="ar-SA"/>
              </w:rPr>
              <w:t>Коды материалов по унифицированной номенклатуре</w:t>
            </w:r>
          </w:p>
        </w:tc>
        <w:tc>
          <w:tcPr>
            <w:tcW w:w="1340" w:type="dxa"/>
            <w:vAlign w:val="center"/>
          </w:tcPr>
          <w:p w14:paraId="14CE1FD0" w14:textId="77777777" w:rsidR="00B578FB" w:rsidRPr="00203244" w:rsidRDefault="00B578FB" w:rsidP="00FF6A02">
            <w:pPr>
              <w:pStyle w:val="ae"/>
              <w:rPr>
                <w:szCs w:val="18"/>
                <w:lang w:bidi="ar-SA"/>
              </w:rPr>
            </w:pPr>
            <w:r w:rsidRPr="00203244">
              <w:rPr>
                <w:szCs w:val="18"/>
                <w:lang w:bidi="ar-SA"/>
              </w:rPr>
              <w:t>Наименование</w:t>
            </w:r>
          </w:p>
        </w:tc>
        <w:tc>
          <w:tcPr>
            <w:tcW w:w="830" w:type="dxa"/>
            <w:vAlign w:val="center"/>
          </w:tcPr>
          <w:p w14:paraId="42A73106" w14:textId="77777777" w:rsidR="00B578FB" w:rsidRPr="00203244" w:rsidRDefault="00B578FB" w:rsidP="00FF6A02">
            <w:pPr>
              <w:pStyle w:val="ae"/>
              <w:rPr>
                <w:szCs w:val="18"/>
                <w:lang w:bidi="ar-SA"/>
              </w:rPr>
            </w:pPr>
            <w:r w:rsidRPr="00203244">
              <w:rPr>
                <w:szCs w:val="18"/>
                <w:lang w:bidi="ar-SA"/>
              </w:rPr>
              <w:t>Ед. изм.</w:t>
            </w:r>
          </w:p>
        </w:tc>
        <w:tc>
          <w:tcPr>
            <w:tcW w:w="751" w:type="dxa"/>
            <w:vAlign w:val="center"/>
          </w:tcPr>
          <w:p w14:paraId="23109171" w14:textId="77777777" w:rsidR="00B578FB" w:rsidRPr="00203244" w:rsidRDefault="00B578FB" w:rsidP="00FF6A02">
            <w:pPr>
              <w:pStyle w:val="ae"/>
              <w:rPr>
                <w:szCs w:val="18"/>
                <w:lang w:bidi="ar-SA"/>
              </w:rPr>
            </w:pPr>
            <w:r w:rsidRPr="00203244">
              <w:rPr>
                <w:szCs w:val="18"/>
                <w:lang w:bidi="ar-SA"/>
              </w:rPr>
              <w:t>Кол-во</w:t>
            </w:r>
          </w:p>
        </w:tc>
        <w:tc>
          <w:tcPr>
            <w:tcW w:w="3142" w:type="dxa"/>
            <w:vAlign w:val="center"/>
          </w:tcPr>
          <w:p w14:paraId="4DA862DC" w14:textId="77777777" w:rsidR="00B578FB" w:rsidRPr="00203244" w:rsidRDefault="00B578FB" w:rsidP="008A1A71">
            <w:pPr>
              <w:pStyle w:val="ae"/>
              <w:rPr>
                <w:szCs w:val="18"/>
                <w:lang w:bidi="ar-SA"/>
              </w:rPr>
            </w:pPr>
            <w:r w:rsidRPr="00203244">
              <w:rPr>
                <w:szCs w:val="18"/>
                <w:lang w:bidi="ar-SA"/>
              </w:rPr>
              <w:t>Цена с учетом доставки, руб. __.__.20</w:t>
            </w:r>
            <w:r w:rsidR="008A1A71">
              <w:rPr>
                <w:szCs w:val="18"/>
                <w:lang w:bidi="ar-SA"/>
              </w:rPr>
              <w:t>__</w:t>
            </w:r>
            <w:r w:rsidRPr="00203244">
              <w:rPr>
                <w:szCs w:val="18"/>
                <w:lang w:bidi="ar-SA"/>
              </w:rPr>
              <w:t>г.</w:t>
            </w:r>
          </w:p>
        </w:tc>
        <w:tc>
          <w:tcPr>
            <w:tcW w:w="4362" w:type="dxa"/>
            <w:vAlign w:val="center"/>
          </w:tcPr>
          <w:p w14:paraId="4FE55E59" w14:textId="77777777" w:rsidR="00B578FB" w:rsidRPr="00203244" w:rsidRDefault="00B578FB" w:rsidP="008A1A71">
            <w:pPr>
              <w:pStyle w:val="ae"/>
              <w:rPr>
                <w:szCs w:val="18"/>
                <w:lang w:bidi="ar-SA"/>
              </w:rPr>
            </w:pPr>
            <w:r w:rsidRPr="00203244">
              <w:rPr>
                <w:szCs w:val="18"/>
                <w:lang w:bidi="ar-SA"/>
              </w:rPr>
              <w:t>Стоимость, с учетом доставки (ВСЕГО), тыс. руб. __.__.20</w:t>
            </w:r>
            <w:r w:rsidR="008A1A71">
              <w:rPr>
                <w:szCs w:val="18"/>
                <w:lang w:bidi="ar-SA"/>
              </w:rPr>
              <w:t>__</w:t>
            </w:r>
            <w:r w:rsidRPr="00203244">
              <w:rPr>
                <w:szCs w:val="18"/>
                <w:lang w:bidi="ar-SA"/>
              </w:rPr>
              <w:t>г.</w:t>
            </w:r>
          </w:p>
        </w:tc>
      </w:tr>
      <w:tr w:rsidR="00B578FB" w:rsidRPr="00203244" w14:paraId="119D9594" w14:textId="77777777" w:rsidTr="00356FD7">
        <w:trPr>
          <w:cantSplit/>
        </w:trPr>
        <w:tc>
          <w:tcPr>
            <w:tcW w:w="1238" w:type="dxa"/>
            <w:vAlign w:val="center"/>
          </w:tcPr>
          <w:p w14:paraId="0BC6158E" w14:textId="77777777" w:rsidR="00B578FB" w:rsidRPr="00203244" w:rsidRDefault="00B578FB" w:rsidP="00FF6A02">
            <w:pPr>
              <w:pStyle w:val="ae"/>
              <w:rPr>
                <w:szCs w:val="18"/>
                <w:lang w:bidi="ar-SA"/>
              </w:rPr>
            </w:pPr>
            <w:r w:rsidRPr="00203244">
              <w:rPr>
                <w:szCs w:val="18"/>
                <w:lang w:bidi="ar-SA"/>
              </w:rPr>
              <w:t>1</w:t>
            </w:r>
          </w:p>
        </w:tc>
        <w:tc>
          <w:tcPr>
            <w:tcW w:w="4072" w:type="dxa"/>
            <w:vAlign w:val="center"/>
          </w:tcPr>
          <w:p w14:paraId="49359A1D" w14:textId="77777777" w:rsidR="00B578FB" w:rsidRPr="00203244" w:rsidRDefault="00B578FB" w:rsidP="00FF6A02">
            <w:pPr>
              <w:pStyle w:val="ae"/>
              <w:rPr>
                <w:szCs w:val="18"/>
                <w:lang w:bidi="ar-SA"/>
              </w:rPr>
            </w:pPr>
            <w:r w:rsidRPr="00203244">
              <w:rPr>
                <w:szCs w:val="18"/>
                <w:lang w:bidi="ar-SA"/>
              </w:rPr>
              <w:t>2</w:t>
            </w:r>
          </w:p>
        </w:tc>
        <w:tc>
          <w:tcPr>
            <w:tcW w:w="1340" w:type="dxa"/>
            <w:vAlign w:val="center"/>
          </w:tcPr>
          <w:p w14:paraId="286626D9" w14:textId="77777777" w:rsidR="00B578FB" w:rsidRPr="00203244" w:rsidRDefault="00B578FB" w:rsidP="00FF6A02">
            <w:pPr>
              <w:pStyle w:val="ae"/>
              <w:rPr>
                <w:szCs w:val="18"/>
                <w:lang w:bidi="ar-SA"/>
              </w:rPr>
            </w:pPr>
            <w:r w:rsidRPr="00203244">
              <w:rPr>
                <w:szCs w:val="18"/>
                <w:lang w:bidi="ar-SA"/>
              </w:rPr>
              <w:t>3</w:t>
            </w:r>
          </w:p>
        </w:tc>
        <w:tc>
          <w:tcPr>
            <w:tcW w:w="830" w:type="dxa"/>
            <w:vAlign w:val="center"/>
          </w:tcPr>
          <w:p w14:paraId="71ED2447" w14:textId="77777777" w:rsidR="00B578FB" w:rsidRPr="00203244" w:rsidRDefault="00B578FB" w:rsidP="00FF6A02">
            <w:pPr>
              <w:pStyle w:val="ae"/>
              <w:rPr>
                <w:szCs w:val="18"/>
                <w:lang w:bidi="ar-SA"/>
              </w:rPr>
            </w:pPr>
            <w:r w:rsidRPr="00203244">
              <w:rPr>
                <w:szCs w:val="18"/>
                <w:lang w:bidi="ar-SA"/>
              </w:rPr>
              <w:t>4</w:t>
            </w:r>
          </w:p>
        </w:tc>
        <w:tc>
          <w:tcPr>
            <w:tcW w:w="751" w:type="dxa"/>
            <w:vAlign w:val="center"/>
          </w:tcPr>
          <w:p w14:paraId="3195A2A4" w14:textId="77777777" w:rsidR="00B578FB" w:rsidRPr="00203244" w:rsidRDefault="00B578FB" w:rsidP="00FF6A02">
            <w:pPr>
              <w:pStyle w:val="ae"/>
              <w:rPr>
                <w:szCs w:val="18"/>
                <w:lang w:bidi="ar-SA"/>
              </w:rPr>
            </w:pPr>
            <w:r w:rsidRPr="00203244">
              <w:rPr>
                <w:szCs w:val="18"/>
                <w:lang w:bidi="ar-SA"/>
              </w:rPr>
              <w:t>5</w:t>
            </w:r>
          </w:p>
        </w:tc>
        <w:tc>
          <w:tcPr>
            <w:tcW w:w="3142" w:type="dxa"/>
            <w:vAlign w:val="center"/>
          </w:tcPr>
          <w:p w14:paraId="548D4851" w14:textId="77777777" w:rsidR="00B578FB" w:rsidRPr="00203244" w:rsidRDefault="00B578FB" w:rsidP="00FF6A02">
            <w:pPr>
              <w:pStyle w:val="ae"/>
              <w:rPr>
                <w:szCs w:val="18"/>
                <w:lang w:bidi="ar-SA"/>
              </w:rPr>
            </w:pPr>
            <w:r w:rsidRPr="00203244">
              <w:rPr>
                <w:szCs w:val="18"/>
                <w:lang w:bidi="ar-SA"/>
              </w:rPr>
              <w:t>6</w:t>
            </w:r>
          </w:p>
        </w:tc>
        <w:tc>
          <w:tcPr>
            <w:tcW w:w="4362" w:type="dxa"/>
            <w:vAlign w:val="center"/>
          </w:tcPr>
          <w:p w14:paraId="4B1C23FE" w14:textId="77777777" w:rsidR="00B578FB" w:rsidRPr="00203244" w:rsidRDefault="00B578FB" w:rsidP="00FF6A02">
            <w:pPr>
              <w:pStyle w:val="ae"/>
              <w:rPr>
                <w:szCs w:val="18"/>
                <w:lang w:bidi="ar-SA"/>
              </w:rPr>
            </w:pPr>
            <w:r w:rsidRPr="00203244">
              <w:rPr>
                <w:szCs w:val="18"/>
                <w:lang w:bidi="ar-SA"/>
              </w:rPr>
              <w:t>7</w:t>
            </w:r>
          </w:p>
        </w:tc>
      </w:tr>
      <w:tr w:rsidR="00B578FB" w:rsidRPr="00203244" w14:paraId="79D1C27A" w14:textId="77777777" w:rsidTr="00356FD7">
        <w:trPr>
          <w:cantSplit/>
        </w:trPr>
        <w:tc>
          <w:tcPr>
            <w:tcW w:w="15735" w:type="dxa"/>
            <w:gridSpan w:val="7"/>
            <w:noWrap/>
            <w:vAlign w:val="center"/>
          </w:tcPr>
          <w:p w14:paraId="657FFB1F" w14:textId="77777777" w:rsidR="00B578FB" w:rsidRPr="00203244" w:rsidRDefault="00B578FB" w:rsidP="00FF6A02">
            <w:pPr>
              <w:pStyle w:val="af0"/>
            </w:pPr>
            <w:r w:rsidRPr="00203244">
              <w:t>1. Трубы</w:t>
            </w:r>
          </w:p>
        </w:tc>
      </w:tr>
      <w:tr w:rsidR="00B578FB" w:rsidRPr="00203244" w14:paraId="441D1F13" w14:textId="77777777" w:rsidTr="00356FD7">
        <w:trPr>
          <w:cantSplit/>
        </w:trPr>
        <w:tc>
          <w:tcPr>
            <w:tcW w:w="1238" w:type="dxa"/>
            <w:noWrap/>
            <w:vAlign w:val="center"/>
          </w:tcPr>
          <w:p w14:paraId="7F1EC9F0" w14:textId="77777777" w:rsidR="00B578FB" w:rsidRPr="00203244" w:rsidRDefault="00B578FB" w:rsidP="00FF6A02">
            <w:pPr>
              <w:pStyle w:val="af0"/>
            </w:pPr>
            <w:r w:rsidRPr="00203244">
              <w:t>1.1</w:t>
            </w:r>
          </w:p>
        </w:tc>
        <w:tc>
          <w:tcPr>
            <w:tcW w:w="4072" w:type="dxa"/>
            <w:noWrap/>
            <w:vAlign w:val="center"/>
          </w:tcPr>
          <w:p w14:paraId="5B35F3B2" w14:textId="77777777" w:rsidR="00B578FB" w:rsidRPr="00203244" w:rsidRDefault="00B578FB" w:rsidP="00FF6A02">
            <w:pPr>
              <w:pStyle w:val="af0"/>
            </w:pPr>
            <w:r w:rsidRPr="00203244">
              <w:t> </w:t>
            </w:r>
          </w:p>
        </w:tc>
        <w:tc>
          <w:tcPr>
            <w:tcW w:w="1340" w:type="dxa"/>
            <w:vAlign w:val="center"/>
          </w:tcPr>
          <w:p w14:paraId="3FD2E914" w14:textId="77777777" w:rsidR="00B578FB" w:rsidRPr="00203244" w:rsidRDefault="00B578FB" w:rsidP="00FF6A02">
            <w:pPr>
              <w:pStyle w:val="af0"/>
            </w:pPr>
            <w:r w:rsidRPr="00203244">
              <w:t> </w:t>
            </w:r>
          </w:p>
        </w:tc>
        <w:tc>
          <w:tcPr>
            <w:tcW w:w="830" w:type="dxa"/>
            <w:vAlign w:val="center"/>
          </w:tcPr>
          <w:p w14:paraId="19446FF2" w14:textId="77777777" w:rsidR="00B578FB" w:rsidRPr="00203244" w:rsidRDefault="00B578FB" w:rsidP="00FF6A02">
            <w:pPr>
              <w:pStyle w:val="af0"/>
            </w:pPr>
            <w:r w:rsidRPr="00203244">
              <w:t> </w:t>
            </w:r>
          </w:p>
        </w:tc>
        <w:tc>
          <w:tcPr>
            <w:tcW w:w="751" w:type="dxa"/>
            <w:noWrap/>
            <w:vAlign w:val="center"/>
          </w:tcPr>
          <w:p w14:paraId="71875BEC" w14:textId="77777777" w:rsidR="00B578FB" w:rsidRPr="00203244" w:rsidRDefault="00B578FB" w:rsidP="00FF6A02">
            <w:pPr>
              <w:pStyle w:val="af0"/>
            </w:pPr>
            <w:r w:rsidRPr="00203244">
              <w:t> </w:t>
            </w:r>
          </w:p>
        </w:tc>
        <w:tc>
          <w:tcPr>
            <w:tcW w:w="3142" w:type="dxa"/>
            <w:noWrap/>
            <w:vAlign w:val="center"/>
          </w:tcPr>
          <w:p w14:paraId="70DE51BC" w14:textId="77777777" w:rsidR="00B578FB" w:rsidRPr="00203244" w:rsidRDefault="00B578FB" w:rsidP="00FF6A02">
            <w:pPr>
              <w:pStyle w:val="af0"/>
            </w:pPr>
            <w:r w:rsidRPr="00203244">
              <w:t> </w:t>
            </w:r>
          </w:p>
        </w:tc>
        <w:tc>
          <w:tcPr>
            <w:tcW w:w="4362" w:type="dxa"/>
            <w:noWrap/>
            <w:vAlign w:val="center"/>
          </w:tcPr>
          <w:p w14:paraId="1BF293CF" w14:textId="77777777" w:rsidR="00B578FB" w:rsidRPr="00203244" w:rsidRDefault="00B578FB" w:rsidP="00FF6A02">
            <w:pPr>
              <w:pStyle w:val="af0"/>
            </w:pPr>
            <w:r w:rsidRPr="00203244">
              <w:t> </w:t>
            </w:r>
          </w:p>
        </w:tc>
      </w:tr>
      <w:tr w:rsidR="00B578FB" w:rsidRPr="00203244" w14:paraId="0A538563" w14:textId="77777777" w:rsidTr="00356FD7">
        <w:trPr>
          <w:cantSplit/>
        </w:trPr>
        <w:tc>
          <w:tcPr>
            <w:tcW w:w="1238" w:type="dxa"/>
            <w:noWrap/>
            <w:vAlign w:val="center"/>
          </w:tcPr>
          <w:p w14:paraId="2C3E028E" w14:textId="77777777" w:rsidR="00B578FB" w:rsidRPr="00203244" w:rsidRDefault="00B578FB" w:rsidP="00FF6A02">
            <w:pPr>
              <w:pStyle w:val="af0"/>
            </w:pPr>
            <w:r w:rsidRPr="00203244">
              <w:t>1.2 и т.д.</w:t>
            </w:r>
          </w:p>
        </w:tc>
        <w:tc>
          <w:tcPr>
            <w:tcW w:w="4072" w:type="dxa"/>
            <w:noWrap/>
            <w:vAlign w:val="center"/>
          </w:tcPr>
          <w:p w14:paraId="61F4D594" w14:textId="77777777" w:rsidR="00B578FB" w:rsidRPr="00203244" w:rsidRDefault="00B578FB" w:rsidP="00FF6A02">
            <w:pPr>
              <w:pStyle w:val="af0"/>
            </w:pPr>
            <w:r w:rsidRPr="00203244">
              <w:t> </w:t>
            </w:r>
          </w:p>
        </w:tc>
        <w:tc>
          <w:tcPr>
            <w:tcW w:w="1340" w:type="dxa"/>
            <w:vAlign w:val="center"/>
          </w:tcPr>
          <w:p w14:paraId="08B2805C" w14:textId="77777777" w:rsidR="00B578FB" w:rsidRPr="00203244" w:rsidRDefault="00B578FB" w:rsidP="00FF6A02">
            <w:pPr>
              <w:pStyle w:val="af0"/>
            </w:pPr>
            <w:r w:rsidRPr="00203244">
              <w:t> </w:t>
            </w:r>
          </w:p>
        </w:tc>
        <w:tc>
          <w:tcPr>
            <w:tcW w:w="830" w:type="dxa"/>
            <w:vAlign w:val="center"/>
          </w:tcPr>
          <w:p w14:paraId="42F30AFC" w14:textId="77777777" w:rsidR="00B578FB" w:rsidRPr="00203244" w:rsidRDefault="00B578FB" w:rsidP="00FF6A02">
            <w:pPr>
              <w:pStyle w:val="af0"/>
            </w:pPr>
            <w:r w:rsidRPr="00203244">
              <w:t> </w:t>
            </w:r>
          </w:p>
        </w:tc>
        <w:tc>
          <w:tcPr>
            <w:tcW w:w="751" w:type="dxa"/>
            <w:noWrap/>
            <w:vAlign w:val="center"/>
          </w:tcPr>
          <w:p w14:paraId="00F93CEB" w14:textId="77777777" w:rsidR="00B578FB" w:rsidRPr="00203244" w:rsidRDefault="00B578FB" w:rsidP="00FF6A02">
            <w:pPr>
              <w:pStyle w:val="af0"/>
            </w:pPr>
            <w:r w:rsidRPr="00203244">
              <w:t> </w:t>
            </w:r>
          </w:p>
        </w:tc>
        <w:tc>
          <w:tcPr>
            <w:tcW w:w="3142" w:type="dxa"/>
            <w:noWrap/>
            <w:vAlign w:val="center"/>
          </w:tcPr>
          <w:p w14:paraId="74A2AEE7" w14:textId="77777777" w:rsidR="00B578FB" w:rsidRPr="00203244" w:rsidRDefault="00B578FB" w:rsidP="00FF6A02">
            <w:pPr>
              <w:pStyle w:val="af0"/>
            </w:pPr>
            <w:r w:rsidRPr="00203244">
              <w:t> </w:t>
            </w:r>
          </w:p>
        </w:tc>
        <w:tc>
          <w:tcPr>
            <w:tcW w:w="4362" w:type="dxa"/>
            <w:noWrap/>
            <w:vAlign w:val="center"/>
          </w:tcPr>
          <w:p w14:paraId="201CC237" w14:textId="77777777" w:rsidR="00B578FB" w:rsidRPr="00203244" w:rsidRDefault="00B578FB" w:rsidP="00FF6A02">
            <w:pPr>
              <w:pStyle w:val="af0"/>
            </w:pPr>
            <w:r w:rsidRPr="00203244">
              <w:t> </w:t>
            </w:r>
          </w:p>
        </w:tc>
      </w:tr>
      <w:tr w:rsidR="00B578FB" w:rsidRPr="00203244" w14:paraId="483CC9F3" w14:textId="77777777" w:rsidTr="00356FD7">
        <w:trPr>
          <w:cantSplit/>
        </w:trPr>
        <w:tc>
          <w:tcPr>
            <w:tcW w:w="7480" w:type="dxa"/>
            <w:gridSpan w:val="4"/>
            <w:noWrap/>
            <w:vAlign w:val="center"/>
          </w:tcPr>
          <w:p w14:paraId="4130CC6E" w14:textId="77777777" w:rsidR="00B578FB" w:rsidRPr="00203244" w:rsidRDefault="00B578FB" w:rsidP="00FF6A02">
            <w:pPr>
              <w:pStyle w:val="af0"/>
            </w:pPr>
            <w:r w:rsidRPr="00203244">
              <w:t>Итого:</w:t>
            </w:r>
          </w:p>
        </w:tc>
        <w:tc>
          <w:tcPr>
            <w:tcW w:w="751" w:type="dxa"/>
            <w:noWrap/>
            <w:vAlign w:val="center"/>
          </w:tcPr>
          <w:p w14:paraId="081F6AE9" w14:textId="77777777" w:rsidR="00B578FB" w:rsidRPr="00203244" w:rsidRDefault="00B578FB" w:rsidP="00FF6A02">
            <w:pPr>
              <w:pStyle w:val="af0"/>
            </w:pPr>
            <w:r w:rsidRPr="00203244">
              <w:t> </w:t>
            </w:r>
          </w:p>
        </w:tc>
        <w:tc>
          <w:tcPr>
            <w:tcW w:w="3142" w:type="dxa"/>
            <w:noWrap/>
            <w:vAlign w:val="center"/>
          </w:tcPr>
          <w:p w14:paraId="3855230B" w14:textId="77777777" w:rsidR="00B578FB" w:rsidRPr="00203244" w:rsidRDefault="00B578FB" w:rsidP="00FF6A02">
            <w:pPr>
              <w:pStyle w:val="af0"/>
            </w:pPr>
            <w:r w:rsidRPr="00203244">
              <w:t> </w:t>
            </w:r>
          </w:p>
        </w:tc>
        <w:tc>
          <w:tcPr>
            <w:tcW w:w="4362" w:type="dxa"/>
            <w:noWrap/>
            <w:vAlign w:val="center"/>
          </w:tcPr>
          <w:p w14:paraId="352E31E4" w14:textId="77777777" w:rsidR="00B578FB" w:rsidRPr="00203244" w:rsidRDefault="00B578FB" w:rsidP="00FF6A02">
            <w:pPr>
              <w:pStyle w:val="af0"/>
            </w:pPr>
            <w:r w:rsidRPr="00203244">
              <w:t> </w:t>
            </w:r>
          </w:p>
        </w:tc>
      </w:tr>
      <w:tr w:rsidR="00B578FB" w:rsidRPr="00203244" w14:paraId="5BA0D065" w14:textId="77777777" w:rsidTr="00356FD7">
        <w:trPr>
          <w:cantSplit/>
        </w:trPr>
        <w:tc>
          <w:tcPr>
            <w:tcW w:w="15735" w:type="dxa"/>
            <w:gridSpan w:val="7"/>
            <w:noWrap/>
            <w:vAlign w:val="center"/>
          </w:tcPr>
          <w:p w14:paraId="5F1C4C1D" w14:textId="77777777" w:rsidR="00B578FB" w:rsidRPr="00203244" w:rsidRDefault="00B578FB" w:rsidP="00FF6A02">
            <w:pPr>
              <w:pStyle w:val="af0"/>
            </w:pPr>
            <w:r w:rsidRPr="00203244">
              <w:t>2. Щебень, кирпич, камни бетонные бортовые</w:t>
            </w:r>
          </w:p>
        </w:tc>
      </w:tr>
      <w:tr w:rsidR="00B578FB" w:rsidRPr="00203244" w14:paraId="341AA2B6" w14:textId="77777777" w:rsidTr="00356FD7">
        <w:trPr>
          <w:cantSplit/>
        </w:trPr>
        <w:tc>
          <w:tcPr>
            <w:tcW w:w="1238" w:type="dxa"/>
            <w:noWrap/>
            <w:vAlign w:val="center"/>
          </w:tcPr>
          <w:p w14:paraId="4367A70E" w14:textId="77777777" w:rsidR="00B578FB" w:rsidRPr="00203244" w:rsidRDefault="00B578FB" w:rsidP="00FF6A02">
            <w:pPr>
              <w:pStyle w:val="af0"/>
            </w:pPr>
            <w:r w:rsidRPr="00203244">
              <w:t>2.1</w:t>
            </w:r>
          </w:p>
        </w:tc>
        <w:tc>
          <w:tcPr>
            <w:tcW w:w="4072" w:type="dxa"/>
            <w:noWrap/>
            <w:vAlign w:val="center"/>
          </w:tcPr>
          <w:p w14:paraId="7A80A14B" w14:textId="77777777" w:rsidR="00B578FB" w:rsidRPr="00203244" w:rsidRDefault="00B578FB" w:rsidP="00FF6A02">
            <w:pPr>
              <w:pStyle w:val="af0"/>
            </w:pPr>
            <w:r w:rsidRPr="00203244">
              <w:t> </w:t>
            </w:r>
          </w:p>
        </w:tc>
        <w:tc>
          <w:tcPr>
            <w:tcW w:w="1340" w:type="dxa"/>
            <w:vAlign w:val="center"/>
          </w:tcPr>
          <w:p w14:paraId="33B8B8F3" w14:textId="77777777" w:rsidR="00B578FB" w:rsidRPr="00203244" w:rsidRDefault="00B578FB" w:rsidP="00FF6A02">
            <w:pPr>
              <w:pStyle w:val="af0"/>
            </w:pPr>
            <w:r w:rsidRPr="00203244">
              <w:t> </w:t>
            </w:r>
          </w:p>
        </w:tc>
        <w:tc>
          <w:tcPr>
            <w:tcW w:w="830" w:type="dxa"/>
            <w:vAlign w:val="center"/>
          </w:tcPr>
          <w:p w14:paraId="509C221C" w14:textId="77777777" w:rsidR="00B578FB" w:rsidRPr="00203244" w:rsidRDefault="00B578FB" w:rsidP="00FF6A02">
            <w:pPr>
              <w:pStyle w:val="af0"/>
            </w:pPr>
            <w:r w:rsidRPr="00203244">
              <w:t> </w:t>
            </w:r>
          </w:p>
        </w:tc>
        <w:tc>
          <w:tcPr>
            <w:tcW w:w="751" w:type="dxa"/>
            <w:noWrap/>
            <w:vAlign w:val="center"/>
          </w:tcPr>
          <w:p w14:paraId="10D5723A" w14:textId="77777777" w:rsidR="00B578FB" w:rsidRPr="00203244" w:rsidRDefault="00B578FB" w:rsidP="00FF6A02">
            <w:pPr>
              <w:pStyle w:val="af0"/>
            </w:pPr>
            <w:r w:rsidRPr="00203244">
              <w:t> </w:t>
            </w:r>
          </w:p>
        </w:tc>
        <w:tc>
          <w:tcPr>
            <w:tcW w:w="3142" w:type="dxa"/>
            <w:noWrap/>
            <w:vAlign w:val="center"/>
          </w:tcPr>
          <w:p w14:paraId="678BDDAE" w14:textId="77777777" w:rsidR="00B578FB" w:rsidRPr="00203244" w:rsidRDefault="00B578FB" w:rsidP="00FF6A02">
            <w:pPr>
              <w:pStyle w:val="af0"/>
            </w:pPr>
            <w:r w:rsidRPr="00203244">
              <w:t> </w:t>
            </w:r>
          </w:p>
        </w:tc>
        <w:tc>
          <w:tcPr>
            <w:tcW w:w="4362" w:type="dxa"/>
            <w:noWrap/>
            <w:vAlign w:val="center"/>
          </w:tcPr>
          <w:p w14:paraId="7BC44867" w14:textId="77777777" w:rsidR="00B578FB" w:rsidRPr="00203244" w:rsidRDefault="00B578FB" w:rsidP="00FF6A02">
            <w:pPr>
              <w:pStyle w:val="af0"/>
            </w:pPr>
            <w:r w:rsidRPr="00203244">
              <w:t> </w:t>
            </w:r>
          </w:p>
        </w:tc>
      </w:tr>
      <w:tr w:rsidR="00B578FB" w:rsidRPr="00203244" w14:paraId="0B8A543D" w14:textId="77777777" w:rsidTr="00356FD7">
        <w:trPr>
          <w:cantSplit/>
        </w:trPr>
        <w:tc>
          <w:tcPr>
            <w:tcW w:w="1238" w:type="dxa"/>
            <w:noWrap/>
            <w:vAlign w:val="center"/>
          </w:tcPr>
          <w:p w14:paraId="7CE0ED5D" w14:textId="77777777" w:rsidR="00B578FB" w:rsidRPr="00203244" w:rsidRDefault="00B578FB" w:rsidP="00FF6A02">
            <w:pPr>
              <w:pStyle w:val="af0"/>
            </w:pPr>
            <w:r w:rsidRPr="00203244">
              <w:t>2.2 и т.д.</w:t>
            </w:r>
          </w:p>
        </w:tc>
        <w:tc>
          <w:tcPr>
            <w:tcW w:w="4072" w:type="dxa"/>
            <w:noWrap/>
            <w:vAlign w:val="center"/>
          </w:tcPr>
          <w:p w14:paraId="5BFF1367" w14:textId="77777777" w:rsidR="00B578FB" w:rsidRPr="00203244" w:rsidRDefault="00B578FB" w:rsidP="00FF6A02">
            <w:pPr>
              <w:pStyle w:val="af0"/>
            </w:pPr>
            <w:r w:rsidRPr="00203244">
              <w:t> </w:t>
            </w:r>
          </w:p>
        </w:tc>
        <w:tc>
          <w:tcPr>
            <w:tcW w:w="1340" w:type="dxa"/>
            <w:vAlign w:val="center"/>
          </w:tcPr>
          <w:p w14:paraId="639831C1" w14:textId="77777777" w:rsidR="00B578FB" w:rsidRPr="00203244" w:rsidRDefault="00B578FB" w:rsidP="00FF6A02">
            <w:pPr>
              <w:pStyle w:val="af0"/>
            </w:pPr>
            <w:r w:rsidRPr="00203244">
              <w:t> </w:t>
            </w:r>
          </w:p>
        </w:tc>
        <w:tc>
          <w:tcPr>
            <w:tcW w:w="830" w:type="dxa"/>
            <w:vAlign w:val="center"/>
          </w:tcPr>
          <w:p w14:paraId="60B9A30F" w14:textId="77777777" w:rsidR="00B578FB" w:rsidRPr="00203244" w:rsidRDefault="00B578FB" w:rsidP="00FF6A02">
            <w:pPr>
              <w:pStyle w:val="af0"/>
            </w:pPr>
            <w:r w:rsidRPr="00203244">
              <w:t> </w:t>
            </w:r>
          </w:p>
        </w:tc>
        <w:tc>
          <w:tcPr>
            <w:tcW w:w="751" w:type="dxa"/>
            <w:noWrap/>
            <w:vAlign w:val="center"/>
          </w:tcPr>
          <w:p w14:paraId="4CB17082" w14:textId="77777777" w:rsidR="00B578FB" w:rsidRPr="00203244" w:rsidRDefault="00B578FB" w:rsidP="00FF6A02">
            <w:pPr>
              <w:pStyle w:val="af0"/>
            </w:pPr>
            <w:r w:rsidRPr="00203244">
              <w:t> </w:t>
            </w:r>
          </w:p>
        </w:tc>
        <w:tc>
          <w:tcPr>
            <w:tcW w:w="3142" w:type="dxa"/>
            <w:noWrap/>
            <w:vAlign w:val="center"/>
          </w:tcPr>
          <w:p w14:paraId="4E3600F2" w14:textId="77777777" w:rsidR="00B578FB" w:rsidRPr="00203244" w:rsidRDefault="00B578FB" w:rsidP="00FF6A02">
            <w:pPr>
              <w:pStyle w:val="af0"/>
            </w:pPr>
            <w:r w:rsidRPr="00203244">
              <w:t> </w:t>
            </w:r>
          </w:p>
        </w:tc>
        <w:tc>
          <w:tcPr>
            <w:tcW w:w="4362" w:type="dxa"/>
            <w:noWrap/>
            <w:vAlign w:val="center"/>
          </w:tcPr>
          <w:p w14:paraId="08CF15F7" w14:textId="77777777" w:rsidR="00B578FB" w:rsidRPr="00203244" w:rsidRDefault="00B578FB" w:rsidP="00FF6A02">
            <w:pPr>
              <w:pStyle w:val="af0"/>
            </w:pPr>
            <w:r w:rsidRPr="00203244">
              <w:t> </w:t>
            </w:r>
          </w:p>
        </w:tc>
      </w:tr>
      <w:tr w:rsidR="00B578FB" w:rsidRPr="00203244" w14:paraId="1110B008" w14:textId="77777777" w:rsidTr="00356FD7">
        <w:trPr>
          <w:cantSplit/>
        </w:trPr>
        <w:tc>
          <w:tcPr>
            <w:tcW w:w="7480" w:type="dxa"/>
            <w:gridSpan w:val="4"/>
            <w:noWrap/>
            <w:vAlign w:val="center"/>
          </w:tcPr>
          <w:p w14:paraId="54CE61C7" w14:textId="77777777" w:rsidR="00B578FB" w:rsidRPr="00203244" w:rsidRDefault="00B578FB" w:rsidP="00FF6A02">
            <w:pPr>
              <w:pStyle w:val="af0"/>
            </w:pPr>
            <w:r w:rsidRPr="00203244">
              <w:t>Итого:</w:t>
            </w:r>
          </w:p>
        </w:tc>
        <w:tc>
          <w:tcPr>
            <w:tcW w:w="751" w:type="dxa"/>
            <w:noWrap/>
            <w:vAlign w:val="center"/>
          </w:tcPr>
          <w:p w14:paraId="0C8A0349" w14:textId="77777777" w:rsidR="00B578FB" w:rsidRPr="00203244" w:rsidRDefault="00B578FB" w:rsidP="00FF6A02">
            <w:pPr>
              <w:pStyle w:val="af0"/>
            </w:pPr>
            <w:r w:rsidRPr="00203244">
              <w:t> </w:t>
            </w:r>
          </w:p>
        </w:tc>
        <w:tc>
          <w:tcPr>
            <w:tcW w:w="3142" w:type="dxa"/>
            <w:noWrap/>
            <w:vAlign w:val="center"/>
          </w:tcPr>
          <w:p w14:paraId="25ACC1E4" w14:textId="77777777" w:rsidR="00B578FB" w:rsidRPr="00203244" w:rsidRDefault="00B578FB" w:rsidP="00FF6A02">
            <w:pPr>
              <w:pStyle w:val="af0"/>
            </w:pPr>
            <w:r w:rsidRPr="00203244">
              <w:t> </w:t>
            </w:r>
          </w:p>
        </w:tc>
        <w:tc>
          <w:tcPr>
            <w:tcW w:w="4362" w:type="dxa"/>
            <w:noWrap/>
            <w:vAlign w:val="center"/>
          </w:tcPr>
          <w:p w14:paraId="6F970E68" w14:textId="77777777" w:rsidR="00B578FB" w:rsidRPr="00203244" w:rsidRDefault="00B578FB" w:rsidP="00FF6A02">
            <w:pPr>
              <w:pStyle w:val="af0"/>
            </w:pPr>
            <w:r w:rsidRPr="00203244">
              <w:t> </w:t>
            </w:r>
          </w:p>
        </w:tc>
      </w:tr>
      <w:tr w:rsidR="00B578FB" w:rsidRPr="00203244" w14:paraId="0AC5D7B4" w14:textId="77777777" w:rsidTr="00356FD7">
        <w:trPr>
          <w:cantSplit/>
        </w:trPr>
        <w:tc>
          <w:tcPr>
            <w:tcW w:w="15735" w:type="dxa"/>
            <w:gridSpan w:val="7"/>
            <w:noWrap/>
            <w:vAlign w:val="center"/>
          </w:tcPr>
          <w:p w14:paraId="483DED4F" w14:textId="77777777" w:rsidR="00B578FB" w:rsidRPr="00203244" w:rsidRDefault="00B578FB" w:rsidP="00FF6A02">
            <w:pPr>
              <w:pStyle w:val="af0"/>
            </w:pPr>
            <w:r w:rsidRPr="00203244">
              <w:t>3. Смесь асфальтобетонная, растворы, смеси</w:t>
            </w:r>
          </w:p>
        </w:tc>
      </w:tr>
      <w:tr w:rsidR="00B578FB" w:rsidRPr="00203244" w14:paraId="5A0A9C14" w14:textId="77777777" w:rsidTr="00356FD7">
        <w:trPr>
          <w:cantSplit/>
        </w:trPr>
        <w:tc>
          <w:tcPr>
            <w:tcW w:w="1238" w:type="dxa"/>
            <w:noWrap/>
            <w:vAlign w:val="center"/>
          </w:tcPr>
          <w:p w14:paraId="62F0CC5C" w14:textId="77777777" w:rsidR="00B578FB" w:rsidRPr="00203244" w:rsidRDefault="00B578FB" w:rsidP="00FF6A02">
            <w:pPr>
              <w:pStyle w:val="af0"/>
            </w:pPr>
            <w:r w:rsidRPr="00203244">
              <w:t>3.1</w:t>
            </w:r>
          </w:p>
        </w:tc>
        <w:tc>
          <w:tcPr>
            <w:tcW w:w="4072" w:type="dxa"/>
            <w:noWrap/>
            <w:vAlign w:val="center"/>
          </w:tcPr>
          <w:p w14:paraId="4ADCD98F" w14:textId="77777777" w:rsidR="00B578FB" w:rsidRPr="00203244" w:rsidRDefault="00B578FB" w:rsidP="00FF6A02">
            <w:pPr>
              <w:pStyle w:val="af0"/>
            </w:pPr>
            <w:r w:rsidRPr="00203244">
              <w:t> </w:t>
            </w:r>
          </w:p>
        </w:tc>
        <w:tc>
          <w:tcPr>
            <w:tcW w:w="1340" w:type="dxa"/>
            <w:vAlign w:val="center"/>
          </w:tcPr>
          <w:p w14:paraId="1593319F" w14:textId="77777777" w:rsidR="00B578FB" w:rsidRPr="00203244" w:rsidRDefault="00B578FB" w:rsidP="00FF6A02">
            <w:pPr>
              <w:pStyle w:val="af0"/>
            </w:pPr>
            <w:r w:rsidRPr="00203244">
              <w:t> </w:t>
            </w:r>
          </w:p>
        </w:tc>
        <w:tc>
          <w:tcPr>
            <w:tcW w:w="830" w:type="dxa"/>
            <w:vAlign w:val="center"/>
          </w:tcPr>
          <w:p w14:paraId="4AE35F1A" w14:textId="77777777" w:rsidR="00B578FB" w:rsidRPr="00203244" w:rsidRDefault="00B578FB" w:rsidP="00FF6A02">
            <w:pPr>
              <w:pStyle w:val="af0"/>
            </w:pPr>
            <w:r w:rsidRPr="00203244">
              <w:t> </w:t>
            </w:r>
          </w:p>
        </w:tc>
        <w:tc>
          <w:tcPr>
            <w:tcW w:w="751" w:type="dxa"/>
            <w:noWrap/>
            <w:vAlign w:val="center"/>
          </w:tcPr>
          <w:p w14:paraId="0FC44715" w14:textId="77777777" w:rsidR="00B578FB" w:rsidRPr="00203244" w:rsidRDefault="00B578FB" w:rsidP="00FF6A02">
            <w:pPr>
              <w:pStyle w:val="af0"/>
            </w:pPr>
            <w:r w:rsidRPr="00203244">
              <w:t> </w:t>
            </w:r>
          </w:p>
        </w:tc>
        <w:tc>
          <w:tcPr>
            <w:tcW w:w="3142" w:type="dxa"/>
            <w:noWrap/>
            <w:vAlign w:val="center"/>
          </w:tcPr>
          <w:p w14:paraId="77E7B3E9" w14:textId="77777777" w:rsidR="00B578FB" w:rsidRPr="00203244" w:rsidRDefault="00B578FB" w:rsidP="00FF6A02">
            <w:pPr>
              <w:pStyle w:val="af0"/>
            </w:pPr>
            <w:r w:rsidRPr="00203244">
              <w:t> </w:t>
            </w:r>
          </w:p>
        </w:tc>
        <w:tc>
          <w:tcPr>
            <w:tcW w:w="4362" w:type="dxa"/>
            <w:noWrap/>
            <w:vAlign w:val="center"/>
          </w:tcPr>
          <w:p w14:paraId="0EEDF632" w14:textId="77777777" w:rsidR="00B578FB" w:rsidRPr="00203244" w:rsidRDefault="00B578FB" w:rsidP="00FF6A02">
            <w:pPr>
              <w:pStyle w:val="af0"/>
            </w:pPr>
            <w:r w:rsidRPr="00203244">
              <w:t> </w:t>
            </w:r>
          </w:p>
        </w:tc>
      </w:tr>
      <w:tr w:rsidR="00B578FB" w:rsidRPr="00203244" w14:paraId="10227D02" w14:textId="77777777" w:rsidTr="00356FD7">
        <w:trPr>
          <w:cantSplit/>
        </w:trPr>
        <w:tc>
          <w:tcPr>
            <w:tcW w:w="1238" w:type="dxa"/>
            <w:noWrap/>
            <w:vAlign w:val="center"/>
          </w:tcPr>
          <w:p w14:paraId="641282C8" w14:textId="77777777" w:rsidR="00B578FB" w:rsidRPr="00203244" w:rsidRDefault="00B578FB" w:rsidP="00FF6A02">
            <w:pPr>
              <w:pStyle w:val="af0"/>
            </w:pPr>
            <w:r w:rsidRPr="00203244">
              <w:t>3.2 и т.д.</w:t>
            </w:r>
          </w:p>
        </w:tc>
        <w:tc>
          <w:tcPr>
            <w:tcW w:w="4072" w:type="dxa"/>
            <w:noWrap/>
            <w:vAlign w:val="center"/>
          </w:tcPr>
          <w:p w14:paraId="3530127E" w14:textId="77777777" w:rsidR="00B578FB" w:rsidRPr="00203244" w:rsidRDefault="00B578FB" w:rsidP="00FF6A02">
            <w:pPr>
              <w:pStyle w:val="af0"/>
            </w:pPr>
            <w:r w:rsidRPr="00203244">
              <w:t> </w:t>
            </w:r>
          </w:p>
        </w:tc>
        <w:tc>
          <w:tcPr>
            <w:tcW w:w="1340" w:type="dxa"/>
            <w:vAlign w:val="center"/>
          </w:tcPr>
          <w:p w14:paraId="10422B77" w14:textId="77777777" w:rsidR="00B578FB" w:rsidRPr="00203244" w:rsidRDefault="00B578FB" w:rsidP="00FF6A02">
            <w:pPr>
              <w:pStyle w:val="af0"/>
            </w:pPr>
            <w:r w:rsidRPr="00203244">
              <w:t> </w:t>
            </w:r>
          </w:p>
        </w:tc>
        <w:tc>
          <w:tcPr>
            <w:tcW w:w="830" w:type="dxa"/>
            <w:vAlign w:val="center"/>
          </w:tcPr>
          <w:p w14:paraId="558A36D7" w14:textId="77777777" w:rsidR="00B578FB" w:rsidRPr="00203244" w:rsidRDefault="00B578FB" w:rsidP="00FF6A02">
            <w:pPr>
              <w:pStyle w:val="af0"/>
            </w:pPr>
            <w:r w:rsidRPr="00203244">
              <w:t> </w:t>
            </w:r>
          </w:p>
        </w:tc>
        <w:tc>
          <w:tcPr>
            <w:tcW w:w="751" w:type="dxa"/>
            <w:noWrap/>
            <w:vAlign w:val="center"/>
          </w:tcPr>
          <w:p w14:paraId="3266C24E" w14:textId="77777777" w:rsidR="00B578FB" w:rsidRPr="00203244" w:rsidRDefault="00B578FB" w:rsidP="00FF6A02">
            <w:pPr>
              <w:pStyle w:val="af0"/>
            </w:pPr>
            <w:r w:rsidRPr="00203244">
              <w:t> </w:t>
            </w:r>
          </w:p>
        </w:tc>
        <w:tc>
          <w:tcPr>
            <w:tcW w:w="3142" w:type="dxa"/>
            <w:noWrap/>
            <w:vAlign w:val="center"/>
          </w:tcPr>
          <w:p w14:paraId="2B38E8E7" w14:textId="77777777" w:rsidR="00B578FB" w:rsidRPr="00203244" w:rsidRDefault="00B578FB" w:rsidP="00FF6A02">
            <w:pPr>
              <w:pStyle w:val="af0"/>
            </w:pPr>
            <w:r w:rsidRPr="00203244">
              <w:t> </w:t>
            </w:r>
          </w:p>
        </w:tc>
        <w:tc>
          <w:tcPr>
            <w:tcW w:w="4362" w:type="dxa"/>
            <w:noWrap/>
            <w:vAlign w:val="center"/>
          </w:tcPr>
          <w:p w14:paraId="414BB318" w14:textId="77777777" w:rsidR="00B578FB" w:rsidRPr="00203244" w:rsidRDefault="00B578FB" w:rsidP="00FF6A02">
            <w:pPr>
              <w:pStyle w:val="af0"/>
            </w:pPr>
            <w:r w:rsidRPr="00203244">
              <w:t> </w:t>
            </w:r>
          </w:p>
        </w:tc>
      </w:tr>
      <w:tr w:rsidR="00B578FB" w:rsidRPr="00203244" w14:paraId="0F1D8817" w14:textId="77777777" w:rsidTr="00356FD7">
        <w:trPr>
          <w:cantSplit/>
        </w:trPr>
        <w:tc>
          <w:tcPr>
            <w:tcW w:w="7480" w:type="dxa"/>
            <w:gridSpan w:val="4"/>
            <w:noWrap/>
            <w:vAlign w:val="center"/>
          </w:tcPr>
          <w:p w14:paraId="16226EAD" w14:textId="77777777" w:rsidR="00B578FB" w:rsidRPr="00203244" w:rsidRDefault="00B578FB" w:rsidP="00FF6A02">
            <w:pPr>
              <w:pStyle w:val="af0"/>
            </w:pPr>
            <w:r w:rsidRPr="00203244">
              <w:t>Итого:</w:t>
            </w:r>
          </w:p>
        </w:tc>
        <w:tc>
          <w:tcPr>
            <w:tcW w:w="751" w:type="dxa"/>
            <w:noWrap/>
            <w:vAlign w:val="center"/>
          </w:tcPr>
          <w:p w14:paraId="41FC981F" w14:textId="77777777" w:rsidR="00B578FB" w:rsidRPr="00203244" w:rsidRDefault="00B578FB" w:rsidP="00FF6A02">
            <w:pPr>
              <w:pStyle w:val="af0"/>
            </w:pPr>
            <w:r w:rsidRPr="00203244">
              <w:t> </w:t>
            </w:r>
          </w:p>
        </w:tc>
        <w:tc>
          <w:tcPr>
            <w:tcW w:w="3142" w:type="dxa"/>
            <w:noWrap/>
            <w:vAlign w:val="center"/>
          </w:tcPr>
          <w:p w14:paraId="1264BCB9" w14:textId="77777777" w:rsidR="00B578FB" w:rsidRPr="00203244" w:rsidRDefault="00B578FB" w:rsidP="00FF6A02">
            <w:pPr>
              <w:pStyle w:val="af0"/>
            </w:pPr>
            <w:r w:rsidRPr="00203244">
              <w:t> </w:t>
            </w:r>
          </w:p>
        </w:tc>
        <w:tc>
          <w:tcPr>
            <w:tcW w:w="4362" w:type="dxa"/>
            <w:noWrap/>
            <w:vAlign w:val="center"/>
          </w:tcPr>
          <w:p w14:paraId="3DA8C86B" w14:textId="77777777" w:rsidR="00B578FB" w:rsidRPr="00203244" w:rsidRDefault="00B578FB" w:rsidP="00FF6A02">
            <w:pPr>
              <w:pStyle w:val="af0"/>
            </w:pPr>
            <w:r w:rsidRPr="00203244">
              <w:t> </w:t>
            </w:r>
          </w:p>
        </w:tc>
      </w:tr>
      <w:tr w:rsidR="00B578FB" w:rsidRPr="00203244" w14:paraId="7B985999" w14:textId="77777777" w:rsidTr="00356FD7">
        <w:trPr>
          <w:cantSplit/>
        </w:trPr>
        <w:tc>
          <w:tcPr>
            <w:tcW w:w="15735" w:type="dxa"/>
            <w:gridSpan w:val="7"/>
            <w:noWrap/>
            <w:vAlign w:val="center"/>
          </w:tcPr>
          <w:p w14:paraId="7AFA9E50" w14:textId="77777777" w:rsidR="00B578FB" w:rsidRPr="00203244" w:rsidRDefault="00B578FB" w:rsidP="00FF6A02">
            <w:pPr>
              <w:pStyle w:val="af0"/>
            </w:pPr>
            <w:r w:rsidRPr="00203244">
              <w:t>4. Металлоконструкции, металлоизделия</w:t>
            </w:r>
          </w:p>
        </w:tc>
      </w:tr>
      <w:tr w:rsidR="00B578FB" w:rsidRPr="00203244" w14:paraId="041BDCB5" w14:textId="77777777" w:rsidTr="00356FD7">
        <w:trPr>
          <w:cantSplit/>
        </w:trPr>
        <w:tc>
          <w:tcPr>
            <w:tcW w:w="1238" w:type="dxa"/>
            <w:noWrap/>
            <w:vAlign w:val="center"/>
          </w:tcPr>
          <w:p w14:paraId="1EB22A36" w14:textId="77777777" w:rsidR="00B578FB" w:rsidRPr="00203244" w:rsidRDefault="00B578FB" w:rsidP="00FF6A02">
            <w:pPr>
              <w:pStyle w:val="af0"/>
            </w:pPr>
            <w:r w:rsidRPr="00203244">
              <w:t>4.1</w:t>
            </w:r>
          </w:p>
        </w:tc>
        <w:tc>
          <w:tcPr>
            <w:tcW w:w="4072" w:type="dxa"/>
            <w:noWrap/>
            <w:vAlign w:val="center"/>
          </w:tcPr>
          <w:p w14:paraId="340A1530" w14:textId="77777777" w:rsidR="00B578FB" w:rsidRPr="00203244" w:rsidRDefault="00B578FB" w:rsidP="00FF6A02">
            <w:pPr>
              <w:pStyle w:val="af0"/>
            </w:pPr>
            <w:r w:rsidRPr="00203244">
              <w:t> </w:t>
            </w:r>
          </w:p>
        </w:tc>
        <w:tc>
          <w:tcPr>
            <w:tcW w:w="1340" w:type="dxa"/>
            <w:vAlign w:val="center"/>
          </w:tcPr>
          <w:p w14:paraId="01DB956D" w14:textId="77777777" w:rsidR="00B578FB" w:rsidRPr="00203244" w:rsidRDefault="00B578FB" w:rsidP="00FF6A02">
            <w:pPr>
              <w:pStyle w:val="af0"/>
            </w:pPr>
            <w:r w:rsidRPr="00203244">
              <w:t> </w:t>
            </w:r>
          </w:p>
        </w:tc>
        <w:tc>
          <w:tcPr>
            <w:tcW w:w="830" w:type="dxa"/>
            <w:vAlign w:val="center"/>
          </w:tcPr>
          <w:p w14:paraId="600038E8" w14:textId="77777777" w:rsidR="00B578FB" w:rsidRPr="00203244" w:rsidRDefault="00B578FB" w:rsidP="00FF6A02">
            <w:pPr>
              <w:pStyle w:val="af0"/>
            </w:pPr>
            <w:r w:rsidRPr="00203244">
              <w:t> </w:t>
            </w:r>
          </w:p>
        </w:tc>
        <w:tc>
          <w:tcPr>
            <w:tcW w:w="751" w:type="dxa"/>
            <w:noWrap/>
            <w:vAlign w:val="center"/>
          </w:tcPr>
          <w:p w14:paraId="039412F9" w14:textId="77777777" w:rsidR="00B578FB" w:rsidRPr="00203244" w:rsidRDefault="00B578FB" w:rsidP="00FF6A02">
            <w:pPr>
              <w:pStyle w:val="af0"/>
            </w:pPr>
            <w:r w:rsidRPr="00203244">
              <w:t> </w:t>
            </w:r>
          </w:p>
        </w:tc>
        <w:tc>
          <w:tcPr>
            <w:tcW w:w="3142" w:type="dxa"/>
            <w:noWrap/>
            <w:vAlign w:val="center"/>
          </w:tcPr>
          <w:p w14:paraId="62A89A25" w14:textId="77777777" w:rsidR="00B578FB" w:rsidRPr="00203244" w:rsidRDefault="00B578FB" w:rsidP="00FF6A02">
            <w:pPr>
              <w:pStyle w:val="af0"/>
            </w:pPr>
            <w:r w:rsidRPr="00203244">
              <w:t> </w:t>
            </w:r>
          </w:p>
        </w:tc>
        <w:tc>
          <w:tcPr>
            <w:tcW w:w="4362" w:type="dxa"/>
            <w:noWrap/>
            <w:vAlign w:val="center"/>
          </w:tcPr>
          <w:p w14:paraId="792E666A" w14:textId="77777777" w:rsidR="00B578FB" w:rsidRPr="00203244" w:rsidRDefault="00B578FB" w:rsidP="00FF6A02">
            <w:pPr>
              <w:pStyle w:val="af0"/>
            </w:pPr>
            <w:r w:rsidRPr="00203244">
              <w:t> </w:t>
            </w:r>
          </w:p>
        </w:tc>
      </w:tr>
      <w:tr w:rsidR="00B578FB" w:rsidRPr="00203244" w14:paraId="671ECAAE" w14:textId="77777777" w:rsidTr="00356FD7">
        <w:trPr>
          <w:cantSplit/>
        </w:trPr>
        <w:tc>
          <w:tcPr>
            <w:tcW w:w="1238" w:type="dxa"/>
            <w:noWrap/>
            <w:vAlign w:val="center"/>
          </w:tcPr>
          <w:p w14:paraId="3BEECA52" w14:textId="77777777" w:rsidR="00B578FB" w:rsidRPr="00203244" w:rsidRDefault="00B578FB" w:rsidP="00FF6A02">
            <w:pPr>
              <w:pStyle w:val="af0"/>
            </w:pPr>
            <w:r w:rsidRPr="00203244">
              <w:t>4.2 и т.д.</w:t>
            </w:r>
          </w:p>
        </w:tc>
        <w:tc>
          <w:tcPr>
            <w:tcW w:w="4072" w:type="dxa"/>
            <w:noWrap/>
            <w:vAlign w:val="center"/>
          </w:tcPr>
          <w:p w14:paraId="52D478F7" w14:textId="77777777" w:rsidR="00B578FB" w:rsidRPr="00203244" w:rsidRDefault="00B578FB" w:rsidP="00FF6A02">
            <w:pPr>
              <w:pStyle w:val="af0"/>
            </w:pPr>
            <w:r w:rsidRPr="00203244">
              <w:t> </w:t>
            </w:r>
          </w:p>
        </w:tc>
        <w:tc>
          <w:tcPr>
            <w:tcW w:w="1340" w:type="dxa"/>
            <w:vAlign w:val="center"/>
          </w:tcPr>
          <w:p w14:paraId="3C317904" w14:textId="77777777" w:rsidR="00B578FB" w:rsidRPr="00203244" w:rsidRDefault="00B578FB" w:rsidP="00FF6A02">
            <w:pPr>
              <w:pStyle w:val="af0"/>
            </w:pPr>
            <w:r w:rsidRPr="00203244">
              <w:t> </w:t>
            </w:r>
          </w:p>
        </w:tc>
        <w:tc>
          <w:tcPr>
            <w:tcW w:w="830" w:type="dxa"/>
            <w:vAlign w:val="center"/>
          </w:tcPr>
          <w:p w14:paraId="50FC6DC3" w14:textId="77777777" w:rsidR="00B578FB" w:rsidRPr="00203244" w:rsidRDefault="00B578FB" w:rsidP="00FF6A02">
            <w:pPr>
              <w:pStyle w:val="af0"/>
            </w:pPr>
            <w:r w:rsidRPr="00203244">
              <w:t> </w:t>
            </w:r>
          </w:p>
        </w:tc>
        <w:tc>
          <w:tcPr>
            <w:tcW w:w="751" w:type="dxa"/>
            <w:noWrap/>
            <w:vAlign w:val="center"/>
          </w:tcPr>
          <w:p w14:paraId="7F0BAD79" w14:textId="77777777" w:rsidR="00B578FB" w:rsidRPr="00203244" w:rsidRDefault="00B578FB" w:rsidP="00FF6A02">
            <w:pPr>
              <w:pStyle w:val="af0"/>
            </w:pPr>
            <w:r w:rsidRPr="00203244">
              <w:t> </w:t>
            </w:r>
          </w:p>
        </w:tc>
        <w:tc>
          <w:tcPr>
            <w:tcW w:w="3142" w:type="dxa"/>
            <w:noWrap/>
            <w:vAlign w:val="center"/>
          </w:tcPr>
          <w:p w14:paraId="7E0B00C7" w14:textId="77777777" w:rsidR="00B578FB" w:rsidRPr="00203244" w:rsidRDefault="00B578FB" w:rsidP="00FF6A02">
            <w:pPr>
              <w:pStyle w:val="af0"/>
            </w:pPr>
            <w:r w:rsidRPr="00203244">
              <w:t> </w:t>
            </w:r>
          </w:p>
        </w:tc>
        <w:tc>
          <w:tcPr>
            <w:tcW w:w="4362" w:type="dxa"/>
            <w:noWrap/>
            <w:vAlign w:val="center"/>
          </w:tcPr>
          <w:p w14:paraId="0729BC05" w14:textId="77777777" w:rsidR="00B578FB" w:rsidRPr="00203244" w:rsidRDefault="00B578FB" w:rsidP="00FF6A02">
            <w:pPr>
              <w:pStyle w:val="af0"/>
            </w:pPr>
            <w:r w:rsidRPr="00203244">
              <w:t> </w:t>
            </w:r>
          </w:p>
        </w:tc>
      </w:tr>
      <w:tr w:rsidR="00B578FB" w:rsidRPr="00203244" w14:paraId="75FFDB37" w14:textId="77777777" w:rsidTr="00356FD7">
        <w:trPr>
          <w:cantSplit/>
        </w:trPr>
        <w:tc>
          <w:tcPr>
            <w:tcW w:w="7480" w:type="dxa"/>
            <w:gridSpan w:val="4"/>
            <w:noWrap/>
            <w:vAlign w:val="center"/>
          </w:tcPr>
          <w:p w14:paraId="23525E43" w14:textId="77777777" w:rsidR="00B578FB" w:rsidRPr="00203244" w:rsidRDefault="00B578FB" w:rsidP="00FF6A02">
            <w:pPr>
              <w:pStyle w:val="af0"/>
            </w:pPr>
            <w:r w:rsidRPr="00203244">
              <w:t>Итого:</w:t>
            </w:r>
          </w:p>
        </w:tc>
        <w:tc>
          <w:tcPr>
            <w:tcW w:w="751" w:type="dxa"/>
            <w:noWrap/>
            <w:vAlign w:val="center"/>
          </w:tcPr>
          <w:p w14:paraId="29F6FD25" w14:textId="77777777" w:rsidR="00B578FB" w:rsidRPr="00203244" w:rsidRDefault="00B578FB" w:rsidP="00FF6A02">
            <w:pPr>
              <w:pStyle w:val="af0"/>
            </w:pPr>
            <w:r w:rsidRPr="00203244">
              <w:t> </w:t>
            </w:r>
          </w:p>
        </w:tc>
        <w:tc>
          <w:tcPr>
            <w:tcW w:w="3142" w:type="dxa"/>
            <w:noWrap/>
            <w:vAlign w:val="center"/>
          </w:tcPr>
          <w:p w14:paraId="035A2EE4" w14:textId="77777777" w:rsidR="00B578FB" w:rsidRPr="00203244" w:rsidRDefault="00B578FB" w:rsidP="00FF6A02">
            <w:pPr>
              <w:pStyle w:val="af0"/>
            </w:pPr>
            <w:r w:rsidRPr="00203244">
              <w:t> </w:t>
            </w:r>
          </w:p>
        </w:tc>
        <w:tc>
          <w:tcPr>
            <w:tcW w:w="4362" w:type="dxa"/>
            <w:noWrap/>
            <w:vAlign w:val="center"/>
          </w:tcPr>
          <w:p w14:paraId="35C58804" w14:textId="77777777" w:rsidR="00B578FB" w:rsidRPr="00203244" w:rsidRDefault="00B578FB" w:rsidP="00FF6A02">
            <w:pPr>
              <w:pStyle w:val="af0"/>
            </w:pPr>
            <w:r w:rsidRPr="00203244">
              <w:t> </w:t>
            </w:r>
          </w:p>
        </w:tc>
      </w:tr>
      <w:tr w:rsidR="00B578FB" w:rsidRPr="00203244" w14:paraId="064CAFF3" w14:textId="77777777" w:rsidTr="00356FD7">
        <w:trPr>
          <w:cantSplit/>
        </w:trPr>
        <w:tc>
          <w:tcPr>
            <w:tcW w:w="15735" w:type="dxa"/>
            <w:gridSpan w:val="7"/>
            <w:noWrap/>
            <w:vAlign w:val="center"/>
          </w:tcPr>
          <w:p w14:paraId="7389BE0B" w14:textId="77777777" w:rsidR="00B578FB" w:rsidRPr="00203244" w:rsidRDefault="00B578FB" w:rsidP="00FF6A02">
            <w:pPr>
              <w:pStyle w:val="af0"/>
            </w:pPr>
            <w:r w:rsidRPr="00203244">
              <w:t>5. Бетон, ж/б изделия, бетонные изделия</w:t>
            </w:r>
          </w:p>
        </w:tc>
      </w:tr>
      <w:tr w:rsidR="00B578FB" w:rsidRPr="00203244" w14:paraId="2D7DA751" w14:textId="77777777" w:rsidTr="00356FD7">
        <w:trPr>
          <w:cantSplit/>
        </w:trPr>
        <w:tc>
          <w:tcPr>
            <w:tcW w:w="1238" w:type="dxa"/>
            <w:noWrap/>
            <w:vAlign w:val="center"/>
          </w:tcPr>
          <w:p w14:paraId="4706ABCF" w14:textId="77777777" w:rsidR="00B578FB" w:rsidRPr="00203244" w:rsidRDefault="00B578FB" w:rsidP="00FF6A02">
            <w:pPr>
              <w:pStyle w:val="af0"/>
            </w:pPr>
            <w:r w:rsidRPr="00203244">
              <w:t>5.1</w:t>
            </w:r>
          </w:p>
        </w:tc>
        <w:tc>
          <w:tcPr>
            <w:tcW w:w="4072" w:type="dxa"/>
            <w:noWrap/>
            <w:vAlign w:val="center"/>
          </w:tcPr>
          <w:p w14:paraId="65F9F652" w14:textId="77777777" w:rsidR="00B578FB" w:rsidRPr="00203244" w:rsidRDefault="00B578FB" w:rsidP="00FF6A02">
            <w:pPr>
              <w:pStyle w:val="af0"/>
            </w:pPr>
            <w:r w:rsidRPr="00203244">
              <w:t> </w:t>
            </w:r>
          </w:p>
        </w:tc>
        <w:tc>
          <w:tcPr>
            <w:tcW w:w="1340" w:type="dxa"/>
            <w:vAlign w:val="center"/>
          </w:tcPr>
          <w:p w14:paraId="416B84A0" w14:textId="77777777" w:rsidR="00B578FB" w:rsidRPr="00203244" w:rsidRDefault="00B578FB" w:rsidP="00FF6A02">
            <w:pPr>
              <w:pStyle w:val="af0"/>
            </w:pPr>
            <w:r w:rsidRPr="00203244">
              <w:t> </w:t>
            </w:r>
          </w:p>
        </w:tc>
        <w:tc>
          <w:tcPr>
            <w:tcW w:w="830" w:type="dxa"/>
            <w:vAlign w:val="center"/>
          </w:tcPr>
          <w:p w14:paraId="54CBC9FC" w14:textId="77777777" w:rsidR="00B578FB" w:rsidRPr="00203244" w:rsidRDefault="00B578FB" w:rsidP="00FF6A02">
            <w:pPr>
              <w:pStyle w:val="af0"/>
            </w:pPr>
            <w:r w:rsidRPr="00203244">
              <w:t> </w:t>
            </w:r>
          </w:p>
        </w:tc>
        <w:tc>
          <w:tcPr>
            <w:tcW w:w="751" w:type="dxa"/>
            <w:noWrap/>
            <w:vAlign w:val="center"/>
          </w:tcPr>
          <w:p w14:paraId="2910BCEA" w14:textId="77777777" w:rsidR="00B578FB" w:rsidRPr="00203244" w:rsidRDefault="00B578FB" w:rsidP="00FF6A02">
            <w:pPr>
              <w:pStyle w:val="af0"/>
            </w:pPr>
            <w:r w:rsidRPr="00203244">
              <w:t> </w:t>
            </w:r>
          </w:p>
        </w:tc>
        <w:tc>
          <w:tcPr>
            <w:tcW w:w="3142" w:type="dxa"/>
            <w:noWrap/>
            <w:vAlign w:val="center"/>
          </w:tcPr>
          <w:p w14:paraId="022C13DC" w14:textId="77777777" w:rsidR="00B578FB" w:rsidRPr="00203244" w:rsidRDefault="00B578FB" w:rsidP="00FF6A02">
            <w:pPr>
              <w:pStyle w:val="af0"/>
            </w:pPr>
            <w:r w:rsidRPr="00203244">
              <w:t> </w:t>
            </w:r>
          </w:p>
        </w:tc>
        <w:tc>
          <w:tcPr>
            <w:tcW w:w="4362" w:type="dxa"/>
            <w:noWrap/>
            <w:vAlign w:val="center"/>
          </w:tcPr>
          <w:p w14:paraId="700290E5" w14:textId="77777777" w:rsidR="00B578FB" w:rsidRPr="00203244" w:rsidRDefault="00B578FB" w:rsidP="00FF6A02">
            <w:pPr>
              <w:pStyle w:val="af0"/>
            </w:pPr>
            <w:r w:rsidRPr="00203244">
              <w:t> </w:t>
            </w:r>
          </w:p>
        </w:tc>
      </w:tr>
      <w:tr w:rsidR="00B578FB" w:rsidRPr="00203244" w14:paraId="34DE734A" w14:textId="77777777" w:rsidTr="00356FD7">
        <w:trPr>
          <w:cantSplit/>
        </w:trPr>
        <w:tc>
          <w:tcPr>
            <w:tcW w:w="1238" w:type="dxa"/>
            <w:noWrap/>
            <w:vAlign w:val="center"/>
          </w:tcPr>
          <w:p w14:paraId="48889E39" w14:textId="77777777" w:rsidR="00B578FB" w:rsidRPr="00203244" w:rsidRDefault="00B578FB" w:rsidP="00FF6A02">
            <w:pPr>
              <w:pStyle w:val="af0"/>
            </w:pPr>
            <w:r w:rsidRPr="00203244">
              <w:t>5.2 и т.д.</w:t>
            </w:r>
          </w:p>
        </w:tc>
        <w:tc>
          <w:tcPr>
            <w:tcW w:w="4072" w:type="dxa"/>
            <w:noWrap/>
            <w:vAlign w:val="center"/>
          </w:tcPr>
          <w:p w14:paraId="3C2ADBB5" w14:textId="77777777" w:rsidR="00B578FB" w:rsidRPr="00203244" w:rsidRDefault="00B578FB" w:rsidP="00FF6A02">
            <w:pPr>
              <w:pStyle w:val="af0"/>
            </w:pPr>
            <w:r w:rsidRPr="00203244">
              <w:t> </w:t>
            </w:r>
          </w:p>
        </w:tc>
        <w:tc>
          <w:tcPr>
            <w:tcW w:w="1340" w:type="dxa"/>
            <w:vAlign w:val="center"/>
          </w:tcPr>
          <w:p w14:paraId="533B70EA" w14:textId="77777777" w:rsidR="00B578FB" w:rsidRPr="00203244" w:rsidRDefault="00B578FB" w:rsidP="00FF6A02">
            <w:pPr>
              <w:pStyle w:val="af0"/>
            </w:pPr>
            <w:r w:rsidRPr="00203244">
              <w:t> </w:t>
            </w:r>
          </w:p>
        </w:tc>
        <w:tc>
          <w:tcPr>
            <w:tcW w:w="830" w:type="dxa"/>
            <w:vAlign w:val="center"/>
          </w:tcPr>
          <w:p w14:paraId="2A67A9C2" w14:textId="77777777" w:rsidR="00B578FB" w:rsidRPr="00203244" w:rsidRDefault="00B578FB" w:rsidP="00FF6A02">
            <w:pPr>
              <w:pStyle w:val="af0"/>
            </w:pPr>
            <w:r w:rsidRPr="00203244">
              <w:t> </w:t>
            </w:r>
          </w:p>
        </w:tc>
        <w:tc>
          <w:tcPr>
            <w:tcW w:w="751" w:type="dxa"/>
            <w:noWrap/>
            <w:vAlign w:val="center"/>
          </w:tcPr>
          <w:p w14:paraId="65E84EC4" w14:textId="77777777" w:rsidR="00B578FB" w:rsidRPr="00203244" w:rsidRDefault="00B578FB" w:rsidP="00FF6A02">
            <w:pPr>
              <w:pStyle w:val="af0"/>
            </w:pPr>
            <w:r w:rsidRPr="00203244">
              <w:t> </w:t>
            </w:r>
          </w:p>
        </w:tc>
        <w:tc>
          <w:tcPr>
            <w:tcW w:w="3142" w:type="dxa"/>
            <w:noWrap/>
            <w:vAlign w:val="center"/>
          </w:tcPr>
          <w:p w14:paraId="1C22A67F" w14:textId="77777777" w:rsidR="00B578FB" w:rsidRPr="00203244" w:rsidRDefault="00B578FB" w:rsidP="00FF6A02">
            <w:pPr>
              <w:pStyle w:val="af0"/>
            </w:pPr>
            <w:r w:rsidRPr="00203244">
              <w:t> </w:t>
            </w:r>
          </w:p>
        </w:tc>
        <w:tc>
          <w:tcPr>
            <w:tcW w:w="4362" w:type="dxa"/>
            <w:noWrap/>
            <w:vAlign w:val="center"/>
          </w:tcPr>
          <w:p w14:paraId="785A2230" w14:textId="77777777" w:rsidR="00B578FB" w:rsidRPr="00203244" w:rsidRDefault="00B578FB" w:rsidP="00FF6A02">
            <w:pPr>
              <w:pStyle w:val="af0"/>
            </w:pPr>
            <w:r w:rsidRPr="00203244">
              <w:t> </w:t>
            </w:r>
          </w:p>
        </w:tc>
      </w:tr>
      <w:tr w:rsidR="00B578FB" w:rsidRPr="00203244" w14:paraId="6ED669FA" w14:textId="77777777" w:rsidTr="00356FD7">
        <w:trPr>
          <w:cantSplit/>
        </w:trPr>
        <w:tc>
          <w:tcPr>
            <w:tcW w:w="7480" w:type="dxa"/>
            <w:gridSpan w:val="4"/>
            <w:noWrap/>
            <w:vAlign w:val="center"/>
          </w:tcPr>
          <w:p w14:paraId="54F9AE6E" w14:textId="77777777" w:rsidR="00B578FB" w:rsidRPr="00203244" w:rsidRDefault="00B578FB" w:rsidP="00FF6A02">
            <w:pPr>
              <w:pStyle w:val="af0"/>
            </w:pPr>
            <w:r w:rsidRPr="00203244">
              <w:t>Итого:</w:t>
            </w:r>
          </w:p>
        </w:tc>
        <w:tc>
          <w:tcPr>
            <w:tcW w:w="751" w:type="dxa"/>
            <w:noWrap/>
            <w:vAlign w:val="center"/>
          </w:tcPr>
          <w:p w14:paraId="09A595EB" w14:textId="77777777" w:rsidR="00B578FB" w:rsidRPr="00203244" w:rsidRDefault="00B578FB" w:rsidP="00FF6A02">
            <w:pPr>
              <w:pStyle w:val="af0"/>
            </w:pPr>
            <w:r w:rsidRPr="00203244">
              <w:t> </w:t>
            </w:r>
          </w:p>
        </w:tc>
        <w:tc>
          <w:tcPr>
            <w:tcW w:w="3142" w:type="dxa"/>
            <w:noWrap/>
            <w:vAlign w:val="center"/>
          </w:tcPr>
          <w:p w14:paraId="307517B0" w14:textId="77777777" w:rsidR="00B578FB" w:rsidRPr="00203244" w:rsidRDefault="00B578FB" w:rsidP="00FF6A02">
            <w:pPr>
              <w:pStyle w:val="af0"/>
            </w:pPr>
            <w:r w:rsidRPr="00203244">
              <w:t> </w:t>
            </w:r>
          </w:p>
        </w:tc>
        <w:tc>
          <w:tcPr>
            <w:tcW w:w="4362" w:type="dxa"/>
            <w:noWrap/>
            <w:vAlign w:val="center"/>
          </w:tcPr>
          <w:p w14:paraId="171A8113" w14:textId="77777777" w:rsidR="00B578FB" w:rsidRPr="00203244" w:rsidRDefault="00B578FB" w:rsidP="00FF6A02">
            <w:pPr>
              <w:pStyle w:val="af0"/>
            </w:pPr>
            <w:r w:rsidRPr="00203244">
              <w:t> </w:t>
            </w:r>
          </w:p>
        </w:tc>
      </w:tr>
      <w:tr w:rsidR="00B578FB" w:rsidRPr="00203244" w14:paraId="1E8C3650" w14:textId="77777777" w:rsidTr="00356FD7">
        <w:trPr>
          <w:cantSplit/>
        </w:trPr>
        <w:tc>
          <w:tcPr>
            <w:tcW w:w="15735" w:type="dxa"/>
            <w:gridSpan w:val="7"/>
            <w:noWrap/>
            <w:vAlign w:val="center"/>
          </w:tcPr>
          <w:p w14:paraId="32AC7EE0" w14:textId="77777777" w:rsidR="00B578FB" w:rsidRPr="00203244" w:rsidRDefault="00B578FB" w:rsidP="00FF6A02">
            <w:pPr>
              <w:pStyle w:val="af0"/>
            </w:pPr>
            <w:r w:rsidRPr="00203244">
              <w:t>6. Земля, песок, удобрения</w:t>
            </w:r>
          </w:p>
        </w:tc>
      </w:tr>
      <w:tr w:rsidR="00B578FB" w:rsidRPr="00203244" w14:paraId="2ED47A78" w14:textId="77777777" w:rsidTr="00356FD7">
        <w:trPr>
          <w:cantSplit/>
        </w:trPr>
        <w:tc>
          <w:tcPr>
            <w:tcW w:w="1238" w:type="dxa"/>
            <w:noWrap/>
            <w:vAlign w:val="center"/>
          </w:tcPr>
          <w:p w14:paraId="040C53DD" w14:textId="77777777" w:rsidR="00B578FB" w:rsidRPr="00203244" w:rsidRDefault="00B578FB" w:rsidP="00FF6A02">
            <w:pPr>
              <w:pStyle w:val="af0"/>
            </w:pPr>
            <w:r w:rsidRPr="00203244">
              <w:lastRenderedPageBreak/>
              <w:t>6.1</w:t>
            </w:r>
          </w:p>
        </w:tc>
        <w:tc>
          <w:tcPr>
            <w:tcW w:w="4072" w:type="dxa"/>
            <w:noWrap/>
            <w:vAlign w:val="center"/>
          </w:tcPr>
          <w:p w14:paraId="67F9EC9F" w14:textId="77777777" w:rsidR="00B578FB" w:rsidRPr="00203244" w:rsidRDefault="00B578FB" w:rsidP="00FF6A02">
            <w:pPr>
              <w:pStyle w:val="af0"/>
            </w:pPr>
            <w:r w:rsidRPr="00203244">
              <w:t> </w:t>
            </w:r>
          </w:p>
        </w:tc>
        <w:tc>
          <w:tcPr>
            <w:tcW w:w="1340" w:type="dxa"/>
            <w:vAlign w:val="center"/>
          </w:tcPr>
          <w:p w14:paraId="79F77776" w14:textId="77777777" w:rsidR="00B578FB" w:rsidRPr="00203244" w:rsidRDefault="00B578FB" w:rsidP="00FF6A02">
            <w:pPr>
              <w:pStyle w:val="af0"/>
            </w:pPr>
            <w:r w:rsidRPr="00203244">
              <w:t> </w:t>
            </w:r>
          </w:p>
        </w:tc>
        <w:tc>
          <w:tcPr>
            <w:tcW w:w="830" w:type="dxa"/>
            <w:vAlign w:val="center"/>
          </w:tcPr>
          <w:p w14:paraId="25AED2B2" w14:textId="77777777" w:rsidR="00B578FB" w:rsidRPr="00203244" w:rsidRDefault="00B578FB" w:rsidP="00FF6A02">
            <w:pPr>
              <w:pStyle w:val="af0"/>
            </w:pPr>
            <w:r w:rsidRPr="00203244">
              <w:t> </w:t>
            </w:r>
          </w:p>
        </w:tc>
        <w:tc>
          <w:tcPr>
            <w:tcW w:w="751" w:type="dxa"/>
            <w:noWrap/>
            <w:vAlign w:val="center"/>
          </w:tcPr>
          <w:p w14:paraId="3ED5AEA3" w14:textId="77777777" w:rsidR="00B578FB" w:rsidRPr="00203244" w:rsidRDefault="00B578FB" w:rsidP="00FF6A02">
            <w:pPr>
              <w:pStyle w:val="af0"/>
            </w:pPr>
            <w:r w:rsidRPr="00203244">
              <w:t> </w:t>
            </w:r>
          </w:p>
        </w:tc>
        <w:tc>
          <w:tcPr>
            <w:tcW w:w="3142" w:type="dxa"/>
            <w:noWrap/>
            <w:vAlign w:val="center"/>
          </w:tcPr>
          <w:p w14:paraId="269970FE" w14:textId="77777777" w:rsidR="00B578FB" w:rsidRPr="00203244" w:rsidRDefault="00B578FB" w:rsidP="00FF6A02">
            <w:pPr>
              <w:pStyle w:val="af0"/>
            </w:pPr>
            <w:r w:rsidRPr="00203244">
              <w:t> </w:t>
            </w:r>
          </w:p>
        </w:tc>
        <w:tc>
          <w:tcPr>
            <w:tcW w:w="4362" w:type="dxa"/>
            <w:noWrap/>
            <w:vAlign w:val="center"/>
          </w:tcPr>
          <w:p w14:paraId="67908894" w14:textId="77777777" w:rsidR="00B578FB" w:rsidRPr="00203244" w:rsidRDefault="00B578FB" w:rsidP="00FF6A02">
            <w:pPr>
              <w:pStyle w:val="af0"/>
            </w:pPr>
            <w:r w:rsidRPr="00203244">
              <w:t> </w:t>
            </w:r>
          </w:p>
        </w:tc>
      </w:tr>
      <w:tr w:rsidR="00B578FB" w:rsidRPr="00203244" w14:paraId="7E56A554" w14:textId="77777777" w:rsidTr="00356FD7">
        <w:trPr>
          <w:cantSplit/>
        </w:trPr>
        <w:tc>
          <w:tcPr>
            <w:tcW w:w="1238" w:type="dxa"/>
            <w:noWrap/>
            <w:vAlign w:val="center"/>
          </w:tcPr>
          <w:p w14:paraId="286B2C3B" w14:textId="77777777" w:rsidR="00B578FB" w:rsidRPr="00203244" w:rsidRDefault="00B578FB" w:rsidP="00FF6A02">
            <w:pPr>
              <w:pStyle w:val="af0"/>
            </w:pPr>
            <w:r w:rsidRPr="00203244">
              <w:t>6.2 и т.д.</w:t>
            </w:r>
          </w:p>
        </w:tc>
        <w:tc>
          <w:tcPr>
            <w:tcW w:w="4072" w:type="dxa"/>
            <w:noWrap/>
            <w:vAlign w:val="center"/>
          </w:tcPr>
          <w:p w14:paraId="328C96B8" w14:textId="77777777" w:rsidR="00B578FB" w:rsidRPr="00203244" w:rsidRDefault="00B578FB" w:rsidP="00FF6A02">
            <w:pPr>
              <w:pStyle w:val="af0"/>
            </w:pPr>
            <w:r w:rsidRPr="00203244">
              <w:t> </w:t>
            </w:r>
          </w:p>
        </w:tc>
        <w:tc>
          <w:tcPr>
            <w:tcW w:w="1340" w:type="dxa"/>
            <w:vAlign w:val="center"/>
          </w:tcPr>
          <w:p w14:paraId="567EEF07" w14:textId="77777777" w:rsidR="00B578FB" w:rsidRPr="00203244" w:rsidRDefault="00B578FB" w:rsidP="00FF6A02">
            <w:pPr>
              <w:pStyle w:val="af0"/>
            </w:pPr>
            <w:r w:rsidRPr="00203244">
              <w:t> </w:t>
            </w:r>
          </w:p>
        </w:tc>
        <w:tc>
          <w:tcPr>
            <w:tcW w:w="830" w:type="dxa"/>
            <w:vAlign w:val="center"/>
          </w:tcPr>
          <w:p w14:paraId="5EA4C5BE" w14:textId="77777777" w:rsidR="00B578FB" w:rsidRPr="00203244" w:rsidRDefault="00B578FB" w:rsidP="00FF6A02">
            <w:pPr>
              <w:pStyle w:val="af0"/>
            </w:pPr>
            <w:r w:rsidRPr="00203244">
              <w:t> </w:t>
            </w:r>
          </w:p>
        </w:tc>
        <w:tc>
          <w:tcPr>
            <w:tcW w:w="751" w:type="dxa"/>
            <w:noWrap/>
            <w:vAlign w:val="center"/>
          </w:tcPr>
          <w:p w14:paraId="724300EF" w14:textId="77777777" w:rsidR="00B578FB" w:rsidRPr="00203244" w:rsidRDefault="00B578FB" w:rsidP="00FF6A02">
            <w:pPr>
              <w:pStyle w:val="af0"/>
            </w:pPr>
            <w:r w:rsidRPr="00203244">
              <w:t> </w:t>
            </w:r>
          </w:p>
        </w:tc>
        <w:tc>
          <w:tcPr>
            <w:tcW w:w="3142" w:type="dxa"/>
            <w:noWrap/>
            <w:vAlign w:val="center"/>
          </w:tcPr>
          <w:p w14:paraId="0F87B4C8" w14:textId="77777777" w:rsidR="00B578FB" w:rsidRPr="00203244" w:rsidRDefault="00B578FB" w:rsidP="00FF6A02">
            <w:pPr>
              <w:pStyle w:val="af0"/>
            </w:pPr>
            <w:r w:rsidRPr="00203244">
              <w:t> </w:t>
            </w:r>
          </w:p>
        </w:tc>
        <w:tc>
          <w:tcPr>
            <w:tcW w:w="4362" w:type="dxa"/>
            <w:noWrap/>
            <w:vAlign w:val="center"/>
          </w:tcPr>
          <w:p w14:paraId="642F1C1E" w14:textId="77777777" w:rsidR="00B578FB" w:rsidRPr="00203244" w:rsidRDefault="00B578FB" w:rsidP="00FF6A02">
            <w:pPr>
              <w:pStyle w:val="af0"/>
            </w:pPr>
            <w:r w:rsidRPr="00203244">
              <w:t> </w:t>
            </w:r>
          </w:p>
        </w:tc>
      </w:tr>
      <w:tr w:rsidR="00B578FB" w:rsidRPr="00203244" w14:paraId="1B75A47C" w14:textId="77777777" w:rsidTr="00356FD7">
        <w:trPr>
          <w:cantSplit/>
        </w:trPr>
        <w:tc>
          <w:tcPr>
            <w:tcW w:w="7480" w:type="dxa"/>
            <w:gridSpan w:val="4"/>
            <w:noWrap/>
            <w:vAlign w:val="center"/>
          </w:tcPr>
          <w:p w14:paraId="5D118013" w14:textId="77777777" w:rsidR="00B578FB" w:rsidRPr="00203244" w:rsidRDefault="00B578FB" w:rsidP="00FF6A02">
            <w:pPr>
              <w:pStyle w:val="af0"/>
            </w:pPr>
            <w:r w:rsidRPr="00203244">
              <w:t>Итого:</w:t>
            </w:r>
          </w:p>
        </w:tc>
        <w:tc>
          <w:tcPr>
            <w:tcW w:w="751" w:type="dxa"/>
            <w:noWrap/>
            <w:vAlign w:val="center"/>
          </w:tcPr>
          <w:p w14:paraId="036B3CC9" w14:textId="77777777" w:rsidR="00B578FB" w:rsidRPr="00203244" w:rsidRDefault="00B578FB" w:rsidP="00FF6A02">
            <w:pPr>
              <w:pStyle w:val="af0"/>
            </w:pPr>
            <w:r w:rsidRPr="00203244">
              <w:t> </w:t>
            </w:r>
          </w:p>
        </w:tc>
        <w:tc>
          <w:tcPr>
            <w:tcW w:w="3142" w:type="dxa"/>
            <w:noWrap/>
            <w:vAlign w:val="center"/>
          </w:tcPr>
          <w:p w14:paraId="4407A35E" w14:textId="77777777" w:rsidR="00B578FB" w:rsidRPr="00203244" w:rsidRDefault="00B578FB" w:rsidP="00FF6A02">
            <w:pPr>
              <w:pStyle w:val="af0"/>
            </w:pPr>
            <w:r w:rsidRPr="00203244">
              <w:t> </w:t>
            </w:r>
          </w:p>
        </w:tc>
        <w:tc>
          <w:tcPr>
            <w:tcW w:w="4362" w:type="dxa"/>
            <w:noWrap/>
            <w:vAlign w:val="center"/>
          </w:tcPr>
          <w:p w14:paraId="74131766" w14:textId="77777777" w:rsidR="00B578FB" w:rsidRPr="00203244" w:rsidRDefault="00B578FB" w:rsidP="00FF6A02">
            <w:pPr>
              <w:pStyle w:val="af0"/>
            </w:pPr>
            <w:r w:rsidRPr="00203244">
              <w:t> </w:t>
            </w:r>
          </w:p>
        </w:tc>
      </w:tr>
      <w:tr w:rsidR="00B578FB" w:rsidRPr="00203244" w14:paraId="618E3C1B" w14:textId="77777777" w:rsidTr="00356FD7">
        <w:trPr>
          <w:cantSplit/>
        </w:trPr>
        <w:tc>
          <w:tcPr>
            <w:tcW w:w="15735" w:type="dxa"/>
            <w:gridSpan w:val="7"/>
            <w:noWrap/>
            <w:vAlign w:val="center"/>
          </w:tcPr>
          <w:p w14:paraId="0B33E96A" w14:textId="77777777" w:rsidR="00B578FB" w:rsidRPr="00203244" w:rsidRDefault="00B578FB" w:rsidP="00FF6A02">
            <w:pPr>
              <w:pStyle w:val="af0"/>
            </w:pPr>
            <w:r w:rsidRPr="00203244">
              <w:t>7. Арматура соединительная к трубам стальным, задвижки, затворы, узлы, клапаны, счетчики</w:t>
            </w:r>
          </w:p>
        </w:tc>
      </w:tr>
      <w:tr w:rsidR="00B578FB" w:rsidRPr="00203244" w14:paraId="43EE5419" w14:textId="77777777" w:rsidTr="00356FD7">
        <w:trPr>
          <w:cantSplit/>
        </w:trPr>
        <w:tc>
          <w:tcPr>
            <w:tcW w:w="1238" w:type="dxa"/>
            <w:noWrap/>
            <w:vAlign w:val="center"/>
          </w:tcPr>
          <w:p w14:paraId="28A4C548" w14:textId="77777777" w:rsidR="00B578FB" w:rsidRPr="00203244" w:rsidRDefault="00B578FB" w:rsidP="00FF6A02">
            <w:pPr>
              <w:pStyle w:val="af0"/>
            </w:pPr>
            <w:r w:rsidRPr="00203244">
              <w:t>7.1</w:t>
            </w:r>
          </w:p>
        </w:tc>
        <w:tc>
          <w:tcPr>
            <w:tcW w:w="4072" w:type="dxa"/>
            <w:noWrap/>
            <w:vAlign w:val="center"/>
          </w:tcPr>
          <w:p w14:paraId="54311D18" w14:textId="77777777" w:rsidR="00B578FB" w:rsidRPr="00203244" w:rsidRDefault="00B578FB" w:rsidP="00FF6A02">
            <w:pPr>
              <w:pStyle w:val="af0"/>
            </w:pPr>
            <w:r w:rsidRPr="00203244">
              <w:t> </w:t>
            </w:r>
          </w:p>
        </w:tc>
        <w:tc>
          <w:tcPr>
            <w:tcW w:w="1340" w:type="dxa"/>
            <w:vAlign w:val="center"/>
          </w:tcPr>
          <w:p w14:paraId="7B35F58F" w14:textId="77777777" w:rsidR="00B578FB" w:rsidRPr="00203244" w:rsidRDefault="00B578FB" w:rsidP="00FF6A02">
            <w:pPr>
              <w:pStyle w:val="af0"/>
            </w:pPr>
            <w:r w:rsidRPr="00203244">
              <w:t> </w:t>
            </w:r>
          </w:p>
        </w:tc>
        <w:tc>
          <w:tcPr>
            <w:tcW w:w="830" w:type="dxa"/>
            <w:vAlign w:val="center"/>
          </w:tcPr>
          <w:p w14:paraId="601A78F7" w14:textId="77777777" w:rsidR="00B578FB" w:rsidRPr="00203244" w:rsidRDefault="00B578FB" w:rsidP="00FF6A02">
            <w:pPr>
              <w:pStyle w:val="af0"/>
            </w:pPr>
            <w:r w:rsidRPr="00203244">
              <w:t> </w:t>
            </w:r>
          </w:p>
        </w:tc>
        <w:tc>
          <w:tcPr>
            <w:tcW w:w="751" w:type="dxa"/>
            <w:noWrap/>
            <w:vAlign w:val="center"/>
          </w:tcPr>
          <w:p w14:paraId="729F8C0C" w14:textId="77777777" w:rsidR="00B578FB" w:rsidRPr="00203244" w:rsidRDefault="00B578FB" w:rsidP="00FF6A02">
            <w:pPr>
              <w:pStyle w:val="af0"/>
            </w:pPr>
            <w:r w:rsidRPr="00203244">
              <w:t> </w:t>
            </w:r>
          </w:p>
        </w:tc>
        <w:tc>
          <w:tcPr>
            <w:tcW w:w="3142" w:type="dxa"/>
            <w:noWrap/>
            <w:vAlign w:val="center"/>
          </w:tcPr>
          <w:p w14:paraId="6DCC8CE9" w14:textId="77777777" w:rsidR="00B578FB" w:rsidRPr="00203244" w:rsidRDefault="00B578FB" w:rsidP="00FF6A02">
            <w:pPr>
              <w:pStyle w:val="af0"/>
            </w:pPr>
            <w:r w:rsidRPr="00203244">
              <w:t> </w:t>
            </w:r>
          </w:p>
        </w:tc>
        <w:tc>
          <w:tcPr>
            <w:tcW w:w="4362" w:type="dxa"/>
            <w:noWrap/>
            <w:vAlign w:val="center"/>
          </w:tcPr>
          <w:p w14:paraId="5B46BDDB" w14:textId="77777777" w:rsidR="00B578FB" w:rsidRPr="00203244" w:rsidRDefault="00B578FB" w:rsidP="00FF6A02">
            <w:pPr>
              <w:pStyle w:val="af0"/>
            </w:pPr>
            <w:r w:rsidRPr="00203244">
              <w:t> </w:t>
            </w:r>
          </w:p>
        </w:tc>
      </w:tr>
      <w:tr w:rsidR="00B578FB" w:rsidRPr="00203244" w14:paraId="0E265163" w14:textId="77777777" w:rsidTr="00356FD7">
        <w:trPr>
          <w:cantSplit/>
        </w:trPr>
        <w:tc>
          <w:tcPr>
            <w:tcW w:w="1238" w:type="dxa"/>
            <w:noWrap/>
            <w:vAlign w:val="center"/>
          </w:tcPr>
          <w:p w14:paraId="291D1F3F" w14:textId="77777777" w:rsidR="00B578FB" w:rsidRPr="00203244" w:rsidRDefault="00B578FB" w:rsidP="00FF6A02">
            <w:pPr>
              <w:pStyle w:val="af0"/>
            </w:pPr>
            <w:r w:rsidRPr="00203244">
              <w:t>7.2 и т.д.</w:t>
            </w:r>
          </w:p>
        </w:tc>
        <w:tc>
          <w:tcPr>
            <w:tcW w:w="4072" w:type="dxa"/>
            <w:noWrap/>
            <w:vAlign w:val="center"/>
          </w:tcPr>
          <w:p w14:paraId="5D447765" w14:textId="77777777" w:rsidR="00B578FB" w:rsidRPr="00203244" w:rsidRDefault="00B578FB" w:rsidP="00FF6A02">
            <w:pPr>
              <w:pStyle w:val="af0"/>
            </w:pPr>
            <w:r w:rsidRPr="00203244">
              <w:t> </w:t>
            </w:r>
          </w:p>
        </w:tc>
        <w:tc>
          <w:tcPr>
            <w:tcW w:w="1340" w:type="dxa"/>
            <w:vAlign w:val="center"/>
          </w:tcPr>
          <w:p w14:paraId="26A550C8" w14:textId="77777777" w:rsidR="00B578FB" w:rsidRPr="00203244" w:rsidRDefault="00B578FB" w:rsidP="00FF6A02">
            <w:pPr>
              <w:pStyle w:val="af0"/>
            </w:pPr>
            <w:r w:rsidRPr="00203244">
              <w:t> </w:t>
            </w:r>
          </w:p>
        </w:tc>
        <w:tc>
          <w:tcPr>
            <w:tcW w:w="830" w:type="dxa"/>
            <w:vAlign w:val="center"/>
          </w:tcPr>
          <w:p w14:paraId="2F18E27F" w14:textId="77777777" w:rsidR="00B578FB" w:rsidRPr="00203244" w:rsidRDefault="00B578FB" w:rsidP="00FF6A02">
            <w:pPr>
              <w:pStyle w:val="af0"/>
            </w:pPr>
            <w:r w:rsidRPr="00203244">
              <w:t> </w:t>
            </w:r>
          </w:p>
        </w:tc>
        <w:tc>
          <w:tcPr>
            <w:tcW w:w="751" w:type="dxa"/>
            <w:noWrap/>
            <w:vAlign w:val="center"/>
          </w:tcPr>
          <w:p w14:paraId="68B5F3CE" w14:textId="77777777" w:rsidR="00B578FB" w:rsidRPr="00203244" w:rsidRDefault="00B578FB" w:rsidP="00FF6A02">
            <w:pPr>
              <w:pStyle w:val="af0"/>
            </w:pPr>
            <w:r w:rsidRPr="00203244">
              <w:t> </w:t>
            </w:r>
          </w:p>
        </w:tc>
        <w:tc>
          <w:tcPr>
            <w:tcW w:w="3142" w:type="dxa"/>
            <w:noWrap/>
            <w:vAlign w:val="center"/>
          </w:tcPr>
          <w:p w14:paraId="27572597" w14:textId="77777777" w:rsidR="00B578FB" w:rsidRPr="00203244" w:rsidRDefault="00B578FB" w:rsidP="00FF6A02">
            <w:pPr>
              <w:pStyle w:val="af0"/>
            </w:pPr>
            <w:r w:rsidRPr="00203244">
              <w:t> </w:t>
            </w:r>
          </w:p>
        </w:tc>
        <w:tc>
          <w:tcPr>
            <w:tcW w:w="4362" w:type="dxa"/>
            <w:noWrap/>
            <w:vAlign w:val="center"/>
          </w:tcPr>
          <w:p w14:paraId="5549E014" w14:textId="77777777" w:rsidR="00B578FB" w:rsidRPr="00203244" w:rsidRDefault="00B578FB" w:rsidP="00FF6A02">
            <w:pPr>
              <w:pStyle w:val="af0"/>
            </w:pPr>
            <w:r w:rsidRPr="00203244">
              <w:t> </w:t>
            </w:r>
          </w:p>
        </w:tc>
      </w:tr>
      <w:tr w:rsidR="00B578FB" w:rsidRPr="00203244" w14:paraId="43BBBE94" w14:textId="77777777" w:rsidTr="00356FD7">
        <w:trPr>
          <w:cantSplit/>
        </w:trPr>
        <w:tc>
          <w:tcPr>
            <w:tcW w:w="7480" w:type="dxa"/>
            <w:gridSpan w:val="4"/>
            <w:noWrap/>
            <w:vAlign w:val="center"/>
          </w:tcPr>
          <w:p w14:paraId="6F0CE894" w14:textId="77777777" w:rsidR="00B578FB" w:rsidRPr="00203244" w:rsidRDefault="00B578FB" w:rsidP="00FF6A02">
            <w:pPr>
              <w:pStyle w:val="af0"/>
            </w:pPr>
            <w:r w:rsidRPr="00203244">
              <w:t>Итого:</w:t>
            </w:r>
          </w:p>
        </w:tc>
        <w:tc>
          <w:tcPr>
            <w:tcW w:w="751" w:type="dxa"/>
            <w:noWrap/>
            <w:vAlign w:val="center"/>
          </w:tcPr>
          <w:p w14:paraId="5D4356A5" w14:textId="77777777" w:rsidR="00B578FB" w:rsidRPr="00203244" w:rsidRDefault="00B578FB" w:rsidP="00FF6A02">
            <w:pPr>
              <w:pStyle w:val="af0"/>
            </w:pPr>
            <w:r w:rsidRPr="00203244">
              <w:t> </w:t>
            </w:r>
          </w:p>
        </w:tc>
        <w:tc>
          <w:tcPr>
            <w:tcW w:w="3142" w:type="dxa"/>
            <w:noWrap/>
            <w:vAlign w:val="center"/>
          </w:tcPr>
          <w:p w14:paraId="7B5FF2E5" w14:textId="77777777" w:rsidR="00B578FB" w:rsidRPr="00203244" w:rsidRDefault="00B578FB" w:rsidP="00FF6A02">
            <w:pPr>
              <w:pStyle w:val="af0"/>
            </w:pPr>
            <w:r w:rsidRPr="00203244">
              <w:t> </w:t>
            </w:r>
          </w:p>
        </w:tc>
        <w:tc>
          <w:tcPr>
            <w:tcW w:w="4362" w:type="dxa"/>
            <w:noWrap/>
            <w:vAlign w:val="center"/>
          </w:tcPr>
          <w:p w14:paraId="2AF63E2B" w14:textId="77777777" w:rsidR="00B578FB" w:rsidRPr="00203244" w:rsidRDefault="00B578FB" w:rsidP="00FF6A02">
            <w:pPr>
              <w:pStyle w:val="af0"/>
            </w:pPr>
            <w:r w:rsidRPr="00203244">
              <w:t> </w:t>
            </w:r>
          </w:p>
        </w:tc>
      </w:tr>
      <w:tr w:rsidR="00B578FB" w:rsidRPr="00203244" w14:paraId="35A9E413" w14:textId="77777777" w:rsidTr="00356FD7">
        <w:trPr>
          <w:cantSplit/>
        </w:trPr>
        <w:tc>
          <w:tcPr>
            <w:tcW w:w="15735" w:type="dxa"/>
            <w:gridSpan w:val="7"/>
            <w:noWrap/>
            <w:vAlign w:val="center"/>
          </w:tcPr>
          <w:p w14:paraId="148B0E22" w14:textId="77777777" w:rsidR="00B578FB" w:rsidRPr="00203244" w:rsidRDefault="00B578FB" w:rsidP="00FF6A02">
            <w:pPr>
              <w:pStyle w:val="af0"/>
            </w:pPr>
            <w:r w:rsidRPr="00203244">
              <w:t>8. Изделия электроустановочные, электроконструкции</w:t>
            </w:r>
          </w:p>
        </w:tc>
      </w:tr>
      <w:tr w:rsidR="00B578FB" w:rsidRPr="00203244" w14:paraId="1B45476E" w14:textId="77777777" w:rsidTr="00356FD7">
        <w:trPr>
          <w:cantSplit/>
        </w:trPr>
        <w:tc>
          <w:tcPr>
            <w:tcW w:w="1238" w:type="dxa"/>
            <w:noWrap/>
            <w:vAlign w:val="center"/>
          </w:tcPr>
          <w:p w14:paraId="519F8FCF" w14:textId="77777777" w:rsidR="00B578FB" w:rsidRPr="00203244" w:rsidRDefault="00B578FB" w:rsidP="00FF6A02">
            <w:pPr>
              <w:pStyle w:val="af0"/>
            </w:pPr>
            <w:r w:rsidRPr="00203244">
              <w:t>8.1</w:t>
            </w:r>
          </w:p>
        </w:tc>
        <w:tc>
          <w:tcPr>
            <w:tcW w:w="4072" w:type="dxa"/>
            <w:noWrap/>
            <w:vAlign w:val="center"/>
          </w:tcPr>
          <w:p w14:paraId="715CC90B" w14:textId="77777777" w:rsidR="00B578FB" w:rsidRPr="00203244" w:rsidRDefault="00B578FB" w:rsidP="00FF6A02">
            <w:pPr>
              <w:pStyle w:val="af0"/>
            </w:pPr>
            <w:r w:rsidRPr="00203244">
              <w:t> </w:t>
            </w:r>
          </w:p>
        </w:tc>
        <w:tc>
          <w:tcPr>
            <w:tcW w:w="1340" w:type="dxa"/>
            <w:vAlign w:val="center"/>
          </w:tcPr>
          <w:p w14:paraId="0F99AAD4" w14:textId="77777777" w:rsidR="00B578FB" w:rsidRPr="00203244" w:rsidRDefault="00B578FB" w:rsidP="00FF6A02">
            <w:pPr>
              <w:pStyle w:val="af0"/>
            </w:pPr>
            <w:r w:rsidRPr="00203244">
              <w:t> </w:t>
            </w:r>
          </w:p>
        </w:tc>
        <w:tc>
          <w:tcPr>
            <w:tcW w:w="830" w:type="dxa"/>
            <w:vAlign w:val="center"/>
          </w:tcPr>
          <w:p w14:paraId="153B3600" w14:textId="77777777" w:rsidR="00B578FB" w:rsidRPr="00203244" w:rsidRDefault="00B578FB" w:rsidP="00FF6A02">
            <w:pPr>
              <w:pStyle w:val="af0"/>
            </w:pPr>
            <w:r w:rsidRPr="00203244">
              <w:t> </w:t>
            </w:r>
          </w:p>
        </w:tc>
        <w:tc>
          <w:tcPr>
            <w:tcW w:w="751" w:type="dxa"/>
            <w:vAlign w:val="center"/>
          </w:tcPr>
          <w:p w14:paraId="1B934D35" w14:textId="77777777" w:rsidR="00B578FB" w:rsidRPr="00203244" w:rsidRDefault="00B578FB" w:rsidP="00FF6A02">
            <w:pPr>
              <w:pStyle w:val="af0"/>
            </w:pPr>
            <w:r w:rsidRPr="00203244">
              <w:t> </w:t>
            </w:r>
          </w:p>
        </w:tc>
        <w:tc>
          <w:tcPr>
            <w:tcW w:w="3142" w:type="dxa"/>
            <w:noWrap/>
            <w:vAlign w:val="center"/>
          </w:tcPr>
          <w:p w14:paraId="7D05AE5C" w14:textId="77777777" w:rsidR="00B578FB" w:rsidRPr="00203244" w:rsidRDefault="00B578FB" w:rsidP="00FF6A02">
            <w:pPr>
              <w:pStyle w:val="af0"/>
            </w:pPr>
            <w:r w:rsidRPr="00203244">
              <w:t> </w:t>
            </w:r>
          </w:p>
        </w:tc>
        <w:tc>
          <w:tcPr>
            <w:tcW w:w="4362" w:type="dxa"/>
            <w:noWrap/>
            <w:vAlign w:val="center"/>
          </w:tcPr>
          <w:p w14:paraId="5DFF03E5" w14:textId="77777777" w:rsidR="00B578FB" w:rsidRPr="00203244" w:rsidRDefault="00B578FB" w:rsidP="00FF6A02">
            <w:pPr>
              <w:pStyle w:val="af0"/>
            </w:pPr>
            <w:r w:rsidRPr="00203244">
              <w:t> </w:t>
            </w:r>
          </w:p>
        </w:tc>
      </w:tr>
      <w:tr w:rsidR="00B578FB" w:rsidRPr="00203244" w14:paraId="4B38ACE6" w14:textId="77777777" w:rsidTr="00356FD7">
        <w:trPr>
          <w:cantSplit/>
        </w:trPr>
        <w:tc>
          <w:tcPr>
            <w:tcW w:w="1238" w:type="dxa"/>
            <w:noWrap/>
            <w:vAlign w:val="center"/>
          </w:tcPr>
          <w:p w14:paraId="4BD1F544" w14:textId="77777777" w:rsidR="00B578FB" w:rsidRPr="00203244" w:rsidRDefault="00B578FB" w:rsidP="00FF6A02">
            <w:pPr>
              <w:pStyle w:val="af0"/>
            </w:pPr>
            <w:r w:rsidRPr="00203244">
              <w:t>8.2 и т.д.</w:t>
            </w:r>
          </w:p>
        </w:tc>
        <w:tc>
          <w:tcPr>
            <w:tcW w:w="4072" w:type="dxa"/>
            <w:noWrap/>
            <w:vAlign w:val="center"/>
          </w:tcPr>
          <w:p w14:paraId="50BB1548" w14:textId="77777777" w:rsidR="00B578FB" w:rsidRPr="00203244" w:rsidRDefault="00B578FB" w:rsidP="00FF6A02">
            <w:pPr>
              <w:pStyle w:val="af0"/>
            </w:pPr>
            <w:r w:rsidRPr="00203244">
              <w:t> </w:t>
            </w:r>
          </w:p>
        </w:tc>
        <w:tc>
          <w:tcPr>
            <w:tcW w:w="1340" w:type="dxa"/>
            <w:vAlign w:val="center"/>
          </w:tcPr>
          <w:p w14:paraId="342C545B" w14:textId="77777777" w:rsidR="00B578FB" w:rsidRPr="00203244" w:rsidRDefault="00B578FB" w:rsidP="00FF6A02">
            <w:pPr>
              <w:pStyle w:val="af0"/>
            </w:pPr>
            <w:r w:rsidRPr="00203244">
              <w:t> </w:t>
            </w:r>
          </w:p>
        </w:tc>
        <w:tc>
          <w:tcPr>
            <w:tcW w:w="830" w:type="dxa"/>
            <w:vAlign w:val="center"/>
          </w:tcPr>
          <w:p w14:paraId="23AD01CC" w14:textId="77777777" w:rsidR="00B578FB" w:rsidRPr="00203244" w:rsidRDefault="00B578FB" w:rsidP="00FF6A02">
            <w:pPr>
              <w:pStyle w:val="af0"/>
            </w:pPr>
            <w:r w:rsidRPr="00203244">
              <w:t> </w:t>
            </w:r>
          </w:p>
        </w:tc>
        <w:tc>
          <w:tcPr>
            <w:tcW w:w="751" w:type="dxa"/>
            <w:noWrap/>
            <w:vAlign w:val="center"/>
          </w:tcPr>
          <w:p w14:paraId="3F2AC7AD" w14:textId="77777777" w:rsidR="00B578FB" w:rsidRPr="00203244" w:rsidRDefault="00B578FB" w:rsidP="00FF6A02">
            <w:pPr>
              <w:pStyle w:val="af0"/>
            </w:pPr>
            <w:r w:rsidRPr="00203244">
              <w:t> </w:t>
            </w:r>
          </w:p>
        </w:tc>
        <w:tc>
          <w:tcPr>
            <w:tcW w:w="3142" w:type="dxa"/>
            <w:noWrap/>
            <w:vAlign w:val="center"/>
          </w:tcPr>
          <w:p w14:paraId="673B0625" w14:textId="77777777" w:rsidR="00B578FB" w:rsidRPr="00203244" w:rsidRDefault="00B578FB" w:rsidP="00FF6A02">
            <w:pPr>
              <w:pStyle w:val="af0"/>
            </w:pPr>
            <w:r w:rsidRPr="00203244">
              <w:t> </w:t>
            </w:r>
          </w:p>
        </w:tc>
        <w:tc>
          <w:tcPr>
            <w:tcW w:w="4362" w:type="dxa"/>
            <w:noWrap/>
            <w:vAlign w:val="center"/>
          </w:tcPr>
          <w:p w14:paraId="5E67B286" w14:textId="77777777" w:rsidR="00B578FB" w:rsidRPr="00203244" w:rsidRDefault="00B578FB" w:rsidP="00FF6A02">
            <w:pPr>
              <w:pStyle w:val="af0"/>
            </w:pPr>
            <w:r w:rsidRPr="00203244">
              <w:t> </w:t>
            </w:r>
          </w:p>
        </w:tc>
      </w:tr>
      <w:tr w:rsidR="00B578FB" w:rsidRPr="00203244" w14:paraId="6CCFEAC2" w14:textId="77777777" w:rsidTr="00356FD7">
        <w:trPr>
          <w:cantSplit/>
        </w:trPr>
        <w:tc>
          <w:tcPr>
            <w:tcW w:w="7480" w:type="dxa"/>
            <w:gridSpan w:val="4"/>
            <w:noWrap/>
            <w:vAlign w:val="center"/>
          </w:tcPr>
          <w:p w14:paraId="584DD4CF" w14:textId="77777777" w:rsidR="00B578FB" w:rsidRPr="00203244" w:rsidRDefault="00B578FB" w:rsidP="00FF6A02">
            <w:pPr>
              <w:pStyle w:val="af0"/>
            </w:pPr>
            <w:r w:rsidRPr="00203244">
              <w:t>Итого:</w:t>
            </w:r>
          </w:p>
        </w:tc>
        <w:tc>
          <w:tcPr>
            <w:tcW w:w="751" w:type="dxa"/>
            <w:noWrap/>
            <w:vAlign w:val="center"/>
          </w:tcPr>
          <w:p w14:paraId="3CEA008F" w14:textId="77777777" w:rsidR="00B578FB" w:rsidRPr="00203244" w:rsidRDefault="00B578FB" w:rsidP="00FF6A02">
            <w:pPr>
              <w:pStyle w:val="af0"/>
            </w:pPr>
            <w:r w:rsidRPr="00203244">
              <w:t> </w:t>
            </w:r>
          </w:p>
        </w:tc>
        <w:tc>
          <w:tcPr>
            <w:tcW w:w="3142" w:type="dxa"/>
            <w:noWrap/>
            <w:vAlign w:val="center"/>
          </w:tcPr>
          <w:p w14:paraId="78245559" w14:textId="77777777" w:rsidR="00B578FB" w:rsidRPr="00203244" w:rsidRDefault="00B578FB" w:rsidP="00FF6A02">
            <w:pPr>
              <w:pStyle w:val="af0"/>
            </w:pPr>
            <w:r w:rsidRPr="00203244">
              <w:t> </w:t>
            </w:r>
          </w:p>
        </w:tc>
        <w:tc>
          <w:tcPr>
            <w:tcW w:w="4362" w:type="dxa"/>
            <w:noWrap/>
            <w:vAlign w:val="center"/>
          </w:tcPr>
          <w:p w14:paraId="24EB2AA6" w14:textId="77777777" w:rsidR="00B578FB" w:rsidRPr="00203244" w:rsidRDefault="00B578FB" w:rsidP="00FF6A02">
            <w:pPr>
              <w:pStyle w:val="af0"/>
            </w:pPr>
            <w:r w:rsidRPr="00203244">
              <w:t> </w:t>
            </w:r>
          </w:p>
        </w:tc>
      </w:tr>
      <w:tr w:rsidR="00B578FB" w:rsidRPr="00203244" w14:paraId="3B13E071" w14:textId="77777777" w:rsidTr="00356FD7">
        <w:trPr>
          <w:cantSplit/>
        </w:trPr>
        <w:tc>
          <w:tcPr>
            <w:tcW w:w="15735" w:type="dxa"/>
            <w:gridSpan w:val="7"/>
            <w:noWrap/>
            <w:vAlign w:val="center"/>
          </w:tcPr>
          <w:p w14:paraId="7F6E071D" w14:textId="77777777" w:rsidR="00B578FB" w:rsidRPr="00203244" w:rsidRDefault="00B578FB" w:rsidP="00FF6A02">
            <w:pPr>
              <w:pStyle w:val="af0"/>
            </w:pPr>
            <w:r w:rsidRPr="00203244">
              <w:t>9. Изоляционные материалы, изделия из полиэтилена, полимеры</w:t>
            </w:r>
          </w:p>
        </w:tc>
      </w:tr>
      <w:tr w:rsidR="00B578FB" w:rsidRPr="00203244" w14:paraId="0881A41C" w14:textId="77777777" w:rsidTr="00356FD7">
        <w:trPr>
          <w:cantSplit/>
        </w:trPr>
        <w:tc>
          <w:tcPr>
            <w:tcW w:w="1238" w:type="dxa"/>
            <w:noWrap/>
            <w:vAlign w:val="center"/>
          </w:tcPr>
          <w:p w14:paraId="0496211A" w14:textId="77777777" w:rsidR="00B578FB" w:rsidRPr="00203244" w:rsidRDefault="00B578FB" w:rsidP="00FF6A02">
            <w:pPr>
              <w:pStyle w:val="af0"/>
            </w:pPr>
            <w:r w:rsidRPr="00203244">
              <w:t>9.1</w:t>
            </w:r>
          </w:p>
        </w:tc>
        <w:tc>
          <w:tcPr>
            <w:tcW w:w="4072" w:type="dxa"/>
            <w:noWrap/>
            <w:vAlign w:val="center"/>
          </w:tcPr>
          <w:p w14:paraId="0E8091F4" w14:textId="77777777" w:rsidR="00B578FB" w:rsidRPr="00203244" w:rsidRDefault="00B578FB" w:rsidP="00FF6A02">
            <w:pPr>
              <w:pStyle w:val="af0"/>
            </w:pPr>
            <w:r w:rsidRPr="00203244">
              <w:t> </w:t>
            </w:r>
          </w:p>
        </w:tc>
        <w:tc>
          <w:tcPr>
            <w:tcW w:w="1340" w:type="dxa"/>
            <w:vAlign w:val="center"/>
          </w:tcPr>
          <w:p w14:paraId="756BF742" w14:textId="77777777" w:rsidR="00B578FB" w:rsidRPr="00203244" w:rsidRDefault="00B578FB" w:rsidP="00FF6A02">
            <w:pPr>
              <w:pStyle w:val="af0"/>
            </w:pPr>
            <w:r w:rsidRPr="00203244">
              <w:t> </w:t>
            </w:r>
          </w:p>
        </w:tc>
        <w:tc>
          <w:tcPr>
            <w:tcW w:w="830" w:type="dxa"/>
            <w:vAlign w:val="center"/>
          </w:tcPr>
          <w:p w14:paraId="49F992F7" w14:textId="77777777" w:rsidR="00B578FB" w:rsidRPr="00203244" w:rsidRDefault="00B578FB" w:rsidP="00FF6A02">
            <w:pPr>
              <w:pStyle w:val="af0"/>
            </w:pPr>
            <w:r w:rsidRPr="00203244">
              <w:t> </w:t>
            </w:r>
          </w:p>
        </w:tc>
        <w:tc>
          <w:tcPr>
            <w:tcW w:w="751" w:type="dxa"/>
            <w:noWrap/>
            <w:vAlign w:val="center"/>
          </w:tcPr>
          <w:p w14:paraId="0687EE77" w14:textId="77777777" w:rsidR="00B578FB" w:rsidRPr="00203244" w:rsidRDefault="00B578FB" w:rsidP="00FF6A02">
            <w:pPr>
              <w:pStyle w:val="af0"/>
            </w:pPr>
            <w:r w:rsidRPr="00203244">
              <w:t> </w:t>
            </w:r>
          </w:p>
        </w:tc>
        <w:tc>
          <w:tcPr>
            <w:tcW w:w="3142" w:type="dxa"/>
            <w:noWrap/>
            <w:vAlign w:val="center"/>
          </w:tcPr>
          <w:p w14:paraId="27D411D1" w14:textId="77777777" w:rsidR="00B578FB" w:rsidRPr="00203244" w:rsidRDefault="00B578FB" w:rsidP="00FF6A02">
            <w:pPr>
              <w:pStyle w:val="af0"/>
            </w:pPr>
            <w:r w:rsidRPr="00203244">
              <w:t> </w:t>
            </w:r>
          </w:p>
        </w:tc>
        <w:tc>
          <w:tcPr>
            <w:tcW w:w="4362" w:type="dxa"/>
            <w:noWrap/>
            <w:vAlign w:val="center"/>
          </w:tcPr>
          <w:p w14:paraId="0DBC3673" w14:textId="77777777" w:rsidR="00B578FB" w:rsidRPr="00203244" w:rsidRDefault="00B578FB" w:rsidP="00FF6A02">
            <w:pPr>
              <w:pStyle w:val="af0"/>
            </w:pPr>
            <w:r w:rsidRPr="00203244">
              <w:t> </w:t>
            </w:r>
          </w:p>
        </w:tc>
      </w:tr>
      <w:tr w:rsidR="00B578FB" w:rsidRPr="00203244" w14:paraId="170D415A" w14:textId="77777777" w:rsidTr="00356FD7">
        <w:trPr>
          <w:cantSplit/>
        </w:trPr>
        <w:tc>
          <w:tcPr>
            <w:tcW w:w="1238" w:type="dxa"/>
            <w:noWrap/>
            <w:vAlign w:val="center"/>
          </w:tcPr>
          <w:p w14:paraId="708180D7" w14:textId="77777777" w:rsidR="00B578FB" w:rsidRPr="00203244" w:rsidRDefault="00B578FB" w:rsidP="00FF6A02">
            <w:pPr>
              <w:pStyle w:val="af0"/>
            </w:pPr>
            <w:r w:rsidRPr="00203244">
              <w:t>9.2 и т.д.</w:t>
            </w:r>
          </w:p>
        </w:tc>
        <w:tc>
          <w:tcPr>
            <w:tcW w:w="4072" w:type="dxa"/>
            <w:noWrap/>
            <w:vAlign w:val="center"/>
          </w:tcPr>
          <w:p w14:paraId="33389A90" w14:textId="77777777" w:rsidR="00B578FB" w:rsidRPr="00203244" w:rsidRDefault="00B578FB" w:rsidP="00FF6A02">
            <w:pPr>
              <w:pStyle w:val="af0"/>
            </w:pPr>
            <w:r w:rsidRPr="00203244">
              <w:t> </w:t>
            </w:r>
          </w:p>
        </w:tc>
        <w:tc>
          <w:tcPr>
            <w:tcW w:w="1340" w:type="dxa"/>
            <w:vAlign w:val="center"/>
          </w:tcPr>
          <w:p w14:paraId="1D8E53DE" w14:textId="77777777" w:rsidR="00B578FB" w:rsidRPr="00203244" w:rsidRDefault="00B578FB" w:rsidP="00FF6A02">
            <w:pPr>
              <w:pStyle w:val="af0"/>
            </w:pPr>
            <w:r w:rsidRPr="00203244">
              <w:t> </w:t>
            </w:r>
          </w:p>
        </w:tc>
        <w:tc>
          <w:tcPr>
            <w:tcW w:w="830" w:type="dxa"/>
            <w:vAlign w:val="center"/>
          </w:tcPr>
          <w:p w14:paraId="78341F0C" w14:textId="77777777" w:rsidR="00B578FB" w:rsidRPr="00203244" w:rsidRDefault="00B578FB" w:rsidP="00FF6A02">
            <w:pPr>
              <w:pStyle w:val="af0"/>
            </w:pPr>
            <w:r w:rsidRPr="00203244">
              <w:t> </w:t>
            </w:r>
          </w:p>
        </w:tc>
        <w:tc>
          <w:tcPr>
            <w:tcW w:w="751" w:type="dxa"/>
            <w:noWrap/>
            <w:vAlign w:val="center"/>
          </w:tcPr>
          <w:p w14:paraId="0298006E" w14:textId="77777777" w:rsidR="00B578FB" w:rsidRPr="00203244" w:rsidRDefault="00B578FB" w:rsidP="00FF6A02">
            <w:pPr>
              <w:pStyle w:val="af0"/>
            </w:pPr>
            <w:r w:rsidRPr="00203244">
              <w:t> </w:t>
            </w:r>
          </w:p>
        </w:tc>
        <w:tc>
          <w:tcPr>
            <w:tcW w:w="3142" w:type="dxa"/>
            <w:noWrap/>
            <w:vAlign w:val="center"/>
          </w:tcPr>
          <w:p w14:paraId="1C553330" w14:textId="77777777" w:rsidR="00B578FB" w:rsidRPr="00203244" w:rsidRDefault="00B578FB" w:rsidP="00FF6A02">
            <w:pPr>
              <w:pStyle w:val="af0"/>
            </w:pPr>
            <w:r w:rsidRPr="00203244">
              <w:t> </w:t>
            </w:r>
          </w:p>
        </w:tc>
        <w:tc>
          <w:tcPr>
            <w:tcW w:w="4362" w:type="dxa"/>
            <w:noWrap/>
            <w:vAlign w:val="center"/>
          </w:tcPr>
          <w:p w14:paraId="0B9966E6" w14:textId="77777777" w:rsidR="00B578FB" w:rsidRPr="00203244" w:rsidRDefault="00B578FB" w:rsidP="00FF6A02">
            <w:pPr>
              <w:pStyle w:val="af0"/>
            </w:pPr>
            <w:r w:rsidRPr="00203244">
              <w:t> </w:t>
            </w:r>
          </w:p>
        </w:tc>
      </w:tr>
      <w:tr w:rsidR="00B578FB" w:rsidRPr="00203244" w14:paraId="1A42A42E" w14:textId="77777777" w:rsidTr="00356FD7">
        <w:trPr>
          <w:cantSplit/>
        </w:trPr>
        <w:tc>
          <w:tcPr>
            <w:tcW w:w="7480" w:type="dxa"/>
            <w:gridSpan w:val="4"/>
            <w:noWrap/>
            <w:vAlign w:val="center"/>
          </w:tcPr>
          <w:p w14:paraId="7290CB38" w14:textId="77777777" w:rsidR="00B578FB" w:rsidRPr="00203244" w:rsidRDefault="00B578FB" w:rsidP="00FF6A02">
            <w:pPr>
              <w:pStyle w:val="af0"/>
            </w:pPr>
            <w:r w:rsidRPr="00203244">
              <w:t>Итого:</w:t>
            </w:r>
          </w:p>
        </w:tc>
        <w:tc>
          <w:tcPr>
            <w:tcW w:w="751" w:type="dxa"/>
            <w:noWrap/>
            <w:vAlign w:val="center"/>
          </w:tcPr>
          <w:p w14:paraId="37D12605" w14:textId="77777777" w:rsidR="00B578FB" w:rsidRPr="00203244" w:rsidRDefault="00B578FB" w:rsidP="00FF6A02">
            <w:pPr>
              <w:pStyle w:val="af0"/>
            </w:pPr>
            <w:r w:rsidRPr="00203244">
              <w:t> </w:t>
            </w:r>
          </w:p>
        </w:tc>
        <w:tc>
          <w:tcPr>
            <w:tcW w:w="3142" w:type="dxa"/>
            <w:noWrap/>
            <w:vAlign w:val="center"/>
          </w:tcPr>
          <w:p w14:paraId="6DAC5F43" w14:textId="77777777" w:rsidR="00B578FB" w:rsidRPr="00203244" w:rsidRDefault="00B578FB" w:rsidP="00FF6A02">
            <w:pPr>
              <w:pStyle w:val="af0"/>
            </w:pPr>
            <w:r w:rsidRPr="00203244">
              <w:t> </w:t>
            </w:r>
          </w:p>
        </w:tc>
        <w:tc>
          <w:tcPr>
            <w:tcW w:w="4362" w:type="dxa"/>
            <w:noWrap/>
            <w:vAlign w:val="center"/>
          </w:tcPr>
          <w:p w14:paraId="08CF7831" w14:textId="77777777" w:rsidR="00B578FB" w:rsidRPr="00203244" w:rsidRDefault="00B578FB" w:rsidP="00FF6A02">
            <w:pPr>
              <w:pStyle w:val="af0"/>
            </w:pPr>
            <w:r w:rsidRPr="00203244">
              <w:t> </w:t>
            </w:r>
          </w:p>
        </w:tc>
      </w:tr>
      <w:tr w:rsidR="00B578FB" w:rsidRPr="00203244" w14:paraId="06F82150" w14:textId="77777777" w:rsidTr="00356FD7">
        <w:trPr>
          <w:cantSplit/>
        </w:trPr>
        <w:tc>
          <w:tcPr>
            <w:tcW w:w="15735" w:type="dxa"/>
            <w:gridSpan w:val="7"/>
            <w:noWrap/>
            <w:vAlign w:val="center"/>
          </w:tcPr>
          <w:p w14:paraId="09A12AEB" w14:textId="77777777" w:rsidR="00B578FB" w:rsidRPr="00203244" w:rsidRDefault="00B578FB" w:rsidP="00FF6A02">
            <w:pPr>
              <w:pStyle w:val="af0"/>
            </w:pPr>
            <w:r w:rsidRPr="00203244">
              <w:t>10. Пиломатериалы</w:t>
            </w:r>
          </w:p>
        </w:tc>
      </w:tr>
      <w:tr w:rsidR="00B578FB" w:rsidRPr="00203244" w14:paraId="735C135E" w14:textId="77777777" w:rsidTr="00356FD7">
        <w:trPr>
          <w:cantSplit/>
        </w:trPr>
        <w:tc>
          <w:tcPr>
            <w:tcW w:w="1238" w:type="dxa"/>
            <w:noWrap/>
            <w:vAlign w:val="center"/>
          </w:tcPr>
          <w:p w14:paraId="7822A66B" w14:textId="77777777" w:rsidR="00B578FB" w:rsidRPr="00203244" w:rsidRDefault="00B578FB" w:rsidP="00FF6A02">
            <w:pPr>
              <w:pStyle w:val="af0"/>
            </w:pPr>
            <w:r w:rsidRPr="00203244">
              <w:t>10.1</w:t>
            </w:r>
          </w:p>
        </w:tc>
        <w:tc>
          <w:tcPr>
            <w:tcW w:w="4072" w:type="dxa"/>
            <w:noWrap/>
            <w:vAlign w:val="center"/>
          </w:tcPr>
          <w:p w14:paraId="64574517" w14:textId="77777777" w:rsidR="00B578FB" w:rsidRPr="00203244" w:rsidRDefault="00B578FB" w:rsidP="00FF6A02">
            <w:pPr>
              <w:pStyle w:val="af0"/>
            </w:pPr>
            <w:r w:rsidRPr="00203244">
              <w:t> </w:t>
            </w:r>
          </w:p>
        </w:tc>
        <w:tc>
          <w:tcPr>
            <w:tcW w:w="1340" w:type="dxa"/>
            <w:vAlign w:val="center"/>
          </w:tcPr>
          <w:p w14:paraId="030264B1" w14:textId="77777777" w:rsidR="00B578FB" w:rsidRPr="00203244" w:rsidRDefault="00B578FB" w:rsidP="00FF6A02">
            <w:pPr>
              <w:pStyle w:val="af0"/>
            </w:pPr>
            <w:r w:rsidRPr="00203244">
              <w:t> </w:t>
            </w:r>
          </w:p>
        </w:tc>
        <w:tc>
          <w:tcPr>
            <w:tcW w:w="830" w:type="dxa"/>
            <w:vAlign w:val="center"/>
          </w:tcPr>
          <w:p w14:paraId="0DDD8BE8" w14:textId="77777777" w:rsidR="00B578FB" w:rsidRPr="00203244" w:rsidRDefault="00B578FB" w:rsidP="00FF6A02">
            <w:pPr>
              <w:pStyle w:val="af0"/>
            </w:pPr>
            <w:r w:rsidRPr="00203244">
              <w:t> </w:t>
            </w:r>
          </w:p>
        </w:tc>
        <w:tc>
          <w:tcPr>
            <w:tcW w:w="751" w:type="dxa"/>
            <w:noWrap/>
            <w:vAlign w:val="center"/>
          </w:tcPr>
          <w:p w14:paraId="074D0034" w14:textId="77777777" w:rsidR="00B578FB" w:rsidRPr="00203244" w:rsidRDefault="00B578FB" w:rsidP="00FF6A02">
            <w:pPr>
              <w:pStyle w:val="af0"/>
            </w:pPr>
            <w:r w:rsidRPr="00203244">
              <w:t> </w:t>
            </w:r>
          </w:p>
        </w:tc>
        <w:tc>
          <w:tcPr>
            <w:tcW w:w="3142" w:type="dxa"/>
            <w:noWrap/>
            <w:vAlign w:val="center"/>
          </w:tcPr>
          <w:p w14:paraId="300D88DC" w14:textId="77777777" w:rsidR="00B578FB" w:rsidRPr="00203244" w:rsidRDefault="00B578FB" w:rsidP="00FF6A02">
            <w:pPr>
              <w:pStyle w:val="af0"/>
            </w:pPr>
            <w:r w:rsidRPr="00203244">
              <w:t> </w:t>
            </w:r>
          </w:p>
        </w:tc>
        <w:tc>
          <w:tcPr>
            <w:tcW w:w="4362" w:type="dxa"/>
            <w:noWrap/>
            <w:vAlign w:val="center"/>
          </w:tcPr>
          <w:p w14:paraId="12481BB8" w14:textId="77777777" w:rsidR="00B578FB" w:rsidRPr="00203244" w:rsidRDefault="00B578FB" w:rsidP="00FF6A02">
            <w:pPr>
              <w:pStyle w:val="af0"/>
            </w:pPr>
            <w:r w:rsidRPr="00203244">
              <w:t> </w:t>
            </w:r>
          </w:p>
        </w:tc>
      </w:tr>
      <w:tr w:rsidR="00B578FB" w:rsidRPr="00203244" w14:paraId="0B040641" w14:textId="77777777" w:rsidTr="00356FD7">
        <w:trPr>
          <w:cantSplit/>
        </w:trPr>
        <w:tc>
          <w:tcPr>
            <w:tcW w:w="1238" w:type="dxa"/>
            <w:noWrap/>
            <w:vAlign w:val="center"/>
          </w:tcPr>
          <w:p w14:paraId="2E5FFFD3" w14:textId="77777777" w:rsidR="00B578FB" w:rsidRPr="00203244" w:rsidRDefault="00B578FB" w:rsidP="00FF6A02">
            <w:pPr>
              <w:pStyle w:val="af0"/>
            </w:pPr>
            <w:r w:rsidRPr="00203244">
              <w:t>10.2 и т.д.</w:t>
            </w:r>
          </w:p>
        </w:tc>
        <w:tc>
          <w:tcPr>
            <w:tcW w:w="4072" w:type="dxa"/>
            <w:noWrap/>
            <w:vAlign w:val="center"/>
          </w:tcPr>
          <w:p w14:paraId="33E6131A" w14:textId="77777777" w:rsidR="00B578FB" w:rsidRPr="00203244" w:rsidRDefault="00B578FB" w:rsidP="00FF6A02">
            <w:pPr>
              <w:pStyle w:val="af0"/>
            </w:pPr>
            <w:r w:rsidRPr="00203244">
              <w:t> </w:t>
            </w:r>
          </w:p>
        </w:tc>
        <w:tc>
          <w:tcPr>
            <w:tcW w:w="1340" w:type="dxa"/>
            <w:vAlign w:val="center"/>
          </w:tcPr>
          <w:p w14:paraId="1C7790EF" w14:textId="77777777" w:rsidR="00B578FB" w:rsidRPr="00203244" w:rsidRDefault="00B578FB" w:rsidP="00FF6A02">
            <w:pPr>
              <w:pStyle w:val="af0"/>
            </w:pPr>
            <w:r w:rsidRPr="00203244">
              <w:t> </w:t>
            </w:r>
          </w:p>
        </w:tc>
        <w:tc>
          <w:tcPr>
            <w:tcW w:w="830" w:type="dxa"/>
            <w:vAlign w:val="center"/>
          </w:tcPr>
          <w:p w14:paraId="31FFD50D" w14:textId="77777777" w:rsidR="00B578FB" w:rsidRPr="00203244" w:rsidRDefault="00B578FB" w:rsidP="00FF6A02">
            <w:pPr>
              <w:pStyle w:val="af0"/>
            </w:pPr>
            <w:r w:rsidRPr="00203244">
              <w:t> </w:t>
            </w:r>
          </w:p>
        </w:tc>
        <w:tc>
          <w:tcPr>
            <w:tcW w:w="751" w:type="dxa"/>
            <w:noWrap/>
            <w:vAlign w:val="center"/>
          </w:tcPr>
          <w:p w14:paraId="3E9D1E5A" w14:textId="77777777" w:rsidR="00B578FB" w:rsidRPr="00203244" w:rsidRDefault="00B578FB" w:rsidP="00FF6A02">
            <w:pPr>
              <w:pStyle w:val="af0"/>
            </w:pPr>
            <w:r w:rsidRPr="00203244">
              <w:t> </w:t>
            </w:r>
          </w:p>
        </w:tc>
        <w:tc>
          <w:tcPr>
            <w:tcW w:w="3142" w:type="dxa"/>
            <w:noWrap/>
            <w:vAlign w:val="center"/>
          </w:tcPr>
          <w:p w14:paraId="2CA2393D" w14:textId="77777777" w:rsidR="00B578FB" w:rsidRPr="00203244" w:rsidRDefault="00B578FB" w:rsidP="00FF6A02">
            <w:pPr>
              <w:pStyle w:val="af0"/>
            </w:pPr>
            <w:r w:rsidRPr="00203244">
              <w:t> </w:t>
            </w:r>
          </w:p>
        </w:tc>
        <w:tc>
          <w:tcPr>
            <w:tcW w:w="4362" w:type="dxa"/>
            <w:noWrap/>
            <w:vAlign w:val="center"/>
          </w:tcPr>
          <w:p w14:paraId="667AAB21" w14:textId="77777777" w:rsidR="00B578FB" w:rsidRPr="00203244" w:rsidRDefault="00B578FB" w:rsidP="00FF6A02">
            <w:pPr>
              <w:pStyle w:val="af0"/>
            </w:pPr>
            <w:r w:rsidRPr="00203244">
              <w:t> </w:t>
            </w:r>
          </w:p>
        </w:tc>
      </w:tr>
      <w:tr w:rsidR="00B578FB" w:rsidRPr="00203244" w14:paraId="62BBB307" w14:textId="77777777" w:rsidTr="00356FD7">
        <w:trPr>
          <w:cantSplit/>
        </w:trPr>
        <w:tc>
          <w:tcPr>
            <w:tcW w:w="7480" w:type="dxa"/>
            <w:gridSpan w:val="4"/>
            <w:noWrap/>
            <w:vAlign w:val="center"/>
          </w:tcPr>
          <w:p w14:paraId="3470A95B" w14:textId="77777777" w:rsidR="00B578FB" w:rsidRPr="00203244" w:rsidRDefault="00B578FB" w:rsidP="00FF6A02">
            <w:pPr>
              <w:pStyle w:val="af0"/>
            </w:pPr>
            <w:r w:rsidRPr="00203244">
              <w:t>Итого:</w:t>
            </w:r>
          </w:p>
        </w:tc>
        <w:tc>
          <w:tcPr>
            <w:tcW w:w="751" w:type="dxa"/>
            <w:noWrap/>
            <w:vAlign w:val="center"/>
          </w:tcPr>
          <w:p w14:paraId="611DD54F" w14:textId="77777777" w:rsidR="00B578FB" w:rsidRPr="00203244" w:rsidRDefault="00B578FB" w:rsidP="00FF6A02">
            <w:pPr>
              <w:pStyle w:val="af0"/>
            </w:pPr>
            <w:r w:rsidRPr="00203244">
              <w:t> </w:t>
            </w:r>
          </w:p>
        </w:tc>
        <w:tc>
          <w:tcPr>
            <w:tcW w:w="3142" w:type="dxa"/>
            <w:noWrap/>
            <w:vAlign w:val="center"/>
          </w:tcPr>
          <w:p w14:paraId="508D1BF4" w14:textId="77777777" w:rsidR="00B578FB" w:rsidRPr="00203244" w:rsidRDefault="00B578FB" w:rsidP="00FF6A02">
            <w:pPr>
              <w:pStyle w:val="af0"/>
            </w:pPr>
            <w:r w:rsidRPr="00203244">
              <w:t> </w:t>
            </w:r>
          </w:p>
        </w:tc>
        <w:tc>
          <w:tcPr>
            <w:tcW w:w="4362" w:type="dxa"/>
            <w:noWrap/>
            <w:vAlign w:val="center"/>
          </w:tcPr>
          <w:p w14:paraId="50763AD4" w14:textId="77777777" w:rsidR="00B578FB" w:rsidRPr="00203244" w:rsidRDefault="00B578FB" w:rsidP="00FF6A02">
            <w:pPr>
              <w:pStyle w:val="af0"/>
            </w:pPr>
            <w:r w:rsidRPr="00203244">
              <w:t> </w:t>
            </w:r>
          </w:p>
        </w:tc>
      </w:tr>
      <w:tr w:rsidR="00B578FB" w:rsidRPr="00203244" w14:paraId="252316A7" w14:textId="77777777" w:rsidTr="00356FD7">
        <w:trPr>
          <w:cantSplit/>
        </w:trPr>
        <w:tc>
          <w:tcPr>
            <w:tcW w:w="15735" w:type="dxa"/>
            <w:gridSpan w:val="7"/>
            <w:noWrap/>
            <w:vAlign w:val="center"/>
          </w:tcPr>
          <w:p w14:paraId="55CFEF7B" w14:textId="77777777" w:rsidR="00B578FB" w:rsidRPr="00203244" w:rsidRDefault="00B578FB" w:rsidP="00FF6A02">
            <w:pPr>
              <w:pStyle w:val="af0"/>
            </w:pPr>
            <w:r w:rsidRPr="00203244">
              <w:t>11. Материалы для отделочных работ и благоустройства</w:t>
            </w:r>
          </w:p>
        </w:tc>
      </w:tr>
      <w:tr w:rsidR="00B578FB" w:rsidRPr="00203244" w14:paraId="0457CAD8" w14:textId="77777777" w:rsidTr="00356FD7">
        <w:trPr>
          <w:cantSplit/>
        </w:trPr>
        <w:tc>
          <w:tcPr>
            <w:tcW w:w="1238" w:type="dxa"/>
            <w:noWrap/>
            <w:vAlign w:val="center"/>
          </w:tcPr>
          <w:p w14:paraId="4E28DDC2" w14:textId="77777777" w:rsidR="00B578FB" w:rsidRPr="00203244" w:rsidRDefault="00B578FB" w:rsidP="00FF6A02">
            <w:pPr>
              <w:pStyle w:val="af0"/>
            </w:pPr>
            <w:r w:rsidRPr="00203244">
              <w:t>11.1</w:t>
            </w:r>
          </w:p>
        </w:tc>
        <w:tc>
          <w:tcPr>
            <w:tcW w:w="4072" w:type="dxa"/>
            <w:noWrap/>
            <w:vAlign w:val="center"/>
          </w:tcPr>
          <w:p w14:paraId="10D03432" w14:textId="77777777" w:rsidR="00B578FB" w:rsidRPr="00203244" w:rsidRDefault="00B578FB" w:rsidP="00FF6A02">
            <w:pPr>
              <w:pStyle w:val="af0"/>
            </w:pPr>
            <w:r w:rsidRPr="00203244">
              <w:t> </w:t>
            </w:r>
          </w:p>
        </w:tc>
        <w:tc>
          <w:tcPr>
            <w:tcW w:w="1340" w:type="dxa"/>
            <w:vAlign w:val="center"/>
          </w:tcPr>
          <w:p w14:paraId="1E6F180A" w14:textId="77777777" w:rsidR="00B578FB" w:rsidRPr="00203244" w:rsidRDefault="00B578FB" w:rsidP="00FF6A02">
            <w:pPr>
              <w:pStyle w:val="af0"/>
            </w:pPr>
            <w:r w:rsidRPr="00203244">
              <w:t> </w:t>
            </w:r>
          </w:p>
        </w:tc>
        <w:tc>
          <w:tcPr>
            <w:tcW w:w="830" w:type="dxa"/>
            <w:vAlign w:val="center"/>
          </w:tcPr>
          <w:p w14:paraId="26FA021D" w14:textId="77777777" w:rsidR="00B578FB" w:rsidRPr="00203244" w:rsidRDefault="00B578FB" w:rsidP="00FF6A02">
            <w:pPr>
              <w:pStyle w:val="af0"/>
            </w:pPr>
            <w:r w:rsidRPr="00203244">
              <w:t> </w:t>
            </w:r>
          </w:p>
        </w:tc>
        <w:tc>
          <w:tcPr>
            <w:tcW w:w="751" w:type="dxa"/>
            <w:noWrap/>
            <w:vAlign w:val="center"/>
          </w:tcPr>
          <w:p w14:paraId="602FDB24" w14:textId="77777777" w:rsidR="00B578FB" w:rsidRPr="00203244" w:rsidRDefault="00B578FB" w:rsidP="00FF6A02">
            <w:pPr>
              <w:pStyle w:val="af0"/>
            </w:pPr>
            <w:r w:rsidRPr="00203244">
              <w:t> </w:t>
            </w:r>
          </w:p>
        </w:tc>
        <w:tc>
          <w:tcPr>
            <w:tcW w:w="3142" w:type="dxa"/>
            <w:noWrap/>
            <w:vAlign w:val="center"/>
          </w:tcPr>
          <w:p w14:paraId="26F6CE4B" w14:textId="77777777" w:rsidR="00B578FB" w:rsidRPr="00203244" w:rsidRDefault="00B578FB" w:rsidP="00FF6A02">
            <w:pPr>
              <w:pStyle w:val="af0"/>
            </w:pPr>
            <w:r w:rsidRPr="00203244">
              <w:t> </w:t>
            </w:r>
          </w:p>
        </w:tc>
        <w:tc>
          <w:tcPr>
            <w:tcW w:w="4362" w:type="dxa"/>
            <w:noWrap/>
            <w:vAlign w:val="center"/>
          </w:tcPr>
          <w:p w14:paraId="6554E165" w14:textId="77777777" w:rsidR="00B578FB" w:rsidRPr="00203244" w:rsidRDefault="00B578FB" w:rsidP="00FF6A02">
            <w:pPr>
              <w:pStyle w:val="af0"/>
            </w:pPr>
            <w:r w:rsidRPr="00203244">
              <w:t> </w:t>
            </w:r>
          </w:p>
        </w:tc>
      </w:tr>
      <w:tr w:rsidR="00B578FB" w:rsidRPr="00203244" w14:paraId="21DC8E42" w14:textId="77777777" w:rsidTr="00356FD7">
        <w:trPr>
          <w:cantSplit/>
        </w:trPr>
        <w:tc>
          <w:tcPr>
            <w:tcW w:w="1238" w:type="dxa"/>
            <w:noWrap/>
            <w:vAlign w:val="center"/>
          </w:tcPr>
          <w:p w14:paraId="370D6A34" w14:textId="77777777" w:rsidR="00B578FB" w:rsidRPr="00203244" w:rsidRDefault="00B578FB" w:rsidP="00FF6A02">
            <w:pPr>
              <w:pStyle w:val="af0"/>
            </w:pPr>
            <w:r w:rsidRPr="00203244">
              <w:t>11.2 и т.д.</w:t>
            </w:r>
          </w:p>
        </w:tc>
        <w:tc>
          <w:tcPr>
            <w:tcW w:w="4072" w:type="dxa"/>
            <w:noWrap/>
            <w:vAlign w:val="center"/>
          </w:tcPr>
          <w:p w14:paraId="18B02D67" w14:textId="77777777" w:rsidR="00B578FB" w:rsidRPr="00203244" w:rsidRDefault="00B578FB" w:rsidP="00FF6A02">
            <w:pPr>
              <w:pStyle w:val="af0"/>
            </w:pPr>
            <w:r w:rsidRPr="00203244">
              <w:t> </w:t>
            </w:r>
          </w:p>
        </w:tc>
        <w:tc>
          <w:tcPr>
            <w:tcW w:w="1340" w:type="dxa"/>
            <w:vAlign w:val="center"/>
          </w:tcPr>
          <w:p w14:paraId="39CA7A19" w14:textId="77777777" w:rsidR="00B578FB" w:rsidRPr="00203244" w:rsidRDefault="00B578FB" w:rsidP="00FF6A02">
            <w:pPr>
              <w:pStyle w:val="af0"/>
            </w:pPr>
            <w:r w:rsidRPr="00203244">
              <w:t> </w:t>
            </w:r>
          </w:p>
        </w:tc>
        <w:tc>
          <w:tcPr>
            <w:tcW w:w="830" w:type="dxa"/>
            <w:vAlign w:val="center"/>
          </w:tcPr>
          <w:p w14:paraId="27BAD4F8" w14:textId="77777777" w:rsidR="00B578FB" w:rsidRPr="00203244" w:rsidRDefault="00B578FB" w:rsidP="00FF6A02">
            <w:pPr>
              <w:pStyle w:val="af0"/>
            </w:pPr>
            <w:r w:rsidRPr="00203244">
              <w:t> </w:t>
            </w:r>
          </w:p>
        </w:tc>
        <w:tc>
          <w:tcPr>
            <w:tcW w:w="751" w:type="dxa"/>
            <w:noWrap/>
            <w:vAlign w:val="center"/>
          </w:tcPr>
          <w:p w14:paraId="4588F74C" w14:textId="77777777" w:rsidR="00B578FB" w:rsidRPr="00203244" w:rsidRDefault="00B578FB" w:rsidP="00FF6A02">
            <w:pPr>
              <w:pStyle w:val="af0"/>
            </w:pPr>
            <w:r w:rsidRPr="00203244">
              <w:t> </w:t>
            </w:r>
          </w:p>
        </w:tc>
        <w:tc>
          <w:tcPr>
            <w:tcW w:w="3142" w:type="dxa"/>
            <w:noWrap/>
            <w:vAlign w:val="center"/>
          </w:tcPr>
          <w:p w14:paraId="32840A35" w14:textId="77777777" w:rsidR="00B578FB" w:rsidRPr="00203244" w:rsidRDefault="00B578FB" w:rsidP="00FF6A02">
            <w:pPr>
              <w:pStyle w:val="af0"/>
            </w:pPr>
            <w:r w:rsidRPr="00203244">
              <w:t> </w:t>
            </w:r>
          </w:p>
        </w:tc>
        <w:tc>
          <w:tcPr>
            <w:tcW w:w="4362" w:type="dxa"/>
            <w:noWrap/>
            <w:vAlign w:val="center"/>
          </w:tcPr>
          <w:p w14:paraId="0E8866CD" w14:textId="77777777" w:rsidR="00B578FB" w:rsidRPr="00203244" w:rsidRDefault="00B578FB" w:rsidP="00FF6A02">
            <w:pPr>
              <w:pStyle w:val="af0"/>
            </w:pPr>
            <w:r w:rsidRPr="00203244">
              <w:t> </w:t>
            </w:r>
          </w:p>
        </w:tc>
      </w:tr>
      <w:tr w:rsidR="00B578FB" w:rsidRPr="00203244" w14:paraId="23D35C4C" w14:textId="77777777" w:rsidTr="00356FD7">
        <w:trPr>
          <w:cantSplit/>
        </w:trPr>
        <w:tc>
          <w:tcPr>
            <w:tcW w:w="11373" w:type="dxa"/>
            <w:gridSpan w:val="6"/>
            <w:noWrap/>
            <w:vAlign w:val="center"/>
          </w:tcPr>
          <w:p w14:paraId="254A2DE7" w14:textId="77777777" w:rsidR="00B578FB" w:rsidRPr="00203244" w:rsidRDefault="00B578FB" w:rsidP="00FF6A02">
            <w:pPr>
              <w:pStyle w:val="af0"/>
            </w:pPr>
            <w:r w:rsidRPr="00203244">
              <w:t>Итого:</w:t>
            </w:r>
          </w:p>
        </w:tc>
        <w:tc>
          <w:tcPr>
            <w:tcW w:w="4362" w:type="dxa"/>
            <w:noWrap/>
            <w:vAlign w:val="center"/>
          </w:tcPr>
          <w:p w14:paraId="29CFCC0A" w14:textId="77777777" w:rsidR="00B578FB" w:rsidRPr="00203244" w:rsidRDefault="00B578FB" w:rsidP="00FF6A02">
            <w:pPr>
              <w:pStyle w:val="af0"/>
            </w:pPr>
            <w:r w:rsidRPr="00203244">
              <w:t> </w:t>
            </w:r>
          </w:p>
        </w:tc>
      </w:tr>
      <w:tr w:rsidR="00B578FB" w:rsidRPr="00203244" w14:paraId="5A72229D" w14:textId="77777777" w:rsidTr="00356FD7">
        <w:trPr>
          <w:cantSplit/>
        </w:trPr>
        <w:tc>
          <w:tcPr>
            <w:tcW w:w="15735" w:type="dxa"/>
            <w:gridSpan w:val="7"/>
            <w:noWrap/>
            <w:vAlign w:val="center"/>
          </w:tcPr>
          <w:p w14:paraId="7E88A014" w14:textId="77777777" w:rsidR="00B578FB" w:rsidRPr="00203244" w:rsidRDefault="00B578FB" w:rsidP="00FF6A02">
            <w:pPr>
              <w:pStyle w:val="af0"/>
            </w:pPr>
            <w:r w:rsidRPr="00203244">
              <w:lastRenderedPageBreak/>
              <w:t>12. Материалы централизованной поставки</w:t>
            </w:r>
          </w:p>
        </w:tc>
      </w:tr>
      <w:tr w:rsidR="00B578FB" w:rsidRPr="00203244" w14:paraId="5D632F53" w14:textId="77777777" w:rsidTr="00356FD7">
        <w:trPr>
          <w:cantSplit/>
        </w:trPr>
        <w:tc>
          <w:tcPr>
            <w:tcW w:w="1238" w:type="dxa"/>
            <w:noWrap/>
            <w:vAlign w:val="center"/>
          </w:tcPr>
          <w:p w14:paraId="67A6CAE8" w14:textId="77777777" w:rsidR="00B578FB" w:rsidRPr="00203244" w:rsidRDefault="00B578FB" w:rsidP="00FF6A02">
            <w:pPr>
              <w:pStyle w:val="af0"/>
            </w:pPr>
            <w:r w:rsidRPr="00203244">
              <w:t>12.1</w:t>
            </w:r>
          </w:p>
        </w:tc>
        <w:tc>
          <w:tcPr>
            <w:tcW w:w="4072" w:type="dxa"/>
            <w:noWrap/>
            <w:vAlign w:val="center"/>
          </w:tcPr>
          <w:p w14:paraId="04C31960" w14:textId="77777777" w:rsidR="00B578FB" w:rsidRPr="00203244" w:rsidRDefault="00B578FB" w:rsidP="00FF6A02">
            <w:pPr>
              <w:pStyle w:val="af0"/>
            </w:pPr>
            <w:r w:rsidRPr="00203244">
              <w:t> </w:t>
            </w:r>
          </w:p>
        </w:tc>
        <w:tc>
          <w:tcPr>
            <w:tcW w:w="1340" w:type="dxa"/>
            <w:vAlign w:val="center"/>
          </w:tcPr>
          <w:p w14:paraId="4BB12B5A" w14:textId="77777777" w:rsidR="00B578FB" w:rsidRPr="00203244" w:rsidRDefault="00B578FB" w:rsidP="00FF6A02">
            <w:pPr>
              <w:pStyle w:val="af0"/>
            </w:pPr>
            <w:r w:rsidRPr="00203244">
              <w:t> </w:t>
            </w:r>
          </w:p>
        </w:tc>
        <w:tc>
          <w:tcPr>
            <w:tcW w:w="830" w:type="dxa"/>
            <w:vAlign w:val="center"/>
          </w:tcPr>
          <w:p w14:paraId="66D8ED5D" w14:textId="77777777" w:rsidR="00B578FB" w:rsidRPr="00203244" w:rsidRDefault="00B578FB" w:rsidP="00FF6A02">
            <w:pPr>
              <w:pStyle w:val="af0"/>
            </w:pPr>
            <w:r w:rsidRPr="00203244">
              <w:t> </w:t>
            </w:r>
          </w:p>
        </w:tc>
        <w:tc>
          <w:tcPr>
            <w:tcW w:w="751" w:type="dxa"/>
            <w:noWrap/>
            <w:vAlign w:val="center"/>
          </w:tcPr>
          <w:p w14:paraId="2B17088A" w14:textId="77777777" w:rsidR="00B578FB" w:rsidRPr="00203244" w:rsidRDefault="00B578FB" w:rsidP="00FF6A02">
            <w:pPr>
              <w:pStyle w:val="af0"/>
            </w:pPr>
            <w:r w:rsidRPr="00203244">
              <w:t> </w:t>
            </w:r>
          </w:p>
        </w:tc>
        <w:tc>
          <w:tcPr>
            <w:tcW w:w="3142" w:type="dxa"/>
            <w:noWrap/>
            <w:vAlign w:val="center"/>
          </w:tcPr>
          <w:p w14:paraId="2DAF645C" w14:textId="77777777" w:rsidR="00B578FB" w:rsidRPr="00203244" w:rsidRDefault="00B578FB" w:rsidP="00FF6A02">
            <w:pPr>
              <w:pStyle w:val="af0"/>
            </w:pPr>
            <w:r w:rsidRPr="00203244">
              <w:t> </w:t>
            </w:r>
          </w:p>
        </w:tc>
        <w:tc>
          <w:tcPr>
            <w:tcW w:w="4362" w:type="dxa"/>
            <w:noWrap/>
            <w:vAlign w:val="center"/>
          </w:tcPr>
          <w:p w14:paraId="3CA9E92D" w14:textId="77777777" w:rsidR="00B578FB" w:rsidRPr="00203244" w:rsidRDefault="00B578FB" w:rsidP="00FF6A02">
            <w:pPr>
              <w:pStyle w:val="af0"/>
            </w:pPr>
            <w:r w:rsidRPr="00203244">
              <w:t> </w:t>
            </w:r>
          </w:p>
        </w:tc>
      </w:tr>
      <w:tr w:rsidR="00B578FB" w:rsidRPr="00203244" w14:paraId="663B4F6B" w14:textId="77777777" w:rsidTr="00356FD7">
        <w:trPr>
          <w:cantSplit/>
        </w:trPr>
        <w:tc>
          <w:tcPr>
            <w:tcW w:w="1238" w:type="dxa"/>
            <w:noWrap/>
            <w:vAlign w:val="center"/>
          </w:tcPr>
          <w:p w14:paraId="411B6409" w14:textId="77777777" w:rsidR="00B578FB" w:rsidRPr="00203244" w:rsidRDefault="00B578FB" w:rsidP="00FF6A02">
            <w:pPr>
              <w:pStyle w:val="af0"/>
            </w:pPr>
            <w:r w:rsidRPr="00203244">
              <w:t>12.2 и т.д.</w:t>
            </w:r>
          </w:p>
        </w:tc>
        <w:tc>
          <w:tcPr>
            <w:tcW w:w="4072" w:type="dxa"/>
            <w:noWrap/>
            <w:vAlign w:val="center"/>
          </w:tcPr>
          <w:p w14:paraId="52D981CA" w14:textId="77777777" w:rsidR="00B578FB" w:rsidRPr="00203244" w:rsidRDefault="00B578FB" w:rsidP="00FF6A02">
            <w:pPr>
              <w:pStyle w:val="af0"/>
            </w:pPr>
            <w:r w:rsidRPr="00203244">
              <w:t> </w:t>
            </w:r>
          </w:p>
        </w:tc>
        <w:tc>
          <w:tcPr>
            <w:tcW w:w="1340" w:type="dxa"/>
            <w:vAlign w:val="center"/>
          </w:tcPr>
          <w:p w14:paraId="7D54F806" w14:textId="77777777" w:rsidR="00B578FB" w:rsidRPr="00203244" w:rsidRDefault="00B578FB" w:rsidP="00FF6A02">
            <w:pPr>
              <w:pStyle w:val="af0"/>
            </w:pPr>
            <w:r w:rsidRPr="00203244">
              <w:t> </w:t>
            </w:r>
          </w:p>
        </w:tc>
        <w:tc>
          <w:tcPr>
            <w:tcW w:w="830" w:type="dxa"/>
            <w:vAlign w:val="center"/>
          </w:tcPr>
          <w:p w14:paraId="3FBBEF9F" w14:textId="77777777" w:rsidR="00B578FB" w:rsidRPr="00203244" w:rsidRDefault="00B578FB" w:rsidP="00FF6A02">
            <w:pPr>
              <w:pStyle w:val="af0"/>
            </w:pPr>
            <w:r w:rsidRPr="00203244">
              <w:t> </w:t>
            </w:r>
          </w:p>
        </w:tc>
        <w:tc>
          <w:tcPr>
            <w:tcW w:w="751" w:type="dxa"/>
            <w:noWrap/>
            <w:vAlign w:val="center"/>
          </w:tcPr>
          <w:p w14:paraId="27E480E7" w14:textId="77777777" w:rsidR="00B578FB" w:rsidRPr="00203244" w:rsidRDefault="00B578FB" w:rsidP="00FF6A02">
            <w:pPr>
              <w:pStyle w:val="af0"/>
            </w:pPr>
            <w:r w:rsidRPr="00203244">
              <w:t> </w:t>
            </w:r>
          </w:p>
        </w:tc>
        <w:tc>
          <w:tcPr>
            <w:tcW w:w="3142" w:type="dxa"/>
            <w:noWrap/>
            <w:vAlign w:val="center"/>
          </w:tcPr>
          <w:p w14:paraId="0431E51B" w14:textId="77777777" w:rsidR="00B578FB" w:rsidRPr="00203244" w:rsidRDefault="00B578FB" w:rsidP="00FF6A02">
            <w:pPr>
              <w:pStyle w:val="af0"/>
            </w:pPr>
            <w:r w:rsidRPr="00203244">
              <w:t> </w:t>
            </w:r>
          </w:p>
        </w:tc>
        <w:tc>
          <w:tcPr>
            <w:tcW w:w="4362" w:type="dxa"/>
            <w:noWrap/>
            <w:vAlign w:val="center"/>
          </w:tcPr>
          <w:p w14:paraId="092EDF5B" w14:textId="77777777" w:rsidR="00B578FB" w:rsidRPr="00203244" w:rsidRDefault="00B578FB" w:rsidP="00FF6A02">
            <w:pPr>
              <w:pStyle w:val="af0"/>
            </w:pPr>
            <w:r w:rsidRPr="00203244">
              <w:t> </w:t>
            </w:r>
          </w:p>
        </w:tc>
      </w:tr>
      <w:tr w:rsidR="00B578FB" w:rsidRPr="00203244" w14:paraId="2DF5B7E7" w14:textId="77777777" w:rsidTr="00356FD7">
        <w:trPr>
          <w:cantSplit/>
        </w:trPr>
        <w:tc>
          <w:tcPr>
            <w:tcW w:w="11373" w:type="dxa"/>
            <w:gridSpan w:val="6"/>
            <w:noWrap/>
            <w:vAlign w:val="center"/>
          </w:tcPr>
          <w:p w14:paraId="0C629FE7" w14:textId="77777777" w:rsidR="00B578FB" w:rsidRPr="00203244" w:rsidRDefault="00B578FB" w:rsidP="00FF6A02">
            <w:pPr>
              <w:pStyle w:val="af0"/>
            </w:pPr>
            <w:r w:rsidRPr="00203244">
              <w:t>Итого:</w:t>
            </w:r>
          </w:p>
        </w:tc>
        <w:tc>
          <w:tcPr>
            <w:tcW w:w="4362" w:type="dxa"/>
            <w:noWrap/>
            <w:vAlign w:val="center"/>
          </w:tcPr>
          <w:p w14:paraId="3E9D2733" w14:textId="77777777" w:rsidR="00B578FB" w:rsidRPr="00203244" w:rsidRDefault="00B578FB" w:rsidP="00FF6A02">
            <w:pPr>
              <w:pStyle w:val="af0"/>
            </w:pPr>
            <w:r w:rsidRPr="00203244">
              <w:t> </w:t>
            </w:r>
          </w:p>
        </w:tc>
      </w:tr>
      <w:tr w:rsidR="00B578FB" w:rsidRPr="00203244" w14:paraId="0E3F2C78" w14:textId="77777777" w:rsidTr="00356FD7">
        <w:trPr>
          <w:cantSplit/>
        </w:trPr>
        <w:tc>
          <w:tcPr>
            <w:tcW w:w="15735" w:type="dxa"/>
            <w:gridSpan w:val="7"/>
            <w:noWrap/>
            <w:vAlign w:val="center"/>
          </w:tcPr>
          <w:p w14:paraId="469CF3BB" w14:textId="77777777" w:rsidR="00B578FB" w:rsidRPr="00203244" w:rsidRDefault="00B578FB" w:rsidP="00FF6A02">
            <w:pPr>
              <w:pStyle w:val="af0"/>
            </w:pPr>
            <w:r w:rsidRPr="00203244">
              <w:t>13. Прочие материалы</w:t>
            </w:r>
          </w:p>
        </w:tc>
      </w:tr>
      <w:tr w:rsidR="00B578FB" w:rsidRPr="00203244" w14:paraId="3970435D" w14:textId="77777777" w:rsidTr="00356FD7">
        <w:trPr>
          <w:cantSplit/>
        </w:trPr>
        <w:tc>
          <w:tcPr>
            <w:tcW w:w="1238" w:type="dxa"/>
            <w:noWrap/>
            <w:vAlign w:val="center"/>
          </w:tcPr>
          <w:p w14:paraId="2899C1C6" w14:textId="77777777" w:rsidR="00B578FB" w:rsidRPr="00203244" w:rsidRDefault="00B578FB" w:rsidP="00FF6A02">
            <w:pPr>
              <w:pStyle w:val="af0"/>
            </w:pPr>
            <w:r w:rsidRPr="00203244">
              <w:t>13.1</w:t>
            </w:r>
          </w:p>
        </w:tc>
        <w:tc>
          <w:tcPr>
            <w:tcW w:w="4072" w:type="dxa"/>
            <w:noWrap/>
            <w:vAlign w:val="center"/>
          </w:tcPr>
          <w:p w14:paraId="2DAB9C07" w14:textId="77777777" w:rsidR="00B578FB" w:rsidRPr="00203244" w:rsidRDefault="00B578FB" w:rsidP="00FF6A02">
            <w:pPr>
              <w:pStyle w:val="af0"/>
            </w:pPr>
            <w:r w:rsidRPr="00203244">
              <w:t> </w:t>
            </w:r>
          </w:p>
        </w:tc>
        <w:tc>
          <w:tcPr>
            <w:tcW w:w="1340" w:type="dxa"/>
            <w:vAlign w:val="center"/>
          </w:tcPr>
          <w:p w14:paraId="2B8D7CE1" w14:textId="77777777" w:rsidR="00B578FB" w:rsidRPr="00203244" w:rsidRDefault="00B578FB" w:rsidP="00FF6A02">
            <w:pPr>
              <w:pStyle w:val="af0"/>
            </w:pPr>
            <w:r w:rsidRPr="00203244">
              <w:t>Прочие</w:t>
            </w:r>
          </w:p>
        </w:tc>
        <w:tc>
          <w:tcPr>
            <w:tcW w:w="830" w:type="dxa"/>
            <w:vAlign w:val="center"/>
          </w:tcPr>
          <w:p w14:paraId="6DFC9063" w14:textId="77777777" w:rsidR="00B578FB" w:rsidRPr="00203244" w:rsidRDefault="00B578FB" w:rsidP="00FF6A02">
            <w:pPr>
              <w:pStyle w:val="af0"/>
            </w:pPr>
            <w:r w:rsidRPr="00203244">
              <w:t> </w:t>
            </w:r>
          </w:p>
        </w:tc>
        <w:tc>
          <w:tcPr>
            <w:tcW w:w="751" w:type="dxa"/>
            <w:noWrap/>
            <w:vAlign w:val="center"/>
          </w:tcPr>
          <w:p w14:paraId="0D3C1F34" w14:textId="77777777" w:rsidR="00B578FB" w:rsidRPr="00203244" w:rsidRDefault="00B578FB" w:rsidP="00FF6A02">
            <w:pPr>
              <w:pStyle w:val="af0"/>
            </w:pPr>
            <w:r w:rsidRPr="00203244">
              <w:t> </w:t>
            </w:r>
          </w:p>
        </w:tc>
        <w:tc>
          <w:tcPr>
            <w:tcW w:w="3142" w:type="dxa"/>
            <w:noWrap/>
            <w:vAlign w:val="center"/>
          </w:tcPr>
          <w:p w14:paraId="5685BD78" w14:textId="77777777" w:rsidR="00B578FB" w:rsidRPr="00203244" w:rsidRDefault="00B578FB" w:rsidP="00FF6A02">
            <w:pPr>
              <w:pStyle w:val="af0"/>
            </w:pPr>
            <w:r w:rsidRPr="00203244">
              <w:t> </w:t>
            </w:r>
          </w:p>
        </w:tc>
        <w:tc>
          <w:tcPr>
            <w:tcW w:w="4362" w:type="dxa"/>
            <w:noWrap/>
            <w:vAlign w:val="center"/>
          </w:tcPr>
          <w:p w14:paraId="63C28B8B" w14:textId="77777777" w:rsidR="00B578FB" w:rsidRPr="00203244" w:rsidRDefault="00B578FB" w:rsidP="00FF6A02">
            <w:pPr>
              <w:pStyle w:val="af0"/>
            </w:pPr>
            <w:r w:rsidRPr="00203244">
              <w:t> </w:t>
            </w:r>
          </w:p>
        </w:tc>
      </w:tr>
      <w:tr w:rsidR="00B578FB" w:rsidRPr="00203244" w14:paraId="484F69E5" w14:textId="77777777" w:rsidTr="00356FD7">
        <w:trPr>
          <w:cantSplit/>
        </w:trPr>
        <w:tc>
          <w:tcPr>
            <w:tcW w:w="11373" w:type="dxa"/>
            <w:gridSpan w:val="6"/>
            <w:noWrap/>
            <w:vAlign w:val="center"/>
          </w:tcPr>
          <w:p w14:paraId="22D527E5" w14:textId="77777777" w:rsidR="00B578FB" w:rsidRPr="00203244" w:rsidRDefault="00B578FB" w:rsidP="00FF6A02">
            <w:pPr>
              <w:pStyle w:val="af0"/>
            </w:pPr>
            <w:r w:rsidRPr="00203244">
              <w:t>Итого:</w:t>
            </w:r>
          </w:p>
        </w:tc>
        <w:tc>
          <w:tcPr>
            <w:tcW w:w="4362" w:type="dxa"/>
            <w:noWrap/>
            <w:vAlign w:val="center"/>
          </w:tcPr>
          <w:p w14:paraId="66683F40" w14:textId="77777777" w:rsidR="00B578FB" w:rsidRPr="00203244" w:rsidRDefault="00B578FB" w:rsidP="00FF6A02">
            <w:pPr>
              <w:pStyle w:val="af0"/>
            </w:pPr>
            <w:r w:rsidRPr="00203244">
              <w:t> </w:t>
            </w:r>
          </w:p>
        </w:tc>
      </w:tr>
      <w:tr w:rsidR="00B578FB" w:rsidRPr="00203244" w14:paraId="5C20030E" w14:textId="77777777" w:rsidTr="00356FD7">
        <w:trPr>
          <w:cantSplit/>
        </w:trPr>
        <w:tc>
          <w:tcPr>
            <w:tcW w:w="11373" w:type="dxa"/>
            <w:gridSpan w:val="6"/>
            <w:noWrap/>
            <w:vAlign w:val="center"/>
          </w:tcPr>
          <w:p w14:paraId="299E4265" w14:textId="77777777" w:rsidR="00B578FB" w:rsidRPr="00203244" w:rsidRDefault="00B578FB" w:rsidP="00FF6A02">
            <w:pPr>
              <w:pStyle w:val="af0"/>
            </w:pPr>
            <w:r w:rsidRPr="00203244">
              <w:t>ВСЕГО:</w:t>
            </w:r>
          </w:p>
        </w:tc>
        <w:tc>
          <w:tcPr>
            <w:tcW w:w="4362" w:type="dxa"/>
            <w:noWrap/>
            <w:vAlign w:val="center"/>
          </w:tcPr>
          <w:p w14:paraId="3765EC1E" w14:textId="77777777" w:rsidR="00B578FB" w:rsidRPr="00203244" w:rsidRDefault="00B578FB" w:rsidP="00FF6A02">
            <w:pPr>
              <w:pStyle w:val="af0"/>
            </w:pPr>
            <w:r w:rsidRPr="00203244">
              <w:t> </w:t>
            </w:r>
          </w:p>
        </w:tc>
      </w:tr>
    </w:tbl>
    <w:p w14:paraId="532206DA" w14:textId="77777777" w:rsidR="00B578FB" w:rsidRPr="00203244" w:rsidRDefault="00B578FB" w:rsidP="00B578FB">
      <w:pPr>
        <w:keepNext/>
        <w:spacing w:before="120"/>
        <w:ind w:right="10034" w:firstLine="0"/>
        <w:rPr>
          <w:szCs w:val="24"/>
        </w:rPr>
      </w:pPr>
    </w:p>
    <w:p w14:paraId="5B6DC012" w14:textId="77777777" w:rsidR="00B578FB" w:rsidRPr="00203244" w:rsidRDefault="00B578FB" w:rsidP="0019059B">
      <w:pPr>
        <w:keepNext/>
        <w:spacing w:before="120"/>
        <w:ind w:left="709" w:right="10034" w:firstLine="0"/>
        <w:rPr>
          <w:szCs w:val="24"/>
        </w:rPr>
      </w:pPr>
      <w:r w:rsidRPr="00203244">
        <w:rPr>
          <w:szCs w:val="24"/>
        </w:rPr>
        <w:t>_________________________________</w:t>
      </w:r>
    </w:p>
    <w:p w14:paraId="1C6E5B71" w14:textId="77777777" w:rsidR="00B578FB" w:rsidRPr="00203244" w:rsidRDefault="00B578FB" w:rsidP="0019059B">
      <w:pPr>
        <w:keepNext/>
        <w:ind w:right="10034" w:firstLine="0"/>
        <w:jc w:val="center"/>
        <w:rPr>
          <w:szCs w:val="24"/>
          <w:vertAlign w:val="superscript"/>
        </w:rPr>
      </w:pPr>
      <w:r w:rsidRPr="00203244">
        <w:rPr>
          <w:szCs w:val="24"/>
          <w:vertAlign w:val="superscript"/>
        </w:rPr>
        <w:t>(подпись, М.П.)</w:t>
      </w:r>
    </w:p>
    <w:p w14:paraId="50B6BCEA" w14:textId="77777777" w:rsidR="00B578FB" w:rsidRPr="00203244" w:rsidRDefault="00B578FB" w:rsidP="0019059B">
      <w:pPr>
        <w:keepNext/>
        <w:spacing w:before="120"/>
        <w:ind w:left="709" w:right="10034" w:firstLine="0"/>
        <w:rPr>
          <w:szCs w:val="24"/>
        </w:rPr>
      </w:pPr>
      <w:r w:rsidRPr="00203244">
        <w:rPr>
          <w:szCs w:val="24"/>
        </w:rPr>
        <w:t>_________________________________</w:t>
      </w:r>
    </w:p>
    <w:p w14:paraId="0D7A4610" w14:textId="77777777" w:rsidR="00B578FB" w:rsidRPr="00203244" w:rsidRDefault="00B578FB" w:rsidP="0019059B">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14:paraId="26DE7A41" w14:textId="77777777" w:rsidR="00B578FB" w:rsidRPr="00203244" w:rsidRDefault="00B578FB" w:rsidP="00EA6BA5">
      <w:pPr>
        <w:pStyle w:val="afff"/>
        <w:pageBreakBefore/>
        <w:spacing w:before="0"/>
      </w:pPr>
      <w:r w:rsidRPr="00203244">
        <w:lastRenderedPageBreak/>
        <w:t>перечень материалов централизованной поставки (поставки Заказчика) для выполнения строительно-монтажных работ (справочно) (Форма 2.4)</w:t>
      </w:r>
    </w:p>
    <w:tbl>
      <w:tblPr>
        <w:tblW w:w="49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3384"/>
        <w:gridCol w:w="7988"/>
        <w:gridCol w:w="1665"/>
        <w:gridCol w:w="1357"/>
      </w:tblGrid>
      <w:tr w:rsidR="00B578FB" w:rsidRPr="00203244" w14:paraId="5ED1C398" w14:textId="77777777" w:rsidTr="00E55B89">
        <w:trPr>
          <w:cantSplit/>
          <w:trHeight w:val="20"/>
          <w:jc w:val="center"/>
        </w:trPr>
        <w:tc>
          <w:tcPr>
            <w:tcW w:w="376" w:type="pct"/>
            <w:vAlign w:val="center"/>
          </w:tcPr>
          <w:p w14:paraId="4004CA0F" w14:textId="77777777" w:rsidR="00B578FB" w:rsidRPr="00203244" w:rsidRDefault="00B578FB" w:rsidP="00FF6A02">
            <w:pPr>
              <w:pStyle w:val="ae"/>
              <w:jc w:val="both"/>
              <w:rPr>
                <w:szCs w:val="18"/>
                <w:lang w:bidi="ar-SA"/>
              </w:rPr>
            </w:pPr>
            <w:r w:rsidRPr="00203244">
              <w:rPr>
                <w:b/>
                <w:szCs w:val="18"/>
                <w:lang w:bidi="ar-SA"/>
              </w:rPr>
              <w:t>№ п</w:t>
            </w:r>
            <w:r w:rsidRPr="00203244">
              <w:rPr>
                <w:szCs w:val="18"/>
                <w:lang w:bidi="ar-SA"/>
              </w:rPr>
              <w:t>/п</w:t>
            </w:r>
          </w:p>
        </w:tc>
        <w:tc>
          <w:tcPr>
            <w:tcW w:w="1087" w:type="pct"/>
            <w:vAlign w:val="center"/>
          </w:tcPr>
          <w:p w14:paraId="12C86F01" w14:textId="77777777" w:rsidR="00B578FB" w:rsidRPr="00203244" w:rsidRDefault="00B578FB" w:rsidP="00FF6A02">
            <w:pPr>
              <w:pStyle w:val="ae"/>
              <w:rPr>
                <w:szCs w:val="18"/>
                <w:lang w:bidi="ar-SA"/>
              </w:rPr>
            </w:pPr>
            <w:r w:rsidRPr="00203244">
              <w:rPr>
                <w:szCs w:val="18"/>
                <w:lang w:bidi="ar-SA"/>
              </w:rPr>
              <w:t>Коды материалов по унифицированной номенклатуре</w:t>
            </w:r>
          </w:p>
        </w:tc>
        <w:tc>
          <w:tcPr>
            <w:tcW w:w="2566" w:type="pct"/>
            <w:vAlign w:val="center"/>
          </w:tcPr>
          <w:p w14:paraId="2E572CC4" w14:textId="77777777" w:rsidR="00B578FB" w:rsidRPr="00203244" w:rsidRDefault="00B578FB" w:rsidP="00FF6A02">
            <w:pPr>
              <w:pStyle w:val="ae"/>
              <w:rPr>
                <w:szCs w:val="18"/>
                <w:lang w:bidi="ar-SA"/>
              </w:rPr>
            </w:pPr>
            <w:r w:rsidRPr="00203244">
              <w:rPr>
                <w:szCs w:val="18"/>
                <w:lang w:bidi="ar-SA"/>
              </w:rPr>
              <w:t>Наименование</w:t>
            </w:r>
          </w:p>
        </w:tc>
        <w:tc>
          <w:tcPr>
            <w:tcW w:w="535" w:type="pct"/>
            <w:vAlign w:val="center"/>
          </w:tcPr>
          <w:p w14:paraId="615D25E8" w14:textId="77777777" w:rsidR="00B578FB" w:rsidRPr="00203244" w:rsidRDefault="00B578FB" w:rsidP="00FF6A02">
            <w:pPr>
              <w:pStyle w:val="ae"/>
              <w:rPr>
                <w:szCs w:val="18"/>
                <w:lang w:bidi="ar-SA"/>
              </w:rPr>
            </w:pPr>
            <w:r w:rsidRPr="00203244">
              <w:rPr>
                <w:szCs w:val="18"/>
                <w:lang w:bidi="ar-SA"/>
              </w:rPr>
              <w:t>Ед. изм.</w:t>
            </w:r>
          </w:p>
        </w:tc>
        <w:tc>
          <w:tcPr>
            <w:tcW w:w="436" w:type="pct"/>
            <w:vAlign w:val="center"/>
          </w:tcPr>
          <w:p w14:paraId="4D8412CB" w14:textId="77777777" w:rsidR="00B578FB" w:rsidRPr="00203244" w:rsidRDefault="00B578FB" w:rsidP="00FF6A02">
            <w:pPr>
              <w:pStyle w:val="ae"/>
              <w:rPr>
                <w:szCs w:val="18"/>
                <w:lang w:bidi="ar-SA"/>
              </w:rPr>
            </w:pPr>
            <w:r w:rsidRPr="00203244">
              <w:rPr>
                <w:szCs w:val="18"/>
                <w:lang w:bidi="ar-SA"/>
              </w:rPr>
              <w:t>Кол-во</w:t>
            </w:r>
          </w:p>
        </w:tc>
      </w:tr>
      <w:tr w:rsidR="00B578FB" w:rsidRPr="00203244" w14:paraId="5AF0152E" w14:textId="77777777" w:rsidTr="00E55B89">
        <w:trPr>
          <w:cantSplit/>
          <w:trHeight w:val="20"/>
          <w:jc w:val="center"/>
        </w:trPr>
        <w:tc>
          <w:tcPr>
            <w:tcW w:w="376" w:type="pct"/>
            <w:noWrap/>
            <w:vAlign w:val="center"/>
          </w:tcPr>
          <w:p w14:paraId="304993DC" w14:textId="77777777" w:rsidR="00B578FB" w:rsidRPr="00203244" w:rsidRDefault="00B578FB" w:rsidP="00FF6A02">
            <w:pPr>
              <w:pStyle w:val="ae"/>
              <w:rPr>
                <w:szCs w:val="18"/>
                <w:lang w:bidi="ar-SA"/>
              </w:rPr>
            </w:pPr>
            <w:r w:rsidRPr="00203244">
              <w:rPr>
                <w:szCs w:val="18"/>
                <w:lang w:bidi="ar-SA"/>
              </w:rPr>
              <w:t>1</w:t>
            </w:r>
          </w:p>
        </w:tc>
        <w:tc>
          <w:tcPr>
            <w:tcW w:w="1087" w:type="pct"/>
            <w:noWrap/>
            <w:vAlign w:val="center"/>
          </w:tcPr>
          <w:p w14:paraId="11BA1925" w14:textId="77777777" w:rsidR="00B578FB" w:rsidRPr="00203244" w:rsidRDefault="00B578FB" w:rsidP="00FF6A02">
            <w:pPr>
              <w:pStyle w:val="ae"/>
              <w:rPr>
                <w:szCs w:val="18"/>
                <w:lang w:bidi="ar-SA"/>
              </w:rPr>
            </w:pPr>
            <w:r w:rsidRPr="00203244">
              <w:rPr>
                <w:szCs w:val="18"/>
                <w:lang w:bidi="ar-SA"/>
              </w:rPr>
              <w:t>2</w:t>
            </w:r>
          </w:p>
        </w:tc>
        <w:tc>
          <w:tcPr>
            <w:tcW w:w="2566" w:type="pct"/>
            <w:noWrap/>
            <w:vAlign w:val="center"/>
          </w:tcPr>
          <w:p w14:paraId="2B635917" w14:textId="77777777" w:rsidR="00B578FB" w:rsidRPr="00203244" w:rsidRDefault="00B578FB" w:rsidP="00FF6A02">
            <w:pPr>
              <w:pStyle w:val="ae"/>
              <w:rPr>
                <w:szCs w:val="18"/>
                <w:lang w:bidi="ar-SA"/>
              </w:rPr>
            </w:pPr>
            <w:r w:rsidRPr="00203244">
              <w:rPr>
                <w:szCs w:val="18"/>
                <w:lang w:bidi="ar-SA"/>
              </w:rPr>
              <w:t>3</w:t>
            </w:r>
          </w:p>
        </w:tc>
        <w:tc>
          <w:tcPr>
            <w:tcW w:w="535" w:type="pct"/>
            <w:noWrap/>
            <w:vAlign w:val="center"/>
          </w:tcPr>
          <w:p w14:paraId="1D5D871F" w14:textId="77777777" w:rsidR="00B578FB" w:rsidRPr="00203244" w:rsidRDefault="00B578FB" w:rsidP="00FF6A02">
            <w:pPr>
              <w:pStyle w:val="ae"/>
              <w:rPr>
                <w:szCs w:val="18"/>
                <w:lang w:bidi="ar-SA"/>
              </w:rPr>
            </w:pPr>
            <w:r w:rsidRPr="00203244">
              <w:rPr>
                <w:szCs w:val="18"/>
                <w:lang w:bidi="ar-SA"/>
              </w:rPr>
              <w:t>4</w:t>
            </w:r>
          </w:p>
        </w:tc>
        <w:tc>
          <w:tcPr>
            <w:tcW w:w="436" w:type="pct"/>
            <w:noWrap/>
            <w:vAlign w:val="center"/>
          </w:tcPr>
          <w:p w14:paraId="281579D8" w14:textId="77777777" w:rsidR="00B578FB" w:rsidRPr="00203244" w:rsidRDefault="00B578FB" w:rsidP="00FF6A02">
            <w:pPr>
              <w:pStyle w:val="ae"/>
              <w:rPr>
                <w:szCs w:val="18"/>
                <w:lang w:bidi="ar-SA"/>
              </w:rPr>
            </w:pPr>
            <w:r w:rsidRPr="00203244">
              <w:rPr>
                <w:szCs w:val="18"/>
                <w:lang w:bidi="ar-SA"/>
              </w:rPr>
              <w:t>5</w:t>
            </w:r>
          </w:p>
        </w:tc>
      </w:tr>
      <w:tr w:rsidR="00B578FB" w:rsidRPr="00203244" w14:paraId="6008F339" w14:textId="77777777" w:rsidTr="00E55B89">
        <w:trPr>
          <w:cantSplit/>
          <w:trHeight w:val="20"/>
          <w:jc w:val="center"/>
        </w:trPr>
        <w:tc>
          <w:tcPr>
            <w:tcW w:w="376" w:type="pct"/>
            <w:vAlign w:val="center"/>
          </w:tcPr>
          <w:p w14:paraId="47696B04" w14:textId="77777777" w:rsidR="00B578FB" w:rsidRPr="00203244" w:rsidRDefault="00B578FB" w:rsidP="00FF6A02">
            <w:pPr>
              <w:pStyle w:val="af0"/>
            </w:pPr>
          </w:p>
        </w:tc>
        <w:tc>
          <w:tcPr>
            <w:tcW w:w="1087" w:type="pct"/>
            <w:vAlign w:val="center"/>
          </w:tcPr>
          <w:p w14:paraId="323B421C" w14:textId="77777777" w:rsidR="00B578FB" w:rsidRPr="00203244" w:rsidRDefault="00B578FB" w:rsidP="00FF6A02">
            <w:pPr>
              <w:pStyle w:val="af0"/>
            </w:pPr>
          </w:p>
        </w:tc>
        <w:tc>
          <w:tcPr>
            <w:tcW w:w="2566" w:type="pct"/>
            <w:vAlign w:val="center"/>
          </w:tcPr>
          <w:p w14:paraId="2663F4DB" w14:textId="77777777" w:rsidR="00B578FB" w:rsidRPr="00203244" w:rsidRDefault="00B578FB" w:rsidP="00FF6A02">
            <w:pPr>
              <w:pStyle w:val="af0"/>
            </w:pPr>
          </w:p>
        </w:tc>
        <w:tc>
          <w:tcPr>
            <w:tcW w:w="535" w:type="pct"/>
            <w:vAlign w:val="center"/>
          </w:tcPr>
          <w:p w14:paraId="63B53060" w14:textId="77777777" w:rsidR="00B578FB" w:rsidRPr="00203244" w:rsidRDefault="00B578FB" w:rsidP="00FF6A02">
            <w:pPr>
              <w:pStyle w:val="af0"/>
            </w:pPr>
          </w:p>
        </w:tc>
        <w:tc>
          <w:tcPr>
            <w:tcW w:w="436" w:type="pct"/>
            <w:noWrap/>
            <w:vAlign w:val="center"/>
          </w:tcPr>
          <w:p w14:paraId="390DC345" w14:textId="77777777" w:rsidR="00B578FB" w:rsidRPr="00203244" w:rsidRDefault="00B578FB" w:rsidP="00FF6A02">
            <w:pPr>
              <w:pStyle w:val="af0"/>
            </w:pPr>
          </w:p>
        </w:tc>
      </w:tr>
      <w:tr w:rsidR="00B578FB" w:rsidRPr="00203244" w14:paraId="2C4A2346" w14:textId="77777777" w:rsidTr="00E55B89">
        <w:trPr>
          <w:cantSplit/>
          <w:trHeight w:val="20"/>
          <w:jc w:val="center"/>
        </w:trPr>
        <w:tc>
          <w:tcPr>
            <w:tcW w:w="376" w:type="pct"/>
            <w:vAlign w:val="center"/>
          </w:tcPr>
          <w:p w14:paraId="5267C4A5" w14:textId="77777777" w:rsidR="00B578FB" w:rsidRPr="00203244" w:rsidRDefault="00B578FB" w:rsidP="00FF6A02">
            <w:pPr>
              <w:pStyle w:val="af0"/>
            </w:pPr>
          </w:p>
        </w:tc>
        <w:tc>
          <w:tcPr>
            <w:tcW w:w="1087" w:type="pct"/>
            <w:vAlign w:val="center"/>
          </w:tcPr>
          <w:p w14:paraId="71EFE034" w14:textId="77777777" w:rsidR="00B578FB" w:rsidRPr="00203244" w:rsidRDefault="00B578FB" w:rsidP="00FF6A02">
            <w:pPr>
              <w:pStyle w:val="af0"/>
            </w:pPr>
          </w:p>
        </w:tc>
        <w:tc>
          <w:tcPr>
            <w:tcW w:w="2566" w:type="pct"/>
            <w:vAlign w:val="center"/>
          </w:tcPr>
          <w:p w14:paraId="1A792B2C" w14:textId="77777777" w:rsidR="00B578FB" w:rsidRPr="00203244" w:rsidRDefault="00B578FB" w:rsidP="00FF6A02">
            <w:pPr>
              <w:pStyle w:val="af0"/>
            </w:pPr>
          </w:p>
        </w:tc>
        <w:tc>
          <w:tcPr>
            <w:tcW w:w="535" w:type="pct"/>
            <w:vAlign w:val="center"/>
          </w:tcPr>
          <w:p w14:paraId="3579E943" w14:textId="77777777" w:rsidR="00B578FB" w:rsidRPr="00203244" w:rsidRDefault="00B578FB" w:rsidP="00FF6A02">
            <w:pPr>
              <w:pStyle w:val="af0"/>
            </w:pPr>
          </w:p>
        </w:tc>
        <w:tc>
          <w:tcPr>
            <w:tcW w:w="436" w:type="pct"/>
            <w:noWrap/>
            <w:vAlign w:val="center"/>
          </w:tcPr>
          <w:p w14:paraId="20F6849C" w14:textId="77777777" w:rsidR="00B578FB" w:rsidRPr="00203244" w:rsidRDefault="00B578FB" w:rsidP="00FF6A02">
            <w:pPr>
              <w:pStyle w:val="af0"/>
            </w:pPr>
          </w:p>
        </w:tc>
      </w:tr>
      <w:tr w:rsidR="00B578FB" w:rsidRPr="00203244" w14:paraId="34C26BDF" w14:textId="77777777" w:rsidTr="00E55B89">
        <w:trPr>
          <w:cantSplit/>
          <w:trHeight w:val="20"/>
          <w:jc w:val="center"/>
        </w:trPr>
        <w:tc>
          <w:tcPr>
            <w:tcW w:w="376" w:type="pct"/>
            <w:vAlign w:val="center"/>
          </w:tcPr>
          <w:p w14:paraId="3337FCA9" w14:textId="77777777" w:rsidR="00B578FB" w:rsidRPr="00203244" w:rsidRDefault="00B578FB" w:rsidP="00FF6A02">
            <w:pPr>
              <w:pStyle w:val="af0"/>
            </w:pPr>
          </w:p>
        </w:tc>
        <w:tc>
          <w:tcPr>
            <w:tcW w:w="1087" w:type="pct"/>
            <w:vAlign w:val="center"/>
          </w:tcPr>
          <w:p w14:paraId="05E4BD22" w14:textId="77777777" w:rsidR="00B578FB" w:rsidRPr="00203244" w:rsidRDefault="00B578FB" w:rsidP="00FF6A02">
            <w:pPr>
              <w:pStyle w:val="af0"/>
            </w:pPr>
          </w:p>
        </w:tc>
        <w:tc>
          <w:tcPr>
            <w:tcW w:w="2566" w:type="pct"/>
            <w:vAlign w:val="center"/>
          </w:tcPr>
          <w:p w14:paraId="33387DBF" w14:textId="77777777" w:rsidR="00B578FB" w:rsidRPr="00203244" w:rsidRDefault="00B578FB" w:rsidP="00FF6A02">
            <w:pPr>
              <w:pStyle w:val="af0"/>
            </w:pPr>
          </w:p>
        </w:tc>
        <w:tc>
          <w:tcPr>
            <w:tcW w:w="535" w:type="pct"/>
            <w:vAlign w:val="center"/>
          </w:tcPr>
          <w:p w14:paraId="193CCB4D" w14:textId="77777777" w:rsidR="00B578FB" w:rsidRPr="00203244" w:rsidRDefault="00B578FB" w:rsidP="00FF6A02">
            <w:pPr>
              <w:pStyle w:val="af0"/>
            </w:pPr>
          </w:p>
        </w:tc>
        <w:tc>
          <w:tcPr>
            <w:tcW w:w="436" w:type="pct"/>
            <w:noWrap/>
            <w:vAlign w:val="center"/>
          </w:tcPr>
          <w:p w14:paraId="4C500451" w14:textId="77777777" w:rsidR="00B578FB" w:rsidRPr="00203244" w:rsidRDefault="00B578FB" w:rsidP="00FF6A02">
            <w:pPr>
              <w:pStyle w:val="af0"/>
            </w:pPr>
          </w:p>
        </w:tc>
      </w:tr>
      <w:tr w:rsidR="00B578FB" w:rsidRPr="00203244" w14:paraId="39554CC4" w14:textId="77777777" w:rsidTr="00E55B89">
        <w:trPr>
          <w:cantSplit/>
          <w:trHeight w:val="20"/>
          <w:jc w:val="center"/>
        </w:trPr>
        <w:tc>
          <w:tcPr>
            <w:tcW w:w="376" w:type="pct"/>
            <w:vAlign w:val="center"/>
          </w:tcPr>
          <w:p w14:paraId="21B118B0" w14:textId="77777777" w:rsidR="00B578FB" w:rsidRPr="00203244" w:rsidRDefault="00B578FB" w:rsidP="00FF6A02">
            <w:pPr>
              <w:pStyle w:val="af0"/>
            </w:pPr>
            <w:r w:rsidRPr="00203244">
              <w:t>…</w:t>
            </w:r>
          </w:p>
        </w:tc>
        <w:tc>
          <w:tcPr>
            <w:tcW w:w="1087" w:type="pct"/>
            <w:vAlign w:val="center"/>
          </w:tcPr>
          <w:p w14:paraId="220CE724" w14:textId="77777777" w:rsidR="00B578FB" w:rsidRPr="00203244" w:rsidRDefault="00B578FB" w:rsidP="00FF6A02">
            <w:pPr>
              <w:pStyle w:val="af0"/>
            </w:pPr>
          </w:p>
        </w:tc>
        <w:tc>
          <w:tcPr>
            <w:tcW w:w="2566" w:type="pct"/>
            <w:vAlign w:val="center"/>
          </w:tcPr>
          <w:p w14:paraId="640C0354" w14:textId="77777777" w:rsidR="00B578FB" w:rsidRPr="00203244" w:rsidRDefault="00B578FB" w:rsidP="00FF6A02">
            <w:pPr>
              <w:pStyle w:val="af0"/>
            </w:pPr>
          </w:p>
        </w:tc>
        <w:tc>
          <w:tcPr>
            <w:tcW w:w="535" w:type="pct"/>
            <w:vAlign w:val="center"/>
          </w:tcPr>
          <w:p w14:paraId="3BE890A5" w14:textId="77777777" w:rsidR="00B578FB" w:rsidRPr="00203244" w:rsidRDefault="00B578FB" w:rsidP="00FF6A02">
            <w:pPr>
              <w:pStyle w:val="af0"/>
            </w:pPr>
          </w:p>
        </w:tc>
        <w:tc>
          <w:tcPr>
            <w:tcW w:w="436" w:type="pct"/>
            <w:noWrap/>
            <w:vAlign w:val="center"/>
          </w:tcPr>
          <w:p w14:paraId="6401EFB1" w14:textId="77777777" w:rsidR="00B578FB" w:rsidRPr="00203244" w:rsidRDefault="00B578FB" w:rsidP="00FF6A02">
            <w:pPr>
              <w:pStyle w:val="af0"/>
            </w:pPr>
          </w:p>
        </w:tc>
      </w:tr>
    </w:tbl>
    <w:p w14:paraId="186ED186" w14:textId="77777777" w:rsidR="00B578FB" w:rsidRPr="00203244" w:rsidRDefault="00B578FB" w:rsidP="00B578FB">
      <w:pPr>
        <w:keepNext/>
        <w:spacing w:before="120"/>
        <w:ind w:right="10034" w:firstLine="0"/>
        <w:rPr>
          <w:szCs w:val="24"/>
        </w:rPr>
      </w:pPr>
    </w:p>
    <w:p w14:paraId="6E68BEBE" w14:textId="77777777" w:rsidR="00B578FB" w:rsidRPr="00203244" w:rsidRDefault="00B578FB" w:rsidP="0019059B">
      <w:pPr>
        <w:keepNext/>
        <w:spacing w:before="120"/>
        <w:ind w:left="709" w:right="10034" w:firstLine="0"/>
        <w:rPr>
          <w:szCs w:val="24"/>
        </w:rPr>
      </w:pPr>
      <w:r w:rsidRPr="00203244">
        <w:rPr>
          <w:szCs w:val="24"/>
        </w:rPr>
        <w:t>_________________________________</w:t>
      </w:r>
    </w:p>
    <w:p w14:paraId="436A80A6" w14:textId="77777777" w:rsidR="00B578FB" w:rsidRPr="00203244" w:rsidRDefault="00B578FB" w:rsidP="0019059B">
      <w:pPr>
        <w:keepNext/>
        <w:ind w:right="10034" w:firstLine="0"/>
        <w:jc w:val="center"/>
        <w:rPr>
          <w:szCs w:val="24"/>
          <w:vertAlign w:val="superscript"/>
        </w:rPr>
      </w:pPr>
      <w:r w:rsidRPr="00203244">
        <w:rPr>
          <w:szCs w:val="24"/>
          <w:vertAlign w:val="superscript"/>
        </w:rPr>
        <w:t>(подпись, М.П.)</w:t>
      </w:r>
    </w:p>
    <w:p w14:paraId="67D6436F" w14:textId="77777777" w:rsidR="00B578FB" w:rsidRPr="00203244" w:rsidRDefault="00B578FB" w:rsidP="0019059B">
      <w:pPr>
        <w:keepNext/>
        <w:spacing w:before="120"/>
        <w:ind w:left="709" w:right="10034" w:firstLine="0"/>
        <w:rPr>
          <w:szCs w:val="24"/>
        </w:rPr>
      </w:pPr>
      <w:r w:rsidRPr="00203244">
        <w:rPr>
          <w:szCs w:val="24"/>
        </w:rPr>
        <w:t>_________________________________</w:t>
      </w:r>
    </w:p>
    <w:p w14:paraId="21E5DF14" w14:textId="77777777" w:rsidR="00B578FB" w:rsidRPr="00203244" w:rsidRDefault="00B578FB" w:rsidP="0019059B">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14:paraId="0AABCF5F" w14:textId="77777777" w:rsidR="00B578FB" w:rsidRPr="00203244" w:rsidRDefault="00B578FB" w:rsidP="00B578FB">
      <w:pPr>
        <w:rPr>
          <w:b/>
          <w:i/>
        </w:rPr>
      </w:pPr>
    </w:p>
    <w:p w14:paraId="7C3F1F76" w14:textId="77777777" w:rsidR="00B578FB" w:rsidRPr="00203244" w:rsidRDefault="00B578FB" w:rsidP="00B578FB">
      <w:pPr>
        <w:rPr>
          <w:b/>
          <w:i/>
        </w:rPr>
      </w:pPr>
    </w:p>
    <w:p w14:paraId="1CA6FBAA" w14:textId="77777777" w:rsidR="00B578FB" w:rsidRPr="00203244" w:rsidRDefault="00B578FB" w:rsidP="00EA6BA5">
      <w:pPr>
        <w:pStyle w:val="afff"/>
        <w:pageBreakBefore/>
        <w:spacing w:before="0"/>
      </w:pPr>
      <w:r w:rsidRPr="00203244">
        <w:lastRenderedPageBreak/>
        <w:t>перечень оборудования централизованной поставки (поставки Заказчика) для выполнения строительно-монтажных работ (справочно) (Форма 2.5)</w:t>
      </w:r>
    </w:p>
    <w:tbl>
      <w:tblPr>
        <w:tblW w:w="490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9"/>
        <w:gridCol w:w="3667"/>
        <w:gridCol w:w="3667"/>
        <w:gridCol w:w="3666"/>
        <w:gridCol w:w="3663"/>
      </w:tblGrid>
      <w:tr w:rsidR="00B578FB" w:rsidRPr="00203244" w14:paraId="0AEFA2C2" w14:textId="77777777" w:rsidTr="00E55B89">
        <w:trPr>
          <w:cantSplit/>
        </w:trPr>
        <w:tc>
          <w:tcPr>
            <w:tcW w:w="252" w:type="pct"/>
            <w:vAlign w:val="center"/>
          </w:tcPr>
          <w:p w14:paraId="4D115DBB" w14:textId="77777777" w:rsidR="00B578FB" w:rsidRPr="00203244" w:rsidRDefault="00B578FB" w:rsidP="00FF6A02">
            <w:pPr>
              <w:pStyle w:val="ae"/>
              <w:jc w:val="both"/>
              <w:rPr>
                <w:szCs w:val="18"/>
                <w:lang w:bidi="ar-SA"/>
              </w:rPr>
            </w:pPr>
            <w:r w:rsidRPr="00203244">
              <w:rPr>
                <w:b/>
                <w:szCs w:val="18"/>
                <w:lang w:bidi="ar-SA"/>
              </w:rPr>
              <w:t>№ п</w:t>
            </w:r>
            <w:r w:rsidRPr="00203244">
              <w:rPr>
                <w:szCs w:val="18"/>
                <w:lang w:bidi="ar-SA"/>
              </w:rPr>
              <w:t>/п</w:t>
            </w:r>
          </w:p>
        </w:tc>
        <w:tc>
          <w:tcPr>
            <w:tcW w:w="1187" w:type="pct"/>
            <w:noWrap/>
            <w:vAlign w:val="center"/>
          </w:tcPr>
          <w:p w14:paraId="2E45B8E2" w14:textId="77777777" w:rsidR="00B578FB" w:rsidRPr="00203244" w:rsidRDefault="00B578FB" w:rsidP="00FF6A02">
            <w:pPr>
              <w:pStyle w:val="ae"/>
              <w:rPr>
                <w:szCs w:val="18"/>
                <w:lang w:bidi="ar-SA"/>
              </w:rPr>
            </w:pPr>
            <w:r w:rsidRPr="00203244">
              <w:rPr>
                <w:szCs w:val="18"/>
                <w:lang w:bidi="ar-SA"/>
              </w:rPr>
              <w:t>Наименование</w:t>
            </w:r>
          </w:p>
        </w:tc>
        <w:tc>
          <w:tcPr>
            <w:tcW w:w="1187" w:type="pct"/>
            <w:noWrap/>
            <w:vAlign w:val="center"/>
          </w:tcPr>
          <w:p w14:paraId="43D289CC" w14:textId="77777777" w:rsidR="00B578FB" w:rsidRPr="00203244" w:rsidRDefault="00B578FB" w:rsidP="00FF6A02">
            <w:pPr>
              <w:pStyle w:val="ae"/>
              <w:rPr>
                <w:szCs w:val="18"/>
                <w:lang w:bidi="ar-SA"/>
              </w:rPr>
            </w:pPr>
            <w:r w:rsidRPr="00203244">
              <w:rPr>
                <w:szCs w:val="18"/>
                <w:lang w:bidi="ar-SA"/>
              </w:rPr>
              <w:t>Тип, марка</w:t>
            </w:r>
          </w:p>
        </w:tc>
        <w:tc>
          <w:tcPr>
            <w:tcW w:w="1187" w:type="pct"/>
            <w:noWrap/>
            <w:vAlign w:val="center"/>
          </w:tcPr>
          <w:p w14:paraId="7EFD2CD3" w14:textId="77777777" w:rsidR="00B578FB" w:rsidRPr="00203244" w:rsidRDefault="00B578FB" w:rsidP="00FF6A02">
            <w:pPr>
              <w:pStyle w:val="ae"/>
              <w:rPr>
                <w:szCs w:val="18"/>
                <w:lang w:bidi="ar-SA"/>
              </w:rPr>
            </w:pPr>
            <w:r w:rsidRPr="00203244">
              <w:rPr>
                <w:szCs w:val="18"/>
                <w:lang w:bidi="ar-SA"/>
              </w:rPr>
              <w:t>Ед.изм.</w:t>
            </w:r>
          </w:p>
        </w:tc>
        <w:tc>
          <w:tcPr>
            <w:tcW w:w="1186" w:type="pct"/>
            <w:noWrap/>
            <w:vAlign w:val="center"/>
          </w:tcPr>
          <w:p w14:paraId="51AD9310" w14:textId="77777777" w:rsidR="00B578FB" w:rsidRPr="00203244" w:rsidRDefault="00B578FB" w:rsidP="00FF6A02">
            <w:pPr>
              <w:pStyle w:val="ae"/>
              <w:rPr>
                <w:szCs w:val="18"/>
                <w:lang w:bidi="ar-SA"/>
              </w:rPr>
            </w:pPr>
            <w:r w:rsidRPr="00203244">
              <w:rPr>
                <w:szCs w:val="18"/>
                <w:lang w:bidi="ar-SA"/>
              </w:rPr>
              <w:t>Кол-во</w:t>
            </w:r>
          </w:p>
        </w:tc>
      </w:tr>
      <w:tr w:rsidR="00B578FB" w:rsidRPr="00203244" w14:paraId="1D2DF6AD" w14:textId="77777777" w:rsidTr="00E55B89">
        <w:trPr>
          <w:cantSplit/>
        </w:trPr>
        <w:tc>
          <w:tcPr>
            <w:tcW w:w="252" w:type="pct"/>
            <w:noWrap/>
            <w:vAlign w:val="center"/>
          </w:tcPr>
          <w:p w14:paraId="2643AD11" w14:textId="77777777" w:rsidR="00B578FB" w:rsidRPr="00203244" w:rsidRDefault="00B578FB" w:rsidP="00FF6A02">
            <w:pPr>
              <w:pStyle w:val="ae"/>
              <w:rPr>
                <w:szCs w:val="18"/>
                <w:lang w:bidi="ar-SA"/>
              </w:rPr>
            </w:pPr>
            <w:r w:rsidRPr="00203244">
              <w:rPr>
                <w:szCs w:val="18"/>
                <w:lang w:bidi="ar-SA"/>
              </w:rPr>
              <w:t>1</w:t>
            </w:r>
          </w:p>
        </w:tc>
        <w:tc>
          <w:tcPr>
            <w:tcW w:w="1187" w:type="pct"/>
            <w:noWrap/>
            <w:vAlign w:val="center"/>
          </w:tcPr>
          <w:p w14:paraId="0D532EAF" w14:textId="77777777" w:rsidR="00B578FB" w:rsidRPr="00203244" w:rsidRDefault="00B578FB" w:rsidP="00FF6A02">
            <w:pPr>
              <w:pStyle w:val="ae"/>
              <w:rPr>
                <w:szCs w:val="18"/>
                <w:lang w:bidi="ar-SA"/>
              </w:rPr>
            </w:pPr>
            <w:r w:rsidRPr="00203244">
              <w:rPr>
                <w:szCs w:val="18"/>
                <w:lang w:bidi="ar-SA"/>
              </w:rPr>
              <w:t>2</w:t>
            </w:r>
          </w:p>
        </w:tc>
        <w:tc>
          <w:tcPr>
            <w:tcW w:w="1187" w:type="pct"/>
            <w:noWrap/>
            <w:vAlign w:val="center"/>
          </w:tcPr>
          <w:p w14:paraId="4B32AA51" w14:textId="77777777" w:rsidR="00B578FB" w:rsidRPr="00203244" w:rsidRDefault="00B578FB" w:rsidP="00FF6A02">
            <w:pPr>
              <w:pStyle w:val="ae"/>
              <w:rPr>
                <w:szCs w:val="18"/>
                <w:lang w:bidi="ar-SA"/>
              </w:rPr>
            </w:pPr>
            <w:r w:rsidRPr="00203244">
              <w:rPr>
                <w:szCs w:val="18"/>
                <w:lang w:bidi="ar-SA"/>
              </w:rPr>
              <w:t>3</w:t>
            </w:r>
          </w:p>
        </w:tc>
        <w:tc>
          <w:tcPr>
            <w:tcW w:w="1187" w:type="pct"/>
            <w:noWrap/>
            <w:vAlign w:val="center"/>
          </w:tcPr>
          <w:p w14:paraId="71BCCED9" w14:textId="77777777" w:rsidR="00B578FB" w:rsidRPr="00203244" w:rsidRDefault="00B578FB" w:rsidP="00FF6A02">
            <w:pPr>
              <w:pStyle w:val="ae"/>
              <w:rPr>
                <w:szCs w:val="18"/>
                <w:lang w:bidi="ar-SA"/>
              </w:rPr>
            </w:pPr>
            <w:r w:rsidRPr="00203244">
              <w:rPr>
                <w:szCs w:val="18"/>
                <w:lang w:bidi="ar-SA"/>
              </w:rPr>
              <w:t>4</w:t>
            </w:r>
          </w:p>
        </w:tc>
        <w:tc>
          <w:tcPr>
            <w:tcW w:w="1186" w:type="pct"/>
            <w:noWrap/>
            <w:vAlign w:val="center"/>
          </w:tcPr>
          <w:p w14:paraId="73584A79" w14:textId="77777777" w:rsidR="00B578FB" w:rsidRPr="00203244" w:rsidRDefault="00B578FB" w:rsidP="00FF6A02">
            <w:pPr>
              <w:pStyle w:val="ae"/>
              <w:rPr>
                <w:szCs w:val="18"/>
                <w:lang w:bidi="ar-SA"/>
              </w:rPr>
            </w:pPr>
            <w:r w:rsidRPr="00203244">
              <w:rPr>
                <w:szCs w:val="18"/>
                <w:lang w:bidi="ar-SA"/>
              </w:rPr>
              <w:t>5</w:t>
            </w:r>
          </w:p>
        </w:tc>
      </w:tr>
      <w:tr w:rsidR="00B578FB" w:rsidRPr="00203244" w14:paraId="7BCEE75A" w14:textId="77777777" w:rsidTr="00E55B89">
        <w:trPr>
          <w:cantSplit/>
        </w:trPr>
        <w:tc>
          <w:tcPr>
            <w:tcW w:w="252" w:type="pct"/>
            <w:noWrap/>
            <w:vAlign w:val="center"/>
          </w:tcPr>
          <w:p w14:paraId="075D01EC" w14:textId="77777777" w:rsidR="00B578FB" w:rsidRPr="00203244" w:rsidRDefault="00B578FB" w:rsidP="00FF6A02">
            <w:pPr>
              <w:pStyle w:val="af0"/>
            </w:pPr>
          </w:p>
        </w:tc>
        <w:tc>
          <w:tcPr>
            <w:tcW w:w="1187" w:type="pct"/>
          </w:tcPr>
          <w:p w14:paraId="161F819F" w14:textId="77777777" w:rsidR="00B578FB" w:rsidRPr="00203244" w:rsidRDefault="00B578FB" w:rsidP="00FF6A02">
            <w:pPr>
              <w:pStyle w:val="af0"/>
            </w:pPr>
          </w:p>
        </w:tc>
        <w:tc>
          <w:tcPr>
            <w:tcW w:w="1187" w:type="pct"/>
          </w:tcPr>
          <w:p w14:paraId="51BC5DCB" w14:textId="77777777" w:rsidR="00B578FB" w:rsidRPr="00203244" w:rsidRDefault="00B578FB" w:rsidP="00FF6A02">
            <w:pPr>
              <w:pStyle w:val="af0"/>
            </w:pPr>
          </w:p>
        </w:tc>
        <w:tc>
          <w:tcPr>
            <w:tcW w:w="1187" w:type="pct"/>
            <w:noWrap/>
            <w:vAlign w:val="center"/>
          </w:tcPr>
          <w:p w14:paraId="426714F4" w14:textId="77777777" w:rsidR="00B578FB" w:rsidRPr="00203244" w:rsidRDefault="00B578FB" w:rsidP="00FF6A02">
            <w:pPr>
              <w:pStyle w:val="af0"/>
            </w:pPr>
          </w:p>
        </w:tc>
        <w:tc>
          <w:tcPr>
            <w:tcW w:w="1186" w:type="pct"/>
            <w:noWrap/>
            <w:vAlign w:val="center"/>
          </w:tcPr>
          <w:p w14:paraId="079BB72D" w14:textId="77777777" w:rsidR="00B578FB" w:rsidRPr="00203244" w:rsidRDefault="00B578FB" w:rsidP="00FF6A02">
            <w:pPr>
              <w:pStyle w:val="af0"/>
            </w:pPr>
          </w:p>
        </w:tc>
      </w:tr>
      <w:tr w:rsidR="00B578FB" w:rsidRPr="00203244" w14:paraId="7EC8A4F1" w14:textId="77777777" w:rsidTr="00E55B89">
        <w:trPr>
          <w:cantSplit/>
        </w:trPr>
        <w:tc>
          <w:tcPr>
            <w:tcW w:w="252" w:type="pct"/>
            <w:noWrap/>
            <w:vAlign w:val="center"/>
          </w:tcPr>
          <w:p w14:paraId="4B8E55C4" w14:textId="77777777" w:rsidR="00B578FB" w:rsidRPr="00203244" w:rsidRDefault="00B578FB" w:rsidP="00FF6A02">
            <w:pPr>
              <w:pStyle w:val="af0"/>
            </w:pPr>
          </w:p>
        </w:tc>
        <w:tc>
          <w:tcPr>
            <w:tcW w:w="1187" w:type="pct"/>
          </w:tcPr>
          <w:p w14:paraId="2E7D139A" w14:textId="77777777" w:rsidR="00B578FB" w:rsidRPr="00203244" w:rsidRDefault="00B578FB" w:rsidP="00FF6A02">
            <w:pPr>
              <w:pStyle w:val="af0"/>
            </w:pPr>
          </w:p>
        </w:tc>
        <w:tc>
          <w:tcPr>
            <w:tcW w:w="1187" w:type="pct"/>
          </w:tcPr>
          <w:p w14:paraId="0F65B4CB" w14:textId="77777777" w:rsidR="00B578FB" w:rsidRPr="00203244" w:rsidRDefault="00B578FB" w:rsidP="00FF6A02">
            <w:pPr>
              <w:pStyle w:val="af0"/>
            </w:pPr>
          </w:p>
        </w:tc>
        <w:tc>
          <w:tcPr>
            <w:tcW w:w="1187" w:type="pct"/>
            <w:noWrap/>
            <w:vAlign w:val="center"/>
          </w:tcPr>
          <w:p w14:paraId="4BD58BEA" w14:textId="77777777" w:rsidR="00B578FB" w:rsidRPr="00203244" w:rsidRDefault="00B578FB" w:rsidP="00FF6A02">
            <w:pPr>
              <w:pStyle w:val="af0"/>
            </w:pPr>
          </w:p>
        </w:tc>
        <w:tc>
          <w:tcPr>
            <w:tcW w:w="1186" w:type="pct"/>
            <w:noWrap/>
            <w:vAlign w:val="center"/>
          </w:tcPr>
          <w:p w14:paraId="5A656460" w14:textId="77777777" w:rsidR="00B578FB" w:rsidRPr="00203244" w:rsidRDefault="00B578FB" w:rsidP="00FF6A02">
            <w:pPr>
              <w:pStyle w:val="af0"/>
            </w:pPr>
          </w:p>
        </w:tc>
      </w:tr>
      <w:tr w:rsidR="00B578FB" w:rsidRPr="00203244" w14:paraId="593FD419" w14:textId="77777777" w:rsidTr="00E55B89">
        <w:trPr>
          <w:cantSplit/>
        </w:trPr>
        <w:tc>
          <w:tcPr>
            <w:tcW w:w="252" w:type="pct"/>
            <w:noWrap/>
            <w:vAlign w:val="center"/>
          </w:tcPr>
          <w:p w14:paraId="726CAB3B" w14:textId="77777777" w:rsidR="00B578FB" w:rsidRPr="00203244" w:rsidRDefault="00B578FB" w:rsidP="00FF6A02">
            <w:pPr>
              <w:pStyle w:val="af0"/>
            </w:pPr>
          </w:p>
        </w:tc>
        <w:tc>
          <w:tcPr>
            <w:tcW w:w="1187" w:type="pct"/>
          </w:tcPr>
          <w:p w14:paraId="4DF1F609" w14:textId="77777777" w:rsidR="00B578FB" w:rsidRPr="00203244" w:rsidRDefault="00B578FB" w:rsidP="00FF6A02">
            <w:pPr>
              <w:pStyle w:val="af0"/>
            </w:pPr>
          </w:p>
        </w:tc>
        <w:tc>
          <w:tcPr>
            <w:tcW w:w="1187" w:type="pct"/>
          </w:tcPr>
          <w:p w14:paraId="56789DFF" w14:textId="77777777" w:rsidR="00B578FB" w:rsidRPr="00203244" w:rsidRDefault="00B578FB" w:rsidP="00FF6A02">
            <w:pPr>
              <w:pStyle w:val="af0"/>
            </w:pPr>
          </w:p>
        </w:tc>
        <w:tc>
          <w:tcPr>
            <w:tcW w:w="1187" w:type="pct"/>
            <w:noWrap/>
            <w:vAlign w:val="center"/>
          </w:tcPr>
          <w:p w14:paraId="6C521A99" w14:textId="77777777" w:rsidR="00B578FB" w:rsidRPr="00203244" w:rsidRDefault="00B578FB" w:rsidP="00FF6A02">
            <w:pPr>
              <w:pStyle w:val="af0"/>
            </w:pPr>
          </w:p>
        </w:tc>
        <w:tc>
          <w:tcPr>
            <w:tcW w:w="1186" w:type="pct"/>
            <w:noWrap/>
            <w:vAlign w:val="center"/>
          </w:tcPr>
          <w:p w14:paraId="24D34D0E" w14:textId="77777777" w:rsidR="00B578FB" w:rsidRPr="00203244" w:rsidRDefault="00B578FB" w:rsidP="00FF6A02">
            <w:pPr>
              <w:pStyle w:val="af0"/>
            </w:pPr>
          </w:p>
        </w:tc>
      </w:tr>
      <w:tr w:rsidR="00B578FB" w:rsidRPr="00203244" w14:paraId="4536FA49" w14:textId="77777777" w:rsidTr="00E55B89">
        <w:trPr>
          <w:cantSplit/>
        </w:trPr>
        <w:tc>
          <w:tcPr>
            <w:tcW w:w="252" w:type="pct"/>
            <w:noWrap/>
            <w:vAlign w:val="center"/>
          </w:tcPr>
          <w:p w14:paraId="00B89DE6" w14:textId="77777777" w:rsidR="00B578FB" w:rsidRPr="00203244" w:rsidRDefault="00B578FB" w:rsidP="00FF6A02">
            <w:pPr>
              <w:pStyle w:val="af0"/>
            </w:pPr>
            <w:r w:rsidRPr="00203244">
              <w:t>…</w:t>
            </w:r>
          </w:p>
        </w:tc>
        <w:tc>
          <w:tcPr>
            <w:tcW w:w="1187" w:type="pct"/>
          </w:tcPr>
          <w:p w14:paraId="458E39BA" w14:textId="77777777" w:rsidR="00B578FB" w:rsidRPr="00203244" w:rsidRDefault="00B578FB" w:rsidP="00FF6A02">
            <w:pPr>
              <w:pStyle w:val="af0"/>
            </w:pPr>
          </w:p>
        </w:tc>
        <w:tc>
          <w:tcPr>
            <w:tcW w:w="1187" w:type="pct"/>
          </w:tcPr>
          <w:p w14:paraId="7C495EBF" w14:textId="77777777" w:rsidR="00B578FB" w:rsidRPr="00203244" w:rsidRDefault="00B578FB" w:rsidP="00FF6A02">
            <w:pPr>
              <w:pStyle w:val="af0"/>
            </w:pPr>
          </w:p>
        </w:tc>
        <w:tc>
          <w:tcPr>
            <w:tcW w:w="1187" w:type="pct"/>
            <w:noWrap/>
            <w:vAlign w:val="center"/>
          </w:tcPr>
          <w:p w14:paraId="25C4CA50" w14:textId="77777777" w:rsidR="00B578FB" w:rsidRPr="00203244" w:rsidRDefault="00B578FB" w:rsidP="00FF6A02">
            <w:pPr>
              <w:pStyle w:val="af0"/>
            </w:pPr>
          </w:p>
        </w:tc>
        <w:tc>
          <w:tcPr>
            <w:tcW w:w="1186" w:type="pct"/>
            <w:noWrap/>
            <w:vAlign w:val="center"/>
          </w:tcPr>
          <w:p w14:paraId="09921B89" w14:textId="77777777" w:rsidR="00B578FB" w:rsidRPr="00203244" w:rsidRDefault="00B578FB" w:rsidP="00FF6A02">
            <w:pPr>
              <w:pStyle w:val="af0"/>
            </w:pPr>
          </w:p>
        </w:tc>
      </w:tr>
    </w:tbl>
    <w:p w14:paraId="692CA01A" w14:textId="77777777" w:rsidR="00B578FB" w:rsidRPr="00203244" w:rsidRDefault="00B578FB" w:rsidP="00B578FB">
      <w:pPr>
        <w:rPr>
          <w:bCs/>
        </w:rPr>
      </w:pPr>
    </w:p>
    <w:p w14:paraId="700700A0" w14:textId="77777777" w:rsidR="00B578FB" w:rsidRPr="00203244" w:rsidRDefault="00B578FB" w:rsidP="00B578FB">
      <w:pPr>
        <w:keepNext/>
        <w:spacing w:before="120"/>
        <w:ind w:right="10034" w:firstLine="0"/>
        <w:rPr>
          <w:szCs w:val="24"/>
        </w:rPr>
      </w:pPr>
      <w:r w:rsidRPr="00203244">
        <w:rPr>
          <w:szCs w:val="24"/>
        </w:rPr>
        <w:t>_________________________________</w:t>
      </w:r>
    </w:p>
    <w:p w14:paraId="57AFEBA4" w14:textId="77777777" w:rsidR="00B578FB" w:rsidRPr="00203244" w:rsidRDefault="00B578FB" w:rsidP="00B578FB">
      <w:pPr>
        <w:keepNext/>
        <w:ind w:right="10034"/>
        <w:jc w:val="center"/>
        <w:rPr>
          <w:szCs w:val="24"/>
          <w:vertAlign w:val="superscript"/>
        </w:rPr>
      </w:pPr>
      <w:r w:rsidRPr="00203244">
        <w:rPr>
          <w:szCs w:val="24"/>
          <w:vertAlign w:val="superscript"/>
        </w:rPr>
        <w:t>(подпись, М.П.)</w:t>
      </w:r>
    </w:p>
    <w:p w14:paraId="12EFD39D" w14:textId="77777777" w:rsidR="00B578FB" w:rsidRPr="00203244" w:rsidRDefault="00B578FB" w:rsidP="00B578FB">
      <w:pPr>
        <w:keepNext/>
        <w:spacing w:before="120"/>
        <w:ind w:right="10034" w:firstLine="0"/>
        <w:rPr>
          <w:szCs w:val="24"/>
        </w:rPr>
      </w:pPr>
      <w:r w:rsidRPr="00203244">
        <w:rPr>
          <w:szCs w:val="24"/>
        </w:rPr>
        <w:t>_________________________________</w:t>
      </w:r>
    </w:p>
    <w:p w14:paraId="1595EA21" w14:textId="77777777" w:rsidR="00B578FB" w:rsidRPr="00203244" w:rsidRDefault="00B578FB" w:rsidP="00B578FB">
      <w:pPr>
        <w:keepNext/>
        <w:ind w:right="10034"/>
        <w:jc w:val="center"/>
        <w:rPr>
          <w:szCs w:val="24"/>
          <w:vertAlign w:val="superscript"/>
        </w:rPr>
      </w:pPr>
      <w:r w:rsidRPr="00203244">
        <w:rPr>
          <w:szCs w:val="24"/>
          <w:vertAlign w:val="superscript"/>
        </w:rPr>
        <w:t>(фамилия, имя, отчество подписавшего, должность)</w:t>
      </w:r>
    </w:p>
    <w:p w14:paraId="3343C164" w14:textId="77777777" w:rsidR="00B578FB" w:rsidRPr="00203244" w:rsidRDefault="00B578FB" w:rsidP="00B578FB">
      <w:pPr>
        <w:rPr>
          <w:b/>
          <w:i/>
        </w:rPr>
      </w:pPr>
    </w:p>
    <w:p w14:paraId="495EE528" w14:textId="77777777" w:rsidR="00452620" w:rsidRPr="00203244" w:rsidRDefault="00452620" w:rsidP="00452620">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588A027A" w14:textId="77777777" w:rsidR="00452620" w:rsidRPr="00203244" w:rsidRDefault="00452620" w:rsidP="00452620">
      <w:pPr>
        <w:ind w:firstLine="0"/>
        <w:rPr>
          <w:b/>
        </w:rPr>
      </w:pPr>
    </w:p>
    <w:p w14:paraId="418DDF15" w14:textId="77777777" w:rsidR="00452620" w:rsidRPr="00203244" w:rsidRDefault="00452620" w:rsidP="00452620">
      <w:pPr>
        <w:ind w:firstLine="0"/>
      </w:pPr>
      <w:r w:rsidRPr="00203244">
        <w:rPr>
          <w:b/>
        </w:rPr>
        <w:t>Инструкция по заполнению</w:t>
      </w:r>
    </w:p>
    <w:p w14:paraId="7AB3FD85" w14:textId="77777777" w:rsidR="00C834B7" w:rsidRPr="00203244" w:rsidRDefault="00452620" w:rsidP="00BF2F5C">
      <w:pPr>
        <w:pStyle w:val="afa"/>
        <w:numPr>
          <w:ilvl w:val="0"/>
          <w:numId w:val="61"/>
        </w:numPr>
        <w:ind w:left="284"/>
        <w:jc w:val="both"/>
      </w:pPr>
      <w:r w:rsidRPr="00203244">
        <w:t xml:space="preserve">Форма включается </w:t>
      </w:r>
      <w:r w:rsidR="001319DB">
        <w:t>в ценовое предложение</w:t>
      </w:r>
      <w:r w:rsidRPr="00203244">
        <w:t>.</w:t>
      </w:r>
    </w:p>
    <w:p w14:paraId="6611CFCD" w14:textId="77777777" w:rsidR="00C834B7" w:rsidRPr="00203244" w:rsidRDefault="00452620" w:rsidP="00BF2F5C">
      <w:pPr>
        <w:pStyle w:val="afa"/>
        <w:numPr>
          <w:ilvl w:val="0"/>
          <w:numId w:val="61"/>
        </w:numPr>
        <w:ind w:left="284"/>
        <w:jc w:val="both"/>
      </w:pPr>
      <w:r w:rsidRPr="00203244">
        <w:t>Участник закупки заполняет поля формы в соответствии с инструкциями, приведенными по тексту формы.</w:t>
      </w:r>
    </w:p>
    <w:p w14:paraId="545DC84F" w14:textId="77777777" w:rsidR="00C834B7" w:rsidRPr="00203244" w:rsidRDefault="00452620" w:rsidP="00BF2F5C">
      <w:pPr>
        <w:pStyle w:val="afa"/>
        <w:numPr>
          <w:ilvl w:val="0"/>
          <w:numId w:val="61"/>
        </w:numPr>
        <w:ind w:left="284"/>
        <w:jc w:val="both"/>
      </w:pPr>
      <w:r w:rsidRPr="00203244">
        <w:t xml:space="preserve">Приведенные в данном </w:t>
      </w:r>
      <w:r w:rsidR="00E77D9D">
        <w:t>ценов</w:t>
      </w:r>
      <w:r w:rsidRPr="00203244">
        <w:t xml:space="preserve">ом предложении условия выполнения работ будут включены в </w:t>
      </w:r>
      <w:r w:rsidR="0016112C" w:rsidRPr="00203244">
        <w:t>Договор</w:t>
      </w:r>
      <w:r w:rsidRPr="00203244">
        <w:t>, заключаемый по результатам закупки.</w:t>
      </w:r>
    </w:p>
    <w:p w14:paraId="2CDA5A90" w14:textId="77777777" w:rsidR="00C834B7" w:rsidRPr="00203244" w:rsidRDefault="00452620" w:rsidP="00BF2F5C">
      <w:pPr>
        <w:pStyle w:val="afa"/>
        <w:numPr>
          <w:ilvl w:val="0"/>
          <w:numId w:val="61"/>
        </w:numPr>
        <w:ind w:left="284"/>
        <w:jc w:val="both"/>
        <w:rPr>
          <w:szCs w:val="22"/>
        </w:rPr>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4FD11450" w14:textId="77777777" w:rsidR="00C834B7" w:rsidRPr="00203244" w:rsidRDefault="00452620" w:rsidP="00BF2F5C">
      <w:pPr>
        <w:pStyle w:val="afa"/>
        <w:numPr>
          <w:ilvl w:val="0"/>
          <w:numId w:val="61"/>
        </w:numPr>
        <w:ind w:left="284"/>
        <w:jc w:val="both"/>
        <w:rPr>
          <w:szCs w:val="22"/>
        </w:rPr>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23051E46" w14:textId="77777777" w:rsidR="007A3337" w:rsidRPr="00203244" w:rsidRDefault="007A3337" w:rsidP="00EA6BA5">
      <w:pPr>
        <w:pStyle w:val="-30"/>
        <w:sectPr w:rsidR="007A3337" w:rsidRPr="00203244" w:rsidSect="00221B34">
          <w:headerReference w:type="even" r:id="rId451"/>
          <w:headerReference w:type="default" r:id="rId452"/>
          <w:headerReference w:type="first" r:id="rId453"/>
          <w:pgSz w:w="16838" w:h="11906" w:orient="landscape" w:code="9"/>
          <w:pgMar w:top="1247" w:right="567" w:bottom="1021" w:left="510" w:header="737" w:footer="680" w:gutter="0"/>
          <w:cols w:space="708"/>
          <w:docGrid w:linePitch="360"/>
        </w:sectPr>
      </w:pPr>
    </w:p>
    <w:p w14:paraId="16673BC6" w14:textId="77777777" w:rsidR="00625DAC" w:rsidRDefault="00E77D9D" w:rsidP="004A42A5">
      <w:pPr>
        <w:pStyle w:val="-32"/>
      </w:pPr>
      <w:bookmarkStart w:id="611" w:name="_Ref391415757"/>
      <w:bookmarkStart w:id="612" w:name="_Toc392487720"/>
      <w:bookmarkStart w:id="613" w:name="_Toc392489424"/>
      <w:r>
        <w:lastRenderedPageBreak/>
        <w:t>Ценов</w:t>
      </w:r>
      <w:r w:rsidR="00B578FB" w:rsidRPr="00203244">
        <w:t>о</w:t>
      </w:r>
      <w:r w:rsidR="00B34989" w:rsidRPr="00203244">
        <w:t>е</w:t>
      </w:r>
      <w:r w:rsidR="00B578FB" w:rsidRPr="00203244">
        <w:t xml:space="preserve"> </w:t>
      </w:r>
      <w:r w:rsidR="00B34989" w:rsidRPr="00203244">
        <w:t xml:space="preserve">предложение </w:t>
      </w:r>
      <w:r w:rsidR="0027468F" w:rsidRPr="00203244">
        <w:t>на выполнение</w:t>
      </w:r>
      <w:r w:rsidR="00B578FB" w:rsidRPr="00203244">
        <w:t xml:space="preserve"> </w:t>
      </w:r>
      <w:bookmarkEnd w:id="611"/>
      <w:bookmarkEnd w:id="612"/>
      <w:bookmarkEnd w:id="613"/>
      <w:r w:rsidR="004A28FA" w:rsidRPr="00203244">
        <w:t>работ</w:t>
      </w:r>
    </w:p>
    <w:p w14:paraId="116CD454" w14:textId="77777777"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171A533D" w14:textId="77777777" w:rsidR="00C834B7" w:rsidRPr="00203244" w:rsidRDefault="00CA3085" w:rsidP="003E34CB">
      <w:pPr>
        <w:spacing w:before="120"/>
        <w:ind w:firstLine="0"/>
      </w:pPr>
      <w:r w:rsidRPr="00203244">
        <w:t>Форма 10</w:t>
      </w:r>
      <w:r w:rsidR="00A33EF4" w:rsidRPr="00203244">
        <w:t>б</w:t>
      </w:r>
      <w:r w:rsidR="007776A2">
        <w:rPr>
          <w:rStyle w:val="afc"/>
        </w:rPr>
        <w:footnoteReference w:id="31"/>
      </w:r>
    </w:p>
    <w:p w14:paraId="67F811E4" w14:textId="77777777" w:rsidR="00B578FB" w:rsidRPr="00203244" w:rsidRDefault="00B578FB" w:rsidP="00B578FB"/>
    <w:p w14:paraId="32D343A7"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6DD71FC1"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70EA10E4" w14:textId="77777777" w:rsidR="00075F3C" w:rsidRPr="00E53389" w:rsidRDefault="00075F3C" w:rsidP="00075F3C">
      <w:pPr>
        <w:ind w:firstLine="0"/>
        <w:rPr>
          <w:i/>
          <w:iCs/>
          <w:color w:val="333399"/>
          <w:szCs w:val="22"/>
        </w:rPr>
      </w:pPr>
      <w:r w:rsidRPr="00203244">
        <w:t xml:space="preserve">Номер </w:t>
      </w:r>
      <w:r w:rsidR="0098156F">
        <w:t xml:space="preserve">лота </w:t>
      </w:r>
      <w:r w:rsidRPr="00203244">
        <w:t xml:space="preserve">и наименование предмета </w:t>
      </w:r>
      <w:r w:rsidR="0016112C" w:rsidRPr="00203244">
        <w:t>Договор</w:t>
      </w:r>
      <w:r w:rsidRPr="00203244">
        <w:t xml:space="preserve">а: </w:t>
      </w:r>
      <w:r w:rsidR="0098156F">
        <w:rPr>
          <w:i/>
          <w:iCs/>
          <w:color w:val="333399"/>
          <w:szCs w:val="22"/>
        </w:rPr>
        <w:t>(</w:t>
      </w:r>
      <w:r w:rsidRPr="000411F7">
        <w:rPr>
          <w:i/>
          <w:iCs/>
          <w:color w:val="333399"/>
          <w:szCs w:val="22"/>
        </w:rPr>
        <w:t xml:space="preserve">указать номер </w:t>
      </w:r>
      <w:r w:rsidR="0098156F" w:rsidRPr="000411F7">
        <w:rPr>
          <w:i/>
          <w:iCs/>
          <w:color w:val="333399"/>
          <w:szCs w:val="22"/>
        </w:rPr>
        <w:t xml:space="preserve">лота </w:t>
      </w:r>
      <w:r w:rsidRPr="000411F7">
        <w:rPr>
          <w:i/>
          <w:iCs/>
          <w:color w:val="333399"/>
          <w:szCs w:val="22"/>
        </w:rPr>
        <w:t xml:space="preserve">и наименование предмета </w:t>
      </w:r>
      <w:r w:rsidR="0016112C" w:rsidRPr="000411F7">
        <w:rPr>
          <w:i/>
          <w:iCs/>
          <w:color w:val="333399"/>
          <w:szCs w:val="22"/>
        </w:rPr>
        <w:t>Договор</w:t>
      </w:r>
      <w:r w:rsidRPr="000411F7">
        <w:rPr>
          <w:i/>
          <w:iCs/>
          <w:color w:val="333399"/>
          <w:szCs w:val="22"/>
        </w:rPr>
        <w:t>а</w:t>
      </w:r>
      <w:r w:rsidR="0098156F">
        <w:rPr>
          <w:i/>
          <w:iCs/>
          <w:color w:val="333399"/>
          <w:szCs w:val="22"/>
        </w:rPr>
        <w:t>)</w:t>
      </w:r>
      <w:r w:rsidR="009221CA" w:rsidRPr="00E53389">
        <w:rPr>
          <w:i/>
          <w:iCs/>
          <w:color w:val="333399"/>
          <w:szCs w:val="22"/>
        </w:rPr>
        <w:t>.</w:t>
      </w:r>
    </w:p>
    <w:p w14:paraId="5E96FCAD" w14:textId="77777777" w:rsidR="00B578FB" w:rsidRDefault="00E77D9D" w:rsidP="00B578FB">
      <w:pPr>
        <w:pStyle w:val="afff"/>
      </w:pPr>
      <w:r>
        <w:t>ценов</w:t>
      </w:r>
      <w:r w:rsidR="00B578FB" w:rsidRPr="00203244">
        <w:t>ое предложение (базисно-индексный метод)</w:t>
      </w:r>
    </w:p>
    <w:p w14:paraId="616870CE" w14:textId="77777777" w:rsidR="00A94E74" w:rsidRPr="00027B63" w:rsidRDefault="00A94E74" w:rsidP="00A94E74">
      <w:pPr>
        <w:tabs>
          <w:tab w:val="clear" w:pos="1134"/>
        </w:tabs>
        <w:ind w:firstLine="0"/>
        <w:jc w:val="right"/>
        <w:rPr>
          <w:spacing w:val="-10"/>
        </w:rPr>
      </w:pPr>
      <w:r w:rsidRPr="003A170C">
        <w:rPr>
          <w:rStyle w:val="af3"/>
          <w:i w:val="0"/>
          <w:shd w:val="clear" w:color="auto" w:fill="FFFFFF"/>
        </w:rPr>
        <w:t>[</w:t>
      </w:r>
      <w:r w:rsidRPr="000C325C">
        <w:rPr>
          <w:rStyle w:val="af3"/>
          <w:bCs/>
          <w:iCs/>
        </w:rPr>
        <w:t>указать наименование Заказчика, который будет заключать договор или направлять Акцепт</w:t>
      </w:r>
      <w:r w:rsidRPr="003A170C">
        <w:rPr>
          <w:rStyle w:val="af3"/>
          <w:i w:val="0"/>
          <w:shd w:val="clear" w:color="auto" w:fill="FFFFFF"/>
        </w:rPr>
        <w:t>]</w:t>
      </w:r>
    </w:p>
    <w:p w14:paraId="7EBC879E" w14:textId="77777777" w:rsidR="00A94E74" w:rsidRPr="00A94E74" w:rsidRDefault="00A94E74" w:rsidP="00A94E74">
      <w:pPr>
        <w:tabs>
          <w:tab w:val="clear" w:pos="1134"/>
        </w:tabs>
        <w:ind w:right="-1"/>
        <w:jc w:val="right"/>
      </w:pPr>
      <w:r w:rsidRPr="00A124DC">
        <w:rPr>
          <w:szCs w:val="24"/>
          <w:vertAlign w:val="superscript"/>
        </w:rPr>
        <w:t>(наименование организации)</w:t>
      </w:r>
    </w:p>
    <w:p w14:paraId="21ABB11C" w14:textId="77777777" w:rsidR="00C834B7" w:rsidRPr="00203244" w:rsidRDefault="00B578FB">
      <w:pPr>
        <w:ind w:firstLine="0"/>
      </w:pPr>
      <w:r w:rsidRPr="00203244">
        <w:t>[</w:t>
      </w:r>
      <w:r w:rsidRPr="00203244">
        <w:rPr>
          <w:rStyle w:val="af3"/>
          <w:bCs/>
          <w:iCs/>
        </w:rPr>
        <w:t xml:space="preserve">Форма </w:t>
      </w:r>
      <w:r w:rsidR="00E77D9D" w:rsidRPr="00E77D9D">
        <w:rPr>
          <w:rStyle w:val="af3"/>
          <w:bCs/>
          <w:iCs/>
        </w:rPr>
        <w:t>ценов</w:t>
      </w:r>
      <w:r w:rsidRPr="00203244">
        <w:rPr>
          <w:rStyle w:val="af3"/>
          <w:bCs/>
          <w:iCs/>
        </w:rPr>
        <w:t xml:space="preserve">ого предложения применяется при базисно-индексном методе определения цены предмета закупки; форма </w:t>
      </w:r>
      <w:r w:rsidR="00E77D9D" w:rsidRPr="00E77D9D">
        <w:rPr>
          <w:rStyle w:val="af3"/>
          <w:bCs/>
          <w:iCs/>
        </w:rPr>
        <w:t>ценов</w:t>
      </w:r>
      <w:r w:rsidRPr="00203244">
        <w:rPr>
          <w:rStyle w:val="af3"/>
          <w:bCs/>
          <w:iCs/>
        </w:rPr>
        <w:t>ого предложения (ресурсный метод) исключается</w:t>
      </w:r>
      <w:r w:rsidRPr="00203244">
        <w:t>]</w:t>
      </w:r>
      <w:r w:rsidR="009221CA" w:rsidRPr="00203244">
        <w:t>.</w:t>
      </w:r>
    </w:p>
    <w:p w14:paraId="52B64AA0" w14:textId="77777777" w:rsidR="00B578FB" w:rsidRPr="00203244" w:rsidRDefault="00B578FB" w:rsidP="00B578FB"/>
    <w:p w14:paraId="3659B298" w14:textId="77777777" w:rsidR="00B578FB" w:rsidRPr="00203244" w:rsidRDefault="00B578FB" w:rsidP="00B578FB">
      <w:pPr>
        <w:rPr>
          <w:bCs/>
        </w:rPr>
      </w:pPr>
      <w:r w:rsidRPr="00203244">
        <w:t>Наименование объекта: ________________</w:t>
      </w:r>
      <w:r w:rsidRPr="00203244">
        <w:rPr>
          <w:bCs/>
        </w:rPr>
        <w:t xml:space="preserve"> [</w:t>
      </w:r>
      <w:r w:rsidRPr="00203244">
        <w:rPr>
          <w:rStyle w:val="af3"/>
          <w:bCs/>
          <w:iCs/>
        </w:rPr>
        <w:t>указать наименование объекта</w:t>
      </w:r>
      <w:r w:rsidRPr="00203244">
        <w:rPr>
          <w:bCs/>
        </w:rPr>
        <w:t>]</w:t>
      </w:r>
      <w:r w:rsidR="009221CA" w:rsidRPr="00203244">
        <w:rPr>
          <w:bCs/>
        </w:rPr>
        <w:t>.</w:t>
      </w:r>
    </w:p>
    <w:p w14:paraId="2A253C39" w14:textId="77777777" w:rsidR="00B578FB" w:rsidRPr="00203244" w:rsidRDefault="00B578FB" w:rsidP="00B578FB">
      <w:pPr>
        <w:jc w:val="center"/>
        <w:rPr>
          <w:b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42"/>
        <w:gridCol w:w="1215"/>
        <w:gridCol w:w="1321"/>
        <w:gridCol w:w="538"/>
        <w:gridCol w:w="570"/>
        <w:gridCol w:w="1301"/>
        <w:gridCol w:w="1128"/>
        <w:gridCol w:w="783"/>
        <w:gridCol w:w="716"/>
        <w:gridCol w:w="925"/>
      </w:tblGrid>
      <w:tr w:rsidR="00B578FB" w:rsidRPr="00203244" w14:paraId="4737FF2A" w14:textId="77777777" w:rsidTr="000E04AF">
        <w:trPr>
          <w:cantSplit/>
          <w:tblHeader/>
        </w:trPr>
        <w:tc>
          <w:tcPr>
            <w:tcW w:w="1142" w:type="dxa"/>
            <w:vMerge w:val="restart"/>
            <w:vAlign w:val="center"/>
          </w:tcPr>
          <w:p w14:paraId="718429BA" w14:textId="77777777" w:rsidR="00B578FB" w:rsidRPr="00203244" w:rsidRDefault="00B578FB" w:rsidP="00FF6A02">
            <w:pPr>
              <w:pStyle w:val="ae"/>
              <w:jc w:val="both"/>
              <w:rPr>
                <w:szCs w:val="18"/>
                <w:lang w:bidi="ar-SA"/>
              </w:rPr>
            </w:pPr>
            <w:r w:rsidRPr="00203244">
              <w:rPr>
                <w:bCs/>
                <w:szCs w:val="18"/>
                <w:lang w:bidi="ar-SA"/>
              </w:rPr>
              <w:t>№ п</w:t>
            </w:r>
            <w:r w:rsidRPr="00203244">
              <w:rPr>
                <w:szCs w:val="18"/>
                <w:lang w:bidi="ar-SA"/>
              </w:rPr>
              <w:t>/п</w:t>
            </w:r>
          </w:p>
        </w:tc>
        <w:tc>
          <w:tcPr>
            <w:tcW w:w="1215" w:type="dxa"/>
            <w:vMerge w:val="restart"/>
            <w:vAlign w:val="center"/>
          </w:tcPr>
          <w:p w14:paraId="7641A84C" w14:textId="77777777" w:rsidR="00B578FB" w:rsidRPr="00203244" w:rsidRDefault="00B578FB" w:rsidP="00FF6A02">
            <w:pPr>
              <w:pStyle w:val="ae"/>
              <w:rPr>
                <w:szCs w:val="18"/>
                <w:lang w:bidi="ar-SA"/>
              </w:rPr>
            </w:pPr>
            <w:r w:rsidRPr="00203244">
              <w:rPr>
                <w:szCs w:val="18"/>
                <w:lang w:bidi="ar-SA"/>
              </w:rPr>
              <w:t>Обоснование</w:t>
            </w:r>
          </w:p>
        </w:tc>
        <w:tc>
          <w:tcPr>
            <w:tcW w:w="1321" w:type="dxa"/>
            <w:vMerge w:val="restart"/>
            <w:vAlign w:val="center"/>
          </w:tcPr>
          <w:p w14:paraId="4FE262D2" w14:textId="77777777" w:rsidR="00B578FB" w:rsidRPr="00203244" w:rsidRDefault="00B578FB" w:rsidP="00FF6A02">
            <w:pPr>
              <w:pStyle w:val="ae"/>
              <w:rPr>
                <w:szCs w:val="18"/>
                <w:lang w:bidi="ar-SA"/>
              </w:rPr>
            </w:pPr>
            <w:r w:rsidRPr="00203244">
              <w:rPr>
                <w:szCs w:val="18"/>
                <w:lang w:bidi="ar-SA"/>
              </w:rPr>
              <w:t>Наименование вида работ и затрат</w:t>
            </w:r>
          </w:p>
        </w:tc>
        <w:tc>
          <w:tcPr>
            <w:tcW w:w="538" w:type="dxa"/>
            <w:vMerge w:val="restart"/>
            <w:vAlign w:val="center"/>
          </w:tcPr>
          <w:p w14:paraId="3AF5EBD4" w14:textId="77777777" w:rsidR="00B578FB" w:rsidRPr="00203244" w:rsidRDefault="00B578FB" w:rsidP="00FF6A02">
            <w:pPr>
              <w:pStyle w:val="ae"/>
              <w:rPr>
                <w:szCs w:val="18"/>
                <w:lang w:bidi="ar-SA"/>
              </w:rPr>
            </w:pPr>
            <w:r w:rsidRPr="00203244">
              <w:rPr>
                <w:szCs w:val="18"/>
                <w:lang w:bidi="ar-SA"/>
              </w:rPr>
              <w:t>Ед. изм.</w:t>
            </w:r>
          </w:p>
        </w:tc>
        <w:tc>
          <w:tcPr>
            <w:tcW w:w="570" w:type="dxa"/>
            <w:vMerge w:val="restart"/>
            <w:vAlign w:val="center"/>
          </w:tcPr>
          <w:p w14:paraId="0765002E" w14:textId="77777777" w:rsidR="00B578FB" w:rsidRPr="00203244" w:rsidRDefault="00B578FB" w:rsidP="00FF6A02">
            <w:pPr>
              <w:pStyle w:val="ae"/>
              <w:rPr>
                <w:szCs w:val="18"/>
                <w:lang w:bidi="ar-SA"/>
              </w:rPr>
            </w:pPr>
            <w:r w:rsidRPr="00203244">
              <w:rPr>
                <w:szCs w:val="18"/>
                <w:lang w:bidi="ar-SA"/>
              </w:rPr>
              <w:t>Кол-во</w:t>
            </w:r>
          </w:p>
        </w:tc>
        <w:tc>
          <w:tcPr>
            <w:tcW w:w="3928" w:type="dxa"/>
            <w:gridSpan w:val="4"/>
            <w:vAlign w:val="center"/>
          </w:tcPr>
          <w:p w14:paraId="48C4A839" w14:textId="77777777" w:rsidR="00B578FB" w:rsidRPr="00203244" w:rsidRDefault="00B578FB" w:rsidP="00EB2132">
            <w:pPr>
              <w:pStyle w:val="ae"/>
              <w:rPr>
                <w:szCs w:val="18"/>
                <w:lang w:bidi="ar-SA"/>
              </w:rPr>
            </w:pPr>
            <w:r w:rsidRPr="00203244">
              <w:rPr>
                <w:szCs w:val="18"/>
                <w:lang w:bidi="ar-SA"/>
              </w:rPr>
              <w:t xml:space="preserve">Стоимость работ в текущем уровне цен, на день составления </w:t>
            </w:r>
            <w:r w:rsidR="001A4EC8" w:rsidRPr="00203244">
              <w:rPr>
                <w:szCs w:val="18"/>
                <w:lang w:bidi="ar-SA"/>
              </w:rPr>
              <w:t>Документаци</w:t>
            </w:r>
            <w:r w:rsidRPr="00203244">
              <w:rPr>
                <w:szCs w:val="18"/>
                <w:lang w:bidi="ar-SA"/>
              </w:rPr>
              <w:t>и</w:t>
            </w:r>
            <w:r w:rsidR="00E04924">
              <w:rPr>
                <w:szCs w:val="18"/>
                <w:lang w:bidi="ar-SA"/>
              </w:rPr>
              <w:t xml:space="preserve"> о закупке</w:t>
            </w:r>
            <w:r w:rsidRPr="00203244">
              <w:rPr>
                <w:szCs w:val="18"/>
                <w:lang w:bidi="ar-SA"/>
              </w:rPr>
              <w:t>, тыс. руб.</w:t>
            </w:r>
          </w:p>
        </w:tc>
        <w:tc>
          <w:tcPr>
            <w:tcW w:w="925" w:type="dxa"/>
            <w:vMerge w:val="restart"/>
            <w:vAlign w:val="center"/>
          </w:tcPr>
          <w:p w14:paraId="3B765F6F" w14:textId="77777777" w:rsidR="00B578FB" w:rsidRPr="00203244" w:rsidRDefault="00B578FB" w:rsidP="00FF6A02">
            <w:pPr>
              <w:pStyle w:val="ae"/>
              <w:rPr>
                <w:szCs w:val="18"/>
                <w:lang w:bidi="ar-SA"/>
              </w:rPr>
            </w:pPr>
            <w:r w:rsidRPr="00203244">
              <w:rPr>
                <w:szCs w:val="18"/>
                <w:lang w:bidi="ar-SA"/>
              </w:rPr>
              <w:t>Стоимость работ (всего), тыс.руб. на период окончания работ</w:t>
            </w:r>
          </w:p>
        </w:tc>
      </w:tr>
      <w:tr w:rsidR="00B578FB" w:rsidRPr="00203244" w14:paraId="19C4326C" w14:textId="77777777" w:rsidTr="000E04AF">
        <w:trPr>
          <w:cantSplit/>
          <w:tblHeader/>
        </w:trPr>
        <w:tc>
          <w:tcPr>
            <w:tcW w:w="1142" w:type="dxa"/>
            <w:vMerge/>
            <w:vAlign w:val="center"/>
          </w:tcPr>
          <w:p w14:paraId="4A44BFEE" w14:textId="77777777" w:rsidR="00B578FB" w:rsidRPr="00203244" w:rsidRDefault="00B578FB" w:rsidP="00FF6A02">
            <w:pPr>
              <w:pStyle w:val="ae"/>
              <w:rPr>
                <w:szCs w:val="18"/>
                <w:lang w:bidi="ar-SA"/>
              </w:rPr>
            </w:pPr>
          </w:p>
        </w:tc>
        <w:tc>
          <w:tcPr>
            <w:tcW w:w="1215" w:type="dxa"/>
            <w:vMerge/>
            <w:vAlign w:val="center"/>
          </w:tcPr>
          <w:p w14:paraId="4A83E6DA" w14:textId="77777777" w:rsidR="00B578FB" w:rsidRPr="00203244" w:rsidRDefault="00B578FB" w:rsidP="00FF6A02">
            <w:pPr>
              <w:pStyle w:val="ae"/>
              <w:rPr>
                <w:szCs w:val="18"/>
                <w:lang w:bidi="ar-SA"/>
              </w:rPr>
            </w:pPr>
          </w:p>
        </w:tc>
        <w:tc>
          <w:tcPr>
            <w:tcW w:w="1321" w:type="dxa"/>
            <w:vMerge/>
            <w:vAlign w:val="center"/>
          </w:tcPr>
          <w:p w14:paraId="413C076C" w14:textId="77777777" w:rsidR="00B578FB" w:rsidRPr="00203244" w:rsidRDefault="00B578FB" w:rsidP="00FF6A02">
            <w:pPr>
              <w:pStyle w:val="ae"/>
              <w:rPr>
                <w:szCs w:val="18"/>
                <w:lang w:bidi="ar-SA"/>
              </w:rPr>
            </w:pPr>
          </w:p>
        </w:tc>
        <w:tc>
          <w:tcPr>
            <w:tcW w:w="538" w:type="dxa"/>
            <w:vMerge/>
            <w:vAlign w:val="center"/>
          </w:tcPr>
          <w:p w14:paraId="36F585FD" w14:textId="77777777" w:rsidR="00B578FB" w:rsidRPr="00203244" w:rsidRDefault="00B578FB" w:rsidP="00FF6A02">
            <w:pPr>
              <w:pStyle w:val="ae"/>
              <w:rPr>
                <w:szCs w:val="18"/>
                <w:lang w:bidi="ar-SA"/>
              </w:rPr>
            </w:pPr>
          </w:p>
        </w:tc>
        <w:tc>
          <w:tcPr>
            <w:tcW w:w="570" w:type="dxa"/>
            <w:vMerge/>
            <w:vAlign w:val="center"/>
          </w:tcPr>
          <w:p w14:paraId="042206E4" w14:textId="77777777" w:rsidR="00B578FB" w:rsidRPr="00203244" w:rsidRDefault="00B578FB" w:rsidP="00FF6A02">
            <w:pPr>
              <w:pStyle w:val="ae"/>
              <w:rPr>
                <w:szCs w:val="18"/>
                <w:lang w:bidi="ar-SA"/>
              </w:rPr>
            </w:pPr>
          </w:p>
        </w:tc>
        <w:tc>
          <w:tcPr>
            <w:tcW w:w="1301" w:type="dxa"/>
            <w:vAlign w:val="center"/>
          </w:tcPr>
          <w:p w14:paraId="286F1359" w14:textId="77777777" w:rsidR="00B578FB" w:rsidRPr="00203244" w:rsidRDefault="00B578FB" w:rsidP="00FF6A02">
            <w:pPr>
              <w:pStyle w:val="ae"/>
              <w:rPr>
                <w:szCs w:val="18"/>
                <w:lang w:bidi="ar-SA"/>
              </w:rPr>
            </w:pPr>
            <w:r w:rsidRPr="00203244">
              <w:rPr>
                <w:szCs w:val="18"/>
                <w:lang w:bidi="ar-SA"/>
              </w:rPr>
              <w:t>Строительные работы</w:t>
            </w:r>
          </w:p>
        </w:tc>
        <w:tc>
          <w:tcPr>
            <w:tcW w:w="1128" w:type="dxa"/>
            <w:vAlign w:val="center"/>
          </w:tcPr>
          <w:p w14:paraId="484611DA" w14:textId="77777777" w:rsidR="00B578FB" w:rsidRPr="00203244" w:rsidRDefault="00B578FB" w:rsidP="00FF6A02">
            <w:pPr>
              <w:pStyle w:val="ae"/>
              <w:rPr>
                <w:szCs w:val="18"/>
                <w:lang w:bidi="ar-SA"/>
              </w:rPr>
            </w:pPr>
            <w:r w:rsidRPr="00203244">
              <w:rPr>
                <w:szCs w:val="18"/>
                <w:lang w:bidi="ar-SA"/>
              </w:rPr>
              <w:t>Монтажные работы</w:t>
            </w:r>
          </w:p>
        </w:tc>
        <w:tc>
          <w:tcPr>
            <w:tcW w:w="783" w:type="dxa"/>
            <w:vAlign w:val="center"/>
          </w:tcPr>
          <w:p w14:paraId="4327ADD7" w14:textId="77777777" w:rsidR="00B578FB" w:rsidRPr="00203244" w:rsidRDefault="00B578FB" w:rsidP="00FF6A02">
            <w:pPr>
              <w:pStyle w:val="ae"/>
              <w:rPr>
                <w:szCs w:val="18"/>
                <w:lang w:bidi="ar-SA"/>
              </w:rPr>
            </w:pPr>
            <w:r w:rsidRPr="00203244">
              <w:rPr>
                <w:szCs w:val="18"/>
                <w:lang w:bidi="ar-SA"/>
              </w:rPr>
              <w:t>Прочие</w:t>
            </w:r>
          </w:p>
        </w:tc>
        <w:tc>
          <w:tcPr>
            <w:tcW w:w="716" w:type="dxa"/>
            <w:vAlign w:val="center"/>
          </w:tcPr>
          <w:p w14:paraId="6444DC2F" w14:textId="77777777" w:rsidR="00B578FB" w:rsidRPr="00203244" w:rsidRDefault="00B578FB" w:rsidP="00FF6A02">
            <w:pPr>
              <w:pStyle w:val="ae"/>
              <w:rPr>
                <w:szCs w:val="18"/>
                <w:lang w:bidi="ar-SA"/>
              </w:rPr>
            </w:pPr>
            <w:r w:rsidRPr="00203244">
              <w:rPr>
                <w:szCs w:val="18"/>
                <w:lang w:bidi="ar-SA"/>
              </w:rPr>
              <w:t>Итого, тыс. руб.</w:t>
            </w:r>
          </w:p>
        </w:tc>
        <w:tc>
          <w:tcPr>
            <w:tcW w:w="925" w:type="dxa"/>
            <w:vMerge/>
            <w:vAlign w:val="center"/>
          </w:tcPr>
          <w:p w14:paraId="40BFD110" w14:textId="77777777" w:rsidR="00B578FB" w:rsidRPr="00203244" w:rsidRDefault="00B578FB" w:rsidP="00FF6A02">
            <w:pPr>
              <w:pStyle w:val="ae"/>
              <w:rPr>
                <w:szCs w:val="18"/>
                <w:lang w:bidi="ar-SA"/>
              </w:rPr>
            </w:pPr>
          </w:p>
        </w:tc>
      </w:tr>
      <w:tr w:rsidR="00B578FB" w:rsidRPr="00203244" w14:paraId="0A1DF1EC" w14:textId="77777777" w:rsidTr="000E04AF">
        <w:trPr>
          <w:cantSplit/>
          <w:tblHeader/>
        </w:trPr>
        <w:tc>
          <w:tcPr>
            <w:tcW w:w="1142" w:type="dxa"/>
            <w:vAlign w:val="center"/>
          </w:tcPr>
          <w:p w14:paraId="16CF2A62" w14:textId="77777777" w:rsidR="00B578FB" w:rsidRPr="00203244" w:rsidRDefault="00B578FB" w:rsidP="00FF6A02">
            <w:pPr>
              <w:pStyle w:val="ae"/>
              <w:rPr>
                <w:szCs w:val="18"/>
                <w:lang w:bidi="ar-SA"/>
              </w:rPr>
            </w:pPr>
            <w:r w:rsidRPr="00203244">
              <w:rPr>
                <w:szCs w:val="18"/>
                <w:lang w:bidi="ar-SA"/>
              </w:rPr>
              <w:t>1</w:t>
            </w:r>
          </w:p>
        </w:tc>
        <w:tc>
          <w:tcPr>
            <w:tcW w:w="1215" w:type="dxa"/>
            <w:vAlign w:val="center"/>
          </w:tcPr>
          <w:p w14:paraId="2499C094" w14:textId="77777777" w:rsidR="00B578FB" w:rsidRPr="00203244" w:rsidRDefault="00B578FB" w:rsidP="00FF6A02">
            <w:pPr>
              <w:pStyle w:val="ae"/>
              <w:rPr>
                <w:szCs w:val="18"/>
                <w:lang w:bidi="ar-SA"/>
              </w:rPr>
            </w:pPr>
            <w:r w:rsidRPr="00203244">
              <w:rPr>
                <w:szCs w:val="18"/>
                <w:lang w:bidi="ar-SA"/>
              </w:rPr>
              <w:t>2</w:t>
            </w:r>
          </w:p>
        </w:tc>
        <w:tc>
          <w:tcPr>
            <w:tcW w:w="1321" w:type="dxa"/>
            <w:vAlign w:val="center"/>
          </w:tcPr>
          <w:p w14:paraId="397DB27A" w14:textId="77777777" w:rsidR="00B578FB" w:rsidRPr="00203244" w:rsidRDefault="00B578FB" w:rsidP="00FF6A02">
            <w:pPr>
              <w:pStyle w:val="ae"/>
              <w:rPr>
                <w:szCs w:val="18"/>
                <w:lang w:bidi="ar-SA"/>
              </w:rPr>
            </w:pPr>
            <w:r w:rsidRPr="00203244">
              <w:rPr>
                <w:szCs w:val="18"/>
                <w:lang w:bidi="ar-SA"/>
              </w:rPr>
              <w:t>3</w:t>
            </w:r>
          </w:p>
        </w:tc>
        <w:tc>
          <w:tcPr>
            <w:tcW w:w="538" w:type="dxa"/>
            <w:vAlign w:val="center"/>
          </w:tcPr>
          <w:p w14:paraId="2634BB74" w14:textId="77777777" w:rsidR="00B578FB" w:rsidRPr="00203244" w:rsidRDefault="00B578FB" w:rsidP="00FF6A02">
            <w:pPr>
              <w:pStyle w:val="ae"/>
              <w:rPr>
                <w:szCs w:val="18"/>
                <w:lang w:bidi="ar-SA"/>
              </w:rPr>
            </w:pPr>
            <w:r w:rsidRPr="00203244">
              <w:rPr>
                <w:szCs w:val="18"/>
                <w:lang w:bidi="ar-SA"/>
              </w:rPr>
              <w:t>4</w:t>
            </w:r>
          </w:p>
        </w:tc>
        <w:tc>
          <w:tcPr>
            <w:tcW w:w="570" w:type="dxa"/>
            <w:vAlign w:val="center"/>
          </w:tcPr>
          <w:p w14:paraId="50080F68" w14:textId="77777777" w:rsidR="00B578FB" w:rsidRPr="00203244" w:rsidRDefault="00B578FB" w:rsidP="00FF6A02">
            <w:pPr>
              <w:pStyle w:val="ae"/>
              <w:rPr>
                <w:szCs w:val="18"/>
                <w:lang w:bidi="ar-SA"/>
              </w:rPr>
            </w:pPr>
            <w:r w:rsidRPr="00203244">
              <w:rPr>
                <w:szCs w:val="18"/>
                <w:lang w:bidi="ar-SA"/>
              </w:rPr>
              <w:t>5</w:t>
            </w:r>
          </w:p>
        </w:tc>
        <w:tc>
          <w:tcPr>
            <w:tcW w:w="1301" w:type="dxa"/>
            <w:vAlign w:val="center"/>
          </w:tcPr>
          <w:p w14:paraId="6043E072" w14:textId="77777777" w:rsidR="00B578FB" w:rsidRPr="00203244" w:rsidRDefault="00B578FB" w:rsidP="00FF6A02">
            <w:pPr>
              <w:pStyle w:val="ae"/>
              <w:rPr>
                <w:szCs w:val="18"/>
                <w:lang w:bidi="ar-SA"/>
              </w:rPr>
            </w:pPr>
            <w:r w:rsidRPr="00203244">
              <w:rPr>
                <w:szCs w:val="18"/>
                <w:lang w:bidi="ar-SA"/>
              </w:rPr>
              <w:t>6</w:t>
            </w:r>
          </w:p>
        </w:tc>
        <w:tc>
          <w:tcPr>
            <w:tcW w:w="1128" w:type="dxa"/>
            <w:vAlign w:val="center"/>
          </w:tcPr>
          <w:p w14:paraId="27066330" w14:textId="77777777" w:rsidR="00B578FB" w:rsidRPr="00203244" w:rsidRDefault="00B578FB" w:rsidP="00FF6A02">
            <w:pPr>
              <w:pStyle w:val="ae"/>
              <w:rPr>
                <w:szCs w:val="18"/>
                <w:lang w:bidi="ar-SA"/>
              </w:rPr>
            </w:pPr>
            <w:r w:rsidRPr="00203244">
              <w:rPr>
                <w:szCs w:val="18"/>
                <w:lang w:bidi="ar-SA"/>
              </w:rPr>
              <w:t>7</w:t>
            </w:r>
          </w:p>
        </w:tc>
        <w:tc>
          <w:tcPr>
            <w:tcW w:w="783" w:type="dxa"/>
            <w:vAlign w:val="center"/>
          </w:tcPr>
          <w:p w14:paraId="3B17DFE3" w14:textId="77777777" w:rsidR="00B578FB" w:rsidRPr="00203244" w:rsidRDefault="00B578FB" w:rsidP="00FF6A02">
            <w:pPr>
              <w:pStyle w:val="ae"/>
              <w:rPr>
                <w:szCs w:val="18"/>
                <w:lang w:bidi="ar-SA"/>
              </w:rPr>
            </w:pPr>
            <w:r w:rsidRPr="00203244">
              <w:rPr>
                <w:szCs w:val="18"/>
                <w:lang w:bidi="ar-SA"/>
              </w:rPr>
              <w:t>8</w:t>
            </w:r>
          </w:p>
        </w:tc>
        <w:tc>
          <w:tcPr>
            <w:tcW w:w="716" w:type="dxa"/>
            <w:vAlign w:val="center"/>
          </w:tcPr>
          <w:p w14:paraId="1DF4CAD4" w14:textId="77777777" w:rsidR="00B578FB" w:rsidRPr="00203244" w:rsidRDefault="00B578FB" w:rsidP="00FF6A02">
            <w:pPr>
              <w:pStyle w:val="ae"/>
              <w:rPr>
                <w:szCs w:val="18"/>
                <w:lang w:bidi="ar-SA"/>
              </w:rPr>
            </w:pPr>
            <w:r w:rsidRPr="00203244">
              <w:rPr>
                <w:szCs w:val="18"/>
                <w:lang w:bidi="ar-SA"/>
              </w:rPr>
              <w:t>9</w:t>
            </w:r>
          </w:p>
        </w:tc>
        <w:tc>
          <w:tcPr>
            <w:tcW w:w="925" w:type="dxa"/>
            <w:vAlign w:val="center"/>
          </w:tcPr>
          <w:p w14:paraId="5315E5CE" w14:textId="77777777" w:rsidR="00B578FB" w:rsidRPr="00203244" w:rsidRDefault="00B578FB" w:rsidP="00FF6A02">
            <w:pPr>
              <w:pStyle w:val="ae"/>
              <w:rPr>
                <w:szCs w:val="18"/>
                <w:lang w:bidi="ar-SA"/>
              </w:rPr>
            </w:pPr>
            <w:r w:rsidRPr="00203244">
              <w:rPr>
                <w:szCs w:val="18"/>
                <w:lang w:bidi="ar-SA"/>
              </w:rPr>
              <w:t>10</w:t>
            </w:r>
          </w:p>
        </w:tc>
      </w:tr>
      <w:tr w:rsidR="00B578FB" w:rsidRPr="00203244" w14:paraId="782A3EAD" w14:textId="77777777" w:rsidTr="000E04AF">
        <w:trPr>
          <w:cantSplit/>
        </w:trPr>
        <w:tc>
          <w:tcPr>
            <w:tcW w:w="9639" w:type="dxa"/>
            <w:gridSpan w:val="10"/>
            <w:noWrap/>
            <w:vAlign w:val="center"/>
          </w:tcPr>
          <w:p w14:paraId="39D6954B" w14:textId="77777777" w:rsidR="00B578FB" w:rsidRPr="00203244" w:rsidRDefault="00B578FB" w:rsidP="00FF6A02">
            <w:pPr>
              <w:pStyle w:val="af0"/>
            </w:pPr>
            <w:r w:rsidRPr="00203244">
              <w:t>ЗАТРАТЫ ПОДРЯДЧИКА</w:t>
            </w:r>
          </w:p>
        </w:tc>
      </w:tr>
      <w:tr w:rsidR="00B578FB" w:rsidRPr="00203244" w14:paraId="09013AAE" w14:textId="77777777" w:rsidTr="000E04AF">
        <w:trPr>
          <w:cantSplit/>
        </w:trPr>
        <w:tc>
          <w:tcPr>
            <w:tcW w:w="9639" w:type="dxa"/>
            <w:gridSpan w:val="10"/>
            <w:noWrap/>
            <w:vAlign w:val="center"/>
          </w:tcPr>
          <w:p w14:paraId="07B36A4A" w14:textId="77777777" w:rsidR="00B578FB" w:rsidRPr="00203244" w:rsidRDefault="00B578FB" w:rsidP="00FF6A02">
            <w:pPr>
              <w:pStyle w:val="af0"/>
            </w:pPr>
            <w:r w:rsidRPr="00203244">
              <w:t>Глава 1. Подготовка территории строительства</w:t>
            </w:r>
          </w:p>
        </w:tc>
      </w:tr>
      <w:tr w:rsidR="00B578FB" w:rsidRPr="00203244" w14:paraId="7445F9C5" w14:textId="77777777" w:rsidTr="000E04AF">
        <w:trPr>
          <w:cantSplit/>
        </w:trPr>
        <w:tc>
          <w:tcPr>
            <w:tcW w:w="1142" w:type="dxa"/>
            <w:noWrap/>
            <w:vAlign w:val="center"/>
          </w:tcPr>
          <w:p w14:paraId="0F34D59E" w14:textId="77777777" w:rsidR="00B578FB" w:rsidRPr="00203244" w:rsidRDefault="00B578FB" w:rsidP="00FF6A02">
            <w:pPr>
              <w:pStyle w:val="af0"/>
            </w:pPr>
            <w:r w:rsidRPr="00203244">
              <w:t>1.1.</w:t>
            </w:r>
          </w:p>
        </w:tc>
        <w:tc>
          <w:tcPr>
            <w:tcW w:w="1215" w:type="dxa"/>
            <w:noWrap/>
            <w:vAlign w:val="center"/>
          </w:tcPr>
          <w:p w14:paraId="78F3CEE9" w14:textId="77777777" w:rsidR="00B578FB" w:rsidRPr="00203244" w:rsidRDefault="00B578FB" w:rsidP="00FF6A02">
            <w:pPr>
              <w:pStyle w:val="af0"/>
            </w:pPr>
            <w:r w:rsidRPr="00203244">
              <w:t> </w:t>
            </w:r>
          </w:p>
        </w:tc>
        <w:tc>
          <w:tcPr>
            <w:tcW w:w="1321" w:type="dxa"/>
            <w:vAlign w:val="center"/>
          </w:tcPr>
          <w:p w14:paraId="3C55A98B" w14:textId="77777777" w:rsidR="00B578FB" w:rsidRPr="00203244" w:rsidRDefault="00B578FB" w:rsidP="00FF6A02">
            <w:pPr>
              <w:pStyle w:val="af0"/>
            </w:pPr>
            <w:r w:rsidRPr="00203244">
              <w:t> </w:t>
            </w:r>
          </w:p>
        </w:tc>
        <w:tc>
          <w:tcPr>
            <w:tcW w:w="538" w:type="dxa"/>
            <w:vAlign w:val="center"/>
          </w:tcPr>
          <w:p w14:paraId="3D561EBA" w14:textId="77777777" w:rsidR="00B578FB" w:rsidRPr="00203244" w:rsidRDefault="00B578FB" w:rsidP="00FF6A02">
            <w:pPr>
              <w:pStyle w:val="af0"/>
            </w:pPr>
          </w:p>
        </w:tc>
        <w:tc>
          <w:tcPr>
            <w:tcW w:w="570" w:type="dxa"/>
            <w:vAlign w:val="center"/>
          </w:tcPr>
          <w:p w14:paraId="2BE58842" w14:textId="77777777" w:rsidR="00B578FB" w:rsidRPr="00203244" w:rsidRDefault="00B578FB" w:rsidP="00FF6A02">
            <w:pPr>
              <w:pStyle w:val="af0"/>
            </w:pPr>
          </w:p>
        </w:tc>
        <w:tc>
          <w:tcPr>
            <w:tcW w:w="1301" w:type="dxa"/>
            <w:noWrap/>
            <w:vAlign w:val="center"/>
          </w:tcPr>
          <w:p w14:paraId="1FA918C8" w14:textId="77777777" w:rsidR="00B578FB" w:rsidRPr="00203244" w:rsidRDefault="00B578FB" w:rsidP="00FF6A02">
            <w:pPr>
              <w:pStyle w:val="af0"/>
            </w:pPr>
          </w:p>
        </w:tc>
        <w:tc>
          <w:tcPr>
            <w:tcW w:w="1128" w:type="dxa"/>
            <w:noWrap/>
            <w:vAlign w:val="center"/>
          </w:tcPr>
          <w:p w14:paraId="35286B1A" w14:textId="77777777" w:rsidR="00B578FB" w:rsidRPr="00203244" w:rsidRDefault="00B578FB" w:rsidP="00FF6A02">
            <w:pPr>
              <w:pStyle w:val="af0"/>
            </w:pPr>
          </w:p>
        </w:tc>
        <w:tc>
          <w:tcPr>
            <w:tcW w:w="783" w:type="dxa"/>
            <w:noWrap/>
            <w:vAlign w:val="center"/>
          </w:tcPr>
          <w:p w14:paraId="6AA191FE" w14:textId="77777777" w:rsidR="00B578FB" w:rsidRPr="00203244" w:rsidRDefault="00B578FB" w:rsidP="00FF6A02">
            <w:pPr>
              <w:pStyle w:val="af0"/>
            </w:pPr>
          </w:p>
        </w:tc>
        <w:tc>
          <w:tcPr>
            <w:tcW w:w="716" w:type="dxa"/>
            <w:noWrap/>
            <w:vAlign w:val="center"/>
          </w:tcPr>
          <w:p w14:paraId="536ABD66" w14:textId="77777777" w:rsidR="00B578FB" w:rsidRPr="00203244" w:rsidRDefault="00B578FB" w:rsidP="00FF6A02">
            <w:pPr>
              <w:pStyle w:val="af0"/>
            </w:pPr>
          </w:p>
        </w:tc>
        <w:tc>
          <w:tcPr>
            <w:tcW w:w="925" w:type="dxa"/>
            <w:noWrap/>
            <w:vAlign w:val="center"/>
          </w:tcPr>
          <w:p w14:paraId="40F0E31F" w14:textId="77777777" w:rsidR="00B578FB" w:rsidRPr="00203244" w:rsidRDefault="00B578FB" w:rsidP="00FF6A02">
            <w:pPr>
              <w:pStyle w:val="af0"/>
            </w:pPr>
          </w:p>
        </w:tc>
      </w:tr>
      <w:tr w:rsidR="00B578FB" w:rsidRPr="00203244" w14:paraId="1DB4BF8D" w14:textId="77777777" w:rsidTr="000E04AF">
        <w:trPr>
          <w:cantSplit/>
        </w:trPr>
        <w:tc>
          <w:tcPr>
            <w:tcW w:w="1142" w:type="dxa"/>
            <w:noWrap/>
            <w:vAlign w:val="center"/>
          </w:tcPr>
          <w:p w14:paraId="3B8BEEC8" w14:textId="77777777" w:rsidR="00B578FB" w:rsidRPr="00203244" w:rsidRDefault="00B578FB" w:rsidP="00FF6A02">
            <w:pPr>
              <w:pStyle w:val="af0"/>
            </w:pPr>
            <w:r w:rsidRPr="00203244">
              <w:t>1.2. и т.д.</w:t>
            </w:r>
          </w:p>
        </w:tc>
        <w:tc>
          <w:tcPr>
            <w:tcW w:w="1215" w:type="dxa"/>
            <w:noWrap/>
            <w:vAlign w:val="center"/>
          </w:tcPr>
          <w:p w14:paraId="02543E02" w14:textId="77777777" w:rsidR="00B578FB" w:rsidRPr="00203244" w:rsidRDefault="00B578FB" w:rsidP="00FF6A02">
            <w:pPr>
              <w:pStyle w:val="af0"/>
            </w:pPr>
            <w:r w:rsidRPr="00203244">
              <w:t> </w:t>
            </w:r>
          </w:p>
        </w:tc>
        <w:tc>
          <w:tcPr>
            <w:tcW w:w="1321" w:type="dxa"/>
            <w:vAlign w:val="center"/>
          </w:tcPr>
          <w:p w14:paraId="74DB93E9" w14:textId="77777777" w:rsidR="00B578FB" w:rsidRPr="00203244" w:rsidRDefault="00B578FB" w:rsidP="00FF6A02">
            <w:pPr>
              <w:pStyle w:val="af0"/>
            </w:pPr>
            <w:r w:rsidRPr="00203244">
              <w:t> </w:t>
            </w:r>
          </w:p>
        </w:tc>
        <w:tc>
          <w:tcPr>
            <w:tcW w:w="538" w:type="dxa"/>
            <w:vAlign w:val="center"/>
          </w:tcPr>
          <w:p w14:paraId="26C652E6" w14:textId="77777777" w:rsidR="00B578FB" w:rsidRPr="00203244" w:rsidRDefault="00B578FB" w:rsidP="00FF6A02">
            <w:pPr>
              <w:pStyle w:val="af0"/>
            </w:pPr>
          </w:p>
        </w:tc>
        <w:tc>
          <w:tcPr>
            <w:tcW w:w="570" w:type="dxa"/>
            <w:vAlign w:val="center"/>
          </w:tcPr>
          <w:p w14:paraId="216718B3" w14:textId="77777777" w:rsidR="00B578FB" w:rsidRPr="00203244" w:rsidRDefault="00B578FB" w:rsidP="00FF6A02">
            <w:pPr>
              <w:pStyle w:val="af0"/>
            </w:pPr>
          </w:p>
        </w:tc>
        <w:tc>
          <w:tcPr>
            <w:tcW w:w="1301" w:type="dxa"/>
            <w:noWrap/>
            <w:vAlign w:val="center"/>
          </w:tcPr>
          <w:p w14:paraId="0B2B4806" w14:textId="77777777" w:rsidR="00B578FB" w:rsidRPr="00203244" w:rsidRDefault="00B578FB" w:rsidP="00FF6A02">
            <w:pPr>
              <w:pStyle w:val="af0"/>
            </w:pPr>
          </w:p>
        </w:tc>
        <w:tc>
          <w:tcPr>
            <w:tcW w:w="1128" w:type="dxa"/>
            <w:noWrap/>
            <w:vAlign w:val="center"/>
          </w:tcPr>
          <w:p w14:paraId="1676BC1D" w14:textId="77777777" w:rsidR="00B578FB" w:rsidRPr="00203244" w:rsidRDefault="00B578FB" w:rsidP="00FF6A02">
            <w:pPr>
              <w:pStyle w:val="af0"/>
            </w:pPr>
          </w:p>
        </w:tc>
        <w:tc>
          <w:tcPr>
            <w:tcW w:w="783" w:type="dxa"/>
            <w:noWrap/>
            <w:vAlign w:val="center"/>
          </w:tcPr>
          <w:p w14:paraId="641B6545" w14:textId="77777777" w:rsidR="00B578FB" w:rsidRPr="00203244" w:rsidRDefault="00B578FB" w:rsidP="00FF6A02">
            <w:pPr>
              <w:pStyle w:val="af0"/>
            </w:pPr>
          </w:p>
        </w:tc>
        <w:tc>
          <w:tcPr>
            <w:tcW w:w="716" w:type="dxa"/>
            <w:noWrap/>
            <w:vAlign w:val="center"/>
          </w:tcPr>
          <w:p w14:paraId="0A0905E0" w14:textId="77777777" w:rsidR="00B578FB" w:rsidRPr="00203244" w:rsidRDefault="00B578FB" w:rsidP="00FF6A02">
            <w:pPr>
              <w:pStyle w:val="af0"/>
            </w:pPr>
          </w:p>
        </w:tc>
        <w:tc>
          <w:tcPr>
            <w:tcW w:w="925" w:type="dxa"/>
            <w:noWrap/>
            <w:vAlign w:val="center"/>
          </w:tcPr>
          <w:p w14:paraId="173314E1" w14:textId="77777777" w:rsidR="00B578FB" w:rsidRPr="00203244" w:rsidRDefault="00B578FB" w:rsidP="00FF6A02">
            <w:pPr>
              <w:pStyle w:val="af0"/>
            </w:pPr>
          </w:p>
        </w:tc>
      </w:tr>
      <w:tr w:rsidR="00B578FB" w:rsidRPr="00203244" w14:paraId="3029AA2C" w14:textId="77777777" w:rsidTr="000E04AF">
        <w:trPr>
          <w:cantSplit/>
        </w:trPr>
        <w:tc>
          <w:tcPr>
            <w:tcW w:w="3678" w:type="dxa"/>
            <w:gridSpan w:val="3"/>
            <w:noWrap/>
            <w:vAlign w:val="center"/>
          </w:tcPr>
          <w:p w14:paraId="3A254676" w14:textId="77777777" w:rsidR="00B578FB" w:rsidRPr="00203244" w:rsidRDefault="00B578FB" w:rsidP="00FF6A02">
            <w:pPr>
              <w:pStyle w:val="af0"/>
            </w:pPr>
            <w:r w:rsidRPr="00203244">
              <w:t>Итого по главе 1.</w:t>
            </w:r>
          </w:p>
        </w:tc>
        <w:tc>
          <w:tcPr>
            <w:tcW w:w="538" w:type="dxa"/>
            <w:noWrap/>
            <w:vAlign w:val="center"/>
          </w:tcPr>
          <w:p w14:paraId="430CE639" w14:textId="77777777" w:rsidR="00B578FB" w:rsidRPr="00203244" w:rsidRDefault="00B578FB" w:rsidP="00FF6A02">
            <w:pPr>
              <w:pStyle w:val="af0"/>
            </w:pPr>
          </w:p>
        </w:tc>
        <w:tc>
          <w:tcPr>
            <w:tcW w:w="570" w:type="dxa"/>
            <w:noWrap/>
            <w:vAlign w:val="center"/>
          </w:tcPr>
          <w:p w14:paraId="60E8EBE0" w14:textId="77777777" w:rsidR="00B578FB" w:rsidRPr="00203244" w:rsidRDefault="00B578FB" w:rsidP="00FF6A02">
            <w:pPr>
              <w:pStyle w:val="af0"/>
            </w:pPr>
          </w:p>
        </w:tc>
        <w:tc>
          <w:tcPr>
            <w:tcW w:w="1301" w:type="dxa"/>
            <w:noWrap/>
            <w:vAlign w:val="center"/>
          </w:tcPr>
          <w:p w14:paraId="62ADE20A" w14:textId="77777777" w:rsidR="00B578FB" w:rsidRPr="00203244" w:rsidRDefault="00B578FB" w:rsidP="00FF6A02">
            <w:pPr>
              <w:pStyle w:val="af0"/>
            </w:pPr>
          </w:p>
        </w:tc>
        <w:tc>
          <w:tcPr>
            <w:tcW w:w="1128" w:type="dxa"/>
            <w:noWrap/>
            <w:vAlign w:val="center"/>
          </w:tcPr>
          <w:p w14:paraId="43C58887" w14:textId="77777777" w:rsidR="00B578FB" w:rsidRPr="00203244" w:rsidRDefault="00B578FB" w:rsidP="00FF6A02">
            <w:pPr>
              <w:pStyle w:val="af0"/>
            </w:pPr>
          </w:p>
        </w:tc>
        <w:tc>
          <w:tcPr>
            <w:tcW w:w="783" w:type="dxa"/>
            <w:noWrap/>
            <w:vAlign w:val="center"/>
          </w:tcPr>
          <w:p w14:paraId="0C13764B" w14:textId="77777777" w:rsidR="00B578FB" w:rsidRPr="00203244" w:rsidRDefault="00B578FB" w:rsidP="00FF6A02">
            <w:pPr>
              <w:pStyle w:val="af0"/>
            </w:pPr>
          </w:p>
        </w:tc>
        <w:tc>
          <w:tcPr>
            <w:tcW w:w="716" w:type="dxa"/>
            <w:noWrap/>
            <w:vAlign w:val="center"/>
          </w:tcPr>
          <w:p w14:paraId="61ADC727" w14:textId="77777777" w:rsidR="00B578FB" w:rsidRPr="00203244" w:rsidRDefault="00B578FB" w:rsidP="00FF6A02">
            <w:pPr>
              <w:pStyle w:val="af0"/>
            </w:pPr>
          </w:p>
        </w:tc>
        <w:tc>
          <w:tcPr>
            <w:tcW w:w="925" w:type="dxa"/>
            <w:noWrap/>
            <w:vAlign w:val="center"/>
          </w:tcPr>
          <w:p w14:paraId="62BE0DF0" w14:textId="77777777" w:rsidR="00B578FB" w:rsidRPr="00203244" w:rsidRDefault="00B578FB" w:rsidP="00FF6A02">
            <w:pPr>
              <w:pStyle w:val="af0"/>
            </w:pPr>
          </w:p>
        </w:tc>
      </w:tr>
      <w:tr w:rsidR="00B578FB" w:rsidRPr="00203244" w14:paraId="3B918A77" w14:textId="77777777" w:rsidTr="000E04AF">
        <w:trPr>
          <w:cantSplit/>
        </w:trPr>
        <w:tc>
          <w:tcPr>
            <w:tcW w:w="9639" w:type="dxa"/>
            <w:gridSpan w:val="10"/>
            <w:noWrap/>
            <w:vAlign w:val="center"/>
          </w:tcPr>
          <w:p w14:paraId="497228BC" w14:textId="77777777" w:rsidR="00B578FB" w:rsidRPr="00203244" w:rsidRDefault="00B578FB" w:rsidP="00FF6A02">
            <w:pPr>
              <w:pStyle w:val="af0"/>
            </w:pPr>
            <w:r w:rsidRPr="00203244">
              <w:t>Глава 2. Основные объекты строительства</w:t>
            </w:r>
          </w:p>
        </w:tc>
      </w:tr>
      <w:tr w:rsidR="00B578FB" w:rsidRPr="00203244" w14:paraId="41AEB0F5" w14:textId="77777777" w:rsidTr="000E04AF">
        <w:trPr>
          <w:cantSplit/>
        </w:trPr>
        <w:tc>
          <w:tcPr>
            <w:tcW w:w="1142" w:type="dxa"/>
            <w:noWrap/>
            <w:vAlign w:val="center"/>
          </w:tcPr>
          <w:p w14:paraId="5979CCB9" w14:textId="77777777" w:rsidR="00B578FB" w:rsidRPr="00203244" w:rsidRDefault="00B578FB" w:rsidP="00FF6A02">
            <w:pPr>
              <w:pStyle w:val="af0"/>
            </w:pPr>
            <w:r w:rsidRPr="00203244">
              <w:t>2.1.</w:t>
            </w:r>
          </w:p>
        </w:tc>
        <w:tc>
          <w:tcPr>
            <w:tcW w:w="1215" w:type="dxa"/>
            <w:noWrap/>
            <w:vAlign w:val="center"/>
          </w:tcPr>
          <w:p w14:paraId="30AFB8B7" w14:textId="77777777" w:rsidR="00B578FB" w:rsidRPr="00203244" w:rsidRDefault="00B578FB" w:rsidP="00FF6A02">
            <w:pPr>
              <w:pStyle w:val="af0"/>
            </w:pPr>
            <w:r w:rsidRPr="00203244">
              <w:t> </w:t>
            </w:r>
          </w:p>
        </w:tc>
        <w:tc>
          <w:tcPr>
            <w:tcW w:w="1321" w:type="dxa"/>
            <w:vAlign w:val="center"/>
          </w:tcPr>
          <w:p w14:paraId="604E0059" w14:textId="77777777" w:rsidR="00B578FB" w:rsidRPr="00203244" w:rsidRDefault="00B578FB" w:rsidP="00FF6A02">
            <w:pPr>
              <w:pStyle w:val="af0"/>
            </w:pPr>
            <w:r w:rsidRPr="00203244">
              <w:t> </w:t>
            </w:r>
          </w:p>
        </w:tc>
        <w:tc>
          <w:tcPr>
            <w:tcW w:w="538" w:type="dxa"/>
            <w:vAlign w:val="center"/>
          </w:tcPr>
          <w:p w14:paraId="2B703531" w14:textId="77777777" w:rsidR="00B578FB" w:rsidRPr="00203244" w:rsidRDefault="00B578FB" w:rsidP="00FF6A02">
            <w:pPr>
              <w:pStyle w:val="af0"/>
            </w:pPr>
          </w:p>
        </w:tc>
        <w:tc>
          <w:tcPr>
            <w:tcW w:w="570" w:type="dxa"/>
            <w:vAlign w:val="center"/>
          </w:tcPr>
          <w:p w14:paraId="0AB570FF" w14:textId="77777777" w:rsidR="00B578FB" w:rsidRPr="00203244" w:rsidRDefault="00B578FB" w:rsidP="00FF6A02">
            <w:pPr>
              <w:pStyle w:val="af0"/>
            </w:pPr>
          </w:p>
        </w:tc>
        <w:tc>
          <w:tcPr>
            <w:tcW w:w="1301" w:type="dxa"/>
            <w:noWrap/>
            <w:vAlign w:val="center"/>
          </w:tcPr>
          <w:p w14:paraId="6DBC9218" w14:textId="77777777" w:rsidR="00B578FB" w:rsidRPr="00203244" w:rsidRDefault="00B578FB" w:rsidP="00FF6A02">
            <w:pPr>
              <w:pStyle w:val="af0"/>
            </w:pPr>
          </w:p>
        </w:tc>
        <w:tc>
          <w:tcPr>
            <w:tcW w:w="1128" w:type="dxa"/>
            <w:noWrap/>
            <w:vAlign w:val="center"/>
          </w:tcPr>
          <w:p w14:paraId="763D8A0B" w14:textId="77777777" w:rsidR="00B578FB" w:rsidRPr="00203244" w:rsidRDefault="00B578FB" w:rsidP="00FF6A02">
            <w:pPr>
              <w:pStyle w:val="af0"/>
            </w:pPr>
          </w:p>
        </w:tc>
        <w:tc>
          <w:tcPr>
            <w:tcW w:w="783" w:type="dxa"/>
            <w:noWrap/>
            <w:vAlign w:val="center"/>
          </w:tcPr>
          <w:p w14:paraId="31E5B46B" w14:textId="77777777" w:rsidR="00B578FB" w:rsidRPr="00203244" w:rsidRDefault="00B578FB" w:rsidP="00FF6A02">
            <w:pPr>
              <w:pStyle w:val="af0"/>
            </w:pPr>
          </w:p>
        </w:tc>
        <w:tc>
          <w:tcPr>
            <w:tcW w:w="716" w:type="dxa"/>
            <w:noWrap/>
            <w:vAlign w:val="center"/>
          </w:tcPr>
          <w:p w14:paraId="5447406A" w14:textId="77777777" w:rsidR="00B578FB" w:rsidRPr="00203244" w:rsidRDefault="00B578FB" w:rsidP="00FF6A02">
            <w:pPr>
              <w:pStyle w:val="af0"/>
            </w:pPr>
          </w:p>
        </w:tc>
        <w:tc>
          <w:tcPr>
            <w:tcW w:w="925" w:type="dxa"/>
            <w:noWrap/>
            <w:vAlign w:val="center"/>
          </w:tcPr>
          <w:p w14:paraId="4C7F10A7" w14:textId="77777777" w:rsidR="00B578FB" w:rsidRPr="00203244" w:rsidRDefault="00B578FB" w:rsidP="00FF6A02">
            <w:pPr>
              <w:pStyle w:val="af0"/>
            </w:pPr>
          </w:p>
        </w:tc>
      </w:tr>
      <w:tr w:rsidR="00B578FB" w:rsidRPr="00203244" w14:paraId="2BA7ADF0" w14:textId="77777777" w:rsidTr="000E04AF">
        <w:trPr>
          <w:cantSplit/>
        </w:trPr>
        <w:tc>
          <w:tcPr>
            <w:tcW w:w="1142" w:type="dxa"/>
            <w:noWrap/>
            <w:vAlign w:val="center"/>
          </w:tcPr>
          <w:p w14:paraId="65C77C1F" w14:textId="77777777" w:rsidR="00B578FB" w:rsidRPr="00203244" w:rsidRDefault="00B578FB" w:rsidP="00FF6A02">
            <w:pPr>
              <w:pStyle w:val="af0"/>
            </w:pPr>
            <w:r w:rsidRPr="00203244">
              <w:t>2.2. и т.д.</w:t>
            </w:r>
          </w:p>
        </w:tc>
        <w:tc>
          <w:tcPr>
            <w:tcW w:w="1215" w:type="dxa"/>
            <w:noWrap/>
            <w:vAlign w:val="center"/>
          </w:tcPr>
          <w:p w14:paraId="30F1984A" w14:textId="77777777" w:rsidR="00B578FB" w:rsidRPr="00203244" w:rsidRDefault="00B578FB" w:rsidP="00FF6A02">
            <w:pPr>
              <w:pStyle w:val="af0"/>
            </w:pPr>
            <w:r w:rsidRPr="00203244">
              <w:t> </w:t>
            </w:r>
          </w:p>
        </w:tc>
        <w:tc>
          <w:tcPr>
            <w:tcW w:w="1321" w:type="dxa"/>
            <w:vAlign w:val="center"/>
          </w:tcPr>
          <w:p w14:paraId="3F6C1F5B" w14:textId="77777777" w:rsidR="00B578FB" w:rsidRPr="00203244" w:rsidRDefault="00B578FB" w:rsidP="00FF6A02">
            <w:pPr>
              <w:pStyle w:val="af0"/>
            </w:pPr>
            <w:r w:rsidRPr="00203244">
              <w:t> </w:t>
            </w:r>
          </w:p>
        </w:tc>
        <w:tc>
          <w:tcPr>
            <w:tcW w:w="538" w:type="dxa"/>
            <w:vAlign w:val="center"/>
          </w:tcPr>
          <w:p w14:paraId="31FBC30C" w14:textId="77777777" w:rsidR="00B578FB" w:rsidRPr="00203244" w:rsidRDefault="00B578FB" w:rsidP="00FF6A02">
            <w:pPr>
              <w:pStyle w:val="af0"/>
            </w:pPr>
          </w:p>
        </w:tc>
        <w:tc>
          <w:tcPr>
            <w:tcW w:w="570" w:type="dxa"/>
            <w:vAlign w:val="center"/>
          </w:tcPr>
          <w:p w14:paraId="227666CC" w14:textId="77777777" w:rsidR="00B578FB" w:rsidRPr="00203244" w:rsidRDefault="00B578FB" w:rsidP="00FF6A02">
            <w:pPr>
              <w:pStyle w:val="af0"/>
            </w:pPr>
          </w:p>
        </w:tc>
        <w:tc>
          <w:tcPr>
            <w:tcW w:w="1301" w:type="dxa"/>
            <w:noWrap/>
            <w:vAlign w:val="center"/>
          </w:tcPr>
          <w:p w14:paraId="335265DE" w14:textId="77777777" w:rsidR="00B578FB" w:rsidRPr="00203244" w:rsidRDefault="00B578FB" w:rsidP="00FF6A02">
            <w:pPr>
              <w:pStyle w:val="af0"/>
            </w:pPr>
          </w:p>
        </w:tc>
        <w:tc>
          <w:tcPr>
            <w:tcW w:w="1128" w:type="dxa"/>
            <w:noWrap/>
            <w:vAlign w:val="center"/>
          </w:tcPr>
          <w:p w14:paraId="7B1AD39B" w14:textId="77777777" w:rsidR="00B578FB" w:rsidRPr="00203244" w:rsidRDefault="00B578FB" w:rsidP="00FF6A02">
            <w:pPr>
              <w:pStyle w:val="af0"/>
            </w:pPr>
          </w:p>
        </w:tc>
        <w:tc>
          <w:tcPr>
            <w:tcW w:w="783" w:type="dxa"/>
            <w:noWrap/>
            <w:vAlign w:val="center"/>
          </w:tcPr>
          <w:p w14:paraId="4F34D8F8" w14:textId="77777777" w:rsidR="00B578FB" w:rsidRPr="00203244" w:rsidRDefault="00B578FB" w:rsidP="00FF6A02">
            <w:pPr>
              <w:pStyle w:val="af0"/>
            </w:pPr>
          </w:p>
        </w:tc>
        <w:tc>
          <w:tcPr>
            <w:tcW w:w="716" w:type="dxa"/>
            <w:noWrap/>
            <w:vAlign w:val="center"/>
          </w:tcPr>
          <w:p w14:paraId="39747F15" w14:textId="77777777" w:rsidR="00B578FB" w:rsidRPr="00203244" w:rsidRDefault="00B578FB" w:rsidP="00FF6A02">
            <w:pPr>
              <w:pStyle w:val="af0"/>
            </w:pPr>
          </w:p>
        </w:tc>
        <w:tc>
          <w:tcPr>
            <w:tcW w:w="925" w:type="dxa"/>
            <w:noWrap/>
            <w:vAlign w:val="center"/>
          </w:tcPr>
          <w:p w14:paraId="453C0C10" w14:textId="77777777" w:rsidR="00B578FB" w:rsidRPr="00203244" w:rsidRDefault="00B578FB" w:rsidP="00FF6A02">
            <w:pPr>
              <w:pStyle w:val="af0"/>
            </w:pPr>
          </w:p>
        </w:tc>
      </w:tr>
      <w:tr w:rsidR="00B578FB" w:rsidRPr="00203244" w14:paraId="53E501A0" w14:textId="77777777" w:rsidTr="000E04AF">
        <w:trPr>
          <w:cantSplit/>
        </w:trPr>
        <w:tc>
          <w:tcPr>
            <w:tcW w:w="3678" w:type="dxa"/>
            <w:gridSpan w:val="3"/>
            <w:noWrap/>
            <w:vAlign w:val="center"/>
          </w:tcPr>
          <w:p w14:paraId="5AC887C8" w14:textId="77777777" w:rsidR="00B578FB" w:rsidRPr="00203244" w:rsidRDefault="00B578FB" w:rsidP="00FF6A02">
            <w:pPr>
              <w:pStyle w:val="af0"/>
            </w:pPr>
            <w:r w:rsidRPr="00203244">
              <w:t>Итого по главе 2.</w:t>
            </w:r>
          </w:p>
        </w:tc>
        <w:tc>
          <w:tcPr>
            <w:tcW w:w="538" w:type="dxa"/>
            <w:noWrap/>
            <w:vAlign w:val="center"/>
          </w:tcPr>
          <w:p w14:paraId="5A0DFB51" w14:textId="77777777" w:rsidR="00B578FB" w:rsidRPr="00203244" w:rsidRDefault="00B578FB" w:rsidP="00FF6A02">
            <w:pPr>
              <w:pStyle w:val="af0"/>
            </w:pPr>
          </w:p>
        </w:tc>
        <w:tc>
          <w:tcPr>
            <w:tcW w:w="570" w:type="dxa"/>
            <w:noWrap/>
            <w:vAlign w:val="center"/>
          </w:tcPr>
          <w:p w14:paraId="656F2F56" w14:textId="77777777" w:rsidR="00B578FB" w:rsidRPr="00203244" w:rsidRDefault="00B578FB" w:rsidP="00FF6A02">
            <w:pPr>
              <w:pStyle w:val="af0"/>
            </w:pPr>
          </w:p>
        </w:tc>
        <w:tc>
          <w:tcPr>
            <w:tcW w:w="1301" w:type="dxa"/>
            <w:noWrap/>
            <w:vAlign w:val="center"/>
          </w:tcPr>
          <w:p w14:paraId="7577D912" w14:textId="77777777" w:rsidR="00B578FB" w:rsidRPr="00203244" w:rsidRDefault="00B578FB" w:rsidP="00FF6A02">
            <w:pPr>
              <w:pStyle w:val="af0"/>
            </w:pPr>
          </w:p>
        </w:tc>
        <w:tc>
          <w:tcPr>
            <w:tcW w:w="1128" w:type="dxa"/>
            <w:noWrap/>
            <w:vAlign w:val="center"/>
          </w:tcPr>
          <w:p w14:paraId="11CF77C9" w14:textId="77777777" w:rsidR="00B578FB" w:rsidRPr="00203244" w:rsidRDefault="00B578FB" w:rsidP="00FF6A02">
            <w:pPr>
              <w:pStyle w:val="af0"/>
            </w:pPr>
          </w:p>
        </w:tc>
        <w:tc>
          <w:tcPr>
            <w:tcW w:w="783" w:type="dxa"/>
            <w:noWrap/>
            <w:vAlign w:val="center"/>
          </w:tcPr>
          <w:p w14:paraId="5F331164" w14:textId="77777777" w:rsidR="00B578FB" w:rsidRPr="00203244" w:rsidRDefault="00B578FB" w:rsidP="00FF6A02">
            <w:pPr>
              <w:pStyle w:val="af0"/>
            </w:pPr>
          </w:p>
        </w:tc>
        <w:tc>
          <w:tcPr>
            <w:tcW w:w="716" w:type="dxa"/>
            <w:noWrap/>
            <w:vAlign w:val="center"/>
          </w:tcPr>
          <w:p w14:paraId="452F0C15" w14:textId="77777777" w:rsidR="00B578FB" w:rsidRPr="00203244" w:rsidRDefault="00B578FB" w:rsidP="00FF6A02">
            <w:pPr>
              <w:pStyle w:val="af0"/>
            </w:pPr>
          </w:p>
        </w:tc>
        <w:tc>
          <w:tcPr>
            <w:tcW w:w="925" w:type="dxa"/>
            <w:noWrap/>
            <w:vAlign w:val="center"/>
          </w:tcPr>
          <w:p w14:paraId="38EF6AE7" w14:textId="77777777" w:rsidR="00B578FB" w:rsidRPr="00203244" w:rsidRDefault="00B578FB" w:rsidP="00FF6A02">
            <w:pPr>
              <w:pStyle w:val="af0"/>
            </w:pPr>
          </w:p>
        </w:tc>
      </w:tr>
      <w:tr w:rsidR="00B578FB" w:rsidRPr="00203244" w14:paraId="1DA04EB7" w14:textId="77777777" w:rsidTr="000E04AF">
        <w:trPr>
          <w:cantSplit/>
        </w:trPr>
        <w:tc>
          <w:tcPr>
            <w:tcW w:w="9639" w:type="dxa"/>
            <w:gridSpan w:val="10"/>
            <w:noWrap/>
            <w:vAlign w:val="center"/>
          </w:tcPr>
          <w:p w14:paraId="137C2B92" w14:textId="77777777" w:rsidR="00B578FB" w:rsidRPr="00203244" w:rsidRDefault="00B578FB" w:rsidP="00FF6A02">
            <w:pPr>
              <w:pStyle w:val="af0"/>
            </w:pPr>
            <w:r w:rsidRPr="00203244">
              <w:t>Глава 3. Объекты подсобного и обслуживающего назначения</w:t>
            </w:r>
          </w:p>
        </w:tc>
      </w:tr>
      <w:tr w:rsidR="00B578FB" w:rsidRPr="00203244" w14:paraId="4031DF99" w14:textId="77777777" w:rsidTr="000E04AF">
        <w:trPr>
          <w:cantSplit/>
        </w:trPr>
        <w:tc>
          <w:tcPr>
            <w:tcW w:w="1142" w:type="dxa"/>
            <w:noWrap/>
            <w:vAlign w:val="center"/>
          </w:tcPr>
          <w:p w14:paraId="29F891AE" w14:textId="77777777" w:rsidR="00B578FB" w:rsidRPr="00203244" w:rsidRDefault="00B578FB" w:rsidP="00FF6A02">
            <w:pPr>
              <w:pStyle w:val="af0"/>
            </w:pPr>
            <w:r w:rsidRPr="00203244">
              <w:t>3.1</w:t>
            </w:r>
          </w:p>
        </w:tc>
        <w:tc>
          <w:tcPr>
            <w:tcW w:w="1215" w:type="dxa"/>
            <w:noWrap/>
            <w:vAlign w:val="center"/>
          </w:tcPr>
          <w:p w14:paraId="3FF999D3" w14:textId="77777777" w:rsidR="00B578FB" w:rsidRPr="00203244" w:rsidRDefault="00B578FB" w:rsidP="00FF6A02">
            <w:pPr>
              <w:pStyle w:val="af0"/>
            </w:pPr>
            <w:r w:rsidRPr="00203244">
              <w:t> </w:t>
            </w:r>
          </w:p>
        </w:tc>
        <w:tc>
          <w:tcPr>
            <w:tcW w:w="1321" w:type="dxa"/>
            <w:vAlign w:val="center"/>
          </w:tcPr>
          <w:p w14:paraId="658F16C8" w14:textId="77777777" w:rsidR="00B578FB" w:rsidRPr="00203244" w:rsidRDefault="00B578FB" w:rsidP="00FF6A02">
            <w:pPr>
              <w:pStyle w:val="af0"/>
            </w:pPr>
            <w:r w:rsidRPr="00203244">
              <w:t> </w:t>
            </w:r>
          </w:p>
        </w:tc>
        <w:tc>
          <w:tcPr>
            <w:tcW w:w="538" w:type="dxa"/>
            <w:vAlign w:val="center"/>
          </w:tcPr>
          <w:p w14:paraId="3D69DC69" w14:textId="77777777" w:rsidR="00B578FB" w:rsidRPr="00203244" w:rsidRDefault="00B578FB" w:rsidP="00FF6A02">
            <w:pPr>
              <w:pStyle w:val="af0"/>
            </w:pPr>
          </w:p>
        </w:tc>
        <w:tc>
          <w:tcPr>
            <w:tcW w:w="570" w:type="dxa"/>
            <w:vAlign w:val="center"/>
          </w:tcPr>
          <w:p w14:paraId="2139753F" w14:textId="77777777" w:rsidR="00B578FB" w:rsidRPr="00203244" w:rsidRDefault="00B578FB" w:rsidP="00FF6A02">
            <w:pPr>
              <w:pStyle w:val="af0"/>
            </w:pPr>
          </w:p>
        </w:tc>
        <w:tc>
          <w:tcPr>
            <w:tcW w:w="1301" w:type="dxa"/>
            <w:noWrap/>
            <w:vAlign w:val="center"/>
          </w:tcPr>
          <w:p w14:paraId="3453C835" w14:textId="77777777" w:rsidR="00B578FB" w:rsidRPr="00203244" w:rsidRDefault="00B578FB" w:rsidP="00FF6A02">
            <w:pPr>
              <w:pStyle w:val="af0"/>
            </w:pPr>
          </w:p>
        </w:tc>
        <w:tc>
          <w:tcPr>
            <w:tcW w:w="1128" w:type="dxa"/>
            <w:noWrap/>
            <w:vAlign w:val="center"/>
          </w:tcPr>
          <w:p w14:paraId="0D345653" w14:textId="77777777" w:rsidR="00B578FB" w:rsidRPr="00203244" w:rsidRDefault="00B578FB" w:rsidP="00FF6A02">
            <w:pPr>
              <w:pStyle w:val="af0"/>
            </w:pPr>
          </w:p>
        </w:tc>
        <w:tc>
          <w:tcPr>
            <w:tcW w:w="783" w:type="dxa"/>
            <w:noWrap/>
            <w:vAlign w:val="center"/>
          </w:tcPr>
          <w:p w14:paraId="2BE0630E" w14:textId="77777777" w:rsidR="00B578FB" w:rsidRPr="00203244" w:rsidRDefault="00B578FB" w:rsidP="00FF6A02">
            <w:pPr>
              <w:pStyle w:val="af0"/>
            </w:pPr>
          </w:p>
        </w:tc>
        <w:tc>
          <w:tcPr>
            <w:tcW w:w="716" w:type="dxa"/>
            <w:noWrap/>
            <w:vAlign w:val="center"/>
          </w:tcPr>
          <w:p w14:paraId="5A44CCB4" w14:textId="77777777" w:rsidR="00B578FB" w:rsidRPr="00203244" w:rsidRDefault="00B578FB" w:rsidP="00FF6A02">
            <w:pPr>
              <w:pStyle w:val="af0"/>
            </w:pPr>
          </w:p>
        </w:tc>
        <w:tc>
          <w:tcPr>
            <w:tcW w:w="925" w:type="dxa"/>
            <w:noWrap/>
            <w:vAlign w:val="center"/>
          </w:tcPr>
          <w:p w14:paraId="1C6DED36" w14:textId="77777777" w:rsidR="00B578FB" w:rsidRPr="00203244" w:rsidRDefault="00B578FB" w:rsidP="00FF6A02">
            <w:pPr>
              <w:pStyle w:val="af0"/>
            </w:pPr>
          </w:p>
        </w:tc>
      </w:tr>
      <w:tr w:rsidR="00B578FB" w:rsidRPr="00203244" w14:paraId="3C33C417" w14:textId="77777777" w:rsidTr="000E04AF">
        <w:trPr>
          <w:cantSplit/>
        </w:trPr>
        <w:tc>
          <w:tcPr>
            <w:tcW w:w="1142" w:type="dxa"/>
            <w:noWrap/>
            <w:vAlign w:val="center"/>
          </w:tcPr>
          <w:p w14:paraId="545BC626" w14:textId="77777777" w:rsidR="00B578FB" w:rsidRPr="00203244" w:rsidRDefault="00B578FB" w:rsidP="00FF6A02">
            <w:pPr>
              <w:pStyle w:val="af0"/>
            </w:pPr>
            <w:r w:rsidRPr="00203244">
              <w:t>3.2. и т.д.</w:t>
            </w:r>
          </w:p>
        </w:tc>
        <w:tc>
          <w:tcPr>
            <w:tcW w:w="1215" w:type="dxa"/>
            <w:noWrap/>
            <w:vAlign w:val="center"/>
          </w:tcPr>
          <w:p w14:paraId="5FCD8A47" w14:textId="77777777" w:rsidR="00B578FB" w:rsidRPr="00203244" w:rsidRDefault="00B578FB" w:rsidP="00FF6A02">
            <w:pPr>
              <w:pStyle w:val="af0"/>
            </w:pPr>
            <w:r w:rsidRPr="00203244">
              <w:t> </w:t>
            </w:r>
          </w:p>
        </w:tc>
        <w:tc>
          <w:tcPr>
            <w:tcW w:w="1321" w:type="dxa"/>
            <w:vAlign w:val="center"/>
          </w:tcPr>
          <w:p w14:paraId="6B3EA3E7" w14:textId="77777777" w:rsidR="00B578FB" w:rsidRPr="00203244" w:rsidRDefault="00B578FB" w:rsidP="00FF6A02">
            <w:pPr>
              <w:pStyle w:val="af0"/>
            </w:pPr>
            <w:r w:rsidRPr="00203244">
              <w:t> </w:t>
            </w:r>
          </w:p>
        </w:tc>
        <w:tc>
          <w:tcPr>
            <w:tcW w:w="538" w:type="dxa"/>
            <w:vAlign w:val="center"/>
          </w:tcPr>
          <w:p w14:paraId="5D22B426" w14:textId="77777777" w:rsidR="00B578FB" w:rsidRPr="00203244" w:rsidRDefault="00B578FB" w:rsidP="00FF6A02">
            <w:pPr>
              <w:pStyle w:val="af0"/>
            </w:pPr>
          </w:p>
        </w:tc>
        <w:tc>
          <w:tcPr>
            <w:tcW w:w="570" w:type="dxa"/>
            <w:vAlign w:val="center"/>
          </w:tcPr>
          <w:p w14:paraId="176610EA" w14:textId="77777777" w:rsidR="00B578FB" w:rsidRPr="00203244" w:rsidRDefault="00B578FB" w:rsidP="00FF6A02">
            <w:pPr>
              <w:pStyle w:val="af0"/>
            </w:pPr>
          </w:p>
        </w:tc>
        <w:tc>
          <w:tcPr>
            <w:tcW w:w="1301" w:type="dxa"/>
            <w:noWrap/>
            <w:vAlign w:val="center"/>
          </w:tcPr>
          <w:p w14:paraId="41A3A531" w14:textId="77777777" w:rsidR="00B578FB" w:rsidRPr="00203244" w:rsidRDefault="00B578FB" w:rsidP="00FF6A02">
            <w:pPr>
              <w:pStyle w:val="af0"/>
            </w:pPr>
          </w:p>
        </w:tc>
        <w:tc>
          <w:tcPr>
            <w:tcW w:w="1128" w:type="dxa"/>
            <w:noWrap/>
            <w:vAlign w:val="center"/>
          </w:tcPr>
          <w:p w14:paraId="3E052DE1" w14:textId="77777777" w:rsidR="00B578FB" w:rsidRPr="00203244" w:rsidRDefault="00B578FB" w:rsidP="00FF6A02">
            <w:pPr>
              <w:pStyle w:val="af0"/>
            </w:pPr>
          </w:p>
        </w:tc>
        <w:tc>
          <w:tcPr>
            <w:tcW w:w="783" w:type="dxa"/>
            <w:noWrap/>
            <w:vAlign w:val="center"/>
          </w:tcPr>
          <w:p w14:paraId="67BDEBD9" w14:textId="77777777" w:rsidR="00B578FB" w:rsidRPr="00203244" w:rsidRDefault="00B578FB" w:rsidP="00FF6A02">
            <w:pPr>
              <w:pStyle w:val="af0"/>
            </w:pPr>
          </w:p>
        </w:tc>
        <w:tc>
          <w:tcPr>
            <w:tcW w:w="716" w:type="dxa"/>
            <w:noWrap/>
            <w:vAlign w:val="center"/>
          </w:tcPr>
          <w:p w14:paraId="7C0DDF3C" w14:textId="77777777" w:rsidR="00B578FB" w:rsidRPr="00203244" w:rsidRDefault="00B578FB" w:rsidP="00FF6A02">
            <w:pPr>
              <w:pStyle w:val="af0"/>
            </w:pPr>
          </w:p>
        </w:tc>
        <w:tc>
          <w:tcPr>
            <w:tcW w:w="925" w:type="dxa"/>
            <w:noWrap/>
            <w:vAlign w:val="center"/>
          </w:tcPr>
          <w:p w14:paraId="3B3A0738" w14:textId="77777777" w:rsidR="00B578FB" w:rsidRPr="00203244" w:rsidRDefault="00B578FB" w:rsidP="00FF6A02">
            <w:pPr>
              <w:pStyle w:val="af0"/>
            </w:pPr>
          </w:p>
        </w:tc>
      </w:tr>
      <w:tr w:rsidR="00B578FB" w:rsidRPr="00203244" w14:paraId="5256C8C7" w14:textId="77777777" w:rsidTr="000E04AF">
        <w:trPr>
          <w:cantSplit/>
        </w:trPr>
        <w:tc>
          <w:tcPr>
            <w:tcW w:w="3678" w:type="dxa"/>
            <w:gridSpan w:val="3"/>
            <w:noWrap/>
            <w:vAlign w:val="center"/>
          </w:tcPr>
          <w:p w14:paraId="28F66A8B" w14:textId="77777777" w:rsidR="00B578FB" w:rsidRPr="00203244" w:rsidRDefault="00B578FB" w:rsidP="00FF6A02">
            <w:pPr>
              <w:pStyle w:val="af0"/>
            </w:pPr>
            <w:r w:rsidRPr="00203244">
              <w:t>Итого по главе 3.</w:t>
            </w:r>
          </w:p>
        </w:tc>
        <w:tc>
          <w:tcPr>
            <w:tcW w:w="538" w:type="dxa"/>
            <w:noWrap/>
            <w:vAlign w:val="center"/>
          </w:tcPr>
          <w:p w14:paraId="10621537" w14:textId="77777777" w:rsidR="00B578FB" w:rsidRPr="00203244" w:rsidRDefault="00B578FB" w:rsidP="00FF6A02">
            <w:pPr>
              <w:pStyle w:val="af0"/>
            </w:pPr>
          </w:p>
        </w:tc>
        <w:tc>
          <w:tcPr>
            <w:tcW w:w="570" w:type="dxa"/>
            <w:noWrap/>
            <w:vAlign w:val="center"/>
          </w:tcPr>
          <w:p w14:paraId="1DD493BB" w14:textId="77777777" w:rsidR="00B578FB" w:rsidRPr="00203244" w:rsidRDefault="00B578FB" w:rsidP="00FF6A02">
            <w:pPr>
              <w:pStyle w:val="af0"/>
            </w:pPr>
          </w:p>
        </w:tc>
        <w:tc>
          <w:tcPr>
            <w:tcW w:w="1301" w:type="dxa"/>
            <w:noWrap/>
            <w:vAlign w:val="center"/>
          </w:tcPr>
          <w:p w14:paraId="7F3441F9" w14:textId="77777777" w:rsidR="00B578FB" w:rsidRPr="00203244" w:rsidRDefault="00B578FB" w:rsidP="00FF6A02">
            <w:pPr>
              <w:pStyle w:val="af0"/>
            </w:pPr>
          </w:p>
        </w:tc>
        <w:tc>
          <w:tcPr>
            <w:tcW w:w="1128" w:type="dxa"/>
            <w:noWrap/>
            <w:vAlign w:val="center"/>
          </w:tcPr>
          <w:p w14:paraId="12D3F3E2" w14:textId="77777777" w:rsidR="00B578FB" w:rsidRPr="00203244" w:rsidRDefault="00B578FB" w:rsidP="00FF6A02">
            <w:pPr>
              <w:pStyle w:val="af0"/>
            </w:pPr>
          </w:p>
        </w:tc>
        <w:tc>
          <w:tcPr>
            <w:tcW w:w="783" w:type="dxa"/>
            <w:noWrap/>
            <w:vAlign w:val="center"/>
          </w:tcPr>
          <w:p w14:paraId="683FD37B" w14:textId="77777777" w:rsidR="00B578FB" w:rsidRPr="00203244" w:rsidRDefault="00B578FB" w:rsidP="00FF6A02">
            <w:pPr>
              <w:pStyle w:val="af0"/>
            </w:pPr>
          </w:p>
        </w:tc>
        <w:tc>
          <w:tcPr>
            <w:tcW w:w="716" w:type="dxa"/>
            <w:noWrap/>
            <w:vAlign w:val="center"/>
          </w:tcPr>
          <w:p w14:paraId="73A1003B" w14:textId="77777777" w:rsidR="00B578FB" w:rsidRPr="00203244" w:rsidRDefault="00B578FB" w:rsidP="00FF6A02">
            <w:pPr>
              <w:pStyle w:val="af0"/>
            </w:pPr>
          </w:p>
        </w:tc>
        <w:tc>
          <w:tcPr>
            <w:tcW w:w="925" w:type="dxa"/>
            <w:noWrap/>
            <w:vAlign w:val="center"/>
          </w:tcPr>
          <w:p w14:paraId="0292BC84" w14:textId="77777777" w:rsidR="00B578FB" w:rsidRPr="00203244" w:rsidRDefault="00B578FB" w:rsidP="00FF6A02">
            <w:pPr>
              <w:pStyle w:val="af0"/>
            </w:pPr>
          </w:p>
        </w:tc>
      </w:tr>
      <w:tr w:rsidR="00B578FB" w:rsidRPr="00203244" w14:paraId="3F38E147" w14:textId="77777777" w:rsidTr="000E04AF">
        <w:trPr>
          <w:cantSplit/>
        </w:trPr>
        <w:tc>
          <w:tcPr>
            <w:tcW w:w="9639" w:type="dxa"/>
            <w:gridSpan w:val="10"/>
            <w:noWrap/>
            <w:vAlign w:val="center"/>
          </w:tcPr>
          <w:p w14:paraId="6661564E" w14:textId="77777777" w:rsidR="00B578FB" w:rsidRPr="00203244" w:rsidRDefault="00B578FB" w:rsidP="00FF6A02">
            <w:pPr>
              <w:pStyle w:val="af0"/>
            </w:pPr>
            <w:r w:rsidRPr="00203244">
              <w:t>Глава 4. Объекты энергетического хозяйства</w:t>
            </w:r>
          </w:p>
        </w:tc>
      </w:tr>
      <w:tr w:rsidR="00B578FB" w:rsidRPr="00203244" w14:paraId="3B531F10" w14:textId="77777777" w:rsidTr="000E04AF">
        <w:trPr>
          <w:cantSplit/>
        </w:trPr>
        <w:tc>
          <w:tcPr>
            <w:tcW w:w="1142" w:type="dxa"/>
            <w:noWrap/>
            <w:vAlign w:val="center"/>
          </w:tcPr>
          <w:p w14:paraId="04272CB3" w14:textId="77777777" w:rsidR="00B578FB" w:rsidRPr="00203244" w:rsidRDefault="00B578FB" w:rsidP="00FF6A02">
            <w:pPr>
              <w:pStyle w:val="af0"/>
            </w:pPr>
            <w:r w:rsidRPr="00203244">
              <w:t>4.1.</w:t>
            </w:r>
          </w:p>
        </w:tc>
        <w:tc>
          <w:tcPr>
            <w:tcW w:w="1215" w:type="dxa"/>
            <w:noWrap/>
            <w:vAlign w:val="center"/>
          </w:tcPr>
          <w:p w14:paraId="6DEA8293" w14:textId="77777777" w:rsidR="00B578FB" w:rsidRPr="00203244" w:rsidRDefault="00B578FB" w:rsidP="00FF6A02">
            <w:pPr>
              <w:pStyle w:val="af0"/>
            </w:pPr>
            <w:r w:rsidRPr="00203244">
              <w:t> </w:t>
            </w:r>
          </w:p>
        </w:tc>
        <w:tc>
          <w:tcPr>
            <w:tcW w:w="1321" w:type="dxa"/>
            <w:vAlign w:val="center"/>
          </w:tcPr>
          <w:p w14:paraId="58A04068" w14:textId="77777777" w:rsidR="00B578FB" w:rsidRPr="00203244" w:rsidRDefault="00B578FB" w:rsidP="00FF6A02">
            <w:pPr>
              <w:pStyle w:val="af0"/>
            </w:pPr>
            <w:r w:rsidRPr="00203244">
              <w:t> </w:t>
            </w:r>
          </w:p>
        </w:tc>
        <w:tc>
          <w:tcPr>
            <w:tcW w:w="538" w:type="dxa"/>
            <w:vAlign w:val="center"/>
          </w:tcPr>
          <w:p w14:paraId="16D3AB21" w14:textId="77777777" w:rsidR="00B578FB" w:rsidRPr="00203244" w:rsidRDefault="00B578FB" w:rsidP="00FF6A02">
            <w:pPr>
              <w:pStyle w:val="af0"/>
            </w:pPr>
          </w:p>
        </w:tc>
        <w:tc>
          <w:tcPr>
            <w:tcW w:w="570" w:type="dxa"/>
            <w:vAlign w:val="center"/>
          </w:tcPr>
          <w:p w14:paraId="5158C031" w14:textId="77777777" w:rsidR="00B578FB" w:rsidRPr="00203244" w:rsidRDefault="00B578FB" w:rsidP="00FF6A02">
            <w:pPr>
              <w:pStyle w:val="af0"/>
            </w:pPr>
          </w:p>
        </w:tc>
        <w:tc>
          <w:tcPr>
            <w:tcW w:w="1301" w:type="dxa"/>
            <w:noWrap/>
            <w:vAlign w:val="center"/>
          </w:tcPr>
          <w:p w14:paraId="54D20246" w14:textId="77777777" w:rsidR="00B578FB" w:rsidRPr="00203244" w:rsidRDefault="00B578FB" w:rsidP="00FF6A02">
            <w:pPr>
              <w:pStyle w:val="af0"/>
            </w:pPr>
          </w:p>
        </w:tc>
        <w:tc>
          <w:tcPr>
            <w:tcW w:w="1128" w:type="dxa"/>
            <w:noWrap/>
            <w:vAlign w:val="center"/>
          </w:tcPr>
          <w:p w14:paraId="17AE158B" w14:textId="77777777" w:rsidR="00B578FB" w:rsidRPr="00203244" w:rsidRDefault="00B578FB" w:rsidP="00FF6A02">
            <w:pPr>
              <w:pStyle w:val="af0"/>
            </w:pPr>
          </w:p>
        </w:tc>
        <w:tc>
          <w:tcPr>
            <w:tcW w:w="783" w:type="dxa"/>
            <w:noWrap/>
            <w:vAlign w:val="center"/>
          </w:tcPr>
          <w:p w14:paraId="0C7D2E5F" w14:textId="77777777" w:rsidR="00B578FB" w:rsidRPr="00203244" w:rsidRDefault="00B578FB" w:rsidP="00FF6A02">
            <w:pPr>
              <w:pStyle w:val="af0"/>
            </w:pPr>
          </w:p>
        </w:tc>
        <w:tc>
          <w:tcPr>
            <w:tcW w:w="716" w:type="dxa"/>
            <w:noWrap/>
            <w:vAlign w:val="center"/>
          </w:tcPr>
          <w:p w14:paraId="3968A0D1" w14:textId="77777777" w:rsidR="00B578FB" w:rsidRPr="00203244" w:rsidRDefault="00B578FB" w:rsidP="00FF6A02">
            <w:pPr>
              <w:pStyle w:val="af0"/>
            </w:pPr>
          </w:p>
        </w:tc>
        <w:tc>
          <w:tcPr>
            <w:tcW w:w="925" w:type="dxa"/>
            <w:noWrap/>
            <w:vAlign w:val="center"/>
          </w:tcPr>
          <w:p w14:paraId="7DEE5581" w14:textId="77777777" w:rsidR="00B578FB" w:rsidRPr="00203244" w:rsidRDefault="00B578FB" w:rsidP="00FF6A02">
            <w:pPr>
              <w:pStyle w:val="af0"/>
            </w:pPr>
          </w:p>
        </w:tc>
      </w:tr>
      <w:tr w:rsidR="00B578FB" w:rsidRPr="00203244" w14:paraId="0C017848" w14:textId="77777777" w:rsidTr="000E04AF">
        <w:trPr>
          <w:cantSplit/>
        </w:trPr>
        <w:tc>
          <w:tcPr>
            <w:tcW w:w="1142" w:type="dxa"/>
            <w:noWrap/>
            <w:vAlign w:val="center"/>
          </w:tcPr>
          <w:p w14:paraId="7EDB838C" w14:textId="77777777" w:rsidR="00B578FB" w:rsidRPr="00203244" w:rsidRDefault="00B578FB" w:rsidP="00FF6A02">
            <w:pPr>
              <w:pStyle w:val="af0"/>
            </w:pPr>
            <w:r w:rsidRPr="00203244">
              <w:lastRenderedPageBreak/>
              <w:t>4.2. и т.д.</w:t>
            </w:r>
          </w:p>
        </w:tc>
        <w:tc>
          <w:tcPr>
            <w:tcW w:w="1215" w:type="dxa"/>
            <w:noWrap/>
            <w:vAlign w:val="center"/>
          </w:tcPr>
          <w:p w14:paraId="465290CA" w14:textId="77777777" w:rsidR="00B578FB" w:rsidRPr="00203244" w:rsidRDefault="00B578FB" w:rsidP="00FF6A02">
            <w:pPr>
              <w:pStyle w:val="af0"/>
            </w:pPr>
            <w:r w:rsidRPr="00203244">
              <w:t> </w:t>
            </w:r>
          </w:p>
        </w:tc>
        <w:tc>
          <w:tcPr>
            <w:tcW w:w="1321" w:type="dxa"/>
            <w:vAlign w:val="center"/>
          </w:tcPr>
          <w:p w14:paraId="688963D5" w14:textId="77777777" w:rsidR="00B578FB" w:rsidRPr="00203244" w:rsidRDefault="00B578FB" w:rsidP="00FF6A02">
            <w:pPr>
              <w:pStyle w:val="af0"/>
            </w:pPr>
            <w:r w:rsidRPr="00203244">
              <w:t> </w:t>
            </w:r>
          </w:p>
        </w:tc>
        <w:tc>
          <w:tcPr>
            <w:tcW w:w="538" w:type="dxa"/>
            <w:vAlign w:val="center"/>
          </w:tcPr>
          <w:p w14:paraId="79C7C308" w14:textId="77777777" w:rsidR="00B578FB" w:rsidRPr="00203244" w:rsidRDefault="00B578FB" w:rsidP="00FF6A02">
            <w:pPr>
              <w:pStyle w:val="af0"/>
            </w:pPr>
          </w:p>
        </w:tc>
        <w:tc>
          <w:tcPr>
            <w:tcW w:w="570" w:type="dxa"/>
            <w:vAlign w:val="center"/>
          </w:tcPr>
          <w:p w14:paraId="7F92163E" w14:textId="77777777" w:rsidR="00B578FB" w:rsidRPr="00203244" w:rsidRDefault="00B578FB" w:rsidP="00FF6A02">
            <w:pPr>
              <w:pStyle w:val="af0"/>
            </w:pPr>
          </w:p>
        </w:tc>
        <w:tc>
          <w:tcPr>
            <w:tcW w:w="1301" w:type="dxa"/>
            <w:noWrap/>
            <w:vAlign w:val="center"/>
          </w:tcPr>
          <w:p w14:paraId="226C50F8" w14:textId="77777777" w:rsidR="00B578FB" w:rsidRPr="00203244" w:rsidRDefault="00B578FB" w:rsidP="00FF6A02">
            <w:pPr>
              <w:pStyle w:val="af0"/>
            </w:pPr>
          </w:p>
        </w:tc>
        <w:tc>
          <w:tcPr>
            <w:tcW w:w="1128" w:type="dxa"/>
            <w:noWrap/>
            <w:vAlign w:val="center"/>
          </w:tcPr>
          <w:p w14:paraId="306B0B18" w14:textId="77777777" w:rsidR="00B578FB" w:rsidRPr="00203244" w:rsidRDefault="00B578FB" w:rsidP="00FF6A02">
            <w:pPr>
              <w:pStyle w:val="af0"/>
            </w:pPr>
          </w:p>
        </w:tc>
        <w:tc>
          <w:tcPr>
            <w:tcW w:w="783" w:type="dxa"/>
            <w:noWrap/>
            <w:vAlign w:val="center"/>
          </w:tcPr>
          <w:p w14:paraId="159558C2" w14:textId="77777777" w:rsidR="00B578FB" w:rsidRPr="00203244" w:rsidRDefault="00B578FB" w:rsidP="00FF6A02">
            <w:pPr>
              <w:pStyle w:val="af0"/>
            </w:pPr>
          </w:p>
        </w:tc>
        <w:tc>
          <w:tcPr>
            <w:tcW w:w="716" w:type="dxa"/>
            <w:noWrap/>
            <w:vAlign w:val="center"/>
          </w:tcPr>
          <w:p w14:paraId="1D7AD76E" w14:textId="77777777" w:rsidR="00B578FB" w:rsidRPr="00203244" w:rsidRDefault="00B578FB" w:rsidP="00FF6A02">
            <w:pPr>
              <w:pStyle w:val="af0"/>
            </w:pPr>
          </w:p>
        </w:tc>
        <w:tc>
          <w:tcPr>
            <w:tcW w:w="925" w:type="dxa"/>
            <w:noWrap/>
            <w:vAlign w:val="center"/>
          </w:tcPr>
          <w:p w14:paraId="0CA75F58" w14:textId="77777777" w:rsidR="00B578FB" w:rsidRPr="00203244" w:rsidRDefault="00B578FB" w:rsidP="00FF6A02">
            <w:pPr>
              <w:pStyle w:val="af0"/>
            </w:pPr>
          </w:p>
        </w:tc>
      </w:tr>
      <w:tr w:rsidR="00B578FB" w:rsidRPr="00203244" w14:paraId="59AFD78C" w14:textId="77777777" w:rsidTr="000E04AF">
        <w:trPr>
          <w:cantSplit/>
        </w:trPr>
        <w:tc>
          <w:tcPr>
            <w:tcW w:w="3678" w:type="dxa"/>
            <w:gridSpan w:val="3"/>
            <w:noWrap/>
            <w:vAlign w:val="center"/>
          </w:tcPr>
          <w:p w14:paraId="2F70164F" w14:textId="77777777" w:rsidR="00B578FB" w:rsidRPr="00203244" w:rsidRDefault="00B578FB" w:rsidP="00FF6A02">
            <w:pPr>
              <w:pStyle w:val="af0"/>
            </w:pPr>
            <w:r w:rsidRPr="00203244">
              <w:t>Итого по главе 4.</w:t>
            </w:r>
          </w:p>
        </w:tc>
        <w:tc>
          <w:tcPr>
            <w:tcW w:w="538" w:type="dxa"/>
            <w:noWrap/>
            <w:vAlign w:val="center"/>
          </w:tcPr>
          <w:p w14:paraId="7A14985B" w14:textId="77777777" w:rsidR="00B578FB" w:rsidRPr="00203244" w:rsidRDefault="00B578FB" w:rsidP="00FF6A02">
            <w:pPr>
              <w:pStyle w:val="af0"/>
            </w:pPr>
          </w:p>
        </w:tc>
        <w:tc>
          <w:tcPr>
            <w:tcW w:w="570" w:type="dxa"/>
            <w:noWrap/>
            <w:vAlign w:val="center"/>
          </w:tcPr>
          <w:p w14:paraId="0325DC17" w14:textId="77777777" w:rsidR="00B578FB" w:rsidRPr="00203244" w:rsidRDefault="00B578FB" w:rsidP="00FF6A02">
            <w:pPr>
              <w:pStyle w:val="af0"/>
            </w:pPr>
          </w:p>
        </w:tc>
        <w:tc>
          <w:tcPr>
            <w:tcW w:w="1301" w:type="dxa"/>
            <w:noWrap/>
            <w:vAlign w:val="center"/>
          </w:tcPr>
          <w:p w14:paraId="5E7909BD" w14:textId="77777777" w:rsidR="00B578FB" w:rsidRPr="00203244" w:rsidRDefault="00B578FB" w:rsidP="00FF6A02">
            <w:pPr>
              <w:pStyle w:val="af0"/>
            </w:pPr>
          </w:p>
        </w:tc>
        <w:tc>
          <w:tcPr>
            <w:tcW w:w="1128" w:type="dxa"/>
            <w:noWrap/>
            <w:vAlign w:val="center"/>
          </w:tcPr>
          <w:p w14:paraId="64777805" w14:textId="77777777" w:rsidR="00B578FB" w:rsidRPr="00203244" w:rsidRDefault="00B578FB" w:rsidP="00FF6A02">
            <w:pPr>
              <w:pStyle w:val="af0"/>
            </w:pPr>
          </w:p>
        </w:tc>
        <w:tc>
          <w:tcPr>
            <w:tcW w:w="783" w:type="dxa"/>
            <w:noWrap/>
            <w:vAlign w:val="center"/>
          </w:tcPr>
          <w:p w14:paraId="564438EC" w14:textId="77777777" w:rsidR="00B578FB" w:rsidRPr="00203244" w:rsidRDefault="00B578FB" w:rsidP="00FF6A02">
            <w:pPr>
              <w:pStyle w:val="af0"/>
            </w:pPr>
          </w:p>
        </w:tc>
        <w:tc>
          <w:tcPr>
            <w:tcW w:w="716" w:type="dxa"/>
            <w:noWrap/>
            <w:vAlign w:val="center"/>
          </w:tcPr>
          <w:p w14:paraId="12489F29" w14:textId="77777777" w:rsidR="00B578FB" w:rsidRPr="00203244" w:rsidRDefault="00B578FB" w:rsidP="00FF6A02">
            <w:pPr>
              <w:pStyle w:val="af0"/>
            </w:pPr>
          </w:p>
        </w:tc>
        <w:tc>
          <w:tcPr>
            <w:tcW w:w="925" w:type="dxa"/>
            <w:noWrap/>
            <w:vAlign w:val="center"/>
          </w:tcPr>
          <w:p w14:paraId="070EB12E" w14:textId="77777777" w:rsidR="00B578FB" w:rsidRPr="00203244" w:rsidRDefault="00B578FB" w:rsidP="00FF6A02">
            <w:pPr>
              <w:pStyle w:val="af0"/>
            </w:pPr>
          </w:p>
        </w:tc>
      </w:tr>
      <w:tr w:rsidR="00B578FB" w:rsidRPr="00203244" w14:paraId="25E4A776" w14:textId="77777777" w:rsidTr="000E04AF">
        <w:trPr>
          <w:cantSplit/>
        </w:trPr>
        <w:tc>
          <w:tcPr>
            <w:tcW w:w="9639" w:type="dxa"/>
            <w:gridSpan w:val="10"/>
            <w:noWrap/>
            <w:vAlign w:val="center"/>
          </w:tcPr>
          <w:p w14:paraId="49ED0BA5" w14:textId="77777777" w:rsidR="00B578FB" w:rsidRPr="00203244" w:rsidRDefault="00B578FB" w:rsidP="00FF6A02">
            <w:pPr>
              <w:pStyle w:val="af0"/>
            </w:pPr>
            <w:r w:rsidRPr="00203244">
              <w:t>Глава 5. Объекты транспортного хозяйства и связи</w:t>
            </w:r>
          </w:p>
        </w:tc>
      </w:tr>
      <w:tr w:rsidR="00B578FB" w:rsidRPr="00203244" w14:paraId="052D0DE7" w14:textId="77777777" w:rsidTr="000E04AF">
        <w:trPr>
          <w:cantSplit/>
        </w:trPr>
        <w:tc>
          <w:tcPr>
            <w:tcW w:w="1142" w:type="dxa"/>
            <w:noWrap/>
            <w:vAlign w:val="center"/>
          </w:tcPr>
          <w:p w14:paraId="4FF930A2" w14:textId="77777777" w:rsidR="00B578FB" w:rsidRPr="00203244" w:rsidRDefault="00B578FB" w:rsidP="00FF6A02">
            <w:pPr>
              <w:pStyle w:val="af0"/>
            </w:pPr>
            <w:r w:rsidRPr="00203244">
              <w:t>5.1.</w:t>
            </w:r>
          </w:p>
        </w:tc>
        <w:tc>
          <w:tcPr>
            <w:tcW w:w="1215" w:type="dxa"/>
            <w:noWrap/>
            <w:vAlign w:val="center"/>
          </w:tcPr>
          <w:p w14:paraId="25CB9DBB" w14:textId="77777777" w:rsidR="00B578FB" w:rsidRPr="00203244" w:rsidRDefault="00B578FB" w:rsidP="00FF6A02">
            <w:pPr>
              <w:pStyle w:val="af0"/>
            </w:pPr>
            <w:r w:rsidRPr="00203244">
              <w:t> </w:t>
            </w:r>
          </w:p>
        </w:tc>
        <w:tc>
          <w:tcPr>
            <w:tcW w:w="1321" w:type="dxa"/>
            <w:vAlign w:val="center"/>
          </w:tcPr>
          <w:p w14:paraId="0F6ED179" w14:textId="77777777" w:rsidR="00B578FB" w:rsidRPr="00203244" w:rsidRDefault="00B578FB" w:rsidP="00FF6A02">
            <w:pPr>
              <w:pStyle w:val="af0"/>
            </w:pPr>
            <w:r w:rsidRPr="00203244">
              <w:t> </w:t>
            </w:r>
          </w:p>
        </w:tc>
        <w:tc>
          <w:tcPr>
            <w:tcW w:w="538" w:type="dxa"/>
            <w:vAlign w:val="center"/>
          </w:tcPr>
          <w:p w14:paraId="2966CDD3" w14:textId="77777777" w:rsidR="00B578FB" w:rsidRPr="00203244" w:rsidRDefault="00B578FB" w:rsidP="00FF6A02">
            <w:pPr>
              <w:pStyle w:val="af0"/>
            </w:pPr>
          </w:p>
        </w:tc>
        <w:tc>
          <w:tcPr>
            <w:tcW w:w="570" w:type="dxa"/>
            <w:vAlign w:val="center"/>
          </w:tcPr>
          <w:p w14:paraId="67F2DA56" w14:textId="77777777" w:rsidR="00B578FB" w:rsidRPr="00203244" w:rsidRDefault="00B578FB" w:rsidP="00FF6A02">
            <w:pPr>
              <w:pStyle w:val="af0"/>
            </w:pPr>
          </w:p>
        </w:tc>
        <w:tc>
          <w:tcPr>
            <w:tcW w:w="1301" w:type="dxa"/>
            <w:noWrap/>
            <w:vAlign w:val="center"/>
          </w:tcPr>
          <w:p w14:paraId="6AAF0868" w14:textId="77777777" w:rsidR="00B578FB" w:rsidRPr="00203244" w:rsidRDefault="00B578FB" w:rsidP="00FF6A02">
            <w:pPr>
              <w:pStyle w:val="af0"/>
            </w:pPr>
          </w:p>
        </w:tc>
        <w:tc>
          <w:tcPr>
            <w:tcW w:w="1128" w:type="dxa"/>
            <w:noWrap/>
            <w:vAlign w:val="center"/>
          </w:tcPr>
          <w:p w14:paraId="57E25E96" w14:textId="77777777" w:rsidR="00B578FB" w:rsidRPr="00203244" w:rsidRDefault="00B578FB" w:rsidP="00FF6A02">
            <w:pPr>
              <w:pStyle w:val="af0"/>
            </w:pPr>
          </w:p>
        </w:tc>
        <w:tc>
          <w:tcPr>
            <w:tcW w:w="783" w:type="dxa"/>
            <w:noWrap/>
            <w:vAlign w:val="center"/>
          </w:tcPr>
          <w:p w14:paraId="22539469" w14:textId="77777777" w:rsidR="00B578FB" w:rsidRPr="00203244" w:rsidRDefault="00B578FB" w:rsidP="00FF6A02">
            <w:pPr>
              <w:pStyle w:val="af0"/>
            </w:pPr>
          </w:p>
        </w:tc>
        <w:tc>
          <w:tcPr>
            <w:tcW w:w="716" w:type="dxa"/>
            <w:noWrap/>
            <w:vAlign w:val="center"/>
          </w:tcPr>
          <w:p w14:paraId="7B71338B" w14:textId="77777777" w:rsidR="00B578FB" w:rsidRPr="00203244" w:rsidRDefault="00B578FB" w:rsidP="00FF6A02">
            <w:pPr>
              <w:pStyle w:val="af0"/>
            </w:pPr>
          </w:p>
        </w:tc>
        <w:tc>
          <w:tcPr>
            <w:tcW w:w="925" w:type="dxa"/>
            <w:noWrap/>
            <w:vAlign w:val="center"/>
          </w:tcPr>
          <w:p w14:paraId="40D34C90" w14:textId="77777777" w:rsidR="00B578FB" w:rsidRPr="00203244" w:rsidRDefault="00B578FB" w:rsidP="00FF6A02">
            <w:pPr>
              <w:pStyle w:val="af0"/>
            </w:pPr>
          </w:p>
        </w:tc>
      </w:tr>
      <w:tr w:rsidR="00B578FB" w:rsidRPr="00203244" w14:paraId="7D94E200" w14:textId="77777777" w:rsidTr="000E04AF">
        <w:trPr>
          <w:cantSplit/>
        </w:trPr>
        <w:tc>
          <w:tcPr>
            <w:tcW w:w="1142" w:type="dxa"/>
            <w:noWrap/>
            <w:vAlign w:val="center"/>
          </w:tcPr>
          <w:p w14:paraId="2C7B0560" w14:textId="77777777" w:rsidR="00B578FB" w:rsidRPr="00203244" w:rsidRDefault="00B578FB" w:rsidP="00FF6A02">
            <w:pPr>
              <w:pStyle w:val="af0"/>
            </w:pPr>
            <w:r w:rsidRPr="00203244">
              <w:t>5.2. и т.д.</w:t>
            </w:r>
          </w:p>
        </w:tc>
        <w:tc>
          <w:tcPr>
            <w:tcW w:w="1215" w:type="dxa"/>
            <w:noWrap/>
            <w:vAlign w:val="center"/>
          </w:tcPr>
          <w:p w14:paraId="0689FF08" w14:textId="77777777" w:rsidR="00B578FB" w:rsidRPr="00203244" w:rsidRDefault="00B578FB" w:rsidP="00FF6A02">
            <w:pPr>
              <w:pStyle w:val="af0"/>
            </w:pPr>
            <w:r w:rsidRPr="00203244">
              <w:t> </w:t>
            </w:r>
          </w:p>
        </w:tc>
        <w:tc>
          <w:tcPr>
            <w:tcW w:w="1321" w:type="dxa"/>
            <w:vAlign w:val="center"/>
          </w:tcPr>
          <w:p w14:paraId="7709907F" w14:textId="77777777" w:rsidR="00B578FB" w:rsidRPr="00203244" w:rsidRDefault="00B578FB" w:rsidP="00FF6A02">
            <w:pPr>
              <w:pStyle w:val="af0"/>
            </w:pPr>
            <w:r w:rsidRPr="00203244">
              <w:t> </w:t>
            </w:r>
          </w:p>
        </w:tc>
        <w:tc>
          <w:tcPr>
            <w:tcW w:w="538" w:type="dxa"/>
            <w:vAlign w:val="center"/>
          </w:tcPr>
          <w:p w14:paraId="44F959FD" w14:textId="77777777" w:rsidR="00B578FB" w:rsidRPr="00203244" w:rsidRDefault="00B578FB" w:rsidP="00FF6A02">
            <w:pPr>
              <w:pStyle w:val="af0"/>
            </w:pPr>
          </w:p>
        </w:tc>
        <w:tc>
          <w:tcPr>
            <w:tcW w:w="570" w:type="dxa"/>
            <w:vAlign w:val="center"/>
          </w:tcPr>
          <w:p w14:paraId="2CFE1082" w14:textId="77777777" w:rsidR="00B578FB" w:rsidRPr="00203244" w:rsidRDefault="00B578FB" w:rsidP="00FF6A02">
            <w:pPr>
              <w:pStyle w:val="af0"/>
            </w:pPr>
          </w:p>
        </w:tc>
        <w:tc>
          <w:tcPr>
            <w:tcW w:w="1301" w:type="dxa"/>
            <w:noWrap/>
            <w:vAlign w:val="center"/>
          </w:tcPr>
          <w:p w14:paraId="29CC1DA6" w14:textId="77777777" w:rsidR="00B578FB" w:rsidRPr="00203244" w:rsidRDefault="00B578FB" w:rsidP="00FF6A02">
            <w:pPr>
              <w:pStyle w:val="af0"/>
            </w:pPr>
          </w:p>
        </w:tc>
        <w:tc>
          <w:tcPr>
            <w:tcW w:w="1128" w:type="dxa"/>
            <w:noWrap/>
            <w:vAlign w:val="center"/>
          </w:tcPr>
          <w:p w14:paraId="169A3BA7" w14:textId="77777777" w:rsidR="00B578FB" w:rsidRPr="00203244" w:rsidRDefault="00B578FB" w:rsidP="00FF6A02">
            <w:pPr>
              <w:pStyle w:val="af0"/>
            </w:pPr>
          </w:p>
        </w:tc>
        <w:tc>
          <w:tcPr>
            <w:tcW w:w="783" w:type="dxa"/>
            <w:noWrap/>
            <w:vAlign w:val="center"/>
          </w:tcPr>
          <w:p w14:paraId="35EF410C" w14:textId="77777777" w:rsidR="00B578FB" w:rsidRPr="00203244" w:rsidRDefault="00B578FB" w:rsidP="00FF6A02">
            <w:pPr>
              <w:pStyle w:val="af0"/>
            </w:pPr>
          </w:p>
        </w:tc>
        <w:tc>
          <w:tcPr>
            <w:tcW w:w="716" w:type="dxa"/>
            <w:noWrap/>
            <w:vAlign w:val="center"/>
          </w:tcPr>
          <w:p w14:paraId="369F38DC" w14:textId="77777777" w:rsidR="00B578FB" w:rsidRPr="00203244" w:rsidRDefault="00B578FB" w:rsidP="00FF6A02">
            <w:pPr>
              <w:pStyle w:val="af0"/>
            </w:pPr>
          </w:p>
        </w:tc>
        <w:tc>
          <w:tcPr>
            <w:tcW w:w="925" w:type="dxa"/>
            <w:noWrap/>
            <w:vAlign w:val="center"/>
          </w:tcPr>
          <w:p w14:paraId="15551F0D" w14:textId="77777777" w:rsidR="00B578FB" w:rsidRPr="00203244" w:rsidRDefault="00B578FB" w:rsidP="00FF6A02">
            <w:pPr>
              <w:pStyle w:val="af0"/>
            </w:pPr>
          </w:p>
        </w:tc>
      </w:tr>
      <w:tr w:rsidR="00B578FB" w:rsidRPr="00203244" w14:paraId="5B1CDD2E" w14:textId="77777777" w:rsidTr="000E04AF">
        <w:trPr>
          <w:cantSplit/>
        </w:trPr>
        <w:tc>
          <w:tcPr>
            <w:tcW w:w="3678" w:type="dxa"/>
            <w:gridSpan w:val="3"/>
            <w:noWrap/>
            <w:vAlign w:val="center"/>
          </w:tcPr>
          <w:p w14:paraId="53AF279D" w14:textId="77777777" w:rsidR="00B578FB" w:rsidRPr="00203244" w:rsidRDefault="00B578FB" w:rsidP="00FF6A02">
            <w:pPr>
              <w:pStyle w:val="af0"/>
            </w:pPr>
            <w:r w:rsidRPr="00203244">
              <w:t>Итого по главе 5.</w:t>
            </w:r>
          </w:p>
        </w:tc>
        <w:tc>
          <w:tcPr>
            <w:tcW w:w="538" w:type="dxa"/>
            <w:noWrap/>
            <w:vAlign w:val="center"/>
          </w:tcPr>
          <w:p w14:paraId="018F9791" w14:textId="77777777" w:rsidR="00B578FB" w:rsidRPr="00203244" w:rsidRDefault="00B578FB" w:rsidP="00FF6A02">
            <w:pPr>
              <w:pStyle w:val="af0"/>
            </w:pPr>
          </w:p>
        </w:tc>
        <w:tc>
          <w:tcPr>
            <w:tcW w:w="570" w:type="dxa"/>
            <w:noWrap/>
            <w:vAlign w:val="center"/>
          </w:tcPr>
          <w:p w14:paraId="7CB64DDE" w14:textId="77777777" w:rsidR="00B578FB" w:rsidRPr="00203244" w:rsidRDefault="00B578FB" w:rsidP="00FF6A02">
            <w:pPr>
              <w:pStyle w:val="af0"/>
            </w:pPr>
          </w:p>
        </w:tc>
        <w:tc>
          <w:tcPr>
            <w:tcW w:w="1301" w:type="dxa"/>
            <w:noWrap/>
            <w:vAlign w:val="center"/>
          </w:tcPr>
          <w:p w14:paraId="78D646B1" w14:textId="77777777" w:rsidR="00B578FB" w:rsidRPr="00203244" w:rsidRDefault="00B578FB" w:rsidP="00FF6A02">
            <w:pPr>
              <w:pStyle w:val="af0"/>
            </w:pPr>
          </w:p>
        </w:tc>
        <w:tc>
          <w:tcPr>
            <w:tcW w:w="1128" w:type="dxa"/>
            <w:noWrap/>
            <w:vAlign w:val="center"/>
          </w:tcPr>
          <w:p w14:paraId="4F62E238" w14:textId="77777777" w:rsidR="00B578FB" w:rsidRPr="00203244" w:rsidRDefault="00B578FB" w:rsidP="00FF6A02">
            <w:pPr>
              <w:pStyle w:val="af0"/>
            </w:pPr>
          </w:p>
        </w:tc>
        <w:tc>
          <w:tcPr>
            <w:tcW w:w="783" w:type="dxa"/>
            <w:noWrap/>
            <w:vAlign w:val="center"/>
          </w:tcPr>
          <w:p w14:paraId="1F8D6A2B" w14:textId="77777777" w:rsidR="00B578FB" w:rsidRPr="00203244" w:rsidRDefault="00B578FB" w:rsidP="00FF6A02">
            <w:pPr>
              <w:pStyle w:val="af0"/>
            </w:pPr>
          </w:p>
        </w:tc>
        <w:tc>
          <w:tcPr>
            <w:tcW w:w="716" w:type="dxa"/>
            <w:noWrap/>
            <w:vAlign w:val="center"/>
          </w:tcPr>
          <w:p w14:paraId="0F2EB5B6" w14:textId="77777777" w:rsidR="00B578FB" w:rsidRPr="00203244" w:rsidRDefault="00B578FB" w:rsidP="00FF6A02">
            <w:pPr>
              <w:pStyle w:val="af0"/>
            </w:pPr>
          </w:p>
        </w:tc>
        <w:tc>
          <w:tcPr>
            <w:tcW w:w="925" w:type="dxa"/>
            <w:noWrap/>
            <w:vAlign w:val="center"/>
          </w:tcPr>
          <w:p w14:paraId="0DFDC28A" w14:textId="77777777" w:rsidR="00B578FB" w:rsidRPr="00203244" w:rsidRDefault="00B578FB" w:rsidP="00FF6A02">
            <w:pPr>
              <w:pStyle w:val="af0"/>
            </w:pPr>
          </w:p>
        </w:tc>
      </w:tr>
      <w:tr w:rsidR="00B578FB" w:rsidRPr="00203244" w14:paraId="1EC9D611" w14:textId="77777777" w:rsidTr="000E04AF">
        <w:trPr>
          <w:cantSplit/>
        </w:trPr>
        <w:tc>
          <w:tcPr>
            <w:tcW w:w="9639" w:type="dxa"/>
            <w:gridSpan w:val="10"/>
            <w:noWrap/>
            <w:vAlign w:val="center"/>
          </w:tcPr>
          <w:p w14:paraId="7D5E1EA0" w14:textId="77777777" w:rsidR="00B578FB" w:rsidRPr="00203244" w:rsidRDefault="00B578FB" w:rsidP="00FF6A02">
            <w:pPr>
              <w:pStyle w:val="af0"/>
            </w:pPr>
            <w:r w:rsidRPr="00203244">
              <w:t>Глава 6. Наружные сети и сооружения водоснабжения, канализации и т.д.</w:t>
            </w:r>
          </w:p>
        </w:tc>
      </w:tr>
      <w:tr w:rsidR="00B578FB" w:rsidRPr="00203244" w14:paraId="5E852909" w14:textId="77777777" w:rsidTr="000E04AF">
        <w:trPr>
          <w:cantSplit/>
        </w:trPr>
        <w:tc>
          <w:tcPr>
            <w:tcW w:w="1142" w:type="dxa"/>
            <w:noWrap/>
            <w:vAlign w:val="center"/>
          </w:tcPr>
          <w:p w14:paraId="4025FA0E" w14:textId="77777777" w:rsidR="00B578FB" w:rsidRPr="00203244" w:rsidRDefault="00B578FB" w:rsidP="00FF6A02">
            <w:pPr>
              <w:pStyle w:val="af0"/>
            </w:pPr>
            <w:r w:rsidRPr="00203244">
              <w:t>6.1.</w:t>
            </w:r>
          </w:p>
        </w:tc>
        <w:tc>
          <w:tcPr>
            <w:tcW w:w="1215" w:type="dxa"/>
            <w:noWrap/>
            <w:vAlign w:val="center"/>
          </w:tcPr>
          <w:p w14:paraId="0BF6C78D" w14:textId="77777777" w:rsidR="00B578FB" w:rsidRPr="00203244" w:rsidRDefault="00B578FB" w:rsidP="00FF6A02">
            <w:pPr>
              <w:pStyle w:val="af0"/>
            </w:pPr>
            <w:r w:rsidRPr="00203244">
              <w:t> </w:t>
            </w:r>
          </w:p>
        </w:tc>
        <w:tc>
          <w:tcPr>
            <w:tcW w:w="1321" w:type="dxa"/>
            <w:vAlign w:val="center"/>
          </w:tcPr>
          <w:p w14:paraId="1552253F" w14:textId="77777777" w:rsidR="00B578FB" w:rsidRPr="00203244" w:rsidRDefault="00B578FB" w:rsidP="00FF6A02">
            <w:pPr>
              <w:pStyle w:val="af0"/>
            </w:pPr>
            <w:r w:rsidRPr="00203244">
              <w:t> </w:t>
            </w:r>
          </w:p>
        </w:tc>
        <w:tc>
          <w:tcPr>
            <w:tcW w:w="538" w:type="dxa"/>
            <w:vAlign w:val="center"/>
          </w:tcPr>
          <w:p w14:paraId="0B6B9E22" w14:textId="77777777" w:rsidR="00B578FB" w:rsidRPr="00203244" w:rsidRDefault="00B578FB" w:rsidP="00FF6A02">
            <w:pPr>
              <w:pStyle w:val="af0"/>
            </w:pPr>
          </w:p>
        </w:tc>
        <w:tc>
          <w:tcPr>
            <w:tcW w:w="570" w:type="dxa"/>
            <w:vAlign w:val="center"/>
          </w:tcPr>
          <w:p w14:paraId="3A9E3354" w14:textId="77777777" w:rsidR="00B578FB" w:rsidRPr="00203244" w:rsidRDefault="00B578FB" w:rsidP="00FF6A02">
            <w:pPr>
              <w:pStyle w:val="af0"/>
            </w:pPr>
          </w:p>
        </w:tc>
        <w:tc>
          <w:tcPr>
            <w:tcW w:w="1301" w:type="dxa"/>
            <w:noWrap/>
            <w:vAlign w:val="center"/>
          </w:tcPr>
          <w:p w14:paraId="6223E119" w14:textId="77777777" w:rsidR="00B578FB" w:rsidRPr="00203244" w:rsidRDefault="00B578FB" w:rsidP="00FF6A02">
            <w:pPr>
              <w:pStyle w:val="af0"/>
            </w:pPr>
          </w:p>
        </w:tc>
        <w:tc>
          <w:tcPr>
            <w:tcW w:w="1128" w:type="dxa"/>
            <w:noWrap/>
            <w:vAlign w:val="center"/>
          </w:tcPr>
          <w:p w14:paraId="157F7625" w14:textId="77777777" w:rsidR="00B578FB" w:rsidRPr="00203244" w:rsidRDefault="00B578FB" w:rsidP="00FF6A02">
            <w:pPr>
              <w:pStyle w:val="af0"/>
            </w:pPr>
          </w:p>
        </w:tc>
        <w:tc>
          <w:tcPr>
            <w:tcW w:w="783" w:type="dxa"/>
            <w:noWrap/>
            <w:vAlign w:val="center"/>
          </w:tcPr>
          <w:p w14:paraId="55E418CC" w14:textId="77777777" w:rsidR="00B578FB" w:rsidRPr="00203244" w:rsidRDefault="00B578FB" w:rsidP="00FF6A02">
            <w:pPr>
              <w:pStyle w:val="af0"/>
            </w:pPr>
          </w:p>
        </w:tc>
        <w:tc>
          <w:tcPr>
            <w:tcW w:w="716" w:type="dxa"/>
            <w:noWrap/>
            <w:vAlign w:val="center"/>
          </w:tcPr>
          <w:p w14:paraId="2A981C28" w14:textId="77777777" w:rsidR="00B578FB" w:rsidRPr="00203244" w:rsidRDefault="00B578FB" w:rsidP="00FF6A02">
            <w:pPr>
              <w:pStyle w:val="af0"/>
            </w:pPr>
          </w:p>
        </w:tc>
        <w:tc>
          <w:tcPr>
            <w:tcW w:w="925" w:type="dxa"/>
            <w:noWrap/>
            <w:vAlign w:val="center"/>
          </w:tcPr>
          <w:p w14:paraId="287D0067" w14:textId="77777777" w:rsidR="00B578FB" w:rsidRPr="00203244" w:rsidRDefault="00B578FB" w:rsidP="00FF6A02">
            <w:pPr>
              <w:pStyle w:val="af0"/>
            </w:pPr>
          </w:p>
        </w:tc>
      </w:tr>
      <w:tr w:rsidR="00B578FB" w:rsidRPr="00203244" w14:paraId="78541976" w14:textId="77777777" w:rsidTr="000E04AF">
        <w:trPr>
          <w:cantSplit/>
        </w:trPr>
        <w:tc>
          <w:tcPr>
            <w:tcW w:w="1142" w:type="dxa"/>
            <w:noWrap/>
            <w:vAlign w:val="center"/>
          </w:tcPr>
          <w:p w14:paraId="35843242" w14:textId="77777777" w:rsidR="00B578FB" w:rsidRPr="00203244" w:rsidRDefault="00B578FB" w:rsidP="00FF6A02">
            <w:pPr>
              <w:pStyle w:val="af0"/>
            </w:pPr>
            <w:r w:rsidRPr="00203244">
              <w:t>6.2. и т.д.</w:t>
            </w:r>
          </w:p>
        </w:tc>
        <w:tc>
          <w:tcPr>
            <w:tcW w:w="1215" w:type="dxa"/>
            <w:noWrap/>
            <w:vAlign w:val="center"/>
          </w:tcPr>
          <w:p w14:paraId="2B88EEB6" w14:textId="77777777" w:rsidR="00B578FB" w:rsidRPr="00203244" w:rsidRDefault="00B578FB" w:rsidP="00FF6A02">
            <w:pPr>
              <w:pStyle w:val="af0"/>
            </w:pPr>
            <w:r w:rsidRPr="00203244">
              <w:t> </w:t>
            </w:r>
          </w:p>
        </w:tc>
        <w:tc>
          <w:tcPr>
            <w:tcW w:w="1321" w:type="dxa"/>
            <w:vAlign w:val="center"/>
          </w:tcPr>
          <w:p w14:paraId="3F3A82B3" w14:textId="77777777" w:rsidR="00B578FB" w:rsidRPr="00203244" w:rsidRDefault="00B578FB" w:rsidP="00FF6A02">
            <w:pPr>
              <w:pStyle w:val="af0"/>
            </w:pPr>
            <w:r w:rsidRPr="00203244">
              <w:t> </w:t>
            </w:r>
          </w:p>
        </w:tc>
        <w:tc>
          <w:tcPr>
            <w:tcW w:w="538" w:type="dxa"/>
            <w:vAlign w:val="center"/>
          </w:tcPr>
          <w:p w14:paraId="42B4EAEA" w14:textId="77777777" w:rsidR="00B578FB" w:rsidRPr="00203244" w:rsidRDefault="00B578FB" w:rsidP="00FF6A02">
            <w:pPr>
              <w:pStyle w:val="af0"/>
            </w:pPr>
          </w:p>
        </w:tc>
        <w:tc>
          <w:tcPr>
            <w:tcW w:w="570" w:type="dxa"/>
            <w:vAlign w:val="center"/>
          </w:tcPr>
          <w:p w14:paraId="31A4DD56" w14:textId="77777777" w:rsidR="00B578FB" w:rsidRPr="00203244" w:rsidRDefault="00B578FB" w:rsidP="00FF6A02">
            <w:pPr>
              <w:pStyle w:val="af0"/>
            </w:pPr>
          </w:p>
        </w:tc>
        <w:tc>
          <w:tcPr>
            <w:tcW w:w="1301" w:type="dxa"/>
            <w:noWrap/>
            <w:vAlign w:val="center"/>
          </w:tcPr>
          <w:p w14:paraId="1CCC0D47" w14:textId="77777777" w:rsidR="00B578FB" w:rsidRPr="00203244" w:rsidRDefault="00B578FB" w:rsidP="00FF6A02">
            <w:pPr>
              <w:pStyle w:val="af0"/>
            </w:pPr>
          </w:p>
        </w:tc>
        <w:tc>
          <w:tcPr>
            <w:tcW w:w="1128" w:type="dxa"/>
            <w:noWrap/>
            <w:vAlign w:val="center"/>
          </w:tcPr>
          <w:p w14:paraId="5B2618E2" w14:textId="77777777" w:rsidR="00B578FB" w:rsidRPr="00203244" w:rsidRDefault="00B578FB" w:rsidP="00FF6A02">
            <w:pPr>
              <w:pStyle w:val="af0"/>
            </w:pPr>
          </w:p>
        </w:tc>
        <w:tc>
          <w:tcPr>
            <w:tcW w:w="783" w:type="dxa"/>
            <w:noWrap/>
            <w:vAlign w:val="center"/>
          </w:tcPr>
          <w:p w14:paraId="5F9589DD" w14:textId="77777777" w:rsidR="00B578FB" w:rsidRPr="00203244" w:rsidRDefault="00B578FB" w:rsidP="00FF6A02">
            <w:pPr>
              <w:pStyle w:val="af0"/>
            </w:pPr>
          </w:p>
        </w:tc>
        <w:tc>
          <w:tcPr>
            <w:tcW w:w="716" w:type="dxa"/>
            <w:noWrap/>
            <w:vAlign w:val="center"/>
          </w:tcPr>
          <w:p w14:paraId="06D6D57B" w14:textId="77777777" w:rsidR="00B578FB" w:rsidRPr="00203244" w:rsidRDefault="00B578FB" w:rsidP="00FF6A02">
            <w:pPr>
              <w:pStyle w:val="af0"/>
            </w:pPr>
          </w:p>
        </w:tc>
        <w:tc>
          <w:tcPr>
            <w:tcW w:w="925" w:type="dxa"/>
            <w:noWrap/>
            <w:vAlign w:val="center"/>
          </w:tcPr>
          <w:p w14:paraId="7AC87C43" w14:textId="77777777" w:rsidR="00B578FB" w:rsidRPr="00203244" w:rsidRDefault="00B578FB" w:rsidP="00FF6A02">
            <w:pPr>
              <w:pStyle w:val="af0"/>
            </w:pPr>
          </w:p>
        </w:tc>
      </w:tr>
      <w:tr w:rsidR="00B578FB" w:rsidRPr="00203244" w14:paraId="220E7D9C" w14:textId="77777777" w:rsidTr="000E04AF">
        <w:trPr>
          <w:cantSplit/>
        </w:trPr>
        <w:tc>
          <w:tcPr>
            <w:tcW w:w="3678" w:type="dxa"/>
            <w:gridSpan w:val="3"/>
            <w:noWrap/>
            <w:vAlign w:val="center"/>
          </w:tcPr>
          <w:p w14:paraId="4D61BF46" w14:textId="77777777" w:rsidR="00B578FB" w:rsidRPr="00203244" w:rsidRDefault="00B578FB" w:rsidP="00FF6A02">
            <w:pPr>
              <w:pStyle w:val="af0"/>
            </w:pPr>
            <w:r w:rsidRPr="00203244">
              <w:t>Итого по главе 6.</w:t>
            </w:r>
          </w:p>
        </w:tc>
        <w:tc>
          <w:tcPr>
            <w:tcW w:w="538" w:type="dxa"/>
            <w:noWrap/>
            <w:vAlign w:val="center"/>
          </w:tcPr>
          <w:p w14:paraId="39F3C090" w14:textId="77777777" w:rsidR="00B578FB" w:rsidRPr="00203244" w:rsidRDefault="00B578FB" w:rsidP="00FF6A02">
            <w:pPr>
              <w:pStyle w:val="af0"/>
            </w:pPr>
          </w:p>
        </w:tc>
        <w:tc>
          <w:tcPr>
            <w:tcW w:w="570" w:type="dxa"/>
            <w:noWrap/>
            <w:vAlign w:val="center"/>
          </w:tcPr>
          <w:p w14:paraId="572F2FE0" w14:textId="77777777" w:rsidR="00B578FB" w:rsidRPr="00203244" w:rsidRDefault="00B578FB" w:rsidP="00FF6A02">
            <w:pPr>
              <w:pStyle w:val="af0"/>
            </w:pPr>
          </w:p>
        </w:tc>
        <w:tc>
          <w:tcPr>
            <w:tcW w:w="1301" w:type="dxa"/>
            <w:noWrap/>
            <w:vAlign w:val="center"/>
          </w:tcPr>
          <w:p w14:paraId="484C7CDD" w14:textId="77777777" w:rsidR="00B578FB" w:rsidRPr="00203244" w:rsidRDefault="00B578FB" w:rsidP="00FF6A02">
            <w:pPr>
              <w:pStyle w:val="af0"/>
            </w:pPr>
          </w:p>
        </w:tc>
        <w:tc>
          <w:tcPr>
            <w:tcW w:w="1128" w:type="dxa"/>
            <w:noWrap/>
            <w:vAlign w:val="center"/>
          </w:tcPr>
          <w:p w14:paraId="395F17FB" w14:textId="77777777" w:rsidR="00B578FB" w:rsidRPr="00203244" w:rsidRDefault="00B578FB" w:rsidP="00FF6A02">
            <w:pPr>
              <w:pStyle w:val="af0"/>
            </w:pPr>
          </w:p>
        </w:tc>
        <w:tc>
          <w:tcPr>
            <w:tcW w:w="783" w:type="dxa"/>
            <w:noWrap/>
            <w:vAlign w:val="center"/>
          </w:tcPr>
          <w:p w14:paraId="1027CF07" w14:textId="77777777" w:rsidR="00B578FB" w:rsidRPr="00203244" w:rsidRDefault="00B578FB" w:rsidP="00FF6A02">
            <w:pPr>
              <w:pStyle w:val="af0"/>
            </w:pPr>
          </w:p>
        </w:tc>
        <w:tc>
          <w:tcPr>
            <w:tcW w:w="716" w:type="dxa"/>
            <w:noWrap/>
            <w:vAlign w:val="center"/>
          </w:tcPr>
          <w:p w14:paraId="623E0706" w14:textId="77777777" w:rsidR="00B578FB" w:rsidRPr="00203244" w:rsidRDefault="00B578FB" w:rsidP="00FF6A02">
            <w:pPr>
              <w:pStyle w:val="af0"/>
            </w:pPr>
          </w:p>
        </w:tc>
        <w:tc>
          <w:tcPr>
            <w:tcW w:w="925" w:type="dxa"/>
            <w:noWrap/>
            <w:vAlign w:val="center"/>
          </w:tcPr>
          <w:p w14:paraId="00A055F6" w14:textId="77777777" w:rsidR="00B578FB" w:rsidRPr="00203244" w:rsidRDefault="00B578FB" w:rsidP="00FF6A02">
            <w:pPr>
              <w:pStyle w:val="af0"/>
            </w:pPr>
          </w:p>
        </w:tc>
      </w:tr>
      <w:tr w:rsidR="00B578FB" w:rsidRPr="00203244" w14:paraId="068F63CF" w14:textId="77777777" w:rsidTr="000E04AF">
        <w:trPr>
          <w:cantSplit/>
        </w:trPr>
        <w:tc>
          <w:tcPr>
            <w:tcW w:w="9639" w:type="dxa"/>
            <w:gridSpan w:val="10"/>
            <w:noWrap/>
            <w:vAlign w:val="center"/>
          </w:tcPr>
          <w:p w14:paraId="20F588D7" w14:textId="77777777" w:rsidR="00B578FB" w:rsidRPr="00203244" w:rsidRDefault="00B578FB" w:rsidP="00FF6A02">
            <w:pPr>
              <w:pStyle w:val="af0"/>
            </w:pPr>
            <w:r w:rsidRPr="00203244">
              <w:t>Глава 7. Благоустройство и озеленение территории</w:t>
            </w:r>
          </w:p>
        </w:tc>
      </w:tr>
      <w:tr w:rsidR="00B578FB" w:rsidRPr="00203244" w14:paraId="47400311" w14:textId="77777777" w:rsidTr="000E04AF">
        <w:trPr>
          <w:cantSplit/>
        </w:trPr>
        <w:tc>
          <w:tcPr>
            <w:tcW w:w="1142" w:type="dxa"/>
            <w:noWrap/>
            <w:vAlign w:val="center"/>
          </w:tcPr>
          <w:p w14:paraId="45F4A0CD" w14:textId="77777777" w:rsidR="00B578FB" w:rsidRPr="00203244" w:rsidRDefault="00B578FB" w:rsidP="00FF6A02">
            <w:pPr>
              <w:pStyle w:val="af0"/>
            </w:pPr>
            <w:r w:rsidRPr="00203244">
              <w:t>7.1.</w:t>
            </w:r>
          </w:p>
        </w:tc>
        <w:tc>
          <w:tcPr>
            <w:tcW w:w="1215" w:type="dxa"/>
            <w:noWrap/>
            <w:vAlign w:val="center"/>
          </w:tcPr>
          <w:p w14:paraId="54C9BB31" w14:textId="77777777" w:rsidR="00B578FB" w:rsidRPr="00203244" w:rsidRDefault="00B578FB" w:rsidP="00FF6A02">
            <w:pPr>
              <w:pStyle w:val="af0"/>
            </w:pPr>
            <w:r w:rsidRPr="00203244">
              <w:t> </w:t>
            </w:r>
          </w:p>
        </w:tc>
        <w:tc>
          <w:tcPr>
            <w:tcW w:w="1321" w:type="dxa"/>
            <w:vAlign w:val="center"/>
          </w:tcPr>
          <w:p w14:paraId="5A1F195F" w14:textId="77777777" w:rsidR="00B578FB" w:rsidRPr="00203244" w:rsidRDefault="00B578FB" w:rsidP="00FF6A02">
            <w:pPr>
              <w:pStyle w:val="af0"/>
            </w:pPr>
            <w:r w:rsidRPr="00203244">
              <w:t> </w:t>
            </w:r>
          </w:p>
        </w:tc>
        <w:tc>
          <w:tcPr>
            <w:tcW w:w="538" w:type="dxa"/>
            <w:vAlign w:val="center"/>
          </w:tcPr>
          <w:p w14:paraId="761D31CB" w14:textId="77777777" w:rsidR="00B578FB" w:rsidRPr="00203244" w:rsidRDefault="00B578FB" w:rsidP="00FF6A02">
            <w:pPr>
              <w:pStyle w:val="af0"/>
            </w:pPr>
          </w:p>
        </w:tc>
        <w:tc>
          <w:tcPr>
            <w:tcW w:w="570" w:type="dxa"/>
            <w:vAlign w:val="center"/>
          </w:tcPr>
          <w:p w14:paraId="590C223E" w14:textId="77777777" w:rsidR="00B578FB" w:rsidRPr="00203244" w:rsidRDefault="00B578FB" w:rsidP="00FF6A02">
            <w:pPr>
              <w:pStyle w:val="af0"/>
            </w:pPr>
          </w:p>
        </w:tc>
        <w:tc>
          <w:tcPr>
            <w:tcW w:w="1301" w:type="dxa"/>
            <w:noWrap/>
            <w:vAlign w:val="center"/>
          </w:tcPr>
          <w:p w14:paraId="418A9B23" w14:textId="77777777" w:rsidR="00B578FB" w:rsidRPr="00203244" w:rsidRDefault="00B578FB" w:rsidP="00FF6A02">
            <w:pPr>
              <w:pStyle w:val="af0"/>
            </w:pPr>
          </w:p>
        </w:tc>
        <w:tc>
          <w:tcPr>
            <w:tcW w:w="1128" w:type="dxa"/>
            <w:noWrap/>
            <w:vAlign w:val="center"/>
          </w:tcPr>
          <w:p w14:paraId="7D6E55CB" w14:textId="77777777" w:rsidR="00B578FB" w:rsidRPr="00203244" w:rsidRDefault="00B578FB" w:rsidP="00FF6A02">
            <w:pPr>
              <w:pStyle w:val="af0"/>
            </w:pPr>
          </w:p>
        </w:tc>
        <w:tc>
          <w:tcPr>
            <w:tcW w:w="783" w:type="dxa"/>
            <w:noWrap/>
            <w:vAlign w:val="center"/>
          </w:tcPr>
          <w:p w14:paraId="0CDE42E9" w14:textId="77777777" w:rsidR="00B578FB" w:rsidRPr="00203244" w:rsidRDefault="00B578FB" w:rsidP="00FF6A02">
            <w:pPr>
              <w:pStyle w:val="af0"/>
            </w:pPr>
          </w:p>
        </w:tc>
        <w:tc>
          <w:tcPr>
            <w:tcW w:w="716" w:type="dxa"/>
            <w:noWrap/>
            <w:vAlign w:val="center"/>
          </w:tcPr>
          <w:p w14:paraId="45B9A95B" w14:textId="77777777" w:rsidR="00B578FB" w:rsidRPr="00203244" w:rsidRDefault="00B578FB" w:rsidP="00FF6A02">
            <w:pPr>
              <w:pStyle w:val="af0"/>
            </w:pPr>
          </w:p>
        </w:tc>
        <w:tc>
          <w:tcPr>
            <w:tcW w:w="925" w:type="dxa"/>
            <w:noWrap/>
            <w:vAlign w:val="center"/>
          </w:tcPr>
          <w:p w14:paraId="7EA2D12F" w14:textId="77777777" w:rsidR="00B578FB" w:rsidRPr="00203244" w:rsidRDefault="00B578FB" w:rsidP="00FF6A02">
            <w:pPr>
              <w:pStyle w:val="af0"/>
            </w:pPr>
          </w:p>
        </w:tc>
      </w:tr>
      <w:tr w:rsidR="00B578FB" w:rsidRPr="00203244" w14:paraId="01B8ED37" w14:textId="77777777" w:rsidTr="000E04AF">
        <w:trPr>
          <w:cantSplit/>
        </w:trPr>
        <w:tc>
          <w:tcPr>
            <w:tcW w:w="1142" w:type="dxa"/>
            <w:noWrap/>
            <w:vAlign w:val="center"/>
          </w:tcPr>
          <w:p w14:paraId="7DC27AEA" w14:textId="77777777" w:rsidR="00B578FB" w:rsidRPr="00203244" w:rsidRDefault="00B578FB" w:rsidP="00FF6A02">
            <w:pPr>
              <w:pStyle w:val="af0"/>
            </w:pPr>
            <w:r w:rsidRPr="00203244">
              <w:t>7.2. и т.д.</w:t>
            </w:r>
          </w:p>
        </w:tc>
        <w:tc>
          <w:tcPr>
            <w:tcW w:w="1215" w:type="dxa"/>
            <w:noWrap/>
            <w:vAlign w:val="center"/>
          </w:tcPr>
          <w:p w14:paraId="28F257BF" w14:textId="77777777" w:rsidR="00B578FB" w:rsidRPr="00203244" w:rsidRDefault="00B578FB" w:rsidP="00FF6A02">
            <w:pPr>
              <w:pStyle w:val="af0"/>
            </w:pPr>
            <w:r w:rsidRPr="00203244">
              <w:t> </w:t>
            </w:r>
          </w:p>
        </w:tc>
        <w:tc>
          <w:tcPr>
            <w:tcW w:w="1321" w:type="dxa"/>
            <w:vAlign w:val="center"/>
          </w:tcPr>
          <w:p w14:paraId="741D1439" w14:textId="77777777" w:rsidR="00B578FB" w:rsidRPr="00203244" w:rsidRDefault="00B578FB" w:rsidP="00FF6A02">
            <w:pPr>
              <w:pStyle w:val="af0"/>
            </w:pPr>
            <w:r w:rsidRPr="00203244">
              <w:t> </w:t>
            </w:r>
          </w:p>
        </w:tc>
        <w:tc>
          <w:tcPr>
            <w:tcW w:w="538" w:type="dxa"/>
            <w:vAlign w:val="center"/>
          </w:tcPr>
          <w:p w14:paraId="1A9DC6BF" w14:textId="77777777" w:rsidR="00B578FB" w:rsidRPr="00203244" w:rsidRDefault="00B578FB" w:rsidP="00FF6A02">
            <w:pPr>
              <w:pStyle w:val="af0"/>
            </w:pPr>
          </w:p>
        </w:tc>
        <w:tc>
          <w:tcPr>
            <w:tcW w:w="570" w:type="dxa"/>
            <w:vAlign w:val="center"/>
          </w:tcPr>
          <w:p w14:paraId="31DE4090" w14:textId="77777777" w:rsidR="00B578FB" w:rsidRPr="00203244" w:rsidRDefault="00B578FB" w:rsidP="00FF6A02">
            <w:pPr>
              <w:pStyle w:val="af0"/>
            </w:pPr>
          </w:p>
        </w:tc>
        <w:tc>
          <w:tcPr>
            <w:tcW w:w="1301" w:type="dxa"/>
            <w:noWrap/>
            <w:vAlign w:val="center"/>
          </w:tcPr>
          <w:p w14:paraId="365FB07A" w14:textId="77777777" w:rsidR="00B578FB" w:rsidRPr="00203244" w:rsidRDefault="00B578FB" w:rsidP="00FF6A02">
            <w:pPr>
              <w:pStyle w:val="af0"/>
            </w:pPr>
          </w:p>
        </w:tc>
        <w:tc>
          <w:tcPr>
            <w:tcW w:w="1128" w:type="dxa"/>
            <w:noWrap/>
            <w:vAlign w:val="center"/>
          </w:tcPr>
          <w:p w14:paraId="1001FBD5" w14:textId="77777777" w:rsidR="00B578FB" w:rsidRPr="00203244" w:rsidRDefault="00B578FB" w:rsidP="00FF6A02">
            <w:pPr>
              <w:pStyle w:val="af0"/>
            </w:pPr>
          </w:p>
        </w:tc>
        <w:tc>
          <w:tcPr>
            <w:tcW w:w="783" w:type="dxa"/>
            <w:noWrap/>
            <w:vAlign w:val="center"/>
          </w:tcPr>
          <w:p w14:paraId="3726E71B" w14:textId="77777777" w:rsidR="00B578FB" w:rsidRPr="00203244" w:rsidRDefault="00B578FB" w:rsidP="00FF6A02">
            <w:pPr>
              <w:pStyle w:val="af0"/>
            </w:pPr>
          </w:p>
        </w:tc>
        <w:tc>
          <w:tcPr>
            <w:tcW w:w="716" w:type="dxa"/>
            <w:noWrap/>
            <w:vAlign w:val="center"/>
          </w:tcPr>
          <w:p w14:paraId="6A7CD0A5" w14:textId="77777777" w:rsidR="00B578FB" w:rsidRPr="00203244" w:rsidRDefault="00B578FB" w:rsidP="00FF6A02">
            <w:pPr>
              <w:pStyle w:val="af0"/>
            </w:pPr>
          </w:p>
        </w:tc>
        <w:tc>
          <w:tcPr>
            <w:tcW w:w="925" w:type="dxa"/>
            <w:noWrap/>
            <w:vAlign w:val="center"/>
          </w:tcPr>
          <w:p w14:paraId="515D41FA" w14:textId="77777777" w:rsidR="00B578FB" w:rsidRPr="00203244" w:rsidRDefault="00B578FB" w:rsidP="00FF6A02">
            <w:pPr>
              <w:pStyle w:val="af0"/>
            </w:pPr>
          </w:p>
        </w:tc>
      </w:tr>
      <w:tr w:rsidR="00B578FB" w:rsidRPr="00203244" w14:paraId="2B455CC3" w14:textId="77777777" w:rsidTr="000E04AF">
        <w:trPr>
          <w:cantSplit/>
        </w:trPr>
        <w:tc>
          <w:tcPr>
            <w:tcW w:w="3678" w:type="dxa"/>
            <w:gridSpan w:val="3"/>
            <w:noWrap/>
            <w:vAlign w:val="center"/>
          </w:tcPr>
          <w:p w14:paraId="2E70FED8" w14:textId="77777777" w:rsidR="00B578FB" w:rsidRPr="00203244" w:rsidRDefault="00B578FB" w:rsidP="00FF6A02">
            <w:pPr>
              <w:pStyle w:val="af0"/>
            </w:pPr>
            <w:r w:rsidRPr="00203244">
              <w:t>Итого по главе 7.</w:t>
            </w:r>
          </w:p>
        </w:tc>
        <w:tc>
          <w:tcPr>
            <w:tcW w:w="538" w:type="dxa"/>
            <w:noWrap/>
            <w:vAlign w:val="center"/>
          </w:tcPr>
          <w:p w14:paraId="3FED7039" w14:textId="77777777" w:rsidR="00B578FB" w:rsidRPr="00203244" w:rsidRDefault="00B578FB" w:rsidP="00FF6A02">
            <w:pPr>
              <w:pStyle w:val="af0"/>
            </w:pPr>
          </w:p>
        </w:tc>
        <w:tc>
          <w:tcPr>
            <w:tcW w:w="570" w:type="dxa"/>
            <w:noWrap/>
            <w:vAlign w:val="center"/>
          </w:tcPr>
          <w:p w14:paraId="12F71DB1" w14:textId="77777777" w:rsidR="00B578FB" w:rsidRPr="00203244" w:rsidRDefault="00B578FB" w:rsidP="00FF6A02">
            <w:pPr>
              <w:pStyle w:val="af0"/>
            </w:pPr>
          </w:p>
        </w:tc>
        <w:tc>
          <w:tcPr>
            <w:tcW w:w="1301" w:type="dxa"/>
            <w:noWrap/>
            <w:vAlign w:val="center"/>
          </w:tcPr>
          <w:p w14:paraId="2D3AC0C1" w14:textId="77777777" w:rsidR="00B578FB" w:rsidRPr="00203244" w:rsidRDefault="00B578FB" w:rsidP="00FF6A02">
            <w:pPr>
              <w:pStyle w:val="af0"/>
            </w:pPr>
          </w:p>
        </w:tc>
        <w:tc>
          <w:tcPr>
            <w:tcW w:w="1128" w:type="dxa"/>
            <w:noWrap/>
            <w:vAlign w:val="center"/>
          </w:tcPr>
          <w:p w14:paraId="42018175" w14:textId="77777777" w:rsidR="00B578FB" w:rsidRPr="00203244" w:rsidRDefault="00B578FB" w:rsidP="00FF6A02">
            <w:pPr>
              <w:pStyle w:val="af0"/>
            </w:pPr>
          </w:p>
        </w:tc>
        <w:tc>
          <w:tcPr>
            <w:tcW w:w="783" w:type="dxa"/>
            <w:noWrap/>
            <w:vAlign w:val="center"/>
          </w:tcPr>
          <w:p w14:paraId="4ED03B12" w14:textId="77777777" w:rsidR="00B578FB" w:rsidRPr="00203244" w:rsidRDefault="00B578FB" w:rsidP="00FF6A02">
            <w:pPr>
              <w:pStyle w:val="af0"/>
            </w:pPr>
          </w:p>
        </w:tc>
        <w:tc>
          <w:tcPr>
            <w:tcW w:w="716" w:type="dxa"/>
            <w:noWrap/>
            <w:vAlign w:val="center"/>
          </w:tcPr>
          <w:p w14:paraId="25770C04" w14:textId="77777777" w:rsidR="00B578FB" w:rsidRPr="00203244" w:rsidRDefault="00B578FB" w:rsidP="00FF6A02">
            <w:pPr>
              <w:pStyle w:val="af0"/>
            </w:pPr>
          </w:p>
        </w:tc>
        <w:tc>
          <w:tcPr>
            <w:tcW w:w="925" w:type="dxa"/>
            <w:noWrap/>
            <w:vAlign w:val="center"/>
          </w:tcPr>
          <w:p w14:paraId="6314AD33" w14:textId="77777777" w:rsidR="00B578FB" w:rsidRPr="00203244" w:rsidRDefault="00B578FB" w:rsidP="00FF6A02">
            <w:pPr>
              <w:pStyle w:val="af0"/>
            </w:pPr>
          </w:p>
        </w:tc>
      </w:tr>
      <w:tr w:rsidR="00B578FB" w:rsidRPr="00203244" w14:paraId="347BB9B2" w14:textId="77777777" w:rsidTr="000E04AF">
        <w:trPr>
          <w:cantSplit/>
        </w:trPr>
        <w:tc>
          <w:tcPr>
            <w:tcW w:w="3678" w:type="dxa"/>
            <w:gridSpan w:val="3"/>
            <w:vAlign w:val="center"/>
          </w:tcPr>
          <w:p w14:paraId="1F047983" w14:textId="77777777" w:rsidR="00B578FB" w:rsidRPr="00203244" w:rsidRDefault="00B578FB" w:rsidP="00FF6A02">
            <w:pPr>
              <w:pStyle w:val="af0"/>
            </w:pPr>
            <w:r w:rsidRPr="00203244">
              <w:t>кроме того, материалы централизованной поставки</w:t>
            </w:r>
          </w:p>
        </w:tc>
        <w:tc>
          <w:tcPr>
            <w:tcW w:w="538" w:type="dxa"/>
            <w:noWrap/>
            <w:vAlign w:val="center"/>
          </w:tcPr>
          <w:p w14:paraId="09B653CF" w14:textId="77777777" w:rsidR="00B578FB" w:rsidRPr="00203244" w:rsidRDefault="00B578FB" w:rsidP="00FF6A02">
            <w:pPr>
              <w:pStyle w:val="af0"/>
            </w:pPr>
          </w:p>
        </w:tc>
        <w:tc>
          <w:tcPr>
            <w:tcW w:w="570" w:type="dxa"/>
            <w:noWrap/>
            <w:vAlign w:val="center"/>
          </w:tcPr>
          <w:p w14:paraId="32B9EF09" w14:textId="77777777" w:rsidR="00B578FB" w:rsidRPr="00203244" w:rsidRDefault="00B578FB" w:rsidP="00FF6A02">
            <w:pPr>
              <w:pStyle w:val="af0"/>
            </w:pPr>
          </w:p>
        </w:tc>
        <w:tc>
          <w:tcPr>
            <w:tcW w:w="1301" w:type="dxa"/>
            <w:noWrap/>
            <w:vAlign w:val="center"/>
          </w:tcPr>
          <w:p w14:paraId="22140703" w14:textId="77777777" w:rsidR="00B578FB" w:rsidRPr="00203244" w:rsidRDefault="00B578FB" w:rsidP="00FF6A02">
            <w:pPr>
              <w:pStyle w:val="af0"/>
            </w:pPr>
          </w:p>
        </w:tc>
        <w:tc>
          <w:tcPr>
            <w:tcW w:w="1128" w:type="dxa"/>
            <w:noWrap/>
            <w:vAlign w:val="center"/>
          </w:tcPr>
          <w:p w14:paraId="755DB04A" w14:textId="77777777" w:rsidR="00B578FB" w:rsidRPr="00203244" w:rsidRDefault="00B578FB" w:rsidP="00FF6A02">
            <w:pPr>
              <w:pStyle w:val="af0"/>
            </w:pPr>
          </w:p>
        </w:tc>
        <w:tc>
          <w:tcPr>
            <w:tcW w:w="783" w:type="dxa"/>
            <w:noWrap/>
            <w:vAlign w:val="center"/>
          </w:tcPr>
          <w:p w14:paraId="2640FB8C" w14:textId="77777777" w:rsidR="00B578FB" w:rsidRPr="00203244" w:rsidRDefault="00B578FB" w:rsidP="00FF6A02">
            <w:pPr>
              <w:pStyle w:val="af0"/>
            </w:pPr>
          </w:p>
        </w:tc>
        <w:tc>
          <w:tcPr>
            <w:tcW w:w="716" w:type="dxa"/>
            <w:noWrap/>
            <w:vAlign w:val="center"/>
          </w:tcPr>
          <w:p w14:paraId="25FEFCA8" w14:textId="77777777" w:rsidR="00B578FB" w:rsidRPr="00203244" w:rsidRDefault="00B578FB" w:rsidP="00FF6A02">
            <w:pPr>
              <w:pStyle w:val="af0"/>
            </w:pPr>
          </w:p>
        </w:tc>
        <w:tc>
          <w:tcPr>
            <w:tcW w:w="925" w:type="dxa"/>
            <w:noWrap/>
            <w:vAlign w:val="center"/>
          </w:tcPr>
          <w:p w14:paraId="422F87DB" w14:textId="77777777" w:rsidR="00B578FB" w:rsidRPr="00203244" w:rsidRDefault="00B578FB" w:rsidP="00FF6A02">
            <w:pPr>
              <w:pStyle w:val="af0"/>
            </w:pPr>
          </w:p>
        </w:tc>
      </w:tr>
      <w:tr w:rsidR="00B578FB" w:rsidRPr="00203244" w14:paraId="68D44426" w14:textId="77777777" w:rsidTr="000E04AF">
        <w:trPr>
          <w:cantSplit/>
        </w:trPr>
        <w:tc>
          <w:tcPr>
            <w:tcW w:w="9639" w:type="dxa"/>
            <w:gridSpan w:val="10"/>
            <w:noWrap/>
            <w:vAlign w:val="center"/>
          </w:tcPr>
          <w:p w14:paraId="098FB30A" w14:textId="77777777" w:rsidR="00B578FB" w:rsidRPr="00203244" w:rsidRDefault="00B578FB" w:rsidP="00FF6A02">
            <w:pPr>
              <w:pStyle w:val="af0"/>
            </w:pPr>
            <w:r w:rsidRPr="00203244">
              <w:t>Глава 8. Временные здания и сооружения</w:t>
            </w:r>
          </w:p>
        </w:tc>
      </w:tr>
      <w:tr w:rsidR="00B578FB" w:rsidRPr="00203244" w14:paraId="4305F9B4" w14:textId="77777777" w:rsidTr="000E04AF">
        <w:trPr>
          <w:cantSplit/>
        </w:trPr>
        <w:tc>
          <w:tcPr>
            <w:tcW w:w="1142" w:type="dxa"/>
            <w:vAlign w:val="center"/>
          </w:tcPr>
          <w:p w14:paraId="32474484" w14:textId="77777777" w:rsidR="00B578FB" w:rsidRPr="00203244" w:rsidRDefault="00B578FB" w:rsidP="00FF6A02">
            <w:pPr>
              <w:pStyle w:val="af0"/>
            </w:pPr>
            <w:r w:rsidRPr="00203244">
              <w:t>8.1</w:t>
            </w:r>
          </w:p>
        </w:tc>
        <w:tc>
          <w:tcPr>
            <w:tcW w:w="2536" w:type="dxa"/>
            <w:gridSpan w:val="2"/>
            <w:vAlign w:val="center"/>
          </w:tcPr>
          <w:p w14:paraId="731C4634" w14:textId="77777777" w:rsidR="00B578FB" w:rsidRPr="00203244" w:rsidRDefault="00B578FB" w:rsidP="00FF6A02">
            <w:pPr>
              <w:pStyle w:val="af0"/>
            </w:pPr>
            <w:r w:rsidRPr="00203244">
              <w:t xml:space="preserve">Временные здания и сооружения </w:t>
            </w:r>
          </w:p>
        </w:tc>
        <w:tc>
          <w:tcPr>
            <w:tcW w:w="538" w:type="dxa"/>
            <w:vAlign w:val="center"/>
          </w:tcPr>
          <w:p w14:paraId="1EBE3952" w14:textId="77777777" w:rsidR="00B578FB" w:rsidRPr="00203244" w:rsidRDefault="00B578FB" w:rsidP="00FF6A02">
            <w:pPr>
              <w:pStyle w:val="af0"/>
            </w:pPr>
          </w:p>
        </w:tc>
        <w:tc>
          <w:tcPr>
            <w:tcW w:w="570" w:type="dxa"/>
            <w:vAlign w:val="center"/>
          </w:tcPr>
          <w:p w14:paraId="02A9BF28" w14:textId="77777777" w:rsidR="00B578FB" w:rsidRPr="00203244" w:rsidRDefault="00B578FB" w:rsidP="00FF6A02">
            <w:pPr>
              <w:pStyle w:val="af0"/>
            </w:pPr>
          </w:p>
        </w:tc>
        <w:tc>
          <w:tcPr>
            <w:tcW w:w="1301" w:type="dxa"/>
            <w:noWrap/>
            <w:vAlign w:val="center"/>
          </w:tcPr>
          <w:p w14:paraId="45171622" w14:textId="77777777" w:rsidR="00B578FB" w:rsidRPr="00203244" w:rsidRDefault="00B578FB" w:rsidP="00FF6A02">
            <w:pPr>
              <w:pStyle w:val="af0"/>
            </w:pPr>
          </w:p>
        </w:tc>
        <w:tc>
          <w:tcPr>
            <w:tcW w:w="1128" w:type="dxa"/>
            <w:noWrap/>
            <w:vAlign w:val="center"/>
          </w:tcPr>
          <w:p w14:paraId="21B8DD77" w14:textId="77777777" w:rsidR="00B578FB" w:rsidRPr="00203244" w:rsidRDefault="00B578FB" w:rsidP="00FF6A02">
            <w:pPr>
              <w:pStyle w:val="af0"/>
            </w:pPr>
          </w:p>
        </w:tc>
        <w:tc>
          <w:tcPr>
            <w:tcW w:w="783" w:type="dxa"/>
            <w:noWrap/>
            <w:vAlign w:val="center"/>
          </w:tcPr>
          <w:p w14:paraId="4C14D0CF" w14:textId="77777777" w:rsidR="00B578FB" w:rsidRPr="00203244" w:rsidRDefault="00B578FB" w:rsidP="00FF6A02">
            <w:pPr>
              <w:pStyle w:val="af0"/>
            </w:pPr>
          </w:p>
        </w:tc>
        <w:tc>
          <w:tcPr>
            <w:tcW w:w="716" w:type="dxa"/>
            <w:noWrap/>
            <w:vAlign w:val="center"/>
          </w:tcPr>
          <w:p w14:paraId="559B5FFA" w14:textId="77777777" w:rsidR="00B578FB" w:rsidRPr="00203244" w:rsidRDefault="00B578FB" w:rsidP="00FF6A02">
            <w:pPr>
              <w:pStyle w:val="af0"/>
            </w:pPr>
          </w:p>
        </w:tc>
        <w:tc>
          <w:tcPr>
            <w:tcW w:w="925" w:type="dxa"/>
            <w:noWrap/>
            <w:vAlign w:val="center"/>
          </w:tcPr>
          <w:p w14:paraId="44BDDE4D" w14:textId="77777777" w:rsidR="00B578FB" w:rsidRPr="00203244" w:rsidRDefault="00B578FB" w:rsidP="00FF6A02">
            <w:pPr>
              <w:pStyle w:val="af0"/>
            </w:pPr>
          </w:p>
        </w:tc>
      </w:tr>
      <w:tr w:rsidR="00B578FB" w:rsidRPr="00203244" w14:paraId="783BE506" w14:textId="77777777" w:rsidTr="000E04AF">
        <w:trPr>
          <w:cantSplit/>
        </w:trPr>
        <w:tc>
          <w:tcPr>
            <w:tcW w:w="3678" w:type="dxa"/>
            <w:gridSpan w:val="3"/>
            <w:noWrap/>
            <w:vAlign w:val="center"/>
          </w:tcPr>
          <w:p w14:paraId="57493E0A" w14:textId="77777777" w:rsidR="00B578FB" w:rsidRPr="00203244" w:rsidRDefault="00B578FB" w:rsidP="00FF6A02">
            <w:pPr>
              <w:pStyle w:val="af0"/>
            </w:pPr>
            <w:r w:rsidRPr="00203244">
              <w:t>Итого по главе 8.</w:t>
            </w:r>
          </w:p>
        </w:tc>
        <w:tc>
          <w:tcPr>
            <w:tcW w:w="538" w:type="dxa"/>
            <w:noWrap/>
            <w:vAlign w:val="center"/>
          </w:tcPr>
          <w:p w14:paraId="2FDDE2B2" w14:textId="77777777" w:rsidR="00B578FB" w:rsidRPr="00203244" w:rsidRDefault="00B578FB" w:rsidP="00FF6A02">
            <w:pPr>
              <w:pStyle w:val="af0"/>
            </w:pPr>
          </w:p>
        </w:tc>
        <w:tc>
          <w:tcPr>
            <w:tcW w:w="570" w:type="dxa"/>
            <w:noWrap/>
            <w:vAlign w:val="center"/>
          </w:tcPr>
          <w:p w14:paraId="6E4E9111" w14:textId="77777777" w:rsidR="00B578FB" w:rsidRPr="00203244" w:rsidRDefault="00B578FB" w:rsidP="00FF6A02">
            <w:pPr>
              <w:pStyle w:val="af0"/>
            </w:pPr>
          </w:p>
        </w:tc>
        <w:tc>
          <w:tcPr>
            <w:tcW w:w="1301" w:type="dxa"/>
            <w:noWrap/>
            <w:vAlign w:val="center"/>
          </w:tcPr>
          <w:p w14:paraId="5720212D" w14:textId="77777777" w:rsidR="00B578FB" w:rsidRPr="00203244" w:rsidRDefault="00B578FB" w:rsidP="00FF6A02">
            <w:pPr>
              <w:pStyle w:val="af0"/>
            </w:pPr>
          </w:p>
        </w:tc>
        <w:tc>
          <w:tcPr>
            <w:tcW w:w="1128" w:type="dxa"/>
            <w:noWrap/>
            <w:vAlign w:val="center"/>
          </w:tcPr>
          <w:p w14:paraId="06A599B0" w14:textId="77777777" w:rsidR="00B578FB" w:rsidRPr="00203244" w:rsidRDefault="00B578FB" w:rsidP="00FF6A02">
            <w:pPr>
              <w:pStyle w:val="af0"/>
            </w:pPr>
          </w:p>
        </w:tc>
        <w:tc>
          <w:tcPr>
            <w:tcW w:w="783" w:type="dxa"/>
            <w:noWrap/>
            <w:vAlign w:val="center"/>
          </w:tcPr>
          <w:p w14:paraId="1A059C5A" w14:textId="77777777" w:rsidR="00B578FB" w:rsidRPr="00203244" w:rsidRDefault="00B578FB" w:rsidP="00FF6A02">
            <w:pPr>
              <w:pStyle w:val="af0"/>
            </w:pPr>
          </w:p>
        </w:tc>
        <w:tc>
          <w:tcPr>
            <w:tcW w:w="716" w:type="dxa"/>
            <w:noWrap/>
            <w:vAlign w:val="center"/>
          </w:tcPr>
          <w:p w14:paraId="644BF100" w14:textId="77777777" w:rsidR="00B578FB" w:rsidRPr="00203244" w:rsidRDefault="00B578FB" w:rsidP="00FF6A02">
            <w:pPr>
              <w:pStyle w:val="af0"/>
            </w:pPr>
          </w:p>
        </w:tc>
        <w:tc>
          <w:tcPr>
            <w:tcW w:w="925" w:type="dxa"/>
            <w:noWrap/>
            <w:vAlign w:val="center"/>
          </w:tcPr>
          <w:p w14:paraId="506971B4" w14:textId="77777777" w:rsidR="00B578FB" w:rsidRPr="00203244" w:rsidRDefault="00B578FB" w:rsidP="00FF6A02">
            <w:pPr>
              <w:pStyle w:val="af0"/>
            </w:pPr>
          </w:p>
        </w:tc>
      </w:tr>
      <w:tr w:rsidR="00B578FB" w:rsidRPr="00203244" w14:paraId="0025D793" w14:textId="77777777" w:rsidTr="000E04AF">
        <w:trPr>
          <w:cantSplit/>
        </w:trPr>
        <w:tc>
          <w:tcPr>
            <w:tcW w:w="3678" w:type="dxa"/>
            <w:gridSpan w:val="3"/>
            <w:noWrap/>
            <w:vAlign w:val="center"/>
          </w:tcPr>
          <w:p w14:paraId="2CCE00D5" w14:textId="77777777" w:rsidR="00B578FB" w:rsidRPr="00203244" w:rsidRDefault="00B578FB" w:rsidP="00FF6A02">
            <w:pPr>
              <w:pStyle w:val="af0"/>
            </w:pPr>
            <w:r w:rsidRPr="00203244">
              <w:t>Всего по главам 1—8</w:t>
            </w:r>
          </w:p>
        </w:tc>
        <w:tc>
          <w:tcPr>
            <w:tcW w:w="538" w:type="dxa"/>
            <w:noWrap/>
            <w:vAlign w:val="center"/>
          </w:tcPr>
          <w:p w14:paraId="7602A359" w14:textId="77777777" w:rsidR="00B578FB" w:rsidRPr="00203244" w:rsidRDefault="00B578FB" w:rsidP="00FF6A02">
            <w:pPr>
              <w:pStyle w:val="af0"/>
            </w:pPr>
          </w:p>
        </w:tc>
        <w:tc>
          <w:tcPr>
            <w:tcW w:w="570" w:type="dxa"/>
            <w:noWrap/>
            <w:vAlign w:val="center"/>
          </w:tcPr>
          <w:p w14:paraId="5E418178" w14:textId="77777777" w:rsidR="00B578FB" w:rsidRPr="00203244" w:rsidRDefault="00B578FB" w:rsidP="00FF6A02">
            <w:pPr>
              <w:pStyle w:val="af0"/>
            </w:pPr>
          </w:p>
        </w:tc>
        <w:tc>
          <w:tcPr>
            <w:tcW w:w="1301" w:type="dxa"/>
            <w:noWrap/>
            <w:vAlign w:val="center"/>
          </w:tcPr>
          <w:p w14:paraId="1210C76A" w14:textId="77777777" w:rsidR="00B578FB" w:rsidRPr="00203244" w:rsidRDefault="00B578FB" w:rsidP="00FF6A02">
            <w:pPr>
              <w:pStyle w:val="af0"/>
            </w:pPr>
          </w:p>
        </w:tc>
        <w:tc>
          <w:tcPr>
            <w:tcW w:w="1128" w:type="dxa"/>
            <w:noWrap/>
            <w:vAlign w:val="center"/>
          </w:tcPr>
          <w:p w14:paraId="28BEF9C9" w14:textId="77777777" w:rsidR="00B578FB" w:rsidRPr="00203244" w:rsidRDefault="00B578FB" w:rsidP="00FF6A02">
            <w:pPr>
              <w:pStyle w:val="af0"/>
            </w:pPr>
          </w:p>
        </w:tc>
        <w:tc>
          <w:tcPr>
            <w:tcW w:w="783" w:type="dxa"/>
            <w:noWrap/>
            <w:vAlign w:val="center"/>
          </w:tcPr>
          <w:p w14:paraId="41816A69" w14:textId="77777777" w:rsidR="00B578FB" w:rsidRPr="00203244" w:rsidRDefault="00B578FB" w:rsidP="00FF6A02">
            <w:pPr>
              <w:pStyle w:val="af0"/>
            </w:pPr>
          </w:p>
        </w:tc>
        <w:tc>
          <w:tcPr>
            <w:tcW w:w="716" w:type="dxa"/>
            <w:noWrap/>
            <w:vAlign w:val="center"/>
          </w:tcPr>
          <w:p w14:paraId="1CDC288C" w14:textId="77777777" w:rsidR="00B578FB" w:rsidRPr="00203244" w:rsidRDefault="00B578FB" w:rsidP="00FF6A02">
            <w:pPr>
              <w:pStyle w:val="af0"/>
            </w:pPr>
          </w:p>
        </w:tc>
        <w:tc>
          <w:tcPr>
            <w:tcW w:w="925" w:type="dxa"/>
            <w:noWrap/>
            <w:vAlign w:val="center"/>
          </w:tcPr>
          <w:p w14:paraId="450C33A3" w14:textId="77777777" w:rsidR="00B578FB" w:rsidRPr="00203244" w:rsidRDefault="00B578FB" w:rsidP="00FF6A02">
            <w:pPr>
              <w:pStyle w:val="af0"/>
            </w:pPr>
          </w:p>
        </w:tc>
      </w:tr>
      <w:tr w:rsidR="00B578FB" w:rsidRPr="00203244" w14:paraId="140433FC" w14:textId="77777777" w:rsidTr="000E04AF">
        <w:trPr>
          <w:cantSplit/>
        </w:trPr>
        <w:tc>
          <w:tcPr>
            <w:tcW w:w="9639" w:type="dxa"/>
            <w:gridSpan w:val="10"/>
            <w:noWrap/>
            <w:vAlign w:val="center"/>
          </w:tcPr>
          <w:p w14:paraId="46CBD055" w14:textId="77777777" w:rsidR="00B578FB" w:rsidRPr="00203244" w:rsidRDefault="00B578FB" w:rsidP="00FF6A02">
            <w:pPr>
              <w:pStyle w:val="af0"/>
            </w:pPr>
            <w:r w:rsidRPr="00203244">
              <w:t>Глава 9. Прочие работы и затраты</w:t>
            </w:r>
          </w:p>
        </w:tc>
      </w:tr>
      <w:tr w:rsidR="00B578FB" w:rsidRPr="00203244" w14:paraId="5741D753" w14:textId="77777777" w:rsidTr="000E04AF">
        <w:trPr>
          <w:cantSplit/>
        </w:trPr>
        <w:tc>
          <w:tcPr>
            <w:tcW w:w="1142" w:type="dxa"/>
            <w:noWrap/>
            <w:vAlign w:val="center"/>
          </w:tcPr>
          <w:p w14:paraId="004B0A04" w14:textId="77777777" w:rsidR="00B578FB" w:rsidRPr="00203244" w:rsidRDefault="00B578FB" w:rsidP="00FF6A02">
            <w:pPr>
              <w:pStyle w:val="af0"/>
            </w:pPr>
            <w:r w:rsidRPr="00203244">
              <w:t>9.1.</w:t>
            </w:r>
          </w:p>
        </w:tc>
        <w:tc>
          <w:tcPr>
            <w:tcW w:w="2536" w:type="dxa"/>
            <w:gridSpan w:val="2"/>
            <w:vAlign w:val="center"/>
          </w:tcPr>
          <w:p w14:paraId="59CBE928" w14:textId="77777777" w:rsidR="00B578FB" w:rsidRPr="00203244" w:rsidRDefault="00B578FB" w:rsidP="00FF6A02">
            <w:pPr>
              <w:pStyle w:val="af0"/>
            </w:pPr>
            <w:r w:rsidRPr="00203244">
              <w:t xml:space="preserve">Зимнее удорожание </w:t>
            </w:r>
          </w:p>
        </w:tc>
        <w:tc>
          <w:tcPr>
            <w:tcW w:w="538" w:type="dxa"/>
            <w:vAlign w:val="center"/>
          </w:tcPr>
          <w:p w14:paraId="7EBC9C17" w14:textId="77777777" w:rsidR="00B578FB" w:rsidRPr="00203244" w:rsidRDefault="00B578FB" w:rsidP="00FF6A02">
            <w:pPr>
              <w:pStyle w:val="af0"/>
            </w:pPr>
          </w:p>
        </w:tc>
        <w:tc>
          <w:tcPr>
            <w:tcW w:w="570" w:type="dxa"/>
            <w:vAlign w:val="center"/>
          </w:tcPr>
          <w:p w14:paraId="24BD108C" w14:textId="77777777" w:rsidR="00B578FB" w:rsidRPr="00203244" w:rsidRDefault="00B578FB" w:rsidP="00FF6A02">
            <w:pPr>
              <w:pStyle w:val="af0"/>
            </w:pPr>
          </w:p>
        </w:tc>
        <w:tc>
          <w:tcPr>
            <w:tcW w:w="1301" w:type="dxa"/>
            <w:noWrap/>
            <w:vAlign w:val="center"/>
          </w:tcPr>
          <w:p w14:paraId="04309DCF" w14:textId="77777777" w:rsidR="00B578FB" w:rsidRPr="00203244" w:rsidRDefault="00B578FB" w:rsidP="00FF6A02">
            <w:pPr>
              <w:pStyle w:val="af0"/>
            </w:pPr>
          </w:p>
        </w:tc>
        <w:tc>
          <w:tcPr>
            <w:tcW w:w="1128" w:type="dxa"/>
            <w:noWrap/>
            <w:vAlign w:val="center"/>
          </w:tcPr>
          <w:p w14:paraId="5822C499" w14:textId="77777777" w:rsidR="00B578FB" w:rsidRPr="00203244" w:rsidRDefault="00B578FB" w:rsidP="00FF6A02">
            <w:pPr>
              <w:pStyle w:val="af0"/>
            </w:pPr>
          </w:p>
        </w:tc>
        <w:tc>
          <w:tcPr>
            <w:tcW w:w="783" w:type="dxa"/>
            <w:noWrap/>
            <w:vAlign w:val="center"/>
          </w:tcPr>
          <w:p w14:paraId="48DCF67A" w14:textId="77777777" w:rsidR="00B578FB" w:rsidRPr="00203244" w:rsidRDefault="00B578FB" w:rsidP="00FF6A02">
            <w:pPr>
              <w:pStyle w:val="af0"/>
            </w:pPr>
          </w:p>
        </w:tc>
        <w:tc>
          <w:tcPr>
            <w:tcW w:w="716" w:type="dxa"/>
            <w:noWrap/>
            <w:vAlign w:val="center"/>
          </w:tcPr>
          <w:p w14:paraId="5FE87871" w14:textId="77777777" w:rsidR="00B578FB" w:rsidRPr="00203244" w:rsidRDefault="00B578FB" w:rsidP="00FF6A02">
            <w:pPr>
              <w:pStyle w:val="af0"/>
            </w:pPr>
          </w:p>
        </w:tc>
        <w:tc>
          <w:tcPr>
            <w:tcW w:w="925" w:type="dxa"/>
            <w:noWrap/>
            <w:vAlign w:val="center"/>
          </w:tcPr>
          <w:p w14:paraId="746163E2" w14:textId="77777777" w:rsidR="00B578FB" w:rsidRPr="00203244" w:rsidRDefault="00B578FB" w:rsidP="00FF6A02">
            <w:pPr>
              <w:pStyle w:val="af0"/>
            </w:pPr>
          </w:p>
        </w:tc>
      </w:tr>
      <w:tr w:rsidR="00B578FB" w:rsidRPr="00203244" w14:paraId="7D276E59" w14:textId="77777777" w:rsidTr="000E04AF">
        <w:trPr>
          <w:cantSplit/>
        </w:trPr>
        <w:tc>
          <w:tcPr>
            <w:tcW w:w="1142" w:type="dxa"/>
            <w:noWrap/>
            <w:vAlign w:val="center"/>
          </w:tcPr>
          <w:p w14:paraId="13EE7FAB" w14:textId="77777777" w:rsidR="00B578FB" w:rsidRPr="00203244" w:rsidRDefault="00B578FB" w:rsidP="00FF6A02">
            <w:pPr>
              <w:pStyle w:val="af0"/>
            </w:pPr>
            <w:r w:rsidRPr="00203244">
              <w:t>9.2.</w:t>
            </w:r>
          </w:p>
        </w:tc>
        <w:tc>
          <w:tcPr>
            <w:tcW w:w="2536" w:type="dxa"/>
            <w:gridSpan w:val="2"/>
            <w:vAlign w:val="center"/>
          </w:tcPr>
          <w:p w14:paraId="3FA487E8" w14:textId="77777777" w:rsidR="00B578FB" w:rsidRPr="00203244" w:rsidRDefault="00B578FB" w:rsidP="00FF6A02">
            <w:pPr>
              <w:pStyle w:val="af0"/>
            </w:pPr>
            <w:r w:rsidRPr="00203244">
              <w:t>Прочие лимитированные и нелимитированые затраты</w:t>
            </w:r>
          </w:p>
        </w:tc>
        <w:tc>
          <w:tcPr>
            <w:tcW w:w="538" w:type="dxa"/>
            <w:vAlign w:val="center"/>
          </w:tcPr>
          <w:p w14:paraId="25FE9F62" w14:textId="77777777" w:rsidR="00B578FB" w:rsidRPr="00203244" w:rsidRDefault="00B578FB" w:rsidP="00FF6A02">
            <w:pPr>
              <w:pStyle w:val="af0"/>
            </w:pPr>
          </w:p>
        </w:tc>
        <w:tc>
          <w:tcPr>
            <w:tcW w:w="570" w:type="dxa"/>
            <w:vAlign w:val="center"/>
          </w:tcPr>
          <w:p w14:paraId="34352CBF" w14:textId="77777777" w:rsidR="00B578FB" w:rsidRPr="00203244" w:rsidRDefault="00B578FB" w:rsidP="00FF6A02">
            <w:pPr>
              <w:pStyle w:val="af0"/>
            </w:pPr>
          </w:p>
        </w:tc>
        <w:tc>
          <w:tcPr>
            <w:tcW w:w="1301" w:type="dxa"/>
            <w:noWrap/>
            <w:vAlign w:val="center"/>
          </w:tcPr>
          <w:p w14:paraId="7702736D" w14:textId="77777777" w:rsidR="00B578FB" w:rsidRPr="00203244" w:rsidRDefault="00B578FB" w:rsidP="00FF6A02">
            <w:pPr>
              <w:pStyle w:val="af0"/>
            </w:pPr>
          </w:p>
        </w:tc>
        <w:tc>
          <w:tcPr>
            <w:tcW w:w="1128" w:type="dxa"/>
            <w:noWrap/>
            <w:vAlign w:val="center"/>
          </w:tcPr>
          <w:p w14:paraId="341306D9" w14:textId="77777777" w:rsidR="00B578FB" w:rsidRPr="00203244" w:rsidRDefault="00B578FB" w:rsidP="00FF6A02">
            <w:pPr>
              <w:pStyle w:val="af0"/>
            </w:pPr>
          </w:p>
        </w:tc>
        <w:tc>
          <w:tcPr>
            <w:tcW w:w="783" w:type="dxa"/>
            <w:noWrap/>
            <w:vAlign w:val="center"/>
          </w:tcPr>
          <w:p w14:paraId="58FA7C30" w14:textId="77777777" w:rsidR="00B578FB" w:rsidRPr="00203244" w:rsidRDefault="00B578FB" w:rsidP="00FF6A02">
            <w:pPr>
              <w:pStyle w:val="af0"/>
            </w:pPr>
          </w:p>
        </w:tc>
        <w:tc>
          <w:tcPr>
            <w:tcW w:w="716" w:type="dxa"/>
            <w:noWrap/>
            <w:vAlign w:val="center"/>
          </w:tcPr>
          <w:p w14:paraId="1C7B109C" w14:textId="77777777" w:rsidR="00B578FB" w:rsidRPr="00203244" w:rsidRDefault="00B578FB" w:rsidP="00FF6A02">
            <w:pPr>
              <w:pStyle w:val="af0"/>
            </w:pPr>
          </w:p>
        </w:tc>
        <w:tc>
          <w:tcPr>
            <w:tcW w:w="925" w:type="dxa"/>
            <w:noWrap/>
            <w:vAlign w:val="center"/>
          </w:tcPr>
          <w:p w14:paraId="3838FBFA" w14:textId="77777777" w:rsidR="00B578FB" w:rsidRPr="00203244" w:rsidRDefault="00B578FB" w:rsidP="00FF6A02">
            <w:pPr>
              <w:pStyle w:val="af0"/>
            </w:pPr>
          </w:p>
        </w:tc>
      </w:tr>
      <w:tr w:rsidR="00B578FB" w:rsidRPr="00203244" w14:paraId="0508CD54" w14:textId="77777777" w:rsidTr="000E04AF">
        <w:trPr>
          <w:cantSplit/>
        </w:trPr>
        <w:tc>
          <w:tcPr>
            <w:tcW w:w="3678" w:type="dxa"/>
            <w:gridSpan w:val="3"/>
            <w:noWrap/>
            <w:vAlign w:val="center"/>
          </w:tcPr>
          <w:p w14:paraId="6CC145F0" w14:textId="77777777" w:rsidR="00B578FB" w:rsidRPr="00203244" w:rsidRDefault="00B578FB" w:rsidP="00FF6A02">
            <w:pPr>
              <w:pStyle w:val="af0"/>
            </w:pPr>
            <w:r w:rsidRPr="00203244">
              <w:t>Итого по главе 9.</w:t>
            </w:r>
          </w:p>
        </w:tc>
        <w:tc>
          <w:tcPr>
            <w:tcW w:w="538" w:type="dxa"/>
            <w:noWrap/>
            <w:vAlign w:val="center"/>
          </w:tcPr>
          <w:p w14:paraId="4DA500E5" w14:textId="77777777" w:rsidR="00B578FB" w:rsidRPr="00203244" w:rsidRDefault="00B578FB" w:rsidP="00FF6A02">
            <w:pPr>
              <w:pStyle w:val="af0"/>
            </w:pPr>
          </w:p>
        </w:tc>
        <w:tc>
          <w:tcPr>
            <w:tcW w:w="570" w:type="dxa"/>
            <w:noWrap/>
            <w:vAlign w:val="center"/>
          </w:tcPr>
          <w:p w14:paraId="4E204302" w14:textId="77777777" w:rsidR="00B578FB" w:rsidRPr="00203244" w:rsidRDefault="00B578FB" w:rsidP="00FF6A02">
            <w:pPr>
              <w:pStyle w:val="af0"/>
            </w:pPr>
          </w:p>
        </w:tc>
        <w:tc>
          <w:tcPr>
            <w:tcW w:w="1301" w:type="dxa"/>
            <w:noWrap/>
            <w:vAlign w:val="center"/>
          </w:tcPr>
          <w:p w14:paraId="46B77A32" w14:textId="77777777" w:rsidR="00B578FB" w:rsidRPr="00203244" w:rsidRDefault="00B578FB" w:rsidP="00FF6A02">
            <w:pPr>
              <w:pStyle w:val="af0"/>
            </w:pPr>
          </w:p>
        </w:tc>
        <w:tc>
          <w:tcPr>
            <w:tcW w:w="1128" w:type="dxa"/>
            <w:noWrap/>
            <w:vAlign w:val="center"/>
          </w:tcPr>
          <w:p w14:paraId="07D79B2C" w14:textId="77777777" w:rsidR="00B578FB" w:rsidRPr="00203244" w:rsidRDefault="00B578FB" w:rsidP="00FF6A02">
            <w:pPr>
              <w:pStyle w:val="af0"/>
            </w:pPr>
          </w:p>
        </w:tc>
        <w:tc>
          <w:tcPr>
            <w:tcW w:w="783" w:type="dxa"/>
            <w:noWrap/>
            <w:vAlign w:val="center"/>
          </w:tcPr>
          <w:p w14:paraId="756893A4" w14:textId="77777777" w:rsidR="00B578FB" w:rsidRPr="00203244" w:rsidRDefault="00B578FB" w:rsidP="00FF6A02">
            <w:pPr>
              <w:pStyle w:val="af0"/>
            </w:pPr>
          </w:p>
        </w:tc>
        <w:tc>
          <w:tcPr>
            <w:tcW w:w="716" w:type="dxa"/>
            <w:noWrap/>
            <w:vAlign w:val="center"/>
          </w:tcPr>
          <w:p w14:paraId="47F4DE4F" w14:textId="77777777" w:rsidR="00B578FB" w:rsidRPr="00203244" w:rsidRDefault="00B578FB" w:rsidP="00FF6A02">
            <w:pPr>
              <w:pStyle w:val="af0"/>
            </w:pPr>
          </w:p>
        </w:tc>
        <w:tc>
          <w:tcPr>
            <w:tcW w:w="925" w:type="dxa"/>
            <w:noWrap/>
            <w:vAlign w:val="center"/>
          </w:tcPr>
          <w:p w14:paraId="18014D8D" w14:textId="77777777" w:rsidR="00B578FB" w:rsidRPr="00203244" w:rsidRDefault="00B578FB" w:rsidP="00FF6A02">
            <w:pPr>
              <w:pStyle w:val="af0"/>
            </w:pPr>
          </w:p>
        </w:tc>
      </w:tr>
      <w:tr w:rsidR="00B578FB" w:rsidRPr="00203244" w14:paraId="257F5EE8" w14:textId="77777777" w:rsidTr="000E04AF">
        <w:trPr>
          <w:cantSplit/>
        </w:trPr>
        <w:tc>
          <w:tcPr>
            <w:tcW w:w="3678" w:type="dxa"/>
            <w:gridSpan w:val="3"/>
            <w:noWrap/>
            <w:vAlign w:val="center"/>
          </w:tcPr>
          <w:p w14:paraId="3DB9BE59" w14:textId="77777777" w:rsidR="00B578FB" w:rsidRPr="00203244" w:rsidRDefault="00B578FB" w:rsidP="00FF6A02">
            <w:pPr>
              <w:pStyle w:val="af0"/>
            </w:pPr>
            <w:r w:rsidRPr="00203244">
              <w:t>Всего по главам 1—9</w:t>
            </w:r>
          </w:p>
        </w:tc>
        <w:tc>
          <w:tcPr>
            <w:tcW w:w="538" w:type="dxa"/>
            <w:noWrap/>
            <w:vAlign w:val="center"/>
          </w:tcPr>
          <w:p w14:paraId="19C823F7" w14:textId="77777777" w:rsidR="00B578FB" w:rsidRPr="00203244" w:rsidRDefault="00B578FB" w:rsidP="00FF6A02">
            <w:pPr>
              <w:pStyle w:val="af0"/>
            </w:pPr>
          </w:p>
        </w:tc>
        <w:tc>
          <w:tcPr>
            <w:tcW w:w="570" w:type="dxa"/>
            <w:noWrap/>
            <w:vAlign w:val="center"/>
          </w:tcPr>
          <w:p w14:paraId="2E188715" w14:textId="77777777" w:rsidR="00B578FB" w:rsidRPr="00203244" w:rsidRDefault="00B578FB" w:rsidP="00FF6A02">
            <w:pPr>
              <w:pStyle w:val="af0"/>
            </w:pPr>
          </w:p>
        </w:tc>
        <w:tc>
          <w:tcPr>
            <w:tcW w:w="1301" w:type="dxa"/>
            <w:noWrap/>
            <w:vAlign w:val="center"/>
          </w:tcPr>
          <w:p w14:paraId="7E030DFC" w14:textId="77777777" w:rsidR="00B578FB" w:rsidRPr="00203244" w:rsidRDefault="00B578FB" w:rsidP="00FF6A02">
            <w:pPr>
              <w:pStyle w:val="af0"/>
            </w:pPr>
          </w:p>
        </w:tc>
        <w:tc>
          <w:tcPr>
            <w:tcW w:w="1128" w:type="dxa"/>
            <w:noWrap/>
            <w:vAlign w:val="center"/>
          </w:tcPr>
          <w:p w14:paraId="563C8930" w14:textId="77777777" w:rsidR="00B578FB" w:rsidRPr="00203244" w:rsidRDefault="00B578FB" w:rsidP="00FF6A02">
            <w:pPr>
              <w:pStyle w:val="af0"/>
            </w:pPr>
          </w:p>
        </w:tc>
        <w:tc>
          <w:tcPr>
            <w:tcW w:w="783" w:type="dxa"/>
            <w:noWrap/>
            <w:vAlign w:val="center"/>
          </w:tcPr>
          <w:p w14:paraId="6B67CE07" w14:textId="77777777" w:rsidR="00B578FB" w:rsidRPr="00203244" w:rsidRDefault="00B578FB" w:rsidP="00FF6A02">
            <w:pPr>
              <w:pStyle w:val="af0"/>
            </w:pPr>
          </w:p>
        </w:tc>
        <w:tc>
          <w:tcPr>
            <w:tcW w:w="716" w:type="dxa"/>
            <w:noWrap/>
            <w:vAlign w:val="center"/>
          </w:tcPr>
          <w:p w14:paraId="0857C959" w14:textId="77777777" w:rsidR="00B578FB" w:rsidRPr="00203244" w:rsidRDefault="00B578FB" w:rsidP="00FF6A02">
            <w:pPr>
              <w:pStyle w:val="af0"/>
            </w:pPr>
          </w:p>
        </w:tc>
        <w:tc>
          <w:tcPr>
            <w:tcW w:w="925" w:type="dxa"/>
            <w:noWrap/>
            <w:vAlign w:val="center"/>
          </w:tcPr>
          <w:p w14:paraId="2AD416E7" w14:textId="77777777" w:rsidR="00B578FB" w:rsidRPr="00203244" w:rsidRDefault="00B578FB" w:rsidP="00FF6A02">
            <w:pPr>
              <w:pStyle w:val="af0"/>
            </w:pPr>
          </w:p>
        </w:tc>
      </w:tr>
      <w:tr w:rsidR="00B578FB" w:rsidRPr="00203244" w14:paraId="053D6768" w14:textId="77777777" w:rsidTr="000E04AF">
        <w:trPr>
          <w:cantSplit/>
        </w:trPr>
        <w:tc>
          <w:tcPr>
            <w:tcW w:w="3678" w:type="dxa"/>
            <w:gridSpan w:val="3"/>
            <w:vAlign w:val="center"/>
          </w:tcPr>
          <w:p w14:paraId="2268AC98" w14:textId="77777777" w:rsidR="00B578FB" w:rsidRPr="00203244" w:rsidRDefault="00B578FB" w:rsidP="00FF6A02">
            <w:pPr>
              <w:pStyle w:val="af0"/>
            </w:pPr>
            <w:r w:rsidRPr="00203244">
              <w:t>Резерв подрядчика</w:t>
            </w:r>
          </w:p>
        </w:tc>
        <w:tc>
          <w:tcPr>
            <w:tcW w:w="538" w:type="dxa"/>
            <w:vAlign w:val="center"/>
          </w:tcPr>
          <w:p w14:paraId="24B2138B" w14:textId="77777777" w:rsidR="00B578FB" w:rsidRPr="00203244" w:rsidRDefault="00B578FB" w:rsidP="00FF6A02">
            <w:pPr>
              <w:pStyle w:val="af0"/>
            </w:pPr>
          </w:p>
        </w:tc>
        <w:tc>
          <w:tcPr>
            <w:tcW w:w="570" w:type="dxa"/>
            <w:vAlign w:val="center"/>
          </w:tcPr>
          <w:p w14:paraId="5EA48A8B" w14:textId="77777777" w:rsidR="00B578FB" w:rsidRPr="00203244" w:rsidRDefault="00B578FB" w:rsidP="00FF6A02">
            <w:pPr>
              <w:pStyle w:val="af0"/>
            </w:pPr>
          </w:p>
        </w:tc>
        <w:tc>
          <w:tcPr>
            <w:tcW w:w="1301" w:type="dxa"/>
            <w:noWrap/>
            <w:vAlign w:val="center"/>
          </w:tcPr>
          <w:p w14:paraId="6963E889" w14:textId="77777777" w:rsidR="00B578FB" w:rsidRPr="00203244" w:rsidRDefault="00B578FB" w:rsidP="00FF6A02">
            <w:pPr>
              <w:pStyle w:val="af0"/>
            </w:pPr>
          </w:p>
        </w:tc>
        <w:tc>
          <w:tcPr>
            <w:tcW w:w="1128" w:type="dxa"/>
            <w:noWrap/>
            <w:vAlign w:val="center"/>
          </w:tcPr>
          <w:p w14:paraId="38DCBB24" w14:textId="77777777" w:rsidR="00B578FB" w:rsidRPr="00203244" w:rsidRDefault="00B578FB" w:rsidP="00FF6A02">
            <w:pPr>
              <w:pStyle w:val="af0"/>
            </w:pPr>
          </w:p>
        </w:tc>
        <w:tc>
          <w:tcPr>
            <w:tcW w:w="783" w:type="dxa"/>
            <w:noWrap/>
            <w:vAlign w:val="center"/>
          </w:tcPr>
          <w:p w14:paraId="07043916" w14:textId="77777777" w:rsidR="00B578FB" w:rsidRPr="00203244" w:rsidRDefault="00B578FB" w:rsidP="00FF6A02">
            <w:pPr>
              <w:pStyle w:val="af0"/>
            </w:pPr>
          </w:p>
        </w:tc>
        <w:tc>
          <w:tcPr>
            <w:tcW w:w="716" w:type="dxa"/>
            <w:noWrap/>
            <w:vAlign w:val="center"/>
          </w:tcPr>
          <w:p w14:paraId="480EAEC6" w14:textId="77777777" w:rsidR="00B578FB" w:rsidRPr="00203244" w:rsidRDefault="00B578FB" w:rsidP="00FF6A02">
            <w:pPr>
              <w:pStyle w:val="af0"/>
            </w:pPr>
          </w:p>
        </w:tc>
        <w:tc>
          <w:tcPr>
            <w:tcW w:w="925" w:type="dxa"/>
            <w:noWrap/>
            <w:vAlign w:val="center"/>
          </w:tcPr>
          <w:p w14:paraId="7653BB17" w14:textId="77777777" w:rsidR="00B578FB" w:rsidRPr="00203244" w:rsidRDefault="00B578FB" w:rsidP="00FF6A02">
            <w:pPr>
              <w:pStyle w:val="af0"/>
            </w:pPr>
          </w:p>
        </w:tc>
      </w:tr>
      <w:tr w:rsidR="00B578FB" w:rsidRPr="00203244" w14:paraId="13520071" w14:textId="77777777" w:rsidTr="000E04AF">
        <w:trPr>
          <w:cantSplit/>
        </w:trPr>
        <w:tc>
          <w:tcPr>
            <w:tcW w:w="3678" w:type="dxa"/>
            <w:gridSpan w:val="3"/>
            <w:vAlign w:val="center"/>
          </w:tcPr>
          <w:p w14:paraId="1FB4B29C" w14:textId="77777777" w:rsidR="00B578FB" w:rsidRPr="00203244" w:rsidRDefault="00B578FB" w:rsidP="00FF6A02">
            <w:pPr>
              <w:pStyle w:val="af0"/>
            </w:pPr>
            <w:r w:rsidRPr="00203244">
              <w:lastRenderedPageBreak/>
              <w:t>Итого по главам 1—9 с учетом резерва подрядчика</w:t>
            </w:r>
          </w:p>
        </w:tc>
        <w:tc>
          <w:tcPr>
            <w:tcW w:w="538" w:type="dxa"/>
            <w:vAlign w:val="center"/>
          </w:tcPr>
          <w:p w14:paraId="7234DC7E" w14:textId="77777777" w:rsidR="00B578FB" w:rsidRPr="00203244" w:rsidRDefault="00B578FB" w:rsidP="00FF6A02">
            <w:pPr>
              <w:pStyle w:val="af0"/>
            </w:pPr>
          </w:p>
        </w:tc>
        <w:tc>
          <w:tcPr>
            <w:tcW w:w="570" w:type="dxa"/>
            <w:vAlign w:val="center"/>
          </w:tcPr>
          <w:p w14:paraId="70FBB519" w14:textId="77777777" w:rsidR="00B578FB" w:rsidRPr="00203244" w:rsidRDefault="00B578FB" w:rsidP="00FF6A02">
            <w:pPr>
              <w:pStyle w:val="af0"/>
            </w:pPr>
          </w:p>
        </w:tc>
        <w:tc>
          <w:tcPr>
            <w:tcW w:w="1301" w:type="dxa"/>
            <w:noWrap/>
            <w:vAlign w:val="center"/>
          </w:tcPr>
          <w:p w14:paraId="035F6C82" w14:textId="77777777" w:rsidR="00B578FB" w:rsidRPr="00203244" w:rsidRDefault="00B578FB" w:rsidP="00FF6A02">
            <w:pPr>
              <w:pStyle w:val="af0"/>
            </w:pPr>
          </w:p>
        </w:tc>
        <w:tc>
          <w:tcPr>
            <w:tcW w:w="1128" w:type="dxa"/>
            <w:noWrap/>
            <w:vAlign w:val="center"/>
          </w:tcPr>
          <w:p w14:paraId="7ED26468" w14:textId="77777777" w:rsidR="00B578FB" w:rsidRPr="00203244" w:rsidRDefault="00B578FB" w:rsidP="00FF6A02">
            <w:pPr>
              <w:pStyle w:val="af0"/>
            </w:pPr>
          </w:p>
        </w:tc>
        <w:tc>
          <w:tcPr>
            <w:tcW w:w="783" w:type="dxa"/>
            <w:noWrap/>
            <w:vAlign w:val="center"/>
          </w:tcPr>
          <w:p w14:paraId="6862D7EC" w14:textId="77777777" w:rsidR="00B578FB" w:rsidRPr="00203244" w:rsidRDefault="00B578FB" w:rsidP="00FF6A02">
            <w:pPr>
              <w:pStyle w:val="af0"/>
            </w:pPr>
          </w:p>
        </w:tc>
        <w:tc>
          <w:tcPr>
            <w:tcW w:w="716" w:type="dxa"/>
            <w:noWrap/>
            <w:vAlign w:val="center"/>
          </w:tcPr>
          <w:p w14:paraId="3302798A" w14:textId="77777777" w:rsidR="00B578FB" w:rsidRPr="00203244" w:rsidRDefault="00B578FB" w:rsidP="00FF6A02">
            <w:pPr>
              <w:pStyle w:val="af0"/>
            </w:pPr>
          </w:p>
        </w:tc>
        <w:tc>
          <w:tcPr>
            <w:tcW w:w="925" w:type="dxa"/>
            <w:noWrap/>
            <w:vAlign w:val="center"/>
          </w:tcPr>
          <w:p w14:paraId="00FD5FD4" w14:textId="77777777" w:rsidR="00B578FB" w:rsidRPr="00203244" w:rsidRDefault="00B578FB" w:rsidP="00FF6A02">
            <w:pPr>
              <w:pStyle w:val="af0"/>
            </w:pPr>
          </w:p>
        </w:tc>
      </w:tr>
      <w:tr w:rsidR="00B578FB" w:rsidRPr="00203244" w14:paraId="0F086118" w14:textId="77777777" w:rsidTr="000E04AF">
        <w:trPr>
          <w:cantSplit/>
        </w:trPr>
        <w:tc>
          <w:tcPr>
            <w:tcW w:w="9639" w:type="dxa"/>
            <w:gridSpan w:val="10"/>
            <w:noWrap/>
            <w:vAlign w:val="center"/>
          </w:tcPr>
          <w:p w14:paraId="4BE799E9" w14:textId="77777777" w:rsidR="00B578FB" w:rsidRPr="00203244" w:rsidRDefault="00B578FB" w:rsidP="00FF6A02">
            <w:pPr>
              <w:pStyle w:val="af0"/>
            </w:pPr>
            <w:r w:rsidRPr="00203244">
              <w:t>Налоги, отчисления, пошлины</w:t>
            </w:r>
          </w:p>
        </w:tc>
      </w:tr>
      <w:tr w:rsidR="00B578FB" w:rsidRPr="00203244" w14:paraId="72A956AC" w14:textId="77777777" w:rsidTr="000E04AF">
        <w:trPr>
          <w:cantSplit/>
        </w:trPr>
        <w:tc>
          <w:tcPr>
            <w:tcW w:w="3678" w:type="dxa"/>
            <w:gridSpan w:val="3"/>
            <w:vAlign w:val="center"/>
          </w:tcPr>
          <w:p w14:paraId="4F817EA1" w14:textId="77777777" w:rsidR="00B578FB" w:rsidRPr="00203244" w:rsidRDefault="00B578FB" w:rsidP="00FF6A02">
            <w:pPr>
              <w:pStyle w:val="af0"/>
            </w:pPr>
            <w:r w:rsidRPr="00203244">
              <w:t>Налог на добавленную стоимость 18%</w:t>
            </w:r>
          </w:p>
        </w:tc>
        <w:tc>
          <w:tcPr>
            <w:tcW w:w="538" w:type="dxa"/>
            <w:vAlign w:val="center"/>
          </w:tcPr>
          <w:p w14:paraId="35E3C712" w14:textId="77777777" w:rsidR="00B578FB" w:rsidRPr="00203244" w:rsidRDefault="00B578FB" w:rsidP="00FF6A02">
            <w:pPr>
              <w:pStyle w:val="af0"/>
            </w:pPr>
          </w:p>
        </w:tc>
        <w:tc>
          <w:tcPr>
            <w:tcW w:w="570" w:type="dxa"/>
            <w:vAlign w:val="center"/>
          </w:tcPr>
          <w:p w14:paraId="7E58DC8B" w14:textId="77777777" w:rsidR="00B578FB" w:rsidRPr="00203244" w:rsidRDefault="00B578FB" w:rsidP="00FF6A02">
            <w:pPr>
              <w:pStyle w:val="af0"/>
            </w:pPr>
          </w:p>
        </w:tc>
        <w:tc>
          <w:tcPr>
            <w:tcW w:w="1301" w:type="dxa"/>
            <w:noWrap/>
            <w:vAlign w:val="center"/>
          </w:tcPr>
          <w:p w14:paraId="3211CCFD" w14:textId="77777777" w:rsidR="00B578FB" w:rsidRPr="00203244" w:rsidRDefault="00B578FB" w:rsidP="00FF6A02">
            <w:pPr>
              <w:pStyle w:val="af0"/>
            </w:pPr>
          </w:p>
        </w:tc>
        <w:tc>
          <w:tcPr>
            <w:tcW w:w="1128" w:type="dxa"/>
            <w:noWrap/>
            <w:vAlign w:val="center"/>
          </w:tcPr>
          <w:p w14:paraId="6FF1CF90" w14:textId="77777777" w:rsidR="00B578FB" w:rsidRPr="00203244" w:rsidRDefault="00B578FB" w:rsidP="00FF6A02">
            <w:pPr>
              <w:pStyle w:val="af0"/>
            </w:pPr>
          </w:p>
        </w:tc>
        <w:tc>
          <w:tcPr>
            <w:tcW w:w="783" w:type="dxa"/>
            <w:noWrap/>
            <w:vAlign w:val="center"/>
          </w:tcPr>
          <w:p w14:paraId="2AB4B65C" w14:textId="77777777" w:rsidR="00B578FB" w:rsidRPr="00203244" w:rsidRDefault="00B578FB" w:rsidP="00FF6A02">
            <w:pPr>
              <w:pStyle w:val="af0"/>
            </w:pPr>
          </w:p>
        </w:tc>
        <w:tc>
          <w:tcPr>
            <w:tcW w:w="716" w:type="dxa"/>
            <w:noWrap/>
            <w:vAlign w:val="center"/>
          </w:tcPr>
          <w:p w14:paraId="71C4A263" w14:textId="77777777" w:rsidR="00B578FB" w:rsidRPr="00203244" w:rsidRDefault="00B578FB" w:rsidP="00FF6A02">
            <w:pPr>
              <w:pStyle w:val="af0"/>
            </w:pPr>
          </w:p>
        </w:tc>
        <w:tc>
          <w:tcPr>
            <w:tcW w:w="925" w:type="dxa"/>
            <w:noWrap/>
            <w:vAlign w:val="center"/>
          </w:tcPr>
          <w:p w14:paraId="1F96AE4C" w14:textId="77777777" w:rsidR="00B578FB" w:rsidRPr="00203244" w:rsidRDefault="00B578FB" w:rsidP="00FF6A02">
            <w:pPr>
              <w:pStyle w:val="af0"/>
            </w:pPr>
          </w:p>
        </w:tc>
      </w:tr>
      <w:tr w:rsidR="00B578FB" w:rsidRPr="00203244" w14:paraId="4BD224EE" w14:textId="77777777" w:rsidTr="000E04AF">
        <w:trPr>
          <w:cantSplit/>
        </w:trPr>
        <w:tc>
          <w:tcPr>
            <w:tcW w:w="3678" w:type="dxa"/>
            <w:gridSpan w:val="3"/>
            <w:vAlign w:val="center"/>
          </w:tcPr>
          <w:p w14:paraId="656F061C" w14:textId="77777777" w:rsidR="00B578FB" w:rsidRPr="00203244" w:rsidRDefault="00B578FB" w:rsidP="00FF6A02">
            <w:pPr>
              <w:pStyle w:val="af0"/>
            </w:pPr>
            <w:r w:rsidRPr="00203244">
              <w:t>ВСЕГО с учетом налога на добавленную стоимость:</w:t>
            </w:r>
          </w:p>
        </w:tc>
        <w:tc>
          <w:tcPr>
            <w:tcW w:w="538" w:type="dxa"/>
            <w:vAlign w:val="center"/>
          </w:tcPr>
          <w:p w14:paraId="6F4A434D" w14:textId="77777777" w:rsidR="00B578FB" w:rsidRPr="00203244" w:rsidRDefault="00B578FB" w:rsidP="00FF6A02">
            <w:pPr>
              <w:pStyle w:val="af0"/>
            </w:pPr>
          </w:p>
        </w:tc>
        <w:tc>
          <w:tcPr>
            <w:tcW w:w="570" w:type="dxa"/>
            <w:vAlign w:val="center"/>
          </w:tcPr>
          <w:p w14:paraId="0F04C6BB" w14:textId="77777777" w:rsidR="00B578FB" w:rsidRPr="00203244" w:rsidRDefault="00B578FB" w:rsidP="00FF6A02">
            <w:pPr>
              <w:pStyle w:val="af0"/>
            </w:pPr>
          </w:p>
        </w:tc>
        <w:tc>
          <w:tcPr>
            <w:tcW w:w="1301" w:type="dxa"/>
            <w:noWrap/>
            <w:vAlign w:val="center"/>
          </w:tcPr>
          <w:p w14:paraId="45489AD2" w14:textId="77777777" w:rsidR="00B578FB" w:rsidRPr="00203244" w:rsidRDefault="00B578FB" w:rsidP="00FF6A02">
            <w:pPr>
              <w:pStyle w:val="af0"/>
            </w:pPr>
          </w:p>
        </w:tc>
        <w:tc>
          <w:tcPr>
            <w:tcW w:w="1128" w:type="dxa"/>
            <w:noWrap/>
            <w:vAlign w:val="center"/>
          </w:tcPr>
          <w:p w14:paraId="0D684E8C" w14:textId="77777777" w:rsidR="00B578FB" w:rsidRPr="00203244" w:rsidRDefault="00B578FB" w:rsidP="00FF6A02">
            <w:pPr>
              <w:pStyle w:val="af0"/>
            </w:pPr>
          </w:p>
        </w:tc>
        <w:tc>
          <w:tcPr>
            <w:tcW w:w="783" w:type="dxa"/>
            <w:noWrap/>
            <w:vAlign w:val="center"/>
          </w:tcPr>
          <w:p w14:paraId="759A05AE" w14:textId="77777777" w:rsidR="00B578FB" w:rsidRPr="00203244" w:rsidRDefault="00B578FB" w:rsidP="00FF6A02">
            <w:pPr>
              <w:pStyle w:val="af0"/>
            </w:pPr>
          </w:p>
        </w:tc>
        <w:tc>
          <w:tcPr>
            <w:tcW w:w="716" w:type="dxa"/>
            <w:noWrap/>
            <w:vAlign w:val="center"/>
          </w:tcPr>
          <w:p w14:paraId="30D8E696" w14:textId="77777777" w:rsidR="00B578FB" w:rsidRPr="00203244" w:rsidRDefault="00B578FB" w:rsidP="00FF6A02">
            <w:pPr>
              <w:pStyle w:val="af0"/>
            </w:pPr>
          </w:p>
        </w:tc>
        <w:tc>
          <w:tcPr>
            <w:tcW w:w="925" w:type="dxa"/>
            <w:noWrap/>
            <w:vAlign w:val="center"/>
          </w:tcPr>
          <w:p w14:paraId="0C12E46F" w14:textId="77777777" w:rsidR="00B578FB" w:rsidRPr="00203244" w:rsidRDefault="00B578FB" w:rsidP="00FF6A02">
            <w:pPr>
              <w:pStyle w:val="af0"/>
            </w:pPr>
          </w:p>
        </w:tc>
      </w:tr>
    </w:tbl>
    <w:p w14:paraId="57DF978D" w14:textId="77777777" w:rsidR="00B578FB" w:rsidRPr="00413293" w:rsidRDefault="00B578FB" w:rsidP="00B578FB">
      <w:pPr>
        <w:ind w:firstLine="660"/>
        <w:rPr>
          <w:bCs/>
        </w:rPr>
      </w:pPr>
    </w:p>
    <w:p w14:paraId="37C5D4F0" w14:textId="77777777" w:rsidR="00B578FB" w:rsidRPr="00203244" w:rsidRDefault="00B578FB" w:rsidP="00B578FB">
      <w:pPr>
        <w:ind w:firstLine="660"/>
        <w:rPr>
          <w:bCs/>
        </w:rPr>
      </w:pPr>
      <w:r w:rsidRPr="00203244">
        <w:rPr>
          <w:bCs/>
        </w:rPr>
        <w:t>Справочно стоимость материалов централизованной поставки на __ _________ 20</w:t>
      </w:r>
      <w:r w:rsidR="008A1A71">
        <w:rPr>
          <w:bCs/>
        </w:rPr>
        <w:t>__</w:t>
      </w:r>
      <w:r w:rsidRPr="00203244">
        <w:rPr>
          <w:bCs/>
        </w:rPr>
        <w:t>г. составляет _________ руб. без НДС.</w:t>
      </w:r>
    </w:p>
    <w:p w14:paraId="3B86D76D" w14:textId="77777777" w:rsidR="00B578FB" w:rsidRPr="00203244" w:rsidRDefault="00B578FB" w:rsidP="00B578FB">
      <w:pPr>
        <w:ind w:firstLine="660"/>
        <w:rPr>
          <w:bCs/>
        </w:rPr>
      </w:pPr>
    </w:p>
    <w:p w14:paraId="3F033B14" w14:textId="77777777" w:rsidR="00B578FB" w:rsidRPr="007B65AF" w:rsidRDefault="00B578FB" w:rsidP="00B578FB"/>
    <w:p w14:paraId="79FE36DE" w14:textId="77777777" w:rsidR="00B578FB" w:rsidRPr="00203244" w:rsidRDefault="00B578FB" w:rsidP="0019059B">
      <w:pPr>
        <w:keepNext/>
        <w:spacing w:before="120"/>
        <w:ind w:left="426" w:right="4845" w:firstLine="0"/>
      </w:pPr>
      <w:r w:rsidRPr="00203244">
        <w:rPr>
          <w:color w:val="000000"/>
        </w:rPr>
        <w:t>__________________</w:t>
      </w:r>
      <w:r w:rsidRPr="00203244">
        <w:t>_______________</w:t>
      </w:r>
    </w:p>
    <w:p w14:paraId="288BE33A" w14:textId="77777777" w:rsidR="00B578FB" w:rsidRPr="00203244" w:rsidRDefault="00B578FB" w:rsidP="00B578FB">
      <w:pPr>
        <w:keepNext/>
        <w:ind w:right="4845"/>
        <w:jc w:val="center"/>
        <w:rPr>
          <w:vertAlign w:val="superscript"/>
        </w:rPr>
      </w:pPr>
      <w:r w:rsidRPr="00203244">
        <w:rPr>
          <w:vertAlign w:val="superscript"/>
        </w:rPr>
        <w:t>(подпись, М.П.)</w:t>
      </w:r>
    </w:p>
    <w:p w14:paraId="1998F639" w14:textId="77777777" w:rsidR="00B578FB" w:rsidRPr="00203244" w:rsidRDefault="00B578FB" w:rsidP="0019059B">
      <w:pPr>
        <w:keepNext/>
        <w:spacing w:before="120"/>
        <w:ind w:left="426" w:right="4845" w:firstLine="0"/>
      </w:pPr>
      <w:r w:rsidRPr="00203244">
        <w:t>__________________________________</w:t>
      </w:r>
    </w:p>
    <w:p w14:paraId="1C2AAD7E" w14:textId="77777777" w:rsidR="00B578FB" w:rsidRPr="00203244" w:rsidRDefault="00B578FB" w:rsidP="00B578FB">
      <w:pPr>
        <w:keepNext/>
        <w:ind w:right="4845"/>
        <w:jc w:val="center"/>
        <w:rPr>
          <w:vertAlign w:val="superscript"/>
        </w:rPr>
      </w:pPr>
      <w:r w:rsidRPr="00203244">
        <w:rPr>
          <w:vertAlign w:val="superscript"/>
        </w:rPr>
        <w:t>(фамилия, имя, отчество подписавшего, должность)</w:t>
      </w:r>
    </w:p>
    <w:p w14:paraId="2C4E8AE0" w14:textId="77777777" w:rsidR="00B578FB" w:rsidRPr="00203244" w:rsidRDefault="00B578FB" w:rsidP="00B578FB">
      <w:pPr>
        <w:rPr>
          <w:b/>
          <w:bCs/>
          <w:sz w:val="16"/>
        </w:rPr>
        <w:sectPr w:rsidR="00B578FB" w:rsidRPr="00203244" w:rsidSect="000627CB">
          <w:headerReference w:type="even" r:id="rId454"/>
          <w:headerReference w:type="default" r:id="rId455"/>
          <w:footerReference w:type="default" r:id="rId456"/>
          <w:headerReference w:type="first" r:id="rId457"/>
          <w:footerReference w:type="first" r:id="rId458"/>
          <w:footnotePr>
            <w:numRestart w:val="eachPage"/>
          </w:footnotePr>
          <w:pgSz w:w="11906" w:h="16838"/>
          <w:pgMar w:top="510" w:right="1021" w:bottom="567" w:left="1247" w:header="737" w:footer="680" w:gutter="0"/>
          <w:cols w:space="708"/>
          <w:docGrid w:linePitch="360"/>
        </w:sectPr>
      </w:pPr>
    </w:p>
    <w:p w14:paraId="5C326D85" w14:textId="77777777" w:rsidR="00B578FB" w:rsidRPr="00203244" w:rsidRDefault="00B578FB" w:rsidP="00EA6BA5">
      <w:pPr>
        <w:pStyle w:val="afff"/>
        <w:spacing w:before="0"/>
      </w:pPr>
      <w:r w:rsidRPr="00203244">
        <w:lastRenderedPageBreak/>
        <w:t xml:space="preserve">Перерасчет стоимости из уровня цен на дату составления сводного сметного расчета в текущий уровень цен, на дату составления </w:t>
      </w:r>
      <w:r w:rsidR="001A4EC8" w:rsidRPr="00203244">
        <w:t>Документаци</w:t>
      </w:r>
      <w:r w:rsidRPr="00203244">
        <w:t>и</w:t>
      </w:r>
      <w:r w:rsidR="00E04924">
        <w:t xml:space="preserve"> о закупке</w:t>
      </w:r>
      <w:r w:rsidRPr="00203244">
        <w:t xml:space="preserve"> (Форма 2.1)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54"/>
        <w:gridCol w:w="1214"/>
        <w:gridCol w:w="1926"/>
        <w:gridCol w:w="727"/>
        <w:gridCol w:w="742"/>
        <w:gridCol w:w="1611"/>
        <w:gridCol w:w="1383"/>
        <w:gridCol w:w="851"/>
        <w:gridCol w:w="910"/>
        <w:gridCol w:w="1523"/>
        <w:gridCol w:w="1318"/>
        <w:gridCol w:w="783"/>
        <w:gridCol w:w="1501"/>
      </w:tblGrid>
      <w:tr w:rsidR="00B578FB" w:rsidRPr="00203244" w14:paraId="109B4789" w14:textId="77777777" w:rsidTr="00413293">
        <w:trPr>
          <w:cantSplit/>
          <w:tblHeader/>
        </w:trPr>
        <w:tc>
          <w:tcPr>
            <w:tcW w:w="1170" w:type="dxa"/>
            <w:vMerge w:val="restart"/>
            <w:vAlign w:val="center"/>
          </w:tcPr>
          <w:p w14:paraId="15A05F5C" w14:textId="77777777" w:rsidR="00B578FB" w:rsidRPr="00203244" w:rsidRDefault="00B578FB" w:rsidP="00387A1D">
            <w:pPr>
              <w:pStyle w:val="ae"/>
              <w:spacing w:before="0" w:after="0"/>
              <w:jc w:val="both"/>
              <w:rPr>
                <w:szCs w:val="18"/>
                <w:lang w:bidi="ar-SA"/>
              </w:rPr>
            </w:pPr>
            <w:r w:rsidRPr="00203244">
              <w:rPr>
                <w:bCs/>
                <w:szCs w:val="18"/>
                <w:lang w:bidi="ar-SA"/>
              </w:rPr>
              <w:t>№ п</w:t>
            </w:r>
            <w:r w:rsidRPr="00203244">
              <w:rPr>
                <w:szCs w:val="18"/>
                <w:lang w:bidi="ar-SA"/>
              </w:rPr>
              <w:t>/п</w:t>
            </w:r>
          </w:p>
        </w:tc>
        <w:tc>
          <w:tcPr>
            <w:tcW w:w="0" w:type="auto"/>
            <w:vMerge w:val="restart"/>
            <w:vAlign w:val="center"/>
          </w:tcPr>
          <w:p w14:paraId="4477104F" w14:textId="77777777" w:rsidR="00B578FB" w:rsidRPr="00203244" w:rsidRDefault="00B578FB" w:rsidP="00387A1D">
            <w:pPr>
              <w:pStyle w:val="ae"/>
              <w:spacing w:before="0" w:after="0"/>
              <w:rPr>
                <w:szCs w:val="18"/>
                <w:lang w:bidi="ar-SA"/>
              </w:rPr>
            </w:pPr>
            <w:r w:rsidRPr="00203244">
              <w:rPr>
                <w:szCs w:val="18"/>
                <w:lang w:bidi="ar-SA"/>
              </w:rPr>
              <w:t>Обоснование</w:t>
            </w:r>
          </w:p>
        </w:tc>
        <w:tc>
          <w:tcPr>
            <w:tcW w:w="0" w:type="auto"/>
            <w:vMerge w:val="restart"/>
            <w:vAlign w:val="center"/>
          </w:tcPr>
          <w:p w14:paraId="26B96FE8" w14:textId="77777777" w:rsidR="00B578FB" w:rsidRPr="00203244" w:rsidRDefault="00B578FB" w:rsidP="00387A1D">
            <w:pPr>
              <w:pStyle w:val="ae"/>
              <w:spacing w:before="0" w:after="0"/>
              <w:rPr>
                <w:szCs w:val="18"/>
                <w:lang w:bidi="ar-SA"/>
              </w:rPr>
            </w:pPr>
            <w:r w:rsidRPr="00203244">
              <w:rPr>
                <w:szCs w:val="18"/>
                <w:lang w:bidi="ar-SA"/>
              </w:rPr>
              <w:t>Наименование вида работ и затрат</w:t>
            </w:r>
          </w:p>
        </w:tc>
        <w:tc>
          <w:tcPr>
            <w:tcW w:w="0" w:type="auto"/>
            <w:vMerge w:val="restart"/>
            <w:vAlign w:val="center"/>
          </w:tcPr>
          <w:p w14:paraId="3306DC84" w14:textId="77777777" w:rsidR="00B578FB" w:rsidRPr="00203244" w:rsidRDefault="00B578FB" w:rsidP="00387A1D">
            <w:pPr>
              <w:pStyle w:val="ae"/>
              <w:spacing w:before="0" w:after="0"/>
              <w:rPr>
                <w:szCs w:val="18"/>
                <w:lang w:bidi="ar-SA"/>
              </w:rPr>
            </w:pPr>
            <w:r w:rsidRPr="00203244">
              <w:rPr>
                <w:szCs w:val="18"/>
                <w:lang w:bidi="ar-SA"/>
              </w:rPr>
              <w:t>Ед. изм.</w:t>
            </w:r>
          </w:p>
        </w:tc>
        <w:tc>
          <w:tcPr>
            <w:tcW w:w="0" w:type="auto"/>
            <w:vMerge w:val="restart"/>
            <w:vAlign w:val="center"/>
          </w:tcPr>
          <w:p w14:paraId="29468780" w14:textId="77777777" w:rsidR="00B578FB" w:rsidRPr="00203244" w:rsidRDefault="00B578FB" w:rsidP="00387A1D">
            <w:pPr>
              <w:pStyle w:val="ae"/>
              <w:spacing w:before="0" w:after="0"/>
              <w:rPr>
                <w:szCs w:val="18"/>
                <w:lang w:bidi="ar-SA"/>
              </w:rPr>
            </w:pPr>
            <w:r w:rsidRPr="00203244">
              <w:rPr>
                <w:szCs w:val="18"/>
                <w:lang w:bidi="ar-SA"/>
              </w:rPr>
              <w:t>Кол-во</w:t>
            </w:r>
          </w:p>
        </w:tc>
        <w:tc>
          <w:tcPr>
            <w:tcW w:w="0" w:type="auto"/>
            <w:gridSpan w:val="4"/>
            <w:vAlign w:val="center"/>
          </w:tcPr>
          <w:p w14:paraId="11C90149" w14:textId="77777777" w:rsidR="00B578FB" w:rsidRPr="00203244" w:rsidRDefault="00B578FB" w:rsidP="00387A1D">
            <w:pPr>
              <w:pStyle w:val="ae"/>
              <w:spacing w:before="0" w:after="0"/>
              <w:rPr>
                <w:szCs w:val="18"/>
                <w:lang w:bidi="ar-SA"/>
              </w:rPr>
            </w:pPr>
            <w:r w:rsidRPr="00203244">
              <w:rPr>
                <w:szCs w:val="18"/>
                <w:lang w:bidi="ar-SA"/>
              </w:rPr>
              <w:t>Стоимость работ в уровне цен составления сводного сметного расчета, тыс. руб.</w:t>
            </w:r>
          </w:p>
        </w:tc>
        <w:tc>
          <w:tcPr>
            <w:tcW w:w="5167" w:type="dxa"/>
            <w:gridSpan w:val="4"/>
            <w:vAlign w:val="center"/>
          </w:tcPr>
          <w:p w14:paraId="67430171" w14:textId="77777777" w:rsidR="00B578FB" w:rsidRPr="00203244" w:rsidRDefault="00B578FB" w:rsidP="00387A1D">
            <w:pPr>
              <w:pStyle w:val="ae"/>
              <w:spacing w:before="0" w:after="0"/>
              <w:rPr>
                <w:szCs w:val="18"/>
                <w:lang w:bidi="ar-SA"/>
              </w:rPr>
            </w:pPr>
            <w:r w:rsidRPr="00203244">
              <w:rPr>
                <w:szCs w:val="18"/>
                <w:lang w:bidi="ar-SA"/>
              </w:rPr>
              <w:t xml:space="preserve">Стоимость работ в текущем уровне цен, на день составления </w:t>
            </w:r>
            <w:r w:rsidR="001A4EC8" w:rsidRPr="00203244">
              <w:rPr>
                <w:szCs w:val="18"/>
                <w:lang w:bidi="ar-SA"/>
              </w:rPr>
              <w:t>Документаци</w:t>
            </w:r>
            <w:r w:rsidRPr="00203244">
              <w:rPr>
                <w:szCs w:val="18"/>
                <w:lang w:bidi="ar-SA"/>
              </w:rPr>
              <w:t>и, тыс. руб.</w:t>
            </w:r>
          </w:p>
        </w:tc>
      </w:tr>
      <w:tr w:rsidR="00B578FB" w:rsidRPr="00203244" w14:paraId="216866E0" w14:textId="77777777" w:rsidTr="00413293">
        <w:trPr>
          <w:cantSplit/>
          <w:tblHeader/>
        </w:trPr>
        <w:tc>
          <w:tcPr>
            <w:tcW w:w="1170" w:type="dxa"/>
            <w:vMerge/>
            <w:vAlign w:val="center"/>
          </w:tcPr>
          <w:p w14:paraId="3014136F" w14:textId="77777777" w:rsidR="00B578FB" w:rsidRPr="00203244" w:rsidRDefault="00B578FB" w:rsidP="00387A1D">
            <w:pPr>
              <w:pStyle w:val="ae"/>
              <w:spacing w:before="0" w:after="0"/>
              <w:rPr>
                <w:szCs w:val="18"/>
                <w:lang w:bidi="ar-SA"/>
              </w:rPr>
            </w:pPr>
          </w:p>
        </w:tc>
        <w:tc>
          <w:tcPr>
            <w:tcW w:w="0" w:type="auto"/>
            <w:vMerge/>
            <w:vAlign w:val="center"/>
          </w:tcPr>
          <w:p w14:paraId="0D3A59CD" w14:textId="77777777" w:rsidR="00B578FB" w:rsidRPr="00203244" w:rsidRDefault="00B578FB" w:rsidP="00387A1D">
            <w:pPr>
              <w:pStyle w:val="ae"/>
              <w:spacing w:before="0" w:after="0"/>
              <w:rPr>
                <w:szCs w:val="18"/>
                <w:lang w:bidi="ar-SA"/>
              </w:rPr>
            </w:pPr>
          </w:p>
        </w:tc>
        <w:tc>
          <w:tcPr>
            <w:tcW w:w="0" w:type="auto"/>
            <w:vMerge/>
            <w:vAlign w:val="center"/>
          </w:tcPr>
          <w:p w14:paraId="1293C419" w14:textId="77777777" w:rsidR="00B578FB" w:rsidRPr="00203244" w:rsidRDefault="00B578FB" w:rsidP="00387A1D">
            <w:pPr>
              <w:pStyle w:val="ae"/>
              <w:spacing w:before="0" w:after="0"/>
              <w:rPr>
                <w:szCs w:val="18"/>
                <w:lang w:bidi="ar-SA"/>
              </w:rPr>
            </w:pPr>
          </w:p>
        </w:tc>
        <w:tc>
          <w:tcPr>
            <w:tcW w:w="0" w:type="auto"/>
            <w:vMerge/>
            <w:vAlign w:val="center"/>
          </w:tcPr>
          <w:p w14:paraId="49D6B684" w14:textId="77777777" w:rsidR="00B578FB" w:rsidRPr="00203244" w:rsidRDefault="00B578FB" w:rsidP="00387A1D">
            <w:pPr>
              <w:pStyle w:val="ae"/>
              <w:spacing w:before="0" w:after="0"/>
              <w:rPr>
                <w:szCs w:val="18"/>
                <w:lang w:bidi="ar-SA"/>
              </w:rPr>
            </w:pPr>
          </w:p>
        </w:tc>
        <w:tc>
          <w:tcPr>
            <w:tcW w:w="0" w:type="auto"/>
            <w:vMerge/>
            <w:vAlign w:val="center"/>
          </w:tcPr>
          <w:p w14:paraId="4D24D213" w14:textId="77777777" w:rsidR="00B578FB" w:rsidRPr="00203244" w:rsidRDefault="00B578FB" w:rsidP="00387A1D">
            <w:pPr>
              <w:pStyle w:val="ae"/>
              <w:spacing w:before="0" w:after="0"/>
              <w:rPr>
                <w:szCs w:val="18"/>
                <w:lang w:bidi="ar-SA"/>
              </w:rPr>
            </w:pPr>
          </w:p>
        </w:tc>
        <w:tc>
          <w:tcPr>
            <w:tcW w:w="0" w:type="auto"/>
            <w:vAlign w:val="center"/>
          </w:tcPr>
          <w:p w14:paraId="189C00DD" w14:textId="77777777" w:rsidR="00B578FB" w:rsidRPr="00203244" w:rsidRDefault="00B578FB" w:rsidP="00387A1D">
            <w:pPr>
              <w:pStyle w:val="ae"/>
              <w:spacing w:before="0" w:after="0"/>
              <w:rPr>
                <w:szCs w:val="18"/>
                <w:lang w:bidi="ar-SA"/>
              </w:rPr>
            </w:pPr>
            <w:r w:rsidRPr="00203244">
              <w:rPr>
                <w:szCs w:val="18"/>
                <w:lang w:bidi="ar-SA"/>
              </w:rPr>
              <w:t>Строительные работы</w:t>
            </w:r>
          </w:p>
        </w:tc>
        <w:tc>
          <w:tcPr>
            <w:tcW w:w="0" w:type="auto"/>
            <w:vAlign w:val="center"/>
          </w:tcPr>
          <w:p w14:paraId="33D9EF95" w14:textId="77777777" w:rsidR="00B578FB" w:rsidRPr="00203244" w:rsidRDefault="00B578FB" w:rsidP="00387A1D">
            <w:pPr>
              <w:pStyle w:val="ae"/>
              <w:spacing w:before="0" w:after="0"/>
              <w:rPr>
                <w:szCs w:val="18"/>
                <w:lang w:bidi="ar-SA"/>
              </w:rPr>
            </w:pPr>
            <w:r w:rsidRPr="00203244">
              <w:rPr>
                <w:szCs w:val="18"/>
                <w:lang w:bidi="ar-SA"/>
              </w:rPr>
              <w:t>Монтажные работы</w:t>
            </w:r>
          </w:p>
        </w:tc>
        <w:tc>
          <w:tcPr>
            <w:tcW w:w="0" w:type="auto"/>
            <w:vAlign w:val="center"/>
          </w:tcPr>
          <w:p w14:paraId="4AC9040A" w14:textId="77777777" w:rsidR="00B578FB" w:rsidRPr="00203244" w:rsidRDefault="00B578FB" w:rsidP="00387A1D">
            <w:pPr>
              <w:pStyle w:val="ae"/>
              <w:spacing w:before="0" w:after="0"/>
              <w:rPr>
                <w:szCs w:val="18"/>
                <w:lang w:bidi="ar-SA"/>
              </w:rPr>
            </w:pPr>
            <w:r w:rsidRPr="00203244">
              <w:rPr>
                <w:szCs w:val="18"/>
                <w:lang w:bidi="ar-SA"/>
              </w:rPr>
              <w:t>Прочие</w:t>
            </w:r>
          </w:p>
        </w:tc>
        <w:tc>
          <w:tcPr>
            <w:tcW w:w="0" w:type="auto"/>
            <w:vAlign w:val="center"/>
          </w:tcPr>
          <w:p w14:paraId="1CACD677" w14:textId="77777777" w:rsidR="00B578FB" w:rsidRPr="00203244" w:rsidRDefault="00B578FB" w:rsidP="00387A1D">
            <w:pPr>
              <w:pStyle w:val="ae"/>
              <w:spacing w:before="0" w:after="0"/>
              <w:rPr>
                <w:szCs w:val="18"/>
                <w:lang w:bidi="ar-SA"/>
              </w:rPr>
            </w:pPr>
            <w:r w:rsidRPr="00203244">
              <w:rPr>
                <w:szCs w:val="18"/>
                <w:lang w:bidi="ar-SA"/>
              </w:rPr>
              <w:t>Итого, тыс. руб.</w:t>
            </w:r>
          </w:p>
        </w:tc>
        <w:tc>
          <w:tcPr>
            <w:tcW w:w="0" w:type="auto"/>
            <w:vAlign w:val="center"/>
          </w:tcPr>
          <w:p w14:paraId="2DAC5D1C" w14:textId="77777777" w:rsidR="00B578FB" w:rsidRPr="00203244" w:rsidRDefault="00B578FB" w:rsidP="00387A1D">
            <w:pPr>
              <w:pStyle w:val="ae"/>
              <w:spacing w:before="0" w:after="0"/>
              <w:rPr>
                <w:szCs w:val="18"/>
                <w:lang w:bidi="ar-SA"/>
              </w:rPr>
            </w:pPr>
            <w:r w:rsidRPr="00203244">
              <w:rPr>
                <w:szCs w:val="18"/>
                <w:lang w:bidi="ar-SA"/>
              </w:rPr>
              <w:t>Строительные работы</w:t>
            </w:r>
          </w:p>
        </w:tc>
        <w:tc>
          <w:tcPr>
            <w:tcW w:w="0" w:type="auto"/>
            <w:vAlign w:val="center"/>
          </w:tcPr>
          <w:p w14:paraId="487CD8C2" w14:textId="77777777" w:rsidR="00B578FB" w:rsidRPr="00203244" w:rsidRDefault="00B578FB" w:rsidP="00387A1D">
            <w:pPr>
              <w:pStyle w:val="ae"/>
              <w:spacing w:before="0" w:after="0"/>
              <w:rPr>
                <w:szCs w:val="18"/>
                <w:lang w:bidi="ar-SA"/>
              </w:rPr>
            </w:pPr>
            <w:r w:rsidRPr="00203244">
              <w:rPr>
                <w:szCs w:val="18"/>
                <w:lang w:bidi="ar-SA"/>
              </w:rPr>
              <w:t>Монтажные работы</w:t>
            </w:r>
          </w:p>
        </w:tc>
        <w:tc>
          <w:tcPr>
            <w:tcW w:w="0" w:type="auto"/>
            <w:vAlign w:val="center"/>
          </w:tcPr>
          <w:p w14:paraId="78945F4B" w14:textId="77777777" w:rsidR="00B578FB" w:rsidRPr="00203244" w:rsidRDefault="00B578FB" w:rsidP="00387A1D">
            <w:pPr>
              <w:pStyle w:val="ae"/>
              <w:spacing w:before="0" w:after="0"/>
              <w:rPr>
                <w:szCs w:val="18"/>
                <w:lang w:bidi="ar-SA"/>
              </w:rPr>
            </w:pPr>
            <w:r w:rsidRPr="00203244">
              <w:rPr>
                <w:szCs w:val="18"/>
                <w:lang w:bidi="ar-SA"/>
              </w:rPr>
              <w:t>Прочие</w:t>
            </w:r>
          </w:p>
        </w:tc>
        <w:tc>
          <w:tcPr>
            <w:tcW w:w="1524" w:type="dxa"/>
            <w:vAlign w:val="center"/>
          </w:tcPr>
          <w:p w14:paraId="6F18B1C3" w14:textId="77777777" w:rsidR="00B578FB" w:rsidRPr="00203244" w:rsidRDefault="00B578FB" w:rsidP="00387A1D">
            <w:pPr>
              <w:pStyle w:val="ae"/>
              <w:spacing w:before="0" w:after="0"/>
              <w:rPr>
                <w:szCs w:val="18"/>
                <w:lang w:bidi="ar-SA"/>
              </w:rPr>
            </w:pPr>
            <w:r w:rsidRPr="00203244">
              <w:rPr>
                <w:szCs w:val="18"/>
                <w:lang w:bidi="ar-SA"/>
              </w:rPr>
              <w:t>Итого с учетом коэффициента пересчета в текущий уровень цен, тыс. руб.</w:t>
            </w:r>
          </w:p>
        </w:tc>
      </w:tr>
      <w:tr w:rsidR="00B578FB" w:rsidRPr="00203244" w14:paraId="672B73DF" w14:textId="77777777" w:rsidTr="00413293">
        <w:trPr>
          <w:cantSplit/>
          <w:tblHeader/>
        </w:trPr>
        <w:tc>
          <w:tcPr>
            <w:tcW w:w="1170" w:type="dxa"/>
            <w:vAlign w:val="center"/>
          </w:tcPr>
          <w:p w14:paraId="3D3F5B8B" w14:textId="77777777" w:rsidR="00B578FB" w:rsidRPr="00203244" w:rsidRDefault="00B578FB" w:rsidP="00387A1D">
            <w:pPr>
              <w:pStyle w:val="ae"/>
              <w:spacing w:before="0" w:after="0"/>
              <w:rPr>
                <w:szCs w:val="18"/>
                <w:lang w:bidi="ar-SA"/>
              </w:rPr>
            </w:pPr>
            <w:r w:rsidRPr="00203244">
              <w:rPr>
                <w:szCs w:val="18"/>
                <w:lang w:bidi="ar-SA"/>
              </w:rPr>
              <w:t>1</w:t>
            </w:r>
          </w:p>
        </w:tc>
        <w:tc>
          <w:tcPr>
            <w:tcW w:w="0" w:type="auto"/>
            <w:vAlign w:val="center"/>
          </w:tcPr>
          <w:p w14:paraId="42A7B7DE" w14:textId="77777777" w:rsidR="00B578FB" w:rsidRPr="00203244" w:rsidRDefault="00B578FB" w:rsidP="00387A1D">
            <w:pPr>
              <w:pStyle w:val="ae"/>
              <w:spacing w:before="0" w:after="0"/>
              <w:rPr>
                <w:szCs w:val="18"/>
                <w:lang w:bidi="ar-SA"/>
              </w:rPr>
            </w:pPr>
            <w:r w:rsidRPr="00203244">
              <w:rPr>
                <w:szCs w:val="18"/>
                <w:lang w:bidi="ar-SA"/>
              </w:rPr>
              <w:t>2</w:t>
            </w:r>
          </w:p>
        </w:tc>
        <w:tc>
          <w:tcPr>
            <w:tcW w:w="0" w:type="auto"/>
            <w:vAlign w:val="center"/>
          </w:tcPr>
          <w:p w14:paraId="3745875B" w14:textId="77777777" w:rsidR="00B578FB" w:rsidRPr="00203244" w:rsidRDefault="00B578FB" w:rsidP="00387A1D">
            <w:pPr>
              <w:pStyle w:val="ae"/>
              <w:spacing w:before="0" w:after="0"/>
              <w:rPr>
                <w:szCs w:val="18"/>
                <w:lang w:bidi="ar-SA"/>
              </w:rPr>
            </w:pPr>
            <w:r w:rsidRPr="00203244">
              <w:rPr>
                <w:szCs w:val="18"/>
                <w:lang w:bidi="ar-SA"/>
              </w:rPr>
              <w:t>3</w:t>
            </w:r>
          </w:p>
        </w:tc>
        <w:tc>
          <w:tcPr>
            <w:tcW w:w="0" w:type="auto"/>
            <w:vAlign w:val="center"/>
          </w:tcPr>
          <w:p w14:paraId="01668162" w14:textId="77777777" w:rsidR="00B578FB" w:rsidRPr="00203244" w:rsidRDefault="00B578FB" w:rsidP="00387A1D">
            <w:pPr>
              <w:pStyle w:val="ae"/>
              <w:spacing w:before="0" w:after="0"/>
              <w:rPr>
                <w:szCs w:val="18"/>
                <w:lang w:bidi="ar-SA"/>
              </w:rPr>
            </w:pPr>
            <w:r w:rsidRPr="00203244">
              <w:rPr>
                <w:szCs w:val="18"/>
                <w:lang w:bidi="ar-SA"/>
              </w:rPr>
              <w:t>4</w:t>
            </w:r>
          </w:p>
        </w:tc>
        <w:tc>
          <w:tcPr>
            <w:tcW w:w="0" w:type="auto"/>
            <w:vAlign w:val="center"/>
          </w:tcPr>
          <w:p w14:paraId="547E3F7A" w14:textId="77777777" w:rsidR="00B578FB" w:rsidRPr="00203244" w:rsidRDefault="00B578FB" w:rsidP="00387A1D">
            <w:pPr>
              <w:pStyle w:val="ae"/>
              <w:spacing w:before="0" w:after="0"/>
              <w:rPr>
                <w:szCs w:val="18"/>
                <w:lang w:bidi="ar-SA"/>
              </w:rPr>
            </w:pPr>
            <w:r w:rsidRPr="00203244">
              <w:rPr>
                <w:szCs w:val="18"/>
                <w:lang w:bidi="ar-SA"/>
              </w:rPr>
              <w:t>5</w:t>
            </w:r>
          </w:p>
        </w:tc>
        <w:tc>
          <w:tcPr>
            <w:tcW w:w="0" w:type="auto"/>
            <w:vAlign w:val="center"/>
          </w:tcPr>
          <w:p w14:paraId="0A5611FA" w14:textId="77777777" w:rsidR="00B578FB" w:rsidRPr="00203244" w:rsidRDefault="00B578FB" w:rsidP="00387A1D">
            <w:pPr>
              <w:pStyle w:val="ae"/>
              <w:spacing w:before="0" w:after="0"/>
              <w:rPr>
                <w:szCs w:val="18"/>
                <w:lang w:bidi="ar-SA"/>
              </w:rPr>
            </w:pPr>
            <w:r w:rsidRPr="00203244">
              <w:rPr>
                <w:szCs w:val="18"/>
                <w:lang w:bidi="ar-SA"/>
              </w:rPr>
              <w:t>6</w:t>
            </w:r>
          </w:p>
        </w:tc>
        <w:tc>
          <w:tcPr>
            <w:tcW w:w="0" w:type="auto"/>
            <w:vAlign w:val="center"/>
          </w:tcPr>
          <w:p w14:paraId="22FC5CEB" w14:textId="77777777" w:rsidR="00B578FB" w:rsidRPr="00203244" w:rsidRDefault="00B578FB" w:rsidP="00387A1D">
            <w:pPr>
              <w:pStyle w:val="ae"/>
              <w:spacing w:before="0" w:after="0"/>
              <w:rPr>
                <w:szCs w:val="18"/>
                <w:lang w:bidi="ar-SA"/>
              </w:rPr>
            </w:pPr>
            <w:r w:rsidRPr="00203244">
              <w:rPr>
                <w:szCs w:val="18"/>
                <w:lang w:bidi="ar-SA"/>
              </w:rPr>
              <w:t>7</w:t>
            </w:r>
          </w:p>
        </w:tc>
        <w:tc>
          <w:tcPr>
            <w:tcW w:w="0" w:type="auto"/>
            <w:vAlign w:val="center"/>
          </w:tcPr>
          <w:p w14:paraId="46856695" w14:textId="77777777" w:rsidR="00B578FB" w:rsidRPr="00203244" w:rsidRDefault="00B578FB" w:rsidP="00387A1D">
            <w:pPr>
              <w:pStyle w:val="ae"/>
              <w:spacing w:before="0" w:after="0"/>
              <w:rPr>
                <w:szCs w:val="18"/>
                <w:lang w:bidi="ar-SA"/>
              </w:rPr>
            </w:pPr>
            <w:r w:rsidRPr="00203244">
              <w:rPr>
                <w:szCs w:val="18"/>
                <w:lang w:bidi="ar-SA"/>
              </w:rPr>
              <w:t>8</w:t>
            </w:r>
          </w:p>
        </w:tc>
        <w:tc>
          <w:tcPr>
            <w:tcW w:w="0" w:type="auto"/>
            <w:vAlign w:val="center"/>
          </w:tcPr>
          <w:p w14:paraId="06BD3959" w14:textId="77777777" w:rsidR="00B578FB" w:rsidRPr="00203244" w:rsidRDefault="00B578FB" w:rsidP="00387A1D">
            <w:pPr>
              <w:pStyle w:val="ae"/>
              <w:spacing w:before="0" w:after="0"/>
              <w:rPr>
                <w:szCs w:val="18"/>
                <w:lang w:bidi="ar-SA"/>
              </w:rPr>
            </w:pPr>
            <w:r w:rsidRPr="00203244">
              <w:rPr>
                <w:szCs w:val="18"/>
                <w:lang w:bidi="ar-SA"/>
              </w:rPr>
              <w:t>9</w:t>
            </w:r>
          </w:p>
        </w:tc>
        <w:tc>
          <w:tcPr>
            <w:tcW w:w="0" w:type="auto"/>
            <w:vAlign w:val="center"/>
          </w:tcPr>
          <w:p w14:paraId="244DCF4B" w14:textId="77777777" w:rsidR="00B578FB" w:rsidRPr="00203244" w:rsidRDefault="00B578FB" w:rsidP="00387A1D">
            <w:pPr>
              <w:pStyle w:val="ae"/>
              <w:spacing w:before="0" w:after="0"/>
              <w:rPr>
                <w:szCs w:val="18"/>
                <w:lang w:bidi="ar-SA"/>
              </w:rPr>
            </w:pPr>
            <w:r w:rsidRPr="00203244">
              <w:rPr>
                <w:szCs w:val="18"/>
                <w:lang w:bidi="ar-SA"/>
              </w:rPr>
              <w:t>10</w:t>
            </w:r>
          </w:p>
        </w:tc>
        <w:tc>
          <w:tcPr>
            <w:tcW w:w="0" w:type="auto"/>
            <w:vAlign w:val="center"/>
          </w:tcPr>
          <w:p w14:paraId="5816406B" w14:textId="77777777" w:rsidR="00B578FB" w:rsidRPr="00203244" w:rsidRDefault="00B578FB" w:rsidP="00387A1D">
            <w:pPr>
              <w:pStyle w:val="ae"/>
              <w:spacing w:before="0" w:after="0"/>
              <w:rPr>
                <w:szCs w:val="18"/>
                <w:lang w:bidi="ar-SA"/>
              </w:rPr>
            </w:pPr>
            <w:r w:rsidRPr="00203244">
              <w:rPr>
                <w:szCs w:val="18"/>
                <w:lang w:bidi="ar-SA"/>
              </w:rPr>
              <w:t>11</w:t>
            </w:r>
          </w:p>
        </w:tc>
        <w:tc>
          <w:tcPr>
            <w:tcW w:w="0" w:type="auto"/>
            <w:vAlign w:val="center"/>
          </w:tcPr>
          <w:p w14:paraId="68B23058" w14:textId="77777777" w:rsidR="00B578FB" w:rsidRPr="00203244" w:rsidRDefault="00B578FB" w:rsidP="00387A1D">
            <w:pPr>
              <w:pStyle w:val="ae"/>
              <w:spacing w:before="0" w:after="0"/>
              <w:rPr>
                <w:szCs w:val="18"/>
                <w:lang w:bidi="ar-SA"/>
              </w:rPr>
            </w:pPr>
            <w:r w:rsidRPr="00203244">
              <w:rPr>
                <w:szCs w:val="18"/>
                <w:lang w:bidi="ar-SA"/>
              </w:rPr>
              <w:t>12</w:t>
            </w:r>
          </w:p>
        </w:tc>
        <w:tc>
          <w:tcPr>
            <w:tcW w:w="1524" w:type="dxa"/>
            <w:vAlign w:val="center"/>
          </w:tcPr>
          <w:p w14:paraId="16F59A41" w14:textId="77777777" w:rsidR="00B578FB" w:rsidRPr="00203244" w:rsidRDefault="00B578FB" w:rsidP="00387A1D">
            <w:pPr>
              <w:pStyle w:val="ae"/>
              <w:spacing w:before="0" w:after="0"/>
              <w:rPr>
                <w:szCs w:val="18"/>
                <w:lang w:bidi="ar-SA"/>
              </w:rPr>
            </w:pPr>
            <w:r w:rsidRPr="00203244">
              <w:rPr>
                <w:szCs w:val="18"/>
                <w:lang w:bidi="ar-SA"/>
              </w:rPr>
              <w:t>13</w:t>
            </w:r>
          </w:p>
        </w:tc>
      </w:tr>
      <w:tr w:rsidR="00B578FB" w:rsidRPr="00203244" w14:paraId="3DD2FC71" w14:textId="77777777" w:rsidTr="00413293">
        <w:trPr>
          <w:cantSplit/>
        </w:trPr>
        <w:tc>
          <w:tcPr>
            <w:tcW w:w="15735" w:type="dxa"/>
            <w:gridSpan w:val="13"/>
            <w:noWrap/>
            <w:vAlign w:val="center"/>
          </w:tcPr>
          <w:p w14:paraId="09091E10" w14:textId="77777777" w:rsidR="00B578FB" w:rsidRPr="00203244" w:rsidRDefault="00B578FB" w:rsidP="00387A1D">
            <w:pPr>
              <w:pStyle w:val="af0"/>
              <w:spacing w:before="0" w:after="0"/>
            </w:pPr>
            <w:r w:rsidRPr="00203244">
              <w:t>ЗАТРАТЫ ПОДРЯДЧИКА</w:t>
            </w:r>
          </w:p>
        </w:tc>
      </w:tr>
      <w:tr w:rsidR="00B578FB" w:rsidRPr="00203244" w14:paraId="32BAE822" w14:textId="77777777" w:rsidTr="00413293">
        <w:trPr>
          <w:cantSplit/>
        </w:trPr>
        <w:tc>
          <w:tcPr>
            <w:tcW w:w="15735" w:type="dxa"/>
            <w:gridSpan w:val="13"/>
            <w:noWrap/>
            <w:vAlign w:val="center"/>
          </w:tcPr>
          <w:p w14:paraId="622B5078" w14:textId="77777777" w:rsidR="00B578FB" w:rsidRPr="00203244" w:rsidRDefault="00B578FB" w:rsidP="00387A1D">
            <w:pPr>
              <w:pStyle w:val="af0"/>
              <w:spacing w:before="0" w:after="0"/>
            </w:pPr>
            <w:r w:rsidRPr="00203244">
              <w:t>Глава 1. Подготовка территории строительства</w:t>
            </w:r>
          </w:p>
        </w:tc>
      </w:tr>
      <w:tr w:rsidR="00B578FB" w:rsidRPr="00203244" w14:paraId="0B443363" w14:textId="77777777" w:rsidTr="00413293">
        <w:trPr>
          <w:cantSplit/>
        </w:trPr>
        <w:tc>
          <w:tcPr>
            <w:tcW w:w="1170" w:type="dxa"/>
            <w:noWrap/>
            <w:vAlign w:val="center"/>
          </w:tcPr>
          <w:p w14:paraId="47682057" w14:textId="77777777" w:rsidR="00B578FB" w:rsidRPr="00203244" w:rsidRDefault="00B578FB" w:rsidP="00387A1D">
            <w:pPr>
              <w:pStyle w:val="af0"/>
              <w:spacing w:before="0" w:after="0"/>
            </w:pPr>
            <w:r w:rsidRPr="00203244">
              <w:t>1.1.</w:t>
            </w:r>
          </w:p>
        </w:tc>
        <w:tc>
          <w:tcPr>
            <w:tcW w:w="0" w:type="auto"/>
            <w:noWrap/>
            <w:vAlign w:val="center"/>
          </w:tcPr>
          <w:p w14:paraId="00AD8818" w14:textId="77777777" w:rsidR="00B578FB" w:rsidRPr="00203244" w:rsidRDefault="00B578FB" w:rsidP="00387A1D">
            <w:pPr>
              <w:pStyle w:val="af0"/>
              <w:spacing w:before="0" w:after="0"/>
            </w:pPr>
            <w:r w:rsidRPr="00203244">
              <w:t> </w:t>
            </w:r>
          </w:p>
        </w:tc>
        <w:tc>
          <w:tcPr>
            <w:tcW w:w="0" w:type="auto"/>
            <w:vAlign w:val="center"/>
          </w:tcPr>
          <w:p w14:paraId="1C4AB612" w14:textId="77777777" w:rsidR="00B578FB" w:rsidRPr="00203244" w:rsidRDefault="00B578FB" w:rsidP="00387A1D">
            <w:pPr>
              <w:pStyle w:val="af0"/>
              <w:spacing w:before="0" w:after="0"/>
            </w:pPr>
            <w:r w:rsidRPr="00203244">
              <w:t> </w:t>
            </w:r>
          </w:p>
        </w:tc>
        <w:tc>
          <w:tcPr>
            <w:tcW w:w="0" w:type="auto"/>
            <w:vAlign w:val="center"/>
          </w:tcPr>
          <w:p w14:paraId="7937909A" w14:textId="77777777" w:rsidR="00B578FB" w:rsidRPr="00203244" w:rsidRDefault="00B578FB" w:rsidP="00387A1D">
            <w:pPr>
              <w:pStyle w:val="af0"/>
              <w:spacing w:before="0" w:after="0"/>
            </w:pPr>
          </w:p>
        </w:tc>
        <w:tc>
          <w:tcPr>
            <w:tcW w:w="0" w:type="auto"/>
            <w:vAlign w:val="center"/>
          </w:tcPr>
          <w:p w14:paraId="63B354E6" w14:textId="77777777" w:rsidR="00B578FB" w:rsidRPr="00203244" w:rsidRDefault="00B578FB" w:rsidP="00387A1D">
            <w:pPr>
              <w:pStyle w:val="af0"/>
              <w:spacing w:before="0" w:after="0"/>
            </w:pPr>
          </w:p>
        </w:tc>
        <w:tc>
          <w:tcPr>
            <w:tcW w:w="0" w:type="auto"/>
            <w:noWrap/>
            <w:vAlign w:val="center"/>
          </w:tcPr>
          <w:p w14:paraId="71CCE1D4" w14:textId="77777777" w:rsidR="00B578FB" w:rsidRPr="00203244" w:rsidRDefault="00B578FB" w:rsidP="00387A1D">
            <w:pPr>
              <w:pStyle w:val="af0"/>
              <w:spacing w:before="0" w:after="0"/>
            </w:pPr>
          </w:p>
        </w:tc>
        <w:tc>
          <w:tcPr>
            <w:tcW w:w="0" w:type="auto"/>
            <w:noWrap/>
            <w:vAlign w:val="center"/>
          </w:tcPr>
          <w:p w14:paraId="5C007FE5" w14:textId="77777777" w:rsidR="00B578FB" w:rsidRPr="00203244" w:rsidRDefault="00B578FB" w:rsidP="00387A1D">
            <w:pPr>
              <w:pStyle w:val="af0"/>
              <w:spacing w:before="0" w:after="0"/>
            </w:pPr>
          </w:p>
        </w:tc>
        <w:tc>
          <w:tcPr>
            <w:tcW w:w="0" w:type="auto"/>
            <w:noWrap/>
            <w:vAlign w:val="center"/>
          </w:tcPr>
          <w:p w14:paraId="1A375407" w14:textId="77777777" w:rsidR="00B578FB" w:rsidRPr="00203244" w:rsidRDefault="00B578FB" w:rsidP="00387A1D">
            <w:pPr>
              <w:pStyle w:val="af0"/>
              <w:spacing w:before="0" w:after="0"/>
            </w:pPr>
          </w:p>
        </w:tc>
        <w:tc>
          <w:tcPr>
            <w:tcW w:w="0" w:type="auto"/>
            <w:noWrap/>
            <w:vAlign w:val="center"/>
          </w:tcPr>
          <w:p w14:paraId="579F503B" w14:textId="77777777" w:rsidR="00B578FB" w:rsidRPr="00203244" w:rsidRDefault="00B578FB" w:rsidP="00387A1D">
            <w:pPr>
              <w:pStyle w:val="af0"/>
              <w:spacing w:before="0" w:after="0"/>
            </w:pPr>
          </w:p>
        </w:tc>
        <w:tc>
          <w:tcPr>
            <w:tcW w:w="0" w:type="auto"/>
            <w:noWrap/>
            <w:vAlign w:val="center"/>
          </w:tcPr>
          <w:p w14:paraId="15D5D069" w14:textId="77777777" w:rsidR="00B578FB" w:rsidRPr="00203244" w:rsidRDefault="00B578FB" w:rsidP="00387A1D">
            <w:pPr>
              <w:pStyle w:val="af0"/>
              <w:spacing w:before="0" w:after="0"/>
            </w:pPr>
          </w:p>
        </w:tc>
        <w:tc>
          <w:tcPr>
            <w:tcW w:w="0" w:type="auto"/>
            <w:noWrap/>
            <w:vAlign w:val="center"/>
          </w:tcPr>
          <w:p w14:paraId="46A911FA" w14:textId="77777777" w:rsidR="00B578FB" w:rsidRPr="00203244" w:rsidRDefault="00B578FB" w:rsidP="00387A1D">
            <w:pPr>
              <w:pStyle w:val="af0"/>
              <w:spacing w:before="0" w:after="0"/>
            </w:pPr>
          </w:p>
        </w:tc>
        <w:tc>
          <w:tcPr>
            <w:tcW w:w="0" w:type="auto"/>
            <w:noWrap/>
            <w:vAlign w:val="center"/>
          </w:tcPr>
          <w:p w14:paraId="5F2388BF" w14:textId="77777777" w:rsidR="00B578FB" w:rsidRPr="00203244" w:rsidRDefault="00B578FB" w:rsidP="00387A1D">
            <w:pPr>
              <w:pStyle w:val="af0"/>
              <w:spacing w:before="0" w:after="0"/>
            </w:pPr>
          </w:p>
        </w:tc>
        <w:tc>
          <w:tcPr>
            <w:tcW w:w="1524" w:type="dxa"/>
            <w:noWrap/>
            <w:vAlign w:val="center"/>
          </w:tcPr>
          <w:p w14:paraId="7141FAEC" w14:textId="77777777" w:rsidR="00B578FB" w:rsidRPr="00203244" w:rsidRDefault="00B578FB" w:rsidP="00387A1D">
            <w:pPr>
              <w:pStyle w:val="af0"/>
              <w:spacing w:before="0" w:after="0"/>
            </w:pPr>
          </w:p>
        </w:tc>
      </w:tr>
      <w:tr w:rsidR="00B578FB" w:rsidRPr="00203244" w14:paraId="39744199" w14:textId="77777777" w:rsidTr="00413293">
        <w:trPr>
          <w:cantSplit/>
        </w:trPr>
        <w:tc>
          <w:tcPr>
            <w:tcW w:w="1170" w:type="dxa"/>
            <w:noWrap/>
            <w:vAlign w:val="center"/>
          </w:tcPr>
          <w:p w14:paraId="527415FC" w14:textId="77777777" w:rsidR="00B578FB" w:rsidRPr="00203244" w:rsidRDefault="00B578FB" w:rsidP="00387A1D">
            <w:pPr>
              <w:pStyle w:val="af0"/>
              <w:spacing w:before="0" w:after="0"/>
            </w:pPr>
            <w:r w:rsidRPr="00203244">
              <w:t>1.2. и т.д.</w:t>
            </w:r>
          </w:p>
        </w:tc>
        <w:tc>
          <w:tcPr>
            <w:tcW w:w="0" w:type="auto"/>
            <w:noWrap/>
            <w:vAlign w:val="center"/>
          </w:tcPr>
          <w:p w14:paraId="4A7C4727" w14:textId="77777777" w:rsidR="00B578FB" w:rsidRPr="00203244" w:rsidRDefault="00B578FB" w:rsidP="00387A1D">
            <w:pPr>
              <w:pStyle w:val="af0"/>
              <w:spacing w:before="0" w:after="0"/>
            </w:pPr>
            <w:r w:rsidRPr="00203244">
              <w:t> </w:t>
            </w:r>
          </w:p>
        </w:tc>
        <w:tc>
          <w:tcPr>
            <w:tcW w:w="0" w:type="auto"/>
            <w:vAlign w:val="center"/>
          </w:tcPr>
          <w:p w14:paraId="1CC27E82" w14:textId="77777777" w:rsidR="00B578FB" w:rsidRPr="00203244" w:rsidRDefault="00B578FB" w:rsidP="00387A1D">
            <w:pPr>
              <w:pStyle w:val="af0"/>
              <w:spacing w:before="0" w:after="0"/>
            </w:pPr>
            <w:r w:rsidRPr="00203244">
              <w:t> </w:t>
            </w:r>
          </w:p>
        </w:tc>
        <w:tc>
          <w:tcPr>
            <w:tcW w:w="0" w:type="auto"/>
            <w:vAlign w:val="center"/>
          </w:tcPr>
          <w:p w14:paraId="6C7C04CF" w14:textId="77777777" w:rsidR="00B578FB" w:rsidRPr="00203244" w:rsidRDefault="00B578FB" w:rsidP="00387A1D">
            <w:pPr>
              <w:pStyle w:val="af0"/>
              <w:spacing w:before="0" w:after="0"/>
            </w:pPr>
          </w:p>
        </w:tc>
        <w:tc>
          <w:tcPr>
            <w:tcW w:w="0" w:type="auto"/>
            <w:vAlign w:val="center"/>
          </w:tcPr>
          <w:p w14:paraId="6CD17341" w14:textId="77777777" w:rsidR="00B578FB" w:rsidRPr="00203244" w:rsidRDefault="00B578FB" w:rsidP="00387A1D">
            <w:pPr>
              <w:pStyle w:val="af0"/>
              <w:spacing w:before="0" w:after="0"/>
            </w:pPr>
          </w:p>
        </w:tc>
        <w:tc>
          <w:tcPr>
            <w:tcW w:w="0" w:type="auto"/>
            <w:noWrap/>
            <w:vAlign w:val="center"/>
          </w:tcPr>
          <w:p w14:paraId="3A3F80C5" w14:textId="77777777" w:rsidR="00B578FB" w:rsidRPr="00203244" w:rsidRDefault="00B578FB" w:rsidP="00387A1D">
            <w:pPr>
              <w:pStyle w:val="af0"/>
              <w:spacing w:before="0" w:after="0"/>
            </w:pPr>
          </w:p>
        </w:tc>
        <w:tc>
          <w:tcPr>
            <w:tcW w:w="0" w:type="auto"/>
            <w:noWrap/>
            <w:vAlign w:val="center"/>
          </w:tcPr>
          <w:p w14:paraId="313BDEA8" w14:textId="77777777" w:rsidR="00B578FB" w:rsidRPr="00203244" w:rsidRDefault="00B578FB" w:rsidP="00387A1D">
            <w:pPr>
              <w:pStyle w:val="af0"/>
              <w:spacing w:before="0" w:after="0"/>
            </w:pPr>
          </w:p>
        </w:tc>
        <w:tc>
          <w:tcPr>
            <w:tcW w:w="0" w:type="auto"/>
            <w:noWrap/>
            <w:vAlign w:val="center"/>
          </w:tcPr>
          <w:p w14:paraId="60D9ABBF" w14:textId="77777777" w:rsidR="00B578FB" w:rsidRPr="00203244" w:rsidRDefault="00B578FB" w:rsidP="00387A1D">
            <w:pPr>
              <w:pStyle w:val="af0"/>
              <w:spacing w:before="0" w:after="0"/>
            </w:pPr>
          </w:p>
        </w:tc>
        <w:tc>
          <w:tcPr>
            <w:tcW w:w="0" w:type="auto"/>
            <w:noWrap/>
            <w:vAlign w:val="center"/>
          </w:tcPr>
          <w:p w14:paraId="199E9AA0" w14:textId="77777777" w:rsidR="00B578FB" w:rsidRPr="00203244" w:rsidRDefault="00B578FB" w:rsidP="00387A1D">
            <w:pPr>
              <w:pStyle w:val="af0"/>
              <w:spacing w:before="0" w:after="0"/>
            </w:pPr>
          </w:p>
        </w:tc>
        <w:tc>
          <w:tcPr>
            <w:tcW w:w="0" w:type="auto"/>
            <w:noWrap/>
            <w:vAlign w:val="center"/>
          </w:tcPr>
          <w:p w14:paraId="749EB69A" w14:textId="77777777" w:rsidR="00B578FB" w:rsidRPr="00203244" w:rsidRDefault="00B578FB" w:rsidP="00387A1D">
            <w:pPr>
              <w:pStyle w:val="af0"/>
              <w:spacing w:before="0" w:after="0"/>
            </w:pPr>
          </w:p>
        </w:tc>
        <w:tc>
          <w:tcPr>
            <w:tcW w:w="0" w:type="auto"/>
            <w:noWrap/>
            <w:vAlign w:val="center"/>
          </w:tcPr>
          <w:p w14:paraId="07D020EB" w14:textId="77777777" w:rsidR="00B578FB" w:rsidRPr="00203244" w:rsidRDefault="00B578FB" w:rsidP="00387A1D">
            <w:pPr>
              <w:pStyle w:val="af0"/>
              <w:spacing w:before="0" w:after="0"/>
            </w:pPr>
          </w:p>
        </w:tc>
        <w:tc>
          <w:tcPr>
            <w:tcW w:w="0" w:type="auto"/>
            <w:noWrap/>
            <w:vAlign w:val="center"/>
          </w:tcPr>
          <w:p w14:paraId="568B8B4C" w14:textId="77777777" w:rsidR="00B578FB" w:rsidRPr="00203244" w:rsidRDefault="00B578FB" w:rsidP="00387A1D">
            <w:pPr>
              <w:pStyle w:val="af0"/>
              <w:spacing w:before="0" w:after="0"/>
            </w:pPr>
          </w:p>
        </w:tc>
        <w:tc>
          <w:tcPr>
            <w:tcW w:w="1524" w:type="dxa"/>
            <w:noWrap/>
            <w:vAlign w:val="center"/>
          </w:tcPr>
          <w:p w14:paraId="426BB7BA" w14:textId="77777777" w:rsidR="00B578FB" w:rsidRPr="00203244" w:rsidRDefault="00B578FB" w:rsidP="00387A1D">
            <w:pPr>
              <w:pStyle w:val="af0"/>
              <w:spacing w:before="0" w:after="0"/>
            </w:pPr>
          </w:p>
        </w:tc>
      </w:tr>
      <w:tr w:rsidR="00B578FB" w:rsidRPr="00203244" w14:paraId="7DE76997" w14:textId="77777777" w:rsidTr="00413293">
        <w:trPr>
          <w:cantSplit/>
        </w:trPr>
        <w:tc>
          <w:tcPr>
            <w:tcW w:w="4358" w:type="dxa"/>
            <w:gridSpan w:val="3"/>
            <w:noWrap/>
            <w:vAlign w:val="center"/>
          </w:tcPr>
          <w:p w14:paraId="3C055B0E" w14:textId="77777777" w:rsidR="00B578FB" w:rsidRPr="00203244" w:rsidRDefault="00B578FB" w:rsidP="00387A1D">
            <w:pPr>
              <w:pStyle w:val="af0"/>
              <w:spacing w:before="0" w:after="0"/>
            </w:pPr>
            <w:r w:rsidRPr="00203244">
              <w:t>Итого по главе 1.</w:t>
            </w:r>
          </w:p>
        </w:tc>
        <w:tc>
          <w:tcPr>
            <w:tcW w:w="0" w:type="auto"/>
            <w:noWrap/>
            <w:vAlign w:val="center"/>
          </w:tcPr>
          <w:p w14:paraId="34830513" w14:textId="77777777" w:rsidR="00B578FB" w:rsidRPr="00203244" w:rsidRDefault="00B578FB" w:rsidP="00387A1D">
            <w:pPr>
              <w:pStyle w:val="af0"/>
              <w:spacing w:before="0" w:after="0"/>
            </w:pPr>
          </w:p>
        </w:tc>
        <w:tc>
          <w:tcPr>
            <w:tcW w:w="0" w:type="auto"/>
            <w:noWrap/>
            <w:vAlign w:val="center"/>
          </w:tcPr>
          <w:p w14:paraId="21666D57" w14:textId="77777777" w:rsidR="00B578FB" w:rsidRPr="00203244" w:rsidRDefault="00B578FB" w:rsidP="00387A1D">
            <w:pPr>
              <w:pStyle w:val="af0"/>
              <w:spacing w:before="0" w:after="0"/>
            </w:pPr>
          </w:p>
        </w:tc>
        <w:tc>
          <w:tcPr>
            <w:tcW w:w="0" w:type="auto"/>
            <w:noWrap/>
            <w:vAlign w:val="center"/>
          </w:tcPr>
          <w:p w14:paraId="717D685C" w14:textId="77777777" w:rsidR="00B578FB" w:rsidRPr="00203244" w:rsidRDefault="00B578FB" w:rsidP="00387A1D">
            <w:pPr>
              <w:pStyle w:val="af0"/>
              <w:spacing w:before="0" w:after="0"/>
            </w:pPr>
          </w:p>
        </w:tc>
        <w:tc>
          <w:tcPr>
            <w:tcW w:w="0" w:type="auto"/>
            <w:noWrap/>
            <w:vAlign w:val="center"/>
          </w:tcPr>
          <w:p w14:paraId="731995BE" w14:textId="77777777" w:rsidR="00B578FB" w:rsidRPr="00203244" w:rsidRDefault="00B578FB" w:rsidP="00387A1D">
            <w:pPr>
              <w:pStyle w:val="af0"/>
              <w:spacing w:before="0" w:after="0"/>
            </w:pPr>
          </w:p>
        </w:tc>
        <w:tc>
          <w:tcPr>
            <w:tcW w:w="0" w:type="auto"/>
            <w:noWrap/>
            <w:vAlign w:val="center"/>
          </w:tcPr>
          <w:p w14:paraId="379291D6" w14:textId="77777777" w:rsidR="00B578FB" w:rsidRPr="00203244" w:rsidRDefault="00B578FB" w:rsidP="00387A1D">
            <w:pPr>
              <w:pStyle w:val="af0"/>
              <w:spacing w:before="0" w:after="0"/>
            </w:pPr>
          </w:p>
        </w:tc>
        <w:tc>
          <w:tcPr>
            <w:tcW w:w="0" w:type="auto"/>
            <w:noWrap/>
            <w:vAlign w:val="center"/>
          </w:tcPr>
          <w:p w14:paraId="0CF1834E" w14:textId="77777777" w:rsidR="00B578FB" w:rsidRPr="00203244" w:rsidRDefault="00B578FB" w:rsidP="00387A1D">
            <w:pPr>
              <w:pStyle w:val="af0"/>
              <w:spacing w:before="0" w:after="0"/>
            </w:pPr>
          </w:p>
        </w:tc>
        <w:tc>
          <w:tcPr>
            <w:tcW w:w="0" w:type="auto"/>
            <w:noWrap/>
            <w:vAlign w:val="center"/>
          </w:tcPr>
          <w:p w14:paraId="28470288" w14:textId="77777777" w:rsidR="00B578FB" w:rsidRPr="00203244" w:rsidRDefault="00B578FB" w:rsidP="00387A1D">
            <w:pPr>
              <w:pStyle w:val="af0"/>
              <w:spacing w:before="0" w:after="0"/>
            </w:pPr>
          </w:p>
        </w:tc>
        <w:tc>
          <w:tcPr>
            <w:tcW w:w="0" w:type="auto"/>
            <w:noWrap/>
            <w:vAlign w:val="center"/>
          </w:tcPr>
          <w:p w14:paraId="4738E1EA" w14:textId="77777777" w:rsidR="00B578FB" w:rsidRPr="00203244" w:rsidRDefault="00B578FB" w:rsidP="00387A1D">
            <w:pPr>
              <w:pStyle w:val="af0"/>
              <w:spacing w:before="0" w:after="0"/>
            </w:pPr>
          </w:p>
        </w:tc>
        <w:tc>
          <w:tcPr>
            <w:tcW w:w="0" w:type="auto"/>
            <w:noWrap/>
            <w:vAlign w:val="center"/>
          </w:tcPr>
          <w:p w14:paraId="6C3FA4EC" w14:textId="77777777" w:rsidR="00B578FB" w:rsidRPr="00203244" w:rsidRDefault="00B578FB" w:rsidP="00387A1D">
            <w:pPr>
              <w:pStyle w:val="af0"/>
              <w:spacing w:before="0" w:after="0"/>
            </w:pPr>
          </w:p>
        </w:tc>
        <w:tc>
          <w:tcPr>
            <w:tcW w:w="1524" w:type="dxa"/>
            <w:noWrap/>
            <w:vAlign w:val="center"/>
          </w:tcPr>
          <w:p w14:paraId="60A6E68C" w14:textId="77777777" w:rsidR="00B578FB" w:rsidRPr="00203244" w:rsidRDefault="00B578FB" w:rsidP="00387A1D">
            <w:pPr>
              <w:pStyle w:val="af0"/>
              <w:spacing w:before="0" w:after="0"/>
            </w:pPr>
          </w:p>
        </w:tc>
      </w:tr>
      <w:tr w:rsidR="00B578FB" w:rsidRPr="00203244" w14:paraId="483A4082" w14:textId="77777777" w:rsidTr="00413293">
        <w:trPr>
          <w:cantSplit/>
        </w:trPr>
        <w:tc>
          <w:tcPr>
            <w:tcW w:w="15735" w:type="dxa"/>
            <w:gridSpan w:val="13"/>
            <w:noWrap/>
            <w:vAlign w:val="center"/>
          </w:tcPr>
          <w:p w14:paraId="31CAB2CD" w14:textId="77777777" w:rsidR="00B578FB" w:rsidRPr="00203244" w:rsidRDefault="00B578FB" w:rsidP="00387A1D">
            <w:pPr>
              <w:pStyle w:val="af0"/>
              <w:spacing w:before="0" w:after="0"/>
            </w:pPr>
            <w:r w:rsidRPr="00203244">
              <w:t>Глава 2. Основные объекты строительства</w:t>
            </w:r>
          </w:p>
        </w:tc>
      </w:tr>
      <w:tr w:rsidR="00B578FB" w:rsidRPr="00203244" w14:paraId="3ADFEB72" w14:textId="77777777" w:rsidTr="00413293">
        <w:trPr>
          <w:cantSplit/>
        </w:trPr>
        <w:tc>
          <w:tcPr>
            <w:tcW w:w="1170" w:type="dxa"/>
            <w:noWrap/>
            <w:vAlign w:val="center"/>
          </w:tcPr>
          <w:p w14:paraId="7DC9937D" w14:textId="77777777" w:rsidR="00B578FB" w:rsidRPr="00203244" w:rsidRDefault="00B578FB" w:rsidP="00387A1D">
            <w:pPr>
              <w:pStyle w:val="af0"/>
              <w:spacing w:before="0" w:after="0"/>
            </w:pPr>
            <w:r w:rsidRPr="00203244">
              <w:t>2.1.</w:t>
            </w:r>
          </w:p>
        </w:tc>
        <w:tc>
          <w:tcPr>
            <w:tcW w:w="0" w:type="auto"/>
            <w:noWrap/>
            <w:vAlign w:val="center"/>
          </w:tcPr>
          <w:p w14:paraId="392C2190" w14:textId="77777777" w:rsidR="00B578FB" w:rsidRPr="00203244" w:rsidRDefault="00B578FB" w:rsidP="00387A1D">
            <w:pPr>
              <w:pStyle w:val="af0"/>
              <w:spacing w:before="0" w:after="0"/>
            </w:pPr>
            <w:r w:rsidRPr="00203244">
              <w:t> </w:t>
            </w:r>
          </w:p>
        </w:tc>
        <w:tc>
          <w:tcPr>
            <w:tcW w:w="0" w:type="auto"/>
            <w:vAlign w:val="center"/>
          </w:tcPr>
          <w:p w14:paraId="6D107497" w14:textId="77777777" w:rsidR="00B578FB" w:rsidRPr="00203244" w:rsidRDefault="00B578FB" w:rsidP="00387A1D">
            <w:pPr>
              <w:pStyle w:val="af0"/>
              <w:spacing w:before="0" w:after="0"/>
            </w:pPr>
            <w:r w:rsidRPr="00203244">
              <w:t> </w:t>
            </w:r>
          </w:p>
        </w:tc>
        <w:tc>
          <w:tcPr>
            <w:tcW w:w="0" w:type="auto"/>
            <w:vAlign w:val="center"/>
          </w:tcPr>
          <w:p w14:paraId="2B55B88C" w14:textId="77777777" w:rsidR="00B578FB" w:rsidRPr="00203244" w:rsidRDefault="00B578FB" w:rsidP="00387A1D">
            <w:pPr>
              <w:pStyle w:val="af0"/>
              <w:spacing w:before="0" w:after="0"/>
            </w:pPr>
          </w:p>
        </w:tc>
        <w:tc>
          <w:tcPr>
            <w:tcW w:w="0" w:type="auto"/>
            <w:vAlign w:val="center"/>
          </w:tcPr>
          <w:p w14:paraId="129597B9" w14:textId="77777777" w:rsidR="00B578FB" w:rsidRPr="00203244" w:rsidRDefault="00B578FB" w:rsidP="00387A1D">
            <w:pPr>
              <w:pStyle w:val="af0"/>
              <w:spacing w:before="0" w:after="0"/>
            </w:pPr>
          </w:p>
        </w:tc>
        <w:tc>
          <w:tcPr>
            <w:tcW w:w="0" w:type="auto"/>
            <w:noWrap/>
            <w:vAlign w:val="center"/>
          </w:tcPr>
          <w:p w14:paraId="0FEA44EA" w14:textId="77777777" w:rsidR="00B578FB" w:rsidRPr="00203244" w:rsidRDefault="00B578FB" w:rsidP="00387A1D">
            <w:pPr>
              <w:pStyle w:val="af0"/>
              <w:spacing w:before="0" w:after="0"/>
            </w:pPr>
          </w:p>
        </w:tc>
        <w:tc>
          <w:tcPr>
            <w:tcW w:w="0" w:type="auto"/>
            <w:noWrap/>
            <w:vAlign w:val="center"/>
          </w:tcPr>
          <w:p w14:paraId="29627B08" w14:textId="77777777" w:rsidR="00B578FB" w:rsidRPr="00203244" w:rsidRDefault="00B578FB" w:rsidP="00387A1D">
            <w:pPr>
              <w:pStyle w:val="af0"/>
              <w:spacing w:before="0" w:after="0"/>
            </w:pPr>
          </w:p>
        </w:tc>
        <w:tc>
          <w:tcPr>
            <w:tcW w:w="0" w:type="auto"/>
            <w:noWrap/>
            <w:vAlign w:val="center"/>
          </w:tcPr>
          <w:p w14:paraId="4216BA52" w14:textId="77777777" w:rsidR="00B578FB" w:rsidRPr="00203244" w:rsidRDefault="00B578FB" w:rsidP="00387A1D">
            <w:pPr>
              <w:pStyle w:val="af0"/>
              <w:spacing w:before="0" w:after="0"/>
            </w:pPr>
          </w:p>
        </w:tc>
        <w:tc>
          <w:tcPr>
            <w:tcW w:w="0" w:type="auto"/>
            <w:noWrap/>
            <w:vAlign w:val="center"/>
          </w:tcPr>
          <w:p w14:paraId="7CF6C283" w14:textId="77777777" w:rsidR="00B578FB" w:rsidRPr="00203244" w:rsidRDefault="00B578FB" w:rsidP="00387A1D">
            <w:pPr>
              <w:pStyle w:val="af0"/>
              <w:spacing w:before="0" w:after="0"/>
            </w:pPr>
          </w:p>
        </w:tc>
        <w:tc>
          <w:tcPr>
            <w:tcW w:w="0" w:type="auto"/>
            <w:noWrap/>
            <w:vAlign w:val="center"/>
          </w:tcPr>
          <w:p w14:paraId="21911CEB" w14:textId="77777777" w:rsidR="00B578FB" w:rsidRPr="00203244" w:rsidRDefault="00B578FB" w:rsidP="00387A1D">
            <w:pPr>
              <w:pStyle w:val="af0"/>
              <w:spacing w:before="0" w:after="0"/>
            </w:pPr>
          </w:p>
        </w:tc>
        <w:tc>
          <w:tcPr>
            <w:tcW w:w="0" w:type="auto"/>
            <w:noWrap/>
            <w:vAlign w:val="center"/>
          </w:tcPr>
          <w:p w14:paraId="570F2AA0" w14:textId="77777777" w:rsidR="00B578FB" w:rsidRPr="00203244" w:rsidRDefault="00B578FB" w:rsidP="00387A1D">
            <w:pPr>
              <w:pStyle w:val="af0"/>
              <w:spacing w:before="0" w:after="0"/>
            </w:pPr>
          </w:p>
        </w:tc>
        <w:tc>
          <w:tcPr>
            <w:tcW w:w="0" w:type="auto"/>
            <w:noWrap/>
            <w:vAlign w:val="center"/>
          </w:tcPr>
          <w:p w14:paraId="7BE3325C" w14:textId="77777777" w:rsidR="00B578FB" w:rsidRPr="00203244" w:rsidRDefault="00B578FB" w:rsidP="00387A1D">
            <w:pPr>
              <w:pStyle w:val="af0"/>
              <w:spacing w:before="0" w:after="0"/>
            </w:pPr>
          </w:p>
        </w:tc>
        <w:tc>
          <w:tcPr>
            <w:tcW w:w="1524" w:type="dxa"/>
            <w:noWrap/>
            <w:vAlign w:val="center"/>
          </w:tcPr>
          <w:p w14:paraId="560FE563" w14:textId="77777777" w:rsidR="00B578FB" w:rsidRPr="00203244" w:rsidRDefault="00B578FB" w:rsidP="00387A1D">
            <w:pPr>
              <w:pStyle w:val="af0"/>
              <w:spacing w:before="0" w:after="0"/>
            </w:pPr>
          </w:p>
        </w:tc>
      </w:tr>
      <w:tr w:rsidR="00B578FB" w:rsidRPr="00203244" w14:paraId="471BFA27" w14:textId="77777777" w:rsidTr="00413293">
        <w:trPr>
          <w:cantSplit/>
        </w:trPr>
        <w:tc>
          <w:tcPr>
            <w:tcW w:w="1170" w:type="dxa"/>
            <w:noWrap/>
            <w:vAlign w:val="center"/>
          </w:tcPr>
          <w:p w14:paraId="3B583E25" w14:textId="77777777" w:rsidR="00B578FB" w:rsidRPr="00203244" w:rsidRDefault="00B578FB" w:rsidP="00387A1D">
            <w:pPr>
              <w:pStyle w:val="af0"/>
              <w:spacing w:before="0" w:after="0"/>
            </w:pPr>
            <w:r w:rsidRPr="00203244">
              <w:t>2.2. и т.д.</w:t>
            </w:r>
          </w:p>
        </w:tc>
        <w:tc>
          <w:tcPr>
            <w:tcW w:w="0" w:type="auto"/>
            <w:noWrap/>
            <w:vAlign w:val="center"/>
          </w:tcPr>
          <w:p w14:paraId="4354E117" w14:textId="77777777" w:rsidR="00B578FB" w:rsidRPr="00203244" w:rsidRDefault="00B578FB" w:rsidP="00387A1D">
            <w:pPr>
              <w:pStyle w:val="af0"/>
              <w:spacing w:before="0" w:after="0"/>
            </w:pPr>
            <w:r w:rsidRPr="00203244">
              <w:t> </w:t>
            </w:r>
          </w:p>
        </w:tc>
        <w:tc>
          <w:tcPr>
            <w:tcW w:w="0" w:type="auto"/>
            <w:vAlign w:val="center"/>
          </w:tcPr>
          <w:p w14:paraId="2A4C0C6B" w14:textId="77777777" w:rsidR="00B578FB" w:rsidRPr="00203244" w:rsidRDefault="00B578FB" w:rsidP="00387A1D">
            <w:pPr>
              <w:pStyle w:val="af0"/>
              <w:spacing w:before="0" w:after="0"/>
            </w:pPr>
            <w:r w:rsidRPr="00203244">
              <w:t> </w:t>
            </w:r>
          </w:p>
        </w:tc>
        <w:tc>
          <w:tcPr>
            <w:tcW w:w="0" w:type="auto"/>
            <w:vAlign w:val="center"/>
          </w:tcPr>
          <w:p w14:paraId="42852F46" w14:textId="77777777" w:rsidR="00B578FB" w:rsidRPr="00203244" w:rsidRDefault="00B578FB" w:rsidP="00387A1D">
            <w:pPr>
              <w:pStyle w:val="af0"/>
              <w:spacing w:before="0" w:after="0"/>
            </w:pPr>
          </w:p>
        </w:tc>
        <w:tc>
          <w:tcPr>
            <w:tcW w:w="0" w:type="auto"/>
            <w:vAlign w:val="center"/>
          </w:tcPr>
          <w:p w14:paraId="0A73786F" w14:textId="77777777" w:rsidR="00B578FB" w:rsidRPr="00203244" w:rsidRDefault="00B578FB" w:rsidP="00387A1D">
            <w:pPr>
              <w:pStyle w:val="af0"/>
              <w:spacing w:before="0" w:after="0"/>
            </w:pPr>
          </w:p>
        </w:tc>
        <w:tc>
          <w:tcPr>
            <w:tcW w:w="0" w:type="auto"/>
            <w:noWrap/>
            <w:vAlign w:val="center"/>
          </w:tcPr>
          <w:p w14:paraId="0ADFF24D" w14:textId="77777777" w:rsidR="00B578FB" w:rsidRPr="00203244" w:rsidRDefault="00B578FB" w:rsidP="00387A1D">
            <w:pPr>
              <w:pStyle w:val="af0"/>
              <w:spacing w:before="0" w:after="0"/>
            </w:pPr>
          </w:p>
        </w:tc>
        <w:tc>
          <w:tcPr>
            <w:tcW w:w="0" w:type="auto"/>
            <w:noWrap/>
            <w:vAlign w:val="center"/>
          </w:tcPr>
          <w:p w14:paraId="4C5F1B62" w14:textId="77777777" w:rsidR="00B578FB" w:rsidRPr="00203244" w:rsidRDefault="00B578FB" w:rsidP="00387A1D">
            <w:pPr>
              <w:pStyle w:val="af0"/>
              <w:spacing w:before="0" w:after="0"/>
            </w:pPr>
          </w:p>
        </w:tc>
        <w:tc>
          <w:tcPr>
            <w:tcW w:w="0" w:type="auto"/>
            <w:noWrap/>
            <w:vAlign w:val="center"/>
          </w:tcPr>
          <w:p w14:paraId="77AA6D44" w14:textId="77777777" w:rsidR="00B578FB" w:rsidRPr="00203244" w:rsidRDefault="00B578FB" w:rsidP="00387A1D">
            <w:pPr>
              <w:pStyle w:val="af0"/>
              <w:spacing w:before="0" w:after="0"/>
            </w:pPr>
          </w:p>
        </w:tc>
        <w:tc>
          <w:tcPr>
            <w:tcW w:w="0" w:type="auto"/>
            <w:noWrap/>
            <w:vAlign w:val="center"/>
          </w:tcPr>
          <w:p w14:paraId="602ED4C5" w14:textId="77777777" w:rsidR="00B578FB" w:rsidRPr="00203244" w:rsidRDefault="00B578FB" w:rsidP="00387A1D">
            <w:pPr>
              <w:pStyle w:val="af0"/>
              <w:spacing w:before="0" w:after="0"/>
            </w:pPr>
          </w:p>
        </w:tc>
        <w:tc>
          <w:tcPr>
            <w:tcW w:w="0" w:type="auto"/>
            <w:noWrap/>
            <w:vAlign w:val="center"/>
          </w:tcPr>
          <w:p w14:paraId="7FA56833" w14:textId="77777777" w:rsidR="00B578FB" w:rsidRPr="00203244" w:rsidRDefault="00B578FB" w:rsidP="00387A1D">
            <w:pPr>
              <w:pStyle w:val="af0"/>
              <w:spacing w:before="0" w:after="0"/>
            </w:pPr>
          </w:p>
        </w:tc>
        <w:tc>
          <w:tcPr>
            <w:tcW w:w="0" w:type="auto"/>
            <w:noWrap/>
            <w:vAlign w:val="center"/>
          </w:tcPr>
          <w:p w14:paraId="079B562E" w14:textId="77777777" w:rsidR="00B578FB" w:rsidRPr="00203244" w:rsidRDefault="00B578FB" w:rsidP="00387A1D">
            <w:pPr>
              <w:pStyle w:val="af0"/>
              <w:spacing w:before="0" w:after="0"/>
            </w:pPr>
          </w:p>
        </w:tc>
        <w:tc>
          <w:tcPr>
            <w:tcW w:w="0" w:type="auto"/>
            <w:noWrap/>
            <w:vAlign w:val="center"/>
          </w:tcPr>
          <w:p w14:paraId="6D45DAAE" w14:textId="77777777" w:rsidR="00B578FB" w:rsidRPr="00203244" w:rsidRDefault="00B578FB" w:rsidP="00387A1D">
            <w:pPr>
              <w:pStyle w:val="af0"/>
              <w:spacing w:before="0" w:after="0"/>
            </w:pPr>
          </w:p>
        </w:tc>
        <w:tc>
          <w:tcPr>
            <w:tcW w:w="1524" w:type="dxa"/>
            <w:noWrap/>
            <w:vAlign w:val="center"/>
          </w:tcPr>
          <w:p w14:paraId="2BE3395A" w14:textId="77777777" w:rsidR="00B578FB" w:rsidRPr="00203244" w:rsidRDefault="00B578FB" w:rsidP="00387A1D">
            <w:pPr>
              <w:pStyle w:val="af0"/>
              <w:spacing w:before="0" w:after="0"/>
            </w:pPr>
          </w:p>
        </w:tc>
      </w:tr>
      <w:tr w:rsidR="00B578FB" w:rsidRPr="00203244" w14:paraId="28306B7E" w14:textId="77777777" w:rsidTr="00413293">
        <w:trPr>
          <w:cantSplit/>
        </w:trPr>
        <w:tc>
          <w:tcPr>
            <w:tcW w:w="4358" w:type="dxa"/>
            <w:gridSpan w:val="3"/>
            <w:noWrap/>
            <w:vAlign w:val="center"/>
          </w:tcPr>
          <w:p w14:paraId="17587673" w14:textId="77777777" w:rsidR="00B578FB" w:rsidRPr="00203244" w:rsidRDefault="00B578FB" w:rsidP="00387A1D">
            <w:pPr>
              <w:pStyle w:val="af0"/>
              <w:spacing w:before="0" w:after="0"/>
            </w:pPr>
            <w:r w:rsidRPr="00203244">
              <w:t>Итого по главе 2.</w:t>
            </w:r>
          </w:p>
        </w:tc>
        <w:tc>
          <w:tcPr>
            <w:tcW w:w="0" w:type="auto"/>
            <w:noWrap/>
            <w:vAlign w:val="center"/>
          </w:tcPr>
          <w:p w14:paraId="37C4C9CF" w14:textId="77777777" w:rsidR="00B578FB" w:rsidRPr="00203244" w:rsidRDefault="00B578FB" w:rsidP="00387A1D">
            <w:pPr>
              <w:pStyle w:val="af0"/>
              <w:spacing w:before="0" w:after="0"/>
            </w:pPr>
          </w:p>
        </w:tc>
        <w:tc>
          <w:tcPr>
            <w:tcW w:w="0" w:type="auto"/>
            <w:noWrap/>
            <w:vAlign w:val="center"/>
          </w:tcPr>
          <w:p w14:paraId="137ECE3D" w14:textId="77777777" w:rsidR="00B578FB" w:rsidRPr="00203244" w:rsidRDefault="00B578FB" w:rsidP="00387A1D">
            <w:pPr>
              <w:pStyle w:val="af0"/>
              <w:spacing w:before="0" w:after="0"/>
            </w:pPr>
          </w:p>
        </w:tc>
        <w:tc>
          <w:tcPr>
            <w:tcW w:w="0" w:type="auto"/>
            <w:noWrap/>
            <w:vAlign w:val="center"/>
          </w:tcPr>
          <w:p w14:paraId="02BAAAF1" w14:textId="77777777" w:rsidR="00B578FB" w:rsidRPr="00203244" w:rsidRDefault="00B578FB" w:rsidP="00387A1D">
            <w:pPr>
              <w:pStyle w:val="af0"/>
              <w:spacing w:before="0" w:after="0"/>
            </w:pPr>
          </w:p>
        </w:tc>
        <w:tc>
          <w:tcPr>
            <w:tcW w:w="0" w:type="auto"/>
            <w:noWrap/>
            <w:vAlign w:val="center"/>
          </w:tcPr>
          <w:p w14:paraId="4E3C9C8B" w14:textId="77777777" w:rsidR="00B578FB" w:rsidRPr="00203244" w:rsidRDefault="00B578FB" w:rsidP="00387A1D">
            <w:pPr>
              <w:pStyle w:val="af0"/>
              <w:spacing w:before="0" w:after="0"/>
            </w:pPr>
          </w:p>
        </w:tc>
        <w:tc>
          <w:tcPr>
            <w:tcW w:w="0" w:type="auto"/>
            <w:noWrap/>
            <w:vAlign w:val="center"/>
          </w:tcPr>
          <w:p w14:paraId="064E54CC" w14:textId="77777777" w:rsidR="00B578FB" w:rsidRPr="00203244" w:rsidRDefault="00B578FB" w:rsidP="00387A1D">
            <w:pPr>
              <w:pStyle w:val="af0"/>
              <w:spacing w:before="0" w:after="0"/>
            </w:pPr>
          </w:p>
        </w:tc>
        <w:tc>
          <w:tcPr>
            <w:tcW w:w="0" w:type="auto"/>
            <w:noWrap/>
            <w:vAlign w:val="center"/>
          </w:tcPr>
          <w:p w14:paraId="0617C77E" w14:textId="77777777" w:rsidR="00B578FB" w:rsidRPr="00203244" w:rsidRDefault="00B578FB" w:rsidP="00387A1D">
            <w:pPr>
              <w:pStyle w:val="af0"/>
              <w:spacing w:before="0" w:after="0"/>
            </w:pPr>
          </w:p>
        </w:tc>
        <w:tc>
          <w:tcPr>
            <w:tcW w:w="0" w:type="auto"/>
            <w:noWrap/>
            <w:vAlign w:val="center"/>
          </w:tcPr>
          <w:p w14:paraId="594CD4C9" w14:textId="77777777" w:rsidR="00B578FB" w:rsidRPr="00203244" w:rsidRDefault="00B578FB" w:rsidP="00387A1D">
            <w:pPr>
              <w:pStyle w:val="af0"/>
              <w:spacing w:before="0" w:after="0"/>
            </w:pPr>
          </w:p>
        </w:tc>
        <w:tc>
          <w:tcPr>
            <w:tcW w:w="0" w:type="auto"/>
            <w:noWrap/>
            <w:vAlign w:val="center"/>
          </w:tcPr>
          <w:p w14:paraId="738BFCB5" w14:textId="77777777" w:rsidR="00B578FB" w:rsidRPr="00203244" w:rsidRDefault="00B578FB" w:rsidP="00387A1D">
            <w:pPr>
              <w:pStyle w:val="af0"/>
              <w:spacing w:before="0" w:after="0"/>
            </w:pPr>
          </w:p>
        </w:tc>
        <w:tc>
          <w:tcPr>
            <w:tcW w:w="0" w:type="auto"/>
            <w:noWrap/>
            <w:vAlign w:val="center"/>
          </w:tcPr>
          <w:p w14:paraId="5C6A95DA" w14:textId="77777777" w:rsidR="00B578FB" w:rsidRPr="00203244" w:rsidRDefault="00B578FB" w:rsidP="00387A1D">
            <w:pPr>
              <w:pStyle w:val="af0"/>
              <w:spacing w:before="0" w:after="0"/>
            </w:pPr>
          </w:p>
        </w:tc>
        <w:tc>
          <w:tcPr>
            <w:tcW w:w="1524" w:type="dxa"/>
            <w:noWrap/>
            <w:vAlign w:val="center"/>
          </w:tcPr>
          <w:p w14:paraId="0003ADD5" w14:textId="77777777" w:rsidR="00B578FB" w:rsidRPr="00203244" w:rsidRDefault="00B578FB" w:rsidP="00387A1D">
            <w:pPr>
              <w:pStyle w:val="af0"/>
              <w:spacing w:before="0" w:after="0"/>
            </w:pPr>
          </w:p>
        </w:tc>
      </w:tr>
      <w:tr w:rsidR="00B578FB" w:rsidRPr="00203244" w14:paraId="4C6224B0" w14:textId="77777777" w:rsidTr="00413293">
        <w:trPr>
          <w:cantSplit/>
        </w:trPr>
        <w:tc>
          <w:tcPr>
            <w:tcW w:w="15735" w:type="dxa"/>
            <w:gridSpan w:val="13"/>
            <w:noWrap/>
            <w:vAlign w:val="center"/>
          </w:tcPr>
          <w:p w14:paraId="64989392" w14:textId="77777777" w:rsidR="00B578FB" w:rsidRPr="00203244" w:rsidRDefault="00B578FB" w:rsidP="00387A1D">
            <w:pPr>
              <w:pStyle w:val="af0"/>
              <w:spacing w:before="0" w:after="0"/>
            </w:pPr>
            <w:r w:rsidRPr="00203244">
              <w:t>Глава 3. Объекты подсобного и обслуживающего назначения</w:t>
            </w:r>
          </w:p>
        </w:tc>
      </w:tr>
      <w:tr w:rsidR="00B578FB" w:rsidRPr="00203244" w14:paraId="742D1DE2" w14:textId="77777777" w:rsidTr="00413293">
        <w:trPr>
          <w:cantSplit/>
        </w:trPr>
        <w:tc>
          <w:tcPr>
            <w:tcW w:w="1170" w:type="dxa"/>
            <w:noWrap/>
            <w:vAlign w:val="center"/>
          </w:tcPr>
          <w:p w14:paraId="6C265198" w14:textId="77777777" w:rsidR="00B578FB" w:rsidRPr="00203244" w:rsidRDefault="00B578FB" w:rsidP="00387A1D">
            <w:pPr>
              <w:pStyle w:val="af0"/>
              <w:spacing w:before="0" w:after="0"/>
            </w:pPr>
            <w:r w:rsidRPr="00203244">
              <w:t>3.1</w:t>
            </w:r>
          </w:p>
        </w:tc>
        <w:tc>
          <w:tcPr>
            <w:tcW w:w="0" w:type="auto"/>
            <w:noWrap/>
            <w:vAlign w:val="center"/>
          </w:tcPr>
          <w:p w14:paraId="1515365F" w14:textId="77777777" w:rsidR="00B578FB" w:rsidRPr="00203244" w:rsidRDefault="00B578FB" w:rsidP="00387A1D">
            <w:pPr>
              <w:pStyle w:val="af0"/>
              <w:spacing w:before="0" w:after="0"/>
            </w:pPr>
            <w:r w:rsidRPr="00203244">
              <w:t> </w:t>
            </w:r>
          </w:p>
        </w:tc>
        <w:tc>
          <w:tcPr>
            <w:tcW w:w="0" w:type="auto"/>
            <w:vAlign w:val="center"/>
          </w:tcPr>
          <w:p w14:paraId="69D3A19E" w14:textId="77777777" w:rsidR="00B578FB" w:rsidRPr="00203244" w:rsidRDefault="00B578FB" w:rsidP="00387A1D">
            <w:pPr>
              <w:pStyle w:val="af0"/>
              <w:spacing w:before="0" w:after="0"/>
            </w:pPr>
            <w:r w:rsidRPr="00203244">
              <w:t> </w:t>
            </w:r>
          </w:p>
        </w:tc>
        <w:tc>
          <w:tcPr>
            <w:tcW w:w="0" w:type="auto"/>
            <w:vAlign w:val="center"/>
          </w:tcPr>
          <w:p w14:paraId="76EC12B2" w14:textId="77777777" w:rsidR="00B578FB" w:rsidRPr="00203244" w:rsidRDefault="00B578FB" w:rsidP="00387A1D">
            <w:pPr>
              <w:pStyle w:val="af0"/>
              <w:spacing w:before="0" w:after="0"/>
            </w:pPr>
          </w:p>
        </w:tc>
        <w:tc>
          <w:tcPr>
            <w:tcW w:w="0" w:type="auto"/>
            <w:vAlign w:val="center"/>
          </w:tcPr>
          <w:p w14:paraId="599630DF" w14:textId="77777777" w:rsidR="00B578FB" w:rsidRPr="00203244" w:rsidRDefault="00B578FB" w:rsidP="00387A1D">
            <w:pPr>
              <w:pStyle w:val="af0"/>
              <w:spacing w:before="0" w:after="0"/>
            </w:pPr>
          </w:p>
        </w:tc>
        <w:tc>
          <w:tcPr>
            <w:tcW w:w="0" w:type="auto"/>
            <w:noWrap/>
            <w:vAlign w:val="center"/>
          </w:tcPr>
          <w:p w14:paraId="71DDBEBD" w14:textId="77777777" w:rsidR="00B578FB" w:rsidRPr="00203244" w:rsidRDefault="00B578FB" w:rsidP="00387A1D">
            <w:pPr>
              <w:pStyle w:val="af0"/>
              <w:spacing w:before="0" w:after="0"/>
            </w:pPr>
          </w:p>
        </w:tc>
        <w:tc>
          <w:tcPr>
            <w:tcW w:w="0" w:type="auto"/>
            <w:noWrap/>
            <w:vAlign w:val="center"/>
          </w:tcPr>
          <w:p w14:paraId="62EB4FCB" w14:textId="77777777" w:rsidR="00B578FB" w:rsidRPr="00203244" w:rsidRDefault="00B578FB" w:rsidP="00387A1D">
            <w:pPr>
              <w:pStyle w:val="af0"/>
              <w:spacing w:before="0" w:after="0"/>
            </w:pPr>
          </w:p>
        </w:tc>
        <w:tc>
          <w:tcPr>
            <w:tcW w:w="0" w:type="auto"/>
            <w:noWrap/>
            <w:vAlign w:val="center"/>
          </w:tcPr>
          <w:p w14:paraId="786117C1" w14:textId="77777777" w:rsidR="00B578FB" w:rsidRPr="00203244" w:rsidRDefault="00B578FB" w:rsidP="00387A1D">
            <w:pPr>
              <w:pStyle w:val="af0"/>
              <w:spacing w:before="0" w:after="0"/>
            </w:pPr>
          </w:p>
        </w:tc>
        <w:tc>
          <w:tcPr>
            <w:tcW w:w="0" w:type="auto"/>
            <w:noWrap/>
            <w:vAlign w:val="center"/>
          </w:tcPr>
          <w:p w14:paraId="3FD92E5D" w14:textId="77777777" w:rsidR="00B578FB" w:rsidRPr="00203244" w:rsidRDefault="00B578FB" w:rsidP="00387A1D">
            <w:pPr>
              <w:pStyle w:val="af0"/>
              <w:spacing w:before="0" w:after="0"/>
            </w:pPr>
          </w:p>
        </w:tc>
        <w:tc>
          <w:tcPr>
            <w:tcW w:w="0" w:type="auto"/>
            <w:noWrap/>
            <w:vAlign w:val="center"/>
          </w:tcPr>
          <w:p w14:paraId="09D48B51" w14:textId="77777777" w:rsidR="00B578FB" w:rsidRPr="00203244" w:rsidRDefault="00B578FB" w:rsidP="00387A1D">
            <w:pPr>
              <w:pStyle w:val="af0"/>
              <w:spacing w:before="0" w:after="0"/>
            </w:pPr>
          </w:p>
        </w:tc>
        <w:tc>
          <w:tcPr>
            <w:tcW w:w="0" w:type="auto"/>
            <w:noWrap/>
            <w:vAlign w:val="center"/>
          </w:tcPr>
          <w:p w14:paraId="39F15A9F" w14:textId="77777777" w:rsidR="00B578FB" w:rsidRPr="00203244" w:rsidRDefault="00B578FB" w:rsidP="00387A1D">
            <w:pPr>
              <w:pStyle w:val="af0"/>
              <w:spacing w:before="0" w:after="0"/>
            </w:pPr>
          </w:p>
        </w:tc>
        <w:tc>
          <w:tcPr>
            <w:tcW w:w="0" w:type="auto"/>
            <w:noWrap/>
            <w:vAlign w:val="center"/>
          </w:tcPr>
          <w:p w14:paraId="7B2E6870" w14:textId="77777777" w:rsidR="00B578FB" w:rsidRPr="00203244" w:rsidRDefault="00B578FB" w:rsidP="00387A1D">
            <w:pPr>
              <w:pStyle w:val="af0"/>
              <w:spacing w:before="0" w:after="0"/>
            </w:pPr>
          </w:p>
        </w:tc>
        <w:tc>
          <w:tcPr>
            <w:tcW w:w="1524" w:type="dxa"/>
            <w:noWrap/>
            <w:vAlign w:val="center"/>
          </w:tcPr>
          <w:p w14:paraId="3E69995B" w14:textId="77777777" w:rsidR="00B578FB" w:rsidRPr="00203244" w:rsidRDefault="00B578FB" w:rsidP="00387A1D">
            <w:pPr>
              <w:pStyle w:val="af0"/>
              <w:spacing w:before="0" w:after="0"/>
            </w:pPr>
          </w:p>
        </w:tc>
      </w:tr>
      <w:tr w:rsidR="00B578FB" w:rsidRPr="00203244" w14:paraId="6A2BB9C1" w14:textId="77777777" w:rsidTr="00413293">
        <w:trPr>
          <w:cantSplit/>
        </w:trPr>
        <w:tc>
          <w:tcPr>
            <w:tcW w:w="1170" w:type="dxa"/>
            <w:noWrap/>
            <w:vAlign w:val="center"/>
          </w:tcPr>
          <w:p w14:paraId="01E0618A" w14:textId="77777777" w:rsidR="00B578FB" w:rsidRPr="00203244" w:rsidRDefault="00B578FB" w:rsidP="00387A1D">
            <w:pPr>
              <w:pStyle w:val="af0"/>
              <w:spacing w:before="0" w:after="0"/>
            </w:pPr>
            <w:r w:rsidRPr="00203244">
              <w:t>3.2. и т.д.</w:t>
            </w:r>
          </w:p>
        </w:tc>
        <w:tc>
          <w:tcPr>
            <w:tcW w:w="0" w:type="auto"/>
            <w:noWrap/>
            <w:vAlign w:val="center"/>
          </w:tcPr>
          <w:p w14:paraId="180A971E" w14:textId="77777777" w:rsidR="00B578FB" w:rsidRPr="00203244" w:rsidRDefault="00B578FB" w:rsidP="00387A1D">
            <w:pPr>
              <w:pStyle w:val="af0"/>
              <w:spacing w:before="0" w:after="0"/>
            </w:pPr>
            <w:r w:rsidRPr="00203244">
              <w:t> </w:t>
            </w:r>
          </w:p>
        </w:tc>
        <w:tc>
          <w:tcPr>
            <w:tcW w:w="0" w:type="auto"/>
            <w:vAlign w:val="center"/>
          </w:tcPr>
          <w:p w14:paraId="69542547" w14:textId="77777777" w:rsidR="00B578FB" w:rsidRPr="00203244" w:rsidRDefault="00B578FB" w:rsidP="00387A1D">
            <w:pPr>
              <w:pStyle w:val="af0"/>
              <w:spacing w:before="0" w:after="0"/>
            </w:pPr>
            <w:r w:rsidRPr="00203244">
              <w:t> </w:t>
            </w:r>
          </w:p>
        </w:tc>
        <w:tc>
          <w:tcPr>
            <w:tcW w:w="0" w:type="auto"/>
            <w:vAlign w:val="center"/>
          </w:tcPr>
          <w:p w14:paraId="5C26FB4B" w14:textId="77777777" w:rsidR="00B578FB" w:rsidRPr="00203244" w:rsidRDefault="00B578FB" w:rsidP="00387A1D">
            <w:pPr>
              <w:pStyle w:val="af0"/>
              <w:spacing w:before="0" w:after="0"/>
            </w:pPr>
          </w:p>
        </w:tc>
        <w:tc>
          <w:tcPr>
            <w:tcW w:w="0" w:type="auto"/>
            <w:vAlign w:val="center"/>
          </w:tcPr>
          <w:p w14:paraId="5E8358AA" w14:textId="77777777" w:rsidR="00B578FB" w:rsidRPr="00203244" w:rsidRDefault="00B578FB" w:rsidP="00387A1D">
            <w:pPr>
              <w:pStyle w:val="af0"/>
              <w:spacing w:before="0" w:after="0"/>
            </w:pPr>
          </w:p>
        </w:tc>
        <w:tc>
          <w:tcPr>
            <w:tcW w:w="0" w:type="auto"/>
            <w:noWrap/>
            <w:vAlign w:val="center"/>
          </w:tcPr>
          <w:p w14:paraId="6FED6B97" w14:textId="77777777" w:rsidR="00B578FB" w:rsidRPr="00203244" w:rsidRDefault="00B578FB" w:rsidP="00387A1D">
            <w:pPr>
              <w:pStyle w:val="af0"/>
              <w:spacing w:before="0" w:after="0"/>
            </w:pPr>
          </w:p>
        </w:tc>
        <w:tc>
          <w:tcPr>
            <w:tcW w:w="0" w:type="auto"/>
            <w:noWrap/>
            <w:vAlign w:val="center"/>
          </w:tcPr>
          <w:p w14:paraId="02456709" w14:textId="77777777" w:rsidR="00B578FB" w:rsidRPr="00203244" w:rsidRDefault="00B578FB" w:rsidP="00387A1D">
            <w:pPr>
              <w:pStyle w:val="af0"/>
              <w:spacing w:before="0" w:after="0"/>
            </w:pPr>
          </w:p>
        </w:tc>
        <w:tc>
          <w:tcPr>
            <w:tcW w:w="0" w:type="auto"/>
            <w:noWrap/>
            <w:vAlign w:val="center"/>
          </w:tcPr>
          <w:p w14:paraId="3B8E7C64" w14:textId="77777777" w:rsidR="00B578FB" w:rsidRPr="00203244" w:rsidRDefault="00B578FB" w:rsidP="00387A1D">
            <w:pPr>
              <w:pStyle w:val="af0"/>
              <w:spacing w:before="0" w:after="0"/>
            </w:pPr>
          </w:p>
        </w:tc>
        <w:tc>
          <w:tcPr>
            <w:tcW w:w="0" w:type="auto"/>
            <w:noWrap/>
            <w:vAlign w:val="center"/>
          </w:tcPr>
          <w:p w14:paraId="6446E40A" w14:textId="77777777" w:rsidR="00B578FB" w:rsidRPr="00203244" w:rsidRDefault="00B578FB" w:rsidP="00387A1D">
            <w:pPr>
              <w:pStyle w:val="af0"/>
              <w:spacing w:before="0" w:after="0"/>
            </w:pPr>
          </w:p>
        </w:tc>
        <w:tc>
          <w:tcPr>
            <w:tcW w:w="0" w:type="auto"/>
            <w:noWrap/>
            <w:vAlign w:val="center"/>
          </w:tcPr>
          <w:p w14:paraId="0EA75111" w14:textId="77777777" w:rsidR="00B578FB" w:rsidRPr="00203244" w:rsidRDefault="00B578FB" w:rsidP="00387A1D">
            <w:pPr>
              <w:pStyle w:val="af0"/>
              <w:spacing w:before="0" w:after="0"/>
            </w:pPr>
          </w:p>
        </w:tc>
        <w:tc>
          <w:tcPr>
            <w:tcW w:w="0" w:type="auto"/>
            <w:noWrap/>
            <w:vAlign w:val="center"/>
          </w:tcPr>
          <w:p w14:paraId="43DDAF33" w14:textId="77777777" w:rsidR="00B578FB" w:rsidRPr="00203244" w:rsidRDefault="00B578FB" w:rsidP="00387A1D">
            <w:pPr>
              <w:pStyle w:val="af0"/>
              <w:spacing w:before="0" w:after="0"/>
            </w:pPr>
          </w:p>
        </w:tc>
        <w:tc>
          <w:tcPr>
            <w:tcW w:w="0" w:type="auto"/>
            <w:noWrap/>
            <w:vAlign w:val="center"/>
          </w:tcPr>
          <w:p w14:paraId="2A970FF2" w14:textId="77777777" w:rsidR="00B578FB" w:rsidRPr="00203244" w:rsidRDefault="00B578FB" w:rsidP="00387A1D">
            <w:pPr>
              <w:pStyle w:val="af0"/>
              <w:spacing w:before="0" w:after="0"/>
            </w:pPr>
          </w:p>
        </w:tc>
        <w:tc>
          <w:tcPr>
            <w:tcW w:w="1524" w:type="dxa"/>
            <w:noWrap/>
            <w:vAlign w:val="center"/>
          </w:tcPr>
          <w:p w14:paraId="004B7748" w14:textId="77777777" w:rsidR="00B578FB" w:rsidRPr="00203244" w:rsidRDefault="00B578FB" w:rsidP="00387A1D">
            <w:pPr>
              <w:pStyle w:val="af0"/>
              <w:spacing w:before="0" w:after="0"/>
            </w:pPr>
          </w:p>
        </w:tc>
      </w:tr>
      <w:tr w:rsidR="00B578FB" w:rsidRPr="00203244" w14:paraId="0F936B5B" w14:textId="77777777" w:rsidTr="00413293">
        <w:trPr>
          <w:cantSplit/>
        </w:trPr>
        <w:tc>
          <w:tcPr>
            <w:tcW w:w="4358" w:type="dxa"/>
            <w:gridSpan w:val="3"/>
            <w:noWrap/>
            <w:vAlign w:val="center"/>
          </w:tcPr>
          <w:p w14:paraId="2A820E96" w14:textId="77777777" w:rsidR="00B578FB" w:rsidRPr="00203244" w:rsidRDefault="00B578FB" w:rsidP="00387A1D">
            <w:pPr>
              <w:pStyle w:val="af0"/>
              <w:spacing w:before="0" w:after="0"/>
            </w:pPr>
            <w:r w:rsidRPr="00203244">
              <w:t>Итого по главе 3.</w:t>
            </w:r>
          </w:p>
        </w:tc>
        <w:tc>
          <w:tcPr>
            <w:tcW w:w="0" w:type="auto"/>
            <w:noWrap/>
            <w:vAlign w:val="center"/>
          </w:tcPr>
          <w:p w14:paraId="5A7660D0" w14:textId="77777777" w:rsidR="00B578FB" w:rsidRPr="00203244" w:rsidRDefault="00B578FB" w:rsidP="00387A1D">
            <w:pPr>
              <w:pStyle w:val="af0"/>
              <w:spacing w:before="0" w:after="0"/>
            </w:pPr>
          </w:p>
        </w:tc>
        <w:tc>
          <w:tcPr>
            <w:tcW w:w="0" w:type="auto"/>
            <w:noWrap/>
            <w:vAlign w:val="center"/>
          </w:tcPr>
          <w:p w14:paraId="0A6D00FB" w14:textId="77777777" w:rsidR="00B578FB" w:rsidRPr="00203244" w:rsidRDefault="00B578FB" w:rsidP="00387A1D">
            <w:pPr>
              <w:pStyle w:val="af0"/>
              <w:spacing w:before="0" w:after="0"/>
            </w:pPr>
          </w:p>
        </w:tc>
        <w:tc>
          <w:tcPr>
            <w:tcW w:w="0" w:type="auto"/>
            <w:noWrap/>
            <w:vAlign w:val="center"/>
          </w:tcPr>
          <w:p w14:paraId="12CB4280" w14:textId="77777777" w:rsidR="00B578FB" w:rsidRPr="00203244" w:rsidRDefault="00B578FB" w:rsidP="00387A1D">
            <w:pPr>
              <w:pStyle w:val="af0"/>
              <w:spacing w:before="0" w:after="0"/>
            </w:pPr>
          </w:p>
        </w:tc>
        <w:tc>
          <w:tcPr>
            <w:tcW w:w="0" w:type="auto"/>
            <w:noWrap/>
            <w:vAlign w:val="center"/>
          </w:tcPr>
          <w:p w14:paraId="1AC2ED83" w14:textId="77777777" w:rsidR="00B578FB" w:rsidRPr="00203244" w:rsidRDefault="00B578FB" w:rsidP="00387A1D">
            <w:pPr>
              <w:pStyle w:val="af0"/>
              <w:spacing w:before="0" w:after="0"/>
            </w:pPr>
          </w:p>
        </w:tc>
        <w:tc>
          <w:tcPr>
            <w:tcW w:w="0" w:type="auto"/>
            <w:noWrap/>
            <w:vAlign w:val="center"/>
          </w:tcPr>
          <w:p w14:paraId="431E793B" w14:textId="77777777" w:rsidR="00B578FB" w:rsidRPr="00203244" w:rsidRDefault="00B578FB" w:rsidP="00387A1D">
            <w:pPr>
              <w:pStyle w:val="af0"/>
              <w:spacing w:before="0" w:after="0"/>
            </w:pPr>
          </w:p>
        </w:tc>
        <w:tc>
          <w:tcPr>
            <w:tcW w:w="0" w:type="auto"/>
            <w:noWrap/>
            <w:vAlign w:val="center"/>
          </w:tcPr>
          <w:p w14:paraId="031DA095" w14:textId="77777777" w:rsidR="00B578FB" w:rsidRPr="00203244" w:rsidRDefault="00B578FB" w:rsidP="00387A1D">
            <w:pPr>
              <w:pStyle w:val="af0"/>
              <w:spacing w:before="0" w:after="0"/>
            </w:pPr>
          </w:p>
        </w:tc>
        <w:tc>
          <w:tcPr>
            <w:tcW w:w="0" w:type="auto"/>
            <w:noWrap/>
            <w:vAlign w:val="center"/>
          </w:tcPr>
          <w:p w14:paraId="22A626EF" w14:textId="77777777" w:rsidR="00B578FB" w:rsidRPr="00203244" w:rsidRDefault="00B578FB" w:rsidP="00387A1D">
            <w:pPr>
              <w:pStyle w:val="af0"/>
              <w:spacing w:before="0" w:after="0"/>
            </w:pPr>
          </w:p>
        </w:tc>
        <w:tc>
          <w:tcPr>
            <w:tcW w:w="0" w:type="auto"/>
            <w:noWrap/>
            <w:vAlign w:val="center"/>
          </w:tcPr>
          <w:p w14:paraId="5B305825" w14:textId="77777777" w:rsidR="00B578FB" w:rsidRPr="00203244" w:rsidRDefault="00B578FB" w:rsidP="00387A1D">
            <w:pPr>
              <w:pStyle w:val="af0"/>
              <w:spacing w:before="0" w:after="0"/>
            </w:pPr>
          </w:p>
        </w:tc>
        <w:tc>
          <w:tcPr>
            <w:tcW w:w="0" w:type="auto"/>
            <w:noWrap/>
            <w:vAlign w:val="center"/>
          </w:tcPr>
          <w:p w14:paraId="68B2728F" w14:textId="77777777" w:rsidR="00B578FB" w:rsidRPr="00203244" w:rsidRDefault="00B578FB" w:rsidP="00387A1D">
            <w:pPr>
              <w:pStyle w:val="af0"/>
              <w:spacing w:before="0" w:after="0"/>
            </w:pPr>
          </w:p>
        </w:tc>
        <w:tc>
          <w:tcPr>
            <w:tcW w:w="1524" w:type="dxa"/>
            <w:noWrap/>
            <w:vAlign w:val="center"/>
          </w:tcPr>
          <w:p w14:paraId="20E1C01A" w14:textId="77777777" w:rsidR="00B578FB" w:rsidRPr="00203244" w:rsidRDefault="00B578FB" w:rsidP="00387A1D">
            <w:pPr>
              <w:pStyle w:val="af0"/>
              <w:spacing w:before="0" w:after="0"/>
            </w:pPr>
          </w:p>
        </w:tc>
      </w:tr>
      <w:tr w:rsidR="00B578FB" w:rsidRPr="00203244" w14:paraId="44E95B46" w14:textId="77777777" w:rsidTr="00413293">
        <w:trPr>
          <w:cantSplit/>
        </w:trPr>
        <w:tc>
          <w:tcPr>
            <w:tcW w:w="15735" w:type="dxa"/>
            <w:gridSpan w:val="13"/>
            <w:noWrap/>
            <w:vAlign w:val="center"/>
          </w:tcPr>
          <w:p w14:paraId="258A4798" w14:textId="77777777" w:rsidR="00B578FB" w:rsidRPr="00203244" w:rsidRDefault="00B578FB" w:rsidP="00387A1D">
            <w:pPr>
              <w:pStyle w:val="af0"/>
              <w:spacing w:before="0" w:after="0"/>
            </w:pPr>
            <w:r w:rsidRPr="00203244">
              <w:t>Глава 4. Объекты энергетического хозяйства</w:t>
            </w:r>
          </w:p>
        </w:tc>
      </w:tr>
      <w:tr w:rsidR="00B578FB" w:rsidRPr="00203244" w14:paraId="2523C37A" w14:textId="77777777" w:rsidTr="00413293">
        <w:trPr>
          <w:cantSplit/>
        </w:trPr>
        <w:tc>
          <w:tcPr>
            <w:tcW w:w="1170" w:type="dxa"/>
            <w:noWrap/>
            <w:vAlign w:val="center"/>
          </w:tcPr>
          <w:p w14:paraId="475F6A17" w14:textId="77777777" w:rsidR="00B578FB" w:rsidRPr="00203244" w:rsidRDefault="00B578FB" w:rsidP="00387A1D">
            <w:pPr>
              <w:pStyle w:val="af0"/>
              <w:spacing w:before="0" w:after="0"/>
            </w:pPr>
            <w:r w:rsidRPr="00203244">
              <w:t>4.1.</w:t>
            </w:r>
          </w:p>
        </w:tc>
        <w:tc>
          <w:tcPr>
            <w:tcW w:w="0" w:type="auto"/>
            <w:noWrap/>
            <w:vAlign w:val="center"/>
          </w:tcPr>
          <w:p w14:paraId="3275D025" w14:textId="77777777" w:rsidR="00B578FB" w:rsidRPr="00203244" w:rsidRDefault="00B578FB" w:rsidP="00387A1D">
            <w:pPr>
              <w:pStyle w:val="af0"/>
              <w:spacing w:before="0" w:after="0"/>
            </w:pPr>
            <w:r w:rsidRPr="00203244">
              <w:t> </w:t>
            </w:r>
          </w:p>
        </w:tc>
        <w:tc>
          <w:tcPr>
            <w:tcW w:w="0" w:type="auto"/>
            <w:vAlign w:val="center"/>
          </w:tcPr>
          <w:p w14:paraId="6CBEE279" w14:textId="77777777" w:rsidR="00B578FB" w:rsidRPr="00203244" w:rsidRDefault="00B578FB" w:rsidP="00387A1D">
            <w:pPr>
              <w:pStyle w:val="af0"/>
              <w:spacing w:before="0" w:after="0"/>
            </w:pPr>
            <w:r w:rsidRPr="00203244">
              <w:t> </w:t>
            </w:r>
          </w:p>
        </w:tc>
        <w:tc>
          <w:tcPr>
            <w:tcW w:w="0" w:type="auto"/>
            <w:vAlign w:val="center"/>
          </w:tcPr>
          <w:p w14:paraId="72031D49" w14:textId="77777777" w:rsidR="00B578FB" w:rsidRPr="00203244" w:rsidRDefault="00B578FB" w:rsidP="00387A1D">
            <w:pPr>
              <w:pStyle w:val="af0"/>
              <w:spacing w:before="0" w:after="0"/>
            </w:pPr>
          </w:p>
        </w:tc>
        <w:tc>
          <w:tcPr>
            <w:tcW w:w="0" w:type="auto"/>
            <w:vAlign w:val="center"/>
          </w:tcPr>
          <w:p w14:paraId="7C8777EC" w14:textId="77777777" w:rsidR="00B578FB" w:rsidRPr="00203244" w:rsidRDefault="00B578FB" w:rsidP="00387A1D">
            <w:pPr>
              <w:pStyle w:val="af0"/>
              <w:spacing w:before="0" w:after="0"/>
            </w:pPr>
          </w:p>
        </w:tc>
        <w:tc>
          <w:tcPr>
            <w:tcW w:w="0" w:type="auto"/>
            <w:noWrap/>
            <w:vAlign w:val="center"/>
          </w:tcPr>
          <w:p w14:paraId="7410830E" w14:textId="77777777" w:rsidR="00B578FB" w:rsidRPr="00203244" w:rsidRDefault="00B578FB" w:rsidP="00387A1D">
            <w:pPr>
              <w:pStyle w:val="af0"/>
              <w:spacing w:before="0" w:after="0"/>
            </w:pPr>
          </w:p>
        </w:tc>
        <w:tc>
          <w:tcPr>
            <w:tcW w:w="0" w:type="auto"/>
            <w:noWrap/>
            <w:vAlign w:val="center"/>
          </w:tcPr>
          <w:p w14:paraId="3880A6B3" w14:textId="77777777" w:rsidR="00B578FB" w:rsidRPr="00203244" w:rsidRDefault="00B578FB" w:rsidP="00387A1D">
            <w:pPr>
              <w:pStyle w:val="af0"/>
              <w:spacing w:before="0" w:after="0"/>
            </w:pPr>
          </w:p>
        </w:tc>
        <w:tc>
          <w:tcPr>
            <w:tcW w:w="0" w:type="auto"/>
            <w:noWrap/>
            <w:vAlign w:val="center"/>
          </w:tcPr>
          <w:p w14:paraId="3A87E92F" w14:textId="77777777" w:rsidR="00B578FB" w:rsidRPr="00203244" w:rsidRDefault="00B578FB" w:rsidP="00387A1D">
            <w:pPr>
              <w:pStyle w:val="af0"/>
              <w:spacing w:before="0" w:after="0"/>
            </w:pPr>
          </w:p>
        </w:tc>
        <w:tc>
          <w:tcPr>
            <w:tcW w:w="0" w:type="auto"/>
            <w:noWrap/>
            <w:vAlign w:val="center"/>
          </w:tcPr>
          <w:p w14:paraId="0B0986D8" w14:textId="77777777" w:rsidR="00B578FB" w:rsidRPr="00203244" w:rsidRDefault="00B578FB" w:rsidP="00387A1D">
            <w:pPr>
              <w:pStyle w:val="af0"/>
              <w:spacing w:before="0" w:after="0"/>
            </w:pPr>
          </w:p>
        </w:tc>
        <w:tc>
          <w:tcPr>
            <w:tcW w:w="0" w:type="auto"/>
            <w:noWrap/>
            <w:vAlign w:val="center"/>
          </w:tcPr>
          <w:p w14:paraId="0786CCFC" w14:textId="77777777" w:rsidR="00B578FB" w:rsidRPr="00203244" w:rsidRDefault="00B578FB" w:rsidP="00387A1D">
            <w:pPr>
              <w:pStyle w:val="af0"/>
              <w:spacing w:before="0" w:after="0"/>
            </w:pPr>
          </w:p>
        </w:tc>
        <w:tc>
          <w:tcPr>
            <w:tcW w:w="0" w:type="auto"/>
            <w:noWrap/>
            <w:vAlign w:val="center"/>
          </w:tcPr>
          <w:p w14:paraId="5972A215" w14:textId="77777777" w:rsidR="00B578FB" w:rsidRPr="00203244" w:rsidRDefault="00B578FB" w:rsidP="00387A1D">
            <w:pPr>
              <w:pStyle w:val="af0"/>
              <w:spacing w:before="0" w:after="0"/>
            </w:pPr>
          </w:p>
        </w:tc>
        <w:tc>
          <w:tcPr>
            <w:tcW w:w="0" w:type="auto"/>
            <w:noWrap/>
            <w:vAlign w:val="center"/>
          </w:tcPr>
          <w:p w14:paraId="1DC0E4DC" w14:textId="77777777" w:rsidR="00B578FB" w:rsidRPr="00203244" w:rsidRDefault="00B578FB" w:rsidP="00387A1D">
            <w:pPr>
              <w:pStyle w:val="af0"/>
              <w:spacing w:before="0" w:after="0"/>
            </w:pPr>
          </w:p>
        </w:tc>
        <w:tc>
          <w:tcPr>
            <w:tcW w:w="1524" w:type="dxa"/>
            <w:noWrap/>
            <w:vAlign w:val="center"/>
          </w:tcPr>
          <w:p w14:paraId="0C188E9D" w14:textId="77777777" w:rsidR="00B578FB" w:rsidRPr="00203244" w:rsidRDefault="00B578FB" w:rsidP="00387A1D">
            <w:pPr>
              <w:pStyle w:val="af0"/>
              <w:spacing w:before="0" w:after="0"/>
            </w:pPr>
          </w:p>
        </w:tc>
      </w:tr>
      <w:tr w:rsidR="00B578FB" w:rsidRPr="00203244" w14:paraId="5E61AB9B" w14:textId="77777777" w:rsidTr="00413293">
        <w:trPr>
          <w:cantSplit/>
        </w:trPr>
        <w:tc>
          <w:tcPr>
            <w:tcW w:w="1170" w:type="dxa"/>
            <w:noWrap/>
            <w:vAlign w:val="center"/>
          </w:tcPr>
          <w:p w14:paraId="680ED9C3" w14:textId="77777777" w:rsidR="00B578FB" w:rsidRPr="00203244" w:rsidRDefault="00B578FB" w:rsidP="00387A1D">
            <w:pPr>
              <w:pStyle w:val="af0"/>
              <w:spacing w:before="0" w:after="0"/>
            </w:pPr>
            <w:r w:rsidRPr="00203244">
              <w:t>4.2. и т.д.</w:t>
            </w:r>
          </w:p>
        </w:tc>
        <w:tc>
          <w:tcPr>
            <w:tcW w:w="0" w:type="auto"/>
            <w:noWrap/>
            <w:vAlign w:val="center"/>
          </w:tcPr>
          <w:p w14:paraId="1CC501C2" w14:textId="77777777" w:rsidR="00B578FB" w:rsidRPr="00203244" w:rsidRDefault="00B578FB" w:rsidP="00387A1D">
            <w:pPr>
              <w:pStyle w:val="af0"/>
              <w:spacing w:before="0" w:after="0"/>
            </w:pPr>
            <w:r w:rsidRPr="00203244">
              <w:t> </w:t>
            </w:r>
          </w:p>
        </w:tc>
        <w:tc>
          <w:tcPr>
            <w:tcW w:w="0" w:type="auto"/>
            <w:vAlign w:val="center"/>
          </w:tcPr>
          <w:p w14:paraId="4CE122E0" w14:textId="77777777" w:rsidR="00B578FB" w:rsidRPr="00203244" w:rsidRDefault="00B578FB" w:rsidP="00387A1D">
            <w:pPr>
              <w:pStyle w:val="af0"/>
              <w:spacing w:before="0" w:after="0"/>
            </w:pPr>
            <w:r w:rsidRPr="00203244">
              <w:t> </w:t>
            </w:r>
          </w:p>
        </w:tc>
        <w:tc>
          <w:tcPr>
            <w:tcW w:w="0" w:type="auto"/>
            <w:vAlign w:val="center"/>
          </w:tcPr>
          <w:p w14:paraId="7403DC70" w14:textId="77777777" w:rsidR="00B578FB" w:rsidRPr="00203244" w:rsidRDefault="00B578FB" w:rsidP="00387A1D">
            <w:pPr>
              <w:pStyle w:val="af0"/>
              <w:spacing w:before="0" w:after="0"/>
            </w:pPr>
          </w:p>
        </w:tc>
        <w:tc>
          <w:tcPr>
            <w:tcW w:w="0" w:type="auto"/>
            <w:vAlign w:val="center"/>
          </w:tcPr>
          <w:p w14:paraId="532CB88F" w14:textId="77777777" w:rsidR="00B578FB" w:rsidRPr="00203244" w:rsidRDefault="00B578FB" w:rsidP="00387A1D">
            <w:pPr>
              <w:pStyle w:val="af0"/>
              <w:spacing w:before="0" w:after="0"/>
            </w:pPr>
          </w:p>
        </w:tc>
        <w:tc>
          <w:tcPr>
            <w:tcW w:w="0" w:type="auto"/>
            <w:noWrap/>
            <w:vAlign w:val="center"/>
          </w:tcPr>
          <w:p w14:paraId="75B13A29" w14:textId="77777777" w:rsidR="00B578FB" w:rsidRPr="00203244" w:rsidRDefault="00B578FB" w:rsidP="00387A1D">
            <w:pPr>
              <w:pStyle w:val="af0"/>
              <w:spacing w:before="0" w:after="0"/>
            </w:pPr>
          </w:p>
        </w:tc>
        <w:tc>
          <w:tcPr>
            <w:tcW w:w="0" w:type="auto"/>
            <w:noWrap/>
            <w:vAlign w:val="center"/>
          </w:tcPr>
          <w:p w14:paraId="2B112C89" w14:textId="77777777" w:rsidR="00B578FB" w:rsidRPr="00203244" w:rsidRDefault="00B578FB" w:rsidP="00387A1D">
            <w:pPr>
              <w:pStyle w:val="af0"/>
              <w:spacing w:before="0" w:after="0"/>
            </w:pPr>
          </w:p>
        </w:tc>
        <w:tc>
          <w:tcPr>
            <w:tcW w:w="0" w:type="auto"/>
            <w:noWrap/>
            <w:vAlign w:val="center"/>
          </w:tcPr>
          <w:p w14:paraId="4CE63E23" w14:textId="77777777" w:rsidR="00B578FB" w:rsidRPr="00203244" w:rsidRDefault="00B578FB" w:rsidP="00387A1D">
            <w:pPr>
              <w:pStyle w:val="af0"/>
              <w:spacing w:before="0" w:after="0"/>
            </w:pPr>
          </w:p>
        </w:tc>
        <w:tc>
          <w:tcPr>
            <w:tcW w:w="0" w:type="auto"/>
            <w:noWrap/>
            <w:vAlign w:val="center"/>
          </w:tcPr>
          <w:p w14:paraId="37EAB1A9" w14:textId="77777777" w:rsidR="00B578FB" w:rsidRPr="00203244" w:rsidRDefault="00B578FB" w:rsidP="00387A1D">
            <w:pPr>
              <w:pStyle w:val="af0"/>
              <w:spacing w:before="0" w:after="0"/>
            </w:pPr>
          </w:p>
        </w:tc>
        <w:tc>
          <w:tcPr>
            <w:tcW w:w="0" w:type="auto"/>
            <w:noWrap/>
            <w:vAlign w:val="center"/>
          </w:tcPr>
          <w:p w14:paraId="41AE7E48" w14:textId="77777777" w:rsidR="00B578FB" w:rsidRPr="00203244" w:rsidRDefault="00B578FB" w:rsidP="00387A1D">
            <w:pPr>
              <w:pStyle w:val="af0"/>
              <w:spacing w:before="0" w:after="0"/>
            </w:pPr>
          </w:p>
        </w:tc>
        <w:tc>
          <w:tcPr>
            <w:tcW w:w="0" w:type="auto"/>
            <w:noWrap/>
            <w:vAlign w:val="center"/>
          </w:tcPr>
          <w:p w14:paraId="5E2F5A7C" w14:textId="77777777" w:rsidR="00B578FB" w:rsidRPr="00203244" w:rsidRDefault="00B578FB" w:rsidP="00387A1D">
            <w:pPr>
              <w:pStyle w:val="af0"/>
              <w:spacing w:before="0" w:after="0"/>
            </w:pPr>
          </w:p>
        </w:tc>
        <w:tc>
          <w:tcPr>
            <w:tcW w:w="0" w:type="auto"/>
            <w:noWrap/>
            <w:vAlign w:val="center"/>
          </w:tcPr>
          <w:p w14:paraId="59AF2814" w14:textId="77777777" w:rsidR="00B578FB" w:rsidRPr="00203244" w:rsidRDefault="00B578FB" w:rsidP="00387A1D">
            <w:pPr>
              <w:pStyle w:val="af0"/>
              <w:spacing w:before="0" w:after="0"/>
            </w:pPr>
          </w:p>
        </w:tc>
        <w:tc>
          <w:tcPr>
            <w:tcW w:w="1524" w:type="dxa"/>
            <w:noWrap/>
            <w:vAlign w:val="center"/>
          </w:tcPr>
          <w:p w14:paraId="2FA169B9" w14:textId="77777777" w:rsidR="00B578FB" w:rsidRPr="00203244" w:rsidRDefault="00B578FB" w:rsidP="00387A1D">
            <w:pPr>
              <w:pStyle w:val="af0"/>
              <w:spacing w:before="0" w:after="0"/>
            </w:pPr>
          </w:p>
        </w:tc>
      </w:tr>
      <w:tr w:rsidR="00B578FB" w:rsidRPr="00203244" w14:paraId="10F625F5" w14:textId="77777777" w:rsidTr="00413293">
        <w:trPr>
          <w:cantSplit/>
        </w:trPr>
        <w:tc>
          <w:tcPr>
            <w:tcW w:w="4358" w:type="dxa"/>
            <w:gridSpan w:val="3"/>
            <w:noWrap/>
            <w:vAlign w:val="center"/>
          </w:tcPr>
          <w:p w14:paraId="64014B7F" w14:textId="77777777" w:rsidR="00B578FB" w:rsidRPr="00203244" w:rsidRDefault="00B578FB" w:rsidP="00387A1D">
            <w:pPr>
              <w:pStyle w:val="af0"/>
              <w:spacing w:before="0" w:after="0"/>
            </w:pPr>
            <w:r w:rsidRPr="00203244">
              <w:t>Итого по главе 4.</w:t>
            </w:r>
          </w:p>
        </w:tc>
        <w:tc>
          <w:tcPr>
            <w:tcW w:w="0" w:type="auto"/>
            <w:noWrap/>
            <w:vAlign w:val="center"/>
          </w:tcPr>
          <w:p w14:paraId="20BA4073" w14:textId="77777777" w:rsidR="00B578FB" w:rsidRPr="00203244" w:rsidRDefault="00B578FB" w:rsidP="00387A1D">
            <w:pPr>
              <w:pStyle w:val="af0"/>
              <w:spacing w:before="0" w:after="0"/>
            </w:pPr>
          </w:p>
        </w:tc>
        <w:tc>
          <w:tcPr>
            <w:tcW w:w="0" w:type="auto"/>
            <w:noWrap/>
            <w:vAlign w:val="center"/>
          </w:tcPr>
          <w:p w14:paraId="2447322D" w14:textId="77777777" w:rsidR="00B578FB" w:rsidRPr="00203244" w:rsidRDefault="00B578FB" w:rsidP="00387A1D">
            <w:pPr>
              <w:pStyle w:val="af0"/>
              <w:spacing w:before="0" w:after="0"/>
            </w:pPr>
          </w:p>
        </w:tc>
        <w:tc>
          <w:tcPr>
            <w:tcW w:w="0" w:type="auto"/>
            <w:noWrap/>
            <w:vAlign w:val="center"/>
          </w:tcPr>
          <w:p w14:paraId="5A5CBD3D" w14:textId="77777777" w:rsidR="00B578FB" w:rsidRPr="00203244" w:rsidRDefault="00B578FB" w:rsidP="00387A1D">
            <w:pPr>
              <w:pStyle w:val="af0"/>
              <w:spacing w:before="0" w:after="0"/>
            </w:pPr>
          </w:p>
        </w:tc>
        <w:tc>
          <w:tcPr>
            <w:tcW w:w="0" w:type="auto"/>
            <w:noWrap/>
            <w:vAlign w:val="center"/>
          </w:tcPr>
          <w:p w14:paraId="32D4C5A5" w14:textId="77777777" w:rsidR="00B578FB" w:rsidRPr="00203244" w:rsidRDefault="00B578FB" w:rsidP="00387A1D">
            <w:pPr>
              <w:pStyle w:val="af0"/>
              <w:spacing w:before="0" w:after="0"/>
            </w:pPr>
          </w:p>
        </w:tc>
        <w:tc>
          <w:tcPr>
            <w:tcW w:w="0" w:type="auto"/>
            <w:noWrap/>
            <w:vAlign w:val="center"/>
          </w:tcPr>
          <w:p w14:paraId="27AF27C8" w14:textId="77777777" w:rsidR="00B578FB" w:rsidRPr="00203244" w:rsidRDefault="00B578FB" w:rsidP="00387A1D">
            <w:pPr>
              <w:pStyle w:val="af0"/>
              <w:spacing w:before="0" w:after="0"/>
            </w:pPr>
          </w:p>
        </w:tc>
        <w:tc>
          <w:tcPr>
            <w:tcW w:w="0" w:type="auto"/>
            <w:noWrap/>
            <w:vAlign w:val="center"/>
          </w:tcPr>
          <w:p w14:paraId="0595D929" w14:textId="77777777" w:rsidR="00B578FB" w:rsidRPr="00203244" w:rsidRDefault="00B578FB" w:rsidP="00387A1D">
            <w:pPr>
              <w:pStyle w:val="af0"/>
              <w:spacing w:before="0" w:after="0"/>
            </w:pPr>
          </w:p>
        </w:tc>
        <w:tc>
          <w:tcPr>
            <w:tcW w:w="0" w:type="auto"/>
            <w:noWrap/>
            <w:vAlign w:val="center"/>
          </w:tcPr>
          <w:p w14:paraId="60B8A188" w14:textId="77777777" w:rsidR="00B578FB" w:rsidRPr="00203244" w:rsidRDefault="00B578FB" w:rsidP="00387A1D">
            <w:pPr>
              <w:pStyle w:val="af0"/>
              <w:spacing w:before="0" w:after="0"/>
            </w:pPr>
          </w:p>
        </w:tc>
        <w:tc>
          <w:tcPr>
            <w:tcW w:w="0" w:type="auto"/>
            <w:noWrap/>
            <w:vAlign w:val="center"/>
          </w:tcPr>
          <w:p w14:paraId="2619BB9E" w14:textId="77777777" w:rsidR="00B578FB" w:rsidRPr="00203244" w:rsidRDefault="00B578FB" w:rsidP="00387A1D">
            <w:pPr>
              <w:pStyle w:val="af0"/>
              <w:spacing w:before="0" w:after="0"/>
            </w:pPr>
          </w:p>
        </w:tc>
        <w:tc>
          <w:tcPr>
            <w:tcW w:w="0" w:type="auto"/>
            <w:noWrap/>
            <w:vAlign w:val="center"/>
          </w:tcPr>
          <w:p w14:paraId="443F74BD" w14:textId="77777777" w:rsidR="00B578FB" w:rsidRPr="00203244" w:rsidRDefault="00B578FB" w:rsidP="00387A1D">
            <w:pPr>
              <w:pStyle w:val="af0"/>
              <w:spacing w:before="0" w:after="0"/>
            </w:pPr>
          </w:p>
        </w:tc>
        <w:tc>
          <w:tcPr>
            <w:tcW w:w="1524" w:type="dxa"/>
            <w:noWrap/>
            <w:vAlign w:val="center"/>
          </w:tcPr>
          <w:p w14:paraId="516E566B" w14:textId="77777777" w:rsidR="00B578FB" w:rsidRPr="00203244" w:rsidRDefault="00B578FB" w:rsidP="00387A1D">
            <w:pPr>
              <w:pStyle w:val="af0"/>
              <w:spacing w:before="0" w:after="0"/>
            </w:pPr>
          </w:p>
        </w:tc>
      </w:tr>
      <w:tr w:rsidR="00B578FB" w:rsidRPr="00203244" w14:paraId="7A458E1E" w14:textId="77777777" w:rsidTr="00413293">
        <w:trPr>
          <w:cantSplit/>
        </w:trPr>
        <w:tc>
          <w:tcPr>
            <w:tcW w:w="15735" w:type="dxa"/>
            <w:gridSpan w:val="13"/>
            <w:noWrap/>
            <w:vAlign w:val="center"/>
          </w:tcPr>
          <w:p w14:paraId="4E1AEEBC" w14:textId="77777777" w:rsidR="00B578FB" w:rsidRPr="00203244" w:rsidRDefault="00B578FB" w:rsidP="00387A1D">
            <w:pPr>
              <w:pStyle w:val="af0"/>
              <w:spacing w:before="0" w:after="0"/>
            </w:pPr>
            <w:r w:rsidRPr="00203244">
              <w:t>Глава 5. Объекты транспортного хозяйства и связи</w:t>
            </w:r>
          </w:p>
        </w:tc>
      </w:tr>
      <w:tr w:rsidR="00B578FB" w:rsidRPr="00203244" w14:paraId="370AAC95" w14:textId="77777777" w:rsidTr="00413293">
        <w:trPr>
          <w:cantSplit/>
        </w:trPr>
        <w:tc>
          <w:tcPr>
            <w:tcW w:w="1170" w:type="dxa"/>
            <w:noWrap/>
            <w:vAlign w:val="center"/>
          </w:tcPr>
          <w:p w14:paraId="5969FD59" w14:textId="77777777" w:rsidR="00B578FB" w:rsidRPr="00203244" w:rsidRDefault="00B578FB" w:rsidP="00387A1D">
            <w:pPr>
              <w:pStyle w:val="af0"/>
              <w:spacing w:before="0" w:after="0"/>
            </w:pPr>
            <w:r w:rsidRPr="00203244">
              <w:t>5.1.</w:t>
            </w:r>
          </w:p>
        </w:tc>
        <w:tc>
          <w:tcPr>
            <w:tcW w:w="0" w:type="auto"/>
            <w:noWrap/>
            <w:vAlign w:val="center"/>
          </w:tcPr>
          <w:p w14:paraId="52292143" w14:textId="77777777" w:rsidR="00B578FB" w:rsidRPr="00203244" w:rsidRDefault="00B578FB" w:rsidP="00387A1D">
            <w:pPr>
              <w:pStyle w:val="af0"/>
              <w:spacing w:before="0" w:after="0"/>
            </w:pPr>
            <w:r w:rsidRPr="00203244">
              <w:t> </w:t>
            </w:r>
          </w:p>
        </w:tc>
        <w:tc>
          <w:tcPr>
            <w:tcW w:w="0" w:type="auto"/>
            <w:vAlign w:val="center"/>
          </w:tcPr>
          <w:p w14:paraId="0EEDF0B1" w14:textId="77777777" w:rsidR="00B578FB" w:rsidRPr="00203244" w:rsidRDefault="00B578FB" w:rsidP="00387A1D">
            <w:pPr>
              <w:pStyle w:val="af0"/>
              <w:spacing w:before="0" w:after="0"/>
            </w:pPr>
            <w:r w:rsidRPr="00203244">
              <w:t> </w:t>
            </w:r>
          </w:p>
        </w:tc>
        <w:tc>
          <w:tcPr>
            <w:tcW w:w="0" w:type="auto"/>
            <w:vAlign w:val="center"/>
          </w:tcPr>
          <w:p w14:paraId="5937789C" w14:textId="77777777" w:rsidR="00B578FB" w:rsidRPr="00203244" w:rsidRDefault="00B578FB" w:rsidP="00387A1D">
            <w:pPr>
              <w:pStyle w:val="af0"/>
              <w:spacing w:before="0" w:after="0"/>
            </w:pPr>
          </w:p>
        </w:tc>
        <w:tc>
          <w:tcPr>
            <w:tcW w:w="0" w:type="auto"/>
            <w:vAlign w:val="center"/>
          </w:tcPr>
          <w:p w14:paraId="401AEF5C" w14:textId="77777777" w:rsidR="00B578FB" w:rsidRPr="00203244" w:rsidRDefault="00B578FB" w:rsidP="00387A1D">
            <w:pPr>
              <w:pStyle w:val="af0"/>
              <w:spacing w:before="0" w:after="0"/>
            </w:pPr>
          </w:p>
        </w:tc>
        <w:tc>
          <w:tcPr>
            <w:tcW w:w="0" w:type="auto"/>
            <w:noWrap/>
            <w:vAlign w:val="center"/>
          </w:tcPr>
          <w:p w14:paraId="645D6B78" w14:textId="77777777" w:rsidR="00B578FB" w:rsidRPr="00203244" w:rsidRDefault="00B578FB" w:rsidP="00387A1D">
            <w:pPr>
              <w:pStyle w:val="af0"/>
              <w:spacing w:before="0" w:after="0"/>
            </w:pPr>
          </w:p>
        </w:tc>
        <w:tc>
          <w:tcPr>
            <w:tcW w:w="0" w:type="auto"/>
            <w:noWrap/>
            <w:vAlign w:val="center"/>
          </w:tcPr>
          <w:p w14:paraId="6EF0CCA2" w14:textId="77777777" w:rsidR="00B578FB" w:rsidRPr="00203244" w:rsidRDefault="00B578FB" w:rsidP="00387A1D">
            <w:pPr>
              <w:pStyle w:val="af0"/>
              <w:spacing w:before="0" w:after="0"/>
            </w:pPr>
          </w:p>
        </w:tc>
        <w:tc>
          <w:tcPr>
            <w:tcW w:w="0" w:type="auto"/>
            <w:noWrap/>
            <w:vAlign w:val="center"/>
          </w:tcPr>
          <w:p w14:paraId="26E74E3A" w14:textId="77777777" w:rsidR="00B578FB" w:rsidRPr="00203244" w:rsidRDefault="00B578FB" w:rsidP="00387A1D">
            <w:pPr>
              <w:pStyle w:val="af0"/>
              <w:spacing w:before="0" w:after="0"/>
            </w:pPr>
          </w:p>
        </w:tc>
        <w:tc>
          <w:tcPr>
            <w:tcW w:w="0" w:type="auto"/>
            <w:noWrap/>
            <w:vAlign w:val="center"/>
          </w:tcPr>
          <w:p w14:paraId="12B0C5CA" w14:textId="77777777" w:rsidR="00B578FB" w:rsidRPr="00203244" w:rsidRDefault="00B578FB" w:rsidP="00387A1D">
            <w:pPr>
              <w:pStyle w:val="af0"/>
              <w:spacing w:before="0" w:after="0"/>
            </w:pPr>
          </w:p>
        </w:tc>
        <w:tc>
          <w:tcPr>
            <w:tcW w:w="0" w:type="auto"/>
            <w:noWrap/>
            <w:vAlign w:val="center"/>
          </w:tcPr>
          <w:p w14:paraId="22A08B22" w14:textId="77777777" w:rsidR="00B578FB" w:rsidRPr="00203244" w:rsidRDefault="00B578FB" w:rsidP="00387A1D">
            <w:pPr>
              <w:pStyle w:val="af0"/>
              <w:spacing w:before="0" w:after="0"/>
            </w:pPr>
          </w:p>
        </w:tc>
        <w:tc>
          <w:tcPr>
            <w:tcW w:w="0" w:type="auto"/>
            <w:noWrap/>
            <w:vAlign w:val="center"/>
          </w:tcPr>
          <w:p w14:paraId="04066C66" w14:textId="77777777" w:rsidR="00B578FB" w:rsidRPr="00203244" w:rsidRDefault="00B578FB" w:rsidP="00387A1D">
            <w:pPr>
              <w:pStyle w:val="af0"/>
              <w:spacing w:before="0" w:after="0"/>
            </w:pPr>
          </w:p>
        </w:tc>
        <w:tc>
          <w:tcPr>
            <w:tcW w:w="0" w:type="auto"/>
            <w:noWrap/>
            <w:vAlign w:val="center"/>
          </w:tcPr>
          <w:p w14:paraId="05793EC1" w14:textId="77777777" w:rsidR="00B578FB" w:rsidRPr="00203244" w:rsidRDefault="00B578FB" w:rsidP="00387A1D">
            <w:pPr>
              <w:pStyle w:val="af0"/>
              <w:spacing w:before="0" w:after="0"/>
            </w:pPr>
          </w:p>
        </w:tc>
        <w:tc>
          <w:tcPr>
            <w:tcW w:w="1524" w:type="dxa"/>
            <w:noWrap/>
            <w:vAlign w:val="center"/>
          </w:tcPr>
          <w:p w14:paraId="17692059" w14:textId="77777777" w:rsidR="00B578FB" w:rsidRPr="00203244" w:rsidRDefault="00B578FB" w:rsidP="00387A1D">
            <w:pPr>
              <w:pStyle w:val="af0"/>
              <w:spacing w:before="0" w:after="0"/>
            </w:pPr>
          </w:p>
        </w:tc>
      </w:tr>
      <w:tr w:rsidR="00B578FB" w:rsidRPr="00203244" w14:paraId="387B0B1D" w14:textId="77777777" w:rsidTr="00413293">
        <w:trPr>
          <w:cantSplit/>
        </w:trPr>
        <w:tc>
          <w:tcPr>
            <w:tcW w:w="1170" w:type="dxa"/>
            <w:noWrap/>
            <w:vAlign w:val="center"/>
          </w:tcPr>
          <w:p w14:paraId="2F8B9716" w14:textId="77777777" w:rsidR="00B578FB" w:rsidRPr="00203244" w:rsidRDefault="00B578FB" w:rsidP="00387A1D">
            <w:pPr>
              <w:pStyle w:val="af0"/>
              <w:spacing w:before="0" w:after="0"/>
            </w:pPr>
            <w:r w:rsidRPr="00203244">
              <w:lastRenderedPageBreak/>
              <w:t>5.2. и т.д.</w:t>
            </w:r>
          </w:p>
        </w:tc>
        <w:tc>
          <w:tcPr>
            <w:tcW w:w="0" w:type="auto"/>
            <w:noWrap/>
            <w:vAlign w:val="center"/>
          </w:tcPr>
          <w:p w14:paraId="1930015C" w14:textId="77777777" w:rsidR="00B578FB" w:rsidRPr="00203244" w:rsidRDefault="00B578FB" w:rsidP="00387A1D">
            <w:pPr>
              <w:pStyle w:val="af0"/>
              <w:spacing w:before="0" w:after="0"/>
            </w:pPr>
            <w:r w:rsidRPr="00203244">
              <w:t> </w:t>
            </w:r>
          </w:p>
        </w:tc>
        <w:tc>
          <w:tcPr>
            <w:tcW w:w="0" w:type="auto"/>
            <w:vAlign w:val="center"/>
          </w:tcPr>
          <w:p w14:paraId="61B0DC25" w14:textId="77777777" w:rsidR="00B578FB" w:rsidRPr="00203244" w:rsidRDefault="00B578FB" w:rsidP="00387A1D">
            <w:pPr>
              <w:pStyle w:val="af0"/>
              <w:spacing w:before="0" w:after="0"/>
            </w:pPr>
            <w:r w:rsidRPr="00203244">
              <w:t> </w:t>
            </w:r>
          </w:p>
        </w:tc>
        <w:tc>
          <w:tcPr>
            <w:tcW w:w="0" w:type="auto"/>
            <w:vAlign w:val="center"/>
          </w:tcPr>
          <w:p w14:paraId="58FA5A58" w14:textId="77777777" w:rsidR="00B578FB" w:rsidRPr="00203244" w:rsidRDefault="00B578FB" w:rsidP="00387A1D">
            <w:pPr>
              <w:pStyle w:val="af0"/>
              <w:spacing w:before="0" w:after="0"/>
            </w:pPr>
          </w:p>
        </w:tc>
        <w:tc>
          <w:tcPr>
            <w:tcW w:w="0" w:type="auto"/>
            <w:vAlign w:val="center"/>
          </w:tcPr>
          <w:p w14:paraId="1768D92F" w14:textId="77777777" w:rsidR="00B578FB" w:rsidRPr="00203244" w:rsidRDefault="00B578FB" w:rsidP="00387A1D">
            <w:pPr>
              <w:pStyle w:val="af0"/>
              <w:spacing w:before="0" w:after="0"/>
            </w:pPr>
          </w:p>
        </w:tc>
        <w:tc>
          <w:tcPr>
            <w:tcW w:w="0" w:type="auto"/>
            <w:noWrap/>
            <w:vAlign w:val="center"/>
          </w:tcPr>
          <w:p w14:paraId="2C60932D" w14:textId="77777777" w:rsidR="00B578FB" w:rsidRPr="00203244" w:rsidRDefault="00B578FB" w:rsidP="00387A1D">
            <w:pPr>
              <w:pStyle w:val="af0"/>
              <w:spacing w:before="0" w:after="0"/>
            </w:pPr>
          </w:p>
        </w:tc>
        <w:tc>
          <w:tcPr>
            <w:tcW w:w="0" w:type="auto"/>
            <w:noWrap/>
            <w:vAlign w:val="center"/>
          </w:tcPr>
          <w:p w14:paraId="0FFAFA8B" w14:textId="77777777" w:rsidR="00B578FB" w:rsidRPr="00203244" w:rsidRDefault="00B578FB" w:rsidP="00387A1D">
            <w:pPr>
              <w:pStyle w:val="af0"/>
              <w:spacing w:before="0" w:after="0"/>
            </w:pPr>
          </w:p>
        </w:tc>
        <w:tc>
          <w:tcPr>
            <w:tcW w:w="0" w:type="auto"/>
            <w:noWrap/>
            <w:vAlign w:val="center"/>
          </w:tcPr>
          <w:p w14:paraId="2A6A6E21" w14:textId="77777777" w:rsidR="00B578FB" w:rsidRPr="00203244" w:rsidRDefault="00B578FB" w:rsidP="00387A1D">
            <w:pPr>
              <w:pStyle w:val="af0"/>
              <w:spacing w:before="0" w:after="0"/>
            </w:pPr>
          </w:p>
        </w:tc>
        <w:tc>
          <w:tcPr>
            <w:tcW w:w="0" w:type="auto"/>
            <w:noWrap/>
            <w:vAlign w:val="center"/>
          </w:tcPr>
          <w:p w14:paraId="500FB457" w14:textId="77777777" w:rsidR="00B578FB" w:rsidRPr="00203244" w:rsidRDefault="00B578FB" w:rsidP="00387A1D">
            <w:pPr>
              <w:pStyle w:val="af0"/>
              <w:spacing w:before="0" w:after="0"/>
            </w:pPr>
          </w:p>
        </w:tc>
        <w:tc>
          <w:tcPr>
            <w:tcW w:w="0" w:type="auto"/>
            <w:noWrap/>
            <w:vAlign w:val="center"/>
          </w:tcPr>
          <w:p w14:paraId="05864AF8" w14:textId="77777777" w:rsidR="00B578FB" w:rsidRPr="00203244" w:rsidRDefault="00B578FB" w:rsidP="00387A1D">
            <w:pPr>
              <w:pStyle w:val="af0"/>
              <w:spacing w:before="0" w:after="0"/>
            </w:pPr>
          </w:p>
        </w:tc>
        <w:tc>
          <w:tcPr>
            <w:tcW w:w="0" w:type="auto"/>
            <w:noWrap/>
            <w:vAlign w:val="center"/>
          </w:tcPr>
          <w:p w14:paraId="0BF6CC03" w14:textId="77777777" w:rsidR="00B578FB" w:rsidRPr="00203244" w:rsidRDefault="00B578FB" w:rsidP="00387A1D">
            <w:pPr>
              <w:pStyle w:val="af0"/>
              <w:spacing w:before="0" w:after="0"/>
            </w:pPr>
          </w:p>
        </w:tc>
        <w:tc>
          <w:tcPr>
            <w:tcW w:w="0" w:type="auto"/>
            <w:noWrap/>
            <w:vAlign w:val="center"/>
          </w:tcPr>
          <w:p w14:paraId="15FD403F" w14:textId="77777777" w:rsidR="00B578FB" w:rsidRPr="00203244" w:rsidRDefault="00B578FB" w:rsidP="00387A1D">
            <w:pPr>
              <w:pStyle w:val="af0"/>
              <w:spacing w:before="0" w:after="0"/>
            </w:pPr>
          </w:p>
        </w:tc>
        <w:tc>
          <w:tcPr>
            <w:tcW w:w="1524" w:type="dxa"/>
            <w:noWrap/>
            <w:vAlign w:val="center"/>
          </w:tcPr>
          <w:p w14:paraId="2F966A5C" w14:textId="77777777" w:rsidR="00B578FB" w:rsidRPr="00203244" w:rsidRDefault="00B578FB" w:rsidP="00387A1D">
            <w:pPr>
              <w:pStyle w:val="af0"/>
              <w:spacing w:before="0" w:after="0"/>
            </w:pPr>
          </w:p>
        </w:tc>
      </w:tr>
      <w:tr w:rsidR="00B578FB" w:rsidRPr="00203244" w14:paraId="3FAFD573" w14:textId="77777777" w:rsidTr="00413293">
        <w:trPr>
          <w:cantSplit/>
        </w:trPr>
        <w:tc>
          <w:tcPr>
            <w:tcW w:w="4358" w:type="dxa"/>
            <w:gridSpan w:val="3"/>
            <w:noWrap/>
            <w:vAlign w:val="center"/>
          </w:tcPr>
          <w:p w14:paraId="63661A25" w14:textId="77777777" w:rsidR="00B578FB" w:rsidRPr="00203244" w:rsidRDefault="00B578FB" w:rsidP="00387A1D">
            <w:pPr>
              <w:pStyle w:val="af0"/>
              <w:spacing w:before="0" w:after="0"/>
            </w:pPr>
            <w:r w:rsidRPr="00203244">
              <w:t>Итого по главе 5.</w:t>
            </w:r>
          </w:p>
        </w:tc>
        <w:tc>
          <w:tcPr>
            <w:tcW w:w="0" w:type="auto"/>
            <w:noWrap/>
            <w:vAlign w:val="center"/>
          </w:tcPr>
          <w:p w14:paraId="5F05E9A3" w14:textId="77777777" w:rsidR="00B578FB" w:rsidRPr="00203244" w:rsidRDefault="00B578FB" w:rsidP="00387A1D">
            <w:pPr>
              <w:pStyle w:val="af0"/>
              <w:spacing w:before="0" w:after="0"/>
            </w:pPr>
          </w:p>
        </w:tc>
        <w:tc>
          <w:tcPr>
            <w:tcW w:w="0" w:type="auto"/>
            <w:noWrap/>
            <w:vAlign w:val="center"/>
          </w:tcPr>
          <w:p w14:paraId="00E0F726" w14:textId="77777777" w:rsidR="00B578FB" w:rsidRPr="00203244" w:rsidRDefault="00B578FB" w:rsidP="00387A1D">
            <w:pPr>
              <w:pStyle w:val="af0"/>
              <w:spacing w:before="0" w:after="0"/>
            </w:pPr>
          </w:p>
        </w:tc>
        <w:tc>
          <w:tcPr>
            <w:tcW w:w="0" w:type="auto"/>
            <w:noWrap/>
            <w:vAlign w:val="center"/>
          </w:tcPr>
          <w:p w14:paraId="5176139E" w14:textId="77777777" w:rsidR="00B578FB" w:rsidRPr="00203244" w:rsidRDefault="00B578FB" w:rsidP="00387A1D">
            <w:pPr>
              <w:pStyle w:val="af0"/>
              <w:spacing w:before="0" w:after="0"/>
            </w:pPr>
          </w:p>
        </w:tc>
        <w:tc>
          <w:tcPr>
            <w:tcW w:w="0" w:type="auto"/>
            <w:noWrap/>
            <w:vAlign w:val="center"/>
          </w:tcPr>
          <w:p w14:paraId="39DB71B0" w14:textId="77777777" w:rsidR="00B578FB" w:rsidRPr="00203244" w:rsidRDefault="00B578FB" w:rsidP="00387A1D">
            <w:pPr>
              <w:pStyle w:val="af0"/>
              <w:spacing w:before="0" w:after="0"/>
            </w:pPr>
          </w:p>
        </w:tc>
        <w:tc>
          <w:tcPr>
            <w:tcW w:w="0" w:type="auto"/>
            <w:noWrap/>
            <w:vAlign w:val="center"/>
          </w:tcPr>
          <w:p w14:paraId="32A53159" w14:textId="77777777" w:rsidR="00B578FB" w:rsidRPr="00203244" w:rsidRDefault="00B578FB" w:rsidP="00387A1D">
            <w:pPr>
              <w:pStyle w:val="af0"/>
              <w:spacing w:before="0" w:after="0"/>
            </w:pPr>
          </w:p>
        </w:tc>
        <w:tc>
          <w:tcPr>
            <w:tcW w:w="0" w:type="auto"/>
            <w:noWrap/>
            <w:vAlign w:val="center"/>
          </w:tcPr>
          <w:p w14:paraId="0662F6F5" w14:textId="77777777" w:rsidR="00B578FB" w:rsidRPr="00203244" w:rsidRDefault="00B578FB" w:rsidP="00387A1D">
            <w:pPr>
              <w:pStyle w:val="af0"/>
              <w:spacing w:before="0" w:after="0"/>
            </w:pPr>
          </w:p>
        </w:tc>
        <w:tc>
          <w:tcPr>
            <w:tcW w:w="0" w:type="auto"/>
            <w:noWrap/>
            <w:vAlign w:val="center"/>
          </w:tcPr>
          <w:p w14:paraId="1DA8BD65" w14:textId="77777777" w:rsidR="00B578FB" w:rsidRPr="00203244" w:rsidRDefault="00B578FB" w:rsidP="00387A1D">
            <w:pPr>
              <w:pStyle w:val="af0"/>
              <w:spacing w:before="0" w:after="0"/>
            </w:pPr>
          </w:p>
        </w:tc>
        <w:tc>
          <w:tcPr>
            <w:tcW w:w="0" w:type="auto"/>
            <w:noWrap/>
            <w:vAlign w:val="center"/>
          </w:tcPr>
          <w:p w14:paraId="6D767B7E" w14:textId="77777777" w:rsidR="00B578FB" w:rsidRPr="00203244" w:rsidRDefault="00B578FB" w:rsidP="00387A1D">
            <w:pPr>
              <w:pStyle w:val="af0"/>
              <w:spacing w:before="0" w:after="0"/>
            </w:pPr>
          </w:p>
        </w:tc>
        <w:tc>
          <w:tcPr>
            <w:tcW w:w="0" w:type="auto"/>
            <w:noWrap/>
            <w:vAlign w:val="center"/>
          </w:tcPr>
          <w:p w14:paraId="756C8CA1" w14:textId="77777777" w:rsidR="00B578FB" w:rsidRPr="00203244" w:rsidRDefault="00B578FB" w:rsidP="00387A1D">
            <w:pPr>
              <w:pStyle w:val="af0"/>
              <w:spacing w:before="0" w:after="0"/>
            </w:pPr>
          </w:p>
        </w:tc>
        <w:tc>
          <w:tcPr>
            <w:tcW w:w="1524" w:type="dxa"/>
            <w:noWrap/>
            <w:vAlign w:val="center"/>
          </w:tcPr>
          <w:p w14:paraId="605BE011" w14:textId="77777777" w:rsidR="00B578FB" w:rsidRPr="00203244" w:rsidRDefault="00B578FB" w:rsidP="00387A1D">
            <w:pPr>
              <w:pStyle w:val="af0"/>
              <w:spacing w:before="0" w:after="0"/>
            </w:pPr>
          </w:p>
        </w:tc>
      </w:tr>
      <w:tr w:rsidR="00B578FB" w:rsidRPr="00203244" w14:paraId="29AD2F7E" w14:textId="77777777" w:rsidTr="00413293">
        <w:trPr>
          <w:cantSplit/>
        </w:trPr>
        <w:tc>
          <w:tcPr>
            <w:tcW w:w="15735" w:type="dxa"/>
            <w:gridSpan w:val="13"/>
            <w:noWrap/>
            <w:vAlign w:val="center"/>
          </w:tcPr>
          <w:p w14:paraId="579C7E7C" w14:textId="77777777" w:rsidR="00B578FB" w:rsidRPr="00203244" w:rsidRDefault="00B578FB" w:rsidP="00387A1D">
            <w:pPr>
              <w:pStyle w:val="af0"/>
              <w:spacing w:before="0" w:after="0"/>
            </w:pPr>
            <w:r w:rsidRPr="00203244">
              <w:t>Глава 6. Наружные сети и сооружения водоснабжения, канализации и т.д.</w:t>
            </w:r>
          </w:p>
        </w:tc>
      </w:tr>
      <w:tr w:rsidR="00B578FB" w:rsidRPr="00203244" w14:paraId="305BA525" w14:textId="77777777" w:rsidTr="00413293">
        <w:trPr>
          <w:cantSplit/>
        </w:trPr>
        <w:tc>
          <w:tcPr>
            <w:tcW w:w="1170" w:type="dxa"/>
            <w:noWrap/>
            <w:vAlign w:val="center"/>
          </w:tcPr>
          <w:p w14:paraId="7403C372" w14:textId="77777777" w:rsidR="00B578FB" w:rsidRPr="00203244" w:rsidRDefault="00B578FB" w:rsidP="00387A1D">
            <w:pPr>
              <w:pStyle w:val="af0"/>
              <w:spacing w:before="0" w:after="0"/>
            </w:pPr>
            <w:r w:rsidRPr="00203244">
              <w:t>6.1.</w:t>
            </w:r>
          </w:p>
        </w:tc>
        <w:tc>
          <w:tcPr>
            <w:tcW w:w="0" w:type="auto"/>
            <w:noWrap/>
            <w:vAlign w:val="center"/>
          </w:tcPr>
          <w:p w14:paraId="4F6DE1FA" w14:textId="77777777" w:rsidR="00B578FB" w:rsidRPr="00203244" w:rsidRDefault="00B578FB" w:rsidP="00387A1D">
            <w:pPr>
              <w:pStyle w:val="af0"/>
              <w:spacing w:before="0" w:after="0"/>
            </w:pPr>
            <w:r w:rsidRPr="00203244">
              <w:t> </w:t>
            </w:r>
          </w:p>
        </w:tc>
        <w:tc>
          <w:tcPr>
            <w:tcW w:w="0" w:type="auto"/>
            <w:vAlign w:val="center"/>
          </w:tcPr>
          <w:p w14:paraId="45830D82" w14:textId="77777777" w:rsidR="00B578FB" w:rsidRPr="00203244" w:rsidRDefault="00B578FB" w:rsidP="00387A1D">
            <w:pPr>
              <w:pStyle w:val="af0"/>
              <w:spacing w:before="0" w:after="0"/>
            </w:pPr>
            <w:r w:rsidRPr="00203244">
              <w:t> </w:t>
            </w:r>
          </w:p>
        </w:tc>
        <w:tc>
          <w:tcPr>
            <w:tcW w:w="0" w:type="auto"/>
            <w:vAlign w:val="center"/>
          </w:tcPr>
          <w:p w14:paraId="4FAA1E53" w14:textId="77777777" w:rsidR="00B578FB" w:rsidRPr="00203244" w:rsidRDefault="00B578FB" w:rsidP="00387A1D">
            <w:pPr>
              <w:pStyle w:val="af0"/>
              <w:spacing w:before="0" w:after="0"/>
            </w:pPr>
          </w:p>
        </w:tc>
        <w:tc>
          <w:tcPr>
            <w:tcW w:w="0" w:type="auto"/>
            <w:vAlign w:val="center"/>
          </w:tcPr>
          <w:p w14:paraId="4C5A37C9" w14:textId="77777777" w:rsidR="00B578FB" w:rsidRPr="00203244" w:rsidRDefault="00B578FB" w:rsidP="00387A1D">
            <w:pPr>
              <w:pStyle w:val="af0"/>
              <w:spacing w:before="0" w:after="0"/>
            </w:pPr>
          </w:p>
        </w:tc>
        <w:tc>
          <w:tcPr>
            <w:tcW w:w="0" w:type="auto"/>
            <w:noWrap/>
            <w:vAlign w:val="center"/>
          </w:tcPr>
          <w:p w14:paraId="3C1AE77F" w14:textId="77777777" w:rsidR="00B578FB" w:rsidRPr="00203244" w:rsidRDefault="00B578FB" w:rsidP="00387A1D">
            <w:pPr>
              <w:pStyle w:val="af0"/>
              <w:spacing w:before="0" w:after="0"/>
            </w:pPr>
          </w:p>
        </w:tc>
        <w:tc>
          <w:tcPr>
            <w:tcW w:w="0" w:type="auto"/>
            <w:noWrap/>
            <w:vAlign w:val="center"/>
          </w:tcPr>
          <w:p w14:paraId="6F2FC5EE" w14:textId="77777777" w:rsidR="00B578FB" w:rsidRPr="00203244" w:rsidRDefault="00B578FB" w:rsidP="00387A1D">
            <w:pPr>
              <w:pStyle w:val="af0"/>
              <w:spacing w:before="0" w:after="0"/>
            </w:pPr>
          </w:p>
        </w:tc>
        <w:tc>
          <w:tcPr>
            <w:tcW w:w="0" w:type="auto"/>
            <w:noWrap/>
            <w:vAlign w:val="center"/>
          </w:tcPr>
          <w:p w14:paraId="16C930A7" w14:textId="77777777" w:rsidR="00B578FB" w:rsidRPr="00203244" w:rsidRDefault="00B578FB" w:rsidP="00387A1D">
            <w:pPr>
              <w:pStyle w:val="af0"/>
              <w:spacing w:before="0" w:after="0"/>
            </w:pPr>
          </w:p>
        </w:tc>
        <w:tc>
          <w:tcPr>
            <w:tcW w:w="0" w:type="auto"/>
            <w:noWrap/>
            <w:vAlign w:val="center"/>
          </w:tcPr>
          <w:p w14:paraId="3F5C2D71" w14:textId="77777777" w:rsidR="00B578FB" w:rsidRPr="00203244" w:rsidRDefault="00B578FB" w:rsidP="00387A1D">
            <w:pPr>
              <w:pStyle w:val="af0"/>
              <w:spacing w:before="0" w:after="0"/>
            </w:pPr>
          </w:p>
        </w:tc>
        <w:tc>
          <w:tcPr>
            <w:tcW w:w="0" w:type="auto"/>
            <w:noWrap/>
            <w:vAlign w:val="center"/>
          </w:tcPr>
          <w:p w14:paraId="4E48196C" w14:textId="77777777" w:rsidR="00B578FB" w:rsidRPr="00203244" w:rsidRDefault="00B578FB" w:rsidP="00387A1D">
            <w:pPr>
              <w:pStyle w:val="af0"/>
              <w:spacing w:before="0" w:after="0"/>
            </w:pPr>
          </w:p>
        </w:tc>
        <w:tc>
          <w:tcPr>
            <w:tcW w:w="0" w:type="auto"/>
            <w:noWrap/>
            <w:vAlign w:val="center"/>
          </w:tcPr>
          <w:p w14:paraId="3F04281D" w14:textId="77777777" w:rsidR="00B578FB" w:rsidRPr="00203244" w:rsidRDefault="00B578FB" w:rsidP="00387A1D">
            <w:pPr>
              <w:pStyle w:val="af0"/>
              <w:spacing w:before="0" w:after="0"/>
            </w:pPr>
          </w:p>
        </w:tc>
        <w:tc>
          <w:tcPr>
            <w:tcW w:w="0" w:type="auto"/>
            <w:noWrap/>
            <w:vAlign w:val="center"/>
          </w:tcPr>
          <w:p w14:paraId="1D83BF3F" w14:textId="77777777" w:rsidR="00B578FB" w:rsidRPr="00203244" w:rsidRDefault="00B578FB" w:rsidP="00387A1D">
            <w:pPr>
              <w:pStyle w:val="af0"/>
              <w:spacing w:before="0" w:after="0"/>
            </w:pPr>
          </w:p>
        </w:tc>
        <w:tc>
          <w:tcPr>
            <w:tcW w:w="1524" w:type="dxa"/>
            <w:noWrap/>
            <w:vAlign w:val="center"/>
          </w:tcPr>
          <w:p w14:paraId="624C9E24" w14:textId="77777777" w:rsidR="00B578FB" w:rsidRPr="00203244" w:rsidRDefault="00B578FB" w:rsidP="00387A1D">
            <w:pPr>
              <w:pStyle w:val="af0"/>
              <w:spacing w:before="0" w:after="0"/>
            </w:pPr>
          </w:p>
        </w:tc>
      </w:tr>
      <w:tr w:rsidR="00B578FB" w:rsidRPr="00203244" w14:paraId="4D790672" w14:textId="77777777" w:rsidTr="00413293">
        <w:trPr>
          <w:cantSplit/>
        </w:trPr>
        <w:tc>
          <w:tcPr>
            <w:tcW w:w="1170" w:type="dxa"/>
            <w:noWrap/>
            <w:vAlign w:val="center"/>
          </w:tcPr>
          <w:p w14:paraId="46DB3CA8" w14:textId="77777777" w:rsidR="00B578FB" w:rsidRPr="00203244" w:rsidRDefault="00B578FB" w:rsidP="00387A1D">
            <w:pPr>
              <w:pStyle w:val="af0"/>
              <w:spacing w:before="0" w:after="0"/>
            </w:pPr>
            <w:r w:rsidRPr="00203244">
              <w:t>6.2. и т.д.</w:t>
            </w:r>
          </w:p>
        </w:tc>
        <w:tc>
          <w:tcPr>
            <w:tcW w:w="0" w:type="auto"/>
            <w:noWrap/>
            <w:vAlign w:val="center"/>
          </w:tcPr>
          <w:p w14:paraId="63B2C60E" w14:textId="77777777" w:rsidR="00B578FB" w:rsidRPr="00203244" w:rsidRDefault="00B578FB" w:rsidP="00387A1D">
            <w:pPr>
              <w:pStyle w:val="af0"/>
              <w:spacing w:before="0" w:after="0"/>
            </w:pPr>
            <w:r w:rsidRPr="00203244">
              <w:t> </w:t>
            </w:r>
          </w:p>
        </w:tc>
        <w:tc>
          <w:tcPr>
            <w:tcW w:w="0" w:type="auto"/>
            <w:vAlign w:val="center"/>
          </w:tcPr>
          <w:p w14:paraId="5C64FCCC" w14:textId="77777777" w:rsidR="00B578FB" w:rsidRPr="00203244" w:rsidRDefault="00B578FB" w:rsidP="00387A1D">
            <w:pPr>
              <w:pStyle w:val="af0"/>
              <w:spacing w:before="0" w:after="0"/>
            </w:pPr>
            <w:r w:rsidRPr="00203244">
              <w:t> </w:t>
            </w:r>
          </w:p>
        </w:tc>
        <w:tc>
          <w:tcPr>
            <w:tcW w:w="0" w:type="auto"/>
            <w:vAlign w:val="center"/>
          </w:tcPr>
          <w:p w14:paraId="294305A9" w14:textId="77777777" w:rsidR="00B578FB" w:rsidRPr="00203244" w:rsidRDefault="00B578FB" w:rsidP="00387A1D">
            <w:pPr>
              <w:pStyle w:val="af0"/>
              <w:spacing w:before="0" w:after="0"/>
            </w:pPr>
          </w:p>
        </w:tc>
        <w:tc>
          <w:tcPr>
            <w:tcW w:w="0" w:type="auto"/>
            <w:vAlign w:val="center"/>
          </w:tcPr>
          <w:p w14:paraId="0B3CFF49" w14:textId="77777777" w:rsidR="00B578FB" w:rsidRPr="00203244" w:rsidRDefault="00B578FB" w:rsidP="00387A1D">
            <w:pPr>
              <w:pStyle w:val="af0"/>
              <w:spacing w:before="0" w:after="0"/>
            </w:pPr>
          </w:p>
        </w:tc>
        <w:tc>
          <w:tcPr>
            <w:tcW w:w="0" w:type="auto"/>
            <w:noWrap/>
            <w:vAlign w:val="center"/>
          </w:tcPr>
          <w:p w14:paraId="3E1A53A9" w14:textId="77777777" w:rsidR="00B578FB" w:rsidRPr="00203244" w:rsidRDefault="00B578FB" w:rsidP="00387A1D">
            <w:pPr>
              <w:pStyle w:val="af0"/>
              <w:spacing w:before="0" w:after="0"/>
            </w:pPr>
          </w:p>
        </w:tc>
        <w:tc>
          <w:tcPr>
            <w:tcW w:w="0" w:type="auto"/>
            <w:noWrap/>
            <w:vAlign w:val="center"/>
          </w:tcPr>
          <w:p w14:paraId="13084075" w14:textId="77777777" w:rsidR="00B578FB" w:rsidRPr="00203244" w:rsidRDefault="00B578FB" w:rsidP="00387A1D">
            <w:pPr>
              <w:pStyle w:val="af0"/>
              <w:spacing w:before="0" w:after="0"/>
            </w:pPr>
          </w:p>
        </w:tc>
        <w:tc>
          <w:tcPr>
            <w:tcW w:w="0" w:type="auto"/>
            <w:noWrap/>
            <w:vAlign w:val="center"/>
          </w:tcPr>
          <w:p w14:paraId="3E9D759C" w14:textId="77777777" w:rsidR="00B578FB" w:rsidRPr="00203244" w:rsidRDefault="00B578FB" w:rsidP="00387A1D">
            <w:pPr>
              <w:pStyle w:val="af0"/>
              <w:spacing w:before="0" w:after="0"/>
            </w:pPr>
          </w:p>
        </w:tc>
        <w:tc>
          <w:tcPr>
            <w:tcW w:w="0" w:type="auto"/>
            <w:noWrap/>
            <w:vAlign w:val="center"/>
          </w:tcPr>
          <w:p w14:paraId="39B5C8D9" w14:textId="77777777" w:rsidR="00B578FB" w:rsidRPr="00203244" w:rsidRDefault="00B578FB" w:rsidP="00387A1D">
            <w:pPr>
              <w:pStyle w:val="af0"/>
              <w:spacing w:before="0" w:after="0"/>
            </w:pPr>
          </w:p>
        </w:tc>
        <w:tc>
          <w:tcPr>
            <w:tcW w:w="0" w:type="auto"/>
            <w:noWrap/>
            <w:vAlign w:val="center"/>
          </w:tcPr>
          <w:p w14:paraId="0DE70B3F" w14:textId="77777777" w:rsidR="00B578FB" w:rsidRPr="00203244" w:rsidRDefault="00B578FB" w:rsidP="00387A1D">
            <w:pPr>
              <w:pStyle w:val="af0"/>
              <w:spacing w:before="0" w:after="0"/>
            </w:pPr>
          </w:p>
        </w:tc>
        <w:tc>
          <w:tcPr>
            <w:tcW w:w="0" w:type="auto"/>
            <w:noWrap/>
            <w:vAlign w:val="center"/>
          </w:tcPr>
          <w:p w14:paraId="73A71E44" w14:textId="77777777" w:rsidR="00B578FB" w:rsidRPr="00203244" w:rsidRDefault="00B578FB" w:rsidP="00387A1D">
            <w:pPr>
              <w:pStyle w:val="af0"/>
              <w:spacing w:before="0" w:after="0"/>
            </w:pPr>
          </w:p>
        </w:tc>
        <w:tc>
          <w:tcPr>
            <w:tcW w:w="0" w:type="auto"/>
            <w:noWrap/>
            <w:vAlign w:val="center"/>
          </w:tcPr>
          <w:p w14:paraId="6D410140" w14:textId="77777777" w:rsidR="00B578FB" w:rsidRPr="00203244" w:rsidRDefault="00B578FB" w:rsidP="00387A1D">
            <w:pPr>
              <w:pStyle w:val="af0"/>
              <w:spacing w:before="0" w:after="0"/>
            </w:pPr>
          </w:p>
        </w:tc>
        <w:tc>
          <w:tcPr>
            <w:tcW w:w="1524" w:type="dxa"/>
            <w:noWrap/>
            <w:vAlign w:val="center"/>
          </w:tcPr>
          <w:p w14:paraId="71D9D97A" w14:textId="77777777" w:rsidR="00B578FB" w:rsidRPr="00203244" w:rsidRDefault="00B578FB" w:rsidP="00387A1D">
            <w:pPr>
              <w:pStyle w:val="af0"/>
              <w:spacing w:before="0" w:after="0"/>
            </w:pPr>
          </w:p>
        </w:tc>
      </w:tr>
      <w:tr w:rsidR="00B578FB" w:rsidRPr="00203244" w14:paraId="1EB58EF0" w14:textId="77777777" w:rsidTr="00413293">
        <w:trPr>
          <w:cantSplit/>
        </w:trPr>
        <w:tc>
          <w:tcPr>
            <w:tcW w:w="4358" w:type="dxa"/>
            <w:gridSpan w:val="3"/>
            <w:noWrap/>
            <w:vAlign w:val="center"/>
          </w:tcPr>
          <w:p w14:paraId="36F91742" w14:textId="77777777" w:rsidR="00B578FB" w:rsidRPr="00203244" w:rsidRDefault="00B578FB" w:rsidP="00387A1D">
            <w:pPr>
              <w:pStyle w:val="af0"/>
              <w:spacing w:before="0" w:after="0"/>
            </w:pPr>
            <w:r w:rsidRPr="00203244">
              <w:t>Итого по главе 6.</w:t>
            </w:r>
          </w:p>
        </w:tc>
        <w:tc>
          <w:tcPr>
            <w:tcW w:w="0" w:type="auto"/>
            <w:noWrap/>
            <w:vAlign w:val="center"/>
          </w:tcPr>
          <w:p w14:paraId="0CFE22A2" w14:textId="77777777" w:rsidR="00B578FB" w:rsidRPr="00203244" w:rsidRDefault="00B578FB" w:rsidP="00387A1D">
            <w:pPr>
              <w:pStyle w:val="af0"/>
              <w:spacing w:before="0" w:after="0"/>
            </w:pPr>
          </w:p>
        </w:tc>
        <w:tc>
          <w:tcPr>
            <w:tcW w:w="0" w:type="auto"/>
            <w:noWrap/>
            <w:vAlign w:val="center"/>
          </w:tcPr>
          <w:p w14:paraId="0C836AA9" w14:textId="77777777" w:rsidR="00B578FB" w:rsidRPr="00203244" w:rsidRDefault="00B578FB" w:rsidP="00387A1D">
            <w:pPr>
              <w:pStyle w:val="af0"/>
              <w:spacing w:before="0" w:after="0"/>
            </w:pPr>
          </w:p>
        </w:tc>
        <w:tc>
          <w:tcPr>
            <w:tcW w:w="0" w:type="auto"/>
            <w:noWrap/>
            <w:vAlign w:val="center"/>
          </w:tcPr>
          <w:p w14:paraId="289F85A6" w14:textId="77777777" w:rsidR="00B578FB" w:rsidRPr="00203244" w:rsidRDefault="00B578FB" w:rsidP="00387A1D">
            <w:pPr>
              <w:pStyle w:val="af0"/>
              <w:spacing w:before="0" w:after="0"/>
            </w:pPr>
          </w:p>
        </w:tc>
        <w:tc>
          <w:tcPr>
            <w:tcW w:w="0" w:type="auto"/>
            <w:noWrap/>
            <w:vAlign w:val="center"/>
          </w:tcPr>
          <w:p w14:paraId="0AD70A40" w14:textId="77777777" w:rsidR="00B578FB" w:rsidRPr="00203244" w:rsidRDefault="00B578FB" w:rsidP="00387A1D">
            <w:pPr>
              <w:pStyle w:val="af0"/>
              <w:spacing w:before="0" w:after="0"/>
            </w:pPr>
          </w:p>
        </w:tc>
        <w:tc>
          <w:tcPr>
            <w:tcW w:w="0" w:type="auto"/>
            <w:noWrap/>
            <w:vAlign w:val="center"/>
          </w:tcPr>
          <w:p w14:paraId="76B0DDAA" w14:textId="77777777" w:rsidR="00B578FB" w:rsidRPr="00203244" w:rsidRDefault="00B578FB" w:rsidP="00387A1D">
            <w:pPr>
              <w:pStyle w:val="af0"/>
              <w:spacing w:before="0" w:after="0"/>
            </w:pPr>
          </w:p>
        </w:tc>
        <w:tc>
          <w:tcPr>
            <w:tcW w:w="0" w:type="auto"/>
            <w:noWrap/>
            <w:vAlign w:val="center"/>
          </w:tcPr>
          <w:p w14:paraId="7A34A73C" w14:textId="77777777" w:rsidR="00B578FB" w:rsidRPr="00203244" w:rsidRDefault="00B578FB" w:rsidP="00387A1D">
            <w:pPr>
              <w:pStyle w:val="af0"/>
              <w:spacing w:before="0" w:after="0"/>
            </w:pPr>
          </w:p>
        </w:tc>
        <w:tc>
          <w:tcPr>
            <w:tcW w:w="0" w:type="auto"/>
            <w:noWrap/>
            <w:vAlign w:val="center"/>
          </w:tcPr>
          <w:p w14:paraId="510098F7" w14:textId="77777777" w:rsidR="00B578FB" w:rsidRPr="00203244" w:rsidRDefault="00B578FB" w:rsidP="00387A1D">
            <w:pPr>
              <w:pStyle w:val="af0"/>
              <w:spacing w:before="0" w:after="0"/>
            </w:pPr>
          </w:p>
        </w:tc>
        <w:tc>
          <w:tcPr>
            <w:tcW w:w="0" w:type="auto"/>
            <w:noWrap/>
            <w:vAlign w:val="center"/>
          </w:tcPr>
          <w:p w14:paraId="1EF9126D" w14:textId="77777777" w:rsidR="00B578FB" w:rsidRPr="00203244" w:rsidRDefault="00B578FB" w:rsidP="00387A1D">
            <w:pPr>
              <w:pStyle w:val="af0"/>
              <w:spacing w:before="0" w:after="0"/>
            </w:pPr>
          </w:p>
        </w:tc>
        <w:tc>
          <w:tcPr>
            <w:tcW w:w="0" w:type="auto"/>
            <w:noWrap/>
            <w:vAlign w:val="center"/>
          </w:tcPr>
          <w:p w14:paraId="54449924" w14:textId="77777777" w:rsidR="00B578FB" w:rsidRPr="00203244" w:rsidRDefault="00B578FB" w:rsidP="00387A1D">
            <w:pPr>
              <w:pStyle w:val="af0"/>
              <w:spacing w:before="0" w:after="0"/>
            </w:pPr>
          </w:p>
        </w:tc>
        <w:tc>
          <w:tcPr>
            <w:tcW w:w="1524" w:type="dxa"/>
            <w:noWrap/>
            <w:vAlign w:val="center"/>
          </w:tcPr>
          <w:p w14:paraId="66B3E719" w14:textId="77777777" w:rsidR="00B578FB" w:rsidRPr="00203244" w:rsidRDefault="00B578FB" w:rsidP="00387A1D">
            <w:pPr>
              <w:pStyle w:val="af0"/>
              <w:spacing w:before="0" w:after="0"/>
            </w:pPr>
          </w:p>
        </w:tc>
      </w:tr>
      <w:tr w:rsidR="00B578FB" w:rsidRPr="00203244" w14:paraId="50412B19" w14:textId="77777777" w:rsidTr="00413293">
        <w:trPr>
          <w:cantSplit/>
        </w:trPr>
        <w:tc>
          <w:tcPr>
            <w:tcW w:w="15735" w:type="dxa"/>
            <w:gridSpan w:val="13"/>
            <w:noWrap/>
            <w:vAlign w:val="center"/>
          </w:tcPr>
          <w:p w14:paraId="36395365" w14:textId="77777777" w:rsidR="00B578FB" w:rsidRPr="00203244" w:rsidRDefault="00B578FB" w:rsidP="00387A1D">
            <w:pPr>
              <w:pStyle w:val="af0"/>
              <w:spacing w:before="0" w:after="0"/>
            </w:pPr>
            <w:r w:rsidRPr="00203244">
              <w:t>Глава 7. Благоустройство и озеленение территории</w:t>
            </w:r>
          </w:p>
        </w:tc>
      </w:tr>
      <w:tr w:rsidR="00B578FB" w:rsidRPr="00203244" w14:paraId="439663F9" w14:textId="77777777" w:rsidTr="00413293">
        <w:trPr>
          <w:cantSplit/>
        </w:trPr>
        <w:tc>
          <w:tcPr>
            <w:tcW w:w="1170" w:type="dxa"/>
            <w:noWrap/>
            <w:vAlign w:val="center"/>
          </w:tcPr>
          <w:p w14:paraId="6F1F3D03" w14:textId="77777777" w:rsidR="00B578FB" w:rsidRPr="00203244" w:rsidRDefault="00B578FB" w:rsidP="00387A1D">
            <w:pPr>
              <w:pStyle w:val="af0"/>
              <w:spacing w:before="0" w:after="0"/>
            </w:pPr>
            <w:r w:rsidRPr="00203244">
              <w:t>7.1.</w:t>
            </w:r>
          </w:p>
        </w:tc>
        <w:tc>
          <w:tcPr>
            <w:tcW w:w="0" w:type="auto"/>
            <w:noWrap/>
            <w:vAlign w:val="center"/>
          </w:tcPr>
          <w:p w14:paraId="1C74A19D" w14:textId="77777777" w:rsidR="00B578FB" w:rsidRPr="00203244" w:rsidRDefault="00B578FB" w:rsidP="00387A1D">
            <w:pPr>
              <w:pStyle w:val="af0"/>
              <w:spacing w:before="0" w:after="0"/>
            </w:pPr>
            <w:r w:rsidRPr="00203244">
              <w:t> </w:t>
            </w:r>
          </w:p>
        </w:tc>
        <w:tc>
          <w:tcPr>
            <w:tcW w:w="0" w:type="auto"/>
            <w:vAlign w:val="center"/>
          </w:tcPr>
          <w:p w14:paraId="4168D1E3" w14:textId="77777777" w:rsidR="00B578FB" w:rsidRPr="00203244" w:rsidRDefault="00B578FB" w:rsidP="00387A1D">
            <w:pPr>
              <w:pStyle w:val="af0"/>
              <w:spacing w:before="0" w:after="0"/>
            </w:pPr>
            <w:r w:rsidRPr="00203244">
              <w:t> </w:t>
            </w:r>
          </w:p>
        </w:tc>
        <w:tc>
          <w:tcPr>
            <w:tcW w:w="0" w:type="auto"/>
            <w:vAlign w:val="center"/>
          </w:tcPr>
          <w:p w14:paraId="6D48C0BD" w14:textId="77777777" w:rsidR="00B578FB" w:rsidRPr="00203244" w:rsidRDefault="00B578FB" w:rsidP="00387A1D">
            <w:pPr>
              <w:pStyle w:val="af0"/>
              <w:spacing w:before="0" w:after="0"/>
            </w:pPr>
          </w:p>
        </w:tc>
        <w:tc>
          <w:tcPr>
            <w:tcW w:w="0" w:type="auto"/>
            <w:vAlign w:val="center"/>
          </w:tcPr>
          <w:p w14:paraId="1B16F33F" w14:textId="77777777" w:rsidR="00B578FB" w:rsidRPr="00203244" w:rsidRDefault="00B578FB" w:rsidP="00387A1D">
            <w:pPr>
              <w:pStyle w:val="af0"/>
              <w:spacing w:before="0" w:after="0"/>
            </w:pPr>
          </w:p>
        </w:tc>
        <w:tc>
          <w:tcPr>
            <w:tcW w:w="0" w:type="auto"/>
            <w:noWrap/>
            <w:vAlign w:val="center"/>
          </w:tcPr>
          <w:p w14:paraId="5A7E709B" w14:textId="77777777" w:rsidR="00B578FB" w:rsidRPr="00203244" w:rsidRDefault="00B578FB" w:rsidP="00387A1D">
            <w:pPr>
              <w:pStyle w:val="af0"/>
              <w:spacing w:before="0" w:after="0"/>
            </w:pPr>
          </w:p>
        </w:tc>
        <w:tc>
          <w:tcPr>
            <w:tcW w:w="0" w:type="auto"/>
            <w:noWrap/>
            <w:vAlign w:val="center"/>
          </w:tcPr>
          <w:p w14:paraId="3FB2D768" w14:textId="77777777" w:rsidR="00B578FB" w:rsidRPr="00203244" w:rsidRDefault="00B578FB" w:rsidP="00387A1D">
            <w:pPr>
              <w:pStyle w:val="af0"/>
              <w:spacing w:before="0" w:after="0"/>
            </w:pPr>
          </w:p>
        </w:tc>
        <w:tc>
          <w:tcPr>
            <w:tcW w:w="0" w:type="auto"/>
            <w:noWrap/>
            <w:vAlign w:val="center"/>
          </w:tcPr>
          <w:p w14:paraId="4AFE763D" w14:textId="77777777" w:rsidR="00B578FB" w:rsidRPr="00203244" w:rsidRDefault="00B578FB" w:rsidP="00387A1D">
            <w:pPr>
              <w:pStyle w:val="af0"/>
              <w:spacing w:before="0" w:after="0"/>
            </w:pPr>
          </w:p>
        </w:tc>
        <w:tc>
          <w:tcPr>
            <w:tcW w:w="0" w:type="auto"/>
            <w:noWrap/>
            <w:vAlign w:val="center"/>
          </w:tcPr>
          <w:p w14:paraId="1F0AEA9D" w14:textId="77777777" w:rsidR="00B578FB" w:rsidRPr="00203244" w:rsidRDefault="00B578FB" w:rsidP="00387A1D">
            <w:pPr>
              <w:pStyle w:val="af0"/>
              <w:spacing w:before="0" w:after="0"/>
            </w:pPr>
          </w:p>
        </w:tc>
        <w:tc>
          <w:tcPr>
            <w:tcW w:w="0" w:type="auto"/>
            <w:noWrap/>
            <w:vAlign w:val="center"/>
          </w:tcPr>
          <w:p w14:paraId="00D74475" w14:textId="77777777" w:rsidR="00B578FB" w:rsidRPr="00203244" w:rsidRDefault="00B578FB" w:rsidP="00387A1D">
            <w:pPr>
              <w:pStyle w:val="af0"/>
              <w:spacing w:before="0" w:after="0"/>
            </w:pPr>
          </w:p>
        </w:tc>
        <w:tc>
          <w:tcPr>
            <w:tcW w:w="0" w:type="auto"/>
            <w:noWrap/>
            <w:vAlign w:val="center"/>
          </w:tcPr>
          <w:p w14:paraId="5D69F18D" w14:textId="77777777" w:rsidR="00B578FB" w:rsidRPr="00203244" w:rsidRDefault="00B578FB" w:rsidP="00387A1D">
            <w:pPr>
              <w:pStyle w:val="af0"/>
              <w:spacing w:before="0" w:after="0"/>
            </w:pPr>
          </w:p>
        </w:tc>
        <w:tc>
          <w:tcPr>
            <w:tcW w:w="0" w:type="auto"/>
            <w:noWrap/>
            <w:vAlign w:val="center"/>
          </w:tcPr>
          <w:p w14:paraId="44649F24" w14:textId="77777777" w:rsidR="00B578FB" w:rsidRPr="00203244" w:rsidRDefault="00B578FB" w:rsidP="00387A1D">
            <w:pPr>
              <w:pStyle w:val="af0"/>
              <w:spacing w:before="0" w:after="0"/>
            </w:pPr>
          </w:p>
        </w:tc>
        <w:tc>
          <w:tcPr>
            <w:tcW w:w="1524" w:type="dxa"/>
            <w:noWrap/>
            <w:vAlign w:val="center"/>
          </w:tcPr>
          <w:p w14:paraId="633A031D" w14:textId="77777777" w:rsidR="00B578FB" w:rsidRPr="00203244" w:rsidRDefault="00B578FB" w:rsidP="00387A1D">
            <w:pPr>
              <w:pStyle w:val="af0"/>
              <w:spacing w:before="0" w:after="0"/>
            </w:pPr>
          </w:p>
        </w:tc>
      </w:tr>
      <w:tr w:rsidR="00B578FB" w:rsidRPr="00203244" w14:paraId="670D57F5" w14:textId="77777777" w:rsidTr="00413293">
        <w:trPr>
          <w:cantSplit/>
        </w:trPr>
        <w:tc>
          <w:tcPr>
            <w:tcW w:w="1170" w:type="dxa"/>
            <w:noWrap/>
            <w:vAlign w:val="center"/>
          </w:tcPr>
          <w:p w14:paraId="7B862BA2" w14:textId="77777777" w:rsidR="00B578FB" w:rsidRPr="00203244" w:rsidRDefault="00B578FB" w:rsidP="00387A1D">
            <w:pPr>
              <w:pStyle w:val="af0"/>
              <w:spacing w:before="0" w:after="0"/>
            </w:pPr>
            <w:r w:rsidRPr="00203244">
              <w:t>7.2. и т.д.</w:t>
            </w:r>
          </w:p>
        </w:tc>
        <w:tc>
          <w:tcPr>
            <w:tcW w:w="0" w:type="auto"/>
            <w:noWrap/>
            <w:vAlign w:val="center"/>
          </w:tcPr>
          <w:p w14:paraId="6544E06F" w14:textId="77777777" w:rsidR="00B578FB" w:rsidRPr="00203244" w:rsidRDefault="00B578FB" w:rsidP="00387A1D">
            <w:pPr>
              <w:pStyle w:val="af0"/>
              <w:spacing w:before="0" w:after="0"/>
            </w:pPr>
            <w:r w:rsidRPr="00203244">
              <w:t> </w:t>
            </w:r>
          </w:p>
        </w:tc>
        <w:tc>
          <w:tcPr>
            <w:tcW w:w="0" w:type="auto"/>
            <w:vAlign w:val="center"/>
          </w:tcPr>
          <w:p w14:paraId="1E62E276" w14:textId="77777777" w:rsidR="00B578FB" w:rsidRPr="00203244" w:rsidRDefault="00B578FB" w:rsidP="00387A1D">
            <w:pPr>
              <w:pStyle w:val="af0"/>
              <w:spacing w:before="0" w:after="0"/>
            </w:pPr>
            <w:r w:rsidRPr="00203244">
              <w:t> </w:t>
            </w:r>
          </w:p>
        </w:tc>
        <w:tc>
          <w:tcPr>
            <w:tcW w:w="0" w:type="auto"/>
            <w:vAlign w:val="center"/>
          </w:tcPr>
          <w:p w14:paraId="52967E11" w14:textId="77777777" w:rsidR="00B578FB" w:rsidRPr="00203244" w:rsidRDefault="00B578FB" w:rsidP="00387A1D">
            <w:pPr>
              <w:pStyle w:val="af0"/>
              <w:spacing w:before="0" w:after="0"/>
            </w:pPr>
          </w:p>
        </w:tc>
        <w:tc>
          <w:tcPr>
            <w:tcW w:w="0" w:type="auto"/>
            <w:vAlign w:val="center"/>
          </w:tcPr>
          <w:p w14:paraId="726F2AAA" w14:textId="77777777" w:rsidR="00B578FB" w:rsidRPr="00203244" w:rsidRDefault="00B578FB" w:rsidP="00387A1D">
            <w:pPr>
              <w:pStyle w:val="af0"/>
              <w:spacing w:before="0" w:after="0"/>
            </w:pPr>
          </w:p>
        </w:tc>
        <w:tc>
          <w:tcPr>
            <w:tcW w:w="0" w:type="auto"/>
            <w:noWrap/>
            <w:vAlign w:val="center"/>
          </w:tcPr>
          <w:p w14:paraId="2DC4A974" w14:textId="77777777" w:rsidR="00B578FB" w:rsidRPr="00203244" w:rsidRDefault="00B578FB" w:rsidP="00387A1D">
            <w:pPr>
              <w:pStyle w:val="af0"/>
              <w:spacing w:before="0" w:after="0"/>
            </w:pPr>
          </w:p>
        </w:tc>
        <w:tc>
          <w:tcPr>
            <w:tcW w:w="0" w:type="auto"/>
            <w:noWrap/>
            <w:vAlign w:val="center"/>
          </w:tcPr>
          <w:p w14:paraId="6CA59DFB" w14:textId="77777777" w:rsidR="00B578FB" w:rsidRPr="00203244" w:rsidRDefault="00B578FB" w:rsidP="00387A1D">
            <w:pPr>
              <w:pStyle w:val="af0"/>
              <w:spacing w:before="0" w:after="0"/>
            </w:pPr>
          </w:p>
        </w:tc>
        <w:tc>
          <w:tcPr>
            <w:tcW w:w="0" w:type="auto"/>
            <w:noWrap/>
            <w:vAlign w:val="center"/>
          </w:tcPr>
          <w:p w14:paraId="28AA9408" w14:textId="77777777" w:rsidR="00B578FB" w:rsidRPr="00203244" w:rsidRDefault="00B578FB" w:rsidP="00387A1D">
            <w:pPr>
              <w:pStyle w:val="af0"/>
              <w:spacing w:before="0" w:after="0"/>
            </w:pPr>
          </w:p>
        </w:tc>
        <w:tc>
          <w:tcPr>
            <w:tcW w:w="0" w:type="auto"/>
            <w:noWrap/>
            <w:vAlign w:val="center"/>
          </w:tcPr>
          <w:p w14:paraId="32FDB579" w14:textId="77777777" w:rsidR="00B578FB" w:rsidRPr="00203244" w:rsidRDefault="00B578FB" w:rsidP="00387A1D">
            <w:pPr>
              <w:pStyle w:val="af0"/>
              <w:spacing w:before="0" w:after="0"/>
            </w:pPr>
          </w:p>
        </w:tc>
        <w:tc>
          <w:tcPr>
            <w:tcW w:w="0" w:type="auto"/>
            <w:noWrap/>
            <w:vAlign w:val="center"/>
          </w:tcPr>
          <w:p w14:paraId="4A27B022" w14:textId="77777777" w:rsidR="00B578FB" w:rsidRPr="00203244" w:rsidRDefault="00B578FB" w:rsidP="00387A1D">
            <w:pPr>
              <w:pStyle w:val="af0"/>
              <w:spacing w:before="0" w:after="0"/>
            </w:pPr>
          </w:p>
        </w:tc>
        <w:tc>
          <w:tcPr>
            <w:tcW w:w="0" w:type="auto"/>
            <w:noWrap/>
            <w:vAlign w:val="center"/>
          </w:tcPr>
          <w:p w14:paraId="6F9CE5A2" w14:textId="77777777" w:rsidR="00B578FB" w:rsidRPr="00203244" w:rsidRDefault="00B578FB" w:rsidP="00387A1D">
            <w:pPr>
              <w:pStyle w:val="af0"/>
              <w:spacing w:before="0" w:after="0"/>
            </w:pPr>
          </w:p>
        </w:tc>
        <w:tc>
          <w:tcPr>
            <w:tcW w:w="0" w:type="auto"/>
            <w:noWrap/>
            <w:vAlign w:val="center"/>
          </w:tcPr>
          <w:p w14:paraId="71227D85" w14:textId="77777777" w:rsidR="00B578FB" w:rsidRPr="00203244" w:rsidRDefault="00B578FB" w:rsidP="00387A1D">
            <w:pPr>
              <w:pStyle w:val="af0"/>
              <w:spacing w:before="0" w:after="0"/>
            </w:pPr>
          </w:p>
        </w:tc>
        <w:tc>
          <w:tcPr>
            <w:tcW w:w="1524" w:type="dxa"/>
            <w:noWrap/>
            <w:vAlign w:val="center"/>
          </w:tcPr>
          <w:p w14:paraId="53365951" w14:textId="77777777" w:rsidR="00B578FB" w:rsidRPr="00203244" w:rsidRDefault="00B578FB" w:rsidP="00387A1D">
            <w:pPr>
              <w:pStyle w:val="af0"/>
              <w:spacing w:before="0" w:after="0"/>
            </w:pPr>
          </w:p>
        </w:tc>
      </w:tr>
      <w:tr w:rsidR="00B578FB" w:rsidRPr="00203244" w14:paraId="2EBA9093" w14:textId="77777777" w:rsidTr="00413293">
        <w:trPr>
          <w:cantSplit/>
        </w:trPr>
        <w:tc>
          <w:tcPr>
            <w:tcW w:w="4358" w:type="dxa"/>
            <w:gridSpan w:val="3"/>
            <w:noWrap/>
            <w:vAlign w:val="center"/>
          </w:tcPr>
          <w:p w14:paraId="05F4428D" w14:textId="77777777" w:rsidR="00B578FB" w:rsidRPr="00203244" w:rsidRDefault="00B578FB" w:rsidP="00387A1D">
            <w:pPr>
              <w:pStyle w:val="af0"/>
              <w:spacing w:before="0" w:after="0"/>
            </w:pPr>
            <w:r w:rsidRPr="00203244">
              <w:t>Итого по главе 7.</w:t>
            </w:r>
          </w:p>
        </w:tc>
        <w:tc>
          <w:tcPr>
            <w:tcW w:w="0" w:type="auto"/>
            <w:noWrap/>
            <w:vAlign w:val="center"/>
          </w:tcPr>
          <w:p w14:paraId="06A9C7F5" w14:textId="77777777" w:rsidR="00B578FB" w:rsidRPr="00203244" w:rsidRDefault="00B578FB" w:rsidP="00387A1D">
            <w:pPr>
              <w:pStyle w:val="af0"/>
              <w:spacing w:before="0" w:after="0"/>
            </w:pPr>
          </w:p>
        </w:tc>
        <w:tc>
          <w:tcPr>
            <w:tcW w:w="0" w:type="auto"/>
            <w:noWrap/>
            <w:vAlign w:val="center"/>
          </w:tcPr>
          <w:p w14:paraId="3A68C657" w14:textId="77777777" w:rsidR="00B578FB" w:rsidRPr="00203244" w:rsidRDefault="00B578FB" w:rsidP="00387A1D">
            <w:pPr>
              <w:pStyle w:val="af0"/>
              <w:spacing w:before="0" w:after="0"/>
            </w:pPr>
          </w:p>
        </w:tc>
        <w:tc>
          <w:tcPr>
            <w:tcW w:w="0" w:type="auto"/>
            <w:noWrap/>
            <w:vAlign w:val="center"/>
          </w:tcPr>
          <w:p w14:paraId="608DC441" w14:textId="77777777" w:rsidR="00B578FB" w:rsidRPr="00203244" w:rsidRDefault="00B578FB" w:rsidP="00387A1D">
            <w:pPr>
              <w:pStyle w:val="af0"/>
              <w:spacing w:before="0" w:after="0"/>
            </w:pPr>
          </w:p>
        </w:tc>
        <w:tc>
          <w:tcPr>
            <w:tcW w:w="0" w:type="auto"/>
            <w:noWrap/>
            <w:vAlign w:val="center"/>
          </w:tcPr>
          <w:p w14:paraId="39AEEAD9" w14:textId="77777777" w:rsidR="00B578FB" w:rsidRPr="00203244" w:rsidRDefault="00B578FB" w:rsidP="00387A1D">
            <w:pPr>
              <w:pStyle w:val="af0"/>
              <w:spacing w:before="0" w:after="0"/>
            </w:pPr>
          </w:p>
        </w:tc>
        <w:tc>
          <w:tcPr>
            <w:tcW w:w="0" w:type="auto"/>
            <w:noWrap/>
            <w:vAlign w:val="center"/>
          </w:tcPr>
          <w:p w14:paraId="06745CA1" w14:textId="77777777" w:rsidR="00B578FB" w:rsidRPr="00203244" w:rsidRDefault="00B578FB" w:rsidP="00387A1D">
            <w:pPr>
              <w:pStyle w:val="af0"/>
              <w:spacing w:before="0" w:after="0"/>
            </w:pPr>
          </w:p>
        </w:tc>
        <w:tc>
          <w:tcPr>
            <w:tcW w:w="0" w:type="auto"/>
            <w:noWrap/>
            <w:vAlign w:val="center"/>
          </w:tcPr>
          <w:p w14:paraId="39123F24" w14:textId="77777777" w:rsidR="00B578FB" w:rsidRPr="00203244" w:rsidRDefault="00B578FB" w:rsidP="00387A1D">
            <w:pPr>
              <w:pStyle w:val="af0"/>
              <w:spacing w:before="0" w:after="0"/>
            </w:pPr>
          </w:p>
        </w:tc>
        <w:tc>
          <w:tcPr>
            <w:tcW w:w="0" w:type="auto"/>
            <w:noWrap/>
            <w:vAlign w:val="center"/>
          </w:tcPr>
          <w:p w14:paraId="0C0D19D4" w14:textId="77777777" w:rsidR="00B578FB" w:rsidRPr="00203244" w:rsidRDefault="00B578FB" w:rsidP="00387A1D">
            <w:pPr>
              <w:pStyle w:val="af0"/>
              <w:spacing w:before="0" w:after="0"/>
            </w:pPr>
          </w:p>
        </w:tc>
        <w:tc>
          <w:tcPr>
            <w:tcW w:w="0" w:type="auto"/>
            <w:noWrap/>
            <w:vAlign w:val="center"/>
          </w:tcPr>
          <w:p w14:paraId="6DA49402" w14:textId="77777777" w:rsidR="00B578FB" w:rsidRPr="00203244" w:rsidRDefault="00B578FB" w:rsidP="00387A1D">
            <w:pPr>
              <w:pStyle w:val="af0"/>
              <w:spacing w:before="0" w:after="0"/>
            </w:pPr>
          </w:p>
        </w:tc>
        <w:tc>
          <w:tcPr>
            <w:tcW w:w="0" w:type="auto"/>
            <w:noWrap/>
            <w:vAlign w:val="center"/>
          </w:tcPr>
          <w:p w14:paraId="5DCF0131" w14:textId="77777777" w:rsidR="00B578FB" w:rsidRPr="00203244" w:rsidRDefault="00B578FB" w:rsidP="00387A1D">
            <w:pPr>
              <w:pStyle w:val="af0"/>
              <w:spacing w:before="0" w:after="0"/>
            </w:pPr>
          </w:p>
        </w:tc>
        <w:tc>
          <w:tcPr>
            <w:tcW w:w="1524" w:type="dxa"/>
            <w:noWrap/>
            <w:vAlign w:val="center"/>
          </w:tcPr>
          <w:p w14:paraId="696DA75D" w14:textId="77777777" w:rsidR="00B578FB" w:rsidRPr="00203244" w:rsidRDefault="00B578FB" w:rsidP="00387A1D">
            <w:pPr>
              <w:pStyle w:val="af0"/>
              <w:spacing w:before="0" w:after="0"/>
            </w:pPr>
          </w:p>
        </w:tc>
      </w:tr>
      <w:tr w:rsidR="00B578FB" w:rsidRPr="00203244" w14:paraId="393FDD24" w14:textId="77777777" w:rsidTr="00413293">
        <w:trPr>
          <w:cantSplit/>
        </w:trPr>
        <w:tc>
          <w:tcPr>
            <w:tcW w:w="4358" w:type="dxa"/>
            <w:gridSpan w:val="3"/>
            <w:vAlign w:val="center"/>
          </w:tcPr>
          <w:p w14:paraId="46491F8F" w14:textId="77777777" w:rsidR="00B578FB" w:rsidRPr="00203244" w:rsidRDefault="00B578FB" w:rsidP="00387A1D">
            <w:pPr>
              <w:pStyle w:val="af0"/>
              <w:spacing w:before="0" w:after="0"/>
            </w:pPr>
            <w:r w:rsidRPr="00203244">
              <w:t>кроме того, материалы централизованной поставки</w:t>
            </w:r>
          </w:p>
        </w:tc>
        <w:tc>
          <w:tcPr>
            <w:tcW w:w="0" w:type="auto"/>
            <w:noWrap/>
            <w:vAlign w:val="center"/>
          </w:tcPr>
          <w:p w14:paraId="7E4C87B6" w14:textId="77777777" w:rsidR="00B578FB" w:rsidRPr="00203244" w:rsidRDefault="00B578FB" w:rsidP="00387A1D">
            <w:pPr>
              <w:pStyle w:val="af0"/>
              <w:spacing w:before="0" w:after="0"/>
            </w:pPr>
          </w:p>
        </w:tc>
        <w:tc>
          <w:tcPr>
            <w:tcW w:w="0" w:type="auto"/>
            <w:noWrap/>
            <w:vAlign w:val="center"/>
          </w:tcPr>
          <w:p w14:paraId="58FF5E5B" w14:textId="77777777" w:rsidR="00B578FB" w:rsidRPr="00203244" w:rsidRDefault="00B578FB" w:rsidP="00387A1D">
            <w:pPr>
              <w:pStyle w:val="af0"/>
              <w:spacing w:before="0" w:after="0"/>
            </w:pPr>
          </w:p>
        </w:tc>
        <w:tc>
          <w:tcPr>
            <w:tcW w:w="0" w:type="auto"/>
            <w:noWrap/>
            <w:vAlign w:val="center"/>
          </w:tcPr>
          <w:p w14:paraId="57D3B208" w14:textId="77777777" w:rsidR="00B578FB" w:rsidRPr="00203244" w:rsidRDefault="00B578FB" w:rsidP="00387A1D">
            <w:pPr>
              <w:pStyle w:val="af0"/>
              <w:spacing w:before="0" w:after="0"/>
            </w:pPr>
          </w:p>
        </w:tc>
        <w:tc>
          <w:tcPr>
            <w:tcW w:w="0" w:type="auto"/>
            <w:noWrap/>
            <w:vAlign w:val="center"/>
          </w:tcPr>
          <w:p w14:paraId="6F61C91A" w14:textId="77777777" w:rsidR="00B578FB" w:rsidRPr="00203244" w:rsidRDefault="00B578FB" w:rsidP="00387A1D">
            <w:pPr>
              <w:pStyle w:val="af0"/>
              <w:spacing w:before="0" w:after="0"/>
            </w:pPr>
          </w:p>
        </w:tc>
        <w:tc>
          <w:tcPr>
            <w:tcW w:w="0" w:type="auto"/>
            <w:noWrap/>
            <w:vAlign w:val="center"/>
          </w:tcPr>
          <w:p w14:paraId="156CCF60" w14:textId="77777777" w:rsidR="00B578FB" w:rsidRPr="00203244" w:rsidRDefault="00B578FB" w:rsidP="00387A1D">
            <w:pPr>
              <w:pStyle w:val="af0"/>
              <w:spacing w:before="0" w:after="0"/>
            </w:pPr>
          </w:p>
        </w:tc>
        <w:tc>
          <w:tcPr>
            <w:tcW w:w="0" w:type="auto"/>
            <w:noWrap/>
            <w:vAlign w:val="center"/>
          </w:tcPr>
          <w:p w14:paraId="0A5C6321" w14:textId="77777777" w:rsidR="00B578FB" w:rsidRPr="00203244" w:rsidRDefault="00B578FB" w:rsidP="00387A1D">
            <w:pPr>
              <w:pStyle w:val="af0"/>
              <w:spacing w:before="0" w:after="0"/>
            </w:pPr>
          </w:p>
        </w:tc>
        <w:tc>
          <w:tcPr>
            <w:tcW w:w="0" w:type="auto"/>
            <w:noWrap/>
            <w:vAlign w:val="center"/>
          </w:tcPr>
          <w:p w14:paraId="1553A6E2" w14:textId="77777777" w:rsidR="00B578FB" w:rsidRPr="00203244" w:rsidRDefault="00B578FB" w:rsidP="00387A1D">
            <w:pPr>
              <w:pStyle w:val="af0"/>
              <w:spacing w:before="0" w:after="0"/>
            </w:pPr>
          </w:p>
        </w:tc>
        <w:tc>
          <w:tcPr>
            <w:tcW w:w="0" w:type="auto"/>
            <w:noWrap/>
            <w:vAlign w:val="center"/>
          </w:tcPr>
          <w:p w14:paraId="4535E0ED" w14:textId="77777777" w:rsidR="00B578FB" w:rsidRPr="00203244" w:rsidRDefault="00B578FB" w:rsidP="00387A1D">
            <w:pPr>
              <w:pStyle w:val="af0"/>
              <w:spacing w:before="0" w:after="0"/>
            </w:pPr>
          </w:p>
        </w:tc>
        <w:tc>
          <w:tcPr>
            <w:tcW w:w="0" w:type="auto"/>
            <w:noWrap/>
            <w:vAlign w:val="center"/>
          </w:tcPr>
          <w:p w14:paraId="3F02C01C" w14:textId="77777777" w:rsidR="00B578FB" w:rsidRPr="00203244" w:rsidRDefault="00B578FB" w:rsidP="00387A1D">
            <w:pPr>
              <w:pStyle w:val="af0"/>
              <w:spacing w:before="0" w:after="0"/>
            </w:pPr>
          </w:p>
        </w:tc>
        <w:tc>
          <w:tcPr>
            <w:tcW w:w="1524" w:type="dxa"/>
            <w:noWrap/>
            <w:vAlign w:val="center"/>
          </w:tcPr>
          <w:p w14:paraId="6790CE1B" w14:textId="77777777" w:rsidR="00B578FB" w:rsidRPr="00203244" w:rsidRDefault="00B578FB" w:rsidP="00387A1D">
            <w:pPr>
              <w:pStyle w:val="af0"/>
              <w:spacing w:before="0" w:after="0"/>
            </w:pPr>
          </w:p>
        </w:tc>
      </w:tr>
      <w:tr w:rsidR="00B578FB" w:rsidRPr="00203244" w14:paraId="22355557" w14:textId="77777777" w:rsidTr="00413293">
        <w:trPr>
          <w:cantSplit/>
        </w:trPr>
        <w:tc>
          <w:tcPr>
            <w:tcW w:w="15735" w:type="dxa"/>
            <w:gridSpan w:val="13"/>
            <w:noWrap/>
            <w:vAlign w:val="center"/>
          </w:tcPr>
          <w:p w14:paraId="6213872B" w14:textId="77777777" w:rsidR="00B578FB" w:rsidRPr="00203244" w:rsidRDefault="00B578FB" w:rsidP="00387A1D">
            <w:pPr>
              <w:pStyle w:val="af0"/>
              <w:spacing w:before="0" w:after="0"/>
            </w:pPr>
            <w:r w:rsidRPr="00203244">
              <w:t>Глава 8. Временные здания и сооружения</w:t>
            </w:r>
          </w:p>
        </w:tc>
      </w:tr>
      <w:tr w:rsidR="00B578FB" w:rsidRPr="00203244" w14:paraId="36270150" w14:textId="77777777" w:rsidTr="00413293">
        <w:trPr>
          <w:cantSplit/>
        </w:trPr>
        <w:tc>
          <w:tcPr>
            <w:tcW w:w="1170" w:type="dxa"/>
            <w:vAlign w:val="center"/>
          </w:tcPr>
          <w:p w14:paraId="7317A07A" w14:textId="77777777" w:rsidR="00B578FB" w:rsidRPr="00203244" w:rsidRDefault="00B578FB" w:rsidP="00387A1D">
            <w:pPr>
              <w:pStyle w:val="af0"/>
              <w:spacing w:before="0" w:after="0"/>
            </w:pPr>
            <w:r w:rsidRPr="00203244">
              <w:t>8.1</w:t>
            </w:r>
          </w:p>
        </w:tc>
        <w:tc>
          <w:tcPr>
            <w:tcW w:w="0" w:type="auto"/>
            <w:gridSpan w:val="2"/>
            <w:vAlign w:val="center"/>
          </w:tcPr>
          <w:p w14:paraId="6C745929" w14:textId="77777777" w:rsidR="00B578FB" w:rsidRPr="00203244" w:rsidRDefault="00B578FB" w:rsidP="00387A1D">
            <w:pPr>
              <w:pStyle w:val="af0"/>
              <w:spacing w:before="0" w:after="0"/>
            </w:pPr>
            <w:r w:rsidRPr="00203244">
              <w:t xml:space="preserve">Временные здания и сооружения </w:t>
            </w:r>
          </w:p>
        </w:tc>
        <w:tc>
          <w:tcPr>
            <w:tcW w:w="0" w:type="auto"/>
            <w:vAlign w:val="center"/>
          </w:tcPr>
          <w:p w14:paraId="468D6903" w14:textId="77777777" w:rsidR="00B578FB" w:rsidRPr="00203244" w:rsidRDefault="00B578FB" w:rsidP="00387A1D">
            <w:pPr>
              <w:pStyle w:val="af0"/>
              <w:spacing w:before="0" w:after="0"/>
            </w:pPr>
          </w:p>
        </w:tc>
        <w:tc>
          <w:tcPr>
            <w:tcW w:w="0" w:type="auto"/>
            <w:vAlign w:val="center"/>
          </w:tcPr>
          <w:p w14:paraId="3A028051" w14:textId="77777777" w:rsidR="00B578FB" w:rsidRPr="00203244" w:rsidRDefault="00B578FB" w:rsidP="00387A1D">
            <w:pPr>
              <w:pStyle w:val="af0"/>
              <w:spacing w:before="0" w:after="0"/>
            </w:pPr>
          </w:p>
        </w:tc>
        <w:tc>
          <w:tcPr>
            <w:tcW w:w="0" w:type="auto"/>
            <w:noWrap/>
            <w:vAlign w:val="center"/>
          </w:tcPr>
          <w:p w14:paraId="0D01704E" w14:textId="77777777" w:rsidR="00B578FB" w:rsidRPr="00203244" w:rsidRDefault="00B578FB" w:rsidP="00387A1D">
            <w:pPr>
              <w:pStyle w:val="af0"/>
              <w:spacing w:before="0" w:after="0"/>
            </w:pPr>
          </w:p>
        </w:tc>
        <w:tc>
          <w:tcPr>
            <w:tcW w:w="0" w:type="auto"/>
            <w:noWrap/>
            <w:vAlign w:val="center"/>
          </w:tcPr>
          <w:p w14:paraId="0B3E21C0" w14:textId="77777777" w:rsidR="00B578FB" w:rsidRPr="00203244" w:rsidRDefault="00B578FB" w:rsidP="00387A1D">
            <w:pPr>
              <w:pStyle w:val="af0"/>
              <w:spacing w:before="0" w:after="0"/>
            </w:pPr>
          </w:p>
        </w:tc>
        <w:tc>
          <w:tcPr>
            <w:tcW w:w="0" w:type="auto"/>
            <w:noWrap/>
            <w:vAlign w:val="center"/>
          </w:tcPr>
          <w:p w14:paraId="69A18C2D" w14:textId="77777777" w:rsidR="00B578FB" w:rsidRPr="00203244" w:rsidRDefault="00B578FB" w:rsidP="00387A1D">
            <w:pPr>
              <w:pStyle w:val="af0"/>
              <w:spacing w:before="0" w:after="0"/>
            </w:pPr>
          </w:p>
        </w:tc>
        <w:tc>
          <w:tcPr>
            <w:tcW w:w="0" w:type="auto"/>
            <w:noWrap/>
            <w:vAlign w:val="center"/>
          </w:tcPr>
          <w:p w14:paraId="758B9AD9" w14:textId="77777777" w:rsidR="00B578FB" w:rsidRPr="00203244" w:rsidRDefault="00B578FB" w:rsidP="00387A1D">
            <w:pPr>
              <w:pStyle w:val="af0"/>
              <w:spacing w:before="0" w:after="0"/>
            </w:pPr>
          </w:p>
        </w:tc>
        <w:tc>
          <w:tcPr>
            <w:tcW w:w="0" w:type="auto"/>
            <w:noWrap/>
            <w:vAlign w:val="center"/>
          </w:tcPr>
          <w:p w14:paraId="07C06462" w14:textId="77777777" w:rsidR="00B578FB" w:rsidRPr="00203244" w:rsidRDefault="00B578FB" w:rsidP="00387A1D">
            <w:pPr>
              <w:pStyle w:val="af0"/>
              <w:spacing w:before="0" w:after="0"/>
            </w:pPr>
          </w:p>
        </w:tc>
        <w:tc>
          <w:tcPr>
            <w:tcW w:w="0" w:type="auto"/>
            <w:noWrap/>
            <w:vAlign w:val="center"/>
          </w:tcPr>
          <w:p w14:paraId="7AD7A64A" w14:textId="77777777" w:rsidR="00B578FB" w:rsidRPr="00203244" w:rsidRDefault="00B578FB" w:rsidP="00387A1D">
            <w:pPr>
              <w:pStyle w:val="af0"/>
              <w:spacing w:before="0" w:after="0"/>
            </w:pPr>
          </w:p>
        </w:tc>
        <w:tc>
          <w:tcPr>
            <w:tcW w:w="0" w:type="auto"/>
            <w:noWrap/>
            <w:vAlign w:val="center"/>
          </w:tcPr>
          <w:p w14:paraId="3E1368E8" w14:textId="77777777" w:rsidR="00B578FB" w:rsidRPr="00203244" w:rsidRDefault="00B578FB" w:rsidP="00387A1D">
            <w:pPr>
              <w:pStyle w:val="af0"/>
              <w:spacing w:before="0" w:after="0"/>
            </w:pPr>
          </w:p>
        </w:tc>
        <w:tc>
          <w:tcPr>
            <w:tcW w:w="1524" w:type="dxa"/>
            <w:noWrap/>
            <w:vAlign w:val="center"/>
          </w:tcPr>
          <w:p w14:paraId="09AC6839" w14:textId="77777777" w:rsidR="00B578FB" w:rsidRPr="00203244" w:rsidRDefault="00B578FB" w:rsidP="00387A1D">
            <w:pPr>
              <w:pStyle w:val="af0"/>
              <w:spacing w:before="0" w:after="0"/>
            </w:pPr>
          </w:p>
        </w:tc>
      </w:tr>
      <w:tr w:rsidR="00B578FB" w:rsidRPr="00203244" w14:paraId="42665BA4" w14:textId="77777777" w:rsidTr="00413293">
        <w:trPr>
          <w:cantSplit/>
        </w:trPr>
        <w:tc>
          <w:tcPr>
            <w:tcW w:w="4358" w:type="dxa"/>
            <w:gridSpan w:val="3"/>
            <w:noWrap/>
            <w:vAlign w:val="center"/>
          </w:tcPr>
          <w:p w14:paraId="116A3328" w14:textId="77777777" w:rsidR="00B578FB" w:rsidRPr="00203244" w:rsidRDefault="00B578FB" w:rsidP="00387A1D">
            <w:pPr>
              <w:pStyle w:val="af0"/>
              <w:spacing w:before="0" w:after="0"/>
            </w:pPr>
            <w:r w:rsidRPr="00203244">
              <w:t>Итого по главе 8.</w:t>
            </w:r>
          </w:p>
        </w:tc>
        <w:tc>
          <w:tcPr>
            <w:tcW w:w="0" w:type="auto"/>
            <w:noWrap/>
            <w:vAlign w:val="center"/>
          </w:tcPr>
          <w:p w14:paraId="323937E2" w14:textId="77777777" w:rsidR="00B578FB" w:rsidRPr="00203244" w:rsidRDefault="00B578FB" w:rsidP="00387A1D">
            <w:pPr>
              <w:pStyle w:val="af0"/>
              <w:spacing w:before="0" w:after="0"/>
            </w:pPr>
          </w:p>
        </w:tc>
        <w:tc>
          <w:tcPr>
            <w:tcW w:w="0" w:type="auto"/>
            <w:noWrap/>
            <w:vAlign w:val="center"/>
          </w:tcPr>
          <w:p w14:paraId="5821B556" w14:textId="77777777" w:rsidR="00B578FB" w:rsidRPr="00203244" w:rsidRDefault="00B578FB" w:rsidP="00387A1D">
            <w:pPr>
              <w:pStyle w:val="af0"/>
              <w:spacing w:before="0" w:after="0"/>
            </w:pPr>
          </w:p>
        </w:tc>
        <w:tc>
          <w:tcPr>
            <w:tcW w:w="0" w:type="auto"/>
            <w:noWrap/>
            <w:vAlign w:val="center"/>
          </w:tcPr>
          <w:p w14:paraId="20369516" w14:textId="77777777" w:rsidR="00B578FB" w:rsidRPr="00203244" w:rsidRDefault="00B578FB" w:rsidP="00387A1D">
            <w:pPr>
              <w:pStyle w:val="af0"/>
              <w:spacing w:before="0" w:after="0"/>
            </w:pPr>
          </w:p>
        </w:tc>
        <w:tc>
          <w:tcPr>
            <w:tcW w:w="0" w:type="auto"/>
            <w:noWrap/>
            <w:vAlign w:val="center"/>
          </w:tcPr>
          <w:p w14:paraId="69023598" w14:textId="77777777" w:rsidR="00B578FB" w:rsidRPr="00203244" w:rsidRDefault="00B578FB" w:rsidP="00387A1D">
            <w:pPr>
              <w:pStyle w:val="af0"/>
              <w:spacing w:before="0" w:after="0"/>
            </w:pPr>
          </w:p>
        </w:tc>
        <w:tc>
          <w:tcPr>
            <w:tcW w:w="0" w:type="auto"/>
            <w:noWrap/>
            <w:vAlign w:val="center"/>
          </w:tcPr>
          <w:p w14:paraId="14CF08CC" w14:textId="77777777" w:rsidR="00B578FB" w:rsidRPr="00203244" w:rsidRDefault="00B578FB" w:rsidP="00387A1D">
            <w:pPr>
              <w:pStyle w:val="af0"/>
              <w:spacing w:before="0" w:after="0"/>
            </w:pPr>
          </w:p>
        </w:tc>
        <w:tc>
          <w:tcPr>
            <w:tcW w:w="0" w:type="auto"/>
            <w:noWrap/>
            <w:vAlign w:val="center"/>
          </w:tcPr>
          <w:p w14:paraId="65914842" w14:textId="77777777" w:rsidR="00B578FB" w:rsidRPr="00203244" w:rsidRDefault="00B578FB" w:rsidP="00387A1D">
            <w:pPr>
              <w:pStyle w:val="af0"/>
              <w:spacing w:before="0" w:after="0"/>
            </w:pPr>
          </w:p>
        </w:tc>
        <w:tc>
          <w:tcPr>
            <w:tcW w:w="0" w:type="auto"/>
            <w:noWrap/>
            <w:vAlign w:val="center"/>
          </w:tcPr>
          <w:p w14:paraId="118DF721" w14:textId="77777777" w:rsidR="00B578FB" w:rsidRPr="00203244" w:rsidRDefault="00B578FB" w:rsidP="00387A1D">
            <w:pPr>
              <w:pStyle w:val="af0"/>
              <w:spacing w:before="0" w:after="0"/>
            </w:pPr>
          </w:p>
        </w:tc>
        <w:tc>
          <w:tcPr>
            <w:tcW w:w="0" w:type="auto"/>
            <w:noWrap/>
            <w:vAlign w:val="center"/>
          </w:tcPr>
          <w:p w14:paraId="0E4E56BA" w14:textId="77777777" w:rsidR="00B578FB" w:rsidRPr="00203244" w:rsidRDefault="00B578FB" w:rsidP="00387A1D">
            <w:pPr>
              <w:pStyle w:val="af0"/>
              <w:spacing w:before="0" w:after="0"/>
            </w:pPr>
          </w:p>
        </w:tc>
        <w:tc>
          <w:tcPr>
            <w:tcW w:w="0" w:type="auto"/>
            <w:noWrap/>
            <w:vAlign w:val="center"/>
          </w:tcPr>
          <w:p w14:paraId="6E61D7B6" w14:textId="77777777" w:rsidR="00B578FB" w:rsidRPr="00203244" w:rsidRDefault="00B578FB" w:rsidP="00387A1D">
            <w:pPr>
              <w:pStyle w:val="af0"/>
              <w:spacing w:before="0" w:after="0"/>
            </w:pPr>
          </w:p>
        </w:tc>
        <w:tc>
          <w:tcPr>
            <w:tcW w:w="1524" w:type="dxa"/>
            <w:noWrap/>
            <w:vAlign w:val="center"/>
          </w:tcPr>
          <w:p w14:paraId="3A9D5F86" w14:textId="77777777" w:rsidR="00B578FB" w:rsidRPr="00203244" w:rsidRDefault="00B578FB" w:rsidP="00387A1D">
            <w:pPr>
              <w:pStyle w:val="af0"/>
              <w:spacing w:before="0" w:after="0"/>
            </w:pPr>
          </w:p>
        </w:tc>
      </w:tr>
      <w:tr w:rsidR="00B578FB" w:rsidRPr="00203244" w14:paraId="1C2C79BC" w14:textId="77777777" w:rsidTr="00413293">
        <w:trPr>
          <w:cantSplit/>
        </w:trPr>
        <w:tc>
          <w:tcPr>
            <w:tcW w:w="4358" w:type="dxa"/>
            <w:gridSpan w:val="3"/>
            <w:noWrap/>
            <w:vAlign w:val="center"/>
          </w:tcPr>
          <w:p w14:paraId="6BD672C0" w14:textId="77777777" w:rsidR="00B578FB" w:rsidRPr="00203244" w:rsidRDefault="00B578FB" w:rsidP="00387A1D">
            <w:pPr>
              <w:pStyle w:val="af0"/>
              <w:spacing w:before="0" w:after="0"/>
            </w:pPr>
            <w:r w:rsidRPr="00203244">
              <w:t>Всего по главам 1—8</w:t>
            </w:r>
          </w:p>
        </w:tc>
        <w:tc>
          <w:tcPr>
            <w:tcW w:w="0" w:type="auto"/>
            <w:noWrap/>
            <w:vAlign w:val="center"/>
          </w:tcPr>
          <w:p w14:paraId="1CFD173A" w14:textId="77777777" w:rsidR="00B578FB" w:rsidRPr="00203244" w:rsidRDefault="00B578FB" w:rsidP="00387A1D">
            <w:pPr>
              <w:pStyle w:val="af0"/>
              <w:spacing w:before="0" w:after="0"/>
            </w:pPr>
          </w:p>
        </w:tc>
        <w:tc>
          <w:tcPr>
            <w:tcW w:w="0" w:type="auto"/>
            <w:noWrap/>
            <w:vAlign w:val="center"/>
          </w:tcPr>
          <w:p w14:paraId="3470E011" w14:textId="77777777" w:rsidR="00B578FB" w:rsidRPr="00203244" w:rsidRDefault="00B578FB" w:rsidP="00387A1D">
            <w:pPr>
              <w:pStyle w:val="af0"/>
              <w:spacing w:before="0" w:after="0"/>
            </w:pPr>
          </w:p>
        </w:tc>
        <w:tc>
          <w:tcPr>
            <w:tcW w:w="0" w:type="auto"/>
            <w:noWrap/>
            <w:vAlign w:val="center"/>
          </w:tcPr>
          <w:p w14:paraId="6950B767" w14:textId="77777777" w:rsidR="00B578FB" w:rsidRPr="00203244" w:rsidRDefault="00B578FB" w:rsidP="00387A1D">
            <w:pPr>
              <w:pStyle w:val="af0"/>
              <w:spacing w:before="0" w:after="0"/>
            </w:pPr>
          </w:p>
        </w:tc>
        <w:tc>
          <w:tcPr>
            <w:tcW w:w="0" w:type="auto"/>
            <w:noWrap/>
            <w:vAlign w:val="center"/>
          </w:tcPr>
          <w:p w14:paraId="5898D258" w14:textId="77777777" w:rsidR="00B578FB" w:rsidRPr="00203244" w:rsidRDefault="00B578FB" w:rsidP="00387A1D">
            <w:pPr>
              <w:pStyle w:val="af0"/>
              <w:spacing w:before="0" w:after="0"/>
            </w:pPr>
          </w:p>
        </w:tc>
        <w:tc>
          <w:tcPr>
            <w:tcW w:w="0" w:type="auto"/>
            <w:noWrap/>
            <w:vAlign w:val="center"/>
          </w:tcPr>
          <w:p w14:paraId="79CA5155" w14:textId="77777777" w:rsidR="00B578FB" w:rsidRPr="00203244" w:rsidRDefault="00B578FB" w:rsidP="00387A1D">
            <w:pPr>
              <w:pStyle w:val="af0"/>
              <w:spacing w:before="0" w:after="0"/>
            </w:pPr>
          </w:p>
        </w:tc>
        <w:tc>
          <w:tcPr>
            <w:tcW w:w="0" w:type="auto"/>
            <w:noWrap/>
            <w:vAlign w:val="center"/>
          </w:tcPr>
          <w:p w14:paraId="619F2223" w14:textId="77777777" w:rsidR="00B578FB" w:rsidRPr="00203244" w:rsidRDefault="00B578FB" w:rsidP="00387A1D">
            <w:pPr>
              <w:pStyle w:val="af0"/>
              <w:spacing w:before="0" w:after="0"/>
            </w:pPr>
          </w:p>
        </w:tc>
        <w:tc>
          <w:tcPr>
            <w:tcW w:w="0" w:type="auto"/>
            <w:noWrap/>
            <w:vAlign w:val="center"/>
          </w:tcPr>
          <w:p w14:paraId="30ED8716" w14:textId="77777777" w:rsidR="00B578FB" w:rsidRPr="00203244" w:rsidRDefault="00B578FB" w:rsidP="00387A1D">
            <w:pPr>
              <w:pStyle w:val="af0"/>
              <w:spacing w:before="0" w:after="0"/>
            </w:pPr>
          </w:p>
        </w:tc>
        <w:tc>
          <w:tcPr>
            <w:tcW w:w="0" w:type="auto"/>
            <w:noWrap/>
            <w:vAlign w:val="center"/>
          </w:tcPr>
          <w:p w14:paraId="23641FD3" w14:textId="77777777" w:rsidR="00B578FB" w:rsidRPr="00203244" w:rsidRDefault="00B578FB" w:rsidP="00387A1D">
            <w:pPr>
              <w:pStyle w:val="af0"/>
              <w:spacing w:before="0" w:after="0"/>
            </w:pPr>
          </w:p>
        </w:tc>
        <w:tc>
          <w:tcPr>
            <w:tcW w:w="0" w:type="auto"/>
            <w:noWrap/>
            <w:vAlign w:val="center"/>
          </w:tcPr>
          <w:p w14:paraId="5325AA68" w14:textId="77777777" w:rsidR="00B578FB" w:rsidRPr="00203244" w:rsidRDefault="00B578FB" w:rsidP="00387A1D">
            <w:pPr>
              <w:pStyle w:val="af0"/>
              <w:spacing w:before="0" w:after="0"/>
            </w:pPr>
          </w:p>
        </w:tc>
        <w:tc>
          <w:tcPr>
            <w:tcW w:w="1524" w:type="dxa"/>
            <w:noWrap/>
            <w:vAlign w:val="center"/>
          </w:tcPr>
          <w:p w14:paraId="67073FEE" w14:textId="77777777" w:rsidR="00B578FB" w:rsidRPr="00203244" w:rsidRDefault="00B578FB" w:rsidP="00387A1D">
            <w:pPr>
              <w:pStyle w:val="af0"/>
              <w:spacing w:before="0" w:after="0"/>
            </w:pPr>
          </w:p>
        </w:tc>
      </w:tr>
      <w:tr w:rsidR="00B578FB" w:rsidRPr="00203244" w14:paraId="4812426F" w14:textId="77777777" w:rsidTr="00413293">
        <w:trPr>
          <w:cantSplit/>
        </w:trPr>
        <w:tc>
          <w:tcPr>
            <w:tcW w:w="15735" w:type="dxa"/>
            <w:gridSpan w:val="13"/>
            <w:noWrap/>
            <w:vAlign w:val="center"/>
          </w:tcPr>
          <w:p w14:paraId="7146E6D4" w14:textId="77777777" w:rsidR="00B578FB" w:rsidRPr="00203244" w:rsidRDefault="00B578FB" w:rsidP="00387A1D">
            <w:pPr>
              <w:pStyle w:val="af0"/>
              <w:spacing w:before="0" w:after="0"/>
            </w:pPr>
            <w:r w:rsidRPr="00203244">
              <w:t>Глава 9. Прочие работы и затраты</w:t>
            </w:r>
          </w:p>
        </w:tc>
      </w:tr>
      <w:tr w:rsidR="00B578FB" w:rsidRPr="00203244" w14:paraId="67DFC204" w14:textId="77777777" w:rsidTr="00413293">
        <w:trPr>
          <w:cantSplit/>
        </w:trPr>
        <w:tc>
          <w:tcPr>
            <w:tcW w:w="1170" w:type="dxa"/>
            <w:noWrap/>
            <w:vAlign w:val="center"/>
          </w:tcPr>
          <w:p w14:paraId="7F8B7A0E" w14:textId="77777777" w:rsidR="00B578FB" w:rsidRPr="00203244" w:rsidRDefault="00B578FB" w:rsidP="00387A1D">
            <w:pPr>
              <w:pStyle w:val="af0"/>
              <w:spacing w:before="0" w:after="0"/>
            </w:pPr>
            <w:r w:rsidRPr="00203244">
              <w:t>9.1.</w:t>
            </w:r>
          </w:p>
        </w:tc>
        <w:tc>
          <w:tcPr>
            <w:tcW w:w="0" w:type="auto"/>
            <w:gridSpan w:val="2"/>
            <w:vAlign w:val="center"/>
          </w:tcPr>
          <w:p w14:paraId="24D67435" w14:textId="77777777" w:rsidR="00B578FB" w:rsidRPr="00203244" w:rsidRDefault="00B578FB" w:rsidP="00387A1D">
            <w:pPr>
              <w:pStyle w:val="af0"/>
              <w:spacing w:before="0" w:after="0"/>
            </w:pPr>
            <w:r w:rsidRPr="00203244">
              <w:t xml:space="preserve">Зимнее удорожание </w:t>
            </w:r>
          </w:p>
        </w:tc>
        <w:tc>
          <w:tcPr>
            <w:tcW w:w="0" w:type="auto"/>
            <w:vAlign w:val="center"/>
          </w:tcPr>
          <w:p w14:paraId="5234D850" w14:textId="77777777" w:rsidR="00B578FB" w:rsidRPr="00203244" w:rsidRDefault="00B578FB" w:rsidP="00387A1D">
            <w:pPr>
              <w:pStyle w:val="af0"/>
              <w:spacing w:before="0" w:after="0"/>
            </w:pPr>
          </w:p>
        </w:tc>
        <w:tc>
          <w:tcPr>
            <w:tcW w:w="0" w:type="auto"/>
            <w:vAlign w:val="center"/>
          </w:tcPr>
          <w:p w14:paraId="505B64B4" w14:textId="77777777" w:rsidR="00B578FB" w:rsidRPr="00203244" w:rsidRDefault="00B578FB" w:rsidP="00387A1D">
            <w:pPr>
              <w:pStyle w:val="af0"/>
              <w:spacing w:before="0" w:after="0"/>
            </w:pPr>
          </w:p>
        </w:tc>
        <w:tc>
          <w:tcPr>
            <w:tcW w:w="0" w:type="auto"/>
            <w:noWrap/>
            <w:vAlign w:val="center"/>
          </w:tcPr>
          <w:p w14:paraId="5D333FF4" w14:textId="77777777" w:rsidR="00B578FB" w:rsidRPr="00203244" w:rsidRDefault="00B578FB" w:rsidP="00387A1D">
            <w:pPr>
              <w:pStyle w:val="af0"/>
              <w:spacing w:before="0" w:after="0"/>
            </w:pPr>
          </w:p>
        </w:tc>
        <w:tc>
          <w:tcPr>
            <w:tcW w:w="0" w:type="auto"/>
            <w:noWrap/>
            <w:vAlign w:val="center"/>
          </w:tcPr>
          <w:p w14:paraId="1229696E" w14:textId="77777777" w:rsidR="00B578FB" w:rsidRPr="00203244" w:rsidRDefault="00B578FB" w:rsidP="00387A1D">
            <w:pPr>
              <w:pStyle w:val="af0"/>
              <w:spacing w:before="0" w:after="0"/>
            </w:pPr>
          </w:p>
        </w:tc>
        <w:tc>
          <w:tcPr>
            <w:tcW w:w="0" w:type="auto"/>
            <w:noWrap/>
            <w:vAlign w:val="center"/>
          </w:tcPr>
          <w:p w14:paraId="59BE691E" w14:textId="77777777" w:rsidR="00B578FB" w:rsidRPr="00203244" w:rsidRDefault="00B578FB" w:rsidP="00387A1D">
            <w:pPr>
              <w:pStyle w:val="af0"/>
              <w:spacing w:before="0" w:after="0"/>
            </w:pPr>
          </w:p>
        </w:tc>
        <w:tc>
          <w:tcPr>
            <w:tcW w:w="0" w:type="auto"/>
            <w:noWrap/>
            <w:vAlign w:val="center"/>
          </w:tcPr>
          <w:p w14:paraId="78D37AAA" w14:textId="77777777" w:rsidR="00B578FB" w:rsidRPr="00203244" w:rsidRDefault="00B578FB" w:rsidP="00387A1D">
            <w:pPr>
              <w:pStyle w:val="af0"/>
              <w:spacing w:before="0" w:after="0"/>
            </w:pPr>
          </w:p>
        </w:tc>
        <w:tc>
          <w:tcPr>
            <w:tcW w:w="0" w:type="auto"/>
            <w:noWrap/>
            <w:vAlign w:val="center"/>
          </w:tcPr>
          <w:p w14:paraId="6415B2A2" w14:textId="77777777" w:rsidR="00B578FB" w:rsidRPr="00203244" w:rsidRDefault="00B578FB" w:rsidP="00387A1D">
            <w:pPr>
              <w:pStyle w:val="af0"/>
              <w:spacing w:before="0" w:after="0"/>
            </w:pPr>
          </w:p>
        </w:tc>
        <w:tc>
          <w:tcPr>
            <w:tcW w:w="0" w:type="auto"/>
            <w:noWrap/>
            <w:vAlign w:val="center"/>
          </w:tcPr>
          <w:p w14:paraId="2F72D9D4" w14:textId="77777777" w:rsidR="00B578FB" w:rsidRPr="00203244" w:rsidRDefault="00B578FB" w:rsidP="00387A1D">
            <w:pPr>
              <w:pStyle w:val="af0"/>
              <w:spacing w:before="0" w:after="0"/>
            </w:pPr>
          </w:p>
        </w:tc>
        <w:tc>
          <w:tcPr>
            <w:tcW w:w="0" w:type="auto"/>
            <w:noWrap/>
            <w:vAlign w:val="center"/>
          </w:tcPr>
          <w:p w14:paraId="641B5FD9" w14:textId="77777777" w:rsidR="00B578FB" w:rsidRPr="00203244" w:rsidRDefault="00B578FB" w:rsidP="00387A1D">
            <w:pPr>
              <w:pStyle w:val="af0"/>
              <w:spacing w:before="0" w:after="0"/>
            </w:pPr>
          </w:p>
        </w:tc>
        <w:tc>
          <w:tcPr>
            <w:tcW w:w="1524" w:type="dxa"/>
            <w:noWrap/>
            <w:vAlign w:val="center"/>
          </w:tcPr>
          <w:p w14:paraId="0938ECC4" w14:textId="77777777" w:rsidR="00B578FB" w:rsidRPr="00203244" w:rsidRDefault="00B578FB" w:rsidP="00387A1D">
            <w:pPr>
              <w:pStyle w:val="af0"/>
              <w:spacing w:before="0" w:after="0"/>
            </w:pPr>
          </w:p>
        </w:tc>
      </w:tr>
      <w:tr w:rsidR="00B578FB" w:rsidRPr="00203244" w14:paraId="37E28EE5" w14:textId="77777777" w:rsidTr="00413293">
        <w:trPr>
          <w:cantSplit/>
        </w:trPr>
        <w:tc>
          <w:tcPr>
            <w:tcW w:w="1170" w:type="dxa"/>
            <w:noWrap/>
            <w:vAlign w:val="center"/>
          </w:tcPr>
          <w:p w14:paraId="0E22F0BE" w14:textId="77777777" w:rsidR="00B578FB" w:rsidRPr="00203244" w:rsidRDefault="00B578FB" w:rsidP="00387A1D">
            <w:pPr>
              <w:pStyle w:val="af0"/>
              <w:spacing w:before="0" w:after="0"/>
            </w:pPr>
            <w:r w:rsidRPr="00203244">
              <w:t>9.2.</w:t>
            </w:r>
          </w:p>
        </w:tc>
        <w:tc>
          <w:tcPr>
            <w:tcW w:w="0" w:type="auto"/>
            <w:gridSpan w:val="2"/>
            <w:vAlign w:val="center"/>
          </w:tcPr>
          <w:p w14:paraId="6D7A61F7" w14:textId="77777777" w:rsidR="00B578FB" w:rsidRPr="00203244" w:rsidRDefault="00B578FB" w:rsidP="00387A1D">
            <w:pPr>
              <w:pStyle w:val="af0"/>
              <w:spacing w:before="0" w:after="0"/>
            </w:pPr>
            <w:r w:rsidRPr="00203244">
              <w:t>Прочие лимитированные и нелимитированые затраты</w:t>
            </w:r>
          </w:p>
        </w:tc>
        <w:tc>
          <w:tcPr>
            <w:tcW w:w="0" w:type="auto"/>
            <w:vAlign w:val="center"/>
          </w:tcPr>
          <w:p w14:paraId="0B0D42BC" w14:textId="77777777" w:rsidR="00B578FB" w:rsidRPr="00203244" w:rsidRDefault="00B578FB" w:rsidP="00387A1D">
            <w:pPr>
              <w:pStyle w:val="af0"/>
              <w:spacing w:before="0" w:after="0"/>
            </w:pPr>
          </w:p>
        </w:tc>
        <w:tc>
          <w:tcPr>
            <w:tcW w:w="0" w:type="auto"/>
            <w:vAlign w:val="center"/>
          </w:tcPr>
          <w:p w14:paraId="16C5DF78" w14:textId="77777777" w:rsidR="00B578FB" w:rsidRPr="00203244" w:rsidRDefault="00B578FB" w:rsidP="00387A1D">
            <w:pPr>
              <w:pStyle w:val="af0"/>
              <w:spacing w:before="0" w:after="0"/>
            </w:pPr>
          </w:p>
        </w:tc>
        <w:tc>
          <w:tcPr>
            <w:tcW w:w="0" w:type="auto"/>
            <w:noWrap/>
            <w:vAlign w:val="center"/>
          </w:tcPr>
          <w:p w14:paraId="401AC8C6" w14:textId="77777777" w:rsidR="00B578FB" w:rsidRPr="00203244" w:rsidRDefault="00B578FB" w:rsidP="00387A1D">
            <w:pPr>
              <w:pStyle w:val="af0"/>
              <w:spacing w:before="0" w:after="0"/>
            </w:pPr>
          </w:p>
        </w:tc>
        <w:tc>
          <w:tcPr>
            <w:tcW w:w="0" w:type="auto"/>
            <w:noWrap/>
            <w:vAlign w:val="center"/>
          </w:tcPr>
          <w:p w14:paraId="5E952706" w14:textId="77777777" w:rsidR="00B578FB" w:rsidRPr="00203244" w:rsidRDefault="00B578FB" w:rsidP="00387A1D">
            <w:pPr>
              <w:pStyle w:val="af0"/>
              <w:spacing w:before="0" w:after="0"/>
            </w:pPr>
          </w:p>
        </w:tc>
        <w:tc>
          <w:tcPr>
            <w:tcW w:w="0" w:type="auto"/>
            <w:noWrap/>
            <w:vAlign w:val="center"/>
          </w:tcPr>
          <w:p w14:paraId="1B06FBE1" w14:textId="77777777" w:rsidR="00B578FB" w:rsidRPr="00203244" w:rsidRDefault="00B578FB" w:rsidP="00387A1D">
            <w:pPr>
              <w:pStyle w:val="af0"/>
              <w:spacing w:before="0" w:after="0"/>
            </w:pPr>
          </w:p>
        </w:tc>
        <w:tc>
          <w:tcPr>
            <w:tcW w:w="0" w:type="auto"/>
            <w:noWrap/>
            <w:vAlign w:val="center"/>
          </w:tcPr>
          <w:p w14:paraId="75F9B363" w14:textId="77777777" w:rsidR="00B578FB" w:rsidRPr="00203244" w:rsidRDefault="00B578FB" w:rsidP="00387A1D">
            <w:pPr>
              <w:pStyle w:val="af0"/>
              <w:spacing w:before="0" w:after="0"/>
            </w:pPr>
          </w:p>
        </w:tc>
        <w:tc>
          <w:tcPr>
            <w:tcW w:w="0" w:type="auto"/>
            <w:noWrap/>
            <w:vAlign w:val="center"/>
          </w:tcPr>
          <w:p w14:paraId="0763D634" w14:textId="77777777" w:rsidR="00B578FB" w:rsidRPr="00203244" w:rsidRDefault="00B578FB" w:rsidP="00387A1D">
            <w:pPr>
              <w:pStyle w:val="af0"/>
              <w:spacing w:before="0" w:after="0"/>
            </w:pPr>
          </w:p>
        </w:tc>
        <w:tc>
          <w:tcPr>
            <w:tcW w:w="0" w:type="auto"/>
            <w:noWrap/>
            <w:vAlign w:val="center"/>
          </w:tcPr>
          <w:p w14:paraId="1C1D3879" w14:textId="77777777" w:rsidR="00B578FB" w:rsidRPr="00203244" w:rsidRDefault="00B578FB" w:rsidP="00387A1D">
            <w:pPr>
              <w:pStyle w:val="af0"/>
              <w:spacing w:before="0" w:after="0"/>
            </w:pPr>
          </w:p>
        </w:tc>
        <w:tc>
          <w:tcPr>
            <w:tcW w:w="0" w:type="auto"/>
            <w:noWrap/>
            <w:vAlign w:val="center"/>
          </w:tcPr>
          <w:p w14:paraId="280C3A8C" w14:textId="77777777" w:rsidR="00B578FB" w:rsidRPr="00203244" w:rsidRDefault="00B578FB" w:rsidP="00387A1D">
            <w:pPr>
              <w:pStyle w:val="af0"/>
              <w:spacing w:before="0" w:after="0"/>
            </w:pPr>
          </w:p>
        </w:tc>
        <w:tc>
          <w:tcPr>
            <w:tcW w:w="1524" w:type="dxa"/>
            <w:noWrap/>
            <w:vAlign w:val="center"/>
          </w:tcPr>
          <w:p w14:paraId="782ED65C" w14:textId="77777777" w:rsidR="00B578FB" w:rsidRPr="00203244" w:rsidRDefault="00B578FB" w:rsidP="00387A1D">
            <w:pPr>
              <w:pStyle w:val="af0"/>
              <w:spacing w:before="0" w:after="0"/>
            </w:pPr>
          </w:p>
        </w:tc>
      </w:tr>
      <w:tr w:rsidR="00B578FB" w:rsidRPr="00203244" w14:paraId="2263AAF3" w14:textId="77777777" w:rsidTr="00413293">
        <w:trPr>
          <w:cantSplit/>
        </w:trPr>
        <w:tc>
          <w:tcPr>
            <w:tcW w:w="4358" w:type="dxa"/>
            <w:gridSpan w:val="3"/>
            <w:noWrap/>
            <w:vAlign w:val="center"/>
          </w:tcPr>
          <w:p w14:paraId="0990AA42" w14:textId="77777777" w:rsidR="00B578FB" w:rsidRPr="00203244" w:rsidRDefault="00B578FB" w:rsidP="00387A1D">
            <w:pPr>
              <w:pStyle w:val="af0"/>
              <w:spacing w:before="0" w:after="0"/>
            </w:pPr>
            <w:r w:rsidRPr="00203244">
              <w:t>Итого по главе 9.</w:t>
            </w:r>
          </w:p>
        </w:tc>
        <w:tc>
          <w:tcPr>
            <w:tcW w:w="0" w:type="auto"/>
            <w:noWrap/>
            <w:vAlign w:val="center"/>
          </w:tcPr>
          <w:p w14:paraId="0DE048E6" w14:textId="77777777" w:rsidR="00B578FB" w:rsidRPr="00203244" w:rsidRDefault="00B578FB" w:rsidP="00387A1D">
            <w:pPr>
              <w:pStyle w:val="af0"/>
              <w:spacing w:before="0" w:after="0"/>
            </w:pPr>
          </w:p>
        </w:tc>
        <w:tc>
          <w:tcPr>
            <w:tcW w:w="0" w:type="auto"/>
            <w:noWrap/>
            <w:vAlign w:val="center"/>
          </w:tcPr>
          <w:p w14:paraId="70594564" w14:textId="77777777" w:rsidR="00B578FB" w:rsidRPr="00203244" w:rsidRDefault="00B578FB" w:rsidP="00387A1D">
            <w:pPr>
              <w:pStyle w:val="af0"/>
              <w:spacing w:before="0" w:after="0"/>
            </w:pPr>
          </w:p>
        </w:tc>
        <w:tc>
          <w:tcPr>
            <w:tcW w:w="0" w:type="auto"/>
            <w:noWrap/>
            <w:vAlign w:val="center"/>
          </w:tcPr>
          <w:p w14:paraId="2BC8031E" w14:textId="77777777" w:rsidR="00B578FB" w:rsidRPr="00203244" w:rsidRDefault="00B578FB" w:rsidP="00387A1D">
            <w:pPr>
              <w:pStyle w:val="af0"/>
              <w:spacing w:before="0" w:after="0"/>
            </w:pPr>
          </w:p>
        </w:tc>
        <w:tc>
          <w:tcPr>
            <w:tcW w:w="0" w:type="auto"/>
            <w:noWrap/>
            <w:vAlign w:val="center"/>
          </w:tcPr>
          <w:p w14:paraId="332C5E0E" w14:textId="77777777" w:rsidR="00B578FB" w:rsidRPr="00203244" w:rsidRDefault="00B578FB" w:rsidP="00387A1D">
            <w:pPr>
              <w:pStyle w:val="af0"/>
              <w:spacing w:before="0" w:after="0"/>
            </w:pPr>
          </w:p>
        </w:tc>
        <w:tc>
          <w:tcPr>
            <w:tcW w:w="0" w:type="auto"/>
            <w:noWrap/>
            <w:vAlign w:val="center"/>
          </w:tcPr>
          <w:p w14:paraId="482115DA" w14:textId="77777777" w:rsidR="00B578FB" w:rsidRPr="00203244" w:rsidRDefault="00B578FB" w:rsidP="00387A1D">
            <w:pPr>
              <w:pStyle w:val="af0"/>
              <w:spacing w:before="0" w:after="0"/>
            </w:pPr>
          </w:p>
        </w:tc>
        <w:tc>
          <w:tcPr>
            <w:tcW w:w="0" w:type="auto"/>
            <w:noWrap/>
            <w:vAlign w:val="center"/>
          </w:tcPr>
          <w:p w14:paraId="38503313" w14:textId="77777777" w:rsidR="00B578FB" w:rsidRPr="00203244" w:rsidRDefault="00B578FB" w:rsidP="00387A1D">
            <w:pPr>
              <w:pStyle w:val="af0"/>
              <w:spacing w:before="0" w:after="0"/>
            </w:pPr>
          </w:p>
        </w:tc>
        <w:tc>
          <w:tcPr>
            <w:tcW w:w="0" w:type="auto"/>
            <w:noWrap/>
            <w:vAlign w:val="center"/>
          </w:tcPr>
          <w:p w14:paraId="77C42270" w14:textId="77777777" w:rsidR="00B578FB" w:rsidRPr="00203244" w:rsidRDefault="00B578FB" w:rsidP="00387A1D">
            <w:pPr>
              <w:pStyle w:val="af0"/>
              <w:spacing w:before="0" w:after="0"/>
            </w:pPr>
          </w:p>
        </w:tc>
        <w:tc>
          <w:tcPr>
            <w:tcW w:w="0" w:type="auto"/>
            <w:noWrap/>
            <w:vAlign w:val="center"/>
          </w:tcPr>
          <w:p w14:paraId="3A6A07EB" w14:textId="77777777" w:rsidR="00B578FB" w:rsidRPr="00203244" w:rsidRDefault="00B578FB" w:rsidP="00387A1D">
            <w:pPr>
              <w:pStyle w:val="af0"/>
              <w:spacing w:before="0" w:after="0"/>
            </w:pPr>
          </w:p>
        </w:tc>
        <w:tc>
          <w:tcPr>
            <w:tcW w:w="0" w:type="auto"/>
            <w:noWrap/>
            <w:vAlign w:val="center"/>
          </w:tcPr>
          <w:p w14:paraId="10BE8523" w14:textId="77777777" w:rsidR="00B578FB" w:rsidRPr="00203244" w:rsidRDefault="00B578FB" w:rsidP="00387A1D">
            <w:pPr>
              <w:pStyle w:val="af0"/>
              <w:spacing w:before="0" w:after="0"/>
            </w:pPr>
          </w:p>
        </w:tc>
        <w:tc>
          <w:tcPr>
            <w:tcW w:w="1524" w:type="dxa"/>
            <w:noWrap/>
            <w:vAlign w:val="center"/>
          </w:tcPr>
          <w:p w14:paraId="78063D1E" w14:textId="77777777" w:rsidR="00B578FB" w:rsidRPr="00203244" w:rsidRDefault="00B578FB" w:rsidP="00387A1D">
            <w:pPr>
              <w:pStyle w:val="af0"/>
              <w:spacing w:before="0" w:after="0"/>
            </w:pPr>
          </w:p>
        </w:tc>
      </w:tr>
      <w:tr w:rsidR="00B578FB" w:rsidRPr="00203244" w14:paraId="55145FA2" w14:textId="77777777" w:rsidTr="00413293">
        <w:trPr>
          <w:cantSplit/>
        </w:trPr>
        <w:tc>
          <w:tcPr>
            <w:tcW w:w="4358" w:type="dxa"/>
            <w:gridSpan w:val="3"/>
            <w:noWrap/>
            <w:vAlign w:val="center"/>
          </w:tcPr>
          <w:p w14:paraId="64A1FA47" w14:textId="77777777" w:rsidR="00B578FB" w:rsidRPr="00203244" w:rsidRDefault="00B578FB" w:rsidP="00387A1D">
            <w:pPr>
              <w:pStyle w:val="af0"/>
              <w:spacing w:before="0" w:after="0"/>
            </w:pPr>
            <w:r w:rsidRPr="00203244">
              <w:t>Всего по главам 1—9</w:t>
            </w:r>
          </w:p>
        </w:tc>
        <w:tc>
          <w:tcPr>
            <w:tcW w:w="0" w:type="auto"/>
            <w:noWrap/>
            <w:vAlign w:val="center"/>
          </w:tcPr>
          <w:p w14:paraId="350B5301" w14:textId="77777777" w:rsidR="00B578FB" w:rsidRPr="00203244" w:rsidRDefault="00B578FB" w:rsidP="00387A1D">
            <w:pPr>
              <w:pStyle w:val="af0"/>
              <w:spacing w:before="0" w:after="0"/>
            </w:pPr>
          </w:p>
        </w:tc>
        <w:tc>
          <w:tcPr>
            <w:tcW w:w="0" w:type="auto"/>
            <w:noWrap/>
            <w:vAlign w:val="center"/>
          </w:tcPr>
          <w:p w14:paraId="0E7C25B5" w14:textId="77777777" w:rsidR="00B578FB" w:rsidRPr="00203244" w:rsidRDefault="00B578FB" w:rsidP="00387A1D">
            <w:pPr>
              <w:pStyle w:val="af0"/>
              <w:spacing w:before="0" w:after="0"/>
            </w:pPr>
          </w:p>
        </w:tc>
        <w:tc>
          <w:tcPr>
            <w:tcW w:w="0" w:type="auto"/>
            <w:noWrap/>
            <w:vAlign w:val="center"/>
          </w:tcPr>
          <w:p w14:paraId="4BBF4A26" w14:textId="77777777" w:rsidR="00B578FB" w:rsidRPr="00203244" w:rsidRDefault="00B578FB" w:rsidP="00387A1D">
            <w:pPr>
              <w:pStyle w:val="af0"/>
              <w:spacing w:before="0" w:after="0"/>
            </w:pPr>
          </w:p>
        </w:tc>
        <w:tc>
          <w:tcPr>
            <w:tcW w:w="0" w:type="auto"/>
            <w:noWrap/>
            <w:vAlign w:val="center"/>
          </w:tcPr>
          <w:p w14:paraId="048C72E5" w14:textId="77777777" w:rsidR="00B578FB" w:rsidRPr="00203244" w:rsidRDefault="00B578FB" w:rsidP="00387A1D">
            <w:pPr>
              <w:pStyle w:val="af0"/>
              <w:spacing w:before="0" w:after="0"/>
            </w:pPr>
          </w:p>
        </w:tc>
        <w:tc>
          <w:tcPr>
            <w:tcW w:w="0" w:type="auto"/>
            <w:noWrap/>
            <w:vAlign w:val="center"/>
          </w:tcPr>
          <w:p w14:paraId="1B205B90" w14:textId="77777777" w:rsidR="00B578FB" w:rsidRPr="00203244" w:rsidRDefault="00B578FB" w:rsidP="00387A1D">
            <w:pPr>
              <w:pStyle w:val="af0"/>
              <w:spacing w:before="0" w:after="0"/>
            </w:pPr>
          </w:p>
        </w:tc>
        <w:tc>
          <w:tcPr>
            <w:tcW w:w="0" w:type="auto"/>
            <w:noWrap/>
            <w:vAlign w:val="center"/>
          </w:tcPr>
          <w:p w14:paraId="436568C5" w14:textId="77777777" w:rsidR="00B578FB" w:rsidRPr="00203244" w:rsidRDefault="00B578FB" w:rsidP="00387A1D">
            <w:pPr>
              <w:pStyle w:val="af0"/>
              <w:spacing w:before="0" w:after="0"/>
            </w:pPr>
          </w:p>
        </w:tc>
        <w:tc>
          <w:tcPr>
            <w:tcW w:w="0" w:type="auto"/>
            <w:noWrap/>
            <w:vAlign w:val="center"/>
          </w:tcPr>
          <w:p w14:paraId="24713605" w14:textId="77777777" w:rsidR="00B578FB" w:rsidRPr="00203244" w:rsidRDefault="00B578FB" w:rsidP="00387A1D">
            <w:pPr>
              <w:pStyle w:val="af0"/>
              <w:spacing w:before="0" w:after="0"/>
            </w:pPr>
          </w:p>
        </w:tc>
        <w:tc>
          <w:tcPr>
            <w:tcW w:w="0" w:type="auto"/>
            <w:noWrap/>
            <w:vAlign w:val="center"/>
          </w:tcPr>
          <w:p w14:paraId="2632193D" w14:textId="77777777" w:rsidR="00B578FB" w:rsidRPr="00203244" w:rsidRDefault="00B578FB" w:rsidP="00387A1D">
            <w:pPr>
              <w:pStyle w:val="af0"/>
              <w:spacing w:before="0" w:after="0"/>
            </w:pPr>
          </w:p>
        </w:tc>
        <w:tc>
          <w:tcPr>
            <w:tcW w:w="0" w:type="auto"/>
            <w:noWrap/>
            <w:vAlign w:val="center"/>
          </w:tcPr>
          <w:p w14:paraId="6AFEEE35" w14:textId="77777777" w:rsidR="00B578FB" w:rsidRPr="00203244" w:rsidRDefault="00B578FB" w:rsidP="00387A1D">
            <w:pPr>
              <w:pStyle w:val="af0"/>
              <w:spacing w:before="0" w:after="0"/>
            </w:pPr>
          </w:p>
        </w:tc>
        <w:tc>
          <w:tcPr>
            <w:tcW w:w="1524" w:type="dxa"/>
            <w:noWrap/>
            <w:vAlign w:val="center"/>
          </w:tcPr>
          <w:p w14:paraId="5105582C" w14:textId="77777777" w:rsidR="00B578FB" w:rsidRPr="00203244" w:rsidRDefault="00B578FB" w:rsidP="00387A1D">
            <w:pPr>
              <w:pStyle w:val="af0"/>
              <w:spacing w:before="0" w:after="0"/>
            </w:pPr>
          </w:p>
        </w:tc>
      </w:tr>
      <w:tr w:rsidR="00B578FB" w:rsidRPr="00203244" w14:paraId="48EC47DA" w14:textId="77777777" w:rsidTr="00413293">
        <w:trPr>
          <w:cantSplit/>
        </w:trPr>
        <w:tc>
          <w:tcPr>
            <w:tcW w:w="4358" w:type="dxa"/>
            <w:gridSpan w:val="3"/>
            <w:vAlign w:val="center"/>
          </w:tcPr>
          <w:p w14:paraId="09A5A6EB" w14:textId="77777777" w:rsidR="00B578FB" w:rsidRPr="00203244" w:rsidRDefault="00B578FB" w:rsidP="00387A1D">
            <w:pPr>
              <w:pStyle w:val="af0"/>
              <w:spacing w:before="0" w:after="0"/>
            </w:pPr>
            <w:r w:rsidRPr="00203244">
              <w:lastRenderedPageBreak/>
              <w:t>Резерв подрядчика</w:t>
            </w:r>
          </w:p>
        </w:tc>
        <w:tc>
          <w:tcPr>
            <w:tcW w:w="0" w:type="auto"/>
            <w:vAlign w:val="center"/>
          </w:tcPr>
          <w:p w14:paraId="3301296A" w14:textId="77777777" w:rsidR="00B578FB" w:rsidRPr="00203244" w:rsidRDefault="00B578FB" w:rsidP="00387A1D">
            <w:pPr>
              <w:pStyle w:val="af0"/>
              <w:spacing w:before="0" w:after="0"/>
            </w:pPr>
          </w:p>
        </w:tc>
        <w:tc>
          <w:tcPr>
            <w:tcW w:w="0" w:type="auto"/>
            <w:vAlign w:val="center"/>
          </w:tcPr>
          <w:p w14:paraId="4E9E8925" w14:textId="77777777" w:rsidR="00B578FB" w:rsidRPr="00203244" w:rsidRDefault="00B578FB" w:rsidP="00387A1D">
            <w:pPr>
              <w:pStyle w:val="af0"/>
              <w:spacing w:before="0" w:after="0"/>
            </w:pPr>
          </w:p>
        </w:tc>
        <w:tc>
          <w:tcPr>
            <w:tcW w:w="0" w:type="auto"/>
            <w:noWrap/>
            <w:vAlign w:val="center"/>
          </w:tcPr>
          <w:p w14:paraId="33002EC7" w14:textId="77777777" w:rsidR="00B578FB" w:rsidRPr="00203244" w:rsidRDefault="00B578FB" w:rsidP="00387A1D">
            <w:pPr>
              <w:pStyle w:val="af0"/>
              <w:spacing w:before="0" w:after="0"/>
            </w:pPr>
          </w:p>
        </w:tc>
        <w:tc>
          <w:tcPr>
            <w:tcW w:w="0" w:type="auto"/>
            <w:noWrap/>
            <w:vAlign w:val="center"/>
          </w:tcPr>
          <w:p w14:paraId="290F5612" w14:textId="77777777" w:rsidR="00B578FB" w:rsidRPr="00203244" w:rsidRDefault="00B578FB" w:rsidP="00387A1D">
            <w:pPr>
              <w:pStyle w:val="af0"/>
              <w:spacing w:before="0" w:after="0"/>
            </w:pPr>
          </w:p>
        </w:tc>
        <w:tc>
          <w:tcPr>
            <w:tcW w:w="0" w:type="auto"/>
            <w:noWrap/>
            <w:vAlign w:val="center"/>
          </w:tcPr>
          <w:p w14:paraId="4C65B8D8" w14:textId="77777777" w:rsidR="00B578FB" w:rsidRPr="00203244" w:rsidRDefault="00B578FB" w:rsidP="00387A1D">
            <w:pPr>
              <w:pStyle w:val="af0"/>
              <w:spacing w:before="0" w:after="0"/>
            </w:pPr>
          </w:p>
        </w:tc>
        <w:tc>
          <w:tcPr>
            <w:tcW w:w="0" w:type="auto"/>
            <w:noWrap/>
            <w:vAlign w:val="center"/>
          </w:tcPr>
          <w:p w14:paraId="75711B2B" w14:textId="77777777" w:rsidR="00B578FB" w:rsidRPr="00203244" w:rsidRDefault="00B578FB" w:rsidP="00387A1D">
            <w:pPr>
              <w:pStyle w:val="af0"/>
              <w:spacing w:before="0" w:after="0"/>
            </w:pPr>
          </w:p>
        </w:tc>
        <w:tc>
          <w:tcPr>
            <w:tcW w:w="0" w:type="auto"/>
            <w:noWrap/>
            <w:vAlign w:val="center"/>
          </w:tcPr>
          <w:p w14:paraId="0F2C459F" w14:textId="77777777" w:rsidR="00B578FB" w:rsidRPr="00203244" w:rsidRDefault="00B578FB" w:rsidP="00387A1D">
            <w:pPr>
              <w:pStyle w:val="af0"/>
              <w:spacing w:before="0" w:after="0"/>
            </w:pPr>
          </w:p>
        </w:tc>
        <w:tc>
          <w:tcPr>
            <w:tcW w:w="0" w:type="auto"/>
            <w:noWrap/>
            <w:vAlign w:val="center"/>
          </w:tcPr>
          <w:p w14:paraId="3077A820" w14:textId="77777777" w:rsidR="00B578FB" w:rsidRPr="00203244" w:rsidRDefault="00B578FB" w:rsidP="00387A1D">
            <w:pPr>
              <w:pStyle w:val="af0"/>
              <w:spacing w:before="0" w:after="0"/>
            </w:pPr>
          </w:p>
        </w:tc>
        <w:tc>
          <w:tcPr>
            <w:tcW w:w="0" w:type="auto"/>
            <w:noWrap/>
            <w:vAlign w:val="center"/>
          </w:tcPr>
          <w:p w14:paraId="79799269" w14:textId="77777777" w:rsidR="00B578FB" w:rsidRPr="00203244" w:rsidRDefault="00B578FB" w:rsidP="00387A1D">
            <w:pPr>
              <w:pStyle w:val="af0"/>
              <w:spacing w:before="0" w:after="0"/>
            </w:pPr>
          </w:p>
        </w:tc>
        <w:tc>
          <w:tcPr>
            <w:tcW w:w="1524" w:type="dxa"/>
            <w:noWrap/>
            <w:vAlign w:val="center"/>
          </w:tcPr>
          <w:p w14:paraId="47F2CE97" w14:textId="77777777" w:rsidR="00B578FB" w:rsidRPr="00203244" w:rsidRDefault="00B578FB" w:rsidP="00387A1D">
            <w:pPr>
              <w:pStyle w:val="af0"/>
              <w:spacing w:before="0" w:after="0"/>
            </w:pPr>
          </w:p>
        </w:tc>
      </w:tr>
      <w:tr w:rsidR="00B578FB" w:rsidRPr="00203244" w14:paraId="57C13E13" w14:textId="77777777" w:rsidTr="00413293">
        <w:trPr>
          <w:cantSplit/>
        </w:trPr>
        <w:tc>
          <w:tcPr>
            <w:tcW w:w="4358" w:type="dxa"/>
            <w:gridSpan w:val="3"/>
            <w:vAlign w:val="center"/>
          </w:tcPr>
          <w:p w14:paraId="2B8D5D99" w14:textId="77777777" w:rsidR="00B578FB" w:rsidRPr="00203244" w:rsidRDefault="00B578FB" w:rsidP="00387A1D">
            <w:pPr>
              <w:pStyle w:val="af0"/>
              <w:spacing w:before="0" w:after="0"/>
            </w:pPr>
            <w:r w:rsidRPr="00203244">
              <w:t>Итого по главам 1—9 с учетом резерва подрядчика</w:t>
            </w:r>
          </w:p>
        </w:tc>
        <w:tc>
          <w:tcPr>
            <w:tcW w:w="0" w:type="auto"/>
            <w:vAlign w:val="center"/>
          </w:tcPr>
          <w:p w14:paraId="694C8388" w14:textId="77777777" w:rsidR="00B578FB" w:rsidRPr="00203244" w:rsidRDefault="00B578FB" w:rsidP="00387A1D">
            <w:pPr>
              <w:pStyle w:val="af0"/>
              <w:spacing w:before="0" w:after="0"/>
            </w:pPr>
          </w:p>
        </w:tc>
        <w:tc>
          <w:tcPr>
            <w:tcW w:w="0" w:type="auto"/>
            <w:vAlign w:val="center"/>
          </w:tcPr>
          <w:p w14:paraId="375EE727" w14:textId="77777777" w:rsidR="00B578FB" w:rsidRPr="00203244" w:rsidRDefault="00B578FB" w:rsidP="00387A1D">
            <w:pPr>
              <w:pStyle w:val="af0"/>
              <w:spacing w:before="0" w:after="0"/>
            </w:pPr>
          </w:p>
        </w:tc>
        <w:tc>
          <w:tcPr>
            <w:tcW w:w="0" w:type="auto"/>
            <w:noWrap/>
            <w:vAlign w:val="center"/>
          </w:tcPr>
          <w:p w14:paraId="4ED6887A" w14:textId="77777777" w:rsidR="00B578FB" w:rsidRPr="00203244" w:rsidRDefault="00B578FB" w:rsidP="00387A1D">
            <w:pPr>
              <w:pStyle w:val="af0"/>
              <w:spacing w:before="0" w:after="0"/>
            </w:pPr>
          </w:p>
        </w:tc>
        <w:tc>
          <w:tcPr>
            <w:tcW w:w="0" w:type="auto"/>
            <w:noWrap/>
            <w:vAlign w:val="center"/>
          </w:tcPr>
          <w:p w14:paraId="173E8AD6" w14:textId="77777777" w:rsidR="00B578FB" w:rsidRPr="00203244" w:rsidRDefault="00B578FB" w:rsidP="00387A1D">
            <w:pPr>
              <w:pStyle w:val="af0"/>
              <w:spacing w:before="0" w:after="0"/>
            </w:pPr>
          </w:p>
        </w:tc>
        <w:tc>
          <w:tcPr>
            <w:tcW w:w="0" w:type="auto"/>
            <w:noWrap/>
            <w:vAlign w:val="center"/>
          </w:tcPr>
          <w:p w14:paraId="5560F767" w14:textId="77777777" w:rsidR="00B578FB" w:rsidRPr="00203244" w:rsidRDefault="00B578FB" w:rsidP="00387A1D">
            <w:pPr>
              <w:pStyle w:val="af0"/>
              <w:spacing w:before="0" w:after="0"/>
            </w:pPr>
          </w:p>
        </w:tc>
        <w:tc>
          <w:tcPr>
            <w:tcW w:w="0" w:type="auto"/>
            <w:noWrap/>
            <w:vAlign w:val="center"/>
          </w:tcPr>
          <w:p w14:paraId="04000516" w14:textId="77777777" w:rsidR="00B578FB" w:rsidRPr="00203244" w:rsidRDefault="00B578FB" w:rsidP="00387A1D">
            <w:pPr>
              <w:pStyle w:val="af0"/>
              <w:spacing w:before="0" w:after="0"/>
            </w:pPr>
          </w:p>
        </w:tc>
        <w:tc>
          <w:tcPr>
            <w:tcW w:w="0" w:type="auto"/>
            <w:noWrap/>
            <w:vAlign w:val="center"/>
          </w:tcPr>
          <w:p w14:paraId="0FCFC83B" w14:textId="77777777" w:rsidR="00B578FB" w:rsidRPr="00203244" w:rsidRDefault="00B578FB" w:rsidP="00387A1D">
            <w:pPr>
              <w:pStyle w:val="af0"/>
              <w:spacing w:before="0" w:after="0"/>
            </w:pPr>
          </w:p>
        </w:tc>
        <w:tc>
          <w:tcPr>
            <w:tcW w:w="0" w:type="auto"/>
            <w:noWrap/>
            <w:vAlign w:val="center"/>
          </w:tcPr>
          <w:p w14:paraId="31412B7E" w14:textId="77777777" w:rsidR="00B578FB" w:rsidRPr="00203244" w:rsidRDefault="00B578FB" w:rsidP="00387A1D">
            <w:pPr>
              <w:pStyle w:val="af0"/>
              <w:spacing w:before="0" w:after="0"/>
            </w:pPr>
          </w:p>
        </w:tc>
        <w:tc>
          <w:tcPr>
            <w:tcW w:w="0" w:type="auto"/>
            <w:noWrap/>
            <w:vAlign w:val="center"/>
          </w:tcPr>
          <w:p w14:paraId="2C2E531F" w14:textId="77777777" w:rsidR="00B578FB" w:rsidRPr="00203244" w:rsidRDefault="00B578FB" w:rsidP="00387A1D">
            <w:pPr>
              <w:pStyle w:val="af0"/>
              <w:spacing w:before="0" w:after="0"/>
            </w:pPr>
          </w:p>
        </w:tc>
        <w:tc>
          <w:tcPr>
            <w:tcW w:w="1524" w:type="dxa"/>
            <w:noWrap/>
            <w:vAlign w:val="center"/>
          </w:tcPr>
          <w:p w14:paraId="083797A5" w14:textId="77777777" w:rsidR="00B578FB" w:rsidRPr="00203244" w:rsidRDefault="00B578FB" w:rsidP="00387A1D">
            <w:pPr>
              <w:pStyle w:val="af0"/>
              <w:spacing w:before="0" w:after="0"/>
            </w:pPr>
          </w:p>
        </w:tc>
      </w:tr>
      <w:tr w:rsidR="00B578FB" w:rsidRPr="00203244" w14:paraId="1BED52FA" w14:textId="77777777" w:rsidTr="00413293">
        <w:trPr>
          <w:cantSplit/>
        </w:trPr>
        <w:tc>
          <w:tcPr>
            <w:tcW w:w="15735" w:type="dxa"/>
            <w:gridSpan w:val="13"/>
            <w:noWrap/>
            <w:vAlign w:val="center"/>
          </w:tcPr>
          <w:p w14:paraId="2B775464" w14:textId="77777777" w:rsidR="00B578FB" w:rsidRPr="00203244" w:rsidRDefault="00B578FB" w:rsidP="00387A1D">
            <w:pPr>
              <w:pStyle w:val="af0"/>
              <w:spacing w:before="0" w:after="0"/>
            </w:pPr>
            <w:r w:rsidRPr="00203244">
              <w:t>Налоги, отчисления, пошлины</w:t>
            </w:r>
          </w:p>
        </w:tc>
      </w:tr>
      <w:tr w:rsidR="00B578FB" w:rsidRPr="00203244" w14:paraId="7CEE88A9" w14:textId="77777777" w:rsidTr="00413293">
        <w:trPr>
          <w:cantSplit/>
        </w:trPr>
        <w:tc>
          <w:tcPr>
            <w:tcW w:w="4358" w:type="dxa"/>
            <w:gridSpan w:val="3"/>
            <w:vAlign w:val="center"/>
          </w:tcPr>
          <w:p w14:paraId="7A9501B4" w14:textId="77777777" w:rsidR="00B578FB" w:rsidRPr="00203244" w:rsidRDefault="00B578FB" w:rsidP="00387A1D">
            <w:pPr>
              <w:pStyle w:val="af0"/>
              <w:spacing w:before="0" w:after="0"/>
            </w:pPr>
            <w:r w:rsidRPr="00203244">
              <w:t>Налог на добавленную стоимость 18%</w:t>
            </w:r>
          </w:p>
        </w:tc>
        <w:tc>
          <w:tcPr>
            <w:tcW w:w="0" w:type="auto"/>
            <w:vAlign w:val="center"/>
          </w:tcPr>
          <w:p w14:paraId="416F6222" w14:textId="77777777" w:rsidR="00B578FB" w:rsidRPr="00203244" w:rsidRDefault="00B578FB" w:rsidP="00387A1D">
            <w:pPr>
              <w:pStyle w:val="af0"/>
              <w:spacing w:before="0" w:after="0"/>
            </w:pPr>
          </w:p>
        </w:tc>
        <w:tc>
          <w:tcPr>
            <w:tcW w:w="0" w:type="auto"/>
            <w:vAlign w:val="center"/>
          </w:tcPr>
          <w:p w14:paraId="6914830C" w14:textId="77777777" w:rsidR="00B578FB" w:rsidRPr="00203244" w:rsidRDefault="00B578FB" w:rsidP="00387A1D">
            <w:pPr>
              <w:pStyle w:val="af0"/>
              <w:spacing w:before="0" w:after="0"/>
            </w:pPr>
          </w:p>
        </w:tc>
        <w:tc>
          <w:tcPr>
            <w:tcW w:w="0" w:type="auto"/>
            <w:noWrap/>
            <w:vAlign w:val="center"/>
          </w:tcPr>
          <w:p w14:paraId="52F45540" w14:textId="77777777" w:rsidR="00B578FB" w:rsidRPr="00203244" w:rsidRDefault="00B578FB" w:rsidP="00387A1D">
            <w:pPr>
              <w:pStyle w:val="af0"/>
              <w:spacing w:before="0" w:after="0"/>
            </w:pPr>
          </w:p>
        </w:tc>
        <w:tc>
          <w:tcPr>
            <w:tcW w:w="0" w:type="auto"/>
            <w:noWrap/>
            <w:vAlign w:val="center"/>
          </w:tcPr>
          <w:p w14:paraId="027755B1" w14:textId="77777777" w:rsidR="00B578FB" w:rsidRPr="00203244" w:rsidRDefault="00B578FB" w:rsidP="00387A1D">
            <w:pPr>
              <w:pStyle w:val="af0"/>
              <w:spacing w:before="0" w:after="0"/>
            </w:pPr>
          </w:p>
        </w:tc>
        <w:tc>
          <w:tcPr>
            <w:tcW w:w="0" w:type="auto"/>
            <w:noWrap/>
            <w:vAlign w:val="center"/>
          </w:tcPr>
          <w:p w14:paraId="371F07D2" w14:textId="77777777" w:rsidR="00B578FB" w:rsidRPr="00203244" w:rsidRDefault="00B578FB" w:rsidP="00387A1D">
            <w:pPr>
              <w:pStyle w:val="af0"/>
              <w:spacing w:before="0" w:after="0"/>
            </w:pPr>
          </w:p>
        </w:tc>
        <w:tc>
          <w:tcPr>
            <w:tcW w:w="0" w:type="auto"/>
            <w:noWrap/>
            <w:vAlign w:val="center"/>
          </w:tcPr>
          <w:p w14:paraId="3C7BD6B0" w14:textId="77777777" w:rsidR="00B578FB" w:rsidRPr="00203244" w:rsidRDefault="00B578FB" w:rsidP="00387A1D">
            <w:pPr>
              <w:pStyle w:val="af0"/>
              <w:spacing w:before="0" w:after="0"/>
            </w:pPr>
          </w:p>
        </w:tc>
        <w:tc>
          <w:tcPr>
            <w:tcW w:w="0" w:type="auto"/>
            <w:noWrap/>
            <w:vAlign w:val="center"/>
          </w:tcPr>
          <w:p w14:paraId="75E7EEC8" w14:textId="77777777" w:rsidR="00B578FB" w:rsidRPr="00203244" w:rsidRDefault="00B578FB" w:rsidP="00387A1D">
            <w:pPr>
              <w:pStyle w:val="af0"/>
              <w:spacing w:before="0" w:after="0"/>
            </w:pPr>
          </w:p>
        </w:tc>
        <w:tc>
          <w:tcPr>
            <w:tcW w:w="0" w:type="auto"/>
            <w:noWrap/>
            <w:vAlign w:val="center"/>
          </w:tcPr>
          <w:p w14:paraId="5DC06E7C" w14:textId="77777777" w:rsidR="00B578FB" w:rsidRPr="00203244" w:rsidRDefault="00B578FB" w:rsidP="00387A1D">
            <w:pPr>
              <w:pStyle w:val="af0"/>
              <w:spacing w:before="0" w:after="0"/>
            </w:pPr>
          </w:p>
        </w:tc>
        <w:tc>
          <w:tcPr>
            <w:tcW w:w="0" w:type="auto"/>
            <w:noWrap/>
            <w:vAlign w:val="center"/>
          </w:tcPr>
          <w:p w14:paraId="3A5B6064" w14:textId="77777777" w:rsidR="00B578FB" w:rsidRPr="00203244" w:rsidRDefault="00B578FB" w:rsidP="00387A1D">
            <w:pPr>
              <w:pStyle w:val="af0"/>
              <w:spacing w:before="0" w:after="0"/>
            </w:pPr>
          </w:p>
        </w:tc>
        <w:tc>
          <w:tcPr>
            <w:tcW w:w="1524" w:type="dxa"/>
            <w:noWrap/>
            <w:vAlign w:val="center"/>
          </w:tcPr>
          <w:p w14:paraId="5E8DB1E5" w14:textId="77777777" w:rsidR="00B578FB" w:rsidRPr="00203244" w:rsidRDefault="00B578FB" w:rsidP="00387A1D">
            <w:pPr>
              <w:pStyle w:val="af0"/>
              <w:spacing w:before="0" w:after="0"/>
            </w:pPr>
          </w:p>
        </w:tc>
      </w:tr>
      <w:tr w:rsidR="00B578FB" w:rsidRPr="00203244" w14:paraId="4A1116B3" w14:textId="77777777" w:rsidTr="00413293">
        <w:trPr>
          <w:cantSplit/>
        </w:trPr>
        <w:tc>
          <w:tcPr>
            <w:tcW w:w="4358" w:type="dxa"/>
            <w:gridSpan w:val="3"/>
            <w:vAlign w:val="center"/>
          </w:tcPr>
          <w:p w14:paraId="65FDBFDE" w14:textId="77777777" w:rsidR="00B578FB" w:rsidRPr="00203244" w:rsidRDefault="00B578FB" w:rsidP="00387A1D">
            <w:pPr>
              <w:pStyle w:val="af0"/>
              <w:spacing w:before="0" w:after="0"/>
            </w:pPr>
            <w:r w:rsidRPr="00203244">
              <w:t>ВСЕГО с учетом налога на добавленную стоимость:</w:t>
            </w:r>
          </w:p>
        </w:tc>
        <w:tc>
          <w:tcPr>
            <w:tcW w:w="0" w:type="auto"/>
            <w:vAlign w:val="center"/>
          </w:tcPr>
          <w:p w14:paraId="52B686E2" w14:textId="77777777" w:rsidR="00B578FB" w:rsidRPr="00203244" w:rsidRDefault="00B578FB" w:rsidP="00387A1D">
            <w:pPr>
              <w:pStyle w:val="af0"/>
              <w:spacing w:before="0" w:after="0"/>
            </w:pPr>
          </w:p>
        </w:tc>
        <w:tc>
          <w:tcPr>
            <w:tcW w:w="0" w:type="auto"/>
            <w:vAlign w:val="center"/>
          </w:tcPr>
          <w:p w14:paraId="3F6160C5" w14:textId="77777777" w:rsidR="00B578FB" w:rsidRPr="00203244" w:rsidRDefault="00B578FB" w:rsidP="00387A1D">
            <w:pPr>
              <w:pStyle w:val="af0"/>
              <w:spacing w:before="0" w:after="0"/>
            </w:pPr>
          </w:p>
        </w:tc>
        <w:tc>
          <w:tcPr>
            <w:tcW w:w="0" w:type="auto"/>
            <w:noWrap/>
            <w:vAlign w:val="center"/>
          </w:tcPr>
          <w:p w14:paraId="15CA4926" w14:textId="77777777" w:rsidR="00B578FB" w:rsidRPr="00203244" w:rsidRDefault="00B578FB" w:rsidP="00387A1D">
            <w:pPr>
              <w:pStyle w:val="af0"/>
              <w:spacing w:before="0" w:after="0"/>
            </w:pPr>
          </w:p>
        </w:tc>
        <w:tc>
          <w:tcPr>
            <w:tcW w:w="0" w:type="auto"/>
            <w:noWrap/>
            <w:vAlign w:val="center"/>
          </w:tcPr>
          <w:p w14:paraId="0C64F9A5" w14:textId="77777777" w:rsidR="00B578FB" w:rsidRPr="00203244" w:rsidRDefault="00B578FB" w:rsidP="00387A1D">
            <w:pPr>
              <w:pStyle w:val="af0"/>
              <w:spacing w:before="0" w:after="0"/>
            </w:pPr>
          </w:p>
        </w:tc>
        <w:tc>
          <w:tcPr>
            <w:tcW w:w="0" w:type="auto"/>
            <w:noWrap/>
            <w:vAlign w:val="center"/>
          </w:tcPr>
          <w:p w14:paraId="18C9E352" w14:textId="77777777" w:rsidR="00B578FB" w:rsidRPr="00203244" w:rsidRDefault="00B578FB" w:rsidP="00387A1D">
            <w:pPr>
              <w:pStyle w:val="af0"/>
              <w:spacing w:before="0" w:after="0"/>
            </w:pPr>
          </w:p>
        </w:tc>
        <w:tc>
          <w:tcPr>
            <w:tcW w:w="0" w:type="auto"/>
            <w:noWrap/>
            <w:vAlign w:val="center"/>
          </w:tcPr>
          <w:p w14:paraId="142272FE" w14:textId="77777777" w:rsidR="00B578FB" w:rsidRPr="00203244" w:rsidRDefault="00B578FB" w:rsidP="00387A1D">
            <w:pPr>
              <w:pStyle w:val="af0"/>
              <w:spacing w:before="0" w:after="0"/>
            </w:pPr>
          </w:p>
        </w:tc>
        <w:tc>
          <w:tcPr>
            <w:tcW w:w="0" w:type="auto"/>
            <w:noWrap/>
            <w:vAlign w:val="center"/>
          </w:tcPr>
          <w:p w14:paraId="08A24894" w14:textId="77777777" w:rsidR="00B578FB" w:rsidRPr="00203244" w:rsidRDefault="00B578FB" w:rsidP="00387A1D">
            <w:pPr>
              <w:pStyle w:val="af0"/>
              <w:spacing w:before="0" w:after="0"/>
            </w:pPr>
          </w:p>
        </w:tc>
        <w:tc>
          <w:tcPr>
            <w:tcW w:w="0" w:type="auto"/>
            <w:noWrap/>
            <w:vAlign w:val="center"/>
          </w:tcPr>
          <w:p w14:paraId="54C7021F" w14:textId="77777777" w:rsidR="00B578FB" w:rsidRPr="00203244" w:rsidRDefault="00B578FB" w:rsidP="00387A1D">
            <w:pPr>
              <w:pStyle w:val="af0"/>
              <w:spacing w:before="0" w:after="0"/>
            </w:pPr>
          </w:p>
        </w:tc>
        <w:tc>
          <w:tcPr>
            <w:tcW w:w="0" w:type="auto"/>
            <w:noWrap/>
            <w:vAlign w:val="center"/>
          </w:tcPr>
          <w:p w14:paraId="71A94D7B" w14:textId="77777777" w:rsidR="00B578FB" w:rsidRPr="00203244" w:rsidRDefault="00B578FB" w:rsidP="00387A1D">
            <w:pPr>
              <w:pStyle w:val="af0"/>
              <w:spacing w:before="0" w:after="0"/>
            </w:pPr>
          </w:p>
        </w:tc>
        <w:tc>
          <w:tcPr>
            <w:tcW w:w="1524" w:type="dxa"/>
            <w:noWrap/>
            <w:vAlign w:val="center"/>
          </w:tcPr>
          <w:p w14:paraId="070E48F2" w14:textId="77777777" w:rsidR="00B578FB" w:rsidRPr="00203244" w:rsidRDefault="00B578FB" w:rsidP="00387A1D">
            <w:pPr>
              <w:pStyle w:val="af0"/>
              <w:spacing w:before="0" w:after="0"/>
            </w:pPr>
          </w:p>
        </w:tc>
      </w:tr>
    </w:tbl>
    <w:p w14:paraId="0CA0A001" w14:textId="77777777" w:rsidR="00B578FB" w:rsidRPr="00203244" w:rsidRDefault="00B578FB" w:rsidP="00B578FB">
      <w:pPr>
        <w:keepNext/>
        <w:spacing w:before="120"/>
        <w:ind w:right="10034" w:firstLine="0"/>
        <w:rPr>
          <w:szCs w:val="24"/>
        </w:rPr>
      </w:pPr>
    </w:p>
    <w:p w14:paraId="09270B14" w14:textId="77777777" w:rsidR="00B578FB" w:rsidRPr="00203244" w:rsidRDefault="00B578FB" w:rsidP="0019059B">
      <w:pPr>
        <w:keepNext/>
        <w:spacing w:before="120"/>
        <w:ind w:left="709" w:right="10034" w:firstLine="0"/>
        <w:rPr>
          <w:szCs w:val="24"/>
        </w:rPr>
      </w:pPr>
      <w:r w:rsidRPr="00203244">
        <w:rPr>
          <w:szCs w:val="24"/>
        </w:rPr>
        <w:t>___________________________________</w:t>
      </w:r>
    </w:p>
    <w:p w14:paraId="39E0A108" w14:textId="77777777" w:rsidR="00B578FB" w:rsidRPr="00203244" w:rsidRDefault="00B578FB" w:rsidP="0019059B">
      <w:pPr>
        <w:keepNext/>
        <w:ind w:right="10034" w:firstLine="0"/>
        <w:jc w:val="center"/>
        <w:rPr>
          <w:szCs w:val="24"/>
          <w:vertAlign w:val="superscript"/>
        </w:rPr>
      </w:pPr>
      <w:r w:rsidRPr="00203244">
        <w:rPr>
          <w:szCs w:val="24"/>
          <w:vertAlign w:val="superscript"/>
        </w:rPr>
        <w:t>(подпись, М.П.)</w:t>
      </w:r>
    </w:p>
    <w:p w14:paraId="798E9488" w14:textId="77777777" w:rsidR="00B578FB" w:rsidRPr="00203244" w:rsidRDefault="00B578FB" w:rsidP="0019059B">
      <w:pPr>
        <w:keepNext/>
        <w:spacing w:before="120"/>
        <w:ind w:left="709" w:right="10034" w:firstLine="0"/>
        <w:rPr>
          <w:szCs w:val="24"/>
        </w:rPr>
      </w:pPr>
      <w:r w:rsidRPr="00203244">
        <w:rPr>
          <w:szCs w:val="24"/>
        </w:rPr>
        <w:t>____________________________________</w:t>
      </w:r>
    </w:p>
    <w:p w14:paraId="6DE5236F" w14:textId="77777777" w:rsidR="00B578FB" w:rsidRPr="00203244" w:rsidRDefault="00B578FB" w:rsidP="0019059B">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14:paraId="0A8D473F" w14:textId="77777777" w:rsidR="00B578FB" w:rsidRPr="00203244" w:rsidRDefault="00B578FB" w:rsidP="00EA6BA5">
      <w:pPr>
        <w:pStyle w:val="afff"/>
        <w:pageBreakBefore/>
        <w:spacing w:before="0"/>
        <w:rPr>
          <w:rStyle w:val="afc"/>
          <w:rFonts w:ascii="Arial" w:hAnsi="Arial" w:cs="Arial"/>
          <w:b w:val="0"/>
          <w:sz w:val="16"/>
          <w:szCs w:val="16"/>
        </w:rPr>
      </w:pPr>
      <w:r w:rsidRPr="00203244">
        <w:lastRenderedPageBreak/>
        <w:t>Расчет стоимости производства работ с учетом периода производства работ и инфляционных ожиданий (Форма 2.2)</w:t>
      </w:r>
    </w:p>
    <w:tbl>
      <w:tblPr>
        <w:tblW w:w="492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18"/>
        <w:gridCol w:w="1566"/>
        <w:gridCol w:w="3064"/>
        <w:gridCol w:w="558"/>
        <w:gridCol w:w="568"/>
        <w:gridCol w:w="1948"/>
        <w:gridCol w:w="835"/>
        <w:gridCol w:w="835"/>
        <w:gridCol w:w="835"/>
        <w:gridCol w:w="835"/>
        <w:gridCol w:w="658"/>
        <w:gridCol w:w="658"/>
        <w:gridCol w:w="1834"/>
      </w:tblGrid>
      <w:tr w:rsidR="00B578FB" w:rsidRPr="00203244" w14:paraId="534BF68D" w14:textId="77777777" w:rsidTr="00B473D4">
        <w:trPr>
          <w:cantSplit/>
          <w:tblHeader/>
        </w:trPr>
        <w:tc>
          <w:tcPr>
            <w:tcW w:w="425" w:type="pct"/>
            <w:vMerge w:val="restart"/>
            <w:vAlign w:val="center"/>
          </w:tcPr>
          <w:p w14:paraId="68F30158" w14:textId="77777777" w:rsidR="00B578FB" w:rsidRPr="00203244" w:rsidRDefault="00B578FB" w:rsidP="00FF6A02">
            <w:pPr>
              <w:pStyle w:val="ae"/>
              <w:jc w:val="both"/>
              <w:rPr>
                <w:szCs w:val="18"/>
                <w:lang w:bidi="ar-SA"/>
              </w:rPr>
            </w:pPr>
            <w:r w:rsidRPr="00203244">
              <w:rPr>
                <w:bCs/>
                <w:szCs w:val="18"/>
                <w:lang w:bidi="ar-SA"/>
              </w:rPr>
              <w:t>№ п</w:t>
            </w:r>
            <w:r w:rsidRPr="00203244">
              <w:rPr>
                <w:szCs w:val="18"/>
                <w:lang w:bidi="ar-SA"/>
              </w:rPr>
              <w:t>/п</w:t>
            </w:r>
          </w:p>
        </w:tc>
        <w:tc>
          <w:tcPr>
            <w:tcW w:w="505" w:type="pct"/>
            <w:vMerge w:val="restart"/>
            <w:vAlign w:val="center"/>
          </w:tcPr>
          <w:p w14:paraId="4D87756B" w14:textId="77777777" w:rsidR="00B578FB" w:rsidRPr="00203244" w:rsidRDefault="00B578FB" w:rsidP="00FF6A02">
            <w:pPr>
              <w:pStyle w:val="ae"/>
              <w:rPr>
                <w:szCs w:val="18"/>
                <w:lang w:bidi="ar-SA"/>
              </w:rPr>
            </w:pPr>
            <w:r w:rsidRPr="00203244">
              <w:rPr>
                <w:szCs w:val="18"/>
                <w:lang w:bidi="ar-SA"/>
              </w:rPr>
              <w:t>Обоснование</w:t>
            </w:r>
          </w:p>
        </w:tc>
        <w:tc>
          <w:tcPr>
            <w:tcW w:w="988" w:type="pct"/>
            <w:vMerge w:val="restart"/>
            <w:vAlign w:val="center"/>
          </w:tcPr>
          <w:p w14:paraId="60B06BA7" w14:textId="77777777" w:rsidR="00B578FB" w:rsidRPr="00203244" w:rsidRDefault="00B578FB" w:rsidP="00FF6A02">
            <w:pPr>
              <w:pStyle w:val="ae"/>
              <w:rPr>
                <w:szCs w:val="18"/>
                <w:lang w:bidi="ar-SA"/>
              </w:rPr>
            </w:pPr>
            <w:r w:rsidRPr="00203244">
              <w:rPr>
                <w:szCs w:val="18"/>
                <w:lang w:bidi="ar-SA"/>
              </w:rPr>
              <w:t>Наименование вида работ и затрат</w:t>
            </w:r>
          </w:p>
        </w:tc>
        <w:tc>
          <w:tcPr>
            <w:tcW w:w="180" w:type="pct"/>
            <w:vMerge w:val="restart"/>
            <w:vAlign w:val="center"/>
          </w:tcPr>
          <w:p w14:paraId="6B1EC114" w14:textId="77777777" w:rsidR="00B578FB" w:rsidRPr="00203244" w:rsidRDefault="00B578FB" w:rsidP="00FF6A02">
            <w:pPr>
              <w:pStyle w:val="ae"/>
              <w:rPr>
                <w:szCs w:val="18"/>
                <w:lang w:bidi="ar-SA"/>
              </w:rPr>
            </w:pPr>
            <w:r w:rsidRPr="00203244">
              <w:rPr>
                <w:szCs w:val="18"/>
                <w:lang w:bidi="ar-SA"/>
              </w:rPr>
              <w:t>Ед. изм.</w:t>
            </w:r>
          </w:p>
        </w:tc>
        <w:tc>
          <w:tcPr>
            <w:tcW w:w="183" w:type="pct"/>
            <w:vMerge w:val="restart"/>
            <w:vAlign w:val="center"/>
          </w:tcPr>
          <w:p w14:paraId="15E20D2F" w14:textId="77777777" w:rsidR="00B578FB" w:rsidRPr="00203244" w:rsidRDefault="00B578FB" w:rsidP="00FF6A02">
            <w:pPr>
              <w:pStyle w:val="ae"/>
              <w:rPr>
                <w:szCs w:val="18"/>
                <w:lang w:bidi="ar-SA"/>
              </w:rPr>
            </w:pPr>
            <w:r w:rsidRPr="00203244">
              <w:rPr>
                <w:szCs w:val="18"/>
                <w:lang w:bidi="ar-SA"/>
              </w:rPr>
              <w:t>Кол-во</w:t>
            </w:r>
          </w:p>
        </w:tc>
        <w:tc>
          <w:tcPr>
            <w:tcW w:w="628" w:type="pct"/>
            <w:vMerge w:val="restart"/>
            <w:vAlign w:val="center"/>
          </w:tcPr>
          <w:p w14:paraId="1C2093BA" w14:textId="77777777" w:rsidR="00B578FB" w:rsidRPr="00203244" w:rsidRDefault="00B578FB" w:rsidP="00FF6A02">
            <w:pPr>
              <w:pStyle w:val="ae"/>
              <w:rPr>
                <w:szCs w:val="18"/>
                <w:lang w:bidi="ar-SA"/>
              </w:rPr>
            </w:pPr>
            <w:r w:rsidRPr="00203244">
              <w:rPr>
                <w:szCs w:val="18"/>
                <w:lang w:bidi="ar-SA"/>
              </w:rPr>
              <w:t>Итого с учетом коэффициента пересчета в текущий уровень цен</w:t>
            </w:r>
          </w:p>
        </w:tc>
        <w:tc>
          <w:tcPr>
            <w:tcW w:w="807" w:type="pct"/>
            <w:gridSpan w:val="3"/>
            <w:vAlign w:val="center"/>
          </w:tcPr>
          <w:p w14:paraId="28CFFD45" w14:textId="77777777" w:rsidR="00B578FB" w:rsidRPr="00203244" w:rsidRDefault="00B578FB" w:rsidP="00FF6A02">
            <w:pPr>
              <w:pStyle w:val="ae"/>
              <w:rPr>
                <w:szCs w:val="18"/>
                <w:lang w:bidi="ar-SA"/>
              </w:rPr>
            </w:pPr>
            <w:r w:rsidRPr="00203244">
              <w:rPr>
                <w:szCs w:val="18"/>
                <w:lang w:bidi="ar-SA"/>
              </w:rPr>
              <w:t>Процентное отношение объема выполняемых работ</w:t>
            </w:r>
          </w:p>
        </w:tc>
        <w:tc>
          <w:tcPr>
            <w:tcW w:w="692" w:type="pct"/>
            <w:gridSpan w:val="3"/>
            <w:vAlign w:val="center"/>
          </w:tcPr>
          <w:p w14:paraId="4E340A78" w14:textId="77777777" w:rsidR="00B578FB" w:rsidRPr="00203244" w:rsidRDefault="00B578FB" w:rsidP="00FF6A02">
            <w:pPr>
              <w:pStyle w:val="ae"/>
              <w:rPr>
                <w:szCs w:val="18"/>
                <w:lang w:bidi="ar-SA"/>
              </w:rPr>
            </w:pPr>
            <w:r w:rsidRPr="00203244">
              <w:rPr>
                <w:szCs w:val="18"/>
                <w:lang w:bidi="ar-SA"/>
              </w:rPr>
              <w:t>Период производства работ (год)</w:t>
            </w:r>
          </w:p>
        </w:tc>
        <w:tc>
          <w:tcPr>
            <w:tcW w:w="591" w:type="pct"/>
            <w:vMerge w:val="restart"/>
            <w:vAlign w:val="center"/>
          </w:tcPr>
          <w:p w14:paraId="3D828598" w14:textId="77777777" w:rsidR="00B578FB" w:rsidRPr="00203244" w:rsidRDefault="00B578FB" w:rsidP="00FF6A02">
            <w:pPr>
              <w:pStyle w:val="ae"/>
              <w:rPr>
                <w:szCs w:val="18"/>
                <w:lang w:bidi="ar-SA"/>
              </w:rPr>
            </w:pPr>
            <w:r w:rsidRPr="00203244">
              <w:rPr>
                <w:szCs w:val="18"/>
                <w:lang w:bidi="ar-SA"/>
              </w:rPr>
              <w:t>Стоимость работ (всего), тыс.руб. на период окончания работ</w:t>
            </w:r>
          </w:p>
        </w:tc>
      </w:tr>
      <w:tr w:rsidR="00B578FB" w:rsidRPr="00203244" w14:paraId="7C69962C" w14:textId="77777777" w:rsidTr="00B473D4">
        <w:trPr>
          <w:cantSplit/>
          <w:tblHeader/>
        </w:trPr>
        <w:tc>
          <w:tcPr>
            <w:tcW w:w="425" w:type="pct"/>
            <w:vMerge/>
            <w:vAlign w:val="center"/>
          </w:tcPr>
          <w:p w14:paraId="243E735D" w14:textId="77777777" w:rsidR="00B578FB" w:rsidRPr="00203244" w:rsidRDefault="00B578FB" w:rsidP="00FF6A02">
            <w:pPr>
              <w:pStyle w:val="ae"/>
              <w:rPr>
                <w:szCs w:val="18"/>
                <w:lang w:bidi="ar-SA"/>
              </w:rPr>
            </w:pPr>
          </w:p>
        </w:tc>
        <w:tc>
          <w:tcPr>
            <w:tcW w:w="505" w:type="pct"/>
            <w:vMerge/>
            <w:vAlign w:val="center"/>
          </w:tcPr>
          <w:p w14:paraId="0ADC7F18" w14:textId="77777777" w:rsidR="00B578FB" w:rsidRPr="00203244" w:rsidRDefault="00B578FB" w:rsidP="00FF6A02">
            <w:pPr>
              <w:pStyle w:val="ae"/>
              <w:rPr>
                <w:szCs w:val="18"/>
                <w:lang w:bidi="ar-SA"/>
              </w:rPr>
            </w:pPr>
          </w:p>
        </w:tc>
        <w:tc>
          <w:tcPr>
            <w:tcW w:w="988" w:type="pct"/>
            <w:vMerge/>
            <w:vAlign w:val="center"/>
          </w:tcPr>
          <w:p w14:paraId="48047A0F" w14:textId="77777777" w:rsidR="00B578FB" w:rsidRPr="00203244" w:rsidRDefault="00B578FB" w:rsidP="00FF6A02">
            <w:pPr>
              <w:pStyle w:val="ae"/>
              <w:rPr>
                <w:szCs w:val="18"/>
                <w:lang w:bidi="ar-SA"/>
              </w:rPr>
            </w:pPr>
          </w:p>
        </w:tc>
        <w:tc>
          <w:tcPr>
            <w:tcW w:w="180" w:type="pct"/>
            <w:vMerge/>
            <w:vAlign w:val="center"/>
          </w:tcPr>
          <w:p w14:paraId="6ECB7015" w14:textId="77777777" w:rsidR="00B578FB" w:rsidRPr="00203244" w:rsidRDefault="00B578FB" w:rsidP="00FF6A02">
            <w:pPr>
              <w:pStyle w:val="ae"/>
              <w:rPr>
                <w:szCs w:val="18"/>
                <w:lang w:bidi="ar-SA"/>
              </w:rPr>
            </w:pPr>
          </w:p>
        </w:tc>
        <w:tc>
          <w:tcPr>
            <w:tcW w:w="183" w:type="pct"/>
            <w:vMerge/>
            <w:vAlign w:val="center"/>
          </w:tcPr>
          <w:p w14:paraId="0D97BF48" w14:textId="77777777" w:rsidR="00B578FB" w:rsidRPr="00203244" w:rsidRDefault="00B578FB" w:rsidP="00FF6A02">
            <w:pPr>
              <w:pStyle w:val="ae"/>
              <w:rPr>
                <w:szCs w:val="18"/>
                <w:lang w:bidi="ar-SA"/>
              </w:rPr>
            </w:pPr>
          </w:p>
        </w:tc>
        <w:tc>
          <w:tcPr>
            <w:tcW w:w="628" w:type="pct"/>
            <w:vMerge/>
            <w:vAlign w:val="center"/>
          </w:tcPr>
          <w:p w14:paraId="1191E521" w14:textId="77777777" w:rsidR="00B578FB" w:rsidRPr="00203244" w:rsidRDefault="00B578FB" w:rsidP="00FF6A02">
            <w:pPr>
              <w:pStyle w:val="ae"/>
              <w:rPr>
                <w:szCs w:val="18"/>
                <w:lang w:bidi="ar-SA"/>
              </w:rPr>
            </w:pPr>
          </w:p>
        </w:tc>
        <w:tc>
          <w:tcPr>
            <w:tcW w:w="269" w:type="pct"/>
            <w:vMerge w:val="restart"/>
            <w:vAlign w:val="center"/>
          </w:tcPr>
          <w:p w14:paraId="250FF0C4" w14:textId="77777777" w:rsidR="00B578FB" w:rsidRPr="00203244" w:rsidRDefault="00B578FB" w:rsidP="0006131E">
            <w:pPr>
              <w:pStyle w:val="ae"/>
              <w:rPr>
                <w:szCs w:val="18"/>
                <w:lang w:bidi="ar-SA"/>
              </w:rPr>
            </w:pPr>
            <w:r w:rsidRPr="00203244">
              <w:rPr>
                <w:szCs w:val="18"/>
                <w:lang w:bidi="ar-SA"/>
              </w:rPr>
              <w:t>20</w:t>
            </w:r>
            <w:r w:rsidR="0006131E">
              <w:rPr>
                <w:szCs w:val="18"/>
                <w:lang w:bidi="ar-SA"/>
              </w:rPr>
              <w:t>__</w:t>
            </w:r>
          </w:p>
        </w:tc>
        <w:tc>
          <w:tcPr>
            <w:tcW w:w="269" w:type="pct"/>
            <w:vMerge w:val="restart"/>
            <w:vAlign w:val="center"/>
          </w:tcPr>
          <w:p w14:paraId="6F945782" w14:textId="77777777" w:rsidR="00B578FB" w:rsidRPr="00203244" w:rsidRDefault="00B578FB" w:rsidP="0006131E">
            <w:pPr>
              <w:pStyle w:val="ae"/>
              <w:rPr>
                <w:szCs w:val="18"/>
                <w:lang w:bidi="ar-SA"/>
              </w:rPr>
            </w:pPr>
            <w:r w:rsidRPr="00203244">
              <w:rPr>
                <w:szCs w:val="18"/>
                <w:lang w:bidi="ar-SA"/>
              </w:rPr>
              <w:t>20</w:t>
            </w:r>
            <w:r w:rsidR="0006131E">
              <w:rPr>
                <w:szCs w:val="18"/>
                <w:lang w:bidi="ar-SA"/>
              </w:rPr>
              <w:t>__</w:t>
            </w:r>
          </w:p>
        </w:tc>
        <w:tc>
          <w:tcPr>
            <w:tcW w:w="269" w:type="pct"/>
            <w:vMerge w:val="restart"/>
            <w:vAlign w:val="center"/>
          </w:tcPr>
          <w:p w14:paraId="28EDFAEF" w14:textId="77777777" w:rsidR="00B578FB" w:rsidRPr="00203244" w:rsidRDefault="00B578FB" w:rsidP="0006131E">
            <w:pPr>
              <w:pStyle w:val="ae"/>
              <w:rPr>
                <w:szCs w:val="18"/>
                <w:lang w:bidi="ar-SA"/>
              </w:rPr>
            </w:pPr>
            <w:r w:rsidRPr="00203244">
              <w:rPr>
                <w:szCs w:val="18"/>
                <w:lang w:bidi="ar-SA"/>
              </w:rPr>
              <w:t>20</w:t>
            </w:r>
            <w:r w:rsidR="0006131E">
              <w:rPr>
                <w:szCs w:val="18"/>
                <w:lang w:bidi="ar-SA"/>
              </w:rPr>
              <w:t>__</w:t>
            </w:r>
          </w:p>
        </w:tc>
        <w:tc>
          <w:tcPr>
            <w:tcW w:w="269" w:type="pct"/>
            <w:vAlign w:val="center"/>
          </w:tcPr>
          <w:p w14:paraId="4CC05B18" w14:textId="77777777" w:rsidR="00B578FB" w:rsidRPr="00203244" w:rsidRDefault="00B578FB" w:rsidP="0006131E">
            <w:pPr>
              <w:pStyle w:val="ae"/>
              <w:rPr>
                <w:szCs w:val="18"/>
                <w:lang w:bidi="ar-SA"/>
              </w:rPr>
            </w:pPr>
            <w:r w:rsidRPr="00203244">
              <w:rPr>
                <w:szCs w:val="18"/>
                <w:lang w:bidi="ar-SA"/>
              </w:rPr>
              <w:t>20</w:t>
            </w:r>
            <w:r w:rsidR="0006131E">
              <w:rPr>
                <w:szCs w:val="18"/>
                <w:lang w:bidi="ar-SA"/>
              </w:rPr>
              <w:t>__</w:t>
            </w:r>
          </w:p>
        </w:tc>
        <w:tc>
          <w:tcPr>
            <w:tcW w:w="212" w:type="pct"/>
            <w:vAlign w:val="center"/>
          </w:tcPr>
          <w:p w14:paraId="0A73915F" w14:textId="77777777" w:rsidR="00B578FB" w:rsidRPr="00203244" w:rsidRDefault="00B578FB" w:rsidP="0006131E">
            <w:pPr>
              <w:pStyle w:val="ae"/>
              <w:rPr>
                <w:szCs w:val="18"/>
                <w:lang w:bidi="ar-SA"/>
              </w:rPr>
            </w:pPr>
            <w:r w:rsidRPr="00203244">
              <w:rPr>
                <w:szCs w:val="18"/>
                <w:lang w:bidi="ar-SA"/>
              </w:rPr>
              <w:t>20</w:t>
            </w:r>
            <w:r w:rsidR="0006131E">
              <w:rPr>
                <w:szCs w:val="18"/>
                <w:lang w:bidi="ar-SA"/>
              </w:rPr>
              <w:t>__</w:t>
            </w:r>
          </w:p>
        </w:tc>
        <w:tc>
          <w:tcPr>
            <w:tcW w:w="212" w:type="pct"/>
            <w:vAlign w:val="center"/>
          </w:tcPr>
          <w:p w14:paraId="0E9CA156" w14:textId="77777777" w:rsidR="00B578FB" w:rsidRPr="00203244" w:rsidRDefault="00B578FB" w:rsidP="0006131E">
            <w:pPr>
              <w:pStyle w:val="ae"/>
              <w:rPr>
                <w:szCs w:val="18"/>
                <w:lang w:bidi="ar-SA"/>
              </w:rPr>
            </w:pPr>
            <w:r w:rsidRPr="00203244">
              <w:rPr>
                <w:szCs w:val="18"/>
                <w:lang w:bidi="ar-SA"/>
              </w:rPr>
              <w:t>20</w:t>
            </w:r>
            <w:r w:rsidR="0006131E">
              <w:rPr>
                <w:szCs w:val="18"/>
                <w:lang w:bidi="ar-SA"/>
              </w:rPr>
              <w:t>__</w:t>
            </w:r>
          </w:p>
        </w:tc>
        <w:tc>
          <w:tcPr>
            <w:tcW w:w="591" w:type="pct"/>
            <w:vMerge/>
            <w:vAlign w:val="center"/>
          </w:tcPr>
          <w:p w14:paraId="29E62015" w14:textId="77777777" w:rsidR="00B578FB" w:rsidRPr="00203244" w:rsidRDefault="00B578FB" w:rsidP="00FF6A02">
            <w:pPr>
              <w:pStyle w:val="ae"/>
              <w:rPr>
                <w:szCs w:val="18"/>
                <w:lang w:bidi="ar-SA"/>
              </w:rPr>
            </w:pPr>
          </w:p>
        </w:tc>
      </w:tr>
      <w:tr w:rsidR="00B578FB" w:rsidRPr="00203244" w14:paraId="5407603C" w14:textId="77777777" w:rsidTr="00B473D4">
        <w:trPr>
          <w:cantSplit/>
          <w:tblHeader/>
        </w:trPr>
        <w:tc>
          <w:tcPr>
            <w:tcW w:w="425" w:type="pct"/>
            <w:vMerge/>
            <w:vAlign w:val="center"/>
          </w:tcPr>
          <w:p w14:paraId="79B3204C" w14:textId="77777777" w:rsidR="00B578FB" w:rsidRPr="00203244" w:rsidRDefault="00B578FB" w:rsidP="00FF6A02">
            <w:pPr>
              <w:pStyle w:val="ae"/>
              <w:rPr>
                <w:szCs w:val="18"/>
                <w:lang w:bidi="ar-SA"/>
              </w:rPr>
            </w:pPr>
          </w:p>
        </w:tc>
        <w:tc>
          <w:tcPr>
            <w:tcW w:w="505" w:type="pct"/>
            <w:vMerge/>
            <w:vAlign w:val="center"/>
          </w:tcPr>
          <w:p w14:paraId="67EB0FCC" w14:textId="77777777" w:rsidR="00B578FB" w:rsidRPr="00203244" w:rsidRDefault="00B578FB" w:rsidP="00FF6A02">
            <w:pPr>
              <w:pStyle w:val="ae"/>
              <w:rPr>
                <w:szCs w:val="18"/>
                <w:lang w:bidi="ar-SA"/>
              </w:rPr>
            </w:pPr>
          </w:p>
        </w:tc>
        <w:tc>
          <w:tcPr>
            <w:tcW w:w="988" w:type="pct"/>
            <w:vMerge/>
            <w:vAlign w:val="center"/>
          </w:tcPr>
          <w:p w14:paraId="3FC9FF9E" w14:textId="77777777" w:rsidR="00B578FB" w:rsidRPr="00203244" w:rsidRDefault="00B578FB" w:rsidP="00FF6A02">
            <w:pPr>
              <w:pStyle w:val="ae"/>
              <w:rPr>
                <w:szCs w:val="18"/>
                <w:lang w:bidi="ar-SA"/>
              </w:rPr>
            </w:pPr>
          </w:p>
        </w:tc>
        <w:tc>
          <w:tcPr>
            <w:tcW w:w="180" w:type="pct"/>
            <w:vMerge/>
            <w:vAlign w:val="center"/>
          </w:tcPr>
          <w:p w14:paraId="43602990" w14:textId="77777777" w:rsidR="00B578FB" w:rsidRPr="00203244" w:rsidRDefault="00B578FB" w:rsidP="00FF6A02">
            <w:pPr>
              <w:pStyle w:val="ae"/>
              <w:rPr>
                <w:szCs w:val="18"/>
                <w:lang w:bidi="ar-SA"/>
              </w:rPr>
            </w:pPr>
          </w:p>
        </w:tc>
        <w:tc>
          <w:tcPr>
            <w:tcW w:w="183" w:type="pct"/>
            <w:vMerge/>
            <w:vAlign w:val="center"/>
          </w:tcPr>
          <w:p w14:paraId="5B2758FF" w14:textId="77777777" w:rsidR="00B578FB" w:rsidRPr="00203244" w:rsidRDefault="00B578FB" w:rsidP="00FF6A02">
            <w:pPr>
              <w:pStyle w:val="ae"/>
              <w:rPr>
                <w:szCs w:val="18"/>
                <w:lang w:bidi="ar-SA"/>
              </w:rPr>
            </w:pPr>
          </w:p>
        </w:tc>
        <w:tc>
          <w:tcPr>
            <w:tcW w:w="628" w:type="pct"/>
            <w:vMerge/>
            <w:vAlign w:val="center"/>
          </w:tcPr>
          <w:p w14:paraId="0F8E06C1" w14:textId="77777777" w:rsidR="00B578FB" w:rsidRPr="00203244" w:rsidRDefault="00B578FB" w:rsidP="00FF6A02">
            <w:pPr>
              <w:pStyle w:val="ae"/>
              <w:rPr>
                <w:szCs w:val="18"/>
                <w:lang w:bidi="ar-SA"/>
              </w:rPr>
            </w:pPr>
          </w:p>
        </w:tc>
        <w:tc>
          <w:tcPr>
            <w:tcW w:w="269" w:type="pct"/>
            <w:vMerge/>
            <w:vAlign w:val="center"/>
          </w:tcPr>
          <w:p w14:paraId="56A5E4F7" w14:textId="77777777" w:rsidR="00B578FB" w:rsidRPr="00203244" w:rsidRDefault="00B578FB" w:rsidP="00FF6A02">
            <w:pPr>
              <w:pStyle w:val="ae"/>
              <w:rPr>
                <w:szCs w:val="18"/>
                <w:lang w:bidi="ar-SA"/>
              </w:rPr>
            </w:pPr>
          </w:p>
        </w:tc>
        <w:tc>
          <w:tcPr>
            <w:tcW w:w="269" w:type="pct"/>
            <w:vMerge/>
            <w:vAlign w:val="center"/>
          </w:tcPr>
          <w:p w14:paraId="354DC32E" w14:textId="77777777" w:rsidR="00B578FB" w:rsidRPr="00203244" w:rsidRDefault="00B578FB" w:rsidP="00FF6A02">
            <w:pPr>
              <w:pStyle w:val="ae"/>
              <w:rPr>
                <w:szCs w:val="18"/>
                <w:lang w:bidi="ar-SA"/>
              </w:rPr>
            </w:pPr>
          </w:p>
        </w:tc>
        <w:tc>
          <w:tcPr>
            <w:tcW w:w="269" w:type="pct"/>
            <w:vMerge/>
            <w:vAlign w:val="center"/>
          </w:tcPr>
          <w:p w14:paraId="03458153" w14:textId="77777777" w:rsidR="00B578FB" w:rsidRPr="00203244" w:rsidRDefault="00B578FB" w:rsidP="00FF6A02">
            <w:pPr>
              <w:pStyle w:val="ae"/>
              <w:rPr>
                <w:szCs w:val="18"/>
                <w:lang w:bidi="ar-SA"/>
              </w:rPr>
            </w:pPr>
          </w:p>
        </w:tc>
        <w:tc>
          <w:tcPr>
            <w:tcW w:w="269" w:type="pct"/>
            <w:vAlign w:val="center"/>
          </w:tcPr>
          <w:p w14:paraId="1C7EF6D1" w14:textId="77777777" w:rsidR="00B578FB" w:rsidRPr="00203244" w:rsidRDefault="00B578FB" w:rsidP="00FF6A02">
            <w:pPr>
              <w:pStyle w:val="ae"/>
              <w:rPr>
                <w:szCs w:val="18"/>
                <w:lang w:bidi="ar-SA"/>
              </w:rPr>
            </w:pPr>
            <w:r w:rsidRPr="00203244">
              <w:rPr>
                <w:szCs w:val="18"/>
                <w:lang w:bidi="ar-SA"/>
              </w:rPr>
              <w:t>a</w:t>
            </w:r>
          </w:p>
        </w:tc>
        <w:tc>
          <w:tcPr>
            <w:tcW w:w="212" w:type="pct"/>
            <w:vAlign w:val="center"/>
          </w:tcPr>
          <w:p w14:paraId="4DCF631B" w14:textId="77777777" w:rsidR="00B578FB" w:rsidRPr="00203244" w:rsidRDefault="00B578FB" w:rsidP="00FF6A02">
            <w:pPr>
              <w:pStyle w:val="ae"/>
              <w:rPr>
                <w:szCs w:val="18"/>
                <w:lang w:bidi="ar-SA"/>
              </w:rPr>
            </w:pPr>
            <w:r w:rsidRPr="00203244">
              <w:rPr>
                <w:szCs w:val="18"/>
                <w:lang w:bidi="ar-SA"/>
              </w:rPr>
              <w:t>a*b</w:t>
            </w:r>
          </w:p>
        </w:tc>
        <w:tc>
          <w:tcPr>
            <w:tcW w:w="212" w:type="pct"/>
            <w:vAlign w:val="center"/>
          </w:tcPr>
          <w:p w14:paraId="2819CF9D" w14:textId="77777777" w:rsidR="00B578FB" w:rsidRPr="00203244" w:rsidRDefault="00B578FB" w:rsidP="00FF6A02">
            <w:pPr>
              <w:pStyle w:val="ae"/>
              <w:rPr>
                <w:szCs w:val="18"/>
                <w:lang w:bidi="ar-SA"/>
              </w:rPr>
            </w:pPr>
            <w:r w:rsidRPr="00203244">
              <w:rPr>
                <w:szCs w:val="18"/>
                <w:lang w:bidi="ar-SA"/>
              </w:rPr>
              <w:t>a*b*c</w:t>
            </w:r>
          </w:p>
        </w:tc>
        <w:tc>
          <w:tcPr>
            <w:tcW w:w="591" w:type="pct"/>
            <w:vMerge/>
            <w:vAlign w:val="center"/>
          </w:tcPr>
          <w:p w14:paraId="013E747C" w14:textId="77777777" w:rsidR="00B578FB" w:rsidRPr="00203244" w:rsidRDefault="00B578FB" w:rsidP="00FF6A02">
            <w:pPr>
              <w:pStyle w:val="ae"/>
              <w:rPr>
                <w:szCs w:val="18"/>
                <w:lang w:bidi="ar-SA"/>
              </w:rPr>
            </w:pPr>
          </w:p>
        </w:tc>
      </w:tr>
      <w:tr w:rsidR="00B578FB" w:rsidRPr="00203244" w14:paraId="7686A036" w14:textId="77777777" w:rsidTr="00B473D4">
        <w:trPr>
          <w:cantSplit/>
          <w:tblHeader/>
        </w:trPr>
        <w:tc>
          <w:tcPr>
            <w:tcW w:w="425" w:type="pct"/>
            <w:vAlign w:val="center"/>
          </w:tcPr>
          <w:p w14:paraId="3A03B790" w14:textId="77777777" w:rsidR="00B578FB" w:rsidRPr="00203244" w:rsidRDefault="00B578FB" w:rsidP="00FF6A02">
            <w:pPr>
              <w:pStyle w:val="ae"/>
              <w:rPr>
                <w:szCs w:val="18"/>
                <w:lang w:bidi="ar-SA"/>
              </w:rPr>
            </w:pPr>
            <w:r w:rsidRPr="00203244">
              <w:rPr>
                <w:szCs w:val="18"/>
                <w:lang w:bidi="ar-SA"/>
              </w:rPr>
              <w:t>1</w:t>
            </w:r>
          </w:p>
        </w:tc>
        <w:tc>
          <w:tcPr>
            <w:tcW w:w="505" w:type="pct"/>
            <w:vAlign w:val="center"/>
          </w:tcPr>
          <w:p w14:paraId="3BA5E57B" w14:textId="77777777" w:rsidR="00B578FB" w:rsidRPr="00203244" w:rsidRDefault="00B578FB" w:rsidP="00FF6A02">
            <w:pPr>
              <w:pStyle w:val="ae"/>
              <w:rPr>
                <w:szCs w:val="18"/>
                <w:lang w:bidi="ar-SA"/>
              </w:rPr>
            </w:pPr>
            <w:r w:rsidRPr="00203244">
              <w:rPr>
                <w:szCs w:val="18"/>
                <w:lang w:bidi="ar-SA"/>
              </w:rPr>
              <w:t>2</w:t>
            </w:r>
          </w:p>
        </w:tc>
        <w:tc>
          <w:tcPr>
            <w:tcW w:w="988" w:type="pct"/>
            <w:vAlign w:val="center"/>
          </w:tcPr>
          <w:p w14:paraId="6661752D" w14:textId="77777777" w:rsidR="00B578FB" w:rsidRPr="00203244" w:rsidRDefault="00B578FB" w:rsidP="00FF6A02">
            <w:pPr>
              <w:pStyle w:val="ae"/>
              <w:rPr>
                <w:szCs w:val="18"/>
                <w:lang w:bidi="ar-SA"/>
              </w:rPr>
            </w:pPr>
            <w:r w:rsidRPr="00203244">
              <w:rPr>
                <w:szCs w:val="18"/>
                <w:lang w:bidi="ar-SA"/>
              </w:rPr>
              <w:t>3</w:t>
            </w:r>
          </w:p>
        </w:tc>
        <w:tc>
          <w:tcPr>
            <w:tcW w:w="180" w:type="pct"/>
            <w:vAlign w:val="center"/>
          </w:tcPr>
          <w:p w14:paraId="43D922DA" w14:textId="77777777" w:rsidR="00B578FB" w:rsidRPr="00203244" w:rsidRDefault="00B578FB" w:rsidP="00FF6A02">
            <w:pPr>
              <w:pStyle w:val="ae"/>
              <w:rPr>
                <w:szCs w:val="18"/>
                <w:lang w:bidi="ar-SA"/>
              </w:rPr>
            </w:pPr>
            <w:r w:rsidRPr="00203244">
              <w:rPr>
                <w:szCs w:val="18"/>
                <w:lang w:bidi="ar-SA"/>
              </w:rPr>
              <w:t>4</w:t>
            </w:r>
          </w:p>
        </w:tc>
        <w:tc>
          <w:tcPr>
            <w:tcW w:w="183" w:type="pct"/>
            <w:vAlign w:val="center"/>
          </w:tcPr>
          <w:p w14:paraId="7C1AE76C" w14:textId="77777777" w:rsidR="00B578FB" w:rsidRPr="00203244" w:rsidRDefault="00B578FB" w:rsidP="00FF6A02">
            <w:pPr>
              <w:pStyle w:val="ae"/>
              <w:rPr>
                <w:szCs w:val="18"/>
                <w:lang w:bidi="ar-SA"/>
              </w:rPr>
            </w:pPr>
            <w:r w:rsidRPr="00203244">
              <w:rPr>
                <w:szCs w:val="18"/>
                <w:lang w:bidi="ar-SA"/>
              </w:rPr>
              <w:t>5</w:t>
            </w:r>
          </w:p>
        </w:tc>
        <w:tc>
          <w:tcPr>
            <w:tcW w:w="628" w:type="pct"/>
            <w:vAlign w:val="center"/>
          </w:tcPr>
          <w:p w14:paraId="2F2D1F75" w14:textId="77777777" w:rsidR="00B578FB" w:rsidRPr="00203244" w:rsidRDefault="00B578FB" w:rsidP="00FF6A02">
            <w:pPr>
              <w:pStyle w:val="ae"/>
              <w:rPr>
                <w:szCs w:val="18"/>
                <w:lang w:bidi="ar-SA"/>
              </w:rPr>
            </w:pPr>
            <w:r w:rsidRPr="00203244">
              <w:rPr>
                <w:szCs w:val="18"/>
                <w:lang w:bidi="ar-SA"/>
              </w:rPr>
              <w:t>6</w:t>
            </w:r>
          </w:p>
        </w:tc>
        <w:tc>
          <w:tcPr>
            <w:tcW w:w="269" w:type="pct"/>
            <w:vAlign w:val="center"/>
          </w:tcPr>
          <w:p w14:paraId="711CA3D7" w14:textId="77777777" w:rsidR="00B578FB" w:rsidRPr="00203244" w:rsidRDefault="00B578FB" w:rsidP="00FF6A02">
            <w:pPr>
              <w:pStyle w:val="ae"/>
              <w:rPr>
                <w:szCs w:val="18"/>
                <w:lang w:bidi="ar-SA"/>
              </w:rPr>
            </w:pPr>
            <w:r w:rsidRPr="00203244">
              <w:rPr>
                <w:szCs w:val="18"/>
                <w:lang w:bidi="ar-SA"/>
              </w:rPr>
              <w:t>7</w:t>
            </w:r>
          </w:p>
        </w:tc>
        <w:tc>
          <w:tcPr>
            <w:tcW w:w="269" w:type="pct"/>
            <w:vAlign w:val="center"/>
          </w:tcPr>
          <w:p w14:paraId="72C67539" w14:textId="77777777" w:rsidR="00B578FB" w:rsidRPr="00203244" w:rsidRDefault="00B578FB" w:rsidP="00FF6A02">
            <w:pPr>
              <w:pStyle w:val="ae"/>
              <w:rPr>
                <w:szCs w:val="18"/>
                <w:lang w:bidi="ar-SA"/>
              </w:rPr>
            </w:pPr>
            <w:r w:rsidRPr="00203244">
              <w:rPr>
                <w:szCs w:val="18"/>
                <w:lang w:bidi="ar-SA"/>
              </w:rPr>
              <w:t>8</w:t>
            </w:r>
          </w:p>
        </w:tc>
        <w:tc>
          <w:tcPr>
            <w:tcW w:w="269" w:type="pct"/>
            <w:vAlign w:val="center"/>
          </w:tcPr>
          <w:p w14:paraId="428C114E" w14:textId="77777777" w:rsidR="00B578FB" w:rsidRPr="00203244" w:rsidRDefault="00B578FB" w:rsidP="00FF6A02">
            <w:pPr>
              <w:pStyle w:val="ae"/>
              <w:rPr>
                <w:szCs w:val="18"/>
                <w:lang w:bidi="ar-SA"/>
              </w:rPr>
            </w:pPr>
            <w:r w:rsidRPr="00203244">
              <w:rPr>
                <w:szCs w:val="18"/>
                <w:lang w:bidi="ar-SA"/>
              </w:rPr>
              <w:t>9</w:t>
            </w:r>
          </w:p>
        </w:tc>
        <w:tc>
          <w:tcPr>
            <w:tcW w:w="269" w:type="pct"/>
            <w:vAlign w:val="center"/>
          </w:tcPr>
          <w:p w14:paraId="1280B215" w14:textId="77777777" w:rsidR="00B578FB" w:rsidRPr="00203244" w:rsidRDefault="00B578FB" w:rsidP="00FF6A02">
            <w:pPr>
              <w:pStyle w:val="ae"/>
              <w:rPr>
                <w:szCs w:val="18"/>
                <w:lang w:bidi="ar-SA"/>
              </w:rPr>
            </w:pPr>
            <w:r w:rsidRPr="00203244">
              <w:rPr>
                <w:szCs w:val="18"/>
                <w:lang w:bidi="ar-SA"/>
              </w:rPr>
              <w:t>10</w:t>
            </w:r>
          </w:p>
        </w:tc>
        <w:tc>
          <w:tcPr>
            <w:tcW w:w="212" w:type="pct"/>
            <w:vAlign w:val="center"/>
          </w:tcPr>
          <w:p w14:paraId="6E3C93D0" w14:textId="77777777" w:rsidR="00B578FB" w:rsidRPr="00203244" w:rsidRDefault="00B578FB" w:rsidP="00FF6A02">
            <w:pPr>
              <w:pStyle w:val="ae"/>
              <w:rPr>
                <w:szCs w:val="18"/>
                <w:lang w:bidi="ar-SA"/>
              </w:rPr>
            </w:pPr>
            <w:r w:rsidRPr="00203244">
              <w:rPr>
                <w:szCs w:val="18"/>
                <w:lang w:bidi="ar-SA"/>
              </w:rPr>
              <w:t>11</w:t>
            </w:r>
          </w:p>
        </w:tc>
        <w:tc>
          <w:tcPr>
            <w:tcW w:w="212" w:type="pct"/>
            <w:vAlign w:val="center"/>
          </w:tcPr>
          <w:p w14:paraId="24FF77A5" w14:textId="77777777" w:rsidR="00B578FB" w:rsidRPr="00203244" w:rsidRDefault="00B578FB" w:rsidP="00FF6A02">
            <w:pPr>
              <w:pStyle w:val="ae"/>
              <w:rPr>
                <w:szCs w:val="18"/>
                <w:lang w:bidi="ar-SA"/>
              </w:rPr>
            </w:pPr>
            <w:r w:rsidRPr="00203244">
              <w:rPr>
                <w:szCs w:val="18"/>
                <w:lang w:bidi="ar-SA"/>
              </w:rPr>
              <w:t>12</w:t>
            </w:r>
          </w:p>
        </w:tc>
        <w:tc>
          <w:tcPr>
            <w:tcW w:w="591" w:type="pct"/>
            <w:vAlign w:val="center"/>
          </w:tcPr>
          <w:p w14:paraId="779DA9C3" w14:textId="77777777" w:rsidR="00B578FB" w:rsidRPr="00203244" w:rsidRDefault="00B578FB" w:rsidP="00FF6A02">
            <w:pPr>
              <w:pStyle w:val="ae"/>
              <w:rPr>
                <w:szCs w:val="18"/>
                <w:lang w:bidi="ar-SA"/>
              </w:rPr>
            </w:pPr>
            <w:r w:rsidRPr="00203244">
              <w:rPr>
                <w:szCs w:val="18"/>
                <w:lang w:bidi="ar-SA"/>
              </w:rPr>
              <w:t>13</w:t>
            </w:r>
          </w:p>
        </w:tc>
      </w:tr>
      <w:tr w:rsidR="00B578FB" w:rsidRPr="00203244" w14:paraId="6763C16A" w14:textId="77777777" w:rsidTr="00B473D4">
        <w:trPr>
          <w:cantSplit/>
        </w:trPr>
        <w:tc>
          <w:tcPr>
            <w:tcW w:w="5000" w:type="pct"/>
            <w:gridSpan w:val="13"/>
            <w:noWrap/>
            <w:vAlign w:val="center"/>
          </w:tcPr>
          <w:p w14:paraId="25BD39EB" w14:textId="77777777" w:rsidR="00B578FB" w:rsidRPr="00203244" w:rsidRDefault="00B578FB" w:rsidP="00FF6A02">
            <w:pPr>
              <w:pStyle w:val="af0"/>
            </w:pPr>
            <w:r w:rsidRPr="00203244">
              <w:t>ЗАТРАТЫ ПОДРЯДЧИКА</w:t>
            </w:r>
          </w:p>
        </w:tc>
      </w:tr>
      <w:tr w:rsidR="00B578FB" w:rsidRPr="00203244" w14:paraId="0B309246" w14:textId="77777777" w:rsidTr="00B473D4">
        <w:trPr>
          <w:cantSplit/>
        </w:trPr>
        <w:tc>
          <w:tcPr>
            <w:tcW w:w="5000" w:type="pct"/>
            <w:gridSpan w:val="13"/>
            <w:noWrap/>
            <w:vAlign w:val="center"/>
          </w:tcPr>
          <w:p w14:paraId="78FFDF90" w14:textId="77777777" w:rsidR="00B578FB" w:rsidRPr="00203244" w:rsidRDefault="00B578FB" w:rsidP="00FF6A02">
            <w:pPr>
              <w:pStyle w:val="af0"/>
            </w:pPr>
            <w:r w:rsidRPr="00203244">
              <w:t>Глава 1. Подготовка территории строительства</w:t>
            </w:r>
          </w:p>
        </w:tc>
      </w:tr>
      <w:tr w:rsidR="00B578FB" w:rsidRPr="00203244" w14:paraId="4DB3799E" w14:textId="77777777" w:rsidTr="00B473D4">
        <w:trPr>
          <w:cantSplit/>
        </w:trPr>
        <w:tc>
          <w:tcPr>
            <w:tcW w:w="425" w:type="pct"/>
            <w:noWrap/>
            <w:vAlign w:val="center"/>
          </w:tcPr>
          <w:p w14:paraId="61683DC0" w14:textId="77777777" w:rsidR="00B578FB" w:rsidRPr="00203244" w:rsidRDefault="00B578FB" w:rsidP="00FF6A02">
            <w:pPr>
              <w:pStyle w:val="af0"/>
            </w:pPr>
            <w:r w:rsidRPr="00203244">
              <w:t>1.1.</w:t>
            </w:r>
          </w:p>
        </w:tc>
        <w:tc>
          <w:tcPr>
            <w:tcW w:w="505" w:type="pct"/>
            <w:noWrap/>
            <w:vAlign w:val="center"/>
          </w:tcPr>
          <w:p w14:paraId="7715E309" w14:textId="77777777" w:rsidR="00B578FB" w:rsidRPr="00203244" w:rsidRDefault="00B578FB" w:rsidP="00FF6A02">
            <w:pPr>
              <w:pStyle w:val="af0"/>
            </w:pPr>
            <w:r w:rsidRPr="00203244">
              <w:t> </w:t>
            </w:r>
          </w:p>
        </w:tc>
        <w:tc>
          <w:tcPr>
            <w:tcW w:w="988" w:type="pct"/>
            <w:vAlign w:val="center"/>
          </w:tcPr>
          <w:p w14:paraId="1DB3CCE1" w14:textId="77777777" w:rsidR="00B578FB" w:rsidRPr="00203244" w:rsidRDefault="00B578FB" w:rsidP="00FF6A02">
            <w:pPr>
              <w:pStyle w:val="af0"/>
            </w:pPr>
            <w:r w:rsidRPr="00203244">
              <w:t> </w:t>
            </w:r>
          </w:p>
        </w:tc>
        <w:tc>
          <w:tcPr>
            <w:tcW w:w="180" w:type="pct"/>
            <w:vAlign w:val="center"/>
          </w:tcPr>
          <w:p w14:paraId="15C789EA" w14:textId="77777777" w:rsidR="00B578FB" w:rsidRPr="00203244" w:rsidRDefault="00B578FB" w:rsidP="00FF6A02">
            <w:pPr>
              <w:pStyle w:val="af0"/>
            </w:pPr>
            <w:r w:rsidRPr="00203244">
              <w:t> </w:t>
            </w:r>
          </w:p>
        </w:tc>
        <w:tc>
          <w:tcPr>
            <w:tcW w:w="183" w:type="pct"/>
            <w:vAlign w:val="center"/>
          </w:tcPr>
          <w:p w14:paraId="23029600" w14:textId="77777777" w:rsidR="00B578FB" w:rsidRPr="00203244" w:rsidRDefault="00B578FB" w:rsidP="00FF6A02">
            <w:pPr>
              <w:pStyle w:val="af0"/>
            </w:pPr>
            <w:r w:rsidRPr="00203244">
              <w:t> </w:t>
            </w:r>
          </w:p>
        </w:tc>
        <w:tc>
          <w:tcPr>
            <w:tcW w:w="628" w:type="pct"/>
            <w:noWrap/>
            <w:vAlign w:val="center"/>
          </w:tcPr>
          <w:p w14:paraId="3541361F" w14:textId="77777777" w:rsidR="00B578FB" w:rsidRPr="00203244" w:rsidRDefault="00B578FB" w:rsidP="00FF6A02">
            <w:pPr>
              <w:pStyle w:val="af0"/>
            </w:pPr>
          </w:p>
        </w:tc>
        <w:tc>
          <w:tcPr>
            <w:tcW w:w="269" w:type="pct"/>
            <w:noWrap/>
            <w:vAlign w:val="center"/>
          </w:tcPr>
          <w:p w14:paraId="21C61EFA" w14:textId="77777777" w:rsidR="00B578FB" w:rsidRPr="00203244" w:rsidRDefault="00B578FB" w:rsidP="00FF6A02">
            <w:pPr>
              <w:pStyle w:val="af0"/>
            </w:pPr>
          </w:p>
        </w:tc>
        <w:tc>
          <w:tcPr>
            <w:tcW w:w="269" w:type="pct"/>
            <w:noWrap/>
            <w:vAlign w:val="center"/>
          </w:tcPr>
          <w:p w14:paraId="489F1CE2" w14:textId="77777777" w:rsidR="00B578FB" w:rsidRPr="00203244" w:rsidRDefault="00B578FB" w:rsidP="00FF6A02">
            <w:pPr>
              <w:pStyle w:val="af0"/>
            </w:pPr>
          </w:p>
        </w:tc>
        <w:tc>
          <w:tcPr>
            <w:tcW w:w="269" w:type="pct"/>
            <w:noWrap/>
            <w:vAlign w:val="center"/>
          </w:tcPr>
          <w:p w14:paraId="1B23EF8F" w14:textId="77777777" w:rsidR="00B578FB" w:rsidRPr="00203244" w:rsidRDefault="00B578FB" w:rsidP="00FF6A02">
            <w:pPr>
              <w:pStyle w:val="af0"/>
            </w:pPr>
          </w:p>
        </w:tc>
        <w:tc>
          <w:tcPr>
            <w:tcW w:w="269" w:type="pct"/>
            <w:noWrap/>
            <w:vAlign w:val="center"/>
          </w:tcPr>
          <w:p w14:paraId="4CA9F22D" w14:textId="77777777" w:rsidR="00B578FB" w:rsidRPr="00203244" w:rsidRDefault="00B578FB" w:rsidP="00FF6A02">
            <w:pPr>
              <w:pStyle w:val="af0"/>
            </w:pPr>
          </w:p>
        </w:tc>
        <w:tc>
          <w:tcPr>
            <w:tcW w:w="212" w:type="pct"/>
            <w:noWrap/>
            <w:vAlign w:val="center"/>
          </w:tcPr>
          <w:p w14:paraId="2EBC8F27" w14:textId="77777777" w:rsidR="00B578FB" w:rsidRPr="00203244" w:rsidRDefault="00B578FB" w:rsidP="00FF6A02">
            <w:pPr>
              <w:pStyle w:val="af0"/>
            </w:pPr>
          </w:p>
        </w:tc>
        <w:tc>
          <w:tcPr>
            <w:tcW w:w="212" w:type="pct"/>
            <w:noWrap/>
            <w:vAlign w:val="center"/>
          </w:tcPr>
          <w:p w14:paraId="12CC86BD" w14:textId="77777777" w:rsidR="00B578FB" w:rsidRPr="00203244" w:rsidRDefault="00B578FB" w:rsidP="00FF6A02">
            <w:pPr>
              <w:pStyle w:val="af0"/>
            </w:pPr>
          </w:p>
        </w:tc>
        <w:tc>
          <w:tcPr>
            <w:tcW w:w="591" w:type="pct"/>
            <w:noWrap/>
            <w:vAlign w:val="center"/>
          </w:tcPr>
          <w:p w14:paraId="4B59C3A5" w14:textId="77777777" w:rsidR="00B578FB" w:rsidRPr="00203244" w:rsidRDefault="00B578FB" w:rsidP="00FF6A02">
            <w:pPr>
              <w:pStyle w:val="af0"/>
            </w:pPr>
          </w:p>
        </w:tc>
      </w:tr>
      <w:tr w:rsidR="00B578FB" w:rsidRPr="00203244" w14:paraId="00B568DE" w14:textId="77777777" w:rsidTr="00B473D4">
        <w:trPr>
          <w:cantSplit/>
        </w:trPr>
        <w:tc>
          <w:tcPr>
            <w:tcW w:w="425" w:type="pct"/>
            <w:noWrap/>
            <w:vAlign w:val="center"/>
          </w:tcPr>
          <w:p w14:paraId="794D72B8" w14:textId="77777777" w:rsidR="00B578FB" w:rsidRPr="00203244" w:rsidRDefault="00B578FB" w:rsidP="00FF6A02">
            <w:pPr>
              <w:pStyle w:val="af0"/>
            </w:pPr>
            <w:r w:rsidRPr="00203244">
              <w:t>1.2. и т.д.</w:t>
            </w:r>
          </w:p>
        </w:tc>
        <w:tc>
          <w:tcPr>
            <w:tcW w:w="505" w:type="pct"/>
            <w:noWrap/>
            <w:vAlign w:val="center"/>
          </w:tcPr>
          <w:p w14:paraId="2B36F242" w14:textId="77777777" w:rsidR="00B578FB" w:rsidRPr="00203244" w:rsidRDefault="00B578FB" w:rsidP="00FF6A02">
            <w:pPr>
              <w:pStyle w:val="af0"/>
            </w:pPr>
            <w:r w:rsidRPr="00203244">
              <w:t> </w:t>
            </w:r>
          </w:p>
        </w:tc>
        <w:tc>
          <w:tcPr>
            <w:tcW w:w="988" w:type="pct"/>
            <w:vAlign w:val="center"/>
          </w:tcPr>
          <w:p w14:paraId="75F899BA" w14:textId="77777777" w:rsidR="00B578FB" w:rsidRPr="00203244" w:rsidRDefault="00B578FB" w:rsidP="00FF6A02">
            <w:pPr>
              <w:pStyle w:val="af0"/>
            </w:pPr>
            <w:r w:rsidRPr="00203244">
              <w:t> </w:t>
            </w:r>
          </w:p>
        </w:tc>
        <w:tc>
          <w:tcPr>
            <w:tcW w:w="180" w:type="pct"/>
            <w:vAlign w:val="center"/>
          </w:tcPr>
          <w:p w14:paraId="5D2E66E9" w14:textId="77777777" w:rsidR="00B578FB" w:rsidRPr="00203244" w:rsidRDefault="00B578FB" w:rsidP="00FF6A02">
            <w:pPr>
              <w:pStyle w:val="af0"/>
            </w:pPr>
            <w:r w:rsidRPr="00203244">
              <w:t> </w:t>
            </w:r>
          </w:p>
        </w:tc>
        <w:tc>
          <w:tcPr>
            <w:tcW w:w="183" w:type="pct"/>
            <w:vAlign w:val="center"/>
          </w:tcPr>
          <w:p w14:paraId="582ED9AD" w14:textId="77777777" w:rsidR="00B578FB" w:rsidRPr="00203244" w:rsidRDefault="00B578FB" w:rsidP="00FF6A02">
            <w:pPr>
              <w:pStyle w:val="af0"/>
            </w:pPr>
            <w:r w:rsidRPr="00203244">
              <w:t> </w:t>
            </w:r>
          </w:p>
        </w:tc>
        <w:tc>
          <w:tcPr>
            <w:tcW w:w="628" w:type="pct"/>
            <w:noWrap/>
            <w:vAlign w:val="center"/>
          </w:tcPr>
          <w:p w14:paraId="1861A44E" w14:textId="77777777" w:rsidR="00B578FB" w:rsidRPr="00203244" w:rsidRDefault="00B578FB" w:rsidP="00FF6A02">
            <w:pPr>
              <w:pStyle w:val="af0"/>
            </w:pPr>
          </w:p>
        </w:tc>
        <w:tc>
          <w:tcPr>
            <w:tcW w:w="269" w:type="pct"/>
            <w:noWrap/>
            <w:vAlign w:val="center"/>
          </w:tcPr>
          <w:p w14:paraId="74E911BC" w14:textId="77777777" w:rsidR="00B578FB" w:rsidRPr="00203244" w:rsidRDefault="00B578FB" w:rsidP="00FF6A02">
            <w:pPr>
              <w:pStyle w:val="af0"/>
            </w:pPr>
          </w:p>
        </w:tc>
        <w:tc>
          <w:tcPr>
            <w:tcW w:w="269" w:type="pct"/>
            <w:noWrap/>
            <w:vAlign w:val="center"/>
          </w:tcPr>
          <w:p w14:paraId="2C5A4B7D" w14:textId="77777777" w:rsidR="00B578FB" w:rsidRPr="00203244" w:rsidRDefault="00B578FB" w:rsidP="00FF6A02">
            <w:pPr>
              <w:pStyle w:val="af0"/>
            </w:pPr>
          </w:p>
        </w:tc>
        <w:tc>
          <w:tcPr>
            <w:tcW w:w="269" w:type="pct"/>
            <w:noWrap/>
            <w:vAlign w:val="center"/>
          </w:tcPr>
          <w:p w14:paraId="1F0ECD5C" w14:textId="77777777" w:rsidR="00B578FB" w:rsidRPr="00203244" w:rsidRDefault="00B578FB" w:rsidP="00FF6A02">
            <w:pPr>
              <w:pStyle w:val="af0"/>
            </w:pPr>
          </w:p>
        </w:tc>
        <w:tc>
          <w:tcPr>
            <w:tcW w:w="269" w:type="pct"/>
            <w:noWrap/>
            <w:vAlign w:val="center"/>
          </w:tcPr>
          <w:p w14:paraId="15E8F8D3" w14:textId="77777777" w:rsidR="00B578FB" w:rsidRPr="00203244" w:rsidRDefault="00B578FB" w:rsidP="00FF6A02">
            <w:pPr>
              <w:pStyle w:val="af0"/>
            </w:pPr>
          </w:p>
        </w:tc>
        <w:tc>
          <w:tcPr>
            <w:tcW w:w="212" w:type="pct"/>
            <w:noWrap/>
            <w:vAlign w:val="center"/>
          </w:tcPr>
          <w:p w14:paraId="259E652F" w14:textId="77777777" w:rsidR="00B578FB" w:rsidRPr="00203244" w:rsidRDefault="00B578FB" w:rsidP="00FF6A02">
            <w:pPr>
              <w:pStyle w:val="af0"/>
            </w:pPr>
          </w:p>
        </w:tc>
        <w:tc>
          <w:tcPr>
            <w:tcW w:w="212" w:type="pct"/>
            <w:noWrap/>
            <w:vAlign w:val="center"/>
          </w:tcPr>
          <w:p w14:paraId="489C8E32" w14:textId="77777777" w:rsidR="00B578FB" w:rsidRPr="00203244" w:rsidRDefault="00B578FB" w:rsidP="00FF6A02">
            <w:pPr>
              <w:pStyle w:val="af0"/>
            </w:pPr>
          </w:p>
        </w:tc>
        <w:tc>
          <w:tcPr>
            <w:tcW w:w="591" w:type="pct"/>
            <w:noWrap/>
            <w:vAlign w:val="center"/>
          </w:tcPr>
          <w:p w14:paraId="3907F100" w14:textId="77777777" w:rsidR="00B578FB" w:rsidRPr="00203244" w:rsidRDefault="00B578FB" w:rsidP="00FF6A02">
            <w:pPr>
              <w:pStyle w:val="af0"/>
            </w:pPr>
          </w:p>
        </w:tc>
      </w:tr>
      <w:tr w:rsidR="00B578FB" w:rsidRPr="00203244" w14:paraId="46CB5C75" w14:textId="77777777" w:rsidTr="00B473D4">
        <w:trPr>
          <w:cantSplit/>
        </w:trPr>
        <w:tc>
          <w:tcPr>
            <w:tcW w:w="1918" w:type="pct"/>
            <w:gridSpan w:val="3"/>
            <w:noWrap/>
            <w:vAlign w:val="center"/>
          </w:tcPr>
          <w:p w14:paraId="4A84B449" w14:textId="77777777" w:rsidR="00B578FB" w:rsidRPr="00203244" w:rsidRDefault="00B578FB" w:rsidP="00FF6A02">
            <w:pPr>
              <w:pStyle w:val="af0"/>
            </w:pPr>
            <w:r w:rsidRPr="00203244">
              <w:t>Итого по главе 1.</w:t>
            </w:r>
          </w:p>
        </w:tc>
        <w:tc>
          <w:tcPr>
            <w:tcW w:w="180" w:type="pct"/>
            <w:noWrap/>
            <w:vAlign w:val="center"/>
          </w:tcPr>
          <w:p w14:paraId="600531BB" w14:textId="77777777" w:rsidR="00B578FB" w:rsidRPr="00203244" w:rsidRDefault="00B578FB" w:rsidP="00FF6A02">
            <w:pPr>
              <w:pStyle w:val="af0"/>
            </w:pPr>
            <w:r w:rsidRPr="00203244">
              <w:t> </w:t>
            </w:r>
          </w:p>
        </w:tc>
        <w:tc>
          <w:tcPr>
            <w:tcW w:w="183" w:type="pct"/>
            <w:noWrap/>
            <w:vAlign w:val="center"/>
          </w:tcPr>
          <w:p w14:paraId="4251B6BD" w14:textId="77777777" w:rsidR="00B578FB" w:rsidRPr="00203244" w:rsidRDefault="00B578FB" w:rsidP="00FF6A02">
            <w:pPr>
              <w:pStyle w:val="af0"/>
            </w:pPr>
            <w:r w:rsidRPr="00203244">
              <w:t> </w:t>
            </w:r>
          </w:p>
        </w:tc>
        <w:tc>
          <w:tcPr>
            <w:tcW w:w="628" w:type="pct"/>
            <w:noWrap/>
            <w:vAlign w:val="center"/>
          </w:tcPr>
          <w:p w14:paraId="53DC4866" w14:textId="77777777" w:rsidR="00B578FB" w:rsidRPr="00203244" w:rsidRDefault="00B578FB" w:rsidP="00FF6A02">
            <w:pPr>
              <w:pStyle w:val="af0"/>
            </w:pPr>
          </w:p>
        </w:tc>
        <w:tc>
          <w:tcPr>
            <w:tcW w:w="269" w:type="pct"/>
            <w:noWrap/>
            <w:vAlign w:val="center"/>
          </w:tcPr>
          <w:p w14:paraId="44D265CB" w14:textId="77777777" w:rsidR="00B578FB" w:rsidRPr="00203244" w:rsidRDefault="00B578FB" w:rsidP="00FF6A02">
            <w:pPr>
              <w:pStyle w:val="af0"/>
            </w:pPr>
          </w:p>
        </w:tc>
        <w:tc>
          <w:tcPr>
            <w:tcW w:w="269" w:type="pct"/>
            <w:noWrap/>
            <w:vAlign w:val="center"/>
          </w:tcPr>
          <w:p w14:paraId="5697F66F" w14:textId="77777777" w:rsidR="00B578FB" w:rsidRPr="00203244" w:rsidRDefault="00B578FB" w:rsidP="00FF6A02">
            <w:pPr>
              <w:pStyle w:val="af0"/>
            </w:pPr>
          </w:p>
        </w:tc>
        <w:tc>
          <w:tcPr>
            <w:tcW w:w="269" w:type="pct"/>
            <w:noWrap/>
            <w:vAlign w:val="center"/>
          </w:tcPr>
          <w:p w14:paraId="1ED5EA6D" w14:textId="77777777" w:rsidR="00B578FB" w:rsidRPr="00203244" w:rsidRDefault="00B578FB" w:rsidP="00FF6A02">
            <w:pPr>
              <w:pStyle w:val="af0"/>
            </w:pPr>
          </w:p>
        </w:tc>
        <w:tc>
          <w:tcPr>
            <w:tcW w:w="269" w:type="pct"/>
            <w:noWrap/>
            <w:vAlign w:val="center"/>
          </w:tcPr>
          <w:p w14:paraId="0F8F12DF" w14:textId="77777777" w:rsidR="00B578FB" w:rsidRPr="00203244" w:rsidRDefault="00B578FB" w:rsidP="00FF6A02">
            <w:pPr>
              <w:pStyle w:val="af0"/>
            </w:pPr>
          </w:p>
        </w:tc>
        <w:tc>
          <w:tcPr>
            <w:tcW w:w="212" w:type="pct"/>
            <w:noWrap/>
            <w:vAlign w:val="center"/>
          </w:tcPr>
          <w:p w14:paraId="7ED39C1F" w14:textId="77777777" w:rsidR="00B578FB" w:rsidRPr="00203244" w:rsidRDefault="00B578FB" w:rsidP="00FF6A02">
            <w:pPr>
              <w:pStyle w:val="af0"/>
            </w:pPr>
          </w:p>
        </w:tc>
        <w:tc>
          <w:tcPr>
            <w:tcW w:w="212" w:type="pct"/>
            <w:noWrap/>
            <w:vAlign w:val="center"/>
          </w:tcPr>
          <w:p w14:paraId="17194A6C" w14:textId="77777777" w:rsidR="00B578FB" w:rsidRPr="00203244" w:rsidRDefault="00B578FB" w:rsidP="00FF6A02">
            <w:pPr>
              <w:pStyle w:val="af0"/>
            </w:pPr>
          </w:p>
        </w:tc>
        <w:tc>
          <w:tcPr>
            <w:tcW w:w="591" w:type="pct"/>
            <w:noWrap/>
            <w:vAlign w:val="center"/>
          </w:tcPr>
          <w:p w14:paraId="4048E022" w14:textId="77777777" w:rsidR="00B578FB" w:rsidRPr="00203244" w:rsidRDefault="00B578FB" w:rsidP="00FF6A02">
            <w:pPr>
              <w:pStyle w:val="af0"/>
            </w:pPr>
          </w:p>
        </w:tc>
      </w:tr>
      <w:tr w:rsidR="00B578FB" w:rsidRPr="00203244" w14:paraId="5263ED5E" w14:textId="77777777" w:rsidTr="00B473D4">
        <w:trPr>
          <w:cantSplit/>
        </w:trPr>
        <w:tc>
          <w:tcPr>
            <w:tcW w:w="5000" w:type="pct"/>
            <w:gridSpan w:val="13"/>
            <w:noWrap/>
            <w:vAlign w:val="center"/>
          </w:tcPr>
          <w:p w14:paraId="02A6C1C2" w14:textId="77777777" w:rsidR="00B578FB" w:rsidRPr="00203244" w:rsidRDefault="00B578FB" w:rsidP="00FF6A02">
            <w:pPr>
              <w:pStyle w:val="af0"/>
            </w:pPr>
            <w:r w:rsidRPr="00203244">
              <w:t>Глава 2. Основные объекты строительства</w:t>
            </w:r>
          </w:p>
        </w:tc>
      </w:tr>
      <w:tr w:rsidR="00B578FB" w:rsidRPr="00203244" w14:paraId="3D8EA055" w14:textId="77777777" w:rsidTr="00B473D4">
        <w:trPr>
          <w:cantSplit/>
        </w:trPr>
        <w:tc>
          <w:tcPr>
            <w:tcW w:w="425" w:type="pct"/>
            <w:noWrap/>
            <w:vAlign w:val="center"/>
          </w:tcPr>
          <w:p w14:paraId="5E960A56" w14:textId="77777777" w:rsidR="00B578FB" w:rsidRPr="00203244" w:rsidRDefault="00B578FB" w:rsidP="00FF6A02">
            <w:pPr>
              <w:pStyle w:val="af0"/>
            </w:pPr>
            <w:r w:rsidRPr="00203244">
              <w:t>2.1.</w:t>
            </w:r>
          </w:p>
        </w:tc>
        <w:tc>
          <w:tcPr>
            <w:tcW w:w="505" w:type="pct"/>
            <w:noWrap/>
            <w:vAlign w:val="center"/>
          </w:tcPr>
          <w:p w14:paraId="3D177842" w14:textId="77777777" w:rsidR="00B578FB" w:rsidRPr="00203244" w:rsidRDefault="00B578FB" w:rsidP="00FF6A02">
            <w:pPr>
              <w:pStyle w:val="af0"/>
            </w:pPr>
            <w:r w:rsidRPr="00203244">
              <w:t> </w:t>
            </w:r>
          </w:p>
        </w:tc>
        <w:tc>
          <w:tcPr>
            <w:tcW w:w="988" w:type="pct"/>
            <w:vAlign w:val="center"/>
          </w:tcPr>
          <w:p w14:paraId="486D4ED9" w14:textId="77777777" w:rsidR="00B578FB" w:rsidRPr="00203244" w:rsidRDefault="00B578FB" w:rsidP="00FF6A02">
            <w:pPr>
              <w:pStyle w:val="af0"/>
            </w:pPr>
            <w:r w:rsidRPr="00203244">
              <w:t> </w:t>
            </w:r>
          </w:p>
        </w:tc>
        <w:tc>
          <w:tcPr>
            <w:tcW w:w="180" w:type="pct"/>
            <w:vAlign w:val="center"/>
          </w:tcPr>
          <w:p w14:paraId="2476B0A0" w14:textId="77777777" w:rsidR="00B578FB" w:rsidRPr="00203244" w:rsidRDefault="00B578FB" w:rsidP="00FF6A02">
            <w:pPr>
              <w:pStyle w:val="af0"/>
            </w:pPr>
            <w:r w:rsidRPr="00203244">
              <w:t> </w:t>
            </w:r>
          </w:p>
        </w:tc>
        <w:tc>
          <w:tcPr>
            <w:tcW w:w="183" w:type="pct"/>
            <w:vAlign w:val="center"/>
          </w:tcPr>
          <w:p w14:paraId="7862C323" w14:textId="77777777" w:rsidR="00B578FB" w:rsidRPr="00203244" w:rsidRDefault="00B578FB" w:rsidP="00FF6A02">
            <w:pPr>
              <w:pStyle w:val="af0"/>
            </w:pPr>
            <w:r w:rsidRPr="00203244">
              <w:t> </w:t>
            </w:r>
          </w:p>
        </w:tc>
        <w:tc>
          <w:tcPr>
            <w:tcW w:w="628" w:type="pct"/>
            <w:noWrap/>
            <w:vAlign w:val="center"/>
          </w:tcPr>
          <w:p w14:paraId="7FE50DD2" w14:textId="77777777" w:rsidR="00B578FB" w:rsidRPr="00203244" w:rsidRDefault="00B578FB" w:rsidP="00FF6A02">
            <w:pPr>
              <w:pStyle w:val="af0"/>
            </w:pPr>
          </w:p>
        </w:tc>
        <w:tc>
          <w:tcPr>
            <w:tcW w:w="269" w:type="pct"/>
            <w:noWrap/>
            <w:vAlign w:val="center"/>
          </w:tcPr>
          <w:p w14:paraId="11503817" w14:textId="77777777" w:rsidR="00B578FB" w:rsidRPr="00203244" w:rsidRDefault="00B578FB" w:rsidP="00FF6A02">
            <w:pPr>
              <w:pStyle w:val="af0"/>
            </w:pPr>
          </w:p>
        </w:tc>
        <w:tc>
          <w:tcPr>
            <w:tcW w:w="269" w:type="pct"/>
            <w:noWrap/>
            <w:vAlign w:val="center"/>
          </w:tcPr>
          <w:p w14:paraId="4D847524" w14:textId="77777777" w:rsidR="00B578FB" w:rsidRPr="00203244" w:rsidRDefault="00B578FB" w:rsidP="00FF6A02">
            <w:pPr>
              <w:pStyle w:val="af0"/>
            </w:pPr>
          </w:p>
        </w:tc>
        <w:tc>
          <w:tcPr>
            <w:tcW w:w="269" w:type="pct"/>
            <w:noWrap/>
            <w:vAlign w:val="center"/>
          </w:tcPr>
          <w:p w14:paraId="6D8EB50D" w14:textId="77777777" w:rsidR="00B578FB" w:rsidRPr="00203244" w:rsidRDefault="00B578FB" w:rsidP="00FF6A02">
            <w:pPr>
              <w:pStyle w:val="af0"/>
            </w:pPr>
          </w:p>
        </w:tc>
        <w:tc>
          <w:tcPr>
            <w:tcW w:w="269" w:type="pct"/>
            <w:noWrap/>
            <w:vAlign w:val="center"/>
          </w:tcPr>
          <w:p w14:paraId="16C49ECC" w14:textId="77777777" w:rsidR="00B578FB" w:rsidRPr="00203244" w:rsidRDefault="00B578FB" w:rsidP="00FF6A02">
            <w:pPr>
              <w:pStyle w:val="af0"/>
            </w:pPr>
          </w:p>
        </w:tc>
        <w:tc>
          <w:tcPr>
            <w:tcW w:w="212" w:type="pct"/>
            <w:noWrap/>
            <w:vAlign w:val="center"/>
          </w:tcPr>
          <w:p w14:paraId="100CC151" w14:textId="77777777" w:rsidR="00B578FB" w:rsidRPr="00203244" w:rsidRDefault="00B578FB" w:rsidP="00FF6A02">
            <w:pPr>
              <w:pStyle w:val="af0"/>
            </w:pPr>
          </w:p>
        </w:tc>
        <w:tc>
          <w:tcPr>
            <w:tcW w:w="212" w:type="pct"/>
            <w:noWrap/>
            <w:vAlign w:val="center"/>
          </w:tcPr>
          <w:p w14:paraId="546105A9" w14:textId="77777777" w:rsidR="00B578FB" w:rsidRPr="00203244" w:rsidRDefault="00B578FB" w:rsidP="00FF6A02">
            <w:pPr>
              <w:pStyle w:val="af0"/>
            </w:pPr>
          </w:p>
        </w:tc>
        <w:tc>
          <w:tcPr>
            <w:tcW w:w="591" w:type="pct"/>
            <w:noWrap/>
            <w:vAlign w:val="center"/>
          </w:tcPr>
          <w:p w14:paraId="2922F7F1" w14:textId="77777777" w:rsidR="00B578FB" w:rsidRPr="00203244" w:rsidRDefault="00B578FB" w:rsidP="00FF6A02">
            <w:pPr>
              <w:pStyle w:val="af0"/>
            </w:pPr>
          </w:p>
        </w:tc>
      </w:tr>
      <w:tr w:rsidR="00B578FB" w:rsidRPr="00203244" w14:paraId="21BEA3CD" w14:textId="77777777" w:rsidTr="00B473D4">
        <w:trPr>
          <w:cantSplit/>
        </w:trPr>
        <w:tc>
          <w:tcPr>
            <w:tcW w:w="425" w:type="pct"/>
            <w:noWrap/>
            <w:vAlign w:val="center"/>
          </w:tcPr>
          <w:p w14:paraId="23A9B72B" w14:textId="77777777" w:rsidR="00B578FB" w:rsidRPr="00203244" w:rsidRDefault="00B578FB" w:rsidP="00FF6A02">
            <w:pPr>
              <w:pStyle w:val="af0"/>
            </w:pPr>
            <w:r w:rsidRPr="00203244">
              <w:t>2.2. и т.д.</w:t>
            </w:r>
          </w:p>
        </w:tc>
        <w:tc>
          <w:tcPr>
            <w:tcW w:w="505" w:type="pct"/>
            <w:noWrap/>
            <w:vAlign w:val="center"/>
          </w:tcPr>
          <w:p w14:paraId="40E4C1BD" w14:textId="77777777" w:rsidR="00B578FB" w:rsidRPr="00203244" w:rsidRDefault="00B578FB" w:rsidP="00FF6A02">
            <w:pPr>
              <w:pStyle w:val="af0"/>
            </w:pPr>
            <w:r w:rsidRPr="00203244">
              <w:t> </w:t>
            </w:r>
          </w:p>
        </w:tc>
        <w:tc>
          <w:tcPr>
            <w:tcW w:w="988" w:type="pct"/>
            <w:vAlign w:val="center"/>
          </w:tcPr>
          <w:p w14:paraId="22E956B0" w14:textId="77777777" w:rsidR="00B578FB" w:rsidRPr="00203244" w:rsidRDefault="00B578FB" w:rsidP="00FF6A02">
            <w:pPr>
              <w:pStyle w:val="af0"/>
            </w:pPr>
            <w:r w:rsidRPr="00203244">
              <w:t> </w:t>
            </w:r>
          </w:p>
        </w:tc>
        <w:tc>
          <w:tcPr>
            <w:tcW w:w="180" w:type="pct"/>
            <w:vAlign w:val="center"/>
          </w:tcPr>
          <w:p w14:paraId="6CAF6E68" w14:textId="77777777" w:rsidR="00B578FB" w:rsidRPr="00203244" w:rsidRDefault="00B578FB" w:rsidP="00FF6A02">
            <w:pPr>
              <w:pStyle w:val="af0"/>
            </w:pPr>
            <w:r w:rsidRPr="00203244">
              <w:t> </w:t>
            </w:r>
          </w:p>
        </w:tc>
        <w:tc>
          <w:tcPr>
            <w:tcW w:w="183" w:type="pct"/>
            <w:vAlign w:val="center"/>
          </w:tcPr>
          <w:p w14:paraId="212B8F22" w14:textId="77777777" w:rsidR="00B578FB" w:rsidRPr="00203244" w:rsidRDefault="00B578FB" w:rsidP="00FF6A02">
            <w:pPr>
              <w:pStyle w:val="af0"/>
            </w:pPr>
            <w:r w:rsidRPr="00203244">
              <w:t> </w:t>
            </w:r>
          </w:p>
        </w:tc>
        <w:tc>
          <w:tcPr>
            <w:tcW w:w="628" w:type="pct"/>
            <w:noWrap/>
            <w:vAlign w:val="center"/>
          </w:tcPr>
          <w:p w14:paraId="1F1ECEDD" w14:textId="77777777" w:rsidR="00B578FB" w:rsidRPr="00203244" w:rsidRDefault="00B578FB" w:rsidP="00FF6A02">
            <w:pPr>
              <w:pStyle w:val="af0"/>
            </w:pPr>
          </w:p>
        </w:tc>
        <w:tc>
          <w:tcPr>
            <w:tcW w:w="269" w:type="pct"/>
            <w:noWrap/>
            <w:vAlign w:val="center"/>
          </w:tcPr>
          <w:p w14:paraId="7BF2C102" w14:textId="77777777" w:rsidR="00B578FB" w:rsidRPr="00203244" w:rsidRDefault="00B578FB" w:rsidP="00FF6A02">
            <w:pPr>
              <w:pStyle w:val="af0"/>
            </w:pPr>
          </w:p>
        </w:tc>
        <w:tc>
          <w:tcPr>
            <w:tcW w:w="269" w:type="pct"/>
            <w:noWrap/>
            <w:vAlign w:val="center"/>
          </w:tcPr>
          <w:p w14:paraId="2AE369EE" w14:textId="77777777" w:rsidR="00B578FB" w:rsidRPr="00203244" w:rsidRDefault="00B578FB" w:rsidP="00FF6A02">
            <w:pPr>
              <w:pStyle w:val="af0"/>
            </w:pPr>
          </w:p>
        </w:tc>
        <w:tc>
          <w:tcPr>
            <w:tcW w:w="269" w:type="pct"/>
            <w:noWrap/>
            <w:vAlign w:val="center"/>
          </w:tcPr>
          <w:p w14:paraId="7163A134" w14:textId="77777777" w:rsidR="00B578FB" w:rsidRPr="00203244" w:rsidRDefault="00B578FB" w:rsidP="00FF6A02">
            <w:pPr>
              <w:pStyle w:val="af0"/>
            </w:pPr>
          </w:p>
        </w:tc>
        <w:tc>
          <w:tcPr>
            <w:tcW w:w="269" w:type="pct"/>
            <w:noWrap/>
            <w:vAlign w:val="center"/>
          </w:tcPr>
          <w:p w14:paraId="162C4E9D" w14:textId="77777777" w:rsidR="00B578FB" w:rsidRPr="00203244" w:rsidRDefault="00B578FB" w:rsidP="00FF6A02">
            <w:pPr>
              <w:pStyle w:val="af0"/>
            </w:pPr>
          </w:p>
        </w:tc>
        <w:tc>
          <w:tcPr>
            <w:tcW w:w="212" w:type="pct"/>
            <w:noWrap/>
            <w:vAlign w:val="center"/>
          </w:tcPr>
          <w:p w14:paraId="3CD0A74A" w14:textId="77777777" w:rsidR="00B578FB" w:rsidRPr="00203244" w:rsidRDefault="00B578FB" w:rsidP="00FF6A02">
            <w:pPr>
              <w:pStyle w:val="af0"/>
            </w:pPr>
          </w:p>
        </w:tc>
        <w:tc>
          <w:tcPr>
            <w:tcW w:w="212" w:type="pct"/>
            <w:noWrap/>
            <w:vAlign w:val="center"/>
          </w:tcPr>
          <w:p w14:paraId="2BAE9BF3" w14:textId="77777777" w:rsidR="00B578FB" w:rsidRPr="00203244" w:rsidRDefault="00B578FB" w:rsidP="00FF6A02">
            <w:pPr>
              <w:pStyle w:val="af0"/>
            </w:pPr>
          </w:p>
        </w:tc>
        <w:tc>
          <w:tcPr>
            <w:tcW w:w="591" w:type="pct"/>
            <w:noWrap/>
            <w:vAlign w:val="center"/>
          </w:tcPr>
          <w:p w14:paraId="64A1797D" w14:textId="77777777" w:rsidR="00B578FB" w:rsidRPr="00203244" w:rsidRDefault="00B578FB" w:rsidP="00FF6A02">
            <w:pPr>
              <w:pStyle w:val="af0"/>
            </w:pPr>
          </w:p>
        </w:tc>
      </w:tr>
      <w:tr w:rsidR="00B578FB" w:rsidRPr="00203244" w14:paraId="7044233C" w14:textId="77777777" w:rsidTr="00B473D4">
        <w:trPr>
          <w:cantSplit/>
        </w:trPr>
        <w:tc>
          <w:tcPr>
            <w:tcW w:w="1918" w:type="pct"/>
            <w:gridSpan w:val="3"/>
            <w:noWrap/>
            <w:vAlign w:val="center"/>
          </w:tcPr>
          <w:p w14:paraId="299EBED3" w14:textId="77777777" w:rsidR="00B578FB" w:rsidRPr="00203244" w:rsidRDefault="00B578FB" w:rsidP="00FF6A02">
            <w:pPr>
              <w:pStyle w:val="af0"/>
            </w:pPr>
            <w:r w:rsidRPr="00203244">
              <w:t>Итого по главе 2.</w:t>
            </w:r>
          </w:p>
        </w:tc>
        <w:tc>
          <w:tcPr>
            <w:tcW w:w="180" w:type="pct"/>
            <w:noWrap/>
            <w:vAlign w:val="center"/>
          </w:tcPr>
          <w:p w14:paraId="4A0B65D7" w14:textId="77777777" w:rsidR="00B578FB" w:rsidRPr="00203244" w:rsidRDefault="00B578FB" w:rsidP="00FF6A02">
            <w:pPr>
              <w:pStyle w:val="af0"/>
            </w:pPr>
            <w:r w:rsidRPr="00203244">
              <w:t> </w:t>
            </w:r>
          </w:p>
        </w:tc>
        <w:tc>
          <w:tcPr>
            <w:tcW w:w="183" w:type="pct"/>
            <w:noWrap/>
            <w:vAlign w:val="center"/>
          </w:tcPr>
          <w:p w14:paraId="324EC3FF" w14:textId="77777777" w:rsidR="00B578FB" w:rsidRPr="00203244" w:rsidRDefault="00B578FB" w:rsidP="00FF6A02">
            <w:pPr>
              <w:pStyle w:val="af0"/>
            </w:pPr>
            <w:r w:rsidRPr="00203244">
              <w:t> </w:t>
            </w:r>
          </w:p>
        </w:tc>
        <w:tc>
          <w:tcPr>
            <w:tcW w:w="628" w:type="pct"/>
            <w:noWrap/>
            <w:vAlign w:val="center"/>
          </w:tcPr>
          <w:p w14:paraId="12C1CDC7" w14:textId="77777777" w:rsidR="00B578FB" w:rsidRPr="00203244" w:rsidRDefault="00B578FB" w:rsidP="00FF6A02">
            <w:pPr>
              <w:pStyle w:val="af0"/>
            </w:pPr>
          </w:p>
        </w:tc>
        <w:tc>
          <w:tcPr>
            <w:tcW w:w="269" w:type="pct"/>
            <w:noWrap/>
            <w:vAlign w:val="center"/>
          </w:tcPr>
          <w:p w14:paraId="3000115A" w14:textId="77777777" w:rsidR="00B578FB" w:rsidRPr="00203244" w:rsidRDefault="00B578FB" w:rsidP="00FF6A02">
            <w:pPr>
              <w:pStyle w:val="af0"/>
            </w:pPr>
          </w:p>
        </w:tc>
        <w:tc>
          <w:tcPr>
            <w:tcW w:w="269" w:type="pct"/>
            <w:noWrap/>
            <w:vAlign w:val="center"/>
          </w:tcPr>
          <w:p w14:paraId="0DA67D2B" w14:textId="77777777" w:rsidR="00B578FB" w:rsidRPr="00203244" w:rsidRDefault="00B578FB" w:rsidP="00FF6A02">
            <w:pPr>
              <w:pStyle w:val="af0"/>
            </w:pPr>
          </w:p>
        </w:tc>
        <w:tc>
          <w:tcPr>
            <w:tcW w:w="269" w:type="pct"/>
            <w:noWrap/>
            <w:vAlign w:val="center"/>
          </w:tcPr>
          <w:p w14:paraId="471C9B6F" w14:textId="77777777" w:rsidR="00B578FB" w:rsidRPr="00203244" w:rsidRDefault="00B578FB" w:rsidP="00FF6A02">
            <w:pPr>
              <w:pStyle w:val="af0"/>
            </w:pPr>
          </w:p>
        </w:tc>
        <w:tc>
          <w:tcPr>
            <w:tcW w:w="269" w:type="pct"/>
            <w:noWrap/>
            <w:vAlign w:val="center"/>
          </w:tcPr>
          <w:p w14:paraId="2F83CFBC" w14:textId="77777777" w:rsidR="00B578FB" w:rsidRPr="00203244" w:rsidRDefault="00B578FB" w:rsidP="00FF6A02">
            <w:pPr>
              <w:pStyle w:val="af0"/>
            </w:pPr>
          </w:p>
        </w:tc>
        <w:tc>
          <w:tcPr>
            <w:tcW w:w="212" w:type="pct"/>
            <w:noWrap/>
            <w:vAlign w:val="center"/>
          </w:tcPr>
          <w:p w14:paraId="6EC5340A" w14:textId="77777777" w:rsidR="00B578FB" w:rsidRPr="00203244" w:rsidRDefault="00B578FB" w:rsidP="00FF6A02">
            <w:pPr>
              <w:pStyle w:val="af0"/>
            </w:pPr>
          </w:p>
        </w:tc>
        <w:tc>
          <w:tcPr>
            <w:tcW w:w="212" w:type="pct"/>
            <w:noWrap/>
            <w:vAlign w:val="center"/>
          </w:tcPr>
          <w:p w14:paraId="1E6A4E2F" w14:textId="77777777" w:rsidR="00B578FB" w:rsidRPr="00203244" w:rsidRDefault="00B578FB" w:rsidP="00FF6A02">
            <w:pPr>
              <w:pStyle w:val="af0"/>
            </w:pPr>
          </w:p>
        </w:tc>
        <w:tc>
          <w:tcPr>
            <w:tcW w:w="591" w:type="pct"/>
            <w:noWrap/>
            <w:vAlign w:val="center"/>
          </w:tcPr>
          <w:p w14:paraId="6F461FF0" w14:textId="77777777" w:rsidR="00B578FB" w:rsidRPr="00203244" w:rsidRDefault="00B578FB" w:rsidP="00FF6A02">
            <w:pPr>
              <w:pStyle w:val="af0"/>
            </w:pPr>
          </w:p>
        </w:tc>
      </w:tr>
      <w:tr w:rsidR="00B578FB" w:rsidRPr="00203244" w14:paraId="442628FE" w14:textId="77777777" w:rsidTr="00B473D4">
        <w:trPr>
          <w:cantSplit/>
        </w:trPr>
        <w:tc>
          <w:tcPr>
            <w:tcW w:w="5000" w:type="pct"/>
            <w:gridSpan w:val="13"/>
            <w:noWrap/>
            <w:vAlign w:val="center"/>
          </w:tcPr>
          <w:p w14:paraId="0108A81E" w14:textId="77777777" w:rsidR="00B578FB" w:rsidRPr="00203244" w:rsidRDefault="00B578FB" w:rsidP="00FF6A02">
            <w:pPr>
              <w:pStyle w:val="af0"/>
            </w:pPr>
            <w:r w:rsidRPr="00203244">
              <w:t>Глава 3. Объекты подсобного и обслуживающего назначения</w:t>
            </w:r>
          </w:p>
        </w:tc>
      </w:tr>
      <w:tr w:rsidR="00B578FB" w:rsidRPr="00203244" w14:paraId="30E9B382" w14:textId="77777777" w:rsidTr="00B473D4">
        <w:trPr>
          <w:cantSplit/>
        </w:trPr>
        <w:tc>
          <w:tcPr>
            <w:tcW w:w="425" w:type="pct"/>
            <w:noWrap/>
            <w:vAlign w:val="center"/>
          </w:tcPr>
          <w:p w14:paraId="06FF648E" w14:textId="77777777" w:rsidR="00B578FB" w:rsidRPr="00203244" w:rsidRDefault="00B578FB" w:rsidP="00FF6A02">
            <w:pPr>
              <w:pStyle w:val="af0"/>
            </w:pPr>
            <w:r w:rsidRPr="00203244">
              <w:t>3.1</w:t>
            </w:r>
          </w:p>
        </w:tc>
        <w:tc>
          <w:tcPr>
            <w:tcW w:w="505" w:type="pct"/>
            <w:noWrap/>
            <w:vAlign w:val="center"/>
          </w:tcPr>
          <w:p w14:paraId="0EC15715" w14:textId="77777777" w:rsidR="00B578FB" w:rsidRPr="00203244" w:rsidRDefault="00B578FB" w:rsidP="00FF6A02">
            <w:pPr>
              <w:pStyle w:val="af0"/>
            </w:pPr>
            <w:r w:rsidRPr="00203244">
              <w:t> </w:t>
            </w:r>
          </w:p>
        </w:tc>
        <w:tc>
          <w:tcPr>
            <w:tcW w:w="988" w:type="pct"/>
            <w:vAlign w:val="center"/>
          </w:tcPr>
          <w:p w14:paraId="2A367CA6" w14:textId="77777777" w:rsidR="00B578FB" w:rsidRPr="00203244" w:rsidRDefault="00B578FB" w:rsidP="00FF6A02">
            <w:pPr>
              <w:pStyle w:val="af0"/>
            </w:pPr>
            <w:r w:rsidRPr="00203244">
              <w:t> </w:t>
            </w:r>
          </w:p>
        </w:tc>
        <w:tc>
          <w:tcPr>
            <w:tcW w:w="180" w:type="pct"/>
            <w:vAlign w:val="center"/>
          </w:tcPr>
          <w:p w14:paraId="0758B2BE" w14:textId="77777777" w:rsidR="00B578FB" w:rsidRPr="00203244" w:rsidRDefault="00B578FB" w:rsidP="00FF6A02">
            <w:pPr>
              <w:pStyle w:val="af0"/>
            </w:pPr>
            <w:r w:rsidRPr="00203244">
              <w:t> </w:t>
            </w:r>
          </w:p>
        </w:tc>
        <w:tc>
          <w:tcPr>
            <w:tcW w:w="183" w:type="pct"/>
            <w:vAlign w:val="center"/>
          </w:tcPr>
          <w:p w14:paraId="70CDCC9B" w14:textId="77777777" w:rsidR="00B578FB" w:rsidRPr="00203244" w:rsidRDefault="00B578FB" w:rsidP="00FF6A02">
            <w:pPr>
              <w:pStyle w:val="af0"/>
            </w:pPr>
            <w:r w:rsidRPr="00203244">
              <w:t> </w:t>
            </w:r>
          </w:p>
        </w:tc>
        <w:tc>
          <w:tcPr>
            <w:tcW w:w="628" w:type="pct"/>
            <w:noWrap/>
            <w:vAlign w:val="center"/>
          </w:tcPr>
          <w:p w14:paraId="222F4F3F" w14:textId="77777777" w:rsidR="00B578FB" w:rsidRPr="00203244" w:rsidRDefault="00B578FB" w:rsidP="00FF6A02">
            <w:pPr>
              <w:pStyle w:val="af0"/>
            </w:pPr>
          </w:p>
        </w:tc>
        <w:tc>
          <w:tcPr>
            <w:tcW w:w="269" w:type="pct"/>
            <w:noWrap/>
            <w:vAlign w:val="center"/>
          </w:tcPr>
          <w:p w14:paraId="0BFFDDF6" w14:textId="77777777" w:rsidR="00B578FB" w:rsidRPr="00203244" w:rsidRDefault="00B578FB" w:rsidP="00FF6A02">
            <w:pPr>
              <w:pStyle w:val="af0"/>
            </w:pPr>
          </w:p>
        </w:tc>
        <w:tc>
          <w:tcPr>
            <w:tcW w:w="269" w:type="pct"/>
            <w:noWrap/>
            <w:vAlign w:val="center"/>
          </w:tcPr>
          <w:p w14:paraId="71F2D113" w14:textId="77777777" w:rsidR="00B578FB" w:rsidRPr="00203244" w:rsidRDefault="00B578FB" w:rsidP="00FF6A02">
            <w:pPr>
              <w:pStyle w:val="af0"/>
            </w:pPr>
          </w:p>
        </w:tc>
        <w:tc>
          <w:tcPr>
            <w:tcW w:w="269" w:type="pct"/>
            <w:noWrap/>
            <w:vAlign w:val="center"/>
          </w:tcPr>
          <w:p w14:paraId="0B4BB446" w14:textId="77777777" w:rsidR="00B578FB" w:rsidRPr="00203244" w:rsidRDefault="00B578FB" w:rsidP="00FF6A02">
            <w:pPr>
              <w:pStyle w:val="af0"/>
            </w:pPr>
          </w:p>
        </w:tc>
        <w:tc>
          <w:tcPr>
            <w:tcW w:w="269" w:type="pct"/>
            <w:noWrap/>
            <w:vAlign w:val="center"/>
          </w:tcPr>
          <w:p w14:paraId="724FAA55" w14:textId="77777777" w:rsidR="00B578FB" w:rsidRPr="00203244" w:rsidRDefault="00B578FB" w:rsidP="00FF6A02">
            <w:pPr>
              <w:pStyle w:val="af0"/>
            </w:pPr>
          </w:p>
        </w:tc>
        <w:tc>
          <w:tcPr>
            <w:tcW w:w="212" w:type="pct"/>
            <w:noWrap/>
            <w:vAlign w:val="center"/>
          </w:tcPr>
          <w:p w14:paraId="754674F7" w14:textId="77777777" w:rsidR="00B578FB" w:rsidRPr="00203244" w:rsidRDefault="00B578FB" w:rsidP="00FF6A02">
            <w:pPr>
              <w:pStyle w:val="af0"/>
            </w:pPr>
          </w:p>
        </w:tc>
        <w:tc>
          <w:tcPr>
            <w:tcW w:w="212" w:type="pct"/>
            <w:noWrap/>
            <w:vAlign w:val="center"/>
          </w:tcPr>
          <w:p w14:paraId="2B020BC3" w14:textId="77777777" w:rsidR="00B578FB" w:rsidRPr="00203244" w:rsidRDefault="00B578FB" w:rsidP="00FF6A02">
            <w:pPr>
              <w:pStyle w:val="af0"/>
            </w:pPr>
          </w:p>
        </w:tc>
        <w:tc>
          <w:tcPr>
            <w:tcW w:w="591" w:type="pct"/>
            <w:noWrap/>
            <w:vAlign w:val="center"/>
          </w:tcPr>
          <w:p w14:paraId="0889FE34" w14:textId="77777777" w:rsidR="00B578FB" w:rsidRPr="00203244" w:rsidRDefault="00B578FB" w:rsidP="00FF6A02">
            <w:pPr>
              <w:pStyle w:val="af0"/>
            </w:pPr>
          </w:p>
        </w:tc>
      </w:tr>
      <w:tr w:rsidR="00B578FB" w:rsidRPr="00203244" w14:paraId="3E2AD1FC" w14:textId="77777777" w:rsidTr="00B473D4">
        <w:trPr>
          <w:cantSplit/>
        </w:trPr>
        <w:tc>
          <w:tcPr>
            <w:tcW w:w="425" w:type="pct"/>
            <w:noWrap/>
            <w:vAlign w:val="center"/>
          </w:tcPr>
          <w:p w14:paraId="109858EC" w14:textId="77777777" w:rsidR="00B578FB" w:rsidRPr="00203244" w:rsidRDefault="00B578FB" w:rsidP="00FF6A02">
            <w:pPr>
              <w:pStyle w:val="af0"/>
            </w:pPr>
            <w:r w:rsidRPr="00203244">
              <w:t>3.2. и т.д.</w:t>
            </w:r>
          </w:p>
        </w:tc>
        <w:tc>
          <w:tcPr>
            <w:tcW w:w="505" w:type="pct"/>
            <w:noWrap/>
            <w:vAlign w:val="center"/>
          </w:tcPr>
          <w:p w14:paraId="3F980F48" w14:textId="77777777" w:rsidR="00B578FB" w:rsidRPr="00203244" w:rsidRDefault="00B578FB" w:rsidP="00FF6A02">
            <w:pPr>
              <w:pStyle w:val="af0"/>
            </w:pPr>
            <w:r w:rsidRPr="00203244">
              <w:t> </w:t>
            </w:r>
          </w:p>
        </w:tc>
        <w:tc>
          <w:tcPr>
            <w:tcW w:w="988" w:type="pct"/>
            <w:vAlign w:val="center"/>
          </w:tcPr>
          <w:p w14:paraId="478F03D0" w14:textId="77777777" w:rsidR="00B578FB" w:rsidRPr="00203244" w:rsidRDefault="00B578FB" w:rsidP="00FF6A02">
            <w:pPr>
              <w:pStyle w:val="af0"/>
            </w:pPr>
            <w:r w:rsidRPr="00203244">
              <w:t> </w:t>
            </w:r>
          </w:p>
        </w:tc>
        <w:tc>
          <w:tcPr>
            <w:tcW w:w="180" w:type="pct"/>
            <w:vAlign w:val="center"/>
          </w:tcPr>
          <w:p w14:paraId="5492276A" w14:textId="77777777" w:rsidR="00B578FB" w:rsidRPr="00203244" w:rsidRDefault="00B578FB" w:rsidP="00FF6A02">
            <w:pPr>
              <w:pStyle w:val="af0"/>
            </w:pPr>
            <w:r w:rsidRPr="00203244">
              <w:t> </w:t>
            </w:r>
          </w:p>
        </w:tc>
        <w:tc>
          <w:tcPr>
            <w:tcW w:w="183" w:type="pct"/>
            <w:vAlign w:val="center"/>
          </w:tcPr>
          <w:p w14:paraId="05FEFA15" w14:textId="77777777" w:rsidR="00B578FB" w:rsidRPr="00203244" w:rsidRDefault="00B578FB" w:rsidP="00FF6A02">
            <w:pPr>
              <w:pStyle w:val="af0"/>
            </w:pPr>
            <w:r w:rsidRPr="00203244">
              <w:t> </w:t>
            </w:r>
          </w:p>
        </w:tc>
        <w:tc>
          <w:tcPr>
            <w:tcW w:w="628" w:type="pct"/>
            <w:noWrap/>
            <w:vAlign w:val="center"/>
          </w:tcPr>
          <w:p w14:paraId="21CCB2AD" w14:textId="77777777" w:rsidR="00B578FB" w:rsidRPr="00203244" w:rsidRDefault="00B578FB" w:rsidP="00FF6A02">
            <w:pPr>
              <w:pStyle w:val="af0"/>
            </w:pPr>
          </w:p>
        </w:tc>
        <w:tc>
          <w:tcPr>
            <w:tcW w:w="269" w:type="pct"/>
            <w:noWrap/>
            <w:vAlign w:val="center"/>
          </w:tcPr>
          <w:p w14:paraId="44EF4F6B" w14:textId="77777777" w:rsidR="00B578FB" w:rsidRPr="00203244" w:rsidRDefault="00B578FB" w:rsidP="00FF6A02">
            <w:pPr>
              <w:pStyle w:val="af0"/>
            </w:pPr>
          </w:p>
        </w:tc>
        <w:tc>
          <w:tcPr>
            <w:tcW w:w="269" w:type="pct"/>
            <w:noWrap/>
            <w:vAlign w:val="center"/>
          </w:tcPr>
          <w:p w14:paraId="2BC69B08" w14:textId="77777777" w:rsidR="00B578FB" w:rsidRPr="00203244" w:rsidRDefault="00B578FB" w:rsidP="00FF6A02">
            <w:pPr>
              <w:pStyle w:val="af0"/>
            </w:pPr>
          </w:p>
        </w:tc>
        <w:tc>
          <w:tcPr>
            <w:tcW w:w="269" w:type="pct"/>
            <w:noWrap/>
            <w:vAlign w:val="center"/>
          </w:tcPr>
          <w:p w14:paraId="7D364F9A" w14:textId="77777777" w:rsidR="00B578FB" w:rsidRPr="00203244" w:rsidRDefault="00B578FB" w:rsidP="00FF6A02">
            <w:pPr>
              <w:pStyle w:val="af0"/>
            </w:pPr>
          </w:p>
        </w:tc>
        <w:tc>
          <w:tcPr>
            <w:tcW w:w="269" w:type="pct"/>
            <w:noWrap/>
            <w:vAlign w:val="center"/>
          </w:tcPr>
          <w:p w14:paraId="2798D503" w14:textId="77777777" w:rsidR="00B578FB" w:rsidRPr="00203244" w:rsidRDefault="00B578FB" w:rsidP="00FF6A02">
            <w:pPr>
              <w:pStyle w:val="af0"/>
            </w:pPr>
          </w:p>
        </w:tc>
        <w:tc>
          <w:tcPr>
            <w:tcW w:w="212" w:type="pct"/>
            <w:noWrap/>
            <w:vAlign w:val="center"/>
          </w:tcPr>
          <w:p w14:paraId="2D30968D" w14:textId="77777777" w:rsidR="00B578FB" w:rsidRPr="00203244" w:rsidRDefault="00B578FB" w:rsidP="00FF6A02">
            <w:pPr>
              <w:pStyle w:val="af0"/>
            </w:pPr>
          </w:p>
        </w:tc>
        <w:tc>
          <w:tcPr>
            <w:tcW w:w="212" w:type="pct"/>
            <w:noWrap/>
            <w:vAlign w:val="center"/>
          </w:tcPr>
          <w:p w14:paraId="3C0C7D7C" w14:textId="77777777" w:rsidR="00B578FB" w:rsidRPr="00203244" w:rsidRDefault="00B578FB" w:rsidP="00FF6A02">
            <w:pPr>
              <w:pStyle w:val="af0"/>
            </w:pPr>
          </w:p>
        </w:tc>
        <w:tc>
          <w:tcPr>
            <w:tcW w:w="591" w:type="pct"/>
            <w:noWrap/>
            <w:vAlign w:val="center"/>
          </w:tcPr>
          <w:p w14:paraId="4636C4DB" w14:textId="77777777" w:rsidR="00B578FB" w:rsidRPr="00203244" w:rsidRDefault="00B578FB" w:rsidP="00FF6A02">
            <w:pPr>
              <w:pStyle w:val="af0"/>
            </w:pPr>
          </w:p>
        </w:tc>
      </w:tr>
      <w:tr w:rsidR="00B578FB" w:rsidRPr="00203244" w14:paraId="7ACD7513" w14:textId="77777777" w:rsidTr="00B473D4">
        <w:trPr>
          <w:cantSplit/>
        </w:trPr>
        <w:tc>
          <w:tcPr>
            <w:tcW w:w="1918" w:type="pct"/>
            <w:gridSpan w:val="3"/>
            <w:noWrap/>
            <w:vAlign w:val="center"/>
          </w:tcPr>
          <w:p w14:paraId="0BC694E1" w14:textId="77777777" w:rsidR="00B578FB" w:rsidRPr="00203244" w:rsidRDefault="00B578FB" w:rsidP="00FF6A02">
            <w:pPr>
              <w:pStyle w:val="af0"/>
            </w:pPr>
            <w:r w:rsidRPr="00203244">
              <w:t>Итого по главе 3.</w:t>
            </w:r>
          </w:p>
        </w:tc>
        <w:tc>
          <w:tcPr>
            <w:tcW w:w="180" w:type="pct"/>
            <w:noWrap/>
            <w:vAlign w:val="center"/>
          </w:tcPr>
          <w:p w14:paraId="5C4A3788" w14:textId="77777777" w:rsidR="00B578FB" w:rsidRPr="00203244" w:rsidRDefault="00B578FB" w:rsidP="00FF6A02">
            <w:pPr>
              <w:pStyle w:val="af0"/>
            </w:pPr>
            <w:r w:rsidRPr="00203244">
              <w:t> </w:t>
            </w:r>
          </w:p>
        </w:tc>
        <w:tc>
          <w:tcPr>
            <w:tcW w:w="183" w:type="pct"/>
            <w:noWrap/>
            <w:vAlign w:val="center"/>
          </w:tcPr>
          <w:p w14:paraId="2641344D" w14:textId="77777777" w:rsidR="00B578FB" w:rsidRPr="00203244" w:rsidRDefault="00B578FB" w:rsidP="00FF6A02">
            <w:pPr>
              <w:pStyle w:val="af0"/>
            </w:pPr>
            <w:r w:rsidRPr="00203244">
              <w:t> </w:t>
            </w:r>
          </w:p>
        </w:tc>
        <w:tc>
          <w:tcPr>
            <w:tcW w:w="628" w:type="pct"/>
            <w:noWrap/>
            <w:vAlign w:val="center"/>
          </w:tcPr>
          <w:p w14:paraId="2E8023EC" w14:textId="77777777" w:rsidR="00B578FB" w:rsidRPr="00203244" w:rsidRDefault="00B578FB" w:rsidP="00FF6A02">
            <w:pPr>
              <w:pStyle w:val="af0"/>
            </w:pPr>
          </w:p>
        </w:tc>
        <w:tc>
          <w:tcPr>
            <w:tcW w:w="269" w:type="pct"/>
            <w:noWrap/>
            <w:vAlign w:val="center"/>
          </w:tcPr>
          <w:p w14:paraId="04EEE62F" w14:textId="77777777" w:rsidR="00B578FB" w:rsidRPr="00203244" w:rsidRDefault="00B578FB" w:rsidP="00FF6A02">
            <w:pPr>
              <w:pStyle w:val="af0"/>
            </w:pPr>
          </w:p>
        </w:tc>
        <w:tc>
          <w:tcPr>
            <w:tcW w:w="269" w:type="pct"/>
            <w:noWrap/>
            <w:vAlign w:val="center"/>
          </w:tcPr>
          <w:p w14:paraId="5C015D8F" w14:textId="77777777" w:rsidR="00B578FB" w:rsidRPr="00203244" w:rsidRDefault="00B578FB" w:rsidP="00FF6A02">
            <w:pPr>
              <w:pStyle w:val="af0"/>
            </w:pPr>
          </w:p>
        </w:tc>
        <w:tc>
          <w:tcPr>
            <w:tcW w:w="269" w:type="pct"/>
            <w:noWrap/>
            <w:vAlign w:val="center"/>
          </w:tcPr>
          <w:p w14:paraId="3B6F118A" w14:textId="77777777" w:rsidR="00B578FB" w:rsidRPr="00203244" w:rsidRDefault="00B578FB" w:rsidP="00FF6A02">
            <w:pPr>
              <w:pStyle w:val="af0"/>
            </w:pPr>
          </w:p>
        </w:tc>
        <w:tc>
          <w:tcPr>
            <w:tcW w:w="269" w:type="pct"/>
            <w:noWrap/>
            <w:vAlign w:val="center"/>
          </w:tcPr>
          <w:p w14:paraId="2F00A5C3" w14:textId="77777777" w:rsidR="00B578FB" w:rsidRPr="00203244" w:rsidRDefault="00B578FB" w:rsidP="00FF6A02">
            <w:pPr>
              <w:pStyle w:val="af0"/>
            </w:pPr>
          </w:p>
        </w:tc>
        <w:tc>
          <w:tcPr>
            <w:tcW w:w="212" w:type="pct"/>
            <w:noWrap/>
            <w:vAlign w:val="center"/>
          </w:tcPr>
          <w:p w14:paraId="46E40062" w14:textId="77777777" w:rsidR="00B578FB" w:rsidRPr="00203244" w:rsidRDefault="00B578FB" w:rsidP="00FF6A02">
            <w:pPr>
              <w:pStyle w:val="af0"/>
            </w:pPr>
          </w:p>
        </w:tc>
        <w:tc>
          <w:tcPr>
            <w:tcW w:w="212" w:type="pct"/>
            <w:noWrap/>
            <w:vAlign w:val="center"/>
          </w:tcPr>
          <w:p w14:paraId="33EF8193" w14:textId="77777777" w:rsidR="00B578FB" w:rsidRPr="00203244" w:rsidRDefault="00B578FB" w:rsidP="00FF6A02">
            <w:pPr>
              <w:pStyle w:val="af0"/>
            </w:pPr>
          </w:p>
        </w:tc>
        <w:tc>
          <w:tcPr>
            <w:tcW w:w="591" w:type="pct"/>
            <w:noWrap/>
            <w:vAlign w:val="center"/>
          </w:tcPr>
          <w:p w14:paraId="064AB34E" w14:textId="77777777" w:rsidR="00B578FB" w:rsidRPr="00203244" w:rsidRDefault="00B578FB" w:rsidP="00FF6A02">
            <w:pPr>
              <w:pStyle w:val="af0"/>
            </w:pPr>
          </w:p>
        </w:tc>
      </w:tr>
      <w:tr w:rsidR="00B578FB" w:rsidRPr="00203244" w14:paraId="2DD7A549" w14:textId="77777777" w:rsidTr="00B473D4">
        <w:trPr>
          <w:cantSplit/>
        </w:trPr>
        <w:tc>
          <w:tcPr>
            <w:tcW w:w="5000" w:type="pct"/>
            <w:gridSpan w:val="13"/>
            <w:noWrap/>
            <w:vAlign w:val="center"/>
          </w:tcPr>
          <w:p w14:paraId="37114D84" w14:textId="77777777" w:rsidR="00B578FB" w:rsidRPr="00203244" w:rsidRDefault="00B578FB" w:rsidP="00FF6A02">
            <w:pPr>
              <w:pStyle w:val="af0"/>
            </w:pPr>
            <w:r w:rsidRPr="00203244">
              <w:t>Глава 4. Объекты энергетического хозяйства</w:t>
            </w:r>
          </w:p>
        </w:tc>
      </w:tr>
      <w:tr w:rsidR="00B578FB" w:rsidRPr="00203244" w14:paraId="796A9D98" w14:textId="77777777" w:rsidTr="00B473D4">
        <w:trPr>
          <w:cantSplit/>
        </w:trPr>
        <w:tc>
          <w:tcPr>
            <w:tcW w:w="425" w:type="pct"/>
            <w:noWrap/>
            <w:vAlign w:val="center"/>
          </w:tcPr>
          <w:p w14:paraId="44EC9D50" w14:textId="77777777" w:rsidR="00B578FB" w:rsidRPr="00203244" w:rsidRDefault="00B578FB" w:rsidP="00FF6A02">
            <w:pPr>
              <w:pStyle w:val="af0"/>
            </w:pPr>
            <w:r w:rsidRPr="00203244">
              <w:t>4.1.</w:t>
            </w:r>
          </w:p>
        </w:tc>
        <w:tc>
          <w:tcPr>
            <w:tcW w:w="505" w:type="pct"/>
            <w:noWrap/>
            <w:vAlign w:val="center"/>
          </w:tcPr>
          <w:p w14:paraId="445BDDF4" w14:textId="77777777" w:rsidR="00B578FB" w:rsidRPr="00203244" w:rsidRDefault="00B578FB" w:rsidP="00FF6A02">
            <w:pPr>
              <w:pStyle w:val="af0"/>
            </w:pPr>
            <w:r w:rsidRPr="00203244">
              <w:t> </w:t>
            </w:r>
          </w:p>
        </w:tc>
        <w:tc>
          <w:tcPr>
            <w:tcW w:w="988" w:type="pct"/>
            <w:vAlign w:val="center"/>
          </w:tcPr>
          <w:p w14:paraId="135EB5F5" w14:textId="77777777" w:rsidR="00B578FB" w:rsidRPr="00203244" w:rsidRDefault="00B578FB" w:rsidP="00FF6A02">
            <w:pPr>
              <w:pStyle w:val="af0"/>
            </w:pPr>
            <w:r w:rsidRPr="00203244">
              <w:t> </w:t>
            </w:r>
          </w:p>
        </w:tc>
        <w:tc>
          <w:tcPr>
            <w:tcW w:w="180" w:type="pct"/>
            <w:vAlign w:val="center"/>
          </w:tcPr>
          <w:p w14:paraId="33772317" w14:textId="77777777" w:rsidR="00B578FB" w:rsidRPr="00203244" w:rsidRDefault="00B578FB" w:rsidP="00FF6A02">
            <w:pPr>
              <w:pStyle w:val="af0"/>
            </w:pPr>
            <w:r w:rsidRPr="00203244">
              <w:t> </w:t>
            </w:r>
          </w:p>
        </w:tc>
        <w:tc>
          <w:tcPr>
            <w:tcW w:w="183" w:type="pct"/>
            <w:vAlign w:val="center"/>
          </w:tcPr>
          <w:p w14:paraId="7C89EDD6" w14:textId="77777777" w:rsidR="00B578FB" w:rsidRPr="00203244" w:rsidRDefault="00B578FB" w:rsidP="00FF6A02">
            <w:pPr>
              <w:pStyle w:val="af0"/>
            </w:pPr>
            <w:r w:rsidRPr="00203244">
              <w:t> </w:t>
            </w:r>
          </w:p>
        </w:tc>
        <w:tc>
          <w:tcPr>
            <w:tcW w:w="628" w:type="pct"/>
            <w:noWrap/>
            <w:vAlign w:val="center"/>
          </w:tcPr>
          <w:p w14:paraId="52762BB1" w14:textId="77777777" w:rsidR="00B578FB" w:rsidRPr="00203244" w:rsidRDefault="00B578FB" w:rsidP="00FF6A02">
            <w:pPr>
              <w:pStyle w:val="af0"/>
            </w:pPr>
          </w:p>
        </w:tc>
        <w:tc>
          <w:tcPr>
            <w:tcW w:w="269" w:type="pct"/>
            <w:noWrap/>
            <w:vAlign w:val="center"/>
          </w:tcPr>
          <w:p w14:paraId="1A77165F" w14:textId="77777777" w:rsidR="00B578FB" w:rsidRPr="00203244" w:rsidRDefault="00B578FB" w:rsidP="00FF6A02">
            <w:pPr>
              <w:pStyle w:val="af0"/>
            </w:pPr>
          </w:p>
        </w:tc>
        <w:tc>
          <w:tcPr>
            <w:tcW w:w="269" w:type="pct"/>
            <w:noWrap/>
            <w:vAlign w:val="center"/>
          </w:tcPr>
          <w:p w14:paraId="65A1F1A8" w14:textId="77777777" w:rsidR="00B578FB" w:rsidRPr="00203244" w:rsidRDefault="00B578FB" w:rsidP="00FF6A02">
            <w:pPr>
              <w:pStyle w:val="af0"/>
            </w:pPr>
          </w:p>
        </w:tc>
        <w:tc>
          <w:tcPr>
            <w:tcW w:w="269" w:type="pct"/>
            <w:noWrap/>
            <w:vAlign w:val="center"/>
          </w:tcPr>
          <w:p w14:paraId="10C0AE40" w14:textId="77777777" w:rsidR="00B578FB" w:rsidRPr="00203244" w:rsidRDefault="00B578FB" w:rsidP="00FF6A02">
            <w:pPr>
              <w:pStyle w:val="af0"/>
            </w:pPr>
          </w:p>
        </w:tc>
        <w:tc>
          <w:tcPr>
            <w:tcW w:w="269" w:type="pct"/>
            <w:noWrap/>
            <w:vAlign w:val="center"/>
          </w:tcPr>
          <w:p w14:paraId="4AE97629" w14:textId="77777777" w:rsidR="00B578FB" w:rsidRPr="00203244" w:rsidRDefault="00B578FB" w:rsidP="00FF6A02">
            <w:pPr>
              <w:pStyle w:val="af0"/>
            </w:pPr>
          </w:p>
        </w:tc>
        <w:tc>
          <w:tcPr>
            <w:tcW w:w="212" w:type="pct"/>
            <w:noWrap/>
            <w:vAlign w:val="center"/>
          </w:tcPr>
          <w:p w14:paraId="7966E379" w14:textId="77777777" w:rsidR="00B578FB" w:rsidRPr="00203244" w:rsidRDefault="00B578FB" w:rsidP="00FF6A02">
            <w:pPr>
              <w:pStyle w:val="af0"/>
            </w:pPr>
          </w:p>
        </w:tc>
        <w:tc>
          <w:tcPr>
            <w:tcW w:w="212" w:type="pct"/>
            <w:noWrap/>
            <w:vAlign w:val="center"/>
          </w:tcPr>
          <w:p w14:paraId="7B319E53" w14:textId="77777777" w:rsidR="00B578FB" w:rsidRPr="00203244" w:rsidRDefault="00B578FB" w:rsidP="00FF6A02">
            <w:pPr>
              <w:pStyle w:val="af0"/>
            </w:pPr>
          </w:p>
        </w:tc>
        <w:tc>
          <w:tcPr>
            <w:tcW w:w="591" w:type="pct"/>
            <w:noWrap/>
            <w:vAlign w:val="center"/>
          </w:tcPr>
          <w:p w14:paraId="3993E2A5" w14:textId="77777777" w:rsidR="00B578FB" w:rsidRPr="00203244" w:rsidRDefault="00B578FB" w:rsidP="00FF6A02">
            <w:pPr>
              <w:pStyle w:val="af0"/>
            </w:pPr>
          </w:p>
        </w:tc>
      </w:tr>
      <w:tr w:rsidR="00B578FB" w:rsidRPr="00203244" w14:paraId="52EBA4B5" w14:textId="77777777" w:rsidTr="00B473D4">
        <w:trPr>
          <w:cantSplit/>
        </w:trPr>
        <w:tc>
          <w:tcPr>
            <w:tcW w:w="425" w:type="pct"/>
            <w:noWrap/>
            <w:vAlign w:val="center"/>
          </w:tcPr>
          <w:p w14:paraId="0A2CBF44" w14:textId="77777777" w:rsidR="00B578FB" w:rsidRPr="00203244" w:rsidRDefault="00B578FB" w:rsidP="00FF6A02">
            <w:pPr>
              <w:pStyle w:val="af0"/>
            </w:pPr>
            <w:r w:rsidRPr="00203244">
              <w:t>4.2. и т.д.</w:t>
            </w:r>
          </w:p>
        </w:tc>
        <w:tc>
          <w:tcPr>
            <w:tcW w:w="505" w:type="pct"/>
            <w:noWrap/>
            <w:vAlign w:val="center"/>
          </w:tcPr>
          <w:p w14:paraId="71B24EAB" w14:textId="77777777" w:rsidR="00B578FB" w:rsidRPr="00203244" w:rsidRDefault="00B578FB" w:rsidP="00FF6A02">
            <w:pPr>
              <w:pStyle w:val="af0"/>
            </w:pPr>
            <w:r w:rsidRPr="00203244">
              <w:t> </w:t>
            </w:r>
          </w:p>
        </w:tc>
        <w:tc>
          <w:tcPr>
            <w:tcW w:w="988" w:type="pct"/>
            <w:vAlign w:val="center"/>
          </w:tcPr>
          <w:p w14:paraId="6080F473" w14:textId="77777777" w:rsidR="00B578FB" w:rsidRPr="00203244" w:rsidRDefault="00B578FB" w:rsidP="00FF6A02">
            <w:pPr>
              <w:pStyle w:val="af0"/>
            </w:pPr>
            <w:r w:rsidRPr="00203244">
              <w:t> </w:t>
            </w:r>
          </w:p>
        </w:tc>
        <w:tc>
          <w:tcPr>
            <w:tcW w:w="180" w:type="pct"/>
            <w:vAlign w:val="center"/>
          </w:tcPr>
          <w:p w14:paraId="4E2EC335" w14:textId="77777777" w:rsidR="00B578FB" w:rsidRPr="00203244" w:rsidRDefault="00B578FB" w:rsidP="00FF6A02">
            <w:pPr>
              <w:pStyle w:val="af0"/>
            </w:pPr>
            <w:r w:rsidRPr="00203244">
              <w:t> </w:t>
            </w:r>
          </w:p>
        </w:tc>
        <w:tc>
          <w:tcPr>
            <w:tcW w:w="183" w:type="pct"/>
            <w:vAlign w:val="center"/>
          </w:tcPr>
          <w:p w14:paraId="7303A384" w14:textId="77777777" w:rsidR="00B578FB" w:rsidRPr="00203244" w:rsidRDefault="00B578FB" w:rsidP="00FF6A02">
            <w:pPr>
              <w:pStyle w:val="af0"/>
            </w:pPr>
            <w:r w:rsidRPr="00203244">
              <w:t> </w:t>
            </w:r>
          </w:p>
        </w:tc>
        <w:tc>
          <w:tcPr>
            <w:tcW w:w="628" w:type="pct"/>
            <w:noWrap/>
            <w:vAlign w:val="center"/>
          </w:tcPr>
          <w:p w14:paraId="6DA4E1EE" w14:textId="77777777" w:rsidR="00B578FB" w:rsidRPr="00203244" w:rsidRDefault="00B578FB" w:rsidP="00FF6A02">
            <w:pPr>
              <w:pStyle w:val="af0"/>
            </w:pPr>
          </w:p>
        </w:tc>
        <w:tc>
          <w:tcPr>
            <w:tcW w:w="269" w:type="pct"/>
            <w:noWrap/>
            <w:vAlign w:val="center"/>
          </w:tcPr>
          <w:p w14:paraId="697C65B7" w14:textId="77777777" w:rsidR="00B578FB" w:rsidRPr="00203244" w:rsidRDefault="00B578FB" w:rsidP="00FF6A02">
            <w:pPr>
              <w:pStyle w:val="af0"/>
            </w:pPr>
          </w:p>
        </w:tc>
        <w:tc>
          <w:tcPr>
            <w:tcW w:w="269" w:type="pct"/>
            <w:noWrap/>
            <w:vAlign w:val="center"/>
          </w:tcPr>
          <w:p w14:paraId="6456F9DD" w14:textId="77777777" w:rsidR="00B578FB" w:rsidRPr="00203244" w:rsidRDefault="00B578FB" w:rsidP="00FF6A02">
            <w:pPr>
              <w:pStyle w:val="af0"/>
            </w:pPr>
          </w:p>
        </w:tc>
        <w:tc>
          <w:tcPr>
            <w:tcW w:w="269" w:type="pct"/>
            <w:noWrap/>
            <w:vAlign w:val="center"/>
          </w:tcPr>
          <w:p w14:paraId="77BC9210" w14:textId="77777777" w:rsidR="00B578FB" w:rsidRPr="00203244" w:rsidRDefault="00B578FB" w:rsidP="00FF6A02">
            <w:pPr>
              <w:pStyle w:val="af0"/>
            </w:pPr>
          </w:p>
        </w:tc>
        <w:tc>
          <w:tcPr>
            <w:tcW w:w="269" w:type="pct"/>
            <w:noWrap/>
            <w:vAlign w:val="center"/>
          </w:tcPr>
          <w:p w14:paraId="183C568B" w14:textId="77777777" w:rsidR="00B578FB" w:rsidRPr="00203244" w:rsidRDefault="00B578FB" w:rsidP="00FF6A02">
            <w:pPr>
              <w:pStyle w:val="af0"/>
            </w:pPr>
          </w:p>
        </w:tc>
        <w:tc>
          <w:tcPr>
            <w:tcW w:w="212" w:type="pct"/>
            <w:noWrap/>
            <w:vAlign w:val="center"/>
          </w:tcPr>
          <w:p w14:paraId="5DD0C72B" w14:textId="77777777" w:rsidR="00B578FB" w:rsidRPr="00203244" w:rsidRDefault="00B578FB" w:rsidP="00FF6A02">
            <w:pPr>
              <w:pStyle w:val="af0"/>
            </w:pPr>
          </w:p>
        </w:tc>
        <w:tc>
          <w:tcPr>
            <w:tcW w:w="212" w:type="pct"/>
            <w:noWrap/>
            <w:vAlign w:val="center"/>
          </w:tcPr>
          <w:p w14:paraId="2D75B110" w14:textId="77777777" w:rsidR="00B578FB" w:rsidRPr="00203244" w:rsidRDefault="00B578FB" w:rsidP="00FF6A02">
            <w:pPr>
              <w:pStyle w:val="af0"/>
            </w:pPr>
          </w:p>
        </w:tc>
        <w:tc>
          <w:tcPr>
            <w:tcW w:w="591" w:type="pct"/>
            <w:noWrap/>
            <w:vAlign w:val="center"/>
          </w:tcPr>
          <w:p w14:paraId="171670A2" w14:textId="77777777" w:rsidR="00B578FB" w:rsidRPr="00203244" w:rsidRDefault="00B578FB" w:rsidP="00FF6A02">
            <w:pPr>
              <w:pStyle w:val="af0"/>
            </w:pPr>
          </w:p>
        </w:tc>
      </w:tr>
      <w:tr w:rsidR="00B578FB" w:rsidRPr="00203244" w14:paraId="1794CF41" w14:textId="77777777" w:rsidTr="00B473D4">
        <w:trPr>
          <w:cantSplit/>
        </w:trPr>
        <w:tc>
          <w:tcPr>
            <w:tcW w:w="1918" w:type="pct"/>
            <w:gridSpan w:val="3"/>
            <w:noWrap/>
            <w:vAlign w:val="center"/>
          </w:tcPr>
          <w:p w14:paraId="351A93E3" w14:textId="77777777" w:rsidR="00B578FB" w:rsidRPr="00203244" w:rsidRDefault="00B578FB" w:rsidP="00FF6A02">
            <w:pPr>
              <w:pStyle w:val="af0"/>
            </w:pPr>
            <w:r w:rsidRPr="00203244">
              <w:t>Итого по главе 4.</w:t>
            </w:r>
          </w:p>
        </w:tc>
        <w:tc>
          <w:tcPr>
            <w:tcW w:w="180" w:type="pct"/>
            <w:noWrap/>
            <w:vAlign w:val="center"/>
          </w:tcPr>
          <w:p w14:paraId="57A84707" w14:textId="77777777" w:rsidR="00B578FB" w:rsidRPr="00203244" w:rsidRDefault="00B578FB" w:rsidP="00FF6A02">
            <w:pPr>
              <w:pStyle w:val="af0"/>
            </w:pPr>
            <w:r w:rsidRPr="00203244">
              <w:t> </w:t>
            </w:r>
          </w:p>
        </w:tc>
        <w:tc>
          <w:tcPr>
            <w:tcW w:w="183" w:type="pct"/>
            <w:noWrap/>
            <w:vAlign w:val="center"/>
          </w:tcPr>
          <w:p w14:paraId="6DB9B008" w14:textId="77777777" w:rsidR="00B578FB" w:rsidRPr="00203244" w:rsidRDefault="00B578FB" w:rsidP="00FF6A02">
            <w:pPr>
              <w:pStyle w:val="af0"/>
            </w:pPr>
            <w:r w:rsidRPr="00203244">
              <w:t> </w:t>
            </w:r>
          </w:p>
        </w:tc>
        <w:tc>
          <w:tcPr>
            <w:tcW w:w="628" w:type="pct"/>
            <w:noWrap/>
            <w:vAlign w:val="center"/>
          </w:tcPr>
          <w:p w14:paraId="07A3109B" w14:textId="77777777" w:rsidR="00B578FB" w:rsidRPr="00203244" w:rsidRDefault="00B578FB" w:rsidP="00FF6A02">
            <w:pPr>
              <w:pStyle w:val="af0"/>
            </w:pPr>
          </w:p>
        </w:tc>
        <w:tc>
          <w:tcPr>
            <w:tcW w:w="269" w:type="pct"/>
            <w:noWrap/>
            <w:vAlign w:val="center"/>
          </w:tcPr>
          <w:p w14:paraId="15C0BACA" w14:textId="77777777" w:rsidR="00B578FB" w:rsidRPr="00203244" w:rsidRDefault="00B578FB" w:rsidP="00FF6A02">
            <w:pPr>
              <w:pStyle w:val="af0"/>
            </w:pPr>
          </w:p>
        </w:tc>
        <w:tc>
          <w:tcPr>
            <w:tcW w:w="269" w:type="pct"/>
            <w:noWrap/>
            <w:vAlign w:val="center"/>
          </w:tcPr>
          <w:p w14:paraId="1DCA9EDE" w14:textId="77777777" w:rsidR="00B578FB" w:rsidRPr="00203244" w:rsidRDefault="00B578FB" w:rsidP="00FF6A02">
            <w:pPr>
              <w:pStyle w:val="af0"/>
            </w:pPr>
          </w:p>
        </w:tc>
        <w:tc>
          <w:tcPr>
            <w:tcW w:w="269" w:type="pct"/>
            <w:noWrap/>
            <w:vAlign w:val="center"/>
          </w:tcPr>
          <w:p w14:paraId="013D6911" w14:textId="77777777" w:rsidR="00B578FB" w:rsidRPr="00203244" w:rsidRDefault="00B578FB" w:rsidP="00FF6A02">
            <w:pPr>
              <w:pStyle w:val="af0"/>
            </w:pPr>
          </w:p>
        </w:tc>
        <w:tc>
          <w:tcPr>
            <w:tcW w:w="269" w:type="pct"/>
            <w:noWrap/>
            <w:vAlign w:val="center"/>
          </w:tcPr>
          <w:p w14:paraId="2BF4706B" w14:textId="77777777" w:rsidR="00B578FB" w:rsidRPr="00203244" w:rsidRDefault="00B578FB" w:rsidP="00FF6A02">
            <w:pPr>
              <w:pStyle w:val="af0"/>
            </w:pPr>
          </w:p>
        </w:tc>
        <w:tc>
          <w:tcPr>
            <w:tcW w:w="212" w:type="pct"/>
            <w:noWrap/>
            <w:vAlign w:val="center"/>
          </w:tcPr>
          <w:p w14:paraId="5B897809" w14:textId="77777777" w:rsidR="00B578FB" w:rsidRPr="00203244" w:rsidRDefault="00B578FB" w:rsidP="00FF6A02">
            <w:pPr>
              <w:pStyle w:val="af0"/>
            </w:pPr>
          </w:p>
        </w:tc>
        <w:tc>
          <w:tcPr>
            <w:tcW w:w="212" w:type="pct"/>
            <w:noWrap/>
            <w:vAlign w:val="center"/>
          </w:tcPr>
          <w:p w14:paraId="43CEDB55" w14:textId="77777777" w:rsidR="00B578FB" w:rsidRPr="00203244" w:rsidRDefault="00B578FB" w:rsidP="00FF6A02">
            <w:pPr>
              <w:pStyle w:val="af0"/>
            </w:pPr>
          </w:p>
        </w:tc>
        <w:tc>
          <w:tcPr>
            <w:tcW w:w="591" w:type="pct"/>
            <w:noWrap/>
            <w:vAlign w:val="center"/>
          </w:tcPr>
          <w:p w14:paraId="71C116CE" w14:textId="77777777" w:rsidR="00B578FB" w:rsidRPr="00203244" w:rsidRDefault="00B578FB" w:rsidP="00FF6A02">
            <w:pPr>
              <w:pStyle w:val="af0"/>
            </w:pPr>
          </w:p>
        </w:tc>
      </w:tr>
      <w:tr w:rsidR="00B578FB" w:rsidRPr="00203244" w14:paraId="1AC33FB7" w14:textId="77777777" w:rsidTr="00B473D4">
        <w:trPr>
          <w:cantSplit/>
        </w:trPr>
        <w:tc>
          <w:tcPr>
            <w:tcW w:w="5000" w:type="pct"/>
            <w:gridSpan w:val="13"/>
            <w:noWrap/>
            <w:vAlign w:val="center"/>
          </w:tcPr>
          <w:p w14:paraId="42DFB22D" w14:textId="77777777" w:rsidR="00B578FB" w:rsidRPr="00203244" w:rsidRDefault="00B578FB" w:rsidP="00FF6A02">
            <w:pPr>
              <w:pStyle w:val="af0"/>
            </w:pPr>
            <w:r w:rsidRPr="00203244">
              <w:t>Глава 5. Объекты транспортного хозяйства и связи</w:t>
            </w:r>
          </w:p>
        </w:tc>
      </w:tr>
      <w:tr w:rsidR="00B578FB" w:rsidRPr="00203244" w14:paraId="2B4B8853" w14:textId="77777777" w:rsidTr="00B473D4">
        <w:trPr>
          <w:cantSplit/>
        </w:trPr>
        <w:tc>
          <w:tcPr>
            <w:tcW w:w="425" w:type="pct"/>
            <w:noWrap/>
            <w:vAlign w:val="center"/>
          </w:tcPr>
          <w:p w14:paraId="4F702160" w14:textId="77777777" w:rsidR="00B578FB" w:rsidRPr="00203244" w:rsidRDefault="00B578FB" w:rsidP="00FF6A02">
            <w:pPr>
              <w:pStyle w:val="af0"/>
            </w:pPr>
            <w:r w:rsidRPr="00203244">
              <w:t>5.1.</w:t>
            </w:r>
          </w:p>
        </w:tc>
        <w:tc>
          <w:tcPr>
            <w:tcW w:w="505" w:type="pct"/>
            <w:noWrap/>
            <w:vAlign w:val="center"/>
          </w:tcPr>
          <w:p w14:paraId="1BBD4E2C" w14:textId="77777777" w:rsidR="00B578FB" w:rsidRPr="00203244" w:rsidRDefault="00B578FB" w:rsidP="00FF6A02">
            <w:pPr>
              <w:pStyle w:val="af0"/>
            </w:pPr>
            <w:r w:rsidRPr="00203244">
              <w:t> </w:t>
            </w:r>
          </w:p>
        </w:tc>
        <w:tc>
          <w:tcPr>
            <w:tcW w:w="988" w:type="pct"/>
            <w:vAlign w:val="center"/>
          </w:tcPr>
          <w:p w14:paraId="486CAFD9" w14:textId="77777777" w:rsidR="00B578FB" w:rsidRPr="00203244" w:rsidRDefault="00B578FB" w:rsidP="00FF6A02">
            <w:pPr>
              <w:pStyle w:val="af0"/>
            </w:pPr>
            <w:r w:rsidRPr="00203244">
              <w:t> </w:t>
            </w:r>
          </w:p>
        </w:tc>
        <w:tc>
          <w:tcPr>
            <w:tcW w:w="180" w:type="pct"/>
            <w:vAlign w:val="center"/>
          </w:tcPr>
          <w:p w14:paraId="0CA2E4B6" w14:textId="77777777" w:rsidR="00B578FB" w:rsidRPr="00203244" w:rsidRDefault="00B578FB" w:rsidP="00FF6A02">
            <w:pPr>
              <w:pStyle w:val="af0"/>
            </w:pPr>
            <w:r w:rsidRPr="00203244">
              <w:t> </w:t>
            </w:r>
          </w:p>
        </w:tc>
        <w:tc>
          <w:tcPr>
            <w:tcW w:w="183" w:type="pct"/>
            <w:vAlign w:val="center"/>
          </w:tcPr>
          <w:p w14:paraId="602CDB87" w14:textId="77777777" w:rsidR="00B578FB" w:rsidRPr="00203244" w:rsidRDefault="00B578FB" w:rsidP="00FF6A02">
            <w:pPr>
              <w:pStyle w:val="af0"/>
            </w:pPr>
            <w:r w:rsidRPr="00203244">
              <w:t> </w:t>
            </w:r>
          </w:p>
        </w:tc>
        <w:tc>
          <w:tcPr>
            <w:tcW w:w="628" w:type="pct"/>
            <w:noWrap/>
            <w:vAlign w:val="center"/>
          </w:tcPr>
          <w:p w14:paraId="33EEB9D6" w14:textId="77777777" w:rsidR="00B578FB" w:rsidRPr="00203244" w:rsidRDefault="00B578FB" w:rsidP="00FF6A02">
            <w:pPr>
              <w:pStyle w:val="af0"/>
            </w:pPr>
          </w:p>
        </w:tc>
        <w:tc>
          <w:tcPr>
            <w:tcW w:w="269" w:type="pct"/>
            <w:noWrap/>
            <w:vAlign w:val="center"/>
          </w:tcPr>
          <w:p w14:paraId="685C20E1" w14:textId="77777777" w:rsidR="00B578FB" w:rsidRPr="00203244" w:rsidRDefault="00B578FB" w:rsidP="00FF6A02">
            <w:pPr>
              <w:pStyle w:val="af0"/>
            </w:pPr>
          </w:p>
        </w:tc>
        <w:tc>
          <w:tcPr>
            <w:tcW w:w="269" w:type="pct"/>
            <w:noWrap/>
            <w:vAlign w:val="center"/>
          </w:tcPr>
          <w:p w14:paraId="31664549" w14:textId="77777777" w:rsidR="00B578FB" w:rsidRPr="00203244" w:rsidRDefault="00B578FB" w:rsidP="00FF6A02">
            <w:pPr>
              <w:pStyle w:val="af0"/>
            </w:pPr>
          </w:p>
        </w:tc>
        <w:tc>
          <w:tcPr>
            <w:tcW w:w="269" w:type="pct"/>
            <w:noWrap/>
            <w:vAlign w:val="center"/>
          </w:tcPr>
          <w:p w14:paraId="3B7CCA6D" w14:textId="77777777" w:rsidR="00B578FB" w:rsidRPr="00203244" w:rsidRDefault="00B578FB" w:rsidP="00FF6A02">
            <w:pPr>
              <w:pStyle w:val="af0"/>
            </w:pPr>
          </w:p>
        </w:tc>
        <w:tc>
          <w:tcPr>
            <w:tcW w:w="269" w:type="pct"/>
            <w:noWrap/>
            <w:vAlign w:val="center"/>
          </w:tcPr>
          <w:p w14:paraId="3D6E8752" w14:textId="77777777" w:rsidR="00B578FB" w:rsidRPr="00203244" w:rsidRDefault="00B578FB" w:rsidP="00FF6A02">
            <w:pPr>
              <w:pStyle w:val="af0"/>
            </w:pPr>
          </w:p>
        </w:tc>
        <w:tc>
          <w:tcPr>
            <w:tcW w:w="212" w:type="pct"/>
            <w:noWrap/>
            <w:vAlign w:val="center"/>
          </w:tcPr>
          <w:p w14:paraId="544A38D1" w14:textId="77777777" w:rsidR="00B578FB" w:rsidRPr="00203244" w:rsidRDefault="00B578FB" w:rsidP="00FF6A02">
            <w:pPr>
              <w:pStyle w:val="af0"/>
            </w:pPr>
          </w:p>
        </w:tc>
        <w:tc>
          <w:tcPr>
            <w:tcW w:w="212" w:type="pct"/>
            <w:noWrap/>
            <w:vAlign w:val="center"/>
          </w:tcPr>
          <w:p w14:paraId="3E729692" w14:textId="77777777" w:rsidR="00B578FB" w:rsidRPr="00203244" w:rsidRDefault="00B578FB" w:rsidP="00FF6A02">
            <w:pPr>
              <w:pStyle w:val="af0"/>
            </w:pPr>
          </w:p>
        </w:tc>
        <w:tc>
          <w:tcPr>
            <w:tcW w:w="591" w:type="pct"/>
            <w:noWrap/>
            <w:vAlign w:val="center"/>
          </w:tcPr>
          <w:p w14:paraId="4D07476A" w14:textId="77777777" w:rsidR="00B578FB" w:rsidRPr="00203244" w:rsidRDefault="00B578FB" w:rsidP="00FF6A02">
            <w:pPr>
              <w:pStyle w:val="af0"/>
            </w:pPr>
          </w:p>
        </w:tc>
      </w:tr>
      <w:tr w:rsidR="00B578FB" w:rsidRPr="00203244" w14:paraId="60BC5BA1" w14:textId="77777777" w:rsidTr="00B473D4">
        <w:trPr>
          <w:cantSplit/>
        </w:trPr>
        <w:tc>
          <w:tcPr>
            <w:tcW w:w="425" w:type="pct"/>
            <w:noWrap/>
            <w:vAlign w:val="center"/>
          </w:tcPr>
          <w:p w14:paraId="0BB99153" w14:textId="77777777" w:rsidR="00B578FB" w:rsidRPr="00203244" w:rsidRDefault="00B578FB" w:rsidP="00FF6A02">
            <w:pPr>
              <w:pStyle w:val="af0"/>
            </w:pPr>
            <w:r w:rsidRPr="00203244">
              <w:lastRenderedPageBreak/>
              <w:t>5.2. и т.д.</w:t>
            </w:r>
          </w:p>
        </w:tc>
        <w:tc>
          <w:tcPr>
            <w:tcW w:w="505" w:type="pct"/>
            <w:noWrap/>
            <w:vAlign w:val="center"/>
          </w:tcPr>
          <w:p w14:paraId="6908E754" w14:textId="77777777" w:rsidR="00B578FB" w:rsidRPr="00203244" w:rsidRDefault="00B578FB" w:rsidP="00FF6A02">
            <w:pPr>
              <w:pStyle w:val="af0"/>
            </w:pPr>
            <w:r w:rsidRPr="00203244">
              <w:t> </w:t>
            </w:r>
          </w:p>
        </w:tc>
        <w:tc>
          <w:tcPr>
            <w:tcW w:w="988" w:type="pct"/>
            <w:vAlign w:val="center"/>
          </w:tcPr>
          <w:p w14:paraId="159F7AFA" w14:textId="77777777" w:rsidR="00B578FB" w:rsidRPr="00203244" w:rsidRDefault="00B578FB" w:rsidP="00FF6A02">
            <w:pPr>
              <w:pStyle w:val="af0"/>
            </w:pPr>
            <w:r w:rsidRPr="00203244">
              <w:t> </w:t>
            </w:r>
          </w:p>
        </w:tc>
        <w:tc>
          <w:tcPr>
            <w:tcW w:w="180" w:type="pct"/>
            <w:vAlign w:val="center"/>
          </w:tcPr>
          <w:p w14:paraId="223D8D28" w14:textId="77777777" w:rsidR="00B578FB" w:rsidRPr="00203244" w:rsidRDefault="00B578FB" w:rsidP="00FF6A02">
            <w:pPr>
              <w:pStyle w:val="af0"/>
            </w:pPr>
            <w:r w:rsidRPr="00203244">
              <w:t> </w:t>
            </w:r>
          </w:p>
        </w:tc>
        <w:tc>
          <w:tcPr>
            <w:tcW w:w="183" w:type="pct"/>
            <w:vAlign w:val="center"/>
          </w:tcPr>
          <w:p w14:paraId="2E5D042F" w14:textId="77777777" w:rsidR="00B578FB" w:rsidRPr="00203244" w:rsidRDefault="00B578FB" w:rsidP="00FF6A02">
            <w:pPr>
              <w:pStyle w:val="af0"/>
            </w:pPr>
            <w:r w:rsidRPr="00203244">
              <w:t> </w:t>
            </w:r>
          </w:p>
        </w:tc>
        <w:tc>
          <w:tcPr>
            <w:tcW w:w="628" w:type="pct"/>
            <w:noWrap/>
            <w:vAlign w:val="center"/>
          </w:tcPr>
          <w:p w14:paraId="417651F2" w14:textId="77777777" w:rsidR="00B578FB" w:rsidRPr="00203244" w:rsidRDefault="00B578FB" w:rsidP="00FF6A02">
            <w:pPr>
              <w:pStyle w:val="af0"/>
            </w:pPr>
          </w:p>
        </w:tc>
        <w:tc>
          <w:tcPr>
            <w:tcW w:w="269" w:type="pct"/>
            <w:noWrap/>
            <w:vAlign w:val="center"/>
          </w:tcPr>
          <w:p w14:paraId="733286B4" w14:textId="77777777" w:rsidR="00B578FB" w:rsidRPr="00203244" w:rsidRDefault="00B578FB" w:rsidP="00FF6A02">
            <w:pPr>
              <w:pStyle w:val="af0"/>
            </w:pPr>
          </w:p>
        </w:tc>
        <w:tc>
          <w:tcPr>
            <w:tcW w:w="269" w:type="pct"/>
            <w:noWrap/>
            <w:vAlign w:val="center"/>
          </w:tcPr>
          <w:p w14:paraId="7466A6C4" w14:textId="77777777" w:rsidR="00B578FB" w:rsidRPr="00203244" w:rsidRDefault="00B578FB" w:rsidP="00FF6A02">
            <w:pPr>
              <w:pStyle w:val="af0"/>
            </w:pPr>
          </w:p>
        </w:tc>
        <w:tc>
          <w:tcPr>
            <w:tcW w:w="269" w:type="pct"/>
            <w:noWrap/>
            <w:vAlign w:val="center"/>
          </w:tcPr>
          <w:p w14:paraId="2118A551" w14:textId="77777777" w:rsidR="00B578FB" w:rsidRPr="00203244" w:rsidRDefault="00B578FB" w:rsidP="00FF6A02">
            <w:pPr>
              <w:pStyle w:val="af0"/>
            </w:pPr>
          </w:p>
        </w:tc>
        <w:tc>
          <w:tcPr>
            <w:tcW w:w="269" w:type="pct"/>
            <w:noWrap/>
            <w:vAlign w:val="center"/>
          </w:tcPr>
          <w:p w14:paraId="498ACE7F" w14:textId="77777777" w:rsidR="00B578FB" w:rsidRPr="00203244" w:rsidRDefault="00B578FB" w:rsidP="00FF6A02">
            <w:pPr>
              <w:pStyle w:val="af0"/>
            </w:pPr>
          </w:p>
        </w:tc>
        <w:tc>
          <w:tcPr>
            <w:tcW w:w="212" w:type="pct"/>
            <w:noWrap/>
            <w:vAlign w:val="center"/>
          </w:tcPr>
          <w:p w14:paraId="6D20AF35" w14:textId="77777777" w:rsidR="00B578FB" w:rsidRPr="00203244" w:rsidRDefault="00B578FB" w:rsidP="00FF6A02">
            <w:pPr>
              <w:pStyle w:val="af0"/>
            </w:pPr>
          </w:p>
        </w:tc>
        <w:tc>
          <w:tcPr>
            <w:tcW w:w="212" w:type="pct"/>
            <w:noWrap/>
            <w:vAlign w:val="center"/>
          </w:tcPr>
          <w:p w14:paraId="19EE72A0" w14:textId="77777777" w:rsidR="00B578FB" w:rsidRPr="00203244" w:rsidRDefault="00B578FB" w:rsidP="00FF6A02">
            <w:pPr>
              <w:pStyle w:val="af0"/>
            </w:pPr>
          </w:p>
        </w:tc>
        <w:tc>
          <w:tcPr>
            <w:tcW w:w="591" w:type="pct"/>
            <w:noWrap/>
            <w:vAlign w:val="center"/>
          </w:tcPr>
          <w:p w14:paraId="6BB02D07" w14:textId="77777777" w:rsidR="00B578FB" w:rsidRPr="00203244" w:rsidRDefault="00B578FB" w:rsidP="00FF6A02">
            <w:pPr>
              <w:pStyle w:val="af0"/>
            </w:pPr>
          </w:p>
        </w:tc>
      </w:tr>
      <w:tr w:rsidR="00B578FB" w:rsidRPr="00203244" w14:paraId="31995BA4" w14:textId="77777777" w:rsidTr="00B473D4">
        <w:trPr>
          <w:cantSplit/>
        </w:trPr>
        <w:tc>
          <w:tcPr>
            <w:tcW w:w="1918" w:type="pct"/>
            <w:gridSpan w:val="3"/>
            <w:noWrap/>
            <w:vAlign w:val="center"/>
          </w:tcPr>
          <w:p w14:paraId="35141385" w14:textId="77777777" w:rsidR="00B578FB" w:rsidRPr="00203244" w:rsidRDefault="00B578FB" w:rsidP="00FF6A02">
            <w:pPr>
              <w:pStyle w:val="af0"/>
            </w:pPr>
            <w:r w:rsidRPr="00203244">
              <w:t>Итого по главе 5.</w:t>
            </w:r>
          </w:p>
        </w:tc>
        <w:tc>
          <w:tcPr>
            <w:tcW w:w="180" w:type="pct"/>
            <w:noWrap/>
            <w:vAlign w:val="center"/>
          </w:tcPr>
          <w:p w14:paraId="5E3D9B99" w14:textId="77777777" w:rsidR="00B578FB" w:rsidRPr="00203244" w:rsidRDefault="00B578FB" w:rsidP="00FF6A02">
            <w:pPr>
              <w:pStyle w:val="af0"/>
            </w:pPr>
            <w:r w:rsidRPr="00203244">
              <w:t> </w:t>
            </w:r>
          </w:p>
        </w:tc>
        <w:tc>
          <w:tcPr>
            <w:tcW w:w="183" w:type="pct"/>
            <w:noWrap/>
            <w:vAlign w:val="center"/>
          </w:tcPr>
          <w:p w14:paraId="7C8724F4" w14:textId="77777777" w:rsidR="00B578FB" w:rsidRPr="00203244" w:rsidRDefault="00B578FB" w:rsidP="00FF6A02">
            <w:pPr>
              <w:pStyle w:val="af0"/>
            </w:pPr>
            <w:r w:rsidRPr="00203244">
              <w:t> </w:t>
            </w:r>
          </w:p>
        </w:tc>
        <w:tc>
          <w:tcPr>
            <w:tcW w:w="628" w:type="pct"/>
            <w:noWrap/>
            <w:vAlign w:val="center"/>
          </w:tcPr>
          <w:p w14:paraId="67A1A5D1" w14:textId="77777777" w:rsidR="00B578FB" w:rsidRPr="00203244" w:rsidRDefault="00B578FB" w:rsidP="00FF6A02">
            <w:pPr>
              <w:pStyle w:val="af0"/>
            </w:pPr>
          </w:p>
        </w:tc>
        <w:tc>
          <w:tcPr>
            <w:tcW w:w="269" w:type="pct"/>
            <w:noWrap/>
            <w:vAlign w:val="center"/>
          </w:tcPr>
          <w:p w14:paraId="3F632276" w14:textId="77777777" w:rsidR="00B578FB" w:rsidRPr="00203244" w:rsidRDefault="00B578FB" w:rsidP="00FF6A02">
            <w:pPr>
              <w:pStyle w:val="af0"/>
            </w:pPr>
          </w:p>
        </w:tc>
        <w:tc>
          <w:tcPr>
            <w:tcW w:w="269" w:type="pct"/>
            <w:noWrap/>
            <w:vAlign w:val="center"/>
          </w:tcPr>
          <w:p w14:paraId="592DD30C" w14:textId="77777777" w:rsidR="00B578FB" w:rsidRPr="00203244" w:rsidRDefault="00B578FB" w:rsidP="00FF6A02">
            <w:pPr>
              <w:pStyle w:val="af0"/>
            </w:pPr>
          </w:p>
        </w:tc>
        <w:tc>
          <w:tcPr>
            <w:tcW w:w="269" w:type="pct"/>
            <w:noWrap/>
            <w:vAlign w:val="center"/>
          </w:tcPr>
          <w:p w14:paraId="4E064674" w14:textId="77777777" w:rsidR="00B578FB" w:rsidRPr="00203244" w:rsidRDefault="00B578FB" w:rsidP="00FF6A02">
            <w:pPr>
              <w:pStyle w:val="af0"/>
            </w:pPr>
          </w:p>
        </w:tc>
        <w:tc>
          <w:tcPr>
            <w:tcW w:w="269" w:type="pct"/>
            <w:noWrap/>
            <w:vAlign w:val="center"/>
          </w:tcPr>
          <w:p w14:paraId="61C9BAD6" w14:textId="77777777" w:rsidR="00B578FB" w:rsidRPr="00203244" w:rsidRDefault="00B578FB" w:rsidP="00FF6A02">
            <w:pPr>
              <w:pStyle w:val="af0"/>
            </w:pPr>
          </w:p>
        </w:tc>
        <w:tc>
          <w:tcPr>
            <w:tcW w:w="212" w:type="pct"/>
            <w:noWrap/>
            <w:vAlign w:val="center"/>
          </w:tcPr>
          <w:p w14:paraId="131196C3" w14:textId="77777777" w:rsidR="00B578FB" w:rsidRPr="00203244" w:rsidRDefault="00B578FB" w:rsidP="00FF6A02">
            <w:pPr>
              <w:pStyle w:val="af0"/>
            </w:pPr>
          </w:p>
        </w:tc>
        <w:tc>
          <w:tcPr>
            <w:tcW w:w="212" w:type="pct"/>
            <w:noWrap/>
            <w:vAlign w:val="center"/>
          </w:tcPr>
          <w:p w14:paraId="24D16359" w14:textId="77777777" w:rsidR="00B578FB" w:rsidRPr="00203244" w:rsidRDefault="00B578FB" w:rsidP="00FF6A02">
            <w:pPr>
              <w:pStyle w:val="af0"/>
            </w:pPr>
          </w:p>
        </w:tc>
        <w:tc>
          <w:tcPr>
            <w:tcW w:w="591" w:type="pct"/>
            <w:noWrap/>
            <w:vAlign w:val="center"/>
          </w:tcPr>
          <w:p w14:paraId="0FDD2321" w14:textId="77777777" w:rsidR="00B578FB" w:rsidRPr="00203244" w:rsidRDefault="00B578FB" w:rsidP="00FF6A02">
            <w:pPr>
              <w:pStyle w:val="af0"/>
            </w:pPr>
          </w:p>
        </w:tc>
      </w:tr>
      <w:tr w:rsidR="00B578FB" w:rsidRPr="00203244" w14:paraId="13447483" w14:textId="77777777" w:rsidTr="00B473D4">
        <w:trPr>
          <w:cantSplit/>
        </w:trPr>
        <w:tc>
          <w:tcPr>
            <w:tcW w:w="5000" w:type="pct"/>
            <w:gridSpan w:val="13"/>
            <w:noWrap/>
            <w:vAlign w:val="center"/>
          </w:tcPr>
          <w:p w14:paraId="635D7453" w14:textId="77777777" w:rsidR="00B578FB" w:rsidRPr="00203244" w:rsidRDefault="00B578FB" w:rsidP="00FF6A02">
            <w:pPr>
              <w:pStyle w:val="af0"/>
            </w:pPr>
            <w:r w:rsidRPr="00203244">
              <w:t>Глава 6. Наружные сети и сооружения водоснабжения, канализации и т.д.</w:t>
            </w:r>
          </w:p>
        </w:tc>
      </w:tr>
      <w:tr w:rsidR="00B578FB" w:rsidRPr="00203244" w14:paraId="28F4D6A2" w14:textId="77777777" w:rsidTr="00B473D4">
        <w:trPr>
          <w:cantSplit/>
        </w:trPr>
        <w:tc>
          <w:tcPr>
            <w:tcW w:w="425" w:type="pct"/>
            <w:noWrap/>
            <w:vAlign w:val="center"/>
          </w:tcPr>
          <w:p w14:paraId="44368FB2" w14:textId="77777777" w:rsidR="00B578FB" w:rsidRPr="00203244" w:rsidRDefault="00B578FB" w:rsidP="00FF6A02">
            <w:pPr>
              <w:pStyle w:val="af0"/>
            </w:pPr>
            <w:r w:rsidRPr="00203244">
              <w:t>6.1.</w:t>
            </w:r>
          </w:p>
        </w:tc>
        <w:tc>
          <w:tcPr>
            <w:tcW w:w="505" w:type="pct"/>
            <w:noWrap/>
            <w:vAlign w:val="center"/>
          </w:tcPr>
          <w:p w14:paraId="7C336BCA" w14:textId="77777777" w:rsidR="00B578FB" w:rsidRPr="00203244" w:rsidRDefault="00B578FB" w:rsidP="00FF6A02">
            <w:pPr>
              <w:pStyle w:val="af0"/>
            </w:pPr>
            <w:r w:rsidRPr="00203244">
              <w:t> </w:t>
            </w:r>
          </w:p>
        </w:tc>
        <w:tc>
          <w:tcPr>
            <w:tcW w:w="988" w:type="pct"/>
            <w:vAlign w:val="center"/>
          </w:tcPr>
          <w:p w14:paraId="5BBB1333" w14:textId="77777777" w:rsidR="00B578FB" w:rsidRPr="00203244" w:rsidRDefault="00B578FB" w:rsidP="00FF6A02">
            <w:pPr>
              <w:pStyle w:val="af0"/>
            </w:pPr>
            <w:r w:rsidRPr="00203244">
              <w:t> </w:t>
            </w:r>
          </w:p>
        </w:tc>
        <w:tc>
          <w:tcPr>
            <w:tcW w:w="180" w:type="pct"/>
            <w:vAlign w:val="center"/>
          </w:tcPr>
          <w:p w14:paraId="32DC7E3E" w14:textId="77777777" w:rsidR="00B578FB" w:rsidRPr="00203244" w:rsidRDefault="00B578FB" w:rsidP="00FF6A02">
            <w:pPr>
              <w:pStyle w:val="af0"/>
            </w:pPr>
            <w:r w:rsidRPr="00203244">
              <w:t> </w:t>
            </w:r>
          </w:p>
        </w:tc>
        <w:tc>
          <w:tcPr>
            <w:tcW w:w="183" w:type="pct"/>
            <w:vAlign w:val="center"/>
          </w:tcPr>
          <w:p w14:paraId="4FE3EDE2" w14:textId="77777777" w:rsidR="00B578FB" w:rsidRPr="00203244" w:rsidRDefault="00B578FB" w:rsidP="00FF6A02">
            <w:pPr>
              <w:pStyle w:val="af0"/>
            </w:pPr>
            <w:r w:rsidRPr="00203244">
              <w:t> </w:t>
            </w:r>
          </w:p>
        </w:tc>
        <w:tc>
          <w:tcPr>
            <w:tcW w:w="628" w:type="pct"/>
            <w:noWrap/>
            <w:vAlign w:val="center"/>
          </w:tcPr>
          <w:p w14:paraId="7629DD60" w14:textId="77777777" w:rsidR="00B578FB" w:rsidRPr="00203244" w:rsidRDefault="00B578FB" w:rsidP="00FF6A02">
            <w:pPr>
              <w:pStyle w:val="af0"/>
            </w:pPr>
          </w:p>
        </w:tc>
        <w:tc>
          <w:tcPr>
            <w:tcW w:w="269" w:type="pct"/>
            <w:noWrap/>
            <w:vAlign w:val="center"/>
          </w:tcPr>
          <w:p w14:paraId="3F1EA9C1" w14:textId="77777777" w:rsidR="00B578FB" w:rsidRPr="00203244" w:rsidRDefault="00B578FB" w:rsidP="00FF6A02">
            <w:pPr>
              <w:pStyle w:val="af0"/>
            </w:pPr>
          </w:p>
        </w:tc>
        <w:tc>
          <w:tcPr>
            <w:tcW w:w="269" w:type="pct"/>
            <w:noWrap/>
            <w:vAlign w:val="center"/>
          </w:tcPr>
          <w:p w14:paraId="166330F3" w14:textId="77777777" w:rsidR="00B578FB" w:rsidRPr="00203244" w:rsidRDefault="00B578FB" w:rsidP="00FF6A02">
            <w:pPr>
              <w:pStyle w:val="af0"/>
            </w:pPr>
          </w:p>
        </w:tc>
        <w:tc>
          <w:tcPr>
            <w:tcW w:w="269" w:type="pct"/>
            <w:noWrap/>
            <w:vAlign w:val="center"/>
          </w:tcPr>
          <w:p w14:paraId="765999F7" w14:textId="77777777" w:rsidR="00B578FB" w:rsidRPr="00203244" w:rsidRDefault="00B578FB" w:rsidP="00FF6A02">
            <w:pPr>
              <w:pStyle w:val="af0"/>
            </w:pPr>
          </w:p>
        </w:tc>
        <w:tc>
          <w:tcPr>
            <w:tcW w:w="269" w:type="pct"/>
            <w:noWrap/>
            <w:vAlign w:val="center"/>
          </w:tcPr>
          <w:p w14:paraId="667481B4" w14:textId="77777777" w:rsidR="00B578FB" w:rsidRPr="00203244" w:rsidRDefault="00B578FB" w:rsidP="00FF6A02">
            <w:pPr>
              <w:pStyle w:val="af0"/>
            </w:pPr>
          </w:p>
        </w:tc>
        <w:tc>
          <w:tcPr>
            <w:tcW w:w="212" w:type="pct"/>
            <w:noWrap/>
            <w:vAlign w:val="center"/>
          </w:tcPr>
          <w:p w14:paraId="1EA0C2AA" w14:textId="77777777" w:rsidR="00B578FB" w:rsidRPr="00203244" w:rsidRDefault="00B578FB" w:rsidP="00FF6A02">
            <w:pPr>
              <w:pStyle w:val="af0"/>
            </w:pPr>
          </w:p>
        </w:tc>
        <w:tc>
          <w:tcPr>
            <w:tcW w:w="212" w:type="pct"/>
            <w:noWrap/>
            <w:vAlign w:val="center"/>
          </w:tcPr>
          <w:p w14:paraId="1858B94B" w14:textId="77777777" w:rsidR="00B578FB" w:rsidRPr="00203244" w:rsidRDefault="00B578FB" w:rsidP="00FF6A02">
            <w:pPr>
              <w:pStyle w:val="af0"/>
            </w:pPr>
          </w:p>
        </w:tc>
        <w:tc>
          <w:tcPr>
            <w:tcW w:w="591" w:type="pct"/>
            <w:noWrap/>
            <w:vAlign w:val="center"/>
          </w:tcPr>
          <w:p w14:paraId="1EC93B4E" w14:textId="77777777" w:rsidR="00B578FB" w:rsidRPr="00203244" w:rsidRDefault="00B578FB" w:rsidP="00FF6A02">
            <w:pPr>
              <w:pStyle w:val="af0"/>
            </w:pPr>
          </w:p>
        </w:tc>
      </w:tr>
      <w:tr w:rsidR="00B578FB" w:rsidRPr="00203244" w14:paraId="1F4434D4" w14:textId="77777777" w:rsidTr="00B473D4">
        <w:trPr>
          <w:cantSplit/>
        </w:trPr>
        <w:tc>
          <w:tcPr>
            <w:tcW w:w="425" w:type="pct"/>
            <w:noWrap/>
            <w:vAlign w:val="center"/>
          </w:tcPr>
          <w:p w14:paraId="53DAE0A3" w14:textId="77777777" w:rsidR="00B578FB" w:rsidRPr="00203244" w:rsidRDefault="00B578FB" w:rsidP="00FF6A02">
            <w:pPr>
              <w:pStyle w:val="af0"/>
            </w:pPr>
            <w:r w:rsidRPr="00203244">
              <w:t>6.2. и т.д.</w:t>
            </w:r>
          </w:p>
        </w:tc>
        <w:tc>
          <w:tcPr>
            <w:tcW w:w="505" w:type="pct"/>
            <w:noWrap/>
            <w:vAlign w:val="center"/>
          </w:tcPr>
          <w:p w14:paraId="0EE8BA9D" w14:textId="77777777" w:rsidR="00B578FB" w:rsidRPr="00203244" w:rsidRDefault="00B578FB" w:rsidP="00FF6A02">
            <w:pPr>
              <w:pStyle w:val="af0"/>
            </w:pPr>
            <w:r w:rsidRPr="00203244">
              <w:t> </w:t>
            </w:r>
          </w:p>
        </w:tc>
        <w:tc>
          <w:tcPr>
            <w:tcW w:w="988" w:type="pct"/>
            <w:vAlign w:val="center"/>
          </w:tcPr>
          <w:p w14:paraId="114BD402" w14:textId="77777777" w:rsidR="00B578FB" w:rsidRPr="00203244" w:rsidRDefault="00B578FB" w:rsidP="00FF6A02">
            <w:pPr>
              <w:pStyle w:val="af0"/>
            </w:pPr>
            <w:r w:rsidRPr="00203244">
              <w:t> </w:t>
            </w:r>
          </w:p>
        </w:tc>
        <w:tc>
          <w:tcPr>
            <w:tcW w:w="180" w:type="pct"/>
            <w:vAlign w:val="center"/>
          </w:tcPr>
          <w:p w14:paraId="25110255" w14:textId="77777777" w:rsidR="00B578FB" w:rsidRPr="00203244" w:rsidRDefault="00B578FB" w:rsidP="00FF6A02">
            <w:pPr>
              <w:pStyle w:val="af0"/>
            </w:pPr>
            <w:r w:rsidRPr="00203244">
              <w:t> </w:t>
            </w:r>
          </w:p>
        </w:tc>
        <w:tc>
          <w:tcPr>
            <w:tcW w:w="183" w:type="pct"/>
            <w:vAlign w:val="center"/>
          </w:tcPr>
          <w:p w14:paraId="189333CC" w14:textId="77777777" w:rsidR="00B578FB" w:rsidRPr="00203244" w:rsidRDefault="00B578FB" w:rsidP="00FF6A02">
            <w:pPr>
              <w:pStyle w:val="af0"/>
            </w:pPr>
            <w:r w:rsidRPr="00203244">
              <w:t> </w:t>
            </w:r>
          </w:p>
        </w:tc>
        <w:tc>
          <w:tcPr>
            <w:tcW w:w="628" w:type="pct"/>
            <w:noWrap/>
            <w:vAlign w:val="center"/>
          </w:tcPr>
          <w:p w14:paraId="6236E66F" w14:textId="77777777" w:rsidR="00B578FB" w:rsidRPr="00203244" w:rsidRDefault="00B578FB" w:rsidP="00FF6A02">
            <w:pPr>
              <w:pStyle w:val="af0"/>
            </w:pPr>
          </w:p>
        </w:tc>
        <w:tc>
          <w:tcPr>
            <w:tcW w:w="269" w:type="pct"/>
            <w:noWrap/>
            <w:vAlign w:val="center"/>
          </w:tcPr>
          <w:p w14:paraId="6F331B8B" w14:textId="77777777" w:rsidR="00B578FB" w:rsidRPr="00203244" w:rsidRDefault="00B578FB" w:rsidP="00FF6A02">
            <w:pPr>
              <w:pStyle w:val="af0"/>
            </w:pPr>
          </w:p>
        </w:tc>
        <w:tc>
          <w:tcPr>
            <w:tcW w:w="269" w:type="pct"/>
            <w:noWrap/>
            <w:vAlign w:val="center"/>
          </w:tcPr>
          <w:p w14:paraId="16B4A0EE" w14:textId="77777777" w:rsidR="00B578FB" w:rsidRPr="00203244" w:rsidRDefault="00B578FB" w:rsidP="00FF6A02">
            <w:pPr>
              <w:pStyle w:val="af0"/>
            </w:pPr>
          </w:p>
        </w:tc>
        <w:tc>
          <w:tcPr>
            <w:tcW w:w="269" w:type="pct"/>
            <w:noWrap/>
            <w:vAlign w:val="center"/>
          </w:tcPr>
          <w:p w14:paraId="2A8E80A3" w14:textId="77777777" w:rsidR="00B578FB" w:rsidRPr="00203244" w:rsidRDefault="00B578FB" w:rsidP="00FF6A02">
            <w:pPr>
              <w:pStyle w:val="af0"/>
            </w:pPr>
          </w:p>
        </w:tc>
        <w:tc>
          <w:tcPr>
            <w:tcW w:w="269" w:type="pct"/>
            <w:noWrap/>
            <w:vAlign w:val="center"/>
          </w:tcPr>
          <w:p w14:paraId="37E9AD34" w14:textId="77777777" w:rsidR="00B578FB" w:rsidRPr="00203244" w:rsidRDefault="00B578FB" w:rsidP="00FF6A02">
            <w:pPr>
              <w:pStyle w:val="af0"/>
            </w:pPr>
          </w:p>
        </w:tc>
        <w:tc>
          <w:tcPr>
            <w:tcW w:w="212" w:type="pct"/>
            <w:noWrap/>
            <w:vAlign w:val="center"/>
          </w:tcPr>
          <w:p w14:paraId="1AA68261" w14:textId="77777777" w:rsidR="00B578FB" w:rsidRPr="00203244" w:rsidRDefault="00B578FB" w:rsidP="00FF6A02">
            <w:pPr>
              <w:pStyle w:val="af0"/>
            </w:pPr>
          </w:p>
        </w:tc>
        <w:tc>
          <w:tcPr>
            <w:tcW w:w="212" w:type="pct"/>
            <w:noWrap/>
            <w:vAlign w:val="center"/>
          </w:tcPr>
          <w:p w14:paraId="00E47897" w14:textId="77777777" w:rsidR="00B578FB" w:rsidRPr="00203244" w:rsidRDefault="00B578FB" w:rsidP="00FF6A02">
            <w:pPr>
              <w:pStyle w:val="af0"/>
            </w:pPr>
          </w:p>
        </w:tc>
        <w:tc>
          <w:tcPr>
            <w:tcW w:w="591" w:type="pct"/>
            <w:noWrap/>
            <w:vAlign w:val="center"/>
          </w:tcPr>
          <w:p w14:paraId="57F2F8EB" w14:textId="77777777" w:rsidR="00B578FB" w:rsidRPr="00203244" w:rsidRDefault="00B578FB" w:rsidP="00FF6A02">
            <w:pPr>
              <w:pStyle w:val="af0"/>
            </w:pPr>
          </w:p>
        </w:tc>
      </w:tr>
      <w:tr w:rsidR="00B578FB" w:rsidRPr="00203244" w14:paraId="6A657D95" w14:textId="77777777" w:rsidTr="00B473D4">
        <w:trPr>
          <w:cantSplit/>
        </w:trPr>
        <w:tc>
          <w:tcPr>
            <w:tcW w:w="1918" w:type="pct"/>
            <w:gridSpan w:val="3"/>
            <w:noWrap/>
            <w:vAlign w:val="center"/>
          </w:tcPr>
          <w:p w14:paraId="16AB65B6" w14:textId="77777777" w:rsidR="00B578FB" w:rsidRPr="00203244" w:rsidRDefault="00B578FB" w:rsidP="00FF6A02">
            <w:pPr>
              <w:pStyle w:val="af0"/>
            </w:pPr>
            <w:r w:rsidRPr="00203244">
              <w:t>Итого по главе 6.</w:t>
            </w:r>
          </w:p>
        </w:tc>
        <w:tc>
          <w:tcPr>
            <w:tcW w:w="180" w:type="pct"/>
            <w:noWrap/>
            <w:vAlign w:val="center"/>
          </w:tcPr>
          <w:p w14:paraId="4869AF8A" w14:textId="77777777" w:rsidR="00B578FB" w:rsidRPr="00203244" w:rsidRDefault="00B578FB" w:rsidP="00FF6A02">
            <w:pPr>
              <w:pStyle w:val="af0"/>
            </w:pPr>
            <w:r w:rsidRPr="00203244">
              <w:t> </w:t>
            </w:r>
          </w:p>
        </w:tc>
        <w:tc>
          <w:tcPr>
            <w:tcW w:w="183" w:type="pct"/>
            <w:noWrap/>
            <w:vAlign w:val="center"/>
          </w:tcPr>
          <w:p w14:paraId="1980125C" w14:textId="77777777" w:rsidR="00B578FB" w:rsidRPr="00203244" w:rsidRDefault="00B578FB" w:rsidP="00FF6A02">
            <w:pPr>
              <w:pStyle w:val="af0"/>
            </w:pPr>
            <w:r w:rsidRPr="00203244">
              <w:t> </w:t>
            </w:r>
          </w:p>
        </w:tc>
        <w:tc>
          <w:tcPr>
            <w:tcW w:w="628" w:type="pct"/>
            <w:noWrap/>
            <w:vAlign w:val="center"/>
          </w:tcPr>
          <w:p w14:paraId="614D0300" w14:textId="77777777" w:rsidR="00B578FB" w:rsidRPr="00203244" w:rsidRDefault="00B578FB" w:rsidP="00FF6A02">
            <w:pPr>
              <w:pStyle w:val="af0"/>
            </w:pPr>
          </w:p>
        </w:tc>
        <w:tc>
          <w:tcPr>
            <w:tcW w:w="269" w:type="pct"/>
            <w:noWrap/>
            <w:vAlign w:val="center"/>
          </w:tcPr>
          <w:p w14:paraId="6278FDF3" w14:textId="77777777" w:rsidR="00B578FB" w:rsidRPr="00203244" w:rsidRDefault="00B578FB" w:rsidP="00FF6A02">
            <w:pPr>
              <w:pStyle w:val="af0"/>
            </w:pPr>
          </w:p>
        </w:tc>
        <w:tc>
          <w:tcPr>
            <w:tcW w:w="269" w:type="pct"/>
            <w:noWrap/>
            <w:vAlign w:val="center"/>
          </w:tcPr>
          <w:p w14:paraId="56B34325" w14:textId="77777777" w:rsidR="00B578FB" w:rsidRPr="00203244" w:rsidRDefault="00B578FB" w:rsidP="00FF6A02">
            <w:pPr>
              <w:pStyle w:val="af0"/>
            </w:pPr>
          </w:p>
        </w:tc>
        <w:tc>
          <w:tcPr>
            <w:tcW w:w="269" w:type="pct"/>
            <w:noWrap/>
            <w:vAlign w:val="center"/>
          </w:tcPr>
          <w:p w14:paraId="3623C38D" w14:textId="77777777" w:rsidR="00B578FB" w:rsidRPr="00203244" w:rsidRDefault="00B578FB" w:rsidP="00FF6A02">
            <w:pPr>
              <w:pStyle w:val="af0"/>
            </w:pPr>
          </w:p>
        </w:tc>
        <w:tc>
          <w:tcPr>
            <w:tcW w:w="269" w:type="pct"/>
            <w:noWrap/>
            <w:vAlign w:val="center"/>
          </w:tcPr>
          <w:p w14:paraId="1511BB49" w14:textId="77777777" w:rsidR="00B578FB" w:rsidRPr="00203244" w:rsidRDefault="00B578FB" w:rsidP="00FF6A02">
            <w:pPr>
              <w:pStyle w:val="af0"/>
            </w:pPr>
          </w:p>
        </w:tc>
        <w:tc>
          <w:tcPr>
            <w:tcW w:w="212" w:type="pct"/>
            <w:noWrap/>
            <w:vAlign w:val="center"/>
          </w:tcPr>
          <w:p w14:paraId="644AA8CC" w14:textId="77777777" w:rsidR="00B578FB" w:rsidRPr="00203244" w:rsidRDefault="00B578FB" w:rsidP="00FF6A02">
            <w:pPr>
              <w:pStyle w:val="af0"/>
            </w:pPr>
          </w:p>
        </w:tc>
        <w:tc>
          <w:tcPr>
            <w:tcW w:w="212" w:type="pct"/>
            <w:noWrap/>
            <w:vAlign w:val="center"/>
          </w:tcPr>
          <w:p w14:paraId="1F3A8CAD" w14:textId="77777777" w:rsidR="00B578FB" w:rsidRPr="00203244" w:rsidRDefault="00B578FB" w:rsidP="00FF6A02">
            <w:pPr>
              <w:pStyle w:val="af0"/>
            </w:pPr>
          </w:p>
        </w:tc>
        <w:tc>
          <w:tcPr>
            <w:tcW w:w="591" w:type="pct"/>
            <w:noWrap/>
            <w:vAlign w:val="center"/>
          </w:tcPr>
          <w:p w14:paraId="24339846" w14:textId="77777777" w:rsidR="00B578FB" w:rsidRPr="00203244" w:rsidRDefault="00B578FB" w:rsidP="00FF6A02">
            <w:pPr>
              <w:pStyle w:val="af0"/>
            </w:pPr>
          </w:p>
        </w:tc>
      </w:tr>
      <w:tr w:rsidR="00B578FB" w:rsidRPr="00203244" w14:paraId="6EE95CDA" w14:textId="77777777" w:rsidTr="00B473D4">
        <w:trPr>
          <w:cantSplit/>
        </w:trPr>
        <w:tc>
          <w:tcPr>
            <w:tcW w:w="5000" w:type="pct"/>
            <w:gridSpan w:val="13"/>
            <w:noWrap/>
            <w:vAlign w:val="center"/>
          </w:tcPr>
          <w:p w14:paraId="528FBA42" w14:textId="77777777" w:rsidR="00B578FB" w:rsidRPr="00203244" w:rsidRDefault="00B578FB" w:rsidP="00FF6A02">
            <w:pPr>
              <w:pStyle w:val="af0"/>
            </w:pPr>
            <w:r w:rsidRPr="00203244">
              <w:t>Глава 7. Благоустройство и озеленение территории</w:t>
            </w:r>
          </w:p>
        </w:tc>
      </w:tr>
      <w:tr w:rsidR="00B578FB" w:rsidRPr="00203244" w14:paraId="2F1ECBA7" w14:textId="77777777" w:rsidTr="00B473D4">
        <w:trPr>
          <w:cantSplit/>
        </w:trPr>
        <w:tc>
          <w:tcPr>
            <w:tcW w:w="425" w:type="pct"/>
            <w:noWrap/>
            <w:vAlign w:val="center"/>
          </w:tcPr>
          <w:p w14:paraId="099C0019" w14:textId="77777777" w:rsidR="00B578FB" w:rsidRPr="00203244" w:rsidRDefault="00B578FB" w:rsidP="00FF6A02">
            <w:pPr>
              <w:pStyle w:val="af0"/>
            </w:pPr>
            <w:r w:rsidRPr="00203244">
              <w:t>7.1.</w:t>
            </w:r>
          </w:p>
        </w:tc>
        <w:tc>
          <w:tcPr>
            <w:tcW w:w="505" w:type="pct"/>
            <w:noWrap/>
            <w:vAlign w:val="center"/>
          </w:tcPr>
          <w:p w14:paraId="40BC7DF2" w14:textId="77777777" w:rsidR="00B578FB" w:rsidRPr="00203244" w:rsidRDefault="00B578FB" w:rsidP="00FF6A02">
            <w:pPr>
              <w:pStyle w:val="af0"/>
            </w:pPr>
            <w:r w:rsidRPr="00203244">
              <w:t> </w:t>
            </w:r>
          </w:p>
        </w:tc>
        <w:tc>
          <w:tcPr>
            <w:tcW w:w="988" w:type="pct"/>
            <w:vAlign w:val="center"/>
          </w:tcPr>
          <w:p w14:paraId="1A3895F7" w14:textId="77777777" w:rsidR="00B578FB" w:rsidRPr="00203244" w:rsidRDefault="00B578FB" w:rsidP="00FF6A02">
            <w:pPr>
              <w:pStyle w:val="af0"/>
            </w:pPr>
            <w:r w:rsidRPr="00203244">
              <w:t> </w:t>
            </w:r>
          </w:p>
        </w:tc>
        <w:tc>
          <w:tcPr>
            <w:tcW w:w="180" w:type="pct"/>
            <w:vAlign w:val="center"/>
          </w:tcPr>
          <w:p w14:paraId="07DDF189" w14:textId="77777777" w:rsidR="00B578FB" w:rsidRPr="00203244" w:rsidRDefault="00B578FB" w:rsidP="00FF6A02">
            <w:pPr>
              <w:pStyle w:val="af0"/>
            </w:pPr>
            <w:r w:rsidRPr="00203244">
              <w:t> </w:t>
            </w:r>
          </w:p>
        </w:tc>
        <w:tc>
          <w:tcPr>
            <w:tcW w:w="183" w:type="pct"/>
            <w:vAlign w:val="center"/>
          </w:tcPr>
          <w:p w14:paraId="6887CF36" w14:textId="77777777" w:rsidR="00B578FB" w:rsidRPr="00203244" w:rsidRDefault="00B578FB" w:rsidP="00FF6A02">
            <w:pPr>
              <w:pStyle w:val="af0"/>
            </w:pPr>
            <w:r w:rsidRPr="00203244">
              <w:t> </w:t>
            </w:r>
          </w:p>
        </w:tc>
        <w:tc>
          <w:tcPr>
            <w:tcW w:w="628" w:type="pct"/>
            <w:noWrap/>
            <w:vAlign w:val="center"/>
          </w:tcPr>
          <w:p w14:paraId="3D253E88" w14:textId="77777777" w:rsidR="00B578FB" w:rsidRPr="00203244" w:rsidRDefault="00B578FB" w:rsidP="00FF6A02">
            <w:pPr>
              <w:pStyle w:val="af0"/>
            </w:pPr>
          </w:p>
        </w:tc>
        <w:tc>
          <w:tcPr>
            <w:tcW w:w="269" w:type="pct"/>
            <w:noWrap/>
            <w:vAlign w:val="center"/>
          </w:tcPr>
          <w:p w14:paraId="58DCC12B" w14:textId="77777777" w:rsidR="00B578FB" w:rsidRPr="00203244" w:rsidRDefault="00B578FB" w:rsidP="00FF6A02">
            <w:pPr>
              <w:pStyle w:val="af0"/>
            </w:pPr>
          </w:p>
        </w:tc>
        <w:tc>
          <w:tcPr>
            <w:tcW w:w="269" w:type="pct"/>
            <w:noWrap/>
            <w:vAlign w:val="center"/>
          </w:tcPr>
          <w:p w14:paraId="27EB7FB1" w14:textId="77777777" w:rsidR="00B578FB" w:rsidRPr="00203244" w:rsidRDefault="00B578FB" w:rsidP="00FF6A02">
            <w:pPr>
              <w:pStyle w:val="af0"/>
            </w:pPr>
          </w:p>
        </w:tc>
        <w:tc>
          <w:tcPr>
            <w:tcW w:w="269" w:type="pct"/>
            <w:noWrap/>
            <w:vAlign w:val="center"/>
          </w:tcPr>
          <w:p w14:paraId="108E6074" w14:textId="77777777" w:rsidR="00B578FB" w:rsidRPr="00203244" w:rsidRDefault="00B578FB" w:rsidP="00FF6A02">
            <w:pPr>
              <w:pStyle w:val="af0"/>
            </w:pPr>
          </w:p>
        </w:tc>
        <w:tc>
          <w:tcPr>
            <w:tcW w:w="269" w:type="pct"/>
            <w:noWrap/>
            <w:vAlign w:val="center"/>
          </w:tcPr>
          <w:p w14:paraId="4116E9A1" w14:textId="77777777" w:rsidR="00B578FB" w:rsidRPr="00203244" w:rsidRDefault="00B578FB" w:rsidP="00FF6A02">
            <w:pPr>
              <w:pStyle w:val="af0"/>
            </w:pPr>
          </w:p>
        </w:tc>
        <w:tc>
          <w:tcPr>
            <w:tcW w:w="212" w:type="pct"/>
            <w:noWrap/>
            <w:vAlign w:val="center"/>
          </w:tcPr>
          <w:p w14:paraId="270D94C4" w14:textId="77777777" w:rsidR="00B578FB" w:rsidRPr="00203244" w:rsidRDefault="00B578FB" w:rsidP="00FF6A02">
            <w:pPr>
              <w:pStyle w:val="af0"/>
            </w:pPr>
          </w:p>
        </w:tc>
        <w:tc>
          <w:tcPr>
            <w:tcW w:w="212" w:type="pct"/>
            <w:noWrap/>
            <w:vAlign w:val="center"/>
          </w:tcPr>
          <w:p w14:paraId="4F10DD6C" w14:textId="77777777" w:rsidR="00B578FB" w:rsidRPr="00203244" w:rsidRDefault="00B578FB" w:rsidP="00FF6A02">
            <w:pPr>
              <w:pStyle w:val="af0"/>
            </w:pPr>
          </w:p>
        </w:tc>
        <w:tc>
          <w:tcPr>
            <w:tcW w:w="591" w:type="pct"/>
            <w:noWrap/>
            <w:vAlign w:val="center"/>
          </w:tcPr>
          <w:p w14:paraId="550B573E" w14:textId="77777777" w:rsidR="00B578FB" w:rsidRPr="00203244" w:rsidRDefault="00B578FB" w:rsidP="00FF6A02">
            <w:pPr>
              <w:pStyle w:val="af0"/>
            </w:pPr>
          </w:p>
        </w:tc>
      </w:tr>
      <w:tr w:rsidR="00B578FB" w:rsidRPr="00203244" w14:paraId="0A788567" w14:textId="77777777" w:rsidTr="00B473D4">
        <w:trPr>
          <w:cantSplit/>
        </w:trPr>
        <w:tc>
          <w:tcPr>
            <w:tcW w:w="425" w:type="pct"/>
            <w:noWrap/>
            <w:vAlign w:val="center"/>
          </w:tcPr>
          <w:p w14:paraId="4B778F3F" w14:textId="77777777" w:rsidR="00B578FB" w:rsidRPr="00203244" w:rsidRDefault="00B578FB" w:rsidP="00FF6A02">
            <w:pPr>
              <w:pStyle w:val="af0"/>
            </w:pPr>
            <w:r w:rsidRPr="00203244">
              <w:t>7.2. и т.д.</w:t>
            </w:r>
          </w:p>
        </w:tc>
        <w:tc>
          <w:tcPr>
            <w:tcW w:w="505" w:type="pct"/>
            <w:noWrap/>
            <w:vAlign w:val="center"/>
          </w:tcPr>
          <w:p w14:paraId="44BF4BF6" w14:textId="77777777" w:rsidR="00B578FB" w:rsidRPr="00203244" w:rsidRDefault="00B578FB" w:rsidP="00FF6A02">
            <w:pPr>
              <w:pStyle w:val="af0"/>
            </w:pPr>
            <w:r w:rsidRPr="00203244">
              <w:t> </w:t>
            </w:r>
          </w:p>
        </w:tc>
        <w:tc>
          <w:tcPr>
            <w:tcW w:w="988" w:type="pct"/>
            <w:vAlign w:val="center"/>
          </w:tcPr>
          <w:p w14:paraId="79D201AB" w14:textId="77777777" w:rsidR="00B578FB" w:rsidRPr="00203244" w:rsidRDefault="00B578FB" w:rsidP="00FF6A02">
            <w:pPr>
              <w:pStyle w:val="af0"/>
            </w:pPr>
            <w:r w:rsidRPr="00203244">
              <w:t> </w:t>
            </w:r>
          </w:p>
        </w:tc>
        <w:tc>
          <w:tcPr>
            <w:tcW w:w="180" w:type="pct"/>
            <w:vAlign w:val="center"/>
          </w:tcPr>
          <w:p w14:paraId="0896ED25" w14:textId="77777777" w:rsidR="00B578FB" w:rsidRPr="00203244" w:rsidRDefault="00B578FB" w:rsidP="00FF6A02">
            <w:pPr>
              <w:pStyle w:val="af0"/>
            </w:pPr>
            <w:r w:rsidRPr="00203244">
              <w:t> </w:t>
            </w:r>
          </w:p>
        </w:tc>
        <w:tc>
          <w:tcPr>
            <w:tcW w:w="183" w:type="pct"/>
            <w:vAlign w:val="center"/>
          </w:tcPr>
          <w:p w14:paraId="211446D6" w14:textId="77777777" w:rsidR="00B578FB" w:rsidRPr="00203244" w:rsidRDefault="00B578FB" w:rsidP="00FF6A02">
            <w:pPr>
              <w:pStyle w:val="af0"/>
            </w:pPr>
            <w:r w:rsidRPr="00203244">
              <w:t> </w:t>
            </w:r>
          </w:p>
        </w:tc>
        <w:tc>
          <w:tcPr>
            <w:tcW w:w="628" w:type="pct"/>
            <w:noWrap/>
            <w:vAlign w:val="center"/>
          </w:tcPr>
          <w:p w14:paraId="21EE4188" w14:textId="77777777" w:rsidR="00B578FB" w:rsidRPr="00203244" w:rsidRDefault="00B578FB" w:rsidP="00FF6A02">
            <w:pPr>
              <w:pStyle w:val="af0"/>
            </w:pPr>
          </w:p>
        </w:tc>
        <w:tc>
          <w:tcPr>
            <w:tcW w:w="269" w:type="pct"/>
            <w:noWrap/>
            <w:vAlign w:val="center"/>
          </w:tcPr>
          <w:p w14:paraId="4C54C450" w14:textId="77777777" w:rsidR="00B578FB" w:rsidRPr="00203244" w:rsidRDefault="00B578FB" w:rsidP="00FF6A02">
            <w:pPr>
              <w:pStyle w:val="af0"/>
            </w:pPr>
          </w:p>
        </w:tc>
        <w:tc>
          <w:tcPr>
            <w:tcW w:w="269" w:type="pct"/>
            <w:noWrap/>
            <w:vAlign w:val="center"/>
          </w:tcPr>
          <w:p w14:paraId="6AFC1CF5" w14:textId="77777777" w:rsidR="00B578FB" w:rsidRPr="00203244" w:rsidRDefault="00B578FB" w:rsidP="00FF6A02">
            <w:pPr>
              <w:pStyle w:val="af0"/>
            </w:pPr>
          </w:p>
        </w:tc>
        <w:tc>
          <w:tcPr>
            <w:tcW w:w="269" w:type="pct"/>
            <w:noWrap/>
            <w:vAlign w:val="center"/>
          </w:tcPr>
          <w:p w14:paraId="64EFD26C" w14:textId="77777777" w:rsidR="00B578FB" w:rsidRPr="00203244" w:rsidRDefault="00B578FB" w:rsidP="00FF6A02">
            <w:pPr>
              <w:pStyle w:val="af0"/>
            </w:pPr>
          </w:p>
        </w:tc>
        <w:tc>
          <w:tcPr>
            <w:tcW w:w="269" w:type="pct"/>
            <w:noWrap/>
            <w:vAlign w:val="center"/>
          </w:tcPr>
          <w:p w14:paraId="5F6856F8" w14:textId="77777777" w:rsidR="00B578FB" w:rsidRPr="00203244" w:rsidRDefault="00B578FB" w:rsidP="00FF6A02">
            <w:pPr>
              <w:pStyle w:val="af0"/>
            </w:pPr>
          </w:p>
        </w:tc>
        <w:tc>
          <w:tcPr>
            <w:tcW w:w="212" w:type="pct"/>
            <w:noWrap/>
            <w:vAlign w:val="center"/>
          </w:tcPr>
          <w:p w14:paraId="40DD4AD9" w14:textId="77777777" w:rsidR="00B578FB" w:rsidRPr="00203244" w:rsidRDefault="00B578FB" w:rsidP="00FF6A02">
            <w:pPr>
              <w:pStyle w:val="af0"/>
            </w:pPr>
          </w:p>
        </w:tc>
        <w:tc>
          <w:tcPr>
            <w:tcW w:w="212" w:type="pct"/>
            <w:noWrap/>
            <w:vAlign w:val="center"/>
          </w:tcPr>
          <w:p w14:paraId="048D501C" w14:textId="77777777" w:rsidR="00B578FB" w:rsidRPr="00203244" w:rsidRDefault="00B578FB" w:rsidP="00FF6A02">
            <w:pPr>
              <w:pStyle w:val="af0"/>
            </w:pPr>
          </w:p>
        </w:tc>
        <w:tc>
          <w:tcPr>
            <w:tcW w:w="591" w:type="pct"/>
            <w:noWrap/>
            <w:vAlign w:val="center"/>
          </w:tcPr>
          <w:p w14:paraId="3C46FD84" w14:textId="77777777" w:rsidR="00B578FB" w:rsidRPr="00203244" w:rsidRDefault="00B578FB" w:rsidP="00FF6A02">
            <w:pPr>
              <w:pStyle w:val="af0"/>
            </w:pPr>
          </w:p>
        </w:tc>
      </w:tr>
      <w:tr w:rsidR="00B578FB" w:rsidRPr="00203244" w14:paraId="4095AE2D" w14:textId="77777777" w:rsidTr="00B473D4">
        <w:trPr>
          <w:cantSplit/>
        </w:trPr>
        <w:tc>
          <w:tcPr>
            <w:tcW w:w="1918" w:type="pct"/>
            <w:gridSpan w:val="3"/>
            <w:noWrap/>
            <w:vAlign w:val="center"/>
          </w:tcPr>
          <w:p w14:paraId="4CA268BB" w14:textId="77777777" w:rsidR="00B578FB" w:rsidRPr="00203244" w:rsidRDefault="00B578FB" w:rsidP="00FF6A02">
            <w:pPr>
              <w:pStyle w:val="af0"/>
            </w:pPr>
            <w:r w:rsidRPr="00203244">
              <w:t>Итого по главе 7.</w:t>
            </w:r>
          </w:p>
        </w:tc>
        <w:tc>
          <w:tcPr>
            <w:tcW w:w="180" w:type="pct"/>
            <w:noWrap/>
            <w:vAlign w:val="center"/>
          </w:tcPr>
          <w:p w14:paraId="0D989D23" w14:textId="77777777" w:rsidR="00B578FB" w:rsidRPr="00203244" w:rsidRDefault="00B578FB" w:rsidP="00FF6A02">
            <w:pPr>
              <w:pStyle w:val="af0"/>
            </w:pPr>
            <w:r w:rsidRPr="00203244">
              <w:t> </w:t>
            </w:r>
          </w:p>
        </w:tc>
        <w:tc>
          <w:tcPr>
            <w:tcW w:w="183" w:type="pct"/>
            <w:noWrap/>
            <w:vAlign w:val="center"/>
          </w:tcPr>
          <w:p w14:paraId="32D0FAF8" w14:textId="77777777" w:rsidR="00B578FB" w:rsidRPr="00203244" w:rsidRDefault="00B578FB" w:rsidP="00FF6A02">
            <w:pPr>
              <w:pStyle w:val="af0"/>
            </w:pPr>
            <w:r w:rsidRPr="00203244">
              <w:t> </w:t>
            </w:r>
          </w:p>
        </w:tc>
        <w:tc>
          <w:tcPr>
            <w:tcW w:w="628" w:type="pct"/>
            <w:noWrap/>
            <w:vAlign w:val="center"/>
          </w:tcPr>
          <w:p w14:paraId="1638B8DD" w14:textId="77777777" w:rsidR="00B578FB" w:rsidRPr="00203244" w:rsidRDefault="00B578FB" w:rsidP="00FF6A02">
            <w:pPr>
              <w:pStyle w:val="af0"/>
            </w:pPr>
          </w:p>
        </w:tc>
        <w:tc>
          <w:tcPr>
            <w:tcW w:w="269" w:type="pct"/>
            <w:noWrap/>
            <w:vAlign w:val="center"/>
          </w:tcPr>
          <w:p w14:paraId="1918B5AD" w14:textId="77777777" w:rsidR="00B578FB" w:rsidRPr="00203244" w:rsidRDefault="00B578FB" w:rsidP="00FF6A02">
            <w:pPr>
              <w:pStyle w:val="af0"/>
            </w:pPr>
          </w:p>
        </w:tc>
        <w:tc>
          <w:tcPr>
            <w:tcW w:w="269" w:type="pct"/>
            <w:noWrap/>
            <w:vAlign w:val="center"/>
          </w:tcPr>
          <w:p w14:paraId="63FE7AF2" w14:textId="77777777" w:rsidR="00B578FB" w:rsidRPr="00203244" w:rsidRDefault="00B578FB" w:rsidP="00FF6A02">
            <w:pPr>
              <w:pStyle w:val="af0"/>
            </w:pPr>
          </w:p>
        </w:tc>
        <w:tc>
          <w:tcPr>
            <w:tcW w:w="269" w:type="pct"/>
            <w:noWrap/>
            <w:vAlign w:val="center"/>
          </w:tcPr>
          <w:p w14:paraId="34BF9299" w14:textId="77777777" w:rsidR="00B578FB" w:rsidRPr="00203244" w:rsidRDefault="00B578FB" w:rsidP="00FF6A02">
            <w:pPr>
              <w:pStyle w:val="af0"/>
            </w:pPr>
          </w:p>
        </w:tc>
        <w:tc>
          <w:tcPr>
            <w:tcW w:w="269" w:type="pct"/>
            <w:noWrap/>
            <w:vAlign w:val="center"/>
          </w:tcPr>
          <w:p w14:paraId="3467B4A6" w14:textId="77777777" w:rsidR="00B578FB" w:rsidRPr="00203244" w:rsidRDefault="00B578FB" w:rsidP="00FF6A02">
            <w:pPr>
              <w:pStyle w:val="af0"/>
            </w:pPr>
          </w:p>
        </w:tc>
        <w:tc>
          <w:tcPr>
            <w:tcW w:w="212" w:type="pct"/>
            <w:noWrap/>
            <w:vAlign w:val="center"/>
          </w:tcPr>
          <w:p w14:paraId="098A1F92" w14:textId="77777777" w:rsidR="00B578FB" w:rsidRPr="00203244" w:rsidRDefault="00B578FB" w:rsidP="00FF6A02">
            <w:pPr>
              <w:pStyle w:val="af0"/>
            </w:pPr>
          </w:p>
        </w:tc>
        <w:tc>
          <w:tcPr>
            <w:tcW w:w="212" w:type="pct"/>
            <w:noWrap/>
            <w:vAlign w:val="center"/>
          </w:tcPr>
          <w:p w14:paraId="12E9E0A9" w14:textId="77777777" w:rsidR="00B578FB" w:rsidRPr="00203244" w:rsidRDefault="00B578FB" w:rsidP="00FF6A02">
            <w:pPr>
              <w:pStyle w:val="af0"/>
            </w:pPr>
          </w:p>
        </w:tc>
        <w:tc>
          <w:tcPr>
            <w:tcW w:w="591" w:type="pct"/>
            <w:noWrap/>
            <w:vAlign w:val="center"/>
          </w:tcPr>
          <w:p w14:paraId="315C64D9" w14:textId="77777777" w:rsidR="00B578FB" w:rsidRPr="00203244" w:rsidRDefault="00B578FB" w:rsidP="00FF6A02">
            <w:pPr>
              <w:pStyle w:val="af0"/>
            </w:pPr>
          </w:p>
        </w:tc>
      </w:tr>
      <w:tr w:rsidR="00B578FB" w:rsidRPr="00203244" w14:paraId="3E50D534" w14:textId="77777777" w:rsidTr="00B473D4">
        <w:trPr>
          <w:cantSplit/>
        </w:trPr>
        <w:tc>
          <w:tcPr>
            <w:tcW w:w="1918" w:type="pct"/>
            <w:gridSpan w:val="3"/>
            <w:vAlign w:val="center"/>
          </w:tcPr>
          <w:p w14:paraId="4947C9EA" w14:textId="77777777" w:rsidR="00B578FB" w:rsidRPr="00203244" w:rsidRDefault="00B578FB" w:rsidP="00FF6A02">
            <w:pPr>
              <w:pStyle w:val="af0"/>
            </w:pPr>
            <w:r w:rsidRPr="00203244">
              <w:t xml:space="preserve">Всего по главам 1—7 </w:t>
            </w:r>
          </w:p>
        </w:tc>
        <w:tc>
          <w:tcPr>
            <w:tcW w:w="180" w:type="pct"/>
            <w:vAlign w:val="center"/>
          </w:tcPr>
          <w:p w14:paraId="621A007B" w14:textId="77777777" w:rsidR="00B578FB" w:rsidRPr="00203244" w:rsidRDefault="00B578FB" w:rsidP="00FF6A02">
            <w:pPr>
              <w:pStyle w:val="af0"/>
            </w:pPr>
            <w:r w:rsidRPr="00203244">
              <w:t> </w:t>
            </w:r>
          </w:p>
        </w:tc>
        <w:tc>
          <w:tcPr>
            <w:tcW w:w="183" w:type="pct"/>
            <w:vAlign w:val="center"/>
          </w:tcPr>
          <w:p w14:paraId="1A914CCC" w14:textId="77777777" w:rsidR="00B578FB" w:rsidRPr="00203244" w:rsidRDefault="00B578FB" w:rsidP="00FF6A02">
            <w:pPr>
              <w:pStyle w:val="af0"/>
            </w:pPr>
            <w:r w:rsidRPr="00203244">
              <w:t> </w:t>
            </w:r>
          </w:p>
        </w:tc>
        <w:tc>
          <w:tcPr>
            <w:tcW w:w="628" w:type="pct"/>
            <w:noWrap/>
            <w:vAlign w:val="center"/>
          </w:tcPr>
          <w:p w14:paraId="533BE6FB" w14:textId="77777777" w:rsidR="00B578FB" w:rsidRPr="00203244" w:rsidRDefault="00B578FB" w:rsidP="00FF6A02">
            <w:pPr>
              <w:pStyle w:val="af0"/>
            </w:pPr>
          </w:p>
        </w:tc>
        <w:tc>
          <w:tcPr>
            <w:tcW w:w="269" w:type="pct"/>
            <w:noWrap/>
            <w:vAlign w:val="center"/>
          </w:tcPr>
          <w:p w14:paraId="3C18FFDA" w14:textId="77777777" w:rsidR="00B578FB" w:rsidRPr="00203244" w:rsidRDefault="00B578FB" w:rsidP="00FF6A02">
            <w:pPr>
              <w:pStyle w:val="af0"/>
            </w:pPr>
          </w:p>
        </w:tc>
        <w:tc>
          <w:tcPr>
            <w:tcW w:w="269" w:type="pct"/>
            <w:noWrap/>
            <w:vAlign w:val="center"/>
          </w:tcPr>
          <w:p w14:paraId="261C31C7" w14:textId="77777777" w:rsidR="00B578FB" w:rsidRPr="00203244" w:rsidRDefault="00B578FB" w:rsidP="00FF6A02">
            <w:pPr>
              <w:pStyle w:val="af0"/>
            </w:pPr>
          </w:p>
        </w:tc>
        <w:tc>
          <w:tcPr>
            <w:tcW w:w="269" w:type="pct"/>
            <w:noWrap/>
            <w:vAlign w:val="center"/>
          </w:tcPr>
          <w:p w14:paraId="22AE6222" w14:textId="77777777" w:rsidR="00B578FB" w:rsidRPr="00203244" w:rsidRDefault="00B578FB" w:rsidP="00FF6A02">
            <w:pPr>
              <w:pStyle w:val="af0"/>
            </w:pPr>
          </w:p>
        </w:tc>
        <w:tc>
          <w:tcPr>
            <w:tcW w:w="269" w:type="pct"/>
            <w:noWrap/>
            <w:vAlign w:val="center"/>
          </w:tcPr>
          <w:p w14:paraId="16F766BB" w14:textId="77777777" w:rsidR="00B578FB" w:rsidRPr="00203244" w:rsidRDefault="00B578FB" w:rsidP="00FF6A02">
            <w:pPr>
              <w:pStyle w:val="af0"/>
            </w:pPr>
          </w:p>
        </w:tc>
        <w:tc>
          <w:tcPr>
            <w:tcW w:w="212" w:type="pct"/>
            <w:noWrap/>
            <w:vAlign w:val="center"/>
          </w:tcPr>
          <w:p w14:paraId="2C2CC623" w14:textId="77777777" w:rsidR="00B578FB" w:rsidRPr="00203244" w:rsidRDefault="00B578FB" w:rsidP="00FF6A02">
            <w:pPr>
              <w:pStyle w:val="af0"/>
            </w:pPr>
          </w:p>
        </w:tc>
        <w:tc>
          <w:tcPr>
            <w:tcW w:w="212" w:type="pct"/>
            <w:noWrap/>
            <w:vAlign w:val="center"/>
          </w:tcPr>
          <w:p w14:paraId="4CB9FB04" w14:textId="77777777" w:rsidR="00B578FB" w:rsidRPr="00203244" w:rsidRDefault="00B578FB" w:rsidP="00FF6A02">
            <w:pPr>
              <w:pStyle w:val="af0"/>
            </w:pPr>
          </w:p>
        </w:tc>
        <w:tc>
          <w:tcPr>
            <w:tcW w:w="591" w:type="pct"/>
            <w:noWrap/>
            <w:vAlign w:val="center"/>
          </w:tcPr>
          <w:p w14:paraId="15DF9B2D" w14:textId="77777777" w:rsidR="00B578FB" w:rsidRPr="00203244" w:rsidRDefault="00B578FB" w:rsidP="00FF6A02">
            <w:pPr>
              <w:pStyle w:val="af0"/>
            </w:pPr>
          </w:p>
        </w:tc>
      </w:tr>
      <w:tr w:rsidR="00B578FB" w:rsidRPr="00203244" w14:paraId="7211F4C3" w14:textId="77777777" w:rsidTr="00B473D4">
        <w:trPr>
          <w:cantSplit/>
        </w:trPr>
        <w:tc>
          <w:tcPr>
            <w:tcW w:w="1918" w:type="pct"/>
            <w:gridSpan w:val="3"/>
            <w:vAlign w:val="center"/>
          </w:tcPr>
          <w:p w14:paraId="3E100D26" w14:textId="77777777" w:rsidR="00B578FB" w:rsidRPr="00203244" w:rsidRDefault="00B578FB" w:rsidP="00FF6A02">
            <w:pPr>
              <w:pStyle w:val="af0"/>
            </w:pPr>
            <w:r w:rsidRPr="00203244">
              <w:t>кроме того, материалы централизованной поставки</w:t>
            </w:r>
          </w:p>
        </w:tc>
        <w:tc>
          <w:tcPr>
            <w:tcW w:w="180" w:type="pct"/>
            <w:vAlign w:val="center"/>
          </w:tcPr>
          <w:p w14:paraId="08D53BCE" w14:textId="77777777" w:rsidR="00B578FB" w:rsidRPr="00203244" w:rsidRDefault="00B578FB" w:rsidP="00FF6A02">
            <w:pPr>
              <w:pStyle w:val="af0"/>
            </w:pPr>
            <w:r w:rsidRPr="00203244">
              <w:t> </w:t>
            </w:r>
          </w:p>
        </w:tc>
        <w:tc>
          <w:tcPr>
            <w:tcW w:w="183" w:type="pct"/>
            <w:vAlign w:val="center"/>
          </w:tcPr>
          <w:p w14:paraId="77640EDF" w14:textId="77777777" w:rsidR="00B578FB" w:rsidRPr="00203244" w:rsidRDefault="00B578FB" w:rsidP="00FF6A02">
            <w:pPr>
              <w:pStyle w:val="af0"/>
            </w:pPr>
            <w:r w:rsidRPr="00203244">
              <w:t> </w:t>
            </w:r>
          </w:p>
        </w:tc>
        <w:tc>
          <w:tcPr>
            <w:tcW w:w="628" w:type="pct"/>
            <w:noWrap/>
            <w:vAlign w:val="center"/>
          </w:tcPr>
          <w:p w14:paraId="549B7453" w14:textId="77777777" w:rsidR="00B578FB" w:rsidRPr="00203244" w:rsidRDefault="00B578FB" w:rsidP="00FF6A02">
            <w:pPr>
              <w:pStyle w:val="af0"/>
            </w:pPr>
          </w:p>
        </w:tc>
        <w:tc>
          <w:tcPr>
            <w:tcW w:w="269" w:type="pct"/>
            <w:noWrap/>
            <w:vAlign w:val="center"/>
          </w:tcPr>
          <w:p w14:paraId="6ACA82F8" w14:textId="77777777" w:rsidR="00B578FB" w:rsidRPr="00203244" w:rsidRDefault="00B578FB" w:rsidP="00FF6A02">
            <w:pPr>
              <w:pStyle w:val="af0"/>
            </w:pPr>
          </w:p>
        </w:tc>
        <w:tc>
          <w:tcPr>
            <w:tcW w:w="269" w:type="pct"/>
            <w:noWrap/>
            <w:vAlign w:val="center"/>
          </w:tcPr>
          <w:p w14:paraId="760F56BB" w14:textId="77777777" w:rsidR="00B578FB" w:rsidRPr="00203244" w:rsidRDefault="00B578FB" w:rsidP="00FF6A02">
            <w:pPr>
              <w:pStyle w:val="af0"/>
            </w:pPr>
          </w:p>
        </w:tc>
        <w:tc>
          <w:tcPr>
            <w:tcW w:w="269" w:type="pct"/>
            <w:noWrap/>
            <w:vAlign w:val="center"/>
          </w:tcPr>
          <w:p w14:paraId="457F40D7" w14:textId="77777777" w:rsidR="00B578FB" w:rsidRPr="00203244" w:rsidRDefault="00B578FB" w:rsidP="00FF6A02">
            <w:pPr>
              <w:pStyle w:val="af0"/>
            </w:pPr>
          </w:p>
        </w:tc>
        <w:tc>
          <w:tcPr>
            <w:tcW w:w="269" w:type="pct"/>
            <w:noWrap/>
            <w:vAlign w:val="center"/>
          </w:tcPr>
          <w:p w14:paraId="3DE74A27" w14:textId="77777777" w:rsidR="00B578FB" w:rsidRPr="00203244" w:rsidRDefault="00B578FB" w:rsidP="00FF6A02">
            <w:pPr>
              <w:pStyle w:val="af0"/>
            </w:pPr>
          </w:p>
        </w:tc>
        <w:tc>
          <w:tcPr>
            <w:tcW w:w="212" w:type="pct"/>
            <w:noWrap/>
            <w:vAlign w:val="center"/>
          </w:tcPr>
          <w:p w14:paraId="6D149009" w14:textId="77777777" w:rsidR="00B578FB" w:rsidRPr="00203244" w:rsidRDefault="00B578FB" w:rsidP="00FF6A02">
            <w:pPr>
              <w:pStyle w:val="af0"/>
            </w:pPr>
          </w:p>
        </w:tc>
        <w:tc>
          <w:tcPr>
            <w:tcW w:w="212" w:type="pct"/>
            <w:noWrap/>
            <w:vAlign w:val="center"/>
          </w:tcPr>
          <w:p w14:paraId="48E68941" w14:textId="77777777" w:rsidR="00B578FB" w:rsidRPr="00203244" w:rsidRDefault="00B578FB" w:rsidP="00FF6A02">
            <w:pPr>
              <w:pStyle w:val="af0"/>
            </w:pPr>
          </w:p>
        </w:tc>
        <w:tc>
          <w:tcPr>
            <w:tcW w:w="591" w:type="pct"/>
            <w:noWrap/>
            <w:vAlign w:val="center"/>
          </w:tcPr>
          <w:p w14:paraId="4F2C5050" w14:textId="77777777" w:rsidR="00B578FB" w:rsidRPr="00203244" w:rsidRDefault="00B578FB" w:rsidP="00FF6A02">
            <w:pPr>
              <w:pStyle w:val="af0"/>
            </w:pPr>
          </w:p>
        </w:tc>
      </w:tr>
      <w:tr w:rsidR="00B578FB" w:rsidRPr="00203244" w14:paraId="1796E918" w14:textId="77777777" w:rsidTr="00B473D4">
        <w:trPr>
          <w:cantSplit/>
        </w:trPr>
        <w:tc>
          <w:tcPr>
            <w:tcW w:w="5000" w:type="pct"/>
            <w:gridSpan w:val="13"/>
            <w:noWrap/>
            <w:vAlign w:val="center"/>
          </w:tcPr>
          <w:p w14:paraId="35E7C5AA" w14:textId="77777777" w:rsidR="00B578FB" w:rsidRPr="00203244" w:rsidRDefault="00B578FB" w:rsidP="00FF6A02">
            <w:pPr>
              <w:pStyle w:val="af0"/>
            </w:pPr>
            <w:r w:rsidRPr="00203244">
              <w:t>Глава 8. Временные здания и сооружения</w:t>
            </w:r>
          </w:p>
        </w:tc>
      </w:tr>
      <w:tr w:rsidR="00B578FB" w:rsidRPr="00203244" w14:paraId="4B6D713E" w14:textId="77777777" w:rsidTr="00B473D4">
        <w:trPr>
          <w:cantSplit/>
        </w:trPr>
        <w:tc>
          <w:tcPr>
            <w:tcW w:w="425" w:type="pct"/>
            <w:vAlign w:val="center"/>
          </w:tcPr>
          <w:p w14:paraId="13790B7F" w14:textId="77777777" w:rsidR="00B578FB" w:rsidRPr="00203244" w:rsidRDefault="00B578FB" w:rsidP="00FF6A02">
            <w:pPr>
              <w:pStyle w:val="af0"/>
            </w:pPr>
            <w:r w:rsidRPr="00203244">
              <w:t>8.1</w:t>
            </w:r>
          </w:p>
        </w:tc>
        <w:tc>
          <w:tcPr>
            <w:tcW w:w="1493" w:type="pct"/>
            <w:gridSpan w:val="2"/>
            <w:vAlign w:val="center"/>
          </w:tcPr>
          <w:p w14:paraId="25BACF72" w14:textId="77777777" w:rsidR="00B578FB" w:rsidRPr="00203244" w:rsidRDefault="00B578FB" w:rsidP="00FF6A02">
            <w:pPr>
              <w:pStyle w:val="af0"/>
            </w:pPr>
            <w:r w:rsidRPr="00203244">
              <w:t xml:space="preserve">Временные здания и сооружения </w:t>
            </w:r>
          </w:p>
        </w:tc>
        <w:tc>
          <w:tcPr>
            <w:tcW w:w="180" w:type="pct"/>
            <w:vAlign w:val="center"/>
          </w:tcPr>
          <w:p w14:paraId="0AB506C2" w14:textId="77777777" w:rsidR="00B578FB" w:rsidRPr="00203244" w:rsidRDefault="00B578FB" w:rsidP="00FF6A02">
            <w:pPr>
              <w:pStyle w:val="af0"/>
            </w:pPr>
            <w:r w:rsidRPr="00203244">
              <w:t> </w:t>
            </w:r>
          </w:p>
        </w:tc>
        <w:tc>
          <w:tcPr>
            <w:tcW w:w="183" w:type="pct"/>
            <w:vAlign w:val="center"/>
          </w:tcPr>
          <w:p w14:paraId="5DD0F8BF" w14:textId="77777777" w:rsidR="00B578FB" w:rsidRPr="00203244" w:rsidRDefault="00B578FB" w:rsidP="00FF6A02">
            <w:pPr>
              <w:pStyle w:val="af0"/>
            </w:pPr>
            <w:r w:rsidRPr="00203244">
              <w:t> </w:t>
            </w:r>
          </w:p>
        </w:tc>
        <w:tc>
          <w:tcPr>
            <w:tcW w:w="628" w:type="pct"/>
            <w:noWrap/>
            <w:vAlign w:val="center"/>
          </w:tcPr>
          <w:p w14:paraId="34E3A109" w14:textId="77777777" w:rsidR="00B578FB" w:rsidRPr="00203244" w:rsidRDefault="00B578FB" w:rsidP="00FF6A02">
            <w:pPr>
              <w:pStyle w:val="af0"/>
            </w:pPr>
          </w:p>
        </w:tc>
        <w:tc>
          <w:tcPr>
            <w:tcW w:w="269" w:type="pct"/>
            <w:noWrap/>
            <w:vAlign w:val="center"/>
          </w:tcPr>
          <w:p w14:paraId="1BA5B475" w14:textId="77777777" w:rsidR="00B578FB" w:rsidRPr="00203244" w:rsidRDefault="00B578FB" w:rsidP="00FF6A02">
            <w:pPr>
              <w:pStyle w:val="af0"/>
            </w:pPr>
          </w:p>
        </w:tc>
        <w:tc>
          <w:tcPr>
            <w:tcW w:w="269" w:type="pct"/>
            <w:noWrap/>
            <w:vAlign w:val="center"/>
          </w:tcPr>
          <w:p w14:paraId="3F08AC58" w14:textId="77777777" w:rsidR="00B578FB" w:rsidRPr="00203244" w:rsidRDefault="00B578FB" w:rsidP="00FF6A02">
            <w:pPr>
              <w:pStyle w:val="af0"/>
            </w:pPr>
          </w:p>
        </w:tc>
        <w:tc>
          <w:tcPr>
            <w:tcW w:w="269" w:type="pct"/>
            <w:noWrap/>
            <w:vAlign w:val="center"/>
          </w:tcPr>
          <w:p w14:paraId="4AC87C84" w14:textId="77777777" w:rsidR="00B578FB" w:rsidRPr="00203244" w:rsidRDefault="00B578FB" w:rsidP="00FF6A02">
            <w:pPr>
              <w:pStyle w:val="af0"/>
            </w:pPr>
          </w:p>
        </w:tc>
        <w:tc>
          <w:tcPr>
            <w:tcW w:w="269" w:type="pct"/>
            <w:noWrap/>
            <w:vAlign w:val="center"/>
          </w:tcPr>
          <w:p w14:paraId="085DB7E9" w14:textId="77777777" w:rsidR="00B578FB" w:rsidRPr="00203244" w:rsidRDefault="00B578FB" w:rsidP="00FF6A02">
            <w:pPr>
              <w:pStyle w:val="af0"/>
            </w:pPr>
          </w:p>
        </w:tc>
        <w:tc>
          <w:tcPr>
            <w:tcW w:w="212" w:type="pct"/>
            <w:noWrap/>
            <w:vAlign w:val="center"/>
          </w:tcPr>
          <w:p w14:paraId="0E6524F6" w14:textId="77777777" w:rsidR="00B578FB" w:rsidRPr="00203244" w:rsidRDefault="00B578FB" w:rsidP="00FF6A02">
            <w:pPr>
              <w:pStyle w:val="af0"/>
            </w:pPr>
          </w:p>
        </w:tc>
        <w:tc>
          <w:tcPr>
            <w:tcW w:w="212" w:type="pct"/>
            <w:noWrap/>
            <w:vAlign w:val="center"/>
          </w:tcPr>
          <w:p w14:paraId="5947B780" w14:textId="77777777" w:rsidR="00B578FB" w:rsidRPr="00203244" w:rsidRDefault="00B578FB" w:rsidP="00FF6A02">
            <w:pPr>
              <w:pStyle w:val="af0"/>
            </w:pPr>
          </w:p>
        </w:tc>
        <w:tc>
          <w:tcPr>
            <w:tcW w:w="591" w:type="pct"/>
            <w:noWrap/>
            <w:vAlign w:val="center"/>
          </w:tcPr>
          <w:p w14:paraId="2F5783F1" w14:textId="77777777" w:rsidR="00B578FB" w:rsidRPr="00203244" w:rsidRDefault="00B578FB" w:rsidP="00FF6A02">
            <w:pPr>
              <w:pStyle w:val="af0"/>
            </w:pPr>
          </w:p>
        </w:tc>
      </w:tr>
      <w:tr w:rsidR="00B578FB" w:rsidRPr="00203244" w14:paraId="071B4779" w14:textId="77777777" w:rsidTr="00B473D4">
        <w:trPr>
          <w:cantSplit/>
        </w:trPr>
        <w:tc>
          <w:tcPr>
            <w:tcW w:w="1918" w:type="pct"/>
            <w:gridSpan w:val="3"/>
            <w:noWrap/>
            <w:vAlign w:val="center"/>
          </w:tcPr>
          <w:p w14:paraId="409E364F" w14:textId="77777777" w:rsidR="00B578FB" w:rsidRPr="00203244" w:rsidRDefault="00B578FB" w:rsidP="00FF6A02">
            <w:pPr>
              <w:pStyle w:val="af0"/>
            </w:pPr>
            <w:r w:rsidRPr="00203244">
              <w:t>Итого по главе 8.</w:t>
            </w:r>
          </w:p>
        </w:tc>
        <w:tc>
          <w:tcPr>
            <w:tcW w:w="180" w:type="pct"/>
            <w:noWrap/>
            <w:vAlign w:val="center"/>
          </w:tcPr>
          <w:p w14:paraId="109645ED" w14:textId="77777777" w:rsidR="00B578FB" w:rsidRPr="00203244" w:rsidRDefault="00B578FB" w:rsidP="00FF6A02">
            <w:pPr>
              <w:pStyle w:val="af0"/>
            </w:pPr>
            <w:r w:rsidRPr="00203244">
              <w:t> </w:t>
            </w:r>
          </w:p>
        </w:tc>
        <w:tc>
          <w:tcPr>
            <w:tcW w:w="183" w:type="pct"/>
            <w:noWrap/>
            <w:vAlign w:val="center"/>
          </w:tcPr>
          <w:p w14:paraId="700544AD" w14:textId="77777777" w:rsidR="00B578FB" w:rsidRPr="00203244" w:rsidRDefault="00B578FB" w:rsidP="00FF6A02">
            <w:pPr>
              <w:pStyle w:val="af0"/>
            </w:pPr>
            <w:r w:rsidRPr="00203244">
              <w:t> </w:t>
            </w:r>
          </w:p>
        </w:tc>
        <w:tc>
          <w:tcPr>
            <w:tcW w:w="628" w:type="pct"/>
            <w:noWrap/>
            <w:vAlign w:val="center"/>
          </w:tcPr>
          <w:p w14:paraId="152887CD" w14:textId="77777777" w:rsidR="00B578FB" w:rsidRPr="00203244" w:rsidRDefault="00B578FB" w:rsidP="00FF6A02">
            <w:pPr>
              <w:pStyle w:val="af0"/>
            </w:pPr>
          </w:p>
        </w:tc>
        <w:tc>
          <w:tcPr>
            <w:tcW w:w="269" w:type="pct"/>
            <w:noWrap/>
            <w:vAlign w:val="center"/>
          </w:tcPr>
          <w:p w14:paraId="4EEE8D20" w14:textId="77777777" w:rsidR="00B578FB" w:rsidRPr="00203244" w:rsidRDefault="00B578FB" w:rsidP="00FF6A02">
            <w:pPr>
              <w:pStyle w:val="af0"/>
            </w:pPr>
          </w:p>
        </w:tc>
        <w:tc>
          <w:tcPr>
            <w:tcW w:w="269" w:type="pct"/>
            <w:noWrap/>
            <w:vAlign w:val="center"/>
          </w:tcPr>
          <w:p w14:paraId="30A8F3AC" w14:textId="77777777" w:rsidR="00B578FB" w:rsidRPr="00203244" w:rsidRDefault="00B578FB" w:rsidP="00FF6A02">
            <w:pPr>
              <w:pStyle w:val="af0"/>
            </w:pPr>
          </w:p>
        </w:tc>
        <w:tc>
          <w:tcPr>
            <w:tcW w:w="269" w:type="pct"/>
            <w:noWrap/>
            <w:vAlign w:val="center"/>
          </w:tcPr>
          <w:p w14:paraId="5C98C84D" w14:textId="77777777" w:rsidR="00B578FB" w:rsidRPr="00203244" w:rsidRDefault="00B578FB" w:rsidP="00FF6A02">
            <w:pPr>
              <w:pStyle w:val="af0"/>
            </w:pPr>
          </w:p>
        </w:tc>
        <w:tc>
          <w:tcPr>
            <w:tcW w:w="269" w:type="pct"/>
            <w:noWrap/>
            <w:vAlign w:val="center"/>
          </w:tcPr>
          <w:p w14:paraId="6C49225D" w14:textId="77777777" w:rsidR="00B578FB" w:rsidRPr="00203244" w:rsidRDefault="00B578FB" w:rsidP="00FF6A02">
            <w:pPr>
              <w:pStyle w:val="af0"/>
            </w:pPr>
          </w:p>
        </w:tc>
        <w:tc>
          <w:tcPr>
            <w:tcW w:w="212" w:type="pct"/>
            <w:noWrap/>
            <w:vAlign w:val="center"/>
          </w:tcPr>
          <w:p w14:paraId="4CB8354F" w14:textId="77777777" w:rsidR="00B578FB" w:rsidRPr="00203244" w:rsidRDefault="00B578FB" w:rsidP="00FF6A02">
            <w:pPr>
              <w:pStyle w:val="af0"/>
            </w:pPr>
          </w:p>
        </w:tc>
        <w:tc>
          <w:tcPr>
            <w:tcW w:w="212" w:type="pct"/>
            <w:noWrap/>
            <w:vAlign w:val="center"/>
          </w:tcPr>
          <w:p w14:paraId="51E1E45A" w14:textId="77777777" w:rsidR="00B578FB" w:rsidRPr="00203244" w:rsidRDefault="00B578FB" w:rsidP="00FF6A02">
            <w:pPr>
              <w:pStyle w:val="af0"/>
            </w:pPr>
          </w:p>
        </w:tc>
        <w:tc>
          <w:tcPr>
            <w:tcW w:w="591" w:type="pct"/>
            <w:noWrap/>
            <w:vAlign w:val="center"/>
          </w:tcPr>
          <w:p w14:paraId="62022390" w14:textId="77777777" w:rsidR="00B578FB" w:rsidRPr="00203244" w:rsidRDefault="00B578FB" w:rsidP="00FF6A02">
            <w:pPr>
              <w:pStyle w:val="af0"/>
            </w:pPr>
          </w:p>
        </w:tc>
      </w:tr>
      <w:tr w:rsidR="00B578FB" w:rsidRPr="00203244" w14:paraId="1A9E6703" w14:textId="77777777" w:rsidTr="00B473D4">
        <w:trPr>
          <w:cantSplit/>
        </w:trPr>
        <w:tc>
          <w:tcPr>
            <w:tcW w:w="1918" w:type="pct"/>
            <w:gridSpan w:val="3"/>
            <w:noWrap/>
            <w:vAlign w:val="center"/>
          </w:tcPr>
          <w:p w14:paraId="3C919F9C" w14:textId="77777777" w:rsidR="00B578FB" w:rsidRPr="00203244" w:rsidRDefault="00B578FB" w:rsidP="00FF6A02">
            <w:pPr>
              <w:pStyle w:val="af0"/>
            </w:pPr>
            <w:r w:rsidRPr="00203244">
              <w:t>Всего по главам 1—8</w:t>
            </w:r>
          </w:p>
        </w:tc>
        <w:tc>
          <w:tcPr>
            <w:tcW w:w="180" w:type="pct"/>
            <w:noWrap/>
            <w:vAlign w:val="center"/>
          </w:tcPr>
          <w:p w14:paraId="39A4F56B" w14:textId="77777777" w:rsidR="00B578FB" w:rsidRPr="00203244" w:rsidRDefault="00B578FB" w:rsidP="00FF6A02">
            <w:pPr>
              <w:pStyle w:val="af0"/>
            </w:pPr>
            <w:r w:rsidRPr="00203244">
              <w:t> </w:t>
            </w:r>
          </w:p>
        </w:tc>
        <w:tc>
          <w:tcPr>
            <w:tcW w:w="183" w:type="pct"/>
            <w:noWrap/>
            <w:vAlign w:val="center"/>
          </w:tcPr>
          <w:p w14:paraId="0867EA3C" w14:textId="77777777" w:rsidR="00B578FB" w:rsidRPr="00203244" w:rsidRDefault="00B578FB" w:rsidP="00FF6A02">
            <w:pPr>
              <w:pStyle w:val="af0"/>
            </w:pPr>
            <w:r w:rsidRPr="00203244">
              <w:t> </w:t>
            </w:r>
          </w:p>
        </w:tc>
        <w:tc>
          <w:tcPr>
            <w:tcW w:w="628" w:type="pct"/>
            <w:noWrap/>
            <w:vAlign w:val="center"/>
          </w:tcPr>
          <w:p w14:paraId="1591A38A" w14:textId="77777777" w:rsidR="00B578FB" w:rsidRPr="00203244" w:rsidRDefault="00B578FB" w:rsidP="00FF6A02">
            <w:pPr>
              <w:pStyle w:val="af0"/>
            </w:pPr>
          </w:p>
        </w:tc>
        <w:tc>
          <w:tcPr>
            <w:tcW w:w="269" w:type="pct"/>
            <w:noWrap/>
            <w:vAlign w:val="center"/>
          </w:tcPr>
          <w:p w14:paraId="0F3BB143" w14:textId="77777777" w:rsidR="00B578FB" w:rsidRPr="00203244" w:rsidRDefault="00B578FB" w:rsidP="00FF6A02">
            <w:pPr>
              <w:pStyle w:val="af0"/>
            </w:pPr>
          </w:p>
        </w:tc>
        <w:tc>
          <w:tcPr>
            <w:tcW w:w="269" w:type="pct"/>
            <w:noWrap/>
            <w:vAlign w:val="center"/>
          </w:tcPr>
          <w:p w14:paraId="000C1FCD" w14:textId="77777777" w:rsidR="00B578FB" w:rsidRPr="00203244" w:rsidRDefault="00B578FB" w:rsidP="00FF6A02">
            <w:pPr>
              <w:pStyle w:val="af0"/>
            </w:pPr>
          </w:p>
        </w:tc>
        <w:tc>
          <w:tcPr>
            <w:tcW w:w="269" w:type="pct"/>
            <w:noWrap/>
            <w:vAlign w:val="center"/>
          </w:tcPr>
          <w:p w14:paraId="6C2CA162" w14:textId="77777777" w:rsidR="00B578FB" w:rsidRPr="00203244" w:rsidRDefault="00B578FB" w:rsidP="00FF6A02">
            <w:pPr>
              <w:pStyle w:val="af0"/>
            </w:pPr>
          </w:p>
        </w:tc>
        <w:tc>
          <w:tcPr>
            <w:tcW w:w="269" w:type="pct"/>
            <w:noWrap/>
            <w:vAlign w:val="center"/>
          </w:tcPr>
          <w:p w14:paraId="0738295D" w14:textId="77777777" w:rsidR="00B578FB" w:rsidRPr="00203244" w:rsidRDefault="00B578FB" w:rsidP="00FF6A02">
            <w:pPr>
              <w:pStyle w:val="af0"/>
            </w:pPr>
          </w:p>
        </w:tc>
        <w:tc>
          <w:tcPr>
            <w:tcW w:w="212" w:type="pct"/>
            <w:noWrap/>
            <w:vAlign w:val="center"/>
          </w:tcPr>
          <w:p w14:paraId="1097802C" w14:textId="77777777" w:rsidR="00B578FB" w:rsidRPr="00203244" w:rsidRDefault="00B578FB" w:rsidP="00FF6A02">
            <w:pPr>
              <w:pStyle w:val="af0"/>
            </w:pPr>
          </w:p>
        </w:tc>
        <w:tc>
          <w:tcPr>
            <w:tcW w:w="212" w:type="pct"/>
            <w:noWrap/>
            <w:vAlign w:val="center"/>
          </w:tcPr>
          <w:p w14:paraId="1F1CD1FB" w14:textId="77777777" w:rsidR="00B578FB" w:rsidRPr="00203244" w:rsidRDefault="00B578FB" w:rsidP="00FF6A02">
            <w:pPr>
              <w:pStyle w:val="af0"/>
            </w:pPr>
          </w:p>
        </w:tc>
        <w:tc>
          <w:tcPr>
            <w:tcW w:w="591" w:type="pct"/>
            <w:noWrap/>
            <w:vAlign w:val="center"/>
          </w:tcPr>
          <w:p w14:paraId="2FB0544A" w14:textId="77777777" w:rsidR="00B578FB" w:rsidRPr="00203244" w:rsidRDefault="00B578FB" w:rsidP="00FF6A02">
            <w:pPr>
              <w:pStyle w:val="af0"/>
            </w:pPr>
          </w:p>
        </w:tc>
      </w:tr>
      <w:tr w:rsidR="00B578FB" w:rsidRPr="00203244" w14:paraId="171C1524" w14:textId="77777777" w:rsidTr="00B473D4">
        <w:trPr>
          <w:cantSplit/>
        </w:trPr>
        <w:tc>
          <w:tcPr>
            <w:tcW w:w="5000" w:type="pct"/>
            <w:gridSpan w:val="13"/>
            <w:noWrap/>
            <w:vAlign w:val="center"/>
          </w:tcPr>
          <w:p w14:paraId="49E2A68C" w14:textId="77777777" w:rsidR="00B578FB" w:rsidRPr="00203244" w:rsidRDefault="00B578FB" w:rsidP="00FF6A02">
            <w:pPr>
              <w:pStyle w:val="af0"/>
            </w:pPr>
            <w:r w:rsidRPr="00203244">
              <w:t>Глава 9. Прочие работы и затраты</w:t>
            </w:r>
          </w:p>
        </w:tc>
      </w:tr>
      <w:tr w:rsidR="00B578FB" w:rsidRPr="00203244" w14:paraId="7D9ECE08" w14:textId="77777777" w:rsidTr="00B473D4">
        <w:trPr>
          <w:cantSplit/>
        </w:trPr>
        <w:tc>
          <w:tcPr>
            <w:tcW w:w="425" w:type="pct"/>
            <w:noWrap/>
            <w:vAlign w:val="center"/>
          </w:tcPr>
          <w:p w14:paraId="2B63B61C" w14:textId="77777777" w:rsidR="00B578FB" w:rsidRPr="00203244" w:rsidRDefault="00B578FB" w:rsidP="00FF6A02">
            <w:pPr>
              <w:pStyle w:val="af0"/>
            </w:pPr>
            <w:r w:rsidRPr="00203244">
              <w:t>9.1.</w:t>
            </w:r>
          </w:p>
        </w:tc>
        <w:tc>
          <w:tcPr>
            <w:tcW w:w="1493" w:type="pct"/>
            <w:gridSpan w:val="2"/>
            <w:vAlign w:val="center"/>
          </w:tcPr>
          <w:p w14:paraId="2B4E1435" w14:textId="77777777" w:rsidR="00B578FB" w:rsidRPr="00203244" w:rsidRDefault="00B578FB" w:rsidP="00FF6A02">
            <w:pPr>
              <w:pStyle w:val="af0"/>
            </w:pPr>
            <w:r w:rsidRPr="00203244">
              <w:t xml:space="preserve">Зимнее удорожание </w:t>
            </w:r>
          </w:p>
        </w:tc>
        <w:tc>
          <w:tcPr>
            <w:tcW w:w="180" w:type="pct"/>
            <w:vAlign w:val="center"/>
          </w:tcPr>
          <w:p w14:paraId="6D6A0C65" w14:textId="77777777" w:rsidR="00B578FB" w:rsidRPr="00203244" w:rsidRDefault="00B578FB" w:rsidP="00FF6A02">
            <w:pPr>
              <w:pStyle w:val="af0"/>
            </w:pPr>
            <w:r w:rsidRPr="00203244">
              <w:t> </w:t>
            </w:r>
          </w:p>
        </w:tc>
        <w:tc>
          <w:tcPr>
            <w:tcW w:w="183" w:type="pct"/>
            <w:vAlign w:val="center"/>
          </w:tcPr>
          <w:p w14:paraId="186A620D" w14:textId="77777777" w:rsidR="00B578FB" w:rsidRPr="00203244" w:rsidRDefault="00B578FB" w:rsidP="00FF6A02">
            <w:pPr>
              <w:pStyle w:val="af0"/>
            </w:pPr>
            <w:r w:rsidRPr="00203244">
              <w:t> </w:t>
            </w:r>
          </w:p>
        </w:tc>
        <w:tc>
          <w:tcPr>
            <w:tcW w:w="628" w:type="pct"/>
            <w:noWrap/>
            <w:vAlign w:val="center"/>
          </w:tcPr>
          <w:p w14:paraId="44403ACE" w14:textId="77777777" w:rsidR="00B578FB" w:rsidRPr="00203244" w:rsidRDefault="00B578FB" w:rsidP="00FF6A02">
            <w:pPr>
              <w:pStyle w:val="af0"/>
            </w:pPr>
          </w:p>
        </w:tc>
        <w:tc>
          <w:tcPr>
            <w:tcW w:w="269" w:type="pct"/>
            <w:noWrap/>
            <w:vAlign w:val="center"/>
          </w:tcPr>
          <w:p w14:paraId="6F1CBF82" w14:textId="77777777" w:rsidR="00B578FB" w:rsidRPr="00203244" w:rsidRDefault="00B578FB" w:rsidP="00FF6A02">
            <w:pPr>
              <w:pStyle w:val="af0"/>
            </w:pPr>
          </w:p>
        </w:tc>
        <w:tc>
          <w:tcPr>
            <w:tcW w:w="269" w:type="pct"/>
            <w:noWrap/>
            <w:vAlign w:val="center"/>
          </w:tcPr>
          <w:p w14:paraId="3CEBD3CA" w14:textId="77777777" w:rsidR="00B578FB" w:rsidRPr="00203244" w:rsidRDefault="00B578FB" w:rsidP="00FF6A02">
            <w:pPr>
              <w:pStyle w:val="af0"/>
            </w:pPr>
          </w:p>
        </w:tc>
        <w:tc>
          <w:tcPr>
            <w:tcW w:w="269" w:type="pct"/>
            <w:noWrap/>
            <w:vAlign w:val="center"/>
          </w:tcPr>
          <w:p w14:paraId="3E28C613" w14:textId="77777777" w:rsidR="00B578FB" w:rsidRPr="00203244" w:rsidRDefault="00B578FB" w:rsidP="00FF6A02">
            <w:pPr>
              <w:pStyle w:val="af0"/>
            </w:pPr>
          </w:p>
        </w:tc>
        <w:tc>
          <w:tcPr>
            <w:tcW w:w="269" w:type="pct"/>
            <w:noWrap/>
            <w:vAlign w:val="center"/>
          </w:tcPr>
          <w:p w14:paraId="3D438AA3" w14:textId="77777777" w:rsidR="00B578FB" w:rsidRPr="00203244" w:rsidRDefault="00B578FB" w:rsidP="00FF6A02">
            <w:pPr>
              <w:pStyle w:val="af0"/>
            </w:pPr>
          </w:p>
        </w:tc>
        <w:tc>
          <w:tcPr>
            <w:tcW w:w="212" w:type="pct"/>
            <w:noWrap/>
            <w:vAlign w:val="center"/>
          </w:tcPr>
          <w:p w14:paraId="632A70D8" w14:textId="77777777" w:rsidR="00B578FB" w:rsidRPr="00203244" w:rsidRDefault="00B578FB" w:rsidP="00FF6A02">
            <w:pPr>
              <w:pStyle w:val="af0"/>
            </w:pPr>
          </w:p>
        </w:tc>
        <w:tc>
          <w:tcPr>
            <w:tcW w:w="212" w:type="pct"/>
            <w:noWrap/>
            <w:vAlign w:val="center"/>
          </w:tcPr>
          <w:p w14:paraId="6E38024E" w14:textId="77777777" w:rsidR="00B578FB" w:rsidRPr="00203244" w:rsidRDefault="00B578FB" w:rsidP="00FF6A02">
            <w:pPr>
              <w:pStyle w:val="af0"/>
            </w:pPr>
          </w:p>
        </w:tc>
        <w:tc>
          <w:tcPr>
            <w:tcW w:w="591" w:type="pct"/>
            <w:noWrap/>
            <w:vAlign w:val="center"/>
          </w:tcPr>
          <w:p w14:paraId="75BD637E" w14:textId="77777777" w:rsidR="00B578FB" w:rsidRPr="00203244" w:rsidRDefault="00B578FB" w:rsidP="00FF6A02">
            <w:pPr>
              <w:pStyle w:val="af0"/>
            </w:pPr>
          </w:p>
        </w:tc>
      </w:tr>
      <w:tr w:rsidR="00B578FB" w:rsidRPr="00203244" w14:paraId="0DF31483" w14:textId="77777777" w:rsidTr="00B473D4">
        <w:trPr>
          <w:cantSplit/>
        </w:trPr>
        <w:tc>
          <w:tcPr>
            <w:tcW w:w="425" w:type="pct"/>
            <w:noWrap/>
            <w:vAlign w:val="center"/>
          </w:tcPr>
          <w:p w14:paraId="50531373" w14:textId="77777777" w:rsidR="00B578FB" w:rsidRPr="00203244" w:rsidRDefault="00B578FB" w:rsidP="00FF6A02">
            <w:pPr>
              <w:pStyle w:val="af0"/>
            </w:pPr>
            <w:r w:rsidRPr="00203244">
              <w:t>9.2.</w:t>
            </w:r>
          </w:p>
        </w:tc>
        <w:tc>
          <w:tcPr>
            <w:tcW w:w="1493" w:type="pct"/>
            <w:gridSpan w:val="2"/>
            <w:vAlign w:val="center"/>
          </w:tcPr>
          <w:p w14:paraId="1E1DF713" w14:textId="77777777" w:rsidR="00B578FB" w:rsidRPr="00203244" w:rsidRDefault="00B578FB" w:rsidP="00FF6A02">
            <w:pPr>
              <w:pStyle w:val="af0"/>
            </w:pPr>
            <w:r w:rsidRPr="00203244">
              <w:t>Прочие лимитированные и нелимитированые затраты</w:t>
            </w:r>
          </w:p>
        </w:tc>
        <w:tc>
          <w:tcPr>
            <w:tcW w:w="180" w:type="pct"/>
            <w:vAlign w:val="center"/>
          </w:tcPr>
          <w:p w14:paraId="7E9C54A3" w14:textId="77777777" w:rsidR="00B578FB" w:rsidRPr="00203244" w:rsidRDefault="00B578FB" w:rsidP="00FF6A02">
            <w:pPr>
              <w:pStyle w:val="af0"/>
            </w:pPr>
            <w:r w:rsidRPr="00203244">
              <w:t> </w:t>
            </w:r>
          </w:p>
        </w:tc>
        <w:tc>
          <w:tcPr>
            <w:tcW w:w="183" w:type="pct"/>
            <w:vAlign w:val="center"/>
          </w:tcPr>
          <w:p w14:paraId="4E67EF05" w14:textId="77777777" w:rsidR="00B578FB" w:rsidRPr="00203244" w:rsidRDefault="00B578FB" w:rsidP="00FF6A02">
            <w:pPr>
              <w:pStyle w:val="af0"/>
            </w:pPr>
            <w:r w:rsidRPr="00203244">
              <w:t> </w:t>
            </w:r>
          </w:p>
        </w:tc>
        <w:tc>
          <w:tcPr>
            <w:tcW w:w="628" w:type="pct"/>
            <w:noWrap/>
            <w:vAlign w:val="center"/>
          </w:tcPr>
          <w:p w14:paraId="04496BC3" w14:textId="77777777" w:rsidR="00B578FB" w:rsidRPr="00203244" w:rsidRDefault="00B578FB" w:rsidP="00FF6A02">
            <w:pPr>
              <w:pStyle w:val="af0"/>
            </w:pPr>
          </w:p>
        </w:tc>
        <w:tc>
          <w:tcPr>
            <w:tcW w:w="269" w:type="pct"/>
            <w:noWrap/>
            <w:vAlign w:val="center"/>
          </w:tcPr>
          <w:p w14:paraId="0FB7BC42" w14:textId="77777777" w:rsidR="00B578FB" w:rsidRPr="00203244" w:rsidRDefault="00B578FB" w:rsidP="00FF6A02">
            <w:pPr>
              <w:pStyle w:val="af0"/>
            </w:pPr>
          </w:p>
        </w:tc>
        <w:tc>
          <w:tcPr>
            <w:tcW w:w="269" w:type="pct"/>
            <w:noWrap/>
            <w:vAlign w:val="center"/>
          </w:tcPr>
          <w:p w14:paraId="16BDEE18" w14:textId="77777777" w:rsidR="00B578FB" w:rsidRPr="00203244" w:rsidRDefault="00B578FB" w:rsidP="00FF6A02">
            <w:pPr>
              <w:pStyle w:val="af0"/>
            </w:pPr>
          </w:p>
        </w:tc>
        <w:tc>
          <w:tcPr>
            <w:tcW w:w="269" w:type="pct"/>
            <w:noWrap/>
            <w:vAlign w:val="center"/>
          </w:tcPr>
          <w:p w14:paraId="0F63D874" w14:textId="77777777" w:rsidR="00B578FB" w:rsidRPr="00203244" w:rsidRDefault="00B578FB" w:rsidP="00FF6A02">
            <w:pPr>
              <w:pStyle w:val="af0"/>
            </w:pPr>
          </w:p>
        </w:tc>
        <w:tc>
          <w:tcPr>
            <w:tcW w:w="269" w:type="pct"/>
            <w:noWrap/>
            <w:vAlign w:val="center"/>
          </w:tcPr>
          <w:p w14:paraId="0473836E" w14:textId="77777777" w:rsidR="00B578FB" w:rsidRPr="00203244" w:rsidRDefault="00B578FB" w:rsidP="00FF6A02">
            <w:pPr>
              <w:pStyle w:val="af0"/>
            </w:pPr>
          </w:p>
        </w:tc>
        <w:tc>
          <w:tcPr>
            <w:tcW w:w="212" w:type="pct"/>
            <w:noWrap/>
            <w:vAlign w:val="center"/>
          </w:tcPr>
          <w:p w14:paraId="5E85C9A8" w14:textId="77777777" w:rsidR="00B578FB" w:rsidRPr="00203244" w:rsidRDefault="00B578FB" w:rsidP="00FF6A02">
            <w:pPr>
              <w:pStyle w:val="af0"/>
            </w:pPr>
          </w:p>
        </w:tc>
        <w:tc>
          <w:tcPr>
            <w:tcW w:w="212" w:type="pct"/>
            <w:noWrap/>
            <w:vAlign w:val="center"/>
          </w:tcPr>
          <w:p w14:paraId="4D9622CC" w14:textId="77777777" w:rsidR="00B578FB" w:rsidRPr="00203244" w:rsidRDefault="00B578FB" w:rsidP="00FF6A02">
            <w:pPr>
              <w:pStyle w:val="af0"/>
            </w:pPr>
          </w:p>
        </w:tc>
        <w:tc>
          <w:tcPr>
            <w:tcW w:w="591" w:type="pct"/>
            <w:noWrap/>
            <w:vAlign w:val="center"/>
          </w:tcPr>
          <w:p w14:paraId="13C1D41D" w14:textId="77777777" w:rsidR="00B578FB" w:rsidRPr="00203244" w:rsidRDefault="00B578FB" w:rsidP="00FF6A02">
            <w:pPr>
              <w:pStyle w:val="af0"/>
            </w:pPr>
          </w:p>
        </w:tc>
      </w:tr>
      <w:tr w:rsidR="00B578FB" w:rsidRPr="00203244" w14:paraId="50209582" w14:textId="77777777" w:rsidTr="00B473D4">
        <w:trPr>
          <w:cantSplit/>
        </w:trPr>
        <w:tc>
          <w:tcPr>
            <w:tcW w:w="1918" w:type="pct"/>
            <w:gridSpan w:val="3"/>
            <w:noWrap/>
            <w:vAlign w:val="center"/>
          </w:tcPr>
          <w:p w14:paraId="41668D01" w14:textId="77777777" w:rsidR="00B578FB" w:rsidRPr="00203244" w:rsidRDefault="00B578FB" w:rsidP="00FF6A02">
            <w:pPr>
              <w:pStyle w:val="af0"/>
            </w:pPr>
            <w:r w:rsidRPr="00203244">
              <w:t>Итого по главе 9.</w:t>
            </w:r>
          </w:p>
        </w:tc>
        <w:tc>
          <w:tcPr>
            <w:tcW w:w="180" w:type="pct"/>
            <w:noWrap/>
            <w:vAlign w:val="center"/>
          </w:tcPr>
          <w:p w14:paraId="163C27AC" w14:textId="77777777" w:rsidR="00B578FB" w:rsidRPr="00203244" w:rsidRDefault="00B578FB" w:rsidP="00FF6A02">
            <w:pPr>
              <w:pStyle w:val="af0"/>
            </w:pPr>
            <w:r w:rsidRPr="00203244">
              <w:t> </w:t>
            </w:r>
          </w:p>
        </w:tc>
        <w:tc>
          <w:tcPr>
            <w:tcW w:w="183" w:type="pct"/>
            <w:noWrap/>
            <w:vAlign w:val="center"/>
          </w:tcPr>
          <w:p w14:paraId="1CCAAFD4" w14:textId="77777777" w:rsidR="00B578FB" w:rsidRPr="00203244" w:rsidRDefault="00B578FB" w:rsidP="00FF6A02">
            <w:pPr>
              <w:pStyle w:val="af0"/>
            </w:pPr>
            <w:r w:rsidRPr="00203244">
              <w:t> </w:t>
            </w:r>
          </w:p>
        </w:tc>
        <w:tc>
          <w:tcPr>
            <w:tcW w:w="628" w:type="pct"/>
            <w:noWrap/>
            <w:vAlign w:val="center"/>
          </w:tcPr>
          <w:p w14:paraId="26C8104A" w14:textId="77777777" w:rsidR="00B578FB" w:rsidRPr="00203244" w:rsidRDefault="00B578FB" w:rsidP="00FF6A02">
            <w:pPr>
              <w:pStyle w:val="af0"/>
            </w:pPr>
          </w:p>
        </w:tc>
        <w:tc>
          <w:tcPr>
            <w:tcW w:w="269" w:type="pct"/>
            <w:noWrap/>
            <w:vAlign w:val="center"/>
          </w:tcPr>
          <w:p w14:paraId="6425AA2B" w14:textId="77777777" w:rsidR="00B578FB" w:rsidRPr="00203244" w:rsidRDefault="00B578FB" w:rsidP="00FF6A02">
            <w:pPr>
              <w:pStyle w:val="af0"/>
            </w:pPr>
          </w:p>
        </w:tc>
        <w:tc>
          <w:tcPr>
            <w:tcW w:w="269" w:type="pct"/>
            <w:noWrap/>
            <w:vAlign w:val="center"/>
          </w:tcPr>
          <w:p w14:paraId="13FE11CF" w14:textId="77777777" w:rsidR="00B578FB" w:rsidRPr="00203244" w:rsidRDefault="00B578FB" w:rsidP="00FF6A02">
            <w:pPr>
              <w:pStyle w:val="af0"/>
            </w:pPr>
          </w:p>
        </w:tc>
        <w:tc>
          <w:tcPr>
            <w:tcW w:w="269" w:type="pct"/>
            <w:noWrap/>
            <w:vAlign w:val="center"/>
          </w:tcPr>
          <w:p w14:paraId="14FDF20B" w14:textId="77777777" w:rsidR="00B578FB" w:rsidRPr="00203244" w:rsidRDefault="00B578FB" w:rsidP="00FF6A02">
            <w:pPr>
              <w:pStyle w:val="af0"/>
            </w:pPr>
          </w:p>
        </w:tc>
        <w:tc>
          <w:tcPr>
            <w:tcW w:w="269" w:type="pct"/>
            <w:noWrap/>
            <w:vAlign w:val="center"/>
          </w:tcPr>
          <w:p w14:paraId="6D3B3A2E" w14:textId="77777777" w:rsidR="00B578FB" w:rsidRPr="00203244" w:rsidRDefault="00B578FB" w:rsidP="00FF6A02">
            <w:pPr>
              <w:pStyle w:val="af0"/>
            </w:pPr>
          </w:p>
        </w:tc>
        <w:tc>
          <w:tcPr>
            <w:tcW w:w="212" w:type="pct"/>
            <w:noWrap/>
            <w:vAlign w:val="center"/>
          </w:tcPr>
          <w:p w14:paraId="1433DAAB" w14:textId="77777777" w:rsidR="00B578FB" w:rsidRPr="00203244" w:rsidRDefault="00B578FB" w:rsidP="00FF6A02">
            <w:pPr>
              <w:pStyle w:val="af0"/>
            </w:pPr>
          </w:p>
        </w:tc>
        <w:tc>
          <w:tcPr>
            <w:tcW w:w="212" w:type="pct"/>
            <w:noWrap/>
            <w:vAlign w:val="center"/>
          </w:tcPr>
          <w:p w14:paraId="24589196" w14:textId="77777777" w:rsidR="00B578FB" w:rsidRPr="00203244" w:rsidRDefault="00B578FB" w:rsidP="00FF6A02">
            <w:pPr>
              <w:pStyle w:val="af0"/>
            </w:pPr>
          </w:p>
        </w:tc>
        <w:tc>
          <w:tcPr>
            <w:tcW w:w="591" w:type="pct"/>
            <w:noWrap/>
            <w:vAlign w:val="center"/>
          </w:tcPr>
          <w:p w14:paraId="74D5FB8F" w14:textId="77777777" w:rsidR="00B578FB" w:rsidRPr="00203244" w:rsidRDefault="00B578FB" w:rsidP="00FF6A02">
            <w:pPr>
              <w:pStyle w:val="af0"/>
            </w:pPr>
          </w:p>
        </w:tc>
      </w:tr>
      <w:tr w:rsidR="00B578FB" w:rsidRPr="00203244" w14:paraId="213EFEB1" w14:textId="77777777" w:rsidTr="00B473D4">
        <w:trPr>
          <w:cantSplit/>
        </w:trPr>
        <w:tc>
          <w:tcPr>
            <w:tcW w:w="1918" w:type="pct"/>
            <w:gridSpan w:val="3"/>
            <w:noWrap/>
            <w:vAlign w:val="center"/>
          </w:tcPr>
          <w:p w14:paraId="0D14801C" w14:textId="77777777" w:rsidR="00B578FB" w:rsidRPr="00203244" w:rsidRDefault="00B578FB" w:rsidP="00FF6A02">
            <w:pPr>
              <w:pStyle w:val="af0"/>
            </w:pPr>
            <w:r w:rsidRPr="00203244">
              <w:lastRenderedPageBreak/>
              <w:t>Всего по главам 1—9</w:t>
            </w:r>
          </w:p>
        </w:tc>
        <w:tc>
          <w:tcPr>
            <w:tcW w:w="180" w:type="pct"/>
            <w:noWrap/>
            <w:vAlign w:val="center"/>
          </w:tcPr>
          <w:p w14:paraId="66836A84" w14:textId="77777777" w:rsidR="00B578FB" w:rsidRPr="00203244" w:rsidRDefault="00B578FB" w:rsidP="00FF6A02">
            <w:pPr>
              <w:pStyle w:val="af0"/>
            </w:pPr>
            <w:r w:rsidRPr="00203244">
              <w:t> </w:t>
            </w:r>
          </w:p>
        </w:tc>
        <w:tc>
          <w:tcPr>
            <w:tcW w:w="183" w:type="pct"/>
            <w:noWrap/>
            <w:vAlign w:val="center"/>
          </w:tcPr>
          <w:p w14:paraId="5A9A3A92" w14:textId="77777777" w:rsidR="00B578FB" w:rsidRPr="00203244" w:rsidRDefault="00B578FB" w:rsidP="00FF6A02">
            <w:pPr>
              <w:pStyle w:val="af0"/>
            </w:pPr>
            <w:r w:rsidRPr="00203244">
              <w:t> </w:t>
            </w:r>
          </w:p>
        </w:tc>
        <w:tc>
          <w:tcPr>
            <w:tcW w:w="628" w:type="pct"/>
            <w:noWrap/>
            <w:vAlign w:val="center"/>
          </w:tcPr>
          <w:p w14:paraId="69C5CD1A" w14:textId="77777777" w:rsidR="00B578FB" w:rsidRPr="00203244" w:rsidRDefault="00B578FB" w:rsidP="00FF6A02">
            <w:pPr>
              <w:pStyle w:val="af0"/>
            </w:pPr>
          </w:p>
        </w:tc>
        <w:tc>
          <w:tcPr>
            <w:tcW w:w="269" w:type="pct"/>
            <w:noWrap/>
            <w:vAlign w:val="center"/>
          </w:tcPr>
          <w:p w14:paraId="645A4505" w14:textId="77777777" w:rsidR="00B578FB" w:rsidRPr="00203244" w:rsidRDefault="00B578FB" w:rsidP="00FF6A02">
            <w:pPr>
              <w:pStyle w:val="af0"/>
            </w:pPr>
          </w:p>
        </w:tc>
        <w:tc>
          <w:tcPr>
            <w:tcW w:w="269" w:type="pct"/>
            <w:noWrap/>
            <w:vAlign w:val="center"/>
          </w:tcPr>
          <w:p w14:paraId="7616C434" w14:textId="77777777" w:rsidR="00B578FB" w:rsidRPr="00203244" w:rsidRDefault="00B578FB" w:rsidP="00FF6A02">
            <w:pPr>
              <w:pStyle w:val="af0"/>
            </w:pPr>
          </w:p>
        </w:tc>
        <w:tc>
          <w:tcPr>
            <w:tcW w:w="269" w:type="pct"/>
            <w:noWrap/>
            <w:vAlign w:val="center"/>
          </w:tcPr>
          <w:p w14:paraId="6271F49A" w14:textId="77777777" w:rsidR="00B578FB" w:rsidRPr="00203244" w:rsidRDefault="00B578FB" w:rsidP="00FF6A02">
            <w:pPr>
              <w:pStyle w:val="af0"/>
            </w:pPr>
          </w:p>
        </w:tc>
        <w:tc>
          <w:tcPr>
            <w:tcW w:w="269" w:type="pct"/>
            <w:noWrap/>
            <w:vAlign w:val="center"/>
          </w:tcPr>
          <w:p w14:paraId="48C19F92" w14:textId="77777777" w:rsidR="00B578FB" w:rsidRPr="00203244" w:rsidRDefault="00B578FB" w:rsidP="00FF6A02">
            <w:pPr>
              <w:pStyle w:val="af0"/>
            </w:pPr>
          </w:p>
        </w:tc>
        <w:tc>
          <w:tcPr>
            <w:tcW w:w="212" w:type="pct"/>
            <w:noWrap/>
            <w:vAlign w:val="center"/>
          </w:tcPr>
          <w:p w14:paraId="471385E5" w14:textId="77777777" w:rsidR="00B578FB" w:rsidRPr="00203244" w:rsidRDefault="00B578FB" w:rsidP="00FF6A02">
            <w:pPr>
              <w:pStyle w:val="af0"/>
            </w:pPr>
          </w:p>
        </w:tc>
        <w:tc>
          <w:tcPr>
            <w:tcW w:w="212" w:type="pct"/>
            <w:noWrap/>
            <w:vAlign w:val="center"/>
          </w:tcPr>
          <w:p w14:paraId="53048492" w14:textId="77777777" w:rsidR="00B578FB" w:rsidRPr="00203244" w:rsidRDefault="00B578FB" w:rsidP="00FF6A02">
            <w:pPr>
              <w:pStyle w:val="af0"/>
            </w:pPr>
          </w:p>
        </w:tc>
        <w:tc>
          <w:tcPr>
            <w:tcW w:w="591" w:type="pct"/>
            <w:noWrap/>
            <w:vAlign w:val="center"/>
          </w:tcPr>
          <w:p w14:paraId="6F5EC1D5" w14:textId="77777777" w:rsidR="00B578FB" w:rsidRPr="00203244" w:rsidRDefault="00B578FB" w:rsidP="00FF6A02">
            <w:pPr>
              <w:pStyle w:val="af0"/>
            </w:pPr>
          </w:p>
        </w:tc>
      </w:tr>
      <w:tr w:rsidR="00B578FB" w:rsidRPr="00203244" w14:paraId="2170FA19" w14:textId="77777777" w:rsidTr="00B473D4">
        <w:trPr>
          <w:cantSplit/>
        </w:trPr>
        <w:tc>
          <w:tcPr>
            <w:tcW w:w="1918" w:type="pct"/>
            <w:gridSpan w:val="3"/>
            <w:vAlign w:val="center"/>
          </w:tcPr>
          <w:p w14:paraId="08BD9EF3" w14:textId="77777777" w:rsidR="00B578FB" w:rsidRPr="00203244" w:rsidRDefault="00B578FB" w:rsidP="00FF6A02">
            <w:pPr>
              <w:pStyle w:val="af0"/>
            </w:pPr>
            <w:r w:rsidRPr="00203244">
              <w:t>Резерв подрядчика</w:t>
            </w:r>
          </w:p>
        </w:tc>
        <w:tc>
          <w:tcPr>
            <w:tcW w:w="180" w:type="pct"/>
            <w:vAlign w:val="center"/>
          </w:tcPr>
          <w:p w14:paraId="6D87912A" w14:textId="77777777" w:rsidR="00B578FB" w:rsidRPr="00203244" w:rsidRDefault="00B578FB" w:rsidP="00FF6A02">
            <w:pPr>
              <w:pStyle w:val="af0"/>
            </w:pPr>
            <w:r w:rsidRPr="00203244">
              <w:t> </w:t>
            </w:r>
          </w:p>
        </w:tc>
        <w:tc>
          <w:tcPr>
            <w:tcW w:w="183" w:type="pct"/>
            <w:vAlign w:val="center"/>
          </w:tcPr>
          <w:p w14:paraId="04D8DDA4" w14:textId="77777777" w:rsidR="00B578FB" w:rsidRPr="00203244" w:rsidRDefault="00B578FB" w:rsidP="00FF6A02">
            <w:pPr>
              <w:pStyle w:val="af0"/>
            </w:pPr>
            <w:r w:rsidRPr="00203244">
              <w:t> </w:t>
            </w:r>
          </w:p>
        </w:tc>
        <w:tc>
          <w:tcPr>
            <w:tcW w:w="628" w:type="pct"/>
            <w:noWrap/>
            <w:vAlign w:val="center"/>
          </w:tcPr>
          <w:p w14:paraId="0EBB86EA" w14:textId="77777777" w:rsidR="00B578FB" w:rsidRPr="00203244" w:rsidRDefault="00B578FB" w:rsidP="00FF6A02">
            <w:pPr>
              <w:pStyle w:val="af0"/>
            </w:pPr>
          </w:p>
        </w:tc>
        <w:tc>
          <w:tcPr>
            <w:tcW w:w="269" w:type="pct"/>
            <w:noWrap/>
            <w:vAlign w:val="center"/>
          </w:tcPr>
          <w:p w14:paraId="4B338A89" w14:textId="77777777" w:rsidR="00B578FB" w:rsidRPr="00203244" w:rsidRDefault="00B578FB" w:rsidP="00FF6A02">
            <w:pPr>
              <w:pStyle w:val="af0"/>
            </w:pPr>
          </w:p>
        </w:tc>
        <w:tc>
          <w:tcPr>
            <w:tcW w:w="269" w:type="pct"/>
            <w:noWrap/>
            <w:vAlign w:val="center"/>
          </w:tcPr>
          <w:p w14:paraId="13568735" w14:textId="77777777" w:rsidR="00B578FB" w:rsidRPr="00203244" w:rsidRDefault="00B578FB" w:rsidP="00FF6A02">
            <w:pPr>
              <w:pStyle w:val="af0"/>
            </w:pPr>
          </w:p>
        </w:tc>
        <w:tc>
          <w:tcPr>
            <w:tcW w:w="269" w:type="pct"/>
            <w:noWrap/>
            <w:vAlign w:val="center"/>
          </w:tcPr>
          <w:p w14:paraId="798DC322" w14:textId="77777777" w:rsidR="00B578FB" w:rsidRPr="00203244" w:rsidRDefault="00B578FB" w:rsidP="00FF6A02">
            <w:pPr>
              <w:pStyle w:val="af0"/>
            </w:pPr>
          </w:p>
        </w:tc>
        <w:tc>
          <w:tcPr>
            <w:tcW w:w="269" w:type="pct"/>
            <w:noWrap/>
            <w:vAlign w:val="center"/>
          </w:tcPr>
          <w:p w14:paraId="4E83E91C" w14:textId="77777777" w:rsidR="00B578FB" w:rsidRPr="00203244" w:rsidRDefault="00B578FB" w:rsidP="00FF6A02">
            <w:pPr>
              <w:pStyle w:val="af0"/>
            </w:pPr>
          </w:p>
        </w:tc>
        <w:tc>
          <w:tcPr>
            <w:tcW w:w="212" w:type="pct"/>
            <w:noWrap/>
            <w:vAlign w:val="center"/>
          </w:tcPr>
          <w:p w14:paraId="3592B775" w14:textId="77777777" w:rsidR="00B578FB" w:rsidRPr="00203244" w:rsidRDefault="00B578FB" w:rsidP="00FF6A02">
            <w:pPr>
              <w:pStyle w:val="af0"/>
            </w:pPr>
          </w:p>
        </w:tc>
        <w:tc>
          <w:tcPr>
            <w:tcW w:w="212" w:type="pct"/>
            <w:noWrap/>
            <w:vAlign w:val="center"/>
          </w:tcPr>
          <w:p w14:paraId="5894C6A3" w14:textId="77777777" w:rsidR="00B578FB" w:rsidRPr="00203244" w:rsidRDefault="00B578FB" w:rsidP="00FF6A02">
            <w:pPr>
              <w:pStyle w:val="af0"/>
            </w:pPr>
          </w:p>
        </w:tc>
        <w:tc>
          <w:tcPr>
            <w:tcW w:w="591" w:type="pct"/>
            <w:noWrap/>
            <w:vAlign w:val="center"/>
          </w:tcPr>
          <w:p w14:paraId="5E9551D3" w14:textId="77777777" w:rsidR="00B578FB" w:rsidRPr="00203244" w:rsidRDefault="00B578FB" w:rsidP="00FF6A02">
            <w:pPr>
              <w:pStyle w:val="af0"/>
            </w:pPr>
          </w:p>
        </w:tc>
      </w:tr>
      <w:tr w:rsidR="00B578FB" w:rsidRPr="00203244" w14:paraId="44BB053E" w14:textId="77777777" w:rsidTr="00B473D4">
        <w:trPr>
          <w:cantSplit/>
        </w:trPr>
        <w:tc>
          <w:tcPr>
            <w:tcW w:w="1918" w:type="pct"/>
            <w:gridSpan w:val="3"/>
            <w:noWrap/>
            <w:vAlign w:val="center"/>
          </w:tcPr>
          <w:p w14:paraId="063760E2" w14:textId="77777777" w:rsidR="00B578FB" w:rsidRPr="00203244" w:rsidRDefault="00B578FB" w:rsidP="00FF6A02">
            <w:pPr>
              <w:pStyle w:val="af0"/>
            </w:pPr>
            <w:r w:rsidRPr="00203244">
              <w:t>Итого по главам 1-9 с учетом резерва подрядчика</w:t>
            </w:r>
          </w:p>
        </w:tc>
        <w:tc>
          <w:tcPr>
            <w:tcW w:w="180" w:type="pct"/>
            <w:noWrap/>
            <w:vAlign w:val="center"/>
          </w:tcPr>
          <w:p w14:paraId="158C82BD" w14:textId="77777777" w:rsidR="00B578FB" w:rsidRPr="00203244" w:rsidRDefault="00B578FB" w:rsidP="00FF6A02">
            <w:pPr>
              <w:pStyle w:val="af0"/>
            </w:pPr>
            <w:r w:rsidRPr="00203244">
              <w:t> </w:t>
            </w:r>
          </w:p>
        </w:tc>
        <w:tc>
          <w:tcPr>
            <w:tcW w:w="183" w:type="pct"/>
            <w:noWrap/>
            <w:vAlign w:val="center"/>
          </w:tcPr>
          <w:p w14:paraId="4A804ED2" w14:textId="77777777" w:rsidR="00B578FB" w:rsidRPr="00203244" w:rsidRDefault="00B578FB" w:rsidP="00FF6A02">
            <w:pPr>
              <w:pStyle w:val="af0"/>
            </w:pPr>
            <w:r w:rsidRPr="00203244">
              <w:t> </w:t>
            </w:r>
          </w:p>
        </w:tc>
        <w:tc>
          <w:tcPr>
            <w:tcW w:w="628" w:type="pct"/>
            <w:noWrap/>
            <w:vAlign w:val="center"/>
          </w:tcPr>
          <w:p w14:paraId="375CB70A" w14:textId="77777777" w:rsidR="00B578FB" w:rsidRPr="00203244" w:rsidRDefault="00B578FB" w:rsidP="00FF6A02">
            <w:pPr>
              <w:pStyle w:val="af0"/>
            </w:pPr>
          </w:p>
        </w:tc>
        <w:tc>
          <w:tcPr>
            <w:tcW w:w="269" w:type="pct"/>
            <w:noWrap/>
            <w:vAlign w:val="center"/>
          </w:tcPr>
          <w:p w14:paraId="7AE6D1EC" w14:textId="77777777" w:rsidR="00B578FB" w:rsidRPr="00203244" w:rsidRDefault="00B578FB" w:rsidP="00FF6A02">
            <w:pPr>
              <w:pStyle w:val="af0"/>
            </w:pPr>
          </w:p>
        </w:tc>
        <w:tc>
          <w:tcPr>
            <w:tcW w:w="269" w:type="pct"/>
            <w:noWrap/>
            <w:vAlign w:val="center"/>
          </w:tcPr>
          <w:p w14:paraId="04103C08" w14:textId="77777777" w:rsidR="00B578FB" w:rsidRPr="00203244" w:rsidRDefault="00B578FB" w:rsidP="00FF6A02">
            <w:pPr>
              <w:pStyle w:val="af0"/>
            </w:pPr>
          </w:p>
        </w:tc>
        <w:tc>
          <w:tcPr>
            <w:tcW w:w="269" w:type="pct"/>
            <w:noWrap/>
            <w:vAlign w:val="center"/>
          </w:tcPr>
          <w:p w14:paraId="7DDBA497" w14:textId="77777777" w:rsidR="00B578FB" w:rsidRPr="00203244" w:rsidRDefault="00B578FB" w:rsidP="00FF6A02">
            <w:pPr>
              <w:pStyle w:val="af0"/>
            </w:pPr>
          </w:p>
        </w:tc>
        <w:tc>
          <w:tcPr>
            <w:tcW w:w="269" w:type="pct"/>
            <w:noWrap/>
            <w:vAlign w:val="center"/>
          </w:tcPr>
          <w:p w14:paraId="6E464311" w14:textId="77777777" w:rsidR="00B578FB" w:rsidRPr="00203244" w:rsidRDefault="00B578FB" w:rsidP="00FF6A02">
            <w:pPr>
              <w:pStyle w:val="af0"/>
            </w:pPr>
          </w:p>
        </w:tc>
        <w:tc>
          <w:tcPr>
            <w:tcW w:w="212" w:type="pct"/>
            <w:noWrap/>
            <w:vAlign w:val="center"/>
          </w:tcPr>
          <w:p w14:paraId="1887DA17" w14:textId="77777777" w:rsidR="00B578FB" w:rsidRPr="00203244" w:rsidRDefault="00B578FB" w:rsidP="00FF6A02">
            <w:pPr>
              <w:pStyle w:val="af0"/>
            </w:pPr>
          </w:p>
        </w:tc>
        <w:tc>
          <w:tcPr>
            <w:tcW w:w="212" w:type="pct"/>
            <w:noWrap/>
            <w:vAlign w:val="center"/>
          </w:tcPr>
          <w:p w14:paraId="2EC66206" w14:textId="77777777" w:rsidR="00B578FB" w:rsidRPr="00203244" w:rsidRDefault="00B578FB" w:rsidP="00FF6A02">
            <w:pPr>
              <w:pStyle w:val="af0"/>
            </w:pPr>
          </w:p>
        </w:tc>
        <w:tc>
          <w:tcPr>
            <w:tcW w:w="591" w:type="pct"/>
            <w:noWrap/>
            <w:vAlign w:val="center"/>
          </w:tcPr>
          <w:p w14:paraId="0BAB4677" w14:textId="77777777" w:rsidR="00B578FB" w:rsidRPr="00203244" w:rsidRDefault="00B578FB" w:rsidP="00FF6A02">
            <w:pPr>
              <w:pStyle w:val="af0"/>
            </w:pPr>
          </w:p>
        </w:tc>
      </w:tr>
      <w:tr w:rsidR="00B578FB" w:rsidRPr="00203244" w14:paraId="002B20C8" w14:textId="77777777" w:rsidTr="00B473D4">
        <w:trPr>
          <w:cantSplit/>
        </w:trPr>
        <w:tc>
          <w:tcPr>
            <w:tcW w:w="5000" w:type="pct"/>
            <w:gridSpan w:val="13"/>
            <w:noWrap/>
            <w:vAlign w:val="center"/>
          </w:tcPr>
          <w:p w14:paraId="55C4F656" w14:textId="77777777" w:rsidR="00B578FB" w:rsidRPr="00203244" w:rsidRDefault="00B578FB" w:rsidP="00FF6A02">
            <w:pPr>
              <w:pStyle w:val="af0"/>
            </w:pPr>
            <w:r w:rsidRPr="00203244">
              <w:t>Налоги, отчисления, пошлины</w:t>
            </w:r>
          </w:p>
        </w:tc>
      </w:tr>
      <w:tr w:rsidR="00B578FB" w:rsidRPr="00203244" w14:paraId="3B9BE281" w14:textId="77777777" w:rsidTr="00B473D4">
        <w:trPr>
          <w:cantSplit/>
        </w:trPr>
        <w:tc>
          <w:tcPr>
            <w:tcW w:w="1918" w:type="pct"/>
            <w:gridSpan w:val="3"/>
            <w:vAlign w:val="center"/>
          </w:tcPr>
          <w:p w14:paraId="11953C7A" w14:textId="77777777" w:rsidR="00B578FB" w:rsidRPr="00203244" w:rsidRDefault="00B578FB" w:rsidP="00FF6A02">
            <w:pPr>
              <w:pStyle w:val="af0"/>
            </w:pPr>
            <w:r w:rsidRPr="00203244">
              <w:t>Налог на добавленную стоимость 18%</w:t>
            </w:r>
          </w:p>
        </w:tc>
        <w:tc>
          <w:tcPr>
            <w:tcW w:w="180" w:type="pct"/>
            <w:vAlign w:val="center"/>
          </w:tcPr>
          <w:p w14:paraId="253DC10E" w14:textId="77777777" w:rsidR="00B578FB" w:rsidRPr="00203244" w:rsidRDefault="00B578FB" w:rsidP="00FF6A02">
            <w:pPr>
              <w:pStyle w:val="af0"/>
            </w:pPr>
            <w:r w:rsidRPr="00203244">
              <w:t> </w:t>
            </w:r>
          </w:p>
        </w:tc>
        <w:tc>
          <w:tcPr>
            <w:tcW w:w="183" w:type="pct"/>
            <w:vAlign w:val="center"/>
          </w:tcPr>
          <w:p w14:paraId="4D2408CA" w14:textId="77777777" w:rsidR="00B578FB" w:rsidRPr="00203244" w:rsidRDefault="00B578FB" w:rsidP="00FF6A02">
            <w:pPr>
              <w:pStyle w:val="af0"/>
            </w:pPr>
            <w:r w:rsidRPr="00203244">
              <w:t> </w:t>
            </w:r>
          </w:p>
        </w:tc>
        <w:tc>
          <w:tcPr>
            <w:tcW w:w="628" w:type="pct"/>
            <w:noWrap/>
            <w:vAlign w:val="center"/>
          </w:tcPr>
          <w:p w14:paraId="7A71FD1A" w14:textId="77777777" w:rsidR="00B578FB" w:rsidRPr="00203244" w:rsidRDefault="00B578FB" w:rsidP="00FF6A02">
            <w:pPr>
              <w:pStyle w:val="af0"/>
            </w:pPr>
          </w:p>
        </w:tc>
        <w:tc>
          <w:tcPr>
            <w:tcW w:w="269" w:type="pct"/>
            <w:noWrap/>
            <w:vAlign w:val="center"/>
          </w:tcPr>
          <w:p w14:paraId="0207D8D8" w14:textId="77777777" w:rsidR="00B578FB" w:rsidRPr="00203244" w:rsidRDefault="00B578FB" w:rsidP="00FF6A02">
            <w:pPr>
              <w:pStyle w:val="af0"/>
            </w:pPr>
          </w:p>
        </w:tc>
        <w:tc>
          <w:tcPr>
            <w:tcW w:w="269" w:type="pct"/>
            <w:noWrap/>
            <w:vAlign w:val="center"/>
          </w:tcPr>
          <w:p w14:paraId="02167678" w14:textId="77777777" w:rsidR="00B578FB" w:rsidRPr="00203244" w:rsidRDefault="00B578FB" w:rsidP="00FF6A02">
            <w:pPr>
              <w:pStyle w:val="af0"/>
            </w:pPr>
          </w:p>
        </w:tc>
        <w:tc>
          <w:tcPr>
            <w:tcW w:w="269" w:type="pct"/>
            <w:noWrap/>
            <w:vAlign w:val="center"/>
          </w:tcPr>
          <w:p w14:paraId="32CB7C37" w14:textId="77777777" w:rsidR="00B578FB" w:rsidRPr="00203244" w:rsidRDefault="00B578FB" w:rsidP="00FF6A02">
            <w:pPr>
              <w:pStyle w:val="af0"/>
            </w:pPr>
          </w:p>
        </w:tc>
        <w:tc>
          <w:tcPr>
            <w:tcW w:w="269" w:type="pct"/>
            <w:noWrap/>
            <w:vAlign w:val="center"/>
          </w:tcPr>
          <w:p w14:paraId="4369114F" w14:textId="77777777" w:rsidR="00B578FB" w:rsidRPr="00203244" w:rsidRDefault="00B578FB" w:rsidP="00FF6A02">
            <w:pPr>
              <w:pStyle w:val="af0"/>
            </w:pPr>
          </w:p>
        </w:tc>
        <w:tc>
          <w:tcPr>
            <w:tcW w:w="212" w:type="pct"/>
            <w:noWrap/>
            <w:vAlign w:val="center"/>
          </w:tcPr>
          <w:p w14:paraId="30C9D2E6" w14:textId="77777777" w:rsidR="00B578FB" w:rsidRPr="00203244" w:rsidRDefault="00B578FB" w:rsidP="00FF6A02">
            <w:pPr>
              <w:pStyle w:val="af0"/>
            </w:pPr>
          </w:p>
        </w:tc>
        <w:tc>
          <w:tcPr>
            <w:tcW w:w="212" w:type="pct"/>
            <w:noWrap/>
            <w:vAlign w:val="center"/>
          </w:tcPr>
          <w:p w14:paraId="49AC9B2B" w14:textId="77777777" w:rsidR="00B578FB" w:rsidRPr="00203244" w:rsidRDefault="00B578FB" w:rsidP="00FF6A02">
            <w:pPr>
              <w:pStyle w:val="af0"/>
            </w:pPr>
          </w:p>
        </w:tc>
        <w:tc>
          <w:tcPr>
            <w:tcW w:w="591" w:type="pct"/>
            <w:noWrap/>
            <w:vAlign w:val="center"/>
          </w:tcPr>
          <w:p w14:paraId="7DC9A3BF" w14:textId="77777777" w:rsidR="00B578FB" w:rsidRPr="00203244" w:rsidRDefault="00B578FB" w:rsidP="00FF6A02">
            <w:pPr>
              <w:pStyle w:val="af0"/>
            </w:pPr>
          </w:p>
        </w:tc>
      </w:tr>
      <w:tr w:rsidR="00B578FB" w:rsidRPr="00203244" w14:paraId="0AE1EB70" w14:textId="77777777" w:rsidTr="00B473D4">
        <w:trPr>
          <w:cantSplit/>
        </w:trPr>
        <w:tc>
          <w:tcPr>
            <w:tcW w:w="1918" w:type="pct"/>
            <w:gridSpan w:val="3"/>
            <w:vAlign w:val="center"/>
          </w:tcPr>
          <w:p w14:paraId="664D3C1D" w14:textId="77777777" w:rsidR="00B578FB" w:rsidRPr="00203244" w:rsidRDefault="00B578FB" w:rsidP="00FF6A02">
            <w:pPr>
              <w:pStyle w:val="af0"/>
            </w:pPr>
            <w:r w:rsidRPr="00203244">
              <w:t>ВСЕГО с учетом налога на добавленную стоимость:</w:t>
            </w:r>
          </w:p>
        </w:tc>
        <w:tc>
          <w:tcPr>
            <w:tcW w:w="180" w:type="pct"/>
            <w:vAlign w:val="center"/>
          </w:tcPr>
          <w:p w14:paraId="3C0808CA" w14:textId="77777777" w:rsidR="00B578FB" w:rsidRPr="00203244" w:rsidRDefault="00B578FB" w:rsidP="00FF6A02">
            <w:pPr>
              <w:pStyle w:val="af0"/>
            </w:pPr>
            <w:r w:rsidRPr="00203244">
              <w:t> </w:t>
            </w:r>
          </w:p>
        </w:tc>
        <w:tc>
          <w:tcPr>
            <w:tcW w:w="183" w:type="pct"/>
            <w:vAlign w:val="center"/>
          </w:tcPr>
          <w:p w14:paraId="1B460893" w14:textId="77777777" w:rsidR="00B578FB" w:rsidRPr="00203244" w:rsidRDefault="00B578FB" w:rsidP="00FF6A02">
            <w:pPr>
              <w:pStyle w:val="af0"/>
            </w:pPr>
            <w:r w:rsidRPr="00203244">
              <w:t> </w:t>
            </w:r>
          </w:p>
        </w:tc>
        <w:tc>
          <w:tcPr>
            <w:tcW w:w="628" w:type="pct"/>
            <w:noWrap/>
            <w:vAlign w:val="center"/>
          </w:tcPr>
          <w:p w14:paraId="68C3A50D" w14:textId="77777777" w:rsidR="00B578FB" w:rsidRPr="00203244" w:rsidRDefault="00B578FB" w:rsidP="00FF6A02">
            <w:pPr>
              <w:pStyle w:val="af0"/>
            </w:pPr>
          </w:p>
        </w:tc>
        <w:tc>
          <w:tcPr>
            <w:tcW w:w="269" w:type="pct"/>
            <w:noWrap/>
            <w:vAlign w:val="center"/>
          </w:tcPr>
          <w:p w14:paraId="349FBFA9" w14:textId="77777777" w:rsidR="00B578FB" w:rsidRPr="00203244" w:rsidRDefault="00B578FB" w:rsidP="00FF6A02">
            <w:pPr>
              <w:pStyle w:val="af0"/>
            </w:pPr>
          </w:p>
        </w:tc>
        <w:tc>
          <w:tcPr>
            <w:tcW w:w="269" w:type="pct"/>
            <w:noWrap/>
            <w:vAlign w:val="center"/>
          </w:tcPr>
          <w:p w14:paraId="6F888B5C" w14:textId="77777777" w:rsidR="00B578FB" w:rsidRPr="00203244" w:rsidRDefault="00B578FB" w:rsidP="00FF6A02">
            <w:pPr>
              <w:pStyle w:val="af0"/>
            </w:pPr>
          </w:p>
        </w:tc>
        <w:tc>
          <w:tcPr>
            <w:tcW w:w="269" w:type="pct"/>
            <w:noWrap/>
            <w:vAlign w:val="center"/>
          </w:tcPr>
          <w:p w14:paraId="645747DF" w14:textId="77777777" w:rsidR="00B578FB" w:rsidRPr="00203244" w:rsidRDefault="00B578FB" w:rsidP="00FF6A02">
            <w:pPr>
              <w:pStyle w:val="af0"/>
            </w:pPr>
          </w:p>
        </w:tc>
        <w:tc>
          <w:tcPr>
            <w:tcW w:w="269" w:type="pct"/>
            <w:noWrap/>
            <w:vAlign w:val="center"/>
          </w:tcPr>
          <w:p w14:paraId="036D352B" w14:textId="77777777" w:rsidR="00B578FB" w:rsidRPr="00203244" w:rsidRDefault="00B578FB" w:rsidP="00FF6A02">
            <w:pPr>
              <w:pStyle w:val="af0"/>
            </w:pPr>
          </w:p>
        </w:tc>
        <w:tc>
          <w:tcPr>
            <w:tcW w:w="212" w:type="pct"/>
            <w:noWrap/>
            <w:vAlign w:val="center"/>
          </w:tcPr>
          <w:p w14:paraId="0F9D6F77" w14:textId="77777777" w:rsidR="00B578FB" w:rsidRPr="00203244" w:rsidRDefault="00B578FB" w:rsidP="00FF6A02">
            <w:pPr>
              <w:pStyle w:val="af0"/>
            </w:pPr>
          </w:p>
        </w:tc>
        <w:tc>
          <w:tcPr>
            <w:tcW w:w="212" w:type="pct"/>
            <w:noWrap/>
            <w:vAlign w:val="center"/>
          </w:tcPr>
          <w:p w14:paraId="25C9EE97" w14:textId="77777777" w:rsidR="00B578FB" w:rsidRPr="00203244" w:rsidRDefault="00B578FB" w:rsidP="00FF6A02">
            <w:pPr>
              <w:pStyle w:val="af0"/>
            </w:pPr>
          </w:p>
        </w:tc>
        <w:tc>
          <w:tcPr>
            <w:tcW w:w="591" w:type="pct"/>
            <w:noWrap/>
            <w:vAlign w:val="center"/>
          </w:tcPr>
          <w:p w14:paraId="4ED2DFD6" w14:textId="77777777" w:rsidR="00B578FB" w:rsidRPr="00203244" w:rsidRDefault="00B578FB" w:rsidP="00FF6A02">
            <w:pPr>
              <w:pStyle w:val="af0"/>
            </w:pPr>
          </w:p>
        </w:tc>
      </w:tr>
    </w:tbl>
    <w:p w14:paraId="1811E13C" w14:textId="77777777" w:rsidR="00B578FB" w:rsidRPr="00203244" w:rsidRDefault="00B578FB" w:rsidP="00B578FB"/>
    <w:p w14:paraId="00FA8175" w14:textId="77777777" w:rsidR="00B578FB" w:rsidRPr="00203244" w:rsidRDefault="00B578FB" w:rsidP="0019059B">
      <w:pPr>
        <w:keepNext/>
        <w:spacing w:before="120"/>
        <w:ind w:left="709" w:right="10034" w:firstLine="0"/>
        <w:rPr>
          <w:szCs w:val="24"/>
        </w:rPr>
      </w:pPr>
      <w:r w:rsidRPr="00203244">
        <w:rPr>
          <w:szCs w:val="24"/>
        </w:rPr>
        <w:t>___________________________________</w:t>
      </w:r>
    </w:p>
    <w:p w14:paraId="254523FF" w14:textId="77777777" w:rsidR="00B578FB" w:rsidRPr="00203244" w:rsidRDefault="00B578FB" w:rsidP="0019059B">
      <w:pPr>
        <w:keepNext/>
        <w:ind w:right="10034" w:firstLine="0"/>
        <w:jc w:val="center"/>
        <w:rPr>
          <w:szCs w:val="24"/>
          <w:vertAlign w:val="superscript"/>
        </w:rPr>
      </w:pPr>
      <w:r w:rsidRPr="00203244">
        <w:rPr>
          <w:szCs w:val="24"/>
          <w:vertAlign w:val="superscript"/>
        </w:rPr>
        <w:t>(подпись, М.П.)</w:t>
      </w:r>
    </w:p>
    <w:p w14:paraId="6882B3D8" w14:textId="77777777" w:rsidR="00B578FB" w:rsidRPr="00203244" w:rsidRDefault="00B578FB" w:rsidP="0019059B">
      <w:pPr>
        <w:keepNext/>
        <w:spacing w:before="120"/>
        <w:ind w:left="709" w:right="10034" w:firstLine="0"/>
        <w:rPr>
          <w:szCs w:val="24"/>
        </w:rPr>
      </w:pPr>
      <w:r w:rsidRPr="00203244">
        <w:rPr>
          <w:szCs w:val="24"/>
        </w:rPr>
        <w:t>____________________________________</w:t>
      </w:r>
    </w:p>
    <w:p w14:paraId="793A5260" w14:textId="77777777" w:rsidR="00B578FB" w:rsidRPr="00203244" w:rsidRDefault="00B578FB" w:rsidP="0019059B">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14:paraId="4D771A6B" w14:textId="77777777" w:rsidR="00B578FB" w:rsidRPr="00203244" w:rsidRDefault="00B578FB" w:rsidP="0019059B">
      <w:pPr>
        <w:ind w:right="9890" w:firstLine="0"/>
        <w:rPr>
          <w:b/>
          <w:i/>
        </w:rPr>
        <w:sectPr w:rsidR="00B578FB" w:rsidRPr="00203244" w:rsidSect="000627CB">
          <w:headerReference w:type="even" r:id="rId459"/>
          <w:headerReference w:type="default" r:id="rId460"/>
          <w:footerReference w:type="default" r:id="rId461"/>
          <w:headerReference w:type="first" r:id="rId462"/>
          <w:footnotePr>
            <w:numRestart w:val="eachPage"/>
          </w:footnotePr>
          <w:pgSz w:w="16838" w:h="11906" w:orient="landscape"/>
          <w:pgMar w:top="1247" w:right="567" w:bottom="1021" w:left="510" w:header="737" w:footer="680" w:gutter="0"/>
          <w:cols w:space="708"/>
          <w:docGrid w:linePitch="360"/>
        </w:sectPr>
      </w:pPr>
    </w:p>
    <w:p w14:paraId="6D3D6A49" w14:textId="77777777" w:rsidR="00B578FB" w:rsidRPr="00203244" w:rsidRDefault="00B578FB" w:rsidP="00EA6BA5">
      <w:pPr>
        <w:pStyle w:val="afff"/>
        <w:spacing w:before="0"/>
      </w:pPr>
      <w:r w:rsidRPr="00203244">
        <w:lastRenderedPageBreak/>
        <w:t>перечень материалов централизованной поставки (поставки Заказчика) для выполнения строительно-монтажных работ (справочно) (Форма 2.3)</w:t>
      </w:r>
    </w:p>
    <w:p w14:paraId="6823768B" w14:textId="77777777" w:rsidR="00B578FB" w:rsidRPr="00203244" w:rsidRDefault="00B578FB" w:rsidP="00B578FB">
      <w:pPr>
        <w:rPr>
          <w:b/>
          <w:i/>
        </w:rPr>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1"/>
        <w:gridCol w:w="2070"/>
        <w:gridCol w:w="4886"/>
        <w:gridCol w:w="1017"/>
        <w:gridCol w:w="774"/>
      </w:tblGrid>
      <w:tr w:rsidR="00B578FB" w:rsidRPr="00203244" w14:paraId="2ED1C3E5" w14:textId="77777777" w:rsidTr="00D54914">
        <w:trPr>
          <w:cantSplit/>
          <w:trHeight w:val="20"/>
        </w:trPr>
        <w:tc>
          <w:tcPr>
            <w:tcW w:w="356" w:type="pct"/>
            <w:vAlign w:val="center"/>
          </w:tcPr>
          <w:p w14:paraId="33878E6F" w14:textId="77777777" w:rsidR="00B578FB" w:rsidRPr="00203244" w:rsidRDefault="00B578FB" w:rsidP="00FF6A02">
            <w:pPr>
              <w:pStyle w:val="ae"/>
              <w:jc w:val="both"/>
              <w:rPr>
                <w:szCs w:val="18"/>
                <w:lang w:bidi="ar-SA"/>
              </w:rPr>
            </w:pPr>
            <w:r w:rsidRPr="00203244">
              <w:rPr>
                <w:b/>
                <w:szCs w:val="18"/>
                <w:lang w:bidi="ar-SA"/>
              </w:rPr>
              <w:t>№ п</w:t>
            </w:r>
            <w:r w:rsidRPr="00203244">
              <w:rPr>
                <w:szCs w:val="18"/>
                <w:lang w:bidi="ar-SA"/>
              </w:rPr>
              <w:t>/п</w:t>
            </w:r>
          </w:p>
        </w:tc>
        <w:tc>
          <w:tcPr>
            <w:tcW w:w="1099" w:type="pct"/>
            <w:vAlign w:val="center"/>
          </w:tcPr>
          <w:p w14:paraId="72700D4A" w14:textId="77777777" w:rsidR="00B578FB" w:rsidRPr="00203244" w:rsidRDefault="00B578FB" w:rsidP="00FF6A02">
            <w:pPr>
              <w:pStyle w:val="ae"/>
              <w:rPr>
                <w:szCs w:val="18"/>
                <w:lang w:bidi="ar-SA"/>
              </w:rPr>
            </w:pPr>
            <w:r w:rsidRPr="00203244">
              <w:rPr>
                <w:szCs w:val="18"/>
                <w:lang w:bidi="ar-SA"/>
              </w:rPr>
              <w:t>Коды материалов по унифицированной номенклатуре</w:t>
            </w:r>
          </w:p>
        </w:tc>
        <w:tc>
          <w:tcPr>
            <w:tcW w:w="2594" w:type="pct"/>
            <w:vAlign w:val="center"/>
          </w:tcPr>
          <w:p w14:paraId="4FBACF56" w14:textId="77777777" w:rsidR="00B578FB" w:rsidRPr="00203244" w:rsidRDefault="00B578FB" w:rsidP="00FF6A02">
            <w:pPr>
              <w:pStyle w:val="ae"/>
              <w:rPr>
                <w:szCs w:val="18"/>
                <w:lang w:bidi="ar-SA"/>
              </w:rPr>
            </w:pPr>
            <w:r w:rsidRPr="00203244">
              <w:rPr>
                <w:szCs w:val="18"/>
                <w:lang w:bidi="ar-SA"/>
              </w:rPr>
              <w:t>Наименование</w:t>
            </w:r>
          </w:p>
        </w:tc>
        <w:tc>
          <w:tcPr>
            <w:tcW w:w="540" w:type="pct"/>
            <w:vAlign w:val="center"/>
          </w:tcPr>
          <w:p w14:paraId="4CB0EF08" w14:textId="77777777" w:rsidR="00B578FB" w:rsidRPr="00203244" w:rsidRDefault="00B578FB" w:rsidP="00FF6A02">
            <w:pPr>
              <w:pStyle w:val="ae"/>
              <w:rPr>
                <w:szCs w:val="18"/>
                <w:lang w:bidi="ar-SA"/>
              </w:rPr>
            </w:pPr>
            <w:r w:rsidRPr="00203244">
              <w:rPr>
                <w:szCs w:val="18"/>
                <w:lang w:bidi="ar-SA"/>
              </w:rPr>
              <w:t>Ед. изм.</w:t>
            </w:r>
          </w:p>
        </w:tc>
        <w:tc>
          <w:tcPr>
            <w:tcW w:w="411" w:type="pct"/>
            <w:vAlign w:val="center"/>
          </w:tcPr>
          <w:p w14:paraId="3ACEE91D" w14:textId="77777777" w:rsidR="00B578FB" w:rsidRPr="00203244" w:rsidRDefault="00B578FB" w:rsidP="00FF6A02">
            <w:pPr>
              <w:pStyle w:val="ae"/>
              <w:rPr>
                <w:szCs w:val="18"/>
                <w:lang w:bidi="ar-SA"/>
              </w:rPr>
            </w:pPr>
            <w:r w:rsidRPr="00203244">
              <w:rPr>
                <w:szCs w:val="18"/>
                <w:lang w:bidi="ar-SA"/>
              </w:rPr>
              <w:t>Кол-во</w:t>
            </w:r>
          </w:p>
        </w:tc>
      </w:tr>
      <w:tr w:rsidR="00B578FB" w:rsidRPr="00203244" w14:paraId="211BE877" w14:textId="77777777" w:rsidTr="00D54914">
        <w:trPr>
          <w:cantSplit/>
          <w:trHeight w:val="20"/>
        </w:trPr>
        <w:tc>
          <w:tcPr>
            <w:tcW w:w="356" w:type="pct"/>
            <w:noWrap/>
            <w:vAlign w:val="center"/>
          </w:tcPr>
          <w:p w14:paraId="4054F12C" w14:textId="77777777" w:rsidR="00B578FB" w:rsidRPr="00203244" w:rsidRDefault="00B578FB" w:rsidP="00FF6A02">
            <w:pPr>
              <w:pStyle w:val="ae"/>
              <w:rPr>
                <w:szCs w:val="18"/>
                <w:lang w:bidi="ar-SA"/>
              </w:rPr>
            </w:pPr>
            <w:r w:rsidRPr="00203244">
              <w:rPr>
                <w:szCs w:val="18"/>
                <w:lang w:bidi="ar-SA"/>
              </w:rPr>
              <w:t>1</w:t>
            </w:r>
          </w:p>
        </w:tc>
        <w:tc>
          <w:tcPr>
            <w:tcW w:w="1099" w:type="pct"/>
            <w:noWrap/>
            <w:vAlign w:val="center"/>
          </w:tcPr>
          <w:p w14:paraId="15B4FBAE" w14:textId="77777777" w:rsidR="00B578FB" w:rsidRPr="00203244" w:rsidRDefault="00B578FB" w:rsidP="00FF6A02">
            <w:pPr>
              <w:pStyle w:val="ae"/>
              <w:rPr>
                <w:szCs w:val="18"/>
                <w:lang w:bidi="ar-SA"/>
              </w:rPr>
            </w:pPr>
            <w:r w:rsidRPr="00203244">
              <w:rPr>
                <w:szCs w:val="18"/>
                <w:lang w:bidi="ar-SA"/>
              </w:rPr>
              <w:t>2</w:t>
            </w:r>
          </w:p>
        </w:tc>
        <w:tc>
          <w:tcPr>
            <w:tcW w:w="2594" w:type="pct"/>
            <w:noWrap/>
            <w:vAlign w:val="center"/>
          </w:tcPr>
          <w:p w14:paraId="5B27FBC1" w14:textId="77777777" w:rsidR="00B578FB" w:rsidRPr="00203244" w:rsidRDefault="00B578FB" w:rsidP="00FF6A02">
            <w:pPr>
              <w:pStyle w:val="ae"/>
              <w:rPr>
                <w:szCs w:val="18"/>
                <w:lang w:bidi="ar-SA"/>
              </w:rPr>
            </w:pPr>
            <w:r w:rsidRPr="00203244">
              <w:rPr>
                <w:szCs w:val="18"/>
                <w:lang w:bidi="ar-SA"/>
              </w:rPr>
              <w:t>3</w:t>
            </w:r>
          </w:p>
        </w:tc>
        <w:tc>
          <w:tcPr>
            <w:tcW w:w="540" w:type="pct"/>
            <w:noWrap/>
            <w:vAlign w:val="center"/>
          </w:tcPr>
          <w:p w14:paraId="27F20823" w14:textId="77777777" w:rsidR="00B578FB" w:rsidRPr="00203244" w:rsidRDefault="00B578FB" w:rsidP="00FF6A02">
            <w:pPr>
              <w:pStyle w:val="ae"/>
              <w:rPr>
                <w:szCs w:val="18"/>
                <w:lang w:bidi="ar-SA"/>
              </w:rPr>
            </w:pPr>
            <w:r w:rsidRPr="00203244">
              <w:rPr>
                <w:szCs w:val="18"/>
                <w:lang w:bidi="ar-SA"/>
              </w:rPr>
              <w:t>4</w:t>
            </w:r>
          </w:p>
        </w:tc>
        <w:tc>
          <w:tcPr>
            <w:tcW w:w="411" w:type="pct"/>
            <w:noWrap/>
            <w:vAlign w:val="center"/>
          </w:tcPr>
          <w:p w14:paraId="0B2EE535" w14:textId="77777777" w:rsidR="00B578FB" w:rsidRPr="00203244" w:rsidRDefault="00B578FB" w:rsidP="00FF6A02">
            <w:pPr>
              <w:pStyle w:val="ae"/>
              <w:rPr>
                <w:szCs w:val="18"/>
                <w:lang w:bidi="ar-SA"/>
              </w:rPr>
            </w:pPr>
            <w:r w:rsidRPr="00203244">
              <w:rPr>
                <w:szCs w:val="18"/>
                <w:lang w:bidi="ar-SA"/>
              </w:rPr>
              <w:t>5</w:t>
            </w:r>
          </w:p>
        </w:tc>
      </w:tr>
      <w:tr w:rsidR="00B578FB" w:rsidRPr="00203244" w14:paraId="459D7E1F" w14:textId="77777777" w:rsidTr="00D54914">
        <w:trPr>
          <w:cantSplit/>
          <w:trHeight w:val="20"/>
        </w:trPr>
        <w:tc>
          <w:tcPr>
            <w:tcW w:w="356" w:type="pct"/>
            <w:vAlign w:val="center"/>
          </w:tcPr>
          <w:p w14:paraId="46B1D846" w14:textId="77777777" w:rsidR="00B578FB" w:rsidRPr="00203244" w:rsidRDefault="00B578FB" w:rsidP="00FF6A02">
            <w:pPr>
              <w:pStyle w:val="af0"/>
            </w:pPr>
          </w:p>
        </w:tc>
        <w:tc>
          <w:tcPr>
            <w:tcW w:w="1099" w:type="pct"/>
            <w:vAlign w:val="center"/>
          </w:tcPr>
          <w:p w14:paraId="2FC2D45D" w14:textId="77777777" w:rsidR="00B578FB" w:rsidRPr="00203244" w:rsidRDefault="00B578FB" w:rsidP="00FF6A02">
            <w:pPr>
              <w:pStyle w:val="af0"/>
            </w:pPr>
          </w:p>
        </w:tc>
        <w:tc>
          <w:tcPr>
            <w:tcW w:w="2594" w:type="pct"/>
            <w:vAlign w:val="center"/>
          </w:tcPr>
          <w:p w14:paraId="6059D2F1" w14:textId="77777777" w:rsidR="00B578FB" w:rsidRPr="00203244" w:rsidRDefault="00B578FB" w:rsidP="00FF6A02">
            <w:pPr>
              <w:pStyle w:val="af0"/>
            </w:pPr>
          </w:p>
        </w:tc>
        <w:tc>
          <w:tcPr>
            <w:tcW w:w="540" w:type="pct"/>
            <w:vAlign w:val="center"/>
          </w:tcPr>
          <w:p w14:paraId="70FE5B9D" w14:textId="77777777" w:rsidR="00B578FB" w:rsidRPr="00203244" w:rsidRDefault="00B578FB" w:rsidP="00FF6A02">
            <w:pPr>
              <w:pStyle w:val="af0"/>
            </w:pPr>
          </w:p>
        </w:tc>
        <w:tc>
          <w:tcPr>
            <w:tcW w:w="411" w:type="pct"/>
            <w:noWrap/>
            <w:vAlign w:val="center"/>
          </w:tcPr>
          <w:p w14:paraId="690D7DBC" w14:textId="77777777" w:rsidR="00B578FB" w:rsidRPr="00203244" w:rsidRDefault="00B578FB" w:rsidP="00FF6A02">
            <w:pPr>
              <w:pStyle w:val="af0"/>
            </w:pPr>
          </w:p>
        </w:tc>
      </w:tr>
      <w:tr w:rsidR="00B578FB" w:rsidRPr="00203244" w14:paraId="2BE4888F" w14:textId="77777777" w:rsidTr="00D54914">
        <w:trPr>
          <w:cantSplit/>
          <w:trHeight w:val="20"/>
        </w:trPr>
        <w:tc>
          <w:tcPr>
            <w:tcW w:w="356" w:type="pct"/>
            <w:vAlign w:val="center"/>
          </w:tcPr>
          <w:p w14:paraId="45FC4985" w14:textId="77777777" w:rsidR="00B578FB" w:rsidRPr="00203244" w:rsidRDefault="00B578FB" w:rsidP="00FF6A02">
            <w:pPr>
              <w:pStyle w:val="af0"/>
            </w:pPr>
          </w:p>
        </w:tc>
        <w:tc>
          <w:tcPr>
            <w:tcW w:w="1099" w:type="pct"/>
            <w:vAlign w:val="center"/>
          </w:tcPr>
          <w:p w14:paraId="7A9D607C" w14:textId="77777777" w:rsidR="00B578FB" w:rsidRPr="00203244" w:rsidRDefault="00B578FB" w:rsidP="00FF6A02">
            <w:pPr>
              <w:pStyle w:val="af0"/>
            </w:pPr>
          </w:p>
        </w:tc>
        <w:tc>
          <w:tcPr>
            <w:tcW w:w="2594" w:type="pct"/>
            <w:vAlign w:val="center"/>
          </w:tcPr>
          <w:p w14:paraId="028B67D7" w14:textId="77777777" w:rsidR="00B578FB" w:rsidRPr="00203244" w:rsidRDefault="00B578FB" w:rsidP="00FF6A02">
            <w:pPr>
              <w:pStyle w:val="af0"/>
            </w:pPr>
          </w:p>
        </w:tc>
        <w:tc>
          <w:tcPr>
            <w:tcW w:w="540" w:type="pct"/>
            <w:vAlign w:val="center"/>
          </w:tcPr>
          <w:p w14:paraId="391B6112" w14:textId="77777777" w:rsidR="00B578FB" w:rsidRPr="00203244" w:rsidRDefault="00B578FB" w:rsidP="00FF6A02">
            <w:pPr>
              <w:pStyle w:val="af0"/>
            </w:pPr>
          </w:p>
        </w:tc>
        <w:tc>
          <w:tcPr>
            <w:tcW w:w="411" w:type="pct"/>
            <w:noWrap/>
            <w:vAlign w:val="center"/>
          </w:tcPr>
          <w:p w14:paraId="6A67D1B2" w14:textId="77777777" w:rsidR="00B578FB" w:rsidRPr="00203244" w:rsidRDefault="00B578FB" w:rsidP="00FF6A02">
            <w:pPr>
              <w:pStyle w:val="af0"/>
            </w:pPr>
          </w:p>
        </w:tc>
      </w:tr>
      <w:tr w:rsidR="00B578FB" w:rsidRPr="00203244" w14:paraId="015FABBB" w14:textId="77777777" w:rsidTr="00D54914">
        <w:trPr>
          <w:cantSplit/>
          <w:trHeight w:val="20"/>
        </w:trPr>
        <w:tc>
          <w:tcPr>
            <w:tcW w:w="356" w:type="pct"/>
            <w:vAlign w:val="center"/>
          </w:tcPr>
          <w:p w14:paraId="7957A931" w14:textId="77777777" w:rsidR="00B578FB" w:rsidRPr="00203244" w:rsidRDefault="00B578FB" w:rsidP="00FF6A02">
            <w:pPr>
              <w:pStyle w:val="af0"/>
            </w:pPr>
          </w:p>
        </w:tc>
        <w:tc>
          <w:tcPr>
            <w:tcW w:w="1099" w:type="pct"/>
            <w:vAlign w:val="center"/>
          </w:tcPr>
          <w:p w14:paraId="3302B570" w14:textId="77777777" w:rsidR="00B578FB" w:rsidRPr="00203244" w:rsidRDefault="00B578FB" w:rsidP="00FF6A02">
            <w:pPr>
              <w:pStyle w:val="af0"/>
            </w:pPr>
          </w:p>
        </w:tc>
        <w:tc>
          <w:tcPr>
            <w:tcW w:w="2594" w:type="pct"/>
            <w:vAlign w:val="center"/>
          </w:tcPr>
          <w:p w14:paraId="09F74E40" w14:textId="77777777" w:rsidR="00B578FB" w:rsidRPr="00203244" w:rsidRDefault="00B578FB" w:rsidP="00FF6A02">
            <w:pPr>
              <w:pStyle w:val="af0"/>
            </w:pPr>
          </w:p>
        </w:tc>
        <w:tc>
          <w:tcPr>
            <w:tcW w:w="540" w:type="pct"/>
            <w:vAlign w:val="center"/>
          </w:tcPr>
          <w:p w14:paraId="6F81A871" w14:textId="77777777" w:rsidR="00B578FB" w:rsidRPr="00203244" w:rsidRDefault="00B578FB" w:rsidP="00FF6A02">
            <w:pPr>
              <w:pStyle w:val="af0"/>
            </w:pPr>
          </w:p>
        </w:tc>
        <w:tc>
          <w:tcPr>
            <w:tcW w:w="411" w:type="pct"/>
            <w:noWrap/>
            <w:vAlign w:val="center"/>
          </w:tcPr>
          <w:p w14:paraId="5C27E3EC" w14:textId="77777777" w:rsidR="00B578FB" w:rsidRPr="00203244" w:rsidRDefault="00B578FB" w:rsidP="00FF6A02">
            <w:pPr>
              <w:pStyle w:val="af0"/>
            </w:pPr>
          </w:p>
        </w:tc>
      </w:tr>
      <w:tr w:rsidR="00B578FB" w:rsidRPr="00203244" w14:paraId="15E8EDC2" w14:textId="77777777" w:rsidTr="00D54914">
        <w:trPr>
          <w:cantSplit/>
          <w:trHeight w:val="20"/>
        </w:trPr>
        <w:tc>
          <w:tcPr>
            <w:tcW w:w="356" w:type="pct"/>
            <w:vAlign w:val="center"/>
          </w:tcPr>
          <w:p w14:paraId="4E4BD3FD" w14:textId="77777777" w:rsidR="00B578FB" w:rsidRPr="00203244" w:rsidRDefault="00B578FB" w:rsidP="00FF6A02">
            <w:pPr>
              <w:pStyle w:val="af0"/>
            </w:pPr>
            <w:r w:rsidRPr="00203244">
              <w:t>…</w:t>
            </w:r>
          </w:p>
        </w:tc>
        <w:tc>
          <w:tcPr>
            <w:tcW w:w="1099" w:type="pct"/>
            <w:vAlign w:val="center"/>
          </w:tcPr>
          <w:p w14:paraId="4E106D72" w14:textId="77777777" w:rsidR="00B578FB" w:rsidRPr="00203244" w:rsidRDefault="00B578FB" w:rsidP="00FF6A02">
            <w:pPr>
              <w:pStyle w:val="af0"/>
            </w:pPr>
          </w:p>
        </w:tc>
        <w:tc>
          <w:tcPr>
            <w:tcW w:w="2594" w:type="pct"/>
            <w:vAlign w:val="center"/>
          </w:tcPr>
          <w:p w14:paraId="6743A03A" w14:textId="77777777" w:rsidR="00B578FB" w:rsidRPr="00203244" w:rsidRDefault="00B578FB" w:rsidP="00FF6A02">
            <w:pPr>
              <w:pStyle w:val="af0"/>
            </w:pPr>
          </w:p>
        </w:tc>
        <w:tc>
          <w:tcPr>
            <w:tcW w:w="540" w:type="pct"/>
            <w:vAlign w:val="center"/>
          </w:tcPr>
          <w:p w14:paraId="2866CDE7" w14:textId="77777777" w:rsidR="00B578FB" w:rsidRPr="00203244" w:rsidRDefault="00B578FB" w:rsidP="00FF6A02">
            <w:pPr>
              <w:pStyle w:val="af0"/>
            </w:pPr>
          </w:p>
        </w:tc>
        <w:tc>
          <w:tcPr>
            <w:tcW w:w="411" w:type="pct"/>
            <w:noWrap/>
            <w:vAlign w:val="center"/>
          </w:tcPr>
          <w:p w14:paraId="0AF5E1ED" w14:textId="77777777" w:rsidR="00B578FB" w:rsidRPr="00203244" w:rsidRDefault="00B578FB" w:rsidP="00FF6A02">
            <w:pPr>
              <w:pStyle w:val="af0"/>
            </w:pPr>
          </w:p>
        </w:tc>
      </w:tr>
    </w:tbl>
    <w:p w14:paraId="23F5E8D8" w14:textId="77777777" w:rsidR="00B578FB" w:rsidRPr="00203244" w:rsidRDefault="00B578FB" w:rsidP="00B578FB">
      <w:pPr>
        <w:rPr>
          <w:b/>
          <w:i/>
        </w:rPr>
      </w:pPr>
    </w:p>
    <w:p w14:paraId="2BF2773E" w14:textId="77777777" w:rsidR="00B578FB" w:rsidRPr="00203244" w:rsidRDefault="00B578FB" w:rsidP="00B578FB"/>
    <w:p w14:paraId="0FD55806" w14:textId="77777777" w:rsidR="00B578FB" w:rsidRPr="00203244" w:rsidRDefault="00B578FB" w:rsidP="00B578FB">
      <w:pPr>
        <w:keepNext/>
        <w:spacing w:before="120"/>
        <w:ind w:right="5601" w:firstLine="0"/>
        <w:rPr>
          <w:szCs w:val="24"/>
        </w:rPr>
      </w:pPr>
      <w:r w:rsidRPr="00203244">
        <w:rPr>
          <w:szCs w:val="24"/>
        </w:rPr>
        <w:t>_</w:t>
      </w:r>
      <w:r w:rsidR="0019059B">
        <w:rPr>
          <w:szCs w:val="24"/>
        </w:rPr>
        <w:t>______________________________</w:t>
      </w:r>
      <w:r w:rsidRPr="00203244">
        <w:rPr>
          <w:szCs w:val="24"/>
        </w:rPr>
        <w:t>__</w:t>
      </w:r>
    </w:p>
    <w:p w14:paraId="069E9122" w14:textId="77777777" w:rsidR="00B578FB" w:rsidRPr="00203244" w:rsidRDefault="00B578FB" w:rsidP="00B578FB">
      <w:pPr>
        <w:keepNext/>
        <w:ind w:right="5601"/>
        <w:jc w:val="center"/>
        <w:rPr>
          <w:szCs w:val="24"/>
          <w:vertAlign w:val="superscript"/>
        </w:rPr>
      </w:pPr>
      <w:r w:rsidRPr="00203244">
        <w:rPr>
          <w:szCs w:val="24"/>
          <w:vertAlign w:val="superscript"/>
        </w:rPr>
        <w:t>(подпись, М.П.)</w:t>
      </w:r>
    </w:p>
    <w:p w14:paraId="0C328C9D" w14:textId="77777777" w:rsidR="00B578FB" w:rsidRPr="00203244" w:rsidRDefault="00B578FB" w:rsidP="00B578FB">
      <w:pPr>
        <w:keepNext/>
        <w:spacing w:before="120"/>
        <w:ind w:right="5601" w:firstLine="0"/>
        <w:rPr>
          <w:szCs w:val="24"/>
        </w:rPr>
      </w:pPr>
      <w:r w:rsidRPr="00203244">
        <w:rPr>
          <w:szCs w:val="24"/>
        </w:rPr>
        <w:t>_</w:t>
      </w:r>
      <w:r w:rsidR="0019059B">
        <w:rPr>
          <w:szCs w:val="24"/>
        </w:rPr>
        <w:t>_____________________________</w:t>
      </w:r>
      <w:r w:rsidRPr="00203244">
        <w:rPr>
          <w:szCs w:val="24"/>
        </w:rPr>
        <w:t>___</w:t>
      </w:r>
    </w:p>
    <w:p w14:paraId="0A490C8D" w14:textId="77777777" w:rsidR="00B578FB" w:rsidRPr="00203244" w:rsidRDefault="00B578FB" w:rsidP="0019059B">
      <w:pPr>
        <w:keepNext/>
        <w:ind w:right="5601" w:firstLine="0"/>
        <w:jc w:val="center"/>
        <w:rPr>
          <w:szCs w:val="24"/>
          <w:vertAlign w:val="superscript"/>
        </w:rPr>
      </w:pPr>
      <w:r w:rsidRPr="00203244">
        <w:rPr>
          <w:szCs w:val="24"/>
          <w:vertAlign w:val="superscript"/>
        </w:rPr>
        <w:t>(фамилия, имя, отчество подписавшего, должность)</w:t>
      </w:r>
    </w:p>
    <w:p w14:paraId="2F732277" w14:textId="77777777"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6EFDED45" w14:textId="77777777" w:rsidR="00895A6D" w:rsidRPr="00203244" w:rsidRDefault="00895A6D" w:rsidP="00F972E1"/>
    <w:p w14:paraId="1E845931" w14:textId="77777777" w:rsidR="00B578FB" w:rsidRPr="00203244" w:rsidRDefault="00B578FB" w:rsidP="003943E0">
      <w:pPr>
        <w:ind w:firstLine="0"/>
      </w:pPr>
      <w:r w:rsidRPr="00203244">
        <w:rPr>
          <w:b/>
        </w:rPr>
        <w:t>Инструкция по заполнению</w:t>
      </w:r>
    </w:p>
    <w:p w14:paraId="565E80A5" w14:textId="77777777" w:rsidR="00C834B7" w:rsidRPr="00203244" w:rsidRDefault="00452620" w:rsidP="00BF2F5C">
      <w:pPr>
        <w:pStyle w:val="afa"/>
        <w:numPr>
          <w:ilvl w:val="0"/>
          <w:numId w:val="62"/>
        </w:numPr>
      </w:pPr>
      <w:r w:rsidRPr="00203244">
        <w:t xml:space="preserve">Форма включается </w:t>
      </w:r>
      <w:r w:rsidR="001319DB">
        <w:t>в ценовое предложение</w:t>
      </w:r>
      <w:r w:rsidRPr="00203244">
        <w:t>.</w:t>
      </w:r>
    </w:p>
    <w:p w14:paraId="027A1D9A" w14:textId="77777777" w:rsidR="00C834B7" w:rsidRPr="00203244" w:rsidRDefault="00452620" w:rsidP="00BF2F5C">
      <w:pPr>
        <w:pStyle w:val="afa"/>
        <w:numPr>
          <w:ilvl w:val="0"/>
          <w:numId w:val="62"/>
        </w:numPr>
      </w:pPr>
      <w:r w:rsidRPr="00203244">
        <w:t>Участник закупки заполняет поля формы в соответствии с инструкциями, приведенными по тексту формы.</w:t>
      </w:r>
    </w:p>
    <w:p w14:paraId="21CE4063" w14:textId="77777777" w:rsidR="00C834B7" w:rsidRPr="00203244" w:rsidRDefault="00452620" w:rsidP="00BF2F5C">
      <w:pPr>
        <w:pStyle w:val="afa"/>
        <w:numPr>
          <w:ilvl w:val="0"/>
          <w:numId w:val="62"/>
        </w:numPr>
      </w:pPr>
      <w:r w:rsidRPr="00203244">
        <w:t xml:space="preserve">Приведенные в данном </w:t>
      </w:r>
      <w:r w:rsidR="00E77D9D">
        <w:t>ценов</w:t>
      </w:r>
      <w:r w:rsidRPr="00203244">
        <w:t xml:space="preserve">ом предложении условия выполнения работ будут включены в </w:t>
      </w:r>
      <w:r w:rsidR="0016112C" w:rsidRPr="00203244">
        <w:t>Договор</w:t>
      </w:r>
      <w:r w:rsidRPr="00203244">
        <w:t>, заключаемый по результатам закупки.</w:t>
      </w:r>
    </w:p>
    <w:p w14:paraId="0088EC97" w14:textId="77777777" w:rsidR="00C834B7" w:rsidRPr="00203244" w:rsidRDefault="00452620" w:rsidP="00BF2F5C">
      <w:pPr>
        <w:pStyle w:val="afa"/>
        <w:numPr>
          <w:ilvl w:val="0"/>
          <w:numId w:val="62"/>
        </w:numPr>
        <w:rPr>
          <w:szCs w:val="22"/>
        </w:rPr>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1FE90013" w14:textId="77777777" w:rsidR="00C834B7" w:rsidRPr="00203244" w:rsidRDefault="00452620" w:rsidP="00BF2F5C">
      <w:pPr>
        <w:pStyle w:val="afa"/>
        <w:numPr>
          <w:ilvl w:val="0"/>
          <w:numId w:val="62"/>
        </w:numPr>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48B49A9E" w14:textId="77777777" w:rsidR="00B578FB" w:rsidRPr="00203244" w:rsidRDefault="00B578FB" w:rsidP="00B578FB"/>
    <w:p w14:paraId="539C69D7" w14:textId="77777777" w:rsidR="00774DEA" w:rsidRPr="00203244" w:rsidRDefault="00774DEA">
      <w:pPr>
        <w:pStyle w:val="-32"/>
        <w:sectPr w:rsidR="00774DEA" w:rsidRPr="00203244" w:rsidSect="000627CB">
          <w:headerReference w:type="even" r:id="rId463"/>
          <w:headerReference w:type="default" r:id="rId464"/>
          <w:footerReference w:type="default" r:id="rId465"/>
          <w:headerReference w:type="first" r:id="rId466"/>
          <w:pgSz w:w="11906" w:h="16838" w:code="9"/>
          <w:pgMar w:top="510" w:right="1021" w:bottom="567" w:left="1247" w:header="737" w:footer="680" w:gutter="0"/>
          <w:cols w:space="708"/>
          <w:docGrid w:linePitch="360"/>
        </w:sectPr>
      </w:pPr>
      <w:bookmarkStart w:id="614" w:name="_Ref391415761"/>
    </w:p>
    <w:p w14:paraId="3295355F" w14:textId="77777777" w:rsidR="00625DAC" w:rsidRDefault="00B578FB">
      <w:pPr>
        <w:pStyle w:val="-32"/>
      </w:pPr>
      <w:bookmarkStart w:id="615" w:name="_Toc392487721"/>
      <w:bookmarkStart w:id="616" w:name="_Toc392489425"/>
      <w:r w:rsidRPr="00203244">
        <w:lastRenderedPageBreak/>
        <w:t>План распределения объемов выполнения работ</w:t>
      </w:r>
      <w:r w:rsidR="00681756" w:rsidRPr="00203244">
        <w:t xml:space="preserve"> </w:t>
      </w:r>
      <w:r w:rsidRPr="00203244">
        <w:t xml:space="preserve">коллективного </w:t>
      </w:r>
      <w:r w:rsidR="003127FF" w:rsidRPr="00203244">
        <w:t>Участник</w:t>
      </w:r>
      <w:r w:rsidRPr="00203244">
        <w:t>а</w:t>
      </w:r>
      <w:bookmarkEnd w:id="614"/>
      <w:bookmarkEnd w:id="615"/>
      <w:bookmarkEnd w:id="616"/>
      <w:r w:rsidRPr="00203244">
        <w:t xml:space="preserve"> </w:t>
      </w:r>
      <w:r w:rsidR="00A71BE5" w:rsidRPr="00203244">
        <w:t>закупки</w:t>
      </w:r>
    </w:p>
    <w:p w14:paraId="212D564E" w14:textId="77777777"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6354AB2D" w14:textId="77777777" w:rsidR="00CA3085" w:rsidRPr="00203244" w:rsidRDefault="00CA3085" w:rsidP="00B578FB">
      <w:pPr>
        <w:spacing w:before="120"/>
        <w:ind w:firstLine="0"/>
        <w:jc w:val="left"/>
      </w:pPr>
      <w:r w:rsidRPr="00203244">
        <w:t>Форма 11</w:t>
      </w:r>
    </w:p>
    <w:p w14:paraId="4237CA12" w14:textId="77777777" w:rsidR="00B578FB" w:rsidRPr="00203244" w:rsidRDefault="00B578FB" w:rsidP="00B578FB"/>
    <w:p w14:paraId="714FDD84"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1FF20E03"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241042B6" w14:textId="77777777" w:rsidR="00075F3C" w:rsidRPr="000411F7" w:rsidRDefault="00075F3C" w:rsidP="00075F3C">
      <w:pPr>
        <w:ind w:firstLine="0"/>
        <w:rPr>
          <w:i/>
          <w:iCs/>
          <w:color w:val="333399"/>
          <w:szCs w:val="22"/>
        </w:rPr>
      </w:pPr>
      <w:r w:rsidRPr="00203244">
        <w:t xml:space="preserve">Номер </w:t>
      </w:r>
      <w:r w:rsidR="00E06F18">
        <w:t xml:space="preserve">лота </w:t>
      </w:r>
      <w:r w:rsidRPr="00203244">
        <w:t xml:space="preserve">и наименование предмета </w:t>
      </w:r>
      <w:r w:rsidR="0016112C" w:rsidRPr="00203244">
        <w:t>Договор</w:t>
      </w:r>
      <w:r w:rsidRPr="00203244">
        <w:t xml:space="preserve">а: </w:t>
      </w:r>
      <w:r w:rsidR="00E06F18">
        <w:rPr>
          <w:i/>
          <w:iCs/>
          <w:color w:val="333399"/>
          <w:szCs w:val="22"/>
        </w:rPr>
        <w:t>(</w:t>
      </w:r>
      <w:r w:rsidRPr="000411F7">
        <w:rPr>
          <w:i/>
          <w:iCs/>
          <w:color w:val="333399"/>
          <w:szCs w:val="22"/>
        </w:rPr>
        <w:t xml:space="preserve">указать номер </w:t>
      </w:r>
      <w:r w:rsidR="00E06F18" w:rsidRPr="000411F7">
        <w:rPr>
          <w:i/>
          <w:iCs/>
          <w:color w:val="333399"/>
          <w:szCs w:val="22"/>
        </w:rPr>
        <w:t xml:space="preserve">лота </w:t>
      </w:r>
      <w:r w:rsidRPr="000411F7">
        <w:rPr>
          <w:i/>
          <w:iCs/>
          <w:color w:val="333399"/>
          <w:szCs w:val="22"/>
        </w:rPr>
        <w:t xml:space="preserve">и наименование предмета </w:t>
      </w:r>
      <w:r w:rsidR="0016112C" w:rsidRPr="000411F7">
        <w:rPr>
          <w:i/>
          <w:iCs/>
          <w:color w:val="333399"/>
          <w:szCs w:val="22"/>
        </w:rPr>
        <w:t>Договор</w:t>
      </w:r>
      <w:r w:rsidRPr="000411F7">
        <w:rPr>
          <w:i/>
          <w:iCs/>
          <w:color w:val="333399"/>
          <w:szCs w:val="22"/>
        </w:rPr>
        <w:t>а</w:t>
      </w:r>
      <w:r w:rsidR="00E06F18">
        <w:rPr>
          <w:i/>
          <w:iCs/>
          <w:color w:val="333399"/>
          <w:szCs w:val="22"/>
        </w:rPr>
        <w:t>)</w:t>
      </w:r>
      <w:r w:rsidR="009221CA" w:rsidRPr="00E53389">
        <w:rPr>
          <w:i/>
          <w:iCs/>
          <w:color w:val="333399"/>
          <w:szCs w:val="22"/>
        </w:rPr>
        <w:t>.</w:t>
      </w:r>
    </w:p>
    <w:p w14:paraId="1EDC0DBF" w14:textId="77777777" w:rsidR="00B578FB" w:rsidRPr="00203244" w:rsidRDefault="00B578FB" w:rsidP="00B578FB"/>
    <w:tbl>
      <w:tblPr>
        <w:tblW w:w="0" w:type="auto"/>
        <w:tblInd w:w="108" w:type="dxa"/>
        <w:tblLayout w:type="fixed"/>
        <w:tblLook w:val="04A0" w:firstRow="1" w:lastRow="0" w:firstColumn="1" w:lastColumn="0" w:noHBand="0" w:noVBand="1"/>
      </w:tblPr>
      <w:tblGrid>
        <w:gridCol w:w="460"/>
        <w:gridCol w:w="1459"/>
        <w:gridCol w:w="1428"/>
        <w:gridCol w:w="1371"/>
        <w:gridCol w:w="2178"/>
        <w:gridCol w:w="1499"/>
        <w:gridCol w:w="1244"/>
      </w:tblGrid>
      <w:tr w:rsidR="00233D62" w:rsidRPr="00203244" w14:paraId="51D1DBA4" w14:textId="77777777" w:rsidTr="00D54914">
        <w:tc>
          <w:tcPr>
            <w:tcW w:w="460" w:type="dxa"/>
            <w:tcBorders>
              <w:top w:val="single" w:sz="4" w:space="0" w:color="auto"/>
              <w:left w:val="single" w:sz="4" w:space="0" w:color="auto"/>
              <w:bottom w:val="single" w:sz="4" w:space="0" w:color="auto"/>
              <w:right w:val="single" w:sz="4" w:space="0" w:color="auto"/>
            </w:tcBorders>
          </w:tcPr>
          <w:p w14:paraId="7B0812C1" w14:textId="77777777" w:rsidR="00233D62" w:rsidRPr="00203244" w:rsidRDefault="00233D62" w:rsidP="0092713D">
            <w:pPr>
              <w:ind w:firstLine="0"/>
              <w:jc w:val="left"/>
              <w:rPr>
                <w:sz w:val="18"/>
                <w:szCs w:val="18"/>
              </w:rPr>
            </w:pPr>
            <w:r w:rsidRPr="00203244">
              <w:rPr>
                <w:sz w:val="18"/>
                <w:szCs w:val="18"/>
              </w:rPr>
              <w:t>№ п/п</w:t>
            </w:r>
          </w:p>
        </w:tc>
        <w:tc>
          <w:tcPr>
            <w:tcW w:w="1459" w:type="dxa"/>
            <w:tcBorders>
              <w:top w:val="single" w:sz="4" w:space="0" w:color="auto"/>
              <w:left w:val="single" w:sz="4" w:space="0" w:color="auto"/>
              <w:bottom w:val="single" w:sz="4" w:space="0" w:color="auto"/>
              <w:right w:val="single" w:sz="4" w:space="0" w:color="auto"/>
            </w:tcBorders>
          </w:tcPr>
          <w:p w14:paraId="7FC4630E" w14:textId="77777777" w:rsidR="00233D62" w:rsidRPr="00203244" w:rsidRDefault="00233D62" w:rsidP="00205AFB">
            <w:pPr>
              <w:ind w:firstLine="0"/>
              <w:jc w:val="left"/>
              <w:rPr>
                <w:sz w:val="18"/>
                <w:szCs w:val="18"/>
              </w:rPr>
            </w:pPr>
            <w:r w:rsidRPr="00203244">
              <w:rPr>
                <w:sz w:val="18"/>
                <w:szCs w:val="18"/>
              </w:rPr>
              <w:t xml:space="preserve">Предмет </w:t>
            </w:r>
            <w:r w:rsidR="006C00F6">
              <w:rPr>
                <w:sz w:val="18"/>
                <w:szCs w:val="18"/>
              </w:rPr>
              <w:t>Договора</w:t>
            </w:r>
            <w:r w:rsidRPr="00203244">
              <w:rPr>
                <w:sz w:val="18"/>
                <w:szCs w:val="18"/>
              </w:rPr>
              <w:t>, заключаемого с членом коллективного Участника закупки (с указанием количества поставляемого им товара, объема выполняемых им работ, оказываемых им услуг)</w:t>
            </w:r>
          </w:p>
        </w:tc>
        <w:tc>
          <w:tcPr>
            <w:tcW w:w="1428" w:type="dxa"/>
            <w:tcBorders>
              <w:top w:val="single" w:sz="4" w:space="0" w:color="auto"/>
              <w:left w:val="single" w:sz="4" w:space="0" w:color="auto"/>
              <w:bottom w:val="single" w:sz="4" w:space="0" w:color="auto"/>
              <w:right w:val="single" w:sz="4" w:space="0" w:color="auto"/>
            </w:tcBorders>
          </w:tcPr>
          <w:p w14:paraId="2C19147C" w14:textId="77777777" w:rsidR="00233D62" w:rsidRPr="00203244" w:rsidRDefault="00233D62" w:rsidP="00205AFB">
            <w:pPr>
              <w:ind w:firstLine="0"/>
              <w:jc w:val="left"/>
              <w:rPr>
                <w:sz w:val="18"/>
                <w:szCs w:val="18"/>
              </w:rPr>
            </w:pPr>
            <w:r w:rsidRPr="00203244">
              <w:rPr>
                <w:sz w:val="18"/>
                <w:szCs w:val="18"/>
              </w:rPr>
              <w:t xml:space="preserve">Объем </w:t>
            </w:r>
            <w:r w:rsidR="006C00F6">
              <w:rPr>
                <w:sz w:val="18"/>
                <w:szCs w:val="18"/>
              </w:rPr>
              <w:t>Договора</w:t>
            </w:r>
            <w:r w:rsidRPr="00203244">
              <w:rPr>
                <w:sz w:val="18"/>
                <w:szCs w:val="18"/>
              </w:rPr>
              <w:t xml:space="preserve"> с  членом коллективного Участника закупки от цены предложения, в  процентах</w:t>
            </w:r>
          </w:p>
        </w:tc>
        <w:tc>
          <w:tcPr>
            <w:tcW w:w="1371" w:type="dxa"/>
            <w:tcBorders>
              <w:top w:val="single" w:sz="4" w:space="0" w:color="auto"/>
              <w:left w:val="single" w:sz="4" w:space="0" w:color="auto"/>
              <w:bottom w:val="single" w:sz="4" w:space="0" w:color="auto"/>
              <w:right w:val="single" w:sz="4" w:space="0" w:color="auto"/>
            </w:tcBorders>
          </w:tcPr>
          <w:p w14:paraId="5933B163" w14:textId="77777777" w:rsidR="00233D62" w:rsidRPr="00203244" w:rsidRDefault="00233D62" w:rsidP="0092713D">
            <w:pPr>
              <w:ind w:firstLine="0"/>
              <w:jc w:val="left"/>
              <w:rPr>
                <w:sz w:val="18"/>
                <w:szCs w:val="18"/>
              </w:rPr>
            </w:pPr>
            <w:r w:rsidRPr="00203244">
              <w:rPr>
                <w:sz w:val="18"/>
                <w:szCs w:val="18"/>
              </w:rPr>
              <w:t xml:space="preserve">Цена </w:t>
            </w:r>
            <w:r w:rsidR="006C00F6">
              <w:rPr>
                <w:sz w:val="18"/>
                <w:szCs w:val="18"/>
              </w:rPr>
              <w:t>Договора</w:t>
            </w:r>
            <w:r w:rsidRPr="00203244">
              <w:rPr>
                <w:sz w:val="18"/>
                <w:szCs w:val="18"/>
              </w:rPr>
              <w:t xml:space="preserve"> с членом коллективного Участника закупки, в руб.</w:t>
            </w:r>
          </w:p>
        </w:tc>
        <w:tc>
          <w:tcPr>
            <w:tcW w:w="2178" w:type="dxa"/>
            <w:tcBorders>
              <w:top w:val="single" w:sz="4" w:space="0" w:color="auto"/>
              <w:left w:val="single" w:sz="4" w:space="0" w:color="auto"/>
              <w:bottom w:val="single" w:sz="4" w:space="0" w:color="auto"/>
              <w:right w:val="single" w:sz="4" w:space="0" w:color="auto"/>
            </w:tcBorders>
          </w:tcPr>
          <w:p w14:paraId="2F2902B9" w14:textId="77777777" w:rsidR="00233D62" w:rsidRPr="00203244" w:rsidRDefault="00233D62" w:rsidP="0092713D">
            <w:pPr>
              <w:ind w:firstLine="0"/>
              <w:jc w:val="left"/>
              <w:rPr>
                <w:sz w:val="18"/>
                <w:szCs w:val="18"/>
              </w:rPr>
            </w:pPr>
            <w:r w:rsidRPr="00203244">
              <w:rPr>
                <w:sz w:val="18"/>
                <w:szCs w:val="18"/>
              </w:rPr>
              <w:t>Наименование, фирменное наименование (при наличии), место нахождения (для юридического лица)/ фамилия, имя, отчество (при наличии), паспортные данные, место жительства (для индивидуального предпринимателя), почтовый адрес, номер контактного телефона, адрес электронной почты коллективного Участника закупки, принадлежность к субъектам малого и предпринимательства (да/нет)</w:t>
            </w:r>
          </w:p>
        </w:tc>
        <w:tc>
          <w:tcPr>
            <w:tcW w:w="1499" w:type="dxa"/>
            <w:tcBorders>
              <w:top w:val="single" w:sz="4" w:space="0" w:color="auto"/>
              <w:left w:val="single" w:sz="4" w:space="0" w:color="auto"/>
              <w:bottom w:val="single" w:sz="4" w:space="0" w:color="auto"/>
              <w:right w:val="single" w:sz="4" w:space="0" w:color="auto"/>
            </w:tcBorders>
          </w:tcPr>
          <w:p w14:paraId="535A524A" w14:textId="77777777" w:rsidR="00233D62" w:rsidRPr="00203244" w:rsidRDefault="00233D62" w:rsidP="0092713D">
            <w:pPr>
              <w:ind w:firstLine="0"/>
              <w:jc w:val="left"/>
              <w:rPr>
                <w:sz w:val="18"/>
                <w:szCs w:val="18"/>
              </w:rPr>
            </w:pPr>
            <w:r w:rsidRPr="00203244">
              <w:rPr>
                <w:sz w:val="18"/>
                <w:szCs w:val="18"/>
              </w:rPr>
              <w:t>Место, условия и сроки (периоды) поставки товара (выполнения работы, оказания услуги) членом коллективного Участника закупки</w:t>
            </w:r>
            <w:r w:rsidRPr="00203244" w:rsidDel="008969A7">
              <w:rPr>
                <w:sz w:val="18"/>
                <w:szCs w:val="18"/>
              </w:rPr>
              <w:t xml:space="preserve"> </w:t>
            </w:r>
          </w:p>
        </w:tc>
        <w:tc>
          <w:tcPr>
            <w:tcW w:w="1244" w:type="dxa"/>
            <w:tcBorders>
              <w:top w:val="single" w:sz="4" w:space="0" w:color="auto"/>
              <w:left w:val="single" w:sz="4" w:space="0" w:color="auto"/>
              <w:bottom w:val="single" w:sz="4" w:space="0" w:color="auto"/>
              <w:right w:val="single" w:sz="4" w:space="0" w:color="auto"/>
            </w:tcBorders>
          </w:tcPr>
          <w:p w14:paraId="4B13CDFA" w14:textId="77777777" w:rsidR="00233D62" w:rsidRPr="00203244" w:rsidRDefault="00233D62" w:rsidP="0092713D">
            <w:pPr>
              <w:ind w:firstLine="0"/>
              <w:jc w:val="left"/>
              <w:rPr>
                <w:sz w:val="18"/>
                <w:szCs w:val="18"/>
              </w:rPr>
            </w:pPr>
            <w:r w:rsidRPr="00203244">
              <w:rPr>
                <w:sz w:val="18"/>
                <w:szCs w:val="18"/>
              </w:rPr>
              <w:t xml:space="preserve">Является ли член коллективного участника субъектом </w:t>
            </w:r>
            <w:r w:rsidR="00583778">
              <w:rPr>
                <w:sz w:val="18"/>
                <w:szCs w:val="18"/>
              </w:rPr>
              <w:t>МСП</w:t>
            </w:r>
            <w:r w:rsidRPr="00203244">
              <w:rPr>
                <w:sz w:val="18"/>
                <w:szCs w:val="18"/>
              </w:rPr>
              <w:t xml:space="preserve"> (да/нет)</w:t>
            </w:r>
          </w:p>
        </w:tc>
      </w:tr>
      <w:tr w:rsidR="00233D62" w:rsidRPr="00203244" w14:paraId="05A92BEF" w14:textId="77777777" w:rsidTr="00D549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0" w:type="dxa"/>
            <w:tcBorders>
              <w:top w:val="single" w:sz="4" w:space="0" w:color="auto"/>
            </w:tcBorders>
          </w:tcPr>
          <w:p w14:paraId="7AE40B06" w14:textId="77777777" w:rsidR="00233D62" w:rsidRPr="00203244" w:rsidRDefault="00233D62" w:rsidP="00BF2F5C">
            <w:pPr>
              <w:pStyle w:val="afa"/>
              <w:numPr>
                <w:ilvl w:val="0"/>
                <w:numId w:val="79"/>
              </w:numPr>
              <w:rPr>
                <w:sz w:val="18"/>
                <w:szCs w:val="18"/>
              </w:rPr>
            </w:pPr>
          </w:p>
        </w:tc>
        <w:tc>
          <w:tcPr>
            <w:tcW w:w="1459" w:type="dxa"/>
            <w:tcBorders>
              <w:top w:val="single" w:sz="4" w:space="0" w:color="auto"/>
            </w:tcBorders>
          </w:tcPr>
          <w:p w14:paraId="1987ED54" w14:textId="77777777" w:rsidR="00233D62" w:rsidRPr="00203244" w:rsidRDefault="00233D62" w:rsidP="0092713D">
            <w:pPr>
              <w:ind w:firstLine="0"/>
              <w:rPr>
                <w:sz w:val="18"/>
                <w:szCs w:val="18"/>
              </w:rPr>
            </w:pPr>
          </w:p>
        </w:tc>
        <w:tc>
          <w:tcPr>
            <w:tcW w:w="1428" w:type="dxa"/>
            <w:tcBorders>
              <w:top w:val="single" w:sz="4" w:space="0" w:color="auto"/>
            </w:tcBorders>
          </w:tcPr>
          <w:p w14:paraId="0EA864A5" w14:textId="77777777" w:rsidR="00233D62" w:rsidRPr="00203244" w:rsidRDefault="00233D62" w:rsidP="0092713D">
            <w:pPr>
              <w:ind w:firstLine="0"/>
              <w:rPr>
                <w:sz w:val="18"/>
                <w:szCs w:val="18"/>
              </w:rPr>
            </w:pPr>
          </w:p>
        </w:tc>
        <w:tc>
          <w:tcPr>
            <w:tcW w:w="1371" w:type="dxa"/>
            <w:tcBorders>
              <w:top w:val="single" w:sz="4" w:space="0" w:color="auto"/>
            </w:tcBorders>
          </w:tcPr>
          <w:p w14:paraId="6D29B919" w14:textId="77777777" w:rsidR="00233D62" w:rsidRPr="00203244" w:rsidRDefault="00233D62" w:rsidP="0092713D">
            <w:pPr>
              <w:ind w:firstLine="0"/>
              <w:rPr>
                <w:sz w:val="18"/>
                <w:szCs w:val="18"/>
              </w:rPr>
            </w:pPr>
          </w:p>
        </w:tc>
        <w:tc>
          <w:tcPr>
            <w:tcW w:w="2178" w:type="dxa"/>
            <w:tcBorders>
              <w:top w:val="single" w:sz="4" w:space="0" w:color="auto"/>
            </w:tcBorders>
          </w:tcPr>
          <w:p w14:paraId="74AEE5E5" w14:textId="77777777" w:rsidR="00233D62" w:rsidRPr="00203244" w:rsidRDefault="00233D62" w:rsidP="0092713D">
            <w:pPr>
              <w:ind w:firstLine="0"/>
              <w:rPr>
                <w:sz w:val="18"/>
                <w:szCs w:val="18"/>
              </w:rPr>
            </w:pPr>
          </w:p>
        </w:tc>
        <w:tc>
          <w:tcPr>
            <w:tcW w:w="1499" w:type="dxa"/>
            <w:tcBorders>
              <w:top w:val="single" w:sz="4" w:space="0" w:color="auto"/>
            </w:tcBorders>
          </w:tcPr>
          <w:p w14:paraId="74B67F18" w14:textId="77777777" w:rsidR="00233D62" w:rsidRPr="00203244" w:rsidRDefault="00233D62" w:rsidP="0092713D">
            <w:pPr>
              <w:ind w:firstLine="0"/>
              <w:rPr>
                <w:sz w:val="18"/>
                <w:szCs w:val="18"/>
              </w:rPr>
            </w:pPr>
          </w:p>
        </w:tc>
        <w:tc>
          <w:tcPr>
            <w:tcW w:w="1244" w:type="dxa"/>
            <w:tcBorders>
              <w:top w:val="single" w:sz="4" w:space="0" w:color="auto"/>
            </w:tcBorders>
          </w:tcPr>
          <w:p w14:paraId="1836B422" w14:textId="77777777" w:rsidR="00233D62" w:rsidRPr="00203244" w:rsidRDefault="00233D62" w:rsidP="0092713D">
            <w:pPr>
              <w:ind w:firstLine="0"/>
              <w:rPr>
                <w:sz w:val="18"/>
                <w:szCs w:val="18"/>
              </w:rPr>
            </w:pPr>
          </w:p>
        </w:tc>
      </w:tr>
      <w:tr w:rsidR="00233D62" w:rsidRPr="00203244" w14:paraId="17A4EB37" w14:textId="77777777" w:rsidTr="00D549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0" w:type="dxa"/>
          </w:tcPr>
          <w:p w14:paraId="4607306A" w14:textId="77777777" w:rsidR="00233D62" w:rsidRPr="00203244" w:rsidRDefault="00233D62" w:rsidP="00BF2F5C">
            <w:pPr>
              <w:pStyle w:val="afa"/>
              <w:numPr>
                <w:ilvl w:val="0"/>
                <w:numId w:val="79"/>
              </w:numPr>
              <w:rPr>
                <w:sz w:val="18"/>
                <w:szCs w:val="18"/>
              </w:rPr>
            </w:pPr>
          </w:p>
        </w:tc>
        <w:tc>
          <w:tcPr>
            <w:tcW w:w="1459" w:type="dxa"/>
          </w:tcPr>
          <w:p w14:paraId="1CD91C04" w14:textId="77777777" w:rsidR="00233D62" w:rsidRPr="00203244" w:rsidRDefault="00233D62" w:rsidP="0092713D">
            <w:pPr>
              <w:ind w:firstLine="0"/>
              <w:rPr>
                <w:sz w:val="18"/>
                <w:szCs w:val="18"/>
              </w:rPr>
            </w:pPr>
          </w:p>
        </w:tc>
        <w:tc>
          <w:tcPr>
            <w:tcW w:w="1428" w:type="dxa"/>
          </w:tcPr>
          <w:p w14:paraId="50148032" w14:textId="77777777" w:rsidR="00233D62" w:rsidRPr="00203244" w:rsidRDefault="00233D62" w:rsidP="0092713D">
            <w:pPr>
              <w:ind w:firstLine="0"/>
              <w:rPr>
                <w:sz w:val="18"/>
                <w:szCs w:val="18"/>
              </w:rPr>
            </w:pPr>
          </w:p>
        </w:tc>
        <w:tc>
          <w:tcPr>
            <w:tcW w:w="1371" w:type="dxa"/>
          </w:tcPr>
          <w:p w14:paraId="3D86E797" w14:textId="77777777" w:rsidR="00233D62" w:rsidRPr="00203244" w:rsidRDefault="00233D62" w:rsidP="0092713D">
            <w:pPr>
              <w:ind w:firstLine="0"/>
              <w:rPr>
                <w:sz w:val="18"/>
                <w:szCs w:val="18"/>
              </w:rPr>
            </w:pPr>
          </w:p>
        </w:tc>
        <w:tc>
          <w:tcPr>
            <w:tcW w:w="2178" w:type="dxa"/>
          </w:tcPr>
          <w:p w14:paraId="7B6F5522" w14:textId="77777777" w:rsidR="00233D62" w:rsidRPr="00203244" w:rsidRDefault="00233D62" w:rsidP="0092713D">
            <w:pPr>
              <w:ind w:firstLine="0"/>
              <w:rPr>
                <w:sz w:val="18"/>
                <w:szCs w:val="18"/>
              </w:rPr>
            </w:pPr>
          </w:p>
        </w:tc>
        <w:tc>
          <w:tcPr>
            <w:tcW w:w="1499" w:type="dxa"/>
          </w:tcPr>
          <w:p w14:paraId="7921EBEA" w14:textId="77777777" w:rsidR="00233D62" w:rsidRPr="00203244" w:rsidRDefault="00233D62" w:rsidP="0092713D">
            <w:pPr>
              <w:ind w:firstLine="0"/>
              <w:rPr>
                <w:sz w:val="18"/>
                <w:szCs w:val="18"/>
              </w:rPr>
            </w:pPr>
          </w:p>
        </w:tc>
        <w:tc>
          <w:tcPr>
            <w:tcW w:w="1244" w:type="dxa"/>
          </w:tcPr>
          <w:p w14:paraId="256465DF" w14:textId="77777777" w:rsidR="00233D62" w:rsidRPr="00203244" w:rsidRDefault="00233D62" w:rsidP="0092713D">
            <w:pPr>
              <w:ind w:firstLine="0"/>
              <w:rPr>
                <w:sz w:val="18"/>
                <w:szCs w:val="18"/>
              </w:rPr>
            </w:pPr>
          </w:p>
        </w:tc>
      </w:tr>
      <w:tr w:rsidR="00233D62" w:rsidRPr="00203244" w14:paraId="577BDB3C" w14:textId="77777777" w:rsidTr="00D549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0" w:type="dxa"/>
          </w:tcPr>
          <w:p w14:paraId="2CE0503C" w14:textId="77777777" w:rsidR="00233D62" w:rsidRPr="00203244" w:rsidRDefault="00233D62" w:rsidP="00BF2F5C">
            <w:pPr>
              <w:pStyle w:val="afa"/>
              <w:numPr>
                <w:ilvl w:val="0"/>
                <w:numId w:val="79"/>
              </w:numPr>
              <w:rPr>
                <w:sz w:val="18"/>
                <w:szCs w:val="18"/>
              </w:rPr>
            </w:pPr>
          </w:p>
        </w:tc>
        <w:tc>
          <w:tcPr>
            <w:tcW w:w="1459" w:type="dxa"/>
          </w:tcPr>
          <w:p w14:paraId="3472CA91" w14:textId="77777777" w:rsidR="00233D62" w:rsidRPr="00203244" w:rsidRDefault="00233D62" w:rsidP="0092713D">
            <w:pPr>
              <w:ind w:firstLine="0"/>
              <w:rPr>
                <w:sz w:val="18"/>
                <w:szCs w:val="18"/>
              </w:rPr>
            </w:pPr>
          </w:p>
        </w:tc>
        <w:tc>
          <w:tcPr>
            <w:tcW w:w="1428" w:type="dxa"/>
          </w:tcPr>
          <w:p w14:paraId="32D1DC11" w14:textId="77777777" w:rsidR="00233D62" w:rsidRPr="00203244" w:rsidRDefault="00233D62" w:rsidP="0092713D">
            <w:pPr>
              <w:ind w:firstLine="0"/>
              <w:rPr>
                <w:sz w:val="18"/>
                <w:szCs w:val="18"/>
              </w:rPr>
            </w:pPr>
          </w:p>
        </w:tc>
        <w:tc>
          <w:tcPr>
            <w:tcW w:w="1371" w:type="dxa"/>
          </w:tcPr>
          <w:p w14:paraId="37F44547" w14:textId="77777777" w:rsidR="00233D62" w:rsidRPr="00203244" w:rsidRDefault="00233D62" w:rsidP="0092713D">
            <w:pPr>
              <w:ind w:firstLine="0"/>
              <w:rPr>
                <w:sz w:val="18"/>
                <w:szCs w:val="18"/>
              </w:rPr>
            </w:pPr>
          </w:p>
        </w:tc>
        <w:tc>
          <w:tcPr>
            <w:tcW w:w="2178" w:type="dxa"/>
          </w:tcPr>
          <w:p w14:paraId="31128B1D" w14:textId="77777777" w:rsidR="00233D62" w:rsidRPr="00203244" w:rsidRDefault="00233D62" w:rsidP="0092713D">
            <w:pPr>
              <w:ind w:firstLine="0"/>
              <w:rPr>
                <w:sz w:val="18"/>
                <w:szCs w:val="18"/>
              </w:rPr>
            </w:pPr>
          </w:p>
        </w:tc>
        <w:tc>
          <w:tcPr>
            <w:tcW w:w="1499" w:type="dxa"/>
          </w:tcPr>
          <w:p w14:paraId="2F6F949A" w14:textId="77777777" w:rsidR="00233D62" w:rsidRPr="00203244" w:rsidRDefault="00233D62" w:rsidP="0092713D">
            <w:pPr>
              <w:ind w:firstLine="0"/>
              <w:rPr>
                <w:sz w:val="18"/>
                <w:szCs w:val="18"/>
              </w:rPr>
            </w:pPr>
          </w:p>
        </w:tc>
        <w:tc>
          <w:tcPr>
            <w:tcW w:w="1244" w:type="dxa"/>
          </w:tcPr>
          <w:p w14:paraId="66A4B335" w14:textId="77777777" w:rsidR="00233D62" w:rsidRPr="00203244" w:rsidRDefault="00233D62" w:rsidP="0092713D">
            <w:pPr>
              <w:ind w:firstLine="0"/>
              <w:rPr>
                <w:sz w:val="18"/>
                <w:szCs w:val="18"/>
              </w:rPr>
            </w:pPr>
          </w:p>
        </w:tc>
      </w:tr>
      <w:tr w:rsidR="00233D62" w:rsidRPr="00203244" w14:paraId="7ACBA8DA" w14:textId="77777777" w:rsidTr="00D549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0" w:type="dxa"/>
          </w:tcPr>
          <w:p w14:paraId="4596649D" w14:textId="77777777" w:rsidR="00233D62" w:rsidRPr="00203244" w:rsidRDefault="00233D62" w:rsidP="00BF2F5C">
            <w:pPr>
              <w:pStyle w:val="afa"/>
              <w:numPr>
                <w:ilvl w:val="0"/>
                <w:numId w:val="79"/>
              </w:numPr>
              <w:rPr>
                <w:sz w:val="18"/>
                <w:szCs w:val="18"/>
              </w:rPr>
            </w:pPr>
          </w:p>
        </w:tc>
        <w:tc>
          <w:tcPr>
            <w:tcW w:w="1459" w:type="dxa"/>
          </w:tcPr>
          <w:p w14:paraId="359EB061" w14:textId="77777777" w:rsidR="00233D62" w:rsidRPr="00203244" w:rsidRDefault="00233D62" w:rsidP="0092713D">
            <w:pPr>
              <w:ind w:firstLine="0"/>
              <w:rPr>
                <w:sz w:val="18"/>
                <w:szCs w:val="18"/>
              </w:rPr>
            </w:pPr>
          </w:p>
        </w:tc>
        <w:tc>
          <w:tcPr>
            <w:tcW w:w="1428" w:type="dxa"/>
          </w:tcPr>
          <w:p w14:paraId="23E14ECF" w14:textId="77777777" w:rsidR="00233D62" w:rsidRPr="00203244" w:rsidRDefault="00233D62" w:rsidP="0092713D">
            <w:pPr>
              <w:ind w:firstLine="0"/>
              <w:rPr>
                <w:sz w:val="18"/>
                <w:szCs w:val="18"/>
              </w:rPr>
            </w:pPr>
          </w:p>
        </w:tc>
        <w:tc>
          <w:tcPr>
            <w:tcW w:w="1371" w:type="dxa"/>
          </w:tcPr>
          <w:p w14:paraId="15991F50" w14:textId="77777777" w:rsidR="00233D62" w:rsidRPr="00203244" w:rsidRDefault="00233D62" w:rsidP="0092713D">
            <w:pPr>
              <w:ind w:firstLine="0"/>
              <w:rPr>
                <w:sz w:val="18"/>
                <w:szCs w:val="18"/>
              </w:rPr>
            </w:pPr>
          </w:p>
        </w:tc>
        <w:tc>
          <w:tcPr>
            <w:tcW w:w="2178" w:type="dxa"/>
          </w:tcPr>
          <w:p w14:paraId="2E52F7D0" w14:textId="77777777" w:rsidR="00233D62" w:rsidRPr="00203244" w:rsidRDefault="00233D62" w:rsidP="0092713D">
            <w:pPr>
              <w:ind w:firstLine="0"/>
              <w:rPr>
                <w:sz w:val="18"/>
                <w:szCs w:val="18"/>
              </w:rPr>
            </w:pPr>
          </w:p>
        </w:tc>
        <w:tc>
          <w:tcPr>
            <w:tcW w:w="1499" w:type="dxa"/>
          </w:tcPr>
          <w:p w14:paraId="3FF99F6F" w14:textId="77777777" w:rsidR="00233D62" w:rsidRPr="00203244" w:rsidRDefault="00233D62" w:rsidP="0092713D">
            <w:pPr>
              <w:ind w:firstLine="0"/>
              <w:rPr>
                <w:sz w:val="18"/>
                <w:szCs w:val="18"/>
              </w:rPr>
            </w:pPr>
          </w:p>
        </w:tc>
        <w:tc>
          <w:tcPr>
            <w:tcW w:w="1244" w:type="dxa"/>
          </w:tcPr>
          <w:p w14:paraId="666639FE" w14:textId="77777777" w:rsidR="00233D62" w:rsidRPr="00203244" w:rsidRDefault="00233D62" w:rsidP="0092713D">
            <w:pPr>
              <w:ind w:firstLine="0"/>
              <w:rPr>
                <w:sz w:val="18"/>
                <w:szCs w:val="18"/>
              </w:rPr>
            </w:pPr>
          </w:p>
        </w:tc>
      </w:tr>
      <w:tr w:rsidR="00233D62" w:rsidRPr="00203244" w14:paraId="789AE2B0" w14:textId="77777777" w:rsidTr="00D549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0" w:type="dxa"/>
          </w:tcPr>
          <w:p w14:paraId="72199C64" w14:textId="77777777" w:rsidR="00233D62" w:rsidRPr="00203244" w:rsidRDefault="00233D62" w:rsidP="00BF2F5C">
            <w:pPr>
              <w:pStyle w:val="afa"/>
              <w:numPr>
                <w:ilvl w:val="0"/>
                <w:numId w:val="79"/>
              </w:numPr>
              <w:rPr>
                <w:sz w:val="18"/>
                <w:szCs w:val="18"/>
              </w:rPr>
            </w:pPr>
          </w:p>
        </w:tc>
        <w:tc>
          <w:tcPr>
            <w:tcW w:w="1459" w:type="dxa"/>
          </w:tcPr>
          <w:p w14:paraId="5B91A96E" w14:textId="77777777" w:rsidR="00233D62" w:rsidRPr="00203244" w:rsidRDefault="00233D62" w:rsidP="0092713D">
            <w:pPr>
              <w:ind w:firstLine="0"/>
              <w:rPr>
                <w:sz w:val="18"/>
                <w:szCs w:val="18"/>
              </w:rPr>
            </w:pPr>
          </w:p>
        </w:tc>
        <w:tc>
          <w:tcPr>
            <w:tcW w:w="1428" w:type="dxa"/>
          </w:tcPr>
          <w:p w14:paraId="7E1DB999" w14:textId="77777777" w:rsidR="00233D62" w:rsidRPr="00203244" w:rsidRDefault="00233D62" w:rsidP="0092713D">
            <w:pPr>
              <w:ind w:firstLine="0"/>
              <w:rPr>
                <w:sz w:val="18"/>
                <w:szCs w:val="18"/>
              </w:rPr>
            </w:pPr>
          </w:p>
        </w:tc>
        <w:tc>
          <w:tcPr>
            <w:tcW w:w="1371" w:type="dxa"/>
          </w:tcPr>
          <w:p w14:paraId="55661E36" w14:textId="77777777" w:rsidR="00233D62" w:rsidRPr="00203244" w:rsidRDefault="00233D62" w:rsidP="0092713D">
            <w:pPr>
              <w:ind w:firstLine="0"/>
              <w:rPr>
                <w:sz w:val="18"/>
                <w:szCs w:val="18"/>
              </w:rPr>
            </w:pPr>
          </w:p>
        </w:tc>
        <w:tc>
          <w:tcPr>
            <w:tcW w:w="2178" w:type="dxa"/>
          </w:tcPr>
          <w:p w14:paraId="49A1F2BB" w14:textId="77777777" w:rsidR="00233D62" w:rsidRPr="00203244" w:rsidRDefault="00233D62" w:rsidP="0092713D">
            <w:pPr>
              <w:ind w:firstLine="0"/>
              <w:rPr>
                <w:sz w:val="18"/>
                <w:szCs w:val="18"/>
              </w:rPr>
            </w:pPr>
          </w:p>
        </w:tc>
        <w:tc>
          <w:tcPr>
            <w:tcW w:w="1499" w:type="dxa"/>
          </w:tcPr>
          <w:p w14:paraId="64E9C619" w14:textId="77777777" w:rsidR="00233D62" w:rsidRPr="00203244" w:rsidRDefault="00233D62" w:rsidP="0092713D">
            <w:pPr>
              <w:ind w:firstLine="0"/>
              <w:rPr>
                <w:sz w:val="18"/>
                <w:szCs w:val="18"/>
              </w:rPr>
            </w:pPr>
          </w:p>
        </w:tc>
        <w:tc>
          <w:tcPr>
            <w:tcW w:w="1244" w:type="dxa"/>
          </w:tcPr>
          <w:p w14:paraId="7761A8EF" w14:textId="77777777" w:rsidR="00233D62" w:rsidRPr="00203244" w:rsidRDefault="00233D62" w:rsidP="0092713D">
            <w:pPr>
              <w:ind w:firstLine="0"/>
              <w:rPr>
                <w:sz w:val="18"/>
                <w:szCs w:val="18"/>
              </w:rPr>
            </w:pPr>
          </w:p>
        </w:tc>
      </w:tr>
      <w:tr w:rsidR="00233D62" w:rsidRPr="00203244" w14:paraId="66AD386B" w14:textId="77777777" w:rsidTr="00D549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0" w:type="dxa"/>
          </w:tcPr>
          <w:p w14:paraId="68F78288" w14:textId="77777777" w:rsidR="00233D62" w:rsidRPr="00203244" w:rsidRDefault="00233D62" w:rsidP="00BF2F5C">
            <w:pPr>
              <w:pStyle w:val="afa"/>
              <w:numPr>
                <w:ilvl w:val="0"/>
                <w:numId w:val="79"/>
              </w:numPr>
              <w:rPr>
                <w:sz w:val="18"/>
                <w:szCs w:val="18"/>
              </w:rPr>
            </w:pPr>
          </w:p>
        </w:tc>
        <w:tc>
          <w:tcPr>
            <w:tcW w:w="1459" w:type="dxa"/>
          </w:tcPr>
          <w:p w14:paraId="7A577A56" w14:textId="77777777" w:rsidR="00233D62" w:rsidRPr="00203244" w:rsidRDefault="00233D62" w:rsidP="0092713D">
            <w:pPr>
              <w:ind w:firstLine="0"/>
              <w:rPr>
                <w:sz w:val="18"/>
                <w:szCs w:val="18"/>
              </w:rPr>
            </w:pPr>
          </w:p>
        </w:tc>
        <w:tc>
          <w:tcPr>
            <w:tcW w:w="1428" w:type="dxa"/>
          </w:tcPr>
          <w:p w14:paraId="08FD3AC5" w14:textId="77777777" w:rsidR="00233D62" w:rsidRPr="00203244" w:rsidRDefault="00233D62" w:rsidP="0092713D">
            <w:pPr>
              <w:ind w:firstLine="0"/>
              <w:rPr>
                <w:sz w:val="18"/>
                <w:szCs w:val="18"/>
              </w:rPr>
            </w:pPr>
          </w:p>
        </w:tc>
        <w:tc>
          <w:tcPr>
            <w:tcW w:w="1371" w:type="dxa"/>
          </w:tcPr>
          <w:p w14:paraId="75C43F0D" w14:textId="77777777" w:rsidR="00233D62" w:rsidRPr="00203244" w:rsidRDefault="00233D62" w:rsidP="0092713D">
            <w:pPr>
              <w:ind w:firstLine="0"/>
              <w:rPr>
                <w:sz w:val="18"/>
                <w:szCs w:val="18"/>
              </w:rPr>
            </w:pPr>
          </w:p>
        </w:tc>
        <w:tc>
          <w:tcPr>
            <w:tcW w:w="2178" w:type="dxa"/>
          </w:tcPr>
          <w:p w14:paraId="04B3CB5D" w14:textId="77777777" w:rsidR="00233D62" w:rsidRPr="00203244" w:rsidRDefault="00233D62" w:rsidP="0092713D">
            <w:pPr>
              <w:ind w:firstLine="0"/>
              <w:rPr>
                <w:sz w:val="18"/>
                <w:szCs w:val="18"/>
              </w:rPr>
            </w:pPr>
          </w:p>
        </w:tc>
        <w:tc>
          <w:tcPr>
            <w:tcW w:w="1499" w:type="dxa"/>
          </w:tcPr>
          <w:p w14:paraId="008D6929" w14:textId="77777777" w:rsidR="00233D62" w:rsidRPr="00203244" w:rsidRDefault="00233D62" w:rsidP="0092713D">
            <w:pPr>
              <w:ind w:firstLine="0"/>
              <w:rPr>
                <w:sz w:val="18"/>
                <w:szCs w:val="18"/>
              </w:rPr>
            </w:pPr>
          </w:p>
        </w:tc>
        <w:tc>
          <w:tcPr>
            <w:tcW w:w="1244" w:type="dxa"/>
          </w:tcPr>
          <w:p w14:paraId="4C07EA1D" w14:textId="77777777" w:rsidR="00233D62" w:rsidRPr="00203244" w:rsidRDefault="00233D62" w:rsidP="0092713D">
            <w:pPr>
              <w:ind w:firstLine="0"/>
              <w:rPr>
                <w:sz w:val="18"/>
                <w:szCs w:val="18"/>
              </w:rPr>
            </w:pPr>
          </w:p>
        </w:tc>
      </w:tr>
    </w:tbl>
    <w:p w14:paraId="1E5A5D08" w14:textId="77777777" w:rsidR="00B578FB" w:rsidRPr="00203244" w:rsidRDefault="00B578FB" w:rsidP="00B578FB">
      <w:pPr>
        <w:keepNext/>
        <w:spacing w:before="120"/>
        <w:ind w:right="5601" w:firstLine="0"/>
        <w:rPr>
          <w:szCs w:val="24"/>
        </w:rPr>
      </w:pPr>
      <w:r w:rsidRPr="00203244">
        <w:rPr>
          <w:szCs w:val="24"/>
        </w:rPr>
        <w:t>_</w:t>
      </w:r>
      <w:r w:rsidR="0019059B">
        <w:rPr>
          <w:szCs w:val="24"/>
        </w:rPr>
        <w:t>______________________________</w:t>
      </w:r>
      <w:r w:rsidRPr="00203244">
        <w:rPr>
          <w:szCs w:val="24"/>
        </w:rPr>
        <w:t>__</w:t>
      </w:r>
    </w:p>
    <w:p w14:paraId="0BAFAE90" w14:textId="77777777" w:rsidR="00B578FB" w:rsidRPr="00203244" w:rsidRDefault="00B578FB" w:rsidP="00B578FB">
      <w:pPr>
        <w:keepNext/>
        <w:ind w:right="5601"/>
        <w:jc w:val="center"/>
        <w:rPr>
          <w:szCs w:val="24"/>
          <w:vertAlign w:val="superscript"/>
        </w:rPr>
      </w:pPr>
      <w:r w:rsidRPr="00203244">
        <w:rPr>
          <w:szCs w:val="24"/>
          <w:vertAlign w:val="superscript"/>
        </w:rPr>
        <w:t>(подпись, М.П.)</w:t>
      </w:r>
    </w:p>
    <w:p w14:paraId="6DC875B2" w14:textId="77777777" w:rsidR="00B578FB" w:rsidRPr="00203244" w:rsidRDefault="00B578FB" w:rsidP="00B578FB">
      <w:pPr>
        <w:keepNext/>
        <w:spacing w:before="120"/>
        <w:ind w:right="5601" w:firstLine="0"/>
        <w:rPr>
          <w:szCs w:val="24"/>
        </w:rPr>
      </w:pPr>
      <w:r w:rsidRPr="00203244">
        <w:rPr>
          <w:szCs w:val="24"/>
        </w:rPr>
        <w:t>_</w:t>
      </w:r>
      <w:r w:rsidR="0019059B">
        <w:rPr>
          <w:szCs w:val="24"/>
        </w:rPr>
        <w:t>_____________________________</w:t>
      </w:r>
      <w:r w:rsidRPr="00203244">
        <w:rPr>
          <w:szCs w:val="24"/>
        </w:rPr>
        <w:t>___</w:t>
      </w:r>
    </w:p>
    <w:p w14:paraId="3E580E06" w14:textId="77777777" w:rsidR="00B578FB" w:rsidRPr="00203244" w:rsidRDefault="00B578FB" w:rsidP="0019059B">
      <w:pPr>
        <w:keepNext/>
        <w:ind w:right="5601" w:firstLine="0"/>
        <w:jc w:val="center"/>
        <w:rPr>
          <w:szCs w:val="24"/>
          <w:vertAlign w:val="superscript"/>
        </w:rPr>
      </w:pPr>
      <w:r w:rsidRPr="00203244">
        <w:rPr>
          <w:szCs w:val="24"/>
          <w:vertAlign w:val="superscript"/>
        </w:rPr>
        <w:t>(фамилия, имя, отчество подписавшего, должность)</w:t>
      </w:r>
    </w:p>
    <w:p w14:paraId="531EC66F" w14:textId="77777777"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5EAF6A63" w14:textId="77777777" w:rsidR="00895A6D" w:rsidRPr="00203244" w:rsidRDefault="00895A6D" w:rsidP="00F972E1"/>
    <w:p w14:paraId="0A913E8C" w14:textId="77777777" w:rsidR="00B578FB" w:rsidRPr="00203244" w:rsidRDefault="00B578FB" w:rsidP="003943E0">
      <w:pPr>
        <w:ind w:firstLine="0"/>
      </w:pPr>
      <w:r w:rsidRPr="00203244">
        <w:rPr>
          <w:b/>
        </w:rPr>
        <w:t>Инструкция по заполнению</w:t>
      </w:r>
    </w:p>
    <w:p w14:paraId="01192787" w14:textId="77777777" w:rsidR="00C834B7" w:rsidRPr="00203244" w:rsidRDefault="00460F32" w:rsidP="00BF2F5C">
      <w:pPr>
        <w:pStyle w:val="afa"/>
        <w:numPr>
          <w:ilvl w:val="0"/>
          <w:numId w:val="45"/>
        </w:numPr>
      </w:pPr>
      <w:r w:rsidRPr="00203244">
        <w:t xml:space="preserve">Форма включается </w:t>
      </w:r>
      <w:r w:rsidR="001319DB">
        <w:t>в ценовое предложение</w:t>
      </w:r>
      <w:r w:rsidRPr="00203244">
        <w:t>.</w:t>
      </w:r>
    </w:p>
    <w:p w14:paraId="3D0E0F07" w14:textId="77777777" w:rsidR="00452620" w:rsidRPr="00203244" w:rsidRDefault="00452620" w:rsidP="00BF2F5C">
      <w:pPr>
        <w:pStyle w:val="afa"/>
        <w:numPr>
          <w:ilvl w:val="0"/>
          <w:numId w:val="45"/>
        </w:numPr>
      </w:pPr>
      <w:r w:rsidRPr="00203244">
        <w:t>Участник закупки заполняет поля формы в соответствии с инструкциями, приведенными по тексту формы.</w:t>
      </w:r>
    </w:p>
    <w:p w14:paraId="5F636718" w14:textId="77777777" w:rsidR="00C834B7" w:rsidRPr="00203244" w:rsidRDefault="00460F32" w:rsidP="00BF2F5C">
      <w:pPr>
        <w:pStyle w:val="afa"/>
        <w:numPr>
          <w:ilvl w:val="0"/>
          <w:numId w:val="45"/>
        </w:numPr>
      </w:pPr>
      <w:r w:rsidRPr="00203244">
        <w:t>Указанная форма заполняется только коллективным Участником закупки.</w:t>
      </w:r>
    </w:p>
    <w:p w14:paraId="0376EA13" w14:textId="77777777" w:rsidR="00C834B7" w:rsidRPr="00203244" w:rsidRDefault="00460F32" w:rsidP="00BF2F5C">
      <w:pPr>
        <w:pStyle w:val="afa"/>
        <w:numPr>
          <w:ilvl w:val="0"/>
          <w:numId w:val="45"/>
        </w:numPr>
        <w:rPr>
          <w:szCs w:val="22"/>
        </w:rPr>
      </w:pPr>
      <w:r w:rsidRPr="00203244">
        <w:t>В данной форме указывается распределение видов и объемов выполнения работ между членами коллективного Участника закупки.</w:t>
      </w:r>
    </w:p>
    <w:p w14:paraId="03FE9307" w14:textId="77777777" w:rsidR="00C834B7" w:rsidRPr="00203244" w:rsidRDefault="00460F32" w:rsidP="00BF2F5C">
      <w:pPr>
        <w:pStyle w:val="afa"/>
        <w:numPr>
          <w:ilvl w:val="0"/>
          <w:numId w:val="45"/>
        </w:numPr>
        <w:rPr>
          <w:szCs w:val="22"/>
        </w:rPr>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585B28E4" w14:textId="77777777" w:rsidR="00C834B7" w:rsidRPr="00203244" w:rsidRDefault="00460F32" w:rsidP="00BF2F5C">
      <w:pPr>
        <w:pStyle w:val="afa"/>
        <w:numPr>
          <w:ilvl w:val="0"/>
          <w:numId w:val="45"/>
        </w:numPr>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3C3C9941" w14:textId="77777777" w:rsidR="00B578FB" w:rsidRPr="00203244" w:rsidRDefault="00B578FB" w:rsidP="00B578FB"/>
    <w:p w14:paraId="7BD03810" w14:textId="77777777" w:rsidR="00774DEA" w:rsidRPr="00203244" w:rsidRDefault="00774DEA">
      <w:pPr>
        <w:pStyle w:val="-32"/>
        <w:sectPr w:rsidR="00774DEA" w:rsidRPr="00203244" w:rsidSect="000627CB">
          <w:headerReference w:type="even" r:id="rId467"/>
          <w:headerReference w:type="first" r:id="rId468"/>
          <w:pgSz w:w="11906" w:h="16838" w:code="9"/>
          <w:pgMar w:top="510" w:right="1021" w:bottom="567" w:left="1247" w:header="737" w:footer="680" w:gutter="0"/>
          <w:cols w:space="708"/>
          <w:docGrid w:linePitch="360"/>
        </w:sectPr>
      </w:pPr>
      <w:bookmarkStart w:id="617" w:name="_Ref391415762"/>
    </w:p>
    <w:bookmarkEnd w:id="617"/>
    <w:p w14:paraId="7E03BBC3" w14:textId="77777777" w:rsidR="00625DAC" w:rsidRDefault="000D47D9">
      <w:pPr>
        <w:pStyle w:val="-32"/>
      </w:pPr>
      <w:r w:rsidRPr="00203244">
        <w:lastRenderedPageBreak/>
        <w:t xml:space="preserve">План распределения объемов </w:t>
      </w:r>
      <w:r w:rsidR="00AD438E">
        <w:t>выполнения работ</w:t>
      </w:r>
      <w:r w:rsidRPr="00203244">
        <w:t xml:space="preserve"> между Участником закупки и привлекаемыми субподрядчиками</w:t>
      </w:r>
      <w:r w:rsidR="00AD438E">
        <w:t xml:space="preserve"> (соисполнителями)</w:t>
      </w:r>
    </w:p>
    <w:p w14:paraId="70473514" w14:textId="77777777" w:rsidR="000D47D9" w:rsidRPr="00203244" w:rsidRDefault="000D47D9" w:rsidP="000D47D9">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76CC293D" w14:textId="77777777" w:rsidR="000D47D9" w:rsidRPr="000D47D9" w:rsidRDefault="000D47D9" w:rsidP="000D47D9">
      <w:pPr>
        <w:spacing w:before="120"/>
        <w:ind w:firstLine="0"/>
        <w:jc w:val="left"/>
        <w:rPr>
          <w:sz w:val="20"/>
          <w:szCs w:val="20"/>
        </w:rPr>
      </w:pPr>
      <w:r w:rsidRPr="000D47D9">
        <w:rPr>
          <w:sz w:val="20"/>
          <w:szCs w:val="20"/>
        </w:rPr>
        <w:t>Форма 11</w:t>
      </w:r>
      <w:r w:rsidR="00AD438E">
        <w:rPr>
          <w:sz w:val="20"/>
          <w:szCs w:val="20"/>
        </w:rPr>
        <w:t>а</w:t>
      </w:r>
    </w:p>
    <w:p w14:paraId="1156F56F" w14:textId="77777777" w:rsidR="000D47D9" w:rsidRPr="000D47D9" w:rsidRDefault="000D47D9" w:rsidP="000D47D9">
      <w:pPr>
        <w:rPr>
          <w:sz w:val="20"/>
          <w:szCs w:val="20"/>
        </w:rPr>
      </w:pPr>
    </w:p>
    <w:p w14:paraId="501268EF" w14:textId="77777777" w:rsidR="000D47D9" w:rsidRPr="000D47D9" w:rsidRDefault="000D47D9" w:rsidP="000D47D9">
      <w:pPr>
        <w:ind w:firstLine="0"/>
        <w:rPr>
          <w:sz w:val="20"/>
          <w:szCs w:val="20"/>
        </w:rPr>
      </w:pPr>
      <w:r w:rsidRPr="000D47D9">
        <w:rPr>
          <w:sz w:val="20"/>
          <w:szCs w:val="20"/>
        </w:rPr>
        <w:t xml:space="preserve">Наименование Участника закупки: </w:t>
      </w:r>
      <w:r w:rsidRPr="000D47D9">
        <w:rPr>
          <w:i/>
          <w:iCs/>
          <w:color w:val="333399"/>
          <w:sz w:val="20"/>
          <w:szCs w:val="20"/>
        </w:rPr>
        <w:t>(указать краткое наименование)</w:t>
      </w:r>
    </w:p>
    <w:p w14:paraId="6D5068D8" w14:textId="77777777" w:rsidR="000D47D9" w:rsidRPr="000D47D9" w:rsidRDefault="000D47D9" w:rsidP="000D47D9">
      <w:pPr>
        <w:ind w:firstLine="0"/>
        <w:rPr>
          <w:sz w:val="20"/>
          <w:szCs w:val="20"/>
        </w:rPr>
      </w:pPr>
      <w:r w:rsidRPr="000D47D9">
        <w:rPr>
          <w:sz w:val="20"/>
          <w:szCs w:val="20"/>
        </w:rPr>
        <w:t xml:space="preserve">ИНН (или иной идентификационный номер) Участника закупки: </w:t>
      </w:r>
      <w:r w:rsidRPr="000D47D9">
        <w:rPr>
          <w:i/>
          <w:iCs/>
          <w:color w:val="333399"/>
          <w:sz w:val="20"/>
          <w:szCs w:val="20"/>
        </w:rPr>
        <w:t>(указать при наличии)</w:t>
      </w:r>
    </w:p>
    <w:p w14:paraId="40D3265F" w14:textId="77777777" w:rsidR="000D47D9" w:rsidRPr="000D47D9" w:rsidRDefault="000D47D9" w:rsidP="000D47D9">
      <w:pPr>
        <w:ind w:firstLine="0"/>
        <w:rPr>
          <w:sz w:val="20"/>
          <w:szCs w:val="20"/>
        </w:rPr>
      </w:pPr>
      <w:r w:rsidRPr="000D47D9">
        <w:rPr>
          <w:sz w:val="20"/>
          <w:szCs w:val="20"/>
        </w:rPr>
        <w:t xml:space="preserve">Номер </w:t>
      </w:r>
      <w:r w:rsidR="00E06F18">
        <w:rPr>
          <w:sz w:val="20"/>
          <w:szCs w:val="20"/>
        </w:rPr>
        <w:t xml:space="preserve">лота </w:t>
      </w:r>
      <w:r w:rsidRPr="000D47D9">
        <w:rPr>
          <w:sz w:val="20"/>
          <w:szCs w:val="20"/>
        </w:rPr>
        <w:t xml:space="preserve">и наименование предмета Договора: </w:t>
      </w:r>
      <w:r w:rsidRPr="003A170C">
        <w:rPr>
          <w:rStyle w:val="af3"/>
          <w:i w:val="0"/>
          <w:sz w:val="20"/>
          <w:szCs w:val="20"/>
          <w:shd w:val="clear" w:color="auto" w:fill="FFFFFF"/>
        </w:rPr>
        <w:t>[</w:t>
      </w:r>
      <w:r w:rsidRPr="000D47D9">
        <w:rPr>
          <w:rStyle w:val="af3"/>
          <w:sz w:val="20"/>
          <w:szCs w:val="20"/>
        </w:rPr>
        <w:t xml:space="preserve">указать номер </w:t>
      </w:r>
      <w:r w:rsidR="00E06F18">
        <w:rPr>
          <w:rStyle w:val="af3"/>
          <w:sz w:val="20"/>
          <w:szCs w:val="20"/>
        </w:rPr>
        <w:t xml:space="preserve">лота </w:t>
      </w:r>
      <w:r w:rsidRPr="000D47D9">
        <w:rPr>
          <w:rStyle w:val="af3"/>
          <w:sz w:val="20"/>
          <w:szCs w:val="20"/>
        </w:rPr>
        <w:t>и наименование предмета Договора</w:t>
      </w:r>
      <w:r w:rsidRPr="000D47D9">
        <w:rPr>
          <w:sz w:val="20"/>
          <w:szCs w:val="20"/>
        </w:rPr>
        <w:t>].</w:t>
      </w:r>
    </w:p>
    <w:p w14:paraId="7F73E6BF" w14:textId="77777777" w:rsidR="000D47D9" w:rsidRDefault="000D47D9" w:rsidP="000D47D9">
      <w:pPr>
        <w:rPr>
          <w:sz w:val="20"/>
          <w:szCs w:val="20"/>
        </w:rPr>
      </w:pPr>
    </w:p>
    <w:p w14:paraId="1C681E3B" w14:textId="77777777" w:rsidR="00D44FA9" w:rsidRDefault="00D44FA9" w:rsidP="00D44FA9">
      <w:pPr>
        <w:jc w:val="center"/>
        <w:rPr>
          <w:b/>
          <w:sz w:val="20"/>
          <w:szCs w:val="20"/>
        </w:rPr>
      </w:pPr>
      <w:r w:rsidRPr="000D47D9">
        <w:rPr>
          <w:b/>
          <w:sz w:val="20"/>
          <w:szCs w:val="20"/>
        </w:rPr>
        <w:t>План привлечения субподрядчиков</w:t>
      </w:r>
      <w:r>
        <w:rPr>
          <w:b/>
          <w:sz w:val="20"/>
          <w:szCs w:val="20"/>
        </w:rPr>
        <w:t xml:space="preserve"> (соисполнителей)</w:t>
      </w:r>
    </w:p>
    <w:p w14:paraId="615C8630" w14:textId="77777777" w:rsidR="00D44FA9" w:rsidRPr="000D47D9" w:rsidRDefault="00D44FA9" w:rsidP="00D44FA9">
      <w:pPr>
        <w:rPr>
          <w:b/>
          <w:sz w:val="20"/>
          <w:szCs w:val="20"/>
        </w:rPr>
      </w:pPr>
    </w:p>
    <w:tbl>
      <w:tblPr>
        <w:tblW w:w="9639" w:type="dxa"/>
        <w:tblInd w:w="108" w:type="dxa"/>
        <w:tblLayout w:type="fixed"/>
        <w:tblLook w:val="04A0" w:firstRow="1" w:lastRow="0" w:firstColumn="1" w:lastColumn="0" w:noHBand="0" w:noVBand="1"/>
      </w:tblPr>
      <w:tblGrid>
        <w:gridCol w:w="426"/>
        <w:gridCol w:w="1842"/>
        <w:gridCol w:w="1418"/>
        <w:gridCol w:w="1559"/>
        <w:gridCol w:w="2552"/>
        <w:gridCol w:w="1842"/>
      </w:tblGrid>
      <w:tr w:rsidR="00D44FA9" w:rsidRPr="000D47D9" w14:paraId="68412DAE" w14:textId="77777777" w:rsidTr="006E720F">
        <w:tc>
          <w:tcPr>
            <w:tcW w:w="426" w:type="dxa"/>
            <w:tcBorders>
              <w:top w:val="single" w:sz="4" w:space="0" w:color="auto"/>
              <w:left w:val="single" w:sz="4" w:space="0" w:color="auto"/>
              <w:bottom w:val="single" w:sz="4" w:space="0" w:color="auto"/>
              <w:right w:val="single" w:sz="4" w:space="0" w:color="auto"/>
            </w:tcBorders>
          </w:tcPr>
          <w:p w14:paraId="3594C797" w14:textId="77777777" w:rsidR="00D44FA9" w:rsidRPr="000D47D9" w:rsidRDefault="00D44FA9" w:rsidP="00693DAC">
            <w:pPr>
              <w:ind w:firstLine="0"/>
              <w:jc w:val="left"/>
              <w:rPr>
                <w:sz w:val="20"/>
                <w:szCs w:val="20"/>
              </w:rPr>
            </w:pPr>
            <w:r w:rsidRPr="000D47D9">
              <w:rPr>
                <w:sz w:val="20"/>
                <w:szCs w:val="20"/>
              </w:rPr>
              <w:t xml:space="preserve">№ </w:t>
            </w:r>
          </w:p>
        </w:tc>
        <w:tc>
          <w:tcPr>
            <w:tcW w:w="1842" w:type="dxa"/>
            <w:tcBorders>
              <w:top w:val="single" w:sz="4" w:space="0" w:color="auto"/>
              <w:left w:val="single" w:sz="4" w:space="0" w:color="auto"/>
              <w:bottom w:val="single" w:sz="4" w:space="0" w:color="auto"/>
              <w:right w:val="single" w:sz="4" w:space="0" w:color="auto"/>
            </w:tcBorders>
          </w:tcPr>
          <w:p w14:paraId="27B9B1C4" w14:textId="77777777" w:rsidR="00D44FA9" w:rsidRPr="000D47D9" w:rsidRDefault="00D44FA9" w:rsidP="00716B87">
            <w:pPr>
              <w:ind w:firstLine="0"/>
              <w:jc w:val="left"/>
              <w:rPr>
                <w:sz w:val="20"/>
                <w:szCs w:val="20"/>
              </w:rPr>
            </w:pPr>
            <w:r w:rsidRPr="000D47D9">
              <w:rPr>
                <w:sz w:val="20"/>
                <w:szCs w:val="20"/>
              </w:rPr>
              <w:t xml:space="preserve">Предмет </w:t>
            </w:r>
            <w:r w:rsidR="006C00F6">
              <w:rPr>
                <w:sz w:val="20"/>
                <w:szCs w:val="20"/>
              </w:rPr>
              <w:t>Договора</w:t>
            </w:r>
            <w:r w:rsidRPr="000D47D9">
              <w:rPr>
                <w:sz w:val="20"/>
                <w:szCs w:val="20"/>
              </w:rPr>
              <w:t xml:space="preserve">, заключаемого с субподрядчиком </w:t>
            </w:r>
            <w:r w:rsidR="00716B87" w:rsidRPr="00716B87">
              <w:rPr>
                <w:sz w:val="20"/>
                <w:szCs w:val="20"/>
              </w:rPr>
              <w:t>(соисполнителем)</w:t>
            </w:r>
            <w:r w:rsidR="00716B87" w:rsidRPr="000D47D9">
              <w:rPr>
                <w:sz w:val="20"/>
                <w:szCs w:val="20"/>
              </w:rPr>
              <w:t xml:space="preserve"> </w:t>
            </w:r>
            <w:r w:rsidRPr="000D47D9">
              <w:rPr>
                <w:sz w:val="20"/>
                <w:szCs w:val="20"/>
              </w:rPr>
              <w:t>(с указанием количества поставляемого им товара, объема выполняемых им работ, оказываемых им услуг)</w:t>
            </w:r>
          </w:p>
        </w:tc>
        <w:tc>
          <w:tcPr>
            <w:tcW w:w="1418" w:type="dxa"/>
            <w:tcBorders>
              <w:top w:val="single" w:sz="4" w:space="0" w:color="auto"/>
              <w:left w:val="single" w:sz="4" w:space="0" w:color="auto"/>
              <w:bottom w:val="single" w:sz="4" w:space="0" w:color="auto"/>
              <w:right w:val="single" w:sz="4" w:space="0" w:color="auto"/>
            </w:tcBorders>
          </w:tcPr>
          <w:p w14:paraId="19E571BD" w14:textId="77777777" w:rsidR="00D44FA9" w:rsidRPr="000D47D9" w:rsidRDefault="00D44FA9" w:rsidP="00716B87">
            <w:pPr>
              <w:ind w:firstLine="0"/>
              <w:jc w:val="left"/>
              <w:rPr>
                <w:sz w:val="20"/>
                <w:szCs w:val="20"/>
              </w:rPr>
            </w:pPr>
            <w:r w:rsidRPr="000D47D9">
              <w:rPr>
                <w:sz w:val="20"/>
                <w:szCs w:val="20"/>
              </w:rPr>
              <w:t xml:space="preserve">Объем </w:t>
            </w:r>
            <w:r w:rsidR="006C00F6">
              <w:rPr>
                <w:sz w:val="20"/>
                <w:szCs w:val="20"/>
              </w:rPr>
              <w:t>Договора</w:t>
            </w:r>
            <w:r w:rsidRPr="000D47D9">
              <w:rPr>
                <w:sz w:val="20"/>
                <w:szCs w:val="20"/>
              </w:rPr>
              <w:t xml:space="preserve"> с  субподрядчиком </w:t>
            </w:r>
            <w:r w:rsidR="00716B87" w:rsidRPr="00716B87">
              <w:rPr>
                <w:sz w:val="20"/>
                <w:szCs w:val="20"/>
              </w:rPr>
              <w:t>(соисполнителем)</w:t>
            </w:r>
            <w:r w:rsidR="00716B87">
              <w:rPr>
                <w:sz w:val="20"/>
                <w:szCs w:val="20"/>
              </w:rPr>
              <w:t xml:space="preserve"> </w:t>
            </w:r>
            <w:r w:rsidRPr="000D47D9">
              <w:rPr>
                <w:sz w:val="20"/>
                <w:szCs w:val="20"/>
              </w:rPr>
              <w:t>от цены предложения, в  процентах</w:t>
            </w:r>
          </w:p>
        </w:tc>
        <w:tc>
          <w:tcPr>
            <w:tcW w:w="1559" w:type="dxa"/>
            <w:tcBorders>
              <w:top w:val="single" w:sz="4" w:space="0" w:color="auto"/>
              <w:left w:val="single" w:sz="4" w:space="0" w:color="auto"/>
              <w:bottom w:val="single" w:sz="4" w:space="0" w:color="auto"/>
              <w:right w:val="single" w:sz="4" w:space="0" w:color="auto"/>
            </w:tcBorders>
          </w:tcPr>
          <w:p w14:paraId="124928B8" w14:textId="77777777" w:rsidR="00D44FA9" w:rsidRPr="000D47D9" w:rsidRDefault="00D44FA9" w:rsidP="00693DAC">
            <w:pPr>
              <w:ind w:firstLine="0"/>
              <w:jc w:val="left"/>
              <w:rPr>
                <w:sz w:val="20"/>
                <w:szCs w:val="20"/>
              </w:rPr>
            </w:pPr>
            <w:r w:rsidRPr="000D47D9">
              <w:rPr>
                <w:sz w:val="20"/>
                <w:szCs w:val="20"/>
              </w:rPr>
              <w:t xml:space="preserve">Цена </w:t>
            </w:r>
            <w:r w:rsidR="006C00F6">
              <w:rPr>
                <w:sz w:val="20"/>
                <w:szCs w:val="20"/>
              </w:rPr>
              <w:t>Договора</w:t>
            </w:r>
            <w:r w:rsidRPr="000D47D9">
              <w:rPr>
                <w:sz w:val="20"/>
                <w:szCs w:val="20"/>
              </w:rPr>
              <w:t xml:space="preserve"> с субподряд</w:t>
            </w:r>
            <w:r>
              <w:rPr>
                <w:sz w:val="20"/>
                <w:szCs w:val="20"/>
              </w:rPr>
              <w:t>-</w:t>
            </w:r>
            <w:r w:rsidRPr="000D47D9">
              <w:rPr>
                <w:sz w:val="20"/>
                <w:szCs w:val="20"/>
              </w:rPr>
              <w:t>чиком</w:t>
            </w:r>
            <w:r>
              <w:rPr>
                <w:sz w:val="20"/>
                <w:szCs w:val="20"/>
              </w:rPr>
              <w:t xml:space="preserve"> (соисполнителем)</w:t>
            </w:r>
            <w:r w:rsidRPr="000D47D9">
              <w:rPr>
                <w:sz w:val="20"/>
                <w:szCs w:val="20"/>
              </w:rPr>
              <w:t xml:space="preserve"> в руб</w:t>
            </w:r>
            <w:r w:rsidRPr="000D47D9" w:rsidDel="008A725B">
              <w:rPr>
                <w:sz w:val="20"/>
                <w:szCs w:val="20"/>
              </w:rPr>
              <w:t xml:space="preserve"> </w:t>
            </w:r>
          </w:p>
        </w:tc>
        <w:tc>
          <w:tcPr>
            <w:tcW w:w="2552" w:type="dxa"/>
            <w:tcBorders>
              <w:top w:val="single" w:sz="4" w:space="0" w:color="auto"/>
              <w:left w:val="single" w:sz="4" w:space="0" w:color="auto"/>
              <w:bottom w:val="single" w:sz="4" w:space="0" w:color="auto"/>
              <w:right w:val="single" w:sz="4" w:space="0" w:color="auto"/>
            </w:tcBorders>
          </w:tcPr>
          <w:p w14:paraId="1BABD225" w14:textId="77777777" w:rsidR="00D44FA9" w:rsidRPr="000D47D9" w:rsidRDefault="00D44FA9" w:rsidP="00693DAC">
            <w:pPr>
              <w:ind w:firstLine="0"/>
              <w:jc w:val="left"/>
              <w:rPr>
                <w:sz w:val="20"/>
                <w:szCs w:val="20"/>
              </w:rPr>
            </w:pPr>
            <w:r w:rsidRPr="000D47D9">
              <w:rPr>
                <w:sz w:val="20"/>
                <w:szCs w:val="20"/>
              </w:rPr>
              <w:t>Наименование, фирменное наименование (при наличии), место нахождения (для юридического лица)/ фамилия, имя, отчество (при наличии), паспортные данные, место жительства (для индивидуального предпринимателя), почтовый адрес, номер контактного телефона, адрес электронной почты субподрядчика (соисполнителя)</w:t>
            </w:r>
          </w:p>
        </w:tc>
        <w:tc>
          <w:tcPr>
            <w:tcW w:w="1842" w:type="dxa"/>
            <w:tcBorders>
              <w:top w:val="single" w:sz="4" w:space="0" w:color="auto"/>
              <w:left w:val="single" w:sz="4" w:space="0" w:color="auto"/>
              <w:bottom w:val="single" w:sz="4" w:space="0" w:color="auto"/>
              <w:right w:val="single" w:sz="4" w:space="0" w:color="auto"/>
            </w:tcBorders>
          </w:tcPr>
          <w:p w14:paraId="29A98ADE" w14:textId="77777777" w:rsidR="00D44FA9" w:rsidRPr="000D47D9" w:rsidRDefault="00D44FA9" w:rsidP="00716B87">
            <w:pPr>
              <w:ind w:firstLine="0"/>
              <w:jc w:val="left"/>
              <w:rPr>
                <w:sz w:val="20"/>
                <w:szCs w:val="20"/>
              </w:rPr>
            </w:pPr>
            <w:r w:rsidRPr="000D47D9">
              <w:rPr>
                <w:sz w:val="20"/>
                <w:szCs w:val="20"/>
              </w:rPr>
              <w:t>Место, условия и сроки (периоды) поставки товара (выполнения работы, оказания услуги) субподрядчиком</w:t>
            </w:r>
            <w:r w:rsidR="00716B87">
              <w:rPr>
                <w:sz w:val="20"/>
                <w:szCs w:val="20"/>
              </w:rPr>
              <w:t xml:space="preserve"> </w:t>
            </w:r>
            <w:r w:rsidR="00716B87" w:rsidRPr="00716B87">
              <w:rPr>
                <w:sz w:val="20"/>
                <w:szCs w:val="20"/>
              </w:rPr>
              <w:t>(соисполнителе</w:t>
            </w:r>
            <w:r w:rsidR="00716B87">
              <w:rPr>
                <w:sz w:val="20"/>
                <w:szCs w:val="20"/>
              </w:rPr>
              <w:t>м</w:t>
            </w:r>
            <w:r w:rsidR="00716B87" w:rsidRPr="00716B87">
              <w:rPr>
                <w:sz w:val="20"/>
                <w:szCs w:val="20"/>
              </w:rPr>
              <w:t>)</w:t>
            </w:r>
            <w:r w:rsidRPr="000D47D9" w:rsidDel="008969A7">
              <w:rPr>
                <w:sz w:val="20"/>
                <w:szCs w:val="20"/>
              </w:rPr>
              <w:t xml:space="preserve"> </w:t>
            </w:r>
          </w:p>
        </w:tc>
      </w:tr>
      <w:tr w:rsidR="00D44FA9" w:rsidRPr="000D47D9" w14:paraId="4CE5A576" w14:textId="77777777" w:rsidTr="00D549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9" w:type="dxa"/>
            <w:gridSpan w:val="6"/>
            <w:tcBorders>
              <w:top w:val="single" w:sz="4" w:space="0" w:color="auto"/>
            </w:tcBorders>
          </w:tcPr>
          <w:p w14:paraId="27824D8B" w14:textId="77777777" w:rsidR="00D44FA9" w:rsidRPr="000D47D9" w:rsidRDefault="00266CEC" w:rsidP="00266CEC">
            <w:pPr>
              <w:ind w:firstLine="0"/>
            </w:pPr>
            <w:r>
              <w:t>1.</w:t>
            </w:r>
            <w:r w:rsidR="00D44FA9" w:rsidRPr="000D47D9">
              <w:t>План привлечения субподрядчиков (соисполнителей), не являющихся субъектами МСП</w:t>
            </w:r>
          </w:p>
        </w:tc>
      </w:tr>
      <w:tr w:rsidR="00D44FA9" w:rsidRPr="000D47D9" w14:paraId="23E28E63" w14:textId="77777777" w:rsidTr="006E72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6" w:type="dxa"/>
          </w:tcPr>
          <w:p w14:paraId="21098326" w14:textId="77777777" w:rsidR="00D44FA9" w:rsidRPr="000D47D9" w:rsidRDefault="00D44FA9" w:rsidP="00693DAC">
            <w:pPr>
              <w:ind w:firstLine="0"/>
            </w:pPr>
            <w:r>
              <w:t>1.1</w:t>
            </w:r>
          </w:p>
        </w:tc>
        <w:tc>
          <w:tcPr>
            <w:tcW w:w="1842" w:type="dxa"/>
          </w:tcPr>
          <w:p w14:paraId="04F91622" w14:textId="77777777" w:rsidR="00D44FA9" w:rsidRPr="000D47D9" w:rsidRDefault="00D44FA9" w:rsidP="00693DAC">
            <w:pPr>
              <w:ind w:firstLine="0"/>
              <w:rPr>
                <w:sz w:val="20"/>
                <w:szCs w:val="20"/>
              </w:rPr>
            </w:pPr>
          </w:p>
        </w:tc>
        <w:tc>
          <w:tcPr>
            <w:tcW w:w="1418" w:type="dxa"/>
          </w:tcPr>
          <w:p w14:paraId="62D2DB35" w14:textId="77777777" w:rsidR="00D44FA9" w:rsidRPr="000D47D9" w:rsidRDefault="00D44FA9" w:rsidP="00693DAC">
            <w:pPr>
              <w:ind w:firstLine="0"/>
              <w:rPr>
                <w:sz w:val="20"/>
                <w:szCs w:val="20"/>
              </w:rPr>
            </w:pPr>
          </w:p>
        </w:tc>
        <w:tc>
          <w:tcPr>
            <w:tcW w:w="1559" w:type="dxa"/>
          </w:tcPr>
          <w:p w14:paraId="4E307DAF" w14:textId="77777777" w:rsidR="00D44FA9" w:rsidRPr="000D47D9" w:rsidRDefault="00D44FA9" w:rsidP="00693DAC">
            <w:pPr>
              <w:ind w:firstLine="0"/>
              <w:rPr>
                <w:sz w:val="20"/>
                <w:szCs w:val="20"/>
              </w:rPr>
            </w:pPr>
          </w:p>
        </w:tc>
        <w:tc>
          <w:tcPr>
            <w:tcW w:w="2552" w:type="dxa"/>
          </w:tcPr>
          <w:p w14:paraId="35527EF6" w14:textId="77777777" w:rsidR="00D44FA9" w:rsidRPr="000D47D9" w:rsidRDefault="00D44FA9" w:rsidP="00693DAC">
            <w:pPr>
              <w:ind w:firstLine="0"/>
              <w:rPr>
                <w:sz w:val="20"/>
                <w:szCs w:val="20"/>
              </w:rPr>
            </w:pPr>
          </w:p>
        </w:tc>
        <w:tc>
          <w:tcPr>
            <w:tcW w:w="1842" w:type="dxa"/>
          </w:tcPr>
          <w:p w14:paraId="38DD7BC9" w14:textId="77777777" w:rsidR="00D44FA9" w:rsidRPr="000D47D9" w:rsidRDefault="00D44FA9" w:rsidP="00693DAC">
            <w:pPr>
              <w:ind w:firstLine="0"/>
              <w:rPr>
                <w:sz w:val="20"/>
                <w:szCs w:val="20"/>
              </w:rPr>
            </w:pPr>
          </w:p>
        </w:tc>
      </w:tr>
      <w:tr w:rsidR="00D44FA9" w:rsidRPr="000D47D9" w14:paraId="36832C99" w14:textId="77777777" w:rsidTr="006E72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6" w:type="dxa"/>
          </w:tcPr>
          <w:p w14:paraId="457D2091" w14:textId="77777777" w:rsidR="00D44FA9" w:rsidRPr="000D47D9" w:rsidRDefault="00D44FA9" w:rsidP="00693DAC">
            <w:pPr>
              <w:ind w:firstLine="0"/>
            </w:pPr>
            <w:r>
              <w:t>1.2</w:t>
            </w:r>
          </w:p>
        </w:tc>
        <w:tc>
          <w:tcPr>
            <w:tcW w:w="1842" w:type="dxa"/>
          </w:tcPr>
          <w:p w14:paraId="6C5721C8" w14:textId="77777777" w:rsidR="00D44FA9" w:rsidRPr="000D47D9" w:rsidRDefault="00D44FA9" w:rsidP="00693DAC">
            <w:pPr>
              <w:ind w:firstLine="0"/>
              <w:rPr>
                <w:sz w:val="20"/>
                <w:szCs w:val="20"/>
              </w:rPr>
            </w:pPr>
          </w:p>
        </w:tc>
        <w:tc>
          <w:tcPr>
            <w:tcW w:w="1418" w:type="dxa"/>
          </w:tcPr>
          <w:p w14:paraId="65B7DDF4" w14:textId="77777777" w:rsidR="00D44FA9" w:rsidRPr="000D47D9" w:rsidRDefault="00D44FA9" w:rsidP="00693DAC">
            <w:pPr>
              <w:ind w:firstLine="0"/>
              <w:rPr>
                <w:sz w:val="20"/>
                <w:szCs w:val="20"/>
              </w:rPr>
            </w:pPr>
          </w:p>
        </w:tc>
        <w:tc>
          <w:tcPr>
            <w:tcW w:w="1559" w:type="dxa"/>
          </w:tcPr>
          <w:p w14:paraId="59CAD3D9" w14:textId="77777777" w:rsidR="00D44FA9" w:rsidRPr="000D47D9" w:rsidRDefault="00D44FA9" w:rsidP="00693DAC">
            <w:pPr>
              <w:ind w:firstLine="0"/>
              <w:rPr>
                <w:sz w:val="20"/>
                <w:szCs w:val="20"/>
              </w:rPr>
            </w:pPr>
          </w:p>
        </w:tc>
        <w:tc>
          <w:tcPr>
            <w:tcW w:w="2552" w:type="dxa"/>
          </w:tcPr>
          <w:p w14:paraId="552E0F7C" w14:textId="77777777" w:rsidR="00D44FA9" w:rsidRPr="000D47D9" w:rsidRDefault="00D44FA9" w:rsidP="00693DAC">
            <w:pPr>
              <w:ind w:firstLine="0"/>
              <w:rPr>
                <w:sz w:val="20"/>
                <w:szCs w:val="20"/>
              </w:rPr>
            </w:pPr>
          </w:p>
        </w:tc>
        <w:tc>
          <w:tcPr>
            <w:tcW w:w="1842" w:type="dxa"/>
          </w:tcPr>
          <w:p w14:paraId="6314F836" w14:textId="77777777" w:rsidR="00D44FA9" w:rsidRPr="000D47D9" w:rsidRDefault="00D44FA9" w:rsidP="00693DAC">
            <w:pPr>
              <w:ind w:firstLine="0"/>
              <w:rPr>
                <w:sz w:val="20"/>
                <w:szCs w:val="20"/>
              </w:rPr>
            </w:pPr>
          </w:p>
        </w:tc>
      </w:tr>
      <w:tr w:rsidR="00D44FA9" w:rsidRPr="000D47D9" w14:paraId="3DD2DBF0" w14:textId="77777777" w:rsidTr="006E72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8"/>
        </w:trPr>
        <w:tc>
          <w:tcPr>
            <w:tcW w:w="426" w:type="dxa"/>
          </w:tcPr>
          <w:p w14:paraId="6152C285" w14:textId="77777777" w:rsidR="00D44FA9" w:rsidRPr="000D47D9" w:rsidRDefault="00D44FA9" w:rsidP="00693DAC">
            <w:pPr>
              <w:ind w:firstLine="0"/>
            </w:pPr>
          </w:p>
        </w:tc>
        <w:tc>
          <w:tcPr>
            <w:tcW w:w="1842" w:type="dxa"/>
          </w:tcPr>
          <w:p w14:paraId="3EFD5975" w14:textId="77777777" w:rsidR="00D44FA9" w:rsidRPr="000D47D9" w:rsidRDefault="00D44FA9" w:rsidP="00693DAC">
            <w:pPr>
              <w:ind w:firstLine="0"/>
              <w:rPr>
                <w:sz w:val="20"/>
                <w:szCs w:val="20"/>
              </w:rPr>
            </w:pPr>
            <w:r>
              <w:rPr>
                <w:sz w:val="20"/>
                <w:szCs w:val="20"/>
              </w:rPr>
              <w:t>Итого:</w:t>
            </w:r>
          </w:p>
        </w:tc>
        <w:tc>
          <w:tcPr>
            <w:tcW w:w="1418" w:type="dxa"/>
          </w:tcPr>
          <w:p w14:paraId="185DC1FC" w14:textId="77777777" w:rsidR="00D44FA9" w:rsidRPr="000D47D9" w:rsidRDefault="00D44FA9" w:rsidP="00693DAC">
            <w:pPr>
              <w:ind w:firstLine="0"/>
              <w:rPr>
                <w:sz w:val="20"/>
                <w:szCs w:val="20"/>
              </w:rPr>
            </w:pPr>
          </w:p>
        </w:tc>
        <w:tc>
          <w:tcPr>
            <w:tcW w:w="1559" w:type="dxa"/>
          </w:tcPr>
          <w:p w14:paraId="5FE7AA46" w14:textId="77777777" w:rsidR="00D44FA9" w:rsidRPr="000D47D9" w:rsidRDefault="00D44FA9" w:rsidP="00693DAC">
            <w:pPr>
              <w:ind w:firstLine="0"/>
              <w:rPr>
                <w:sz w:val="20"/>
                <w:szCs w:val="20"/>
              </w:rPr>
            </w:pPr>
          </w:p>
        </w:tc>
        <w:tc>
          <w:tcPr>
            <w:tcW w:w="2552" w:type="dxa"/>
          </w:tcPr>
          <w:p w14:paraId="557C3571" w14:textId="77777777" w:rsidR="00D44FA9" w:rsidRPr="000D47D9" w:rsidRDefault="00D44FA9" w:rsidP="00693DAC">
            <w:pPr>
              <w:ind w:firstLine="0"/>
              <w:rPr>
                <w:sz w:val="20"/>
                <w:szCs w:val="20"/>
              </w:rPr>
            </w:pPr>
          </w:p>
        </w:tc>
        <w:tc>
          <w:tcPr>
            <w:tcW w:w="1842" w:type="dxa"/>
          </w:tcPr>
          <w:p w14:paraId="191B0D1D" w14:textId="77777777" w:rsidR="00D44FA9" w:rsidRPr="000D47D9" w:rsidRDefault="00D44FA9" w:rsidP="00693DAC">
            <w:pPr>
              <w:ind w:firstLine="0"/>
              <w:rPr>
                <w:sz w:val="20"/>
                <w:szCs w:val="20"/>
              </w:rPr>
            </w:pPr>
          </w:p>
        </w:tc>
      </w:tr>
      <w:tr w:rsidR="00D44FA9" w:rsidRPr="000D47D9" w14:paraId="582C05C5" w14:textId="77777777" w:rsidTr="00D549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9" w:type="dxa"/>
            <w:gridSpan w:val="6"/>
          </w:tcPr>
          <w:p w14:paraId="5D4C6E30" w14:textId="77777777" w:rsidR="00D44FA9" w:rsidRPr="000D47D9" w:rsidRDefault="00266CEC" w:rsidP="00266CEC">
            <w:pPr>
              <w:ind w:firstLine="0"/>
            </w:pPr>
            <w:r>
              <w:t>2.</w:t>
            </w:r>
            <w:r w:rsidR="00D44FA9" w:rsidRPr="000D47D9">
              <w:t>План привлечения субподрядчиков (соисполнителей)</w:t>
            </w:r>
            <w:r w:rsidR="00D44FA9">
              <w:t xml:space="preserve"> </w:t>
            </w:r>
            <w:r w:rsidR="00D44FA9" w:rsidRPr="000D47D9">
              <w:t xml:space="preserve">из числа субъектов </w:t>
            </w:r>
            <w:r w:rsidR="00D44FA9">
              <w:t>МСП</w:t>
            </w:r>
          </w:p>
        </w:tc>
      </w:tr>
      <w:tr w:rsidR="00D44FA9" w:rsidRPr="000D47D9" w14:paraId="441DB89E" w14:textId="77777777" w:rsidTr="006E72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6" w:type="dxa"/>
          </w:tcPr>
          <w:p w14:paraId="2BE64AB5" w14:textId="77777777" w:rsidR="00D44FA9" w:rsidRPr="000D47D9" w:rsidRDefault="00D44FA9" w:rsidP="00693DAC">
            <w:pPr>
              <w:ind w:firstLine="0"/>
            </w:pPr>
            <w:r>
              <w:t>2.1</w:t>
            </w:r>
          </w:p>
        </w:tc>
        <w:tc>
          <w:tcPr>
            <w:tcW w:w="1842" w:type="dxa"/>
          </w:tcPr>
          <w:p w14:paraId="3CCCCA0F" w14:textId="77777777" w:rsidR="00D44FA9" w:rsidRPr="000D47D9" w:rsidRDefault="00D44FA9" w:rsidP="00693DAC">
            <w:pPr>
              <w:ind w:firstLine="0"/>
              <w:rPr>
                <w:sz w:val="20"/>
                <w:szCs w:val="20"/>
              </w:rPr>
            </w:pPr>
          </w:p>
        </w:tc>
        <w:tc>
          <w:tcPr>
            <w:tcW w:w="1418" w:type="dxa"/>
          </w:tcPr>
          <w:p w14:paraId="17708628" w14:textId="77777777" w:rsidR="00D44FA9" w:rsidRPr="000D47D9" w:rsidRDefault="00D44FA9" w:rsidP="00693DAC">
            <w:pPr>
              <w:ind w:firstLine="0"/>
              <w:rPr>
                <w:sz w:val="20"/>
                <w:szCs w:val="20"/>
              </w:rPr>
            </w:pPr>
          </w:p>
        </w:tc>
        <w:tc>
          <w:tcPr>
            <w:tcW w:w="1559" w:type="dxa"/>
          </w:tcPr>
          <w:p w14:paraId="52D764CD" w14:textId="77777777" w:rsidR="00D44FA9" w:rsidRPr="000D47D9" w:rsidRDefault="00D44FA9" w:rsidP="00693DAC">
            <w:pPr>
              <w:ind w:firstLine="0"/>
              <w:rPr>
                <w:sz w:val="20"/>
                <w:szCs w:val="20"/>
              </w:rPr>
            </w:pPr>
          </w:p>
        </w:tc>
        <w:tc>
          <w:tcPr>
            <w:tcW w:w="2552" w:type="dxa"/>
          </w:tcPr>
          <w:p w14:paraId="2C42F620" w14:textId="77777777" w:rsidR="00D44FA9" w:rsidRPr="000D47D9" w:rsidRDefault="00D44FA9" w:rsidP="00693DAC">
            <w:pPr>
              <w:ind w:firstLine="0"/>
              <w:rPr>
                <w:sz w:val="20"/>
                <w:szCs w:val="20"/>
              </w:rPr>
            </w:pPr>
          </w:p>
        </w:tc>
        <w:tc>
          <w:tcPr>
            <w:tcW w:w="1842" w:type="dxa"/>
          </w:tcPr>
          <w:p w14:paraId="1FE8E173" w14:textId="77777777" w:rsidR="00D44FA9" w:rsidRPr="000D47D9" w:rsidRDefault="00D44FA9" w:rsidP="00693DAC">
            <w:pPr>
              <w:ind w:firstLine="0"/>
              <w:rPr>
                <w:sz w:val="20"/>
                <w:szCs w:val="20"/>
              </w:rPr>
            </w:pPr>
          </w:p>
        </w:tc>
      </w:tr>
      <w:tr w:rsidR="00D44FA9" w:rsidRPr="000D47D9" w14:paraId="0321D234" w14:textId="77777777" w:rsidTr="006E72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6" w:type="dxa"/>
          </w:tcPr>
          <w:p w14:paraId="434055F2" w14:textId="77777777" w:rsidR="00D44FA9" w:rsidRPr="000D47D9" w:rsidRDefault="00D44FA9" w:rsidP="00693DAC">
            <w:pPr>
              <w:ind w:firstLine="0"/>
            </w:pPr>
            <w:r>
              <w:t>2.2</w:t>
            </w:r>
          </w:p>
        </w:tc>
        <w:tc>
          <w:tcPr>
            <w:tcW w:w="1842" w:type="dxa"/>
          </w:tcPr>
          <w:p w14:paraId="162E08DF" w14:textId="77777777" w:rsidR="00D44FA9" w:rsidRPr="000D47D9" w:rsidRDefault="00D44FA9" w:rsidP="00693DAC">
            <w:pPr>
              <w:ind w:firstLine="0"/>
              <w:rPr>
                <w:sz w:val="20"/>
                <w:szCs w:val="20"/>
              </w:rPr>
            </w:pPr>
          </w:p>
        </w:tc>
        <w:tc>
          <w:tcPr>
            <w:tcW w:w="1418" w:type="dxa"/>
          </w:tcPr>
          <w:p w14:paraId="7F171253" w14:textId="77777777" w:rsidR="00D44FA9" w:rsidRPr="000D47D9" w:rsidRDefault="00D44FA9" w:rsidP="00693DAC">
            <w:pPr>
              <w:ind w:firstLine="0"/>
              <w:rPr>
                <w:sz w:val="20"/>
                <w:szCs w:val="20"/>
              </w:rPr>
            </w:pPr>
          </w:p>
        </w:tc>
        <w:tc>
          <w:tcPr>
            <w:tcW w:w="1559" w:type="dxa"/>
          </w:tcPr>
          <w:p w14:paraId="3326E6A6" w14:textId="77777777" w:rsidR="00D44FA9" w:rsidRPr="000D47D9" w:rsidRDefault="00D44FA9" w:rsidP="00693DAC">
            <w:pPr>
              <w:ind w:firstLine="0"/>
              <w:rPr>
                <w:sz w:val="20"/>
                <w:szCs w:val="20"/>
              </w:rPr>
            </w:pPr>
          </w:p>
        </w:tc>
        <w:tc>
          <w:tcPr>
            <w:tcW w:w="2552" w:type="dxa"/>
          </w:tcPr>
          <w:p w14:paraId="766B48BD" w14:textId="77777777" w:rsidR="00D44FA9" w:rsidRPr="000D47D9" w:rsidRDefault="00D44FA9" w:rsidP="00693DAC">
            <w:pPr>
              <w:ind w:firstLine="0"/>
              <w:rPr>
                <w:sz w:val="20"/>
                <w:szCs w:val="20"/>
              </w:rPr>
            </w:pPr>
          </w:p>
        </w:tc>
        <w:tc>
          <w:tcPr>
            <w:tcW w:w="1842" w:type="dxa"/>
          </w:tcPr>
          <w:p w14:paraId="0CD28415" w14:textId="77777777" w:rsidR="00D44FA9" w:rsidRPr="000D47D9" w:rsidRDefault="00D44FA9" w:rsidP="00693DAC">
            <w:pPr>
              <w:ind w:firstLine="0"/>
              <w:rPr>
                <w:sz w:val="20"/>
                <w:szCs w:val="20"/>
              </w:rPr>
            </w:pPr>
          </w:p>
        </w:tc>
      </w:tr>
      <w:tr w:rsidR="00D44FA9" w:rsidRPr="000D47D9" w14:paraId="2A1A5E75" w14:textId="77777777" w:rsidTr="006E72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6" w:type="dxa"/>
          </w:tcPr>
          <w:p w14:paraId="4389CDB0" w14:textId="77777777" w:rsidR="00D44FA9" w:rsidRPr="000D47D9" w:rsidRDefault="00D44FA9" w:rsidP="00693DAC">
            <w:pPr>
              <w:ind w:firstLine="0"/>
            </w:pPr>
          </w:p>
        </w:tc>
        <w:tc>
          <w:tcPr>
            <w:tcW w:w="1842" w:type="dxa"/>
          </w:tcPr>
          <w:p w14:paraId="18A4A6A5" w14:textId="77777777" w:rsidR="00D44FA9" w:rsidRPr="000D47D9" w:rsidRDefault="00D44FA9" w:rsidP="00693DAC">
            <w:pPr>
              <w:ind w:firstLine="0"/>
              <w:rPr>
                <w:sz w:val="20"/>
                <w:szCs w:val="20"/>
              </w:rPr>
            </w:pPr>
            <w:r>
              <w:rPr>
                <w:sz w:val="20"/>
                <w:szCs w:val="20"/>
              </w:rPr>
              <w:t>Итого:</w:t>
            </w:r>
            <w:r w:rsidRPr="000D47D9">
              <w:rPr>
                <w:sz w:val="20"/>
                <w:szCs w:val="20"/>
              </w:rPr>
              <w:t xml:space="preserve"> </w:t>
            </w:r>
            <w:r w:rsidRPr="000D47D9">
              <w:rPr>
                <w:i/>
                <w:iCs/>
                <w:color w:val="333399"/>
                <w:sz w:val="20"/>
                <w:szCs w:val="20"/>
              </w:rPr>
              <w:t>(указать число субъектов МСП)</w:t>
            </w:r>
          </w:p>
        </w:tc>
        <w:tc>
          <w:tcPr>
            <w:tcW w:w="1418" w:type="dxa"/>
          </w:tcPr>
          <w:p w14:paraId="7F99B9EA" w14:textId="77777777" w:rsidR="00D44FA9" w:rsidRPr="000D47D9" w:rsidRDefault="00D44FA9" w:rsidP="00693DAC">
            <w:pPr>
              <w:ind w:firstLine="0"/>
              <w:rPr>
                <w:sz w:val="20"/>
                <w:szCs w:val="20"/>
              </w:rPr>
            </w:pPr>
            <w:r>
              <w:rPr>
                <w:sz w:val="20"/>
                <w:szCs w:val="20"/>
              </w:rPr>
              <w:t>Итого:</w:t>
            </w:r>
            <w:r w:rsidRPr="000D47D9">
              <w:rPr>
                <w:i/>
                <w:iCs/>
                <w:color w:val="333399"/>
                <w:sz w:val="20"/>
                <w:szCs w:val="20"/>
              </w:rPr>
              <w:t xml:space="preserve"> (указать суммарный процент объема </w:t>
            </w:r>
            <w:r w:rsidR="006C00F6">
              <w:rPr>
                <w:i/>
                <w:iCs/>
                <w:color w:val="333399"/>
                <w:sz w:val="20"/>
                <w:szCs w:val="20"/>
              </w:rPr>
              <w:t>Договоров</w:t>
            </w:r>
            <w:r w:rsidRPr="000D47D9">
              <w:rPr>
                <w:i/>
                <w:iCs/>
                <w:color w:val="333399"/>
                <w:sz w:val="20"/>
                <w:szCs w:val="20"/>
              </w:rPr>
              <w:t xml:space="preserve"> с субъектами МСП)</w:t>
            </w:r>
          </w:p>
        </w:tc>
        <w:tc>
          <w:tcPr>
            <w:tcW w:w="1559" w:type="dxa"/>
          </w:tcPr>
          <w:p w14:paraId="477E4C21" w14:textId="77777777" w:rsidR="00D44FA9" w:rsidRPr="000D47D9" w:rsidRDefault="00D44FA9" w:rsidP="00693DAC">
            <w:pPr>
              <w:ind w:firstLine="0"/>
              <w:rPr>
                <w:sz w:val="20"/>
                <w:szCs w:val="20"/>
              </w:rPr>
            </w:pPr>
            <w:r>
              <w:rPr>
                <w:sz w:val="20"/>
                <w:szCs w:val="20"/>
              </w:rPr>
              <w:t>Итого:</w:t>
            </w:r>
            <w:r w:rsidRPr="000D47D9">
              <w:rPr>
                <w:i/>
                <w:iCs/>
                <w:color w:val="333399"/>
                <w:sz w:val="20"/>
                <w:szCs w:val="20"/>
              </w:rPr>
              <w:t xml:space="preserve"> (указать суммарный объема </w:t>
            </w:r>
            <w:r w:rsidR="006C00F6">
              <w:rPr>
                <w:i/>
                <w:iCs/>
                <w:color w:val="333399"/>
                <w:sz w:val="20"/>
                <w:szCs w:val="20"/>
              </w:rPr>
              <w:t>Договоров</w:t>
            </w:r>
            <w:r w:rsidRPr="000D47D9">
              <w:rPr>
                <w:i/>
                <w:iCs/>
                <w:color w:val="333399"/>
                <w:sz w:val="20"/>
                <w:szCs w:val="20"/>
              </w:rPr>
              <w:t xml:space="preserve"> с субъектами МСП)</w:t>
            </w:r>
          </w:p>
        </w:tc>
        <w:tc>
          <w:tcPr>
            <w:tcW w:w="2552" w:type="dxa"/>
          </w:tcPr>
          <w:p w14:paraId="533B6D39" w14:textId="77777777" w:rsidR="00D44FA9" w:rsidRPr="000D47D9" w:rsidRDefault="00D44FA9" w:rsidP="00693DAC">
            <w:pPr>
              <w:ind w:firstLine="0"/>
              <w:rPr>
                <w:sz w:val="20"/>
                <w:szCs w:val="20"/>
              </w:rPr>
            </w:pPr>
          </w:p>
        </w:tc>
        <w:tc>
          <w:tcPr>
            <w:tcW w:w="1842" w:type="dxa"/>
          </w:tcPr>
          <w:p w14:paraId="29D9F861" w14:textId="77777777" w:rsidR="00D44FA9" w:rsidRPr="000D47D9" w:rsidRDefault="00D44FA9" w:rsidP="00693DAC">
            <w:pPr>
              <w:ind w:firstLine="0"/>
              <w:rPr>
                <w:sz w:val="20"/>
                <w:szCs w:val="20"/>
              </w:rPr>
            </w:pPr>
          </w:p>
        </w:tc>
      </w:tr>
      <w:tr w:rsidR="00D44FA9" w:rsidRPr="000D47D9" w14:paraId="36B3697F" w14:textId="77777777" w:rsidTr="006E72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6" w:type="dxa"/>
          </w:tcPr>
          <w:p w14:paraId="50A67157" w14:textId="77777777" w:rsidR="00D44FA9" w:rsidRPr="000D47D9" w:rsidRDefault="00D44FA9" w:rsidP="00693DAC">
            <w:pPr>
              <w:pStyle w:val="afa"/>
              <w:ind w:left="360"/>
            </w:pPr>
          </w:p>
        </w:tc>
        <w:tc>
          <w:tcPr>
            <w:tcW w:w="1842" w:type="dxa"/>
          </w:tcPr>
          <w:p w14:paraId="1C56F159" w14:textId="77777777" w:rsidR="00D44FA9" w:rsidRPr="000D47D9" w:rsidRDefault="00D44FA9" w:rsidP="00693DAC">
            <w:pPr>
              <w:ind w:firstLine="0"/>
              <w:rPr>
                <w:b/>
                <w:sz w:val="20"/>
                <w:szCs w:val="20"/>
              </w:rPr>
            </w:pPr>
            <w:r w:rsidRPr="000D47D9">
              <w:rPr>
                <w:b/>
                <w:sz w:val="20"/>
                <w:szCs w:val="20"/>
              </w:rPr>
              <w:t>ИТОГО:</w:t>
            </w:r>
          </w:p>
        </w:tc>
        <w:tc>
          <w:tcPr>
            <w:tcW w:w="1418" w:type="dxa"/>
          </w:tcPr>
          <w:p w14:paraId="4E759589" w14:textId="77777777" w:rsidR="00D44FA9" w:rsidRPr="000D47D9" w:rsidRDefault="00D44FA9" w:rsidP="00693DAC">
            <w:pPr>
              <w:ind w:firstLine="0"/>
              <w:rPr>
                <w:sz w:val="20"/>
                <w:szCs w:val="20"/>
              </w:rPr>
            </w:pPr>
          </w:p>
        </w:tc>
        <w:tc>
          <w:tcPr>
            <w:tcW w:w="1559" w:type="dxa"/>
          </w:tcPr>
          <w:p w14:paraId="0FF67713" w14:textId="77777777" w:rsidR="00D44FA9" w:rsidRPr="000D47D9" w:rsidRDefault="00D44FA9" w:rsidP="00693DAC">
            <w:pPr>
              <w:ind w:firstLine="0"/>
              <w:rPr>
                <w:sz w:val="20"/>
                <w:szCs w:val="20"/>
              </w:rPr>
            </w:pPr>
          </w:p>
        </w:tc>
        <w:tc>
          <w:tcPr>
            <w:tcW w:w="2552" w:type="dxa"/>
          </w:tcPr>
          <w:p w14:paraId="7D42C042" w14:textId="77777777" w:rsidR="00D44FA9" w:rsidRPr="000D47D9" w:rsidRDefault="00D44FA9" w:rsidP="00693DAC">
            <w:pPr>
              <w:ind w:firstLine="0"/>
              <w:rPr>
                <w:sz w:val="20"/>
                <w:szCs w:val="20"/>
              </w:rPr>
            </w:pPr>
          </w:p>
        </w:tc>
        <w:tc>
          <w:tcPr>
            <w:tcW w:w="1842" w:type="dxa"/>
          </w:tcPr>
          <w:p w14:paraId="04D69233" w14:textId="77777777" w:rsidR="00D44FA9" w:rsidRPr="000D47D9" w:rsidRDefault="00D44FA9" w:rsidP="00693DAC">
            <w:pPr>
              <w:ind w:firstLine="0"/>
              <w:rPr>
                <w:sz w:val="20"/>
                <w:szCs w:val="20"/>
              </w:rPr>
            </w:pPr>
          </w:p>
        </w:tc>
      </w:tr>
    </w:tbl>
    <w:p w14:paraId="1BE3051B" w14:textId="77777777" w:rsidR="000D47D9" w:rsidRPr="00203244" w:rsidRDefault="000D47D9" w:rsidP="000D47D9">
      <w:pPr>
        <w:keepNext/>
        <w:spacing w:before="120"/>
        <w:ind w:right="5601" w:firstLine="0"/>
        <w:rPr>
          <w:szCs w:val="24"/>
        </w:rPr>
      </w:pPr>
      <w:r w:rsidRPr="00203244">
        <w:rPr>
          <w:szCs w:val="24"/>
        </w:rPr>
        <w:t>_</w:t>
      </w:r>
      <w:r w:rsidR="0019059B">
        <w:rPr>
          <w:szCs w:val="24"/>
        </w:rPr>
        <w:t>______________________________</w:t>
      </w:r>
      <w:r w:rsidRPr="00203244">
        <w:rPr>
          <w:szCs w:val="24"/>
        </w:rPr>
        <w:t>__</w:t>
      </w:r>
    </w:p>
    <w:p w14:paraId="6F4799B9" w14:textId="77777777" w:rsidR="000D47D9" w:rsidRPr="00203244" w:rsidRDefault="000D47D9" w:rsidP="000D47D9">
      <w:pPr>
        <w:keepNext/>
        <w:ind w:right="5601"/>
        <w:jc w:val="center"/>
        <w:rPr>
          <w:szCs w:val="24"/>
          <w:vertAlign w:val="superscript"/>
        </w:rPr>
      </w:pPr>
      <w:r w:rsidRPr="00203244">
        <w:rPr>
          <w:szCs w:val="24"/>
          <w:vertAlign w:val="superscript"/>
        </w:rPr>
        <w:t>(подпись, М.П.)</w:t>
      </w:r>
    </w:p>
    <w:p w14:paraId="28E141E6" w14:textId="77777777" w:rsidR="000D47D9" w:rsidRPr="00203244" w:rsidRDefault="000D47D9" w:rsidP="000D47D9">
      <w:pPr>
        <w:keepNext/>
        <w:spacing w:before="120"/>
        <w:ind w:right="5601" w:firstLine="0"/>
        <w:rPr>
          <w:szCs w:val="24"/>
        </w:rPr>
      </w:pPr>
      <w:r w:rsidRPr="00203244">
        <w:rPr>
          <w:szCs w:val="24"/>
        </w:rPr>
        <w:t>_</w:t>
      </w:r>
      <w:r w:rsidR="0019059B">
        <w:rPr>
          <w:szCs w:val="24"/>
        </w:rPr>
        <w:t>_____________________________</w:t>
      </w:r>
      <w:r w:rsidRPr="00203244">
        <w:rPr>
          <w:szCs w:val="24"/>
        </w:rPr>
        <w:t>___</w:t>
      </w:r>
    </w:p>
    <w:p w14:paraId="64A9D969" w14:textId="77777777" w:rsidR="000D47D9" w:rsidRPr="00203244" w:rsidRDefault="000D47D9" w:rsidP="0019059B">
      <w:pPr>
        <w:keepNext/>
        <w:ind w:right="5601" w:firstLine="0"/>
        <w:jc w:val="center"/>
        <w:rPr>
          <w:szCs w:val="24"/>
          <w:vertAlign w:val="superscript"/>
        </w:rPr>
      </w:pPr>
      <w:r w:rsidRPr="00203244">
        <w:rPr>
          <w:szCs w:val="24"/>
          <w:vertAlign w:val="superscript"/>
        </w:rPr>
        <w:t>(фамилия, имя, отчество подписавшего, должность)</w:t>
      </w:r>
    </w:p>
    <w:p w14:paraId="63068E93" w14:textId="77777777" w:rsidR="000D47D9" w:rsidRPr="00203244" w:rsidRDefault="000D47D9" w:rsidP="000D47D9">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0D9879CB" w14:textId="77777777" w:rsidR="00D44FA9" w:rsidRPr="00203244" w:rsidRDefault="00D44FA9" w:rsidP="00B578FB"/>
    <w:p w14:paraId="2D8512CD" w14:textId="77777777" w:rsidR="00B578FB" w:rsidRPr="00203244" w:rsidRDefault="00B578FB" w:rsidP="003943E0">
      <w:pPr>
        <w:ind w:firstLine="0"/>
      </w:pPr>
      <w:r w:rsidRPr="00203244">
        <w:rPr>
          <w:b/>
        </w:rPr>
        <w:t>Инструкция по заполнению</w:t>
      </w:r>
    </w:p>
    <w:p w14:paraId="652F02D6" w14:textId="77777777" w:rsidR="00460F32" w:rsidRPr="00203244" w:rsidRDefault="00460F32" w:rsidP="00BF2F5C">
      <w:pPr>
        <w:pStyle w:val="afa"/>
        <w:numPr>
          <w:ilvl w:val="0"/>
          <w:numId w:val="29"/>
        </w:numPr>
      </w:pPr>
      <w:r w:rsidRPr="00203244">
        <w:t xml:space="preserve">Форма включается </w:t>
      </w:r>
      <w:r w:rsidR="001319DB">
        <w:t>в ценовое предложение</w:t>
      </w:r>
      <w:r w:rsidRPr="00203244">
        <w:t>.</w:t>
      </w:r>
    </w:p>
    <w:p w14:paraId="578CA6B4" w14:textId="77777777" w:rsidR="002877AC" w:rsidRPr="00203244" w:rsidRDefault="002877AC" w:rsidP="00BF2F5C">
      <w:pPr>
        <w:pStyle w:val="afa"/>
        <w:numPr>
          <w:ilvl w:val="0"/>
          <w:numId w:val="29"/>
        </w:numPr>
      </w:pPr>
      <w:r w:rsidRPr="00203244">
        <w:lastRenderedPageBreak/>
        <w:t>Участник закупки заполняет поля формы в соответствии с инструкциями, приведенными по тексту формы.</w:t>
      </w:r>
    </w:p>
    <w:p w14:paraId="49E434DC" w14:textId="77777777" w:rsidR="00460F32" w:rsidRPr="00203244" w:rsidRDefault="00460F32" w:rsidP="00BF2F5C">
      <w:pPr>
        <w:pStyle w:val="afa"/>
        <w:numPr>
          <w:ilvl w:val="0"/>
          <w:numId w:val="29"/>
        </w:numPr>
      </w:pPr>
      <w:r w:rsidRPr="00203244">
        <w:t>Указанная форма заполняется только Участником закупки, который привлекает субподрядчиков</w:t>
      </w:r>
      <w:r w:rsidR="00716B87">
        <w:t xml:space="preserve"> (соисполнителей)</w:t>
      </w:r>
      <w:r w:rsidRPr="00203244">
        <w:t>.</w:t>
      </w:r>
    </w:p>
    <w:p w14:paraId="52CCC439" w14:textId="77777777" w:rsidR="00460F32" w:rsidRPr="00203244" w:rsidRDefault="00460F32" w:rsidP="00BF2F5C">
      <w:pPr>
        <w:pStyle w:val="afa"/>
        <w:numPr>
          <w:ilvl w:val="0"/>
          <w:numId w:val="29"/>
        </w:numPr>
      </w:pPr>
      <w:r w:rsidRPr="00203244">
        <w:t>В данной форме указывается распределение видов и объемов выполнения работ между Участником закупки и суб</w:t>
      </w:r>
      <w:r w:rsidR="002418EC" w:rsidRPr="00203244">
        <w:t>подрядчиками</w:t>
      </w:r>
      <w:r w:rsidR="00716B87">
        <w:t xml:space="preserve"> (соисполнителями)</w:t>
      </w:r>
      <w:r w:rsidRPr="00203244">
        <w:t>.</w:t>
      </w:r>
    </w:p>
    <w:p w14:paraId="1490928E" w14:textId="77777777" w:rsidR="00460F32" w:rsidRPr="00203244" w:rsidRDefault="00460F32" w:rsidP="00BF2F5C">
      <w:pPr>
        <w:pStyle w:val="afa"/>
        <w:numPr>
          <w:ilvl w:val="0"/>
          <w:numId w:val="29"/>
        </w:numPr>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09530EE2" w14:textId="77777777" w:rsidR="00460F32" w:rsidRPr="00203244" w:rsidRDefault="00460F32" w:rsidP="00BF2F5C">
      <w:pPr>
        <w:pStyle w:val="afa"/>
        <w:numPr>
          <w:ilvl w:val="0"/>
          <w:numId w:val="29"/>
        </w:numPr>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526E978B" w14:textId="77777777" w:rsidR="00D8125A" w:rsidRPr="00203244" w:rsidRDefault="00D8125A" w:rsidP="00BF2F5C">
      <w:pPr>
        <w:pStyle w:val="afa"/>
        <w:numPr>
          <w:ilvl w:val="0"/>
          <w:numId w:val="29"/>
        </w:numPr>
        <w:sectPr w:rsidR="00D8125A" w:rsidRPr="00203244" w:rsidSect="000627CB">
          <w:headerReference w:type="even" r:id="rId469"/>
          <w:headerReference w:type="default" r:id="rId470"/>
          <w:headerReference w:type="first" r:id="rId471"/>
          <w:pgSz w:w="11906" w:h="16838" w:code="9"/>
          <w:pgMar w:top="510" w:right="1021" w:bottom="567" w:left="1247" w:header="737" w:footer="680" w:gutter="0"/>
          <w:cols w:space="708"/>
          <w:docGrid w:linePitch="360"/>
        </w:sectPr>
      </w:pPr>
      <w:bookmarkStart w:id="618" w:name="_Ref392058919"/>
      <w:bookmarkStart w:id="619" w:name="_Toc392487723"/>
      <w:bookmarkStart w:id="620" w:name="_Toc392489427"/>
    </w:p>
    <w:p w14:paraId="77B8861C" w14:textId="77777777" w:rsidR="00625DAC" w:rsidRDefault="009D4FE3" w:rsidP="004A42A5">
      <w:pPr>
        <w:pStyle w:val="-32"/>
      </w:pPr>
      <w:r w:rsidRPr="00203244">
        <w:lastRenderedPageBreak/>
        <w:t xml:space="preserve">Образец формы банковской гарантии </w:t>
      </w:r>
      <w:r w:rsidR="00520779">
        <w:t>обеспечения выполнения договорных обязательств</w:t>
      </w:r>
    </w:p>
    <w:p w14:paraId="7CFDDF79" w14:textId="77777777" w:rsidR="009D4FE3" w:rsidRPr="00203244" w:rsidRDefault="009D4FE3" w:rsidP="009D4FE3">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3273162D" w14:textId="77777777" w:rsidR="009D4FE3" w:rsidRPr="00203244" w:rsidRDefault="009D4FE3" w:rsidP="009D4FE3">
      <w:pPr>
        <w:spacing w:before="120"/>
        <w:ind w:firstLine="0"/>
        <w:jc w:val="left"/>
      </w:pPr>
      <w:r w:rsidRPr="00203244">
        <w:t>Форма 12</w:t>
      </w:r>
    </w:p>
    <w:p w14:paraId="04268183" w14:textId="77777777" w:rsidR="009D4FE3" w:rsidRPr="00203244" w:rsidRDefault="009D4FE3" w:rsidP="009D4FE3">
      <w:pPr>
        <w:jc w:val="center"/>
        <w:rPr>
          <w:sz w:val="20"/>
          <w:szCs w:val="20"/>
        </w:rPr>
      </w:pPr>
    </w:p>
    <w:p w14:paraId="544324CD" w14:textId="77777777" w:rsidR="009D4FE3" w:rsidRPr="00203244" w:rsidRDefault="009D4FE3" w:rsidP="009D4FE3">
      <w:pPr>
        <w:pBdr>
          <w:bottom w:val="single" w:sz="12" w:space="1" w:color="auto"/>
        </w:pBdr>
        <w:ind w:firstLine="0"/>
        <w:jc w:val="left"/>
        <w:rPr>
          <w:i/>
          <w:szCs w:val="22"/>
        </w:rPr>
      </w:pPr>
      <w:r w:rsidRPr="00203244">
        <w:rPr>
          <w:i/>
          <w:szCs w:val="22"/>
        </w:rPr>
        <w:t>(на бланке Гаранта)</w:t>
      </w:r>
    </w:p>
    <w:p w14:paraId="2EE7BEBD" w14:textId="77777777" w:rsidR="009D4FE3" w:rsidRPr="00203244" w:rsidRDefault="009D4FE3" w:rsidP="009D4FE3">
      <w:pPr>
        <w:pBdr>
          <w:bottom w:val="single" w:sz="12" w:space="1" w:color="auto"/>
        </w:pBdr>
        <w:ind w:firstLine="454"/>
        <w:jc w:val="right"/>
        <w:rPr>
          <w:sz w:val="16"/>
          <w:szCs w:val="16"/>
        </w:rPr>
      </w:pPr>
      <w:r w:rsidRPr="00203244">
        <w:rPr>
          <w:sz w:val="16"/>
          <w:szCs w:val="16"/>
        </w:rPr>
        <w:t>(наименование Бенефициара)</w:t>
      </w:r>
    </w:p>
    <w:p w14:paraId="0B8D3294" w14:textId="77777777" w:rsidR="009D4FE3" w:rsidRPr="00203244" w:rsidRDefault="009D4FE3" w:rsidP="009D4FE3">
      <w:pPr>
        <w:ind w:firstLine="454"/>
        <w:jc w:val="right"/>
        <w:rPr>
          <w:sz w:val="16"/>
          <w:szCs w:val="16"/>
        </w:rPr>
      </w:pPr>
      <w:r w:rsidRPr="00203244">
        <w:rPr>
          <w:sz w:val="16"/>
          <w:szCs w:val="16"/>
        </w:rPr>
        <w:t>(адрес местонахождения Бенефициара)</w:t>
      </w:r>
    </w:p>
    <w:p w14:paraId="42DA0A0B" w14:textId="77777777" w:rsidR="005F00EC" w:rsidRPr="00203244" w:rsidRDefault="005F00EC" w:rsidP="005F00EC">
      <w:pPr>
        <w:rPr>
          <w:b/>
          <w:sz w:val="20"/>
          <w:szCs w:val="20"/>
        </w:rPr>
      </w:pPr>
    </w:p>
    <w:p w14:paraId="41C01D44" w14:textId="77777777" w:rsidR="005F00EC" w:rsidRPr="00203244" w:rsidRDefault="005F00EC" w:rsidP="005F00EC">
      <w:pPr>
        <w:jc w:val="center"/>
        <w:rPr>
          <w:b/>
          <w:sz w:val="20"/>
          <w:szCs w:val="20"/>
        </w:rPr>
      </w:pPr>
      <w:r w:rsidRPr="00203244">
        <w:rPr>
          <w:b/>
          <w:sz w:val="20"/>
          <w:szCs w:val="20"/>
        </w:rPr>
        <w:t>БАНКОВСКАЯ ГАРАНТИЯ №__________________</w:t>
      </w:r>
    </w:p>
    <w:p w14:paraId="022F884F" w14:textId="77777777" w:rsidR="005F00EC" w:rsidRPr="00203244" w:rsidRDefault="005F00EC" w:rsidP="005F00EC">
      <w:pPr>
        <w:rPr>
          <w:b/>
          <w:sz w:val="20"/>
          <w:szCs w:val="20"/>
        </w:rPr>
      </w:pPr>
    </w:p>
    <w:p w14:paraId="748CE090" w14:textId="77777777" w:rsidR="005F00EC" w:rsidRPr="00203244" w:rsidRDefault="005F00EC" w:rsidP="005F00EC">
      <w:pPr>
        <w:jc w:val="right"/>
        <w:rPr>
          <w:b/>
          <w:sz w:val="20"/>
          <w:szCs w:val="20"/>
        </w:rPr>
      </w:pPr>
    </w:p>
    <w:p w14:paraId="5B8FF869" w14:textId="77777777" w:rsidR="005F00EC" w:rsidRPr="00203244" w:rsidRDefault="005F00EC" w:rsidP="005F00EC">
      <w:pPr>
        <w:rPr>
          <w:sz w:val="16"/>
          <w:szCs w:val="16"/>
        </w:rPr>
      </w:pPr>
      <w:r w:rsidRPr="00203244">
        <w:rPr>
          <w:sz w:val="20"/>
          <w:szCs w:val="20"/>
        </w:rPr>
        <w:t>г.______________ «____»____________</w:t>
      </w:r>
      <w:r w:rsidRPr="00203244">
        <w:rPr>
          <w:sz w:val="20"/>
          <w:szCs w:val="20"/>
        </w:rPr>
        <w:br/>
      </w:r>
    </w:p>
    <w:p w14:paraId="3D39CDE7" w14:textId="77777777" w:rsidR="005F00EC" w:rsidRPr="00203244" w:rsidRDefault="005F00EC" w:rsidP="005F00EC">
      <w:pPr>
        <w:tabs>
          <w:tab w:val="left" w:pos="709"/>
        </w:tabs>
        <w:rPr>
          <w:sz w:val="20"/>
          <w:szCs w:val="20"/>
        </w:rPr>
      </w:pPr>
      <w:r w:rsidRPr="00203244">
        <w:rPr>
          <w:sz w:val="20"/>
          <w:szCs w:val="20"/>
        </w:rPr>
        <w:tab/>
        <w:t xml:space="preserve">______________________________, ОГРН _______, ИНН _______, ОКПО _______, </w:t>
      </w:r>
      <w:r w:rsidRPr="00203244">
        <w:rPr>
          <w:sz w:val="20"/>
          <w:szCs w:val="20"/>
        </w:rPr>
        <w:br/>
      </w:r>
      <w:r w:rsidRPr="00203244">
        <w:rPr>
          <w:sz w:val="16"/>
          <w:szCs w:val="16"/>
        </w:rPr>
        <w:t xml:space="preserve">                       (полное наименование Банка)</w:t>
      </w:r>
    </w:p>
    <w:p w14:paraId="6D9CF720" w14:textId="77777777" w:rsidR="005F00EC" w:rsidRPr="00203244" w:rsidRDefault="005F00EC" w:rsidP="005F00EC">
      <w:pPr>
        <w:jc w:val="left"/>
        <w:rPr>
          <w:sz w:val="20"/>
          <w:szCs w:val="20"/>
        </w:rPr>
      </w:pPr>
      <w:r w:rsidRPr="00203244">
        <w:rPr>
          <w:sz w:val="20"/>
          <w:szCs w:val="20"/>
        </w:rPr>
        <w:t>место нахождения ________________________________________________________________________________</w:t>
      </w:r>
      <w:r>
        <w:rPr>
          <w:sz w:val="20"/>
          <w:szCs w:val="20"/>
        </w:rPr>
        <w:t>_______________</w:t>
      </w:r>
      <w:r w:rsidRPr="00203244">
        <w:rPr>
          <w:sz w:val="20"/>
          <w:szCs w:val="20"/>
        </w:rPr>
        <w:t xml:space="preserve">, </w:t>
      </w:r>
      <w:r w:rsidRPr="00203244">
        <w:rPr>
          <w:sz w:val="20"/>
          <w:szCs w:val="20"/>
        </w:rPr>
        <w:br/>
      </w:r>
      <w:r w:rsidRPr="00203244">
        <w:rPr>
          <w:sz w:val="16"/>
          <w:szCs w:val="16"/>
        </w:rPr>
        <w:t xml:space="preserve">                    </w:t>
      </w:r>
      <w:r>
        <w:rPr>
          <w:sz w:val="16"/>
          <w:szCs w:val="16"/>
        </w:rPr>
        <w:t xml:space="preserve">                        </w:t>
      </w:r>
      <w:r w:rsidRPr="00203244">
        <w:rPr>
          <w:sz w:val="16"/>
          <w:szCs w:val="16"/>
        </w:rPr>
        <w:t>(в случае выдачи гарантии филиалом, указывается место нахождения и головного офиса, и филиала Банка)</w:t>
      </w:r>
    </w:p>
    <w:p w14:paraId="39C16928" w14:textId="77777777" w:rsidR="005F00EC" w:rsidRPr="00937C40" w:rsidRDefault="005F00EC" w:rsidP="005F00EC">
      <w:pPr>
        <w:rPr>
          <w:sz w:val="16"/>
          <w:szCs w:val="16"/>
        </w:rPr>
      </w:pPr>
      <w:r w:rsidRPr="00203244">
        <w:rPr>
          <w:sz w:val="20"/>
          <w:szCs w:val="20"/>
        </w:rPr>
        <w:t>Генеральная лицензия № _______ от «___»____________, корреспондентский счет № _____________ в ______________, БИК__________ (далее – «</w:t>
      </w:r>
      <w:r w:rsidRPr="00203244">
        <w:rPr>
          <w:b/>
          <w:sz w:val="20"/>
          <w:szCs w:val="20"/>
        </w:rPr>
        <w:t>Гарант</w:t>
      </w:r>
      <w:r w:rsidRPr="00203244">
        <w:rPr>
          <w:sz w:val="20"/>
          <w:szCs w:val="20"/>
        </w:rPr>
        <w:t xml:space="preserve">»), в лице ___________________________, действующего на основании _______________, </w:t>
      </w:r>
      <w:r w:rsidRPr="00937C40">
        <w:rPr>
          <w:sz w:val="20"/>
          <w:szCs w:val="20"/>
        </w:rPr>
        <w:t xml:space="preserve">было уведомлено, что между _________________ ОГРН____________, </w:t>
      </w:r>
      <w:r w:rsidRPr="00937C40">
        <w:rPr>
          <w:sz w:val="20"/>
          <w:szCs w:val="20"/>
        </w:rPr>
        <w:br/>
      </w:r>
      <w:r w:rsidRPr="00937C40">
        <w:rPr>
          <w:sz w:val="16"/>
          <w:szCs w:val="16"/>
        </w:rPr>
        <w:t xml:space="preserve">                                                                                                                     (полное наименование Принципала)</w:t>
      </w:r>
    </w:p>
    <w:p w14:paraId="4BEBF7FA" w14:textId="77777777" w:rsidR="005F00EC" w:rsidRPr="00937C40" w:rsidRDefault="005F00EC" w:rsidP="005F00EC">
      <w:pPr>
        <w:ind w:left="6804" w:hanging="6946"/>
        <w:rPr>
          <w:sz w:val="16"/>
          <w:szCs w:val="16"/>
        </w:rPr>
      </w:pPr>
      <w:r w:rsidRPr="00937C40">
        <w:rPr>
          <w:sz w:val="20"/>
          <w:szCs w:val="20"/>
        </w:rPr>
        <w:t>ИНН______, место нахождения: __________ (далее - «</w:t>
      </w:r>
      <w:r w:rsidRPr="00937C40">
        <w:rPr>
          <w:b/>
          <w:sz w:val="20"/>
          <w:szCs w:val="20"/>
        </w:rPr>
        <w:t>Принципал</w:t>
      </w:r>
      <w:r w:rsidRPr="00937C40">
        <w:rPr>
          <w:sz w:val="20"/>
          <w:szCs w:val="20"/>
        </w:rPr>
        <w:t xml:space="preserve">»), и _____________                                                                                                                                                                          </w:t>
      </w:r>
      <w:r w:rsidRPr="00937C40">
        <w:rPr>
          <w:sz w:val="16"/>
          <w:szCs w:val="16"/>
        </w:rPr>
        <w:t>(полное наименование Бенефициара)</w:t>
      </w:r>
    </w:p>
    <w:p w14:paraId="3695007F" w14:textId="77777777" w:rsidR="005F00EC" w:rsidRPr="00937C40" w:rsidRDefault="005F00EC" w:rsidP="005F00EC">
      <w:pPr>
        <w:rPr>
          <w:sz w:val="16"/>
          <w:szCs w:val="16"/>
        </w:rPr>
      </w:pPr>
      <w:r w:rsidRPr="00937C40">
        <w:rPr>
          <w:sz w:val="20"/>
          <w:szCs w:val="20"/>
        </w:rPr>
        <w:t>ОГРН____________, ИНН_____________, место нахождения: __________________ (далее - «</w:t>
      </w:r>
      <w:r w:rsidRPr="00937C40">
        <w:rPr>
          <w:b/>
          <w:sz w:val="20"/>
          <w:szCs w:val="20"/>
        </w:rPr>
        <w:t>Бенефициар</w:t>
      </w:r>
      <w:r w:rsidRPr="00937C40">
        <w:rPr>
          <w:sz w:val="20"/>
          <w:szCs w:val="20"/>
        </w:rPr>
        <w:t xml:space="preserve">»), заключен Договор _____________________ №_______ от «___» ________20__г. ____________ </w:t>
      </w:r>
      <w:r w:rsidRPr="00937C40">
        <w:rPr>
          <w:sz w:val="20"/>
          <w:szCs w:val="20"/>
        </w:rPr>
        <w:br/>
      </w:r>
      <w:r w:rsidRPr="00937C40">
        <w:rPr>
          <w:sz w:val="16"/>
          <w:szCs w:val="16"/>
        </w:rPr>
        <w:t xml:space="preserve">                                                                               (наименование Договора)                                                                         (предмет Договора)</w:t>
      </w:r>
    </w:p>
    <w:p w14:paraId="0D40D757" w14:textId="77777777" w:rsidR="005F00EC" w:rsidRPr="00203244" w:rsidRDefault="005F00EC" w:rsidP="005F00EC">
      <w:pPr>
        <w:rPr>
          <w:sz w:val="20"/>
          <w:szCs w:val="20"/>
        </w:rPr>
      </w:pPr>
      <w:r w:rsidRPr="00937C40">
        <w:rPr>
          <w:sz w:val="20"/>
          <w:szCs w:val="20"/>
        </w:rPr>
        <w:t xml:space="preserve"> (далее «</w:t>
      </w:r>
      <w:r w:rsidRPr="00937C40">
        <w:rPr>
          <w:b/>
          <w:sz w:val="20"/>
          <w:szCs w:val="20"/>
        </w:rPr>
        <w:t>Договор</w:t>
      </w:r>
      <w:r w:rsidRPr="00937C40">
        <w:rPr>
          <w:sz w:val="20"/>
          <w:szCs w:val="20"/>
        </w:rPr>
        <w:t>»).</w:t>
      </w:r>
      <w:r w:rsidRPr="00203244">
        <w:rPr>
          <w:sz w:val="20"/>
          <w:szCs w:val="20"/>
        </w:rPr>
        <w:t xml:space="preserve"> </w:t>
      </w:r>
    </w:p>
    <w:p w14:paraId="0B91D7DC" w14:textId="77777777" w:rsidR="005F00EC" w:rsidRPr="00203244" w:rsidRDefault="005F00EC" w:rsidP="005F00EC">
      <w:pPr>
        <w:rPr>
          <w:rFonts w:ascii="CG Times (WN)" w:hAnsi="CG Times (WN)"/>
          <w:sz w:val="20"/>
          <w:szCs w:val="20"/>
          <w:lang w:eastAsia="en-US"/>
        </w:rPr>
      </w:pPr>
    </w:p>
    <w:p w14:paraId="7512CFB0" w14:textId="77777777" w:rsidR="005F00EC" w:rsidRPr="00203244" w:rsidRDefault="005F00EC" w:rsidP="005F00EC">
      <w:pPr>
        <w:pStyle w:val="affff4"/>
        <w:spacing w:line="220" w:lineRule="exact"/>
        <w:ind w:left="0"/>
        <w:jc w:val="both"/>
        <w:rPr>
          <w:rFonts w:ascii="CG Times (WN)" w:hAnsi="CG Times (WN)"/>
          <w:sz w:val="20"/>
          <w:szCs w:val="20"/>
          <w:lang w:eastAsia="en-US"/>
        </w:rPr>
      </w:pPr>
      <w:r w:rsidRPr="00203244">
        <w:rPr>
          <w:rFonts w:ascii="CG Times (WN)" w:hAnsi="CG Times (WN)"/>
          <w:sz w:val="20"/>
          <w:szCs w:val="20"/>
          <w:lang w:eastAsia="en-US"/>
        </w:rPr>
        <w:t>В соответствии с пункт</w:t>
      </w:r>
      <w:r w:rsidRPr="00203244">
        <w:rPr>
          <w:rFonts w:ascii="Times New Roman" w:hAnsi="Times New Roman"/>
          <w:sz w:val="20"/>
          <w:szCs w:val="20"/>
          <w:lang w:eastAsia="en-US"/>
        </w:rPr>
        <w:t>о</w:t>
      </w:r>
      <w:r w:rsidRPr="00203244">
        <w:rPr>
          <w:rFonts w:ascii="CG Times (WN)" w:hAnsi="CG Times (WN)"/>
          <w:sz w:val="20"/>
          <w:szCs w:val="20"/>
          <w:lang w:eastAsia="en-US"/>
        </w:rPr>
        <w:t xml:space="preserve">м </w:t>
      </w:r>
      <w:r w:rsidRPr="00203244">
        <w:rPr>
          <w:rFonts w:ascii="Times New Roman" w:hAnsi="Times New Roman"/>
          <w:sz w:val="20"/>
          <w:szCs w:val="20"/>
          <w:lang w:eastAsia="en-US"/>
        </w:rPr>
        <w:t>___</w:t>
      </w:r>
      <w:r w:rsidRPr="00203244">
        <w:rPr>
          <w:rFonts w:ascii="CG Times (WN)" w:hAnsi="CG Times (WN)"/>
          <w:sz w:val="20"/>
          <w:szCs w:val="20"/>
          <w:lang w:eastAsia="en-US"/>
        </w:rPr>
        <w:t xml:space="preserve"> </w:t>
      </w:r>
      <w:r w:rsidRPr="00203244">
        <w:rPr>
          <w:rFonts w:ascii="Times New Roman" w:hAnsi="Times New Roman"/>
          <w:sz w:val="20"/>
          <w:szCs w:val="20"/>
          <w:lang w:eastAsia="en-US"/>
        </w:rPr>
        <w:t>Договора</w:t>
      </w:r>
      <w:r w:rsidRPr="00203244">
        <w:rPr>
          <w:rFonts w:ascii="CG Times (WN)" w:hAnsi="CG Times (WN)"/>
          <w:sz w:val="20"/>
          <w:szCs w:val="20"/>
          <w:lang w:eastAsia="en-US"/>
        </w:rPr>
        <w:t xml:space="preserve"> </w:t>
      </w:r>
      <w:r w:rsidRPr="00203244">
        <w:rPr>
          <w:rFonts w:ascii="CG Times (WN)" w:hAnsi="CG Times (WN)"/>
          <w:b/>
          <w:sz w:val="20"/>
          <w:szCs w:val="20"/>
          <w:lang w:eastAsia="en-US"/>
        </w:rPr>
        <w:t>Принципал</w:t>
      </w:r>
      <w:r w:rsidRPr="00203244">
        <w:rPr>
          <w:rFonts w:ascii="CG Times (WN)" w:hAnsi="CG Times (WN)"/>
          <w:sz w:val="20"/>
          <w:szCs w:val="20"/>
          <w:lang w:eastAsia="en-US"/>
        </w:rPr>
        <w:t xml:space="preserve"> предоставляет </w:t>
      </w:r>
      <w:r w:rsidRPr="00203244">
        <w:rPr>
          <w:rFonts w:ascii="CG Times (WN)" w:hAnsi="CG Times (WN)"/>
          <w:b/>
          <w:sz w:val="20"/>
          <w:szCs w:val="20"/>
          <w:lang w:eastAsia="en-US"/>
        </w:rPr>
        <w:t>Бенефициару</w:t>
      </w:r>
      <w:r w:rsidRPr="00203244">
        <w:rPr>
          <w:rFonts w:ascii="CG Times (WN)" w:hAnsi="CG Times (WN)"/>
          <w:sz w:val="20"/>
          <w:szCs w:val="20"/>
          <w:lang w:eastAsia="en-US"/>
        </w:rPr>
        <w:t xml:space="preserve"> банковскую гарантию на сумму в размере </w:t>
      </w:r>
      <w:r w:rsidRPr="00203244">
        <w:rPr>
          <w:rFonts w:ascii="Times New Roman" w:hAnsi="Times New Roman"/>
          <w:sz w:val="20"/>
          <w:szCs w:val="20"/>
          <w:lang w:eastAsia="en-US"/>
        </w:rPr>
        <w:t>___</w:t>
      </w:r>
      <w:r w:rsidRPr="00203244">
        <w:rPr>
          <w:rFonts w:ascii="CG Times (WN)" w:hAnsi="CG Times (WN)"/>
          <w:sz w:val="20"/>
          <w:szCs w:val="20"/>
          <w:lang w:eastAsia="en-US"/>
        </w:rPr>
        <w:t>% (</w:t>
      </w:r>
      <w:r w:rsidRPr="00203244">
        <w:rPr>
          <w:rFonts w:ascii="Times New Roman" w:hAnsi="Times New Roman"/>
          <w:sz w:val="20"/>
          <w:szCs w:val="20"/>
          <w:lang w:eastAsia="en-US"/>
        </w:rPr>
        <w:t>___</w:t>
      </w:r>
      <w:r w:rsidRPr="00203244">
        <w:rPr>
          <w:rFonts w:ascii="CG Times (WN)" w:hAnsi="CG Times (WN)"/>
          <w:sz w:val="20"/>
          <w:szCs w:val="20"/>
          <w:lang w:eastAsia="en-US"/>
        </w:rPr>
        <w:t xml:space="preserve">процентов) от стоимости </w:t>
      </w:r>
      <w:r w:rsidRPr="00203244">
        <w:rPr>
          <w:rFonts w:ascii="Times New Roman" w:hAnsi="Times New Roman"/>
          <w:sz w:val="20"/>
          <w:szCs w:val="20"/>
          <w:lang w:eastAsia="en-US"/>
        </w:rPr>
        <w:t>Договора</w:t>
      </w:r>
      <w:r w:rsidRPr="00203244">
        <w:rPr>
          <w:rFonts w:ascii="CG Times (WN)" w:hAnsi="CG Times (WN)"/>
          <w:sz w:val="20"/>
          <w:szCs w:val="20"/>
          <w:lang w:eastAsia="en-US"/>
        </w:rPr>
        <w:t xml:space="preserve"> в качестве обеспечения выполнения своих обязательств по </w:t>
      </w:r>
      <w:r w:rsidRPr="00203244">
        <w:rPr>
          <w:rFonts w:ascii="Times New Roman" w:hAnsi="Times New Roman"/>
          <w:sz w:val="20"/>
          <w:szCs w:val="20"/>
          <w:lang w:eastAsia="en-US"/>
        </w:rPr>
        <w:t>Договору</w:t>
      </w:r>
      <w:r w:rsidRPr="00203244">
        <w:rPr>
          <w:rFonts w:ascii="CG Times (WN)" w:hAnsi="CG Times (WN)"/>
          <w:sz w:val="20"/>
          <w:szCs w:val="20"/>
          <w:lang w:eastAsia="en-US"/>
        </w:rPr>
        <w:t>.</w:t>
      </w:r>
    </w:p>
    <w:p w14:paraId="6DB678B0" w14:textId="77777777" w:rsidR="009D4FE3" w:rsidRPr="00203244" w:rsidRDefault="009D4FE3" w:rsidP="009D4FE3">
      <w:pPr>
        <w:rPr>
          <w:sz w:val="14"/>
          <w:szCs w:val="20"/>
          <w:lang w:eastAsia="en-US"/>
        </w:rPr>
      </w:pPr>
    </w:p>
    <w:p w14:paraId="0C40EB8E" w14:textId="77777777" w:rsidR="009D4FE3" w:rsidRPr="00203244" w:rsidRDefault="009D4FE3" w:rsidP="009D4FE3">
      <w:pPr>
        <w:rPr>
          <w:sz w:val="20"/>
          <w:szCs w:val="20"/>
        </w:rPr>
      </w:pPr>
    </w:p>
    <w:p w14:paraId="3199648E" w14:textId="77777777" w:rsidR="009D4FE3" w:rsidRPr="00203244" w:rsidRDefault="009D4FE3" w:rsidP="009D4FE3">
      <w:pPr>
        <w:tabs>
          <w:tab w:val="left" w:pos="709"/>
        </w:tabs>
        <w:rPr>
          <w:sz w:val="16"/>
          <w:szCs w:val="16"/>
        </w:rPr>
      </w:pPr>
      <w:r w:rsidRPr="00203244">
        <w:rPr>
          <w:sz w:val="20"/>
          <w:szCs w:val="20"/>
        </w:rPr>
        <w:tab/>
        <w:t xml:space="preserve">В связи с вышеизложенным, </w:t>
      </w:r>
      <w:r w:rsidRPr="00203244">
        <w:rPr>
          <w:b/>
          <w:sz w:val="20"/>
          <w:szCs w:val="20"/>
        </w:rPr>
        <w:t>Гарант</w:t>
      </w:r>
      <w:r w:rsidRPr="00203244">
        <w:rPr>
          <w:sz w:val="20"/>
          <w:szCs w:val="20"/>
        </w:rPr>
        <w:t xml:space="preserve"> предоставляет </w:t>
      </w:r>
      <w:r w:rsidRPr="00203244">
        <w:rPr>
          <w:b/>
          <w:sz w:val="20"/>
          <w:szCs w:val="20"/>
        </w:rPr>
        <w:t>Бенефициару</w:t>
      </w:r>
      <w:r w:rsidRPr="00203244">
        <w:rPr>
          <w:sz w:val="20"/>
          <w:szCs w:val="20"/>
        </w:rPr>
        <w:t xml:space="preserve"> безотзывное и безусловное обязательство уплатить </w:t>
      </w:r>
      <w:r w:rsidRPr="00203244">
        <w:rPr>
          <w:b/>
          <w:sz w:val="20"/>
          <w:szCs w:val="20"/>
        </w:rPr>
        <w:t>Бенефициару</w:t>
      </w:r>
      <w:r w:rsidRPr="00203244">
        <w:rPr>
          <w:sz w:val="20"/>
          <w:szCs w:val="20"/>
        </w:rPr>
        <w:t xml:space="preserve"> по его первому письменному требованию любую сумму или суммы в пределах _______________________ ______________</w:t>
      </w:r>
      <w:r w:rsidRPr="00203244">
        <w:rPr>
          <w:rStyle w:val="afc"/>
          <w:szCs w:val="20"/>
        </w:rPr>
        <w:footnoteReference w:id="32"/>
      </w:r>
      <w:r w:rsidRPr="00203244">
        <w:rPr>
          <w:sz w:val="20"/>
          <w:szCs w:val="20"/>
        </w:rPr>
        <w:t>, в течение 5 (пяти) рабочих дней со дня,</w:t>
      </w:r>
      <w:r w:rsidRPr="00203244">
        <w:rPr>
          <w:sz w:val="20"/>
          <w:szCs w:val="20"/>
        </w:rPr>
        <w:br/>
      </w:r>
      <w:r w:rsidRPr="00203244">
        <w:rPr>
          <w:sz w:val="16"/>
          <w:szCs w:val="16"/>
        </w:rPr>
        <w:t xml:space="preserve">                              (сумма цифрами и прописью)           (валюта гарантии)</w:t>
      </w:r>
    </w:p>
    <w:p w14:paraId="64B35760" w14:textId="77777777" w:rsidR="009D4FE3" w:rsidRPr="00203244" w:rsidRDefault="009D4FE3" w:rsidP="009D4FE3">
      <w:pPr>
        <w:rPr>
          <w:sz w:val="20"/>
          <w:szCs w:val="20"/>
        </w:rPr>
      </w:pPr>
      <w:r w:rsidRPr="00203244">
        <w:rPr>
          <w:sz w:val="20"/>
          <w:szCs w:val="20"/>
        </w:rPr>
        <w:t xml:space="preserve">следующего за днем получения первого письменного требования </w:t>
      </w:r>
      <w:r w:rsidRPr="00203244">
        <w:rPr>
          <w:b/>
          <w:sz w:val="20"/>
          <w:szCs w:val="20"/>
        </w:rPr>
        <w:t>Бенефициара</w:t>
      </w:r>
      <w:r w:rsidRPr="00203244">
        <w:rPr>
          <w:sz w:val="20"/>
          <w:szCs w:val="20"/>
        </w:rPr>
        <w:t xml:space="preserve">, содержащего сумму требования и заявление о том, что </w:t>
      </w:r>
      <w:r w:rsidRPr="00203244">
        <w:rPr>
          <w:b/>
          <w:sz w:val="20"/>
          <w:szCs w:val="20"/>
        </w:rPr>
        <w:t>Принципал</w:t>
      </w:r>
      <w:r w:rsidRPr="00203244">
        <w:rPr>
          <w:sz w:val="20"/>
          <w:szCs w:val="20"/>
        </w:rPr>
        <w:t xml:space="preserve"> не исполнил своих обязательств по </w:t>
      </w:r>
      <w:r w:rsidRPr="00203244">
        <w:rPr>
          <w:b/>
          <w:sz w:val="20"/>
          <w:szCs w:val="20"/>
        </w:rPr>
        <w:t>Договору</w:t>
      </w:r>
      <w:r w:rsidRPr="00203244">
        <w:rPr>
          <w:sz w:val="20"/>
          <w:szCs w:val="20"/>
        </w:rPr>
        <w:t>, либо направить</w:t>
      </w:r>
      <w:r w:rsidRPr="00203244">
        <w:rPr>
          <w:b/>
          <w:sz w:val="20"/>
          <w:szCs w:val="20"/>
        </w:rPr>
        <w:t xml:space="preserve"> Бенефициару </w:t>
      </w:r>
      <w:r w:rsidRPr="00203244">
        <w:rPr>
          <w:sz w:val="20"/>
          <w:szCs w:val="20"/>
        </w:rPr>
        <w:t>мотивированный отказ.</w:t>
      </w:r>
    </w:p>
    <w:p w14:paraId="4F2BFC21" w14:textId="77777777" w:rsidR="009D4FE3" w:rsidRPr="00203244" w:rsidRDefault="009D4FE3" w:rsidP="009D4FE3">
      <w:pPr>
        <w:rPr>
          <w:sz w:val="20"/>
          <w:szCs w:val="20"/>
        </w:rPr>
      </w:pPr>
      <w:r w:rsidRPr="00203244">
        <w:rPr>
          <w:sz w:val="20"/>
          <w:szCs w:val="20"/>
        </w:rPr>
        <w:tab/>
      </w:r>
    </w:p>
    <w:p w14:paraId="65745A4C" w14:textId="77777777" w:rsidR="009D4FE3" w:rsidRPr="00203244" w:rsidRDefault="009D4FE3" w:rsidP="009D4FE3">
      <w:pPr>
        <w:rPr>
          <w:sz w:val="20"/>
          <w:szCs w:val="20"/>
        </w:rPr>
      </w:pPr>
      <w:r w:rsidRPr="00203244">
        <w:rPr>
          <w:sz w:val="20"/>
          <w:szCs w:val="20"/>
        </w:rPr>
        <w:tab/>
        <w:t xml:space="preserve">Правомочность подписей на требовании </w:t>
      </w:r>
      <w:r w:rsidRPr="00203244">
        <w:rPr>
          <w:b/>
          <w:sz w:val="20"/>
          <w:szCs w:val="20"/>
        </w:rPr>
        <w:t>Бенефициара</w:t>
      </w:r>
      <w:r w:rsidRPr="00203244">
        <w:rPr>
          <w:sz w:val="20"/>
          <w:szCs w:val="20"/>
        </w:rPr>
        <w:t xml:space="preserve"> к </w:t>
      </w:r>
      <w:r w:rsidRPr="00203244">
        <w:rPr>
          <w:b/>
          <w:sz w:val="20"/>
          <w:szCs w:val="20"/>
        </w:rPr>
        <w:t>Гаранту</w:t>
      </w:r>
      <w:r w:rsidRPr="00203244">
        <w:rPr>
          <w:sz w:val="20"/>
          <w:szCs w:val="20"/>
        </w:rPr>
        <w:t xml:space="preserve"> должна быть подтверждена следующим образом:</w:t>
      </w:r>
    </w:p>
    <w:p w14:paraId="3BB90D6C" w14:textId="77777777" w:rsidR="009D4FE3" w:rsidRPr="00203244" w:rsidRDefault="009D4FE3" w:rsidP="009D4FE3">
      <w:pPr>
        <w:ind w:firstLine="708"/>
        <w:rPr>
          <w:sz w:val="20"/>
          <w:szCs w:val="20"/>
        </w:rPr>
      </w:pPr>
      <w:r w:rsidRPr="00203244">
        <w:rPr>
          <w:sz w:val="20"/>
          <w:szCs w:val="20"/>
        </w:rPr>
        <w:t xml:space="preserve">1) одним из банков-корреспондентов </w:t>
      </w:r>
      <w:r w:rsidRPr="00203244">
        <w:rPr>
          <w:b/>
          <w:sz w:val="20"/>
          <w:szCs w:val="20"/>
        </w:rPr>
        <w:t>Гаранта;</w:t>
      </w:r>
      <w:r w:rsidRPr="00203244">
        <w:rPr>
          <w:sz w:val="20"/>
          <w:szCs w:val="20"/>
        </w:rPr>
        <w:t xml:space="preserve"> либо </w:t>
      </w:r>
    </w:p>
    <w:p w14:paraId="4544ACB8" w14:textId="77777777" w:rsidR="009D4FE3" w:rsidRPr="00203244" w:rsidRDefault="009D4FE3" w:rsidP="009D4FE3">
      <w:pPr>
        <w:ind w:firstLine="708"/>
        <w:rPr>
          <w:sz w:val="20"/>
          <w:szCs w:val="20"/>
        </w:rPr>
      </w:pPr>
      <w:r w:rsidRPr="00203244">
        <w:rPr>
          <w:sz w:val="20"/>
          <w:szCs w:val="20"/>
        </w:rPr>
        <w:t>2) соответствующими документами:</w:t>
      </w:r>
    </w:p>
    <w:p w14:paraId="76A2E96E" w14:textId="77777777" w:rsidR="009D4FE3" w:rsidRPr="00203244" w:rsidRDefault="009D4FE3" w:rsidP="009D4FE3">
      <w:pPr>
        <w:ind w:firstLine="708"/>
        <w:rPr>
          <w:sz w:val="20"/>
          <w:szCs w:val="20"/>
        </w:rPr>
      </w:pPr>
      <w:r w:rsidRPr="00203244">
        <w:rPr>
          <w:sz w:val="20"/>
          <w:szCs w:val="20"/>
        </w:rPr>
        <w:t xml:space="preserve">- нотариально удостоверенная копия решения об избрании исполнительного органа общества (управляющего), </w:t>
      </w:r>
    </w:p>
    <w:p w14:paraId="62E211F3" w14:textId="77777777" w:rsidR="009D4FE3" w:rsidRPr="00203244" w:rsidRDefault="009D4FE3" w:rsidP="009D4FE3">
      <w:pPr>
        <w:ind w:firstLine="708"/>
        <w:rPr>
          <w:sz w:val="20"/>
          <w:szCs w:val="20"/>
        </w:rPr>
      </w:pPr>
      <w:r w:rsidRPr="00203244">
        <w:rPr>
          <w:sz w:val="20"/>
          <w:szCs w:val="20"/>
        </w:rPr>
        <w:t xml:space="preserve">- 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w:t>
      </w:r>
      <w:r w:rsidRPr="00203244">
        <w:rPr>
          <w:b/>
          <w:sz w:val="20"/>
          <w:szCs w:val="20"/>
        </w:rPr>
        <w:t>Бенефициара</w:t>
      </w:r>
      <w:r w:rsidRPr="00203244">
        <w:rPr>
          <w:sz w:val="20"/>
          <w:szCs w:val="20"/>
        </w:rPr>
        <w:t xml:space="preserve"> без доверенности,</w:t>
      </w:r>
    </w:p>
    <w:p w14:paraId="15D79430" w14:textId="77777777" w:rsidR="009D4FE3" w:rsidRPr="00203244" w:rsidRDefault="009D4FE3" w:rsidP="009D4FE3">
      <w:pPr>
        <w:ind w:firstLine="708"/>
        <w:rPr>
          <w:sz w:val="20"/>
          <w:szCs w:val="20"/>
        </w:rPr>
      </w:pPr>
      <w:r w:rsidRPr="00203244">
        <w:rPr>
          <w:sz w:val="20"/>
          <w:szCs w:val="20"/>
        </w:rPr>
        <w:t>- нотариально удостоверенной карточкой образцов подписей уполномоченных лиц Бенефициара, подписавших требование; либо</w:t>
      </w:r>
    </w:p>
    <w:p w14:paraId="0A5CA10D" w14:textId="77777777" w:rsidR="009D4FE3" w:rsidRPr="00203244" w:rsidRDefault="009D4FE3" w:rsidP="009D4FE3">
      <w:pPr>
        <w:ind w:firstLine="708"/>
        <w:rPr>
          <w:sz w:val="20"/>
          <w:szCs w:val="20"/>
        </w:rPr>
      </w:pPr>
      <w:r w:rsidRPr="00203244">
        <w:rPr>
          <w:sz w:val="20"/>
          <w:szCs w:val="20"/>
        </w:rPr>
        <w:t xml:space="preserve">3) нотариально удостоверенной копией доверенности представителя </w:t>
      </w:r>
      <w:r w:rsidRPr="00203244">
        <w:rPr>
          <w:b/>
          <w:sz w:val="20"/>
          <w:szCs w:val="20"/>
        </w:rPr>
        <w:t>Бенефициара</w:t>
      </w:r>
      <w:r w:rsidRPr="00203244">
        <w:rPr>
          <w:sz w:val="20"/>
          <w:szCs w:val="20"/>
        </w:rPr>
        <w:t>, подписавшего требование.</w:t>
      </w:r>
    </w:p>
    <w:p w14:paraId="1E9B1843" w14:textId="77777777" w:rsidR="009D4FE3" w:rsidRPr="00203244" w:rsidRDefault="009D4FE3" w:rsidP="009D4FE3">
      <w:pPr>
        <w:tabs>
          <w:tab w:val="left" w:pos="709"/>
        </w:tabs>
        <w:rPr>
          <w:sz w:val="20"/>
          <w:szCs w:val="20"/>
        </w:rPr>
      </w:pPr>
      <w:r w:rsidRPr="00203244">
        <w:rPr>
          <w:sz w:val="20"/>
          <w:szCs w:val="20"/>
        </w:rPr>
        <w:tab/>
      </w:r>
      <w:r w:rsidRPr="00203244">
        <w:rPr>
          <w:b/>
          <w:sz w:val="20"/>
          <w:szCs w:val="20"/>
        </w:rPr>
        <w:t>Гарант</w:t>
      </w:r>
      <w:r w:rsidRPr="00203244">
        <w:rPr>
          <w:sz w:val="20"/>
          <w:szCs w:val="20"/>
        </w:rPr>
        <w:t xml:space="preserve"> не вправе требовать предоставления иных документов для осуществления выплаты по настоящей Гарантии.</w:t>
      </w:r>
    </w:p>
    <w:p w14:paraId="3EFE8015" w14:textId="77777777" w:rsidR="009D4FE3" w:rsidRPr="00203244" w:rsidRDefault="009D4FE3" w:rsidP="009D4FE3">
      <w:pPr>
        <w:tabs>
          <w:tab w:val="left" w:pos="709"/>
        </w:tabs>
        <w:rPr>
          <w:sz w:val="20"/>
          <w:szCs w:val="20"/>
        </w:rPr>
      </w:pPr>
      <w:r w:rsidRPr="00203244">
        <w:rPr>
          <w:sz w:val="20"/>
          <w:szCs w:val="20"/>
        </w:rPr>
        <w:lastRenderedPageBreak/>
        <w:tab/>
        <w:t xml:space="preserve">Письменное требование платежа по настоящей Гарантии должно быть направлено </w:t>
      </w:r>
      <w:r w:rsidRPr="00203244">
        <w:rPr>
          <w:b/>
          <w:sz w:val="20"/>
          <w:szCs w:val="20"/>
        </w:rPr>
        <w:t>Гаранту</w:t>
      </w:r>
      <w:r w:rsidRPr="00203244">
        <w:rPr>
          <w:sz w:val="20"/>
          <w:szCs w:val="20"/>
        </w:rPr>
        <w:t xml:space="preserve"> по адресу ____________________________________________.</w:t>
      </w:r>
    </w:p>
    <w:p w14:paraId="448472E1" w14:textId="77777777" w:rsidR="009D4FE3" w:rsidRPr="00203244" w:rsidRDefault="009D4FE3" w:rsidP="009D4FE3">
      <w:pPr>
        <w:rPr>
          <w:sz w:val="16"/>
          <w:szCs w:val="16"/>
        </w:rPr>
      </w:pPr>
      <w:r w:rsidRPr="00203244">
        <w:rPr>
          <w:sz w:val="16"/>
          <w:szCs w:val="16"/>
        </w:rPr>
        <w:t>(Адрес Головного офиса/Дополнительного офиса/Филиала Банка)</w:t>
      </w:r>
    </w:p>
    <w:p w14:paraId="283805FE" w14:textId="77777777" w:rsidR="009D4FE3" w:rsidRPr="00203244" w:rsidRDefault="009D4FE3" w:rsidP="009D4FE3">
      <w:pPr>
        <w:ind w:firstLine="708"/>
        <w:rPr>
          <w:sz w:val="20"/>
          <w:szCs w:val="20"/>
        </w:rPr>
      </w:pPr>
      <w:r w:rsidRPr="00203244">
        <w:rPr>
          <w:b/>
          <w:sz w:val="20"/>
          <w:szCs w:val="20"/>
        </w:rPr>
        <w:t>Гарант</w:t>
      </w:r>
      <w:r w:rsidRPr="00203244">
        <w:rPr>
          <w:sz w:val="20"/>
          <w:szCs w:val="20"/>
        </w:rPr>
        <w:t xml:space="preserve"> подтверждает, что никакие возражения </w:t>
      </w:r>
      <w:r w:rsidRPr="00203244">
        <w:rPr>
          <w:b/>
          <w:sz w:val="20"/>
          <w:szCs w:val="20"/>
        </w:rPr>
        <w:t>Принципала</w:t>
      </w:r>
      <w:r w:rsidRPr="00203244">
        <w:rPr>
          <w:sz w:val="20"/>
          <w:szCs w:val="20"/>
        </w:rPr>
        <w:t xml:space="preserve">, касающиеся его обязательств по </w:t>
      </w:r>
      <w:r w:rsidRPr="00203244">
        <w:rPr>
          <w:b/>
          <w:sz w:val="20"/>
          <w:szCs w:val="20"/>
        </w:rPr>
        <w:t>Договору</w:t>
      </w:r>
      <w:r w:rsidRPr="00203244">
        <w:rPr>
          <w:sz w:val="20"/>
          <w:szCs w:val="20"/>
        </w:rPr>
        <w:t xml:space="preserve"> или каких-либо иных соглашений с </w:t>
      </w:r>
      <w:r w:rsidRPr="00203244">
        <w:rPr>
          <w:b/>
          <w:sz w:val="20"/>
          <w:szCs w:val="20"/>
        </w:rPr>
        <w:t>Бенефициаром</w:t>
      </w:r>
      <w:r w:rsidRPr="00203244">
        <w:rPr>
          <w:sz w:val="20"/>
          <w:szCs w:val="20"/>
        </w:rPr>
        <w:t xml:space="preserve">, либо основанные на зачете каких-либо других требований к </w:t>
      </w:r>
      <w:r w:rsidRPr="00203244">
        <w:rPr>
          <w:b/>
          <w:sz w:val="20"/>
          <w:szCs w:val="20"/>
        </w:rPr>
        <w:t>Бенефициару</w:t>
      </w:r>
      <w:r w:rsidRPr="00203244">
        <w:rPr>
          <w:sz w:val="20"/>
          <w:szCs w:val="20"/>
        </w:rPr>
        <w:t xml:space="preserve">, не будут приниматься </w:t>
      </w:r>
      <w:r w:rsidRPr="00203244">
        <w:rPr>
          <w:b/>
          <w:sz w:val="20"/>
          <w:szCs w:val="20"/>
        </w:rPr>
        <w:t>Гарантом</w:t>
      </w:r>
      <w:r w:rsidRPr="00203244">
        <w:rPr>
          <w:sz w:val="20"/>
          <w:szCs w:val="20"/>
        </w:rPr>
        <w:t xml:space="preserve"> во внимание и/или выдвигаться </w:t>
      </w:r>
      <w:r w:rsidRPr="00203244">
        <w:rPr>
          <w:b/>
          <w:sz w:val="20"/>
          <w:szCs w:val="20"/>
        </w:rPr>
        <w:t>Гарантом</w:t>
      </w:r>
      <w:r w:rsidRPr="00203244">
        <w:rPr>
          <w:sz w:val="20"/>
          <w:szCs w:val="20"/>
        </w:rPr>
        <w:t xml:space="preserve"> против требования </w:t>
      </w:r>
      <w:r w:rsidRPr="00203244">
        <w:rPr>
          <w:b/>
          <w:sz w:val="20"/>
          <w:szCs w:val="20"/>
        </w:rPr>
        <w:t>Бенефициара</w:t>
      </w:r>
      <w:r w:rsidRPr="00203244">
        <w:rPr>
          <w:sz w:val="20"/>
          <w:szCs w:val="20"/>
        </w:rPr>
        <w:t xml:space="preserve"> о платеже по настоящей Гарантии.</w:t>
      </w:r>
    </w:p>
    <w:p w14:paraId="084ABC77" w14:textId="77777777" w:rsidR="009D4FE3" w:rsidRPr="00203244" w:rsidRDefault="009D4FE3" w:rsidP="009D4FE3">
      <w:pPr>
        <w:rPr>
          <w:sz w:val="20"/>
          <w:szCs w:val="20"/>
        </w:rPr>
      </w:pPr>
      <w:r w:rsidRPr="00203244">
        <w:rPr>
          <w:sz w:val="20"/>
          <w:szCs w:val="20"/>
        </w:rPr>
        <w:tab/>
        <w:t xml:space="preserve">В случае уступки соответствующих прав по Договору, права (требования), вытекающие из настоящей Гарантии, могут быть переступлены </w:t>
      </w:r>
      <w:r w:rsidRPr="00203244">
        <w:rPr>
          <w:b/>
          <w:sz w:val="20"/>
          <w:szCs w:val="20"/>
        </w:rPr>
        <w:t>Бенефициаром</w:t>
      </w:r>
      <w:r w:rsidRPr="00203244">
        <w:rPr>
          <w:sz w:val="20"/>
          <w:szCs w:val="20"/>
        </w:rPr>
        <w:t xml:space="preserve"> третьей стороне только с письменного согласия </w:t>
      </w:r>
      <w:r w:rsidRPr="00203244">
        <w:rPr>
          <w:b/>
          <w:sz w:val="20"/>
          <w:szCs w:val="20"/>
        </w:rPr>
        <w:t>Гаранта</w:t>
      </w:r>
      <w:r w:rsidRPr="00203244">
        <w:rPr>
          <w:sz w:val="20"/>
          <w:szCs w:val="20"/>
        </w:rPr>
        <w:t>.</w:t>
      </w:r>
    </w:p>
    <w:p w14:paraId="362CD6E1" w14:textId="77777777" w:rsidR="009D4FE3" w:rsidRPr="00203244" w:rsidRDefault="009D4FE3" w:rsidP="009D4FE3">
      <w:pPr>
        <w:rPr>
          <w:sz w:val="20"/>
          <w:szCs w:val="20"/>
        </w:rPr>
      </w:pPr>
      <w:r w:rsidRPr="00203244">
        <w:rPr>
          <w:sz w:val="20"/>
          <w:szCs w:val="20"/>
        </w:rPr>
        <w:tab/>
      </w:r>
      <w:r w:rsidRPr="00203244">
        <w:rPr>
          <w:b/>
          <w:sz w:val="20"/>
          <w:szCs w:val="20"/>
        </w:rPr>
        <w:t>Гарант</w:t>
      </w:r>
      <w:r w:rsidRPr="00203244">
        <w:rPr>
          <w:sz w:val="20"/>
          <w:szCs w:val="20"/>
        </w:rPr>
        <w:t xml:space="preserve"> вправе отказать </w:t>
      </w:r>
      <w:r w:rsidRPr="00203244">
        <w:rPr>
          <w:b/>
          <w:sz w:val="20"/>
          <w:szCs w:val="20"/>
        </w:rPr>
        <w:t>Бенефициару</w:t>
      </w:r>
      <w:r w:rsidRPr="00203244">
        <w:rPr>
          <w:sz w:val="20"/>
          <w:szCs w:val="20"/>
        </w:rPr>
        <w:t xml:space="preserve"> в удовлетворении его требований в случаях:</w:t>
      </w:r>
    </w:p>
    <w:p w14:paraId="713C51AC" w14:textId="77777777" w:rsidR="009D4FE3" w:rsidRPr="00203244" w:rsidRDefault="009D4FE3" w:rsidP="009D4FE3">
      <w:pPr>
        <w:rPr>
          <w:sz w:val="20"/>
          <w:szCs w:val="20"/>
        </w:rPr>
      </w:pPr>
      <w:r w:rsidRPr="00203244">
        <w:rPr>
          <w:sz w:val="20"/>
          <w:szCs w:val="20"/>
        </w:rPr>
        <w:tab/>
        <w:t>- если требование не соответствует условиям настоящей Гарантии, в том числе по составу необходимых документов для получения платежа по Гарантии;</w:t>
      </w:r>
    </w:p>
    <w:p w14:paraId="32162ED1" w14:textId="77777777" w:rsidR="009D4FE3" w:rsidRPr="00203244" w:rsidRDefault="009D4FE3" w:rsidP="009D4FE3">
      <w:pPr>
        <w:rPr>
          <w:sz w:val="20"/>
          <w:szCs w:val="20"/>
        </w:rPr>
      </w:pPr>
      <w:r w:rsidRPr="00203244">
        <w:rPr>
          <w:sz w:val="20"/>
          <w:szCs w:val="20"/>
        </w:rPr>
        <w:tab/>
        <w:t>- если требование предоставлено по окончании срока, указанного в настоящей Гарантии.</w:t>
      </w:r>
    </w:p>
    <w:p w14:paraId="180EE12B" w14:textId="77777777" w:rsidR="009D4FE3" w:rsidRPr="00203244" w:rsidRDefault="009D4FE3" w:rsidP="009D4FE3">
      <w:pPr>
        <w:rPr>
          <w:sz w:val="20"/>
          <w:szCs w:val="20"/>
        </w:rPr>
      </w:pPr>
      <w:r w:rsidRPr="00203244">
        <w:rPr>
          <w:sz w:val="20"/>
          <w:szCs w:val="20"/>
        </w:rPr>
        <w:tab/>
        <w:t xml:space="preserve">Обязательства </w:t>
      </w:r>
      <w:r w:rsidRPr="00203244">
        <w:rPr>
          <w:b/>
          <w:sz w:val="20"/>
          <w:szCs w:val="20"/>
        </w:rPr>
        <w:t>Гаранта</w:t>
      </w:r>
      <w:r w:rsidRPr="00203244">
        <w:rPr>
          <w:sz w:val="20"/>
          <w:szCs w:val="20"/>
        </w:rPr>
        <w:t xml:space="preserve"> перед </w:t>
      </w:r>
      <w:r w:rsidRPr="00203244">
        <w:rPr>
          <w:b/>
          <w:sz w:val="20"/>
          <w:szCs w:val="20"/>
        </w:rPr>
        <w:t>Бенефициаром</w:t>
      </w:r>
      <w:r w:rsidRPr="00203244">
        <w:rPr>
          <w:sz w:val="20"/>
          <w:szCs w:val="20"/>
        </w:rPr>
        <w:t xml:space="preserve"> по условиям, соответствующим настоящей Гарантии, прекращаются с:</w:t>
      </w:r>
    </w:p>
    <w:p w14:paraId="0DE0EEEA" w14:textId="77777777" w:rsidR="009D4FE3" w:rsidRPr="00203244" w:rsidRDefault="009D4FE3" w:rsidP="009D4FE3">
      <w:pPr>
        <w:ind w:firstLine="709"/>
        <w:rPr>
          <w:sz w:val="20"/>
          <w:szCs w:val="20"/>
        </w:rPr>
      </w:pPr>
      <w:r w:rsidRPr="00203244">
        <w:rPr>
          <w:sz w:val="20"/>
          <w:szCs w:val="20"/>
        </w:rPr>
        <w:t xml:space="preserve">- уплатой </w:t>
      </w:r>
      <w:r w:rsidRPr="00203244">
        <w:rPr>
          <w:b/>
          <w:sz w:val="20"/>
          <w:szCs w:val="20"/>
        </w:rPr>
        <w:t>Бенефициару</w:t>
      </w:r>
      <w:r w:rsidRPr="00203244">
        <w:rPr>
          <w:sz w:val="20"/>
          <w:szCs w:val="20"/>
        </w:rPr>
        <w:t xml:space="preserve"> суммы, на которую выдана Гарантия;</w:t>
      </w:r>
    </w:p>
    <w:p w14:paraId="093A34A5" w14:textId="77777777" w:rsidR="009D4FE3" w:rsidRPr="00203244" w:rsidRDefault="009D4FE3" w:rsidP="009D4FE3">
      <w:pPr>
        <w:ind w:firstLine="709"/>
        <w:rPr>
          <w:sz w:val="20"/>
          <w:szCs w:val="20"/>
        </w:rPr>
      </w:pPr>
      <w:r w:rsidRPr="00203244">
        <w:rPr>
          <w:sz w:val="20"/>
          <w:szCs w:val="20"/>
        </w:rPr>
        <w:t>- окончанием срока действия Гарантии;</w:t>
      </w:r>
    </w:p>
    <w:p w14:paraId="190242CF" w14:textId="77777777" w:rsidR="009D4FE3" w:rsidRPr="00203244" w:rsidRDefault="009D4FE3" w:rsidP="009D4FE3">
      <w:pPr>
        <w:ind w:firstLine="709"/>
        <w:rPr>
          <w:sz w:val="20"/>
          <w:szCs w:val="20"/>
        </w:rPr>
      </w:pPr>
      <w:r w:rsidRPr="00203244">
        <w:rPr>
          <w:sz w:val="20"/>
          <w:szCs w:val="20"/>
        </w:rPr>
        <w:t xml:space="preserve">- вследствие отказа </w:t>
      </w:r>
      <w:r w:rsidRPr="00203244">
        <w:rPr>
          <w:b/>
          <w:sz w:val="20"/>
          <w:szCs w:val="20"/>
        </w:rPr>
        <w:t>Бенефициара</w:t>
      </w:r>
      <w:r w:rsidRPr="00203244">
        <w:rPr>
          <w:sz w:val="20"/>
          <w:szCs w:val="20"/>
        </w:rPr>
        <w:t xml:space="preserve"> от своих прав по Гарантии и возвращения настоящей Гарантии </w:t>
      </w:r>
      <w:r w:rsidRPr="00203244">
        <w:rPr>
          <w:b/>
          <w:sz w:val="20"/>
          <w:szCs w:val="20"/>
        </w:rPr>
        <w:t>Гаранту</w:t>
      </w:r>
      <w:r w:rsidRPr="00203244">
        <w:rPr>
          <w:sz w:val="20"/>
          <w:szCs w:val="20"/>
        </w:rPr>
        <w:t>;</w:t>
      </w:r>
    </w:p>
    <w:p w14:paraId="06C9C0C4" w14:textId="77777777" w:rsidR="009D4FE3" w:rsidRPr="00203244" w:rsidRDefault="009D4FE3" w:rsidP="009D4FE3">
      <w:pPr>
        <w:ind w:firstLine="709"/>
        <w:rPr>
          <w:sz w:val="20"/>
          <w:szCs w:val="20"/>
        </w:rPr>
      </w:pPr>
      <w:r w:rsidRPr="00203244">
        <w:rPr>
          <w:sz w:val="20"/>
          <w:szCs w:val="20"/>
        </w:rPr>
        <w:t xml:space="preserve">- вследствие отказа </w:t>
      </w:r>
      <w:r w:rsidRPr="00203244">
        <w:rPr>
          <w:b/>
          <w:sz w:val="20"/>
          <w:szCs w:val="20"/>
        </w:rPr>
        <w:t>Бенефициара</w:t>
      </w:r>
      <w:r w:rsidRPr="00203244">
        <w:rPr>
          <w:sz w:val="20"/>
          <w:szCs w:val="20"/>
        </w:rPr>
        <w:t xml:space="preserve"> от своих прав по Гарантии путём письменного заявления об освобождении </w:t>
      </w:r>
      <w:r w:rsidRPr="00203244">
        <w:rPr>
          <w:b/>
          <w:sz w:val="20"/>
          <w:szCs w:val="20"/>
        </w:rPr>
        <w:t>Гаранта</w:t>
      </w:r>
      <w:r w:rsidRPr="00203244">
        <w:rPr>
          <w:sz w:val="20"/>
          <w:szCs w:val="20"/>
        </w:rPr>
        <w:t xml:space="preserve"> от его обязательств.</w:t>
      </w:r>
    </w:p>
    <w:p w14:paraId="04F4D036" w14:textId="77777777" w:rsidR="009D4FE3" w:rsidRPr="00203244" w:rsidRDefault="009D4FE3" w:rsidP="009D4FE3">
      <w:pPr>
        <w:ind w:firstLine="709"/>
        <w:rPr>
          <w:sz w:val="20"/>
          <w:szCs w:val="20"/>
        </w:rPr>
      </w:pPr>
      <w:r w:rsidRPr="00203244">
        <w:rPr>
          <w:sz w:val="20"/>
          <w:szCs w:val="20"/>
        </w:rPr>
        <w:t xml:space="preserve">В отношениях, неурегулированных настоящей Гарантией, </w:t>
      </w:r>
      <w:r w:rsidRPr="00203244">
        <w:rPr>
          <w:b/>
          <w:sz w:val="20"/>
          <w:szCs w:val="20"/>
        </w:rPr>
        <w:t>Гарант</w:t>
      </w:r>
      <w:r w:rsidRPr="00203244">
        <w:rPr>
          <w:sz w:val="20"/>
          <w:szCs w:val="20"/>
        </w:rPr>
        <w:t xml:space="preserve">, </w:t>
      </w:r>
      <w:r w:rsidRPr="00203244">
        <w:rPr>
          <w:b/>
          <w:sz w:val="20"/>
          <w:szCs w:val="20"/>
        </w:rPr>
        <w:t>Бенефициар</w:t>
      </w:r>
      <w:r w:rsidRPr="00203244">
        <w:rPr>
          <w:sz w:val="20"/>
          <w:szCs w:val="20"/>
        </w:rPr>
        <w:t xml:space="preserve"> и </w:t>
      </w:r>
      <w:r w:rsidRPr="00203244">
        <w:rPr>
          <w:b/>
          <w:sz w:val="20"/>
          <w:szCs w:val="20"/>
        </w:rPr>
        <w:t>Принципал</w:t>
      </w:r>
      <w:r w:rsidRPr="00203244">
        <w:rPr>
          <w:sz w:val="20"/>
          <w:szCs w:val="20"/>
        </w:rPr>
        <w:t xml:space="preserve"> руководствуются действующим законодательством Российской Федерации.</w:t>
      </w:r>
    </w:p>
    <w:p w14:paraId="3EE45327" w14:textId="77777777" w:rsidR="009D4FE3" w:rsidRPr="00203244" w:rsidRDefault="009D4FE3" w:rsidP="009D4FE3">
      <w:pPr>
        <w:ind w:firstLine="709"/>
        <w:rPr>
          <w:sz w:val="20"/>
          <w:szCs w:val="20"/>
        </w:rPr>
      </w:pPr>
      <w:r w:rsidRPr="00203244">
        <w:rPr>
          <w:b/>
          <w:sz w:val="20"/>
          <w:szCs w:val="20"/>
        </w:rPr>
        <w:t>Гарант</w:t>
      </w:r>
      <w:r w:rsidRPr="00203244">
        <w:rPr>
          <w:sz w:val="20"/>
          <w:szCs w:val="20"/>
        </w:rPr>
        <w:t xml:space="preserve"> соглашается с тем, что никакие изменения, дополнения или пересмотр условий </w:t>
      </w:r>
      <w:r w:rsidRPr="00203244">
        <w:rPr>
          <w:b/>
          <w:sz w:val="20"/>
          <w:szCs w:val="20"/>
        </w:rPr>
        <w:t>Договора</w:t>
      </w:r>
      <w:r w:rsidRPr="00203244">
        <w:rPr>
          <w:sz w:val="20"/>
          <w:szCs w:val="20"/>
        </w:rPr>
        <w:t xml:space="preserve">, или любых документов, которые могут быть заключены </w:t>
      </w:r>
      <w:r w:rsidRPr="00203244">
        <w:rPr>
          <w:b/>
          <w:sz w:val="20"/>
          <w:szCs w:val="20"/>
        </w:rPr>
        <w:t>Бенефициаром</w:t>
      </w:r>
      <w:r w:rsidRPr="00203244">
        <w:rPr>
          <w:sz w:val="20"/>
          <w:szCs w:val="20"/>
        </w:rPr>
        <w:t xml:space="preserve"> и </w:t>
      </w:r>
      <w:r w:rsidRPr="00203244">
        <w:rPr>
          <w:b/>
          <w:sz w:val="20"/>
          <w:szCs w:val="20"/>
        </w:rPr>
        <w:t>Принципалом</w:t>
      </w:r>
      <w:r w:rsidRPr="00203244">
        <w:rPr>
          <w:sz w:val="20"/>
          <w:szCs w:val="20"/>
        </w:rPr>
        <w:t xml:space="preserve">, никоим образом не освобождают </w:t>
      </w:r>
      <w:r w:rsidRPr="00203244">
        <w:rPr>
          <w:b/>
          <w:sz w:val="20"/>
          <w:szCs w:val="20"/>
        </w:rPr>
        <w:t>Гаранта</w:t>
      </w:r>
      <w:r w:rsidRPr="00203244">
        <w:rPr>
          <w:sz w:val="20"/>
          <w:szCs w:val="20"/>
        </w:rPr>
        <w:t xml:space="preserve"> от обязательства по настоящей Гарантии, и </w:t>
      </w:r>
      <w:r w:rsidRPr="00203244">
        <w:rPr>
          <w:b/>
          <w:sz w:val="20"/>
          <w:szCs w:val="20"/>
        </w:rPr>
        <w:t>Гарант</w:t>
      </w:r>
      <w:r w:rsidRPr="00203244">
        <w:rPr>
          <w:sz w:val="20"/>
          <w:szCs w:val="20"/>
        </w:rPr>
        <w:t xml:space="preserve"> настоящим отказывается от права на получение уведомления о таких изменениях, дополнениях или пересмотре.</w:t>
      </w:r>
    </w:p>
    <w:p w14:paraId="5856C719" w14:textId="77777777" w:rsidR="009D4FE3" w:rsidRPr="00203244" w:rsidRDefault="009D4FE3" w:rsidP="009D4FE3">
      <w:pPr>
        <w:ind w:firstLine="709"/>
        <w:rPr>
          <w:sz w:val="20"/>
          <w:szCs w:val="20"/>
        </w:rPr>
      </w:pPr>
      <w:r w:rsidRPr="00203244">
        <w:rPr>
          <w:sz w:val="20"/>
          <w:szCs w:val="20"/>
        </w:rPr>
        <w:t>Настоящая Банковская гарантия вступает в силу с «____»_________20____ и действует до «___»____________20___ (включительно)</w:t>
      </w:r>
      <w:r w:rsidRPr="00203244">
        <w:rPr>
          <w:rStyle w:val="afc"/>
          <w:szCs w:val="20"/>
        </w:rPr>
        <w:footnoteReference w:id="33"/>
      </w:r>
      <w:r w:rsidRPr="00203244">
        <w:rPr>
          <w:sz w:val="20"/>
          <w:szCs w:val="20"/>
        </w:rPr>
        <w:t>.</w:t>
      </w:r>
    </w:p>
    <w:p w14:paraId="1420F24F" w14:textId="77777777" w:rsidR="009D4FE3" w:rsidRPr="00203244" w:rsidRDefault="009D4FE3" w:rsidP="009D4FE3">
      <w:pPr>
        <w:rPr>
          <w:sz w:val="16"/>
          <w:szCs w:val="16"/>
        </w:rPr>
      </w:pPr>
    </w:p>
    <w:p w14:paraId="4EFC8D93" w14:textId="77777777" w:rsidR="009D4FE3" w:rsidRPr="00203244" w:rsidRDefault="009D4FE3" w:rsidP="009D4FE3">
      <w:pPr>
        <w:rPr>
          <w:sz w:val="16"/>
          <w:szCs w:val="16"/>
        </w:rPr>
      </w:pPr>
    </w:p>
    <w:p w14:paraId="49D0282E" w14:textId="77777777" w:rsidR="009D4FE3" w:rsidRPr="00203244" w:rsidRDefault="009D4FE3" w:rsidP="009D4FE3">
      <w:pPr>
        <w:rPr>
          <w:sz w:val="20"/>
          <w:szCs w:val="20"/>
        </w:rPr>
      </w:pPr>
    </w:p>
    <w:p w14:paraId="51A23624" w14:textId="77777777" w:rsidR="009D4FE3" w:rsidRPr="00203244" w:rsidRDefault="009D4FE3" w:rsidP="009D4FE3">
      <w:pPr>
        <w:rPr>
          <w:sz w:val="20"/>
          <w:szCs w:val="20"/>
        </w:rPr>
      </w:pPr>
      <w:r w:rsidRPr="00203244">
        <w:rPr>
          <w:sz w:val="20"/>
          <w:szCs w:val="20"/>
        </w:rPr>
        <w:t>Руководитель</w:t>
      </w:r>
      <w:r w:rsidRPr="00203244">
        <w:rPr>
          <w:sz w:val="20"/>
          <w:szCs w:val="20"/>
        </w:rPr>
        <w:tab/>
      </w:r>
      <w:r w:rsidRPr="00203244">
        <w:rPr>
          <w:sz w:val="20"/>
          <w:szCs w:val="20"/>
        </w:rPr>
        <w:tab/>
      </w:r>
      <w:r w:rsidRPr="00203244">
        <w:rPr>
          <w:sz w:val="20"/>
          <w:szCs w:val="20"/>
        </w:rPr>
        <w:tab/>
        <w:t>_______________________/_______________/</w:t>
      </w:r>
    </w:p>
    <w:p w14:paraId="5703DD37" w14:textId="77777777" w:rsidR="009D4FE3" w:rsidRPr="00203244" w:rsidRDefault="009D4FE3" w:rsidP="009D4FE3">
      <w:pPr>
        <w:rPr>
          <w:sz w:val="20"/>
          <w:szCs w:val="20"/>
        </w:rPr>
      </w:pPr>
    </w:p>
    <w:p w14:paraId="4A4A7486" w14:textId="77777777" w:rsidR="009D4FE3" w:rsidRPr="00203244" w:rsidRDefault="009D4FE3" w:rsidP="009D4FE3">
      <w:pPr>
        <w:rPr>
          <w:sz w:val="20"/>
          <w:szCs w:val="20"/>
        </w:rPr>
      </w:pPr>
    </w:p>
    <w:p w14:paraId="256527F3" w14:textId="77777777" w:rsidR="009D4FE3" w:rsidRPr="00203244" w:rsidRDefault="009D4FE3" w:rsidP="009D4FE3">
      <w:pPr>
        <w:rPr>
          <w:sz w:val="20"/>
          <w:szCs w:val="20"/>
        </w:rPr>
      </w:pPr>
      <w:r w:rsidRPr="00203244">
        <w:rPr>
          <w:sz w:val="20"/>
          <w:szCs w:val="20"/>
        </w:rPr>
        <w:t>Главный бухгалтер</w:t>
      </w:r>
      <w:r w:rsidRPr="00203244">
        <w:rPr>
          <w:sz w:val="20"/>
          <w:szCs w:val="20"/>
        </w:rPr>
        <w:tab/>
      </w:r>
      <w:r w:rsidRPr="00203244">
        <w:rPr>
          <w:sz w:val="20"/>
          <w:szCs w:val="20"/>
        </w:rPr>
        <w:tab/>
        <w:t>_______________________/_______________/</w:t>
      </w:r>
    </w:p>
    <w:p w14:paraId="34BA6501" w14:textId="77777777" w:rsidR="009D4FE3" w:rsidRPr="00203244" w:rsidRDefault="009D4FE3" w:rsidP="009D4FE3">
      <w:pPr>
        <w:rPr>
          <w:sz w:val="20"/>
          <w:szCs w:val="20"/>
        </w:rPr>
      </w:pPr>
    </w:p>
    <w:p w14:paraId="6DC19507" w14:textId="77777777" w:rsidR="009D4FE3" w:rsidRPr="00203244" w:rsidRDefault="009D4FE3" w:rsidP="009D4FE3">
      <w:pPr>
        <w:rPr>
          <w:sz w:val="20"/>
          <w:szCs w:val="20"/>
        </w:rPr>
      </w:pPr>
      <w:r w:rsidRPr="00203244">
        <w:rPr>
          <w:sz w:val="20"/>
          <w:szCs w:val="20"/>
        </w:rPr>
        <w:t>М.П.</w:t>
      </w:r>
    </w:p>
    <w:p w14:paraId="367F1A31" w14:textId="77777777" w:rsidR="00E06F18" w:rsidRPr="00203244" w:rsidRDefault="00E06F18" w:rsidP="00E06F18">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451C8BF6" w14:textId="77777777" w:rsidR="00E06F18" w:rsidRPr="00203244" w:rsidRDefault="00E06F18" w:rsidP="00E53389">
      <w:pPr>
        <w:tabs>
          <w:tab w:val="clear" w:pos="1134"/>
          <w:tab w:val="left" w:pos="2637"/>
        </w:tabs>
      </w:pPr>
    </w:p>
    <w:p w14:paraId="7332451D" w14:textId="77777777" w:rsidR="00E06F18" w:rsidRPr="00203244" w:rsidRDefault="00E06F18" w:rsidP="00E53389">
      <w:pPr>
        <w:ind w:firstLine="0"/>
      </w:pPr>
      <w:r w:rsidRPr="00203244">
        <w:rPr>
          <w:b/>
        </w:rPr>
        <w:t>Инструкция по заполнению</w:t>
      </w:r>
    </w:p>
    <w:p w14:paraId="6A926730" w14:textId="77777777" w:rsidR="00BA21AF" w:rsidRPr="00BA21AF" w:rsidRDefault="00BA21AF" w:rsidP="004731F4">
      <w:pPr>
        <w:widowControl w:val="0"/>
        <w:tabs>
          <w:tab w:val="clear" w:pos="1134"/>
          <w:tab w:val="left" w:pos="709"/>
        </w:tabs>
        <w:kinsoku/>
        <w:overflowPunct/>
        <w:autoSpaceDE/>
        <w:autoSpaceDN/>
        <w:spacing w:before="120"/>
        <w:ind w:firstLine="0"/>
        <w:contextualSpacing/>
        <w:jc w:val="left"/>
        <w:rPr>
          <w:sz w:val="20"/>
          <w:szCs w:val="20"/>
        </w:rPr>
      </w:pPr>
      <w:r w:rsidRPr="00BA21AF">
        <w:rPr>
          <w:sz w:val="20"/>
          <w:szCs w:val="20"/>
        </w:rPr>
        <w:t>В случае если после наименования данной формы указано: «Форма не используется», то она не заполняется и не включается в состав заявки.</w:t>
      </w:r>
    </w:p>
    <w:p w14:paraId="0D8D8DCF" w14:textId="77777777" w:rsidR="00E06F18" w:rsidRDefault="00E06F18">
      <w:pPr>
        <w:tabs>
          <w:tab w:val="clear" w:pos="1134"/>
        </w:tabs>
        <w:kinsoku/>
        <w:overflowPunct/>
        <w:autoSpaceDE/>
        <w:autoSpaceDN/>
        <w:ind w:firstLine="0"/>
        <w:jc w:val="left"/>
      </w:pPr>
    </w:p>
    <w:p w14:paraId="0A85EADC" w14:textId="77777777" w:rsidR="009D4FE3" w:rsidRPr="00203244" w:rsidRDefault="009D4FE3">
      <w:pPr>
        <w:tabs>
          <w:tab w:val="clear" w:pos="1134"/>
        </w:tabs>
        <w:kinsoku/>
        <w:overflowPunct/>
        <w:autoSpaceDE/>
        <w:autoSpaceDN/>
        <w:ind w:firstLine="0"/>
        <w:jc w:val="left"/>
        <w:rPr>
          <w:sz w:val="20"/>
          <w:szCs w:val="20"/>
          <w:lang w:bidi="he-IL"/>
        </w:rPr>
      </w:pPr>
      <w:r w:rsidRPr="00203244">
        <w:br w:type="page"/>
      </w:r>
    </w:p>
    <w:p w14:paraId="4E8FB74A" w14:textId="77777777" w:rsidR="00625DAC" w:rsidRDefault="00921CBA" w:rsidP="004A42A5">
      <w:pPr>
        <w:pStyle w:val="-32"/>
      </w:pPr>
      <w:r w:rsidRPr="00203244">
        <w:lastRenderedPageBreak/>
        <w:t>Образец формы банковской гарантии</w:t>
      </w:r>
      <w:bookmarkEnd w:id="618"/>
      <w:bookmarkEnd w:id="619"/>
      <w:bookmarkEnd w:id="620"/>
      <w:r w:rsidR="00C51E4E" w:rsidRPr="00203244">
        <w:t xml:space="preserve"> </w:t>
      </w:r>
      <w:r w:rsidR="00520779">
        <w:t>возврата</w:t>
      </w:r>
      <w:r w:rsidR="00C51E4E" w:rsidRPr="00203244">
        <w:t xml:space="preserve"> </w:t>
      </w:r>
      <w:r w:rsidR="009D4FE3" w:rsidRPr="00203244">
        <w:t>аванс</w:t>
      </w:r>
      <w:r w:rsidR="00520779">
        <w:t xml:space="preserve">ового платежа </w:t>
      </w:r>
      <w:r w:rsidR="009D4FE3" w:rsidRPr="00203244">
        <w:t xml:space="preserve">по </w:t>
      </w:r>
      <w:r w:rsidR="006C00F6">
        <w:t>Договору</w:t>
      </w:r>
    </w:p>
    <w:p w14:paraId="7A7762A7" w14:textId="77777777" w:rsidR="00FD7466" w:rsidRPr="00203244" w:rsidRDefault="00FD7466" w:rsidP="00FD7466">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51109987" w14:textId="77777777" w:rsidR="00C834B7" w:rsidRPr="00203244" w:rsidRDefault="00C834B7">
      <w:pPr>
        <w:ind w:firstLine="0"/>
        <w:jc w:val="left"/>
      </w:pPr>
    </w:p>
    <w:p w14:paraId="04DEA970" w14:textId="77777777" w:rsidR="00C834B7" w:rsidRPr="00203244" w:rsidRDefault="00E074C1">
      <w:pPr>
        <w:ind w:firstLine="0"/>
        <w:jc w:val="left"/>
      </w:pPr>
      <w:r w:rsidRPr="00203244">
        <w:t>Форма 12</w:t>
      </w:r>
      <w:r w:rsidR="009D4FE3" w:rsidRPr="00203244">
        <w:t>а</w:t>
      </w:r>
    </w:p>
    <w:p w14:paraId="6D16D58C" w14:textId="77777777" w:rsidR="00EA219D" w:rsidRPr="00203244" w:rsidRDefault="00EA219D" w:rsidP="002877AC">
      <w:pPr>
        <w:ind w:firstLine="0"/>
        <w:jc w:val="left"/>
        <w:rPr>
          <w:i/>
          <w:szCs w:val="22"/>
        </w:rPr>
      </w:pPr>
    </w:p>
    <w:p w14:paraId="200B4DFA" w14:textId="77777777" w:rsidR="002877AC" w:rsidRPr="00203244" w:rsidRDefault="002877AC" w:rsidP="002877AC">
      <w:pPr>
        <w:ind w:firstLine="0"/>
        <w:jc w:val="left"/>
        <w:rPr>
          <w:i/>
          <w:szCs w:val="22"/>
        </w:rPr>
      </w:pPr>
      <w:r w:rsidRPr="00203244">
        <w:rPr>
          <w:i/>
          <w:szCs w:val="22"/>
        </w:rPr>
        <w:t>(на бланке Гаранта)</w:t>
      </w:r>
    </w:p>
    <w:p w14:paraId="6CBB3BDF" w14:textId="77777777" w:rsidR="002877AC" w:rsidRPr="00203244" w:rsidRDefault="002877AC" w:rsidP="002877AC">
      <w:pPr>
        <w:pBdr>
          <w:bottom w:val="single" w:sz="12" w:space="1" w:color="auto"/>
        </w:pBdr>
        <w:jc w:val="center"/>
        <w:rPr>
          <w:szCs w:val="22"/>
        </w:rPr>
      </w:pPr>
    </w:p>
    <w:p w14:paraId="65F4C1DC" w14:textId="77777777" w:rsidR="002877AC" w:rsidRPr="00203244" w:rsidRDefault="002877AC" w:rsidP="002877AC">
      <w:pPr>
        <w:pBdr>
          <w:bottom w:val="single" w:sz="12" w:space="1" w:color="auto"/>
        </w:pBdr>
        <w:jc w:val="right"/>
        <w:rPr>
          <w:i/>
          <w:szCs w:val="22"/>
        </w:rPr>
      </w:pPr>
      <w:r w:rsidRPr="00203244">
        <w:rPr>
          <w:i/>
          <w:szCs w:val="22"/>
        </w:rPr>
        <w:t>(наименование Бенефициара)</w:t>
      </w:r>
    </w:p>
    <w:p w14:paraId="79BE0BD4" w14:textId="77777777" w:rsidR="002877AC" w:rsidRPr="00203244" w:rsidRDefault="002877AC" w:rsidP="002877AC">
      <w:pPr>
        <w:jc w:val="right"/>
        <w:rPr>
          <w:i/>
          <w:szCs w:val="22"/>
        </w:rPr>
      </w:pPr>
      <w:r w:rsidRPr="00203244">
        <w:rPr>
          <w:i/>
          <w:szCs w:val="22"/>
        </w:rPr>
        <w:t>(адрес места нахождения Бенефициара)</w:t>
      </w:r>
    </w:p>
    <w:p w14:paraId="0AD8CE56" w14:textId="77777777" w:rsidR="002877AC" w:rsidRPr="00203244" w:rsidRDefault="002877AC" w:rsidP="002877AC">
      <w:pPr>
        <w:rPr>
          <w:b/>
          <w:szCs w:val="22"/>
        </w:rPr>
      </w:pPr>
    </w:p>
    <w:p w14:paraId="3A7078B5" w14:textId="77777777" w:rsidR="002877AC" w:rsidRPr="00203244" w:rsidRDefault="002877AC" w:rsidP="002877AC">
      <w:pPr>
        <w:jc w:val="center"/>
        <w:rPr>
          <w:b/>
          <w:szCs w:val="22"/>
        </w:rPr>
      </w:pPr>
      <w:r w:rsidRPr="00203244">
        <w:rPr>
          <w:b/>
          <w:caps/>
        </w:rPr>
        <w:t>БАНКОВСКАЯ ГАРАНТИЯ</w:t>
      </w:r>
      <w:r w:rsidRPr="00203244">
        <w:rPr>
          <w:b/>
          <w:szCs w:val="22"/>
        </w:rPr>
        <w:t xml:space="preserve"> №__________________</w:t>
      </w:r>
    </w:p>
    <w:p w14:paraId="07D38BD4" w14:textId="77777777" w:rsidR="002877AC" w:rsidRPr="00203244" w:rsidRDefault="002877AC" w:rsidP="002877AC">
      <w:pPr>
        <w:rPr>
          <w:b/>
          <w:szCs w:val="22"/>
        </w:rPr>
      </w:pPr>
    </w:p>
    <w:p w14:paraId="59A7EFD9" w14:textId="77777777" w:rsidR="002877AC" w:rsidRPr="00203244" w:rsidRDefault="002877AC" w:rsidP="002877AC">
      <w:pPr>
        <w:spacing w:before="120" w:after="120"/>
        <w:jc w:val="right"/>
        <w:rPr>
          <w:b/>
          <w:szCs w:val="22"/>
        </w:rPr>
      </w:pPr>
    </w:p>
    <w:p w14:paraId="1AA93BA4" w14:textId="77777777" w:rsidR="002877AC" w:rsidRPr="00203244" w:rsidRDefault="002877AC" w:rsidP="002877AC">
      <w:pPr>
        <w:spacing w:before="120" w:after="120"/>
        <w:rPr>
          <w:szCs w:val="22"/>
        </w:rPr>
      </w:pPr>
      <w:r w:rsidRPr="00203244">
        <w:rPr>
          <w:szCs w:val="22"/>
        </w:rPr>
        <w:t>г.______________ «____»____________</w:t>
      </w:r>
      <w:r w:rsidRPr="00203244">
        <w:rPr>
          <w:szCs w:val="22"/>
        </w:rPr>
        <w:br/>
      </w:r>
    </w:p>
    <w:p w14:paraId="6961B3F4" w14:textId="77777777" w:rsidR="002877AC" w:rsidRPr="00203244" w:rsidRDefault="002877AC" w:rsidP="002877AC">
      <w:pPr>
        <w:spacing w:before="120" w:after="120"/>
        <w:ind w:firstLine="0"/>
        <w:rPr>
          <w:szCs w:val="22"/>
        </w:rPr>
      </w:pPr>
      <w:r w:rsidRPr="00203244">
        <w:rPr>
          <w:szCs w:val="22"/>
        </w:rPr>
        <w:t xml:space="preserve">______________________________ </w:t>
      </w:r>
      <w:r w:rsidRPr="00203244">
        <w:rPr>
          <w:i/>
          <w:szCs w:val="22"/>
        </w:rPr>
        <w:t>(полное наименование Банка)</w:t>
      </w:r>
      <w:r w:rsidRPr="00203244">
        <w:rPr>
          <w:szCs w:val="22"/>
        </w:rPr>
        <w:t xml:space="preserve">, ОГРН _______, ИНН _______, ОКПО _______, место нахождения: _____________________________________________ </w:t>
      </w:r>
      <w:r w:rsidRPr="00203244">
        <w:rPr>
          <w:i/>
          <w:szCs w:val="22"/>
        </w:rPr>
        <w:t>(в случае выдачи гарантии филиалом, указать место нахождения и головного офиса, и филиала Банка)</w:t>
      </w:r>
      <w:r w:rsidRPr="00203244">
        <w:rPr>
          <w:szCs w:val="22"/>
        </w:rPr>
        <w:t>, Генеральная лицензия № _______ от «___»____________, корреспондентский счет № _____________ в ______________, БИК__________ (далее – «</w:t>
      </w:r>
      <w:r w:rsidRPr="00203244">
        <w:rPr>
          <w:b/>
          <w:szCs w:val="22"/>
        </w:rPr>
        <w:t>Гарант</w:t>
      </w:r>
      <w:r w:rsidRPr="00203244">
        <w:rPr>
          <w:szCs w:val="22"/>
        </w:rPr>
        <w:t xml:space="preserve">»), в лице ___________________________, действующего на основании _______________, было уведомлено, что между ____________________________ </w:t>
      </w:r>
      <w:r w:rsidRPr="00203244">
        <w:rPr>
          <w:i/>
          <w:szCs w:val="22"/>
        </w:rPr>
        <w:t>(полное наименование Принципала)</w:t>
      </w:r>
      <w:r w:rsidRPr="00203244">
        <w:rPr>
          <w:szCs w:val="22"/>
        </w:rPr>
        <w:t>, ОГРН____________, ИНН________, место нахождения: ______________ (далее - «</w:t>
      </w:r>
      <w:r w:rsidRPr="00203244">
        <w:rPr>
          <w:b/>
          <w:szCs w:val="22"/>
        </w:rPr>
        <w:t>Принципал</w:t>
      </w:r>
      <w:r w:rsidRPr="00203244">
        <w:rPr>
          <w:szCs w:val="22"/>
        </w:rPr>
        <w:t xml:space="preserve">»), и ____________________________ </w:t>
      </w:r>
      <w:r w:rsidRPr="00203244">
        <w:rPr>
          <w:i/>
          <w:szCs w:val="22"/>
        </w:rPr>
        <w:t xml:space="preserve">(полное наименование Бенефициара), </w:t>
      </w:r>
      <w:r w:rsidRPr="00203244">
        <w:rPr>
          <w:szCs w:val="22"/>
        </w:rPr>
        <w:t>ОГРН____________, ИНН_____________, место нахождения: __________________ (далее - «</w:t>
      </w:r>
      <w:r w:rsidRPr="00203244">
        <w:rPr>
          <w:b/>
          <w:szCs w:val="22"/>
        </w:rPr>
        <w:t>Бенефициар</w:t>
      </w:r>
      <w:r w:rsidRPr="00203244">
        <w:rPr>
          <w:szCs w:val="22"/>
        </w:rPr>
        <w:t>»),</w:t>
      </w:r>
    </w:p>
    <w:p w14:paraId="64418C61" w14:textId="77777777" w:rsidR="002877AC" w:rsidRPr="00203244" w:rsidRDefault="002877AC" w:rsidP="002877AC">
      <w:pPr>
        <w:spacing w:before="120" w:after="120"/>
        <w:ind w:firstLine="0"/>
        <w:rPr>
          <w:szCs w:val="22"/>
        </w:rPr>
      </w:pPr>
    </w:p>
    <w:p w14:paraId="41B33EED" w14:textId="77777777" w:rsidR="002877AC" w:rsidRPr="00203244" w:rsidRDefault="002877AC" w:rsidP="002877AC">
      <w:pPr>
        <w:spacing w:before="120" w:after="120"/>
        <w:ind w:firstLine="0"/>
        <w:rPr>
          <w:szCs w:val="22"/>
        </w:rPr>
      </w:pPr>
      <w:r w:rsidRPr="00203244">
        <w:rPr>
          <w:szCs w:val="22"/>
        </w:rPr>
        <w:t xml:space="preserve">заключен </w:t>
      </w:r>
      <w:r w:rsidR="0016112C" w:rsidRPr="00203244">
        <w:rPr>
          <w:szCs w:val="22"/>
        </w:rPr>
        <w:t>Договор</w:t>
      </w:r>
      <w:r w:rsidRPr="00203244">
        <w:rPr>
          <w:szCs w:val="22"/>
        </w:rPr>
        <w:t xml:space="preserve"> _____________________ </w:t>
      </w:r>
      <w:r w:rsidRPr="00203244">
        <w:rPr>
          <w:i/>
          <w:szCs w:val="22"/>
        </w:rPr>
        <w:t xml:space="preserve">(наименование </w:t>
      </w:r>
      <w:r w:rsidR="0016112C" w:rsidRPr="00203244">
        <w:rPr>
          <w:i/>
          <w:szCs w:val="22"/>
        </w:rPr>
        <w:t>Договор</w:t>
      </w:r>
      <w:r w:rsidRPr="00203244">
        <w:rPr>
          <w:i/>
          <w:szCs w:val="22"/>
        </w:rPr>
        <w:t>а)</w:t>
      </w:r>
      <w:r w:rsidRPr="00203244">
        <w:rPr>
          <w:szCs w:val="22"/>
        </w:rPr>
        <w:t xml:space="preserve"> №_______ от «___» ________20__г. , ___________________________</w:t>
      </w:r>
      <w:r w:rsidRPr="00203244">
        <w:rPr>
          <w:i/>
          <w:szCs w:val="22"/>
        </w:rPr>
        <w:t xml:space="preserve">(предмет </w:t>
      </w:r>
      <w:r w:rsidR="0016112C" w:rsidRPr="00203244">
        <w:rPr>
          <w:i/>
          <w:szCs w:val="22"/>
        </w:rPr>
        <w:t>Договор</w:t>
      </w:r>
      <w:r w:rsidRPr="00203244">
        <w:rPr>
          <w:i/>
          <w:szCs w:val="22"/>
        </w:rPr>
        <w:t>а)</w:t>
      </w:r>
      <w:r w:rsidRPr="00203244">
        <w:rPr>
          <w:szCs w:val="22"/>
        </w:rPr>
        <w:t xml:space="preserve"> (далее «</w:t>
      </w:r>
      <w:r w:rsidR="0016112C" w:rsidRPr="00203244">
        <w:rPr>
          <w:b/>
          <w:szCs w:val="22"/>
        </w:rPr>
        <w:t>Договор</w:t>
      </w:r>
      <w:r w:rsidRPr="00203244">
        <w:rPr>
          <w:szCs w:val="22"/>
        </w:rPr>
        <w:t xml:space="preserve">»), в соответствии с которым </w:t>
      </w:r>
      <w:r w:rsidRPr="00203244">
        <w:rPr>
          <w:b/>
          <w:szCs w:val="22"/>
        </w:rPr>
        <w:t>Бенефициар</w:t>
      </w:r>
      <w:r w:rsidRPr="00203244">
        <w:rPr>
          <w:szCs w:val="22"/>
        </w:rPr>
        <w:t xml:space="preserve"> обязался произвести в пользу </w:t>
      </w:r>
      <w:r w:rsidRPr="00203244">
        <w:rPr>
          <w:b/>
          <w:szCs w:val="22"/>
        </w:rPr>
        <w:t>Принципала</w:t>
      </w:r>
      <w:r w:rsidRPr="00203244">
        <w:rPr>
          <w:szCs w:val="22"/>
        </w:rPr>
        <w:t xml:space="preserve"> авансовый платеж в размере ______________ </w:t>
      </w:r>
      <w:r w:rsidRPr="00203244">
        <w:rPr>
          <w:i/>
          <w:szCs w:val="22"/>
        </w:rPr>
        <w:t xml:space="preserve">(сумма цифрами и прописью) </w:t>
      </w:r>
      <w:r w:rsidRPr="00203244">
        <w:rPr>
          <w:szCs w:val="22"/>
        </w:rPr>
        <w:t>рублей (далее – «</w:t>
      </w:r>
      <w:r w:rsidRPr="00203244">
        <w:rPr>
          <w:b/>
          <w:szCs w:val="22"/>
        </w:rPr>
        <w:t>Аванс</w:t>
      </w:r>
      <w:r w:rsidRPr="00203244">
        <w:rPr>
          <w:szCs w:val="22"/>
        </w:rPr>
        <w:t>») при условии предоставления</w:t>
      </w:r>
      <w:r w:rsidRPr="00203244">
        <w:rPr>
          <w:b/>
          <w:szCs w:val="22"/>
        </w:rPr>
        <w:t xml:space="preserve"> Принципалом</w:t>
      </w:r>
      <w:r w:rsidRPr="00203244">
        <w:rPr>
          <w:szCs w:val="22"/>
        </w:rPr>
        <w:t xml:space="preserve"> </w:t>
      </w:r>
      <w:r w:rsidRPr="00203244">
        <w:rPr>
          <w:b/>
          <w:szCs w:val="22"/>
        </w:rPr>
        <w:t>Бенефициару</w:t>
      </w:r>
      <w:r w:rsidRPr="00203244">
        <w:rPr>
          <w:szCs w:val="22"/>
        </w:rPr>
        <w:t xml:space="preserve"> банковской гарантии возврата </w:t>
      </w:r>
      <w:r w:rsidRPr="00203244">
        <w:rPr>
          <w:b/>
          <w:szCs w:val="22"/>
        </w:rPr>
        <w:t>Аванса</w:t>
      </w:r>
      <w:r w:rsidRPr="00203244">
        <w:rPr>
          <w:szCs w:val="22"/>
        </w:rPr>
        <w:t>.</w:t>
      </w:r>
    </w:p>
    <w:p w14:paraId="1481F433" w14:textId="77777777" w:rsidR="002877AC" w:rsidRPr="00203244" w:rsidRDefault="002877AC" w:rsidP="002877AC">
      <w:pPr>
        <w:tabs>
          <w:tab w:val="left" w:pos="709"/>
        </w:tabs>
        <w:spacing w:before="120" w:after="120"/>
        <w:rPr>
          <w:szCs w:val="22"/>
        </w:rPr>
      </w:pPr>
      <w:r w:rsidRPr="00203244">
        <w:rPr>
          <w:szCs w:val="22"/>
        </w:rPr>
        <w:t xml:space="preserve">В связи с вышеизложенным, </w:t>
      </w:r>
      <w:r w:rsidRPr="00203244">
        <w:rPr>
          <w:b/>
          <w:szCs w:val="22"/>
        </w:rPr>
        <w:t>Гарант</w:t>
      </w:r>
      <w:r w:rsidRPr="00203244">
        <w:rPr>
          <w:szCs w:val="22"/>
        </w:rPr>
        <w:t xml:space="preserve"> предоставляет </w:t>
      </w:r>
      <w:r w:rsidRPr="00203244">
        <w:rPr>
          <w:b/>
          <w:szCs w:val="22"/>
        </w:rPr>
        <w:t>Бенефициару</w:t>
      </w:r>
      <w:r w:rsidRPr="00203244">
        <w:rPr>
          <w:szCs w:val="22"/>
        </w:rPr>
        <w:t xml:space="preserve"> безотзывное и безусловное обязательство уплатить </w:t>
      </w:r>
      <w:r w:rsidRPr="00203244">
        <w:rPr>
          <w:b/>
          <w:szCs w:val="22"/>
        </w:rPr>
        <w:t>Бенефициару</w:t>
      </w:r>
      <w:r w:rsidRPr="00203244">
        <w:rPr>
          <w:szCs w:val="22"/>
        </w:rPr>
        <w:t xml:space="preserve"> по его первому письменному требованию любую сумму или суммы в пределах _______________________ </w:t>
      </w:r>
      <w:r w:rsidRPr="00203244">
        <w:rPr>
          <w:i/>
          <w:szCs w:val="22"/>
        </w:rPr>
        <w:t>(сумма цифрами и прописью)</w:t>
      </w:r>
      <w:r w:rsidRPr="00203244">
        <w:rPr>
          <w:szCs w:val="22"/>
        </w:rPr>
        <w:t xml:space="preserve"> ______________ </w:t>
      </w:r>
      <w:r w:rsidRPr="00203244">
        <w:rPr>
          <w:i/>
          <w:szCs w:val="22"/>
        </w:rPr>
        <w:t>(валюта гарантии)</w:t>
      </w:r>
      <w:r w:rsidR="005D4AF8" w:rsidRPr="00203244">
        <w:rPr>
          <w:rStyle w:val="afc"/>
          <w:i/>
          <w:sz w:val="18"/>
          <w:szCs w:val="18"/>
        </w:rPr>
        <w:footnoteReference w:id="34"/>
      </w:r>
      <w:r w:rsidR="005D4AF8" w:rsidRPr="00203244">
        <w:rPr>
          <w:sz w:val="18"/>
          <w:szCs w:val="18"/>
        </w:rPr>
        <w:t>,</w:t>
      </w:r>
      <w:r w:rsidRPr="00203244">
        <w:rPr>
          <w:szCs w:val="22"/>
        </w:rPr>
        <w:t xml:space="preserve"> в течение 5 (пяти) рабочих дней со дня, следующего за днем получения первого письменного требования </w:t>
      </w:r>
      <w:r w:rsidRPr="00203244">
        <w:rPr>
          <w:b/>
          <w:szCs w:val="22"/>
        </w:rPr>
        <w:t>Бенефициара</w:t>
      </w:r>
      <w:r w:rsidRPr="00203244">
        <w:rPr>
          <w:szCs w:val="22"/>
        </w:rPr>
        <w:t xml:space="preserve">, содержащего сумму требования и заявление о том, что сумма </w:t>
      </w:r>
      <w:r w:rsidRPr="00203244">
        <w:rPr>
          <w:b/>
          <w:szCs w:val="22"/>
        </w:rPr>
        <w:t>Аванса</w:t>
      </w:r>
      <w:r w:rsidRPr="00203244">
        <w:rPr>
          <w:szCs w:val="22"/>
        </w:rPr>
        <w:t xml:space="preserve"> согласно условиям </w:t>
      </w:r>
      <w:r w:rsidR="0016112C" w:rsidRPr="00203244">
        <w:rPr>
          <w:b/>
          <w:szCs w:val="22"/>
        </w:rPr>
        <w:t>Договор</w:t>
      </w:r>
      <w:r w:rsidRPr="00203244">
        <w:rPr>
          <w:b/>
          <w:szCs w:val="22"/>
        </w:rPr>
        <w:t>а</w:t>
      </w:r>
      <w:r w:rsidRPr="00203244">
        <w:rPr>
          <w:szCs w:val="22"/>
        </w:rPr>
        <w:t xml:space="preserve"> была перечислена </w:t>
      </w:r>
      <w:r w:rsidRPr="00203244">
        <w:rPr>
          <w:b/>
          <w:szCs w:val="22"/>
        </w:rPr>
        <w:t>Принципалу</w:t>
      </w:r>
      <w:r w:rsidRPr="00203244">
        <w:rPr>
          <w:szCs w:val="22"/>
        </w:rPr>
        <w:t xml:space="preserve">, и что </w:t>
      </w:r>
      <w:r w:rsidRPr="00203244">
        <w:rPr>
          <w:b/>
          <w:szCs w:val="22"/>
        </w:rPr>
        <w:t>Принципал</w:t>
      </w:r>
      <w:r w:rsidRPr="00203244">
        <w:rPr>
          <w:szCs w:val="22"/>
        </w:rPr>
        <w:t xml:space="preserve"> не исполнил своих обязательств по </w:t>
      </w:r>
      <w:r w:rsidR="0016112C" w:rsidRPr="00203244">
        <w:rPr>
          <w:b/>
          <w:szCs w:val="22"/>
        </w:rPr>
        <w:t>Договор</w:t>
      </w:r>
      <w:r w:rsidRPr="00203244">
        <w:rPr>
          <w:b/>
          <w:szCs w:val="22"/>
        </w:rPr>
        <w:t>у</w:t>
      </w:r>
      <w:r w:rsidRPr="00203244">
        <w:rPr>
          <w:szCs w:val="22"/>
        </w:rPr>
        <w:t>, либо направить</w:t>
      </w:r>
      <w:r w:rsidRPr="00203244">
        <w:rPr>
          <w:b/>
          <w:szCs w:val="22"/>
        </w:rPr>
        <w:t xml:space="preserve"> Бенефициару </w:t>
      </w:r>
      <w:r w:rsidRPr="00203244">
        <w:rPr>
          <w:szCs w:val="22"/>
        </w:rPr>
        <w:t>мотивированный отказ.</w:t>
      </w:r>
    </w:p>
    <w:p w14:paraId="588203CB" w14:textId="77777777" w:rsidR="002877AC" w:rsidRPr="00203244" w:rsidRDefault="002877AC" w:rsidP="002877AC">
      <w:pPr>
        <w:spacing w:before="120" w:after="120"/>
        <w:rPr>
          <w:szCs w:val="22"/>
        </w:rPr>
      </w:pPr>
      <w:r w:rsidRPr="00203244">
        <w:rPr>
          <w:szCs w:val="22"/>
        </w:rPr>
        <w:t xml:space="preserve">Правомочность подписей на требовании </w:t>
      </w:r>
      <w:r w:rsidRPr="00203244">
        <w:rPr>
          <w:b/>
          <w:szCs w:val="22"/>
        </w:rPr>
        <w:t>Бенефициара</w:t>
      </w:r>
      <w:r w:rsidRPr="00203244">
        <w:rPr>
          <w:szCs w:val="22"/>
        </w:rPr>
        <w:t xml:space="preserve"> к </w:t>
      </w:r>
      <w:r w:rsidRPr="00203244">
        <w:rPr>
          <w:b/>
          <w:szCs w:val="22"/>
        </w:rPr>
        <w:t>Гаранту</w:t>
      </w:r>
      <w:r w:rsidRPr="00203244">
        <w:rPr>
          <w:szCs w:val="22"/>
        </w:rPr>
        <w:t xml:space="preserve"> должна быть подтверждена следующим образом:</w:t>
      </w:r>
    </w:p>
    <w:p w14:paraId="0ED87697" w14:textId="77777777" w:rsidR="002877AC" w:rsidRPr="00203244" w:rsidRDefault="002877AC" w:rsidP="002877AC">
      <w:pPr>
        <w:spacing w:before="120" w:after="120"/>
        <w:rPr>
          <w:szCs w:val="22"/>
        </w:rPr>
      </w:pPr>
      <w:r w:rsidRPr="00203244">
        <w:rPr>
          <w:szCs w:val="22"/>
        </w:rPr>
        <w:t xml:space="preserve">1) одним из банков-корреспондентов </w:t>
      </w:r>
      <w:r w:rsidRPr="00203244">
        <w:rPr>
          <w:b/>
          <w:szCs w:val="22"/>
        </w:rPr>
        <w:t>Гаранта;</w:t>
      </w:r>
      <w:r w:rsidRPr="00203244">
        <w:rPr>
          <w:szCs w:val="22"/>
        </w:rPr>
        <w:t xml:space="preserve"> либо </w:t>
      </w:r>
    </w:p>
    <w:p w14:paraId="214A2B4A" w14:textId="77777777" w:rsidR="002877AC" w:rsidRPr="00203244" w:rsidRDefault="002877AC" w:rsidP="002877AC">
      <w:pPr>
        <w:spacing w:before="120" w:after="120"/>
        <w:rPr>
          <w:szCs w:val="22"/>
        </w:rPr>
      </w:pPr>
      <w:r w:rsidRPr="00203244">
        <w:rPr>
          <w:szCs w:val="22"/>
        </w:rPr>
        <w:lastRenderedPageBreak/>
        <w:t>2) соответствующими документами:</w:t>
      </w:r>
    </w:p>
    <w:p w14:paraId="356B84B5" w14:textId="77777777" w:rsidR="002877AC" w:rsidRPr="00203244" w:rsidRDefault="002877AC" w:rsidP="00BF2F5C">
      <w:pPr>
        <w:pStyle w:val="afa"/>
        <w:numPr>
          <w:ilvl w:val="0"/>
          <w:numId w:val="57"/>
        </w:numPr>
        <w:tabs>
          <w:tab w:val="clear" w:pos="1134"/>
        </w:tabs>
        <w:spacing w:after="120"/>
        <w:rPr>
          <w:sz w:val="22"/>
          <w:szCs w:val="22"/>
        </w:rPr>
      </w:pPr>
      <w:r w:rsidRPr="00203244">
        <w:rPr>
          <w:sz w:val="22"/>
          <w:szCs w:val="22"/>
        </w:rPr>
        <w:t xml:space="preserve">нотариально заверенная копия решения об избрании исполнительного органа общества (управляющего), </w:t>
      </w:r>
    </w:p>
    <w:p w14:paraId="78CEF0E3" w14:textId="77777777" w:rsidR="002877AC" w:rsidRPr="00203244" w:rsidRDefault="002877AC" w:rsidP="00BF2F5C">
      <w:pPr>
        <w:pStyle w:val="afa"/>
        <w:numPr>
          <w:ilvl w:val="0"/>
          <w:numId w:val="57"/>
        </w:numPr>
        <w:tabs>
          <w:tab w:val="clear" w:pos="1134"/>
        </w:tabs>
        <w:spacing w:after="120"/>
        <w:rPr>
          <w:sz w:val="22"/>
          <w:szCs w:val="22"/>
        </w:rPr>
      </w:pPr>
      <w:r w:rsidRPr="00203244">
        <w:rPr>
          <w:sz w:val="22"/>
          <w:szCs w:val="22"/>
        </w:rPr>
        <w:t xml:space="preserve">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w:t>
      </w:r>
      <w:r w:rsidRPr="00203244">
        <w:rPr>
          <w:b/>
          <w:sz w:val="22"/>
          <w:szCs w:val="22"/>
        </w:rPr>
        <w:t>Бенефициара</w:t>
      </w:r>
      <w:r w:rsidRPr="00203244">
        <w:rPr>
          <w:sz w:val="22"/>
          <w:szCs w:val="22"/>
        </w:rPr>
        <w:t xml:space="preserve"> без доверенности,</w:t>
      </w:r>
    </w:p>
    <w:p w14:paraId="35FC2C34" w14:textId="77777777" w:rsidR="002877AC" w:rsidRPr="00203244" w:rsidRDefault="002877AC" w:rsidP="00BF2F5C">
      <w:pPr>
        <w:pStyle w:val="afa"/>
        <w:numPr>
          <w:ilvl w:val="0"/>
          <w:numId w:val="57"/>
        </w:numPr>
        <w:tabs>
          <w:tab w:val="clear" w:pos="1134"/>
        </w:tabs>
        <w:spacing w:after="120"/>
        <w:rPr>
          <w:sz w:val="22"/>
          <w:szCs w:val="22"/>
        </w:rPr>
      </w:pPr>
      <w:r w:rsidRPr="00203244">
        <w:rPr>
          <w:sz w:val="22"/>
          <w:szCs w:val="22"/>
        </w:rPr>
        <w:t xml:space="preserve">нотариально заверенной карточкой образцов подписей уполномоченных лиц </w:t>
      </w:r>
      <w:r w:rsidRPr="00203244">
        <w:rPr>
          <w:b/>
          <w:sz w:val="22"/>
          <w:szCs w:val="22"/>
        </w:rPr>
        <w:t>Бенефициара</w:t>
      </w:r>
      <w:r w:rsidRPr="00203244">
        <w:rPr>
          <w:sz w:val="22"/>
          <w:szCs w:val="22"/>
        </w:rPr>
        <w:t>, подписавших требование; либо</w:t>
      </w:r>
    </w:p>
    <w:p w14:paraId="2638848F" w14:textId="77777777" w:rsidR="002877AC" w:rsidRPr="00203244" w:rsidRDefault="00EA6BA5" w:rsidP="00EA6BA5">
      <w:pPr>
        <w:spacing w:before="120" w:after="120"/>
        <w:rPr>
          <w:szCs w:val="22"/>
        </w:rPr>
      </w:pPr>
      <w:r>
        <w:rPr>
          <w:szCs w:val="22"/>
        </w:rPr>
        <w:t xml:space="preserve">3) </w:t>
      </w:r>
      <w:r w:rsidR="002877AC" w:rsidRPr="00203244">
        <w:rPr>
          <w:szCs w:val="22"/>
        </w:rPr>
        <w:t xml:space="preserve">нотариально заверенной копией доверенности представителя </w:t>
      </w:r>
      <w:r w:rsidR="002877AC" w:rsidRPr="00EA6BA5">
        <w:rPr>
          <w:szCs w:val="22"/>
        </w:rPr>
        <w:t>Бенефициара</w:t>
      </w:r>
      <w:r w:rsidR="002877AC" w:rsidRPr="00203244">
        <w:rPr>
          <w:szCs w:val="22"/>
        </w:rPr>
        <w:t>, подписавшего требование.</w:t>
      </w:r>
    </w:p>
    <w:p w14:paraId="6142283B" w14:textId="77777777" w:rsidR="002877AC" w:rsidRPr="00203244" w:rsidRDefault="002877AC" w:rsidP="002877AC">
      <w:pPr>
        <w:tabs>
          <w:tab w:val="left" w:pos="709"/>
        </w:tabs>
        <w:spacing w:before="120" w:after="120"/>
        <w:rPr>
          <w:szCs w:val="22"/>
        </w:rPr>
      </w:pPr>
      <w:r w:rsidRPr="00203244">
        <w:rPr>
          <w:b/>
          <w:szCs w:val="22"/>
        </w:rPr>
        <w:t>Гарант</w:t>
      </w:r>
      <w:r w:rsidRPr="00203244">
        <w:rPr>
          <w:szCs w:val="22"/>
        </w:rPr>
        <w:t xml:space="preserve"> не вправе требовать предоставления иных документов для осуществления выплаты по настоящей Гарантии.</w:t>
      </w:r>
    </w:p>
    <w:p w14:paraId="420E47CF" w14:textId="77777777" w:rsidR="002877AC" w:rsidRPr="00203244" w:rsidRDefault="002877AC" w:rsidP="002877AC">
      <w:pPr>
        <w:tabs>
          <w:tab w:val="left" w:pos="709"/>
        </w:tabs>
        <w:spacing w:before="120" w:after="120"/>
        <w:rPr>
          <w:szCs w:val="22"/>
        </w:rPr>
      </w:pPr>
      <w:r w:rsidRPr="00203244">
        <w:rPr>
          <w:szCs w:val="22"/>
        </w:rPr>
        <w:t xml:space="preserve">Письменное требование платежа по настоящей Гарантии должно быть направлено </w:t>
      </w:r>
      <w:r w:rsidRPr="00203244">
        <w:rPr>
          <w:b/>
          <w:szCs w:val="22"/>
        </w:rPr>
        <w:t>Гаранту</w:t>
      </w:r>
      <w:r w:rsidRPr="00203244">
        <w:rPr>
          <w:szCs w:val="22"/>
        </w:rPr>
        <w:t xml:space="preserve"> по адресу ____________________________________________ </w:t>
      </w:r>
      <w:r w:rsidRPr="00203244">
        <w:rPr>
          <w:i/>
          <w:szCs w:val="22"/>
        </w:rPr>
        <w:t>(адрес Головного офиса/Дополнительного офиса/Филиала Банка)</w:t>
      </w:r>
      <w:r w:rsidRPr="00203244">
        <w:rPr>
          <w:szCs w:val="22"/>
        </w:rPr>
        <w:t>.</w:t>
      </w:r>
    </w:p>
    <w:p w14:paraId="38E5AB03" w14:textId="77777777" w:rsidR="002877AC" w:rsidRPr="00203244" w:rsidRDefault="002877AC" w:rsidP="002877AC">
      <w:pPr>
        <w:spacing w:before="120" w:after="120"/>
        <w:rPr>
          <w:szCs w:val="22"/>
        </w:rPr>
      </w:pPr>
      <w:r w:rsidRPr="00203244">
        <w:rPr>
          <w:b/>
          <w:szCs w:val="22"/>
        </w:rPr>
        <w:t>Гарант</w:t>
      </w:r>
      <w:r w:rsidRPr="00203244">
        <w:rPr>
          <w:szCs w:val="22"/>
        </w:rPr>
        <w:t xml:space="preserve"> подтверждает, что никакие возражения </w:t>
      </w:r>
      <w:r w:rsidRPr="00203244">
        <w:rPr>
          <w:b/>
          <w:szCs w:val="22"/>
        </w:rPr>
        <w:t>Принципала</w:t>
      </w:r>
      <w:r w:rsidRPr="00203244">
        <w:rPr>
          <w:szCs w:val="22"/>
        </w:rPr>
        <w:t xml:space="preserve">, касающиеся его обязательств по </w:t>
      </w:r>
      <w:r w:rsidR="0016112C" w:rsidRPr="00203244">
        <w:rPr>
          <w:b/>
          <w:szCs w:val="22"/>
        </w:rPr>
        <w:t>Договор</w:t>
      </w:r>
      <w:r w:rsidRPr="00203244">
        <w:rPr>
          <w:b/>
          <w:szCs w:val="22"/>
        </w:rPr>
        <w:t>у</w:t>
      </w:r>
      <w:r w:rsidRPr="00203244">
        <w:rPr>
          <w:szCs w:val="22"/>
        </w:rPr>
        <w:t xml:space="preserve"> или каких-либо иных соглашений с </w:t>
      </w:r>
      <w:r w:rsidRPr="00203244">
        <w:rPr>
          <w:b/>
          <w:szCs w:val="22"/>
        </w:rPr>
        <w:t>Бенефициаром</w:t>
      </w:r>
      <w:r w:rsidRPr="00203244">
        <w:rPr>
          <w:szCs w:val="22"/>
        </w:rPr>
        <w:t xml:space="preserve">, либо основанные на зачете каких-либо других требований к </w:t>
      </w:r>
      <w:r w:rsidRPr="00203244">
        <w:rPr>
          <w:b/>
          <w:szCs w:val="22"/>
        </w:rPr>
        <w:t>Бенефициару</w:t>
      </w:r>
      <w:r w:rsidRPr="00203244">
        <w:rPr>
          <w:szCs w:val="22"/>
        </w:rPr>
        <w:t xml:space="preserve">, не будут приниматься </w:t>
      </w:r>
      <w:r w:rsidRPr="00203244">
        <w:rPr>
          <w:b/>
          <w:szCs w:val="22"/>
        </w:rPr>
        <w:t>Гарантом</w:t>
      </w:r>
      <w:r w:rsidRPr="00203244">
        <w:rPr>
          <w:szCs w:val="22"/>
        </w:rPr>
        <w:t xml:space="preserve"> во внимание и/или выдвигаться </w:t>
      </w:r>
      <w:r w:rsidRPr="00203244">
        <w:rPr>
          <w:b/>
          <w:szCs w:val="22"/>
        </w:rPr>
        <w:t>Гарантом</w:t>
      </w:r>
      <w:r w:rsidRPr="00203244">
        <w:rPr>
          <w:szCs w:val="22"/>
        </w:rPr>
        <w:t xml:space="preserve"> против требования </w:t>
      </w:r>
      <w:r w:rsidRPr="00203244">
        <w:rPr>
          <w:b/>
          <w:szCs w:val="22"/>
        </w:rPr>
        <w:t>Бенефициара</w:t>
      </w:r>
      <w:r w:rsidRPr="00203244">
        <w:rPr>
          <w:szCs w:val="22"/>
        </w:rPr>
        <w:t xml:space="preserve"> о платеже по настоящей Гарантии.</w:t>
      </w:r>
    </w:p>
    <w:p w14:paraId="5DDE719F" w14:textId="77777777" w:rsidR="002877AC" w:rsidRPr="00203244" w:rsidRDefault="002877AC" w:rsidP="002877AC">
      <w:pPr>
        <w:spacing w:before="120" w:after="120"/>
        <w:rPr>
          <w:szCs w:val="22"/>
        </w:rPr>
      </w:pPr>
      <w:r w:rsidRPr="00203244">
        <w:rPr>
          <w:szCs w:val="22"/>
        </w:rPr>
        <w:t xml:space="preserve">В случае уступки соответствующих прав по </w:t>
      </w:r>
      <w:r w:rsidR="0016112C" w:rsidRPr="00203244">
        <w:rPr>
          <w:szCs w:val="22"/>
        </w:rPr>
        <w:t>Договор</w:t>
      </w:r>
      <w:r w:rsidRPr="00203244">
        <w:rPr>
          <w:szCs w:val="22"/>
        </w:rPr>
        <w:t xml:space="preserve">у, права (требования), вытекающие из настоящей Гарантии, могут быть переступлены </w:t>
      </w:r>
      <w:r w:rsidRPr="00203244">
        <w:rPr>
          <w:b/>
          <w:szCs w:val="22"/>
        </w:rPr>
        <w:t>Бенефициаром</w:t>
      </w:r>
      <w:r w:rsidRPr="00203244">
        <w:rPr>
          <w:szCs w:val="22"/>
        </w:rPr>
        <w:t xml:space="preserve"> третьей стороне только с письменного согласия </w:t>
      </w:r>
      <w:r w:rsidRPr="00203244">
        <w:rPr>
          <w:b/>
          <w:szCs w:val="22"/>
        </w:rPr>
        <w:t>Гаранта</w:t>
      </w:r>
      <w:r w:rsidRPr="00203244">
        <w:rPr>
          <w:szCs w:val="22"/>
        </w:rPr>
        <w:t>.</w:t>
      </w:r>
    </w:p>
    <w:p w14:paraId="39B9D14E" w14:textId="77777777" w:rsidR="002877AC" w:rsidRPr="00203244" w:rsidRDefault="002877AC" w:rsidP="002877AC">
      <w:pPr>
        <w:spacing w:before="120" w:after="120"/>
        <w:rPr>
          <w:szCs w:val="22"/>
        </w:rPr>
      </w:pPr>
      <w:r w:rsidRPr="00203244">
        <w:rPr>
          <w:b/>
          <w:szCs w:val="22"/>
        </w:rPr>
        <w:t>Гарант</w:t>
      </w:r>
      <w:r w:rsidRPr="00203244">
        <w:rPr>
          <w:szCs w:val="22"/>
        </w:rPr>
        <w:t xml:space="preserve"> вправе отказать </w:t>
      </w:r>
      <w:r w:rsidRPr="00203244">
        <w:rPr>
          <w:b/>
          <w:szCs w:val="22"/>
        </w:rPr>
        <w:t>Бенефициару</w:t>
      </w:r>
      <w:r w:rsidRPr="00203244">
        <w:rPr>
          <w:szCs w:val="22"/>
        </w:rPr>
        <w:t xml:space="preserve"> в удовлетворении его требований в случаях:</w:t>
      </w:r>
    </w:p>
    <w:p w14:paraId="289F706F" w14:textId="77777777" w:rsidR="002877AC" w:rsidRPr="00203244" w:rsidRDefault="002877AC" w:rsidP="00BF2F5C">
      <w:pPr>
        <w:pStyle w:val="afa"/>
        <w:numPr>
          <w:ilvl w:val="0"/>
          <w:numId w:val="58"/>
        </w:numPr>
        <w:tabs>
          <w:tab w:val="clear" w:pos="1134"/>
        </w:tabs>
        <w:spacing w:after="120"/>
        <w:rPr>
          <w:sz w:val="22"/>
          <w:szCs w:val="22"/>
        </w:rPr>
      </w:pPr>
      <w:r w:rsidRPr="00203244">
        <w:rPr>
          <w:sz w:val="22"/>
          <w:szCs w:val="22"/>
        </w:rPr>
        <w:t>если требование не соответствует условиям настоящей Гарантии, в том числе по составу необходимых документов для получения платежа по Гарантии;</w:t>
      </w:r>
    </w:p>
    <w:p w14:paraId="07A916AA" w14:textId="77777777" w:rsidR="002877AC" w:rsidRPr="00203244" w:rsidRDefault="002877AC" w:rsidP="00BF2F5C">
      <w:pPr>
        <w:pStyle w:val="afa"/>
        <w:numPr>
          <w:ilvl w:val="0"/>
          <w:numId w:val="58"/>
        </w:numPr>
        <w:tabs>
          <w:tab w:val="clear" w:pos="1134"/>
        </w:tabs>
        <w:spacing w:after="120"/>
        <w:rPr>
          <w:sz w:val="22"/>
          <w:szCs w:val="22"/>
        </w:rPr>
      </w:pPr>
      <w:r w:rsidRPr="00203244">
        <w:rPr>
          <w:sz w:val="22"/>
          <w:szCs w:val="22"/>
        </w:rPr>
        <w:t>если требование предоставлено по окончании срока, указанного в настоящей Гарантии.</w:t>
      </w:r>
    </w:p>
    <w:p w14:paraId="7CD71E0B" w14:textId="77777777" w:rsidR="002877AC" w:rsidRPr="00203244" w:rsidRDefault="002877AC" w:rsidP="002877AC">
      <w:pPr>
        <w:spacing w:before="120" w:after="120"/>
        <w:rPr>
          <w:szCs w:val="22"/>
        </w:rPr>
      </w:pPr>
      <w:r w:rsidRPr="00203244">
        <w:rPr>
          <w:szCs w:val="22"/>
        </w:rPr>
        <w:t xml:space="preserve">Обязательства </w:t>
      </w:r>
      <w:r w:rsidRPr="00203244">
        <w:rPr>
          <w:b/>
          <w:szCs w:val="22"/>
        </w:rPr>
        <w:t>Гаранта</w:t>
      </w:r>
      <w:r w:rsidRPr="00203244">
        <w:rPr>
          <w:szCs w:val="22"/>
        </w:rPr>
        <w:t xml:space="preserve"> перед </w:t>
      </w:r>
      <w:r w:rsidRPr="00203244">
        <w:rPr>
          <w:b/>
          <w:szCs w:val="22"/>
        </w:rPr>
        <w:t>Бенефициаром</w:t>
      </w:r>
      <w:r w:rsidRPr="00203244">
        <w:rPr>
          <w:szCs w:val="22"/>
        </w:rPr>
        <w:t xml:space="preserve"> по условиям, соответствующим настоящей Гарантии, прекращаются с:</w:t>
      </w:r>
    </w:p>
    <w:p w14:paraId="63A8853A" w14:textId="77777777" w:rsidR="002877AC" w:rsidRPr="00203244" w:rsidRDefault="002877AC" w:rsidP="00BF2F5C">
      <w:pPr>
        <w:pStyle w:val="afa"/>
        <w:numPr>
          <w:ilvl w:val="0"/>
          <w:numId w:val="59"/>
        </w:numPr>
        <w:tabs>
          <w:tab w:val="clear" w:pos="1134"/>
        </w:tabs>
        <w:spacing w:after="120"/>
        <w:rPr>
          <w:sz w:val="22"/>
          <w:szCs w:val="22"/>
        </w:rPr>
      </w:pPr>
      <w:r w:rsidRPr="00203244">
        <w:rPr>
          <w:sz w:val="22"/>
          <w:szCs w:val="22"/>
        </w:rPr>
        <w:t xml:space="preserve">уплатой </w:t>
      </w:r>
      <w:r w:rsidRPr="00203244">
        <w:rPr>
          <w:b/>
          <w:sz w:val="22"/>
          <w:szCs w:val="22"/>
        </w:rPr>
        <w:t>Бенефициару</w:t>
      </w:r>
      <w:r w:rsidRPr="00203244">
        <w:rPr>
          <w:sz w:val="22"/>
          <w:szCs w:val="22"/>
        </w:rPr>
        <w:t xml:space="preserve"> суммы, на которую выдана Гарантия;</w:t>
      </w:r>
    </w:p>
    <w:p w14:paraId="530BFE60" w14:textId="77777777" w:rsidR="002877AC" w:rsidRPr="00203244" w:rsidRDefault="002877AC" w:rsidP="00BF2F5C">
      <w:pPr>
        <w:pStyle w:val="afa"/>
        <w:numPr>
          <w:ilvl w:val="0"/>
          <w:numId w:val="59"/>
        </w:numPr>
        <w:tabs>
          <w:tab w:val="clear" w:pos="1134"/>
        </w:tabs>
        <w:spacing w:after="120"/>
        <w:rPr>
          <w:sz w:val="22"/>
          <w:szCs w:val="22"/>
        </w:rPr>
      </w:pPr>
      <w:r w:rsidRPr="00203244">
        <w:rPr>
          <w:sz w:val="22"/>
          <w:szCs w:val="22"/>
        </w:rPr>
        <w:t>окончанием срока действия Гарантии;</w:t>
      </w:r>
    </w:p>
    <w:p w14:paraId="0E2A8FD4" w14:textId="77777777" w:rsidR="002877AC" w:rsidRPr="00203244" w:rsidRDefault="002877AC" w:rsidP="00BF2F5C">
      <w:pPr>
        <w:pStyle w:val="afa"/>
        <w:numPr>
          <w:ilvl w:val="0"/>
          <w:numId w:val="59"/>
        </w:numPr>
        <w:tabs>
          <w:tab w:val="clear" w:pos="1134"/>
        </w:tabs>
        <w:spacing w:after="120"/>
        <w:rPr>
          <w:sz w:val="22"/>
          <w:szCs w:val="22"/>
        </w:rPr>
      </w:pPr>
      <w:r w:rsidRPr="00203244">
        <w:rPr>
          <w:sz w:val="22"/>
          <w:szCs w:val="22"/>
        </w:rPr>
        <w:t xml:space="preserve">вследствие отказа </w:t>
      </w:r>
      <w:r w:rsidRPr="00203244">
        <w:rPr>
          <w:b/>
          <w:sz w:val="22"/>
          <w:szCs w:val="22"/>
        </w:rPr>
        <w:t>Бенефициара</w:t>
      </w:r>
      <w:r w:rsidRPr="00203244">
        <w:rPr>
          <w:sz w:val="22"/>
          <w:szCs w:val="22"/>
        </w:rPr>
        <w:t xml:space="preserve"> от своих прав по Гарантии и возвращения настоящей Гарантии </w:t>
      </w:r>
      <w:r w:rsidRPr="00203244">
        <w:rPr>
          <w:b/>
          <w:sz w:val="22"/>
          <w:szCs w:val="22"/>
        </w:rPr>
        <w:t>Гаранту</w:t>
      </w:r>
      <w:r w:rsidRPr="00203244">
        <w:rPr>
          <w:sz w:val="22"/>
          <w:szCs w:val="22"/>
        </w:rPr>
        <w:t>;</w:t>
      </w:r>
    </w:p>
    <w:p w14:paraId="11DC8186" w14:textId="77777777" w:rsidR="002877AC" w:rsidRPr="00203244" w:rsidRDefault="002877AC" w:rsidP="00BF2F5C">
      <w:pPr>
        <w:pStyle w:val="afa"/>
        <w:numPr>
          <w:ilvl w:val="0"/>
          <w:numId w:val="59"/>
        </w:numPr>
        <w:tabs>
          <w:tab w:val="clear" w:pos="1134"/>
        </w:tabs>
        <w:spacing w:after="120"/>
        <w:rPr>
          <w:sz w:val="22"/>
          <w:szCs w:val="22"/>
        </w:rPr>
      </w:pPr>
      <w:r w:rsidRPr="00203244">
        <w:rPr>
          <w:sz w:val="22"/>
          <w:szCs w:val="22"/>
        </w:rPr>
        <w:t xml:space="preserve">вследствие отказа </w:t>
      </w:r>
      <w:r w:rsidRPr="00203244">
        <w:rPr>
          <w:b/>
          <w:sz w:val="22"/>
          <w:szCs w:val="22"/>
        </w:rPr>
        <w:t>Бенефициара</w:t>
      </w:r>
      <w:r w:rsidRPr="00203244">
        <w:rPr>
          <w:sz w:val="22"/>
          <w:szCs w:val="22"/>
        </w:rPr>
        <w:t xml:space="preserve"> от своих прав по Гарантии путём письменного заявления об освобождении </w:t>
      </w:r>
      <w:r w:rsidRPr="00203244">
        <w:rPr>
          <w:b/>
          <w:sz w:val="22"/>
          <w:szCs w:val="22"/>
        </w:rPr>
        <w:t>Гаранта</w:t>
      </w:r>
      <w:r w:rsidRPr="00203244">
        <w:rPr>
          <w:sz w:val="22"/>
          <w:szCs w:val="22"/>
        </w:rPr>
        <w:t xml:space="preserve"> от его обязательств.</w:t>
      </w:r>
    </w:p>
    <w:p w14:paraId="5361AC6C" w14:textId="77777777" w:rsidR="002877AC" w:rsidRPr="00203244" w:rsidRDefault="002877AC" w:rsidP="002877AC">
      <w:pPr>
        <w:spacing w:before="120" w:after="120"/>
        <w:rPr>
          <w:szCs w:val="22"/>
        </w:rPr>
      </w:pPr>
      <w:r w:rsidRPr="00203244">
        <w:rPr>
          <w:szCs w:val="22"/>
        </w:rPr>
        <w:t xml:space="preserve">В отношениях, неурегулированных настоящей Гарантией, </w:t>
      </w:r>
      <w:r w:rsidRPr="00203244">
        <w:rPr>
          <w:b/>
          <w:szCs w:val="22"/>
        </w:rPr>
        <w:t>Гарант</w:t>
      </w:r>
      <w:r w:rsidRPr="00203244">
        <w:rPr>
          <w:szCs w:val="22"/>
        </w:rPr>
        <w:t xml:space="preserve">, </w:t>
      </w:r>
      <w:r w:rsidRPr="00203244">
        <w:rPr>
          <w:b/>
          <w:szCs w:val="22"/>
        </w:rPr>
        <w:t>Бенефициар</w:t>
      </w:r>
      <w:r w:rsidRPr="00203244">
        <w:rPr>
          <w:szCs w:val="22"/>
        </w:rPr>
        <w:t xml:space="preserve"> и </w:t>
      </w:r>
      <w:r w:rsidRPr="00203244">
        <w:rPr>
          <w:b/>
          <w:szCs w:val="22"/>
        </w:rPr>
        <w:t>Принципал</w:t>
      </w:r>
      <w:r w:rsidRPr="00203244">
        <w:rPr>
          <w:szCs w:val="22"/>
        </w:rPr>
        <w:t xml:space="preserve"> руководствуются действующим законодательством Российской Федерации.</w:t>
      </w:r>
    </w:p>
    <w:p w14:paraId="652094A8" w14:textId="77777777" w:rsidR="002877AC" w:rsidRPr="00203244" w:rsidRDefault="002877AC" w:rsidP="002877AC">
      <w:pPr>
        <w:spacing w:before="120" w:after="120"/>
        <w:rPr>
          <w:szCs w:val="22"/>
        </w:rPr>
      </w:pPr>
      <w:r w:rsidRPr="00203244">
        <w:rPr>
          <w:b/>
          <w:szCs w:val="22"/>
        </w:rPr>
        <w:t>Гарант</w:t>
      </w:r>
      <w:r w:rsidRPr="00203244">
        <w:rPr>
          <w:szCs w:val="22"/>
        </w:rPr>
        <w:t xml:space="preserve"> соглашается с тем, что никакие изменения, дополнения или пересмотр условий </w:t>
      </w:r>
      <w:r w:rsidR="0016112C" w:rsidRPr="00203244">
        <w:rPr>
          <w:b/>
          <w:szCs w:val="22"/>
        </w:rPr>
        <w:t>Договор</w:t>
      </w:r>
      <w:r w:rsidRPr="00203244">
        <w:rPr>
          <w:b/>
          <w:szCs w:val="22"/>
        </w:rPr>
        <w:t>а</w:t>
      </w:r>
      <w:r w:rsidRPr="00203244">
        <w:rPr>
          <w:szCs w:val="22"/>
        </w:rPr>
        <w:t xml:space="preserve">, или любых документов, которые могут быть заключены </w:t>
      </w:r>
      <w:r w:rsidRPr="00203244">
        <w:rPr>
          <w:b/>
          <w:szCs w:val="22"/>
        </w:rPr>
        <w:t>Бенефициаром</w:t>
      </w:r>
      <w:r w:rsidRPr="00203244">
        <w:rPr>
          <w:szCs w:val="22"/>
        </w:rPr>
        <w:t xml:space="preserve"> и </w:t>
      </w:r>
      <w:r w:rsidRPr="00203244">
        <w:rPr>
          <w:b/>
          <w:szCs w:val="22"/>
        </w:rPr>
        <w:t>Принципалом</w:t>
      </w:r>
      <w:r w:rsidRPr="00203244">
        <w:rPr>
          <w:szCs w:val="22"/>
        </w:rPr>
        <w:t xml:space="preserve">, никоим образом не освобождают </w:t>
      </w:r>
      <w:r w:rsidRPr="00203244">
        <w:rPr>
          <w:b/>
          <w:szCs w:val="22"/>
        </w:rPr>
        <w:t>Гаранта</w:t>
      </w:r>
      <w:r w:rsidRPr="00203244">
        <w:rPr>
          <w:szCs w:val="22"/>
        </w:rPr>
        <w:t xml:space="preserve"> от обязательства по настоящей Гарантии, и </w:t>
      </w:r>
      <w:r w:rsidRPr="00203244">
        <w:rPr>
          <w:b/>
          <w:szCs w:val="22"/>
        </w:rPr>
        <w:t>Гарант</w:t>
      </w:r>
      <w:r w:rsidRPr="00203244">
        <w:rPr>
          <w:szCs w:val="22"/>
        </w:rPr>
        <w:t xml:space="preserve"> настоящим отказывается от права на получение уведомления о таких изменениях, дополнениях или пересмотре.</w:t>
      </w:r>
    </w:p>
    <w:p w14:paraId="2DF3E0AD" w14:textId="77777777" w:rsidR="002877AC" w:rsidRPr="00203244" w:rsidRDefault="002877AC" w:rsidP="002877AC">
      <w:pPr>
        <w:spacing w:before="120" w:after="120"/>
        <w:rPr>
          <w:szCs w:val="22"/>
        </w:rPr>
      </w:pPr>
      <w:r w:rsidRPr="00203244">
        <w:rPr>
          <w:szCs w:val="22"/>
        </w:rPr>
        <w:t>Настоящая Банковская гарантия вступает в силу с «____»_________20____ и действует до «___»____________20___ (включительно)</w:t>
      </w:r>
      <w:r w:rsidRPr="00203244">
        <w:rPr>
          <w:rStyle w:val="afc"/>
          <w:sz w:val="22"/>
          <w:szCs w:val="22"/>
        </w:rPr>
        <w:footnoteReference w:id="35"/>
      </w:r>
      <w:r w:rsidRPr="00203244">
        <w:rPr>
          <w:szCs w:val="22"/>
        </w:rPr>
        <w:t>.</w:t>
      </w:r>
    </w:p>
    <w:p w14:paraId="7FFF190C" w14:textId="77777777" w:rsidR="002877AC" w:rsidRPr="00203244" w:rsidRDefault="002877AC" w:rsidP="002877AC">
      <w:pPr>
        <w:rPr>
          <w:szCs w:val="22"/>
        </w:rPr>
      </w:pPr>
    </w:p>
    <w:p w14:paraId="7870D725" w14:textId="77777777" w:rsidR="002877AC" w:rsidRPr="00203244" w:rsidRDefault="002877AC" w:rsidP="002877AC">
      <w:pPr>
        <w:rPr>
          <w:szCs w:val="22"/>
        </w:rPr>
      </w:pPr>
      <w:r w:rsidRPr="00203244">
        <w:rPr>
          <w:szCs w:val="22"/>
        </w:rPr>
        <w:lastRenderedPageBreak/>
        <w:t>Руководитель</w:t>
      </w:r>
      <w:r w:rsidRPr="00203244">
        <w:rPr>
          <w:szCs w:val="22"/>
        </w:rPr>
        <w:tab/>
      </w:r>
      <w:r w:rsidRPr="00203244">
        <w:rPr>
          <w:szCs w:val="22"/>
        </w:rPr>
        <w:tab/>
      </w:r>
      <w:r w:rsidRPr="00203244">
        <w:rPr>
          <w:szCs w:val="22"/>
        </w:rPr>
        <w:tab/>
        <w:t>_______________________/_______________/</w:t>
      </w:r>
    </w:p>
    <w:p w14:paraId="1BFA94F7" w14:textId="77777777" w:rsidR="002877AC" w:rsidRPr="00203244" w:rsidRDefault="002877AC" w:rsidP="002877AC">
      <w:pPr>
        <w:rPr>
          <w:szCs w:val="22"/>
        </w:rPr>
      </w:pPr>
    </w:p>
    <w:p w14:paraId="77317835" w14:textId="77777777" w:rsidR="002877AC" w:rsidRPr="00203244" w:rsidRDefault="002877AC" w:rsidP="002877AC">
      <w:pPr>
        <w:rPr>
          <w:szCs w:val="22"/>
        </w:rPr>
      </w:pPr>
    </w:p>
    <w:p w14:paraId="3FDD7719" w14:textId="77777777" w:rsidR="002877AC" w:rsidRPr="00203244" w:rsidRDefault="002877AC" w:rsidP="002877AC">
      <w:pPr>
        <w:rPr>
          <w:szCs w:val="22"/>
        </w:rPr>
      </w:pPr>
      <w:r w:rsidRPr="00203244">
        <w:rPr>
          <w:szCs w:val="22"/>
        </w:rPr>
        <w:t>Главный бухгалтер</w:t>
      </w:r>
      <w:r w:rsidRPr="00203244">
        <w:rPr>
          <w:szCs w:val="22"/>
        </w:rPr>
        <w:tab/>
      </w:r>
      <w:r w:rsidRPr="00203244">
        <w:rPr>
          <w:szCs w:val="22"/>
        </w:rPr>
        <w:tab/>
        <w:t>_______________________/_______________/</w:t>
      </w:r>
    </w:p>
    <w:p w14:paraId="2E2EDF03" w14:textId="77777777" w:rsidR="002877AC" w:rsidRPr="00203244" w:rsidRDefault="002877AC" w:rsidP="002877AC">
      <w:pPr>
        <w:ind w:firstLine="0"/>
        <w:rPr>
          <w:sz w:val="20"/>
          <w:szCs w:val="20"/>
        </w:rPr>
      </w:pPr>
    </w:p>
    <w:p w14:paraId="572E4344" w14:textId="77777777" w:rsidR="002877AC" w:rsidRPr="00203244" w:rsidRDefault="002877AC" w:rsidP="002877AC">
      <w:pPr>
        <w:ind w:firstLine="0"/>
        <w:rPr>
          <w:sz w:val="20"/>
          <w:szCs w:val="20"/>
        </w:rPr>
      </w:pPr>
      <w:r w:rsidRPr="00203244">
        <w:rPr>
          <w:sz w:val="20"/>
          <w:szCs w:val="20"/>
        </w:rPr>
        <w:t>М.П.</w:t>
      </w:r>
    </w:p>
    <w:p w14:paraId="24D764FE" w14:textId="77777777" w:rsidR="00C834B7" w:rsidRPr="00203244" w:rsidRDefault="00C834B7">
      <w:pPr>
        <w:ind w:firstLine="0"/>
        <w:jc w:val="left"/>
        <w:rPr>
          <w:sz w:val="20"/>
          <w:szCs w:val="20"/>
        </w:rPr>
      </w:pPr>
    </w:p>
    <w:p w14:paraId="764A1D37" w14:textId="77777777" w:rsidR="00D8125A" w:rsidRPr="00203244" w:rsidRDefault="00D8125A" w:rsidP="00D8125A">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144FC8FC" w14:textId="77777777" w:rsidR="00921CBA" w:rsidRPr="00203244" w:rsidRDefault="00921CBA" w:rsidP="00921CBA"/>
    <w:p w14:paraId="53DE24B7" w14:textId="77777777" w:rsidR="00FD7466" w:rsidRPr="00203244" w:rsidRDefault="00FD7466" w:rsidP="00FD7466">
      <w:r w:rsidRPr="00203244">
        <w:rPr>
          <w:b/>
        </w:rPr>
        <w:t>Инструкция по заполнению</w:t>
      </w:r>
    </w:p>
    <w:p w14:paraId="0C337107" w14:textId="77777777" w:rsidR="00460F32" w:rsidRPr="00203244" w:rsidRDefault="00621A10" w:rsidP="004731F4">
      <w:pPr>
        <w:tabs>
          <w:tab w:val="clear" w:pos="1134"/>
          <w:tab w:val="left" w:pos="567"/>
        </w:tabs>
        <w:ind w:firstLine="0"/>
      </w:pPr>
      <w:r>
        <w:t>В случае если после наименования данной формы указано: «Форма не используется», то она не заполняется и не включается в состав заявки</w:t>
      </w:r>
      <w:r w:rsidR="00460F32" w:rsidRPr="00203244">
        <w:t>.</w:t>
      </w:r>
    </w:p>
    <w:p w14:paraId="2C83C647" w14:textId="77777777" w:rsidR="00D8125A" w:rsidRPr="00203244" w:rsidRDefault="00D8125A">
      <w:pPr>
        <w:ind w:firstLine="0"/>
        <w:sectPr w:rsidR="00D8125A" w:rsidRPr="00203244" w:rsidSect="000627CB">
          <w:headerReference w:type="even" r:id="rId472"/>
          <w:headerReference w:type="first" r:id="rId473"/>
          <w:footerReference w:type="first" r:id="rId474"/>
          <w:footnotePr>
            <w:numRestart w:val="eachSect"/>
          </w:footnotePr>
          <w:pgSz w:w="11906" w:h="16838" w:code="9"/>
          <w:pgMar w:top="510" w:right="1021" w:bottom="567" w:left="1247" w:header="737" w:footer="680" w:gutter="0"/>
          <w:cols w:space="708"/>
          <w:docGrid w:linePitch="360"/>
        </w:sectPr>
      </w:pPr>
    </w:p>
    <w:p w14:paraId="565A5620" w14:textId="77777777" w:rsidR="00625DAC" w:rsidRDefault="00EC7EB2" w:rsidP="004A42A5">
      <w:pPr>
        <w:pStyle w:val="-32"/>
      </w:pPr>
      <w:r w:rsidRPr="00203244">
        <w:lastRenderedPageBreak/>
        <w:t>Образец формы банковской гарантии на должное исполнение обязательств участника по участию в закупке</w:t>
      </w:r>
    </w:p>
    <w:p w14:paraId="62A6FCA3" w14:textId="77777777" w:rsidR="00EC7EB2" w:rsidRPr="00203244" w:rsidRDefault="00EC7EB2" w:rsidP="00EC7EB2">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3B36F273" w14:textId="77777777" w:rsidR="00EC7EB2" w:rsidRPr="00203244" w:rsidRDefault="00EC7EB2" w:rsidP="00EC7EB2">
      <w:pPr>
        <w:spacing w:before="120"/>
        <w:ind w:firstLine="0"/>
        <w:jc w:val="left"/>
      </w:pPr>
      <w:r w:rsidRPr="00203244">
        <w:t>Форма 1</w:t>
      </w:r>
      <w:r w:rsidR="009221CA" w:rsidRPr="00203244">
        <w:t>3</w:t>
      </w:r>
    </w:p>
    <w:p w14:paraId="45FFFB92" w14:textId="77777777" w:rsidR="00F335A1" w:rsidRPr="00203244" w:rsidRDefault="00F335A1" w:rsidP="00EC7EB2">
      <w:pPr>
        <w:spacing w:before="120"/>
        <w:ind w:firstLine="0"/>
        <w:jc w:val="left"/>
      </w:pPr>
    </w:p>
    <w:p w14:paraId="0862E90F" w14:textId="77777777" w:rsidR="002877AC" w:rsidRPr="00203244" w:rsidRDefault="002877AC" w:rsidP="002877AC">
      <w:pPr>
        <w:ind w:firstLine="0"/>
        <w:jc w:val="center"/>
        <w:rPr>
          <w:b/>
          <w:caps/>
        </w:rPr>
      </w:pPr>
      <w:r w:rsidRPr="00203244">
        <w:rPr>
          <w:b/>
          <w:caps/>
        </w:rPr>
        <w:t>Банковская гарантия на должное исполнение обязательств участника по участию в закупке</w:t>
      </w:r>
    </w:p>
    <w:p w14:paraId="55938FD5" w14:textId="77777777" w:rsidR="002877AC" w:rsidRPr="00203244" w:rsidRDefault="002877AC" w:rsidP="002877AC">
      <w:pPr>
        <w:ind w:firstLine="0"/>
        <w:jc w:val="center"/>
      </w:pPr>
      <w:r w:rsidRPr="00203244">
        <w:rPr>
          <w:b/>
          <w:caps/>
        </w:rPr>
        <w:t>(банковская гарантия участия в закупке)</w:t>
      </w:r>
    </w:p>
    <w:p w14:paraId="1901BEBD" w14:textId="77777777" w:rsidR="002877AC" w:rsidRPr="00203244" w:rsidRDefault="002877AC" w:rsidP="009D72AF">
      <w:pPr>
        <w:spacing w:before="120" w:after="120"/>
        <w:jc w:val="right"/>
        <w:rPr>
          <w:b/>
          <w:sz w:val="20"/>
          <w:szCs w:val="20"/>
        </w:rPr>
      </w:pPr>
    </w:p>
    <w:p w14:paraId="72FF22C3" w14:textId="77777777" w:rsidR="00C834B7" w:rsidRPr="00203244" w:rsidRDefault="002877AC" w:rsidP="00BF2F5C">
      <w:pPr>
        <w:numPr>
          <w:ilvl w:val="0"/>
          <w:numId w:val="69"/>
        </w:numPr>
        <w:spacing w:before="120" w:after="120"/>
        <w:ind w:left="0" w:firstLine="567"/>
      </w:pPr>
      <w:r w:rsidRPr="00203244">
        <w:t xml:space="preserve">Поскольку ________________________ </w:t>
      </w:r>
      <w:r w:rsidRPr="00203244">
        <w:rPr>
          <w:i/>
          <w:iCs/>
          <w:szCs w:val="22"/>
        </w:rPr>
        <w:t>(название Участника)</w:t>
      </w:r>
      <w:r w:rsidRPr="00203244">
        <w:t xml:space="preserve"> (далее «</w:t>
      </w:r>
      <w:r w:rsidRPr="00203244">
        <w:rPr>
          <w:b/>
        </w:rPr>
        <w:t>Принципал</w:t>
      </w:r>
      <w:r w:rsidRPr="00203244">
        <w:t xml:space="preserve">») представил свою заявку на участие в ___________ </w:t>
      </w:r>
      <w:r w:rsidRPr="00203244">
        <w:rPr>
          <w:i/>
          <w:iCs/>
          <w:szCs w:val="22"/>
        </w:rPr>
        <w:t>(способ закупки)</w:t>
      </w:r>
      <w:r w:rsidRPr="00203244">
        <w:t xml:space="preserve"> на </w:t>
      </w:r>
      <w:r w:rsidR="005928BF">
        <w:t>закупку</w:t>
      </w:r>
      <w:r w:rsidRPr="00203244">
        <w:t xml:space="preserve"> _________ </w:t>
      </w:r>
      <w:r w:rsidRPr="00203244">
        <w:rPr>
          <w:i/>
          <w:iCs/>
          <w:szCs w:val="22"/>
        </w:rPr>
        <w:t>(предмет закупки)</w:t>
      </w:r>
      <w:r w:rsidRPr="00203244">
        <w:t xml:space="preserve">, настоящим доводится до Вашего сведения, что мы берем на себя обязательства перед _________ </w:t>
      </w:r>
      <w:r w:rsidRPr="00203244">
        <w:rPr>
          <w:i/>
          <w:iCs/>
          <w:szCs w:val="22"/>
        </w:rPr>
        <w:t>(указать наименование организации)</w:t>
      </w:r>
      <w:r w:rsidRPr="00203244">
        <w:t xml:space="preserve"> (далее «</w:t>
      </w:r>
      <w:r w:rsidRPr="00203244">
        <w:rPr>
          <w:b/>
        </w:rPr>
        <w:t>Бенефициар</w:t>
      </w:r>
      <w:r w:rsidRPr="00203244">
        <w:t xml:space="preserve">»), являющимся _______ </w:t>
      </w:r>
      <w:r w:rsidRPr="00203244">
        <w:rPr>
          <w:i/>
          <w:iCs/>
          <w:szCs w:val="22"/>
        </w:rPr>
        <w:t>(указать Заказчиком закупки или Организатором закупки)</w:t>
      </w:r>
      <w:r w:rsidRPr="003A170C">
        <w:rPr>
          <w:b/>
          <w:shd w:val="clear" w:color="auto" w:fill="FFFFFF"/>
        </w:rPr>
        <w:t>,</w:t>
      </w:r>
      <w:r w:rsidRPr="003A170C">
        <w:rPr>
          <w:shd w:val="clear" w:color="auto" w:fill="FFFFFF"/>
        </w:rPr>
        <w:t xml:space="preserve"> </w:t>
      </w:r>
      <w:r w:rsidRPr="00203244">
        <w:t xml:space="preserve">а также его правопреемникам, на сумму в размере _________ </w:t>
      </w:r>
      <w:r w:rsidRPr="00203244">
        <w:rPr>
          <w:i/>
          <w:iCs/>
          <w:szCs w:val="22"/>
        </w:rPr>
        <w:t xml:space="preserve">(указать сумму) </w:t>
      </w:r>
      <w:r w:rsidRPr="00203244">
        <w:t>рублей</w:t>
      </w:r>
      <w:r w:rsidRPr="00203244">
        <w:rPr>
          <w:i/>
        </w:rPr>
        <w:t>(или указать иную валюту)</w:t>
      </w:r>
      <w:r w:rsidRPr="003A170C">
        <w:rPr>
          <w:b/>
          <w:shd w:val="clear" w:color="auto" w:fill="FFFFFF"/>
        </w:rPr>
        <w:t xml:space="preserve">, </w:t>
      </w:r>
      <w:r w:rsidRPr="00203244">
        <w:t xml:space="preserve">выплату которой настоящим обязуемся произвести в пользу </w:t>
      </w:r>
      <w:r w:rsidRPr="00203244">
        <w:rPr>
          <w:b/>
        </w:rPr>
        <w:t>Бенефициара</w:t>
      </w:r>
      <w:r w:rsidRPr="00203244">
        <w:t>.</w:t>
      </w:r>
    </w:p>
    <w:p w14:paraId="40E58555" w14:textId="77777777" w:rsidR="00C834B7" w:rsidRPr="00203244" w:rsidRDefault="002877AC" w:rsidP="00BF2F5C">
      <w:pPr>
        <w:numPr>
          <w:ilvl w:val="0"/>
          <w:numId w:val="69"/>
        </w:numPr>
        <w:spacing w:before="120" w:after="120"/>
        <w:ind w:left="0" w:firstLine="567"/>
      </w:pPr>
      <w:r w:rsidRPr="00203244">
        <w:t xml:space="preserve">Банк _____________________________ </w:t>
      </w:r>
      <w:r w:rsidRPr="00203244">
        <w:rPr>
          <w:i/>
          <w:iCs/>
          <w:szCs w:val="22"/>
        </w:rPr>
        <w:t>(название Банка)</w:t>
      </w:r>
      <w:r w:rsidRPr="003A170C">
        <w:rPr>
          <w:b/>
          <w:shd w:val="clear" w:color="auto" w:fill="FFFFFF"/>
        </w:rPr>
        <w:t>,</w:t>
      </w:r>
      <w:r w:rsidRPr="00203244">
        <w:t xml:space="preserve"> расположенный по адресу: ___________________________ (далее – </w:t>
      </w:r>
      <w:r w:rsidRPr="00203244">
        <w:rPr>
          <w:b/>
        </w:rPr>
        <w:t>Гарант</w:t>
      </w:r>
      <w:r w:rsidRPr="00203244">
        <w:t>) настоящим выпускает безусловную и безотзывную гарантию на следующих условиях ее действия:</w:t>
      </w:r>
    </w:p>
    <w:p w14:paraId="4038D656" w14:textId="77777777" w:rsidR="00C834B7" w:rsidRPr="00203244" w:rsidRDefault="002877AC" w:rsidP="00BF2F5C">
      <w:pPr>
        <w:numPr>
          <w:ilvl w:val="1"/>
          <w:numId w:val="69"/>
        </w:numPr>
        <w:tabs>
          <w:tab w:val="clear" w:pos="1134"/>
          <w:tab w:val="left" w:pos="1276"/>
        </w:tabs>
        <w:kinsoku/>
        <w:overflowPunct/>
        <w:autoSpaceDE/>
        <w:autoSpaceDN/>
        <w:spacing w:before="120" w:after="120"/>
        <w:ind w:left="0" w:firstLine="567"/>
      </w:pPr>
      <w:r w:rsidRPr="00203244">
        <w:t xml:space="preserve">В случае отзыва </w:t>
      </w:r>
      <w:r w:rsidRPr="00203244">
        <w:rPr>
          <w:b/>
        </w:rPr>
        <w:t>Принципалом</w:t>
      </w:r>
      <w:r w:rsidRPr="00203244">
        <w:t xml:space="preserve"> своей заявки на участие в закупке в период срока её действия, указанного в </w:t>
      </w:r>
      <w:r w:rsidR="007A20F0" w:rsidRPr="00203244">
        <w:t>Документации</w:t>
      </w:r>
      <w:r w:rsidR="00E04924">
        <w:t xml:space="preserve"> о закупке</w:t>
      </w:r>
      <w:r w:rsidRPr="00203244">
        <w:t>, либо</w:t>
      </w:r>
    </w:p>
    <w:p w14:paraId="5F836D85" w14:textId="77777777" w:rsidR="00C834B7" w:rsidRPr="00203244" w:rsidRDefault="002877AC" w:rsidP="00BF2F5C">
      <w:pPr>
        <w:numPr>
          <w:ilvl w:val="1"/>
          <w:numId w:val="69"/>
        </w:numPr>
        <w:tabs>
          <w:tab w:val="clear" w:pos="1134"/>
          <w:tab w:val="left" w:pos="1276"/>
        </w:tabs>
        <w:kinsoku/>
        <w:overflowPunct/>
        <w:autoSpaceDE/>
        <w:autoSpaceDN/>
        <w:spacing w:before="120" w:after="120"/>
        <w:ind w:left="0" w:firstLine="567"/>
      </w:pPr>
      <w:r w:rsidRPr="00203244">
        <w:t xml:space="preserve">В случае если </w:t>
      </w:r>
      <w:r w:rsidRPr="00203244">
        <w:rPr>
          <w:b/>
        </w:rPr>
        <w:t>Принципал</w:t>
      </w:r>
      <w:r w:rsidRPr="00203244">
        <w:t xml:space="preserve"> в составе заявки (любой из ее частей) представил недостоверную информацию, либо</w:t>
      </w:r>
    </w:p>
    <w:p w14:paraId="500D5DB5" w14:textId="77777777" w:rsidR="00C834B7" w:rsidRPr="00203244" w:rsidRDefault="002877AC" w:rsidP="00BF2F5C">
      <w:pPr>
        <w:numPr>
          <w:ilvl w:val="1"/>
          <w:numId w:val="69"/>
        </w:numPr>
        <w:tabs>
          <w:tab w:val="clear" w:pos="1134"/>
          <w:tab w:val="left" w:pos="1276"/>
        </w:tabs>
        <w:kinsoku/>
        <w:overflowPunct/>
        <w:autoSpaceDE/>
        <w:autoSpaceDN/>
        <w:spacing w:before="120" w:after="120"/>
        <w:ind w:left="0" w:firstLine="567"/>
      </w:pPr>
      <w:r w:rsidRPr="00203244">
        <w:t xml:space="preserve">В случае если </w:t>
      </w:r>
      <w:r w:rsidRPr="00203244">
        <w:rPr>
          <w:b/>
        </w:rPr>
        <w:t>Принципал</w:t>
      </w:r>
      <w:r w:rsidRPr="00203244">
        <w:t xml:space="preserve">, уведомленный в установленном в </w:t>
      </w:r>
      <w:r w:rsidR="007A20F0" w:rsidRPr="00203244">
        <w:t>Документации</w:t>
      </w:r>
      <w:r w:rsidR="00E04924">
        <w:t xml:space="preserve"> о закупке</w:t>
      </w:r>
      <w:r w:rsidR="007A20F0" w:rsidRPr="00203244">
        <w:t xml:space="preserve"> </w:t>
      </w:r>
      <w:r w:rsidRPr="00203244">
        <w:t xml:space="preserve">порядке об определении его </w:t>
      </w:r>
      <w:r w:rsidR="00F379F1" w:rsidRPr="00203244">
        <w:t>П</w:t>
      </w:r>
      <w:r w:rsidRPr="00203244">
        <w:t xml:space="preserve">обедителем закупки, в период срока её действия: </w:t>
      </w:r>
    </w:p>
    <w:p w14:paraId="2BD0D327" w14:textId="77777777" w:rsidR="002877AC" w:rsidRPr="00203244" w:rsidRDefault="002877AC" w:rsidP="00BF2F5C">
      <w:pPr>
        <w:numPr>
          <w:ilvl w:val="0"/>
          <w:numId w:val="219"/>
        </w:numPr>
        <w:tabs>
          <w:tab w:val="clear" w:pos="1134"/>
          <w:tab w:val="clear" w:pos="1785"/>
          <w:tab w:val="num" w:pos="993"/>
        </w:tabs>
        <w:kinsoku/>
        <w:overflowPunct/>
        <w:autoSpaceDE/>
        <w:autoSpaceDN/>
        <w:spacing w:before="120" w:after="120"/>
        <w:ind w:left="0" w:firstLine="567"/>
      </w:pPr>
      <w:r w:rsidRPr="00203244">
        <w:t xml:space="preserve">не исполняет или отказывается от исполнения обязательств и условий, предусмотренных в </w:t>
      </w:r>
      <w:r w:rsidR="007A20F0" w:rsidRPr="00203244">
        <w:t>Документации</w:t>
      </w:r>
      <w:r w:rsidR="00E04924">
        <w:t xml:space="preserve"> о закупке</w:t>
      </w:r>
      <w:r w:rsidRPr="00203244">
        <w:t>;</w:t>
      </w:r>
    </w:p>
    <w:p w14:paraId="05415650" w14:textId="77777777" w:rsidR="002877AC" w:rsidRPr="00203244" w:rsidRDefault="002877AC" w:rsidP="00BF2F5C">
      <w:pPr>
        <w:numPr>
          <w:ilvl w:val="0"/>
          <w:numId w:val="219"/>
        </w:numPr>
        <w:tabs>
          <w:tab w:val="clear" w:pos="1134"/>
          <w:tab w:val="clear" w:pos="1785"/>
          <w:tab w:val="num" w:pos="993"/>
        </w:tabs>
        <w:kinsoku/>
        <w:overflowPunct/>
        <w:autoSpaceDE/>
        <w:autoSpaceDN/>
        <w:spacing w:before="120" w:after="120"/>
        <w:ind w:left="0" w:firstLine="567"/>
      </w:pPr>
      <w:r w:rsidRPr="00203244">
        <w:t xml:space="preserve">не предоставляет либо отказывается предоставлять требуемые банковские гарантии выполнения условия </w:t>
      </w:r>
      <w:r w:rsidR="0016112C" w:rsidRPr="00203244">
        <w:t>Договор</w:t>
      </w:r>
      <w:r w:rsidRPr="00203244">
        <w:t xml:space="preserve">а в сроки, предусмотренные в </w:t>
      </w:r>
      <w:r w:rsidR="007A20F0" w:rsidRPr="00203244">
        <w:t>Документации</w:t>
      </w:r>
      <w:r w:rsidR="00E04924">
        <w:t xml:space="preserve"> о закупке</w:t>
      </w:r>
      <w:r w:rsidRPr="00203244">
        <w:t>.</w:t>
      </w:r>
    </w:p>
    <w:p w14:paraId="3698F80E" w14:textId="77777777" w:rsidR="00C834B7" w:rsidRPr="00203244" w:rsidRDefault="002877AC" w:rsidP="00BF2F5C">
      <w:pPr>
        <w:numPr>
          <w:ilvl w:val="0"/>
          <w:numId w:val="69"/>
        </w:numPr>
        <w:spacing w:before="120" w:after="120"/>
        <w:ind w:left="0" w:firstLine="567"/>
      </w:pPr>
      <w:r w:rsidRPr="00203244">
        <w:rPr>
          <w:b/>
        </w:rPr>
        <w:t>Гарант</w:t>
      </w:r>
      <w:r w:rsidRPr="00203244">
        <w:t xml:space="preserve"> обязуется по первому письменному требованию </w:t>
      </w:r>
      <w:r w:rsidRPr="00203244">
        <w:rPr>
          <w:b/>
        </w:rPr>
        <w:t>Бенефициара</w:t>
      </w:r>
      <w:r w:rsidRPr="00203244">
        <w:t xml:space="preserve"> или его правопреемника выплатить соответственно </w:t>
      </w:r>
      <w:r w:rsidRPr="00203244">
        <w:rPr>
          <w:b/>
        </w:rPr>
        <w:t>Бенефициару</w:t>
      </w:r>
      <w:r w:rsidRPr="00203244">
        <w:t xml:space="preserve"> или правопреемнику сумму, не превышающую вышеуказанной, без необходимости обоснования требований, при условии указания </w:t>
      </w:r>
      <w:r w:rsidRPr="00203244">
        <w:rPr>
          <w:b/>
        </w:rPr>
        <w:t>Бенефициаром</w:t>
      </w:r>
      <w:r w:rsidRPr="00203244">
        <w:t xml:space="preserve"> или его правопреемником, что требуемая сумма подлежит выплате в связи с возникновением одного или нескольких вышеперечисленных обстоятельств. </w:t>
      </w:r>
      <w:r w:rsidRPr="00203244">
        <w:rPr>
          <w:b/>
        </w:rPr>
        <w:t>Бенефициар</w:t>
      </w:r>
      <w:r w:rsidRPr="00203244">
        <w:t xml:space="preserve"> или его правопреемник не предоставляют какие-либо документы в обоснование вышеуказанного требования. </w:t>
      </w:r>
    </w:p>
    <w:p w14:paraId="25710562" w14:textId="77777777" w:rsidR="002877AC" w:rsidRPr="00203244" w:rsidRDefault="002877AC" w:rsidP="009D72AF">
      <w:pPr>
        <w:spacing w:before="120" w:after="120"/>
      </w:pPr>
      <w:r w:rsidRPr="00203244">
        <w:t xml:space="preserve">В соответствии с условиями, приведёнными выше, </w:t>
      </w:r>
      <w:r w:rsidRPr="00203244">
        <w:rPr>
          <w:b/>
        </w:rPr>
        <w:t>Гарант</w:t>
      </w:r>
      <w:r w:rsidRPr="00203244">
        <w:t xml:space="preserve"> должен оплатить сумму, требуемую </w:t>
      </w:r>
      <w:r w:rsidRPr="00203244">
        <w:rPr>
          <w:b/>
        </w:rPr>
        <w:t>Бенефициаром</w:t>
      </w:r>
      <w:r w:rsidRPr="00203244">
        <w:t xml:space="preserve"> или его правопреемником, в течение 10 дней по получении от </w:t>
      </w:r>
      <w:r w:rsidRPr="00203244">
        <w:rPr>
          <w:b/>
        </w:rPr>
        <w:t>Бенефициара</w:t>
      </w:r>
      <w:r w:rsidRPr="00203244">
        <w:t xml:space="preserve"> или его правопреемника официального требования в письменном виде. </w:t>
      </w:r>
    </w:p>
    <w:p w14:paraId="7BE84156" w14:textId="77777777" w:rsidR="002877AC" w:rsidRPr="00203244" w:rsidRDefault="002877AC" w:rsidP="009D72AF">
      <w:pPr>
        <w:spacing w:before="120" w:after="120"/>
      </w:pPr>
      <w:r w:rsidRPr="00203244">
        <w:t xml:space="preserve">К требованию </w:t>
      </w:r>
      <w:r w:rsidRPr="00203244">
        <w:rPr>
          <w:b/>
        </w:rPr>
        <w:t>Бенефициара</w:t>
      </w:r>
      <w:r w:rsidRPr="00203244">
        <w:t xml:space="preserve"> или его правопреемника должны быть приложены заверенные надлежащим образом документы, подтверждающие полномочия лиц, подписавших требование платежа по настоящей Банковской Гарантии.</w:t>
      </w:r>
    </w:p>
    <w:p w14:paraId="181F7E0D" w14:textId="77777777" w:rsidR="00C834B7" w:rsidRPr="00203244" w:rsidRDefault="002877AC" w:rsidP="00BF2F5C">
      <w:pPr>
        <w:numPr>
          <w:ilvl w:val="0"/>
          <w:numId w:val="69"/>
        </w:numPr>
        <w:spacing w:before="120" w:after="120"/>
        <w:ind w:left="0" w:firstLine="567"/>
      </w:pPr>
      <w:r w:rsidRPr="00203244">
        <w:t>Настоящая Банковская Гарантия вступает в силу с даты её выдачи и действует по ___________</w:t>
      </w:r>
      <w:r w:rsidRPr="00203244">
        <w:rPr>
          <w:i/>
          <w:iCs/>
          <w:szCs w:val="22"/>
        </w:rPr>
        <w:t>(указать срок – не менее срока действия Заявки, плюс 1 (один) месяц)</w:t>
      </w:r>
      <w:r w:rsidRPr="00203244">
        <w:t xml:space="preserve"> </w:t>
      </w:r>
      <w:r w:rsidRPr="00203244">
        <w:lastRenderedPageBreak/>
        <w:t>(включительно)</w:t>
      </w:r>
      <w:r w:rsidRPr="003A170C">
        <w:rPr>
          <w:b/>
          <w:shd w:val="clear" w:color="auto" w:fill="FFFFFF"/>
        </w:rPr>
        <w:t xml:space="preserve"> </w:t>
      </w:r>
      <w:r w:rsidRPr="00203244">
        <w:t>и п</w:t>
      </w:r>
      <w:r w:rsidRPr="00203244">
        <w:rPr>
          <w:bCs/>
          <w:snapToGrid w:val="0"/>
        </w:rPr>
        <w:t xml:space="preserve">исьменное требование должно быть получено </w:t>
      </w:r>
      <w:r w:rsidRPr="00203244">
        <w:rPr>
          <w:b/>
          <w:bCs/>
          <w:snapToGrid w:val="0"/>
          <w:color w:val="000000"/>
          <w:spacing w:val="3"/>
        </w:rPr>
        <w:t xml:space="preserve">Гарантом </w:t>
      </w:r>
      <w:r w:rsidRPr="00203244">
        <w:rPr>
          <w:bCs/>
          <w:snapToGrid w:val="0"/>
          <w:color w:val="000000"/>
          <w:spacing w:val="3"/>
        </w:rPr>
        <w:t>не</w:t>
      </w:r>
      <w:r w:rsidRPr="00203244">
        <w:rPr>
          <w:bCs/>
          <w:snapToGrid w:val="0"/>
        </w:rPr>
        <w:t xml:space="preserve"> </w:t>
      </w:r>
      <w:r w:rsidRPr="00203244">
        <w:rPr>
          <w:bCs/>
          <w:snapToGrid w:val="0"/>
          <w:color w:val="000000"/>
          <w:spacing w:val="-3"/>
        </w:rPr>
        <w:t xml:space="preserve">позднее вышеуказанной даты по адресу: </w:t>
      </w:r>
      <w:r w:rsidRPr="00203244">
        <w:rPr>
          <w:bCs/>
          <w:snapToGrid w:val="0"/>
          <w:color w:val="000000"/>
          <w:spacing w:val="4"/>
        </w:rPr>
        <w:t xml:space="preserve">________________________ </w:t>
      </w:r>
      <w:r w:rsidRPr="00203244">
        <w:rPr>
          <w:i/>
          <w:iCs/>
          <w:szCs w:val="22"/>
        </w:rPr>
        <w:t>(указывается адрес)</w:t>
      </w:r>
      <w:r w:rsidRPr="003A170C">
        <w:rPr>
          <w:b/>
          <w:shd w:val="clear" w:color="auto" w:fill="FFFFFF"/>
        </w:rPr>
        <w:t>.</w:t>
      </w:r>
    </w:p>
    <w:p w14:paraId="0B336B4E" w14:textId="77777777" w:rsidR="00C834B7" w:rsidRPr="00203244" w:rsidRDefault="002877AC" w:rsidP="00BF2F5C">
      <w:pPr>
        <w:numPr>
          <w:ilvl w:val="0"/>
          <w:numId w:val="69"/>
        </w:numPr>
        <w:spacing w:before="120" w:after="120"/>
        <w:ind w:left="0" w:firstLine="567"/>
      </w:pPr>
      <w:r w:rsidRPr="00203244">
        <w:t xml:space="preserve">Возврат настоящей Банковской Гарантии банку должен быть произведен в течение </w:t>
      </w:r>
      <w:r w:rsidRPr="002664CC">
        <w:t xml:space="preserve">28 (двадцати восьми) </w:t>
      </w:r>
      <w:r w:rsidR="002664CC" w:rsidRPr="002664CC">
        <w:t xml:space="preserve">календарных </w:t>
      </w:r>
      <w:r w:rsidRPr="002664CC">
        <w:t>дней</w:t>
      </w:r>
      <w:r w:rsidRPr="00203244">
        <w:t xml:space="preserve"> после истечения срока действия Гарантии или использования всей суммы, но не позднее «___» _______20__г. </w:t>
      </w:r>
    </w:p>
    <w:p w14:paraId="4EA833C0" w14:textId="77777777" w:rsidR="00C834B7" w:rsidRPr="00203244" w:rsidRDefault="002877AC" w:rsidP="00BF2F5C">
      <w:pPr>
        <w:numPr>
          <w:ilvl w:val="0"/>
          <w:numId w:val="69"/>
        </w:numPr>
        <w:spacing w:before="120" w:after="120"/>
        <w:ind w:left="0" w:firstLine="567"/>
      </w:pPr>
      <w:r w:rsidRPr="00203244">
        <w:t xml:space="preserve">С учетом обязательных положений действующего законодательства </w:t>
      </w:r>
      <w:r w:rsidRPr="00203244">
        <w:rPr>
          <w:b/>
        </w:rPr>
        <w:t>Бенефициар</w:t>
      </w:r>
      <w:r w:rsidRPr="00203244">
        <w:t xml:space="preserve"> не может переуступать или иным образом передавать привилегии по настоящей Гарантии или любые свои права, обязанности или обязательства по настоящей Гарантии без предварительного письменного согласия со стороны </w:t>
      </w:r>
      <w:r w:rsidRPr="00203244">
        <w:rPr>
          <w:b/>
        </w:rPr>
        <w:t xml:space="preserve">Гаранта </w:t>
      </w:r>
      <w:r w:rsidRPr="00203244">
        <w:t>за исключением случаев передачи таких прав правопреемнику.</w:t>
      </w:r>
    </w:p>
    <w:p w14:paraId="25D6313B" w14:textId="77777777" w:rsidR="00C834B7" w:rsidRPr="00203244" w:rsidRDefault="002877AC" w:rsidP="00BF2F5C">
      <w:pPr>
        <w:numPr>
          <w:ilvl w:val="0"/>
          <w:numId w:val="69"/>
        </w:numPr>
        <w:spacing w:before="120" w:after="120"/>
        <w:ind w:left="0" w:firstLine="567"/>
      </w:pPr>
      <w:r w:rsidRPr="00203244">
        <w:t>Толкование и регулирование настоящей Гарантии осуществляется в соответствии с законами Российской Федерации.</w:t>
      </w:r>
    </w:p>
    <w:p w14:paraId="252B6E2A" w14:textId="77777777" w:rsidR="002877AC" w:rsidRPr="00203244" w:rsidRDefault="002877AC" w:rsidP="002877AC">
      <w:pPr>
        <w:spacing w:before="120" w:after="120"/>
        <w:rPr>
          <w:sz w:val="16"/>
          <w:szCs w:val="16"/>
        </w:rPr>
      </w:pPr>
    </w:p>
    <w:p w14:paraId="0E2E10E9" w14:textId="77777777" w:rsidR="002877AC" w:rsidRPr="00203244" w:rsidRDefault="002877AC" w:rsidP="002877AC">
      <w:pPr>
        <w:spacing w:before="120" w:after="120"/>
        <w:rPr>
          <w:sz w:val="16"/>
          <w:szCs w:val="16"/>
        </w:rPr>
      </w:pPr>
    </w:p>
    <w:p w14:paraId="184B7158" w14:textId="77777777" w:rsidR="002877AC" w:rsidRPr="00203244" w:rsidRDefault="002877AC" w:rsidP="002877AC">
      <w:pPr>
        <w:spacing w:before="120" w:after="120"/>
        <w:rPr>
          <w:sz w:val="20"/>
          <w:szCs w:val="20"/>
        </w:rPr>
      </w:pPr>
    </w:p>
    <w:p w14:paraId="21480760" w14:textId="77777777" w:rsidR="002877AC" w:rsidRPr="00203244" w:rsidRDefault="002877AC" w:rsidP="002877AC">
      <w:pPr>
        <w:spacing w:before="120" w:after="120"/>
        <w:rPr>
          <w:szCs w:val="22"/>
        </w:rPr>
      </w:pPr>
      <w:r w:rsidRPr="00203244">
        <w:rPr>
          <w:szCs w:val="22"/>
        </w:rPr>
        <w:t>Руководитель</w:t>
      </w:r>
      <w:r w:rsidRPr="00203244">
        <w:rPr>
          <w:szCs w:val="22"/>
        </w:rPr>
        <w:tab/>
      </w:r>
      <w:r w:rsidRPr="00203244">
        <w:rPr>
          <w:szCs w:val="22"/>
        </w:rPr>
        <w:tab/>
      </w:r>
      <w:r w:rsidRPr="00203244">
        <w:rPr>
          <w:szCs w:val="22"/>
        </w:rPr>
        <w:tab/>
        <w:t>_______________________/_______________/</w:t>
      </w:r>
    </w:p>
    <w:p w14:paraId="634FAF83" w14:textId="77777777" w:rsidR="002877AC" w:rsidRPr="00203244" w:rsidRDefault="002877AC" w:rsidP="002877AC">
      <w:pPr>
        <w:spacing w:before="120" w:after="120"/>
        <w:rPr>
          <w:szCs w:val="22"/>
        </w:rPr>
      </w:pPr>
    </w:p>
    <w:p w14:paraId="030D12EE" w14:textId="77777777" w:rsidR="002877AC" w:rsidRPr="00203244" w:rsidRDefault="002877AC" w:rsidP="002877AC">
      <w:pPr>
        <w:spacing w:before="120" w:after="120"/>
        <w:rPr>
          <w:szCs w:val="22"/>
        </w:rPr>
      </w:pPr>
    </w:p>
    <w:p w14:paraId="279BDBE0" w14:textId="77777777" w:rsidR="002877AC" w:rsidRPr="00203244" w:rsidRDefault="002877AC" w:rsidP="002877AC">
      <w:pPr>
        <w:spacing w:before="120" w:after="120"/>
        <w:rPr>
          <w:szCs w:val="22"/>
        </w:rPr>
      </w:pPr>
      <w:r w:rsidRPr="00203244">
        <w:rPr>
          <w:szCs w:val="22"/>
        </w:rPr>
        <w:t>Главный бухгалтер</w:t>
      </w:r>
      <w:r w:rsidRPr="00203244">
        <w:rPr>
          <w:szCs w:val="22"/>
        </w:rPr>
        <w:tab/>
      </w:r>
      <w:r w:rsidRPr="00203244">
        <w:rPr>
          <w:szCs w:val="22"/>
        </w:rPr>
        <w:tab/>
        <w:t>_______________________/_______________/</w:t>
      </w:r>
    </w:p>
    <w:p w14:paraId="214EE8AF" w14:textId="77777777" w:rsidR="002877AC" w:rsidRPr="00203244" w:rsidRDefault="002877AC" w:rsidP="002877AC">
      <w:pPr>
        <w:rPr>
          <w:sz w:val="20"/>
          <w:szCs w:val="20"/>
        </w:rPr>
      </w:pPr>
    </w:p>
    <w:p w14:paraId="6B4156EA" w14:textId="77777777" w:rsidR="002877AC" w:rsidRPr="00203244" w:rsidRDefault="002877AC" w:rsidP="002877AC">
      <w:pPr>
        <w:rPr>
          <w:sz w:val="20"/>
          <w:szCs w:val="20"/>
        </w:rPr>
      </w:pPr>
      <w:r w:rsidRPr="00203244">
        <w:rPr>
          <w:sz w:val="20"/>
          <w:szCs w:val="20"/>
        </w:rPr>
        <w:t>М.П.</w:t>
      </w:r>
    </w:p>
    <w:p w14:paraId="44B04AF0" w14:textId="77777777" w:rsidR="00EC7EB2" w:rsidRPr="00203244" w:rsidRDefault="00EC7EB2" w:rsidP="00EC7EB2"/>
    <w:p w14:paraId="3A37C3D0" w14:textId="77777777" w:rsidR="00EC7EB2" w:rsidRPr="00203244" w:rsidRDefault="00EC7EB2" w:rsidP="00EC7EB2">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085FC840" w14:textId="77777777" w:rsidR="00EC7EB2" w:rsidRPr="00203244" w:rsidRDefault="00EC7EB2" w:rsidP="00EC7EB2"/>
    <w:p w14:paraId="5D91EFE1" w14:textId="77777777" w:rsidR="00EC7EB2" w:rsidRPr="00203244" w:rsidRDefault="00EC7EB2" w:rsidP="00EC7EB2">
      <w:pPr>
        <w:ind w:firstLine="0"/>
      </w:pPr>
      <w:r w:rsidRPr="00203244">
        <w:rPr>
          <w:b/>
        </w:rPr>
        <w:t>Инструкция по заполнению</w:t>
      </w:r>
    </w:p>
    <w:p w14:paraId="42AC6028" w14:textId="77777777" w:rsidR="005C5662" w:rsidRPr="00203244" w:rsidRDefault="005C5662" w:rsidP="004731F4">
      <w:pPr>
        <w:tabs>
          <w:tab w:val="clear" w:pos="1134"/>
          <w:tab w:val="left" w:pos="0"/>
          <w:tab w:val="left" w:pos="567"/>
        </w:tabs>
        <w:ind w:firstLine="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14:paraId="69F1BB11" w14:textId="77777777" w:rsidR="00374076" w:rsidRDefault="00DB3FA0" w:rsidP="00374076">
      <w:pPr>
        <w:pStyle w:val="-32"/>
      </w:pPr>
      <w:r w:rsidRPr="00203244">
        <w:br w:type="page"/>
      </w:r>
      <w:r w:rsidR="00374076" w:rsidRPr="00203244">
        <w:lastRenderedPageBreak/>
        <w:t xml:space="preserve">Образец формы </w:t>
      </w:r>
      <w:r w:rsidR="00520779">
        <w:t xml:space="preserve">независимой </w:t>
      </w:r>
      <w:r w:rsidR="00374076" w:rsidRPr="00757F77">
        <w:t xml:space="preserve">гарантии обеспечения выполнения договорных обязательств </w:t>
      </w:r>
    </w:p>
    <w:p w14:paraId="79A26186" w14:textId="77777777" w:rsidR="00374076" w:rsidRDefault="00374076" w:rsidP="00374076">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65845687" w14:textId="77777777" w:rsidR="00374076" w:rsidRPr="00203244" w:rsidRDefault="00374076" w:rsidP="00374076">
      <w:pPr>
        <w:spacing w:before="120"/>
        <w:ind w:firstLine="0"/>
        <w:jc w:val="left"/>
      </w:pPr>
      <w:r w:rsidRPr="00203244">
        <w:t>Форма 1</w:t>
      </w:r>
      <w:r>
        <w:t>4</w:t>
      </w:r>
    </w:p>
    <w:p w14:paraId="20F854D5" w14:textId="77777777" w:rsidR="00374076" w:rsidRPr="00D87CC8" w:rsidRDefault="00374076" w:rsidP="00374076">
      <w:pPr>
        <w:spacing w:before="120"/>
        <w:ind w:firstLine="0"/>
        <w:jc w:val="left"/>
      </w:pPr>
    </w:p>
    <w:tbl>
      <w:tblPr>
        <w:tblW w:w="9639" w:type="dxa"/>
        <w:tblInd w:w="108" w:type="dxa"/>
        <w:tblLayout w:type="fixed"/>
        <w:tblLook w:val="01E0" w:firstRow="1" w:lastRow="1" w:firstColumn="1" w:lastColumn="1" w:noHBand="0" w:noVBand="0"/>
      </w:tblPr>
      <w:tblGrid>
        <w:gridCol w:w="567"/>
        <w:gridCol w:w="9072"/>
      </w:tblGrid>
      <w:tr w:rsidR="00374076" w:rsidRPr="002B7CE8" w14:paraId="39CD8F5D" w14:textId="77777777" w:rsidTr="00342F7A">
        <w:tc>
          <w:tcPr>
            <w:tcW w:w="567" w:type="dxa"/>
          </w:tcPr>
          <w:p w14:paraId="71DB3669" w14:textId="77777777" w:rsidR="00374076" w:rsidRDefault="00374076" w:rsidP="00342F7A">
            <w:pPr>
              <w:jc w:val="center"/>
              <w:rPr>
                <w:b/>
                <w:szCs w:val="24"/>
              </w:rPr>
            </w:pPr>
          </w:p>
        </w:tc>
        <w:tc>
          <w:tcPr>
            <w:tcW w:w="9072" w:type="dxa"/>
          </w:tcPr>
          <w:p w14:paraId="01C33B7B" w14:textId="77777777" w:rsidR="00374076" w:rsidRPr="002B7CE8" w:rsidRDefault="00374076" w:rsidP="00342F7A">
            <w:pPr>
              <w:tabs>
                <w:tab w:val="clear" w:pos="1134"/>
              </w:tabs>
              <w:ind w:firstLine="0"/>
              <w:jc w:val="center"/>
              <w:rPr>
                <w:b/>
                <w:szCs w:val="24"/>
              </w:rPr>
            </w:pPr>
            <w:r>
              <w:rPr>
                <w:b/>
                <w:szCs w:val="24"/>
              </w:rPr>
              <w:t xml:space="preserve">НЕЗАВИСИМАЯ </w:t>
            </w:r>
            <w:r w:rsidRPr="002B7CE8">
              <w:rPr>
                <w:b/>
                <w:szCs w:val="24"/>
              </w:rPr>
              <w:t>ГАРАНТИЯ  № _______</w:t>
            </w:r>
          </w:p>
        </w:tc>
      </w:tr>
      <w:tr w:rsidR="00374076" w:rsidRPr="0078737E" w14:paraId="5614C7D3" w14:textId="77777777" w:rsidTr="00342F7A">
        <w:tc>
          <w:tcPr>
            <w:tcW w:w="567" w:type="dxa"/>
          </w:tcPr>
          <w:p w14:paraId="1E01A6AD" w14:textId="77777777" w:rsidR="00374076" w:rsidRPr="000B0153" w:rsidRDefault="00374076" w:rsidP="00227B05">
            <w:pPr>
              <w:pStyle w:val="afa"/>
              <w:numPr>
                <w:ilvl w:val="0"/>
                <w:numId w:val="316"/>
              </w:numPr>
              <w:rPr>
                <w:szCs w:val="24"/>
              </w:rPr>
            </w:pPr>
          </w:p>
        </w:tc>
        <w:tc>
          <w:tcPr>
            <w:tcW w:w="9072" w:type="dxa"/>
          </w:tcPr>
          <w:p w14:paraId="4063F4B1" w14:textId="77777777" w:rsidR="00374076" w:rsidRPr="002B7CE8" w:rsidRDefault="00374076" w:rsidP="00342F7A">
            <w:pPr>
              <w:rPr>
                <w:szCs w:val="24"/>
              </w:rPr>
            </w:pPr>
            <w:r w:rsidRPr="002B7CE8">
              <w:rPr>
                <w:szCs w:val="24"/>
              </w:rPr>
              <w:t>г.______________ «____»________________</w:t>
            </w:r>
            <w:r w:rsidRPr="002B7CE8">
              <w:rPr>
                <w:szCs w:val="24"/>
              </w:rPr>
              <w:br/>
            </w:r>
          </w:p>
          <w:p w14:paraId="55AF0CD5" w14:textId="77777777" w:rsidR="00374076" w:rsidRPr="002B7CE8" w:rsidRDefault="00374076" w:rsidP="00E27DBF">
            <w:pPr>
              <w:tabs>
                <w:tab w:val="left" w:pos="709"/>
              </w:tabs>
              <w:ind w:firstLine="0"/>
              <w:rPr>
                <w:szCs w:val="24"/>
              </w:rPr>
            </w:pPr>
            <w:r w:rsidRPr="002B7CE8">
              <w:rPr>
                <w:szCs w:val="24"/>
              </w:rPr>
              <w:t xml:space="preserve">________________________________________, ОГРН _______, ИНН _______, ОКПО _______, </w:t>
            </w:r>
            <w:r w:rsidRPr="002B7CE8">
              <w:rPr>
                <w:szCs w:val="24"/>
              </w:rPr>
              <w:br/>
              <w:t>(полное наименование организации, выдавшей гарантию, далее «ГАРАНТ»)</w:t>
            </w:r>
          </w:p>
          <w:p w14:paraId="378C1BC0" w14:textId="77777777" w:rsidR="00374076" w:rsidRDefault="00374076" w:rsidP="00342F7A">
            <w:pPr>
              <w:rPr>
                <w:szCs w:val="24"/>
              </w:rPr>
            </w:pPr>
            <w:r w:rsidRPr="002B7CE8">
              <w:rPr>
                <w:szCs w:val="24"/>
              </w:rPr>
              <w:t xml:space="preserve">место нахождения __________________________________, в лице ___________________________, действующего на основании _______________________________________, было уведомлено, что _________________________________________________________________________                                                                                                                (полное наименование Принципала) ОГРН____________, </w:t>
            </w:r>
            <w:r w:rsidRPr="002B7CE8">
              <w:rPr>
                <w:szCs w:val="24"/>
              </w:rPr>
              <w:br/>
              <w:t xml:space="preserve">ИНН________, место нахождения: ________________________________________ (далее - «ПРИНЦИПАЛ»), ПРИНЦИПАЛ участвует в </w:t>
            </w:r>
            <w:r w:rsidRPr="000B0153">
              <w:rPr>
                <w:rStyle w:val="af3"/>
                <w:i w:val="0"/>
              </w:rPr>
              <w:t>[</w:t>
            </w:r>
            <w:r w:rsidRPr="000B0153">
              <w:rPr>
                <w:rStyle w:val="af3"/>
              </w:rPr>
              <w:t>указать номер, способ</w:t>
            </w:r>
            <w:r>
              <w:rPr>
                <w:rStyle w:val="af3"/>
              </w:rPr>
              <w:t>,</w:t>
            </w:r>
            <w:r w:rsidRPr="000B0153">
              <w:rPr>
                <w:rStyle w:val="af3"/>
              </w:rPr>
              <w:t xml:space="preserve"> предмет закупки</w:t>
            </w:r>
            <w:r w:rsidRPr="00D43BC7">
              <w:rPr>
                <w:rStyle w:val="af3"/>
                <w:i w:val="0"/>
              </w:rPr>
              <w:t>]</w:t>
            </w:r>
            <w:r w:rsidRPr="000B0153">
              <w:rPr>
                <w:szCs w:val="24"/>
              </w:rPr>
              <w:t xml:space="preserve">, для </w:t>
            </w:r>
            <w:r>
              <w:rPr>
                <w:i/>
                <w:iCs/>
                <w:color w:val="333399"/>
                <w:szCs w:val="22"/>
              </w:rPr>
              <w:t>(</w:t>
            </w:r>
            <w:r w:rsidRPr="000B0153">
              <w:rPr>
                <w:i/>
                <w:iCs/>
                <w:color w:val="333399"/>
                <w:szCs w:val="22"/>
              </w:rPr>
              <w:t>указать полное наименование ОГРН,  ИНН, адрес регистрации Заказчика</w:t>
            </w:r>
            <w:r>
              <w:rPr>
                <w:iCs/>
                <w:color w:val="333399"/>
                <w:szCs w:val="22"/>
              </w:rPr>
              <w:t>)</w:t>
            </w:r>
            <w:r w:rsidRPr="007A5682">
              <w:rPr>
                <w:color w:val="00B050"/>
                <w:szCs w:val="24"/>
              </w:rPr>
              <w:t xml:space="preserve"> </w:t>
            </w:r>
            <w:r w:rsidRPr="002B7CE8">
              <w:rPr>
                <w:szCs w:val="24"/>
              </w:rPr>
              <w:t xml:space="preserve">(далее - «БЕНЕФИЦИАР»). </w:t>
            </w:r>
          </w:p>
          <w:p w14:paraId="15115C76" w14:textId="77777777" w:rsidR="00374076" w:rsidRPr="002B7CE8" w:rsidRDefault="00374076" w:rsidP="00342F7A">
            <w:pPr>
              <w:ind w:firstLine="709"/>
              <w:rPr>
                <w:szCs w:val="24"/>
              </w:rPr>
            </w:pPr>
            <w:r w:rsidRPr="002B7CE8">
              <w:rPr>
                <w:szCs w:val="24"/>
              </w:rPr>
              <w:t xml:space="preserve">В случае признания ПРИНЦИПАЛА победителем </w:t>
            </w:r>
            <w:r w:rsidRPr="00D43BC7">
              <w:rPr>
                <w:rStyle w:val="af3"/>
                <w:i w:val="0"/>
              </w:rPr>
              <w:t>[</w:t>
            </w:r>
            <w:r w:rsidRPr="00D43BC7">
              <w:rPr>
                <w:rStyle w:val="af3"/>
              </w:rPr>
              <w:t>указать номер, способ</w:t>
            </w:r>
            <w:r>
              <w:rPr>
                <w:rStyle w:val="af3"/>
              </w:rPr>
              <w:t>,</w:t>
            </w:r>
            <w:r w:rsidRPr="00D43BC7">
              <w:rPr>
                <w:rStyle w:val="af3"/>
              </w:rPr>
              <w:t xml:space="preserve"> предмет закупки</w:t>
            </w:r>
            <w:r w:rsidRPr="00D43BC7">
              <w:rPr>
                <w:rStyle w:val="af3"/>
                <w:i w:val="0"/>
              </w:rPr>
              <w:t>]</w:t>
            </w:r>
            <w:r w:rsidRPr="002B7CE8">
              <w:rPr>
                <w:szCs w:val="24"/>
              </w:rPr>
              <w:t xml:space="preserve">, между БЕНЕФИЦИАРОМ и ПРИНЦИПАЛОМ </w:t>
            </w:r>
            <w:r w:rsidR="007520B5">
              <w:rPr>
                <w:szCs w:val="24"/>
              </w:rPr>
              <w:t>подлежит</w:t>
            </w:r>
            <w:r w:rsidR="007520B5" w:rsidRPr="002B7CE8">
              <w:rPr>
                <w:szCs w:val="24"/>
              </w:rPr>
              <w:t xml:space="preserve"> заключен</w:t>
            </w:r>
            <w:r w:rsidR="007520B5">
              <w:rPr>
                <w:szCs w:val="24"/>
              </w:rPr>
              <w:t xml:space="preserve">ию </w:t>
            </w:r>
            <w:r w:rsidRPr="002B7CE8">
              <w:rPr>
                <w:szCs w:val="24"/>
              </w:rPr>
              <w:t xml:space="preserve">Договор </w:t>
            </w:r>
            <w:r w:rsidR="009061FE" w:rsidRPr="00D43BC7">
              <w:rPr>
                <w:rStyle w:val="af3"/>
                <w:i w:val="0"/>
              </w:rPr>
              <w:t>[</w:t>
            </w:r>
            <w:r w:rsidR="009061FE" w:rsidRPr="00D43BC7">
              <w:rPr>
                <w:rStyle w:val="af3"/>
              </w:rPr>
              <w:t xml:space="preserve">указать предмет </w:t>
            </w:r>
            <w:r w:rsidR="009061FE">
              <w:rPr>
                <w:rStyle w:val="af3"/>
              </w:rPr>
              <w:t>договора</w:t>
            </w:r>
            <w:r w:rsidR="009061FE" w:rsidRPr="00D43BC7">
              <w:rPr>
                <w:rStyle w:val="af3"/>
                <w:i w:val="0"/>
              </w:rPr>
              <w:t>]</w:t>
            </w:r>
            <w:r w:rsidR="009061FE" w:rsidRPr="002B7CE8" w:rsidDel="009061FE">
              <w:rPr>
                <w:szCs w:val="24"/>
              </w:rPr>
              <w:t xml:space="preserve"> </w:t>
            </w:r>
            <w:r w:rsidRPr="002B7CE8">
              <w:rPr>
                <w:szCs w:val="24"/>
              </w:rPr>
              <w:t xml:space="preserve">(далее – </w:t>
            </w:r>
            <w:r w:rsidR="007520B5" w:rsidRPr="002B7CE8">
              <w:rPr>
                <w:szCs w:val="24"/>
              </w:rPr>
              <w:t>ДОГОВОР</w:t>
            </w:r>
            <w:r w:rsidRPr="002B7CE8">
              <w:rPr>
                <w:szCs w:val="24"/>
              </w:rPr>
              <w:t xml:space="preserve">). </w:t>
            </w:r>
          </w:p>
        </w:tc>
      </w:tr>
      <w:tr w:rsidR="00374076" w:rsidRPr="007A5682" w14:paraId="5962C1D4" w14:textId="77777777" w:rsidTr="00342F7A">
        <w:tc>
          <w:tcPr>
            <w:tcW w:w="567" w:type="dxa"/>
          </w:tcPr>
          <w:p w14:paraId="7642C2E4" w14:textId="77777777" w:rsidR="00374076" w:rsidRPr="000B0153" w:rsidRDefault="00374076" w:rsidP="00E27DBF">
            <w:pPr>
              <w:pStyle w:val="afa"/>
              <w:numPr>
                <w:ilvl w:val="0"/>
                <w:numId w:val="316"/>
              </w:numPr>
              <w:ind w:left="0" w:firstLine="0"/>
              <w:rPr>
                <w:szCs w:val="24"/>
              </w:rPr>
            </w:pPr>
          </w:p>
        </w:tc>
        <w:tc>
          <w:tcPr>
            <w:tcW w:w="9072" w:type="dxa"/>
          </w:tcPr>
          <w:p w14:paraId="7A3B8B7A" w14:textId="77777777" w:rsidR="00374076" w:rsidRPr="002B7CE8" w:rsidRDefault="00374076" w:rsidP="009E6815">
            <w:pPr>
              <w:ind w:firstLine="709"/>
            </w:pPr>
            <w:r w:rsidRPr="002B7CE8">
              <w:rPr>
                <w:szCs w:val="24"/>
              </w:rPr>
              <w:t xml:space="preserve">В соответствии с условиями </w:t>
            </w:r>
            <w:r w:rsidRPr="00D43BC7">
              <w:rPr>
                <w:rStyle w:val="af3"/>
                <w:i w:val="0"/>
              </w:rPr>
              <w:t>[</w:t>
            </w:r>
            <w:r w:rsidRPr="00D43BC7">
              <w:rPr>
                <w:rStyle w:val="af3"/>
              </w:rPr>
              <w:t>указать номер, способ</w:t>
            </w:r>
            <w:r>
              <w:rPr>
                <w:rStyle w:val="af3"/>
              </w:rPr>
              <w:t>,</w:t>
            </w:r>
            <w:r w:rsidRPr="00D43BC7">
              <w:rPr>
                <w:rStyle w:val="af3"/>
              </w:rPr>
              <w:t xml:space="preserve"> предмет закупки</w:t>
            </w:r>
            <w:r w:rsidRPr="00D43BC7">
              <w:rPr>
                <w:rStyle w:val="af3"/>
                <w:i w:val="0"/>
              </w:rPr>
              <w:t>]</w:t>
            </w:r>
            <w:r>
              <w:rPr>
                <w:szCs w:val="24"/>
              </w:rPr>
              <w:t xml:space="preserve"> </w:t>
            </w:r>
            <w:r w:rsidRPr="002B7CE8">
              <w:rPr>
                <w:szCs w:val="24"/>
              </w:rPr>
              <w:t xml:space="preserve">ПРИНЦИПАЛ предоставляет БЕНЕФИЦИАРУ независимую гарантию </w:t>
            </w:r>
            <w:r w:rsidR="00943A87">
              <w:rPr>
                <w:szCs w:val="24"/>
              </w:rPr>
              <w:t>ГАРАНТА в обеспечение обязательств ПРИНЦИПАЛА по заключению ДОГОВОРА и его</w:t>
            </w:r>
            <w:r w:rsidR="00943A87" w:rsidRPr="002B7CE8">
              <w:rPr>
                <w:szCs w:val="24"/>
              </w:rPr>
              <w:t xml:space="preserve"> </w:t>
            </w:r>
            <w:r w:rsidR="00943A87">
              <w:rPr>
                <w:szCs w:val="24"/>
              </w:rPr>
              <w:t xml:space="preserve">исполнению </w:t>
            </w:r>
            <w:r w:rsidRPr="002B7CE8">
              <w:rPr>
                <w:szCs w:val="24"/>
              </w:rPr>
              <w:t xml:space="preserve">на денежную сумму в размере </w:t>
            </w:r>
            <w:r w:rsidR="00512F33" w:rsidRPr="0082635C">
              <w:rPr>
                <w:szCs w:val="24"/>
              </w:rPr>
              <w:t>_</w:t>
            </w:r>
            <w:r w:rsidR="00512F33" w:rsidRPr="0082635C">
              <w:rPr>
                <w:szCs w:val="24"/>
                <w:highlight w:val="lightGray"/>
              </w:rPr>
              <w:t>%</w:t>
            </w:r>
            <w:r w:rsidR="00512F33">
              <w:rPr>
                <w:szCs w:val="24"/>
              </w:rPr>
              <w:t xml:space="preserve"> от </w:t>
            </w:r>
            <w:r w:rsidR="00512F33" w:rsidRPr="0082635C">
              <w:rPr>
                <w:rStyle w:val="af3"/>
                <w:i w:val="0"/>
              </w:rPr>
              <w:t xml:space="preserve">[ </w:t>
            </w:r>
            <w:r w:rsidR="00512F33" w:rsidRPr="0082635C">
              <w:rPr>
                <w:rStyle w:val="af3"/>
              </w:rPr>
              <w:t xml:space="preserve">указать один из вариантов: </w:t>
            </w:r>
            <w:r w:rsidR="00512F33" w:rsidRPr="0082635C">
              <w:rPr>
                <w:rStyle w:val="af3"/>
                <w:b w:val="0"/>
                <w:i w:val="0"/>
              </w:rPr>
              <w:t>Начальной (максимальной) цены Договора / ценового предложения ПРИНЦИПАЛА</w:t>
            </w:r>
            <w:r w:rsidR="00512F33" w:rsidRPr="0082635C">
              <w:rPr>
                <w:rStyle w:val="af3"/>
                <w:i w:val="0"/>
              </w:rPr>
              <w:t>]</w:t>
            </w:r>
            <w:r w:rsidR="00512F33" w:rsidRPr="002B7CE8">
              <w:rPr>
                <w:szCs w:val="24"/>
              </w:rPr>
              <w:t xml:space="preserve"> </w:t>
            </w:r>
            <w:r w:rsidRPr="002B7CE8">
              <w:rPr>
                <w:szCs w:val="24"/>
              </w:rPr>
              <w:t xml:space="preserve"> в качестве обеспечения выполнения своих обязательств по ДОГОВОРУ.</w:t>
            </w:r>
          </w:p>
        </w:tc>
      </w:tr>
      <w:tr w:rsidR="00374076" w:rsidRPr="007A5682" w14:paraId="2494C3FD" w14:textId="77777777" w:rsidTr="00342F7A">
        <w:tc>
          <w:tcPr>
            <w:tcW w:w="567" w:type="dxa"/>
          </w:tcPr>
          <w:p w14:paraId="3CB2BB41" w14:textId="77777777" w:rsidR="00374076" w:rsidRPr="000B0153" w:rsidRDefault="00374076" w:rsidP="00E27DBF">
            <w:pPr>
              <w:pStyle w:val="afa"/>
              <w:numPr>
                <w:ilvl w:val="0"/>
                <w:numId w:val="316"/>
              </w:numPr>
              <w:tabs>
                <w:tab w:val="left" w:pos="709"/>
              </w:tabs>
              <w:ind w:left="0" w:firstLine="0"/>
              <w:rPr>
                <w:szCs w:val="24"/>
              </w:rPr>
            </w:pPr>
          </w:p>
        </w:tc>
        <w:tc>
          <w:tcPr>
            <w:tcW w:w="9072" w:type="dxa"/>
          </w:tcPr>
          <w:p w14:paraId="2FC69344" w14:textId="77777777" w:rsidR="00374076" w:rsidRPr="002B7CE8" w:rsidRDefault="00374076" w:rsidP="00342F7A">
            <w:pPr>
              <w:tabs>
                <w:tab w:val="left" w:pos="709"/>
              </w:tabs>
              <w:ind w:firstLine="709"/>
              <w:rPr>
                <w:szCs w:val="24"/>
              </w:rPr>
            </w:pPr>
            <w:r w:rsidRPr="002B7CE8">
              <w:rPr>
                <w:szCs w:val="24"/>
              </w:rPr>
              <w:t xml:space="preserve">В связи с вышеизложенным ГАРАНТ предоставляет БЕНЕФИЦИАРУ безотзывное,  безусловное, независимое обязательство уплатить БЕНЕФИЦИАРУ по его первому письменному требованию сумму в размере </w:t>
            </w:r>
            <w:r w:rsidR="006C184E" w:rsidRPr="00512F33">
              <w:rPr>
                <w:szCs w:val="24"/>
                <w:highlight w:val="lightGray"/>
              </w:rPr>
              <w:t xml:space="preserve">_% </w:t>
            </w:r>
            <w:r w:rsidR="001A0B1B">
              <w:rPr>
                <w:rStyle w:val="af3"/>
                <w:i w:val="0"/>
              </w:rPr>
              <w:t>[</w:t>
            </w:r>
            <w:r w:rsidR="001A0B1B" w:rsidRPr="0082635C">
              <w:rPr>
                <w:rStyle w:val="af3"/>
              </w:rPr>
              <w:t xml:space="preserve">указать </w:t>
            </w:r>
            <w:r w:rsidR="001A0B1B">
              <w:rPr>
                <w:rStyle w:val="af3"/>
              </w:rPr>
              <w:t xml:space="preserve">размер обеспечения в соответствии с условиями пункта </w:t>
            </w:r>
            <w:r w:rsidR="00B96A12">
              <w:rPr>
                <w:rStyle w:val="af3"/>
              </w:rPr>
              <w:t xml:space="preserve">35 </w:t>
            </w:r>
            <w:r w:rsidR="001A0B1B">
              <w:rPr>
                <w:rStyle w:val="af3"/>
              </w:rPr>
              <w:t>Блока 2</w:t>
            </w:r>
            <w:r w:rsidR="001A0B1B" w:rsidRPr="0082635C">
              <w:rPr>
                <w:rStyle w:val="af3"/>
                <w:i w:val="0"/>
              </w:rPr>
              <w:t>]</w:t>
            </w:r>
            <w:r w:rsidR="001A0B1B">
              <w:rPr>
                <w:rStyle w:val="af3"/>
                <w:i w:val="0"/>
              </w:rPr>
              <w:t xml:space="preserve"> </w:t>
            </w:r>
            <w:r w:rsidR="006C184E" w:rsidRPr="00512F33">
              <w:rPr>
                <w:szCs w:val="24"/>
              </w:rPr>
              <w:t>от</w:t>
            </w:r>
            <w:r w:rsidR="006C184E">
              <w:rPr>
                <w:szCs w:val="24"/>
              </w:rPr>
              <w:t xml:space="preserve"> </w:t>
            </w:r>
            <w:r w:rsidR="006C184E" w:rsidRPr="0082635C">
              <w:rPr>
                <w:rStyle w:val="af3"/>
                <w:i w:val="0"/>
              </w:rPr>
              <w:t xml:space="preserve">[ </w:t>
            </w:r>
            <w:r w:rsidR="006C184E" w:rsidRPr="0082635C">
              <w:rPr>
                <w:rStyle w:val="af3"/>
              </w:rPr>
              <w:t xml:space="preserve">указать один из вариантов: </w:t>
            </w:r>
            <w:r w:rsidR="006C184E" w:rsidRPr="0082635C">
              <w:rPr>
                <w:rStyle w:val="af3"/>
                <w:b w:val="0"/>
                <w:i w:val="0"/>
              </w:rPr>
              <w:t>Начальной (максимальной) цены Договора / ценового предложения ПРИНЦИПАЛА</w:t>
            </w:r>
            <w:r w:rsidR="006C184E" w:rsidRPr="0082635C">
              <w:rPr>
                <w:rStyle w:val="af3"/>
                <w:i w:val="0"/>
              </w:rPr>
              <w:t>]</w:t>
            </w:r>
            <w:r w:rsidRPr="002B7CE8">
              <w:rPr>
                <w:szCs w:val="24"/>
              </w:rPr>
              <w:t xml:space="preserve"> (далее – «ГАРАНТИЙНАЯ СУММА») в течение </w:t>
            </w:r>
            <w:r w:rsidRPr="00D43BC7">
              <w:rPr>
                <w:rStyle w:val="af3"/>
                <w:i w:val="0"/>
              </w:rPr>
              <w:t>[</w:t>
            </w:r>
            <w:r w:rsidRPr="00D43BC7">
              <w:rPr>
                <w:rStyle w:val="af3"/>
              </w:rPr>
              <w:t xml:space="preserve">указать </w:t>
            </w:r>
            <w:r>
              <w:rPr>
                <w:rStyle w:val="af3"/>
              </w:rPr>
              <w:t>количество дней</w:t>
            </w:r>
            <w:r w:rsidRPr="00D43BC7">
              <w:rPr>
                <w:rStyle w:val="af3"/>
                <w:i w:val="0"/>
              </w:rPr>
              <w:t>]</w:t>
            </w:r>
            <w:r>
              <w:rPr>
                <w:szCs w:val="24"/>
              </w:rPr>
              <w:t xml:space="preserve"> </w:t>
            </w:r>
            <w:r w:rsidRPr="002B7CE8">
              <w:rPr>
                <w:szCs w:val="24"/>
              </w:rPr>
              <w:t>рабочих дней со дня,</w:t>
            </w:r>
            <w:r>
              <w:rPr>
                <w:szCs w:val="24"/>
              </w:rPr>
              <w:t xml:space="preserve"> </w:t>
            </w:r>
            <w:r w:rsidRPr="002B7CE8">
              <w:rPr>
                <w:szCs w:val="24"/>
              </w:rPr>
              <w:t xml:space="preserve">следующего за днем получения первого письменного требования БЕНЕФИЦИАРА. </w:t>
            </w:r>
          </w:p>
          <w:p w14:paraId="700C6BB2" w14:textId="77777777" w:rsidR="00943A87" w:rsidRDefault="00943A87" w:rsidP="00342F7A">
            <w:pPr>
              <w:tabs>
                <w:tab w:val="left" w:pos="709"/>
              </w:tabs>
              <w:ind w:firstLine="709"/>
              <w:rPr>
                <w:szCs w:val="24"/>
              </w:rPr>
            </w:pPr>
            <w:r w:rsidRPr="002B7CE8">
              <w:rPr>
                <w:szCs w:val="24"/>
              </w:rPr>
              <w:t>ГАРАНТИЙНАЯ СУММА перечисляется ГАРАНТОМ на счет, указ</w:t>
            </w:r>
            <w:r>
              <w:rPr>
                <w:szCs w:val="24"/>
              </w:rPr>
              <w:t>анный БЕНЕФИЦИАРОМ в требовании</w:t>
            </w:r>
            <w:r w:rsidRPr="002B7CE8">
              <w:rPr>
                <w:szCs w:val="24"/>
              </w:rPr>
              <w:t>.</w:t>
            </w:r>
          </w:p>
          <w:p w14:paraId="278C7D42" w14:textId="77777777" w:rsidR="00374076" w:rsidRPr="002B7CE8" w:rsidRDefault="00374076" w:rsidP="00342F7A">
            <w:pPr>
              <w:tabs>
                <w:tab w:val="left" w:pos="709"/>
              </w:tabs>
              <w:ind w:firstLine="709"/>
              <w:rPr>
                <w:szCs w:val="24"/>
              </w:rPr>
            </w:pPr>
            <w:r w:rsidRPr="002B7CE8">
              <w:rPr>
                <w:szCs w:val="24"/>
              </w:rPr>
              <w:t xml:space="preserve">Изменение условий настоящей Независимой гарантии  не допускается.  </w:t>
            </w:r>
          </w:p>
          <w:p w14:paraId="53AE0E8A" w14:textId="77777777" w:rsidR="00520779" w:rsidRDefault="00374076" w:rsidP="00342F7A">
            <w:pPr>
              <w:ind w:firstLine="709"/>
              <w:rPr>
                <w:szCs w:val="24"/>
              </w:rPr>
            </w:pPr>
            <w:r w:rsidRPr="002B7CE8">
              <w:rPr>
                <w:szCs w:val="24"/>
              </w:rPr>
              <w:t>Настоящим ГАРАНТ заверяет и гарантирует, что</w:t>
            </w:r>
            <w:r w:rsidR="00520779">
              <w:rPr>
                <w:szCs w:val="24"/>
              </w:rPr>
              <w:t>:</w:t>
            </w:r>
          </w:p>
          <w:p w14:paraId="57709B80" w14:textId="77777777" w:rsidR="00520779" w:rsidRDefault="00374076" w:rsidP="00E27DBF">
            <w:pPr>
              <w:numPr>
                <w:ilvl w:val="0"/>
                <w:numId w:val="187"/>
              </w:numPr>
              <w:kinsoku/>
              <w:overflowPunct/>
              <w:autoSpaceDE/>
              <w:autoSpaceDN/>
              <w:ind w:left="0" w:firstLine="709"/>
              <w:rPr>
                <w:szCs w:val="24"/>
              </w:rPr>
            </w:pPr>
            <w:r w:rsidRPr="002B7CE8">
              <w:rPr>
                <w:szCs w:val="24"/>
              </w:rPr>
              <w:t>оформление, вручение и исполнение настоящей Независимой гарантии было должным образом санкционировано на основании всех необходимых корпоративных решений со стороны ГАРАНТА, если это необходимо в соответствии с уставом ГАРАНТА и/или иными корпоративными документами ГАРАНТА и/или  локальными нормативными документами ГАРАНТА</w:t>
            </w:r>
            <w:r w:rsidR="00520779">
              <w:rPr>
                <w:szCs w:val="24"/>
              </w:rPr>
              <w:t>;</w:t>
            </w:r>
          </w:p>
          <w:p w14:paraId="160A4F66" w14:textId="77777777" w:rsidR="00374076" w:rsidRPr="002B7CE8" w:rsidRDefault="00520779" w:rsidP="00E27DBF">
            <w:pPr>
              <w:numPr>
                <w:ilvl w:val="0"/>
                <w:numId w:val="187"/>
              </w:numPr>
              <w:kinsoku/>
              <w:overflowPunct/>
              <w:autoSpaceDE/>
              <w:autoSpaceDN/>
              <w:ind w:left="0" w:firstLine="709"/>
              <w:rPr>
                <w:szCs w:val="24"/>
              </w:rPr>
            </w:pPr>
            <w:r w:rsidRPr="00E31674">
              <w:rPr>
                <w:szCs w:val="24"/>
              </w:rPr>
              <w:t>на дату подписания настоящей Независимой гарантии со стороны третьих лиц в отношении ГАРАНТА отсутствуют имущественные требования в размере, превышающем 10% балансовой стоимости активов ГАРАНТА.</w:t>
            </w:r>
          </w:p>
        </w:tc>
      </w:tr>
      <w:tr w:rsidR="00374076" w:rsidRPr="007A5682" w14:paraId="53F48326" w14:textId="77777777" w:rsidTr="00342F7A">
        <w:tc>
          <w:tcPr>
            <w:tcW w:w="567" w:type="dxa"/>
          </w:tcPr>
          <w:p w14:paraId="7A2F82C5" w14:textId="77777777" w:rsidR="00374076" w:rsidRPr="000B0153" w:rsidRDefault="00374076" w:rsidP="006C0879">
            <w:pPr>
              <w:pStyle w:val="afa"/>
              <w:numPr>
                <w:ilvl w:val="0"/>
                <w:numId w:val="316"/>
              </w:numPr>
              <w:ind w:left="0" w:firstLine="0"/>
              <w:rPr>
                <w:szCs w:val="24"/>
              </w:rPr>
            </w:pPr>
          </w:p>
        </w:tc>
        <w:tc>
          <w:tcPr>
            <w:tcW w:w="9072" w:type="dxa"/>
          </w:tcPr>
          <w:p w14:paraId="0BB8B2CF" w14:textId="77777777" w:rsidR="00943A87" w:rsidRPr="005C22B1" w:rsidRDefault="00374076" w:rsidP="006C0879">
            <w:pPr>
              <w:tabs>
                <w:tab w:val="clear" w:pos="1134"/>
              </w:tabs>
              <w:ind w:firstLine="709"/>
            </w:pPr>
            <w:r w:rsidRPr="002B7CE8">
              <w:rPr>
                <w:szCs w:val="24"/>
              </w:rPr>
              <w:t xml:space="preserve">Настоящая  Независимая гарантия вступает в силу с даты </w:t>
            </w:r>
            <w:r w:rsidR="00943A87">
              <w:rPr>
                <w:szCs w:val="24"/>
              </w:rPr>
              <w:t xml:space="preserve">подачи ПРИНЦИПАЛОМ заявки на участие в </w:t>
            </w:r>
            <w:r w:rsidR="00943A87" w:rsidRPr="00D43BC7">
              <w:rPr>
                <w:rStyle w:val="af3"/>
              </w:rPr>
              <w:t>[указать номер, способ</w:t>
            </w:r>
            <w:r w:rsidR="00943A87">
              <w:rPr>
                <w:rStyle w:val="af3"/>
              </w:rPr>
              <w:t>,</w:t>
            </w:r>
            <w:r w:rsidR="00943A87" w:rsidRPr="00D43BC7">
              <w:rPr>
                <w:rStyle w:val="af3"/>
              </w:rPr>
              <w:t xml:space="preserve"> предмет закупки]</w:t>
            </w:r>
            <w:r w:rsidR="00943A87" w:rsidRPr="005C22B1">
              <w:t>.</w:t>
            </w:r>
          </w:p>
          <w:p w14:paraId="47B070C3" w14:textId="77777777" w:rsidR="00374076" w:rsidRPr="002B7CE8" w:rsidRDefault="00943A87" w:rsidP="00342F7A">
            <w:pPr>
              <w:ind w:firstLine="709"/>
              <w:rPr>
                <w:szCs w:val="24"/>
              </w:rPr>
            </w:pPr>
            <w:r>
              <w:lastRenderedPageBreak/>
              <w:t xml:space="preserve">В случае признания ПРИНЦИПАЛА победителем указанной закупочной процедуры Гарантия действует в течение </w:t>
            </w:r>
            <w:r w:rsidRPr="008076B4">
              <w:t>срока исполнения обязательств определенных ДОГОВОРОМ</w:t>
            </w:r>
            <w:r>
              <w:t xml:space="preserve"> плюс три месяца</w:t>
            </w:r>
            <w:r w:rsidRPr="008076B4">
              <w:t xml:space="preserve"> (срок поставки последней партии товара, срок завершения оказа</w:t>
            </w:r>
            <w:r>
              <w:t>ния услуг или выполнения работ, включая любые изменения ДОГОВОРА).</w:t>
            </w:r>
            <w:r w:rsidR="00374076" w:rsidRPr="002B7CE8">
              <w:rPr>
                <w:szCs w:val="24"/>
              </w:rPr>
              <w:t xml:space="preserve"> </w:t>
            </w:r>
          </w:p>
          <w:p w14:paraId="56E2C035" w14:textId="77777777" w:rsidR="00374076" w:rsidRPr="002B7CE8" w:rsidRDefault="00943A87" w:rsidP="00342F7A">
            <w:pPr>
              <w:ind w:firstLine="709"/>
              <w:rPr>
                <w:szCs w:val="24"/>
              </w:rPr>
            </w:pPr>
            <w:r>
              <w:rPr>
                <w:szCs w:val="24"/>
              </w:rPr>
              <w:t>Предельный</w:t>
            </w:r>
            <w:r w:rsidR="00374076" w:rsidRPr="002B7CE8">
              <w:rPr>
                <w:szCs w:val="24"/>
              </w:rPr>
              <w:t xml:space="preserve"> срок действия настоящей </w:t>
            </w:r>
            <w:r>
              <w:t xml:space="preserve">гарантии составляет </w:t>
            </w:r>
            <w:r w:rsidRPr="00D43BC7">
              <w:rPr>
                <w:rStyle w:val="af3"/>
              </w:rPr>
              <w:t xml:space="preserve">[указать </w:t>
            </w:r>
            <w:r>
              <w:rPr>
                <w:rStyle w:val="af3"/>
              </w:rPr>
              <w:t xml:space="preserve">дату,  </w:t>
            </w:r>
            <w:r w:rsidRPr="00091464">
              <w:rPr>
                <w:rStyle w:val="af3"/>
              </w:rPr>
              <w:t xml:space="preserve">исполнения обязательств определенных ДОГОВОРОМ плюс </w:t>
            </w:r>
            <w:r>
              <w:rPr>
                <w:rStyle w:val="af3"/>
              </w:rPr>
              <w:t>15 месяцев</w:t>
            </w:r>
            <w:r w:rsidRPr="00D43BC7">
              <w:rPr>
                <w:rStyle w:val="af3"/>
              </w:rPr>
              <w:t>]</w:t>
            </w:r>
            <w:r>
              <w:rPr>
                <w:rStyle w:val="af3"/>
              </w:rPr>
              <w:t>.</w:t>
            </w:r>
          </w:p>
        </w:tc>
      </w:tr>
      <w:tr w:rsidR="00374076" w:rsidRPr="007A5682" w14:paraId="71B7AE49" w14:textId="77777777" w:rsidTr="00342F7A">
        <w:tc>
          <w:tcPr>
            <w:tcW w:w="567" w:type="dxa"/>
          </w:tcPr>
          <w:p w14:paraId="66583719" w14:textId="77777777" w:rsidR="00374076" w:rsidRPr="000B0153" w:rsidRDefault="00374076" w:rsidP="006C0879">
            <w:pPr>
              <w:pStyle w:val="afa"/>
              <w:numPr>
                <w:ilvl w:val="0"/>
                <w:numId w:val="316"/>
              </w:numPr>
              <w:ind w:left="0" w:firstLine="0"/>
              <w:rPr>
                <w:szCs w:val="24"/>
              </w:rPr>
            </w:pPr>
          </w:p>
        </w:tc>
        <w:tc>
          <w:tcPr>
            <w:tcW w:w="9072" w:type="dxa"/>
          </w:tcPr>
          <w:p w14:paraId="6146A24E" w14:textId="77777777" w:rsidR="00374076" w:rsidRPr="002B7CE8" w:rsidRDefault="00374076" w:rsidP="00342F7A">
            <w:pPr>
              <w:ind w:firstLine="709"/>
              <w:rPr>
                <w:szCs w:val="24"/>
              </w:rPr>
            </w:pPr>
            <w:r w:rsidRPr="002B7CE8">
              <w:rPr>
                <w:szCs w:val="24"/>
              </w:rPr>
              <w:t>Требование БЕНЕФИЦИАРА об уплате денежной суммы по настоящей Независимой гарантии должно быть предъявлено ГАРАНТУ в письменной форме с приложением указанных ниже документов:</w:t>
            </w:r>
          </w:p>
          <w:p w14:paraId="6DCD7D93" w14:textId="77777777" w:rsidR="00374076" w:rsidRPr="002B7CE8" w:rsidRDefault="00374076" w:rsidP="006C0879">
            <w:pPr>
              <w:numPr>
                <w:ilvl w:val="0"/>
                <w:numId w:val="187"/>
              </w:numPr>
              <w:kinsoku/>
              <w:overflowPunct/>
              <w:autoSpaceDE/>
              <w:autoSpaceDN/>
              <w:ind w:left="0" w:firstLine="709"/>
              <w:rPr>
                <w:szCs w:val="24"/>
              </w:rPr>
            </w:pPr>
            <w:r w:rsidRPr="002B7CE8">
              <w:rPr>
                <w:szCs w:val="24"/>
              </w:rPr>
              <w:t xml:space="preserve">заверенная БЕНЕФИЦИАРОМ копия ДОГОВОРА со всеми приложениями и дополнениями к нему, являющимися неотъемлемой частью; </w:t>
            </w:r>
          </w:p>
          <w:p w14:paraId="7F57582D" w14:textId="77777777" w:rsidR="00374076" w:rsidRPr="002B7CE8" w:rsidRDefault="00374076" w:rsidP="006C0879">
            <w:pPr>
              <w:numPr>
                <w:ilvl w:val="0"/>
                <w:numId w:val="187"/>
              </w:numPr>
              <w:kinsoku/>
              <w:overflowPunct/>
              <w:autoSpaceDE/>
              <w:autoSpaceDN/>
              <w:ind w:left="0" w:firstLine="709"/>
              <w:rPr>
                <w:szCs w:val="24"/>
              </w:rPr>
            </w:pPr>
            <w:r w:rsidRPr="002B7CE8">
              <w:rPr>
                <w:szCs w:val="24"/>
              </w:rPr>
              <w:t>копия настоящей Независимой  гарантии;</w:t>
            </w:r>
          </w:p>
          <w:p w14:paraId="54DEA637" w14:textId="77777777" w:rsidR="00374076" w:rsidRPr="002B7CE8" w:rsidRDefault="00374076" w:rsidP="006C0879">
            <w:pPr>
              <w:numPr>
                <w:ilvl w:val="0"/>
                <w:numId w:val="187"/>
              </w:numPr>
              <w:kinsoku/>
              <w:overflowPunct/>
              <w:autoSpaceDE/>
              <w:autoSpaceDN/>
              <w:ind w:left="0" w:firstLine="709"/>
              <w:rPr>
                <w:szCs w:val="24"/>
              </w:rPr>
            </w:pPr>
            <w:r w:rsidRPr="002B7CE8">
              <w:rPr>
                <w:szCs w:val="24"/>
              </w:rPr>
              <w:t>копии документов, подтверждающие полномочия и подписи лиц, подписавших требование платежа от имени БЕНЕФИЦИАРА.</w:t>
            </w:r>
          </w:p>
          <w:p w14:paraId="7C9B6D29" w14:textId="77777777" w:rsidR="00374076" w:rsidRPr="002B7CE8" w:rsidRDefault="00374076" w:rsidP="00342F7A">
            <w:pPr>
              <w:ind w:firstLine="709"/>
            </w:pPr>
            <w:r w:rsidRPr="002B7CE8">
              <w:rPr>
                <w:szCs w:val="24"/>
              </w:rPr>
              <w:t>ГАРАНТ не вправе требовать предоставления иных документов для осуществления выплаты по настоящей Независимой гарантии.</w:t>
            </w:r>
          </w:p>
        </w:tc>
      </w:tr>
      <w:tr w:rsidR="00374076" w:rsidRPr="007A5682" w14:paraId="7F35A2D4" w14:textId="77777777" w:rsidTr="00342F7A">
        <w:tc>
          <w:tcPr>
            <w:tcW w:w="567" w:type="dxa"/>
          </w:tcPr>
          <w:p w14:paraId="2EA6120B" w14:textId="77777777" w:rsidR="00374076" w:rsidRPr="000B0153" w:rsidRDefault="00374076" w:rsidP="0064250F">
            <w:pPr>
              <w:pStyle w:val="afa"/>
              <w:numPr>
                <w:ilvl w:val="0"/>
                <w:numId w:val="316"/>
              </w:numPr>
              <w:ind w:left="0" w:firstLine="0"/>
              <w:rPr>
                <w:szCs w:val="24"/>
              </w:rPr>
            </w:pPr>
          </w:p>
        </w:tc>
        <w:tc>
          <w:tcPr>
            <w:tcW w:w="9072" w:type="dxa"/>
          </w:tcPr>
          <w:p w14:paraId="340EFCA6" w14:textId="77777777" w:rsidR="00374076" w:rsidRPr="002B7CE8" w:rsidRDefault="00374076" w:rsidP="00342F7A">
            <w:pPr>
              <w:ind w:firstLine="709"/>
              <w:rPr>
                <w:szCs w:val="24"/>
              </w:rPr>
            </w:pPr>
            <w:r w:rsidRPr="002B7CE8">
              <w:rPr>
                <w:szCs w:val="24"/>
              </w:rPr>
              <w:t>Правомочность подписей на требовании БЕНЕФИЦИАРА к ГАРАНТУ должна быть подтверждена следующим образом:</w:t>
            </w:r>
          </w:p>
          <w:p w14:paraId="3DFF3F2D" w14:textId="77777777" w:rsidR="00374076" w:rsidRPr="002B7CE8" w:rsidRDefault="00374076" w:rsidP="00342F7A">
            <w:pPr>
              <w:ind w:firstLine="709"/>
              <w:rPr>
                <w:szCs w:val="24"/>
              </w:rPr>
            </w:pPr>
            <w:r w:rsidRPr="002B7CE8">
              <w:rPr>
                <w:szCs w:val="24"/>
              </w:rPr>
              <w:t>1) соответствующими документами:</w:t>
            </w:r>
          </w:p>
          <w:p w14:paraId="04277725" w14:textId="77777777" w:rsidR="00374076" w:rsidRPr="002B7CE8" w:rsidRDefault="00374076" w:rsidP="0064250F">
            <w:pPr>
              <w:numPr>
                <w:ilvl w:val="0"/>
                <w:numId w:val="187"/>
              </w:numPr>
              <w:kinsoku/>
              <w:overflowPunct/>
              <w:autoSpaceDE/>
              <w:autoSpaceDN/>
              <w:ind w:left="0" w:firstLine="709"/>
              <w:rPr>
                <w:szCs w:val="24"/>
              </w:rPr>
            </w:pPr>
            <w:r w:rsidRPr="002B7CE8">
              <w:rPr>
                <w:szCs w:val="24"/>
              </w:rPr>
              <w:t xml:space="preserve">нотариально удостоверенная копия решения об избрании исполнительного органа общества (управляющего), </w:t>
            </w:r>
          </w:p>
          <w:p w14:paraId="79127917" w14:textId="77777777" w:rsidR="00374076" w:rsidRPr="002B7CE8" w:rsidRDefault="00374076" w:rsidP="0064250F">
            <w:pPr>
              <w:numPr>
                <w:ilvl w:val="0"/>
                <w:numId w:val="187"/>
              </w:numPr>
              <w:kinsoku/>
              <w:overflowPunct/>
              <w:autoSpaceDE/>
              <w:autoSpaceDN/>
              <w:ind w:left="0" w:firstLine="709"/>
              <w:rPr>
                <w:szCs w:val="24"/>
              </w:rPr>
            </w:pPr>
            <w:r w:rsidRPr="002B7CE8">
              <w:rPr>
                <w:szCs w:val="24"/>
              </w:rPr>
              <w:t xml:space="preserve">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Бенефициара без доверенности, </w:t>
            </w:r>
          </w:p>
          <w:p w14:paraId="54BC5F77" w14:textId="77777777" w:rsidR="00374076" w:rsidRPr="002B7CE8" w:rsidRDefault="00374076" w:rsidP="00342F7A">
            <w:pPr>
              <w:ind w:firstLine="709"/>
              <w:rPr>
                <w:szCs w:val="24"/>
              </w:rPr>
            </w:pPr>
            <w:r w:rsidRPr="002B7CE8">
              <w:rPr>
                <w:szCs w:val="24"/>
              </w:rPr>
              <w:t>либо</w:t>
            </w:r>
          </w:p>
          <w:p w14:paraId="59A738A9" w14:textId="77777777" w:rsidR="00374076" w:rsidRPr="002B7CE8" w:rsidRDefault="00374076" w:rsidP="00342F7A">
            <w:pPr>
              <w:ind w:firstLine="709"/>
            </w:pPr>
            <w:r w:rsidRPr="002B7CE8">
              <w:rPr>
                <w:szCs w:val="24"/>
              </w:rPr>
              <w:t>2)</w:t>
            </w:r>
            <w:r>
              <w:rPr>
                <w:szCs w:val="24"/>
              </w:rPr>
              <w:t xml:space="preserve"> </w:t>
            </w:r>
            <w:r w:rsidRPr="002B7CE8">
              <w:rPr>
                <w:szCs w:val="24"/>
              </w:rPr>
              <w:t>нотариально удостоверенной копией доверенности представителя БЕНЕФИЦИАРА, подписавшего требование.</w:t>
            </w:r>
          </w:p>
        </w:tc>
      </w:tr>
      <w:tr w:rsidR="00374076" w:rsidRPr="0078737E" w14:paraId="598655BC" w14:textId="77777777" w:rsidTr="00342F7A">
        <w:tc>
          <w:tcPr>
            <w:tcW w:w="567" w:type="dxa"/>
          </w:tcPr>
          <w:p w14:paraId="47B48D63" w14:textId="77777777" w:rsidR="00374076" w:rsidRPr="000B0153" w:rsidRDefault="00374076" w:rsidP="0064250F">
            <w:pPr>
              <w:pStyle w:val="afa"/>
              <w:numPr>
                <w:ilvl w:val="0"/>
                <w:numId w:val="316"/>
              </w:numPr>
              <w:ind w:left="0" w:firstLine="0"/>
              <w:rPr>
                <w:szCs w:val="24"/>
              </w:rPr>
            </w:pPr>
          </w:p>
        </w:tc>
        <w:tc>
          <w:tcPr>
            <w:tcW w:w="9072" w:type="dxa"/>
          </w:tcPr>
          <w:p w14:paraId="74A0D7DE" w14:textId="77777777" w:rsidR="00374076" w:rsidRPr="002B7CE8" w:rsidRDefault="00374076" w:rsidP="00512F33">
            <w:pPr>
              <w:ind w:firstLine="709"/>
            </w:pPr>
            <w:r w:rsidRPr="002B7CE8">
              <w:rPr>
                <w:szCs w:val="24"/>
              </w:rPr>
              <w:t>Письменное требование платежа по настоящей Независимой гарантии должно быть направлено ГАРАНТУ заказным письмом с уведомлением о вручении</w:t>
            </w:r>
            <w:r w:rsidRPr="002B7CE8">
              <w:rPr>
                <w:sz w:val="26"/>
                <w:szCs w:val="26"/>
              </w:rPr>
              <w:t xml:space="preserve">  </w:t>
            </w:r>
            <w:r w:rsidRPr="002B7CE8">
              <w:rPr>
                <w:szCs w:val="24"/>
              </w:rPr>
              <w:t xml:space="preserve">или курьерской службой экспресс-доставки с уведомлением о доставке по адресу: ____________________________________________ </w:t>
            </w:r>
            <w:r w:rsidRPr="000B0153">
              <w:rPr>
                <w:i/>
                <w:iCs/>
                <w:color w:val="333399"/>
                <w:szCs w:val="22"/>
              </w:rPr>
              <w:t xml:space="preserve">(адрес местонахождения </w:t>
            </w:r>
            <w:r w:rsidR="00512F33">
              <w:rPr>
                <w:i/>
                <w:iCs/>
                <w:color w:val="333399"/>
                <w:szCs w:val="22"/>
              </w:rPr>
              <w:t>ГАРАНТА</w:t>
            </w:r>
            <w:r w:rsidRPr="000B0153">
              <w:rPr>
                <w:i/>
                <w:iCs/>
                <w:color w:val="333399"/>
                <w:szCs w:val="22"/>
              </w:rPr>
              <w:t>)</w:t>
            </w:r>
            <w:r w:rsidRPr="002B7CE8">
              <w:rPr>
                <w:szCs w:val="24"/>
              </w:rPr>
              <w:t>.</w:t>
            </w:r>
          </w:p>
        </w:tc>
      </w:tr>
      <w:tr w:rsidR="00374076" w:rsidRPr="007A5682" w14:paraId="3F686154" w14:textId="77777777" w:rsidTr="00342F7A">
        <w:tc>
          <w:tcPr>
            <w:tcW w:w="567" w:type="dxa"/>
          </w:tcPr>
          <w:p w14:paraId="1193F154" w14:textId="77777777" w:rsidR="00374076" w:rsidRPr="000B0153" w:rsidRDefault="00374076" w:rsidP="0064250F">
            <w:pPr>
              <w:pStyle w:val="afa"/>
              <w:numPr>
                <w:ilvl w:val="0"/>
                <w:numId w:val="316"/>
              </w:numPr>
              <w:ind w:left="0" w:firstLine="0"/>
              <w:rPr>
                <w:szCs w:val="24"/>
              </w:rPr>
            </w:pPr>
          </w:p>
        </w:tc>
        <w:tc>
          <w:tcPr>
            <w:tcW w:w="9072" w:type="dxa"/>
          </w:tcPr>
          <w:p w14:paraId="739DE9CC" w14:textId="77777777" w:rsidR="00374076" w:rsidRPr="002B7CE8" w:rsidRDefault="00374076" w:rsidP="00342F7A">
            <w:pPr>
              <w:ind w:firstLine="709"/>
              <w:rPr>
                <w:szCs w:val="24"/>
              </w:rPr>
            </w:pPr>
            <w:r w:rsidRPr="002B7CE8">
              <w:rPr>
                <w:szCs w:val="24"/>
              </w:rPr>
              <w:t>ГАРАНТ подтверждает, что никакие возражения ПРИНЦИПАЛА, касающиеся его обязательств по Договору или каких-либо иных соглашений с БЕНЕФИЦИАРОМ, либо основанные на зачете каких-либо других требований к БЕНЕФИЦИАРУ, не будут приниматься ГАРАНТОМ во внимание против требования БЕНЕФИЦИАРА о платеже по настоящей ГАРАНТИИ.</w:t>
            </w:r>
          </w:p>
          <w:p w14:paraId="0C1F1F7D" w14:textId="77777777" w:rsidR="00374076" w:rsidRPr="002B7CE8" w:rsidRDefault="00374076" w:rsidP="00342F7A">
            <w:pPr>
              <w:ind w:firstLine="709"/>
              <w:rPr>
                <w:szCs w:val="24"/>
              </w:rPr>
            </w:pPr>
            <w:r w:rsidRPr="002B7CE8">
              <w:rPr>
                <w:szCs w:val="24"/>
              </w:rPr>
              <w:t xml:space="preserve">ГАРАНТ не вправе выдвигать против требования БЕНЕФИЦИАРА возражения, вытекающие из основных обязательств, перечисленных в п.1 настоящей Независимой гарантии, а также из какого-либо иного обязательства, в том числе из соглашения о выдаче независимой гарантии, и в своих возражениях против требования БЕНЕФИЦИАРА об исполнении независимой гарантии не вправе ссылаться на обстоятельства, не указанные в настоящей Независимой гарантии. </w:t>
            </w:r>
          </w:p>
          <w:p w14:paraId="2107B2F0" w14:textId="77777777" w:rsidR="00374076" w:rsidRPr="002B7CE8" w:rsidRDefault="00374076" w:rsidP="00342F7A">
            <w:pPr>
              <w:ind w:firstLine="709"/>
              <w:rPr>
                <w:szCs w:val="24"/>
              </w:rPr>
            </w:pPr>
            <w:r w:rsidRPr="002B7CE8">
              <w:rPr>
                <w:szCs w:val="24"/>
              </w:rPr>
              <w:t>ГАРАНТ не вправе предъявлять БЕНЕФИЦИАРУ к зачету требование, уступленное ГАРАНТУ ПРИНЦИПАЛОМ.</w:t>
            </w:r>
          </w:p>
        </w:tc>
      </w:tr>
      <w:tr w:rsidR="00374076" w:rsidRPr="0078737E" w14:paraId="02DAA531" w14:textId="77777777" w:rsidTr="00342F7A">
        <w:tc>
          <w:tcPr>
            <w:tcW w:w="567" w:type="dxa"/>
          </w:tcPr>
          <w:p w14:paraId="226A9993" w14:textId="77777777" w:rsidR="00374076" w:rsidRPr="000B0153" w:rsidRDefault="00374076" w:rsidP="008C3DAC">
            <w:pPr>
              <w:pStyle w:val="afa"/>
              <w:numPr>
                <w:ilvl w:val="0"/>
                <w:numId w:val="316"/>
              </w:numPr>
              <w:ind w:left="0" w:firstLine="0"/>
              <w:rPr>
                <w:szCs w:val="24"/>
              </w:rPr>
            </w:pPr>
          </w:p>
        </w:tc>
        <w:tc>
          <w:tcPr>
            <w:tcW w:w="9072" w:type="dxa"/>
          </w:tcPr>
          <w:p w14:paraId="6E926FDF" w14:textId="77777777" w:rsidR="00374076" w:rsidRPr="002B7CE8" w:rsidRDefault="00374076" w:rsidP="00342F7A">
            <w:pPr>
              <w:ind w:firstLine="709"/>
              <w:rPr>
                <w:szCs w:val="24"/>
              </w:rPr>
            </w:pPr>
            <w:r w:rsidRPr="002B7CE8">
              <w:rPr>
                <w:szCs w:val="24"/>
              </w:rPr>
              <w:t xml:space="preserve">В случае невыполнения ГАРАНТОМ обязательства по </w:t>
            </w:r>
            <w:r w:rsidR="00943A87" w:rsidRPr="002B7CE8">
              <w:rPr>
                <w:szCs w:val="24"/>
              </w:rPr>
              <w:t>УПЛАТЕ ГАРАНТИЙНОЙ СУММЫ</w:t>
            </w:r>
            <w:r w:rsidRPr="002B7CE8">
              <w:rPr>
                <w:szCs w:val="24"/>
              </w:rPr>
              <w:t xml:space="preserve"> в срок, указанный в п. </w:t>
            </w:r>
            <w:r w:rsidR="00943A87">
              <w:rPr>
                <w:szCs w:val="24"/>
              </w:rPr>
              <w:t>3</w:t>
            </w:r>
            <w:r w:rsidRPr="002B7CE8">
              <w:rPr>
                <w:szCs w:val="24"/>
              </w:rPr>
              <w:t xml:space="preserve"> настоящей Независимой гарантии, ГАРАНТ уплачивает БЕНЕФИЦИАРУ пени в размере </w:t>
            </w:r>
            <w:r w:rsidRPr="00FE2B3F">
              <w:rPr>
                <w:szCs w:val="24"/>
                <w:shd w:val="clear" w:color="auto" w:fill="FFFFFF" w:themeFill="background1"/>
              </w:rPr>
              <w:t>0,05%</w:t>
            </w:r>
            <w:r w:rsidRPr="002B7CE8">
              <w:rPr>
                <w:szCs w:val="24"/>
              </w:rPr>
              <w:t xml:space="preserve"> от  ГАРАНТИЙНОЙ СУММЫ за каждый день просрочки</w:t>
            </w:r>
            <w:r>
              <w:rPr>
                <w:szCs w:val="24"/>
              </w:rPr>
              <w:t>,</w:t>
            </w:r>
            <w:r w:rsidRPr="00FE2B3F">
              <w:rPr>
                <w:szCs w:val="24"/>
              </w:rPr>
              <w:t xml:space="preserve"> но не более </w:t>
            </w:r>
            <w:r>
              <w:rPr>
                <w:szCs w:val="24"/>
                <w:highlight w:val="lightGray"/>
              </w:rPr>
              <w:t>____</w:t>
            </w:r>
            <w:r w:rsidRPr="00D43BC7">
              <w:rPr>
                <w:rStyle w:val="af3"/>
                <w:i w:val="0"/>
              </w:rPr>
              <w:t>[</w:t>
            </w:r>
            <w:r w:rsidRPr="00D43BC7">
              <w:rPr>
                <w:rStyle w:val="af3"/>
              </w:rPr>
              <w:t xml:space="preserve">указать </w:t>
            </w:r>
            <w:r>
              <w:rPr>
                <w:rStyle w:val="af3"/>
              </w:rPr>
              <w:t>%</w:t>
            </w:r>
            <w:r w:rsidRPr="00D43BC7">
              <w:rPr>
                <w:rStyle w:val="af3"/>
                <w:i w:val="0"/>
              </w:rPr>
              <w:t>]</w:t>
            </w:r>
            <w:r w:rsidRPr="000B0153">
              <w:rPr>
                <w:szCs w:val="24"/>
              </w:rPr>
              <w:t xml:space="preserve"> </w:t>
            </w:r>
            <w:r w:rsidRPr="00FE2B3F">
              <w:rPr>
                <w:szCs w:val="24"/>
              </w:rPr>
              <w:t>за весь срок просрочки.</w:t>
            </w:r>
            <w:r w:rsidRPr="002B7CE8">
              <w:rPr>
                <w:szCs w:val="24"/>
              </w:rPr>
              <w:t xml:space="preserve"> </w:t>
            </w:r>
          </w:p>
        </w:tc>
      </w:tr>
      <w:tr w:rsidR="00374076" w:rsidRPr="0078737E" w14:paraId="3596FAFA" w14:textId="77777777" w:rsidTr="00342F7A">
        <w:tc>
          <w:tcPr>
            <w:tcW w:w="567" w:type="dxa"/>
          </w:tcPr>
          <w:p w14:paraId="190000ED" w14:textId="77777777" w:rsidR="00374076" w:rsidRPr="000B0153" w:rsidRDefault="00374076" w:rsidP="008C3DAC">
            <w:pPr>
              <w:pStyle w:val="afa"/>
              <w:numPr>
                <w:ilvl w:val="0"/>
                <w:numId w:val="316"/>
              </w:numPr>
              <w:adjustRightInd w:val="0"/>
              <w:ind w:left="0" w:firstLine="0"/>
              <w:rPr>
                <w:szCs w:val="24"/>
              </w:rPr>
            </w:pPr>
          </w:p>
        </w:tc>
        <w:tc>
          <w:tcPr>
            <w:tcW w:w="9072" w:type="dxa"/>
          </w:tcPr>
          <w:p w14:paraId="30303973" w14:textId="77777777" w:rsidR="00374076" w:rsidRPr="002B7CE8" w:rsidRDefault="00374076" w:rsidP="00342F7A">
            <w:pPr>
              <w:adjustRightInd w:val="0"/>
              <w:ind w:firstLine="709"/>
              <w:rPr>
                <w:szCs w:val="24"/>
              </w:rPr>
            </w:pPr>
            <w:r w:rsidRPr="002B7CE8">
              <w:rPr>
                <w:szCs w:val="24"/>
              </w:rPr>
              <w:t>ГАРАНТ имеет право приостановить платеж на срок до 7 (семи) дней, если он имеет разумные основания полагать, что:</w:t>
            </w:r>
          </w:p>
          <w:p w14:paraId="4518C7D8" w14:textId="77777777" w:rsidR="00374076" w:rsidRPr="002B7CE8" w:rsidRDefault="00374076" w:rsidP="008C3DAC">
            <w:pPr>
              <w:pStyle w:val="afa"/>
              <w:widowControl/>
              <w:numPr>
                <w:ilvl w:val="0"/>
                <w:numId w:val="188"/>
              </w:numPr>
              <w:tabs>
                <w:tab w:val="clear" w:pos="1134"/>
              </w:tabs>
              <w:autoSpaceDE w:val="0"/>
              <w:autoSpaceDN w:val="0"/>
              <w:adjustRightInd w:val="0"/>
              <w:spacing w:before="0"/>
              <w:jc w:val="both"/>
              <w:rPr>
                <w:sz w:val="24"/>
                <w:szCs w:val="24"/>
              </w:rPr>
            </w:pPr>
            <w:r w:rsidRPr="002B7CE8">
              <w:rPr>
                <w:sz w:val="24"/>
                <w:szCs w:val="24"/>
              </w:rPr>
              <w:t>какой-либо из представленных ему документов является недостоверным;</w:t>
            </w:r>
          </w:p>
          <w:p w14:paraId="62B785DB" w14:textId="77777777" w:rsidR="00374076" w:rsidRPr="002B7CE8" w:rsidRDefault="00374076" w:rsidP="00342F7A">
            <w:pPr>
              <w:adjustRightInd w:val="0"/>
              <w:ind w:firstLine="709"/>
              <w:rPr>
                <w:szCs w:val="24"/>
              </w:rPr>
            </w:pPr>
            <w:r w:rsidRPr="002B7CE8">
              <w:rPr>
                <w:szCs w:val="24"/>
              </w:rPr>
              <w:t xml:space="preserve">В случае приостановления платежа ГАРАНТ обязан уведомить БЕНЕФИЦИАРА и ПРИНЦИПАЛА о причинах и сроке приостановления платежа незамедлительно - в срок не позднее 1 календарного дня с даты принятия ГАРАНТОМ такого решения о приостановлении платежа.  </w:t>
            </w:r>
          </w:p>
        </w:tc>
      </w:tr>
      <w:tr w:rsidR="00374076" w:rsidRPr="007A5682" w14:paraId="6368B80A" w14:textId="77777777" w:rsidTr="00342F7A">
        <w:tc>
          <w:tcPr>
            <w:tcW w:w="567" w:type="dxa"/>
          </w:tcPr>
          <w:p w14:paraId="7C27092E" w14:textId="77777777" w:rsidR="00374076" w:rsidRPr="000B0153" w:rsidRDefault="00374076" w:rsidP="008C3DAC">
            <w:pPr>
              <w:pStyle w:val="afa"/>
              <w:numPr>
                <w:ilvl w:val="0"/>
                <w:numId w:val="316"/>
              </w:numPr>
              <w:ind w:left="0" w:firstLine="0"/>
              <w:rPr>
                <w:szCs w:val="24"/>
              </w:rPr>
            </w:pPr>
          </w:p>
        </w:tc>
        <w:tc>
          <w:tcPr>
            <w:tcW w:w="9072" w:type="dxa"/>
          </w:tcPr>
          <w:p w14:paraId="00982B0B" w14:textId="77777777" w:rsidR="00374076" w:rsidRPr="002B7CE8" w:rsidRDefault="00374076" w:rsidP="00342F7A">
            <w:pPr>
              <w:ind w:firstLine="709"/>
              <w:rPr>
                <w:szCs w:val="24"/>
              </w:rPr>
            </w:pPr>
            <w:r w:rsidRPr="002B7CE8">
              <w:rPr>
                <w:szCs w:val="24"/>
              </w:rPr>
              <w:t>ГАРАНТ вправе отказать БЕНЕФИЦИАРУ в удовлетворении его требований в случаях:</w:t>
            </w:r>
          </w:p>
          <w:p w14:paraId="68B7E5E3" w14:textId="77777777" w:rsidR="00374076" w:rsidRPr="002B7CE8" w:rsidRDefault="00374076" w:rsidP="008C3DAC">
            <w:pPr>
              <w:pStyle w:val="afa"/>
              <w:numPr>
                <w:ilvl w:val="0"/>
                <w:numId w:val="189"/>
              </w:numPr>
              <w:tabs>
                <w:tab w:val="clear" w:pos="1134"/>
              </w:tabs>
              <w:ind w:left="34" w:firstLine="709"/>
              <w:jc w:val="both"/>
              <w:rPr>
                <w:sz w:val="24"/>
                <w:szCs w:val="24"/>
              </w:rPr>
            </w:pPr>
            <w:r w:rsidRPr="002B7CE8">
              <w:rPr>
                <w:sz w:val="24"/>
                <w:szCs w:val="24"/>
              </w:rPr>
              <w:t>если требование не соответствует условиям настоящей Независимой гарантии, в том числе по составу необходимых документов для получения платежа по настоящей Независимой гарантии;</w:t>
            </w:r>
          </w:p>
          <w:p w14:paraId="71FB2BB3" w14:textId="77777777" w:rsidR="00374076" w:rsidRPr="002B7CE8" w:rsidRDefault="00374076" w:rsidP="008C3DAC">
            <w:pPr>
              <w:pStyle w:val="afa"/>
              <w:numPr>
                <w:ilvl w:val="0"/>
                <w:numId w:val="189"/>
              </w:numPr>
              <w:tabs>
                <w:tab w:val="clear" w:pos="1134"/>
              </w:tabs>
              <w:ind w:left="34" w:firstLine="709"/>
              <w:jc w:val="both"/>
              <w:rPr>
                <w:sz w:val="24"/>
                <w:szCs w:val="24"/>
              </w:rPr>
            </w:pPr>
            <w:r w:rsidRPr="002B7CE8">
              <w:rPr>
                <w:sz w:val="24"/>
                <w:szCs w:val="24"/>
              </w:rPr>
              <w:t xml:space="preserve">если требование предоставлено по окончании срока, указанного в п.4 настоящей Независимой гарантии. </w:t>
            </w:r>
          </w:p>
          <w:p w14:paraId="4BC86F75" w14:textId="77777777" w:rsidR="00374076" w:rsidRPr="002B7CE8" w:rsidRDefault="00374076" w:rsidP="00342F7A">
            <w:pPr>
              <w:ind w:firstLine="709"/>
            </w:pPr>
            <w:r w:rsidRPr="002B7CE8">
              <w:rPr>
                <w:szCs w:val="24"/>
              </w:rPr>
              <w:t xml:space="preserve">Гарант обязан уведомить об этом БЕНЕФИЦИАРА в письменной форме, указав причину отказа, в срок не позднее </w:t>
            </w:r>
            <w:r>
              <w:rPr>
                <w:szCs w:val="24"/>
                <w:highlight w:val="lightGray"/>
              </w:rPr>
              <w:t>____</w:t>
            </w:r>
            <w:r w:rsidRPr="00D43BC7">
              <w:rPr>
                <w:rStyle w:val="af3"/>
                <w:i w:val="0"/>
              </w:rPr>
              <w:t>[</w:t>
            </w:r>
            <w:r w:rsidRPr="00D43BC7">
              <w:rPr>
                <w:rStyle w:val="af3"/>
              </w:rPr>
              <w:t xml:space="preserve">указать </w:t>
            </w:r>
            <w:r>
              <w:rPr>
                <w:rStyle w:val="af3"/>
              </w:rPr>
              <w:t>количество дней</w:t>
            </w:r>
            <w:r w:rsidRPr="00D43BC7">
              <w:rPr>
                <w:rStyle w:val="af3"/>
                <w:i w:val="0"/>
              </w:rPr>
              <w:t>]</w:t>
            </w:r>
            <w:r w:rsidRPr="002B7CE8">
              <w:rPr>
                <w:szCs w:val="24"/>
              </w:rPr>
              <w:t xml:space="preserve"> дней со дня  получения ГАРАНТОМ письменного требования БЕНЕФИЦИАРА о совершении платежа.</w:t>
            </w:r>
          </w:p>
        </w:tc>
      </w:tr>
      <w:tr w:rsidR="00374076" w:rsidRPr="007A5682" w14:paraId="23B7469A" w14:textId="77777777" w:rsidTr="00342F7A">
        <w:tc>
          <w:tcPr>
            <w:tcW w:w="567" w:type="dxa"/>
          </w:tcPr>
          <w:p w14:paraId="43693DFC" w14:textId="77777777" w:rsidR="00374076" w:rsidRPr="000B0153" w:rsidRDefault="00374076" w:rsidP="00A96E51">
            <w:pPr>
              <w:pStyle w:val="afa"/>
              <w:numPr>
                <w:ilvl w:val="0"/>
                <w:numId w:val="316"/>
              </w:numPr>
              <w:ind w:left="0" w:firstLine="0"/>
              <w:rPr>
                <w:szCs w:val="24"/>
              </w:rPr>
            </w:pPr>
          </w:p>
        </w:tc>
        <w:tc>
          <w:tcPr>
            <w:tcW w:w="9072" w:type="dxa"/>
          </w:tcPr>
          <w:p w14:paraId="377BCB08" w14:textId="77777777" w:rsidR="00374076" w:rsidRPr="002B7CE8" w:rsidRDefault="00374076" w:rsidP="00342F7A">
            <w:pPr>
              <w:ind w:firstLine="709"/>
              <w:rPr>
                <w:szCs w:val="24"/>
              </w:rPr>
            </w:pPr>
            <w:r w:rsidRPr="002B7CE8">
              <w:rPr>
                <w:szCs w:val="24"/>
              </w:rPr>
              <w:t>Обязательства ГАРАНТА перед БЕНЕФИЦИАРОМ по условиям, соответствующим настоящей Независимой гарантии, прекращаются:</w:t>
            </w:r>
          </w:p>
          <w:p w14:paraId="2328CD9F" w14:textId="77777777" w:rsidR="00374076" w:rsidRPr="001E1C75" w:rsidRDefault="00374076" w:rsidP="00A96E51">
            <w:pPr>
              <w:pStyle w:val="afa"/>
              <w:numPr>
                <w:ilvl w:val="0"/>
                <w:numId w:val="189"/>
              </w:numPr>
              <w:tabs>
                <w:tab w:val="clear" w:pos="1134"/>
              </w:tabs>
              <w:ind w:left="34" w:firstLine="709"/>
              <w:jc w:val="both"/>
              <w:rPr>
                <w:sz w:val="24"/>
                <w:szCs w:val="24"/>
              </w:rPr>
            </w:pPr>
            <w:r w:rsidRPr="001E1C75">
              <w:rPr>
                <w:sz w:val="24"/>
                <w:szCs w:val="24"/>
              </w:rPr>
              <w:t>уплатой БЕНЕФИЦИАРУ суммы, на которую выдана настоящая Независимая Гарантия;</w:t>
            </w:r>
          </w:p>
          <w:p w14:paraId="6F650CD3" w14:textId="77777777" w:rsidR="00374076" w:rsidRPr="001E1C75" w:rsidRDefault="00374076" w:rsidP="00A96E51">
            <w:pPr>
              <w:pStyle w:val="afa"/>
              <w:numPr>
                <w:ilvl w:val="0"/>
                <w:numId w:val="189"/>
              </w:numPr>
              <w:tabs>
                <w:tab w:val="clear" w:pos="1134"/>
              </w:tabs>
              <w:ind w:left="34" w:firstLine="709"/>
              <w:jc w:val="both"/>
              <w:rPr>
                <w:sz w:val="24"/>
                <w:szCs w:val="24"/>
              </w:rPr>
            </w:pPr>
            <w:r w:rsidRPr="001E1C75">
              <w:rPr>
                <w:sz w:val="24"/>
                <w:szCs w:val="24"/>
              </w:rPr>
              <w:t>окончанием срока действия настоящей независимой Гарантии;</w:t>
            </w:r>
          </w:p>
          <w:p w14:paraId="12A9E01C" w14:textId="77777777" w:rsidR="00374076" w:rsidRPr="001E1C75" w:rsidRDefault="00374076" w:rsidP="00A96E51">
            <w:pPr>
              <w:pStyle w:val="afa"/>
              <w:numPr>
                <w:ilvl w:val="0"/>
                <w:numId w:val="189"/>
              </w:numPr>
              <w:tabs>
                <w:tab w:val="clear" w:pos="1134"/>
              </w:tabs>
              <w:ind w:left="34" w:firstLine="709"/>
              <w:jc w:val="both"/>
              <w:rPr>
                <w:sz w:val="24"/>
                <w:szCs w:val="24"/>
              </w:rPr>
            </w:pPr>
            <w:r w:rsidRPr="001E1C75">
              <w:rPr>
                <w:sz w:val="24"/>
                <w:szCs w:val="24"/>
              </w:rPr>
              <w:t>вследствие отказа БЕНЕФИЦИАРА от своих прав по Гарантии;</w:t>
            </w:r>
          </w:p>
          <w:p w14:paraId="1A07438D" w14:textId="77777777" w:rsidR="00374076" w:rsidRPr="002B7CE8" w:rsidRDefault="00374076" w:rsidP="00A96E51">
            <w:pPr>
              <w:pStyle w:val="afa"/>
              <w:numPr>
                <w:ilvl w:val="0"/>
                <w:numId w:val="189"/>
              </w:numPr>
              <w:tabs>
                <w:tab w:val="clear" w:pos="1134"/>
              </w:tabs>
              <w:ind w:left="34" w:firstLine="709"/>
              <w:jc w:val="both"/>
            </w:pPr>
            <w:r w:rsidRPr="001E1C75">
              <w:rPr>
                <w:sz w:val="24"/>
                <w:szCs w:val="24"/>
              </w:rPr>
              <w:t xml:space="preserve">по соглашению ГАРАНТА с БЕНЕФИЦИАРОМ о прекращении этого обязательства. </w:t>
            </w:r>
          </w:p>
        </w:tc>
      </w:tr>
      <w:tr w:rsidR="00520779" w:rsidRPr="0078737E" w14:paraId="799D897E" w14:textId="77777777" w:rsidTr="00342F7A">
        <w:tc>
          <w:tcPr>
            <w:tcW w:w="567" w:type="dxa"/>
          </w:tcPr>
          <w:p w14:paraId="491C3545" w14:textId="77777777" w:rsidR="00520779" w:rsidRPr="000B0153" w:rsidRDefault="00520779">
            <w:pPr>
              <w:pStyle w:val="afa"/>
              <w:numPr>
                <w:ilvl w:val="0"/>
                <w:numId w:val="316"/>
              </w:numPr>
              <w:ind w:left="0" w:firstLine="0"/>
              <w:rPr>
                <w:szCs w:val="24"/>
              </w:rPr>
            </w:pPr>
          </w:p>
        </w:tc>
        <w:tc>
          <w:tcPr>
            <w:tcW w:w="9072" w:type="dxa"/>
          </w:tcPr>
          <w:p w14:paraId="5A34822A" w14:textId="77777777" w:rsidR="00520779" w:rsidRPr="00E31674" w:rsidRDefault="00520779" w:rsidP="00520779">
            <w:pPr>
              <w:ind w:firstLine="709"/>
              <w:rPr>
                <w:szCs w:val="24"/>
              </w:rPr>
            </w:pPr>
            <w:r w:rsidRPr="002204D9">
              <w:rPr>
                <w:szCs w:val="24"/>
              </w:rPr>
              <w:t>ГАРАНТ</w:t>
            </w:r>
            <w:r w:rsidRPr="00DD062F">
              <w:rPr>
                <w:szCs w:val="24"/>
              </w:rPr>
              <w:t xml:space="preserve"> обязан письменно уведомить </w:t>
            </w:r>
            <w:r w:rsidRPr="00E31674">
              <w:rPr>
                <w:szCs w:val="24"/>
              </w:rPr>
              <w:t>БЕНЕФИЦИАРА</w:t>
            </w:r>
            <w:r w:rsidRPr="00DD062F">
              <w:rPr>
                <w:szCs w:val="24"/>
              </w:rPr>
              <w:t xml:space="preserve"> о наступлении одного из следующих событий</w:t>
            </w:r>
            <w:r w:rsidRPr="002204D9">
              <w:rPr>
                <w:szCs w:val="24"/>
              </w:rPr>
              <w:t xml:space="preserve"> </w:t>
            </w:r>
            <w:r w:rsidRPr="00DD062F">
              <w:rPr>
                <w:szCs w:val="24"/>
              </w:rPr>
              <w:t>в течение 3-х рабочих дней</w:t>
            </w:r>
            <w:r w:rsidRPr="00E31674">
              <w:rPr>
                <w:szCs w:val="24"/>
              </w:rPr>
              <w:t xml:space="preserve"> с даты их наступления:</w:t>
            </w:r>
          </w:p>
          <w:p w14:paraId="2B7266E4" w14:textId="77777777" w:rsidR="00520779" w:rsidRPr="00E31674" w:rsidRDefault="00520779" w:rsidP="00520779">
            <w:pPr>
              <w:pStyle w:val="afa"/>
              <w:numPr>
                <w:ilvl w:val="0"/>
                <w:numId w:val="189"/>
              </w:numPr>
              <w:tabs>
                <w:tab w:val="clear" w:pos="1134"/>
              </w:tabs>
              <w:ind w:left="34" w:firstLine="709"/>
              <w:jc w:val="both"/>
              <w:rPr>
                <w:szCs w:val="24"/>
              </w:rPr>
            </w:pPr>
            <w:r w:rsidRPr="00E31674">
              <w:rPr>
                <w:sz w:val="24"/>
                <w:szCs w:val="24"/>
              </w:rPr>
              <w:t xml:space="preserve">предъявление к </w:t>
            </w:r>
            <w:r w:rsidRPr="00E31674">
              <w:rPr>
                <w:caps/>
                <w:sz w:val="24"/>
                <w:szCs w:val="24"/>
              </w:rPr>
              <w:t>Гаранту</w:t>
            </w:r>
            <w:r w:rsidRPr="00E31674">
              <w:rPr>
                <w:sz w:val="24"/>
                <w:szCs w:val="24"/>
              </w:rPr>
              <w:t xml:space="preserve"> имущественных требований со стороны третьих лиц, превышающих 10 % балансовой стоимости активов </w:t>
            </w:r>
            <w:r w:rsidRPr="00E31674">
              <w:rPr>
                <w:caps/>
                <w:sz w:val="24"/>
                <w:szCs w:val="24"/>
              </w:rPr>
              <w:t>Гаранта</w:t>
            </w:r>
            <w:r w:rsidRPr="00E31674">
              <w:rPr>
                <w:szCs w:val="24"/>
              </w:rPr>
              <w:t>;</w:t>
            </w:r>
          </w:p>
          <w:p w14:paraId="5EE2064D" w14:textId="77777777" w:rsidR="00520779" w:rsidRPr="00E31674" w:rsidRDefault="00520779" w:rsidP="00520779">
            <w:pPr>
              <w:pStyle w:val="afa"/>
              <w:numPr>
                <w:ilvl w:val="0"/>
                <w:numId w:val="189"/>
              </w:numPr>
              <w:tabs>
                <w:tab w:val="clear" w:pos="1134"/>
              </w:tabs>
              <w:ind w:left="34" w:firstLine="709"/>
              <w:jc w:val="both"/>
              <w:rPr>
                <w:szCs w:val="24"/>
              </w:rPr>
            </w:pPr>
            <w:r w:rsidRPr="00E31674">
              <w:rPr>
                <w:sz w:val="24"/>
                <w:szCs w:val="24"/>
              </w:rPr>
              <w:t xml:space="preserve">возбуждение в отношении руководителя </w:t>
            </w:r>
            <w:r w:rsidRPr="00E31674">
              <w:rPr>
                <w:caps/>
                <w:sz w:val="24"/>
                <w:szCs w:val="24"/>
              </w:rPr>
              <w:t>Гаранта</w:t>
            </w:r>
            <w:r w:rsidRPr="00E31674">
              <w:rPr>
                <w:sz w:val="24"/>
                <w:szCs w:val="24"/>
              </w:rPr>
              <w:t xml:space="preserve"> уголовного дела в соответствии с уголовно-процессуальным законодательством РФ;</w:t>
            </w:r>
          </w:p>
          <w:p w14:paraId="2018B122" w14:textId="77777777" w:rsidR="00520779" w:rsidRPr="00E31674" w:rsidRDefault="00520779" w:rsidP="00520779">
            <w:pPr>
              <w:pStyle w:val="afa"/>
              <w:numPr>
                <w:ilvl w:val="0"/>
                <w:numId w:val="189"/>
              </w:numPr>
              <w:tabs>
                <w:tab w:val="clear" w:pos="1134"/>
              </w:tabs>
              <w:ind w:left="34" w:firstLine="709"/>
              <w:jc w:val="both"/>
              <w:rPr>
                <w:szCs w:val="24"/>
              </w:rPr>
            </w:pPr>
            <w:r w:rsidRPr="00E31674">
              <w:rPr>
                <w:sz w:val="24"/>
                <w:szCs w:val="24"/>
              </w:rPr>
              <w:t xml:space="preserve">изменения местонахождения, учредительных документов, органов управления </w:t>
            </w:r>
            <w:r w:rsidRPr="00E31674">
              <w:rPr>
                <w:caps/>
                <w:sz w:val="24"/>
                <w:szCs w:val="24"/>
              </w:rPr>
              <w:t>Гаранта</w:t>
            </w:r>
            <w:r w:rsidRPr="00E31674">
              <w:rPr>
                <w:sz w:val="24"/>
                <w:szCs w:val="24"/>
              </w:rPr>
              <w:t>, банковских реквизитов Гаранта;</w:t>
            </w:r>
          </w:p>
          <w:p w14:paraId="6E50342C" w14:textId="77777777" w:rsidR="00520779" w:rsidRPr="00E31674" w:rsidRDefault="00520779" w:rsidP="00520779">
            <w:pPr>
              <w:pStyle w:val="afa"/>
              <w:numPr>
                <w:ilvl w:val="0"/>
                <w:numId w:val="189"/>
              </w:numPr>
              <w:tabs>
                <w:tab w:val="clear" w:pos="1134"/>
              </w:tabs>
              <w:ind w:left="34" w:firstLine="709"/>
              <w:jc w:val="both"/>
              <w:rPr>
                <w:sz w:val="24"/>
                <w:szCs w:val="24"/>
              </w:rPr>
            </w:pPr>
            <w:r w:rsidRPr="00E31674">
              <w:rPr>
                <w:sz w:val="24"/>
                <w:szCs w:val="24"/>
              </w:rPr>
              <w:t xml:space="preserve">принятие решения о реорганизации или ликвидации </w:t>
            </w:r>
            <w:r w:rsidRPr="00E31674">
              <w:rPr>
                <w:caps/>
                <w:sz w:val="24"/>
                <w:szCs w:val="24"/>
              </w:rPr>
              <w:t>Гаранта</w:t>
            </w:r>
            <w:r w:rsidRPr="00E31674">
              <w:rPr>
                <w:sz w:val="24"/>
                <w:szCs w:val="24"/>
              </w:rPr>
              <w:t>;</w:t>
            </w:r>
          </w:p>
          <w:p w14:paraId="15EE7F7D" w14:textId="77777777" w:rsidR="00520779" w:rsidRPr="002B7CE8" w:rsidRDefault="00520779" w:rsidP="00F63E90">
            <w:pPr>
              <w:pStyle w:val="afa"/>
              <w:numPr>
                <w:ilvl w:val="0"/>
                <w:numId w:val="189"/>
              </w:numPr>
              <w:tabs>
                <w:tab w:val="clear" w:pos="1134"/>
              </w:tabs>
              <w:ind w:left="34" w:firstLine="709"/>
              <w:jc w:val="both"/>
              <w:rPr>
                <w:szCs w:val="24"/>
              </w:rPr>
            </w:pPr>
            <w:r w:rsidRPr="0094518D">
              <w:rPr>
                <w:sz w:val="24"/>
                <w:szCs w:val="24"/>
              </w:rPr>
              <w:t>принятие судом к производству  заявления о признании Г</w:t>
            </w:r>
            <w:r>
              <w:rPr>
                <w:sz w:val="24"/>
                <w:szCs w:val="24"/>
              </w:rPr>
              <w:t>АРАНТА</w:t>
            </w:r>
            <w:r w:rsidRPr="0094518D">
              <w:rPr>
                <w:sz w:val="24"/>
                <w:szCs w:val="24"/>
              </w:rPr>
              <w:t xml:space="preserve"> несостоятельным (банкротом).</w:t>
            </w:r>
          </w:p>
        </w:tc>
      </w:tr>
      <w:tr w:rsidR="001A0B1B" w:rsidRPr="0078737E" w14:paraId="40F61611" w14:textId="77777777" w:rsidTr="00342F7A">
        <w:tc>
          <w:tcPr>
            <w:tcW w:w="567" w:type="dxa"/>
          </w:tcPr>
          <w:p w14:paraId="2BB0919F" w14:textId="77777777" w:rsidR="001A0B1B" w:rsidRPr="000B0153" w:rsidRDefault="001A0B1B" w:rsidP="00F63E90">
            <w:pPr>
              <w:pStyle w:val="afa"/>
              <w:numPr>
                <w:ilvl w:val="0"/>
                <w:numId w:val="316"/>
              </w:numPr>
              <w:ind w:left="0" w:firstLine="0"/>
              <w:rPr>
                <w:szCs w:val="24"/>
              </w:rPr>
            </w:pPr>
          </w:p>
        </w:tc>
        <w:tc>
          <w:tcPr>
            <w:tcW w:w="9072" w:type="dxa"/>
          </w:tcPr>
          <w:p w14:paraId="2FCF5B80" w14:textId="77777777" w:rsidR="001A0B1B" w:rsidRPr="002B7CE8" w:rsidRDefault="001A0B1B" w:rsidP="00342F7A">
            <w:pPr>
              <w:ind w:firstLine="709"/>
              <w:rPr>
                <w:szCs w:val="24"/>
              </w:rPr>
            </w:pPr>
            <w:r>
              <w:rPr>
                <w:szCs w:val="24"/>
              </w:rPr>
              <w:t xml:space="preserve">БЕНЕФИЦИАР в случае получения письменного уведомления ГАРАНТА о наступлении событий, указанных в пункте 13 настоящей Независимой Гарантии вправе требовать от ПРИНЦИПАЛА </w:t>
            </w:r>
            <w:r>
              <w:t>замены обеспечения договора на банковскую гарантию, на независимую гарантию другого аффилированного лица, иное обеспечение обязательств</w:t>
            </w:r>
          </w:p>
        </w:tc>
      </w:tr>
      <w:tr w:rsidR="00374076" w:rsidRPr="0078737E" w14:paraId="75DB54D9" w14:textId="77777777" w:rsidTr="00342F7A">
        <w:tc>
          <w:tcPr>
            <w:tcW w:w="567" w:type="dxa"/>
          </w:tcPr>
          <w:p w14:paraId="3BB9587A" w14:textId="77777777" w:rsidR="00374076" w:rsidRPr="000B0153" w:rsidRDefault="00374076" w:rsidP="00F63E90">
            <w:pPr>
              <w:pStyle w:val="afa"/>
              <w:numPr>
                <w:ilvl w:val="0"/>
                <w:numId w:val="316"/>
              </w:numPr>
              <w:ind w:left="0" w:firstLine="0"/>
              <w:rPr>
                <w:szCs w:val="24"/>
              </w:rPr>
            </w:pPr>
          </w:p>
        </w:tc>
        <w:tc>
          <w:tcPr>
            <w:tcW w:w="9072" w:type="dxa"/>
          </w:tcPr>
          <w:p w14:paraId="5084130A" w14:textId="77777777" w:rsidR="00374076" w:rsidRPr="002B7CE8" w:rsidRDefault="00374076" w:rsidP="00342F7A">
            <w:pPr>
              <w:ind w:firstLine="709"/>
            </w:pPr>
            <w:r w:rsidRPr="002B7CE8">
              <w:rPr>
                <w:szCs w:val="24"/>
              </w:rPr>
              <w:t xml:space="preserve">В случае уступки соответствующих прав по ДОГОВОРУ, права (требования), вытекающие из настоящей Независимой гарантии, могут быть переступлены БЕНЕФИЦИАРОМ третьей стороне только с письменного согласия ГАРАНТА. </w:t>
            </w:r>
          </w:p>
        </w:tc>
      </w:tr>
      <w:tr w:rsidR="00374076" w:rsidRPr="007A5682" w14:paraId="3EA9FCEF" w14:textId="77777777" w:rsidTr="00342F7A">
        <w:tc>
          <w:tcPr>
            <w:tcW w:w="567" w:type="dxa"/>
          </w:tcPr>
          <w:p w14:paraId="7A531073" w14:textId="77777777" w:rsidR="00374076" w:rsidRPr="000B0153" w:rsidRDefault="00374076" w:rsidP="00F63E90">
            <w:pPr>
              <w:pStyle w:val="afa"/>
              <w:numPr>
                <w:ilvl w:val="0"/>
                <w:numId w:val="316"/>
              </w:numPr>
              <w:ind w:left="0" w:firstLine="0"/>
              <w:rPr>
                <w:szCs w:val="24"/>
              </w:rPr>
            </w:pPr>
          </w:p>
        </w:tc>
        <w:tc>
          <w:tcPr>
            <w:tcW w:w="9072" w:type="dxa"/>
          </w:tcPr>
          <w:p w14:paraId="5FAB0349" w14:textId="77777777" w:rsidR="00374076" w:rsidRPr="002B7CE8" w:rsidRDefault="00374076" w:rsidP="00342F7A">
            <w:pPr>
              <w:ind w:firstLine="709"/>
              <w:rPr>
                <w:szCs w:val="24"/>
              </w:rPr>
            </w:pPr>
            <w:r w:rsidRPr="002B7CE8">
              <w:rPr>
                <w:szCs w:val="24"/>
              </w:rPr>
              <w:t xml:space="preserve">ГАРАНТ соглашается с тем, что никакие изменения, дополнения или пересмотр условий ДОГОВОРА или любых документов, которые могут быть заключены БЕНЕФИЦИАРОМ и ПРИНЦИПАЛОМ, никоим образом не освобождают ГАРАНТА от обязательства по настоящей Независимой гарантии, и ГАРАНТ настоящим </w:t>
            </w:r>
            <w:r w:rsidRPr="002B7CE8">
              <w:rPr>
                <w:szCs w:val="24"/>
              </w:rPr>
              <w:lastRenderedPageBreak/>
              <w:t xml:space="preserve">отказывается от права на получение уведомления о таких изменениях, дополнениях или пересмотре. </w:t>
            </w:r>
          </w:p>
        </w:tc>
      </w:tr>
      <w:tr w:rsidR="00374076" w:rsidRPr="007A5682" w14:paraId="2366E69A" w14:textId="77777777" w:rsidTr="00342F7A">
        <w:tc>
          <w:tcPr>
            <w:tcW w:w="567" w:type="dxa"/>
          </w:tcPr>
          <w:p w14:paraId="1A592881" w14:textId="77777777" w:rsidR="00374076" w:rsidRPr="000B0153" w:rsidRDefault="00374076" w:rsidP="00F63E90">
            <w:pPr>
              <w:pStyle w:val="afa"/>
              <w:numPr>
                <w:ilvl w:val="0"/>
                <w:numId w:val="316"/>
              </w:numPr>
              <w:ind w:left="0" w:firstLine="0"/>
              <w:rPr>
                <w:szCs w:val="24"/>
              </w:rPr>
            </w:pPr>
          </w:p>
        </w:tc>
        <w:tc>
          <w:tcPr>
            <w:tcW w:w="9072" w:type="dxa"/>
          </w:tcPr>
          <w:p w14:paraId="6973A1DF" w14:textId="77777777" w:rsidR="00374076" w:rsidRPr="002B7CE8" w:rsidRDefault="00374076" w:rsidP="00342F7A">
            <w:pPr>
              <w:ind w:firstLine="709"/>
              <w:rPr>
                <w:szCs w:val="24"/>
              </w:rPr>
            </w:pPr>
            <w:r w:rsidRPr="002B7CE8">
              <w:rPr>
                <w:szCs w:val="24"/>
              </w:rPr>
              <w:t xml:space="preserve">В отношениях, неурегулированных настоящей Независимой Гарантией, ГАРАНТ, БЕНЕФИЦИАР и ПРИНЦИПАЛ руководствуются действующим законодательством Российской Федерации. </w:t>
            </w:r>
          </w:p>
          <w:p w14:paraId="1415CD05" w14:textId="77777777" w:rsidR="00374076" w:rsidRPr="002B7CE8" w:rsidRDefault="00374076" w:rsidP="00342F7A">
            <w:pPr>
              <w:ind w:firstLine="709"/>
            </w:pPr>
            <w:r w:rsidRPr="002B7CE8">
              <w:rPr>
                <w:szCs w:val="24"/>
              </w:rPr>
              <w:t xml:space="preserve">Все споры, разногласия или требования, возникающие из настоящей Независимой  гарантии или связанные с ней, подлежат рассмотрению в Арбитражном суде </w:t>
            </w:r>
            <w:r>
              <w:rPr>
                <w:szCs w:val="24"/>
                <w:highlight w:val="lightGray"/>
              </w:rPr>
              <w:t>____</w:t>
            </w:r>
            <w:r w:rsidRPr="00D43BC7">
              <w:rPr>
                <w:rStyle w:val="af3"/>
                <w:i w:val="0"/>
              </w:rPr>
              <w:t>[</w:t>
            </w:r>
            <w:r w:rsidRPr="00D43BC7">
              <w:rPr>
                <w:rStyle w:val="af3"/>
              </w:rPr>
              <w:t xml:space="preserve">указать </w:t>
            </w:r>
            <w:r>
              <w:rPr>
                <w:rStyle w:val="af3"/>
              </w:rPr>
              <w:t>наименование субъекта РФ</w:t>
            </w:r>
            <w:r w:rsidRPr="00D43BC7">
              <w:rPr>
                <w:rStyle w:val="af3"/>
                <w:i w:val="0"/>
              </w:rPr>
              <w:t>]</w:t>
            </w:r>
            <w:r w:rsidR="00943A87">
              <w:rPr>
                <w:rStyle w:val="af3"/>
                <w:i w:val="0"/>
              </w:rPr>
              <w:t xml:space="preserve"> </w:t>
            </w:r>
            <w:r w:rsidR="00943A87">
              <w:rPr>
                <w:szCs w:val="24"/>
              </w:rPr>
              <w:t>при условии соблюдения претензионного порядка урегулирования споров, разногласий или требований</w:t>
            </w:r>
            <w:r w:rsidRPr="002B7CE8">
              <w:rPr>
                <w:szCs w:val="24"/>
              </w:rPr>
              <w:t>.</w:t>
            </w:r>
          </w:p>
        </w:tc>
      </w:tr>
      <w:tr w:rsidR="00374076" w:rsidRPr="007A5682" w14:paraId="3AF3A1A8" w14:textId="77777777" w:rsidTr="00342F7A">
        <w:tc>
          <w:tcPr>
            <w:tcW w:w="567" w:type="dxa"/>
          </w:tcPr>
          <w:p w14:paraId="3DA954BF" w14:textId="77777777" w:rsidR="00374076" w:rsidRPr="000B0153" w:rsidRDefault="00374076" w:rsidP="00F63E90">
            <w:pPr>
              <w:pStyle w:val="afa"/>
              <w:numPr>
                <w:ilvl w:val="0"/>
                <w:numId w:val="316"/>
              </w:numPr>
              <w:ind w:left="0" w:firstLine="0"/>
              <w:rPr>
                <w:szCs w:val="24"/>
              </w:rPr>
            </w:pPr>
          </w:p>
        </w:tc>
        <w:tc>
          <w:tcPr>
            <w:tcW w:w="9072" w:type="dxa"/>
          </w:tcPr>
          <w:p w14:paraId="24250312" w14:textId="77777777" w:rsidR="00374076" w:rsidRDefault="00374076" w:rsidP="00342F7A">
            <w:pPr>
              <w:ind w:firstLine="709"/>
              <w:rPr>
                <w:szCs w:val="24"/>
              </w:rPr>
            </w:pPr>
            <w:r w:rsidRPr="00340C32">
              <w:rPr>
                <w:szCs w:val="24"/>
              </w:rPr>
              <w:t>Подписи уполномоченных лиц и печать гаранта</w:t>
            </w:r>
          </w:p>
        </w:tc>
      </w:tr>
      <w:tr w:rsidR="00374076" w:rsidRPr="007A5682" w14:paraId="03528D33" w14:textId="77777777" w:rsidTr="00342F7A">
        <w:tc>
          <w:tcPr>
            <w:tcW w:w="567" w:type="dxa"/>
          </w:tcPr>
          <w:p w14:paraId="2F8D74E3" w14:textId="77777777" w:rsidR="00374076" w:rsidRPr="000B0153" w:rsidRDefault="00374076" w:rsidP="00342F7A">
            <w:pPr>
              <w:pStyle w:val="afa"/>
              <w:ind w:left="0"/>
              <w:rPr>
                <w:szCs w:val="24"/>
              </w:rPr>
            </w:pPr>
          </w:p>
        </w:tc>
        <w:tc>
          <w:tcPr>
            <w:tcW w:w="9072" w:type="dxa"/>
          </w:tcPr>
          <w:p w14:paraId="60C9ED8C" w14:textId="77777777" w:rsidR="00374076" w:rsidRDefault="00374076" w:rsidP="00342F7A">
            <w:pPr>
              <w:ind w:firstLine="709"/>
              <w:rPr>
                <w:szCs w:val="24"/>
              </w:rPr>
            </w:pPr>
            <w:r w:rsidRPr="002B7CE8">
              <w:rPr>
                <w:szCs w:val="24"/>
              </w:rPr>
              <w:t>Руководитель</w:t>
            </w:r>
            <w:r w:rsidRPr="002B7CE8">
              <w:rPr>
                <w:szCs w:val="24"/>
              </w:rPr>
              <w:tab/>
              <w:t xml:space="preserve"> </w:t>
            </w:r>
            <w:r>
              <w:rPr>
                <w:szCs w:val="24"/>
              </w:rPr>
              <w:t>ГАРАНТА</w:t>
            </w:r>
            <w:r w:rsidRPr="002B7CE8">
              <w:rPr>
                <w:szCs w:val="24"/>
              </w:rPr>
              <w:tab/>
            </w:r>
            <w:r w:rsidRPr="002B7CE8">
              <w:rPr>
                <w:szCs w:val="24"/>
              </w:rPr>
              <w:tab/>
            </w:r>
          </w:p>
          <w:p w14:paraId="3DAAFFD5" w14:textId="77777777" w:rsidR="00374076" w:rsidRPr="00701493" w:rsidRDefault="00374076" w:rsidP="00342F7A">
            <w:pPr>
              <w:ind w:firstLine="709"/>
              <w:rPr>
                <w:szCs w:val="24"/>
              </w:rPr>
            </w:pPr>
            <w:r w:rsidRPr="00701493">
              <w:rPr>
                <w:szCs w:val="24"/>
              </w:rPr>
              <w:t>_________________/_______________/</w:t>
            </w:r>
          </w:p>
          <w:p w14:paraId="64255E67" w14:textId="77777777" w:rsidR="00374076" w:rsidRDefault="00374076" w:rsidP="00342F7A">
            <w:pPr>
              <w:ind w:firstLine="709"/>
              <w:rPr>
                <w:szCs w:val="24"/>
              </w:rPr>
            </w:pPr>
          </w:p>
          <w:p w14:paraId="08A36EF6" w14:textId="77777777" w:rsidR="00374076" w:rsidRPr="00701493" w:rsidRDefault="00374076" w:rsidP="00342F7A">
            <w:pPr>
              <w:ind w:firstLine="709"/>
              <w:rPr>
                <w:szCs w:val="24"/>
              </w:rPr>
            </w:pPr>
            <w:r w:rsidRPr="00701493">
              <w:rPr>
                <w:szCs w:val="24"/>
              </w:rPr>
              <w:t>Главный бухгалтер</w:t>
            </w:r>
            <w:r w:rsidRPr="00701493">
              <w:rPr>
                <w:szCs w:val="24"/>
              </w:rPr>
              <w:tab/>
              <w:t>ГАРАНТА</w:t>
            </w:r>
            <w:r w:rsidRPr="00701493">
              <w:rPr>
                <w:szCs w:val="24"/>
              </w:rPr>
              <w:tab/>
            </w:r>
          </w:p>
          <w:p w14:paraId="00E4892B" w14:textId="77777777" w:rsidR="00374076" w:rsidRPr="002B7CE8" w:rsidRDefault="00374076" w:rsidP="00342F7A">
            <w:pPr>
              <w:ind w:firstLine="709"/>
              <w:rPr>
                <w:szCs w:val="24"/>
              </w:rPr>
            </w:pPr>
            <w:r w:rsidRPr="00701493">
              <w:rPr>
                <w:szCs w:val="24"/>
              </w:rPr>
              <w:t>_________________/_______________/</w:t>
            </w:r>
          </w:p>
          <w:p w14:paraId="5A6EFA21" w14:textId="77777777" w:rsidR="00374076" w:rsidRPr="002B7CE8" w:rsidRDefault="00374076" w:rsidP="00342F7A">
            <w:pPr>
              <w:ind w:firstLine="709"/>
              <w:rPr>
                <w:szCs w:val="24"/>
              </w:rPr>
            </w:pPr>
          </w:p>
          <w:p w14:paraId="6E7EB714" w14:textId="77777777" w:rsidR="00374076" w:rsidRDefault="00374076" w:rsidP="00342F7A">
            <w:pPr>
              <w:ind w:firstLine="709"/>
              <w:rPr>
                <w:szCs w:val="24"/>
              </w:rPr>
            </w:pPr>
            <w:r w:rsidRPr="002B7CE8">
              <w:rPr>
                <w:szCs w:val="24"/>
              </w:rPr>
              <w:t>М.П.</w:t>
            </w:r>
          </w:p>
          <w:p w14:paraId="0E425F92" w14:textId="77777777" w:rsidR="007570D3" w:rsidRDefault="007570D3" w:rsidP="00342F7A">
            <w:pPr>
              <w:ind w:firstLine="709"/>
              <w:rPr>
                <w:szCs w:val="24"/>
              </w:rPr>
            </w:pPr>
          </w:p>
          <w:p w14:paraId="23592DB2" w14:textId="77777777" w:rsidR="007570D3" w:rsidRDefault="007570D3" w:rsidP="007570D3">
            <w:pPr>
              <w:ind w:firstLine="709"/>
              <w:rPr>
                <w:szCs w:val="24"/>
              </w:rPr>
            </w:pPr>
            <w:r>
              <w:rPr>
                <w:szCs w:val="24"/>
              </w:rPr>
              <w:t>Руководитель ПРИНЦИПАЛА</w:t>
            </w:r>
          </w:p>
          <w:p w14:paraId="2F3ACE59" w14:textId="77777777" w:rsidR="007570D3" w:rsidRPr="00701493" w:rsidRDefault="007570D3" w:rsidP="007570D3">
            <w:pPr>
              <w:ind w:firstLine="709"/>
              <w:rPr>
                <w:szCs w:val="24"/>
              </w:rPr>
            </w:pPr>
            <w:r w:rsidRPr="00701493">
              <w:rPr>
                <w:szCs w:val="24"/>
              </w:rPr>
              <w:t>_________________/_______________/</w:t>
            </w:r>
          </w:p>
          <w:p w14:paraId="7E0AE726" w14:textId="77777777" w:rsidR="007570D3" w:rsidRPr="00340C32" w:rsidRDefault="007570D3" w:rsidP="00342F7A">
            <w:pPr>
              <w:ind w:firstLine="709"/>
              <w:rPr>
                <w:szCs w:val="24"/>
              </w:rPr>
            </w:pPr>
          </w:p>
        </w:tc>
      </w:tr>
    </w:tbl>
    <w:p w14:paraId="10FFA2B0" w14:textId="77777777" w:rsidR="00374076" w:rsidRDefault="00374076" w:rsidP="00374076">
      <w:pPr>
        <w:spacing w:before="120"/>
        <w:ind w:firstLine="0"/>
        <w:jc w:val="left"/>
      </w:pPr>
    </w:p>
    <w:p w14:paraId="3A110684" w14:textId="77777777" w:rsidR="00374076" w:rsidRPr="00203244" w:rsidRDefault="00374076" w:rsidP="00374076">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3A33D8DC" w14:textId="77777777" w:rsidR="00374076" w:rsidRDefault="00374076" w:rsidP="00374076">
      <w:pPr>
        <w:pStyle w:val="-32"/>
      </w:pPr>
      <w:r>
        <w:br w:type="page"/>
      </w:r>
    </w:p>
    <w:p w14:paraId="721340C4" w14:textId="77777777" w:rsidR="00625DAC" w:rsidRDefault="00073F81" w:rsidP="004A42A5">
      <w:pPr>
        <w:pStyle w:val="-32"/>
      </w:pPr>
      <w:r w:rsidRPr="00203244">
        <w:lastRenderedPageBreak/>
        <w:t>О</w:t>
      </w:r>
      <w:r w:rsidR="00DB3FA0" w:rsidRPr="00203244">
        <w:t>пис</w:t>
      </w:r>
      <w:r w:rsidRPr="00203244">
        <w:t>ь</w:t>
      </w:r>
      <w:r w:rsidR="008D72B4">
        <w:t xml:space="preserve"> документов первой части заявки</w:t>
      </w:r>
    </w:p>
    <w:p w14:paraId="67A89F07" w14:textId="77777777" w:rsidR="00DB3FA0" w:rsidRPr="00203244" w:rsidRDefault="00DB3FA0" w:rsidP="00DB3FA0">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4AE9CB40" w14:textId="77777777" w:rsidR="00DB3FA0" w:rsidRPr="00203244" w:rsidRDefault="00DB3FA0" w:rsidP="00DB3FA0">
      <w:pPr>
        <w:spacing w:before="120"/>
        <w:ind w:firstLine="0"/>
        <w:jc w:val="left"/>
      </w:pPr>
      <w:r w:rsidRPr="00203244">
        <w:t>Форма 1</w:t>
      </w:r>
      <w:r w:rsidR="00374076">
        <w:t>5</w:t>
      </w:r>
    </w:p>
    <w:p w14:paraId="06272BD2" w14:textId="77777777" w:rsidR="00DB3FA0" w:rsidRPr="00203244" w:rsidRDefault="00DB3FA0" w:rsidP="00DB3FA0">
      <w:pPr>
        <w:pStyle w:val="afd"/>
        <w:ind w:firstLine="0"/>
        <w:jc w:val="left"/>
        <w:rPr>
          <w:b/>
          <w:bCs/>
        </w:rPr>
      </w:pPr>
    </w:p>
    <w:p w14:paraId="27C8DB67" w14:textId="77777777" w:rsidR="00DB3FA0" w:rsidRDefault="00DB3FA0" w:rsidP="00DB3FA0">
      <w:pPr>
        <w:ind w:firstLine="0"/>
      </w:pPr>
      <w:r w:rsidRPr="00203244">
        <w:t xml:space="preserve">Номер </w:t>
      </w:r>
      <w:r w:rsidR="00E06F18">
        <w:t xml:space="preserve">лота </w:t>
      </w:r>
      <w:r w:rsidRPr="00203244">
        <w:t xml:space="preserve">и наименование предмета </w:t>
      </w:r>
      <w:r w:rsidR="0016112C" w:rsidRPr="00203244">
        <w:t>Договор</w:t>
      </w:r>
      <w:r w:rsidRPr="00203244">
        <w:t xml:space="preserve">а: </w:t>
      </w:r>
      <w:r w:rsidRPr="00203244">
        <w:rPr>
          <w:b/>
        </w:rPr>
        <w:t>[</w:t>
      </w:r>
      <w:r w:rsidRPr="00203244">
        <w:rPr>
          <w:rStyle w:val="af3"/>
        </w:rPr>
        <w:t xml:space="preserve">указать номер </w:t>
      </w:r>
      <w:r w:rsidR="00E06F18">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r w:rsidR="009221CA" w:rsidRPr="00203244">
        <w:t>.</w:t>
      </w:r>
    </w:p>
    <w:p w14:paraId="5F95B62A" w14:textId="77777777" w:rsidR="009D72AF" w:rsidRPr="00203244" w:rsidRDefault="009D72AF" w:rsidP="00DB3FA0">
      <w:pPr>
        <w:ind w:firstLine="0"/>
      </w:pPr>
    </w:p>
    <w:p w14:paraId="0D7A487F" w14:textId="77777777" w:rsidR="00C834B7" w:rsidRPr="00203244" w:rsidRDefault="005D4AF8">
      <w:pPr>
        <w:ind w:firstLine="0"/>
        <w:jc w:val="center"/>
        <w:rPr>
          <w:b/>
          <w:caps/>
        </w:rPr>
      </w:pPr>
      <w:r w:rsidRPr="00203244">
        <w:rPr>
          <w:b/>
          <w:caps/>
        </w:rPr>
        <w:t>Опись документов, составляющих заявку участника</w:t>
      </w:r>
    </w:p>
    <w:p w14:paraId="273BDE72" w14:textId="77777777" w:rsidR="00DB3FA0" w:rsidRPr="00203244" w:rsidRDefault="00DB3FA0" w:rsidP="00DB3FA0">
      <w:pPr>
        <w:widowControl w:val="0"/>
        <w:shd w:val="clear" w:color="auto" w:fill="FFFFFF"/>
        <w:tabs>
          <w:tab w:val="clear" w:pos="1134"/>
        </w:tabs>
        <w:kinsoku/>
        <w:adjustRightInd w:val="0"/>
        <w:ind w:firstLine="0"/>
        <w:jc w:val="center"/>
        <w:textAlignment w:val="baseline"/>
        <w:rPr>
          <w:b/>
          <w:bCs/>
          <w:caps/>
          <w:szCs w:val="24"/>
        </w:rPr>
      </w:pPr>
    </w:p>
    <w:p w14:paraId="3ED178A2" w14:textId="77777777" w:rsidR="00DB3FA0" w:rsidRPr="00203244" w:rsidRDefault="00DB3FA0" w:rsidP="00DB3FA0">
      <w:pPr>
        <w:widowControl w:val="0"/>
        <w:shd w:val="clear" w:color="auto" w:fill="FFFFFF"/>
        <w:tabs>
          <w:tab w:val="clear" w:pos="1134"/>
        </w:tabs>
        <w:kinsoku/>
        <w:adjustRightInd w:val="0"/>
        <w:ind w:firstLine="0"/>
        <w:jc w:val="center"/>
        <w:textAlignment w:val="baseline"/>
        <w:rPr>
          <w:b/>
          <w:bCs/>
          <w:caps/>
          <w:szCs w:val="24"/>
        </w:rPr>
      </w:pPr>
      <w:r w:rsidRPr="00203244">
        <w:rPr>
          <w:b/>
          <w:bCs/>
          <w:caps/>
          <w:szCs w:val="24"/>
        </w:rPr>
        <w:t>_____________</w:t>
      </w:r>
      <w:r w:rsidR="005D4AF8" w:rsidRPr="00203244">
        <w:t>ЧАСТЬ ЗАЯВКИ</w:t>
      </w:r>
      <w:r w:rsidRPr="00203244">
        <w:rPr>
          <w:b/>
          <w:bCs/>
          <w:caps/>
          <w:szCs w:val="24"/>
        </w:rPr>
        <w:t xml:space="preserve"> </w:t>
      </w:r>
    </w:p>
    <w:p w14:paraId="050DA1B1" w14:textId="77777777" w:rsidR="00DB3FA0" w:rsidRPr="00203244" w:rsidRDefault="00DB3FA0" w:rsidP="00DB3FA0">
      <w:pPr>
        <w:widowControl w:val="0"/>
        <w:shd w:val="clear" w:color="auto" w:fill="FFFFFF"/>
        <w:tabs>
          <w:tab w:val="clear" w:pos="1134"/>
        </w:tabs>
        <w:kinsoku/>
        <w:adjustRightInd w:val="0"/>
        <w:ind w:firstLine="0"/>
        <w:jc w:val="center"/>
        <w:textAlignment w:val="baseline"/>
        <w:rPr>
          <w:b/>
          <w:bCs/>
          <w:color w:val="000000"/>
          <w:szCs w:val="24"/>
        </w:rPr>
      </w:pPr>
      <w:r w:rsidRPr="00203244">
        <w:rPr>
          <w:b/>
          <w:bCs/>
          <w:color w:val="000000"/>
          <w:szCs w:val="24"/>
        </w:rPr>
        <w:t>[</w:t>
      </w:r>
      <w:r w:rsidRPr="00203244">
        <w:rPr>
          <w:b/>
          <w:bCs/>
          <w:i/>
          <w:color w:val="000000"/>
          <w:szCs w:val="24"/>
          <w:shd w:val="clear" w:color="auto" w:fill="FFFF99"/>
        </w:rPr>
        <w:t>если заявки подаются по частям, то указывается наименование части заявки</w:t>
      </w:r>
      <w:r w:rsidRPr="00203244">
        <w:rPr>
          <w:b/>
          <w:bCs/>
          <w:color w:val="000000"/>
          <w:szCs w:val="24"/>
        </w:rPr>
        <w:t>]</w:t>
      </w:r>
      <w:r w:rsidR="009221CA" w:rsidRPr="00203244">
        <w:rPr>
          <w:b/>
          <w:bCs/>
          <w:color w:val="000000"/>
          <w:szCs w:val="24"/>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48"/>
        <w:gridCol w:w="992"/>
        <w:gridCol w:w="4932"/>
      </w:tblGrid>
      <w:tr w:rsidR="002877AC" w:rsidRPr="00203244" w14:paraId="3E509279" w14:textId="77777777" w:rsidTr="0007196E">
        <w:tc>
          <w:tcPr>
            <w:tcW w:w="567" w:type="dxa"/>
            <w:tcBorders>
              <w:top w:val="single" w:sz="4" w:space="0" w:color="auto"/>
              <w:left w:val="single" w:sz="4" w:space="0" w:color="auto"/>
              <w:bottom w:val="single" w:sz="4" w:space="0" w:color="auto"/>
              <w:right w:val="single" w:sz="4" w:space="0" w:color="auto"/>
            </w:tcBorders>
            <w:vAlign w:val="center"/>
          </w:tcPr>
          <w:p w14:paraId="7700B7AC" w14:textId="77777777"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w:t>
            </w:r>
          </w:p>
          <w:p w14:paraId="71934069" w14:textId="77777777"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п/п</w:t>
            </w:r>
          </w:p>
        </w:tc>
        <w:tc>
          <w:tcPr>
            <w:tcW w:w="3148" w:type="dxa"/>
            <w:tcBorders>
              <w:top w:val="single" w:sz="4" w:space="0" w:color="auto"/>
              <w:left w:val="single" w:sz="4" w:space="0" w:color="auto"/>
              <w:bottom w:val="single" w:sz="4" w:space="0" w:color="auto"/>
              <w:right w:val="single" w:sz="4" w:space="0" w:color="auto"/>
            </w:tcBorders>
            <w:vAlign w:val="center"/>
          </w:tcPr>
          <w:p w14:paraId="391AF0F5" w14:textId="77777777"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Наименование документа</w:t>
            </w:r>
          </w:p>
        </w:tc>
        <w:tc>
          <w:tcPr>
            <w:tcW w:w="992" w:type="dxa"/>
            <w:tcBorders>
              <w:top w:val="single" w:sz="4" w:space="0" w:color="auto"/>
              <w:left w:val="single" w:sz="4" w:space="0" w:color="auto"/>
              <w:bottom w:val="single" w:sz="4" w:space="0" w:color="auto"/>
              <w:right w:val="single" w:sz="4" w:space="0" w:color="auto"/>
            </w:tcBorders>
            <w:vAlign w:val="center"/>
          </w:tcPr>
          <w:p w14:paraId="599AC7BC" w14:textId="77777777"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Кол-во листов</w:t>
            </w:r>
          </w:p>
        </w:tc>
        <w:tc>
          <w:tcPr>
            <w:tcW w:w="4932" w:type="dxa"/>
            <w:tcBorders>
              <w:top w:val="single" w:sz="4" w:space="0" w:color="auto"/>
              <w:left w:val="single" w:sz="4" w:space="0" w:color="auto"/>
              <w:bottom w:val="single" w:sz="4" w:space="0" w:color="auto"/>
              <w:right w:val="single" w:sz="4" w:space="0" w:color="auto"/>
            </w:tcBorders>
            <w:vAlign w:val="center"/>
          </w:tcPr>
          <w:p w14:paraId="21ED643F" w14:textId="77777777"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Примечания Организатора</w:t>
            </w:r>
          </w:p>
          <w:p w14:paraId="2B2B7C69" w14:textId="77777777" w:rsidR="002877AC" w:rsidRPr="00203244" w:rsidRDefault="002877AC" w:rsidP="008D72B4">
            <w:pPr>
              <w:widowControl w:val="0"/>
              <w:tabs>
                <w:tab w:val="clear" w:pos="1134"/>
              </w:tabs>
              <w:kinsoku/>
              <w:adjustRightInd w:val="0"/>
              <w:spacing w:before="60"/>
              <w:ind w:firstLine="0"/>
              <w:jc w:val="center"/>
              <w:textAlignment w:val="baseline"/>
              <w:rPr>
                <w:b/>
                <w:sz w:val="20"/>
                <w:szCs w:val="20"/>
              </w:rPr>
            </w:pPr>
            <w:r w:rsidRPr="00203244">
              <w:rPr>
                <w:sz w:val="20"/>
                <w:szCs w:val="20"/>
              </w:rPr>
              <w:t>[</w:t>
            </w:r>
            <w:r w:rsidRPr="00203244">
              <w:rPr>
                <w:b/>
                <w:i/>
                <w:sz w:val="20"/>
                <w:szCs w:val="20"/>
                <w:shd w:val="clear" w:color="auto" w:fill="FFFF99"/>
              </w:rPr>
              <w:t>Указывается информация о наличии/отсутствии документа</w:t>
            </w:r>
            <w:r w:rsidRPr="00203244">
              <w:rPr>
                <w:sz w:val="20"/>
                <w:szCs w:val="20"/>
              </w:rPr>
              <w:t>]</w:t>
            </w:r>
          </w:p>
        </w:tc>
      </w:tr>
      <w:tr w:rsidR="002877AC" w:rsidRPr="00203244" w14:paraId="66CF285D" w14:textId="77777777" w:rsidTr="0007196E">
        <w:tc>
          <w:tcPr>
            <w:tcW w:w="9639" w:type="dxa"/>
            <w:gridSpan w:val="4"/>
            <w:tcBorders>
              <w:top w:val="single" w:sz="4" w:space="0" w:color="auto"/>
              <w:left w:val="single" w:sz="4" w:space="0" w:color="auto"/>
              <w:bottom w:val="single" w:sz="4" w:space="0" w:color="auto"/>
              <w:right w:val="single" w:sz="4" w:space="0" w:color="auto"/>
            </w:tcBorders>
            <w:vAlign w:val="center"/>
          </w:tcPr>
          <w:p w14:paraId="34100CFD" w14:textId="77777777"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Обязательные документы</w:t>
            </w:r>
          </w:p>
        </w:tc>
      </w:tr>
      <w:tr w:rsidR="002877AC" w:rsidRPr="00203244" w14:paraId="00E047DF" w14:textId="77777777" w:rsidTr="0007196E">
        <w:tc>
          <w:tcPr>
            <w:tcW w:w="567" w:type="dxa"/>
            <w:tcBorders>
              <w:top w:val="single" w:sz="4" w:space="0" w:color="auto"/>
              <w:left w:val="single" w:sz="4" w:space="0" w:color="auto"/>
              <w:bottom w:val="single" w:sz="4" w:space="0" w:color="auto"/>
              <w:right w:val="single" w:sz="4" w:space="0" w:color="auto"/>
            </w:tcBorders>
            <w:vAlign w:val="center"/>
          </w:tcPr>
          <w:p w14:paraId="344C6B8D" w14:textId="77777777" w:rsidR="00C834B7" w:rsidRPr="00203244" w:rsidRDefault="00C834B7" w:rsidP="00775BD9">
            <w:pPr>
              <w:widowControl w:val="0"/>
              <w:numPr>
                <w:ilvl w:val="0"/>
                <w:numId w:val="71"/>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72C6CC0C" w14:textId="77777777" w:rsidR="002877AC" w:rsidRPr="00203244" w:rsidRDefault="002877AC" w:rsidP="000932C0">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4F8EE1AB"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377439F5"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14:paraId="3BF595B8" w14:textId="77777777" w:rsidTr="0007196E">
        <w:tc>
          <w:tcPr>
            <w:tcW w:w="567" w:type="dxa"/>
            <w:tcBorders>
              <w:top w:val="single" w:sz="4" w:space="0" w:color="auto"/>
              <w:left w:val="single" w:sz="4" w:space="0" w:color="auto"/>
              <w:bottom w:val="single" w:sz="4" w:space="0" w:color="auto"/>
              <w:right w:val="single" w:sz="4" w:space="0" w:color="auto"/>
            </w:tcBorders>
            <w:vAlign w:val="center"/>
          </w:tcPr>
          <w:p w14:paraId="3731DDA6" w14:textId="77777777" w:rsidR="00C834B7" w:rsidRPr="00203244" w:rsidRDefault="00C834B7" w:rsidP="00775BD9">
            <w:pPr>
              <w:widowControl w:val="0"/>
              <w:numPr>
                <w:ilvl w:val="0"/>
                <w:numId w:val="71"/>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0F110685" w14:textId="77777777" w:rsidR="002877AC" w:rsidRPr="00203244" w:rsidRDefault="002877AC" w:rsidP="000932C0">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1B33D9C3" w14:textId="77777777" w:rsidR="002877AC" w:rsidRPr="00203244" w:rsidRDefault="002877AC" w:rsidP="000932C0">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2F35BF38" w14:textId="77777777" w:rsidR="002877AC" w:rsidRPr="00203244" w:rsidRDefault="002877AC" w:rsidP="000932C0">
            <w:pPr>
              <w:widowControl w:val="0"/>
              <w:tabs>
                <w:tab w:val="clear" w:pos="1134"/>
              </w:tabs>
              <w:kinsoku/>
              <w:adjustRightInd w:val="0"/>
              <w:spacing w:before="60"/>
              <w:ind w:firstLine="0"/>
              <w:jc w:val="left"/>
              <w:textAlignment w:val="baseline"/>
              <w:rPr>
                <w:sz w:val="20"/>
                <w:szCs w:val="20"/>
                <w:lang w:val="en-US"/>
              </w:rPr>
            </w:pPr>
          </w:p>
        </w:tc>
      </w:tr>
      <w:tr w:rsidR="002877AC" w:rsidRPr="00203244" w14:paraId="79F4B4FA" w14:textId="77777777" w:rsidTr="0007196E">
        <w:tc>
          <w:tcPr>
            <w:tcW w:w="567" w:type="dxa"/>
            <w:tcBorders>
              <w:top w:val="single" w:sz="4" w:space="0" w:color="auto"/>
              <w:left w:val="single" w:sz="4" w:space="0" w:color="auto"/>
              <w:bottom w:val="single" w:sz="4" w:space="0" w:color="auto"/>
              <w:right w:val="single" w:sz="4" w:space="0" w:color="auto"/>
            </w:tcBorders>
            <w:vAlign w:val="center"/>
          </w:tcPr>
          <w:p w14:paraId="577D8D88" w14:textId="77777777" w:rsidR="00C834B7" w:rsidRPr="00203244" w:rsidRDefault="00C834B7" w:rsidP="00775BD9">
            <w:pPr>
              <w:widowControl w:val="0"/>
              <w:numPr>
                <w:ilvl w:val="0"/>
                <w:numId w:val="71"/>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06AB8482" w14:textId="77777777" w:rsidR="002877AC" w:rsidRPr="00203244" w:rsidRDefault="002877AC" w:rsidP="000932C0">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7D072A7E" w14:textId="77777777" w:rsidR="002877AC" w:rsidRPr="00203244" w:rsidRDefault="002877AC" w:rsidP="000932C0">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16F6179E"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14:paraId="12FEF865" w14:textId="77777777" w:rsidTr="0007196E">
        <w:trPr>
          <w:trHeight w:val="210"/>
        </w:trPr>
        <w:tc>
          <w:tcPr>
            <w:tcW w:w="567" w:type="dxa"/>
            <w:tcBorders>
              <w:top w:val="single" w:sz="4" w:space="0" w:color="auto"/>
              <w:left w:val="single" w:sz="4" w:space="0" w:color="auto"/>
              <w:bottom w:val="single" w:sz="4" w:space="0" w:color="auto"/>
              <w:right w:val="single" w:sz="4" w:space="0" w:color="auto"/>
            </w:tcBorders>
            <w:vAlign w:val="center"/>
          </w:tcPr>
          <w:p w14:paraId="3BCFDDF2" w14:textId="77777777" w:rsidR="00C834B7" w:rsidRPr="00203244" w:rsidRDefault="00C834B7" w:rsidP="00775BD9">
            <w:pPr>
              <w:widowControl w:val="0"/>
              <w:numPr>
                <w:ilvl w:val="0"/>
                <w:numId w:val="71"/>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308261F5" w14:textId="77777777" w:rsidR="002877AC" w:rsidRPr="00203244" w:rsidRDefault="002877AC" w:rsidP="000932C0">
            <w:pPr>
              <w:tabs>
                <w:tab w:val="clear" w:pos="1134"/>
              </w:tabs>
              <w:kinsoku/>
              <w:overflowPunct/>
              <w:autoSpaceDE/>
              <w:autoSpaceDN/>
              <w:snapToGrid w:val="0"/>
              <w:spacing w:before="40" w:after="40"/>
              <w:ind w:right="57" w:firstLine="0"/>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14F4D411"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0F783E69"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14:paraId="779FC8BD" w14:textId="77777777" w:rsidTr="0007196E">
        <w:trPr>
          <w:trHeight w:val="337"/>
        </w:trPr>
        <w:tc>
          <w:tcPr>
            <w:tcW w:w="567" w:type="dxa"/>
            <w:tcBorders>
              <w:top w:val="single" w:sz="4" w:space="0" w:color="auto"/>
              <w:left w:val="single" w:sz="4" w:space="0" w:color="auto"/>
              <w:bottom w:val="single" w:sz="4" w:space="0" w:color="auto"/>
              <w:right w:val="single" w:sz="4" w:space="0" w:color="auto"/>
            </w:tcBorders>
            <w:vAlign w:val="center"/>
          </w:tcPr>
          <w:p w14:paraId="5A8C01A6" w14:textId="77777777" w:rsidR="002877AC" w:rsidRPr="00203244" w:rsidRDefault="002877AC" w:rsidP="000932C0">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14:paraId="482817AB" w14:textId="77777777" w:rsidR="002877AC" w:rsidRPr="00203244" w:rsidRDefault="002877AC" w:rsidP="000932C0">
            <w:pPr>
              <w:widowControl w:val="0"/>
              <w:tabs>
                <w:tab w:val="clear" w:pos="1134"/>
              </w:tabs>
              <w:kinsoku/>
              <w:overflowPunct/>
              <w:autoSpaceDE/>
              <w:autoSpaceDN/>
              <w:adjustRightInd w:val="0"/>
              <w:ind w:firstLine="0"/>
              <w:textAlignment w:val="baseline"/>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4520D735"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17ECEF29"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14:paraId="366A62C1" w14:textId="77777777" w:rsidTr="0007196E">
        <w:trPr>
          <w:trHeight w:val="271"/>
        </w:trPr>
        <w:tc>
          <w:tcPr>
            <w:tcW w:w="9639" w:type="dxa"/>
            <w:gridSpan w:val="4"/>
            <w:tcBorders>
              <w:top w:val="single" w:sz="4" w:space="0" w:color="auto"/>
              <w:left w:val="single" w:sz="4" w:space="0" w:color="auto"/>
              <w:bottom w:val="single" w:sz="4" w:space="0" w:color="auto"/>
              <w:right w:val="single" w:sz="4" w:space="0" w:color="auto"/>
            </w:tcBorders>
            <w:vAlign w:val="center"/>
          </w:tcPr>
          <w:p w14:paraId="47E4FA7D" w14:textId="77777777"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Документы, предоставляемые по желанию участника закупки</w:t>
            </w:r>
          </w:p>
        </w:tc>
      </w:tr>
      <w:tr w:rsidR="002877AC" w:rsidRPr="00203244" w14:paraId="5738DCDE" w14:textId="77777777" w:rsidTr="0007196E">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2A5B5BAF" w14:textId="77777777" w:rsidR="00C834B7" w:rsidRPr="00203244" w:rsidRDefault="00C834B7" w:rsidP="00775BD9">
            <w:pPr>
              <w:widowControl w:val="0"/>
              <w:numPr>
                <w:ilvl w:val="0"/>
                <w:numId w:val="72"/>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0DD90CB0" w14:textId="77777777"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5AC873AF"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570ADFCF"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14:paraId="0C436798" w14:textId="77777777" w:rsidTr="0007196E">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3B7E143B" w14:textId="77777777" w:rsidR="00C834B7" w:rsidRPr="00203244" w:rsidRDefault="00C834B7" w:rsidP="00775BD9">
            <w:pPr>
              <w:widowControl w:val="0"/>
              <w:numPr>
                <w:ilvl w:val="0"/>
                <w:numId w:val="72"/>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6EDADE44" w14:textId="77777777"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5D8DD7CE"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259CD27A"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14:paraId="67B8218A" w14:textId="77777777" w:rsidTr="0007196E">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10E9DA75" w14:textId="77777777" w:rsidR="00C834B7" w:rsidRPr="00203244" w:rsidRDefault="00C834B7" w:rsidP="00775BD9">
            <w:pPr>
              <w:widowControl w:val="0"/>
              <w:numPr>
                <w:ilvl w:val="0"/>
                <w:numId w:val="72"/>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766E82BB" w14:textId="77777777"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089A4409"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2130C9BD"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14:paraId="0F28FD4F" w14:textId="77777777" w:rsidTr="0007196E">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1DEB88B8" w14:textId="77777777" w:rsidR="00C834B7" w:rsidRPr="00203244" w:rsidRDefault="00C834B7" w:rsidP="00775BD9">
            <w:pPr>
              <w:widowControl w:val="0"/>
              <w:numPr>
                <w:ilvl w:val="0"/>
                <w:numId w:val="72"/>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6FE8CFA9" w14:textId="77777777"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517377E9"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55CC06AD"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14:paraId="7F87E12C" w14:textId="77777777" w:rsidTr="0007196E">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328A66BD" w14:textId="77777777" w:rsidR="002877AC" w:rsidRPr="00203244" w:rsidRDefault="002877AC" w:rsidP="000932C0">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14:paraId="02942C7E" w14:textId="77777777"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097B8A5C"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6377A1D2" w14:textId="77777777" w:rsidR="002877AC" w:rsidRPr="00203244" w:rsidRDefault="002877AC" w:rsidP="000932C0">
            <w:pPr>
              <w:widowControl w:val="0"/>
              <w:tabs>
                <w:tab w:val="clear" w:pos="1134"/>
              </w:tabs>
              <w:kinsoku/>
              <w:adjustRightInd w:val="0"/>
              <w:spacing w:before="60"/>
              <w:ind w:firstLine="0"/>
              <w:textAlignment w:val="baseline"/>
              <w:rPr>
                <w:sz w:val="20"/>
                <w:szCs w:val="20"/>
              </w:rPr>
            </w:pPr>
          </w:p>
        </w:tc>
      </w:tr>
    </w:tbl>
    <w:p w14:paraId="1AD65B7C" w14:textId="77777777" w:rsidR="002877AC" w:rsidRPr="00203244" w:rsidRDefault="002877AC" w:rsidP="002877AC">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2C805953" w14:textId="77777777" w:rsidR="002877AC" w:rsidRPr="00203244" w:rsidRDefault="002877AC" w:rsidP="002877AC">
      <w:pPr>
        <w:ind w:firstLine="0"/>
      </w:pPr>
      <w:r w:rsidRPr="00203244">
        <w:rPr>
          <w:b/>
        </w:rPr>
        <w:t>Инструкция по заполнению</w:t>
      </w:r>
    </w:p>
    <w:p w14:paraId="52EF7E3F" w14:textId="77777777" w:rsidR="00C834B7" w:rsidRPr="00203244" w:rsidRDefault="008D72B4" w:rsidP="00775BD9">
      <w:pPr>
        <w:pStyle w:val="afa"/>
        <w:numPr>
          <w:ilvl w:val="0"/>
          <w:numId w:val="63"/>
        </w:numPr>
        <w:ind w:left="284"/>
        <w:jc w:val="both"/>
      </w:pPr>
      <w:r>
        <w:t>Первая часть з</w:t>
      </w:r>
      <w:r w:rsidR="002877AC" w:rsidRPr="00203244">
        <w:t>аявк</w:t>
      </w:r>
      <w:r>
        <w:t>и</w:t>
      </w:r>
      <w:r w:rsidR="002877AC" w:rsidRPr="00203244">
        <w:t xml:space="preserve">  должна содержать опись входящих в ее состав документов.</w:t>
      </w:r>
    </w:p>
    <w:p w14:paraId="48CB2076" w14:textId="77777777" w:rsidR="00C834B7" w:rsidRPr="00203244" w:rsidRDefault="002877AC" w:rsidP="00775BD9">
      <w:pPr>
        <w:pStyle w:val="afa"/>
        <w:numPr>
          <w:ilvl w:val="0"/>
          <w:numId w:val="63"/>
        </w:numPr>
        <w:ind w:left="284"/>
        <w:jc w:val="both"/>
      </w:pPr>
      <w:r w:rsidRPr="00203244">
        <w:t xml:space="preserve">В описи Организатор </w:t>
      </w:r>
      <w:r w:rsidR="002A131F" w:rsidRPr="00203244">
        <w:t xml:space="preserve">закупки </w:t>
      </w:r>
      <w:r w:rsidRPr="00203244">
        <w:t>вправе делать отметки о соответствии документов заявки Участника требованиям Документации</w:t>
      </w:r>
      <w:r w:rsidR="00E04924">
        <w:t xml:space="preserve"> о закупке</w:t>
      </w:r>
      <w:r w:rsidR="00972E90" w:rsidRPr="00203244">
        <w:t>.</w:t>
      </w:r>
    </w:p>
    <w:p w14:paraId="33A92616" w14:textId="77777777" w:rsidR="00C834B7" w:rsidRPr="00203244" w:rsidRDefault="008D72B4" w:rsidP="00775BD9">
      <w:pPr>
        <w:pStyle w:val="afa"/>
        <w:numPr>
          <w:ilvl w:val="0"/>
          <w:numId w:val="63"/>
        </w:numPr>
        <w:ind w:left="284"/>
        <w:jc w:val="both"/>
      </w:pPr>
      <w:r w:rsidRPr="008D72B4">
        <w:t>Согласно требованиям ч.21 ст.3.4 Федерального закона от 18.07.2011 №223-ФЗ «О закупках товаров, работ, услуг отдельными видами юридических лиц» в случае содержания в первой части заявки на участие в конкурсе в электронной форме, аукционе в электронной форме, запросе предложений в электронной форме сведений об участнике таких конкурса, аукциона или запроса предложений и (или) о ценовом предложении данная заявка подлежит отклонению.</w:t>
      </w:r>
    </w:p>
    <w:p w14:paraId="7B26DDF3" w14:textId="77777777" w:rsidR="00D8125A" w:rsidRPr="00203244" w:rsidRDefault="00D8125A" w:rsidP="00D8125A"/>
    <w:p w14:paraId="1D1DA9D1" w14:textId="77777777" w:rsidR="008D72B4" w:rsidRDefault="008D72B4">
      <w:pPr>
        <w:tabs>
          <w:tab w:val="clear" w:pos="1134"/>
        </w:tabs>
        <w:kinsoku/>
        <w:overflowPunct/>
        <w:autoSpaceDE/>
        <w:autoSpaceDN/>
        <w:ind w:firstLine="0"/>
        <w:jc w:val="left"/>
        <w:rPr>
          <w:b/>
          <w:bCs/>
          <w:sz w:val="32"/>
          <w:szCs w:val="32"/>
        </w:rPr>
      </w:pPr>
      <w:bookmarkStart w:id="621" w:name="_Ref390520959"/>
      <w:bookmarkStart w:id="622" w:name="_Ref391415766"/>
      <w:bookmarkStart w:id="623" w:name="_Toc392487724"/>
      <w:bookmarkStart w:id="624" w:name="_Toc392489428"/>
      <w:bookmarkStart w:id="625" w:name="_Ref392507258"/>
      <w:bookmarkStart w:id="626" w:name="_Ref392507339"/>
      <w:r>
        <w:br w:type="page"/>
      </w:r>
    </w:p>
    <w:p w14:paraId="16087831" w14:textId="77777777" w:rsidR="008D72B4" w:rsidRDefault="008D72B4" w:rsidP="008D72B4">
      <w:pPr>
        <w:pStyle w:val="-32"/>
      </w:pPr>
      <w:r w:rsidRPr="00203244">
        <w:lastRenderedPageBreak/>
        <w:t>Опись</w:t>
      </w:r>
    </w:p>
    <w:p w14:paraId="5DF7AB4B" w14:textId="77777777" w:rsidR="008D72B4" w:rsidRPr="00203244" w:rsidRDefault="008D72B4" w:rsidP="008D72B4">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01733EA2" w14:textId="77777777" w:rsidR="008D72B4" w:rsidRPr="00203244" w:rsidRDefault="008D72B4" w:rsidP="008D72B4">
      <w:pPr>
        <w:spacing w:before="120"/>
        <w:ind w:firstLine="0"/>
        <w:jc w:val="left"/>
      </w:pPr>
      <w:r w:rsidRPr="00203244">
        <w:t>Форма 1</w:t>
      </w:r>
      <w:r>
        <w:t>5а</w:t>
      </w:r>
    </w:p>
    <w:p w14:paraId="3D366CEC" w14:textId="77777777" w:rsidR="008D72B4" w:rsidRPr="00203244" w:rsidDel="00474AB5" w:rsidRDefault="008D72B4" w:rsidP="008D72B4">
      <w:pPr>
        <w:pStyle w:val="afd"/>
        <w:ind w:firstLine="0"/>
        <w:jc w:val="left"/>
        <w:rPr>
          <w:b/>
          <w:bCs/>
        </w:rPr>
      </w:pPr>
    </w:p>
    <w:p w14:paraId="6BFD69AF" w14:textId="77777777" w:rsidR="008D72B4" w:rsidRPr="00203244" w:rsidDel="00474AB5" w:rsidRDefault="008D72B4" w:rsidP="008D72B4">
      <w:pPr>
        <w:ind w:firstLine="0"/>
        <w:rPr>
          <w:i/>
          <w:iCs/>
          <w:color w:val="333399"/>
          <w:szCs w:val="22"/>
        </w:rPr>
      </w:pPr>
      <w:r w:rsidRPr="00203244" w:rsidDel="00474AB5">
        <w:rPr>
          <w:i/>
          <w:iCs/>
          <w:color w:val="333399"/>
          <w:szCs w:val="22"/>
        </w:rPr>
        <w:t>(фирменный бланк Участника закупки)</w:t>
      </w:r>
    </w:p>
    <w:p w14:paraId="73CC3C9B" w14:textId="77777777" w:rsidR="008D72B4" w:rsidRPr="00203244" w:rsidDel="00474AB5" w:rsidRDefault="008D72B4" w:rsidP="008D72B4"/>
    <w:p w14:paraId="7D3E0502" w14:textId="77777777" w:rsidR="008D72B4" w:rsidRPr="00203244" w:rsidDel="00474AB5" w:rsidRDefault="008D72B4" w:rsidP="008D72B4">
      <w:pPr>
        <w:ind w:firstLine="0"/>
      </w:pPr>
      <w:r w:rsidRPr="00203244" w:rsidDel="00474AB5">
        <w:t xml:space="preserve">Наименование Участника закупки: </w:t>
      </w:r>
      <w:r w:rsidRPr="00203244" w:rsidDel="00474AB5">
        <w:rPr>
          <w:i/>
          <w:iCs/>
          <w:color w:val="333399"/>
          <w:szCs w:val="22"/>
        </w:rPr>
        <w:t>(указать краткое наименование)</w:t>
      </w:r>
    </w:p>
    <w:p w14:paraId="4F5323EC" w14:textId="77777777" w:rsidR="008D72B4" w:rsidRPr="00203244" w:rsidDel="00474AB5" w:rsidRDefault="008D72B4" w:rsidP="008D72B4">
      <w:pPr>
        <w:ind w:firstLine="0"/>
      </w:pPr>
      <w:r w:rsidRPr="00203244" w:rsidDel="00474AB5">
        <w:t xml:space="preserve">ИНН (или иной идентификационный номер) Участника закупки: </w:t>
      </w:r>
      <w:r w:rsidRPr="00203244" w:rsidDel="00474AB5">
        <w:rPr>
          <w:i/>
          <w:iCs/>
          <w:color w:val="333399"/>
          <w:szCs w:val="22"/>
        </w:rPr>
        <w:t>(указать при наличии)</w:t>
      </w:r>
    </w:p>
    <w:p w14:paraId="4395FADD" w14:textId="77777777" w:rsidR="008D72B4" w:rsidRDefault="008D72B4" w:rsidP="008D72B4">
      <w:pPr>
        <w:ind w:firstLine="0"/>
      </w:pPr>
      <w:r w:rsidRPr="00203244">
        <w:t xml:space="preserve">Номер </w:t>
      </w:r>
      <w:r>
        <w:t xml:space="preserve">лота </w:t>
      </w:r>
      <w:r w:rsidRPr="00203244">
        <w:t xml:space="preserve">и наименование предмета Договора: </w:t>
      </w:r>
      <w:r w:rsidRPr="00203244">
        <w:rPr>
          <w:b/>
        </w:rPr>
        <w:t>[</w:t>
      </w:r>
      <w:r w:rsidRPr="00203244">
        <w:rPr>
          <w:rStyle w:val="af3"/>
        </w:rPr>
        <w:t xml:space="preserve">указать номер </w:t>
      </w:r>
      <w:r>
        <w:rPr>
          <w:rStyle w:val="af3"/>
        </w:rPr>
        <w:t xml:space="preserve">лота </w:t>
      </w:r>
      <w:r w:rsidRPr="00203244">
        <w:rPr>
          <w:rStyle w:val="af3"/>
        </w:rPr>
        <w:t>и наименование предмета Договора</w:t>
      </w:r>
      <w:r w:rsidRPr="00203244">
        <w:t>]</w:t>
      </w:r>
    </w:p>
    <w:p w14:paraId="6BC5B9DD" w14:textId="77777777" w:rsidR="008D72B4" w:rsidRPr="00203244" w:rsidRDefault="008D72B4" w:rsidP="008D72B4">
      <w:pPr>
        <w:ind w:firstLine="0"/>
      </w:pPr>
    </w:p>
    <w:p w14:paraId="1B783B5D" w14:textId="77777777" w:rsidR="008D72B4" w:rsidRPr="00203244" w:rsidRDefault="008D72B4" w:rsidP="008D72B4">
      <w:pPr>
        <w:ind w:firstLine="0"/>
        <w:jc w:val="center"/>
        <w:rPr>
          <w:b/>
          <w:caps/>
        </w:rPr>
      </w:pPr>
      <w:r w:rsidRPr="00203244">
        <w:rPr>
          <w:b/>
          <w:caps/>
        </w:rPr>
        <w:t>Опись документов, составляющих заявку участника</w:t>
      </w:r>
    </w:p>
    <w:p w14:paraId="6E8A1DCC" w14:textId="77777777" w:rsidR="008D72B4" w:rsidRPr="00203244" w:rsidRDefault="008D72B4" w:rsidP="008D72B4">
      <w:pPr>
        <w:widowControl w:val="0"/>
        <w:shd w:val="clear" w:color="auto" w:fill="FFFFFF"/>
        <w:tabs>
          <w:tab w:val="clear" w:pos="1134"/>
        </w:tabs>
        <w:kinsoku/>
        <w:adjustRightInd w:val="0"/>
        <w:ind w:firstLine="0"/>
        <w:jc w:val="center"/>
        <w:textAlignment w:val="baseline"/>
        <w:rPr>
          <w:b/>
          <w:bCs/>
          <w:caps/>
          <w:szCs w:val="24"/>
        </w:rPr>
      </w:pPr>
    </w:p>
    <w:p w14:paraId="43A61218" w14:textId="77777777" w:rsidR="008D72B4" w:rsidRPr="00203244" w:rsidRDefault="008D72B4" w:rsidP="008D72B4">
      <w:pPr>
        <w:widowControl w:val="0"/>
        <w:shd w:val="clear" w:color="auto" w:fill="FFFFFF"/>
        <w:tabs>
          <w:tab w:val="clear" w:pos="1134"/>
        </w:tabs>
        <w:kinsoku/>
        <w:adjustRightInd w:val="0"/>
        <w:ind w:firstLine="0"/>
        <w:jc w:val="center"/>
        <w:textAlignment w:val="baseline"/>
        <w:rPr>
          <w:b/>
          <w:bCs/>
          <w:caps/>
          <w:szCs w:val="24"/>
        </w:rPr>
      </w:pPr>
      <w:r>
        <w:rPr>
          <w:bCs/>
          <w:caps/>
          <w:szCs w:val="24"/>
        </w:rPr>
        <w:t xml:space="preserve">_____________ </w:t>
      </w:r>
      <w:r w:rsidRPr="00203244">
        <w:t>ЧАСТЬ ЗАЯВКИ</w:t>
      </w:r>
      <w:r w:rsidRPr="00203244">
        <w:rPr>
          <w:b/>
          <w:bCs/>
          <w:caps/>
          <w:szCs w:val="24"/>
        </w:rPr>
        <w:t xml:space="preserve"> </w:t>
      </w:r>
    </w:p>
    <w:p w14:paraId="55110DA4" w14:textId="77777777" w:rsidR="008D72B4" w:rsidRPr="00203244" w:rsidRDefault="008D72B4" w:rsidP="008D72B4">
      <w:pPr>
        <w:widowControl w:val="0"/>
        <w:shd w:val="clear" w:color="auto" w:fill="FFFFFF"/>
        <w:tabs>
          <w:tab w:val="clear" w:pos="1134"/>
        </w:tabs>
        <w:kinsoku/>
        <w:adjustRightInd w:val="0"/>
        <w:ind w:firstLine="0"/>
        <w:jc w:val="center"/>
        <w:textAlignment w:val="baseline"/>
        <w:rPr>
          <w:b/>
          <w:bCs/>
          <w:color w:val="000000"/>
          <w:szCs w:val="24"/>
        </w:rPr>
      </w:pPr>
      <w:r w:rsidRPr="00203244">
        <w:rPr>
          <w:b/>
          <w:bCs/>
          <w:color w:val="000000"/>
          <w:szCs w:val="24"/>
        </w:rPr>
        <w:t>[</w:t>
      </w:r>
      <w:r w:rsidRPr="00203244">
        <w:rPr>
          <w:b/>
          <w:bCs/>
          <w:i/>
          <w:color w:val="000000"/>
          <w:szCs w:val="24"/>
          <w:shd w:val="clear" w:color="auto" w:fill="FFFF99"/>
        </w:rPr>
        <w:t>если заявки подаются по частям, то указывается наименование части заявки</w:t>
      </w:r>
      <w:r w:rsidRPr="00203244">
        <w:rPr>
          <w:b/>
          <w:bCs/>
          <w:color w:val="000000"/>
          <w:szCs w:val="24"/>
        </w:rPr>
        <w:t>]</w:t>
      </w:r>
    </w:p>
    <w:p w14:paraId="0A452E23" w14:textId="77777777" w:rsidR="008D72B4" w:rsidRPr="00203244" w:rsidRDefault="008D72B4" w:rsidP="008D72B4">
      <w:pPr>
        <w:widowControl w:val="0"/>
        <w:shd w:val="clear" w:color="auto" w:fill="FFFFFF"/>
        <w:tabs>
          <w:tab w:val="clear" w:pos="1134"/>
        </w:tabs>
        <w:kinsoku/>
        <w:adjustRightInd w:val="0"/>
        <w:ind w:firstLine="0"/>
        <w:textAlignment w:val="baseline"/>
        <w:rPr>
          <w:b/>
          <w:bCs/>
          <w:caps/>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48"/>
        <w:gridCol w:w="992"/>
        <w:gridCol w:w="4932"/>
      </w:tblGrid>
      <w:tr w:rsidR="008D72B4" w:rsidRPr="00203244" w14:paraId="1445EC44" w14:textId="77777777" w:rsidTr="002D6401">
        <w:tc>
          <w:tcPr>
            <w:tcW w:w="567" w:type="dxa"/>
            <w:tcBorders>
              <w:top w:val="single" w:sz="4" w:space="0" w:color="auto"/>
              <w:left w:val="single" w:sz="4" w:space="0" w:color="auto"/>
              <w:bottom w:val="single" w:sz="4" w:space="0" w:color="auto"/>
              <w:right w:val="single" w:sz="4" w:space="0" w:color="auto"/>
            </w:tcBorders>
            <w:vAlign w:val="center"/>
          </w:tcPr>
          <w:p w14:paraId="1B07BB3A"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w:t>
            </w:r>
          </w:p>
          <w:p w14:paraId="12A650A0"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п/п</w:t>
            </w:r>
          </w:p>
        </w:tc>
        <w:tc>
          <w:tcPr>
            <w:tcW w:w="3148" w:type="dxa"/>
            <w:tcBorders>
              <w:top w:val="single" w:sz="4" w:space="0" w:color="auto"/>
              <w:left w:val="single" w:sz="4" w:space="0" w:color="auto"/>
              <w:bottom w:val="single" w:sz="4" w:space="0" w:color="auto"/>
              <w:right w:val="single" w:sz="4" w:space="0" w:color="auto"/>
            </w:tcBorders>
            <w:vAlign w:val="center"/>
          </w:tcPr>
          <w:p w14:paraId="116FD894"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Наименование документа</w:t>
            </w:r>
          </w:p>
        </w:tc>
        <w:tc>
          <w:tcPr>
            <w:tcW w:w="992" w:type="dxa"/>
            <w:tcBorders>
              <w:top w:val="single" w:sz="4" w:space="0" w:color="auto"/>
              <w:left w:val="single" w:sz="4" w:space="0" w:color="auto"/>
              <w:bottom w:val="single" w:sz="4" w:space="0" w:color="auto"/>
              <w:right w:val="single" w:sz="4" w:space="0" w:color="auto"/>
            </w:tcBorders>
            <w:vAlign w:val="center"/>
          </w:tcPr>
          <w:p w14:paraId="0AD46010"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Кол-во листов</w:t>
            </w:r>
          </w:p>
        </w:tc>
        <w:tc>
          <w:tcPr>
            <w:tcW w:w="4932" w:type="dxa"/>
            <w:tcBorders>
              <w:top w:val="single" w:sz="4" w:space="0" w:color="auto"/>
              <w:left w:val="single" w:sz="4" w:space="0" w:color="auto"/>
              <w:bottom w:val="single" w:sz="4" w:space="0" w:color="auto"/>
              <w:right w:val="single" w:sz="4" w:space="0" w:color="auto"/>
            </w:tcBorders>
            <w:vAlign w:val="center"/>
          </w:tcPr>
          <w:p w14:paraId="1076056E"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Примечания Организатора</w:t>
            </w:r>
          </w:p>
          <w:p w14:paraId="1ABB089B"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sz w:val="20"/>
                <w:szCs w:val="20"/>
              </w:rPr>
              <w:t>[</w:t>
            </w:r>
            <w:r w:rsidRPr="00203244">
              <w:rPr>
                <w:b/>
                <w:i/>
                <w:sz w:val="20"/>
                <w:szCs w:val="20"/>
                <w:shd w:val="clear" w:color="auto" w:fill="FFFF99"/>
              </w:rPr>
              <w:t>Указывается информация о наличии/отсутствии документ</w:t>
            </w:r>
            <w:r>
              <w:rPr>
                <w:b/>
                <w:i/>
                <w:sz w:val="20"/>
                <w:szCs w:val="20"/>
                <w:shd w:val="clear" w:color="auto" w:fill="FFFF99"/>
              </w:rPr>
              <w:t>, примечания по оформлению заявки (наличие печатей, подписей и т.д в соответствии с требованиями Документации о закупке).</w:t>
            </w:r>
            <w:r w:rsidRPr="00203244">
              <w:rPr>
                <w:sz w:val="20"/>
                <w:szCs w:val="20"/>
              </w:rPr>
              <w:t>]</w:t>
            </w:r>
          </w:p>
        </w:tc>
      </w:tr>
      <w:tr w:rsidR="008D72B4" w:rsidRPr="00203244" w14:paraId="77F9E3E3" w14:textId="77777777" w:rsidTr="002D6401">
        <w:tc>
          <w:tcPr>
            <w:tcW w:w="9639" w:type="dxa"/>
            <w:gridSpan w:val="4"/>
            <w:tcBorders>
              <w:top w:val="single" w:sz="4" w:space="0" w:color="auto"/>
              <w:left w:val="single" w:sz="4" w:space="0" w:color="auto"/>
              <w:bottom w:val="single" w:sz="4" w:space="0" w:color="auto"/>
              <w:right w:val="single" w:sz="4" w:space="0" w:color="auto"/>
            </w:tcBorders>
            <w:vAlign w:val="center"/>
          </w:tcPr>
          <w:p w14:paraId="5985AAE4"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Обязательные документы</w:t>
            </w:r>
          </w:p>
        </w:tc>
      </w:tr>
      <w:tr w:rsidR="008D72B4" w:rsidRPr="00203244" w14:paraId="1C826E54" w14:textId="77777777" w:rsidTr="002D6401">
        <w:tc>
          <w:tcPr>
            <w:tcW w:w="567" w:type="dxa"/>
            <w:tcBorders>
              <w:top w:val="single" w:sz="4" w:space="0" w:color="auto"/>
              <w:left w:val="single" w:sz="4" w:space="0" w:color="auto"/>
              <w:bottom w:val="single" w:sz="4" w:space="0" w:color="auto"/>
              <w:right w:val="single" w:sz="4" w:space="0" w:color="auto"/>
            </w:tcBorders>
            <w:vAlign w:val="center"/>
          </w:tcPr>
          <w:p w14:paraId="48A86D5B" w14:textId="77777777" w:rsidR="008D72B4" w:rsidRPr="00CC2E83" w:rsidRDefault="008D72B4" w:rsidP="00775BD9">
            <w:pPr>
              <w:pStyle w:val="afa"/>
              <w:numPr>
                <w:ilvl w:val="0"/>
                <w:numId w:val="329"/>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00781980" w14:textId="77777777" w:rsidR="008D72B4" w:rsidRPr="00203244" w:rsidRDefault="008D72B4" w:rsidP="00872299">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1A76E406"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5E166736"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7A6C62D2" w14:textId="77777777" w:rsidTr="002D6401">
        <w:tc>
          <w:tcPr>
            <w:tcW w:w="567" w:type="dxa"/>
            <w:tcBorders>
              <w:top w:val="single" w:sz="4" w:space="0" w:color="auto"/>
              <w:left w:val="single" w:sz="4" w:space="0" w:color="auto"/>
              <w:bottom w:val="single" w:sz="4" w:space="0" w:color="auto"/>
              <w:right w:val="single" w:sz="4" w:space="0" w:color="auto"/>
            </w:tcBorders>
            <w:vAlign w:val="center"/>
          </w:tcPr>
          <w:p w14:paraId="52CF574B" w14:textId="77777777" w:rsidR="008D72B4" w:rsidRPr="00CC2E83" w:rsidRDefault="008D72B4" w:rsidP="00775BD9">
            <w:pPr>
              <w:pStyle w:val="afa"/>
              <w:numPr>
                <w:ilvl w:val="0"/>
                <w:numId w:val="329"/>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7754BCB9" w14:textId="77777777" w:rsidR="008D72B4" w:rsidRPr="00203244" w:rsidRDefault="008D72B4" w:rsidP="00872299">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08D8F54E" w14:textId="77777777" w:rsidR="008D72B4" w:rsidRPr="00203244" w:rsidRDefault="008D72B4" w:rsidP="00872299">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06475AA0" w14:textId="77777777" w:rsidR="008D72B4" w:rsidRPr="00203244" w:rsidRDefault="008D72B4" w:rsidP="00872299">
            <w:pPr>
              <w:widowControl w:val="0"/>
              <w:tabs>
                <w:tab w:val="clear" w:pos="1134"/>
              </w:tabs>
              <w:kinsoku/>
              <w:adjustRightInd w:val="0"/>
              <w:spacing w:before="60"/>
              <w:ind w:firstLine="0"/>
              <w:jc w:val="left"/>
              <w:textAlignment w:val="baseline"/>
              <w:rPr>
                <w:sz w:val="20"/>
                <w:szCs w:val="20"/>
                <w:lang w:val="en-US"/>
              </w:rPr>
            </w:pPr>
          </w:p>
        </w:tc>
      </w:tr>
      <w:tr w:rsidR="008D72B4" w:rsidRPr="00203244" w14:paraId="0B0B1BD5" w14:textId="77777777" w:rsidTr="002D6401">
        <w:tc>
          <w:tcPr>
            <w:tcW w:w="567" w:type="dxa"/>
            <w:tcBorders>
              <w:top w:val="single" w:sz="4" w:space="0" w:color="auto"/>
              <w:left w:val="single" w:sz="4" w:space="0" w:color="auto"/>
              <w:bottom w:val="single" w:sz="4" w:space="0" w:color="auto"/>
              <w:right w:val="single" w:sz="4" w:space="0" w:color="auto"/>
            </w:tcBorders>
            <w:vAlign w:val="center"/>
          </w:tcPr>
          <w:p w14:paraId="2B18030F" w14:textId="77777777" w:rsidR="008D72B4" w:rsidRPr="00CC2E83" w:rsidRDefault="008D72B4" w:rsidP="00775BD9">
            <w:pPr>
              <w:pStyle w:val="afa"/>
              <w:numPr>
                <w:ilvl w:val="0"/>
                <w:numId w:val="329"/>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533A1829" w14:textId="77777777" w:rsidR="008D72B4" w:rsidRPr="00203244" w:rsidRDefault="008D72B4" w:rsidP="00872299">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76BDC232" w14:textId="77777777" w:rsidR="008D72B4" w:rsidRPr="00203244" w:rsidRDefault="008D72B4" w:rsidP="00872299">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68CFE82E"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41A8CAF8" w14:textId="77777777" w:rsidTr="002D6401">
        <w:trPr>
          <w:trHeight w:val="210"/>
        </w:trPr>
        <w:tc>
          <w:tcPr>
            <w:tcW w:w="567" w:type="dxa"/>
            <w:tcBorders>
              <w:top w:val="single" w:sz="4" w:space="0" w:color="auto"/>
              <w:left w:val="single" w:sz="4" w:space="0" w:color="auto"/>
              <w:bottom w:val="single" w:sz="4" w:space="0" w:color="auto"/>
              <w:right w:val="single" w:sz="4" w:space="0" w:color="auto"/>
            </w:tcBorders>
            <w:vAlign w:val="center"/>
          </w:tcPr>
          <w:p w14:paraId="44377C2B" w14:textId="77777777" w:rsidR="008D72B4" w:rsidRPr="00CC2E83" w:rsidRDefault="008D72B4" w:rsidP="00775BD9">
            <w:pPr>
              <w:pStyle w:val="afa"/>
              <w:numPr>
                <w:ilvl w:val="0"/>
                <w:numId w:val="329"/>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1FA34388" w14:textId="77777777" w:rsidR="008D72B4" w:rsidRPr="00203244" w:rsidRDefault="008D72B4" w:rsidP="00872299">
            <w:pPr>
              <w:tabs>
                <w:tab w:val="clear" w:pos="1134"/>
              </w:tabs>
              <w:kinsoku/>
              <w:overflowPunct/>
              <w:autoSpaceDE/>
              <w:autoSpaceDN/>
              <w:snapToGrid w:val="0"/>
              <w:spacing w:before="40" w:after="40"/>
              <w:ind w:right="57" w:firstLine="0"/>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55627DF0"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3E864F9B"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070F8F6B" w14:textId="77777777" w:rsidTr="002D6401">
        <w:trPr>
          <w:trHeight w:val="337"/>
        </w:trPr>
        <w:tc>
          <w:tcPr>
            <w:tcW w:w="567" w:type="dxa"/>
            <w:tcBorders>
              <w:top w:val="single" w:sz="4" w:space="0" w:color="auto"/>
              <w:left w:val="single" w:sz="4" w:space="0" w:color="auto"/>
              <w:bottom w:val="single" w:sz="4" w:space="0" w:color="auto"/>
              <w:right w:val="single" w:sz="4" w:space="0" w:color="auto"/>
            </w:tcBorders>
            <w:vAlign w:val="center"/>
          </w:tcPr>
          <w:p w14:paraId="037F67E3" w14:textId="77777777" w:rsidR="008D72B4" w:rsidRPr="00203244" w:rsidRDefault="008D72B4" w:rsidP="00775BD9">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14:paraId="49C11022" w14:textId="77777777" w:rsidR="008D72B4" w:rsidRPr="00203244" w:rsidRDefault="008D72B4" w:rsidP="00872299">
            <w:pPr>
              <w:widowControl w:val="0"/>
              <w:tabs>
                <w:tab w:val="clear" w:pos="1134"/>
              </w:tabs>
              <w:kinsoku/>
              <w:overflowPunct/>
              <w:autoSpaceDE/>
              <w:autoSpaceDN/>
              <w:adjustRightInd w:val="0"/>
              <w:ind w:firstLine="0"/>
              <w:textAlignment w:val="baseline"/>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0E94C9B0"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7D0A1689"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6F5F9078" w14:textId="77777777" w:rsidTr="002D6401">
        <w:trPr>
          <w:trHeight w:val="271"/>
        </w:trPr>
        <w:tc>
          <w:tcPr>
            <w:tcW w:w="9639" w:type="dxa"/>
            <w:gridSpan w:val="4"/>
            <w:tcBorders>
              <w:top w:val="single" w:sz="4" w:space="0" w:color="auto"/>
              <w:left w:val="single" w:sz="4" w:space="0" w:color="auto"/>
              <w:bottom w:val="single" w:sz="4" w:space="0" w:color="auto"/>
              <w:right w:val="single" w:sz="4" w:space="0" w:color="auto"/>
            </w:tcBorders>
            <w:vAlign w:val="center"/>
          </w:tcPr>
          <w:p w14:paraId="7AFDA2E8"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Документы, предоставляемые по желанию участника закупки</w:t>
            </w:r>
          </w:p>
        </w:tc>
      </w:tr>
      <w:tr w:rsidR="008D72B4" w:rsidRPr="00203244" w14:paraId="062BEE3F" w14:textId="77777777" w:rsidTr="002D6401">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403644E7" w14:textId="77777777" w:rsidR="008D72B4" w:rsidRPr="00CC2E83" w:rsidRDefault="008D72B4" w:rsidP="00775BD9">
            <w:pPr>
              <w:pStyle w:val="afa"/>
              <w:numPr>
                <w:ilvl w:val="0"/>
                <w:numId w:val="330"/>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7CFE2EC0"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3E547DFA"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4A71ADF8"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77EF61A7" w14:textId="77777777" w:rsidTr="002D6401">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5E5F909F" w14:textId="77777777" w:rsidR="008D72B4" w:rsidRPr="00CC2E83" w:rsidRDefault="008D72B4" w:rsidP="00775BD9">
            <w:pPr>
              <w:pStyle w:val="afa"/>
              <w:numPr>
                <w:ilvl w:val="0"/>
                <w:numId w:val="330"/>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133C0446"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007CA31D"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488A2D0F"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67021E04" w14:textId="77777777" w:rsidTr="002D6401">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35823ABB" w14:textId="77777777" w:rsidR="008D72B4" w:rsidRPr="00CC2E83" w:rsidRDefault="008D72B4" w:rsidP="00775BD9">
            <w:pPr>
              <w:pStyle w:val="afa"/>
              <w:numPr>
                <w:ilvl w:val="0"/>
                <w:numId w:val="330"/>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6013E389"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760CE32C"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6773F81B"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69DE9744" w14:textId="77777777" w:rsidTr="002D6401">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5746631B" w14:textId="77777777" w:rsidR="008D72B4" w:rsidRPr="00CC2E83" w:rsidRDefault="008D72B4" w:rsidP="00775BD9">
            <w:pPr>
              <w:pStyle w:val="afa"/>
              <w:numPr>
                <w:ilvl w:val="0"/>
                <w:numId w:val="330"/>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4254F2FA"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4FFA3770"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4D2D9CA0"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6B71F872" w14:textId="77777777" w:rsidTr="002D6401">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1B5DF02F" w14:textId="77777777" w:rsidR="008D72B4" w:rsidRPr="00203244" w:rsidRDefault="008D72B4" w:rsidP="00775BD9">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14:paraId="7DD404CD"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49C9227C"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443CCC2F"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bl>
    <w:p w14:paraId="0E55114C" w14:textId="77777777" w:rsidR="008D72B4" w:rsidRPr="00203244" w:rsidRDefault="008D72B4" w:rsidP="008D72B4">
      <w:pPr>
        <w:keepNext/>
        <w:spacing w:before="120"/>
        <w:ind w:right="4845" w:firstLine="0"/>
        <w:jc w:val="left"/>
        <w:rPr>
          <w:szCs w:val="24"/>
        </w:rPr>
      </w:pPr>
      <w:r w:rsidRPr="00203244">
        <w:rPr>
          <w:szCs w:val="24"/>
        </w:rPr>
        <w:t>___________________________________</w:t>
      </w:r>
    </w:p>
    <w:p w14:paraId="70854907" w14:textId="77777777" w:rsidR="008D72B4" w:rsidRPr="00203244" w:rsidRDefault="008D72B4" w:rsidP="008D72B4">
      <w:pPr>
        <w:keepNext/>
        <w:ind w:right="4845" w:firstLine="0"/>
        <w:jc w:val="center"/>
        <w:rPr>
          <w:szCs w:val="24"/>
          <w:vertAlign w:val="superscript"/>
        </w:rPr>
      </w:pPr>
      <w:r w:rsidRPr="00203244">
        <w:rPr>
          <w:szCs w:val="24"/>
          <w:vertAlign w:val="superscript"/>
        </w:rPr>
        <w:t>(подпись, М.П.)</w:t>
      </w:r>
    </w:p>
    <w:p w14:paraId="444F8921" w14:textId="77777777" w:rsidR="008D72B4" w:rsidRPr="00203244" w:rsidRDefault="008D72B4" w:rsidP="008D72B4">
      <w:pPr>
        <w:keepNext/>
        <w:spacing w:before="120"/>
        <w:ind w:right="4845" w:firstLine="0"/>
        <w:jc w:val="left"/>
        <w:rPr>
          <w:szCs w:val="24"/>
        </w:rPr>
      </w:pPr>
      <w:r w:rsidRPr="00203244">
        <w:rPr>
          <w:szCs w:val="24"/>
        </w:rPr>
        <w:t>____________________________________</w:t>
      </w:r>
    </w:p>
    <w:p w14:paraId="3A4C8CEF" w14:textId="77777777" w:rsidR="008D72B4" w:rsidRPr="00203244" w:rsidRDefault="008D72B4" w:rsidP="008D72B4">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14:paraId="25C76D6A" w14:textId="77777777" w:rsidR="008D72B4" w:rsidRPr="00203244" w:rsidRDefault="008D72B4" w:rsidP="008D72B4">
      <w:pPr>
        <w:keepNext/>
        <w:ind w:right="4845" w:firstLine="0"/>
        <w:jc w:val="center"/>
        <w:rPr>
          <w:szCs w:val="24"/>
          <w:vertAlign w:val="superscript"/>
        </w:rPr>
      </w:pPr>
    </w:p>
    <w:p w14:paraId="6EBD4503" w14:textId="77777777" w:rsidR="008D72B4" w:rsidRPr="00203244" w:rsidRDefault="008D72B4" w:rsidP="008D72B4">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6E0D6532" w14:textId="77777777" w:rsidR="008D72B4" w:rsidRPr="00203244" w:rsidRDefault="008D72B4" w:rsidP="008D72B4">
      <w:pPr>
        <w:ind w:firstLine="0"/>
      </w:pPr>
      <w:r w:rsidRPr="00203244">
        <w:rPr>
          <w:b/>
        </w:rPr>
        <w:t>Инструкция по заполнению</w:t>
      </w:r>
    </w:p>
    <w:p w14:paraId="12F01897" w14:textId="77777777" w:rsidR="008D72B4" w:rsidRPr="00203244" w:rsidRDefault="008D72B4" w:rsidP="00775BD9">
      <w:pPr>
        <w:pStyle w:val="afa"/>
        <w:numPr>
          <w:ilvl w:val="0"/>
          <w:numId w:val="328"/>
        </w:numPr>
        <w:tabs>
          <w:tab w:val="clear" w:pos="1134"/>
        </w:tabs>
        <w:ind w:left="284" w:hanging="284"/>
      </w:pPr>
      <w:r>
        <w:t>З</w:t>
      </w:r>
      <w:r w:rsidRPr="00203244">
        <w:t>аявк</w:t>
      </w:r>
      <w:r>
        <w:t>а (каждая ее часть, если заявка предоставляется частями)</w:t>
      </w:r>
      <w:r w:rsidRPr="00203244">
        <w:t xml:space="preserve"> должна содержать опись входящих в ее состав документов.</w:t>
      </w:r>
    </w:p>
    <w:p w14:paraId="1FEC2236" w14:textId="77777777" w:rsidR="008D72B4" w:rsidRPr="00203244" w:rsidRDefault="008D72B4" w:rsidP="00775BD9">
      <w:pPr>
        <w:pStyle w:val="afa"/>
        <w:numPr>
          <w:ilvl w:val="0"/>
          <w:numId w:val="328"/>
        </w:numPr>
        <w:tabs>
          <w:tab w:val="clear" w:pos="1134"/>
        </w:tabs>
        <w:ind w:left="284" w:hanging="284"/>
      </w:pPr>
      <w:r w:rsidRPr="00203244">
        <w:t>В описи Организатор закупки вправе делать отметки о соответствии документов заявки Участника требованиям Документации</w:t>
      </w:r>
      <w:r>
        <w:t xml:space="preserve"> о закупке</w:t>
      </w:r>
      <w:r w:rsidRPr="00203244">
        <w:t>.</w:t>
      </w:r>
    </w:p>
    <w:p w14:paraId="40E944CA" w14:textId="77777777" w:rsidR="008D72B4" w:rsidRPr="00203244" w:rsidRDefault="008D72B4" w:rsidP="00775BD9">
      <w:pPr>
        <w:pStyle w:val="afa"/>
        <w:numPr>
          <w:ilvl w:val="0"/>
          <w:numId w:val="328"/>
        </w:numPr>
        <w:tabs>
          <w:tab w:val="clear" w:pos="1134"/>
        </w:tabs>
        <w:ind w:left="284" w:hanging="284"/>
      </w:pPr>
      <w:r>
        <w:t xml:space="preserve">Форма должна быть подписана и скреплена оттиском печати (при наличии). </w:t>
      </w:r>
    </w:p>
    <w:p w14:paraId="5000C4AF" w14:textId="77777777" w:rsidR="00BE280C" w:rsidRPr="00203244" w:rsidRDefault="00BE280C">
      <w:pPr>
        <w:pStyle w:val="2"/>
        <w:sectPr w:rsidR="00BE280C" w:rsidRPr="00203244" w:rsidSect="000627CB">
          <w:pgSz w:w="11906" w:h="16838" w:code="9"/>
          <w:pgMar w:top="510" w:right="1021" w:bottom="567" w:left="1247" w:header="737" w:footer="680" w:gutter="0"/>
          <w:cols w:space="708"/>
          <w:docGrid w:linePitch="360"/>
        </w:sectPr>
      </w:pPr>
    </w:p>
    <w:p w14:paraId="48865C78" w14:textId="77777777" w:rsidR="00602497" w:rsidRPr="001E7F5B" w:rsidRDefault="00602497" w:rsidP="00602497">
      <w:pPr>
        <w:keepNext/>
        <w:outlineLvl w:val="2"/>
        <w:rPr>
          <w:sz w:val="20"/>
          <w:szCs w:val="20"/>
          <w:lang w:bidi="he-IL"/>
        </w:rPr>
      </w:pPr>
      <w:r w:rsidRPr="001E7F5B">
        <w:rPr>
          <w:sz w:val="20"/>
          <w:szCs w:val="20"/>
          <w:lang w:bidi="he-IL"/>
        </w:rPr>
        <w:lastRenderedPageBreak/>
        <w:t>Форма подтверждени</w:t>
      </w:r>
      <w:r w:rsidR="0019011A" w:rsidRPr="001E7F5B">
        <w:rPr>
          <w:sz w:val="20"/>
          <w:szCs w:val="20"/>
          <w:lang w:bidi="he-IL"/>
        </w:rPr>
        <w:t>я</w:t>
      </w:r>
      <w:r w:rsidRPr="001E7F5B">
        <w:rPr>
          <w:sz w:val="20"/>
          <w:szCs w:val="20"/>
          <w:lang w:bidi="he-IL"/>
        </w:rPr>
        <w:t xml:space="preserve"> выполнения работ российскими лицами</w:t>
      </w:r>
    </w:p>
    <w:p w14:paraId="65963AD6" w14:textId="77777777" w:rsidR="00C42516" w:rsidRPr="001E7F5B" w:rsidRDefault="00C42516" w:rsidP="00C42516">
      <w:pPr>
        <w:jc w:val="center"/>
        <w:rPr>
          <w:b/>
          <w:caps/>
        </w:rPr>
      </w:pPr>
    </w:p>
    <w:p w14:paraId="4F5C1C60" w14:textId="77777777" w:rsidR="00C42516" w:rsidRPr="00DA6355" w:rsidRDefault="00DA6355" w:rsidP="00DA6355">
      <w:pPr>
        <w:pBdr>
          <w:bottom w:val="single" w:sz="4" w:space="1" w:color="auto"/>
        </w:pBdr>
        <w:shd w:val="clear" w:color="auto" w:fill="E0E0E0"/>
        <w:spacing w:before="120"/>
        <w:ind w:right="21"/>
        <w:jc w:val="center"/>
        <w:rPr>
          <w:b/>
          <w:bCs/>
          <w:color w:val="000000"/>
          <w:spacing w:val="36"/>
        </w:rPr>
      </w:pPr>
      <w:r w:rsidRPr="00DA6355">
        <w:rPr>
          <w:b/>
          <w:bCs/>
          <w:color w:val="000000"/>
          <w:spacing w:val="36"/>
        </w:rPr>
        <w:t>начало формы</w:t>
      </w:r>
    </w:p>
    <w:p w14:paraId="1BB979A6" w14:textId="77777777" w:rsidR="00C42516" w:rsidRPr="001E7F5B" w:rsidRDefault="00C42516" w:rsidP="00B04D0D">
      <w:pPr>
        <w:tabs>
          <w:tab w:val="left" w:pos="708"/>
        </w:tabs>
        <w:spacing w:before="120"/>
        <w:ind w:firstLine="0"/>
      </w:pPr>
      <w:r w:rsidRPr="001E7F5B">
        <w:t>Форма 16</w:t>
      </w:r>
    </w:p>
    <w:p w14:paraId="357CA8ED" w14:textId="77777777" w:rsidR="00DA6355" w:rsidRPr="00203244" w:rsidRDefault="00DA6355" w:rsidP="00B04D0D">
      <w:pPr>
        <w:spacing w:before="120"/>
        <w:ind w:firstLine="0"/>
        <w:rPr>
          <w:i/>
          <w:iCs/>
          <w:color w:val="333399"/>
          <w:szCs w:val="22"/>
        </w:rPr>
      </w:pPr>
      <w:r w:rsidRPr="00203244">
        <w:rPr>
          <w:i/>
          <w:iCs/>
          <w:color w:val="333399"/>
          <w:szCs w:val="22"/>
        </w:rPr>
        <w:t>(фирменный бланк Участника закупки)</w:t>
      </w:r>
    </w:p>
    <w:p w14:paraId="0A695ADA" w14:textId="77777777" w:rsidR="00C42516" w:rsidRPr="001E7F5B" w:rsidRDefault="00C42516" w:rsidP="00602497">
      <w:pPr>
        <w:tabs>
          <w:tab w:val="left" w:pos="708"/>
        </w:tabs>
        <w:ind w:firstLine="0"/>
      </w:pPr>
    </w:p>
    <w:p w14:paraId="06CF0D01" w14:textId="77777777" w:rsidR="00DA6355" w:rsidRPr="001E7F5B" w:rsidRDefault="00DA6355" w:rsidP="00DA6355">
      <w:pPr>
        <w:ind w:firstLine="0"/>
        <w:rPr>
          <w:b/>
          <w:caps/>
        </w:rPr>
      </w:pPr>
      <w:r w:rsidRPr="001E7F5B">
        <w:rPr>
          <w:b/>
          <w:caps/>
        </w:rPr>
        <w:t>Форма подтверждения ВыПОЛНЕНИЯ РАБОТ РОССИЙСКИМИ ЛИЦАМИ</w:t>
      </w:r>
    </w:p>
    <w:p w14:paraId="50328E7E" w14:textId="77777777" w:rsidR="00C42516" w:rsidRDefault="00C42516" w:rsidP="00602497">
      <w:pPr>
        <w:ind w:firstLine="0"/>
      </w:pPr>
    </w:p>
    <w:p w14:paraId="3E915B47" w14:textId="77777777" w:rsidR="00DA6355" w:rsidRPr="001E7F5B" w:rsidRDefault="00DA6355" w:rsidP="00602497">
      <w:pPr>
        <w:ind w:firstLine="0"/>
      </w:pPr>
    </w:p>
    <w:p w14:paraId="69679506" w14:textId="77777777" w:rsidR="00C42516" w:rsidRPr="001E7F5B" w:rsidRDefault="00C42516" w:rsidP="00602497">
      <w:pPr>
        <w:tabs>
          <w:tab w:val="left" w:pos="708"/>
        </w:tabs>
        <w:ind w:firstLine="0"/>
      </w:pPr>
      <w:r w:rsidRPr="001E7F5B">
        <w:t>Настоящим, ______________________________________________________________,</w:t>
      </w:r>
    </w:p>
    <w:p w14:paraId="45CCE60A" w14:textId="77777777" w:rsidR="00C42516" w:rsidRPr="001E7F5B" w:rsidRDefault="00C42516" w:rsidP="00602497">
      <w:pPr>
        <w:tabs>
          <w:tab w:val="left" w:pos="708"/>
        </w:tabs>
        <w:ind w:firstLine="0"/>
        <w:jc w:val="center"/>
        <w:rPr>
          <w:vertAlign w:val="superscript"/>
        </w:rPr>
      </w:pPr>
      <w:r w:rsidRPr="001E7F5B">
        <w:rPr>
          <w:vertAlign w:val="superscript"/>
        </w:rPr>
        <w:t>(полное/краткое наименование организации)</w:t>
      </w:r>
    </w:p>
    <w:p w14:paraId="60A1E5D2" w14:textId="77777777" w:rsidR="00C42516" w:rsidRPr="001E7F5B" w:rsidRDefault="00C42516" w:rsidP="00602497">
      <w:pPr>
        <w:tabs>
          <w:tab w:val="left" w:pos="708"/>
        </w:tabs>
        <w:ind w:firstLine="0"/>
        <w:jc w:val="center"/>
        <w:rPr>
          <w:vertAlign w:val="superscript"/>
        </w:rPr>
      </w:pPr>
    </w:p>
    <w:p w14:paraId="3DFAA179" w14:textId="77777777" w:rsidR="00C42516" w:rsidRPr="001E7F5B" w:rsidRDefault="00C42516" w:rsidP="00602497">
      <w:pPr>
        <w:tabs>
          <w:tab w:val="left" w:pos="708"/>
        </w:tabs>
        <w:ind w:firstLine="0"/>
      </w:pPr>
      <w:r w:rsidRPr="001E7F5B">
        <w:t>Адрес местонахождения (юридический адрес): ____________________________________,</w:t>
      </w:r>
    </w:p>
    <w:p w14:paraId="53118648" w14:textId="77777777" w:rsidR="00C42516" w:rsidRPr="001E7F5B" w:rsidRDefault="00C42516" w:rsidP="00602497">
      <w:pPr>
        <w:tabs>
          <w:tab w:val="left" w:pos="708"/>
        </w:tabs>
        <w:ind w:firstLine="0"/>
      </w:pPr>
    </w:p>
    <w:p w14:paraId="62596480" w14:textId="77777777" w:rsidR="00C42516" w:rsidRPr="001E7F5B" w:rsidRDefault="00C42516" w:rsidP="00602497">
      <w:pPr>
        <w:tabs>
          <w:tab w:val="left" w:pos="708"/>
        </w:tabs>
        <w:ind w:firstLine="0"/>
      </w:pPr>
    </w:p>
    <w:p w14:paraId="1A71755E" w14:textId="77777777" w:rsidR="00C42516" w:rsidRPr="001E7F5B" w:rsidRDefault="00C42516" w:rsidP="00602497">
      <w:pPr>
        <w:tabs>
          <w:tab w:val="left" w:pos="708"/>
        </w:tabs>
        <w:ind w:firstLine="0"/>
      </w:pPr>
      <w:r w:rsidRPr="001E7F5B">
        <w:t>ИНН/КПП: __________________________________________________________________,</w:t>
      </w:r>
    </w:p>
    <w:p w14:paraId="0DB05C16" w14:textId="77777777" w:rsidR="00C42516" w:rsidRPr="001E7F5B" w:rsidRDefault="00C42516" w:rsidP="00602497">
      <w:pPr>
        <w:tabs>
          <w:tab w:val="left" w:pos="708"/>
        </w:tabs>
        <w:ind w:firstLine="0"/>
        <w:jc w:val="center"/>
        <w:rPr>
          <w:vertAlign w:val="superscript"/>
        </w:rPr>
      </w:pPr>
      <w:r w:rsidRPr="001E7F5B">
        <w:rPr>
          <w:vertAlign w:val="superscript"/>
        </w:rPr>
        <w:t xml:space="preserve"> (№, сведения о дате выдачи документа и выдавшем его органе)</w:t>
      </w:r>
    </w:p>
    <w:p w14:paraId="41C96FAA" w14:textId="77777777" w:rsidR="00C42516" w:rsidRPr="001E7F5B" w:rsidRDefault="00C42516" w:rsidP="00602497">
      <w:pPr>
        <w:tabs>
          <w:tab w:val="left" w:pos="708"/>
        </w:tabs>
        <w:ind w:firstLine="0"/>
        <w:jc w:val="center"/>
        <w:rPr>
          <w:vertAlign w:val="superscript"/>
        </w:rPr>
      </w:pPr>
    </w:p>
    <w:p w14:paraId="67CDA505" w14:textId="77777777" w:rsidR="00C42516" w:rsidRPr="001E7F5B" w:rsidRDefault="00C42516" w:rsidP="00602497">
      <w:pPr>
        <w:tabs>
          <w:tab w:val="left" w:pos="708"/>
        </w:tabs>
        <w:ind w:firstLine="0"/>
      </w:pPr>
      <w:r w:rsidRPr="001E7F5B">
        <w:t xml:space="preserve">ОГРН: ______________________________________________________________________, </w:t>
      </w:r>
    </w:p>
    <w:p w14:paraId="5740AFF8" w14:textId="77777777" w:rsidR="00C42516" w:rsidRPr="001E7F5B" w:rsidRDefault="00C42516" w:rsidP="00602497">
      <w:pPr>
        <w:tabs>
          <w:tab w:val="left" w:pos="708"/>
        </w:tabs>
        <w:ind w:firstLine="0"/>
      </w:pPr>
    </w:p>
    <w:p w14:paraId="67ABA04C" w14:textId="77777777" w:rsidR="00602497" w:rsidRPr="001E7F5B" w:rsidRDefault="00602497" w:rsidP="00602497">
      <w:pPr>
        <w:widowControl w:val="0"/>
        <w:adjustRightInd w:val="0"/>
        <w:ind w:firstLine="540"/>
        <w:rPr>
          <w:szCs w:val="24"/>
        </w:rPr>
      </w:pPr>
      <w:r w:rsidRPr="001E7F5B">
        <w:rPr>
          <w:szCs w:val="24"/>
        </w:rPr>
        <w:t>подтверждает, что выполнение работ производится российскими лицами, предоставляя документы, содержащие информацию о месте регистрации.</w:t>
      </w:r>
    </w:p>
    <w:p w14:paraId="3E317055" w14:textId="77777777" w:rsidR="00602497" w:rsidRPr="001E7F5B" w:rsidRDefault="00602497" w:rsidP="00602497">
      <w:pPr>
        <w:tabs>
          <w:tab w:val="left" w:pos="708"/>
        </w:tabs>
        <w:spacing w:before="144" w:after="144"/>
        <w:ind w:firstLine="540"/>
        <w:rPr>
          <w:szCs w:val="24"/>
        </w:rPr>
      </w:pPr>
      <w:r w:rsidRPr="001E7F5B">
        <w:rPr>
          <w:szCs w:val="24"/>
        </w:rPr>
        <w:t>Подтверждаю, ч</w:t>
      </w:r>
      <w:r w:rsidR="009E1B13">
        <w:rPr>
          <w:szCs w:val="24"/>
        </w:rPr>
        <w:t>то ознакомлен(а) с положениями п</w:t>
      </w:r>
      <w:r w:rsidRPr="001E7F5B">
        <w:rPr>
          <w:szCs w:val="24"/>
        </w:rPr>
        <w:t>остановления Правительства РФ от 16.09.2016 №</w:t>
      </w:r>
      <w:r w:rsidR="00A872EA">
        <w:rPr>
          <w:szCs w:val="24"/>
        </w:rPr>
        <w:t xml:space="preserve"> </w:t>
      </w:r>
      <w:r w:rsidRPr="001E7F5B">
        <w:rPr>
          <w:szCs w:val="24"/>
        </w:rPr>
        <w:t>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14:paraId="09AF35DD" w14:textId="77777777" w:rsidR="00A56CD1" w:rsidRPr="001E7F5B" w:rsidRDefault="00A56CD1" w:rsidP="00602497">
      <w:pPr>
        <w:tabs>
          <w:tab w:val="left" w:pos="708"/>
        </w:tabs>
        <w:spacing w:before="144" w:after="144"/>
        <w:ind w:firstLine="540"/>
        <w:rPr>
          <w:szCs w:val="24"/>
        </w:rPr>
      </w:pPr>
      <w:r w:rsidRPr="001E7F5B">
        <w:rPr>
          <w:szCs w:val="24"/>
        </w:rPr>
        <w:t xml:space="preserve">Приоритет устанавливается с учетом положений Генерального соглашения по тарифам и торговле 1994 года и Договора о Евразийском экономическом союзе </w:t>
      </w:r>
      <w:r w:rsidR="00EF3012">
        <w:rPr>
          <w:szCs w:val="24"/>
        </w:rPr>
        <w:br/>
      </w:r>
      <w:r w:rsidRPr="001E7F5B">
        <w:rPr>
          <w:szCs w:val="24"/>
        </w:rPr>
        <w:t>от 29</w:t>
      </w:r>
      <w:r w:rsidR="00EF3012">
        <w:rPr>
          <w:szCs w:val="24"/>
        </w:rPr>
        <w:t>.05.</w:t>
      </w:r>
      <w:r w:rsidRPr="001E7F5B">
        <w:rPr>
          <w:szCs w:val="24"/>
        </w:rPr>
        <w:t>2014.</w:t>
      </w:r>
    </w:p>
    <w:p w14:paraId="21B20F9E" w14:textId="77777777" w:rsidR="00C42516" w:rsidRPr="001E7F5B" w:rsidRDefault="00602497" w:rsidP="00602497">
      <w:pPr>
        <w:tabs>
          <w:tab w:val="left" w:pos="708"/>
        </w:tabs>
        <w:spacing w:before="144" w:after="144"/>
        <w:ind w:firstLine="0"/>
        <w:rPr>
          <w:szCs w:val="24"/>
        </w:rPr>
      </w:pPr>
      <w:r w:rsidRPr="001E7F5B">
        <w:rPr>
          <w:szCs w:val="24"/>
        </w:rPr>
        <w:t>Подтверждаю, что ознакомлен(а) с ответственностью, которая следует в отношении предоставления недостоверных сведений о лицах, выполняющих работы</w:t>
      </w:r>
      <w:r w:rsidR="00C42516" w:rsidRPr="001E7F5B">
        <w:rPr>
          <w:szCs w:val="24"/>
        </w:rPr>
        <w:t xml:space="preserve">. </w:t>
      </w:r>
    </w:p>
    <w:p w14:paraId="470DD9F1" w14:textId="77777777" w:rsidR="00C42516" w:rsidRPr="001E7F5B" w:rsidRDefault="00C42516" w:rsidP="00C42516">
      <w:pPr>
        <w:tabs>
          <w:tab w:val="left" w:pos="708"/>
        </w:tabs>
        <w:rPr>
          <w:szCs w:val="24"/>
        </w:rPr>
        <w:sectPr w:rsidR="00C42516" w:rsidRPr="001E7F5B" w:rsidSect="006C1989">
          <w:pgSz w:w="11906" w:h="16838"/>
          <w:pgMar w:top="510" w:right="1021" w:bottom="567" w:left="1247" w:header="737" w:footer="680" w:gutter="0"/>
          <w:cols w:space="720"/>
        </w:sectPr>
      </w:pPr>
    </w:p>
    <w:p w14:paraId="796EDF91" w14:textId="77777777" w:rsidR="00C42516" w:rsidRPr="001E7F5B" w:rsidRDefault="00C42516" w:rsidP="00C42516">
      <w:pPr>
        <w:tabs>
          <w:tab w:val="left" w:pos="708"/>
        </w:tabs>
        <w:rPr>
          <w:szCs w:val="24"/>
        </w:rPr>
      </w:pPr>
    </w:p>
    <w:p w14:paraId="2D83C8E5" w14:textId="77777777" w:rsidR="00C42516" w:rsidRPr="001E7F5B" w:rsidRDefault="00C42516" w:rsidP="00C42516">
      <w:pPr>
        <w:tabs>
          <w:tab w:val="left" w:pos="708"/>
        </w:tabs>
        <w:rPr>
          <w:szCs w:val="24"/>
        </w:rPr>
      </w:pPr>
    </w:p>
    <w:p w14:paraId="33BEBF8D" w14:textId="77777777" w:rsidR="00C42516" w:rsidRPr="001E7F5B" w:rsidRDefault="00C42516" w:rsidP="00C42516">
      <w:pPr>
        <w:tabs>
          <w:tab w:val="left" w:pos="708"/>
        </w:tabs>
        <w:rPr>
          <w:szCs w:val="24"/>
        </w:rPr>
      </w:pPr>
    </w:p>
    <w:p w14:paraId="37C74D34" w14:textId="77777777" w:rsidR="00C42516" w:rsidRPr="001E7F5B" w:rsidRDefault="00C42516" w:rsidP="00C42516">
      <w:pPr>
        <w:tabs>
          <w:tab w:val="left" w:pos="708"/>
        </w:tabs>
        <w:rPr>
          <w:szCs w:val="24"/>
        </w:rPr>
      </w:pPr>
    </w:p>
    <w:p w14:paraId="73E99A94" w14:textId="77777777" w:rsidR="00C42516" w:rsidRPr="001E7F5B" w:rsidRDefault="00C42516" w:rsidP="00C42516">
      <w:pPr>
        <w:tabs>
          <w:tab w:val="left" w:pos="708"/>
        </w:tabs>
        <w:rPr>
          <w:szCs w:val="24"/>
        </w:rPr>
      </w:pPr>
    </w:p>
    <w:p w14:paraId="63DC2609" w14:textId="77777777" w:rsidR="00C42516" w:rsidRPr="001E7F5B" w:rsidRDefault="00C42516" w:rsidP="00C42516">
      <w:pPr>
        <w:tabs>
          <w:tab w:val="left" w:pos="708"/>
        </w:tabs>
        <w:rPr>
          <w:szCs w:val="24"/>
        </w:rPr>
      </w:pPr>
    </w:p>
    <w:p w14:paraId="0FAC144B" w14:textId="77777777" w:rsidR="00C42516" w:rsidRPr="001E7F5B" w:rsidRDefault="00C42516" w:rsidP="00602497">
      <w:pPr>
        <w:tabs>
          <w:tab w:val="left" w:pos="708"/>
        </w:tabs>
        <w:ind w:firstLine="0"/>
        <w:rPr>
          <w:szCs w:val="24"/>
        </w:rPr>
      </w:pPr>
      <w:r w:rsidRPr="001E7F5B">
        <w:rPr>
          <w:szCs w:val="24"/>
        </w:rPr>
        <w:t xml:space="preserve">Руководитель организации </w:t>
      </w:r>
    </w:p>
    <w:p w14:paraId="57933FBC" w14:textId="77777777" w:rsidR="00C42516" w:rsidRPr="001E7F5B" w:rsidRDefault="00C42516" w:rsidP="00602497">
      <w:pPr>
        <w:tabs>
          <w:tab w:val="left" w:pos="708"/>
        </w:tabs>
        <w:ind w:firstLine="0"/>
        <w:rPr>
          <w:szCs w:val="24"/>
        </w:rPr>
      </w:pPr>
      <w:r w:rsidRPr="001E7F5B">
        <w:rPr>
          <w:szCs w:val="24"/>
        </w:rPr>
        <w:t>(уполномоченное лицо)</w:t>
      </w:r>
    </w:p>
    <w:p w14:paraId="4700FBDE" w14:textId="77777777" w:rsidR="00C42516" w:rsidRPr="001E7F5B" w:rsidRDefault="00C42516" w:rsidP="00602497">
      <w:pPr>
        <w:tabs>
          <w:tab w:val="left" w:pos="708"/>
        </w:tabs>
        <w:ind w:firstLine="0"/>
        <w:rPr>
          <w:szCs w:val="24"/>
        </w:rPr>
      </w:pPr>
      <w:r w:rsidRPr="001E7F5B">
        <w:rPr>
          <w:szCs w:val="24"/>
        </w:rPr>
        <w:t>___________________ (______________)</w:t>
      </w:r>
    </w:p>
    <w:p w14:paraId="0BCB550F" w14:textId="77777777" w:rsidR="00C42516" w:rsidRPr="001E7F5B" w:rsidRDefault="00C42516" w:rsidP="00602497">
      <w:pPr>
        <w:tabs>
          <w:tab w:val="left" w:pos="708"/>
        </w:tabs>
        <w:ind w:firstLine="0"/>
        <w:rPr>
          <w:szCs w:val="24"/>
          <w:vertAlign w:val="superscript"/>
        </w:rPr>
      </w:pPr>
      <w:r w:rsidRPr="001E7F5B">
        <w:rPr>
          <w:szCs w:val="24"/>
        </w:rPr>
        <w:t xml:space="preserve">              </w:t>
      </w:r>
      <w:r w:rsidRPr="001E7F5B">
        <w:rPr>
          <w:szCs w:val="24"/>
          <w:vertAlign w:val="superscript"/>
        </w:rPr>
        <w:t>(подпись)</w:t>
      </w:r>
      <w:r w:rsidRPr="001E7F5B">
        <w:rPr>
          <w:szCs w:val="24"/>
          <w:vertAlign w:val="superscript"/>
        </w:rPr>
        <w:tab/>
      </w:r>
      <w:r w:rsidRPr="001E7F5B">
        <w:rPr>
          <w:szCs w:val="24"/>
          <w:vertAlign w:val="superscript"/>
        </w:rPr>
        <w:tab/>
        <w:t xml:space="preserve">      ФИО</w:t>
      </w:r>
    </w:p>
    <w:p w14:paraId="128AD906" w14:textId="77777777" w:rsidR="00C42516" w:rsidRPr="001E7F5B" w:rsidRDefault="00C42516" w:rsidP="00602497">
      <w:pPr>
        <w:tabs>
          <w:tab w:val="left" w:pos="708"/>
        </w:tabs>
        <w:ind w:firstLine="0"/>
        <w:rPr>
          <w:szCs w:val="24"/>
        </w:rPr>
      </w:pPr>
    </w:p>
    <w:p w14:paraId="73B473F9" w14:textId="77777777" w:rsidR="00C42516" w:rsidRPr="001E7F5B" w:rsidRDefault="00C42516" w:rsidP="00602497">
      <w:pPr>
        <w:tabs>
          <w:tab w:val="left" w:pos="0"/>
          <w:tab w:val="left" w:pos="709"/>
        </w:tabs>
        <w:ind w:firstLine="0"/>
        <w:rPr>
          <w:szCs w:val="24"/>
        </w:rPr>
      </w:pPr>
      <w:r w:rsidRPr="001E7F5B">
        <w:rPr>
          <w:szCs w:val="24"/>
        </w:rPr>
        <w:t>«____» ______________ 20</w:t>
      </w:r>
      <w:r w:rsidR="00B022B2">
        <w:rPr>
          <w:szCs w:val="24"/>
        </w:rPr>
        <w:t>__</w:t>
      </w:r>
      <w:r w:rsidRPr="001E7F5B">
        <w:rPr>
          <w:szCs w:val="24"/>
        </w:rPr>
        <w:t xml:space="preserve"> г. </w:t>
      </w:r>
    </w:p>
    <w:p w14:paraId="6CD20B85" w14:textId="77777777" w:rsidR="00C42516" w:rsidRPr="001E7F5B" w:rsidRDefault="00C42516" w:rsidP="00602497">
      <w:pPr>
        <w:tabs>
          <w:tab w:val="left" w:pos="0"/>
        </w:tabs>
        <w:ind w:firstLine="0"/>
        <w:rPr>
          <w:sz w:val="14"/>
          <w:szCs w:val="24"/>
        </w:rPr>
      </w:pPr>
    </w:p>
    <w:p w14:paraId="5110D517" w14:textId="77777777" w:rsidR="00C42516" w:rsidRPr="001E7F5B" w:rsidRDefault="00C42516" w:rsidP="00602497">
      <w:pPr>
        <w:tabs>
          <w:tab w:val="left" w:pos="0"/>
        </w:tabs>
        <w:ind w:firstLine="0"/>
        <w:rPr>
          <w:szCs w:val="24"/>
          <w:vertAlign w:val="superscript"/>
        </w:rPr>
      </w:pPr>
      <w:r w:rsidRPr="001E7F5B">
        <w:rPr>
          <w:szCs w:val="24"/>
        </w:rPr>
        <w:t xml:space="preserve"> МП</w:t>
      </w:r>
    </w:p>
    <w:p w14:paraId="0DCBC33A" w14:textId="77777777" w:rsidR="00C42516" w:rsidRPr="001E7F5B" w:rsidRDefault="00C42516" w:rsidP="00C42516">
      <w:pPr>
        <w:adjustRightInd w:val="0"/>
        <w:rPr>
          <w:sz w:val="20"/>
          <w:szCs w:val="20"/>
          <w:lang w:bidi="he-IL"/>
        </w:rPr>
      </w:pPr>
    </w:p>
    <w:p w14:paraId="5D0D42D0" w14:textId="77777777" w:rsidR="00C42516" w:rsidRPr="001E7F5B" w:rsidRDefault="00C42516" w:rsidP="00C42516">
      <w:pPr>
        <w:adjustRightInd w:val="0"/>
        <w:rPr>
          <w:sz w:val="20"/>
          <w:szCs w:val="20"/>
          <w:lang w:bidi="he-IL"/>
        </w:rPr>
        <w:sectPr w:rsidR="00C42516" w:rsidRPr="001E7F5B" w:rsidSect="001F690B">
          <w:type w:val="continuous"/>
          <w:pgSz w:w="11906" w:h="16838"/>
          <w:pgMar w:top="510" w:right="1021" w:bottom="567" w:left="1418" w:header="737" w:footer="680" w:gutter="0"/>
          <w:cols w:num="2" w:space="720"/>
        </w:sectPr>
      </w:pPr>
    </w:p>
    <w:p w14:paraId="60C90EFC" w14:textId="77777777" w:rsidR="00602497" w:rsidRPr="001E7F5B" w:rsidRDefault="00602497" w:rsidP="00602497">
      <w:pPr>
        <w:adjustRightInd w:val="0"/>
        <w:ind w:left="142"/>
        <w:jc w:val="center"/>
        <w:rPr>
          <w:sz w:val="20"/>
          <w:szCs w:val="20"/>
          <w:lang w:bidi="he-IL"/>
        </w:rPr>
      </w:pPr>
      <w:r w:rsidRPr="001E7F5B">
        <w:rPr>
          <w:sz w:val="20"/>
          <w:szCs w:val="20"/>
          <w:lang w:bidi="he-IL"/>
        </w:rPr>
        <w:lastRenderedPageBreak/>
        <w:t xml:space="preserve">Критерии подтверждения выполнения работ российскими лицами </w:t>
      </w:r>
      <w:r w:rsidRPr="001E7F5B">
        <w:rPr>
          <w:sz w:val="20"/>
          <w:szCs w:val="20"/>
          <w:vertAlign w:val="superscript"/>
          <w:lang w:val="en-US" w:bidi="he-IL"/>
        </w:rPr>
        <w:t>i</w:t>
      </w:r>
    </w:p>
    <w:p w14:paraId="1C50C931" w14:textId="77777777" w:rsidR="00602497" w:rsidRPr="001E7F5B" w:rsidRDefault="00602497" w:rsidP="00DB31C8">
      <w:pPr>
        <w:spacing w:before="240" w:after="120" w:line="216" w:lineRule="auto"/>
        <w:ind w:left="567"/>
        <w:jc w:val="center"/>
        <w:rPr>
          <w:i/>
          <w:sz w:val="20"/>
        </w:rPr>
      </w:pPr>
      <w:r w:rsidRPr="001E7F5B">
        <w:rPr>
          <w:i/>
          <w:sz w:val="20"/>
        </w:rPr>
        <w:t xml:space="preserve">[отметьте знаком </w:t>
      </w:r>
      <w:r w:rsidRPr="001E7F5B">
        <w:rPr>
          <w:i/>
          <w:sz w:val="20"/>
          <w:lang w:val="en-US"/>
        </w:rPr>
        <w:t>V</w:t>
      </w:r>
      <w:r w:rsidRPr="001E7F5B">
        <w:rPr>
          <w:i/>
          <w:sz w:val="20"/>
        </w:rPr>
        <w:t xml:space="preserve"> соответствующее Вам значение по каждому критерию]</w:t>
      </w:r>
    </w:p>
    <w:p w14:paraId="62432900" w14:textId="77777777" w:rsidR="00602497" w:rsidRPr="001E7F5B" w:rsidRDefault="00602497" w:rsidP="00602497">
      <w:pPr>
        <w:tabs>
          <w:tab w:val="clear" w:pos="1134"/>
        </w:tabs>
        <w:kinsoku/>
        <w:overflowPunct/>
        <w:autoSpaceDE/>
        <w:autoSpaceDN/>
        <w:spacing w:after="200" w:line="276" w:lineRule="auto"/>
        <w:ind w:left="567" w:firstLine="0"/>
        <w:jc w:val="center"/>
      </w:pPr>
      <w:r w:rsidRPr="001E7F5B">
        <w:t>___________________________________________________________________________</w:t>
      </w:r>
    </w:p>
    <w:p w14:paraId="4588DACA" w14:textId="77777777" w:rsidR="00602497" w:rsidRPr="003A170C" w:rsidRDefault="00602497" w:rsidP="00602497">
      <w:pPr>
        <w:tabs>
          <w:tab w:val="clear" w:pos="1134"/>
        </w:tabs>
        <w:kinsoku/>
        <w:overflowPunct/>
        <w:autoSpaceDE/>
        <w:autoSpaceDN/>
        <w:spacing w:after="200" w:line="276" w:lineRule="auto"/>
        <w:ind w:left="567" w:firstLine="0"/>
        <w:jc w:val="center"/>
        <w:rPr>
          <w:sz w:val="22"/>
          <w:szCs w:val="22"/>
          <w:vertAlign w:val="superscript"/>
        </w:rPr>
      </w:pPr>
      <w:r w:rsidRPr="003A170C">
        <w:rPr>
          <w:sz w:val="22"/>
          <w:szCs w:val="22"/>
          <w:vertAlign w:val="superscript"/>
        </w:rPr>
        <w:t>(полное наименование организации)</w:t>
      </w:r>
    </w:p>
    <w:p w14:paraId="2E3E3F8A" w14:textId="77777777" w:rsidR="00602497" w:rsidRPr="001E7F5B" w:rsidRDefault="00602497" w:rsidP="00602497">
      <w:pPr>
        <w:tabs>
          <w:tab w:val="clear" w:pos="1134"/>
        </w:tabs>
        <w:kinsoku/>
        <w:overflowPunct/>
        <w:autoSpaceDE/>
        <w:autoSpaceDN/>
        <w:spacing w:after="200" w:line="276" w:lineRule="auto"/>
        <w:ind w:firstLine="0"/>
        <w:jc w:val="center"/>
        <w:rPr>
          <w:b/>
        </w:rPr>
      </w:pPr>
      <w:r w:rsidRPr="001E7F5B">
        <w:rPr>
          <w:b/>
        </w:rPr>
        <w:t xml:space="preserve">Перечень работ, выполняемых российскими и иностранными лицами, </w:t>
      </w:r>
      <w:r w:rsidRPr="001E7F5B">
        <w:rPr>
          <w:b/>
        </w:rPr>
        <w:br/>
        <w:t xml:space="preserve">к </w:t>
      </w:r>
      <w:r w:rsidR="00A56CD1" w:rsidRPr="001E7F5B">
        <w:rPr>
          <w:b/>
        </w:rPr>
        <w:t xml:space="preserve">Форме подтверждения </w:t>
      </w:r>
      <w:r w:rsidRPr="001E7F5B">
        <w:rPr>
          <w:b/>
        </w:rPr>
        <w:t>выполнени</w:t>
      </w:r>
      <w:r w:rsidR="00A56CD1" w:rsidRPr="001E7F5B">
        <w:rPr>
          <w:b/>
        </w:rPr>
        <w:t>я</w:t>
      </w:r>
      <w:r w:rsidRPr="001E7F5B">
        <w:rPr>
          <w:b/>
        </w:rPr>
        <w:t xml:space="preserve"> работ </w:t>
      </w:r>
      <w:r w:rsidRPr="001E7F5B">
        <w:rPr>
          <w:b/>
          <w:szCs w:val="24"/>
        </w:rPr>
        <w:t xml:space="preserve">российскими </w:t>
      </w:r>
      <w:r w:rsidRPr="003A170C">
        <w:rPr>
          <w:b/>
          <w:szCs w:val="24"/>
        </w:rPr>
        <w:t>лицами</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534"/>
        <w:gridCol w:w="1275"/>
        <w:gridCol w:w="1701"/>
        <w:gridCol w:w="1843"/>
        <w:gridCol w:w="1276"/>
        <w:gridCol w:w="1206"/>
      </w:tblGrid>
      <w:tr w:rsidR="00C42516" w:rsidRPr="001E7F5B" w14:paraId="6CE4B050" w14:textId="77777777" w:rsidTr="00BD4841">
        <w:trPr>
          <w:trHeight w:val="741"/>
          <w:jc w:val="center"/>
        </w:trPr>
        <w:tc>
          <w:tcPr>
            <w:tcW w:w="900" w:type="dxa"/>
            <w:vMerge w:val="restart"/>
            <w:tcBorders>
              <w:top w:val="single" w:sz="12" w:space="0" w:color="auto"/>
              <w:left w:val="single" w:sz="12" w:space="0" w:color="auto"/>
            </w:tcBorders>
            <w:shd w:val="clear" w:color="auto" w:fill="FFD200"/>
            <w:vAlign w:val="center"/>
          </w:tcPr>
          <w:p w14:paraId="251867E7" w14:textId="77777777" w:rsidR="00C42516" w:rsidRPr="003A170C" w:rsidRDefault="00C42516" w:rsidP="003A170C">
            <w:pPr>
              <w:ind w:firstLine="0"/>
              <w:jc w:val="center"/>
              <w:rPr>
                <w:b/>
                <w:color w:val="000000"/>
                <w:sz w:val="22"/>
                <w:szCs w:val="22"/>
              </w:rPr>
            </w:pPr>
            <w:r w:rsidRPr="003A170C">
              <w:rPr>
                <w:b/>
                <w:color w:val="000000"/>
                <w:sz w:val="22"/>
                <w:szCs w:val="22"/>
              </w:rPr>
              <w:t>Наименование лота</w:t>
            </w:r>
          </w:p>
        </w:tc>
        <w:tc>
          <w:tcPr>
            <w:tcW w:w="1534" w:type="dxa"/>
            <w:vMerge w:val="restart"/>
            <w:tcBorders>
              <w:top w:val="single" w:sz="12" w:space="0" w:color="auto"/>
            </w:tcBorders>
            <w:shd w:val="clear" w:color="auto" w:fill="FFD200"/>
            <w:vAlign w:val="center"/>
          </w:tcPr>
          <w:p w14:paraId="3456C96F" w14:textId="77777777" w:rsidR="00C42516" w:rsidRPr="003A170C" w:rsidRDefault="00C42516" w:rsidP="003A170C">
            <w:pPr>
              <w:ind w:firstLine="0"/>
              <w:jc w:val="center"/>
              <w:rPr>
                <w:b/>
                <w:color w:val="000000"/>
                <w:sz w:val="22"/>
                <w:szCs w:val="22"/>
              </w:rPr>
            </w:pPr>
            <w:r w:rsidRPr="003A170C">
              <w:rPr>
                <w:b/>
                <w:color w:val="000000"/>
                <w:sz w:val="22"/>
                <w:szCs w:val="22"/>
              </w:rPr>
              <w:t>Наименование позиции</w:t>
            </w:r>
          </w:p>
        </w:tc>
        <w:tc>
          <w:tcPr>
            <w:tcW w:w="1275" w:type="dxa"/>
            <w:vMerge w:val="restart"/>
            <w:tcBorders>
              <w:top w:val="single" w:sz="12" w:space="0" w:color="auto"/>
            </w:tcBorders>
            <w:shd w:val="clear" w:color="auto" w:fill="FFD200"/>
            <w:vAlign w:val="center"/>
          </w:tcPr>
          <w:p w14:paraId="007A69DD" w14:textId="77777777" w:rsidR="00C42516" w:rsidRPr="003A170C" w:rsidRDefault="00C42516" w:rsidP="003A170C">
            <w:pPr>
              <w:ind w:firstLine="0"/>
              <w:jc w:val="center"/>
              <w:rPr>
                <w:b/>
                <w:color w:val="000000"/>
                <w:sz w:val="22"/>
                <w:szCs w:val="22"/>
              </w:rPr>
            </w:pPr>
            <w:r w:rsidRPr="003A170C">
              <w:rPr>
                <w:b/>
                <w:color w:val="000000"/>
                <w:sz w:val="22"/>
                <w:szCs w:val="22"/>
              </w:rPr>
              <w:t>Общая стоимость позиции, руб.</w:t>
            </w:r>
            <w:r w:rsidR="0019011A" w:rsidRPr="003A170C">
              <w:rPr>
                <w:b/>
                <w:color w:val="000000"/>
                <w:sz w:val="22"/>
                <w:szCs w:val="22"/>
              </w:rPr>
              <w:t xml:space="preserve"> с НДС</w:t>
            </w:r>
            <w:r w:rsidR="0019011A" w:rsidRPr="003A170C">
              <w:rPr>
                <w:rStyle w:val="afc"/>
                <w:b/>
                <w:color w:val="000000"/>
                <w:szCs w:val="22"/>
              </w:rPr>
              <w:t xml:space="preserve"> </w:t>
            </w:r>
            <w:r w:rsidR="0019011A" w:rsidRPr="003A170C">
              <w:rPr>
                <w:rStyle w:val="afc"/>
                <w:b/>
                <w:color w:val="000000"/>
                <w:szCs w:val="22"/>
              </w:rPr>
              <w:footnoteReference w:id="36"/>
            </w:r>
          </w:p>
        </w:tc>
        <w:tc>
          <w:tcPr>
            <w:tcW w:w="1701" w:type="dxa"/>
            <w:vMerge w:val="restart"/>
            <w:tcBorders>
              <w:top w:val="single" w:sz="12" w:space="0" w:color="auto"/>
            </w:tcBorders>
            <w:shd w:val="clear" w:color="auto" w:fill="FFD200"/>
            <w:vAlign w:val="center"/>
          </w:tcPr>
          <w:p w14:paraId="733C0226" w14:textId="77777777" w:rsidR="00C42516" w:rsidRPr="003A170C" w:rsidRDefault="00C42516" w:rsidP="003A170C">
            <w:pPr>
              <w:ind w:firstLine="0"/>
              <w:jc w:val="center"/>
              <w:rPr>
                <w:b/>
                <w:color w:val="000000"/>
                <w:sz w:val="22"/>
                <w:szCs w:val="22"/>
              </w:rPr>
            </w:pPr>
            <w:r w:rsidRPr="003A170C">
              <w:rPr>
                <w:b/>
                <w:color w:val="000000"/>
                <w:sz w:val="22"/>
                <w:szCs w:val="22"/>
              </w:rPr>
              <w:t xml:space="preserve">Объем работ, выполняемый </w:t>
            </w:r>
            <w:r w:rsidR="00602497" w:rsidRPr="003A170C">
              <w:rPr>
                <w:b/>
                <w:color w:val="000000"/>
                <w:sz w:val="22"/>
                <w:szCs w:val="22"/>
              </w:rPr>
              <w:t>российскими лицами</w:t>
            </w:r>
          </w:p>
        </w:tc>
        <w:tc>
          <w:tcPr>
            <w:tcW w:w="4325" w:type="dxa"/>
            <w:gridSpan w:val="3"/>
            <w:tcBorders>
              <w:top w:val="single" w:sz="12" w:space="0" w:color="auto"/>
              <w:bottom w:val="single" w:sz="4" w:space="0" w:color="auto"/>
              <w:right w:val="single" w:sz="12" w:space="0" w:color="auto"/>
            </w:tcBorders>
            <w:shd w:val="clear" w:color="auto" w:fill="FFD200"/>
            <w:vAlign w:val="center"/>
          </w:tcPr>
          <w:p w14:paraId="602B54DB" w14:textId="77777777" w:rsidR="00C42516" w:rsidRPr="003A170C" w:rsidRDefault="00C42516" w:rsidP="003A170C">
            <w:pPr>
              <w:ind w:firstLine="0"/>
              <w:jc w:val="center"/>
              <w:rPr>
                <w:b/>
                <w:color w:val="000000"/>
                <w:sz w:val="20"/>
                <w:szCs w:val="20"/>
              </w:rPr>
            </w:pPr>
            <w:r w:rsidRPr="003A170C">
              <w:rPr>
                <w:b/>
                <w:color w:val="000000"/>
                <w:sz w:val="20"/>
                <w:szCs w:val="20"/>
              </w:rPr>
              <w:t xml:space="preserve">Объем работ, выполняемый иностранными </w:t>
            </w:r>
            <w:r w:rsidR="00602497" w:rsidRPr="003A170C">
              <w:rPr>
                <w:b/>
                <w:color w:val="000000"/>
                <w:sz w:val="20"/>
                <w:szCs w:val="20"/>
              </w:rPr>
              <w:t>лицами</w:t>
            </w:r>
          </w:p>
          <w:p w14:paraId="79632DE5" w14:textId="77777777" w:rsidR="00C42516" w:rsidRPr="003A170C" w:rsidRDefault="00C42516" w:rsidP="003A170C">
            <w:pPr>
              <w:ind w:firstLine="0"/>
              <w:jc w:val="center"/>
              <w:rPr>
                <w:color w:val="000000"/>
                <w:sz w:val="20"/>
                <w:szCs w:val="20"/>
              </w:rPr>
            </w:pPr>
            <w:r w:rsidRPr="003A170C">
              <w:rPr>
                <w:i/>
                <w:color w:val="000000"/>
                <w:sz w:val="20"/>
                <w:szCs w:val="20"/>
              </w:rPr>
              <w:t xml:space="preserve">(заполняется, если в поле «Объем работ, выполняемый </w:t>
            </w:r>
            <w:r w:rsidR="00602497" w:rsidRPr="003A170C">
              <w:rPr>
                <w:i/>
                <w:color w:val="000000"/>
                <w:sz w:val="20"/>
                <w:szCs w:val="20"/>
              </w:rPr>
              <w:t>российскими лицами</w:t>
            </w:r>
            <w:r w:rsidRPr="003A170C">
              <w:rPr>
                <w:i/>
                <w:color w:val="000000"/>
                <w:sz w:val="20"/>
                <w:szCs w:val="20"/>
              </w:rPr>
              <w:t>» &lt;100%)</w:t>
            </w:r>
          </w:p>
        </w:tc>
      </w:tr>
      <w:tr w:rsidR="00C42516" w:rsidRPr="001E7F5B" w14:paraId="679E09D7" w14:textId="77777777" w:rsidTr="00BD4841">
        <w:trPr>
          <w:trHeight w:val="695"/>
          <w:jc w:val="center"/>
        </w:trPr>
        <w:tc>
          <w:tcPr>
            <w:tcW w:w="900" w:type="dxa"/>
            <w:vMerge/>
            <w:tcBorders>
              <w:left w:val="single" w:sz="12" w:space="0" w:color="auto"/>
              <w:bottom w:val="single" w:sz="12" w:space="0" w:color="auto"/>
            </w:tcBorders>
            <w:shd w:val="clear" w:color="auto" w:fill="FFD200"/>
            <w:vAlign w:val="center"/>
          </w:tcPr>
          <w:p w14:paraId="1C4CCC4D" w14:textId="77777777" w:rsidR="00C42516" w:rsidRPr="003A170C" w:rsidRDefault="00C42516" w:rsidP="003A170C">
            <w:pPr>
              <w:jc w:val="center"/>
              <w:rPr>
                <w:color w:val="000000"/>
                <w:szCs w:val="20"/>
              </w:rPr>
            </w:pPr>
          </w:p>
        </w:tc>
        <w:tc>
          <w:tcPr>
            <w:tcW w:w="1534" w:type="dxa"/>
            <w:vMerge/>
            <w:tcBorders>
              <w:bottom w:val="single" w:sz="12" w:space="0" w:color="auto"/>
            </w:tcBorders>
            <w:shd w:val="clear" w:color="auto" w:fill="FFD200"/>
            <w:vAlign w:val="center"/>
          </w:tcPr>
          <w:p w14:paraId="4946545A" w14:textId="77777777" w:rsidR="00C42516" w:rsidRPr="003A170C" w:rsidRDefault="00C42516" w:rsidP="003A170C">
            <w:pPr>
              <w:jc w:val="center"/>
              <w:rPr>
                <w:color w:val="000000"/>
                <w:szCs w:val="20"/>
              </w:rPr>
            </w:pPr>
          </w:p>
        </w:tc>
        <w:tc>
          <w:tcPr>
            <w:tcW w:w="1275" w:type="dxa"/>
            <w:vMerge/>
            <w:tcBorders>
              <w:bottom w:val="single" w:sz="12" w:space="0" w:color="auto"/>
            </w:tcBorders>
            <w:shd w:val="clear" w:color="auto" w:fill="FFD200"/>
            <w:vAlign w:val="center"/>
          </w:tcPr>
          <w:p w14:paraId="2A1EEB3F" w14:textId="77777777" w:rsidR="00C42516" w:rsidRPr="003A170C" w:rsidRDefault="00C42516" w:rsidP="003A170C">
            <w:pPr>
              <w:jc w:val="center"/>
              <w:rPr>
                <w:color w:val="000000"/>
                <w:szCs w:val="20"/>
              </w:rPr>
            </w:pPr>
          </w:p>
        </w:tc>
        <w:tc>
          <w:tcPr>
            <w:tcW w:w="1701" w:type="dxa"/>
            <w:vMerge/>
            <w:tcBorders>
              <w:bottom w:val="single" w:sz="12" w:space="0" w:color="auto"/>
            </w:tcBorders>
            <w:shd w:val="clear" w:color="auto" w:fill="FFD200"/>
            <w:vAlign w:val="center"/>
          </w:tcPr>
          <w:p w14:paraId="7F338E99" w14:textId="77777777" w:rsidR="00C42516" w:rsidRPr="003A170C" w:rsidRDefault="00C42516" w:rsidP="003A170C">
            <w:pPr>
              <w:jc w:val="center"/>
              <w:rPr>
                <w:color w:val="000000"/>
                <w:szCs w:val="20"/>
              </w:rPr>
            </w:pPr>
          </w:p>
        </w:tc>
        <w:tc>
          <w:tcPr>
            <w:tcW w:w="1843" w:type="dxa"/>
            <w:tcBorders>
              <w:top w:val="single" w:sz="4" w:space="0" w:color="auto"/>
              <w:bottom w:val="single" w:sz="12" w:space="0" w:color="auto"/>
              <w:right w:val="single" w:sz="4" w:space="0" w:color="auto"/>
            </w:tcBorders>
            <w:shd w:val="clear" w:color="auto" w:fill="FFD200"/>
            <w:vAlign w:val="center"/>
          </w:tcPr>
          <w:p w14:paraId="77F2850E" w14:textId="77777777" w:rsidR="00C42516" w:rsidRPr="003A170C" w:rsidRDefault="00C42516" w:rsidP="003A170C">
            <w:pPr>
              <w:ind w:firstLine="0"/>
              <w:jc w:val="center"/>
              <w:rPr>
                <w:b/>
                <w:color w:val="000000"/>
                <w:sz w:val="20"/>
                <w:szCs w:val="20"/>
              </w:rPr>
            </w:pPr>
            <w:r w:rsidRPr="003A170C">
              <w:rPr>
                <w:b/>
                <w:color w:val="000000"/>
                <w:sz w:val="20"/>
                <w:szCs w:val="20"/>
              </w:rPr>
              <w:t>Страна регистрации</w:t>
            </w:r>
          </w:p>
        </w:tc>
        <w:tc>
          <w:tcPr>
            <w:tcW w:w="1276" w:type="dxa"/>
            <w:tcBorders>
              <w:top w:val="single" w:sz="4" w:space="0" w:color="auto"/>
              <w:left w:val="single" w:sz="4" w:space="0" w:color="auto"/>
              <w:bottom w:val="single" w:sz="12" w:space="0" w:color="auto"/>
              <w:right w:val="single" w:sz="12" w:space="0" w:color="auto"/>
            </w:tcBorders>
            <w:shd w:val="clear" w:color="auto" w:fill="FFD200"/>
            <w:vAlign w:val="center"/>
          </w:tcPr>
          <w:p w14:paraId="2DE7657F" w14:textId="77777777" w:rsidR="00C42516" w:rsidRPr="003A170C" w:rsidRDefault="00C42516" w:rsidP="003A170C">
            <w:pPr>
              <w:ind w:firstLine="0"/>
              <w:jc w:val="center"/>
              <w:rPr>
                <w:b/>
                <w:color w:val="000000"/>
                <w:sz w:val="20"/>
                <w:szCs w:val="20"/>
              </w:rPr>
            </w:pPr>
            <w:r w:rsidRPr="003A170C">
              <w:rPr>
                <w:b/>
                <w:color w:val="000000"/>
                <w:sz w:val="20"/>
                <w:szCs w:val="20"/>
              </w:rPr>
              <w:t>Удельный вес, %</w:t>
            </w:r>
          </w:p>
        </w:tc>
        <w:tc>
          <w:tcPr>
            <w:tcW w:w="1206" w:type="dxa"/>
            <w:tcBorders>
              <w:top w:val="single" w:sz="4" w:space="0" w:color="auto"/>
              <w:left w:val="single" w:sz="4" w:space="0" w:color="auto"/>
              <w:bottom w:val="single" w:sz="12" w:space="0" w:color="auto"/>
              <w:right w:val="single" w:sz="12" w:space="0" w:color="auto"/>
            </w:tcBorders>
            <w:shd w:val="clear" w:color="auto" w:fill="FFD200"/>
            <w:vAlign w:val="center"/>
          </w:tcPr>
          <w:p w14:paraId="212D72E9" w14:textId="77777777" w:rsidR="00C42516" w:rsidRPr="003A170C" w:rsidRDefault="00C42516" w:rsidP="003A170C">
            <w:pPr>
              <w:ind w:firstLine="0"/>
              <w:jc w:val="center"/>
              <w:rPr>
                <w:b/>
                <w:color w:val="000000"/>
                <w:sz w:val="20"/>
                <w:szCs w:val="20"/>
              </w:rPr>
            </w:pPr>
            <w:r w:rsidRPr="003A170C">
              <w:rPr>
                <w:b/>
                <w:color w:val="000000"/>
                <w:sz w:val="20"/>
                <w:szCs w:val="20"/>
              </w:rPr>
              <w:t>Стоимость, руб.</w:t>
            </w:r>
            <w:r w:rsidR="0019011A" w:rsidRPr="003A170C">
              <w:rPr>
                <w:b/>
                <w:color w:val="000000"/>
                <w:sz w:val="20"/>
                <w:szCs w:val="20"/>
              </w:rPr>
              <w:t xml:space="preserve"> с НДС</w:t>
            </w:r>
          </w:p>
        </w:tc>
      </w:tr>
      <w:tr w:rsidR="00C42516" w:rsidRPr="001E7F5B" w14:paraId="4403D0DF" w14:textId="77777777" w:rsidTr="00BD4841">
        <w:trPr>
          <w:trHeight w:val="84"/>
          <w:jc w:val="center"/>
        </w:trPr>
        <w:tc>
          <w:tcPr>
            <w:tcW w:w="8529" w:type="dxa"/>
            <w:gridSpan w:val="6"/>
            <w:tcBorders>
              <w:left w:val="nil"/>
              <w:bottom w:val="single" w:sz="12" w:space="0" w:color="auto"/>
              <w:right w:val="nil"/>
            </w:tcBorders>
            <w:shd w:val="clear" w:color="auto" w:fill="auto"/>
            <w:vAlign w:val="center"/>
          </w:tcPr>
          <w:p w14:paraId="34EC7BF6" w14:textId="77777777" w:rsidR="00C42516" w:rsidRPr="003A170C" w:rsidRDefault="00C42516" w:rsidP="003A170C">
            <w:pPr>
              <w:spacing w:line="192" w:lineRule="auto"/>
              <w:jc w:val="center"/>
              <w:rPr>
                <w:sz w:val="6"/>
              </w:rPr>
            </w:pPr>
          </w:p>
        </w:tc>
        <w:tc>
          <w:tcPr>
            <w:tcW w:w="1206" w:type="dxa"/>
            <w:tcBorders>
              <w:left w:val="nil"/>
              <w:bottom w:val="single" w:sz="12" w:space="0" w:color="auto"/>
              <w:right w:val="nil"/>
            </w:tcBorders>
            <w:shd w:val="clear" w:color="auto" w:fill="auto"/>
          </w:tcPr>
          <w:p w14:paraId="6F5C53B2" w14:textId="77777777" w:rsidR="00C42516" w:rsidRPr="003A170C" w:rsidRDefault="00C42516" w:rsidP="003A170C">
            <w:pPr>
              <w:spacing w:line="192" w:lineRule="auto"/>
              <w:jc w:val="center"/>
              <w:rPr>
                <w:sz w:val="6"/>
              </w:rPr>
            </w:pPr>
          </w:p>
        </w:tc>
      </w:tr>
      <w:tr w:rsidR="00C42516" w:rsidRPr="001E7F5B" w14:paraId="1A19B0B8" w14:textId="77777777" w:rsidTr="00BD4841">
        <w:trPr>
          <w:trHeight w:val="247"/>
          <w:jc w:val="center"/>
        </w:trPr>
        <w:tc>
          <w:tcPr>
            <w:tcW w:w="8529" w:type="dxa"/>
            <w:gridSpan w:val="6"/>
            <w:tcBorders>
              <w:top w:val="nil"/>
              <w:left w:val="single" w:sz="12" w:space="0" w:color="auto"/>
              <w:bottom w:val="single" w:sz="12" w:space="0" w:color="auto"/>
              <w:right w:val="single" w:sz="12" w:space="0" w:color="auto"/>
            </w:tcBorders>
            <w:shd w:val="clear" w:color="auto" w:fill="D9D9D9"/>
            <w:vAlign w:val="center"/>
          </w:tcPr>
          <w:p w14:paraId="6170C291" w14:textId="77777777" w:rsidR="00C42516" w:rsidRPr="003A170C" w:rsidRDefault="00C42516" w:rsidP="003A170C">
            <w:pPr>
              <w:jc w:val="center"/>
              <w:rPr>
                <w:b/>
                <w:sz w:val="18"/>
                <w:szCs w:val="20"/>
              </w:rPr>
            </w:pPr>
            <w:r w:rsidRPr="003A170C">
              <w:rPr>
                <w:b/>
                <w:sz w:val="18"/>
              </w:rPr>
              <w:t>Выполнение работ</w:t>
            </w:r>
          </w:p>
        </w:tc>
        <w:tc>
          <w:tcPr>
            <w:tcW w:w="1206" w:type="dxa"/>
            <w:tcBorders>
              <w:top w:val="nil"/>
              <w:left w:val="single" w:sz="12" w:space="0" w:color="auto"/>
              <w:bottom w:val="single" w:sz="12" w:space="0" w:color="auto"/>
              <w:right w:val="single" w:sz="12" w:space="0" w:color="auto"/>
            </w:tcBorders>
            <w:shd w:val="clear" w:color="auto" w:fill="D9D9D9"/>
          </w:tcPr>
          <w:p w14:paraId="3DE5206C" w14:textId="77777777" w:rsidR="00C42516" w:rsidRPr="003A170C" w:rsidRDefault="00C42516" w:rsidP="003A170C">
            <w:pPr>
              <w:jc w:val="center"/>
              <w:rPr>
                <w:b/>
                <w:sz w:val="18"/>
              </w:rPr>
            </w:pPr>
          </w:p>
        </w:tc>
      </w:tr>
      <w:tr w:rsidR="00C42516" w:rsidRPr="001E7F5B" w14:paraId="4BC100F4" w14:textId="77777777" w:rsidTr="00BD4841">
        <w:trPr>
          <w:trHeight w:val="355"/>
          <w:jc w:val="center"/>
        </w:trPr>
        <w:tc>
          <w:tcPr>
            <w:tcW w:w="900" w:type="dxa"/>
            <w:tcBorders>
              <w:top w:val="single" w:sz="12" w:space="0" w:color="auto"/>
              <w:left w:val="single" w:sz="12" w:space="0" w:color="auto"/>
            </w:tcBorders>
            <w:shd w:val="clear" w:color="auto" w:fill="F2F2F2"/>
            <w:vAlign w:val="center"/>
          </w:tcPr>
          <w:p w14:paraId="669D4262" w14:textId="77777777" w:rsidR="00C42516" w:rsidRPr="001E7F5B" w:rsidRDefault="00C42516" w:rsidP="003A170C">
            <w:pPr>
              <w:tabs>
                <w:tab w:val="left" w:pos="426"/>
              </w:tabs>
              <w:ind w:firstLine="0"/>
              <w:jc w:val="left"/>
            </w:pPr>
            <w:r w:rsidRPr="001E7F5B">
              <w:t>1.</w:t>
            </w:r>
          </w:p>
        </w:tc>
        <w:tc>
          <w:tcPr>
            <w:tcW w:w="1534" w:type="dxa"/>
            <w:tcBorders>
              <w:top w:val="single" w:sz="12" w:space="0" w:color="auto"/>
            </w:tcBorders>
            <w:shd w:val="clear" w:color="auto" w:fill="auto"/>
            <w:vAlign w:val="center"/>
          </w:tcPr>
          <w:p w14:paraId="3A0884A4" w14:textId="77777777" w:rsidR="00C42516" w:rsidRPr="001E7F5B" w:rsidRDefault="00C42516" w:rsidP="003A170C">
            <w:pPr>
              <w:spacing w:line="192" w:lineRule="auto"/>
              <w:jc w:val="center"/>
            </w:pPr>
          </w:p>
        </w:tc>
        <w:tc>
          <w:tcPr>
            <w:tcW w:w="1275" w:type="dxa"/>
            <w:tcBorders>
              <w:top w:val="single" w:sz="12" w:space="0" w:color="auto"/>
            </w:tcBorders>
            <w:shd w:val="clear" w:color="auto" w:fill="auto"/>
            <w:vAlign w:val="center"/>
          </w:tcPr>
          <w:p w14:paraId="73D555A7" w14:textId="77777777" w:rsidR="00C42516" w:rsidRPr="003A170C" w:rsidRDefault="00C42516" w:rsidP="003A170C">
            <w:pPr>
              <w:jc w:val="center"/>
              <w:rPr>
                <w:sz w:val="18"/>
                <w:szCs w:val="18"/>
              </w:rPr>
            </w:pPr>
          </w:p>
        </w:tc>
        <w:tc>
          <w:tcPr>
            <w:tcW w:w="1701" w:type="dxa"/>
            <w:tcBorders>
              <w:top w:val="single" w:sz="12" w:space="0" w:color="auto"/>
            </w:tcBorders>
            <w:shd w:val="clear" w:color="auto" w:fill="auto"/>
            <w:vAlign w:val="center"/>
          </w:tcPr>
          <w:p w14:paraId="5A43CBD9" w14:textId="77777777" w:rsidR="00C42516" w:rsidRPr="003A170C" w:rsidRDefault="00C42516" w:rsidP="003A170C">
            <w:pPr>
              <w:spacing w:line="192" w:lineRule="auto"/>
              <w:rPr>
                <w:sz w:val="28"/>
              </w:rPr>
            </w:pPr>
            <w:r w:rsidRPr="003A170C">
              <w:rPr>
                <w:sz w:val="28"/>
              </w:rPr>
              <w:sym w:font="Symbol" w:char="F088"/>
            </w:r>
            <w:r w:rsidRPr="003A170C">
              <w:rPr>
                <w:sz w:val="28"/>
              </w:rPr>
              <w:t>%</w:t>
            </w:r>
          </w:p>
        </w:tc>
        <w:tc>
          <w:tcPr>
            <w:tcW w:w="1843" w:type="dxa"/>
            <w:tcBorders>
              <w:top w:val="single" w:sz="12" w:space="0" w:color="auto"/>
              <w:right w:val="single" w:sz="4" w:space="0" w:color="auto"/>
            </w:tcBorders>
            <w:shd w:val="clear" w:color="auto" w:fill="auto"/>
          </w:tcPr>
          <w:p w14:paraId="75F01820" w14:textId="77777777" w:rsidR="00C42516" w:rsidRPr="001E7F5B" w:rsidRDefault="00C42516" w:rsidP="003A170C">
            <w:pPr>
              <w:spacing w:line="192" w:lineRule="auto"/>
              <w:jc w:val="center"/>
            </w:pPr>
          </w:p>
        </w:tc>
        <w:tc>
          <w:tcPr>
            <w:tcW w:w="1276" w:type="dxa"/>
            <w:tcBorders>
              <w:top w:val="single" w:sz="12" w:space="0" w:color="auto"/>
              <w:left w:val="single" w:sz="4" w:space="0" w:color="auto"/>
              <w:right w:val="single" w:sz="12" w:space="0" w:color="auto"/>
            </w:tcBorders>
            <w:shd w:val="clear" w:color="auto" w:fill="auto"/>
          </w:tcPr>
          <w:p w14:paraId="16DA6ABB" w14:textId="77777777" w:rsidR="00C42516" w:rsidRPr="003A170C" w:rsidRDefault="00C42516" w:rsidP="003A170C">
            <w:pPr>
              <w:spacing w:line="192" w:lineRule="auto"/>
              <w:jc w:val="center"/>
              <w:rPr>
                <w:sz w:val="28"/>
              </w:rPr>
            </w:pPr>
          </w:p>
        </w:tc>
        <w:tc>
          <w:tcPr>
            <w:tcW w:w="1206" w:type="dxa"/>
            <w:tcBorders>
              <w:top w:val="single" w:sz="12" w:space="0" w:color="auto"/>
              <w:left w:val="single" w:sz="4" w:space="0" w:color="auto"/>
              <w:right w:val="single" w:sz="12" w:space="0" w:color="auto"/>
            </w:tcBorders>
            <w:shd w:val="clear" w:color="auto" w:fill="auto"/>
          </w:tcPr>
          <w:p w14:paraId="543D3903" w14:textId="77777777" w:rsidR="00C42516" w:rsidRPr="003A170C" w:rsidRDefault="00C42516" w:rsidP="003A170C">
            <w:pPr>
              <w:spacing w:line="192" w:lineRule="auto"/>
              <w:jc w:val="center"/>
              <w:rPr>
                <w:sz w:val="28"/>
              </w:rPr>
            </w:pPr>
          </w:p>
        </w:tc>
      </w:tr>
      <w:tr w:rsidR="00C42516" w:rsidRPr="001E7F5B" w14:paraId="2D141FBC" w14:textId="77777777" w:rsidTr="00BD4841">
        <w:trPr>
          <w:trHeight w:val="84"/>
          <w:jc w:val="center"/>
        </w:trPr>
        <w:tc>
          <w:tcPr>
            <w:tcW w:w="900" w:type="dxa"/>
            <w:tcBorders>
              <w:left w:val="single" w:sz="12" w:space="0" w:color="auto"/>
              <w:bottom w:val="single" w:sz="12" w:space="0" w:color="auto"/>
            </w:tcBorders>
            <w:shd w:val="clear" w:color="auto" w:fill="F2F2F2"/>
            <w:vAlign w:val="center"/>
          </w:tcPr>
          <w:p w14:paraId="464E7AD0" w14:textId="77777777" w:rsidR="00C42516" w:rsidRPr="001E7F5B" w:rsidRDefault="00C42516" w:rsidP="003A170C">
            <w:pPr>
              <w:tabs>
                <w:tab w:val="left" w:pos="426"/>
              </w:tabs>
              <w:ind w:firstLine="0"/>
              <w:jc w:val="left"/>
            </w:pPr>
            <w:r w:rsidRPr="001E7F5B">
              <w:t>2.</w:t>
            </w:r>
          </w:p>
        </w:tc>
        <w:tc>
          <w:tcPr>
            <w:tcW w:w="1534" w:type="dxa"/>
            <w:tcBorders>
              <w:bottom w:val="single" w:sz="12" w:space="0" w:color="auto"/>
            </w:tcBorders>
            <w:shd w:val="clear" w:color="auto" w:fill="auto"/>
            <w:vAlign w:val="center"/>
          </w:tcPr>
          <w:p w14:paraId="4BCA6629" w14:textId="77777777" w:rsidR="00C42516" w:rsidRPr="001E7F5B" w:rsidRDefault="00C42516" w:rsidP="003A170C">
            <w:pPr>
              <w:spacing w:line="192" w:lineRule="auto"/>
              <w:jc w:val="center"/>
            </w:pPr>
          </w:p>
        </w:tc>
        <w:tc>
          <w:tcPr>
            <w:tcW w:w="1275" w:type="dxa"/>
            <w:tcBorders>
              <w:bottom w:val="single" w:sz="12" w:space="0" w:color="auto"/>
            </w:tcBorders>
            <w:shd w:val="clear" w:color="auto" w:fill="auto"/>
            <w:vAlign w:val="center"/>
          </w:tcPr>
          <w:p w14:paraId="2EBE229D" w14:textId="77777777" w:rsidR="00C42516" w:rsidRPr="001E7F5B" w:rsidRDefault="00C42516" w:rsidP="003A170C">
            <w:pPr>
              <w:jc w:val="center"/>
            </w:pPr>
          </w:p>
        </w:tc>
        <w:tc>
          <w:tcPr>
            <w:tcW w:w="1701" w:type="dxa"/>
            <w:tcBorders>
              <w:bottom w:val="single" w:sz="12" w:space="0" w:color="auto"/>
            </w:tcBorders>
            <w:shd w:val="clear" w:color="auto" w:fill="auto"/>
            <w:vAlign w:val="center"/>
          </w:tcPr>
          <w:p w14:paraId="4F42B434" w14:textId="77777777" w:rsidR="00C42516" w:rsidRPr="003A170C" w:rsidRDefault="00C42516" w:rsidP="00602497">
            <w:pPr>
              <w:rPr>
                <w:sz w:val="18"/>
              </w:rPr>
            </w:pPr>
            <w:r w:rsidRPr="003A170C">
              <w:rPr>
                <w:sz w:val="28"/>
              </w:rPr>
              <w:sym w:font="Symbol" w:char="F088"/>
            </w:r>
            <w:r w:rsidRPr="003A170C">
              <w:rPr>
                <w:sz w:val="28"/>
              </w:rPr>
              <w:t>%</w:t>
            </w:r>
          </w:p>
        </w:tc>
        <w:tc>
          <w:tcPr>
            <w:tcW w:w="1843" w:type="dxa"/>
            <w:tcBorders>
              <w:bottom w:val="single" w:sz="12" w:space="0" w:color="auto"/>
              <w:right w:val="single" w:sz="4" w:space="0" w:color="auto"/>
            </w:tcBorders>
            <w:shd w:val="clear" w:color="auto" w:fill="auto"/>
          </w:tcPr>
          <w:p w14:paraId="4D08208E" w14:textId="77777777" w:rsidR="00C42516" w:rsidRPr="001E7F5B" w:rsidRDefault="00C42516" w:rsidP="003A170C">
            <w:pPr>
              <w:spacing w:line="192" w:lineRule="auto"/>
              <w:jc w:val="center"/>
            </w:pPr>
          </w:p>
        </w:tc>
        <w:tc>
          <w:tcPr>
            <w:tcW w:w="1276" w:type="dxa"/>
            <w:tcBorders>
              <w:left w:val="single" w:sz="4" w:space="0" w:color="auto"/>
              <w:bottom w:val="single" w:sz="12" w:space="0" w:color="auto"/>
              <w:right w:val="single" w:sz="12" w:space="0" w:color="auto"/>
            </w:tcBorders>
            <w:shd w:val="clear" w:color="auto" w:fill="auto"/>
          </w:tcPr>
          <w:p w14:paraId="4BD5D67B" w14:textId="77777777" w:rsidR="00C42516" w:rsidRPr="001E7F5B" w:rsidRDefault="00C42516" w:rsidP="003A170C">
            <w:pPr>
              <w:spacing w:line="192" w:lineRule="auto"/>
              <w:jc w:val="center"/>
            </w:pPr>
          </w:p>
        </w:tc>
        <w:tc>
          <w:tcPr>
            <w:tcW w:w="1206" w:type="dxa"/>
            <w:tcBorders>
              <w:left w:val="single" w:sz="4" w:space="0" w:color="auto"/>
              <w:bottom w:val="single" w:sz="12" w:space="0" w:color="auto"/>
              <w:right w:val="single" w:sz="12" w:space="0" w:color="auto"/>
            </w:tcBorders>
            <w:shd w:val="clear" w:color="auto" w:fill="auto"/>
          </w:tcPr>
          <w:p w14:paraId="6591FFED" w14:textId="77777777" w:rsidR="00C42516" w:rsidRPr="001E7F5B" w:rsidRDefault="00C42516" w:rsidP="003A170C">
            <w:pPr>
              <w:spacing w:line="192" w:lineRule="auto"/>
              <w:jc w:val="center"/>
            </w:pPr>
          </w:p>
        </w:tc>
      </w:tr>
      <w:tr w:rsidR="00C42516" w:rsidRPr="001E7F5B" w14:paraId="2F9FA1A4" w14:textId="77777777" w:rsidTr="00BD4841">
        <w:trPr>
          <w:trHeight w:val="84"/>
          <w:jc w:val="center"/>
        </w:trPr>
        <w:tc>
          <w:tcPr>
            <w:tcW w:w="900" w:type="dxa"/>
            <w:tcBorders>
              <w:left w:val="single" w:sz="12" w:space="0" w:color="auto"/>
              <w:bottom w:val="single" w:sz="12" w:space="0" w:color="auto"/>
            </w:tcBorders>
            <w:shd w:val="clear" w:color="auto" w:fill="F2F2F2"/>
            <w:vAlign w:val="center"/>
          </w:tcPr>
          <w:p w14:paraId="781233B4" w14:textId="77777777" w:rsidR="00C42516" w:rsidRPr="001E7F5B" w:rsidRDefault="00C42516" w:rsidP="003A170C">
            <w:pPr>
              <w:pStyle w:val="afa"/>
              <w:tabs>
                <w:tab w:val="left" w:pos="426"/>
              </w:tabs>
              <w:ind w:left="0"/>
            </w:pPr>
            <w:r w:rsidRPr="001E7F5B">
              <w:t>….</w:t>
            </w:r>
          </w:p>
        </w:tc>
        <w:tc>
          <w:tcPr>
            <w:tcW w:w="1534" w:type="dxa"/>
            <w:tcBorders>
              <w:bottom w:val="single" w:sz="12" w:space="0" w:color="auto"/>
            </w:tcBorders>
            <w:shd w:val="clear" w:color="auto" w:fill="auto"/>
            <w:vAlign w:val="center"/>
          </w:tcPr>
          <w:p w14:paraId="6D567A5F" w14:textId="77777777" w:rsidR="00C42516" w:rsidRPr="001E7F5B" w:rsidRDefault="00C42516" w:rsidP="003A170C">
            <w:pPr>
              <w:spacing w:line="192" w:lineRule="auto"/>
              <w:jc w:val="center"/>
            </w:pPr>
          </w:p>
        </w:tc>
        <w:tc>
          <w:tcPr>
            <w:tcW w:w="1275" w:type="dxa"/>
            <w:tcBorders>
              <w:bottom w:val="single" w:sz="12" w:space="0" w:color="auto"/>
            </w:tcBorders>
            <w:shd w:val="clear" w:color="auto" w:fill="auto"/>
            <w:vAlign w:val="center"/>
          </w:tcPr>
          <w:p w14:paraId="29A183A0" w14:textId="77777777" w:rsidR="00C42516" w:rsidRPr="001E7F5B" w:rsidRDefault="00C42516" w:rsidP="003A170C">
            <w:pPr>
              <w:jc w:val="center"/>
            </w:pPr>
          </w:p>
        </w:tc>
        <w:tc>
          <w:tcPr>
            <w:tcW w:w="1701" w:type="dxa"/>
            <w:tcBorders>
              <w:bottom w:val="single" w:sz="12" w:space="0" w:color="auto"/>
            </w:tcBorders>
            <w:shd w:val="clear" w:color="auto" w:fill="auto"/>
            <w:vAlign w:val="center"/>
          </w:tcPr>
          <w:p w14:paraId="3443675E" w14:textId="77777777" w:rsidR="00C42516" w:rsidRPr="003A170C" w:rsidRDefault="00C42516" w:rsidP="003A170C">
            <w:pPr>
              <w:spacing w:line="192" w:lineRule="auto"/>
              <w:jc w:val="center"/>
              <w:rPr>
                <w:sz w:val="28"/>
              </w:rPr>
            </w:pPr>
          </w:p>
        </w:tc>
        <w:tc>
          <w:tcPr>
            <w:tcW w:w="1843" w:type="dxa"/>
            <w:tcBorders>
              <w:bottom w:val="single" w:sz="12" w:space="0" w:color="auto"/>
              <w:right w:val="single" w:sz="4" w:space="0" w:color="auto"/>
            </w:tcBorders>
            <w:shd w:val="clear" w:color="auto" w:fill="auto"/>
          </w:tcPr>
          <w:p w14:paraId="18E15D9D" w14:textId="77777777" w:rsidR="00C42516" w:rsidRPr="001E7F5B" w:rsidRDefault="00C42516" w:rsidP="003A170C">
            <w:pPr>
              <w:spacing w:line="192" w:lineRule="auto"/>
              <w:jc w:val="center"/>
            </w:pPr>
          </w:p>
        </w:tc>
        <w:tc>
          <w:tcPr>
            <w:tcW w:w="1276" w:type="dxa"/>
            <w:tcBorders>
              <w:left w:val="single" w:sz="4" w:space="0" w:color="auto"/>
              <w:bottom w:val="single" w:sz="12" w:space="0" w:color="auto"/>
              <w:right w:val="single" w:sz="12" w:space="0" w:color="auto"/>
            </w:tcBorders>
            <w:shd w:val="clear" w:color="auto" w:fill="auto"/>
          </w:tcPr>
          <w:p w14:paraId="18D1090F" w14:textId="77777777" w:rsidR="00C42516" w:rsidRPr="001E7F5B" w:rsidRDefault="00C42516" w:rsidP="003A170C">
            <w:pPr>
              <w:spacing w:line="192" w:lineRule="auto"/>
              <w:jc w:val="center"/>
            </w:pPr>
          </w:p>
        </w:tc>
        <w:tc>
          <w:tcPr>
            <w:tcW w:w="1206" w:type="dxa"/>
            <w:tcBorders>
              <w:left w:val="single" w:sz="4" w:space="0" w:color="auto"/>
              <w:bottom w:val="single" w:sz="12" w:space="0" w:color="auto"/>
              <w:right w:val="single" w:sz="12" w:space="0" w:color="auto"/>
            </w:tcBorders>
            <w:shd w:val="clear" w:color="auto" w:fill="auto"/>
          </w:tcPr>
          <w:p w14:paraId="265540B2" w14:textId="77777777" w:rsidR="00C42516" w:rsidRPr="001E7F5B" w:rsidRDefault="00C42516" w:rsidP="003A170C">
            <w:pPr>
              <w:spacing w:line="192" w:lineRule="auto"/>
              <w:jc w:val="center"/>
            </w:pPr>
          </w:p>
        </w:tc>
      </w:tr>
    </w:tbl>
    <w:p w14:paraId="1A08D42B" w14:textId="77777777" w:rsidR="00C42516" w:rsidRPr="001E7F5B" w:rsidRDefault="00C42516" w:rsidP="00C42516">
      <w:pPr>
        <w:rPr>
          <w:vertAlign w:val="superscript"/>
        </w:rPr>
      </w:pPr>
    </w:p>
    <w:p w14:paraId="5FC022F3" w14:textId="77777777" w:rsidR="00C42516" w:rsidRPr="001E7F5B" w:rsidRDefault="00C42516" w:rsidP="00C42516"/>
    <w:p w14:paraId="6909C05B" w14:textId="77777777" w:rsidR="00C42516" w:rsidRPr="001E7F5B" w:rsidRDefault="00C42516" w:rsidP="00C42516"/>
    <w:p w14:paraId="36255B78" w14:textId="77777777" w:rsidR="00C42516" w:rsidRPr="001E7F5B" w:rsidRDefault="00C42516" w:rsidP="00C42516"/>
    <w:p w14:paraId="5232E076" w14:textId="77777777" w:rsidR="00C42516" w:rsidRPr="001E7F5B" w:rsidRDefault="00C42516" w:rsidP="00C42516"/>
    <w:p w14:paraId="04D9EEDB" w14:textId="77777777" w:rsidR="00C42516" w:rsidRPr="001E7F5B" w:rsidRDefault="00C42516" w:rsidP="00C42516"/>
    <w:p w14:paraId="37ACEED2" w14:textId="77777777" w:rsidR="00C42516" w:rsidRPr="001E7F5B" w:rsidRDefault="00C42516" w:rsidP="00602497">
      <w:pPr>
        <w:tabs>
          <w:tab w:val="clear" w:pos="1134"/>
        </w:tabs>
        <w:kinsoku/>
        <w:overflowPunct/>
        <w:autoSpaceDE/>
        <w:autoSpaceDN/>
        <w:spacing w:after="200" w:line="276" w:lineRule="auto"/>
        <w:ind w:firstLine="0"/>
        <w:jc w:val="left"/>
        <w:rPr>
          <w:sz w:val="20"/>
        </w:rPr>
      </w:pPr>
      <w:r w:rsidRPr="001E7F5B">
        <w:t xml:space="preserve">Правильность </w:t>
      </w:r>
      <w:r w:rsidRPr="003A170C">
        <w:rPr>
          <w:sz w:val="22"/>
          <w:szCs w:val="22"/>
        </w:rPr>
        <w:t>данных</w:t>
      </w:r>
      <w:r w:rsidRPr="001E7F5B">
        <w:t xml:space="preserve"> подтверждаю</w:t>
      </w:r>
      <w:r w:rsidRPr="001E7F5B">
        <w:rPr>
          <w:sz w:val="20"/>
        </w:rPr>
        <w:t>:</w:t>
      </w:r>
    </w:p>
    <w:p w14:paraId="0052CF07" w14:textId="77777777" w:rsidR="00C42516" w:rsidRPr="001E7F5B" w:rsidRDefault="00C42516" w:rsidP="00602497">
      <w:pPr>
        <w:ind w:firstLine="0"/>
      </w:pPr>
      <w:r w:rsidRPr="001E7F5B">
        <w:t xml:space="preserve">Руководитель организации (уполномоченное лицо) </w:t>
      </w:r>
      <w:r w:rsidRPr="001E7F5B">
        <w:rPr>
          <w:vertAlign w:val="superscript"/>
        </w:rPr>
        <w:t>10</w:t>
      </w:r>
      <w:r w:rsidRPr="001E7F5B">
        <w:t>:</w:t>
      </w:r>
    </w:p>
    <w:p w14:paraId="03DCDFC4" w14:textId="77777777" w:rsidR="00602497" w:rsidRPr="001E7F5B" w:rsidRDefault="00602497" w:rsidP="00602497">
      <w:pPr>
        <w:ind w:firstLine="0"/>
      </w:pPr>
    </w:p>
    <w:p w14:paraId="4B8119BA" w14:textId="77777777" w:rsidR="00C42516" w:rsidRPr="001E7F5B" w:rsidRDefault="00C42516" w:rsidP="00950548">
      <w:pPr>
        <w:spacing w:after="200"/>
        <w:ind w:firstLine="0"/>
      </w:pPr>
      <w:r w:rsidRPr="001E7F5B">
        <w:t xml:space="preserve">___________________ </w:t>
      </w:r>
      <w:r w:rsidRPr="001E7F5B">
        <w:tab/>
      </w:r>
      <w:r w:rsidR="00950548" w:rsidRPr="001E7F5B">
        <w:t xml:space="preserve">      </w:t>
      </w:r>
      <w:r w:rsidRPr="001E7F5B">
        <w:t>(______________)</w:t>
      </w:r>
    </w:p>
    <w:p w14:paraId="32C4CD46" w14:textId="77777777" w:rsidR="00C42516" w:rsidRPr="001E7F5B" w:rsidRDefault="00950548" w:rsidP="00950548">
      <w:pPr>
        <w:rPr>
          <w:vertAlign w:val="superscript"/>
        </w:rPr>
      </w:pPr>
      <w:r w:rsidRPr="001E7F5B">
        <w:t xml:space="preserve">     </w:t>
      </w:r>
      <w:r w:rsidR="00C42516" w:rsidRPr="001E7F5B">
        <w:rPr>
          <w:vertAlign w:val="superscript"/>
        </w:rPr>
        <w:t>(подпись)</w:t>
      </w:r>
      <w:r w:rsidR="00C42516" w:rsidRPr="001E7F5B">
        <w:rPr>
          <w:vertAlign w:val="superscript"/>
        </w:rPr>
        <w:tab/>
      </w:r>
      <w:r w:rsidR="00C42516" w:rsidRPr="001E7F5B">
        <w:rPr>
          <w:vertAlign w:val="superscript"/>
        </w:rPr>
        <w:tab/>
      </w:r>
      <w:r w:rsidR="00C42516" w:rsidRPr="001E7F5B">
        <w:rPr>
          <w:vertAlign w:val="superscript"/>
        </w:rPr>
        <w:tab/>
      </w:r>
      <w:r w:rsidRPr="001E7F5B">
        <w:rPr>
          <w:vertAlign w:val="superscript"/>
        </w:rPr>
        <w:t xml:space="preserve">             </w:t>
      </w:r>
      <w:r w:rsidR="00C42516" w:rsidRPr="001E7F5B">
        <w:rPr>
          <w:vertAlign w:val="superscript"/>
        </w:rPr>
        <w:t>ФИО</w:t>
      </w:r>
    </w:p>
    <w:p w14:paraId="4303BBD0" w14:textId="77777777" w:rsidR="00602497" w:rsidRPr="001E7F5B" w:rsidRDefault="00602497" w:rsidP="00602497">
      <w:pPr>
        <w:ind w:firstLine="0"/>
      </w:pPr>
    </w:p>
    <w:p w14:paraId="0148FC0C" w14:textId="77777777" w:rsidR="00C42516" w:rsidRPr="001E7F5B" w:rsidRDefault="00C42516" w:rsidP="00602497">
      <w:pPr>
        <w:ind w:firstLine="0"/>
      </w:pPr>
      <w:r w:rsidRPr="001E7F5B">
        <w:t>«____» ______________ 20</w:t>
      </w:r>
      <w:r w:rsidR="00D14C4F">
        <w:t>__</w:t>
      </w:r>
      <w:r w:rsidRPr="001E7F5B">
        <w:t xml:space="preserve"> г. </w:t>
      </w:r>
    </w:p>
    <w:p w14:paraId="67FA17E5" w14:textId="77777777" w:rsidR="00602497" w:rsidRPr="001E7F5B" w:rsidRDefault="00602497" w:rsidP="00602497">
      <w:pPr>
        <w:ind w:firstLine="0"/>
      </w:pPr>
    </w:p>
    <w:p w14:paraId="0073AD99" w14:textId="77777777" w:rsidR="00C42516" w:rsidRPr="001E7F5B" w:rsidRDefault="00C42516" w:rsidP="00602497">
      <w:pPr>
        <w:ind w:firstLine="0"/>
      </w:pPr>
      <w:r w:rsidRPr="001E7F5B">
        <w:t xml:space="preserve">МП </w:t>
      </w:r>
    </w:p>
    <w:p w14:paraId="70D779C1" w14:textId="77777777" w:rsidR="00707484" w:rsidRPr="001E7F5B" w:rsidRDefault="00707484" w:rsidP="00602497">
      <w:pPr>
        <w:ind w:firstLine="0"/>
      </w:pPr>
    </w:p>
    <w:p w14:paraId="1566E3A4" w14:textId="77777777" w:rsidR="00707484" w:rsidRPr="001E7F5B" w:rsidRDefault="00707484" w:rsidP="00602497">
      <w:pPr>
        <w:ind w:firstLine="0"/>
      </w:pPr>
    </w:p>
    <w:p w14:paraId="2737D9A1" w14:textId="77777777" w:rsidR="00602497" w:rsidRPr="001E7F5B" w:rsidRDefault="00602497" w:rsidP="00602497">
      <w:pPr>
        <w:ind w:firstLine="0"/>
      </w:pPr>
    </w:p>
    <w:p w14:paraId="24A4C12B" w14:textId="77777777" w:rsidR="009818A7" w:rsidRPr="001E7F5B" w:rsidRDefault="009818A7" w:rsidP="009818A7">
      <w:pPr>
        <w:rPr>
          <w:sz w:val="18"/>
        </w:rPr>
      </w:pPr>
      <w:r w:rsidRPr="001E7F5B">
        <w:rPr>
          <w:sz w:val="18"/>
          <w:vertAlign w:val="superscript"/>
          <w:lang w:val="en-US"/>
        </w:rPr>
        <w:t>i</w:t>
      </w:r>
      <w:r w:rsidRPr="001E7F5B">
        <w:rPr>
          <w:sz w:val="18"/>
        </w:rPr>
        <w:t xml:space="preserve"> Указанные критерии и численные показатели могут быть скорректированы без внесения изменений в Положение Компании «О закупке товаров, работ, услуг»</w:t>
      </w:r>
      <w:r w:rsidR="00592CAE">
        <w:rPr>
          <w:sz w:val="18"/>
        </w:rPr>
        <w:t xml:space="preserve"> № П2-08 Р-0019</w:t>
      </w:r>
      <w:r w:rsidRPr="001E7F5B">
        <w:rPr>
          <w:sz w:val="18"/>
        </w:rPr>
        <w:t xml:space="preserve"> в уста</w:t>
      </w:r>
      <w:r w:rsidR="009E1B13">
        <w:rPr>
          <w:sz w:val="18"/>
        </w:rPr>
        <w:t>новленном порядке на основании п</w:t>
      </w:r>
      <w:r w:rsidRPr="001E7F5B">
        <w:rPr>
          <w:sz w:val="18"/>
        </w:rPr>
        <w:t>остановления Правительства РФ от 16.09.2016 №</w:t>
      </w:r>
      <w:r w:rsidR="00A872EA">
        <w:rPr>
          <w:sz w:val="18"/>
        </w:rPr>
        <w:t xml:space="preserve"> </w:t>
      </w:r>
      <w:r w:rsidRPr="001E7F5B">
        <w:rPr>
          <w:sz w:val="18"/>
        </w:rPr>
        <w:t>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14:paraId="5F9353A1" w14:textId="77777777" w:rsidR="00C42516" w:rsidRPr="001E7F5B" w:rsidRDefault="00C42516" w:rsidP="00C42516">
      <w:pPr>
        <w:pBdr>
          <w:bottom w:val="single" w:sz="4" w:space="1" w:color="auto"/>
        </w:pBdr>
        <w:shd w:val="clear" w:color="auto" w:fill="E0E0E0"/>
        <w:spacing w:before="120"/>
        <w:ind w:right="21"/>
        <w:jc w:val="center"/>
        <w:rPr>
          <w:b/>
          <w:bCs/>
          <w:color w:val="000000"/>
          <w:spacing w:val="36"/>
        </w:rPr>
      </w:pPr>
      <w:r w:rsidRPr="001E7F5B">
        <w:rPr>
          <w:b/>
          <w:bCs/>
          <w:color w:val="000000"/>
          <w:spacing w:val="36"/>
        </w:rPr>
        <w:t>конец формы</w:t>
      </w:r>
    </w:p>
    <w:p w14:paraId="31FC2C7E" w14:textId="77777777" w:rsidR="00C42516" w:rsidRPr="001E7F5B" w:rsidRDefault="00C42516" w:rsidP="00C42516">
      <w:pPr>
        <w:rPr>
          <w:sz w:val="20"/>
          <w:szCs w:val="20"/>
          <w:lang w:bidi="he-IL"/>
        </w:rPr>
      </w:pPr>
    </w:p>
    <w:p w14:paraId="3243B1EB" w14:textId="77777777" w:rsidR="002B36B4" w:rsidRPr="001E7F5B" w:rsidRDefault="00C42516" w:rsidP="002B36B4">
      <w:r w:rsidRPr="00C42516">
        <w:rPr>
          <w:sz w:val="20"/>
          <w:szCs w:val="20"/>
          <w:highlight w:val="yellow"/>
          <w:lang w:bidi="he-IL"/>
        </w:rPr>
        <w:br w:type="page"/>
      </w:r>
      <w:r w:rsidR="002B36B4" w:rsidRPr="001E7F5B">
        <w:rPr>
          <w:b/>
        </w:rPr>
        <w:lastRenderedPageBreak/>
        <w:t>Инструкция по заполнению</w:t>
      </w:r>
    </w:p>
    <w:p w14:paraId="6A0D5D89" w14:textId="77777777" w:rsidR="00DA6355" w:rsidRPr="00DA6355" w:rsidRDefault="00DA6355" w:rsidP="00BF2F5C">
      <w:pPr>
        <w:pStyle w:val="afa"/>
        <w:widowControl/>
        <w:numPr>
          <w:ilvl w:val="0"/>
          <w:numId w:val="130"/>
        </w:numPr>
        <w:adjustRightInd w:val="0"/>
        <w:spacing w:after="120"/>
        <w:ind w:left="0" w:firstLine="567"/>
        <w:jc w:val="both"/>
        <w:rPr>
          <w:sz w:val="22"/>
          <w:szCs w:val="22"/>
        </w:rPr>
      </w:pPr>
      <w:r w:rsidRPr="00DA6355">
        <w:rPr>
          <w:sz w:val="22"/>
          <w:szCs w:val="22"/>
        </w:rPr>
        <w:t xml:space="preserve">Форма включается </w:t>
      </w:r>
      <w:r w:rsidR="001319DB">
        <w:rPr>
          <w:sz w:val="22"/>
          <w:szCs w:val="22"/>
        </w:rPr>
        <w:t>в ценовое предложение</w:t>
      </w:r>
      <w:r w:rsidRPr="00DA6355">
        <w:rPr>
          <w:sz w:val="22"/>
          <w:szCs w:val="22"/>
        </w:rPr>
        <w:t>.</w:t>
      </w:r>
    </w:p>
    <w:p w14:paraId="1DCA3075" w14:textId="77777777" w:rsidR="002B36B4" w:rsidRPr="001E7F5B" w:rsidRDefault="002B36B4" w:rsidP="00BF2F5C">
      <w:pPr>
        <w:pStyle w:val="afa"/>
        <w:widowControl/>
        <w:numPr>
          <w:ilvl w:val="0"/>
          <w:numId w:val="130"/>
        </w:numPr>
        <w:adjustRightInd w:val="0"/>
        <w:spacing w:after="120"/>
        <w:ind w:left="0" w:firstLine="567"/>
        <w:jc w:val="both"/>
        <w:rPr>
          <w:sz w:val="22"/>
          <w:szCs w:val="22"/>
        </w:rPr>
      </w:pPr>
      <w:r w:rsidRPr="001E7F5B">
        <w:rPr>
          <w:sz w:val="22"/>
          <w:szCs w:val="22"/>
        </w:rPr>
        <w:t>Пост</w:t>
      </w:r>
      <w:r w:rsidR="007B1C8F">
        <w:rPr>
          <w:sz w:val="22"/>
          <w:szCs w:val="22"/>
        </w:rPr>
        <w:t xml:space="preserve">авщик несет ответственность за </w:t>
      </w:r>
      <w:r w:rsidRPr="001E7F5B">
        <w:rPr>
          <w:sz w:val="22"/>
          <w:szCs w:val="22"/>
        </w:rPr>
        <w:t>полноту и корректность представленной информации о стране регистрации лиц, которые будут выполнять работы.</w:t>
      </w:r>
    </w:p>
    <w:p w14:paraId="70B1AA41" w14:textId="77777777" w:rsidR="002B36B4" w:rsidRPr="001E7F5B" w:rsidRDefault="002B36B4" w:rsidP="00BF2F5C">
      <w:pPr>
        <w:pStyle w:val="afa"/>
        <w:widowControl/>
        <w:numPr>
          <w:ilvl w:val="0"/>
          <w:numId w:val="130"/>
        </w:numPr>
        <w:adjustRightInd w:val="0"/>
        <w:spacing w:after="120"/>
        <w:ind w:left="0" w:firstLine="567"/>
        <w:jc w:val="both"/>
        <w:rPr>
          <w:sz w:val="22"/>
          <w:szCs w:val="22"/>
        </w:rPr>
      </w:pPr>
      <w:r w:rsidRPr="001E7F5B">
        <w:rPr>
          <w:sz w:val="22"/>
          <w:szCs w:val="22"/>
        </w:rPr>
        <w:t xml:space="preserve">Отсутствие в заявке на участие в закупке указания (декларирования) страны происхождения поставляемого товара (в том числе </w:t>
      </w:r>
      <w:r w:rsidRPr="001E7F5B">
        <w:t xml:space="preserve">комплектующих изделий/частей) </w:t>
      </w:r>
      <w:r w:rsidRPr="001E7F5B">
        <w:rPr>
          <w:sz w:val="22"/>
          <w:szCs w:val="22"/>
        </w:rPr>
        <w:t>не является основанием для отклонения заявки на участие в закупке и такая заявка рассматривается как содержащая предложение о поставке иностранного товара.</w:t>
      </w:r>
    </w:p>
    <w:p w14:paraId="6ADD70D4" w14:textId="77777777" w:rsidR="00166D11" w:rsidRDefault="002B36B4" w:rsidP="00BF2F5C">
      <w:pPr>
        <w:pStyle w:val="afa"/>
        <w:widowControl/>
        <w:numPr>
          <w:ilvl w:val="0"/>
          <w:numId w:val="130"/>
        </w:numPr>
        <w:adjustRightInd w:val="0"/>
        <w:ind w:left="0" w:firstLine="567"/>
        <w:jc w:val="both"/>
        <w:rPr>
          <w:sz w:val="22"/>
          <w:szCs w:val="22"/>
        </w:rPr>
      </w:pPr>
      <w:r w:rsidRPr="001E7F5B">
        <w:rPr>
          <w:sz w:val="22"/>
          <w:szCs w:val="22"/>
        </w:rPr>
        <w:t>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осуществляется в соответствии критериями оценки и сопоставления заявок, указанными в Документации о закупке</w:t>
      </w:r>
      <w:r w:rsidR="00166D11">
        <w:rPr>
          <w:sz w:val="22"/>
          <w:szCs w:val="22"/>
        </w:rPr>
        <w:t>.</w:t>
      </w:r>
    </w:p>
    <w:p w14:paraId="4C3E608A" w14:textId="77777777" w:rsidR="002B36B4" w:rsidRPr="001E7F5B" w:rsidRDefault="002B36B4" w:rsidP="00BF2F5C">
      <w:pPr>
        <w:pStyle w:val="afa"/>
        <w:widowControl/>
        <w:numPr>
          <w:ilvl w:val="0"/>
          <w:numId w:val="130"/>
        </w:numPr>
        <w:adjustRightInd w:val="0"/>
        <w:ind w:left="0" w:firstLine="567"/>
        <w:jc w:val="both"/>
        <w:rPr>
          <w:sz w:val="22"/>
          <w:szCs w:val="22"/>
        </w:rPr>
      </w:pPr>
      <w:r w:rsidRPr="001E7F5B" w:rsidDel="00D70ECB">
        <w:rPr>
          <w:sz w:val="22"/>
          <w:szCs w:val="22"/>
        </w:rPr>
        <w:t xml:space="preserve"> </w:t>
      </w:r>
      <w:r w:rsidRPr="001E7F5B">
        <w:rPr>
          <w:sz w:val="22"/>
          <w:szCs w:val="22"/>
        </w:rPr>
        <w:t>Приоритет товарам, российского происхождения, работам, услугам, выполняемым, оказываемым российскими лицами, по отношению к товарам, происходящим из иностранного государства, работам, услугам, выполняемым, оказываемым иностранными лицами, не предоставляется в случаях, если:</w:t>
      </w:r>
    </w:p>
    <w:p w14:paraId="100A5ACA" w14:textId="77777777" w:rsidR="002B36B4" w:rsidRPr="001E7F5B" w:rsidRDefault="002B36B4" w:rsidP="002B36B4">
      <w:pPr>
        <w:pStyle w:val="ConsPlusNormal"/>
        <w:ind w:firstLine="567"/>
        <w:jc w:val="both"/>
        <w:rPr>
          <w:rFonts w:ascii="Times New Roman" w:hAnsi="Times New Roman" w:cs="Times New Roman"/>
          <w:sz w:val="22"/>
          <w:szCs w:val="22"/>
        </w:rPr>
      </w:pPr>
      <w:r w:rsidRPr="001E7F5B">
        <w:rPr>
          <w:rFonts w:ascii="Times New Roman" w:hAnsi="Times New Roman" w:cs="Times New Roman"/>
          <w:sz w:val="22"/>
          <w:szCs w:val="22"/>
        </w:rPr>
        <w:t>а) закупка признана несостоявшейся и договор заключается с единственным участником закупки;</w:t>
      </w:r>
    </w:p>
    <w:p w14:paraId="7849A3E3" w14:textId="77777777" w:rsidR="002B36B4" w:rsidRPr="001E7F5B" w:rsidRDefault="002B36B4" w:rsidP="002B36B4">
      <w:pPr>
        <w:pStyle w:val="ConsPlusNormal"/>
        <w:ind w:firstLine="567"/>
        <w:jc w:val="both"/>
        <w:rPr>
          <w:rFonts w:ascii="Times New Roman" w:hAnsi="Times New Roman" w:cs="Times New Roman"/>
          <w:sz w:val="22"/>
          <w:szCs w:val="22"/>
        </w:rPr>
      </w:pPr>
      <w:r w:rsidRPr="001E7F5B">
        <w:rPr>
          <w:rFonts w:ascii="Times New Roman" w:hAnsi="Times New Roman" w:cs="Times New Roman"/>
          <w:sz w:val="22"/>
          <w:szCs w:val="22"/>
        </w:rPr>
        <w:t>б) в заявке на участие в закупке не содержится предложений о поставке товаров российского происхождения, выполнении работ, оказании услуг российскими лицами;</w:t>
      </w:r>
    </w:p>
    <w:p w14:paraId="3C21379F" w14:textId="77777777" w:rsidR="002B36B4" w:rsidRPr="001E7F5B" w:rsidRDefault="002B36B4" w:rsidP="002B36B4">
      <w:pPr>
        <w:pStyle w:val="ConsPlusNormal"/>
        <w:ind w:firstLine="567"/>
        <w:jc w:val="both"/>
        <w:rPr>
          <w:rFonts w:ascii="Times New Roman" w:hAnsi="Times New Roman" w:cs="Times New Roman"/>
          <w:sz w:val="22"/>
          <w:szCs w:val="22"/>
        </w:rPr>
      </w:pPr>
      <w:r w:rsidRPr="001E7F5B">
        <w:rPr>
          <w:rFonts w:ascii="Times New Roman" w:hAnsi="Times New Roman" w:cs="Times New Roman"/>
          <w:sz w:val="22"/>
          <w:szCs w:val="22"/>
        </w:rPr>
        <w:t>в) в заявке на участие в закупке не содержится предложений о поставке товаров иностранного происхождения, выполнении работ, оказании услуг иностранными лицами;</w:t>
      </w:r>
    </w:p>
    <w:p w14:paraId="615FA7DA" w14:textId="77777777" w:rsidR="002B36B4" w:rsidRPr="001E7F5B" w:rsidRDefault="002B36B4" w:rsidP="002B36B4">
      <w:pPr>
        <w:pStyle w:val="ConsPlusNormal"/>
        <w:ind w:firstLine="567"/>
        <w:jc w:val="both"/>
        <w:rPr>
          <w:rFonts w:ascii="Times New Roman" w:hAnsi="Times New Roman" w:cs="Times New Roman"/>
          <w:sz w:val="22"/>
          <w:szCs w:val="22"/>
        </w:rPr>
      </w:pPr>
      <w:r w:rsidRPr="001E7F5B">
        <w:rPr>
          <w:rFonts w:ascii="Times New Roman" w:hAnsi="Times New Roman" w:cs="Times New Roman"/>
          <w:sz w:val="22"/>
          <w:szCs w:val="22"/>
        </w:rPr>
        <w:t>г) 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победителем которой признается лицо, предложившее наиболее низкую цену договора,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менее 50 процентов стоимости всех предложенных таким участником товаров, работ, услуг;</w:t>
      </w:r>
    </w:p>
    <w:p w14:paraId="2DB72EE9" w14:textId="77777777" w:rsidR="002B36B4" w:rsidRPr="001E7F5B" w:rsidRDefault="002B36B4" w:rsidP="002B36B4">
      <w:pPr>
        <w:pStyle w:val="ConsPlusNormal"/>
        <w:ind w:firstLine="567"/>
        <w:jc w:val="both"/>
        <w:rPr>
          <w:rFonts w:ascii="Times New Roman" w:hAnsi="Times New Roman" w:cs="Times New Roman"/>
          <w:sz w:val="22"/>
          <w:szCs w:val="22"/>
        </w:rPr>
      </w:pPr>
      <w:r w:rsidRPr="001E7F5B">
        <w:rPr>
          <w:rFonts w:ascii="Times New Roman" w:hAnsi="Times New Roman" w:cs="Times New Roman"/>
          <w:sz w:val="22"/>
          <w:szCs w:val="22"/>
        </w:rPr>
        <w:t>д) 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"шаг", установленный в документации о закупке,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более 50 процентов стоимости всех предложенных таким участником товаров, работ, услуг.</w:t>
      </w:r>
    </w:p>
    <w:p w14:paraId="678F7CE1" w14:textId="77777777" w:rsidR="002B36B4" w:rsidRPr="001E7F5B" w:rsidRDefault="002B36B4" w:rsidP="00BF2F5C">
      <w:pPr>
        <w:pStyle w:val="afa"/>
        <w:widowControl/>
        <w:numPr>
          <w:ilvl w:val="0"/>
          <w:numId w:val="130"/>
        </w:numPr>
        <w:adjustRightInd w:val="0"/>
        <w:spacing w:before="0" w:after="120"/>
        <w:ind w:left="0" w:firstLine="567"/>
        <w:jc w:val="both"/>
        <w:rPr>
          <w:sz w:val="22"/>
          <w:szCs w:val="22"/>
        </w:rPr>
      </w:pPr>
      <w:r w:rsidRPr="001E7F5B">
        <w:rPr>
          <w:sz w:val="22"/>
          <w:szCs w:val="22"/>
        </w:rPr>
        <w:t>Отнесение участника закупки к российским или иностранным лицам осуществляется заказчиком на основании документов участника закупки, содержащих информацию о месте его регистрации (для юридических лиц и индивидуальных предпринимателей).</w:t>
      </w:r>
    </w:p>
    <w:p w14:paraId="06B6B496" w14:textId="77777777" w:rsidR="002B36B4" w:rsidRPr="001E7F5B" w:rsidRDefault="002B36B4" w:rsidP="00BF2F5C">
      <w:pPr>
        <w:pStyle w:val="afa"/>
        <w:widowControl/>
        <w:numPr>
          <w:ilvl w:val="0"/>
          <w:numId w:val="130"/>
        </w:numPr>
        <w:adjustRightInd w:val="0"/>
        <w:spacing w:after="120"/>
        <w:ind w:left="0" w:firstLine="567"/>
        <w:jc w:val="both"/>
        <w:rPr>
          <w:sz w:val="22"/>
          <w:szCs w:val="22"/>
        </w:rPr>
      </w:pPr>
      <w:r w:rsidRPr="001E7F5B">
        <w:rPr>
          <w:sz w:val="22"/>
          <w:szCs w:val="22"/>
        </w:rPr>
        <w:t>При исполнении договора участником закупки, которому предоставлен приоритет, не допускается замена страны происхождения товара, за исключением случая, когда в результате такой замены вместо иностранного товара поставляются российские товары, при этом качество, технические и функциональные характеристики таких товаров не должны уступать качеству и соответствующим техническим и функциональным характеристикам товаров, указанных в договоре.</w:t>
      </w:r>
    </w:p>
    <w:p w14:paraId="2A3A80BC" w14:textId="77777777" w:rsidR="002B36B4" w:rsidRPr="001E7F5B" w:rsidRDefault="002B36B4" w:rsidP="00BF2F5C">
      <w:pPr>
        <w:pStyle w:val="afa"/>
        <w:widowControl/>
        <w:numPr>
          <w:ilvl w:val="0"/>
          <w:numId w:val="130"/>
        </w:numPr>
        <w:adjustRightInd w:val="0"/>
        <w:spacing w:after="120"/>
        <w:ind w:left="0" w:firstLine="567"/>
        <w:jc w:val="both"/>
        <w:rPr>
          <w:sz w:val="22"/>
          <w:szCs w:val="22"/>
        </w:rPr>
      </w:pPr>
      <w:r w:rsidRPr="001E7F5B">
        <w:rPr>
          <w:sz w:val="22"/>
          <w:szCs w:val="22"/>
        </w:rPr>
        <w:t>Форма Декларации должна быть подписана Руководителем организации, либо его уполномоченным лицом. В случае если форма Декларации подписывается уполномоченным лицом, к форме должна быть приложена доверенность или иной документ, подтверждающий соответствующие полномочия подписывающего форму лица.</w:t>
      </w:r>
    </w:p>
    <w:p w14:paraId="21698683" w14:textId="77777777" w:rsidR="00600522" w:rsidRPr="00203244" w:rsidRDefault="00600522" w:rsidP="00340701">
      <w:pPr>
        <w:pStyle w:val="2"/>
        <w:numPr>
          <w:ilvl w:val="0"/>
          <w:numId w:val="0"/>
        </w:numPr>
        <w:spacing w:before="0"/>
      </w:pPr>
      <w:r w:rsidRPr="00203244">
        <w:lastRenderedPageBreak/>
        <w:t>Образцы форм документов при закупке услуг</w:t>
      </w:r>
      <w:bookmarkEnd w:id="621"/>
      <w:bookmarkEnd w:id="622"/>
      <w:bookmarkEnd w:id="623"/>
      <w:bookmarkEnd w:id="624"/>
      <w:bookmarkEnd w:id="625"/>
      <w:bookmarkEnd w:id="626"/>
    </w:p>
    <w:p w14:paraId="685A1DBD" w14:textId="77777777" w:rsidR="00C834B7" w:rsidRPr="00203244" w:rsidRDefault="00C76ED8">
      <w:pPr>
        <w:ind w:firstLine="0"/>
      </w:pPr>
      <w:r w:rsidRPr="00203244">
        <w:t>[</w:t>
      </w:r>
      <w:r w:rsidRPr="00203244">
        <w:rPr>
          <w:rStyle w:val="af3"/>
        </w:rPr>
        <w:t xml:space="preserve">Данный набор форм применяется при закупке услуг. При этом блоки </w:t>
      </w:r>
      <w:r w:rsidR="00D51C65" w:rsidRPr="00203244">
        <w:rPr>
          <w:rStyle w:val="af3"/>
        </w:rPr>
        <w:t>«</w:t>
      </w:r>
      <w:r w:rsidR="0068313B">
        <w:fldChar w:fldCharType="begin"/>
      </w:r>
      <w:r w:rsidR="0068313B">
        <w:instrText xml:space="preserve"> REF _Ref391415681 \h  \* MERGEFORMAT </w:instrText>
      </w:r>
      <w:r w:rsidR="0068313B">
        <w:fldChar w:fldCharType="separate"/>
      </w:r>
      <w:r w:rsidR="00C36A86" w:rsidRPr="00AD55A9">
        <w:rPr>
          <w:rStyle w:val="af3"/>
        </w:rPr>
        <w:t>Образцы форм документов при закупке товаров</w:t>
      </w:r>
      <w:r w:rsidR="0068313B">
        <w:fldChar w:fldCharType="end"/>
      </w:r>
      <w:r w:rsidR="00D51C65" w:rsidRPr="00203244">
        <w:rPr>
          <w:rStyle w:val="af3"/>
        </w:rPr>
        <w:t>» и «</w:t>
      </w:r>
      <w:r w:rsidR="005078DB" w:rsidRPr="00203244">
        <w:rPr>
          <w:rStyle w:val="af3"/>
        </w:rPr>
        <w:t>Образцы форм при закупке работ»</w:t>
      </w:r>
      <w:r w:rsidR="006B0747" w:rsidRPr="00203244">
        <w:rPr>
          <w:rStyle w:val="af3"/>
        </w:rPr>
        <w:t xml:space="preserve"> </w:t>
      </w:r>
      <w:r w:rsidR="00D51C65" w:rsidRPr="00203244">
        <w:rPr>
          <w:rStyle w:val="af3"/>
        </w:rPr>
        <w:t xml:space="preserve"> </w:t>
      </w:r>
      <w:r w:rsidRPr="00203244">
        <w:rPr>
          <w:rStyle w:val="af3"/>
        </w:rPr>
        <w:t xml:space="preserve">подлежат удалению из </w:t>
      </w:r>
      <w:r w:rsidR="001A4EC8" w:rsidRPr="00203244">
        <w:rPr>
          <w:rStyle w:val="af3"/>
        </w:rPr>
        <w:t>Документаци</w:t>
      </w:r>
      <w:r w:rsidRPr="00203244">
        <w:rPr>
          <w:rStyle w:val="af3"/>
        </w:rPr>
        <w:t>и</w:t>
      </w:r>
      <w:r w:rsidR="00E04924">
        <w:rPr>
          <w:rStyle w:val="af3"/>
        </w:rPr>
        <w:t xml:space="preserve"> о закупке</w:t>
      </w:r>
      <w:r w:rsidRPr="00203244">
        <w:rPr>
          <w:rStyle w:val="af3"/>
        </w:rPr>
        <w:t>.</w:t>
      </w:r>
      <w:r w:rsidR="00FD7466" w:rsidRPr="00203244">
        <w:rPr>
          <w:rStyle w:val="af3"/>
        </w:rPr>
        <w:t xml:space="preserve"> В случае если какая-либо из форм не требуется для предоставления </w:t>
      </w:r>
      <w:r w:rsidR="003127FF" w:rsidRPr="00203244">
        <w:rPr>
          <w:rStyle w:val="af3"/>
        </w:rPr>
        <w:t>Участник</w:t>
      </w:r>
      <w:r w:rsidR="00FD7466" w:rsidRPr="00203244">
        <w:rPr>
          <w:rStyle w:val="af3"/>
        </w:rPr>
        <w:t>ом закупки в составе заявки, то в такой форме после ее наименования следует указать</w:t>
      </w:r>
      <w:r w:rsidR="00972E90" w:rsidRPr="00203244">
        <w:rPr>
          <w:rStyle w:val="af3"/>
        </w:rPr>
        <w:t xml:space="preserve"> фразу</w:t>
      </w:r>
      <w:r w:rsidR="00FD7466" w:rsidRPr="00203244">
        <w:rPr>
          <w:rStyle w:val="af3"/>
        </w:rPr>
        <w:t>: «Форма не используется»</w:t>
      </w:r>
      <w:r w:rsidR="005D4AF8" w:rsidRPr="00203244">
        <w:rPr>
          <w:rStyle w:val="af3"/>
          <w:i w:val="0"/>
          <w:shd w:val="clear" w:color="auto" w:fill="auto"/>
        </w:rPr>
        <w:t>]</w:t>
      </w:r>
      <w:r w:rsidRPr="00203244">
        <w:t xml:space="preserve"> </w:t>
      </w:r>
    </w:p>
    <w:p w14:paraId="6433C6CE" w14:textId="77777777" w:rsidR="00C76ED8" w:rsidRPr="00203244" w:rsidRDefault="00C76ED8" w:rsidP="00C76ED8"/>
    <w:p w14:paraId="315EC34C" w14:textId="77777777" w:rsidR="00600522" w:rsidRPr="00203244" w:rsidRDefault="00600522" w:rsidP="00600522"/>
    <w:p w14:paraId="1B771B1F" w14:textId="77777777" w:rsidR="00625DAC" w:rsidRDefault="00600522" w:rsidP="004A42A5">
      <w:pPr>
        <w:pStyle w:val="-32"/>
      </w:pPr>
      <w:bookmarkStart w:id="627" w:name="_Ref391415767"/>
      <w:bookmarkStart w:id="628" w:name="_Toc392487725"/>
      <w:bookmarkStart w:id="629" w:name="_Toc392489429"/>
      <w:r w:rsidRPr="00203244">
        <w:t xml:space="preserve">Сведения об </w:t>
      </w:r>
      <w:r w:rsidR="003127FF" w:rsidRPr="00203244">
        <w:t>Участник</w:t>
      </w:r>
      <w:r w:rsidRPr="00203244">
        <w:t>е закупки</w:t>
      </w:r>
      <w:bookmarkEnd w:id="627"/>
      <w:bookmarkEnd w:id="628"/>
      <w:bookmarkEnd w:id="629"/>
      <w:r w:rsidR="00967F0C" w:rsidRPr="00967F0C">
        <w:t xml:space="preserve">, </w:t>
      </w:r>
      <w:r w:rsidR="00CA3228">
        <w:t xml:space="preserve">не являющимся </w:t>
      </w:r>
      <w:r w:rsidR="00D7415C">
        <w:t xml:space="preserve"> </w:t>
      </w:r>
      <w:r w:rsidR="00CA3228">
        <w:t>индивидуальным предпринимателем</w:t>
      </w:r>
    </w:p>
    <w:p w14:paraId="435825F0" w14:textId="77777777"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27B45270" w14:textId="77777777" w:rsidR="00600522" w:rsidRPr="00203244" w:rsidRDefault="00600522" w:rsidP="00600522">
      <w:pPr>
        <w:ind w:firstLine="0"/>
        <w:jc w:val="center"/>
      </w:pPr>
    </w:p>
    <w:p w14:paraId="4BCB5BE4" w14:textId="77777777" w:rsidR="00600522" w:rsidRPr="00203244" w:rsidRDefault="00600522" w:rsidP="00600522">
      <w:pPr>
        <w:spacing w:before="120"/>
        <w:ind w:firstLine="0"/>
        <w:jc w:val="left"/>
      </w:pPr>
      <w:r w:rsidRPr="00203244">
        <w:t xml:space="preserve">Форма </w:t>
      </w:r>
      <w:r w:rsidR="005F1116" w:rsidRPr="00203244">
        <w:t>1</w:t>
      </w:r>
      <w:r w:rsidR="00B65AD6">
        <w:t>а</w:t>
      </w:r>
    </w:p>
    <w:p w14:paraId="5391256D" w14:textId="77777777" w:rsidR="00C27C76" w:rsidRPr="00203244" w:rsidRDefault="00C27C76" w:rsidP="00C27C76">
      <w:pPr>
        <w:ind w:firstLine="0"/>
        <w:rPr>
          <w:i/>
          <w:iCs/>
          <w:color w:val="333399"/>
          <w:szCs w:val="22"/>
        </w:rPr>
      </w:pPr>
    </w:p>
    <w:p w14:paraId="02559A26" w14:textId="77777777" w:rsidR="00C27C76" w:rsidRPr="00203244" w:rsidRDefault="00C27C76" w:rsidP="00C27C76">
      <w:pPr>
        <w:ind w:firstLine="0"/>
        <w:rPr>
          <w:i/>
          <w:iCs/>
          <w:color w:val="333399"/>
          <w:szCs w:val="22"/>
        </w:rPr>
      </w:pPr>
      <w:r w:rsidRPr="00203244">
        <w:rPr>
          <w:i/>
          <w:iCs/>
          <w:color w:val="333399"/>
          <w:szCs w:val="22"/>
        </w:rPr>
        <w:t>(фирменный бланк Участника закупки)</w:t>
      </w:r>
    </w:p>
    <w:p w14:paraId="29074539" w14:textId="77777777" w:rsidR="00075F3C" w:rsidRPr="00203244" w:rsidRDefault="00075F3C" w:rsidP="00075F3C">
      <w:pPr>
        <w:ind w:firstLine="0"/>
      </w:pPr>
    </w:p>
    <w:p w14:paraId="16F77600"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2E76A3C2"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18752770" w14:textId="77777777" w:rsidR="00075F3C" w:rsidRPr="00203244" w:rsidRDefault="00845B24" w:rsidP="00075F3C">
      <w:pPr>
        <w:ind w:firstLine="0"/>
      </w:pPr>
      <w:r w:rsidRPr="00203244">
        <w:t xml:space="preserve">Наименование предмета Договора: </w:t>
      </w:r>
      <w:r w:rsidRPr="00203244">
        <w:rPr>
          <w:rStyle w:val="af3"/>
          <w:i w:val="0"/>
          <w:shd w:val="clear" w:color="auto" w:fill="auto"/>
        </w:rPr>
        <w:t>[</w:t>
      </w:r>
      <w:r w:rsidRPr="00203244">
        <w:rPr>
          <w:rStyle w:val="af3"/>
        </w:rPr>
        <w:t xml:space="preserve">указать номер </w:t>
      </w:r>
      <w:r>
        <w:rPr>
          <w:rStyle w:val="af3"/>
        </w:rPr>
        <w:t xml:space="preserve">лота </w:t>
      </w:r>
      <w:r w:rsidRPr="00203244">
        <w:rPr>
          <w:rStyle w:val="af3"/>
        </w:rPr>
        <w:t xml:space="preserve">и наименование предмета Договора </w:t>
      </w:r>
      <w:r w:rsidRPr="00203244">
        <w:t>]</w:t>
      </w:r>
      <w:r w:rsidR="009221CA" w:rsidRPr="00203244">
        <w:t>.</w:t>
      </w:r>
    </w:p>
    <w:p w14:paraId="6176C4FC" w14:textId="77777777" w:rsidR="00C27C76" w:rsidRPr="00203244" w:rsidRDefault="00C27C76" w:rsidP="00C27C76">
      <w:pPr>
        <w:pStyle w:val="afff"/>
      </w:pPr>
      <w:r w:rsidRPr="00203244">
        <w:t>Сведения об Участнике закупки</w:t>
      </w:r>
    </w:p>
    <w:p w14:paraId="246FD476" w14:textId="77777777" w:rsidR="00972E90" w:rsidRPr="00203244" w:rsidRDefault="00972E90" w:rsidP="00972E90">
      <w:pPr>
        <w:rPr>
          <w:szCs w:val="22"/>
        </w:rPr>
      </w:pPr>
      <w:r w:rsidRPr="00203244">
        <w:rPr>
          <w:szCs w:val="22"/>
        </w:rPr>
        <w:t xml:space="preserve">Изучив </w:t>
      </w:r>
      <w:r w:rsidR="00984334" w:rsidRPr="00203244">
        <w:rPr>
          <w:szCs w:val="22"/>
        </w:rPr>
        <w:t xml:space="preserve">Извещение </w:t>
      </w:r>
      <w:r w:rsidRPr="00203244">
        <w:rPr>
          <w:szCs w:val="22"/>
        </w:rPr>
        <w:t xml:space="preserve">и </w:t>
      </w:r>
      <w:r w:rsidR="00984334" w:rsidRPr="00203244">
        <w:rPr>
          <w:szCs w:val="22"/>
        </w:rPr>
        <w:t xml:space="preserve">Документацию </w:t>
      </w:r>
      <w:r w:rsidR="006B0747" w:rsidRPr="00203244">
        <w:rPr>
          <w:szCs w:val="22"/>
        </w:rPr>
        <w:t>о закупке</w:t>
      </w:r>
      <w:r w:rsidRPr="00203244">
        <w:rPr>
          <w:szCs w:val="22"/>
        </w:rPr>
        <w:t>, [</w:t>
      </w:r>
      <w:r w:rsidRPr="00203244">
        <w:rPr>
          <w:rStyle w:val="af3"/>
          <w:bCs/>
          <w:iCs/>
          <w:szCs w:val="22"/>
        </w:rPr>
        <w:t xml:space="preserve">указать </w:t>
      </w:r>
      <w:r w:rsidRPr="00203244">
        <w:rPr>
          <w:rStyle w:val="af3"/>
          <w:szCs w:val="22"/>
        </w:rPr>
        <w:t xml:space="preserve">способ официального размещения, дату и номер Извещения, например: «размещенное в ЕИС на сайте в сети Интернет по адресу </w:t>
      </w:r>
      <w:r w:rsidRPr="00AE1EA8">
        <w:rPr>
          <w:rStyle w:val="ac"/>
        </w:rPr>
        <w:t>http://</w:t>
      </w:r>
      <w:hyperlink r:id="rId475" w:history="1">
        <w:r w:rsidRPr="00AE1EA8">
          <w:rPr>
            <w:rStyle w:val="ac"/>
          </w:rPr>
          <w:t>www.zakupki.gov.ru</w:t>
        </w:r>
      </w:hyperlink>
      <w:r w:rsidRPr="00203244">
        <w:rPr>
          <w:rStyle w:val="af3"/>
          <w:szCs w:val="22"/>
        </w:rPr>
        <w:t xml:space="preserve"> (при проведении закупки в интересах Заказчиков, подпадающих под действие Закона 223-ФЗ) за №_____ от «__» ______ 20</w:t>
      </w:r>
      <w:r w:rsidR="000236AE">
        <w:rPr>
          <w:rStyle w:val="af3"/>
          <w:szCs w:val="22"/>
        </w:rPr>
        <w:t>__</w:t>
      </w:r>
      <w:r w:rsidR="00D3392C">
        <w:rPr>
          <w:rStyle w:val="af3"/>
          <w:szCs w:val="22"/>
        </w:rPr>
        <w:t xml:space="preserve"> г. », </w:t>
      </w:r>
      <w:r w:rsidRPr="003A170C">
        <w:rPr>
          <w:rStyle w:val="af3"/>
          <w:i w:val="0"/>
          <w:szCs w:val="22"/>
          <w:shd w:val="clear" w:color="auto" w:fill="FFFFFF"/>
        </w:rPr>
        <w:t>[</w:t>
      </w:r>
      <w:r w:rsidRPr="00203244">
        <w:rPr>
          <w:rStyle w:val="af3"/>
          <w:szCs w:val="22"/>
        </w:rPr>
        <w:t xml:space="preserve">указать номер и наименование предмета </w:t>
      </w:r>
      <w:r w:rsidR="0016112C" w:rsidRPr="00203244">
        <w:rPr>
          <w:rStyle w:val="af3"/>
          <w:szCs w:val="22"/>
        </w:rPr>
        <w:t>Договор</w:t>
      </w:r>
      <w:r w:rsidRPr="00203244">
        <w:rPr>
          <w:rStyle w:val="af3"/>
          <w:szCs w:val="22"/>
        </w:rPr>
        <w:t>а (лота)</w:t>
      </w:r>
      <w:r w:rsidRPr="00203244">
        <w:rPr>
          <w:szCs w:val="22"/>
        </w:rPr>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14:paraId="71366F55" w14:textId="77777777" w:rsidR="00C834B7" w:rsidRPr="00203244" w:rsidRDefault="00C27C76" w:rsidP="00BF2F5C">
      <w:pPr>
        <w:pStyle w:val="afa"/>
        <w:numPr>
          <w:ilvl w:val="0"/>
          <w:numId w:val="47"/>
        </w:numPr>
        <w:spacing w:before="0" w:line="276" w:lineRule="auto"/>
        <w:rPr>
          <w:sz w:val="22"/>
          <w:szCs w:val="22"/>
          <w:u w:val="single"/>
        </w:rPr>
      </w:pPr>
      <w:r w:rsidRPr="00203244">
        <w:rPr>
          <w:sz w:val="22"/>
          <w:szCs w:val="22"/>
        </w:rPr>
        <w:t xml:space="preserve">Наименование организации: </w:t>
      </w:r>
      <w:r w:rsidRPr="00203244">
        <w:rPr>
          <w:i/>
          <w:iCs/>
          <w:color w:val="333399"/>
          <w:sz w:val="22"/>
          <w:szCs w:val="22"/>
        </w:rPr>
        <w:t>(указать полное и краткое наименование организации)</w:t>
      </w:r>
    </w:p>
    <w:p w14:paraId="505A001F" w14:textId="77777777" w:rsidR="00C834B7" w:rsidRPr="00203244" w:rsidRDefault="00C27C76" w:rsidP="00BF2F5C">
      <w:pPr>
        <w:pStyle w:val="afa"/>
        <w:numPr>
          <w:ilvl w:val="0"/>
          <w:numId w:val="47"/>
        </w:numPr>
        <w:spacing w:before="240" w:line="276" w:lineRule="auto"/>
        <w:jc w:val="both"/>
        <w:rPr>
          <w:bCs/>
          <w:sz w:val="22"/>
          <w:szCs w:val="22"/>
        </w:rPr>
      </w:pPr>
      <w:r w:rsidRPr="00203244">
        <w:rPr>
          <w:bCs/>
          <w:sz w:val="22"/>
          <w:szCs w:val="22"/>
        </w:rPr>
        <w:t xml:space="preserve">Прежнее название организации, если менялось: </w:t>
      </w:r>
      <w:r w:rsidRPr="00203244">
        <w:rPr>
          <w:i/>
          <w:iCs/>
          <w:color w:val="333399"/>
          <w:sz w:val="22"/>
          <w:szCs w:val="22"/>
        </w:rPr>
        <w:t>(указать:</w:t>
      </w:r>
      <w:r w:rsidRPr="00203244">
        <w:rPr>
          <w:bCs/>
          <w:sz w:val="22"/>
          <w:szCs w:val="22"/>
        </w:rPr>
        <w:t xml:space="preserve"> </w:t>
      </w:r>
      <w:r w:rsidRPr="00203244">
        <w:rPr>
          <w:i/>
          <w:iCs/>
          <w:color w:val="333399"/>
          <w:sz w:val="22"/>
          <w:szCs w:val="22"/>
        </w:rPr>
        <w:t>«</w:t>
      </w:r>
      <w:r w:rsidRPr="00203244">
        <w:rPr>
          <w:bCs/>
          <w:sz w:val="22"/>
          <w:szCs w:val="22"/>
        </w:rPr>
        <w:t>да</w:t>
      </w:r>
      <w:r w:rsidRPr="00203244">
        <w:rPr>
          <w:i/>
          <w:iCs/>
          <w:color w:val="333399"/>
          <w:sz w:val="22"/>
          <w:szCs w:val="22"/>
        </w:rPr>
        <w:t>»</w:t>
      </w:r>
      <w:r w:rsidRPr="00203244">
        <w:rPr>
          <w:bCs/>
          <w:sz w:val="22"/>
          <w:szCs w:val="22"/>
        </w:rPr>
        <w:t>/</w:t>
      </w:r>
      <w:r w:rsidRPr="00203244">
        <w:rPr>
          <w:i/>
          <w:iCs/>
          <w:color w:val="333399"/>
          <w:sz w:val="22"/>
          <w:szCs w:val="22"/>
        </w:rPr>
        <w:t>«</w:t>
      </w:r>
      <w:r w:rsidRPr="00203244">
        <w:rPr>
          <w:bCs/>
          <w:sz w:val="22"/>
          <w:szCs w:val="22"/>
        </w:rPr>
        <w:t>нет</w:t>
      </w:r>
      <w:r w:rsidRPr="00203244">
        <w:rPr>
          <w:i/>
          <w:iCs/>
          <w:color w:val="333399"/>
          <w:sz w:val="22"/>
          <w:szCs w:val="22"/>
        </w:rPr>
        <w:t>»</w:t>
      </w:r>
      <w:r w:rsidRPr="00203244">
        <w:rPr>
          <w:bCs/>
          <w:sz w:val="22"/>
          <w:szCs w:val="22"/>
        </w:rPr>
        <w:t xml:space="preserve">, </w:t>
      </w:r>
      <w:r w:rsidRPr="00203244">
        <w:rPr>
          <w:i/>
          <w:iCs/>
          <w:color w:val="333399"/>
          <w:sz w:val="22"/>
          <w:szCs w:val="22"/>
        </w:rPr>
        <w:t>если да – заполнить таблицу)</w:t>
      </w:r>
    </w:p>
    <w:tbl>
      <w:tblPr>
        <w:tblW w:w="49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0"/>
        <w:gridCol w:w="1789"/>
        <w:gridCol w:w="4991"/>
        <w:gridCol w:w="2314"/>
      </w:tblGrid>
      <w:tr w:rsidR="00C27C76" w:rsidRPr="00203244" w14:paraId="77FE481C" w14:textId="77777777" w:rsidTr="007B1C8F">
        <w:trPr>
          <w:jc w:val="center"/>
        </w:trPr>
        <w:tc>
          <w:tcPr>
            <w:tcW w:w="226" w:type="pct"/>
          </w:tcPr>
          <w:p w14:paraId="27C38300" w14:textId="77777777" w:rsidR="00C27C76" w:rsidRPr="00203244" w:rsidRDefault="00C27C76" w:rsidP="00D24BD4">
            <w:pPr>
              <w:ind w:firstLine="0"/>
              <w:rPr>
                <w:sz w:val="20"/>
                <w:szCs w:val="20"/>
              </w:rPr>
            </w:pPr>
          </w:p>
        </w:tc>
        <w:tc>
          <w:tcPr>
            <w:tcW w:w="939" w:type="pct"/>
          </w:tcPr>
          <w:p w14:paraId="12855365" w14:textId="77777777" w:rsidR="00C27C76" w:rsidRPr="00203244" w:rsidRDefault="00C27C76" w:rsidP="00D24BD4">
            <w:pPr>
              <w:ind w:firstLine="0"/>
              <w:jc w:val="center"/>
              <w:rPr>
                <w:sz w:val="20"/>
                <w:szCs w:val="20"/>
              </w:rPr>
            </w:pPr>
            <w:r w:rsidRPr="00203244">
              <w:rPr>
                <w:sz w:val="20"/>
                <w:szCs w:val="20"/>
              </w:rPr>
              <w:t>Дата регистрации</w:t>
            </w:r>
          </w:p>
        </w:tc>
        <w:tc>
          <w:tcPr>
            <w:tcW w:w="2620" w:type="pct"/>
          </w:tcPr>
          <w:p w14:paraId="1FDD0C9B" w14:textId="77777777" w:rsidR="00C27C76" w:rsidRPr="00203244" w:rsidRDefault="00C27C76" w:rsidP="00D24BD4">
            <w:pPr>
              <w:ind w:firstLine="0"/>
              <w:jc w:val="center"/>
              <w:rPr>
                <w:sz w:val="20"/>
                <w:szCs w:val="20"/>
              </w:rPr>
            </w:pPr>
            <w:r w:rsidRPr="00203244">
              <w:rPr>
                <w:sz w:val="20"/>
                <w:szCs w:val="20"/>
              </w:rPr>
              <w:t>Наименование</w:t>
            </w:r>
          </w:p>
        </w:tc>
        <w:tc>
          <w:tcPr>
            <w:tcW w:w="1215" w:type="pct"/>
          </w:tcPr>
          <w:p w14:paraId="7E3951A6" w14:textId="77777777" w:rsidR="00C27C76" w:rsidRPr="00203244" w:rsidRDefault="00C27C76" w:rsidP="00D24BD4">
            <w:pPr>
              <w:ind w:firstLine="0"/>
              <w:jc w:val="center"/>
              <w:rPr>
                <w:sz w:val="20"/>
                <w:szCs w:val="20"/>
              </w:rPr>
            </w:pPr>
            <w:r w:rsidRPr="00203244">
              <w:rPr>
                <w:sz w:val="20"/>
                <w:szCs w:val="20"/>
              </w:rPr>
              <w:t>Примечание</w:t>
            </w:r>
          </w:p>
        </w:tc>
      </w:tr>
      <w:tr w:rsidR="00C27C76" w:rsidRPr="00203244" w14:paraId="0081EE8F" w14:textId="77777777" w:rsidTr="007B1C8F">
        <w:trPr>
          <w:jc w:val="center"/>
        </w:trPr>
        <w:tc>
          <w:tcPr>
            <w:tcW w:w="226" w:type="pct"/>
          </w:tcPr>
          <w:p w14:paraId="71214F48" w14:textId="77777777" w:rsidR="00C27C76" w:rsidRPr="00203244" w:rsidRDefault="00C27C76" w:rsidP="00D24BD4">
            <w:pPr>
              <w:ind w:firstLine="0"/>
              <w:rPr>
                <w:sz w:val="20"/>
                <w:szCs w:val="20"/>
              </w:rPr>
            </w:pPr>
            <w:r w:rsidRPr="00203244">
              <w:rPr>
                <w:sz w:val="20"/>
                <w:szCs w:val="20"/>
              </w:rPr>
              <w:t>1</w:t>
            </w:r>
          </w:p>
        </w:tc>
        <w:tc>
          <w:tcPr>
            <w:tcW w:w="939" w:type="pct"/>
          </w:tcPr>
          <w:p w14:paraId="25EB79C4" w14:textId="77777777" w:rsidR="00C27C76" w:rsidRPr="00203244" w:rsidRDefault="00C27C76" w:rsidP="00D24BD4">
            <w:pPr>
              <w:ind w:firstLine="0"/>
              <w:rPr>
                <w:sz w:val="20"/>
                <w:szCs w:val="20"/>
              </w:rPr>
            </w:pPr>
          </w:p>
        </w:tc>
        <w:tc>
          <w:tcPr>
            <w:tcW w:w="2620" w:type="pct"/>
          </w:tcPr>
          <w:p w14:paraId="55AB0A60" w14:textId="77777777" w:rsidR="00C27C76" w:rsidRPr="00203244" w:rsidRDefault="00C27C76" w:rsidP="00D24BD4">
            <w:pPr>
              <w:ind w:firstLine="0"/>
              <w:rPr>
                <w:sz w:val="20"/>
                <w:szCs w:val="20"/>
              </w:rPr>
            </w:pPr>
          </w:p>
        </w:tc>
        <w:tc>
          <w:tcPr>
            <w:tcW w:w="1215" w:type="pct"/>
          </w:tcPr>
          <w:p w14:paraId="1DB9EB3B" w14:textId="77777777" w:rsidR="00C27C76" w:rsidRPr="00203244" w:rsidRDefault="00C27C76" w:rsidP="00D24BD4">
            <w:pPr>
              <w:ind w:firstLine="0"/>
              <w:rPr>
                <w:sz w:val="20"/>
                <w:szCs w:val="20"/>
              </w:rPr>
            </w:pPr>
          </w:p>
        </w:tc>
      </w:tr>
      <w:tr w:rsidR="00C27C76" w:rsidRPr="00203244" w14:paraId="0AC4C011" w14:textId="77777777" w:rsidTr="007B1C8F">
        <w:trPr>
          <w:jc w:val="center"/>
        </w:trPr>
        <w:tc>
          <w:tcPr>
            <w:tcW w:w="226" w:type="pct"/>
          </w:tcPr>
          <w:p w14:paraId="13A9994D" w14:textId="77777777" w:rsidR="00C27C76" w:rsidRPr="00203244" w:rsidRDefault="00C27C76" w:rsidP="00D24BD4">
            <w:pPr>
              <w:ind w:firstLine="0"/>
              <w:rPr>
                <w:sz w:val="20"/>
                <w:szCs w:val="20"/>
              </w:rPr>
            </w:pPr>
            <w:r w:rsidRPr="00203244">
              <w:rPr>
                <w:sz w:val="20"/>
                <w:szCs w:val="20"/>
              </w:rPr>
              <w:t>2</w:t>
            </w:r>
          </w:p>
        </w:tc>
        <w:tc>
          <w:tcPr>
            <w:tcW w:w="939" w:type="pct"/>
          </w:tcPr>
          <w:p w14:paraId="6C6ADF09" w14:textId="77777777" w:rsidR="00C27C76" w:rsidRPr="00203244" w:rsidRDefault="00C27C76" w:rsidP="00D24BD4">
            <w:pPr>
              <w:ind w:firstLine="0"/>
              <w:rPr>
                <w:sz w:val="20"/>
                <w:szCs w:val="20"/>
              </w:rPr>
            </w:pPr>
          </w:p>
        </w:tc>
        <w:tc>
          <w:tcPr>
            <w:tcW w:w="2620" w:type="pct"/>
          </w:tcPr>
          <w:p w14:paraId="5AFB4D39" w14:textId="77777777" w:rsidR="00C27C76" w:rsidRPr="00203244" w:rsidRDefault="00C27C76" w:rsidP="00D24BD4">
            <w:pPr>
              <w:ind w:firstLine="0"/>
              <w:rPr>
                <w:sz w:val="20"/>
                <w:szCs w:val="20"/>
              </w:rPr>
            </w:pPr>
          </w:p>
        </w:tc>
        <w:tc>
          <w:tcPr>
            <w:tcW w:w="1215" w:type="pct"/>
          </w:tcPr>
          <w:p w14:paraId="75CE69FB" w14:textId="77777777" w:rsidR="00C27C76" w:rsidRPr="00203244" w:rsidRDefault="00C27C76" w:rsidP="00D24BD4">
            <w:pPr>
              <w:ind w:firstLine="0"/>
              <w:rPr>
                <w:sz w:val="20"/>
                <w:szCs w:val="20"/>
              </w:rPr>
            </w:pPr>
          </w:p>
        </w:tc>
      </w:tr>
      <w:tr w:rsidR="00C27C76" w:rsidRPr="00203244" w14:paraId="522C848E" w14:textId="77777777" w:rsidTr="007B1C8F">
        <w:trPr>
          <w:jc w:val="center"/>
        </w:trPr>
        <w:tc>
          <w:tcPr>
            <w:tcW w:w="226" w:type="pct"/>
          </w:tcPr>
          <w:p w14:paraId="390905A6" w14:textId="77777777" w:rsidR="00C27C76" w:rsidRPr="00203244" w:rsidRDefault="00C27C76" w:rsidP="00D24BD4">
            <w:pPr>
              <w:ind w:firstLine="0"/>
              <w:rPr>
                <w:sz w:val="20"/>
                <w:szCs w:val="20"/>
              </w:rPr>
            </w:pPr>
            <w:r w:rsidRPr="00203244">
              <w:rPr>
                <w:sz w:val="20"/>
                <w:szCs w:val="20"/>
              </w:rPr>
              <w:t>…</w:t>
            </w:r>
          </w:p>
        </w:tc>
        <w:tc>
          <w:tcPr>
            <w:tcW w:w="939" w:type="pct"/>
          </w:tcPr>
          <w:p w14:paraId="2A2A70FF" w14:textId="77777777" w:rsidR="00C27C76" w:rsidRPr="00203244" w:rsidRDefault="00C27C76" w:rsidP="00D24BD4">
            <w:pPr>
              <w:ind w:firstLine="0"/>
              <w:rPr>
                <w:sz w:val="20"/>
                <w:szCs w:val="20"/>
              </w:rPr>
            </w:pPr>
          </w:p>
        </w:tc>
        <w:tc>
          <w:tcPr>
            <w:tcW w:w="2620" w:type="pct"/>
          </w:tcPr>
          <w:p w14:paraId="393DA940" w14:textId="77777777" w:rsidR="00C27C76" w:rsidRPr="00203244" w:rsidRDefault="00C27C76" w:rsidP="00D24BD4">
            <w:pPr>
              <w:ind w:firstLine="0"/>
              <w:rPr>
                <w:sz w:val="20"/>
                <w:szCs w:val="20"/>
              </w:rPr>
            </w:pPr>
          </w:p>
        </w:tc>
        <w:tc>
          <w:tcPr>
            <w:tcW w:w="1215" w:type="pct"/>
          </w:tcPr>
          <w:p w14:paraId="0D92C216" w14:textId="77777777" w:rsidR="00C27C76" w:rsidRPr="00203244" w:rsidRDefault="00C27C76" w:rsidP="00D24BD4">
            <w:pPr>
              <w:ind w:firstLine="0"/>
              <w:rPr>
                <w:sz w:val="20"/>
                <w:szCs w:val="20"/>
              </w:rPr>
            </w:pPr>
          </w:p>
        </w:tc>
      </w:tr>
    </w:tbl>
    <w:p w14:paraId="10E62F21" w14:textId="77777777" w:rsidR="00C27C76" w:rsidRPr="00203244" w:rsidRDefault="00C27C76" w:rsidP="00C27C76">
      <w:pPr>
        <w:pStyle w:val="afa"/>
        <w:rPr>
          <w:sz w:val="22"/>
          <w:szCs w:val="22"/>
        </w:rPr>
      </w:pPr>
    </w:p>
    <w:p w14:paraId="69AABBE9" w14:textId="77777777" w:rsidR="00C834B7" w:rsidRPr="00203244" w:rsidRDefault="00C27C76" w:rsidP="00BF2F5C">
      <w:pPr>
        <w:pStyle w:val="afa"/>
        <w:numPr>
          <w:ilvl w:val="0"/>
          <w:numId w:val="47"/>
        </w:numPr>
        <w:spacing w:before="0" w:line="276" w:lineRule="auto"/>
        <w:jc w:val="both"/>
        <w:rPr>
          <w:sz w:val="22"/>
          <w:szCs w:val="22"/>
        </w:rPr>
      </w:pPr>
      <w:r w:rsidRPr="00203244">
        <w:rPr>
          <w:sz w:val="22"/>
          <w:szCs w:val="22"/>
        </w:rPr>
        <w:t xml:space="preserve">Руководитель организации: </w:t>
      </w:r>
      <w:r w:rsidRPr="00203244">
        <w:rPr>
          <w:i/>
          <w:iCs/>
          <w:color w:val="333399"/>
          <w:sz w:val="22"/>
          <w:szCs w:val="22"/>
        </w:rPr>
        <w:t>(указать должность, фамилию, имя, отчество)</w:t>
      </w:r>
    </w:p>
    <w:p w14:paraId="55F7B8F4" w14:textId="77777777" w:rsidR="00C834B7" w:rsidRPr="00203244" w:rsidRDefault="00C27C76" w:rsidP="00BF2F5C">
      <w:pPr>
        <w:pStyle w:val="afa"/>
        <w:numPr>
          <w:ilvl w:val="0"/>
          <w:numId w:val="47"/>
        </w:numPr>
        <w:spacing w:before="0" w:line="276" w:lineRule="auto"/>
        <w:jc w:val="both"/>
        <w:rPr>
          <w:sz w:val="22"/>
          <w:szCs w:val="22"/>
          <w:u w:val="single"/>
        </w:rPr>
      </w:pPr>
      <w:r w:rsidRPr="00203244">
        <w:rPr>
          <w:sz w:val="22"/>
          <w:szCs w:val="22"/>
        </w:rPr>
        <w:t xml:space="preserve">Главный бухгалтер: </w:t>
      </w:r>
      <w:r w:rsidRPr="00203244">
        <w:rPr>
          <w:i/>
          <w:iCs/>
          <w:color w:val="333399"/>
          <w:sz w:val="22"/>
          <w:szCs w:val="22"/>
        </w:rPr>
        <w:t>(указать фамилию, имя, отчество)</w:t>
      </w:r>
    </w:p>
    <w:p w14:paraId="1B7F4448" w14:textId="77777777" w:rsidR="00C834B7" w:rsidRPr="00203244" w:rsidRDefault="00C27C76" w:rsidP="00BF2F5C">
      <w:pPr>
        <w:pStyle w:val="afa"/>
        <w:numPr>
          <w:ilvl w:val="0"/>
          <w:numId w:val="47"/>
        </w:numPr>
        <w:spacing w:before="0" w:line="276" w:lineRule="auto"/>
        <w:jc w:val="both"/>
        <w:rPr>
          <w:i/>
          <w:iCs/>
          <w:color w:val="333399"/>
          <w:szCs w:val="22"/>
        </w:rPr>
      </w:pPr>
      <w:r w:rsidRPr="00203244">
        <w:rPr>
          <w:sz w:val="22"/>
          <w:szCs w:val="22"/>
        </w:rPr>
        <w:t>Дата, место и орган регистрации, № свидетельства:</w:t>
      </w:r>
      <w:r w:rsidRPr="00203244">
        <w:rPr>
          <w:bCs/>
          <w:sz w:val="22"/>
          <w:szCs w:val="22"/>
        </w:rPr>
        <w:t xml:space="preserve"> </w:t>
      </w:r>
      <w:r w:rsidRPr="00203244">
        <w:rPr>
          <w:i/>
          <w:iCs/>
          <w:color w:val="333399"/>
          <w:sz w:val="22"/>
          <w:szCs w:val="22"/>
        </w:rPr>
        <w:t>(указать. Примечание: для нерезидентов Российской Федерации — указать дату и место регистрации в Торговой палате либо ином регистрирующем юридические лица органе)</w:t>
      </w:r>
    </w:p>
    <w:p w14:paraId="7C6B3740" w14:textId="77777777" w:rsidR="00C834B7" w:rsidRPr="00203244" w:rsidRDefault="00C27C76" w:rsidP="00BF2F5C">
      <w:pPr>
        <w:pStyle w:val="afa"/>
        <w:numPr>
          <w:ilvl w:val="0"/>
          <w:numId w:val="47"/>
        </w:numPr>
        <w:spacing w:before="240" w:line="276" w:lineRule="auto"/>
        <w:jc w:val="both"/>
        <w:rPr>
          <w:sz w:val="22"/>
          <w:szCs w:val="22"/>
          <w:u w:val="single"/>
        </w:rPr>
      </w:pPr>
      <w:r w:rsidRPr="00203244">
        <w:rPr>
          <w:bCs/>
          <w:sz w:val="22"/>
          <w:szCs w:val="22"/>
        </w:rPr>
        <w:t xml:space="preserve">ИНН </w:t>
      </w:r>
      <w:r w:rsidRPr="00203244">
        <w:rPr>
          <w:i/>
          <w:iCs/>
          <w:color w:val="333399"/>
          <w:sz w:val="22"/>
          <w:szCs w:val="22"/>
        </w:rPr>
        <w:t>(указать)</w:t>
      </w:r>
    </w:p>
    <w:p w14:paraId="38337BD3" w14:textId="77777777" w:rsidR="00C27C76" w:rsidRPr="00203244" w:rsidRDefault="00C27C76" w:rsidP="00C27C76">
      <w:pPr>
        <w:pStyle w:val="afa"/>
        <w:spacing w:before="240" w:line="276" w:lineRule="auto"/>
        <w:jc w:val="both"/>
        <w:rPr>
          <w:sz w:val="22"/>
          <w:szCs w:val="22"/>
          <w:u w:val="single"/>
        </w:rPr>
      </w:pPr>
      <w:r w:rsidRPr="00203244">
        <w:rPr>
          <w:sz w:val="22"/>
          <w:szCs w:val="22"/>
        </w:rPr>
        <w:t xml:space="preserve">КПП </w:t>
      </w:r>
      <w:r w:rsidRPr="00203244">
        <w:rPr>
          <w:i/>
          <w:iCs/>
          <w:color w:val="333399"/>
          <w:sz w:val="22"/>
          <w:szCs w:val="22"/>
        </w:rPr>
        <w:t>(указать)</w:t>
      </w:r>
    </w:p>
    <w:p w14:paraId="2A2224F2" w14:textId="77777777" w:rsidR="00C27C76" w:rsidRPr="00203244" w:rsidRDefault="00C27C76" w:rsidP="00C27C76">
      <w:pPr>
        <w:spacing w:line="276" w:lineRule="auto"/>
        <w:ind w:firstLine="709"/>
        <w:rPr>
          <w:i/>
          <w:iCs/>
          <w:color w:val="333399"/>
          <w:szCs w:val="22"/>
        </w:rPr>
      </w:pPr>
      <w:r w:rsidRPr="00203244">
        <w:rPr>
          <w:szCs w:val="22"/>
        </w:rPr>
        <w:t xml:space="preserve">ОГРН </w:t>
      </w:r>
      <w:r w:rsidRPr="00203244">
        <w:rPr>
          <w:i/>
          <w:iCs/>
          <w:color w:val="333399"/>
          <w:szCs w:val="22"/>
        </w:rPr>
        <w:t>(указать)</w:t>
      </w:r>
    </w:p>
    <w:p w14:paraId="7AF022D7" w14:textId="77777777" w:rsidR="00C27C76" w:rsidRPr="00203244" w:rsidRDefault="00C27C76" w:rsidP="00C27C76">
      <w:pPr>
        <w:spacing w:line="276" w:lineRule="auto"/>
        <w:ind w:firstLine="709"/>
        <w:rPr>
          <w:i/>
          <w:iCs/>
          <w:color w:val="333399"/>
          <w:szCs w:val="22"/>
        </w:rPr>
      </w:pPr>
      <w:r w:rsidRPr="00203244">
        <w:rPr>
          <w:i/>
          <w:iCs/>
          <w:color w:val="333399"/>
          <w:szCs w:val="22"/>
        </w:rPr>
        <w:t xml:space="preserve">(Примечание: для нерезидентов Российской Федерации — указать </w:t>
      </w:r>
      <w:r w:rsidRPr="00203244">
        <w:rPr>
          <w:i/>
          <w:iCs/>
          <w:color w:val="333399"/>
          <w:szCs w:val="22"/>
          <w:lang w:val="en-US"/>
        </w:rPr>
        <w:t>TIN</w:t>
      </w:r>
      <w:r w:rsidRPr="00203244">
        <w:rPr>
          <w:i/>
          <w:iCs/>
          <w:color w:val="333399"/>
          <w:szCs w:val="22"/>
        </w:rPr>
        <w:t xml:space="preserve"> (</w:t>
      </w:r>
      <w:r w:rsidRPr="00203244">
        <w:rPr>
          <w:i/>
          <w:iCs/>
          <w:color w:val="333399"/>
          <w:szCs w:val="22"/>
          <w:lang w:val="en-US"/>
        </w:rPr>
        <w:t>Taxpayer</w:t>
      </w:r>
      <w:r w:rsidRPr="00203244">
        <w:rPr>
          <w:i/>
          <w:iCs/>
          <w:color w:val="333399"/>
          <w:szCs w:val="22"/>
        </w:rPr>
        <w:t xml:space="preserve"> </w:t>
      </w:r>
      <w:r w:rsidRPr="00203244">
        <w:rPr>
          <w:i/>
          <w:iCs/>
          <w:color w:val="333399"/>
          <w:szCs w:val="22"/>
          <w:lang w:val="en-US"/>
        </w:rPr>
        <w:t>Identification</w:t>
      </w:r>
      <w:r w:rsidRPr="00203244">
        <w:rPr>
          <w:i/>
          <w:iCs/>
          <w:color w:val="333399"/>
          <w:szCs w:val="22"/>
        </w:rPr>
        <w:t xml:space="preserve"> </w:t>
      </w:r>
      <w:r w:rsidRPr="00203244">
        <w:rPr>
          <w:i/>
          <w:iCs/>
          <w:color w:val="333399"/>
          <w:szCs w:val="22"/>
          <w:lang w:val="en-US"/>
        </w:rPr>
        <w:t>Number</w:t>
      </w:r>
      <w:r w:rsidRPr="00203244">
        <w:rPr>
          <w:i/>
          <w:iCs/>
          <w:color w:val="333399"/>
          <w:szCs w:val="22"/>
        </w:rPr>
        <w:t>)</w:t>
      </w:r>
    </w:p>
    <w:p w14:paraId="69758485" w14:textId="77777777" w:rsidR="00C834B7" w:rsidRPr="00203244" w:rsidRDefault="00C27C76" w:rsidP="00BF2F5C">
      <w:pPr>
        <w:pStyle w:val="afa"/>
        <w:keepNext/>
        <w:numPr>
          <w:ilvl w:val="0"/>
          <w:numId w:val="47"/>
        </w:numPr>
        <w:spacing w:before="0" w:line="276" w:lineRule="auto"/>
        <w:jc w:val="both"/>
        <w:rPr>
          <w:sz w:val="22"/>
          <w:szCs w:val="22"/>
        </w:rPr>
      </w:pPr>
      <w:r w:rsidRPr="00203244">
        <w:rPr>
          <w:sz w:val="22"/>
          <w:szCs w:val="22"/>
        </w:rPr>
        <w:t xml:space="preserve">Адрес: </w:t>
      </w:r>
    </w:p>
    <w:p w14:paraId="5C69CA3E" w14:textId="77777777" w:rsidR="00C27C76" w:rsidRPr="00203244" w:rsidRDefault="00C27C76" w:rsidP="00C27C76">
      <w:pPr>
        <w:ind w:left="709"/>
        <w:rPr>
          <w:szCs w:val="22"/>
        </w:rPr>
      </w:pPr>
      <w:r w:rsidRPr="00203244">
        <w:rPr>
          <w:szCs w:val="22"/>
        </w:rPr>
        <w:t>Юридический (место нахождения):</w:t>
      </w:r>
      <w:r w:rsidRPr="00203244">
        <w:rPr>
          <w:i/>
          <w:iCs/>
          <w:color w:val="333399"/>
          <w:szCs w:val="22"/>
        </w:rPr>
        <w:t xml:space="preserve"> (указать)</w:t>
      </w:r>
      <w:r w:rsidR="009D72AF">
        <w:rPr>
          <w:szCs w:val="22"/>
        </w:rPr>
        <w:tab/>
      </w:r>
      <w:r w:rsidR="009D72AF">
        <w:rPr>
          <w:szCs w:val="22"/>
        </w:rPr>
        <w:tab/>
      </w:r>
      <w:r w:rsidR="009D72AF">
        <w:rPr>
          <w:szCs w:val="22"/>
        </w:rPr>
        <w:tab/>
      </w:r>
      <w:r w:rsidR="009D72AF">
        <w:rPr>
          <w:szCs w:val="22"/>
        </w:rPr>
        <w:tab/>
      </w:r>
      <w:r w:rsidR="009D72AF">
        <w:rPr>
          <w:szCs w:val="22"/>
        </w:rPr>
        <w:tab/>
      </w:r>
    </w:p>
    <w:p w14:paraId="618083E3" w14:textId="77777777" w:rsidR="00C27C76" w:rsidRPr="00203244" w:rsidRDefault="00C27C76" w:rsidP="00C27C76">
      <w:pPr>
        <w:ind w:left="709"/>
        <w:rPr>
          <w:szCs w:val="22"/>
        </w:rPr>
      </w:pPr>
      <w:r w:rsidRPr="00203244">
        <w:rPr>
          <w:szCs w:val="22"/>
        </w:rPr>
        <w:lastRenderedPageBreak/>
        <w:t>Фактический (почтовый):</w:t>
      </w:r>
      <w:r w:rsidRPr="00203244" w:rsidDel="00F22D60">
        <w:rPr>
          <w:szCs w:val="22"/>
        </w:rPr>
        <w:t xml:space="preserve"> </w:t>
      </w:r>
      <w:r w:rsidRPr="00203244">
        <w:rPr>
          <w:i/>
          <w:iCs/>
          <w:color w:val="333399"/>
          <w:szCs w:val="22"/>
        </w:rPr>
        <w:t>(указать)</w:t>
      </w:r>
      <w:r w:rsidRPr="00203244">
        <w:rPr>
          <w:szCs w:val="22"/>
        </w:rPr>
        <w:tab/>
      </w:r>
      <w:r w:rsidRPr="00203244">
        <w:rPr>
          <w:szCs w:val="22"/>
        </w:rPr>
        <w:tab/>
      </w:r>
      <w:r w:rsidRPr="00203244">
        <w:rPr>
          <w:szCs w:val="22"/>
        </w:rPr>
        <w:tab/>
      </w:r>
      <w:r w:rsidRPr="00203244">
        <w:rPr>
          <w:szCs w:val="22"/>
        </w:rPr>
        <w:tab/>
      </w:r>
      <w:r w:rsidRPr="00203244">
        <w:rPr>
          <w:szCs w:val="22"/>
        </w:rPr>
        <w:tab/>
      </w:r>
      <w:r w:rsidRPr="00203244">
        <w:rPr>
          <w:szCs w:val="22"/>
        </w:rPr>
        <w:tab/>
      </w:r>
    </w:p>
    <w:p w14:paraId="1A5093BA" w14:textId="77777777" w:rsidR="00C27C76" w:rsidRPr="00203244" w:rsidRDefault="00C27C76" w:rsidP="00C27C76">
      <w:pPr>
        <w:ind w:left="709"/>
        <w:rPr>
          <w:szCs w:val="22"/>
          <w:u w:val="single"/>
        </w:rPr>
      </w:pPr>
      <w:r w:rsidRPr="00203244">
        <w:rPr>
          <w:szCs w:val="22"/>
        </w:rPr>
        <w:t xml:space="preserve">Телефон: </w:t>
      </w:r>
      <w:r w:rsidRPr="00203244">
        <w:rPr>
          <w:i/>
          <w:iCs/>
          <w:color w:val="333399"/>
          <w:szCs w:val="22"/>
        </w:rPr>
        <w:t>(указать)</w:t>
      </w:r>
    </w:p>
    <w:p w14:paraId="20400E81" w14:textId="77777777" w:rsidR="00C27C76" w:rsidRPr="00203244" w:rsidRDefault="00C27C76" w:rsidP="00C27C76">
      <w:pPr>
        <w:ind w:left="709"/>
        <w:rPr>
          <w:i/>
          <w:iCs/>
          <w:color w:val="333399"/>
          <w:szCs w:val="22"/>
        </w:rPr>
      </w:pPr>
      <w:r w:rsidRPr="00203244">
        <w:rPr>
          <w:szCs w:val="22"/>
        </w:rPr>
        <w:t xml:space="preserve">Факс: </w:t>
      </w:r>
      <w:r w:rsidRPr="00203244">
        <w:rPr>
          <w:i/>
          <w:iCs/>
          <w:color w:val="333399"/>
          <w:szCs w:val="22"/>
        </w:rPr>
        <w:t>(указать)</w:t>
      </w:r>
    </w:p>
    <w:p w14:paraId="54792CB9" w14:textId="77777777" w:rsidR="00C27C76" w:rsidRPr="00203244" w:rsidRDefault="00C27C76" w:rsidP="00C27C76">
      <w:pPr>
        <w:ind w:left="709"/>
        <w:rPr>
          <w:i/>
          <w:iCs/>
          <w:color w:val="333399"/>
          <w:szCs w:val="22"/>
        </w:rPr>
      </w:pPr>
      <w:r w:rsidRPr="00203244">
        <w:rPr>
          <w:szCs w:val="22"/>
        </w:rPr>
        <w:t xml:space="preserve">Электронная почта: </w:t>
      </w:r>
      <w:r w:rsidRPr="00203244">
        <w:rPr>
          <w:i/>
          <w:iCs/>
          <w:color w:val="333399"/>
          <w:szCs w:val="22"/>
        </w:rPr>
        <w:t>(указать)</w:t>
      </w:r>
    </w:p>
    <w:p w14:paraId="47B5A872" w14:textId="77777777" w:rsidR="00C27C76" w:rsidRPr="00203244" w:rsidRDefault="00C27C76" w:rsidP="00C27C76">
      <w:pPr>
        <w:ind w:left="709"/>
        <w:rPr>
          <w:szCs w:val="22"/>
        </w:rPr>
      </w:pPr>
      <w:r w:rsidRPr="00203244">
        <w:rPr>
          <w:szCs w:val="22"/>
        </w:rPr>
        <w:t xml:space="preserve">Официальный веб-сайт организации: </w:t>
      </w:r>
      <w:r w:rsidRPr="00203244">
        <w:rPr>
          <w:i/>
          <w:iCs/>
          <w:color w:val="333399"/>
          <w:szCs w:val="22"/>
        </w:rPr>
        <w:t>(указать)</w:t>
      </w:r>
    </w:p>
    <w:p w14:paraId="1F0C0531" w14:textId="77777777" w:rsidR="00C834B7" w:rsidRPr="00203244" w:rsidRDefault="00C27C76" w:rsidP="00BF2F5C">
      <w:pPr>
        <w:pStyle w:val="afa"/>
        <w:numPr>
          <w:ilvl w:val="0"/>
          <w:numId w:val="47"/>
        </w:numPr>
        <w:spacing w:before="0" w:line="276" w:lineRule="auto"/>
        <w:jc w:val="both"/>
        <w:rPr>
          <w:color w:val="000000"/>
          <w:sz w:val="22"/>
          <w:szCs w:val="22"/>
        </w:rPr>
      </w:pPr>
      <w:r w:rsidRPr="00203244">
        <w:rPr>
          <w:sz w:val="22"/>
          <w:szCs w:val="22"/>
        </w:rPr>
        <w:t xml:space="preserve">Уставный фонд (капитал): </w:t>
      </w:r>
      <w:r w:rsidRPr="00203244">
        <w:rPr>
          <w:i/>
          <w:iCs/>
          <w:color w:val="333399"/>
          <w:sz w:val="22"/>
          <w:szCs w:val="22"/>
        </w:rPr>
        <w:t>(указать)</w:t>
      </w:r>
    </w:p>
    <w:p w14:paraId="2B2FF23B" w14:textId="77777777" w:rsidR="00C834B7" w:rsidRPr="00203244" w:rsidRDefault="00C27C76" w:rsidP="00BF2F5C">
      <w:pPr>
        <w:pStyle w:val="afa"/>
        <w:numPr>
          <w:ilvl w:val="0"/>
          <w:numId w:val="47"/>
        </w:numPr>
        <w:spacing w:before="0" w:after="200" w:line="276" w:lineRule="auto"/>
        <w:jc w:val="both"/>
        <w:rPr>
          <w:sz w:val="22"/>
          <w:szCs w:val="22"/>
        </w:rPr>
      </w:pPr>
      <w:r w:rsidRPr="00203244">
        <w:rPr>
          <w:sz w:val="22"/>
          <w:szCs w:val="22"/>
        </w:rPr>
        <w:t xml:space="preserve">Информация о собственниках компании (в соответствии с </w:t>
      </w:r>
      <w:r w:rsidR="009D561C" w:rsidRPr="00203244">
        <w:rPr>
          <w:sz w:val="22"/>
          <w:szCs w:val="22"/>
        </w:rPr>
        <w:t>Формой 2</w:t>
      </w:r>
      <w:r w:rsidRPr="00203244">
        <w:rPr>
          <w:sz w:val="22"/>
          <w:szCs w:val="22"/>
        </w:rPr>
        <w:t>).</w:t>
      </w:r>
    </w:p>
    <w:p w14:paraId="696C9B92" w14:textId="77777777" w:rsidR="00C834B7" w:rsidRPr="00203244" w:rsidRDefault="00C27C76" w:rsidP="00BF2F5C">
      <w:pPr>
        <w:pStyle w:val="afa"/>
        <w:numPr>
          <w:ilvl w:val="0"/>
          <w:numId w:val="47"/>
        </w:numPr>
        <w:spacing w:before="0" w:line="276" w:lineRule="auto"/>
        <w:ind w:left="714" w:hanging="357"/>
        <w:jc w:val="both"/>
        <w:rPr>
          <w:sz w:val="22"/>
          <w:szCs w:val="22"/>
        </w:rPr>
      </w:pPr>
      <w:r w:rsidRPr="00203244">
        <w:rPr>
          <w:sz w:val="22"/>
          <w:szCs w:val="22"/>
        </w:rPr>
        <w:t xml:space="preserve">Банковские реквизиты: </w:t>
      </w:r>
    </w:p>
    <w:p w14:paraId="06991D97" w14:textId="77777777" w:rsidR="00C27C76" w:rsidRPr="00203244" w:rsidRDefault="00C27C76" w:rsidP="00C27C76">
      <w:pPr>
        <w:ind w:left="709"/>
        <w:rPr>
          <w:szCs w:val="22"/>
          <w:u w:val="single"/>
        </w:rPr>
      </w:pPr>
      <w:r w:rsidRPr="00203244">
        <w:rPr>
          <w:szCs w:val="22"/>
        </w:rPr>
        <w:t xml:space="preserve">р/с </w:t>
      </w:r>
      <w:r w:rsidRPr="00203244">
        <w:rPr>
          <w:i/>
          <w:iCs/>
          <w:color w:val="333399"/>
          <w:szCs w:val="22"/>
        </w:rPr>
        <w:t>(указать)</w:t>
      </w:r>
    </w:p>
    <w:p w14:paraId="3B10CC66" w14:textId="77777777" w:rsidR="00C27C76" w:rsidRPr="00203244" w:rsidRDefault="00C27C76" w:rsidP="00C27C76">
      <w:pPr>
        <w:ind w:left="709"/>
        <w:rPr>
          <w:szCs w:val="22"/>
          <w:u w:val="single"/>
        </w:rPr>
      </w:pPr>
      <w:r w:rsidRPr="00203244">
        <w:rPr>
          <w:szCs w:val="22"/>
        </w:rPr>
        <w:t xml:space="preserve">банк </w:t>
      </w:r>
      <w:r w:rsidRPr="00203244">
        <w:rPr>
          <w:i/>
          <w:iCs/>
          <w:color w:val="333399"/>
          <w:szCs w:val="22"/>
        </w:rPr>
        <w:t>(указать)</w:t>
      </w:r>
    </w:p>
    <w:p w14:paraId="0E7E34C8" w14:textId="77777777" w:rsidR="00C27C76" w:rsidRPr="00203244" w:rsidRDefault="00C27C76" w:rsidP="00C27C76">
      <w:pPr>
        <w:ind w:left="709"/>
        <w:rPr>
          <w:szCs w:val="22"/>
        </w:rPr>
      </w:pPr>
      <w:r w:rsidRPr="00203244">
        <w:rPr>
          <w:szCs w:val="22"/>
        </w:rPr>
        <w:t xml:space="preserve">город </w:t>
      </w:r>
      <w:r w:rsidRPr="00203244">
        <w:rPr>
          <w:i/>
          <w:iCs/>
          <w:color w:val="333399"/>
          <w:szCs w:val="22"/>
        </w:rPr>
        <w:t>(указать)</w:t>
      </w:r>
    </w:p>
    <w:p w14:paraId="1ABB9A53" w14:textId="77777777" w:rsidR="00C834B7" w:rsidRPr="00203244" w:rsidRDefault="00C27C76" w:rsidP="00B709AE">
      <w:pPr>
        <w:pStyle w:val="afa"/>
        <w:numPr>
          <w:ilvl w:val="0"/>
          <w:numId w:val="47"/>
        </w:numPr>
        <w:shd w:val="clear" w:color="auto" w:fill="FFFFFF"/>
        <w:spacing w:before="0" w:line="276" w:lineRule="auto"/>
        <w:ind w:left="714" w:right="11" w:hanging="357"/>
        <w:jc w:val="both"/>
        <w:rPr>
          <w:sz w:val="22"/>
          <w:szCs w:val="22"/>
        </w:rPr>
      </w:pPr>
      <w:r w:rsidRPr="00203244">
        <w:rPr>
          <w:sz w:val="22"/>
          <w:szCs w:val="22"/>
        </w:rPr>
        <w:t>Годовые обороты организации за последние 3 года с учетом НДС (в тыс. рублей)</w:t>
      </w:r>
      <w:r w:rsidR="00481454">
        <w:rPr>
          <w:sz w:val="22"/>
          <w:szCs w:val="22"/>
        </w:rPr>
        <w:t xml:space="preserve"> и без учета НДС (тыс.руб.)</w:t>
      </w:r>
      <w:r w:rsidRPr="00203244">
        <w:rPr>
          <w:sz w:val="22"/>
          <w:szCs w:val="22"/>
        </w:rPr>
        <w:t xml:space="preserve"> </w:t>
      </w:r>
      <w:r w:rsidRPr="00203244">
        <w:rPr>
          <w:i/>
          <w:iCs/>
          <w:color w:val="333399"/>
          <w:sz w:val="22"/>
          <w:szCs w:val="22"/>
        </w:rPr>
        <w:t>(заполнить таблицу. Примечание: данные предоставляются на основании финансовой отчетности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C27C76" w:rsidRPr="00203244" w14:paraId="12D8F79F" w14:textId="77777777" w:rsidTr="00D24BD4">
        <w:trPr>
          <w:jc w:val="center"/>
        </w:trPr>
        <w:tc>
          <w:tcPr>
            <w:tcW w:w="1050" w:type="pct"/>
            <w:tcBorders>
              <w:tl2br w:val="single" w:sz="4" w:space="0" w:color="auto"/>
              <w:tr2bl w:val="single" w:sz="4" w:space="0" w:color="auto"/>
            </w:tcBorders>
            <w:vAlign w:val="center"/>
          </w:tcPr>
          <w:p w14:paraId="2A1C2870" w14:textId="77777777" w:rsidR="00C27C76" w:rsidRPr="00203244" w:rsidRDefault="00C27C76" w:rsidP="00D24BD4">
            <w:pPr>
              <w:pStyle w:val="afd"/>
              <w:spacing w:after="0"/>
              <w:ind w:firstLine="0"/>
              <w:jc w:val="center"/>
              <w:rPr>
                <w:b/>
                <w:bCs/>
                <w:sz w:val="20"/>
                <w:szCs w:val="20"/>
              </w:rPr>
            </w:pPr>
          </w:p>
        </w:tc>
        <w:tc>
          <w:tcPr>
            <w:tcW w:w="817" w:type="pct"/>
            <w:vAlign w:val="center"/>
          </w:tcPr>
          <w:p w14:paraId="154812B4" w14:textId="77777777" w:rsidR="00C27C76" w:rsidRPr="00203244" w:rsidRDefault="00C27C76" w:rsidP="00D24BD4">
            <w:pPr>
              <w:pStyle w:val="afd"/>
              <w:spacing w:after="0"/>
              <w:ind w:firstLine="0"/>
              <w:jc w:val="center"/>
              <w:rPr>
                <w:bCs/>
                <w:sz w:val="20"/>
                <w:szCs w:val="20"/>
              </w:rPr>
            </w:pPr>
            <w:r w:rsidRPr="00203244">
              <w:rPr>
                <w:sz w:val="20"/>
                <w:szCs w:val="20"/>
              </w:rPr>
              <w:t>20__ г.,</w:t>
            </w:r>
          </w:p>
          <w:p w14:paraId="090237D8" w14:textId="77777777" w:rsidR="00C27C76" w:rsidRPr="00203244" w:rsidRDefault="00C27C76" w:rsidP="00D24BD4">
            <w:pPr>
              <w:pStyle w:val="afd"/>
              <w:spacing w:after="0"/>
              <w:ind w:firstLine="0"/>
              <w:jc w:val="center"/>
              <w:rPr>
                <w:bCs/>
                <w:sz w:val="20"/>
                <w:szCs w:val="20"/>
              </w:rPr>
            </w:pPr>
            <w:r w:rsidRPr="00203244">
              <w:rPr>
                <w:sz w:val="20"/>
                <w:szCs w:val="20"/>
              </w:rPr>
              <w:t>тыс. руб.</w:t>
            </w:r>
          </w:p>
        </w:tc>
        <w:tc>
          <w:tcPr>
            <w:tcW w:w="817" w:type="pct"/>
            <w:vAlign w:val="center"/>
          </w:tcPr>
          <w:p w14:paraId="352512A4" w14:textId="77777777" w:rsidR="00C27C76" w:rsidRPr="00203244" w:rsidRDefault="00C27C76" w:rsidP="00D24BD4">
            <w:pPr>
              <w:pStyle w:val="afd"/>
              <w:spacing w:after="0"/>
              <w:ind w:firstLine="0"/>
              <w:jc w:val="center"/>
              <w:rPr>
                <w:bCs/>
                <w:sz w:val="20"/>
                <w:szCs w:val="20"/>
              </w:rPr>
            </w:pPr>
            <w:r w:rsidRPr="00203244">
              <w:rPr>
                <w:sz w:val="20"/>
                <w:szCs w:val="20"/>
              </w:rPr>
              <w:t>20__ г.,</w:t>
            </w:r>
          </w:p>
          <w:p w14:paraId="6A48E7C1" w14:textId="77777777" w:rsidR="00C27C76" w:rsidRPr="00203244" w:rsidRDefault="00C27C76" w:rsidP="00D24BD4">
            <w:pPr>
              <w:pStyle w:val="afd"/>
              <w:spacing w:after="0"/>
              <w:ind w:firstLine="0"/>
              <w:jc w:val="center"/>
              <w:rPr>
                <w:bCs/>
                <w:sz w:val="20"/>
                <w:szCs w:val="20"/>
              </w:rPr>
            </w:pPr>
            <w:r w:rsidRPr="00203244">
              <w:rPr>
                <w:sz w:val="20"/>
                <w:szCs w:val="20"/>
              </w:rPr>
              <w:t>тыс. руб.</w:t>
            </w:r>
          </w:p>
        </w:tc>
        <w:tc>
          <w:tcPr>
            <w:tcW w:w="817" w:type="pct"/>
            <w:vAlign w:val="center"/>
          </w:tcPr>
          <w:p w14:paraId="09EFD093" w14:textId="77777777" w:rsidR="00C27C76" w:rsidRPr="00203244" w:rsidRDefault="00C27C76" w:rsidP="00D24BD4">
            <w:pPr>
              <w:pStyle w:val="afd"/>
              <w:spacing w:after="0"/>
              <w:ind w:firstLine="0"/>
              <w:jc w:val="center"/>
              <w:rPr>
                <w:bCs/>
                <w:sz w:val="20"/>
                <w:szCs w:val="20"/>
              </w:rPr>
            </w:pPr>
            <w:r w:rsidRPr="00203244">
              <w:rPr>
                <w:sz w:val="20"/>
                <w:szCs w:val="20"/>
              </w:rPr>
              <w:t>20__ г.,</w:t>
            </w:r>
          </w:p>
          <w:p w14:paraId="50215BBC" w14:textId="77777777" w:rsidR="00C27C76" w:rsidRPr="00203244" w:rsidRDefault="00C27C76" w:rsidP="00D24BD4">
            <w:pPr>
              <w:pStyle w:val="afd"/>
              <w:spacing w:after="0"/>
              <w:ind w:firstLine="0"/>
              <w:jc w:val="center"/>
              <w:rPr>
                <w:bCs/>
                <w:sz w:val="20"/>
                <w:szCs w:val="20"/>
              </w:rPr>
            </w:pPr>
            <w:r w:rsidRPr="00203244">
              <w:rPr>
                <w:sz w:val="20"/>
                <w:szCs w:val="20"/>
              </w:rPr>
              <w:t>тыс. руб.</w:t>
            </w:r>
          </w:p>
        </w:tc>
        <w:tc>
          <w:tcPr>
            <w:tcW w:w="1498" w:type="pct"/>
            <w:vAlign w:val="center"/>
          </w:tcPr>
          <w:p w14:paraId="2AC92E50" w14:textId="77777777" w:rsidR="00C27C76" w:rsidRPr="00203244" w:rsidRDefault="00C27C76" w:rsidP="00D24BD4">
            <w:pPr>
              <w:pStyle w:val="afd"/>
              <w:spacing w:after="0"/>
              <w:ind w:firstLine="0"/>
              <w:jc w:val="center"/>
              <w:rPr>
                <w:sz w:val="20"/>
                <w:szCs w:val="20"/>
              </w:rPr>
            </w:pPr>
            <w:r w:rsidRPr="00203244">
              <w:rPr>
                <w:sz w:val="20"/>
                <w:szCs w:val="20"/>
              </w:rPr>
              <w:t>Среднегодовой объем, тыс. руб.</w:t>
            </w:r>
          </w:p>
          <w:p w14:paraId="030285F0" w14:textId="77777777" w:rsidR="00C27C76" w:rsidRPr="00203244" w:rsidRDefault="00C27C76" w:rsidP="00D24BD4">
            <w:pPr>
              <w:pStyle w:val="afd"/>
              <w:spacing w:after="0"/>
              <w:ind w:firstLine="0"/>
              <w:jc w:val="center"/>
              <w:rPr>
                <w:b/>
                <w:i/>
                <w:color w:val="333399"/>
                <w:sz w:val="20"/>
                <w:szCs w:val="20"/>
              </w:rPr>
            </w:pPr>
            <w:r w:rsidRPr="00203244">
              <w:rPr>
                <w:i/>
                <w:iCs/>
                <w:color w:val="333399"/>
                <w:sz w:val="20"/>
                <w:szCs w:val="20"/>
              </w:rPr>
              <w:t>((20__+20__+20__)/3)</w:t>
            </w:r>
          </w:p>
        </w:tc>
      </w:tr>
      <w:tr w:rsidR="00C27C76" w:rsidRPr="00203244" w14:paraId="035179CB" w14:textId="77777777" w:rsidTr="00D24BD4">
        <w:trPr>
          <w:trHeight w:val="53"/>
          <w:jc w:val="center"/>
        </w:trPr>
        <w:tc>
          <w:tcPr>
            <w:tcW w:w="1050" w:type="pct"/>
            <w:vAlign w:val="center"/>
          </w:tcPr>
          <w:p w14:paraId="28A0416B" w14:textId="77777777" w:rsidR="00C27C76" w:rsidRPr="00203244" w:rsidRDefault="00C27C76" w:rsidP="00D24BD4">
            <w:pPr>
              <w:pStyle w:val="afd"/>
              <w:spacing w:after="0"/>
              <w:ind w:firstLine="0"/>
              <w:jc w:val="center"/>
              <w:rPr>
                <w:b/>
                <w:bCs/>
                <w:sz w:val="20"/>
                <w:szCs w:val="20"/>
              </w:rPr>
            </w:pPr>
            <w:r w:rsidRPr="00203244">
              <w:rPr>
                <w:sz w:val="20"/>
                <w:szCs w:val="20"/>
              </w:rPr>
              <w:t>Годовые обороты всего</w:t>
            </w:r>
            <w:r w:rsidRPr="00203244">
              <w:rPr>
                <w:b/>
                <w:bCs/>
                <w:sz w:val="20"/>
                <w:szCs w:val="20"/>
              </w:rPr>
              <w:t>,</w:t>
            </w:r>
            <w:r w:rsidR="00481454">
              <w:rPr>
                <w:b/>
                <w:bCs/>
                <w:sz w:val="20"/>
                <w:szCs w:val="20"/>
              </w:rPr>
              <w:t xml:space="preserve"> </w:t>
            </w:r>
            <w:r w:rsidR="00481454" w:rsidRPr="00F37827">
              <w:rPr>
                <w:bCs/>
                <w:sz w:val="20"/>
                <w:szCs w:val="20"/>
              </w:rPr>
              <w:t>с учетом НДС</w:t>
            </w:r>
            <w:r w:rsidRPr="00203244">
              <w:rPr>
                <w:b/>
                <w:bCs/>
                <w:sz w:val="20"/>
                <w:szCs w:val="20"/>
              </w:rPr>
              <w:t xml:space="preserve"> </w:t>
            </w:r>
            <w:r w:rsidRPr="00203244">
              <w:rPr>
                <w:sz w:val="20"/>
                <w:szCs w:val="20"/>
              </w:rPr>
              <w:t>тыс. руб.</w:t>
            </w:r>
          </w:p>
        </w:tc>
        <w:tc>
          <w:tcPr>
            <w:tcW w:w="817" w:type="pct"/>
            <w:vAlign w:val="center"/>
          </w:tcPr>
          <w:p w14:paraId="26FA6842" w14:textId="77777777" w:rsidR="00C27C76" w:rsidRPr="00203244" w:rsidRDefault="00C27C76" w:rsidP="00D24BD4">
            <w:pPr>
              <w:pStyle w:val="afd"/>
              <w:spacing w:after="0"/>
              <w:ind w:firstLine="0"/>
              <w:jc w:val="center"/>
              <w:rPr>
                <w:b/>
                <w:bCs/>
                <w:sz w:val="20"/>
                <w:szCs w:val="20"/>
              </w:rPr>
            </w:pPr>
          </w:p>
        </w:tc>
        <w:tc>
          <w:tcPr>
            <w:tcW w:w="817" w:type="pct"/>
            <w:vAlign w:val="center"/>
          </w:tcPr>
          <w:p w14:paraId="6F7E8344" w14:textId="77777777" w:rsidR="00C27C76" w:rsidRPr="00203244" w:rsidRDefault="00C27C76" w:rsidP="00D24BD4">
            <w:pPr>
              <w:pStyle w:val="afd"/>
              <w:spacing w:after="0"/>
              <w:ind w:firstLine="0"/>
              <w:jc w:val="center"/>
              <w:rPr>
                <w:b/>
                <w:bCs/>
                <w:sz w:val="20"/>
                <w:szCs w:val="20"/>
              </w:rPr>
            </w:pPr>
          </w:p>
        </w:tc>
        <w:tc>
          <w:tcPr>
            <w:tcW w:w="817" w:type="pct"/>
            <w:vAlign w:val="center"/>
          </w:tcPr>
          <w:p w14:paraId="637EB8FE" w14:textId="77777777" w:rsidR="00C27C76" w:rsidRPr="00203244" w:rsidRDefault="00C27C76" w:rsidP="00D24BD4">
            <w:pPr>
              <w:pStyle w:val="afd"/>
              <w:spacing w:after="0"/>
              <w:ind w:firstLine="0"/>
              <w:jc w:val="center"/>
              <w:rPr>
                <w:b/>
                <w:bCs/>
                <w:sz w:val="20"/>
                <w:szCs w:val="20"/>
              </w:rPr>
            </w:pPr>
          </w:p>
        </w:tc>
        <w:tc>
          <w:tcPr>
            <w:tcW w:w="1498" w:type="pct"/>
            <w:vAlign w:val="center"/>
          </w:tcPr>
          <w:p w14:paraId="0F8BDAB1" w14:textId="77777777" w:rsidR="00C27C76" w:rsidRPr="00203244" w:rsidRDefault="00C27C76" w:rsidP="00D24BD4">
            <w:pPr>
              <w:pStyle w:val="afd"/>
              <w:spacing w:after="0"/>
              <w:ind w:firstLine="0"/>
              <w:jc w:val="center"/>
              <w:rPr>
                <w:sz w:val="20"/>
                <w:szCs w:val="20"/>
              </w:rPr>
            </w:pPr>
          </w:p>
        </w:tc>
      </w:tr>
      <w:tr w:rsidR="00481454" w:rsidRPr="00203244" w14:paraId="1567C9D1" w14:textId="77777777" w:rsidTr="00D24BD4">
        <w:trPr>
          <w:trHeight w:val="53"/>
          <w:jc w:val="center"/>
        </w:trPr>
        <w:tc>
          <w:tcPr>
            <w:tcW w:w="1050" w:type="pct"/>
            <w:vAlign w:val="center"/>
          </w:tcPr>
          <w:p w14:paraId="67BA0AC7" w14:textId="77777777" w:rsidR="00481454" w:rsidRPr="00203244" w:rsidRDefault="00481454" w:rsidP="00D24BD4">
            <w:pPr>
              <w:pStyle w:val="afd"/>
              <w:spacing w:after="0"/>
              <w:ind w:firstLine="0"/>
              <w:jc w:val="center"/>
              <w:rPr>
                <w:sz w:val="20"/>
                <w:szCs w:val="20"/>
              </w:rPr>
            </w:pPr>
            <w:r w:rsidRPr="00F37827">
              <w:rPr>
                <w:sz w:val="20"/>
                <w:szCs w:val="20"/>
              </w:rPr>
              <w:t>Годовые обороты всего</w:t>
            </w:r>
            <w:r w:rsidRPr="007F29E7">
              <w:rPr>
                <w:bCs/>
                <w:sz w:val="20"/>
                <w:szCs w:val="20"/>
              </w:rPr>
              <w:t xml:space="preserve">, </w:t>
            </w:r>
            <w:r>
              <w:rPr>
                <w:bCs/>
                <w:sz w:val="20"/>
                <w:szCs w:val="20"/>
              </w:rPr>
              <w:t>без</w:t>
            </w:r>
            <w:r w:rsidRPr="007F29E7">
              <w:rPr>
                <w:bCs/>
                <w:sz w:val="20"/>
                <w:szCs w:val="20"/>
              </w:rPr>
              <w:t xml:space="preserve"> учет</w:t>
            </w:r>
            <w:r>
              <w:rPr>
                <w:bCs/>
                <w:sz w:val="20"/>
                <w:szCs w:val="20"/>
              </w:rPr>
              <w:t>а</w:t>
            </w:r>
            <w:r w:rsidRPr="007F29E7">
              <w:rPr>
                <w:bCs/>
                <w:sz w:val="20"/>
                <w:szCs w:val="20"/>
              </w:rPr>
              <w:t xml:space="preserve"> НДС </w:t>
            </w:r>
            <w:r w:rsidRPr="00F37827">
              <w:rPr>
                <w:sz w:val="20"/>
                <w:szCs w:val="20"/>
              </w:rPr>
              <w:t>тыс. руб.</w:t>
            </w:r>
          </w:p>
        </w:tc>
        <w:tc>
          <w:tcPr>
            <w:tcW w:w="817" w:type="pct"/>
            <w:vAlign w:val="center"/>
          </w:tcPr>
          <w:p w14:paraId="673C70AD" w14:textId="77777777" w:rsidR="00481454" w:rsidRPr="00203244" w:rsidRDefault="00481454" w:rsidP="00D24BD4">
            <w:pPr>
              <w:pStyle w:val="afd"/>
              <w:spacing w:after="0"/>
              <w:ind w:firstLine="0"/>
              <w:jc w:val="center"/>
              <w:rPr>
                <w:b/>
                <w:bCs/>
                <w:sz w:val="20"/>
                <w:szCs w:val="20"/>
              </w:rPr>
            </w:pPr>
          </w:p>
        </w:tc>
        <w:tc>
          <w:tcPr>
            <w:tcW w:w="817" w:type="pct"/>
            <w:vAlign w:val="center"/>
          </w:tcPr>
          <w:p w14:paraId="14BB7B69" w14:textId="77777777" w:rsidR="00481454" w:rsidRPr="00203244" w:rsidRDefault="00481454" w:rsidP="00D24BD4">
            <w:pPr>
              <w:pStyle w:val="afd"/>
              <w:spacing w:after="0"/>
              <w:ind w:firstLine="0"/>
              <w:jc w:val="center"/>
              <w:rPr>
                <w:b/>
                <w:bCs/>
                <w:sz w:val="20"/>
                <w:szCs w:val="20"/>
              </w:rPr>
            </w:pPr>
          </w:p>
        </w:tc>
        <w:tc>
          <w:tcPr>
            <w:tcW w:w="817" w:type="pct"/>
            <w:vAlign w:val="center"/>
          </w:tcPr>
          <w:p w14:paraId="777A2775" w14:textId="77777777" w:rsidR="00481454" w:rsidRPr="00203244" w:rsidRDefault="00481454" w:rsidP="00D24BD4">
            <w:pPr>
              <w:pStyle w:val="afd"/>
              <w:spacing w:after="0"/>
              <w:ind w:firstLine="0"/>
              <w:jc w:val="center"/>
              <w:rPr>
                <w:b/>
                <w:bCs/>
                <w:sz w:val="20"/>
                <w:szCs w:val="20"/>
              </w:rPr>
            </w:pPr>
          </w:p>
        </w:tc>
        <w:tc>
          <w:tcPr>
            <w:tcW w:w="1498" w:type="pct"/>
            <w:vAlign w:val="center"/>
          </w:tcPr>
          <w:p w14:paraId="2448BC2D" w14:textId="77777777" w:rsidR="00481454" w:rsidRPr="00203244" w:rsidRDefault="00481454" w:rsidP="00D24BD4">
            <w:pPr>
              <w:pStyle w:val="afd"/>
              <w:spacing w:after="0"/>
              <w:ind w:firstLine="0"/>
              <w:jc w:val="center"/>
              <w:rPr>
                <w:sz w:val="20"/>
                <w:szCs w:val="20"/>
              </w:rPr>
            </w:pPr>
          </w:p>
        </w:tc>
      </w:tr>
    </w:tbl>
    <w:p w14:paraId="49B604A2" w14:textId="77777777" w:rsidR="00C27C76" w:rsidRPr="00203244" w:rsidRDefault="00C27C76" w:rsidP="00340701">
      <w:pPr>
        <w:pStyle w:val="afa"/>
        <w:spacing w:before="0" w:line="276" w:lineRule="auto"/>
        <w:rPr>
          <w:color w:val="002060"/>
          <w:sz w:val="22"/>
          <w:szCs w:val="22"/>
        </w:rPr>
      </w:pPr>
    </w:p>
    <w:p w14:paraId="66DC8D0C" w14:textId="77777777" w:rsidR="00C834B7" w:rsidRPr="00203244" w:rsidRDefault="00C27C76" w:rsidP="00BF2F5C">
      <w:pPr>
        <w:pStyle w:val="afa"/>
        <w:numPr>
          <w:ilvl w:val="0"/>
          <w:numId w:val="47"/>
        </w:numPr>
        <w:spacing w:before="240" w:after="200" w:line="276" w:lineRule="auto"/>
        <w:jc w:val="both"/>
        <w:rPr>
          <w:color w:val="002060"/>
          <w:sz w:val="22"/>
          <w:szCs w:val="22"/>
        </w:rPr>
      </w:pPr>
      <w:r w:rsidRPr="00203244">
        <w:rPr>
          <w:color w:val="000000"/>
          <w:sz w:val="22"/>
          <w:szCs w:val="22"/>
        </w:rPr>
        <w:t xml:space="preserve">Среднесписочная численность персонала </w:t>
      </w:r>
      <w:r w:rsidR="00C87AB7" w:rsidRPr="00203244">
        <w:rPr>
          <w:i/>
          <w:iCs/>
          <w:color w:val="333399"/>
          <w:sz w:val="22"/>
          <w:szCs w:val="22"/>
        </w:rPr>
        <w:t>(указать краткое наименование)</w:t>
      </w:r>
      <w:r w:rsidRPr="00203244">
        <w:rPr>
          <w:color w:val="000000"/>
          <w:sz w:val="22"/>
          <w:szCs w:val="22"/>
        </w:rPr>
        <w:t xml:space="preserve"> в текущем году </w:t>
      </w:r>
      <w:r w:rsidRPr="00203244">
        <w:rPr>
          <w:i/>
          <w:iCs/>
          <w:color w:val="333399"/>
          <w:sz w:val="22"/>
          <w:szCs w:val="22"/>
        </w:rPr>
        <w:t>(указать)</w:t>
      </w:r>
      <w:r w:rsidRPr="00203244">
        <w:rPr>
          <w:color w:val="000000"/>
          <w:sz w:val="22"/>
          <w:szCs w:val="22"/>
        </w:rPr>
        <w:t xml:space="preserve"> человек. </w:t>
      </w:r>
    </w:p>
    <w:p w14:paraId="361BE92A" w14:textId="77777777" w:rsidR="00C834B7" w:rsidRPr="00203244" w:rsidRDefault="00C27C76" w:rsidP="00BF2F5C">
      <w:pPr>
        <w:pStyle w:val="afa"/>
        <w:numPr>
          <w:ilvl w:val="0"/>
          <w:numId w:val="47"/>
        </w:numPr>
        <w:spacing w:before="240" w:after="200" w:line="276" w:lineRule="auto"/>
        <w:jc w:val="both"/>
        <w:rPr>
          <w:color w:val="002060"/>
          <w:sz w:val="22"/>
          <w:szCs w:val="22"/>
        </w:rPr>
      </w:pPr>
      <w:r w:rsidRPr="00203244">
        <w:rPr>
          <w:color w:val="000000"/>
          <w:sz w:val="22"/>
          <w:szCs w:val="22"/>
        </w:rPr>
        <w:t xml:space="preserve">Сообщаем, что </w:t>
      </w:r>
      <w:r w:rsidR="00C87AB7" w:rsidRPr="00203244">
        <w:rPr>
          <w:i/>
          <w:iCs/>
          <w:color w:val="333399"/>
          <w:sz w:val="22"/>
          <w:szCs w:val="22"/>
        </w:rPr>
        <w:t>(указать краткое наименование)</w:t>
      </w:r>
      <w:r w:rsidRPr="00203244">
        <w:rPr>
          <w:color w:val="000000"/>
          <w:sz w:val="22"/>
          <w:szCs w:val="22"/>
        </w:rPr>
        <w:t xml:space="preserve"> на дату подачи заявки является субъектом малого предпринимательства</w:t>
      </w:r>
      <w:r w:rsidRPr="00203244">
        <w:rPr>
          <w:i/>
          <w:iCs/>
          <w:color w:val="333399"/>
          <w:sz w:val="22"/>
          <w:szCs w:val="22"/>
        </w:rPr>
        <w:t xml:space="preserve"> согласно критериям, установленным Федеральным законом от 24.07.2007 №</w:t>
      </w:r>
      <w:r w:rsidR="00F94CB4">
        <w:rPr>
          <w:i/>
          <w:iCs/>
          <w:color w:val="333399"/>
          <w:sz w:val="22"/>
          <w:szCs w:val="22"/>
        </w:rPr>
        <w:t xml:space="preserve"> </w:t>
      </w:r>
      <w:r w:rsidRPr="00203244">
        <w:rPr>
          <w:i/>
          <w:iCs/>
          <w:color w:val="333399"/>
          <w:sz w:val="22"/>
          <w:szCs w:val="22"/>
        </w:rPr>
        <w:t>209-ФЗ «О развитии малого и среднего предпринимательства в Российской Федерации»)</w:t>
      </w:r>
      <w:r w:rsidR="002D6A39">
        <w:rPr>
          <w:i/>
          <w:iCs/>
          <w:color w:val="333399"/>
          <w:sz w:val="22"/>
          <w:szCs w:val="22"/>
        </w:rPr>
        <w:t>.</w:t>
      </w:r>
    </w:p>
    <w:p w14:paraId="67CCC7FF" w14:textId="77777777" w:rsidR="00C645AF" w:rsidRPr="00A67DA1" w:rsidRDefault="00C645AF" w:rsidP="00BF2F5C">
      <w:pPr>
        <w:pStyle w:val="afa"/>
        <w:keepNext/>
        <w:numPr>
          <w:ilvl w:val="0"/>
          <w:numId w:val="47"/>
        </w:numPr>
        <w:spacing w:before="0" w:line="276" w:lineRule="auto"/>
        <w:jc w:val="both"/>
        <w:rPr>
          <w:sz w:val="22"/>
          <w:szCs w:val="22"/>
        </w:rPr>
      </w:pPr>
      <w:r w:rsidRPr="00A67DA1">
        <w:rPr>
          <w:sz w:val="22"/>
          <w:szCs w:val="22"/>
        </w:rPr>
        <w:t>Сообщаем, что:</w:t>
      </w:r>
    </w:p>
    <w:p w14:paraId="36217660" w14:textId="77777777" w:rsidR="00C645AF" w:rsidRPr="00BC1EAC" w:rsidRDefault="00C645AF" w:rsidP="00BF2F5C">
      <w:pPr>
        <w:pStyle w:val="afa"/>
        <w:numPr>
          <w:ilvl w:val="0"/>
          <w:numId w:val="182"/>
        </w:numPr>
        <w:tabs>
          <w:tab w:val="clear" w:pos="1134"/>
        </w:tabs>
        <w:spacing w:before="0" w:line="276" w:lineRule="auto"/>
        <w:ind w:left="1418"/>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sidRPr="00BC1EAC">
        <w:rPr>
          <w:color w:val="000000"/>
          <w:sz w:val="22"/>
          <w:szCs w:val="22"/>
        </w:rPr>
        <w:t xml:space="preserve"> н</w:t>
      </w:r>
      <w:r w:rsidRPr="00E24C24">
        <w:rPr>
          <w:color w:val="000000"/>
          <w:sz w:val="22"/>
          <w:szCs w:val="22"/>
        </w:rPr>
        <w:t>е имеет действующе</w:t>
      </w:r>
      <w:r w:rsidR="00CC6539">
        <w:rPr>
          <w:color w:val="000000"/>
          <w:sz w:val="22"/>
          <w:szCs w:val="22"/>
        </w:rPr>
        <w:t>го подтверждения о соответствии требованиям в рамках должной осмотрительности</w:t>
      </w:r>
      <w:r w:rsidRPr="00E24C24">
        <w:rPr>
          <w:color w:val="000000"/>
          <w:sz w:val="22"/>
          <w:szCs w:val="22"/>
        </w:rPr>
        <w:t xml:space="preserve"> </w:t>
      </w:r>
      <w:r w:rsidRPr="00E24C24">
        <w:rPr>
          <w:i/>
          <w:iCs/>
          <w:color w:val="333399"/>
          <w:sz w:val="22"/>
          <w:szCs w:val="22"/>
        </w:rPr>
        <w:t>(указать наименование Организатора закупки)</w:t>
      </w:r>
      <w:r w:rsidRPr="00E24C24">
        <w:rPr>
          <w:color w:val="000000"/>
          <w:sz w:val="22"/>
          <w:szCs w:val="22"/>
        </w:rPr>
        <w:t xml:space="preserve"> </w:t>
      </w:r>
      <w:r>
        <w:rPr>
          <w:color w:val="000000"/>
          <w:sz w:val="22"/>
          <w:szCs w:val="22"/>
        </w:rPr>
        <w:t xml:space="preserve">и подает документы для проверки на соответствие </w:t>
      </w:r>
      <w:r w:rsidR="00CC6539">
        <w:rPr>
          <w:color w:val="000000"/>
          <w:sz w:val="22"/>
          <w:szCs w:val="22"/>
        </w:rPr>
        <w:t xml:space="preserve">данным </w:t>
      </w:r>
      <w:r>
        <w:rPr>
          <w:color w:val="000000"/>
          <w:sz w:val="22"/>
          <w:szCs w:val="22"/>
        </w:rPr>
        <w:t>требованиям в составе настоящей заявки на закупку;</w:t>
      </w:r>
    </w:p>
    <w:p w14:paraId="3CC71A91" w14:textId="77777777" w:rsidR="00C645AF" w:rsidRPr="00E24C24" w:rsidRDefault="00C645AF" w:rsidP="00C645AF">
      <w:pPr>
        <w:widowControl w:val="0"/>
        <w:tabs>
          <w:tab w:val="clear" w:pos="1134"/>
        </w:tabs>
        <w:kinsoku/>
        <w:overflowPunct/>
        <w:autoSpaceDE/>
        <w:autoSpaceDN/>
        <w:spacing w:line="276" w:lineRule="auto"/>
        <w:ind w:left="1417" w:hanging="425"/>
        <w:contextualSpacing/>
        <w:rPr>
          <w:color w:val="000000"/>
          <w:sz w:val="22"/>
          <w:szCs w:val="22"/>
        </w:rPr>
      </w:pPr>
      <w:r w:rsidRPr="00E24C24">
        <w:rPr>
          <w:color w:val="000000"/>
          <w:sz w:val="22"/>
          <w:szCs w:val="22"/>
        </w:rPr>
        <w:t>либо</w:t>
      </w:r>
    </w:p>
    <w:p w14:paraId="3D52F069" w14:textId="77777777" w:rsidR="00C645AF" w:rsidRPr="00E24C24" w:rsidRDefault="00CC6539" w:rsidP="00BF2F5C">
      <w:pPr>
        <w:pStyle w:val="afa"/>
        <w:numPr>
          <w:ilvl w:val="0"/>
          <w:numId w:val="182"/>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Pr>
          <w:i/>
          <w:iCs/>
          <w:color w:val="333399"/>
          <w:sz w:val="22"/>
          <w:szCs w:val="22"/>
        </w:rPr>
        <w:t xml:space="preserve"> </w:t>
      </w:r>
      <w:r w:rsidR="00C645AF">
        <w:rPr>
          <w:color w:val="000000"/>
          <w:sz w:val="22"/>
          <w:szCs w:val="22"/>
        </w:rPr>
        <w:t xml:space="preserve">подавало документы </w:t>
      </w:r>
      <w:r w:rsidR="00C645AF" w:rsidRPr="006D11B3">
        <w:rPr>
          <w:i/>
          <w:iCs/>
          <w:color w:val="333399"/>
          <w:sz w:val="22"/>
          <w:szCs w:val="22"/>
        </w:rPr>
        <w:t>(указать наименование Организатора закупки)</w:t>
      </w:r>
      <w:r w:rsidR="00C645AF" w:rsidRPr="006D11B3">
        <w:rPr>
          <w:color w:val="000000"/>
          <w:sz w:val="22"/>
          <w:szCs w:val="22"/>
        </w:rPr>
        <w:t xml:space="preserve"> </w:t>
      </w:r>
      <w:r w:rsidR="00C645AF">
        <w:rPr>
          <w:color w:val="000000"/>
          <w:sz w:val="22"/>
          <w:szCs w:val="22"/>
        </w:rPr>
        <w:t xml:space="preserve">для проверки на соответствие требованиям </w:t>
      </w:r>
      <w:r>
        <w:rPr>
          <w:color w:val="000000"/>
          <w:sz w:val="22"/>
          <w:szCs w:val="22"/>
        </w:rPr>
        <w:t xml:space="preserve">в рамках должной осмотрительности </w:t>
      </w:r>
      <w:r w:rsidR="00C645AF" w:rsidRPr="006D11B3">
        <w:rPr>
          <w:i/>
          <w:iCs/>
          <w:color w:val="333399"/>
          <w:sz w:val="22"/>
          <w:szCs w:val="22"/>
        </w:rPr>
        <w:t xml:space="preserve">(указать </w:t>
      </w:r>
      <w:r w:rsidR="00C645AF">
        <w:rPr>
          <w:i/>
          <w:iCs/>
          <w:color w:val="333399"/>
          <w:sz w:val="22"/>
          <w:szCs w:val="22"/>
        </w:rPr>
        <w:t>реквизиты письма с документами для проверки</w:t>
      </w:r>
      <w:r w:rsidR="00C645AF" w:rsidRPr="006D11B3">
        <w:rPr>
          <w:i/>
          <w:iCs/>
          <w:color w:val="333399"/>
          <w:sz w:val="22"/>
          <w:szCs w:val="22"/>
        </w:rPr>
        <w:t>)</w:t>
      </w:r>
      <w:r w:rsidR="00C645AF" w:rsidRPr="00E24C24">
        <w:rPr>
          <w:color w:val="000000"/>
          <w:sz w:val="22"/>
          <w:szCs w:val="22"/>
        </w:rPr>
        <w:t>;</w:t>
      </w:r>
    </w:p>
    <w:p w14:paraId="31DDCDC7" w14:textId="77777777" w:rsidR="00C645AF" w:rsidRPr="00A12688" w:rsidRDefault="00C645AF" w:rsidP="00C645AF">
      <w:pPr>
        <w:pStyle w:val="afa"/>
        <w:tabs>
          <w:tab w:val="clear" w:pos="1134"/>
        </w:tabs>
        <w:spacing w:line="276" w:lineRule="auto"/>
        <w:ind w:left="993"/>
        <w:rPr>
          <w:color w:val="000000"/>
          <w:sz w:val="22"/>
          <w:szCs w:val="22"/>
        </w:rPr>
      </w:pPr>
      <w:r w:rsidRPr="00A12688">
        <w:rPr>
          <w:color w:val="000000"/>
          <w:sz w:val="22"/>
          <w:szCs w:val="22"/>
        </w:rPr>
        <w:t>либо</w:t>
      </w:r>
    </w:p>
    <w:p w14:paraId="252C18C5" w14:textId="77777777" w:rsidR="00C645AF" w:rsidRPr="00E24C24" w:rsidRDefault="00C645AF" w:rsidP="00BF2F5C">
      <w:pPr>
        <w:pStyle w:val="afa"/>
        <w:numPr>
          <w:ilvl w:val="0"/>
          <w:numId w:val="182"/>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Pr="00A82B4F">
        <w:rPr>
          <w:color w:val="000000"/>
          <w:sz w:val="22"/>
          <w:szCs w:val="22"/>
        </w:rPr>
        <w:t>соответствует требованиям</w:t>
      </w:r>
      <w:r w:rsidR="00CC6539">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 xml:space="preserve">(указать дату выдачи, номер </w:t>
      </w:r>
      <w:r w:rsidR="000A5B16" w:rsidRPr="0077009B">
        <w:rPr>
          <w:i/>
          <w:iCs/>
          <w:color w:val="333399"/>
          <w:sz w:val="22"/>
          <w:szCs w:val="22"/>
        </w:rPr>
        <w:t>подтверждающего документа</w:t>
      </w:r>
      <w:r w:rsidR="000A5B16" w:rsidRPr="00A82B4F" w:rsidDel="000A5B16">
        <w:rPr>
          <w:i/>
          <w:iCs/>
          <w:color w:val="333399"/>
          <w:sz w:val="22"/>
          <w:szCs w:val="22"/>
        </w:rPr>
        <w:t xml:space="preserve"> </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14:paraId="27BF105D" w14:textId="77777777" w:rsidR="00C645AF" w:rsidRPr="00E24C24" w:rsidRDefault="00C645AF" w:rsidP="00BF2F5C">
      <w:pPr>
        <w:pStyle w:val="afa"/>
        <w:numPr>
          <w:ilvl w:val="0"/>
          <w:numId w:val="179"/>
        </w:numPr>
        <w:tabs>
          <w:tab w:val="clear" w:pos="1134"/>
        </w:tabs>
        <w:spacing w:before="240" w:after="200" w:line="276" w:lineRule="auto"/>
        <w:ind w:left="1701"/>
        <w:jc w:val="both"/>
        <w:rPr>
          <w:color w:val="000000"/>
          <w:sz w:val="22"/>
          <w:szCs w:val="22"/>
        </w:rPr>
      </w:pPr>
      <w:r>
        <w:rPr>
          <w:color w:val="000000"/>
          <w:sz w:val="22"/>
          <w:szCs w:val="22"/>
        </w:rPr>
        <w:t xml:space="preserve">с даты </w:t>
      </w:r>
      <w:r w:rsidR="00CC6539">
        <w:rPr>
          <w:color w:val="000000"/>
          <w:sz w:val="22"/>
          <w:szCs w:val="22"/>
        </w:rPr>
        <w:t>подтверждения соответствия минимальным требованиям в рамках должной осмотрительности</w:t>
      </w:r>
      <w:r w:rsidR="00CC6539" w:rsidDel="00CC6539">
        <w:rPr>
          <w:color w:val="000000"/>
          <w:sz w:val="22"/>
          <w:szCs w:val="22"/>
        </w:rPr>
        <w:t xml:space="preserve"> </w:t>
      </w:r>
      <w:r w:rsidRPr="00E24C24">
        <w:rPr>
          <w:color w:val="000000"/>
          <w:sz w:val="22"/>
          <w:szCs w:val="22"/>
        </w:rPr>
        <w:t xml:space="preserve">в сведения, ранее поданные </w:t>
      </w:r>
      <w:r w:rsidR="00CC6539">
        <w:rPr>
          <w:color w:val="000000"/>
          <w:sz w:val="22"/>
          <w:szCs w:val="22"/>
        </w:rPr>
        <w:t>для проверки на соответствие данным требованиям</w:t>
      </w:r>
      <w:r w:rsidR="00CC6539" w:rsidRPr="00E24C24">
        <w:rPr>
          <w:color w:val="000000"/>
          <w:sz w:val="22"/>
          <w:szCs w:val="22"/>
        </w:rPr>
        <w:t xml:space="preserve"> </w:t>
      </w:r>
      <w:r w:rsidRPr="00E24C24">
        <w:rPr>
          <w:i/>
          <w:iCs/>
          <w:color w:val="333399"/>
          <w:sz w:val="22"/>
          <w:szCs w:val="22"/>
        </w:rPr>
        <w:t xml:space="preserve">(выбрать: </w:t>
      </w:r>
      <w:r w:rsidRPr="00E24C24">
        <w:rPr>
          <w:color w:val="000000"/>
          <w:sz w:val="22"/>
          <w:szCs w:val="22"/>
        </w:rPr>
        <w:t>«не были внесены изменения»/«были внесены следующие 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какими));</w:t>
      </w:r>
    </w:p>
    <w:p w14:paraId="67E38E9C" w14:textId="77777777" w:rsidR="00C645AF" w:rsidRPr="0080001E" w:rsidRDefault="00C645AF" w:rsidP="00BF2F5C">
      <w:pPr>
        <w:pStyle w:val="afa"/>
        <w:numPr>
          <w:ilvl w:val="0"/>
          <w:numId w:val="176"/>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r w:rsidRPr="00203244">
        <w:rPr>
          <w:color w:val="000000"/>
          <w:sz w:val="22"/>
          <w:szCs w:val="22"/>
        </w:rPr>
        <w:t>/«</w:t>
      </w:r>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 xml:space="preserve">в порядке, установленном Кодексом РФ об административных </w:t>
      </w:r>
      <w:r w:rsidRPr="0080001E">
        <w:rPr>
          <w:color w:val="000000"/>
          <w:sz w:val="22"/>
          <w:szCs w:val="22"/>
        </w:rPr>
        <w:lastRenderedPageBreak/>
        <w:t>правонарушениях;</w:t>
      </w:r>
    </w:p>
    <w:p w14:paraId="1FE2D3CF" w14:textId="77777777" w:rsidR="00C645AF" w:rsidRDefault="00C645AF" w:rsidP="00BF2F5C">
      <w:pPr>
        <w:pStyle w:val="afa"/>
        <w:numPr>
          <w:ilvl w:val="0"/>
          <w:numId w:val="176"/>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не проводится</w:t>
      </w:r>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14:paraId="5BE47D92" w14:textId="77777777" w:rsidR="00C645AF" w:rsidRPr="00792F2F" w:rsidRDefault="00C645AF" w:rsidP="00BF2F5C">
      <w:pPr>
        <w:pStyle w:val="afa"/>
        <w:numPr>
          <w:ilvl w:val="0"/>
          <w:numId w:val="176"/>
        </w:numPr>
        <w:jc w:val="both"/>
        <w:rPr>
          <w:color w:val="000000"/>
          <w:sz w:val="22"/>
          <w:szCs w:val="22"/>
        </w:rPr>
      </w:pPr>
      <w:r w:rsidRPr="00792F2F">
        <w:rPr>
          <w:color w:val="000000"/>
          <w:sz w:val="22"/>
          <w:szCs w:val="22"/>
        </w:rPr>
        <w:t xml:space="preserve">у руководителя, членов коллегиального исполнительного органа или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14:paraId="67B22DEB" w14:textId="77777777" w:rsidR="00C645AF" w:rsidRDefault="00C645AF" w:rsidP="00BF2F5C">
      <w:pPr>
        <w:pStyle w:val="afa"/>
        <w:numPr>
          <w:ilvl w:val="0"/>
          <w:numId w:val="176"/>
        </w:numPr>
        <w:spacing w:before="240" w:after="200" w:line="276" w:lineRule="auto"/>
        <w:jc w:val="both"/>
        <w:rPr>
          <w:color w:val="000000"/>
          <w:sz w:val="22"/>
          <w:szCs w:val="22"/>
        </w:rPr>
      </w:pPr>
      <w:r w:rsidRPr="003B028B">
        <w:rPr>
          <w:color w:val="000000"/>
          <w:sz w:val="22"/>
          <w:szCs w:val="22"/>
        </w:rPr>
        <w:t xml:space="preserve">у руководителя, членов коллегиального исполнительного органа, лица, исполняющего функции единоличного исполнительного органа, 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за преступления в сфере экономики и (или) преступления, предусмотренные статьями 289, 290, 291, 291.1 Уголовного кодекса РФ</w:t>
      </w:r>
      <w:r w:rsidR="00804F15" w:rsidRPr="00804F15">
        <w:t xml:space="preserve"> </w:t>
      </w:r>
      <w:r w:rsidR="00804F15" w:rsidRPr="00804F15">
        <w:rPr>
          <w:color w:val="000000"/>
          <w:sz w:val="22"/>
          <w:szCs w:val="22"/>
        </w:rPr>
        <w:t>от 13.06.1996 № 63-ФЗ</w:t>
      </w:r>
      <w:r w:rsidRPr="003B028B">
        <w:rPr>
          <w:color w:val="000000"/>
          <w:sz w:val="22"/>
          <w:szCs w:val="22"/>
        </w:rPr>
        <w:t xml:space="preserve">,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sidR="007B1C8F">
        <w:rPr>
          <w:color w:val="000000"/>
          <w:sz w:val="22"/>
          <w:szCs w:val="22"/>
        </w:rPr>
        <w:t>;</w:t>
      </w:r>
    </w:p>
    <w:p w14:paraId="39986F15" w14:textId="77777777" w:rsidR="00C645AF" w:rsidRPr="003B028B" w:rsidRDefault="00C645AF" w:rsidP="00BF2F5C">
      <w:pPr>
        <w:pStyle w:val="afa"/>
        <w:numPr>
          <w:ilvl w:val="0"/>
          <w:numId w:val="176"/>
        </w:numPr>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w:t>
      </w:r>
      <w:r w:rsidRPr="00CC6539">
        <w:rPr>
          <w:color w:val="000000"/>
          <w:sz w:val="22"/>
          <w:szCs w:val="22"/>
        </w:rPr>
        <w:t xml:space="preserve">привлечения </w:t>
      </w:r>
      <w:r w:rsidRPr="00CC6539">
        <w:rPr>
          <w:i/>
          <w:iCs/>
          <w:color w:val="333399"/>
          <w:sz w:val="22"/>
          <w:szCs w:val="22"/>
        </w:rPr>
        <w:t>(указать краткое наименование)</w:t>
      </w:r>
      <w:r w:rsidRPr="00CC6539">
        <w:rPr>
          <w:color w:val="000000"/>
          <w:sz w:val="22"/>
          <w:szCs w:val="22"/>
        </w:rPr>
        <w:t xml:space="preserve"> в течение последних 24 месяцев, </w:t>
      </w:r>
      <w:r w:rsidRPr="00CC6539">
        <w:rPr>
          <w:color w:val="1F497D"/>
          <w:sz w:val="22"/>
          <w:szCs w:val="22"/>
        </w:rPr>
        <w:t>предшествующих дате подачи заявки,</w:t>
      </w:r>
      <w:r w:rsidRPr="00CC6539">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w:t>
      </w:r>
      <w:r w:rsidR="003F04D3" w:rsidRPr="002C0464">
        <w:rPr>
          <w:color w:val="000000"/>
          <w:sz w:val="22"/>
          <w:szCs w:val="22"/>
        </w:rPr>
        <w:t xml:space="preserve"> </w:t>
      </w:r>
      <w:r w:rsidR="003F04D3" w:rsidRPr="006B155A">
        <w:rPr>
          <w:color w:val="000000"/>
          <w:sz w:val="22"/>
          <w:szCs w:val="22"/>
        </w:rPr>
        <w:t>от 30.12.2001 № 195-ФЗ</w:t>
      </w:r>
      <w:r w:rsidRPr="006B155A">
        <w:rPr>
          <w:color w:val="000000"/>
          <w:sz w:val="22"/>
          <w:szCs w:val="22"/>
        </w:rPr>
        <w:t xml:space="preserve">. </w:t>
      </w:r>
      <w:r w:rsidRPr="006B155A">
        <w:rPr>
          <w:i/>
          <w:color w:val="000000"/>
          <w:sz w:val="22"/>
          <w:szCs w:val="22"/>
        </w:rPr>
        <w:t>Участник</w:t>
      </w:r>
      <w:r w:rsidRPr="002E2314">
        <w:rPr>
          <w:i/>
          <w:color w:val="000000"/>
          <w:sz w:val="22"/>
          <w:szCs w:val="22"/>
        </w:rPr>
        <w:t xml:space="preserve">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14:paraId="27EA42E2" w14:textId="77777777" w:rsidR="00C645AF" w:rsidRPr="00BC1EAC" w:rsidRDefault="00C645AF" w:rsidP="00CC2895">
      <w:pPr>
        <w:pStyle w:val="afa"/>
        <w:numPr>
          <w:ilvl w:val="0"/>
          <w:numId w:val="177"/>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«отсутствуют»/«имеются»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Pr>
          <w:color w:val="000000"/>
          <w:sz w:val="22"/>
          <w:szCs w:val="22"/>
        </w:rPr>
        <w:t>.</w:t>
      </w:r>
    </w:p>
    <w:p w14:paraId="6114B22A" w14:textId="77777777" w:rsidR="00C645AF" w:rsidRPr="00A67DA1" w:rsidRDefault="00C645AF" w:rsidP="00BF2F5C">
      <w:pPr>
        <w:pStyle w:val="afa"/>
        <w:keepNext/>
        <w:numPr>
          <w:ilvl w:val="0"/>
          <w:numId w:val="47"/>
        </w:numPr>
        <w:spacing w:before="0" w:line="276" w:lineRule="auto"/>
        <w:jc w:val="both"/>
        <w:rPr>
          <w:sz w:val="22"/>
          <w:szCs w:val="22"/>
        </w:rPr>
      </w:pPr>
      <w:r w:rsidRPr="00A67DA1">
        <w:rPr>
          <w:sz w:val="22"/>
          <w:szCs w:val="22"/>
        </w:rPr>
        <w:t>Сообщаем, что на дату подачи заявки:</w:t>
      </w:r>
    </w:p>
    <w:p w14:paraId="7203DBD5" w14:textId="77777777" w:rsidR="00C645AF" w:rsidRPr="00BC1EAC" w:rsidRDefault="00C645AF" w:rsidP="00BF2F5C">
      <w:pPr>
        <w:pStyle w:val="afa"/>
        <w:numPr>
          <w:ilvl w:val="0"/>
          <w:numId w:val="176"/>
        </w:numPr>
        <w:jc w:val="both"/>
        <w:rPr>
          <w:i/>
          <w:iCs/>
          <w:color w:val="333399"/>
          <w:sz w:val="22"/>
          <w:szCs w:val="22"/>
        </w:rPr>
      </w:pPr>
      <w:r w:rsidRPr="00BC1EAC">
        <w:rPr>
          <w:color w:val="000000"/>
          <w:sz w:val="22"/>
          <w:szCs w:val="22"/>
        </w:rPr>
        <w:t xml:space="preserve">балансовая стоимость активов </w:t>
      </w:r>
      <w:r w:rsidRPr="00BC1EAC">
        <w:rPr>
          <w:i/>
          <w:iCs/>
          <w:color w:val="333399"/>
          <w:sz w:val="22"/>
          <w:szCs w:val="22"/>
        </w:rPr>
        <w:t>(указать краткое наименование)</w:t>
      </w:r>
      <w:r w:rsidRPr="00BC1EAC">
        <w:rPr>
          <w:color w:val="000000"/>
          <w:sz w:val="22"/>
          <w:szCs w:val="22"/>
        </w:rPr>
        <w:t xml:space="preserve"> в соответствии с данными бухгалтерской отчетности за последний отчетный периода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1000 рублей) и/или не представивших налоговую отчетность более года»</w:t>
      </w:r>
      <w:r>
        <w:rPr>
          <w:i/>
          <w:iCs/>
          <w:color w:val="333399"/>
          <w:sz w:val="22"/>
          <w:szCs w:val="22"/>
        </w:rPr>
        <w:t xml:space="preserve"> </w:t>
      </w:r>
      <w:r w:rsidRPr="00BC1EAC">
        <w:rPr>
          <w:i/>
          <w:iCs/>
          <w:color w:val="333399"/>
          <w:sz w:val="22"/>
          <w:szCs w:val="22"/>
        </w:rPr>
        <w:t xml:space="preserve">(выбрать: </w:t>
      </w:r>
      <w:r w:rsidRPr="00BC1EAC">
        <w:rPr>
          <w:color w:val="000000"/>
          <w:sz w:val="22"/>
          <w:szCs w:val="22"/>
        </w:rPr>
        <w:t>«</w:t>
      </w:r>
      <w:r>
        <w:rPr>
          <w:color w:val="000000"/>
          <w:sz w:val="22"/>
          <w:szCs w:val="22"/>
        </w:rPr>
        <w:t>не имеет</w:t>
      </w:r>
      <w:r w:rsidRPr="00BC1EAC">
        <w:rPr>
          <w:color w:val="000000"/>
          <w:sz w:val="22"/>
          <w:szCs w:val="22"/>
        </w:rPr>
        <w:t>»/«име</w:t>
      </w:r>
      <w:r>
        <w:rPr>
          <w:color w:val="000000"/>
          <w:sz w:val="22"/>
          <w:szCs w:val="22"/>
        </w:rPr>
        <w:t>е</w:t>
      </w:r>
      <w:r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Pr="00BC1EAC">
        <w:rPr>
          <w:color w:val="000000"/>
          <w:sz w:val="22"/>
          <w:szCs w:val="22"/>
        </w:rPr>
        <w:t>»</w:t>
      </w:r>
      <w:r w:rsidRPr="00BC1EAC">
        <w:rPr>
          <w:i/>
          <w:iCs/>
          <w:color w:val="333399"/>
          <w:sz w:val="22"/>
          <w:szCs w:val="22"/>
        </w:rPr>
        <w:t xml:space="preserve">) </w:t>
      </w:r>
      <w:r w:rsidRPr="00BC1EAC">
        <w:rPr>
          <w:color w:val="000000"/>
          <w:sz w:val="22"/>
          <w:szCs w:val="22"/>
        </w:rPr>
        <w:t xml:space="preserve">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w:t>
      </w:r>
      <w:r w:rsidRPr="00BC1EAC">
        <w:rPr>
          <w:color w:val="000000"/>
          <w:sz w:val="22"/>
          <w:szCs w:val="22"/>
        </w:rPr>
        <w:lastRenderedPageBreak/>
        <w:t>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sidR="007B1C8F">
        <w:rPr>
          <w:color w:val="000000"/>
          <w:sz w:val="22"/>
          <w:szCs w:val="22"/>
        </w:rPr>
        <w:t>;</w:t>
      </w:r>
    </w:p>
    <w:p w14:paraId="19156DC5" w14:textId="77777777" w:rsidR="00C645AF" w:rsidRPr="002A0040" w:rsidRDefault="00C645AF" w:rsidP="00BF2F5C">
      <w:pPr>
        <w:pStyle w:val="afa"/>
        <w:numPr>
          <w:ilvl w:val="0"/>
          <w:numId w:val="176"/>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«соответствует»/«</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14:paraId="6620EDEA" w14:textId="77777777" w:rsidR="00C645AF" w:rsidRDefault="00C645AF" w:rsidP="00BF2F5C">
      <w:pPr>
        <w:pStyle w:val="afa"/>
        <w:numPr>
          <w:ilvl w:val="0"/>
          <w:numId w:val="176"/>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14:paraId="18541190" w14:textId="77777777" w:rsidR="00CC2895" w:rsidRPr="00F652F7" w:rsidRDefault="00CC2895" w:rsidP="00CC2895">
      <w:pPr>
        <w:pStyle w:val="afa"/>
        <w:numPr>
          <w:ilvl w:val="0"/>
          <w:numId w:val="176"/>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sidR="00E9059D">
        <w:rPr>
          <w:color w:val="000000"/>
          <w:sz w:val="22"/>
          <w:szCs w:val="22"/>
        </w:rPr>
        <w:t>отсутствует</w:t>
      </w:r>
      <w:r w:rsidRPr="00203244">
        <w:rPr>
          <w:color w:val="000000"/>
          <w:sz w:val="22"/>
          <w:szCs w:val="22"/>
        </w:rPr>
        <w:t>»/«</w:t>
      </w:r>
      <w:r w:rsidR="00E9059D">
        <w:rPr>
          <w:color w:val="000000"/>
          <w:sz w:val="22"/>
          <w:szCs w:val="22"/>
        </w:rPr>
        <w:t>имеется</w:t>
      </w:r>
      <w:r>
        <w:rPr>
          <w:color w:val="000000"/>
          <w:sz w:val="22"/>
          <w:szCs w:val="22"/>
        </w:rPr>
        <w:t>»</w:t>
      </w:r>
      <w:r w:rsidRPr="00203244">
        <w:rPr>
          <w:i/>
          <w:iCs/>
          <w:color w:val="333399"/>
          <w:sz w:val="22"/>
          <w:szCs w:val="22"/>
        </w:rPr>
        <w:t>)</w:t>
      </w:r>
      <w:r>
        <w:rPr>
          <w:i/>
          <w:iCs/>
          <w:color w:val="333399"/>
          <w:sz w:val="22"/>
          <w:szCs w:val="22"/>
        </w:rPr>
        <w:t xml:space="preserve"> </w:t>
      </w:r>
      <w:r w:rsidRPr="004F15C7">
        <w:rPr>
          <w:color w:val="000000"/>
          <w:sz w:val="22"/>
          <w:szCs w:val="22"/>
        </w:rPr>
        <w:t xml:space="preserve">конфликт интересов с работниками </w:t>
      </w:r>
      <w:r w:rsidR="00A1038C">
        <w:rPr>
          <w:color w:val="000000"/>
          <w:sz w:val="22"/>
          <w:szCs w:val="22"/>
        </w:rPr>
        <w:t>Заказчика/Организатора закупки</w:t>
      </w:r>
      <w:r w:rsidR="00E9059D">
        <w:rPr>
          <w:color w:val="000000"/>
          <w:sz w:val="22"/>
          <w:szCs w:val="22"/>
        </w:rPr>
        <w:t>,</w:t>
      </w:r>
      <w:r w:rsidRPr="004F15C7">
        <w:rPr>
          <w:color w:val="000000"/>
          <w:sz w:val="22"/>
          <w:szCs w:val="22"/>
        </w:rPr>
        <w:t xml:space="preserve"> </w:t>
      </w:r>
      <w:r w:rsidR="00E9059D">
        <w:rPr>
          <w:color w:val="000000"/>
          <w:sz w:val="22"/>
          <w:szCs w:val="22"/>
        </w:rPr>
        <w:t>членами</w:t>
      </w:r>
      <w:r w:rsidRPr="004F15C7">
        <w:rPr>
          <w:color w:val="000000"/>
          <w:sz w:val="22"/>
          <w:szCs w:val="22"/>
        </w:rPr>
        <w:t xml:space="preserve"> коллегиальных органов управления, закупочных органов, </w:t>
      </w:r>
      <w:r w:rsidR="00E9059D" w:rsidRPr="004F15C7">
        <w:rPr>
          <w:color w:val="000000"/>
          <w:sz w:val="22"/>
          <w:szCs w:val="22"/>
        </w:rPr>
        <w:t>уполномоченны</w:t>
      </w:r>
      <w:r w:rsidR="00E9059D">
        <w:rPr>
          <w:color w:val="000000"/>
          <w:sz w:val="22"/>
          <w:szCs w:val="22"/>
        </w:rPr>
        <w:t>ми</w:t>
      </w:r>
      <w:r w:rsidR="00E9059D" w:rsidRPr="004F15C7">
        <w:rPr>
          <w:color w:val="000000"/>
          <w:sz w:val="22"/>
          <w:szCs w:val="22"/>
        </w:rPr>
        <w:t xml:space="preserve"> </w:t>
      </w:r>
      <w:r w:rsidRPr="004F15C7">
        <w:rPr>
          <w:color w:val="000000"/>
          <w:sz w:val="22"/>
          <w:szCs w:val="22"/>
        </w:rPr>
        <w:t>лиц</w:t>
      </w:r>
      <w:r w:rsidR="00E9059D">
        <w:rPr>
          <w:color w:val="000000"/>
          <w:sz w:val="22"/>
          <w:szCs w:val="22"/>
        </w:rPr>
        <w:t>ами</w:t>
      </w:r>
      <w:r w:rsidRPr="004F15C7">
        <w:rPr>
          <w:color w:val="000000"/>
          <w:sz w:val="22"/>
          <w:szCs w:val="22"/>
        </w:rPr>
        <w:t xml:space="preserve"> </w:t>
      </w:r>
      <w:r w:rsidR="00A1038C">
        <w:rPr>
          <w:color w:val="000000"/>
          <w:sz w:val="22"/>
          <w:szCs w:val="22"/>
        </w:rPr>
        <w:t>Заказчика/Организатора закупки</w:t>
      </w:r>
      <w:r w:rsidRPr="004F15C7">
        <w:rPr>
          <w:color w:val="000000"/>
          <w:sz w:val="22"/>
          <w:szCs w:val="22"/>
        </w:rPr>
        <w:t>;</w:t>
      </w:r>
    </w:p>
    <w:p w14:paraId="6C3275D6" w14:textId="77777777" w:rsidR="00C645AF" w:rsidRDefault="00CC2895" w:rsidP="00CC2895">
      <w:pPr>
        <w:pStyle w:val="afa"/>
        <w:numPr>
          <w:ilvl w:val="0"/>
          <w:numId w:val="176"/>
        </w:numPr>
        <w:spacing w:before="240" w:after="200" w:line="276" w:lineRule="auto"/>
        <w:jc w:val="both"/>
        <w:rPr>
          <w:color w:val="000000"/>
          <w:sz w:val="22"/>
          <w:szCs w:val="22"/>
        </w:rPr>
      </w:pPr>
      <w:r w:rsidRPr="00203244">
        <w:rPr>
          <w:i/>
          <w:iCs/>
          <w:color w:val="333399"/>
          <w:sz w:val="22"/>
          <w:szCs w:val="22"/>
        </w:rPr>
        <w:t xml:space="preserve"> </w:t>
      </w:r>
      <w:r w:rsidR="00C645AF" w:rsidRPr="00203244">
        <w:rPr>
          <w:i/>
          <w:iCs/>
          <w:color w:val="333399"/>
          <w:sz w:val="22"/>
          <w:szCs w:val="22"/>
        </w:rPr>
        <w:t xml:space="preserve">(выбрать: </w:t>
      </w:r>
      <w:r w:rsidR="00C645AF" w:rsidRPr="00203244">
        <w:rPr>
          <w:color w:val="000000"/>
          <w:sz w:val="22"/>
          <w:szCs w:val="22"/>
        </w:rPr>
        <w:t>«</w:t>
      </w:r>
      <w:r w:rsidR="00C645AF">
        <w:rPr>
          <w:color w:val="000000"/>
          <w:sz w:val="22"/>
          <w:szCs w:val="22"/>
        </w:rPr>
        <w:t>отсутствуют</w:t>
      </w:r>
      <w:r w:rsidR="00C645AF" w:rsidRPr="00203244">
        <w:rPr>
          <w:color w:val="000000"/>
          <w:sz w:val="22"/>
          <w:szCs w:val="22"/>
        </w:rPr>
        <w:t>»/«</w:t>
      </w:r>
      <w:r w:rsidR="00C645AF">
        <w:rPr>
          <w:color w:val="000000"/>
          <w:sz w:val="22"/>
          <w:szCs w:val="22"/>
        </w:rPr>
        <w:t>имеются»</w:t>
      </w:r>
      <w:r w:rsidR="00C645AF" w:rsidRPr="00203244">
        <w:rPr>
          <w:i/>
          <w:iCs/>
          <w:color w:val="333399"/>
          <w:sz w:val="22"/>
          <w:szCs w:val="22"/>
        </w:rPr>
        <w:t>)</w:t>
      </w:r>
      <w:r w:rsidR="00C645AF">
        <w:rPr>
          <w:i/>
          <w:iCs/>
          <w:color w:val="333399"/>
          <w:sz w:val="22"/>
          <w:szCs w:val="22"/>
        </w:rPr>
        <w:t xml:space="preserve"> </w:t>
      </w:r>
      <w:r w:rsidR="00C645AF" w:rsidRPr="00EF08F1">
        <w:rPr>
          <w:color w:val="000000"/>
          <w:sz w:val="22"/>
          <w:szCs w:val="22"/>
        </w:rPr>
        <w:t>факт</w:t>
      </w:r>
      <w:r w:rsidR="00C645AF">
        <w:rPr>
          <w:color w:val="000000"/>
          <w:sz w:val="22"/>
          <w:szCs w:val="22"/>
        </w:rPr>
        <w:t>ы</w:t>
      </w:r>
      <w:r w:rsidR="00C645AF" w:rsidRPr="00EF08F1">
        <w:rPr>
          <w:color w:val="000000"/>
          <w:sz w:val="22"/>
          <w:szCs w:val="22"/>
        </w:rPr>
        <w:t xml:space="preserve"> неправомерного уклонения </w:t>
      </w:r>
      <w:r w:rsidR="00C645AF" w:rsidRPr="00203244">
        <w:rPr>
          <w:i/>
          <w:iCs/>
          <w:color w:val="333399"/>
          <w:sz w:val="22"/>
          <w:szCs w:val="22"/>
        </w:rPr>
        <w:t>(указать краткое наименование)</w:t>
      </w:r>
      <w:r w:rsidR="00C645AF" w:rsidRPr="00EF08F1">
        <w:rPr>
          <w:color w:val="000000"/>
          <w:sz w:val="22"/>
          <w:szCs w:val="22"/>
        </w:rPr>
        <w:t xml:space="preserve"> от заключения договора по результатам процедур закупок для </w:t>
      </w:r>
      <w:r w:rsidR="00C645AF">
        <w:rPr>
          <w:color w:val="000000"/>
          <w:sz w:val="22"/>
          <w:szCs w:val="22"/>
        </w:rPr>
        <w:t xml:space="preserve">Обществ, относящихся к </w:t>
      </w:r>
      <w:r w:rsidR="00C645AF" w:rsidRPr="00EF08F1">
        <w:rPr>
          <w:color w:val="000000"/>
          <w:sz w:val="22"/>
          <w:szCs w:val="22"/>
        </w:rPr>
        <w:t>Заказчик</w:t>
      </w:r>
      <w:r w:rsidR="00C645AF">
        <w:rPr>
          <w:color w:val="000000"/>
          <w:sz w:val="22"/>
          <w:szCs w:val="22"/>
        </w:rPr>
        <w:t>ам</w:t>
      </w:r>
      <w:r w:rsidR="00C645AF" w:rsidRPr="00EF08F1">
        <w:rPr>
          <w:color w:val="000000"/>
          <w:sz w:val="22"/>
          <w:szCs w:val="22"/>
        </w:rPr>
        <w:t xml:space="preserve"> второго типа</w:t>
      </w:r>
      <w:r w:rsidR="00C645AF">
        <w:rPr>
          <w:color w:val="000000"/>
          <w:sz w:val="22"/>
          <w:szCs w:val="22"/>
        </w:rPr>
        <w:t>,</w:t>
      </w:r>
      <w:r w:rsidR="00C645AF" w:rsidRPr="00EF08F1">
        <w:rPr>
          <w:color w:val="000000"/>
          <w:sz w:val="22"/>
          <w:szCs w:val="22"/>
        </w:rPr>
        <w:t xml:space="preserve"> в течение последних </w:t>
      </w:r>
      <w:r w:rsidR="00C645AF">
        <w:rPr>
          <w:color w:val="000000"/>
          <w:sz w:val="22"/>
          <w:szCs w:val="22"/>
        </w:rPr>
        <w:t xml:space="preserve">24 месяцев, </w:t>
      </w:r>
      <w:r w:rsidR="00C645AF" w:rsidRPr="00BC1EAC">
        <w:rPr>
          <w:color w:val="000000"/>
          <w:sz w:val="22"/>
          <w:szCs w:val="22"/>
        </w:rPr>
        <w:t>предшествующих дате подачи заявки</w:t>
      </w:r>
      <w:r w:rsidR="00C645AF">
        <w:rPr>
          <w:color w:val="000000"/>
          <w:sz w:val="22"/>
          <w:szCs w:val="22"/>
        </w:rPr>
        <w:t>;</w:t>
      </w:r>
    </w:p>
    <w:p w14:paraId="66DF793E" w14:textId="590C1828" w:rsidR="00C645AF" w:rsidRDefault="00C645AF" w:rsidP="00D3392C">
      <w:pPr>
        <w:pStyle w:val="afa"/>
        <w:numPr>
          <w:ilvl w:val="0"/>
          <w:numId w:val="176"/>
        </w:numPr>
        <w:jc w:val="both"/>
        <w:rPr>
          <w:color w:val="000000"/>
          <w:sz w:val="22"/>
          <w:szCs w:val="22"/>
        </w:rPr>
      </w:pPr>
      <w:r>
        <w:rPr>
          <w:color w:val="000000"/>
          <w:sz w:val="22"/>
          <w:szCs w:val="22"/>
        </w:rPr>
        <w:t xml:space="preserve">в течение последних 12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EF08F1">
        <w:rPr>
          <w:color w:val="000000"/>
          <w:sz w:val="22"/>
          <w:szCs w:val="22"/>
        </w:rPr>
        <w:t xml:space="preserve"> </w:t>
      </w:r>
      <w:r>
        <w:rPr>
          <w:color w:val="000000"/>
          <w:sz w:val="22"/>
          <w:szCs w:val="22"/>
        </w:rPr>
        <w:t>факты</w:t>
      </w:r>
      <w:r w:rsidRPr="00EF08F1">
        <w:rPr>
          <w:color w:val="000000"/>
          <w:sz w:val="22"/>
          <w:szCs w:val="22"/>
        </w:rPr>
        <w:t xml:space="preserve"> отклонения </w:t>
      </w:r>
      <w:r w:rsidRPr="00203244">
        <w:rPr>
          <w:i/>
          <w:iCs/>
          <w:color w:val="333399"/>
          <w:sz w:val="22"/>
          <w:szCs w:val="22"/>
        </w:rPr>
        <w:t>(указать краткое наименование)</w:t>
      </w:r>
      <w:r w:rsidRPr="00EF08F1">
        <w:rPr>
          <w:color w:val="000000"/>
          <w:sz w:val="22"/>
          <w:szCs w:val="22"/>
        </w:rPr>
        <w:t xml:space="preserve"> от участия в закупочных процедурах </w:t>
      </w:r>
      <w:r w:rsidR="00D3392C" w:rsidRPr="00D3392C">
        <w:rPr>
          <w:color w:val="000000"/>
          <w:sz w:val="22"/>
          <w:szCs w:val="22"/>
        </w:rPr>
        <w:t>ООО «Энергонефть Томск»</w:t>
      </w:r>
      <w:r w:rsidR="004856A4">
        <w:rPr>
          <w:color w:val="000000"/>
          <w:sz w:val="22"/>
          <w:szCs w:val="22"/>
        </w:rPr>
        <w:t xml:space="preserve"> </w:t>
      </w:r>
      <w:r>
        <w:rPr>
          <w:color w:val="000000"/>
          <w:sz w:val="22"/>
          <w:szCs w:val="22"/>
        </w:rPr>
        <w:t>по следующим причинам:</w:t>
      </w:r>
    </w:p>
    <w:p w14:paraId="263B2BF2" w14:textId="77777777" w:rsidR="00C645AF" w:rsidRPr="002A0040" w:rsidRDefault="00C645AF" w:rsidP="00BF2F5C">
      <w:pPr>
        <w:pStyle w:val="afa"/>
        <w:numPr>
          <w:ilvl w:val="1"/>
          <w:numId w:val="176"/>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 xml:space="preserve">к процедуре закупки и/или установления его места в итогах ранжирования заявок; </w:t>
      </w:r>
    </w:p>
    <w:p w14:paraId="4711B662" w14:textId="77777777" w:rsidR="00C645AF" w:rsidRPr="00EF08F1" w:rsidRDefault="00C645AF" w:rsidP="00BF2F5C">
      <w:pPr>
        <w:pStyle w:val="afa"/>
        <w:numPr>
          <w:ilvl w:val="1"/>
          <w:numId w:val="176"/>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14:paraId="0D8EB4C8" w14:textId="77777777" w:rsidR="00C645AF" w:rsidRPr="00216877" w:rsidRDefault="00C645AF" w:rsidP="00BF2F5C">
      <w:pPr>
        <w:pStyle w:val="afa"/>
        <w:numPr>
          <w:ilvl w:val="0"/>
          <w:numId w:val="176"/>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Pr>
          <w:color w:val="000000"/>
          <w:sz w:val="22"/>
          <w:szCs w:val="22"/>
        </w:rPr>
        <w:t>ом</w:t>
      </w:r>
      <w:r w:rsidRPr="00BD7116">
        <w:rPr>
          <w:color w:val="000000"/>
          <w:sz w:val="22"/>
          <w:szCs w:val="22"/>
        </w:rPr>
        <w:t>,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14:paraId="36BA14B4" w14:textId="77777777" w:rsidR="00960257" w:rsidRDefault="00960257" w:rsidP="00960257">
      <w:pPr>
        <w:pStyle w:val="afa"/>
        <w:numPr>
          <w:ilvl w:val="0"/>
          <w:numId w:val="47"/>
        </w:numPr>
        <w:spacing w:before="240" w:after="200" w:line="276" w:lineRule="auto"/>
        <w:jc w:val="both"/>
        <w:rPr>
          <w:color w:val="000000"/>
          <w:sz w:val="22"/>
          <w:szCs w:val="22"/>
        </w:rPr>
      </w:pPr>
      <w:r w:rsidRPr="00F652F7">
        <w:rPr>
          <w:color w:val="000000"/>
          <w:sz w:val="22"/>
          <w:szCs w:val="22"/>
        </w:rPr>
        <w:t>Сообщаем, что на дату подачи заявки</w:t>
      </w:r>
      <w:r>
        <w:rPr>
          <w:color w:val="000000"/>
          <w:sz w:val="22"/>
          <w:szCs w:val="22"/>
        </w:rPr>
        <w:t xml:space="preserve"> </w:t>
      </w:r>
      <w:r w:rsidRPr="00F652F7">
        <w:rPr>
          <w:color w:val="000000"/>
          <w:sz w:val="22"/>
          <w:szCs w:val="22"/>
        </w:rPr>
        <w:t xml:space="preserve">уровень </w:t>
      </w:r>
      <w:r w:rsidR="006E7606" w:rsidRPr="00F652F7">
        <w:rPr>
          <w:color w:val="000000"/>
          <w:sz w:val="22"/>
          <w:szCs w:val="22"/>
        </w:rPr>
        <w:t xml:space="preserve">устойчивости </w:t>
      </w:r>
      <w:r w:rsidRPr="00F652F7">
        <w:rPr>
          <w:color w:val="000000"/>
          <w:sz w:val="22"/>
          <w:szCs w:val="22"/>
        </w:rPr>
        <w:t>финансово</w:t>
      </w:r>
      <w:r w:rsidR="006E7606">
        <w:rPr>
          <w:color w:val="000000"/>
          <w:sz w:val="22"/>
          <w:szCs w:val="22"/>
        </w:rPr>
        <w:t>го состояния</w:t>
      </w:r>
      <w:r w:rsidRPr="00F652F7">
        <w:rPr>
          <w:color w:val="000000"/>
          <w:sz w:val="22"/>
          <w:szCs w:val="22"/>
        </w:rPr>
        <w:t xml:space="preserve"> </w:t>
      </w:r>
      <w:r w:rsidR="00A1038C">
        <w:rPr>
          <w:color w:val="000000"/>
          <w:sz w:val="22"/>
          <w:szCs w:val="22"/>
        </w:rPr>
        <w:t xml:space="preserve">за актуальный отчетный период </w:t>
      </w:r>
      <w:r w:rsidRPr="00960257">
        <w:rPr>
          <w:i/>
          <w:iCs/>
          <w:color w:val="333399"/>
          <w:sz w:val="22"/>
          <w:szCs w:val="22"/>
        </w:rPr>
        <w:t>(указать краткое наименование) (выбрать:</w:t>
      </w:r>
      <w:r w:rsidRPr="00F652F7">
        <w:rPr>
          <w:color w:val="000000"/>
          <w:sz w:val="22"/>
          <w:szCs w:val="22"/>
        </w:rPr>
        <w:t xml:space="preserve"> «соответствует или превышает»/«не соответствует»</w:t>
      </w:r>
      <w:r w:rsidRPr="00960257">
        <w:rPr>
          <w:i/>
          <w:iCs/>
          <w:color w:val="333399"/>
          <w:sz w:val="22"/>
          <w:szCs w:val="22"/>
        </w:rPr>
        <w:t>)</w:t>
      </w:r>
      <w:r w:rsidRPr="00F652F7">
        <w:rPr>
          <w:color w:val="000000"/>
          <w:sz w:val="22"/>
          <w:szCs w:val="22"/>
        </w:rPr>
        <w:t xml:space="preserve"> уровню, установленному в извещении/документации о настоящей закупке</w:t>
      </w:r>
      <w:r>
        <w:rPr>
          <w:color w:val="000000"/>
          <w:sz w:val="22"/>
          <w:szCs w:val="22"/>
        </w:rPr>
        <w:t>.</w:t>
      </w:r>
    </w:p>
    <w:p w14:paraId="1BB91223" w14:textId="77777777" w:rsidR="00C645AF" w:rsidRPr="00CC6539" w:rsidRDefault="00C645AF" w:rsidP="00F418B8">
      <w:pPr>
        <w:pStyle w:val="afa"/>
        <w:numPr>
          <w:ilvl w:val="0"/>
          <w:numId w:val="47"/>
        </w:numPr>
        <w:spacing w:before="240" w:after="200" w:line="276" w:lineRule="auto"/>
        <w:jc w:val="both"/>
        <w:rPr>
          <w:color w:val="000000"/>
          <w:sz w:val="22"/>
          <w:szCs w:val="22"/>
        </w:rPr>
      </w:pPr>
      <w:r w:rsidRPr="00203244">
        <w:rPr>
          <w:color w:val="000000"/>
          <w:sz w:val="22"/>
          <w:szCs w:val="22"/>
        </w:rPr>
        <w:t xml:space="preserve">Сообщаем, что </w:t>
      </w:r>
      <w:r w:rsidRPr="00203244">
        <w:rPr>
          <w:i/>
          <w:iCs/>
          <w:color w:val="333399"/>
          <w:sz w:val="22"/>
          <w:szCs w:val="22"/>
        </w:rPr>
        <w:t>(указать краткое наименование)</w:t>
      </w:r>
      <w:r w:rsidRPr="00203244" w:rsidDel="00D24393">
        <w:rPr>
          <w:color w:val="000000"/>
          <w:sz w:val="22"/>
          <w:szCs w:val="22"/>
        </w:rPr>
        <w:t xml:space="preserve"> </w:t>
      </w:r>
      <w:r w:rsidRPr="00203244">
        <w:rPr>
          <w:color w:val="000000"/>
          <w:sz w:val="22"/>
          <w:szCs w:val="22"/>
        </w:rPr>
        <w:t xml:space="preserve">на дату подачи заявки соответствует </w:t>
      </w:r>
      <w:r w:rsidR="006E7606">
        <w:rPr>
          <w:color w:val="000000"/>
          <w:sz w:val="22"/>
          <w:szCs w:val="22"/>
        </w:rPr>
        <w:t xml:space="preserve">типовым </w:t>
      </w:r>
      <w:r w:rsidRPr="00203244">
        <w:rPr>
          <w:color w:val="000000"/>
          <w:sz w:val="22"/>
          <w:szCs w:val="22"/>
        </w:rPr>
        <w:t xml:space="preserve">требованиям, предъявляемым </w:t>
      </w:r>
      <w:r w:rsidR="00132378">
        <w:rPr>
          <w:color w:val="000000"/>
          <w:sz w:val="22"/>
          <w:szCs w:val="22"/>
        </w:rPr>
        <w:t>к поставщика</w:t>
      </w:r>
      <w:r w:rsidR="00AA233A">
        <w:rPr>
          <w:color w:val="000000"/>
          <w:sz w:val="22"/>
          <w:szCs w:val="22"/>
        </w:rPr>
        <w:t>м</w:t>
      </w:r>
      <w:r w:rsidR="00132378">
        <w:rPr>
          <w:color w:val="000000"/>
          <w:sz w:val="22"/>
          <w:szCs w:val="22"/>
        </w:rPr>
        <w:t xml:space="preserve"> </w:t>
      </w:r>
      <w:r w:rsidRPr="00203244">
        <w:rPr>
          <w:color w:val="000000"/>
          <w:sz w:val="22"/>
          <w:szCs w:val="22"/>
        </w:rPr>
        <w:t>по следующим видам продукции</w:t>
      </w:r>
      <w:r w:rsidRPr="00203244">
        <w:rPr>
          <w:sz w:val="22"/>
          <w:szCs w:val="22"/>
        </w:rPr>
        <w:t xml:space="preserve">: </w:t>
      </w:r>
      <w:r w:rsidRPr="00203244">
        <w:rPr>
          <w:i/>
          <w:iCs/>
          <w:color w:val="333399"/>
          <w:sz w:val="22"/>
          <w:szCs w:val="22"/>
        </w:rPr>
        <w:t xml:space="preserve">(указать виды продукции, по которым имеется уведомление о </w:t>
      </w:r>
      <w:r w:rsidR="00132378">
        <w:rPr>
          <w:i/>
          <w:iCs/>
          <w:color w:val="333399"/>
          <w:sz w:val="22"/>
          <w:szCs w:val="22"/>
        </w:rPr>
        <w:t>соответствии требованиям к поставщикам таких видов продукции</w:t>
      </w:r>
      <w:r w:rsidRPr="00203244">
        <w:rPr>
          <w:i/>
          <w:iCs/>
          <w:color w:val="333399"/>
          <w:sz w:val="22"/>
          <w:szCs w:val="22"/>
        </w:rPr>
        <w:t>, дату выдачи и номер каждого уведомления)</w:t>
      </w:r>
      <w:r w:rsidRPr="00203244">
        <w:rPr>
          <w:color w:val="000000"/>
          <w:sz w:val="22"/>
          <w:szCs w:val="22"/>
        </w:rPr>
        <w:t>; в сведениях, ранее поданны</w:t>
      </w:r>
      <w:r w:rsidR="00AA233A">
        <w:rPr>
          <w:color w:val="000000"/>
          <w:sz w:val="22"/>
          <w:szCs w:val="22"/>
        </w:rPr>
        <w:t>е</w:t>
      </w:r>
      <w:r w:rsidRPr="00203244">
        <w:rPr>
          <w:color w:val="000000"/>
          <w:sz w:val="22"/>
          <w:szCs w:val="22"/>
        </w:rPr>
        <w:t xml:space="preserve"> на про</w:t>
      </w:r>
      <w:r w:rsidR="00132378">
        <w:rPr>
          <w:color w:val="000000"/>
          <w:sz w:val="22"/>
          <w:szCs w:val="22"/>
        </w:rPr>
        <w:t xml:space="preserve">верку соответствия указанным требованиям </w:t>
      </w:r>
      <w:r w:rsidRPr="00203244">
        <w:rPr>
          <w:i/>
          <w:iCs/>
          <w:color w:val="333399"/>
          <w:sz w:val="22"/>
          <w:szCs w:val="22"/>
        </w:rPr>
        <w:t>(выбрать</w:t>
      </w:r>
      <w:r w:rsidRPr="00203244">
        <w:rPr>
          <w:sz w:val="22"/>
          <w:szCs w:val="22"/>
        </w:rPr>
        <w:t xml:space="preserve">: </w:t>
      </w:r>
      <w:r w:rsidRPr="00203244">
        <w:rPr>
          <w:color w:val="000000"/>
          <w:sz w:val="22"/>
          <w:szCs w:val="22"/>
        </w:rPr>
        <w:t xml:space="preserve">«не были внесены изменения»/«были внесены следующие изменения: </w:t>
      </w:r>
      <w:r w:rsidRPr="00203244">
        <w:rPr>
          <w:i/>
          <w:iCs/>
          <w:color w:val="333399"/>
          <w:sz w:val="22"/>
          <w:szCs w:val="22"/>
        </w:rPr>
        <w:t>(указать)</w:t>
      </w:r>
      <w:r w:rsidRPr="00203244">
        <w:rPr>
          <w:color w:val="000000"/>
          <w:sz w:val="22"/>
          <w:szCs w:val="22"/>
        </w:rPr>
        <w:t xml:space="preserve">, подтверждаемые следующими </w:t>
      </w:r>
      <w:r w:rsidRPr="00CC6539">
        <w:rPr>
          <w:color w:val="000000"/>
          <w:sz w:val="22"/>
          <w:szCs w:val="22"/>
        </w:rPr>
        <w:t xml:space="preserve">прилагаемыми документами: </w:t>
      </w:r>
      <w:r w:rsidRPr="00CC6539">
        <w:rPr>
          <w:i/>
          <w:iCs/>
          <w:color w:val="333399"/>
          <w:sz w:val="22"/>
          <w:szCs w:val="22"/>
        </w:rPr>
        <w:t>(</w:t>
      </w:r>
      <w:r w:rsidR="00F418B8" w:rsidRPr="00CC6539">
        <w:rPr>
          <w:i/>
          <w:iCs/>
          <w:color w:val="333399"/>
          <w:sz w:val="22"/>
          <w:szCs w:val="22"/>
        </w:rPr>
        <w:t>описать подробно изменения</w:t>
      </w:r>
      <w:r w:rsidRPr="00CC6539">
        <w:rPr>
          <w:i/>
          <w:iCs/>
          <w:color w:val="333399"/>
          <w:sz w:val="22"/>
          <w:szCs w:val="22"/>
        </w:rPr>
        <w:t>)</w:t>
      </w:r>
      <w:r w:rsidR="006868E0" w:rsidRPr="00CC6539">
        <w:rPr>
          <w:color w:val="000000"/>
          <w:sz w:val="22"/>
          <w:szCs w:val="22"/>
        </w:rPr>
        <w:t>»</w:t>
      </w:r>
      <w:r w:rsidRPr="00CC6539">
        <w:rPr>
          <w:i/>
          <w:iCs/>
          <w:color w:val="333399"/>
          <w:sz w:val="22"/>
          <w:szCs w:val="22"/>
        </w:rPr>
        <w:t>).</w:t>
      </w:r>
    </w:p>
    <w:p w14:paraId="25F98CE7" w14:textId="77777777" w:rsidR="00481454" w:rsidRPr="00CC6539" w:rsidRDefault="00481454" w:rsidP="00C374C2">
      <w:pPr>
        <w:pStyle w:val="afa"/>
        <w:numPr>
          <w:ilvl w:val="0"/>
          <w:numId w:val="47"/>
        </w:numPr>
        <w:shd w:val="clear" w:color="auto" w:fill="FFFFFF"/>
        <w:spacing w:before="240" w:after="200" w:line="276" w:lineRule="auto"/>
        <w:ind w:right="14"/>
        <w:jc w:val="both"/>
        <w:rPr>
          <w:bCs/>
          <w:sz w:val="22"/>
          <w:szCs w:val="22"/>
        </w:rPr>
      </w:pPr>
      <w:r w:rsidRPr="00CC6539">
        <w:rPr>
          <w:sz w:val="22"/>
          <w:szCs w:val="22"/>
        </w:rPr>
        <w:t xml:space="preserve">Сообщаем, что </w:t>
      </w:r>
      <w:r w:rsidRPr="00CC6539">
        <w:rPr>
          <w:i/>
          <w:iCs/>
          <w:sz w:val="22"/>
          <w:szCs w:val="22"/>
        </w:rPr>
        <w:t>(</w:t>
      </w:r>
      <w:r w:rsidRPr="00CC6539">
        <w:rPr>
          <w:i/>
          <w:iCs/>
          <w:color w:val="333399"/>
          <w:sz w:val="22"/>
          <w:szCs w:val="22"/>
        </w:rPr>
        <w:t>выбрать</w:t>
      </w:r>
      <w:r w:rsidRPr="00CC6539">
        <w:rPr>
          <w:sz w:val="22"/>
          <w:szCs w:val="22"/>
        </w:rPr>
        <w:t xml:space="preserve"> «в составе </w:t>
      </w:r>
      <w:r w:rsidR="00970443" w:rsidRPr="00CC6539">
        <w:rPr>
          <w:sz w:val="22"/>
          <w:szCs w:val="22"/>
        </w:rPr>
        <w:t>втор</w:t>
      </w:r>
      <w:r w:rsidR="00132378" w:rsidRPr="00CC6539">
        <w:rPr>
          <w:sz w:val="22"/>
          <w:szCs w:val="22"/>
        </w:rPr>
        <w:t xml:space="preserve">ой </w:t>
      </w:r>
      <w:r w:rsidRPr="00CC6539">
        <w:rPr>
          <w:sz w:val="22"/>
          <w:szCs w:val="22"/>
        </w:rPr>
        <w:t xml:space="preserve">части настоящей заявки» / «в составе </w:t>
      </w:r>
      <w:r w:rsidR="00970443" w:rsidRPr="00CC6539">
        <w:rPr>
          <w:sz w:val="22"/>
          <w:szCs w:val="22"/>
        </w:rPr>
        <w:t>втор</w:t>
      </w:r>
      <w:r w:rsidR="00132378" w:rsidRPr="00CC6539">
        <w:rPr>
          <w:sz w:val="22"/>
          <w:szCs w:val="22"/>
        </w:rPr>
        <w:t xml:space="preserve">ой </w:t>
      </w:r>
      <w:r w:rsidRPr="00CC6539">
        <w:rPr>
          <w:sz w:val="22"/>
          <w:szCs w:val="22"/>
        </w:rPr>
        <w:t>части заявки по закупке №____ (</w:t>
      </w:r>
      <w:r w:rsidRPr="00CC6539">
        <w:rPr>
          <w:i/>
          <w:iCs/>
          <w:color w:val="333399"/>
          <w:sz w:val="22"/>
          <w:szCs w:val="22"/>
        </w:rPr>
        <w:t>указать</w:t>
      </w:r>
      <w:r w:rsidR="007A3B57" w:rsidRPr="00CC6539">
        <w:rPr>
          <w:sz w:val="22"/>
          <w:szCs w:val="22"/>
        </w:rPr>
        <w:t xml:space="preserve"> реестровый номер ЭТП</w:t>
      </w:r>
      <w:r w:rsidRPr="00CC6539">
        <w:rPr>
          <w:sz w:val="22"/>
          <w:szCs w:val="22"/>
        </w:rPr>
        <w:t>) по предмету (</w:t>
      </w:r>
      <w:r w:rsidRPr="00CC6539">
        <w:rPr>
          <w:i/>
          <w:iCs/>
          <w:color w:val="333399"/>
          <w:sz w:val="22"/>
          <w:szCs w:val="22"/>
        </w:rPr>
        <w:t>указать предмет закупки</w:t>
      </w:r>
      <w:r w:rsidRPr="00CC6539">
        <w:rPr>
          <w:i/>
          <w:iCs/>
          <w:sz w:val="22"/>
          <w:szCs w:val="22"/>
        </w:rPr>
        <w:t>)</w:t>
      </w:r>
      <w:r w:rsidRPr="00CC6539">
        <w:rPr>
          <w:sz w:val="22"/>
          <w:szCs w:val="22"/>
        </w:rPr>
        <w:t xml:space="preserve">, поданной ДД.ММ.ГГГГ» / «на электронной торговой площадке, на которой </w:t>
      </w:r>
      <w:r w:rsidRPr="00CC6539">
        <w:rPr>
          <w:sz w:val="22"/>
          <w:szCs w:val="22"/>
        </w:rPr>
        <w:lastRenderedPageBreak/>
        <w:t>проводится закупка»</w:t>
      </w:r>
      <w:r w:rsidRPr="00CC6539">
        <w:rPr>
          <w:rStyle w:val="afc"/>
          <w:sz w:val="22"/>
          <w:szCs w:val="22"/>
        </w:rPr>
        <w:footnoteReference w:id="37"/>
      </w:r>
      <w:r w:rsidRPr="00CC6539">
        <w:rPr>
          <w:i/>
          <w:iCs/>
          <w:sz w:val="22"/>
          <w:szCs w:val="22"/>
        </w:rPr>
        <w:t>)</w:t>
      </w:r>
      <w:r w:rsidRPr="00CC6539">
        <w:rPr>
          <w:sz w:val="22"/>
          <w:szCs w:val="22"/>
        </w:rPr>
        <w:t xml:space="preserve">, размещены документы, указанные в </w:t>
      </w:r>
      <w:r w:rsidR="006E7606">
        <w:rPr>
          <w:sz w:val="22"/>
          <w:szCs w:val="22"/>
        </w:rPr>
        <w:t>разделе 2</w:t>
      </w:r>
      <w:r w:rsidRPr="00CC6539">
        <w:rPr>
          <w:sz w:val="22"/>
          <w:szCs w:val="22"/>
        </w:rPr>
        <w:t xml:space="preserve"> Блока </w:t>
      </w:r>
      <w:r w:rsidR="006E7606">
        <w:rPr>
          <w:sz w:val="22"/>
          <w:szCs w:val="22"/>
        </w:rPr>
        <w:t>9</w:t>
      </w:r>
      <w:r w:rsidR="006E7606" w:rsidRPr="00CC6539">
        <w:rPr>
          <w:sz w:val="22"/>
          <w:szCs w:val="22"/>
        </w:rPr>
        <w:t xml:space="preserve"> </w:t>
      </w:r>
      <w:r w:rsidRPr="00CC6539">
        <w:rPr>
          <w:sz w:val="22"/>
          <w:szCs w:val="22"/>
        </w:rPr>
        <w:t xml:space="preserve">настоящего документа на последнюю отчетную дату </w:t>
      </w:r>
      <w:r w:rsidRPr="00CC6539">
        <w:rPr>
          <w:i/>
          <w:iCs/>
          <w:sz w:val="22"/>
          <w:szCs w:val="22"/>
        </w:rPr>
        <w:t>(</w:t>
      </w:r>
      <w:r w:rsidRPr="00CC6539">
        <w:rPr>
          <w:i/>
          <w:iCs/>
          <w:color w:val="333399"/>
          <w:sz w:val="22"/>
          <w:szCs w:val="22"/>
        </w:rPr>
        <w:t>указать отчетный период, например: 1 квартал 20</w:t>
      </w:r>
      <w:r w:rsidR="008B4617" w:rsidRPr="00CC6539">
        <w:rPr>
          <w:i/>
          <w:iCs/>
          <w:color w:val="333399"/>
          <w:sz w:val="22"/>
          <w:szCs w:val="22"/>
        </w:rPr>
        <w:t>__</w:t>
      </w:r>
      <w:r w:rsidRPr="00CC6539">
        <w:rPr>
          <w:i/>
          <w:iCs/>
          <w:color w:val="333399"/>
          <w:sz w:val="22"/>
          <w:szCs w:val="22"/>
        </w:rPr>
        <w:t>года, 2 квартал 20</w:t>
      </w:r>
      <w:r w:rsidR="008B4617" w:rsidRPr="00CC6539">
        <w:rPr>
          <w:i/>
          <w:iCs/>
          <w:color w:val="333399"/>
          <w:sz w:val="22"/>
          <w:szCs w:val="22"/>
        </w:rPr>
        <w:t>__</w:t>
      </w:r>
      <w:r w:rsidRPr="00CC6539">
        <w:rPr>
          <w:i/>
          <w:iCs/>
          <w:color w:val="333399"/>
          <w:sz w:val="22"/>
          <w:szCs w:val="22"/>
        </w:rPr>
        <w:t>года, 3 квартал 20</w:t>
      </w:r>
      <w:r w:rsidR="008B4617" w:rsidRPr="00CC6539">
        <w:rPr>
          <w:i/>
          <w:iCs/>
          <w:color w:val="333399"/>
          <w:sz w:val="22"/>
          <w:szCs w:val="22"/>
        </w:rPr>
        <w:t>__</w:t>
      </w:r>
      <w:r w:rsidRPr="00CC6539">
        <w:rPr>
          <w:i/>
          <w:iCs/>
          <w:color w:val="333399"/>
          <w:sz w:val="22"/>
          <w:szCs w:val="22"/>
        </w:rPr>
        <w:t>года, 20</w:t>
      </w:r>
      <w:r w:rsidR="008B4617" w:rsidRPr="00CC6539">
        <w:rPr>
          <w:i/>
          <w:iCs/>
          <w:color w:val="333399"/>
          <w:sz w:val="22"/>
          <w:szCs w:val="22"/>
        </w:rPr>
        <w:t>__</w:t>
      </w:r>
      <w:r w:rsidRPr="00CC6539">
        <w:rPr>
          <w:i/>
          <w:iCs/>
          <w:color w:val="333399"/>
          <w:sz w:val="22"/>
          <w:szCs w:val="22"/>
        </w:rPr>
        <w:t>год</w:t>
      </w:r>
      <w:r w:rsidRPr="00CC6539">
        <w:rPr>
          <w:i/>
          <w:iCs/>
          <w:sz w:val="22"/>
          <w:szCs w:val="22"/>
        </w:rPr>
        <w:t>)</w:t>
      </w:r>
      <w:r w:rsidRPr="00CC6539">
        <w:rPr>
          <w:sz w:val="22"/>
          <w:szCs w:val="22"/>
        </w:rPr>
        <w:t>, необходимые для оценки финансового состояния (</w:t>
      </w:r>
      <w:r w:rsidR="006E7606">
        <w:rPr>
          <w:sz w:val="22"/>
          <w:szCs w:val="22"/>
        </w:rPr>
        <w:t>раздел 2</w:t>
      </w:r>
      <w:r w:rsidRPr="00CC6539">
        <w:rPr>
          <w:sz w:val="22"/>
          <w:szCs w:val="22"/>
        </w:rPr>
        <w:t xml:space="preserve"> Блока </w:t>
      </w:r>
      <w:r w:rsidR="006E7606">
        <w:rPr>
          <w:sz w:val="22"/>
          <w:szCs w:val="22"/>
        </w:rPr>
        <w:t>9</w:t>
      </w:r>
      <w:r w:rsidRPr="00CC6539">
        <w:rPr>
          <w:sz w:val="22"/>
          <w:szCs w:val="22"/>
        </w:rPr>
        <w:t xml:space="preserve"> настоящего документа).</w:t>
      </w:r>
    </w:p>
    <w:p w14:paraId="719F38A1" w14:textId="77777777" w:rsidR="00C645AF" w:rsidRPr="006B155A" w:rsidRDefault="00C645AF" w:rsidP="00D3392C">
      <w:pPr>
        <w:pStyle w:val="afa"/>
        <w:numPr>
          <w:ilvl w:val="0"/>
          <w:numId w:val="47"/>
        </w:numPr>
        <w:shd w:val="clear" w:color="auto" w:fill="FFFFFF"/>
        <w:spacing w:before="240" w:after="200" w:line="276" w:lineRule="auto"/>
        <w:ind w:right="14"/>
        <w:jc w:val="both"/>
        <w:rPr>
          <w:bCs/>
          <w:sz w:val="22"/>
          <w:szCs w:val="22"/>
        </w:rPr>
      </w:pPr>
      <w:r w:rsidRPr="00CC6539">
        <w:rPr>
          <w:sz w:val="22"/>
          <w:szCs w:val="22"/>
        </w:rPr>
        <w:t xml:space="preserve">Сообщаем, что для оперативного уведомления по вопросам организационного характера и взаимодействия с </w:t>
      </w:r>
      <w:r w:rsidR="00D3392C" w:rsidRPr="00D3392C">
        <w:rPr>
          <w:sz w:val="22"/>
          <w:szCs w:val="22"/>
        </w:rPr>
        <w:t>ООО «Энергонефть Томск»</w:t>
      </w:r>
      <w:r w:rsidR="00D3392C">
        <w:rPr>
          <w:sz w:val="22"/>
          <w:szCs w:val="22"/>
        </w:rPr>
        <w:t xml:space="preserve"> </w:t>
      </w:r>
      <w:r w:rsidRPr="006B155A">
        <w:rPr>
          <w:sz w:val="22"/>
          <w:szCs w:val="22"/>
        </w:rPr>
        <w:t xml:space="preserve">нами уполномочен: </w:t>
      </w:r>
      <w:r w:rsidRPr="006B155A">
        <w:rPr>
          <w:i/>
          <w:iCs/>
          <w:color w:val="333399"/>
          <w:sz w:val="22"/>
          <w:szCs w:val="22"/>
        </w:rPr>
        <w:t>(указать ФИО, должность, контактные данные уполномоченного лица (лиц).</w:t>
      </w:r>
    </w:p>
    <w:p w14:paraId="044C79F8" w14:textId="77777777" w:rsidR="00C645AF" w:rsidRPr="00CC6539" w:rsidRDefault="00C645AF" w:rsidP="00805F06">
      <w:pPr>
        <w:pStyle w:val="afa"/>
        <w:numPr>
          <w:ilvl w:val="0"/>
          <w:numId w:val="47"/>
        </w:numPr>
        <w:shd w:val="clear" w:color="auto" w:fill="FFFFFF"/>
        <w:spacing w:before="240" w:after="200" w:line="276" w:lineRule="auto"/>
        <w:ind w:right="14"/>
        <w:jc w:val="both"/>
        <w:rPr>
          <w:bCs/>
          <w:sz w:val="22"/>
          <w:szCs w:val="22"/>
        </w:rPr>
      </w:pPr>
      <w:r w:rsidRPr="006B155A">
        <w:rPr>
          <w:sz w:val="22"/>
          <w:szCs w:val="22"/>
        </w:rPr>
        <w:t xml:space="preserve">Филиалы: </w:t>
      </w:r>
      <w:r w:rsidRPr="006B155A">
        <w:rPr>
          <w:i/>
          <w:iCs/>
          <w:color w:val="333399"/>
          <w:sz w:val="22"/>
          <w:szCs w:val="22"/>
        </w:rPr>
        <w:t>(указать краткое наименование)</w:t>
      </w:r>
      <w:r w:rsidRPr="006B155A">
        <w:rPr>
          <w:sz w:val="22"/>
          <w:szCs w:val="22"/>
        </w:rPr>
        <w:t xml:space="preserve">: </w:t>
      </w:r>
      <w:r w:rsidRPr="00AD219F">
        <w:rPr>
          <w:i/>
          <w:iCs/>
          <w:color w:val="333399"/>
          <w:sz w:val="22"/>
          <w:szCs w:val="22"/>
        </w:rPr>
        <w:t>(перечислить наименования и фактические адреса филиалов при наличии)</w:t>
      </w:r>
      <w:r w:rsidRPr="00AD219F">
        <w:rPr>
          <w:sz w:val="22"/>
          <w:szCs w:val="22"/>
        </w:rPr>
        <w:t>.</w:t>
      </w:r>
    </w:p>
    <w:p w14:paraId="04EFCDC7" w14:textId="77777777" w:rsidR="00C645AF" w:rsidRPr="00CC6539" w:rsidRDefault="00C645AF" w:rsidP="00805F06">
      <w:pPr>
        <w:pStyle w:val="afa"/>
        <w:numPr>
          <w:ilvl w:val="0"/>
          <w:numId w:val="47"/>
        </w:numPr>
        <w:shd w:val="clear" w:color="auto" w:fill="FFFFFF"/>
        <w:spacing w:before="240" w:after="200" w:line="276" w:lineRule="auto"/>
        <w:ind w:right="14"/>
        <w:jc w:val="both"/>
        <w:rPr>
          <w:bCs/>
          <w:sz w:val="22"/>
          <w:szCs w:val="22"/>
        </w:rPr>
      </w:pPr>
      <w:r w:rsidRPr="00CC6539">
        <w:rPr>
          <w:sz w:val="22"/>
          <w:szCs w:val="22"/>
        </w:rPr>
        <w:t>Сведения о необходимости одобрения заключения сделки уполномоченными органами управления Участника закупки /Заказчика:</w:t>
      </w:r>
      <w:r w:rsidRPr="00CC6539">
        <w:rPr>
          <w:i/>
          <w:iCs/>
          <w:color w:val="333399"/>
          <w:sz w:val="22"/>
          <w:szCs w:val="22"/>
        </w:rPr>
        <w:t xml:space="preserve"> (указать).</w:t>
      </w:r>
    </w:p>
    <w:p w14:paraId="7EB604FC" w14:textId="77777777" w:rsidR="00C834B7" w:rsidRPr="00CC6539" w:rsidRDefault="00C645AF" w:rsidP="00A34730">
      <w:pPr>
        <w:pStyle w:val="afa"/>
        <w:numPr>
          <w:ilvl w:val="0"/>
          <w:numId w:val="47"/>
        </w:numPr>
        <w:shd w:val="clear" w:color="auto" w:fill="FFFFFF"/>
        <w:spacing w:before="240" w:after="200" w:line="276" w:lineRule="auto"/>
        <w:ind w:right="14"/>
        <w:jc w:val="both"/>
        <w:rPr>
          <w:sz w:val="22"/>
          <w:szCs w:val="22"/>
        </w:rPr>
      </w:pPr>
      <w:r w:rsidRPr="00CC6539">
        <w:rPr>
          <w:sz w:val="22"/>
          <w:szCs w:val="22"/>
        </w:rPr>
        <w:t xml:space="preserve">Сведения о привлекаемых </w:t>
      </w:r>
      <w:r w:rsidR="006D2998" w:rsidRPr="00CC6539">
        <w:rPr>
          <w:sz w:val="22"/>
          <w:szCs w:val="22"/>
        </w:rPr>
        <w:t>субподрядчиках (</w:t>
      </w:r>
      <w:r w:rsidRPr="00CC6539">
        <w:rPr>
          <w:sz w:val="22"/>
          <w:szCs w:val="22"/>
        </w:rPr>
        <w:t>соисполнителях</w:t>
      </w:r>
      <w:r w:rsidR="006D2998" w:rsidRPr="00CC6539">
        <w:rPr>
          <w:sz w:val="22"/>
          <w:szCs w:val="22"/>
        </w:rPr>
        <w:t>)</w:t>
      </w:r>
      <w:r w:rsidRPr="00CC6539">
        <w:rPr>
          <w:sz w:val="22"/>
          <w:szCs w:val="22"/>
        </w:rPr>
        <w:t xml:space="preserve">: </w:t>
      </w:r>
      <w:r w:rsidRPr="00CC6539">
        <w:rPr>
          <w:i/>
          <w:iCs/>
          <w:color w:val="333399"/>
          <w:sz w:val="22"/>
          <w:szCs w:val="22"/>
        </w:rPr>
        <w:t>(заполнить таблицу в случае привлечения соисполнителей/в случае отсутствия привлекаемых соисполнителей, указать: «</w:t>
      </w:r>
      <w:r w:rsidRPr="00CC6539">
        <w:rPr>
          <w:sz w:val="22"/>
          <w:szCs w:val="22"/>
        </w:rPr>
        <w:t>Привлекаемые соисполнители отсутствуют</w:t>
      </w:r>
      <w:r w:rsidRPr="00CC6539">
        <w:rPr>
          <w:i/>
          <w:iCs/>
          <w:color w:val="333399"/>
          <w:sz w:val="22"/>
          <w:szCs w:val="22"/>
        </w:rPr>
        <w:t>»)</w:t>
      </w:r>
      <w:r w:rsidR="007A3B57" w:rsidRPr="00CC6539">
        <w:rPr>
          <w:i/>
          <w:iCs/>
          <w:color w:val="333399"/>
          <w:sz w:val="22"/>
          <w:szCs w:val="22"/>
        </w:rPr>
        <w:t>.</w:t>
      </w:r>
    </w:p>
    <w:tbl>
      <w:tblPr>
        <w:tblW w:w="9639"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596"/>
        <w:gridCol w:w="3090"/>
        <w:gridCol w:w="2126"/>
        <w:gridCol w:w="2013"/>
        <w:gridCol w:w="1814"/>
      </w:tblGrid>
      <w:tr w:rsidR="00C27C76" w:rsidRPr="00452C32" w14:paraId="76783229" w14:textId="77777777" w:rsidTr="007A3B57">
        <w:tc>
          <w:tcPr>
            <w:tcW w:w="596" w:type="dxa"/>
          </w:tcPr>
          <w:p w14:paraId="27EA3282" w14:textId="77777777" w:rsidR="00C27C76" w:rsidRPr="00452C32" w:rsidRDefault="00C27C76" w:rsidP="00D24BD4">
            <w:pPr>
              <w:ind w:firstLine="0"/>
              <w:jc w:val="left"/>
              <w:rPr>
                <w:sz w:val="20"/>
                <w:szCs w:val="20"/>
              </w:rPr>
            </w:pPr>
            <w:r w:rsidRPr="00452C32">
              <w:rPr>
                <w:sz w:val="20"/>
                <w:szCs w:val="20"/>
              </w:rPr>
              <w:t>№ п/п</w:t>
            </w:r>
          </w:p>
        </w:tc>
        <w:tc>
          <w:tcPr>
            <w:tcW w:w="3090" w:type="dxa"/>
          </w:tcPr>
          <w:p w14:paraId="5EA05B8C" w14:textId="77777777" w:rsidR="00C27C76" w:rsidRPr="00452C32" w:rsidRDefault="00C27C76" w:rsidP="002B0A8D">
            <w:pPr>
              <w:ind w:firstLine="0"/>
              <w:jc w:val="left"/>
              <w:rPr>
                <w:sz w:val="20"/>
                <w:szCs w:val="20"/>
              </w:rPr>
            </w:pPr>
            <w:r w:rsidRPr="00452C32">
              <w:rPr>
                <w:sz w:val="20"/>
                <w:szCs w:val="20"/>
              </w:rPr>
              <w:t xml:space="preserve">Наименование привлекаемого </w:t>
            </w:r>
            <w:r w:rsidR="006D2998">
              <w:rPr>
                <w:sz w:val="20"/>
                <w:szCs w:val="20"/>
              </w:rPr>
              <w:t>субподрядчика (</w:t>
            </w:r>
            <w:r w:rsidR="00881068" w:rsidRPr="00452C32">
              <w:rPr>
                <w:sz w:val="20"/>
                <w:szCs w:val="20"/>
              </w:rPr>
              <w:t>соисполнителя</w:t>
            </w:r>
            <w:r w:rsidR="006D2998">
              <w:rPr>
                <w:sz w:val="20"/>
                <w:szCs w:val="20"/>
              </w:rPr>
              <w:t>)</w:t>
            </w:r>
            <w:r w:rsidRPr="00452C32">
              <w:rPr>
                <w:sz w:val="20"/>
                <w:szCs w:val="20"/>
              </w:rPr>
              <w:t>, ИНН</w:t>
            </w:r>
          </w:p>
        </w:tc>
        <w:tc>
          <w:tcPr>
            <w:tcW w:w="2126" w:type="dxa"/>
          </w:tcPr>
          <w:p w14:paraId="48E4FE26" w14:textId="77777777" w:rsidR="00C27C76" w:rsidRPr="00452C32" w:rsidRDefault="00C27C76">
            <w:pPr>
              <w:ind w:firstLine="0"/>
              <w:jc w:val="left"/>
              <w:rPr>
                <w:sz w:val="20"/>
                <w:szCs w:val="20"/>
              </w:rPr>
            </w:pPr>
            <w:r w:rsidRPr="00452C32">
              <w:rPr>
                <w:sz w:val="20"/>
                <w:szCs w:val="20"/>
              </w:rPr>
              <w:t xml:space="preserve">Наименование </w:t>
            </w:r>
            <w:r w:rsidR="00881068" w:rsidRPr="00452C32">
              <w:rPr>
                <w:sz w:val="20"/>
                <w:szCs w:val="20"/>
              </w:rPr>
              <w:t>оказываемых услуг</w:t>
            </w:r>
            <w:r w:rsidRPr="00452C32">
              <w:rPr>
                <w:sz w:val="20"/>
                <w:szCs w:val="20"/>
              </w:rPr>
              <w:t xml:space="preserve"> (иное)</w:t>
            </w:r>
          </w:p>
        </w:tc>
        <w:tc>
          <w:tcPr>
            <w:tcW w:w="2013" w:type="dxa"/>
          </w:tcPr>
          <w:p w14:paraId="13F6CE0D" w14:textId="77777777" w:rsidR="00C27C76" w:rsidRPr="00452C32" w:rsidRDefault="003D4519">
            <w:pPr>
              <w:ind w:firstLine="0"/>
              <w:jc w:val="left"/>
              <w:rPr>
                <w:sz w:val="20"/>
                <w:szCs w:val="20"/>
              </w:rPr>
            </w:pPr>
            <w:r w:rsidRPr="00452C32">
              <w:rPr>
                <w:sz w:val="20"/>
                <w:szCs w:val="20"/>
              </w:rPr>
              <w:t>О</w:t>
            </w:r>
            <w:r w:rsidR="00C27C76" w:rsidRPr="00452C32">
              <w:rPr>
                <w:sz w:val="20"/>
                <w:szCs w:val="20"/>
              </w:rPr>
              <w:t xml:space="preserve">бъем </w:t>
            </w:r>
            <w:r w:rsidR="00881068" w:rsidRPr="00452C32">
              <w:rPr>
                <w:sz w:val="20"/>
                <w:szCs w:val="20"/>
              </w:rPr>
              <w:t xml:space="preserve">оказания услуг </w:t>
            </w:r>
            <w:r w:rsidR="00C27C76" w:rsidRPr="00452C32">
              <w:rPr>
                <w:sz w:val="20"/>
                <w:szCs w:val="20"/>
              </w:rPr>
              <w:t xml:space="preserve">(в % от общего объема </w:t>
            </w:r>
            <w:r w:rsidR="00881068" w:rsidRPr="00452C32">
              <w:rPr>
                <w:sz w:val="20"/>
                <w:szCs w:val="20"/>
              </w:rPr>
              <w:t>оказываемых услуг</w:t>
            </w:r>
            <w:r w:rsidR="00C27C76" w:rsidRPr="00452C32">
              <w:rPr>
                <w:sz w:val="20"/>
                <w:szCs w:val="20"/>
              </w:rPr>
              <w:t xml:space="preserve">) </w:t>
            </w:r>
          </w:p>
        </w:tc>
        <w:tc>
          <w:tcPr>
            <w:tcW w:w="1814" w:type="dxa"/>
          </w:tcPr>
          <w:p w14:paraId="7E4B7ED1" w14:textId="77777777" w:rsidR="00C27C76" w:rsidRPr="00452C32" w:rsidRDefault="00C27C76" w:rsidP="00D24BD4">
            <w:pPr>
              <w:ind w:firstLine="28"/>
              <w:jc w:val="left"/>
              <w:rPr>
                <w:sz w:val="20"/>
                <w:szCs w:val="20"/>
              </w:rPr>
            </w:pPr>
            <w:r w:rsidRPr="00452C32">
              <w:rPr>
                <w:sz w:val="20"/>
                <w:szCs w:val="20"/>
              </w:rPr>
              <w:t>Примечания</w:t>
            </w:r>
          </w:p>
          <w:p w14:paraId="314D1DAD" w14:textId="77777777" w:rsidR="006963E7" w:rsidRPr="00452C32" w:rsidRDefault="006963E7" w:rsidP="00D24BD4">
            <w:pPr>
              <w:ind w:firstLine="28"/>
              <w:jc w:val="left"/>
              <w:rPr>
                <w:sz w:val="20"/>
                <w:szCs w:val="20"/>
              </w:rPr>
            </w:pPr>
            <w:r w:rsidRPr="00452C32">
              <w:rPr>
                <w:i/>
                <w:sz w:val="20"/>
                <w:szCs w:val="20"/>
              </w:rPr>
              <w:t xml:space="preserve">(в т.ч. является ли субподрядчик </w:t>
            </w:r>
            <w:r w:rsidR="006D2998">
              <w:rPr>
                <w:i/>
                <w:sz w:val="20"/>
                <w:szCs w:val="20"/>
              </w:rPr>
              <w:t xml:space="preserve">(соисполнитель) </w:t>
            </w:r>
            <w:r w:rsidRPr="00452C32">
              <w:rPr>
                <w:i/>
                <w:sz w:val="20"/>
                <w:szCs w:val="20"/>
              </w:rPr>
              <w:t>субъектом МСП)</w:t>
            </w:r>
          </w:p>
        </w:tc>
      </w:tr>
      <w:tr w:rsidR="00C27C76" w:rsidRPr="00452C32" w14:paraId="59111524" w14:textId="77777777" w:rsidTr="007A3B57">
        <w:tc>
          <w:tcPr>
            <w:tcW w:w="9639" w:type="dxa"/>
            <w:gridSpan w:val="5"/>
          </w:tcPr>
          <w:p w14:paraId="7C29578F" w14:textId="77777777" w:rsidR="00C27C76" w:rsidRPr="00452C32" w:rsidRDefault="00C27C76" w:rsidP="00D24BD4">
            <w:pPr>
              <w:ind w:firstLine="0"/>
              <w:rPr>
                <w:sz w:val="20"/>
                <w:szCs w:val="20"/>
              </w:rPr>
            </w:pPr>
            <w:r w:rsidRPr="00452C32">
              <w:rPr>
                <w:sz w:val="20"/>
                <w:szCs w:val="20"/>
              </w:rPr>
              <w:t xml:space="preserve">Номер и наименование предмета </w:t>
            </w:r>
            <w:r w:rsidR="0016112C" w:rsidRPr="00452C32">
              <w:rPr>
                <w:sz w:val="20"/>
                <w:szCs w:val="20"/>
              </w:rPr>
              <w:t>Договор</w:t>
            </w:r>
            <w:r w:rsidRPr="00452C32">
              <w:rPr>
                <w:sz w:val="20"/>
                <w:szCs w:val="20"/>
              </w:rPr>
              <w:t xml:space="preserve">а (лота): </w:t>
            </w:r>
            <w:r w:rsidRPr="00452C32">
              <w:rPr>
                <w:i/>
                <w:iCs/>
                <w:color w:val="333399"/>
                <w:sz w:val="20"/>
                <w:szCs w:val="20"/>
              </w:rPr>
              <w:t>(указать)</w:t>
            </w:r>
          </w:p>
        </w:tc>
      </w:tr>
      <w:tr w:rsidR="00C27C76" w:rsidRPr="00203244" w14:paraId="47269914" w14:textId="77777777" w:rsidTr="007A3B57">
        <w:tc>
          <w:tcPr>
            <w:tcW w:w="596" w:type="dxa"/>
          </w:tcPr>
          <w:p w14:paraId="7F64DA38" w14:textId="77777777" w:rsidR="00C834B7" w:rsidRPr="00203244" w:rsidRDefault="00C834B7" w:rsidP="00DC7564">
            <w:pPr>
              <w:pStyle w:val="afa"/>
              <w:numPr>
                <w:ilvl w:val="0"/>
                <w:numId w:val="76"/>
              </w:numPr>
            </w:pPr>
          </w:p>
        </w:tc>
        <w:tc>
          <w:tcPr>
            <w:tcW w:w="3090" w:type="dxa"/>
          </w:tcPr>
          <w:p w14:paraId="5B1495DF" w14:textId="77777777" w:rsidR="00C27C76" w:rsidRPr="00203244" w:rsidRDefault="00C27C76" w:rsidP="00D24BD4">
            <w:pPr>
              <w:ind w:firstLine="0"/>
              <w:rPr>
                <w:szCs w:val="20"/>
              </w:rPr>
            </w:pPr>
          </w:p>
        </w:tc>
        <w:tc>
          <w:tcPr>
            <w:tcW w:w="2126" w:type="dxa"/>
          </w:tcPr>
          <w:p w14:paraId="3FC66BD8" w14:textId="77777777" w:rsidR="00C27C76" w:rsidRPr="00203244" w:rsidRDefault="00C27C76" w:rsidP="00D24BD4">
            <w:pPr>
              <w:ind w:firstLine="0"/>
              <w:rPr>
                <w:szCs w:val="20"/>
              </w:rPr>
            </w:pPr>
          </w:p>
        </w:tc>
        <w:tc>
          <w:tcPr>
            <w:tcW w:w="2013" w:type="dxa"/>
          </w:tcPr>
          <w:p w14:paraId="3A242386" w14:textId="77777777" w:rsidR="00C27C76" w:rsidRPr="00203244" w:rsidRDefault="00C27C76" w:rsidP="00D24BD4">
            <w:pPr>
              <w:ind w:firstLine="0"/>
              <w:rPr>
                <w:szCs w:val="20"/>
              </w:rPr>
            </w:pPr>
          </w:p>
        </w:tc>
        <w:tc>
          <w:tcPr>
            <w:tcW w:w="1814" w:type="dxa"/>
          </w:tcPr>
          <w:p w14:paraId="17738E4B" w14:textId="77777777" w:rsidR="00C27C76" w:rsidRPr="00203244" w:rsidRDefault="00C27C76" w:rsidP="00D24BD4">
            <w:pPr>
              <w:ind w:firstLine="0"/>
              <w:rPr>
                <w:szCs w:val="20"/>
              </w:rPr>
            </w:pPr>
          </w:p>
        </w:tc>
      </w:tr>
      <w:tr w:rsidR="00C27C76" w:rsidRPr="00203244" w14:paraId="21056628" w14:textId="77777777" w:rsidTr="007A3B57">
        <w:tc>
          <w:tcPr>
            <w:tcW w:w="596" w:type="dxa"/>
          </w:tcPr>
          <w:p w14:paraId="2ECB7932" w14:textId="77777777" w:rsidR="00C834B7" w:rsidRPr="00203244" w:rsidRDefault="00C834B7" w:rsidP="00DC7564">
            <w:pPr>
              <w:pStyle w:val="afa"/>
              <w:numPr>
                <w:ilvl w:val="0"/>
                <w:numId w:val="76"/>
              </w:numPr>
            </w:pPr>
          </w:p>
        </w:tc>
        <w:tc>
          <w:tcPr>
            <w:tcW w:w="3090" w:type="dxa"/>
          </w:tcPr>
          <w:p w14:paraId="4EF54057" w14:textId="77777777" w:rsidR="00C27C76" w:rsidRPr="00203244" w:rsidRDefault="00C27C76" w:rsidP="00D24BD4">
            <w:pPr>
              <w:ind w:firstLine="0"/>
              <w:rPr>
                <w:szCs w:val="20"/>
              </w:rPr>
            </w:pPr>
          </w:p>
        </w:tc>
        <w:tc>
          <w:tcPr>
            <w:tcW w:w="2126" w:type="dxa"/>
          </w:tcPr>
          <w:p w14:paraId="31B226E4" w14:textId="77777777" w:rsidR="00C27C76" w:rsidRPr="00203244" w:rsidRDefault="00C27C76" w:rsidP="00D24BD4">
            <w:pPr>
              <w:ind w:firstLine="0"/>
              <w:rPr>
                <w:szCs w:val="20"/>
              </w:rPr>
            </w:pPr>
          </w:p>
        </w:tc>
        <w:tc>
          <w:tcPr>
            <w:tcW w:w="2013" w:type="dxa"/>
          </w:tcPr>
          <w:p w14:paraId="1A8AD824" w14:textId="77777777" w:rsidR="00C27C76" w:rsidRPr="00203244" w:rsidRDefault="00C27C76" w:rsidP="00D24BD4">
            <w:pPr>
              <w:ind w:firstLine="0"/>
              <w:rPr>
                <w:szCs w:val="20"/>
              </w:rPr>
            </w:pPr>
          </w:p>
        </w:tc>
        <w:tc>
          <w:tcPr>
            <w:tcW w:w="1814" w:type="dxa"/>
          </w:tcPr>
          <w:p w14:paraId="5B92925A" w14:textId="77777777" w:rsidR="00C27C76" w:rsidRPr="00203244" w:rsidRDefault="00C27C76" w:rsidP="00D24BD4">
            <w:pPr>
              <w:ind w:firstLine="0"/>
              <w:rPr>
                <w:szCs w:val="20"/>
              </w:rPr>
            </w:pPr>
          </w:p>
        </w:tc>
      </w:tr>
      <w:tr w:rsidR="00C27C76" w:rsidRPr="00203244" w14:paraId="260A1136" w14:textId="77777777" w:rsidTr="007A3B57">
        <w:tc>
          <w:tcPr>
            <w:tcW w:w="596" w:type="dxa"/>
          </w:tcPr>
          <w:p w14:paraId="672CCFBD" w14:textId="77777777" w:rsidR="00C27C76" w:rsidRPr="00203244" w:rsidRDefault="00C27C76" w:rsidP="00D24BD4">
            <w:pPr>
              <w:ind w:firstLine="0"/>
              <w:jc w:val="left"/>
            </w:pPr>
            <w:r w:rsidRPr="00203244">
              <w:rPr>
                <w:szCs w:val="20"/>
              </w:rPr>
              <w:t>…</w:t>
            </w:r>
          </w:p>
        </w:tc>
        <w:tc>
          <w:tcPr>
            <w:tcW w:w="3090" w:type="dxa"/>
          </w:tcPr>
          <w:p w14:paraId="3D2A833E" w14:textId="77777777" w:rsidR="00C27C76" w:rsidRPr="00203244" w:rsidRDefault="00C27C76" w:rsidP="00D24BD4">
            <w:pPr>
              <w:ind w:firstLine="0"/>
              <w:rPr>
                <w:szCs w:val="20"/>
              </w:rPr>
            </w:pPr>
          </w:p>
        </w:tc>
        <w:tc>
          <w:tcPr>
            <w:tcW w:w="2126" w:type="dxa"/>
          </w:tcPr>
          <w:p w14:paraId="22F9A57C" w14:textId="77777777" w:rsidR="00C27C76" w:rsidRPr="00203244" w:rsidRDefault="00C27C76" w:rsidP="00D24BD4">
            <w:pPr>
              <w:ind w:firstLine="0"/>
              <w:rPr>
                <w:szCs w:val="20"/>
              </w:rPr>
            </w:pPr>
          </w:p>
        </w:tc>
        <w:tc>
          <w:tcPr>
            <w:tcW w:w="2013" w:type="dxa"/>
          </w:tcPr>
          <w:p w14:paraId="5E4E5638" w14:textId="77777777" w:rsidR="00C27C76" w:rsidRPr="00203244" w:rsidRDefault="00C27C76" w:rsidP="00D24BD4">
            <w:pPr>
              <w:ind w:firstLine="0"/>
              <w:rPr>
                <w:szCs w:val="20"/>
              </w:rPr>
            </w:pPr>
          </w:p>
        </w:tc>
        <w:tc>
          <w:tcPr>
            <w:tcW w:w="1814" w:type="dxa"/>
          </w:tcPr>
          <w:p w14:paraId="7E4E89D1" w14:textId="77777777" w:rsidR="00C27C76" w:rsidRPr="00203244" w:rsidRDefault="00C27C76" w:rsidP="00D24BD4">
            <w:pPr>
              <w:ind w:firstLine="0"/>
              <w:rPr>
                <w:szCs w:val="20"/>
              </w:rPr>
            </w:pPr>
          </w:p>
        </w:tc>
      </w:tr>
    </w:tbl>
    <w:p w14:paraId="6B4308E0" w14:textId="77777777" w:rsidR="00E67106" w:rsidRPr="00E67106" w:rsidRDefault="00E67106" w:rsidP="00B81E4C">
      <w:pPr>
        <w:ind w:firstLine="708"/>
        <w:rPr>
          <w:sz w:val="22"/>
          <w:szCs w:val="22"/>
        </w:rPr>
      </w:pPr>
      <w:r w:rsidRPr="00E67106">
        <w:rPr>
          <w:sz w:val="22"/>
          <w:szCs w:val="22"/>
        </w:rPr>
        <w:t>Сообщаем, что на дату подачи заявки в отношении привлекаемых субподрядчиков (соисполнителей) отсутствует следующая информация:</w:t>
      </w:r>
    </w:p>
    <w:p w14:paraId="05B8656D" w14:textId="4007AF04" w:rsidR="00E67106" w:rsidRPr="00E67106" w:rsidRDefault="00E67106" w:rsidP="00D3392C">
      <w:pPr>
        <w:numPr>
          <w:ilvl w:val="0"/>
          <w:numId w:val="349"/>
        </w:numPr>
        <w:tabs>
          <w:tab w:val="clear" w:pos="1134"/>
        </w:tabs>
        <w:kinsoku/>
        <w:overflowPunct/>
        <w:autoSpaceDE/>
        <w:autoSpaceDN/>
        <w:spacing w:before="120"/>
        <w:contextualSpacing/>
        <w:rPr>
          <w:sz w:val="22"/>
          <w:szCs w:val="22"/>
        </w:rPr>
      </w:pPr>
      <w:r w:rsidRPr="00E67106">
        <w:rPr>
          <w:sz w:val="22"/>
          <w:szCs w:val="22"/>
        </w:rPr>
        <w:t xml:space="preserve">о фактах их неправомерного уклонения от заключения договора по результатам процедур закупок для </w:t>
      </w:r>
      <w:r w:rsidR="00D3392C" w:rsidRPr="00D3392C">
        <w:rPr>
          <w:sz w:val="22"/>
          <w:szCs w:val="22"/>
        </w:rPr>
        <w:t>ООО «Энергонефть Томск»</w:t>
      </w:r>
      <w:r w:rsidR="00D3392C">
        <w:rPr>
          <w:sz w:val="22"/>
          <w:szCs w:val="22"/>
        </w:rPr>
        <w:t xml:space="preserve"> </w:t>
      </w:r>
      <w:r w:rsidRPr="00E67106">
        <w:rPr>
          <w:sz w:val="22"/>
          <w:szCs w:val="22"/>
        </w:rPr>
        <w:t>за последние 24 месяца;</w:t>
      </w:r>
    </w:p>
    <w:p w14:paraId="0E17B761" w14:textId="71BB37BE" w:rsidR="00E67106" w:rsidRPr="00E67106" w:rsidRDefault="00E67106" w:rsidP="00D3392C">
      <w:pPr>
        <w:numPr>
          <w:ilvl w:val="0"/>
          <w:numId w:val="349"/>
        </w:numPr>
        <w:tabs>
          <w:tab w:val="clear" w:pos="1134"/>
        </w:tabs>
        <w:kinsoku/>
        <w:overflowPunct/>
        <w:autoSpaceDE/>
        <w:autoSpaceDN/>
        <w:spacing w:before="120" w:after="200"/>
        <w:contextualSpacing/>
        <w:rPr>
          <w:rFonts w:ascii="Calibri" w:hAnsi="Calibri"/>
          <w:sz w:val="22"/>
          <w:szCs w:val="22"/>
        </w:rPr>
      </w:pPr>
      <w:r w:rsidRPr="00E67106">
        <w:rPr>
          <w:sz w:val="22"/>
          <w:szCs w:val="22"/>
        </w:rPr>
        <w:t xml:space="preserve">о фактах их отклонения от участия в закупочных процедурах </w:t>
      </w:r>
      <w:r w:rsidR="00D3392C" w:rsidRPr="00D3392C">
        <w:rPr>
          <w:sz w:val="22"/>
          <w:szCs w:val="22"/>
        </w:rPr>
        <w:t>ООО «Энергонефть Томск»</w:t>
      </w:r>
      <w:r w:rsidRPr="00E67106">
        <w:rPr>
          <w:sz w:val="22"/>
          <w:szCs w:val="22"/>
        </w:rPr>
        <w:t xml:space="preserve"> в соответствии с пп. «г», «д» п.1</w:t>
      </w:r>
      <w:r w:rsidR="006E7606">
        <w:rPr>
          <w:sz w:val="22"/>
          <w:szCs w:val="22"/>
        </w:rPr>
        <w:t>0</w:t>
      </w:r>
      <w:r w:rsidRPr="00E67106">
        <w:rPr>
          <w:sz w:val="22"/>
          <w:szCs w:val="22"/>
        </w:rPr>
        <w:t>.6.1.</w:t>
      </w:r>
      <w:r w:rsidR="006E7606" w:rsidRPr="00E67106">
        <w:rPr>
          <w:sz w:val="22"/>
          <w:szCs w:val="22"/>
        </w:rPr>
        <w:t>1</w:t>
      </w:r>
      <w:r w:rsidR="006E7606">
        <w:rPr>
          <w:sz w:val="22"/>
          <w:szCs w:val="22"/>
        </w:rPr>
        <w:t>6</w:t>
      </w:r>
      <w:r w:rsidR="006E7606" w:rsidRPr="00E67106">
        <w:rPr>
          <w:sz w:val="22"/>
          <w:szCs w:val="22"/>
        </w:rPr>
        <w:t xml:space="preserve"> </w:t>
      </w:r>
      <w:r w:rsidRPr="00E67106">
        <w:rPr>
          <w:sz w:val="22"/>
          <w:szCs w:val="22"/>
        </w:rPr>
        <w:t>Положения о закупке за последние 12 месяцев»;</w:t>
      </w:r>
    </w:p>
    <w:p w14:paraId="3EE2C13B" w14:textId="77777777" w:rsidR="00E67106" w:rsidRPr="00E67106" w:rsidRDefault="00E67106" w:rsidP="00B81E4C">
      <w:pPr>
        <w:numPr>
          <w:ilvl w:val="0"/>
          <w:numId w:val="349"/>
        </w:numPr>
        <w:tabs>
          <w:tab w:val="clear" w:pos="1134"/>
        </w:tabs>
        <w:kinsoku/>
        <w:overflowPunct/>
        <w:autoSpaceDE/>
        <w:autoSpaceDN/>
        <w:spacing w:before="120" w:after="200"/>
        <w:contextualSpacing/>
        <w:rPr>
          <w:sz w:val="22"/>
          <w:szCs w:val="22"/>
        </w:rPr>
      </w:pPr>
      <w:r w:rsidRPr="00E67106">
        <w:rPr>
          <w:sz w:val="22"/>
          <w:szCs w:val="22"/>
        </w:rPr>
        <w:t xml:space="preserve">о несоответствии их требованиям </w:t>
      </w:r>
      <w:r w:rsidR="00CC6539">
        <w:rPr>
          <w:sz w:val="22"/>
          <w:szCs w:val="22"/>
        </w:rPr>
        <w:t>в рамках должной осмотрительности</w:t>
      </w:r>
      <w:r w:rsidRPr="00E67106">
        <w:rPr>
          <w:sz w:val="22"/>
          <w:szCs w:val="22"/>
        </w:rPr>
        <w:t>, установленным в Блоке 9 документации о закупке</w:t>
      </w:r>
      <w:r w:rsidRPr="00E67106">
        <w:rPr>
          <w:i/>
          <w:iCs/>
          <w:sz w:val="22"/>
          <w:szCs w:val="22"/>
        </w:rPr>
        <w:t xml:space="preserve"> (</w:t>
      </w:r>
      <w:r w:rsidRPr="00B81E4C">
        <w:rPr>
          <w:i/>
          <w:iCs/>
          <w:color w:val="333399"/>
          <w:sz w:val="22"/>
          <w:szCs w:val="22"/>
        </w:rPr>
        <w:t>указать наименование закупки</w:t>
      </w:r>
      <w:r w:rsidRPr="00E67106">
        <w:rPr>
          <w:i/>
          <w:iCs/>
          <w:sz w:val="22"/>
          <w:szCs w:val="22"/>
        </w:rPr>
        <w:t>)</w:t>
      </w:r>
      <w:r w:rsidRPr="00E67106">
        <w:rPr>
          <w:sz w:val="22"/>
          <w:szCs w:val="22"/>
        </w:rPr>
        <w:t>;</w:t>
      </w:r>
    </w:p>
    <w:p w14:paraId="1C1BC8BB" w14:textId="77777777" w:rsidR="00E67106" w:rsidRPr="00E67106" w:rsidRDefault="00E67106" w:rsidP="00B81E4C">
      <w:pPr>
        <w:numPr>
          <w:ilvl w:val="0"/>
          <w:numId w:val="349"/>
        </w:numPr>
        <w:tabs>
          <w:tab w:val="clear" w:pos="1134"/>
        </w:tabs>
        <w:kinsoku/>
        <w:overflowPunct/>
        <w:autoSpaceDE/>
        <w:autoSpaceDN/>
        <w:spacing w:before="120" w:after="200"/>
        <w:contextualSpacing/>
        <w:rPr>
          <w:sz w:val="22"/>
          <w:szCs w:val="22"/>
        </w:rPr>
      </w:pPr>
      <w:r w:rsidRPr="00E67106">
        <w:rPr>
          <w:sz w:val="22"/>
          <w:szCs w:val="22"/>
        </w:rPr>
        <w:t xml:space="preserve">о не приостановлении их деятельности; </w:t>
      </w:r>
    </w:p>
    <w:p w14:paraId="70F06EAB" w14:textId="77777777" w:rsidR="00E67106" w:rsidRPr="00E67106" w:rsidRDefault="00E67106" w:rsidP="00B81E4C">
      <w:pPr>
        <w:numPr>
          <w:ilvl w:val="0"/>
          <w:numId w:val="349"/>
        </w:numPr>
        <w:tabs>
          <w:tab w:val="clear" w:pos="1134"/>
        </w:tabs>
        <w:kinsoku/>
        <w:overflowPunct/>
        <w:autoSpaceDE/>
        <w:autoSpaceDN/>
        <w:spacing w:before="120" w:after="200"/>
        <w:contextualSpacing/>
        <w:rPr>
          <w:sz w:val="22"/>
          <w:szCs w:val="22"/>
        </w:rPr>
      </w:pPr>
      <w:r w:rsidRPr="00E67106">
        <w:rPr>
          <w:sz w:val="22"/>
          <w:szCs w:val="22"/>
        </w:rPr>
        <w:t>об их  ликвидации;</w:t>
      </w:r>
    </w:p>
    <w:p w14:paraId="52D293ED" w14:textId="77777777" w:rsidR="00E67106" w:rsidRPr="00E67106" w:rsidRDefault="00E67106" w:rsidP="00B81E4C">
      <w:pPr>
        <w:numPr>
          <w:ilvl w:val="0"/>
          <w:numId w:val="349"/>
        </w:numPr>
        <w:tabs>
          <w:tab w:val="clear" w:pos="1134"/>
        </w:tabs>
        <w:kinsoku/>
        <w:overflowPunct/>
        <w:autoSpaceDE/>
        <w:autoSpaceDN/>
        <w:spacing w:before="120" w:after="200"/>
        <w:contextualSpacing/>
        <w:rPr>
          <w:sz w:val="22"/>
          <w:szCs w:val="22"/>
        </w:rPr>
      </w:pPr>
      <w:r w:rsidRPr="00E67106">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14:paraId="7381C409" w14:textId="77777777" w:rsidR="00E67106" w:rsidRPr="00E67106" w:rsidRDefault="00E67106" w:rsidP="00E67106">
      <w:pPr>
        <w:shd w:val="clear" w:color="auto" w:fill="FFFFFF"/>
        <w:spacing w:before="240" w:after="200" w:line="276" w:lineRule="auto"/>
        <w:ind w:right="14"/>
        <w:rPr>
          <w:sz w:val="22"/>
          <w:szCs w:val="22"/>
        </w:rPr>
      </w:pPr>
    </w:p>
    <w:p w14:paraId="544A7E69" w14:textId="77777777" w:rsidR="009A4AA4" w:rsidRDefault="00D527A1" w:rsidP="00BF2F5C">
      <w:pPr>
        <w:pStyle w:val="afa"/>
        <w:numPr>
          <w:ilvl w:val="0"/>
          <w:numId w:val="47"/>
        </w:numPr>
        <w:shd w:val="clear" w:color="auto" w:fill="FFFFFF"/>
        <w:spacing w:before="240" w:after="200" w:line="276" w:lineRule="auto"/>
        <w:ind w:right="14"/>
        <w:jc w:val="both"/>
        <w:rPr>
          <w:sz w:val="22"/>
          <w:szCs w:val="22"/>
        </w:rPr>
      </w:pPr>
      <w:r w:rsidRPr="006F5B9E">
        <w:rPr>
          <w:sz w:val="22"/>
          <w:szCs w:val="22"/>
        </w:rPr>
        <w:t>Наименов</w:t>
      </w:r>
      <w:r w:rsidRPr="00767803">
        <w:rPr>
          <w:sz w:val="22"/>
          <w:szCs w:val="22"/>
        </w:rPr>
        <w:t xml:space="preserve">ание видов </w:t>
      </w:r>
      <w:r>
        <w:rPr>
          <w:sz w:val="22"/>
          <w:szCs w:val="22"/>
        </w:rPr>
        <w:t>услуг</w:t>
      </w:r>
      <w:r w:rsidRPr="00767803">
        <w:rPr>
          <w:sz w:val="22"/>
          <w:szCs w:val="22"/>
        </w:rPr>
        <w:t>,</w:t>
      </w:r>
      <w:r>
        <w:rPr>
          <w:sz w:val="22"/>
          <w:szCs w:val="22"/>
        </w:rPr>
        <w:t xml:space="preserve"> </w:t>
      </w:r>
      <w:r w:rsidRPr="00767803">
        <w:rPr>
          <w:sz w:val="22"/>
          <w:szCs w:val="22"/>
        </w:rPr>
        <w:t xml:space="preserve">на </w:t>
      </w:r>
      <w:r>
        <w:rPr>
          <w:sz w:val="22"/>
          <w:szCs w:val="22"/>
        </w:rPr>
        <w:t>оказание</w:t>
      </w:r>
      <w:r w:rsidRPr="00767803">
        <w:rPr>
          <w:sz w:val="22"/>
          <w:szCs w:val="22"/>
        </w:rPr>
        <w:t xml:space="preserve"> </w:t>
      </w:r>
      <w:r w:rsidRPr="009137C2">
        <w:rPr>
          <w:sz w:val="22"/>
          <w:szCs w:val="22"/>
        </w:rPr>
        <w:t>которых претендует Участник закупки: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410"/>
        <w:gridCol w:w="2551"/>
      </w:tblGrid>
      <w:tr w:rsidR="00D527A1" w:rsidRPr="00452C32" w14:paraId="3C7AF091" w14:textId="77777777" w:rsidTr="007A3B57">
        <w:tc>
          <w:tcPr>
            <w:tcW w:w="4678" w:type="dxa"/>
            <w:shd w:val="clear" w:color="auto" w:fill="auto"/>
            <w:vAlign w:val="center"/>
          </w:tcPr>
          <w:p w14:paraId="48E066C6" w14:textId="77777777" w:rsidR="00372266" w:rsidRPr="00452C32" w:rsidRDefault="00D527A1" w:rsidP="00452C32">
            <w:pPr>
              <w:ind w:firstLine="0"/>
              <w:jc w:val="left"/>
              <w:rPr>
                <w:sz w:val="20"/>
                <w:szCs w:val="20"/>
              </w:rPr>
            </w:pPr>
            <w:r w:rsidRPr="00452C32">
              <w:rPr>
                <w:sz w:val="20"/>
                <w:szCs w:val="20"/>
              </w:rPr>
              <w:t>Наименование видов услуг по направлению деятельности</w:t>
            </w:r>
          </w:p>
        </w:tc>
        <w:tc>
          <w:tcPr>
            <w:tcW w:w="2410" w:type="dxa"/>
            <w:shd w:val="clear" w:color="auto" w:fill="auto"/>
          </w:tcPr>
          <w:p w14:paraId="63D39198" w14:textId="77777777" w:rsidR="00D527A1" w:rsidRPr="00452C32" w:rsidRDefault="00D527A1" w:rsidP="00452C32">
            <w:pPr>
              <w:ind w:firstLine="0"/>
              <w:jc w:val="left"/>
              <w:rPr>
                <w:sz w:val="20"/>
                <w:szCs w:val="20"/>
              </w:rPr>
            </w:pPr>
            <w:r w:rsidRPr="00452C32">
              <w:rPr>
                <w:sz w:val="20"/>
                <w:szCs w:val="20"/>
              </w:rPr>
              <w:t>Код ОКП</w:t>
            </w:r>
            <w:r w:rsidR="00E4689A" w:rsidRPr="00452C32">
              <w:rPr>
                <w:sz w:val="20"/>
                <w:szCs w:val="20"/>
              </w:rPr>
              <w:t>Д2</w:t>
            </w:r>
          </w:p>
          <w:p w14:paraId="468561FD" w14:textId="77777777" w:rsidR="00D527A1" w:rsidRPr="00452C32" w:rsidRDefault="00D527A1" w:rsidP="00452C32">
            <w:pPr>
              <w:ind w:firstLine="0"/>
              <w:jc w:val="left"/>
              <w:rPr>
                <w:sz w:val="20"/>
                <w:szCs w:val="20"/>
              </w:rPr>
            </w:pPr>
            <w:r w:rsidRPr="00452C32">
              <w:rPr>
                <w:sz w:val="20"/>
                <w:szCs w:val="20"/>
              </w:rPr>
              <w:t>(при наличии)</w:t>
            </w:r>
          </w:p>
        </w:tc>
        <w:tc>
          <w:tcPr>
            <w:tcW w:w="2551" w:type="dxa"/>
            <w:shd w:val="clear" w:color="auto" w:fill="auto"/>
          </w:tcPr>
          <w:p w14:paraId="060D04B9" w14:textId="77777777" w:rsidR="00D527A1" w:rsidRPr="00452C32" w:rsidRDefault="00D527A1" w:rsidP="00452C32">
            <w:pPr>
              <w:ind w:firstLine="0"/>
              <w:jc w:val="left"/>
              <w:rPr>
                <w:sz w:val="20"/>
                <w:szCs w:val="20"/>
              </w:rPr>
            </w:pPr>
            <w:r w:rsidRPr="00452C32">
              <w:rPr>
                <w:sz w:val="20"/>
                <w:szCs w:val="20"/>
              </w:rPr>
              <w:t>Категория Участника закупки</w:t>
            </w:r>
          </w:p>
        </w:tc>
      </w:tr>
      <w:tr w:rsidR="00D527A1" w:rsidRPr="00203244" w14:paraId="439E80CC" w14:textId="77777777" w:rsidTr="007A3B57">
        <w:tc>
          <w:tcPr>
            <w:tcW w:w="4678" w:type="dxa"/>
          </w:tcPr>
          <w:p w14:paraId="536BCFD4" w14:textId="77777777" w:rsidR="00D527A1" w:rsidRPr="00203244" w:rsidRDefault="00D527A1" w:rsidP="00630656">
            <w:pPr>
              <w:keepNext/>
              <w:tabs>
                <w:tab w:val="clear" w:pos="1134"/>
              </w:tabs>
              <w:ind w:firstLine="0"/>
              <w:rPr>
                <w:rFonts w:ascii="Arial" w:hAnsi="Arial" w:cs="Arial"/>
                <w:szCs w:val="20"/>
              </w:rPr>
            </w:pPr>
          </w:p>
        </w:tc>
        <w:tc>
          <w:tcPr>
            <w:tcW w:w="2410" w:type="dxa"/>
          </w:tcPr>
          <w:p w14:paraId="6A10DA18" w14:textId="77777777" w:rsidR="00D527A1" w:rsidRPr="00203244" w:rsidRDefault="00D527A1" w:rsidP="00630656">
            <w:pPr>
              <w:keepNext/>
              <w:tabs>
                <w:tab w:val="clear" w:pos="1134"/>
              </w:tabs>
              <w:ind w:firstLine="0"/>
              <w:rPr>
                <w:rFonts w:ascii="Arial" w:hAnsi="Arial" w:cs="Arial"/>
                <w:szCs w:val="20"/>
              </w:rPr>
            </w:pPr>
          </w:p>
        </w:tc>
        <w:tc>
          <w:tcPr>
            <w:tcW w:w="2551" w:type="dxa"/>
          </w:tcPr>
          <w:p w14:paraId="238BC202" w14:textId="77777777" w:rsidR="00D527A1" w:rsidRPr="00203244" w:rsidRDefault="00D527A1" w:rsidP="00630656">
            <w:pPr>
              <w:keepNext/>
              <w:tabs>
                <w:tab w:val="clear" w:pos="1134"/>
              </w:tabs>
              <w:ind w:firstLine="0"/>
              <w:rPr>
                <w:rFonts w:ascii="Arial" w:hAnsi="Arial" w:cs="Arial"/>
                <w:szCs w:val="20"/>
              </w:rPr>
            </w:pPr>
          </w:p>
        </w:tc>
      </w:tr>
      <w:tr w:rsidR="00D527A1" w:rsidRPr="00203244" w14:paraId="1FAB07A0" w14:textId="77777777" w:rsidTr="007A3B57">
        <w:tc>
          <w:tcPr>
            <w:tcW w:w="4678" w:type="dxa"/>
          </w:tcPr>
          <w:p w14:paraId="32BFE32F" w14:textId="77777777" w:rsidR="00D527A1" w:rsidRPr="00203244" w:rsidRDefault="00D527A1" w:rsidP="00630656">
            <w:pPr>
              <w:keepNext/>
              <w:tabs>
                <w:tab w:val="clear" w:pos="1134"/>
              </w:tabs>
              <w:ind w:firstLine="0"/>
              <w:rPr>
                <w:rFonts w:ascii="Arial" w:hAnsi="Arial" w:cs="Arial"/>
                <w:szCs w:val="20"/>
              </w:rPr>
            </w:pPr>
          </w:p>
        </w:tc>
        <w:tc>
          <w:tcPr>
            <w:tcW w:w="2410" w:type="dxa"/>
          </w:tcPr>
          <w:p w14:paraId="067B4A16" w14:textId="77777777" w:rsidR="00D527A1" w:rsidRPr="00203244" w:rsidRDefault="00D527A1" w:rsidP="00630656">
            <w:pPr>
              <w:keepNext/>
              <w:tabs>
                <w:tab w:val="clear" w:pos="1134"/>
              </w:tabs>
              <w:ind w:firstLine="0"/>
              <w:rPr>
                <w:rFonts w:ascii="Arial" w:hAnsi="Arial" w:cs="Arial"/>
                <w:szCs w:val="20"/>
              </w:rPr>
            </w:pPr>
          </w:p>
        </w:tc>
        <w:tc>
          <w:tcPr>
            <w:tcW w:w="2551" w:type="dxa"/>
          </w:tcPr>
          <w:p w14:paraId="42D5D076" w14:textId="77777777" w:rsidR="00D527A1" w:rsidRPr="00203244" w:rsidRDefault="00D527A1" w:rsidP="00630656">
            <w:pPr>
              <w:keepNext/>
              <w:tabs>
                <w:tab w:val="clear" w:pos="1134"/>
              </w:tabs>
              <w:ind w:firstLine="0"/>
              <w:rPr>
                <w:rFonts w:ascii="Arial" w:hAnsi="Arial" w:cs="Arial"/>
                <w:szCs w:val="20"/>
              </w:rPr>
            </w:pPr>
          </w:p>
        </w:tc>
      </w:tr>
      <w:tr w:rsidR="00D527A1" w:rsidRPr="00203244" w14:paraId="53D75D35" w14:textId="77777777" w:rsidTr="007A3B57">
        <w:tc>
          <w:tcPr>
            <w:tcW w:w="4678" w:type="dxa"/>
          </w:tcPr>
          <w:p w14:paraId="7F5046E9" w14:textId="77777777" w:rsidR="00D527A1" w:rsidRPr="00203244" w:rsidRDefault="00D527A1" w:rsidP="00630656">
            <w:pPr>
              <w:keepNext/>
              <w:tabs>
                <w:tab w:val="clear" w:pos="1134"/>
              </w:tabs>
              <w:ind w:firstLine="0"/>
              <w:rPr>
                <w:rFonts w:ascii="Arial" w:hAnsi="Arial" w:cs="Arial"/>
                <w:szCs w:val="20"/>
              </w:rPr>
            </w:pPr>
          </w:p>
        </w:tc>
        <w:tc>
          <w:tcPr>
            <w:tcW w:w="2410" w:type="dxa"/>
          </w:tcPr>
          <w:p w14:paraId="45BD44EA" w14:textId="77777777" w:rsidR="00D527A1" w:rsidRPr="00203244" w:rsidRDefault="00D527A1" w:rsidP="00630656">
            <w:pPr>
              <w:keepNext/>
              <w:tabs>
                <w:tab w:val="clear" w:pos="1134"/>
              </w:tabs>
              <w:ind w:firstLine="0"/>
              <w:rPr>
                <w:rFonts w:ascii="Arial" w:hAnsi="Arial" w:cs="Arial"/>
                <w:szCs w:val="20"/>
              </w:rPr>
            </w:pPr>
          </w:p>
        </w:tc>
        <w:tc>
          <w:tcPr>
            <w:tcW w:w="2551" w:type="dxa"/>
          </w:tcPr>
          <w:p w14:paraId="0909B0FC" w14:textId="77777777" w:rsidR="00D527A1" w:rsidRPr="00203244" w:rsidRDefault="00D527A1" w:rsidP="00630656">
            <w:pPr>
              <w:keepNext/>
              <w:tabs>
                <w:tab w:val="clear" w:pos="1134"/>
              </w:tabs>
              <w:ind w:firstLine="0"/>
              <w:rPr>
                <w:rFonts w:ascii="Arial" w:hAnsi="Arial" w:cs="Arial"/>
                <w:szCs w:val="20"/>
              </w:rPr>
            </w:pPr>
          </w:p>
        </w:tc>
      </w:tr>
    </w:tbl>
    <w:p w14:paraId="081F93CC" w14:textId="77777777" w:rsidR="004C63B8" w:rsidRPr="003A170C" w:rsidRDefault="00D527A1" w:rsidP="00B65C9E">
      <w:pPr>
        <w:pStyle w:val="afa"/>
        <w:spacing w:after="120"/>
        <w:jc w:val="both"/>
        <w:rPr>
          <w:i/>
          <w:iCs/>
          <w:color w:val="000000"/>
        </w:rPr>
      </w:pPr>
      <w:r w:rsidRPr="003A170C">
        <w:rPr>
          <w:i/>
          <w:iCs/>
          <w:color w:val="000000"/>
        </w:rPr>
        <w:t>Применимые категории Участника закупки</w:t>
      </w:r>
      <w:r w:rsidR="00B65C9E">
        <w:rPr>
          <w:i/>
          <w:iCs/>
          <w:color w:val="333399"/>
          <w:sz w:val="22"/>
          <w:szCs w:val="22"/>
        </w:rPr>
        <w:t>(выбрать из списка)</w:t>
      </w:r>
      <w:r w:rsidR="00B65C9E" w:rsidRPr="003A170C">
        <w:rPr>
          <w:i/>
          <w:iCs/>
          <w:color w:val="000000"/>
        </w:rPr>
        <w:t>:</w:t>
      </w:r>
      <w:r w:rsidR="00B65C9E" w:rsidRPr="008558F1">
        <w:t xml:space="preserve"> </w:t>
      </w:r>
      <w:r w:rsidR="00B65C9E" w:rsidRPr="003A170C">
        <w:rPr>
          <w:i/>
          <w:iCs/>
          <w:color w:val="000000"/>
        </w:rPr>
        <w:t>«Производитель МТР» /«Посредник / Дилер / Дистрибьютор» / «Сбытовая организация производителя» (Торговый дом)»/</w:t>
      </w:r>
      <w:r w:rsidR="00B65C9E" w:rsidRPr="006C3A63">
        <w:t xml:space="preserve"> </w:t>
      </w:r>
      <w:r w:rsidR="00B65C9E" w:rsidRPr="003A170C">
        <w:rPr>
          <w:i/>
          <w:iCs/>
          <w:color w:val="000000"/>
        </w:rPr>
        <w:t xml:space="preserve">«Исполнитель услуг (собственными силами)» / «Исполнитель услуг (с привлечением субисполнителей)» / «Подрядчик (собственными силами)» / «Генеральный подрядчик» / «Пэкиджер» / «Прочие Поставщики» / «Производитель импортозамещающей продукции»/ «Дистрибьютор импортозамещающей продукции» / «Сервисная компания, сопровождающая импортозамещающую продукцию» / «Компания - инвестор, </w:t>
      </w:r>
      <w:r w:rsidR="00B65C9E" w:rsidRPr="003A170C">
        <w:rPr>
          <w:i/>
          <w:iCs/>
          <w:color w:val="000000"/>
        </w:rPr>
        <w:lastRenderedPageBreak/>
        <w:t>финансирующая разработку импортозамещающей продукции».</w:t>
      </w:r>
    </w:p>
    <w:p w14:paraId="3E75AEE9" w14:textId="77777777" w:rsidR="007176B1" w:rsidRDefault="007176B1" w:rsidP="00925B65">
      <w:pPr>
        <w:pStyle w:val="afa"/>
        <w:spacing w:after="120"/>
        <w:rPr>
          <w:i/>
          <w:color w:val="000000"/>
        </w:rPr>
      </w:pPr>
    </w:p>
    <w:p w14:paraId="43C3E428" w14:textId="77777777" w:rsidR="00B9446C" w:rsidRPr="003A170C" w:rsidRDefault="00B9446C" w:rsidP="00925B65">
      <w:pPr>
        <w:pStyle w:val="afa"/>
        <w:spacing w:after="120"/>
        <w:rPr>
          <w:i/>
          <w:color w:val="000000"/>
        </w:rPr>
      </w:pPr>
    </w:p>
    <w:p w14:paraId="4D149F42" w14:textId="36566864" w:rsidR="005B49CE" w:rsidRPr="005B49CE" w:rsidRDefault="005B49CE" w:rsidP="00D3392C">
      <w:pPr>
        <w:pStyle w:val="afa"/>
        <w:numPr>
          <w:ilvl w:val="0"/>
          <w:numId w:val="47"/>
        </w:numPr>
        <w:shd w:val="clear" w:color="auto" w:fill="FFFFFF"/>
        <w:spacing w:before="240" w:after="200" w:line="276" w:lineRule="auto"/>
        <w:ind w:right="14"/>
        <w:jc w:val="both"/>
        <w:rPr>
          <w:color w:val="000000"/>
          <w:sz w:val="22"/>
          <w:szCs w:val="22"/>
        </w:rPr>
      </w:pPr>
      <w:r w:rsidRPr="005B49CE">
        <w:rPr>
          <w:color w:val="000000"/>
          <w:sz w:val="22"/>
          <w:szCs w:val="22"/>
        </w:rPr>
        <w:t xml:space="preserve">Сообщаем, что </w:t>
      </w:r>
      <w:r w:rsidRPr="00D3392C">
        <w:rPr>
          <w:color w:val="000000"/>
          <w:sz w:val="22"/>
          <w:szCs w:val="22"/>
        </w:rPr>
        <w:t xml:space="preserve">готовы соблюдать требования стандартов </w:t>
      </w:r>
      <w:r w:rsidR="00D3392C" w:rsidRPr="00D3392C">
        <w:rPr>
          <w:color w:val="000000"/>
          <w:sz w:val="22"/>
        </w:rPr>
        <w:t>ООО «Энергонефть Томск»</w:t>
      </w:r>
      <w:r w:rsidRPr="00D3392C">
        <w:rPr>
          <w:color w:val="000000"/>
          <w:sz w:val="22"/>
          <w:szCs w:val="22"/>
        </w:rPr>
        <w:t>,</w:t>
      </w:r>
      <w:r w:rsidRPr="005B49CE">
        <w:rPr>
          <w:color w:val="000000"/>
          <w:sz w:val="22"/>
          <w:szCs w:val="22"/>
        </w:rPr>
        <w:t xml:space="preserve"> </w:t>
      </w:r>
      <w:r w:rsidR="004D50CE">
        <w:rPr>
          <w:color w:val="000000"/>
          <w:sz w:val="22"/>
          <w:szCs w:val="22"/>
        </w:rPr>
        <w:t>приложенных к проекту договора.</w:t>
      </w:r>
    </w:p>
    <w:p w14:paraId="2B2E80D1" w14:textId="77777777" w:rsidR="007176B1" w:rsidRPr="0084590B" w:rsidRDefault="007176B1" w:rsidP="00972E90">
      <w:pPr>
        <w:pStyle w:val="afa"/>
        <w:shd w:val="clear" w:color="auto" w:fill="FFFFFF"/>
        <w:spacing w:before="240" w:after="200" w:line="276" w:lineRule="auto"/>
        <w:ind w:right="14"/>
        <w:jc w:val="both"/>
        <w:rPr>
          <w:bCs/>
          <w:sz w:val="22"/>
          <w:szCs w:val="22"/>
        </w:rPr>
      </w:pPr>
    </w:p>
    <w:p w14:paraId="3210A399" w14:textId="77777777" w:rsidR="00932247" w:rsidRPr="006E4141" w:rsidRDefault="00932247" w:rsidP="00BF2F5C">
      <w:pPr>
        <w:pStyle w:val="afa"/>
        <w:numPr>
          <w:ilvl w:val="0"/>
          <w:numId w:val="47"/>
        </w:numPr>
        <w:shd w:val="clear" w:color="auto" w:fill="FFFFFF"/>
        <w:spacing w:before="240" w:line="276" w:lineRule="auto"/>
        <w:ind w:right="11"/>
        <w:jc w:val="both"/>
        <w:rPr>
          <w:bCs/>
          <w:sz w:val="22"/>
          <w:szCs w:val="22"/>
        </w:rPr>
      </w:pPr>
      <w:r>
        <w:rPr>
          <w:color w:val="000000"/>
          <w:sz w:val="22"/>
          <w:szCs w:val="22"/>
        </w:rPr>
        <w:t xml:space="preserve">Сообщаем о своем согласии, что в случае выбора победителем, обязуемся открыть счет в </w:t>
      </w:r>
      <w:r w:rsidR="00B65C9E">
        <w:rPr>
          <w:color w:val="000000"/>
          <w:sz w:val="22"/>
          <w:szCs w:val="22"/>
        </w:rPr>
        <w:t>Банке</w:t>
      </w:r>
      <w:r>
        <w:rPr>
          <w:color w:val="000000"/>
          <w:sz w:val="22"/>
          <w:szCs w:val="22"/>
        </w:rPr>
        <w:t> «ВБРР»</w:t>
      </w:r>
      <w:r w:rsidR="00F07DFA" w:rsidRPr="00F07DFA">
        <w:t xml:space="preserve"> </w:t>
      </w:r>
      <w:r w:rsidR="00B65C9E">
        <w:t xml:space="preserve">(АО) </w:t>
      </w:r>
      <w:r w:rsidR="00F07DFA" w:rsidRPr="00F07DFA">
        <w:rPr>
          <w:color w:val="000000"/>
          <w:sz w:val="22"/>
          <w:szCs w:val="22"/>
        </w:rPr>
        <w:t>/ПАО «Дальневосточный банк»</w:t>
      </w:r>
      <w:r w:rsidR="00B854D8">
        <w:rPr>
          <w:color w:val="000000"/>
          <w:sz w:val="22"/>
          <w:szCs w:val="22"/>
        </w:rPr>
        <w:t xml:space="preserve"> </w:t>
      </w:r>
      <w:r w:rsidR="00B010B7">
        <w:rPr>
          <w:color w:val="000000"/>
          <w:sz w:val="22"/>
          <w:szCs w:val="22"/>
        </w:rPr>
        <w:t>(в случае его отсутствия)</w:t>
      </w:r>
      <w:r>
        <w:rPr>
          <w:color w:val="000000"/>
          <w:sz w:val="22"/>
          <w:szCs w:val="22"/>
        </w:rPr>
        <w:t xml:space="preserve"> и использовать его для осуществления взаиморасчетов.</w:t>
      </w:r>
    </w:p>
    <w:p w14:paraId="4360FDF9" w14:textId="77777777" w:rsidR="006E4141" w:rsidRPr="006E4141" w:rsidRDefault="006E4141" w:rsidP="006E4141">
      <w:pPr>
        <w:tabs>
          <w:tab w:val="clear" w:pos="1134"/>
        </w:tabs>
        <w:ind w:left="709" w:firstLine="0"/>
        <w:rPr>
          <w:bCs/>
          <w:sz w:val="20"/>
          <w:szCs w:val="22"/>
        </w:rPr>
      </w:pPr>
      <w:r w:rsidRPr="003A170C">
        <w:rPr>
          <w:bCs/>
          <w:sz w:val="20"/>
          <w:szCs w:val="22"/>
          <w:highlight w:val="lightGray"/>
        </w:rPr>
        <w:t>Данное условие применяется только в случае, если в п</w:t>
      </w:r>
      <w:r w:rsidR="007B2D72">
        <w:rPr>
          <w:bCs/>
          <w:sz w:val="20"/>
          <w:szCs w:val="22"/>
          <w:highlight w:val="lightGray"/>
        </w:rPr>
        <w:t>роекте Договора (Блок 6 настоящего документа) установлено условие</w:t>
      </w:r>
      <w:r w:rsidR="007B2D72" w:rsidRPr="006E4141">
        <w:rPr>
          <w:bCs/>
          <w:sz w:val="20"/>
          <w:szCs w:val="22"/>
          <w:highlight w:val="lightGray"/>
        </w:rPr>
        <w:t xml:space="preserve"> </w:t>
      </w:r>
      <w:r w:rsidR="007B2D72">
        <w:rPr>
          <w:bCs/>
          <w:sz w:val="20"/>
          <w:szCs w:val="22"/>
          <w:highlight w:val="lightGray"/>
        </w:rPr>
        <w:t xml:space="preserve">об </w:t>
      </w:r>
      <w:r w:rsidR="007B2D72" w:rsidRPr="00231694">
        <w:rPr>
          <w:bCs/>
          <w:sz w:val="20"/>
          <w:szCs w:val="22"/>
          <w:highlight w:val="lightGray"/>
        </w:rPr>
        <w:t>осуществлении взаиморасчетов с использованием счетов, обслуживаемых Банком «ВБРР» (АО) /ПАО «Дальневосточный банк»</w:t>
      </w:r>
      <w:r w:rsidRPr="003A170C">
        <w:rPr>
          <w:bCs/>
          <w:sz w:val="20"/>
          <w:szCs w:val="22"/>
          <w:highlight w:val="lightGray"/>
        </w:rPr>
        <w:t>.</w:t>
      </w:r>
    </w:p>
    <w:p w14:paraId="7AFC07AE" w14:textId="77777777" w:rsidR="006D4730" w:rsidRDefault="006D4730" w:rsidP="00340701">
      <w:pPr>
        <w:pStyle w:val="afa"/>
        <w:shd w:val="clear" w:color="auto" w:fill="FFFFFF"/>
        <w:spacing w:after="200" w:line="276" w:lineRule="auto"/>
        <w:ind w:right="14"/>
        <w:jc w:val="both"/>
        <w:rPr>
          <w:bCs/>
          <w:sz w:val="22"/>
          <w:szCs w:val="22"/>
        </w:rPr>
      </w:pPr>
    </w:p>
    <w:p w14:paraId="31BF9054" w14:textId="77777777" w:rsidR="00DB74DD" w:rsidRDefault="00DB74DD" w:rsidP="00DB74DD">
      <w:pPr>
        <w:pStyle w:val="afa"/>
        <w:shd w:val="clear" w:color="auto" w:fill="FFFFFF"/>
        <w:spacing w:before="240" w:after="200" w:line="276" w:lineRule="auto"/>
        <w:ind w:right="14"/>
        <w:jc w:val="both"/>
        <w:rPr>
          <w:bCs/>
          <w:sz w:val="22"/>
          <w:szCs w:val="22"/>
        </w:rPr>
      </w:pPr>
      <w:r w:rsidRPr="00203244">
        <w:rPr>
          <w:szCs w:val="22"/>
        </w:rPr>
        <w:t xml:space="preserve">Подтверждаю, что ознакомлен (а) с </w:t>
      </w:r>
      <w:r>
        <w:rPr>
          <w:szCs w:val="22"/>
        </w:rPr>
        <w:t>действующим Положением Компании «О закупке товаров, работ, услуг»</w:t>
      </w:r>
      <w:r w:rsidR="001179A2" w:rsidRPr="001179A2">
        <w:t xml:space="preserve"> </w:t>
      </w:r>
      <w:r w:rsidR="001179A2" w:rsidRPr="001179A2">
        <w:rPr>
          <w:szCs w:val="22"/>
        </w:rPr>
        <w:t>№ П2-08 Р-0019</w:t>
      </w:r>
      <w:r>
        <w:rPr>
          <w:szCs w:val="22"/>
        </w:rPr>
        <w:t>, нормы</w:t>
      </w:r>
      <w:r w:rsidRPr="00203244">
        <w:rPr>
          <w:szCs w:val="22"/>
        </w:rPr>
        <w:t xml:space="preserve"> мне понятны.</w:t>
      </w:r>
    </w:p>
    <w:p w14:paraId="1D10B292" w14:textId="77777777" w:rsidR="007176B1" w:rsidRDefault="007176B1" w:rsidP="00972E90">
      <w:pPr>
        <w:pStyle w:val="afa"/>
        <w:shd w:val="clear" w:color="auto" w:fill="FFFFFF"/>
        <w:spacing w:before="240" w:after="200" w:line="276" w:lineRule="auto"/>
        <w:ind w:right="14"/>
        <w:jc w:val="both"/>
        <w:rPr>
          <w:bCs/>
          <w:sz w:val="22"/>
          <w:szCs w:val="22"/>
        </w:rPr>
      </w:pPr>
    </w:p>
    <w:p w14:paraId="249F4C87" w14:textId="77777777" w:rsidR="00A04862" w:rsidRPr="00A04862" w:rsidRDefault="00A04862" w:rsidP="00D3392C">
      <w:pPr>
        <w:pStyle w:val="afa"/>
        <w:numPr>
          <w:ilvl w:val="0"/>
          <w:numId w:val="47"/>
        </w:numPr>
        <w:shd w:val="clear" w:color="auto" w:fill="FFFFFF"/>
        <w:spacing w:before="240" w:line="276" w:lineRule="auto"/>
        <w:ind w:right="11"/>
        <w:jc w:val="both"/>
        <w:rPr>
          <w:color w:val="000000"/>
          <w:sz w:val="22"/>
          <w:szCs w:val="22"/>
        </w:rPr>
      </w:pPr>
      <w:r w:rsidRPr="00A04862">
        <w:rPr>
          <w:color w:val="000000"/>
          <w:sz w:val="22"/>
          <w:szCs w:val="22"/>
        </w:rPr>
        <w:t xml:space="preserve">Сообщаем о своем согласии, что в случае изменения представленных в данном документе сведений, обязуемся в течение 3-х рабочих дней письменно </w:t>
      </w:r>
      <w:r w:rsidR="00D3392C" w:rsidRPr="00D3392C">
        <w:rPr>
          <w:color w:val="000000"/>
          <w:sz w:val="22"/>
          <w:szCs w:val="22"/>
        </w:rPr>
        <w:t>ООО «Энергонефть Томск»</w:t>
      </w:r>
      <w:r w:rsidRPr="00A04862">
        <w:rPr>
          <w:color w:val="000000"/>
          <w:sz w:val="22"/>
          <w:szCs w:val="22"/>
        </w:rPr>
        <w:t xml:space="preserve"> о данных изменениях. </w:t>
      </w:r>
    </w:p>
    <w:p w14:paraId="0E47A772" w14:textId="77777777" w:rsidR="00A04862" w:rsidRDefault="00A04862" w:rsidP="00972E90">
      <w:pPr>
        <w:pStyle w:val="afa"/>
        <w:shd w:val="clear" w:color="auto" w:fill="FFFFFF"/>
        <w:spacing w:before="240" w:after="200" w:line="276" w:lineRule="auto"/>
        <w:ind w:right="14"/>
        <w:jc w:val="both"/>
        <w:rPr>
          <w:bCs/>
          <w:sz w:val="22"/>
          <w:szCs w:val="22"/>
        </w:rPr>
      </w:pPr>
    </w:p>
    <w:p w14:paraId="6DEF7011" w14:textId="77777777" w:rsidR="00972E90" w:rsidRPr="00203244" w:rsidRDefault="00972E90" w:rsidP="00972E90">
      <w:pPr>
        <w:pStyle w:val="afa"/>
        <w:shd w:val="clear" w:color="auto" w:fill="FFFFFF"/>
        <w:spacing w:before="240" w:after="200" w:line="276" w:lineRule="auto"/>
        <w:ind w:right="14"/>
        <w:jc w:val="both"/>
        <w:rPr>
          <w:bCs/>
          <w:sz w:val="22"/>
          <w:szCs w:val="22"/>
        </w:rPr>
      </w:pPr>
      <w:r w:rsidRPr="00203244">
        <w:rPr>
          <w:bCs/>
          <w:sz w:val="22"/>
          <w:szCs w:val="22"/>
        </w:rPr>
        <w:t>Приложения:</w:t>
      </w:r>
    </w:p>
    <w:p w14:paraId="15AB2A19" w14:textId="77777777" w:rsidR="006F21B8" w:rsidRDefault="00972E90">
      <w:pPr>
        <w:pStyle w:val="afa"/>
        <w:shd w:val="clear" w:color="auto" w:fill="FFFFFF"/>
        <w:spacing w:before="240" w:after="200" w:line="276" w:lineRule="auto"/>
        <w:ind w:left="1080" w:right="14"/>
        <w:jc w:val="both"/>
        <w:rPr>
          <w:bCs/>
          <w:sz w:val="22"/>
          <w:szCs w:val="22"/>
        </w:rPr>
      </w:pPr>
      <w:r w:rsidRPr="00203244">
        <w:rPr>
          <w:i/>
          <w:iCs/>
          <w:color w:val="333399"/>
          <w:sz w:val="22"/>
          <w:szCs w:val="22"/>
        </w:rPr>
        <w:t>(указать при наличии)</w:t>
      </w:r>
    </w:p>
    <w:p w14:paraId="627AC68A" w14:textId="77777777" w:rsidR="00C27C76" w:rsidRPr="00203244" w:rsidRDefault="00C27C76" w:rsidP="00340701">
      <w:pPr>
        <w:pStyle w:val="afa"/>
        <w:shd w:val="clear" w:color="auto" w:fill="FFFFFF"/>
        <w:spacing w:before="0" w:line="276" w:lineRule="auto"/>
        <w:ind w:right="14"/>
        <w:jc w:val="both"/>
        <w:rPr>
          <w:bCs/>
          <w:sz w:val="22"/>
          <w:szCs w:val="22"/>
        </w:rPr>
      </w:pPr>
    </w:p>
    <w:p w14:paraId="1B1F8496" w14:textId="77777777" w:rsidR="00C27C76" w:rsidRPr="00203244" w:rsidRDefault="00C27C76" w:rsidP="00340701">
      <w:pPr>
        <w:keepNext/>
        <w:ind w:right="4845" w:firstLine="0"/>
        <w:jc w:val="left"/>
        <w:rPr>
          <w:sz w:val="20"/>
          <w:szCs w:val="20"/>
        </w:rPr>
      </w:pPr>
      <w:r w:rsidRPr="00203244">
        <w:rPr>
          <w:sz w:val="20"/>
          <w:szCs w:val="20"/>
        </w:rPr>
        <w:t>___________________________________</w:t>
      </w:r>
    </w:p>
    <w:p w14:paraId="232E29EA" w14:textId="77777777" w:rsidR="00C27C76" w:rsidRPr="00203244" w:rsidRDefault="00C27C76" w:rsidP="00C27C76">
      <w:pPr>
        <w:keepNext/>
        <w:ind w:right="4845" w:firstLine="0"/>
        <w:jc w:val="center"/>
        <w:rPr>
          <w:sz w:val="20"/>
          <w:szCs w:val="20"/>
          <w:vertAlign w:val="superscript"/>
        </w:rPr>
      </w:pPr>
      <w:r w:rsidRPr="00203244">
        <w:rPr>
          <w:sz w:val="20"/>
          <w:szCs w:val="20"/>
          <w:vertAlign w:val="superscript"/>
        </w:rPr>
        <w:t>(подпись, М.П.)</w:t>
      </w:r>
    </w:p>
    <w:p w14:paraId="3D0AAB0F" w14:textId="77777777" w:rsidR="00C27C76" w:rsidRPr="00203244" w:rsidRDefault="00C27C76" w:rsidP="00C27C76">
      <w:pPr>
        <w:keepNext/>
        <w:spacing w:before="120"/>
        <w:ind w:right="4845" w:firstLine="0"/>
        <w:jc w:val="left"/>
        <w:rPr>
          <w:sz w:val="20"/>
          <w:szCs w:val="20"/>
        </w:rPr>
      </w:pPr>
      <w:r w:rsidRPr="00203244">
        <w:rPr>
          <w:sz w:val="20"/>
          <w:szCs w:val="20"/>
        </w:rPr>
        <w:t>____________________________________</w:t>
      </w:r>
    </w:p>
    <w:p w14:paraId="5D512900" w14:textId="77777777" w:rsidR="00C27C76" w:rsidRPr="00203244" w:rsidRDefault="00C27C76" w:rsidP="00C27C76">
      <w:pPr>
        <w:keepNext/>
        <w:ind w:right="4845" w:firstLine="0"/>
        <w:jc w:val="center"/>
        <w:rPr>
          <w:sz w:val="20"/>
          <w:szCs w:val="20"/>
          <w:vertAlign w:val="superscript"/>
        </w:rPr>
      </w:pPr>
      <w:r w:rsidRPr="00203244">
        <w:rPr>
          <w:sz w:val="20"/>
          <w:szCs w:val="20"/>
          <w:vertAlign w:val="superscript"/>
        </w:rPr>
        <w:t>(фамилия, имя, отчество подписавшего, должность)</w:t>
      </w:r>
    </w:p>
    <w:p w14:paraId="0D9EDAF1" w14:textId="77777777" w:rsidR="00C27C76" w:rsidRPr="00203244" w:rsidRDefault="00C27C76" w:rsidP="00C27C76">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14:paraId="2241FF48" w14:textId="77777777" w:rsidR="002C110C" w:rsidRDefault="002C110C">
      <w:pPr>
        <w:tabs>
          <w:tab w:val="clear" w:pos="1134"/>
        </w:tabs>
        <w:kinsoku/>
        <w:overflowPunct/>
        <w:autoSpaceDE/>
        <w:autoSpaceDN/>
        <w:ind w:firstLine="0"/>
        <w:jc w:val="left"/>
        <w:rPr>
          <w:b/>
          <w:sz w:val="20"/>
          <w:szCs w:val="20"/>
        </w:rPr>
      </w:pPr>
      <w:r>
        <w:rPr>
          <w:b/>
          <w:sz w:val="20"/>
          <w:szCs w:val="20"/>
        </w:rPr>
        <w:br w:type="page"/>
      </w:r>
    </w:p>
    <w:p w14:paraId="58EB3BAE" w14:textId="77777777" w:rsidR="00C27C76" w:rsidRPr="00203244" w:rsidRDefault="00C27C76" w:rsidP="004320C6">
      <w:pPr>
        <w:tabs>
          <w:tab w:val="clear" w:pos="1134"/>
        </w:tabs>
        <w:kinsoku/>
        <w:overflowPunct/>
        <w:autoSpaceDE/>
        <w:autoSpaceDN/>
        <w:ind w:firstLine="0"/>
        <w:jc w:val="left"/>
        <w:rPr>
          <w:b/>
          <w:sz w:val="20"/>
          <w:szCs w:val="20"/>
        </w:rPr>
      </w:pPr>
      <w:r w:rsidRPr="00203244">
        <w:rPr>
          <w:b/>
          <w:sz w:val="20"/>
          <w:szCs w:val="20"/>
        </w:rPr>
        <w:lastRenderedPageBreak/>
        <w:t>Инструкция по заполнению</w:t>
      </w:r>
    </w:p>
    <w:p w14:paraId="535D69D6" w14:textId="77777777" w:rsidR="00C834B7" w:rsidRPr="00203244" w:rsidRDefault="00C27C76" w:rsidP="00BF2F5C">
      <w:pPr>
        <w:pStyle w:val="afa"/>
        <w:numPr>
          <w:ilvl w:val="0"/>
          <w:numId w:val="64"/>
        </w:numPr>
        <w:spacing w:after="120"/>
        <w:ind w:left="284" w:hanging="284"/>
        <w:jc w:val="both"/>
      </w:pPr>
      <w:r w:rsidRPr="00203244">
        <w:t xml:space="preserve">Форма включается </w:t>
      </w:r>
      <w:r w:rsidR="001319DB">
        <w:t>во вторую часть заявки</w:t>
      </w:r>
      <w:r w:rsidRPr="00203244">
        <w:t>.</w:t>
      </w:r>
    </w:p>
    <w:p w14:paraId="41B21899" w14:textId="77777777" w:rsidR="00C834B7" w:rsidRPr="00203244" w:rsidRDefault="00972E90" w:rsidP="00BF2F5C">
      <w:pPr>
        <w:pStyle w:val="afa"/>
        <w:numPr>
          <w:ilvl w:val="0"/>
          <w:numId w:val="64"/>
        </w:numPr>
        <w:spacing w:after="120"/>
        <w:ind w:left="284" w:hanging="284"/>
        <w:jc w:val="both"/>
      </w:pPr>
      <w:r w:rsidRPr="00203244">
        <w:t>Участник закупки заполняет поля формы в соответствии с инструкциями, приведенными по тексту формы.</w:t>
      </w:r>
    </w:p>
    <w:p w14:paraId="686687F6" w14:textId="77777777" w:rsidR="00C834B7" w:rsidRPr="00203244" w:rsidRDefault="00C27C76" w:rsidP="00BF2F5C">
      <w:pPr>
        <w:pStyle w:val="afa"/>
        <w:numPr>
          <w:ilvl w:val="0"/>
          <w:numId w:val="64"/>
        </w:numPr>
        <w:spacing w:after="120"/>
        <w:ind w:left="284" w:hanging="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407AD52A" w14:textId="77777777" w:rsidR="00453059" w:rsidRDefault="007C43CC" w:rsidP="00BF2F5C">
      <w:pPr>
        <w:pStyle w:val="afa"/>
        <w:numPr>
          <w:ilvl w:val="0"/>
          <w:numId w:val="64"/>
        </w:numPr>
        <w:spacing w:after="120"/>
        <w:ind w:left="284" w:hanging="284"/>
        <w:jc w:val="both"/>
      </w:pPr>
      <w:r>
        <w:t xml:space="preserve">Столбец «Категория Участника закупки» в п. </w:t>
      </w:r>
      <w:r w:rsidR="00453059">
        <w:t>№</w:t>
      </w:r>
      <w:r w:rsidR="00592CAE">
        <w:t xml:space="preserve"> </w:t>
      </w:r>
      <w:r w:rsidR="00453059">
        <w:t>20 заполняется с учетом следующего:</w:t>
      </w:r>
    </w:p>
    <w:p w14:paraId="43507C35" w14:textId="77777777" w:rsidR="005F228F" w:rsidRDefault="005F228F" w:rsidP="00BF2F5C">
      <w:pPr>
        <w:pStyle w:val="afa"/>
        <w:numPr>
          <w:ilvl w:val="0"/>
          <w:numId w:val="115"/>
        </w:numPr>
        <w:spacing w:after="120"/>
        <w:ind w:left="567" w:hanging="283"/>
        <w:jc w:val="both"/>
      </w:pPr>
      <w:r>
        <w:t>«Производитель МТР» -Предприятие,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14:paraId="01B9CFD4" w14:textId="77777777" w:rsidR="005F228F" w:rsidRDefault="005F228F" w:rsidP="00BF2F5C">
      <w:pPr>
        <w:pStyle w:val="afa"/>
        <w:numPr>
          <w:ilvl w:val="0"/>
          <w:numId w:val="115"/>
        </w:numPr>
        <w:spacing w:after="120"/>
        <w:ind w:left="567" w:hanging="283"/>
        <w:jc w:val="both"/>
      </w:pPr>
      <w:r>
        <w:t>«Сбытовая организация производителя» (Торговый дом) - Продавец, владеющий эксклюзивными правами на продажу товаров от имени производителя, входящий в группу компании производителя;</w:t>
      </w:r>
    </w:p>
    <w:p w14:paraId="5066B1EF" w14:textId="77777777" w:rsidR="005F228F" w:rsidRDefault="005F228F" w:rsidP="00BF2F5C">
      <w:pPr>
        <w:pStyle w:val="afa"/>
        <w:numPr>
          <w:ilvl w:val="0"/>
          <w:numId w:val="115"/>
        </w:numPr>
        <w:spacing w:after="120"/>
        <w:ind w:left="567" w:hanging="283"/>
        <w:jc w:val="both"/>
      </w:pPr>
      <w:r>
        <w:t>«Посредник / Дилер / Дистрибьютор» - Оптовый или розничный посредник, который ведет операции от своего имени и за свой счёт на основании дилерского договора с производителем.</w:t>
      </w:r>
    </w:p>
    <w:p w14:paraId="0EC50754" w14:textId="77777777" w:rsidR="005F228F" w:rsidRDefault="005F228F" w:rsidP="00340701">
      <w:pPr>
        <w:pStyle w:val="afa"/>
        <w:spacing w:after="120"/>
        <w:ind w:left="567"/>
        <w:jc w:val="both"/>
      </w:pPr>
      <w: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p>
    <w:p w14:paraId="37B6E268" w14:textId="77777777" w:rsidR="005F228F" w:rsidRDefault="005F228F" w:rsidP="00340701">
      <w:pPr>
        <w:pStyle w:val="afa"/>
        <w:spacing w:after="120"/>
        <w:ind w:left="567"/>
        <w:jc w:val="both"/>
      </w:pPr>
      <w:r>
        <w:t>Прочие посредники, не входящие в группу компании производителя и являющиеся независимыми от него (в том числе, агенты, брокеры и т.д.;</w:t>
      </w:r>
    </w:p>
    <w:p w14:paraId="7E186ECB" w14:textId="77777777" w:rsidR="005F228F" w:rsidRDefault="005F228F" w:rsidP="00BF2F5C">
      <w:pPr>
        <w:pStyle w:val="afa"/>
        <w:numPr>
          <w:ilvl w:val="0"/>
          <w:numId w:val="115"/>
        </w:numPr>
        <w:spacing w:after="120"/>
        <w:ind w:left="567" w:hanging="283"/>
        <w:jc w:val="both"/>
      </w:pPr>
      <w:r>
        <w:t>«Исполнитель услуг (собственными силами)» - Непосредственный исполнитель услуг без привлечения субисполнителей;</w:t>
      </w:r>
    </w:p>
    <w:p w14:paraId="0A5F58BC" w14:textId="77777777" w:rsidR="005F228F" w:rsidRDefault="005F228F" w:rsidP="00BF2F5C">
      <w:pPr>
        <w:pStyle w:val="afa"/>
        <w:numPr>
          <w:ilvl w:val="0"/>
          <w:numId w:val="115"/>
        </w:numPr>
        <w:spacing w:after="120"/>
        <w:ind w:left="567" w:hanging="283"/>
        <w:jc w:val="both"/>
      </w:pPr>
      <w:r>
        <w:t>«Исполнитель услуг (с привлечением субисполнителей)» - Непосредственный исполнитель услуг с возможностью привлечения субисполнитель на часть оказываемых услуг;</w:t>
      </w:r>
    </w:p>
    <w:p w14:paraId="06DBE8DC" w14:textId="77777777" w:rsidR="005F228F" w:rsidRDefault="005F228F" w:rsidP="00BF2F5C">
      <w:pPr>
        <w:pStyle w:val="afa"/>
        <w:numPr>
          <w:ilvl w:val="0"/>
          <w:numId w:val="115"/>
        </w:numPr>
        <w:spacing w:after="120"/>
        <w:ind w:left="567" w:hanging="283"/>
        <w:jc w:val="both"/>
      </w:pPr>
      <w:r>
        <w:t>«Подрядчик (собственными силам</w:t>
      </w:r>
      <w:r w:rsidR="00941832">
        <w:t xml:space="preserve">и)» - Лицо, выполняющее работы </w:t>
      </w:r>
      <w:r>
        <w:t>по договору в полном объеме своими силами и средствами, без права привлечения субподрядчиков</w:t>
      </w:r>
      <w:r w:rsidR="00FD02B7">
        <w:t xml:space="preserve"> (соисполнителей)</w:t>
      </w:r>
      <w:r>
        <w:t>;</w:t>
      </w:r>
    </w:p>
    <w:p w14:paraId="3D80FB1E" w14:textId="77777777" w:rsidR="005F228F" w:rsidRDefault="005F228F" w:rsidP="00BF2F5C">
      <w:pPr>
        <w:pStyle w:val="afa"/>
        <w:numPr>
          <w:ilvl w:val="0"/>
          <w:numId w:val="115"/>
        </w:numPr>
        <w:spacing w:after="120"/>
        <w:ind w:left="567" w:hanging="283"/>
        <w:jc w:val="both"/>
      </w:pPr>
      <w:r>
        <w:t xml:space="preserve">«Генеральный подрядчик» - Лицо, выполняющее работы  по договору с привлечением субподрядных организаций; </w:t>
      </w:r>
    </w:p>
    <w:p w14:paraId="182E7469" w14:textId="77777777" w:rsidR="005F228F" w:rsidRDefault="005F228F" w:rsidP="00BF2F5C">
      <w:pPr>
        <w:pStyle w:val="afa"/>
        <w:numPr>
          <w:ilvl w:val="0"/>
          <w:numId w:val="115"/>
        </w:numPr>
        <w:spacing w:after="120"/>
        <w:ind w:left="567" w:hanging="283"/>
        <w:jc w:val="both"/>
      </w:pPr>
      <w:r>
        <w:t>«Пэкиджер» - Компания, которая закупает готовые блоки у других изготовителей, затем у себя их доукомплектовывает и передает Заказчику комплектом;</w:t>
      </w:r>
    </w:p>
    <w:p w14:paraId="493490B3" w14:textId="77777777" w:rsidR="005F228F" w:rsidRDefault="005F228F" w:rsidP="00BF2F5C">
      <w:pPr>
        <w:pStyle w:val="afa"/>
        <w:numPr>
          <w:ilvl w:val="0"/>
          <w:numId w:val="115"/>
        </w:numPr>
        <w:spacing w:after="120"/>
        <w:ind w:left="567" w:hanging="283"/>
        <w:jc w:val="both"/>
      </w:pPr>
      <w:r>
        <w:t>«Прочие Поставщики» - Иные поставщики, не вошедшие в другие группы;</w:t>
      </w:r>
    </w:p>
    <w:p w14:paraId="009FF17B" w14:textId="77777777" w:rsidR="005F228F" w:rsidRDefault="005F228F" w:rsidP="00BF2F5C">
      <w:pPr>
        <w:pStyle w:val="afa"/>
        <w:numPr>
          <w:ilvl w:val="0"/>
          <w:numId w:val="115"/>
        </w:numPr>
        <w:spacing w:after="120"/>
        <w:ind w:left="567" w:hanging="283"/>
        <w:jc w:val="both"/>
      </w:pPr>
      <w:r>
        <w:t>«Производитель импортозамещающей продукции» -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rsidR="00941832">
        <w:t>;</w:t>
      </w:r>
    </w:p>
    <w:p w14:paraId="12FFB5FB" w14:textId="77777777" w:rsidR="005F228F" w:rsidRDefault="005F228F" w:rsidP="00BF2F5C">
      <w:pPr>
        <w:pStyle w:val="afa"/>
        <w:numPr>
          <w:ilvl w:val="0"/>
          <w:numId w:val="115"/>
        </w:numPr>
        <w:spacing w:after="120"/>
        <w:ind w:left="567" w:hanging="283"/>
        <w:jc w:val="both"/>
      </w:pPr>
      <w:r>
        <w:t>«Дистрибьютор импортозамещающей продукции» - Дистрибьютор импортозамещающей продукции;</w:t>
      </w:r>
    </w:p>
    <w:p w14:paraId="76F51DCC" w14:textId="77777777" w:rsidR="005F228F" w:rsidRDefault="005F228F" w:rsidP="00BF2F5C">
      <w:pPr>
        <w:pStyle w:val="afa"/>
        <w:numPr>
          <w:ilvl w:val="0"/>
          <w:numId w:val="115"/>
        </w:numPr>
        <w:spacing w:after="120"/>
        <w:ind w:left="567" w:hanging="283"/>
        <w:jc w:val="both"/>
      </w:pPr>
      <w:r>
        <w:t>«Сервисная компания, сопровождающая импортозамещающую продукцию» - Сервисная компания, сопровождающая импортозамещающую продукцию;</w:t>
      </w:r>
    </w:p>
    <w:p w14:paraId="3485089E" w14:textId="77777777" w:rsidR="005F228F" w:rsidRDefault="005F228F" w:rsidP="00BF2F5C">
      <w:pPr>
        <w:pStyle w:val="afa"/>
        <w:numPr>
          <w:ilvl w:val="0"/>
          <w:numId w:val="115"/>
        </w:numPr>
        <w:spacing w:after="120"/>
        <w:ind w:left="567" w:hanging="283"/>
        <w:jc w:val="both"/>
      </w:pPr>
      <w:r>
        <w:t>«Компания - инвестор, финансирующая разработку импортозамещающей продукции» - Компания инвестор, финансирующая производство импортозамещающей продукции</w:t>
      </w:r>
      <w:r w:rsidR="00AC322E">
        <w:t>.</w:t>
      </w:r>
    </w:p>
    <w:p w14:paraId="6EA86E09" w14:textId="77777777" w:rsidR="00CA3228" w:rsidRDefault="00CA3228" w:rsidP="00BF2F5C">
      <w:pPr>
        <w:pStyle w:val="afa"/>
        <w:numPr>
          <w:ilvl w:val="0"/>
          <w:numId w:val="115"/>
        </w:numPr>
        <w:spacing w:after="120"/>
        <w:ind w:left="567" w:hanging="283"/>
        <w:jc w:val="both"/>
        <w:rPr>
          <w:i/>
        </w:rPr>
        <w:sectPr w:rsidR="00CA3228" w:rsidSect="000627CB">
          <w:headerReference w:type="even" r:id="rId476"/>
          <w:headerReference w:type="first" r:id="rId477"/>
          <w:pgSz w:w="11906" w:h="16838" w:code="9"/>
          <w:pgMar w:top="510" w:right="1021" w:bottom="567" w:left="1247" w:header="737" w:footer="680" w:gutter="0"/>
          <w:cols w:space="708"/>
          <w:docGrid w:linePitch="360"/>
        </w:sectPr>
      </w:pPr>
    </w:p>
    <w:p w14:paraId="4E924AE7" w14:textId="77777777" w:rsidR="00625DAC" w:rsidRDefault="00CA3228" w:rsidP="004A42A5">
      <w:pPr>
        <w:pStyle w:val="-32"/>
      </w:pPr>
      <w:r w:rsidRPr="00203244">
        <w:lastRenderedPageBreak/>
        <w:t>Сведения об Участнике закупки</w:t>
      </w:r>
      <w:r w:rsidRPr="000D1F9D">
        <w:t xml:space="preserve">, </w:t>
      </w:r>
      <w:r>
        <w:t>являющимся  индивидуальным предпринимателем</w:t>
      </w:r>
    </w:p>
    <w:p w14:paraId="5D504EAB" w14:textId="77777777" w:rsidR="00CA3228" w:rsidRPr="00203244" w:rsidRDefault="00CA3228" w:rsidP="00CA3228">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6CE6CC49" w14:textId="77777777" w:rsidR="00CA3228" w:rsidRPr="00D7415C" w:rsidRDefault="00CA3228" w:rsidP="00CA3228">
      <w:pPr>
        <w:spacing w:before="120"/>
        <w:ind w:firstLine="0"/>
        <w:jc w:val="left"/>
        <w:rPr>
          <w:sz w:val="20"/>
          <w:szCs w:val="20"/>
        </w:rPr>
      </w:pPr>
      <w:r w:rsidRPr="00D7415C">
        <w:rPr>
          <w:sz w:val="20"/>
          <w:szCs w:val="20"/>
        </w:rPr>
        <w:t>Форма 1б</w:t>
      </w:r>
    </w:p>
    <w:p w14:paraId="6D380860" w14:textId="77777777" w:rsidR="00CA3228" w:rsidRPr="00D7415C" w:rsidRDefault="00CA3228" w:rsidP="00CA3228">
      <w:pPr>
        <w:pStyle w:val="afd"/>
        <w:ind w:firstLine="0"/>
        <w:jc w:val="left"/>
        <w:rPr>
          <w:b/>
          <w:bCs/>
          <w:sz w:val="20"/>
          <w:szCs w:val="20"/>
        </w:rPr>
      </w:pPr>
    </w:p>
    <w:p w14:paraId="19A62E75" w14:textId="77777777" w:rsidR="00233AAB" w:rsidRPr="00D7415C" w:rsidRDefault="00233AAB" w:rsidP="00233AAB">
      <w:pPr>
        <w:ind w:firstLine="0"/>
        <w:rPr>
          <w:sz w:val="20"/>
          <w:szCs w:val="20"/>
        </w:rPr>
      </w:pPr>
      <w:r w:rsidRPr="00180AA5">
        <w:t xml:space="preserve">Фамилия Имя Отчество </w:t>
      </w:r>
      <w:r w:rsidRPr="00765A73">
        <w:t>Участника закупки:</w:t>
      </w:r>
      <w:r w:rsidRPr="00967F0C">
        <w:rPr>
          <w:sz w:val="20"/>
          <w:szCs w:val="20"/>
        </w:rPr>
        <w:t xml:space="preserve"> </w:t>
      </w:r>
      <w:r w:rsidRPr="00203244">
        <w:rPr>
          <w:i/>
          <w:iCs/>
          <w:color w:val="333399"/>
          <w:szCs w:val="22"/>
        </w:rPr>
        <w:t xml:space="preserve">(указать </w:t>
      </w:r>
      <w:r>
        <w:rPr>
          <w:i/>
          <w:iCs/>
          <w:color w:val="333399"/>
          <w:szCs w:val="22"/>
        </w:rPr>
        <w:t>ФИО</w:t>
      </w:r>
      <w:r w:rsidRPr="00203244">
        <w:rPr>
          <w:i/>
          <w:iCs/>
          <w:color w:val="333399"/>
          <w:szCs w:val="22"/>
        </w:rPr>
        <w:t>)</w:t>
      </w:r>
      <w:r w:rsidRPr="00D7415C">
        <w:rPr>
          <w:sz w:val="20"/>
          <w:szCs w:val="20"/>
        </w:rPr>
        <w:t>.</w:t>
      </w:r>
    </w:p>
    <w:p w14:paraId="1751016B" w14:textId="77777777" w:rsidR="00233AAB" w:rsidRPr="00D7415C" w:rsidRDefault="00233AAB" w:rsidP="00233AAB">
      <w:pPr>
        <w:ind w:firstLine="0"/>
        <w:rPr>
          <w:sz w:val="20"/>
          <w:szCs w:val="20"/>
        </w:rPr>
      </w:pPr>
      <w:r w:rsidRPr="00180AA5">
        <w:t>ИНН</w:t>
      </w:r>
      <w:r>
        <w:t xml:space="preserve">  </w:t>
      </w:r>
      <w:r w:rsidRPr="00765A73">
        <w:t>(или иной идентификационный номер) Участника закупки:</w:t>
      </w:r>
      <w:r w:rsidRPr="00D355B2">
        <w:rPr>
          <w:sz w:val="20"/>
          <w:szCs w:val="20"/>
        </w:rPr>
        <w:t xml:space="preserve"> </w:t>
      </w:r>
      <w:r w:rsidRPr="00765A73">
        <w:rPr>
          <w:i/>
          <w:iCs/>
          <w:color w:val="333399"/>
          <w:szCs w:val="22"/>
        </w:rPr>
        <w:t>(указать при наличии)</w:t>
      </w:r>
      <w:r w:rsidRPr="00D7415C">
        <w:rPr>
          <w:sz w:val="20"/>
          <w:szCs w:val="20"/>
        </w:rPr>
        <w:t>.</w:t>
      </w:r>
    </w:p>
    <w:p w14:paraId="19B02138" w14:textId="77777777" w:rsidR="00CA3228" w:rsidRPr="00D7415C" w:rsidRDefault="00233AAB" w:rsidP="00CA3228">
      <w:pPr>
        <w:ind w:firstLine="0"/>
        <w:rPr>
          <w:sz w:val="20"/>
          <w:szCs w:val="20"/>
        </w:rPr>
      </w:pPr>
      <w:r w:rsidRPr="00180AA5">
        <w:t xml:space="preserve">Наименование </w:t>
      </w:r>
      <w:r>
        <w:t>закупки</w:t>
      </w:r>
      <w:r w:rsidRPr="00180AA5">
        <w:t xml:space="preserve">: </w:t>
      </w:r>
      <w:r w:rsidRPr="00180AA5">
        <w:rPr>
          <w:iCs/>
          <w:color w:val="333399"/>
          <w:szCs w:val="22"/>
        </w:rPr>
        <w:t>[</w:t>
      </w:r>
      <w:r w:rsidRPr="00B24026">
        <w:rPr>
          <w:rStyle w:val="af3"/>
          <w:b w:val="0"/>
          <w:i w:val="0"/>
          <w:szCs w:val="20"/>
        </w:rPr>
        <w:t>указать наименование закупки</w:t>
      </w:r>
      <w:r w:rsidRPr="00B24026">
        <w:rPr>
          <w:iCs/>
          <w:color w:val="333399"/>
          <w:szCs w:val="22"/>
        </w:rPr>
        <w:t>]</w:t>
      </w:r>
    </w:p>
    <w:p w14:paraId="14F70F6D" w14:textId="77777777" w:rsidR="00CA3228" w:rsidRPr="00D7415C" w:rsidRDefault="00CA3228" w:rsidP="00CA3228">
      <w:pPr>
        <w:pStyle w:val="afff"/>
        <w:rPr>
          <w:sz w:val="20"/>
          <w:szCs w:val="20"/>
        </w:rPr>
      </w:pPr>
      <w:r w:rsidRPr="00D7415C">
        <w:rPr>
          <w:sz w:val="20"/>
          <w:szCs w:val="20"/>
        </w:rPr>
        <w:t>Сведения об Участнике закупки</w:t>
      </w:r>
    </w:p>
    <w:p w14:paraId="65179745" w14:textId="77777777" w:rsidR="00CA3228" w:rsidRPr="00D7415C" w:rsidRDefault="00CA3228" w:rsidP="00CA3228">
      <w:pPr>
        <w:rPr>
          <w:sz w:val="20"/>
          <w:szCs w:val="20"/>
        </w:rPr>
      </w:pPr>
      <w:r w:rsidRPr="00D7415C">
        <w:rPr>
          <w:sz w:val="20"/>
          <w:szCs w:val="20"/>
        </w:rPr>
        <w:t>Изучив Извещение и Документацию о закупке, [</w:t>
      </w:r>
      <w:r w:rsidRPr="00D7415C">
        <w:rPr>
          <w:rStyle w:val="af3"/>
          <w:bCs/>
          <w:iCs/>
          <w:sz w:val="20"/>
          <w:szCs w:val="20"/>
        </w:rPr>
        <w:t xml:space="preserve">указать </w:t>
      </w:r>
      <w:r w:rsidRPr="00D7415C">
        <w:rPr>
          <w:rStyle w:val="af3"/>
          <w:sz w:val="20"/>
          <w:szCs w:val="20"/>
        </w:rPr>
        <w:t xml:space="preserve">способ официального размещения, дату и номер Извещения, например: «размещенное в ЕИС на сайте в сети Интернет по адресу </w:t>
      </w:r>
      <w:r w:rsidRPr="00D7415C">
        <w:rPr>
          <w:rStyle w:val="ac"/>
          <w:sz w:val="20"/>
          <w:szCs w:val="20"/>
        </w:rPr>
        <w:t>http://</w:t>
      </w:r>
      <w:hyperlink r:id="rId478" w:history="1">
        <w:r w:rsidRPr="00D7415C">
          <w:rPr>
            <w:rStyle w:val="ac"/>
            <w:sz w:val="20"/>
            <w:szCs w:val="20"/>
          </w:rPr>
          <w:t>www.zakupki.gov.ru</w:t>
        </w:r>
      </w:hyperlink>
      <w:r w:rsidRPr="00D7415C">
        <w:rPr>
          <w:rStyle w:val="af3"/>
          <w:sz w:val="20"/>
          <w:szCs w:val="20"/>
        </w:rPr>
        <w:t xml:space="preserve"> (при проведении закупки в интересах Заказчиков, подпадающих под действие Закона 223-ФЗ) за №_____ от «__» ______ 20</w:t>
      </w:r>
      <w:r w:rsidR="00805F06">
        <w:rPr>
          <w:rStyle w:val="af3"/>
          <w:sz w:val="20"/>
          <w:szCs w:val="20"/>
        </w:rPr>
        <w:t>__</w:t>
      </w:r>
      <w:r w:rsidR="00D3392C">
        <w:rPr>
          <w:rStyle w:val="af3"/>
          <w:sz w:val="20"/>
          <w:szCs w:val="20"/>
        </w:rPr>
        <w:t> г.»,</w:t>
      </w:r>
      <w:r w:rsidRPr="003A170C">
        <w:rPr>
          <w:rStyle w:val="af3"/>
          <w:bCs/>
          <w:iCs/>
          <w:sz w:val="20"/>
          <w:szCs w:val="20"/>
          <w:shd w:val="clear" w:color="auto" w:fill="FFFFFF"/>
        </w:rPr>
        <w:t xml:space="preserve"> </w:t>
      </w:r>
      <w:r w:rsidRPr="003A170C">
        <w:rPr>
          <w:sz w:val="20"/>
          <w:szCs w:val="20"/>
          <w:shd w:val="clear" w:color="auto" w:fill="FFFFFF"/>
        </w:rPr>
        <w:t>[</w:t>
      </w:r>
      <w:r w:rsidRPr="00D7415C">
        <w:rPr>
          <w:rStyle w:val="af3"/>
          <w:bCs/>
          <w:iCs/>
          <w:sz w:val="20"/>
          <w:szCs w:val="20"/>
        </w:rPr>
        <w:t>указать номер и наименование предмета Договора (лота)</w:t>
      </w:r>
      <w:r w:rsidRPr="00D7415C">
        <w:rPr>
          <w:sz w:val="20"/>
          <w:szCs w:val="20"/>
        </w:rPr>
        <w:t>], и принимая установленные в них требования и условия закупки, настоящим подаю заявку на участие в указанной процедуре закупки и сообщаю о себе следующие сведения:</w:t>
      </w:r>
    </w:p>
    <w:p w14:paraId="551327A1" w14:textId="77777777" w:rsidR="006F21B8" w:rsidRPr="00CC2895" w:rsidRDefault="00CA3228" w:rsidP="00BF2F5C">
      <w:pPr>
        <w:pStyle w:val="afa"/>
        <w:numPr>
          <w:ilvl w:val="0"/>
          <w:numId w:val="123"/>
        </w:numPr>
        <w:spacing w:before="0" w:line="276" w:lineRule="auto"/>
        <w:rPr>
          <w:sz w:val="22"/>
          <w:szCs w:val="22"/>
          <w:u w:val="single"/>
        </w:rPr>
      </w:pPr>
      <w:r w:rsidRPr="00CC2895">
        <w:rPr>
          <w:sz w:val="22"/>
          <w:szCs w:val="22"/>
        </w:rPr>
        <w:t>Фамилия Имя Отчество: ___________ .</w:t>
      </w:r>
    </w:p>
    <w:p w14:paraId="5AE4251A" w14:textId="77777777" w:rsidR="00CA3228" w:rsidRPr="00CC2895" w:rsidRDefault="00CA3228" w:rsidP="00CA3228">
      <w:pPr>
        <w:pStyle w:val="afa"/>
        <w:spacing w:before="240" w:line="276" w:lineRule="auto"/>
        <w:ind w:left="927"/>
        <w:jc w:val="both"/>
        <w:rPr>
          <w:bCs/>
          <w:sz w:val="22"/>
          <w:szCs w:val="22"/>
        </w:rPr>
      </w:pPr>
      <w:r w:rsidRPr="00CC2895">
        <w:rPr>
          <w:bCs/>
          <w:sz w:val="22"/>
          <w:szCs w:val="22"/>
        </w:rPr>
        <w:t xml:space="preserve">Предыдущие Фамилия Имя Отчество: </w:t>
      </w:r>
      <w:r w:rsidRPr="00CC2895">
        <w:rPr>
          <w:i/>
          <w:iCs/>
          <w:color w:val="333399"/>
          <w:sz w:val="22"/>
          <w:szCs w:val="22"/>
        </w:rPr>
        <w:t>(указать:</w:t>
      </w:r>
      <w:r w:rsidRPr="00CC2895">
        <w:rPr>
          <w:bCs/>
          <w:sz w:val="22"/>
          <w:szCs w:val="22"/>
        </w:rPr>
        <w:t xml:space="preserve"> </w:t>
      </w:r>
      <w:r w:rsidRPr="00CC2895">
        <w:rPr>
          <w:i/>
          <w:iCs/>
          <w:color w:val="333399"/>
          <w:sz w:val="22"/>
          <w:szCs w:val="22"/>
        </w:rPr>
        <w:t>«</w:t>
      </w:r>
      <w:r w:rsidRPr="00CC2895">
        <w:rPr>
          <w:bCs/>
          <w:sz w:val="22"/>
          <w:szCs w:val="22"/>
        </w:rPr>
        <w:t>да</w:t>
      </w:r>
      <w:r w:rsidRPr="00CC2895">
        <w:rPr>
          <w:i/>
          <w:iCs/>
          <w:color w:val="333399"/>
          <w:sz w:val="22"/>
          <w:szCs w:val="22"/>
        </w:rPr>
        <w:t>»</w:t>
      </w:r>
      <w:r w:rsidRPr="00CC2895">
        <w:rPr>
          <w:bCs/>
          <w:sz w:val="22"/>
          <w:szCs w:val="22"/>
        </w:rPr>
        <w:t>/</w:t>
      </w:r>
      <w:r w:rsidRPr="00CC2895">
        <w:rPr>
          <w:i/>
          <w:iCs/>
          <w:color w:val="333399"/>
          <w:sz w:val="22"/>
          <w:szCs w:val="22"/>
        </w:rPr>
        <w:t>«</w:t>
      </w:r>
      <w:r w:rsidRPr="00CC2895">
        <w:rPr>
          <w:bCs/>
          <w:sz w:val="22"/>
          <w:szCs w:val="22"/>
        </w:rPr>
        <w:t>нет</w:t>
      </w:r>
      <w:r w:rsidRPr="00CC2895">
        <w:rPr>
          <w:i/>
          <w:iCs/>
          <w:color w:val="333399"/>
          <w:sz w:val="22"/>
          <w:szCs w:val="22"/>
        </w:rPr>
        <w:t>»</w:t>
      </w:r>
      <w:r w:rsidRPr="00CC2895">
        <w:rPr>
          <w:bCs/>
          <w:sz w:val="22"/>
          <w:szCs w:val="22"/>
        </w:rPr>
        <w:t xml:space="preserve">, </w:t>
      </w:r>
      <w:r w:rsidRPr="00CC2895">
        <w:rPr>
          <w:i/>
          <w:iCs/>
          <w:color w:val="333399"/>
          <w:sz w:val="22"/>
          <w:szCs w:val="22"/>
        </w:rPr>
        <w:t>если да – заполнить таблицу)</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
        <w:gridCol w:w="3388"/>
        <w:gridCol w:w="3284"/>
        <w:gridCol w:w="2337"/>
      </w:tblGrid>
      <w:tr w:rsidR="00CA3228" w:rsidRPr="00CC2895" w14:paraId="446E3ED5" w14:textId="77777777" w:rsidTr="00941832">
        <w:trPr>
          <w:jc w:val="center"/>
        </w:trPr>
        <w:tc>
          <w:tcPr>
            <w:tcW w:w="226" w:type="pct"/>
          </w:tcPr>
          <w:p w14:paraId="7D703992" w14:textId="77777777" w:rsidR="00CA3228" w:rsidRPr="00CC2895" w:rsidRDefault="00CA3228" w:rsidP="0060632F">
            <w:pPr>
              <w:ind w:firstLine="0"/>
              <w:rPr>
                <w:sz w:val="22"/>
                <w:szCs w:val="22"/>
              </w:rPr>
            </w:pPr>
          </w:p>
        </w:tc>
        <w:tc>
          <w:tcPr>
            <w:tcW w:w="1795" w:type="pct"/>
          </w:tcPr>
          <w:p w14:paraId="555DA227" w14:textId="77777777" w:rsidR="00CA3228" w:rsidRPr="00CC2895" w:rsidRDefault="00CA3228" w:rsidP="0060632F">
            <w:pPr>
              <w:ind w:firstLine="0"/>
              <w:jc w:val="center"/>
              <w:rPr>
                <w:sz w:val="22"/>
                <w:szCs w:val="22"/>
              </w:rPr>
            </w:pPr>
            <w:r w:rsidRPr="00CC2895">
              <w:rPr>
                <w:sz w:val="22"/>
                <w:szCs w:val="22"/>
              </w:rPr>
              <w:t>Предыдущие ФИО</w:t>
            </w:r>
          </w:p>
        </w:tc>
        <w:tc>
          <w:tcPr>
            <w:tcW w:w="1740" w:type="pct"/>
          </w:tcPr>
          <w:p w14:paraId="0422A5C9" w14:textId="77777777" w:rsidR="00CA3228" w:rsidRPr="00CC2895" w:rsidRDefault="00CA3228" w:rsidP="0060632F">
            <w:pPr>
              <w:ind w:firstLine="0"/>
              <w:jc w:val="center"/>
              <w:rPr>
                <w:sz w:val="22"/>
                <w:szCs w:val="22"/>
              </w:rPr>
            </w:pPr>
            <w:r w:rsidRPr="00CC2895">
              <w:rPr>
                <w:sz w:val="22"/>
                <w:szCs w:val="22"/>
              </w:rPr>
              <w:t>Причина и дата изменения</w:t>
            </w:r>
          </w:p>
        </w:tc>
        <w:tc>
          <w:tcPr>
            <w:tcW w:w="1239" w:type="pct"/>
          </w:tcPr>
          <w:p w14:paraId="403ECDE9" w14:textId="77777777" w:rsidR="00CA3228" w:rsidRPr="00CC2895" w:rsidRDefault="00CA3228" w:rsidP="0060632F">
            <w:pPr>
              <w:ind w:firstLine="0"/>
              <w:jc w:val="center"/>
              <w:rPr>
                <w:sz w:val="22"/>
                <w:szCs w:val="22"/>
              </w:rPr>
            </w:pPr>
            <w:r w:rsidRPr="00CC2895">
              <w:rPr>
                <w:sz w:val="22"/>
                <w:szCs w:val="22"/>
              </w:rPr>
              <w:t xml:space="preserve">Примечания </w:t>
            </w:r>
          </w:p>
        </w:tc>
      </w:tr>
      <w:tr w:rsidR="00CA3228" w:rsidRPr="00CC2895" w14:paraId="0A0AB37E" w14:textId="77777777" w:rsidTr="00941832">
        <w:trPr>
          <w:jc w:val="center"/>
        </w:trPr>
        <w:tc>
          <w:tcPr>
            <w:tcW w:w="226" w:type="pct"/>
          </w:tcPr>
          <w:p w14:paraId="546D4D64" w14:textId="77777777" w:rsidR="00CA3228" w:rsidRPr="00CC2895" w:rsidRDefault="00CA3228" w:rsidP="0060632F">
            <w:pPr>
              <w:ind w:firstLine="0"/>
              <w:rPr>
                <w:sz w:val="22"/>
                <w:szCs w:val="22"/>
              </w:rPr>
            </w:pPr>
            <w:r w:rsidRPr="00CC2895">
              <w:rPr>
                <w:sz w:val="22"/>
                <w:szCs w:val="22"/>
              </w:rPr>
              <w:t>1</w:t>
            </w:r>
          </w:p>
        </w:tc>
        <w:tc>
          <w:tcPr>
            <w:tcW w:w="1795" w:type="pct"/>
          </w:tcPr>
          <w:p w14:paraId="003ED145" w14:textId="77777777" w:rsidR="00CA3228" w:rsidRPr="00CC2895" w:rsidRDefault="00CA3228" w:rsidP="0060632F">
            <w:pPr>
              <w:ind w:firstLine="0"/>
              <w:rPr>
                <w:sz w:val="22"/>
                <w:szCs w:val="22"/>
              </w:rPr>
            </w:pPr>
          </w:p>
        </w:tc>
        <w:tc>
          <w:tcPr>
            <w:tcW w:w="1740" w:type="pct"/>
          </w:tcPr>
          <w:p w14:paraId="04EEF2AD" w14:textId="77777777" w:rsidR="00CA3228" w:rsidRPr="00CC2895" w:rsidRDefault="00CA3228" w:rsidP="0060632F">
            <w:pPr>
              <w:ind w:firstLine="0"/>
              <w:rPr>
                <w:sz w:val="22"/>
                <w:szCs w:val="22"/>
              </w:rPr>
            </w:pPr>
          </w:p>
        </w:tc>
        <w:tc>
          <w:tcPr>
            <w:tcW w:w="1239" w:type="pct"/>
          </w:tcPr>
          <w:p w14:paraId="5DE08993" w14:textId="77777777" w:rsidR="00CA3228" w:rsidRPr="00CC2895" w:rsidRDefault="00CA3228" w:rsidP="0060632F">
            <w:pPr>
              <w:ind w:firstLine="0"/>
              <w:rPr>
                <w:sz w:val="22"/>
                <w:szCs w:val="22"/>
              </w:rPr>
            </w:pPr>
          </w:p>
        </w:tc>
      </w:tr>
      <w:tr w:rsidR="00CA3228" w:rsidRPr="00CC2895" w14:paraId="1B78D886" w14:textId="77777777" w:rsidTr="00941832">
        <w:trPr>
          <w:jc w:val="center"/>
        </w:trPr>
        <w:tc>
          <w:tcPr>
            <w:tcW w:w="226" w:type="pct"/>
          </w:tcPr>
          <w:p w14:paraId="5794A95C" w14:textId="77777777" w:rsidR="00CA3228" w:rsidRPr="00CC2895" w:rsidRDefault="00CA3228" w:rsidP="0060632F">
            <w:pPr>
              <w:ind w:firstLine="0"/>
              <w:rPr>
                <w:sz w:val="22"/>
                <w:szCs w:val="22"/>
              </w:rPr>
            </w:pPr>
            <w:r w:rsidRPr="00CC2895">
              <w:rPr>
                <w:sz w:val="22"/>
                <w:szCs w:val="22"/>
              </w:rPr>
              <w:t>2</w:t>
            </w:r>
          </w:p>
        </w:tc>
        <w:tc>
          <w:tcPr>
            <w:tcW w:w="1795" w:type="pct"/>
          </w:tcPr>
          <w:p w14:paraId="7D321E49" w14:textId="77777777" w:rsidR="00CA3228" w:rsidRPr="00CC2895" w:rsidRDefault="00CA3228" w:rsidP="0060632F">
            <w:pPr>
              <w:ind w:firstLine="0"/>
              <w:rPr>
                <w:sz w:val="22"/>
                <w:szCs w:val="22"/>
              </w:rPr>
            </w:pPr>
          </w:p>
        </w:tc>
        <w:tc>
          <w:tcPr>
            <w:tcW w:w="1740" w:type="pct"/>
          </w:tcPr>
          <w:p w14:paraId="06C0DDFE" w14:textId="77777777" w:rsidR="00CA3228" w:rsidRPr="00CC2895" w:rsidRDefault="00CA3228" w:rsidP="0060632F">
            <w:pPr>
              <w:ind w:firstLine="0"/>
              <w:rPr>
                <w:sz w:val="22"/>
                <w:szCs w:val="22"/>
              </w:rPr>
            </w:pPr>
          </w:p>
        </w:tc>
        <w:tc>
          <w:tcPr>
            <w:tcW w:w="1239" w:type="pct"/>
          </w:tcPr>
          <w:p w14:paraId="30111C56" w14:textId="77777777" w:rsidR="00CA3228" w:rsidRPr="00CC2895" w:rsidRDefault="00CA3228" w:rsidP="0060632F">
            <w:pPr>
              <w:ind w:firstLine="0"/>
              <w:rPr>
                <w:sz w:val="22"/>
                <w:szCs w:val="22"/>
              </w:rPr>
            </w:pPr>
          </w:p>
        </w:tc>
      </w:tr>
      <w:tr w:rsidR="00CA3228" w:rsidRPr="00CC2895" w14:paraId="5875671F" w14:textId="77777777" w:rsidTr="00941832">
        <w:trPr>
          <w:jc w:val="center"/>
        </w:trPr>
        <w:tc>
          <w:tcPr>
            <w:tcW w:w="226" w:type="pct"/>
          </w:tcPr>
          <w:p w14:paraId="061758E3" w14:textId="77777777" w:rsidR="00CA3228" w:rsidRPr="00CC2895" w:rsidRDefault="00CA3228" w:rsidP="0060632F">
            <w:pPr>
              <w:ind w:firstLine="0"/>
              <w:rPr>
                <w:sz w:val="22"/>
                <w:szCs w:val="22"/>
              </w:rPr>
            </w:pPr>
            <w:r w:rsidRPr="00CC2895">
              <w:rPr>
                <w:sz w:val="22"/>
                <w:szCs w:val="22"/>
              </w:rPr>
              <w:t>…</w:t>
            </w:r>
          </w:p>
        </w:tc>
        <w:tc>
          <w:tcPr>
            <w:tcW w:w="1795" w:type="pct"/>
          </w:tcPr>
          <w:p w14:paraId="48B9A586" w14:textId="77777777" w:rsidR="00CA3228" w:rsidRPr="00CC2895" w:rsidRDefault="00CA3228" w:rsidP="0060632F">
            <w:pPr>
              <w:ind w:firstLine="0"/>
              <w:rPr>
                <w:sz w:val="22"/>
                <w:szCs w:val="22"/>
              </w:rPr>
            </w:pPr>
          </w:p>
        </w:tc>
        <w:tc>
          <w:tcPr>
            <w:tcW w:w="1740" w:type="pct"/>
          </w:tcPr>
          <w:p w14:paraId="150FF434" w14:textId="77777777" w:rsidR="00CA3228" w:rsidRPr="00CC2895" w:rsidRDefault="00CA3228" w:rsidP="0060632F">
            <w:pPr>
              <w:ind w:firstLine="0"/>
              <w:rPr>
                <w:sz w:val="22"/>
                <w:szCs w:val="22"/>
              </w:rPr>
            </w:pPr>
          </w:p>
        </w:tc>
        <w:tc>
          <w:tcPr>
            <w:tcW w:w="1239" w:type="pct"/>
          </w:tcPr>
          <w:p w14:paraId="20181F4C" w14:textId="77777777" w:rsidR="00CA3228" w:rsidRPr="00CC2895" w:rsidRDefault="00CA3228" w:rsidP="0060632F">
            <w:pPr>
              <w:ind w:firstLine="0"/>
              <w:rPr>
                <w:sz w:val="22"/>
                <w:szCs w:val="22"/>
              </w:rPr>
            </w:pPr>
          </w:p>
        </w:tc>
      </w:tr>
    </w:tbl>
    <w:p w14:paraId="2B01F92A" w14:textId="77777777" w:rsidR="00CA3228" w:rsidRPr="00CC2895" w:rsidRDefault="00CA3228" w:rsidP="00CA3228">
      <w:pPr>
        <w:pStyle w:val="afa"/>
        <w:spacing w:before="0" w:line="276" w:lineRule="auto"/>
        <w:ind w:left="927"/>
        <w:jc w:val="both"/>
        <w:rPr>
          <w:i/>
          <w:iCs/>
          <w:color w:val="333399"/>
          <w:sz w:val="22"/>
          <w:szCs w:val="22"/>
        </w:rPr>
      </w:pPr>
    </w:p>
    <w:p w14:paraId="05C07F20" w14:textId="77777777" w:rsidR="006F21B8" w:rsidRPr="00CC2895" w:rsidRDefault="00CA3228" w:rsidP="00BF2F5C">
      <w:pPr>
        <w:pStyle w:val="afa"/>
        <w:numPr>
          <w:ilvl w:val="0"/>
          <w:numId w:val="123"/>
        </w:numPr>
        <w:spacing w:before="0" w:line="276" w:lineRule="auto"/>
        <w:jc w:val="both"/>
        <w:rPr>
          <w:i/>
          <w:iCs/>
          <w:color w:val="333399"/>
          <w:sz w:val="22"/>
          <w:szCs w:val="22"/>
        </w:rPr>
      </w:pPr>
      <w:r w:rsidRPr="00CC2895">
        <w:rPr>
          <w:sz w:val="22"/>
          <w:szCs w:val="22"/>
        </w:rPr>
        <w:t>Дата и место рождения, пол, гражданство</w:t>
      </w:r>
      <w:r w:rsidRPr="00CC2895">
        <w:rPr>
          <w:rStyle w:val="afc"/>
          <w:sz w:val="22"/>
          <w:szCs w:val="22"/>
        </w:rPr>
        <w:footnoteReference w:id="38"/>
      </w:r>
      <w:r w:rsidRPr="00CC2895">
        <w:rPr>
          <w:sz w:val="22"/>
          <w:szCs w:val="22"/>
        </w:rPr>
        <w:t>: ___________ .</w:t>
      </w:r>
    </w:p>
    <w:p w14:paraId="44D9B150" w14:textId="77777777" w:rsidR="006F21B8" w:rsidRPr="002A3DCF" w:rsidRDefault="00CA3228" w:rsidP="00BF2F5C">
      <w:pPr>
        <w:pStyle w:val="afa"/>
        <w:numPr>
          <w:ilvl w:val="0"/>
          <w:numId w:val="123"/>
        </w:numPr>
        <w:spacing w:before="0" w:line="276" w:lineRule="auto"/>
        <w:jc w:val="both"/>
        <w:rPr>
          <w:sz w:val="22"/>
          <w:szCs w:val="22"/>
        </w:rPr>
      </w:pPr>
      <w:r w:rsidRPr="00CC2895">
        <w:rPr>
          <w:sz w:val="22"/>
          <w:szCs w:val="22"/>
        </w:rPr>
        <w:t xml:space="preserve">Наименование документа, удостоверяющего личность: </w:t>
      </w:r>
      <w:r w:rsidRPr="00CC2895">
        <w:rPr>
          <w:i/>
          <w:iCs/>
          <w:color w:val="333399"/>
          <w:sz w:val="22"/>
          <w:szCs w:val="22"/>
        </w:rPr>
        <w:t>(тип, серия и номер, дата и место выдачи, код подразделения).</w:t>
      </w:r>
    </w:p>
    <w:p w14:paraId="6E7416DD" w14:textId="77777777" w:rsidR="006F21B8" w:rsidRPr="00960257" w:rsidRDefault="00CA3228" w:rsidP="00BF2F5C">
      <w:pPr>
        <w:pStyle w:val="afa"/>
        <w:numPr>
          <w:ilvl w:val="0"/>
          <w:numId w:val="123"/>
        </w:numPr>
        <w:spacing w:before="0" w:line="276" w:lineRule="auto"/>
        <w:jc w:val="both"/>
        <w:rPr>
          <w:sz w:val="22"/>
          <w:szCs w:val="22"/>
        </w:rPr>
      </w:pPr>
      <w:r w:rsidRPr="002A3DCF">
        <w:rPr>
          <w:sz w:val="22"/>
          <w:szCs w:val="22"/>
        </w:rPr>
        <w:t xml:space="preserve">Отношение к воинской службе: </w:t>
      </w:r>
      <w:r w:rsidRPr="00960257">
        <w:rPr>
          <w:i/>
          <w:iCs/>
          <w:color w:val="333399"/>
          <w:sz w:val="22"/>
          <w:szCs w:val="22"/>
        </w:rPr>
        <w:t>(невоеннообязанный, отслужил/запас, военнослужащий).</w:t>
      </w:r>
    </w:p>
    <w:p w14:paraId="769DFD17" w14:textId="77777777" w:rsidR="006F21B8" w:rsidRPr="007C1BC6" w:rsidRDefault="00CA3228" w:rsidP="00BF2F5C">
      <w:pPr>
        <w:pStyle w:val="afa"/>
        <w:numPr>
          <w:ilvl w:val="0"/>
          <w:numId w:val="123"/>
        </w:numPr>
        <w:spacing w:before="0" w:line="276" w:lineRule="auto"/>
        <w:jc w:val="both"/>
        <w:rPr>
          <w:color w:val="000000"/>
          <w:sz w:val="22"/>
        </w:rPr>
      </w:pPr>
      <w:r w:rsidRPr="007C1BC6">
        <w:rPr>
          <w:color w:val="000000"/>
          <w:sz w:val="22"/>
        </w:rPr>
        <w:t xml:space="preserve">Семейное положение: </w:t>
      </w:r>
      <w:r w:rsidRPr="007C1BC6">
        <w:rPr>
          <w:i/>
          <w:iCs/>
          <w:color w:val="333399"/>
          <w:sz w:val="22"/>
        </w:rPr>
        <w:t>(указать)</w:t>
      </w:r>
    </w:p>
    <w:p w14:paraId="26034F45" w14:textId="77777777" w:rsidR="006F21B8" w:rsidRPr="007C1BC6" w:rsidRDefault="00CA3228" w:rsidP="00BF2F5C">
      <w:pPr>
        <w:pStyle w:val="afa"/>
        <w:numPr>
          <w:ilvl w:val="0"/>
          <w:numId w:val="123"/>
        </w:numPr>
        <w:spacing w:before="0" w:line="276" w:lineRule="auto"/>
        <w:jc w:val="both"/>
        <w:rPr>
          <w:sz w:val="22"/>
        </w:rPr>
      </w:pPr>
      <w:r w:rsidRPr="007C1BC6">
        <w:rPr>
          <w:sz w:val="22"/>
        </w:rPr>
        <w:t xml:space="preserve">Сведения о месте работы (при наличии): </w:t>
      </w:r>
      <w:r w:rsidRPr="007C1BC6">
        <w:rPr>
          <w:i/>
          <w:iCs/>
          <w:color w:val="333399"/>
          <w:sz w:val="22"/>
        </w:rPr>
        <w:t>(наименование организации, адрес, вид деятельности организации, наименование должности, стаж работы в организации).</w:t>
      </w:r>
    </w:p>
    <w:p w14:paraId="6804E3E7" w14:textId="77777777" w:rsidR="006F21B8" w:rsidRPr="007C1BC6" w:rsidRDefault="00CA3228" w:rsidP="00BF2F5C">
      <w:pPr>
        <w:pStyle w:val="afa"/>
        <w:numPr>
          <w:ilvl w:val="0"/>
          <w:numId w:val="123"/>
        </w:numPr>
        <w:spacing w:before="0" w:line="276" w:lineRule="auto"/>
        <w:jc w:val="both"/>
        <w:rPr>
          <w:sz w:val="22"/>
        </w:rPr>
      </w:pPr>
      <w:r w:rsidRPr="007C1BC6">
        <w:rPr>
          <w:sz w:val="22"/>
        </w:rPr>
        <w:t xml:space="preserve">Сведения об образовании: </w:t>
      </w:r>
      <w:r w:rsidRPr="007C1BC6">
        <w:rPr>
          <w:i/>
          <w:iCs/>
          <w:color w:val="333399"/>
          <w:sz w:val="22"/>
        </w:rPr>
        <w:t>(вид образования, наименование учебного заведения, год окончания, специальность).</w:t>
      </w:r>
    </w:p>
    <w:p w14:paraId="1EA80CF5" w14:textId="77777777" w:rsidR="006F21B8" w:rsidRPr="007C1BC6" w:rsidRDefault="00CA3228" w:rsidP="00BF2F5C">
      <w:pPr>
        <w:pStyle w:val="afa"/>
        <w:numPr>
          <w:ilvl w:val="0"/>
          <w:numId w:val="123"/>
        </w:numPr>
        <w:spacing w:before="0" w:line="276" w:lineRule="auto"/>
        <w:jc w:val="both"/>
        <w:rPr>
          <w:sz w:val="22"/>
        </w:rPr>
      </w:pPr>
      <w:r w:rsidRPr="007C1BC6">
        <w:rPr>
          <w:sz w:val="22"/>
        </w:rPr>
        <w:t>Наименование регистрирующего органа, в котором находится регистрационное дело: (не заполняется физ. лицами): ___________ ;</w:t>
      </w:r>
    </w:p>
    <w:p w14:paraId="3005C608" w14:textId="77777777" w:rsidR="00CA3228" w:rsidRPr="007C1BC6" w:rsidRDefault="00CA3228" w:rsidP="00CA3228">
      <w:pPr>
        <w:pStyle w:val="afa"/>
        <w:spacing w:before="0" w:line="276" w:lineRule="auto"/>
        <w:ind w:left="927"/>
        <w:jc w:val="both"/>
        <w:rPr>
          <w:sz w:val="22"/>
        </w:rPr>
      </w:pPr>
      <w:r w:rsidRPr="007C1BC6">
        <w:rPr>
          <w:sz w:val="22"/>
        </w:rPr>
        <w:t xml:space="preserve">ИНН </w:t>
      </w:r>
      <w:r w:rsidRPr="007C1BC6">
        <w:rPr>
          <w:i/>
          <w:iCs/>
          <w:color w:val="333399"/>
          <w:sz w:val="22"/>
        </w:rPr>
        <w:t>(указать)</w:t>
      </w:r>
    </w:p>
    <w:p w14:paraId="688AEF21" w14:textId="77777777" w:rsidR="00CA3228" w:rsidRPr="007C1BC6" w:rsidRDefault="00CA3228" w:rsidP="00CA3228">
      <w:pPr>
        <w:pStyle w:val="afa"/>
        <w:spacing w:line="276" w:lineRule="auto"/>
        <w:ind w:left="927"/>
        <w:rPr>
          <w:i/>
          <w:iCs/>
          <w:color w:val="333399"/>
          <w:sz w:val="22"/>
        </w:rPr>
      </w:pPr>
      <w:r w:rsidRPr="007C1BC6">
        <w:rPr>
          <w:i/>
          <w:iCs/>
          <w:color w:val="333399"/>
          <w:sz w:val="22"/>
        </w:rPr>
        <w:t xml:space="preserve">(Примечание: для нерезидентов Российской Федерации — указать </w:t>
      </w:r>
      <w:r w:rsidRPr="007C1BC6">
        <w:rPr>
          <w:i/>
          <w:iCs/>
          <w:color w:val="333399"/>
          <w:sz w:val="22"/>
          <w:lang w:val="en-US"/>
        </w:rPr>
        <w:t>TIN</w:t>
      </w:r>
      <w:r w:rsidRPr="007C1BC6">
        <w:rPr>
          <w:i/>
          <w:iCs/>
          <w:color w:val="333399"/>
          <w:sz w:val="22"/>
        </w:rPr>
        <w:t xml:space="preserve"> (</w:t>
      </w:r>
      <w:r w:rsidRPr="007C1BC6">
        <w:rPr>
          <w:i/>
          <w:iCs/>
          <w:color w:val="333399"/>
          <w:sz w:val="22"/>
          <w:lang w:val="en-US"/>
        </w:rPr>
        <w:t>Taxpayer</w:t>
      </w:r>
      <w:r w:rsidRPr="007C1BC6">
        <w:rPr>
          <w:i/>
          <w:iCs/>
          <w:color w:val="333399"/>
          <w:sz w:val="22"/>
        </w:rPr>
        <w:t xml:space="preserve"> </w:t>
      </w:r>
      <w:r w:rsidRPr="007C1BC6">
        <w:rPr>
          <w:i/>
          <w:iCs/>
          <w:color w:val="333399"/>
          <w:sz w:val="22"/>
          <w:lang w:val="en-US"/>
        </w:rPr>
        <w:t>Identification</w:t>
      </w:r>
      <w:r w:rsidRPr="007C1BC6">
        <w:rPr>
          <w:i/>
          <w:iCs/>
          <w:color w:val="333399"/>
          <w:sz w:val="22"/>
        </w:rPr>
        <w:t xml:space="preserve"> </w:t>
      </w:r>
      <w:r w:rsidRPr="007C1BC6">
        <w:rPr>
          <w:i/>
          <w:iCs/>
          <w:color w:val="333399"/>
          <w:sz w:val="22"/>
          <w:lang w:val="en-US"/>
        </w:rPr>
        <w:t>Number</w:t>
      </w:r>
      <w:r w:rsidRPr="007C1BC6">
        <w:rPr>
          <w:i/>
          <w:iCs/>
          <w:color w:val="333399"/>
          <w:sz w:val="22"/>
        </w:rPr>
        <w:t>)</w:t>
      </w:r>
    </w:p>
    <w:p w14:paraId="3504B71B" w14:textId="77777777" w:rsidR="00CA3228" w:rsidRPr="007C1BC6" w:rsidRDefault="00CA3228" w:rsidP="00CA3228">
      <w:pPr>
        <w:pStyle w:val="afa"/>
        <w:spacing w:before="0" w:line="276" w:lineRule="auto"/>
        <w:ind w:left="927"/>
        <w:jc w:val="both"/>
        <w:rPr>
          <w:sz w:val="22"/>
        </w:rPr>
      </w:pPr>
      <w:r w:rsidRPr="007C1BC6">
        <w:rPr>
          <w:sz w:val="22"/>
        </w:rPr>
        <w:t>ОГРН, номер свидетельства ОГРН (не заполняется физ. лицами): ___________ ;</w:t>
      </w:r>
    </w:p>
    <w:p w14:paraId="10F152CA" w14:textId="77777777" w:rsidR="00CA3228" w:rsidRPr="007C1BC6" w:rsidRDefault="00CA3228" w:rsidP="00CA3228">
      <w:pPr>
        <w:pStyle w:val="afa"/>
        <w:spacing w:before="0" w:line="276" w:lineRule="auto"/>
        <w:ind w:left="927"/>
        <w:jc w:val="both"/>
        <w:rPr>
          <w:sz w:val="22"/>
        </w:rPr>
      </w:pPr>
      <w:r w:rsidRPr="007C1BC6">
        <w:rPr>
          <w:sz w:val="22"/>
        </w:rPr>
        <w:t>ОКВЭД</w:t>
      </w:r>
      <w:r w:rsidR="00E4689A" w:rsidRPr="007C1BC6">
        <w:rPr>
          <w:sz w:val="22"/>
        </w:rPr>
        <w:t>2</w:t>
      </w:r>
      <w:r w:rsidRPr="007C1BC6">
        <w:rPr>
          <w:sz w:val="22"/>
        </w:rPr>
        <w:t>, дата регистрации (не заполняется физ. лицами): ___________ ;</w:t>
      </w:r>
    </w:p>
    <w:p w14:paraId="1501C9E8" w14:textId="77777777" w:rsidR="006F21B8" w:rsidRPr="007C1BC6" w:rsidRDefault="00CA3228" w:rsidP="00BF2F5C">
      <w:pPr>
        <w:pStyle w:val="afa"/>
        <w:keepNext/>
        <w:numPr>
          <w:ilvl w:val="0"/>
          <w:numId w:val="123"/>
        </w:numPr>
        <w:spacing w:before="0" w:line="276" w:lineRule="auto"/>
        <w:jc w:val="both"/>
        <w:rPr>
          <w:sz w:val="22"/>
        </w:rPr>
      </w:pPr>
      <w:r w:rsidRPr="007C1BC6">
        <w:rPr>
          <w:sz w:val="22"/>
        </w:rPr>
        <w:t xml:space="preserve">Адрес: </w:t>
      </w:r>
    </w:p>
    <w:p w14:paraId="00AB7771" w14:textId="77777777" w:rsidR="00CA3228" w:rsidRPr="007C1BC6" w:rsidRDefault="00CA3228" w:rsidP="00CA3228">
      <w:pPr>
        <w:ind w:left="709"/>
        <w:rPr>
          <w:sz w:val="22"/>
          <w:szCs w:val="20"/>
        </w:rPr>
      </w:pPr>
      <w:r w:rsidRPr="007C1BC6">
        <w:rPr>
          <w:sz w:val="22"/>
          <w:szCs w:val="20"/>
        </w:rPr>
        <w:t xml:space="preserve">Юридический адрес (не заполняется физ. лицами): </w:t>
      </w:r>
      <w:r w:rsidRPr="007C1BC6">
        <w:rPr>
          <w:i/>
          <w:iCs/>
          <w:color w:val="333399"/>
          <w:sz w:val="22"/>
          <w:szCs w:val="20"/>
        </w:rPr>
        <w:t>(указать)</w:t>
      </w:r>
      <w:r w:rsidRPr="007C1BC6">
        <w:rPr>
          <w:sz w:val="22"/>
          <w:szCs w:val="20"/>
        </w:rPr>
        <w:tab/>
      </w:r>
    </w:p>
    <w:p w14:paraId="4D11D954" w14:textId="77777777" w:rsidR="00CA3228" w:rsidRPr="007C1BC6" w:rsidRDefault="00CA3228" w:rsidP="00CA3228">
      <w:pPr>
        <w:ind w:left="709"/>
        <w:rPr>
          <w:sz w:val="22"/>
          <w:szCs w:val="20"/>
        </w:rPr>
      </w:pPr>
      <w:r w:rsidRPr="007C1BC6">
        <w:rPr>
          <w:sz w:val="22"/>
          <w:szCs w:val="20"/>
        </w:rPr>
        <w:t>Адрес регистрации (прописки):</w:t>
      </w:r>
      <w:r w:rsidRPr="007C1BC6">
        <w:rPr>
          <w:i/>
          <w:iCs/>
          <w:color w:val="333399"/>
          <w:sz w:val="22"/>
          <w:szCs w:val="20"/>
        </w:rPr>
        <w:t xml:space="preserve"> (указать)</w:t>
      </w:r>
      <w:r w:rsidRPr="007C1BC6">
        <w:rPr>
          <w:sz w:val="22"/>
          <w:szCs w:val="20"/>
        </w:rPr>
        <w:tab/>
      </w:r>
      <w:r w:rsidRPr="007C1BC6">
        <w:rPr>
          <w:sz w:val="22"/>
          <w:szCs w:val="20"/>
        </w:rPr>
        <w:tab/>
      </w:r>
      <w:r w:rsidRPr="007C1BC6">
        <w:rPr>
          <w:sz w:val="22"/>
          <w:szCs w:val="20"/>
        </w:rPr>
        <w:tab/>
      </w:r>
      <w:r w:rsidRPr="007C1BC6">
        <w:rPr>
          <w:sz w:val="22"/>
          <w:szCs w:val="20"/>
        </w:rPr>
        <w:tab/>
      </w:r>
      <w:r w:rsidRPr="007C1BC6">
        <w:rPr>
          <w:sz w:val="22"/>
          <w:szCs w:val="20"/>
        </w:rPr>
        <w:tab/>
      </w:r>
      <w:r w:rsidRPr="007C1BC6">
        <w:rPr>
          <w:sz w:val="22"/>
          <w:szCs w:val="20"/>
        </w:rPr>
        <w:tab/>
      </w:r>
    </w:p>
    <w:p w14:paraId="40CB5CF5" w14:textId="77777777" w:rsidR="00CA3228" w:rsidRPr="007C1BC6" w:rsidRDefault="00CA3228" w:rsidP="00CA3228">
      <w:pPr>
        <w:ind w:left="709"/>
        <w:rPr>
          <w:sz w:val="22"/>
          <w:szCs w:val="20"/>
        </w:rPr>
      </w:pPr>
      <w:r w:rsidRPr="007C1BC6">
        <w:rPr>
          <w:sz w:val="22"/>
          <w:szCs w:val="20"/>
        </w:rPr>
        <w:t>Адрес временной регистрации (при наличии):</w:t>
      </w:r>
      <w:r w:rsidRPr="007C1BC6">
        <w:rPr>
          <w:i/>
          <w:iCs/>
          <w:color w:val="333399"/>
          <w:sz w:val="22"/>
          <w:szCs w:val="20"/>
        </w:rPr>
        <w:t xml:space="preserve"> (указать)</w:t>
      </w:r>
      <w:r w:rsidRPr="007C1BC6">
        <w:rPr>
          <w:sz w:val="22"/>
          <w:szCs w:val="20"/>
        </w:rPr>
        <w:tab/>
      </w:r>
    </w:p>
    <w:p w14:paraId="54BA0875" w14:textId="77777777" w:rsidR="00CA3228" w:rsidRPr="007C1BC6" w:rsidRDefault="00CA3228" w:rsidP="00CA3228">
      <w:pPr>
        <w:ind w:left="709"/>
        <w:rPr>
          <w:sz w:val="22"/>
          <w:szCs w:val="20"/>
        </w:rPr>
      </w:pPr>
      <w:r w:rsidRPr="007C1BC6">
        <w:rPr>
          <w:sz w:val="22"/>
          <w:szCs w:val="20"/>
        </w:rPr>
        <w:t xml:space="preserve">Адрес фактического проживания: </w:t>
      </w:r>
      <w:r w:rsidRPr="007C1BC6">
        <w:rPr>
          <w:i/>
          <w:iCs/>
          <w:color w:val="333399"/>
          <w:sz w:val="22"/>
          <w:szCs w:val="20"/>
        </w:rPr>
        <w:t>(указать, если не совпадает с адресом (указать)</w:t>
      </w:r>
      <w:r w:rsidRPr="007C1BC6">
        <w:rPr>
          <w:sz w:val="22"/>
          <w:szCs w:val="20"/>
        </w:rPr>
        <w:tab/>
      </w:r>
    </w:p>
    <w:p w14:paraId="7FE34817" w14:textId="77777777" w:rsidR="00CA3228" w:rsidRPr="007C1BC6" w:rsidRDefault="00CA3228" w:rsidP="00CA3228">
      <w:pPr>
        <w:ind w:left="709"/>
        <w:rPr>
          <w:sz w:val="22"/>
          <w:szCs w:val="20"/>
          <w:u w:val="single"/>
        </w:rPr>
      </w:pPr>
      <w:r w:rsidRPr="007C1BC6">
        <w:rPr>
          <w:sz w:val="22"/>
          <w:szCs w:val="20"/>
        </w:rPr>
        <w:t xml:space="preserve">Телефон: </w:t>
      </w:r>
      <w:r w:rsidRPr="007C1BC6">
        <w:rPr>
          <w:i/>
          <w:iCs/>
          <w:color w:val="333399"/>
          <w:sz w:val="22"/>
          <w:szCs w:val="20"/>
        </w:rPr>
        <w:t>(указать)</w:t>
      </w:r>
    </w:p>
    <w:p w14:paraId="4D51A785" w14:textId="77777777" w:rsidR="00CA3228" w:rsidRPr="007C1BC6" w:rsidRDefault="00CA3228" w:rsidP="00CA3228">
      <w:pPr>
        <w:ind w:left="709"/>
        <w:rPr>
          <w:i/>
          <w:iCs/>
          <w:color w:val="333399"/>
          <w:sz w:val="22"/>
          <w:szCs w:val="20"/>
        </w:rPr>
      </w:pPr>
      <w:r w:rsidRPr="007C1BC6">
        <w:rPr>
          <w:sz w:val="22"/>
          <w:szCs w:val="20"/>
        </w:rPr>
        <w:t xml:space="preserve">Факс: </w:t>
      </w:r>
      <w:r w:rsidRPr="007C1BC6">
        <w:rPr>
          <w:i/>
          <w:iCs/>
          <w:color w:val="333399"/>
          <w:sz w:val="22"/>
          <w:szCs w:val="20"/>
        </w:rPr>
        <w:t>(указать)</w:t>
      </w:r>
    </w:p>
    <w:p w14:paraId="50947B3F" w14:textId="77777777" w:rsidR="00CA3228" w:rsidRPr="007C1BC6" w:rsidRDefault="00CA3228" w:rsidP="00CA3228">
      <w:pPr>
        <w:ind w:left="709"/>
        <w:rPr>
          <w:i/>
          <w:iCs/>
          <w:color w:val="333399"/>
          <w:sz w:val="22"/>
          <w:szCs w:val="20"/>
        </w:rPr>
      </w:pPr>
      <w:r w:rsidRPr="007C1BC6">
        <w:rPr>
          <w:sz w:val="22"/>
          <w:szCs w:val="20"/>
        </w:rPr>
        <w:t xml:space="preserve">Электронная почта: </w:t>
      </w:r>
      <w:r w:rsidRPr="007C1BC6">
        <w:rPr>
          <w:i/>
          <w:iCs/>
          <w:color w:val="333399"/>
          <w:sz w:val="22"/>
          <w:szCs w:val="20"/>
        </w:rPr>
        <w:t>(указать)</w:t>
      </w:r>
    </w:p>
    <w:p w14:paraId="6B49093C" w14:textId="77777777" w:rsidR="00CA3228" w:rsidRPr="007C1BC6" w:rsidRDefault="00CA3228" w:rsidP="00CA3228">
      <w:pPr>
        <w:ind w:left="709"/>
        <w:rPr>
          <w:sz w:val="22"/>
          <w:szCs w:val="20"/>
        </w:rPr>
      </w:pPr>
      <w:r w:rsidRPr="007C1BC6">
        <w:rPr>
          <w:sz w:val="22"/>
          <w:szCs w:val="20"/>
        </w:rPr>
        <w:t xml:space="preserve">Официальный веб-сайт (при наличии): </w:t>
      </w:r>
      <w:r w:rsidRPr="007C1BC6">
        <w:rPr>
          <w:i/>
          <w:iCs/>
          <w:color w:val="333399"/>
          <w:sz w:val="22"/>
          <w:szCs w:val="20"/>
        </w:rPr>
        <w:t>(указать)</w:t>
      </w:r>
    </w:p>
    <w:p w14:paraId="6BF42B78" w14:textId="77777777" w:rsidR="006F21B8" w:rsidRPr="007C1BC6" w:rsidRDefault="00CA3228" w:rsidP="00BF2F5C">
      <w:pPr>
        <w:pStyle w:val="afa"/>
        <w:numPr>
          <w:ilvl w:val="0"/>
          <w:numId w:val="123"/>
        </w:numPr>
        <w:spacing w:before="0" w:line="276" w:lineRule="auto"/>
        <w:ind w:left="714" w:hanging="357"/>
        <w:jc w:val="both"/>
        <w:rPr>
          <w:sz w:val="22"/>
        </w:rPr>
      </w:pPr>
      <w:r w:rsidRPr="007C1BC6">
        <w:rPr>
          <w:sz w:val="22"/>
        </w:rPr>
        <w:t xml:space="preserve">Банковские реквизиты: </w:t>
      </w:r>
    </w:p>
    <w:p w14:paraId="1134915C" w14:textId="77777777" w:rsidR="00CA3228" w:rsidRPr="007C1BC6" w:rsidRDefault="00CA3228" w:rsidP="00CA3228">
      <w:pPr>
        <w:ind w:left="709"/>
        <w:rPr>
          <w:sz w:val="22"/>
          <w:szCs w:val="20"/>
          <w:u w:val="single"/>
        </w:rPr>
      </w:pPr>
      <w:r w:rsidRPr="007C1BC6">
        <w:rPr>
          <w:sz w:val="22"/>
          <w:szCs w:val="20"/>
        </w:rPr>
        <w:t xml:space="preserve">р/с </w:t>
      </w:r>
      <w:r w:rsidRPr="007C1BC6">
        <w:rPr>
          <w:i/>
          <w:iCs/>
          <w:color w:val="333399"/>
          <w:sz w:val="22"/>
          <w:szCs w:val="20"/>
        </w:rPr>
        <w:t>(указать)</w:t>
      </w:r>
    </w:p>
    <w:p w14:paraId="28B92627" w14:textId="77777777" w:rsidR="00CA3228" w:rsidRPr="007C1BC6" w:rsidRDefault="00CA3228" w:rsidP="00CA3228">
      <w:pPr>
        <w:ind w:left="709"/>
        <w:rPr>
          <w:sz w:val="22"/>
          <w:szCs w:val="20"/>
          <w:u w:val="single"/>
        </w:rPr>
      </w:pPr>
      <w:r w:rsidRPr="007C1BC6">
        <w:rPr>
          <w:sz w:val="22"/>
          <w:szCs w:val="20"/>
        </w:rPr>
        <w:lastRenderedPageBreak/>
        <w:t xml:space="preserve">банк </w:t>
      </w:r>
      <w:r w:rsidRPr="007C1BC6">
        <w:rPr>
          <w:i/>
          <w:iCs/>
          <w:color w:val="333399"/>
          <w:sz w:val="22"/>
          <w:szCs w:val="20"/>
        </w:rPr>
        <w:t>(указать)</w:t>
      </w:r>
    </w:p>
    <w:p w14:paraId="61F974B1" w14:textId="77777777" w:rsidR="00CA3228" w:rsidRPr="007C1BC6" w:rsidRDefault="00CA3228" w:rsidP="00CA3228">
      <w:pPr>
        <w:ind w:left="709"/>
        <w:rPr>
          <w:sz w:val="22"/>
          <w:szCs w:val="20"/>
        </w:rPr>
      </w:pPr>
      <w:r w:rsidRPr="007C1BC6">
        <w:rPr>
          <w:sz w:val="22"/>
          <w:szCs w:val="20"/>
        </w:rPr>
        <w:t xml:space="preserve">город </w:t>
      </w:r>
      <w:r w:rsidRPr="007C1BC6">
        <w:rPr>
          <w:i/>
          <w:iCs/>
          <w:color w:val="333399"/>
          <w:sz w:val="22"/>
          <w:szCs w:val="20"/>
        </w:rPr>
        <w:t>(указать)</w:t>
      </w:r>
    </w:p>
    <w:p w14:paraId="39FE91ED" w14:textId="77777777" w:rsidR="006F21B8" w:rsidRPr="007C1BC6" w:rsidRDefault="00CA3228" w:rsidP="00BD4723">
      <w:pPr>
        <w:pStyle w:val="afa"/>
        <w:numPr>
          <w:ilvl w:val="0"/>
          <w:numId w:val="123"/>
        </w:numPr>
        <w:shd w:val="clear" w:color="auto" w:fill="FFFFFF"/>
        <w:spacing w:before="0" w:line="276" w:lineRule="auto"/>
        <w:ind w:left="714" w:right="11" w:hanging="357"/>
        <w:jc w:val="both"/>
        <w:rPr>
          <w:sz w:val="22"/>
        </w:rPr>
      </w:pPr>
      <w:r w:rsidRPr="007C1BC6">
        <w:rPr>
          <w:sz w:val="22"/>
        </w:rPr>
        <w:t>Данные о доходах/ среднегодовых оборотах (доходы за последние 3 года</w:t>
      </w:r>
      <w:r w:rsidR="00481454" w:rsidRPr="007C1BC6">
        <w:rPr>
          <w:sz w:val="22"/>
        </w:rPr>
        <w:t xml:space="preserve"> с учетом и без учета НДС</w:t>
      </w:r>
      <w:r w:rsidRPr="007C1BC6">
        <w:rPr>
          <w:sz w:val="22"/>
        </w:rPr>
        <w:t xml:space="preserve"> (в тыс. рублей) </w:t>
      </w:r>
      <w:r w:rsidRPr="007C1BC6">
        <w:rPr>
          <w:i/>
          <w:iCs/>
          <w:color w:val="333399"/>
          <w:sz w:val="22"/>
        </w:rPr>
        <w:t>(заполнить таблицу. Примечание: данные предоставляются на основании финансовой отчетности (индивидуальные предприниматели)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CA3228" w:rsidRPr="00D7415C" w14:paraId="5516996A" w14:textId="77777777" w:rsidTr="0060632F">
        <w:trPr>
          <w:jc w:val="center"/>
        </w:trPr>
        <w:tc>
          <w:tcPr>
            <w:tcW w:w="1050" w:type="pct"/>
            <w:tcBorders>
              <w:tl2br w:val="single" w:sz="4" w:space="0" w:color="auto"/>
              <w:tr2bl w:val="single" w:sz="4" w:space="0" w:color="auto"/>
            </w:tcBorders>
            <w:vAlign w:val="center"/>
          </w:tcPr>
          <w:p w14:paraId="763112F3" w14:textId="77777777" w:rsidR="00CA3228" w:rsidRPr="00D7415C" w:rsidRDefault="00CA3228" w:rsidP="0060632F">
            <w:pPr>
              <w:pStyle w:val="afd"/>
              <w:spacing w:after="0"/>
              <w:ind w:firstLine="0"/>
              <w:jc w:val="center"/>
              <w:rPr>
                <w:b/>
                <w:bCs/>
                <w:sz w:val="20"/>
                <w:szCs w:val="20"/>
              </w:rPr>
            </w:pPr>
          </w:p>
        </w:tc>
        <w:tc>
          <w:tcPr>
            <w:tcW w:w="817" w:type="pct"/>
            <w:vAlign w:val="center"/>
          </w:tcPr>
          <w:p w14:paraId="53B0FD05" w14:textId="77777777" w:rsidR="00CA3228" w:rsidRPr="00D7415C" w:rsidRDefault="00CA3228" w:rsidP="0060632F">
            <w:pPr>
              <w:pStyle w:val="afd"/>
              <w:spacing w:after="0"/>
              <w:ind w:firstLine="0"/>
              <w:jc w:val="center"/>
              <w:rPr>
                <w:bCs/>
                <w:sz w:val="20"/>
                <w:szCs w:val="20"/>
              </w:rPr>
            </w:pPr>
            <w:r w:rsidRPr="00D7415C">
              <w:rPr>
                <w:sz w:val="20"/>
                <w:szCs w:val="20"/>
              </w:rPr>
              <w:t>20__ г.,</w:t>
            </w:r>
          </w:p>
          <w:p w14:paraId="47E795B0" w14:textId="77777777" w:rsidR="00CA3228" w:rsidRPr="00D7415C" w:rsidRDefault="00CA3228" w:rsidP="0060632F">
            <w:pPr>
              <w:pStyle w:val="afd"/>
              <w:spacing w:after="0"/>
              <w:ind w:firstLine="0"/>
              <w:jc w:val="center"/>
              <w:rPr>
                <w:bCs/>
                <w:sz w:val="20"/>
                <w:szCs w:val="20"/>
              </w:rPr>
            </w:pPr>
            <w:r w:rsidRPr="00D7415C">
              <w:rPr>
                <w:sz w:val="20"/>
                <w:szCs w:val="20"/>
              </w:rPr>
              <w:t>тыс. руб.</w:t>
            </w:r>
          </w:p>
        </w:tc>
        <w:tc>
          <w:tcPr>
            <w:tcW w:w="817" w:type="pct"/>
            <w:vAlign w:val="center"/>
          </w:tcPr>
          <w:p w14:paraId="1A6657DB" w14:textId="77777777" w:rsidR="00CA3228" w:rsidRPr="00D7415C" w:rsidRDefault="00CA3228" w:rsidP="0060632F">
            <w:pPr>
              <w:pStyle w:val="afd"/>
              <w:spacing w:after="0"/>
              <w:ind w:firstLine="0"/>
              <w:jc w:val="center"/>
              <w:rPr>
                <w:bCs/>
                <w:sz w:val="20"/>
                <w:szCs w:val="20"/>
              </w:rPr>
            </w:pPr>
            <w:r w:rsidRPr="00D7415C">
              <w:rPr>
                <w:sz w:val="20"/>
                <w:szCs w:val="20"/>
              </w:rPr>
              <w:t>20__ г.,</w:t>
            </w:r>
          </w:p>
          <w:p w14:paraId="63453B02" w14:textId="77777777" w:rsidR="00CA3228" w:rsidRPr="00D7415C" w:rsidRDefault="00CA3228" w:rsidP="0060632F">
            <w:pPr>
              <w:pStyle w:val="afd"/>
              <w:spacing w:after="0"/>
              <w:ind w:firstLine="0"/>
              <w:jc w:val="center"/>
              <w:rPr>
                <w:bCs/>
                <w:sz w:val="20"/>
                <w:szCs w:val="20"/>
              </w:rPr>
            </w:pPr>
            <w:r w:rsidRPr="00D7415C">
              <w:rPr>
                <w:sz w:val="20"/>
                <w:szCs w:val="20"/>
              </w:rPr>
              <w:t>тыс. руб.</w:t>
            </w:r>
          </w:p>
        </w:tc>
        <w:tc>
          <w:tcPr>
            <w:tcW w:w="817" w:type="pct"/>
            <w:vAlign w:val="center"/>
          </w:tcPr>
          <w:p w14:paraId="71F59C62" w14:textId="77777777" w:rsidR="00CA3228" w:rsidRPr="00D7415C" w:rsidRDefault="00CA3228" w:rsidP="0060632F">
            <w:pPr>
              <w:pStyle w:val="afd"/>
              <w:spacing w:after="0"/>
              <w:ind w:firstLine="0"/>
              <w:jc w:val="center"/>
              <w:rPr>
                <w:bCs/>
                <w:sz w:val="20"/>
                <w:szCs w:val="20"/>
              </w:rPr>
            </w:pPr>
            <w:r w:rsidRPr="00D7415C">
              <w:rPr>
                <w:sz w:val="20"/>
                <w:szCs w:val="20"/>
              </w:rPr>
              <w:t>20__ г.,</w:t>
            </w:r>
          </w:p>
          <w:p w14:paraId="767D4193" w14:textId="77777777" w:rsidR="00CA3228" w:rsidRPr="00D7415C" w:rsidRDefault="00CA3228" w:rsidP="0060632F">
            <w:pPr>
              <w:pStyle w:val="afd"/>
              <w:spacing w:after="0"/>
              <w:ind w:firstLine="0"/>
              <w:jc w:val="center"/>
              <w:rPr>
                <w:bCs/>
                <w:sz w:val="20"/>
                <w:szCs w:val="20"/>
              </w:rPr>
            </w:pPr>
            <w:r w:rsidRPr="00D7415C">
              <w:rPr>
                <w:sz w:val="20"/>
                <w:szCs w:val="20"/>
              </w:rPr>
              <w:t>тыс. руб.</w:t>
            </w:r>
          </w:p>
        </w:tc>
        <w:tc>
          <w:tcPr>
            <w:tcW w:w="1498" w:type="pct"/>
            <w:vAlign w:val="center"/>
          </w:tcPr>
          <w:p w14:paraId="3E49ACD9" w14:textId="77777777" w:rsidR="00CA3228" w:rsidRPr="00D7415C" w:rsidRDefault="00CA3228" w:rsidP="0060632F">
            <w:pPr>
              <w:pStyle w:val="afd"/>
              <w:spacing w:after="0"/>
              <w:ind w:firstLine="0"/>
              <w:jc w:val="center"/>
              <w:rPr>
                <w:sz w:val="20"/>
                <w:szCs w:val="20"/>
              </w:rPr>
            </w:pPr>
            <w:r w:rsidRPr="00D7415C">
              <w:rPr>
                <w:sz w:val="20"/>
                <w:szCs w:val="20"/>
              </w:rPr>
              <w:t>Среднегодовой доход/ объем, тыс. руб.</w:t>
            </w:r>
          </w:p>
          <w:p w14:paraId="2B78D1D5" w14:textId="77777777" w:rsidR="00CA3228" w:rsidRPr="00D7415C" w:rsidRDefault="00CA3228" w:rsidP="0060632F">
            <w:pPr>
              <w:pStyle w:val="afd"/>
              <w:spacing w:after="0"/>
              <w:ind w:firstLine="0"/>
              <w:jc w:val="center"/>
              <w:rPr>
                <w:b/>
                <w:i/>
                <w:color w:val="333399"/>
                <w:sz w:val="20"/>
                <w:szCs w:val="20"/>
              </w:rPr>
            </w:pPr>
            <w:r w:rsidRPr="00D7415C">
              <w:rPr>
                <w:i/>
                <w:iCs/>
                <w:color w:val="333399"/>
                <w:sz w:val="20"/>
                <w:szCs w:val="20"/>
              </w:rPr>
              <w:t>((20__+20__+20__)/3)</w:t>
            </w:r>
          </w:p>
        </w:tc>
      </w:tr>
      <w:tr w:rsidR="00CA3228" w:rsidRPr="00D7415C" w14:paraId="7F1B7C96" w14:textId="77777777" w:rsidTr="0060632F">
        <w:trPr>
          <w:trHeight w:val="53"/>
          <w:jc w:val="center"/>
        </w:trPr>
        <w:tc>
          <w:tcPr>
            <w:tcW w:w="1050" w:type="pct"/>
            <w:vAlign w:val="center"/>
          </w:tcPr>
          <w:p w14:paraId="5F086AD2" w14:textId="77777777" w:rsidR="00CA3228" w:rsidRPr="00D7415C" w:rsidRDefault="00CA3228" w:rsidP="0060632F">
            <w:pPr>
              <w:pStyle w:val="afd"/>
              <w:spacing w:after="0"/>
              <w:ind w:firstLine="0"/>
              <w:jc w:val="center"/>
              <w:rPr>
                <w:b/>
                <w:bCs/>
                <w:sz w:val="20"/>
                <w:szCs w:val="20"/>
              </w:rPr>
            </w:pPr>
            <w:r w:rsidRPr="00D7415C">
              <w:rPr>
                <w:sz w:val="20"/>
                <w:szCs w:val="20"/>
              </w:rPr>
              <w:t>Доходы/ Годовые обороты всего</w:t>
            </w:r>
            <w:r w:rsidRPr="00D7415C">
              <w:rPr>
                <w:b/>
                <w:bCs/>
                <w:sz w:val="20"/>
                <w:szCs w:val="20"/>
              </w:rPr>
              <w:t>,</w:t>
            </w:r>
            <w:r w:rsidR="00481454">
              <w:rPr>
                <w:b/>
                <w:bCs/>
                <w:sz w:val="20"/>
                <w:szCs w:val="20"/>
              </w:rPr>
              <w:t xml:space="preserve"> </w:t>
            </w:r>
            <w:r w:rsidR="00481454" w:rsidRPr="00F37827">
              <w:rPr>
                <w:bCs/>
                <w:sz w:val="20"/>
                <w:szCs w:val="20"/>
              </w:rPr>
              <w:t>с НДС</w:t>
            </w:r>
            <w:r w:rsidRPr="00D7415C">
              <w:rPr>
                <w:b/>
                <w:bCs/>
                <w:sz w:val="20"/>
                <w:szCs w:val="20"/>
              </w:rPr>
              <w:t xml:space="preserve"> </w:t>
            </w:r>
            <w:r w:rsidRPr="00D7415C">
              <w:rPr>
                <w:sz w:val="20"/>
                <w:szCs w:val="20"/>
              </w:rPr>
              <w:t>тыс. руб.</w:t>
            </w:r>
          </w:p>
        </w:tc>
        <w:tc>
          <w:tcPr>
            <w:tcW w:w="817" w:type="pct"/>
            <w:vAlign w:val="center"/>
          </w:tcPr>
          <w:p w14:paraId="60F6E908" w14:textId="77777777" w:rsidR="00CA3228" w:rsidRPr="00D7415C" w:rsidRDefault="00CA3228" w:rsidP="0060632F">
            <w:pPr>
              <w:pStyle w:val="afd"/>
              <w:spacing w:after="0"/>
              <w:ind w:firstLine="0"/>
              <w:jc w:val="center"/>
              <w:rPr>
                <w:b/>
                <w:bCs/>
                <w:sz w:val="20"/>
                <w:szCs w:val="20"/>
              </w:rPr>
            </w:pPr>
          </w:p>
        </w:tc>
        <w:tc>
          <w:tcPr>
            <w:tcW w:w="817" w:type="pct"/>
            <w:vAlign w:val="center"/>
          </w:tcPr>
          <w:p w14:paraId="7B56C393" w14:textId="77777777" w:rsidR="00CA3228" w:rsidRPr="00D7415C" w:rsidRDefault="00CA3228" w:rsidP="0060632F">
            <w:pPr>
              <w:pStyle w:val="afd"/>
              <w:spacing w:after="0"/>
              <w:ind w:firstLine="0"/>
              <w:jc w:val="center"/>
              <w:rPr>
                <w:b/>
                <w:bCs/>
                <w:sz w:val="20"/>
                <w:szCs w:val="20"/>
              </w:rPr>
            </w:pPr>
          </w:p>
        </w:tc>
        <w:tc>
          <w:tcPr>
            <w:tcW w:w="817" w:type="pct"/>
            <w:vAlign w:val="center"/>
          </w:tcPr>
          <w:p w14:paraId="4A99DF47" w14:textId="77777777" w:rsidR="00CA3228" w:rsidRPr="00D7415C" w:rsidRDefault="00CA3228" w:rsidP="0060632F">
            <w:pPr>
              <w:pStyle w:val="afd"/>
              <w:spacing w:after="0"/>
              <w:ind w:firstLine="0"/>
              <w:jc w:val="center"/>
              <w:rPr>
                <w:b/>
                <w:bCs/>
                <w:sz w:val="20"/>
                <w:szCs w:val="20"/>
              </w:rPr>
            </w:pPr>
          </w:p>
        </w:tc>
        <w:tc>
          <w:tcPr>
            <w:tcW w:w="1498" w:type="pct"/>
            <w:vAlign w:val="center"/>
          </w:tcPr>
          <w:p w14:paraId="0C1790D2" w14:textId="77777777" w:rsidR="00CA3228" w:rsidRPr="00D7415C" w:rsidRDefault="00CA3228" w:rsidP="0060632F">
            <w:pPr>
              <w:pStyle w:val="afd"/>
              <w:spacing w:after="0"/>
              <w:ind w:firstLine="0"/>
              <w:jc w:val="center"/>
              <w:rPr>
                <w:sz w:val="20"/>
                <w:szCs w:val="20"/>
              </w:rPr>
            </w:pPr>
          </w:p>
        </w:tc>
      </w:tr>
      <w:tr w:rsidR="00481454" w:rsidRPr="00D7415C" w14:paraId="376A7774" w14:textId="77777777" w:rsidTr="0060632F">
        <w:trPr>
          <w:trHeight w:val="53"/>
          <w:jc w:val="center"/>
        </w:trPr>
        <w:tc>
          <w:tcPr>
            <w:tcW w:w="1050" w:type="pct"/>
            <w:vAlign w:val="center"/>
          </w:tcPr>
          <w:p w14:paraId="5C877E73" w14:textId="77777777" w:rsidR="00481454" w:rsidRPr="00D7415C" w:rsidRDefault="00481454" w:rsidP="0060632F">
            <w:pPr>
              <w:pStyle w:val="afd"/>
              <w:spacing w:after="0"/>
              <w:ind w:firstLine="0"/>
              <w:jc w:val="center"/>
              <w:rPr>
                <w:sz w:val="20"/>
                <w:szCs w:val="20"/>
              </w:rPr>
            </w:pPr>
            <w:r w:rsidRPr="00D7415C">
              <w:rPr>
                <w:sz w:val="20"/>
                <w:szCs w:val="20"/>
              </w:rPr>
              <w:t xml:space="preserve">Доходы/ Годовые </w:t>
            </w:r>
            <w:r w:rsidRPr="00F37827">
              <w:rPr>
                <w:sz w:val="20"/>
                <w:szCs w:val="20"/>
              </w:rPr>
              <w:t>обороты всего</w:t>
            </w:r>
            <w:r w:rsidRPr="00F37827">
              <w:rPr>
                <w:bCs/>
                <w:sz w:val="20"/>
                <w:szCs w:val="20"/>
              </w:rPr>
              <w:t xml:space="preserve">, без учета НДС </w:t>
            </w:r>
            <w:r w:rsidRPr="00D7415C">
              <w:rPr>
                <w:sz w:val="20"/>
                <w:szCs w:val="20"/>
              </w:rPr>
              <w:t>тыс. руб.</w:t>
            </w:r>
          </w:p>
        </w:tc>
        <w:tc>
          <w:tcPr>
            <w:tcW w:w="817" w:type="pct"/>
            <w:vAlign w:val="center"/>
          </w:tcPr>
          <w:p w14:paraId="550AFAA3" w14:textId="77777777" w:rsidR="00481454" w:rsidRPr="00D7415C" w:rsidRDefault="00481454" w:rsidP="0060632F">
            <w:pPr>
              <w:pStyle w:val="afd"/>
              <w:spacing w:after="0"/>
              <w:ind w:firstLine="0"/>
              <w:jc w:val="center"/>
              <w:rPr>
                <w:b/>
                <w:bCs/>
                <w:sz w:val="20"/>
                <w:szCs w:val="20"/>
              </w:rPr>
            </w:pPr>
          </w:p>
        </w:tc>
        <w:tc>
          <w:tcPr>
            <w:tcW w:w="817" w:type="pct"/>
            <w:vAlign w:val="center"/>
          </w:tcPr>
          <w:p w14:paraId="213E1888" w14:textId="77777777" w:rsidR="00481454" w:rsidRPr="00D7415C" w:rsidRDefault="00481454" w:rsidP="0060632F">
            <w:pPr>
              <w:pStyle w:val="afd"/>
              <w:spacing w:after="0"/>
              <w:ind w:firstLine="0"/>
              <w:jc w:val="center"/>
              <w:rPr>
                <w:b/>
                <w:bCs/>
                <w:sz w:val="20"/>
                <w:szCs w:val="20"/>
              </w:rPr>
            </w:pPr>
          </w:p>
        </w:tc>
        <w:tc>
          <w:tcPr>
            <w:tcW w:w="817" w:type="pct"/>
            <w:vAlign w:val="center"/>
          </w:tcPr>
          <w:p w14:paraId="663FE0A9" w14:textId="77777777" w:rsidR="00481454" w:rsidRPr="00D7415C" w:rsidRDefault="00481454" w:rsidP="0060632F">
            <w:pPr>
              <w:pStyle w:val="afd"/>
              <w:spacing w:after="0"/>
              <w:ind w:firstLine="0"/>
              <w:jc w:val="center"/>
              <w:rPr>
                <w:b/>
                <w:bCs/>
                <w:sz w:val="20"/>
                <w:szCs w:val="20"/>
              </w:rPr>
            </w:pPr>
          </w:p>
        </w:tc>
        <w:tc>
          <w:tcPr>
            <w:tcW w:w="1498" w:type="pct"/>
            <w:vAlign w:val="center"/>
          </w:tcPr>
          <w:p w14:paraId="3B9AA9A2" w14:textId="77777777" w:rsidR="00481454" w:rsidRPr="00D7415C" w:rsidRDefault="00481454" w:rsidP="0060632F">
            <w:pPr>
              <w:pStyle w:val="afd"/>
              <w:spacing w:after="0"/>
              <w:ind w:firstLine="0"/>
              <w:jc w:val="center"/>
              <w:rPr>
                <w:sz w:val="20"/>
                <w:szCs w:val="20"/>
              </w:rPr>
            </w:pPr>
          </w:p>
        </w:tc>
      </w:tr>
    </w:tbl>
    <w:p w14:paraId="0A75818C" w14:textId="77777777" w:rsidR="006F21B8" w:rsidRPr="007C1BC6" w:rsidRDefault="00CA3228" w:rsidP="00BF2F5C">
      <w:pPr>
        <w:pStyle w:val="afa"/>
        <w:numPr>
          <w:ilvl w:val="0"/>
          <w:numId w:val="123"/>
        </w:numPr>
        <w:spacing w:before="240" w:after="200" w:line="276" w:lineRule="auto"/>
        <w:jc w:val="both"/>
        <w:rPr>
          <w:color w:val="002060"/>
          <w:sz w:val="22"/>
        </w:rPr>
      </w:pPr>
      <w:r w:rsidRPr="007C1BC6">
        <w:rPr>
          <w:color w:val="000000"/>
          <w:sz w:val="22"/>
        </w:rPr>
        <w:t xml:space="preserve">Среднесписочная численность персонала в текущем году </w:t>
      </w:r>
      <w:r w:rsidRPr="007C1BC6">
        <w:rPr>
          <w:i/>
          <w:iCs/>
          <w:color w:val="333399"/>
          <w:sz w:val="22"/>
        </w:rPr>
        <w:t>(указать)</w:t>
      </w:r>
      <w:r w:rsidRPr="007C1BC6">
        <w:rPr>
          <w:color w:val="000000"/>
          <w:sz w:val="22"/>
        </w:rPr>
        <w:t xml:space="preserve"> человек </w:t>
      </w:r>
      <w:r w:rsidRPr="007C1BC6">
        <w:rPr>
          <w:sz w:val="22"/>
        </w:rPr>
        <w:t>(не заполняется физ. лицами)</w:t>
      </w:r>
      <w:r w:rsidRPr="007C1BC6">
        <w:rPr>
          <w:color w:val="000000"/>
          <w:sz w:val="22"/>
        </w:rPr>
        <w:t xml:space="preserve"> </w:t>
      </w:r>
      <w:r w:rsidRPr="007C1BC6">
        <w:rPr>
          <w:sz w:val="22"/>
        </w:rPr>
        <w:t>___________ ;</w:t>
      </w:r>
    </w:p>
    <w:p w14:paraId="58F79A9F" w14:textId="77777777" w:rsidR="006F21B8" w:rsidRPr="007C1BC6" w:rsidRDefault="00CA3228" w:rsidP="00BF2F5C">
      <w:pPr>
        <w:pStyle w:val="afa"/>
        <w:numPr>
          <w:ilvl w:val="0"/>
          <w:numId w:val="123"/>
        </w:numPr>
        <w:spacing w:before="240" w:after="200" w:line="276" w:lineRule="auto"/>
        <w:jc w:val="both"/>
        <w:rPr>
          <w:color w:val="002060"/>
          <w:sz w:val="22"/>
        </w:rPr>
      </w:pPr>
      <w:r w:rsidRPr="007C1BC6">
        <w:rPr>
          <w:color w:val="000000"/>
          <w:sz w:val="22"/>
        </w:rPr>
        <w:t xml:space="preserve">Сообщаю, что </w:t>
      </w:r>
      <w:r w:rsidRPr="007C1BC6">
        <w:rPr>
          <w:i/>
          <w:iCs/>
          <w:color w:val="333399"/>
          <w:sz w:val="22"/>
        </w:rPr>
        <w:t>(указать краткое наименование)</w:t>
      </w:r>
      <w:r w:rsidRPr="007C1BC6">
        <w:rPr>
          <w:color w:val="000000"/>
          <w:sz w:val="22"/>
        </w:rPr>
        <w:t xml:space="preserve"> на дату подачи заявки являюсь субъектом малого предпринимательства</w:t>
      </w:r>
      <w:r w:rsidRPr="007C1BC6">
        <w:rPr>
          <w:i/>
          <w:iCs/>
          <w:color w:val="333399"/>
          <w:sz w:val="22"/>
        </w:rPr>
        <w:t xml:space="preserve"> согласно критериям, установленным Федеральным законом от 24.07.2007 №209-ФЗ «О развитии малого и среднего предпринимательства в Российской Федерации».</w:t>
      </w:r>
    </w:p>
    <w:p w14:paraId="2DF39988" w14:textId="77777777" w:rsidR="00FF4BC1" w:rsidRPr="007C1BC6" w:rsidRDefault="00FF4BC1" w:rsidP="00BF2F5C">
      <w:pPr>
        <w:pStyle w:val="afa"/>
        <w:keepNext/>
        <w:numPr>
          <w:ilvl w:val="0"/>
          <w:numId w:val="123"/>
        </w:numPr>
        <w:spacing w:before="0" w:line="276" w:lineRule="auto"/>
        <w:jc w:val="both"/>
        <w:rPr>
          <w:sz w:val="22"/>
        </w:rPr>
      </w:pPr>
      <w:r w:rsidRPr="007C1BC6">
        <w:rPr>
          <w:sz w:val="22"/>
        </w:rPr>
        <w:t>Сообщаю, что:</w:t>
      </w:r>
    </w:p>
    <w:p w14:paraId="7555D317" w14:textId="77777777" w:rsidR="00FF4BC1" w:rsidRPr="00BC1EAC" w:rsidRDefault="00FF4BC1" w:rsidP="00BF2F5C">
      <w:pPr>
        <w:pStyle w:val="afa"/>
        <w:numPr>
          <w:ilvl w:val="0"/>
          <w:numId w:val="184"/>
        </w:numPr>
        <w:tabs>
          <w:tab w:val="clear" w:pos="1134"/>
        </w:tabs>
        <w:spacing w:before="0" w:line="276" w:lineRule="auto"/>
        <w:ind w:left="1418"/>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sidRPr="00BC1EAC">
        <w:rPr>
          <w:color w:val="000000"/>
          <w:sz w:val="22"/>
          <w:szCs w:val="22"/>
        </w:rPr>
        <w:t xml:space="preserve"> н</w:t>
      </w:r>
      <w:r w:rsidRPr="00E24C24">
        <w:rPr>
          <w:color w:val="000000"/>
          <w:sz w:val="22"/>
          <w:szCs w:val="22"/>
        </w:rPr>
        <w:t>е име</w:t>
      </w:r>
      <w:r>
        <w:rPr>
          <w:color w:val="000000"/>
          <w:sz w:val="22"/>
          <w:szCs w:val="22"/>
        </w:rPr>
        <w:t xml:space="preserve">ет </w:t>
      </w:r>
      <w:r w:rsidRPr="00E24C24">
        <w:rPr>
          <w:color w:val="000000"/>
          <w:sz w:val="22"/>
          <w:szCs w:val="22"/>
        </w:rPr>
        <w:t>действующе</w:t>
      </w:r>
      <w:r w:rsidR="00E551B7">
        <w:rPr>
          <w:color w:val="000000"/>
          <w:sz w:val="22"/>
          <w:szCs w:val="22"/>
        </w:rPr>
        <w:t>го</w:t>
      </w:r>
      <w:r w:rsidRPr="00E24C24">
        <w:rPr>
          <w:color w:val="000000"/>
          <w:sz w:val="22"/>
          <w:szCs w:val="22"/>
        </w:rPr>
        <w:t xml:space="preserve"> </w:t>
      </w:r>
      <w:r w:rsidR="00E551B7">
        <w:rPr>
          <w:color w:val="000000"/>
          <w:sz w:val="22"/>
          <w:szCs w:val="22"/>
        </w:rPr>
        <w:t>подтверждения о соответствии требованиям в рамках должной осмотрительности</w:t>
      </w:r>
      <w:r w:rsidRPr="00E24C24">
        <w:rPr>
          <w:color w:val="000000"/>
          <w:sz w:val="22"/>
          <w:szCs w:val="22"/>
        </w:rPr>
        <w:t xml:space="preserve"> </w:t>
      </w:r>
      <w:r w:rsidRPr="00E24C24">
        <w:rPr>
          <w:i/>
          <w:iCs/>
          <w:color w:val="333399"/>
          <w:sz w:val="22"/>
          <w:szCs w:val="22"/>
        </w:rPr>
        <w:t>(указать наименование Организатора закупки)</w:t>
      </w:r>
      <w:r w:rsidRPr="00E24C24">
        <w:rPr>
          <w:color w:val="000000"/>
          <w:sz w:val="22"/>
          <w:szCs w:val="22"/>
        </w:rPr>
        <w:t xml:space="preserve"> </w:t>
      </w:r>
      <w:r>
        <w:rPr>
          <w:color w:val="000000"/>
          <w:sz w:val="22"/>
          <w:szCs w:val="22"/>
        </w:rPr>
        <w:t xml:space="preserve">и подаю документы для проверки на соответствие </w:t>
      </w:r>
      <w:r w:rsidR="00E551B7">
        <w:rPr>
          <w:color w:val="000000"/>
          <w:sz w:val="22"/>
          <w:szCs w:val="22"/>
        </w:rPr>
        <w:t xml:space="preserve">данным </w:t>
      </w:r>
      <w:r>
        <w:rPr>
          <w:color w:val="000000"/>
          <w:sz w:val="22"/>
          <w:szCs w:val="22"/>
        </w:rPr>
        <w:t>требованиям в составе настоящей заявки на закупку;</w:t>
      </w:r>
    </w:p>
    <w:p w14:paraId="78900DA4" w14:textId="77777777" w:rsidR="00FF4BC1" w:rsidRPr="00E24C24" w:rsidRDefault="00FF4BC1" w:rsidP="00FF4BC1">
      <w:pPr>
        <w:widowControl w:val="0"/>
        <w:tabs>
          <w:tab w:val="clear" w:pos="1134"/>
        </w:tabs>
        <w:kinsoku/>
        <w:overflowPunct/>
        <w:autoSpaceDE/>
        <w:autoSpaceDN/>
        <w:spacing w:line="276" w:lineRule="auto"/>
        <w:ind w:left="1417" w:hanging="425"/>
        <w:contextualSpacing/>
        <w:rPr>
          <w:color w:val="000000"/>
          <w:sz w:val="22"/>
          <w:szCs w:val="22"/>
        </w:rPr>
      </w:pPr>
      <w:r w:rsidRPr="00E24C24">
        <w:rPr>
          <w:color w:val="000000"/>
          <w:sz w:val="22"/>
          <w:szCs w:val="22"/>
        </w:rPr>
        <w:t>либо</w:t>
      </w:r>
    </w:p>
    <w:p w14:paraId="4968492F" w14:textId="77777777" w:rsidR="00FF4BC1" w:rsidRPr="00E24C24" w:rsidRDefault="00E551B7" w:rsidP="00BF2F5C">
      <w:pPr>
        <w:pStyle w:val="afa"/>
        <w:numPr>
          <w:ilvl w:val="0"/>
          <w:numId w:val="184"/>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Pr>
          <w:i/>
          <w:iCs/>
          <w:color w:val="333399"/>
          <w:sz w:val="22"/>
          <w:szCs w:val="22"/>
        </w:rPr>
        <w:t xml:space="preserve"> </w:t>
      </w:r>
      <w:r w:rsidR="00FF4BC1">
        <w:rPr>
          <w:color w:val="000000"/>
          <w:sz w:val="22"/>
          <w:szCs w:val="22"/>
        </w:rPr>
        <w:t xml:space="preserve">подавал документы </w:t>
      </w:r>
      <w:r>
        <w:rPr>
          <w:color w:val="000000"/>
          <w:sz w:val="22"/>
          <w:szCs w:val="22"/>
        </w:rPr>
        <w:t xml:space="preserve">в </w:t>
      </w:r>
      <w:r w:rsidR="00FF4BC1" w:rsidRPr="006D11B3">
        <w:rPr>
          <w:i/>
          <w:iCs/>
          <w:color w:val="333399"/>
          <w:sz w:val="22"/>
          <w:szCs w:val="22"/>
        </w:rPr>
        <w:t>(указать наименование Организатора закупки)</w:t>
      </w:r>
      <w:r w:rsidR="00FF4BC1" w:rsidRPr="006D11B3">
        <w:rPr>
          <w:color w:val="000000"/>
          <w:sz w:val="22"/>
          <w:szCs w:val="22"/>
        </w:rPr>
        <w:t xml:space="preserve"> </w:t>
      </w:r>
      <w:r w:rsidR="00FF4BC1">
        <w:rPr>
          <w:color w:val="000000"/>
          <w:sz w:val="22"/>
          <w:szCs w:val="22"/>
        </w:rPr>
        <w:t xml:space="preserve">для проверки на соответствие требованиям </w:t>
      </w:r>
      <w:r>
        <w:rPr>
          <w:color w:val="000000"/>
          <w:sz w:val="22"/>
          <w:szCs w:val="22"/>
        </w:rPr>
        <w:t>в рамках должной осмотрительности</w:t>
      </w:r>
      <w:r w:rsidR="00FF4BC1">
        <w:rPr>
          <w:color w:val="000000"/>
          <w:sz w:val="22"/>
          <w:szCs w:val="22"/>
        </w:rPr>
        <w:t xml:space="preserve"> </w:t>
      </w:r>
      <w:r w:rsidR="00FF4BC1" w:rsidRPr="006D11B3">
        <w:rPr>
          <w:i/>
          <w:iCs/>
          <w:color w:val="333399"/>
          <w:sz w:val="22"/>
          <w:szCs w:val="22"/>
        </w:rPr>
        <w:t xml:space="preserve">(указать </w:t>
      </w:r>
      <w:r w:rsidR="00FF4BC1">
        <w:rPr>
          <w:i/>
          <w:iCs/>
          <w:color w:val="333399"/>
          <w:sz w:val="22"/>
          <w:szCs w:val="22"/>
        </w:rPr>
        <w:t>реквизиты письма с документами для проверки</w:t>
      </w:r>
      <w:r w:rsidR="00FF4BC1" w:rsidRPr="006D11B3">
        <w:rPr>
          <w:i/>
          <w:iCs/>
          <w:color w:val="333399"/>
          <w:sz w:val="22"/>
          <w:szCs w:val="22"/>
        </w:rPr>
        <w:t>)</w:t>
      </w:r>
      <w:r w:rsidR="00FF4BC1" w:rsidRPr="00E24C24">
        <w:rPr>
          <w:color w:val="000000"/>
          <w:sz w:val="22"/>
          <w:szCs w:val="22"/>
        </w:rPr>
        <w:t>;</w:t>
      </w:r>
    </w:p>
    <w:p w14:paraId="40CC6C9C" w14:textId="77777777" w:rsidR="00FF4BC1" w:rsidRPr="00A12688" w:rsidRDefault="00FF4BC1" w:rsidP="00FF4BC1">
      <w:pPr>
        <w:pStyle w:val="afa"/>
        <w:tabs>
          <w:tab w:val="clear" w:pos="1134"/>
        </w:tabs>
        <w:spacing w:line="276" w:lineRule="auto"/>
        <w:ind w:left="993"/>
        <w:rPr>
          <w:color w:val="000000"/>
          <w:sz w:val="22"/>
          <w:szCs w:val="22"/>
        </w:rPr>
      </w:pPr>
      <w:r w:rsidRPr="00A12688">
        <w:rPr>
          <w:color w:val="000000"/>
          <w:sz w:val="22"/>
          <w:szCs w:val="22"/>
        </w:rPr>
        <w:t>либо</w:t>
      </w:r>
    </w:p>
    <w:p w14:paraId="7D6F8305" w14:textId="77777777" w:rsidR="00FF4BC1" w:rsidRPr="00E24C24" w:rsidRDefault="00FF4BC1" w:rsidP="00BF2F5C">
      <w:pPr>
        <w:pStyle w:val="afa"/>
        <w:numPr>
          <w:ilvl w:val="0"/>
          <w:numId w:val="184"/>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Pr="00A82B4F">
        <w:rPr>
          <w:color w:val="000000"/>
          <w:sz w:val="22"/>
          <w:szCs w:val="22"/>
        </w:rPr>
        <w:t>соответству</w:t>
      </w:r>
      <w:r>
        <w:rPr>
          <w:color w:val="000000"/>
          <w:sz w:val="22"/>
          <w:szCs w:val="22"/>
        </w:rPr>
        <w:t>ет</w:t>
      </w:r>
      <w:r w:rsidRPr="00A82B4F">
        <w:rPr>
          <w:color w:val="000000"/>
          <w:sz w:val="22"/>
          <w:szCs w:val="22"/>
        </w:rPr>
        <w:t xml:space="preserve"> требованиям</w:t>
      </w:r>
      <w:r w:rsidR="00E551B7">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 xml:space="preserve">(указать дату выдачи, номер </w:t>
      </w:r>
      <w:r w:rsidR="00E551B7">
        <w:rPr>
          <w:i/>
          <w:iCs/>
          <w:color w:val="333399"/>
          <w:sz w:val="22"/>
          <w:szCs w:val="22"/>
        </w:rPr>
        <w:t>подтверждающего документа</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14:paraId="3A025BAA" w14:textId="77777777" w:rsidR="00FF4BC1" w:rsidRPr="00E24C24" w:rsidRDefault="00FF4BC1" w:rsidP="00BF2F5C">
      <w:pPr>
        <w:pStyle w:val="afa"/>
        <w:numPr>
          <w:ilvl w:val="0"/>
          <w:numId w:val="179"/>
        </w:numPr>
        <w:tabs>
          <w:tab w:val="clear" w:pos="1134"/>
        </w:tabs>
        <w:spacing w:before="240" w:after="200" w:line="276" w:lineRule="auto"/>
        <w:ind w:left="1701"/>
        <w:jc w:val="both"/>
        <w:rPr>
          <w:color w:val="000000"/>
          <w:sz w:val="22"/>
          <w:szCs w:val="22"/>
        </w:rPr>
      </w:pPr>
      <w:r>
        <w:rPr>
          <w:color w:val="000000"/>
          <w:sz w:val="22"/>
          <w:szCs w:val="22"/>
        </w:rPr>
        <w:t xml:space="preserve">с даты </w:t>
      </w:r>
      <w:r w:rsidR="00E551B7">
        <w:rPr>
          <w:color w:val="000000"/>
          <w:sz w:val="22"/>
          <w:szCs w:val="22"/>
        </w:rPr>
        <w:t xml:space="preserve">подтверждения соответствия требованиям в рамках должной осмотрительности </w:t>
      </w:r>
      <w:r w:rsidRPr="00E24C24">
        <w:rPr>
          <w:color w:val="000000"/>
          <w:sz w:val="22"/>
          <w:szCs w:val="22"/>
        </w:rPr>
        <w:t xml:space="preserve">в сведения, ранее поданные </w:t>
      </w:r>
      <w:r w:rsidR="00E551B7">
        <w:rPr>
          <w:color w:val="000000"/>
          <w:sz w:val="22"/>
          <w:szCs w:val="22"/>
        </w:rPr>
        <w:t xml:space="preserve">для проверки на соответствие данным требованиям </w:t>
      </w:r>
      <w:r w:rsidRPr="00E24C24">
        <w:rPr>
          <w:i/>
          <w:iCs/>
          <w:color w:val="333399"/>
          <w:sz w:val="22"/>
          <w:szCs w:val="22"/>
        </w:rPr>
        <w:t xml:space="preserve">(выбрать: </w:t>
      </w:r>
      <w:r w:rsidRPr="00E24C24">
        <w:rPr>
          <w:color w:val="000000"/>
          <w:sz w:val="22"/>
          <w:szCs w:val="22"/>
        </w:rPr>
        <w:t>«не были внесены изменения»/«были внесены следующие 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какими));</w:t>
      </w:r>
    </w:p>
    <w:p w14:paraId="0783648C" w14:textId="77777777" w:rsidR="00FF4BC1" w:rsidRPr="0080001E" w:rsidRDefault="00FF4BC1" w:rsidP="00BF2F5C">
      <w:pPr>
        <w:pStyle w:val="afa"/>
        <w:numPr>
          <w:ilvl w:val="0"/>
          <w:numId w:val="176"/>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r w:rsidRPr="00203244">
        <w:rPr>
          <w:color w:val="000000"/>
          <w:sz w:val="22"/>
          <w:szCs w:val="22"/>
        </w:rPr>
        <w:t>/«</w:t>
      </w:r>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14:paraId="56B515E4" w14:textId="77777777" w:rsidR="00FF4BC1" w:rsidRDefault="00FF4BC1" w:rsidP="00BF2F5C">
      <w:pPr>
        <w:pStyle w:val="afa"/>
        <w:numPr>
          <w:ilvl w:val="0"/>
          <w:numId w:val="176"/>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не проводится</w:t>
      </w:r>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14:paraId="7C15AD28" w14:textId="77777777" w:rsidR="00FF4BC1" w:rsidRPr="00792F2F" w:rsidRDefault="00FF4BC1" w:rsidP="00BF2F5C">
      <w:pPr>
        <w:pStyle w:val="afa"/>
        <w:numPr>
          <w:ilvl w:val="0"/>
          <w:numId w:val="176"/>
        </w:numPr>
        <w:jc w:val="both"/>
        <w:rPr>
          <w:color w:val="000000"/>
          <w:sz w:val="22"/>
          <w:szCs w:val="22"/>
        </w:rPr>
      </w:pPr>
      <w:r w:rsidRPr="00792F2F">
        <w:rPr>
          <w:color w:val="000000"/>
          <w:sz w:val="22"/>
          <w:szCs w:val="22"/>
        </w:rPr>
        <w:t xml:space="preserve">у </w:t>
      </w:r>
      <w:r w:rsidRPr="00B77D32">
        <w:rPr>
          <w:color w:val="000000"/>
          <w:sz w:val="22"/>
          <w:szCs w:val="22"/>
        </w:rPr>
        <w:t>руководителя или</w:t>
      </w:r>
      <w:r w:rsidRPr="00792F2F">
        <w:rPr>
          <w:color w:val="000000"/>
          <w:sz w:val="22"/>
          <w:szCs w:val="22"/>
        </w:rPr>
        <w:t xml:space="preserve">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w:t>
      </w:r>
      <w:r w:rsidRPr="00792F2F">
        <w:rPr>
          <w:color w:val="000000"/>
          <w:sz w:val="22"/>
          <w:szCs w:val="22"/>
        </w:rPr>
        <w:lastRenderedPageBreak/>
        <w:t xml:space="preserve">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14:paraId="66A0D5DC" w14:textId="77777777" w:rsidR="00FF4BC1" w:rsidRDefault="00FF4BC1" w:rsidP="00BF2F5C">
      <w:pPr>
        <w:pStyle w:val="afa"/>
        <w:numPr>
          <w:ilvl w:val="0"/>
          <w:numId w:val="176"/>
        </w:numPr>
        <w:spacing w:before="240" w:after="200" w:line="276" w:lineRule="auto"/>
        <w:jc w:val="both"/>
        <w:rPr>
          <w:color w:val="000000"/>
          <w:sz w:val="22"/>
          <w:szCs w:val="22"/>
        </w:rPr>
      </w:pPr>
      <w:r w:rsidRPr="003B028B">
        <w:rPr>
          <w:color w:val="000000"/>
          <w:sz w:val="22"/>
          <w:szCs w:val="22"/>
        </w:rPr>
        <w:t xml:space="preserve">у </w:t>
      </w:r>
      <w:r w:rsidRPr="00B77D32">
        <w:rPr>
          <w:color w:val="000000"/>
          <w:sz w:val="22"/>
          <w:szCs w:val="22"/>
        </w:rPr>
        <w:t>руководителя</w:t>
      </w:r>
      <w:r w:rsidRPr="003B028B">
        <w:rPr>
          <w:color w:val="000000"/>
          <w:sz w:val="22"/>
          <w:szCs w:val="22"/>
        </w:rPr>
        <w:t xml:space="preserve"> 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за преступления в сфере экономики и (или) преступления, предусмотренные статьями 289, 290, 291, 291.1 Уголовного кодекса РФ</w:t>
      </w:r>
      <w:r w:rsidR="00965322" w:rsidRPr="00965322">
        <w:rPr>
          <w:color w:val="000000"/>
          <w:sz w:val="22"/>
          <w:szCs w:val="22"/>
        </w:rPr>
        <w:t xml:space="preserve"> от 13.06.1996 № 63-ФЗ</w:t>
      </w:r>
      <w:r w:rsidRPr="003B028B">
        <w:rPr>
          <w:color w:val="000000"/>
          <w:sz w:val="22"/>
          <w:szCs w:val="22"/>
        </w:rPr>
        <w:t xml:space="preserve">,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sidR="002B2B5E">
        <w:rPr>
          <w:color w:val="000000"/>
          <w:sz w:val="22"/>
          <w:szCs w:val="22"/>
        </w:rPr>
        <w:t>;</w:t>
      </w:r>
    </w:p>
    <w:p w14:paraId="43393C5A" w14:textId="77777777" w:rsidR="00FF4BC1" w:rsidRPr="003B028B" w:rsidRDefault="00FF4BC1" w:rsidP="00BF2F5C">
      <w:pPr>
        <w:pStyle w:val="afa"/>
        <w:numPr>
          <w:ilvl w:val="0"/>
          <w:numId w:val="176"/>
        </w:numPr>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привлечения </w:t>
      </w:r>
      <w:r w:rsidRPr="00203244">
        <w:rPr>
          <w:i/>
          <w:iCs/>
          <w:color w:val="333399"/>
          <w:sz w:val="22"/>
          <w:szCs w:val="22"/>
        </w:rPr>
        <w:t>(указать краткое наименование)</w:t>
      </w:r>
      <w:r w:rsidRPr="003B028B">
        <w:rPr>
          <w:color w:val="000000"/>
          <w:sz w:val="22"/>
          <w:szCs w:val="22"/>
        </w:rPr>
        <w:t xml:space="preserve"> в течение последних </w:t>
      </w:r>
      <w:r>
        <w:rPr>
          <w:color w:val="000000"/>
          <w:sz w:val="22"/>
          <w:szCs w:val="22"/>
        </w:rPr>
        <w:t xml:space="preserve">24 месяцев, </w:t>
      </w:r>
      <w:r>
        <w:rPr>
          <w:color w:val="1F497D"/>
        </w:rPr>
        <w:t>предшествующих дате подачи заявки,</w:t>
      </w:r>
      <w:r w:rsidRPr="003B028B">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w:t>
      </w:r>
      <w:r w:rsidR="00EF26D5" w:rsidRPr="00EF26D5">
        <w:t xml:space="preserve"> </w:t>
      </w:r>
      <w:r w:rsidR="00EF26D5" w:rsidRPr="00EF26D5">
        <w:rPr>
          <w:color w:val="000000"/>
          <w:sz w:val="22"/>
          <w:szCs w:val="22"/>
        </w:rPr>
        <w:t>от 30.12.2001 № 195-ФЗ</w:t>
      </w:r>
      <w:r w:rsidRPr="003B028B">
        <w:rPr>
          <w:color w:val="000000"/>
          <w:sz w:val="22"/>
          <w:szCs w:val="22"/>
        </w:rPr>
        <w:t xml:space="preserve">. </w:t>
      </w:r>
      <w:r w:rsidRPr="002E2314">
        <w:rPr>
          <w:i/>
          <w:color w:val="000000"/>
          <w:sz w:val="22"/>
          <w:szCs w:val="22"/>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14:paraId="05CD23F6" w14:textId="77777777" w:rsidR="00FF4BC1" w:rsidRPr="00BC1EAC" w:rsidRDefault="00FF4BC1" w:rsidP="00CC2895">
      <w:pPr>
        <w:pStyle w:val="afa"/>
        <w:numPr>
          <w:ilvl w:val="0"/>
          <w:numId w:val="177"/>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«отсутствуют»/«имеются»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Pr>
          <w:color w:val="000000"/>
          <w:sz w:val="22"/>
          <w:szCs w:val="22"/>
        </w:rPr>
        <w:t>.</w:t>
      </w:r>
    </w:p>
    <w:p w14:paraId="29E950FC" w14:textId="77777777" w:rsidR="00FF4BC1" w:rsidRPr="007C1BC6" w:rsidRDefault="00FF4BC1" w:rsidP="00BF2F5C">
      <w:pPr>
        <w:pStyle w:val="afa"/>
        <w:keepNext/>
        <w:numPr>
          <w:ilvl w:val="0"/>
          <w:numId w:val="123"/>
        </w:numPr>
        <w:spacing w:before="0" w:line="276" w:lineRule="auto"/>
        <w:jc w:val="both"/>
        <w:rPr>
          <w:sz w:val="22"/>
        </w:rPr>
      </w:pPr>
      <w:r w:rsidRPr="007C1BC6">
        <w:rPr>
          <w:sz w:val="22"/>
        </w:rPr>
        <w:t>Сообщаю, что на дату подачи заявки:</w:t>
      </w:r>
    </w:p>
    <w:p w14:paraId="76D4AB5C" w14:textId="77777777" w:rsidR="00FF4BC1" w:rsidRPr="00BC1EAC" w:rsidRDefault="00FF4BC1" w:rsidP="00BF2F5C">
      <w:pPr>
        <w:pStyle w:val="afa"/>
        <w:numPr>
          <w:ilvl w:val="0"/>
          <w:numId w:val="176"/>
        </w:numPr>
        <w:jc w:val="both"/>
        <w:rPr>
          <w:i/>
          <w:iCs/>
          <w:color w:val="333399"/>
          <w:sz w:val="22"/>
          <w:szCs w:val="22"/>
        </w:rPr>
      </w:pPr>
      <w:r w:rsidRPr="00BC1EAC">
        <w:rPr>
          <w:color w:val="000000"/>
          <w:sz w:val="22"/>
          <w:szCs w:val="22"/>
        </w:rPr>
        <w:t xml:space="preserve">балансовая стоимость активов </w:t>
      </w:r>
      <w:r w:rsidRPr="00BC1EAC">
        <w:rPr>
          <w:i/>
          <w:iCs/>
          <w:color w:val="333399"/>
          <w:sz w:val="22"/>
          <w:szCs w:val="22"/>
        </w:rPr>
        <w:t>(указать краткое наименование)</w:t>
      </w:r>
      <w:r w:rsidRPr="00BC1EAC">
        <w:rPr>
          <w:color w:val="000000"/>
          <w:sz w:val="22"/>
          <w:szCs w:val="22"/>
        </w:rPr>
        <w:t xml:space="preserve"> в соответствии с данными бухгалтерской отчетности за последний отчетный периода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1000 рублей) и/или не представивших налоговую отчетность более года»</w:t>
      </w:r>
      <w:r>
        <w:rPr>
          <w:i/>
          <w:iCs/>
          <w:color w:val="333399"/>
          <w:sz w:val="22"/>
          <w:szCs w:val="22"/>
        </w:rPr>
        <w:t xml:space="preserve"> </w:t>
      </w:r>
      <w:r w:rsidRPr="00BC1EAC">
        <w:rPr>
          <w:i/>
          <w:iCs/>
          <w:color w:val="333399"/>
          <w:sz w:val="22"/>
          <w:szCs w:val="22"/>
        </w:rPr>
        <w:t xml:space="preserve">(выбрать: </w:t>
      </w:r>
      <w:r w:rsidRPr="00BC1EAC">
        <w:rPr>
          <w:color w:val="000000"/>
          <w:sz w:val="22"/>
          <w:szCs w:val="22"/>
        </w:rPr>
        <w:t>«</w:t>
      </w:r>
      <w:r>
        <w:rPr>
          <w:color w:val="000000"/>
          <w:sz w:val="22"/>
          <w:szCs w:val="22"/>
        </w:rPr>
        <w:t>не имеет</w:t>
      </w:r>
      <w:r w:rsidRPr="00BC1EAC">
        <w:rPr>
          <w:color w:val="000000"/>
          <w:sz w:val="22"/>
          <w:szCs w:val="22"/>
        </w:rPr>
        <w:t>»/«име</w:t>
      </w:r>
      <w:r>
        <w:rPr>
          <w:color w:val="000000"/>
          <w:sz w:val="22"/>
          <w:szCs w:val="22"/>
        </w:rPr>
        <w:t>е</w:t>
      </w:r>
      <w:r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Pr="00BC1EAC">
        <w:rPr>
          <w:color w:val="000000"/>
          <w:sz w:val="22"/>
          <w:szCs w:val="22"/>
        </w:rPr>
        <w:t>»</w:t>
      </w:r>
      <w:r w:rsidRPr="00BC1EAC">
        <w:rPr>
          <w:i/>
          <w:iCs/>
          <w:color w:val="333399"/>
          <w:sz w:val="22"/>
          <w:szCs w:val="22"/>
        </w:rPr>
        <w:t xml:space="preserve">) </w:t>
      </w:r>
      <w:r w:rsidRPr="00BC1EAC">
        <w:rPr>
          <w:color w:val="000000"/>
          <w:sz w:val="22"/>
          <w:szCs w:val="22"/>
        </w:rPr>
        <w:t>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sidR="002B2B5E">
        <w:rPr>
          <w:color w:val="000000"/>
          <w:sz w:val="22"/>
          <w:szCs w:val="22"/>
        </w:rPr>
        <w:t>;</w:t>
      </w:r>
    </w:p>
    <w:p w14:paraId="57BEE421" w14:textId="77777777" w:rsidR="00FF4BC1" w:rsidRPr="002A0040" w:rsidRDefault="00FF4BC1" w:rsidP="00BF2F5C">
      <w:pPr>
        <w:pStyle w:val="afa"/>
        <w:numPr>
          <w:ilvl w:val="0"/>
          <w:numId w:val="176"/>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«соответствует»/«</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14:paraId="51429BA1" w14:textId="77777777" w:rsidR="00FF4BC1" w:rsidRDefault="00FF4BC1" w:rsidP="00BF2F5C">
      <w:pPr>
        <w:pStyle w:val="afa"/>
        <w:numPr>
          <w:ilvl w:val="0"/>
          <w:numId w:val="176"/>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lastRenderedPageBreak/>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14:paraId="035960EF" w14:textId="77777777" w:rsidR="00CC2895" w:rsidRPr="00F652F7" w:rsidRDefault="00CC2895" w:rsidP="00CC2895">
      <w:pPr>
        <w:pStyle w:val="afa"/>
        <w:numPr>
          <w:ilvl w:val="0"/>
          <w:numId w:val="176"/>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sidR="00E9059D">
        <w:rPr>
          <w:color w:val="000000"/>
          <w:sz w:val="22"/>
          <w:szCs w:val="22"/>
        </w:rPr>
        <w:t>отсутствует</w:t>
      </w:r>
      <w:r w:rsidRPr="00203244">
        <w:rPr>
          <w:color w:val="000000"/>
          <w:sz w:val="22"/>
          <w:szCs w:val="22"/>
        </w:rPr>
        <w:t>»/«</w:t>
      </w:r>
      <w:r w:rsidR="00E9059D">
        <w:rPr>
          <w:color w:val="000000"/>
          <w:sz w:val="22"/>
          <w:szCs w:val="22"/>
        </w:rPr>
        <w:t>имеется</w:t>
      </w:r>
      <w:r>
        <w:rPr>
          <w:color w:val="000000"/>
          <w:sz w:val="22"/>
          <w:szCs w:val="22"/>
        </w:rPr>
        <w:t>»</w:t>
      </w:r>
      <w:r w:rsidRPr="00203244">
        <w:rPr>
          <w:i/>
          <w:iCs/>
          <w:color w:val="333399"/>
          <w:sz w:val="22"/>
          <w:szCs w:val="22"/>
        </w:rPr>
        <w:t>)</w:t>
      </w:r>
      <w:r>
        <w:rPr>
          <w:i/>
          <w:iCs/>
          <w:color w:val="333399"/>
          <w:sz w:val="22"/>
          <w:szCs w:val="22"/>
        </w:rPr>
        <w:t xml:space="preserve"> </w:t>
      </w:r>
      <w:r w:rsidRPr="004F15C7">
        <w:rPr>
          <w:color w:val="000000"/>
          <w:sz w:val="22"/>
          <w:szCs w:val="22"/>
        </w:rPr>
        <w:t xml:space="preserve">конфликт интересов с работниками </w:t>
      </w:r>
      <w:r w:rsidR="008065C0">
        <w:rPr>
          <w:color w:val="000000"/>
          <w:sz w:val="22"/>
          <w:szCs w:val="22"/>
        </w:rPr>
        <w:t>Заказчика/Организатора закупки</w:t>
      </w:r>
      <w:r w:rsidR="00E9059D">
        <w:rPr>
          <w:color w:val="000000"/>
          <w:sz w:val="22"/>
          <w:szCs w:val="22"/>
        </w:rPr>
        <w:t>,</w:t>
      </w:r>
      <w:r w:rsidRPr="004F15C7">
        <w:rPr>
          <w:color w:val="000000"/>
          <w:sz w:val="22"/>
          <w:szCs w:val="22"/>
        </w:rPr>
        <w:t xml:space="preserve"> </w:t>
      </w:r>
      <w:r w:rsidR="00E9059D">
        <w:rPr>
          <w:color w:val="000000"/>
          <w:sz w:val="22"/>
          <w:szCs w:val="22"/>
        </w:rPr>
        <w:t>членами</w:t>
      </w:r>
      <w:r w:rsidRPr="004F15C7">
        <w:rPr>
          <w:color w:val="000000"/>
          <w:sz w:val="22"/>
          <w:szCs w:val="22"/>
        </w:rPr>
        <w:t xml:space="preserve"> коллегиальных органов управления, закупочных органов, </w:t>
      </w:r>
      <w:r w:rsidR="00E9059D" w:rsidRPr="004F15C7">
        <w:rPr>
          <w:color w:val="000000"/>
          <w:sz w:val="22"/>
          <w:szCs w:val="22"/>
        </w:rPr>
        <w:t>уполномоченны</w:t>
      </w:r>
      <w:r w:rsidR="00E9059D">
        <w:rPr>
          <w:color w:val="000000"/>
          <w:sz w:val="22"/>
          <w:szCs w:val="22"/>
        </w:rPr>
        <w:t>ми</w:t>
      </w:r>
      <w:r w:rsidR="00E9059D" w:rsidRPr="004F15C7">
        <w:rPr>
          <w:color w:val="000000"/>
          <w:sz w:val="22"/>
          <w:szCs w:val="22"/>
        </w:rPr>
        <w:t xml:space="preserve"> </w:t>
      </w:r>
      <w:r w:rsidRPr="004F15C7">
        <w:rPr>
          <w:color w:val="000000"/>
          <w:sz w:val="22"/>
          <w:szCs w:val="22"/>
        </w:rPr>
        <w:t>лиц</w:t>
      </w:r>
      <w:r w:rsidR="00E9059D">
        <w:rPr>
          <w:color w:val="000000"/>
          <w:sz w:val="22"/>
          <w:szCs w:val="22"/>
        </w:rPr>
        <w:t>ами</w:t>
      </w:r>
      <w:r w:rsidRPr="004F15C7">
        <w:rPr>
          <w:color w:val="000000"/>
          <w:sz w:val="22"/>
          <w:szCs w:val="22"/>
        </w:rPr>
        <w:t xml:space="preserve"> </w:t>
      </w:r>
      <w:r w:rsidR="008065C0">
        <w:rPr>
          <w:color w:val="000000"/>
          <w:sz w:val="22"/>
          <w:szCs w:val="22"/>
        </w:rPr>
        <w:t>Заказчика/Организатора закупки</w:t>
      </w:r>
      <w:r w:rsidRPr="004F15C7">
        <w:rPr>
          <w:color w:val="000000"/>
          <w:sz w:val="22"/>
          <w:szCs w:val="22"/>
        </w:rPr>
        <w:t>;</w:t>
      </w:r>
    </w:p>
    <w:p w14:paraId="16E86474" w14:textId="77777777" w:rsidR="00FF4BC1" w:rsidRDefault="00FF4BC1" w:rsidP="00BF2F5C">
      <w:pPr>
        <w:pStyle w:val="afa"/>
        <w:numPr>
          <w:ilvl w:val="0"/>
          <w:numId w:val="176"/>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Pr>
          <w:color w:val="000000"/>
          <w:sz w:val="22"/>
          <w:szCs w:val="22"/>
        </w:rPr>
        <w:t xml:space="preserve">Обществ, относящихся к </w:t>
      </w:r>
      <w:r w:rsidRPr="00EF08F1">
        <w:rPr>
          <w:color w:val="000000"/>
          <w:sz w:val="22"/>
          <w:szCs w:val="22"/>
        </w:rPr>
        <w:t>Заказчик</w:t>
      </w:r>
      <w:r>
        <w:rPr>
          <w:color w:val="000000"/>
          <w:sz w:val="22"/>
          <w:szCs w:val="22"/>
        </w:rPr>
        <w:t>ам</w:t>
      </w:r>
      <w:r w:rsidRPr="00EF08F1">
        <w:rPr>
          <w:color w:val="000000"/>
          <w:sz w:val="22"/>
          <w:szCs w:val="22"/>
        </w:rPr>
        <w:t xml:space="preserve"> второго типа</w:t>
      </w:r>
      <w:r>
        <w:rPr>
          <w:color w:val="000000"/>
          <w:sz w:val="22"/>
          <w:szCs w:val="22"/>
        </w:rPr>
        <w:t>,</w:t>
      </w:r>
      <w:r w:rsidRPr="00EF08F1">
        <w:rPr>
          <w:color w:val="000000"/>
          <w:sz w:val="22"/>
          <w:szCs w:val="22"/>
        </w:rPr>
        <w:t xml:space="preserve"> в течение последних </w:t>
      </w:r>
      <w:r>
        <w:rPr>
          <w:color w:val="000000"/>
          <w:sz w:val="22"/>
          <w:szCs w:val="22"/>
        </w:rPr>
        <w:t xml:space="preserve">24 месяцев, </w:t>
      </w:r>
      <w:r w:rsidRPr="00BC1EAC">
        <w:rPr>
          <w:color w:val="000000"/>
          <w:sz w:val="22"/>
          <w:szCs w:val="22"/>
        </w:rPr>
        <w:t>предшествующих дате подачи заявки</w:t>
      </w:r>
      <w:r>
        <w:rPr>
          <w:color w:val="000000"/>
          <w:sz w:val="22"/>
          <w:szCs w:val="22"/>
        </w:rPr>
        <w:t>;</w:t>
      </w:r>
    </w:p>
    <w:p w14:paraId="6C626F62" w14:textId="2BEF922E" w:rsidR="00FF4BC1" w:rsidRDefault="00FF4BC1" w:rsidP="00D3392C">
      <w:pPr>
        <w:pStyle w:val="afa"/>
        <w:numPr>
          <w:ilvl w:val="0"/>
          <w:numId w:val="176"/>
        </w:numPr>
        <w:jc w:val="both"/>
        <w:rPr>
          <w:color w:val="000000"/>
          <w:sz w:val="22"/>
          <w:szCs w:val="22"/>
        </w:rPr>
      </w:pPr>
      <w:r>
        <w:rPr>
          <w:color w:val="000000"/>
          <w:sz w:val="22"/>
          <w:szCs w:val="22"/>
        </w:rPr>
        <w:t xml:space="preserve">в течение последних 12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EF08F1">
        <w:rPr>
          <w:color w:val="000000"/>
          <w:sz w:val="22"/>
          <w:szCs w:val="22"/>
        </w:rPr>
        <w:t xml:space="preserve"> </w:t>
      </w:r>
      <w:r>
        <w:rPr>
          <w:color w:val="000000"/>
          <w:sz w:val="22"/>
          <w:szCs w:val="22"/>
        </w:rPr>
        <w:t>факты</w:t>
      </w:r>
      <w:r w:rsidRPr="00EF08F1">
        <w:rPr>
          <w:color w:val="000000"/>
          <w:sz w:val="22"/>
          <w:szCs w:val="22"/>
        </w:rPr>
        <w:t xml:space="preserve"> отклонения </w:t>
      </w:r>
      <w:r w:rsidRPr="00203244">
        <w:rPr>
          <w:i/>
          <w:iCs/>
          <w:color w:val="333399"/>
          <w:sz w:val="22"/>
          <w:szCs w:val="22"/>
        </w:rPr>
        <w:t>(указать краткое наименование)</w:t>
      </w:r>
      <w:r w:rsidRPr="00EF08F1">
        <w:rPr>
          <w:color w:val="000000"/>
          <w:sz w:val="22"/>
          <w:szCs w:val="22"/>
        </w:rPr>
        <w:t xml:space="preserve"> от участия в закупочных процедурах </w:t>
      </w:r>
      <w:r w:rsidR="00D3392C" w:rsidRPr="00D3392C">
        <w:rPr>
          <w:color w:val="000000"/>
          <w:sz w:val="22"/>
          <w:szCs w:val="22"/>
        </w:rPr>
        <w:t>ООО «Энергонефть Томск»</w:t>
      </w:r>
      <w:r w:rsidR="00D3392C">
        <w:rPr>
          <w:color w:val="000000"/>
          <w:sz w:val="22"/>
          <w:szCs w:val="22"/>
        </w:rPr>
        <w:t xml:space="preserve"> </w:t>
      </w:r>
      <w:r>
        <w:rPr>
          <w:color w:val="000000"/>
          <w:sz w:val="22"/>
          <w:szCs w:val="22"/>
        </w:rPr>
        <w:t>по следующим причинам:</w:t>
      </w:r>
    </w:p>
    <w:p w14:paraId="1757FA1D" w14:textId="77777777" w:rsidR="00FF4BC1" w:rsidRPr="002A0040" w:rsidRDefault="00FF4BC1" w:rsidP="00BF2F5C">
      <w:pPr>
        <w:pStyle w:val="afa"/>
        <w:numPr>
          <w:ilvl w:val="1"/>
          <w:numId w:val="176"/>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 xml:space="preserve">к процедуре закупки и/или установления его места в итогах ранжирования заявок; </w:t>
      </w:r>
    </w:p>
    <w:p w14:paraId="2522F996" w14:textId="77777777" w:rsidR="00FF4BC1" w:rsidRPr="00EF08F1" w:rsidRDefault="00FF4BC1" w:rsidP="00BF2F5C">
      <w:pPr>
        <w:pStyle w:val="afa"/>
        <w:numPr>
          <w:ilvl w:val="1"/>
          <w:numId w:val="176"/>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14:paraId="49CDBB2B" w14:textId="77777777" w:rsidR="00FF4BC1" w:rsidRPr="00216877" w:rsidRDefault="00FF4BC1" w:rsidP="00BF2F5C">
      <w:pPr>
        <w:pStyle w:val="afa"/>
        <w:numPr>
          <w:ilvl w:val="0"/>
          <w:numId w:val="176"/>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Pr>
          <w:color w:val="000000"/>
          <w:sz w:val="22"/>
          <w:szCs w:val="22"/>
        </w:rPr>
        <w:t>ом</w:t>
      </w:r>
      <w:r w:rsidRPr="00BD7116">
        <w:rPr>
          <w:color w:val="000000"/>
          <w:sz w:val="22"/>
          <w:szCs w:val="22"/>
        </w:rPr>
        <w:t>,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14:paraId="74924BFE" w14:textId="77777777" w:rsidR="00960257" w:rsidRPr="00960257" w:rsidRDefault="00960257" w:rsidP="00960257">
      <w:pPr>
        <w:pStyle w:val="afa"/>
        <w:numPr>
          <w:ilvl w:val="0"/>
          <w:numId w:val="123"/>
        </w:numPr>
        <w:spacing w:before="240" w:after="200" w:line="276" w:lineRule="auto"/>
        <w:jc w:val="both"/>
        <w:rPr>
          <w:color w:val="000000"/>
          <w:sz w:val="22"/>
        </w:rPr>
      </w:pPr>
      <w:r w:rsidRPr="00960257">
        <w:rPr>
          <w:color w:val="000000"/>
          <w:sz w:val="22"/>
        </w:rPr>
        <w:t>Сообща</w:t>
      </w:r>
      <w:r>
        <w:rPr>
          <w:color w:val="000000"/>
          <w:sz w:val="22"/>
        </w:rPr>
        <w:t>ю</w:t>
      </w:r>
      <w:r w:rsidRPr="00960257">
        <w:rPr>
          <w:color w:val="000000"/>
          <w:sz w:val="22"/>
        </w:rPr>
        <w:t xml:space="preserve">, что на дату подачи заявки уровень </w:t>
      </w:r>
      <w:r w:rsidR="006E7606" w:rsidRPr="00960257">
        <w:rPr>
          <w:color w:val="000000"/>
          <w:sz w:val="22"/>
        </w:rPr>
        <w:t xml:space="preserve">устойчивости </w:t>
      </w:r>
      <w:r w:rsidRPr="00960257">
        <w:rPr>
          <w:color w:val="000000"/>
          <w:sz w:val="22"/>
        </w:rPr>
        <w:t>финансово</w:t>
      </w:r>
      <w:r w:rsidR="006E7606">
        <w:rPr>
          <w:color w:val="000000"/>
          <w:sz w:val="22"/>
        </w:rPr>
        <w:t>го состояния</w:t>
      </w:r>
      <w:r w:rsidRPr="00960257">
        <w:rPr>
          <w:color w:val="000000"/>
          <w:sz w:val="22"/>
        </w:rPr>
        <w:t xml:space="preserve"> </w:t>
      </w:r>
      <w:r w:rsidR="00F77B70">
        <w:rPr>
          <w:color w:val="000000"/>
          <w:sz w:val="22"/>
        </w:rPr>
        <w:t>за актуальный отчетный период</w:t>
      </w:r>
      <w:r w:rsidRPr="00960257">
        <w:rPr>
          <w:color w:val="000000"/>
          <w:sz w:val="22"/>
        </w:rPr>
        <w:t xml:space="preserve"> </w:t>
      </w:r>
      <w:r w:rsidRPr="00960257">
        <w:rPr>
          <w:i/>
          <w:iCs/>
          <w:color w:val="333399"/>
          <w:sz w:val="22"/>
          <w:szCs w:val="22"/>
        </w:rPr>
        <w:t>(указать краткое наименование) (выбрать:</w:t>
      </w:r>
      <w:r w:rsidRPr="00960257">
        <w:rPr>
          <w:color w:val="000000"/>
          <w:sz w:val="22"/>
        </w:rPr>
        <w:t xml:space="preserve"> «соответствует или превышает»/«не соответствует»</w:t>
      </w:r>
      <w:r w:rsidRPr="00960257">
        <w:rPr>
          <w:i/>
          <w:iCs/>
          <w:color w:val="333399"/>
          <w:sz w:val="22"/>
          <w:szCs w:val="22"/>
        </w:rPr>
        <w:t>)</w:t>
      </w:r>
      <w:r w:rsidRPr="00960257">
        <w:rPr>
          <w:color w:val="000000"/>
          <w:sz w:val="22"/>
        </w:rPr>
        <w:t xml:space="preserve"> уровню, установленному в извещении/документации о настоящей закупке.</w:t>
      </w:r>
    </w:p>
    <w:p w14:paraId="2B7A3447" w14:textId="77777777" w:rsidR="00FF4BC1" w:rsidRPr="007C1BC6" w:rsidRDefault="00FF4BC1" w:rsidP="00BF2F5C">
      <w:pPr>
        <w:pStyle w:val="afa"/>
        <w:numPr>
          <w:ilvl w:val="0"/>
          <w:numId w:val="123"/>
        </w:numPr>
        <w:spacing w:before="240" w:after="200" w:line="276" w:lineRule="auto"/>
        <w:jc w:val="both"/>
        <w:rPr>
          <w:color w:val="000000"/>
          <w:sz w:val="22"/>
        </w:rPr>
      </w:pPr>
      <w:r w:rsidRPr="007C1BC6">
        <w:rPr>
          <w:color w:val="000000"/>
          <w:sz w:val="22"/>
        </w:rPr>
        <w:t xml:space="preserve">Сообщаю, что </w:t>
      </w:r>
      <w:r w:rsidRPr="007C1BC6">
        <w:rPr>
          <w:i/>
          <w:iCs/>
          <w:color w:val="333399"/>
          <w:sz w:val="22"/>
        </w:rPr>
        <w:t>(указать краткое наименование)</w:t>
      </w:r>
      <w:r w:rsidRPr="007C1BC6">
        <w:rPr>
          <w:color w:val="000000"/>
          <w:sz w:val="22"/>
        </w:rPr>
        <w:t xml:space="preserve"> на дату подачи заявки соответствую требованиям, предъявляемым </w:t>
      </w:r>
      <w:r w:rsidR="00132378">
        <w:rPr>
          <w:color w:val="000000"/>
          <w:sz w:val="22"/>
        </w:rPr>
        <w:t xml:space="preserve">к поставщикам </w:t>
      </w:r>
      <w:r w:rsidRPr="007C1BC6">
        <w:rPr>
          <w:color w:val="000000"/>
          <w:sz w:val="22"/>
        </w:rPr>
        <w:t>по следующим видам продукции</w:t>
      </w:r>
      <w:r w:rsidRPr="007C1BC6">
        <w:rPr>
          <w:sz w:val="22"/>
        </w:rPr>
        <w:t xml:space="preserve">: </w:t>
      </w:r>
      <w:r w:rsidRPr="007C1BC6">
        <w:rPr>
          <w:i/>
          <w:iCs/>
          <w:color w:val="333399"/>
          <w:sz w:val="22"/>
        </w:rPr>
        <w:t xml:space="preserve">(указать виды продукции, по которым имеется уведомление о </w:t>
      </w:r>
      <w:r w:rsidR="00132378">
        <w:rPr>
          <w:i/>
          <w:iCs/>
          <w:color w:val="333399"/>
          <w:sz w:val="22"/>
        </w:rPr>
        <w:t xml:space="preserve">соответствии </w:t>
      </w:r>
      <w:r w:rsidR="00C36A86">
        <w:rPr>
          <w:i/>
          <w:iCs/>
          <w:color w:val="333399"/>
          <w:sz w:val="22"/>
        </w:rPr>
        <w:t>требованиям</w:t>
      </w:r>
      <w:r w:rsidR="00132378">
        <w:rPr>
          <w:i/>
          <w:iCs/>
          <w:color w:val="333399"/>
          <w:sz w:val="22"/>
        </w:rPr>
        <w:t xml:space="preserve"> к поставщикам таких </w:t>
      </w:r>
      <w:r w:rsidRPr="007C1BC6">
        <w:rPr>
          <w:i/>
          <w:iCs/>
          <w:color w:val="333399"/>
          <w:sz w:val="22"/>
        </w:rPr>
        <w:t>вид</w:t>
      </w:r>
      <w:r w:rsidR="00132378">
        <w:rPr>
          <w:i/>
          <w:iCs/>
          <w:color w:val="333399"/>
          <w:sz w:val="22"/>
        </w:rPr>
        <w:t>ов</w:t>
      </w:r>
      <w:r w:rsidRPr="007C1BC6">
        <w:rPr>
          <w:i/>
          <w:iCs/>
          <w:color w:val="333399"/>
          <w:sz w:val="22"/>
        </w:rPr>
        <w:t xml:space="preserve"> продукции, дату выдачи и номер каждого уведомления); </w:t>
      </w:r>
      <w:r w:rsidRPr="007C1BC6">
        <w:rPr>
          <w:color w:val="000000"/>
          <w:sz w:val="22"/>
        </w:rPr>
        <w:t>в сведения, ранее поданные на про</w:t>
      </w:r>
      <w:r w:rsidR="00132378">
        <w:rPr>
          <w:color w:val="000000"/>
          <w:sz w:val="22"/>
        </w:rPr>
        <w:t xml:space="preserve">верку </w:t>
      </w:r>
      <w:r w:rsidR="00C36A86">
        <w:rPr>
          <w:color w:val="000000"/>
          <w:sz w:val="22"/>
        </w:rPr>
        <w:t>соответствия</w:t>
      </w:r>
      <w:r w:rsidR="00132378">
        <w:rPr>
          <w:color w:val="000000"/>
          <w:sz w:val="22"/>
        </w:rPr>
        <w:t xml:space="preserve"> указанным требованиям </w:t>
      </w:r>
      <w:r w:rsidRPr="007C1BC6">
        <w:rPr>
          <w:i/>
          <w:iCs/>
          <w:color w:val="333399"/>
          <w:sz w:val="22"/>
        </w:rPr>
        <w:t>(выбрать</w:t>
      </w:r>
      <w:r w:rsidRPr="007C1BC6">
        <w:rPr>
          <w:sz w:val="22"/>
        </w:rPr>
        <w:t xml:space="preserve">: </w:t>
      </w:r>
      <w:r w:rsidRPr="007C1BC6">
        <w:rPr>
          <w:color w:val="000000"/>
          <w:sz w:val="22"/>
        </w:rPr>
        <w:t xml:space="preserve">«не были внесены изменения»/«были внесены следующие изменения: </w:t>
      </w:r>
      <w:r w:rsidRPr="007C1BC6">
        <w:rPr>
          <w:i/>
          <w:iCs/>
          <w:color w:val="333399"/>
          <w:sz w:val="22"/>
        </w:rPr>
        <w:t>(указать)</w:t>
      </w:r>
      <w:r w:rsidRPr="007C1BC6">
        <w:rPr>
          <w:color w:val="000000"/>
          <w:sz w:val="22"/>
        </w:rPr>
        <w:t xml:space="preserve">, подтверждаемые следующими прилагаемыми документами: </w:t>
      </w:r>
      <w:r w:rsidRPr="007C1BC6">
        <w:rPr>
          <w:i/>
          <w:iCs/>
          <w:color w:val="333399"/>
          <w:sz w:val="22"/>
        </w:rPr>
        <w:t>(описать подробно изменения)</w:t>
      </w:r>
      <w:r w:rsidR="00F418B8">
        <w:rPr>
          <w:i/>
          <w:iCs/>
          <w:color w:val="333399"/>
          <w:sz w:val="22"/>
        </w:rPr>
        <w:t>»</w:t>
      </w:r>
      <w:r w:rsidRPr="007C1BC6">
        <w:rPr>
          <w:i/>
          <w:iCs/>
          <w:color w:val="333399"/>
          <w:sz w:val="22"/>
        </w:rPr>
        <w:t>).</w:t>
      </w:r>
    </w:p>
    <w:p w14:paraId="0A345BF1" w14:textId="77777777" w:rsidR="00481454" w:rsidRPr="007C1BC6" w:rsidRDefault="00481454" w:rsidP="00E548AD">
      <w:pPr>
        <w:pStyle w:val="afa"/>
        <w:numPr>
          <w:ilvl w:val="0"/>
          <w:numId w:val="123"/>
        </w:numPr>
        <w:shd w:val="clear" w:color="auto" w:fill="FFFFFF"/>
        <w:spacing w:before="240" w:after="200" w:line="276" w:lineRule="auto"/>
        <w:ind w:right="14"/>
        <w:jc w:val="both"/>
        <w:rPr>
          <w:bCs/>
          <w:sz w:val="22"/>
        </w:rPr>
      </w:pPr>
      <w:r w:rsidRPr="007C1BC6">
        <w:rPr>
          <w:sz w:val="22"/>
        </w:rPr>
        <w:t xml:space="preserve">Сообщаю, что </w:t>
      </w:r>
      <w:r w:rsidRPr="007C1BC6">
        <w:rPr>
          <w:i/>
          <w:iCs/>
          <w:sz w:val="22"/>
        </w:rPr>
        <w:t>(</w:t>
      </w:r>
      <w:r w:rsidRPr="007C1BC6">
        <w:rPr>
          <w:i/>
          <w:iCs/>
          <w:color w:val="333399"/>
          <w:sz w:val="22"/>
        </w:rPr>
        <w:t>выбрать</w:t>
      </w:r>
      <w:r w:rsidRPr="00C6758D">
        <w:rPr>
          <w:sz w:val="22"/>
        </w:rPr>
        <w:t xml:space="preserve"> «в составе </w:t>
      </w:r>
      <w:r w:rsidR="00970443">
        <w:rPr>
          <w:sz w:val="22"/>
        </w:rPr>
        <w:t>втор</w:t>
      </w:r>
      <w:r w:rsidR="00132378" w:rsidRPr="00C6758D">
        <w:rPr>
          <w:sz w:val="22"/>
        </w:rPr>
        <w:t xml:space="preserve">ой </w:t>
      </w:r>
      <w:r w:rsidRPr="00C6758D">
        <w:rPr>
          <w:sz w:val="22"/>
        </w:rPr>
        <w:t xml:space="preserve">части настоящей заявки» / «в составе </w:t>
      </w:r>
      <w:r w:rsidR="00970443">
        <w:rPr>
          <w:sz w:val="22"/>
        </w:rPr>
        <w:t>втор</w:t>
      </w:r>
      <w:r w:rsidR="00132378" w:rsidRPr="00C6758D">
        <w:rPr>
          <w:sz w:val="22"/>
        </w:rPr>
        <w:t xml:space="preserve">ой </w:t>
      </w:r>
      <w:r w:rsidRPr="00C6758D">
        <w:rPr>
          <w:sz w:val="22"/>
        </w:rPr>
        <w:t>части заявки по закупке №____ (</w:t>
      </w:r>
      <w:r w:rsidRPr="00F14FD3">
        <w:rPr>
          <w:i/>
          <w:iCs/>
          <w:color w:val="333399"/>
          <w:sz w:val="22"/>
        </w:rPr>
        <w:t>указать</w:t>
      </w:r>
      <w:r w:rsidRPr="001252B9">
        <w:rPr>
          <w:sz w:val="22"/>
        </w:rPr>
        <w:t xml:space="preserve"> реес</w:t>
      </w:r>
      <w:r w:rsidRPr="006D2998">
        <w:rPr>
          <w:sz w:val="22"/>
        </w:rPr>
        <w:t>тровый номер ЭТП ) по предмету (</w:t>
      </w:r>
      <w:r w:rsidRPr="006F7A70">
        <w:rPr>
          <w:i/>
          <w:iCs/>
          <w:color w:val="333399"/>
          <w:sz w:val="22"/>
        </w:rPr>
        <w:t>указать предмет закупки</w:t>
      </w:r>
      <w:r w:rsidRPr="006F7A70">
        <w:rPr>
          <w:i/>
          <w:iCs/>
          <w:sz w:val="22"/>
        </w:rPr>
        <w:t>)</w:t>
      </w:r>
      <w:r w:rsidRPr="00FD02B7">
        <w:rPr>
          <w:sz w:val="22"/>
        </w:rPr>
        <w:t>, поданной ДД.ММ.ГГГГ» / «на электронной торговой площадке, на которой проводится закупка»</w:t>
      </w:r>
      <w:r w:rsidRPr="007C1BC6">
        <w:rPr>
          <w:rStyle w:val="afc"/>
          <w:sz w:val="22"/>
        </w:rPr>
        <w:footnoteReference w:id="39"/>
      </w:r>
      <w:r w:rsidRPr="007C1BC6">
        <w:rPr>
          <w:i/>
          <w:iCs/>
          <w:sz w:val="22"/>
        </w:rPr>
        <w:t>)</w:t>
      </w:r>
      <w:r w:rsidRPr="007C1BC6">
        <w:rPr>
          <w:sz w:val="22"/>
        </w:rPr>
        <w:t xml:space="preserve">, размещены документы, указанные в </w:t>
      </w:r>
      <w:r w:rsidR="006E7606">
        <w:rPr>
          <w:sz w:val="22"/>
        </w:rPr>
        <w:t>разделе 2</w:t>
      </w:r>
      <w:r w:rsidRPr="007C1BC6">
        <w:rPr>
          <w:sz w:val="22"/>
        </w:rPr>
        <w:t xml:space="preserve"> Блока </w:t>
      </w:r>
      <w:r w:rsidR="006E7606">
        <w:rPr>
          <w:sz w:val="22"/>
        </w:rPr>
        <w:t>9</w:t>
      </w:r>
      <w:r w:rsidRPr="007C1BC6">
        <w:rPr>
          <w:sz w:val="22"/>
        </w:rPr>
        <w:t xml:space="preserve"> настоящего документа на последнюю отчетную дату </w:t>
      </w:r>
      <w:r w:rsidRPr="007C1BC6">
        <w:rPr>
          <w:i/>
          <w:iCs/>
          <w:sz w:val="22"/>
        </w:rPr>
        <w:t>(</w:t>
      </w:r>
      <w:r w:rsidRPr="00C6758D">
        <w:rPr>
          <w:i/>
          <w:iCs/>
          <w:color w:val="333399"/>
          <w:sz w:val="22"/>
        </w:rPr>
        <w:t xml:space="preserve">указать </w:t>
      </w:r>
      <w:r w:rsidRPr="002D2668">
        <w:rPr>
          <w:i/>
          <w:iCs/>
          <w:color w:val="333399"/>
          <w:sz w:val="22"/>
        </w:rPr>
        <w:t>отчетный период, например: 1 квартал 20</w:t>
      </w:r>
      <w:r w:rsidR="00805F06">
        <w:rPr>
          <w:i/>
          <w:iCs/>
          <w:color w:val="333399"/>
          <w:sz w:val="22"/>
        </w:rPr>
        <w:t>__</w:t>
      </w:r>
      <w:r w:rsidRPr="002D2668">
        <w:rPr>
          <w:i/>
          <w:iCs/>
          <w:color w:val="333399"/>
          <w:sz w:val="22"/>
        </w:rPr>
        <w:t>года, 2 квартал 20</w:t>
      </w:r>
      <w:r w:rsidR="00805F06">
        <w:rPr>
          <w:i/>
          <w:iCs/>
          <w:color w:val="333399"/>
          <w:sz w:val="22"/>
        </w:rPr>
        <w:t>__</w:t>
      </w:r>
      <w:r w:rsidRPr="002D2668">
        <w:rPr>
          <w:i/>
          <w:iCs/>
          <w:color w:val="333399"/>
          <w:sz w:val="22"/>
        </w:rPr>
        <w:t>года, 3 квартал 20</w:t>
      </w:r>
      <w:r w:rsidR="00805F06">
        <w:rPr>
          <w:i/>
          <w:iCs/>
          <w:color w:val="333399"/>
          <w:sz w:val="22"/>
        </w:rPr>
        <w:t>__</w:t>
      </w:r>
      <w:r w:rsidRPr="002D2668">
        <w:rPr>
          <w:i/>
          <w:iCs/>
          <w:color w:val="333399"/>
          <w:sz w:val="22"/>
        </w:rPr>
        <w:t>года, 20</w:t>
      </w:r>
      <w:r w:rsidR="00805F06">
        <w:rPr>
          <w:i/>
          <w:iCs/>
          <w:color w:val="333399"/>
          <w:sz w:val="22"/>
        </w:rPr>
        <w:t>__</w:t>
      </w:r>
      <w:r w:rsidRPr="002D2668">
        <w:rPr>
          <w:i/>
          <w:iCs/>
          <w:color w:val="333399"/>
          <w:sz w:val="22"/>
        </w:rPr>
        <w:t>год</w:t>
      </w:r>
      <w:r w:rsidRPr="00F14FD3">
        <w:rPr>
          <w:i/>
          <w:iCs/>
          <w:sz w:val="22"/>
        </w:rPr>
        <w:t>)</w:t>
      </w:r>
      <w:r w:rsidRPr="001252B9">
        <w:rPr>
          <w:sz w:val="22"/>
        </w:rPr>
        <w:t>, необходимые для оценки финансового состояния (</w:t>
      </w:r>
      <w:r w:rsidR="006E7606">
        <w:rPr>
          <w:sz w:val="22"/>
        </w:rPr>
        <w:t>раздел 2</w:t>
      </w:r>
      <w:r w:rsidRPr="001252B9">
        <w:rPr>
          <w:sz w:val="22"/>
        </w:rPr>
        <w:t xml:space="preserve"> Блока </w:t>
      </w:r>
      <w:r w:rsidR="006E7606">
        <w:rPr>
          <w:sz w:val="22"/>
        </w:rPr>
        <w:t>9</w:t>
      </w:r>
      <w:r w:rsidR="006E7606" w:rsidRPr="001252B9">
        <w:rPr>
          <w:sz w:val="22"/>
        </w:rPr>
        <w:t xml:space="preserve"> </w:t>
      </w:r>
      <w:r w:rsidRPr="001252B9">
        <w:rPr>
          <w:sz w:val="22"/>
        </w:rPr>
        <w:t>настоящего документа).</w:t>
      </w:r>
    </w:p>
    <w:p w14:paraId="15B7DF5B" w14:textId="77777777" w:rsidR="00FF4BC1" w:rsidRPr="007C1BC6" w:rsidRDefault="00FF4BC1" w:rsidP="00D3392C">
      <w:pPr>
        <w:pStyle w:val="afa"/>
        <w:numPr>
          <w:ilvl w:val="0"/>
          <w:numId w:val="123"/>
        </w:numPr>
        <w:shd w:val="clear" w:color="auto" w:fill="FFFFFF"/>
        <w:spacing w:before="240" w:after="200" w:line="276" w:lineRule="auto"/>
        <w:ind w:right="14"/>
        <w:jc w:val="both"/>
        <w:rPr>
          <w:bCs/>
          <w:sz w:val="22"/>
        </w:rPr>
      </w:pPr>
      <w:r w:rsidRPr="007C1BC6">
        <w:rPr>
          <w:sz w:val="22"/>
        </w:rPr>
        <w:t xml:space="preserve">Сообщаю, что для оперативного уведомления по вопросам организационного характера и взаимодействия с </w:t>
      </w:r>
      <w:r w:rsidR="00D3392C" w:rsidRPr="00D3392C">
        <w:rPr>
          <w:sz w:val="22"/>
        </w:rPr>
        <w:t>ООО «Энергонефть Томск»</w:t>
      </w:r>
      <w:r w:rsidR="00D3392C">
        <w:rPr>
          <w:sz w:val="22"/>
        </w:rPr>
        <w:t xml:space="preserve"> </w:t>
      </w:r>
      <w:r w:rsidRPr="007C1BC6">
        <w:rPr>
          <w:sz w:val="22"/>
        </w:rPr>
        <w:t xml:space="preserve">мной уполномочен: </w:t>
      </w:r>
      <w:r w:rsidRPr="007C1BC6">
        <w:rPr>
          <w:i/>
          <w:iCs/>
          <w:color w:val="333399"/>
          <w:sz w:val="22"/>
        </w:rPr>
        <w:t>(указать ФИО, должность, контактные данные уполномоченного лица (лиц).</w:t>
      </w:r>
    </w:p>
    <w:p w14:paraId="4A005F61" w14:textId="77777777" w:rsidR="00FF4BC1" w:rsidRPr="007C1BC6" w:rsidRDefault="00FF4BC1" w:rsidP="00BF2F5C">
      <w:pPr>
        <w:pStyle w:val="afa"/>
        <w:numPr>
          <w:ilvl w:val="0"/>
          <w:numId w:val="123"/>
        </w:numPr>
        <w:shd w:val="clear" w:color="auto" w:fill="FFFFFF"/>
        <w:spacing w:before="240" w:after="200" w:line="276" w:lineRule="auto"/>
        <w:ind w:right="14"/>
        <w:jc w:val="both"/>
        <w:rPr>
          <w:bCs/>
          <w:sz w:val="22"/>
        </w:rPr>
      </w:pPr>
      <w:r w:rsidRPr="007C1BC6">
        <w:rPr>
          <w:sz w:val="22"/>
        </w:rPr>
        <w:t>Сведения о необходимости одобрения заключения сделки уполномоченными органами управления Участника закупки /Заказчика:</w:t>
      </w:r>
      <w:r w:rsidRPr="007C1BC6">
        <w:rPr>
          <w:i/>
          <w:iCs/>
          <w:color w:val="333399"/>
          <w:sz w:val="22"/>
        </w:rPr>
        <w:t xml:space="preserve"> (указать).</w:t>
      </w:r>
    </w:p>
    <w:p w14:paraId="0B57E45C" w14:textId="77777777" w:rsidR="006F21B8" w:rsidRPr="007C1BC6" w:rsidRDefault="00FF4BC1" w:rsidP="0043705C">
      <w:pPr>
        <w:pStyle w:val="afa"/>
        <w:numPr>
          <w:ilvl w:val="0"/>
          <w:numId w:val="123"/>
        </w:numPr>
        <w:shd w:val="clear" w:color="auto" w:fill="FFFFFF"/>
        <w:spacing w:before="240" w:after="200" w:line="276" w:lineRule="auto"/>
        <w:ind w:right="14"/>
        <w:jc w:val="both"/>
        <w:rPr>
          <w:sz w:val="22"/>
        </w:rPr>
      </w:pPr>
      <w:r w:rsidRPr="007C1BC6">
        <w:rPr>
          <w:sz w:val="22"/>
        </w:rPr>
        <w:lastRenderedPageBreak/>
        <w:t>Сведения о привлекаемых субподрядчиках</w:t>
      </w:r>
      <w:r w:rsidR="006D2998">
        <w:rPr>
          <w:sz w:val="22"/>
        </w:rPr>
        <w:t xml:space="preserve"> (соисполнителях)</w:t>
      </w:r>
      <w:r w:rsidRPr="007C1BC6">
        <w:rPr>
          <w:sz w:val="22"/>
        </w:rPr>
        <w:t xml:space="preserve">: </w:t>
      </w:r>
      <w:r w:rsidRPr="007C1BC6">
        <w:rPr>
          <w:i/>
          <w:iCs/>
          <w:color w:val="333399"/>
          <w:sz w:val="22"/>
        </w:rPr>
        <w:t>(заполнить таблицу в случае привлечения субподрядчиков</w:t>
      </w:r>
      <w:r w:rsidR="001F41B8">
        <w:rPr>
          <w:i/>
          <w:iCs/>
          <w:color w:val="333399"/>
          <w:sz w:val="22"/>
        </w:rPr>
        <w:t xml:space="preserve"> (соисполнителей)</w:t>
      </w:r>
      <w:r w:rsidRPr="007C1BC6">
        <w:rPr>
          <w:i/>
          <w:iCs/>
          <w:color w:val="333399"/>
          <w:sz w:val="22"/>
        </w:rPr>
        <w:t>/в случае отсутствия привлекаемых субподрядчиков</w:t>
      </w:r>
      <w:r w:rsidR="001F41B8">
        <w:rPr>
          <w:i/>
          <w:iCs/>
          <w:color w:val="333399"/>
          <w:sz w:val="22"/>
        </w:rPr>
        <w:t xml:space="preserve"> (соисполнителей)</w:t>
      </w:r>
      <w:r w:rsidRPr="007C1BC6">
        <w:rPr>
          <w:i/>
          <w:iCs/>
          <w:color w:val="333399"/>
          <w:sz w:val="22"/>
        </w:rPr>
        <w:t>, указать: «</w:t>
      </w:r>
      <w:r w:rsidRPr="007C1BC6">
        <w:rPr>
          <w:sz w:val="22"/>
        </w:rPr>
        <w:t xml:space="preserve">Привлекаемые </w:t>
      </w:r>
      <w:r w:rsidRPr="007C1BC6">
        <w:rPr>
          <w:i/>
          <w:iCs/>
          <w:color w:val="333399"/>
          <w:sz w:val="22"/>
        </w:rPr>
        <w:t>субподрядчики</w:t>
      </w:r>
      <w:r w:rsidRPr="007C1BC6">
        <w:rPr>
          <w:sz w:val="22"/>
        </w:rPr>
        <w:t xml:space="preserve"> </w:t>
      </w:r>
      <w:r w:rsidR="001F41B8">
        <w:rPr>
          <w:sz w:val="22"/>
        </w:rPr>
        <w:t xml:space="preserve">(соисполнители) </w:t>
      </w:r>
      <w:r w:rsidRPr="007C1BC6">
        <w:rPr>
          <w:sz w:val="22"/>
        </w:rPr>
        <w:t>отсутствуют</w:t>
      </w:r>
      <w:r w:rsidRPr="007C1BC6">
        <w:rPr>
          <w:i/>
          <w:iCs/>
          <w:color w:val="333399"/>
          <w:sz w:val="22"/>
        </w:rPr>
        <w:t>»)</w:t>
      </w:r>
    </w:p>
    <w:tbl>
      <w:tblPr>
        <w:tblW w:w="9243"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596"/>
        <w:gridCol w:w="3090"/>
        <w:gridCol w:w="2126"/>
        <w:gridCol w:w="2013"/>
        <w:gridCol w:w="1418"/>
      </w:tblGrid>
      <w:tr w:rsidR="00CA3228" w:rsidRPr="00D7415C" w14:paraId="1BDF881D" w14:textId="77777777" w:rsidTr="007B3645">
        <w:tc>
          <w:tcPr>
            <w:tcW w:w="596" w:type="dxa"/>
            <w:tcBorders>
              <w:bottom w:val="single" w:sz="6" w:space="0" w:color="auto"/>
            </w:tcBorders>
          </w:tcPr>
          <w:p w14:paraId="45E041E9" w14:textId="77777777" w:rsidR="00CA3228" w:rsidRPr="00D7415C" w:rsidRDefault="00CA3228" w:rsidP="0060632F">
            <w:pPr>
              <w:ind w:firstLine="0"/>
              <w:jc w:val="left"/>
              <w:rPr>
                <w:sz w:val="20"/>
                <w:szCs w:val="20"/>
                <w:lang w:val="en-US"/>
              </w:rPr>
            </w:pPr>
            <w:r w:rsidRPr="00D7415C">
              <w:rPr>
                <w:sz w:val="20"/>
                <w:szCs w:val="20"/>
              </w:rPr>
              <w:t>№</w:t>
            </w:r>
          </w:p>
        </w:tc>
        <w:tc>
          <w:tcPr>
            <w:tcW w:w="3090" w:type="dxa"/>
            <w:tcBorders>
              <w:bottom w:val="single" w:sz="6" w:space="0" w:color="auto"/>
            </w:tcBorders>
          </w:tcPr>
          <w:p w14:paraId="474D7317" w14:textId="77777777" w:rsidR="00CA3228" w:rsidRPr="00D7415C" w:rsidRDefault="00CA3228" w:rsidP="0060632F">
            <w:pPr>
              <w:ind w:firstLine="0"/>
              <w:jc w:val="left"/>
              <w:rPr>
                <w:sz w:val="20"/>
                <w:szCs w:val="20"/>
              </w:rPr>
            </w:pPr>
            <w:r w:rsidRPr="00D7415C">
              <w:rPr>
                <w:sz w:val="20"/>
                <w:szCs w:val="20"/>
              </w:rPr>
              <w:t>Наименование привлекаемого субподрядчика</w:t>
            </w:r>
            <w:r w:rsidR="006D2998">
              <w:rPr>
                <w:sz w:val="20"/>
                <w:szCs w:val="20"/>
              </w:rPr>
              <w:t xml:space="preserve"> (соисполнителя)</w:t>
            </w:r>
            <w:r w:rsidRPr="00D7415C">
              <w:rPr>
                <w:sz w:val="20"/>
                <w:szCs w:val="20"/>
              </w:rPr>
              <w:t>, ИНН</w:t>
            </w:r>
          </w:p>
        </w:tc>
        <w:tc>
          <w:tcPr>
            <w:tcW w:w="2126" w:type="dxa"/>
            <w:tcBorders>
              <w:bottom w:val="single" w:sz="6" w:space="0" w:color="auto"/>
            </w:tcBorders>
          </w:tcPr>
          <w:p w14:paraId="01452555" w14:textId="77777777" w:rsidR="00CA3228" w:rsidRPr="00D7415C" w:rsidRDefault="00CA3228" w:rsidP="0060632F">
            <w:pPr>
              <w:ind w:firstLine="0"/>
              <w:jc w:val="left"/>
              <w:rPr>
                <w:sz w:val="20"/>
                <w:szCs w:val="20"/>
              </w:rPr>
            </w:pPr>
            <w:r w:rsidRPr="00D7415C">
              <w:rPr>
                <w:sz w:val="20"/>
                <w:szCs w:val="20"/>
              </w:rPr>
              <w:t>Наименование поставляемых товаров (иное)</w:t>
            </w:r>
          </w:p>
        </w:tc>
        <w:tc>
          <w:tcPr>
            <w:tcW w:w="2013" w:type="dxa"/>
            <w:tcBorders>
              <w:bottom w:val="single" w:sz="6" w:space="0" w:color="auto"/>
            </w:tcBorders>
          </w:tcPr>
          <w:p w14:paraId="54B5D78A" w14:textId="77777777" w:rsidR="00CA3228" w:rsidRPr="00D7415C" w:rsidRDefault="00CA3228" w:rsidP="0060632F">
            <w:pPr>
              <w:ind w:firstLine="0"/>
              <w:jc w:val="left"/>
              <w:rPr>
                <w:sz w:val="20"/>
                <w:szCs w:val="20"/>
              </w:rPr>
            </w:pPr>
            <w:r w:rsidRPr="00D7415C">
              <w:rPr>
                <w:sz w:val="20"/>
                <w:szCs w:val="20"/>
              </w:rPr>
              <w:t xml:space="preserve">Общий объем поставок </w:t>
            </w:r>
            <w:r w:rsidRPr="00D7415C">
              <w:rPr>
                <w:sz w:val="20"/>
                <w:szCs w:val="20"/>
              </w:rPr>
              <w:br/>
              <w:t xml:space="preserve">(в % от общего объема поставляемых товаров) </w:t>
            </w:r>
          </w:p>
        </w:tc>
        <w:tc>
          <w:tcPr>
            <w:tcW w:w="1418" w:type="dxa"/>
            <w:tcBorders>
              <w:bottom w:val="single" w:sz="6" w:space="0" w:color="auto"/>
            </w:tcBorders>
          </w:tcPr>
          <w:p w14:paraId="5F1AA2AC" w14:textId="77777777" w:rsidR="00CA3228" w:rsidRPr="00D7415C" w:rsidRDefault="00CA3228" w:rsidP="006D2998">
            <w:pPr>
              <w:ind w:firstLine="28"/>
              <w:jc w:val="left"/>
              <w:rPr>
                <w:sz w:val="20"/>
                <w:szCs w:val="20"/>
              </w:rPr>
            </w:pPr>
            <w:r w:rsidRPr="00D7415C">
              <w:rPr>
                <w:sz w:val="20"/>
                <w:szCs w:val="20"/>
              </w:rPr>
              <w:t>Примечания</w:t>
            </w:r>
            <w:r w:rsidRPr="00D7415C">
              <w:rPr>
                <w:i/>
                <w:sz w:val="20"/>
                <w:szCs w:val="20"/>
              </w:rPr>
              <w:t>(в т.ч. является ли субподрядчик</w:t>
            </w:r>
            <w:r w:rsidR="006D2998">
              <w:rPr>
                <w:i/>
                <w:sz w:val="20"/>
                <w:szCs w:val="20"/>
              </w:rPr>
              <w:t xml:space="preserve"> (соисполнитель)</w:t>
            </w:r>
            <w:r w:rsidRPr="00D7415C">
              <w:rPr>
                <w:i/>
                <w:sz w:val="20"/>
                <w:szCs w:val="20"/>
              </w:rPr>
              <w:t xml:space="preserve"> субъектом МСП)</w:t>
            </w:r>
          </w:p>
        </w:tc>
      </w:tr>
      <w:tr w:rsidR="00CA3228" w:rsidRPr="00D7415C" w14:paraId="5B23FAEC" w14:textId="77777777" w:rsidTr="007B3645">
        <w:tc>
          <w:tcPr>
            <w:tcW w:w="9243" w:type="dxa"/>
            <w:gridSpan w:val="5"/>
            <w:tcBorders>
              <w:top w:val="single" w:sz="6" w:space="0" w:color="auto"/>
              <w:left w:val="single" w:sz="4" w:space="0" w:color="auto"/>
              <w:bottom w:val="single" w:sz="6" w:space="0" w:color="auto"/>
              <w:right w:val="single" w:sz="4" w:space="0" w:color="auto"/>
            </w:tcBorders>
          </w:tcPr>
          <w:p w14:paraId="69757C07" w14:textId="77777777" w:rsidR="00CA3228" w:rsidRPr="00D7415C" w:rsidRDefault="00CA3228" w:rsidP="0060632F">
            <w:pPr>
              <w:ind w:firstLine="0"/>
              <w:rPr>
                <w:sz w:val="20"/>
                <w:szCs w:val="20"/>
              </w:rPr>
            </w:pPr>
            <w:r w:rsidRPr="00D7415C">
              <w:rPr>
                <w:sz w:val="20"/>
                <w:szCs w:val="20"/>
              </w:rPr>
              <w:t xml:space="preserve">Номер и наименование предмета Договора (лота): </w:t>
            </w:r>
            <w:r w:rsidRPr="00D7415C">
              <w:rPr>
                <w:i/>
                <w:iCs/>
                <w:color w:val="333399"/>
                <w:sz w:val="20"/>
                <w:szCs w:val="20"/>
              </w:rPr>
              <w:t>(указать)</w:t>
            </w:r>
          </w:p>
        </w:tc>
      </w:tr>
      <w:tr w:rsidR="00CA3228" w:rsidRPr="00D7415C" w14:paraId="1B6CE56D" w14:textId="77777777" w:rsidTr="007B3645">
        <w:tc>
          <w:tcPr>
            <w:tcW w:w="596" w:type="dxa"/>
            <w:tcBorders>
              <w:top w:val="single" w:sz="6" w:space="0" w:color="auto"/>
            </w:tcBorders>
          </w:tcPr>
          <w:p w14:paraId="0E5E1C89" w14:textId="77777777" w:rsidR="00CA3228" w:rsidRPr="00D7415C" w:rsidRDefault="00CA3228" w:rsidP="006D2998">
            <w:pPr>
              <w:pStyle w:val="afa"/>
              <w:numPr>
                <w:ilvl w:val="0"/>
                <w:numId w:val="347"/>
              </w:numPr>
            </w:pPr>
          </w:p>
        </w:tc>
        <w:tc>
          <w:tcPr>
            <w:tcW w:w="3090" w:type="dxa"/>
            <w:tcBorders>
              <w:top w:val="single" w:sz="6" w:space="0" w:color="auto"/>
            </w:tcBorders>
          </w:tcPr>
          <w:p w14:paraId="4B795D5B" w14:textId="77777777" w:rsidR="00CA3228" w:rsidRPr="00D7415C" w:rsidRDefault="00CA3228" w:rsidP="0060632F">
            <w:pPr>
              <w:ind w:firstLine="0"/>
              <w:rPr>
                <w:sz w:val="20"/>
                <w:szCs w:val="20"/>
              </w:rPr>
            </w:pPr>
          </w:p>
        </w:tc>
        <w:tc>
          <w:tcPr>
            <w:tcW w:w="2126" w:type="dxa"/>
            <w:tcBorders>
              <w:top w:val="single" w:sz="6" w:space="0" w:color="auto"/>
            </w:tcBorders>
          </w:tcPr>
          <w:p w14:paraId="09FF3EA2" w14:textId="77777777" w:rsidR="00CA3228" w:rsidRPr="00D7415C" w:rsidRDefault="00CA3228" w:rsidP="0060632F">
            <w:pPr>
              <w:ind w:firstLine="0"/>
              <w:rPr>
                <w:sz w:val="20"/>
                <w:szCs w:val="20"/>
              </w:rPr>
            </w:pPr>
          </w:p>
        </w:tc>
        <w:tc>
          <w:tcPr>
            <w:tcW w:w="2013" w:type="dxa"/>
            <w:tcBorders>
              <w:top w:val="single" w:sz="6" w:space="0" w:color="auto"/>
            </w:tcBorders>
          </w:tcPr>
          <w:p w14:paraId="201286C6" w14:textId="77777777" w:rsidR="00CA3228" w:rsidRPr="00D7415C" w:rsidRDefault="00CA3228" w:rsidP="0060632F">
            <w:pPr>
              <w:ind w:firstLine="0"/>
              <w:rPr>
                <w:sz w:val="20"/>
                <w:szCs w:val="20"/>
              </w:rPr>
            </w:pPr>
          </w:p>
        </w:tc>
        <w:tc>
          <w:tcPr>
            <w:tcW w:w="1418" w:type="dxa"/>
            <w:tcBorders>
              <w:top w:val="single" w:sz="6" w:space="0" w:color="auto"/>
            </w:tcBorders>
          </w:tcPr>
          <w:p w14:paraId="01C91D12" w14:textId="77777777" w:rsidR="00CA3228" w:rsidRPr="00D7415C" w:rsidRDefault="00CA3228" w:rsidP="0060632F">
            <w:pPr>
              <w:ind w:firstLine="0"/>
              <w:rPr>
                <w:sz w:val="20"/>
                <w:szCs w:val="20"/>
              </w:rPr>
            </w:pPr>
          </w:p>
        </w:tc>
      </w:tr>
      <w:tr w:rsidR="00CA3228" w:rsidRPr="00D7415C" w14:paraId="213FD226" w14:textId="77777777" w:rsidTr="007B3645">
        <w:tc>
          <w:tcPr>
            <w:tcW w:w="596" w:type="dxa"/>
          </w:tcPr>
          <w:p w14:paraId="3BAA4EAE" w14:textId="77777777" w:rsidR="00CA3228" w:rsidRPr="00D7415C" w:rsidRDefault="00CA3228" w:rsidP="00E67106">
            <w:pPr>
              <w:pStyle w:val="afa"/>
              <w:numPr>
                <w:ilvl w:val="0"/>
                <w:numId w:val="347"/>
              </w:numPr>
            </w:pPr>
          </w:p>
        </w:tc>
        <w:tc>
          <w:tcPr>
            <w:tcW w:w="3090" w:type="dxa"/>
          </w:tcPr>
          <w:p w14:paraId="0F995004" w14:textId="77777777" w:rsidR="00CA3228" w:rsidRPr="00D7415C" w:rsidRDefault="00CA3228" w:rsidP="0060632F">
            <w:pPr>
              <w:ind w:firstLine="0"/>
              <w:rPr>
                <w:sz w:val="20"/>
                <w:szCs w:val="20"/>
              </w:rPr>
            </w:pPr>
          </w:p>
        </w:tc>
        <w:tc>
          <w:tcPr>
            <w:tcW w:w="2126" w:type="dxa"/>
          </w:tcPr>
          <w:p w14:paraId="079F6506" w14:textId="77777777" w:rsidR="00CA3228" w:rsidRPr="00D7415C" w:rsidRDefault="00CA3228" w:rsidP="0060632F">
            <w:pPr>
              <w:ind w:firstLine="0"/>
              <w:rPr>
                <w:sz w:val="20"/>
                <w:szCs w:val="20"/>
              </w:rPr>
            </w:pPr>
          </w:p>
        </w:tc>
        <w:tc>
          <w:tcPr>
            <w:tcW w:w="2013" w:type="dxa"/>
          </w:tcPr>
          <w:p w14:paraId="08F35A2B" w14:textId="77777777" w:rsidR="00CA3228" w:rsidRPr="00D7415C" w:rsidRDefault="00CA3228" w:rsidP="0060632F">
            <w:pPr>
              <w:ind w:firstLine="0"/>
              <w:rPr>
                <w:sz w:val="20"/>
                <w:szCs w:val="20"/>
              </w:rPr>
            </w:pPr>
          </w:p>
        </w:tc>
        <w:tc>
          <w:tcPr>
            <w:tcW w:w="1418" w:type="dxa"/>
          </w:tcPr>
          <w:p w14:paraId="7AD6E5EE" w14:textId="77777777" w:rsidR="00CA3228" w:rsidRPr="00D7415C" w:rsidRDefault="00CA3228" w:rsidP="0060632F">
            <w:pPr>
              <w:ind w:firstLine="0"/>
              <w:rPr>
                <w:sz w:val="20"/>
                <w:szCs w:val="20"/>
              </w:rPr>
            </w:pPr>
          </w:p>
        </w:tc>
      </w:tr>
      <w:tr w:rsidR="00CA3228" w:rsidRPr="00D7415C" w14:paraId="5590483B" w14:textId="77777777" w:rsidTr="007B3645">
        <w:tc>
          <w:tcPr>
            <w:tcW w:w="596" w:type="dxa"/>
          </w:tcPr>
          <w:p w14:paraId="286DCADB" w14:textId="77777777" w:rsidR="00CA3228" w:rsidRPr="00D7415C" w:rsidRDefault="00CA3228" w:rsidP="0060632F">
            <w:pPr>
              <w:ind w:firstLine="0"/>
              <w:jc w:val="left"/>
              <w:rPr>
                <w:sz w:val="20"/>
                <w:szCs w:val="20"/>
              </w:rPr>
            </w:pPr>
            <w:r w:rsidRPr="00D7415C">
              <w:rPr>
                <w:sz w:val="20"/>
                <w:szCs w:val="20"/>
              </w:rPr>
              <w:t>…</w:t>
            </w:r>
          </w:p>
        </w:tc>
        <w:tc>
          <w:tcPr>
            <w:tcW w:w="3090" w:type="dxa"/>
          </w:tcPr>
          <w:p w14:paraId="170BFF3D" w14:textId="77777777" w:rsidR="00CA3228" w:rsidRPr="00D7415C" w:rsidRDefault="00CA3228" w:rsidP="0060632F">
            <w:pPr>
              <w:ind w:firstLine="0"/>
              <w:rPr>
                <w:sz w:val="20"/>
                <w:szCs w:val="20"/>
              </w:rPr>
            </w:pPr>
          </w:p>
        </w:tc>
        <w:tc>
          <w:tcPr>
            <w:tcW w:w="2126" w:type="dxa"/>
          </w:tcPr>
          <w:p w14:paraId="424B8C2B" w14:textId="77777777" w:rsidR="00CA3228" w:rsidRPr="00D7415C" w:rsidRDefault="00CA3228" w:rsidP="0060632F">
            <w:pPr>
              <w:ind w:firstLine="0"/>
              <w:rPr>
                <w:sz w:val="20"/>
                <w:szCs w:val="20"/>
              </w:rPr>
            </w:pPr>
          </w:p>
        </w:tc>
        <w:tc>
          <w:tcPr>
            <w:tcW w:w="2013" w:type="dxa"/>
          </w:tcPr>
          <w:p w14:paraId="674D329F" w14:textId="77777777" w:rsidR="00CA3228" w:rsidRPr="00D7415C" w:rsidRDefault="00CA3228" w:rsidP="0060632F">
            <w:pPr>
              <w:ind w:firstLine="0"/>
              <w:rPr>
                <w:sz w:val="20"/>
                <w:szCs w:val="20"/>
              </w:rPr>
            </w:pPr>
          </w:p>
        </w:tc>
        <w:tc>
          <w:tcPr>
            <w:tcW w:w="1418" w:type="dxa"/>
          </w:tcPr>
          <w:p w14:paraId="179BF846" w14:textId="77777777" w:rsidR="00CA3228" w:rsidRPr="00D7415C" w:rsidRDefault="00CA3228" w:rsidP="0060632F">
            <w:pPr>
              <w:ind w:firstLine="0"/>
              <w:rPr>
                <w:sz w:val="20"/>
                <w:szCs w:val="20"/>
              </w:rPr>
            </w:pPr>
          </w:p>
        </w:tc>
      </w:tr>
    </w:tbl>
    <w:p w14:paraId="1B2FDF1F" w14:textId="77777777" w:rsidR="00E67106" w:rsidRPr="00E67106" w:rsidRDefault="00E67106" w:rsidP="00CF7C91">
      <w:pPr>
        <w:ind w:firstLine="708"/>
        <w:rPr>
          <w:sz w:val="22"/>
          <w:szCs w:val="22"/>
        </w:rPr>
      </w:pPr>
      <w:r w:rsidRPr="00E67106">
        <w:rPr>
          <w:sz w:val="22"/>
          <w:szCs w:val="22"/>
        </w:rPr>
        <w:t>Сообща</w:t>
      </w:r>
      <w:r>
        <w:rPr>
          <w:sz w:val="22"/>
          <w:szCs w:val="22"/>
        </w:rPr>
        <w:t>ю</w:t>
      </w:r>
      <w:r w:rsidRPr="00E67106">
        <w:rPr>
          <w:sz w:val="22"/>
          <w:szCs w:val="22"/>
        </w:rPr>
        <w:t>, что на дату подачи заявки в отношении привлекаемых субподрядчиков (соисполнителей) отсутствует следующая информация:</w:t>
      </w:r>
    </w:p>
    <w:p w14:paraId="168F5A04" w14:textId="29D04D22" w:rsidR="00E67106" w:rsidRPr="00E67106" w:rsidRDefault="00E67106" w:rsidP="00D3392C">
      <w:pPr>
        <w:numPr>
          <w:ilvl w:val="0"/>
          <w:numId w:val="349"/>
        </w:numPr>
        <w:tabs>
          <w:tab w:val="clear" w:pos="1134"/>
        </w:tabs>
        <w:kinsoku/>
        <w:overflowPunct/>
        <w:autoSpaceDE/>
        <w:autoSpaceDN/>
        <w:spacing w:before="120"/>
        <w:contextualSpacing/>
        <w:rPr>
          <w:sz w:val="22"/>
          <w:szCs w:val="22"/>
        </w:rPr>
      </w:pPr>
      <w:r w:rsidRPr="00E67106">
        <w:rPr>
          <w:sz w:val="22"/>
          <w:szCs w:val="22"/>
        </w:rPr>
        <w:t xml:space="preserve">о фактах их неправомерного уклонения от заключения договора по результатам процедур закупок для </w:t>
      </w:r>
      <w:r w:rsidR="00D3392C" w:rsidRPr="00D3392C">
        <w:rPr>
          <w:sz w:val="22"/>
          <w:szCs w:val="22"/>
        </w:rPr>
        <w:t>ООО «Энергонефть Томск»</w:t>
      </w:r>
      <w:r w:rsidR="00D3392C">
        <w:rPr>
          <w:sz w:val="22"/>
          <w:szCs w:val="22"/>
        </w:rPr>
        <w:t xml:space="preserve"> </w:t>
      </w:r>
      <w:r w:rsidRPr="00E67106">
        <w:rPr>
          <w:sz w:val="22"/>
          <w:szCs w:val="22"/>
        </w:rPr>
        <w:t>за последние 24 месяца;</w:t>
      </w:r>
    </w:p>
    <w:p w14:paraId="147D164F" w14:textId="372BCA00" w:rsidR="00E67106" w:rsidRPr="00E67106" w:rsidRDefault="00E67106" w:rsidP="00D3392C">
      <w:pPr>
        <w:numPr>
          <w:ilvl w:val="0"/>
          <w:numId w:val="349"/>
        </w:numPr>
        <w:tabs>
          <w:tab w:val="clear" w:pos="1134"/>
        </w:tabs>
        <w:kinsoku/>
        <w:overflowPunct/>
        <w:autoSpaceDE/>
        <w:autoSpaceDN/>
        <w:spacing w:before="120" w:after="200"/>
        <w:contextualSpacing/>
        <w:rPr>
          <w:rFonts w:ascii="Calibri" w:hAnsi="Calibri"/>
          <w:sz w:val="22"/>
          <w:szCs w:val="22"/>
        </w:rPr>
      </w:pPr>
      <w:r w:rsidRPr="00E67106">
        <w:rPr>
          <w:sz w:val="22"/>
          <w:szCs w:val="22"/>
        </w:rPr>
        <w:t xml:space="preserve">о фактах их отклонения от участия в закупочных процедурах </w:t>
      </w:r>
      <w:r w:rsidR="00D3392C" w:rsidRPr="00D3392C">
        <w:rPr>
          <w:sz w:val="22"/>
          <w:szCs w:val="22"/>
        </w:rPr>
        <w:t>ООО «Энергонефть Томск»</w:t>
      </w:r>
      <w:r w:rsidRPr="00E67106">
        <w:rPr>
          <w:sz w:val="22"/>
          <w:szCs w:val="22"/>
        </w:rPr>
        <w:t xml:space="preserve"> в соответствии с пп. «г», «д» п.1</w:t>
      </w:r>
      <w:r w:rsidR="00ED3178">
        <w:rPr>
          <w:sz w:val="22"/>
          <w:szCs w:val="22"/>
        </w:rPr>
        <w:t>0</w:t>
      </w:r>
      <w:r w:rsidRPr="00E67106">
        <w:rPr>
          <w:sz w:val="22"/>
          <w:szCs w:val="22"/>
        </w:rPr>
        <w:t>.6.1.</w:t>
      </w:r>
      <w:r w:rsidR="00ED3178" w:rsidRPr="00E67106">
        <w:rPr>
          <w:sz w:val="22"/>
          <w:szCs w:val="22"/>
        </w:rPr>
        <w:t>1</w:t>
      </w:r>
      <w:r w:rsidR="00ED3178">
        <w:rPr>
          <w:sz w:val="22"/>
          <w:szCs w:val="22"/>
        </w:rPr>
        <w:t>6</w:t>
      </w:r>
      <w:r w:rsidR="00ED3178" w:rsidRPr="00E67106">
        <w:rPr>
          <w:sz w:val="22"/>
          <w:szCs w:val="22"/>
        </w:rPr>
        <w:t xml:space="preserve"> </w:t>
      </w:r>
      <w:r w:rsidRPr="00E67106">
        <w:rPr>
          <w:sz w:val="22"/>
          <w:szCs w:val="22"/>
        </w:rPr>
        <w:t>Положения о закупке за последние 12 месяцев»;</w:t>
      </w:r>
    </w:p>
    <w:p w14:paraId="1DCD99C9" w14:textId="77777777" w:rsidR="00E67106" w:rsidRPr="00E67106" w:rsidRDefault="00E67106" w:rsidP="00CF7C91">
      <w:pPr>
        <w:numPr>
          <w:ilvl w:val="0"/>
          <w:numId w:val="349"/>
        </w:numPr>
        <w:tabs>
          <w:tab w:val="clear" w:pos="1134"/>
        </w:tabs>
        <w:kinsoku/>
        <w:overflowPunct/>
        <w:autoSpaceDE/>
        <w:autoSpaceDN/>
        <w:spacing w:before="120" w:after="200"/>
        <w:contextualSpacing/>
        <w:rPr>
          <w:sz w:val="22"/>
          <w:szCs w:val="22"/>
        </w:rPr>
      </w:pPr>
      <w:r w:rsidRPr="00E67106">
        <w:rPr>
          <w:sz w:val="22"/>
          <w:szCs w:val="22"/>
        </w:rPr>
        <w:t xml:space="preserve">о несоответствии их требованиям </w:t>
      </w:r>
      <w:r w:rsidR="00E551B7">
        <w:rPr>
          <w:sz w:val="22"/>
          <w:szCs w:val="22"/>
        </w:rPr>
        <w:t>в рамках должной осмотрительности</w:t>
      </w:r>
      <w:r w:rsidRPr="00E67106">
        <w:rPr>
          <w:sz w:val="22"/>
          <w:szCs w:val="22"/>
        </w:rPr>
        <w:t xml:space="preserve"> установленным в Блоке 9 документации о закупке</w:t>
      </w:r>
      <w:r w:rsidRPr="00E67106">
        <w:rPr>
          <w:i/>
          <w:iCs/>
          <w:sz w:val="22"/>
          <w:szCs w:val="22"/>
        </w:rPr>
        <w:t xml:space="preserve"> (</w:t>
      </w:r>
      <w:r w:rsidRPr="00B81E4C">
        <w:rPr>
          <w:i/>
          <w:iCs/>
          <w:color w:val="333399"/>
          <w:sz w:val="22"/>
          <w:szCs w:val="22"/>
        </w:rPr>
        <w:t>указать наименование закупки</w:t>
      </w:r>
      <w:r w:rsidRPr="00E67106">
        <w:rPr>
          <w:i/>
          <w:iCs/>
          <w:sz w:val="22"/>
          <w:szCs w:val="22"/>
        </w:rPr>
        <w:t>)</w:t>
      </w:r>
      <w:r w:rsidRPr="00E67106">
        <w:rPr>
          <w:sz w:val="22"/>
          <w:szCs w:val="22"/>
        </w:rPr>
        <w:t>;</w:t>
      </w:r>
    </w:p>
    <w:p w14:paraId="739179A0" w14:textId="77777777" w:rsidR="00E67106" w:rsidRPr="00E67106" w:rsidRDefault="00E67106" w:rsidP="00CF7C91">
      <w:pPr>
        <w:numPr>
          <w:ilvl w:val="0"/>
          <w:numId w:val="349"/>
        </w:numPr>
        <w:tabs>
          <w:tab w:val="clear" w:pos="1134"/>
        </w:tabs>
        <w:kinsoku/>
        <w:overflowPunct/>
        <w:autoSpaceDE/>
        <w:autoSpaceDN/>
        <w:spacing w:before="120" w:after="200"/>
        <w:contextualSpacing/>
        <w:rPr>
          <w:sz w:val="22"/>
          <w:szCs w:val="22"/>
        </w:rPr>
      </w:pPr>
      <w:r w:rsidRPr="00E67106">
        <w:rPr>
          <w:sz w:val="22"/>
          <w:szCs w:val="22"/>
        </w:rPr>
        <w:t>о не п</w:t>
      </w:r>
      <w:r w:rsidR="00D762E2">
        <w:rPr>
          <w:sz w:val="22"/>
          <w:szCs w:val="22"/>
        </w:rPr>
        <w:t>риостановлении их деятельности;</w:t>
      </w:r>
    </w:p>
    <w:p w14:paraId="2EF3E583" w14:textId="77777777" w:rsidR="00E67106" w:rsidRPr="00E67106" w:rsidRDefault="00E67106" w:rsidP="00CF7C91">
      <w:pPr>
        <w:numPr>
          <w:ilvl w:val="0"/>
          <w:numId w:val="349"/>
        </w:numPr>
        <w:tabs>
          <w:tab w:val="clear" w:pos="1134"/>
        </w:tabs>
        <w:kinsoku/>
        <w:overflowPunct/>
        <w:autoSpaceDE/>
        <w:autoSpaceDN/>
        <w:spacing w:before="120" w:after="200"/>
        <w:contextualSpacing/>
        <w:rPr>
          <w:sz w:val="22"/>
          <w:szCs w:val="22"/>
        </w:rPr>
      </w:pPr>
      <w:r w:rsidRPr="00E67106">
        <w:rPr>
          <w:sz w:val="22"/>
          <w:szCs w:val="22"/>
        </w:rPr>
        <w:t>об их  ликвидации;</w:t>
      </w:r>
    </w:p>
    <w:p w14:paraId="5DB8AC21" w14:textId="77777777" w:rsidR="00E67106" w:rsidRPr="00E67106" w:rsidRDefault="00E67106" w:rsidP="00CF7C91">
      <w:pPr>
        <w:numPr>
          <w:ilvl w:val="0"/>
          <w:numId w:val="349"/>
        </w:numPr>
        <w:tabs>
          <w:tab w:val="clear" w:pos="1134"/>
        </w:tabs>
        <w:kinsoku/>
        <w:overflowPunct/>
        <w:autoSpaceDE/>
        <w:autoSpaceDN/>
        <w:spacing w:before="120" w:after="200"/>
        <w:contextualSpacing/>
        <w:rPr>
          <w:sz w:val="22"/>
          <w:szCs w:val="22"/>
        </w:rPr>
      </w:pPr>
      <w:r w:rsidRPr="00E67106">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14:paraId="10B04A27" w14:textId="77777777" w:rsidR="006F21B8" w:rsidRDefault="00CA3228" w:rsidP="006D2998">
      <w:pPr>
        <w:pStyle w:val="afa"/>
        <w:numPr>
          <w:ilvl w:val="0"/>
          <w:numId w:val="123"/>
        </w:numPr>
        <w:shd w:val="clear" w:color="auto" w:fill="FFFFFF"/>
        <w:spacing w:before="240" w:after="200" w:line="276" w:lineRule="auto"/>
        <w:ind w:right="14"/>
        <w:jc w:val="both"/>
        <w:rPr>
          <w:sz w:val="22"/>
          <w:szCs w:val="22"/>
        </w:rPr>
      </w:pPr>
      <w:r w:rsidRPr="006F5B9E">
        <w:rPr>
          <w:sz w:val="22"/>
          <w:szCs w:val="22"/>
        </w:rPr>
        <w:t>Наименов</w:t>
      </w:r>
      <w:r w:rsidRPr="00767803">
        <w:rPr>
          <w:sz w:val="22"/>
          <w:szCs w:val="22"/>
        </w:rPr>
        <w:t xml:space="preserve">ание видов </w:t>
      </w:r>
      <w:r>
        <w:rPr>
          <w:sz w:val="22"/>
          <w:szCs w:val="22"/>
        </w:rPr>
        <w:t>услуг</w:t>
      </w:r>
      <w:r w:rsidRPr="00767803">
        <w:rPr>
          <w:sz w:val="22"/>
          <w:szCs w:val="22"/>
        </w:rPr>
        <w:t>,</w:t>
      </w:r>
      <w:r>
        <w:rPr>
          <w:sz w:val="22"/>
          <w:szCs w:val="22"/>
        </w:rPr>
        <w:t xml:space="preserve"> </w:t>
      </w:r>
      <w:r w:rsidRPr="00767803">
        <w:rPr>
          <w:sz w:val="22"/>
          <w:szCs w:val="22"/>
        </w:rPr>
        <w:t xml:space="preserve">на </w:t>
      </w:r>
      <w:r>
        <w:rPr>
          <w:sz w:val="22"/>
          <w:szCs w:val="22"/>
        </w:rPr>
        <w:t>оказание</w:t>
      </w:r>
      <w:r w:rsidRPr="00767803">
        <w:rPr>
          <w:sz w:val="22"/>
          <w:szCs w:val="22"/>
        </w:rPr>
        <w:t xml:space="preserve"> </w:t>
      </w:r>
      <w:r w:rsidRPr="009137C2">
        <w:rPr>
          <w:sz w:val="22"/>
          <w:szCs w:val="22"/>
        </w:rPr>
        <w:t>которых претендует Участник закупки: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410"/>
        <w:gridCol w:w="2551"/>
      </w:tblGrid>
      <w:tr w:rsidR="00CA3228" w:rsidRPr="00203244" w14:paraId="2FC83E85" w14:textId="77777777" w:rsidTr="007B3645">
        <w:tc>
          <w:tcPr>
            <w:tcW w:w="4678" w:type="dxa"/>
            <w:shd w:val="clear" w:color="auto" w:fill="auto"/>
            <w:vAlign w:val="center"/>
          </w:tcPr>
          <w:p w14:paraId="56197DAD" w14:textId="77777777" w:rsidR="00CA3228" w:rsidRDefault="00CA3228" w:rsidP="000A59BB">
            <w:pPr>
              <w:keepNext/>
              <w:ind w:firstLine="0"/>
              <w:jc w:val="center"/>
              <w:rPr>
                <w:szCs w:val="20"/>
              </w:rPr>
            </w:pPr>
            <w:r w:rsidRPr="00767803">
              <w:rPr>
                <w:szCs w:val="20"/>
              </w:rPr>
              <w:t xml:space="preserve">Наименование видов </w:t>
            </w:r>
            <w:r>
              <w:rPr>
                <w:szCs w:val="20"/>
              </w:rPr>
              <w:t>услуг</w:t>
            </w:r>
            <w:r w:rsidRPr="00767803">
              <w:rPr>
                <w:szCs w:val="20"/>
              </w:rPr>
              <w:t xml:space="preserve"> </w:t>
            </w:r>
            <w:r>
              <w:rPr>
                <w:szCs w:val="20"/>
              </w:rPr>
              <w:t>по направлению деятельности</w:t>
            </w:r>
          </w:p>
        </w:tc>
        <w:tc>
          <w:tcPr>
            <w:tcW w:w="2410" w:type="dxa"/>
            <w:shd w:val="clear" w:color="auto" w:fill="auto"/>
          </w:tcPr>
          <w:p w14:paraId="2AF748F0" w14:textId="77777777" w:rsidR="00CA3228" w:rsidRDefault="00CA3228" w:rsidP="000A59BB">
            <w:pPr>
              <w:keepNext/>
              <w:ind w:firstLine="0"/>
              <w:jc w:val="center"/>
              <w:rPr>
                <w:szCs w:val="20"/>
              </w:rPr>
            </w:pPr>
            <w:r w:rsidRPr="00767803">
              <w:rPr>
                <w:szCs w:val="20"/>
              </w:rPr>
              <w:t>Код ОКП</w:t>
            </w:r>
            <w:r w:rsidR="00E4689A">
              <w:rPr>
                <w:szCs w:val="20"/>
              </w:rPr>
              <w:t>Д2</w:t>
            </w:r>
          </w:p>
          <w:p w14:paraId="6BB5F906" w14:textId="77777777" w:rsidR="00CA3228" w:rsidRDefault="00CA3228" w:rsidP="000A59BB">
            <w:pPr>
              <w:keepNext/>
              <w:ind w:firstLine="0"/>
              <w:jc w:val="center"/>
              <w:rPr>
                <w:szCs w:val="20"/>
              </w:rPr>
            </w:pPr>
            <w:r w:rsidRPr="00767803">
              <w:rPr>
                <w:szCs w:val="20"/>
              </w:rPr>
              <w:t>(при наличии)</w:t>
            </w:r>
          </w:p>
        </w:tc>
        <w:tc>
          <w:tcPr>
            <w:tcW w:w="2551" w:type="dxa"/>
            <w:shd w:val="clear" w:color="auto" w:fill="auto"/>
          </w:tcPr>
          <w:p w14:paraId="3F1F5337" w14:textId="77777777" w:rsidR="00CA3228" w:rsidRDefault="00CA3228" w:rsidP="000A59BB">
            <w:pPr>
              <w:keepNext/>
              <w:ind w:firstLine="0"/>
              <w:jc w:val="center"/>
              <w:rPr>
                <w:szCs w:val="20"/>
              </w:rPr>
            </w:pPr>
            <w:r>
              <w:rPr>
                <w:szCs w:val="20"/>
              </w:rPr>
              <w:t>К</w:t>
            </w:r>
            <w:r w:rsidRPr="00767803">
              <w:rPr>
                <w:szCs w:val="20"/>
              </w:rPr>
              <w:t xml:space="preserve">атегория </w:t>
            </w:r>
            <w:r>
              <w:rPr>
                <w:szCs w:val="20"/>
              </w:rPr>
              <w:t>У</w:t>
            </w:r>
            <w:r w:rsidRPr="00767803">
              <w:rPr>
                <w:szCs w:val="20"/>
              </w:rPr>
              <w:t>частника закупки</w:t>
            </w:r>
          </w:p>
        </w:tc>
      </w:tr>
      <w:tr w:rsidR="00CA3228" w:rsidRPr="00203244" w14:paraId="0CD2B8AC" w14:textId="77777777" w:rsidTr="007B3645">
        <w:tc>
          <w:tcPr>
            <w:tcW w:w="4678" w:type="dxa"/>
          </w:tcPr>
          <w:p w14:paraId="3013507B" w14:textId="77777777" w:rsidR="00CA3228" w:rsidRPr="00203244" w:rsidRDefault="00CA3228" w:rsidP="0060632F">
            <w:pPr>
              <w:keepNext/>
              <w:tabs>
                <w:tab w:val="clear" w:pos="1134"/>
              </w:tabs>
              <w:ind w:firstLine="0"/>
              <w:rPr>
                <w:rFonts w:ascii="Arial" w:hAnsi="Arial" w:cs="Arial"/>
                <w:szCs w:val="20"/>
              </w:rPr>
            </w:pPr>
          </w:p>
        </w:tc>
        <w:tc>
          <w:tcPr>
            <w:tcW w:w="2410" w:type="dxa"/>
          </w:tcPr>
          <w:p w14:paraId="70034231" w14:textId="77777777" w:rsidR="00CA3228" w:rsidRPr="00203244" w:rsidRDefault="00CA3228" w:rsidP="0060632F">
            <w:pPr>
              <w:keepNext/>
              <w:tabs>
                <w:tab w:val="clear" w:pos="1134"/>
              </w:tabs>
              <w:ind w:firstLine="0"/>
              <w:rPr>
                <w:rFonts w:ascii="Arial" w:hAnsi="Arial" w:cs="Arial"/>
                <w:szCs w:val="20"/>
              </w:rPr>
            </w:pPr>
          </w:p>
        </w:tc>
        <w:tc>
          <w:tcPr>
            <w:tcW w:w="2551" w:type="dxa"/>
          </w:tcPr>
          <w:p w14:paraId="480F44E4" w14:textId="77777777" w:rsidR="00CA3228" w:rsidRPr="00203244" w:rsidRDefault="00CA3228" w:rsidP="0060632F">
            <w:pPr>
              <w:keepNext/>
              <w:tabs>
                <w:tab w:val="clear" w:pos="1134"/>
              </w:tabs>
              <w:ind w:firstLine="0"/>
              <w:rPr>
                <w:rFonts w:ascii="Arial" w:hAnsi="Arial" w:cs="Arial"/>
                <w:szCs w:val="20"/>
              </w:rPr>
            </w:pPr>
          </w:p>
        </w:tc>
      </w:tr>
      <w:tr w:rsidR="00CA3228" w:rsidRPr="00203244" w14:paraId="5389DF4D" w14:textId="77777777" w:rsidTr="007B3645">
        <w:tc>
          <w:tcPr>
            <w:tcW w:w="4678" w:type="dxa"/>
          </w:tcPr>
          <w:p w14:paraId="0B0349CC" w14:textId="77777777" w:rsidR="00CA3228" w:rsidRPr="00203244" w:rsidRDefault="00CA3228" w:rsidP="0060632F">
            <w:pPr>
              <w:keepNext/>
              <w:tabs>
                <w:tab w:val="clear" w:pos="1134"/>
              </w:tabs>
              <w:ind w:firstLine="0"/>
              <w:rPr>
                <w:rFonts w:ascii="Arial" w:hAnsi="Arial" w:cs="Arial"/>
                <w:szCs w:val="20"/>
              </w:rPr>
            </w:pPr>
          </w:p>
        </w:tc>
        <w:tc>
          <w:tcPr>
            <w:tcW w:w="2410" w:type="dxa"/>
          </w:tcPr>
          <w:p w14:paraId="1832CA23" w14:textId="77777777" w:rsidR="00CA3228" w:rsidRPr="00203244" w:rsidRDefault="00CA3228" w:rsidP="0060632F">
            <w:pPr>
              <w:keepNext/>
              <w:tabs>
                <w:tab w:val="clear" w:pos="1134"/>
              </w:tabs>
              <w:ind w:firstLine="0"/>
              <w:rPr>
                <w:rFonts w:ascii="Arial" w:hAnsi="Arial" w:cs="Arial"/>
                <w:szCs w:val="20"/>
              </w:rPr>
            </w:pPr>
          </w:p>
        </w:tc>
        <w:tc>
          <w:tcPr>
            <w:tcW w:w="2551" w:type="dxa"/>
          </w:tcPr>
          <w:p w14:paraId="6F816EF0" w14:textId="77777777" w:rsidR="00CA3228" w:rsidRPr="00203244" w:rsidRDefault="00CA3228" w:rsidP="0060632F">
            <w:pPr>
              <w:keepNext/>
              <w:tabs>
                <w:tab w:val="clear" w:pos="1134"/>
              </w:tabs>
              <w:ind w:firstLine="0"/>
              <w:rPr>
                <w:rFonts w:ascii="Arial" w:hAnsi="Arial" w:cs="Arial"/>
                <w:szCs w:val="20"/>
              </w:rPr>
            </w:pPr>
          </w:p>
        </w:tc>
      </w:tr>
      <w:tr w:rsidR="00CA3228" w:rsidRPr="00203244" w14:paraId="36263FEA" w14:textId="77777777" w:rsidTr="007B3645">
        <w:tc>
          <w:tcPr>
            <w:tcW w:w="4678" w:type="dxa"/>
          </w:tcPr>
          <w:p w14:paraId="6B487F63" w14:textId="77777777" w:rsidR="00CA3228" w:rsidRPr="00203244" w:rsidRDefault="00CA3228" w:rsidP="0060632F">
            <w:pPr>
              <w:keepNext/>
              <w:tabs>
                <w:tab w:val="clear" w:pos="1134"/>
              </w:tabs>
              <w:ind w:firstLine="0"/>
              <w:rPr>
                <w:rFonts w:ascii="Arial" w:hAnsi="Arial" w:cs="Arial"/>
                <w:szCs w:val="20"/>
              </w:rPr>
            </w:pPr>
          </w:p>
        </w:tc>
        <w:tc>
          <w:tcPr>
            <w:tcW w:w="2410" w:type="dxa"/>
          </w:tcPr>
          <w:p w14:paraId="574BE0D0" w14:textId="77777777" w:rsidR="00CA3228" w:rsidRPr="00203244" w:rsidRDefault="00CA3228" w:rsidP="0060632F">
            <w:pPr>
              <w:keepNext/>
              <w:tabs>
                <w:tab w:val="clear" w:pos="1134"/>
              </w:tabs>
              <w:ind w:firstLine="0"/>
              <w:rPr>
                <w:rFonts w:ascii="Arial" w:hAnsi="Arial" w:cs="Arial"/>
                <w:szCs w:val="20"/>
              </w:rPr>
            </w:pPr>
          </w:p>
        </w:tc>
        <w:tc>
          <w:tcPr>
            <w:tcW w:w="2551" w:type="dxa"/>
          </w:tcPr>
          <w:p w14:paraId="14FC827A" w14:textId="77777777" w:rsidR="00CA3228" w:rsidRPr="00203244" w:rsidRDefault="00CA3228" w:rsidP="0060632F">
            <w:pPr>
              <w:keepNext/>
              <w:tabs>
                <w:tab w:val="clear" w:pos="1134"/>
              </w:tabs>
              <w:ind w:firstLine="0"/>
              <w:rPr>
                <w:rFonts w:ascii="Arial" w:hAnsi="Arial" w:cs="Arial"/>
                <w:szCs w:val="20"/>
              </w:rPr>
            </w:pPr>
          </w:p>
        </w:tc>
      </w:tr>
    </w:tbl>
    <w:p w14:paraId="746EB352" w14:textId="77777777" w:rsidR="00CA3228" w:rsidRDefault="00CA3228" w:rsidP="00B65C9E">
      <w:pPr>
        <w:pStyle w:val="afa"/>
        <w:spacing w:after="120"/>
        <w:jc w:val="both"/>
        <w:rPr>
          <w:i/>
          <w:iCs/>
          <w:color w:val="000000"/>
        </w:rPr>
      </w:pPr>
      <w:r w:rsidRPr="003A170C">
        <w:rPr>
          <w:i/>
          <w:iCs/>
          <w:color w:val="000000"/>
        </w:rPr>
        <w:t>Применимые категории Участника закупки</w:t>
      </w:r>
      <w:r w:rsidR="00994C32">
        <w:rPr>
          <w:i/>
          <w:iCs/>
          <w:color w:val="000000"/>
        </w:rPr>
        <w:t xml:space="preserve"> </w:t>
      </w:r>
      <w:r w:rsidR="00B65C9E">
        <w:rPr>
          <w:i/>
          <w:iCs/>
          <w:color w:val="333399"/>
          <w:sz w:val="22"/>
          <w:szCs w:val="22"/>
        </w:rPr>
        <w:t>(выбрать из списка)</w:t>
      </w:r>
      <w:r w:rsidR="00B65C9E" w:rsidRPr="003A170C">
        <w:rPr>
          <w:i/>
          <w:iCs/>
          <w:color w:val="000000"/>
        </w:rPr>
        <w:t>:</w:t>
      </w:r>
      <w:r w:rsidR="00B65C9E" w:rsidRPr="008558F1">
        <w:t xml:space="preserve"> </w:t>
      </w:r>
      <w:r w:rsidR="00B65C9E" w:rsidRPr="003A170C">
        <w:rPr>
          <w:i/>
          <w:iCs/>
          <w:color w:val="000000"/>
        </w:rPr>
        <w:t xml:space="preserve"> «Производитель МТР» /«Посредник / Дилер / Дистрибьютор» / «Сбытовая организация производителя» (Торговый дом)»/</w:t>
      </w:r>
      <w:r w:rsidR="00B65C9E" w:rsidRPr="006C3A63">
        <w:t xml:space="preserve"> </w:t>
      </w:r>
      <w:r w:rsidR="00B65C9E" w:rsidRPr="003A170C">
        <w:rPr>
          <w:i/>
          <w:iCs/>
          <w:color w:val="000000"/>
        </w:rPr>
        <w:t>«Исполнитель услуг (собственными силами)» / «Исполнитель услуг (с привлечением субисполнителей)» / «Подрядчик (собственными силами)» / «Генеральный подрядчик» / «Пэкиджер» / «Прочие Поставщики» / «Производитель импортозамещающей продукции»/ «Дистрибьютор импортозамещающей продукции» / «Сервисная компания, сопровождающая импортозамещающую продукцию» / «Компания - инвестор, финансирующая разработку импортозамещающей продукции».</w:t>
      </w:r>
    </w:p>
    <w:p w14:paraId="55E23D49" w14:textId="77777777" w:rsidR="00027962" w:rsidRPr="003A170C" w:rsidRDefault="00027962" w:rsidP="00B65C9E">
      <w:pPr>
        <w:pStyle w:val="afa"/>
        <w:spacing w:after="120"/>
        <w:jc w:val="both"/>
        <w:rPr>
          <w:i/>
          <w:iCs/>
          <w:color w:val="000000"/>
        </w:rPr>
      </w:pPr>
    </w:p>
    <w:p w14:paraId="6355F3F5" w14:textId="77777777" w:rsidR="00CA3228" w:rsidRPr="003A170C" w:rsidRDefault="00CA3228" w:rsidP="00CA3228">
      <w:pPr>
        <w:pStyle w:val="afa"/>
        <w:spacing w:after="120"/>
        <w:jc w:val="center"/>
        <w:rPr>
          <w:i/>
          <w:color w:val="000000"/>
        </w:rPr>
      </w:pPr>
    </w:p>
    <w:p w14:paraId="737CE10E" w14:textId="25F121C4" w:rsidR="006F21B8" w:rsidRPr="00932247" w:rsidRDefault="00CA3228" w:rsidP="00D3392C">
      <w:pPr>
        <w:pStyle w:val="afa"/>
        <w:numPr>
          <w:ilvl w:val="0"/>
          <w:numId w:val="123"/>
        </w:numPr>
        <w:shd w:val="clear" w:color="auto" w:fill="FFFFFF"/>
        <w:spacing w:before="240" w:after="200" w:line="276" w:lineRule="auto"/>
        <w:ind w:right="14"/>
        <w:jc w:val="both"/>
        <w:rPr>
          <w:color w:val="000000"/>
          <w:sz w:val="22"/>
          <w:szCs w:val="22"/>
        </w:rPr>
      </w:pPr>
      <w:r w:rsidRPr="005B49CE">
        <w:rPr>
          <w:color w:val="000000"/>
          <w:sz w:val="22"/>
          <w:szCs w:val="22"/>
        </w:rPr>
        <w:t>Сообща</w:t>
      </w:r>
      <w:r>
        <w:rPr>
          <w:color w:val="000000"/>
          <w:sz w:val="22"/>
          <w:szCs w:val="22"/>
        </w:rPr>
        <w:t>ю, что готов</w:t>
      </w:r>
      <w:r w:rsidRPr="005B49CE">
        <w:rPr>
          <w:color w:val="000000"/>
          <w:sz w:val="22"/>
          <w:szCs w:val="22"/>
        </w:rPr>
        <w:t xml:space="preserve"> соблюдать требования стандартов </w:t>
      </w:r>
      <w:r w:rsidR="00D3392C" w:rsidRPr="00D3392C">
        <w:rPr>
          <w:szCs w:val="22"/>
        </w:rPr>
        <w:t>ООО «Энергонефть Томск»</w:t>
      </w:r>
      <w:r w:rsidRPr="005B49CE">
        <w:rPr>
          <w:color w:val="000000"/>
          <w:sz w:val="22"/>
          <w:szCs w:val="22"/>
        </w:rPr>
        <w:t xml:space="preserve">, </w:t>
      </w:r>
      <w:r w:rsidR="00B65C9E">
        <w:rPr>
          <w:color w:val="000000"/>
          <w:sz w:val="22"/>
          <w:szCs w:val="22"/>
        </w:rPr>
        <w:t>приложенных к проекту договора.</w:t>
      </w:r>
    </w:p>
    <w:p w14:paraId="18D2DB3C" w14:textId="77777777" w:rsidR="00932247" w:rsidRDefault="00932247" w:rsidP="00932247">
      <w:pPr>
        <w:pStyle w:val="afa"/>
        <w:shd w:val="clear" w:color="auto" w:fill="FFFFFF"/>
        <w:spacing w:before="240" w:after="200" w:line="276" w:lineRule="auto"/>
        <w:ind w:left="927" w:right="14"/>
        <w:jc w:val="both"/>
        <w:rPr>
          <w:color w:val="000000"/>
          <w:sz w:val="22"/>
          <w:szCs w:val="22"/>
        </w:rPr>
      </w:pPr>
    </w:p>
    <w:p w14:paraId="6C315E17" w14:textId="77777777" w:rsidR="00932247" w:rsidRPr="006E4141" w:rsidRDefault="00932247" w:rsidP="00BF2F5C">
      <w:pPr>
        <w:pStyle w:val="afa"/>
        <w:numPr>
          <w:ilvl w:val="0"/>
          <w:numId w:val="123"/>
        </w:numPr>
        <w:shd w:val="clear" w:color="auto" w:fill="FFFFFF"/>
        <w:spacing w:before="240" w:after="200" w:line="276" w:lineRule="auto"/>
        <w:ind w:right="14"/>
        <w:jc w:val="both"/>
        <w:rPr>
          <w:bCs/>
          <w:sz w:val="22"/>
          <w:szCs w:val="22"/>
        </w:rPr>
      </w:pPr>
      <w:r>
        <w:rPr>
          <w:color w:val="000000"/>
          <w:sz w:val="22"/>
          <w:szCs w:val="22"/>
        </w:rPr>
        <w:t xml:space="preserve">Сообщаю о своем согласии, что в случае выбора меня победителем, обязуюсь открыть счет в </w:t>
      </w:r>
      <w:r w:rsidR="00B65C9E">
        <w:rPr>
          <w:color w:val="000000"/>
          <w:sz w:val="22"/>
          <w:szCs w:val="22"/>
        </w:rPr>
        <w:t>Банке</w:t>
      </w:r>
      <w:r>
        <w:rPr>
          <w:color w:val="000000"/>
          <w:sz w:val="22"/>
          <w:szCs w:val="22"/>
        </w:rPr>
        <w:t> «ВБРР»</w:t>
      </w:r>
      <w:r w:rsidR="00B65C9E">
        <w:rPr>
          <w:color w:val="000000"/>
          <w:sz w:val="22"/>
          <w:szCs w:val="22"/>
        </w:rPr>
        <w:t xml:space="preserve"> (АО)</w:t>
      </w:r>
      <w:r w:rsidR="00F07DFA" w:rsidRPr="00F07DFA">
        <w:rPr>
          <w:color w:val="000000"/>
          <w:sz w:val="22"/>
          <w:szCs w:val="22"/>
        </w:rPr>
        <w:t>/ПАО «Дальневосточный банк»</w:t>
      </w:r>
      <w:r w:rsidR="00B854D8">
        <w:rPr>
          <w:color w:val="000000"/>
          <w:sz w:val="22"/>
          <w:szCs w:val="22"/>
        </w:rPr>
        <w:t xml:space="preserve"> </w:t>
      </w:r>
      <w:r w:rsidR="00B010B7">
        <w:rPr>
          <w:color w:val="000000"/>
          <w:sz w:val="22"/>
          <w:szCs w:val="22"/>
        </w:rPr>
        <w:t xml:space="preserve">(в случае его отсутствия) </w:t>
      </w:r>
      <w:r>
        <w:rPr>
          <w:color w:val="000000"/>
          <w:sz w:val="22"/>
          <w:szCs w:val="22"/>
        </w:rPr>
        <w:t>и использовать его для осуществления взаиморасчетов.</w:t>
      </w:r>
    </w:p>
    <w:p w14:paraId="3CF39BA1" w14:textId="77777777" w:rsidR="006E4141" w:rsidRPr="006E4141" w:rsidRDefault="006E4141" w:rsidP="007B6BAF">
      <w:pPr>
        <w:pStyle w:val="afa"/>
        <w:tabs>
          <w:tab w:val="clear" w:pos="1134"/>
        </w:tabs>
        <w:ind w:left="927"/>
        <w:jc w:val="both"/>
        <w:rPr>
          <w:bCs/>
          <w:szCs w:val="22"/>
        </w:rPr>
      </w:pPr>
      <w:r w:rsidRPr="003A170C">
        <w:rPr>
          <w:bCs/>
          <w:szCs w:val="22"/>
          <w:highlight w:val="lightGray"/>
        </w:rPr>
        <w:t>Данное условие применяется только в случае, если в п</w:t>
      </w:r>
      <w:r w:rsidR="007B2D72">
        <w:rPr>
          <w:bCs/>
          <w:szCs w:val="22"/>
          <w:highlight w:val="lightGray"/>
        </w:rPr>
        <w:t>роекте Договора (Блок 6 настоящего документа) установлено условие</w:t>
      </w:r>
      <w:r w:rsidR="007B2D72" w:rsidRPr="006E4141">
        <w:rPr>
          <w:bCs/>
          <w:szCs w:val="22"/>
          <w:highlight w:val="lightGray"/>
        </w:rPr>
        <w:t xml:space="preserve"> </w:t>
      </w:r>
      <w:r w:rsidR="007B2D72">
        <w:rPr>
          <w:bCs/>
          <w:szCs w:val="22"/>
          <w:highlight w:val="lightGray"/>
        </w:rPr>
        <w:t xml:space="preserve">об </w:t>
      </w:r>
      <w:r w:rsidR="007B2D72" w:rsidRPr="00231694">
        <w:rPr>
          <w:bCs/>
          <w:szCs w:val="22"/>
          <w:highlight w:val="lightGray"/>
        </w:rPr>
        <w:t xml:space="preserve">осуществлении взаиморасчетов с использованием счетов, обслуживаемых </w:t>
      </w:r>
      <w:r w:rsidR="007B2D72" w:rsidRPr="00231694">
        <w:rPr>
          <w:bCs/>
          <w:szCs w:val="22"/>
          <w:highlight w:val="lightGray"/>
        </w:rPr>
        <w:lastRenderedPageBreak/>
        <w:t>Банком «ВБРР» (АО) /ПАО «Дальневосточный банк»</w:t>
      </w:r>
      <w:r w:rsidRPr="003A170C">
        <w:rPr>
          <w:bCs/>
          <w:szCs w:val="22"/>
          <w:highlight w:val="lightGray"/>
        </w:rPr>
        <w:t>.</w:t>
      </w:r>
    </w:p>
    <w:p w14:paraId="68A65251" w14:textId="77777777" w:rsidR="006E4141" w:rsidRPr="006E4141" w:rsidRDefault="006E4141" w:rsidP="006E4141">
      <w:pPr>
        <w:pStyle w:val="afa"/>
        <w:tabs>
          <w:tab w:val="clear" w:pos="1134"/>
        </w:tabs>
        <w:ind w:left="938"/>
        <w:rPr>
          <w:bCs/>
          <w:sz w:val="22"/>
          <w:szCs w:val="22"/>
        </w:rPr>
      </w:pPr>
    </w:p>
    <w:p w14:paraId="4FB0DDAB" w14:textId="77777777" w:rsidR="00CA3228" w:rsidRPr="00B65AD6" w:rsidRDefault="00967F0C" w:rsidP="00CA3228">
      <w:pPr>
        <w:pStyle w:val="afa"/>
        <w:shd w:val="clear" w:color="auto" w:fill="FFFFFF"/>
        <w:spacing w:before="240" w:after="200" w:line="276" w:lineRule="auto"/>
        <w:ind w:right="14"/>
        <w:jc w:val="both"/>
        <w:rPr>
          <w:bCs/>
        </w:rPr>
      </w:pPr>
      <w:r w:rsidRPr="00967F0C">
        <w:t>Подтверждаю, что ознакомлен (а) с действующим Положением Компании «О закупке товаров, работ, услуг»</w:t>
      </w:r>
      <w:r w:rsidR="00570A70" w:rsidRPr="00570A70">
        <w:t xml:space="preserve"> № П2-08 Р-0019</w:t>
      </w:r>
      <w:r w:rsidRPr="00967F0C">
        <w:t>, нормы мне понятны.</w:t>
      </w:r>
    </w:p>
    <w:p w14:paraId="4F34C6B5" w14:textId="77777777" w:rsidR="00C248BB" w:rsidRDefault="00C248BB" w:rsidP="00CA3228">
      <w:pPr>
        <w:pStyle w:val="afa"/>
        <w:shd w:val="clear" w:color="auto" w:fill="FFFFFF"/>
        <w:spacing w:before="240" w:after="200" w:line="276" w:lineRule="auto"/>
        <w:ind w:right="14"/>
        <w:jc w:val="both"/>
        <w:rPr>
          <w:bCs/>
        </w:rPr>
      </w:pPr>
    </w:p>
    <w:p w14:paraId="36B7E293" w14:textId="77777777" w:rsidR="004A6422" w:rsidRPr="004A6422" w:rsidRDefault="004A6422" w:rsidP="00D3392C">
      <w:pPr>
        <w:pStyle w:val="afa"/>
        <w:numPr>
          <w:ilvl w:val="0"/>
          <w:numId w:val="123"/>
        </w:numPr>
        <w:shd w:val="clear" w:color="auto" w:fill="FFFFFF"/>
        <w:spacing w:before="240" w:after="200" w:line="276" w:lineRule="auto"/>
        <w:ind w:right="14"/>
        <w:jc w:val="both"/>
        <w:rPr>
          <w:color w:val="000000"/>
          <w:sz w:val="22"/>
          <w:szCs w:val="22"/>
        </w:rPr>
      </w:pPr>
      <w:r w:rsidRPr="004A6422">
        <w:rPr>
          <w:color w:val="000000"/>
          <w:sz w:val="22"/>
          <w:szCs w:val="22"/>
        </w:rPr>
        <w:t>Сообща</w:t>
      </w:r>
      <w:r w:rsidR="00A04862">
        <w:rPr>
          <w:color w:val="000000"/>
          <w:sz w:val="22"/>
          <w:szCs w:val="22"/>
        </w:rPr>
        <w:t>ю</w:t>
      </w:r>
      <w:r w:rsidRPr="004A6422">
        <w:rPr>
          <w:color w:val="000000"/>
          <w:sz w:val="22"/>
          <w:szCs w:val="22"/>
        </w:rPr>
        <w:t xml:space="preserve"> о своем согласии, что в случае изменения представленных в данном документе сведений, обязу</w:t>
      </w:r>
      <w:r w:rsidR="00A04862">
        <w:rPr>
          <w:color w:val="000000"/>
          <w:sz w:val="22"/>
          <w:szCs w:val="22"/>
        </w:rPr>
        <w:t>юсь</w:t>
      </w:r>
      <w:r w:rsidRPr="004A6422">
        <w:rPr>
          <w:color w:val="000000"/>
          <w:sz w:val="22"/>
          <w:szCs w:val="22"/>
        </w:rPr>
        <w:t xml:space="preserve"> в течение 3-х рабочих дней письменно уведомить </w:t>
      </w:r>
      <w:r w:rsidR="00D3392C" w:rsidRPr="00D3392C">
        <w:rPr>
          <w:color w:val="000000"/>
          <w:sz w:val="22"/>
          <w:szCs w:val="22"/>
        </w:rPr>
        <w:t>ООО «Энергонефть Томск»</w:t>
      </w:r>
      <w:r w:rsidRPr="004A6422">
        <w:rPr>
          <w:color w:val="000000"/>
          <w:sz w:val="22"/>
          <w:szCs w:val="22"/>
        </w:rPr>
        <w:t xml:space="preserve"> о данных изменениях. </w:t>
      </w:r>
    </w:p>
    <w:p w14:paraId="477BEC8E" w14:textId="77777777" w:rsidR="004A6422" w:rsidRDefault="004A6422" w:rsidP="00CA3228">
      <w:pPr>
        <w:pStyle w:val="afa"/>
        <w:shd w:val="clear" w:color="auto" w:fill="FFFFFF"/>
        <w:spacing w:before="240" w:after="200" w:line="276" w:lineRule="auto"/>
        <w:ind w:right="14"/>
        <w:jc w:val="both"/>
        <w:rPr>
          <w:bCs/>
        </w:rPr>
      </w:pPr>
    </w:p>
    <w:p w14:paraId="782EE48A" w14:textId="77777777" w:rsidR="0010639E" w:rsidRPr="00B65AD6" w:rsidRDefault="0010639E" w:rsidP="00CA3228">
      <w:pPr>
        <w:pStyle w:val="afa"/>
        <w:shd w:val="clear" w:color="auto" w:fill="FFFFFF"/>
        <w:spacing w:before="240" w:after="200" w:line="276" w:lineRule="auto"/>
        <w:ind w:right="14"/>
        <w:jc w:val="both"/>
        <w:rPr>
          <w:bCs/>
        </w:rPr>
      </w:pPr>
    </w:p>
    <w:p w14:paraId="3A0283FC" w14:textId="77777777" w:rsidR="00CA3228" w:rsidRPr="00B65AD6" w:rsidRDefault="00967F0C" w:rsidP="00CA3228">
      <w:pPr>
        <w:pStyle w:val="afa"/>
        <w:shd w:val="clear" w:color="auto" w:fill="FFFFFF"/>
        <w:spacing w:before="240" w:after="200" w:line="276" w:lineRule="auto"/>
        <w:ind w:right="14"/>
        <w:jc w:val="both"/>
        <w:rPr>
          <w:bCs/>
        </w:rPr>
      </w:pPr>
      <w:r w:rsidRPr="00967F0C">
        <w:rPr>
          <w:bCs/>
        </w:rPr>
        <w:t>Приложения:</w:t>
      </w:r>
    </w:p>
    <w:p w14:paraId="0D8E2C26" w14:textId="77777777" w:rsidR="006F21B8" w:rsidRDefault="00967F0C">
      <w:pPr>
        <w:pStyle w:val="afa"/>
        <w:shd w:val="clear" w:color="auto" w:fill="FFFFFF"/>
        <w:spacing w:before="240" w:after="200" w:line="276" w:lineRule="auto"/>
        <w:ind w:left="1080" w:right="14"/>
        <w:jc w:val="both"/>
        <w:rPr>
          <w:bCs/>
        </w:rPr>
      </w:pPr>
      <w:r w:rsidRPr="00967F0C">
        <w:rPr>
          <w:i/>
          <w:iCs/>
          <w:color w:val="333399"/>
        </w:rPr>
        <w:t>(указать при наличии)</w:t>
      </w:r>
    </w:p>
    <w:p w14:paraId="224059DD" w14:textId="77777777" w:rsidR="00CA3228" w:rsidRPr="00203244" w:rsidRDefault="00CA3228" w:rsidP="00CA3228">
      <w:pPr>
        <w:pStyle w:val="afa"/>
        <w:shd w:val="clear" w:color="auto" w:fill="FFFFFF"/>
        <w:spacing w:before="240" w:after="200" w:line="276" w:lineRule="auto"/>
        <w:ind w:right="14"/>
        <w:jc w:val="both"/>
        <w:rPr>
          <w:bCs/>
          <w:sz w:val="22"/>
          <w:szCs w:val="22"/>
        </w:rPr>
      </w:pPr>
    </w:p>
    <w:p w14:paraId="19C445A2" w14:textId="77777777" w:rsidR="00CA3228" w:rsidRPr="00203244" w:rsidRDefault="00CA3228" w:rsidP="00CA3228">
      <w:pPr>
        <w:keepNext/>
        <w:spacing w:before="120"/>
        <w:ind w:right="4845" w:firstLine="0"/>
        <w:jc w:val="left"/>
        <w:rPr>
          <w:sz w:val="20"/>
          <w:szCs w:val="20"/>
        </w:rPr>
      </w:pPr>
      <w:r w:rsidRPr="00203244">
        <w:rPr>
          <w:sz w:val="20"/>
          <w:szCs w:val="20"/>
        </w:rPr>
        <w:t>___________________________________</w:t>
      </w:r>
    </w:p>
    <w:p w14:paraId="19B0233B" w14:textId="77777777" w:rsidR="006F21B8" w:rsidRDefault="00326B99">
      <w:pPr>
        <w:keepNext/>
        <w:ind w:right="4845" w:firstLine="0"/>
        <w:rPr>
          <w:sz w:val="20"/>
          <w:szCs w:val="20"/>
          <w:vertAlign w:val="superscript"/>
        </w:rPr>
      </w:pPr>
      <w:r>
        <w:rPr>
          <w:sz w:val="20"/>
          <w:szCs w:val="20"/>
          <w:vertAlign w:val="superscript"/>
        </w:rPr>
        <w:t xml:space="preserve">                           </w:t>
      </w:r>
      <w:r w:rsidR="00CA3228" w:rsidRPr="00203244">
        <w:rPr>
          <w:sz w:val="20"/>
          <w:szCs w:val="20"/>
          <w:vertAlign w:val="superscript"/>
        </w:rPr>
        <w:t>(подпись, М.П.)</w:t>
      </w:r>
    </w:p>
    <w:p w14:paraId="15445DEF" w14:textId="77777777" w:rsidR="00CA3228" w:rsidRPr="00203244" w:rsidRDefault="00CA3228" w:rsidP="00CA3228">
      <w:pPr>
        <w:keepNext/>
        <w:spacing w:before="120"/>
        <w:ind w:right="4845" w:firstLine="0"/>
        <w:jc w:val="left"/>
        <w:rPr>
          <w:sz w:val="20"/>
          <w:szCs w:val="20"/>
        </w:rPr>
      </w:pPr>
      <w:r w:rsidRPr="00203244">
        <w:rPr>
          <w:sz w:val="20"/>
          <w:szCs w:val="20"/>
        </w:rPr>
        <w:t>____________________________________</w:t>
      </w:r>
    </w:p>
    <w:p w14:paraId="7AD468F2" w14:textId="77777777" w:rsidR="006F21B8" w:rsidRDefault="00326B99">
      <w:pPr>
        <w:keepNext/>
        <w:ind w:right="4845" w:firstLine="0"/>
        <w:rPr>
          <w:sz w:val="20"/>
          <w:szCs w:val="20"/>
          <w:vertAlign w:val="superscript"/>
        </w:rPr>
      </w:pPr>
      <w:r>
        <w:rPr>
          <w:sz w:val="20"/>
          <w:szCs w:val="20"/>
          <w:vertAlign w:val="superscript"/>
        </w:rPr>
        <w:t xml:space="preserve">           </w:t>
      </w:r>
      <w:r w:rsidR="00CA3228" w:rsidRPr="00203244">
        <w:rPr>
          <w:sz w:val="20"/>
          <w:szCs w:val="20"/>
          <w:vertAlign w:val="superscript"/>
        </w:rPr>
        <w:t>(фамил</w:t>
      </w:r>
      <w:r>
        <w:rPr>
          <w:sz w:val="20"/>
          <w:szCs w:val="20"/>
          <w:vertAlign w:val="superscript"/>
        </w:rPr>
        <w:t>ия, имя, отчество подписавшего</w:t>
      </w:r>
      <w:r w:rsidR="00CA3228" w:rsidRPr="00203244">
        <w:rPr>
          <w:sz w:val="20"/>
          <w:szCs w:val="20"/>
          <w:vertAlign w:val="superscript"/>
        </w:rPr>
        <w:t>)</w:t>
      </w:r>
    </w:p>
    <w:p w14:paraId="41CB04EC" w14:textId="77777777" w:rsidR="00CA3228" w:rsidRPr="00203244" w:rsidRDefault="00CA3228" w:rsidP="00CA3228">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14:paraId="2488B910" w14:textId="77777777" w:rsidR="00CA3228" w:rsidRPr="00203244" w:rsidRDefault="00CA3228" w:rsidP="00CA3228">
      <w:pPr>
        <w:rPr>
          <w:sz w:val="20"/>
          <w:szCs w:val="20"/>
        </w:rPr>
      </w:pPr>
    </w:p>
    <w:p w14:paraId="2C3060CC" w14:textId="77777777" w:rsidR="00CA3228" w:rsidRPr="00203244" w:rsidRDefault="00CA3228" w:rsidP="00CA3228">
      <w:pPr>
        <w:rPr>
          <w:b/>
          <w:sz w:val="20"/>
          <w:szCs w:val="20"/>
        </w:rPr>
      </w:pPr>
      <w:r w:rsidRPr="00203244">
        <w:rPr>
          <w:b/>
          <w:sz w:val="20"/>
          <w:szCs w:val="20"/>
        </w:rPr>
        <w:t>Инструкция по заполнению</w:t>
      </w:r>
    </w:p>
    <w:p w14:paraId="56FE3E9C" w14:textId="77777777" w:rsidR="006F21B8" w:rsidRDefault="00CA3228" w:rsidP="00BF2F5C">
      <w:pPr>
        <w:pStyle w:val="afa"/>
        <w:numPr>
          <w:ilvl w:val="0"/>
          <w:numId w:val="122"/>
        </w:numPr>
        <w:tabs>
          <w:tab w:val="clear" w:pos="1134"/>
          <w:tab w:val="left" w:pos="426"/>
        </w:tabs>
        <w:spacing w:after="120"/>
        <w:ind w:left="0" w:firstLine="0"/>
        <w:jc w:val="both"/>
      </w:pPr>
      <w:r w:rsidRPr="00203244">
        <w:t xml:space="preserve">Форма включается </w:t>
      </w:r>
      <w:r w:rsidR="001319DB">
        <w:t>во вторую часть заявки</w:t>
      </w:r>
      <w:r w:rsidRPr="00203244">
        <w:t>.</w:t>
      </w:r>
    </w:p>
    <w:p w14:paraId="72B4D1F7" w14:textId="77777777" w:rsidR="006F21B8" w:rsidRDefault="00CA3228" w:rsidP="00BF2F5C">
      <w:pPr>
        <w:pStyle w:val="afa"/>
        <w:numPr>
          <w:ilvl w:val="0"/>
          <w:numId w:val="122"/>
        </w:numPr>
        <w:tabs>
          <w:tab w:val="clear" w:pos="1134"/>
          <w:tab w:val="left" w:pos="426"/>
        </w:tabs>
        <w:spacing w:after="120"/>
        <w:ind w:left="0" w:firstLine="0"/>
        <w:jc w:val="both"/>
      </w:pPr>
      <w:r w:rsidRPr="00203244">
        <w:t>Участник закупки заполняет поля формы в соответствии с инструкциями, приведенными по тексту формы.</w:t>
      </w:r>
    </w:p>
    <w:p w14:paraId="1DE7F522" w14:textId="77777777" w:rsidR="006F21B8" w:rsidRDefault="00CA3228" w:rsidP="00BF2F5C">
      <w:pPr>
        <w:pStyle w:val="afa"/>
        <w:numPr>
          <w:ilvl w:val="0"/>
          <w:numId w:val="122"/>
        </w:numPr>
        <w:tabs>
          <w:tab w:val="clear" w:pos="1134"/>
          <w:tab w:val="left" w:pos="426"/>
        </w:tabs>
        <w:spacing w:after="120"/>
        <w:ind w:left="0" w:firstLine="0"/>
        <w:jc w:val="both"/>
      </w:pPr>
      <w:r w:rsidRPr="00203244">
        <w:t xml:space="preserve">Форма должна быть подписана и скреплена оттиском печати </w:t>
      </w:r>
      <w:r>
        <w:t>(при наличии)</w:t>
      </w:r>
      <w:r w:rsidRPr="00203244">
        <w:t>.</w:t>
      </w:r>
    </w:p>
    <w:p w14:paraId="66B3CB54" w14:textId="77777777" w:rsidR="006F21B8" w:rsidRDefault="00CA3228" w:rsidP="00BF2F5C">
      <w:pPr>
        <w:pStyle w:val="afa"/>
        <w:numPr>
          <w:ilvl w:val="0"/>
          <w:numId w:val="122"/>
        </w:numPr>
        <w:tabs>
          <w:tab w:val="clear" w:pos="1134"/>
          <w:tab w:val="left" w:pos="426"/>
        </w:tabs>
        <w:spacing w:after="120"/>
        <w:ind w:left="0" w:firstLine="0"/>
        <w:jc w:val="both"/>
      </w:pPr>
      <w:r>
        <w:t>Столбец «Категория Участника закупки» в п. №</w:t>
      </w:r>
      <w:r w:rsidR="00B65C9E">
        <w:t>19</w:t>
      </w:r>
      <w:r>
        <w:t xml:space="preserve"> заполняется с учетом следующего:</w:t>
      </w:r>
    </w:p>
    <w:p w14:paraId="1A8C3547" w14:textId="77777777" w:rsidR="005F228F" w:rsidRDefault="005F228F" w:rsidP="00BF2F5C">
      <w:pPr>
        <w:pStyle w:val="afa"/>
        <w:numPr>
          <w:ilvl w:val="0"/>
          <w:numId w:val="115"/>
        </w:numPr>
        <w:tabs>
          <w:tab w:val="clear" w:pos="1134"/>
          <w:tab w:val="left" w:pos="709"/>
        </w:tabs>
        <w:spacing w:after="120"/>
        <w:jc w:val="both"/>
      </w:pPr>
      <w:r>
        <w:t>«Производитель МТР» -Предприятие,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14:paraId="0FE49D84" w14:textId="77777777" w:rsidR="005F228F" w:rsidRDefault="005F228F" w:rsidP="00BF2F5C">
      <w:pPr>
        <w:pStyle w:val="afa"/>
        <w:numPr>
          <w:ilvl w:val="0"/>
          <w:numId w:val="115"/>
        </w:numPr>
        <w:tabs>
          <w:tab w:val="clear" w:pos="1134"/>
          <w:tab w:val="left" w:pos="709"/>
        </w:tabs>
        <w:spacing w:after="120"/>
        <w:jc w:val="both"/>
      </w:pPr>
      <w:r>
        <w:t>«Сбытовая организация производителя» (Торговый дом) - Продавец, владеющий эксклюзивными правами на продажу товаров от имени производителя, входящий в группу компании производителя;</w:t>
      </w:r>
    </w:p>
    <w:p w14:paraId="507B97AF" w14:textId="77777777" w:rsidR="005F228F" w:rsidRDefault="005F228F" w:rsidP="00BF2F5C">
      <w:pPr>
        <w:pStyle w:val="afa"/>
        <w:numPr>
          <w:ilvl w:val="0"/>
          <w:numId w:val="115"/>
        </w:numPr>
        <w:tabs>
          <w:tab w:val="clear" w:pos="1134"/>
          <w:tab w:val="left" w:pos="709"/>
        </w:tabs>
        <w:spacing w:after="120"/>
        <w:jc w:val="both"/>
      </w:pPr>
      <w:r>
        <w:t>«Посредник / Дилер / Дистрибьютор» - Оптовый или розничный посредник, который ведет операции от своего имени и за свой счёт на основании дилерского договора с производителем.</w:t>
      </w:r>
    </w:p>
    <w:p w14:paraId="30770066" w14:textId="77777777" w:rsidR="005F228F" w:rsidRDefault="005F228F" w:rsidP="004320C6">
      <w:pPr>
        <w:pStyle w:val="afa"/>
        <w:tabs>
          <w:tab w:val="clear" w:pos="1134"/>
          <w:tab w:val="left" w:pos="709"/>
        </w:tabs>
        <w:spacing w:after="120"/>
        <w:jc w:val="both"/>
      </w:pPr>
      <w: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p>
    <w:p w14:paraId="60570B24" w14:textId="77777777" w:rsidR="005F228F" w:rsidRDefault="005F228F" w:rsidP="004320C6">
      <w:pPr>
        <w:pStyle w:val="afa"/>
        <w:tabs>
          <w:tab w:val="clear" w:pos="1134"/>
          <w:tab w:val="left" w:pos="709"/>
        </w:tabs>
        <w:spacing w:after="120"/>
        <w:jc w:val="both"/>
      </w:pPr>
      <w:r>
        <w:t>Прочие посредники, не входящие в группу компании производителя и являющиеся независимыми от него (в том числе, агенты, брокеры и т.д.;</w:t>
      </w:r>
    </w:p>
    <w:p w14:paraId="065345DD" w14:textId="77777777" w:rsidR="005F228F" w:rsidRDefault="005F228F" w:rsidP="00BF2F5C">
      <w:pPr>
        <w:pStyle w:val="afa"/>
        <w:numPr>
          <w:ilvl w:val="0"/>
          <w:numId w:val="115"/>
        </w:numPr>
        <w:tabs>
          <w:tab w:val="clear" w:pos="1134"/>
          <w:tab w:val="left" w:pos="709"/>
        </w:tabs>
        <w:spacing w:after="120"/>
        <w:jc w:val="both"/>
      </w:pPr>
      <w:r>
        <w:t>«Исполнитель услуг (собственными силами)» - Непосредственный исполнитель услуг без привлечения субисполнителей;</w:t>
      </w:r>
    </w:p>
    <w:p w14:paraId="43ABE456" w14:textId="77777777" w:rsidR="005F228F" w:rsidRDefault="005F228F" w:rsidP="00BF2F5C">
      <w:pPr>
        <w:pStyle w:val="afa"/>
        <w:numPr>
          <w:ilvl w:val="0"/>
          <w:numId w:val="115"/>
        </w:numPr>
        <w:tabs>
          <w:tab w:val="clear" w:pos="1134"/>
          <w:tab w:val="left" w:pos="709"/>
        </w:tabs>
        <w:spacing w:after="120"/>
        <w:jc w:val="both"/>
      </w:pPr>
      <w:r>
        <w:t>«Исполнитель услуг (с привлечением субисполнителей)» - Непосредственный исполнитель услуг с возможностью привлечения субисполнитель на часть оказываемых услуг;</w:t>
      </w:r>
    </w:p>
    <w:p w14:paraId="346381CC" w14:textId="77777777" w:rsidR="005F228F" w:rsidRDefault="005F228F" w:rsidP="00BF2F5C">
      <w:pPr>
        <w:pStyle w:val="afa"/>
        <w:numPr>
          <w:ilvl w:val="0"/>
          <w:numId w:val="115"/>
        </w:numPr>
        <w:tabs>
          <w:tab w:val="clear" w:pos="1134"/>
          <w:tab w:val="left" w:pos="709"/>
        </w:tabs>
        <w:spacing w:after="120"/>
        <w:jc w:val="both"/>
      </w:pPr>
      <w:r>
        <w:t>«Подрядчик (собственными силами)» - Лицо, выполняющее работы  по договору в полном объеме своими силами и средствами, без права привлечения субподрядчиков</w:t>
      </w:r>
      <w:r w:rsidR="00FD02B7">
        <w:t xml:space="preserve"> (соисполнителей)</w:t>
      </w:r>
      <w:r>
        <w:t>;</w:t>
      </w:r>
    </w:p>
    <w:p w14:paraId="68773EAE" w14:textId="77777777" w:rsidR="005F228F" w:rsidRDefault="005F228F" w:rsidP="00BF2F5C">
      <w:pPr>
        <w:pStyle w:val="afa"/>
        <w:numPr>
          <w:ilvl w:val="0"/>
          <w:numId w:val="115"/>
        </w:numPr>
        <w:tabs>
          <w:tab w:val="clear" w:pos="1134"/>
          <w:tab w:val="left" w:pos="709"/>
        </w:tabs>
        <w:spacing w:after="120"/>
        <w:jc w:val="both"/>
      </w:pPr>
      <w:r>
        <w:t xml:space="preserve">«Генеральный подрядчик» - Лицо, выполняющее работы  по договору с привлечением субподрядных организаций; </w:t>
      </w:r>
    </w:p>
    <w:p w14:paraId="41AC95AB" w14:textId="77777777" w:rsidR="005F228F" w:rsidRDefault="005F228F" w:rsidP="00BF2F5C">
      <w:pPr>
        <w:pStyle w:val="afa"/>
        <w:numPr>
          <w:ilvl w:val="0"/>
          <w:numId w:val="115"/>
        </w:numPr>
        <w:tabs>
          <w:tab w:val="clear" w:pos="1134"/>
          <w:tab w:val="left" w:pos="709"/>
        </w:tabs>
        <w:spacing w:after="120"/>
        <w:jc w:val="both"/>
      </w:pPr>
      <w:r>
        <w:t>«Пэкиджер» - Компания, которая закупает готовые блоки у других изготовителей, затем у себя их доукомплектовывает и передает Заказчику комплектом;</w:t>
      </w:r>
    </w:p>
    <w:p w14:paraId="14F68FA6" w14:textId="77777777" w:rsidR="005F228F" w:rsidRDefault="005F228F" w:rsidP="00BF2F5C">
      <w:pPr>
        <w:pStyle w:val="afa"/>
        <w:numPr>
          <w:ilvl w:val="0"/>
          <w:numId w:val="115"/>
        </w:numPr>
        <w:tabs>
          <w:tab w:val="clear" w:pos="1134"/>
          <w:tab w:val="left" w:pos="709"/>
        </w:tabs>
        <w:spacing w:after="120"/>
        <w:jc w:val="both"/>
      </w:pPr>
      <w:r>
        <w:t>«Прочие Поставщики» - Иные поставщики, не вошедшие в другие группы;</w:t>
      </w:r>
    </w:p>
    <w:p w14:paraId="51F19491" w14:textId="77777777" w:rsidR="005F228F" w:rsidRDefault="005F228F" w:rsidP="00BF2F5C">
      <w:pPr>
        <w:pStyle w:val="afa"/>
        <w:numPr>
          <w:ilvl w:val="0"/>
          <w:numId w:val="115"/>
        </w:numPr>
        <w:tabs>
          <w:tab w:val="clear" w:pos="1134"/>
          <w:tab w:val="left" w:pos="709"/>
        </w:tabs>
        <w:spacing w:after="120"/>
        <w:jc w:val="both"/>
      </w:pPr>
      <w:r>
        <w:t>«Производитель импортозамещающей продукции» -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rsidR="007B3645">
        <w:t>;</w:t>
      </w:r>
    </w:p>
    <w:p w14:paraId="3BDD6088" w14:textId="77777777" w:rsidR="005F228F" w:rsidRDefault="005F228F" w:rsidP="00BF2F5C">
      <w:pPr>
        <w:pStyle w:val="afa"/>
        <w:numPr>
          <w:ilvl w:val="0"/>
          <w:numId w:val="115"/>
        </w:numPr>
        <w:tabs>
          <w:tab w:val="clear" w:pos="1134"/>
          <w:tab w:val="left" w:pos="709"/>
        </w:tabs>
        <w:spacing w:after="120"/>
        <w:jc w:val="both"/>
      </w:pPr>
      <w:r>
        <w:lastRenderedPageBreak/>
        <w:t>«Дистрибьютор импортозамещающей продукции» - Дистрибьютор импортозамещающей продукции;</w:t>
      </w:r>
    </w:p>
    <w:p w14:paraId="36CD23CA" w14:textId="77777777" w:rsidR="005F228F" w:rsidRDefault="005F228F" w:rsidP="00BF2F5C">
      <w:pPr>
        <w:pStyle w:val="afa"/>
        <w:numPr>
          <w:ilvl w:val="0"/>
          <w:numId w:val="115"/>
        </w:numPr>
        <w:tabs>
          <w:tab w:val="clear" w:pos="1134"/>
          <w:tab w:val="left" w:pos="709"/>
        </w:tabs>
        <w:spacing w:after="120"/>
        <w:jc w:val="both"/>
      </w:pPr>
      <w:r>
        <w:t>«Сервисная компания, сопровождающая импортозамещающую продукцию» - Сервисная компания, сопровождающая импортозамещающую продукцию;</w:t>
      </w:r>
    </w:p>
    <w:p w14:paraId="76E2C2D0" w14:textId="77777777" w:rsidR="005F228F" w:rsidRDefault="005F228F" w:rsidP="00BF2F5C">
      <w:pPr>
        <w:pStyle w:val="afa"/>
        <w:numPr>
          <w:ilvl w:val="0"/>
          <w:numId w:val="115"/>
        </w:numPr>
        <w:tabs>
          <w:tab w:val="clear" w:pos="1134"/>
          <w:tab w:val="left" w:pos="709"/>
        </w:tabs>
        <w:spacing w:after="120"/>
        <w:jc w:val="both"/>
      </w:pPr>
      <w:r>
        <w:t>«Компания-инвестор, финансирующая разработку импортозамещающей продукции» - Компания</w:t>
      </w:r>
      <w:r w:rsidR="00B32FDF">
        <w:t>-</w:t>
      </w:r>
      <w:r>
        <w:t>инвестор, финансирующая производство импортозамещающей продукции.</w:t>
      </w:r>
    </w:p>
    <w:p w14:paraId="74589BDF" w14:textId="77777777" w:rsidR="00CA3228" w:rsidRDefault="00CA3228" w:rsidP="000411F7">
      <w:pPr>
        <w:ind w:firstLine="0"/>
        <w:rPr>
          <w:i/>
        </w:rPr>
        <w:sectPr w:rsidR="00CA3228" w:rsidSect="000627CB">
          <w:headerReference w:type="even" r:id="rId479"/>
          <w:headerReference w:type="first" r:id="rId480"/>
          <w:pgSz w:w="11906" w:h="16838" w:code="9"/>
          <w:pgMar w:top="510" w:right="1021" w:bottom="567" w:left="1247" w:header="737" w:footer="680" w:gutter="0"/>
          <w:cols w:space="708"/>
          <w:docGrid w:linePitch="360"/>
        </w:sectPr>
      </w:pPr>
    </w:p>
    <w:p w14:paraId="0660B306" w14:textId="77777777" w:rsidR="00600522" w:rsidRPr="00203244" w:rsidRDefault="00600522" w:rsidP="009D72AF">
      <w:pPr>
        <w:pStyle w:val="afff"/>
        <w:spacing w:before="0"/>
      </w:pPr>
      <w:r w:rsidRPr="008A7B7F">
        <w:lastRenderedPageBreak/>
        <w:t xml:space="preserve">Сведения об </w:t>
      </w:r>
      <w:r w:rsidR="003127FF" w:rsidRPr="008A7B7F">
        <w:t>Участник</w:t>
      </w:r>
      <w:r w:rsidRPr="008A7B7F">
        <w:t>е закупки</w:t>
      </w:r>
    </w:p>
    <w:p w14:paraId="46C0AE24" w14:textId="77777777" w:rsidR="00625DAC" w:rsidRDefault="0010719F" w:rsidP="004A42A5">
      <w:pPr>
        <w:pStyle w:val="-32"/>
      </w:pPr>
      <w:r w:rsidRPr="00203244">
        <w:t>Информация о собственниках (акционерах) организации-</w:t>
      </w:r>
      <w:r w:rsidR="003127FF" w:rsidRPr="00203244">
        <w:t>Участник</w:t>
      </w:r>
      <w:r w:rsidRPr="00203244">
        <w:t xml:space="preserve">а закупки </w:t>
      </w:r>
      <w:r w:rsidR="00C4262F" w:rsidRPr="00203244">
        <w:t>с указанием всей цепочки собственников, включая бенефициаров (в том числе конечных)</w:t>
      </w:r>
      <w:r w:rsidR="00C4262F" w:rsidRPr="00203244" w:rsidDel="00C4262F">
        <w:t xml:space="preserve"> </w:t>
      </w:r>
      <w:r w:rsidR="008A7B7F" w:rsidRPr="00D93285">
        <w:t>аффилированных и взаимосвязанных лицах</w:t>
      </w:r>
      <w:r w:rsidR="008A7B7F">
        <w:t>.</w:t>
      </w:r>
      <w:r w:rsidR="00CE31ED">
        <w:t>.</w:t>
      </w:r>
    </w:p>
    <w:p w14:paraId="68E5876C" w14:textId="77777777" w:rsidR="0010719F" w:rsidRPr="00203244" w:rsidRDefault="0010719F" w:rsidP="0010719F">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48892D19" w14:textId="77777777" w:rsidR="0010719F" w:rsidRPr="00203244" w:rsidRDefault="0010719F" w:rsidP="0010719F">
      <w:pPr>
        <w:spacing w:before="120"/>
        <w:ind w:firstLine="0"/>
        <w:jc w:val="left"/>
      </w:pPr>
      <w:r w:rsidRPr="00203244">
        <w:t>Форма 2</w:t>
      </w:r>
    </w:p>
    <w:p w14:paraId="51940361" w14:textId="77777777" w:rsidR="00881068" w:rsidRPr="00203244" w:rsidRDefault="00881068" w:rsidP="00881068">
      <w:pPr>
        <w:ind w:firstLine="0"/>
        <w:rPr>
          <w:i/>
          <w:iCs/>
          <w:color w:val="333399"/>
          <w:szCs w:val="22"/>
        </w:rPr>
      </w:pPr>
    </w:p>
    <w:p w14:paraId="36527E46" w14:textId="77777777" w:rsidR="00881068" w:rsidRPr="00203244" w:rsidRDefault="00881068" w:rsidP="00881068">
      <w:pPr>
        <w:ind w:firstLine="0"/>
        <w:rPr>
          <w:i/>
          <w:iCs/>
          <w:color w:val="333399"/>
          <w:szCs w:val="22"/>
        </w:rPr>
      </w:pPr>
      <w:r w:rsidRPr="00203244">
        <w:rPr>
          <w:i/>
          <w:iCs/>
          <w:color w:val="333399"/>
          <w:szCs w:val="22"/>
        </w:rPr>
        <w:t>(фирменный бланк Участника закупки)</w:t>
      </w:r>
    </w:p>
    <w:p w14:paraId="15C31BB3" w14:textId="77777777" w:rsidR="0010719F" w:rsidRPr="00203244" w:rsidRDefault="00881068" w:rsidP="0010719F">
      <w:pPr>
        <w:spacing w:before="120"/>
        <w:ind w:firstLine="0"/>
        <w:jc w:val="left"/>
      </w:pPr>
      <w:r w:rsidRPr="00203244" w:rsidDel="00881068">
        <w:rPr>
          <w:b/>
          <w:bCs/>
        </w:rPr>
        <w:t xml:space="preserve"> </w:t>
      </w:r>
    </w:p>
    <w:p w14:paraId="790A5473"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1C56C959"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487721B1" w14:textId="77777777" w:rsidR="00075F3C" w:rsidRPr="00203244" w:rsidRDefault="00075F3C" w:rsidP="00075F3C">
      <w:pPr>
        <w:ind w:firstLine="0"/>
      </w:pPr>
      <w:r w:rsidRPr="00203244">
        <w:t xml:space="preserve">Наименование </w:t>
      </w:r>
      <w:r w:rsidR="00B65C9E">
        <w:t>закупки</w:t>
      </w:r>
      <w:r w:rsidRPr="00203244">
        <w:t xml:space="preserve">: </w:t>
      </w:r>
      <w:r w:rsidRPr="00203244">
        <w:rPr>
          <w:rStyle w:val="af3"/>
          <w:i w:val="0"/>
          <w:shd w:val="clear" w:color="auto" w:fill="auto"/>
        </w:rPr>
        <w:t>[</w:t>
      </w:r>
      <w:r w:rsidRPr="00203244">
        <w:rPr>
          <w:rStyle w:val="af3"/>
        </w:rPr>
        <w:t xml:space="preserve">указать наименование </w:t>
      </w:r>
      <w:r w:rsidR="00B65C9E">
        <w:rPr>
          <w:rStyle w:val="af3"/>
        </w:rPr>
        <w:t>закупки</w:t>
      </w:r>
      <w:r w:rsidRPr="00203244">
        <w:t>]</w:t>
      </w:r>
      <w:r w:rsidR="009221CA" w:rsidRPr="00203244">
        <w:t>.</w:t>
      </w:r>
    </w:p>
    <w:p w14:paraId="1D544C49" w14:textId="77777777" w:rsidR="00881068" w:rsidRPr="00203244" w:rsidRDefault="00881068" w:rsidP="00881068">
      <w:pPr>
        <w:pStyle w:val="afff"/>
        <w:rPr>
          <w:rFonts w:ascii="Arial" w:hAnsi="Arial"/>
        </w:rPr>
      </w:pPr>
      <w:r w:rsidRPr="00203244">
        <w:t xml:space="preserve">Информация о собственниках (акционерах) </w:t>
      </w:r>
      <w:r w:rsidRPr="00203244">
        <w:rPr>
          <w:b w:val="0"/>
          <w:i/>
          <w:iCs/>
          <w:caps w:val="0"/>
          <w:color w:val="333399"/>
          <w:szCs w:val="22"/>
        </w:rPr>
        <w:t xml:space="preserve">(указать краткое наименование организации) </w:t>
      </w:r>
      <w:r w:rsidRPr="00203244">
        <w:t xml:space="preserve">Участника закупки на оказание услуг для </w:t>
      </w:r>
      <w:r w:rsidR="00D3392C">
        <w:t>ооо «энергонеть томск»</w:t>
      </w:r>
      <w:r w:rsidRPr="00203244">
        <w:t xml:space="preserve"> с указанием всей цепочки </w:t>
      </w:r>
      <w:r w:rsidR="00CF735C">
        <w:br/>
      </w:r>
      <w:r w:rsidRPr="00203244">
        <w:t>собственников, включая бенефициаров (в том числе конечных))</w:t>
      </w:r>
    </w:p>
    <w:p w14:paraId="45FF3CD9" w14:textId="77777777" w:rsidR="00881068" w:rsidRPr="00203244" w:rsidRDefault="00881068" w:rsidP="00881068">
      <w:pPr>
        <w:jc w:val="center"/>
      </w:pPr>
      <w:r w:rsidRPr="00203244">
        <w:t>по состоянию на «___» ___________ 20___ г.</w:t>
      </w:r>
    </w:p>
    <w:p w14:paraId="6BCE30BD" w14:textId="77777777" w:rsidR="00C834B7" w:rsidRPr="00203244" w:rsidRDefault="00C4262F">
      <w:pPr>
        <w:shd w:val="clear" w:color="auto" w:fill="FFFFFF"/>
        <w:ind w:right="19" w:firstLine="0"/>
        <w:rPr>
          <w:b/>
        </w:rPr>
      </w:pPr>
      <w:r w:rsidRPr="00203244">
        <w:rPr>
          <w:i/>
          <w:iCs/>
          <w:color w:val="333399"/>
          <w:szCs w:val="22"/>
        </w:rPr>
        <w:t>(заполнить таблицу о собственниках (акционерах) организации Участника закупки с указанием всей цепочки собственников включая бенефициаров (в том числе конечных))</w:t>
      </w: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3469"/>
        <w:gridCol w:w="3185"/>
      </w:tblGrid>
      <w:tr w:rsidR="0010719F" w:rsidRPr="00203244" w14:paraId="2B1F41DD" w14:textId="77777777" w:rsidTr="00CF735C">
        <w:trPr>
          <w:tblHeader/>
        </w:trPr>
        <w:tc>
          <w:tcPr>
            <w:tcW w:w="1469" w:type="pct"/>
          </w:tcPr>
          <w:p w14:paraId="6030AFAE" w14:textId="77777777" w:rsidR="0010719F" w:rsidRPr="00203244" w:rsidRDefault="005D4AF8">
            <w:pPr>
              <w:spacing w:before="134"/>
              <w:ind w:right="14" w:firstLine="0"/>
              <w:jc w:val="center"/>
              <w:rPr>
                <w:sz w:val="20"/>
                <w:szCs w:val="20"/>
              </w:rPr>
            </w:pPr>
            <w:r w:rsidRPr="00203244">
              <w:rPr>
                <w:sz w:val="20"/>
                <w:szCs w:val="20"/>
              </w:rPr>
              <w:t>Наименование организации (наименование, место</w:t>
            </w:r>
            <w:r w:rsidR="00DD403E" w:rsidRPr="00203244">
              <w:rPr>
                <w:sz w:val="20"/>
                <w:szCs w:val="20"/>
              </w:rPr>
              <w:t xml:space="preserve"> </w:t>
            </w:r>
            <w:r w:rsidRPr="00203244">
              <w:rPr>
                <w:sz w:val="20"/>
                <w:szCs w:val="20"/>
              </w:rPr>
              <w:t>нахождени</w:t>
            </w:r>
            <w:r w:rsidR="00DD403E" w:rsidRPr="00203244">
              <w:rPr>
                <w:sz w:val="20"/>
                <w:szCs w:val="20"/>
              </w:rPr>
              <w:t>я</w:t>
            </w:r>
            <w:r w:rsidRPr="00203244">
              <w:rPr>
                <w:sz w:val="20"/>
                <w:szCs w:val="20"/>
              </w:rPr>
              <w:t>, ИНН)</w:t>
            </w:r>
          </w:p>
        </w:tc>
        <w:tc>
          <w:tcPr>
            <w:tcW w:w="1841" w:type="pct"/>
          </w:tcPr>
          <w:p w14:paraId="46D08B24" w14:textId="77777777" w:rsidR="0010719F" w:rsidRPr="00203244" w:rsidRDefault="005D4AF8">
            <w:pPr>
              <w:spacing w:before="134"/>
              <w:ind w:right="14" w:firstLine="0"/>
              <w:jc w:val="center"/>
              <w:rPr>
                <w:sz w:val="20"/>
                <w:szCs w:val="20"/>
              </w:rPr>
            </w:pPr>
            <w:r w:rsidRPr="00203244">
              <w:rPr>
                <w:sz w:val="20"/>
                <w:szCs w:val="20"/>
              </w:rPr>
              <w:t xml:space="preserve">Собственники (акционеры) организации, с указанием </w:t>
            </w:r>
            <w:r w:rsidRPr="00203244">
              <w:rPr>
                <w:b/>
                <w:sz w:val="20"/>
                <w:szCs w:val="20"/>
              </w:rPr>
              <w:t>доли</w:t>
            </w:r>
            <w:r w:rsidRPr="00203244">
              <w:rPr>
                <w:sz w:val="20"/>
                <w:szCs w:val="20"/>
              </w:rPr>
              <w:t xml:space="preserve"> в % (наименование, место</w:t>
            </w:r>
            <w:r w:rsidR="00DD403E" w:rsidRPr="00203244">
              <w:rPr>
                <w:sz w:val="20"/>
                <w:szCs w:val="20"/>
              </w:rPr>
              <w:t xml:space="preserve"> </w:t>
            </w:r>
            <w:r w:rsidRPr="00203244">
              <w:rPr>
                <w:sz w:val="20"/>
                <w:szCs w:val="20"/>
              </w:rPr>
              <w:t>нахождени</w:t>
            </w:r>
            <w:r w:rsidR="00DD403E" w:rsidRPr="00203244">
              <w:rPr>
                <w:sz w:val="20"/>
                <w:szCs w:val="20"/>
              </w:rPr>
              <w:t>я</w:t>
            </w:r>
            <w:r w:rsidRPr="00203244">
              <w:rPr>
                <w:sz w:val="20"/>
                <w:szCs w:val="20"/>
              </w:rPr>
              <w:t xml:space="preserve"> (страна), ИНН)</w:t>
            </w:r>
          </w:p>
        </w:tc>
        <w:tc>
          <w:tcPr>
            <w:tcW w:w="1691" w:type="pct"/>
          </w:tcPr>
          <w:p w14:paraId="4976B141" w14:textId="77777777" w:rsidR="0010719F" w:rsidRPr="00203244" w:rsidRDefault="005D4AF8" w:rsidP="000B74EB">
            <w:pPr>
              <w:ind w:right="11"/>
              <w:jc w:val="center"/>
              <w:rPr>
                <w:sz w:val="20"/>
                <w:szCs w:val="20"/>
              </w:rPr>
            </w:pPr>
            <w:r w:rsidRPr="00203244">
              <w:rPr>
                <w:sz w:val="20"/>
                <w:szCs w:val="20"/>
              </w:rPr>
              <w:t>Подтверждающие документы, наименование, реквизиты, паспортные данные</w:t>
            </w:r>
          </w:p>
          <w:p w14:paraId="697AE7E6" w14:textId="77777777" w:rsidR="0010719F" w:rsidRPr="00203244" w:rsidRDefault="005D4AF8" w:rsidP="000B74EB">
            <w:pPr>
              <w:ind w:right="14" w:firstLine="0"/>
              <w:jc w:val="center"/>
              <w:rPr>
                <w:sz w:val="20"/>
                <w:szCs w:val="20"/>
              </w:rPr>
            </w:pPr>
            <w:r w:rsidRPr="00203244">
              <w:rPr>
                <w:sz w:val="20"/>
                <w:szCs w:val="20"/>
              </w:rPr>
              <w:t>(в т.ч. гражданство)</w:t>
            </w:r>
          </w:p>
        </w:tc>
      </w:tr>
      <w:tr w:rsidR="0010719F" w:rsidRPr="00203244" w14:paraId="3B60BB32" w14:textId="77777777" w:rsidTr="00CF735C">
        <w:tc>
          <w:tcPr>
            <w:tcW w:w="5000" w:type="pct"/>
            <w:gridSpan w:val="3"/>
            <w:shd w:val="clear" w:color="auto" w:fill="D9D9D9"/>
          </w:tcPr>
          <w:p w14:paraId="692E96EC" w14:textId="77777777" w:rsidR="00C834B7" w:rsidRPr="00203244" w:rsidRDefault="005D4AF8">
            <w:pPr>
              <w:ind w:right="14" w:firstLine="0"/>
              <w:rPr>
                <w:b/>
                <w:sz w:val="20"/>
                <w:szCs w:val="20"/>
                <w:lang w:val="en-US"/>
              </w:rPr>
            </w:pPr>
            <w:r w:rsidRPr="00203244">
              <w:rPr>
                <w:b/>
                <w:sz w:val="20"/>
                <w:szCs w:val="20"/>
                <w:lang w:val="en-US"/>
              </w:rPr>
              <w:t>I. Организация-Участник закупки</w:t>
            </w:r>
          </w:p>
        </w:tc>
      </w:tr>
      <w:tr w:rsidR="0010719F" w:rsidRPr="00203244" w14:paraId="3855C963" w14:textId="77777777" w:rsidTr="00CF735C">
        <w:tc>
          <w:tcPr>
            <w:tcW w:w="1469" w:type="pct"/>
          </w:tcPr>
          <w:p w14:paraId="08FA3061" w14:textId="77777777" w:rsidR="0010719F" w:rsidRPr="00203244" w:rsidRDefault="0010719F" w:rsidP="000B74EB">
            <w:pPr>
              <w:ind w:right="14"/>
              <w:rPr>
                <w:sz w:val="20"/>
                <w:szCs w:val="20"/>
              </w:rPr>
            </w:pPr>
          </w:p>
        </w:tc>
        <w:tc>
          <w:tcPr>
            <w:tcW w:w="1841" w:type="pct"/>
          </w:tcPr>
          <w:p w14:paraId="011EAA18" w14:textId="77777777" w:rsidR="0010719F" w:rsidRPr="00203244" w:rsidRDefault="0010719F" w:rsidP="000B74EB">
            <w:pPr>
              <w:ind w:left="-42" w:right="14"/>
              <w:rPr>
                <w:sz w:val="20"/>
                <w:szCs w:val="20"/>
              </w:rPr>
            </w:pPr>
          </w:p>
        </w:tc>
        <w:tc>
          <w:tcPr>
            <w:tcW w:w="1691" w:type="pct"/>
          </w:tcPr>
          <w:p w14:paraId="10701EAF" w14:textId="77777777" w:rsidR="0010719F" w:rsidRPr="00203244" w:rsidRDefault="0010719F" w:rsidP="000B74EB">
            <w:pPr>
              <w:ind w:right="14"/>
              <w:rPr>
                <w:sz w:val="20"/>
                <w:szCs w:val="20"/>
              </w:rPr>
            </w:pPr>
          </w:p>
        </w:tc>
      </w:tr>
      <w:tr w:rsidR="0010719F" w:rsidRPr="00203244" w14:paraId="60C89CC7" w14:textId="77777777" w:rsidTr="00CF735C">
        <w:tc>
          <w:tcPr>
            <w:tcW w:w="1469" w:type="pct"/>
          </w:tcPr>
          <w:p w14:paraId="4E1BA794" w14:textId="77777777" w:rsidR="0010719F" w:rsidRPr="00203244" w:rsidRDefault="0010719F" w:rsidP="000B74EB">
            <w:pPr>
              <w:ind w:right="14"/>
              <w:rPr>
                <w:sz w:val="20"/>
                <w:szCs w:val="20"/>
              </w:rPr>
            </w:pPr>
          </w:p>
        </w:tc>
        <w:tc>
          <w:tcPr>
            <w:tcW w:w="1841" w:type="pct"/>
          </w:tcPr>
          <w:p w14:paraId="15F8BB60" w14:textId="77777777" w:rsidR="0010719F" w:rsidRPr="00203244" w:rsidRDefault="0010719F" w:rsidP="000B74EB">
            <w:pPr>
              <w:ind w:right="14"/>
              <w:rPr>
                <w:sz w:val="20"/>
                <w:szCs w:val="20"/>
              </w:rPr>
            </w:pPr>
          </w:p>
        </w:tc>
        <w:tc>
          <w:tcPr>
            <w:tcW w:w="1691" w:type="pct"/>
          </w:tcPr>
          <w:p w14:paraId="023906DA" w14:textId="77777777" w:rsidR="0010719F" w:rsidRPr="00203244" w:rsidRDefault="0010719F" w:rsidP="000B74EB">
            <w:pPr>
              <w:ind w:right="14"/>
              <w:rPr>
                <w:sz w:val="20"/>
                <w:szCs w:val="20"/>
              </w:rPr>
            </w:pPr>
          </w:p>
        </w:tc>
      </w:tr>
      <w:tr w:rsidR="0010719F" w:rsidRPr="00203244" w14:paraId="2FAE37E3" w14:textId="77777777" w:rsidTr="00CF735C">
        <w:tc>
          <w:tcPr>
            <w:tcW w:w="1469" w:type="pct"/>
          </w:tcPr>
          <w:p w14:paraId="0B33785B" w14:textId="77777777" w:rsidR="0010719F" w:rsidRPr="00203244" w:rsidRDefault="0010719F" w:rsidP="000B74EB">
            <w:pPr>
              <w:ind w:right="14"/>
              <w:rPr>
                <w:sz w:val="20"/>
                <w:szCs w:val="20"/>
              </w:rPr>
            </w:pPr>
          </w:p>
        </w:tc>
        <w:tc>
          <w:tcPr>
            <w:tcW w:w="1841" w:type="pct"/>
          </w:tcPr>
          <w:p w14:paraId="509D016A" w14:textId="77777777" w:rsidR="0010719F" w:rsidRPr="00203244" w:rsidRDefault="0010719F" w:rsidP="000B74EB">
            <w:pPr>
              <w:ind w:right="14"/>
              <w:rPr>
                <w:sz w:val="20"/>
                <w:szCs w:val="20"/>
              </w:rPr>
            </w:pPr>
          </w:p>
        </w:tc>
        <w:tc>
          <w:tcPr>
            <w:tcW w:w="1691" w:type="pct"/>
          </w:tcPr>
          <w:p w14:paraId="324C2EDA" w14:textId="77777777" w:rsidR="0010719F" w:rsidRPr="00203244" w:rsidRDefault="0010719F" w:rsidP="000B74EB">
            <w:pPr>
              <w:ind w:right="14"/>
              <w:rPr>
                <w:sz w:val="20"/>
                <w:szCs w:val="20"/>
              </w:rPr>
            </w:pPr>
          </w:p>
        </w:tc>
      </w:tr>
      <w:tr w:rsidR="0010719F" w:rsidRPr="00203244" w14:paraId="08602C89" w14:textId="77777777" w:rsidTr="00CF735C">
        <w:tc>
          <w:tcPr>
            <w:tcW w:w="5000" w:type="pct"/>
            <w:gridSpan w:val="3"/>
            <w:shd w:val="clear" w:color="auto" w:fill="D9D9D9"/>
          </w:tcPr>
          <w:p w14:paraId="49A2DF5F" w14:textId="77777777" w:rsidR="00C834B7" w:rsidRPr="00203244" w:rsidRDefault="005D4AF8">
            <w:pPr>
              <w:ind w:right="14" w:firstLine="0"/>
              <w:rPr>
                <w:b/>
                <w:sz w:val="20"/>
                <w:szCs w:val="20"/>
              </w:rPr>
            </w:pPr>
            <w:r w:rsidRPr="00203244">
              <w:rPr>
                <w:b/>
                <w:sz w:val="20"/>
                <w:szCs w:val="20"/>
                <w:lang w:val="en-US"/>
              </w:rPr>
              <w:t>II</w:t>
            </w:r>
            <w:r w:rsidRPr="00203244">
              <w:rPr>
                <w:b/>
                <w:sz w:val="20"/>
                <w:szCs w:val="20"/>
              </w:rPr>
              <w:t>. Юридические лица, являющиеся собственниками организации –Участника закупки</w:t>
            </w:r>
          </w:p>
        </w:tc>
      </w:tr>
      <w:tr w:rsidR="0010719F" w:rsidRPr="00203244" w14:paraId="0A167583" w14:textId="77777777" w:rsidTr="00CF735C">
        <w:tc>
          <w:tcPr>
            <w:tcW w:w="1469" w:type="pct"/>
          </w:tcPr>
          <w:p w14:paraId="6C994242" w14:textId="77777777" w:rsidR="0010719F" w:rsidRPr="00203244" w:rsidRDefault="0010719F" w:rsidP="000B74EB">
            <w:pPr>
              <w:ind w:right="14"/>
              <w:rPr>
                <w:sz w:val="20"/>
                <w:szCs w:val="20"/>
              </w:rPr>
            </w:pPr>
          </w:p>
        </w:tc>
        <w:tc>
          <w:tcPr>
            <w:tcW w:w="1841" w:type="pct"/>
          </w:tcPr>
          <w:p w14:paraId="4E8FCA8C" w14:textId="77777777" w:rsidR="0010719F" w:rsidRPr="00203244" w:rsidRDefault="0010719F" w:rsidP="000B74EB">
            <w:pPr>
              <w:ind w:right="14"/>
              <w:rPr>
                <w:sz w:val="20"/>
                <w:szCs w:val="20"/>
              </w:rPr>
            </w:pPr>
          </w:p>
        </w:tc>
        <w:tc>
          <w:tcPr>
            <w:tcW w:w="1691" w:type="pct"/>
          </w:tcPr>
          <w:p w14:paraId="7D5A3E56" w14:textId="77777777" w:rsidR="0010719F" w:rsidRPr="00203244" w:rsidRDefault="0010719F" w:rsidP="000B74EB">
            <w:pPr>
              <w:ind w:right="14"/>
              <w:rPr>
                <w:sz w:val="20"/>
                <w:szCs w:val="20"/>
              </w:rPr>
            </w:pPr>
          </w:p>
        </w:tc>
      </w:tr>
      <w:tr w:rsidR="0010719F" w:rsidRPr="00203244" w14:paraId="2374B52E" w14:textId="77777777" w:rsidTr="00CF735C">
        <w:tc>
          <w:tcPr>
            <w:tcW w:w="1469" w:type="pct"/>
          </w:tcPr>
          <w:p w14:paraId="1AA6D744" w14:textId="77777777" w:rsidR="0010719F" w:rsidRPr="00203244" w:rsidRDefault="0010719F" w:rsidP="000B74EB">
            <w:pPr>
              <w:ind w:right="14"/>
              <w:rPr>
                <w:sz w:val="20"/>
                <w:szCs w:val="20"/>
              </w:rPr>
            </w:pPr>
          </w:p>
        </w:tc>
        <w:tc>
          <w:tcPr>
            <w:tcW w:w="1841" w:type="pct"/>
          </w:tcPr>
          <w:p w14:paraId="0D9D19C8" w14:textId="77777777" w:rsidR="0010719F" w:rsidRPr="00203244" w:rsidRDefault="0010719F" w:rsidP="000B74EB">
            <w:pPr>
              <w:ind w:right="14"/>
              <w:rPr>
                <w:sz w:val="20"/>
                <w:szCs w:val="20"/>
              </w:rPr>
            </w:pPr>
          </w:p>
        </w:tc>
        <w:tc>
          <w:tcPr>
            <w:tcW w:w="1691" w:type="pct"/>
          </w:tcPr>
          <w:p w14:paraId="5EF2CB78" w14:textId="77777777" w:rsidR="0010719F" w:rsidRPr="00203244" w:rsidRDefault="0010719F" w:rsidP="000B74EB">
            <w:pPr>
              <w:ind w:right="14"/>
              <w:rPr>
                <w:sz w:val="20"/>
                <w:szCs w:val="20"/>
              </w:rPr>
            </w:pPr>
          </w:p>
        </w:tc>
      </w:tr>
      <w:tr w:rsidR="0010719F" w:rsidRPr="00203244" w14:paraId="7829CA91" w14:textId="77777777" w:rsidTr="00CF735C">
        <w:tc>
          <w:tcPr>
            <w:tcW w:w="1469" w:type="pct"/>
          </w:tcPr>
          <w:p w14:paraId="4F575F7B" w14:textId="77777777" w:rsidR="0010719F" w:rsidRPr="00203244" w:rsidRDefault="0010719F" w:rsidP="000B74EB">
            <w:pPr>
              <w:ind w:right="14"/>
              <w:rPr>
                <w:sz w:val="20"/>
                <w:szCs w:val="20"/>
              </w:rPr>
            </w:pPr>
          </w:p>
        </w:tc>
        <w:tc>
          <w:tcPr>
            <w:tcW w:w="1841" w:type="pct"/>
          </w:tcPr>
          <w:p w14:paraId="65F6CD3E" w14:textId="77777777" w:rsidR="0010719F" w:rsidRPr="00203244" w:rsidRDefault="0010719F" w:rsidP="000B74EB">
            <w:pPr>
              <w:ind w:right="14"/>
              <w:rPr>
                <w:sz w:val="20"/>
                <w:szCs w:val="20"/>
              </w:rPr>
            </w:pPr>
          </w:p>
        </w:tc>
        <w:tc>
          <w:tcPr>
            <w:tcW w:w="1691" w:type="pct"/>
          </w:tcPr>
          <w:p w14:paraId="482CC260" w14:textId="77777777" w:rsidR="0010719F" w:rsidRPr="00203244" w:rsidRDefault="0010719F" w:rsidP="000B74EB">
            <w:pPr>
              <w:ind w:right="14"/>
              <w:rPr>
                <w:sz w:val="20"/>
                <w:szCs w:val="20"/>
              </w:rPr>
            </w:pPr>
          </w:p>
        </w:tc>
      </w:tr>
      <w:tr w:rsidR="0010719F" w:rsidRPr="00203244" w14:paraId="06E6BAA9" w14:textId="77777777" w:rsidTr="00CF735C">
        <w:tc>
          <w:tcPr>
            <w:tcW w:w="5000" w:type="pct"/>
            <w:gridSpan w:val="3"/>
            <w:shd w:val="clear" w:color="auto" w:fill="D9D9D9"/>
          </w:tcPr>
          <w:p w14:paraId="764D19E1" w14:textId="77777777" w:rsidR="00C834B7" w:rsidRPr="00203244" w:rsidRDefault="005D4AF8">
            <w:pPr>
              <w:ind w:right="14" w:firstLine="0"/>
              <w:rPr>
                <w:b/>
                <w:sz w:val="20"/>
                <w:szCs w:val="20"/>
              </w:rPr>
            </w:pPr>
            <w:r w:rsidRPr="00203244">
              <w:rPr>
                <w:b/>
                <w:sz w:val="20"/>
                <w:szCs w:val="20"/>
                <w:lang w:val="en-US"/>
              </w:rPr>
              <w:t>III</w:t>
            </w:r>
            <w:r w:rsidRPr="00203244">
              <w:rPr>
                <w:b/>
                <w:sz w:val="20"/>
                <w:szCs w:val="20"/>
              </w:rPr>
              <w:t>. Юридические лица, являющиеся собственниками собственников организации –Участника закупки</w:t>
            </w:r>
          </w:p>
        </w:tc>
      </w:tr>
      <w:tr w:rsidR="0010719F" w:rsidRPr="00203244" w14:paraId="7FD5A09E" w14:textId="77777777" w:rsidTr="00CF735C">
        <w:tc>
          <w:tcPr>
            <w:tcW w:w="1469" w:type="pct"/>
          </w:tcPr>
          <w:p w14:paraId="5C93AADA" w14:textId="77777777" w:rsidR="0010719F" w:rsidRPr="00203244" w:rsidRDefault="0010719F" w:rsidP="000B74EB">
            <w:pPr>
              <w:ind w:right="14"/>
              <w:rPr>
                <w:sz w:val="20"/>
                <w:szCs w:val="20"/>
              </w:rPr>
            </w:pPr>
          </w:p>
        </w:tc>
        <w:tc>
          <w:tcPr>
            <w:tcW w:w="1841" w:type="pct"/>
          </w:tcPr>
          <w:p w14:paraId="280E55A6" w14:textId="77777777" w:rsidR="0010719F" w:rsidRPr="00203244" w:rsidRDefault="0010719F" w:rsidP="000B74EB">
            <w:pPr>
              <w:ind w:right="14"/>
              <w:rPr>
                <w:sz w:val="20"/>
                <w:szCs w:val="20"/>
              </w:rPr>
            </w:pPr>
          </w:p>
        </w:tc>
        <w:tc>
          <w:tcPr>
            <w:tcW w:w="1691" w:type="pct"/>
          </w:tcPr>
          <w:p w14:paraId="48F87CB9" w14:textId="77777777" w:rsidR="0010719F" w:rsidRPr="00203244" w:rsidRDefault="0010719F" w:rsidP="000B74EB">
            <w:pPr>
              <w:ind w:right="14"/>
              <w:rPr>
                <w:sz w:val="20"/>
                <w:szCs w:val="20"/>
              </w:rPr>
            </w:pPr>
          </w:p>
        </w:tc>
      </w:tr>
      <w:tr w:rsidR="0010719F" w:rsidRPr="00203244" w14:paraId="71B11022" w14:textId="77777777" w:rsidTr="00CF735C">
        <w:tc>
          <w:tcPr>
            <w:tcW w:w="1469" w:type="pct"/>
          </w:tcPr>
          <w:p w14:paraId="417FBE51" w14:textId="77777777" w:rsidR="0010719F" w:rsidRPr="00203244" w:rsidRDefault="0010719F" w:rsidP="000B74EB">
            <w:pPr>
              <w:ind w:right="14"/>
              <w:rPr>
                <w:sz w:val="20"/>
                <w:szCs w:val="20"/>
              </w:rPr>
            </w:pPr>
          </w:p>
        </w:tc>
        <w:tc>
          <w:tcPr>
            <w:tcW w:w="1841" w:type="pct"/>
          </w:tcPr>
          <w:p w14:paraId="5CB4F913" w14:textId="77777777" w:rsidR="0010719F" w:rsidRPr="00203244" w:rsidRDefault="0010719F" w:rsidP="000B74EB">
            <w:pPr>
              <w:ind w:right="14"/>
              <w:rPr>
                <w:sz w:val="20"/>
                <w:szCs w:val="20"/>
              </w:rPr>
            </w:pPr>
          </w:p>
        </w:tc>
        <w:tc>
          <w:tcPr>
            <w:tcW w:w="1691" w:type="pct"/>
          </w:tcPr>
          <w:p w14:paraId="25C42AF7" w14:textId="77777777" w:rsidR="0010719F" w:rsidRPr="00203244" w:rsidRDefault="0010719F" w:rsidP="000B74EB">
            <w:pPr>
              <w:ind w:right="14"/>
              <w:rPr>
                <w:sz w:val="20"/>
                <w:szCs w:val="20"/>
              </w:rPr>
            </w:pPr>
          </w:p>
        </w:tc>
      </w:tr>
      <w:tr w:rsidR="0010719F" w:rsidRPr="00203244" w14:paraId="4B7584E1" w14:textId="77777777" w:rsidTr="00CF735C">
        <w:trPr>
          <w:trHeight w:val="136"/>
        </w:trPr>
        <w:tc>
          <w:tcPr>
            <w:tcW w:w="1469" w:type="pct"/>
          </w:tcPr>
          <w:p w14:paraId="30C4D05A" w14:textId="77777777" w:rsidR="0010719F" w:rsidRPr="00203244" w:rsidRDefault="0010719F" w:rsidP="000B74EB">
            <w:pPr>
              <w:ind w:right="14"/>
              <w:rPr>
                <w:sz w:val="20"/>
                <w:szCs w:val="20"/>
              </w:rPr>
            </w:pPr>
          </w:p>
        </w:tc>
        <w:tc>
          <w:tcPr>
            <w:tcW w:w="1841" w:type="pct"/>
          </w:tcPr>
          <w:p w14:paraId="0979EB09" w14:textId="77777777" w:rsidR="0010719F" w:rsidRPr="00203244" w:rsidRDefault="0010719F" w:rsidP="000B74EB">
            <w:pPr>
              <w:ind w:right="14"/>
              <w:rPr>
                <w:sz w:val="20"/>
                <w:szCs w:val="20"/>
              </w:rPr>
            </w:pPr>
          </w:p>
        </w:tc>
        <w:tc>
          <w:tcPr>
            <w:tcW w:w="1691" w:type="pct"/>
          </w:tcPr>
          <w:p w14:paraId="253A5FAF" w14:textId="77777777" w:rsidR="0010719F" w:rsidRPr="00203244" w:rsidRDefault="0010719F" w:rsidP="000B74EB">
            <w:pPr>
              <w:ind w:right="14"/>
              <w:rPr>
                <w:sz w:val="20"/>
                <w:szCs w:val="20"/>
              </w:rPr>
            </w:pPr>
          </w:p>
        </w:tc>
      </w:tr>
      <w:tr w:rsidR="0010719F" w:rsidRPr="00203244" w14:paraId="63ED1DAF" w14:textId="77777777" w:rsidTr="00CF735C">
        <w:tc>
          <w:tcPr>
            <w:tcW w:w="5000" w:type="pct"/>
            <w:gridSpan w:val="3"/>
            <w:shd w:val="clear" w:color="auto" w:fill="D9D9D9"/>
          </w:tcPr>
          <w:p w14:paraId="76779070" w14:textId="77777777" w:rsidR="00C834B7" w:rsidRPr="00203244" w:rsidRDefault="005D4AF8">
            <w:pPr>
              <w:ind w:right="14" w:firstLine="0"/>
              <w:rPr>
                <w:b/>
                <w:sz w:val="20"/>
                <w:szCs w:val="20"/>
              </w:rPr>
            </w:pPr>
            <w:r w:rsidRPr="00203244">
              <w:rPr>
                <w:b/>
                <w:sz w:val="20"/>
                <w:szCs w:val="20"/>
                <w:lang w:val="en-US"/>
              </w:rPr>
              <w:t>IV</w:t>
            </w:r>
            <w:r w:rsidRPr="00203244">
              <w:rPr>
                <w:b/>
                <w:sz w:val="20"/>
                <w:szCs w:val="20"/>
              </w:rPr>
              <w:t>. Юридические лица, являющиеся собственниками следующих уровней (до конечных) …</w:t>
            </w:r>
          </w:p>
        </w:tc>
      </w:tr>
      <w:tr w:rsidR="0010719F" w:rsidRPr="00203244" w14:paraId="33EB84BC" w14:textId="77777777" w:rsidTr="00CF735C">
        <w:tc>
          <w:tcPr>
            <w:tcW w:w="1469" w:type="pct"/>
          </w:tcPr>
          <w:p w14:paraId="1A98AC4D" w14:textId="77777777" w:rsidR="0010719F" w:rsidRPr="00203244" w:rsidRDefault="0010719F" w:rsidP="000B74EB">
            <w:pPr>
              <w:ind w:right="14"/>
              <w:rPr>
                <w:sz w:val="20"/>
                <w:szCs w:val="20"/>
              </w:rPr>
            </w:pPr>
          </w:p>
        </w:tc>
        <w:tc>
          <w:tcPr>
            <w:tcW w:w="1841" w:type="pct"/>
          </w:tcPr>
          <w:p w14:paraId="6E16C4C3" w14:textId="77777777" w:rsidR="0010719F" w:rsidRPr="00203244" w:rsidRDefault="0010719F" w:rsidP="000B74EB">
            <w:pPr>
              <w:ind w:left="-42" w:right="14"/>
              <w:rPr>
                <w:sz w:val="20"/>
                <w:szCs w:val="20"/>
              </w:rPr>
            </w:pPr>
          </w:p>
        </w:tc>
        <w:tc>
          <w:tcPr>
            <w:tcW w:w="1691" w:type="pct"/>
          </w:tcPr>
          <w:p w14:paraId="7A874EEB" w14:textId="77777777" w:rsidR="0010719F" w:rsidRPr="00203244" w:rsidRDefault="0010719F" w:rsidP="000B74EB">
            <w:pPr>
              <w:ind w:right="14"/>
              <w:rPr>
                <w:sz w:val="20"/>
                <w:szCs w:val="20"/>
              </w:rPr>
            </w:pPr>
          </w:p>
        </w:tc>
      </w:tr>
      <w:tr w:rsidR="0010719F" w:rsidRPr="00203244" w14:paraId="02A21360" w14:textId="77777777" w:rsidTr="00CF735C">
        <w:tc>
          <w:tcPr>
            <w:tcW w:w="1469" w:type="pct"/>
          </w:tcPr>
          <w:p w14:paraId="6D4FE168" w14:textId="77777777" w:rsidR="0010719F" w:rsidRPr="00203244" w:rsidRDefault="0010719F" w:rsidP="000B74EB">
            <w:pPr>
              <w:ind w:right="14"/>
              <w:rPr>
                <w:sz w:val="20"/>
                <w:szCs w:val="20"/>
              </w:rPr>
            </w:pPr>
          </w:p>
        </w:tc>
        <w:tc>
          <w:tcPr>
            <w:tcW w:w="1841" w:type="pct"/>
          </w:tcPr>
          <w:p w14:paraId="2C874D11" w14:textId="77777777" w:rsidR="0010719F" w:rsidRPr="00203244" w:rsidRDefault="0010719F" w:rsidP="000B74EB">
            <w:pPr>
              <w:ind w:right="14"/>
              <w:rPr>
                <w:sz w:val="20"/>
                <w:szCs w:val="20"/>
              </w:rPr>
            </w:pPr>
          </w:p>
        </w:tc>
        <w:tc>
          <w:tcPr>
            <w:tcW w:w="1691" w:type="pct"/>
          </w:tcPr>
          <w:p w14:paraId="5DA4496F" w14:textId="77777777" w:rsidR="0010719F" w:rsidRPr="00203244" w:rsidRDefault="0010719F" w:rsidP="000B74EB">
            <w:pPr>
              <w:ind w:right="14"/>
              <w:rPr>
                <w:sz w:val="20"/>
                <w:szCs w:val="20"/>
              </w:rPr>
            </w:pPr>
          </w:p>
        </w:tc>
      </w:tr>
      <w:tr w:rsidR="0010719F" w:rsidRPr="00203244" w14:paraId="6D6E0EF3" w14:textId="77777777" w:rsidTr="00CF735C">
        <w:tc>
          <w:tcPr>
            <w:tcW w:w="1469" w:type="pct"/>
          </w:tcPr>
          <w:p w14:paraId="1ECDFA81" w14:textId="77777777" w:rsidR="0010719F" w:rsidRPr="00203244" w:rsidRDefault="0010719F" w:rsidP="000B74EB">
            <w:pPr>
              <w:ind w:right="14"/>
              <w:rPr>
                <w:sz w:val="20"/>
                <w:szCs w:val="20"/>
              </w:rPr>
            </w:pPr>
          </w:p>
        </w:tc>
        <w:tc>
          <w:tcPr>
            <w:tcW w:w="1841" w:type="pct"/>
          </w:tcPr>
          <w:p w14:paraId="5F0FFC48" w14:textId="77777777" w:rsidR="0010719F" w:rsidRPr="00203244" w:rsidRDefault="0010719F" w:rsidP="000B74EB">
            <w:pPr>
              <w:ind w:right="14"/>
              <w:rPr>
                <w:sz w:val="20"/>
                <w:szCs w:val="20"/>
              </w:rPr>
            </w:pPr>
          </w:p>
        </w:tc>
        <w:tc>
          <w:tcPr>
            <w:tcW w:w="1691" w:type="pct"/>
          </w:tcPr>
          <w:p w14:paraId="034E49B3" w14:textId="77777777" w:rsidR="0010719F" w:rsidRPr="00203244" w:rsidRDefault="0010719F" w:rsidP="000B74EB">
            <w:pPr>
              <w:ind w:right="14"/>
              <w:rPr>
                <w:sz w:val="20"/>
                <w:szCs w:val="20"/>
              </w:rPr>
            </w:pPr>
          </w:p>
        </w:tc>
      </w:tr>
    </w:tbl>
    <w:p w14:paraId="32405F97" w14:textId="77777777" w:rsidR="001D4FD9" w:rsidRDefault="001D4FD9" w:rsidP="001D4FD9">
      <w:pPr>
        <w:spacing w:before="240" w:after="200" w:line="276" w:lineRule="auto"/>
        <w:ind w:firstLine="0"/>
        <w:jc w:val="center"/>
        <w:rPr>
          <w:color w:val="000000"/>
        </w:rPr>
      </w:pPr>
      <w:r w:rsidRPr="00686C44">
        <w:rPr>
          <w:b/>
          <w:caps/>
        </w:rPr>
        <w:t>Сведения об аффилированных</w:t>
      </w:r>
      <w:r>
        <w:rPr>
          <w:rStyle w:val="afc"/>
          <w:b/>
          <w:caps/>
        </w:rPr>
        <w:footnoteReference w:id="40"/>
      </w:r>
      <w:r>
        <w:rPr>
          <w:b/>
          <w:caps/>
        </w:rPr>
        <w:t>/Входящих в группу</w:t>
      </w:r>
      <w:r>
        <w:rPr>
          <w:rStyle w:val="afc"/>
          <w:b/>
          <w:caps/>
        </w:rPr>
        <w:footnoteReference w:id="41"/>
      </w:r>
      <w:r>
        <w:rPr>
          <w:b/>
          <w:caps/>
        </w:rPr>
        <w:t xml:space="preserve"> лицах</w:t>
      </w:r>
    </w:p>
    <w:p w14:paraId="6A9FF035" w14:textId="77777777" w:rsidR="001D4FD9" w:rsidRPr="00686C44" w:rsidRDefault="001D4FD9" w:rsidP="001D4FD9">
      <w:pPr>
        <w:spacing w:before="240" w:after="200" w:line="276" w:lineRule="auto"/>
        <w:ind w:firstLine="0"/>
        <w:rPr>
          <w:color w:val="000000"/>
        </w:rPr>
      </w:pPr>
      <w:r w:rsidRPr="00686C44">
        <w:rPr>
          <w:i/>
          <w:iCs/>
          <w:color w:val="333399"/>
          <w:sz w:val="22"/>
          <w:szCs w:val="22"/>
        </w:rPr>
        <w:t>(заполнить таблицу, указав в ней всех аффилированных</w:t>
      </w:r>
      <w:r>
        <w:rPr>
          <w:i/>
          <w:iCs/>
          <w:color w:val="333399"/>
          <w:sz w:val="22"/>
          <w:szCs w:val="22"/>
        </w:rPr>
        <w:t xml:space="preserve"> и/или входящих в группу с</w:t>
      </w:r>
      <w:r w:rsidRPr="00686C44">
        <w:rPr>
          <w:i/>
          <w:iCs/>
          <w:color w:val="333399"/>
          <w:sz w:val="22"/>
          <w:szCs w:val="22"/>
        </w:rPr>
        <w:t xml:space="preserve"> Участником закупки лиц/ в случае отсутствия указать: «Аффилированные </w:t>
      </w:r>
      <w:r>
        <w:rPr>
          <w:i/>
          <w:iCs/>
          <w:color w:val="333399"/>
          <w:sz w:val="22"/>
          <w:szCs w:val="22"/>
        </w:rPr>
        <w:t xml:space="preserve">и/или входящие в группу </w:t>
      </w:r>
      <w:r w:rsidRPr="00686C44">
        <w:rPr>
          <w:i/>
          <w:iCs/>
          <w:color w:val="333399"/>
          <w:sz w:val="22"/>
          <w:szCs w:val="22"/>
        </w:rPr>
        <w:t>лица отсутствуют»)</w:t>
      </w:r>
    </w:p>
    <w:tbl>
      <w:tblPr>
        <w:tblStyle w:val="aff5"/>
        <w:tblW w:w="9617" w:type="dxa"/>
        <w:tblInd w:w="108" w:type="dxa"/>
        <w:tblLayout w:type="fixed"/>
        <w:tblLook w:val="04A0" w:firstRow="1" w:lastRow="0" w:firstColumn="1" w:lastColumn="0" w:noHBand="0" w:noVBand="1"/>
      </w:tblPr>
      <w:tblGrid>
        <w:gridCol w:w="514"/>
        <w:gridCol w:w="762"/>
        <w:gridCol w:w="2126"/>
        <w:gridCol w:w="1843"/>
        <w:gridCol w:w="1559"/>
        <w:gridCol w:w="1418"/>
        <w:gridCol w:w="1395"/>
      </w:tblGrid>
      <w:tr w:rsidR="001D4FD9" w14:paraId="1A47EDC3" w14:textId="77777777" w:rsidTr="00CF735C">
        <w:tc>
          <w:tcPr>
            <w:tcW w:w="514" w:type="dxa"/>
            <w:vAlign w:val="center"/>
          </w:tcPr>
          <w:p w14:paraId="14CEFE9E" w14:textId="77777777" w:rsidR="001D4FD9" w:rsidRDefault="001D4FD9" w:rsidP="000A59BB">
            <w:pPr>
              <w:pStyle w:val="afa"/>
              <w:keepNext/>
              <w:ind w:left="0"/>
              <w:jc w:val="center"/>
              <w:rPr>
                <w:color w:val="000000"/>
              </w:rPr>
            </w:pPr>
            <w:r w:rsidRPr="00DA6355">
              <w:lastRenderedPageBreak/>
              <w:t>№ п/п</w:t>
            </w:r>
          </w:p>
        </w:tc>
        <w:tc>
          <w:tcPr>
            <w:tcW w:w="762" w:type="dxa"/>
            <w:vAlign w:val="center"/>
          </w:tcPr>
          <w:p w14:paraId="640AB34F" w14:textId="77777777" w:rsidR="001D4FD9" w:rsidRPr="003E040F" w:rsidRDefault="001D4FD9" w:rsidP="000A59BB">
            <w:pPr>
              <w:keepNext/>
              <w:ind w:firstLine="0"/>
              <w:jc w:val="center"/>
              <w:rPr>
                <w:sz w:val="20"/>
                <w:szCs w:val="20"/>
              </w:rPr>
            </w:pPr>
            <w:r>
              <w:rPr>
                <w:sz w:val="20"/>
                <w:szCs w:val="20"/>
              </w:rPr>
              <w:t>ИНН</w:t>
            </w:r>
          </w:p>
        </w:tc>
        <w:tc>
          <w:tcPr>
            <w:tcW w:w="2126" w:type="dxa"/>
            <w:vAlign w:val="center"/>
          </w:tcPr>
          <w:p w14:paraId="098DDB95" w14:textId="77777777" w:rsidR="001D4FD9" w:rsidRDefault="001D4FD9" w:rsidP="000A59BB">
            <w:pPr>
              <w:keepNext/>
              <w:ind w:firstLine="0"/>
              <w:jc w:val="center"/>
              <w:rPr>
                <w:color w:val="000000"/>
              </w:rPr>
            </w:pPr>
            <w:r w:rsidRPr="003E040F">
              <w:rPr>
                <w:sz w:val="20"/>
                <w:szCs w:val="20"/>
              </w:rPr>
              <w:t>Полное фирменное наименование</w:t>
            </w:r>
            <w:r>
              <w:rPr>
                <w:sz w:val="20"/>
                <w:szCs w:val="20"/>
              </w:rPr>
              <w:t xml:space="preserve"> </w:t>
            </w:r>
            <w:r w:rsidRPr="003E040F">
              <w:rPr>
                <w:sz w:val="20"/>
                <w:szCs w:val="20"/>
              </w:rPr>
              <w:t>(наименование для</w:t>
            </w:r>
            <w:r>
              <w:rPr>
                <w:sz w:val="20"/>
                <w:szCs w:val="20"/>
              </w:rPr>
              <w:t xml:space="preserve"> </w:t>
            </w:r>
            <w:r w:rsidRPr="003E040F">
              <w:rPr>
                <w:sz w:val="20"/>
                <w:szCs w:val="20"/>
              </w:rPr>
              <w:t>некоммерческой организации) или</w:t>
            </w:r>
            <w:r>
              <w:rPr>
                <w:sz w:val="20"/>
                <w:szCs w:val="20"/>
              </w:rPr>
              <w:t xml:space="preserve"> </w:t>
            </w:r>
            <w:r w:rsidRPr="003E040F">
              <w:rPr>
                <w:sz w:val="20"/>
                <w:szCs w:val="20"/>
              </w:rPr>
              <w:t>фамилия, имя, отчество</w:t>
            </w:r>
            <w:r>
              <w:rPr>
                <w:sz w:val="20"/>
                <w:szCs w:val="20"/>
              </w:rPr>
              <w:t xml:space="preserve"> </w:t>
            </w:r>
            <w:r w:rsidRPr="003E040F">
              <w:rPr>
                <w:sz w:val="20"/>
                <w:szCs w:val="20"/>
              </w:rPr>
              <w:t xml:space="preserve">аффилированного </w:t>
            </w:r>
            <w:r w:rsidRPr="00DA3A1A">
              <w:rPr>
                <w:sz w:val="20"/>
                <w:szCs w:val="20"/>
              </w:rPr>
              <w:t>/</w:t>
            </w:r>
            <w:r>
              <w:rPr>
                <w:sz w:val="20"/>
                <w:szCs w:val="20"/>
              </w:rPr>
              <w:t xml:space="preserve">входящего в группу </w:t>
            </w:r>
            <w:r w:rsidRPr="003E040F">
              <w:rPr>
                <w:sz w:val="20"/>
                <w:szCs w:val="20"/>
              </w:rPr>
              <w:t>лица</w:t>
            </w:r>
          </w:p>
        </w:tc>
        <w:tc>
          <w:tcPr>
            <w:tcW w:w="1843" w:type="dxa"/>
            <w:vAlign w:val="center"/>
          </w:tcPr>
          <w:p w14:paraId="222D9C9A" w14:textId="77777777" w:rsidR="001D4FD9" w:rsidRDefault="001D4FD9" w:rsidP="000A59BB">
            <w:pPr>
              <w:keepNext/>
              <w:ind w:firstLine="0"/>
              <w:jc w:val="center"/>
              <w:rPr>
                <w:color w:val="000000"/>
              </w:rPr>
            </w:pPr>
            <w:r w:rsidRPr="003E040F">
              <w:rPr>
                <w:sz w:val="20"/>
                <w:szCs w:val="20"/>
              </w:rPr>
              <w:t>Место нахождения юридического лица или место</w:t>
            </w:r>
            <w:r>
              <w:rPr>
                <w:sz w:val="20"/>
                <w:szCs w:val="20"/>
              </w:rPr>
              <w:t xml:space="preserve"> </w:t>
            </w:r>
            <w:r w:rsidRPr="003E040F">
              <w:rPr>
                <w:sz w:val="20"/>
                <w:szCs w:val="20"/>
              </w:rPr>
              <w:t>жительства физического лица (</w:t>
            </w:r>
            <w:r w:rsidRPr="009F62CB">
              <w:rPr>
                <w:sz w:val="18"/>
                <w:szCs w:val="20"/>
              </w:rPr>
              <w:t>указывается только с согласия физического лица</w:t>
            </w:r>
            <w:r w:rsidRPr="003E040F">
              <w:rPr>
                <w:sz w:val="20"/>
                <w:szCs w:val="20"/>
              </w:rPr>
              <w:t>)</w:t>
            </w:r>
          </w:p>
        </w:tc>
        <w:tc>
          <w:tcPr>
            <w:tcW w:w="1559" w:type="dxa"/>
            <w:vAlign w:val="center"/>
          </w:tcPr>
          <w:p w14:paraId="4ADD7FA2" w14:textId="77777777" w:rsidR="001D4FD9" w:rsidRDefault="001D4FD9" w:rsidP="000A59BB">
            <w:pPr>
              <w:keepNext/>
              <w:ind w:firstLine="0"/>
              <w:jc w:val="center"/>
              <w:rPr>
                <w:color w:val="000000"/>
              </w:rPr>
            </w:pPr>
            <w:r w:rsidRPr="003E040F">
              <w:rPr>
                <w:sz w:val="20"/>
                <w:szCs w:val="20"/>
              </w:rPr>
              <w:t>Основание</w:t>
            </w:r>
            <w:r>
              <w:rPr>
                <w:sz w:val="20"/>
                <w:szCs w:val="20"/>
              </w:rPr>
              <w:t xml:space="preserve"> </w:t>
            </w:r>
            <w:r w:rsidRPr="003E040F">
              <w:rPr>
                <w:sz w:val="20"/>
                <w:szCs w:val="20"/>
              </w:rPr>
              <w:t>(основания), в</w:t>
            </w:r>
            <w:r>
              <w:rPr>
                <w:sz w:val="20"/>
                <w:szCs w:val="20"/>
              </w:rPr>
              <w:t xml:space="preserve"> </w:t>
            </w:r>
            <w:r w:rsidRPr="003E040F">
              <w:rPr>
                <w:sz w:val="20"/>
                <w:szCs w:val="20"/>
              </w:rPr>
              <w:t>силу которого</w:t>
            </w:r>
            <w:r>
              <w:rPr>
                <w:sz w:val="20"/>
                <w:szCs w:val="20"/>
              </w:rPr>
              <w:t xml:space="preserve"> </w:t>
            </w:r>
            <w:r w:rsidRPr="003E040F">
              <w:rPr>
                <w:sz w:val="20"/>
                <w:szCs w:val="20"/>
              </w:rPr>
              <w:t>лицо признается</w:t>
            </w:r>
            <w:r>
              <w:rPr>
                <w:sz w:val="20"/>
                <w:szCs w:val="20"/>
              </w:rPr>
              <w:t xml:space="preserve"> </w:t>
            </w:r>
            <w:r w:rsidRPr="003E040F">
              <w:rPr>
                <w:sz w:val="20"/>
                <w:szCs w:val="20"/>
              </w:rPr>
              <w:t>аффилированным</w:t>
            </w:r>
            <w:r>
              <w:rPr>
                <w:sz w:val="20"/>
                <w:szCs w:val="20"/>
              </w:rPr>
              <w:t>/входящим в группу</w:t>
            </w:r>
          </w:p>
        </w:tc>
        <w:tc>
          <w:tcPr>
            <w:tcW w:w="1418" w:type="dxa"/>
            <w:vAlign w:val="center"/>
          </w:tcPr>
          <w:p w14:paraId="2E7652D4" w14:textId="77777777" w:rsidR="001D4FD9" w:rsidRDefault="001D4FD9" w:rsidP="000A59BB">
            <w:pPr>
              <w:keepNext/>
              <w:ind w:firstLine="0"/>
              <w:jc w:val="center"/>
              <w:rPr>
                <w:color w:val="000000"/>
              </w:rPr>
            </w:pPr>
            <w:r w:rsidRPr="003E040F">
              <w:rPr>
                <w:sz w:val="20"/>
                <w:szCs w:val="20"/>
              </w:rPr>
              <w:t>Дата</w:t>
            </w:r>
            <w:r>
              <w:rPr>
                <w:sz w:val="20"/>
                <w:szCs w:val="20"/>
              </w:rPr>
              <w:t xml:space="preserve"> </w:t>
            </w:r>
            <w:r w:rsidRPr="003E040F">
              <w:rPr>
                <w:sz w:val="20"/>
                <w:szCs w:val="20"/>
              </w:rPr>
              <w:t>наступления</w:t>
            </w:r>
            <w:r>
              <w:rPr>
                <w:sz w:val="20"/>
                <w:szCs w:val="20"/>
              </w:rPr>
              <w:t xml:space="preserve"> </w:t>
            </w:r>
            <w:r w:rsidRPr="003E040F">
              <w:rPr>
                <w:sz w:val="20"/>
                <w:szCs w:val="20"/>
              </w:rPr>
              <w:t>основания</w:t>
            </w:r>
            <w:r>
              <w:rPr>
                <w:sz w:val="20"/>
                <w:szCs w:val="20"/>
              </w:rPr>
              <w:t xml:space="preserve"> </w:t>
            </w:r>
            <w:r w:rsidRPr="003E040F">
              <w:rPr>
                <w:sz w:val="20"/>
                <w:szCs w:val="20"/>
              </w:rPr>
              <w:t>(оснований)</w:t>
            </w:r>
          </w:p>
        </w:tc>
        <w:tc>
          <w:tcPr>
            <w:tcW w:w="1395" w:type="dxa"/>
            <w:vAlign w:val="center"/>
          </w:tcPr>
          <w:p w14:paraId="0C5454DA" w14:textId="77777777" w:rsidR="001D4FD9" w:rsidRDefault="001D4FD9" w:rsidP="000A59BB">
            <w:pPr>
              <w:keepNext/>
              <w:ind w:firstLine="0"/>
              <w:jc w:val="center"/>
              <w:rPr>
                <w:color w:val="000000"/>
              </w:rPr>
            </w:pPr>
            <w:r>
              <w:rPr>
                <w:sz w:val="20"/>
                <w:szCs w:val="20"/>
              </w:rPr>
              <w:t>Способ и д</w:t>
            </w:r>
            <w:r w:rsidRPr="003E040F">
              <w:rPr>
                <w:sz w:val="20"/>
                <w:szCs w:val="20"/>
              </w:rPr>
              <w:t xml:space="preserve">оля </w:t>
            </w:r>
            <w:r>
              <w:rPr>
                <w:sz w:val="20"/>
                <w:szCs w:val="20"/>
              </w:rPr>
              <w:t xml:space="preserve">участия </w:t>
            </w:r>
            <w:r w:rsidRPr="003E040F">
              <w:rPr>
                <w:sz w:val="20"/>
                <w:szCs w:val="20"/>
              </w:rPr>
              <w:t>аффилированного</w:t>
            </w:r>
            <w:r>
              <w:rPr>
                <w:sz w:val="20"/>
                <w:szCs w:val="20"/>
              </w:rPr>
              <w:t>/входящего в группу</w:t>
            </w:r>
            <w:r w:rsidRPr="003E040F">
              <w:rPr>
                <w:sz w:val="20"/>
                <w:szCs w:val="20"/>
              </w:rPr>
              <w:t xml:space="preserve"> лица</w:t>
            </w:r>
          </w:p>
        </w:tc>
      </w:tr>
      <w:tr w:rsidR="001D4FD9" w14:paraId="54024CAD" w14:textId="77777777" w:rsidTr="00CF735C">
        <w:tc>
          <w:tcPr>
            <w:tcW w:w="514" w:type="dxa"/>
          </w:tcPr>
          <w:p w14:paraId="54791F04" w14:textId="77777777" w:rsidR="001D4FD9" w:rsidRDefault="001D4FD9" w:rsidP="00EC2041">
            <w:pPr>
              <w:pStyle w:val="afa"/>
              <w:ind w:left="0"/>
              <w:rPr>
                <w:color w:val="000000"/>
              </w:rPr>
            </w:pPr>
          </w:p>
        </w:tc>
        <w:tc>
          <w:tcPr>
            <w:tcW w:w="762" w:type="dxa"/>
          </w:tcPr>
          <w:p w14:paraId="45A7B9BD" w14:textId="77777777" w:rsidR="001D4FD9" w:rsidRDefault="001D4FD9" w:rsidP="00EC2041">
            <w:pPr>
              <w:pStyle w:val="afa"/>
              <w:ind w:left="0"/>
              <w:rPr>
                <w:color w:val="000000"/>
              </w:rPr>
            </w:pPr>
          </w:p>
        </w:tc>
        <w:tc>
          <w:tcPr>
            <w:tcW w:w="2126" w:type="dxa"/>
          </w:tcPr>
          <w:p w14:paraId="4E8D66F8" w14:textId="77777777" w:rsidR="001D4FD9" w:rsidRDefault="001D4FD9" w:rsidP="00EC2041">
            <w:pPr>
              <w:pStyle w:val="afa"/>
              <w:ind w:left="0"/>
              <w:rPr>
                <w:color w:val="000000"/>
              </w:rPr>
            </w:pPr>
          </w:p>
        </w:tc>
        <w:tc>
          <w:tcPr>
            <w:tcW w:w="1843" w:type="dxa"/>
          </w:tcPr>
          <w:p w14:paraId="21B413BC" w14:textId="77777777" w:rsidR="001D4FD9" w:rsidRDefault="001D4FD9" w:rsidP="00EC2041">
            <w:pPr>
              <w:pStyle w:val="afa"/>
              <w:ind w:left="0"/>
              <w:rPr>
                <w:color w:val="000000"/>
              </w:rPr>
            </w:pPr>
          </w:p>
        </w:tc>
        <w:tc>
          <w:tcPr>
            <w:tcW w:w="1559" w:type="dxa"/>
          </w:tcPr>
          <w:p w14:paraId="1465CC65" w14:textId="77777777" w:rsidR="001D4FD9" w:rsidRDefault="001D4FD9" w:rsidP="00EC2041">
            <w:pPr>
              <w:pStyle w:val="afa"/>
              <w:ind w:left="0"/>
              <w:rPr>
                <w:color w:val="000000"/>
              </w:rPr>
            </w:pPr>
          </w:p>
        </w:tc>
        <w:tc>
          <w:tcPr>
            <w:tcW w:w="1418" w:type="dxa"/>
          </w:tcPr>
          <w:p w14:paraId="205F01E8" w14:textId="77777777" w:rsidR="001D4FD9" w:rsidRDefault="001D4FD9" w:rsidP="00EC2041">
            <w:pPr>
              <w:pStyle w:val="afa"/>
              <w:ind w:left="0"/>
              <w:rPr>
                <w:color w:val="000000"/>
              </w:rPr>
            </w:pPr>
          </w:p>
        </w:tc>
        <w:tc>
          <w:tcPr>
            <w:tcW w:w="1395" w:type="dxa"/>
          </w:tcPr>
          <w:p w14:paraId="77D8D222" w14:textId="77777777" w:rsidR="001D4FD9" w:rsidRDefault="001D4FD9" w:rsidP="00EC2041">
            <w:pPr>
              <w:pStyle w:val="afa"/>
              <w:ind w:left="0"/>
              <w:rPr>
                <w:color w:val="000000"/>
              </w:rPr>
            </w:pPr>
          </w:p>
        </w:tc>
      </w:tr>
      <w:tr w:rsidR="001D4FD9" w14:paraId="4DF6A580" w14:textId="77777777" w:rsidTr="00CF735C">
        <w:tc>
          <w:tcPr>
            <w:tcW w:w="514" w:type="dxa"/>
          </w:tcPr>
          <w:p w14:paraId="77445918" w14:textId="77777777" w:rsidR="001D4FD9" w:rsidRDefault="001D4FD9" w:rsidP="00EC2041">
            <w:pPr>
              <w:pStyle w:val="afa"/>
              <w:ind w:left="0"/>
              <w:rPr>
                <w:color w:val="000000"/>
              </w:rPr>
            </w:pPr>
          </w:p>
        </w:tc>
        <w:tc>
          <w:tcPr>
            <w:tcW w:w="762" w:type="dxa"/>
          </w:tcPr>
          <w:p w14:paraId="141ADC2B" w14:textId="77777777" w:rsidR="001D4FD9" w:rsidRDefault="001D4FD9" w:rsidP="00EC2041">
            <w:pPr>
              <w:pStyle w:val="afa"/>
              <w:ind w:left="0"/>
              <w:rPr>
                <w:color w:val="000000"/>
              </w:rPr>
            </w:pPr>
          </w:p>
        </w:tc>
        <w:tc>
          <w:tcPr>
            <w:tcW w:w="2126" w:type="dxa"/>
          </w:tcPr>
          <w:p w14:paraId="657D0734" w14:textId="77777777" w:rsidR="001D4FD9" w:rsidRDefault="001D4FD9" w:rsidP="00EC2041">
            <w:pPr>
              <w:pStyle w:val="afa"/>
              <w:ind w:left="0"/>
              <w:rPr>
                <w:color w:val="000000"/>
              </w:rPr>
            </w:pPr>
          </w:p>
        </w:tc>
        <w:tc>
          <w:tcPr>
            <w:tcW w:w="1843" w:type="dxa"/>
          </w:tcPr>
          <w:p w14:paraId="088A4ED4" w14:textId="77777777" w:rsidR="001D4FD9" w:rsidRDefault="001D4FD9" w:rsidP="00EC2041">
            <w:pPr>
              <w:pStyle w:val="afa"/>
              <w:ind w:left="0"/>
              <w:rPr>
                <w:color w:val="000000"/>
              </w:rPr>
            </w:pPr>
          </w:p>
        </w:tc>
        <w:tc>
          <w:tcPr>
            <w:tcW w:w="1559" w:type="dxa"/>
          </w:tcPr>
          <w:p w14:paraId="3CFED4F0" w14:textId="77777777" w:rsidR="001D4FD9" w:rsidRDefault="001D4FD9" w:rsidP="00EC2041">
            <w:pPr>
              <w:pStyle w:val="afa"/>
              <w:ind w:left="0"/>
              <w:rPr>
                <w:color w:val="000000"/>
              </w:rPr>
            </w:pPr>
          </w:p>
        </w:tc>
        <w:tc>
          <w:tcPr>
            <w:tcW w:w="1418" w:type="dxa"/>
          </w:tcPr>
          <w:p w14:paraId="173BBE53" w14:textId="77777777" w:rsidR="001D4FD9" w:rsidRDefault="001D4FD9" w:rsidP="00EC2041">
            <w:pPr>
              <w:pStyle w:val="afa"/>
              <w:ind w:left="0"/>
              <w:rPr>
                <w:color w:val="000000"/>
              </w:rPr>
            </w:pPr>
          </w:p>
        </w:tc>
        <w:tc>
          <w:tcPr>
            <w:tcW w:w="1395" w:type="dxa"/>
          </w:tcPr>
          <w:p w14:paraId="6A014666" w14:textId="77777777" w:rsidR="001D4FD9" w:rsidRDefault="001D4FD9" w:rsidP="00EC2041">
            <w:pPr>
              <w:pStyle w:val="afa"/>
              <w:ind w:left="0"/>
              <w:rPr>
                <w:color w:val="000000"/>
              </w:rPr>
            </w:pPr>
          </w:p>
        </w:tc>
      </w:tr>
    </w:tbl>
    <w:p w14:paraId="0A37EF4D" w14:textId="77777777" w:rsidR="0010719F" w:rsidRPr="00203244" w:rsidRDefault="0010719F" w:rsidP="0010719F">
      <w:pPr>
        <w:keepNext/>
        <w:spacing w:before="120"/>
        <w:ind w:right="4845" w:firstLine="0"/>
        <w:jc w:val="left"/>
        <w:rPr>
          <w:szCs w:val="24"/>
        </w:rPr>
      </w:pPr>
    </w:p>
    <w:p w14:paraId="1EE4219C" w14:textId="77777777" w:rsidR="0010719F" w:rsidRPr="00203244" w:rsidRDefault="0010719F" w:rsidP="0010719F">
      <w:pPr>
        <w:keepNext/>
        <w:spacing w:before="120"/>
        <w:ind w:right="4845" w:firstLine="0"/>
        <w:jc w:val="left"/>
        <w:rPr>
          <w:szCs w:val="24"/>
        </w:rPr>
      </w:pPr>
      <w:r w:rsidRPr="00203244">
        <w:rPr>
          <w:szCs w:val="24"/>
        </w:rPr>
        <w:t>___________________________________</w:t>
      </w:r>
    </w:p>
    <w:p w14:paraId="30EA1FD6" w14:textId="77777777" w:rsidR="0010719F" w:rsidRPr="00203244" w:rsidRDefault="0010719F" w:rsidP="0010719F">
      <w:pPr>
        <w:keepNext/>
        <w:ind w:right="4845" w:firstLine="0"/>
        <w:jc w:val="center"/>
        <w:rPr>
          <w:szCs w:val="24"/>
          <w:vertAlign w:val="superscript"/>
        </w:rPr>
      </w:pPr>
      <w:r w:rsidRPr="00203244">
        <w:rPr>
          <w:szCs w:val="24"/>
          <w:vertAlign w:val="superscript"/>
        </w:rPr>
        <w:t>(подпись, М.П.)</w:t>
      </w:r>
    </w:p>
    <w:p w14:paraId="20D41722" w14:textId="77777777" w:rsidR="0010719F" w:rsidRPr="00203244" w:rsidRDefault="0010719F" w:rsidP="0010719F">
      <w:pPr>
        <w:keepNext/>
        <w:spacing w:before="120"/>
        <w:ind w:right="4845" w:firstLine="0"/>
        <w:jc w:val="left"/>
        <w:rPr>
          <w:szCs w:val="24"/>
        </w:rPr>
      </w:pPr>
      <w:r w:rsidRPr="00203244">
        <w:rPr>
          <w:szCs w:val="24"/>
        </w:rPr>
        <w:t>____________________________________</w:t>
      </w:r>
    </w:p>
    <w:p w14:paraId="03882449" w14:textId="77777777" w:rsidR="0010719F" w:rsidRPr="00203244" w:rsidRDefault="0010719F" w:rsidP="0010719F">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14:paraId="18E4A916" w14:textId="77777777" w:rsidR="0010719F" w:rsidRPr="00203244" w:rsidRDefault="0010719F" w:rsidP="0010719F">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17377D0C" w14:textId="77777777" w:rsidR="0010719F" w:rsidRPr="00203244" w:rsidRDefault="0010719F" w:rsidP="0010719F">
      <w:pPr>
        <w:shd w:val="clear" w:color="auto" w:fill="FFFFFF"/>
        <w:spacing w:before="134"/>
        <w:ind w:left="5" w:right="14" w:firstLine="355"/>
      </w:pPr>
    </w:p>
    <w:p w14:paraId="46C4F6D9" w14:textId="77777777" w:rsidR="0010719F" w:rsidRPr="00203244" w:rsidRDefault="0010719F" w:rsidP="0010719F">
      <w:r w:rsidRPr="00203244">
        <w:rPr>
          <w:b/>
        </w:rPr>
        <w:t>Инструкция по заполнению</w:t>
      </w:r>
    </w:p>
    <w:p w14:paraId="0D3EB33C" w14:textId="77777777" w:rsidR="00C834B7" w:rsidRPr="00203244" w:rsidRDefault="00C4262F" w:rsidP="00BF2F5C">
      <w:pPr>
        <w:pStyle w:val="afa"/>
        <w:numPr>
          <w:ilvl w:val="0"/>
          <w:numId w:val="65"/>
        </w:numPr>
        <w:spacing w:after="120"/>
        <w:ind w:left="426" w:hanging="426"/>
        <w:jc w:val="both"/>
      </w:pPr>
      <w:r w:rsidRPr="00203244">
        <w:t xml:space="preserve">Форма включается </w:t>
      </w:r>
      <w:r w:rsidR="001319DB">
        <w:t>во вторую часть заявки</w:t>
      </w:r>
      <w:r w:rsidRPr="00203244">
        <w:t>.</w:t>
      </w:r>
    </w:p>
    <w:p w14:paraId="396EB474" w14:textId="77777777" w:rsidR="00C834B7" w:rsidRPr="00203244" w:rsidRDefault="00C4262F" w:rsidP="00BF2F5C">
      <w:pPr>
        <w:pStyle w:val="afa"/>
        <w:numPr>
          <w:ilvl w:val="0"/>
          <w:numId w:val="65"/>
        </w:numPr>
        <w:spacing w:after="120"/>
        <w:ind w:left="426" w:hanging="426"/>
        <w:jc w:val="both"/>
      </w:pPr>
      <w:r w:rsidRPr="00203244">
        <w:t>Участник закупки заполняет поля формы в соответствии с инструкциями, приведенными по тексту формы.</w:t>
      </w:r>
    </w:p>
    <w:p w14:paraId="670D8DB2" w14:textId="77777777" w:rsidR="00C834B7" w:rsidRPr="00203244" w:rsidRDefault="00C4262F" w:rsidP="00BF2F5C">
      <w:pPr>
        <w:pStyle w:val="afa"/>
        <w:numPr>
          <w:ilvl w:val="0"/>
          <w:numId w:val="65"/>
        </w:numPr>
        <w:ind w:left="426" w:hanging="426"/>
        <w:jc w:val="both"/>
      </w:pPr>
      <w:r w:rsidRPr="00203244">
        <w:t>Для собственников/бенефициаров/акционеров физических лиц указать ФИО, паспортные данные, гражданство и долю в %.</w:t>
      </w:r>
    </w:p>
    <w:p w14:paraId="0E01D16A" w14:textId="77777777" w:rsidR="00C834B7" w:rsidRPr="00203244" w:rsidRDefault="00C4262F" w:rsidP="00BF2F5C">
      <w:pPr>
        <w:pStyle w:val="afa"/>
        <w:numPr>
          <w:ilvl w:val="0"/>
          <w:numId w:val="65"/>
        </w:numPr>
        <w:ind w:left="426" w:hanging="426"/>
        <w:jc w:val="both"/>
      </w:pPr>
      <w:r w:rsidRPr="00203244">
        <w:t>Для собственников/акционеров юридических лиц указать:</w:t>
      </w:r>
    </w:p>
    <w:p w14:paraId="76CB8AA0" w14:textId="77777777" w:rsidR="00C4262F" w:rsidRPr="00203244" w:rsidRDefault="00C4262F" w:rsidP="00BF2F5C">
      <w:pPr>
        <w:pStyle w:val="afa"/>
        <w:numPr>
          <w:ilvl w:val="0"/>
          <w:numId w:val="218"/>
        </w:numPr>
        <w:tabs>
          <w:tab w:val="clear" w:pos="1134"/>
        </w:tabs>
        <w:ind w:left="822" w:hanging="283"/>
        <w:jc w:val="both"/>
      </w:pPr>
      <w:r w:rsidRPr="00203244">
        <w:t>Наименование, форму собственности, ИНН, место</w:t>
      </w:r>
      <w:r w:rsidR="00DD403E" w:rsidRPr="00203244">
        <w:t xml:space="preserve"> </w:t>
      </w:r>
      <w:r w:rsidRPr="00203244">
        <w:t>нахождения (страну регистрации) и долю в % в организации – Участнике закупки,</w:t>
      </w:r>
    </w:p>
    <w:p w14:paraId="79920206" w14:textId="77777777" w:rsidR="00C4262F" w:rsidRPr="00203244" w:rsidRDefault="00C4262F" w:rsidP="00BF2F5C">
      <w:pPr>
        <w:pStyle w:val="afa"/>
        <w:numPr>
          <w:ilvl w:val="0"/>
          <w:numId w:val="218"/>
        </w:numPr>
        <w:tabs>
          <w:tab w:val="clear" w:pos="1134"/>
        </w:tabs>
        <w:ind w:left="822" w:hanging="283"/>
        <w:jc w:val="both"/>
      </w:pPr>
      <w:r w:rsidRPr="00203244">
        <w:t>Указать своих собственников (до конечных).</w:t>
      </w:r>
    </w:p>
    <w:p w14:paraId="7164A194" w14:textId="77777777" w:rsidR="00C834B7" w:rsidRPr="00203244" w:rsidRDefault="00C4262F" w:rsidP="00BF2F5C">
      <w:pPr>
        <w:pStyle w:val="afa"/>
        <w:numPr>
          <w:ilvl w:val="0"/>
          <w:numId w:val="65"/>
        </w:numPr>
        <w:ind w:left="426" w:hanging="426"/>
        <w:jc w:val="both"/>
      </w:pPr>
      <w:r w:rsidRPr="00203244">
        <w:t>В случае если акции Участника закупки (собственника или бенефициара) находятся в свободной продаже на бирже, представляется информация о держателе Реестра акционеров и/или ссылка на Интернет-ресурс, где можно получить информацию, при этом необходимо указать информацию о владельце блокирующего пакета акций.</w:t>
      </w:r>
    </w:p>
    <w:p w14:paraId="3C979F48" w14:textId="77777777" w:rsidR="00C834B7" w:rsidRPr="00203244" w:rsidRDefault="00C4262F" w:rsidP="00BF2F5C">
      <w:pPr>
        <w:pStyle w:val="afa"/>
        <w:numPr>
          <w:ilvl w:val="0"/>
          <w:numId w:val="65"/>
        </w:numPr>
        <w:ind w:left="426" w:hanging="426"/>
        <w:jc w:val="both"/>
      </w:pPr>
      <w:r w:rsidRPr="00203244">
        <w:t xml:space="preserve">Форма сведений должна быть подписана и </w:t>
      </w:r>
      <w:r w:rsidR="00693DAC" w:rsidRPr="00203244">
        <w:t xml:space="preserve">скреплена оттиском печати </w:t>
      </w:r>
      <w:r w:rsidR="00693DAC">
        <w:t>(при наличии)</w:t>
      </w:r>
      <w:r w:rsidR="00693DAC" w:rsidRPr="00203244">
        <w:t>.</w:t>
      </w:r>
    </w:p>
    <w:p w14:paraId="1FC65205" w14:textId="77777777" w:rsidR="00C834B7" w:rsidRPr="00203244" w:rsidRDefault="00C4262F" w:rsidP="00BF2F5C">
      <w:pPr>
        <w:pStyle w:val="afa"/>
        <w:numPr>
          <w:ilvl w:val="0"/>
          <w:numId w:val="65"/>
        </w:numPr>
        <w:spacing w:after="120"/>
        <w:ind w:left="426" w:hanging="426"/>
        <w:jc w:val="both"/>
      </w:pPr>
      <w:r w:rsidRPr="00203244">
        <w:t>Участники закупки – индивидуальные предприниматели, форму не заполняют.</w:t>
      </w:r>
    </w:p>
    <w:p w14:paraId="16453A86" w14:textId="77777777" w:rsidR="00600522" w:rsidRPr="00203244" w:rsidRDefault="00600522" w:rsidP="002B0A8D">
      <w:pPr>
        <w:ind w:left="-284"/>
      </w:pPr>
    </w:p>
    <w:p w14:paraId="78E2DCB3" w14:textId="77777777" w:rsidR="00600522" w:rsidRPr="00203244" w:rsidRDefault="00600522">
      <w:pPr>
        <w:ind w:left="-284"/>
        <w:sectPr w:rsidR="00600522" w:rsidRPr="00203244" w:rsidSect="000627CB">
          <w:pgSz w:w="11906" w:h="16838" w:code="9"/>
          <w:pgMar w:top="510" w:right="1021" w:bottom="567" w:left="1247" w:header="737" w:footer="680" w:gutter="0"/>
          <w:cols w:space="708"/>
          <w:docGrid w:linePitch="360"/>
        </w:sectPr>
      </w:pPr>
    </w:p>
    <w:p w14:paraId="3239BDCF" w14:textId="77777777" w:rsidR="00625DAC" w:rsidRDefault="00600522" w:rsidP="004A42A5">
      <w:pPr>
        <w:pStyle w:val="-32"/>
      </w:pPr>
      <w:bookmarkStart w:id="630" w:name="_Ref391415774"/>
      <w:bookmarkStart w:id="631" w:name="_Toc392487727"/>
      <w:bookmarkStart w:id="632" w:name="_Toc392489431"/>
      <w:r w:rsidRPr="00203244">
        <w:lastRenderedPageBreak/>
        <w:t xml:space="preserve">Сведения об опыте выполнения аналогичных </w:t>
      </w:r>
      <w:bookmarkEnd w:id="630"/>
      <w:bookmarkEnd w:id="631"/>
      <w:bookmarkEnd w:id="632"/>
      <w:r w:rsidR="006C00F6">
        <w:t>Договоров</w:t>
      </w:r>
    </w:p>
    <w:p w14:paraId="6C336E8F" w14:textId="77777777"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0C256547" w14:textId="77777777" w:rsidR="00600522" w:rsidRPr="00203244" w:rsidRDefault="00600522" w:rsidP="00600522">
      <w:pPr>
        <w:spacing w:before="120"/>
        <w:ind w:firstLine="0"/>
        <w:jc w:val="left"/>
      </w:pPr>
      <w:r w:rsidRPr="00203244">
        <w:t xml:space="preserve">Форма </w:t>
      </w:r>
      <w:r w:rsidR="00CA3085" w:rsidRPr="00203244">
        <w:t>3</w:t>
      </w:r>
    </w:p>
    <w:p w14:paraId="11AB1C0E" w14:textId="77777777" w:rsidR="00075F3C" w:rsidRPr="00203244" w:rsidRDefault="00075F3C" w:rsidP="00075F3C">
      <w:pPr>
        <w:ind w:firstLine="0"/>
      </w:pPr>
    </w:p>
    <w:p w14:paraId="6C5FEE98"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37512F2F"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408C028E" w14:textId="77777777" w:rsidR="00075F3C" w:rsidRPr="00203244" w:rsidRDefault="00AD04C9" w:rsidP="00075F3C">
      <w:pPr>
        <w:ind w:firstLine="0"/>
      </w:pPr>
      <w:r w:rsidRPr="00203244">
        <w:t xml:space="preserve">Номер </w:t>
      </w:r>
      <w:r>
        <w:t xml:space="preserve">лота </w:t>
      </w:r>
      <w:r w:rsidRPr="00203244">
        <w:t xml:space="preserve">и наименование предмета Договора: </w:t>
      </w:r>
      <w:r w:rsidRPr="00FA013A">
        <w:rPr>
          <w:i/>
          <w:iCs/>
          <w:color w:val="333399"/>
          <w:szCs w:val="22"/>
        </w:rPr>
        <w:t xml:space="preserve">[указать номер </w:t>
      </w:r>
      <w:r>
        <w:rPr>
          <w:i/>
          <w:iCs/>
          <w:color w:val="333399"/>
          <w:szCs w:val="22"/>
        </w:rPr>
        <w:t xml:space="preserve">лота </w:t>
      </w:r>
      <w:r w:rsidRPr="00FA013A">
        <w:rPr>
          <w:i/>
          <w:iCs/>
          <w:color w:val="333399"/>
          <w:szCs w:val="22"/>
        </w:rPr>
        <w:t>и наименование предмета Договора]</w:t>
      </w:r>
      <w:r w:rsidR="009221CA" w:rsidRPr="00203244">
        <w:t>.</w:t>
      </w:r>
    </w:p>
    <w:p w14:paraId="564ACB50" w14:textId="77777777" w:rsidR="00600522" w:rsidRDefault="00600522" w:rsidP="00600522">
      <w:pPr>
        <w:pStyle w:val="afff"/>
      </w:pPr>
      <w:r w:rsidRPr="00203244">
        <w:t xml:space="preserve">Сведения об опыте выполнения аналогичных </w:t>
      </w:r>
      <w:r w:rsidR="0016112C" w:rsidRPr="00203244">
        <w:t>Договор</w:t>
      </w:r>
      <w:r w:rsidRPr="00203244">
        <w:t>ов</w:t>
      </w:r>
    </w:p>
    <w:p w14:paraId="0E66B214" w14:textId="77777777" w:rsidR="00413BD2" w:rsidRDefault="000C325C">
      <w:r>
        <w:t>При этом под аналогичными договорами понимаются договоры на оказание [указать услуги согласно предмету договора или смежные]</w:t>
      </w:r>
    </w:p>
    <w:p w14:paraId="14CA5FF7" w14:textId="77777777" w:rsidR="00665317" w:rsidRDefault="00665317" w:rsidP="000411F7">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147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2"/>
        <w:gridCol w:w="2200"/>
        <w:gridCol w:w="2340"/>
        <w:gridCol w:w="2266"/>
        <w:gridCol w:w="1746"/>
        <w:gridCol w:w="1620"/>
        <w:gridCol w:w="1800"/>
        <w:gridCol w:w="2202"/>
      </w:tblGrid>
      <w:tr w:rsidR="00600522" w:rsidRPr="00203244" w14:paraId="6279F444" w14:textId="77777777" w:rsidTr="00CF735C">
        <w:tc>
          <w:tcPr>
            <w:tcW w:w="602" w:type="dxa"/>
          </w:tcPr>
          <w:p w14:paraId="32D05123" w14:textId="77777777" w:rsidR="00600522" w:rsidRPr="00203244" w:rsidRDefault="005D4AF8" w:rsidP="00FF6A02">
            <w:pPr>
              <w:pStyle w:val="ae"/>
              <w:jc w:val="both"/>
              <w:rPr>
                <w:sz w:val="20"/>
                <w:lang w:bidi="ar-SA"/>
              </w:rPr>
            </w:pPr>
            <w:r w:rsidRPr="00203244">
              <w:rPr>
                <w:b/>
                <w:sz w:val="20"/>
                <w:lang w:bidi="ar-SA"/>
              </w:rPr>
              <w:t>№</w:t>
            </w:r>
          </w:p>
        </w:tc>
        <w:tc>
          <w:tcPr>
            <w:tcW w:w="2200" w:type="dxa"/>
          </w:tcPr>
          <w:p w14:paraId="7CC56D59" w14:textId="77777777" w:rsidR="00600522" w:rsidRPr="00203244" w:rsidRDefault="005D4AF8" w:rsidP="00FF6A02">
            <w:pPr>
              <w:pStyle w:val="ae"/>
              <w:rPr>
                <w:sz w:val="20"/>
                <w:lang w:bidi="ar-SA"/>
              </w:rPr>
            </w:pPr>
            <w:r w:rsidRPr="00203244">
              <w:rPr>
                <w:sz w:val="20"/>
                <w:lang w:bidi="ar-SA"/>
              </w:rPr>
              <w:t xml:space="preserve">Предмет </w:t>
            </w:r>
            <w:r w:rsidR="0016112C" w:rsidRPr="00203244">
              <w:rPr>
                <w:sz w:val="20"/>
                <w:lang w:bidi="ar-SA"/>
              </w:rPr>
              <w:t>Договор</w:t>
            </w:r>
            <w:r w:rsidRPr="00203244">
              <w:rPr>
                <w:sz w:val="20"/>
                <w:lang w:bidi="ar-SA"/>
              </w:rPr>
              <w:t>а</w:t>
            </w:r>
          </w:p>
        </w:tc>
        <w:tc>
          <w:tcPr>
            <w:tcW w:w="2340" w:type="dxa"/>
          </w:tcPr>
          <w:p w14:paraId="3D00F408" w14:textId="77777777" w:rsidR="00600522" w:rsidRPr="00203244" w:rsidRDefault="005D4AF8" w:rsidP="00FF6A02">
            <w:pPr>
              <w:pStyle w:val="ae"/>
              <w:rPr>
                <w:sz w:val="20"/>
                <w:lang w:bidi="ar-SA"/>
              </w:rPr>
            </w:pPr>
            <w:r w:rsidRPr="00203244">
              <w:rPr>
                <w:sz w:val="20"/>
                <w:lang w:bidi="ar-SA"/>
              </w:rPr>
              <w:t>Наименование Заказчика,</w:t>
            </w:r>
          </w:p>
          <w:p w14:paraId="689EA4C1" w14:textId="77777777" w:rsidR="00600522" w:rsidRPr="00203244" w:rsidRDefault="005D4AF8" w:rsidP="00FF6A02">
            <w:pPr>
              <w:pStyle w:val="ae"/>
              <w:rPr>
                <w:sz w:val="20"/>
                <w:lang w:bidi="ar-SA"/>
              </w:rPr>
            </w:pPr>
            <w:r w:rsidRPr="00203244">
              <w:rPr>
                <w:sz w:val="20"/>
                <w:lang w:bidi="ar-SA"/>
              </w:rPr>
              <w:t>адрес и контактный телефон/факс Заказчика,</w:t>
            </w:r>
          </w:p>
          <w:p w14:paraId="292375C1" w14:textId="77777777" w:rsidR="00600522" w:rsidRPr="00203244" w:rsidRDefault="005D4AF8" w:rsidP="00FF6A02">
            <w:pPr>
              <w:pStyle w:val="ae"/>
              <w:rPr>
                <w:sz w:val="20"/>
                <w:lang w:bidi="ar-SA"/>
              </w:rPr>
            </w:pPr>
            <w:r w:rsidRPr="00203244">
              <w:rPr>
                <w:sz w:val="20"/>
                <w:lang w:bidi="ar-SA"/>
              </w:rPr>
              <w:t>контактное лицо</w:t>
            </w:r>
          </w:p>
        </w:tc>
        <w:tc>
          <w:tcPr>
            <w:tcW w:w="2266" w:type="dxa"/>
          </w:tcPr>
          <w:p w14:paraId="50692755" w14:textId="77777777" w:rsidR="00600522" w:rsidRPr="00203244" w:rsidRDefault="005547EC" w:rsidP="00FF6A02">
            <w:pPr>
              <w:pStyle w:val="ae"/>
              <w:rPr>
                <w:sz w:val="20"/>
                <w:lang w:bidi="ar-SA"/>
              </w:rPr>
            </w:pPr>
            <w:r>
              <w:rPr>
                <w:sz w:val="20"/>
                <w:lang w:bidi="ar-SA"/>
              </w:rPr>
              <w:t>Полная сумма</w:t>
            </w:r>
            <w:r w:rsidRPr="00203244">
              <w:rPr>
                <w:sz w:val="20"/>
                <w:lang w:bidi="ar-SA"/>
              </w:rPr>
              <w:t xml:space="preserve"> Договора, руб.</w:t>
            </w:r>
          </w:p>
        </w:tc>
        <w:tc>
          <w:tcPr>
            <w:tcW w:w="1746" w:type="dxa"/>
          </w:tcPr>
          <w:p w14:paraId="6D16C6E3" w14:textId="77777777" w:rsidR="00600522" w:rsidRPr="00203244" w:rsidRDefault="005D4AF8" w:rsidP="00FF6A02">
            <w:pPr>
              <w:pStyle w:val="ae"/>
              <w:rPr>
                <w:sz w:val="20"/>
                <w:lang w:bidi="ar-SA"/>
              </w:rPr>
            </w:pPr>
            <w:r w:rsidRPr="00203244">
              <w:rPr>
                <w:sz w:val="20"/>
                <w:lang w:bidi="ar-SA"/>
              </w:rPr>
              <w:t>Дата заключения/ завершения (месяц, год, процент выполнения)</w:t>
            </w:r>
          </w:p>
        </w:tc>
        <w:tc>
          <w:tcPr>
            <w:tcW w:w="1620" w:type="dxa"/>
          </w:tcPr>
          <w:p w14:paraId="1DD8D898" w14:textId="77777777" w:rsidR="00600522" w:rsidRPr="00203244" w:rsidRDefault="005D4AF8" w:rsidP="002B0A8D">
            <w:pPr>
              <w:pStyle w:val="ae"/>
              <w:rPr>
                <w:sz w:val="20"/>
                <w:lang w:bidi="ar-SA"/>
              </w:rPr>
            </w:pPr>
            <w:r w:rsidRPr="00203244">
              <w:rPr>
                <w:sz w:val="20"/>
                <w:lang w:bidi="ar-SA"/>
              </w:rPr>
              <w:t xml:space="preserve">Роль (исполнитель, соисполнитель, партнер) и объем </w:t>
            </w:r>
            <w:r w:rsidR="008E0AB4" w:rsidRPr="00203244">
              <w:rPr>
                <w:sz w:val="20"/>
                <w:lang w:bidi="ar-SA"/>
              </w:rPr>
              <w:t>услуг</w:t>
            </w:r>
            <w:r w:rsidRPr="00203244">
              <w:rPr>
                <w:sz w:val="20"/>
                <w:lang w:bidi="ar-SA"/>
              </w:rPr>
              <w:t xml:space="preserve"> по </w:t>
            </w:r>
            <w:r w:rsidR="0016112C" w:rsidRPr="00203244">
              <w:rPr>
                <w:sz w:val="20"/>
                <w:lang w:bidi="ar-SA"/>
              </w:rPr>
              <w:t>Договор</w:t>
            </w:r>
            <w:r w:rsidRPr="00203244">
              <w:rPr>
                <w:sz w:val="20"/>
                <w:lang w:bidi="ar-SA"/>
              </w:rPr>
              <w:t>у, %</w:t>
            </w:r>
          </w:p>
        </w:tc>
        <w:tc>
          <w:tcPr>
            <w:tcW w:w="1800" w:type="dxa"/>
          </w:tcPr>
          <w:p w14:paraId="22FA08E0" w14:textId="77777777" w:rsidR="00600522" w:rsidRPr="00203244" w:rsidRDefault="005D4AF8" w:rsidP="00FF6A02">
            <w:pPr>
              <w:pStyle w:val="ae"/>
              <w:rPr>
                <w:sz w:val="20"/>
                <w:lang w:bidi="ar-SA"/>
              </w:rPr>
            </w:pPr>
            <w:r w:rsidRPr="00203244">
              <w:rPr>
                <w:sz w:val="20"/>
                <w:lang w:bidi="ar-SA"/>
              </w:rPr>
              <w:t>Сведения о претензиях Заказчика к выполнению обязательств</w:t>
            </w:r>
          </w:p>
        </w:tc>
        <w:tc>
          <w:tcPr>
            <w:tcW w:w="2202" w:type="dxa"/>
          </w:tcPr>
          <w:p w14:paraId="6D33420E" w14:textId="77777777" w:rsidR="00600522" w:rsidRPr="00203244" w:rsidRDefault="005D4AF8" w:rsidP="00FF6A02">
            <w:pPr>
              <w:pStyle w:val="ae"/>
              <w:rPr>
                <w:sz w:val="20"/>
                <w:lang w:bidi="ar-SA"/>
              </w:rPr>
            </w:pPr>
            <w:r w:rsidRPr="00203244">
              <w:rPr>
                <w:sz w:val="20"/>
                <w:lang w:bidi="ar-SA"/>
              </w:rPr>
              <w:t>Наличие прилагаемых отзывов от Заказчиков (есть/нет)</w:t>
            </w:r>
          </w:p>
        </w:tc>
      </w:tr>
      <w:tr w:rsidR="00600522" w:rsidRPr="00203244" w14:paraId="231038FE" w14:textId="77777777" w:rsidTr="00CF735C">
        <w:tc>
          <w:tcPr>
            <w:tcW w:w="602" w:type="dxa"/>
          </w:tcPr>
          <w:p w14:paraId="7B9CC52B" w14:textId="77777777" w:rsidR="00600522" w:rsidRPr="00203244" w:rsidRDefault="005D4AF8" w:rsidP="00FF6A02">
            <w:pPr>
              <w:pStyle w:val="af0"/>
              <w:rPr>
                <w:sz w:val="20"/>
                <w:szCs w:val="20"/>
              </w:rPr>
            </w:pPr>
            <w:r w:rsidRPr="00203244">
              <w:rPr>
                <w:sz w:val="20"/>
                <w:szCs w:val="20"/>
              </w:rPr>
              <w:t>1.</w:t>
            </w:r>
          </w:p>
        </w:tc>
        <w:tc>
          <w:tcPr>
            <w:tcW w:w="2200" w:type="dxa"/>
          </w:tcPr>
          <w:p w14:paraId="4844F51D" w14:textId="77777777" w:rsidR="00600522" w:rsidRPr="00203244" w:rsidRDefault="00600522" w:rsidP="00FF6A02">
            <w:pPr>
              <w:pStyle w:val="af0"/>
              <w:rPr>
                <w:sz w:val="20"/>
                <w:szCs w:val="20"/>
              </w:rPr>
            </w:pPr>
          </w:p>
        </w:tc>
        <w:tc>
          <w:tcPr>
            <w:tcW w:w="2340" w:type="dxa"/>
          </w:tcPr>
          <w:p w14:paraId="187C21FE" w14:textId="77777777" w:rsidR="00600522" w:rsidRPr="00203244" w:rsidRDefault="00600522" w:rsidP="00FF6A02">
            <w:pPr>
              <w:pStyle w:val="af0"/>
              <w:rPr>
                <w:sz w:val="20"/>
                <w:szCs w:val="20"/>
              </w:rPr>
            </w:pPr>
          </w:p>
        </w:tc>
        <w:tc>
          <w:tcPr>
            <w:tcW w:w="2266" w:type="dxa"/>
          </w:tcPr>
          <w:p w14:paraId="6D30D98C" w14:textId="77777777" w:rsidR="00600522" w:rsidRPr="00203244" w:rsidRDefault="00600522" w:rsidP="00FF6A02">
            <w:pPr>
              <w:pStyle w:val="af0"/>
              <w:rPr>
                <w:sz w:val="20"/>
                <w:szCs w:val="20"/>
              </w:rPr>
            </w:pPr>
          </w:p>
        </w:tc>
        <w:tc>
          <w:tcPr>
            <w:tcW w:w="1746" w:type="dxa"/>
          </w:tcPr>
          <w:p w14:paraId="0616CC9E" w14:textId="77777777" w:rsidR="00600522" w:rsidRPr="00203244" w:rsidRDefault="00600522" w:rsidP="00FF6A02">
            <w:pPr>
              <w:pStyle w:val="af0"/>
              <w:rPr>
                <w:sz w:val="20"/>
                <w:szCs w:val="20"/>
              </w:rPr>
            </w:pPr>
          </w:p>
        </w:tc>
        <w:tc>
          <w:tcPr>
            <w:tcW w:w="1620" w:type="dxa"/>
          </w:tcPr>
          <w:p w14:paraId="33B48D82" w14:textId="77777777" w:rsidR="00600522" w:rsidRPr="00203244" w:rsidRDefault="00600522" w:rsidP="00FF6A02">
            <w:pPr>
              <w:pStyle w:val="af0"/>
              <w:rPr>
                <w:sz w:val="20"/>
                <w:szCs w:val="20"/>
              </w:rPr>
            </w:pPr>
          </w:p>
        </w:tc>
        <w:tc>
          <w:tcPr>
            <w:tcW w:w="1800" w:type="dxa"/>
          </w:tcPr>
          <w:p w14:paraId="30A59256" w14:textId="77777777" w:rsidR="00600522" w:rsidRPr="00203244" w:rsidRDefault="00600522" w:rsidP="00FF6A02">
            <w:pPr>
              <w:pStyle w:val="af0"/>
              <w:rPr>
                <w:sz w:val="20"/>
                <w:szCs w:val="20"/>
              </w:rPr>
            </w:pPr>
          </w:p>
        </w:tc>
        <w:tc>
          <w:tcPr>
            <w:tcW w:w="2202" w:type="dxa"/>
          </w:tcPr>
          <w:p w14:paraId="5AEBCC7A" w14:textId="77777777" w:rsidR="00600522" w:rsidRPr="00203244" w:rsidRDefault="00600522" w:rsidP="00FF6A02">
            <w:pPr>
              <w:pStyle w:val="af0"/>
              <w:rPr>
                <w:sz w:val="20"/>
                <w:szCs w:val="20"/>
              </w:rPr>
            </w:pPr>
          </w:p>
        </w:tc>
      </w:tr>
      <w:tr w:rsidR="00600522" w:rsidRPr="00203244" w14:paraId="407B98A1" w14:textId="77777777" w:rsidTr="00CF735C">
        <w:tc>
          <w:tcPr>
            <w:tcW w:w="602" w:type="dxa"/>
          </w:tcPr>
          <w:p w14:paraId="4067257D" w14:textId="77777777" w:rsidR="00600522" w:rsidRPr="00203244" w:rsidRDefault="005D4AF8" w:rsidP="00FF6A02">
            <w:pPr>
              <w:pStyle w:val="af0"/>
              <w:rPr>
                <w:sz w:val="20"/>
                <w:szCs w:val="20"/>
              </w:rPr>
            </w:pPr>
            <w:r w:rsidRPr="00203244">
              <w:rPr>
                <w:sz w:val="20"/>
                <w:szCs w:val="20"/>
              </w:rPr>
              <w:t>2.</w:t>
            </w:r>
          </w:p>
        </w:tc>
        <w:tc>
          <w:tcPr>
            <w:tcW w:w="2200" w:type="dxa"/>
          </w:tcPr>
          <w:p w14:paraId="5016159C" w14:textId="77777777" w:rsidR="00600522" w:rsidRPr="00203244" w:rsidRDefault="00600522" w:rsidP="00FF6A02">
            <w:pPr>
              <w:pStyle w:val="af0"/>
              <w:rPr>
                <w:sz w:val="20"/>
                <w:szCs w:val="20"/>
              </w:rPr>
            </w:pPr>
          </w:p>
        </w:tc>
        <w:tc>
          <w:tcPr>
            <w:tcW w:w="2340" w:type="dxa"/>
          </w:tcPr>
          <w:p w14:paraId="7A47DC68" w14:textId="77777777" w:rsidR="00600522" w:rsidRPr="00203244" w:rsidRDefault="00600522" w:rsidP="00FF6A02">
            <w:pPr>
              <w:pStyle w:val="af0"/>
              <w:rPr>
                <w:sz w:val="20"/>
                <w:szCs w:val="20"/>
              </w:rPr>
            </w:pPr>
          </w:p>
        </w:tc>
        <w:tc>
          <w:tcPr>
            <w:tcW w:w="2266" w:type="dxa"/>
          </w:tcPr>
          <w:p w14:paraId="31DF80B6" w14:textId="77777777" w:rsidR="00600522" w:rsidRPr="00203244" w:rsidRDefault="00600522" w:rsidP="00FF6A02">
            <w:pPr>
              <w:pStyle w:val="af0"/>
              <w:rPr>
                <w:sz w:val="20"/>
                <w:szCs w:val="20"/>
              </w:rPr>
            </w:pPr>
          </w:p>
        </w:tc>
        <w:tc>
          <w:tcPr>
            <w:tcW w:w="1746" w:type="dxa"/>
          </w:tcPr>
          <w:p w14:paraId="66599491" w14:textId="77777777" w:rsidR="00600522" w:rsidRPr="00203244" w:rsidRDefault="00600522" w:rsidP="00FF6A02">
            <w:pPr>
              <w:pStyle w:val="af0"/>
              <w:rPr>
                <w:sz w:val="20"/>
                <w:szCs w:val="20"/>
              </w:rPr>
            </w:pPr>
          </w:p>
        </w:tc>
        <w:tc>
          <w:tcPr>
            <w:tcW w:w="1620" w:type="dxa"/>
          </w:tcPr>
          <w:p w14:paraId="15A55F56" w14:textId="77777777" w:rsidR="00600522" w:rsidRPr="00203244" w:rsidRDefault="00600522" w:rsidP="00FF6A02">
            <w:pPr>
              <w:pStyle w:val="af0"/>
              <w:rPr>
                <w:sz w:val="20"/>
                <w:szCs w:val="20"/>
              </w:rPr>
            </w:pPr>
          </w:p>
        </w:tc>
        <w:tc>
          <w:tcPr>
            <w:tcW w:w="1800" w:type="dxa"/>
          </w:tcPr>
          <w:p w14:paraId="044725DC" w14:textId="77777777" w:rsidR="00600522" w:rsidRPr="00203244" w:rsidRDefault="00600522" w:rsidP="00FF6A02">
            <w:pPr>
              <w:pStyle w:val="af0"/>
              <w:rPr>
                <w:sz w:val="20"/>
                <w:szCs w:val="20"/>
              </w:rPr>
            </w:pPr>
          </w:p>
        </w:tc>
        <w:tc>
          <w:tcPr>
            <w:tcW w:w="2202" w:type="dxa"/>
          </w:tcPr>
          <w:p w14:paraId="38842491" w14:textId="77777777" w:rsidR="00600522" w:rsidRPr="00203244" w:rsidRDefault="00600522" w:rsidP="00FF6A02">
            <w:pPr>
              <w:pStyle w:val="af0"/>
              <w:rPr>
                <w:sz w:val="20"/>
                <w:szCs w:val="20"/>
              </w:rPr>
            </w:pPr>
          </w:p>
        </w:tc>
      </w:tr>
      <w:tr w:rsidR="00600522" w:rsidRPr="00203244" w14:paraId="577B123B" w14:textId="77777777" w:rsidTr="00CF735C">
        <w:tc>
          <w:tcPr>
            <w:tcW w:w="602" w:type="dxa"/>
          </w:tcPr>
          <w:p w14:paraId="609B3D0A" w14:textId="77777777" w:rsidR="00600522" w:rsidRPr="00203244" w:rsidRDefault="005D4AF8" w:rsidP="00FF6A02">
            <w:pPr>
              <w:pStyle w:val="af0"/>
              <w:rPr>
                <w:sz w:val="20"/>
                <w:szCs w:val="20"/>
              </w:rPr>
            </w:pPr>
            <w:r w:rsidRPr="00203244">
              <w:rPr>
                <w:sz w:val="20"/>
                <w:szCs w:val="20"/>
              </w:rPr>
              <w:t>3.</w:t>
            </w:r>
          </w:p>
        </w:tc>
        <w:tc>
          <w:tcPr>
            <w:tcW w:w="2200" w:type="dxa"/>
          </w:tcPr>
          <w:p w14:paraId="3E819FB2" w14:textId="77777777" w:rsidR="00600522" w:rsidRPr="00203244" w:rsidRDefault="00600522" w:rsidP="00FF6A02">
            <w:pPr>
              <w:pStyle w:val="af0"/>
              <w:rPr>
                <w:sz w:val="20"/>
                <w:szCs w:val="20"/>
              </w:rPr>
            </w:pPr>
          </w:p>
        </w:tc>
        <w:tc>
          <w:tcPr>
            <w:tcW w:w="2340" w:type="dxa"/>
          </w:tcPr>
          <w:p w14:paraId="0DD83B32" w14:textId="77777777" w:rsidR="00600522" w:rsidRPr="00203244" w:rsidRDefault="00600522" w:rsidP="00FF6A02">
            <w:pPr>
              <w:pStyle w:val="af0"/>
              <w:rPr>
                <w:sz w:val="20"/>
                <w:szCs w:val="20"/>
              </w:rPr>
            </w:pPr>
          </w:p>
        </w:tc>
        <w:tc>
          <w:tcPr>
            <w:tcW w:w="2266" w:type="dxa"/>
          </w:tcPr>
          <w:p w14:paraId="3B63A43D" w14:textId="77777777" w:rsidR="00600522" w:rsidRPr="00203244" w:rsidRDefault="00600522" w:rsidP="00FF6A02">
            <w:pPr>
              <w:pStyle w:val="af0"/>
              <w:rPr>
                <w:sz w:val="20"/>
                <w:szCs w:val="20"/>
              </w:rPr>
            </w:pPr>
          </w:p>
        </w:tc>
        <w:tc>
          <w:tcPr>
            <w:tcW w:w="1746" w:type="dxa"/>
          </w:tcPr>
          <w:p w14:paraId="78A07F0A" w14:textId="77777777" w:rsidR="00600522" w:rsidRPr="00203244" w:rsidRDefault="00600522" w:rsidP="00FF6A02">
            <w:pPr>
              <w:pStyle w:val="af0"/>
              <w:rPr>
                <w:sz w:val="20"/>
                <w:szCs w:val="20"/>
              </w:rPr>
            </w:pPr>
          </w:p>
        </w:tc>
        <w:tc>
          <w:tcPr>
            <w:tcW w:w="1620" w:type="dxa"/>
          </w:tcPr>
          <w:p w14:paraId="40369C64" w14:textId="77777777" w:rsidR="00600522" w:rsidRPr="00203244" w:rsidRDefault="00600522" w:rsidP="00FF6A02">
            <w:pPr>
              <w:pStyle w:val="af0"/>
              <w:rPr>
                <w:sz w:val="20"/>
                <w:szCs w:val="20"/>
              </w:rPr>
            </w:pPr>
          </w:p>
        </w:tc>
        <w:tc>
          <w:tcPr>
            <w:tcW w:w="1800" w:type="dxa"/>
          </w:tcPr>
          <w:p w14:paraId="0A1A889D" w14:textId="77777777" w:rsidR="00600522" w:rsidRPr="00203244" w:rsidRDefault="00600522" w:rsidP="00FF6A02">
            <w:pPr>
              <w:pStyle w:val="af0"/>
              <w:rPr>
                <w:sz w:val="20"/>
                <w:szCs w:val="20"/>
              </w:rPr>
            </w:pPr>
          </w:p>
        </w:tc>
        <w:tc>
          <w:tcPr>
            <w:tcW w:w="2202" w:type="dxa"/>
          </w:tcPr>
          <w:p w14:paraId="36F7B22C" w14:textId="77777777" w:rsidR="00600522" w:rsidRPr="00203244" w:rsidRDefault="00600522" w:rsidP="00FF6A02">
            <w:pPr>
              <w:pStyle w:val="af0"/>
              <w:rPr>
                <w:sz w:val="20"/>
                <w:szCs w:val="20"/>
              </w:rPr>
            </w:pPr>
          </w:p>
        </w:tc>
      </w:tr>
      <w:tr w:rsidR="00600522" w:rsidRPr="00203244" w14:paraId="21C39642" w14:textId="77777777" w:rsidTr="00CF735C">
        <w:tc>
          <w:tcPr>
            <w:tcW w:w="602" w:type="dxa"/>
          </w:tcPr>
          <w:p w14:paraId="27774FE1" w14:textId="77777777" w:rsidR="00600522" w:rsidRPr="00203244" w:rsidRDefault="005D4AF8" w:rsidP="00FF6A02">
            <w:pPr>
              <w:pStyle w:val="af0"/>
              <w:rPr>
                <w:sz w:val="20"/>
                <w:szCs w:val="20"/>
              </w:rPr>
            </w:pPr>
            <w:r w:rsidRPr="00203244">
              <w:rPr>
                <w:sz w:val="20"/>
                <w:szCs w:val="20"/>
              </w:rPr>
              <w:t>…</w:t>
            </w:r>
          </w:p>
        </w:tc>
        <w:tc>
          <w:tcPr>
            <w:tcW w:w="2200" w:type="dxa"/>
          </w:tcPr>
          <w:p w14:paraId="27403A8A" w14:textId="77777777" w:rsidR="00600522" w:rsidRPr="00203244" w:rsidRDefault="00600522" w:rsidP="00FF6A02">
            <w:pPr>
              <w:pStyle w:val="af0"/>
              <w:rPr>
                <w:sz w:val="20"/>
                <w:szCs w:val="20"/>
              </w:rPr>
            </w:pPr>
          </w:p>
        </w:tc>
        <w:tc>
          <w:tcPr>
            <w:tcW w:w="2340" w:type="dxa"/>
          </w:tcPr>
          <w:p w14:paraId="661284C4" w14:textId="77777777" w:rsidR="00600522" w:rsidRPr="00203244" w:rsidRDefault="00600522" w:rsidP="00FF6A02">
            <w:pPr>
              <w:pStyle w:val="af0"/>
              <w:rPr>
                <w:sz w:val="20"/>
                <w:szCs w:val="20"/>
              </w:rPr>
            </w:pPr>
          </w:p>
        </w:tc>
        <w:tc>
          <w:tcPr>
            <w:tcW w:w="2266" w:type="dxa"/>
          </w:tcPr>
          <w:p w14:paraId="6F7C3BBA" w14:textId="77777777" w:rsidR="00600522" w:rsidRPr="00203244" w:rsidRDefault="00600522" w:rsidP="00FF6A02">
            <w:pPr>
              <w:pStyle w:val="af0"/>
              <w:rPr>
                <w:sz w:val="20"/>
                <w:szCs w:val="20"/>
              </w:rPr>
            </w:pPr>
          </w:p>
        </w:tc>
        <w:tc>
          <w:tcPr>
            <w:tcW w:w="1746" w:type="dxa"/>
          </w:tcPr>
          <w:p w14:paraId="0C0C3753" w14:textId="77777777" w:rsidR="00600522" w:rsidRPr="00203244" w:rsidRDefault="00600522" w:rsidP="00FF6A02">
            <w:pPr>
              <w:pStyle w:val="af0"/>
              <w:rPr>
                <w:sz w:val="20"/>
                <w:szCs w:val="20"/>
              </w:rPr>
            </w:pPr>
          </w:p>
        </w:tc>
        <w:tc>
          <w:tcPr>
            <w:tcW w:w="1620" w:type="dxa"/>
          </w:tcPr>
          <w:p w14:paraId="4BB31C3B" w14:textId="77777777" w:rsidR="00600522" w:rsidRPr="00203244" w:rsidRDefault="00600522" w:rsidP="00FF6A02">
            <w:pPr>
              <w:pStyle w:val="af0"/>
              <w:rPr>
                <w:sz w:val="20"/>
                <w:szCs w:val="20"/>
              </w:rPr>
            </w:pPr>
          </w:p>
        </w:tc>
        <w:tc>
          <w:tcPr>
            <w:tcW w:w="1800" w:type="dxa"/>
          </w:tcPr>
          <w:p w14:paraId="314EDC4D" w14:textId="77777777" w:rsidR="00600522" w:rsidRPr="00203244" w:rsidRDefault="00600522" w:rsidP="00FF6A02">
            <w:pPr>
              <w:pStyle w:val="af0"/>
              <w:rPr>
                <w:sz w:val="20"/>
                <w:szCs w:val="20"/>
              </w:rPr>
            </w:pPr>
          </w:p>
        </w:tc>
        <w:tc>
          <w:tcPr>
            <w:tcW w:w="2202" w:type="dxa"/>
          </w:tcPr>
          <w:p w14:paraId="396639C9" w14:textId="77777777" w:rsidR="00600522" w:rsidRPr="00203244" w:rsidRDefault="00600522" w:rsidP="00FF6A02">
            <w:pPr>
              <w:pStyle w:val="af0"/>
              <w:rPr>
                <w:sz w:val="20"/>
                <w:szCs w:val="20"/>
              </w:rPr>
            </w:pPr>
          </w:p>
        </w:tc>
      </w:tr>
    </w:tbl>
    <w:p w14:paraId="67682B54" w14:textId="77777777" w:rsidR="00600522" w:rsidRPr="00203244" w:rsidRDefault="00600522" w:rsidP="00600522">
      <w:pPr>
        <w:keepNext/>
        <w:spacing w:before="120"/>
        <w:ind w:right="9890" w:firstLine="0"/>
        <w:jc w:val="left"/>
        <w:rPr>
          <w:szCs w:val="24"/>
        </w:rPr>
      </w:pPr>
      <w:r w:rsidRPr="00203244">
        <w:rPr>
          <w:szCs w:val="24"/>
        </w:rPr>
        <w:t>____________________________________</w:t>
      </w:r>
    </w:p>
    <w:p w14:paraId="22532F0D" w14:textId="77777777" w:rsidR="00600522" w:rsidRPr="00203244" w:rsidRDefault="00600522" w:rsidP="00600522">
      <w:pPr>
        <w:keepNext/>
        <w:ind w:right="9890" w:firstLine="0"/>
        <w:jc w:val="center"/>
        <w:rPr>
          <w:szCs w:val="24"/>
          <w:vertAlign w:val="superscript"/>
        </w:rPr>
      </w:pPr>
      <w:r w:rsidRPr="00203244">
        <w:rPr>
          <w:szCs w:val="24"/>
          <w:vertAlign w:val="superscript"/>
        </w:rPr>
        <w:t>(подпись, М.П.)</w:t>
      </w:r>
    </w:p>
    <w:p w14:paraId="6C40D106" w14:textId="77777777" w:rsidR="00600522" w:rsidRPr="00203244" w:rsidRDefault="00600522" w:rsidP="00600522">
      <w:pPr>
        <w:keepNext/>
        <w:spacing w:before="120"/>
        <w:ind w:right="9890" w:firstLine="0"/>
        <w:jc w:val="left"/>
        <w:rPr>
          <w:szCs w:val="24"/>
        </w:rPr>
      </w:pPr>
      <w:r w:rsidRPr="00203244">
        <w:rPr>
          <w:szCs w:val="24"/>
        </w:rPr>
        <w:t>____________________________________</w:t>
      </w:r>
    </w:p>
    <w:p w14:paraId="0D9FC214" w14:textId="77777777" w:rsidR="00600522" w:rsidRPr="00203244" w:rsidRDefault="00600522" w:rsidP="00600522">
      <w:pPr>
        <w:keepNext/>
        <w:ind w:right="9890" w:firstLine="0"/>
        <w:jc w:val="center"/>
        <w:rPr>
          <w:szCs w:val="24"/>
          <w:vertAlign w:val="superscript"/>
        </w:rPr>
      </w:pPr>
      <w:r w:rsidRPr="00203244">
        <w:rPr>
          <w:szCs w:val="24"/>
          <w:vertAlign w:val="superscript"/>
        </w:rPr>
        <w:t>(фамилия, имя, отчество подписавшего, должность)</w:t>
      </w:r>
    </w:p>
    <w:p w14:paraId="44E52626" w14:textId="77777777"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25F55214" w14:textId="77777777" w:rsidR="003943E0" w:rsidRPr="00203244" w:rsidRDefault="003943E0" w:rsidP="003943E0">
      <w:pPr>
        <w:pStyle w:val="afa"/>
        <w:ind w:left="927"/>
        <w:jc w:val="both"/>
      </w:pPr>
    </w:p>
    <w:p w14:paraId="4F5A8DAD" w14:textId="77777777" w:rsidR="003943E0" w:rsidRPr="00203244" w:rsidRDefault="003943E0" w:rsidP="003943E0">
      <w:pPr>
        <w:ind w:left="567" w:firstLine="0"/>
      </w:pPr>
      <w:r w:rsidRPr="00203244">
        <w:rPr>
          <w:b/>
        </w:rPr>
        <w:t>Инструкция по заполнению</w:t>
      </w:r>
    </w:p>
    <w:p w14:paraId="5FF9F977" w14:textId="77777777" w:rsidR="00C834B7" w:rsidRPr="00203244" w:rsidRDefault="000932C0" w:rsidP="00BF2F5C">
      <w:pPr>
        <w:pStyle w:val="afa"/>
        <w:numPr>
          <w:ilvl w:val="0"/>
          <w:numId w:val="66"/>
        </w:numPr>
        <w:tabs>
          <w:tab w:val="clear" w:pos="1134"/>
          <w:tab w:val="left" w:pos="426"/>
        </w:tabs>
        <w:ind w:left="0" w:firstLine="0"/>
        <w:jc w:val="both"/>
      </w:pPr>
      <w:r w:rsidRPr="00203244">
        <w:t xml:space="preserve">Форма включается </w:t>
      </w:r>
      <w:r w:rsidR="001319DB">
        <w:t>во вторую часть заявки</w:t>
      </w:r>
      <w:r w:rsidRPr="00203244">
        <w:t>. В случае если после наименования данной формы указано: «Форма не используется», то она не заполняется и не включается в состав заявки.</w:t>
      </w:r>
    </w:p>
    <w:p w14:paraId="13E43F59" w14:textId="77777777" w:rsidR="00C834B7" w:rsidRPr="00203244" w:rsidRDefault="000932C0" w:rsidP="00BF2F5C">
      <w:pPr>
        <w:pStyle w:val="afa"/>
        <w:numPr>
          <w:ilvl w:val="0"/>
          <w:numId w:val="66"/>
        </w:numPr>
        <w:tabs>
          <w:tab w:val="clear" w:pos="1134"/>
          <w:tab w:val="left" w:pos="426"/>
        </w:tabs>
        <w:ind w:left="0" w:firstLine="0"/>
        <w:jc w:val="both"/>
      </w:pPr>
      <w:r w:rsidRPr="00203244">
        <w:lastRenderedPageBreak/>
        <w:t>Участник закупки заполняет поля формы в соответствии с инструкциями, приведенными по тексту формы.</w:t>
      </w:r>
    </w:p>
    <w:p w14:paraId="365EE923" w14:textId="77777777" w:rsidR="00C834B7" w:rsidRPr="00203244" w:rsidRDefault="000932C0" w:rsidP="00BF2F5C">
      <w:pPr>
        <w:pStyle w:val="afa"/>
        <w:numPr>
          <w:ilvl w:val="0"/>
          <w:numId w:val="66"/>
        </w:numPr>
        <w:tabs>
          <w:tab w:val="clear" w:pos="1134"/>
          <w:tab w:val="left" w:pos="426"/>
        </w:tabs>
        <w:ind w:left="0" w:firstLine="0"/>
      </w:pPr>
      <w:r w:rsidRPr="00203244">
        <w:t xml:space="preserve">В данной форме приводятся сведения об опыте выполнения </w:t>
      </w:r>
      <w:r w:rsidR="0016112C" w:rsidRPr="00203244">
        <w:t>Договор</w:t>
      </w:r>
      <w:r w:rsidRPr="00203244">
        <w:t xml:space="preserve">ов, аналогичных по объему, срокам, составу и прочим характеристикам тем, которые указаны в Техническом задании (Блок </w:t>
      </w:r>
      <w:r w:rsidR="00F66D3D">
        <w:t>7</w:t>
      </w:r>
      <w:r w:rsidRPr="00203244">
        <w:t xml:space="preserve"> «Техническое задание»).</w:t>
      </w:r>
    </w:p>
    <w:p w14:paraId="7222B935" w14:textId="77777777" w:rsidR="00C834B7" w:rsidRPr="00203244" w:rsidRDefault="000932C0" w:rsidP="00BF2F5C">
      <w:pPr>
        <w:pStyle w:val="afa"/>
        <w:numPr>
          <w:ilvl w:val="0"/>
          <w:numId w:val="66"/>
        </w:numPr>
        <w:tabs>
          <w:tab w:val="clear" w:pos="1134"/>
          <w:tab w:val="left" w:pos="426"/>
        </w:tabs>
        <w:ind w:left="0" w:firstLine="0"/>
      </w:pPr>
      <w:r w:rsidRPr="00203244">
        <w:t xml:space="preserve">Форма сведений должна быть подписана и </w:t>
      </w:r>
      <w:r w:rsidR="00693DAC" w:rsidRPr="00203244">
        <w:t xml:space="preserve">скреплена оттиском печати </w:t>
      </w:r>
      <w:r w:rsidR="00693DAC">
        <w:t>(при наличии)</w:t>
      </w:r>
      <w:r w:rsidR="00693DAC" w:rsidRPr="00203244">
        <w:t>.</w:t>
      </w:r>
    </w:p>
    <w:p w14:paraId="392809C2" w14:textId="77777777" w:rsidR="00C834B7" w:rsidRPr="00203244" w:rsidRDefault="000932C0" w:rsidP="00BF2F5C">
      <w:pPr>
        <w:pStyle w:val="afa"/>
        <w:numPr>
          <w:ilvl w:val="0"/>
          <w:numId w:val="66"/>
        </w:numPr>
        <w:tabs>
          <w:tab w:val="clear" w:pos="1134"/>
          <w:tab w:val="left" w:pos="426"/>
        </w:tabs>
        <w:ind w:left="0" w:firstLine="0"/>
        <w:jc w:val="both"/>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500B39B5" w14:textId="77777777" w:rsidR="000932C0" w:rsidRPr="00203244" w:rsidRDefault="000932C0">
      <w:pPr>
        <w:pStyle w:val="-30"/>
      </w:pPr>
    </w:p>
    <w:p w14:paraId="59B1B39D" w14:textId="77777777" w:rsidR="000932C0" w:rsidRPr="00203244" w:rsidRDefault="000932C0">
      <w:pPr>
        <w:pStyle w:val="-30"/>
        <w:sectPr w:rsidR="000932C0" w:rsidRPr="00203244" w:rsidSect="000627CB">
          <w:headerReference w:type="even" r:id="rId481"/>
          <w:headerReference w:type="default" r:id="rId482"/>
          <w:footerReference w:type="default" r:id="rId483"/>
          <w:headerReference w:type="first" r:id="rId484"/>
          <w:footerReference w:type="first" r:id="rId485"/>
          <w:pgSz w:w="16838" w:h="11906" w:orient="landscape" w:code="9"/>
          <w:pgMar w:top="1247" w:right="567" w:bottom="1021" w:left="510" w:header="737" w:footer="680" w:gutter="0"/>
          <w:cols w:space="708"/>
          <w:docGrid w:linePitch="360"/>
        </w:sectPr>
      </w:pPr>
    </w:p>
    <w:p w14:paraId="1144663B" w14:textId="751B583C" w:rsidR="00D03543" w:rsidRPr="00CD2A74" w:rsidRDefault="00D03543" w:rsidP="004A42A5">
      <w:pPr>
        <w:pStyle w:val="-32"/>
      </w:pPr>
      <w:bookmarkStart w:id="633" w:name="_Ref391415776"/>
      <w:bookmarkStart w:id="634" w:name="_Toc392487728"/>
      <w:bookmarkStart w:id="635" w:name="_Toc392489432"/>
      <w:r w:rsidRPr="00CD2A74">
        <w:lastRenderedPageBreak/>
        <w:t>Расчет не</w:t>
      </w:r>
      <w:r>
        <w:t xml:space="preserve"> </w:t>
      </w:r>
      <w:r w:rsidRPr="00CD2A74">
        <w:t xml:space="preserve">превышения разницы между двух кратным среднегодовым объемом выполненных работ (СМР, ПНР) за последние 3 года и объемом обязательств в </w:t>
      </w:r>
      <w:r w:rsidR="00D3392C">
        <w:t>ООО «Энергонефть Томск»</w:t>
      </w:r>
    </w:p>
    <w:p w14:paraId="081290E5" w14:textId="77777777" w:rsidR="00D03543" w:rsidRPr="00CD2A74" w:rsidRDefault="00D03543" w:rsidP="00D03543">
      <w:pPr>
        <w:pBdr>
          <w:top w:val="single" w:sz="4" w:space="1" w:color="auto"/>
        </w:pBdr>
        <w:shd w:val="clear" w:color="auto" w:fill="E0E0E0"/>
        <w:spacing w:before="120"/>
        <w:ind w:right="21" w:firstLine="0"/>
        <w:jc w:val="center"/>
        <w:rPr>
          <w:b/>
          <w:bCs/>
          <w:color w:val="000000"/>
          <w:spacing w:val="36"/>
          <w:szCs w:val="24"/>
        </w:rPr>
      </w:pPr>
      <w:r w:rsidRPr="00CD2A74">
        <w:rPr>
          <w:b/>
          <w:bCs/>
          <w:color w:val="000000"/>
          <w:spacing w:val="36"/>
          <w:szCs w:val="24"/>
        </w:rPr>
        <w:t>начало формы</w:t>
      </w:r>
    </w:p>
    <w:p w14:paraId="4B4D6227" w14:textId="77777777" w:rsidR="001C5282" w:rsidRPr="00CD2A74" w:rsidRDefault="001C5282" w:rsidP="001C5282">
      <w:pPr>
        <w:spacing w:before="120"/>
        <w:ind w:firstLine="0"/>
        <w:jc w:val="left"/>
      </w:pPr>
      <w:r w:rsidRPr="00CD2A74">
        <w:t xml:space="preserve">Форма </w:t>
      </w:r>
      <w:r>
        <w:t>3а</w:t>
      </w:r>
    </w:p>
    <w:p w14:paraId="72BB5E83" w14:textId="77777777" w:rsidR="00D03543" w:rsidRPr="00203244" w:rsidRDefault="00D03543" w:rsidP="001C5282">
      <w:pPr>
        <w:spacing w:before="120"/>
        <w:ind w:firstLine="0"/>
      </w:pPr>
      <w:r w:rsidRPr="00203244">
        <w:t xml:space="preserve">Наименование Участника закупки: </w:t>
      </w:r>
      <w:r w:rsidRPr="00203244">
        <w:rPr>
          <w:i/>
          <w:iCs/>
          <w:color w:val="333399"/>
          <w:szCs w:val="22"/>
        </w:rPr>
        <w:t>(указать краткое наименование)</w:t>
      </w:r>
    </w:p>
    <w:p w14:paraId="1925BA75" w14:textId="77777777" w:rsidR="00D03543" w:rsidRPr="00203244" w:rsidRDefault="00D03543" w:rsidP="00D03543">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576EDF83" w14:textId="77777777" w:rsidR="00D03543" w:rsidRPr="00CD2A74" w:rsidRDefault="00E72C3A" w:rsidP="00D03543">
      <w:pPr>
        <w:ind w:firstLine="0"/>
        <w:rPr>
          <w:b/>
          <w:caps/>
          <w:sz w:val="20"/>
          <w:szCs w:val="20"/>
        </w:rPr>
      </w:pPr>
      <w:r w:rsidRPr="00203244">
        <w:t xml:space="preserve">Номер </w:t>
      </w:r>
      <w:r>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Pr>
          <w:rStyle w:val="af3"/>
        </w:rPr>
        <w:t xml:space="preserve">лота </w:t>
      </w:r>
      <w:r w:rsidRPr="00203244">
        <w:rPr>
          <w:rStyle w:val="af3"/>
        </w:rPr>
        <w:t>и наименование предмета Договора</w:t>
      </w:r>
      <w:r w:rsidRPr="00203244">
        <w:t>]</w:t>
      </w:r>
      <w:r w:rsidR="00D03543" w:rsidRPr="00203244">
        <w:t>.</w:t>
      </w:r>
    </w:p>
    <w:p w14:paraId="53818998" w14:textId="77777777" w:rsidR="00D03543" w:rsidRDefault="00D03543" w:rsidP="00D03543">
      <w:pPr>
        <w:pStyle w:val="afff"/>
        <w:spacing w:before="0" w:after="0"/>
      </w:pPr>
      <w:r w:rsidRPr="00CD2A74">
        <w:t>РАСЧЕТ</w:t>
      </w:r>
    </w:p>
    <w:p w14:paraId="2B88605D" w14:textId="77777777" w:rsidR="00D03543" w:rsidRPr="00C32555" w:rsidRDefault="00D03543" w:rsidP="00D03543"/>
    <w:tbl>
      <w:tblPr>
        <w:tblW w:w="475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6"/>
        <w:gridCol w:w="4114"/>
        <w:gridCol w:w="1448"/>
        <w:gridCol w:w="3074"/>
      </w:tblGrid>
      <w:tr w:rsidR="00D03543" w:rsidRPr="00DF6025" w14:paraId="2977D77B" w14:textId="77777777" w:rsidTr="00B32BBB">
        <w:tc>
          <w:tcPr>
            <w:tcW w:w="241" w:type="pct"/>
            <w:vAlign w:val="center"/>
          </w:tcPr>
          <w:p w14:paraId="29E5A8F4" w14:textId="77777777" w:rsidR="00D03543" w:rsidRPr="00960BD4" w:rsidRDefault="00D03543" w:rsidP="00413BD2">
            <w:pPr>
              <w:pStyle w:val="ae"/>
              <w:jc w:val="center"/>
              <w:rPr>
                <w:b/>
                <w:sz w:val="20"/>
              </w:rPr>
            </w:pPr>
            <w:r w:rsidRPr="00960BD4">
              <w:rPr>
                <w:b/>
                <w:sz w:val="20"/>
              </w:rPr>
              <w:t>№</w:t>
            </w:r>
          </w:p>
          <w:p w14:paraId="6A8F51F5" w14:textId="77777777" w:rsidR="00D03543" w:rsidRPr="00960BD4" w:rsidRDefault="00D03543" w:rsidP="00413BD2">
            <w:pPr>
              <w:pStyle w:val="ae"/>
              <w:jc w:val="center"/>
              <w:rPr>
                <w:sz w:val="20"/>
              </w:rPr>
            </w:pPr>
            <w:r w:rsidRPr="00960BD4">
              <w:rPr>
                <w:sz w:val="20"/>
              </w:rPr>
              <w:t>п/п</w:t>
            </w:r>
          </w:p>
        </w:tc>
        <w:tc>
          <w:tcPr>
            <w:tcW w:w="2261" w:type="pct"/>
            <w:vAlign w:val="center"/>
          </w:tcPr>
          <w:p w14:paraId="1748227C" w14:textId="77777777" w:rsidR="00D03543" w:rsidRPr="00960BD4" w:rsidRDefault="00D03543" w:rsidP="00413BD2">
            <w:pPr>
              <w:pStyle w:val="ae"/>
              <w:jc w:val="center"/>
              <w:rPr>
                <w:sz w:val="20"/>
              </w:rPr>
            </w:pPr>
            <w:r w:rsidRPr="00960BD4">
              <w:rPr>
                <w:sz w:val="20"/>
              </w:rPr>
              <w:t>Наименование показателя</w:t>
            </w:r>
          </w:p>
        </w:tc>
        <w:tc>
          <w:tcPr>
            <w:tcW w:w="805" w:type="pct"/>
            <w:vAlign w:val="center"/>
          </w:tcPr>
          <w:p w14:paraId="455FB9E6" w14:textId="77777777" w:rsidR="00D03543" w:rsidRPr="00960BD4" w:rsidRDefault="00D03543" w:rsidP="00413BD2">
            <w:pPr>
              <w:pStyle w:val="ae"/>
              <w:jc w:val="center"/>
              <w:rPr>
                <w:sz w:val="20"/>
              </w:rPr>
            </w:pPr>
            <w:r w:rsidRPr="00960BD4">
              <w:rPr>
                <w:sz w:val="20"/>
              </w:rPr>
              <w:t>Обозначение показателя</w:t>
            </w:r>
          </w:p>
        </w:tc>
        <w:tc>
          <w:tcPr>
            <w:tcW w:w="1692" w:type="pct"/>
            <w:vAlign w:val="center"/>
          </w:tcPr>
          <w:p w14:paraId="046B9801" w14:textId="77777777" w:rsidR="00D03543" w:rsidRPr="00960BD4" w:rsidRDefault="00D03543" w:rsidP="00413BD2">
            <w:pPr>
              <w:pStyle w:val="ae"/>
              <w:jc w:val="center"/>
              <w:rPr>
                <w:sz w:val="20"/>
              </w:rPr>
            </w:pPr>
            <w:r w:rsidRPr="00960BD4">
              <w:rPr>
                <w:sz w:val="20"/>
              </w:rPr>
              <w:t xml:space="preserve">Значение показателя, </w:t>
            </w:r>
          </w:p>
          <w:p w14:paraId="2EB323F9" w14:textId="77777777" w:rsidR="00D03543" w:rsidRPr="00960BD4" w:rsidRDefault="00D03543" w:rsidP="00413BD2">
            <w:pPr>
              <w:pStyle w:val="ae"/>
              <w:jc w:val="center"/>
              <w:rPr>
                <w:sz w:val="20"/>
              </w:rPr>
            </w:pPr>
            <w:r w:rsidRPr="00960BD4">
              <w:rPr>
                <w:sz w:val="20"/>
              </w:rPr>
              <w:t>тыс. руб.</w:t>
            </w:r>
          </w:p>
        </w:tc>
      </w:tr>
      <w:tr w:rsidR="00D03543" w:rsidRPr="00DF6025" w14:paraId="08ABEF68" w14:textId="77777777" w:rsidTr="00B32BBB">
        <w:tc>
          <w:tcPr>
            <w:tcW w:w="241" w:type="pct"/>
          </w:tcPr>
          <w:p w14:paraId="75926338" w14:textId="77777777" w:rsidR="00D03543" w:rsidRPr="00DF6025" w:rsidRDefault="00D03543" w:rsidP="00413BD2">
            <w:pPr>
              <w:pStyle w:val="af0"/>
              <w:ind w:left="0" w:right="0"/>
              <w:jc w:val="center"/>
              <w:rPr>
                <w:rFonts w:eastAsia="Arial Unicode MS"/>
                <w:sz w:val="20"/>
                <w:szCs w:val="20"/>
              </w:rPr>
            </w:pPr>
            <w:r w:rsidRPr="00DF6025">
              <w:rPr>
                <w:rFonts w:eastAsia="Arial Unicode MS"/>
                <w:sz w:val="20"/>
                <w:szCs w:val="20"/>
              </w:rPr>
              <w:t>1.</w:t>
            </w:r>
          </w:p>
        </w:tc>
        <w:tc>
          <w:tcPr>
            <w:tcW w:w="2261" w:type="pct"/>
            <w:vAlign w:val="bottom"/>
          </w:tcPr>
          <w:p w14:paraId="0BF55DDF" w14:textId="77777777" w:rsidR="00D03543" w:rsidRPr="00DF6025" w:rsidRDefault="00D03543" w:rsidP="00413BD2">
            <w:pPr>
              <w:pStyle w:val="af0"/>
              <w:ind w:left="0"/>
              <w:rPr>
                <w:rFonts w:eastAsia="Arial Unicode MS"/>
                <w:sz w:val="20"/>
                <w:szCs w:val="20"/>
              </w:rPr>
            </w:pPr>
            <w:r w:rsidRPr="00DF6025">
              <w:rPr>
                <w:sz w:val="20"/>
                <w:szCs w:val="20"/>
              </w:rPr>
              <w:t>2-х кратный среднегодовой объем выполненных работ (СМР, ПНР) за последние 3 года</w:t>
            </w:r>
          </w:p>
        </w:tc>
        <w:tc>
          <w:tcPr>
            <w:tcW w:w="805" w:type="pct"/>
          </w:tcPr>
          <w:p w14:paraId="5F1EF7AC" w14:textId="77777777" w:rsidR="00D03543" w:rsidRPr="00DF6025" w:rsidRDefault="00D03543" w:rsidP="00413BD2">
            <w:pPr>
              <w:pStyle w:val="af0"/>
              <w:jc w:val="center"/>
              <w:rPr>
                <w:sz w:val="20"/>
                <w:szCs w:val="20"/>
              </w:rPr>
            </w:pPr>
            <w:r w:rsidRPr="00DF6025">
              <w:rPr>
                <w:caps/>
                <w:sz w:val="20"/>
                <w:szCs w:val="20"/>
                <w:lang w:val="en-US"/>
              </w:rPr>
              <w:t>V</w:t>
            </w:r>
            <w:r w:rsidRPr="00DF6025">
              <w:rPr>
                <w:caps/>
                <w:sz w:val="20"/>
                <w:szCs w:val="20"/>
              </w:rPr>
              <w:t>1</w:t>
            </w:r>
          </w:p>
        </w:tc>
        <w:tc>
          <w:tcPr>
            <w:tcW w:w="1692" w:type="pct"/>
          </w:tcPr>
          <w:p w14:paraId="42105C26" w14:textId="77777777" w:rsidR="00D03543" w:rsidRPr="00DF6025" w:rsidRDefault="00D03543" w:rsidP="00413BD2">
            <w:pPr>
              <w:pStyle w:val="af0"/>
              <w:jc w:val="center"/>
              <w:rPr>
                <w:sz w:val="20"/>
                <w:szCs w:val="20"/>
              </w:rPr>
            </w:pPr>
            <w:r w:rsidRPr="00DF6025">
              <w:rPr>
                <w:sz w:val="20"/>
                <w:szCs w:val="20"/>
              </w:rPr>
              <w:t>2*(стр.1.1+стр.1.2+стр.1.3)/3</w:t>
            </w:r>
          </w:p>
        </w:tc>
      </w:tr>
      <w:tr w:rsidR="00D03543" w:rsidRPr="00DF6025" w14:paraId="49A2A50D" w14:textId="77777777" w:rsidTr="00B32BBB">
        <w:tc>
          <w:tcPr>
            <w:tcW w:w="241" w:type="pct"/>
          </w:tcPr>
          <w:p w14:paraId="470C14D7" w14:textId="77777777" w:rsidR="00D03543" w:rsidRPr="00DF6025" w:rsidRDefault="00D03543" w:rsidP="00413BD2">
            <w:pPr>
              <w:pStyle w:val="af0"/>
              <w:ind w:left="0" w:right="0"/>
              <w:jc w:val="center"/>
              <w:rPr>
                <w:rFonts w:eastAsia="Arial Unicode MS"/>
                <w:sz w:val="20"/>
                <w:szCs w:val="20"/>
              </w:rPr>
            </w:pPr>
            <w:r w:rsidRPr="00DF6025">
              <w:rPr>
                <w:rFonts w:eastAsia="Arial Unicode MS"/>
                <w:sz w:val="20"/>
                <w:szCs w:val="20"/>
              </w:rPr>
              <w:t>1.1.</w:t>
            </w:r>
          </w:p>
        </w:tc>
        <w:tc>
          <w:tcPr>
            <w:tcW w:w="2261" w:type="pct"/>
            <w:vAlign w:val="bottom"/>
          </w:tcPr>
          <w:p w14:paraId="35884E74" w14:textId="77777777" w:rsidR="00D03543" w:rsidRPr="00DF6025" w:rsidRDefault="00D03543" w:rsidP="00413BD2">
            <w:pPr>
              <w:pStyle w:val="af0"/>
              <w:ind w:left="0"/>
              <w:rPr>
                <w:rFonts w:eastAsia="Arial Unicode MS"/>
                <w:sz w:val="20"/>
                <w:szCs w:val="20"/>
              </w:rPr>
            </w:pPr>
            <w:r w:rsidRPr="00DF6025">
              <w:rPr>
                <w:sz w:val="20"/>
                <w:szCs w:val="20"/>
              </w:rPr>
              <w:t>Объем выполненных работ (СМР, ПНР) за 201</w:t>
            </w:r>
            <w:r>
              <w:rPr>
                <w:sz w:val="20"/>
                <w:szCs w:val="20"/>
              </w:rPr>
              <w:t>3</w:t>
            </w:r>
            <w:r w:rsidRPr="00DF6025">
              <w:rPr>
                <w:sz w:val="20"/>
                <w:szCs w:val="20"/>
              </w:rPr>
              <w:t xml:space="preserve"> год</w:t>
            </w:r>
          </w:p>
        </w:tc>
        <w:tc>
          <w:tcPr>
            <w:tcW w:w="805" w:type="pct"/>
            <w:vAlign w:val="center"/>
          </w:tcPr>
          <w:p w14:paraId="49368385" w14:textId="77777777" w:rsidR="00D03543" w:rsidRPr="00DF6025" w:rsidRDefault="00D03543" w:rsidP="00413BD2">
            <w:pPr>
              <w:pStyle w:val="af0"/>
              <w:ind w:left="0"/>
              <w:jc w:val="center"/>
              <w:rPr>
                <w:sz w:val="20"/>
                <w:szCs w:val="20"/>
              </w:rPr>
            </w:pPr>
          </w:p>
        </w:tc>
        <w:tc>
          <w:tcPr>
            <w:tcW w:w="1692" w:type="pct"/>
            <w:vAlign w:val="center"/>
          </w:tcPr>
          <w:p w14:paraId="4B6054D1" w14:textId="77777777" w:rsidR="00D03543" w:rsidRPr="00DF6025" w:rsidRDefault="00D03543" w:rsidP="00413BD2">
            <w:pPr>
              <w:pStyle w:val="af0"/>
              <w:ind w:left="0"/>
              <w:jc w:val="center"/>
              <w:rPr>
                <w:sz w:val="20"/>
                <w:szCs w:val="20"/>
              </w:rPr>
            </w:pPr>
          </w:p>
        </w:tc>
      </w:tr>
      <w:tr w:rsidR="00D03543" w:rsidRPr="00DF6025" w14:paraId="28B2119F" w14:textId="77777777" w:rsidTr="00B32BBB">
        <w:tc>
          <w:tcPr>
            <w:tcW w:w="241" w:type="pct"/>
          </w:tcPr>
          <w:p w14:paraId="7FA2B65D" w14:textId="77777777" w:rsidR="00D03543" w:rsidRPr="00DF6025" w:rsidRDefault="00D03543" w:rsidP="00413BD2">
            <w:pPr>
              <w:pStyle w:val="af0"/>
              <w:ind w:left="0" w:right="0"/>
              <w:jc w:val="center"/>
              <w:rPr>
                <w:rFonts w:eastAsia="Arial Unicode MS"/>
                <w:sz w:val="20"/>
                <w:szCs w:val="20"/>
              </w:rPr>
            </w:pPr>
            <w:r w:rsidRPr="00DF6025">
              <w:rPr>
                <w:rFonts w:eastAsia="Arial Unicode MS"/>
                <w:sz w:val="20"/>
                <w:szCs w:val="20"/>
              </w:rPr>
              <w:t>1.2.</w:t>
            </w:r>
          </w:p>
        </w:tc>
        <w:tc>
          <w:tcPr>
            <w:tcW w:w="2261" w:type="pct"/>
            <w:vAlign w:val="bottom"/>
          </w:tcPr>
          <w:p w14:paraId="203B1B67" w14:textId="77777777" w:rsidR="00D03543" w:rsidRPr="00DF6025" w:rsidRDefault="00D03543" w:rsidP="00413BD2">
            <w:pPr>
              <w:pStyle w:val="af0"/>
              <w:ind w:left="0" w:right="0"/>
              <w:rPr>
                <w:rFonts w:eastAsia="Arial Unicode MS"/>
                <w:sz w:val="20"/>
                <w:szCs w:val="20"/>
              </w:rPr>
            </w:pPr>
            <w:r w:rsidRPr="00DF6025">
              <w:rPr>
                <w:sz w:val="20"/>
                <w:szCs w:val="20"/>
              </w:rPr>
              <w:t>Объем выполненных работ (СМР, ПНР) за 201</w:t>
            </w:r>
            <w:r>
              <w:rPr>
                <w:sz w:val="20"/>
                <w:szCs w:val="20"/>
              </w:rPr>
              <w:t>4</w:t>
            </w:r>
            <w:r w:rsidRPr="00DF6025">
              <w:rPr>
                <w:sz w:val="20"/>
                <w:szCs w:val="20"/>
              </w:rPr>
              <w:t xml:space="preserve"> год</w:t>
            </w:r>
          </w:p>
        </w:tc>
        <w:tc>
          <w:tcPr>
            <w:tcW w:w="805" w:type="pct"/>
          </w:tcPr>
          <w:p w14:paraId="1696FD96" w14:textId="77777777" w:rsidR="00D03543" w:rsidRPr="00DF6025" w:rsidRDefault="00D03543" w:rsidP="00413BD2">
            <w:pPr>
              <w:pStyle w:val="af0"/>
              <w:jc w:val="center"/>
              <w:rPr>
                <w:sz w:val="20"/>
                <w:szCs w:val="20"/>
              </w:rPr>
            </w:pPr>
          </w:p>
        </w:tc>
        <w:tc>
          <w:tcPr>
            <w:tcW w:w="1692" w:type="pct"/>
          </w:tcPr>
          <w:p w14:paraId="398B1BB0" w14:textId="77777777" w:rsidR="00D03543" w:rsidRPr="00DF6025" w:rsidRDefault="00D03543" w:rsidP="00413BD2">
            <w:pPr>
              <w:pStyle w:val="af0"/>
              <w:jc w:val="center"/>
              <w:rPr>
                <w:sz w:val="20"/>
                <w:szCs w:val="20"/>
              </w:rPr>
            </w:pPr>
          </w:p>
        </w:tc>
      </w:tr>
      <w:tr w:rsidR="00D03543" w:rsidRPr="00DF6025" w14:paraId="260ACFF0" w14:textId="77777777" w:rsidTr="00B32BBB">
        <w:tc>
          <w:tcPr>
            <w:tcW w:w="241" w:type="pct"/>
          </w:tcPr>
          <w:p w14:paraId="525ABCB4" w14:textId="77777777" w:rsidR="00D03543" w:rsidRPr="00DF6025" w:rsidRDefault="00D03543" w:rsidP="00413BD2">
            <w:pPr>
              <w:pStyle w:val="af0"/>
              <w:ind w:left="0" w:right="0"/>
              <w:jc w:val="center"/>
              <w:rPr>
                <w:rFonts w:eastAsia="Arial Unicode MS"/>
                <w:sz w:val="20"/>
                <w:szCs w:val="20"/>
              </w:rPr>
            </w:pPr>
            <w:r w:rsidRPr="00DF6025">
              <w:rPr>
                <w:rFonts w:eastAsia="Arial Unicode MS"/>
                <w:sz w:val="20"/>
                <w:szCs w:val="20"/>
              </w:rPr>
              <w:t>1.3</w:t>
            </w:r>
          </w:p>
        </w:tc>
        <w:tc>
          <w:tcPr>
            <w:tcW w:w="2261" w:type="pct"/>
            <w:vAlign w:val="bottom"/>
          </w:tcPr>
          <w:p w14:paraId="7E062B37" w14:textId="77777777" w:rsidR="00D03543" w:rsidRPr="00DF6025" w:rsidRDefault="00D03543" w:rsidP="00413BD2">
            <w:pPr>
              <w:pStyle w:val="af0"/>
              <w:ind w:left="0"/>
              <w:rPr>
                <w:rFonts w:eastAsia="Arial Unicode MS"/>
                <w:b/>
                <w:sz w:val="20"/>
                <w:szCs w:val="20"/>
              </w:rPr>
            </w:pPr>
            <w:r w:rsidRPr="00DF6025">
              <w:rPr>
                <w:sz w:val="20"/>
                <w:szCs w:val="20"/>
              </w:rPr>
              <w:t>Объем выполненных работ (СМР, ПНР) за 201</w:t>
            </w:r>
            <w:r>
              <w:rPr>
                <w:sz w:val="20"/>
                <w:szCs w:val="20"/>
              </w:rPr>
              <w:t>5</w:t>
            </w:r>
            <w:r w:rsidRPr="00DF6025">
              <w:rPr>
                <w:sz w:val="20"/>
                <w:szCs w:val="20"/>
              </w:rPr>
              <w:t xml:space="preserve"> год</w:t>
            </w:r>
          </w:p>
        </w:tc>
        <w:tc>
          <w:tcPr>
            <w:tcW w:w="805" w:type="pct"/>
          </w:tcPr>
          <w:p w14:paraId="4DB4D76A" w14:textId="77777777" w:rsidR="00D03543" w:rsidRPr="00DF6025" w:rsidRDefault="00D03543" w:rsidP="00413BD2">
            <w:pPr>
              <w:pStyle w:val="af0"/>
              <w:jc w:val="center"/>
              <w:rPr>
                <w:sz w:val="20"/>
                <w:szCs w:val="20"/>
              </w:rPr>
            </w:pPr>
          </w:p>
        </w:tc>
        <w:tc>
          <w:tcPr>
            <w:tcW w:w="1692" w:type="pct"/>
          </w:tcPr>
          <w:p w14:paraId="2DB8CFDB" w14:textId="77777777" w:rsidR="00D03543" w:rsidRPr="00DF6025" w:rsidRDefault="00D03543" w:rsidP="00413BD2">
            <w:pPr>
              <w:pStyle w:val="af0"/>
              <w:jc w:val="center"/>
              <w:rPr>
                <w:sz w:val="20"/>
                <w:szCs w:val="20"/>
              </w:rPr>
            </w:pPr>
          </w:p>
        </w:tc>
      </w:tr>
      <w:tr w:rsidR="00D03543" w:rsidRPr="00DF6025" w14:paraId="0AFA507F" w14:textId="77777777" w:rsidTr="00B32BBB">
        <w:trPr>
          <w:trHeight w:val="367"/>
        </w:trPr>
        <w:tc>
          <w:tcPr>
            <w:tcW w:w="241" w:type="pct"/>
            <w:vAlign w:val="center"/>
          </w:tcPr>
          <w:p w14:paraId="07D7F9B1" w14:textId="77777777" w:rsidR="00D03543" w:rsidRPr="00DF6025" w:rsidRDefault="00D03543" w:rsidP="00413BD2">
            <w:pPr>
              <w:pStyle w:val="af0"/>
              <w:ind w:left="0" w:right="0"/>
              <w:jc w:val="center"/>
              <w:rPr>
                <w:rFonts w:eastAsia="Arial Unicode MS"/>
                <w:sz w:val="20"/>
                <w:szCs w:val="20"/>
              </w:rPr>
            </w:pPr>
            <w:r w:rsidRPr="00DF6025">
              <w:rPr>
                <w:rFonts w:eastAsia="Arial Unicode MS"/>
                <w:sz w:val="20"/>
                <w:szCs w:val="20"/>
              </w:rPr>
              <w:t xml:space="preserve">2. </w:t>
            </w:r>
          </w:p>
        </w:tc>
        <w:tc>
          <w:tcPr>
            <w:tcW w:w="2261" w:type="pct"/>
            <w:vAlign w:val="center"/>
          </w:tcPr>
          <w:p w14:paraId="0392A411" w14:textId="77777777" w:rsidR="00D03543" w:rsidRPr="00DF6025" w:rsidRDefault="00D03543" w:rsidP="00413BD2">
            <w:pPr>
              <w:pStyle w:val="af0"/>
              <w:ind w:left="0"/>
              <w:rPr>
                <w:rFonts w:eastAsia="Arial Unicode MS"/>
                <w:sz w:val="20"/>
                <w:szCs w:val="20"/>
              </w:rPr>
            </w:pPr>
            <w:r w:rsidRPr="00DF6025">
              <w:rPr>
                <w:sz w:val="20"/>
                <w:szCs w:val="20"/>
              </w:rPr>
              <w:t>Объем обязательств (СМР, ПНР) в Компании и в ДО Компании</w:t>
            </w:r>
          </w:p>
        </w:tc>
        <w:tc>
          <w:tcPr>
            <w:tcW w:w="805" w:type="pct"/>
          </w:tcPr>
          <w:p w14:paraId="2BACCC76" w14:textId="77777777" w:rsidR="00D03543" w:rsidRPr="00DF6025" w:rsidRDefault="00D03543" w:rsidP="00413BD2">
            <w:pPr>
              <w:pStyle w:val="af0"/>
              <w:jc w:val="center"/>
              <w:rPr>
                <w:sz w:val="20"/>
                <w:szCs w:val="20"/>
              </w:rPr>
            </w:pPr>
            <w:r w:rsidRPr="00DF6025">
              <w:rPr>
                <w:caps/>
                <w:sz w:val="20"/>
                <w:szCs w:val="20"/>
                <w:lang w:val="en-US"/>
              </w:rPr>
              <w:t>V</w:t>
            </w:r>
            <w:r w:rsidRPr="00DF6025">
              <w:rPr>
                <w:caps/>
                <w:sz w:val="20"/>
                <w:szCs w:val="20"/>
              </w:rPr>
              <w:t>2</w:t>
            </w:r>
          </w:p>
        </w:tc>
        <w:tc>
          <w:tcPr>
            <w:tcW w:w="1692" w:type="pct"/>
          </w:tcPr>
          <w:p w14:paraId="1F2C8BC2" w14:textId="77777777" w:rsidR="00D03543" w:rsidRPr="00DF6025" w:rsidRDefault="00D03543" w:rsidP="00413BD2">
            <w:pPr>
              <w:pStyle w:val="af0"/>
              <w:jc w:val="center"/>
              <w:rPr>
                <w:sz w:val="20"/>
                <w:szCs w:val="20"/>
              </w:rPr>
            </w:pPr>
          </w:p>
        </w:tc>
      </w:tr>
      <w:tr w:rsidR="00D03543" w:rsidRPr="00DF6025" w14:paraId="3DA654BA" w14:textId="77777777" w:rsidTr="00B32BBB">
        <w:trPr>
          <w:trHeight w:val="353"/>
        </w:trPr>
        <w:tc>
          <w:tcPr>
            <w:tcW w:w="241" w:type="pct"/>
            <w:vAlign w:val="center"/>
          </w:tcPr>
          <w:p w14:paraId="3FEEC266" w14:textId="77777777" w:rsidR="00D03543" w:rsidRPr="00DF6025" w:rsidRDefault="00D03543" w:rsidP="00413BD2">
            <w:pPr>
              <w:pStyle w:val="af0"/>
              <w:ind w:left="0" w:right="0"/>
              <w:jc w:val="center"/>
              <w:rPr>
                <w:rFonts w:eastAsia="Arial Unicode MS"/>
                <w:sz w:val="20"/>
                <w:szCs w:val="20"/>
              </w:rPr>
            </w:pPr>
            <w:r>
              <w:rPr>
                <w:rFonts w:eastAsia="Arial Unicode MS"/>
                <w:sz w:val="20"/>
                <w:szCs w:val="20"/>
              </w:rPr>
              <w:t>3</w:t>
            </w:r>
          </w:p>
        </w:tc>
        <w:tc>
          <w:tcPr>
            <w:tcW w:w="2261" w:type="pct"/>
            <w:vAlign w:val="center"/>
          </w:tcPr>
          <w:p w14:paraId="45A4879D" w14:textId="77777777" w:rsidR="00D03543" w:rsidRPr="00DF6025" w:rsidRDefault="00D03543" w:rsidP="00413BD2">
            <w:pPr>
              <w:pStyle w:val="af0"/>
              <w:ind w:left="0"/>
              <w:rPr>
                <w:rFonts w:eastAsia="Arial Unicode MS"/>
                <w:sz w:val="20"/>
                <w:szCs w:val="20"/>
              </w:rPr>
            </w:pPr>
            <w:r w:rsidRPr="00DF6025">
              <w:rPr>
                <w:rFonts w:eastAsia="Arial Unicode MS"/>
                <w:sz w:val="20"/>
                <w:szCs w:val="20"/>
              </w:rPr>
              <w:t>Итоги расчета:</w:t>
            </w:r>
          </w:p>
        </w:tc>
        <w:tc>
          <w:tcPr>
            <w:tcW w:w="2498" w:type="pct"/>
            <w:gridSpan w:val="2"/>
          </w:tcPr>
          <w:p w14:paraId="53F37397" w14:textId="77777777" w:rsidR="00D03543" w:rsidRPr="00D009F3" w:rsidRDefault="00D03543" w:rsidP="00413BD2">
            <w:pPr>
              <w:pStyle w:val="af0"/>
              <w:jc w:val="center"/>
              <w:rPr>
                <w:sz w:val="20"/>
                <w:szCs w:val="20"/>
              </w:rPr>
            </w:pPr>
            <w:r w:rsidRPr="00DF6025">
              <w:rPr>
                <w:caps/>
                <w:sz w:val="20"/>
                <w:szCs w:val="20"/>
                <w:lang w:val="en-US"/>
              </w:rPr>
              <w:t>V</w:t>
            </w:r>
            <w:r w:rsidRPr="00DF6025">
              <w:rPr>
                <w:caps/>
                <w:sz w:val="20"/>
                <w:szCs w:val="20"/>
              </w:rPr>
              <w:t>1</w:t>
            </w:r>
            <w:r w:rsidRPr="00D009F3">
              <w:rPr>
                <w:caps/>
                <w:sz w:val="20"/>
                <w:szCs w:val="20"/>
              </w:rPr>
              <w:t xml:space="preserve"> </w:t>
            </w:r>
            <w:r w:rsidRPr="00DF6025">
              <w:rPr>
                <w:caps/>
                <w:sz w:val="20"/>
                <w:szCs w:val="20"/>
              </w:rPr>
              <w:t>-</w:t>
            </w:r>
            <w:r w:rsidRPr="00D009F3">
              <w:rPr>
                <w:caps/>
                <w:sz w:val="20"/>
                <w:szCs w:val="20"/>
              </w:rPr>
              <w:t xml:space="preserve"> </w:t>
            </w:r>
            <w:r w:rsidRPr="00DF6025">
              <w:rPr>
                <w:caps/>
                <w:sz w:val="20"/>
                <w:szCs w:val="20"/>
                <w:lang w:val="en-US"/>
              </w:rPr>
              <w:t>V</w:t>
            </w:r>
            <w:r w:rsidRPr="00DF6025">
              <w:rPr>
                <w:caps/>
                <w:sz w:val="20"/>
                <w:szCs w:val="20"/>
              </w:rPr>
              <w:t>2</w:t>
            </w:r>
            <w:r w:rsidRPr="00D009F3">
              <w:rPr>
                <w:caps/>
                <w:sz w:val="20"/>
                <w:szCs w:val="20"/>
              </w:rPr>
              <w:t xml:space="preserve"> </w:t>
            </w:r>
          </w:p>
        </w:tc>
      </w:tr>
    </w:tbl>
    <w:p w14:paraId="310D3A7D" w14:textId="3514E5D1" w:rsidR="00D03543" w:rsidRPr="00EA7A1A" w:rsidRDefault="00D03543" w:rsidP="00D03543">
      <w:pPr>
        <w:rPr>
          <w:sz w:val="20"/>
          <w:szCs w:val="20"/>
        </w:rPr>
      </w:pPr>
      <w:r w:rsidRPr="00EA7A1A">
        <w:rPr>
          <w:sz w:val="20"/>
          <w:szCs w:val="20"/>
        </w:rPr>
        <w:t xml:space="preserve">Настоящим подтверждаем, что объем работ по предмету закупки (в денежном выражении) </w:t>
      </w:r>
      <w:r w:rsidRPr="00EA7A1A">
        <w:rPr>
          <w:b/>
          <w:sz w:val="20"/>
          <w:szCs w:val="20"/>
        </w:rPr>
        <w:t>не превышает</w:t>
      </w:r>
      <w:r w:rsidRPr="00EA7A1A">
        <w:rPr>
          <w:sz w:val="20"/>
          <w:szCs w:val="20"/>
        </w:rPr>
        <w:t xml:space="preserve"> разницы между 2х кратным среднегодовым объемом выполненных работ за последние 3 года и объемом обязательств в</w:t>
      </w:r>
      <w:r>
        <w:rPr>
          <w:sz w:val="20"/>
          <w:szCs w:val="20"/>
        </w:rPr>
        <w:t xml:space="preserve"> </w:t>
      </w:r>
      <w:r w:rsidR="00D3392C" w:rsidRPr="00D3392C">
        <w:rPr>
          <w:sz w:val="20"/>
          <w:szCs w:val="20"/>
        </w:rPr>
        <w:t>ООО «Энергонефть Томск»</w:t>
      </w:r>
    </w:p>
    <w:p w14:paraId="63899BDC" w14:textId="77777777" w:rsidR="00D03543" w:rsidRPr="00DF6025" w:rsidRDefault="00D03543" w:rsidP="00D03543">
      <w:pPr>
        <w:keepNext/>
        <w:spacing w:before="120"/>
        <w:ind w:right="4845" w:firstLine="0"/>
        <w:jc w:val="left"/>
        <w:rPr>
          <w:sz w:val="20"/>
          <w:szCs w:val="20"/>
        </w:rPr>
      </w:pPr>
      <w:r w:rsidRPr="00DF6025">
        <w:rPr>
          <w:sz w:val="20"/>
          <w:szCs w:val="20"/>
        </w:rPr>
        <w:t>___________________________________</w:t>
      </w:r>
    </w:p>
    <w:p w14:paraId="312D2795" w14:textId="77777777" w:rsidR="00D03543" w:rsidRPr="00CD2A74" w:rsidRDefault="00D03543" w:rsidP="00D03543">
      <w:pPr>
        <w:keepNext/>
        <w:ind w:right="4845" w:firstLine="0"/>
        <w:jc w:val="center"/>
        <w:rPr>
          <w:szCs w:val="24"/>
          <w:vertAlign w:val="superscript"/>
        </w:rPr>
      </w:pPr>
      <w:r w:rsidRPr="00CD2A74">
        <w:rPr>
          <w:szCs w:val="24"/>
          <w:vertAlign w:val="superscript"/>
        </w:rPr>
        <w:t>(подпись, М.П.)</w:t>
      </w:r>
    </w:p>
    <w:p w14:paraId="2C543EBF" w14:textId="77777777" w:rsidR="00D03543" w:rsidRPr="00CD2A74" w:rsidRDefault="00D03543" w:rsidP="00D03543">
      <w:pPr>
        <w:keepNext/>
        <w:spacing w:before="120"/>
        <w:ind w:right="4845" w:firstLine="0"/>
        <w:jc w:val="left"/>
        <w:rPr>
          <w:szCs w:val="24"/>
        </w:rPr>
      </w:pPr>
      <w:r w:rsidRPr="00CD2A74">
        <w:rPr>
          <w:szCs w:val="24"/>
        </w:rPr>
        <w:t>__________________________________</w:t>
      </w:r>
    </w:p>
    <w:p w14:paraId="36F7E108" w14:textId="77777777" w:rsidR="00D03543" w:rsidRPr="00CD2A74" w:rsidRDefault="00D03543" w:rsidP="00D03543">
      <w:pPr>
        <w:keepNext/>
        <w:ind w:right="4845" w:firstLine="0"/>
        <w:jc w:val="center"/>
        <w:rPr>
          <w:szCs w:val="24"/>
          <w:vertAlign w:val="superscript"/>
        </w:rPr>
      </w:pPr>
      <w:r w:rsidRPr="00CD2A74">
        <w:rPr>
          <w:szCs w:val="24"/>
          <w:vertAlign w:val="superscript"/>
        </w:rPr>
        <w:t>(фамилия, имя, отчество подписавшего, должность)</w:t>
      </w:r>
    </w:p>
    <w:p w14:paraId="5E80B9DC" w14:textId="77777777" w:rsidR="00D03543" w:rsidRDefault="00D03543" w:rsidP="00D03543">
      <w:pPr>
        <w:pBdr>
          <w:bottom w:val="single" w:sz="4" w:space="1" w:color="auto"/>
        </w:pBdr>
        <w:shd w:val="clear" w:color="auto" w:fill="E0E0E0"/>
        <w:spacing w:before="120"/>
        <w:ind w:right="21" w:firstLine="0"/>
        <w:jc w:val="center"/>
        <w:rPr>
          <w:b/>
          <w:bCs/>
          <w:color w:val="000000"/>
          <w:spacing w:val="36"/>
          <w:szCs w:val="24"/>
        </w:rPr>
      </w:pPr>
      <w:r w:rsidRPr="00CD2A74">
        <w:rPr>
          <w:b/>
          <w:bCs/>
          <w:color w:val="000000"/>
          <w:spacing w:val="36"/>
          <w:szCs w:val="24"/>
        </w:rPr>
        <w:t>конец формы</w:t>
      </w:r>
    </w:p>
    <w:p w14:paraId="0B67117B" w14:textId="77777777" w:rsidR="00D03543" w:rsidRPr="00203244" w:rsidRDefault="00D03543" w:rsidP="001C5282">
      <w:pPr>
        <w:spacing w:before="120"/>
      </w:pPr>
      <w:r w:rsidRPr="00203244">
        <w:rPr>
          <w:b/>
        </w:rPr>
        <w:t>Инструкция по заполнению</w:t>
      </w:r>
    </w:p>
    <w:p w14:paraId="0C164606" w14:textId="77777777" w:rsidR="00D03543" w:rsidRPr="00EA7A1A" w:rsidRDefault="00D03543" w:rsidP="00BF2F5C">
      <w:pPr>
        <w:pStyle w:val="afa"/>
        <w:numPr>
          <w:ilvl w:val="0"/>
          <w:numId w:val="139"/>
        </w:numPr>
        <w:tabs>
          <w:tab w:val="clear" w:pos="1134"/>
          <w:tab w:val="left" w:pos="426"/>
        </w:tabs>
        <w:ind w:left="0" w:firstLine="0"/>
        <w:jc w:val="both"/>
        <w:rPr>
          <w:b/>
        </w:rPr>
      </w:pPr>
      <w:r w:rsidRPr="00EA7A1A">
        <w:rPr>
          <w:b/>
        </w:rPr>
        <w:t>СТОИМОСТЬ ЗАЯВКИ В ДАННОЙ ФОРМЕ НЕ УКАЗЫВАЕТСЯ!!!</w:t>
      </w:r>
    </w:p>
    <w:p w14:paraId="4D88F958" w14:textId="77777777" w:rsidR="00D03543" w:rsidRPr="00EA7A1A" w:rsidRDefault="00D03543" w:rsidP="00BF2F5C">
      <w:pPr>
        <w:pStyle w:val="afa"/>
        <w:numPr>
          <w:ilvl w:val="0"/>
          <w:numId w:val="139"/>
        </w:numPr>
        <w:tabs>
          <w:tab w:val="clear" w:pos="1134"/>
          <w:tab w:val="left" w:pos="426"/>
        </w:tabs>
        <w:ind w:left="0" w:firstLine="0"/>
        <w:jc w:val="both"/>
      </w:pPr>
      <w:r w:rsidRPr="00EA7A1A">
        <w:t>В случае, если срок выполнения работ составляет более одного года, то следует учитывать объем работ по предмету закупки (в денежном выражении) – в год (рассчитывается путем деления общего объема на продолжительность работ в годах)</w:t>
      </w:r>
      <w:r w:rsidR="00B32BBB">
        <w:t>.</w:t>
      </w:r>
    </w:p>
    <w:p w14:paraId="1AD28268" w14:textId="77777777" w:rsidR="00F831B6" w:rsidRDefault="00D03543" w:rsidP="00F831B6">
      <w:pPr>
        <w:pStyle w:val="afa"/>
        <w:numPr>
          <w:ilvl w:val="0"/>
          <w:numId w:val="139"/>
        </w:numPr>
        <w:tabs>
          <w:tab w:val="clear" w:pos="1134"/>
          <w:tab w:val="left" w:pos="426"/>
        </w:tabs>
        <w:ind w:left="0" w:firstLine="0"/>
        <w:jc w:val="both"/>
      </w:pPr>
      <w:r w:rsidRPr="00203244">
        <w:t>Участник закупки заполняет поля формы в соответствии с инструкциями, приведенными по тексту формы.</w:t>
      </w:r>
    </w:p>
    <w:p w14:paraId="18E196AB" w14:textId="7DC14BAD" w:rsidR="00D03543" w:rsidRPr="00203244" w:rsidRDefault="00D03543" w:rsidP="00F831B6">
      <w:pPr>
        <w:pStyle w:val="afa"/>
        <w:numPr>
          <w:ilvl w:val="0"/>
          <w:numId w:val="139"/>
        </w:numPr>
        <w:tabs>
          <w:tab w:val="clear" w:pos="1134"/>
          <w:tab w:val="left" w:pos="426"/>
        </w:tabs>
        <w:ind w:left="0" w:firstLine="0"/>
        <w:jc w:val="both"/>
      </w:pPr>
      <w:r w:rsidRPr="00203244">
        <w:t xml:space="preserve">В данной форме </w:t>
      </w:r>
      <w:r w:rsidRPr="00CD2A74">
        <w:t>рассчитывается не</w:t>
      </w:r>
      <w:r>
        <w:t xml:space="preserve"> </w:t>
      </w:r>
      <w:r w:rsidRPr="00CD2A74">
        <w:t xml:space="preserve">превышение разницы между двух кратным среднегодовым объемом выполненных работ (СМР, ПНР) за последние 3 года и объемом обязательств в </w:t>
      </w:r>
      <w:r w:rsidR="00F831B6" w:rsidRPr="00F831B6">
        <w:t>ООО «Энергонефть Томск»</w:t>
      </w:r>
    </w:p>
    <w:p w14:paraId="215DCB28" w14:textId="77777777" w:rsidR="00D03543" w:rsidRPr="00203244" w:rsidRDefault="00D03543" w:rsidP="00BF2F5C">
      <w:pPr>
        <w:pStyle w:val="afa"/>
        <w:numPr>
          <w:ilvl w:val="0"/>
          <w:numId w:val="139"/>
        </w:numPr>
        <w:tabs>
          <w:tab w:val="clear" w:pos="1134"/>
          <w:tab w:val="left" w:pos="426"/>
        </w:tabs>
        <w:ind w:left="0" w:firstLine="0"/>
        <w:jc w:val="both"/>
      </w:pPr>
      <w:r w:rsidRPr="00203244">
        <w:t xml:space="preserve">Форма сведений должна быть подписана и скреплена оттиском печати </w:t>
      </w:r>
      <w:r>
        <w:t>(при наличии)</w:t>
      </w:r>
      <w:r w:rsidRPr="00203244">
        <w:t>.</w:t>
      </w:r>
    </w:p>
    <w:p w14:paraId="26477761" w14:textId="77777777" w:rsidR="00D03543" w:rsidRDefault="00D03543" w:rsidP="00BF2F5C">
      <w:pPr>
        <w:pStyle w:val="afa"/>
        <w:numPr>
          <w:ilvl w:val="0"/>
          <w:numId w:val="139"/>
        </w:numPr>
        <w:tabs>
          <w:tab w:val="clear" w:pos="1134"/>
          <w:tab w:val="left" w:pos="426"/>
        </w:tabs>
        <w:ind w:left="0" w:firstLine="0"/>
        <w:jc w:val="both"/>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1EBB8068" w14:textId="77777777" w:rsidR="00D03543" w:rsidRDefault="00D03543">
      <w:pPr>
        <w:tabs>
          <w:tab w:val="clear" w:pos="1134"/>
        </w:tabs>
        <w:kinsoku/>
        <w:overflowPunct/>
        <w:autoSpaceDE/>
        <w:autoSpaceDN/>
        <w:ind w:firstLine="0"/>
        <w:jc w:val="left"/>
        <w:rPr>
          <w:sz w:val="20"/>
          <w:szCs w:val="20"/>
          <w:lang w:bidi="he-IL"/>
        </w:rPr>
      </w:pPr>
      <w:r>
        <w:br w:type="page"/>
      </w:r>
    </w:p>
    <w:p w14:paraId="1A39EA27" w14:textId="77777777" w:rsidR="00625DAC" w:rsidRDefault="00600522" w:rsidP="004A42A5">
      <w:pPr>
        <w:pStyle w:val="-32"/>
      </w:pPr>
      <w:r w:rsidRPr="00203244">
        <w:lastRenderedPageBreak/>
        <w:t>Сведения о материально-технических ресурсах</w:t>
      </w:r>
      <w:bookmarkEnd w:id="633"/>
      <w:bookmarkEnd w:id="634"/>
      <w:bookmarkEnd w:id="635"/>
    </w:p>
    <w:p w14:paraId="3AD8A1E0" w14:textId="77777777"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23C6E1B3" w14:textId="77777777" w:rsidR="00600522" w:rsidRPr="00203244" w:rsidRDefault="00600522" w:rsidP="00600522">
      <w:pPr>
        <w:spacing w:before="120"/>
        <w:ind w:firstLine="0"/>
        <w:jc w:val="left"/>
      </w:pPr>
      <w:r w:rsidRPr="00203244">
        <w:t xml:space="preserve">Форма </w:t>
      </w:r>
      <w:r w:rsidR="00CA3085" w:rsidRPr="00203244">
        <w:t>4</w:t>
      </w:r>
    </w:p>
    <w:p w14:paraId="1FCD42E8" w14:textId="77777777" w:rsidR="00075F3C" w:rsidRPr="00203244" w:rsidRDefault="00075F3C" w:rsidP="00075F3C">
      <w:pPr>
        <w:ind w:firstLine="0"/>
      </w:pPr>
    </w:p>
    <w:p w14:paraId="208C7E92"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48E07B09"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66DCD37F" w14:textId="77777777" w:rsidR="00075F3C" w:rsidRPr="00203244" w:rsidRDefault="00856EAC" w:rsidP="00075F3C">
      <w:pPr>
        <w:ind w:firstLine="0"/>
      </w:pPr>
      <w:r w:rsidRPr="00203244">
        <w:t xml:space="preserve">Номер </w:t>
      </w:r>
      <w:r>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указать номер и наименование предмета Договора</w:t>
      </w:r>
      <w:r w:rsidRPr="00203244">
        <w:t>]</w:t>
      </w:r>
      <w:r w:rsidR="009221CA" w:rsidRPr="00203244">
        <w:t>.</w:t>
      </w:r>
    </w:p>
    <w:p w14:paraId="40AA9710" w14:textId="77777777" w:rsidR="00600522" w:rsidRPr="00203244" w:rsidRDefault="00600522" w:rsidP="00600522">
      <w:pPr>
        <w:spacing w:before="120"/>
        <w:ind w:firstLine="0"/>
        <w:jc w:val="center"/>
      </w:pPr>
    </w:p>
    <w:p w14:paraId="6B72182D" w14:textId="77777777" w:rsidR="00600522" w:rsidRDefault="00600522" w:rsidP="00600522">
      <w:pPr>
        <w:pStyle w:val="afff"/>
      </w:pPr>
      <w:r w:rsidRPr="00203244">
        <w:t>Сведения о материально-технических ресурсах</w:t>
      </w:r>
    </w:p>
    <w:p w14:paraId="13166E9C" w14:textId="77777777" w:rsidR="00804F43" w:rsidRPr="00804F43" w:rsidRDefault="00804F43" w:rsidP="000411F7">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1745"/>
        <w:gridCol w:w="2215"/>
        <w:gridCol w:w="900"/>
        <w:gridCol w:w="727"/>
        <w:gridCol w:w="1670"/>
        <w:gridCol w:w="850"/>
        <w:gridCol w:w="992"/>
      </w:tblGrid>
      <w:tr w:rsidR="00600522" w:rsidRPr="00203244" w14:paraId="3352B799" w14:textId="77777777" w:rsidTr="00B32BBB">
        <w:tc>
          <w:tcPr>
            <w:tcW w:w="540" w:type="dxa"/>
          </w:tcPr>
          <w:p w14:paraId="5E9E1EAD" w14:textId="77777777" w:rsidR="00600522" w:rsidRPr="00203244" w:rsidRDefault="00600522" w:rsidP="00FF6A02">
            <w:pPr>
              <w:pStyle w:val="ae"/>
              <w:jc w:val="both"/>
              <w:rPr>
                <w:szCs w:val="18"/>
                <w:lang w:bidi="ar-SA"/>
              </w:rPr>
            </w:pPr>
            <w:r w:rsidRPr="00203244">
              <w:rPr>
                <w:b/>
                <w:szCs w:val="18"/>
                <w:lang w:bidi="ar-SA"/>
              </w:rPr>
              <w:t>№ п</w:t>
            </w:r>
            <w:r w:rsidRPr="00203244">
              <w:rPr>
                <w:szCs w:val="18"/>
                <w:lang w:bidi="ar-SA"/>
              </w:rPr>
              <w:t>/п</w:t>
            </w:r>
          </w:p>
        </w:tc>
        <w:tc>
          <w:tcPr>
            <w:tcW w:w="1745" w:type="dxa"/>
          </w:tcPr>
          <w:p w14:paraId="730BC20A" w14:textId="77777777" w:rsidR="00600522" w:rsidRPr="00203244" w:rsidRDefault="00600522" w:rsidP="00FF6A02">
            <w:pPr>
              <w:pStyle w:val="ae"/>
              <w:rPr>
                <w:szCs w:val="18"/>
                <w:lang w:bidi="ar-SA"/>
              </w:rPr>
            </w:pPr>
            <w:r w:rsidRPr="00203244">
              <w:rPr>
                <w:szCs w:val="18"/>
                <w:lang w:bidi="ar-SA"/>
              </w:rPr>
              <w:t>Наименование</w:t>
            </w:r>
          </w:p>
        </w:tc>
        <w:tc>
          <w:tcPr>
            <w:tcW w:w="2215" w:type="dxa"/>
          </w:tcPr>
          <w:p w14:paraId="251FE8C1" w14:textId="77777777" w:rsidR="00600522" w:rsidRPr="00203244" w:rsidRDefault="00600522" w:rsidP="00FF6A02">
            <w:pPr>
              <w:pStyle w:val="ae"/>
              <w:rPr>
                <w:szCs w:val="18"/>
                <w:lang w:bidi="ar-SA"/>
              </w:rPr>
            </w:pPr>
            <w:r w:rsidRPr="00203244">
              <w:rPr>
                <w:szCs w:val="18"/>
                <w:lang w:bidi="ar-SA"/>
              </w:rPr>
              <w:t>Производитель, страна производства, марка, модель, основные технические характеристики</w:t>
            </w:r>
          </w:p>
        </w:tc>
        <w:tc>
          <w:tcPr>
            <w:tcW w:w="900" w:type="dxa"/>
          </w:tcPr>
          <w:p w14:paraId="5430F5F9" w14:textId="77777777" w:rsidR="00600522" w:rsidRPr="00203244" w:rsidRDefault="00600522" w:rsidP="00FF6A02">
            <w:pPr>
              <w:pStyle w:val="ae"/>
              <w:rPr>
                <w:szCs w:val="18"/>
                <w:lang w:bidi="ar-SA"/>
              </w:rPr>
            </w:pPr>
            <w:r w:rsidRPr="00203244">
              <w:rPr>
                <w:szCs w:val="18"/>
                <w:lang w:bidi="ar-SA"/>
              </w:rPr>
              <w:t>Год выпуска</w:t>
            </w:r>
          </w:p>
        </w:tc>
        <w:tc>
          <w:tcPr>
            <w:tcW w:w="727" w:type="dxa"/>
          </w:tcPr>
          <w:p w14:paraId="755944B2" w14:textId="77777777" w:rsidR="00600522" w:rsidRPr="00203244" w:rsidRDefault="00600522" w:rsidP="00FF6A02">
            <w:pPr>
              <w:pStyle w:val="ae"/>
              <w:rPr>
                <w:szCs w:val="18"/>
                <w:lang w:bidi="ar-SA"/>
              </w:rPr>
            </w:pPr>
            <w:r w:rsidRPr="00203244">
              <w:rPr>
                <w:szCs w:val="18"/>
                <w:lang w:bidi="ar-SA"/>
              </w:rPr>
              <w:t>% амортизации</w:t>
            </w:r>
          </w:p>
        </w:tc>
        <w:tc>
          <w:tcPr>
            <w:tcW w:w="1670" w:type="dxa"/>
          </w:tcPr>
          <w:p w14:paraId="7CAD4870" w14:textId="77777777" w:rsidR="00600522" w:rsidRPr="00203244" w:rsidRDefault="00600522" w:rsidP="00FF6A02">
            <w:pPr>
              <w:pStyle w:val="ae"/>
              <w:rPr>
                <w:szCs w:val="18"/>
                <w:lang w:bidi="ar-SA"/>
              </w:rPr>
            </w:pPr>
            <w:r w:rsidRPr="00203244">
              <w:rPr>
                <w:szCs w:val="18"/>
                <w:lang w:bidi="ar-SA"/>
              </w:rPr>
              <w:t>Принадлежность (собственность, арендованный)</w:t>
            </w:r>
          </w:p>
        </w:tc>
        <w:tc>
          <w:tcPr>
            <w:tcW w:w="850" w:type="dxa"/>
          </w:tcPr>
          <w:p w14:paraId="1EC0E08F" w14:textId="77777777" w:rsidR="00600522" w:rsidRPr="00203244" w:rsidRDefault="00600522" w:rsidP="00FF6A02">
            <w:pPr>
              <w:pStyle w:val="ae"/>
              <w:rPr>
                <w:szCs w:val="18"/>
                <w:lang w:bidi="ar-SA"/>
              </w:rPr>
            </w:pPr>
            <w:r w:rsidRPr="00203244">
              <w:rPr>
                <w:szCs w:val="18"/>
                <w:lang w:bidi="ar-SA"/>
              </w:rPr>
              <w:t>Кол-во единиц</w:t>
            </w:r>
          </w:p>
        </w:tc>
        <w:tc>
          <w:tcPr>
            <w:tcW w:w="992" w:type="dxa"/>
          </w:tcPr>
          <w:p w14:paraId="687388C4" w14:textId="77777777" w:rsidR="00600522" w:rsidRPr="00203244" w:rsidRDefault="00600522" w:rsidP="00FF6A02">
            <w:pPr>
              <w:pStyle w:val="ae"/>
              <w:rPr>
                <w:szCs w:val="18"/>
                <w:lang w:bidi="ar-SA"/>
              </w:rPr>
            </w:pPr>
            <w:r w:rsidRPr="00203244">
              <w:rPr>
                <w:szCs w:val="18"/>
                <w:lang w:bidi="ar-SA"/>
              </w:rPr>
              <w:t>Примечания</w:t>
            </w:r>
          </w:p>
        </w:tc>
      </w:tr>
      <w:tr w:rsidR="00600522" w:rsidRPr="00203244" w14:paraId="79CD9DCB" w14:textId="77777777" w:rsidTr="00B32BBB">
        <w:tc>
          <w:tcPr>
            <w:tcW w:w="540" w:type="dxa"/>
          </w:tcPr>
          <w:p w14:paraId="075A2DBF" w14:textId="77777777" w:rsidR="00600522" w:rsidRPr="00203244" w:rsidRDefault="00600522" w:rsidP="00FF6A02">
            <w:pPr>
              <w:pStyle w:val="ae"/>
              <w:jc w:val="center"/>
              <w:rPr>
                <w:szCs w:val="18"/>
                <w:lang w:bidi="ar-SA"/>
              </w:rPr>
            </w:pPr>
            <w:r w:rsidRPr="00203244">
              <w:rPr>
                <w:szCs w:val="18"/>
                <w:lang w:bidi="ar-SA"/>
              </w:rPr>
              <w:t>1</w:t>
            </w:r>
          </w:p>
        </w:tc>
        <w:tc>
          <w:tcPr>
            <w:tcW w:w="1745" w:type="dxa"/>
          </w:tcPr>
          <w:p w14:paraId="29999E9A" w14:textId="77777777" w:rsidR="00600522" w:rsidRPr="00203244" w:rsidRDefault="00600522" w:rsidP="00FF6A02">
            <w:pPr>
              <w:pStyle w:val="ae"/>
              <w:jc w:val="center"/>
              <w:rPr>
                <w:szCs w:val="18"/>
                <w:lang w:bidi="ar-SA"/>
              </w:rPr>
            </w:pPr>
            <w:r w:rsidRPr="00203244">
              <w:rPr>
                <w:szCs w:val="18"/>
                <w:lang w:bidi="ar-SA"/>
              </w:rPr>
              <w:t>2</w:t>
            </w:r>
          </w:p>
        </w:tc>
        <w:tc>
          <w:tcPr>
            <w:tcW w:w="2215" w:type="dxa"/>
          </w:tcPr>
          <w:p w14:paraId="056645DA" w14:textId="77777777" w:rsidR="00600522" w:rsidRPr="00203244" w:rsidRDefault="00600522" w:rsidP="00FF6A02">
            <w:pPr>
              <w:pStyle w:val="ae"/>
              <w:jc w:val="center"/>
              <w:rPr>
                <w:szCs w:val="18"/>
                <w:lang w:bidi="ar-SA"/>
              </w:rPr>
            </w:pPr>
            <w:r w:rsidRPr="00203244">
              <w:rPr>
                <w:szCs w:val="18"/>
                <w:lang w:bidi="ar-SA"/>
              </w:rPr>
              <w:t>3</w:t>
            </w:r>
          </w:p>
        </w:tc>
        <w:tc>
          <w:tcPr>
            <w:tcW w:w="900" w:type="dxa"/>
          </w:tcPr>
          <w:p w14:paraId="3F926FBF" w14:textId="77777777" w:rsidR="00600522" w:rsidRPr="00203244" w:rsidRDefault="00600522" w:rsidP="00FF6A02">
            <w:pPr>
              <w:pStyle w:val="ae"/>
              <w:jc w:val="center"/>
              <w:rPr>
                <w:szCs w:val="18"/>
                <w:lang w:bidi="ar-SA"/>
              </w:rPr>
            </w:pPr>
            <w:r w:rsidRPr="00203244">
              <w:rPr>
                <w:szCs w:val="18"/>
                <w:lang w:bidi="ar-SA"/>
              </w:rPr>
              <w:t>4</w:t>
            </w:r>
          </w:p>
        </w:tc>
        <w:tc>
          <w:tcPr>
            <w:tcW w:w="727" w:type="dxa"/>
          </w:tcPr>
          <w:p w14:paraId="6FD5CB06" w14:textId="77777777" w:rsidR="00600522" w:rsidRPr="00203244" w:rsidRDefault="00600522" w:rsidP="00FF6A02">
            <w:pPr>
              <w:pStyle w:val="ae"/>
              <w:jc w:val="center"/>
              <w:rPr>
                <w:szCs w:val="18"/>
                <w:lang w:bidi="ar-SA"/>
              </w:rPr>
            </w:pPr>
            <w:r w:rsidRPr="00203244">
              <w:rPr>
                <w:szCs w:val="18"/>
                <w:lang w:bidi="ar-SA"/>
              </w:rPr>
              <w:t>5</w:t>
            </w:r>
          </w:p>
        </w:tc>
        <w:tc>
          <w:tcPr>
            <w:tcW w:w="1670" w:type="dxa"/>
          </w:tcPr>
          <w:p w14:paraId="77DAA0CF" w14:textId="77777777" w:rsidR="00600522" w:rsidRPr="00203244" w:rsidRDefault="00600522" w:rsidP="00FF6A02">
            <w:pPr>
              <w:pStyle w:val="ae"/>
              <w:jc w:val="center"/>
              <w:rPr>
                <w:szCs w:val="18"/>
                <w:lang w:bidi="ar-SA"/>
              </w:rPr>
            </w:pPr>
            <w:r w:rsidRPr="00203244">
              <w:rPr>
                <w:szCs w:val="18"/>
                <w:lang w:bidi="ar-SA"/>
              </w:rPr>
              <w:t>6</w:t>
            </w:r>
          </w:p>
        </w:tc>
        <w:tc>
          <w:tcPr>
            <w:tcW w:w="850" w:type="dxa"/>
          </w:tcPr>
          <w:p w14:paraId="19581A51" w14:textId="77777777" w:rsidR="00600522" w:rsidRPr="00203244" w:rsidRDefault="00600522" w:rsidP="00FF6A02">
            <w:pPr>
              <w:pStyle w:val="ae"/>
              <w:jc w:val="center"/>
              <w:rPr>
                <w:szCs w:val="18"/>
                <w:lang w:bidi="ar-SA"/>
              </w:rPr>
            </w:pPr>
            <w:r w:rsidRPr="00203244">
              <w:rPr>
                <w:szCs w:val="18"/>
                <w:lang w:bidi="ar-SA"/>
              </w:rPr>
              <w:t>7</w:t>
            </w:r>
          </w:p>
        </w:tc>
        <w:tc>
          <w:tcPr>
            <w:tcW w:w="992" w:type="dxa"/>
          </w:tcPr>
          <w:p w14:paraId="63F6454E" w14:textId="77777777" w:rsidR="00600522" w:rsidRPr="00203244" w:rsidRDefault="00600522" w:rsidP="00FF6A02">
            <w:pPr>
              <w:pStyle w:val="ae"/>
              <w:jc w:val="center"/>
              <w:rPr>
                <w:szCs w:val="18"/>
                <w:lang w:bidi="ar-SA"/>
              </w:rPr>
            </w:pPr>
            <w:r w:rsidRPr="00203244">
              <w:rPr>
                <w:szCs w:val="18"/>
                <w:lang w:bidi="ar-SA"/>
              </w:rPr>
              <w:t>8</w:t>
            </w:r>
          </w:p>
        </w:tc>
      </w:tr>
      <w:tr w:rsidR="00600522" w:rsidRPr="00203244" w14:paraId="6DBABCF8" w14:textId="77777777" w:rsidTr="00B32BBB">
        <w:tc>
          <w:tcPr>
            <w:tcW w:w="540" w:type="dxa"/>
          </w:tcPr>
          <w:p w14:paraId="602B7A7E" w14:textId="77777777" w:rsidR="00600522" w:rsidRPr="00203244" w:rsidRDefault="00600522" w:rsidP="00FF6A02">
            <w:pPr>
              <w:pStyle w:val="af0"/>
            </w:pPr>
            <w:r w:rsidRPr="00203244">
              <w:t>1.</w:t>
            </w:r>
          </w:p>
        </w:tc>
        <w:tc>
          <w:tcPr>
            <w:tcW w:w="1745" w:type="dxa"/>
          </w:tcPr>
          <w:p w14:paraId="7F071673" w14:textId="77777777" w:rsidR="00600522" w:rsidRPr="00203244" w:rsidRDefault="00600522" w:rsidP="00FF6A02">
            <w:pPr>
              <w:pStyle w:val="af0"/>
            </w:pPr>
          </w:p>
        </w:tc>
        <w:tc>
          <w:tcPr>
            <w:tcW w:w="2215" w:type="dxa"/>
          </w:tcPr>
          <w:p w14:paraId="4DF54272" w14:textId="77777777" w:rsidR="00600522" w:rsidRPr="00203244" w:rsidRDefault="00600522" w:rsidP="00FF6A02">
            <w:pPr>
              <w:pStyle w:val="af0"/>
            </w:pPr>
          </w:p>
        </w:tc>
        <w:tc>
          <w:tcPr>
            <w:tcW w:w="900" w:type="dxa"/>
          </w:tcPr>
          <w:p w14:paraId="5502F53E" w14:textId="77777777" w:rsidR="00600522" w:rsidRPr="00203244" w:rsidRDefault="00600522" w:rsidP="00FF6A02">
            <w:pPr>
              <w:pStyle w:val="af0"/>
            </w:pPr>
          </w:p>
        </w:tc>
        <w:tc>
          <w:tcPr>
            <w:tcW w:w="727" w:type="dxa"/>
          </w:tcPr>
          <w:p w14:paraId="6D871F97" w14:textId="77777777" w:rsidR="00600522" w:rsidRPr="00203244" w:rsidRDefault="00600522" w:rsidP="00FF6A02">
            <w:pPr>
              <w:pStyle w:val="af0"/>
            </w:pPr>
          </w:p>
        </w:tc>
        <w:tc>
          <w:tcPr>
            <w:tcW w:w="1670" w:type="dxa"/>
          </w:tcPr>
          <w:p w14:paraId="73D3DC6A" w14:textId="77777777" w:rsidR="00600522" w:rsidRPr="00203244" w:rsidRDefault="00600522" w:rsidP="00FF6A02">
            <w:pPr>
              <w:pStyle w:val="af0"/>
            </w:pPr>
          </w:p>
        </w:tc>
        <w:tc>
          <w:tcPr>
            <w:tcW w:w="850" w:type="dxa"/>
          </w:tcPr>
          <w:p w14:paraId="21BBB264" w14:textId="77777777" w:rsidR="00600522" w:rsidRPr="00203244" w:rsidRDefault="00600522" w:rsidP="00FF6A02">
            <w:pPr>
              <w:pStyle w:val="af0"/>
            </w:pPr>
          </w:p>
        </w:tc>
        <w:tc>
          <w:tcPr>
            <w:tcW w:w="992" w:type="dxa"/>
          </w:tcPr>
          <w:p w14:paraId="38B75EC0" w14:textId="77777777" w:rsidR="00600522" w:rsidRPr="00203244" w:rsidRDefault="00600522" w:rsidP="00FF6A02">
            <w:pPr>
              <w:pStyle w:val="af0"/>
            </w:pPr>
          </w:p>
        </w:tc>
      </w:tr>
      <w:tr w:rsidR="00600522" w:rsidRPr="00203244" w14:paraId="24B249A9" w14:textId="77777777" w:rsidTr="00B32BBB">
        <w:tc>
          <w:tcPr>
            <w:tcW w:w="540" w:type="dxa"/>
          </w:tcPr>
          <w:p w14:paraId="2FF07267" w14:textId="77777777" w:rsidR="00600522" w:rsidRPr="00203244" w:rsidRDefault="00600522" w:rsidP="00FF6A02">
            <w:pPr>
              <w:pStyle w:val="af0"/>
            </w:pPr>
            <w:r w:rsidRPr="00203244">
              <w:t>2.</w:t>
            </w:r>
          </w:p>
        </w:tc>
        <w:tc>
          <w:tcPr>
            <w:tcW w:w="1745" w:type="dxa"/>
          </w:tcPr>
          <w:p w14:paraId="36619A15" w14:textId="77777777" w:rsidR="00600522" w:rsidRPr="00203244" w:rsidRDefault="00600522" w:rsidP="00FF6A02">
            <w:pPr>
              <w:pStyle w:val="af0"/>
            </w:pPr>
          </w:p>
        </w:tc>
        <w:tc>
          <w:tcPr>
            <w:tcW w:w="2215" w:type="dxa"/>
          </w:tcPr>
          <w:p w14:paraId="5960E81A" w14:textId="77777777" w:rsidR="00600522" w:rsidRPr="00203244" w:rsidRDefault="00600522" w:rsidP="00FF6A02">
            <w:pPr>
              <w:pStyle w:val="af0"/>
            </w:pPr>
          </w:p>
        </w:tc>
        <w:tc>
          <w:tcPr>
            <w:tcW w:w="900" w:type="dxa"/>
          </w:tcPr>
          <w:p w14:paraId="75B50A6E" w14:textId="77777777" w:rsidR="00600522" w:rsidRPr="00203244" w:rsidRDefault="00600522" w:rsidP="00FF6A02">
            <w:pPr>
              <w:pStyle w:val="af0"/>
            </w:pPr>
          </w:p>
        </w:tc>
        <w:tc>
          <w:tcPr>
            <w:tcW w:w="727" w:type="dxa"/>
          </w:tcPr>
          <w:p w14:paraId="3D5E07C3" w14:textId="77777777" w:rsidR="00600522" w:rsidRPr="00203244" w:rsidRDefault="00600522" w:rsidP="00FF6A02">
            <w:pPr>
              <w:pStyle w:val="af0"/>
            </w:pPr>
          </w:p>
        </w:tc>
        <w:tc>
          <w:tcPr>
            <w:tcW w:w="1670" w:type="dxa"/>
          </w:tcPr>
          <w:p w14:paraId="5B5C8999" w14:textId="77777777" w:rsidR="00600522" w:rsidRPr="00203244" w:rsidRDefault="00600522" w:rsidP="00FF6A02">
            <w:pPr>
              <w:pStyle w:val="af0"/>
            </w:pPr>
          </w:p>
        </w:tc>
        <w:tc>
          <w:tcPr>
            <w:tcW w:w="850" w:type="dxa"/>
          </w:tcPr>
          <w:p w14:paraId="0817908C" w14:textId="77777777" w:rsidR="00600522" w:rsidRPr="00203244" w:rsidRDefault="00600522" w:rsidP="00FF6A02">
            <w:pPr>
              <w:pStyle w:val="af0"/>
            </w:pPr>
          </w:p>
        </w:tc>
        <w:tc>
          <w:tcPr>
            <w:tcW w:w="992" w:type="dxa"/>
          </w:tcPr>
          <w:p w14:paraId="0B10F5CC" w14:textId="77777777" w:rsidR="00600522" w:rsidRPr="00203244" w:rsidRDefault="00600522" w:rsidP="00FF6A02">
            <w:pPr>
              <w:pStyle w:val="af0"/>
            </w:pPr>
          </w:p>
        </w:tc>
      </w:tr>
      <w:tr w:rsidR="00600522" w:rsidRPr="00203244" w14:paraId="10399B6A" w14:textId="77777777" w:rsidTr="00B32BBB">
        <w:tc>
          <w:tcPr>
            <w:tcW w:w="540" w:type="dxa"/>
          </w:tcPr>
          <w:p w14:paraId="66C094DC" w14:textId="77777777" w:rsidR="00600522" w:rsidRPr="00203244" w:rsidRDefault="00600522" w:rsidP="00FF6A02">
            <w:pPr>
              <w:pStyle w:val="af0"/>
            </w:pPr>
            <w:r w:rsidRPr="00203244">
              <w:t>3.</w:t>
            </w:r>
          </w:p>
        </w:tc>
        <w:tc>
          <w:tcPr>
            <w:tcW w:w="1745" w:type="dxa"/>
          </w:tcPr>
          <w:p w14:paraId="051BAC2B" w14:textId="77777777" w:rsidR="00600522" w:rsidRPr="00203244" w:rsidRDefault="00600522" w:rsidP="00FF6A02">
            <w:pPr>
              <w:pStyle w:val="af0"/>
            </w:pPr>
          </w:p>
        </w:tc>
        <w:tc>
          <w:tcPr>
            <w:tcW w:w="2215" w:type="dxa"/>
          </w:tcPr>
          <w:p w14:paraId="11A8A4D9" w14:textId="77777777" w:rsidR="00600522" w:rsidRPr="00203244" w:rsidRDefault="00600522" w:rsidP="00FF6A02">
            <w:pPr>
              <w:pStyle w:val="af0"/>
            </w:pPr>
          </w:p>
        </w:tc>
        <w:tc>
          <w:tcPr>
            <w:tcW w:w="900" w:type="dxa"/>
          </w:tcPr>
          <w:p w14:paraId="0DC8C74A" w14:textId="77777777" w:rsidR="00600522" w:rsidRPr="00203244" w:rsidRDefault="00600522" w:rsidP="00FF6A02">
            <w:pPr>
              <w:pStyle w:val="af0"/>
            </w:pPr>
          </w:p>
        </w:tc>
        <w:tc>
          <w:tcPr>
            <w:tcW w:w="727" w:type="dxa"/>
          </w:tcPr>
          <w:p w14:paraId="6A922D09" w14:textId="77777777" w:rsidR="00600522" w:rsidRPr="00203244" w:rsidRDefault="00600522" w:rsidP="00FF6A02">
            <w:pPr>
              <w:pStyle w:val="af0"/>
            </w:pPr>
          </w:p>
        </w:tc>
        <w:tc>
          <w:tcPr>
            <w:tcW w:w="1670" w:type="dxa"/>
          </w:tcPr>
          <w:p w14:paraId="04D6933B" w14:textId="77777777" w:rsidR="00600522" w:rsidRPr="00203244" w:rsidRDefault="00600522" w:rsidP="00FF6A02">
            <w:pPr>
              <w:pStyle w:val="af0"/>
            </w:pPr>
          </w:p>
        </w:tc>
        <w:tc>
          <w:tcPr>
            <w:tcW w:w="850" w:type="dxa"/>
          </w:tcPr>
          <w:p w14:paraId="36DAF38F" w14:textId="77777777" w:rsidR="00600522" w:rsidRPr="00203244" w:rsidRDefault="00600522" w:rsidP="00FF6A02">
            <w:pPr>
              <w:pStyle w:val="af0"/>
            </w:pPr>
          </w:p>
        </w:tc>
        <w:tc>
          <w:tcPr>
            <w:tcW w:w="992" w:type="dxa"/>
          </w:tcPr>
          <w:p w14:paraId="08BE867A" w14:textId="77777777" w:rsidR="00600522" w:rsidRPr="00203244" w:rsidRDefault="00600522" w:rsidP="00FF6A02">
            <w:pPr>
              <w:pStyle w:val="af0"/>
            </w:pPr>
          </w:p>
        </w:tc>
      </w:tr>
      <w:tr w:rsidR="00600522" w:rsidRPr="00203244" w14:paraId="03020203" w14:textId="77777777" w:rsidTr="00B32BBB">
        <w:tc>
          <w:tcPr>
            <w:tcW w:w="540" w:type="dxa"/>
          </w:tcPr>
          <w:p w14:paraId="0D0BE19D" w14:textId="77777777" w:rsidR="00600522" w:rsidRPr="00203244" w:rsidRDefault="00600522" w:rsidP="00FF6A02">
            <w:pPr>
              <w:pStyle w:val="af0"/>
            </w:pPr>
            <w:r w:rsidRPr="00203244">
              <w:t>…</w:t>
            </w:r>
          </w:p>
        </w:tc>
        <w:tc>
          <w:tcPr>
            <w:tcW w:w="1745" w:type="dxa"/>
          </w:tcPr>
          <w:p w14:paraId="1BDB0F0A" w14:textId="77777777" w:rsidR="00600522" w:rsidRPr="00203244" w:rsidRDefault="00600522" w:rsidP="00FF6A02">
            <w:pPr>
              <w:pStyle w:val="af0"/>
            </w:pPr>
          </w:p>
        </w:tc>
        <w:tc>
          <w:tcPr>
            <w:tcW w:w="2215" w:type="dxa"/>
          </w:tcPr>
          <w:p w14:paraId="3DDCC5A7" w14:textId="77777777" w:rsidR="00600522" w:rsidRPr="00203244" w:rsidRDefault="00600522" w:rsidP="00FF6A02">
            <w:pPr>
              <w:pStyle w:val="af0"/>
            </w:pPr>
          </w:p>
        </w:tc>
        <w:tc>
          <w:tcPr>
            <w:tcW w:w="900" w:type="dxa"/>
          </w:tcPr>
          <w:p w14:paraId="59977B65" w14:textId="77777777" w:rsidR="00600522" w:rsidRPr="00203244" w:rsidRDefault="00600522" w:rsidP="00FF6A02">
            <w:pPr>
              <w:pStyle w:val="af0"/>
            </w:pPr>
          </w:p>
        </w:tc>
        <w:tc>
          <w:tcPr>
            <w:tcW w:w="727" w:type="dxa"/>
          </w:tcPr>
          <w:p w14:paraId="2365C8D4" w14:textId="77777777" w:rsidR="00600522" w:rsidRPr="00203244" w:rsidRDefault="00600522" w:rsidP="00FF6A02">
            <w:pPr>
              <w:pStyle w:val="af0"/>
            </w:pPr>
          </w:p>
        </w:tc>
        <w:tc>
          <w:tcPr>
            <w:tcW w:w="1670" w:type="dxa"/>
          </w:tcPr>
          <w:p w14:paraId="12D63F84" w14:textId="77777777" w:rsidR="00600522" w:rsidRPr="00203244" w:rsidRDefault="00600522" w:rsidP="00FF6A02">
            <w:pPr>
              <w:pStyle w:val="af0"/>
            </w:pPr>
          </w:p>
        </w:tc>
        <w:tc>
          <w:tcPr>
            <w:tcW w:w="850" w:type="dxa"/>
          </w:tcPr>
          <w:p w14:paraId="404F5DE8" w14:textId="77777777" w:rsidR="00600522" w:rsidRPr="00203244" w:rsidRDefault="00600522" w:rsidP="00FF6A02">
            <w:pPr>
              <w:pStyle w:val="af0"/>
            </w:pPr>
          </w:p>
        </w:tc>
        <w:tc>
          <w:tcPr>
            <w:tcW w:w="992" w:type="dxa"/>
          </w:tcPr>
          <w:p w14:paraId="3FD2548A" w14:textId="77777777" w:rsidR="00600522" w:rsidRPr="00203244" w:rsidRDefault="00600522" w:rsidP="00FF6A02">
            <w:pPr>
              <w:pStyle w:val="af0"/>
            </w:pPr>
          </w:p>
        </w:tc>
      </w:tr>
    </w:tbl>
    <w:p w14:paraId="7F13D253" w14:textId="77777777" w:rsidR="00600522" w:rsidRPr="00203244" w:rsidRDefault="00600522" w:rsidP="00600522"/>
    <w:p w14:paraId="3678C4EC" w14:textId="77777777" w:rsidR="00600522" w:rsidRPr="00203244" w:rsidRDefault="00600522" w:rsidP="00600522"/>
    <w:p w14:paraId="52276B93" w14:textId="77777777" w:rsidR="00600522" w:rsidRPr="00203244" w:rsidRDefault="00600522" w:rsidP="00600522">
      <w:pPr>
        <w:keepNext/>
        <w:spacing w:before="120"/>
        <w:ind w:right="4845" w:firstLine="0"/>
        <w:jc w:val="left"/>
        <w:rPr>
          <w:szCs w:val="24"/>
        </w:rPr>
      </w:pPr>
      <w:r w:rsidRPr="00203244">
        <w:rPr>
          <w:szCs w:val="24"/>
        </w:rPr>
        <w:t>___________________________________</w:t>
      </w:r>
    </w:p>
    <w:p w14:paraId="4D56B813" w14:textId="77777777" w:rsidR="00600522" w:rsidRPr="00203244" w:rsidRDefault="00600522" w:rsidP="00600522">
      <w:pPr>
        <w:keepNext/>
        <w:ind w:right="4845" w:firstLine="0"/>
        <w:jc w:val="center"/>
        <w:rPr>
          <w:szCs w:val="24"/>
          <w:vertAlign w:val="superscript"/>
        </w:rPr>
      </w:pPr>
      <w:r w:rsidRPr="00203244">
        <w:rPr>
          <w:szCs w:val="24"/>
          <w:vertAlign w:val="superscript"/>
        </w:rPr>
        <w:t>(подпись, М.П.)</w:t>
      </w:r>
    </w:p>
    <w:p w14:paraId="12E08A4B" w14:textId="77777777" w:rsidR="00600522" w:rsidRPr="00203244" w:rsidRDefault="00600522" w:rsidP="00600522">
      <w:pPr>
        <w:keepNext/>
        <w:spacing w:before="120"/>
        <w:ind w:right="4845" w:firstLine="0"/>
        <w:jc w:val="left"/>
        <w:rPr>
          <w:szCs w:val="24"/>
        </w:rPr>
      </w:pPr>
      <w:r w:rsidRPr="00203244">
        <w:rPr>
          <w:szCs w:val="24"/>
        </w:rPr>
        <w:t>____________________________________</w:t>
      </w:r>
    </w:p>
    <w:p w14:paraId="4B262D79" w14:textId="77777777" w:rsidR="00600522" w:rsidRPr="00203244" w:rsidRDefault="00600522" w:rsidP="00600522">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14:paraId="12AB46B6" w14:textId="77777777"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4FC48018" w14:textId="77777777" w:rsidR="00895A6D" w:rsidRPr="00203244" w:rsidRDefault="00895A6D" w:rsidP="00F972E1"/>
    <w:p w14:paraId="4072F99A" w14:textId="77777777" w:rsidR="00600522" w:rsidRPr="00203244" w:rsidRDefault="00600522" w:rsidP="00F972E1">
      <w:r w:rsidRPr="00203244">
        <w:rPr>
          <w:b/>
        </w:rPr>
        <w:t>Инструкция по заполнению</w:t>
      </w:r>
    </w:p>
    <w:p w14:paraId="15DE5D78" w14:textId="77777777" w:rsidR="00C834B7" w:rsidRPr="00203244" w:rsidRDefault="000932C0" w:rsidP="00BF2F5C">
      <w:pPr>
        <w:pStyle w:val="afa"/>
        <w:numPr>
          <w:ilvl w:val="0"/>
          <w:numId w:val="140"/>
        </w:numPr>
        <w:tabs>
          <w:tab w:val="clear" w:pos="1134"/>
          <w:tab w:val="left" w:pos="426"/>
        </w:tabs>
        <w:ind w:left="0" w:firstLine="0"/>
        <w:jc w:val="both"/>
      </w:pPr>
      <w:r w:rsidRPr="00203244">
        <w:t xml:space="preserve">Форма включается </w:t>
      </w:r>
      <w:r w:rsidR="001319DB">
        <w:t>во вторую часть заявки</w:t>
      </w:r>
      <w:r w:rsidRPr="00203244">
        <w:t>. В случае если после наименования данной формы указано: «Форма не используется», то она не заполняется и не включается в состав заявки.</w:t>
      </w:r>
    </w:p>
    <w:p w14:paraId="0EB473E0" w14:textId="77777777" w:rsidR="00C834B7" w:rsidRPr="00203244" w:rsidRDefault="000932C0" w:rsidP="00BF2F5C">
      <w:pPr>
        <w:pStyle w:val="afa"/>
        <w:numPr>
          <w:ilvl w:val="0"/>
          <w:numId w:val="140"/>
        </w:numPr>
        <w:tabs>
          <w:tab w:val="clear" w:pos="1134"/>
          <w:tab w:val="left" w:pos="426"/>
        </w:tabs>
        <w:ind w:left="0" w:firstLine="0"/>
        <w:jc w:val="both"/>
      </w:pPr>
      <w:r w:rsidRPr="00203244">
        <w:t>Участник закупки заполняет поля формы в соответствии с инструкциями, приведенными по тексту формы.</w:t>
      </w:r>
    </w:p>
    <w:p w14:paraId="3BCE2374" w14:textId="77777777" w:rsidR="00C834B7" w:rsidRPr="00203244" w:rsidRDefault="000932C0" w:rsidP="00BF2F5C">
      <w:pPr>
        <w:pStyle w:val="afa"/>
        <w:numPr>
          <w:ilvl w:val="0"/>
          <w:numId w:val="140"/>
        </w:numPr>
        <w:tabs>
          <w:tab w:val="clear" w:pos="1134"/>
          <w:tab w:val="left" w:pos="426"/>
        </w:tabs>
        <w:ind w:left="0" w:firstLine="0"/>
        <w:jc w:val="both"/>
      </w:pPr>
      <w:r w:rsidRPr="00203244">
        <w:t xml:space="preserve">В данной форме перечисляются материально-технические ресурсы, которые будут использованы при выполнении </w:t>
      </w:r>
      <w:r w:rsidR="0016112C" w:rsidRPr="00203244">
        <w:t>Договор</w:t>
      </w:r>
      <w:r w:rsidRPr="00203244">
        <w:t>а.</w:t>
      </w:r>
    </w:p>
    <w:p w14:paraId="6E32F321" w14:textId="77777777" w:rsidR="00C834B7" w:rsidRPr="00203244" w:rsidRDefault="000932C0" w:rsidP="00BF2F5C">
      <w:pPr>
        <w:pStyle w:val="afa"/>
        <w:numPr>
          <w:ilvl w:val="0"/>
          <w:numId w:val="140"/>
        </w:numPr>
        <w:tabs>
          <w:tab w:val="clear" w:pos="1134"/>
          <w:tab w:val="left" w:pos="426"/>
        </w:tabs>
        <w:ind w:left="0" w:firstLine="0"/>
        <w:jc w:val="both"/>
      </w:pPr>
      <w:r w:rsidRPr="00203244">
        <w:t xml:space="preserve">Форма сведений должна быть подписана и </w:t>
      </w:r>
      <w:r w:rsidR="00693DAC" w:rsidRPr="00203244">
        <w:t xml:space="preserve">скреплена оттиском печати </w:t>
      </w:r>
      <w:r w:rsidR="00693DAC">
        <w:t>(при наличии)</w:t>
      </w:r>
      <w:r w:rsidRPr="00203244">
        <w:t>.</w:t>
      </w:r>
    </w:p>
    <w:p w14:paraId="33A61899" w14:textId="77777777" w:rsidR="00C834B7" w:rsidRPr="00203244" w:rsidRDefault="000932C0" w:rsidP="00BF2F5C">
      <w:pPr>
        <w:pStyle w:val="afa"/>
        <w:numPr>
          <w:ilvl w:val="0"/>
          <w:numId w:val="140"/>
        </w:numPr>
        <w:tabs>
          <w:tab w:val="clear" w:pos="1134"/>
          <w:tab w:val="left" w:pos="426"/>
        </w:tabs>
        <w:ind w:left="0" w:firstLine="0"/>
        <w:jc w:val="both"/>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060A76BC" w14:textId="77777777" w:rsidR="00600522" w:rsidRPr="00203244" w:rsidRDefault="00600522" w:rsidP="00956BEB"/>
    <w:p w14:paraId="5A79B2E8" w14:textId="77777777" w:rsidR="00774DEA" w:rsidRPr="00203244" w:rsidRDefault="00774DEA">
      <w:pPr>
        <w:pStyle w:val="-32"/>
        <w:sectPr w:rsidR="00774DEA" w:rsidRPr="00203244" w:rsidSect="000627CB">
          <w:headerReference w:type="even" r:id="rId486"/>
          <w:headerReference w:type="default" r:id="rId487"/>
          <w:footerReference w:type="default" r:id="rId488"/>
          <w:headerReference w:type="first" r:id="rId489"/>
          <w:pgSz w:w="11906" w:h="16838" w:code="9"/>
          <w:pgMar w:top="510" w:right="1021" w:bottom="567" w:left="1247" w:header="737" w:footer="680" w:gutter="0"/>
          <w:cols w:space="708"/>
          <w:docGrid w:linePitch="360"/>
        </w:sectPr>
      </w:pPr>
      <w:bookmarkStart w:id="636" w:name="_Ref391415777"/>
    </w:p>
    <w:p w14:paraId="09D1595B" w14:textId="77777777" w:rsidR="00625DAC" w:rsidRDefault="00600522">
      <w:pPr>
        <w:pStyle w:val="-32"/>
      </w:pPr>
      <w:bookmarkStart w:id="637" w:name="_Toc392487729"/>
      <w:bookmarkStart w:id="638" w:name="_Toc392489433"/>
      <w:r w:rsidRPr="00203244">
        <w:lastRenderedPageBreak/>
        <w:t>Сведения о кадровых ресурсах</w:t>
      </w:r>
      <w:bookmarkEnd w:id="636"/>
      <w:bookmarkEnd w:id="637"/>
      <w:bookmarkEnd w:id="638"/>
    </w:p>
    <w:p w14:paraId="3F5DC130" w14:textId="77777777"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0AC93312" w14:textId="77777777" w:rsidR="00600522" w:rsidRPr="00203244" w:rsidRDefault="00600522" w:rsidP="00600522">
      <w:pPr>
        <w:spacing w:before="120"/>
        <w:ind w:firstLine="0"/>
        <w:jc w:val="left"/>
      </w:pPr>
      <w:r w:rsidRPr="00203244">
        <w:t xml:space="preserve">Форма </w:t>
      </w:r>
      <w:r w:rsidR="00CA3085" w:rsidRPr="00203244">
        <w:t>5</w:t>
      </w:r>
    </w:p>
    <w:p w14:paraId="63B8EAD7" w14:textId="77777777" w:rsidR="00075F3C" w:rsidRPr="00203244" w:rsidRDefault="00075F3C" w:rsidP="00075F3C">
      <w:pPr>
        <w:ind w:firstLine="0"/>
      </w:pPr>
    </w:p>
    <w:p w14:paraId="481627E0" w14:textId="77777777"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14:paraId="15049A30" w14:textId="77777777"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6C9BE6CC" w14:textId="77777777" w:rsidR="00075F3C" w:rsidRPr="00203244" w:rsidRDefault="00804F43" w:rsidP="00075F3C">
      <w:pPr>
        <w:ind w:firstLine="0"/>
      </w:pPr>
      <w:r w:rsidRPr="00203244">
        <w:t xml:space="preserve">Номер </w:t>
      </w:r>
      <w:r>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Pr>
          <w:rStyle w:val="af3"/>
        </w:rPr>
        <w:t xml:space="preserve">лота </w:t>
      </w:r>
      <w:r w:rsidRPr="00203244">
        <w:rPr>
          <w:rStyle w:val="af3"/>
        </w:rPr>
        <w:t>и наименование предмета Договора</w:t>
      </w:r>
      <w:r w:rsidRPr="00203244">
        <w:t>]</w:t>
      </w:r>
      <w:r w:rsidR="009221CA" w:rsidRPr="00203244">
        <w:t>.</w:t>
      </w:r>
    </w:p>
    <w:p w14:paraId="33F20543" w14:textId="77777777" w:rsidR="00600522" w:rsidRDefault="00600522" w:rsidP="00600522">
      <w:pPr>
        <w:pStyle w:val="afff"/>
      </w:pPr>
      <w:r w:rsidRPr="00203244">
        <w:t>Сведения о кадровых ресурсах</w:t>
      </w:r>
    </w:p>
    <w:p w14:paraId="66C0BD92" w14:textId="77777777" w:rsidR="004E7C4E" w:rsidRPr="004E7C4E" w:rsidRDefault="004E7C4E" w:rsidP="000411F7">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3321"/>
        <w:gridCol w:w="1843"/>
        <w:gridCol w:w="1701"/>
        <w:gridCol w:w="2234"/>
      </w:tblGrid>
      <w:tr w:rsidR="00600522" w:rsidRPr="00203244" w14:paraId="0B89A350" w14:textId="77777777" w:rsidTr="006B384D">
        <w:tc>
          <w:tcPr>
            <w:tcW w:w="540" w:type="dxa"/>
          </w:tcPr>
          <w:p w14:paraId="0B3568E7" w14:textId="77777777" w:rsidR="00600522" w:rsidRPr="00203244" w:rsidRDefault="005D4AF8" w:rsidP="00FF6A02">
            <w:pPr>
              <w:pStyle w:val="ae"/>
              <w:jc w:val="both"/>
              <w:rPr>
                <w:b/>
                <w:sz w:val="20"/>
                <w:lang w:bidi="ar-SA"/>
              </w:rPr>
            </w:pPr>
            <w:r w:rsidRPr="00203244">
              <w:rPr>
                <w:b/>
                <w:sz w:val="20"/>
                <w:lang w:bidi="ar-SA"/>
              </w:rPr>
              <w:t>№</w:t>
            </w:r>
          </w:p>
          <w:p w14:paraId="1B0617BF" w14:textId="77777777" w:rsidR="00600522" w:rsidRPr="00203244" w:rsidRDefault="005D4AF8" w:rsidP="00FF6A02">
            <w:pPr>
              <w:pStyle w:val="ae"/>
              <w:rPr>
                <w:sz w:val="20"/>
                <w:lang w:bidi="ar-SA"/>
              </w:rPr>
            </w:pPr>
            <w:r w:rsidRPr="00203244">
              <w:rPr>
                <w:sz w:val="20"/>
                <w:lang w:bidi="ar-SA"/>
              </w:rPr>
              <w:t>п/п</w:t>
            </w:r>
          </w:p>
        </w:tc>
        <w:tc>
          <w:tcPr>
            <w:tcW w:w="3321" w:type="dxa"/>
          </w:tcPr>
          <w:p w14:paraId="53C9CC35" w14:textId="77777777" w:rsidR="00600522" w:rsidRPr="00203244" w:rsidRDefault="005D4AF8" w:rsidP="00FF6A02">
            <w:pPr>
              <w:pStyle w:val="ae"/>
              <w:rPr>
                <w:sz w:val="20"/>
                <w:lang w:bidi="ar-SA"/>
              </w:rPr>
            </w:pPr>
            <w:r w:rsidRPr="00203244">
              <w:rPr>
                <w:sz w:val="20"/>
                <w:lang w:bidi="ar-SA"/>
              </w:rPr>
              <w:t>Наименование показателей</w:t>
            </w:r>
          </w:p>
        </w:tc>
        <w:tc>
          <w:tcPr>
            <w:tcW w:w="1843" w:type="dxa"/>
          </w:tcPr>
          <w:p w14:paraId="7FABF494" w14:textId="77777777" w:rsidR="00600522" w:rsidRPr="00203244" w:rsidRDefault="005D4AF8" w:rsidP="00FF6A02">
            <w:pPr>
              <w:pStyle w:val="ae"/>
              <w:rPr>
                <w:sz w:val="20"/>
                <w:lang w:bidi="ar-SA"/>
              </w:rPr>
            </w:pPr>
            <w:r w:rsidRPr="00203244">
              <w:rPr>
                <w:sz w:val="20"/>
                <w:lang w:bidi="ar-SA"/>
              </w:rPr>
              <w:t>Кол-во человек, подразделения</w:t>
            </w:r>
          </w:p>
        </w:tc>
        <w:tc>
          <w:tcPr>
            <w:tcW w:w="1701" w:type="dxa"/>
          </w:tcPr>
          <w:p w14:paraId="02D2BE1E" w14:textId="77777777" w:rsidR="00600522" w:rsidRPr="00203244" w:rsidRDefault="005D4AF8">
            <w:pPr>
              <w:pStyle w:val="ae"/>
              <w:rPr>
                <w:sz w:val="20"/>
                <w:lang w:bidi="ar-SA"/>
              </w:rPr>
            </w:pPr>
            <w:r w:rsidRPr="00203244">
              <w:rPr>
                <w:sz w:val="20"/>
                <w:lang w:bidi="ar-SA"/>
              </w:rPr>
              <w:t>Место</w:t>
            </w:r>
            <w:r w:rsidR="00DD403E" w:rsidRPr="00203244">
              <w:rPr>
                <w:sz w:val="20"/>
                <w:lang w:bidi="ar-SA"/>
              </w:rPr>
              <w:t xml:space="preserve"> </w:t>
            </w:r>
            <w:r w:rsidRPr="00203244">
              <w:rPr>
                <w:sz w:val="20"/>
                <w:lang w:bidi="ar-SA"/>
              </w:rPr>
              <w:t>нахождени</w:t>
            </w:r>
            <w:r w:rsidR="00DD403E" w:rsidRPr="00203244">
              <w:rPr>
                <w:sz w:val="20"/>
                <w:lang w:bidi="ar-SA"/>
              </w:rPr>
              <w:t>я</w:t>
            </w:r>
          </w:p>
        </w:tc>
        <w:tc>
          <w:tcPr>
            <w:tcW w:w="2234" w:type="dxa"/>
          </w:tcPr>
          <w:p w14:paraId="69D42B2F" w14:textId="77777777" w:rsidR="00600522" w:rsidRPr="00203244" w:rsidRDefault="005D4AF8" w:rsidP="00FF6A02">
            <w:pPr>
              <w:pStyle w:val="ae"/>
              <w:rPr>
                <w:sz w:val="20"/>
                <w:lang w:bidi="ar-SA"/>
              </w:rPr>
            </w:pPr>
            <w:r w:rsidRPr="00203244">
              <w:rPr>
                <w:sz w:val="20"/>
                <w:lang w:bidi="ar-SA"/>
              </w:rPr>
              <w:t xml:space="preserve">Количество человек, которые Участник закупки собирается использовать при выполнении </w:t>
            </w:r>
            <w:r w:rsidR="0016112C" w:rsidRPr="00203244">
              <w:rPr>
                <w:sz w:val="20"/>
                <w:lang w:bidi="ar-SA"/>
              </w:rPr>
              <w:t>Договор</w:t>
            </w:r>
            <w:r w:rsidRPr="00203244">
              <w:rPr>
                <w:sz w:val="20"/>
                <w:lang w:bidi="ar-SA"/>
              </w:rPr>
              <w:t>а</w:t>
            </w:r>
          </w:p>
        </w:tc>
      </w:tr>
      <w:tr w:rsidR="00600522" w:rsidRPr="00203244" w14:paraId="4D99C717" w14:textId="77777777" w:rsidTr="006B384D">
        <w:tc>
          <w:tcPr>
            <w:tcW w:w="540" w:type="dxa"/>
          </w:tcPr>
          <w:p w14:paraId="3A4AFA7F" w14:textId="77777777" w:rsidR="00600522" w:rsidRPr="00203244" w:rsidRDefault="005D4AF8" w:rsidP="00FF6A02">
            <w:pPr>
              <w:pStyle w:val="ae"/>
              <w:rPr>
                <w:sz w:val="20"/>
                <w:lang w:bidi="ar-SA"/>
              </w:rPr>
            </w:pPr>
            <w:r w:rsidRPr="00203244">
              <w:rPr>
                <w:sz w:val="20"/>
                <w:lang w:bidi="ar-SA"/>
              </w:rPr>
              <w:t>1</w:t>
            </w:r>
          </w:p>
        </w:tc>
        <w:tc>
          <w:tcPr>
            <w:tcW w:w="3321" w:type="dxa"/>
          </w:tcPr>
          <w:p w14:paraId="6978AA15" w14:textId="77777777" w:rsidR="00600522" w:rsidRPr="00203244" w:rsidRDefault="005D4AF8" w:rsidP="00FF6A02">
            <w:pPr>
              <w:pStyle w:val="ae"/>
              <w:ind w:left="566"/>
              <w:rPr>
                <w:sz w:val="20"/>
                <w:lang w:bidi="ar-SA"/>
              </w:rPr>
            </w:pPr>
            <w:r w:rsidRPr="00203244">
              <w:rPr>
                <w:sz w:val="20"/>
                <w:lang w:bidi="ar-SA"/>
              </w:rPr>
              <w:t>2</w:t>
            </w:r>
          </w:p>
        </w:tc>
        <w:tc>
          <w:tcPr>
            <w:tcW w:w="1843" w:type="dxa"/>
          </w:tcPr>
          <w:p w14:paraId="5521E090" w14:textId="77777777" w:rsidR="00600522" w:rsidRPr="00203244" w:rsidRDefault="005D4AF8" w:rsidP="00FF6A02">
            <w:pPr>
              <w:pStyle w:val="ae"/>
              <w:ind w:left="566"/>
              <w:rPr>
                <w:sz w:val="20"/>
                <w:lang w:bidi="ar-SA"/>
              </w:rPr>
            </w:pPr>
            <w:r w:rsidRPr="00203244">
              <w:rPr>
                <w:sz w:val="20"/>
                <w:lang w:bidi="ar-SA"/>
              </w:rPr>
              <w:t>3</w:t>
            </w:r>
          </w:p>
        </w:tc>
        <w:tc>
          <w:tcPr>
            <w:tcW w:w="1701" w:type="dxa"/>
          </w:tcPr>
          <w:p w14:paraId="0FB0D499" w14:textId="77777777" w:rsidR="00600522" w:rsidRPr="00203244" w:rsidRDefault="0064332F" w:rsidP="00FF6A02">
            <w:pPr>
              <w:pStyle w:val="ae"/>
              <w:ind w:left="566"/>
              <w:rPr>
                <w:sz w:val="20"/>
                <w:lang w:bidi="ar-SA"/>
              </w:rPr>
            </w:pPr>
            <w:r w:rsidRPr="00203244">
              <w:rPr>
                <w:sz w:val="20"/>
                <w:lang w:bidi="ar-SA"/>
              </w:rPr>
              <w:t>4</w:t>
            </w:r>
          </w:p>
        </w:tc>
        <w:tc>
          <w:tcPr>
            <w:tcW w:w="2234" w:type="dxa"/>
          </w:tcPr>
          <w:p w14:paraId="0DD8B4B9" w14:textId="77777777" w:rsidR="00600522" w:rsidRPr="00203244" w:rsidRDefault="0064332F" w:rsidP="00FF6A02">
            <w:pPr>
              <w:pStyle w:val="ae"/>
              <w:ind w:left="566"/>
              <w:rPr>
                <w:sz w:val="20"/>
                <w:lang w:bidi="ar-SA"/>
              </w:rPr>
            </w:pPr>
            <w:r w:rsidRPr="00203244">
              <w:rPr>
                <w:sz w:val="20"/>
                <w:lang w:bidi="ar-SA"/>
              </w:rPr>
              <w:t>5</w:t>
            </w:r>
          </w:p>
        </w:tc>
      </w:tr>
      <w:tr w:rsidR="00600522" w:rsidRPr="00203244" w14:paraId="0DF18591" w14:textId="77777777" w:rsidTr="006B384D">
        <w:tc>
          <w:tcPr>
            <w:tcW w:w="540" w:type="dxa"/>
          </w:tcPr>
          <w:p w14:paraId="1F77ABCD" w14:textId="77777777" w:rsidR="00600522" w:rsidRPr="00203244" w:rsidRDefault="00600522" w:rsidP="00013B69">
            <w:pPr>
              <w:pStyle w:val="af0"/>
              <w:numPr>
                <w:ilvl w:val="0"/>
                <w:numId w:val="14"/>
              </w:numPr>
              <w:rPr>
                <w:rFonts w:eastAsia="Arial Unicode MS"/>
                <w:sz w:val="20"/>
                <w:szCs w:val="20"/>
              </w:rPr>
            </w:pPr>
          </w:p>
        </w:tc>
        <w:tc>
          <w:tcPr>
            <w:tcW w:w="3321" w:type="dxa"/>
            <w:vAlign w:val="bottom"/>
          </w:tcPr>
          <w:p w14:paraId="4D06A745" w14:textId="77777777" w:rsidR="00600522" w:rsidRPr="00203244" w:rsidRDefault="005D4AF8" w:rsidP="00FF6A02">
            <w:pPr>
              <w:pStyle w:val="af0"/>
              <w:rPr>
                <w:rFonts w:eastAsia="Arial Unicode MS"/>
                <w:sz w:val="20"/>
                <w:szCs w:val="20"/>
              </w:rPr>
            </w:pPr>
            <w:r w:rsidRPr="00203244">
              <w:rPr>
                <w:sz w:val="20"/>
                <w:szCs w:val="20"/>
              </w:rPr>
              <w:t>Руководство</w:t>
            </w:r>
          </w:p>
        </w:tc>
        <w:tc>
          <w:tcPr>
            <w:tcW w:w="1843" w:type="dxa"/>
          </w:tcPr>
          <w:p w14:paraId="134BED11" w14:textId="77777777" w:rsidR="00600522" w:rsidRPr="00203244" w:rsidRDefault="00600522" w:rsidP="00FF6A02">
            <w:pPr>
              <w:pStyle w:val="af0"/>
              <w:rPr>
                <w:sz w:val="20"/>
                <w:szCs w:val="20"/>
              </w:rPr>
            </w:pPr>
          </w:p>
        </w:tc>
        <w:tc>
          <w:tcPr>
            <w:tcW w:w="1701" w:type="dxa"/>
          </w:tcPr>
          <w:p w14:paraId="62D26756" w14:textId="77777777" w:rsidR="00600522" w:rsidRPr="00203244" w:rsidRDefault="00600522" w:rsidP="00FF6A02">
            <w:pPr>
              <w:pStyle w:val="af0"/>
              <w:rPr>
                <w:sz w:val="20"/>
                <w:szCs w:val="20"/>
              </w:rPr>
            </w:pPr>
          </w:p>
        </w:tc>
        <w:tc>
          <w:tcPr>
            <w:tcW w:w="2234" w:type="dxa"/>
          </w:tcPr>
          <w:p w14:paraId="3CD336FE" w14:textId="77777777" w:rsidR="00600522" w:rsidRPr="00203244" w:rsidRDefault="00600522" w:rsidP="00FF6A02">
            <w:pPr>
              <w:pStyle w:val="af0"/>
              <w:rPr>
                <w:sz w:val="20"/>
                <w:szCs w:val="20"/>
              </w:rPr>
            </w:pPr>
          </w:p>
        </w:tc>
      </w:tr>
      <w:tr w:rsidR="00600522" w:rsidRPr="00203244" w14:paraId="41505DD4" w14:textId="77777777" w:rsidTr="006B384D">
        <w:tc>
          <w:tcPr>
            <w:tcW w:w="540" w:type="dxa"/>
          </w:tcPr>
          <w:p w14:paraId="059DD69C" w14:textId="77777777" w:rsidR="00600522" w:rsidRPr="00203244" w:rsidRDefault="00600522" w:rsidP="00013B69">
            <w:pPr>
              <w:pStyle w:val="af0"/>
              <w:numPr>
                <w:ilvl w:val="0"/>
                <w:numId w:val="14"/>
              </w:numPr>
              <w:rPr>
                <w:rFonts w:eastAsia="Arial Unicode MS"/>
                <w:sz w:val="20"/>
                <w:szCs w:val="20"/>
              </w:rPr>
            </w:pPr>
          </w:p>
        </w:tc>
        <w:tc>
          <w:tcPr>
            <w:tcW w:w="3321" w:type="dxa"/>
            <w:vAlign w:val="bottom"/>
          </w:tcPr>
          <w:p w14:paraId="133EC45D" w14:textId="77777777" w:rsidR="00600522" w:rsidRPr="00203244" w:rsidRDefault="005D4AF8" w:rsidP="00FF6A02">
            <w:pPr>
              <w:pStyle w:val="af0"/>
              <w:rPr>
                <w:rFonts w:eastAsia="Arial Unicode MS"/>
                <w:sz w:val="20"/>
                <w:szCs w:val="20"/>
              </w:rPr>
            </w:pPr>
            <w:r w:rsidRPr="00203244">
              <w:rPr>
                <w:sz w:val="20"/>
                <w:szCs w:val="20"/>
              </w:rPr>
              <w:t>Администрация</w:t>
            </w:r>
          </w:p>
        </w:tc>
        <w:tc>
          <w:tcPr>
            <w:tcW w:w="1843" w:type="dxa"/>
          </w:tcPr>
          <w:p w14:paraId="69FFE545" w14:textId="77777777" w:rsidR="00600522" w:rsidRPr="00203244" w:rsidRDefault="00600522" w:rsidP="00FF6A02">
            <w:pPr>
              <w:pStyle w:val="af0"/>
              <w:rPr>
                <w:sz w:val="20"/>
                <w:szCs w:val="20"/>
              </w:rPr>
            </w:pPr>
          </w:p>
        </w:tc>
        <w:tc>
          <w:tcPr>
            <w:tcW w:w="1701" w:type="dxa"/>
          </w:tcPr>
          <w:p w14:paraId="190B7ED5" w14:textId="77777777" w:rsidR="00600522" w:rsidRPr="00203244" w:rsidRDefault="00600522" w:rsidP="00FF6A02">
            <w:pPr>
              <w:pStyle w:val="af0"/>
              <w:rPr>
                <w:sz w:val="20"/>
                <w:szCs w:val="20"/>
              </w:rPr>
            </w:pPr>
          </w:p>
        </w:tc>
        <w:tc>
          <w:tcPr>
            <w:tcW w:w="2234" w:type="dxa"/>
          </w:tcPr>
          <w:p w14:paraId="690D6108" w14:textId="77777777" w:rsidR="00600522" w:rsidRPr="00203244" w:rsidRDefault="00600522" w:rsidP="00FF6A02">
            <w:pPr>
              <w:pStyle w:val="af0"/>
              <w:rPr>
                <w:sz w:val="20"/>
                <w:szCs w:val="20"/>
              </w:rPr>
            </w:pPr>
          </w:p>
        </w:tc>
      </w:tr>
      <w:tr w:rsidR="00600522" w:rsidRPr="00203244" w14:paraId="2689954B" w14:textId="77777777" w:rsidTr="006B384D">
        <w:tc>
          <w:tcPr>
            <w:tcW w:w="540" w:type="dxa"/>
          </w:tcPr>
          <w:p w14:paraId="432C5366" w14:textId="77777777" w:rsidR="00600522" w:rsidRPr="00203244" w:rsidRDefault="00600522" w:rsidP="00013B69">
            <w:pPr>
              <w:pStyle w:val="af0"/>
              <w:numPr>
                <w:ilvl w:val="0"/>
                <w:numId w:val="14"/>
              </w:numPr>
              <w:rPr>
                <w:rFonts w:eastAsia="Arial Unicode MS"/>
                <w:sz w:val="20"/>
                <w:szCs w:val="20"/>
              </w:rPr>
            </w:pPr>
          </w:p>
        </w:tc>
        <w:tc>
          <w:tcPr>
            <w:tcW w:w="3321" w:type="dxa"/>
            <w:vAlign w:val="bottom"/>
          </w:tcPr>
          <w:p w14:paraId="1688518A" w14:textId="77777777" w:rsidR="00600522" w:rsidRPr="00203244" w:rsidRDefault="005D4AF8" w:rsidP="00FF6A02">
            <w:pPr>
              <w:pStyle w:val="af0"/>
              <w:ind w:left="0" w:right="0"/>
              <w:rPr>
                <w:rFonts w:eastAsia="Arial Unicode MS"/>
                <w:sz w:val="20"/>
                <w:szCs w:val="20"/>
              </w:rPr>
            </w:pPr>
            <w:r w:rsidRPr="00203244">
              <w:rPr>
                <w:b/>
                <w:sz w:val="20"/>
                <w:szCs w:val="20"/>
              </w:rPr>
              <w:t>[</w:t>
            </w:r>
            <w:r w:rsidR="0064332F" w:rsidRPr="00203244">
              <w:rPr>
                <w:rStyle w:val="af3"/>
                <w:bCs/>
                <w:iCs/>
                <w:sz w:val="20"/>
                <w:szCs w:val="20"/>
              </w:rPr>
              <w:t xml:space="preserve">указать иные позиции в соответствии с предметом </w:t>
            </w:r>
            <w:r w:rsidR="0016112C" w:rsidRPr="00203244">
              <w:rPr>
                <w:rStyle w:val="af3"/>
                <w:bCs/>
                <w:iCs/>
                <w:sz w:val="20"/>
                <w:szCs w:val="20"/>
              </w:rPr>
              <w:t>Договор</w:t>
            </w:r>
            <w:r w:rsidR="0064332F" w:rsidRPr="00203244">
              <w:rPr>
                <w:rStyle w:val="af3"/>
                <w:bCs/>
                <w:iCs/>
                <w:sz w:val="20"/>
                <w:szCs w:val="20"/>
              </w:rPr>
              <w:t>а (лота)</w:t>
            </w:r>
            <w:r w:rsidRPr="00203244">
              <w:rPr>
                <w:b/>
                <w:sz w:val="20"/>
                <w:szCs w:val="20"/>
              </w:rPr>
              <w:t>]</w:t>
            </w:r>
          </w:p>
        </w:tc>
        <w:tc>
          <w:tcPr>
            <w:tcW w:w="1843" w:type="dxa"/>
          </w:tcPr>
          <w:p w14:paraId="06ACDAAD" w14:textId="77777777" w:rsidR="00600522" w:rsidRPr="00203244" w:rsidRDefault="00600522" w:rsidP="00FF6A02">
            <w:pPr>
              <w:pStyle w:val="af0"/>
              <w:rPr>
                <w:sz w:val="20"/>
                <w:szCs w:val="20"/>
              </w:rPr>
            </w:pPr>
          </w:p>
        </w:tc>
        <w:tc>
          <w:tcPr>
            <w:tcW w:w="1701" w:type="dxa"/>
          </w:tcPr>
          <w:p w14:paraId="304DD386" w14:textId="77777777" w:rsidR="00600522" w:rsidRPr="00203244" w:rsidRDefault="00600522" w:rsidP="00FF6A02">
            <w:pPr>
              <w:pStyle w:val="af0"/>
              <w:rPr>
                <w:sz w:val="20"/>
                <w:szCs w:val="20"/>
              </w:rPr>
            </w:pPr>
          </w:p>
        </w:tc>
        <w:tc>
          <w:tcPr>
            <w:tcW w:w="2234" w:type="dxa"/>
          </w:tcPr>
          <w:p w14:paraId="34B889C2" w14:textId="77777777" w:rsidR="00600522" w:rsidRPr="00203244" w:rsidRDefault="00600522" w:rsidP="00FF6A02">
            <w:pPr>
              <w:pStyle w:val="af0"/>
              <w:rPr>
                <w:sz w:val="20"/>
                <w:szCs w:val="20"/>
              </w:rPr>
            </w:pPr>
          </w:p>
        </w:tc>
      </w:tr>
      <w:tr w:rsidR="00600522" w:rsidRPr="00203244" w14:paraId="2A1B6F64" w14:textId="77777777" w:rsidTr="006B384D">
        <w:tc>
          <w:tcPr>
            <w:tcW w:w="540" w:type="dxa"/>
          </w:tcPr>
          <w:p w14:paraId="07313278" w14:textId="77777777" w:rsidR="00600522" w:rsidRPr="00203244" w:rsidRDefault="00600522" w:rsidP="00013B69">
            <w:pPr>
              <w:pStyle w:val="af0"/>
              <w:numPr>
                <w:ilvl w:val="0"/>
                <w:numId w:val="14"/>
              </w:numPr>
              <w:rPr>
                <w:rFonts w:eastAsia="Arial Unicode MS"/>
                <w:sz w:val="20"/>
                <w:szCs w:val="20"/>
              </w:rPr>
            </w:pPr>
          </w:p>
        </w:tc>
        <w:tc>
          <w:tcPr>
            <w:tcW w:w="3321" w:type="dxa"/>
            <w:vAlign w:val="bottom"/>
          </w:tcPr>
          <w:p w14:paraId="0569DF5E" w14:textId="77777777" w:rsidR="00600522" w:rsidRPr="00203244" w:rsidRDefault="00600522" w:rsidP="00FF6A02">
            <w:pPr>
              <w:pStyle w:val="af0"/>
              <w:rPr>
                <w:rFonts w:eastAsia="Arial Unicode MS"/>
                <w:sz w:val="20"/>
                <w:szCs w:val="20"/>
              </w:rPr>
            </w:pPr>
          </w:p>
        </w:tc>
        <w:tc>
          <w:tcPr>
            <w:tcW w:w="1843" w:type="dxa"/>
          </w:tcPr>
          <w:p w14:paraId="49AACE59" w14:textId="77777777" w:rsidR="00600522" w:rsidRPr="00203244" w:rsidRDefault="00600522" w:rsidP="00FF6A02">
            <w:pPr>
              <w:pStyle w:val="af0"/>
              <w:rPr>
                <w:sz w:val="20"/>
                <w:szCs w:val="20"/>
              </w:rPr>
            </w:pPr>
          </w:p>
        </w:tc>
        <w:tc>
          <w:tcPr>
            <w:tcW w:w="1701" w:type="dxa"/>
          </w:tcPr>
          <w:p w14:paraId="38BB04D3" w14:textId="77777777" w:rsidR="00600522" w:rsidRPr="00203244" w:rsidRDefault="00600522" w:rsidP="00FF6A02">
            <w:pPr>
              <w:pStyle w:val="af0"/>
              <w:rPr>
                <w:sz w:val="20"/>
                <w:szCs w:val="20"/>
              </w:rPr>
            </w:pPr>
          </w:p>
        </w:tc>
        <w:tc>
          <w:tcPr>
            <w:tcW w:w="2234" w:type="dxa"/>
          </w:tcPr>
          <w:p w14:paraId="79B4D9FB" w14:textId="77777777" w:rsidR="00600522" w:rsidRPr="00203244" w:rsidRDefault="00600522" w:rsidP="00FF6A02">
            <w:pPr>
              <w:pStyle w:val="af0"/>
              <w:rPr>
                <w:sz w:val="20"/>
                <w:szCs w:val="20"/>
              </w:rPr>
            </w:pPr>
          </w:p>
        </w:tc>
      </w:tr>
      <w:tr w:rsidR="00600522" w:rsidRPr="00203244" w14:paraId="7AA740C9" w14:textId="77777777" w:rsidTr="006B384D">
        <w:tc>
          <w:tcPr>
            <w:tcW w:w="540" w:type="dxa"/>
          </w:tcPr>
          <w:p w14:paraId="798D16E2" w14:textId="77777777" w:rsidR="00600522" w:rsidRPr="00203244" w:rsidRDefault="00600522" w:rsidP="00013B69">
            <w:pPr>
              <w:pStyle w:val="af0"/>
              <w:numPr>
                <w:ilvl w:val="0"/>
                <w:numId w:val="14"/>
              </w:numPr>
              <w:rPr>
                <w:rFonts w:eastAsia="Arial Unicode MS"/>
                <w:sz w:val="20"/>
                <w:szCs w:val="20"/>
              </w:rPr>
            </w:pPr>
          </w:p>
        </w:tc>
        <w:tc>
          <w:tcPr>
            <w:tcW w:w="3321" w:type="dxa"/>
            <w:vAlign w:val="bottom"/>
          </w:tcPr>
          <w:p w14:paraId="34B3C7D9" w14:textId="77777777" w:rsidR="00600522" w:rsidRPr="00203244" w:rsidRDefault="00600522" w:rsidP="00FF6A02">
            <w:pPr>
              <w:pStyle w:val="af0"/>
              <w:rPr>
                <w:rFonts w:eastAsia="Arial Unicode MS"/>
                <w:sz w:val="20"/>
                <w:szCs w:val="20"/>
              </w:rPr>
            </w:pPr>
          </w:p>
        </w:tc>
        <w:tc>
          <w:tcPr>
            <w:tcW w:w="1843" w:type="dxa"/>
          </w:tcPr>
          <w:p w14:paraId="7006B176" w14:textId="77777777" w:rsidR="00600522" w:rsidRPr="00203244" w:rsidRDefault="00600522" w:rsidP="00FF6A02">
            <w:pPr>
              <w:pStyle w:val="af0"/>
              <w:rPr>
                <w:sz w:val="20"/>
                <w:szCs w:val="20"/>
              </w:rPr>
            </w:pPr>
          </w:p>
        </w:tc>
        <w:tc>
          <w:tcPr>
            <w:tcW w:w="1701" w:type="dxa"/>
          </w:tcPr>
          <w:p w14:paraId="4BD2EFB5" w14:textId="77777777" w:rsidR="00600522" w:rsidRPr="00203244" w:rsidRDefault="00600522" w:rsidP="00FF6A02">
            <w:pPr>
              <w:pStyle w:val="af0"/>
              <w:rPr>
                <w:sz w:val="20"/>
                <w:szCs w:val="20"/>
              </w:rPr>
            </w:pPr>
          </w:p>
        </w:tc>
        <w:tc>
          <w:tcPr>
            <w:tcW w:w="2234" w:type="dxa"/>
          </w:tcPr>
          <w:p w14:paraId="7642C5B2" w14:textId="77777777" w:rsidR="00600522" w:rsidRPr="00203244" w:rsidRDefault="00600522" w:rsidP="00FF6A02">
            <w:pPr>
              <w:pStyle w:val="af0"/>
              <w:rPr>
                <w:sz w:val="20"/>
                <w:szCs w:val="20"/>
              </w:rPr>
            </w:pPr>
          </w:p>
        </w:tc>
      </w:tr>
      <w:tr w:rsidR="00600522" w:rsidRPr="00203244" w14:paraId="6FA56668" w14:textId="77777777" w:rsidTr="006B384D">
        <w:tc>
          <w:tcPr>
            <w:tcW w:w="540" w:type="dxa"/>
          </w:tcPr>
          <w:p w14:paraId="7D6D5A6C" w14:textId="77777777" w:rsidR="00600522" w:rsidRPr="00203244" w:rsidRDefault="00600522" w:rsidP="00013B69">
            <w:pPr>
              <w:pStyle w:val="af0"/>
              <w:numPr>
                <w:ilvl w:val="0"/>
                <w:numId w:val="14"/>
              </w:numPr>
              <w:rPr>
                <w:rFonts w:eastAsia="Arial Unicode MS"/>
                <w:sz w:val="20"/>
                <w:szCs w:val="20"/>
              </w:rPr>
            </w:pPr>
          </w:p>
        </w:tc>
        <w:tc>
          <w:tcPr>
            <w:tcW w:w="3321" w:type="dxa"/>
            <w:vAlign w:val="center"/>
          </w:tcPr>
          <w:p w14:paraId="6732E7BB" w14:textId="77777777" w:rsidR="00600522" w:rsidRPr="00203244" w:rsidRDefault="00600522" w:rsidP="00FF6A02">
            <w:pPr>
              <w:pStyle w:val="af0"/>
              <w:rPr>
                <w:rFonts w:eastAsia="Arial Unicode MS"/>
                <w:sz w:val="20"/>
                <w:szCs w:val="20"/>
              </w:rPr>
            </w:pPr>
          </w:p>
        </w:tc>
        <w:tc>
          <w:tcPr>
            <w:tcW w:w="1843" w:type="dxa"/>
          </w:tcPr>
          <w:p w14:paraId="26F0CC93" w14:textId="77777777" w:rsidR="00600522" w:rsidRPr="00203244" w:rsidRDefault="00600522" w:rsidP="00FF6A02">
            <w:pPr>
              <w:pStyle w:val="af0"/>
              <w:rPr>
                <w:sz w:val="20"/>
                <w:szCs w:val="20"/>
              </w:rPr>
            </w:pPr>
          </w:p>
        </w:tc>
        <w:tc>
          <w:tcPr>
            <w:tcW w:w="1701" w:type="dxa"/>
          </w:tcPr>
          <w:p w14:paraId="7EE4DC7F" w14:textId="77777777" w:rsidR="00600522" w:rsidRPr="00203244" w:rsidRDefault="00600522" w:rsidP="00FF6A02">
            <w:pPr>
              <w:pStyle w:val="af0"/>
              <w:rPr>
                <w:sz w:val="20"/>
                <w:szCs w:val="20"/>
              </w:rPr>
            </w:pPr>
          </w:p>
        </w:tc>
        <w:tc>
          <w:tcPr>
            <w:tcW w:w="2234" w:type="dxa"/>
          </w:tcPr>
          <w:p w14:paraId="2CEBDDB6" w14:textId="77777777" w:rsidR="00600522" w:rsidRPr="00203244" w:rsidRDefault="00600522" w:rsidP="00FF6A02">
            <w:pPr>
              <w:pStyle w:val="af0"/>
              <w:rPr>
                <w:sz w:val="20"/>
                <w:szCs w:val="20"/>
              </w:rPr>
            </w:pPr>
          </w:p>
        </w:tc>
      </w:tr>
      <w:tr w:rsidR="00600522" w:rsidRPr="00203244" w14:paraId="62C8D2EB" w14:textId="77777777" w:rsidTr="006B384D">
        <w:tc>
          <w:tcPr>
            <w:tcW w:w="540" w:type="dxa"/>
          </w:tcPr>
          <w:p w14:paraId="37569513" w14:textId="77777777" w:rsidR="00600522" w:rsidRPr="00203244" w:rsidRDefault="00600522" w:rsidP="00013B69">
            <w:pPr>
              <w:pStyle w:val="af0"/>
              <w:numPr>
                <w:ilvl w:val="0"/>
                <w:numId w:val="14"/>
              </w:numPr>
              <w:rPr>
                <w:sz w:val="20"/>
                <w:szCs w:val="20"/>
              </w:rPr>
            </w:pPr>
          </w:p>
        </w:tc>
        <w:tc>
          <w:tcPr>
            <w:tcW w:w="3321" w:type="dxa"/>
            <w:vAlign w:val="bottom"/>
          </w:tcPr>
          <w:p w14:paraId="0FA1C5F5" w14:textId="77777777" w:rsidR="00600522" w:rsidRPr="00203244" w:rsidRDefault="00600522" w:rsidP="00FF6A02">
            <w:pPr>
              <w:pStyle w:val="af0"/>
              <w:rPr>
                <w:sz w:val="20"/>
                <w:szCs w:val="20"/>
              </w:rPr>
            </w:pPr>
          </w:p>
        </w:tc>
        <w:tc>
          <w:tcPr>
            <w:tcW w:w="1843" w:type="dxa"/>
          </w:tcPr>
          <w:p w14:paraId="4C34097E" w14:textId="77777777" w:rsidR="00600522" w:rsidRPr="00203244" w:rsidRDefault="00600522" w:rsidP="00FF6A02">
            <w:pPr>
              <w:pStyle w:val="af0"/>
              <w:rPr>
                <w:sz w:val="20"/>
                <w:szCs w:val="20"/>
              </w:rPr>
            </w:pPr>
          </w:p>
        </w:tc>
        <w:tc>
          <w:tcPr>
            <w:tcW w:w="1701" w:type="dxa"/>
          </w:tcPr>
          <w:p w14:paraId="035CF72D" w14:textId="77777777" w:rsidR="00600522" w:rsidRPr="00203244" w:rsidRDefault="00600522" w:rsidP="00FF6A02">
            <w:pPr>
              <w:pStyle w:val="af0"/>
              <w:rPr>
                <w:sz w:val="20"/>
                <w:szCs w:val="20"/>
              </w:rPr>
            </w:pPr>
          </w:p>
        </w:tc>
        <w:tc>
          <w:tcPr>
            <w:tcW w:w="2234" w:type="dxa"/>
          </w:tcPr>
          <w:p w14:paraId="20832901" w14:textId="77777777" w:rsidR="00600522" w:rsidRPr="00203244" w:rsidRDefault="00600522" w:rsidP="00FF6A02">
            <w:pPr>
              <w:pStyle w:val="af0"/>
              <w:rPr>
                <w:sz w:val="20"/>
                <w:szCs w:val="20"/>
              </w:rPr>
            </w:pPr>
          </w:p>
        </w:tc>
      </w:tr>
      <w:tr w:rsidR="00600522" w:rsidRPr="00203244" w14:paraId="3FEB6482" w14:textId="77777777" w:rsidTr="006B384D">
        <w:tc>
          <w:tcPr>
            <w:tcW w:w="540" w:type="dxa"/>
          </w:tcPr>
          <w:p w14:paraId="4D506D1E" w14:textId="77777777" w:rsidR="00600522" w:rsidRPr="00203244" w:rsidRDefault="00600522" w:rsidP="00013B69">
            <w:pPr>
              <w:pStyle w:val="af0"/>
              <w:numPr>
                <w:ilvl w:val="0"/>
                <w:numId w:val="14"/>
              </w:numPr>
              <w:rPr>
                <w:rFonts w:eastAsia="Arial Unicode MS"/>
                <w:sz w:val="20"/>
                <w:szCs w:val="20"/>
              </w:rPr>
            </w:pPr>
          </w:p>
        </w:tc>
        <w:tc>
          <w:tcPr>
            <w:tcW w:w="3321" w:type="dxa"/>
            <w:vAlign w:val="bottom"/>
          </w:tcPr>
          <w:p w14:paraId="2176F962" w14:textId="77777777" w:rsidR="00600522" w:rsidRPr="00203244" w:rsidRDefault="00600522" w:rsidP="00FF6A02">
            <w:pPr>
              <w:pStyle w:val="af0"/>
              <w:rPr>
                <w:rFonts w:eastAsia="Arial Unicode MS"/>
                <w:sz w:val="20"/>
                <w:szCs w:val="20"/>
              </w:rPr>
            </w:pPr>
          </w:p>
        </w:tc>
        <w:tc>
          <w:tcPr>
            <w:tcW w:w="1843" w:type="dxa"/>
          </w:tcPr>
          <w:p w14:paraId="6C49E423" w14:textId="77777777" w:rsidR="00600522" w:rsidRPr="00203244" w:rsidRDefault="00600522" w:rsidP="00FF6A02">
            <w:pPr>
              <w:pStyle w:val="af0"/>
              <w:rPr>
                <w:sz w:val="20"/>
                <w:szCs w:val="20"/>
              </w:rPr>
            </w:pPr>
          </w:p>
        </w:tc>
        <w:tc>
          <w:tcPr>
            <w:tcW w:w="1701" w:type="dxa"/>
          </w:tcPr>
          <w:p w14:paraId="69C2141D" w14:textId="77777777" w:rsidR="00600522" w:rsidRPr="00203244" w:rsidRDefault="00600522" w:rsidP="00FF6A02">
            <w:pPr>
              <w:pStyle w:val="af0"/>
              <w:rPr>
                <w:sz w:val="20"/>
                <w:szCs w:val="20"/>
              </w:rPr>
            </w:pPr>
          </w:p>
        </w:tc>
        <w:tc>
          <w:tcPr>
            <w:tcW w:w="2234" w:type="dxa"/>
          </w:tcPr>
          <w:p w14:paraId="558A910C" w14:textId="77777777" w:rsidR="00600522" w:rsidRPr="00203244" w:rsidRDefault="00600522" w:rsidP="00FF6A02">
            <w:pPr>
              <w:pStyle w:val="af0"/>
              <w:rPr>
                <w:sz w:val="20"/>
                <w:szCs w:val="20"/>
              </w:rPr>
            </w:pPr>
          </w:p>
        </w:tc>
      </w:tr>
      <w:tr w:rsidR="00600522" w:rsidRPr="00203244" w14:paraId="0A9FFBE9" w14:textId="77777777" w:rsidTr="006B384D">
        <w:tc>
          <w:tcPr>
            <w:tcW w:w="540" w:type="dxa"/>
          </w:tcPr>
          <w:p w14:paraId="447B9F53" w14:textId="77777777" w:rsidR="00600522" w:rsidRPr="00203244" w:rsidRDefault="00600522" w:rsidP="00FF6A02">
            <w:pPr>
              <w:pStyle w:val="af0"/>
              <w:ind w:left="0"/>
              <w:rPr>
                <w:rFonts w:eastAsia="Arial Unicode MS"/>
                <w:b/>
                <w:sz w:val="20"/>
                <w:szCs w:val="20"/>
              </w:rPr>
            </w:pPr>
          </w:p>
        </w:tc>
        <w:tc>
          <w:tcPr>
            <w:tcW w:w="3321" w:type="dxa"/>
            <w:vAlign w:val="bottom"/>
          </w:tcPr>
          <w:p w14:paraId="559C13A9" w14:textId="77777777" w:rsidR="00600522" w:rsidRPr="00203244" w:rsidRDefault="005D4AF8" w:rsidP="00FF6A02">
            <w:pPr>
              <w:pStyle w:val="af0"/>
              <w:rPr>
                <w:b/>
                <w:sz w:val="20"/>
                <w:szCs w:val="20"/>
              </w:rPr>
            </w:pPr>
            <w:r w:rsidRPr="00203244">
              <w:rPr>
                <w:b/>
                <w:sz w:val="20"/>
                <w:szCs w:val="20"/>
              </w:rPr>
              <w:t>ВСЕГО</w:t>
            </w:r>
          </w:p>
        </w:tc>
        <w:tc>
          <w:tcPr>
            <w:tcW w:w="1843" w:type="dxa"/>
          </w:tcPr>
          <w:p w14:paraId="5FAB126F" w14:textId="77777777" w:rsidR="00600522" w:rsidRPr="00203244" w:rsidRDefault="00600522" w:rsidP="00FF6A02">
            <w:pPr>
              <w:pStyle w:val="af0"/>
              <w:rPr>
                <w:b/>
                <w:sz w:val="20"/>
                <w:szCs w:val="20"/>
              </w:rPr>
            </w:pPr>
          </w:p>
        </w:tc>
        <w:tc>
          <w:tcPr>
            <w:tcW w:w="1701" w:type="dxa"/>
          </w:tcPr>
          <w:p w14:paraId="40EF1693" w14:textId="77777777" w:rsidR="00600522" w:rsidRPr="00203244" w:rsidRDefault="00600522" w:rsidP="00FF6A02">
            <w:pPr>
              <w:pStyle w:val="af0"/>
              <w:rPr>
                <w:b/>
                <w:sz w:val="20"/>
                <w:szCs w:val="20"/>
              </w:rPr>
            </w:pPr>
          </w:p>
        </w:tc>
        <w:tc>
          <w:tcPr>
            <w:tcW w:w="2234" w:type="dxa"/>
          </w:tcPr>
          <w:p w14:paraId="2F41CE9C" w14:textId="77777777" w:rsidR="00600522" w:rsidRPr="00203244" w:rsidRDefault="00600522" w:rsidP="00FF6A02">
            <w:pPr>
              <w:pStyle w:val="af0"/>
              <w:rPr>
                <w:b/>
                <w:sz w:val="20"/>
                <w:szCs w:val="20"/>
              </w:rPr>
            </w:pPr>
          </w:p>
        </w:tc>
      </w:tr>
    </w:tbl>
    <w:p w14:paraId="368FC6D4" w14:textId="77777777" w:rsidR="00600522" w:rsidRPr="00203244" w:rsidRDefault="00600522" w:rsidP="00600522"/>
    <w:p w14:paraId="44CB7ACC" w14:textId="77777777" w:rsidR="00600522" w:rsidRPr="00203244" w:rsidRDefault="00600522" w:rsidP="00600522">
      <w:pPr>
        <w:keepNext/>
        <w:spacing w:before="120"/>
        <w:ind w:right="4845" w:firstLine="0"/>
        <w:jc w:val="left"/>
        <w:rPr>
          <w:szCs w:val="24"/>
        </w:rPr>
      </w:pPr>
      <w:r w:rsidRPr="00203244">
        <w:rPr>
          <w:szCs w:val="24"/>
        </w:rPr>
        <w:t>___________________________________</w:t>
      </w:r>
    </w:p>
    <w:p w14:paraId="4D32BE66" w14:textId="77777777" w:rsidR="00600522" w:rsidRPr="00203244" w:rsidRDefault="00600522" w:rsidP="00600522">
      <w:pPr>
        <w:keepNext/>
        <w:ind w:right="4845" w:firstLine="0"/>
        <w:jc w:val="center"/>
        <w:rPr>
          <w:szCs w:val="24"/>
          <w:vertAlign w:val="superscript"/>
        </w:rPr>
      </w:pPr>
      <w:r w:rsidRPr="00203244">
        <w:rPr>
          <w:szCs w:val="24"/>
          <w:vertAlign w:val="superscript"/>
        </w:rPr>
        <w:t>(подпись, М.П.)</w:t>
      </w:r>
    </w:p>
    <w:p w14:paraId="2EBF242D" w14:textId="77777777" w:rsidR="00600522" w:rsidRPr="00203244" w:rsidRDefault="00600522" w:rsidP="00600522">
      <w:pPr>
        <w:keepNext/>
        <w:spacing w:before="120"/>
        <w:ind w:right="4845" w:firstLine="0"/>
        <w:jc w:val="left"/>
        <w:rPr>
          <w:szCs w:val="24"/>
        </w:rPr>
      </w:pPr>
      <w:r w:rsidRPr="00203244">
        <w:rPr>
          <w:szCs w:val="24"/>
        </w:rPr>
        <w:t>____________________________________</w:t>
      </w:r>
    </w:p>
    <w:p w14:paraId="75DB9302" w14:textId="77777777" w:rsidR="00600522" w:rsidRPr="00203244" w:rsidRDefault="00600522" w:rsidP="00600522">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14:paraId="03A3AA91" w14:textId="77777777"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38D33373" w14:textId="77777777" w:rsidR="00895A6D" w:rsidRPr="00203244" w:rsidRDefault="00895A6D" w:rsidP="00F972E1"/>
    <w:p w14:paraId="19699427" w14:textId="77777777" w:rsidR="00600522" w:rsidRPr="00203244" w:rsidRDefault="00600522" w:rsidP="00F972E1">
      <w:r w:rsidRPr="00203244">
        <w:rPr>
          <w:b/>
        </w:rPr>
        <w:t>Инструкция по заполнению</w:t>
      </w:r>
    </w:p>
    <w:p w14:paraId="026559B0" w14:textId="77777777" w:rsidR="00C834B7" w:rsidRPr="00203244" w:rsidRDefault="000932C0" w:rsidP="00BF2F5C">
      <w:pPr>
        <w:pStyle w:val="afa"/>
        <w:numPr>
          <w:ilvl w:val="0"/>
          <w:numId w:val="68"/>
        </w:numPr>
        <w:ind w:left="284"/>
      </w:pPr>
      <w:r w:rsidRPr="00203244">
        <w:t xml:space="preserve">Форма включается </w:t>
      </w:r>
      <w:r w:rsidR="001319DB">
        <w:t>во вторую часть заявки</w:t>
      </w:r>
      <w:r w:rsidRPr="00203244">
        <w:t>. В случае если после наименования данной формы указано: «Форма не используется», то она не заполняется и не включается в состав заявки.</w:t>
      </w:r>
    </w:p>
    <w:p w14:paraId="052E6D4A" w14:textId="77777777" w:rsidR="00C834B7" w:rsidRPr="00203244" w:rsidRDefault="000932C0" w:rsidP="00BF2F5C">
      <w:pPr>
        <w:pStyle w:val="afa"/>
        <w:numPr>
          <w:ilvl w:val="0"/>
          <w:numId w:val="68"/>
        </w:numPr>
        <w:ind w:left="284"/>
      </w:pPr>
      <w:r w:rsidRPr="00203244">
        <w:t>Участник закупки заполняет поля формы в соответствии с инструкциями, приведенными по тексту формы.</w:t>
      </w:r>
    </w:p>
    <w:p w14:paraId="612353C6" w14:textId="77777777" w:rsidR="00C834B7" w:rsidRPr="00203244" w:rsidRDefault="000932C0" w:rsidP="00BF2F5C">
      <w:pPr>
        <w:pStyle w:val="afa"/>
        <w:numPr>
          <w:ilvl w:val="0"/>
          <w:numId w:val="68"/>
        </w:numPr>
        <w:ind w:left="284"/>
      </w:pPr>
      <w:r w:rsidRPr="00203244">
        <w:t xml:space="preserve">В данной форме приводятся сведения о специалистах, которые будут привлечены к исполнению </w:t>
      </w:r>
      <w:r w:rsidR="0016112C" w:rsidRPr="00203244">
        <w:t>Договор</w:t>
      </w:r>
      <w:r w:rsidRPr="00203244">
        <w:t>а.</w:t>
      </w:r>
    </w:p>
    <w:p w14:paraId="2351C3FD" w14:textId="77777777" w:rsidR="00C834B7" w:rsidRPr="00203244" w:rsidRDefault="000932C0" w:rsidP="00BF2F5C">
      <w:pPr>
        <w:pStyle w:val="afa"/>
        <w:numPr>
          <w:ilvl w:val="0"/>
          <w:numId w:val="68"/>
        </w:numPr>
        <w:ind w:left="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12D88F23" w14:textId="77777777" w:rsidR="00C834B7" w:rsidRDefault="000932C0" w:rsidP="00BF2F5C">
      <w:pPr>
        <w:pStyle w:val="afa"/>
        <w:numPr>
          <w:ilvl w:val="0"/>
          <w:numId w:val="68"/>
        </w:numPr>
        <w:ind w:left="284"/>
        <w:jc w:val="both"/>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18F7FD78" w14:textId="77777777" w:rsidR="00BC6B61" w:rsidRDefault="00BC6B61" w:rsidP="00BC6B61">
      <w:pPr>
        <w:ind w:left="-76" w:firstLine="0"/>
      </w:pPr>
      <w:r>
        <w:br w:type="page"/>
      </w:r>
    </w:p>
    <w:p w14:paraId="7CC3B091" w14:textId="77777777" w:rsidR="00625DAC" w:rsidRDefault="00B71713" w:rsidP="004A42A5">
      <w:pPr>
        <w:pStyle w:val="-32"/>
      </w:pPr>
      <w:r w:rsidRPr="00203244">
        <w:lastRenderedPageBreak/>
        <w:t xml:space="preserve">Подтверждение </w:t>
      </w:r>
      <w:r w:rsidR="00A63544" w:rsidRPr="00203244">
        <w:t xml:space="preserve">участника закупки </w:t>
      </w:r>
      <w:r w:rsidRPr="00203244">
        <w:t xml:space="preserve">наличия согласия на обработку персональных данных и направления уведомлений об осуществлении обработки персональных данных </w:t>
      </w:r>
    </w:p>
    <w:p w14:paraId="7A59B1EB" w14:textId="77777777" w:rsidR="00B71713" w:rsidRPr="00203244" w:rsidRDefault="00B71713" w:rsidP="00B71713">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5E0B7F54" w14:textId="77777777" w:rsidR="00B71713" w:rsidRPr="00203244" w:rsidRDefault="00B71713" w:rsidP="00B71713">
      <w:pPr>
        <w:spacing w:before="120"/>
        <w:ind w:firstLine="0"/>
        <w:jc w:val="left"/>
        <w:rPr>
          <w:noProof/>
        </w:rPr>
      </w:pPr>
      <w:r w:rsidRPr="00203244">
        <w:t>Форма 7</w:t>
      </w:r>
    </w:p>
    <w:p w14:paraId="7A209633" w14:textId="77777777" w:rsidR="00B71713" w:rsidRPr="00203244" w:rsidRDefault="00B71713" w:rsidP="001C5282">
      <w:pPr>
        <w:spacing w:before="120"/>
        <w:ind w:firstLine="0"/>
        <w:rPr>
          <w:i/>
          <w:iCs/>
          <w:color w:val="333399"/>
          <w:szCs w:val="22"/>
        </w:rPr>
      </w:pPr>
      <w:r w:rsidRPr="00203244">
        <w:rPr>
          <w:i/>
          <w:iCs/>
          <w:color w:val="333399"/>
          <w:szCs w:val="22"/>
        </w:rPr>
        <w:t>(фирменный бланк Участника закупки)</w:t>
      </w:r>
    </w:p>
    <w:p w14:paraId="4F2F16D1" w14:textId="77777777" w:rsidR="00A63544" w:rsidRPr="00203244" w:rsidRDefault="00A63544" w:rsidP="00A63544">
      <w:pPr>
        <w:pStyle w:val="afff"/>
        <w:rPr>
          <w:b w:val="0"/>
          <w:caps w:val="0"/>
        </w:rPr>
      </w:pPr>
      <w:r w:rsidRPr="00203244">
        <w:t xml:space="preserve">Подтверждение УЧАСТНИКА ЗАКУПКИ НАЛИЧИЯ СОГЛАСИЯ НА ОБРАБОТКУ ПЕРСОНАЛЬНЫХ ДАННЫХ И НАПРАВЛЕНИЯ УВЕДОМЛЕНИй ОБ ОСУЩЕСТВЛЕНИИ ОБРАБОТКИ ПЕРСОНАЛЬНЫХ ДАННЫХ </w:t>
      </w:r>
    </w:p>
    <w:p w14:paraId="5C8B262B" w14:textId="77777777" w:rsidR="00B71713" w:rsidRPr="00203244" w:rsidRDefault="00B71713" w:rsidP="00B71713">
      <w:pPr>
        <w:jc w:val="center"/>
      </w:pPr>
    </w:p>
    <w:p w14:paraId="61441C15" w14:textId="77777777" w:rsidR="00B71713" w:rsidRPr="00203244" w:rsidRDefault="00B71713" w:rsidP="00B71713">
      <w:pPr>
        <w:spacing w:after="60" w:line="228" w:lineRule="auto"/>
      </w:pPr>
      <w:r w:rsidRPr="00203244">
        <w:t>Настоящим</w:t>
      </w:r>
      <w:r w:rsidR="004B0748">
        <w:t xml:space="preserve"> </w:t>
      </w:r>
      <w:r w:rsidRPr="00203244">
        <w:t>______________________________________________________,</w:t>
      </w:r>
    </w:p>
    <w:p w14:paraId="0CF63104" w14:textId="77777777" w:rsidR="00B71713" w:rsidRPr="00203244" w:rsidRDefault="00B71713" w:rsidP="00B71713">
      <w:pPr>
        <w:spacing w:after="60" w:line="228" w:lineRule="auto"/>
        <w:ind w:left="1985"/>
        <w:jc w:val="center"/>
        <w:rPr>
          <w:i/>
          <w:szCs w:val="22"/>
          <w:vertAlign w:val="superscript"/>
        </w:rPr>
      </w:pPr>
      <w:r w:rsidRPr="00203244">
        <w:rPr>
          <w:i/>
          <w:szCs w:val="22"/>
          <w:vertAlign w:val="superscript"/>
        </w:rPr>
        <w:t>(наименование Участника закупки)</w:t>
      </w:r>
    </w:p>
    <w:p w14:paraId="5BC322B2" w14:textId="77777777" w:rsidR="00B71713" w:rsidRPr="00203244" w:rsidRDefault="00B71713" w:rsidP="00B71713">
      <w:pPr>
        <w:spacing w:after="120" w:line="228" w:lineRule="auto"/>
      </w:pPr>
      <w:r w:rsidRPr="00203244">
        <w:t>адрес места нахождения (юридический адрес): ________________________,</w:t>
      </w:r>
    </w:p>
    <w:p w14:paraId="6816E200" w14:textId="77777777" w:rsidR="00B71713" w:rsidRPr="00203244" w:rsidRDefault="00B71713" w:rsidP="00B71713">
      <w:pPr>
        <w:spacing w:after="120" w:line="228" w:lineRule="auto"/>
      </w:pPr>
      <w:r w:rsidRPr="00203244">
        <w:t>Фактический адрес: ________________________________________________,</w:t>
      </w:r>
    </w:p>
    <w:p w14:paraId="50E903F3" w14:textId="77777777" w:rsidR="00B71713" w:rsidRPr="00203244" w:rsidRDefault="00B71713" w:rsidP="00B71713">
      <w:pPr>
        <w:spacing w:line="228" w:lineRule="auto"/>
        <w:rPr>
          <w:szCs w:val="22"/>
        </w:rPr>
      </w:pPr>
      <w:r w:rsidRPr="00203244">
        <w:t>Свидетельство о регистрации/ИНН (для индивидуального предпринимателя):</w:t>
      </w:r>
      <w:r w:rsidRPr="00203244">
        <w:rPr>
          <w:szCs w:val="22"/>
        </w:rPr>
        <w:t xml:space="preserve"> __________________________________________________________________</w:t>
      </w:r>
    </w:p>
    <w:p w14:paraId="164954FA" w14:textId="77777777" w:rsidR="00B71713" w:rsidRPr="00203244" w:rsidRDefault="00B71713" w:rsidP="00B71713">
      <w:pPr>
        <w:spacing w:after="120" w:line="228" w:lineRule="auto"/>
        <w:rPr>
          <w:i/>
          <w:sz w:val="20"/>
          <w:szCs w:val="20"/>
          <w:vertAlign w:val="superscript"/>
        </w:rPr>
      </w:pPr>
      <w:r w:rsidRPr="00203244">
        <w:rPr>
          <w:i/>
          <w:sz w:val="20"/>
          <w:szCs w:val="20"/>
          <w:vertAlign w:val="superscript"/>
        </w:rPr>
        <w:t>(наименование документа, №, сведения о дате выдачи документа и выдавшем его органе)</w:t>
      </w:r>
    </w:p>
    <w:p w14:paraId="164DAA2E" w14:textId="77777777" w:rsidR="00B71713" w:rsidRPr="00203244" w:rsidRDefault="00B71713" w:rsidP="00B71713">
      <w:pPr>
        <w:spacing w:after="120"/>
      </w:pPr>
      <w:r w:rsidRPr="00203244">
        <w:t>в соответствии с Федеральным законом от 27.07.2006 №152-ФЗ «О персональных данных», подтверждает получение им в целях участия в квалификации /закупочных процедурах/включения в отчет о проведении процедур закупок в соответствии с Положением Компании «О закупке товаров, работ, услуг»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любой из частей заявки на участие в [</w:t>
      </w:r>
      <w:r w:rsidRPr="00203244">
        <w:rPr>
          <w:rStyle w:val="af3"/>
        </w:rPr>
        <w:t>указать способ закупки</w:t>
      </w:r>
      <w:r w:rsidRPr="00203244">
        <w:t xml:space="preserve">] на </w:t>
      </w:r>
      <w:r w:rsidRPr="00203244">
        <w:rPr>
          <w:rStyle w:val="af3"/>
        </w:rPr>
        <w:t>указать предмет закупки</w:t>
      </w:r>
      <w:r w:rsidRPr="00203244">
        <w:t>], а также направление в адрес таких субъектов персональных данных уведомлений об осуществлении обработки их персональных данных в [</w:t>
      </w:r>
      <w:r w:rsidR="00F831B6" w:rsidRPr="00F831B6">
        <w:rPr>
          <w:rStyle w:val="af3"/>
        </w:rPr>
        <w:t>ООО «Энергонефть Томск»</w:t>
      </w:r>
      <w:r w:rsidRPr="00203244">
        <w:t>], зарегистрированному по адресу: [</w:t>
      </w:r>
      <w:r w:rsidRPr="00203244">
        <w:rPr>
          <w:rStyle w:val="af3"/>
        </w:rPr>
        <w:t xml:space="preserve">указать адрес </w:t>
      </w:r>
      <w:r w:rsidR="006B384D">
        <w:rPr>
          <w:rStyle w:val="af3"/>
        </w:rPr>
        <w:br/>
      </w:r>
      <w:r w:rsidR="00F831B6" w:rsidRPr="00F831B6">
        <w:rPr>
          <w:rStyle w:val="af3"/>
        </w:rPr>
        <w:t>ООО «Энергонефть Томск»</w:t>
      </w:r>
      <w:r w:rsidR="00F831B6">
        <w:rPr>
          <w:rStyle w:val="af3"/>
        </w:rPr>
        <w:t xml:space="preserve"> </w:t>
      </w:r>
      <w:r w:rsidRPr="00203244">
        <w:t xml:space="preserve">т.е. на совершение действий, предусмотренных п.3. ст.3 </w:t>
      </w:r>
      <w:r w:rsidR="00BC2968" w:rsidRPr="00203244">
        <w:t>Федеральн</w:t>
      </w:r>
      <w:r w:rsidR="00BC2968">
        <w:t>ого</w:t>
      </w:r>
      <w:r w:rsidR="00BC2968" w:rsidRPr="00203244">
        <w:t xml:space="preserve"> закон</w:t>
      </w:r>
      <w:r w:rsidR="00BC2968">
        <w:t>а</w:t>
      </w:r>
      <w:r w:rsidR="00BC2968" w:rsidRPr="00203244">
        <w:t xml:space="preserve"> от 27.07.2006 №</w:t>
      </w:r>
      <w:r w:rsidR="00592CAE">
        <w:t xml:space="preserve"> </w:t>
      </w:r>
      <w:r w:rsidR="00BC2968" w:rsidRPr="00203244">
        <w:t>152-ФЗ «О персональных данных»</w:t>
      </w:r>
      <w:r w:rsidRPr="00203244">
        <w:t>.</w:t>
      </w:r>
    </w:p>
    <w:p w14:paraId="3C865265" w14:textId="77777777" w:rsidR="00B71713" w:rsidRPr="00203244" w:rsidRDefault="00B71713" w:rsidP="00B71713">
      <w:pPr>
        <w:spacing w:after="120"/>
      </w:pPr>
      <w:r w:rsidRPr="00203244">
        <w:t>Перечень действий с персональными данными, в отношении которых получено согласие субъекта персональных данных и направлено уведомление об осуществлении [</w:t>
      </w:r>
      <w:r w:rsidR="00F831B6" w:rsidRPr="00F831B6">
        <w:rPr>
          <w:rStyle w:val="af3"/>
        </w:rPr>
        <w:t>ООО «Энергонефть Томск»</w:t>
      </w:r>
      <w:r w:rsidRPr="00203244">
        <w:rPr>
          <w:rStyle w:val="af3"/>
        </w:rPr>
        <w:t>»</w:t>
      </w:r>
      <w:r w:rsidRPr="00203244">
        <w:t>] 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любой из частей заявки на участие в [</w:t>
      </w:r>
      <w:r w:rsidRPr="00203244">
        <w:rPr>
          <w:rStyle w:val="af3"/>
        </w:rPr>
        <w:t>указать способ закупки</w:t>
      </w:r>
      <w:r w:rsidRPr="00203244">
        <w:t>] на [</w:t>
      </w:r>
      <w:r w:rsidRPr="00203244">
        <w:rPr>
          <w:rStyle w:val="af3"/>
        </w:rPr>
        <w:t>указать предмет закупки</w:t>
      </w:r>
      <w:r w:rsidRPr="00203244">
        <w:t>].</w:t>
      </w:r>
    </w:p>
    <w:p w14:paraId="0813C290" w14:textId="77777777" w:rsidR="00B71713" w:rsidRPr="00203244" w:rsidRDefault="00B71713" w:rsidP="00B71713">
      <w:pPr>
        <w:spacing w:after="120"/>
      </w:pPr>
      <w:r w:rsidRPr="00203244">
        <w:t>Перечень действий с персональными данными, в отношении которых получены согласия субъектов персональных данных, упомянутых в любой из частей заявки на участие в [</w:t>
      </w:r>
      <w:r w:rsidRPr="00203244">
        <w:rPr>
          <w:rStyle w:val="af3"/>
        </w:rPr>
        <w:t>указать</w:t>
      </w:r>
      <w:r w:rsidRPr="00203244" w:rsidDel="00BE572D">
        <w:rPr>
          <w:rStyle w:val="af3"/>
        </w:rPr>
        <w:t xml:space="preserve"> </w:t>
      </w:r>
      <w:r w:rsidRPr="00203244">
        <w:rPr>
          <w:rStyle w:val="af3"/>
        </w:rPr>
        <w:t>способ закупки</w:t>
      </w:r>
      <w:r w:rsidRPr="00203244">
        <w:t>] на [</w:t>
      </w:r>
      <w:r w:rsidRPr="00203244">
        <w:rPr>
          <w:rStyle w:val="af3"/>
        </w:rPr>
        <w:t>указать предмет закупки</w:t>
      </w:r>
      <w:r w:rsidRPr="00203244">
        <w:t>]</w:t>
      </w:r>
      <w:r w:rsidRPr="00203244" w:rsidDel="005D397B">
        <w:t xml:space="preserve"> </w:t>
      </w:r>
      <w:r w:rsidRPr="00203244">
        <w:t xml:space="preserve">,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w:t>
      </w:r>
      <w:r w:rsidR="00BC2968">
        <w:t>Федерально</w:t>
      </w:r>
      <w:r w:rsidR="00BC2968" w:rsidRPr="00203244">
        <w:t>м закон</w:t>
      </w:r>
      <w:r w:rsidR="00BC2968">
        <w:t>е</w:t>
      </w:r>
      <w:r w:rsidR="00BC2968" w:rsidRPr="00203244">
        <w:t xml:space="preserve"> от 27.07.2006 №</w:t>
      </w:r>
      <w:r w:rsidR="00592CAE">
        <w:t xml:space="preserve"> </w:t>
      </w:r>
      <w:r w:rsidR="00BC2968" w:rsidRPr="00203244">
        <w:t>152-ФЗ «О персональных данных»</w:t>
      </w:r>
      <w:r w:rsidRPr="00203244">
        <w:t>, а также на передачу такой информации третьим лицам, в случаях, установленных действующим законодательством, и в случаях, когда [</w:t>
      </w:r>
      <w:r w:rsidR="00F831B6" w:rsidRPr="00F831B6">
        <w:rPr>
          <w:rStyle w:val="af3"/>
        </w:rPr>
        <w:t xml:space="preserve">ООО </w:t>
      </w:r>
      <w:r w:rsidR="00F831B6" w:rsidRPr="00F831B6">
        <w:rPr>
          <w:rStyle w:val="af3"/>
        </w:rPr>
        <w:lastRenderedPageBreak/>
        <w:t>«Энергонефть Томск»</w:t>
      </w:r>
      <w:r w:rsidRPr="00203244">
        <w:t>выступает для третьих лиц, которым передаются персональные данные, Организатором закупки.</w:t>
      </w:r>
    </w:p>
    <w:p w14:paraId="791BC7EE" w14:textId="77777777" w:rsidR="000511CA" w:rsidRPr="00203244" w:rsidRDefault="000511CA" w:rsidP="000511CA">
      <w:pPr>
        <w:spacing w:after="120"/>
        <w:ind w:firstLine="709"/>
      </w:pPr>
      <w:r w:rsidRPr="00203244">
        <w:t>Условием прекращения обработки персональных данных является получение [</w:t>
      </w:r>
      <w:r w:rsidR="00F831B6" w:rsidRPr="00F831B6">
        <w:rPr>
          <w:rStyle w:val="af3"/>
          <w:i w:val="0"/>
        </w:rPr>
        <w:t>ООО «Энергонефть Томск»</w:t>
      </w:r>
      <w:r w:rsidR="006B384D">
        <w:br/>
      </w:r>
      <w:r w:rsidRPr="00203244">
        <w:t>письменного уведомления об отзыве согласия на обработку персональных данных.</w:t>
      </w:r>
    </w:p>
    <w:p w14:paraId="39D1E973" w14:textId="77777777" w:rsidR="00B71713" w:rsidRPr="00203244" w:rsidRDefault="00B71713" w:rsidP="00B71713">
      <w:pPr>
        <w:spacing w:after="120"/>
      </w:pPr>
      <w:r w:rsidRPr="00203244">
        <w:t xml:space="preserve">Настоящее подтверждение действует со дня его подписания в течение </w:t>
      </w:r>
      <w:r w:rsidR="00D76E1E">
        <w:t>10</w:t>
      </w:r>
      <w:r w:rsidR="00D76E1E" w:rsidRPr="00203244">
        <w:t xml:space="preserve"> </w:t>
      </w:r>
      <w:r w:rsidRPr="00203244">
        <w:t>лет (либо до дня его отзыва субъектом персональных данных способом, указанным выше).</w:t>
      </w:r>
    </w:p>
    <w:p w14:paraId="44F5C183" w14:textId="77777777" w:rsidR="00B71713" w:rsidRPr="00203244" w:rsidRDefault="00B71713" w:rsidP="00B71713"/>
    <w:p w14:paraId="230D852D" w14:textId="77777777" w:rsidR="00B71713" w:rsidRPr="00203244" w:rsidRDefault="00B71713" w:rsidP="00B71713">
      <w:r w:rsidRPr="00203244">
        <w:t xml:space="preserve"> «___» ______________ 20</w:t>
      </w:r>
      <w:r w:rsidR="00D50FD0">
        <w:t>__</w:t>
      </w:r>
      <w:r w:rsidRPr="00203244">
        <w:t xml:space="preserve"> г. _________________ (_________)</w:t>
      </w:r>
    </w:p>
    <w:p w14:paraId="58BAC6DE" w14:textId="77777777" w:rsidR="00B71713" w:rsidRPr="00203244" w:rsidRDefault="00B71713" w:rsidP="00B71713">
      <w:pPr>
        <w:rPr>
          <w:sz w:val="20"/>
          <w:szCs w:val="22"/>
          <w:vertAlign w:val="superscript"/>
        </w:rPr>
      </w:pPr>
      <w:r w:rsidRPr="00203244">
        <w:rPr>
          <w:sz w:val="20"/>
          <w:szCs w:val="22"/>
          <w:vertAlign w:val="superscript"/>
        </w:rPr>
        <w:t xml:space="preserve"> М.П. </w:t>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t xml:space="preserve">(подпись) </w:t>
      </w:r>
      <w:r w:rsidRPr="00203244">
        <w:rPr>
          <w:sz w:val="20"/>
          <w:szCs w:val="22"/>
          <w:vertAlign w:val="superscript"/>
        </w:rPr>
        <w:tab/>
      </w:r>
      <w:r w:rsidRPr="00203244">
        <w:rPr>
          <w:sz w:val="20"/>
          <w:szCs w:val="22"/>
          <w:vertAlign w:val="superscript"/>
        </w:rPr>
        <w:tab/>
        <w:t>ФИО</w:t>
      </w:r>
    </w:p>
    <w:p w14:paraId="106C2358" w14:textId="77777777" w:rsidR="00B71713" w:rsidRPr="00203244" w:rsidRDefault="00B71713" w:rsidP="00B71713">
      <w:pPr>
        <w:rPr>
          <w:szCs w:val="22"/>
        </w:rPr>
      </w:pPr>
    </w:p>
    <w:p w14:paraId="1F94A1A4" w14:textId="77777777" w:rsidR="00B71713" w:rsidRPr="00203244" w:rsidRDefault="00B71713" w:rsidP="00B71713">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2409CCAC" w14:textId="77777777" w:rsidR="00B71713" w:rsidRPr="00203244" w:rsidRDefault="00B71713" w:rsidP="00B71713">
      <w:pPr>
        <w:ind w:firstLine="0"/>
        <w:rPr>
          <w:b/>
        </w:rPr>
      </w:pPr>
    </w:p>
    <w:p w14:paraId="26FDAFE3" w14:textId="77777777" w:rsidR="00B71713" w:rsidRPr="00203244" w:rsidRDefault="00B71713" w:rsidP="00B71713">
      <w:pPr>
        <w:ind w:firstLine="0"/>
        <w:rPr>
          <w:b/>
        </w:rPr>
      </w:pPr>
      <w:r w:rsidRPr="00203244">
        <w:rPr>
          <w:b/>
        </w:rPr>
        <w:t>Инструкция по заполнению</w:t>
      </w:r>
    </w:p>
    <w:p w14:paraId="6D51634A" w14:textId="77777777" w:rsidR="000664AC" w:rsidRPr="00203244" w:rsidRDefault="00B71713" w:rsidP="00BF2F5C">
      <w:pPr>
        <w:pStyle w:val="afa"/>
        <w:numPr>
          <w:ilvl w:val="0"/>
          <w:numId w:val="87"/>
        </w:numPr>
        <w:tabs>
          <w:tab w:val="clear" w:pos="1134"/>
        </w:tabs>
        <w:ind w:left="284" w:hanging="284"/>
        <w:jc w:val="both"/>
      </w:pPr>
      <w:r w:rsidRPr="00203244">
        <w:t xml:space="preserve">Форма является приложением к форме 5 «Сведения о кадровых ресурсах», которая включается </w:t>
      </w:r>
      <w:r w:rsidR="001319DB">
        <w:t>во вторую часть заявки</w:t>
      </w:r>
      <w:r w:rsidRPr="00203244">
        <w:t>.</w:t>
      </w:r>
    </w:p>
    <w:p w14:paraId="665B0731" w14:textId="77777777" w:rsidR="000664AC" w:rsidRPr="00203244" w:rsidRDefault="00B71713" w:rsidP="00BF2F5C">
      <w:pPr>
        <w:pStyle w:val="afa"/>
        <w:numPr>
          <w:ilvl w:val="0"/>
          <w:numId w:val="87"/>
        </w:numPr>
        <w:tabs>
          <w:tab w:val="clear" w:pos="1134"/>
        </w:tabs>
        <w:ind w:left="284" w:hanging="284"/>
        <w:jc w:val="both"/>
      </w:pPr>
      <w:r w:rsidRPr="00203244">
        <w:t>Участник закупки заполняет поля формы в соответствии с инструкциями, приведенными по тексту формы.</w:t>
      </w:r>
    </w:p>
    <w:p w14:paraId="4D2FBFA3" w14:textId="77777777" w:rsidR="000664AC" w:rsidRPr="00203244" w:rsidRDefault="00B71713" w:rsidP="00BF2F5C">
      <w:pPr>
        <w:pStyle w:val="afa"/>
        <w:numPr>
          <w:ilvl w:val="0"/>
          <w:numId w:val="87"/>
        </w:numPr>
        <w:tabs>
          <w:tab w:val="clear" w:pos="1134"/>
        </w:tabs>
        <w:ind w:left="284" w:hanging="284"/>
        <w:jc w:val="both"/>
      </w:pPr>
      <w:r w:rsidRPr="00203244">
        <w:t>Участник закупки указывает в форме наименование, адрес места нахождения, фактический адрес, номер свидетельства о регистрации (для юридических лиц, индивидуальных предпринимателей) либо реквизит документа, удостоверяющего личность, адрес регистрации, дату рождения, ИНН при наличии (для физических лиц).</w:t>
      </w:r>
    </w:p>
    <w:p w14:paraId="3BD7AC14" w14:textId="77777777" w:rsidR="000664AC" w:rsidRPr="00203244" w:rsidRDefault="00B71713" w:rsidP="00BF2F5C">
      <w:pPr>
        <w:pStyle w:val="afa"/>
        <w:numPr>
          <w:ilvl w:val="0"/>
          <w:numId w:val="87"/>
        </w:numPr>
        <w:tabs>
          <w:tab w:val="clear" w:pos="1134"/>
        </w:tabs>
        <w:ind w:left="284" w:hanging="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5BF14944" w14:textId="77777777" w:rsidR="000664AC" w:rsidRPr="00203244" w:rsidRDefault="00B71713" w:rsidP="00BF2F5C">
      <w:pPr>
        <w:pStyle w:val="afa"/>
        <w:numPr>
          <w:ilvl w:val="0"/>
          <w:numId w:val="87"/>
        </w:numPr>
        <w:tabs>
          <w:tab w:val="clear" w:pos="1134"/>
        </w:tabs>
        <w:ind w:left="284" w:hanging="284"/>
        <w:jc w:val="both"/>
      </w:pPr>
      <w:r w:rsidRPr="00203244">
        <w:t>Данная форма заполняется в том случае, если Участником закупки является юридическое лицо / индивидуальный предприниматель</w:t>
      </w:r>
      <w:r w:rsidR="00A1038C">
        <w:t xml:space="preserve"> (в отношении персональных данных работников Участника закупки)</w:t>
      </w:r>
      <w:r w:rsidRPr="00203244">
        <w:t>.</w:t>
      </w:r>
    </w:p>
    <w:p w14:paraId="529492EA" w14:textId="77777777" w:rsidR="008863D4" w:rsidRPr="008863D4" w:rsidRDefault="008863D4" w:rsidP="00BF2F5C">
      <w:pPr>
        <w:pStyle w:val="afa"/>
        <w:numPr>
          <w:ilvl w:val="0"/>
          <w:numId w:val="87"/>
        </w:numPr>
        <w:tabs>
          <w:tab w:val="clear" w:pos="1134"/>
        </w:tabs>
        <w:rPr>
          <w:lang w:bidi="he-IL"/>
        </w:rPr>
      </w:pPr>
      <w:bookmarkStart w:id="639" w:name="_Toc387671455"/>
      <w:bookmarkStart w:id="640" w:name="_Toc387674448"/>
      <w:bookmarkStart w:id="641" w:name="_Toc387676233"/>
      <w:bookmarkStart w:id="642" w:name="_Toc387679732"/>
      <w:bookmarkStart w:id="643" w:name="_Toc387680938"/>
      <w:bookmarkStart w:id="644" w:name="_Toc387681447"/>
      <w:bookmarkStart w:id="645" w:name="_Toc386739287"/>
      <w:bookmarkStart w:id="646" w:name="_Toc390239263"/>
      <w:bookmarkStart w:id="647" w:name="_Ref391415785"/>
      <w:bookmarkStart w:id="648" w:name="_Toc392487732"/>
      <w:bookmarkStart w:id="649" w:name="_Toc392489436"/>
      <w:bookmarkStart w:id="650" w:name="_Ref34763774"/>
      <w:bookmarkStart w:id="651" w:name="ф_08_коммерческая_часть"/>
      <w:bookmarkStart w:id="652" w:name="_Ref344106761"/>
      <w:bookmarkStart w:id="653" w:name="_Toc390239268"/>
      <w:bookmarkStart w:id="654" w:name="_Toc355626511"/>
      <w:bookmarkStart w:id="655" w:name="_Toc386739292"/>
      <w:bookmarkStart w:id="656" w:name="_Ref387668709"/>
      <w:bookmarkEnd w:id="517"/>
      <w:bookmarkEnd w:id="639"/>
      <w:bookmarkEnd w:id="640"/>
      <w:bookmarkEnd w:id="641"/>
      <w:bookmarkEnd w:id="642"/>
      <w:bookmarkEnd w:id="643"/>
      <w:bookmarkEnd w:id="644"/>
      <w:r w:rsidRPr="00203244">
        <w:br w:type="page"/>
      </w:r>
    </w:p>
    <w:p w14:paraId="28D4F35A" w14:textId="77777777" w:rsidR="00B543A8" w:rsidRPr="00203244" w:rsidRDefault="00B543A8" w:rsidP="004A42A5">
      <w:pPr>
        <w:pStyle w:val="-32"/>
      </w:pPr>
      <w:bookmarkStart w:id="657" w:name="_Ref391415788"/>
      <w:bookmarkStart w:id="658" w:name="_Toc392487734"/>
      <w:bookmarkStart w:id="659" w:name="_Toc392489438"/>
      <w:bookmarkEnd w:id="645"/>
      <w:bookmarkEnd w:id="646"/>
      <w:bookmarkEnd w:id="647"/>
      <w:bookmarkEnd w:id="648"/>
      <w:bookmarkEnd w:id="649"/>
      <w:bookmarkEnd w:id="650"/>
      <w:r w:rsidRPr="00203244">
        <w:lastRenderedPageBreak/>
        <w:t>Техническое предложение на оказание услуг</w:t>
      </w:r>
      <w:r w:rsidR="00F70432">
        <w:t xml:space="preserve"> (в форме согласия с техническим заданием)</w:t>
      </w:r>
    </w:p>
    <w:p w14:paraId="0C887D18" w14:textId="77777777" w:rsidR="00B543A8" w:rsidRPr="00203244" w:rsidRDefault="00B543A8" w:rsidP="00B543A8">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6B33BA70" w14:textId="77777777" w:rsidR="00B543A8" w:rsidRPr="00203244" w:rsidRDefault="00B543A8" w:rsidP="00B543A8">
      <w:pPr>
        <w:spacing w:before="120"/>
        <w:ind w:firstLine="0"/>
      </w:pPr>
      <w:r w:rsidRPr="00203244">
        <w:t>Форма</w:t>
      </w:r>
      <w:r w:rsidRPr="00203244">
        <w:rPr>
          <w:noProof/>
        </w:rPr>
        <w:t xml:space="preserve"> 8</w:t>
      </w:r>
    </w:p>
    <w:p w14:paraId="3A8447C9" w14:textId="77777777" w:rsidR="00B543A8" w:rsidRPr="00203244" w:rsidRDefault="00B543A8" w:rsidP="00B543A8">
      <w:pPr>
        <w:spacing w:before="120"/>
      </w:pPr>
    </w:p>
    <w:p w14:paraId="7FC2AF79" w14:textId="77777777" w:rsidR="00B543A8" w:rsidRPr="00203244" w:rsidRDefault="00B543A8" w:rsidP="00B543A8">
      <w:pPr>
        <w:ind w:firstLine="0"/>
      </w:pPr>
      <w:r w:rsidRPr="00203244">
        <w:t xml:space="preserve">Номер </w:t>
      </w:r>
      <w:r w:rsidR="007333E0">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sidR="007333E0">
        <w:rPr>
          <w:rStyle w:val="af3"/>
        </w:rPr>
        <w:t xml:space="preserve">лота </w:t>
      </w:r>
      <w:r w:rsidRPr="00203244">
        <w:rPr>
          <w:rStyle w:val="af3"/>
        </w:rPr>
        <w:t>и наименование предмета Договора</w:t>
      </w:r>
      <w:r w:rsidRPr="00203244">
        <w:t>].</w:t>
      </w:r>
    </w:p>
    <w:p w14:paraId="6AD2C3C5" w14:textId="77777777" w:rsidR="00B543A8" w:rsidRDefault="00B543A8" w:rsidP="00B543A8">
      <w:pPr>
        <w:pStyle w:val="afff"/>
      </w:pPr>
      <w:r w:rsidRPr="00203244">
        <w:t>Техническое предложение</w:t>
      </w:r>
    </w:p>
    <w:p w14:paraId="32AD3E80" w14:textId="77777777" w:rsidR="00B543A8" w:rsidRDefault="00B543A8" w:rsidP="00B543A8">
      <w:pPr>
        <w:tabs>
          <w:tab w:val="right" w:pos="9899"/>
        </w:tabs>
      </w:pPr>
    </w:p>
    <w:p w14:paraId="3B437790" w14:textId="77777777" w:rsidR="00B543A8" w:rsidRPr="00203244" w:rsidRDefault="00B543A8" w:rsidP="00B543A8">
      <w:pPr>
        <w:tabs>
          <w:tab w:val="right" w:pos="9899"/>
        </w:tabs>
      </w:pPr>
      <w:r w:rsidRPr="00203244">
        <w:t>«_____»_______________ года</w:t>
      </w:r>
      <w:r w:rsidRPr="00203244">
        <w:tab/>
      </w:r>
      <w:r w:rsidRPr="00203244">
        <w:rPr>
          <w:b/>
        </w:rPr>
        <w:t>№</w:t>
      </w:r>
      <w:r w:rsidRPr="00203244">
        <w:t>________________</w:t>
      </w:r>
    </w:p>
    <w:p w14:paraId="264E9898" w14:textId="77777777" w:rsidR="00B543A8" w:rsidRPr="00203244" w:rsidRDefault="00B543A8" w:rsidP="00B543A8"/>
    <w:p w14:paraId="3040CB6C" w14:textId="77777777" w:rsidR="00B543A8" w:rsidRPr="00203244" w:rsidRDefault="00B543A8" w:rsidP="00B543A8">
      <w:r w:rsidRPr="00203244">
        <w:t xml:space="preserve">Изучив Извещение и Документацию о закупке, </w:t>
      </w:r>
      <w:r w:rsidRPr="00B543A8">
        <w:rPr>
          <w:rStyle w:val="af3"/>
          <w:b w:val="0"/>
          <w:szCs w:val="22"/>
        </w:rPr>
        <w:t xml:space="preserve">размещенное в ЕИС на сайте в сети Интернет по адресу </w:t>
      </w:r>
      <w:r w:rsidRPr="00B543A8">
        <w:rPr>
          <w:rStyle w:val="ac"/>
          <w:b/>
        </w:rPr>
        <w:t>http://</w:t>
      </w:r>
      <w:hyperlink r:id="rId490" w:history="1">
        <w:r w:rsidRPr="00B543A8">
          <w:rPr>
            <w:rStyle w:val="ac"/>
            <w:b/>
          </w:rPr>
          <w:t>www.zakupki.gov.ru</w:t>
        </w:r>
      </w:hyperlink>
      <w:r w:rsidRPr="00B543A8">
        <w:rPr>
          <w:rStyle w:val="af3"/>
          <w:b w:val="0"/>
          <w:szCs w:val="22"/>
        </w:rPr>
        <w:t xml:space="preserve"> за №_____ от «__» ______ 20</w:t>
      </w:r>
      <w:r w:rsidR="00D50FD0">
        <w:rPr>
          <w:rStyle w:val="af3"/>
          <w:b w:val="0"/>
          <w:szCs w:val="22"/>
        </w:rPr>
        <w:t>__</w:t>
      </w:r>
      <w:r w:rsidRPr="00B543A8">
        <w:rPr>
          <w:rStyle w:val="af3"/>
          <w:b w:val="0"/>
          <w:szCs w:val="22"/>
        </w:rPr>
        <w:t> г.»</w:t>
      </w:r>
      <w:r w:rsidRPr="00B543A8">
        <w:rPr>
          <w:b/>
        </w:rPr>
        <w:t>,</w:t>
      </w:r>
      <w:r w:rsidRPr="00203244">
        <w:t xml:space="preserve"> и принимая установленные в них требования и условия закупки,</w:t>
      </w:r>
      <w:r>
        <w:t xml:space="preserve"> мы, нижеподписавшиеся, </w:t>
      </w:r>
      <w:r w:rsidRPr="00203244">
        <w:t>согласн</w:t>
      </w:r>
      <w:r>
        <w:t>ы</w:t>
      </w:r>
      <w:r w:rsidRPr="00203244">
        <w:t xml:space="preserve"> оказать услуги в соответствии с предлагаемыми проектом Договора</w:t>
      </w:r>
      <w:r>
        <w:t xml:space="preserve"> (Блок </w:t>
      </w:r>
      <w:r w:rsidR="00F66D3D">
        <w:t>6</w:t>
      </w:r>
      <w:r>
        <w:t xml:space="preserve"> «Проект Договора»</w:t>
      </w:r>
      <w:r w:rsidRPr="004E77B7">
        <w:t>),</w:t>
      </w:r>
      <w:r w:rsidRPr="00203244">
        <w:t xml:space="preserve"> Техническим заданием (Блок </w:t>
      </w:r>
      <w:r w:rsidR="00F66D3D">
        <w:t>7</w:t>
      </w:r>
      <w:r w:rsidRPr="00203244">
        <w:t xml:space="preserve"> «Техническое задание»</w:t>
      </w:r>
      <w:r>
        <w:t xml:space="preserve">) </w:t>
      </w:r>
      <w:r w:rsidRPr="00203244">
        <w:t>[</w:t>
      </w:r>
      <w:r w:rsidRPr="00203244">
        <w:rPr>
          <w:rStyle w:val="af3"/>
          <w:bCs/>
          <w:iCs/>
        </w:rPr>
        <w:t>могут быть указаны иные условия, с которыми должен согласиться Участник закупки</w:t>
      </w:r>
      <w:r w:rsidRPr="00203244">
        <w:t>].</w:t>
      </w:r>
    </w:p>
    <w:p w14:paraId="40C8BDA9" w14:textId="77777777" w:rsidR="00B543A8" w:rsidRPr="00203244" w:rsidRDefault="00B543A8" w:rsidP="00B543A8">
      <w:r w:rsidRPr="00203244">
        <w:t xml:space="preserve">Настоящее Техническое предложение имеет правовой статус оферты и действует в течение срока действия заявки, который составляет: </w:t>
      </w:r>
      <w:r w:rsidRPr="00203244">
        <w:rPr>
          <w:i/>
          <w:iCs/>
          <w:color w:val="333399"/>
          <w:szCs w:val="22"/>
        </w:rPr>
        <w:t>(указать срок действия с учетом требований Информационной карты, данный срок должен совпадать с указанным в Письме о подаче заявки</w:t>
      </w:r>
      <w:r w:rsidRPr="00203244">
        <w:rPr>
          <w:i/>
          <w:color w:val="333399"/>
          <w:szCs w:val="22"/>
        </w:rPr>
        <w:t xml:space="preserve"> сроком действия заявки</w:t>
      </w:r>
      <w:r w:rsidRPr="00203244">
        <w:rPr>
          <w:i/>
          <w:iCs/>
          <w:color w:val="333399"/>
          <w:szCs w:val="22"/>
        </w:rPr>
        <w:t>)</w:t>
      </w:r>
      <w:r w:rsidRPr="00203244">
        <w:t>.</w:t>
      </w:r>
    </w:p>
    <w:p w14:paraId="7020C48C" w14:textId="77777777" w:rsidR="00B543A8" w:rsidRPr="00203244" w:rsidRDefault="00B543A8" w:rsidP="00B543A8"/>
    <w:p w14:paraId="34212BFE" w14:textId="77777777" w:rsidR="00B543A8" w:rsidRPr="00203244" w:rsidRDefault="00B543A8" w:rsidP="00B543A8">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77A16FEF" w14:textId="77777777" w:rsidR="00B543A8" w:rsidRPr="00203244" w:rsidRDefault="00B543A8" w:rsidP="00B543A8">
      <w:pPr>
        <w:pStyle w:val="-30"/>
      </w:pPr>
    </w:p>
    <w:p w14:paraId="07501AAA" w14:textId="77777777" w:rsidR="00B543A8" w:rsidRPr="00203244" w:rsidRDefault="00B543A8" w:rsidP="00B543A8">
      <w:pPr>
        <w:ind w:firstLine="0"/>
        <w:rPr>
          <w:b/>
        </w:rPr>
      </w:pPr>
      <w:r w:rsidRPr="00203244">
        <w:rPr>
          <w:b/>
        </w:rPr>
        <w:t>Инструкция по заполнению</w:t>
      </w:r>
    </w:p>
    <w:p w14:paraId="271BA288" w14:textId="77777777" w:rsidR="00B543A8" w:rsidRPr="00203244" w:rsidRDefault="00B543A8" w:rsidP="00BF2F5C">
      <w:pPr>
        <w:pStyle w:val="afa"/>
        <w:numPr>
          <w:ilvl w:val="0"/>
          <w:numId w:val="137"/>
        </w:numPr>
        <w:tabs>
          <w:tab w:val="clear" w:pos="1134"/>
        </w:tabs>
        <w:jc w:val="both"/>
      </w:pPr>
      <w:r w:rsidRPr="00203244">
        <w:t xml:space="preserve">Форма включается </w:t>
      </w:r>
      <w:r w:rsidR="001319DB">
        <w:t>в первую часть заявки</w:t>
      </w:r>
      <w:r w:rsidRPr="00203244">
        <w:t>.</w:t>
      </w:r>
    </w:p>
    <w:p w14:paraId="6A370CC7" w14:textId="77777777" w:rsidR="00B543A8" w:rsidRPr="00203244" w:rsidRDefault="00B543A8" w:rsidP="00BF2F5C">
      <w:pPr>
        <w:pStyle w:val="afa"/>
        <w:numPr>
          <w:ilvl w:val="0"/>
          <w:numId w:val="137"/>
        </w:numPr>
        <w:tabs>
          <w:tab w:val="clear" w:pos="1134"/>
        </w:tabs>
        <w:jc w:val="both"/>
      </w:pPr>
      <w:r w:rsidRPr="00203244">
        <w:t>Участник закупки заполняет поля формы в соответствии с инструкциями, приведенными по тексту формы.</w:t>
      </w:r>
    </w:p>
    <w:p w14:paraId="5CF2122C" w14:textId="77777777" w:rsidR="00B543A8" w:rsidRDefault="00B543A8" w:rsidP="00BF2F5C">
      <w:pPr>
        <w:pStyle w:val="afa"/>
        <w:numPr>
          <w:ilvl w:val="0"/>
          <w:numId w:val="137"/>
        </w:numPr>
        <w:tabs>
          <w:tab w:val="clear" w:pos="1134"/>
        </w:tabs>
        <w:jc w:val="both"/>
      </w:pPr>
      <w:r w:rsidRPr="00203244">
        <w:t>Приведенные в данном техническом предложении условия оказания услуг будут включены в Договор, заключаемый по результатам закупки.</w:t>
      </w:r>
    </w:p>
    <w:p w14:paraId="4DB000B1" w14:textId="77777777" w:rsidR="007A1350" w:rsidRDefault="007A1350" w:rsidP="00BF2F5C">
      <w:pPr>
        <w:pStyle w:val="afa"/>
        <w:numPr>
          <w:ilvl w:val="0"/>
          <w:numId w:val="137"/>
        </w:numPr>
        <w:tabs>
          <w:tab w:val="clear" w:pos="1134"/>
        </w:tabs>
        <w:jc w:val="both"/>
      </w:pPr>
      <w:r>
        <w:t>Согласно требованиям ч.21 ст.3.4 Федерального закона от 18.07.2011 №223-ФЗ «О закупках товаров, работ, услуг отдельными видами юридических лиц» в случае содержания в первой части заявки на участие в конкурсе в электронной форме, аукционе в электронной форме, запросе предложений в электронной форме сведений об участнике таких конкурса, аукциона или запроса предложений и (или) о ценовом предложении данная заявка подлежит отклонению.</w:t>
      </w:r>
    </w:p>
    <w:p w14:paraId="741776EA" w14:textId="77777777" w:rsidR="00E838D6" w:rsidRPr="00203244" w:rsidRDefault="00E838D6" w:rsidP="00E838D6">
      <w:pPr>
        <w:tabs>
          <w:tab w:val="clear" w:pos="1134"/>
        </w:tabs>
      </w:pPr>
    </w:p>
    <w:p w14:paraId="4339EF6F" w14:textId="77777777" w:rsidR="00B543A8" w:rsidRPr="00203244" w:rsidRDefault="00B543A8" w:rsidP="00B543A8">
      <w:pPr>
        <w:pStyle w:val="-30"/>
        <w:sectPr w:rsidR="00B543A8" w:rsidRPr="00203244" w:rsidSect="000627CB">
          <w:headerReference w:type="even" r:id="rId491"/>
          <w:headerReference w:type="first" r:id="rId492"/>
          <w:footerReference w:type="first" r:id="rId493"/>
          <w:pgSz w:w="11906" w:h="16838" w:code="9"/>
          <w:pgMar w:top="510" w:right="1021" w:bottom="567" w:left="1247" w:header="737" w:footer="680" w:gutter="0"/>
          <w:cols w:space="708"/>
          <w:docGrid w:linePitch="360"/>
        </w:sectPr>
      </w:pPr>
    </w:p>
    <w:p w14:paraId="20A35C0E" w14:textId="77777777" w:rsidR="00B543A8" w:rsidRDefault="00B543A8" w:rsidP="004A42A5">
      <w:pPr>
        <w:pStyle w:val="-32"/>
      </w:pPr>
      <w:r w:rsidRPr="00203244">
        <w:lastRenderedPageBreak/>
        <w:t xml:space="preserve">Техническое предложение </w:t>
      </w:r>
      <w:r w:rsidR="007333E0">
        <w:t>о качестве</w:t>
      </w:r>
      <w:r w:rsidRPr="00203244">
        <w:t xml:space="preserve"> услуг</w:t>
      </w:r>
    </w:p>
    <w:p w14:paraId="360F39B0" w14:textId="77777777" w:rsidR="00B543A8" w:rsidRPr="00203244" w:rsidRDefault="00B543A8" w:rsidP="00B543A8">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0124DC0C" w14:textId="77777777" w:rsidR="00B543A8" w:rsidRPr="00203244" w:rsidRDefault="00B543A8" w:rsidP="001C5282">
      <w:pPr>
        <w:spacing w:before="120"/>
        <w:ind w:firstLine="0"/>
      </w:pPr>
      <w:r w:rsidRPr="00203244">
        <w:t>Форма 8а</w:t>
      </w:r>
    </w:p>
    <w:p w14:paraId="7E1A7A4B" w14:textId="77777777" w:rsidR="00B543A8" w:rsidRPr="00203244" w:rsidRDefault="00B543A8" w:rsidP="00B543A8">
      <w:pPr>
        <w:ind w:firstLine="0"/>
      </w:pPr>
    </w:p>
    <w:p w14:paraId="58D28974" w14:textId="77777777" w:rsidR="00B543A8" w:rsidRPr="00203244" w:rsidRDefault="00B543A8" w:rsidP="00B543A8">
      <w:pPr>
        <w:ind w:firstLine="0"/>
      </w:pPr>
      <w:r w:rsidRPr="00203244">
        <w:t xml:space="preserve">Номер </w:t>
      </w:r>
      <w:r w:rsidR="007333E0">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sidR="007333E0">
        <w:rPr>
          <w:rStyle w:val="af3"/>
        </w:rPr>
        <w:t xml:space="preserve">лота </w:t>
      </w:r>
      <w:r w:rsidRPr="00203244">
        <w:rPr>
          <w:rStyle w:val="af3"/>
        </w:rPr>
        <w:t>и наименование предмета Договора</w:t>
      </w:r>
      <w:r w:rsidRPr="00203244">
        <w:t>].</w:t>
      </w:r>
    </w:p>
    <w:p w14:paraId="1FF01669" w14:textId="77777777" w:rsidR="00B543A8" w:rsidRDefault="00B543A8" w:rsidP="00B543A8">
      <w:pPr>
        <w:pStyle w:val="afff"/>
      </w:pPr>
      <w:r w:rsidRPr="00203244">
        <w:t>Техническое предложение</w:t>
      </w:r>
    </w:p>
    <w:p w14:paraId="589889DE" w14:textId="77777777" w:rsidR="00B543A8" w:rsidRPr="00203244" w:rsidRDefault="00B543A8" w:rsidP="00B543A8">
      <w:pPr>
        <w:pStyle w:val="afff"/>
      </w:pPr>
      <w:r w:rsidRPr="00203244">
        <w:t>Предложение о качестве услуг</w:t>
      </w:r>
    </w:p>
    <w:p w14:paraId="6EEDEDAD" w14:textId="77777777" w:rsidR="00B543A8" w:rsidRDefault="00B543A8" w:rsidP="00B543A8">
      <w:pPr>
        <w:ind w:firstLine="0"/>
      </w:pPr>
      <w:r w:rsidRPr="00203244">
        <w:t>[</w:t>
      </w:r>
      <w:r w:rsidRPr="00203244">
        <w:rPr>
          <w:rStyle w:val="af3"/>
          <w:bCs/>
          <w:iCs/>
        </w:rPr>
        <w:t>Перечень и наименования разделов технического предложения о качестве услуг должны совпадать с перечнем и наименованиями приложений к проекту Договора (для упрощения подготовки проекта Договора по итогам закупки)</w:t>
      </w:r>
      <w:r w:rsidRPr="00203244">
        <w:t>].</w:t>
      </w:r>
    </w:p>
    <w:p w14:paraId="38C3F27F" w14:textId="77777777" w:rsidR="00B543A8" w:rsidRPr="00203244" w:rsidRDefault="00B543A8" w:rsidP="00B543A8">
      <w:pPr>
        <w:pStyle w:val="afff"/>
      </w:pPr>
      <w:r w:rsidRPr="00203244">
        <w:t>График оказания услуг</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2239"/>
        <w:gridCol w:w="784"/>
        <w:gridCol w:w="788"/>
        <w:gridCol w:w="792"/>
        <w:gridCol w:w="792"/>
        <w:gridCol w:w="785"/>
        <w:gridCol w:w="788"/>
        <w:gridCol w:w="792"/>
      </w:tblGrid>
      <w:tr w:rsidR="00B543A8" w:rsidRPr="00203244" w14:paraId="061F7312" w14:textId="77777777" w:rsidTr="001123FD">
        <w:tc>
          <w:tcPr>
            <w:tcW w:w="463" w:type="dxa"/>
            <w:vMerge w:val="restart"/>
          </w:tcPr>
          <w:p w14:paraId="503AB44C" w14:textId="77777777" w:rsidR="00B543A8" w:rsidRPr="00203244" w:rsidRDefault="00B543A8" w:rsidP="00B6274C">
            <w:pPr>
              <w:pStyle w:val="ae"/>
              <w:jc w:val="both"/>
              <w:rPr>
                <w:szCs w:val="18"/>
                <w:lang w:bidi="ar-SA"/>
              </w:rPr>
            </w:pPr>
            <w:r w:rsidRPr="00203244">
              <w:rPr>
                <w:b/>
                <w:szCs w:val="18"/>
                <w:lang w:bidi="ar-SA"/>
              </w:rPr>
              <w:t>№ п</w:t>
            </w:r>
            <w:r w:rsidRPr="00203244">
              <w:rPr>
                <w:szCs w:val="18"/>
                <w:lang w:bidi="ar-SA"/>
              </w:rPr>
              <w:t>/п</w:t>
            </w:r>
          </w:p>
        </w:tc>
        <w:tc>
          <w:tcPr>
            <w:tcW w:w="2239" w:type="dxa"/>
            <w:vMerge w:val="restart"/>
          </w:tcPr>
          <w:p w14:paraId="7723B05B" w14:textId="77777777" w:rsidR="00B543A8" w:rsidRPr="00203244" w:rsidRDefault="00B543A8" w:rsidP="00B6274C">
            <w:pPr>
              <w:pStyle w:val="ae"/>
              <w:rPr>
                <w:szCs w:val="18"/>
                <w:lang w:bidi="ar-SA"/>
              </w:rPr>
            </w:pPr>
            <w:r w:rsidRPr="00203244">
              <w:rPr>
                <w:szCs w:val="18"/>
                <w:lang w:bidi="ar-SA"/>
              </w:rPr>
              <w:t>Этап оказания услуг</w:t>
            </w:r>
          </w:p>
        </w:tc>
        <w:tc>
          <w:tcPr>
            <w:tcW w:w="3156" w:type="dxa"/>
            <w:gridSpan w:val="4"/>
          </w:tcPr>
          <w:p w14:paraId="2F3190B7" w14:textId="77777777" w:rsidR="00B543A8" w:rsidRPr="00203244" w:rsidRDefault="00B543A8" w:rsidP="00EB732D">
            <w:pPr>
              <w:pStyle w:val="ae"/>
              <w:jc w:val="center"/>
              <w:rPr>
                <w:szCs w:val="18"/>
                <w:lang w:bidi="ar-SA"/>
              </w:rPr>
            </w:pPr>
            <w:r w:rsidRPr="00203244">
              <w:rPr>
                <w:szCs w:val="18"/>
                <w:lang w:bidi="ar-SA"/>
              </w:rPr>
              <w:t>20</w:t>
            </w:r>
            <w:r w:rsidR="00EB732D">
              <w:rPr>
                <w:szCs w:val="18"/>
                <w:lang w:bidi="ar-SA"/>
              </w:rPr>
              <w:t>__</w:t>
            </w:r>
            <w:r w:rsidRPr="00203244">
              <w:rPr>
                <w:szCs w:val="18"/>
                <w:lang w:bidi="ar-SA"/>
              </w:rPr>
              <w:t>год, в т.ч. по кварталам</w:t>
            </w:r>
          </w:p>
        </w:tc>
        <w:tc>
          <w:tcPr>
            <w:tcW w:w="2365" w:type="dxa"/>
            <w:gridSpan w:val="3"/>
          </w:tcPr>
          <w:p w14:paraId="1B89877C" w14:textId="77777777" w:rsidR="00B543A8" w:rsidRPr="00203244" w:rsidRDefault="00B543A8" w:rsidP="00EB732D">
            <w:pPr>
              <w:pStyle w:val="ae"/>
              <w:jc w:val="center"/>
              <w:rPr>
                <w:szCs w:val="18"/>
                <w:lang w:bidi="ar-SA"/>
              </w:rPr>
            </w:pPr>
            <w:r w:rsidRPr="00203244">
              <w:rPr>
                <w:szCs w:val="18"/>
                <w:lang w:bidi="ar-SA"/>
              </w:rPr>
              <w:t>20</w:t>
            </w:r>
            <w:r w:rsidR="00EB732D">
              <w:rPr>
                <w:szCs w:val="18"/>
                <w:lang w:bidi="ar-SA"/>
              </w:rPr>
              <w:t>__</w:t>
            </w:r>
            <w:r w:rsidRPr="00203244">
              <w:rPr>
                <w:szCs w:val="18"/>
                <w:lang w:bidi="ar-SA"/>
              </w:rPr>
              <w:t>год, в т.ч. по кварталам</w:t>
            </w:r>
          </w:p>
        </w:tc>
      </w:tr>
      <w:tr w:rsidR="00B543A8" w:rsidRPr="00203244" w14:paraId="1BB1FE0B" w14:textId="77777777" w:rsidTr="001123FD">
        <w:tc>
          <w:tcPr>
            <w:tcW w:w="463" w:type="dxa"/>
            <w:vMerge/>
          </w:tcPr>
          <w:p w14:paraId="7F8E36E7" w14:textId="77777777" w:rsidR="00B543A8" w:rsidRPr="00203244" w:rsidRDefault="00B543A8" w:rsidP="00B6274C">
            <w:pPr>
              <w:pStyle w:val="ae"/>
              <w:rPr>
                <w:szCs w:val="18"/>
                <w:lang w:bidi="ar-SA"/>
              </w:rPr>
            </w:pPr>
          </w:p>
        </w:tc>
        <w:tc>
          <w:tcPr>
            <w:tcW w:w="2239" w:type="dxa"/>
            <w:vMerge/>
          </w:tcPr>
          <w:p w14:paraId="0DDD330F" w14:textId="77777777" w:rsidR="00B543A8" w:rsidRPr="00203244" w:rsidRDefault="00B543A8" w:rsidP="00B6274C">
            <w:pPr>
              <w:pStyle w:val="ae"/>
              <w:rPr>
                <w:szCs w:val="18"/>
                <w:lang w:bidi="ar-SA"/>
              </w:rPr>
            </w:pPr>
          </w:p>
        </w:tc>
        <w:tc>
          <w:tcPr>
            <w:tcW w:w="784" w:type="dxa"/>
          </w:tcPr>
          <w:p w14:paraId="79FC72BB" w14:textId="77777777" w:rsidR="00B543A8" w:rsidRPr="00203244" w:rsidRDefault="00B543A8" w:rsidP="00B6274C">
            <w:pPr>
              <w:pStyle w:val="ae"/>
              <w:jc w:val="center"/>
              <w:rPr>
                <w:szCs w:val="18"/>
                <w:lang w:bidi="ar-SA"/>
              </w:rPr>
            </w:pPr>
            <w:r w:rsidRPr="00203244">
              <w:rPr>
                <w:szCs w:val="18"/>
                <w:lang w:val="en-US" w:bidi="ar-SA"/>
              </w:rPr>
              <w:t>I</w:t>
            </w:r>
          </w:p>
        </w:tc>
        <w:tc>
          <w:tcPr>
            <w:tcW w:w="788" w:type="dxa"/>
          </w:tcPr>
          <w:p w14:paraId="64CA572F" w14:textId="77777777" w:rsidR="00B543A8" w:rsidRPr="00203244" w:rsidRDefault="00B543A8" w:rsidP="00B6274C">
            <w:pPr>
              <w:pStyle w:val="ae"/>
              <w:jc w:val="center"/>
              <w:rPr>
                <w:szCs w:val="18"/>
                <w:lang w:bidi="ar-SA"/>
              </w:rPr>
            </w:pPr>
            <w:r w:rsidRPr="00203244">
              <w:rPr>
                <w:szCs w:val="18"/>
                <w:lang w:val="en-US" w:bidi="ar-SA"/>
              </w:rPr>
              <w:t>II</w:t>
            </w:r>
          </w:p>
        </w:tc>
        <w:tc>
          <w:tcPr>
            <w:tcW w:w="792" w:type="dxa"/>
          </w:tcPr>
          <w:p w14:paraId="417F8B9A" w14:textId="77777777" w:rsidR="00B543A8" w:rsidRPr="00203244" w:rsidRDefault="00B543A8" w:rsidP="00B6274C">
            <w:pPr>
              <w:pStyle w:val="ae"/>
              <w:jc w:val="center"/>
              <w:rPr>
                <w:szCs w:val="18"/>
                <w:lang w:bidi="ar-SA"/>
              </w:rPr>
            </w:pPr>
            <w:r w:rsidRPr="00203244">
              <w:rPr>
                <w:szCs w:val="18"/>
                <w:lang w:val="en-US" w:bidi="ar-SA"/>
              </w:rPr>
              <w:t>III</w:t>
            </w:r>
          </w:p>
        </w:tc>
        <w:tc>
          <w:tcPr>
            <w:tcW w:w="792" w:type="dxa"/>
          </w:tcPr>
          <w:p w14:paraId="551B7181" w14:textId="77777777" w:rsidR="00B543A8" w:rsidRPr="00203244" w:rsidRDefault="00B543A8" w:rsidP="00B6274C">
            <w:pPr>
              <w:pStyle w:val="ae"/>
              <w:jc w:val="center"/>
              <w:rPr>
                <w:szCs w:val="18"/>
                <w:lang w:bidi="ar-SA"/>
              </w:rPr>
            </w:pPr>
            <w:r w:rsidRPr="00203244">
              <w:rPr>
                <w:szCs w:val="18"/>
                <w:lang w:val="en-US" w:bidi="ar-SA"/>
              </w:rPr>
              <w:t>IV</w:t>
            </w:r>
          </w:p>
        </w:tc>
        <w:tc>
          <w:tcPr>
            <w:tcW w:w="785" w:type="dxa"/>
          </w:tcPr>
          <w:p w14:paraId="18DE448C" w14:textId="77777777" w:rsidR="00B543A8" w:rsidRPr="00203244" w:rsidRDefault="00B543A8" w:rsidP="00B6274C">
            <w:pPr>
              <w:pStyle w:val="ae"/>
              <w:jc w:val="center"/>
              <w:rPr>
                <w:szCs w:val="18"/>
                <w:lang w:bidi="ar-SA"/>
              </w:rPr>
            </w:pPr>
            <w:r w:rsidRPr="00203244">
              <w:rPr>
                <w:szCs w:val="18"/>
                <w:lang w:val="en-US" w:bidi="ar-SA"/>
              </w:rPr>
              <w:t>I</w:t>
            </w:r>
          </w:p>
        </w:tc>
        <w:tc>
          <w:tcPr>
            <w:tcW w:w="788" w:type="dxa"/>
          </w:tcPr>
          <w:p w14:paraId="21F86ACE" w14:textId="77777777" w:rsidR="00B543A8" w:rsidRPr="00203244" w:rsidRDefault="00B543A8" w:rsidP="00B6274C">
            <w:pPr>
              <w:pStyle w:val="ae"/>
              <w:jc w:val="center"/>
              <w:rPr>
                <w:szCs w:val="18"/>
                <w:lang w:bidi="ar-SA"/>
              </w:rPr>
            </w:pPr>
            <w:r w:rsidRPr="00203244">
              <w:rPr>
                <w:szCs w:val="18"/>
                <w:lang w:val="en-US" w:bidi="ar-SA"/>
              </w:rPr>
              <w:t>II</w:t>
            </w:r>
          </w:p>
        </w:tc>
        <w:tc>
          <w:tcPr>
            <w:tcW w:w="792" w:type="dxa"/>
          </w:tcPr>
          <w:p w14:paraId="5226204D" w14:textId="77777777" w:rsidR="00B543A8" w:rsidRPr="00203244" w:rsidRDefault="00B543A8" w:rsidP="00B6274C">
            <w:pPr>
              <w:pStyle w:val="ae"/>
              <w:jc w:val="center"/>
              <w:rPr>
                <w:szCs w:val="18"/>
                <w:lang w:bidi="ar-SA"/>
              </w:rPr>
            </w:pPr>
            <w:r w:rsidRPr="00203244">
              <w:rPr>
                <w:szCs w:val="18"/>
                <w:lang w:bidi="ar-SA"/>
              </w:rPr>
              <w:t>…</w:t>
            </w:r>
          </w:p>
        </w:tc>
      </w:tr>
      <w:tr w:rsidR="00B543A8" w:rsidRPr="00203244" w14:paraId="5B5385AD" w14:textId="77777777" w:rsidTr="001123FD">
        <w:tc>
          <w:tcPr>
            <w:tcW w:w="463" w:type="dxa"/>
          </w:tcPr>
          <w:p w14:paraId="166BBE32" w14:textId="77777777" w:rsidR="00B543A8" w:rsidRPr="00203244" w:rsidRDefault="00B543A8" w:rsidP="00B6274C">
            <w:pPr>
              <w:pStyle w:val="ae"/>
              <w:jc w:val="center"/>
              <w:rPr>
                <w:szCs w:val="18"/>
                <w:lang w:bidi="ar-SA"/>
              </w:rPr>
            </w:pPr>
            <w:r w:rsidRPr="00203244">
              <w:rPr>
                <w:szCs w:val="18"/>
                <w:lang w:bidi="ar-SA"/>
              </w:rPr>
              <w:t>1</w:t>
            </w:r>
          </w:p>
        </w:tc>
        <w:tc>
          <w:tcPr>
            <w:tcW w:w="2239" w:type="dxa"/>
          </w:tcPr>
          <w:p w14:paraId="3E6C419B" w14:textId="77777777" w:rsidR="00B543A8" w:rsidRPr="00203244" w:rsidRDefault="00B543A8" w:rsidP="00B6274C">
            <w:pPr>
              <w:pStyle w:val="ae"/>
              <w:jc w:val="center"/>
              <w:rPr>
                <w:szCs w:val="18"/>
                <w:lang w:bidi="ar-SA"/>
              </w:rPr>
            </w:pPr>
            <w:r w:rsidRPr="00203244">
              <w:rPr>
                <w:szCs w:val="18"/>
                <w:lang w:bidi="ar-SA"/>
              </w:rPr>
              <w:t>2</w:t>
            </w:r>
          </w:p>
        </w:tc>
        <w:tc>
          <w:tcPr>
            <w:tcW w:w="784" w:type="dxa"/>
          </w:tcPr>
          <w:p w14:paraId="5A1DAF0C" w14:textId="77777777" w:rsidR="00B543A8" w:rsidRPr="00203244" w:rsidRDefault="00B543A8" w:rsidP="00B6274C">
            <w:pPr>
              <w:pStyle w:val="ae"/>
              <w:jc w:val="center"/>
              <w:rPr>
                <w:szCs w:val="18"/>
                <w:lang w:bidi="ar-SA"/>
              </w:rPr>
            </w:pPr>
            <w:r w:rsidRPr="00203244">
              <w:rPr>
                <w:szCs w:val="18"/>
                <w:lang w:bidi="ar-SA"/>
              </w:rPr>
              <w:t>3</w:t>
            </w:r>
          </w:p>
        </w:tc>
        <w:tc>
          <w:tcPr>
            <w:tcW w:w="788" w:type="dxa"/>
          </w:tcPr>
          <w:p w14:paraId="3FD15419" w14:textId="77777777" w:rsidR="00B543A8" w:rsidRPr="00203244" w:rsidRDefault="00B543A8" w:rsidP="00B6274C">
            <w:pPr>
              <w:pStyle w:val="ae"/>
              <w:jc w:val="center"/>
              <w:rPr>
                <w:szCs w:val="18"/>
                <w:lang w:bidi="ar-SA"/>
              </w:rPr>
            </w:pPr>
            <w:r w:rsidRPr="00203244">
              <w:rPr>
                <w:szCs w:val="18"/>
                <w:lang w:bidi="ar-SA"/>
              </w:rPr>
              <w:t>4</w:t>
            </w:r>
          </w:p>
        </w:tc>
        <w:tc>
          <w:tcPr>
            <w:tcW w:w="792" w:type="dxa"/>
          </w:tcPr>
          <w:p w14:paraId="5C941CC5" w14:textId="77777777" w:rsidR="00B543A8" w:rsidRPr="00203244" w:rsidRDefault="00B543A8" w:rsidP="00B6274C">
            <w:pPr>
              <w:pStyle w:val="ae"/>
              <w:jc w:val="center"/>
              <w:rPr>
                <w:szCs w:val="18"/>
                <w:lang w:bidi="ar-SA"/>
              </w:rPr>
            </w:pPr>
            <w:r w:rsidRPr="00203244">
              <w:rPr>
                <w:szCs w:val="18"/>
                <w:lang w:bidi="ar-SA"/>
              </w:rPr>
              <w:t>5</w:t>
            </w:r>
          </w:p>
        </w:tc>
        <w:tc>
          <w:tcPr>
            <w:tcW w:w="792" w:type="dxa"/>
          </w:tcPr>
          <w:p w14:paraId="39209BAA" w14:textId="77777777" w:rsidR="00B543A8" w:rsidRPr="00203244" w:rsidRDefault="00B543A8" w:rsidP="00B6274C">
            <w:pPr>
              <w:pStyle w:val="ae"/>
              <w:jc w:val="center"/>
              <w:rPr>
                <w:szCs w:val="18"/>
                <w:lang w:bidi="ar-SA"/>
              </w:rPr>
            </w:pPr>
            <w:r w:rsidRPr="00203244">
              <w:rPr>
                <w:szCs w:val="18"/>
                <w:lang w:bidi="ar-SA"/>
              </w:rPr>
              <w:t>6</w:t>
            </w:r>
          </w:p>
        </w:tc>
        <w:tc>
          <w:tcPr>
            <w:tcW w:w="785" w:type="dxa"/>
          </w:tcPr>
          <w:p w14:paraId="3300AA64" w14:textId="77777777" w:rsidR="00B543A8" w:rsidRPr="00203244" w:rsidRDefault="00B543A8" w:rsidP="00B6274C">
            <w:pPr>
              <w:pStyle w:val="ae"/>
              <w:jc w:val="center"/>
              <w:rPr>
                <w:szCs w:val="18"/>
                <w:lang w:bidi="ar-SA"/>
              </w:rPr>
            </w:pPr>
            <w:r w:rsidRPr="00203244">
              <w:rPr>
                <w:szCs w:val="18"/>
                <w:lang w:bidi="ar-SA"/>
              </w:rPr>
              <w:t>7</w:t>
            </w:r>
          </w:p>
        </w:tc>
        <w:tc>
          <w:tcPr>
            <w:tcW w:w="788" w:type="dxa"/>
          </w:tcPr>
          <w:p w14:paraId="3B958BCE" w14:textId="77777777" w:rsidR="00B543A8" w:rsidRPr="00203244" w:rsidRDefault="00B543A8" w:rsidP="00B6274C">
            <w:pPr>
              <w:pStyle w:val="ae"/>
              <w:jc w:val="center"/>
              <w:rPr>
                <w:szCs w:val="18"/>
                <w:lang w:bidi="ar-SA"/>
              </w:rPr>
            </w:pPr>
            <w:r w:rsidRPr="00203244">
              <w:rPr>
                <w:szCs w:val="18"/>
                <w:lang w:bidi="ar-SA"/>
              </w:rPr>
              <w:t>8</w:t>
            </w:r>
          </w:p>
        </w:tc>
        <w:tc>
          <w:tcPr>
            <w:tcW w:w="792" w:type="dxa"/>
          </w:tcPr>
          <w:p w14:paraId="732130A1" w14:textId="77777777" w:rsidR="00B543A8" w:rsidRPr="00203244" w:rsidRDefault="00B543A8" w:rsidP="00B6274C">
            <w:pPr>
              <w:pStyle w:val="ae"/>
              <w:jc w:val="center"/>
              <w:rPr>
                <w:szCs w:val="18"/>
                <w:lang w:bidi="ar-SA"/>
              </w:rPr>
            </w:pPr>
            <w:r w:rsidRPr="00203244">
              <w:rPr>
                <w:szCs w:val="18"/>
                <w:lang w:bidi="ar-SA"/>
              </w:rPr>
              <w:t>…</w:t>
            </w:r>
          </w:p>
        </w:tc>
      </w:tr>
      <w:tr w:rsidR="00B543A8" w:rsidRPr="00203244" w14:paraId="18762AF1" w14:textId="77777777" w:rsidTr="001123FD">
        <w:tc>
          <w:tcPr>
            <w:tcW w:w="463" w:type="dxa"/>
          </w:tcPr>
          <w:p w14:paraId="2E3C1AFC" w14:textId="77777777" w:rsidR="00B543A8" w:rsidRPr="00203244" w:rsidRDefault="00B543A8" w:rsidP="00B6274C">
            <w:pPr>
              <w:pStyle w:val="af0"/>
            </w:pPr>
            <w:r w:rsidRPr="00203244">
              <w:t>1.</w:t>
            </w:r>
          </w:p>
        </w:tc>
        <w:tc>
          <w:tcPr>
            <w:tcW w:w="2239" w:type="dxa"/>
          </w:tcPr>
          <w:p w14:paraId="52E406EB" w14:textId="77777777" w:rsidR="00B543A8" w:rsidRPr="00203244" w:rsidRDefault="00B543A8" w:rsidP="00B6274C">
            <w:pPr>
              <w:pStyle w:val="af0"/>
            </w:pPr>
          </w:p>
        </w:tc>
        <w:tc>
          <w:tcPr>
            <w:tcW w:w="784" w:type="dxa"/>
          </w:tcPr>
          <w:p w14:paraId="10EA4941" w14:textId="77777777" w:rsidR="00B543A8" w:rsidRPr="00203244" w:rsidRDefault="00B543A8" w:rsidP="00B6274C">
            <w:pPr>
              <w:pStyle w:val="af0"/>
            </w:pPr>
          </w:p>
        </w:tc>
        <w:tc>
          <w:tcPr>
            <w:tcW w:w="788" w:type="dxa"/>
          </w:tcPr>
          <w:p w14:paraId="0708FAF7" w14:textId="77777777" w:rsidR="00B543A8" w:rsidRPr="00203244" w:rsidRDefault="00B543A8" w:rsidP="00B6274C">
            <w:pPr>
              <w:pStyle w:val="af0"/>
            </w:pPr>
          </w:p>
        </w:tc>
        <w:tc>
          <w:tcPr>
            <w:tcW w:w="792" w:type="dxa"/>
          </w:tcPr>
          <w:p w14:paraId="7E90799E" w14:textId="77777777" w:rsidR="00B543A8" w:rsidRPr="00203244" w:rsidRDefault="00B543A8" w:rsidP="00B6274C">
            <w:pPr>
              <w:pStyle w:val="af0"/>
            </w:pPr>
          </w:p>
        </w:tc>
        <w:tc>
          <w:tcPr>
            <w:tcW w:w="792" w:type="dxa"/>
          </w:tcPr>
          <w:p w14:paraId="0796A2D4" w14:textId="77777777" w:rsidR="00B543A8" w:rsidRPr="00203244" w:rsidRDefault="00B543A8" w:rsidP="00B6274C">
            <w:pPr>
              <w:pStyle w:val="af0"/>
            </w:pPr>
          </w:p>
        </w:tc>
        <w:tc>
          <w:tcPr>
            <w:tcW w:w="785" w:type="dxa"/>
          </w:tcPr>
          <w:p w14:paraId="38F15F61" w14:textId="77777777" w:rsidR="00B543A8" w:rsidRPr="00203244" w:rsidRDefault="00B543A8" w:rsidP="00B6274C">
            <w:pPr>
              <w:pStyle w:val="af0"/>
            </w:pPr>
          </w:p>
        </w:tc>
        <w:tc>
          <w:tcPr>
            <w:tcW w:w="788" w:type="dxa"/>
          </w:tcPr>
          <w:p w14:paraId="1EE4E734" w14:textId="77777777" w:rsidR="00B543A8" w:rsidRPr="00203244" w:rsidRDefault="00B543A8" w:rsidP="00B6274C">
            <w:pPr>
              <w:pStyle w:val="af0"/>
            </w:pPr>
          </w:p>
        </w:tc>
        <w:tc>
          <w:tcPr>
            <w:tcW w:w="792" w:type="dxa"/>
          </w:tcPr>
          <w:p w14:paraId="4E867CFF" w14:textId="77777777" w:rsidR="00B543A8" w:rsidRPr="00203244" w:rsidRDefault="00B543A8" w:rsidP="00B6274C">
            <w:pPr>
              <w:pStyle w:val="af0"/>
            </w:pPr>
          </w:p>
        </w:tc>
      </w:tr>
      <w:tr w:rsidR="00B543A8" w:rsidRPr="00203244" w14:paraId="00E51D7E" w14:textId="77777777" w:rsidTr="001123FD">
        <w:tc>
          <w:tcPr>
            <w:tcW w:w="463" w:type="dxa"/>
          </w:tcPr>
          <w:p w14:paraId="085A0D09" w14:textId="77777777" w:rsidR="00B543A8" w:rsidRPr="00203244" w:rsidRDefault="00B543A8" w:rsidP="00B6274C">
            <w:pPr>
              <w:pStyle w:val="af0"/>
            </w:pPr>
            <w:r w:rsidRPr="00203244">
              <w:t>2.</w:t>
            </w:r>
          </w:p>
        </w:tc>
        <w:tc>
          <w:tcPr>
            <w:tcW w:w="2239" w:type="dxa"/>
          </w:tcPr>
          <w:p w14:paraId="01B2CF91" w14:textId="77777777" w:rsidR="00B543A8" w:rsidRPr="00203244" w:rsidRDefault="00B543A8" w:rsidP="00B6274C">
            <w:pPr>
              <w:pStyle w:val="af0"/>
            </w:pPr>
          </w:p>
        </w:tc>
        <w:tc>
          <w:tcPr>
            <w:tcW w:w="784" w:type="dxa"/>
          </w:tcPr>
          <w:p w14:paraId="43D1911E" w14:textId="77777777" w:rsidR="00B543A8" w:rsidRPr="00203244" w:rsidRDefault="00B543A8" w:rsidP="00B6274C">
            <w:pPr>
              <w:pStyle w:val="af0"/>
            </w:pPr>
          </w:p>
        </w:tc>
        <w:tc>
          <w:tcPr>
            <w:tcW w:w="788" w:type="dxa"/>
          </w:tcPr>
          <w:p w14:paraId="59B90284" w14:textId="77777777" w:rsidR="00B543A8" w:rsidRPr="00203244" w:rsidRDefault="00B543A8" w:rsidP="00B6274C">
            <w:pPr>
              <w:pStyle w:val="af0"/>
            </w:pPr>
          </w:p>
        </w:tc>
        <w:tc>
          <w:tcPr>
            <w:tcW w:w="792" w:type="dxa"/>
          </w:tcPr>
          <w:p w14:paraId="29A271E6" w14:textId="77777777" w:rsidR="00B543A8" w:rsidRPr="00203244" w:rsidRDefault="00B543A8" w:rsidP="00B6274C">
            <w:pPr>
              <w:pStyle w:val="af0"/>
            </w:pPr>
          </w:p>
        </w:tc>
        <w:tc>
          <w:tcPr>
            <w:tcW w:w="792" w:type="dxa"/>
          </w:tcPr>
          <w:p w14:paraId="57F84644" w14:textId="77777777" w:rsidR="00B543A8" w:rsidRPr="00203244" w:rsidRDefault="00B543A8" w:rsidP="00B6274C">
            <w:pPr>
              <w:pStyle w:val="af0"/>
            </w:pPr>
          </w:p>
        </w:tc>
        <w:tc>
          <w:tcPr>
            <w:tcW w:w="785" w:type="dxa"/>
          </w:tcPr>
          <w:p w14:paraId="6AAC8401" w14:textId="77777777" w:rsidR="00B543A8" w:rsidRPr="00203244" w:rsidRDefault="00B543A8" w:rsidP="00B6274C">
            <w:pPr>
              <w:pStyle w:val="af0"/>
            </w:pPr>
          </w:p>
        </w:tc>
        <w:tc>
          <w:tcPr>
            <w:tcW w:w="788" w:type="dxa"/>
          </w:tcPr>
          <w:p w14:paraId="77510A61" w14:textId="77777777" w:rsidR="00B543A8" w:rsidRPr="00203244" w:rsidRDefault="00B543A8" w:rsidP="00B6274C">
            <w:pPr>
              <w:pStyle w:val="af0"/>
            </w:pPr>
          </w:p>
        </w:tc>
        <w:tc>
          <w:tcPr>
            <w:tcW w:w="792" w:type="dxa"/>
          </w:tcPr>
          <w:p w14:paraId="7B081A47" w14:textId="77777777" w:rsidR="00B543A8" w:rsidRPr="00203244" w:rsidRDefault="00B543A8" w:rsidP="00B6274C">
            <w:pPr>
              <w:pStyle w:val="af0"/>
            </w:pPr>
          </w:p>
        </w:tc>
      </w:tr>
      <w:tr w:rsidR="00B543A8" w:rsidRPr="00203244" w14:paraId="223AF4AD" w14:textId="77777777" w:rsidTr="001123FD">
        <w:tc>
          <w:tcPr>
            <w:tcW w:w="463" w:type="dxa"/>
          </w:tcPr>
          <w:p w14:paraId="70A91C73" w14:textId="77777777" w:rsidR="00B543A8" w:rsidRPr="00203244" w:rsidRDefault="00B543A8" w:rsidP="00B6274C">
            <w:pPr>
              <w:pStyle w:val="af0"/>
            </w:pPr>
            <w:r w:rsidRPr="00203244">
              <w:t>3.</w:t>
            </w:r>
          </w:p>
        </w:tc>
        <w:tc>
          <w:tcPr>
            <w:tcW w:w="2239" w:type="dxa"/>
          </w:tcPr>
          <w:p w14:paraId="22B55207" w14:textId="77777777" w:rsidR="00B543A8" w:rsidRPr="00203244" w:rsidRDefault="00B543A8" w:rsidP="00B6274C">
            <w:pPr>
              <w:pStyle w:val="af0"/>
            </w:pPr>
          </w:p>
        </w:tc>
        <w:tc>
          <w:tcPr>
            <w:tcW w:w="784" w:type="dxa"/>
          </w:tcPr>
          <w:p w14:paraId="2118AB4A" w14:textId="77777777" w:rsidR="00B543A8" w:rsidRPr="00203244" w:rsidRDefault="00B543A8" w:rsidP="00B6274C">
            <w:pPr>
              <w:pStyle w:val="af0"/>
            </w:pPr>
          </w:p>
        </w:tc>
        <w:tc>
          <w:tcPr>
            <w:tcW w:w="788" w:type="dxa"/>
          </w:tcPr>
          <w:p w14:paraId="4A6FFA11" w14:textId="77777777" w:rsidR="00B543A8" w:rsidRPr="00203244" w:rsidRDefault="00B543A8" w:rsidP="00B6274C">
            <w:pPr>
              <w:pStyle w:val="af0"/>
            </w:pPr>
          </w:p>
        </w:tc>
        <w:tc>
          <w:tcPr>
            <w:tcW w:w="792" w:type="dxa"/>
          </w:tcPr>
          <w:p w14:paraId="44D94341" w14:textId="77777777" w:rsidR="00B543A8" w:rsidRPr="00203244" w:rsidRDefault="00B543A8" w:rsidP="00B6274C">
            <w:pPr>
              <w:pStyle w:val="af0"/>
            </w:pPr>
          </w:p>
        </w:tc>
        <w:tc>
          <w:tcPr>
            <w:tcW w:w="792" w:type="dxa"/>
          </w:tcPr>
          <w:p w14:paraId="5DF5EFB9" w14:textId="77777777" w:rsidR="00B543A8" w:rsidRPr="00203244" w:rsidRDefault="00B543A8" w:rsidP="00B6274C">
            <w:pPr>
              <w:pStyle w:val="af0"/>
            </w:pPr>
          </w:p>
        </w:tc>
        <w:tc>
          <w:tcPr>
            <w:tcW w:w="785" w:type="dxa"/>
          </w:tcPr>
          <w:p w14:paraId="3EFA879D" w14:textId="77777777" w:rsidR="00B543A8" w:rsidRPr="00203244" w:rsidRDefault="00B543A8" w:rsidP="00B6274C">
            <w:pPr>
              <w:pStyle w:val="af0"/>
            </w:pPr>
          </w:p>
        </w:tc>
        <w:tc>
          <w:tcPr>
            <w:tcW w:w="788" w:type="dxa"/>
          </w:tcPr>
          <w:p w14:paraId="2C317218" w14:textId="77777777" w:rsidR="00B543A8" w:rsidRPr="00203244" w:rsidRDefault="00B543A8" w:rsidP="00B6274C">
            <w:pPr>
              <w:pStyle w:val="af0"/>
            </w:pPr>
          </w:p>
        </w:tc>
        <w:tc>
          <w:tcPr>
            <w:tcW w:w="792" w:type="dxa"/>
          </w:tcPr>
          <w:p w14:paraId="7FF2D74F" w14:textId="77777777" w:rsidR="00B543A8" w:rsidRPr="00203244" w:rsidRDefault="00B543A8" w:rsidP="00B6274C">
            <w:pPr>
              <w:pStyle w:val="af0"/>
            </w:pPr>
          </w:p>
        </w:tc>
      </w:tr>
      <w:tr w:rsidR="00B543A8" w:rsidRPr="00203244" w14:paraId="35490EB4" w14:textId="77777777" w:rsidTr="001123FD">
        <w:tc>
          <w:tcPr>
            <w:tcW w:w="463" w:type="dxa"/>
          </w:tcPr>
          <w:p w14:paraId="4AC957CE" w14:textId="77777777" w:rsidR="00B543A8" w:rsidRPr="00203244" w:rsidRDefault="00B543A8" w:rsidP="00B6274C">
            <w:pPr>
              <w:pStyle w:val="af0"/>
            </w:pPr>
            <w:r w:rsidRPr="00203244">
              <w:t>…</w:t>
            </w:r>
          </w:p>
        </w:tc>
        <w:tc>
          <w:tcPr>
            <w:tcW w:w="2239" w:type="dxa"/>
          </w:tcPr>
          <w:p w14:paraId="293A5434" w14:textId="77777777" w:rsidR="00B543A8" w:rsidRPr="00203244" w:rsidRDefault="00B543A8" w:rsidP="00B6274C">
            <w:pPr>
              <w:pStyle w:val="af0"/>
            </w:pPr>
          </w:p>
        </w:tc>
        <w:tc>
          <w:tcPr>
            <w:tcW w:w="784" w:type="dxa"/>
          </w:tcPr>
          <w:p w14:paraId="3DBD049D" w14:textId="77777777" w:rsidR="00B543A8" w:rsidRPr="00203244" w:rsidRDefault="00B543A8" w:rsidP="00B6274C">
            <w:pPr>
              <w:pStyle w:val="af0"/>
            </w:pPr>
          </w:p>
        </w:tc>
        <w:tc>
          <w:tcPr>
            <w:tcW w:w="788" w:type="dxa"/>
          </w:tcPr>
          <w:p w14:paraId="1766DDF1" w14:textId="77777777" w:rsidR="00B543A8" w:rsidRPr="00203244" w:rsidRDefault="00B543A8" w:rsidP="00B6274C">
            <w:pPr>
              <w:pStyle w:val="af0"/>
            </w:pPr>
          </w:p>
        </w:tc>
        <w:tc>
          <w:tcPr>
            <w:tcW w:w="792" w:type="dxa"/>
          </w:tcPr>
          <w:p w14:paraId="605D3766" w14:textId="77777777" w:rsidR="00B543A8" w:rsidRPr="00203244" w:rsidRDefault="00B543A8" w:rsidP="00B6274C">
            <w:pPr>
              <w:pStyle w:val="af0"/>
            </w:pPr>
          </w:p>
        </w:tc>
        <w:tc>
          <w:tcPr>
            <w:tcW w:w="792" w:type="dxa"/>
          </w:tcPr>
          <w:p w14:paraId="73231D84" w14:textId="77777777" w:rsidR="00B543A8" w:rsidRPr="00203244" w:rsidRDefault="00B543A8" w:rsidP="00B6274C">
            <w:pPr>
              <w:pStyle w:val="af0"/>
            </w:pPr>
          </w:p>
        </w:tc>
        <w:tc>
          <w:tcPr>
            <w:tcW w:w="785" w:type="dxa"/>
          </w:tcPr>
          <w:p w14:paraId="25304C83" w14:textId="77777777" w:rsidR="00B543A8" w:rsidRPr="00203244" w:rsidRDefault="00B543A8" w:rsidP="00B6274C">
            <w:pPr>
              <w:pStyle w:val="af0"/>
            </w:pPr>
          </w:p>
        </w:tc>
        <w:tc>
          <w:tcPr>
            <w:tcW w:w="788" w:type="dxa"/>
          </w:tcPr>
          <w:p w14:paraId="48F4054C" w14:textId="77777777" w:rsidR="00B543A8" w:rsidRPr="00203244" w:rsidRDefault="00B543A8" w:rsidP="00B6274C">
            <w:pPr>
              <w:pStyle w:val="af0"/>
            </w:pPr>
          </w:p>
        </w:tc>
        <w:tc>
          <w:tcPr>
            <w:tcW w:w="792" w:type="dxa"/>
          </w:tcPr>
          <w:p w14:paraId="547C07EE" w14:textId="77777777" w:rsidR="00B543A8" w:rsidRPr="00203244" w:rsidRDefault="00B543A8" w:rsidP="00B6274C">
            <w:pPr>
              <w:pStyle w:val="af0"/>
            </w:pPr>
          </w:p>
        </w:tc>
      </w:tr>
    </w:tbl>
    <w:p w14:paraId="4EC5CFAE" w14:textId="77777777" w:rsidR="00B543A8" w:rsidRPr="00203244" w:rsidRDefault="00B543A8" w:rsidP="00B543A8"/>
    <w:p w14:paraId="15BD1A35" w14:textId="77777777" w:rsidR="00B543A8" w:rsidRPr="00203244" w:rsidRDefault="00B543A8" w:rsidP="00B543A8">
      <w:r w:rsidRPr="00203244">
        <w:t xml:space="preserve">Настоящее Техническое предложение имеет правовой статус оферты и действует в течение срока действия заявки, который составляет: </w:t>
      </w:r>
      <w:r w:rsidRPr="00203244">
        <w:rPr>
          <w:i/>
          <w:iCs/>
          <w:color w:val="333399"/>
          <w:szCs w:val="22"/>
        </w:rPr>
        <w:t>(</w:t>
      </w:r>
      <w:r w:rsidRPr="00203244">
        <w:rPr>
          <w:i/>
          <w:color w:val="333399"/>
          <w:szCs w:val="22"/>
        </w:rPr>
        <w:t>указать срок действия с учетом требований Информационной карты, данный срок должен совпадать с указанным</w:t>
      </w:r>
      <w:r w:rsidRPr="00203244">
        <w:rPr>
          <w:i/>
          <w:iCs/>
          <w:color w:val="333399"/>
          <w:szCs w:val="22"/>
        </w:rPr>
        <w:t xml:space="preserve"> </w:t>
      </w:r>
      <w:r w:rsidRPr="00203244">
        <w:rPr>
          <w:i/>
          <w:color w:val="333399"/>
          <w:szCs w:val="22"/>
        </w:rPr>
        <w:t>в Письме о подаче заявки сроком действия заявки</w:t>
      </w:r>
      <w:r w:rsidRPr="00203244">
        <w:rPr>
          <w:i/>
          <w:iCs/>
          <w:color w:val="333399"/>
          <w:szCs w:val="22"/>
        </w:rPr>
        <w:t>)</w:t>
      </w:r>
      <w:r w:rsidRPr="00203244">
        <w:t>.</w:t>
      </w:r>
    </w:p>
    <w:p w14:paraId="12A32E7C" w14:textId="77777777" w:rsidR="00B543A8" w:rsidRPr="00203244" w:rsidRDefault="00B543A8" w:rsidP="00B543A8">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193B0C9D" w14:textId="77777777" w:rsidR="00B543A8" w:rsidRPr="00203244" w:rsidRDefault="00B543A8" w:rsidP="00B543A8">
      <w:pPr>
        <w:rPr>
          <w:b/>
        </w:rPr>
      </w:pPr>
    </w:p>
    <w:p w14:paraId="095F940B" w14:textId="77777777" w:rsidR="00B543A8" w:rsidRPr="00203244" w:rsidRDefault="00B543A8" w:rsidP="00B543A8">
      <w:r w:rsidRPr="00203244">
        <w:rPr>
          <w:b/>
        </w:rPr>
        <w:t>Инструкция по заполнению</w:t>
      </w:r>
    </w:p>
    <w:p w14:paraId="32BF1588" w14:textId="77777777" w:rsidR="00B543A8" w:rsidRPr="00203244" w:rsidRDefault="00B543A8" w:rsidP="00BF2F5C">
      <w:pPr>
        <w:pStyle w:val="afa"/>
        <w:numPr>
          <w:ilvl w:val="0"/>
          <w:numId w:val="138"/>
        </w:numPr>
        <w:tabs>
          <w:tab w:val="clear" w:pos="1134"/>
        </w:tabs>
        <w:jc w:val="both"/>
      </w:pPr>
      <w:r w:rsidRPr="00203244">
        <w:t xml:space="preserve">Форма включается </w:t>
      </w:r>
      <w:r w:rsidR="001319DB">
        <w:t>в первую часть заявки</w:t>
      </w:r>
      <w:r w:rsidRPr="00203244">
        <w:t>.</w:t>
      </w:r>
    </w:p>
    <w:p w14:paraId="67A9CA56" w14:textId="77777777" w:rsidR="00B543A8" w:rsidRPr="00203244" w:rsidRDefault="00B543A8" w:rsidP="00BF2F5C">
      <w:pPr>
        <w:pStyle w:val="afa"/>
        <w:numPr>
          <w:ilvl w:val="0"/>
          <w:numId w:val="138"/>
        </w:numPr>
        <w:tabs>
          <w:tab w:val="clear" w:pos="1134"/>
        </w:tabs>
        <w:jc w:val="both"/>
      </w:pPr>
      <w:r w:rsidRPr="00203244">
        <w:t>Участник закупки заполняет поля формы в соответствии с инструкциями, приведенными по тексту формы.</w:t>
      </w:r>
    </w:p>
    <w:p w14:paraId="77C42D77" w14:textId="77777777" w:rsidR="00B543A8" w:rsidRDefault="00B543A8" w:rsidP="00BF2F5C">
      <w:pPr>
        <w:pStyle w:val="afa"/>
        <w:numPr>
          <w:ilvl w:val="0"/>
          <w:numId w:val="138"/>
        </w:numPr>
        <w:tabs>
          <w:tab w:val="clear" w:pos="1134"/>
        </w:tabs>
        <w:jc w:val="both"/>
      </w:pPr>
      <w:r w:rsidRPr="00203244">
        <w:t>Приведенные в данном техническом предложении условия оказания услуг будут включены в Договор, заключаемый по результатам закупки.</w:t>
      </w:r>
    </w:p>
    <w:p w14:paraId="3C112179" w14:textId="77777777" w:rsidR="007A1350" w:rsidRPr="00203244" w:rsidRDefault="007A1350" w:rsidP="00BF2F5C">
      <w:pPr>
        <w:pStyle w:val="afa"/>
        <w:numPr>
          <w:ilvl w:val="0"/>
          <w:numId w:val="138"/>
        </w:numPr>
        <w:tabs>
          <w:tab w:val="clear" w:pos="1134"/>
        </w:tabs>
      </w:pPr>
      <w:r>
        <w:t>Согласно требованиям ч.21 ст.3.4 Федерального закона от 18.07.2011 №223-ФЗ «О закупках товаров, работ, услуг отдельными видами юридических лиц» в случае содержания в первой части заявки на участие в конкурсе в электронной форме, аукционе в электронной форме, запросе предложений в электронной форме сведений об участнике таких конкурса, аукциона или запроса предложений и (или) о ценовом предложении данная заявка подлежит отклонению.</w:t>
      </w:r>
      <w:r w:rsidRPr="00203244">
        <w:t xml:space="preserve"> </w:t>
      </w:r>
    </w:p>
    <w:p w14:paraId="783DE084" w14:textId="77777777" w:rsidR="00B543A8" w:rsidRDefault="00B543A8">
      <w:pPr>
        <w:tabs>
          <w:tab w:val="clear" w:pos="1134"/>
        </w:tabs>
        <w:kinsoku/>
        <w:overflowPunct/>
        <w:autoSpaceDE/>
        <w:autoSpaceDN/>
        <w:ind w:firstLine="0"/>
        <w:jc w:val="left"/>
        <w:rPr>
          <w:sz w:val="20"/>
          <w:szCs w:val="20"/>
          <w:lang w:bidi="he-IL"/>
        </w:rPr>
      </w:pPr>
      <w:r>
        <w:br w:type="page"/>
      </w:r>
    </w:p>
    <w:p w14:paraId="78DB25AE" w14:textId="77777777" w:rsidR="00625DAC" w:rsidRDefault="00B578FB" w:rsidP="004A42A5">
      <w:pPr>
        <w:pStyle w:val="-32"/>
      </w:pPr>
      <w:r w:rsidRPr="00203244">
        <w:lastRenderedPageBreak/>
        <w:t xml:space="preserve">Письмо о подаче </w:t>
      </w:r>
      <w:r w:rsidR="00C011B3" w:rsidRPr="00203244">
        <w:t>заявки</w:t>
      </w:r>
      <w:r w:rsidR="0027468F" w:rsidRPr="00203244">
        <w:t xml:space="preserve"> на оказание услуг</w:t>
      </w:r>
      <w:bookmarkEnd w:id="657"/>
      <w:bookmarkEnd w:id="658"/>
      <w:bookmarkEnd w:id="659"/>
    </w:p>
    <w:p w14:paraId="0A417CA0" w14:textId="77777777"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0D56B5B5" w14:textId="77777777" w:rsidR="00C834B7" w:rsidRPr="00203244" w:rsidRDefault="00CA3085" w:rsidP="001C5282">
      <w:pPr>
        <w:spacing w:before="120"/>
        <w:ind w:firstLine="0"/>
      </w:pPr>
      <w:r w:rsidRPr="00FE693C">
        <w:t xml:space="preserve">Форма </w:t>
      </w:r>
      <w:r w:rsidR="00A46A58" w:rsidRPr="00FE693C">
        <w:t>9</w:t>
      </w:r>
    </w:p>
    <w:p w14:paraId="5285A157" w14:textId="77777777" w:rsidR="00E074C1" w:rsidRPr="00203244" w:rsidRDefault="00E074C1" w:rsidP="00E074C1">
      <w:pPr>
        <w:ind w:firstLine="0"/>
        <w:rPr>
          <w:i/>
          <w:iCs/>
          <w:color w:val="333399"/>
          <w:szCs w:val="22"/>
        </w:rPr>
      </w:pPr>
    </w:p>
    <w:p w14:paraId="6B8B7679" w14:textId="77777777" w:rsidR="00E074C1" w:rsidRDefault="00E074C1" w:rsidP="00E074C1">
      <w:pPr>
        <w:ind w:firstLine="0"/>
        <w:rPr>
          <w:i/>
          <w:iCs/>
          <w:color w:val="333399"/>
          <w:szCs w:val="22"/>
        </w:rPr>
      </w:pPr>
      <w:r w:rsidRPr="00203244">
        <w:rPr>
          <w:i/>
          <w:iCs/>
          <w:color w:val="333399"/>
          <w:szCs w:val="22"/>
        </w:rPr>
        <w:t>(фирменный бланк Участника закупки)</w:t>
      </w:r>
    </w:p>
    <w:p w14:paraId="604CE110" w14:textId="77777777" w:rsidR="007333E0" w:rsidRPr="00203244" w:rsidRDefault="007333E0" w:rsidP="007333E0">
      <w:pPr>
        <w:ind w:firstLine="0"/>
      </w:pPr>
      <w:r w:rsidRPr="00203244">
        <w:t xml:space="preserve">Наименование Участника закупки: </w:t>
      </w:r>
      <w:r w:rsidRPr="00203244">
        <w:rPr>
          <w:i/>
          <w:iCs/>
          <w:color w:val="333399"/>
          <w:szCs w:val="22"/>
        </w:rPr>
        <w:t>(указать краткое наименование)</w:t>
      </w:r>
    </w:p>
    <w:p w14:paraId="00630C3E" w14:textId="77777777" w:rsidR="007333E0" w:rsidRPr="00203244" w:rsidRDefault="007333E0" w:rsidP="007333E0">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14:paraId="72D94970" w14:textId="77777777" w:rsidR="007333E0" w:rsidRPr="00203244" w:rsidRDefault="007333E0" w:rsidP="007333E0">
      <w:pPr>
        <w:ind w:firstLine="0"/>
      </w:pPr>
      <w:r w:rsidRPr="00203244">
        <w:t xml:space="preserve">Номер </w:t>
      </w:r>
      <w:r>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Pr>
          <w:rStyle w:val="af3"/>
        </w:rPr>
        <w:t xml:space="preserve">лота </w:t>
      </w:r>
      <w:r w:rsidRPr="00203244">
        <w:rPr>
          <w:rStyle w:val="af3"/>
        </w:rPr>
        <w:t>и наименование предмета Договора</w:t>
      </w:r>
      <w:r w:rsidRPr="00203244">
        <w:t>].</w:t>
      </w:r>
    </w:p>
    <w:p w14:paraId="14E34042" w14:textId="77777777" w:rsidR="007333E0" w:rsidRDefault="007333E0" w:rsidP="00E074C1">
      <w:pPr>
        <w:ind w:firstLine="0"/>
        <w:rPr>
          <w:i/>
          <w:iCs/>
          <w:color w:val="333399"/>
          <w:szCs w:val="22"/>
        </w:rPr>
      </w:pPr>
    </w:p>
    <w:p w14:paraId="6D24DB7F" w14:textId="77777777" w:rsidR="00DC3C3B" w:rsidRDefault="00DC3C3B" w:rsidP="004B0748">
      <w:pPr>
        <w:pStyle w:val="afff"/>
      </w:pPr>
      <w:r>
        <w:t>ПИСЬМО О ПОДАЧЕ ЗАЯВКИ</w:t>
      </w:r>
    </w:p>
    <w:p w14:paraId="3A0587D4" w14:textId="77777777" w:rsidR="00DC3C3B" w:rsidRPr="00027B63" w:rsidRDefault="00DC3C3B" w:rsidP="00DC3C3B">
      <w:pPr>
        <w:tabs>
          <w:tab w:val="clear" w:pos="1134"/>
        </w:tabs>
        <w:ind w:firstLine="0"/>
        <w:jc w:val="right"/>
        <w:rPr>
          <w:spacing w:val="-10"/>
        </w:rPr>
      </w:pPr>
      <w:r w:rsidRPr="003A170C">
        <w:rPr>
          <w:rStyle w:val="af3"/>
          <w:i w:val="0"/>
          <w:shd w:val="clear" w:color="auto" w:fill="FFFFFF"/>
        </w:rPr>
        <w:t>[</w:t>
      </w:r>
      <w:r w:rsidRPr="00580150">
        <w:rPr>
          <w:rStyle w:val="af3"/>
        </w:rPr>
        <w:t xml:space="preserve">указать наименование </w:t>
      </w:r>
      <w:r w:rsidR="00580150" w:rsidRPr="00580150">
        <w:rPr>
          <w:rStyle w:val="af3"/>
        </w:rPr>
        <w:t>Организации</w:t>
      </w:r>
      <w:r w:rsidRPr="00580150">
        <w:rPr>
          <w:rStyle w:val="af3"/>
        </w:rPr>
        <w:t>, котор</w:t>
      </w:r>
      <w:r w:rsidR="00580150" w:rsidRPr="00580150">
        <w:rPr>
          <w:rStyle w:val="af3"/>
        </w:rPr>
        <w:t>ая</w:t>
      </w:r>
      <w:r w:rsidRPr="00580150">
        <w:rPr>
          <w:rStyle w:val="af3"/>
        </w:rPr>
        <w:t xml:space="preserve"> будет заключать договор или направлять Акцепт</w:t>
      </w:r>
      <w:r w:rsidRPr="003A170C">
        <w:rPr>
          <w:rStyle w:val="af3"/>
          <w:i w:val="0"/>
          <w:shd w:val="clear" w:color="auto" w:fill="FFFFFF"/>
        </w:rPr>
        <w:t>]</w:t>
      </w:r>
    </w:p>
    <w:p w14:paraId="0138B10D" w14:textId="77777777" w:rsidR="00DC3C3B" w:rsidRPr="00A124DC" w:rsidRDefault="00DC3C3B" w:rsidP="00DC3C3B">
      <w:pPr>
        <w:tabs>
          <w:tab w:val="clear" w:pos="1134"/>
        </w:tabs>
        <w:ind w:right="-1"/>
        <w:jc w:val="right"/>
        <w:rPr>
          <w:szCs w:val="24"/>
          <w:vertAlign w:val="superscript"/>
        </w:rPr>
      </w:pPr>
      <w:r w:rsidRPr="00A124DC">
        <w:rPr>
          <w:szCs w:val="24"/>
          <w:vertAlign w:val="superscript"/>
        </w:rPr>
        <w:t>(наименование организации)</w:t>
      </w:r>
    </w:p>
    <w:p w14:paraId="76ECFBD0" w14:textId="77777777" w:rsidR="00C834B7" w:rsidRPr="00203244" w:rsidRDefault="001123FD">
      <w:pPr>
        <w:tabs>
          <w:tab w:val="right" w:pos="9899"/>
        </w:tabs>
        <w:ind w:firstLine="0"/>
      </w:pPr>
      <w:r>
        <w:t xml:space="preserve">«_____»_______________ года                                                                       </w:t>
      </w:r>
      <w:r w:rsidR="00B578FB" w:rsidRPr="00203244">
        <w:rPr>
          <w:b/>
        </w:rPr>
        <w:t>№</w:t>
      </w:r>
      <w:r w:rsidR="00B578FB" w:rsidRPr="00203244">
        <w:t>________________</w:t>
      </w:r>
    </w:p>
    <w:p w14:paraId="7C854E53" w14:textId="77777777" w:rsidR="00E074C1" w:rsidRPr="00203244" w:rsidRDefault="00E074C1" w:rsidP="00E074C1">
      <w:pPr>
        <w:ind w:firstLine="0"/>
      </w:pPr>
    </w:p>
    <w:p w14:paraId="211AC3F6" w14:textId="77777777" w:rsidR="00B578FB" w:rsidRPr="00203244" w:rsidRDefault="00B578FB" w:rsidP="00B578FB"/>
    <w:p w14:paraId="1ADC66F2" w14:textId="77777777" w:rsidR="00EA219D" w:rsidRPr="00203244" w:rsidRDefault="00CA3085" w:rsidP="00EA219D">
      <w:r w:rsidRPr="00203244">
        <w:t xml:space="preserve">Изучив </w:t>
      </w:r>
      <w:r w:rsidR="003F1CC0" w:rsidRPr="00203244">
        <w:t xml:space="preserve">Извещение </w:t>
      </w:r>
      <w:r w:rsidR="00EA219D" w:rsidRPr="00203244">
        <w:t xml:space="preserve">и </w:t>
      </w:r>
      <w:r w:rsidR="003F1CC0" w:rsidRPr="00203244">
        <w:t xml:space="preserve">Документацию </w:t>
      </w:r>
      <w:r w:rsidR="006B0747" w:rsidRPr="00203244">
        <w:t>о закупке</w:t>
      </w:r>
      <w:r w:rsidR="00EA219D" w:rsidRPr="00203244">
        <w:t>, [</w:t>
      </w:r>
      <w:r w:rsidR="00EA219D" w:rsidRPr="00203244">
        <w:rPr>
          <w:rStyle w:val="af3"/>
          <w:bCs/>
          <w:iCs/>
        </w:rPr>
        <w:t xml:space="preserve">указать </w:t>
      </w:r>
      <w:r w:rsidR="00EA219D" w:rsidRPr="00203244">
        <w:rPr>
          <w:rStyle w:val="af3"/>
        </w:rPr>
        <w:t>способ официального размещения, дату и номер Извещения и Документации, например</w:t>
      </w:r>
      <w:r w:rsidR="00EA219D" w:rsidRPr="00203244">
        <w:rPr>
          <w:rStyle w:val="af3"/>
          <w:bCs/>
          <w:iCs/>
        </w:rPr>
        <w:t xml:space="preserve">: «размещенные в ЕИС на сайте в сети Интернет по адресу </w:t>
      </w:r>
      <w:r w:rsidR="00EA219D" w:rsidRPr="003F1CC0">
        <w:rPr>
          <w:rStyle w:val="ac"/>
        </w:rPr>
        <w:t>http://</w:t>
      </w:r>
      <w:hyperlink r:id="rId494" w:history="1">
        <w:r w:rsidR="00EA219D" w:rsidRPr="003F1CC0">
          <w:rPr>
            <w:rStyle w:val="ac"/>
          </w:rPr>
          <w:t>www.zakupki.gov.ru</w:t>
        </w:r>
      </w:hyperlink>
      <w:r w:rsidR="00EA219D" w:rsidRPr="00203244">
        <w:t>], [</w:t>
      </w:r>
      <w:r w:rsidR="00EA219D" w:rsidRPr="00203244">
        <w:rPr>
          <w:rStyle w:val="af3"/>
          <w:bCs/>
          <w:iCs/>
        </w:rPr>
        <w:t xml:space="preserve">указать номер </w:t>
      </w:r>
      <w:r w:rsidR="007333E0">
        <w:rPr>
          <w:rStyle w:val="af3"/>
          <w:bCs/>
          <w:iCs/>
        </w:rPr>
        <w:t xml:space="preserve">лота </w:t>
      </w:r>
      <w:r w:rsidR="00EA219D" w:rsidRPr="00203244">
        <w:rPr>
          <w:rStyle w:val="af3"/>
          <w:bCs/>
          <w:iCs/>
        </w:rPr>
        <w:t xml:space="preserve">и наименование предмета </w:t>
      </w:r>
      <w:r w:rsidR="0016112C" w:rsidRPr="00203244">
        <w:rPr>
          <w:rStyle w:val="af3"/>
          <w:bCs/>
          <w:iCs/>
        </w:rPr>
        <w:t>Договор</w:t>
      </w:r>
      <w:r w:rsidR="00EA219D" w:rsidRPr="00203244">
        <w:rPr>
          <w:rStyle w:val="af3"/>
          <w:bCs/>
          <w:iCs/>
        </w:rPr>
        <w:t>а (лота)</w:t>
      </w:r>
      <w:r w:rsidR="00EA219D" w:rsidRPr="00203244">
        <w:rPr>
          <w:szCs w:val="22"/>
        </w:rPr>
        <w:t>]</w:t>
      </w:r>
      <w:r w:rsidR="00EA219D" w:rsidRPr="00203244">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14:paraId="14661CB2" w14:textId="77777777" w:rsidR="00C834B7" w:rsidRPr="00203244" w:rsidRDefault="00E074C1">
      <w:pPr>
        <w:ind w:firstLine="0"/>
        <w:rPr>
          <w:i/>
          <w:iCs/>
          <w:color w:val="333399"/>
          <w:szCs w:val="22"/>
        </w:rPr>
      </w:pPr>
      <w:r w:rsidRPr="00203244">
        <w:rPr>
          <w:i/>
          <w:iCs/>
          <w:color w:val="333399"/>
          <w:szCs w:val="22"/>
        </w:rPr>
        <w:t>(указать полное наименование Участника закупки с указанием организационно-правовой формы)</w:t>
      </w:r>
      <w:r w:rsidRPr="00203244">
        <w:t xml:space="preserve">, </w:t>
      </w:r>
    </w:p>
    <w:p w14:paraId="2C6796C8" w14:textId="77777777" w:rsidR="00E074C1" w:rsidRPr="00203244" w:rsidRDefault="00E074C1" w:rsidP="00E074C1">
      <w:pPr>
        <w:ind w:firstLine="0"/>
        <w:rPr>
          <w:i/>
          <w:iCs/>
          <w:color w:val="333399"/>
          <w:szCs w:val="22"/>
        </w:rPr>
      </w:pPr>
      <w:r w:rsidRPr="00203244">
        <w:t>расположенное по адресу</w:t>
      </w:r>
      <w:r w:rsidRPr="00203244" w:rsidDel="004F2FBE">
        <w:t xml:space="preserve"> </w:t>
      </w:r>
      <w:r w:rsidRPr="00203244">
        <w:rPr>
          <w:i/>
          <w:iCs/>
          <w:color w:val="333399"/>
          <w:szCs w:val="22"/>
        </w:rPr>
        <w:t xml:space="preserve">(указать </w:t>
      </w:r>
      <w:r w:rsidR="00D642FF" w:rsidRPr="00203244">
        <w:rPr>
          <w:i/>
          <w:iCs/>
          <w:color w:val="333399"/>
          <w:szCs w:val="22"/>
        </w:rPr>
        <w:t>фактический</w:t>
      </w:r>
      <w:r w:rsidRPr="00203244">
        <w:rPr>
          <w:i/>
          <w:iCs/>
          <w:color w:val="333399"/>
          <w:szCs w:val="22"/>
        </w:rPr>
        <w:t xml:space="preserve"> адрес Участника закупки)</w:t>
      </w:r>
      <w:r w:rsidRPr="00203244">
        <w:t>,</w:t>
      </w:r>
    </w:p>
    <w:p w14:paraId="1D104063" w14:textId="77777777" w:rsidR="00E074C1" w:rsidRPr="00203244" w:rsidRDefault="00E074C1" w:rsidP="00E074C1">
      <w:pPr>
        <w:ind w:firstLine="0"/>
        <w:rPr>
          <w:color w:val="000000"/>
        </w:rPr>
      </w:pPr>
      <w:r w:rsidRPr="00203244">
        <w:t xml:space="preserve">предлагает заключить </w:t>
      </w:r>
      <w:r w:rsidR="0016112C" w:rsidRPr="00203244">
        <w:t>Договор</w:t>
      </w:r>
      <w:r w:rsidRPr="00203244">
        <w:t xml:space="preserve"> </w:t>
      </w:r>
      <w:r w:rsidRPr="00203244">
        <w:rPr>
          <w:color w:val="000000"/>
        </w:rPr>
        <w:t>н</w:t>
      </w:r>
      <w:r w:rsidRPr="00203244">
        <w:t>а</w:t>
      </w:r>
      <w:r w:rsidRPr="00203244">
        <w:rPr>
          <w:bCs/>
        </w:rPr>
        <w:t xml:space="preserve"> </w:t>
      </w:r>
      <w:r w:rsidRPr="00203244">
        <w:t>[</w:t>
      </w:r>
      <w:r w:rsidRPr="00203244">
        <w:rPr>
          <w:rStyle w:val="af3"/>
        </w:rPr>
        <w:t xml:space="preserve">указать предмет </w:t>
      </w:r>
      <w:r w:rsidR="0016112C" w:rsidRPr="00203244">
        <w:rPr>
          <w:rStyle w:val="af3"/>
        </w:rPr>
        <w:t>Договор</w:t>
      </w:r>
      <w:r w:rsidRPr="00203244">
        <w:rPr>
          <w:rStyle w:val="af3"/>
        </w:rPr>
        <w:t>а (лота) согласно Документации</w:t>
      </w:r>
      <w:r w:rsidR="00E04924">
        <w:rPr>
          <w:rStyle w:val="af3"/>
        </w:rPr>
        <w:t xml:space="preserve"> о закупке</w:t>
      </w:r>
      <w:r w:rsidRPr="00203244">
        <w:rPr>
          <w:szCs w:val="22"/>
        </w:rPr>
        <w:t>]</w:t>
      </w:r>
    </w:p>
    <w:p w14:paraId="1382E59E" w14:textId="77777777" w:rsidR="00B578FB" w:rsidRPr="00203244" w:rsidRDefault="00B578FB" w:rsidP="00B578FB">
      <w:pPr>
        <w:ind w:firstLine="0"/>
      </w:pPr>
      <w:r w:rsidRPr="00203244">
        <w:t xml:space="preserve">на условиях и в соответствии с </w:t>
      </w:r>
      <w:r w:rsidR="00E77D9D">
        <w:t>т</w:t>
      </w:r>
      <w:r w:rsidRPr="00203244">
        <w:t xml:space="preserve">ехническим </w:t>
      </w:r>
      <w:r w:rsidR="00FA7A61" w:rsidRPr="004729BE">
        <w:rPr>
          <w:i/>
          <w:iCs/>
          <w:color w:val="333399"/>
          <w:szCs w:val="22"/>
        </w:rPr>
        <w:t>(в случае проведения технического отбора заявок, в случае отсутствия этапа технической оценки – удалить)</w:t>
      </w:r>
      <w:r w:rsidR="00FA7A61" w:rsidRPr="00ED6B28">
        <w:rPr>
          <w:i/>
          <w:iCs/>
          <w:color w:val="333399"/>
          <w:szCs w:val="22"/>
        </w:rPr>
        <w:t xml:space="preserve"> </w:t>
      </w:r>
      <w:r w:rsidRPr="00203244">
        <w:t xml:space="preserve">и </w:t>
      </w:r>
      <w:r w:rsidR="00E77D9D">
        <w:t>ценовы</w:t>
      </w:r>
      <w:r w:rsidRPr="00203244">
        <w:t xml:space="preserve">м </w:t>
      </w:r>
      <w:r w:rsidR="00EA219D" w:rsidRPr="00203244">
        <w:t>предложениями</w:t>
      </w:r>
      <w:r w:rsidRPr="00203244">
        <w:t>, являющимися неотъемлемым</w:t>
      </w:r>
      <w:r w:rsidR="00EA219D" w:rsidRPr="00203244">
        <w:t>и</w:t>
      </w:r>
      <w:r w:rsidRPr="00203244">
        <w:t xml:space="preserve"> </w:t>
      </w:r>
      <w:r w:rsidR="00EA219D" w:rsidRPr="00203244">
        <w:t xml:space="preserve">приложениями </w:t>
      </w:r>
      <w:r w:rsidRPr="00203244">
        <w:t>к настоящему письму и составляющими вместе с настоящим письмом заявку со следующими основными условиями:</w:t>
      </w:r>
    </w:p>
    <w:p w14:paraId="1FAF9519" w14:textId="77777777" w:rsidR="00B578FB" w:rsidRPr="00203244" w:rsidRDefault="00B578FB" w:rsidP="00B578FB">
      <w:r w:rsidRPr="00203244">
        <w:t>[</w:t>
      </w:r>
      <w:r w:rsidRPr="00203244">
        <w:rPr>
          <w:rStyle w:val="af3"/>
          <w:bCs/>
          <w:iCs/>
        </w:rPr>
        <w:t xml:space="preserve">перечень показателей может изменяться в зависимости от потребности </w:t>
      </w:r>
      <w:r w:rsidR="001A4EC8" w:rsidRPr="00203244">
        <w:rPr>
          <w:rStyle w:val="af3"/>
          <w:bCs/>
          <w:iCs/>
        </w:rPr>
        <w:t>Заказчик</w:t>
      </w:r>
      <w:r w:rsidRPr="00203244">
        <w:rPr>
          <w:rStyle w:val="af3"/>
          <w:bCs/>
          <w:iCs/>
        </w:rPr>
        <w:t>а</w:t>
      </w:r>
      <w:r w:rsidRPr="00203244">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81"/>
        <w:gridCol w:w="1639"/>
      </w:tblGrid>
      <w:tr w:rsidR="00B578FB" w:rsidRPr="00203244" w14:paraId="5173BE5B" w14:textId="77777777" w:rsidTr="001123FD">
        <w:tc>
          <w:tcPr>
            <w:tcW w:w="7994" w:type="dxa"/>
          </w:tcPr>
          <w:p w14:paraId="2DF7AA7D" w14:textId="77777777" w:rsidR="00B578FB" w:rsidRPr="00203244" w:rsidRDefault="00B578FB" w:rsidP="00FF6A02">
            <w:pPr>
              <w:pStyle w:val="aff1"/>
            </w:pPr>
            <w:r w:rsidRPr="00203244">
              <w:t xml:space="preserve">цена </w:t>
            </w:r>
            <w:r w:rsidR="0016112C" w:rsidRPr="00203244">
              <w:t>Договор</w:t>
            </w:r>
            <w:r w:rsidRPr="00203244">
              <w:t>а</w:t>
            </w:r>
            <w:r w:rsidR="0027569A">
              <w:t xml:space="preserve"> </w:t>
            </w:r>
            <w:r w:rsidR="0027569A" w:rsidRPr="00203244">
              <w:t>[</w:t>
            </w:r>
            <w:r w:rsidR="0027569A" w:rsidRPr="00203244">
              <w:rPr>
                <w:rStyle w:val="af3"/>
              </w:rPr>
              <w:t>у</w:t>
            </w:r>
            <w:r w:rsidR="0027569A">
              <w:rPr>
                <w:rStyle w:val="af3"/>
              </w:rPr>
              <w:t>казать валюту закупки</w:t>
            </w:r>
            <w:r w:rsidR="0027569A" w:rsidRPr="00203244">
              <w:t>]</w:t>
            </w:r>
            <w:r w:rsidR="0027569A">
              <w:t xml:space="preserve"> </w:t>
            </w:r>
            <w:r w:rsidRPr="00203244">
              <w:t>с НДС</w:t>
            </w:r>
          </w:p>
          <w:p w14:paraId="11543F0D" w14:textId="77777777" w:rsidR="00B578FB" w:rsidRPr="00203244" w:rsidRDefault="00B578FB" w:rsidP="000411F7">
            <w:pPr>
              <w:pStyle w:val="aff1"/>
              <w:ind w:left="0" w:right="0"/>
            </w:pPr>
            <w:r w:rsidRPr="00203244">
              <w:t xml:space="preserve">кроме того, в цену </w:t>
            </w:r>
            <w:r w:rsidR="0016112C" w:rsidRPr="00203244">
              <w:t>Договор</w:t>
            </w:r>
            <w:r w:rsidRPr="00203244">
              <w:t>а входят расходы на</w:t>
            </w:r>
          </w:p>
          <w:p w14:paraId="68038DB1" w14:textId="77777777" w:rsidR="00B578FB" w:rsidRPr="00203244" w:rsidRDefault="00B578FB" w:rsidP="001014EC">
            <w:pPr>
              <w:pStyle w:val="aff1"/>
              <w:ind w:left="0" w:right="0"/>
            </w:pPr>
            <w:r w:rsidRPr="00203244">
              <w:t>[</w:t>
            </w:r>
            <w:r w:rsidR="001014EC" w:rsidRPr="00203244">
              <w:rPr>
                <w:rStyle w:val="af3"/>
                <w:bCs/>
                <w:iCs/>
              </w:rPr>
              <w:t xml:space="preserve">указать </w:t>
            </w:r>
            <w:r w:rsidRPr="00203244">
              <w:rPr>
                <w:rStyle w:val="af3"/>
                <w:bCs/>
                <w:iCs/>
              </w:rPr>
              <w:t xml:space="preserve">перечень расходов, которые предполагаются </w:t>
            </w:r>
            <w:r w:rsidR="001A4EC8" w:rsidRPr="00203244">
              <w:rPr>
                <w:rStyle w:val="af3"/>
                <w:bCs/>
                <w:iCs/>
              </w:rPr>
              <w:t>Заказчик</w:t>
            </w:r>
            <w:r w:rsidRPr="00203244">
              <w:rPr>
                <w:rStyle w:val="af3"/>
                <w:bCs/>
                <w:iCs/>
              </w:rPr>
              <w:t xml:space="preserve">ом к включению в цену </w:t>
            </w:r>
            <w:r w:rsidR="0016112C" w:rsidRPr="00203244">
              <w:rPr>
                <w:rStyle w:val="af3"/>
                <w:bCs/>
                <w:iCs/>
              </w:rPr>
              <w:t>Договор</w:t>
            </w:r>
            <w:r w:rsidRPr="00203244">
              <w:rPr>
                <w:rStyle w:val="af3"/>
                <w:bCs/>
                <w:iCs/>
              </w:rPr>
              <w:t>а, например, на перевозку, страхование, уплату таможенных пошлин, налогов и других обязательных платежей</w:t>
            </w:r>
            <w:r w:rsidRPr="00203244">
              <w:t>]</w:t>
            </w:r>
          </w:p>
        </w:tc>
        <w:tc>
          <w:tcPr>
            <w:tcW w:w="1645" w:type="dxa"/>
          </w:tcPr>
          <w:p w14:paraId="6B5FB370" w14:textId="77777777" w:rsidR="00B578FB" w:rsidRPr="00203244" w:rsidRDefault="0027569A" w:rsidP="00FF6A02">
            <w:pPr>
              <w:pStyle w:val="aff1"/>
            </w:pPr>
            <w:r w:rsidRPr="00203244">
              <w:rPr>
                <w:i/>
                <w:iCs/>
                <w:color w:val="333399"/>
                <w:szCs w:val="22"/>
              </w:rPr>
              <w:t>(указать)</w:t>
            </w:r>
          </w:p>
        </w:tc>
      </w:tr>
      <w:tr w:rsidR="0027569A" w:rsidRPr="00203244" w14:paraId="5B4B857F" w14:textId="77777777" w:rsidTr="001123FD">
        <w:tc>
          <w:tcPr>
            <w:tcW w:w="7994" w:type="dxa"/>
          </w:tcPr>
          <w:p w14:paraId="605A8DD6" w14:textId="77777777" w:rsidR="0027569A" w:rsidRPr="00203244" w:rsidRDefault="0027569A" w:rsidP="00FF6A02">
            <w:pPr>
              <w:pStyle w:val="aff1"/>
            </w:pPr>
            <w:r>
              <w:t xml:space="preserve">Цена договора </w:t>
            </w:r>
            <w:r w:rsidRPr="00203244">
              <w:t>[</w:t>
            </w:r>
            <w:r w:rsidRPr="00203244">
              <w:rPr>
                <w:rStyle w:val="af3"/>
              </w:rPr>
              <w:t>у</w:t>
            </w:r>
            <w:r>
              <w:rPr>
                <w:rStyle w:val="af3"/>
              </w:rPr>
              <w:t>казать валюту закупки</w:t>
            </w:r>
            <w:r w:rsidRPr="00203244">
              <w:t xml:space="preserve">] </w:t>
            </w:r>
            <w:r>
              <w:t xml:space="preserve">без </w:t>
            </w:r>
            <w:r w:rsidRPr="00203244">
              <w:t>НДС</w:t>
            </w:r>
          </w:p>
        </w:tc>
        <w:tc>
          <w:tcPr>
            <w:tcW w:w="1645" w:type="dxa"/>
          </w:tcPr>
          <w:p w14:paraId="0D003059" w14:textId="77777777" w:rsidR="0027569A" w:rsidRPr="00203244" w:rsidRDefault="0027569A" w:rsidP="00FF6A02">
            <w:pPr>
              <w:pStyle w:val="aff1"/>
            </w:pPr>
            <w:r w:rsidRPr="00203244">
              <w:rPr>
                <w:i/>
                <w:iCs/>
                <w:color w:val="333399"/>
                <w:szCs w:val="22"/>
              </w:rPr>
              <w:t>(указать)</w:t>
            </w:r>
          </w:p>
        </w:tc>
      </w:tr>
      <w:tr w:rsidR="0027569A" w:rsidRPr="00203244" w14:paraId="31EE345A" w14:textId="77777777" w:rsidTr="001123FD">
        <w:tc>
          <w:tcPr>
            <w:tcW w:w="7994" w:type="dxa"/>
          </w:tcPr>
          <w:p w14:paraId="7B4D37B1" w14:textId="77777777" w:rsidR="0027569A" w:rsidRPr="00203244" w:rsidRDefault="0027569A" w:rsidP="00FF6A02">
            <w:pPr>
              <w:pStyle w:val="aff1"/>
            </w:pPr>
            <w:r w:rsidRPr="00203244">
              <w:t>срок выполнения Договора</w:t>
            </w:r>
          </w:p>
        </w:tc>
        <w:tc>
          <w:tcPr>
            <w:tcW w:w="1645" w:type="dxa"/>
          </w:tcPr>
          <w:p w14:paraId="5C5E8A58" w14:textId="77777777" w:rsidR="0027569A" w:rsidRPr="00203244" w:rsidRDefault="0027569A" w:rsidP="00FF6A02">
            <w:pPr>
              <w:pStyle w:val="aff1"/>
            </w:pPr>
            <w:r w:rsidRPr="00165BAF">
              <w:rPr>
                <w:i/>
                <w:iCs/>
                <w:color w:val="333399"/>
                <w:szCs w:val="22"/>
              </w:rPr>
              <w:t>(указать)</w:t>
            </w:r>
          </w:p>
        </w:tc>
      </w:tr>
      <w:tr w:rsidR="0027569A" w:rsidRPr="00203244" w14:paraId="29A685C3" w14:textId="77777777" w:rsidTr="001123FD">
        <w:tc>
          <w:tcPr>
            <w:tcW w:w="7994" w:type="dxa"/>
          </w:tcPr>
          <w:p w14:paraId="1A5B2721" w14:textId="77777777" w:rsidR="0027569A" w:rsidRPr="00203244" w:rsidRDefault="0027569A" w:rsidP="00FF6A02">
            <w:pPr>
              <w:pStyle w:val="aff1"/>
            </w:pPr>
            <w:r w:rsidRPr="00203244">
              <w:t>форма оплаты</w:t>
            </w:r>
          </w:p>
        </w:tc>
        <w:tc>
          <w:tcPr>
            <w:tcW w:w="1645" w:type="dxa"/>
          </w:tcPr>
          <w:p w14:paraId="35F8ECF0" w14:textId="77777777" w:rsidR="0027569A" w:rsidRPr="00203244" w:rsidRDefault="0027569A" w:rsidP="00FF6A02">
            <w:pPr>
              <w:pStyle w:val="aff1"/>
            </w:pPr>
            <w:r w:rsidRPr="00165BAF">
              <w:rPr>
                <w:i/>
                <w:iCs/>
                <w:color w:val="333399"/>
                <w:szCs w:val="22"/>
              </w:rPr>
              <w:t>(указать)</w:t>
            </w:r>
          </w:p>
        </w:tc>
      </w:tr>
      <w:tr w:rsidR="0027569A" w:rsidRPr="00203244" w14:paraId="15761112" w14:textId="77777777" w:rsidTr="001123FD">
        <w:tc>
          <w:tcPr>
            <w:tcW w:w="7994" w:type="dxa"/>
          </w:tcPr>
          <w:p w14:paraId="746643C2" w14:textId="77777777" w:rsidR="0027569A" w:rsidRPr="00203244" w:rsidRDefault="0027569A" w:rsidP="00FF6A02">
            <w:pPr>
              <w:pStyle w:val="aff1"/>
            </w:pPr>
            <w:r w:rsidRPr="00203244">
              <w:t>сроки оплаты</w:t>
            </w:r>
          </w:p>
        </w:tc>
        <w:tc>
          <w:tcPr>
            <w:tcW w:w="1645" w:type="dxa"/>
          </w:tcPr>
          <w:p w14:paraId="124252FB" w14:textId="77777777" w:rsidR="0027569A" w:rsidRPr="00203244" w:rsidRDefault="0027569A" w:rsidP="00FF6A02">
            <w:pPr>
              <w:pStyle w:val="aff1"/>
            </w:pPr>
            <w:r w:rsidRPr="00165BAF">
              <w:rPr>
                <w:i/>
                <w:iCs/>
                <w:color w:val="333399"/>
                <w:szCs w:val="22"/>
              </w:rPr>
              <w:t>(указать)</w:t>
            </w:r>
          </w:p>
        </w:tc>
      </w:tr>
      <w:tr w:rsidR="0027569A" w:rsidRPr="00203244" w14:paraId="4572AF06" w14:textId="77777777" w:rsidTr="001123FD">
        <w:tc>
          <w:tcPr>
            <w:tcW w:w="7994" w:type="dxa"/>
          </w:tcPr>
          <w:p w14:paraId="6D79A79E" w14:textId="77777777" w:rsidR="0027569A" w:rsidRPr="00203244" w:rsidRDefault="0027569A" w:rsidP="00FF6A02">
            <w:pPr>
              <w:pStyle w:val="aff1"/>
            </w:pPr>
            <w:r w:rsidRPr="00203244">
              <w:t>порядок оплаты</w:t>
            </w:r>
          </w:p>
        </w:tc>
        <w:tc>
          <w:tcPr>
            <w:tcW w:w="1645" w:type="dxa"/>
          </w:tcPr>
          <w:p w14:paraId="6F204E8F" w14:textId="77777777" w:rsidR="0027569A" w:rsidRPr="00203244" w:rsidRDefault="0027569A" w:rsidP="00FF6A02">
            <w:pPr>
              <w:pStyle w:val="aff1"/>
            </w:pPr>
            <w:r w:rsidRPr="00165BAF">
              <w:rPr>
                <w:i/>
                <w:iCs/>
                <w:color w:val="333399"/>
                <w:szCs w:val="22"/>
              </w:rPr>
              <w:t>(указать)</w:t>
            </w:r>
          </w:p>
        </w:tc>
      </w:tr>
    </w:tbl>
    <w:p w14:paraId="5BB14262" w14:textId="77777777" w:rsidR="00286076" w:rsidRPr="00203244" w:rsidRDefault="00286076" w:rsidP="00286076">
      <w:r w:rsidRPr="00203244">
        <w:lastRenderedPageBreak/>
        <w:t>Настоящая заявка на участие в закупке имеет правовой статус оферты и действует до </w:t>
      </w:r>
      <w:r w:rsidR="00E074C1" w:rsidRPr="00203244">
        <w:rPr>
          <w:i/>
          <w:iCs/>
          <w:color w:val="333399"/>
          <w:szCs w:val="22"/>
        </w:rPr>
        <w:t>(</w:t>
      </w:r>
      <w:r w:rsidR="00E074C1" w:rsidRPr="00203244">
        <w:rPr>
          <w:i/>
          <w:color w:val="333399"/>
          <w:szCs w:val="22"/>
        </w:rPr>
        <w:t>указать срок действия (в формате ДД.ММ.ГГГГ) с учетом требований Информационной карты, данный срок должен совпадать с указанным в Техническом предложении сроком действия заявки</w:t>
      </w:r>
      <w:r w:rsidR="00A20C50" w:rsidRPr="00ED6B28">
        <w:rPr>
          <w:i/>
          <w:color w:val="333399"/>
          <w:szCs w:val="22"/>
        </w:rPr>
        <w:t xml:space="preserve"> </w:t>
      </w:r>
      <w:r w:rsidR="00A20C50" w:rsidRPr="004729BE">
        <w:rPr>
          <w:i/>
          <w:iCs/>
          <w:color w:val="333399"/>
          <w:szCs w:val="22"/>
        </w:rPr>
        <w:t>(в случае проведения технического отбора заявок</w:t>
      </w:r>
      <w:r w:rsidR="00A20C50">
        <w:rPr>
          <w:i/>
          <w:iCs/>
          <w:color w:val="333399"/>
          <w:szCs w:val="22"/>
        </w:rPr>
        <w:t>)</w:t>
      </w:r>
      <w:r w:rsidR="00E074C1" w:rsidRPr="00203244">
        <w:rPr>
          <w:i/>
          <w:color w:val="333399"/>
          <w:szCs w:val="22"/>
        </w:rPr>
        <w:t>)</w:t>
      </w:r>
      <w:r w:rsidRPr="00203244">
        <w:t>.</w:t>
      </w:r>
    </w:p>
    <w:p w14:paraId="3A4C9533" w14:textId="77777777" w:rsidR="000F4071" w:rsidRPr="00921323" w:rsidRDefault="000F4071" w:rsidP="000F4071">
      <w:r>
        <w:t xml:space="preserve">В состав заявки включен подписанный со стороны </w:t>
      </w:r>
      <w:r w:rsidRPr="00203244">
        <w:rPr>
          <w:i/>
          <w:iCs/>
          <w:color w:val="333399"/>
          <w:szCs w:val="22"/>
        </w:rPr>
        <w:t>(указать краткое наименование</w:t>
      </w:r>
      <w:r w:rsidR="00591414">
        <w:rPr>
          <w:i/>
          <w:iCs/>
          <w:color w:val="333399"/>
          <w:szCs w:val="22"/>
        </w:rPr>
        <w:t xml:space="preserve"> Участника</w:t>
      </w:r>
      <w:r w:rsidRPr="00203244">
        <w:rPr>
          <w:i/>
          <w:iCs/>
          <w:color w:val="333399"/>
          <w:szCs w:val="22"/>
        </w:rPr>
        <w:t>)</w:t>
      </w:r>
      <w:r>
        <w:rPr>
          <w:i/>
          <w:iCs/>
          <w:color w:val="333399"/>
          <w:szCs w:val="22"/>
        </w:rPr>
        <w:t xml:space="preserve"> </w:t>
      </w:r>
      <w:r>
        <w:t>Договор и приложения к нему.</w:t>
      </w:r>
    </w:p>
    <w:p w14:paraId="27049913" w14:textId="77777777" w:rsidR="00591414" w:rsidRDefault="00591414" w:rsidP="00591414">
      <w:r w:rsidRPr="00203244">
        <w:t>Подавая заявку подтверждае</w:t>
      </w:r>
      <w:r>
        <w:t>м:</w:t>
      </w:r>
    </w:p>
    <w:p w14:paraId="767135AE" w14:textId="7B813A5C" w:rsidR="00591414" w:rsidRPr="00991D71" w:rsidRDefault="00591414" w:rsidP="00F831B6">
      <w:pPr>
        <w:pStyle w:val="afa"/>
        <w:numPr>
          <w:ilvl w:val="0"/>
          <w:numId w:val="165"/>
        </w:numPr>
        <w:jc w:val="both"/>
        <w:rPr>
          <w:szCs w:val="24"/>
        </w:rPr>
      </w:pPr>
      <w:r w:rsidRPr="000E0899">
        <w:rPr>
          <w:sz w:val="24"/>
          <w:szCs w:val="24"/>
        </w:rPr>
        <w:t xml:space="preserve">готовность соблюдать стандарты </w:t>
      </w:r>
      <w:r w:rsidR="00F831B6" w:rsidRPr="00F831B6">
        <w:rPr>
          <w:sz w:val="24"/>
          <w:szCs w:val="24"/>
        </w:rPr>
        <w:t>ООО «Энергонефть Томск»</w:t>
      </w:r>
      <w:r w:rsidRPr="000E0899">
        <w:rPr>
          <w:sz w:val="24"/>
          <w:szCs w:val="24"/>
        </w:rPr>
        <w:t>, приложенные к проекту договора</w:t>
      </w:r>
      <w:r>
        <w:rPr>
          <w:sz w:val="24"/>
          <w:szCs w:val="24"/>
        </w:rPr>
        <w:t>;</w:t>
      </w:r>
    </w:p>
    <w:p w14:paraId="702554DC" w14:textId="77777777" w:rsidR="00591414" w:rsidRPr="001754D6" w:rsidRDefault="00591414" w:rsidP="008B2CC7">
      <w:pPr>
        <w:pStyle w:val="afa"/>
        <w:numPr>
          <w:ilvl w:val="0"/>
          <w:numId w:val="165"/>
        </w:numPr>
        <w:ind w:left="0" w:firstLine="709"/>
        <w:jc w:val="both"/>
        <w:rPr>
          <w:sz w:val="24"/>
          <w:szCs w:val="24"/>
        </w:rPr>
      </w:pPr>
      <w:r w:rsidRPr="001754D6">
        <w:rPr>
          <w:sz w:val="24"/>
          <w:szCs w:val="24"/>
        </w:rPr>
        <w:t>что подаваемая заявка является настоящей, что она не была согласована с иными участниками закупки и, что она подана с намерением принять предложение о заключении договора по результатам закупки и заключить договор;</w:t>
      </w:r>
    </w:p>
    <w:p w14:paraId="6335777A" w14:textId="77777777" w:rsidR="00591414" w:rsidRPr="00DF50CC" w:rsidRDefault="00591414" w:rsidP="008B2CC7">
      <w:pPr>
        <w:pStyle w:val="afa"/>
        <w:numPr>
          <w:ilvl w:val="0"/>
          <w:numId w:val="165"/>
        </w:numPr>
        <w:ind w:left="0" w:firstLine="709"/>
        <w:jc w:val="both"/>
        <w:rPr>
          <w:szCs w:val="24"/>
        </w:rPr>
      </w:pPr>
      <w:r w:rsidRPr="000E0899">
        <w:rPr>
          <w:sz w:val="24"/>
          <w:szCs w:val="24"/>
        </w:rPr>
        <w:t xml:space="preserve">соответствие требованиям </w:t>
      </w:r>
      <w:r w:rsidR="00E551B7">
        <w:rPr>
          <w:sz w:val="24"/>
          <w:szCs w:val="24"/>
        </w:rPr>
        <w:t>в рамках должной осмотрительности</w:t>
      </w:r>
      <w:r w:rsidRPr="000E0899">
        <w:rPr>
          <w:sz w:val="24"/>
          <w:szCs w:val="24"/>
        </w:rPr>
        <w:t xml:space="preserve"> </w:t>
      </w:r>
      <w:r w:rsidRPr="000E0899">
        <w:rPr>
          <w:i/>
          <w:color w:val="333399"/>
          <w:sz w:val="24"/>
          <w:szCs w:val="24"/>
        </w:rPr>
        <w:t xml:space="preserve">(указывается </w:t>
      </w:r>
      <w:r w:rsidR="00E551B7">
        <w:rPr>
          <w:i/>
          <w:color w:val="333399"/>
          <w:sz w:val="24"/>
          <w:szCs w:val="24"/>
        </w:rPr>
        <w:t xml:space="preserve">и реквизиты документа, подтверждающего соответствие Участника требованиям в рамках должной осмотрительности, при наличии такого документа, при отсутствии подтверждения </w:t>
      </w:r>
      <w:r w:rsidRPr="000E0899">
        <w:rPr>
          <w:i/>
          <w:color w:val="333399"/>
          <w:sz w:val="24"/>
          <w:szCs w:val="24"/>
        </w:rPr>
        <w:t>– не заполняется)</w:t>
      </w:r>
      <w:r>
        <w:rPr>
          <w:sz w:val="24"/>
          <w:szCs w:val="24"/>
        </w:rPr>
        <w:t>;</w:t>
      </w:r>
    </w:p>
    <w:p w14:paraId="15357165" w14:textId="77777777" w:rsidR="00591414" w:rsidRPr="00DF50CC" w:rsidRDefault="00591414" w:rsidP="008B2CC7">
      <w:pPr>
        <w:pStyle w:val="afa"/>
        <w:numPr>
          <w:ilvl w:val="0"/>
          <w:numId w:val="165"/>
        </w:numPr>
        <w:ind w:left="0" w:firstLine="709"/>
        <w:jc w:val="both"/>
        <w:rPr>
          <w:sz w:val="24"/>
          <w:szCs w:val="24"/>
        </w:rPr>
      </w:pPr>
      <w:r w:rsidRPr="00DF50CC">
        <w:rPr>
          <w:sz w:val="24"/>
          <w:szCs w:val="24"/>
        </w:rPr>
        <w:t xml:space="preserve">соответствие всем требованиям, предъявляемым к Участникам закупки, которые указаны в </w:t>
      </w:r>
      <w:r w:rsidR="004606B9">
        <w:rPr>
          <w:sz w:val="24"/>
          <w:szCs w:val="24"/>
        </w:rPr>
        <w:t>Разделе 1.1</w:t>
      </w:r>
      <w:r w:rsidR="004606B9" w:rsidRPr="00DF50CC">
        <w:rPr>
          <w:sz w:val="24"/>
          <w:szCs w:val="24"/>
        </w:rPr>
        <w:t xml:space="preserve"> </w:t>
      </w:r>
      <w:r w:rsidRPr="00DF50CC">
        <w:rPr>
          <w:sz w:val="24"/>
          <w:szCs w:val="24"/>
        </w:rPr>
        <w:t xml:space="preserve"> Блока </w:t>
      </w:r>
      <w:r w:rsidR="004606B9">
        <w:rPr>
          <w:sz w:val="24"/>
          <w:szCs w:val="24"/>
        </w:rPr>
        <w:t>9</w:t>
      </w:r>
      <w:r w:rsidR="004606B9" w:rsidRPr="00DF50CC">
        <w:rPr>
          <w:sz w:val="24"/>
          <w:szCs w:val="24"/>
        </w:rPr>
        <w:t xml:space="preserve"> </w:t>
      </w:r>
      <w:r w:rsidRPr="00DF50CC">
        <w:rPr>
          <w:sz w:val="24"/>
          <w:szCs w:val="24"/>
        </w:rPr>
        <w:t>документации о закупке/извещения.</w:t>
      </w:r>
    </w:p>
    <w:p w14:paraId="3E4BDCA6" w14:textId="77777777" w:rsidR="00591414" w:rsidRPr="00011EA4" w:rsidRDefault="00591414" w:rsidP="00591414">
      <w:pPr>
        <w:rPr>
          <w:szCs w:val="24"/>
        </w:rPr>
      </w:pPr>
    </w:p>
    <w:p w14:paraId="7F5CA58A" w14:textId="77777777" w:rsidR="00591414" w:rsidRPr="00011EA4" w:rsidRDefault="00591414" w:rsidP="00591414">
      <w:pPr>
        <w:rPr>
          <w:szCs w:val="24"/>
        </w:rPr>
      </w:pPr>
      <w:r w:rsidRPr="00011EA4">
        <w:rPr>
          <w:szCs w:val="24"/>
        </w:rPr>
        <w:t xml:space="preserve">Дополнительно сообщаем, что </w:t>
      </w:r>
      <w:r w:rsidRPr="000442D5">
        <w:rPr>
          <w:i/>
          <w:iCs/>
          <w:color w:val="333399"/>
          <w:szCs w:val="24"/>
        </w:rPr>
        <w:t>(указать краткое наименование)</w:t>
      </w:r>
      <w:r>
        <w:rPr>
          <w:i/>
          <w:iCs/>
          <w:color w:val="333399"/>
          <w:szCs w:val="24"/>
        </w:rPr>
        <w:t xml:space="preserve"> </w:t>
      </w:r>
      <w:r w:rsidRPr="00011EA4">
        <w:rPr>
          <w:szCs w:val="24"/>
        </w:rPr>
        <w:t>при составлении данной заявки не осуществлялся информационный обмен с потенциальными участниками закупки в части участия в данной закупочной процедуре.</w:t>
      </w:r>
    </w:p>
    <w:p w14:paraId="2047AC26" w14:textId="77777777" w:rsidR="00591414" w:rsidRPr="00011EA4" w:rsidRDefault="00591414" w:rsidP="00591414">
      <w:pPr>
        <w:spacing w:before="120" w:after="120"/>
        <w:rPr>
          <w:b/>
          <w:szCs w:val="24"/>
        </w:rPr>
      </w:pPr>
      <w:r>
        <w:rPr>
          <w:b/>
          <w:szCs w:val="24"/>
        </w:rPr>
        <w:t>и</w:t>
      </w:r>
      <w:r w:rsidRPr="00011EA4">
        <w:rPr>
          <w:b/>
          <w:szCs w:val="24"/>
        </w:rPr>
        <w:t>ли</w:t>
      </w:r>
    </w:p>
    <w:p w14:paraId="78A401F2" w14:textId="77777777" w:rsidR="00591414" w:rsidRPr="00011EA4" w:rsidRDefault="00591414" w:rsidP="00591414">
      <w:pPr>
        <w:rPr>
          <w:szCs w:val="24"/>
        </w:rPr>
      </w:pPr>
      <w:r w:rsidRPr="00011EA4">
        <w:rPr>
          <w:szCs w:val="24"/>
        </w:rPr>
        <w:t xml:space="preserve">Дополнительно сообщаем, что </w:t>
      </w:r>
      <w:r w:rsidRPr="00011EA4">
        <w:rPr>
          <w:i/>
          <w:iCs/>
          <w:color w:val="333399"/>
          <w:szCs w:val="24"/>
        </w:rPr>
        <w:t>(указать краткое наименование)</w:t>
      </w:r>
      <w:r w:rsidRPr="00011EA4">
        <w:rPr>
          <w:szCs w:val="24"/>
        </w:rPr>
        <w:t xml:space="preserve"> при составлении данной заявки осуществлялся с потенциальными участниками закупки следующий информационный обмен по вопросам участия в данной закупочной процедуре и содержанию заявки на участие в ней: </w:t>
      </w:r>
      <w:r w:rsidRPr="00011EA4">
        <w:rPr>
          <w:i/>
          <w:iCs/>
          <w:color w:val="333399"/>
          <w:szCs w:val="24"/>
        </w:rPr>
        <w:t>(указать информацию обо всех существенных фактах, о любом обмене информации с конкурентами, касающемся приглашения участвовать в закупочной процедуре)</w:t>
      </w:r>
      <w:r w:rsidRPr="00011EA4">
        <w:rPr>
          <w:szCs w:val="24"/>
        </w:rPr>
        <w:t>.</w:t>
      </w:r>
    </w:p>
    <w:p w14:paraId="46EBA071" w14:textId="77777777" w:rsidR="00591414" w:rsidRPr="00011EA4" w:rsidRDefault="00591414" w:rsidP="00591414">
      <w:pPr>
        <w:rPr>
          <w:szCs w:val="24"/>
        </w:rPr>
      </w:pPr>
    </w:p>
    <w:p w14:paraId="5876EEE2" w14:textId="77777777" w:rsidR="00591414" w:rsidRDefault="00591414" w:rsidP="00591414"/>
    <w:p w14:paraId="65B73A27" w14:textId="77777777" w:rsidR="00591414" w:rsidRPr="00203244" w:rsidRDefault="00591414" w:rsidP="00591414">
      <w:r w:rsidRPr="00203244">
        <w:t>Настоящая заявка на участие в закупке дополняется следующими документами:</w:t>
      </w:r>
    </w:p>
    <w:p w14:paraId="413ED325" w14:textId="77777777" w:rsidR="00591414" w:rsidRPr="00203244" w:rsidRDefault="006D699F" w:rsidP="00591414">
      <w:pPr>
        <w:numPr>
          <w:ilvl w:val="0"/>
          <w:numId w:val="13"/>
        </w:numPr>
      </w:pPr>
      <w:r>
        <w:t>Ценовое</w:t>
      </w:r>
      <w:r w:rsidRPr="00203244">
        <w:t xml:space="preserve"> </w:t>
      </w:r>
      <w:r w:rsidR="00591414" w:rsidRPr="00203244">
        <w:t xml:space="preserve">предложение </w:t>
      </w:r>
      <w:r w:rsidR="00591414" w:rsidRPr="00203244">
        <w:rPr>
          <w:i/>
          <w:color w:val="333399"/>
          <w:szCs w:val="22"/>
        </w:rPr>
        <w:t>(указать количество листов приложения)</w:t>
      </w:r>
      <w:r w:rsidR="00591414" w:rsidRPr="00203244">
        <w:t>;</w:t>
      </w:r>
    </w:p>
    <w:p w14:paraId="2236F847" w14:textId="77777777" w:rsidR="00591414" w:rsidRPr="00203244" w:rsidRDefault="00591414" w:rsidP="00591414">
      <w:pPr>
        <w:numPr>
          <w:ilvl w:val="0"/>
          <w:numId w:val="13"/>
        </w:numPr>
      </w:pPr>
      <w:r w:rsidRPr="00203244">
        <w:t xml:space="preserve">План распределения объемов оказания услуг коллективного Участника закупки </w:t>
      </w:r>
      <w:r w:rsidRPr="00203244">
        <w:rPr>
          <w:i/>
          <w:color w:val="333399"/>
          <w:szCs w:val="22"/>
        </w:rPr>
        <w:t>(указать при необходимости с указанием количества листов приложения)</w:t>
      </w:r>
      <w:r w:rsidRPr="00203244">
        <w:t>;</w:t>
      </w:r>
    </w:p>
    <w:p w14:paraId="31DF7A5C" w14:textId="77777777" w:rsidR="00591414" w:rsidRPr="00203244" w:rsidRDefault="00591414" w:rsidP="00591414">
      <w:pPr>
        <w:numPr>
          <w:ilvl w:val="0"/>
          <w:numId w:val="13"/>
        </w:numPr>
      </w:pPr>
      <w:r w:rsidRPr="00203244">
        <w:t xml:space="preserve">План распределения объемов оказания услуг между Участником закупки и соисполнителями </w:t>
      </w:r>
      <w:r w:rsidRPr="00203244">
        <w:rPr>
          <w:i/>
          <w:color w:val="333399"/>
          <w:szCs w:val="22"/>
        </w:rPr>
        <w:t>(указать при необходимости с указанием количества листов приложения)</w:t>
      </w:r>
      <w:r w:rsidR="008B2CC7">
        <w:rPr>
          <w:i/>
          <w:color w:val="333399"/>
          <w:szCs w:val="22"/>
        </w:rPr>
        <w:t>;</w:t>
      </w:r>
    </w:p>
    <w:p w14:paraId="6565E899" w14:textId="77777777" w:rsidR="00B578FB" w:rsidRPr="00203244" w:rsidRDefault="00591414" w:rsidP="00013B69">
      <w:pPr>
        <w:numPr>
          <w:ilvl w:val="0"/>
          <w:numId w:val="13"/>
        </w:numPr>
      </w:pPr>
      <w:r w:rsidRPr="00203244">
        <w:t xml:space="preserve">Прочие документы: </w:t>
      </w:r>
      <w:r w:rsidRPr="00203244">
        <w:rPr>
          <w:i/>
          <w:color w:val="333399"/>
          <w:szCs w:val="22"/>
        </w:rPr>
        <w:t>(указать при необходимости с указанием количества листов приложения)</w:t>
      </w:r>
      <w:r w:rsidR="004979C6" w:rsidRPr="00203244">
        <w:t>.</w:t>
      </w:r>
    </w:p>
    <w:p w14:paraId="119912DF" w14:textId="77777777" w:rsidR="00B578FB" w:rsidRPr="00203244" w:rsidRDefault="00E074C1" w:rsidP="00B578FB">
      <w:pPr>
        <w:ind w:left="4500"/>
        <w:jc w:val="center"/>
        <w:rPr>
          <w:vertAlign w:val="superscript"/>
        </w:rPr>
      </w:pPr>
      <w:r w:rsidRPr="00203244">
        <w:rPr>
          <w:vertAlign w:val="superscript"/>
        </w:rPr>
        <w:t xml:space="preserve"> </w:t>
      </w:r>
    </w:p>
    <w:p w14:paraId="3875ADF5" w14:textId="77777777" w:rsidR="00B578FB" w:rsidRPr="00203244" w:rsidRDefault="00B578FB" w:rsidP="00B578FB">
      <w:pPr>
        <w:keepNext/>
        <w:spacing w:before="120"/>
        <w:ind w:right="4845"/>
        <w:rPr>
          <w:szCs w:val="24"/>
        </w:rPr>
      </w:pPr>
      <w:r w:rsidRPr="00203244">
        <w:rPr>
          <w:szCs w:val="24"/>
        </w:rPr>
        <w:t>___________________________________</w:t>
      </w:r>
    </w:p>
    <w:p w14:paraId="159F6BA5" w14:textId="77777777" w:rsidR="00B578FB" w:rsidRPr="00203244" w:rsidRDefault="00B578FB" w:rsidP="00B578FB">
      <w:pPr>
        <w:keepNext/>
        <w:ind w:right="4845"/>
        <w:jc w:val="center"/>
        <w:rPr>
          <w:szCs w:val="24"/>
          <w:vertAlign w:val="superscript"/>
        </w:rPr>
      </w:pPr>
      <w:r w:rsidRPr="00203244">
        <w:rPr>
          <w:szCs w:val="24"/>
          <w:vertAlign w:val="superscript"/>
        </w:rPr>
        <w:t>(подпись, М.П.)</w:t>
      </w:r>
    </w:p>
    <w:p w14:paraId="1FF1520A" w14:textId="77777777" w:rsidR="00B578FB" w:rsidRPr="00203244" w:rsidRDefault="00B578FB" w:rsidP="00B578FB">
      <w:pPr>
        <w:keepNext/>
        <w:spacing w:before="120"/>
        <w:ind w:right="4845"/>
        <w:rPr>
          <w:szCs w:val="24"/>
        </w:rPr>
      </w:pPr>
      <w:r w:rsidRPr="00203244">
        <w:rPr>
          <w:szCs w:val="24"/>
        </w:rPr>
        <w:t>___</w:t>
      </w:r>
      <w:r w:rsidR="00BC6B61">
        <w:rPr>
          <w:szCs w:val="24"/>
        </w:rPr>
        <w:t>_______________________________</w:t>
      </w:r>
      <w:r w:rsidRPr="00203244">
        <w:rPr>
          <w:szCs w:val="24"/>
        </w:rPr>
        <w:t>_</w:t>
      </w:r>
    </w:p>
    <w:p w14:paraId="07E50CD9" w14:textId="77777777"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14:paraId="792A91AF" w14:textId="77777777" w:rsidR="00B578FB" w:rsidRPr="00203244" w:rsidRDefault="00B578FB" w:rsidP="00B578FB">
      <w:pPr>
        <w:pBdr>
          <w:bottom w:val="single" w:sz="4" w:space="1" w:color="auto"/>
        </w:pBdr>
        <w:shd w:val="clear" w:color="auto" w:fill="E0E0E0"/>
        <w:spacing w:before="120"/>
        <w:ind w:left="709" w:right="21"/>
        <w:jc w:val="center"/>
        <w:rPr>
          <w:b/>
          <w:bCs/>
          <w:color w:val="000000"/>
          <w:spacing w:val="36"/>
          <w:szCs w:val="24"/>
        </w:rPr>
      </w:pPr>
      <w:r w:rsidRPr="00203244">
        <w:rPr>
          <w:b/>
          <w:bCs/>
          <w:color w:val="000000"/>
          <w:spacing w:val="36"/>
          <w:szCs w:val="24"/>
        </w:rPr>
        <w:t>конец формы</w:t>
      </w:r>
    </w:p>
    <w:p w14:paraId="7123D0E5" w14:textId="77777777" w:rsidR="00895A6D" w:rsidRPr="00203244" w:rsidRDefault="00895A6D" w:rsidP="00F972E1"/>
    <w:p w14:paraId="0611D7CF" w14:textId="77777777" w:rsidR="00B578FB" w:rsidRPr="00203244" w:rsidRDefault="00B578FB" w:rsidP="00F972E1">
      <w:r w:rsidRPr="00203244">
        <w:rPr>
          <w:b/>
        </w:rPr>
        <w:t>Инструкция по заполнению</w:t>
      </w:r>
    </w:p>
    <w:p w14:paraId="7590C1FD" w14:textId="77777777" w:rsidR="00EA219D" w:rsidRPr="00203244" w:rsidRDefault="00E074C1" w:rsidP="00BF2F5C">
      <w:pPr>
        <w:pStyle w:val="afa"/>
        <w:numPr>
          <w:ilvl w:val="0"/>
          <w:numId w:val="30"/>
        </w:numPr>
        <w:ind w:left="426"/>
      </w:pPr>
      <w:r w:rsidRPr="00203244">
        <w:t xml:space="preserve">Форма включается </w:t>
      </w:r>
      <w:r w:rsidR="001319DB">
        <w:t>в ценовое предложение</w:t>
      </w:r>
      <w:r w:rsidR="00EA219D" w:rsidRPr="00203244">
        <w:t>.</w:t>
      </w:r>
    </w:p>
    <w:p w14:paraId="4D6F040A" w14:textId="77777777" w:rsidR="00C834B7" w:rsidRPr="00203244" w:rsidRDefault="00EA219D" w:rsidP="00BF2F5C">
      <w:pPr>
        <w:pStyle w:val="afa"/>
        <w:numPr>
          <w:ilvl w:val="0"/>
          <w:numId w:val="30"/>
        </w:numPr>
        <w:ind w:left="426"/>
      </w:pPr>
      <w:r w:rsidRPr="00203244">
        <w:lastRenderedPageBreak/>
        <w:t>Участник закупки заполняет поля формы в соответствии с инструкциями, приведенными по тексту формы.</w:t>
      </w:r>
    </w:p>
    <w:p w14:paraId="36FADAA9" w14:textId="77777777" w:rsidR="00C834B7" w:rsidRPr="00203244" w:rsidRDefault="00C55480" w:rsidP="00BF2F5C">
      <w:pPr>
        <w:pStyle w:val="afa"/>
        <w:numPr>
          <w:ilvl w:val="0"/>
          <w:numId w:val="30"/>
        </w:numPr>
        <w:ind w:left="426"/>
        <w:jc w:val="both"/>
      </w:pPr>
      <w:r>
        <w:t>В случае подачи на бумажном носителе п</w:t>
      </w:r>
      <w:r w:rsidR="00B578FB" w:rsidRPr="00203244">
        <w:t xml:space="preserve">исьмо следует оформить на официальном бланке </w:t>
      </w:r>
      <w:r w:rsidR="003127FF" w:rsidRPr="00203244">
        <w:t>Участник</w:t>
      </w:r>
      <w:r w:rsidR="00B578FB" w:rsidRPr="00203244">
        <w:t xml:space="preserve">а закупки. </w:t>
      </w:r>
      <w:r w:rsidR="003127FF" w:rsidRPr="00203244">
        <w:t>Участник</w:t>
      </w:r>
      <w:r w:rsidR="0003670E" w:rsidRPr="00203244">
        <w:t xml:space="preserve"> закупки</w:t>
      </w:r>
      <w:r w:rsidR="00B578FB" w:rsidRPr="00203244">
        <w:t xml:space="preserve"> присваивает письму дату и номер в соответствии с принятыми у него правилами документооборота.</w:t>
      </w:r>
      <w:r>
        <w:t xml:space="preserve"> В случае подачи заявки в электронной форме с использованием информационной системы Организатора закупки, предоставляющей интерфейс для формирования письма, следует руководствоваться правилами данной системы.</w:t>
      </w:r>
    </w:p>
    <w:p w14:paraId="50A355DE" w14:textId="77777777" w:rsidR="00C834B7" w:rsidRPr="00203244" w:rsidRDefault="003127FF" w:rsidP="00BF2F5C">
      <w:pPr>
        <w:pStyle w:val="afa"/>
        <w:numPr>
          <w:ilvl w:val="0"/>
          <w:numId w:val="30"/>
        </w:numPr>
        <w:ind w:left="426"/>
        <w:jc w:val="both"/>
      </w:pPr>
      <w:r w:rsidRPr="00203244">
        <w:t>Участник</w:t>
      </w:r>
      <w:r w:rsidR="00B578FB" w:rsidRPr="00203244">
        <w:t xml:space="preserve"> </w:t>
      </w:r>
      <w:r w:rsidR="0003670E" w:rsidRPr="00203244">
        <w:t xml:space="preserve">закупки </w:t>
      </w:r>
      <w:r w:rsidR="00B578FB" w:rsidRPr="00203244">
        <w:t xml:space="preserve">должен указать свое полное наименование (с указанием организационно-правовой формы) и </w:t>
      </w:r>
      <w:r w:rsidR="00D642FF" w:rsidRPr="00203244">
        <w:t>фактический</w:t>
      </w:r>
      <w:r w:rsidR="00E074C1" w:rsidRPr="00203244">
        <w:t xml:space="preserve"> </w:t>
      </w:r>
      <w:r w:rsidR="00B578FB" w:rsidRPr="00203244">
        <w:t>адрес.</w:t>
      </w:r>
    </w:p>
    <w:p w14:paraId="252202A3" w14:textId="77777777" w:rsidR="00C834B7" w:rsidRPr="00203244" w:rsidRDefault="003127FF" w:rsidP="00BF2F5C">
      <w:pPr>
        <w:pStyle w:val="afa"/>
        <w:numPr>
          <w:ilvl w:val="0"/>
          <w:numId w:val="30"/>
        </w:numPr>
        <w:ind w:left="426"/>
        <w:jc w:val="both"/>
      </w:pPr>
      <w:r w:rsidRPr="00203244">
        <w:t>Участник</w:t>
      </w:r>
      <w:r w:rsidR="00B578FB" w:rsidRPr="00203244">
        <w:t xml:space="preserve"> </w:t>
      </w:r>
      <w:r w:rsidR="0003670E" w:rsidRPr="00203244">
        <w:t xml:space="preserve">закупки </w:t>
      </w:r>
      <w:r w:rsidR="00B578FB" w:rsidRPr="00203244">
        <w:t>должен указать срок действия заявки.</w:t>
      </w:r>
    </w:p>
    <w:p w14:paraId="24CBEAA7" w14:textId="77777777" w:rsidR="00C834B7" w:rsidRPr="00203244" w:rsidRDefault="003127FF" w:rsidP="00BF2F5C">
      <w:pPr>
        <w:pStyle w:val="afa"/>
        <w:numPr>
          <w:ilvl w:val="0"/>
          <w:numId w:val="30"/>
        </w:numPr>
        <w:ind w:left="426"/>
        <w:jc w:val="both"/>
      </w:pPr>
      <w:r w:rsidRPr="00203244">
        <w:t>Участник</w:t>
      </w:r>
      <w:r w:rsidR="0003670E" w:rsidRPr="00203244">
        <w:t xml:space="preserve"> закупки</w:t>
      </w:r>
      <w:r w:rsidR="00B578FB" w:rsidRPr="00203244">
        <w:t xml:space="preserve"> должен перечислить и указать объем каждого из прилагаемых к письму о подаче </w:t>
      </w:r>
      <w:r w:rsidR="00C011B3" w:rsidRPr="00203244">
        <w:t>заявки</w:t>
      </w:r>
      <w:r w:rsidR="00B578FB" w:rsidRPr="00203244">
        <w:t xml:space="preserve"> документов.</w:t>
      </w:r>
    </w:p>
    <w:p w14:paraId="3DF5CE6D" w14:textId="77777777" w:rsidR="00C834B7" w:rsidRPr="00203244" w:rsidRDefault="00B578FB" w:rsidP="00BF2F5C">
      <w:pPr>
        <w:pStyle w:val="afa"/>
        <w:numPr>
          <w:ilvl w:val="0"/>
          <w:numId w:val="30"/>
        </w:numPr>
        <w:ind w:left="426"/>
        <w:jc w:val="both"/>
      </w:pPr>
      <w:r w:rsidRPr="00203244">
        <w:t xml:space="preserve">План распределения объемов оказания услуг коллективного </w:t>
      </w:r>
      <w:r w:rsidR="003127FF" w:rsidRPr="00203244">
        <w:t>Участник</w:t>
      </w:r>
      <w:r w:rsidRPr="00203244">
        <w:t>а</w:t>
      </w:r>
      <w:r w:rsidR="0003670E" w:rsidRPr="00203244">
        <w:t xml:space="preserve"> закупки</w:t>
      </w:r>
      <w:r w:rsidRPr="00203244">
        <w:t xml:space="preserve"> в числе прилагаемых документов указывается и прикладывается только в случае подачи заявки коллективным </w:t>
      </w:r>
      <w:r w:rsidR="003127FF" w:rsidRPr="00203244">
        <w:t>Участник</w:t>
      </w:r>
      <w:r w:rsidRPr="00203244">
        <w:t>ом</w:t>
      </w:r>
      <w:r w:rsidR="0003670E" w:rsidRPr="00203244">
        <w:t xml:space="preserve"> закупки</w:t>
      </w:r>
      <w:r w:rsidRPr="00203244">
        <w:t>.</w:t>
      </w:r>
    </w:p>
    <w:p w14:paraId="19FD098F" w14:textId="77777777" w:rsidR="00C834B7" w:rsidRPr="00203244" w:rsidRDefault="00B578FB" w:rsidP="00BF2F5C">
      <w:pPr>
        <w:pStyle w:val="afa"/>
        <w:numPr>
          <w:ilvl w:val="0"/>
          <w:numId w:val="30"/>
        </w:numPr>
        <w:ind w:left="426"/>
        <w:jc w:val="both"/>
      </w:pPr>
      <w:r w:rsidRPr="00203244">
        <w:t xml:space="preserve">План распределения объемов оказания услуг между </w:t>
      </w:r>
      <w:r w:rsidR="003127FF" w:rsidRPr="00203244">
        <w:t>Участник</w:t>
      </w:r>
      <w:r w:rsidRPr="00203244">
        <w:t xml:space="preserve">ом </w:t>
      </w:r>
      <w:r w:rsidR="0003670E" w:rsidRPr="00203244">
        <w:t xml:space="preserve">закупки </w:t>
      </w:r>
      <w:r w:rsidRPr="00203244">
        <w:t>и соисполнителями указывается и прикладывается только в случае привлечения соисполнителей.</w:t>
      </w:r>
    </w:p>
    <w:p w14:paraId="1B648440" w14:textId="77777777" w:rsidR="00EC07FD" w:rsidRPr="00203244" w:rsidRDefault="00EC07FD" w:rsidP="00BF2F5C">
      <w:pPr>
        <w:pStyle w:val="afa"/>
        <w:numPr>
          <w:ilvl w:val="0"/>
          <w:numId w:val="30"/>
        </w:numPr>
        <w:ind w:left="426"/>
        <w:jc w:val="both"/>
      </w:pPr>
      <w:r w:rsidRPr="00203244">
        <w:t xml:space="preserve">В случае, если </w:t>
      </w:r>
      <w:r w:rsidR="003127FF" w:rsidRPr="00203244">
        <w:t>Участник</w:t>
      </w:r>
      <w:r w:rsidRPr="00203244">
        <w:t xml:space="preserve"> закупки подает новую заявку (взамен/отзывая прежнюю), включается фраза </w:t>
      </w:r>
      <w:r w:rsidRPr="00203244">
        <w:rPr>
          <w:b/>
          <w:i/>
        </w:rPr>
        <w:t xml:space="preserve">«Настоящим направляю Вам </w:t>
      </w:r>
      <w:r w:rsidR="00EA219D" w:rsidRPr="00203244">
        <w:rPr>
          <w:b/>
          <w:i/>
        </w:rPr>
        <w:t>новую заявку</w:t>
      </w:r>
      <w:r w:rsidRPr="00203244">
        <w:rPr>
          <w:b/>
          <w:i/>
        </w:rPr>
        <w:t>. Прошу Вас считать прежнюю заявку недействительной»</w:t>
      </w:r>
      <w:r w:rsidRPr="00203244">
        <w:t xml:space="preserve"> перед перечнем дополнительных документов.</w:t>
      </w:r>
    </w:p>
    <w:p w14:paraId="7A3241CB" w14:textId="77777777" w:rsidR="002418EC" w:rsidRPr="00203244" w:rsidRDefault="00C55480" w:rsidP="00BF2F5C">
      <w:pPr>
        <w:pStyle w:val="afa"/>
        <w:numPr>
          <w:ilvl w:val="0"/>
          <w:numId w:val="30"/>
        </w:numPr>
        <w:ind w:left="426"/>
        <w:jc w:val="both"/>
      </w:pPr>
      <w:r>
        <w:t>В случае подачи на бумажном носителе ф</w:t>
      </w:r>
      <w:r w:rsidR="002418EC" w:rsidRPr="00203244">
        <w:t xml:space="preserve">орма должна быть подписана и </w:t>
      </w:r>
      <w:r w:rsidR="00693DAC" w:rsidRPr="00203244">
        <w:t xml:space="preserve">скреплена оттиском печати </w:t>
      </w:r>
      <w:r w:rsidR="00693DAC">
        <w:t>(при наличии)</w:t>
      </w:r>
      <w:r w:rsidR="00693DAC" w:rsidRPr="00203244">
        <w:t>.</w:t>
      </w:r>
    </w:p>
    <w:p w14:paraId="751311F0" w14:textId="77777777" w:rsidR="002418EC" w:rsidRPr="00203244" w:rsidRDefault="002418EC" w:rsidP="00BF2F5C">
      <w:pPr>
        <w:pStyle w:val="afa"/>
        <w:numPr>
          <w:ilvl w:val="0"/>
          <w:numId w:val="30"/>
        </w:numPr>
        <w:ind w:left="426"/>
        <w:jc w:val="both"/>
      </w:pP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77A41480" w14:textId="77777777" w:rsidR="00B578FB" w:rsidRPr="00203244" w:rsidRDefault="00B578FB" w:rsidP="00B578FB"/>
    <w:p w14:paraId="6CB37D7D" w14:textId="77777777" w:rsidR="00774DEA" w:rsidRPr="00203244" w:rsidRDefault="00774DEA">
      <w:pPr>
        <w:pStyle w:val="-32"/>
        <w:sectPr w:rsidR="00774DEA" w:rsidRPr="00203244" w:rsidSect="000627CB">
          <w:headerReference w:type="even" r:id="rId495"/>
          <w:headerReference w:type="first" r:id="rId496"/>
          <w:footerReference w:type="first" r:id="rId497"/>
          <w:pgSz w:w="11906" w:h="16838" w:code="9"/>
          <w:pgMar w:top="510" w:right="1021" w:bottom="567" w:left="1247" w:header="737" w:footer="680" w:gutter="0"/>
          <w:cols w:space="708"/>
          <w:docGrid w:linePitch="360"/>
        </w:sectPr>
      </w:pPr>
      <w:bookmarkStart w:id="660" w:name="_Ref391415794"/>
    </w:p>
    <w:p w14:paraId="3CE22284" w14:textId="77777777" w:rsidR="00625DAC" w:rsidRDefault="00E77D9D">
      <w:pPr>
        <w:pStyle w:val="-32"/>
      </w:pPr>
      <w:bookmarkStart w:id="661" w:name="_Toc392487735"/>
      <w:bookmarkStart w:id="662" w:name="_Toc392489439"/>
      <w:r>
        <w:lastRenderedPageBreak/>
        <w:t>Ценов</w:t>
      </w:r>
      <w:r w:rsidR="00B578FB" w:rsidRPr="00203244">
        <w:t>ое предложение</w:t>
      </w:r>
      <w:r w:rsidR="0027468F" w:rsidRPr="00203244">
        <w:t xml:space="preserve"> на оказание услуг</w:t>
      </w:r>
      <w:bookmarkEnd w:id="660"/>
      <w:bookmarkEnd w:id="661"/>
      <w:bookmarkEnd w:id="662"/>
      <w:r w:rsidR="007F6F1F">
        <w:rPr>
          <w:rStyle w:val="afc"/>
        </w:rPr>
        <w:footnoteReference w:id="42"/>
      </w:r>
    </w:p>
    <w:p w14:paraId="4A52F067" w14:textId="77777777"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6ADD8013" w14:textId="77777777" w:rsidR="00C834B7" w:rsidRPr="00203244" w:rsidRDefault="00FE19EC">
      <w:pPr>
        <w:spacing w:before="120"/>
        <w:ind w:firstLine="0"/>
      </w:pPr>
      <w:r w:rsidRPr="00FE19EC">
        <w:rPr>
          <w:sz w:val="20"/>
        </w:rPr>
        <w:t>Форма 10</w:t>
      </w:r>
      <w:r w:rsidR="007776A2">
        <w:rPr>
          <w:rStyle w:val="afc"/>
        </w:rPr>
        <w:footnoteReference w:id="43"/>
      </w:r>
    </w:p>
    <w:p w14:paraId="4E873EE1" w14:textId="77777777" w:rsidR="00B578FB" w:rsidRPr="00203244" w:rsidRDefault="00B578FB" w:rsidP="00B578FB"/>
    <w:p w14:paraId="35841FD2" w14:textId="77777777" w:rsidR="00075F3C" w:rsidRPr="00BA4C0D" w:rsidRDefault="00FE19EC" w:rsidP="00075F3C">
      <w:pPr>
        <w:ind w:firstLine="0"/>
        <w:rPr>
          <w:sz w:val="20"/>
        </w:rPr>
      </w:pPr>
      <w:r w:rsidRPr="00FE19EC">
        <w:rPr>
          <w:sz w:val="20"/>
        </w:rPr>
        <w:t xml:space="preserve">Наименование Участника закупки: </w:t>
      </w:r>
      <w:r w:rsidRPr="00FE19EC">
        <w:rPr>
          <w:i/>
          <w:iCs/>
          <w:color w:val="333399"/>
          <w:sz w:val="20"/>
          <w:szCs w:val="22"/>
        </w:rPr>
        <w:t>(указать краткое наименование)</w:t>
      </w:r>
    </w:p>
    <w:p w14:paraId="28C58C37" w14:textId="77777777" w:rsidR="00075F3C" w:rsidRPr="00BA4C0D" w:rsidRDefault="00FE19EC" w:rsidP="00075F3C">
      <w:pPr>
        <w:ind w:firstLine="0"/>
        <w:rPr>
          <w:sz w:val="20"/>
        </w:rPr>
      </w:pPr>
      <w:r w:rsidRPr="00FE19EC">
        <w:rPr>
          <w:sz w:val="20"/>
        </w:rPr>
        <w:t xml:space="preserve">ИНН (или иной идентификационный номер) Участника закупки: </w:t>
      </w:r>
      <w:r w:rsidRPr="00FE19EC">
        <w:rPr>
          <w:i/>
          <w:iCs/>
          <w:color w:val="333399"/>
          <w:sz w:val="20"/>
          <w:szCs w:val="22"/>
        </w:rPr>
        <w:t>(указать при наличии)</w:t>
      </w:r>
    </w:p>
    <w:p w14:paraId="3DA0D40D" w14:textId="77777777" w:rsidR="00075F3C" w:rsidRPr="00BA4C0D" w:rsidRDefault="00FE19EC" w:rsidP="00075F3C">
      <w:pPr>
        <w:ind w:firstLine="0"/>
        <w:rPr>
          <w:sz w:val="20"/>
        </w:rPr>
      </w:pPr>
      <w:r w:rsidRPr="00FE19EC">
        <w:rPr>
          <w:sz w:val="20"/>
        </w:rPr>
        <w:t xml:space="preserve">Номер </w:t>
      </w:r>
      <w:r w:rsidR="007333E0">
        <w:rPr>
          <w:sz w:val="20"/>
        </w:rPr>
        <w:t xml:space="preserve">лота </w:t>
      </w:r>
      <w:r w:rsidRPr="00FE19EC">
        <w:rPr>
          <w:sz w:val="20"/>
        </w:rPr>
        <w:t xml:space="preserve">и наименование предмета Договора: </w:t>
      </w:r>
      <w:r w:rsidRPr="00FE19EC">
        <w:rPr>
          <w:rStyle w:val="af3"/>
          <w:i w:val="0"/>
          <w:sz w:val="20"/>
          <w:shd w:val="clear" w:color="auto" w:fill="auto"/>
        </w:rPr>
        <w:t>[</w:t>
      </w:r>
      <w:r w:rsidRPr="00FE19EC">
        <w:rPr>
          <w:rStyle w:val="af3"/>
          <w:sz w:val="20"/>
        </w:rPr>
        <w:t xml:space="preserve">указать номер </w:t>
      </w:r>
      <w:r w:rsidR="007333E0">
        <w:rPr>
          <w:rStyle w:val="af3"/>
          <w:sz w:val="20"/>
        </w:rPr>
        <w:t xml:space="preserve">лота </w:t>
      </w:r>
      <w:r w:rsidRPr="00FE19EC">
        <w:rPr>
          <w:rStyle w:val="af3"/>
          <w:sz w:val="20"/>
        </w:rPr>
        <w:t>и наименование предмета Договора</w:t>
      </w:r>
      <w:r w:rsidRPr="00FE19EC">
        <w:rPr>
          <w:sz w:val="20"/>
        </w:rPr>
        <w:t>].</w:t>
      </w:r>
    </w:p>
    <w:p w14:paraId="5DF3C7CB" w14:textId="77777777" w:rsidR="00B578FB" w:rsidRPr="00BA4C0D" w:rsidRDefault="00B578FB" w:rsidP="00B578FB">
      <w:pPr>
        <w:spacing w:before="120"/>
        <w:jc w:val="center"/>
        <w:rPr>
          <w:sz w:val="20"/>
        </w:rPr>
      </w:pPr>
    </w:p>
    <w:p w14:paraId="6C44A51D" w14:textId="77777777" w:rsidR="00B578FB" w:rsidRDefault="00E77D9D" w:rsidP="00B578FB">
      <w:pPr>
        <w:pStyle w:val="afff"/>
        <w:rPr>
          <w:sz w:val="20"/>
        </w:rPr>
      </w:pPr>
      <w:r w:rsidRPr="00E77D9D">
        <w:rPr>
          <w:sz w:val="20"/>
        </w:rPr>
        <w:t>ценов</w:t>
      </w:r>
      <w:r w:rsidR="00FE19EC" w:rsidRPr="00FE19EC">
        <w:rPr>
          <w:sz w:val="20"/>
        </w:rPr>
        <w:t>ое предложение</w:t>
      </w:r>
    </w:p>
    <w:p w14:paraId="207F38BB" w14:textId="77777777" w:rsidR="00DC3C3B" w:rsidRPr="00027B63" w:rsidRDefault="00DC3C3B" w:rsidP="00DC3C3B">
      <w:pPr>
        <w:tabs>
          <w:tab w:val="clear" w:pos="1134"/>
        </w:tabs>
        <w:ind w:firstLine="0"/>
        <w:jc w:val="right"/>
        <w:rPr>
          <w:spacing w:val="-10"/>
        </w:rPr>
      </w:pPr>
      <w:r w:rsidRPr="003A170C">
        <w:rPr>
          <w:rStyle w:val="af3"/>
          <w:i w:val="0"/>
          <w:shd w:val="clear" w:color="auto" w:fill="FFFFFF"/>
        </w:rPr>
        <w:t>[</w:t>
      </w:r>
      <w:r w:rsidRPr="00580150">
        <w:rPr>
          <w:rStyle w:val="af3"/>
          <w:bCs/>
          <w:iCs/>
          <w:szCs w:val="24"/>
        </w:rPr>
        <w:t xml:space="preserve">указать наименование </w:t>
      </w:r>
      <w:r w:rsidR="00580150">
        <w:rPr>
          <w:rStyle w:val="af3"/>
          <w:bCs/>
          <w:iCs/>
          <w:szCs w:val="24"/>
        </w:rPr>
        <w:t>Организации</w:t>
      </w:r>
      <w:r w:rsidRPr="00580150">
        <w:rPr>
          <w:rStyle w:val="af3"/>
          <w:bCs/>
          <w:iCs/>
          <w:szCs w:val="24"/>
        </w:rPr>
        <w:t>, котор</w:t>
      </w:r>
      <w:r w:rsidR="00580150">
        <w:rPr>
          <w:rStyle w:val="af3"/>
          <w:bCs/>
          <w:iCs/>
          <w:szCs w:val="24"/>
        </w:rPr>
        <w:t>ая</w:t>
      </w:r>
      <w:r w:rsidRPr="00580150">
        <w:rPr>
          <w:rStyle w:val="af3"/>
          <w:bCs/>
          <w:iCs/>
          <w:szCs w:val="24"/>
        </w:rPr>
        <w:t xml:space="preserve"> будет заключать договор или направлять Акцепт</w:t>
      </w:r>
      <w:r w:rsidRPr="003A170C">
        <w:rPr>
          <w:rStyle w:val="af3"/>
          <w:i w:val="0"/>
          <w:shd w:val="clear" w:color="auto" w:fill="FFFFFF"/>
        </w:rPr>
        <w:t>]</w:t>
      </w:r>
    </w:p>
    <w:p w14:paraId="4BB026B0" w14:textId="77777777" w:rsidR="00DC3C3B" w:rsidRPr="00A124DC" w:rsidRDefault="00DC3C3B" w:rsidP="00DC3C3B">
      <w:pPr>
        <w:tabs>
          <w:tab w:val="clear" w:pos="1134"/>
        </w:tabs>
        <w:ind w:right="-1"/>
        <w:jc w:val="right"/>
        <w:rPr>
          <w:szCs w:val="24"/>
          <w:vertAlign w:val="superscript"/>
        </w:rPr>
      </w:pPr>
      <w:r w:rsidRPr="00A124DC">
        <w:rPr>
          <w:szCs w:val="24"/>
          <w:vertAlign w:val="superscript"/>
        </w:rPr>
        <w:t>(наименование организации)</w:t>
      </w:r>
    </w:p>
    <w:p w14:paraId="3FC91617" w14:textId="77777777" w:rsidR="00DC3C3B" w:rsidRPr="00DC3C3B" w:rsidRDefault="00DC3C3B" w:rsidP="00DC3C3B"/>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19"/>
        <w:gridCol w:w="1134"/>
        <w:gridCol w:w="850"/>
        <w:gridCol w:w="1175"/>
        <w:gridCol w:w="686"/>
        <w:gridCol w:w="1054"/>
        <w:gridCol w:w="1054"/>
      </w:tblGrid>
      <w:tr w:rsidR="00F35B8F" w:rsidRPr="00BA4C0D" w14:paraId="6AAFD7A5" w14:textId="77777777" w:rsidTr="008B2CC7">
        <w:tc>
          <w:tcPr>
            <w:tcW w:w="567" w:type="dxa"/>
          </w:tcPr>
          <w:p w14:paraId="20613644" w14:textId="77777777" w:rsidR="00F35B8F" w:rsidRPr="00BA4C0D" w:rsidRDefault="00F35B8F" w:rsidP="00FF6A02">
            <w:pPr>
              <w:pStyle w:val="ae"/>
              <w:jc w:val="both"/>
              <w:rPr>
                <w:sz w:val="20"/>
                <w:lang w:bidi="ar-SA"/>
              </w:rPr>
            </w:pPr>
            <w:r w:rsidRPr="00FE19EC">
              <w:rPr>
                <w:b/>
                <w:sz w:val="20"/>
                <w:lang w:bidi="ar-SA"/>
              </w:rPr>
              <w:t>№ п</w:t>
            </w:r>
            <w:r w:rsidRPr="00FE19EC">
              <w:rPr>
                <w:sz w:val="20"/>
                <w:lang w:bidi="ar-SA"/>
              </w:rPr>
              <w:t>/п</w:t>
            </w:r>
          </w:p>
        </w:tc>
        <w:tc>
          <w:tcPr>
            <w:tcW w:w="3119" w:type="dxa"/>
          </w:tcPr>
          <w:p w14:paraId="4C6B943C" w14:textId="77777777" w:rsidR="00F35B8F" w:rsidRPr="00BA4C0D" w:rsidRDefault="00F35B8F" w:rsidP="00770A1E">
            <w:pPr>
              <w:pStyle w:val="ae"/>
              <w:rPr>
                <w:sz w:val="20"/>
                <w:lang w:bidi="ar-SA"/>
              </w:rPr>
            </w:pPr>
            <w:r w:rsidRPr="00FE19EC">
              <w:rPr>
                <w:sz w:val="20"/>
                <w:lang w:bidi="ar-SA"/>
              </w:rPr>
              <w:t>Наименование и содержание этапа оказания услуг</w:t>
            </w:r>
          </w:p>
        </w:tc>
        <w:tc>
          <w:tcPr>
            <w:tcW w:w="1134" w:type="dxa"/>
          </w:tcPr>
          <w:p w14:paraId="5622B137" w14:textId="77777777" w:rsidR="00F35B8F" w:rsidRPr="00BA4C0D" w:rsidRDefault="00F35B8F" w:rsidP="00770A1E">
            <w:pPr>
              <w:pStyle w:val="ae"/>
              <w:rPr>
                <w:sz w:val="20"/>
                <w:lang w:bidi="ar-SA"/>
              </w:rPr>
            </w:pPr>
            <w:r w:rsidRPr="00FE19EC">
              <w:rPr>
                <w:sz w:val="20"/>
                <w:lang w:bidi="ar-SA"/>
              </w:rPr>
              <w:t>Ед. измерения объема услуг</w:t>
            </w:r>
          </w:p>
        </w:tc>
        <w:tc>
          <w:tcPr>
            <w:tcW w:w="850" w:type="dxa"/>
          </w:tcPr>
          <w:p w14:paraId="0BF568A5" w14:textId="77777777" w:rsidR="00F35B8F" w:rsidRPr="00BA4C0D" w:rsidRDefault="00F35B8F" w:rsidP="00770A1E">
            <w:pPr>
              <w:pStyle w:val="ae"/>
              <w:rPr>
                <w:sz w:val="20"/>
                <w:lang w:bidi="ar-SA"/>
              </w:rPr>
            </w:pPr>
            <w:r w:rsidRPr="00FE19EC">
              <w:rPr>
                <w:sz w:val="20"/>
                <w:lang w:bidi="ar-SA"/>
              </w:rPr>
              <w:t>Объем услуг</w:t>
            </w:r>
          </w:p>
        </w:tc>
        <w:tc>
          <w:tcPr>
            <w:tcW w:w="1175" w:type="dxa"/>
          </w:tcPr>
          <w:p w14:paraId="60BC375D" w14:textId="77777777" w:rsidR="00F35B8F" w:rsidRPr="00BA4C0D" w:rsidRDefault="00F35B8F" w:rsidP="00FF6A02">
            <w:pPr>
              <w:pStyle w:val="ae"/>
              <w:rPr>
                <w:sz w:val="20"/>
                <w:lang w:bidi="ar-SA"/>
              </w:rPr>
            </w:pPr>
            <w:r w:rsidRPr="00FE19EC">
              <w:rPr>
                <w:sz w:val="20"/>
                <w:lang w:bidi="ar-SA"/>
              </w:rPr>
              <w:t>Единичная расценка, руб. без НДС</w:t>
            </w:r>
          </w:p>
        </w:tc>
        <w:tc>
          <w:tcPr>
            <w:tcW w:w="686" w:type="dxa"/>
          </w:tcPr>
          <w:p w14:paraId="2FA4D82F" w14:textId="77777777" w:rsidR="00413BD2" w:rsidRDefault="00F35B8F">
            <w:pPr>
              <w:pStyle w:val="ae"/>
              <w:ind w:left="-66" w:right="-66"/>
              <w:rPr>
                <w:sz w:val="20"/>
                <w:lang w:bidi="ar-SA"/>
              </w:rPr>
            </w:pPr>
            <w:r>
              <w:rPr>
                <w:sz w:val="20"/>
                <w:lang w:bidi="ar-SA"/>
              </w:rPr>
              <w:t>Сумма НДС, руб.</w:t>
            </w:r>
          </w:p>
        </w:tc>
        <w:tc>
          <w:tcPr>
            <w:tcW w:w="1054" w:type="dxa"/>
          </w:tcPr>
          <w:p w14:paraId="62063E0B" w14:textId="77777777" w:rsidR="00413BD2" w:rsidRDefault="00F35B8F">
            <w:pPr>
              <w:pStyle w:val="ae"/>
              <w:ind w:left="-80" w:right="-62"/>
              <w:rPr>
                <w:sz w:val="20"/>
                <w:lang w:bidi="ar-SA"/>
              </w:rPr>
            </w:pPr>
            <w:r w:rsidRPr="00FE19EC">
              <w:rPr>
                <w:sz w:val="20"/>
                <w:lang w:bidi="ar-SA"/>
              </w:rPr>
              <w:t>Общая стоимость услуг, руб. без НДС</w:t>
            </w:r>
          </w:p>
        </w:tc>
        <w:tc>
          <w:tcPr>
            <w:tcW w:w="1054" w:type="dxa"/>
          </w:tcPr>
          <w:p w14:paraId="248703F7" w14:textId="77777777" w:rsidR="00413BD2" w:rsidRDefault="00F35B8F">
            <w:pPr>
              <w:pStyle w:val="ae"/>
              <w:ind w:left="-80" w:right="-62"/>
              <w:rPr>
                <w:sz w:val="20"/>
                <w:lang w:bidi="ar-SA"/>
              </w:rPr>
            </w:pPr>
            <w:r w:rsidRPr="00FE19EC">
              <w:rPr>
                <w:sz w:val="20"/>
                <w:lang w:bidi="ar-SA"/>
              </w:rPr>
              <w:t xml:space="preserve">Общая стоимость услуг, руб. </w:t>
            </w:r>
            <w:r>
              <w:rPr>
                <w:sz w:val="20"/>
                <w:lang w:bidi="ar-SA"/>
              </w:rPr>
              <w:t>с</w:t>
            </w:r>
            <w:r w:rsidRPr="00FE19EC">
              <w:rPr>
                <w:sz w:val="20"/>
                <w:lang w:bidi="ar-SA"/>
              </w:rPr>
              <w:t xml:space="preserve"> НДС</w:t>
            </w:r>
          </w:p>
        </w:tc>
      </w:tr>
      <w:tr w:rsidR="00F35B8F" w:rsidRPr="00BA4C0D" w14:paraId="1AAFE0C3" w14:textId="77777777" w:rsidTr="008B2CC7">
        <w:tc>
          <w:tcPr>
            <w:tcW w:w="567" w:type="dxa"/>
          </w:tcPr>
          <w:p w14:paraId="76F0C8A1" w14:textId="77777777" w:rsidR="00F35B8F" w:rsidRPr="00BA4C0D" w:rsidRDefault="00F35B8F" w:rsidP="00013B69">
            <w:pPr>
              <w:pStyle w:val="af0"/>
              <w:numPr>
                <w:ilvl w:val="0"/>
                <w:numId w:val="17"/>
              </w:numPr>
              <w:rPr>
                <w:sz w:val="20"/>
                <w:szCs w:val="20"/>
              </w:rPr>
            </w:pPr>
          </w:p>
        </w:tc>
        <w:tc>
          <w:tcPr>
            <w:tcW w:w="3119" w:type="dxa"/>
          </w:tcPr>
          <w:p w14:paraId="0E4DB3B7" w14:textId="77777777" w:rsidR="00F35B8F" w:rsidRPr="00BA4C0D" w:rsidRDefault="00F35B8F" w:rsidP="00FF6A02">
            <w:pPr>
              <w:pStyle w:val="af0"/>
              <w:rPr>
                <w:sz w:val="20"/>
                <w:szCs w:val="20"/>
              </w:rPr>
            </w:pPr>
            <w:r w:rsidRPr="00FE19EC">
              <w:rPr>
                <w:sz w:val="20"/>
                <w:szCs w:val="20"/>
              </w:rPr>
              <w:t>Этап 1</w:t>
            </w:r>
          </w:p>
        </w:tc>
        <w:tc>
          <w:tcPr>
            <w:tcW w:w="1134" w:type="dxa"/>
          </w:tcPr>
          <w:p w14:paraId="55F42442" w14:textId="77777777" w:rsidR="00413BD2" w:rsidRDefault="00F35B8F">
            <w:pPr>
              <w:pStyle w:val="af0"/>
              <w:jc w:val="center"/>
              <w:rPr>
                <w:sz w:val="20"/>
                <w:szCs w:val="20"/>
              </w:rPr>
            </w:pPr>
            <w:r w:rsidRPr="00FE19EC">
              <w:rPr>
                <w:sz w:val="20"/>
                <w:szCs w:val="20"/>
              </w:rPr>
              <w:t>х</w:t>
            </w:r>
          </w:p>
        </w:tc>
        <w:tc>
          <w:tcPr>
            <w:tcW w:w="850" w:type="dxa"/>
          </w:tcPr>
          <w:p w14:paraId="121FDB56" w14:textId="77777777" w:rsidR="00413BD2" w:rsidRDefault="00F35B8F">
            <w:pPr>
              <w:pStyle w:val="af0"/>
              <w:jc w:val="center"/>
              <w:rPr>
                <w:sz w:val="20"/>
                <w:szCs w:val="20"/>
              </w:rPr>
            </w:pPr>
            <w:r w:rsidRPr="00FE19EC">
              <w:rPr>
                <w:sz w:val="20"/>
                <w:szCs w:val="20"/>
              </w:rPr>
              <w:t>х</w:t>
            </w:r>
          </w:p>
        </w:tc>
        <w:tc>
          <w:tcPr>
            <w:tcW w:w="1175" w:type="dxa"/>
          </w:tcPr>
          <w:p w14:paraId="6B2E202C" w14:textId="77777777" w:rsidR="00413BD2" w:rsidRDefault="00F35B8F">
            <w:pPr>
              <w:pStyle w:val="af0"/>
              <w:jc w:val="center"/>
              <w:rPr>
                <w:sz w:val="20"/>
                <w:szCs w:val="20"/>
              </w:rPr>
            </w:pPr>
            <w:r w:rsidRPr="00FE19EC">
              <w:rPr>
                <w:sz w:val="20"/>
                <w:szCs w:val="20"/>
              </w:rPr>
              <w:t>х</w:t>
            </w:r>
          </w:p>
        </w:tc>
        <w:tc>
          <w:tcPr>
            <w:tcW w:w="686" w:type="dxa"/>
          </w:tcPr>
          <w:p w14:paraId="63951F15" w14:textId="77777777" w:rsidR="00413BD2" w:rsidRDefault="00413BD2">
            <w:pPr>
              <w:pStyle w:val="af0"/>
              <w:jc w:val="center"/>
              <w:rPr>
                <w:sz w:val="20"/>
                <w:szCs w:val="20"/>
              </w:rPr>
            </w:pPr>
          </w:p>
        </w:tc>
        <w:tc>
          <w:tcPr>
            <w:tcW w:w="1054" w:type="dxa"/>
          </w:tcPr>
          <w:p w14:paraId="6AD6666E" w14:textId="77777777" w:rsidR="00413BD2" w:rsidRDefault="00413BD2">
            <w:pPr>
              <w:pStyle w:val="af0"/>
              <w:ind w:left="-80" w:right="-62"/>
              <w:jc w:val="center"/>
              <w:rPr>
                <w:sz w:val="20"/>
                <w:szCs w:val="20"/>
              </w:rPr>
            </w:pPr>
          </w:p>
        </w:tc>
        <w:tc>
          <w:tcPr>
            <w:tcW w:w="1054" w:type="dxa"/>
          </w:tcPr>
          <w:p w14:paraId="3E248931" w14:textId="77777777" w:rsidR="00413BD2" w:rsidRDefault="00413BD2">
            <w:pPr>
              <w:pStyle w:val="af0"/>
              <w:ind w:left="-80" w:right="-62"/>
              <w:jc w:val="center"/>
              <w:rPr>
                <w:sz w:val="20"/>
                <w:szCs w:val="20"/>
              </w:rPr>
            </w:pPr>
          </w:p>
        </w:tc>
      </w:tr>
      <w:tr w:rsidR="00F35B8F" w:rsidRPr="00BA4C0D" w14:paraId="501851D3" w14:textId="77777777" w:rsidTr="008B2CC7">
        <w:tc>
          <w:tcPr>
            <w:tcW w:w="567" w:type="dxa"/>
          </w:tcPr>
          <w:p w14:paraId="684E6903" w14:textId="77777777" w:rsidR="00F35B8F" w:rsidRPr="00BA4C0D" w:rsidRDefault="00F35B8F" w:rsidP="00013B69">
            <w:pPr>
              <w:pStyle w:val="af0"/>
              <w:numPr>
                <w:ilvl w:val="0"/>
                <w:numId w:val="17"/>
              </w:numPr>
              <w:rPr>
                <w:sz w:val="20"/>
                <w:szCs w:val="20"/>
              </w:rPr>
            </w:pPr>
          </w:p>
        </w:tc>
        <w:tc>
          <w:tcPr>
            <w:tcW w:w="3119" w:type="dxa"/>
          </w:tcPr>
          <w:p w14:paraId="231F7F91" w14:textId="77777777" w:rsidR="00F35B8F" w:rsidRDefault="00F35B8F">
            <w:pPr>
              <w:pStyle w:val="af0"/>
              <w:ind w:left="317"/>
              <w:rPr>
                <w:i/>
                <w:sz w:val="20"/>
                <w:szCs w:val="20"/>
              </w:rPr>
            </w:pPr>
            <w:r w:rsidRPr="00FE19EC">
              <w:rPr>
                <w:i/>
                <w:sz w:val="20"/>
                <w:szCs w:val="20"/>
              </w:rPr>
              <w:t>Позиция 1</w:t>
            </w:r>
          </w:p>
        </w:tc>
        <w:tc>
          <w:tcPr>
            <w:tcW w:w="1134" w:type="dxa"/>
          </w:tcPr>
          <w:p w14:paraId="0A6DB199" w14:textId="77777777" w:rsidR="00413BD2" w:rsidRDefault="00413BD2">
            <w:pPr>
              <w:pStyle w:val="af0"/>
              <w:jc w:val="center"/>
              <w:rPr>
                <w:sz w:val="20"/>
                <w:szCs w:val="20"/>
              </w:rPr>
            </w:pPr>
          </w:p>
        </w:tc>
        <w:tc>
          <w:tcPr>
            <w:tcW w:w="850" w:type="dxa"/>
          </w:tcPr>
          <w:p w14:paraId="2D42FED8" w14:textId="77777777" w:rsidR="00413BD2" w:rsidRDefault="00413BD2">
            <w:pPr>
              <w:pStyle w:val="af0"/>
              <w:jc w:val="center"/>
              <w:rPr>
                <w:sz w:val="20"/>
                <w:szCs w:val="20"/>
              </w:rPr>
            </w:pPr>
          </w:p>
        </w:tc>
        <w:tc>
          <w:tcPr>
            <w:tcW w:w="1175" w:type="dxa"/>
          </w:tcPr>
          <w:p w14:paraId="7E376A26" w14:textId="77777777" w:rsidR="00413BD2" w:rsidRDefault="00413BD2">
            <w:pPr>
              <w:pStyle w:val="af0"/>
              <w:jc w:val="center"/>
              <w:rPr>
                <w:sz w:val="20"/>
                <w:szCs w:val="20"/>
              </w:rPr>
            </w:pPr>
          </w:p>
        </w:tc>
        <w:tc>
          <w:tcPr>
            <w:tcW w:w="686" w:type="dxa"/>
          </w:tcPr>
          <w:p w14:paraId="2EF03129" w14:textId="77777777" w:rsidR="00413BD2" w:rsidRDefault="00413BD2">
            <w:pPr>
              <w:pStyle w:val="af0"/>
              <w:jc w:val="center"/>
              <w:rPr>
                <w:sz w:val="20"/>
                <w:szCs w:val="20"/>
              </w:rPr>
            </w:pPr>
          </w:p>
        </w:tc>
        <w:tc>
          <w:tcPr>
            <w:tcW w:w="1054" w:type="dxa"/>
          </w:tcPr>
          <w:p w14:paraId="4F9AC763" w14:textId="77777777" w:rsidR="00413BD2" w:rsidRDefault="00413BD2">
            <w:pPr>
              <w:pStyle w:val="af0"/>
              <w:ind w:left="-80" w:right="-62"/>
              <w:jc w:val="center"/>
              <w:rPr>
                <w:sz w:val="20"/>
                <w:szCs w:val="20"/>
              </w:rPr>
            </w:pPr>
          </w:p>
        </w:tc>
        <w:tc>
          <w:tcPr>
            <w:tcW w:w="1054" w:type="dxa"/>
          </w:tcPr>
          <w:p w14:paraId="7FE00477" w14:textId="77777777" w:rsidR="00413BD2" w:rsidRDefault="00413BD2">
            <w:pPr>
              <w:pStyle w:val="af0"/>
              <w:ind w:left="-80" w:right="-62"/>
              <w:jc w:val="center"/>
              <w:rPr>
                <w:sz w:val="20"/>
                <w:szCs w:val="20"/>
              </w:rPr>
            </w:pPr>
          </w:p>
        </w:tc>
      </w:tr>
      <w:tr w:rsidR="00F35B8F" w:rsidRPr="00BA4C0D" w14:paraId="0F5C40F2" w14:textId="77777777" w:rsidTr="008B2CC7">
        <w:tc>
          <w:tcPr>
            <w:tcW w:w="567" w:type="dxa"/>
          </w:tcPr>
          <w:p w14:paraId="5007EA96" w14:textId="77777777" w:rsidR="00F35B8F" w:rsidRPr="00BA4C0D" w:rsidRDefault="00F35B8F" w:rsidP="00013B69">
            <w:pPr>
              <w:pStyle w:val="af0"/>
              <w:numPr>
                <w:ilvl w:val="0"/>
                <w:numId w:val="17"/>
              </w:numPr>
              <w:rPr>
                <w:sz w:val="20"/>
                <w:szCs w:val="20"/>
              </w:rPr>
            </w:pPr>
          </w:p>
        </w:tc>
        <w:tc>
          <w:tcPr>
            <w:tcW w:w="3119" w:type="dxa"/>
          </w:tcPr>
          <w:p w14:paraId="5ABF5BA6" w14:textId="77777777" w:rsidR="00F35B8F" w:rsidRDefault="00F35B8F">
            <w:pPr>
              <w:pStyle w:val="af0"/>
              <w:ind w:left="317"/>
              <w:rPr>
                <w:i/>
                <w:sz w:val="20"/>
                <w:szCs w:val="20"/>
              </w:rPr>
            </w:pPr>
            <w:r w:rsidRPr="00FE19EC">
              <w:rPr>
                <w:i/>
                <w:sz w:val="20"/>
                <w:szCs w:val="20"/>
              </w:rPr>
              <w:t>Позиция 2</w:t>
            </w:r>
          </w:p>
        </w:tc>
        <w:tc>
          <w:tcPr>
            <w:tcW w:w="1134" w:type="dxa"/>
          </w:tcPr>
          <w:p w14:paraId="7A2BE35E" w14:textId="77777777" w:rsidR="00413BD2" w:rsidRDefault="00413BD2">
            <w:pPr>
              <w:pStyle w:val="af0"/>
              <w:jc w:val="center"/>
              <w:rPr>
                <w:sz w:val="20"/>
                <w:szCs w:val="20"/>
              </w:rPr>
            </w:pPr>
          </w:p>
        </w:tc>
        <w:tc>
          <w:tcPr>
            <w:tcW w:w="850" w:type="dxa"/>
          </w:tcPr>
          <w:p w14:paraId="00BE74DA" w14:textId="77777777" w:rsidR="00413BD2" w:rsidRDefault="00413BD2">
            <w:pPr>
              <w:pStyle w:val="af0"/>
              <w:jc w:val="center"/>
              <w:rPr>
                <w:sz w:val="20"/>
                <w:szCs w:val="20"/>
              </w:rPr>
            </w:pPr>
          </w:p>
        </w:tc>
        <w:tc>
          <w:tcPr>
            <w:tcW w:w="1175" w:type="dxa"/>
          </w:tcPr>
          <w:p w14:paraId="259591A9" w14:textId="77777777" w:rsidR="00413BD2" w:rsidRDefault="00413BD2">
            <w:pPr>
              <w:pStyle w:val="af0"/>
              <w:jc w:val="center"/>
              <w:rPr>
                <w:sz w:val="20"/>
                <w:szCs w:val="20"/>
              </w:rPr>
            </w:pPr>
          </w:p>
        </w:tc>
        <w:tc>
          <w:tcPr>
            <w:tcW w:w="686" w:type="dxa"/>
          </w:tcPr>
          <w:p w14:paraId="7601B84A" w14:textId="77777777" w:rsidR="00413BD2" w:rsidRDefault="00413BD2">
            <w:pPr>
              <w:pStyle w:val="af0"/>
              <w:jc w:val="center"/>
              <w:rPr>
                <w:sz w:val="20"/>
                <w:szCs w:val="20"/>
              </w:rPr>
            </w:pPr>
          </w:p>
        </w:tc>
        <w:tc>
          <w:tcPr>
            <w:tcW w:w="1054" w:type="dxa"/>
          </w:tcPr>
          <w:p w14:paraId="3B07E78E" w14:textId="77777777" w:rsidR="00413BD2" w:rsidRDefault="00413BD2">
            <w:pPr>
              <w:pStyle w:val="af0"/>
              <w:ind w:left="-80" w:right="-62"/>
              <w:jc w:val="center"/>
              <w:rPr>
                <w:sz w:val="20"/>
                <w:szCs w:val="20"/>
              </w:rPr>
            </w:pPr>
          </w:p>
        </w:tc>
        <w:tc>
          <w:tcPr>
            <w:tcW w:w="1054" w:type="dxa"/>
          </w:tcPr>
          <w:p w14:paraId="394B0DC6" w14:textId="77777777" w:rsidR="00413BD2" w:rsidRDefault="00413BD2">
            <w:pPr>
              <w:pStyle w:val="af0"/>
              <w:ind w:left="-80" w:right="-62"/>
              <w:jc w:val="center"/>
              <w:rPr>
                <w:sz w:val="20"/>
                <w:szCs w:val="20"/>
              </w:rPr>
            </w:pPr>
          </w:p>
        </w:tc>
      </w:tr>
      <w:tr w:rsidR="00F35B8F" w:rsidRPr="00BA4C0D" w14:paraId="268B1CA8" w14:textId="77777777" w:rsidTr="008B2CC7">
        <w:tc>
          <w:tcPr>
            <w:tcW w:w="567" w:type="dxa"/>
          </w:tcPr>
          <w:p w14:paraId="6134397C" w14:textId="77777777" w:rsidR="00F35B8F" w:rsidRPr="00BA4C0D" w:rsidRDefault="00F35B8F" w:rsidP="00013B69">
            <w:pPr>
              <w:pStyle w:val="af0"/>
              <w:numPr>
                <w:ilvl w:val="0"/>
                <w:numId w:val="17"/>
              </w:numPr>
              <w:rPr>
                <w:sz w:val="20"/>
                <w:szCs w:val="20"/>
              </w:rPr>
            </w:pPr>
          </w:p>
        </w:tc>
        <w:tc>
          <w:tcPr>
            <w:tcW w:w="3119" w:type="dxa"/>
          </w:tcPr>
          <w:p w14:paraId="2B8E4561" w14:textId="77777777" w:rsidR="00F35B8F" w:rsidRDefault="00F35B8F">
            <w:pPr>
              <w:pStyle w:val="af0"/>
              <w:ind w:left="317"/>
              <w:rPr>
                <w:i/>
                <w:sz w:val="20"/>
                <w:szCs w:val="20"/>
              </w:rPr>
            </w:pPr>
            <w:r w:rsidRPr="00FE19EC">
              <w:rPr>
                <w:sz w:val="20"/>
                <w:szCs w:val="20"/>
              </w:rPr>
              <w:t>…</w:t>
            </w:r>
          </w:p>
        </w:tc>
        <w:tc>
          <w:tcPr>
            <w:tcW w:w="1134" w:type="dxa"/>
          </w:tcPr>
          <w:p w14:paraId="0C087355" w14:textId="77777777" w:rsidR="00413BD2" w:rsidRDefault="00413BD2">
            <w:pPr>
              <w:pStyle w:val="af0"/>
              <w:jc w:val="center"/>
              <w:rPr>
                <w:sz w:val="20"/>
                <w:szCs w:val="20"/>
              </w:rPr>
            </w:pPr>
          </w:p>
        </w:tc>
        <w:tc>
          <w:tcPr>
            <w:tcW w:w="850" w:type="dxa"/>
          </w:tcPr>
          <w:p w14:paraId="3B3D363B" w14:textId="77777777" w:rsidR="00413BD2" w:rsidRDefault="00413BD2">
            <w:pPr>
              <w:pStyle w:val="af0"/>
              <w:jc w:val="center"/>
              <w:rPr>
                <w:sz w:val="20"/>
                <w:szCs w:val="20"/>
              </w:rPr>
            </w:pPr>
          </w:p>
        </w:tc>
        <w:tc>
          <w:tcPr>
            <w:tcW w:w="1175" w:type="dxa"/>
          </w:tcPr>
          <w:p w14:paraId="365651AC" w14:textId="77777777" w:rsidR="00413BD2" w:rsidRDefault="00413BD2">
            <w:pPr>
              <w:pStyle w:val="af0"/>
              <w:jc w:val="center"/>
              <w:rPr>
                <w:sz w:val="20"/>
                <w:szCs w:val="20"/>
              </w:rPr>
            </w:pPr>
          </w:p>
        </w:tc>
        <w:tc>
          <w:tcPr>
            <w:tcW w:w="686" w:type="dxa"/>
          </w:tcPr>
          <w:p w14:paraId="2887FDF7" w14:textId="77777777" w:rsidR="00413BD2" w:rsidRDefault="00413BD2">
            <w:pPr>
              <w:pStyle w:val="af0"/>
              <w:jc w:val="center"/>
              <w:rPr>
                <w:sz w:val="20"/>
                <w:szCs w:val="20"/>
              </w:rPr>
            </w:pPr>
          </w:p>
        </w:tc>
        <w:tc>
          <w:tcPr>
            <w:tcW w:w="1054" w:type="dxa"/>
          </w:tcPr>
          <w:p w14:paraId="0426B557" w14:textId="77777777" w:rsidR="00413BD2" w:rsidRDefault="00413BD2">
            <w:pPr>
              <w:pStyle w:val="af0"/>
              <w:ind w:left="-80" w:right="-62"/>
              <w:jc w:val="center"/>
              <w:rPr>
                <w:sz w:val="20"/>
                <w:szCs w:val="20"/>
              </w:rPr>
            </w:pPr>
          </w:p>
        </w:tc>
        <w:tc>
          <w:tcPr>
            <w:tcW w:w="1054" w:type="dxa"/>
          </w:tcPr>
          <w:p w14:paraId="5C077E74" w14:textId="77777777" w:rsidR="00413BD2" w:rsidRDefault="00413BD2">
            <w:pPr>
              <w:pStyle w:val="af0"/>
              <w:ind w:left="-80" w:right="-62"/>
              <w:jc w:val="center"/>
              <w:rPr>
                <w:sz w:val="20"/>
                <w:szCs w:val="20"/>
              </w:rPr>
            </w:pPr>
          </w:p>
        </w:tc>
      </w:tr>
      <w:tr w:rsidR="00F35B8F" w:rsidRPr="00BA4C0D" w14:paraId="1A4DAA11" w14:textId="77777777" w:rsidTr="008B2CC7">
        <w:tc>
          <w:tcPr>
            <w:tcW w:w="567" w:type="dxa"/>
          </w:tcPr>
          <w:p w14:paraId="41D71DD1" w14:textId="77777777" w:rsidR="00F35B8F" w:rsidRPr="00BA4C0D" w:rsidRDefault="00F35B8F" w:rsidP="00013B69">
            <w:pPr>
              <w:pStyle w:val="af0"/>
              <w:numPr>
                <w:ilvl w:val="0"/>
                <w:numId w:val="17"/>
              </w:numPr>
              <w:rPr>
                <w:sz w:val="20"/>
                <w:szCs w:val="20"/>
              </w:rPr>
            </w:pPr>
          </w:p>
        </w:tc>
        <w:tc>
          <w:tcPr>
            <w:tcW w:w="3119" w:type="dxa"/>
          </w:tcPr>
          <w:p w14:paraId="749FAB05" w14:textId="77777777" w:rsidR="00F35B8F" w:rsidRPr="00BA4C0D" w:rsidRDefault="00F35B8F" w:rsidP="00FF6A02">
            <w:pPr>
              <w:pStyle w:val="af0"/>
              <w:rPr>
                <w:sz w:val="20"/>
                <w:szCs w:val="20"/>
              </w:rPr>
            </w:pPr>
            <w:r w:rsidRPr="00FE19EC">
              <w:rPr>
                <w:sz w:val="20"/>
                <w:szCs w:val="20"/>
              </w:rPr>
              <w:t>Этап 2</w:t>
            </w:r>
          </w:p>
        </w:tc>
        <w:tc>
          <w:tcPr>
            <w:tcW w:w="1134" w:type="dxa"/>
          </w:tcPr>
          <w:p w14:paraId="2C70E5B0" w14:textId="77777777" w:rsidR="00413BD2" w:rsidRDefault="00F35B8F">
            <w:pPr>
              <w:pStyle w:val="af0"/>
              <w:jc w:val="center"/>
              <w:rPr>
                <w:sz w:val="20"/>
                <w:szCs w:val="20"/>
              </w:rPr>
            </w:pPr>
            <w:r w:rsidRPr="00FE19EC">
              <w:rPr>
                <w:sz w:val="20"/>
                <w:szCs w:val="20"/>
              </w:rPr>
              <w:t>х</w:t>
            </w:r>
          </w:p>
        </w:tc>
        <w:tc>
          <w:tcPr>
            <w:tcW w:w="850" w:type="dxa"/>
          </w:tcPr>
          <w:p w14:paraId="022868FB" w14:textId="77777777" w:rsidR="00413BD2" w:rsidRDefault="00F35B8F">
            <w:pPr>
              <w:pStyle w:val="af0"/>
              <w:jc w:val="center"/>
              <w:rPr>
                <w:sz w:val="20"/>
                <w:szCs w:val="20"/>
              </w:rPr>
            </w:pPr>
            <w:r w:rsidRPr="00FE19EC">
              <w:rPr>
                <w:sz w:val="20"/>
                <w:szCs w:val="20"/>
              </w:rPr>
              <w:t>х</w:t>
            </w:r>
          </w:p>
        </w:tc>
        <w:tc>
          <w:tcPr>
            <w:tcW w:w="1175" w:type="dxa"/>
          </w:tcPr>
          <w:p w14:paraId="63502911" w14:textId="77777777" w:rsidR="00413BD2" w:rsidRDefault="00F35B8F">
            <w:pPr>
              <w:pStyle w:val="af0"/>
              <w:jc w:val="center"/>
              <w:rPr>
                <w:sz w:val="20"/>
                <w:szCs w:val="20"/>
              </w:rPr>
            </w:pPr>
            <w:r w:rsidRPr="00FE19EC">
              <w:rPr>
                <w:sz w:val="20"/>
                <w:szCs w:val="20"/>
              </w:rPr>
              <w:t>х</w:t>
            </w:r>
          </w:p>
        </w:tc>
        <w:tc>
          <w:tcPr>
            <w:tcW w:w="686" w:type="dxa"/>
          </w:tcPr>
          <w:p w14:paraId="154460C0" w14:textId="77777777" w:rsidR="00413BD2" w:rsidRDefault="00413BD2">
            <w:pPr>
              <w:pStyle w:val="af0"/>
              <w:jc w:val="center"/>
              <w:rPr>
                <w:sz w:val="20"/>
                <w:szCs w:val="20"/>
              </w:rPr>
            </w:pPr>
          </w:p>
        </w:tc>
        <w:tc>
          <w:tcPr>
            <w:tcW w:w="1054" w:type="dxa"/>
          </w:tcPr>
          <w:p w14:paraId="7B405B9F" w14:textId="77777777" w:rsidR="00413BD2" w:rsidRDefault="00413BD2">
            <w:pPr>
              <w:pStyle w:val="af0"/>
              <w:ind w:left="-80" w:right="-62"/>
              <w:jc w:val="center"/>
              <w:rPr>
                <w:sz w:val="20"/>
                <w:szCs w:val="20"/>
              </w:rPr>
            </w:pPr>
          </w:p>
        </w:tc>
        <w:tc>
          <w:tcPr>
            <w:tcW w:w="1054" w:type="dxa"/>
          </w:tcPr>
          <w:p w14:paraId="6F07D39A" w14:textId="77777777" w:rsidR="00413BD2" w:rsidRDefault="00413BD2">
            <w:pPr>
              <w:pStyle w:val="af0"/>
              <w:ind w:left="-80" w:right="-62"/>
              <w:jc w:val="center"/>
              <w:rPr>
                <w:sz w:val="20"/>
                <w:szCs w:val="20"/>
              </w:rPr>
            </w:pPr>
          </w:p>
        </w:tc>
      </w:tr>
      <w:tr w:rsidR="00F35B8F" w:rsidRPr="00BA4C0D" w14:paraId="32EE0FA3" w14:textId="77777777" w:rsidTr="008B2CC7">
        <w:tc>
          <w:tcPr>
            <w:tcW w:w="567" w:type="dxa"/>
          </w:tcPr>
          <w:p w14:paraId="3082100A" w14:textId="77777777" w:rsidR="00F35B8F" w:rsidRPr="00BA4C0D" w:rsidRDefault="00F35B8F" w:rsidP="00FF6A02">
            <w:pPr>
              <w:pStyle w:val="af0"/>
              <w:rPr>
                <w:sz w:val="20"/>
                <w:szCs w:val="20"/>
              </w:rPr>
            </w:pPr>
            <w:r w:rsidRPr="00FE19EC">
              <w:rPr>
                <w:sz w:val="20"/>
                <w:szCs w:val="20"/>
              </w:rPr>
              <w:t>…</w:t>
            </w:r>
          </w:p>
        </w:tc>
        <w:tc>
          <w:tcPr>
            <w:tcW w:w="3119" w:type="dxa"/>
          </w:tcPr>
          <w:p w14:paraId="08AE1C83" w14:textId="77777777" w:rsidR="00F35B8F" w:rsidRPr="00BA4C0D" w:rsidRDefault="00F35B8F" w:rsidP="00FF6A02">
            <w:pPr>
              <w:pStyle w:val="af0"/>
              <w:rPr>
                <w:sz w:val="20"/>
                <w:szCs w:val="20"/>
              </w:rPr>
            </w:pPr>
            <w:r w:rsidRPr="00FE19EC">
              <w:rPr>
                <w:sz w:val="20"/>
                <w:szCs w:val="20"/>
              </w:rPr>
              <w:t>…</w:t>
            </w:r>
          </w:p>
        </w:tc>
        <w:tc>
          <w:tcPr>
            <w:tcW w:w="1134" w:type="dxa"/>
          </w:tcPr>
          <w:p w14:paraId="1A888F01" w14:textId="77777777" w:rsidR="00413BD2" w:rsidRDefault="00413BD2">
            <w:pPr>
              <w:pStyle w:val="af0"/>
              <w:jc w:val="center"/>
              <w:rPr>
                <w:sz w:val="20"/>
                <w:szCs w:val="20"/>
              </w:rPr>
            </w:pPr>
          </w:p>
        </w:tc>
        <w:tc>
          <w:tcPr>
            <w:tcW w:w="850" w:type="dxa"/>
          </w:tcPr>
          <w:p w14:paraId="03E2E2CC" w14:textId="77777777" w:rsidR="00413BD2" w:rsidRDefault="00413BD2">
            <w:pPr>
              <w:pStyle w:val="af0"/>
              <w:jc w:val="center"/>
              <w:rPr>
                <w:sz w:val="20"/>
                <w:szCs w:val="20"/>
              </w:rPr>
            </w:pPr>
          </w:p>
        </w:tc>
        <w:tc>
          <w:tcPr>
            <w:tcW w:w="1175" w:type="dxa"/>
          </w:tcPr>
          <w:p w14:paraId="32235FE3" w14:textId="77777777" w:rsidR="00413BD2" w:rsidRDefault="00413BD2">
            <w:pPr>
              <w:pStyle w:val="af0"/>
              <w:jc w:val="center"/>
              <w:rPr>
                <w:sz w:val="20"/>
                <w:szCs w:val="20"/>
              </w:rPr>
            </w:pPr>
          </w:p>
        </w:tc>
        <w:tc>
          <w:tcPr>
            <w:tcW w:w="686" w:type="dxa"/>
          </w:tcPr>
          <w:p w14:paraId="12224EA6" w14:textId="77777777" w:rsidR="00413BD2" w:rsidRDefault="00413BD2">
            <w:pPr>
              <w:pStyle w:val="af0"/>
              <w:jc w:val="center"/>
              <w:rPr>
                <w:sz w:val="20"/>
                <w:szCs w:val="20"/>
              </w:rPr>
            </w:pPr>
          </w:p>
        </w:tc>
        <w:tc>
          <w:tcPr>
            <w:tcW w:w="1054" w:type="dxa"/>
          </w:tcPr>
          <w:p w14:paraId="492FFF36" w14:textId="77777777" w:rsidR="00413BD2" w:rsidRDefault="00413BD2">
            <w:pPr>
              <w:pStyle w:val="af0"/>
              <w:ind w:left="-80" w:right="-62"/>
              <w:jc w:val="center"/>
              <w:rPr>
                <w:sz w:val="20"/>
                <w:szCs w:val="20"/>
              </w:rPr>
            </w:pPr>
          </w:p>
        </w:tc>
        <w:tc>
          <w:tcPr>
            <w:tcW w:w="1054" w:type="dxa"/>
          </w:tcPr>
          <w:p w14:paraId="515E8A57" w14:textId="77777777" w:rsidR="00413BD2" w:rsidRDefault="00413BD2">
            <w:pPr>
              <w:pStyle w:val="af0"/>
              <w:ind w:left="-80" w:right="-62"/>
              <w:jc w:val="center"/>
              <w:rPr>
                <w:sz w:val="20"/>
                <w:szCs w:val="20"/>
              </w:rPr>
            </w:pPr>
          </w:p>
        </w:tc>
      </w:tr>
      <w:tr w:rsidR="00F35B8F" w:rsidRPr="00BA4C0D" w14:paraId="6338510E" w14:textId="77777777" w:rsidTr="008B2CC7">
        <w:tc>
          <w:tcPr>
            <w:tcW w:w="567" w:type="dxa"/>
          </w:tcPr>
          <w:p w14:paraId="71DAA67F" w14:textId="77777777" w:rsidR="00F35B8F" w:rsidRPr="00BA4C0D" w:rsidRDefault="00F35B8F" w:rsidP="00FF6A02">
            <w:pPr>
              <w:pStyle w:val="af0"/>
              <w:rPr>
                <w:b/>
                <w:sz w:val="20"/>
                <w:szCs w:val="20"/>
              </w:rPr>
            </w:pPr>
          </w:p>
        </w:tc>
        <w:tc>
          <w:tcPr>
            <w:tcW w:w="3119" w:type="dxa"/>
          </w:tcPr>
          <w:p w14:paraId="6C323E82" w14:textId="77777777" w:rsidR="00F35B8F" w:rsidRPr="00BA4C0D" w:rsidRDefault="00F35B8F" w:rsidP="00FF6A02">
            <w:pPr>
              <w:pStyle w:val="af0"/>
              <w:rPr>
                <w:b/>
                <w:sz w:val="20"/>
                <w:szCs w:val="20"/>
              </w:rPr>
            </w:pPr>
            <w:r w:rsidRPr="00FE19EC">
              <w:rPr>
                <w:b/>
                <w:sz w:val="20"/>
                <w:szCs w:val="20"/>
              </w:rPr>
              <w:t>ИТОГО без НДС, руб.</w:t>
            </w:r>
          </w:p>
        </w:tc>
        <w:tc>
          <w:tcPr>
            <w:tcW w:w="1134" w:type="dxa"/>
          </w:tcPr>
          <w:p w14:paraId="5E95027A" w14:textId="77777777" w:rsidR="00413BD2" w:rsidRDefault="00F35B8F">
            <w:pPr>
              <w:pStyle w:val="af0"/>
              <w:jc w:val="center"/>
              <w:rPr>
                <w:sz w:val="20"/>
                <w:szCs w:val="20"/>
              </w:rPr>
            </w:pPr>
            <w:r w:rsidRPr="00FE19EC">
              <w:rPr>
                <w:sz w:val="20"/>
                <w:szCs w:val="20"/>
              </w:rPr>
              <w:t>х</w:t>
            </w:r>
          </w:p>
        </w:tc>
        <w:tc>
          <w:tcPr>
            <w:tcW w:w="850" w:type="dxa"/>
          </w:tcPr>
          <w:p w14:paraId="158CE8E6" w14:textId="77777777" w:rsidR="00413BD2" w:rsidRDefault="00F35B8F">
            <w:pPr>
              <w:pStyle w:val="af0"/>
              <w:jc w:val="center"/>
              <w:rPr>
                <w:sz w:val="20"/>
                <w:szCs w:val="20"/>
              </w:rPr>
            </w:pPr>
            <w:r w:rsidRPr="00FE19EC">
              <w:rPr>
                <w:sz w:val="20"/>
                <w:szCs w:val="20"/>
              </w:rPr>
              <w:t>х</w:t>
            </w:r>
          </w:p>
        </w:tc>
        <w:tc>
          <w:tcPr>
            <w:tcW w:w="1175" w:type="dxa"/>
          </w:tcPr>
          <w:p w14:paraId="59CF8C94" w14:textId="77777777" w:rsidR="00413BD2" w:rsidRDefault="00413BD2">
            <w:pPr>
              <w:pStyle w:val="af0"/>
              <w:jc w:val="center"/>
              <w:rPr>
                <w:sz w:val="20"/>
                <w:szCs w:val="20"/>
              </w:rPr>
            </w:pPr>
          </w:p>
        </w:tc>
        <w:tc>
          <w:tcPr>
            <w:tcW w:w="686" w:type="dxa"/>
          </w:tcPr>
          <w:p w14:paraId="0A50FF7B" w14:textId="77777777" w:rsidR="00413BD2" w:rsidRDefault="00F35B8F">
            <w:pPr>
              <w:pStyle w:val="af0"/>
              <w:jc w:val="center"/>
              <w:rPr>
                <w:b/>
                <w:sz w:val="20"/>
                <w:szCs w:val="20"/>
              </w:rPr>
            </w:pPr>
            <w:r w:rsidRPr="00FE19EC">
              <w:rPr>
                <w:sz w:val="20"/>
                <w:szCs w:val="20"/>
              </w:rPr>
              <w:t>х</w:t>
            </w:r>
          </w:p>
        </w:tc>
        <w:tc>
          <w:tcPr>
            <w:tcW w:w="1054" w:type="dxa"/>
          </w:tcPr>
          <w:p w14:paraId="6065D2DF" w14:textId="77777777" w:rsidR="00413BD2" w:rsidRDefault="00413BD2">
            <w:pPr>
              <w:pStyle w:val="af0"/>
              <w:ind w:left="-80" w:right="-62"/>
              <w:jc w:val="center"/>
              <w:rPr>
                <w:b/>
                <w:sz w:val="20"/>
                <w:szCs w:val="20"/>
              </w:rPr>
            </w:pPr>
          </w:p>
        </w:tc>
        <w:tc>
          <w:tcPr>
            <w:tcW w:w="1054" w:type="dxa"/>
          </w:tcPr>
          <w:p w14:paraId="3D578FE6" w14:textId="77777777" w:rsidR="00413BD2" w:rsidRDefault="00F35B8F">
            <w:pPr>
              <w:pStyle w:val="af0"/>
              <w:ind w:left="-80" w:right="-62"/>
              <w:jc w:val="center"/>
              <w:rPr>
                <w:b/>
                <w:sz w:val="20"/>
                <w:szCs w:val="20"/>
              </w:rPr>
            </w:pPr>
            <w:r w:rsidRPr="00FE19EC">
              <w:rPr>
                <w:sz w:val="20"/>
                <w:szCs w:val="20"/>
              </w:rPr>
              <w:t>х</w:t>
            </w:r>
          </w:p>
        </w:tc>
      </w:tr>
      <w:tr w:rsidR="00F35B8F" w:rsidRPr="00BA4C0D" w14:paraId="2F4D5482" w14:textId="77777777" w:rsidTr="008B2CC7">
        <w:tc>
          <w:tcPr>
            <w:tcW w:w="567" w:type="dxa"/>
          </w:tcPr>
          <w:p w14:paraId="028A7283" w14:textId="77777777" w:rsidR="00F35B8F" w:rsidRPr="00BA4C0D" w:rsidRDefault="00F35B8F" w:rsidP="00FF6A02">
            <w:pPr>
              <w:pStyle w:val="af0"/>
              <w:rPr>
                <w:b/>
                <w:sz w:val="20"/>
                <w:szCs w:val="20"/>
              </w:rPr>
            </w:pPr>
          </w:p>
        </w:tc>
        <w:tc>
          <w:tcPr>
            <w:tcW w:w="3119" w:type="dxa"/>
          </w:tcPr>
          <w:p w14:paraId="1457B8B3" w14:textId="77777777" w:rsidR="00F35B8F" w:rsidRPr="00BA4C0D" w:rsidRDefault="00F35B8F" w:rsidP="00FF6A02">
            <w:pPr>
              <w:pStyle w:val="af0"/>
              <w:rPr>
                <w:b/>
                <w:sz w:val="20"/>
                <w:szCs w:val="20"/>
              </w:rPr>
            </w:pPr>
            <w:r w:rsidRPr="00FE19EC">
              <w:rPr>
                <w:b/>
                <w:sz w:val="20"/>
                <w:szCs w:val="20"/>
              </w:rPr>
              <w:t>НДС, руб.</w:t>
            </w:r>
          </w:p>
        </w:tc>
        <w:tc>
          <w:tcPr>
            <w:tcW w:w="1134" w:type="dxa"/>
          </w:tcPr>
          <w:p w14:paraId="04556BD9" w14:textId="77777777" w:rsidR="00413BD2" w:rsidRDefault="00F35B8F">
            <w:pPr>
              <w:pStyle w:val="af0"/>
              <w:jc w:val="center"/>
              <w:rPr>
                <w:sz w:val="20"/>
                <w:szCs w:val="20"/>
              </w:rPr>
            </w:pPr>
            <w:r w:rsidRPr="00FE19EC">
              <w:rPr>
                <w:sz w:val="20"/>
                <w:szCs w:val="20"/>
              </w:rPr>
              <w:t>х</w:t>
            </w:r>
          </w:p>
        </w:tc>
        <w:tc>
          <w:tcPr>
            <w:tcW w:w="850" w:type="dxa"/>
          </w:tcPr>
          <w:p w14:paraId="5C170C84" w14:textId="77777777" w:rsidR="00413BD2" w:rsidRDefault="00F35B8F">
            <w:pPr>
              <w:pStyle w:val="af0"/>
              <w:jc w:val="center"/>
              <w:rPr>
                <w:sz w:val="20"/>
                <w:szCs w:val="20"/>
              </w:rPr>
            </w:pPr>
            <w:r w:rsidRPr="00FE19EC">
              <w:rPr>
                <w:sz w:val="20"/>
                <w:szCs w:val="20"/>
              </w:rPr>
              <w:t>х</w:t>
            </w:r>
          </w:p>
        </w:tc>
        <w:tc>
          <w:tcPr>
            <w:tcW w:w="1175" w:type="dxa"/>
          </w:tcPr>
          <w:p w14:paraId="7B4815FE" w14:textId="77777777" w:rsidR="00413BD2" w:rsidRDefault="00F35B8F">
            <w:pPr>
              <w:pStyle w:val="af0"/>
              <w:jc w:val="center"/>
              <w:rPr>
                <w:sz w:val="20"/>
                <w:szCs w:val="20"/>
              </w:rPr>
            </w:pPr>
            <w:r w:rsidRPr="00FE19EC">
              <w:rPr>
                <w:sz w:val="20"/>
                <w:szCs w:val="20"/>
              </w:rPr>
              <w:t>х</w:t>
            </w:r>
          </w:p>
        </w:tc>
        <w:tc>
          <w:tcPr>
            <w:tcW w:w="686" w:type="dxa"/>
          </w:tcPr>
          <w:p w14:paraId="17809CA6" w14:textId="77777777" w:rsidR="00413BD2" w:rsidRDefault="00413BD2">
            <w:pPr>
              <w:pStyle w:val="af0"/>
              <w:jc w:val="center"/>
              <w:rPr>
                <w:b/>
                <w:sz w:val="20"/>
                <w:szCs w:val="20"/>
              </w:rPr>
            </w:pPr>
          </w:p>
        </w:tc>
        <w:tc>
          <w:tcPr>
            <w:tcW w:w="1054" w:type="dxa"/>
          </w:tcPr>
          <w:p w14:paraId="3C064B05" w14:textId="77777777" w:rsidR="00413BD2" w:rsidRDefault="00F35B8F">
            <w:pPr>
              <w:pStyle w:val="af0"/>
              <w:ind w:left="-80" w:right="-62"/>
              <w:jc w:val="center"/>
              <w:rPr>
                <w:b/>
                <w:sz w:val="20"/>
                <w:szCs w:val="20"/>
              </w:rPr>
            </w:pPr>
            <w:r w:rsidRPr="00FE19EC">
              <w:rPr>
                <w:sz w:val="20"/>
                <w:szCs w:val="20"/>
              </w:rPr>
              <w:t>х</w:t>
            </w:r>
          </w:p>
        </w:tc>
        <w:tc>
          <w:tcPr>
            <w:tcW w:w="1054" w:type="dxa"/>
          </w:tcPr>
          <w:p w14:paraId="5878D9EE" w14:textId="77777777" w:rsidR="00413BD2" w:rsidRDefault="00F35B8F">
            <w:pPr>
              <w:pStyle w:val="af0"/>
              <w:ind w:left="-80" w:right="-62"/>
              <w:jc w:val="center"/>
              <w:rPr>
                <w:b/>
                <w:sz w:val="20"/>
                <w:szCs w:val="20"/>
              </w:rPr>
            </w:pPr>
            <w:r w:rsidRPr="00FE19EC">
              <w:rPr>
                <w:sz w:val="20"/>
                <w:szCs w:val="20"/>
              </w:rPr>
              <w:t>х</w:t>
            </w:r>
          </w:p>
        </w:tc>
      </w:tr>
      <w:tr w:rsidR="00F35B8F" w:rsidRPr="00BA4C0D" w14:paraId="320488D9" w14:textId="77777777" w:rsidTr="008B2CC7">
        <w:tc>
          <w:tcPr>
            <w:tcW w:w="567" w:type="dxa"/>
          </w:tcPr>
          <w:p w14:paraId="44AFB8EC" w14:textId="77777777" w:rsidR="00F35B8F" w:rsidRPr="00BA4C0D" w:rsidRDefault="00F35B8F" w:rsidP="00FF6A02">
            <w:pPr>
              <w:pStyle w:val="af0"/>
              <w:rPr>
                <w:b/>
                <w:sz w:val="20"/>
                <w:szCs w:val="20"/>
              </w:rPr>
            </w:pPr>
          </w:p>
        </w:tc>
        <w:tc>
          <w:tcPr>
            <w:tcW w:w="3119" w:type="dxa"/>
          </w:tcPr>
          <w:p w14:paraId="24560A55" w14:textId="77777777" w:rsidR="00F35B8F" w:rsidRPr="00BA4C0D" w:rsidRDefault="00F35B8F" w:rsidP="00FF6A02">
            <w:pPr>
              <w:pStyle w:val="af0"/>
              <w:rPr>
                <w:b/>
                <w:sz w:val="20"/>
                <w:szCs w:val="20"/>
              </w:rPr>
            </w:pPr>
            <w:r w:rsidRPr="00FE19EC">
              <w:rPr>
                <w:b/>
                <w:sz w:val="20"/>
                <w:szCs w:val="20"/>
              </w:rPr>
              <w:t>ИТОГО с НДС, руб.</w:t>
            </w:r>
          </w:p>
        </w:tc>
        <w:tc>
          <w:tcPr>
            <w:tcW w:w="1134" w:type="dxa"/>
          </w:tcPr>
          <w:p w14:paraId="13D71521" w14:textId="77777777" w:rsidR="00413BD2" w:rsidRDefault="00F35B8F">
            <w:pPr>
              <w:pStyle w:val="af0"/>
              <w:jc w:val="center"/>
              <w:rPr>
                <w:sz w:val="20"/>
                <w:szCs w:val="20"/>
              </w:rPr>
            </w:pPr>
            <w:r w:rsidRPr="00FE19EC">
              <w:rPr>
                <w:sz w:val="20"/>
                <w:szCs w:val="20"/>
              </w:rPr>
              <w:t>х</w:t>
            </w:r>
          </w:p>
        </w:tc>
        <w:tc>
          <w:tcPr>
            <w:tcW w:w="850" w:type="dxa"/>
          </w:tcPr>
          <w:p w14:paraId="3D5259F2" w14:textId="77777777" w:rsidR="00413BD2" w:rsidRDefault="00F35B8F">
            <w:pPr>
              <w:pStyle w:val="af0"/>
              <w:jc w:val="center"/>
              <w:rPr>
                <w:sz w:val="20"/>
                <w:szCs w:val="20"/>
              </w:rPr>
            </w:pPr>
            <w:r w:rsidRPr="00FE19EC">
              <w:rPr>
                <w:sz w:val="20"/>
                <w:szCs w:val="20"/>
              </w:rPr>
              <w:t>х</w:t>
            </w:r>
          </w:p>
        </w:tc>
        <w:tc>
          <w:tcPr>
            <w:tcW w:w="1175" w:type="dxa"/>
          </w:tcPr>
          <w:p w14:paraId="1B517348" w14:textId="77777777" w:rsidR="00413BD2" w:rsidRDefault="00F35B8F">
            <w:pPr>
              <w:pStyle w:val="af0"/>
              <w:jc w:val="center"/>
              <w:rPr>
                <w:sz w:val="20"/>
                <w:szCs w:val="20"/>
              </w:rPr>
            </w:pPr>
            <w:r w:rsidRPr="00FE19EC">
              <w:rPr>
                <w:sz w:val="20"/>
                <w:szCs w:val="20"/>
              </w:rPr>
              <w:t>х</w:t>
            </w:r>
          </w:p>
        </w:tc>
        <w:tc>
          <w:tcPr>
            <w:tcW w:w="686" w:type="dxa"/>
          </w:tcPr>
          <w:p w14:paraId="1EC046E2" w14:textId="77777777" w:rsidR="00413BD2" w:rsidRDefault="00F35B8F">
            <w:pPr>
              <w:pStyle w:val="af0"/>
              <w:jc w:val="center"/>
              <w:rPr>
                <w:b/>
                <w:sz w:val="20"/>
                <w:szCs w:val="20"/>
              </w:rPr>
            </w:pPr>
            <w:r w:rsidRPr="00FE19EC">
              <w:rPr>
                <w:sz w:val="20"/>
                <w:szCs w:val="20"/>
              </w:rPr>
              <w:t>х</w:t>
            </w:r>
          </w:p>
        </w:tc>
        <w:tc>
          <w:tcPr>
            <w:tcW w:w="1054" w:type="dxa"/>
          </w:tcPr>
          <w:p w14:paraId="516C08A5" w14:textId="77777777" w:rsidR="00413BD2" w:rsidRDefault="00F35B8F">
            <w:pPr>
              <w:pStyle w:val="af0"/>
              <w:ind w:left="-80" w:right="-62"/>
              <w:jc w:val="center"/>
              <w:rPr>
                <w:b/>
                <w:sz w:val="20"/>
                <w:szCs w:val="20"/>
              </w:rPr>
            </w:pPr>
            <w:r w:rsidRPr="00FE19EC">
              <w:rPr>
                <w:sz w:val="20"/>
                <w:szCs w:val="20"/>
              </w:rPr>
              <w:t>х</w:t>
            </w:r>
          </w:p>
        </w:tc>
        <w:tc>
          <w:tcPr>
            <w:tcW w:w="1054" w:type="dxa"/>
          </w:tcPr>
          <w:p w14:paraId="389472CA" w14:textId="77777777" w:rsidR="00413BD2" w:rsidRDefault="00413BD2">
            <w:pPr>
              <w:pStyle w:val="af0"/>
              <w:ind w:left="-80" w:right="-62"/>
              <w:jc w:val="center"/>
              <w:rPr>
                <w:b/>
                <w:sz w:val="20"/>
                <w:szCs w:val="20"/>
              </w:rPr>
            </w:pPr>
          </w:p>
        </w:tc>
      </w:tr>
    </w:tbl>
    <w:p w14:paraId="7302C206" w14:textId="77777777" w:rsidR="00DC3C3B" w:rsidRPr="00B61746" w:rsidRDefault="00DC3C3B" w:rsidP="00DC3C3B">
      <w:pPr>
        <w:ind w:firstLine="0"/>
      </w:pPr>
      <w:r w:rsidRPr="00203244">
        <w:t>Настоящ</w:t>
      </w:r>
      <w:r>
        <w:t xml:space="preserve">ее предложение является </w:t>
      </w:r>
      <w:r w:rsidRPr="00B61746">
        <w:rPr>
          <w:b/>
        </w:rPr>
        <w:t>[</w:t>
      </w:r>
      <w:r w:rsidRPr="00B61746">
        <w:rPr>
          <w:rStyle w:val="af3"/>
        </w:rPr>
        <w:t>делимым/неделимым</w:t>
      </w:r>
      <w:r w:rsidRPr="00B61746">
        <w:rPr>
          <w:b/>
        </w:rPr>
        <w:t>]</w:t>
      </w:r>
      <w:r>
        <w:t xml:space="preserve"> и может быть принято только </w:t>
      </w:r>
      <w:r w:rsidRPr="00B61746">
        <w:t xml:space="preserve">в части </w:t>
      </w:r>
      <w:r w:rsidRPr="00B61746">
        <w:rPr>
          <w:b/>
        </w:rPr>
        <w:t>[</w:t>
      </w:r>
      <w:r w:rsidRPr="00B61746">
        <w:rPr>
          <w:rStyle w:val="af3"/>
        </w:rPr>
        <w:t>одной, нескольких или всех позиций</w:t>
      </w:r>
      <w:r w:rsidRPr="00B61746">
        <w:rPr>
          <w:b/>
        </w:rPr>
        <w:t>]</w:t>
      </w:r>
    </w:p>
    <w:p w14:paraId="4BDA4E2D" w14:textId="77777777" w:rsidR="00B578FB" w:rsidRPr="00BA4C0D" w:rsidRDefault="00B578FB" w:rsidP="00B578FB">
      <w:pPr>
        <w:rPr>
          <w:sz w:val="20"/>
        </w:rPr>
      </w:pPr>
    </w:p>
    <w:p w14:paraId="10F5E0B4" w14:textId="77777777" w:rsidR="00B578FB" w:rsidRPr="00BA4C0D" w:rsidRDefault="00B578FB" w:rsidP="00B578FB">
      <w:pPr>
        <w:rPr>
          <w:sz w:val="20"/>
        </w:rPr>
      </w:pPr>
    </w:p>
    <w:p w14:paraId="43BA1063" w14:textId="77777777" w:rsidR="00B578FB" w:rsidRPr="00BA4C0D" w:rsidRDefault="00FE19EC" w:rsidP="00B578FB">
      <w:pPr>
        <w:keepNext/>
        <w:spacing w:before="120"/>
        <w:ind w:right="4845"/>
        <w:rPr>
          <w:sz w:val="20"/>
          <w:szCs w:val="24"/>
        </w:rPr>
      </w:pPr>
      <w:r w:rsidRPr="00FE19EC">
        <w:rPr>
          <w:sz w:val="20"/>
          <w:szCs w:val="24"/>
        </w:rPr>
        <w:t>___________________________________</w:t>
      </w:r>
    </w:p>
    <w:p w14:paraId="54138C3E" w14:textId="77777777" w:rsidR="00B578FB" w:rsidRPr="00BA4C0D" w:rsidRDefault="00FE19EC" w:rsidP="00B578FB">
      <w:pPr>
        <w:keepNext/>
        <w:ind w:right="4845"/>
        <w:jc w:val="center"/>
        <w:rPr>
          <w:sz w:val="20"/>
          <w:szCs w:val="24"/>
          <w:vertAlign w:val="superscript"/>
        </w:rPr>
      </w:pPr>
      <w:r w:rsidRPr="00FE19EC">
        <w:rPr>
          <w:sz w:val="20"/>
          <w:szCs w:val="24"/>
          <w:vertAlign w:val="superscript"/>
        </w:rPr>
        <w:t>(подпись, М.П.)</w:t>
      </w:r>
    </w:p>
    <w:p w14:paraId="0CF7FE0B" w14:textId="77777777" w:rsidR="00B578FB" w:rsidRPr="00BA4C0D" w:rsidRDefault="00FE19EC" w:rsidP="00B578FB">
      <w:pPr>
        <w:keepNext/>
        <w:spacing w:before="120"/>
        <w:ind w:right="4845"/>
        <w:rPr>
          <w:sz w:val="20"/>
          <w:szCs w:val="24"/>
        </w:rPr>
      </w:pPr>
      <w:r w:rsidRPr="00FE19EC">
        <w:rPr>
          <w:sz w:val="20"/>
          <w:szCs w:val="24"/>
        </w:rPr>
        <w:t>____________________________________</w:t>
      </w:r>
    </w:p>
    <w:p w14:paraId="20D9A578" w14:textId="77777777" w:rsidR="00B578FB" w:rsidRPr="00BA4C0D" w:rsidRDefault="00FE19EC" w:rsidP="00B578FB">
      <w:pPr>
        <w:keepNext/>
        <w:ind w:right="4845"/>
        <w:jc w:val="center"/>
        <w:rPr>
          <w:sz w:val="20"/>
          <w:szCs w:val="24"/>
          <w:vertAlign w:val="superscript"/>
        </w:rPr>
      </w:pPr>
      <w:r w:rsidRPr="00FE19EC">
        <w:rPr>
          <w:sz w:val="20"/>
          <w:szCs w:val="24"/>
          <w:vertAlign w:val="superscript"/>
        </w:rPr>
        <w:t>(фамилия, имя, отчество подписавшего, должность)</w:t>
      </w:r>
    </w:p>
    <w:p w14:paraId="58ADAC48" w14:textId="77777777" w:rsidR="00B578FB" w:rsidRPr="00BA4C0D" w:rsidRDefault="00FE19EC" w:rsidP="00B578FB">
      <w:pPr>
        <w:pBdr>
          <w:bottom w:val="single" w:sz="4" w:space="1" w:color="auto"/>
        </w:pBdr>
        <w:shd w:val="clear" w:color="auto" w:fill="E0E0E0"/>
        <w:spacing w:before="120"/>
        <w:ind w:right="21"/>
        <w:jc w:val="center"/>
        <w:rPr>
          <w:b/>
          <w:bCs/>
          <w:color w:val="000000"/>
          <w:spacing w:val="36"/>
          <w:sz w:val="20"/>
          <w:szCs w:val="24"/>
        </w:rPr>
      </w:pPr>
      <w:r w:rsidRPr="00FE19EC">
        <w:rPr>
          <w:b/>
          <w:bCs/>
          <w:color w:val="000000"/>
          <w:spacing w:val="36"/>
          <w:sz w:val="20"/>
          <w:szCs w:val="24"/>
        </w:rPr>
        <w:t>конец формы</w:t>
      </w:r>
    </w:p>
    <w:p w14:paraId="19B72F22" w14:textId="77777777" w:rsidR="003943E0" w:rsidRPr="00BA4C0D" w:rsidRDefault="003943E0" w:rsidP="00F972E1">
      <w:pPr>
        <w:rPr>
          <w:b/>
          <w:sz w:val="20"/>
        </w:rPr>
      </w:pPr>
    </w:p>
    <w:p w14:paraId="2397F130" w14:textId="77777777" w:rsidR="00B578FB" w:rsidRPr="00BA4C0D" w:rsidRDefault="00FE19EC" w:rsidP="00F972E1">
      <w:r w:rsidRPr="00FE19EC">
        <w:rPr>
          <w:b/>
        </w:rPr>
        <w:t>Инструкция по заполнению</w:t>
      </w:r>
    </w:p>
    <w:p w14:paraId="170C7D01" w14:textId="77777777" w:rsidR="00C834B7" w:rsidRPr="00BA4C0D" w:rsidRDefault="00FE19EC" w:rsidP="00BF2F5C">
      <w:pPr>
        <w:pStyle w:val="afa"/>
        <w:numPr>
          <w:ilvl w:val="0"/>
          <w:numId w:val="48"/>
        </w:numPr>
      </w:pPr>
      <w:r w:rsidRPr="00FE19EC">
        <w:t xml:space="preserve">Форма включается </w:t>
      </w:r>
      <w:r w:rsidR="001319DB">
        <w:t>в ценовое предложение</w:t>
      </w:r>
      <w:r w:rsidRPr="00FE19EC">
        <w:t>.</w:t>
      </w:r>
    </w:p>
    <w:p w14:paraId="55245C8A" w14:textId="77777777" w:rsidR="00EA219D" w:rsidRPr="00BA4C0D" w:rsidRDefault="00FE19EC" w:rsidP="00BF2F5C">
      <w:pPr>
        <w:pStyle w:val="afa"/>
        <w:numPr>
          <w:ilvl w:val="0"/>
          <w:numId w:val="48"/>
        </w:numPr>
      </w:pPr>
      <w:r w:rsidRPr="00FE19EC">
        <w:t>Участник закупки заполняет поля формы в соответствии с инструкциями, приведенными по тексту формы.</w:t>
      </w:r>
    </w:p>
    <w:p w14:paraId="6EFEF76A" w14:textId="77777777" w:rsidR="00C834B7" w:rsidRPr="00BA4C0D" w:rsidRDefault="00FE19EC" w:rsidP="00BF2F5C">
      <w:pPr>
        <w:pStyle w:val="afa"/>
        <w:numPr>
          <w:ilvl w:val="0"/>
          <w:numId w:val="48"/>
        </w:numPr>
      </w:pPr>
      <w:r w:rsidRPr="00FE19EC">
        <w:t xml:space="preserve">Приведенные в данном </w:t>
      </w:r>
      <w:r w:rsidR="00E77D9D">
        <w:t>ценов</w:t>
      </w:r>
      <w:r w:rsidRPr="00FE19EC">
        <w:t>ом предложении условия оказания услуг будут включены в Договор, заключаемый по результатам закупки.</w:t>
      </w:r>
    </w:p>
    <w:p w14:paraId="4666A32E" w14:textId="77777777" w:rsidR="00C834B7" w:rsidRPr="00BA4C0D" w:rsidRDefault="00FE19EC" w:rsidP="00BF2F5C">
      <w:pPr>
        <w:pStyle w:val="afa"/>
        <w:numPr>
          <w:ilvl w:val="0"/>
          <w:numId w:val="48"/>
        </w:numPr>
        <w:rPr>
          <w:szCs w:val="22"/>
        </w:rPr>
      </w:pPr>
      <w:r w:rsidRPr="00FE19EC">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6A8EF759" w14:textId="77777777" w:rsidR="00B578FB" w:rsidRPr="00203244" w:rsidRDefault="00FE19EC" w:rsidP="00BF2F5C">
      <w:pPr>
        <w:pStyle w:val="afa"/>
        <w:numPr>
          <w:ilvl w:val="0"/>
          <w:numId w:val="48"/>
        </w:numPr>
      </w:pPr>
      <w:r w:rsidRPr="00FE19EC">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09B3F0CB" w14:textId="77777777" w:rsidR="00774DEA" w:rsidRPr="00203244" w:rsidRDefault="00774DEA">
      <w:pPr>
        <w:pStyle w:val="-32"/>
        <w:sectPr w:rsidR="00774DEA" w:rsidRPr="00203244" w:rsidSect="000627CB">
          <w:headerReference w:type="even" r:id="rId498"/>
          <w:headerReference w:type="first" r:id="rId499"/>
          <w:footerReference w:type="first" r:id="rId500"/>
          <w:pgSz w:w="11906" w:h="16838" w:code="9"/>
          <w:pgMar w:top="510" w:right="1021" w:bottom="567" w:left="1247" w:header="737" w:footer="680" w:gutter="0"/>
          <w:cols w:space="708"/>
          <w:docGrid w:linePitch="360"/>
        </w:sectPr>
      </w:pPr>
      <w:bookmarkStart w:id="663" w:name="_Ref391415795"/>
    </w:p>
    <w:bookmarkEnd w:id="663"/>
    <w:p w14:paraId="57295EF5" w14:textId="77777777" w:rsidR="00625DAC" w:rsidRDefault="00AD438E">
      <w:pPr>
        <w:pStyle w:val="-32"/>
      </w:pPr>
      <w:r w:rsidRPr="00203244">
        <w:lastRenderedPageBreak/>
        <w:t>План распределения объемов оказания услуг коллективного Участника закупки</w:t>
      </w:r>
    </w:p>
    <w:p w14:paraId="692CB438" w14:textId="77777777" w:rsidR="00AD438E" w:rsidRPr="00203244" w:rsidRDefault="00AD438E" w:rsidP="00AD438E">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730AB2AA" w14:textId="77777777" w:rsidR="00AD438E" w:rsidRPr="00D9749D" w:rsidRDefault="00AD438E" w:rsidP="00AD438E">
      <w:pPr>
        <w:spacing w:before="120"/>
        <w:ind w:firstLine="0"/>
        <w:jc w:val="left"/>
        <w:rPr>
          <w:sz w:val="20"/>
        </w:rPr>
      </w:pPr>
      <w:r w:rsidRPr="0053172C">
        <w:rPr>
          <w:sz w:val="20"/>
        </w:rPr>
        <w:t>Форма 11</w:t>
      </w:r>
    </w:p>
    <w:p w14:paraId="7C751A4B" w14:textId="77777777" w:rsidR="00AD438E" w:rsidRPr="00D9749D" w:rsidRDefault="00AD438E" w:rsidP="00AD438E">
      <w:pPr>
        <w:rPr>
          <w:sz w:val="20"/>
        </w:rPr>
      </w:pPr>
    </w:p>
    <w:p w14:paraId="337E96DF" w14:textId="77777777" w:rsidR="00AD438E" w:rsidRPr="00D9749D" w:rsidRDefault="00AD438E" w:rsidP="00AD438E">
      <w:pPr>
        <w:ind w:firstLine="0"/>
        <w:rPr>
          <w:sz w:val="20"/>
        </w:rPr>
      </w:pPr>
      <w:r w:rsidRPr="0053172C">
        <w:rPr>
          <w:sz w:val="20"/>
        </w:rPr>
        <w:t xml:space="preserve">Наименование Участника закупки: </w:t>
      </w:r>
      <w:r w:rsidRPr="0053172C">
        <w:rPr>
          <w:i/>
          <w:iCs/>
          <w:color w:val="333399"/>
          <w:sz w:val="20"/>
          <w:szCs w:val="22"/>
        </w:rPr>
        <w:t>(указать краткое наименование)</w:t>
      </w:r>
    </w:p>
    <w:p w14:paraId="1A6ECAF2" w14:textId="77777777" w:rsidR="00AD438E" w:rsidRPr="00D9749D" w:rsidRDefault="00AD438E" w:rsidP="00AD438E">
      <w:pPr>
        <w:ind w:firstLine="0"/>
        <w:rPr>
          <w:sz w:val="20"/>
        </w:rPr>
      </w:pPr>
      <w:r w:rsidRPr="0053172C">
        <w:rPr>
          <w:sz w:val="20"/>
        </w:rPr>
        <w:t xml:space="preserve">ИНН (или иной идентификационный номер) Участника закупки: </w:t>
      </w:r>
      <w:r w:rsidRPr="0053172C">
        <w:rPr>
          <w:i/>
          <w:iCs/>
          <w:color w:val="333399"/>
          <w:sz w:val="20"/>
          <w:szCs w:val="22"/>
        </w:rPr>
        <w:t>(указать при наличии)</w:t>
      </w:r>
    </w:p>
    <w:p w14:paraId="276C68E7" w14:textId="77777777" w:rsidR="00AD438E" w:rsidRPr="00D9749D" w:rsidRDefault="00AD438E" w:rsidP="00AD438E">
      <w:pPr>
        <w:ind w:firstLine="0"/>
        <w:rPr>
          <w:sz w:val="20"/>
        </w:rPr>
      </w:pPr>
      <w:r w:rsidRPr="0053172C">
        <w:rPr>
          <w:sz w:val="20"/>
        </w:rPr>
        <w:t xml:space="preserve">Номер </w:t>
      </w:r>
      <w:r w:rsidR="007333E0">
        <w:rPr>
          <w:sz w:val="20"/>
        </w:rPr>
        <w:t xml:space="preserve">лота </w:t>
      </w:r>
      <w:r w:rsidRPr="0053172C">
        <w:rPr>
          <w:sz w:val="20"/>
        </w:rPr>
        <w:t xml:space="preserve">и наименование предмета Договора: </w:t>
      </w:r>
      <w:r w:rsidRPr="0053172C">
        <w:rPr>
          <w:rStyle w:val="af3"/>
          <w:i w:val="0"/>
          <w:sz w:val="20"/>
          <w:shd w:val="clear" w:color="auto" w:fill="auto"/>
        </w:rPr>
        <w:t>[</w:t>
      </w:r>
      <w:r w:rsidRPr="0053172C">
        <w:rPr>
          <w:rStyle w:val="af3"/>
          <w:sz w:val="20"/>
        </w:rPr>
        <w:t xml:space="preserve">указать номер </w:t>
      </w:r>
      <w:r w:rsidR="007333E0">
        <w:rPr>
          <w:rStyle w:val="af3"/>
          <w:sz w:val="20"/>
        </w:rPr>
        <w:t xml:space="preserve">лота </w:t>
      </w:r>
      <w:r w:rsidRPr="0053172C">
        <w:rPr>
          <w:rStyle w:val="af3"/>
          <w:sz w:val="20"/>
        </w:rPr>
        <w:t>и наименование предмета Договора</w:t>
      </w:r>
      <w:r w:rsidRPr="0053172C">
        <w:rPr>
          <w:sz w:val="20"/>
        </w:rPr>
        <w:t>].</w:t>
      </w:r>
    </w:p>
    <w:p w14:paraId="0501283C" w14:textId="77777777" w:rsidR="00AD438E" w:rsidRPr="00D9749D" w:rsidRDefault="00AD438E" w:rsidP="00AD438E">
      <w:pPr>
        <w:rPr>
          <w:sz w:val="20"/>
        </w:rPr>
      </w:pPr>
    </w:p>
    <w:p w14:paraId="18712FC2" w14:textId="77777777" w:rsidR="00AD438E" w:rsidRPr="00D9749D" w:rsidRDefault="00AD438E" w:rsidP="00AD438E">
      <w:pPr>
        <w:rPr>
          <w:sz w:val="20"/>
        </w:rPr>
      </w:pPr>
    </w:p>
    <w:tbl>
      <w:tblPr>
        <w:tblW w:w="9639" w:type="dxa"/>
        <w:tblInd w:w="108" w:type="dxa"/>
        <w:tblLayout w:type="fixed"/>
        <w:tblLook w:val="04A0" w:firstRow="1" w:lastRow="0" w:firstColumn="1" w:lastColumn="0" w:noHBand="0" w:noVBand="1"/>
      </w:tblPr>
      <w:tblGrid>
        <w:gridCol w:w="567"/>
        <w:gridCol w:w="1134"/>
        <w:gridCol w:w="1276"/>
        <w:gridCol w:w="1276"/>
        <w:gridCol w:w="2268"/>
        <w:gridCol w:w="1701"/>
        <w:gridCol w:w="1417"/>
      </w:tblGrid>
      <w:tr w:rsidR="00AD438E" w:rsidRPr="00D9749D" w14:paraId="1759E73F" w14:textId="77777777" w:rsidTr="00EB115E">
        <w:tc>
          <w:tcPr>
            <w:tcW w:w="567" w:type="dxa"/>
            <w:tcBorders>
              <w:top w:val="single" w:sz="4" w:space="0" w:color="auto"/>
              <w:left w:val="single" w:sz="4" w:space="0" w:color="auto"/>
              <w:bottom w:val="single" w:sz="4" w:space="0" w:color="auto"/>
              <w:right w:val="single" w:sz="4" w:space="0" w:color="auto"/>
            </w:tcBorders>
          </w:tcPr>
          <w:p w14:paraId="4941F487" w14:textId="77777777" w:rsidR="00AD438E" w:rsidRPr="00D9749D" w:rsidRDefault="00AD438E" w:rsidP="00693DAC">
            <w:pPr>
              <w:ind w:firstLine="0"/>
              <w:jc w:val="left"/>
              <w:rPr>
                <w:sz w:val="18"/>
                <w:szCs w:val="18"/>
              </w:rPr>
            </w:pPr>
            <w:r w:rsidRPr="0053172C">
              <w:rPr>
                <w:sz w:val="18"/>
                <w:szCs w:val="18"/>
              </w:rPr>
              <w:t>№ п/п</w:t>
            </w:r>
          </w:p>
        </w:tc>
        <w:tc>
          <w:tcPr>
            <w:tcW w:w="1134" w:type="dxa"/>
            <w:tcBorders>
              <w:top w:val="single" w:sz="4" w:space="0" w:color="auto"/>
              <w:left w:val="single" w:sz="4" w:space="0" w:color="auto"/>
              <w:bottom w:val="single" w:sz="4" w:space="0" w:color="auto"/>
              <w:right w:val="single" w:sz="4" w:space="0" w:color="auto"/>
            </w:tcBorders>
          </w:tcPr>
          <w:p w14:paraId="024EAABA" w14:textId="77777777" w:rsidR="00AD438E" w:rsidRPr="00D9749D" w:rsidRDefault="00AD438E" w:rsidP="00693DAC">
            <w:pPr>
              <w:ind w:firstLine="0"/>
              <w:jc w:val="left"/>
              <w:rPr>
                <w:sz w:val="18"/>
                <w:szCs w:val="18"/>
              </w:rPr>
            </w:pPr>
            <w:r w:rsidRPr="0053172C">
              <w:rPr>
                <w:sz w:val="18"/>
                <w:szCs w:val="18"/>
              </w:rPr>
              <w:t xml:space="preserve">Предмет </w:t>
            </w:r>
            <w:r w:rsidR="006C00F6">
              <w:rPr>
                <w:sz w:val="18"/>
                <w:szCs w:val="18"/>
              </w:rPr>
              <w:t>Договора</w:t>
            </w:r>
            <w:r w:rsidRPr="0053172C">
              <w:rPr>
                <w:sz w:val="18"/>
                <w:szCs w:val="18"/>
              </w:rPr>
              <w:t>, заключаемого с членом коллективного Участника закупки (с указанием количества поставляемого им товара, объема выполняемых им работ, оказываемых им услуг)</w:t>
            </w:r>
          </w:p>
        </w:tc>
        <w:tc>
          <w:tcPr>
            <w:tcW w:w="1276" w:type="dxa"/>
            <w:tcBorders>
              <w:top w:val="single" w:sz="4" w:space="0" w:color="auto"/>
              <w:left w:val="single" w:sz="4" w:space="0" w:color="auto"/>
              <w:bottom w:val="single" w:sz="4" w:space="0" w:color="auto"/>
              <w:right w:val="single" w:sz="4" w:space="0" w:color="auto"/>
            </w:tcBorders>
          </w:tcPr>
          <w:p w14:paraId="1EF84038" w14:textId="77777777" w:rsidR="00AD438E" w:rsidRPr="00D9749D" w:rsidRDefault="00AD438E" w:rsidP="00693DAC">
            <w:pPr>
              <w:ind w:firstLine="0"/>
              <w:jc w:val="left"/>
              <w:rPr>
                <w:sz w:val="18"/>
                <w:szCs w:val="18"/>
              </w:rPr>
            </w:pPr>
            <w:r w:rsidRPr="0053172C">
              <w:rPr>
                <w:sz w:val="18"/>
                <w:szCs w:val="18"/>
              </w:rPr>
              <w:t xml:space="preserve">Объем </w:t>
            </w:r>
            <w:r w:rsidR="006C00F6">
              <w:rPr>
                <w:sz w:val="18"/>
                <w:szCs w:val="18"/>
              </w:rPr>
              <w:t>Договора</w:t>
            </w:r>
            <w:r w:rsidRPr="0053172C">
              <w:rPr>
                <w:sz w:val="18"/>
                <w:szCs w:val="18"/>
              </w:rPr>
              <w:t xml:space="preserve"> с  членом коллективного Участника закупки от цены предложения, в  процентах </w:t>
            </w:r>
          </w:p>
        </w:tc>
        <w:tc>
          <w:tcPr>
            <w:tcW w:w="1276" w:type="dxa"/>
            <w:tcBorders>
              <w:top w:val="single" w:sz="4" w:space="0" w:color="auto"/>
              <w:left w:val="single" w:sz="4" w:space="0" w:color="auto"/>
              <w:bottom w:val="single" w:sz="4" w:space="0" w:color="auto"/>
              <w:right w:val="single" w:sz="4" w:space="0" w:color="auto"/>
            </w:tcBorders>
          </w:tcPr>
          <w:p w14:paraId="34C462FD" w14:textId="77777777" w:rsidR="00AD438E" w:rsidRPr="00D9749D" w:rsidRDefault="00AD438E" w:rsidP="00693DAC">
            <w:pPr>
              <w:ind w:firstLine="0"/>
              <w:jc w:val="left"/>
              <w:rPr>
                <w:sz w:val="18"/>
                <w:szCs w:val="18"/>
              </w:rPr>
            </w:pPr>
            <w:r w:rsidRPr="0053172C">
              <w:rPr>
                <w:sz w:val="18"/>
                <w:szCs w:val="18"/>
              </w:rPr>
              <w:t xml:space="preserve">Цена </w:t>
            </w:r>
            <w:r w:rsidR="006C00F6">
              <w:rPr>
                <w:sz w:val="18"/>
                <w:szCs w:val="18"/>
              </w:rPr>
              <w:t>Договора</w:t>
            </w:r>
            <w:r w:rsidRPr="0053172C">
              <w:rPr>
                <w:sz w:val="18"/>
                <w:szCs w:val="18"/>
              </w:rPr>
              <w:t xml:space="preserve"> с членом коллективного Участника закупки, в руб.</w:t>
            </w:r>
          </w:p>
        </w:tc>
        <w:tc>
          <w:tcPr>
            <w:tcW w:w="2268" w:type="dxa"/>
            <w:tcBorders>
              <w:top w:val="single" w:sz="4" w:space="0" w:color="auto"/>
              <w:left w:val="single" w:sz="4" w:space="0" w:color="auto"/>
              <w:bottom w:val="single" w:sz="4" w:space="0" w:color="auto"/>
              <w:right w:val="single" w:sz="4" w:space="0" w:color="auto"/>
            </w:tcBorders>
          </w:tcPr>
          <w:p w14:paraId="6D1648B1" w14:textId="77777777" w:rsidR="00AD438E" w:rsidRPr="00D9749D" w:rsidRDefault="00AD438E" w:rsidP="00693DAC">
            <w:pPr>
              <w:ind w:firstLine="0"/>
              <w:jc w:val="left"/>
              <w:rPr>
                <w:sz w:val="18"/>
                <w:szCs w:val="18"/>
              </w:rPr>
            </w:pPr>
            <w:r w:rsidRPr="0053172C">
              <w:rPr>
                <w:sz w:val="18"/>
                <w:szCs w:val="18"/>
              </w:rPr>
              <w:t>Наименование, фирменное наименование (при наличии), место нахождения (для юридического лица)/ фамилия, имя, отчество (при наличии), паспортные данные, место жительства (для индивидуального предпринимателя), почтовый адрес, номер контактного телефона, адрес электронной почты коллективного Участника закупки, принадлежность к субъектам малого и среднего предпринимательства (да/нет)</w:t>
            </w:r>
          </w:p>
        </w:tc>
        <w:tc>
          <w:tcPr>
            <w:tcW w:w="1701" w:type="dxa"/>
            <w:tcBorders>
              <w:top w:val="single" w:sz="4" w:space="0" w:color="auto"/>
              <w:left w:val="single" w:sz="4" w:space="0" w:color="auto"/>
              <w:bottom w:val="single" w:sz="4" w:space="0" w:color="auto"/>
              <w:right w:val="single" w:sz="4" w:space="0" w:color="auto"/>
            </w:tcBorders>
          </w:tcPr>
          <w:p w14:paraId="0AEFA4C4" w14:textId="77777777" w:rsidR="00AD438E" w:rsidRPr="00D9749D" w:rsidRDefault="00AD438E" w:rsidP="00693DAC">
            <w:pPr>
              <w:ind w:firstLine="0"/>
              <w:jc w:val="left"/>
              <w:rPr>
                <w:sz w:val="18"/>
                <w:szCs w:val="18"/>
              </w:rPr>
            </w:pPr>
            <w:r w:rsidRPr="0053172C">
              <w:rPr>
                <w:sz w:val="18"/>
                <w:szCs w:val="18"/>
              </w:rPr>
              <w:t xml:space="preserve">Место, условия и сроки (периоды) поставки товара (выполнения работы, оказания услуги) членом коллективного Участника закупки </w:t>
            </w:r>
          </w:p>
        </w:tc>
        <w:tc>
          <w:tcPr>
            <w:tcW w:w="1417" w:type="dxa"/>
            <w:tcBorders>
              <w:top w:val="single" w:sz="4" w:space="0" w:color="auto"/>
              <w:left w:val="single" w:sz="4" w:space="0" w:color="auto"/>
              <w:bottom w:val="single" w:sz="4" w:space="0" w:color="auto"/>
              <w:right w:val="single" w:sz="4" w:space="0" w:color="auto"/>
            </w:tcBorders>
          </w:tcPr>
          <w:p w14:paraId="2690AD6D" w14:textId="77777777" w:rsidR="00AD438E" w:rsidRPr="00D9749D" w:rsidRDefault="00AD438E" w:rsidP="00693DAC">
            <w:pPr>
              <w:ind w:firstLine="0"/>
              <w:jc w:val="left"/>
              <w:rPr>
                <w:sz w:val="18"/>
                <w:szCs w:val="18"/>
              </w:rPr>
            </w:pPr>
            <w:r w:rsidRPr="0053172C">
              <w:rPr>
                <w:sz w:val="18"/>
                <w:szCs w:val="18"/>
              </w:rPr>
              <w:t xml:space="preserve">Является ли член коллективного участника субъектом </w:t>
            </w:r>
            <w:r w:rsidR="00583778">
              <w:rPr>
                <w:sz w:val="18"/>
                <w:szCs w:val="18"/>
              </w:rPr>
              <w:t>МСП</w:t>
            </w:r>
            <w:r w:rsidRPr="0053172C">
              <w:rPr>
                <w:sz w:val="18"/>
                <w:szCs w:val="18"/>
              </w:rPr>
              <w:t xml:space="preserve"> (да/нет)</w:t>
            </w:r>
          </w:p>
        </w:tc>
      </w:tr>
      <w:tr w:rsidR="00AD438E" w:rsidRPr="00D9749D" w14:paraId="7BC3703C" w14:textId="77777777" w:rsidTr="00EB1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Borders>
              <w:top w:val="single" w:sz="4" w:space="0" w:color="auto"/>
            </w:tcBorders>
          </w:tcPr>
          <w:p w14:paraId="6F091BA6" w14:textId="77777777" w:rsidR="00AD438E" w:rsidRPr="00D9749D" w:rsidRDefault="00AD438E" w:rsidP="00BF2F5C">
            <w:pPr>
              <w:pStyle w:val="afa"/>
              <w:numPr>
                <w:ilvl w:val="0"/>
                <w:numId w:val="81"/>
              </w:numPr>
              <w:rPr>
                <w:sz w:val="18"/>
                <w:szCs w:val="18"/>
              </w:rPr>
            </w:pPr>
          </w:p>
        </w:tc>
        <w:tc>
          <w:tcPr>
            <w:tcW w:w="1134" w:type="dxa"/>
            <w:tcBorders>
              <w:top w:val="single" w:sz="4" w:space="0" w:color="auto"/>
            </w:tcBorders>
          </w:tcPr>
          <w:p w14:paraId="4B769F3F" w14:textId="77777777" w:rsidR="00AD438E" w:rsidRPr="00D9749D" w:rsidRDefault="00AD438E" w:rsidP="00693DAC">
            <w:pPr>
              <w:ind w:firstLine="0"/>
              <w:rPr>
                <w:sz w:val="18"/>
                <w:szCs w:val="18"/>
              </w:rPr>
            </w:pPr>
          </w:p>
        </w:tc>
        <w:tc>
          <w:tcPr>
            <w:tcW w:w="1276" w:type="dxa"/>
            <w:tcBorders>
              <w:top w:val="single" w:sz="4" w:space="0" w:color="auto"/>
            </w:tcBorders>
          </w:tcPr>
          <w:p w14:paraId="20C81C1D" w14:textId="77777777" w:rsidR="00AD438E" w:rsidRPr="00D9749D" w:rsidRDefault="00AD438E" w:rsidP="00693DAC">
            <w:pPr>
              <w:ind w:firstLine="0"/>
              <w:rPr>
                <w:sz w:val="18"/>
                <w:szCs w:val="18"/>
              </w:rPr>
            </w:pPr>
          </w:p>
        </w:tc>
        <w:tc>
          <w:tcPr>
            <w:tcW w:w="1276" w:type="dxa"/>
            <w:tcBorders>
              <w:top w:val="single" w:sz="4" w:space="0" w:color="auto"/>
            </w:tcBorders>
          </w:tcPr>
          <w:p w14:paraId="37EB516A" w14:textId="77777777" w:rsidR="00AD438E" w:rsidRPr="00D9749D" w:rsidRDefault="00AD438E" w:rsidP="00693DAC">
            <w:pPr>
              <w:ind w:firstLine="0"/>
              <w:rPr>
                <w:sz w:val="18"/>
                <w:szCs w:val="18"/>
              </w:rPr>
            </w:pPr>
          </w:p>
        </w:tc>
        <w:tc>
          <w:tcPr>
            <w:tcW w:w="2268" w:type="dxa"/>
            <w:tcBorders>
              <w:top w:val="single" w:sz="4" w:space="0" w:color="auto"/>
            </w:tcBorders>
          </w:tcPr>
          <w:p w14:paraId="599F10EB" w14:textId="77777777" w:rsidR="00AD438E" w:rsidRPr="00D9749D" w:rsidRDefault="00AD438E" w:rsidP="00693DAC">
            <w:pPr>
              <w:ind w:firstLine="0"/>
              <w:rPr>
                <w:sz w:val="18"/>
                <w:szCs w:val="18"/>
              </w:rPr>
            </w:pPr>
          </w:p>
        </w:tc>
        <w:tc>
          <w:tcPr>
            <w:tcW w:w="1701" w:type="dxa"/>
            <w:tcBorders>
              <w:top w:val="single" w:sz="4" w:space="0" w:color="auto"/>
            </w:tcBorders>
          </w:tcPr>
          <w:p w14:paraId="4658F72A" w14:textId="77777777" w:rsidR="00AD438E" w:rsidRPr="00D9749D" w:rsidRDefault="00AD438E" w:rsidP="00693DAC">
            <w:pPr>
              <w:ind w:firstLine="0"/>
              <w:rPr>
                <w:sz w:val="18"/>
                <w:szCs w:val="18"/>
              </w:rPr>
            </w:pPr>
          </w:p>
        </w:tc>
        <w:tc>
          <w:tcPr>
            <w:tcW w:w="1417" w:type="dxa"/>
            <w:tcBorders>
              <w:top w:val="single" w:sz="4" w:space="0" w:color="auto"/>
            </w:tcBorders>
          </w:tcPr>
          <w:p w14:paraId="5E0EE065" w14:textId="77777777" w:rsidR="00AD438E" w:rsidRPr="00D9749D" w:rsidRDefault="00AD438E" w:rsidP="00693DAC">
            <w:pPr>
              <w:ind w:firstLine="0"/>
              <w:rPr>
                <w:sz w:val="18"/>
                <w:szCs w:val="18"/>
              </w:rPr>
            </w:pPr>
          </w:p>
        </w:tc>
      </w:tr>
      <w:tr w:rsidR="00AD438E" w:rsidRPr="00D9749D" w14:paraId="3FC78AF0" w14:textId="77777777" w:rsidTr="00EB1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14:paraId="13B59D12" w14:textId="77777777" w:rsidR="00AD438E" w:rsidRPr="00D9749D" w:rsidRDefault="00AD438E" w:rsidP="00BF2F5C">
            <w:pPr>
              <w:pStyle w:val="afa"/>
              <w:numPr>
                <w:ilvl w:val="0"/>
                <w:numId w:val="81"/>
              </w:numPr>
              <w:rPr>
                <w:sz w:val="18"/>
                <w:szCs w:val="18"/>
              </w:rPr>
            </w:pPr>
          </w:p>
        </w:tc>
        <w:tc>
          <w:tcPr>
            <w:tcW w:w="1134" w:type="dxa"/>
          </w:tcPr>
          <w:p w14:paraId="395764FA" w14:textId="77777777" w:rsidR="00AD438E" w:rsidRPr="00D9749D" w:rsidRDefault="00AD438E" w:rsidP="00693DAC">
            <w:pPr>
              <w:ind w:firstLine="0"/>
              <w:rPr>
                <w:sz w:val="18"/>
                <w:szCs w:val="18"/>
              </w:rPr>
            </w:pPr>
          </w:p>
        </w:tc>
        <w:tc>
          <w:tcPr>
            <w:tcW w:w="1276" w:type="dxa"/>
          </w:tcPr>
          <w:p w14:paraId="68C98F74" w14:textId="77777777" w:rsidR="00AD438E" w:rsidRPr="00D9749D" w:rsidRDefault="00AD438E" w:rsidP="00693DAC">
            <w:pPr>
              <w:ind w:firstLine="0"/>
              <w:rPr>
                <w:sz w:val="18"/>
                <w:szCs w:val="18"/>
              </w:rPr>
            </w:pPr>
          </w:p>
        </w:tc>
        <w:tc>
          <w:tcPr>
            <w:tcW w:w="1276" w:type="dxa"/>
          </w:tcPr>
          <w:p w14:paraId="17913DAB" w14:textId="77777777" w:rsidR="00AD438E" w:rsidRPr="00D9749D" w:rsidRDefault="00AD438E" w:rsidP="00693DAC">
            <w:pPr>
              <w:ind w:firstLine="0"/>
              <w:rPr>
                <w:sz w:val="18"/>
                <w:szCs w:val="18"/>
              </w:rPr>
            </w:pPr>
          </w:p>
        </w:tc>
        <w:tc>
          <w:tcPr>
            <w:tcW w:w="2268" w:type="dxa"/>
          </w:tcPr>
          <w:p w14:paraId="39F78B82" w14:textId="77777777" w:rsidR="00AD438E" w:rsidRPr="00D9749D" w:rsidRDefault="00AD438E" w:rsidP="00693DAC">
            <w:pPr>
              <w:ind w:firstLine="0"/>
              <w:rPr>
                <w:sz w:val="18"/>
                <w:szCs w:val="18"/>
              </w:rPr>
            </w:pPr>
          </w:p>
        </w:tc>
        <w:tc>
          <w:tcPr>
            <w:tcW w:w="1701" w:type="dxa"/>
          </w:tcPr>
          <w:p w14:paraId="68AFD184" w14:textId="77777777" w:rsidR="00AD438E" w:rsidRPr="00D9749D" w:rsidRDefault="00AD438E" w:rsidP="00693DAC">
            <w:pPr>
              <w:ind w:firstLine="0"/>
              <w:rPr>
                <w:sz w:val="18"/>
                <w:szCs w:val="18"/>
              </w:rPr>
            </w:pPr>
          </w:p>
        </w:tc>
        <w:tc>
          <w:tcPr>
            <w:tcW w:w="1417" w:type="dxa"/>
          </w:tcPr>
          <w:p w14:paraId="3C05A63F" w14:textId="77777777" w:rsidR="00AD438E" w:rsidRPr="00D9749D" w:rsidRDefault="00AD438E" w:rsidP="00693DAC">
            <w:pPr>
              <w:ind w:firstLine="0"/>
              <w:rPr>
                <w:sz w:val="18"/>
                <w:szCs w:val="18"/>
              </w:rPr>
            </w:pPr>
          </w:p>
        </w:tc>
      </w:tr>
      <w:tr w:rsidR="00AD438E" w:rsidRPr="00D9749D" w14:paraId="0F567679" w14:textId="77777777" w:rsidTr="00EB1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14:paraId="652A0109" w14:textId="77777777" w:rsidR="00AD438E" w:rsidRPr="00D9749D" w:rsidRDefault="00AD438E" w:rsidP="00BF2F5C">
            <w:pPr>
              <w:pStyle w:val="afa"/>
              <w:numPr>
                <w:ilvl w:val="0"/>
                <w:numId w:val="81"/>
              </w:numPr>
              <w:rPr>
                <w:sz w:val="18"/>
                <w:szCs w:val="18"/>
              </w:rPr>
            </w:pPr>
          </w:p>
        </w:tc>
        <w:tc>
          <w:tcPr>
            <w:tcW w:w="1134" w:type="dxa"/>
          </w:tcPr>
          <w:p w14:paraId="1776AD09" w14:textId="77777777" w:rsidR="00AD438E" w:rsidRPr="00D9749D" w:rsidRDefault="00AD438E" w:rsidP="00693DAC">
            <w:pPr>
              <w:ind w:firstLine="0"/>
              <w:rPr>
                <w:sz w:val="18"/>
                <w:szCs w:val="18"/>
              </w:rPr>
            </w:pPr>
          </w:p>
        </w:tc>
        <w:tc>
          <w:tcPr>
            <w:tcW w:w="1276" w:type="dxa"/>
          </w:tcPr>
          <w:p w14:paraId="3ED8E1ED" w14:textId="77777777" w:rsidR="00AD438E" w:rsidRPr="00D9749D" w:rsidRDefault="00AD438E" w:rsidP="00693DAC">
            <w:pPr>
              <w:ind w:firstLine="0"/>
              <w:rPr>
                <w:sz w:val="18"/>
                <w:szCs w:val="18"/>
              </w:rPr>
            </w:pPr>
          </w:p>
        </w:tc>
        <w:tc>
          <w:tcPr>
            <w:tcW w:w="1276" w:type="dxa"/>
          </w:tcPr>
          <w:p w14:paraId="216008A8" w14:textId="77777777" w:rsidR="00AD438E" w:rsidRPr="00D9749D" w:rsidRDefault="00AD438E" w:rsidP="00693DAC">
            <w:pPr>
              <w:ind w:firstLine="0"/>
              <w:rPr>
                <w:sz w:val="18"/>
                <w:szCs w:val="18"/>
              </w:rPr>
            </w:pPr>
          </w:p>
        </w:tc>
        <w:tc>
          <w:tcPr>
            <w:tcW w:w="2268" w:type="dxa"/>
          </w:tcPr>
          <w:p w14:paraId="7C38DA69" w14:textId="77777777" w:rsidR="00AD438E" w:rsidRPr="00D9749D" w:rsidRDefault="00AD438E" w:rsidP="00693DAC">
            <w:pPr>
              <w:ind w:firstLine="0"/>
              <w:rPr>
                <w:sz w:val="18"/>
                <w:szCs w:val="18"/>
              </w:rPr>
            </w:pPr>
          </w:p>
        </w:tc>
        <w:tc>
          <w:tcPr>
            <w:tcW w:w="1701" w:type="dxa"/>
          </w:tcPr>
          <w:p w14:paraId="2C1FF5FE" w14:textId="77777777" w:rsidR="00AD438E" w:rsidRPr="00D9749D" w:rsidRDefault="00AD438E" w:rsidP="00693DAC">
            <w:pPr>
              <w:ind w:firstLine="0"/>
              <w:rPr>
                <w:sz w:val="18"/>
                <w:szCs w:val="18"/>
              </w:rPr>
            </w:pPr>
          </w:p>
        </w:tc>
        <w:tc>
          <w:tcPr>
            <w:tcW w:w="1417" w:type="dxa"/>
          </w:tcPr>
          <w:p w14:paraId="612CD0E3" w14:textId="77777777" w:rsidR="00AD438E" w:rsidRPr="00D9749D" w:rsidRDefault="00AD438E" w:rsidP="00693DAC">
            <w:pPr>
              <w:ind w:firstLine="0"/>
              <w:rPr>
                <w:sz w:val="18"/>
                <w:szCs w:val="18"/>
              </w:rPr>
            </w:pPr>
          </w:p>
        </w:tc>
      </w:tr>
      <w:tr w:rsidR="00AD438E" w:rsidRPr="00D9749D" w14:paraId="7A92E581" w14:textId="77777777" w:rsidTr="00EB1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14:paraId="030BC9EA" w14:textId="77777777" w:rsidR="00AD438E" w:rsidRPr="00D9749D" w:rsidRDefault="00AD438E" w:rsidP="00BF2F5C">
            <w:pPr>
              <w:pStyle w:val="afa"/>
              <w:numPr>
                <w:ilvl w:val="0"/>
                <w:numId w:val="81"/>
              </w:numPr>
              <w:rPr>
                <w:sz w:val="18"/>
                <w:szCs w:val="18"/>
              </w:rPr>
            </w:pPr>
          </w:p>
        </w:tc>
        <w:tc>
          <w:tcPr>
            <w:tcW w:w="1134" w:type="dxa"/>
          </w:tcPr>
          <w:p w14:paraId="764DD432" w14:textId="77777777" w:rsidR="00AD438E" w:rsidRPr="00D9749D" w:rsidRDefault="00AD438E" w:rsidP="00693DAC">
            <w:pPr>
              <w:ind w:firstLine="0"/>
              <w:rPr>
                <w:sz w:val="18"/>
                <w:szCs w:val="18"/>
              </w:rPr>
            </w:pPr>
          </w:p>
        </w:tc>
        <w:tc>
          <w:tcPr>
            <w:tcW w:w="1276" w:type="dxa"/>
          </w:tcPr>
          <w:p w14:paraId="22D2793B" w14:textId="77777777" w:rsidR="00AD438E" w:rsidRPr="00D9749D" w:rsidRDefault="00AD438E" w:rsidP="00693DAC">
            <w:pPr>
              <w:ind w:firstLine="0"/>
              <w:rPr>
                <w:sz w:val="18"/>
                <w:szCs w:val="18"/>
              </w:rPr>
            </w:pPr>
          </w:p>
        </w:tc>
        <w:tc>
          <w:tcPr>
            <w:tcW w:w="1276" w:type="dxa"/>
          </w:tcPr>
          <w:p w14:paraId="7F818899" w14:textId="77777777" w:rsidR="00AD438E" w:rsidRPr="00D9749D" w:rsidRDefault="00AD438E" w:rsidP="00693DAC">
            <w:pPr>
              <w:ind w:firstLine="0"/>
              <w:rPr>
                <w:sz w:val="18"/>
                <w:szCs w:val="18"/>
              </w:rPr>
            </w:pPr>
          </w:p>
        </w:tc>
        <w:tc>
          <w:tcPr>
            <w:tcW w:w="2268" w:type="dxa"/>
          </w:tcPr>
          <w:p w14:paraId="27625051" w14:textId="77777777" w:rsidR="00AD438E" w:rsidRPr="00D9749D" w:rsidRDefault="00AD438E" w:rsidP="00693DAC">
            <w:pPr>
              <w:ind w:firstLine="0"/>
              <w:rPr>
                <w:sz w:val="18"/>
                <w:szCs w:val="18"/>
              </w:rPr>
            </w:pPr>
          </w:p>
        </w:tc>
        <w:tc>
          <w:tcPr>
            <w:tcW w:w="1701" w:type="dxa"/>
          </w:tcPr>
          <w:p w14:paraId="01AFFB49" w14:textId="77777777" w:rsidR="00AD438E" w:rsidRPr="00D9749D" w:rsidRDefault="00AD438E" w:rsidP="00693DAC">
            <w:pPr>
              <w:ind w:firstLine="0"/>
              <w:rPr>
                <w:sz w:val="18"/>
                <w:szCs w:val="18"/>
              </w:rPr>
            </w:pPr>
          </w:p>
        </w:tc>
        <w:tc>
          <w:tcPr>
            <w:tcW w:w="1417" w:type="dxa"/>
          </w:tcPr>
          <w:p w14:paraId="5747DA69" w14:textId="77777777" w:rsidR="00AD438E" w:rsidRPr="00D9749D" w:rsidRDefault="00AD438E" w:rsidP="00693DAC">
            <w:pPr>
              <w:ind w:firstLine="0"/>
              <w:rPr>
                <w:sz w:val="18"/>
                <w:szCs w:val="18"/>
              </w:rPr>
            </w:pPr>
          </w:p>
        </w:tc>
      </w:tr>
    </w:tbl>
    <w:p w14:paraId="707B8444" w14:textId="77777777" w:rsidR="00AD438E" w:rsidRPr="00D9749D" w:rsidRDefault="00AD438E" w:rsidP="00AD438E">
      <w:pPr>
        <w:rPr>
          <w:sz w:val="20"/>
        </w:rPr>
      </w:pPr>
    </w:p>
    <w:p w14:paraId="4D8E0F07" w14:textId="77777777" w:rsidR="00AD438E" w:rsidRPr="00D9749D" w:rsidRDefault="00AD438E" w:rsidP="00AD438E">
      <w:pPr>
        <w:keepNext/>
        <w:spacing w:before="120"/>
        <w:ind w:right="5601" w:firstLine="0"/>
        <w:rPr>
          <w:sz w:val="20"/>
          <w:szCs w:val="24"/>
        </w:rPr>
      </w:pPr>
      <w:r w:rsidRPr="0053172C">
        <w:rPr>
          <w:sz w:val="20"/>
          <w:szCs w:val="24"/>
        </w:rPr>
        <w:t>___________________________________</w:t>
      </w:r>
    </w:p>
    <w:p w14:paraId="5DE34FCA" w14:textId="77777777" w:rsidR="00AD438E" w:rsidRPr="00D9749D" w:rsidRDefault="00AD438E" w:rsidP="00AD438E">
      <w:pPr>
        <w:keepNext/>
        <w:ind w:right="5601"/>
        <w:jc w:val="center"/>
        <w:rPr>
          <w:sz w:val="20"/>
          <w:szCs w:val="24"/>
          <w:vertAlign w:val="superscript"/>
        </w:rPr>
      </w:pPr>
      <w:r w:rsidRPr="0053172C">
        <w:rPr>
          <w:sz w:val="20"/>
          <w:szCs w:val="24"/>
          <w:vertAlign w:val="superscript"/>
        </w:rPr>
        <w:t>(подпись, М.П.)</w:t>
      </w:r>
    </w:p>
    <w:p w14:paraId="7478E6D3" w14:textId="77777777" w:rsidR="00AD438E" w:rsidRPr="00D9749D" w:rsidRDefault="00AD438E" w:rsidP="00AD438E">
      <w:pPr>
        <w:keepNext/>
        <w:spacing w:before="120"/>
        <w:ind w:right="5601" w:firstLine="0"/>
        <w:rPr>
          <w:sz w:val="20"/>
          <w:szCs w:val="24"/>
        </w:rPr>
      </w:pPr>
      <w:r w:rsidRPr="0053172C">
        <w:rPr>
          <w:sz w:val="20"/>
          <w:szCs w:val="24"/>
        </w:rPr>
        <w:t>____________________________________</w:t>
      </w:r>
    </w:p>
    <w:p w14:paraId="5D3C22D0" w14:textId="77777777" w:rsidR="00AD438E" w:rsidRPr="00D9749D" w:rsidRDefault="00AD438E" w:rsidP="00AD438E">
      <w:pPr>
        <w:keepNext/>
        <w:ind w:right="5601"/>
        <w:jc w:val="center"/>
        <w:rPr>
          <w:sz w:val="20"/>
          <w:szCs w:val="24"/>
          <w:vertAlign w:val="superscript"/>
        </w:rPr>
      </w:pPr>
      <w:r w:rsidRPr="0053172C">
        <w:rPr>
          <w:sz w:val="20"/>
          <w:szCs w:val="24"/>
          <w:vertAlign w:val="superscript"/>
        </w:rPr>
        <w:t>(фамилия, имя, отчество подписавшего, должность)</w:t>
      </w:r>
    </w:p>
    <w:p w14:paraId="671070A2" w14:textId="77777777" w:rsidR="00AD438E" w:rsidRPr="00D9749D" w:rsidRDefault="00AD438E" w:rsidP="00AD438E">
      <w:pPr>
        <w:pBdr>
          <w:bottom w:val="single" w:sz="4" w:space="1" w:color="auto"/>
        </w:pBdr>
        <w:shd w:val="clear" w:color="auto" w:fill="E0E0E0"/>
        <w:spacing w:before="120"/>
        <w:ind w:right="21"/>
        <w:jc w:val="center"/>
        <w:rPr>
          <w:b/>
          <w:bCs/>
          <w:color w:val="000000"/>
          <w:spacing w:val="36"/>
          <w:sz w:val="20"/>
          <w:szCs w:val="24"/>
        </w:rPr>
      </w:pPr>
      <w:r w:rsidRPr="0053172C">
        <w:rPr>
          <w:b/>
          <w:bCs/>
          <w:color w:val="000000"/>
          <w:spacing w:val="36"/>
          <w:sz w:val="20"/>
          <w:szCs w:val="24"/>
        </w:rPr>
        <w:t>конец формы</w:t>
      </w:r>
    </w:p>
    <w:p w14:paraId="7CBDE657" w14:textId="77777777" w:rsidR="00AD438E" w:rsidRPr="00D9749D" w:rsidRDefault="00AD438E" w:rsidP="00AD438E">
      <w:pPr>
        <w:rPr>
          <w:sz w:val="20"/>
        </w:rPr>
      </w:pPr>
    </w:p>
    <w:p w14:paraId="1C3AA29A" w14:textId="77777777" w:rsidR="00AD438E" w:rsidRPr="00D9749D" w:rsidRDefault="00AD438E" w:rsidP="00AD438E">
      <w:r w:rsidRPr="0053172C">
        <w:rPr>
          <w:b/>
        </w:rPr>
        <w:t>Инструкция по заполнению</w:t>
      </w:r>
    </w:p>
    <w:p w14:paraId="107C9F54" w14:textId="77777777" w:rsidR="00AD438E" w:rsidRPr="00D9749D" w:rsidRDefault="00AD438E" w:rsidP="00BF2F5C">
      <w:pPr>
        <w:pStyle w:val="afa"/>
        <w:numPr>
          <w:ilvl w:val="0"/>
          <w:numId w:val="49"/>
        </w:numPr>
      </w:pPr>
      <w:r w:rsidRPr="0053172C">
        <w:t xml:space="preserve">Форма включается </w:t>
      </w:r>
      <w:r w:rsidR="001319DB">
        <w:t>в ценовое предложение</w:t>
      </w:r>
      <w:r w:rsidRPr="0053172C">
        <w:t>.</w:t>
      </w:r>
    </w:p>
    <w:p w14:paraId="17F90188" w14:textId="77777777" w:rsidR="00AD438E" w:rsidRPr="00D9749D" w:rsidRDefault="00AD438E" w:rsidP="00BF2F5C">
      <w:pPr>
        <w:pStyle w:val="afa"/>
        <w:numPr>
          <w:ilvl w:val="0"/>
          <w:numId w:val="49"/>
        </w:numPr>
      </w:pPr>
      <w:r w:rsidRPr="0053172C">
        <w:t>Участник закупки заполняет поля формы в соответствии с инструкциями, приведенными по тексту формы.</w:t>
      </w:r>
    </w:p>
    <w:p w14:paraId="46BC71BB" w14:textId="77777777" w:rsidR="00AD438E" w:rsidRPr="00D9749D" w:rsidRDefault="00AD438E" w:rsidP="00BF2F5C">
      <w:pPr>
        <w:pStyle w:val="afa"/>
        <w:numPr>
          <w:ilvl w:val="0"/>
          <w:numId w:val="49"/>
        </w:numPr>
      </w:pPr>
      <w:r w:rsidRPr="0053172C">
        <w:t>Указанная форма заполняется только коллективным Участником закупки.</w:t>
      </w:r>
    </w:p>
    <w:p w14:paraId="4663FD08" w14:textId="77777777" w:rsidR="00AD438E" w:rsidRPr="00D9749D" w:rsidRDefault="00AD438E" w:rsidP="00BF2F5C">
      <w:pPr>
        <w:pStyle w:val="afa"/>
        <w:numPr>
          <w:ilvl w:val="0"/>
          <w:numId w:val="49"/>
        </w:numPr>
        <w:rPr>
          <w:szCs w:val="22"/>
        </w:rPr>
      </w:pPr>
      <w:r w:rsidRPr="0053172C">
        <w:t>В данной форме указывается распределение видов и объемов оказания услуг между членами коллективного Участника закупки.</w:t>
      </w:r>
    </w:p>
    <w:p w14:paraId="04EEFD8B" w14:textId="77777777" w:rsidR="00AD438E" w:rsidRPr="00D9749D" w:rsidRDefault="00AD438E" w:rsidP="00BF2F5C">
      <w:pPr>
        <w:pStyle w:val="afa"/>
        <w:numPr>
          <w:ilvl w:val="0"/>
          <w:numId w:val="49"/>
        </w:numPr>
        <w:rPr>
          <w:szCs w:val="22"/>
        </w:rPr>
      </w:pPr>
      <w:r w:rsidRPr="0053172C">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14:paraId="5F81649B" w14:textId="77777777" w:rsidR="00AD438E" w:rsidRPr="00D9749D" w:rsidRDefault="00AD438E" w:rsidP="00BF2F5C">
      <w:pPr>
        <w:pStyle w:val="afa"/>
        <w:numPr>
          <w:ilvl w:val="0"/>
          <w:numId w:val="49"/>
        </w:numPr>
      </w:pPr>
      <w:r w:rsidRPr="0053172C">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01FD8779" w14:textId="77777777" w:rsidR="00B578FB" w:rsidRPr="00203244" w:rsidRDefault="00B578FB" w:rsidP="00B578FB"/>
    <w:p w14:paraId="7642D56A" w14:textId="77777777" w:rsidR="00774DEA" w:rsidRPr="00203244" w:rsidRDefault="00774DEA">
      <w:pPr>
        <w:pStyle w:val="-32"/>
        <w:sectPr w:rsidR="00774DEA" w:rsidRPr="00203244" w:rsidSect="000627CB">
          <w:headerReference w:type="even" r:id="rId501"/>
          <w:headerReference w:type="first" r:id="rId502"/>
          <w:pgSz w:w="11906" w:h="16838" w:code="9"/>
          <w:pgMar w:top="510" w:right="1021" w:bottom="567" w:left="1247" w:header="737" w:footer="680" w:gutter="0"/>
          <w:cols w:space="708"/>
          <w:docGrid w:linePitch="360"/>
        </w:sectPr>
      </w:pPr>
      <w:bookmarkStart w:id="664" w:name="_Ref391415799"/>
    </w:p>
    <w:p w14:paraId="7D024702" w14:textId="77777777" w:rsidR="00625DAC" w:rsidRDefault="00B578FB">
      <w:pPr>
        <w:pStyle w:val="-32"/>
      </w:pPr>
      <w:bookmarkStart w:id="665" w:name="_Toc392487737"/>
      <w:bookmarkStart w:id="666" w:name="_Toc392489441"/>
      <w:r w:rsidRPr="00203244">
        <w:lastRenderedPageBreak/>
        <w:t>План распределения объемов</w:t>
      </w:r>
      <w:r w:rsidR="001A3C98" w:rsidRPr="00203244">
        <w:t xml:space="preserve"> </w:t>
      </w:r>
      <w:r w:rsidRPr="00203244">
        <w:t xml:space="preserve">оказания услуг между </w:t>
      </w:r>
      <w:r w:rsidR="003127FF" w:rsidRPr="00203244">
        <w:t>Участник</w:t>
      </w:r>
      <w:r w:rsidRPr="00203244">
        <w:t xml:space="preserve">ом </w:t>
      </w:r>
      <w:r w:rsidR="0003670E" w:rsidRPr="00203244">
        <w:t xml:space="preserve">закупки </w:t>
      </w:r>
      <w:r w:rsidRPr="00203244">
        <w:t>и </w:t>
      </w:r>
      <w:r w:rsidR="001A3C98" w:rsidRPr="00203244">
        <w:t>соисполнителями</w:t>
      </w:r>
      <w:bookmarkEnd w:id="664"/>
      <w:bookmarkEnd w:id="665"/>
      <w:bookmarkEnd w:id="666"/>
    </w:p>
    <w:p w14:paraId="5B6B001A" w14:textId="77777777"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32EFC056" w14:textId="77777777" w:rsidR="00B578FB" w:rsidRPr="00D44FA9" w:rsidRDefault="00967F0C" w:rsidP="00B578FB">
      <w:pPr>
        <w:spacing w:before="120"/>
        <w:ind w:firstLine="0"/>
        <w:jc w:val="left"/>
        <w:rPr>
          <w:sz w:val="20"/>
          <w:szCs w:val="20"/>
        </w:rPr>
      </w:pPr>
      <w:r w:rsidRPr="00967F0C">
        <w:rPr>
          <w:sz w:val="20"/>
          <w:szCs w:val="20"/>
        </w:rPr>
        <w:t>Форма 11а</w:t>
      </w:r>
    </w:p>
    <w:p w14:paraId="32B26362" w14:textId="77777777" w:rsidR="00B578FB" w:rsidRPr="00D44FA9" w:rsidRDefault="00B578FB" w:rsidP="00B578FB">
      <w:pPr>
        <w:rPr>
          <w:sz w:val="20"/>
          <w:szCs w:val="20"/>
        </w:rPr>
      </w:pPr>
    </w:p>
    <w:p w14:paraId="009B6CAA" w14:textId="77777777" w:rsidR="00075F3C" w:rsidRPr="00D44FA9" w:rsidRDefault="00967F0C" w:rsidP="00075F3C">
      <w:pPr>
        <w:ind w:firstLine="0"/>
        <w:rPr>
          <w:sz w:val="20"/>
          <w:szCs w:val="20"/>
        </w:rPr>
      </w:pPr>
      <w:r w:rsidRPr="00967F0C">
        <w:rPr>
          <w:sz w:val="20"/>
          <w:szCs w:val="20"/>
        </w:rPr>
        <w:t xml:space="preserve">Наименование Участника закупки: </w:t>
      </w:r>
      <w:r w:rsidRPr="00967F0C">
        <w:rPr>
          <w:i/>
          <w:iCs/>
          <w:color w:val="333399"/>
          <w:sz w:val="20"/>
          <w:szCs w:val="20"/>
        </w:rPr>
        <w:t>(указать краткое наименование)</w:t>
      </w:r>
    </w:p>
    <w:p w14:paraId="65A462DD" w14:textId="77777777" w:rsidR="00075F3C" w:rsidRPr="00D44FA9" w:rsidRDefault="00967F0C" w:rsidP="00075F3C">
      <w:pPr>
        <w:ind w:firstLine="0"/>
        <w:rPr>
          <w:sz w:val="20"/>
          <w:szCs w:val="20"/>
        </w:rPr>
      </w:pPr>
      <w:r w:rsidRPr="00967F0C">
        <w:rPr>
          <w:sz w:val="20"/>
          <w:szCs w:val="20"/>
        </w:rPr>
        <w:t xml:space="preserve">ИНН (или иной идентификационный номер) Участника закупки: </w:t>
      </w:r>
      <w:r w:rsidRPr="00967F0C">
        <w:rPr>
          <w:i/>
          <w:iCs/>
          <w:color w:val="333399"/>
          <w:sz w:val="20"/>
          <w:szCs w:val="20"/>
        </w:rPr>
        <w:t>(указать при наличии)</w:t>
      </w:r>
    </w:p>
    <w:p w14:paraId="6E719F76" w14:textId="77777777" w:rsidR="00075F3C" w:rsidRPr="00D44FA9" w:rsidRDefault="00967F0C" w:rsidP="00075F3C">
      <w:pPr>
        <w:ind w:firstLine="0"/>
        <w:rPr>
          <w:sz w:val="20"/>
          <w:szCs w:val="20"/>
        </w:rPr>
      </w:pPr>
      <w:r w:rsidRPr="00967F0C">
        <w:rPr>
          <w:sz w:val="20"/>
          <w:szCs w:val="20"/>
        </w:rPr>
        <w:t xml:space="preserve">Номер </w:t>
      </w:r>
      <w:r w:rsidR="007333E0">
        <w:rPr>
          <w:sz w:val="20"/>
          <w:szCs w:val="20"/>
        </w:rPr>
        <w:t xml:space="preserve">лота </w:t>
      </w:r>
      <w:r w:rsidRPr="00967F0C">
        <w:rPr>
          <w:sz w:val="20"/>
          <w:szCs w:val="20"/>
        </w:rPr>
        <w:t xml:space="preserve">и наименование предмета Договора: </w:t>
      </w:r>
      <w:r w:rsidRPr="00967F0C">
        <w:rPr>
          <w:rStyle w:val="af3"/>
          <w:i w:val="0"/>
          <w:sz w:val="20"/>
          <w:szCs w:val="20"/>
          <w:shd w:val="clear" w:color="auto" w:fill="auto"/>
        </w:rPr>
        <w:t>[</w:t>
      </w:r>
      <w:r w:rsidRPr="00967F0C">
        <w:rPr>
          <w:rStyle w:val="af3"/>
          <w:sz w:val="20"/>
          <w:szCs w:val="20"/>
        </w:rPr>
        <w:t xml:space="preserve">указать номер </w:t>
      </w:r>
      <w:r w:rsidR="007333E0">
        <w:rPr>
          <w:rStyle w:val="af3"/>
          <w:sz w:val="20"/>
          <w:szCs w:val="20"/>
        </w:rPr>
        <w:t xml:space="preserve">лота </w:t>
      </w:r>
      <w:r w:rsidRPr="00967F0C">
        <w:rPr>
          <w:rStyle w:val="af3"/>
          <w:sz w:val="20"/>
          <w:szCs w:val="20"/>
        </w:rPr>
        <w:t>и наименование предмета Договора</w:t>
      </w:r>
      <w:r w:rsidRPr="00967F0C">
        <w:rPr>
          <w:sz w:val="20"/>
          <w:szCs w:val="20"/>
        </w:rPr>
        <w:t>].</w:t>
      </w:r>
    </w:p>
    <w:p w14:paraId="17FF5BBE" w14:textId="77777777" w:rsidR="00D44FA9" w:rsidRDefault="00D44FA9" w:rsidP="00D44FA9">
      <w:pPr>
        <w:jc w:val="center"/>
        <w:rPr>
          <w:b/>
          <w:sz w:val="20"/>
          <w:szCs w:val="20"/>
        </w:rPr>
      </w:pPr>
    </w:p>
    <w:p w14:paraId="3A6F54D3" w14:textId="77777777" w:rsidR="00D44FA9" w:rsidRPr="00D44FA9" w:rsidRDefault="00967F0C" w:rsidP="00D44FA9">
      <w:pPr>
        <w:jc w:val="center"/>
        <w:rPr>
          <w:b/>
          <w:sz w:val="20"/>
          <w:szCs w:val="20"/>
        </w:rPr>
      </w:pPr>
      <w:r w:rsidRPr="00967F0C">
        <w:rPr>
          <w:b/>
          <w:sz w:val="20"/>
          <w:szCs w:val="20"/>
        </w:rPr>
        <w:t>План привлечения субподрядчиков (соисполнителей)</w:t>
      </w:r>
    </w:p>
    <w:p w14:paraId="5C160375" w14:textId="77777777" w:rsidR="00D44FA9" w:rsidRPr="00D44FA9" w:rsidRDefault="00D44FA9" w:rsidP="00D44FA9">
      <w:pPr>
        <w:rPr>
          <w:b/>
          <w:sz w:val="20"/>
          <w:szCs w:val="20"/>
        </w:rPr>
      </w:pPr>
    </w:p>
    <w:tbl>
      <w:tblPr>
        <w:tblW w:w="9639" w:type="dxa"/>
        <w:tblInd w:w="108" w:type="dxa"/>
        <w:tblLayout w:type="fixed"/>
        <w:tblLook w:val="04A0" w:firstRow="1" w:lastRow="0" w:firstColumn="1" w:lastColumn="0" w:noHBand="0" w:noVBand="1"/>
      </w:tblPr>
      <w:tblGrid>
        <w:gridCol w:w="426"/>
        <w:gridCol w:w="1842"/>
        <w:gridCol w:w="1418"/>
        <w:gridCol w:w="1559"/>
        <w:gridCol w:w="2552"/>
        <w:gridCol w:w="1842"/>
      </w:tblGrid>
      <w:tr w:rsidR="00D44FA9" w:rsidRPr="00D44FA9" w14:paraId="625A9797" w14:textId="77777777" w:rsidTr="00EE3A53">
        <w:tc>
          <w:tcPr>
            <w:tcW w:w="426" w:type="dxa"/>
            <w:tcBorders>
              <w:top w:val="single" w:sz="4" w:space="0" w:color="auto"/>
              <w:left w:val="single" w:sz="4" w:space="0" w:color="auto"/>
              <w:bottom w:val="single" w:sz="4" w:space="0" w:color="auto"/>
              <w:right w:val="single" w:sz="4" w:space="0" w:color="auto"/>
            </w:tcBorders>
          </w:tcPr>
          <w:p w14:paraId="538F936B" w14:textId="77777777" w:rsidR="00D44FA9" w:rsidRPr="00D44FA9" w:rsidRDefault="00967F0C" w:rsidP="00693DAC">
            <w:pPr>
              <w:ind w:firstLine="0"/>
              <w:jc w:val="left"/>
              <w:rPr>
                <w:sz w:val="20"/>
                <w:szCs w:val="20"/>
              </w:rPr>
            </w:pPr>
            <w:r w:rsidRPr="00967F0C">
              <w:rPr>
                <w:sz w:val="20"/>
                <w:szCs w:val="20"/>
              </w:rPr>
              <w:t xml:space="preserve">№ </w:t>
            </w:r>
          </w:p>
        </w:tc>
        <w:tc>
          <w:tcPr>
            <w:tcW w:w="1842" w:type="dxa"/>
            <w:tcBorders>
              <w:top w:val="single" w:sz="4" w:space="0" w:color="auto"/>
              <w:left w:val="single" w:sz="4" w:space="0" w:color="auto"/>
              <w:bottom w:val="single" w:sz="4" w:space="0" w:color="auto"/>
              <w:right w:val="single" w:sz="4" w:space="0" w:color="auto"/>
            </w:tcBorders>
          </w:tcPr>
          <w:p w14:paraId="461749A3" w14:textId="77777777" w:rsidR="00D44FA9" w:rsidRPr="00D44FA9" w:rsidRDefault="00967F0C" w:rsidP="00FD02B7">
            <w:pPr>
              <w:ind w:firstLine="0"/>
              <w:jc w:val="left"/>
              <w:rPr>
                <w:sz w:val="20"/>
                <w:szCs w:val="20"/>
              </w:rPr>
            </w:pPr>
            <w:r w:rsidRPr="00967F0C">
              <w:rPr>
                <w:sz w:val="20"/>
                <w:szCs w:val="20"/>
              </w:rPr>
              <w:t xml:space="preserve">Предмет </w:t>
            </w:r>
            <w:r w:rsidR="006C00F6">
              <w:rPr>
                <w:sz w:val="20"/>
                <w:szCs w:val="20"/>
              </w:rPr>
              <w:t>Договора</w:t>
            </w:r>
            <w:r w:rsidRPr="00967F0C">
              <w:rPr>
                <w:sz w:val="20"/>
                <w:szCs w:val="20"/>
              </w:rPr>
              <w:t xml:space="preserve">, заключаемого с субподрядчиком </w:t>
            </w:r>
            <w:r w:rsidR="00FD02B7" w:rsidRPr="00FD02B7">
              <w:rPr>
                <w:sz w:val="20"/>
                <w:szCs w:val="20"/>
              </w:rPr>
              <w:t>(соисполнителем)</w:t>
            </w:r>
            <w:r w:rsidR="00FD02B7" w:rsidRPr="00967F0C">
              <w:rPr>
                <w:sz w:val="20"/>
                <w:szCs w:val="20"/>
              </w:rPr>
              <w:t xml:space="preserve"> </w:t>
            </w:r>
            <w:r w:rsidRPr="00967F0C">
              <w:rPr>
                <w:sz w:val="20"/>
                <w:szCs w:val="20"/>
              </w:rPr>
              <w:t>(с указанием количества поставляемого им товара, объема выполняемых им работ, оказываемых им услуг)</w:t>
            </w:r>
          </w:p>
        </w:tc>
        <w:tc>
          <w:tcPr>
            <w:tcW w:w="1418" w:type="dxa"/>
            <w:tcBorders>
              <w:top w:val="single" w:sz="4" w:space="0" w:color="auto"/>
              <w:left w:val="single" w:sz="4" w:space="0" w:color="auto"/>
              <w:bottom w:val="single" w:sz="4" w:space="0" w:color="auto"/>
              <w:right w:val="single" w:sz="4" w:space="0" w:color="auto"/>
            </w:tcBorders>
          </w:tcPr>
          <w:p w14:paraId="0670BCEC" w14:textId="77777777" w:rsidR="00D44FA9" w:rsidRPr="00D44FA9" w:rsidRDefault="00967F0C" w:rsidP="00FD02B7">
            <w:pPr>
              <w:ind w:firstLine="0"/>
              <w:jc w:val="left"/>
              <w:rPr>
                <w:sz w:val="20"/>
                <w:szCs w:val="20"/>
              </w:rPr>
            </w:pPr>
            <w:r w:rsidRPr="00967F0C">
              <w:rPr>
                <w:sz w:val="20"/>
                <w:szCs w:val="20"/>
              </w:rPr>
              <w:t xml:space="preserve">Объем </w:t>
            </w:r>
            <w:r w:rsidR="006C00F6">
              <w:rPr>
                <w:sz w:val="20"/>
                <w:szCs w:val="20"/>
              </w:rPr>
              <w:t>Договора</w:t>
            </w:r>
            <w:r w:rsidRPr="00967F0C">
              <w:rPr>
                <w:sz w:val="20"/>
                <w:szCs w:val="20"/>
              </w:rPr>
              <w:t xml:space="preserve"> с  субподрядчиком </w:t>
            </w:r>
            <w:r w:rsidR="00FD02B7" w:rsidRPr="00FD02B7">
              <w:rPr>
                <w:sz w:val="20"/>
                <w:szCs w:val="20"/>
              </w:rPr>
              <w:t xml:space="preserve">(соисполнителем) </w:t>
            </w:r>
            <w:r w:rsidRPr="00967F0C">
              <w:rPr>
                <w:sz w:val="20"/>
                <w:szCs w:val="20"/>
              </w:rPr>
              <w:t>от цены предложения, в  процентах</w:t>
            </w:r>
          </w:p>
        </w:tc>
        <w:tc>
          <w:tcPr>
            <w:tcW w:w="1559" w:type="dxa"/>
            <w:tcBorders>
              <w:top w:val="single" w:sz="4" w:space="0" w:color="auto"/>
              <w:left w:val="single" w:sz="4" w:space="0" w:color="auto"/>
              <w:bottom w:val="single" w:sz="4" w:space="0" w:color="auto"/>
              <w:right w:val="single" w:sz="4" w:space="0" w:color="auto"/>
            </w:tcBorders>
          </w:tcPr>
          <w:p w14:paraId="2E0C60E2" w14:textId="77777777" w:rsidR="00D44FA9" w:rsidRPr="00D44FA9" w:rsidRDefault="00967F0C" w:rsidP="00693DAC">
            <w:pPr>
              <w:ind w:firstLine="0"/>
              <w:jc w:val="left"/>
              <w:rPr>
                <w:sz w:val="20"/>
                <w:szCs w:val="20"/>
              </w:rPr>
            </w:pPr>
            <w:r w:rsidRPr="00967F0C">
              <w:rPr>
                <w:sz w:val="20"/>
                <w:szCs w:val="20"/>
              </w:rPr>
              <w:t xml:space="preserve">Цена </w:t>
            </w:r>
            <w:r w:rsidR="006C00F6">
              <w:rPr>
                <w:sz w:val="20"/>
                <w:szCs w:val="20"/>
              </w:rPr>
              <w:t>Договора</w:t>
            </w:r>
            <w:r w:rsidRPr="00967F0C">
              <w:rPr>
                <w:sz w:val="20"/>
                <w:szCs w:val="20"/>
              </w:rPr>
              <w:t xml:space="preserve"> с субподряд-чиком (соисполнителем) в руб </w:t>
            </w:r>
          </w:p>
        </w:tc>
        <w:tc>
          <w:tcPr>
            <w:tcW w:w="2552" w:type="dxa"/>
            <w:tcBorders>
              <w:top w:val="single" w:sz="4" w:space="0" w:color="auto"/>
              <w:left w:val="single" w:sz="4" w:space="0" w:color="auto"/>
              <w:bottom w:val="single" w:sz="4" w:space="0" w:color="auto"/>
              <w:right w:val="single" w:sz="4" w:space="0" w:color="auto"/>
            </w:tcBorders>
          </w:tcPr>
          <w:p w14:paraId="2BED8BF4" w14:textId="77777777" w:rsidR="00D44FA9" w:rsidRPr="00D44FA9" w:rsidRDefault="00967F0C" w:rsidP="00693DAC">
            <w:pPr>
              <w:ind w:firstLine="0"/>
              <w:jc w:val="left"/>
              <w:rPr>
                <w:sz w:val="20"/>
                <w:szCs w:val="20"/>
              </w:rPr>
            </w:pPr>
            <w:r w:rsidRPr="00967F0C">
              <w:rPr>
                <w:sz w:val="20"/>
                <w:szCs w:val="20"/>
              </w:rPr>
              <w:t>Наименование, фирменное наименование (при наличии), место нахождения (для юридического лица)/ фамилия, имя, отчество (при наличии), паспортные данные, место жительства (для индивидуального предпринимателя), почтовый адрес, номер контактного телефона, адрес электронной почты субподрядчика (соисполнителя)</w:t>
            </w:r>
          </w:p>
        </w:tc>
        <w:tc>
          <w:tcPr>
            <w:tcW w:w="1842" w:type="dxa"/>
            <w:tcBorders>
              <w:top w:val="single" w:sz="4" w:space="0" w:color="auto"/>
              <w:left w:val="single" w:sz="4" w:space="0" w:color="auto"/>
              <w:bottom w:val="single" w:sz="4" w:space="0" w:color="auto"/>
              <w:right w:val="single" w:sz="4" w:space="0" w:color="auto"/>
            </w:tcBorders>
          </w:tcPr>
          <w:p w14:paraId="531EDEEA" w14:textId="77777777" w:rsidR="00D44FA9" w:rsidRPr="00D44FA9" w:rsidRDefault="00967F0C" w:rsidP="00FD02B7">
            <w:pPr>
              <w:ind w:firstLine="0"/>
              <w:jc w:val="left"/>
              <w:rPr>
                <w:sz w:val="20"/>
                <w:szCs w:val="20"/>
              </w:rPr>
            </w:pPr>
            <w:r w:rsidRPr="00967F0C">
              <w:rPr>
                <w:sz w:val="20"/>
                <w:szCs w:val="20"/>
              </w:rPr>
              <w:t xml:space="preserve">Место, условия и сроки (периоды) поставки товара (выполнения работы, оказания услуги) субподрядчиком </w:t>
            </w:r>
            <w:r w:rsidR="00FD02B7">
              <w:rPr>
                <w:sz w:val="20"/>
                <w:szCs w:val="20"/>
              </w:rPr>
              <w:t xml:space="preserve"> </w:t>
            </w:r>
            <w:r w:rsidR="00FD02B7" w:rsidRPr="00FD02B7">
              <w:rPr>
                <w:sz w:val="20"/>
                <w:szCs w:val="20"/>
              </w:rPr>
              <w:t>(соисполнителем)</w:t>
            </w:r>
          </w:p>
        </w:tc>
      </w:tr>
      <w:tr w:rsidR="00D44FA9" w:rsidRPr="00D44FA9" w14:paraId="7F88B669" w14:textId="77777777" w:rsidTr="00EE3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9" w:type="dxa"/>
            <w:gridSpan w:val="6"/>
            <w:tcBorders>
              <w:top w:val="single" w:sz="4" w:space="0" w:color="auto"/>
            </w:tcBorders>
          </w:tcPr>
          <w:p w14:paraId="48765ADD" w14:textId="77777777" w:rsidR="00D44FA9" w:rsidRPr="00D44FA9" w:rsidRDefault="00266CEC" w:rsidP="00266CEC">
            <w:pPr>
              <w:ind w:firstLine="0"/>
            </w:pPr>
            <w:r>
              <w:t>1.</w:t>
            </w:r>
            <w:r w:rsidR="00967F0C" w:rsidRPr="00967F0C">
              <w:t>План привлечения субподрядчиков (соисполнителей), не являющихся субъектами МСП</w:t>
            </w:r>
          </w:p>
        </w:tc>
      </w:tr>
      <w:tr w:rsidR="00D44FA9" w:rsidRPr="00D44FA9" w14:paraId="41C3B920" w14:textId="77777777" w:rsidTr="00EE3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6" w:type="dxa"/>
          </w:tcPr>
          <w:p w14:paraId="3ACACA17" w14:textId="77777777" w:rsidR="00D44FA9" w:rsidRPr="00D44FA9" w:rsidRDefault="00967F0C" w:rsidP="00693DAC">
            <w:pPr>
              <w:ind w:firstLine="0"/>
              <w:rPr>
                <w:sz w:val="20"/>
                <w:szCs w:val="20"/>
              </w:rPr>
            </w:pPr>
            <w:r w:rsidRPr="00967F0C">
              <w:rPr>
                <w:sz w:val="20"/>
                <w:szCs w:val="20"/>
              </w:rPr>
              <w:t>1.1</w:t>
            </w:r>
          </w:p>
        </w:tc>
        <w:tc>
          <w:tcPr>
            <w:tcW w:w="1842" w:type="dxa"/>
          </w:tcPr>
          <w:p w14:paraId="10B79638" w14:textId="77777777" w:rsidR="00D44FA9" w:rsidRPr="00D44FA9" w:rsidRDefault="00D44FA9" w:rsidP="00693DAC">
            <w:pPr>
              <w:ind w:firstLine="0"/>
              <w:rPr>
                <w:sz w:val="20"/>
                <w:szCs w:val="20"/>
              </w:rPr>
            </w:pPr>
          </w:p>
        </w:tc>
        <w:tc>
          <w:tcPr>
            <w:tcW w:w="1418" w:type="dxa"/>
          </w:tcPr>
          <w:p w14:paraId="6E0AAF38" w14:textId="77777777" w:rsidR="00D44FA9" w:rsidRPr="00D44FA9" w:rsidRDefault="00D44FA9" w:rsidP="00693DAC">
            <w:pPr>
              <w:ind w:firstLine="0"/>
              <w:rPr>
                <w:sz w:val="20"/>
                <w:szCs w:val="20"/>
              </w:rPr>
            </w:pPr>
          </w:p>
        </w:tc>
        <w:tc>
          <w:tcPr>
            <w:tcW w:w="1559" w:type="dxa"/>
          </w:tcPr>
          <w:p w14:paraId="2AF0DF1F" w14:textId="77777777" w:rsidR="00D44FA9" w:rsidRPr="00D44FA9" w:rsidRDefault="00D44FA9" w:rsidP="00693DAC">
            <w:pPr>
              <w:ind w:firstLine="0"/>
              <w:rPr>
                <w:sz w:val="20"/>
                <w:szCs w:val="20"/>
              </w:rPr>
            </w:pPr>
          </w:p>
        </w:tc>
        <w:tc>
          <w:tcPr>
            <w:tcW w:w="2552" w:type="dxa"/>
          </w:tcPr>
          <w:p w14:paraId="75AC71C3" w14:textId="77777777" w:rsidR="00D44FA9" w:rsidRPr="00D44FA9" w:rsidRDefault="00D44FA9" w:rsidP="00693DAC">
            <w:pPr>
              <w:ind w:firstLine="0"/>
              <w:rPr>
                <w:sz w:val="20"/>
                <w:szCs w:val="20"/>
              </w:rPr>
            </w:pPr>
          </w:p>
        </w:tc>
        <w:tc>
          <w:tcPr>
            <w:tcW w:w="1842" w:type="dxa"/>
          </w:tcPr>
          <w:p w14:paraId="73954D4F" w14:textId="77777777" w:rsidR="00D44FA9" w:rsidRPr="00D44FA9" w:rsidRDefault="00D44FA9" w:rsidP="00693DAC">
            <w:pPr>
              <w:ind w:firstLine="0"/>
              <w:rPr>
                <w:sz w:val="20"/>
                <w:szCs w:val="20"/>
              </w:rPr>
            </w:pPr>
          </w:p>
        </w:tc>
      </w:tr>
      <w:tr w:rsidR="00D44FA9" w:rsidRPr="00D44FA9" w14:paraId="771FEBE2" w14:textId="77777777" w:rsidTr="00EE3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6" w:type="dxa"/>
          </w:tcPr>
          <w:p w14:paraId="0CA1C9FC" w14:textId="77777777" w:rsidR="00D44FA9" w:rsidRPr="00D44FA9" w:rsidRDefault="00967F0C" w:rsidP="00693DAC">
            <w:pPr>
              <w:ind w:firstLine="0"/>
              <w:rPr>
                <w:sz w:val="20"/>
                <w:szCs w:val="20"/>
              </w:rPr>
            </w:pPr>
            <w:r w:rsidRPr="00967F0C">
              <w:rPr>
                <w:sz w:val="20"/>
                <w:szCs w:val="20"/>
              </w:rPr>
              <w:t>1.2</w:t>
            </w:r>
          </w:p>
        </w:tc>
        <w:tc>
          <w:tcPr>
            <w:tcW w:w="1842" w:type="dxa"/>
          </w:tcPr>
          <w:p w14:paraId="35CE755B" w14:textId="77777777" w:rsidR="00D44FA9" w:rsidRPr="00D44FA9" w:rsidRDefault="00D44FA9" w:rsidP="00693DAC">
            <w:pPr>
              <w:ind w:firstLine="0"/>
              <w:rPr>
                <w:sz w:val="20"/>
                <w:szCs w:val="20"/>
              </w:rPr>
            </w:pPr>
          </w:p>
        </w:tc>
        <w:tc>
          <w:tcPr>
            <w:tcW w:w="1418" w:type="dxa"/>
          </w:tcPr>
          <w:p w14:paraId="4C78EF5C" w14:textId="77777777" w:rsidR="00D44FA9" w:rsidRPr="00D44FA9" w:rsidRDefault="00D44FA9" w:rsidP="00693DAC">
            <w:pPr>
              <w:ind w:firstLine="0"/>
              <w:rPr>
                <w:sz w:val="20"/>
                <w:szCs w:val="20"/>
              </w:rPr>
            </w:pPr>
          </w:p>
        </w:tc>
        <w:tc>
          <w:tcPr>
            <w:tcW w:w="1559" w:type="dxa"/>
          </w:tcPr>
          <w:p w14:paraId="56838B51" w14:textId="77777777" w:rsidR="00D44FA9" w:rsidRPr="00D44FA9" w:rsidRDefault="00D44FA9" w:rsidP="00693DAC">
            <w:pPr>
              <w:ind w:firstLine="0"/>
              <w:rPr>
                <w:sz w:val="20"/>
                <w:szCs w:val="20"/>
              </w:rPr>
            </w:pPr>
          </w:p>
        </w:tc>
        <w:tc>
          <w:tcPr>
            <w:tcW w:w="2552" w:type="dxa"/>
          </w:tcPr>
          <w:p w14:paraId="0F8475AD" w14:textId="77777777" w:rsidR="00D44FA9" w:rsidRPr="00D44FA9" w:rsidRDefault="00D44FA9" w:rsidP="00693DAC">
            <w:pPr>
              <w:ind w:firstLine="0"/>
              <w:rPr>
                <w:sz w:val="20"/>
                <w:szCs w:val="20"/>
              </w:rPr>
            </w:pPr>
          </w:p>
        </w:tc>
        <w:tc>
          <w:tcPr>
            <w:tcW w:w="1842" w:type="dxa"/>
          </w:tcPr>
          <w:p w14:paraId="67A319C1" w14:textId="77777777" w:rsidR="00D44FA9" w:rsidRPr="00D44FA9" w:rsidRDefault="00D44FA9" w:rsidP="00693DAC">
            <w:pPr>
              <w:ind w:firstLine="0"/>
              <w:rPr>
                <w:sz w:val="20"/>
                <w:szCs w:val="20"/>
              </w:rPr>
            </w:pPr>
          </w:p>
        </w:tc>
      </w:tr>
      <w:tr w:rsidR="00D44FA9" w:rsidRPr="00D44FA9" w14:paraId="45F5180B" w14:textId="77777777" w:rsidTr="00EE3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8"/>
        </w:trPr>
        <w:tc>
          <w:tcPr>
            <w:tcW w:w="426" w:type="dxa"/>
          </w:tcPr>
          <w:p w14:paraId="1EA93716" w14:textId="77777777" w:rsidR="00D44FA9" w:rsidRPr="00D44FA9" w:rsidRDefault="00D44FA9" w:rsidP="00693DAC">
            <w:pPr>
              <w:ind w:firstLine="0"/>
              <w:rPr>
                <w:sz w:val="20"/>
                <w:szCs w:val="20"/>
              </w:rPr>
            </w:pPr>
          </w:p>
        </w:tc>
        <w:tc>
          <w:tcPr>
            <w:tcW w:w="1842" w:type="dxa"/>
          </w:tcPr>
          <w:p w14:paraId="5CB315BE" w14:textId="77777777" w:rsidR="00D44FA9" w:rsidRPr="00D44FA9" w:rsidRDefault="00967F0C" w:rsidP="00693DAC">
            <w:pPr>
              <w:ind w:firstLine="0"/>
              <w:rPr>
                <w:sz w:val="20"/>
                <w:szCs w:val="20"/>
              </w:rPr>
            </w:pPr>
            <w:r w:rsidRPr="00967F0C">
              <w:rPr>
                <w:sz w:val="20"/>
                <w:szCs w:val="20"/>
              </w:rPr>
              <w:t>Итого:</w:t>
            </w:r>
          </w:p>
        </w:tc>
        <w:tc>
          <w:tcPr>
            <w:tcW w:w="1418" w:type="dxa"/>
          </w:tcPr>
          <w:p w14:paraId="5D55F031" w14:textId="77777777" w:rsidR="00D44FA9" w:rsidRPr="00D44FA9" w:rsidRDefault="00D44FA9" w:rsidP="00693DAC">
            <w:pPr>
              <w:ind w:firstLine="0"/>
              <w:rPr>
                <w:sz w:val="20"/>
                <w:szCs w:val="20"/>
              </w:rPr>
            </w:pPr>
          </w:p>
        </w:tc>
        <w:tc>
          <w:tcPr>
            <w:tcW w:w="1559" w:type="dxa"/>
          </w:tcPr>
          <w:p w14:paraId="44EC5D4B" w14:textId="77777777" w:rsidR="00D44FA9" w:rsidRPr="00D44FA9" w:rsidRDefault="00D44FA9" w:rsidP="00693DAC">
            <w:pPr>
              <w:ind w:firstLine="0"/>
              <w:rPr>
                <w:sz w:val="20"/>
                <w:szCs w:val="20"/>
              </w:rPr>
            </w:pPr>
          </w:p>
        </w:tc>
        <w:tc>
          <w:tcPr>
            <w:tcW w:w="2552" w:type="dxa"/>
          </w:tcPr>
          <w:p w14:paraId="3AC3E9C0" w14:textId="77777777" w:rsidR="00D44FA9" w:rsidRPr="00D44FA9" w:rsidRDefault="00D44FA9" w:rsidP="00693DAC">
            <w:pPr>
              <w:ind w:firstLine="0"/>
              <w:rPr>
                <w:sz w:val="20"/>
                <w:szCs w:val="20"/>
              </w:rPr>
            </w:pPr>
          </w:p>
        </w:tc>
        <w:tc>
          <w:tcPr>
            <w:tcW w:w="1842" w:type="dxa"/>
          </w:tcPr>
          <w:p w14:paraId="08EB4CFC" w14:textId="77777777" w:rsidR="00D44FA9" w:rsidRPr="00D44FA9" w:rsidRDefault="00D44FA9" w:rsidP="00693DAC">
            <w:pPr>
              <w:ind w:firstLine="0"/>
              <w:rPr>
                <w:sz w:val="20"/>
                <w:szCs w:val="20"/>
              </w:rPr>
            </w:pPr>
          </w:p>
        </w:tc>
      </w:tr>
      <w:tr w:rsidR="00D44FA9" w:rsidRPr="00D44FA9" w14:paraId="5E33A142" w14:textId="77777777" w:rsidTr="00EE3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9" w:type="dxa"/>
            <w:gridSpan w:val="6"/>
          </w:tcPr>
          <w:p w14:paraId="66A8362F" w14:textId="77777777" w:rsidR="00D44FA9" w:rsidRPr="00D44FA9" w:rsidRDefault="00266CEC" w:rsidP="00266CEC">
            <w:pPr>
              <w:ind w:firstLine="0"/>
            </w:pPr>
            <w:r>
              <w:t xml:space="preserve">2. </w:t>
            </w:r>
            <w:r w:rsidR="00967F0C" w:rsidRPr="00967F0C">
              <w:t>План привлечения субподрядчиков (соисполнителей) из числа субъектов МСП</w:t>
            </w:r>
          </w:p>
        </w:tc>
      </w:tr>
      <w:tr w:rsidR="00D44FA9" w:rsidRPr="00D44FA9" w14:paraId="39109FFC" w14:textId="77777777" w:rsidTr="00EE3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6" w:type="dxa"/>
          </w:tcPr>
          <w:p w14:paraId="7DBE484D" w14:textId="77777777" w:rsidR="00D44FA9" w:rsidRPr="00D44FA9" w:rsidRDefault="00967F0C" w:rsidP="00693DAC">
            <w:pPr>
              <w:ind w:firstLine="0"/>
              <w:rPr>
                <w:sz w:val="20"/>
                <w:szCs w:val="20"/>
              </w:rPr>
            </w:pPr>
            <w:r w:rsidRPr="00967F0C">
              <w:rPr>
                <w:sz w:val="20"/>
                <w:szCs w:val="20"/>
              </w:rPr>
              <w:t>2.1</w:t>
            </w:r>
          </w:p>
        </w:tc>
        <w:tc>
          <w:tcPr>
            <w:tcW w:w="1842" w:type="dxa"/>
          </w:tcPr>
          <w:p w14:paraId="07E89E53" w14:textId="77777777" w:rsidR="00D44FA9" w:rsidRPr="00D44FA9" w:rsidRDefault="00D44FA9" w:rsidP="00693DAC">
            <w:pPr>
              <w:ind w:firstLine="0"/>
              <w:rPr>
                <w:sz w:val="20"/>
                <w:szCs w:val="20"/>
              </w:rPr>
            </w:pPr>
          </w:p>
        </w:tc>
        <w:tc>
          <w:tcPr>
            <w:tcW w:w="1418" w:type="dxa"/>
          </w:tcPr>
          <w:p w14:paraId="020E7C72" w14:textId="77777777" w:rsidR="00D44FA9" w:rsidRPr="00D44FA9" w:rsidRDefault="00D44FA9" w:rsidP="00693DAC">
            <w:pPr>
              <w:ind w:firstLine="0"/>
              <w:rPr>
                <w:sz w:val="20"/>
                <w:szCs w:val="20"/>
              </w:rPr>
            </w:pPr>
          </w:p>
        </w:tc>
        <w:tc>
          <w:tcPr>
            <w:tcW w:w="1559" w:type="dxa"/>
          </w:tcPr>
          <w:p w14:paraId="00C8CDED" w14:textId="77777777" w:rsidR="00D44FA9" w:rsidRPr="00D44FA9" w:rsidRDefault="00D44FA9" w:rsidP="00693DAC">
            <w:pPr>
              <w:ind w:firstLine="0"/>
              <w:rPr>
                <w:sz w:val="20"/>
                <w:szCs w:val="20"/>
              </w:rPr>
            </w:pPr>
          </w:p>
        </w:tc>
        <w:tc>
          <w:tcPr>
            <w:tcW w:w="2552" w:type="dxa"/>
          </w:tcPr>
          <w:p w14:paraId="3290AC88" w14:textId="77777777" w:rsidR="00D44FA9" w:rsidRPr="00D44FA9" w:rsidRDefault="00D44FA9" w:rsidP="00693DAC">
            <w:pPr>
              <w:ind w:firstLine="0"/>
              <w:rPr>
                <w:sz w:val="20"/>
                <w:szCs w:val="20"/>
              </w:rPr>
            </w:pPr>
          </w:p>
        </w:tc>
        <w:tc>
          <w:tcPr>
            <w:tcW w:w="1842" w:type="dxa"/>
          </w:tcPr>
          <w:p w14:paraId="7337A70D" w14:textId="77777777" w:rsidR="00D44FA9" w:rsidRPr="00D44FA9" w:rsidRDefault="00D44FA9" w:rsidP="00693DAC">
            <w:pPr>
              <w:ind w:firstLine="0"/>
              <w:rPr>
                <w:sz w:val="20"/>
                <w:szCs w:val="20"/>
              </w:rPr>
            </w:pPr>
          </w:p>
        </w:tc>
      </w:tr>
      <w:tr w:rsidR="00D44FA9" w:rsidRPr="00D44FA9" w14:paraId="79E44C3E" w14:textId="77777777" w:rsidTr="00EE3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6" w:type="dxa"/>
          </w:tcPr>
          <w:p w14:paraId="4DD66B53" w14:textId="77777777" w:rsidR="00D44FA9" w:rsidRPr="00D44FA9" w:rsidRDefault="00967F0C" w:rsidP="00693DAC">
            <w:pPr>
              <w:ind w:firstLine="0"/>
              <w:rPr>
                <w:sz w:val="20"/>
                <w:szCs w:val="20"/>
              </w:rPr>
            </w:pPr>
            <w:r w:rsidRPr="00967F0C">
              <w:rPr>
                <w:sz w:val="20"/>
                <w:szCs w:val="20"/>
              </w:rPr>
              <w:t>2.2</w:t>
            </w:r>
          </w:p>
        </w:tc>
        <w:tc>
          <w:tcPr>
            <w:tcW w:w="1842" w:type="dxa"/>
          </w:tcPr>
          <w:p w14:paraId="35E034C2" w14:textId="77777777" w:rsidR="00D44FA9" w:rsidRPr="00D44FA9" w:rsidRDefault="00D44FA9" w:rsidP="00693DAC">
            <w:pPr>
              <w:ind w:firstLine="0"/>
              <w:rPr>
                <w:sz w:val="20"/>
                <w:szCs w:val="20"/>
              </w:rPr>
            </w:pPr>
          </w:p>
        </w:tc>
        <w:tc>
          <w:tcPr>
            <w:tcW w:w="1418" w:type="dxa"/>
          </w:tcPr>
          <w:p w14:paraId="7554B5A3" w14:textId="77777777" w:rsidR="00D44FA9" w:rsidRPr="00D44FA9" w:rsidRDefault="00D44FA9" w:rsidP="00693DAC">
            <w:pPr>
              <w:ind w:firstLine="0"/>
              <w:rPr>
                <w:sz w:val="20"/>
                <w:szCs w:val="20"/>
              </w:rPr>
            </w:pPr>
          </w:p>
        </w:tc>
        <w:tc>
          <w:tcPr>
            <w:tcW w:w="1559" w:type="dxa"/>
          </w:tcPr>
          <w:p w14:paraId="4DC93323" w14:textId="77777777" w:rsidR="00D44FA9" w:rsidRPr="00D44FA9" w:rsidRDefault="00D44FA9" w:rsidP="00693DAC">
            <w:pPr>
              <w:ind w:firstLine="0"/>
              <w:rPr>
                <w:sz w:val="20"/>
                <w:szCs w:val="20"/>
              </w:rPr>
            </w:pPr>
          </w:p>
        </w:tc>
        <w:tc>
          <w:tcPr>
            <w:tcW w:w="2552" w:type="dxa"/>
          </w:tcPr>
          <w:p w14:paraId="3ABBA88C" w14:textId="77777777" w:rsidR="00D44FA9" w:rsidRPr="00D44FA9" w:rsidRDefault="00D44FA9" w:rsidP="00693DAC">
            <w:pPr>
              <w:ind w:firstLine="0"/>
              <w:rPr>
                <w:sz w:val="20"/>
                <w:szCs w:val="20"/>
              </w:rPr>
            </w:pPr>
          </w:p>
        </w:tc>
        <w:tc>
          <w:tcPr>
            <w:tcW w:w="1842" w:type="dxa"/>
          </w:tcPr>
          <w:p w14:paraId="4C3DCCBD" w14:textId="77777777" w:rsidR="00D44FA9" w:rsidRPr="00D44FA9" w:rsidRDefault="00D44FA9" w:rsidP="00693DAC">
            <w:pPr>
              <w:ind w:firstLine="0"/>
              <w:rPr>
                <w:sz w:val="20"/>
                <w:szCs w:val="20"/>
              </w:rPr>
            </w:pPr>
          </w:p>
        </w:tc>
      </w:tr>
      <w:tr w:rsidR="00D44FA9" w:rsidRPr="00D44FA9" w14:paraId="235FCFF4" w14:textId="77777777" w:rsidTr="00EE3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6" w:type="dxa"/>
          </w:tcPr>
          <w:p w14:paraId="464DE1B5" w14:textId="77777777" w:rsidR="00D44FA9" w:rsidRPr="00D44FA9" w:rsidRDefault="00D44FA9" w:rsidP="00693DAC">
            <w:pPr>
              <w:ind w:firstLine="0"/>
              <w:rPr>
                <w:sz w:val="20"/>
                <w:szCs w:val="20"/>
              </w:rPr>
            </w:pPr>
          </w:p>
        </w:tc>
        <w:tc>
          <w:tcPr>
            <w:tcW w:w="1842" w:type="dxa"/>
          </w:tcPr>
          <w:p w14:paraId="34D8A7E8" w14:textId="77777777" w:rsidR="00D44FA9" w:rsidRPr="00D44FA9" w:rsidRDefault="00967F0C" w:rsidP="00693DAC">
            <w:pPr>
              <w:ind w:firstLine="0"/>
              <w:rPr>
                <w:sz w:val="20"/>
                <w:szCs w:val="20"/>
              </w:rPr>
            </w:pPr>
            <w:r w:rsidRPr="00967F0C">
              <w:rPr>
                <w:sz w:val="20"/>
                <w:szCs w:val="20"/>
              </w:rPr>
              <w:t xml:space="preserve">Итого: </w:t>
            </w:r>
            <w:r w:rsidRPr="00967F0C">
              <w:rPr>
                <w:i/>
                <w:iCs/>
                <w:color w:val="333399"/>
                <w:sz w:val="20"/>
                <w:szCs w:val="20"/>
              </w:rPr>
              <w:t>(указать число субъектов МСП)</w:t>
            </w:r>
          </w:p>
        </w:tc>
        <w:tc>
          <w:tcPr>
            <w:tcW w:w="1418" w:type="dxa"/>
          </w:tcPr>
          <w:p w14:paraId="76AE503C" w14:textId="77777777" w:rsidR="00D44FA9" w:rsidRPr="00D44FA9" w:rsidRDefault="00967F0C" w:rsidP="00693DAC">
            <w:pPr>
              <w:ind w:firstLine="0"/>
              <w:rPr>
                <w:sz w:val="20"/>
                <w:szCs w:val="20"/>
              </w:rPr>
            </w:pPr>
            <w:r w:rsidRPr="00967F0C">
              <w:rPr>
                <w:sz w:val="20"/>
                <w:szCs w:val="20"/>
              </w:rPr>
              <w:t>Итого:</w:t>
            </w:r>
            <w:r w:rsidRPr="00967F0C">
              <w:rPr>
                <w:i/>
                <w:iCs/>
                <w:color w:val="333399"/>
                <w:sz w:val="20"/>
                <w:szCs w:val="20"/>
              </w:rPr>
              <w:t xml:space="preserve"> (указать суммарный процент объема </w:t>
            </w:r>
            <w:r w:rsidR="006C00F6">
              <w:rPr>
                <w:i/>
                <w:iCs/>
                <w:color w:val="333399"/>
                <w:sz w:val="20"/>
                <w:szCs w:val="20"/>
              </w:rPr>
              <w:t>Договоров</w:t>
            </w:r>
            <w:r w:rsidRPr="00967F0C">
              <w:rPr>
                <w:i/>
                <w:iCs/>
                <w:color w:val="333399"/>
                <w:sz w:val="20"/>
                <w:szCs w:val="20"/>
              </w:rPr>
              <w:t xml:space="preserve"> с субъектами МСП)</w:t>
            </w:r>
          </w:p>
        </w:tc>
        <w:tc>
          <w:tcPr>
            <w:tcW w:w="1559" w:type="dxa"/>
          </w:tcPr>
          <w:p w14:paraId="18490FA6" w14:textId="77777777" w:rsidR="00D44FA9" w:rsidRPr="00D44FA9" w:rsidRDefault="00967F0C" w:rsidP="00693DAC">
            <w:pPr>
              <w:ind w:firstLine="0"/>
              <w:rPr>
                <w:sz w:val="20"/>
                <w:szCs w:val="20"/>
              </w:rPr>
            </w:pPr>
            <w:r w:rsidRPr="00967F0C">
              <w:rPr>
                <w:sz w:val="20"/>
                <w:szCs w:val="20"/>
              </w:rPr>
              <w:t>Итого:</w:t>
            </w:r>
            <w:r w:rsidRPr="00967F0C">
              <w:rPr>
                <w:i/>
                <w:iCs/>
                <w:color w:val="333399"/>
                <w:sz w:val="20"/>
                <w:szCs w:val="20"/>
              </w:rPr>
              <w:t xml:space="preserve"> (указать суммарный объема </w:t>
            </w:r>
            <w:r w:rsidR="006C00F6">
              <w:rPr>
                <w:i/>
                <w:iCs/>
                <w:color w:val="333399"/>
                <w:sz w:val="20"/>
                <w:szCs w:val="20"/>
              </w:rPr>
              <w:t>Договоров</w:t>
            </w:r>
            <w:r w:rsidRPr="00967F0C">
              <w:rPr>
                <w:i/>
                <w:iCs/>
                <w:color w:val="333399"/>
                <w:sz w:val="20"/>
                <w:szCs w:val="20"/>
              </w:rPr>
              <w:t xml:space="preserve"> с субъектами МСП)</w:t>
            </w:r>
          </w:p>
        </w:tc>
        <w:tc>
          <w:tcPr>
            <w:tcW w:w="2552" w:type="dxa"/>
          </w:tcPr>
          <w:p w14:paraId="45EA24E7" w14:textId="77777777" w:rsidR="00D44FA9" w:rsidRPr="00D44FA9" w:rsidRDefault="00D44FA9" w:rsidP="00693DAC">
            <w:pPr>
              <w:ind w:firstLine="0"/>
              <w:rPr>
                <w:sz w:val="20"/>
                <w:szCs w:val="20"/>
              </w:rPr>
            </w:pPr>
          </w:p>
        </w:tc>
        <w:tc>
          <w:tcPr>
            <w:tcW w:w="1842" w:type="dxa"/>
          </w:tcPr>
          <w:p w14:paraId="42968457" w14:textId="77777777" w:rsidR="00D44FA9" w:rsidRPr="00D44FA9" w:rsidRDefault="00D44FA9" w:rsidP="00693DAC">
            <w:pPr>
              <w:ind w:firstLine="0"/>
              <w:rPr>
                <w:sz w:val="20"/>
                <w:szCs w:val="20"/>
              </w:rPr>
            </w:pPr>
          </w:p>
        </w:tc>
      </w:tr>
      <w:tr w:rsidR="00D44FA9" w:rsidRPr="00D44FA9" w14:paraId="7D297B72" w14:textId="77777777" w:rsidTr="00EE3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6" w:type="dxa"/>
          </w:tcPr>
          <w:p w14:paraId="2DB98F05" w14:textId="77777777" w:rsidR="00D44FA9" w:rsidRPr="00D44FA9" w:rsidRDefault="00D44FA9" w:rsidP="00693DAC">
            <w:pPr>
              <w:pStyle w:val="afa"/>
              <w:ind w:left="360"/>
            </w:pPr>
          </w:p>
        </w:tc>
        <w:tc>
          <w:tcPr>
            <w:tcW w:w="1842" w:type="dxa"/>
          </w:tcPr>
          <w:p w14:paraId="42B08251" w14:textId="77777777" w:rsidR="00D44FA9" w:rsidRPr="00D44FA9" w:rsidRDefault="00967F0C" w:rsidP="00693DAC">
            <w:pPr>
              <w:ind w:firstLine="0"/>
              <w:rPr>
                <w:b/>
                <w:sz w:val="20"/>
                <w:szCs w:val="20"/>
              </w:rPr>
            </w:pPr>
            <w:r w:rsidRPr="00967F0C">
              <w:rPr>
                <w:b/>
                <w:sz w:val="20"/>
                <w:szCs w:val="20"/>
              </w:rPr>
              <w:t>ИТОГО:</w:t>
            </w:r>
          </w:p>
        </w:tc>
        <w:tc>
          <w:tcPr>
            <w:tcW w:w="1418" w:type="dxa"/>
          </w:tcPr>
          <w:p w14:paraId="08842C8E" w14:textId="77777777" w:rsidR="00D44FA9" w:rsidRPr="00D44FA9" w:rsidRDefault="00D44FA9" w:rsidP="00693DAC">
            <w:pPr>
              <w:ind w:firstLine="0"/>
              <w:rPr>
                <w:sz w:val="20"/>
                <w:szCs w:val="20"/>
              </w:rPr>
            </w:pPr>
          </w:p>
        </w:tc>
        <w:tc>
          <w:tcPr>
            <w:tcW w:w="1559" w:type="dxa"/>
          </w:tcPr>
          <w:p w14:paraId="51ADEFDE" w14:textId="77777777" w:rsidR="00D44FA9" w:rsidRPr="00D44FA9" w:rsidRDefault="00D44FA9" w:rsidP="00693DAC">
            <w:pPr>
              <w:ind w:firstLine="0"/>
              <w:rPr>
                <w:sz w:val="20"/>
                <w:szCs w:val="20"/>
              </w:rPr>
            </w:pPr>
          </w:p>
        </w:tc>
        <w:tc>
          <w:tcPr>
            <w:tcW w:w="2552" w:type="dxa"/>
          </w:tcPr>
          <w:p w14:paraId="18D7FEE7" w14:textId="77777777" w:rsidR="00D44FA9" w:rsidRPr="00D44FA9" w:rsidRDefault="00D44FA9" w:rsidP="00693DAC">
            <w:pPr>
              <w:ind w:firstLine="0"/>
              <w:rPr>
                <w:sz w:val="20"/>
                <w:szCs w:val="20"/>
              </w:rPr>
            </w:pPr>
          </w:p>
        </w:tc>
        <w:tc>
          <w:tcPr>
            <w:tcW w:w="1842" w:type="dxa"/>
          </w:tcPr>
          <w:p w14:paraId="315AA2EF" w14:textId="77777777" w:rsidR="00D44FA9" w:rsidRPr="00D44FA9" w:rsidRDefault="00D44FA9" w:rsidP="00693DAC">
            <w:pPr>
              <w:ind w:firstLine="0"/>
              <w:rPr>
                <w:sz w:val="20"/>
                <w:szCs w:val="20"/>
              </w:rPr>
            </w:pPr>
          </w:p>
        </w:tc>
      </w:tr>
    </w:tbl>
    <w:p w14:paraId="3B71AF56" w14:textId="77777777" w:rsidR="00D44FA9" w:rsidRDefault="00D44FA9" w:rsidP="008840AF">
      <w:pPr>
        <w:keepNext/>
        <w:ind w:right="5601" w:firstLine="0"/>
        <w:rPr>
          <w:szCs w:val="24"/>
        </w:rPr>
      </w:pPr>
    </w:p>
    <w:p w14:paraId="136057E0" w14:textId="77777777" w:rsidR="00B578FB" w:rsidRPr="00203244" w:rsidRDefault="00B578FB" w:rsidP="008840AF">
      <w:pPr>
        <w:keepNext/>
        <w:ind w:right="5601" w:firstLine="0"/>
        <w:rPr>
          <w:szCs w:val="24"/>
        </w:rPr>
      </w:pPr>
      <w:r w:rsidRPr="00203244">
        <w:rPr>
          <w:szCs w:val="24"/>
        </w:rPr>
        <w:t>_</w:t>
      </w:r>
      <w:r w:rsidR="00BC6B61">
        <w:rPr>
          <w:szCs w:val="24"/>
        </w:rPr>
        <w:t>______________________________</w:t>
      </w:r>
      <w:r w:rsidRPr="00203244">
        <w:rPr>
          <w:szCs w:val="24"/>
        </w:rPr>
        <w:t>__</w:t>
      </w:r>
    </w:p>
    <w:p w14:paraId="7217F9D9" w14:textId="77777777" w:rsidR="00B578FB" w:rsidRPr="00203244" w:rsidRDefault="00B578FB" w:rsidP="00B578FB">
      <w:pPr>
        <w:keepNext/>
        <w:ind w:right="5601"/>
        <w:jc w:val="center"/>
        <w:rPr>
          <w:szCs w:val="24"/>
          <w:vertAlign w:val="superscript"/>
        </w:rPr>
      </w:pPr>
      <w:r w:rsidRPr="00203244">
        <w:rPr>
          <w:szCs w:val="24"/>
          <w:vertAlign w:val="superscript"/>
        </w:rPr>
        <w:t>(подпись, М.П.)</w:t>
      </w:r>
    </w:p>
    <w:p w14:paraId="1CD8F2FE" w14:textId="77777777" w:rsidR="00B578FB" w:rsidRPr="00203244" w:rsidRDefault="00B578FB" w:rsidP="008840AF">
      <w:pPr>
        <w:keepNext/>
        <w:ind w:right="5601" w:firstLine="0"/>
        <w:rPr>
          <w:szCs w:val="24"/>
        </w:rPr>
      </w:pPr>
      <w:r w:rsidRPr="00203244">
        <w:rPr>
          <w:szCs w:val="24"/>
        </w:rPr>
        <w:t>_</w:t>
      </w:r>
      <w:r w:rsidR="00BC6B61">
        <w:rPr>
          <w:szCs w:val="24"/>
        </w:rPr>
        <w:t>_____________________________</w:t>
      </w:r>
      <w:r w:rsidRPr="00203244">
        <w:rPr>
          <w:szCs w:val="24"/>
        </w:rPr>
        <w:t>___</w:t>
      </w:r>
    </w:p>
    <w:p w14:paraId="49EEC92C" w14:textId="77777777" w:rsidR="00B578FB" w:rsidRPr="00203244" w:rsidRDefault="00B578FB" w:rsidP="00BC6B61">
      <w:pPr>
        <w:keepNext/>
        <w:ind w:right="5601" w:firstLine="0"/>
        <w:jc w:val="center"/>
        <w:rPr>
          <w:szCs w:val="24"/>
          <w:vertAlign w:val="superscript"/>
        </w:rPr>
      </w:pPr>
      <w:r w:rsidRPr="00203244">
        <w:rPr>
          <w:szCs w:val="24"/>
          <w:vertAlign w:val="superscript"/>
        </w:rPr>
        <w:t>(фамилия, имя, отчество подписавшего, должность)</w:t>
      </w:r>
    </w:p>
    <w:p w14:paraId="68A88116" w14:textId="77777777"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236D1C9C" w14:textId="77777777" w:rsidR="00895A6D" w:rsidRPr="008840AF" w:rsidRDefault="00895A6D" w:rsidP="00F972E1">
      <w:pPr>
        <w:rPr>
          <w:sz w:val="20"/>
        </w:rPr>
      </w:pPr>
    </w:p>
    <w:p w14:paraId="2BEF4A90" w14:textId="77777777" w:rsidR="00B578FB" w:rsidRPr="00203244" w:rsidRDefault="00B578FB" w:rsidP="00F972E1">
      <w:r w:rsidRPr="00203244">
        <w:rPr>
          <w:b/>
        </w:rPr>
        <w:t>Инструкция по заполнению</w:t>
      </w:r>
    </w:p>
    <w:p w14:paraId="160C5181" w14:textId="77777777" w:rsidR="00C834B7" w:rsidRPr="00203244" w:rsidRDefault="002418EC" w:rsidP="00BF2F5C">
      <w:pPr>
        <w:pStyle w:val="afa"/>
        <w:numPr>
          <w:ilvl w:val="0"/>
          <w:numId w:val="31"/>
        </w:numPr>
        <w:spacing w:before="60"/>
        <w:ind w:left="567"/>
        <w:jc w:val="both"/>
      </w:pPr>
      <w:r w:rsidRPr="00203244">
        <w:t xml:space="preserve">Форма включается </w:t>
      </w:r>
      <w:r w:rsidR="001319DB">
        <w:t>в ценовое предложение</w:t>
      </w:r>
      <w:r w:rsidRPr="00203244">
        <w:t>.</w:t>
      </w:r>
    </w:p>
    <w:p w14:paraId="719F7782" w14:textId="77777777" w:rsidR="00C834B7" w:rsidRPr="00203244" w:rsidRDefault="00EA219D" w:rsidP="00BF2F5C">
      <w:pPr>
        <w:pStyle w:val="afa"/>
        <w:numPr>
          <w:ilvl w:val="0"/>
          <w:numId w:val="31"/>
        </w:numPr>
        <w:ind w:left="567"/>
        <w:jc w:val="both"/>
      </w:pPr>
      <w:r w:rsidRPr="00203244">
        <w:t>Участник закупки заполняет поля формы в соответствии с инструкциями, приведенными по тексту формы.</w:t>
      </w:r>
    </w:p>
    <w:p w14:paraId="0DB8B888" w14:textId="77777777" w:rsidR="00C834B7" w:rsidRPr="00203244" w:rsidRDefault="002418EC" w:rsidP="00BF2F5C">
      <w:pPr>
        <w:pStyle w:val="afa"/>
        <w:numPr>
          <w:ilvl w:val="0"/>
          <w:numId w:val="31"/>
        </w:numPr>
        <w:ind w:left="567"/>
        <w:jc w:val="both"/>
      </w:pPr>
      <w:r w:rsidRPr="00203244">
        <w:t xml:space="preserve">Указанная форма заполняется только Участником закупки, который привлекает </w:t>
      </w:r>
      <w:r w:rsidR="00FC6C93" w:rsidRPr="00203244">
        <w:t>соисполнителей</w:t>
      </w:r>
      <w:r w:rsidRPr="00203244">
        <w:t>.</w:t>
      </w:r>
    </w:p>
    <w:p w14:paraId="028BE817" w14:textId="77777777" w:rsidR="00C834B7" w:rsidRPr="00203244" w:rsidRDefault="002418EC" w:rsidP="00BF2F5C">
      <w:pPr>
        <w:pStyle w:val="afa"/>
        <w:numPr>
          <w:ilvl w:val="0"/>
          <w:numId w:val="31"/>
        </w:numPr>
        <w:ind w:left="567"/>
        <w:jc w:val="both"/>
      </w:pPr>
      <w:r w:rsidRPr="00203244">
        <w:t xml:space="preserve">В данной форме указывается распределение видов и объемов </w:t>
      </w:r>
      <w:r w:rsidR="008E0AB4" w:rsidRPr="00203244">
        <w:t>оказания услуг</w:t>
      </w:r>
      <w:r w:rsidRPr="00203244">
        <w:t xml:space="preserve"> между Участником закупки </w:t>
      </w:r>
      <w:r w:rsidRPr="00203244">
        <w:lastRenderedPageBreak/>
        <w:t xml:space="preserve">и </w:t>
      </w:r>
      <w:r w:rsidR="00FC6C93" w:rsidRPr="00203244">
        <w:t>соисполнителями</w:t>
      </w:r>
      <w:r w:rsidRPr="00203244">
        <w:t>.</w:t>
      </w:r>
    </w:p>
    <w:p w14:paraId="4C53740D" w14:textId="77777777" w:rsidR="00C834B7" w:rsidRPr="008840AF" w:rsidRDefault="002418EC" w:rsidP="00BF2F5C">
      <w:pPr>
        <w:pStyle w:val="afa"/>
        <w:numPr>
          <w:ilvl w:val="0"/>
          <w:numId w:val="31"/>
        </w:numPr>
        <w:ind w:left="567"/>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r w:rsidRPr="00203244">
        <w:t>Участники закупки – индивидуальные предприниматели, заполняют форму по тем полям, по которым заполнение возможно в связи с указанным статусом.</w:t>
      </w:r>
    </w:p>
    <w:p w14:paraId="3897EB52" w14:textId="77777777" w:rsidR="00A56718" w:rsidRPr="00203244" w:rsidRDefault="00A56718" w:rsidP="00B578FB">
      <w:pPr>
        <w:sectPr w:rsidR="00A56718" w:rsidRPr="00203244" w:rsidSect="000627CB">
          <w:headerReference w:type="even" r:id="rId503"/>
          <w:headerReference w:type="first" r:id="rId504"/>
          <w:pgSz w:w="11906" w:h="16838" w:code="9"/>
          <w:pgMar w:top="510" w:right="1021" w:bottom="567" w:left="1247" w:header="737" w:footer="680" w:gutter="0"/>
          <w:cols w:space="708"/>
          <w:docGrid w:linePitch="360"/>
        </w:sectPr>
      </w:pPr>
    </w:p>
    <w:bookmarkEnd w:id="651"/>
    <w:bookmarkEnd w:id="652"/>
    <w:bookmarkEnd w:id="653"/>
    <w:bookmarkEnd w:id="654"/>
    <w:bookmarkEnd w:id="655"/>
    <w:bookmarkEnd w:id="656"/>
    <w:p w14:paraId="372B760A" w14:textId="77777777" w:rsidR="00625DAC" w:rsidRDefault="009D4FE3" w:rsidP="004A42A5">
      <w:pPr>
        <w:pStyle w:val="-32"/>
      </w:pPr>
      <w:r w:rsidRPr="00203244">
        <w:lastRenderedPageBreak/>
        <w:t xml:space="preserve">Образец формы банковской гарантии </w:t>
      </w:r>
      <w:r w:rsidR="00C90B81">
        <w:t xml:space="preserve">обеспечения выполнения договорных обязательств </w:t>
      </w:r>
    </w:p>
    <w:p w14:paraId="195C41E4" w14:textId="77777777" w:rsidR="009D4FE3" w:rsidRPr="00203244" w:rsidRDefault="009D4FE3" w:rsidP="009D4FE3">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03587CA8" w14:textId="77777777" w:rsidR="009D4FE3" w:rsidRPr="00203244" w:rsidRDefault="009D4FE3" w:rsidP="009D4FE3">
      <w:pPr>
        <w:spacing w:before="120"/>
        <w:ind w:firstLine="0"/>
        <w:jc w:val="left"/>
      </w:pPr>
      <w:r w:rsidRPr="00203244">
        <w:t>Форма 12</w:t>
      </w:r>
    </w:p>
    <w:p w14:paraId="74B2EEAD" w14:textId="77777777" w:rsidR="009D4FE3" w:rsidRPr="00203244" w:rsidRDefault="009D4FE3" w:rsidP="009D4FE3">
      <w:pPr>
        <w:jc w:val="center"/>
        <w:rPr>
          <w:sz w:val="20"/>
          <w:szCs w:val="20"/>
        </w:rPr>
      </w:pPr>
    </w:p>
    <w:p w14:paraId="0F7B6527" w14:textId="77777777" w:rsidR="009D4FE3" w:rsidRPr="00203244" w:rsidRDefault="009D4FE3" w:rsidP="009D4FE3">
      <w:pPr>
        <w:ind w:firstLine="0"/>
        <w:jc w:val="left"/>
        <w:rPr>
          <w:i/>
          <w:szCs w:val="22"/>
        </w:rPr>
      </w:pPr>
      <w:r w:rsidRPr="00203244">
        <w:rPr>
          <w:i/>
          <w:szCs w:val="22"/>
        </w:rPr>
        <w:t>(на бланке Гаранта)</w:t>
      </w:r>
    </w:p>
    <w:p w14:paraId="0BE437DA" w14:textId="77777777" w:rsidR="009D4FE3" w:rsidRPr="00203244" w:rsidRDefault="009D4FE3" w:rsidP="009D4FE3">
      <w:pPr>
        <w:jc w:val="right"/>
        <w:rPr>
          <w:sz w:val="20"/>
          <w:szCs w:val="20"/>
        </w:rPr>
      </w:pPr>
      <w:r w:rsidRPr="00203244">
        <w:rPr>
          <w:sz w:val="20"/>
          <w:szCs w:val="20"/>
        </w:rPr>
        <w:t>____________________________</w:t>
      </w:r>
    </w:p>
    <w:p w14:paraId="4D3F5FE4" w14:textId="77777777" w:rsidR="009D4FE3" w:rsidRPr="00203244" w:rsidRDefault="009D4FE3" w:rsidP="009D4FE3">
      <w:pPr>
        <w:ind w:firstLine="454"/>
        <w:jc w:val="right"/>
        <w:rPr>
          <w:sz w:val="16"/>
          <w:szCs w:val="16"/>
        </w:rPr>
      </w:pPr>
      <w:r w:rsidRPr="00203244">
        <w:rPr>
          <w:sz w:val="16"/>
          <w:szCs w:val="16"/>
        </w:rPr>
        <w:t>(наименование Бенефициара)</w:t>
      </w:r>
    </w:p>
    <w:p w14:paraId="134E826D" w14:textId="77777777" w:rsidR="009D4FE3" w:rsidRPr="00203244" w:rsidRDefault="009D4FE3" w:rsidP="009D4FE3">
      <w:pPr>
        <w:jc w:val="right"/>
        <w:rPr>
          <w:sz w:val="20"/>
          <w:szCs w:val="20"/>
        </w:rPr>
      </w:pPr>
      <w:r w:rsidRPr="00203244">
        <w:rPr>
          <w:sz w:val="20"/>
          <w:szCs w:val="20"/>
        </w:rPr>
        <w:t>____________________________</w:t>
      </w:r>
    </w:p>
    <w:p w14:paraId="45EE45D9" w14:textId="77777777" w:rsidR="009D4FE3" w:rsidRPr="00203244" w:rsidRDefault="009D4FE3" w:rsidP="009D4FE3">
      <w:pPr>
        <w:ind w:firstLine="454"/>
        <w:jc w:val="right"/>
        <w:rPr>
          <w:sz w:val="16"/>
          <w:szCs w:val="16"/>
        </w:rPr>
      </w:pPr>
      <w:r w:rsidRPr="00203244">
        <w:rPr>
          <w:sz w:val="16"/>
          <w:szCs w:val="16"/>
        </w:rPr>
        <w:t>(адрес местонахождения Бенефициара)</w:t>
      </w:r>
    </w:p>
    <w:p w14:paraId="60FA5CCA" w14:textId="77777777" w:rsidR="005F00EC" w:rsidRPr="00203244" w:rsidRDefault="005F00EC" w:rsidP="005F00EC">
      <w:pPr>
        <w:rPr>
          <w:b/>
          <w:sz w:val="20"/>
          <w:szCs w:val="20"/>
        </w:rPr>
      </w:pPr>
    </w:p>
    <w:p w14:paraId="7FC68BBE" w14:textId="77777777" w:rsidR="005F00EC" w:rsidRPr="00203244" w:rsidRDefault="005F00EC" w:rsidP="005F00EC">
      <w:pPr>
        <w:jc w:val="center"/>
        <w:rPr>
          <w:b/>
          <w:sz w:val="20"/>
          <w:szCs w:val="20"/>
        </w:rPr>
      </w:pPr>
      <w:r w:rsidRPr="00203244">
        <w:rPr>
          <w:b/>
          <w:sz w:val="20"/>
          <w:szCs w:val="20"/>
        </w:rPr>
        <w:t>БАНКОВСКАЯ ГАРАНТИЯ №__________________</w:t>
      </w:r>
    </w:p>
    <w:p w14:paraId="7EEBFA78" w14:textId="77777777" w:rsidR="005F00EC" w:rsidRPr="00203244" w:rsidRDefault="005F00EC" w:rsidP="005F00EC">
      <w:pPr>
        <w:rPr>
          <w:b/>
          <w:sz w:val="20"/>
          <w:szCs w:val="20"/>
        </w:rPr>
      </w:pPr>
    </w:p>
    <w:p w14:paraId="3DF4D6F0" w14:textId="77777777" w:rsidR="005F00EC" w:rsidRPr="00203244" w:rsidRDefault="005F00EC" w:rsidP="005F00EC">
      <w:pPr>
        <w:jc w:val="right"/>
        <w:rPr>
          <w:b/>
          <w:sz w:val="20"/>
          <w:szCs w:val="20"/>
        </w:rPr>
      </w:pPr>
    </w:p>
    <w:p w14:paraId="74E68D13" w14:textId="77777777" w:rsidR="005F00EC" w:rsidRPr="00203244" w:rsidRDefault="005F00EC" w:rsidP="005F00EC">
      <w:pPr>
        <w:rPr>
          <w:sz w:val="16"/>
          <w:szCs w:val="16"/>
        </w:rPr>
      </w:pPr>
      <w:r w:rsidRPr="00203244">
        <w:rPr>
          <w:sz w:val="20"/>
          <w:szCs w:val="20"/>
        </w:rPr>
        <w:t>г.______________ «____»____________</w:t>
      </w:r>
      <w:r w:rsidRPr="00203244">
        <w:rPr>
          <w:sz w:val="20"/>
          <w:szCs w:val="20"/>
        </w:rPr>
        <w:br/>
      </w:r>
    </w:p>
    <w:p w14:paraId="4BBF1494" w14:textId="77777777" w:rsidR="005F00EC" w:rsidRPr="00203244" w:rsidRDefault="005F00EC" w:rsidP="005F00EC">
      <w:pPr>
        <w:tabs>
          <w:tab w:val="left" w:pos="709"/>
        </w:tabs>
        <w:rPr>
          <w:sz w:val="20"/>
          <w:szCs w:val="20"/>
        </w:rPr>
      </w:pPr>
      <w:r w:rsidRPr="00203244">
        <w:rPr>
          <w:sz w:val="20"/>
          <w:szCs w:val="20"/>
        </w:rPr>
        <w:tab/>
        <w:t xml:space="preserve">______________________________, ОГРН _______, ИНН _______, ОКПО _______, </w:t>
      </w:r>
      <w:r w:rsidRPr="00203244">
        <w:rPr>
          <w:sz w:val="20"/>
          <w:szCs w:val="20"/>
        </w:rPr>
        <w:br/>
      </w:r>
      <w:r w:rsidRPr="00203244">
        <w:rPr>
          <w:sz w:val="16"/>
          <w:szCs w:val="16"/>
        </w:rPr>
        <w:t xml:space="preserve">                       (полное наименование Банка)</w:t>
      </w:r>
    </w:p>
    <w:p w14:paraId="7C854336" w14:textId="77777777" w:rsidR="005F00EC" w:rsidRPr="00203244" w:rsidRDefault="005F00EC" w:rsidP="005F00EC">
      <w:pPr>
        <w:jc w:val="left"/>
        <w:rPr>
          <w:sz w:val="20"/>
          <w:szCs w:val="20"/>
        </w:rPr>
      </w:pPr>
      <w:r w:rsidRPr="00203244">
        <w:rPr>
          <w:sz w:val="20"/>
          <w:szCs w:val="20"/>
        </w:rPr>
        <w:t>место нахождения ________________________________________________________________________________</w:t>
      </w:r>
      <w:r>
        <w:rPr>
          <w:sz w:val="20"/>
          <w:szCs w:val="20"/>
        </w:rPr>
        <w:t>_______________</w:t>
      </w:r>
      <w:r w:rsidRPr="00203244">
        <w:rPr>
          <w:sz w:val="20"/>
          <w:szCs w:val="20"/>
        </w:rPr>
        <w:t xml:space="preserve">, </w:t>
      </w:r>
      <w:r w:rsidRPr="00203244">
        <w:rPr>
          <w:sz w:val="20"/>
          <w:szCs w:val="20"/>
        </w:rPr>
        <w:br/>
      </w:r>
      <w:r w:rsidRPr="00203244">
        <w:rPr>
          <w:sz w:val="16"/>
          <w:szCs w:val="16"/>
        </w:rPr>
        <w:t xml:space="preserve">                    </w:t>
      </w:r>
      <w:r>
        <w:rPr>
          <w:sz w:val="16"/>
          <w:szCs w:val="16"/>
        </w:rPr>
        <w:t xml:space="preserve">                        </w:t>
      </w:r>
      <w:r w:rsidRPr="00203244">
        <w:rPr>
          <w:sz w:val="16"/>
          <w:szCs w:val="16"/>
        </w:rPr>
        <w:t>(в случае выдачи гарантии филиалом, указывается место нахождения и головного офиса, и филиала Банка)</w:t>
      </w:r>
    </w:p>
    <w:p w14:paraId="1F705978" w14:textId="77777777" w:rsidR="005F00EC" w:rsidRPr="00937C40" w:rsidRDefault="005F00EC" w:rsidP="005F00EC">
      <w:pPr>
        <w:rPr>
          <w:sz w:val="16"/>
          <w:szCs w:val="16"/>
        </w:rPr>
      </w:pPr>
      <w:r w:rsidRPr="00203244">
        <w:rPr>
          <w:sz w:val="20"/>
          <w:szCs w:val="20"/>
        </w:rPr>
        <w:t>Генеральная лицензия № _______ от «___»____________, корреспондентский счет № _____________ в ______________, БИК__________ (далее – «</w:t>
      </w:r>
      <w:r w:rsidRPr="00203244">
        <w:rPr>
          <w:b/>
          <w:sz w:val="20"/>
          <w:szCs w:val="20"/>
        </w:rPr>
        <w:t>Гарант</w:t>
      </w:r>
      <w:r w:rsidRPr="00203244">
        <w:rPr>
          <w:sz w:val="20"/>
          <w:szCs w:val="20"/>
        </w:rPr>
        <w:t xml:space="preserve">»), в лице ___________________________, действующего на основании </w:t>
      </w:r>
      <w:r w:rsidRPr="00937C40">
        <w:rPr>
          <w:sz w:val="20"/>
          <w:szCs w:val="20"/>
        </w:rPr>
        <w:t xml:space="preserve">_______________, было уведомлено, что между _________________ ОГРН____________, </w:t>
      </w:r>
      <w:r w:rsidRPr="00937C40">
        <w:rPr>
          <w:sz w:val="20"/>
          <w:szCs w:val="20"/>
        </w:rPr>
        <w:br/>
      </w:r>
      <w:r w:rsidRPr="00937C40">
        <w:rPr>
          <w:sz w:val="16"/>
          <w:szCs w:val="16"/>
        </w:rPr>
        <w:t xml:space="preserve">                                                                                                                     (полное наименование Принципала)</w:t>
      </w:r>
    </w:p>
    <w:p w14:paraId="342504F8" w14:textId="77777777" w:rsidR="005F00EC" w:rsidRPr="00937C40" w:rsidRDefault="005F00EC" w:rsidP="005F00EC">
      <w:pPr>
        <w:ind w:left="6804" w:hanging="6946"/>
        <w:rPr>
          <w:sz w:val="16"/>
          <w:szCs w:val="16"/>
        </w:rPr>
      </w:pPr>
      <w:r w:rsidRPr="00937C40">
        <w:rPr>
          <w:sz w:val="20"/>
          <w:szCs w:val="20"/>
        </w:rPr>
        <w:t>ИНН______, место нахождения: __________ (далее - «</w:t>
      </w:r>
      <w:r w:rsidRPr="00937C40">
        <w:rPr>
          <w:b/>
          <w:sz w:val="20"/>
          <w:szCs w:val="20"/>
        </w:rPr>
        <w:t>Принципал</w:t>
      </w:r>
      <w:r w:rsidRPr="00937C40">
        <w:rPr>
          <w:sz w:val="20"/>
          <w:szCs w:val="20"/>
        </w:rPr>
        <w:t xml:space="preserve">»), и _____________                                                                                                                                                                          </w:t>
      </w:r>
      <w:r w:rsidRPr="00937C40">
        <w:rPr>
          <w:sz w:val="16"/>
          <w:szCs w:val="16"/>
        </w:rPr>
        <w:t>(полное наименование Бенефициара)</w:t>
      </w:r>
    </w:p>
    <w:p w14:paraId="0B3C76AA" w14:textId="77777777" w:rsidR="005F00EC" w:rsidRPr="00937C40" w:rsidRDefault="005F00EC" w:rsidP="005F00EC">
      <w:pPr>
        <w:rPr>
          <w:sz w:val="16"/>
          <w:szCs w:val="16"/>
        </w:rPr>
      </w:pPr>
      <w:r w:rsidRPr="00937C40">
        <w:rPr>
          <w:sz w:val="20"/>
          <w:szCs w:val="20"/>
        </w:rPr>
        <w:t>ОГРН____________, ИНН_____________, место нахождения: __________________ (далее - «</w:t>
      </w:r>
      <w:r w:rsidRPr="00937C40">
        <w:rPr>
          <w:b/>
          <w:sz w:val="20"/>
          <w:szCs w:val="20"/>
        </w:rPr>
        <w:t>Бенефициар</w:t>
      </w:r>
      <w:r w:rsidRPr="00937C40">
        <w:rPr>
          <w:sz w:val="20"/>
          <w:szCs w:val="20"/>
        </w:rPr>
        <w:t xml:space="preserve">»), заключен Договор _____________________ №_______ от «___» ________20__г. ____________ </w:t>
      </w:r>
      <w:r w:rsidRPr="00937C40">
        <w:rPr>
          <w:sz w:val="20"/>
          <w:szCs w:val="20"/>
        </w:rPr>
        <w:br/>
      </w:r>
      <w:r w:rsidRPr="00937C40">
        <w:rPr>
          <w:sz w:val="16"/>
          <w:szCs w:val="16"/>
        </w:rPr>
        <w:t xml:space="preserve">                                                                               (наименование Договора)                                                                         (предмет Договора)</w:t>
      </w:r>
    </w:p>
    <w:p w14:paraId="29A0FFB2" w14:textId="77777777" w:rsidR="005F00EC" w:rsidRPr="00203244" w:rsidRDefault="005F00EC" w:rsidP="005F00EC">
      <w:pPr>
        <w:rPr>
          <w:sz w:val="20"/>
          <w:szCs w:val="20"/>
        </w:rPr>
      </w:pPr>
      <w:r w:rsidRPr="00937C40">
        <w:rPr>
          <w:sz w:val="20"/>
          <w:szCs w:val="20"/>
        </w:rPr>
        <w:t xml:space="preserve"> (далее «</w:t>
      </w:r>
      <w:r w:rsidRPr="00937C40">
        <w:rPr>
          <w:b/>
          <w:sz w:val="20"/>
          <w:szCs w:val="20"/>
        </w:rPr>
        <w:t>Договор</w:t>
      </w:r>
      <w:r w:rsidRPr="00937C40">
        <w:rPr>
          <w:sz w:val="20"/>
          <w:szCs w:val="20"/>
        </w:rPr>
        <w:t>»).</w:t>
      </w:r>
      <w:r w:rsidRPr="00203244">
        <w:rPr>
          <w:sz w:val="20"/>
          <w:szCs w:val="20"/>
        </w:rPr>
        <w:t xml:space="preserve"> </w:t>
      </w:r>
    </w:p>
    <w:p w14:paraId="207E2263" w14:textId="77777777" w:rsidR="005F00EC" w:rsidRPr="00203244" w:rsidRDefault="005F00EC" w:rsidP="005F00EC">
      <w:pPr>
        <w:rPr>
          <w:rFonts w:ascii="CG Times (WN)" w:hAnsi="CG Times (WN)"/>
          <w:sz w:val="20"/>
          <w:szCs w:val="20"/>
          <w:lang w:eastAsia="en-US"/>
        </w:rPr>
      </w:pPr>
    </w:p>
    <w:p w14:paraId="21F9F7D3" w14:textId="77777777" w:rsidR="005F00EC" w:rsidRPr="00203244" w:rsidRDefault="005F00EC" w:rsidP="005F00EC">
      <w:pPr>
        <w:pStyle w:val="affff4"/>
        <w:spacing w:line="220" w:lineRule="exact"/>
        <w:ind w:left="0"/>
        <w:jc w:val="both"/>
        <w:rPr>
          <w:rFonts w:ascii="CG Times (WN)" w:hAnsi="CG Times (WN)"/>
          <w:sz w:val="20"/>
          <w:szCs w:val="20"/>
          <w:lang w:eastAsia="en-US"/>
        </w:rPr>
      </w:pPr>
      <w:r w:rsidRPr="00203244">
        <w:rPr>
          <w:rFonts w:ascii="CG Times (WN)" w:hAnsi="CG Times (WN)"/>
          <w:sz w:val="20"/>
          <w:szCs w:val="20"/>
          <w:lang w:eastAsia="en-US"/>
        </w:rPr>
        <w:t>В соответствии с пункт</w:t>
      </w:r>
      <w:r w:rsidRPr="00203244">
        <w:rPr>
          <w:rFonts w:ascii="Times New Roman" w:hAnsi="Times New Roman"/>
          <w:sz w:val="20"/>
          <w:szCs w:val="20"/>
          <w:lang w:eastAsia="en-US"/>
        </w:rPr>
        <w:t>о</w:t>
      </w:r>
      <w:r w:rsidRPr="00203244">
        <w:rPr>
          <w:rFonts w:ascii="CG Times (WN)" w:hAnsi="CG Times (WN)"/>
          <w:sz w:val="20"/>
          <w:szCs w:val="20"/>
          <w:lang w:eastAsia="en-US"/>
        </w:rPr>
        <w:t xml:space="preserve">м </w:t>
      </w:r>
      <w:r w:rsidRPr="00203244">
        <w:rPr>
          <w:rFonts w:ascii="Times New Roman" w:hAnsi="Times New Roman"/>
          <w:sz w:val="20"/>
          <w:szCs w:val="20"/>
          <w:lang w:eastAsia="en-US"/>
        </w:rPr>
        <w:t>___</w:t>
      </w:r>
      <w:r w:rsidRPr="00203244">
        <w:rPr>
          <w:rFonts w:ascii="CG Times (WN)" w:hAnsi="CG Times (WN)"/>
          <w:sz w:val="20"/>
          <w:szCs w:val="20"/>
          <w:lang w:eastAsia="en-US"/>
        </w:rPr>
        <w:t xml:space="preserve"> </w:t>
      </w:r>
      <w:r w:rsidRPr="00203244">
        <w:rPr>
          <w:rFonts w:ascii="Times New Roman" w:hAnsi="Times New Roman"/>
          <w:sz w:val="20"/>
          <w:szCs w:val="20"/>
          <w:lang w:eastAsia="en-US"/>
        </w:rPr>
        <w:t>Договора</w:t>
      </w:r>
      <w:r w:rsidRPr="00203244">
        <w:rPr>
          <w:rFonts w:ascii="CG Times (WN)" w:hAnsi="CG Times (WN)"/>
          <w:sz w:val="20"/>
          <w:szCs w:val="20"/>
          <w:lang w:eastAsia="en-US"/>
        </w:rPr>
        <w:t xml:space="preserve"> </w:t>
      </w:r>
      <w:r w:rsidRPr="00203244">
        <w:rPr>
          <w:rFonts w:ascii="CG Times (WN)" w:hAnsi="CG Times (WN)"/>
          <w:b/>
          <w:sz w:val="20"/>
          <w:szCs w:val="20"/>
          <w:lang w:eastAsia="en-US"/>
        </w:rPr>
        <w:t>Принципал</w:t>
      </w:r>
      <w:r w:rsidRPr="00203244">
        <w:rPr>
          <w:rFonts w:ascii="CG Times (WN)" w:hAnsi="CG Times (WN)"/>
          <w:sz w:val="20"/>
          <w:szCs w:val="20"/>
          <w:lang w:eastAsia="en-US"/>
        </w:rPr>
        <w:t xml:space="preserve"> предоставляет </w:t>
      </w:r>
      <w:r w:rsidRPr="00203244">
        <w:rPr>
          <w:rFonts w:ascii="CG Times (WN)" w:hAnsi="CG Times (WN)"/>
          <w:b/>
          <w:sz w:val="20"/>
          <w:szCs w:val="20"/>
          <w:lang w:eastAsia="en-US"/>
        </w:rPr>
        <w:t>Бенефициару</w:t>
      </w:r>
      <w:r w:rsidRPr="00203244">
        <w:rPr>
          <w:rFonts w:ascii="CG Times (WN)" w:hAnsi="CG Times (WN)"/>
          <w:sz w:val="20"/>
          <w:szCs w:val="20"/>
          <w:lang w:eastAsia="en-US"/>
        </w:rPr>
        <w:t xml:space="preserve"> банковскую гарантию на сумму в размере </w:t>
      </w:r>
      <w:r w:rsidRPr="00203244">
        <w:rPr>
          <w:rFonts w:ascii="Times New Roman" w:hAnsi="Times New Roman"/>
          <w:sz w:val="20"/>
          <w:szCs w:val="20"/>
          <w:lang w:eastAsia="en-US"/>
        </w:rPr>
        <w:t>___</w:t>
      </w:r>
      <w:r w:rsidRPr="00203244">
        <w:rPr>
          <w:rFonts w:ascii="CG Times (WN)" w:hAnsi="CG Times (WN)"/>
          <w:sz w:val="20"/>
          <w:szCs w:val="20"/>
          <w:lang w:eastAsia="en-US"/>
        </w:rPr>
        <w:t>% (</w:t>
      </w:r>
      <w:r w:rsidRPr="00203244">
        <w:rPr>
          <w:rFonts w:ascii="Times New Roman" w:hAnsi="Times New Roman"/>
          <w:sz w:val="20"/>
          <w:szCs w:val="20"/>
          <w:lang w:eastAsia="en-US"/>
        </w:rPr>
        <w:t>___</w:t>
      </w:r>
      <w:r w:rsidRPr="00203244">
        <w:rPr>
          <w:rFonts w:ascii="CG Times (WN)" w:hAnsi="CG Times (WN)"/>
          <w:sz w:val="20"/>
          <w:szCs w:val="20"/>
          <w:lang w:eastAsia="en-US"/>
        </w:rPr>
        <w:t xml:space="preserve">процентов) от стоимости </w:t>
      </w:r>
      <w:r w:rsidRPr="00203244">
        <w:rPr>
          <w:rFonts w:ascii="Times New Roman" w:hAnsi="Times New Roman"/>
          <w:sz w:val="20"/>
          <w:szCs w:val="20"/>
          <w:lang w:eastAsia="en-US"/>
        </w:rPr>
        <w:t>Договора</w:t>
      </w:r>
      <w:r w:rsidRPr="00203244">
        <w:rPr>
          <w:rFonts w:ascii="CG Times (WN)" w:hAnsi="CG Times (WN)"/>
          <w:sz w:val="20"/>
          <w:szCs w:val="20"/>
          <w:lang w:eastAsia="en-US"/>
        </w:rPr>
        <w:t xml:space="preserve"> в качестве обеспечения выполнения своих обязательств по </w:t>
      </w:r>
      <w:r w:rsidRPr="00203244">
        <w:rPr>
          <w:rFonts w:ascii="Times New Roman" w:hAnsi="Times New Roman"/>
          <w:sz w:val="20"/>
          <w:szCs w:val="20"/>
          <w:lang w:eastAsia="en-US"/>
        </w:rPr>
        <w:t>Договору</w:t>
      </w:r>
      <w:r w:rsidRPr="00203244">
        <w:rPr>
          <w:rFonts w:ascii="CG Times (WN)" w:hAnsi="CG Times (WN)"/>
          <w:sz w:val="20"/>
          <w:szCs w:val="20"/>
          <w:lang w:eastAsia="en-US"/>
        </w:rPr>
        <w:t>.</w:t>
      </w:r>
    </w:p>
    <w:p w14:paraId="0DA5148D" w14:textId="77777777" w:rsidR="009D4FE3" w:rsidRPr="00203244" w:rsidRDefault="009D4FE3" w:rsidP="009D4FE3">
      <w:pPr>
        <w:rPr>
          <w:sz w:val="14"/>
          <w:szCs w:val="20"/>
          <w:lang w:eastAsia="en-US"/>
        </w:rPr>
      </w:pPr>
    </w:p>
    <w:p w14:paraId="11120FDC" w14:textId="77777777" w:rsidR="009D4FE3" w:rsidRPr="00203244" w:rsidRDefault="009D4FE3" w:rsidP="009D4FE3">
      <w:pPr>
        <w:rPr>
          <w:sz w:val="20"/>
          <w:szCs w:val="20"/>
        </w:rPr>
      </w:pPr>
    </w:p>
    <w:p w14:paraId="7CF72BF5" w14:textId="77777777" w:rsidR="009D4FE3" w:rsidRPr="00203244" w:rsidRDefault="009D4FE3" w:rsidP="009D4FE3">
      <w:pPr>
        <w:tabs>
          <w:tab w:val="left" w:pos="709"/>
        </w:tabs>
        <w:rPr>
          <w:sz w:val="16"/>
          <w:szCs w:val="16"/>
        </w:rPr>
      </w:pPr>
      <w:r w:rsidRPr="00203244">
        <w:rPr>
          <w:sz w:val="20"/>
          <w:szCs w:val="20"/>
        </w:rPr>
        <w:tab/>
        <w:t xml:space="preserve">В связи с вышеизложенным, </w:t>
      </w:r>
      <w:r w:rsidRPr="00203244">
        <w:rPr>
          <w:b/>
          <w:sz w:val="20"/>
          <w:szCs w:val="20"/>
        </w:rPr>
        <w:t>Гарант</w:t>
      </w:r>
      <w:r w:rsidRPr="00203244">
        <w:rPr>
          <w:sz w:val="20"/>
          <w:szCs w:val="20"/>
        </w:rPr>
        <w:t xml:space="preserve"> предоставляет </w:t>
      </w:r>
      <w:r w:rsidRPr="00203244">
        <w:rPr>
          <w:b/>
          <w:sz w:val="20"/>
          <w:szCs w:val="20"/>
        </w:rPr>
        <w:t>Бенефициару</w:t>
      </w:r>
      <w:r w:rsidRPr="00203244">
        <w:rPr>
          <w:sz w:val="20"/>
          <w:szCs w:val="20"/>
        </w:rPr>
        <w:t xml:space="preserve"> безотзывное и безусловное обязательство уплатить </w:t>
      </w:r>
      <w:r w:rsidRPr="00203244">
        <w:rPr>
          <w:b/>
          <w:sz w:val="20"/>
          <w:szCs w:val="20"/>
        </w:rPr>
        <w:t>Бенефициару</w:t>
      </w:r>
      <w:r w:rsidRPr="00203244">
        <w:rPr>
          <w:sz w:val="20"/>
          <w:szCs w:val="20"/>
        </w:rPr>
        <w:t xml:space="preserve"> по его первому письменному требованию любую сумму или суммы в пределах _______________________ ______________</w:t>
      </w:r>
      <w:r w:rsidRPr="00203244">
        <w:rPr>
          <w:rStyle w:val="afc"/>
          <w:szCs w:val="20"/>
        </w:rPr>
        <w:footnoteReference w:id="44"/>
      </w:r>
      <w:r w:rsidRPr="00203244">
        <w:rPr>
          <w:sz w:val="20"/>
          <w:szCs w:val="20"/>
        </w:rPr>
        <w:t>, в течение 5 (пяти) рабочих дней со дня,</w:t>
      </w:r>
      <w:r w:rsidRPr="00203244">
        <w:rPr>
          <w:sz w:val="20"/>
          <w:szCs w:val="20"/>
        </w:rPr>
        <w:br/>
      </w:r>
      <w:r w:rsidRPr="00203244">
        <w:rPr>
          <w:sz w:val="16"/>
          <w:szCs w:val="16"/>
        </w:rPr>
        <w:t xml:space="preserve">                              (сумма цифрами и прописью)           (валюта гарантии)</w:t>
      </w:r>
    </w:p>
    <w:p w14:paraId="315E4952" w14:textId="77777777" w:rsidR="009D4FE3" w:rsidRPr="00203244" w:rsidRDefault="009D4FE3" w:rsidP="009D4FE3">
      <w:pPr>
        <w:rPr>
          <w:sz w:val="20"/>
          <w:szCs w:val="20"/>
        </w:rPr>
      </w:pPr>
      <w:r w:rsidRPr="00203244">
        <w:rPr>
          <w:sz w:val="20"/>
          <w:szCs w:val="20"/>
        </w:rPr>
        <w:t xml:space="preserve">следующего за днем получения первого письменного требования </w:t>
      </w:r>
      <w:r w:rsidRPr="00203244">
        <w:rPr>
          <w:b/>
          <w:sz w:val="20"/>
          <w:szCs w:val="20"/>
        </w:rPr>
        <w:t>Бенефициара</w:t>
      </w:r>
      <w:r w:rsidRPr="00203244">
        <w:rPr>
          <w:sz w:val="20"/>
          <w:szCs w:val="20"/>
        </w:rPr>
        <w:t xml:space="preserve">, содержащего сумму требования и заявление о том, что </w:t>
      </w:r>
      <w:r w:rsidRPr="00203244">
        <w:rPr>
          <w:b/>
          <w:sz w:val="20"/>
          <w:szCs w:val="20"/>
        </w:rPr>
        <w:t>Принципал</w:t>
      </w:r>
      <w:r w:rsidRPr="00203244">
        <w:rPr>
          <w:sz w:val="20"/>
          <w:szCs w:val="20"/>
        </w:rPr>
        <w:t xml:space="preserve"> не исполнил своих обязательств по </w:t>
      </w:r>
      <w:r w:rsidRPr="00203244">
        <w:rPr>
          <w:b/>
          <w:sz w:val="20"/>
          <w:szCs w:val="20"/>
        </w:rPr>
        <w:t>Договору</w:t>
      </w:r>
      <w:r w:rsidRPr="00203244">
        <w:rPr>
          <w:sz w:val="20"/>
          <w:szCs w:val="20"/>
        </w:rPr>
        <w:t>, либо направить</w:t>
      </w:r>
      <w:r w:rsidRPr="00203244">
        <w:rPr>
          <w:b/>
          <w:sz w:val="20"/>
          <w:szCs w:val="20"/>
        </w:rPr>
        <w:t xml:space="preserve"> Бенефициару </w:t>
      </w:r>
      <w:r w:rsidRPr="00203244">
        <w:rPr>
          <w:sz w:val="20"/>
          <w:szCs w:val="20"/>
        </w:rPr>
        <w:t>мотивированный отказ.</w:t>
      </w:r>
    </w:p>
    <w:p w14:paraId="092F9740" w14:textId="77777777" w:rsidR="009D4FE3" w:rsidRPr="00203244" w:rsidRDefault="009D4FE3" w:rsidP="009D4FE3">
      <w:pPr>
        <w:rPr>
          <w:sz w:val="20"/>
          <w:szCs w:val="20"/>
        </w:rPr>
      </w:pPr>
      <w:r w:rsidRPr="00203244">
        <w:rPr>
          <w:sz w:val="20"/>
          <w:szCs w:val="20"/>
        </w:rPr>
        <w:tab/>
      </w:r>
    </w:p>
    <w:p w14:paraId="01CA182B" w14:textId="77777777" w:rsidR="009D4FE3" w:rsidRPr="00203244" w:rsidRDefault="009D4FE3" w:rsidP="009D4FE3">
      <w:pPr>
        <w:rPr>
          <w:sz w:val="20"/>
          <w:szCs w:val="20"/>
        </w:rPr>
      </w:pPr>
      <w:r w:rsidRPr="00203244">
        <w:rPr>
          <w:sz w:val="20"/>
          <w:szCs w:val="20"/>
        </w:rPr>
        <w:tab/>
        <w:t xml:space="preserve">Правомочность подписей на требовании </w:t>
      </w:r>
      <w:r w:rsidRPr="00203244">
        <w:rPr>
          <w:b/>
          <w:sz w:val="20"/>
          <w:szCs w:val="20"/>
        </w:rPr>
        <w:t>Бенефициара</w:t>
      </w:r>
      <w:r w:rsidRPr="00203244">
        <w:rPr>
          <w:sz w:val="20"/>
          <w:szCs w:val="20"/>
        </w:rPr>
        <w:t xml:space="preserve"> к </w:t>
      </w:r>
      <w:r w:rsidRPr="00203244">
        <w:rPr>
          <w:b/>
          <w:sz w:val="20"/>
          <w:szCs w:val="20"/>
        </w:rPr>
        <w:t>Гаранту</w:t>
      </w:r>
      <w:r w:rsidRPr="00203244">
        <w:rPr>
          <w:sz w:val="20"/>
          <w:szCs w:val="20"/>
        </w:rPr>
        <w:t xml:space="preserve"> должна быть подтверждена следующим образом:</w:t>
      </w:r>
    </w:p>
    <w:p w14:paraId="410DD9A7" w14:textId="77777777" w:rsidR="009D4FE3" w:rsidRPr="00203244" w:rsidRDefault="009D4FE3" w:rsidP="009D4FE3">
      <w:pPr>
        <w:ind w:firstLine="708"/>
        <w:rPr>
          <w:sz w:val="20"/>
          <w:szCs w:val="20"/>
        </w:rPr>
      </w:pPr>
      <w:r w:rsidRPr="00203244">
        <w:rPr>
          <w:sz w:val="20"/>
          <w:szCs w:val="20"/>
        </w:rPr>
        <w:t xml:space="preserve">1) одним из банков-корреспондентов </w:t>
      </w:r>
      <w:r w:rsidRPr="00203244">
        <w:rPr>
          <w:b/>
          <w:sz w:val="20"/>
          <w:szCs w:val="20"/>
        </w:rPr>
        <w:t>Гаранта;</w:t>
      </w:r>
      <w:r w:rsidRPr="00203244">
        <w:rPr>
          <w:sz w:val="20"/>
          <w:szCs w:val="20"/>
        </w:rPr>
        <w:t xml:space="preserve"> либо </w:t>
      </w:r>
    </w:p>
    <w:p w14:paraId="4B639FB4" w14:textId="77777777" w:rsidR="009D4FE3" w:rsidRPr="00203244" w:rsidRDefault="009D4FE3" w:rsidP="009D4FE3">
      <w:pPr>
        <w:ind w:firstLine="708"/>
        <w:rPr>
          <w:sz w:val="20"/>
          <w:szCs w:val="20"/>
        </w:rPr>
      </w:pPr>
      <w:r w:rsidRPr="00203244">
        <w:rPr>
          <w:sz w:val="20"/>
          <w:szCs w:val="20"/>
        </w:rPr>
        <w:t>2) соответствующими документами:</w:t>
      </w:r>
    </w:p>
    <w:p w14:paraId="47F2AA89" w14:textId="77777777" w:rsidR="009D4FE3" w:rsidRPr="00203244" w:rsidRDefault="009D4FE3" w:rsidP="009D4FE3">
      <w:pPr>
        <w:ind w:firstLine="708"/>
        <w:rPr>
          <w:sz w:val="20"/>
          <w:szCs w:val="20"/>
        </w:rPr>
      </w:pPr>
      <w:r w:rsidRPr="00203244">
        <w:rPr>
          <w:sz w:val="20"/>
          <w:szCs w:val="20"/>
        </w:rPr>
        <w:t xml:space="preserve">- нотариально удостоверенная копия решения об избрании исполнительного органа общества (управляющего), </w:t>
      </w:r>
    </w:p>
    <w:p w14:paraId="4385240F" w14:textId="77777777" w:rsidR="009D4FE3" w:rsidRPr="00203244" w:rsidRDefault="009D4FE3" w:rsidP="009D4FE3">
      <w:pPr>
        <w:ind w:firstLine="708"/>
        <w:rPr>
          <w:sz w:val="20"/>
          <w:szCs w:val="20"/>
        </w:rPr>
      </w:pPr>
      <w:r w:rsidRPr="00203244">
        <w:rPr>
          <w:sz w:val="20"/>
          <w:szCs w:val="20"/>
        </w:rPr>
        <w:t xml:space="preserve">- 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w:t>
      </w:r>
      <w:r w:rsidRPr="00203244">
        <w:rPr>
          <w:b/>
          <w:sz w:val="20"/>
          <w:szCs w:val="20"/>
        </w:rPr>
        <w:t>Бенефициара</w:t>
      </w:r>
      <w:r w:rsidRPr="00203244">
        <w:rPr>
          <w:sz w:val="20"/>
          <w:szCs w:val="20"/>
        </w:rPr>
        <w:t xml:space="preserve"> без доверенности,</w:t>
      </w:r>
    </w:p>
    <w:p w14:paraId="65C52891" w14:textId="77777777" w:rsidR="009D4FE3" w:rsidRPr="00203244" w:rsidRDefault="009D4FE3" w:rsidP="009D4FE3">
      <w:pPr>
        <w:ind w:firstLine="708"/>
        <w:rPr>
          <w:sz w:val="20"/>
          <w:szCs w:val="20"/>
        </w:rPr>
      </w:pPr>
      <w:r w:rsidRPr="00203244">
        <w:rPr>
          <w:sz w:val="20"/>
          <w:szCs w:val="20"/>
        </w:rPr>
        <w:t>- нотариально удостоверенной карточкой образцов подписей уполномоченных лиц Бенефициара, подписавших требование; либо</w:t>
      </w:r>
    </w:p>
    <w:p w14:paraId="57B229B3" w14:textId="77777777" w:rsidR="009D4FE3" w:rsidRPr="00203244" w:rsidRDefault="009D4FE3" w:rsidP="009D4FE3">
      <w:pPr>
        <w:ind w:firstLine="708"/>
        <w:rPr>
          <w:sz w:val="20"/>
          <w:szCs w:val="20"/>
        </w:rPr>
      </w:pPr>
      <w:r w:rsidRPr="00203244">
        <w:rPr>
          <w:sz w:val="20"/>
          <w:szCs w:val="20"/>
        </w:rPr>
        <w:t xml:space="preserve">3) нотариально удостоверенной копией доверенности представителя </w:t>
      </w:r>
      <w:r w:rsidRPr="00203244">
        <w:rPr>
          <w:b/>
          <w:sz w:val="20"/>
          <w:szCs w:val="20"/>
        </w:rPr>
        <w:t>Бенефициара</w:t>
      </w:r>
      <w:r w:rsidRPr="00203244">
        <w:rPr>
          <w:sz w:val="20"/>
          <w:szCs w:val="20"/>
        </w:rPr>
        <w:t>, подписавшего требование.</w:t>
      </w:r>
    </w:p>
    <w:p w14:paraId="68F6AEDD" w14:textId="77777777" w:rsidR="009D4FE3" w:rsidRPr="00203244" w:rsidRDefault="009D4FE3" w:rsidP="009D4FE3">
      <w:pPr>
        <w:tabs>
          <w:tab w:val="left" w:pos="709"/>
        </w:tabs>
        <w:rPr>
          <w:sz w:val="20"/>
          <w:szCs w:val="20"/>
        </w:rPr>
      </w:pPr>
      <w:r w:rsidRPr="00203244">
        <w:rPr>
          <w:sz w:val="20"/>
          <w:szCs w:val="20"/>
        </w:rPr>
        <w:lastRenderedPageBreak/>
        <w:tab/>
      </w:r>
      <w:r w:rsidRPr="00203244">
        <w:rPr>
          <w:b/>
          <w:sz w:val="20"/>
          <w:szCs w:val="20"/>
        </w:rPr>
        <w:t>Гарант</w:t>
      </w:r>
      <w:r w:rsidRPr="00203244">
        <w:rPr>
          <w:sz w:val="20"/>
          <w:szCs w:val="20"/>
        </w:rPr>
        <w:t xml:space="preserve"> не вправе требовать предоставления иных документов для осуществления выплаты по настоящей Гарантии.</w:t>
      </w:r>
    </w:p>
    <w:p w14:paraId="5A9F3145" w14:textId="77777777" w:rsidR="009D4FE3" w:rsidRPr="00203244" w:rsidRDefault="009D4FE3" w:rsidP="009D4FE3">
      <w:pPr>
        <w:tabs>
          <w:tab w:val="left" w:pos="709"/>
        </w:tabs>
        <w:rPr>
          <w:sz w:val="20"/>
          <w:szCs w:val="20"/>
        </w:rPr>
      </w:pPr>
      <w:r w:rsidRPr="00203244">
        <w:rPr>
          <w:sz w:val="20"/>
          <w:szCs w:val="20"/>
        </w:rPr>
        <w:tab/>
        <w:t xml:space="preserve">Письменное требование платежа по настоящей Гарантии должно быть направлено </w:t>
      </w:r>
      <w:r w:rsidRPr="00203244">
        <w:rPr>
          <w:b/>
          <w:sz w:val="20"/>
          <w:szCs w:val="20"/>
        </w:rPr>
        <w:t>Гаранту</w:t>
      </w:r>
      <w:r w:rsidRPr="00203244">
        <w:rPr>
          <w:sz w:val="20"/>
          <w:szCs w:val="20"/>
        </w:rPr>
        <w:t xml:space="preserve"> по адресу ____________________________________________.</w:t>
      </w:r>
    </w:p>
    <w:p w14:paraId="28320DDE" w14:textId="77777777" w:rsidR="009D4FE3" w:rsidRPr="00203244" w:rsidRDefault="009D4FE3" w:rsidP="009D4FE3">
      <w:pPr>
        <w:rPr>
          <w:sz w:val="16"/>
          <w:szCs w:val="16"/>
        </w:rPr>
      </w:pPr>
      <w:r w:rsidRPr="00203244">
        <w:rPr>
          <w:sz w:val="16"/>
          <w:szCs w:val="16"/>
        </w:rPr>
        <w:t>(Адрес Головного офиса/Дополнительного офиса/Филиала Банка)</w:t>
      </w:r>
    </w:p>
    <w:p w14:paraId="234AC369" w14:textId="77777777" w:rsidR="009D4FE3" w:rsidRPr="00203244" w:rsidRDefault="009D4FE3" w:rsidP="009D4FE3">
      <w:pPr>
        <w:ind w:firstLine="708"/>
        <w:rPr>
          <w:sz w:val="20"/>
          <w:szCs w:val="20"/>
        </w:rPr>
      </w:pPr>
      <w:r w:rsidRPr="00203244">
        <w:rPr>
          <w:b/>
          <w:sz w:val="20"/>
          <w:szCs w:val="20"/>
        </w:rPr>
        <w:t>Гарант</w:t>
      </w:r>
      <w:r w:rsidRPr="00203244">
        <w:rPr>
          <w:sz w:val="20"/>
          <w:szCs w:val="20"/>
        </w:rPr>
        <w:t xml:space="preserve"> подтверждает, что никакие возражения </w:t>
      </w:r>
      <w:r w:rsidRPr="00203244">
        <w:rPr>
          <w:b/>
          <w:sz w:val="20"/>
          <w:szCs w:val="20"/>
        </w:rPr>
        <w:t>Принципала</w:t>
      </w:r>
      <w:r w:rsidRPr="00203244">
        <w:rPr>
          <w:sz w:val="20"/>
          <w:szCs w:val="20"/>
        </w:rPr>
        <w:t xml:space="preserve">, касающиеся его обязательств по </w:t>
      </w:r>
      <w:r w:rsidRPr="00203244">
        <w:rPr>
          <w:b/>
          <w:sz w:val="20"/>
          <w:szCs w:val="20"/>
        </w:rPr>
        <w:t>Договору</w:t>
      </w:r>
      <w:r w:rsidRPr="00203244">
        <w:rPr>
          <w:sz w:val="20"/>
          <w:szCs w:val="20"/>
        </w:rPr>
        <w:t xml:space="preserve"> или каких-либо иных соглашений с </w:t>
      </w:r>
      <w:r w:rsidRPr="00203244">
        <w:rPr>
          <w:b/>
          <w:sz w:val="20"/>
          <w:szCs w:val="20"/>
        </w:rPr>
        <w:t>Бенефициаром</w:t>
      </w:r>
      <w:r w:rsidRPr="00203244">
        <w:rPr>
          <w:sz w:val="20"/>
          <w:szCs w:val="20"/>
        </w:rPr>
        <w:t xml:space="preserve">, либо основанные на зачете каких-либо других требований к </w:t>
      </w:r>
      <w:r w:rsidRPr="00203244">
        <w:rPr>
          <w:b/>
          <w:sz w:val="20"/>
          <w:szCs w:val="20"/>
        </w:rPr>
        <w:t>Бенефициару</w:t>
      </w:r>
      <w:r w:rsidRPr="00203244">
        <w:rPr>
          <w:sz w:val="20"/>
          <w:szCs w:val="20"/>
        </w:rPr>
        <w:t xml:space="preserve">, не будут приниматься </w:t>
      </w:r>
      <w:r w:rsidRPr="00203244">
        <w:rPr>
          <w:b/>
          <w:sz w:val="20"/>
          <w:szCs w:val="20"/>
        </w:rPr>
        <w:t>Гарантом</w:t>
      </w:r>
      <w:r w:rsidRPr="00203244">
        <w:rPr>
          <w:sz w:val="20"/>
          <w:szCs w:val="20"/>
        </w:rPr>
        <w:t xml:space="preserve"> во внимание и/или выдвигаться </w:t>
      </w:r>
      <w:r w:rsidRPr="00203244">
        <w:rPr>
          <w:b/>
          <w:sz w:val="20"/>
          <w:szCs w:val="20"/>
        </w:rPr>
        <w:t>Гарантом</w:t>
      </w:r>
      <w:r w:rsidRPr="00203244">
        <w:rPr>
          <w:sz w:val="20"/>
          <w:szCs w:val="20"/>
        </w:rPr>
        <w:t xml:space="preserve"> против требования </w:t>
      </w:r>
      <w:r w:rsidRPr="00203244">
        <w:rPr>
          <w:b/>
          <w:sz w:val="20"/>
          <w:szCs w:val="20"/>
        </w:rPr>
        <w:t>Бенефициара</w:t>
      </w:r>
      <w:r w:rsidRPr="00203244">
        <w:rPr>
          <w:sz w:val="20"/>
          <w:szCs w:val="20"/>
        </w:rPr>
        <w:t xml:space="preserve"> о платеже по настоящей Гарантии.</w:t>
      </w:r>
    </w:p>
    <w:p w14:paraId="06374ABF" w14:textId="77777777" w:rsidR="009D4FE3" w:rsidRPr="00203244" w:rsidRDefault="009D4FE3" w:rsidP="009D4FE3">
      <w:pPr>
        <w:rPr>
          <w:sz w:val="20"/>
          <w:szCs w:val="20"/>
        </w:rPr>
      </w:pPr>
      <w:r w:rsidRPr="00203244">
        <w:rPr>
          <w:sz w:val="20"/>
          <w:szCs w:val="20"/>
        </w:rPr>
        <w:tab/>
        <w:t xml:space="preserve">В случае уступки соответствующих прав по Договору, права (требования), вытекающие из настоящей Гарантии, могут быть переступлены </w:t>
      </w:r>
      <w:r w:rsidRPr="00203244">
        <w:rPr>
          <w:b/>
          <w:sz w:val="20"/>
          <w:szCs w:val="20"/>
        </w:rPr>
        <w:t>Бенефициаром</w:t>
      </w:r>
      <w:r w:rsidRPr="00203244">
        <w:rPr>
          <w:sz w:val="20"/>
          <w:szCs w:val="20"/>
        </w:rPr>
        <w:t xml:space="preserve"> третьей стороне только с письменного согласия </w:t>
      </w:r>
      <w:r w:rsidRPr="00203244">
        <w:rPr>
          <w:b/>
          <w:sz w:val="20"/>
          <w:szCs w:val="20"/>
        </w:rPr>
        <w:t>Гаранта</w:t>
      </w:r>
      <w:r w:rsidRPr="00203244">
        <w:rPr>
          <w:sz w:val="20"/>
          <w:szCs w:val="20"/>
        </w:rPr>
        <w:t>.</w:t>
      </w:r>
    </w:p>
    <w:p w14:paraId="123B2C53" w14:textId="77777777" w:rsidR="009D4FE3" w:rsidRPr="00203244" w:rsidRDefault="009D4FE3" w:rsidP="009D4FE3">
      <w:pPr>
        <w:rPr>
          <w:sz w:val="20"/>
          <w:szCs w:val="20"/>
        </w:rPr>
      </w:pPr>
      <w:r w:rsidRPr="00203244">
        <w:rPr>
          <w:sz w:val="20"/>
          <w:szCs w:val="20"/>
        </w:rPr>
        <w:tab/>
      </w:r>
      <w:r w:rsidRPr="00203244">
        <w:rPr>
          <w:b/>
          <w:sz w:val="20"/>
          <w:szCs w:val="20"/>
        </w:rPr>
        <w:t>Гарант</w:t>
      </w:r>
      <w:r w:rsidRPr="00203244">
        <w:rPr>
          <w:sz w:val="20"/>
          <w:szCs w:val="20"/>
        </w:rPr>
        <w:t xml:space="preserve"> вправе отказать </w:t>
      </w:r>
      <w:r w:rsidRPr="00203244">
        <w:rPr>
          <w:b/>
          <w:sz w:val="20"/>
          <w:szCs w:val="20"/>
        </w:rPr>
        <w:t>Бенефициару</w:t>
      </w:r>
      <w:r w:rsidRPr="00203244">
        <w:rPr>
          <w:sz w:val="20"/>
          <w:szCs w:val="20"/>
        </w:rPr>
        <w:t xml:space="preserve"> в удовлетворении его требований в случаях:</w:t>
      </w:r>
    </w:p>
    <w:p w14:paraId="032022B4" w14:textId="77777777" w:rsidR="009D4FE3" w:rsidRPr="00203244" w:rsidRDefault="009D4FE3" w:rsidP="009D4FE3">
      <w:pPr>
        <w:rPr>
          <w:sz w:val="20"/>
          <w:szCs w:val="20"/>
        </w:rPr>
      </w:pPr>
      <w:r w:rsidRPr="00203244">
        <w:rPr>
          <w:sz w:val="20"/>
          <w:szCs w:val="20"/>
        </w:rPr>
        <w:tab/>
        <w:t>- если требование не соответствует условиям настоящей Гарантии, в том числе по составу необходимых документов для получения платежа по Гарантии;</w:t>
      </w:r>
    </w:p>
    <w:p w14:paraId="02E00FDD" w14:textId="77777777" w:rsidR="009D4FE3" w:rsidRPr="00203244" w:rsidRDefault="009D4FE3" w:rsidP="009D4FE3">
      <w:pPr>
        <w:rPr>
          <w:sz w:val="20"/>
          <w:szCs w:val="20"/>
        </w:rPr>
      </w:pPr>
      <w:r w:rsidRPr="00203244">
        <w:rPr>
          <w:sz w:val="20"/>
          <w:szCs w:val="20"/>
        </w:rPr>
        <w:tab/>
        <w:t>- если требование предоставлено по окончании срока, указанного в настоящей Гарантии.</w:t>
      </w:r>
    </w:p>
    <w:p w14:paraId="68CD34CD" w14:textId="77777777" w:rsidR="009D4FE3" w:rsidRPr="00203244" w:rsidRDefault="009D4FE3" w:rsidP="009D4FE3">
      <w:pPr>
        <w:rPr>
          <w:sz w:val="20"/>
          <w:szCs w:val="20"/>
        </w:rPr>
      </w:pPr>
      <w:r w:rsidRPr="00203244">
        <w:rPr>
          <w:sz w:val="20"/>
          <w:szCs w:val="20"/>
        </w:rPr>
        <w:tab/>
        <w:t xml:space="preserve">Обязательства </w:t>
      </w:r>
      <w:r w:rsidRPr="00203244">
        <w:rPr>
          <w:b/>
          <w:sz w:val="20"/>
          <w:szCs w:val="20"/>
        </w:rPr>
        <w:t>Гаранта</w:t>
      </w:r>
      <w:r w:rsidRPr="00203244">
        <w:rPr>
          <w:sz w:val="20"/>
          <w:szCs w:val="20"/>
        </w:rPr>
        <w:t xml:space="preserve"> перед </w:t>
      </w:r>
      <w:r w:rsidRPr="00203244">
        <w:rPr>
          <w:b/>
          <w:sz w:val="20"/>
          <w:szCs w:val="20"/>
        </w:rPr>
        <w:t>Бенефициаром</w:t>
      </w:r>
      <w:r w:rsidRPr="00203244">
        <w:rPr>
          <w:sz w:val="20"/>
          <w:szCs w:val="20"/>
        </w:rPr>
        <w:t xml:space="preserve"> по условиям, соответствующим настоящей Гарантии, прекращаются с:</w:t>
      </w:r>
    </w:p>
    <w:p w14:paraId="236F910F" w14:textId="77777777" w:rsidR="009D4FE3" w:rsidRPr="00203244" w:rsidRDefault="009D4FE3" w:rsidP="009D4FE3">
      <w:pPr>
        <w:ind w:firstLine="709"/>
        <w:rPr>
          <w:sz w:val="20"/>
          <w:szCs w:val="20"/>
        </w:rPr>
      </w:pPr>
      <w:r w:rsidRPr="00203244">
        <w:rPr>
          <w:sz w:val="20"/>
          <w:szCs w:val="20"/>
        </w:rPr>
        <w:t xml:space="preserve">- уплатой </w:t>
      </w:r>
      <w:r w:rsidRPr="00203244">
        <w:rPr>
          <w:b/>
          <w:sz w:val="20"/>
          <w:szCs w:val="20"/>
        </w:rPr>
        <w:t>Бенефициару</w:t>
      </w:r>
      <w:r w:rsidRPr="00203244">
        <w:rPr>
          <w:sz w:val="20"/>
          <w:szCs w:val="20"/>
        </w:rPr>
        <w:t xml:space="preserve"> суммы, на которую выдана Гарантия;</w:t>
      </w:r>
    </w:p>
    <w:p w14:paraId="0A1CB090" w14:textId="77777777" w:rsidR="009D4FE3" w:rsidRPr="00203244" w:rsidRDefault="009D4FE3" w:rsidP="009D4FE3">
      <w:pPr>
        <w:ind w:firstLine="709"/>
        <w:rPr>
          <w:sz w:val="20"/>
          <w:szCs w:val="20"/>
        </w:rPr>
      </w:pPr>
      <w:r w:rsidRPr="00203244">
        <w:rPr>
          <w:sz w:val="20"/>
          <w:szCs w:val="20"/>
        </w:rPr>
        <w:t>- окончанием срока действия Гарантии;</w:t>
      </w:r>
    </w:p>
    <w:p w14:paraId="09AE3C10" w14:textId="77777777" w:rsidR="009D4FE3" w:rsidRPr="00203244" w:rsidRDefault="009D4FE3" w:rsidP="009D4FE3">
      <w:pPr>
        <w:ind w:firstLine="709"/>
        <w:rPr>
          <w:sz w:val="20"/>
          <w:szCs w:val="20"/>
        </w:rPr>
      </w:pPr>
      <w:r w:rsidRPr="00203244">
        <w:rPr>
          <w:sz w:val="20"/>
          <w:szCs w:val="20"/>
        </w:rPr>
        <w:t xml:space="preserve">- вследствие отказа </w:t>
      </w:r>
      <w:r w:rsidRPr="00203244">
        <w:rPr>
          <w:b/>
          <w:sz w:val="20"/>
          <w:szCs w:val="20"/>
        </w:rPr>
        <w:t>Бенефициара</w:t>
      </w:r>
      <w:r w:rsidRPr="00203244">
        <w:rPr>
          <w:sz w:val="20"/>
          <w:szCs w:val="20"/>
        </w:rPr>
        <w:t xml:space="preserve"> от своих прав по Гарантии и возвращения настоящей Гарантии </w:t>
      </w:r>
      <w:r w:rsidRPr="00203244">
        <w:rPr>
          <w:b/>
          <w:sz w:val="20"/>
          <w:szCs w:val="20"/>
        </w:rPr>
        <w:t>Гаранту</w:t>
      </w:r>
      <w:r w:rsidRPr="00203244">
        <w:rPr>
          <w:sz w:val="20"/>
          <w:szCs w:val="20"/>
        </w:rPr>
        <w:t>;</w:t>
      </w:r>
    </w:p>
    <w:p w14:paraId="7C42EAAE" w14:textId="77777777" w:rsidR="009D4FE3" w:rsidRPr="00203244" w:rsidRDefault="009D4FE3" w:rsidP="009D4FE3">
      <w:pPr>
        <w:ind w:firstLine="709"/>
        <w:rPr>
          <w:sz w:val="20"/>
          <w:szCs w:val="20"/>
        </w:rPr>
      </w:pPr>
      <w:r w:rsidRPr="00203244">
        <w:rPr>
          <w:sz w:val="20"/>
          <w:szCs w:val="20"/>
        </w:rPr>
        <w:t xml:space="preserve">- вследствие отказа </w:t>
      </w:r>
      <w:r w:rsidRPr="00203244">
        <w:rPr>
          <w:b/>
          <w:sz w:val="20"/>
          <w:szCs w:val="20"/>
        </w:rPr>
        <w:t>Бенефициара</w:t>
      </w:r>
      <w:r w:rsidRPr="00203244">
        <w:rPr>
          <w:sz w:val="20"/>
          <w:szCs w:val="20"/>
        </w:rPr>
        <w:t xml:space="preserve"> от своих прав по Гарантии путём письменного заявления об освобождении </w:t>
      </w:r>
      <w:r w:rsidRPr="00203244">
        <w:rPr>
          <w:b/>
          <w:sz w:val="20"/>
          <w:szCs w:val="20"/>
        </w:rPr>
        <w:t>Гаранта</w:t>
      </w:r>
      <w:r w:rsidRPr="00203244">
        <w:rPr>
          <w:sz w:val="20"/>
          <w:szCs w:val="20"/>
        </w:rPr>
        <w:t xml:space="preserve"> от его обязательств.</w:t>
      </w:r>
    </w:p>
    <w:p w14:paraId="2E32103F" w14:textId="77777777" w:rsidR="009D4FE3" w:rsidRPr="00203244" w:rsidRDefault="009D4FE3" w:rsidP="009D4FE3">
      <w:pPr>
        <w:ind w:firstLine="709"/>
        <w:rPr>
          <w:sz w:val="20"/>
          <w:szCs w:val="20"/>
        </w:rPr>
      </w:pPr>
      <w:r w:rsidRPr="00203244">
        <w:rPr>
          <w:sz w:val="20"/>
          <w:szCs w:val="20"/>
        </w:rPr>
        <w:t xml:space="preserve">В отношениях, неурегулированных настоящей Гарантией, </w:t>
      </w:r>
      <w:r w:rsidRPr="00203244">
        <w:rPr>
          <w:b/>
          <w:sz w:val="20"/>
          <w:szCs w:val="20"/>
        </w:rPr>
        <w:t>Гарант</w:t>
      </w:r>
      <w:r w:rsidRPr="00203244">
        <w:rPr>
          <w:sz w:val="20"/>
          <w:szCs w:val="20"/>
        </w:rPr>
        <w:t xml:space="preserve">, </w:t>
      </w:r>
      <w:r w:rsidRPr="00203244">
        <w:rPr>
          <w:b/>
          <w:sz w:val="20"/>
          <w:szCs w:val="20"/>
        </w:rPr>
        <w:t>Бенефициар</w:t>
      </w:r>
      <w:r w:rsidRPr="00203244">
        <w:rPr>
          <w:sz w:val="20"/>
          <w:szCs w:val="20"/>
        </w:rPr>
        <w:t xml:space="preserve"> и </w:t>
      </w:r>
      <w:r w:rsidRPr="00203244">
        <w:rPr>
          <w:b/>
          <w:sz w:val="20"/>
          <w:szCs w:val="20"/>
        </w:rPr>
        <w:t>Принципал</w:t>
      </w:r>
      <w:r w:rsidRPr="00203244">
        <w:rPr>
          <w:sz w:val="20"/>
          <w:szCs w:val="20"/>
        </w:rPr>
        <w:t xml:space="preserve"> руководствуются действующим законодательством Российской Федерации.</w:t>
      </w:r>
    </w:p>
    <w:p w14:paraId="51A5FE41" w14:textId="77777777" w:rsidR="009D4FE3" w:rsidRPr="00203244" w:rsidRDefault="009D4FE3" w:rsidP="009D4FE3">
      <w:pPr>
        <w:ind w:firstLine="709"/>
        <w:rPr>
          <w:sz w:val="20"/>
          <w:szCs w:val="20"/>
        </w:rPr>
      </w:pPr>
      <w:r w:rsidRPr="00203244">
        <w:rPr>
          <w:b/>
          <w:sz w:val="20"/>
          <w:szCs w:val="20"/>
        </w:rPr>
        <w:t>Гарант</w:t>
      </w:r>
      <w:r w:rsidRPr="00203244">
        <w:rPr>
          <w:sz w:val="20"/>
          <w:szCs w:val="20"/>
        </w:rPr>
        <w:t xml:space="preserve"> соглашается с тем, что никакие изменения, дополнения или пересмотр условий </w:t>
      </w:r>
      <w:r w:rsidRPr="00203244">
        <w:rPr>
          <w:b/>
          <w:sz w:val="20"/>
          <w:szCs w:val="20"/>
        </w:rPr>
        <w:t>Договора</w:t>
      </w:r>
      <w:r w:rsidRPr="00203244">
        <w:rPr>
          <w:sz w:val="20"/>
          <w:szCs w:val="20"/>
        </w:rPr>
        <w:t xml:space="preserve">, или любых документов, которые могут быть заключены </w:t>
      </w:r>
      <w:r w:rsidRPr="00203244">
        <w:rPr>
          <w:b/>
          <w:sz w:val="20"/>
          <w:szCs w:val="20"/>
        </w:rPr>
        <w:t>Бенефициаром</w:t>
      </w:r>
      <w:r w:rsidRPr="00203244">
        <w:rPr>
          <w:sz w:val="20"/>
          <w:szCs w:val="20"/>
        </w:rPr>
        <w:t xml:space="preserve"> и </w:t>
      </w:r>
      <w:r w:rsidRPr="00203244">
        <w:rPr>
          <w:b/>
          <w:sz w:val="20"/>
          <w:szCs w:val="20"/>
        </w:rPr>
        <w:t>Принципалом</w:t>
      </w:r>
      <w:r w:rsidRPr="00203244">
        <w:rPr>
          <w:sz w:val="20"/>
          <w:szCs w:val="20"/>
        </w:rPr>
        <w:t xml:space="preserve">, никоим образом не освобождают </w:t>
      </w:r>
      <w:r w:rsidRPr="00203244">
        <w:rPr>
          <w:b/>
          <w:sz w:val="20"/>
          <w:szCs w:val="20"/>
        </w:rPr>
        <w:t>Гаранта</w:t>
      </w:r>
      <w:r w:rsidRPr="00203244">
        <w:rPr>
          <w:sz w:val="20"/>
          <w:szCs w:val="20"/>
        </w:rPr>
        <w:t xml:space="preserve"> от обязательства по настоящей Гарантии, и </w:t>
      </w:r>
      <w:r w:rsidRPr="00203244">
        <w:rPr>
          <w:b/>
          <w:sz w:val="20"/>
          <w:szCs w:val="20"/>
        </w:rPr>
        <w:t>Гарант</w:t>
      </w:r>
      <w:r w:rsidRPr="00203244">
        <w:rPr>
          <w:sz w:val="20"/>
          <w:szCs w:val="20"/>
        </w:rPr>
        <w:t xml:space="preserve"> настоящим отказывается от права на получение уведомления о таких изменениях, дополнениях или пересмотре.</w:t>
      </w:r>
    </w:p>
    <w:p w14:paraId="6817D462" w14:textId="77777777" w:rsidR="009D4FE3" w:rsidRPr="00203244" w:rsidRDefault="009D4FE3" w:rsidP="009D4FE3">
      <w:pPr>
        <w:ind w:firstLine="709"/>
        <w:rPr>
          <w:sz w:val="20"/>
          <w:szCs w:val="20"/>
        </w:rPr>
      </w:pPr>
      <w:r w:rsidRPr="00203244">
        <w:rPr>
          <w:sz w:val="20"/>
          <w:szCs w:val="20"/>
        </w:rPr>
        <w:t>Настоящая Банковская гарантия вступает в силу с «____»_________20____ и действует до «___»____________20___ (включительно)</w:t>
      </w:r>
      <w:r w:rsidRPr="00203244">
        <w:rPr>
          <w:rStyle w:val="afc"/>
          <w:szCs w:val="20"/>
        </w:rPr>
        <w:footnoteReference w:id="45"/>
      </w:r>
      <w:r w:rsidRPr="00203244">
        <w:rPr>
          <w:sz w:val="20"/>
          <w:szCs w:val="20"/>
        </w:rPr>
        <w:t>.</w:t>
      </w:r>
    </w:p>
    <w:p w14:paraId="753BAC75" w14:textId="77777777" w:rsidR="009D4FE3" w:rsidRPr="00203244" w:rsidRDefault="009D4FE3" w:rsidP="009D4FE3">
      <w:pPr>
        <w:rPr>
          <w:sz w:val="16"/>
          <w:szCs w:val="16"/>
        </w:rPr>
      </w:pPr>
    </w:p>
    <w:p w14:paraId="0D54042F" w14:textId="77777777" w:rsidR="009D4FE3" w:rsidRPr="00203244" w:rsidRDefault="009D4FE3" w:rsidP="009D4FE3">
      <w:pPr>
        <w:rPr>
          <w:sz w:val="16"/>
          <w:szCs w:val="16"/>
        </w:rPr>
      </w:pPr>
    </w:p>
    <w:p w14:paraId="6B314654" w14:textId="77777777" w:rsidR="009D4FE3" w:rsidRPr="00203244" w:rsidRDefault="009D4FE3" w:rsidP="009D4FE3">
      <w:pPr>
        <w:rPr>
          <w:sz w:val="20"/>
          <w:szCs w:val="20"/>
        </w:rPr>
      </w:pPr>
    </w:p>
    <w:p w14:paraId="5C63FAC0" w14:textId="77777777" w:rsidR="009D4FE3" w:rsidRPr="00203244" w:rsidRDefault="009D4FE3" w:rsidP="009D4FE3">
      <w:pPr>
        <w:rPr>
          <w:sz w:val="20"/>
          <w:szCs w:val="20"/>
        </w:rPr>
      </w:pPr>
      <w:r w:rsidRPr="00203244">
        <w:rPr>
          <w:sz w:val="20"/>
          <w:szCs w:val="20"/>
        </w:rPr>
        <w:t>Руководитель</w:t>
      </w:r>
      <w:r w:rsidRPr="00203244">
        <w:rPr>
          <w:sz w:val="20"/>
          <w:szCs w:val="20"/>
        </w:rPr>
        <w:tab/>
      </w:r>
      <w:r w:rsidRPr="00203244">
        <w:rPr>
          <w:sz w:val="20"/>
          <w:szCs w:val="20"/>
        </w:rPr>
        <w:tab/>
      </w:r>
      <w:r w:rsidRPr="00203244">
        <w:rPr>
          <w:sz w:val="20"/>
          <w:szCs w:val="20"/>
        </w:rPr>
        <w:tab/>
        <w:t>_______________________/_______________/</w:t>
      </w:r>
    </w:p>
    <w:p w14:paraId="029789DF" w14:textId="77777777" w:rsidR="009D4FE3" w:rsidRPr="00203244" w:rsidRDefault="009D4FE3" w:rsidP="009D4FE3">
      <w:pPr>
        <w:rPr>
          <w:sz w:val="20"/>
          <w:szCs w:val="20"/>
        </w:rPr>
      </w:pPr>
    </w:p>
    <w:p w14:paraId="0A90D5A1" w14:textId="77777777" w:rsidR="009D4FE3" w:rsidRPr="00203244" w:rsidRDefault="009D4FE3" w:rsidP="009D4FE3">
      <w:pPr>
        <w:rPr>
          <w:sz w:val="20"/>
          <w:szCs w:val="20"/>
        </w:rPr>
      </w:pPr>
    </w:p>
    <w:p w14:paraId="71603C02" w14:textId="77777777" w:rsidR="009D4FE3" w:rsidRPr="00203244" w:rsidRDefault="009D4FE3" w:rsidP="009D4FE3">
      <w:pPr>
        <w:rPr>
          <w:sz w:val="20"/>
          <w:szCs w:val="20"/>
        </w:rPr>
      </w:pPr>
      <w:r w:rsidRPr="00203244">
        <w:rPr>
          <w:sz w:val="20"/>
          <w:szCs w:val="20"/>
        </w:rPr>
        <w:t>Главный бухгалтер</w:t>
      </w:r>
      <w:r w:rsidRPr="00203244">
        <w:rPr>
          <w:sz w:val="20"/>
          <w:szCs w:val="20"/>
        </w:rPr>
        <w:tab/>
      </w:r>
      <w:r w:rsidRPr="00203244">
        <w:rPr>
          <w:sz w:val="20"/>
          <w:szCs w:val="20"/>
        </w:rPr>
        <w:tab/>
        <w:t>_______________________/_______________/</w:t>
      </w:r>
    </w:p>
    <w:p w14:paraId="13EB043E" w14:textId="77777777" w:rsidR="009D4FE3" w:rsidRPr="00203244" w:rsidRDefault="009D4FE3" w:rsidP="009D4FE3">
      <w:pPr>
        <w:rPr>
          <w:sz w:val="20"/>
          <w:szCs w:val="20"/>
        </w:rPr>
      </w:pPr>
    </w:p>
    <w:p w14:paraId="3A0E7BE4" w14:textId="77777777" w:rsidR="009D4FE3" w:rsidRPr="00203244" w:rsidRDefault="009D4FE3" w:rsidP="009D4FE3">
      <w:pPr>
        <w:rPr>
          <w:sz w:val="20"/>
          <w:szCs w:val="20"/>
        </w:rPr>
      </w:pPr>
      <w:r w:rsidRPr="00203244">
        <w:rPr>
          <w:sz w:val="20"/>
          <w:szCs w:val="20"/>
        </w:rPr>
        <w:t>М.П.</w:t>
      </w:r>
    </w:p>
    <w:p w14:paraId="58B3AA9A" w14:textId="77777777" w:rsidR="007333E0" w:rsidRPr="00203244" w:rsidRDefault="007333E0" w:rsidP="007333E0">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7FA4A870" w14:textId="77777777" w:rsidR="007333E0" w:rsidRPr="00203244" w:rsidRDefault="007333E0" w:rsidP="007333E0"/>
    <w:p w14:paraId="6ADED05D" w14:textId="77777777" w:rsidR="007333E0" w:rsidRPr="00203244" w:rsidRDefault="007333E0" w:rsidP="007333E0">
      <w:r w:rsidRPr="00203244">
        <w:rPr>
          <w:b/>
        </w:rPr>
        <w:t>Инструкция по заполнению</w:t>
      </w:r>
    </w:p>
    <w:p w14:paraId="00EC6D69" w14:textId="77777777" w:rsidR="007333E0" w:rsidRPr="00203244" w:rsidRDefault="007333E0" w:rsidP="004731F4">
      <w:pPr>
        <w:pStyle w:val="afa"/>
        <w:tabs>
          <w:tab w:val="clear" w:pos="1134"/>
        </w:tabs>
        <w:ind w:left="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14:paraId="092DFEBC" w14:textId="77777777" w:rsidR="009D4FE3" w:rsidRPr="00203244" w:rsidRDefault="009D4FE3">
      <w:pPr>
        <w:tabs>
          <w:tab w:val="clear" w:pos="1134"/>
        </w:tabs>
        <w:kinsoku/>
        <w:overflowPunct/>
        <w:autoSpaceDE/>
        <w:autoSpaceDN/>
        <w:ind w:firstLine="0"/>
        <w:jc w:val="left"/>
        <w:rPr>
          <w:sz w:val="20"/>
          <w:szCs w:val="20"/>
          <w:lang w:bidi="he-IL"/>
        </w:rPr>
      </w:pPr>
      <w:r w:rsidRPr="00203244">
        <w:br w:type="page"/>
      </w:r>
    </w:p>
    <w:p w14:paraId="44921E81" w14:textId="77777777" w:rsidR="00625DAC" w:rsidRDefault="00921CBA" w:rsidP="004A42A5">
      <w:pPr>
        <w:pStyle w:val="-32"/>
      </w:pPr>
      <w:r w:rsidRPr="00203244">
        <w:lastRenderedPageBreak/>
        <w:t>Образец формы банковской гарантии</w:t>
      </w:r>
      <w:r w:rsidR="00C51E4E" w:rsidRPr="00203244">
        <w:t xml:space="preserve"> на </w:t>
      </w:r>
      <w:r w:rsidR="00C90B81">
        <w:t xml:space="preserve">возврат </w:t>
      </w:r>
      <w:r w:rsidR="009D4FE3" w:rsidRPr="00203244">
        <w:t>аванс</w:t>
      </w:r>
      <w:r w:rsidR="00C90B81">
        <w:t xml:space="preserve">ового платежа </w:t>
      </w:r>
      <w:r w:rsidR="009D4FE3" w:rsidRPr="00203244">
        <w:t xml:space="preserve">по </w:t>
      </w:r>
      <w:r w:rsidR="006C00F6">
        <w:t>Договору</w:t>
      </w:r>
    </w:p>
    <w:p w14:paraId="34A926A6" w14:textId="77777777" w:rsidR="00FD7466" w:rsidRPr="00203244" w:rsidRDefault="00FD7466" w:rsidP="00FD7466">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583C8020" w14:textId="77777777" w:rsidR="00921CBA" w:rsidRPr="00203244" w:rsidRDefault="00921CBA" w:rsidP="00921CBA">
      <w:pPr>
        <w:jc w:val="center"/>
        <w:rPr>
          <w:sz w:val="20"/>
          <w:szCs w:val="20"/>
        </w:rPr>
      </w:pPr>
    </w:p>
    <w:p w14:paraId="240C32F4" w14:textId="77777777" w:rsidR="00FC6C93" w:rsidRPr="00203244" w:rsidRDefault="00FC6C93" w:rsidP="00FC6C93">
      <w:pPr>
        <w:ind w:firstLine="0"/>
        <w:jc w:val="left"/>
        <w:rPr>
          <w:sz w:val="20"/>
          <w:szCs w:val="20"/>
        </w:rPr>
      </w:pPr>
      <w:r w:rsidRPr="00203244">
        <w:t>Форма 12</w:t>
      </w:r>
      <w:r w:rsidR="009D4FE3" w:rsidRPr="00203244">
        <w:t>а</w:t>
      </w:r>
    </w:p>
    <w:p w14:paraId="030B80A1" w14:textId="77777777" w:rsidR="00EA219D" w:rsidRPr="00203244" w:rsidRDefault="00EA219D" w:rsidP="00EA219D">
      <w:pPr>
        <w:ind w:firstLine="0"/>
        <w:jc w:val="left"/>
        <w:rPr>
          <w:i/>
          <w:szCs w:val="22"/>
        </w:rPr>
      </w:pPr>
    </w:p>
    <w:p w14:paraId="6B5246A0" w14:textId="77777777" w:rsidR="00EA219D" w:rsidRPr="00203244" w:rsidRDefault="00EA219D" w:rsidP="00EA219D">
      <w:pPr>
        <w:ind w:firstLine="0"/>
        <w:jc w:val="left"/>
        <w:rPr>
          <w:i/>
          <w:szCs w:val="22"/>
        </w:rPr>
      </w:pPr>
      <w:r w:rsidRPr="00203244">
        <w:rPr>
          <w:i/>
          <w:szCs w:val="22"/>
        </w:rPr>
        <w:t>(на бланке Гаранта)</w:t>
      </w:r>
    </w:p>
    <w:p w14:paraId="4E6C536D" w14:textId="77777777" w:rsidR="00EA219D" w:rsidRPr="00203244" w:rsidRDefault="00EA219D" w:rsidP="00EA219D">
      <w:pPr>
        <w:jc w:val="center"/>
        <w:rPr>
          <w:szCs w:val="22"/>
        </w:rPr>
      </w:pPr>
    </w:p>
    <w:p w14:paraId="2CC94B59" w14:textId="77777777" w:rsidR="00EA219D" w:rsidRPr="00203244" w:rsidRDefault="00EA219D" w:rsidP="00EA219D">
      <w:pPr>
        <w:jc w:val="right"/>
        <w:rPr>
          <w:szCs w:val="22"/>
        </w:rPr>
      </w:pPr>
      <w:r w:rsidRPr="00203244">
        <w:rPr>
          <w:szCs w:val="22"/>
        </w:rPr>
        <w:t>____________________________</w:t>
      </w:r>
    </w:p>
    <w:p w14:paraId="415C6B80" w14:textId="77777777" w:rsidR="00EA219D" w:rsidRPr="00203244" w:rsidRDefault="00EA219D" w:rsidP="00EA219D">
      <w:pPr>
        <w:jc w:val="right"/>
        <w:rPr>
          <w:i/>
          <w:szCs w:val="22"/>
        </w:rPr>
      </w:pPr>
      <w:r w:rsidRPr="00203244">
        <w:rPr>
          <w:i/>
          <w:szCs w:val="22"/>
        </w:rPr>
        <w:t>(наименование Бенефициара)</w:t>
      </w:r>
    </w:p>
    <w:p w14:paraId="1194E2FF" w14:textId="77777777" w:rsidR="00EA219D" w:rsidRPr="00203244" w:rsidRDefault="00EA219D" w:rsidP="00EA219D">
      <w:pPr>
        <w:jc w:val="right"/>
        <w:rPr>
          <w:szCs w:val="22"/>
        </w:rPr>
      </w:pPr>
      <w:r w:rsidRPr="00203244">
        <w:rPr>
          <w:szCs w:val="22"/>
        </w:rPr>
        <w:t>____________________________</w:t>
      </w:r>
    </w:p>
    <w:p w14:paraId="17D50DC8" w14:textId="77777777" w:rsidR="00EA219D" w:rsidRPr="00203244" w:rsidRDefault="00EA219D" w:rsidP="00EA219D">
      <w:pPr>
        <w:jc w:val="right"/>
        <w:rPr>
          <w:i/>
          <w:szCs w:val="22"/>
        </w:rPr>
      </w:pPr>
      <w:r w:rsidRPr="00203244">
        <w:rPr>
          <w:i/>
          <w:szCs w:val="22"/>
        </w:rPr>
        <w:t>(адрес места нахождения Бенефициара)</w:t>
      </w:r>
    </w:p>
    <w:p w14:paraId="637E6D86" w14:textId="77777777" w:rsidR="00EA219D" w:rsidRPr="00203244" w:rsidRDefault="00EA219D" w:rsidP="00EA219D">
      <w:pPr>
        <w:rPr>
          <w:b/>
          <w:szCs w:val="22"/>
        </w:rPr>
      </w:pPr>
    </w:p>
    <w:p w14:paraId="043C8C8B" w14:textId="77777777" w:rsidR="00EA219D" w:rsidRPr="00203244" w:rsidRDefault="00EA219D" w:rsidP="00EA219D">
      <w:pPr>
        <w:jc w:val="center"/>
        <w:rPr>
          <w:b/>
          <w:szCs w:val="22"/>
        </w:rPr>
      </w:pPr>
      <w:r w:rsidRPr="00203244">
        <w:rPr>
          <w:b/>
          <w:caps/>
        </w:rPr>
        <w:t>БАНКОВСКАЯ ГАРАНТИЯ</w:t>
      </w:r>
      <w:r w:rsidRPr="00203244">
        <w:rPr>
          <w:b/>
          <w:szCs w:val="22"/>
        </w:rPr>
        <w:t xml:space="preserve"> №__________________</w:t>
      </w:r>
    </w:p>
    <w:p w14:paraId="21E86253" w14:textId="77777777" w:rsidR="00EA219D" w:rsidRPr="00203244" w:rsidRDefault="00EA219D" w:rsidP="00EA219D">
      <w:pPr>
        <w:rPr>
          <w:b/>
          <w:szCs w:val="22"/>
        </w:rPr>
      </w:pPr>
    </w:p>
    <w:p w14:paraId="6B10DBF9" w14:textId="77777777" w:rsidR="00EA219D" w:rsidRPr="00203244" w:rsidRDefault="00EA219D" w:rsidP="00EA219D">
      <w:pPr>
        <w:spacing w:before="120" w:after="120"/>
        <w:jc w:val="right"/>
        <w:rPr>
          <w:b/>
          <w:szCs w:val="22"/>
        </w:rPr>
      </w:pPr>
    </w:p>
    <w:p w14:paraId="00D3C6CA" w14:textId="77777777" w:rsidR="00EA219D" w:rsidRPr="00203244" w:rsidRDefault="00EA219D" w:rsidP="00EA219D">
      <w:pPr>
        <w:spacing w:before="120" w:after="120"/>
        <w:rPr>
          <w:szCs w:val="22"/>
        </w:rPr>
      </w:pPr>
      <w:r w:rsidRPr="00203244">
        <w:rPr>
          <w:szCs w:val="22"/>
        </w:rPr>
        <w:t>г.______________ «____»____________</w:t>
      </w:r>
      <w:r w:rsidRPr="00203244">
        <w:rPr>
          <w:szCs w:val="22"/>
        </w:rPr>
        <w:br/>
      </w:r>
    </w:p>
    <w:p w14:paraId="577DD314" w14:textId="77777777" w:rsidR="00EA219D" w:rsidRPr="00203244" w:rsidRDefault="00EA219D" w:rsidP="00EA219D">
      <w:pPr>
        <w:spacing w:before="120" w:after="120"/>
        <w:ind w:firstLine="0"/>
        <w:rPr>
          <w:szCs w:val="22"/>
        </w:rPr>
      </w:pPr>
      <w:r w:rsidRPr="00203244">
        <w:rPr>
          <w:szCs w:val="22"/>
        </w:rPr>
        <w:t xml:space="preserve">______________________________ </w:t>
      </w:r>
      <w:r w:rsidRPr="00203244">
        <w:rPr>
          <w:i/>
          <w:szCs w:val="22"/>
        </w:rPr>
        <w:t>(полное наименование Банка)</w:t>
      </w:r>
      <w:r w:rsidRPr="00203244">
        <w:rPr>
          <w:szCs w:val="22"/>
        </w:rPr>
        <w:t xml:space="preserve">, ОГРН _______, ИНН _______, ОКПО _______, место нахождения: _____________________________________________ </w:t>
      </w:r>
      <w:r w:rsidRPr="00203244">
        <w:rPr>
          <w:i/>
          <w:szCs w:val="22"/>
        </w:rPr>
        <w:t>(в случае выдачи гарантии филиалом, указать место нахождения и головного офиса, и филиала Банка)</w:t>
      </w:r>
      <w:r w:rsidRPr="00203244">
        <w:rPr>
          <w:szCs w:val="22"/>
        </w:rPr>
        <w:t>, Генеральная лицензия № _______ от «___»____________, корреспондентский счет № _____________ в ______________, БИК__________ (далее – «</w:t>
      </w:r>
      <w:r w:rsidRPr="00203244">
        <w:rPr>
          <w:b/>
          <w:szCs w:val="22"/>
        </w:rPr>
        <w:t>Гарант</w:t>
      </w:r>
      <w:r w:rsidRPr="00203244">
        <w:rPr>
          <w:szCs w:val="22"/>
        </w:rPr>
        <w:t xml:space="preserve">»), в лице ___________________________, действующего на основании _______________, было уведомлено, что между ____________________________ </w:t>
      </w:r>
      <w:r w:rsidRPr="00203244">
        <w:rPr>
          <w:i/>
          <w:szCs w:val="22"/>
        </w:rPr>
        <w:t>(полное наименование Принципала)</w:t>
      </w:r>
      <w:r w:rsidRPr="00203244">
        <w:rPr>
          <w:szCs w:val="22"/>
        </w:rPr>
        <w:t>, ОГРН____________, ИНН________, место нахождения: ______________ (далее - «</w:t>
      </w:r>
      <w:r w:rsidRPr="00203244">
        <w:rPr>
          <w:b/>
          <w:szCs w:val="22"/>
        </w:rPr>
        <w:t>Принципал</w:t>
      </w:r>
      <w:r w:rsidRPr="00203244">
        <w:rPr>
          <w:szCs w:val="22"/>
        </w:rPr>
        <w:t xml:space="preserve">»), и ____________________________ </w:t>
      </w:r>
      <w:r w:rsidRPr="00203244">
        <w:rPr>
          <w:i/>
          <w:szCs w:val="22"/>
        </w:rPr>
        <w:t xml:space="preserve">(полное наименование Бенефициара), </w:t>
      </w:r>
      <w:r w:rsidRPr="00203244">
        <w:rPr>
          <w:szCs w:val="22"/>
        </w:rPr>
        <w:t>ОГРН____________, ИНН_____________, место нахождения: __________________ (далее - «</w:t>
      </w:r>
      <w:r w:rsidRPr="00203244">
        <w:rPr>
          <w:b/>
          <w:szCs w:val="22"/>
        </w:rPr>
        <w:t>Бенефициар</w:t>
      </w:r>
      <w:r w:rsidRPr="00203244">
        <w:rPr>
          <w:szCs w:val="22"/>
        </w:rPr>
        <w:t>»),</w:t>
      </w:r>
    </w:p>
    <w:p w14:paraId="111779BD" w14:textId="77777777" w:rsidR="00EA219D" w:rsidRPr="00203244" w:rsidRDefault="00EA219D" w:rsidP="00EA219D">
      <w:pPr>
        <w:spacing w:before="120" w:after="120"/>
        <w:ind w:firstLine="0"/>
        <w:rPr>
          <w:szCs w:val="22"/>
        </w:rPr>
      </w:pPr>
    </w:p>
    <w:p w14:paraId="4CA613F0" w14:textId="77777777" w:rsidR="00EA219D" w:rsidRPr="00203244" w:rsidRDefault="00EA219D" w:rsidP="00EA219D">
      <w:pPr>
        <w:spacing w:before="120" w:after="120"/>
        <w:ind w:firstLine="0"/>
        <w:rPr>
          <w:szCs w:val="22"/>
        </w:rPr>
      </w:pPr>
      <w:r w:rsidRPr="00203244">
        <w:rPr>
          <w:szCs w:val="22"/>
        </w:rPr>
        <w:t xml:space="preserve">заключен </w:t>
      </w:r>
      <w:r w:rsidR="0016112C" w:rsidRPr="00203244">
        <w:rPr>
          <w:szCs w:val="22"/>
        </w:rPr>
        <w:t>Договор</w:t>
      </w:r>
      <w:r w:rsidRPr="00203244">
        <w:rPr>
          <w:szCs w:val="22"/>
        </w:rPr>
        <w:t xml:space="preserve"> _____________________ </w:t>
      </w:r>
      <w:r w:rsidRPr="00203244">
        <w:rPr>
          <w:i/>
          <w:szCs w:val="22"/>
        </w:rPr>
        <w:t xml:space="preserve">(наименование </w:t>
      </w:r>
      <w:r w:rsidR="0016112C" w:rsidRPr="00203244">
        <w:rPr>
          <w:i/>
          <w:szCs w:val="22"/>
        </w:rPr>
        <w:t>Договор</w:t>
      </w:r>
      <w:r w:rsidRPr="00203244">
        <w:rPr>
          <w:i/>
          <w:szCs w:val="22"/>
        </w:rPr>
        <w:t>а)</w:t>
      </w:r>
      <w:r w:rsidRPr="00203244">
        <w:rPr>
          <w:szCs w:val="22"/>
        </w:rPr>
        <w:t xml:space="preserve"> №_______ от «___» ________20__г. , ___________________________</w:t>
      </w:r>
      <w:r w:rsidRPr="00203244">
        <w:rPr>
          <w:i/>
          <w:szCs w:val="22"/>
        </w:rPr>
        <w:t xml:space="preserve">(предмет </w:t>
      </w:r>
      <w:r w:rsidR="0016112C" w:rsidRPr="00203244">
        <w:rPr>
          <w:i/>
          <w:szCs w:val="22"/>
        </w:rPr>
        <w:t>Договор</w:t>
      </w:r>
      <w:r w:rsidRPr="00203244">
        <w:rPr>
          <w:i/>
          <w:szCs w:val="22"/>
        </w:rPr>
        <w:t>а)</w:t>
      </w:r>
      <w:r w:rsidRPr="00203244">
        <w:rPr>
          <w:szCs w:val="22"/>
        </w:rPr>
        <w:t xml:space="preserve"> (далее «</w:t>
      </w:r>
      <w:r w:rsidR="0016112C" w:rsidRPr="00203244">
        <w:rPr>
          <w:b/>
          <w:szCs w:val="22"/>
        </w:rPr>
        <w:t>Договор</w:t>
      </w:r>
      <w:r w:rsidRPr="00203244">
        <w:rPr>
          <w:szCs w:val="22"/>
        </w:rPr>
        <w:t xml:space="preserve">»), в соответствии с которым </w:t>
      </w:r>
      <w:r w:rsidRPr="00203244">
        <w:rPr>
          <w:b/>
          <w:szCs w:val="22"/>
        </w:rPr>
        <w:t>Бенефициар</w:t>
      </w:r>
      <w:r w:rsidRPr="00203244">
        <w:rPr>
          <w:szCs w:val="22"/>
        </w:rPr>
        <w:t xml:space="preserve"> обязался произвести в пользу </w:t>
      </w:r>
      <w:r w:rsidRPr="00203244">
        <w:rPr>
          <w:b/>
          <w:szCs w:val="22"/>
        </w:rPr>
        <w:t>Принципала</w:t>
      </w:r>
      <w:r w:rsidRPr="00203244">
        <w:rPr>
          <w:szCs w:val="22"/>
        </w:rPr>
        <w:t xml:space="preserve"> авансовый платеж в размере ______________ </w:t>
      </w:r>
      <w:r w:rsidRPr="00203244">
        <w:rPr>
          <w:i/>
          <w:szCs w:val="22"/>
        </w:rPr>
        <w:t xml:space="preserve">(сумма цифрами и прописью) </w:t>
      </w:r>
      <w:r w:rsidRPr="00203244">
        <w:rPr>
          <w:szCs w:val="22"/>
        </w:rPr>
        <w:t>рублей (далее – «</w:t>
      </w:r>
      <w:r w:rsidRPr="00203244">
        <w:rPr>
          <w:b/>
          <w:szCs w:val="22"/>
        </w:rPr>
        <w:t>Аванс</w:t>
      </w:r>
      <w:r w:rsidRPr="00203244">
        <w:rPr>
          <w:szCs w:val="22"/>
        </w:rPr>
        <w:t>») при условии предоставления</w:t>
      </w:r>
      <w:r w:rsidRPr="00203244">
        <w:rPr>
          <w:b/>
          <w:szCs w:val="22"/>
        </w:rPr>
        <w:t xml:space="preserve"> Принципалом</w:t>
      </w:r>
      <w:r w:rsidRPr="00203244">
        <w:rPr>
          <w:szCs w:val="22"/>
        </w:rPr>
        <w:t xml:space="preserve"> </w:t>
      </w:r>
      <w:r w:rsidRPr="00203244">
        <w:rPr>
          <w:b/>
          <w:szCs w:val="22"/>
        </w:rPr>
        <w:t>Бенефициару</w:t>
      </w:r>
      <w:r w:rsidRPr="00203244">
        <w:rPr>
          <w:szCs w:val="22"/>
        </w:rPr>
        <w:t xml:space="preserve"> банковской гарантии возврата </w:t>
      </w:r>
      <w:r w:rsidRPr="00203244">
        <w:rPr>
          <w:b/>
          <w:szCs w:val="22"/>
        </w:rPr>
        <w:t>Аванса</w:t>
      </w:r>
      <w:r w:rsidRPr="00203244">
        <w:rPr>
          <w:szCs w:val="22"/>
        </w:rPr>
        <w:t>.</w:t>
      </w:r>
    </w:p>
    <w:p w14:paraId="1A57B495" w14:textId="77777777" w:rsidR="00EA219D" w:rsidRPr="00203244" w:rsidRDefault="00EA219D" w:rsidP="00EA219D">
      <w:pPr>
        <w:tabs>
          <w:tab w:val="left" w:pos="709"/>
        </w:tabs>
        <w:spacing w:before="120" w:after="120"/>
        <w:rPr>
          <w:szCs w:val="22"/>
        </w:rPr>
      </w:pPr>
      <w:r w:rsidRPr="00203244">
        <w:rPr>
          <w:szCs w:val="22"/>
        </w:rPr>
        <w:t xml:space="preserve">В связи с вышеизложенным, </w:t>
      </w:r>
      <w:r w:rsidRPr="00203244">
        <w:rPr>
          <w:b/>
          <w:szCs w:val="22"/>
        </w:rPr>
        <w:t>Гарант</w:t>
      </w:r>
      <w:r w:rsidRPr="00203244">
        <w:rPr>
          <w:szCs w:val="22"/>
        </w:rPr>
        <w:t xml:space="preserve"> предоставляет </w:t>
      </w:r>
      <w:r w:rsidRPr="00203244">
        <w:rPr>
          <w:b/>
          <w:szCs w:val="22"/>
        </w:rPr>
        <w:t>Бенефициару</w:t>
      </w:r>
      <w:r w:rsidRPr="00203244">
        <w:rPr>
          <w:szCs w:val="22"/>
        </w:rPr>
        <w:t xml:space="preserve"> безотзывное и безусловное обязательство уплатить </w:t>
      </w:r>
      <w:r w:rsidRPr="00203244">
        <w:rPr>
          <w:b/>
          <w:szCs w:val="22"/>
        </w:rPr>
        <w:t>Бенефициару</w:t>
      </w:r>
      <w:r w:rsidRPr="00203244">
        <w:rPr>
          <w:szCs w:val="22"/>
        </w:rPr>
        <w:t xml:space="preserve"> по его первому письменному требованию любую сумму или суммы в пределах _______________________ </w:t>
      </w:r>
      <w:r w:rsidRPr="00203244">
        <w:rPr>
          <w:i/>
          <w:szCs w:val="22"/>
        </w:rPr>
        <w:t>(сумма цифрами и прописью)</w:t>
      </w:r>
      <w:r w:rsidRPr="00203244">
        <w:rPr>
          <w:szCs w:val="22"/>
        </w:rPr>
        <w:t xml:space="preserve"> ______________ </w:t>
      </w:r>
      <w:r w:rsidRPr="00203244">
        <w:rPr>
          <w:i/>
          <w:szCs w:val="22"/>
        </w:rPr>
        <w:t>(валюта гарантии)</w:t>
      </w:r>
      <w:r w:rsidRPr="00203244">
        <w:rPr>
          <w:rStyle w:val="afc"/>
          <w:i/>
          <w:sz w:val="18"/>
          <w:szCs w:val="18"/>
        </w:rPr>
        <w:footnoteReference w:id="46"/>
      </w:r>
      <w:r w:rsidRPr="00203244">
        <w:rPr>
          <w:sz w:val="18"/>
          <w:szCs w:val="18"/>
        </w:rPr>
        <w:t>,</w:t>
      </w:r>
      <w:r w:rsidRPr="00203244">
        <w:rPr>
          <w:szCs w:val="22"/>
        </w:rPr>
        <w:t xml:space="preserve"> в течение 5 (пяти) рабочих дней со дня, следующего за днем получения первого письменного требования </w:t>
      </w:r>
      <w:r w:rsidRPr="00203244">
        <w:rPr>
          <w:b/>
          <w:szCs w:val="22"/>
        </w:rPr>
        <w:t>Бенефициара</w:t>
      </w:r>
      <w:r w:rsidRPr="00203244">
        <w:rPr>
          <w:szCs w:val="22"/>
        </w:rPr>
        <w:t xml:space="preserve">, содержащего сумму требования и заявление о том, что сумма </w:t>
      </w:r>
      <w:r w:rsidRPr="00203244">
        <w:rPr>
          <w:b/>
          <w:szCs w:val="22"/>
        </w:rPr>
        <w:t>Аванса</w:t>
      </w:r>
      <w:r w:rsidRPr="00203244">
        <w:rPr>
          <w:szCs w:val="22"/>
        </w:rPr>
        <w:t xml:space="preserve"> согласно условиям </w:t>
      </w:r>
      <w:r w:rsidR="0016112C" w:rsidRPr="00203244">
        <w:rPr>
          <w:b/>
          <w:szCs w:val="22"/>
        </w:rPr>
        <w:t>Договор</w:t>
      </w:r>
      <w:r w:rsidRPr="00203244">
        <w:rPr>
          <w:b/>
          <w:szCs w:val="22"/>
        </w:rPr>
        <w:t>а</w:t>
      </w:r>
      <w:r w:rsidRPr="00203244">
        <w:rPr>
          <w:szCs w:val="22"/>
        </w:rPr>
        <w:t xml:space="preserve"> была перечислена </w:t>
      </w:r>
      <w:r w:rsidRPr="00203244">
        <w:rPr>
          <w:b/>
          <w:szCs w:val="22"/>
        </w:rPr>
        <w:t>Принципалу</w:t>
      </w:r>
      <w:r w:rsidRPr="00203244">
        <w:rPr>
          <w:szCs w:val="22"/>
        </w:rPr>
        <w:t xml:space="preserve">, и что </w:t>
      </w:r>
      <w:r w:rsidRPr="00203244">
        <w:rPr>
          <w:b/>
          <w:szCs w:val="22"/>
        </w:rPr>
        <w:t>Принципал</w:t>
      </w:r>
      <w:r w:rsidRPr="00203244">
        <w:rPr>
          <w:szCs w:val="22"/>
        </w:rPr>
        <w:t xml:space="preserve"> не исполнил своих обязательств по </w:t>
      </w:r>
      <w:r w:rsidR="0016112C" w:rsidRPr="00203244">
        <w:rPr>
          <w:b/>
          <w:szCs w:val="22"/>
        </w:rPr>
        <w:t>Договор</w:t>
      </w:r>
      <w:r w:rsidRPr="00203244">
        <w:rPr>
          <w:b/>
          <w:szCs w:val="22"/>
        </w:rPr>
        <w:t>у</w:t>
      </w:r>
      <w:r w:rsidRPr="00203244">
        <w:rPr>
          <w:szCs w:val="22"/>
        </w:rPr>
        <w:t>, либо направить</w:t>
      </w:r>
      <w:r w:rsidRPr="00203244">
        <w:rPr>
          <w:b/>
          <w:szCs w:val="22"/>
        </w:rPr>
        <w:t xml:space="preserve"> Бенефициару </w:t>
      </w:r>
      <w:r w:rsidRPr="00203244">
        <w:rPr>
          <w:szCs w:val="22"/>
        </w:rPr>
        <w:t>мотивированный отказ.</w:t>
      </w:r>
    </w:p>
    <w:p w14:paraId="31B77C2A" w14:textId="77777777" w:rsidR="00EA219D" w:rsidRPr="00203244" w:rsidRDefault="00EA219D" w:rsidP="00EA219D">
      <w:pPr>
        <w:spacing w:before="120" w:after="120"/>
        <w:rPr>
          <w:szCs w:val="22"/>
        </w:rPr>
      </w:pPr>
      <w:r w:rsidRPr="00203244">
        <w:rPr>
          <w:szCs w:val="22"/>
        </w:rPr>
        <w:lastRenderedPageBreak/>
        <w:t xml:space="preserve">Правомочность подписей на требовании </w:t>
      </w:r>
      <w:r w:rsidRPr="00203244">
        <w:rPr>
          <w:b/>
          <w:szCs w:val="22"/>
        </w:rPr>
        <w:t>Бенефициара</w:t>
      </w:r>
      <w:r w:rsidRPr="00203244">
        <w:rPr>
          <w:szCs w:val="22"/>
        </w:rPr>
        <w:t xml:space="preserve"> к </w:t>
      </w:r>
      <w:r w:rsidRPr="00203244">
        <w:rPr>
          <w:b/>
          <w:szCs w:val="22"/>
        </w:rPr>
        <w:t>Гаранту</w:t>
      </w:r>
      <w:r w:rsidRPr="00203244">
        <w:rPr>
          <w:szCs w:val="22"/>
        </w:rPr>
        <w:t xml:space="preserve"> должна быть подтверждена следующим образом:</w:t>
      </w:r>
    </w:p>
    <w:p w14:paraId="67232E66" w14:textId="77777777" w:rsidR="00EA219D" w:rsidRPr="00203244" w:rsidRDefault="00EA219D" w:rsidP="00EA219D">
      <w:pPr>
        <w:spacing w:before="120" w:after="120"/>
        <w:rPr>
          <w:szCs w:val="22"/>
        </w:rPr>
      </w:pPr>
      <w:r w:rsidRPr="00203244">
        <w:rPr>
          <w:szCs w:val="22"/>
        </w:rPr>
        <w:t xml:space="preserve">1) одним из банков-корреспондентов </w:t>
      </w:r>
      <w:r w:rsidRPr="00203244">
        <w:rPr>
          <w:b/>
          <w:szCs w:val="22"/>
        </w:rPr>
        <w:t>Гаранта;</w:t>
      </w:r>
      <w:r w:rsidRPr="00203244">
        <w:rPr>
          <w:szCs w:val="22"/>
        </w:rPr>
        <w:t xml:space="preserve"> либо </w:t>
      </w:r>
    </w:p>
    <w:p w14:paraId="4BB7E269" w14:textId="77777777" w:rsidR="00EA219D" w:rsidRPr="00203244" w:rsidRDefault="00EA219D" w:rsidP="00EA219D">
      <w:pPr>
        <w:spacing w:before="120" w:after="120"/>
        <w:rPr>
          <w:szCs w:val="22"/>
        </w:rPr>
      </w:pPr>
      <w:r w:rsidRPr="00203244">
        <w:rPr>
          <w:szCs w:val="22"/>
        </w:rPr>
        <w:t>2) соответствующими документами:</w:t>
      </w:r>
    </w:p>
    <w:p w14:paraId="6875AA70" w14:textId="77777777" w:rsidR="00EA219D" w:rsidRPr="00203244" w:rsidRDefault="00EA219D" w:rsidP="00BF2F5C">
      <w:pPr>
        <w:pStyle w:val="afa"/>
        <w:numPr>
          <w:ilvl w:val="0"/>
          <w:numId w:val="57"/>
        </w:numPr>
        <w:tabs>
          <w:tab w:val="clear" w:pos="1134"/>
        </w:tabs>
        <w:spacing w:after="120"/>
        <w:rPr>
          <w:sz w:val="22"/>
          <w:szCs w:val="22"/>
        </w:rPr>
      </w:pPr>
      <w:r w:rsidRPr="00203244">
        <w:rPr>
          <w:sz w:val="22"/>
          <w:szCs w:val="22"/>
        </w:rPr>
        <w:t xml:space="preserve">нотариально заверенная копия решения об избрании исполнительного органа общества (управляющего), </w:t>
      </w:r>
    </w:p>
    <w:p w14:paraId="051871CB" w14:textId="77777777" w:rsidR="00EA219D" w:rsidRPr="00203244" w:rsidRDefault="00EA219D" w:rsidP="00BF2F5C">
      <w:pPr>
        <w:pStyle w:val="afa"/>
        <w:numPr>
          <w:ilvl w:val="0"/>
          <w:numId w:val="57"/>
        </w:numPr>
        <w:tabs>
          <w:tab w:val="clear" w:pos="1134"/>
        </w:tabs>
        <w:spacing w:after="120"/>
        <w:rPr>
          <w:sz w:val="22"/>
          <w:szCs w:val="22"/>
        </w:rPr>
      </w:pPr>
      <w:r w:rsidRPr="00203244">
        <w:rPr>
          <w:sz w:val="22"/>
          <w:szCs w:val="22"/>
        </w:rPr>
        <w:t xml:space="preserve">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w:t>
      </w:r>
      <w:r w:rsidRPr="00203244">
        <w:rPr>
          <w:b/>
          <w:sz w:val="22"/>
          <w:szCs w:val="22"/>
        </w:rPr>
        <w:t>Бенефициара</w:t>
      </w:r>
      <w:r w:rsidRPr="00203244">
        <w:rPr>
          <w:sz w:val="22"/>
          <w:szCs w:val="22"/>
        </w:rPr>
        <w:t xml:space="preserve"> без доверенности,</w:t>
      </w:r>
    </w:p>
    <w:p w14:paraId="15D229D4" w14:textId="77777777" w:rsidR="00EA219D" w:rsidRPr="00203244" w:rsidRDefault="00EA219D" w:rsidP="00BF2F5C">
      <w:pPr>
        <w:pStyle w:val="afa"/>
        <w:numPr>
          <w:ilvl w:val="0"/>
          <w:numId w:val="57"/>
        </w:numPr>
        <w:tabs>
          <w:tab w:val="clear" w:pos="1134"/>
        </w:tabs>
        <w:spacing w:after="120"/>
        <w:rPr>
          <w:sz w:val="22"/>
          <w:szCs w:val="22"/>
        </w:rPr>
      </w:pPr>
      <w:r w:rsidRPr="00203244">
        <w:rPr>
          <w:sz w:val="22"/>
          <w:szCs w:val="22"/>
        </w:rPr>
        <w:t xml:space="preserve">нотариально заверенной карточкой образцов подписей уполномоченных лиц </w:t>
      </w:r>
      <w:r w:rsidRPr="00203244">
        <w:rPr>
          <w:b/>
          <w:sz w:val="22"/>
          <w:szCs w:val="22"/>
        </w:rPr>
        <w:t>Бенефициара</w:t>
      </w:r>
      <w:r w:rsidRPr="00203244">
        <w:rPr>
          <w:sz w:val="22"/>
          <w:szCs w:val="22"/>
        </w:rPr>
        <w:t>, подписавших требование; либо</w:t>
      </w:r>
    </w:p>
    <w:p w14:paraId="3A9B5C85" w14:textId="77777777" w:rsidR="00EA219D" w:rsidRPr="00203244" w:rsidRDefault="00EA219D" w:rsidP="00EA219D">
      <w:pPr>
        <w:spacing w:before="120" w:after="120"/>
        <w:rPr>
          <w:szCs w:val="22"/>
        </w:rPr>
      </w:pPr>
      <w:r w:rsidRPr="00203244">
        <w:rPr>
          <w:szCs w:val="22"/>
        </w:rPr>
        <w:t xml:space="preserve">3) нотариально заверенной копией доверенности представителя </w:t>
      </w:r>
      <w:r w:rsidRPr="00203244">
        <w:rPr>
          <w:b/>
          <w:szCs w:val="22"/>
        </w:rPr>
        <w:t>Бенефициара</w:t>
      </w:r>
      <w:r w:rsidRPr="00203244">
        <w:rPr>
          <w:szCs w:val="22"/>
        </w:rPr>
        <w:t>, подписавшего требование.</w:t>
      </w:r>
    </w:p>
    <w:p w14:paraId="75391E20" w14:textId="77777777" w:rsidR="00EA219D" w:rsidRPr="00203244" w:rsidRDefault="00EA219D" w:rsidP="00EA219D">
      <w:pPr>
        <w:tabs>
          <w:tab w:val="left" w:pos="709"/>
        </w:tabs>
        <w:spacing w:before="120" w:after="120"/>
        <w:rPr>
          <w:szCs w:val="22"/>
        </w:rPr>
      </w:pPr>
      <w:r w:rsidRPr="00203244">
        <w:rPr>
          <w:b/>
          <w:szCs w:val="22"/>
        </w:rPr>
        <w:t>Гарант</w:t>
      </w:r>
      <w:r w:rsidRPr="00203244">
        <w:rPr>
          <w:szCs w:val="22"/>
        </w:rPr>
        <w:t xml:space="preserve"> не вправе требовать предоставления иных документов для осуществления выплаты по настоящей Гарантии.</w:t>
      </w:r>
    </w:p>
    <w:p w14:paraId="2B459A3A" w14:textId="77777777" w:rsidR="00EA219D" w:rsidRPr="00203244" w:rsidRDefault="00EA219D" w:rsidP="00EA219D">
      <w:pPr>
        <w:tabs>
          <w:tab w:val="left" w:pos="709"/>
        </w:tabs>
        <w:spacing w:before="120" w:after="120"/>
        <w:rPr>
          <w:szCs w:val="22"/>
        </w:rPr>
      </w:pPr>
      <w:r w:rsidRPr="00203244">
        <w:rPr>
          <w:szCs w:val="22"/>
        </w:rPr>
        <w:t xml:space="preserve">Письменное требование платежа по настоящей Гарантии должно быть направлено </w:t>
      </w:r>
      <w:r w:rsidRPr="00203244">
        <w:rPr>
          <w:b/>
          <w:szCs w:val="22"/>
        </w:rPr>
        <w:t>Гаранту</w:t>
      </w:r>
      <w:r w:rsidRPr="00203244">
        <w:rPr>
          <w:szCs w:val="22"/>
        </w:rPr>
        <w:t xml:space="preserve"> по адресу ____________________________________________ </w:t>
      </w:r>
      <w:r w:rsidRPr="00203244">
        <w:rPr>
          <w:i/>
          <w:szCs w:val="22"/>
        </w:rPr>
        <w:t>(адрес Головного офиса/Дополнительного офиса/Филиала Банка)</w:t>
      </w:r>
      <w:r w:rsidRPr="00203244">
        <w:rPr>
          <w:szCs w:val="22"/>
        </w:rPr>
        <w:t>.</w:t>
      </w:r>
    </w:p>
    <w:p w14:paraId="283A6C6D" w14:textId="77777777" w:rsidR="00EA219D" w:rsidRPr="00203244" w:rsidRDefault="00EA219D" w:rsidP="00EA219D">
      <w:pPr>
        <w:spacing w:before="120" w:after="120"/>
        <w:rPr>
          <w:szCs w:val="22"/>
        </w:rPr>
      </w:pPr>
      <w:r w:rsidRPr="00203244">
        <w:rPr>
          <w:b/>
          <w:szCs w:val="22"/>
        </w:rPr>
        <w:t>Гарант</w:t>
      </w:r>
      <w:r w:rsidRPr="00203244">
        <w:rPr>
          <w:szCs w:val="22"/>
        </w:rPr>
        <w:t xml:space="preserve"> подтверждает, что никакие возражения </w:t>
      </w:r>
      <w:r w:rsidRPr="00203244">
        <w:rPr>
          <w:b/>
          <w:szCs w:val="22"/>
        </w:rPr>
        <w:t>Принципала</w:t>
      </w:r>
      <w:r w:rsidRPr="00203244">
        <w:rPr>
          <w:szCs w:val="22"/>
        </w:rPr>
        <w:t xml:space="preserve">, касающиеся его обязательств по </w:t>
      </w:r>
      <w:r w:rsidR="0016112C" w:rsidRPr="00203244">
        <w:rPr>
          <w:b/>
          <w:szCs w:val="22"/>
        </w:rPr>
        <w:t>Договор</w:t>
      </w:r>
      <w:r w:rsidRPr="00203244">
        <w:rPr>
          <w:b/>
          <w:szCs w:val="22"/>
        </w:rPr>
        <w:t>у</w:t>
      </w:r>
      <w:r w:rsidRPr="00203244">
        <w:rPr>
          <w:szCs w:val="22"/>
        </w:rPr>
        <w:t xml:space="preserve"> или каких-либо иных соглашений с </w:t>
      </w:r>
      <w:r w:rsidRPr="00203244">
        <w:rPr>
          <w:b/>
          <w:szCs w:val="22"/>
        </w:rPr>
        <w:t>Бенефициаром</w:t>
      </w:r>
      <w:r w:rsidRPr="00203244">
        <w:rPr>
          <w:szCs w:val="22"/>
        </w:rPr>
        <w:t xml:space="preserve">, либо основанные на зачете каких-либо других требований к </w:t>
      </w:r>
      <w:r w:rsidRPr="00203244">
        <w:rPr>
          <w:b/>
          <w:szCs w:val="22"/>
        </w:rPr>
        <w:t>Бенефициару</w:t>
      </w:r>
      <w:r w:rsidRPr="00203244">
        <w:rPr>
          <w:szCs w:val="22"/>
        </w:rPr>
        <w:t xml:space="preserve">, не будут приниматься </w:t>
      </w:r>
      <w:r w:rsidRPr="00203244">
        <w:rPr>
          <w:b/>
          <w:szCs w:val="22"/>
        </w:rPr>
        <w:t>Гарантом</w:t>
      </w:r>
      <w:r w:rsidRPr="00203244">
        <w:rPr>
          <w:szCs w:val="22"/>
        </w:rPr>
        <w:t xml:space="preserve"> во внимание и/или выдвигаться </w:t>
      </w:r>
      <w:r w:rsidRPr="00203244">
        <w:rPr>
          <w:b/>
          <w:szCs w:val="22"/>
        </w:rPr>
        <w:t>Гарантом</w:t>
      </w:r>
      <w:r w:rsidRPr="00203244">
        <w:rPr>
          <w:szCs w:val="22"/>
        </w:rPr>
        <w:t xml:space="preserve"> против требования </w:t>
      </w:r>
      <w:r w:rsidRPr="00203244">
        <w:rPr>
          <w:b/>
          <w:szCs w:val="22"/>
        </w:rPr>
        <w:t>Бенефициара</w:t>
      </w:r>
      <w:r w:rsidRPr="00203244">
        <w:rPr>
          <w:szCs w:val="22"/>
        </w:rPr>
        <w:t xml:space="preserve"> о платеже по настоящей Гарантии.</w:t>
      </w:r>
    </w:p>
    <w:p w14:paraId="645E64C4" w14:textId="77777777" w:rsidR="00EA219D" w:rsidRPr="00203244" w:rsidRDefault="00EA219D" w:rsidP="00EA219D">
      <w:pPr>
        <w:spacing w:before="120" w:after="120"/>
        <w:rPr>
          <w:szCs w:val="22"/>
        </w:rPr>
      </w:pPr>
      <w:r w:rsidRPr="00203244">
        <w:rPr>
          <w:szCs w:val="22"/>
        </w:rPr>
        <w:t xml:space="preserve">В случае уступки соответствующих прав по </w:t>
      </w:r>
      <w:r w:rsidR="0016112C" w:rsidRPr="00203244">
        <w:rPr>
          <w:szCs w:val="22"/>
        </w:rPr>
        <w:t>Договор</w:t>
      </w:r>
      <w:r w:rsidRPr="00203244">
        <w:rPr>
          <w:szCs w:val="22"/>
        </w:rPr>
        <w:t xml:space="preserve">у, права (требования), вытекающие из настоящей Гарантии, могут быть переступлены </w:t>
      </w:r>
      <w:r w:rsidRPr="00203244">
        <w:rPr>
          <w:b/>
          <w:szCs w:val="22"/>
        </w:rPr>
        <w:t>Бенефициаром</w:t>
      </w:r>
      <w:r w:rsidRPr="00203244">
        <w:rPr>
          <w:szCs w:val="22"/>
        </w:rPr>
        <w:t xml:space="preserve"> третьей стороне только с письменного согласия </w:t>
      </w:r>
      <w:r w:rsidRPr="00203244">
        <w:rPr>
          <w:b/>
          <w:szCs w:val="22"/>
        </w:rPr>
        <w:t>Гаранта</w:t>
      </w:r>
      <w:r w:rsidRPr="00203244">
        <w:rPr>
          <w:szCs w:val="22"/>
        </w:rPr>
        <w:t>.</w:t>
      </w:r>
    </w:p>
    <w:p w14:paraId="144CA4DF" w14:textId="77777777" w:rsidR="00EA219D" w:rsidRPr="00203244" w:rsidRDefault="00EA219D" w:rsidP="00EA219D">
      <w:pPr>
        <w:spacing w:before="120" w:after="120"/>
        <w:rPr>
          <w:szCs w:val="22"/>
        </w:rPr>
      </w:pPr>
      <w:r w:rsidRPr="00203244">
        <w:rPr>
          <w:b/>
          <w:szCs w:val="22"/>
        </w:rPr>
        <w:t>Гарант</w:t>
      </w:r>
      <w:r w:rsidRPr="00203244">
        <w:rPr>
          <w:szCs w:val="22"/>
        </w:rPr>
        <w:t xml:space="preserve"> вправе отказать </w:t>
      </w:r>
      <w:r w:rsidRPr="00203244">
        <w:rPr>
          <w:b/>
          <w:szCs w:val="22"/>
        </w:rPr>
        <w:t>Бенефициару</w:t>
      </w:r>
      <w:r w:rsidRPr="00203244">
        <w:rPr>
          <w:szCs w:val="22"/>
        </w:rPr>
        <w:t xml:space="preserve"> в удовлетворении его требований в случаях:</w:t>
      </w:r>
    </w:p>
    <w:p w14:paraId="5B5DC78A" w14:textId="77777777" w:rsidR="00EA219D" w:rsidRPr="00203244" w:rsidRDefault="00EA219D" w:rsidP="00BF2F5C">
      <w:pPr>
        <w:pStyle w:val="afa"/>
        <w:numPr>
          <w:ilvl w:val="0"/>
          <w:numId w:val="58"/>
        </w:numPr>
        <w:tabs>
          <w:tab w:val="clear" w:pos="1134"/>
        </w:tabs>
        <w:spacing w:after="120"/>
        <w:rPr>
          <w:sz w:val="22"/>
          <w:szCs w:val="22"/>
        </w:rPr>
      </w:pPr>
      <w:r w:rsidRPr="00203244">
        <w:rPr>
          <w:sz w:val="22"/>
          <w:szCs w:val="22"/>
        </w:rPr>
        <w:t>если требование не соответствует условиям настоящей Гарантии, в том числе по составу необходимых документов для получения платежа по Гарантии;</w:t>
      </w:r>
    </w:p>
    <w:p w14:paraId="37BCF2BE" w14:textId="77777777" w:rsidR="00EA219D" w:rsidRPr="00203244" w:rsidRDefault="00EA219D" w:rsidP="00BF2F5C">
      <w:pPr>
        <w:pStyle w:val="afa"/>
        <w:numPr>
          <w:ilvl w:val="0"/>
          <w:numId w:val="58"/>
        </w:numPr>
        <w:tabs>
          <w:tab w:val="clear" w:pos="1134"/>
        </w:tabs>
        <w:spacing w:after="120"/>
        <w:rPr>
          <w:sz w:val="22"/>
          <w:szCs w:val="22"/>
        </w:rPr>
      </w:pPr>
      <w:r w:rsidRPr="00203244">
        <w:rPr>
          <w:sz w:val="22"/>
          <w:szCs w:val="22"/>
        </w:rPr>
        <w:t>если требование предоставлено по окончании срока, указанного в настоящей Гарантии.</w:t>
      </w:r>
    </w:p>
    <w:p w14:paraId="66B9354B" w14:textId="77777777" w:rsidR="00EA219D" w:rsidRPr="00203244" w:rsidRDefault="00EA219D" w:rsidP="00EA219D">
      <w:pPr>
        <w:spacing w:before="120" w:after="120"/>
        <w:rPr>
          <w:szCs w:val="22"/>
        </w:rPr>
      </w:pPr>
      <w:r w:rsidRPr="00203244">
        <w:rPr>
          <w:szCs w:val="22"/>
        </w:rPr>
        <w:t xml:space="preserve">Обязательства </w:t>
      </w:r>
      <w:r w:rsidRPr="00203244">
        <w:rPr>
          <w:b/>
          <w:szCs w:val="22"/>
        </w:rPr>
        <w:t>Гаранта</w:t>
      </w:r>
      <w:r w:rsidRPr="00203244">
        <w:rPr>
          <w:szCs w:val="22"/>
        </w:rPr>
        <w:t xml:space="preserve"> перед </w:t>
      </w:r>
      <w:r w:rsidRPr="00203244">
        <w:rPr>
          <w:b/>
          <w:szCs w:val="22"/>
        </w:rPr>
        <w:t>Бенефициаром</w:t>
      </w:r>
      <w:r w:rsidRPr="00203244">
        <w:rPr>
          <w:szCs w:val="22"/>
        </w:rPr>
        <w:t xml:space="preserve"> по условиям, соответствующим настоящей Гарантии, прекращаются с:</w:t>
      </w:r>
    </w:p>
    <w:p w14:paraId="6A3E6904" w14:textId="77777777" w:rsidR="00EA219D" w:rsidRPr="00203244" w:rsidRDefault="00EA219D" w:rsidP="00BF2F5C">
      <w:pPr>
        <w:pStyle w:val="afa"/>
        <w:numPr>
          <w:ilvl w:val="0"/>
          <w:numId w:val="59"/>
        </w:numPr>
        <w:tabs>
          <w:tab w:val="clear" w:pos="1134"/>
        </w:tabs>
        <w:spacing w:after="120"/>
        <w:rPr>
          <w:sz w:val="22"/>
          <w:szCs w:val="22"/>
        </w:rPr>
      </w:pPr>
      <w:r w:rsidRPr="00203244">
        <w:rPr>
          <w:sz w:val="22"/>
          <w:szCs w:val="22"/>
        </w:rPr>
        <w:t xml:space="preserve">уплатой </w:t>
      </w:r>
      <w:r w:rsidRPr="00203244">
        <w:rPr>
          <w:b/>
          <w:sz w:val="22"/>
          <w:szCs w:val="22"/>
        </w:rPr>
        <w:t>Бенефициару</w:t>
      </w:r>
      <w:r w:rsidRPr="00203244">
        <w:rPr>
          <w:sz w:val="22"/>
          <w:szCs w:val="22"/>
        </w:rPr>
        <w:t xml:space="preserve"> суммы, на которую выдана Гарантия;</w:t>
      </w:r>
    </w:p>
    <w:p w14:paraId="774FB86F" w14:textId="77777777" w:rsidR="00EA219D" w:rsidRPr="00203244" w:rsidRDefault="00EA219D" w:rsidP="00BF2F5C">
      <w:pPr>
        <w:pStyle w:val="afa"/>
        <w:numPr>
          <w:ilvl w:val="0"/>
          <w:numId w:val="59"/>
        </w:numPr>
        <w:tabs>
          <w:tab w:val="clear" w:pos="1134"/>
        </w:tabs>
        <w:spacing w:after="120"/>
        <w:rPr>
          <w:sz w:val="22"/>
          <w:szCs w:val="22"/>
        </w:rPr>
      </w:pPr>
      <w:r w:rsidRPr="00203244">
        <w:rPr>
          <w:sz w:val="22"/>
          <w:szCs w:val="22"/>
        </w:rPr>
        <w:t>окончанием срока действия Гарантии;</w:t>
      </w:r>
    </w:p>
    <w:p w14:paraId="48636F70" w14:textId="77777777" w:rsidR="00EA219D" w:rsidRPr="00203244" w:rsidRDefault="00EA219D" w:rsidP="00BF2F5C">
      <w:pPr>
        <w:pStyle w:val="afa"/>
        <w:numPr>
          <w:ilvl w:val="0"/>
          <w:numId w:val="59"/>
        </w:numPr>
        <w:tabs>
          <w:tab w:val="clear" w:pos="1134"/>
        </w:tabs>
        <w:spacing w:after="120"/>
        <w:rPr>
          <w:sz w:val="22"/>
          <w:szCs w:val="22"/>
        </w:rPr>
      </w:pPr>
      <w:r w:rsidRPr="00203244">
        <w:rPr>
          <w:sz w:val="22"/>
          <w:szCs w:val="22"/>
        </w:rPr>
        <w:t xml:space="preserve">вследствие отказа </w:t>
      </w:r>
      <w:r w:rsidRPr="00203244">
        <w:rPr>
          <w:b/>
          <w:sz w:val="22"/>
          <w:szCs w:val="22"/>
        </w:rPr>
        <w:t>Бенефициара</w:t>
      </w:r>
      <w:r w:rsidRPr="00203244">
        <w:rPr>
          <w:sz w:val="22"/>
          <w:szCs w:val="22"/>
        </w:rPr>
        <w:t xml:space="preserve"> от своих прав по Гарантии и возвращения настоящей Гарантии </w:t>
      </w:r>
      <w:r w:rsidRPr="00203244">
        <w:rPr>
          <w:b/>
          <w:sz w:val="22"/>
          <w:szCs w:val="22"/>
        </w:rPr>
        <w:t>Гаранту</w:t>
      </w:r>
      <w:r w:rsidRPr="00203244">
        <w:rPr>
          <w:sz w:val="22"/>
          <w:szCs w:val="22"/>
        </w:rPr>
        <w:t>;</w:t>
      </w:r>
    </w:p>
    <w:p w14:paraId="29B6F1EF" w14:textId="77777777" w:rsidR="00EA219D" w:rsidRPr="00203244" w:rsidRDefault="00EA219D" w:rsidP="00BF2F5C">
      <w:pPr>
        <w:pStyle w:val="afa"/>
        <w:numPr>
          <w:ilvl w:val="0"/>
          <w:numId w:val="59"/>
        </w:numPr>
        <w:tabs>
          <w:tab w:val="clear" w:pos="1134"/>
        </w:tabs>
        <w:spacing w:after="120"/>
        <w:rPr>
          <w:sz w:val="22"/>
          <w:szCs w:val="22"/>
        </w:rPr>
      </w:pPr>
      <w:r w:rsidRPr="00203244">
        <w:rPr>
          <w:sz w:val="22"/>
          <w:szCs w:val="22"/>
        </w:rPr>
        <w:t xml:space="preserve">вследствие отказа </w:t>
      </w:r>
      <w:r w:rsidRPr="00203244">
        <w:rPr>
          <w:b/>
          <w:sz w:val="22"/>
          <w:szCs w:val="22"/>
        </w:rPr>
        <w:t>Бенефициара</w:t>
      </w:r>
      <w:r w:rsidRPr="00203244">
        <w:rPr>
          <w:sz w:val="22"/>
          <w:szCs w:val="22"/>
        </w:rPr>
        <w:t xml:space="preserve"> от своих прав по Гарантии путём письменного заявления об освобождении </w:t>
      </w:r>
      <w:r w:rsidRPr="00203244">
        <w:rPr>
          <w:b/>
          <w:sz w:val="22"/>
          <w:szCs w:val="22"/>
        </w:rPr>
        <w:t>Гаранта</w:t>
      </w:r>
      <w:r w:rsidRPr="00203244">
        <w:rPr>
          <w:sz w:val="22"/>
          <w:szCs w:val="22"/>
        </w:rPr>
        <w:t xml:space="preserve"> от его обязательств.</w:t>
      </w:r>
    </w:p>
    <w:p w14:paraId="6A6C13EC" w14:textId="77777777" w:rsidR="00EA219D" w:rsidRPr="00203244" w:rsidRDefault="00EA219D" w:rsidP="00EA219D">
      <w:pPr>
        <w:spacing w:before="120" w:after="120"/>
        <w:rPr>
          <w:szCs w:val="22"/>
        </w:rPr>
      </w:pPr>
      <w:r w:rsidRPr="00203244">
        <w:rPr>
          <w:szCs w:val="22"/>
        </w:rPr>
        <w:t xml:space="preserve">В отношениях, неурегулированных настоящей Гарантией, </w:t>
      </w:r>
      <w:r w:rsidRPr="00203244">
        <w:rPr>
          <w:b/>
          <w:szCs w:val="22"/>
        </w:rPr>
        <w:t>Гарант</w:t>
      </w:r>
      <w:r w:rsidRPr="00203244">
        <w:rPr>
          <w:szCs w:val="22"/>
        </w:rPr>
        <w:t xml:space="preserve">, </w:t>
      </w:r>
      <w:r w:rsidRPr="00203244">
        <w:rPr>
          <w:b/>
          <w:szCs w:val="22"/>
        </w:rPr>
        <w:t>Бенефициар</w:t>
      </w:r>
      <w:r w:rsidRPr="00203244">
        <w:rPr>
          <w:szCs w:val="22"/>
        </w:rPr>
        <w:t xml:space="preserve"> и </w:t>
      </w:r>
      <w:r w:rsidRPr="00203244">
        <w:rPr>
          <w:b/>
          <w:szCs w:val="22"/>
        </w:rPr>
        <w:t>Принципал</w:t>
      </w:r>
      <w:r w:rsidRPr="00203244">
        <w:rPr>
          <w:szCs w:val="22"/>
        </w:rPr>
        <w:t xml:space="preserve"> руководствуются действующим законодательством Российской Федерации.</w:t>
      </w:r>
    </w:p>
    <w:p w14:paraId="4F45241E" w14:textId="77777777" w:rsidR="00EA219D" w:rsidRPr="00203244" w:rsidRDefault="00EA219D" w:rsidP="00EA219D">
      <w:pPr>
        <w:spacing w:before="120" w:after="120"/>
        <w:rPr>
          <w:szCs w:val="22"/>
        </w:rPr>
      </w:pPr>
      <w:r w:rsidRPr="00203244">
        <w:rPr>
          <w:b/>
          <w:szCs w:val="22"/>
        </w:rPr>
        <w:t>Гарант</w:t>
      </w:r>
      <w:r w:rsidRPr="00203244">
        <w:rPr>
          <w:szCs w:val="22"/>
        </w:rPr>
        <w:t xml:space="preserve"> соглашается с тем, что никакие изменения, дополнения или пересмотр условий </w:t>
      </w:r>
      <w:r w:rsidR="0016112C" w:rsidRPr="00203244">
        <w:rPr>
          <w:b/>
          <w:szCs w:val="22"/>
        </w:rPr>
        <w:t>Договор</w:t>
      </w:r>
      <w:r w:rsidRPr="00203244">
        <w:rPr>
          <w:b/>
          <w:szCs w:val="22"/>
        </w:rPr>
        <w:t>а</w:t>
      </w:r>
      <w:r w:rsidRPr="00203244">
        <w:rPr>
          <w:szCs w:val="22"/>
        </w:rPr>
        <w:t xml:space="preserve">, или любых документов, которые могут быть заключены </w:t>
      </w:r>
      <w:r w:rsidRPr="00203244">
        <w:rPr>
          <w:b/>
          <w:szCs w:val="22"/>
        </w:rPr>
        <w:t>Бенефициаром</w:t>
      </w:r>
      <w:r w:rsidRPr="00203244">
        <w:rPr>
          <w:szCs w:val="22"/>
        </w:rPr>
        <w:t xml:space="preserve"> и </w:t>
      </w:r>
      <w:r w:rsidRPr="00203244">
        <w:rPr>
          <w:b/>
          <w:szCs w:val="22"/>
        </w:rPr>
        <w:t>Принципалом</w:t>
      </w:r>
      <w:r w:rsidRPr="00203244">
        <w:rPr>
          <w:szCs w:val="22"/>
        </w:rPr>
        <w:t xml:space="preserve">, никоим образом не освобождают </w:t>
      </w:r>
      <w:r w:rsidRPr="00203244">
        <w:rPr>
          <w:b/>
          <w:szCs w:val="22"/>
        </w:rPr>
        <w:t>Гаранта</w:t>
      </w:r>
      <w:r w:rsidRPr="00203244">
        <w:rPr>
          <w:szCs w:val="22"/>
        </w:rPr>
        <w:t xml:space="preserve"> от обязательства по настоящей Гарантии, и </w:t>
      </w:r>
      <w:r w:rsidRPr="00203244">
        <w:rPr>
          <w:b/>
          <w:szCs w:val="22"/>
        </w:rPr>
        <w:t>Гарант</w:t>
      </w:r>
      <w:r w:rsidRPr="00203244">
        <w:rPr>
          <w:szCs w:val="22"/>
        </w:rPr>
        <w:t xml:space="preserve"> настоящим отказывается от права на получение уведомления о таких изменениях, дополнениях или пересмотре.</w:t>
      </w:r>
    </w:p>
    <w:p w14:paraId="2A877581" w14:textId="77777777" w:rsidR="00EA219D" w:rsidRPr="00203244" w:rsidRDefault="00EA219D" w:rsidP="00EA219D">
      <w:pPr>
        <w:spacing w:before="120" w:after="120"/>
        <w:rPr>
          <w:szCs w:val="22"/>
        </w:rPr>
      </w:pPr>
      <w:r w:rsidRPr="00203244">
        <w:rPr>
          <w:szCs w:val="22"/>
        </w:rPr>
        <w:lastRenderedPageBreak/>
        <w:t>Настоящая Банковская гарантия вступает в силу с «____»_________20____ и действует до «___»____________20___ (включительно)</w:t>
      </w:r>
      <w:r w:rsidRPr="00203244">
        <w:rPr>
          <w:rStyle w:val="afc"/>
          <w:sz w:val="22"/>
          <w:szCs w:val="22"/>
        </w:rPr>
        <w:footnoteReference w:id="47"/>
      </w:r>
      <w:r w:rsidRPr="00203244">
        <w:rPr>
          <w:szCs w:val="22"/>
        </w:rPr>
        <w:t>.</w:t>
      </w:r>
    </w:p>
    <w:p w14:paraId="29B3B134" w14:textId="77777777" w:rsidR="00EA219D" w:rsidRPr="00203244" w:rsidRDefault="00EA219D" w:rsidP="00EA219D">
      <w:pPr>
        <w:rPr>
          <w:szCs w:val="22"/>
        </w:rPr>
      </w:pPr>
    </w:p>
    <w:p w14:paraId="6DA1DB79" w14:textId="77777777" w:rsidR="00EA219D" w:rsidRPr="00203244" w:rsidRDefault="00EA219D" w:rsidP="00EA219D">
      <w:pPr>
        <w:rPr>
          <w:szCs w:val="22"/>
        </w:rPr>
      </w:pPr>
      <w:r w:rsidRPr="00203244">
        <w:rPr>
          <w:szCs w:val="22"/>
        </w:rPr>
        <w:t>Руководитель</w:t>
      </w:r>
      <w:r w:rsidRPr="00203244">
        <w:rPr>
          <w:szCs w:val="22"/>
        </w:rPr>
        <w:tab/>
      </w:r>
      <w:r w:rsidRPr="00203244">
        <w:rPr>
          <w:szCs w:val="22"/>
        </w:rPr>
        <w:tab/>
      </w:r>
      <w:r w:rsidRPr="00203244">
        <w:rPr>
          <w:szCs w:val="22"/>
        </w:rPr>
        <w:tab/>
        <w:t>_______________________/_______________/</w:t>
      </w:r>
    </w:p>
    <w:p w14:paraId="756DAB03" w14:textId="77777777" w:rsidR="00EA219D" w:rsidRPr="00203244" w:rsidRDefault="00EA219D" w:rsidP="00EA219D">
      <w:pPr>
        <w:rPr>
          <w:szCs w:val="22"/>
        </w:rPr>
      </w:pPr>
    </w:p>
    <w:p w14:paraId="0B468E40" w14:textId="77777777" w:rsidR="00EA219D" w:rsidRPr="00203244" w:rsidRDefault="00EA219D" w:rsidP="00EA219D">
      <w:pPr>
        <w:rPr>
          <w:szCs w:val="22"/>
        </w:rPr>
      </w:pPr>
    </w:p>
    <w:p w14:paraId="2CCBDFFA" w14:textId="77777777" w:rsidR="00EA219D" w:rsidRPr="00203244" w:rsidRDefault="00EA219D" w:rsidP="00EA219D">
      <w:pPr>
        <w:rPr>
          <w:szCs w:val="22"/>
        </w:rPr>
      </w:pPr>
      <w:r w:rsidRPr="00203244">
        <w:rPr>
          <w:szCs w:val="22"/>
        </w:rPr>
        <w:t>Главный бухгалтер</w:t>
      </w:r>
      <w:r w:rsidRPr="00203244">
        <w:rPr>
          <w:szCs w:val="22"/>
        </w:rPr>
        <w:tab/>
      </w:r>
      <w:r w:rsidRPr="00203244">
        <w:rPr>
          <w:szCs w:val="22"/>
        </w:rPr>
        <w:tab/>
        <w:t>_______________________/_______________/</w:t>
      </w:r>
    </w:p>
    <w:p w14:paraId="245C528A" w14:textId="77777777" w:rsidR="00EA219D" w:rsidRPr="00203244" w:rsidRDefault="00EA219D" w:rsidP="00EA219D">
      <w:pPr>
        <w:ind w:firstLine="0"/>
        <w:rPr>
          <w:sz w:val="20"/>
          <w:szCs w:val="20"/>
        </w:rPr>
      </w:pPr>
    </w:p>
    <w:p w14:paraId="04D72E03" w14:textId="77777777" w:rsidR="00EA219D" w:rsidRPr="00203244" w:rsidRDefault="00EA219D" w:rsidP="00EA219D">
      <w:pPr>
        <w:ind w:firstLine="0"/>
        <w:rPr>
          <w:sz w:val="20"/>
          <w:szCs w:val="20"/>
        </w:rPr>
      </w:pPr>
      <w:r w:rsidRPr="00203244">
        <w:rPr>
          <w:sz w:val="20"/>
          <w:szCs w:val="20"/>
        </w:rPr>
        <w:t>М.П.</w:t>
      </w:r>
    </w:p>
    <w:p w14:paraId="4E0CCD34" w14:textId="77777777" w:rsidR="00EA219D" w:rsidRPr="00203244" w:rsidRDefault="00EA219D" w:rsidP="00EA219D">
      <w:pPr>
        <w:ind w:firstLine="0"/>
        <w:jc w:val="left"/>
        <w:rPr>
          <w:sz w:val="20"/>
          <w:szCs w:val="20"/>
        </w:rPr>
      </w:pPr>
    </w:p>
    <w:p w14:paraId="5C2932DC" w14:textId="77777777" w:rsidR="00FD7466" w:rsidRPr="00203244" w:rsidRDefault="00EA219D" w:rsidP="00921CBA">
      <w:pPr>
        <w:rPr>
          <w:sz w:val="20"/>
          <w:szCs w:val="20"/>
        </w:rPr>
      </w:pPr>
      <w:r w:rsidRPr="00203244" w:rsidDel="00EA219D">
        <w:rPr>
          <w:sz w:val="20"/>
          <w:szCs w:val="20"/>
        </w:rPr>
        <w:t xml:space="preserve"> </w:t>
      </w:r>
    </w:p>
    <w:p w14:paraId="3390FC23" w14:textId="77777777" w:rsidR="00FD7466" w:rsidRPr="00203244" w:rsidRDefault="00FD7466" w:rsidP="00FD7466">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5C2598DD" w14:textId="77777777" w:rsidR="00FD7466" w:rsidRPr="00203244" w:rsidRDefault="00FD7466" w:rsidP="00FD7466"/>
    <w:p w14:paraId="2966416F" w14:textId="77777777" w:rsidR="00FD7466" w:rsidRPr="00203244" w:rsidRDefault="00FD7466" w:rsidP="00FD7466">
      <w:r w:rsidRPr="00203244">
        <w:rPr>
          <w:b/>
        </w:rPr>
        <w:t>Инструкция по заполнению</w:t>
      </w:r>
    </w:p>
    <w:p w14:paraId="52E90F6C" w14:textId="77777777" w:rsidR="00FC6C93" w:rsidRPr="00203244" w:rsidRDefault="00FC6C93" w:rsidP="004731F4">
      <w:pPr>
        <w:pStyle w:val="afa"/>
        <w:tabs>
          <w:tab w:val="clear" w:pos="1134"/>
          <w:tab w:val="left" w:pos="426"/>
        </w:tabs>
        <w:ind w:left="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14:paraId="520182BE" w14:textId="77777777" w:rsidR="00BE280C" w:rsidRPr="00203244" w:rsidRDefault="00BE280C" w:rsidP="008840AF">
      <w:pPr>
        <w:pStyle w:val="afa"/>
        <w:tabs>
          <w:tab w:val="clear" w:pos="1134"/>
        </w:tabs>
        <w:ind w:left="426" w:hanging="426"/>
        <w:sectPr w:rsidR="00BE280C" w:rsidRPr="00203244" w:rsidSect="000627CB">
          <w:headerReference w:type="even" r:id="rId505"/>
          <w:headerReference w:type="first" r:id="rId506"/>
          <w:footerReference w:type="first" r:id="rId507"/>
          <w:footnotePr>
            <w:numRestart w:val="eachSect"/>
          </w:footnotePr>
          <w:pgSz w:w="11906" w:h="16838" w:code="9"/>
          <w:pgMar w:top="510" w:right="1021" w:bottom="567" w:left="1247" w:header="737" w:footer="680" w:gutter="0"/>
          <w:cols w:space="708"/>
          <w:docGrid w:linePitch="360"/>
        </w:sectPr>
      </w:pPr>
    </w:p>
    <w:p w14:paraId="1F018B11" w14:textId="77777777" w:rsidR="00625DAC" w:rsidRDefault="00EC7EB2" w:rsidP="004A42A5">
      <w:pPr>
        <w:pStyle w:val="-32"/>
      </w:pPr>
      <w:r w:rsidRPr="00203244">
        <w:lastRenderedPageBreak/>
        <w:t>Образец формы банковской гарантии на должное исполнение обязательств участника по участию в закупке</w:t>
      </w:r>
    </w:p>
    <w:p w14:paraId="1940CF10" w14:textId="77777777" w:rsidR="00EC7EB2" w:rsidRPr="00203244" w:rsidRDefault="00EC7EB2" w:rsidP="00EC7EB2">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66546204" w14:textId="77777777" w:rsidR="00EC7EB2" w:rsidRPr="00203244" w:rsidRDefault="00EC7EB2" w:rsidP="00EC7EB2">
      <w:pPr>
        <w:spacing w:before="120"/>
        <w:ind w:firstLine="0"/>
        <w:jc w:val="left"/>
      </w:pPr>
      <w:r w:rsidRPr="00203244">
        <w:t>Форма 1</w:t>
      </w:r>
      <w:r w:rsidR="00A52738" w:rsidRPr="00203244">
        <w:t>3</w:t>
      </w:r>
    </w:p>
    <w:p w14:paraId="4E411F0D" w14:textId="77777777" w:rsidR="00F335A1" w:rsidRPr="00203244" w:rsidRDefault="00F335A1" w:rsidP="00EC7EB2">
      <w:pPr>
        <w:spacing w:before="120"/>
        <w:ind w:firstLine="0"/>
        <w:jc w:val="left"/>
      </w:pPr>
    </w:p>
    <w:p w14:paraId="33510945" w14:textId="77777777" w:rsidR="00F335A1" w:rsidRPr="00203244" w:rsidRDefault="00F335A1" w:rsidP="00EC7EB2">
      <w:pPr>
        <w:spacing w:before="120"/>
        <w:ind w:firstLine="0"/>
        <w:jc w:val="left"/>
      </w:pPr>
    </w:p>
    <w:p w14:paraId="46DD63D9" w14:textId="77777777" w:rsidR="00F335A1" w:rsidRPr="00203244" w:rsidRDefault="00F335A1" w:rsidP="00F335A1">
      <w:pPr>
        <w:ind w:firstLine="0"/>
        <w:jc w:val="center"/>
        <w:rPr>
          <w:b/>
          <w:caps/>
        </w:rPr>
      </w:pPr>
      <w:r w:rsidRPr="00203244">
        <w:rPr>
          <w:b/>
          <w:caps/>
        </w:rPr>
        <w:t>Банковская гарантия на должное исполнение обязательств участника по участию в закупке</w:t>
      </w:r>
    </w:p>
    <w:p w14:paraId="364C561F" w14:textId="77777777" w:rsidR="00F335A1" w:rsidRPr="00203244" w:rsidRDefault="00F335A1" w:rsidP="00F335A1">
      <w:pPr>
        <w:ind w:firstLine="0"/>
        <w:jc w:val="center"/>
      </w:pPr>
      <w:r w:rsidRPr="00203244">
        <w:rPr>
          <w:b/>
          <w:caps/>
        </w:rPr>
        <w:t>(банковская гарантия участия в закупке)</w:t>
      </w:r>
    </w:p>
    <w:p w14:paraId="2990B862" w14:textId="77777777" w:rsidR="00F335A1" w:rsidRPr="00203244" w:rsidRDefault="00F335A1" w:rsidP="00D369DC">
      <w:pPr>
        <w:spacing w:before="120" w:after="120"/>
        <w:jc w:val="right"/>
        <w:rPr>
          <w:b/>
          <w:sz w:val="20"/>
          <w:szCs w:val="20"/>
        </w:rPr>
      </w:pPr>
    </w:p>
    <w:p w14:paraId="2FFE4844" w14:textId="77777777" w:rsidR="00C834B7" w:rsidRPr="00203244" w:rsidRDefault="00F335A1" w:rsidP="00BF2F5C">
      <w:pPr>
        <w:numPr>
          <w:ilvl w:val="0"/>
          <w:numId w:val="70"/>
        </w:numPr>
        <w:spacing w:before="120" w:after="120"/>
        <w:ind w:left="0" w:firstLine="567"/>
        <w:rPr>
          <w:szCs w:val="24"/>
        </w:rPr>
      </w:pPr>
      <w:r w:rsidRPr="00203244">
        <w:t xml:space="preserve">Поскольку ________________________ </w:t>
      </w:r>
      <w:r w:rsidRPr="00203244">
        <w:rPr>
          <w:i/>
          <w:iCs/>
          <w:szCs w:val="22"/>
        </w:rPr>
        <w:t>(название Участника)</w:t>
      </w:r>
      <w:r w:rsidRPr="00203244">
        <w:t xml:space="preserve"> (далее «</w:t>
      </w:r>
      <w:r w:rsidRPr="00203244">
        <w:rPr>
          <w:b/>
        </w:rPr>
        <w:t>Принципал</w:t>
      </w:r>
      <w:r w:rsidRPr="00203244">
        <w:t xml:space="preserve">») представил свою заявку на участие в ___________ </w:t>
      </w:r>
      <w:r w:rsidRPr="00203244">
        <w:rPr>
          <w:i/>
          <w:iCs/>
          <w:szCs w:val="22"/>
        </w:rPr>
        <w:t>(способ закупки)</w:t>
      </w:r>
      <w:r w:rsidRPr="00203244">
        <w:t xml:space="preserve"> на </w:t>
      </w:r>
      <w:r w:rsidR="005928BF">
        <w:t>закупку</w:t>
      </w:r>
      <w:r w:rsidRPr="00203244">
        <w:t xml:space="preserve"> _________ </w:t>
      </w:r>
      <w:r w:rsidRPr="00203244">
        <w:rPr>
          <w:i/>
          <w:iCs/>
          <w:szCs w:val="22"/>
        </w:rPr>
        <w:t>(предмет закупки)</w:t>
      </w:r>
      <w:r w:rsidRPr="00203244">
        <w:t xml:space="preserve">, настоящим доводится до Вашего сведения, что мы берем на себя обязательства перед _________ </w:t>
      </w:r>
      <w:r w:rsidRPr="00203244">
        <w:rPr>
          <w:i/>
          <w:iCs/>
          <w:szCs w:val="22"/>
        </w:rPr>
        <w:t>(указать наименование организации)</w:t>
      </w:r>
      <w:r w:rsidRPr="00203244">
        <w:t xml:space="preserve"> (далее «</w:t>
      </w:r>
      <w:r w:rsidRPr="00203244">
        <w:rPr>
          <w:b/>
        </w:rPr>
        <w:t>Бенефициар</w:t>
      </w:r>
      <w:r w:rsidRPr="00203244">
        <w:t xml:space="preserve">»), являющимся _______ </w:t>
      </w:r>
      <w:r w:rsidRPr="00203244">
        <w:rPr>
          <w:i/>
          <w:iCs/>
          <w:szCs w:val="22"/>
        </w:rPr>
        <w:t>(указать Заказчиком закупки или Организатором закупки)</w:t>
      </w:r>
      <w:r w:rsidRPr="003A170C">
        <w:rPr>
          <w:b/>
          <w:shd w:val="clear" w:color="auto" w:fill="FFFFFF"/>
        </w:rPr>
        <w:t>,</w:t>
      </w:r>
      <w:r w:rsidRPr="003A170C">
        <w:rPr>
          <w:shd w:val="clear" w:color="auto" w:fill="FFFFFF"/>
        </w:rPr>
        <w:t xml:space="preserve"> </w:t>
      </w:r>
      <w:r w:rsidRPr="00203244">
        <w:t xml:space="preserve">а также его правопреемникам, на сумму в размере _________ </w:t>
      </w:r>
      <w:r w:rsidRPr="00203244">
        <w:rPr>
          <w:i/>
          <w:iCs/>
          <w:szCs w:val="22"/>
        </w:rPr>
        <w:t xml:space="preserve">(указать сумму) </w:t>
      </w:r>
      <w:r w:rsidRPr="00203244">
        <w:t>рублей</w:t>
      </w:r>
      <w:r w:rsidRPr="00203244">
        <w:rPr>
          <w:i/>
        </w:rPr>
        <w:t>(или указать иную валюту)</w:t>
      </w:r>
      <w:r w:rsidRPr="003A170C">
        <w:rPr>
          <w:b/>
          <w:shd w:val="clear" w:color="auto" w:fill="FFFFFF"/>
        </w:rPr>
        <w:t xml:space="preserve">, </w:t>
      </w:r>
      <w:r w:rsidRPr="00203244">
        <w:t xml:space="preserve">выплату которой настоящим обязуемся произвести в пользу </w:t>
      </w:r>
      <w:r w:rsidRPr="00203244">
        <w:rPr>
          <w:b/>
        </w:rPr>
        <w:t>Бенефициара</w:t>
      </w:r>
      <w:r w:rsidRPr="00203244">
        <w:t>.</w:t>
      </w:r>
    </w:p>
    <w:p w14:paraId="4927292D" w14:textId="77777777" w:rsidR="00C834B7" w:rsidRPr="00203244" w:rsidRDefault="00F335A1" w:rsidP="00BF2F5C">
      <w:pPr>
        <w:numPr>
          <w:ilvl w:val="0"/>
          <w:numId w:val="70"/>
        </w:numPr>
        <w:spacing w:before="120" w:after="120"/>
        <w:ind w:left="0" w:firstLine="567"/>
      </w:pPr>
      <w:r w:rsidRPr="00203244">
        <w:t xml:space="preserve">Банк _____________________________ </w:t>
      </w:r>
      <w:r w:rsidRPr="00203244">
        <w:rPr>
          <w:i/>
          <w:iCs/>
          <w:szCs w:val="22"/>
        </w:rPr>
        <w:t>(название Банка)</w:t>
      </w:r>
      <w:r w:rsidRPr="003A170C">
        <w:rPr>
          <w:b/>
          <w:shd w:val="clear" w:color="auto" w:fill="FFFFFF"/>
        </w:rPr>
        <w:t>,</w:t>
      </w:r>
      <w:r w:rsidRPr="00203244">
        <w:t xml:space="preserve"> расположенный по адресу: ___________________________ (далее – </w:t>
      </w:r>
      <w:r w:rsidRPr="00203244">
        <w:rPr>
          <w:b/>
        </w:rPr>
        <w:t>Гарант</w:t>
      </w:r>
      <w:r w:rsidRPr="00203244">
        <w:t>) настоящим выпускает безусловную и безотзывную гарантию на следующих условиях ее действия:</w:t>
      </w:r>
    </w:p>
    <w:p w14:paraId="7E638055" w14:textId="77777777" w:rsidR="00C834B7" w:rsidRPr="00203244" w:rsidRDefault="00F335A1" w:rsidP="00BF2F5C">
      <w:pPr>
        <w:numPr>
          <w:ilvl w:val="1"/>
          <w:numId w:val="70"/>
        </w:numPr>
        <w:kinsoku/>
        <w:overflowPunct/>
        <w:autoSpaceDE/>
        <w:autoSpaceDN/>
        <w:spacing w:before="120" w:after="120"/>
        <w:ind w:left="0" w:firstLine="567"/>
      </w:pPr>
      <w:r w:rsidRPr="00203244">
        <w:t xml:space="preserve">В случае отзыва </w:t>
      </w:r>
      <w:r w:rsidRPr="00203244">
        <w:rPr>
          <w:b/>
        </w:rPr>
        <w:t>Принципалом</w:t>
      </w:r>
      <w:r w:rsidRPr="00203244">
        <w:t xml:space="preserve"> своей заявки на участие в закупке в период срока её действия, указанного в </w:t>
      </w:r>
      <w:r w:rsidR="007A20F0" w:rsidRPr="00203244">
        <w:t>Документации</w:t>
      </w:r>
      <w:r w:rsidR="00E04924">
        <w:t xml:space="preserve"> о закупке</w:t>
      </w:r>
      <w:r w:rsidRPr="00203244">
        <w:t>, либо</w:t>
      </w:r>
    </w:p>
    <w:p w14:paraId="4A3F26AD" w14:textId="77777777" w:rsidR="00C834B7" w:rsidRPr="00203244" w:rsidRDefault="00F335A1" w:rsidP="00BF2F5C">
      <w:pPr>
        <w:numPr>
          <w:ilvl w:val="1"/>
          <w:numId w:val="70"/>
        </w:numPr>
        <w:kinsoku/>
        <w:overflowPunct/>
        <w:autoSpaceDE/>
        <w:autoSpaceDN/>
        <w:spacing w:before="120" w:after="120"/>
        <w:ind w:left="0" w:firstLine="567"/>
      </w:pPr>
      <w:r w:rsidRPr="00203244">
        <w:t xml:space="preserve">В случае если </w:t>
      </w:r>
      <w:r w:rsidRPr="00203244">
        <w:rPr>
          <w:b/>
        </w:rPr>
        <w:t>Принципал</w:t>
      </w:r>
      <w:r w:rsidRPr="00203244">
        <w:t xml:space="preserve"> в составе заявки (любой из ее частей) представил недостоверную информацию, либо</w:t>
      </w:r>
    </w:p>
    <w:p w14:paraId="73BBA6F7" w14:textId="77777777" w:rsidR="00C834B7" w:rsidRPr="00203244" w:rsidRDefault="00F335A1" w:rsidP="00BF2F5C">
      <w:pPr>
        <w:numPr>
          <w:ilvl w:val="1"/>
          <w:numId w:val="70"/>
        </w:numPr>
        <w:kinsoku/>
        <w:overflowPunct/>
        <w:autoSpaceDE/>
        <w:autoSpaceDN/>
        <w:spacing w:before="120" w:after="120"/>
        <w:ind w:left="0" w:firstLine="567"/>
      </w:pPr>
      <w:r w:rsidRPr="00203244">
        <w:t xml:space="preserve">В случае если </w:t>
      </w:r>
      <w:r w:rsidRPr="00203244">
        <w:rPr>
          <w:b/>
        </w:rPr>
        <w:t>Принципал</w:t>
      </w:r>
      <w:r w:rsidRPr="00203244">
        <w:t xml:space="preserve">, уведомленный в установленном в </w:t>
      </w:r>
      <w:r w:rsidR="007A20F0" w:rsidRPr="00203244">
        <w:t>Документации</w:t>
      </w:r>
      <w:r w:rsidR="00E04924">
        <w:t xml:space="preserve"> о закупке</w:t>
      </w:r>
      <w:r w:rsidR="007A20F0" w:rsidRPr="00203244">
        <w:t xml:space="preserve"> </w:t>
      </w:r>
      <w:r w:rsidRPr="00203244">
        <w:t xml:space="preserve">порядке об определении его </w:t>
      </w:r>
      <w:r w:rsidR="00F379F1" w:rsidRPr="00203244">
        <w:t>П</w:t>
      </w:r>
      <w:r w:rsidRPr="00203244">
        <w:t xml:space="preserve">обедителем закупки, в период срока её действия: </w:t>
      </w:r>
    </w:p>
    <w:p w14:paraId="0101560F" w14:textId="77777777" w:rsidR="00F335A1" w:rsidRPr="00203244" w:rsidRDefault="00F335A1" w:rsidP="00BF2F5C">
      <w:pPr>
        <w:numPr>
          <w:ilvl w:val="0"/>
          <w:numId w:val="125"/>
        </w:numPr>
        <w:tabs>
          <w:tab w:val="clear" w:pos="1134"/>
          <w:tab w:val="clear" w:pos="1785"/>
        </w:tabs>
        <w:kinsoku/>
        <w:overflowPunct/>
        <w:autoSpaceDE/>
        <w:autoSpaceDN/>
        <w:spacing w:before="120" w:after="120"/>
        <w:ind w:left="0" w:firstLine="851"/>
      </w:pPr>
      <w:r w:rsidRPr="00203244">
        <w:t xml:space="preserve">не исполняет или отказывается от исполнения обязательств и условий, предусмотренных в </w:t>
      </w:r>
      <w:r w:rsidR="00133643" w:rsidRPr="00203244">
        <w:t>Документации</w:t>
      </w:r>
      <w:r w:rsidR="00E04924">
        <w:t xml:space="preserve"> о закупке</w:t>
      </w:r>
      <w:r w:rsidRPr="00203244">
        <w:t>;</w:t>
      </w:r>
    </w:p>
    <w:p w14:paraId="2B4F2889" w14:textId="77777777" w:rsidR="00F335A1" w:rsidRPr="00203244" w:rsidRDefault="00F335A1" w:rsidP="00BF2F5C">
      <w:pPr>
        <w:numPr>
          <w:ilvl w:val="0"/>
          <w:numId w:val="125"/>
        </w:numPr>
        <w:tabs>
          <w:tab w:val="clear" w:pos="1134"/>
          <w:tab w:val="clear" w:pos="1785"/>
        </w:tabs>
        <w:kinsoku/>
        <w:overflowPunct/>
        <w:autoSpaceDE/>
        <w:autoSpaceDN/>
        <w:spacing w:before="120" w:after="120"/>
        <w:ind w:left="0" w:firstLine="851"/>
      </w:pPr>
      <w:r w:rsidRPr="00203244">
        <w:t xml:space="preserve">не предоставляет либо отказывается предоставлять требуемые банковские гарантии выполнения условия </w:t>
      </w:r>
      <w:r w:rsidR="0016112C" w:rsidRPr="00203244">
        <w:t>Договор</w:t>
      </w:r>
      <w:r w:rsidRPr="00203244">
        <w:t xml:space="preserve">а в сроки, предусмотренные в </w:t>
      </w:r>
      <w:r w:rsidR="00133643" w:rsidRPr="00203244">
        <w:t>Документации</w:t>
      </w:r>
      <w:r w:rsidR="00E04924">
        <w:t xml:space="preserve"> о закупке</w:t>
      </w:r>
      <w:r w:rsidRPr="00203244">
        <w:t>.</w:t>
      </w:r>
    </w:p>
    <w:p w14:paraId="16D2D442" w14:textId="77777777" w:rsidR="00C834B7" w:rsidRPr="00203244" w:rsidRDefault="00F335A1" w:rsidP="00BF2F5C">
      <w:pPr>
        <w:numPr>
          <w:ilvl w:val="0"/>
          <w:numId w:val="70"/>
        </w:numPr>
        <w:spacing w:before="120" w:after="120"/>
        <w:ind w:left="0" w:firstLine="567"/>
      </w:pPr>
      <w:r w:rsidRPr="00203244">
        <w:rPr>
          <w:b/>
        </w:rPr>
        <w:t>Гарант</w:t>
      </w:r>
      <w:r w:rsidRPr="00203244">
        <w:t xml:space="preserve"> обязуется по первому письменному требованию </w:t>
      </w:r>
      <w:r w:rsidRPr="00203244">
        <w:rPr>
          <w:b/>
        </w:rPr>
        <w:t>Бенефициара</w:t>
      </w:r>
      <w:r w:rsidRPr="00203244">
        <w:t xml:space="preserve"> или его правопреемника выплатить соответственно </w:t>
      </w:r>
      <w:r w:rsidRPr="00203244">
        <w:rPr>
          <w:b/>
        </w:rPr>
        <w:t>Бенефициару</w:t>
      </w:r>
      <w:r w:rsidRPr="00203244">
        <w:t xml:space="preserve"> или правопреемнику сумму, не превышающую вышеуказанной, без необходимости обоснования требований, при условии указания </w:t>
      </w:r>
      <w:r w:rsidRPr="00203244">
        <w:rPr>
          <w:b/>
        </w:rPr>
        <w:t>Бенефициаром</w:t>
      </w:r>
      <w:r w:rsidRPr="00203244">
        <w:t xml:space="preserve"> или его правопреемником, что требуемая сумма подлежит выплате в связи с возникновением одного или нескольких вышеперечисленных обстоятельств. </w:t>
      </w:r>
      <w:r w:rsidRPr="00203244">
        <w:rPr>
          <w:b/>
        </w:rPr>
        <w:t>Бенефициар</w:t>
      </w:r>
      <w:r w:rsidRPr="00203244">
        <w:t xml:space="preserve"> или его правопреемник не предоставляют какие-либо документы в обоснование вышеуказанного требования. </w:t>
      </w:r>
    </w:p>
    <w:p w14:paraId="3125A7B4" w14:textId="77777777" w:rsidR="00F335A1" w:rsidRPr="00203244" w:rsidRDefault="00F335A1" w:rsidP="00F335A1">
      <w:pPr>
        <w:spacing w:before="120" w:after="120"/>
      </w:pPr>
      <w:r w:rsidRPr="00203244">
        <w:t xml:space="preserve">В соответствии с условиями, приведёнными выше, </w:t>
      </w:r>
      <w:r w:rsidRPr="00203244">
        <w:rPr>
          <w:b/>
        </w:rPr>
        <w:t>Гарант</w:t>
      </w:r>
      <w:r w:rsidRPr="00203244">
        <w:t xml:space="preserve"> должен оплатить сумму, требуемую </w:t>
      </w:r>
      <w:r w:rsidRPr="00203244">
        <w:rPr>
          <w:b/>
        </w:rPr>
        <w:t>Бенефициаром</w:t>
      </w:r>
      <w:r w:rsidRPr="00203244">
        <w:t xml:space="preserve"> или его правопреемником, в течение </w:t>
      </w:r>
      <w:r w:rsidRPr="00A72D04">
        <w:t xml:space="preserve">10 </w:t>
      </w:r>
      <w:r w:rsidR="00A72D04" w:rsidRPr="00A72D04">
        <w:t xml:space="preserve">календарных </w:t>
      </w:r>
      <w:r w:rsidRPr="00A72D04">
        <w:t>дней</w:t>
      </w:r>
      <w:r w:rsidRPr="00203244">
        <w:t xml:space="preserve"> по получении от </w:t>
      </w:r>
      <w:r w:rsidRPr="00203244">
        <w:rPr>
          <w:b/>
        </w:rPr>
        <w:t>Бенефициара</w:t>
      </w:r>
      <w:r w:rsidRPr="00203244">
        <w:t xml:space="preserve"> или его правопреемника официального требования в письменном виде. </w:t>
      </w:r>
    </w:p>
    <w:p w14:paraId="0C9F7DAC" w14:textId="77777777" w:rsidR="00F335A1" w:rsidRPr="00203244" w:rsidRDefault="00F335A1" w:rsidP="00F335A1">
      <w:pPr>
        <w:spacing w:before="120" w:after="120"/>
      </w:pPr>
      <w:r w:rsidRPr="00203244">
        <w:t xml:space="preserve">К требованию </w:t>
      </w:r>
      <w:r w:rsidRPr="00203244">
        <w:rPr>
          <w:b/>
        </w:rPr>
        <w:t>Бенефициара</w:t>
      </w:r>
      <w:r w:rsidRPr="00203244">
        <w:t xml:space="preserve"> или его правопреемника должны быть приложены заверенные надлежащим образом документы, подтверждающие полномочия лиц, подписавших требование платежа по настоящей Банковской Гарантии.</w:t>
      </w:r>
    </w:p>
    <w:p w14:paraId="5DA4E013" w14:textId="77777777" w:rsidR="00C834B7" w:rsidRPr="00203244" w:rsidRDefault="00F335A1" w:rsidP="00BF2F5C">
      <w:pPr>
        <w:numPr>
          <w:ilvl w:val="0"/>
          <w:numId w:val="70"/>
        </w:numPr>
        <w:spacing w:before="120" w:after="120"/>
        <w:ind w:left="0" w:firstLine="567"/>
      </w:pPr>
      <w:r w:rsidRPr="00203244">
        <w:lastRenderedPageBreak/>
        <w:t>Настоящая Банковская Гарантия вступает в силу с даты её выдачи и действует по ___________</w:t>
      </w:r>
      <w:r w:rsidRPr="00203244">
        <w:rPr>
          <w:i/>
          <w:iCs/>
          <w:szCs w:val="22"/>
        </w:rPr>
        <w:t>(указать срок – не менее срока действия Заявки, плюс 1 (один) месяц)</w:t>
      </w:r>
      <w:r w:rsidRPr="00203244">
        <w:t xml:space="preserve"> (включительно)</w:t>
      </w:r>
      <w:r w:rsidRPr="003A170C">
        <w:rPr>
          <w:b/>
          <w:shd w:val="clear" w:color="auto" w:fill="FFFFFF"/>
        </w:rPr>
        <w:t xml:space="preserve"> </w:t>
      </w:r>
      <w:r w:rsidRPr="00203244">
        <w:t>и п</w:t>
      </w:r>
      <w:r w:rsidRPr="00203244">
        <w:rPr>
          <w:bCs/>
          <w:snapToGrid w:val="0"/>
        </w:rPr>
        <w:t xml:space="preserve">исьменное требование должно быть получено </w:t>
      </w:r>
      <w:r w:rsidRPr="00203244">
        <w:rPr>
          <w:b/>
          <w:bCs/>
          <w:snapToGrid w:val="0"/>
          <w:color w:val="000000"/>
          <w:spacing w:val="3"/>
        </w:rPr>
        <w:t xml:space="preserve">Гарантом </w:t>
      </w:r>
      <w:r w:rsidRPr="00203244">
        <w:rPr>
          <w:bCs/>
          <w:snapToGrid w:val="0"/>
          <w:color w:val="000000"/>
          <w:spacing w:val="3"/>
        </w:rPr>
        <w:t>не</w:t>
      </w:r>
      <w:r w:rsidRPr="00203244">
        <w:rPr>
          <w:bCs/>
          <w:snapToGrid w:val="0"/>
        </w:rPr>
        <w:t xml:space="preserve"> </w:t>
      </w:r>
      <w:r w:rsidRPr="00203244">
        <w:rPr>
          <w:bCs/>
          <w:snapToGrid w:val="0"/>
          <w:color w:val="000000"/>
          <w:spacing w:val="-3"/>
        </w:rPr>
        <w:t xml:space="preserve">позднее вышеуказанной даты по адресу: </w:t>
      </w:r>
      <w:r w:rsidRPr="00203244">
        <w:rPr>
          <w:bCs/>
          <w:snapToGrid w:val="0"/>
          <w:color w:val="000000"/>
          <w:spacing w:val="4"/>
        </w:rPr>
        <w:t xml:space="preserve">________________________ </w:t>
      </w:r>
      <w:r w:rsidRPr="00203244">
        <w:rPr>
          <w:i/>
          <w:iCs/>
          <w:szCs w:val="22"/>
        </w:rPr>
        <w:t>(указывается адрес)</w:t>
      </w:r>
      <w:r w:rsidRPr="003A170C">
        <w:rPr>
          <w:b/>
          <w:shd w:val="clear" w:color="auto" w:fill="FFFFFF"/>
        </w:rPr>
        <w:t>.</w:t>
      </w:r>
    </w:p>
    <w:p w14:paraId="19351E05" w14:textId="77777777" w:rsidR="00C834B7" w:rsidRPr="00203244" w:rsidRDefault="00F335A1" w:rsidP="00BF2F5C">
      <w:pPr>
        <w:numPr>
          <w:ilvl w:val="0"/>
          <w:numId w:val="70"/>
        </w:numPr>
        <w:spacing w:before="120" w:after="120"/>
        <w:ind w:left="0" w:firstLine="567"/>
      </w:pPr>
      <w:r w:rsidRPr="00203244">
        <w:t xml:space="preserve">Возврат настоящей Банковской Гарантии банку должен быть произведен в течение 28 (двадцати восьми) дней после истечения срока действия Гарантии или использования всей суммы, но не позднее «___» _______20__г. </w:t>
      </w:r>
    </w:p>
    <w:p w14:paraId="25CD7132" w14:textId="77777777" w:rsidR="00C834B7" w:rsidRPr="00203244" w:rsidRDefault="00F335A1" w:rsidP="00BF2F5C">
      <w:pPr>
        <w:numPr>
          <w:ilvl w:val="0"/>
          <w:numId w:val="70"/>
        </w:numPr>
        <w:spacing w:before="120" w:after="120"/>
        <w:ind w:left="0" w:firstLine="567"/>
      </w:pPr>
      <w:r w:rsidRPr="00203244">
        <w:t xml:space="preserve">С учетом обязательных положений действующего законодательства </w:t>
      </w:r>
      <w:r w:rsidRPr="00203244">
        <w:rPr>
          <w:b/>
        </w:rPr>
        <w:t>Бенефициар</w:t>
      </w:r>
      <w:r w:rsidRPr="00203244">
        <w:t xml:space="preserve"> не может переуступать или иным образом передавать привилегии по настоящей Гарантии или любые свои права, обязанности или обязательства по настоящей Гарантии без предварительного письменного согласия со стороны </w:t>
      </w:r>
      <w:r w:rsidRPr="00203244">
        <w:rPr>
          <w:b/>
        </w:rPr>
        <w:t xml:space="preserve">Гаранта </w:t>
      </w:r>
      <w:r w:rsidRPr="00203244">
        <w:t>за исключением случаев передачи таких прав правопреемнику.</w:t>
      </w:r>
    </w:p>
    <w:p w14:paraId="557C5AA9" w14:textId="77777777" w:rsidR="00C834B7" w:rsidRPr="00203244" w:rsidRDefault="00F335A1" w:rsidP="00BF2F5C">
      <w:pPr>
        <w:numPr>
          <w:ilvl w:val="0"/>
          <w:numId w:val="70"/>
        </w:numPr>
        <w:spacing w:before="120" w:after="120"/>
        <w:ind w:left="0" w:firstLine="567"/>
      </w:pPr>
      <w:r w:rsidRPr="00203244">
        <w:t>Толкование и регулирование настоящей Гарантии осуществляется в соответствии с законами Российской Федерации.</w:t>
      </w:r>
    </w:p>
    <w:p w14:paraId="1EAEFAE2" w14:textId="77777777" w:rsidR="00F335A1" w:rsidRPr="00203244" w:rsidRDefault="00F335A1" w:rsidP="00F335A1">
      <w:pPr>
        <w:spacing w:before="120" w:after="120"/>
        <w:rPr>
          <w:sz w:val="16"/>
          <w:szCs w:val="16"/>
        </w:rPr>
      </w:pPr>
    </w:p>
    <w:p w14:paraId="39DB82C0" w14:textId="77777777" w:rsidR="00F335A1" w:rsidRPr="00203244" w:rsidRDefault="00F335A1" w:rsidP="00F335A1">
      <w:pPr>
        <w:spacing w:before="120" w:after="120"/>
        <w:rPr>
          <w:sz w:val="16"/>
          <w:szCs w:val="16"/>
        </w:rPr>
      </w:pPr>
    </w:p>
    <w:p w14:paraId="3533C0A4" w14:textId="77777777" w:rsidR="00F335A1" w:rsidRPr="00203244" w:rsidRDefault="00F335A1" w:rsidP="00F335A1">
      <w:pPr>
        <w:spacing w:before="120" w:after="120"/>
        <w:rPr>
          <w:sz w:val="20"/>
          <w:szCs w:val="20"/>
        </w:rPr>
      </w:pPr>
    </w:p>
    <w:p w14:paraId="1D721298" w14:textId="77777777" w:rsidR="00F335A1" w:rsidRPr="00203244" w:rsidRDefault="00F335A1" w:rsidP="00F335A1">
      <w:pPr>
        <w:spacing w:before="120" w:after="120"/>
        <w:rPr>
          <w:szCs w:val="22"/>
        </w:rPr>
      </w:pPr>
      <w:r w:rsidRPr="00203244">
        <w:rPr>
          <w:szCs w:val="22"/>
        </w:rPr>
        <w:t>Руководитель</w:t>
      </w:r>
      <w:r w:rsidRPr="00203244">
        <w:rPr>
          <w:szCs w:val="22"/>
        </w:rPr>
        <w:tab/>
      </w:r>
      <w:r w:rsidRPr="00203244">
        <w:rPr>
          <w:szCs w:val="22"/>
        </w:rPr>
        <w:tab/>
      </w:r>
      <w:r w:rsidRPr="00203244">
        <w:rPr>
          <w:szCs w:val="22"/>
        </w:rPr>
        <w:tab/>
        <w:t>_______________________/_______________/</w:t>
      </w:r>
    </w:p>
    <w:p w14:paraId="3C4021D8" w14:textId="77777777" w:rsidR="00F335A1" w:rsidRPr="00203244" w:rsidRDefault="00F335A1" w:rsidP="00F335A1">
      <w:pPr>
        <w:spacing w:before="120" w:after="120"/>
        <w:rPr>
          <w:szCs w:val="22"/>
        </w:rPr>
      </w:pPr>
    </w:p>
    <w:p w14:paraId="035F2008" w14:textId="77777777" w:rsidR="00F335A1" w:rsidRPr="00203244" w:rsidRDefault="00F335A1" w:rsidP="00F335A1">
      <w:pPr>
        <w:spacing w:before="120" w:after="120"/>
        <w:rPr>
          <w:szCs w:val="22"/>
        </w:rPr>
      </w:pPr>
    </w:p>
    <w:p w14:paraId="735C8E19" w14:textId="77777777" w:rsidR="00F335A1" w:rsidRPr="00203244" w:rsidRDefault="00F335A1" w:rsidP="00F335A1">
      <w:pPr>
        <w:spacing w:before="120" w:after="120"/>
        <w:rPr>
          <w:szCs w:val="22"/>
        </w:rPr>
      </w:pPr>
      <w:r w:rsidRPr="00203244">
        <w:rPr>
          <w:szCs w:val="22"/>
        </w:rPr>
        <w:t>Главный бухгалтер</w:t>
      </w:r>
      <w:r w:rsidRPr="00203244">
        <w:rPr>
          <w:szCs w:val="22"/>
        </w:rPr>
        <w:tab/>
      </w:r>
      <w:r w:rsidRPr="00203244">
        <w:rPr>
          <w:szCs w:val="22"/>
        </w:rPr>
        <w:tab/>
        <w:t>_______________________/_______________/</w:t>
      </w:r>
    </w:p>
    <w:p w14:paraId="40C441F4" w14:textId="77777777" w:rsidR="00F335A1" w:rsidRPr="00203244" w:rsidRDefault="00F335A1" w:rsidP="00F335A1">
      <w:pPr>
        <w:rPr>
          <w:sz w:val="20"/>
          <w:szCs w:val="20"/>
        </w:rPr>
      </w:pPr>
    </w:p>
    <w:p w14:paraId="442304A2" w14:textId="77777777" w:rsidR="00F335A1" w:rsidRPr="00203244" w:rsidRDefault="00F335A1" w:rsidP="00F335A1">
      <w:pPr>
        <w:rPr>
          <w:sz w:val="20"/>
          <w:szCs w:val="20"/>
        </w:rPr>
      </w:pPr>
      <w:r w:rsidRPr="00203244">
        <w:rPr>
          <w:sz w:val="20"/>
          <w:szCs w:val="20"/>
        </w:rPr>
        <w:t>М.П.</w:t>
      </w:r>
    </w:p>
    <w:p w14:paraId="0E759046" w14:textId="77777777" w:rsidR="00F335A1" w:rsidRPr="00203244" w:rsidRDefault="00F335A1" w:rsidP="00F335A1"/>
    <w:p w14:paraId="4F2C839A" w14:textId="77777777" w:rsidR="00EC7EB2" w:rsidRPr="00203244" w:rsidRDefault="00EC7EB2" w:rsidP="00EC7EB2">
      <w:pPr>
        <w:spacing w:before="120"/>
        <w:ind w:firstLine="0"/>
        <w:jc w:val="left"/>
      </w:pPr>
    </w:p>
    <w:p w14:paraId="79C1914B" w14:textId="77777777" w:rsidR="00EC7EB2" w:rsidRPr="00203244" w:rsidRDefault="00EC7EB2" w:rsidP="00EC7EB2">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11EFEF19" w14:textId="77777777" w:rsidR="00EC7EB2" w:rsidRPr="00203244" w:rsidRDefault="00EC7EB2" w:rsidP="00EC7EB2"/>
    <w:p w14:paraId="3CB44782" w14:textId="77777777" w:rsidR="00EC7EB2" w:rsidRPr="00203244" w:rsidRDefault="00EC7EB2" w:rsidP="00EC7EB2">
      <w:pPr>
        <w:ind w:firstLine="0"/>
      </w:pPr>
      <w:r w:rsidRPr="00203244">
        <w:rPr>
          <w:b/>
        </w:rPr>
        <w:t>Инструкция по заполнению</w:t>
      </w:r>
    </w:p>
    <w:p w14:paraId="6B280D42" w14:textId="77777777" w:rsidR="00C834B7" w:rsidRPr="00203244" w:rsidRDefault="00EC7EB2" w:rsidP="004731F4">
      <w:pPr>
        <w:tabs>
          <w:tab w:val="clear" w:pos="1134"/>
          <w:tab w:val="left" w:pos="567"/>
        </w:tabs>
        <w:ind w:firstLine="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14:paraId="7A917E4E" w14:textId="77777777" w:rsidR="00DB3FA0" w:rsidRPr="00203244" w:rsidRDefault="00DB3FA0">
      <w:pPr>
        <w:tabs>
          <w:tab w:val="clear" w:pos="1134"/>
        </w:tabs>
        <w:kinsoku/>
        <w:overflowPunct/>
        <w:autoSpaceDE/>
        <w:autoSpaceDN/>
        <w:ind w:firstLine="0"/>
        <w:jc w:val="left"/>
        <w:rPr>
          <w:sz w:val="20"/>
          <w:szCs w:val="20"/>
        </w:rPr>
      </w:pPr>
      <w:r w:rsidRPr="00203244">
        <w:br w:type="page"/>
      </w:r>
    </w:p>
    <w:p w14:paraId="3AA774BE" w14:textId="77777777" w:rsidR="00D62F65" w:rsidRDefault="00D62F65" w:rsidP="00D62F65">
      <w:pPr>
        <w:pStyle w:val="-32"/>
      </w:pPr>
      <w:r w:rsidRPr="00203244">
        <w:lastRenderedPageBreak/>
        <w:t xml:space="preserve">Образец формы </w:t>
      </w:r>
      <w:r w:rsidR="00C90B81">
        <w:t xml:space="preserve">независимой </w:t>
      </w:r>
      <w:r w:rsidRPr="00757F77">
        <w:t xml:space="preserve">гарантии обеспечения выполнения договорных обязательств </w:t>
      </w:r>
    </w:p>
    <w:p w14:paraId="453660FC" w14:textId="77777777" w:rsidR="00D62F65" w:rsidRDefault="00D62F65" w:rsidP="00D62F65">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14:paraId="523373B8" w14:textId="77777777" w:rsidR="00D62F65" w:rsidRPr="00203244" w:rsidRDefault="00D62F65" w:rsidP="00D62F65">
      <w:pPr>
        <w:spacing w:before="120"/>
        <w:ind w:firstLine="0"/>
        <w:jc w:val="left"/>
      </w:pPr>
      <w:r w:rsidRPr="00203244">
        <w:t>Форма 1</w:t>
      </w:r>
      <w:r>
        <w:t>4</w:t>
      </w:r>
    </w:p>
    <w:p w14:paraId="1AEB4153" w14:textId="77777777" w:rsidR="00D62F65" w:rsidRPr="00D87CC8" w:rsidRDefault="00D62F65" w:rsidP="00D62F65">
      <w:pPr>
        <w:spacing w:before="120"/>
        <w:ind w:firstLine="0"/>
        <w:jc w:val="left"/>
      </w:pPr>
    </w:p>
    <w:tbl>
      <w:tblPr>
        <w:tblW w:w="9639" w:type="dxa"/>
        <w:tblInd w:w="108" w:type="dxa"/>
        <w:tblLayout w:type="fixed"/>
        <w:tblLook w:val="01E0" w:firstRow="1" w:lastRow="1" w:firstColumn="1" w:lastColumn="1" w:noHBand="0" w:noVBand="0"/>
      </w:tblPr>
      <w:tblGrid>
        <w:gridCol w:w="567"/>
        <w:gridCol w:w="9072"/>
      </w:tblGrid>
      <w:tr w:rsidR="00D62F65" w:rsidRPr="002B7CE8" w14:paraId="42A3FAEC" w14:textId="77777777" w:rsidTr="00342F7A">
        <w:tc>
          <w:tcPr>
            <w:tcW w:w="567" w:type="dxa"/>
          </w:tcPr>
          <w:p w14:paraId="4E35BAB5" w14:textId="77777777" w:rsidR="00D62F65" w:rsidRDefault="00D62F65" w:rsidP="00342F7A">
            <w:pPr>
              <w:jc w:val="center"/>
              <w:rPr>
                <w:b/>
                <w:szCs w:val="24"/>
              </w:rPr>
            </w:pPr>
          </w:p>
        </w:tc>
        <w:tc>
          <w:tcPr>
            <w:tcW w:w="9072" w:type="dxa"/>
          </w:tcPr>
          <w:p w14:paraId="7E489C60" w14:textId="77777777" w:rsidR="00D62F65" w:rsidRPr="002B7CE8" w:rsidRDefault="00D62F65" w:rsidP="00342F7A">
            <w:pPr>
              <w:tabs>
                <w:tab w:val="clear" w:pos="1134"/>
              </w:tabs>
              <w:ind w:firstLine="0"/>
              <w:jc w:val="center"/>
              <w:rPr>
                <w:b/>
                <w:szCs w:val="24"/>
              </w:rPr>
            </w:pPr>
            <w:r>
              <w:rPr>
                <w:b/>
                <w:szCs w:val="24"/>
              </w:rPr>
              <w:t xml:space="preserve">НЕЗАВИСИМАЯ </w:t>
            </w:r>
            <w:r w:rsidRPr="002B7CE8">
              <w:rPr>
                <w:b/>
                <w:szCs w:val="24"/>
              </w:rPr>
              <w:t>ГАРАНТИЯ  № _______</w:t>
            </w:r>
          </w:p>
        </w:tc>
      </w:tr>
      <w:tr w:rsidR="00D62F65" w:rsidRPr="0078737E" w14:paraId="7B7B5D76" w14:textId="77777777" w:rsidTr="00342F7A">
        <w:tc>
          <w:tcPr>
            <w:tcW w:w="567" w:type="dxa"/>
          </w:tcPr>
          <w:p w14:paraId="27DE06E1" w14:textId="77777777" w:rsidR="00D62F65" w:rsidRPr="000B0153" w:rsidRDefault="00D62F65" w:rsidP="004D09B3">
            <w:pPr>
              <w:pStyle w:val="afa"/>
              <w:numPr>
                <w:ilvl w:val="0"/>
                <w:numId w:val="317"/>
              </w:numPr>
              <w:rPr>
                <w:szCs w:val="24"/>
              </w:rPr>
            </w:pPr>
          </w:p>
        </w:tc>
        <w:tc>
          <w:tcPr>
            <w:tcW w:w="9072" w:type="dxa"/>
          </w:tcPr>
          <w:p w14:paraId="0BBAA2BC" w14:textId="77777777" w:rsidR="00D62F65" w:rsidRPr="002B7CE8" w:rsidRDefault="00D62F65" w:rsidP="00342F7A">
            <w:pPr>
              <w:rPr>
                <w:szCs w:val="24"/>
              </w:rPr>
            </w:pPr>
            <w:r w:rsidRPr="002B7CE8">
              <w:rPr>
                <w:szCs w:val="24"/>
              </w:rPr>
              <w:t>г.______________ «____»________________</w:t>
            </w:r>
            <w:r w:rsidRPr="002B7CE8">
              <w:rPr>
                <w:szCs w:val="24"/>
              </w:rPr>
              <w:br/>
            </w:r>
          </w:p>
          <w:p w14:paraId="1201B43B" w14:textId="77777777" w:rsidR="00D62F65" w:rsidRPr="002B7CE8" w:rsidRDefault="00D62F65" w:rsidP="004D09B3">
            <w:pPr>
              <w:tabs>
                <w:tab w:val="left" w:pos="709"/>
              </w:tabs>
              <w:ind w:firstLine="0"/>
              <w:rPr>
                <w:szCs w:val="24"/>
              </w:rPr>
            </w:pPr>
            <w:r w:rsidRPr="002B7CE8">
              <w:rPr>
                <w:szCs w:val="24"/>
              </w:rPr>
              <w:t xml:space="preserve">________________________________________, ОГРН _______, ИНН _______, ОКПО _______, </w:t>
            </w:r>
            <w:r w:rsidRPr="002B7CE8">
              <w:rPr>
                <w:szCs w:val="24"/>
              </w:rPr>
              <w:br/>
              <w:t>(полное наименование организации, выдавшей гарантию, далее «ГАРАНТ»)</w:t>
            </w:r>
          </w:p>
          <w:p w14:paraId="666BFC2B" w14:textId="77777777" w:rsidR="00D62F65" w:rsidRDefault="00D62F65" w:rsidP="00342F7A">
            <w:pPr>
              <w:rPr>
                <w:szCs w:val="24"/>
              </w:rPr>
            </w:pPr>
            <w:r w:rsidRPr="002B7CE8">
              <w:rPr>
                <w:szCs w:val="24"/>
              </w:rPr>
              <w:t xml:space="preserve">место нахождения __________________________________, в лице ___________________________, действующего на основании _______________________________________, было уведомлено, что _________________________________________________________________________                                                                                                                (полное наименование Принципала) ОГРН____________, </w:t>
            </w:r>
            <w:r w:rsidRPr="002B7CE8">
              <w:rPr>
                <w:szCs w:val="24"/>
              </w:rPr>
              <w:br/>
              <w:t xml:space="preserve">ИНН________, место нахождения: ________________________________________ (далее - «ПРИНЦИПАЛ»), ПРИНЦИПАЛ участвует в </w:t>
            </w:r>
            <w:r w:rsidRPr="000B0153">
              <w:rPr>
                <w:rStyle w:val="af3"/>
                <w:i w:val="0"/>
              </w:rPr>
              <w:t>[</w:t>
            </w:r>
            <w:r w:rsidRPr="000B0153">
              <w:rPr>
                <w:rStyle w:val="af3"/>
              </w:rPr>
              <w:t>указать номер, способ</w:t>
            </w:r>
            <w:r>
              <w:rPr>
                <w:rStyle w:val="af3"/>
              </w:rPr>
              <w:t>,</w:t>
            </w:r>
            <w:r w:rsidRPr="000B0153">
              <w:rPr>
                <w:rStyle w:val="af3"/>
              </w:rPr>
              <w:t xml:space="preserve"> предмет закупки</w:t>
            </w:r>
            <w:r w:rsidRPr="00D43BC7">
              <w:rPr>
                <w:rStyle w:val="af3"/>
                <w:i w:val="0"/>
              </w:rPr>
              <w:t>]</w:t>
            </w:r>
            <w:r w:rsidRPr="000B0153">
              <w:rPr>
                <w:szCs w:val="24"/>
              </w:rPr>
              <w:t xml:space="preserve">, для </w:t>
            </w:r>
            <w:r>
              <w:rPr>
                <w:i/>
                <w:iCs/>
                <w:color w:val="333399"/>
                <w:szCs w:val="22"/>
              </w:rPr>
              <w:t>(</w:t>
            </w:r>
            <w:r w:rsidRPr="000B0153">
              <w:rPr>
                <w:i/>
                <w:iCs/>
                <w:color w:val="333399"/>
                <w:szCs w:val="22"/>
              </w:rPr>
              <w:t>указать полное наименование ОГРН,  ИНН, адрес регистрации Заказчика</w:t>
            </w:r>
            <w:r>
              <w:rPr>
                <w:iCs/>
                <w:color w:val="333399"/>
                <w:szCs w:val="22"/>
              </w:rPr>
              <w:t>)</w:t>
            </w:r>
            <w:r w:rsidRPr="007A5682">
              <w:rPr>
                <w:color w:val="00B050"/>
                <w:szCs w:val="24"/>
              </w:rPr>
              <w:t xml:space="preserve"> </w:t>
            </w:r>
            <w:r w:rsidRPr="002B7CE8">
              <w:rPr>
                <w:szCs w:val="24"/>
              </w:rPr>
              <w:t xml:space="preserve">(далее - «БЕНЕФИЦИАР»). </w:t>
            </w:r>
          </w:p>
          <w:p w14:paraId="57B5FB6D" w14:textId="77777777" w:rsidR="00D62F65" w:rsidRPr="002B7CE8" w:rsidRDefault="00D62F65" w:rsidP="00342F7A">
            <w:pPr>
              <w:ind w:firstLine="709"/>
              <w:rPr>
                <w:szCs w:val="24"/>
              </w:rPr>
            </w:pPr>
            <w:r w:rsidRPr="002B7CE8">
              <w:rPr>
                <w:szCs w:val="24"/>
              </w:rPr>
              <w:t xml:space="preserve">В случае признания ПРИНЦИПАЛА победителем </w:t>
            </w:r>
            <w:r w:rsidRPr="00D43BC7">
              <w:rPr>
                <w:rStyle w:val="af3"/>
                <w:i w:val="0"/>
              </w:rPr>
              <w:t>[</w:t>
            </w:r>
            <w:r w:rsidRPr="00D43BC7">
              <w:rPr>
                <w:rStyle w:val="af3"/>
              </w:rPr>
              <w:t>указать номер, способ</w:t>
            </w:r>
            <w:r>
              <w:rPr>
                <w:rStyle w:val="af3"/>
              </w:rPr>
              <w:t>,</w:t>
            </w:r>
            <w:r w:rsidRPr="00D43BC7">
              <w:rPr>
                <w:rStyle w:val="af3"/>
              </w:rPr>
              <w:t xml:space="preserve"> предмет закупки</w:t>
            </w:r>
            <w:r w:rsidRPr="00D43BC7">
              <w:rPr>
                <w:rStyle w:val="af3"/>
                <w:i w:val="0"/>
              </w:rPr>
              <w:t>]</w:t>
            </w:r>
            <w:r w:rsidRPr="002B7CE8">
              <w:rPr>
                <w:szCs w:val="24"/>
              </w:rPr>
              <w:t xml:space="preserve">, между БЕНЕФИЦИАРОМ и ПРИНЦИПАЛОМ </w:t>
            </w:r>
            <w:r w:rsidR="00943A87">
              <w:rPr>
                <w:szCs w:val="24"/>
              </w:rPr>
              <w:t>подлежит</w:t>
            </w:r>
            <w:r w:rsidR="00943A87" w:rsidRPr="002B7CE8">
              <w:rPr>
                <w:szCs w:val="24"/>
              </w:rPr>
              <w:t xml:space="preserve"> заключен</w:t>
            </w:r>
            <w:r w:rsidR="00943A87">
              <w:rPr>
                <w:szCs w:val="24"/>
              </w:rPr>
              <w:t xml:space="preserve">ию </w:t>
            </w:r>
            <w:r w:rsidRPr="002B7CE8">
              <w:rPr>
                <w:szCs w:val="24"/>
              </w:rPr>
              <w:t xml:space="preserve">Договор </w:t>
            </w:r>
            <w:r w:rsidR="009061FE" w:rsidRPr="00D43BC7">
              <w:rPr>
                <w:rStyle w:val="af3"/>
                <w:i w:val="0"/>
              </w:rPr>
              <w:t>[</w:t>
            </w:r>
            <w:r w:rsidR="009061FE" w:rsidRPr="00D43BC7">
              <w:rPr>
                <w:rStyle w:val="af3"/>
              </w:rPr>
              <w:t xml:space="preserve">указать предмет </w:t>
            </w:r>
            <w:r w:rsidR="009061FE">
              <w:rPr>
                <w:rStyle w:val="af3"/>
              </w:rPr>
              <w:t>договора</w:t>
            </w:r>
            <w:r w:rsidR="009061FE" w:rsidRPr="00D43BC7">
              <w:rPr>
                <w:rStyle w:val="af3"/>
                <w:i w:val="0"/>
              </w:rPr>
              <w:t>]</w:t>
            </w:r>
            <w:r w:rsidR="009061FE" w:rsidRPr="002B7CE8" w:rsidDel="009061FE">
              <w:rPr>
                <w:szCs w:val="24"/>
              </w:rPr>
              <w:t xml:space="preserve"> </w:t>
            </w:r>
            <w:r w:rsidRPr="002B7CE8">
              <w:rPr>
                <w:szCs w:val="24"/>
              </w:rPr>
              <w:t xml:space="preserve">(далее – </w:t>
            </w:r>
            <w:r w:rsidR="00943A87" w:rsidRPr="002B7CE8">
              <w:rPr>
                <w:szCs w:val="24"/>
              </w:rPr>
              <w:t>ДОГОВОР</w:t>
            </w:r>
            <w:r w:rsidRPr="002B7CE8">
              <w:rPr>
                <w:szCs w:val="24"/>
              </w:rPr>
              <w:t xml:space="preserve">). </w:t>
            </w:r>
          </w:p>
        </w:tc>
      </w:tr>
      <w:tr w:rsidR="00D62F65" w:rsidRPr="007A5682" w14:paraId="0CD06107" w14:textId="77777777" w:rsidTr="00342F7A">
        <w:tc>
          <w:tcPr>
            <w:tcW w:w="567" w:type="dxa"/>
          </w:tcPr>
          <w:p w14:paraId="46BD620A" w14:textId="77777777" w:rsidR="00D62F65" w:rsidRPr="000B0153" w:rsidRDefault="00D62F65" w:rsidP="004D09B3">
            <w:pPr>
              <w:pStyle w:val="afa"/>
              <w:numPr>
                <w:ilvl w:val="0"/>
                <w:numId w:val="317"/>
              </w:numPr>
              <w:ind w:left="0" w:firstLine="0"/>
              <w:rPr>
                <w:szCs w:val="24"/>
              </w:rPr>
            </w:pPr>
          </w:p>
        </w:tc>
        <w:tc>
          <w:tcPr>
            <w:tcW w:w="9072" w:type="dxa"/>
          </w:tcPr>
          <w:p w14:paraId="6A67024E" w14:textId="77777777" w:rsidR="00D62F65" w:rsidRPr="002B7CE8" w:rsidRDefault="00D62F65" w:rsidP="009E6815">
            <w:pPr>
              <w:ind w:firstLine="709"/>
            </w:pPr>
            <w:r w:rsidRPr="002B7CE8">
              <w:rPr>
                <w:szCs w:val="24"/>
              </w:rPr>
              <w:t xml:space="preserve">В соответствии с условиями </w:t>
            </w:r>
            <w:r w:rsidRPr="00D43BC7">
              <w:rPr>
                <w:rStyle w:val="af3"/>
                <w:i w:val="0"/>
              </w:rPr>
              <w:t>[</w:t>
            </w:r>
            <w:r w:rsidRPr="00D43BC7">
              <w:rPr>
                <w:rStyle w:val="af3"/>
              </w:rPr>
              <w:t>указать номер, способ</w:t>
            </w:r>
            <w:r>
              <w:rPr>
                <w:rStyle w:val="af3"/>
              </w:rPr>
              <w:t>,</w:t>
            </w:r>
            <w:r w:rsidRPr="00D43BC7">
              <w:rPr>
                <w:rStyle w:val="af3"/>
              </w:rPr>
              <w:t xml:space="preserve"> предмет закупки</w:t>
            </w:r>
            <w:r w:rsidRPr="00D43BC7">
              <w:rPr>
                <w:rStyle w:val="af3"/>
                <w:i w:val="0"/>
              </w:rPr>
              <w:t>]</w:t>
            </w:r>
            <w:r>
              <w:rPr>
                <w:szCs w:val="24"/>
              </w:rPr>
              <w:t xml:space="preserve"> </w:t>
            </w:r>
            <w:r w:rsidRPr="002B7CE8">
              <w:rPr>
                <w:szCs w:val="24"/>
              </w:rPr>
              <w:t xml:space="preserve">ПРИНЦИПАЛ предоставляет БЕНЕФИЦИАРУ независимую гарантию </w:t>
            </w:r>
            <w:r w:rsidR="00943A87">
              <w:rPr>
                <w:szCs w:val="24"/>
              </w:rPr>
              <w:t>ГАРАНТА в обеспечение обязательств ПРИНЦИПАЛА по заключению ДОГОВОРА и его</w:t>
            </w:r>
            <w:r w:rsidR="00943A87" w:rsidRPr="002B7CE8">
              <w:rPr>
                <w:szCs w:val="24"/>
              </w:rPr>
              <w:t xml:space="preserve"> </w:t>
            </w:r>
            <w:r w:rsidR="00943A87">
              <w:rPr>
                <w:szCs w:val="24"/>
              </w:rPr>
              <w:t xml:space="preserve">исполнению </w:t>
            </w:r>
            <w:r w:rsidRPr="002B7CE8">
              <w:rPr>
                <w:szCs w:val="24"/>
              </w:rPr>
              <w:t xml:space="preserve">на денежную сумму в размере </w:t>
            </w:r>
            <w:r w:rsidR="00512F33" w:rsidRPr="0082635C">
              <w:rPr>
                <w:szCs w:val="24"/>
              </w:rPr>
              <w:t>_</w:t>
            </w:r>
            <w:r w:rsidR="00512F33" w:rsidRPr="0082635C">
              <w:rPr>
                <w:szCs w:val="24"/>
                <w:highlight w:val="lightGray"/>
              </w:rPr>
              <w:t>%</w:t>
            </w:r>
            <w:r w:rsidR="00512F33">
              <w:rPr>
                <w:szCs w:val="24"/>
              </w:rPr>
              <w:t xml:space="preserve"> от </w:t>
            </w:r>
            <w:r w:rsidR="00512F33" w:rsidRPr="0082635C">
              <w:rPr>
                <w:rStyle w:val="af3"/>
                <w:i w:val="0"/>
              </w:rPr>
              <w:t xml:space="preserve">[ </w:t>
            </w:r>
            <w:r w:rsidR="00512F33" w:rsidRPr="0082635C">
              <w:rPr>
                <w:rStyle w:val="af3"/>
              </w:rPr>
              <w:t xml:space="preserve">указать один из вариантов: </w:t>
            </w:r>
            <w:r w:rsidR="00512F33" w:rsidRPr="0082635C">
              <w:rPr>
                <w:rStyle w:val="af3"/>
                <w:b w:val="0"/>
                <w:i w:val="0"/>
              </w:rPr>
              <w:t>Начальной (максимальной) цены Договора / ценового предложения ПРИНЦИПАЛА</w:t>
            </w:r>
            <w:r w:rsidR="00512F33" w:rsidRPr="0082635C">
              <w:rPr>
                <w:rStyle w:val="af3"/>
                <w:i w:val="0"/>
              </w:rPr>
              <w:t>]</w:t>
            </w:r>
            <w:r w:rsidR="00512F33" w:rsidRPr="002B7CE8">
              <w:rPr>
                <w:szCs w:val="24"/>
              </w:rPr>
              <w:t xml:space="preserve"> </w:t>
            </w:r>
            <w:r w:rsidRPr="002B7CE8">
              <w:rPr>
                <w:szCs w:val="24"/>
              </w:rPr>
              <w:t xml:space="preserve"> в качестве обеспечения выполнения своих обязательств по ДОГОВОРУ.</w:t>
            </w:r>
          </w:p>
        </w:tc>
      </w:tr>
      <w:tr w:rsidR="00D62F65" w:rsidRPr="007A5682" w14:paraId="00E634E5" w14:textId="77777777" w:rsidTr="00342F7A">
        <w:tc>
          <w:tcPr>
            <w:tcW w:w="567" w:type="dxa"/>
          </w:tcPr>
          <w:p w14:paraId="3126F23B" w14:textId="77777777" w:rsidR="00D62F65" w:rsidRPr="000B0153" w:rsidRDefault="00D62F65" w:rsidP="002A03ED">
            <w:pPr>
              <w:pStyle w:val="afa"/>
              <w:numPr>
                <w:ilvl w:val="0"/>
                <w:numId w:val="317"/>
              </w:numPr>
              <w:tabs>
                <w:tab w:val="left" w:pos="709"/>
              </w:tabs>
              <w:ind w:left="0" w:firstLine="0"/>
              <w:rPr>
                <w:szCs w:val="24"/>
              </w:rPr>
            </w:pPr>
          </w:p>
        </w:tc>
        <w:tc>
          <w:tcPr>
            <w:tcW w:w="9072" w:type="dxa"/>
          </w:tcPr>
          <w:p w14:paraId="3E278D1D" w14:textId="77777777" w:rsidR="00D62F65" w:rsidRPr="002B7CE8" w:rsidRDefault="00D62F65" w:rsidP="00342F7A">
            <w:pPr>
              <w:tabs>
                <w:tab w:val="left" w:pos="709"/>
              </w:tabs>
              <w:ind w:firstLine="709"/>
              <w:rPr>
                <w:szCs w:val="24"/>
              </w:rPr>
            </w:pPr>
            <w:r w:rsidRPr="002B7CE8">
              <w:rPr>
                <w:szCs w:val="24"/>
              </w:rPr>
              <w:t xml:space="preserve">В связи с вышеизложенным ГАРАНТ предоставляет БЕНЕФИЦИАРУ безотзывное,  безусловное, независимое обязательство уплатить БЕНЕФИЦИАРУ по его первому письменному требованию сумму в размере </w:t>
            </w:r>
            <w:r w:rsidR="006C184E" w:rsidRPr="00512F33">
              <w:rPr>
                <w:szCs w:val="24"/>
                <w:highlight w:val="lightGray"/>
              </w:rPr>
              <w:t xml:space="preserve">_% </w:t>
            </w:r>
            <w:r w:rsidR="001A0B1B">
              <w:rPr>
                <w:rStyle w:val="af3"/>
                <w:i w:val="0"/>
              </w:rPr>
              <w:t>[</w:t>
            </w:r>
            <w:r w:rsidR="001A0B1B" w:rsidRPr="0082635C">
              <w:rPr>
                <w:rStyle w:val="af3"/>
              </w:rPr>
              <w:t xml:space="preserve">указать </w:t>
            </w:r>
            <w:r w:rsidR="001A0B1B">
              <w:rPr>
                <w:rStyle w:val="af3"/>
              </w:rPr>
              <w:t xml:space="preserve">размер обеспечения в соответствии с условиями пункта </w:t>
            </w:r>
            <w:r w:rsidR="00B96A12">
              <w:rPr>
                <w:rStyle w:val="af3"/>
              </w:rPr>
              <w:t xml:space="preserve">35 </w:t>
            </w:r>
            <w:r w:rsidR="001A0B1B">
              <w:rPr>
                <w:rStyle w:val="af3"/>
              </w:rPr>
              <w:t>Блока 2</w:t>
            </w:r>
            <w:r w:rsidR="001A0B1B" w:rsidRPr="0082635C">
              <w:rPr>
                <w:rStyle w:val="af3"/>
                <w:i w:val="0"/>
              </w:rPr>
              <w:t>]</w:t>
            </w:r>
            <w:r w:rsidR="001A0B1B">
              <w:rPr>
                <w:rStyle w:val="af3"/>
                <w:i w:val="0"/>
              </w:rPr>
              <w:t xml:space="preserve"> </w:t>
            </w:r>
            <w:r w:rsidR="006C184E" w:rsidRPr="00512F33">
              <w:rPr>
                <w:szCs w:val="24"/>
              </w:rPr>
              <w:t>от</w:t>
            </w:r>
            <w:r w:rsidR="006C184E">
              <w:rPr>
                <w:szCs w:val="24"/>
              </w:rPr>
              <w:t xml:space="preserve"> </w:t>
            </w:r>
            <w:r w:rsidR="006C184E" w:rsidRPr="0082635C">
              <w:rPr>
                <w:rStyle w:val="af3"/>
                <w:i w:val="0"/>
              </w:rPr>
              <w:t xml:space="preserve">[ </w:t>
            </w:r>
            <w:r w:rsidR="006C184E" w:rsidRPr="0082635C">
              <w:rPr>
                <w:rStyle w:val="af3"/>
              </w:rPr>
              <w:t xml:space="preserve">указать один из вариантов: </w:t>
            </w:r>
            <w:r w:rsidR="006C184E" w:rsidRPr="0082635C">
              <w:rPr>
                <w:rStyle w:val="af3"/>
                <w:b w:val="0"/>
                <w:i w:val="0"/>
              </w:rPr>
              <w:t>Начальной (максимальной) цены Договора / ценового предложения ПРИНЦИПАЛА</w:t>
            </w:r>
            <w:r w:rsidR="006C184E" w:rsidRPr="0082635C">
              <w:rPr>
                <w:rStyle w:val="af3"/>
                <w:i w:val="0"/>
              </w:rPr>
              <w:t>]</w:t>
            </w:r>
            <w:r w:rsidRPr="002B7CE8">
              <w:rPr>
                <w:szCs w:val="24"/>
              </w:rPr>
              <w:t xml:space="preserve"> (далее – «ГАРАНТИЙНАЯ СУММА») в течение </w:t>
            </w:r>
            <w:r w:rsidRPr="00D43BC7">
              <w:rPr>
                <w:rStyle w:val="af3"/>
                <w:i w:val="0"/>
              </w:rPr>
              <w:t>[</w:t>
            </w:r>
            <w:r w:rsidRPr="00D43BC7">
              <w:rPr>
                <w:rStyle w:val="af3"/>
              </w:rPr>
              <w:t xml:space="preserve">указать </w:t>
            </w:r>
            <w:r>
              <w:rPr>
                <w:rStyle w:val="af3"/>
              </w:rPr>
              <w:t>количество дней</w:t>
            </w:r>
            <w:r w:rsidRPr="00D43BC7">
              <w:rPr>
                <w:rStyle w:val="af3"/>
                <w:i w:val="0"/>
              </w:rPr>
              <w:t>]</w:t>
            </w:r>
            <w:r>
              <w:rPr>
                <w:szCs w:val="24"/>
              </w:rPr>
              <w:t xml:space="preserve"> </w:t>
            </w:r>
            <w:r w:rsidRPr="002B7CE8">
              <w:rPr>
                <w:szCs w:val="24"/>
              </w:rPr>
              <w:t>рабочих дней со дня,</w:t>
            </w:r>
            <w:r>
              <w:rPr>
                <w:szCs w:val="24"/>
              </w:rPr>
              <w:t xml:space="preserve"> </w:t>
            </w:r>
            <w:r w:rsidRPr="002B7CE8">
              <w:rPr>
                <w:szCs w:val="24"/>
              </w:rPr>
              <w:t xml:space="preserve">следующего за днем получения первого письменного требования БЕНЕФИЦИАРА. </w:t>
            </w:r>
          </w:p>
          <w:p w14:paraId="0E5D568C" w14:textId="77777777" w:rsidR="00943A87" w:rsidRPr="002B7CE8" w:rsidRDefault="00943A87" w:rsidP="00943A87">
            <w:pPr>
              <w:tabs>
                <w:tab w:val="left" w:pos="709"/>
              </w:tabs>
              <w:ind w:firstLine="709"/>
              <w:rPr>
                <w:szCs w:val="24"/>
              </w:rPr>
            </w:pPr>
            <w:r w:rsidRPr="002B7CE8">
              <w:rPr>
                <w:szCs w:val="24"/>
              </w:rPr>
              <w:t>ГАРАНТИЙНАЯ СУММА перечисляется ГАРАНТОМ на счет, указ</w:t>
            </w:r>
            <w:r>
              <w:rPr>
                <w:szCs w:val="24"/>
              </w:rPr>
              <w:t>анный БЕНЕФИЦИАРОМ в требовании</w:t>
            </w:r>
            <w:r w:rsidRPr="002B7CE8">
              <w:rPr>
                <w:szCs w:val="24"/>
              </w:rPr>
              <w:t>.</w:t>
            </w:r>
          </w:p>
          <w:p w14:paraId="2DCDF780" w14:textId="77777777" w:rsidR="00D62F65" w:rsidRPr="002B7CE8" w:rsidRDefault="00D62F65" w:rsidP="00342F7A">
            <w:pPr>
              <w:tabs>
                <w:tab w:val="left" w:pos="709"/>
              </w:tabs>
              <w:ind w:firstLine="709"/>
              <w:rPr>
                <w:szCs w:val="24"/>
              </w:rPr>
            </w:pPr>
            <w:r w:rsidRPr="002B7CE8">
              <w:rPr>
                <w:szCs w:val="24"/>
              </w:rPr>
              <w:t xml:space="preserve">Изменение условий настоящей Независимой гарантии  не допускается.  </w:t>
            </w:r>
          </w:p>
          <w:p w14:paraId="519CBDA5" w14:textId="77777777" w:rsidR="00C90B81" w:rsidRDefault="00D62F65" w:rsidP="00342F7A">
            <w:pPr>
              <w:ind w:firstLine="709"/>
              <w:rPr>
                <w:szCs w:val="24"/>
              </w:rPr>
            </w:pPr>
            <w:r w:rsidRPr="002B7CE8">
              <w:rPr>
                <w:szCs w:val="24"/>
              </w:rPr>
              <w:t>Настоящим ГАРАНТ заверяет и гарантирует, что</w:t>
            </w:r>
            <w:r w:rsidR="00C90B81">
              <w:rPr>
                <w:szCs w:val="24"/>
              </w:rPr>
              <w:t>:</w:t>
            </w:r>
          </w:p>
          <w:p w14:paraId="05243C1C" w14:textId="77777777" w:rsidR="00C90B81" w:rsidRDefault="00D62F65" w:rsidP="002A03ED">
            <w:pPr>
              <w:numPr>
                <w:ilvl w:val="0"/>
                <w:numId w:val="187"/>
              </w:numPr>
              <w:kinsoku/>
              <w:overflowPunct/>
              <w:autoSpaceDE/>
              <w:autoSpaceDN/>
              <w:ind w:left="0" w:firstLine="709"/>
              <w:rPr>
                <w:szCs w:val="24"/>
              </w:rPr>
            </w:pPr>
            <w:r w:rsidRPr="002B7CE8">
              <w:rPr>
                <w:szCs w:val="24"/>
              </w:rPr>
              <w:t xml:space="preserve"> оформление, вручение и исполнение настоящей Независимой гарантии было должным образом санкционировано на основании всех необходимых корпоративных решений со стороны ГАРАНТА, если это необходимо в соответствии с уставом ГАРАНТА и/или иными корпоративными документами ГАРАНТА и/или  локальными нормативными документами ГАРАНТА</w:t>
            </w:r>
            <w:r w:rsidR="00C90B81">
              <w:rPr>
                <w:szCs w:val="24"/>
              </w:rPr>
              <w:t>;</w:t>
            </w:r>
          </w:p>
          <w:p w14:paraId="5A22B77E" w14:textId="77777777" w:rsidR="00D62F65" w:rsidRPr="002B7CE8" w:rsidRDefault="00C90B81" w:rsidP="002A03ED">
            <w:pPr>
              <w:numPr>
                <w:ilvl w:val="0"/>
                <w:numId w:val="187"/>
              </w:numPr>
              <w:kinsoku/>
              <w:overflowPunct/>
              <w:autoSpaceDE/>
              <w:autoSpaceDN/>
              <w:ind w:left="0" w:firstLine="709"/>
              <w:rPr>
                <w:szCs w:val="24"/>
              </w:rPr>
            </w:pPr>
            <w:r w:rsidRPr="00E31674">
              <w:rPr>
                <w:szCs w:val="24"/>
              </w:rPr>
              <w:t>на дату подписания настоящей Независимой гарантии со стороны третьих лиц в отношении ГАРАНТА отсутствуют имущественные требования в размере, превышающем 10% балансовой стоимости активов ГАРАНТА.</w:t>
            </w:r>
            <w:r w:rsidR="00D62F65" w:rsidRPr="002B7CE8">
              <w:rPr>
                <w:szCs w:val="24"/>
              </w:rPr>
              <w:t xml:space="preserve"> </w:t>
            </w:r>
          </w:p>
        </w:tc>
      </w:tr>
      <w:tr w:rsidR="00D62F65" w:rsidRPr="007A5682" w14:paraId="5C57BBA8" w14:textId="77777777" w:rsidTr="00342F7A">
        <w:tc>
          <w:tcPr>
            <w:tcW w:w="567" w:type="dxa"/>
          </w:tcPr>
          <w:p w14:paraId="1A87D9AF" w14:textId="77777777" w:rsidR="00D62F65" w:rsidRPr="000B0153" w:rsidRDefault="00D62F65" w:rsidP="002A03ED">
            <w:pPr>
              <w:pStyle w:val="afa"/>
              <w:numPr>
                <w:ilvl w:val="0"/>
                <w:numId w:val="317"/>
              </w:numPr>
              <w:ind w:left="0" w:firstLine="0"/>
              <w:rPr>
                <w:szCs w:val="24"/>
              </w:rPr>
            </w:pPr>
          </w:p>
        </w:tc>
        <w:tc>
          <w:tcPr>
            <w:tcW w:w="9072" w:type="dxa"/>
          </w:tcPr>
          <w:p w14:paraId="68B6D3A8" w14:textId="77777777" w:rsidR="00943A87" w:rsidRPr="005C22B1" w:rsidRDefault="002A03ED" w:rsidP="002A03ED">
            <w:pPr>
              <w:tabs>
                <w:tab w:val="clear" w:pos="1134"/>
              </w:tabs>
              <w:ind w:firstLine="709"/>
            </w:pPr>
            <w:r>
              <w:rPr>
                <w:szCs w:val="24"/>
              </w:rPr>
              <w:t>Настоящая</w:t>
            </w:r>
            <w:r w:rsidR="00D62F65" w:rsidRPr="002B7CE8">
              <w:rPr>
                <w:szCs w:val="24"/>
              </w:rPr>
              <w:t xml:space="preserve"> Независимая гарантия вступает в силу с даты </w:t>
            </w:r>
            <w:r w:rsidR="00943A87">
              <w:rPr>
                <w:szCs w:val="24"/>
              </w:rPr>
              <w:t xml:space="preserve">подачи ПРИНЦИПАЛОМ заявки на участие в </w:t>
            </w:r>
            <w:r w:rsidR="00943A87" w:rsidRPr="00D43BC7">
              <w:rPr>
                <w:rStyle w:val="af3"/>
              </w:rPr>
              <w:t>[указать номер, способ</w:t>
            </w:r>
            <w:r w:rsidR="00943A87">
              <w:rPr>
                <w:rStyle w:val="af3"/>
              </w:rPr>
              <w:t>,</w:t>
            </w:r>
            <w:r w:rsidR="00943A87" w:rsidRPr="00D43BC7">
              <w:rPr>
                <w:rStyle w:val="af3"/>
              </w:rPr>
              <w:t xml:space="preserve"> предмет закупки]</w:t>
            </w:r>
            <w:r w:rsidR="00943A87" w:rsidRPr="005C22B1">
              <w:t>.</w:t>
            </w:r>
          </w:p>
          <w:p w14:paraId="48E2CB81" w14:textId="77777777" w:rsidR="00943A87" w:rsidRDefault="00943A87" w:rsidP="00943A87">
            <w:pPr>
              <w:tabs>
                <w:tab w:val="clear" w:pos="1134"/>
              </w:tabs>
              <w:ind w:firstLine="0"/>
            </w:pPr>
            <w:r>
              <w:lastRenderedPageBreak/>
              <w:t xml:space="preserve">В случае признания ПРИНЦИПАЛА победителем указанной закупочной процедуры Гарантия действует в течение </w:t>
            </w:r>
            <w:r w:rsidRPr="008076B4">
              <w:t>срока исполнения обязательств определенных ДОГОВОРОМ</w:t>
            </w:r>
            <w:r>
              <w:t xml:space="preserve"> плюс три месяца</w:t>
            </w:r>
            <w:r w:rsidRPr="008076B4">
              <w:t xml:space="preserve"> (срок поставки последней партии товара, срок завершения оказа</w:t>
            </w:r>
            <w:r>
              <w:t>ния услуг или выполнения работ, включая любые изменения ДОГОВОРА).</w:t>
            </w:r>
          </w:p>
          <w:p w14:paraId="3FA5F293" w14:textId="77777777" w:rsidR="00D62F65" w:rsidRPr="002B7CE8" w:rsidRDefault="00943A87" w:rsidP="00342F7A">
            <w:pPr>
              <w:ind w:firstLine="709"/>
              <w:rPr>
                <w:szCs w:val="24"/>
              </w:rPr>
            </w:pPr>
            <w:r>
              <w:rPr>
                <w:szCs w:val="24"/>
              </w:rPr>
              <w:t>Предельный</w:t>
            </w:r>
            <w:r w:rsidR="00D62F65" w:rsidRPr="002B7CE8">
              <w:rPr>
                <w:szCs w:val="24"/>
              </w:rPr>
              <w:t xml:space="preserve"> срок действия настоящей </w:t>
            </w:r>
            <w:r>
              <w:t xml:space="preserve">гарантии составляет </w:t>
            </w:r>
            <w:r w:rsidRPr="00D43BC7">
              <w:rPr>
                <w:rStyle w:val="af3"/>
              </w:rPr>
              <w:t xml:space="preserve">[указать </w:t>
            </w:r>
            <w:r>
              <w:rPr>
                <w:rStyle w:val="af3"/>
              </w:rPr>
              <w:t xml:space="preserve">дату,  </w:t>
            </w:r>
            <w:r w:rsidRPr="00091464">
              <w:rPr>
                <w:rStyle w:val="af3"/>
              </w:rPr>
              <w:t xml:space="preserve">исполнения обязательств определенных ДОГОВОРОМ плюс </w:t>
            </w:r>
            <w:r>
              <w:rPr>
                <w:rStyle w:val="af3"/>
              </w:rPr>
              <w:t>15 месяцев</w:t>
            </w:r>
            <w:r w:rsidRPr="00D43BC7">
              <w:rPr>
                <w:rStyle w:val="af3"/>
              </w:rPr>
              <w:t>]</w:t>
            </w:r>
            <w:r>
              <w:rPr>
                <w:rStyle w:val="af3"/>
              </w:rPr>
              <w:t>.</w:t>
            </w:r>
          </w:p>
        </w:tc>
      </w:tr>
      <w:tr w:rsidR="00D62F65" w:rsidRPr="007A5682" w14:paraId="0365E562" w14:textId="77777777" w:rsidTr="00342F7A">
        <w:tc>
          <w:tcPr>
            <w:tcW w:w="567" w:type="dxa"/>
          </w:tcPr>
          <w:p w14:paraId="2CC6F619" w14:textId="77777777" w:rsidR="00D62F65" w:rsidRPr="000B0153" w:rsidRDefault="00D62F65" w:rsidP="002A03ED">
            <w:pPr>
              <w:pStyle w:val="afa"/>
              <w:numPr>
                <w:ilvl w:val="0"/>
                <w:numId w:val="317"/>
              </w:numPr>
              <w:ind w:left="0" w:firstLine="0"/>
              <w:rPr>
                <w:szCs w:val="24"/>
              </w:rPr>
            </w:pPr>
          </w:p>
        </w:tc>
        <w:tc>
          <w:tcPr>
            <w:tcW w:w="9072" w:type="dxa"/>
          </w:tcPr>
          <w:p w14:paraId="67DBDD4B" w14:textId="77777777" w:rsidR="00D62F65" w:rsidRPr="002B7CE8" w:rsidRDefault="00D62F65" w:rsidP="00342F7A">
            <w:pPr>
              <w:ind w:firstLine="709"/>
              <w:rPr>
                <w:szCs w:val="24"/>
              </w:rPr>
            </w:pPr>
            <w:r w:rsidRPr="002B7CE8">
              <w:rPr>
                <w:szCs w:val="24"/>
              </w:rPr>
              <w:t>Требование БЕНЕФИЦИАРА об уплате денежной суммы по настоящей Независимой гарантии должно быть предъявлено ГАРАНТУ в письменной форме с приложением указанных ниже документов:</w:t>
            </w:r>
          </w:p>
          <w:p w14:paraId="78C579A2" w14:textId="77777777" w:rsidR="00D62F65" w:rsidRPr="002B7CE8" w:rsidRDefault="00D62F65" w:rsidP="002A03ED">
            <w:pPr>
              <w:numPr>
                <w:ilvl w:val="0"/>
                <w:numId w:val="187"/>
              </w:numPr>
              <w:kinsoku/>
              <w:overflowPunct/>
              <w:autoSpaceDE/>
              <w:autoSpaceDN/>
              <w:ind w:left="0" w:firstLine="709"/>
              <w:rPr>
                <w:szCs w:val="24"/>
              </w:rPr>
            </w:pPr>
            <w:r w:rsidRPr="002B7CE8">
              <w:rPr>
                <w:szCs w:val="24"/>
              </w:rPr>
              <w:t xml:space="preserve">заверенная БЕНЕФИЦИАРОМ копия ДОГОВОРА со всеми приложениями и дополнениями к нему, являющимися неотъемлемой частью; </w:t>
            </w:r>
          </w:p>
          <w:p w14:paraId="4AD83190" w14:textId="77777777" w:rsidR="00D62F65" w:rsidRPr="002B7CE8" w:rsidRDefault="00D62F65" w:rsidP="002A03ED">
            <w:pPr>
              <w:numPr>
                <w:ilvl w:val="0"/>
                <w:numId w:val="187"/>
              </w:numPr>
              <w:kinsoku/>
              <w:overflowPunct/>
              <w:autoSpaceDE/>
              <w:autoSpaceDN/>
              <w:ind w:left="0" w:firstLine="709"/>
              <w:rPr>
                <w:szCs w:val="24"/>
              </w:rPr>
            </w:pPr>
            <w:r w:rsidRPr="002B7CE8">
              <w:rPr>
                <w:szCs w:val="24"/>
              </w:rPr>
              <w:t>копия настоящей Независимой  гарантии;</w:t>
            </w:r>
          </w:p>
          <w:p w14:paraId="62F248F0" w14:textId="77777777" w:rsidR="00D62F65" w:rsidRPr="002B7CE8" w:rsidRDefault="00D62F65" w:rsidP="002A03ED">
            <w:pPr>
              <w:numPr>
                <w:ilvl w:val="0"/>
                <w:numId w:val="187"/>
              </w:numPr>
              <w:kinsoku/>
              <w:overflowPunct/>
              <w:autoSpaceDE/>
              <w:autoSpaceDN/>
              <w:ind w:left="0" w:firstLine="709"/>
              <w:rPr>
                <w:szCs w:val="24"/>
              </w:rPr>
            </w:pPr>
            <w:r w:rsidRPr="002B7CE8">
              <w:rPr>
                <w:szCs w:val="24"/>
              </w:rPr>
              <w:t>копии документов, подтверждающие полномочия и подписи лиц, подписавших требование платежа от имени БЕНЕФИЦИАРА.</w:t>
            </w:r>
          </w:p>
          <w:p w14:paraId="03E5010C" w14:textId="77777777" w:rsidR="00D62F65" w:rsidRPr="002B7CE8" w:rsidRDefault="00D62F65" w:rsidP="00342F7A">
            <w:pPr>
              <w:ind w:firstLine="709"/>
            </w:pPr>
            <w:r w:rsidRPr="002B7CE8">
              <w:rPr>
                <w:szCs w:val="24"/>
              </w:rPr>
              <w:t>ГАРАНТ не вправе требовать предоставления иных документов для осуществления выплаты по настоящей Независимой гарантии.</w:t>
            </w:r>
          </w:p>
        </w:tc>
      </w:tr>
      <w:tr w:rsidR="00D62F65" w:rsidRPr="007A5682" w14:paraId="29F260BC" w14:textId="77777777" w:rsidTr="00342F7A">
        <w:tc>
          <w:tcPr>
            <w:tcW w:w="567" w:type="dxa"/>
          </w:tcPr>
          <w:p w14:paraId="771D80AB" w14:textId="77777777" w:rsidR="00D62F65" w:rsidRPr="000B0153" w:rsidRDefault="00D62F65" w:rsidP="00BE0C85">
            <w:pPr>
              <w:pStyle w:val="afa"/>
              <w:numPr>
                <w:ilvl w:val="0"/>
                <w:numId w:val="317"/>
              </w:numPr>
              <w:ind w:left="0" w:firstLine="0"/>
              <w:rPr>
                <w:szCs w:val="24"/>
              </w:rPr>
            </w:pPr>
          </w:p>
        </w:tc>
        <w:tc>
          <w:tcPr>
            <w:tcW w:w="9072" w:type="dxa"/>
          </w:tcPr>
          <w:p w14:paraId="41DE166F" w14:textId="77777777" w:rsidR="00D62F65" w:rsidRPr="002B7CE8" w:rsidRDefault="00D62F65" w:rsidP="00342F7A">
            <w:pPr>
              <w:ind w:firstLine="709"/>
              <w:rPr>
                <w:szCs w:val="24"/>
              </w:rPr>
            </w:pPr>
            <w:r w:rsidRPr="002B7CE8">
              <w:rPr>
                <w:szCs w:val="24"/>
              </w:rPr>
              <w:t>Правомочность подписей на требовании БЕНЕФИЦИАРА к ГАРАНТУ должна быть подтверждена следующим образом:</w:t>
            </w:r>
          </w:p>
          <w:p w14:paraId="000F72F9" w14:textId="77777777" w:rsidR="00D62F65" w:rsidRPr="002B7CE8" w:rsidRDefault="00D62F65" w:rsidP="00342F7A">
            <w:pPr>
              <w:ind w:firstLine="709"/>
              <w:rPr>
                <w:szCs w:val="24"/>
              </w:rPr>
            </w:pPr>
            <w:r w:rsidRPr="002B7CE8">
              <w:rPr>
                <w:szCs w:val="24"/>
              </w:rPr>
              <w:t>1) соответствующими документами:</w:t>
            </w:r>
          </w:p>
          <w:p w14:paraId="6BBA7B58" w14:textId="77777777" w:rsidR="00D62F65" w:rsidRPr="002B7CE8" w:rsidRDefault="00D62F65" w:rsidP="00BE0C85">
            <w:pPr>
              <w:numPr>
                <w:ilvl w:val="0"/>
                <w:numId w:val="187"/>
              </w:numPr>
              <w:kinsoku/>
              <w:overflowPunct/>
              <w:autoSpaceDE/>
              <w:autoSpaceDN/>
              <w:ind w:left="0" w:firstLine="709"/>
              <w:rPr>
                <w:szCs w:val="24"/>
              </w:rPr>
            </w:pPr>
            <w:r w:rsidRPr="002B7CE8">
              <w:rPr>
                <w:szCs w:val="24"/>
              </w:rPr>
              <w:t xml:space="preserve">нотариально удостоверенная копия решения об избрании исполнительного органа общества (управляющего), </w:t>
            </w:r>
          </w:p>
          <w:p w14:paraId="6C1AC459" w14:textId="77777777" w:rsidR="00D62F65" w:rsidRPr="002B7CE8" w:rsidRDefault="00D62F65" w:rsidP="00BE0C85">
            <w:pPr>
              <w:numPr>
                <w:ilvl w:val="0"/>
                <w:numId w:val="187"/>
              </w:numPr>
              <w:kinsoku/>
              <w:overflowPunct/>
              <w:autoSpaceDE/>
              <w:autoSpaceDN/>
              <w:ind w:left="0" w:firstLine="709"/>
              <w:rPr>
                <w:szCs w:val="24"/>
              </w:rPr>
            </w:pPr>
            <w:r w:rsidRPr="002B7CE8">
              <w:rPr>
                <w:szCs w:val="24"/>
              </w:rPr>
              <w:t xml:space="preserve">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Бенефициара без доверенности, </w:t>
            </w:r>
          </w:p>
          <w:p w14:paraId="59EB68AA" w14:textId="77777777" w:rsidR="00D62F65" w:rsidRPr="002B7CE8" w:rsidRDefault="00D62F65" w:rsidP="00342F7A">
            <w:pPr>
              <w:ind w:firstLine="709"/>
              <w:rPr>
                <w:szCs w:val="24"/>
              </w:rPr>
            </w:pPr>
            <w:r w:rsidRPr="002B7CE8">
              <w:rPr>
                <w:szCs w:val="24"/>
              </w:rPr>
              <w:t>либо</w:t>
            </w:r>
          </w:p>
          <w:p w14:paraId="371B35F9" w14:textId="77777777" w:rsidR="00D62F65" w:rsidRPr="002B7CE8" w:rsidRDefault="00D62F65" w:rsidP="00342F7A">
            <w:pPr>
              <w:ind w:firstLine="709"/>
            </w:pPr>
            <w:r w:rsidRPr="002B7CE8">
              <w:rPr>
                <w:szCs w:val="24"/>
              </w:rPr>
              <w:t>2)</w:t>
            </w:r>
            <w:r>
              <w:rPr>
                <w:szCs w:val="24"/>
              </w:rPr>
              <w:t xml:space="preserve"> </w:t>
            </w:r>
            <w:r w:rsidRPr="002B7CE8">
              <w:rPr>
                <w:szCs w:val="24"/>
              </w:rPr>
              <w:t>нотариально удостоверенной копией доверенности представителя БЕНЕФИЦИАРА, подписавшего требование.</w:t>
            </w:r>
          </w:p>
        </w:tc>
      </w:tr>
      <w:tr w:rsidR="00D62F65" w:rsidRPr="0078737E" w14:paraId="3A58877F" w14:textId="77777777" w:rsidTr="00342F7A">
        <w:tc>
          <w:tcPr>
            <w:tcW w:w="567" w:type="dxa"/>
          </w:tcPr>
          <w:p w14:paraId="5275C684" w14:textId="77777777" w:rsidR="00D62F65" w:rsidRPr="000B0153" w:rsidRDefault="00D62F65" w:rsidP="00BE0C85">
            <w:pPr>
              <w:pStyle w:val="afa"/>
              <w:numPr>
                <w:ilvl w:val="0"/>
                <w:numId w:val="317"/>
              </w:numPr>
              <w:ind w:left="0" w:firstLine="0"/>
              <w:rPr>
                <w:szCs w:val="24"/>
              </w:rPr>
            </w:pPr>
          </w:p>
        </w:tc>
        <w:tc>
          <w:tcPr>
            <w:tcW w:w="9072" w:type="dxa"/>
          </w:tcPr>
          <w:p w14:paraId="0B4D94F7" w14:textId="77777777" w:rsidR="00D62F65" w:rsidRPr="002B7CE8" w:rsidRDefault="00D62F65" w:rsidP="00512F33">
            <w:pPr>
              <w:ind w:firstLine="709"/>
            </w:pPr>
            <w:r w:rsidRPr="002B7CE8">
              <w:rPr>
                <w:szCs w:val="24"/>
              </w:rPr>
              <w:t>Письменное требование платежа по настоящей Независимой гарантии должно быть направлено ГАРАНТУ заказным письмом с уведомлением о вручении</w:t>
            </w:r>
            <w:r w:rsidRPr="002B7CE8">
              <w:rPr>
                <w:sz w:val="26"/>
                <w:szCs w:val="26"/>
              </w:rPr>
              <w:t xml:space="preserve">  </w:t>
            </w:r>
            <w:r w:rsidRPr="002B7CE8">
              <w:rPr>
                <w:szCs w:val="24"/>
              </w:rPr>
              <w:t xml:space="preserve">или курьерской службой экспресс-доставки с уведомлением о доставке по адресу: ____________________________________________ </w:t>
            </w:r>
            <w:r w:rsidRPr="000B0153">
              <w:rPr>
                <w:i/>
                <w:iCs/>
                <w:color w:val="333399"/>
                <w:szCs w:val="22"/>
              </w:rPr>
              <w:t xml:space="preserve">(адрес местонахождения </w:t>
            </w:r>
            <w:r w:rsidR="00512F33">
              <w:rPr>
                <w:i/>
                <w:iCs/>
                <w:color w:val="333399"/>
                <w:szCs w:val="22"/>
              </w:rPr>
              <w:t>ГАРАНТА</w:t>
            </w:r>
            <w:r w:rsidRPr="000B0153">
              <w:rPr>
                <w:i/>
                <w:iCs/>
                <w:color w:val="333399"/>
                <w:szCs w:val="22"/>
              </w:rPr>
              <w:t>)</w:t>
            </w:r>
            <w:r w:rsidRPr="002B7CE8">
              <w:rPr>
                <w:szCs w:val="24"/>
              </w:rPr>
              <w:t>.</w:t>
            </w:r>
          </w:p>
        </w:tc>
      </w:tr>
      <w:tr w:rsidR="00D62F65" w:rsidRPr="007A5682" w14:paraId="5E90379E" w14:textId="77777777" w:rsidTr="00342F7A">
        <w:tc>
          <w:tcPr>
            <w:tcW w:w="567" w:type="dxa"/>
          </w:tcPr>
          <w:p w14:paraId="7152DCB7" w14:textId="77777777" w:rsidR="00D62F65" w:rsidRPr="000B0153" w:rsidRDefault="00D62F65" w:rsidP="00BE0C85">
            <w:pPr>
              <w:pStyle w:val="afa"/>
              <w:numPr>
                <w:ilvl w:val="0"/>
                <w:numId w:val="317"/>
              </w:numPr>
              <w:ind w:left="0" w:firstLine="0"/>
              <w:rPr>
                <w:szCs w:val="24"/>
              </w:rPr>
            </w:pPr>
          </w:p>
        </w:tc>
        <w:tc>
          <w:tcPr>
            <w:tcW w:w="9072" w:type="dxa"/>
          </w:tcPr>
          <w:p w14:paraId="12EA408F" w14:textId="77777777" w:rsidR="00D62F65" w:rsidRPr="002B7CE8" w:rsidRDefault="00D62F65" w:rsidP="00342F7A">
            <w:pPr>
              <w:ind w:firstLine="709"/>
              <w:rPr>
                <w:szCs w:val="24"/>
              </w:rPr>
            </w:pPr>
            <w:r w:rsidRPr="002B7CE8">
              <w:rPr>
                <w:szCs w:val="24"/>
              </w:rPr>
              <w:t>ГАРАНТ подтверждает, что никакие возражения ПРИНЦИПАЛА, касающиеся его обязательств по Договору или каких-либо иных соглашений с БЕНЕФИЦИАРОМ, либо основанные на зачете каких-либо других требований к БЕНЕФИЦИАРУ, не будут приниматься ГАРАНТОМ во внимание против требования БЕНЕФИЦИАРА о платеже по настоящей ГАРАНТИИ.</w:t>
            </w:r>
          </w:p>
          <w:p w14:paraId="3FBB6CF7" w14:textId="77777777" w:rsidR="00D62F65" w:rsidRPr="002B7CE8" w:rsidRDefault="00D62F65" w:rsidP="00342F7A">
            <w:pPr>
              <w:ind w:firstLine="709"/>
              <w:rPr>
                <w:szCs w:val="24"/>
              </w:rPr>
            </w:pPr>
            <w:r w:rsidRPr="002B7CE8">
              <w:rPr>
                <w:szCs w:val="24"/>
              </w:rPr>
              <w:t xml:space="preserve">ГАРАНТ не вправе выдвигать против требования БЕНЕФИЦИАРА возражения, вытекающие из основных обязательств, перечисленных в п.1 настоящей Независимой гарантии, а также из какого-либо иного обязательства, в том числе из соглашения о выдаче независимой гарантии, и в своих возражениях против требования БЕНЕФИЦИАРА об исполнении независимой гарантии не вправе ссылаться на обстоятельства, не указанные в настоящей Независимой гарантии. </w:t>
            </w:r>
          </w:p>
          <w:p w14:paraId="1450105B" w14:textId="77777777" w:rsidR="00D62F65" w:rsidRPr="002B7CE8" w:rsidRDefault="00D62F65" w:rsidP="00342F7A">
            <w:pPr>
              <w:ind w:firstLine="709"/>
              <w:rPr>
                <w:szCs w:val="24"/>
              </w:rPr>
            </w:pPr>
            <w:r w:rsidRPr="002B7CE8">
              <w:rPr>
                <w:szCs w:val="24"/>
              </w:rPr>
              <w:t>ГАРАНТ не вправе предъявлять БЕНЕФИЦИАРУ к зачету требование, уступленное ГАРАНТУ ПРИНЦИПАЛОМ.</w:t>
            </w:r>
          </w:p>
        </w:tc>
      </w:tr>
      <w:tr w:rsidR="00D62F65" w:rsidRPr="0078737E" w14:paraId="6BFB7281" w14:textId="77777777" w:rsidTr="00342F7A">
        <w:tc>
          <w:tcPr>
            <w:tcW w:w="567" w:type="dxa"/>
          </w:tcPr>
          <w:p w14:paraId="5DB289F4" w14:textId="77777777" w:rsidR="00D62F65" w:rsidRPr="000B0153" w:rsidRDefault="00D62F65" w:rsidP="00BE0C85">
            <w:pPr>
              <w:pStyle w:val="afa"/>
              <w:numPr>
                <w:ilvl w:val="0"/>
                <w:numId w:val="317"/>
              </w:numPr>
              <w:ind w:left="0" w:firstLine="0"/>
              <w:rPr>
                <w:szCs w:val="24"/>
              </w:rPr>
            </w:pPr>
          </w:p>
        </w:tc>
        <w:tc>
          <w:tcPr>
            <w:tcW w:w="9072" w:type="dxa"/>
          </w:tcPr>
          <w:p w14:paraId="25634283" w14:textId="77777777" w:rsidR="00D62F65" w:rsidRPr="002B7CE8" w:rsidRDefault="00D62F65" w:rsidP="00342F7A">
            <w:pPr>
              <w:ind w:firstLine="709"/>
              <w:rPr>
                <w:szCs w:val="24"/>
              </w:rPr>
            </w:pPr>
            <w:r w:rsidRPr="002B7CE8">
              <w:rPr>
                <w:szCs w:val="24"/>
              </w:rPr>
              <w:t xml:space="preserve">В случае невыполнения ГАРАНТОМ обязательства по </w:t>
            </w:r>
            <w:r w:rsidR="00943A87" w:rsidRPr="002B7CE8">
              <w:rPr>
                <w:szCs w:val="24"/>
              </w:rPr>
              <w:t>УПЛАТЕ ГАРАНТИЙНОЙ СУММЫ</w:t>
            </w:r>
            <w:r w:rsidRPr="002B7CE8">
              <w:rPr>
                <w:szCs w:val="24"/>
              </w:rPr>
              <w:t xml:space="preserve"> в срок, указанный в п. </w:t>
            </w:r>
            <w:r w:rsidR="00943A87">
              <w:rPr>
                <w:szCs w:val="24"/>
              </w:rPr>
              <w:t>3</w:t>
            </w:r>
            <w:r w:rsidRPr="002B7CE8">
              <w:rPr>
                <w:szCs w:val="24"/>
              </w:rPr>
              <w:t xml:space="preserve"> настоящей Независимой гарантии, ГАРАНТ уплачивает БЕНЕФИЦИАРУ пени в размере </w:t>
            </w:r>
            <w:r w:rsidRPr="00FE2B3F">
              <w:rPr>
                <w:szCs w:val="24"/>
                <w:shd w:val="clear" w:color="auto" w:fill="FFFFFF" w:themeFill="background1"/>
              </w:rPr>
              <w:t>0,05%</w:t>
            </w:r>
            <w:r w:rsidRPr="002B7CE8">
              <w:rPr>
                <w:szCs w:val="24"/>
              </w:rPr>
              <w:t xml:space="preserve"> от  ГАРАНТИЙНОЙ СУММЫ за каждый день просрочки</w:t>
            </w:r>
            <w:r>
              <w:rPr>
                <w:szCs w:val="24"/>
              </w:rPr>
              <w:t>,</w:t>
            </w:r>
            <w:r w:rsidRPr="00FE2B3F">
              <w:rPr>
                <w:szCs w:val="24"/>
              </w:rPr>
              <w:t xml:space="preserve"> но не более </w:t>
            </w:r>
            <w:r>
              <w:rPr>
                <w:szCs w:val="24"/>
                <w:highlight w:val="lightGray"/>
              </w:rPr>
              <w:t>____</w:t>
            </w:r>
            <w:r w:rsidRPr="00D43BC7">
              <w:rPr>
                <w:rStyle w:val="af3"/>
                <w:i w:val="0"/>
              </w:rPr>
              <w:t>[</w:t>
            </w:r>
            <w:r w:rsidRPr="00D43BC7">
              <w:rPr>
                <w:rStyle w:val="af3"/>
              </w:rPr>
              <w:t xml:space="preserve">указать </w:t>
            </w:r>
            <w:r>
              <w:rPr>
                <w:rStyle w:val="af3"/>
              </w:rPr>
              <w:t>%</w:t>
            </w:r>
            <w:r w:rsidRPr="00D43BC7">
              <w:rPr>
                <w:rStyle w:val="af3"/>
                <w:i w:val="0"/>
              </w:rPr>
              <w:t>]</w:t>
            </w:r>
            <w:r w:rsidRPr="000B0153">
              <w:rPr>
                <w:szCs w:val="24"/>
              </w:rPr>
              <w:t xml:space="preserve"> </w:t>
            </w:r>
            <w:r w:rsidRPr="00FE2B3F">
              <w:rPr>
                <w:szCs w:val="24"/>
              </w:rPr>
              <w:t>за весь срок просрочки.</w:t>
            </w:r>
            <w:r w:rsidRPr="002B7CE8">
              <w:rPr>
                <w:szCs w:val="24"/>
              </w:rPr>
              <w:t xml:space="preserve"> </w:t>
            </w:r>
          </w:p>
        </w:tc>
      </w:tr>
      <w:tr w:rsidR="00D62F65" w:rsidRPr="0078737E" w14:paraId="39E092B1" w14:textId="77777777" w:rsidTr="00342F7A">
        <w:tc>
          <w:tcPr>
            <w:tcW w:w="567" w:type="dxa"/>
          </w:tcPr>
          <w:p w14:paraId="2864B3AE" w14:textId="77777777" w:rsidR="00D62F65" w:rsidRPr="000B0153" w:rsidRDefault="00D62F65" w:rsidP="00BE0C85">
            <w:pPr>
              <w:pStyle w:val="afa"/>
              <w:numPr>
                <w:ilvl w:val="0"/>
                <w:numId w:val="317"/>
              </w:numPr>
              <w:adjustRightInd w:val="0"/>
              <w:ind w:left="0" w:firstLine="0"/>
              <w:rPr>
                <w:szCs w:val="24"/>
              </w:rPr>
            </w:pPr>
          </w:p>
        </w:tc>
        <w:tc>
          <w:tcPr>
            <w:tcW w:w="9072" w:type="dxa"/>
          </w:tcPr>
          <w:p w14:paraId="3A4DD495" w14:textId="77777777" w:rsidR="00D62F65" w:rsidRPr="002B7CE8" w:rsidRDefault="00D62F65" w:rsidP="00342F7A">
            <w:pPr>
              <w:adjustRightInd w:val="0"/>
              <w:ind w:firstLine="709"/>
              <w:rPr>
                <w:szCs w:val="24"/>
              </w:rPr>
            </w:pPr>
            <w:r w:rsidRPr="002B7CE8">
              <w:rPr>
                <w:szCs w:val="24"/>
              </w:rPr>
              <w:t>ГАРАНТ имеет право приостановить платеж на срок до 7 (семи) дней, если он имеет разумные основания полагать, что:</w:t>
            </w:r>
          </w:p>
          <w:p w14:paraId="56E11EB6" w14:textId="77777777" w:rsidR="00D62F65" w:rsidRPr="002B7CE8" w:rsidRDefault="00D62F65" w:rsidP="00BE0C85">
            <w:pPr>
              <w:pStyle w:val="afa"/>
              <w:widowControl/>
              <w:numPr>
                <w:ilvl w:val="0"/>
                <w:numId w:val="188"/>
              </w:numPr>
              <w:tabs>
                <w:tab w:val="clear" w:pos="1134"/>
              </w:tabs>
              <w:autoSpaceDE w:val="0"/>
              <w:autoSpaceDN w:val="0"/>
              <w:adjustRightInd w:val="0"/>
              <w:spacing w:before="0"/>
              <w:jc w:val="both"/>
              <w:rPr>
                <w:sz w:val="24"/>
                <w:szCs w:val="24"/>
              </w:rPr>
            </w:pPr>
            <w:r w:rsidRPr="002B7CE8">
              <w:rPr>
                <w:sz w:val="24"/>
                <w:szCs w:val="24"/>
              </w:rPr>
              <w:t>какой-либо из представленных ему документов является недостоверным;</w:t>
            </w:r>
          </w:p>
          <w:p w14:paraId="15640A01" w14:textId="77777777" w:rsidR="00D62F65" w:rsidRPr="002B7CE8" w:rsidRDefault="00D62F65" w:rsidP="00342F7A">
            <w:pPr>
              <w:adjustRightInd w:val="0"/>
              <w:ind w:firstLine="709"/>
              <w:rPr>
                <w:szCs w:val="24"/>
              </w:rPr>
            </w:pPr>
            <w:r w:rsidRPr="002B7CE8">
              <w:rPr>
                <w:szCs w:val="24"/>
              </w:rPr>
              <w:t xml:space="preserve">В случае приостановления платежа ГАРАНТ обязан уведомить БЕНЕФИЦИАРА и ПРИНЦИПАЛА о причинах и сроке приостановления платежа незамедлительно - в срок не позднее 1 календарного дня с даты принятия ГАРАНТОМ такого решения о приостановлении платежа.  </w:t>
            </w:r>
          </w:p>
        </w:tc>
      </w:tr>
      <w:tr w:rsidR="00D62F65" w:rsidRPr="007A5682" w14:paraId="7AABA984" w14:textId="77777777" w:rsidTr="00342F7A">
        <w:tc>
          <w:tcPr>
            <w:tcW w:w="567" w:type="dxa"/>
          </w:tcPr>
          <w:p w14:paraId="77687154" w14:textId="77777777" w:rsidR="00D62F65" w:rsidRPr="000B0153" w:rsidRDefault="00D62F65" w:rsidP="00B71B5C">
            <w:pPr>
              <w:pStyle w:val="afa"/>
              <w:numPr>
                <w:ilvl w:val="0"/>
                <w:numId w:val="317"/>
              </w:numPr>
              <w:ind w:left="0" w:firstLine="0"/>
              <w:rPr>
                <w:szCs w:val="24"/>
              </w:rPr>
            </w:pPr>
          </w:p>
        </w:tc>
        <w:tc>
          <w:tcPr>
            <w:tcW w:w="9072" w:type="dxa"/>
          </w:tcPr>
          <w:p w14:paraId="7CD0AC55" w14:textId="77777777" w:rsidR="00D62F65" w:rsidRPr="002B7CE8" w:rsidRDefault="00D62F65" w:rsidP="00342F7A">
            <w:pPr>
              <w:ind w:firstLine="709"/>
              <w:rPr>
                <w:szCs w:val="24"/>
              </w:rPr>
            </w:pPr>
            <w:r w:rsidRPr="002B7CE8">
              <w:rPr>
                <w:szCs w:val="24"/>
              </w:rPr>
              <w:t>ГАРАНТ вправе отказать БЕНЕФИЦИАРУ в удовлетворении его требований в случаях:</w:t>
            </w:r>
          </w:p>
          <w:p w14:paraId="6C702CCA" w14:textId="77777777" w:rsidR="00D62F65" w:rsidRPr="002B7CE8" w:rsidRDefault="00D62F65" w:rsidP="00B71B5C">
            <w:pPr>
              <w:pStyle w:val="afa"/>
              <w:numPr>
                <w:ilvl w:val="0"/>
                <w:numId w:val="189"/>
              </w:numPr>
              <w:tabs>
                <w:tab w:val="clear" w:pos="1134"/>
              </w:tabs>
              <w:ind w:left="34" w:firstLine="709"/>
              <w:jc w:val="both"/>
              <w:rPr>
                <w:sz w:val="24"/>
                <w:szCs w:val="24"/>
              </w:rPr>
            </w:pPr>
            <w:r w:rsidRPr="002B7CE8">
              <w:rPr>
                <w:sz w:val="24"/>
                <w:szCs w:val="24"/>
              </w:rPr>
              <w:t>если требование не соответствует условиям настоящей Независимой гарантии, в том числе по составу необходимых документов для получения платежа по настоящей Независимой гарантии;</w:t>
            </w:r>
          </w:p>
          <w:p w14:paraId="26734196" w14:textId="77777777" w:rsidR="00D62F65" w:rsidRPr="002B7CE8" w:rsidRDefault="00D62F65" w:rsidP="00B71B5C">
            <w:pPr>
              <w:pStyle w:val="afa"/>
              <w:numPr>
                <w:ilvl w:val="0"/>
                <w:numId w:val="189"/>
              </w:numPr>
              <w:tabs>
                <w:tab w:val="clear" w:pos="1134"/>
              </w:tabs>
              <w:ind w:left="34" w:firstLine="709"/>
              <w:jc w:val="both"/>
              <w:rPr>
                <w:sz w:val="24"/>
                <w:szCs w:val="24"/>
              </w:rPr>
            </w:pPr>
            <w:r w:rsidRPr="002B7CE8">
              <w:rPr>
                <w:sz w:val="24"/>
                <w:szCs w:val="24"/>
              </w:rPr>
              <w:t xml:space="preserve">если требование предоставлено по окончании срока, указанного в п.4 настоящей Независимой гарантии. </w:t>
            </w:r>
          </w:p>
          <w:p w14:paraId="2EA7E93E" w14:textId="77777777" w:rsidR="00D62F65" w:rsidRPr="002B7CE8" w:rsidRDefault="00D62F65" w:rsidP="00342F7A">
            <w:pPr>
              <w:ind w:firstLine="709"/>
            </w:pPr>
            <w:r w:rsidRPr="002B7CE8">
              <w:rPr>
                <w:szCs w:val="24"/>
              </w:rPr>
              <w:t xml:space="preserve">Гарант обязан уведомить об этом БЕНЕФИЦИАРА в письменной форме, указав причину отказа, в срок не позднее </w:t>
            </w:r>
            <w:r>
              <w:rPr>
                <w:szCs w:val="24"/>
                <w:highlight w:val="lightGray"/>
              </w:rPr>
              <w:t>____</w:t>
            </w:r>
            <w:r w:rsidRPr="00D43BC7">
              <w:rPr>
                <w:rStyle w:val="af3"/>
                <w:i w:val="0"/>
              </w:rPr>
              <w:t>[</w:t>
            </w:r>
            <w:r w:rsidRPr="00D43BC7">
              <w:rPr>
                <w:rStyle w:val="af3"/>
              </w:rPr>
              <w:t xml:space="preserve">указать </w:t>
            </w:r>
            <w:r>
              <w:rPr>
                <w:rStyle w:val="af3"/>
              </w:rPr>
              <w:t>количество дней</w:t>
            </w:r>
            <w:r w:rsidRPr="00D43BC7">
              <w:rPr>
                <w:rStyle w:val="af3"/>
                <w:i w:val="0"/>
              </w:rPr>
              <w:t>]</w:t>
            </w:r>
            <w:r w:rsidR="00B71B5C">
              <w:rPr>
                <w:szCs w:val="24"/>
              </w:rPr>
              <w:t xml:space="preserve"> дней со дня</w:t>
            </w:r>
            <w:r w:rsidRPr="002B7CE8">
              <w:rPr>
                <w:szCs w:val="24"/>
              </w:rPr>
              <w:t xml:space="preserve"> получения ГАРАНТОМ письменного требования БЕНЕФИЦИАРА о совершении платежа.</w:t>
            </w:r>
          </w:p>
        </w:tc>
      </w:tr>
      <w:tr w:rsidR="00D62F65" w:rsidRPr="007A5682" w14:paraId="2C0B93A0" w14:textId="77777777" w:rsidTr="00342F7A">
        <w:tc>
          <w:tcPr>
            <w:tcW w:w="567" w:type="dxa"/>
          </w:tcPr>
          <w:p w14:paraId="26931D6C" w14:textId="77777777" w:rsidR="00D62F65" w:rsidRPr="000B0153" w:rsidRDefault="00D62F65" w:rsidP="00B71B5C">
            <w:pPr>
              <w:pStyle w:val="afa"/>
              <w:numPr>
                <w:ilvl w:val="0"/>
                <w:numId w:val="317"/>
              </w:numPr>
              <w:ind w:left="0" w:firstLine="0"/>
              <w:rPr>
                <w:szCs w:val="24"/>
              </w:rPr>
            </w:pPr>
          </w:p>
        </w:tc>
        <w:tc>
          <w:tcPr>
            <w:tcW w:w="9072" w:type="dxa"/>
          </w:tcPr>
          <w:p w14:paraId="74DC846F" w14:textId="77777777" w:rsidR="00D62F65" w:rsidRPr="002B7CE8" w:rsidRDefault="00D62F65" w:rsidP="00342F7A">
            <w:pPr>
              <w:ind w:firstLine="709"/>
              <w:rPr>
                <w:szCs w:val="24"/>
              </w:rPr>
            </w:pPr>
            <w:r w:rsidRPr="002B7CE8">
              <w:rPr>
                <w:szCs w:val="24"/>
              </w:rPr>
              <w:t>Обязательства ГАРАНТА перед БЕНЕФИЦИАРОМ по условиям, соответствующим настоящей Независимой гарантии, прекращаются:</w:t>
            </w:r>
          </w:p>
          <w:p w14:paraId="4AD18C1C" w14:textId="77777777" w:rsidR="00D62F65" w:rsidRPr="001E1C75" w:rsidRDefault="00D62F65" w:rsidP="00B71B5C">
            <w:pPr>
              <w:pStyle w:val="afa"/>
              <w:numPr>
                <w:ilvl w:val="0"/>
                <w:numId w:val="189"/>
              </w:numPr>
              <w:tabs>
                <w:tab w:val="clear" w:pos="1134"/>
              </w:tabs>
              <w:ind w:left="34" w:firstLine="709"/>
              <w:jc w:val="both"/>
              <w:rPr>
                <w:sz w:val="24"/>
                <w:szCs w:val="24"/>
              </w:rPr>
            </w:pPr>
            <w:r w:rsidRPr="001E1C75">
              <w:rPr>
                <w:sz w:val="24"/>
                <w:szCs w:val="24"/>
              </w:rPr>
              <w:t>уплатой БЕНЕФИЦИАРУ суммы, на которую выдана настоящая Независимая Гарантия;</w:t>
            </w:r>
          </w:p>
          <w:p w14:paraId="63F8FCB0" w14:textId="77777777" w:rsidR="00D62F65" w:rsidRPr="001E1C75" w:rsidRDefault="00D62F65" w:rsidP="00B71B5C">
            <w:pPr>
              <w:pStyle w:val="afa"/>
              <w:numPr>
                <w:ilvl w:val="0"/>
                <w:numId w:val="189"/>
              </w:numPr>
              <w:tabs>
                <w:tab w:val="clear" w:pos="1134"/>
              </w:tabs>
              <w:ind w:left="34" w:firstLine="709"/>
              <w:jc w:val="both"/>
              <w:rPr>
                <w:sz w:val="24"/>
                <w:szCs w:val="24"/>
              </w:rPr>
            </w:pPr>
            <w:r w:rsidRPr="001E1C75">
              <w:rPr>
                <w:sz w:val="24"/>
                <w:szCs w:val="24"/>
              </w:rPr>
              <w:t>окончанием срока действия настоящей независимой Гарантии;</w:t>
            </w:r>
          </w:p>
          <w:p w14:paraId="6202E911" w14:textId="77777777" w:rsidR="00D62F65" w:rsidRPr="001E1C75" w:rsidRDefault="00D62F65" w:rsidP="00B71B5C">
            <w:pPr>
              <w:pStyle w:val="afa"/>
              <w:numPr>
                <w:ilvl w:val="0"/>
                <w:numId w:val="189"/>
              </w:numPr>
              <w:tabs>
                <w:tab w:val="clear" w:pos="1134"/>
              </w:tabs>
              <w:ind w:left="34" w:firstLine="709"/>
              <w:jc w:val="both"/>
              <w:rPr>
                <w:sz w:val="24"/>
                <w:szCs w:val="24"/>
              </w:rPr>
            </w:pPr>
            <w:r w:rsidRPr="001E1C75">
              <w:rPr>
                <w:sz w:val="24"/>
                <w:szCs w:val="24"/>
              </w:rPr>
              <w:t>вследствие отказа БЕНЕФИЦИАРА от своих прав по Гарантии;</w:t>
            </w:r>
          </w:p>
          <w:p w14:paraId="24B4180E" w14:textId="77777777" w:rsidR="00D62F65" w:rsidRPr="002B7CE8" w:rsidRDefault="00D62F65" w:rsidP="00B71B5C">
            <w:pPr>
              <w:pStyle w:val="afa"/>
              <w:numPr>
                <w:ilvl w:val="0"/>
                <w:numId w:val="189"/>
              </w:numPr>
              <w:tabs>
                <w:tab w:val="clear" w:pos="1134"/>
              </w:tabs>
              <w:ind w:left="34" w:firstLine="709"/>
              <w:jc w:val="both"/>
            </w:pPr>
            <w:r w:rsidRPr="001E1C75">
              <w:rPr>
                <w:sz w:val="24"/>
                <w:szCs w:val="24"/>
              </w:rPr>
              <w:t>по соглашению ГАРАНТА с БЕНЕФИЦИАРОМ о прекращении этого о</w:t>
            </w:r>
            <w:r w:rsidR="00B71B5C">
              <w:rPr>
                <w:sz w:val="24"/>
                <w:szCs w:val="24"/>
              </w:rPr>
              <w:t>бязательства.</w:t>
            </w:r>
          </w:p>
        </w:tc>
      </w:tr>
      <w:tr w:rsidR="00C90B81" w:rsidRPr="0078737E" w14:paraId="0023105B" w14:textId="77777777" w:rsidTr="00342F7A">
        <w:tc>
          <w:tcPr>
            <w:tcW w:w="567" w:type="dxa"/>
          </w:tcPr>
          <w:p w14:paraId="532B1FFD" w14:textId="77777777" w:rsidR="00C90B81" w:rsidRPr="000B0153" w:rsidRDefault="00C90B81">
            <w:pPr>
              <w:pStyle w:val="afa"/>
              <w:numPr>
                <w:ilvl w:val="0"/>
                <w:numId w:val="317"/>
              </w:numPr>
              <w:ind w:left="0" w:firstLine="0"/>
              <w:rPr>
                <w:szCs w:val="24"/>
              </w:rPr>
            </w:pPr>
          </w:p>
        </w:tc>
        <w:tc>
          <w:tcPr>
            <w:tcW w:w="9072" w:type="dxa"/>
          </w:tcPr>
          <w:p w14:paraId="387715F6" w14:textId="77777777" w:rsidR="00C90B81" w:rsidRPr="00E31674" w:rsidRDefault="00C90B81" w:rsidP="00C90B81">
            <w:pPr>
              <w:ind w:firstLine="709"/>
              <w:rPr>
                <w:szCs w:val="24"/>
              </w:rPr>
            </w:pPr>
            <w:r>
              <w:t>ГАРАНТ</w:t>
            </w:r>
            <w:r w:rsidRPr="00DD062F">
              <w:rPr>
                <w:szCs w:val="24"/>
              </w:rPr>
              <w:t xml:space="preserve"> обязан письменно уведомить </w:t>
            </w:r>
            <w:r>
              <w:t>БЕНЕФИЦИАРА</w:t>
            </w:r>
            <w:r w:rsidRPr="00DD062F">
              <w:rPr>
                <w:szCs w:val="24"/>
              </w:rPr>
              <w:t xml:space="preserve"> о наступлении одного из следующих событий</w:t>
            </w:r>
            <w:r>
              <w:t xml:space="preserve"> </w:t>
            </w:r>
            <w:r w:rsidRPr="00DD062F">
              <w:rPr>
                <w:szCs w:val="24"/>
              </w:rPr>
              <w:t>в течение 3-х рабочих дней</w:t>
            </w:r>
            <w:r>
              <w:t xml:space="preserve"> с даты их наступления</w:t>
            </w:r>
            <w:r w:rsidRPr="00E31674">
              <w:rPr>
                <w:szCs w:val="24"/>
              </w:rPr>
              <w:t>:</w:t>
            </w:r>
          </w:p>
          <w:p w14:paraId="4B924B2B" w14:textId="77777777" w:rsidR="00C90B81" w:rsidRPr="00E31674" w:rsidRDefault="00C90B81" w:rsidP="00C90B81">
            <w:pPr>
              <w:pStyle w:val="afa"/>
              <w:numPr>
                <w:ilvl w:val="0"/>
                <w:numId w:val="189"/>
              </w:numPr>
              <w:tabs>
                <w:tab w:val="clear" w:pos="1134"/>
              </w:tabs>
              <w:ind w:left="34" w:firstLine="709"/>
              <w:jc w:val="both"/>
              <w:rPr>
                <w:szCs w:val="24"/>
              </w:rPr>
            </w:pPr>
            <w:r w:rsidRPr="00E31674">
              <w:rPr>
                <w:sz w:val="24"/>
                <w:szCs w:val="24"/>
              </w:rPr>
              <w:t xml:space="preserve">предъявление к </w:t>
            </w:r>
            <w:r w:rsidRPr="00E31674">
              <w:rPr>
                <w:caps/>
                <w:sz w:val="24"/>
                <w:szCs w:val="24"/>
              </w:rPr>
              <w:t>Гаранту</w:t>
            </w:r>
            <w:r w:rsidRPr="00E31674">
              <w:rPr>
                <w:sz w:val="24"/>
                <w:szCs w:val="24"/>
              </w:rPr>
              <w:t xml:space="preserve"> имущественных требований со стороны третьих лиц, превышающих 10 % балансовой стоимости активов </w:t>
            </w:r>
            <w:r w:rsidRPr="00E31674">
              <w:rPr>
                <w:caps/>
                <w:sz w:val="24"/>
                <w:szCs w:val="24"/>
              </w:rPr>
              <w:t>Гаранта</w:t>
            </w:r>
            <w:r w:rsidRPr="00E31674">
              <w:rPr>
                <w:szCs w:val="24"/>
              </w:rPr>
              <w:t>;</w:t>
            </w:r>
          </w:p>
          <w:p w14:paraId="465A916E" w14:textId="77777777" w:rsidR="00C90B81" w:rsidRPr="00E31674" w:rsidRDefault="00C90B81" w:rsidP="00C90B81">
            <w:pPr>
              <w:pStyle w:val="afa"/>
              <w:numPr>
                <w:ilvl w:val="0"/>
                <w:numId w:val="189"/>
              </w:numPr>
              <w:tabs>
                <w:tab w:val="clear" w:pos="1134"/>
              </w:tabs>
              <w:ind w:left="34" w:firstLine="709"/>
              <w:jc w:val="both"/>
              <w:rPr>
                <w:szCs w:val="24"/>
              </w:rPr>
            </w:pPr>
            <w:r w:rsidRPr="00E31674">
              <w:rPr>
                <w:sz w:val="24"/>
                <w:szCs w:val="24"/>
              </w:rPr>
              <w:t xml:space="preserve">возбуждение в отношении руководителя </w:t>
            </w:r>
            <w:r w:rsidRPr="00E31674">
              <w:rPr>
                <w:caps/>
                <w:sz w:val="24"/>
                <w:szCs w:val="24"/>
              </w:rPr>
              <w:t>Гаранта</w:t>
            </w:r>
            <w:r w:rsidRPr="00E31674">
              <w:rPr>
                <w:sz w:val="24"/>
                <w:szCs w:val="24"/>
              </w:rPr>
              <w:t xml:space="preserve"> уголовного дела в соответствии с уголовно-процессуальным законодательством РФ;</w:t>
            </w:r>
          </w:p>
          <w:p w14:paraId="1B89F684" w14:textId="77777777" w:rsidR="00C90B81" w:rsidRPr="00E31674" w:rsidRDefault="00C90B81" w:rsidP="00C90B81">
            <w:pPr>
              <w:pStyle w:val="afa"/>
              <w:numPr>
                <w:ilvl w:val="0"/>
                <w:numId w:val="189"/>
              </w:numPr>
              <w:tabs>
                <w:tab w:val="clear" w:pos="1134"/>
              </w:tabs>
              <w:ind w:left="34" w:firstLine="709"/>
              <w:jc w:val="both"/>
              <w:rPr>
                <w:szCs w:val="24"/>
              </w:rPr>
            </w:pPr>
            <w:r w:rsidRPr="00E31674">
              <w:rPr>
                <w:sz w:val="24"/>
                <w:szCs w:val="24"/>
              </w:rPr>
              <w:t xml:space="preserve">изменения местонахождения, учредительных документов, органов управления </w:t>
            </w:r>
            <w:r w:rsidRPr="00E31674">
              <w:rPr>
                <w:caps/>
                <w:sz w:val="24"/>
                <w:szCs w:val="24"/>
              </w:rPr>
              <w:t>Гаранта</w:t>
            </w:r>
            <w:r w:rsidRPr="00E31674">
              <w:rPr>
                <w:sz w:val="24"/>
                <w:szCs w:val="24"/>
              </w:rPr>
              <w:t>, банковских реквизитов Г</w:t>
            </w:r>
            <w:r>
              <w:rPr>
                <w:sz w:val="24"/>
                <w:szCs w:val="24"/>
              </w:rPr>
              <w:t>АРАНТА</w:t>
            </w:r>
            <w:r w:rsidRPr="00E31674">
              <w:rPr>
                <w:sz w:val="24"/>
                <w:szCs w:val="24"/>
              </w:rPr>
              <w:t>;</w:t>
            </w:r>
          </w:p>
          <w:p w14:paraId="16C2D95B" w14:textId="77777777" w:rsidR="00C90B81" w:rsidRPr="00E31674" w:rsidRDefault="00C90B81" w:rsidP="00C90B81">
            <w:pPr>
              <w:pStyle w:val="afa"/>
              <w:numPr>
                <w:ilvl w:val="0"/>
                <w:numId w:val="189"/>
              </w:numPr>
              <w:tabs>
                <w:tab w:val="clear" w:pos="1134"/>
              </w:tabs>
              <w:ind w:left="34" w:firstLine="709"/>
              <w:jc w:val="both"/>
              <w:rPr>
                <w:sz w:val="24"/>
                <w:szCs w:val="24"/>
              </w:rPr>
            </w:pPr>
            <w:r w:rsidRPr="00E31674">
              <w:rPr>
                <w:sz w:val="24"/>
                <w:szCs w:val="24"/>
              </w:rPr>
              <w:t>принятие решения о реорганизации или ликвидации Г</w:t>
            </w:r>
            <w:r>
              <w:rPr>
                <w:sz w:val="24"/>
                <w:szCs w:val="24"/>
              </w:rPr>
              <w:t>АРАНТА</w:t>
            </w:r>
            <w:r w:rsidRPr="00E31674">
              <w:rPr>
                <w:sz w:val="24"/>
                <w:szCs w:val="24"/>
              </w:rPr>
              <w:t>;</w:t>
            </w:r>
          </w:p>
          <w:p w14:paraId="4C1942C3" w14:textId="77777777" w:rsidR="00C90B81" w:rsidRPr="002B7CE8" w:rsidRDefault="00C90B81" w:rsidP="00C90B81">
            <w:pPr>
              <w:pStyle w:val="afa"/>
              <w:numPr>
                <w:ilvl w:val="0"/>
                <w:numId w:val="189"/>
              </w:numPr>
              <w:tabs>
                <w:tab w:val="clear" w:pos="1134"/>
              </w:tabs>
              <w:ind w:left="34" w:firstLine="709"/>
              <w:jc w:val="both"/>
              <w:rPr>
                <w:szCs w:val="24"/>
              </w:rPr>
            </w:pPr>
            <w:r w:rsidRPr="00E31674">
              <w:rPr>
                <w:sz w:val="24"/>
                <w:szCs w:val="24"/>
              </w:rPr>
              <w:t>принятие судом к производству заявления о признании Г</w:t>
            </w:r>
            <w:r>
              <w:rPr>
                <w:sz w:val="24"/>
                <w:szCs w:val="24"/>
              </w:rPr>
              <w:t>АРАНТА</w:t>
            </w:r>
            <w:r w:rsidRPr="00E31674">
              <w:rPr>
                <w:sz w:val="24"/>
                <w:szCs w:val="24"/>
              </w:rPr>
              <w:t xml:space="preserve"> несостоятельным (банкротом).</w:t>
            </w:r>
          </w:p>
        </w:tc>
      </w:tr>
      <w:tr w:rsidR="001A0B1B" w:rsidRPr="0078737E" w14:paraId="75C9D351" w14:textId="77777777" w:rsidTr="00342F7A">
        <w:tc>
          <w:tcPr>
            <w:tcW w:w="567" w:type="dxa"/>
          </w:tcPr>
          <w:p w14:paraId="5C371A8B" w14:textId="77777777" w:rsidR="001A0B1B" w:rsidRPr="000B0153" w:rsidRDefault="001A0B1B" w:rsidP="00A57E51">
            <w:pPr>
              <w:pStyle w:val="afa"/>
              <w:numPr>
                <w:ilvl w:val="0"/>
                <w:numId w:val="317"/>
              </w:numPr>
              <w:ind w:left="0" w:firstLine="0"/>
              <w:rPr>
                <w:szCs w:val="24"/>
              </w:rPr>
            </w:pPr>
          </w:p>
        </w:tc>
        <w:tc>
          <w:tcPr>
            <w:tcW w:w="9072" w:type="dxa"/>
          </w:tcPr>
          <w:p w14:paraId="49023C22" w14:textId="77777777" w:rsidR="001A0B1B" w:rsidRPr="002B7CE8" w:rsidRDefault="001A0B1B" w:rsidP="00342F7A">
            <w:pPr>
              <w:ind w:firstLine="709"/>
              <w:rPr>
                <w:szCs w:val="24"/>
              </w:rPr>
            </w:pPr>
            <w:r>
              <w:rPr>
                <w:szCs w:val="24"/>
              </w:rPr>
              <w:t xml:space="preserve">БЕНЕФИЦИАР в случае получения письменного уведомления ГАРАНТА о наступлении событий, указанных в пункте 13 настоящей Независимой Гарантии вправе требовать от ПРИНЦИПАЛА </w:t>
            </w:r>
            <w:r>
              <w:t>замены обеспечения договора на банковскую гарантию, на независимую гарантию другого аффилированного лица, иное обеспечение обязательств</w:t>
            </w:r>
          </w:p>
        </w:tc>
      </w:tr>
      <w:tr w:rsidR="00D62F65" w:rsidRPr="0078737E" w14:paraId="702793BC" w14:textId="77777777" w:rsidTr="00342F7A">
        <w:tc>
          <w:tcPr>
            <w:tcW w:w="567" w:type="dxa"/>
          </w:tcPr>
          <w:p w14:paraId="5ABCCB00" w14:textId="77777777" w:rsidR="00D62F65" w:rsidRPr="000B0153" w:rsidRDefault="00D62F65" w:rsidP="00A57E51">
            <w:pPr>
              <w:pStyle w:val="afa"/>
              <w:numPr>
                <w:ilvl w:val="0"/>
                <w:numId w:val="317"/>
              </w:numPr>
              <w:ind w:left="0" w:firstLine="0"/>
              <w:rPr>
                <w:szCs w:val="24"/>
              </w:rPr>
            </w:pPr>
          </w:p>
        </w:tc>
        <w:tc>
          <w:tcPr>
            <w:tcW w:w="9072" w:type="dxa"/>
          </w:tcPr>
          <w:p w14:paraId="17C4B384" w14:textId="77777777" w:rsidR="00D62F65" w:rsidRPr="002B7CE8" w:rsidRDefault="00D62F65" w:rsidP="00342F7A">
            <w:pPr>
              <w:ind w:firstLine="709"/>
            </w:pPr>
            <w:r w:rsidRPr="002B7CE8">
              <w:rPr>
                <w:szCs w:val="24"/>
              </w:rPr>
              <w:t xml:space="preserve">В случае уступки соответствующих прав по ДОГОВОРУ, права (требования), вытекающие из настоящей Независимой гарантии, могут быть переступлены БЕНЕФИЦИАРОМ третьей стороне только с письменного согласия ГАРАНТА. </w:t>
            </w:r>
          </w:p>
        </w:tc>
      </w:tr>
      <w:tr w:rsidR="00D62F65" w:rsidRPr="007A5682" w14:paraId="0761F676" w14:textId="77777777" w:rsidTr="00342F7A">
        <w:tc>
          <w:tcPr>
            <w:tcW w:w="567" w:type="dxa"/>
          </w:tcPr>
          <w:p w14:paraId="395B89C2" w14:textId="77777777" w:rsidR="00D62F65" w:rsidRPr="000B0153" w:rsidRDefault="00D62F65" w:rsidP="00A57E51">
            <w:pPr>
              <w:pStyle w:val="afa"/>
              <w:numPr>
                <w:ilvl w:val="0"/>
                <w:numId w:val="317"/>
              </w:numPr>
              <w:ind w:left="0" w:firstLine="0"/>
              <w:rPr>
                <w:szCs w:val="24"/>
              </w:rPr>
            </w:pPr>
          </w:p>
        </w:tc>
        <w:tc>
          <w:tcPr>
            <w:tcW w:w="9072" w:type="dxa"/>
          </w:tcPr>
          <w:p w14:paraId="07C0B810" w14:textId="77777777" w:rsidR="00D62F65" w:rsidRPr="002B7CE8" w:rsidRDefault="00D62F65" w:rsidP="00342F7A">
            <w:pPr>
              <w:ind w:firstLine="709"/>
              <w:rPr>
                <w:szCs w:val="24"/>
              </w:rPr>
            </w:pPr>
            <w:r w:rsidRPr="002B7CE8">
              <w:rPr>
                <w:szCs w:val="24"/>
              </w:rPr>
              <w:t xml:space="preserve">ГАРАНТ соглашается с тем, что никакие изменения, дополнения или пересмотр условий ДОГОВОРА или любых документов, которые могут быть заключены БЕНЕФИЦИАРОМ и ПРИНЦИПАЛОМ, никоим образом не освобождают ГАРАНТА от обязательства по настоящей Независимой гарантии, и ГАРАНТ настоящим </w:t>
            </w:r>
            <w:r w:rsidRPr="002B7CE8">
              <w:rPr>
                <w:szCs w:val="24"/>
              </w:rPr>
              <w:lastRenderedPageBreak/>
              <w:t xml:space="preserve">отказывается от права на получение уведомления о таких изменениях, дополнениях или пересмотре. </w:t>
            </w:r>
          </w:p>
        </w:tc>
      </w:tr>
      <w:tr w:rsidR="00D62F65" w:rsidRPr="007A5682" w14:paraId="16F91E93" w14:textId="77777777" w:rsidTr="00342F7A">
        <w:tc>
          <w:tcPr>
            <w:tcW w:w="567" w:type="dxa"/>
          </w:tcPr>
          <w:p w14:paraId="5438CCA1" w14:textId="77777777" w:rsidR="00D62F65" w:rsidRPr="000B0153" w:rsidRDefault="00D62F65" w:rsidP="00A57E51">
            <w:pPr>
              <w:pStyle w:val="afa"/>
              <w:numPr>
                <w:ilvl w:val="0"/>
                <w:numId w:val="317"/>
              </w:numPr>
              <w:ind w:left="0" w:firstLine="0"/>
              <w:rPr>
                <w:szCs w:val="24"/>
              </w:rPr>
            </w:pPr>
          </w:p>
        </w:tc>
        <w:tc>
          <w:tcPr>
            <w:tcW w:w="9072" w:type="dxa"/>
          </w:tcPr>
          <w:p w14:paraId="220F2C6F" w14:textId="77777777" w:rsidR="00D62F65" w:rsidRPr="002B7CE8" w:rsidRDefault="00D62F65" w:rsidP="00342F7A">
            <w:pPr>
              <w:ind w:firstLine="709"/>
              <w:rPr>
                <w:szCs w:val="24"/>
              </w:rPr>
            </w:pPr>
            <w:r w:rsidRPr="002B7CE8">
              <w:rPr>
                <w:szCs w:val="24"/>
              </w:rPr>
              <w:t xml:space="preserve">В отношениях, неурегулированных настоящей Независимой Гарантией, ГАРАНТ, БЕНЕФИЦИАР и ПРИНЦИПАЛ руководствуются действующим законодательством Российской Федерации. </w:t>
            </w:r>
          </w:p>
          <w:p w14:paraId="3B286009" w14:textId="77777777" w:rsidR="00D62F65" w:rsidRPr="002B7CE8" w:rsidRDefault="00D62F65" w:rsidP="00342F7A">
            <w:pPr>
              <w:ind w:firstLine="709"/>
            </w:pPr>
            <w:r w:rsidRPr="002B7CE8">
              <w:rPr>
                <w:szCs w:val="24"/>
              </w:rPr>
              <w:t xml:space="preserve">Все споры, разногласия или требования, возникающие из настоящей Независимой  гарантии или связанные с ней, подлежат рассмотрению в Арбитражном суде </w:t>
            </w:r>
            <w:r>
              <w:rPr>
                <w:szCs w:val="24"/>
                <w:highlight w:val="lightGray"/>
              </w:rPr>
              <w:t>____</w:t>
            </w:r>
            <w:r w:rsidRPr="00D43BC7">
              <w:rPr>
                <w:rStyle w:val="af3"/>
                <w:i w:val="0"/>
              </w:rPr>
              <w:t>[</w:t>
            </w:r>
            <w:r w:rsidRPr="00D43BC7">
              <w:rPr>
                <w:rStyle w:val="af3"/>
              </w:rPr>
              <w:t xml:space="preserve">указать </w:t>
            </w:r>
            <w:r>
              <w:rPr>
                <w:rStyle w:val="af3"/>
              </w:rPr>
              <w:t>наименование субъекта РФ</w:t>
            </w:r>
            <w:r w:rsidRPr="00D43BC7">
              <w:rPr>
                <w:rStyle w:val="af3"/>
                <w:i w:val="0"/>
              </w:rPr>
              <w:t>]</w:t>
            </w:r>
            <w:r w:rsidR="00943A87">
              <w:rPr>
                <w:rStyle w:val="af3"/>
                <w:i w:val="0"/>
              </w:rPr>
              <w:t xml:space="preserve"> </w:t>
            </w:r>
            <w:r w:rsidR="00943A87">
              <w:rPr>
                <w:szCs w:val="24"/>
              </w:rPr>
              <w:t>при условии соблюдения претензионного порядка урегулирования споров, разногласий или требований</w:t>
            </w:r>
            <w:r w:rsidRPr="002B7CE8">
              <w:rPr>
                <w:szCs w:val="24"/>
              </w:rPr>
              <w:t>.</w:t>
            </w:r>
          </w:p>
        </w:tc>
      </w:tr>
      <w:tr w:rsidR="00D62F65" w:rsidRPr="007A5682" w14:paraId="68A86A51" w14:textId="77777777" w:rsidTr="00342F7A">
        <w:tc>
          <w:tcPr>
            <w:tcW w:w="567" w:type="dxa"/>
          </w:tcPr>
          <w:p w14:paraId="6E16B70E" w14:textId="77777777" w:rsidR="00D62F65" w:rsidRPr="000B0153" w:rsidRDefault="00D62F65" w:rsidP="00A57E51">
            <w:pPr>
              <w:pStyle w:val="afa"/>
              <w:numPr>
                <w:ilvl w:val="0"/>
                <w:numId w:val="317"/>
              </w:numPr>
              <w:ind w:left="0" w:firstLine="0"/>
              <w:rPr>
                <w:szCs w:val="24"/>
              </w:rPr>
            </w:pPr>
          </w:p>
        </w:tc>
        <w:tc>
          <w:tcPr>
            <w:tcW w:w="9072" w:type="dxa"/>
          </w:tcPr>
          <w:p w14:paraId="78798320" w14:textId="77777777" w:rsidR="00D62F65" w:rsidRDefault="00D62F65" w:rsidP="00342F7A">
            <w:pPr>
              <w:ind w:firstLine="709"/>
              <w:rPr>
                <w:szCs w:val="24"/>
              </w:rPr>
            </w:pPr>
            <w:r w:rsidRPr="00340C32">
              <w:rPr>
                <w:szCs w:val="24"/>
              </w:rPr>
              <w:t>Подписи уполномоченных лиц и печать гаранта</w:t>
            </w:r>
          </w:p>
        </w:tc>
      </w:tr>
      <w:tr w:rsidR="00D62F65" w:rsidRPr="007A5682" w14:paraId="0BE97145" w14:textId="77777777" w:rsidTr="00342F7A">
        <w:tc>
          <w:tcPr>
            <w:tcW w:w="567" w:type="dxa"/>
          </w:tcPr>
          <w:p w14:paraId="2003A3D5" w14:textId="77777777" w:rsidR="00D62F65" w:rsidRPr="000B0153" w:rsidRDefault="00D62F65" w:rsidP="00342F7A">
            <w:pPr>
              <w:pStyle w:val="afa"/>
              <w:ind w:left="0"/>
              <w:rPr>
                <w:szCs w:val="24"/>
              </w:rPr>
            </w:pPr>
          </w:p>
        </w:tc>
        <w:tc>
          <w:tcPr>
            <w:tcW w:w="9072" w:type="dxa"/>
          </w:tcPr>
          <w:p w14:paraId="46B0E644" w14:textId="77777777" w:rsidR="00D62F65" w:rsidRDefault="00D62F65" w:rsidP="00342F7A">
            <w:pPr>
              <w:ind w:firstLine="709"/>
              <w:rPr>
                <w:szCs w:val="24"/>
              </w:rPr>
            </w:pPr>
            <w:r w:rsidRPr="002B7CE8">
              <w:rPr>
                <w:szCs w:val="24"/>
              </w:rPr>
              <w:t>Руководитель</w:t>
            </w:r>
            <w:r w:rsidRPr="002B7CE8">
              <w:rPr>
                <w:szCs w:val="24"/>
              </w:rPr>
              <w:tab/>
              <w:t xml:space="preserve"> </w:t>
            </w:r>
            <w:r>
              <w:rPr>
                <w:szCs w:val="24"/>
              </w:rPr>
              <w:t>ГАРАНТА</w:t>
            </w:r>
            <w:r w:rsidRPr="002B7CE8">
              <w:rPr>
                <w:szCs w:val="24"/>
              </w:rPr>
              <w:tab/>
            </w:r>
            <w:r w:rsidRPr="002B7CE8">
              <w:rPr>
                <w:szCs w:val="24"/>
              </w:rPr>
              <w:tab/>
            </w:r>
          </w:p>
          <w:p w14:paraId="0B7E87E9" w14:textId="77777777" w:rsidR="00D62F65" w:rsidRPr="00701493" w:rsidRDefault="00D62F65" w:rsidP="00342F7A">
            <w:pPr>
              <w:ind w:firstLine="709"/>
              <w:rPr>
                <w:szCs w:val="24"/>
              </w:rPr>
            </w:pPr>
            <w:r w:rsidRPr="00701493">
              <w:rPr>
                <w:szCs w:val="24"/>
              </w:rPr>
              <w:t>_________________/_______________/</w:t>
            </w:r>
          </w:p>
          <w:p w14:paraId="1030BAE2" w14:textId="77777777" w:rsidR="00D62F65" w:rsidRDefault="00D62F65" w:rsidP="00342F7A">
            <w:pPr>
              <w:ind w:firstLine="709"/>
              <w:rPr>
                <w:szCs w:val="24"/>
              </w:rPr>
            </w:pPr>
          </w:p>
          <w:p w14:paraId="387E1D49" w14:textId="77777777" w:rsidR="00D62F65" w:rsidRPr="00701493" w:rsidRDefault="00D62F65" w:rsidP="00342F7A">
            <w:pPr>
              <w:ind w:firstLine="709"/>
              <w:rPr>
                <w:szCs w:val="24"/>
              </w:rPr>
            </w:pPr>
            <w:r w:rsidRPr="00701493">
              <w:rPr>
                <w:szCs w:val="24"/>
              </w:rPr>
              <w:t>Главный бухгалтер</w:t>
            </w:r>
            <w:r w:rsidRPr="00701493">
              <w:rPr>
                <w:szCs w:val="24"/>
              </w:rPr>
              <w:tab/>
              <w:t>ГАРАНТА</w:t>
            </w:r>
            <w:r w:rsidRPr="00701493">
              <w:rPr>
                <w:szCs w:val="24"/>
              </w:rPr>
              <w:tab/>
            </w:r>
          </w:p>
          <w:p w14:paraId="5936414D" w14:textId="77777777" w:rsidR="00D62F65" w:rsidRPr="002B7CE8" w:rsidRDefault="00D62F65" w:rsidP="00342F7A">
            <w:pPr>
              <w:ind w:firstLine="709"/>
              <w:rPr>
                <w:szCs w:val="24"/>
              </w:rPr>
            </w:pPr>
            <w:r w:rsidRPr="00701493">
              <w:rPr>
                <w:szCs w:val="24"/>
              </w:rPr>
              <w:t>_________________/_______________/</w:t>
            </w:r>
          </w:p>
          <w:p w14:paraId="11740144" w14:textId="77777777" w:rsidR="00D62F65" w:rsidRPr="002B7CE8" w:rsidRDefault="00D62F65" w:rsidP="00342F7A">
            <w:pPr>
              <w:ind w:firstLine="709"/>
              <w:rPr>
                <w:szCs w:val="24"/>
              </w:rPr>
            </w:pPr>
          </w:p>
          <w:p w14:paraId="2A613C76" w14:textId="77777777" w:rsidR="00D62F65" w:rsidRDefault="00D62F65" w:rsidP="00342F7A">
            <w:pPr>
              <w:ind w:firstLine="709"/>
              <w:rPr>
                <w:szCs w:val="24"/>
              </w:rPr>
            </w:pPr>
            <w:r w:rsidRPr="002B7CE8">
              <w:rPr>
                <w:szCs w:val="24"/>
              </w:rPr>
              <w:t>М.П.</w:t>
            </w:r>
          </w:p>
          <w:p w14:paraId="6F593B87" w14:textId="77777777" w:rsidR="007570D3" w:rsidRDefault="007570D3" w:rsidP="00342F7A">
            <w:pPr>
              <w:ind w:firstLine="709"/>
              <w:rPr>
                <w:szCs w:val="24"/>
              </w:rPr>
            </w:pPr>
          </w:p>
          <w:p w14:paraId="4D4DA0E1" w14:textId="77777777" w:rsidR="007570D3" w:rsidRDefault="007570D3" w:rsidP="007570D3">
            <w:pPr>
              <w:ind w:firstLine="709"/>
              <w:rPr>
                <w:szCs w:val="24"/>
              </w:rPr>
            </w:pPr>
            <w:r>
              <w:rPr>
                <w:szCs w:val="24"/>
              </w:rPr>
              <w:t>Руководитель ПРИНЦИПАЛА</w:t>
            </w:r>
          </w:p>
          <w:p w14:paraId="3621B4E0" w14:textId="77777777" w:rsidR="007570D3" w:rsidRPr="00701493" w:rsidRDefault="007570D3" w:rsidP="007570D3">
            <w:pPr>
              <w:ind w:firstLine="709"/>
              <w:rPr>
                <w:szCs w:val="24"/>
              </w:rPr>
            </w:pPr>
            <w:r w:rsidRPr="00701493">
              <w:rPr>
                <w:szCs w:val="24"/>
              </w:rPr>
              <w:t>_________________/_______________/</w:t>
            </w:r>
          </w:p>
          <w:p w14:paraId="4624C6BF" w14:textId="77777777" w:rsidR="007570D3" w:rsidRPr="00340C32" w:rsidRDefault="007570D3" w:rsidP="00342F7A">
            <w:pPr>
              <w:ind w:firstLine="709"/>
              <w:rPr>
                <w:szCs w:val="24"/>
              </w:rPr>
            </w:pPr>
          </w:p>
        </w:tc>
      </w:tr>
    </w:tbl>
    <w:p w14:paraId="15AB1C6A" w14:textId="77777777" w:rsidR="00D62F65" w:rsidRDefault="00D62F65" w:rsidP="00D62F65">
      <w:pPr>
        <w:spacing w:before="120"/>
        <w:ind w:firstLine="0"/>
        <w:jc w:val="left"/>
      </w:pPr>
    </w:p>
    <w:p w14:paraId="606DD8C3" w14:textId="77777777" w:rsidR="00D62F65" w:rsidRPr="00203244" w:rsidRDefault="00D62F65" w:rsidP="00D62F65">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14:paraId="71218AE7" w14:textId="77777777" w:rsidR="00D62F65" w:rsidRDefault="00D62F65" w:rsidP="00D62F65">
      <w:pPr>
        <w:pStyle w:val="-32"/>
      </w:pPr>
      <w:r>
        <w:br w:type="page"/>
      </w:r>
    </w:p>
    <w:p w14:paraId="2EDAA67F" w14:textId="77777777" w:rsidR="00625DAC" w:rsidRDefault="00073F81" w:rsidP="004A42A5">
      <w:pPr>
        <w:pStyle w:val="-32"/>
      </w:pPr>
      <w:r w:rsidRPr="00203244">
        <w:lastRenderedPageBreak/>
        <w:t>Опись</w:t>
      </w:r>
      <w:r w:rsidR="008D72B4" w:rsidRPr="008D72B4">
        <w:t xml:space="preserve"> </w:t>
      </w:r>
      <w:r w:rsidR="008D72B4">
        <w:t>документов первой части заявки</w:t>
      </w:r>
    </w:p>
    <w:p w14:paraId="1532233E" w14:textId="77777777" w:rsidR="00DB3FA0" w:rsidRPr="00203244" w:rsidRDefault="00DB3FA0" w:rsidP="00DB3FA0">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3F7EB17A" w14:textId="77777777" w:rsidR="00DB3FA0" w:rsidRPr="00203244" w:rsidRDefault="00DB3FA0" w:rsidP="00DB3FA0">
      <w:pPr>
        <w:spacing w:before="120"/>
        <w:ind w:firstLine="0"/>
        <w:jc w:val="left"/>
      </w:pPr>
      <w:r w:rsidRPr="00203244">
        <w:t>Форма 1</w:t>
      </w:r>
      <w:r w:rsidR="007D0BBB">
        <w:t>5</w:t>
      </w:r>
    </w:p>
    <w:p w14:paraId="7A6B78BF" w14:textId="77777777" w:rsidR="00DB3FA0" w:rsidRPr="00203244" w:rsidRDefault="00DB3FA0" w:rsidP="00DB3FA0">
      <w:pPr>
        <w:pStyle w:val="afd"/>
        <w:ind w:firstLine="0"/>
        <w:jc w:val="left"/>
        <w:rPr>
          <w:b/>
          <w:bCs/>
        </w:rPr>
      </w:pPr>
    </w:p>
    <w:p w14:paraId="08043904" w14:textId="77777777" w:rsidR="00DB3FA0" w:rsidRPr="00203244" w:rsidRDefault="00DB3FA0" w:rsidP="00DB3FA0">
      <w:pPr>
        <w:ind w:firstLine="0"/>
      </w:pPr>
      <w:r w:rsidRPr="00203244">
        <w:t xml:space="preserve">Номер </w:t>
      </w:r>
      <w:r w:rsidR="007333E0">
        <w:t xml:space="preserve">лота </w:t>
      </w:r>
      <w:r w:rsidRPr="00203244">
        <w:t xml:space="preserve">и наименование предмета </w:t>
      </w:r>
      <w:r w:rsidR="0016112C" w:rsidRPr="00203244">
        <w:t>Договор</w:t>
      </w:r>
      <w:r w:rsidRPr="00203244">
        <w:t xml:space="preserve">а: </w:t>
      </w:r>
      <w:r w:rsidRPr="00203244">
        <w:rPr>
          <w:b/>
        </w:rPr>
        <w:t>[</w:t>
      </w:r>
      <w:r w:rsidRPr="00203244">
        <w:rPr>
          <w:rStyle w:val="af3"/>
        </w:rPr>
        <w:t xml:space="preserve">указать номер </w:t>
      </w:r>
      <w:r w:rsidR="007333E0">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r w:rsidR="00A52738" w:rsidRPr="00203244">
        <w:t>.</w:t>
      </w:r>
    </w:p>
    <w:p w14:paraId="250C0B39" w14:textId="77777777" w:rsidR="00DB3FA0" w:rsidRPr="00203244" w:rsidRDefault="00DB3FA0" w:rsidP="00DB3FA0">
      <w:pPr>
        <w:widowControl w:val="0"/>
        <w:shd w:val="clear" w:color="auto" w:fill="FFFFFF"/>
        <w:tabs>
          <w:tab w:val="clear" w:pos="1134"/>
        </w:tabs>
        <w:kinsoku/>
        <w:adjustRightInd w:val="0"/>
        <w:ind w:firstLine="0"/>
        <w:jc w:val="center"/>
        <w:textAlignment w:val="baseline"/>
        <w:rPr>
          <w:b/>
          <w:bCs/>
          <w:caps/>
          <w:szCs w:val="24"/>
        </w:rPr>
      </w:pPr>
      <w:r w:rsidRPr="00203244">
        <w:rPr>
          <w:b/>
          <w:bCs/>
          <w:caps/>
          <w:szCs w:val="24"/>
        </w:rPr>
        <w:t>Опись документов, составляющих заявку участника</w:t>
      </w:r>
    </w:p>
    <w:p w14:paraId="5A174918" w14:textId="77777777" w:rsidR="00DB3FA0" w:rsidRPr="00203244" w:rsidRDefault="00DB3FA0" w:rsidP="00DB3FA0">
      <w:pPr>
        <w:widowControl w:val="0"/>
        <w:shd w:val="clear" w:color="auto" w:fill="FFFFFF"/>
        <w:tabs>
          <w:tab w:val="clear" w:pos="1134"/>
        </w:tabs>
        <w:kinsoku/>
        <w:adjustRightInd w:val="0"/>
        <w:ind w:firstLine="0"/>
        <w:jc w:val="center"/>
        <w:textAlignment w:val="baseline"/>
        <w:rPr>
          <w:b/>
          <w:bCs/>
          <w:caps/>
          <w:szCs w:val="24"/>
        </w:rPr>
      </w:pPr>
    </w:p>
    <w:p w14:paraId="4A5C112F" w14:textId="77777777" w:rsidR="00F335A1" w:rsidRPr="00203244" w:rsidRDefault="00F335A1" w:rsidP="00F335A1">
      <w:pPr>
        <w:widowControl w:val="0"/>
        <w:shd w:val="clear" w:color="auto" w:fill="FFFFFF"/>
        <w:tabs>
          <w:tab w:val="clear" w:pos="1134"/>
        </w:tabs>
        <w:kinsoku/>
        <w:adjustRightInd w:val="0"/>
        <w:ind w:firstLine="0"/>
        <w:jc w:val="center"/>
        <w:textAlignment w:val="baseline"/>
        <w:rPr>
          <w:b/>
          <w:bCs/>
          <w:caps/>
          <w:szCs w:val="24"/>
        </w:rPr>
      </w:pPr>
      <w:r w:rsidRPr="00203244">
        <w:rPr>
          <w:b/>
          <w:bCs/>
          <w:caps/>
          <w:szCs w:val="24"/>
        </w:rPr>
        <w:t>_____________</w:t>
      </w:r>
      <w:r w:rsidRPr="00203244">
        <w:t>ЧАСТЬ ЗАЯВКИ</w:t>
      </w:r>
      <w:r w:rsidRPr="00203244">
        <w:rPr>
          <w:b/>
          <w:bCs/>
          <w:caps/>
          <w:szCs w:val="24"/>
        </w:rPr>
        <w:t xml:space="preserve"> </w:t>
      </w:r>
    </w:p>
    <w:p w14:paraId="490C0E64" w14:textId="77777777" w:rsidR="00F335A1" w:rsidRPr="00203244" w:rsidRDefault="00F335A1" w:rsidP="00F335A1">
      <w:pPr>
        <w:widowControl w:val="0"/>
        <w:shd w:val="clear" w:color="auto" w:fill="FFFFFF"/>
        <w:tabs>
          <w:tab w:val="clear" w:pos="1134"/>
        </w:tabs>
        <w:kinsoku/>
        <w:adjustRightInd w:val="0"/>
        <w:ind w:firstLine="0"/>
        <w:jc w:val="center"/>
        <w:textAlignment w:val="baseline"/>
        <w:rPr>
          <w:b/>
          <w:bCs/>
          <w:color w:val="000000"/>
          <w:szCs w:val="24"/>
        </w:rPr>
      </w:pPr>
      <w:r w:rsidRPr="00203244">
        <w:rPr>
          <w:b/>
          <w:bCs/>
          <w:color w:val="000000"/>
          <w:szCs w:val="24"/>
        </w:rPr>
        <w:t>[</w:t>
      </w:r>
      <w:r w:rsidRPr="00203244">
        <w:rPr>
          <w:b/>
          <w:bCs/>
          <w:i/>
          <w:color w:val="000000"/>
          <w:szCs w:val="24"/>
          <w:shd w:val="clear" w:color="auto" w:fill="FFFF99"/>
        </w:rPr>
        <w:t>если заявки подаются по частям, то указывается наименование части заявки</w:t>
      </w:r>
      <w:r w:rsidRPr="00203244">
        <w:rPr>
          <w:b/>
          <w:bCs/>
          <w:color w:val="000000"/>
          <w:szCs w:val="24"/>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48"/>
        <w:gridCol w:w="992"/>
        <w:gridCol w:w="4932"/>
      </w:tblGrid>
      <w:tr w:rsidR="00F335A1" w:rsidRPr="00203244" w14:paraId="45D5CAF4" w14:textId="77777777" w:rsidTr="000E6587">
        <w:tc>
          <w:tcPr>
            <w:tcW w:w="567" w:type="dxa"/>
            <w:tcBorders>
              <w:top w:val="single" w:sz="4" w:space="0" w:color="auto"/>
              <w:left w:val="single" w:sz="4" w:space="0" w:color="auto"/>
              <w:bottom w:val="single" w:sz="4" w:space="0" w:color="auto"/>
              <w:right w:val="single" w:sz="4" w:space="0" w:color="auto"/>
            </w:tcBorders>
            <w:vAlign w:val="center"/>
          </w:tcPr>
          <w:p w14:paraId="6E90F5C1" w14:textId="77777777"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w:t>
            </w:r>
          </w:p>
          <w:p w14:paraId="4A30EEBD" w14:textId="77777777"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п/п</w:t>
            </w:r>
          </w:p>
        </w:tc>
        <w:tc>
          <w:tcPr>
            <w:tcW w:w="3148" w:type="dxa"/>
            <w:tcBorders>
              <w:top w:val="single" w:sz="4" w:space="0" w:color="auto"/>
              <w:left w:val="single" w:sz="4" w:space="0" w:color="auto"/>
              <w:bottom w:val="single" w:sz="4" w:space="0" w:color="auto"/>
              <w:right w:val="single" w:sz="4" w:space="0" w:color="auto"/>
            </w:tcBorders>
            <w:vAlign w:val="center"/>
          </w:tcPr>
          <w:p w14:paraId="5243ABCA" w14:textId="77777777"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Наименование документа</w:t>
            </w:r>
          </w:p>
        </w:tc>
        <w:tc>
          <w:tcPr>
            <w:tcW w:w="992" w:type="dxa"/>
            <w:tcBorders>
              <w:top w:val="single" w:sz="4" w:space="0" w:color="auto"/>
              <w:left w:val="single" w:sz="4" w:space="0" w:color="auto"/>
              <w:bottom w:val="single" w:sz="4" w:space="0" w:color="auto"/>
              <w:right w:val="single" w:sz="4" w:space="0" w:color="auto"/>
            </w:tcBorders>
            <w:vAlign w:val="center"/>
          </w:tcPr>
          <w:p w14:paraId="09224A24" w14:textId="77777777"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Кол-во листов</w:t>
            </w:r>
          </w:p>
        </w:tc>
        <w:tc>
          <w:tcPr>
            <w:tcW w:w="4932" w:type="dxa"/>
            <w:tcBorders>
              <w:top w:val="single" w:sz="4" w:space="0" w:color="auto"/>
              <w:left w:val="single" w:sz="4" w:space="0" w:color="auto"/>
              <w:bottom w:val="single" w:sz="4" w:space="0" w:color="auto"/>
              <w:right w:val="single" w:sz="4" w:space="0" w:color="auto"/>
            </w:tcBorders>
            <w:vAlign w:val="center"/>
          </w:tcPr>
          <w:p w14:paraId="0382EDD2" w14:textId="77777777"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Примечания Организатора</w:t>
            </w:r>
            <w:r w:rsidR="00133643" w:rsidRPr="00203244">
              <w:rPr>
                <w:b/>
                <w:sz w:val="20"/>
                <w:szCs w:val="20"/>
              </w:rPr>
              <w:t xml:space="preserve"> закупки</w:t>
            </w:r>
          </w:p>
          <w:p w14:paraId="50EA413E" w14:textId="77777777" w:rsidR="00F335A1" w:rsidRPr="00203244" w:rsidRDefault="00F335A1" w:rsidP="00775BD9">
            <w:pPr>
              <w:widowControl w:val="0"/>
              <w:tabs>
                <w:tab w:val="clear" w:pos="1134"/>
              </w:tabs>
              <w:kinsoku/>
              <w:adjustRightInd w:val="0"/>
              <w:spacing w:before="60"/>
              <w:ind w:firstLine="0"/>
              <w:jc w:val="center"/>
              <w:textAlignment w:val="baseline"/>
              <w:rPr>
                <w:b/>
                <w:sz w:val="20"/>
                <w:szCs w:val="20"/>
              </w:rPr>
            </w:pPr>
            <w:r w:rsidRPr="00203244">
              <w:rPr>
                <w:sz w:val="20"/>
                <w:szCs w:val="20"/>
              </w:rPr>
              <w:t>[</w:t>
            </w:r>
            <w:r w:rsidRPr="00203244">
              <w:rPr>
                <w:b/>
                <w:i/>
                <w:sz w:val="20"/>
                <w:szCs w:val="20"/>
                <w:shd w:val="clear" w:color="auto" w:fill="FFFF99"/>
              </w:rPr>
              <w:t>Указывается информация о наличии/отсутствии документа</w:t>
            </w:r>
            <w:r w:rsidRPr="00203244">
              <w:rPr>
                <w:sz w:val="20"/>
                <w:szCs w:val="20"/>
              </w:rPr>
              <w:t>]</w:t>
            </w:r>
          </w:p>
        </w:tc>
      </w:tr>
      <w:tr w:rsidR="00F335A1" w:rsidRPr="00203244" w14:paraId="3302F9E6" w14:textId="77777777" w:rsidTr="000E6587">
        <w:tc>
          <w:tcPr>
            <w:tcW w:w="9639" w:type="dxa"/>
            <w:gridSpan w:val="4"/>
            <w:tcBorders>
              <w:top w:val="single" w:sz="4" w:space="0" w:color="auto"/>
              <w:left w:val="single" w:sz="4" w:space="0" w:color="auto"/>
              <w:bottom w:val="single" w:sz="4" w:space="0" w:color="auto"/>
              <w:right w:val="single" w:sz="4" w:space="0" w:color="auto"/>
            </w:tcBorders>
            <w:vAlign w:val="center"/>
          </w:tcPr>
          <w:p w14:paraId="35D7CDE7" w14:textId="77777777"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Обязательные документы</w:t>
            </w:r>
          </w:p>
        </w:tc>
      </w:tr>
      <w:tr w:rsidR="00F335A1" w:rsidRPr="00203244" w14:paraId="267B3332" w14:textId="77777777" w:rsidTr="000E6587">
        <w:tc>
          <w:tcPr>
            <w:tcW w:w="567" w:type="dxa"/>
            <w:tcBorders>
              <w:top w:val="single" w:sz="4" w:space="0" w:color="auto"/>
              <w:left w:val="single" w:sz="4" w:space="0" w:color="auto"/>
              <w:bottom w:val="single" w:sz="4" w:space="0" w:color="auto"/>
              <w:right w:val="single" w:sz="4" w:space="0" w:color="auto"/>
            </w:tcBorders>
            <w:vAlign w:val="center"/>
          </w:tcPr>
          <w:p w14:paraId="1439C460" w14:textId="77777777" w:rsidR="00C834B7" w:rsidRPr="00203244" w:rsidRDefault="00C834B7" w:rsidP="00775BD9">
            <w:pPr>
              <w:widowControl w:val="0"/>
              <w:numPr>
                <w:ilvl w:val="0"/>
                <w:numId w:val="73"/>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072F45DC" w14:textId="77777777" w:rsidR="00F335A1" w:rsidRPr="00203244" w:rsidRDefault="00F335A1" w:rsidP="00DD403E">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3B97B821"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467F8E19"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14:paraId="63089B28" w14:textId="77777777" w:rsidTr="000E6587">
        <w:tc>
          <w:tcPr>
            <w:tcW w:w="567" w:type="dxa"/>
            <w:tcBorders>
              <w:top w:val="single" w:sz="4" w:space="0" w:color="auto"/>
              <w:left w:val="single" w:sz="4" w:space="0" w:color="auto"/>
              <w:bottom w:val="single" w:sz="4" w:space="0" w:color="auto"/>
              <w:right w:val="single" w:sz="4" w:space="0" w:color="auto"/>
            </w:tcBorders>
            <w:vAlign w:val="center"/>
          </w:tcPr>
          <w:p w14:paraId="5F67BE08" w14:textId="77777777" w:rsidR="00C834B7" w:rsidRPr="00203244" w:rsidRDefault="00C834B7" w:rsidP="00775BD9">
            <w:pPr>
              <w:widowControl w:val="0"/>
              <w:numPr>
                <w:ilvl w:val="0"/>
                <w:numId w:val="73"/>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29F233F1" w14:textId="77777777" w:rsidR="00F335A1" w:rsidRPr="00203244" w:rsidRDefault="00F335A1" w:rsidP="00DD403E">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4BBF61C4" w14:textId="77777777" w:rsidR="00F335A1" w:rsidRPr="00203244" w:rsidRDefault="00F335A1" w:rsidP="00DD403E">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08168568" w14:textId="77777777" w:rsidR="00F335A1" w:rsidRPr="00203244" w:rsidRDefault="00F335A1" w:rsidP="00DD403E">
            <w:pPr>
              <w:widowControl w:val="0"/>
              <w:tabs>
                <w:tab w:val="clear" w:pos="1134"/>
              </w:tabs>
              <w:kinsoku/>
              <w:adjustRightInd w:val="0"/>
              <w:spacing w:before="60"/>
              <w:ind w:firstLine="0"/>
              <w:jc w:val="left"/>
              <w:textAlignment w:val="baseline"/>
              <w:rPr>
                <w:sz w:val="20"/>
                <w:szCs w:val="20"/>
                <w:lang w:val="en-US"/>
              </w:rPr>
            </w:pPr>
          </w:p>
        </w:tc>
      </w:tr>
      <w:tr w:rsidR="00F335A1" w:rsidRPr="00203244" w14:paraId="5D425EFB" w14:textId="77777777" w:rsidTr="000E6587">
        <w:tc>
          <w:tcPr>
            <w:tcW w:w="567" w:type="dxa"/>
            <w:tcBorders>
              <w:top w:val="single" w:sz="4" w:space="0" w:color="auto"/>
              <w:left w:val="single" w:sz="4" w:space="0" w:color="auto"/>
              <w:bottom w:val="single" w:sz="4" w:space="0" w:color="auto"/>
              <w:right w:val="single" w:sz="4" w:space="0" w:color="auto"/>
            </w:tcBorders>
            <w:vAlign w:val="center"/>
          </w:tcPr>
          <w:p w14:paraId="5C352618" w14:textId="77777777" w:rsidR="00C834B7" w:rsidRPr="00203244" w:rsidRDefault="00C834B7" w:rsidP="00775BD9">
            <w:pPr>
              <w:widowControl w:val="0"/>
              <w:numPr>
                <w:ilvl w:val="0"/>
                <w:numId w:val="73"/>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7E035B61" w14:textId="77777777" w:rsidR="00F335A1" w:rsidRPr="00203244" w:rsidRDefault="00F335A1" w:rsidP="00DD403E">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61D59152" w14:textId="77777777" w:rsidR="00F335A1" w:rsidRPr="00203244" w:rsidRDefault="00F335A1" w:rsidP="00DD403E">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5934E502"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14:paraId="412F61FB" w14:textId="77777777" w:rsidTr="000E6587">
        <w:trPr>
          <w:trHeight w:val="210"/>
        </w:trPr>
        <w:tc>
          <w:tcPr>
            <w:tcW w:w="567" w:type="dxa"/>
            <w:tcBorders>
              <w:top w:val="single" w:sz="4" w:space="0" w:color="auto"/>
              <w:left w:val="single" w:sz="4" w:space="0" w:color="auto"/>
              <w:bottom w:val="single" w:sz="4" w:space="0" w:color="auto"/>
              <w:right w:val="single" w:sz="4" w:space="0" w:color="auto"/>
            </w:tcBorders>
            <w:vAlign w:val="center"/>
          </w:tcPr>
          <w:p w14:paraId="5642BA8B" w14:textId="77777777" w:rsidR="00C834B7" w:rsidRPr="00203244" w:rsidRDefault="00C834B7" w:rsidP="00775BD9">
            <w:pPr>
              <w:widowControl w:val="0"/>
              <w:numPr>
                <w:ilvl w:val="0"/>
                <w:numId w:val="73"/>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58FB4DE5" w14:textId="77777777" w:rsidR="00F335A1" w:rsidRPr="00203244" w:rsidRDefault="00F335A1" w:rsidP="00DD403E">
            <w:pPr>
              <w:tabs>
                <w:tab w:val="clear" w:pos="1134"/>
              </w:tabs>
              <w:kinsoku/>
              <w:overflowPunct/>
              <w:autoSpaceDE/>
              <w:autoSpaceDN/>
              <w:snapToGrid w:val="0"/>
              <w:spacing w:before="40" w:after="40"/>
              <w:ind w:right="57" w:firstLine="0"/>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3BE83D82"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578C6C9B"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14:paraId="63EB5AEB" w14:textId="77777777" w:rsidTr="000E6587">
        <w:trPr>
          <w:trHeight w:val="337"/>
        </w:trPr>
        <w:tc>
          <w:tcPr>
            <w:tcW w:w="567" w:type="dxa"/>
            <w:tcBorders>
              <w:top w:val="single" w:sz="4" w:space="0" w:color="auto"/>
              <w:left w:val="single" w:sz="4" w:space="0" w:color="auto"/>
              <w:bottom w:val="single" w:sz="4" w:space="0" w:color="auto"/>
              <w:right w:val="single" w:sz="4" w:space="0" w:color="auto"/>
            </w:tcBorders>
            <w:vAlign w:val="center"/>
          </w:tcPr>
          <w:p w14:paraId="51CEB4B2" w14:textId="77777777" w:rsidR="00F335A1" w:rsidRPr="00203244" w:rsidRDefault="00F335A1" w:rsidP="00DD403E">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14:paraId="01F6FAB1" w14:textId="77777777" w:rsidR="00F335A1" w:rsidRPr="00203244" w:rsidRDefault="00F335A1" w:rsidP="00DD403E">
            <w:pPr>
              <w:widowControl w:val="0"/>
              <w:tabs>
                <w:tab w:val="clear" w:pos="1134"/>
              </w:tabs>
              <w:kinsoku/>
              <w:overflowPunct/>
              <w:autoSpaceDE/>
              <w:autoSpaceDN/>
              <w:adjustRightInd w:val="0"/>
              <w:ind w:firstLine="0"/>
              <w:textAlignment w:val="baseline"/>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7AFC0C99"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327C418C"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14:paraId="7C913AA7" w14:textId="77777777" w:rsidTr="000E6587">
        <w:trPr>
          <w:trHeight w:val="271"/>
        </w:trPr>
        <w:tc>
          <w:tcPr>
            <w:tcW w:w="9639" w:type="dxa"/>
            <w:gridSpan w:val="4"/>
            <w:tcBorders>
              <w:top w:val="single" w:sz="4" w:space="0" w:color="auto"/>
              <w:left w:val="single" w:sz="4" w:space="0" w:color="auto"/>
              <w:bottom w:val="single" w:sz="4" w:space="0" w:color="auto"/>
              <w:right w:val="single" w:sz="4" w:space="0" w:color="auto"/>
            </w:tcBorders>
            <w:vAlign w:val="center"/>
          </w:tcPr>
          <w:p w14:paraId="570BD903" w14:textId="77777777"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Документы, предоставляемые по желанию участника закупки</w:t>
            </w:r>
          </w:p>
        </w:tc>
      </w:tr>
      <w:tr w:rsidR="00F335A1" w:rsidRPr="00203244" w14:paraId="16396578" w14:textId="77777777" w:rsidTr="000E6587">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6A840E74" w14:textId="77777777" w:rsidR="00C834B7" w:rsidRPr="00203244" w:rsidRDefault="00C834B7" w:rsidP="00775BD9">
            <w:pPr>
              <w:widowControl w:val="0"/>
              <w:numPr>
                <w:ilvl w:val="0"/>
                <w:numId w:val="74"/>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672B66A8" w14:textId="77777777"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070E382A"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478D63C5"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14:paraId="06DFDB7C" w14:textId="77777777" w:rsidTr="000E6587">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32F66B76" w14:textId="77777777" w:rsidR="00C834B7" w:rsidRPr="00203244" w:rsidRDefault="00C834B7" w:rsidP="00775BD9">
            <w:pPr>
              <w:widowControl w:val="0"/>
              <w:numPr>
                <w:ilvl w:val="0"/>
                <w:numId w:val="74"/>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3285508E" w14:textId="77777777"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3F702463"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4C30CAC6"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14:paraId="543D55BA" w14:textId="77777777" w:rsidTr="000E6587">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54F3D772" w14:textId="77777777" w:rsidR="00C834B7" w:rsidRPr="00203244" w:rsidRDefault="00C834B7" w:rsidP="00775BD9">
            <w:pPr>
              <w:widowControl w:val="0"/>
              <w:numPr>
                <w:ilvl w:val="0"/>
                <w:numId w:val="74"/>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299D217C" w14:textId="77777777"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0C1A4933"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6776D103"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14:paraId="0A8C54C9" w14:textId="77777777" w:rsidTr="000E6587">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500EA127" w14:textId="77777777" w:rsidR="00C834B7" w:rsidRPr="00203244" w:rsidRDefault="00C834B7" w:rsidP="00775BD9">
            <w:pPr>
              <w:widowControl w:val="0"/>
              <w:numPr>
                <w:ilvl w:val="0"/>
                <w:numId w:val="74"/>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14:paraId="5C49342D" w14:textId="77777777"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7F638879"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287779E7"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14:paraId="6F437A8B" w14:textId="77777777" w:rsidTr="000E6587">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449D4988" w14:textId="77777777" w:rsidR="00F335A1" w:rsidRPr="00203244" w:rsidRDefault="00F335A1" w:rsidP="00DD403E">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14:paraId="611ACE2E" w14:textId="77777777"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5C64AA81"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1CEDF101" w14:textId="77777777" w:rsidR="00F335A1" w:rsidRPr="00203244" w:rsidRDefault="00F335A1" w:rsidP="00DD403E">
            <w:pPr>
              <w:widowControl w:val="0"/>
              <w:tabs>
                <w:tab w:val="clear" w:pos="1134"/>
              </w:tabs>
              <w:kinsoku/>
              <w:adjustRightInd w:val="0"/>
              <w:spacing w:before="60"/>
              <w:ind w:firstLine="0"/>
              <w:textAlignment w:val="baseline"/>
              <w:rPr>
                <w:sz w:val="20"/>
                <w:szCs w:val="20"/>
              </w:rPr>
            </w:pPr>
          </w:p>
        </w:tc>
      </w:tr>
    </w:tbl>
    <w:p w14:paraId="0AC115C5" w14:textId="77777777" w:rsidR="00F335A1" w:rsidRPr="00203244" w:rsidRDefault="00F335A1" w:rsidP="00F335A1">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2C6CD001" w14:textId="77777777" w:rsidR="00F335A1" w:rsidRPr="00203244" w:rsidRDefault="00F335A1" w:rsidP="00F335A1">
      <w:pPr>
        <w:ind w:firstLine="0"/>
      </w:pPr>
      <w:r w:rsidRPr="00203244">
        <w:rPr>
          <w:b/>
        </w:rPr>
        <w:t>Инструкция по заполнению</w:t>
      </w:r>
    </w:p>
    <w:p w14:paraId="65747AFF" w14:textId="77777777" w:rsidR="00C834B7" w:rsidRPr="00203244" w:rsidRDefault="00F335A1" w:rsidP="00775BD9">
      <w:pPr>
        <w:pStyle w:val="afa"/>
        <w:numPr>
          <w:ilvl w:val="0"/>
          <w:numId w:val="75"/>
        </w:numPr>
        <w:ind w:left="426"/>
        <w:jc w:val="both"/>
      </w:pPr>
      <w:r w:rsidRPr="00203244">
        <w:t>Заявка (каждая ее часть, если заявка предоставляется частями) должна содержать опись входящих в ее состав документов.</w:t>
      </w:r>
    </w:p>
    <w:p w14:paraId="409F7129" w14:textId="77777777" w:rsidR="00C834B7" w:rsidRPr="00203244" w:rsidRDefault="00F335A1" w:rsidP="00775BD9">
      <w:pPr>
        <w:pStyle w:val="afa"/>
        <w:numPr>
          <w:ilvl w:val="0"/>
          <w:numId w:val="75"/>
        </w:numPr>
        <w:ind w:left="426"/>
        <w:jc w:val="both"/>
      </w:pPr>
      <w:r w:rsidRPr="00203244">
        <w:t xml:space="preserve">В описи Организатор </w:t>
      </w:r>
      <w:r w:rsidR="00133643" w:rsidRPr="00203244">
        <w:t xml:space="preserve">закупки </w:t>
      </w:r>
      <w:r w:rsidRPr="00203244">
        <w:t>вправе делать отметки о соответствии документов заявки Участника требованиям Документации</w:t>
      </w:r>
      <w:r w:rsidR="00E04924">
        <w:t xml:space="preserve"> о закупке</w:t>
      </w:r>
      <w:r w:rsidRPr="00203244">
        <w:t>.</w:t>
      </w:r>
    </w:p>
    <w:p w14:paraId="3FC51AA5" w14:textId="77777777" w:rsidR="008D72B4" w:rsidRPr="008D72B4" w:rsidRDefault="008D72B4" w:rsidP="00153B5D">
      <w:pPr>
        <w:pStyle w:val="afa"/>
        <w:numPr>
          <w:ilvl w:val="0"/>
          <w:numId w:val="75"/>
        </w:numPr>
        <w:ind w:left="426"/>
      </w:pPr>
      <w:r w:rsidRPr="008D72B4">
        <w:t>Согласно требованиям ч.21 ст.3.4 Федерального закона от 18.07.2011 №223-ФЗ «О закупках товаров, работ, услуг отдельными видами юридических лиц» в случае содержания в первой части заявки на участие в конкурсе в электронной форме, аукционе в электронной форме, запросе предложений в электронной форме сведений об участнике таких конкурса, аукциона или запроса предложений и (или) о ценовом предложении данная заявка подлежит отклонению.</w:t>
      </w:r>
    </w:p>
    <w:p w14:paraId="079C033D" w14:textId="77777777" w:rsidR="008D72B4" w:rsidRDefault="008D72B4">
      <w:pPr>
        <w:tabs>
          <w:tab w:val="clear" w:pos="1134"/>
        </w:tabs>
        <w:kinsoku/>
        <w:overflowPunct/>
        <w:autoSpaceDE/>
        <w:autoSpaceDN/>
        <w:ind w:firstLine="0"/>
        <w:jc w:val="left"/>
        <w:rPr>
          <w:szCs w:val="24"/>
          <w:vertAlign w:val="superscript"/>
        </w:rPr>
      </w:pPr>
      <w:r>
        <w:rPr>
          <w:szCs w:val="24"/>
          <w:vertAlign w:val="superscript"/>
        </w:rPr>
        <w:br w:type="page"/>
      </w:r>
    </w:p>
    <w:p w14:paraId="0734DFBB" w14:textId="77777777" w:rsidR="008D72B4" w:rsidRDefault="008D72B4" w:rsidP="008D72B4">
      <w:pPr>
        <w:pStyle w:val="-32"/>
      </w:pPr>
      <w:r w:rsidRPr="00203244">
        <w:lastRenderedPageBreak/>
        <w:t>Опись</w:t>
      </w:r>
      <w:r>
        <w:t xml:space="preserve"> </w:t>
      </w:r>
    </w:p>
    <w:p w14:paraId="1277AEA0" w14:textId="77777777" w:rsidR="008D72B4" w:rsidRPr="00203244" w:rsidRDefault="008D72B4" w:rsidP="008D72B4">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14:paraId="1472F19E" w14:textId="77777777" w:rsidR="008D72B4" w:rsidRPr="00203244" w:rsidRDefault="008D72B4" w:rsidP="008D72B4">
      <w:pPr>
        <w:spacing w:before="120"/>
        <w:ind w:firstLine="0"/>
        <w:jc w:val="left"/>
      </w:pPr>
      <w:r w:rsidRPr="00203244">
        <w:t>Форма 1</w:t>
      </w:r>
      <w:r>
        <w:t>5а</w:t>
      </w:r>
    </w:p>
    <w:p w14:paraId="18ABE470" w14:textId="77777777" w:rsidR="008D72B4" w:rsidRPr="00203244" w:rsidDel="00474AB5" w:rsidRDefault="008D72B4" w:rsidP="008D72B4">
      <w:pPr>
        <w:pStyle w:val="afd"/>
        <w:ind w:firstLine="0"/>
        <w:jc w:val="left"/>
        <w:rPr>
          <w:b/>
          <w:bCs/>
        </w:rPr>
      </w:pPr>
    </w:p>
    <w:p w14:paraId="15674C58" w14:textId="77777777" w:rsidR="008D72B4" w:rsidRPr="00203244" w:rsidDel="00474AB5" w:rsidRDefault="008D72B4" w:rsidP="008D72B4">
      <w:pPr>
        <w:ind w:firstLine="0"/>
        <w:rPr>
          <w:i/>
          <w:iCs/>
          <w:color w:val="333399"/>
          <w:szCs w:val="22"/>
        </w:rPr>
      </w:pPr>
      <w:r w:rsidRPr="00203244" w:rsidDel="00474AB5">
        <w:rPr>
          <w:i/>
          <w:iCs/>
          <w:color w:val="333399"/>
          <w:szCs w:val="22"/>
        </w:rPr>
        <w:t>(фирменный бланк Участника закупки)</w:t>
      </w:r>
    </w:p>
    <w:p w14:paraId="36E89387" w14:textId="77777777" w:rsidR="008D72B4" w:rsidRPr="00203244" w:rsidDel="00474AB5" w:rsidRDefault="008D72B4" w:rsidP="008D72B4"/>
    <w:p w14:paraId="1370676E" w14:textId="77777777" w:rsidR="008D72B4" w:rsidRPr="00203244" w:rsidDel="00474AB5" w:rsidRDefault="008D72B4" w:rsidP="008D72B4">
      <w:pPr>
        <w:ind w:firstLine="0"/>
      </w:pPr>
      <w:r w:rsidRPr="00203244" w:rsidDel="00474AB5">
        <w:t xml:space="preserve">Наименование Участника закупки: </w:t>
      </w:r>
      <w:r w:rsidRPr="00203244" w:rsidDel="00474AB5">
        <w:rPr>
          <w:i/>
          <w:iCs/>
          <w:color w:val="333399"/>
          <w:szCs w:val="22"/>
        </w:rPr>
        <w:t>(указать краткое наименование)</w:t>
      </w:r>
    </w:p>
    <w:p w14:paraId="5A3CA214" w14:textId="77777777" w:rsidR="008D72B4" w:rsidRPr="00203244" w:rsidDel="00474AB5" w:rsidRDefault="008D72B4" w:rsidP="008D72B4">
      <w:pPr>
        <w:ind w:firstLine="0"/>
      </w:pPr>
      <w:r w:rsidRPr="00203244" w:rsidDel="00474AB5">
        <w:t xml:space="preserve">ИНН (или иной идентификационный номер) Участника закупки: </w:t>
      </w:r>
      <w:r w:rsidRPr="00203244" w:rsidDel="00474AB5">
        <w:rPr>
          <w:i/>
          <w:iCs/>
          <w:color w:val="333399"/>
          <w:szCs w:val="22"/>
        </w:rPr>
        <w:t>(указать при наличии)</w:t>
      </w:r>
    </w:p>
    <w:p w14:paraId="6322BF2B" w14:textId="77777777" w:rsidR="008D72B4" w:rsidRDefault="008D72B4" w:rsidP="008D72B4">
      <w:pPr>
        <w:ind w:firstLine="0"/>
      </w:pPr>
      <w:r w:rsidRPr="00203244">
        <w:t xml:space="preserve">Номер </w:t>
      </w:r>
      <w:r>
        <w:t xml:space="preserve">лота </w:t>
      </w:r>
      <w:r w:rsidRPr="00203244">
        <w:t xml:space="preserve">и наименование предмета Договора: </w:t>
      </w:r>
      <w:r w:rsidRPr="00203244">
        <w:rPr>
          <w:b/>
        </w:rPr>
        <w:t>[</w:t>
      </w:r>
      <w:r w:rsidRPr="00203244">
        <w:rPr>
          <w:rStyle w:val="af3"/>
        </w:rPr>
        <w:t xml:space="preserve">указать номер </w:t>
      </w:r>
      <w:r>
        <w:rPr>
          <w:rStyle w:val="af3"/>
        </w:rPr>
        <w:t xml:space="preserve">лота </w:t>
      </w:r>
      <w:r w:rsidRPr="00203244">
        <w:rPr>
          <w:rStyle w:val="af3"/>
        </w:rPr>
        <w:t>и наименование предмета Договора</w:t>
      </w:r>
      <w:r w:rsidRPr="00203244">
        <w:t>]</w:t>
      </w:r>
    </w:p>
    <w:p w14:paraId="470CAFA9" w14:textId="77777777" w:rsidR="008D72B4" w:rsidRPr="00203244" w:rsidRDefault="008D72B4" w:rsidP="008D72B4">
      <w:pPr>
        <w:ind w:firstLine="0"/>
      </w:pPr>
    </w:p>
    <w:p w14:paraId="4CBBB478" w14:textId="77777777" w:rsidR="008D72B4" w:rsidRPr="00203244" w:rsidRDefault="008D72B4" w:rsidP="008D72B4">
      <w:pPr>
        <w:ind w:firstLine="0"/>
        <w:jc w:val="center"/>
        <w:rPr>
          <w:b/>
          <w:caps/>
        </w:rPr>
      </w:pPr>
      <w:r w:rsidRPr="00203244">
        <w:rPr>
          <w:b/>
          <w:caps/>
        </w:rPr>
        <w:t>Опись документов, составляющих заявку участника</w:t>
      </w:r>
    </w:p>
    <w:p w14:paraId="580743C6" w14:textId="77777777" w:rsidR="008D72B4" w:rsidRPr="00203244" w:rsidRDefault="008D72B4" w:rsidP="008D72B4">
      <w:pPr>
        <w:widowControl w:val="0"/>
        <w:shd w:val="clear" w:color="auto" w:fill="FFFFFF"/>
        <w:tabs>
          <w:tab w:val="clear" w:pos="1134"/>
        </w:tabs>
        <w:kinsoku/>
        <w:adjustRightInd w:val="0"/>
        <w:ind w:firstLine="0"/>
        <w:jc w:val="center"/>
        <w:textAlignment w:val="baseline"/>
        <w:rPr>
          <w:b/>
          <w:bCs/>
          <w:caps/>
          <w:szCs w:val="24"/>
        </w:rPr>
      </w:pPr>
    </w:p>
    <w:p w14:paraId="29BFD727" w14:textId="77777777" w:rsidR="008D72B4" w:rsidRPr="00203244" w:rsidRDefault="008D72B4" w:rsidP="008D72B4">
      <w:pPr>
        <w:widowControl w:val="0"/>
        <w:shd w:val="clear" w:color="auto" w:fill="FFFFFF"/>
        <w:tabs>
          <w:tab w:val="clear" w:pos="1134"/>
        </w:tabs>
        <w:kinsoku/>
        <w:adjustRightInd w:val="0"/>
        <w:ind w:firstLine="0"/>
        <w:jc w:val="center"/>
        <w:textAlignment w:val="baseline"/>
        <w:rPr>
          <w:b/>
          <w:bCs/>
          <w:caps/>
          <w:szCs w:val="24"/>
        </w:rPr>
      </w:pPr>
      <w:r>
        <w:rPr>
          <w:bCs/>
          <w:caps/>
          <w:szCs w:val="24"/>
        </w:rPr>
        <w:t xml:space="preserve">_____________ </w:t>
      </w:r>
      <w:r w:rsidRPr="00203244">
        <w:t>ЧАСТЬ ЗАЯВКИ</w:t>
      </w:r>
      <w:r w:rsidRPr="00203244">
        <w:rPr>
          <w:b/>
          <w:bCs/>
          <w:caps/>
          <w:szCs w:val="24"/>
        </w:rPr>
        <w:t xml:space="preserve"> </w:t>
      </w:r>
    </w:p>
    <w:p w14:paraId="3FADACF0" w14:textId="77777777" w:rsidR="008D72B4" w:rsidRPr="00203244" w:rsidRDefault="008D72B4" w:rsidP="008D72B4">
      <w:pPr>
        <w:widowControl w:val="0"/>
        <w:shd w:val="clear" w:color="auto" w:fill="FFFFFF"/>
        <w:tabs>
          <w:tab w:val="clear" w:pos="1134"/>
        </w:tabs>
        <w:kinsoku/>
        <w:adjustRightInd w:val="0"/>
        <w:ind w:firstLine="0"/>
        <w:jc w:val="center"/>
        <w:textAlignment w:val="baseline"/>
        <w:rPr>
          <w:b/>
          <w:bCs/>
          <w:color w:val="000000"/>
          <w:szCs w:val="24"/>
        </w:rPr>
      </w:pPr>
      <w:r w:rsidRPr="00203244">
        <w:rPr>
          <w:b/>
          <w:bCs/>
          <w:color w:val="000000"/>
          <w:szCs w:val="24"/>
        </w:rPr>
        <w:t>[</w:t>
      </w:r>
      <w:r w:rsidRPr="00203244">
        <w:rPr>
          <w:b/>
          <w:bCs/>
          <w:i/>
          <w:color w:val="000000"/>
          <w:szCs w:val="24"/>
          <w:shd w:val="clear" w:color="auto" w:fill="FFFF99"/>
        </w:rPr>
        <w:t>если заявки подаются по частям, то указывается наименование части заявки</w:t>
      </w:r>
      <w:r w:rsidRPr="00203244">
        <w:rPr>
          <w:b/>
          <w:bCs/>
          <w:color w:val="000000"/>
          <w:szCs w:val="24"/>
        </w:rPr>
        <w:t>]</w:t>
      </w:r>
    </w:p>
    <w:p w14:paraId="04D04EC1" w14:textId="77777777" w:rsidR="008D72B4" w:rsidRPr="00203244" w:rsidRDefault="008D72B4" w:rsidP="008D72B4">
      <w:pPr>
        <w:widowControl w:val="0"/>
        <w:shd w:val="clear" w:color="auto" w:fill="FFFFFF"/>
        <w:tabs>
          <w:tab w:val="clear" w:pos="1134"/>
        </w:tabs>
        <w:kinsoku/>
        <w:adjustRightInd w:val="0"/>
        <w:ind w:firstLine="0"/>
        <w:textAlignment w:val="baseline"/>
        <w:rPr>
          <w:b/>
          <w:bCs/>
          <w:caps/>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48"/>
        <w:gridCol w:w="992"/>
        <w:gridCol w:w="4932"/>
      </w:tblGrid>
      <w:tr w:rsidR="008D72B4" w:rsidRPr="00203244" w14:paraId="67B43136" w14:textId="77777777" w:rsidTr="00ED35A0">
        <w:tc>
          <w:tcPr>
            <w:tcW w:w="567" w:type="dxa"/>
            <w:tcBorders>
              <w:top w:val="single" w:sz="4" w:space="0" w:color="auto"/>
              <w:left w:val="single" w:sz="4" w:space="0" w:color="auto"/>
              <w:bottom w:val="single" w:sz="4" w:space="0" w:color="auto"/>
              <w:right w:val="single" w:sz="4" w:space="0" w:color="auto"/>
            </w:tcBorders>
            <w:vAlign w:val="center"/>
          </w:tcPr>
          <w:p w14:paraId="4669F43E"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w:t>
            </w:r>
          </w:p>
          <w:p w14:paraId="69CBB5DA"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п/п</w:t>
            </w:r>
          </w:p>
        </w:tc>
        <w:tc>
          <w:tcPr>
            <w:tcW w:w="3148" w:type="dxa"/>
            <w:tcBorders>
              <w:top w:val="single" w:sz="4" w:space="0" w:color="auto"/>
              <w:left w:val="single" w:sz="4" w:space="0" w:color="auto"/>
              <w:bottom w:val="single" w:sz="4" w:space="0" w:color="auto"/>
              <w:right w:val="single" w:sz="4" w:space="0" w:color="auto"/>
            </w:tcBorders>
            <w:vAlign w:val="center"/>
          </w:tcPr>
          <w:p w14:paraId="470C6966"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Наименование документа</w:t>
            </w:r>
          </w:p>
        </w:tc>
        <w:tc>
          <w:tcPr>
            <w:tcW w:w="992" w:type="dxa"/>
            <w:tcBorders>
              <w:top w:val="single" w:sz="4" w:space="0" w:color="auto"/>
              <w:left w:val="single" w:sz="4" w:space="0" w:color="auto"/>
              <w:bottom w:val="single" w:sz="4" w:space="0" w:color="auto"/>
              <w:right w:val="single" w:sz="4" w:space="0" w:color="auto"/>
            </w:tcBorders>
            <w:vAlign w:val="center"/>
          </w:tcPr>
          <w:p w14:paraId="42345BE6"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Кол-во листов</w:t>
            </w:r>
          </w:p>
        </w:tc>
        <w:tc>
          <w:tcPr>
            <w:tcW w:w="4932" w:type="dxa"/>
            <w:tcBorders>
              <w:top w:val="single" w:sz="4" w:space="0" w:color="auto"/>
              <w:left w:val="single" w:sz="4" w:space="0" w:color="auto"/>
              <w:bottom w:val="single" w:sz="4" w:space="0" w:color="auto"/>
              <w:right w:val="single" w:sz="4" w:space="0" w:color="auto"/>
            </w:tcBorders>
            <w:vAlign w:val="center"/>
          </w:tcPr>
          <w:p w14:paraId="6DB66B55"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Примечания Организатора</w:t>
            </w:r>
          </w:p>
          <w:p w14:paraId="0A40817C"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sz w:val="20"/>
                <w:szCs w:val="20"/>
              </w:rPr>
              <w:t>[</w:t>
            </w:r>
            <w:r w:rsidRPr="00203244">
              <w:rPr>
                <w:b/>
                <w:i/>
                <w:sz w:val="20"/>
                <w:szCs w:val="20"/>
                <w:shd w:val="clear" w:color="auto" w:fill="FFFF99"/>
              </w:rPr>
              <w:t>Указывается информация о наличии/отсутствии документ</w:t>
            </w:r>
            <w:r>
              <w:rPr>
                <w:b/>
                <w:i/>
                <w:sz w:val="20"/>
                <w:szCs w:val="20"/>
                <w:shd w:val="clear" w:color="auto" w:fill="FFFF99"/>
              </w:rPr>
              <w:t>, примечания по оформлению заявки (наличие печатей, подписей и т.д в соответствии с требованиями Документации о закупке).</w:t>
            </w:r>
            <w:r w:rsidRPr="00203244">
              <w:rPr>
                <w:sz w:val="20"/>
                <w:szCs w:val="20"/>
              </w:rPr>
              <w:t>]</w:t>
            </w:r>
          </w:p>
        </w:tc>
      </w:tr>
      <w:tr w:rsidR="008D72B4" w:rsidRPr="00203244" w14:paraId="11DC7808" w14:textId="77777777" w:rsidTr="00ED35A0">
        <w:tc>
          <w:tcPr>
            <w:tcW w:w="9639" w:type="dxa"/>
            <w:gridSpan w:val="4"/>
            <w:tcBorders>
              <w:top w:val="single" w:sz="4" w:space="0" w:color="auto"/>
              <w:left w:val="single" w:sz="4" w:space="0" w:color="auto"/>
              <w:bottom w:val="single" w:sz="4" w:space="0" w:color="auto"/>
              <w:right w:val="single" w:sz="4" w:space="0" w:color="auto"/>
            </w:tcBorders>
            <w:vAlign w:val="center"/>
          </w:tcPr>
          <w:p w14:paraId="06D0C32E"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Обязательные документы</w:t>
            </w:r>
          </w:p>
        </w:tc>
      </w:tr>
      <w:tr w:rsidR="008D72B4" w:rsidRPr="00203244" w14:paraId="69D8FB66" w14:textId="77777777" w:rsidTr="00ED35A0">
        <w:tc>
          <w:tcPr>
            <w:tcW w:w="567" w:type="dxa"/>
            <w:tcBorders>
              <w:top w:val="single" w:sz="4" w:space="0" w:color="auto"/>
              <w:left w:val="single" w:sz="4" w:space="0" w:color="auto"/>
              <w:bottom w:val="single" w:sz="4" w:space="0" w:color="auto"/>
              <w:right w:val="single" w:sz="4" w:space="0" w:color="auto"/>
            </w:tcBorders>
            <w:vAlign w:val="center"/>
          </w:tcPr>
          <w:p w14:paraId="51F586D9" w14:textId="77777777" w:rsidR="008D72B4" w:rsidRPr="00CC2E83" w:rsidRDefault="008D72B4" w:rsidP="00775BD9">
            <w:pPr>
              <w:pStyle w:val="afa"/>
              <w:numPr>
                <w:ilvl w:val="0"/>
                <w:numId w:val="331"/>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534318A9" w14:textId="77777777" w:rsidR="008D72B4" w:rsidRPr="00203244" w:rsidRDefault="008D72B4" w:rsidP="00872299">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5015DF77"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722AAA6D"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53C27C3F" w14:textId="77777777" w:rsidTr="00ED35A0">
        <w:tc>
          <w:tcPr>
            <w:tcW w:w="567" w:type="dxa"/>
            <w:tcBorders>
              <w:top w:val="single" w:sz="4" w:space="0" w:color="auto"/>
              <w:left w:val="single" w:sz="4" w:space="0" w:color="auto"/>
              <w:bottom w:val="single" w:sz="4" w:space="0" w:color="auto"/>
              <w:right w:val="single" w:sz="4" w:space="0" w:color="auto"/>
            </w:tcBorders>
            <w:vAlign w:val="center"/>
          </w:tcPr>
          <w:p w14:paraId="44317629" w14:textId="77777777" w:rsidR="008D72B4" w:rsidRPr="00CC2E83" w:rsidRDefault="008D72B4" w:rsidP="00775BD9">
            <w:pPr>
              <w:pStyle w:val="afa"/>
              <w:numPr>
                <w:ilvl w:val="0"/>
                <w:numId w:val="331"/>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388ED145" w14:textId="77777777" w:rsidR="008D72B4" w:rsidRPr="00203244" w:rsidRDefault="008D72B4" w:rsidP="00872299">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59FF1DC1" w14:textId="77777777" w:rsidR="008D72B4" w:rsidRPr="00203244" w:rsidRDefault="008D72B4" w:rsidP="00872299">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2B255F37" w14:textId="77777777" w:rsidR="008D72B4" w:rsidRPr="00203244" w:rsidRDefault="008D72B4" w:rsidP="00872299">
            <w:pPr>
              <w:widowControl w:val="0"/>
              <w:tabs>
                <w:tab w:val="clear" w:pos="1134"/>
              </w:tabs>
              <w:kinsoku/>
              <w:adjustRightInd w:val="0"/>
              <w:spacing w:before="60"/>
              <w:ind w:firstLine="0"/>
              <w:jc w:val="left"/>
              <w:textAlignment w:val="baseline"/>
              <w:rPr>
                <w:sz w:val="20"/>
                <w:szCs w:val="20"/>
                <w:lang w:val="en-US"/>
              </w:rPr>
            </w:pPr>
          </w:p>
        </w:tc>
      </w:tr>
      <w:tr w:rsidR="008D72B4" w:rsidRPr="00203244" w14:paraId="7BF8DF96" w14:textId="77777777" w:rsidTr="00ED35A0">
        <w:tc>
          <w:tcPr>
            <w:tcW w:w="567" w:type="dxa"/>
            <w:tcBorders>
              <w:top w:val="single" w:sz="4" w:space="0" w:color="auto"/>
              <w:left w:val="single" w:sz="4" w:space="0" w:color="auto"/>
              <w:bottom w:val="single" w:sz="4" w:space="0" w:color="auto"/>
              <w:right w:val="single" w:sz="4" w:space="0" w:color="auto"/>
            </w:tcBorders>
            <w:vAlign w:val="center"/>
          </w:tcPr>
          <w:p w14:paraId="672570B9" w14:textId="77777777" w:rsidR="008D72B4" w:rsidRPr="00CC2E83" w:rsidRDefault="008D72B4" w:rsidP="00775BD9">
            <w:pPr>
              <w:pStyle w:val="afa"/>
              <w:numPr>
                <w:ilvl w:val="0"/>
                <w:numId w:val="331"/>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2262625E" w14:textId="77777777" w:rsidR="008D72B4" w:rsidRPr="00203244" w:rsidRDefault="008D72B4" w:rsidP="00872299">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33647EF9" w14:textId="77777777" w:rsidR="008D72B4" w:rsidRPr="00203244" w:rsidRDefault="008D72B4" w:rsidP="00872299">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3167F398"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049096AC" w14:textId="77777777" w:rsidTr="00ED35A0">
        <w:trPr>
          <w:trHeight w:val="210"/>
        </w:trPr>
        <w:tc>
          <w:tcPr>
            <w:tcW w:w="567" w:type="dxa"/>
            <w:tcBorders>
              <w:top w:val="single" w:sz="4" w:space="0" w:color="auto"/>
              <w:left w:val="single" w:sz="4" w:space="0" w:color="auto"/>
              <w:bottom w:val="single" w:sz="4" w:space="0" w:color="auto"/>
              <w:right w:val="single" w:sz="4" w:space="0" w:color="auto"/>
            </w:tcBorders>
            <w:vAlign w:val="center"/>
          </w:tcPr>
          <w:p w14:paraId="15A687BD" w14:textId="77777777" w:rsidR="008D72B4" w:rsidRPr="00CC2E83" w:rsidRDefault="008D72B4" w:rsidP="00775BD9">
            <w:pPr>
              <w:pStyle w:val="afa"/>
              <w:numPr>
                <w:ilvl w:val="0"/>
                <w:numId w:val="331"/>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30B21615" w14:textId="77777777" w:rsidR="008D72B4" w:rsidRPr="00203244" w:rsidRDefault="008D72B4" w:rsidP="00872299">
            <w:pPr>
              <w:tabs>
                <w:tab w:val="clear" w:pos="1134"/>
              </w:tabs>
              <w:kinsoku/>
              <w:overflowPunct/>
              <w:autoSpaceDE/>
              <w:autoSpaceDN/>
              <w:snapToGrid w:val="0"/>
              <w:spacing w:before="40" w:after="40"/>
              <w:ind w:right="57" w:firstLine="0"/>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3B05F4DA"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6E8F2523"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53DD00D4" w14:textId="77777777" w:rsidTr="00ED35A0">
        <w:trPr>
          <w:trHeight w:val="337"/>
        </w:trPr>
        <w:tc>
          <w:tcPr>
            <w:tcW w:w="567" w:type="dxa"/>
            <w:tcBorders>
              <w:top w:val="single" w:sz="4" w:space="0" w:color="auto"/>
              <w:left w:val="single" w:sz="4" w:space="0" w:color="auto"/>
              <w:bottom w:val="single" w:sz="4" w:space="0" w:color="auto"/>
              <w:right w:val="single" w:sz="4" w:space="0" w:color="auto"/>
            </w:tcBorders>
            <w:vAlign w:val="center"/>
          </w:tcPr>
          <w:p w14:paraId="39F0E7C7" w14:textId="77777777" w:rsidR="008D72B4" w:rsidRPr="00203244" w:rsidRDefault="008D72B4" w:rsidP="00872299">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14:paraId="69F885F9" w14:textId="77777777" w:rsidR="008D72B4" w:rsidRPr="00203244" w:rsidRDefault="008D72B4" w:rsidP="00872299">
            <w:pPr>
              <w:widowControl w:val="0"/>
              <w:tabs>
                <w:tab w:val="clear" w:pos="1134"/>
              </w:tabs>
              <w:kinsoku/>
              <w:overflowPunct/>
              <w:autoSpaceDE/>
              <w:autoSpaceDN/>
              <w:adjustRightInd w:val="0"/>
              <w:ind w:firstLine="0"/>
              <w:textAlignment w:val="baseline"/>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7E3882A3"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58F8979B"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1F1EFDE9" w14:textId="77777777" w:rsidTr="00ED35A0">
        <w:trPr>
          <w:trHeight w:val="271"/>
        </w:trPr>
        <w:tc>
          <w:tcPr>
            <w:tcW w:w="9639" w:type="dxa"/>
            <w:gridSpan w:val="4"/>
            <w:tcBorders>
              <w:top w:val="single" w:sz="4" w:space="0" w:color="auto"/>
              <w:left w:val="single" w:sz="4" w:space="0" w:color="auto"/>
              <w:bottom w:val="single" w:sz="4" w:space="0" w:color="auto"/>
              <w:right w:val="single" w:sz="4" w:space="0" w:color="auto"/>
            </w:tcBorders>
            <w:vAlign w:val="center"/>
          </w:tcPr>
          <w:p w14:paraId="6075B7F4"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r w:rsidRPr="00203244">
              <w:rPr>
                <w:b/>
                <w:sz w:val="20"/>
                <w:szCs w:val="20"/>
              </w:rPr>
              <w:t>Документы, предоставляемые по желанию участника закупки</w:t>
            </w:r>
          </w:p>
        </w:tc>
      </w:tr>
      <w:tr w:rsidR="008D72B4" w:rsidRPr="00203244" w14:paraId="47C267AC" w14:textId="77777777" w:rsidTr="00ED35A0">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02FF8733" w14:textId="77777777" w:rsidR="008D72B4" w:rsidRPr="00CC2E83" w:rsidRDefault="008D72B4" w:rsidP="00775BD9">
            <w:pPr>
              <w:pStyle w:val="afa"/>
              <w:numPr>
                <w:ilvl w:val="0"/>
                <w:numId w:val="332"/>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1FF261CE"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309EF11C"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5C947E69"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2770F2B5" w14:textId="77777777" w:rsidTr="00ED35A0">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0810100C" w14:textId="77777777" w:rsidR="008D72B4" w:rsidRPr="00CC2E83" w:rsidRDefault="008D72B4" w:rsidP="00775BD9">
            <w:pPr>
              <w:pStyle w:val="afa"/>
              <w:numPr>
                <w:ilvl w:val="0"/>
                <w:numId w:val="332"/>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6B4458AD"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380AC728"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10870900"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6D957627" w14:textId="77777777" w:rsidTr="00ED35A0">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331BDBF4" w14:textId="77777777" w:rsidR="008D72B4" w:rsidRPr="00CC2E83" w:rsidRDefault="008D72B4" w:rsidP="00775BD9">
            <w:pPr>
              <w:pStyle w:val="afa"/>
              <w:numPr>
                <w:ilvl w:val="0"/>
                <w:numId w:val="332"/>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4ED1DD15"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641B465E"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056778E4"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39D33D67" w14:textId="77777777" w:rsidTr="00ED35A0">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19E2A045" w14:textId="77777777" w:rsidR="008D72B4" w:rsidRPr="00CC2E83" w:rsidRDefault="008D72B4" w:rsidP="00775BD9">
            <w:pPr>
              <w:pStyle w:val="afa"/>
              <w:numPr>
                <w:ilvl w:val="0"/>
                <w:numId w:val="332"/>
              </w:numPr>
              <w:tabs>
                <w:tab w:val="clear" w:pos="1134"/>
              </w:tabs>
              <w:adjustRightInd w:val="0"/>
              <w:spacing w:before="60"/>
              <w:ind w:left="0" w:firstLine="0"/>
              <w:jc w:val="center"/>
              <w:textAlignment w:val="baseline"/>
            </w:pPr>
          </w:p>
        </w:tc>
        <w:tc>
          <w:tcPr>
            <w:tcW w:w="3148" w:type="dxa"/>
            <w:tcBorders>
              <w:top w:val="single" w:sz="4" w:space="0" w:color="auto"/>
              <w:left w:val="single" w:sz="4" w:space="0" w:color="auto"/>
              <w:bottom w:val="single" w:sz="4" w:space="0" w:color="auto"/>
              <w:right w:val="single" w:sz="4" w:space="0" w:color="auto"/>
            </w:tcBorders>
            <w:vAlign w:val="center"/>
          </w:tcPr>
          <w:p w14:paraId="262B3256"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6236DAB7"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6D7197A3"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r w:rsidR="008D72B4" w:rsidRPr="00203244" w14:paraId="3CB2FC99" w14:textId="77777777" w:rsidTr="00ED35A0">
        <w:trPr>
          <w:trHeight w:val="271"/>
        </w:trPr>
        <w:tc>
          <w:tcPr>
            <w:tcW w:w="567" w:type="dxa"/>
            <w:tcBorders>
              <w:top w:val="single" w:sz="4" w:space="0" w:color="auto"/>
              <w:left w:val="single" w:sz="4" w:space="0" w:color="auto"/>
              <w:bottom w:val="single" w:sz="4" w:space="0" w:color="auto"/>
              <w:right w:val="single" w:sz="4" w:space="0" w:color="auto"/>
            </w:tcBorders>
            <w:vAlign w:val="center"/>
          </w:tcPr>
          <w:p w14:paraId="77E7758D" w14:textId="77777777" w:rsidR="008D72B4" w:rsidRPr="00203244" w:rsidRDefault="008D72B4" w:rsidP="00872299">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14:paraId="059599F6" w14:textId="77777777" w:rsidR="008D72B4" w:rsidRPr="00203244" w:rsidRDefault="008D72B4" w:rsidP="0087229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57403008"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14:paraId="547F8F8D" w14:textId="77777777" w:rsidR="008D72B4" w:rsidRPr="00203244" w:rsidRDefault="008D72B4" w:rsidP="00872299">
            <w:pPr>
              <w:widowControl w:val="0"/>
              <w:tabs>
                <w:tab w:val="clear" w:pos="1134"/>
              </w:tabs>
              <w:kinsoku/>
              <w:adjustRightInd w:val="0"/>
              <w:spacing w:before="60"/>
              <w:ind w:firstLine="0"/>
              <w:textAlignment w:val="baseline"/>
              <w:rPr>
                <w:sz w:val="20"/>
                <w:szCs w:val="20"/>
              </w:rPr>
            </w:pPr>
          </w:p>
        </w:tc>
      </w:tr>
    </w:tbl>
    <w:p w14:paraId="39915465" w14:textId="77777777" w:rsidR="008D72B4" w:rsidRPr="00203244" w:rsidRDefault="008D72B4" w:rsidP="008D72B4">
      <w:pPr>
        <w:keepNext/>
        <w:spacing w:before="120"/>
        <w:ind w:right="4845" w:firstLine="0"/>
        <w:jc w:val="left"/>
        <w:rPr>
          <w:szCs w:val="24"/>
        </w:rPr>
      </w:pPr>
      <w:r w:rsidRPr="00203244">
        <w:rPr>
          <w:szCs w:val="24"/>
        </w:rPr>
        <w:t>___________________________________</w:t>
      </w:r>
    </w:p>
    <w:p w14:paraId="175F863A" w14:textId="77777777" w:rsidR="008D72B4" w:rsidRPr="00203244" w:rsidRDefault="008D72B4" w:rsidP="008D72B4">
      <w:pPr>
        <w:keepNext/>
        <w:ind w:right="4845" w:firstLine="0"/>
        <w:jc w:val="center"/>
        <w:rPr>
          <w:szCs w:val="24"/>
          <w:vertAlign w:val="superscript"/>
        </w:rPr>
      </w:pPr>
      <w:r w:rsidRPr="00203244">
        <w:rPr>
          <w:szCs w:val="24"/>
          <w:vertAlign w:val="superscript"/>
        </w:rPr>
        <w:t>(подпись, М.П.)</w:t>
      </w:r>
    </w:p>
    <w:p w14:paraId="46AD2940" w14:textId="77777777" w:rsidR="008D72B4" w:rsidRPr="00203244" w:rsidRDefault="008D72B4" w:rsidP="008D72B4">
      <w:pPr>
        <w:keepNext/>
        <w:spacing w:before="120"/>
        <w:ind w:right="4845" w:firstLine="0"/>
        <w:jc w:val="left"/>
        <w:rPr>
          <w:szCs w:val="24"/>
        </w:rPr>
      </w:pPr>
      <w:r w:rsidRPr="00203244">
        <w:rPr>
          <w:szCs w:val="24"/>
        </w:rPr>
        <w:t>____________________________________</w:t>
      </w:r>
    </w:p>
    <w:p w14:paraId="7C144F58" w14:textId="77777777" w:rsidR="008D72B4" w:rsidRPr="00203244" w:rsidRDefault="008D72B4" w:rsidP="008D72B4">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14:paraId="3234CDAB" w14:textId="77777777" w:rsidR="008D72B4" w:rsidRPr="00203244" w:rsidRDefault="008D72B4" w:rsidP="008D72B4">
      <w:pPr>
        <w:keepNext/>
        <w:ind w:right="4845" w:firstLine="0"/>
        <w:jc w:val="center"/>
        <w:rPr>
          <w:szCs w:val="24"/>
          <w:vertAlign w:val="superscript"/>
        </w:rPr>
      </w:pPr>
    </w:p>
    <w:p w14:paraId="2EC2E5C6" w14:textId="77777777" w:rsidR="008D72B4" w:rsidRPr="00203244" w:rsidRDefault="008D72B4" w:rsidP="008D72B4">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14:paraId="05F5AFCE" w14:textId="77777777" w:rsidR="008D72B4" w:rsidRPr="00203244" w:rsidRDefault="008D72B4" w:rsidP="008D72B4">
      <w:pPr>
        <w:ind w:firstLine="0"/>
      </w:pPr>
      <w:r w:rsidRPr="00203244">
        <w:rPr>
          <w:b/>
        </w:rPr>
        <w:t>Инструкция по заполнению</w:t>
      </w:r>
    </w:p>
    <w:p w14:paraId="3D662144" w14:textId="77777777" w:rsidR="008D72B4" w:rsidRPr="00203244" w:rsidRDefault="008D72B4" w:rsidP="00775BD9">
      <w:pPr>
        <w:pStyle w:val="afa"/>
        <w:numPr>
          <w:ilvl w:val="0"/>
          <w:numId w:val="333"/>
        </w:numPr>
        <w:tabs>
          <w:tab w:val="clear" w:pos="1134"/>
        </w:tabs>
        <w:ind w:left="426"/>
      </w:pPr>
      <w:r>
        <w:t>З</w:t>
      </w:r>
      <w:r w:rsidRPr="00203244">
        <w:t>аявк</w:t>
      </w:r>
      <w:r>
        <w:t>а (каждая ее часть, если заявка предоставляется частями)</w:t>
      </w:r>
      <w:r w:rsidRPr="00203244">
        <w:t xml:space="preserve"> должна содержать опись входящих в ее состав документов.</w:t>
      </w:r>
    </w:p>
    <w:p w14:paraId="121706B9" w14:textId="77777777" w:rsidR="008D72B4" w:rsidRPr="00203244" w:rsidRDefault="008D72B4" w:rsidP="00775BD9">
      <w:pPr>
        <w:pStyle w:val="afa"/>
        <w:numPr>
          <w:ilvl w:val="0"/>
          <w:numId w:val="333"/>
        </w:numPr>
        <w:tabs>
          <w:tab w:val="clear" w:pos="1134"/>
        </w:tabs>
        <w:ind w:left="426"/>
      </w:pPr>
      <w:r w:rsidRPr="00203244">
        <w:t>В описи Организатор закупки вправе делать отметки о соответствии документов заявки Участника требованиям Документации</w:t>
      </w:r>
      <w:r>
        <w:t xml:space="preserve"> о закупке</w:t>
      </w:r>
      <w:r w:rsidRPr="00203244">
        <w:t>.</w:t>
      </w:r>
    </w:p>
    <w:p w14:paraId="18699298" w14:textId="77777777" w:rsidR="008D72B4" w:rsidRPr="00203244" w:rsidRDefault="008D72B4" w:rsidP="00775BD9">
      <w:pPr>
        <w:pStyle w:val="afa"/>
        <w:numPr>
          <w:ilvl w:val="0"/>
          <w:numId w:val="333"/>
        </w:numPr>
        <w:tabs>
          <w:tab w:val="clear" w:pos="1134"/>
        </w:tabs>
        <w:ind w:left="426"/>
      </w:pPr>
      <w:r>
        <w:t xml:space="preserve">Форма должна быть подписана и скреплена оттиском печати (при наличии). </w:t>
      </w:r>
    </w:p>
    <w:p w14:paraId="25298B37" w14:textId="77777777" w:rsidR="00DB3FA0" w:rsidRPr="00203244" w:rsidRDefault="00DB3FA0" w:rsidP="00DB3FA0">
      <w:pPr>
        <w:keepNext/>
        <w:ind w:right="4845" w:firstLine="0"/>
        <w:jc w:val="center"/>
        <w:rPr>
          <w:szCs w:val="24"/>
          <w:vertAlign w:val="superscript"/>
        </w:rPr>
      </w:pPr>
    </w:p>
    <w:p w14:paraId="45CE8716" w14:textId="77777777" w:rsidR="0044395D" w:rsidRPr="00203244" w:rsidRDefault="0044395D">
      <w:pPr>
        <w:kinsoku/>
        <w:overflowPunct/>
        <w:autoSpaceDE/>
        <w:autoSpaceDN/>
        <w:ind w:firstLine="0"/>
        <w:jc w:val="left"/>
        <w:sectPr w:rsidR="0044395D" w:rsidRPr="00203244" w:rsidSect="000627CB">
          <w:headerReference w:type="even" r:id="rId508"/>
          <w:headerReference w:type="first" r:id="rId509"/>
          <w:pgSz w:w="11906" w:h="16838" w:code="9"/>
          <w:pgMar w:top="510" w:right="1021" w:bottom="567" w:left="1247" w:header="737" w:footer="680" w:gutter="0"/>
          <w:cols w:space="708"/>
          <w:docGrid w:linePitch="360"/>
        </w:sectPr>
      </w:pPr>
    </w:p>
    <w:p w14:paraId="1F21231F" w14:textId="77777777" w:rsidR="00425B59" w:rsidRPr="002716A3" w:rsidRDefault="004E26F9" w:rsidP="00425B59">
      <w:pPr>
        <w:keepNext/>
        <w:outlineLvl w:val="2"/>
        <w:rPr>
          <w:sz w:val="20"/>
          <w:szCs w:val="20"/>
          <w:lang w:bidi="he-IL"/>
        </w:rPr>
      </w:pPr>
      <w:bookmarkStart w:id="667" w:name="_Toc390239284"/>
      <w:bookmarkStart w:id="668" w:name="_Ref390239697"/>
      <w:r w:rsidRPr="002716A3">
        <w:rPr>
          <w:sz w:val="20"/>
          <w:szCs w:val="20"/>
          <w:lang w:bidi="he-IL"/>
        </w:rPr>
        <w:lastRenderedPageBreak/>
        <w:t>Форма подтверждени</w:t>
      </w:r>
      <w:r w:rsidR="0019011A" w:rsidRPr="002716A3">
        <w:rPr>
          <w:sz w:val="20"/>
          <w:szCs w:val="20"/>
          <w:lang w:bidi="he-IL"/>
        </w:rPr>
        <w:t>я</w:t>
      </w:r>
      <w:r w:rsidRPr="002716A3">
        <w:rPr>
          <w:sz w:val="20"/>
          <w:szCs w:val="20"/>
          <w:lang w:bidi="he-IL"/>
        </w:rPr>
        <w:t xml:space="preserve"> оказания услуг российскими лицами</w:t>
      </w:r>
      <w:r w:rsidR="00425B59" w:rsidRPr="00425B59">
        <w:rPr>
          <w:sz w:val="20"/>
          <w:szCs w:val="20"/>
          <w:lang w:bidi="he-IL"/>
        </w:rPr>
        <w:t xml:space="preserve"> </w:t>
      </w:r>
    </w:p>
    <w:p w14:paraId="554D24B7" w14:textId="77777777" w:rsidR="00425B59" w:rsidRPr="002C59B8" w:rsidRDefault="00425B59" w:rsidP="00425B59">
      <w:pPr>
        <w:pBdr>
          <w:top w:val="single" w:sz="4" w:space="1" w:color="auto"/>
        </w:pBdr>
        <w:shd w:val="clear" w:color="auto" w:fill="E0E0E0"/>
        <w:spacing w:before="120"/>
        <w:jc w:val="center"/>
        <w:rPr>
          <w:b/>
          <w:bCs/>
          <w:color w:val="000000"/>
          <w:spacing w:val="36"/>
          <w:u w:val="single"/>
        </w:rPr>
      </w:pPr>
      <w:r>
        <w:rPr>
          <w:b/>
          <w:bCs/>
          <w:color w:val="000000"/>
          <w:spacing w:val="36"/>
          <w:u w:val="single"/>
        </w:rPr>
        <w:t>начало формы</w:t>
      </w:r>
    </w:p>
    <w:p w14:paraId="0B867320" w14:textId="77777777" w:rsidR="00425B59" w:rsidRDefault="00425B59" w:rsidP="00DD3CD8">
      <w:pPr>
        <w:tabs>
          <w:tab w:val="left" w:pos="708"/>
        </w:tabs>
        <w:spacing w:before="120"/>
        <w:ind w:firstLine="0"/>
      </w:pPr>
      <w:r w:rsidRPr="002716A3">
        <w:t>Форма 16</w:t>
      </w:r>
    </w:p>
    <w:p w14:paraId="3FFB42A8" w14:textId="77777777" w:rsidR="007333E0" w:rsidRDefault="007333E0" w:rsidP="00BF2F5C">
      <w:pPr>
        <w:ind w:firstLine="0"/>
        <w:rPr>
          <w:i/>
          <w:iCs/>
          <w:color w:val="333399"/>
          <w:szCs w:val="22"/>
        </w:rPr>
      </w:pPr>
      <w:r w:rsidRPr="00203244">
        <w:rPr>
          <w:i/>
          <w:iCs/>
          <w:color w:val="333399"/>
          <w:szCs w:val="22"/>
        </w:rPr>
        <w:t>(фирменный бланк Участника закупки)</w:t>
      </w:r>
    </w:p>
    <w:p w14:paraId="2538EB11" w14:textId="77777777" w:rsidR="007333E0" w:rsidRPr="002716A3" w:rsidRDefault="007333E0" w:rsidP="007333E0">
      <w:pPr>
        <w:jc w:val="center"/>
        <w:rPr>
          <w:b/>
        </w:rPr>
      </w:pPr>
    </w:p>
    <w:p w14:paraId="139EC252" w14:textId="77777777" w:rsidR="007333E0" w:rsidRPr="002716A3" w:rsidRDefault="007333E0" w:rsidP="007333E0">
      <w:pPr>
        <w:jc w:val="center"/>
        <w:rPr>
          <w:b/>
          <w:caps/>
        </w:rPr>
      </w:pPr>
      <w:r w:rsidRPr="002716A3">
        <w:rPr>
          <w:b/>
          <w:caps/>
        </w:rPr>
        <w:t>Форма подтверждения ОКАЗАНИЯ УСЛУГ РОССИЙСКИМИ ЛИЦАМИ</w:t>
      </w:r>
    </w:p>
    <w:p w14:paraId="4C9180C8" w14:textId="77777777" w:rsidR="007333E0" w:rsidRPr="002716A3" w:rsidRDefault="007333E0" w:rsidP="007333E0">
      <w:pPr>
        <w:jc w:val="center"/>
        <w:rPr>
          <w:b/>
          <w:caps/>
        </w:rPr>
      </w:pPr>
    </w:p>
    <w:p w14:paraId="05064CF4" w14:textId="77777777" w:rsidR="004E26F9" w:rsidRPr="002716A3" w:rsidRDefault="004E26F9" w:rsidP="004E26F9">
      <w:pPr>
        <w:tabs>
          <w:tab w:val="left" w:pos="708"/>
        </w:tabs>
      </w:pPr>
    </w:p>
    <w:p w14:paraId="5DC2ED61" w14:textId="77777777" w:rsidR="004E26F9" w:rsidRPr="002716A3" w:rsidRDefault="004E26F9" w:rsidP="004E26F9"/>
    <w:p w14:paraId="1A1979AF" w14:textId="77777777" w:rsidR="004E26F9" w:rsidRPr="002716A3" w:rsidRDefault="004E26F9" w:rsidP="004E26F9">
      <w:pPr>
        <w:tabs>
          <w:tab w:val="left" w:pos="708"/>
        </w:tabs>
        <w:ind w:firstLine="0"/>
      </w:pPr>
      <w:r w:rsidRPr="002716A3">
        <w:t>Настоящим, __________________________________________________________________,</w:t>
      </w:r>
    </w:p>
    <w:p w14:paraId="5E5DE113" w14:textId="77777777" w:rsidR="004E26F9" w:rsidRPr="002716A3" w:rsidRDefault="004E26F9" w:rsidP="004E26F9">
      <w:pPr>
        <w:tabs>
          <w:tab w:val="left" w:pos="708"/>
        </w:tabs>
        <w:ind w:firstLine="0"/>
        <w:jc w:val="center"/>
        <w:rPr>
          <w:vertAlign w:val="superscript"/>
        </w:rPr>
      </w:pPr>
      <w:r w:rsidRPr="002716A3">
        <w:rPr>
          <w:vertAlign w:val="superscript"/>
        </w:rPr>
        <w:t>(полное/краткое наименование организации)</w:t>
      </w:r>
    </w:p>
    <w:p w14:paraId="52908013" w14:textId="77777777" w:rsidR="004E26F9" w:rsidRPr="002716A3" w:rsidRDefault="004E26F9" w:rsidP="004E26F9">
      <w:pPr>
        <w:tabs>
          <w:tab w:val="left" w:pos="708"/>
        </w:tabs>
        <w:ind w:firstLine="0"/>
        <w:jc w:val="center"/>
        <w:rPr>
          <w:vertAlign w:val="superscript"/>
        </w:rPr>
      </w:pPr>
    </w:p>
    <w:p w14:paraId="0C8E4181" w14:textId="77777777" w:rsidR="004E26F9" w:rsidRPr="002716A3" w:rsidRDefault="004E26F9" w:rsidP="004E26F9">
      <w:pPr>
        <w:tabs>
          <w:tab w:val="left" w:pos="708"/>
        </w:tabs>
        <w:ind w:firstLine="0"/>
      </w:pPr>
      <w:r w:rsidRPr="002716A3">
        <w:t>Адрес местонахождения (юридический адрес): ____________________________________,</w:t>
      </w:r>
    </w:p>
    <w:p w14:paraId="4873BB38" w14:textId="77777777" w:rsidR="004E26F9" w:rsidRPr="002716A3" w:rsidRDefault="004E26F9" w:rsidP="004E26F9">
      <w:pPr>
        <w:tabs>
          <w:tab w:val="left" w:pos="708"/>
        </w:tabs>
        <w:ind w:firstLine="0"/>
      </w:pPr>
    </w:p>
    <w:p w14:paraId="1AE22684" w14:textId="77777777" w:rsidR="004E26F9" w:rsidRPr="002716A3" w:rsidRDefault="004E26F9" w:rsidP="004E26F9">
      <w:pPr>
        <w:tabs>
          <w:tab w:val="left" w:pos="708"/>
        </w:tabs>
        <w:ind w:firstLine="0"/>
      </w:pPr>
    </w:p>
    <w:p w14:paraId="70EC6141" w14:textId="77777777" w:rsidR="004E26F9" w:rsidRPr="002716A3" w:rsidRDefault="004E26F9" w:rsidP="004E26F9">
      <w:pPr>
        <w:tabs>
          <w:tab w:val="left" w:pos="708"/>
        </w:tabs>
        <w:ind w:firstLine="0"/>
      </w:pPr>
      <w:r w:rsidRPr="002716A3">
        <w:t>ИНН/КПП: __________________________________________________________________,</w:t>
      </w:r>
    </w:p>
    <w:p w14:paraId="375BE982" w14:textId="77777777" w:rsidR="004E26F9" w:rsidRPr="002716A3" w:rsidRDefault="004E26F9" w:rsidP="004E26F9">
      <w:pPr>
        <w:tabs>
          <w:tab w:val="left" w:pos="708"/>
        </w:tabs>
        <w:ind w:firstLine="0"/>
        <w:jc w:val="center"/>
        <w:rPr>
          <w:vertAlign w:val="superscript"/>
        </w:rPr>
      </w:pPr>
      <w:r w:rsidRPr="002716A3">
        <w:rPr>
          <w:vertAlign w:val="superscript"/>
        </w:rPr>
        <w:t xml:space="preserve"> (№, сведения о дате выдачи документа и выдавшем его органе)</w:t>
      </w:r>
    </w:p>
    <w:p w14:paraId="5C19F378" w14:textId="77777777" w:rsidR="004E26F9" w:rsidRPr="002716A3" w:rsidRDefault="004E26F9" w:rsidP="004E26F9">
      <w:pPr>
        <w:tabs>
          <w:tab w:val="left" w:pos="708"/>
        </w:tabs>
        <w:ind w:firstLine="0"/>
        <w:jc w:val="center"/>
        <w:rPr>
          <w:vertAlign w:val="superscript"/>
        </w:rPr>
      </w:pPr>
    </w:p>
    <w:p w14:paraId="6A9E3B3A" w14:textId="77777777" w:rsidR="004E26F9" w:rsidRPr="002716A3" w:rsidRDefault="004E26F9" w:rsidP="004E26F9">
      <w:pPr>
        <w:tabs>
          <w:tab w:val="left" w:pos="708"/>
        </w:tabs>
        <w:ind w:firstLine="0"/>
      </w:pPr>
      <w:r w:rsidRPr="002716A3">
        <w:t xml:space="preserve">ОГРН: ______________________________________________________________________, </w:t>
      </w:r>
    </w:p>
    <w:p w14:paraId="53530AD8" w14:textId="77777777" w:rsidR="004E26F9" w:rsidRPr="002716A3" w:rsidRDefault="004E26F9" w:rsidP="004E26F9">
      <w:pPr>
        <w:tabs>
          <w:tab w:val="left" w:pos="708"/>
        </w:tabs>
        <w:ind w:firstLine="0"/>
      </w:pPr>
    </w:p>
    <w:p w14:paraId="33D3D417" w14:textId="77777777" w:rsidR="004E26F9" w:rsidRPr="002716A3" w:rsidRDefault="004E26F9" w:rsidP="004E26F9">
      <w:pPr>
        <w:widowControl w:val="0"/>
        <w:adjustRightInd w:val="0"/>
        <w:ind w:firstLine="540"/>
        <w:rPr>
          <w:szCs w:val="24"/>
        </w:rPr>
      </w:pPr>
      <w:r w:rsidRPr="002716A3">
        <w:rPr>
          <w:szCs w:val="24"/>
        </w:rPr>
        <w:t>подтверждает, что оказание услуг производится российскими лицами, предоставляя документы, содержащие информацию о месте регистрации.</w:t>
      </w:r>
    </w:p>
    <w:p w14:paraId="607C451A" w14:textId="77777777" w:rsidR="004E26F9" w:rsidRPr="002716A3" w:rsidRDefault="004E26F9" w:rsidP="004E26F9">
      <w:pPr>
        <w:tabs>
          <w:tab w:val="left" w:pos="708"/>
        </w:tabs>
        <w:spacing w:before="144" w:after="144"/>
        <w:ind w:firstLine="540"/>
        <w:rPr>
          <w:szCs w:val="24"/>
        </w:rPr>
      </w:pPr>
      <w:r w:rsidRPr="002716A3">
        <w:rPr>
          <w:szCs w:val="24"/>
        </w:rPr>
        <w:t>Подтверждаю, ч</w:t>
      </w:r>
      <w:r w:rsidR="009E1B13">
        <w:rPr>
          <w:szCs w:val="24"/>
        </w:rPr>
        <w:t>то ознакомлен(а) с положениями п</w:t>
      </w:r>
      <w:r w:rsidRPr="002716A3">
        <w:rPr>
          <w:szCs w:val="24"/>
        </w:rPr>
        <w:t>остановления Правительства РФ от 16.09.2016 №</w:t>
      </w:r>
      <w:r w:rsidR="00A872EA">
        <w:rPr>
          <w:szCs w:val="24"/>
        </w:rPr>
        <w:t xml:space="preserve"> </w:t>
      </w:r>
      <w:r w:rsidRPr="002716A3">
        <w:rPr>
          <w:szCs w:val="24"/>
        </w:rPr>
        <w:t>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14:paraId="1A73F2FB" w14:textId="77777777" w:rsidR="00A56CD1" w:rsidRPr="002716A3" w:rsidRDefault="00A56CD1" w:rsidP="004E26F9">
      <w:pPr>
        <w:tabs>
          <w:tab w:val="left" w:pos="708"/>
        </w:tabs>
        <w:spacing w:before="144" w:after="144"/>
        <w:ind w:firstLine="540"/>
        <w:rPr>
          <w:szCs w:val="24"/>
        </w:rPr>
      </w:pPr>
      <w:r w:rsidRPr="002716A3">
        <w:rPr>
          <w:szCs w:val="24"/>
        </w:rPr>
        <w:t xml:space="preserve">Приоритет устанавливается с учетом положений Генерального соглашения по тарифам и торговле 1994 года и Договора о Евразийском экономическом союзе </w:t>
      </w:r>
      <w:r w:rsidR="00EF3012">
        <w:rPr>
          <w:szCs w:val="24"/>
        </w:rPr>
        <w:br/>
      </w:r>
      <w:r w:rsidRPr="002716A3">
        <w:rPr>
          <w:szCs w:val="24"/>
        </w:rPr>
        <w:t>от 29</w:t>
      </w:r>
      <w:r w:rsidR="00EF3012">
        <w:rPr>
          <w:szCs w:val="24"/>
        </w:rPr>
        <w:t>.05.</w:t>
      </w:r>
      <w:r w:rsidRPr="002716A3">
        <w:rPr>
          <w:szCs w:val="24"/>
        </w:rPr>
        <w:t>2014.</w:t>
      </w:r>
    </w:p>
    <w:p w14:paraId="6D3D3650" w14:textId="77777777" w:rsidR="004E26F9" w:rsidRPr="002716A3" w:rsidRDefault="004E26F9" w:rsidP="004E26F9">
      <w:pPr>
        <w:tabs>
          <w:tab w:val="left" w:pos="708"/>
        </w:tabs>
        <w:spacing w:before="144" w:after="144"/>
        <w:ind w:firstLine="540"/>
        <w:rPr>
          <w:szCs w:val="24"/>
        </w:rPr>
        <w:sectPr w:rsidR="004E26F9" w:rsidRPr="002716A3" w:rsidSect="006C1989">
          <w:pgSz w:w="11906" w:h="16838"/>
          <w:pgMar w:top="510" w:right="1021" w:bottom="567" w:left="1247" w:header="737" w:footer="680" w:gutter="0"/>
          <w:cols w:space="720"/>
          <w:docGrid w:linePitch="326"/>
        </w:sectPr>
      </w:pPr>
      <w:r w:rsidRPr="002716A3">
        <w:rPr>
          <w:szCs w:val="24"/>
        </w:rPr>
        <w:t xml:space="preserve">Подтверждаю, что ознакомлен(а) с ответственностью, которая следует в отношении предоставления недостоверных сведений о лицах, оказывающих услуги. </w:t>
      </w:r>
    </w:p>
    <w:p w14:paraId="60597E91" w14:textId="77777777" w:rsidR="004E26F9" w:rsidRPr="002716A3" w:rsidRDefault="004E26F9" w:rsidP="004E26F9">
      <w:pPr>
        <w:tabs>
          <w:tab w:val="left" w:pos="708"/>
        </w:tabs>
        <w:rPr>
          <w:szCs w:val="24"/>
        </w:rPr>
      </w:pPr>
    </w:p>
    <w:p w14:paraId="645962E8" w14:textId="77777777" w:rsidR="004E26F9" w:rsidRPr="002716A3" w:rsidRDefault="004E26F9" w:rsidP="004E26F9">
      <w:pPr>
        <w:tabs>
          <w:tab w:val="left" w:pos="708"/>
        </w:tabs>
        <w:rPr>
          <w:szCs w:val="24"/>
        </w:rPr>
      </w:pPr>
    </w:p>
    <w:p w14:paraId="54343D24" w14:textId="77777777" w:rsidR="004E26F9" w:rsidRPr="002716A3" w:rsidRDefault="004E26F9" w:rsidP="004E26F9">
      <w:pPr>
        <w:tabs>
          <w:tab w:val="left" w:pos="708"/>
        </w:tabs>
        <w:rPr>
          <w:szCs w:val="24"/>
        </w:rPr>
      </w:pPr>
    </w:p>
    <w:p w14:paraId="731A6644" w14:textId="77777777" w:rsidR="004E26F9" w:rsidRPr="002716A3" w:rsidRDefault="004E26F9" w:rsidP="004E26F9">
      <w:pPr>
        <w:tabs>
          <w:tab w:val="left" w:pos="708"/>
        </w:tabs>
        <w:rPr>
          <w:szCs w:val="24"/>
        </w:rPr>
      </w:pPr>
    </w:p>
    <w:p w14:paraId="56D236E3" w14:textId="77777777" w:rsidR="004E26F9" w:rsidRPr="002716A3" w:rsidRDefault="004E26F9" w:rsidP="004E26F9">
      <w:pPr>
        <w:tabs>
          <w:tab w:val="left" w:pos="708"/>
        </w:tabs>
        <w:ind w:firstLine="0"/>
        <w:rPr>
          <w:szCs w:val="24"/>
        </w:rPr>
      </w:pPr>
      <w:r w:rsidRPr="002716A3">
        <w:rPr>
          <w:szCs w:val="24"/>
        </w:rPr>
        <w:t xml:space="preserve">Руководитель организации </w:t>
      </w:r>
    </w:p>
    <w:p w14:paraId="599089CA" w14:textId="77777777" w:rsidR="004E26F9" w:rsidRPr="002716A3" w:rsidRDefault="004E26F9" w:rsidP="004E26F9">
      <w:pPr>
        <w:tabs>
          <w:tab w:val="left" w:pos="708"/>
        </w:tabs>
        <w:ind w:firstLine="0"/>
        <w:rPr>
          <w:szCs w:val="24"/>
        </w:rPr>
      </w:pPr>
      <w:r w:rsidRPr="002716A3">
        <w:rPr>
          <w:szCs w:val="24"/>
        </w:rPr>
        <w:t>(уполномоченное лицо)</w:t>
      </w:r>
    </w:p>
    <w:p w14:paraId="1902F6BB" w14:textId="77777777" w:rsidR="004E26F9" w:rsidRPr="002716A3" w:rsidRDefault="004E26F9" w:rsidP="004E26F9">
      <w:pPr>
        <w:tabs>
          <w:tab w:val="left" w:pos="708"/>
        </w:tabs>
        <w:ind w:firstLine="0"/>
        <w:rPr>
          <w:szCs w:val="24"/>
        </w:rPr>
      </w:pPr>
    </w:p>
    <w:p w14:paraId="21C03070" w14:textId="77777777" w:rsidR="004E26F9" w:rsidRPr="002716A3" w:rsidRDefault="004E26F9" w:rsidP="004E26F9">
      <w:pPr>
        <w:tabs>
          <w:tab w:val="left" w:pos="708"/>
        </w:tabs>
        <w:spacing w:after="200"/>
        <w:ind w:firstLine="0"/>
        <w:rPr>
          <w:szCs w:val="24"/>
        </w:rPr>
      </w:pPr>
      <w:r w:rsidRPr="002716A3">
        <w:rPr>
          <w:szCs w:val="24"/>
        </w:rPr>
        <w:t>___________________ (______________)</w:t>
      </w:r>
    </w:p>
    <w:p w14:paraId="650EFD9F" w14:textId="77777777" w:rsidR="004E26F9" w:rsidRPr="002716A3" w:rsidRDefault="004E26F9" w:rsidP="004E26F9">
      <w:pPr>
        <w:tabs>
          <w:tab w:val="left" w:pos="708"/>
        </w:tabs>
        <w:rPr>
          <w:szCs w:val="24"/>
          <w:vertAlign w:val="superscript"/>
        </w:rPr>
      </w:pPr>
      <w:r w:rsidRPr="002716A3">
        <w:rPr>
          <w:szCs w:val="24"/>
        </w:rPr>
        <w:t xml:space="preserve">     </w:t>
      </w:r>
      <w:r w:rsidRPr="002716A3">
        <w:rPr>
          <w:szCs w:val="24"/>
          <w:vertAlign w:val="superscript"/>
        </w:rPr>
        <w:t>(подпись)</w:t>
      </w:r>
      <w:r w:rsidRPr="002716A3">
        <w:rPr>
          <w:szCs w:val="24"/>
          <w:vertAlign w:val="superscript"/>
        </w:rPr>
        <w:tab/>
      </w:r>
      <w:r w:rsidRPr="002716A3">
        <w:rPr>
          <w:szCs w:val="24"/>
          <w:vertAlign w:val="superscript"/>
        </w:rPr>
        <w:tab/>
        <w:t xml:space="preserve">        ФИО</w:t>
      </w:r>
    </w:p>
    <w:p w14:paraId="0B249ACD" w14:textId="77777777" w:rsidR="004E26F9" w:rsidRPr="002716A3" w:rsidRDefault="004E26F9" w:rsidP="004E26F9">
      <w:pPr>
        <w:tabs>
          <w:tab w:val="left" w:pos="0"/>
          <w:tab w:val="left" w:pos="709"/>
        </w:tabs>
        <w:ind w:firstLine="0"/>
        <w:rPr>
          <w:szCs w:val="24"/>
        </w:rPr>
      </w:pPr>
    </w:p>
    <w:p w14:paraId="16535C61" w14:textId="77777777" w:rsidR="004E26F9" w:rsidRPr="002716A3" w:rsidRDefault="004E26F9" w:rsidP="004E26F9">
      <w:pPr>
        <w:tabs>
          <w:tab w:val="left" w:pos="0"/>
          <w:tab w:val="left" w:pos="709"/>
        </w:tabs>
        <w:ind w:firstLine="0"/>
        <w:rPr>
          <w:szCs w:val="24"/>
        </w:rPr>
      </w:pPr>
      <w:r w:rsidRPr="002716A3">
        <w:rPr>
          <w:szCs w:val="24"/>
        </w:rPr>
        <w:t>«____» ______________ 20</w:t>
      </w:r>
      <w:r w:rsidR="00EB732D">
        <w:rPr>
          <w:szCs w:val="24"/>
        </w:rPr>
        <w:t>__</w:t>
      </w:r>
      <w:r w:rsidRPr="002716A3">
        <w:rPr>
          <w:szCs w:val="24"/>
        </w:rPr>
        <w:t xml:space="preserve"> г. </w:t>
      </w:r>
    </w:p>
    <w:p w14:paraId="170BA7AB" w14:textId="77777777" w:rsidR="004E26F9" w:rsidRPr="002716A3" w:rsidRDefault="004E26F9" w:rsidP="004E26F9">
      <w:pPr>
        <w:tabs>
          <w:tab w:val="left" w:pos="0"/>
        </w:tabs>
        <w:ind w:firstLine="0"/>
        <w:rPr>
          <w:sz w:val="12"/>
          <w:szCs w:val="24"/>
        </w:rPr>
      </w:pPr>
    </w:p>
    <w:p w14:paraId="352C07F7" w14:textId="77777777" w:rsidR="004E26F9" w:rsidRPr="00671AA3" w:rsidRDefault="004E26F9" w:rsidP="004E26F9">
      <w:pPr>
        <w:tabs>
          <w:tab w:val="left" w:pos="0"/>
        </w:tabs>
        <w:ind w:firstLine="0"/>
        <w:rPr>
          <w:szCs w:val="24"/>
          <w:vertAlign w:val="superscript"/>
        </w:rPr>
      </w:pPr>
      <w:r w:rsidRPr="002716A3">
        <w:rPr>
          <w:sz w:val="12"/>
          <w:szCs w:val="24"/>
        </w:rPr>
        <w:t xml:space="preserve">  </w:t>
      </w:r>
      <w:r w:rsidRPr="002716A3">
        <w:rPr>
          <w:szCs w:val="24"/>
        </w:rPr>
        <w:t xml:space="preserve"> МП</w:t>
      </w:r>
    </w:p>
    <w:p w14:paraId="753A5516" w14:textId="77777777" w:rsidR="00C42516" w:rsidRPr="00C42516" w:rsidRDefault="00C42516" w:rsidP="00C42516">
      <w:pPr>
        <w:tabs>
          <w:tab w:val="left" w:pos="0"/>
        </w:tabs>
        <w:rPr>
          <w:szCs w:val="24"/>
          <w:highlight w:val="yellow"/>
          <w:vertAlign w:val="superscript"/>
        </w:rPr>
      </w:pPr>
    </w:p>
    <w:p w14:paraId="59DF1C56" w14:textId="77777777" w:rsidR="00C42516" w:rsidRPr="00C42516" w:rsidRDefault="00C42516" w:rsidP="00C42516">
      <w:pPr>
        <w:adjustRightInd w:val="0"/>
        <w:ind w:left="142"/>
        <w:jc w:val="center"/>
        <w:rPr>
          <w:sz w:val="20"/>
          <w:szCs w:val="20"/>
          <w:highlight w:val="yellow"/>
          <w:lang w:bidi="he-IL"/>
        </w:rPr>
      </w:pPr>
    </w:p>
    <w:p w14:paraId="5F4EE615" w14:textId="77777777" w:rsidR="00C42516" w:rsidRPr="00C42516" w:rsidRDefault="00C42516" w:rsidP="00C42516">
      <w:pPr>
        <w:adjustRightInd w:val="0"/>
        <w:ind w:left="142"/>
        <w:jc w:val="center"/>
        <w:rPr>
          <w:sz w:val="20"/>
          <w:szCs w:val="20"/>
          <w:highlight w:val="yellow"/>
          <w:lang w:bidi="he-IL"/>
        </w:rPr>
        <w:sectPr w:rsidR="00C42516" w:rsidRPr="00C42516" w:rsidSect="001F690B">
          <w:type w:val="continuous"/>
          <w:pgSz w:w="11906" w:h="16838"/>
          <w:pgMar w:top="510" w:right="1021" w:bottom="567" w:left="1418" w:header="737" w:footer="680" w:gutter="0"/>
          <w:cols w:num="2" w:space="720"/>
        </w:sectPr>
      </w:pPr>
    </w:p>
    <w:p w14:paraId="70DDA179" w14:textId="77777777" w:rsidR="00DB31C8" w:rsidRPr="002716A3" w:rsidRDefault="00DB31C8" w:rsidP="00DB31C8">
      <w:pPr>
        <w:adjustRightInd w:val="0"/>
        <w:ind w:left="142"/>
        <w:jc w:val="center"/>
        <w:rPr>
          <w:sz w:val="20"/>
          <w:szCs w:val="20"/>
          <w:lang w:bidi="he-IL"/>
        </w:rPr>
      </w:pPr>
      <w:r w:rsidRPr="002716A3">
        <w:rPr>
          <w:sz w:val="20"/>
          <w:szCs w:val="20"/>
          <w:lang w:bidi="he-IL"/>
        </w:rPr>
        <w:lastRenderedPageBreak/>
        <w:t xml:space="preserve">Критерии подтверждения оказания услуг российскими лицами </w:t>
      </w:r>
      <w:r w:rsidRPr="002716A3">
        <w:rPr>
          <w:sz w:val="20"/>
          <w:szCs w:val="20"/>
          <w:vertAlign w:val="superscript"/>
          <w:lang w:val="en-US" w:bidi="he-IL"/>
        </w:rPr>
        <w:t>i</w:t>
      </w:r>
    </w:p>
    <w:p w14:paraId="018883BD" w14:textId="77777777" w:rsidR="00DB31C8" w:rsidRPr="002716A3" w:rsidRDefault="00DB31C8" w:rsidP="00DB31C8">
      <w:pPr>
        <w:spacing w:before="240" w:after="120" w:line="216" w:lineRule="auto"/>
        <w:ind w:left="567"/>
        <w:jc w:val="center"/>
        <w:rPr>
          <w:i/>
          <w:sz w:val="20"/>
        </w:rPr>
      </w:pPr>
      <w:r w:rsidRPr="002716A3">
        <w:rPr>
          <w:i/>
          <w:sz w:val="20"/>
        </w:rPr>
        <w:t xml:space="preserve">[отметьте знаком </w:t>
      </w:r>
      <w:r w:rsidRPr="002716A3">
        <w:rPr>
          <w:i/>
          <w:sz w:val="20"/>
          <w:lang w:val="en-US"/>
        </w:rPr>
        <w:t>V</w:t>
      </w:r>
      <w:r w:rsidRPr="002716A3">
        <w:rPr>
          <w:i/>
          <w:sz w:val="20"/>
        </w:rPr>
        <w:t xml:space="preserve"> соответствующее Вам значение по каждому критерию]</w:t>
      </w:r>
    </w:p>
    <w:p w14:paraId="6D32A8F9" w14:textId="77777777" w:rsidR="00DB31C8" w:rsidRPr="002716A3" w:rsidRDefault="00DB31C8" w:rsidP="00A01CC2">
      <w:pPr>
        <w:spacing w:after="200"/>
        <w:ind w:firstLine="0"/>
      </w:pPr>
      <w:r w:rsidRPr="002716A3">
        <w:t>________________________________________________________________________________</w:t>
      </w:r>
    </w:p>
    <w:p w14:paraId="4B8944F4" w14:textId="77777777" w:rsidR="00DB31C8" w:rsidRPr="002716A3" w:rsidRDefault="00DB31C8" w:rsidP="00DB31C8">
      <w:pPr>
        <w:ind w:left="567"/>
        <w:jc w:val="center"/>
        <w:rPr>
          <w:i/>
          <w:sz w:val="22"/>
          <w:szCs w:val="22"/>
          <w:vertAlign w:val="superscript"/>
        </w:rPr>
      </w:pPr>
      <w:r w:rsidRPr="002716A3">
        <w:rPr>
          <w:i/>
          <w:sz w:val="22"/>
          <w:szCs w:val="22"/>
          <w:vertAlign w:val="superscript"/>
        </w:rPr>
        <w:t>(полное наименование организации)</w:t>
      </w:r>
    </w:p>
    <w:p w14:paraId="6C272A9E" w14:textId="77777777" w:rsidR="00A01CC2" w:rsidRPr="002716A3" w:rsidRDefault="00A01CC2" w:rsidP="00A01CC2">
      <w:pPr>
        <w:tabs>
          <w:tab w:val="clear" w:pos="1134"/>
        </w:tabs>
        <w:kinsoku/>
        <w:overflowPunct/>
        <w:autoSpaceDE/>
        <w:autoSpaceDN/>
        <w:spacing w:after="200" w:line="276" w:lineRule="auto"/>
        <w:ind w:firstLine="0"/>
        <w:jc w:val="center"/>
        <w:rPr>
          <w:b/>
        </w:rPr>
      </w:pPr>
    </w:p>
    <w:p w14:paraId="359AD168" w14:textId="77777777" w:rsidR="00DB31C8" w:rsidRPr="002716A3" w:rsidRDefault="00DB31C8" w:rsidP="00A01CC2">
      <w:pPr>
        <w:tabs>
          <w:tab w:val="clear" w:pos="1134"/>
        </w:tabs>
        <w:kinsoku/>
        <w:overflowPunct/>
        <w:autoSpaceDE/>
        <w:autoSpaceDN/>
        <w:spacing w:after="200" w:line="276" w:lineRule="auto"/>
        <w:ind w:firstLine="0"/>
        <w:jc w:val="center"/>
        <w:rPr>
          <w:b/>
        </w:rPr>
      </w:pPr>
      <w:r w:rsidRPr="002716A3">
        <w:rPr>
          <w:b/>
        </w:rPr>
        <w:t>Перечень услуг, оказываемых российскими и иностранными лицами,</w:t>
      </w:r>
      <w:r w:rsidRPr="002716A3">
        <w:rPr>
          <w:b/>
        </w:rPr>
        <w:br/>
        <w:t xml:space="preserve">к </w:t>
      </w:r>
      <w:r w:rsidR="00A56CD1" w:rsidRPr="002716A3">
        <w:rPr>
          <w:b/>
        </w:rPr>
        <w:t>Форме</w:t>
      </w:r>
      <w:r w:rsidRPr="002716A3">
        <w:rPr>
          <w:b/>
        </w:rPr>
        <w:t xml:space="preserve"> подтверждени</w:t>
      </w:r>
      <w:r w:rsidR="00A56CD1" w:rsidRPr="002716A3">
        <w:rPr>
          <w:b/>
        </w:rPr>
        <w:t>я</w:t>
      </w:r>
      <w:r w:rsidRPr="002716A3">
        <w:rPr>
          <w:b/>
        </w:rPr>
        <w:t xml:space="preserve"> оказания </w:t>
      </w:r>
      <w:r w:rsidRPr="002716A3">
        <w:rPr>
          <w:b/>
          <w:szCs w:val="24"/>
        </w:rPr>
        <w:t xml:space="preserve">услуг российскими </w:t>
      </w:r>
      <w:r w:rsidRPr="003A170C">
        <w:rPr>
          <w:b/>
          <w:szCs w:val="24"/>
        </w:rPr>
        <w:t>лицами</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1"/>
        <w:gridCol w:w="1417"/>
        <w:gridCol w:w="1348"/>
        <w:gridCol w:w="1701"/>
        <w:gridCol w:w="1731"/>
        <w:gridCol w:w="1276"/>
        <w:gridCol w:w="1354"/>
      </w:tblGrid>
      <w:tr w:rsidR="00DB31C8" w:rsidRPr="002716A3" w14:paraId="4E7EBCFE" w14:textId="77777777" w:rsidTr="00CA0D96">
        <w:trPr>
          <w:trHeight w:val="741"/>
          <w:jc w:val="center"/>
        </w:trPr>
        <w:tc>
          <w:tcPr>
            <w:tcW w:w="891" w:type="dxa"/>
            <w:vMerge w:val="restart"/>
            <w:tcBorders>
              <w:top w:val="single" w:sz="12" w:space="0" w:color="auto"/>
              <w:left w:val="single" w:sz="12" w:space="0" w:color="auto"/>
            </w:tcBorders>
            <w:shd w:val="clear" w:color="auto" w:fill="FFD200"/>
            <w:vAlign w:val="center"/>
          </w:tcPr>
          <w:p w14:paraId="0F604CBD" w14:textId="77777777" w:rsidR="00DB31C8" w:rsidRPr="003A170C" w:rsidRDefault="00DB31C8" w:rsidP="003A170C">
            <w:pPr>
              <w:ind w:firstLine="0"/>
              <w:jc w:val="center"/>
              <w:rPr>
                <w:b/>
                <w:color w:val="000000"/>
                <w:sz w:val="22"/>
                <w:szCs w:val="22"/>
              </w:rPr>
            </w:pPr>
            <w:r w:rsidRPr="003A170C">
              <w:rPr>
                <w:b/>
                <w:color w:val="000000"/>
                <w:sz w:val="22"/>
                <w:szCs w:val="22"/>
              </w:rPr>
              <w:t>Наименование лота</w:t>
            </w:r>
          </w:p>
        </w:tc>
        <w:tc>
          <w:tcPr>
            <w:tcW w:w="1417" w:type="dxa"/>
            <w:vMerge w:val="restart"/>
            <w:tcBorders>
              <w:top w:val="single" w:sz="12" w:space="0" w:color="auto"/>
            </w:tcBorders>
            <w:shd w:val="clear" w:color="auto" w:fill="FFD200"/>
            <w:vAlign w:val="center"/>
          </w:tcPr>
          <w:p w14:paraId="7C6CACD9" w14:textId="77777777" w:rsidR="00DB31C8" w:rsidRPr="003A170C" w:rsidRDefault="00DB31C8" w:rsidP="003A170C">
            <w:pPr>
              <w:ind w:firstLine="0"/>
              <w:jc w:val="center"/>
              <w:rPr>
                <w:b/>
                <w:color w:val="000000"/>
                <w:sz w:val="22"/>
                <w:szCs w:val="22"/>
              </w:rPr>
            </w:pPr>
            <w:r w:rsidRPr="003A170C">
              <w:rPr>
                <w:b/>
                <w:color w:val="000000"/>
                <w:sz w:val="22"/>
                <w:szCs w:val="22"/>
              </w:rPr>
              <w:t>Наименование позиции</w:t>
            </w:r>
          </w:p>
        </w:tc>
        <w:tc>
          <w:tcPr>
            <w:tcW w:w="1348" w:type="dxa"/>
            <w:vMerge w:val="restart"/>
            <w:tcBorders>
              <w:top w:val="single" w:sz="12" w:space="0" w:color="auto"/>
            </w:tcBorders>
            <w:shd w:val="clear" w:color="auto" w:fill="FFD200"/>
            <w:vAlign w:val="center"/>
          </w:tcPr>
          <w:p w14:paraId="702FF7E4" w14:textId="77777777" w:rsidR="00DB31C8" w:rsidRPr="003A170C" w:rsidRDefault="00DB31C8" w:rsidP="003A170C">
            <w:pPr>
              <w:ind w:firstLine="0"/>
              <w:jc w:val="center"/>
              <w:rPr>
                <w:b/>
                <w:color w:val="000000"/>
                <w:sz w:val="22"/>
                <w:szCs w:val="22"/>
              </w:rPr>
            </w:pPr>
            <w:r w:rsidRPr="003A170C">
              <w:rPr>
                <w:b/>
                <w:color w:val="000000"/>
                <w:sz w:val="22"/>
                <w:szCs w:val="22"/>
              </w:rPr>
              <w:t>Общая стоимость позиции, руб.</w:t>
            </w:r>
            <w:r w:rsidR="0019011A" w:rsidRPr="003A170C">
              <w:rPr>
                <w:rStyle w:val="afc"/>
                <w:b/>
                <w:color w:val="000000"/>
                <w:szCs w:val="22"/>
              </w:rPr>
              <w:t xml:space="preserve"> </w:t>
            </w:r>
            <w:r w:rsidR="0019011A" w:rsidRPr="003A170C">
              <w:rPr>
                <w:b/>
                <w:color w:val="000000"/>
                <w:szCs w:val="22"/>
              </w:rPr>
              <w:t>с НДС</w:t>
            </w:r>
            <w:r w:rsidR="0019011A" w:rsidRPr="003A170C">
              <w:rPr>
                <w:rStyle w:val="afc"/>
                <w:b/>
                <w:color w:val="000000"/>
                <w:szCs w:val="22"/>
              </w:rPr>
              <w:footnoteReference w:id="48"/>
            </w:r>
          </w:p>
        </w:tc>
        <w:tc>
          <w:tcPr>
            <w:tcW w:w="1701" w:type="dxa"/>
            <w:vMerge w:val="restart"/>
            <w:tcBorders>
              <w:top w:val="single" w:sz="12" w:space="0" w:color="auto"/>
            </w:tcBorders>
            <w:shd w:val="clear" w:color="auto" w:fill="FFD200"/>
            <w:vAlign w:val="center"/>
          </w:tcPr>
          <w:p w14:paraId="7B45D7CA" w14:textId="77777777" w:rsidR="00DB31C8" w:rsidRPr="003A170C" w:rsidRDefault="00DB31C8" w:rsidP="003A170C">
            <w:pPr>
              <w:ind w:firstLine="0"/>
              <w:jc w:val="center"/>
              <w:rPr>
                <w:b/>
                <w:color w:val="000000"/>
                <w:sz w:val="22"/>
                <w:szCs w:val="22"/>
              </w:rPr>
            </w:pPr>
            <w:r w:rsidRPr="003A170C">
              <w:rPr>
                <w:b/>
                <w:color w:val="000000"/>
                <w:sz w:val="22"/>
                <w:szCs w:val="22"/>
              </w:rPr>
              <w:t>Объем услуг, оказываемый российскими лицами</w:t>
            </w:r>
          </w:p>
        </w:tc>
        <w:tc>
          <w:tcPr>
            <w:tcW w:w="4361" w:type="dxa"/>
            <w:gridSpan w:val="3"/>
            <w:tcBorders>
              <w:top w:val="single" w:sz="12" w:space="0" w:color="auto"/>
              <w:bottom w:val="single" w:sz="4" w:space="0" w:color="auto"/>
              <w:right w:val="single" w:sz="12" w:space="0" w:color="auto"/>
            </w:tcBorders>
            <w:shd w:val="clear" w:color="auto" w:fill="FFD200"/>
            <w:vAlign w:val="center"/>
          </w:tcPr>
          <w:p w14:paraId="41746B3A" w14:textId="77777777" w:rsidR="00DB31C8" w:rsidRPr="003A170C" w:rsidRDefault="00DB31C8" w:rsidP="003A170C">
            <w:pPr>
              <w:ind w:firstLine="0"/>
              <w:jc w:val="center"/>
              <w:rPr>
                <w:b/>
                <w:color w:val="000000"/>
                <w:sz w:val="22"/>
                <w:szCs w:val="22"/>
              </w:rPr>
            </w:pPr>
            <w:r w:rsidRPr="003A170C">
              <w:rPr>
                <w:b/>
                <w:color w:val="000000"/>
                <w:sz w:val="22"/>
                <w:szCs w:val="22"/>
              </w:rPr>
              <w:t>Объем услуг, оказываемый иностранными лицами</w:t>
            </w:r>
          </w:p>
          <w:p w14:paraId="2A4259E0" w14:textId="77777777" w:rsidR="00DB31C8" w:rsidRPr="003A170C" w:rsidRDefault="00DB31C8" w:rsidP="003A170C">
            <w:pPr>
              <w:ind w:firstLine="0"/>
              <w:jc w:val="center"/>
              <w:rPr>
                <w:b/>
                <w:color w:val="000000"/>
                <w:szCs w:val="20"/>
              </w:rPr>
            </w:pPr>
            <w:r w:rsidRPr="003A170C">
              <w:rPr>
                <w:b/>
                <w:i/>
                <w:color w:val="000000"/>
                <w:sz w:val="16"/>
                <w:szCs w:val="20"/>
              </w:rPr>
              <w:t>(заполняется, если в поле «Объем услуг, оказываемый российскими лицами» &lt;100%)</w:t>
            </w:r>
          </w:p>
        </w:tc>
      </w:tr>
      <w:tr w:rsidR="00DB31C8" w:rsidRPr="002716A3" w14:paraId="2BDFCA6A" w14:textId="77777777" w:rsidTr="00CA0D96">
        <w:trPr>
          <w:trHeight w:val="695"/>
          <w:jc w:val="center"/>
        </w:trPr>
        <w:tc>
          <w:tcPr>
            <w:tcW w:w="891" w:type="dxa"/>
            <w:vMerge/>
            <w:tcBorders>
              <w:left w:val="single" w:sz="12" w:space="0" w:color="auto"/>
              <w:bottom w:val="single" w:sz="12" w:space="0" w:color="auto"/>
            </w:tcBorders>
            <w:shd w:val="clear" w:color="auto" w:fill="FFD200"/>
            <w:vAlign w:val="center"/>
          </w:tcPr>
          <w:p w14:paraId="6F253536" w14:textId="77777777" w:rsidR="00DB31C8" w:rsidRPr="003A170C" w:rsidRDefault="00DB31C8" w:rsidP="003A170C">
            <w:pPr>
              <w:jc w:val="center"/>
              <w:rPr>
                <w:b/>
                <w:color w:val="000000"/>
                <w:szCs w:val="20"/>
              </w:rPr>
            </w:pPr>
          </w:p>
        </w:tc>
        <w:tc>
          <w:tcPr>
            <w:tcW w:w="1417" w:type="dxa"/>
            <w:vMerge/>
            <w:tcBorders>
              <w:bottom w:val="single" w:sz="12" w:space="0" w:color="auto"/>
            </w:tcBorders>
            <w:shd w:val="clear" w:color="auto" w:fill="FFD200"/>
            <w:vAlign w:val="center"/>
          </w:tcPr>
          <w:p w14:paraId="017749C3" w14:textId="77777777" w:rsidR="00DB31C8" w:rsidRPr="003A170C" w:rsidRDefault="00DB31C8" w:rsidP="003A170C">
            <w:pPr>
              <w:jc w:val="center"/>
              <w:rPr>
                <w:b/>
                <w:color w:val="000000"/>
                <w:szCs w:val="20"/>
              </w:rPr>
            </w:pPr>
          </w:p>
        </w:tc>
        <w:tc>
          <w:tcPr>
            <w:tcW w:w="1348" w:type="dxa"/>
            <w:vMerge/>
            <w:tcBorders>
              <w:bottom w:val="single" w:sz="12" w:space="0" w:color="auto"/>
            </w:tcBorders>
            <w:shd w:val="clear" w:color="auto" w:fill="FFD200"/>
            <w:vAlign w:val="center"/>
          </w:tcPr>
          <w:p w14:paraId="58557C1B" w14:textId="77777777" w:rsidR="00DB31C8" w:rsidRPr="003A170C" w:rsidRDefault="00DB31C8" w:rsidP="003A170C">
            <w:pPr>
              <w:jc w:val="center"/>
              <w:rPr>
                <w:b/>
                <w:color w:val="000000"/>
                <w:szCs w:val="20"/>
              </w:rPr>
            </w:pPr>
          </w:p>
        </w:tc>
        <w:tc>
          <w:tcPr>
            <w:tcW w:w="1701" w:type="dxa"/>
            <w:vMerge/>
            <w:tcBorders>
              <w:bottom w:val="single" w:sz="12" w:space="0" w:color="auto"/>
            </w:tcBorders>
            <w:shd w:val="clear" w:color="auto" w:fill="FFD200"/>
            <w:vAlign w:val="center"/>
          </w:tcPr>
          <w:p w14:paraId="6286EF79" w14:textId="77777777" w:rsidR="00DB31C8" w:rsidRPr="003A170C" w:rsidRDefault="00DB31C8" w:rsidP="003A170C">
            <w:pPr>
              <w:jc w:val="center"/>
              <w:rPr>
                <w:b/>
                <w:color w:val="000000"/>
                <w:szCs w:val="20"/>
              </w:rPr>
            </w:pPr>
          </w:p>
        </w:tc>
        <w:tc>
          <w:tcPr>
            <w:tcW w:w="1731" w:type="dxa"/>
            <w:tcBorders>
              <w:top w:val="single" w:sz="4" w:space="0" w:color="auto"/>
              <w:bottom w:val="single" w:sz="12" w:space="0" w:color="auto"/>
              <w:right w:val="single" w:sz="4" w:space="0" w:color="auto"/>
            </w:tcBorders>
            <w:shd w:val="clear" w:color="auto" w:fill="FFD200"/>
            <w:vAlign w:val="center"/>
          </w:tcPr>
          <w:p w14:paraId="6D9DEE30" w14:textId="77777777" w:rsidR="00DB31C8" w:rsidRPr="003A170C" w:rsidRDefault="00DB31C8" w:rsidP="003A170C">
            <w:pPr>
              <w:ind w:firstLine="0"/>
              <w:jc w:val="center"/>
              <w:rPr>
                <w:b/>
                <w:color w:val="000000"/>
                <w:sz w:val="21"/>
                <w:szCs w:val="21"/>
              </w:rPr>
            </w:pPr>
            <w:r w:rsidRPr="003A170C">
              <w:rPr>
                <w:b/>
                <w:color w:val="000000"/>
                <w:sz w:val="21"/>
                <w:szCs w:val="21"/>
              </w:rPr>
              <w:t>Страна регистрации</w:t>
            </w:r>
          </w:p>
        </w:tc>
        <w:tc>
          <w:tcPr>
            <w:tcW w:w="1276" w:type="dxa"/>
            <w:tcBorders>
              <w:top w:val="single" w:sz="4" w:space="0" w:color="auto"/>
              <w:left w:val="single" w:sz="4" w:space="0" w:color="auto"/>
              <w:bottom w:val="single" w:sz="12" w:space="0" w:color="auto"/>
              <w:right w:val="single" w:sz="12" w:space="0" w:color="auto"/>
            </w:tcBorders>
            <w:shd w:val="clear" w:color="auto" w:fill="FFD200"/>
            <w:vAlign w:val="center"/>
          </w:tcPr>
          <w:p w14:paraId="5EC7A398" w14:textId="77777777" w:rsidR="00DB31C8" w:rsidRPr="003A170C" w:rsidRDefault="00DB31C8" w:rsidP="003A170C">
            <w:pPr>
              <w:ind w:firstLine="0"/>
              <w:jc w:val="center"/>
              <w:rPr>
                <w:b/>
                <w:color w:val="000000"/>
                <w:sz w:val="21"/>
                <w:szCs w:val="21"/>
              </w:rPr>
            </w:pPr>
            <w:r w:rsidRPr="003A170C">
              <w:rPr>
                <w:b/>
                <w:color w:val="000000"/>
                <w:sz w:val="21"/>
                <w:szCs w:val="21"/>
              </w:rPr>
              <w:t>Удельный вес, %</w:t>
            </w:r>
          </w:p>
        </w:tc>
        <w:tc>
          <w:tcPr>
            <w:tcW w:w="1354" w:type="dxa"/>
            <w:tcBorders>
              <w:top w:val="single" w:sz="4" w:space="0" w:color="auto"/>
              <w:left w:val="single" w:sz="4" w:space="0" w:color="auto"/>
              <w:bottom w:val="single" w:sz="12" w:space="0" w:color="auto"/>
              <w:right w:val="single" w:sz="12" w:space="0" w:color="auto"/>
            </w:tcBorders>
            <w:shd w:val="clear" w:color="auto" w:fill="FFD200"/>
            <w:vAlign w:val="center"/>
          </w:tcPr>
          <w:p w14:paraId="2BDBD74F" w14:textId="77777777" w:rsidR="00DB31C8" w:rsidRPr="003A170C" w:rsidRDefault="00DB31C8" w:rsidP="003A170C">
            <w:pPr>
              <w:ind w:firstLine="0"/>
              <w:jc w:val="center"/>
              <w:rPr>
                <w:b/>
                <w:color w:val="000000"/>
                <w:sz w:val="21"/>
                <w:szCs w:val="21"/>
              </w:rPr>
            </w:pPr>
            <w:r w:rsidRPr="003A170C">
              <w:rPr>
                <w:b/>
                <w:color w:val="000000"/>
                <w:sz w:val="21"/>
                <w:szCs w:val="21"/>
              </w:rPr>
              <w:t>Стоимость, руб.</w:t>
            </w:r>
            <w:r w:rsidR="0019011A" w:rsidRPr="003A170C">
              <w:rPr>
                <w:b/>
                <w:color w:val="000000"/>
                <w:sz w:val="21"/>
                <w:szCs w:val="21"/>
              </w:rPr>
              <w:t xml:space="preserve"> с НДС</w:t>
            </w:r>
          </w:p>
        </w:tc>
      </w:tr>
      <w:tr w:rsidR="00DB31C8" w:rsidRPr="002716A3" w14:paraId="11D55242" w14:textId="77777777" w:rsidTr="00CA0D96">
        <w:trPr>
          <w:trHeight w:val="84"/>
          <w:jc w:val="center"/>
        </w:trPr>
        <w:tc>
          <w:tcPr>
            <w:tcW w:w="8364" w:type="dxa"/>
            <w:gridSpan w:val="6"/>
            <w:tcBorders>
              <w:left w:val="nil"/>
              <w:bottom w:val="single" w:sz="12" w:space="0" w:color="auto"/>
              <w:right w:val="nil"/>
            </w:tcBorders>
            <w:shd w:val="clear" w:color="auto" w:fill="auto"/>
            <w:vAlign w:val="center"/>
          </w:tcPr>
          <w:p w14:paraId="436520BF" w14:textId="77777777" w:rsidR="00DB31C8" w:rsidRPr="003A170C" w:rsidRDefault="00DB31C8" w:rsidP="003A170C">
            <w:pPr>
              <w:spacing w:line="192" w:lineRule="auto"/>
              <w:jc w:val="center"/>
              <w:rPr>
                <w:sz w:val="6"/>
              </w:rPr>
            </w:pPr>
          </w:p>
        </w:tc>
        <w:tc>
          <w:tcPr>
            <w:tcW w:w="1354" w:type="dxa"/>
            <w:tcBorders>
              <w:left w:val="nil"/>
              <w:bottom w:val="single" w:sz="12" w:space="0" w:color="auto"/>
              <w:right w:val="nil"/>
            </w:tcBorders>
            <w:shd w:val="clear" w:color="auto" w:fill="auto"/>
          </w:tcPr>
          <w:p w14:paraId="19A609DE" w14:textId="77777777" w:rsidR="00DB31C8" w:rsidRPr="003A170C" w:rsidRDefault="00DB31C8" w:rsidP="003A170C">
            <w:pPr>
              <w:spacing w:line="192" w:lineRule="auto"/>
              <w:jc w:val="center"/>
              <w:rPr>
                <w:sz w:val="6"/>
              </w:rPr>
            </w:pPr>
          </w:p>
        </w:tc>
      </w:tr>
      <w:tr w:rsidR="00DB31C8" w:rsidRPr="002716A3" w14:paraId="4A88C668" w14:textId="77777777" w:rsidTr="00CA0D96">
        <w:trPr>
          <w:trHeight w:val="247"/>
          <w:jc w:val="center"/>
        </w:trPr>
        <w:tc>
          <w:tcPr>
            <w:tcW w:w="8364" w:type="dxa"/>
            <w:gridSpan w:val="6"/>
            <w:tcBorders>
              <w:top w:val="nil"/>
              <w:left w:val="single" w:sz="12" w:space="0" w:color="auto"/>
              <w:bottom w:val="single" w:sz="12" w:space="0" w:color="auto"/>
              <w:right w:val="single" w:sz="12" w:space="0" w:color="auto"/>
            </w:tcBorders>
            <w:shd w:val="clear" w:color="auto" w:fill="D9D9D9"/>
            <w:vAlign w:val="center"/>
          </w:tcPr>
          <w:p w14:paraId="3FC161D4" w14:textId="77777777" w:rsidR="00DB31C8" w:rsidRPr="003A170C" w:rsidRDefault="00DB31C8" w:rsidP="003A170C">
            <w:pPr>
              <w:jc w:val="center"/>
              <w:rPr>
                <w:b/>
                <w:sz w:val="18"/>
                <w:szCs w:val="20"/>
              </w:rPr>
            </w:pPr>
            <w:r w:rsidRPr="003A170C">
              <w:rPr>
                <w:b/>
                <w:sz w:val="18"/>
              </w:rPr>
              <w:t>Выполнение работ</w:t>
            </w:r>
          </w:p>
        </w:tc>
        <w:tc>
          <w:tcPr>
            <w:tcW w:w="1354" w:type="dxa"/>
            <w:tcBorders>
              <w:top w:val="nil"/>
              <w:left w:val="single" w:sz="12" w:space="0" w:color="auto"/>
              <w:bottom w:val="single" w:sz="12" w:space="0" w:color="auto"/>
              <w:right w:val="single" w:sz="12" w:space="0" w:color="auto"/>
            </w:tcBorders>
            <w:shd w:val="clear" w:color="auto" w:fill="D9D9D9"/>
          </w:tcPr>
          <w:p w14:paraId="78D2D02A" w14:textId="77777777" w:rsidR="00DB31C8" w:rsidRPr="003A170C" w:rsidRDefault="00DB31C8" w:rsidP="003A170C">
            <w:pPr>
              <w:jc w:val="center"/>
              <w:rPr>
                <w:b/>
                <w:sz w:val="18"/>
              </w:rPr>
            </w:pPr>
          </w:p>
        </w:tc>
      </w:tr>
      <w:tr w:rsidR="00DB31C8" w:rsidRPr="002716A3" w14:paraId="4641FC1B" w14:textId="77777777" w:rsidTr="00CA0D96">
        <w:trPr>
          <w:trHeight w:val="355"/>
          <w:jc w:val="center"/>
        </w:trPr>
        <w:tc>
          <w:tcPr>
            <w:tcW w:w="891" w:type="dxa"/>
            <w:tcBorders>
              <w:top w:val="single" w:sz="12" w:space="0" w:color="auto"/>
              <w:left w:val="single" w:sz="12" w:space="0" w:color="auto"/>
            </w:tcBorders>
            <w:shd w:val="clear" w:color="auto" w:fill="F2F2F2"/>
            <w:vAlign w:val="center"/>
          </w:tcPr>
          <w:p w14:paraId="7C305407" w14:textId="77777777" w:rsidR="00DB31C8" w:rsidRPr="002716A3" w:rsidRDefault="00DB31C8" w:rsidP="003A170C">
            <w:pPr>
              <w:tabs>
                <w:tab w:val="left" w:pos="426"/>
              </w:tabs>
              <w:ind w:firstLine="0"/>
            </w:pPr>
            <w:r w:rsidRPr="002716A3">
              <w:t>1.</w:t>
            </w:r>
          </w:p>
        </w:tc>
        <w:tc>
          <w:tcPr>
            <w:tcW w:w="1417" w:type="dxa"/>
            <w:tcBorders>
              <w:top w:val="single" w:sz="12" w:space="0" w:color="auto"/>
            </w:tcBorders>
            <w:shd w:val="clear" w:color="auto" w:fill="auto"/>
            <w:vAlign w:val="center"/>
          </w:tcPr>
          <w:p w14:paraId="65147EFC" w14:textId="77777777" w:rsidR="00DB31C8" w:rsidRPr="002716A3" w:rsidRDefault="00DB31C8" w:rsidP="003A170C">
            <w:pPr>
              <w:spacing w:line="192" w:lineRule="auto"/>
              <w:jc w:val="center"/>
            </w:pPr>
          </w:p>
        </w:tc>
        <w:tc>
          <w:tcPr>
            <w:tcW w:w="1348" w:type="dxa"/>
            <w:tcBorders>
              <w:top w:val="single" w:sz="12" w:space="0" w:color="auto"/>
            </w:tcBorders>
            <w:shd w:val="clear" w:color="auto" w:fill="auto"/>
            <w:vAlign w:val="center"/>
          </w:tcPr>
          <w:p w14:paraId="5E587FDB" w14:textId="77777777" w:rsidR="00DB31C8" w:rsidRPr="003A170C" w:rsidRDefault="00DB31C8" w:rsidP="003A170C">
            <w:pPr>
              <w:jc w:val="center"/>
              <w:rPr>
                <w:sz w:val="18"/>
                <w:szCs w:val="18"/>
              </w:rPr>
            </w:pPr>
          </w:p>
        </w:tc>
        <w:tc>
          <w:tcPr>
            <w:tcW w:w="1701" w:type="dxa"/>
            <w:tcBorders>
              <w:top w:val="single" w:sz="12" w:space="0" w:color="auto"/>
            </w:tcBorders>
            <w:shd w:val="clear" w:color="auto" w:fill="auto"/>
            <w:vAlign w:val="center"/>
          </w:tcPr>
          <w:p w14:paraId="042DED7F" w14:textId="77777777" w:rsidR="00DB31C8" w:rsidRPr="003A170C" w:rsidRDefault="00DB31C8" w:rsidP="003A170C">
            <w:pPr>
              <w:spacing w:line="192" w:lineRule="auto"/>
              <w:rPr>
                <w:sz w:val="28"/>
              </w:rPr>
            </w:pPr>
            <w:r w:rsidRPr="003A170C">
              <w:rPr>
                <w:sz w:val="28"/>
              </w:rPr>
              <w:sym w:font="Symbol" w:char="F088"/>
            </w:r>
            <w:r w:rsidRPr="003A170C">
              <w:rPr>
                <w:sz w:val="28"/>
              </w:rPr>
              <w:t>%</w:t>
            </w:r>
          </w:p>
        </w:tc>
        <w:tc>
          <w:tcPr>
            <w:tcW w:w="1731" w:type="dxa"/>
            <w:tcBorders>
              <w:top w:val="single" w:sz="12" w:space="0" w:color="auto"/>
              <w:right w:val="single" w:sz="4" w:space="0" w:color="auto"/>
            </w:tcBorders>
            <w:shd w:val="clear" w:color="auto" w:fill="auto"/>
          </w:tcPr>
          <w:p w14:paraId="70FCDB0E" w14:textId="77777777" w:rsidR="00DB31C8" w:rsidRPr="002716A3" w:rsidRDefault="00DB31C8" w:rsidP="003A170C">
            <w:pPr>
              <w:spacing w:line="192" w:lineRule="auto"/>
              <w:jc w:val="center"/>
            </w:pPr>
          </w:p>
        </w:tc>
        <w:tc>
          <w:tcPr>
            <w:tcW w:w="1276" w:type="dxa"/>
            <w:tcBorders>
              <w:top w:val="single" w:sz="12" w:space="0" w:color="auto"/>
              <w:left w:val="single" w:sz="4" w:space="0" w:color="auto"/>
              <w:right w:val="single" w:sz="12" w:space="0" w:color="auto"/>
            </w:tcBorders>
            <w:shd w:val="clear" w:color="auto" w:fill="auto"/>
          </w:tcPr>
          <w:p w14:paraId="2F6C9196" w14:textId="77777777" w:rsidR="00DB31C8" w:rsidRPr="003A170C" w:rsidRDefault="00DB31C8" w:rsidP="003A170C">
            <w:pPr>
              <w:spacing w:line="192" w:lineRule="auto"/>
              <w:jc w:val="center"/>
              <w:rPr>
                <w:sz w:val="28"/>
              </w:rPr>
            </w:pPr>
          </w:p>
        </w:tc>
        <w:tc>
          <w:tcPr>
            <w:tcW w:w="1354" w:type="dxa"/>
            <w:tcBorders>
              <w:top w:val="single" w:sz="12" w:space="0" w:color="auto"/>
              <w:left w:val="single" w:sz="4" w:space="0" w:color="auto"/>
              <w:right w:val="single" w:sz="12" w:space="0" w:color="auto"/>
            </w:tcBorders>
            <w:shd w:val="clear" w:color="auto" w:fill="auto"/>
          </w:tcPr>
          <w:p w14:paraId="7319F7BD" w14:textId="77777777" w:rsidR="00DB31C8" w:rsidRPr="003A170C" w:rsidRDefault="00DB31C8" w:rsidP="003A170C">
            <w:pPr>
              <w:spacing w:line="192" w:lineRule="auto"/>
              <w:jc w:val="center"/>
              <w:rPr>
                <w:sz w:val="28"/>
              </w:rPr>
            </w:pPr>
          </w:p>
        </w:tc>
      </w:tr>
      <w:tr w:rsidR="00DB31C8" w:rsidRPr="002716A3" w14:paraId="070815FD" w14:textId="77777777" w:rsidTr="00CA0D96">
        <w:trPr>
          <w:trHeight w:val="84"/>
          <w:jc w:val="center"/>
        </w:trPr>
        <w:tc>
          <w:tcPr>
            <w:tcW w:w="891" w:type="dxa"/>
            <w:tcBorders>
              <w:left w:val="single" w:sz="12" w:space="0" w:color="auto"/>
              <w:bottom w:val="single" w:sz="12" w:space="0" w:color="auto"/>
            </w:tcBorders>
            <w:shd w:val="clear" w:color="auto" w:fill="F2F2F2"/>
            <w:vAlign w:val="center"/>
          </w:tcPr>
          <w:p w14:paraId="6C7167C1" w14:textId="77777777" w:rsidR="00DB31C8" w:rsidRPr="002716A3" w:rsidRDefault="00DB31C8" w:rsidP="003A170C">
            <w:pPr>
              <w:tabs>
                <w:tab w:val="left" w:pos="426"/>
              </w:tabs>
              <w:ind w:firstLine="0"/>
            </w:pPr>
            <w:r w:rsidRPr="002716A3">
              <w:t>2.</w:t>
            </w:r>
          </w:p>
        </w:tc>
        <w:tc>
          <w:tcPr>
            <w:tcW w:w="1417" w:type="dxa"/>
            <w:tcBorders>
              <w:bottom w:val="single" w:sz="12" w:space="0" w:color="auto"/>
            </w:tcBorders>
            <w:shd w:val="clear" w:color="auto" w:fill="auto"/>
            <w:vAlign w:val="center"/>
          </w:tcPr>
          <w:p w14:paraId="55A6500C" w14:textId="77777777" w:rsidR="00DB31C8" w:rsidRPr="002716A3" w:rsidRDefault="00DB31C8" w:rsidP="003A170C">
            <w:pPr>
              <w:spacing w:line="192" w:lineRule="auto"/>
              <w:jc w:val="center"/>
            </w:pPr>
          </w:p>
        </w:tc>
        <w:tc>
          <w:tcPr>
            <w:tcW w:w="1348" w:type="dxa"/>
            <w:tcBorders>
              <w:bottom w:val="single" w:sz="12" w:space="0" w:color="auto"/>
            </w:tcBorders>
            <w:shd w:val="clear" w:color="auto" w:fill="auto"/>
            <w:vAlign w:val="center"/>
          </w:tcPr>
          <w:p w14:paraId="6859BCCA" w14:textId="77777777" w:rsidR="00DB31C8" w:rsidRPr="002716A3" w:rsidRDefault="00DB31C8" w:rsidP="003A170C">
            <w:pPr>
              <w:jc w:val="center"/>
            </w:pPr>
          </w:p>
        </w:tc>
        <w:tc>
          <w:tcPr>
            <w:tcW w:w="1701" w:type="dxa"/>
            <w:tcBorders>
              <w:bottom w:val="single" w:sz="12" w:space="0" w:color="auto"/>
            </w:tcBorders>
            <w:shd w:val="clear" w:color="auto" w:fill="auto"/>
            <w:vAlign w:val="center"/>
          </w:tcPr>
          <w:p w14:paraId="55AC88D1" w14:textId="77777777" w:rsidR="00DB31C8" w:rsidRPr="003A170C" w:rsidRDefault="00DB31C8" w:rsidP="00DB31C8">
            <w:pPr>
              <w:rPr>
                <w:sz w:val="18"/>
              </w:rPr>
            </w:pPr>
            <w:r w:rsidRPr="003A170C">
              <w:rPr>
                <w:sz w:val="28"/>
              </w:rPr>
              <w:sym w:font="Symbol" w:char="F088"/>
            </w:r>
            <w:r w:rsidRPr="003A170C">
              <w:rPr>
                <w:sz w:val="28"/>
              </w:rPr>
              <w:t>%</w:t>
            </w:r>
          </w:p>
        </w:tc>
        <w:tc>
          <w:tcPr>
            <w:tcW w:w="1731" w:type="dxa"/>
            <w:tcBorders>
              <w:bottom w:val="single" w:sz="12" w:space="0" w:color="auto"/>
              <w:right w:val="single" w:sz="4" w:space="0" w:color="auto"/>
            </w:tcBorders>
            <w:shd w:val="clear" w:color="auto" w:fill="auto"/>
          </w:tcPr>
          <w:p w14:paraId="5709A84B" w14:textId="77777777" w:rsidR="00DB31C8" w:rsidRPr="002716A3" w:rsidRDefault="00DB31C8" w:rsidP="003A170C">
            <w:pPr>
              <w:spacing w:line="192" w:lineRule="auto"/>
              <w:jc w:val="center"/>
            </w:pPr>
          </w:p>
        </w:tc>
        <w:tc>
          <w:tcPr>
            <w:tcW w:w="1276" w:type="dxa"/>
            <w:tcBorders>
              <w:left w:val="single" w:sz="4" w:space="0" w:color="auto"/>
              <w:bottom w:val="single" w:sz="12" w:space="0" w:color="auto"/>
              <w:right w:val="single" w:sz="12" w:space="0" w:color="auto"/>
            </w:tcBorders>
            <w:shd w:val="clear" w:color="auto" w:fill="auto"/>
          </w:tcPr>
          <w:p w14:paraId="288A3471" w14:textId="77777777" w:rsidR="00DB31C8" w:rsidRPr="002716A3" w:rsidRDefault="00DB31C8" w:rsidP="003A170C">
            <w:pPr>
              <w:spacing w:line="192" w:lineRule="auto"/>
              <w:jc w:val="center"/>
            </w:pPr>
          </w:p>
        </w:tc>
        <w:tc>
          <w:tcPr>
            <w:tcW w:w="1354" w:type="dxa"/>
            <w:tcBorders>
              <w:left w:val="single" w:sz="4" w:space="0" w:color="auto"/>
              <w:bottom w:val="single" w:sz="12" w:space="0" w:color="auto"/>
              <w:right w:val="single" w:sz="12" w:space="0" w:color="auto"/>
            </w:tcBorders>
            <w:shd w:val="clear" w:color="auto" w:fill="auto"/>
          </w:tcPr>
          <w:p w14:paraId="590A9BCE" w14:textId="77777777" w:rsidR="00DB31C8" w:rsidRPr="002716A3" w:rsidRDefault="00DB31C8" w:rsidP="003A170C">
            <w:pPr>
              <w:spacing w:line="192" w:lineRule="auto"/>
              <w:jc w:val="center"/>
            </w:pPr>
          </w:p>
        </w:tc>
      </w:tr>
      <w:tr w:rsidR="00DB31C8" w:rsidRPr="002716A3" w14:paraId="6C06039C" w14:textId="77777777" w:rsidTr="00CA0D96">
        <w:trPr>
          <w:trHeight w:val="84"/>
          <w:jc w:val="center"/>
        </w:trPr>
        <w:tc>
          <w:tcPr>
            <w:tcW w:w="891" w:type="dxa"/>
            <w:tcBorders>
              <w:left w:val="single" w:sz="12" w:space="0" w:color="auto"/>
              <w:bottom w:val="single" w:sz="12" w:space="0" w:color="auto"/>
            </w:tcBorders>
            <w:shd w:val="clear" w:color="auto" w:fill="F2F2F2"/>
            <w:vAlign w:val="center"/>
          </w:tcPr>
          <w:p w14:paraId="5C4050D1" w14:textId="77777777" w:rsidR="00DB31C8" w:rsidRPr="002716A3" w:rsidRDefault="00DB31C8" w:rsidP="003A170C">
            <w:pPr>
              <w:pStyle w:val="afa"/>
              <w:tabs>
                <w:tab w:val="left" w:pos="426"/>
              </w:tabs>
              <w:ind w:left="0"/>
            </w:pPr>
            <w:r w:rsidRPr="002716A3">
              <w:t>….</w:t>
            </w:r>
          </w:p>
        </w:tc>
        <w:tc>
          <w:tcPr>
            <w:tcW w:w="1417" w:type="dxa"/>
            <w:tcBorders>
              <w:bottom w:val="single" w:sz="12" w:space="0" w:color="auto"/>
            </w:tcBorders>
            <w:shd w:val="clear" w:color="auto" w:fill="auto"/>
            <w:vAlign w:val="center"/>
          </w:tcPr>
          <w:p w14:paraId="2A694DD3" w14:textId="77777777" w:rsidR="00DB31C8" w:rsidRPr="002716A3" w:rsidRDefault="00DB31C8" w:rsidP="003A170C">
            <w:pPr>
              <w:spacing w:line="192" w:lineRule="auto"/>
              <w:jc w:val="center"/>
            </w:pPr>
          </w:p>
        </w:tc>
        <w:tc>
          <w:tcPr>
            <w:tcW w:w="1348" w:type="dxa"/>
            <w:tcBorders>
              <w:bottom w:val="single" w:sz="12" w:space="0" w:color="auto"/>
            </w:tcBorders>
            <w:shd w:val="clear" w:color="auto" w:fill="auto"/>
            <w:vAlign w:val="center"/>
          </w:tcPr>
          <w:p w14:paraId="24DB60B6" w14:textId="77777777" w:rsidR="00DB31C8" w:rsidRPr="002716A3" w:rsidRDefault="00DB31C8" w:rsidP="003A170C">
            <w:pPr>
              <w:jc w:val="center"/>
            </w:pPr>
          </w:p>
        </w:tc>
        <w:tc>
          <w:tcPr>
            <w:tcW w:w="1701" w:type="dxa"/>
            <w:tcBorders>
              <w:bottom w:val="single" w:sz="12" w:space="0" w:color="auto"/>
            </w:tcBorders>
            <w:shd w:val="clear" w:color="auto" w:fill="auto"/>
            <w:vAlign w:val="center"/>
          </w:tcPr>
          <w:p w14:paraId="0F19DD6B" w14:textId="77777777" w:rsidR="00DB31C8" w:rsidRPr="003A170C" w:rsidRDefault="00DB31C8" w:rsidP="003A170C">
            <w:pPr>
              <w:spacing w:line="192" w:lineRule="auto"/>
              <w:jc w:val="center"/>
              <w:rPr>
                <w:sz w:val="28"/>
              </w:rPr>
            </w:pPr>
          </w:p>
        </w:tc>
        <w:tc>
          <w:tcPr>
            <w:tcW w:w="1731" w:type="dxa"/>
            <w:tcBorders>
              <w:bottom w:val="single" w:sz="12" w:space="0" w:color="auto"/>
              <w:right w:val="single" w:sz="4" w:space="0" w:color="auto"/>
            </w:tcBorders>
            <w:shd w:val="clear" w:color="auto" w:fill="auto"/>
          </w:tcPr>
          <w:p w14:paraId="6E50074B" w14:textId="77777777" w:rsidR="00DB31C8" w:rsidRPr="002716A3" w:rsidRDefault="00DB31C8" w:rsidP="003A170C">
            <w:pPr>
              <w:spacing w:line="192" w:lineRule="auto"/>
              <w:jc w:val="center"/>
            </w:pPr>
          </w:p>
        </w:tc>
        <w:tc>
          <w:tcPr>
            <w:tcW w:w="1276" w:type="dxa"/>
            <w:tcBorders>
              <w:left w:val="single" w:sz="4" w:space="0" w:color="auto"/>
              <w:bottom w:val="single" w:sz="12" w:space="0" w:color="auto"/>
              <w:right w:val="single" w:sz="12" w:space="0" w:color="auto"/>
            </w:tcBorders>
            <w:shd w:val="clear" w:color="auto" w:fill="auto"/>
          </w:tcPr>
          <w:p w14:paraId="0F34B5A5" w14:textId="77777777" w:rsidR="00DB31C8" w:rsidRPr="002716A3" w:rsidRDefault="00DB31C8" w:rsidP="003A170C">
            <w:pPr>
              <w:spacing w:line="192" w:lineRule="auto"/>
              <w:jc w:val="center"/>
            </w:pPr>
          </w:p>
        </w:tc>
        <w:tc>
          <w:tcPr>
            <w:tcW w:w="1354" w:type="dxa"/>
            <w:tcBorders>
              <w:left w:val="single" w:sz="4" w:space="0" w:color="auto"/>
              <w:bottom w:val="single" w:sz="12" w:space="0" w:color="auto"/>
              <w:right w:val="single" w:sz="12" w:space="0" w:color="auto"/>
            </w:tcBorders>
            <w:shd w:val="clear" w:color="auto" w:fill="auto"/>
          </w:tcPr>
          <w:p w14:paraId="742935E8" w14:textId="77777777" w:rsidR="00DB31C8" w:rsidRPr="002716A3" w:rsidRDefault="00DB31C8" w:rsidP="003A170C">
            <w:pPr>
              <w:spacing w:line="192" w:lineRule="auto"/>
              <w:jc w:val="center"/>
            </w:pPr>
          </w:p>
        </w:tc>
      </w:tr>
    </w:tbl>
    <w:p w14:paraId="3DC55B1A" w14:textId="77777777" w:rsidR="00DB31C8" w:rsidRPr="002716A3" w:rsidRDefault="00DB31C8" w:rsidP="00DB31C8">
      <w:pPr>
        <w:rPr>
          <w:sz w:val="20"/>
        </w:rPr>
      </w:pPr>
    </w:p>
    <w:p w14:paraId="5744CFC8" w14:textId="77777777" w:rsidR="00DB31C8" w:rsidRPr="002716A3" w:rsidRDefault="00DB31C8" w:rsidP="00DB31C8">
      <w:pPr>
        <w:rPr>
          <w:sz w:val="20"/>
        </w:rPr>
      </w:pPr>
    </w:p>
    <w:p w14:paraId="05E4159C" w14:textId="77777777" w:rsidR="00DB31C8" w:rsidRPr="002716A3" w:rsidRDefault="00DB31C8" w:rsidP="00DB31C8">
      <w:pPr>
        <w:rPr>
          <w:sz w:val="20"/>
        </w:rPr>
      </w:pPr>
    </w:p>
    <w:p w14:paraId="1A1DAF02" w14:textId="77777777" w:rsidR="00DB31C8" w:rsidRPr="002716A3" w:rsidRDefault="00DB31C8" w:rsidP="00DB31C8">
      <w:pPr>
        <w:rPr>
          <w:sz w:val="20"/>
        </w:rPr>
      </w:pPr>
    </w:p>
    <w:p w14:paraId="7FCF8F14" w14:textId="77777777" w:rsidR="00DB31C8" w:rsidRPr="002716A3" w:rsidRDefault="00DB31C8" w:rsidP="00DB31C8">
      <w:pPr>
        <w:rPr>
          <w:sz w:val="20"/>
        </w:rPr>
      </w:pPr>
    </w:p>
    <w:p w14:paraId="58B0EAAD" w14:textId="77777777" w:rsidR="00DB31C8" w:rsidRPr="002716A3" w:rsidRDefault="00DB31C8" w:rsidP="00DB31C8">
      <w:pPr>
        <w:ind w:firstLine="0"/>
        <w:rPr>
          <w:sz w:val="20"/>
        </w:rPr>
      </w:pPr>
      <w:r w:rsidRPr="002716A3">
        <w:t>Правильность данных подтверждаю</w:t>
      </w:r>
      <w:r w:rsidRPr="002716A3">
        <w:rPr>
          <w:sz w:val="20"/>
        </w:rPr>
        <w:t>:</w:t>
      </w:r>
    </w:p>
    <w:p w14:paraId="1627C4CB" w14:textId="77777777" w:rsidR="00DB31C8" w:rsidRPr="002716A3" w:rsidRDefault="00DB31C8" w:rsidP="00DB31C8">
      <w:pPr>
        <w:ind w:firstLine="0"/>
      </w:pPr>
      <w:r w:rsidRPr="002716A3">
        <w:t xml:space="preserve">Руководитель организации (уполномоченное лицо) </w:t>
      </w:r>
      <w:r w:rsidRPr="002716A3">
        <w:rPr>
          <w:vertAlign w:val="superscript"/>
        </w:rPr>
        <w:t>10</w:t>
      </w:r>
      <w:r w:rsidRPr="002716A3">
        <w:t>:</w:t>
      </w:r>
    </w:p>
    <w:p w14:paraId="0EB56056" w14:textId="77777777" w:rsidR="00DB31C8" w:rsidRPr="002716A3" w:rsidRDefault="00DB31C8" w:rsidP="00DB31C8">
      <w:pPr>
        <w:ind w:firstLine="0"/>
      </w:pPr>
    </w:p>
    <w:p w14:paraId="5F3D8CBF" w14:textId="77777777" w:rsidR="00DB31C8" w:rsidRPr="002716A3" w:rsidRDefault="00DB31C8" w:rsidP="00DB31C8">
      <w:pPr>
        <w:spacing w:after="200"/>
        <w:ind w:firstLine="0"/>
      </w:pPr>
      <w:r w:rsidRPr="002716A3">
        <w:t xml:space="preserve">___________________ </w:t>
      </w:r>
      <w:r w:rsidRPr="002716A3">
        <w:tab/>
        <w:t>(______________)</w:t>
      </w:r>
    </w:p>
    <w:p w14:paraId="574D5C7E" w14:textId="77777777" w:rsidR="00DB31C8" w:rsidRPr="002716A3" w:rsidRDefault="00DB31C8" w:rsidP="00DB31C8">
      <w:pPr>
        <w:ind w:firstLine="0"/>
        <w:rPr>
          <w:vertAlign w:val="superscript"/>
        </w:rPr>
      </w:pPr>
      <w:r w:rsidRPr="002716A3">
        <w:t xml:space="preserve">              </w:t>
      </w:r>
      <w:r w:rsidRPr="002716A3">
        <w:rPr>
          <w:vertAlign w:val="superscript"/>
        </w:rPr>
        <w:t>(подпись)</w:t>
      </w:r>
      <w:r w:rsidRPr="002716A3">
        <w:rPr>
          <w:vertAlign w:val="superscript"/>
        </w:rPr>
        <w:tab/>
      </w:r>
      <w:r w:rsidRPr="002716A3">
        <w:rPr>
          <w:vertAlign w:val="superscript"/>
        </w:rPr>
        <w:tab/>
      </w:r>
      <w:r w:rsidRPr="002716A3">
        <w:rPr>
          <w:vertAlign w:val="superscript"/>
        </w:rPr>
        <w:tab/>
        <w:t xml:space="preserve">   ФИО</w:t>
      </w:r>
    </w:p>
    <w:p w14:paraId="4DE23732" w14:textId="77777777" w:rsidR="00DB31C8" w:rsidRPr="002716A3" w:rsidRDefault="00DB31C8" w:rsidP="00DB31C8">
      <w:pPr>
        <w:ind w:firstLine="0"/>
      </w:pPr>
    </w:p>
    <w:p w14:paraId="7A6C68CE" w14:textId="77777777" w:rsidR="00017CFB" w:rsidRPr="002716A3" w:rsidRDefault="00017CFB" w:rsidP="00DB31C8">
      <w:pPr>
        <w:ind w:firstLine="0"/>
      </w:pPr>
    </w:p>
    <w:p w14:paraId="2BFD9967" w14:textId="77777777" w:rsidR="00017CFB" w:rsidRPr="002716A3" w:rsidRDefault="00017CFB" w:rsidP="00DB31C8">
      <w:pPr>
        <w:ind w:firstLine="0"/>
      </w:pPr>
    </w:p>
    <w:p w14:paraId="3AF2D3EB" w14:textId="77777777" w:rsidR="00DB31C8" w:rsidRPr="002716A3" w:rsidRDefault="00DB31C8" w:rsidP="00DB31C8">
      <w:pPr>
        <w:ind w:firstLine="0"/>
      </w:pPr>
      <w:r w:rsidRPr="002716A3">
        <w:t>«____» ______________ 20</w:t>
      </w:r>
      <w:r w:rsidR="00EB732D">
        <w:t>__</w:t>
      </w:r>
      <w:r w:rsidRPr="002716A3">
        <w:t xml:space="preserve"> г. </w:t>
      </w:r>
    </w:p>
    <w:p w14:paraId="10B8AD80" w14:textId="77777777" w:rsidR="00DB31C8" w:rsidRPr="002716A3" w:rsidRDefault="00DB31C8" w:rsidP="00DB31C8">
      <w:pPr>
        <w:ind w:firstLine="0"/>
      </w:pPr>
    </w:p>
    <w:p w14:paraId="17E4B3C9" w14:textId="77777777" w:rsidR="00DB31C8" w:rsidRPr="002716A3" w:rsidRDefault="00DB31C8" w:rsidP="00DB31C8">
      <w:pPr>
        <w:ind w:firstLine="0"/>
      </w:pPr>
      <w:r w:rsidRPr="002716A3">
        <w:t xml:space="preserve">МП </w:t>
      </w:r>
    </w:p>
    <w:p w14:paraId="3BD1E6E8" w14:textId="77777777" w:rsidR="00DB31C8" w:rsidRPr="002716A3" w:rsidRDefault="00DB31C8" w:rsidP="00DB31C8">
      <w:pPr>
        <w:rPr>
          <w:vertAlign w:val="superscript"/>
        </w:rPr>
      </w:pPr>
    </w:p>
    <w:p w14:paraId="7E9437A8" w14:textId="77777777" w:rsidR="00A01CC2" w:rsidRPr="002716A3" w:rsidRDefault="00A01CC2" w:rsidP="00DB31C8">
      <w:pPr>
        <w:rPr>
          <w:vertAlign w:val="superscript"/>
        </w:rPr>
      </w:pPr>
    </w:p>
    <w:p w14:paraId="17281F05" w14:textId="77777777" w:rsidR="00C42516" w:rsidRPr="002716A3" w:rsidRDefault="00DB31C8" w:rsidP="00017CFB">
      <w:pPr>
        <w:spacing w:line="276" w:lineRule="auto"/>
        <w:rPr>
          <w:sz w:val="18"/>
        </w:rPr>
      </w:pPr>
      <w:r w:rsidRPr="002716A3">
        <w:rPr>
          <w:sz w:val="18"/>
          <w:vertAlign w:val="superscript"/>
          <w:lang w:val="en-US"/>
        </w:rPr>
        <w:t>i</w:t>
      </w:r>
      <w:r w:rsidRPr="002716A3">
        <w:rPr>
          <w:sz w:val="18"/>
        </w:rPr>
        <w:t xml:space="preserve"> Указанные критерии и численные показатели могут быть скорректированы без внесения изменений в Положение Компании «О закупке товаров, работ, услуг»</w:t>
      </w:r>
      <w:r w:rsidR="00484663">
        <w:rPr>
          <w:sz w:val="18"/>
        </w:rPr>
        <w:t xml:space="preserve"> № П2-08 Р-0019</w:t>
      </w:r>
      <w:r w:rsidRPr="002716A3">
        <w:rPr>
          <w:sz w:val="18"/>
        </w:rPr>
        <w:t xml:space="preserve"> в установленно</w:t>
      </w:r>
      <w:r w:rsidR="009E1B13">
        <w:rPr>
          <w:sz w:val="18"/>
        </w:rPr>
        <w:t>м порядке на основании п</w:t>
      </w:r>
      <w:r w:rsidRPr="002716A3">
        <w:rPr>
          <w:sz w:val="18"/>
        </w:rPr>
        <w:t>остановления Правительства РФ от 16.09.2016 №</w:t>
      </w:r>
      <w:r w:rsidR="00A872EA">
        <w:rPr>
          <w:sz w:val="18"/>
        </w:rPr>
        <w:t xml:space="preserve"> </w:t>
      </w:r>
      <w:r w:rsidRPr="002716A3">
        <w:rPr>
          <w:sz w:val="18"/>
        </w:rPr>
        <w:t>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14:paraId="793AC75F" w14:textId="77777777" w:rsidR="00C42516" w:rsidRPr="002716A3" w:rsidRDefault="00C42516" w:rsidP="00C42516">
      <w:pPr>
        <w:pBdr>
          <w:bottom w:val="single" w:sz="4" w:space="1" w:color="auto"/>
        </w:pBdr>
        <w:shd w:val="clear" w:color="auto" w:fill="E0E0E0"/>
        <w:spacing w:before="120"/>
        <w:ind w:right="21"/>
        <w:jc w:val="center"/>
        <w:rPr>
          <w:b/>
          <w:bCs/>
          <w:color w:val="000000"/>
          <w:spacing w:val="36"/>
        </w:rPr>
      </w:pPr>
      <w:r w:rsidRPr="002716A3">
        <w:rPr>
          <w:b/>
          <w:bCs/>
          <w:color w:val="000000"/>
          <w:spacing w:val="36"/>
        </w:rPr>
        <w:t>конец формы</w:t>
      </w:r>
    </w:p>
    <w:p w14:paraId="5EFF8F6E" w14:textId="77777777" w:rsidR="002428D9" w:rsidRPr="002716A3" w:rsidRDefault="002428D9" w:rsidP="00C42516">
      <w:pPr>
        <w:spacing w:before="120"/>
        <w:rPr>
          <w:b/>
        </w:rPr>
      </w:pPr>
    </w:p>
    <w:p w14:paraId="0D2E5BFC" w14:textId="77777777" w:rsidR="002B36B4" w:rsidRPr="002716A3" w:rsidRDefault="002B36B4" w:rsidP="002B36B4">
      <w:pPr>
        <w:spacing w:before="120"/>
      </w:pPr>
      <w:r w:rsidRPr="002716A3">
        <w:rPr>
          <w:b/>
        </w:rPr>
        <w:t>Инструкция по заполнению</w:t>
      </w:r>
    </w:p>
    <w:p w14:paraId="468B9109" w14:textId="77777777" w:rsidR="007333E0" w:rsidRDefault="007333E0" w:rsidP="00BF2F5C">
      <w:pPr>
        <w:pStyle w:val="afa"/>
        <w:widowControl/>
        <w:numPr>
          <w:ilvl w:val="0"/>
          <w:numId w:val="131"/>
        </w:numPr>
        <w:adjustRightInd w:val="0"/>
        <w:spacing w:after="120"/>
        <w:ind w:left="0" w:firstLine="567"/>
        <w:jc w:val="both"/>
        <w:rPr>
          <w:sz w:val="22"/>
          <w:szCs w:val="22"/>
        </w:rPr>
      </w:pPr>
      <w:r>
        <w:rPr>
          <w:sz w:val="22"/>
          <w:szCs w:val="22"/>
        </w:rPr>
        <w:t xml:space="preserve">Форма включается </w:t>
      </w:r>
      <w:r w:rsidR="001319DB">
        <w:rPr>
          <w:sz w:val="22"/>
          <w:szCs w:val="22"/>
        </w:rPr>
        <w:t>в ценовое предложение</w:t>
      </w:r>
      <w:r>
        <w:rPr>
          <w:sz w:val="22"/>
          <w:szCs w:val="22"/>
        </w:rPr>
        <w:t>.</w:t>
      </w:r>
    </w:p>
    <w:p w14:paraId="7347F2D6" w14:textId="77777777" w:rsidR="002B36B4" w:rsidRPr="002716A3" w:rsidRDefault="002B36B4" w:rsidP="00BF2F5C">
      <w:pPr>
        <w:pStyle w:val="afa"/>
        <w:widowControl/>
        <w:numPr>
          <w:ilvl w:val="0"/>
          <w:numId w:val="131"/>
        </w:numPr>
        <w:adjustRightInd w:val="0"/>
        <w:spacing w:after="120"/>
        <w:ind w:left="0" w:firstLine="567"/>
        <w:jc w:val="both"/>
        <w:rPr>
          <w:sz w:val="22"/>
          <w:szCs w:val="22"/>
        </w:rPr>
      </w:pPr>
      <w:r w:rsidRPr="002716A3">
        <w:rPr>
          <w:sz w:val="22"/>
          <w:szCs w:val="22"/>
        </w:rPr>
        <w:lastRenderedPageBreak/>
        <w:t>Поставщик несет ответственность за полноту и корректность представленной информации о стране регистрации лиц, которые будут оказывать услуги.</w:t>
      </w:r>
    </w:p>
    <w:p w14:paraId="2A3C0384" w14:textId="77777777" w:rsidR="002B36B4" w:rsidRPr="002716A3" w:rsidRDefault="002B36B4" w:rsidP="00BF2F5C">
      <w:pPr>
        <w:pStyle w:val="afa"/>
        <w:widowControl/>
        <w:numPr>
          <w:ilvl w:val="0"/>
          <w:numId w:val="131"/>
        </w:numPr>
        <w:adjustRightInd w:val="0"/>
        <w:spacing w:after="120"/>
        <w:ind w:left="0" w:firstLine="567"/>
        <w:jc w:val="both"/>
        <w:rPr>
          <w:sz w:val="22"/>
          <w:szCs w:val="22"/>
        </w:rPr>
      </w:pPr>
      <w:r w:rsidRPr="002716A3">
        <w:rPr>
          <w:sz w:val="22"/>
          <w:szCs w:val="22"/>
        </w:rPr>
        <w:t xml:space="preserve">Отсутствие в заявке на участие в закупке указания (декларирования) страны происхождения поставляемого товара (в том числе </w:t>
      </w:r>
      <w:r w:rsidRPr="002716A3">
        <w:t xml:space="preserve">комплектующих изделий/частей) </w:t>
      </w:r>
      <w:r w:rsidRPr="002716A3">
        <w:rPr>
          <w:sz w:val="22"/>
          <w:szCs w:val="22"/>
        </w:rPr>
        <w:t>не является основанием для отклонения заявки на участие в закупке и такая заявка рассматривается как содержащая предложение о поставке иностранного товара.</w:t>
      </w:r>
    </w:p>
    <w:p w14:paraId="5B5F9786" w14:textId="77777777" w:rsidR="00166D11" w:rsidRDefault="002B36B4" w:rsidP="00BF2F5C">
      <w:pPr>
        <w:pStyle w:val="afa"/>
        <w:widowControl/>
        <w:numPr>
          <w:ilvl w:val="0"/>
          <w:numId w:val="131"/>
        </w:numPr>
        <w:adjustRightInd w:val="0"/>
        <w:ind w:left="0" w:firstLine="567"/>
        <w:jc w:val="both"/>
        <w:rPr>
          <w:sz w:val="22"/>
          <w:szCs w:val="22"/>
        </w:rPr>
      </w:pPr>
      <w:r w:rsidRPr="002716A3">
        <w:rPr>
          <w:sz w:val="22"/>
          <w:szCs w:val="22"/>
        </w:rPr>
        <w:t>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осуществляется в соответствии критериями оценки и сопоставления заявок, указанными в Документации о закупке</w:t>
      </w:r>
      <w:r w:rsidR="00166D11">
        <w:rPr>
          <w:sz w:val="22"/>
          <w:szCs w:val="22"/>
        </w:rPr>
        <w:t>.</w:t>
      </w:r>
    </w:p>
    <w:p w14:paraId="7D44CED6" w14:textId="77777777" w:rsidR="002B36B4" w:rsidRPr="002716A3" w:rsidRDefault="002B36B4" w:rsidP="00BF2F5C">
      <w:pPr>
        <w:pStyle w:val="afa"/>
        <w:widowControl/>
        <w:numPr>
          <w:ilvl w:val="0"/>
          <w:numId w:val="131"/>
        </w:numPr>
        <w:adjustRightInd w:val="0"/>
        <w:ind w:left="0" w:firstLine="567"/>
        <w:jc w:val="both"/>
        <w:rPr>
          <w:sz w:val="22"/>
          <w:szCs w:val="22"/>
        </w:rPr>
      </w:pPr>
      <w:r w:rsidRPr="002716A3">
        <w:rPr>
          <w:sz w:val="22"/>
          <w:szCs w:val="22"/>
        </w:rPr>
        <w:t>Приоритет товарам, российского происхождения, работам, услугам, выполняемым, оказываемым российскими лицами, по отношению к товарам, происходящим из иностранного государства, работам, услугам, выполняемым, оказываемым иностранными лицами, не предоставляется в случаях, если:</w:t>
      </w:r>
    </w:p>
    <w:p w14:paraId="53BFDBCE" w14:textId="77777777" w:rsidR="002B36B4" w:rsidRPr="002716A3" w:rsidRDefault="002B36B4" w:rsidP="002B36B4">
      <w:pPr>
        <w:pStyle w:val="ConsPlusNormal"/>
        <w:ind w:firstLine="567"/>
        <w:jc w:val="both"/>
        <w:rPr>
          <w:rFonts w:ascii="Times New Roman" w:hAnsi="Times New Roman" w:cs="Times New Roman"/>
          <w:sz w:val="22"/>
          <w:szCs w:val="22"/>
        </w:rPr>
      </w:pPr>
      <w:r w:rsidRPr="002716A3">
        <w:rPr>
          <w:rFonts w:ascii="Times New Roman" w:hAnsi="Times New Roman" w:cs="Times New Roman"/>
          <w:sz w:val="22"/>
          <w:szCs w:val="22"/>
        </w:rPr>
        <w:t>а) закупка признана несостоявшейся и договор заключается с единственным участником закупки;</w:t>
      </w:r>
    </w:p>
    <w:p w14:paraId="0260559E" w14:textId="77777777" w:rsidR="002B36B4" w:rsidRPr="002716A3" w:rsidRDefault="002B36B4" w:rsidP="002B36B4">
      <w:pPr>
        <w:pStyle w:val="ConsPlusNormal"/>
        <w:ind w:firstLine="567"/>
        <w:jc w:val="both"/>
        <w:rPr>
          <w:rFonts w:ascii="Times New Roman" w:hAnsi="Times New Roman" w:cs="Times New Roman"/>
          <w:sz w:val="22"/>
          <w:szCs w:val="22"/>
        </w:rPr>
      </w:pPr>
      <w:r w:rsidRPr="002716A3">
        <w:rPr>
          <w:rFonts w:ascii="Times New Roman" w:hAnsi="Times New Roman" w:cs="Times New Roman"/>
          <w:sz w:val="22"/>
          <w:szCs w:val="22"/>
        </w:rPr>
        <w:t>б) в заявке на участие в закупке не содержится предложений о поставке товаров российского происхождения, выполнении работ, оказании услуг российскими лицами;</w:t>
      </w:r>
    </w:p>
    <w:p w14:paraId="44C13177" w14:textId="77777777" w:rsidR="002B36B4" w:rsidRPr="002716A3" w:rsidRDefault="002B36B4" w:rsidP="002B36B4">
      <w:pPr>
        <w:pStyle w:val="ConsPlusNormal"/>
        <w:ind w:firstLine="567"/>
        <w:jc w:val="both"/>
        <w:rPr>
          <w:rFonts w:ascii="Times New Roman" w:hAnsi="Times New Roman" w:cs="Times New Roman"/>
          <w:sz w:val="22"/>
          <w:szCs w:val="22"/>
        </w:rPr>
      </w:pPr>
      <w:r w:rsidRPr="002716A3">
        <w:rPr>
          <w:rFonts w:ascii="Times New Roman" w:hAnsi="Times New Roman" w:cs="Times New Roman"/>
          <w:sz w:val="22"/>
          <w:szCs w:val="22"/>
        </w:rPr>
        <w:t>в) в заявке на участие в закупке не содержится предложений о поставке товаров иностранного происхождения, выполнении работ, оказании услуг иностранными лицами;</w:t>
      </w:r>
    </w:p>
    <w:p w14:paraId="42937C5F" w14:textId="77777777" w:rsidR="002B36B4" w:rsidRPr="002716A3" w:rsidRDefault="002B36B4" w:rsidP="002B36B4">
      <w:pPr>
        <w:pStyle w:val="ConsPlusNormal"/>
        <w:ind w:firstLine="567"/>
        <w:jc w:val="both"/>
        <w:rPr>
          <w:rFonts w:ascii="Times New Roman" w:hAnsi="Times New Roman" w:cs="Times New Roman"/>
          <w:sz w:val="22"/>
          <w:szCs w:val="22"/>
        </w:rPr>
      </w:pPr>
      <w:r w:rsidRPr="002716A3">
        <w:rPr>
          <w:rFonts w:ascii="Times New Roman" w:hAnsi="Times New Roman" w:cs="Times New Roman"/>
          <w:sz w:val="22"/>
          <w:szCs w:val="22"/>
        </w:rPr>
        <w:t>г) 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победителем которой признается лицо, предложившее наиболее низкую цену договора,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менее 50 процентов стоимости всех предложенных таким участником товаров, работ, услуг;</w:t>
      </w:r>
    </w:p>
    <w:p w14:paraId="2F1726B3" w14:textId="77777777" w:rsidR="002B36B4" w:rsidRPr="002716A3" w:rsidRDefault="002B36B4" w:rsidP="002B36B4">
      <w:pPr>
        <w:pStyle w:val="ConsPlusNormal"/>
        <w:ind w:firstLine="567"/>
        <w:jc w:val="both"/>
        <w:rPr>
          <w:rFonts w:ascii="Times New Roman" w:hAnsi="Times New Roman" w:cs="Times New Roman"/>
          <w:sz w:val="22"/>
          <w:szCs w:val="22"/>
        </w:rPr>
      </w:pPr>
      <w:r w:rsidRPr="002716A3">
        <w:rPr>
          <w:rFonts w:ascii="Times New Roman" w:hAnsi="Times New Roman" w:cs="Times New Roman"/>
          <w:sz w:val="22"/>
          <w:szCs w:val="22"/>
        </w:rPr>
        <w:t>д) 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"шаг", установленный в документации о закупке,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более 50 процентов стоимости всех предложенных таким участником товаров, работ, услуг.</w:t>
      </w:r>
    </w:p>
    <w:p w14:paraId="263460DE" w14:textId="77777777" w:rsidR="002B36B4" w:rsidRPr="002716A3" w:rsidRDefault="002B36B4" w:rsidP="00BF2F5C">
      <w:pPr>
        <w:pStyle w:val="afa"/>
        <w:widowControl/>
        <w:numPr>
          <w:ilvl w:val="0"/>
          <w:numId w:val="131"/>
        </w:numPr>
        <w:adjustRightInd w:val="0"/>
        <w:spacing w:before="0" w:after="120"/>
        <w:ind w:left="0" w:firstLine="567"/>
        <w:jc w:val="both"/>
        <w:rPr>
          <w:sz w:val="22"/>
          <w:szCs w:val="22"/>
        </w:rPr>
      </w:pPr>
      <w:r w:rsidRPr="002716A3">
        <w:rPr>
          <w:sz w:val="22"/>
          <w:szCs w:val="22"/>
        </w:rPr>
        <w:t>Отнесение участника закупки к российским или иностранным лицам осуществляется заказчиком на основании документов участника закупки, содержащих информацию о месте его регистрации (для юридических лиц и индивидуальных предпринимателей).</w:t>
      </w:r>
    </w:p>
    <w:p w14:paraId="4274F532" w14:textId="77777777" w:rsidR="002B36B4" w:rsidRPr="002716A3" w:rsidRDefault="002B36B4" w:rsidP="00BF2F5C">
      <w:pPr>
        <w:pStyle w:val="afa"/>
        <w:widowControl/>
        <w:numPr>
          <w:ilvl w:val="0"/>
          <w:numId w:val="131"/>
        </w:numPr>
        <w:adjustRightInd w:val="0"/>
        <w:spacing w:after="120"/>
        <w:ind w:left="0" w:firstLine="567"/>
        <w:jc w:val="both"/>
        <w:rPr>
          <w:sz w:val="22"/>
          <w:szCs w:val="22"/>
        </w:rPr>
      </w:pPr>
      <w:r w:rsidRPr="002716A3">
        <w:rPr>
          <w:sz w:val="22"/>
          <w:szCs w:val="22"/>
        </w:rPr>
        <w:t>При исполнении договора участником закупки, которому предоставлен приоритет, не допускается замена страны происхождения товара, за исключением случая, когда в результате такой замены вместо иностранного товара поставляются российские товары, при этом качество, технические и функциональные характеристики таких товаров не должны уступать качеству и соответствующим техническим и функциональным характеристикам товаров, указанных в договоре.</w:t>
      </w:r>
    </w:p>
    <w:p w14:paraId="1BEF631F" w14:textId="77777777" w:rsidR="000F6AB4" w:rsidRPr="000F6AB4" w:rsidRDefault="002B36B4" w:rsidP="00BF2F5C">
      <w:pPr>
        <w:pStyle w:val="afa"/>
        <w:widowControl/>
        <w:numPr>
          <w:ilvl w:val="0"/>
          <w:numId w:val="131"/>
        </w:numPr>
        <w:adjustRightInd w:val="0"/>
        <w:spacing w:after="120"/>
        <w:ind w:left="0" w:firstLine="567"/>
        <w:jc w:val="both"/>
        <w:rPr>
          <w:b/>
          <w:bCs/>
          <w:color w:val="000000"/>
          <w:spacing w:val="36"/>
        </w:rPr>
      </w:pPr>
      <w:r w:rsidRPr="002716A3">
        <w:rPr>
          <w:sz w:val="22"/>
          <w:szCs w:val="22"/>
        </w:rPr>
        <w:t>Форма Декларации должна быть подписана Руководителем организации, либо его уполномоченным лицом. В случае если форма Декларации подписывается уполномоченным лицом, к форме должна быть приложена доверенность или иной документ, подтверждающий соответствующие полномочия подписывающего форму лица.</w:t>
      </w:r>
    </w:p>
    <w:p w14:paraId="49BA5B93" w14:textId="77777777" w:rsidR="000F6AB4" w:rsidRDefault="000F6AB4" w:rsidP="000F6AB4">
      <w:pPr>
        <w:adjustRightInd w:val="0"/>
        <w:spacing w:after="120"/>
        <w:ind w:firstLine="0"/>
        <w:rPr>
          <w:sz w:val="22"/>
          <w:szCs w:val="22"/>
        </w:rPr>
        <w:sectPr w:rsidR="000F6AB4" w:rsidSect="00221B34">
          <w:headerReference w:type="even" r:id="rId510"/>
          <w:headerReference w:type="default" r:id="rId511"/>
          <w:headerReference w:type="first" r:id="rId512"/>
          <w:pgSz w:w="11906" w:h="16838" w:code="9"/>
          <w:pgMar w:top="510" w:right="1021" w:bottom="567" w:left="1247" w:header="737" w:footer="680" w:gutter="0"/>
          <w:cols w:space="708"/>
          <w:docGrid w:linePitch="360"/>
        </w:sectPr>
      </w:pPr>
    </w:p>
    <w:p w14:paraId="0D5802E7" w14:textId="77777777" w:rsidR="00EC1D75" w:rsidRPr="00DD3CD8" w:rsidRDefault="001A12B5" w:rsidP="00DD3CD8">
      <w:pPr>
        <w:pStyle w:val="S13"/>
        <w:spacing w:before="3360" w:after="600"/>
        <w:jc w:val="center"/>
        <w:rPr>
          <w:caps w:val="0"/>
          <w:sz w:val="72"/>
          <w:szCs w:val="72"/>
        </w:rPr>
      </w:pPr>
      <w:bookmarkStart w:id="669" w:name="_Toc2778853"/>
      <w:r w:rsidRPr="00DD3CD8">
        <w:rPr>
          <w:caps w:val="0"/>
          <w:sz w:val="72"/>
          <w:szCs w:val="72"/>
        </w:rPr>
        <w:lastRenderedPageBreak/>
        <w:t>БЛОК 5</w:t>
      </w:r>
      <w:r w:rsidRPr="00DD3CD8">
        <w:rPr>
          <w:caps w:val="0"/>
          <w:sz w:val="72"/>
          <w:szCs w:val="72"/>
        </w:rPr>
        <w:br/>
        <w:t>«ОБРАЗЦЫ ОФОРМЛЕНИЯ ИНЫХ ДОКУМЕНТОВ, ОФОРМЛЯЕМЫХ В ХОДЕ ПРОВЕДЕНИЯ ЗАКУПКИ И/ИЛИ ПО ЕЕ РЕЗУЛЬТАТАМ»</w:t>
      </w:r>
      <w:bookmarkEnd w:id="669"/>
    </w:p>
    <w:p w14:paraId="04740BFF" w14:textId="77777777" w:rsidR="00EC1D75" w:rsidRPr="00A6493A" w:rsidRDefault="00EC1D75" w:rsidP="00A6493A">
      <w:pPr>
        <w:ind w:left="567" w:firstLine="0"/>
        <w:jc w:val="center"/>
        <w:rPr>
          <w:rFonts w:ascii="Arial" w:hAnsi="Arial" w:cs="Arial"/>
          <w:b/>
          <w:sz w:val="36"/>
          <w:szCs w:val="36"/>
        </w:rPr>
      </w:pPr>
      <w:r w:rsidRPr="00A6493A">
        <w:rPr>
          <w:rFonts w:ascii="Arial" w:hAnsi="Arial" w:cs="Arial"/>
          <w:b/>
          <w:sz w:val="36"/>
          <w:szCs w:val="36"/>
        </w:rPr>
        <w:t xml:space="preserve">(блок </w:t>
      </w:r>
      <w:r>
        <w:rPr>
          <w:rFonts w:ascii="Arial" w:hAnsi="Arial" w:cs="Arial"/>
          <w:b/>
          <w:sz w:val="36"/>
          <w:szCs w:val="36"/>
        </w:rPr>
        <w:t>5</w:t>
      </w:r>
      <w:r w:rsidRPr="00A6493A">
        <w:rPr>
          <w:rFonts w:ascii="Arial" w:hAnsi="Arial" w:cs="Arial"/>
          <w:b/>
          <w:sz w:val="36"/>
          <w:szCs w:val="36"/>
        </w:rPr>
        <w:t xml:space="preserve"> из 9)</w:t>
      </w:r>
    </w:p>
    <w:p w14:paraId="72FCF253" w14:textId="77777777" w:rsidR="00EC1D75" w:rsidRPr="00203244" w:rsidRDefault="00EC1D75" w:rsidP="00BF2F5C">
      <w:pPr>
        <w:pStyle w:val="afa"/>
        <w:numPr>
          <w:ilvl w:val="0"/>
          <w:numId w:val="131"/>
        </w:numPr>
      </w:pPr>
      <w:r w:rsidRPr="00203244">
        <w:br w:type="page"/>
      </w:r>
    </w:p>
    <w:p w14:paraId="6CE95F4C" w14:textId="77777777" w:rsidR="007A3F97" w:rsidRPr="00196F0A" w:rsidRDefault="001A12B5" w:rsidP="004A50AA">
      <w:pPr>
        <w:pageBreakBefore/>
        <w:spacing w:after="240"/>
        <w:ind w:firstLine="0"/>
        <w:jc w:val="center"/>
        <w:outlineLvl w:val="0"/>
        <w:rPr>
          <w:b/>
          <w:bCs/>
          <w:caps/>
        </w:rPr>
      </w:pPr>
      <w:r w:rsidRPr="00196F0A">
        <w:rPr>
          <w:b/>
          <w:bCs/>
          <w:caps/>
        </w:rPr>
        <w:lastRenderedPageBreak/>
        <w:t>Т</w:t>
      </w:r>
      <w:r w:rsidR="00196F0A" w:rsidRPr="00196F0A">
        <w:rPr>
          <w:b/>
          <w:bCs/>
          <w:caps/>
        </w:rPr>
        <w:t xml:space="preserve">иповая форма запроса о разъяснении условий извещения </w:t>
      </w:r>
      <w:r w:rsidR="00196F0A">
        <w:rPr>
          <w:b/>
          <w:bCs/>
          <w:caps/>
        </w:rPr>
        <w:br/>
      </w:r>
      <w:r w:rsidR="00196F0A" w:rsidRPr="00196F0A">
        <w:rPr>
          <w:b/>
          <w:bCs/>
          <w:caps/>
        </w:rPr>
        <w:t xml:space="preserve">и/или документации о закупке </w:t>
      </w:r>
    </w:p>
    <w:p w14:paraId="4FF9DE45" w14:textId="77777777" w:rsidR="0055498F" w:rsidRPr="00203244" w:rsidRDefault="0055498F" w:rsidP="0055498F">
      <w:pPr>
        <w:tabs>
          <w:tab w:val="left" w:pos="4962"/>
        </w:tabs>
        <w:jc w:val="right"/>
        <w:rPr>
          <w:rFonts w:eastAsia="Calibri"/>
        </w:rPr>
      </w:pPr>
    </w:p>
    <w:p w14:paraId="3FD0DA0E" w14:textId="77777777" w:rsidR="0055498F" w:rsidRPr="00203244" w:rsidRDefault="0055498F" w:rsidP="0055498F">
      <w:pPr>
        <w:tabs>
          <w:tab w:val="left" w:pos="4962"/>
        </w:tabs>
        <w:jc w:val="right"/>
        <w:rPr>
          <w:rFonts w:eastAsia="Calibri"/>
        </w:rPr>
      </w:pPr>
    </w:p>
    <w:p w14:paraId="4A4A0E85" w14:textId="77777777" w:rsidR="0055498F" w:rsidRPr="00203244" w:rsidRDefault="0055498F" w:rsidP="0055498F">
      <w:pPr>
        <w:tabs>
          <w:tab w:val="left" w:pos="4962"/>
        </w:tabs>
        <w:jc w:val="right"/>
        <w:rPr>
          <w:rFonts w:eastAsia="Calibri"/>
        </w:rPr>
      </w:pPr>
      <w:r w:rsidRPr="00203244">
        <w:rPr>
          <w:rFonts w:eastAsia="Calibri"/>
        </w:rPr>
        <w:t>Организатору закупки</w:t>
      </w:r>
    </w:p>
    <w:p w14:paraId="161BF071" w14:textId="77777777" w:rsidR="0055498F" w:rsidRPr="00203244" w:rsidRDefault="0055498F" w:rsidP="0055498F">
      <w:pPr>
        <w:tabs>
          <w:tab w:val="left" w:pos="4962"/>
        </w:tabs>
        <w:jc w:val="right"/>
        <w:rPr>
          <w:rFonts w:eastAsia="Calibri"/>
          <w:i/>
        </w:rPr>
      </w:pPr>
      <w:r w:rsidRPr="00203244">
        <w:rPr>
          <w:rFonts w:eastAsia="Calibri"/>
        </w:rPr>
        <w:t>&lt;</w:t>
      </w:r>
      <w:r w:rsidRPr="00203244">
        <w:t xml:space="preserve"> </w:t>
      </w:r>
      <w:r w:rsidRPr="00203244">
        <w:rPr>
          <w:rFonts w:eastAsia="Calibri"/>
          <w:i/>
        </w:rPr>
        <w:t xml:space="preserve">указать наименование </w:t>
      </w:r>
    </w:p>
    <w:p w14:paraId="48E3D6A6" w14:textId="77777777" w:rsidR="0055498F" w:rsidRPr="00203244" w:rsidRDefault="0055498F" w:rsidP="0055498F">
      <w:pPr>
        <w:tabs>
          <w:tab w:val="left" w:pos="4962"/>
        </w:tabs>
        <w:jc w:val="right"/>
        <w:rPr>
          <w:rFonts w:eastAsia="Calibri"/>
        </w:rPr>
      </w:pPr>
      <w:r w:rsidRPr="00203244">
        <w:rPr>
          <w:rFonts w:eastAsia="Calibri"/>
          <w:i/>
        </w:rPr>
        <w:t xml:space="preserve">Организатора закупки </w:t>
      </w:r>
      <w:r w:rsidRPr="00203244">
        <w:rPr>
          <w:rFonts w:eastAsia="Calibri"/>
        </w:rPr>
        <w:t>&gt;</w:t>
      </w:r>
    </w:p>
    <w:p w14:paraId="67AE6F9A" w14:textId="77777777" w:rsidR="0055498F" w:rsidRPr="00203244" w:rsidRDefault="0055498F" w:rsidP="0055498F">
      <w:pPr>
        <w:ind w:firstLine="0"/>
        <w:rPr>
          <w:i/>
        </w:rPr>
      </w:pPr>
    </w:p>
    <w:p w14:paraId="29FC43DC" w14:textId="77777777" w:rsidR="0055498F" w:rsidRPr="00203244" w:rsidRDefault="0055498F" w:rsidP="0055498F">
      <w:pPr>
        <w:spacing w:line="360" w:lineRule="exact"/>
        <w:ind w:firstLine="0"/>
        <w:rPr>
          <w:szCs w:val="24"/>
        </w:rPr>
      </w:pPr>
      <w:r w:rsidRPr="00203244">
        <w:rPr>
          <w:szCs w:val="24"/>
        </w:rPr>
        <w:t>От _______ № ______________</w:t>
      </w:r>
    </w:p>
    <w:p w14:paraId="4DC40B63" w14:textId="77777777" w:rsidR="0055498F" w:rsidRPr="00203244" w:rsidRDefault="0055498F" w:rsidP="0055498F">
      <w:pPr>
        <w:ind w:firstLine="0"/>
        <w:rPr>
          <w:i/>
        </w:rPr>
      </w:pPr>
      <w:r w:rsidRPr="00203244">
        <w:rPr>
          <w:szCs w:val="24"/>
        </w:rPr>
        <w:t>№ _______ от ______________</w:t>
      </w:r>
    </w:p>
    <w:p w14:paraId="74F5C534" w14:textId="77777777" w:rsidR="0055498F" w:rsidRPr="00203244" w:rsidRDefault="0055498F" w:rsidP="0055498F">
      <w:pPr>
        <w:ind w:firstLine="0"/>
        <w:rPr>
          <w:i/>
        </w:rPr>
      </w:pPr>
    </w:p>
    <w:p w14:paraId="139B5FD8" w14:textId="77777777" w:rsidR="0055498F" w:rsidRPr="00203244" w:rsidRDefault="0055498F" w:rsidP="0055498F">
      <w:pPr>
        <w:ind w:firstLine="0"/>
        <w:rPr>
          <w:i/>
        </w:rPr>
      </w:pPr>
      <w:r w:rsidRPr="00203244">
        <w:rPr>
          <w:i/>
        </w:rPr>
        <w:t xml:space="preserve">Касательно разъяснений условий </w:t>
      </w:r>
    </w:p>
    <w:p w14:paraId="4AB89000" w14:textId="77777777" w:rsidR="0055498F" w:rsidRPr="00203244" w:rsidRDefault="006D5617" w:rsidP="0055498F">
      <w:pPr>
        <w:ind w:firstLine="0"/>
        <w:rPr>
          <w:i/>
        </w:rPr>
      </w:pPr>
      <w:r>
        <w:rPr>
          <w:i/>
        </w:rPr>
        <w:t>Извещени</w:t>
      </w:r>
      <w:r w:rsidR="0055498F" w:rsidRPr="00203244">
        <w:rPr>
          <w:i/>
        </w:rPr>
        <w:t xml:space="preserve">я и (или) </w:t>
      </w:r>
      <w:r>
        <w:rPr>
          <w:i/>
        </w:rPr>
        <w:t>Документаци</w:t>
      </w:r>
      <w:r w:rsidR="0055498F" w:rsidRPr="00203244">
        <w:rPr>
          <w:i/>
        </w:rPr>
        <w:t>и о закупке</w:t>
      </w:r>
    </w:p>
    <w:p w14:paraId="25792220" w14:textId="77777777" w:rsidR="004E044D" w:rsidRDefault="0055498F" w:rsidP="0055498F">
      <w:pPr>
        <w:ind w:firstLine="0"/>
        <w:rPr>
          <w:i/>
        </w:rPr>
      </w:pPr>
      <w:r w:rsidRPr="00203244">
        <w:rPr>
          <w:i/>
        </w:rPr>
        <w:t xml:space="preserve">по лоту № ________ на закупку </w:t>
      </w:r>
    </w:p>
    <w:p w14:paraId="331EDC19" w14:textId="77777777" w:rsidR="0055498F" w:rsidRPr="00203244" w:rsidRDefault="0055498F" w:rsidP="0055498F">
      <w:pPr>
        <w:ind w:firstLine="0"/>
        <w:rPr>
          <w:i/>
        </w:rPr>
      </w:pPr>
      <w:r w:rsidRPr="00203244">
        <w:rPr>
          <w:i/>
        </w:rPr>
        <w:t>[предмет закупки]</w:t>
      </w:r>
    </w:p>
    <w:p w14:paraId="41EE86F2" w14:textId="77777777" w:rsidR="00FC6C93" w:rsidRPr="00203244" w:rsidRDefault="00FC6C93" w:rsidP="002B0A8D">
      <w:pPr>
        <w:spacing w:after="240"/>
        <w:jc w:val="center"/>
        <w:rPr>
          <w:szCs w:val="24"/>
        </w:rPr>
      </w:pPr>
    </w:p>
    <w:p w14:paraId="76BBBFE9" w14:textId="77777777" w:rsidR="00C834B7" w:rsidRPr="00203244" w:rsidRDefault="007A3F97">
      <w:pPr>
        <w:spacing w:after="240"/>
        <w:jc w:val="center"/>
        <w:rPr>
          <w:szCs w:val="24"/>
        </w:rPr>
      </w:pPr>
      <w:r w:rsidRPr="00203244">
        <w:rPr>
          <w:szCs w:val="24"/>
        </w:rPr>
        <w:t xml:space="preserve">Уважаемые </w:t>
      </w:r>
      <w:r w:rsidR="0055498F" w:rsidRPr="00203244">
        <w:rPr>
          <w:szCs w:val="24"/>
        </w:rPr>
        <w:t>коллеги</w:t>
      </w:r>
      <w:r w:rsidRPr="00203244">
        <w:rPr>
          <w:szCs w:val="24"/>
        </w:rPr>
        <w:t>!</w:t>
      </w:r>
    </w:p>
    <w:p w14:paraId="1BBE5139" w14:textId="77777777" w:rsidR="0055498F" w:rsidRPr="00203244" w:rsidRDefault="0055498F" w:rsidP="0055498F">
      <w:pPr>
        <w:pStyle w:val="afa"/>
        <w:ind w:left="0" w:firstLine="567"/>
        <w:jc w:val="both"/>
        <w:rPr>
          <w:sz w:val="22"/>
        </w:rPr>
      </w:pPr>
      <w:r w:rsidRPr="00203244">
        <w:rPr>
          <w:sz w:val="22"/>
        </w:rPr>
        <w:t>В соответствии с правом Участника закупки, установленным в Положении Компании «О закупке товаров, работ, услуг»</w:t>
      </w:r>
      <w:r w:rsidR="00BF0D17" w:rsidRPr="00BF0D17">
        <w:rPr>
          <w:sz w:val="22"/>
        </w:rPr>
        <w:t xml:space="preserve"> № П2-08 Р-0019</w:t>
      </w:r>
      <w:r w:rsidRPr="00203244">
        <w:rPr>
          <w:sz w:val="22"/>
        </w:rPr>
        <w:t xml:space="preserve">, а также в </w:t>
      </w:r>
      <w:r w:rsidR="003F1CC0" w:rsidRPr="00203244">
        <w:rPr>
          <w:sz w:val="22"/>
        </w:rPr>
        <w:t xml:space="preserve">Документации </w:t>
      </w:r>
      <w:r w:rsidRPr="00203244">
        <w:rPr>
          <w:sz w:val="22"/>
        </w:rPr>
        <w:t>о закупке по лоту № ________ на закупку [</w:t>
      </w:r>
      <w:r w:rsidRPr="00203244">
        <w:rPr>
          <w:i/>
          <w:sz w:val="22"/>
        </w:rPr>
        <w:t>предмет закупки</w:t>
      </w:r>
      <w:r w:rsidRPr="00203244">
        <w:rPr>
          <w:sz w:val="22"/>
        </w:rPr>
        <w:t>] прошу Вас разъяснить отдельные нормы [</w:t>
      </w:r>
      <w:r w:rsidR="004E044D">
        <w:rPr>
          <w:i/>
          <w:sz w:val="22"/>
        </w:rPr>
        <w:t>И</w:t>
      </w:r>
      <w:r w:rsidRPr="00203244">
        <w:rPr>
          <w:i/>
          <w:sz w:val="22"/>
        </w:rPr>
        <w:t>звещения/</w:t>
      </w:r>
      <w:r w:rsidR="004E044D">
        <w:rPr>
          <w:i/>
          <w:sz w:val="22"/>
        </w:rPr>
        <w:t>Д</w:t>
      </w:r>
      <w:r w:rsidR="004E044D" w:rsidRPr="00203244">
        <w:rPr>
          <w:i/>
          <w:sz w:val="22"/>
        </w:rPr>
        <w:t xml:space="preserve">окументации </w:t>
      </w:r>
      <w:r w:rsidRPr="00203244">
        <w:rPr>
          <w:i/>
          <w:sz w:val="22"/>
        </w:rPr>
        <w:t>о закупке</w:t>
      </w:r>
      <w:r w:rsidRPr="00203244">
        <w:rPr>
          <w:sz w:val="22"/>
        </w:rPr>
        <w:t>]. Перечень пунктов, требующих разъяснения, вопросы и сопроводительные комментарии приведены ниже:</w:t>
      </w:r>
    </w:p>
    <w:p w14:paraId="6F3EA9AF" w14:textId="77777777" w:rsidR="0055498F" w:rsidRPr="00203244" w:rsidRDefault="0055498F" w:rsidP="0055498F">
      <w:pPr>
        <w:pStyle w:val="afa"/>
        <w:ind w:left="0"/>
        <w:jc w:val="both"/>
        <w:rPr>
          <w:sz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2410"/>
        <w:gridCol w:w="2410"/>
        <w:gridCol w:w="1984"/>
      </w:tblGrid>
      <w:tr w:rsidR="0055498F" w:rsidRPr="00203244" w14:paraId="07AA198A" w14:textId="77777777" w:rsidTr="00B00800">
        <w:trPr>
          <w:trHeight w:val="76"/>
        </w:trPr>
        <w:tc>
          <w:tcPr>
            <w:tcW w:w="2835" w:type="dxa"/>
            <w:vAlign w:val="center"/>
          </w:tcPr>
          <w:p w14:paraId="52007E55" w14:textId="77777777" w:rsidR="006F21B8" w:rsidRDefault="0055498F">
            <w:pPr>
              <w:ind w:firstLine="0"/>
              <w:jc w:val="center"/>
            </w:pPr>
            <w:r w:rsidRPr="00203244">
              <w:t xml:space="preserve">Статья, пункт </w:t>
            </w:r>
            <w:r w:rsidR="00967F0C" w:rsidRPr="00967F0C">
              <w:rPr>
                <w:i/>
              </w:rPr>
              <w:t xml:space="preserve">[Извещения и (или) </w:t>
            </w:r>
            <w:r w:rsidR="006D5617">
              <w:rPr>
                <w:i/>
              </w:rPr>
              <w:t>Документаци</w:t>
            </w:r>
            <w:r w:rsidR="00967F0C" w:rsidRPr="00967F0C">
              <w:rPr>
                <w:i/>
              </w:rPr>
              <w:t>и о закупке</w:t>
            </w:r>
            <w:r w:rsidR="005E09D1" w:rsidRPr="00203244">
              <w:rPr>
                <w:i/>
              </w:rPr>
              <w:t>]</w:t>
            </w:r>
          </w:p>
        </w:tc>
        <w:tc>
          <w:tcPr>
            <w:tcW w:w="2410" w:type="dxa"/>
            <w:vAlign w:val="center"/>
          </w:tcPr>
          <w:p w14:paraId="77FB621C" w14:textId="77777777" w:rsidR="0055498F" w:rsidRPr="00203244" w:rsidRDefault="0055498F" w:rsidP="0055498F">
            <w:pPr>
              <w:ind w:firstLine="0"/>
              <w:jc w:val="center"/>
            </w:pPr>
            <w:r w:rsidRPr="00203244">
              <w:t>Редакция документа</w:t>
            </w:r>
            <w:r w:rsidRPr="00203244">
              <w:rPr>
                <w:lang w:val="en-US"/>
              </w:rPr>
              <w:t xml:space="preserve">, </w:t>
            </w:r>
            <w:r w:rsidRPr="00203244">
              <w:t>требующая разъяснения</w:t>
            </w:r>
          </w:p>
        </w:tc>
        <w:tc>
          <w:tcPr>
            <w:tcW w:w="2410" w:type="dxa"/>
            <w:vAlign w:val="center"/>
          </w:tcPr>
          <w:p w14:paraId="01EFC735" w14:textId="77777777" w:rsidR="0055498F" w:rsidRPr="00203244" w:rsidRDefault="0055498F" w:rsidP="0055498F">
            <w:pPr>
              <w:ind w:firstLine="0"/>
              <w:jc w:val="center"/>
            </w:pPr>
            <w:r w:rsidRPr="00203244">
              <w:t>Вопрос Участника закупки</w:t>
            </w:r>
          </w:p>
        </w:tc>
        <w:tc>
          <w:tcPr>
            <w:tcW w:w="1984" w:type="dxa"/>
            <w:vAlign w:val="center"/>
          </w:tcPr>
          <w:p w14:paraId="66B9F99E" w14:textId="77777777" w:rsidR="0055498F" w:rsidRPr="00203244" w:rsidRDefault="0055498F" w:rsidP="0055498F">
            <w:pPr>
              <w:ind w:firstLine="0"/>
              <w:jc w:val="center"/>
            </w:pPr>
            <w:r w:rsidRPr="00203244">
              <w:t>Комментарии</w:t>
            </w:r>
          </w:p>
        </w:tc>
      </w:tr>
      <w:tr w:rsidR="0055498F" w:rsidRPr="00203244" w14:paraId="407FBC2D" w14:textId="77777777" w:rsidTr="00B00800">
        <w:trPr>
          <w:trHeight w:val="279"/>
        </w:trPr>
        <w:tc>
          <w:tcPr>
            <w:tcW w:w="2835" w:type="dxa"/>
          </w:tcPr>
          <w:p w14:paraId="23A28645" w14:textId="77777777" w:rsidR="0055498F" w:rsidRPr="00203244" w:rsidRDefault="0055498F" w:rsidP="00A63544"/>
        </w:tc>
        <w:tc>
          <w:tcPr>
            <w:tcW w:w="2410" w:type="dxa"/>
          </w:tcPr>
          <w:p w14:paraId="2D05D551" w14:textId="77777777" w:rsidR="0055498F" w:rsidRPr="00203244" w:rsidRDefault="0055498F" w:rsidP="00A63544">
            <w:pPr>
              <w:rPr>
                <w:rStyle w:val="FontStyle38"/>
                <w:b w:val="0"/>
                <w:sz w:val="24"/>
                <w:szCs w:val="24"/>
              </w:rPr>
            </w:pPr>
          </w:p>
        </w:tc>
        <w:tc>
          <w:tcPr>
            <w:tcW w:w="2410" w:type="dxa"/>
          </w:tcPr>
          <w:p w14:paraId="53D54C82" w14:textId="77777777" w:rsidR="0055498F" w:rsidRPr="00203244" w:rsidRDefault="0055498F" w:rsidP="00A63544">
            <w:pPr>
              <w:pStyle w:val="afa"/>
              <w:ind w:left="0"/>
              <w:contextualSpacing w:val="0"/>
              <w:rPr>
                <w:color w:val="000000"/>
                <w:szCs w:val="24"/>
              </w:rPr>
            </w:pPr>
          </w:p>
        </w:tc>
        <w:tc>
          <w:tcPr>
            <w:tcW w:w="1984" w:type="dxa"/>
          </w:tcPr>
          <w:p w14:paraId="38E4E707" w14:textId="77777777" w:rsidR="0055498F" w:rsidRPr="00203244" w:rsidRDefault="0055498F" w:rsidP="00A63544">
            <w:pPr>
              <w:pStyle w:val="afa"/>
              <w:ind w:left="0"/>
              <w:contextualSpacing w:val="0"/>
              <w:rPr>
                <w:color w:val="000000"/>
                <w:szCs w:val="24"/>
              </w:rPr>
            </w:pPr>
          </w:p>
        </w:tc>
      </w:tr>
      <w:tr w:rsidR="0055498F" w:rsidRPr="00203244" w14:paraId="7791A223" w14:textId="77777777" w:rsidTr="00B00800">
        <w:trPr>
          <w:trHeight w:val="262"/>
        </w:trPr>
        <w:tc>
          <w:tcPr>
            <w:tcW w:w="2835" w:type="dxa"/>
          </w:tcPr>
          <w:p w14:paraId="7F62F2DE" w14:textId="77777777" w:rsidR="0055498F" w:rsidRPr="00203244" w:rsidRDefault="0055498F" w:rsidP="00A63544"/>
        </w:tc>
        <w:tc>
          <w:tcPr>
            <w:tcW w:w="2410" w:type="dxa"/>
          </w:tcPr>
          <w:p w14:paraId="120C3DC4" w14:textId="77777777" w:rsidR="0055498F" w:rsidRPr="00203244" w:rsidRDefault="0055498F" w:rsidP="00A63544">
            <w:pPr>
              <w:rPr>
                <w:b/>
              </w:rPr>
            </w:pPr>
          </w:p>
        </w:tc>
        <w:tc>
          <w:tcPr>
            <w:tcW w:w="2410" w:type="dxa"/>
          </w:tcPr>
          <w:p w14:paraId="7AAA3947" w14:textId="77777777" w:rsidR="0055498F" w:rsidRPr="00203244" w:rsidRDefault="0055498F" w:rsidP="00A63544"/>
        </w:tc>
        <w:tc>
          <w:tcPr>
            <w:tcW w:w="1984" w:type="dxa"/>
          </w:tcPr>
          <w:p w14:paraId="6F645805" w14:textId="77777777" w:rsidR="0055498F" w:rsidRPr="00203244" w:rsidRDefault="0055498F" w:rsidP="00A63544"/>
        </w:tc>
      </w:tr>
    </w:tbl>
    <w:p w14:paraId="29060F54" w14:textId="77777777" w:rsidR="00EE1018" w:rsidRPr="00203244" w:rsidRDefault="00EE1018" w:rsidP="00EE1018">
      <w:pPr>
        <w:ind w:firstLine="0"/>
      </w:pPr>
    </w:p>
    <w:p w14:paraId="6886D1AB" w14:textId="77777777" w:rsidR="004A50AA" w:rsidRPr="00203244" w:rsidRDefault="004A50AA" w:rsidP="004A50AA">
      <w:pPr>
        <w:rPr>
          <w:b/>
          <w:bCs/>
          <w:caps/>
        </w:rPr>
        <w:sectPr w:rsidR="004A50AA" w:rsidRPr="00203244" w:rsidSect="00221B34">
          <w:headerReference w:type="even" r:id="rId513"/>
          <w:headerReference w:type="default" r:id="rId514"/>
          <w:headerReference w:type="first" r:id="rId515"/>
          <w:pgSz w:w="11906" w:h="16838" w:code="9"/>
          <w:pgMar w:top="510" w:right="1021" w:bottom="567" w:left="1247" w:header="737" w:footer="680" w:gutter="0"/>
          <w:cols w:space="708"/>
          <w:docGrid w:linePitch="360"/>
        </w:sectPr>
      </w:pPr>
    </w:p>
    <w:p w14:paraId="17268A41" w14:textId="77777777" w:rsidR="004A50AA" w:rsidRPr="00196F0A" w:rsidRDefault="004A50AA" w:rsidP="00196F0A">
      <w:pPr>
        <w:pageBreakBefore/>
        <w:spacing w:after="240"/>
        <w:ind w:firstLine="0"/>
        <w:jc w:val="center"/>
        <w:outlineLvl w:val="0"/>
        <w:rPr>
          <w:b/>
          <w:bCs/>
          <w:caps/>
        </w:rPr>
      </w:pPr>
      <w:r w:rsidRPr="00196F0A">
        <w:rPr>
          <w:b/>
          <w:bCs/>
          <w:caps/>
        </w:rPr>
        <w:lastRenderedPageBreak/>
        <w:t xml:space="preserve">Разъяснение условий </w:t>
      </w:r>
      <w:r w:rsidR="006D5617" w:rsidRPr="00196F0A">
        <w:rPr>
          <w:b/>
          <w:bCs/>
          <w:caps/>
        </w:rPr>
        <w:t>Извещени</w:t>
      </w:r>
      <w:r w:rsidRPr="00196F0A">
        <w:rPr>
          <w:b/>
          <w:bCs/>
          <w:caps/>
        </w:rPr>
        <w:t xml:space="preserve">я и (или) </w:t>
      </w:r>
      <w:r w:rsidR="006D5617" w:rsidRPr="00196F0A">
        <w:rPr>
          <w:b/>
          <w:bCs/>
          <w:caps/>
        </w:rPr>
        <w:t>Документаци</w:t>
      </w:r>
      <w:r w:rsidRPr="00196F0A">
        <w:rPr>
          <w:b/>
          <w:bCs/>
          <w:caps/>
        </w:rPr>
        <w:t>и о закупке</w:t>
      </w:r>
    </w:p>
    <w:p w14:paraId="3C92A021" w14:textId="77777777" w:rsidR="004A50AA" w:rsidRPr="00203244" w:rsidRDefault="004A50AA" w:rsidP="004A50AA">
      <w:pPr>
        <w:jc w:val="center"/>
      </w:pPr>
    </w:p>
    <w:tbl>
      <w:tblPr>
        <w:tblW w:w="9498" w:type="dxa"/>
        <w:tblInd w:w="108" w:type="dxa"/>
        <w:tblLook w:val="04A0" w:firstRow="1" w:lastRow="0" w:firstColumn="1" w:lastColumn="0" w:noHBand="0" w:noVBand="1"/>
      </w:tblPr>
      <w:tblGrid>
        <w:gridCol w:w="5819"/>
        <w:gridCol w:w="3679"/>
      </w:tblGrid>
      <w:tr w:rsidR="004A50AA" w:rsidRPr="00203244" w14:paraId="41EEF357" w14:textId="77777777" w:rsidTr="00B00800">
        <w:trPr>
          <w:trHeight w:val="2213"/>
        </w:trPr>
        <w:tc>
          <w:tcPr>
            <w:tcW w:w="5819" w:type="dxa"/>
            <w:shd w:val="clear" w:color="auto" w:fill="auto"/>
          </w:tcPr>
          <w:p w14:paraId="6015D486" w14:textId="77777777" w:rsidR="00413BD2" w:rsidRDefault="00940D23">
            <w:pPr>
              <w:spacing w:before="600"/>
              <w:ind w:firstLine="0"/>
              <w:rPr>
                <w:i/>
                <w:iCs/>
                <w:color w:val="333399"/>
                <w:szCs w:val="22"/>
              </w:rPr>
            </w:pPr>
            <w:r w:rsidRPr="00203244">
              <w:rPr>
                <w:i/>
                <w:iCs/>
                <w:color w:val="333399"/>
                <w:szCs w:val="22"/>
              </w:rPr>
              <w:t xml:space="preserve">(фирменный бланк </w:t>
            </w:r>
            <w:r>
              <w:rPr>
                <w:i/>
                <w:iCs/>
                <w:color w:val="333399"/>
                <w:szCs w:val="22"/>
              </w:rPr>
              <w:t>Организации</w:t>
            </w:r>
            <w:r w:rsidRPr="00203244">
              <w:rPr>
                <w:i/>
                <w:iCs/>
                <w:color w:val="333399"/>
                <w:szCs w:val="22"/>
              </w:rPr>
              <w:t>)</w:t>
            </w:r>
          </w:p>
          <w:p w14:paraId="4086FDE8" w14:textId="77777777" w:rsidR="004A50AA" w:rsidRPr="00203244" w:rsidRDefault="0062442F" w:rsidP="00A63544">
            <w:pPr>
              <w:suppressAutoHyphens/>
              <w:rPr>
                <w:bCs/>
              </w:rPr>
            </w:pPr>
            <w:r>
              <w:rPr>
                <w:noProof/>
              </w:rPr>
              <mc:AlternateContent>
                <mc:Choice Requires="wps">
                  <w:drawing>
                    <wp:anchor distT="0" distB="0" distL="114300" distR="114300" simplePos="0" relativeHeight="251656192" behindDoc="0" locked="0" layoutInCell="1" allowOverlap="1" wp14:anchorId="6C6CC34E" wp14:editId="238D7D5A">
                      <wp:simplePos x="0" y="0"/>
                      <wp:positionH relativeFrom="column">
                        <wp:posOffset>-304800</wp:posOffset>
                      </wp:positionH>
                      <wp:positionV relativeFrom="paragraph">
                        <wp:posOffset>155575</wp:posOffset>
                      </wp:positionV>
                      <wp:extent cx="2628900" cy="363855"/>
                      <wp:effectExtent l="0" t="0" r="0" b="0"/>
                      <wp:wrapNone/>
                      <wp:docPr id="3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F86B9" w14:textId="11924951" w:rsidR="004856A4" w:rsidRPr="000B4F20" w:rsidRDefault="004856A4" w:rsidP="004A50AA">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Pr>
                                      <w:b/>
                                      <w:bCs/>
                                      <w:noProof/>
                                    </w:rPr>
                                    <w:t>14.09.2021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253</w:t>
                                  </w:r>
                                  <w:r w:rsidRPr="00D11D9F">
                                    <w:rPr>
                                      <w:b/>
                                      <w:bC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6CC34E" id="_x0000_t202" coordsize="21600,21600" o:spt="202" path="m,l,21600r21600,l21600,xe">
                      <v:stroke joinstyle="miter"/>
                      <v:path gradientshapeok="t" o:connecttype="rect"/>
                    </v:shapetype>
                    <v:shape id="Text Box 48" o:spid="_x0000_s1026" type="#_x0000_t202" style="position:absolute;left:0;text-align:left;margin-left:-24pt;margin-top:12.25pt;width:207pt;height:28.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" filled="f" stroked="f">
                      <v:textbox>
                        <w:txbxContent>
                          <w:p w14:paraId="2BDF86B9" w14:textId="11924951" w:rsidR="004856A4" w:rsidRPr="000B4F20" w:rsidRDefault="004856A4" w:rsidP="004A50AA">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Pr>
                                <w:b/>
                                <w:bCs/>
                                <w:noProof/>
                              </w:rPr>
                              <w:t>14.09.2021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253</w:t>
                            </w:r>
                            <w:r w:rsidRPr="00D11D9F">
                              <w:rPr>
                                <w:b/>
                                <w:bCs/>
                              </w:rPr>
                              <w:fldChar w:fldCharType="end"/>
                            </w:r>
                          </w:p>
                        </w:txbxContent>
                      </v:textbox>
                    </v:shape>
                  </w:pict>
                </mc:Fallback>
              </mc:AlternateContent>
            </w:r>
          </w:p>
        </w:tc>
        <w:tc>
          <w:tcPr>
            <w:tcW w:w="3679" w:type="dxa"/>
            <w:shd w:val="clear" w:color="auto" w:fill="auto"/>
          </w:tcPr>
          <w:p w14:paraId="15C79655" w14:textId="77777777" w:rsidR="004A50AA" w:rsidRPr="00203244" w:rsidRDefault="004A50AA" w:rsidP="00A63544">
            <w:pPr>
              <w:suppressAutoHyphens/>
              <w:ind w:left="34"/>
              <w:jc w:val="right"/>
              <w:rPr>
                <w:b/>
                <w:sz w:val="18"/>
              </w:rPr>
            </w:pPr>
          </w:p>
          <w:p w14:paraId="24DF07AF" w14:textId="77777777" w:rsidR="004A50AA" w:rsidRPr="00203244" w:rsidRDefault="004A50AA" w:rsidP="00A63544">
            <w:pPr>
              <w:suppressAutoHyphens/>
              <w:ind w:left="34"/>
              <w:rPr>
                <w:bCs/>
              </w:rPr>
            </w:pPr>
          </w:p>
          <w:p w14:paraId="1B367F05" w14:textId="77777777" w:rsidR="004A50AA" w:rsidRPr="00203244" w:rsidRDefault="004A50AA" w:rsidP="00A63544">
            <w:pPr>
              <w:suppressAutoHyphens/>
              <w:ind w:left="34"/>
              <w:jc w:val="center"/>
              <w:rPr>
                <w:i/>
              </w:rPr>
            </w:pPr>
          </w:p>
          <w:p w14:paraId="14B3B05F" w14:textId="77777777" w:rsidR="005E09D1" w:rsidRPr="00C701BF" w:rsidRDefault="004A50AA" w:rsidP="004A50AA">
            <w:pPr>
              <w:ind w:firstLine="0"/>
              <w:jc w:val="center"/>
              <w:rPr>
                <w:i/>
              </w:rPr>
            </w:pPr>
            <w:r w:rsidRPr="00203244">
              <w:rPr>
                <w:i/>
              </w:rPr>
              <w:t>Участникам закупки по лоту № ________ на закупку</w:t>
            </w:r>
          </w:p>
          <w:p w14:paraId="4C81DFE9" w14:textId="77777777" w:rsidR="004A50AA" w:rsidRPr="00203244" w:rsidRDefault="004A50AA" w:rsidP="004A50AA">
            <w:pPr>
              <w:ind w:firstLine="0"/>
              <w:jc w:val="center"/>
              <w:rPr>
                <w:i/>
              </w:rPr>
            </w:pPr>
            <w:r w:rsidRPr="00203244">
              <w:rPr>
                <w:i/>
              </w:rPr>
              <w:t>[предмет закупки]</w:t>
            </w:r>
          </w:p>
          <w:p w14:paraId="2D77DEB6" w14:textId="77777777" w:rsidR="004A50AA" w:rsidRPr="00203244" w:rsidRDefault="004A50AA" w:rsidP="00A63544">
            <w:pPr>
              <w:suppressAutoHyphens/>
              <w:ind w:left="34"/>
              <w:jc w:val="center"/>
              <w:rPr>
                <w:i/>
              </w:rPr>
            </w:pPr>
          </w:p>
          <w:p w14:paraId="6AA7C9A0" w14:textId="77777777" w:rsidR="004A50AA" w:rsidRPr="00203244" w:rsidRDefault="004A50AA" w:rsidP="00940D23">
            <w:pPr>
              <w:suppressAutoHyphens/>
              <w:rPr>
                <w:bCs/>
              </w:rPr>
            </w:pPr>
          </w:p>
        </w:tc>
      </w:tr>
    </w:tbl>
    <w:p w14:paraId="06FA1FE2" w14:textId="77777777" w:rsidR="004A50AA" w:rsidRPr="00203244" w:rsidRDefault="004A50AA" w:rsidP="004A50AA">
      <w:pPr>
        <w:pStyle w:val="afa"/>
        <w:spacing w:after="120"/>
        <w:ind w:left="0"/>
        <w:jc w:val="center"/>
        <w:rPr>
          <w:szCs w:val="24"/>
        </w:rPr>
      </w:pPr>
      <w:r w:rsidRPr="00203244">
        <w:rPr>
          <w:szCs w:val="24"/>
        </w:rPr>
        <w:t>Уважаемые коллеги!</w:t>
      </w:r>
    </w:p>
    <w:p w14:paraId="44A5DB52" w14:textId="77777777" w:rsidR="004A50AA" w:rsidRPr="00203244" w:rsidRDefault="004A50AA" w:rsidP="004A50AA">
      <w:pPr>
        <w:pStyle w:val="afa"/>
        <w:spacing w:after="120"/>
        <w:ind w:left="0"/>
        <w:jc w:val="center"/>
        <w:rPr>
          <w:szCs w:val="24"/>
        </w:rPr>
      </w:pPr>
    </w:p>
    <w:p w14:paraId="29DBB7CD" w14:textId="77777777" w:rsidR="004A50AA" w:rsidRPr="007F1642" w:rsidRDefault="00BF21D1" w:rsidP="004A50AA">
      <w:pPr>
        <w:pStyle w:val="afa"/>
        <w:spacing w:after="120"/>
        <w:ind w:left="0" w:firstLine="567"/>
      </w:pPr>
      <w:r w:rsidRPr="007F1642">
        <w:t>В рамках проводимого [</w:t>
      </w:r>
      <w:r w:rsidRPr="007F1642">
        <w:rPr>
          <w:i/>
        </w:rPr>
        <w:t>способ закупки</w:t>
      </w:r>
      <w:r w:rsidRPr="007F1642">
        <w:t xml:space="preserve">] </w:t>
      </w:r>
      <w:r w:rsidR="007F1642" w:rsidRPr="007F1642">
        <w:t>по лоту</w:t>
      </w:r>
      <w:r w:rsidRPr="007F1642">
        <w:t xml:space="preserve"> № ________ на закупку [</w:t>
      </w:r>
      <w:r w:rsidRPr="007F1642">
        <w:rPr>
          <w:i/>
        </w:rPr>
        <w:t>предмет закупки</w:t>
      </w:r>
      <w:r w:rsidRPr="007F1642">
        <w:t xml:space="preserve">] </w:t>
      </w:r>
      <w:r w:rsidR="004A50AA" w:rsidRPr="007F1642">
        <w:t xml:space="preserve">разъясняем следующие положения </w:t>
      </w:r>
      <w:r w:rsidR="005E09D1" w:rsidRPr="007F1642">
        <w:t xml:space="preserve">Извещения </w:t>
      </w:r>
      <w:r w:rsidR="004A50AA" w:rsidRPr="007F1642">
        <w:t xml:space="preserve">и/или </w:t>
      </w:r>
      <w:r w:rsidR="005E09D1" w:rsidRPr="007F1642">
        <w:t>Д</w:t>
      </w:r>
      <w:r w:rsidR="004A50AA" w:rsidRPr="007F1642">
        <w:t>окументации о закупке:</w:t>
      </w:r>
    </w:p>
    <w:p w14:paraId="6D26F33C" w14:textId="77777777" w:rsidR="004A50AA" w:rsidRPr="007F1642" w:rsidRDefault="004A50AA" w:rsidP="004A50AA">
      <w:pPr>
        <w:pStyle w:val="afa"/>
        <w:spacing w:after="120"/>
        <w:ind w:left="0" w:firstLine="567"/>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2977"/>
        <w:gridCol w:w="2977"/>
      </w:tblGrid>
      <w:tr w:rsidR="004A50AA" w:rsidRPr="007F1642" w14:paraId="1F796C89" w14:textId="77777777" w:rsidTr="00B00800">
        <w:trPr>
          <w:trHeight w:val="75"/>
        </w:trPr>
        <w:tc>
          <w:tcPr>
            <w:tcW w:w="3402" w:type="dxa"/>
            <w:vAlign w:val="center"/>
          </w:tcPr>
          <w:p w14:paraId="0A4E34BE" w14:textId="77777777" w:rsidR="006F21B8" w:rsidRPr="007F1642" w:rsidRDefault="004A50AA" w:rsidP="007F1642">
            <w:pPr>
              <w:ind w:firstLine="0"/>
              <w:jc w:val="center"/>
              <w:rPr>
                <w:sz w:val="20"/>
                <w:szCs w:val="20"/>
              </w:rPr>
            </w:pPr>
            <w:r w:rsidRPr="007F1642">
              <w:rPr>
                <w:sz w:val="20"/>
                <w:szCs w:val="20"/>
              </w:rPr>
              <w:t xml:space="preserve">Дата поступления запроса о разъяснении </w:t>
            </w:r>
            <w:r w:rsidR="007F1642">
              <w:rPr>
                <w:sz w:val="20"/>
                <w:szCs w:val="20"/>
              </w:rPr>
              <w:t>условий</w:t>
            </w:r>
            <w:r w:rsidRPr="007F1642">
              <w:rPr>
                <w:sz w:val="20"/>
                <w:szCs w:val="20"/>
              </w:rPr>
              <w:t xml:space="preserve"> </w:t>
            </w:r>
            <w:r w:rsidR="005E09D1" w:rsidRPr="007F1642">
              <w:rPr>
                <w:sz w:val="20"/>
                <w:szCs w:val="20"/>
              </w:rPr>
              <w:t xml:space="preserve">Извещения </w:t>
            </w:r>
            <w:r w:rsidRPr="007F1642">
              <w:rPr>
                <w:sz w:val="20"/>
                <w:szCs w:val="20"/>
              </w:rPr>
              <w:t xml:space="preserve">и (или) </w:t>
            </w:r>
            <w:r w:rsidR="005E09D1" w:rsidRPr="007F1642">
              <w:rPr>
                <w:sz w:val="20"/>
                <w:szCs w:val="20"/>
              </w:rPr>
              <w:t>Документации</w:t>
            </w:r>
            <w:r w:rsidR="00E04924">
              <w:rPr>
                <w:sz w:val="20"/>
                <w:szCs w:val="20"/>
              </w:rPr>
              <w:t xml:space="preserve"> о закупке</w:t>
            </w:r>
          </w:p>
        </w:tc>
        <w:tc>
          <w:tcPr>
            <w:tcW w:w="2977" w:type="dxa"/>
            <w:vAlign w:val="center"/>
          </w:tcPr>
          <w:p w14:paraId="754A1EE2" w14:textId="77777777" w:rsidR="004A50AA" w:rsidRPr="007F1642" w:rsidRDefault="004A50AA" w:rsidP="007F1642">
            <w:pPr>
              <w:ind w:firstLine="0"/>
              <w:jc w:val="center"/>
              <w:rPr>
                <w:sz w:val="20"/>
                <w:szCs w:val="20"/>
              </w:rPr>
            </w:pPr>
            <w:r w:rsidRPr="007F1642">
              <w:rPr>
                <w:sz w:val="20"/>
                <w:szCs w:val="20"/>
              </w:rPr>
              <w:t xml:space="preserve">Редакция </w:t>
            </w:r>
            <w:r w:rsidR="007F1642">
              <w:rPr>
                <w:sz w:val="20"/>
                <w:szCs w:val="20"/>
              </w:rPr>
              <w:t xml:space="preserve">норм </w:t>
            </w:r>
            <w:r w:rsidRPr="007F1642">
              <w:rPr>
                <w:sz w:val="20"/>
                <w:szCs w:val="20"/>
              </w:rPr>
              <w:t>документа, требующ</w:t>
            </w:r>
            <w:r w:rsidR="007F1642">
              <w:rPr>
                <w:sz w:val="20"/>
                <w:szCs w:val="20"/>
              </w:rPr>
              <w:t>их</w:t>
            </w:r>
            <w:r w:rsidRPr="007F1642">
              <w:rPr>
                <w:sz w:val="20"/>
                <w:szCs w:val="20"/>
              </w:rPr>
              <w:t xml:space="preserve"> разъяснения</w:t>
            </w:r>
          </w:p>
        </w:tc>
        <w:tc>
          <w:tcPr>
            <w:tcW w:w="2977" w:type="dxa"/>
            <w:vAlign w:val="center"/>
          </w:tcPr>
          <w:p w14:paraId="378FB758" w14:textId="77777777" w:rsidR="006F21B8" w:rsidRPr="007F1642" w:rsidRDefault="007F1642" w:rsidP="007F1642">
            <w:pPr>
              <w:ind w:firstLine="0"/>
              <w:jc w:val="center"/>
              <w:rPr>
                <w:sz w:val="20"/>
                <w:szCs w:val="20"/>
              </w:rPr>
            </w:pPr>
            <w:r>
              <w:rPr>
                <w:sz w:val="20"/>
                <w:szCs w:val="20"/>
              </w:rPr>
              <w:t>Р</w:t>
            </w:r>
            <w:r w:rsidR="004A50AA" w:rsidRPr="007F1642">
              <w:rPr>
                <w:sz w:val="20"/>
                <w:szCs w:val="20"/>
              </w:rPr>
              <w:t>азъяснени</w:t>
            </w:r>
            <w:r>
              <w:rPr>
                <w:sz w:val="20"/>
                <w:szCs w:val="20"/>
              </w:rPr>
              <w:t>е (Комментарии Организатора закупки)</w:t>
            </w:r>
          </w:p>
        </w:tc>
      </w:tr>
      <w:tr w:rsidR="004A50AA" w:rsidRPr="007F1642" w14:paraId="3CC87124" w14:textId="77777777" w:rsidTr="00B00800">
        <w:tc>
          <w:tcPr>
            <w:tcW w:w="3402" w:type="dxa"/>
          </w:tcPr>
          <w:p w14:paraId="104574C7" w14:textId="77777777" w:rsidR="004A50AA" w:rsidRPr="007F1642" w:rsidRDefault="004A50AA" w:rsidP="00A63544">
            <w:pPr>
              <w:rPr>
                <w:sz w:val="20"/>
                <w:szCs w:val="20"/>
              </w:rPr>
            </w:pPr>
          </w:p>
        </w:tc>
        <w:tc>
          <w:tcPr>
            <w:tcW w:w="2977" w:type="dxa"/>
          </w:tcPr>
          <w:p w14:paraId="539DA1D3" w14:textId="77777777" w:rsidR="004A50AA" w:rsidRPr="007F1642" w:rsidRDefault="004A50AA" w:rsidP="00A63544">
            <w:pPr>
              <w:rPr>
                <w:rStyle w:val="FontStyle38"/>
                <w:b w:val="0"/>
                <w:sz w:val="20"/>
                <w:szCs w:val="20"/>
              </w:rPr>
            </w:pPr>
          </w:p>
        </w:tc>
        <w:tc>
          <w:tcPr>
            <w:tcW w:w="2977" w:type="dxa"/>
          </w:tcPr>
          <w:p w14:paraId="615609F2" w14:textId="77777777" w:rsidR="004A50AA" w:rsidRPr="007F1642" w:rsidRDefault="004A50AA" w:rsidP="00A63544">
            <w:pPr>
              <w:pStyle w:val="afa"/>
              <w:ind w:left="0"/>
              <w:contextualSpacing w:val="0"/>
              <w:rPr>
                <w:color w:val="000000"/>
              </w:rPr>
            </w:pPr>
          </w:p>
        </w:tc>
      </w:tr>
      <w:tr w:rsidR="004A50AA" w:rsidRPr="007F1642" w14:paraId="28ECFBFC" w14:textId="77777777" w:rsidTr="00B00800">
        <w:tc>
          <w:tcPr>
            <w:tcW w:w="3402" w:type="dxa"/>
          </w:tcPr>
          <w:p w14:paraId="70A93EF4" w14:textId="77777777" w:rsidR="004A50AA" w:rsidRPr="007F1642" w:rsidRDefault="004A50AA" w:rsidP="00A63544">
            <w:pPr>
              <w:rPr>
                <w:sz w:val="20"/>
                <w:szCs w:val="20"/>
              </w:rPr>
            </w:pPr>
          </w:p>
        </w:tc>
        <w:tc>
          <w:tcPr>
            <w:tcW w:w="2977" w:type="dxa"/>
          </w:tcPr>
          <w:p w14:paraId="27E0FE6B" w14:textId="77777777" w:rsidR="004A50AA" w:rsidRPr="007F1642" w:rsidRDefault="004A50AA" w:rsidP="00A63544">
            <w:pPr>
              <w:rPr>
                <w:b/>
                <w:sz w:val="20"/>
                <w:szCs w:val="20"/>
              </w:rPr>
            </w:pPr>
          </w:p>
        </w:tc>
        <w:tc>
          <w:tcPr>
            <w:tcW w:w="2977" w:type="dxa"/>
          </w:tcPr>
          <w:p w14:paraId="7D8D185F" w14:textId="77777777" w:rsidR="004A50AA" w:rsidRPr="007F1642" w:rsidRDefault="004A50AA" w:rsidP="00A63544">
            <w:pPr>
              <w:rPr>
                <w:sz w:val="20"/>
                <w:szCs w:val="20"/>
              </w:rPr>
            </w:pPr>
          </w:p>
        </w:tc>
      </w:tr>
    </w:tbl>
    <w:p w14:paraId="268BB59C" w14:textId="77777777" w:rsidR="004A50AA" w:rsidRPr="00203244" w:rsidRDefault="004A50AA" w:rsidP="004A50AA">
      <w:pPr>
        <w:pStyle w:val="afa"/>
        <w:spacing w:after="120"/>
        <w:ind w:left="0"/>
      </w:pPr>
    </w:p>
    <w:p w14:paraId="58C2EAF3" w14:textId="77777777" w:rsidR="004A50AA" w:rsidRPr="00203244" w:rsidRDefault="004A50AA" w:rsidP="004A50AA">
      <w:pPr>
        <w:pStyle w:val="afa"/>
        <w:spacing w:after="120"/>
        <w:ind w:left="0"/>
      </w:pPr>
    </w:p>
    <w:p w14:paraId="48BC5ED8" w14:textId="77777777" w:rsidR="004A50AA" w:rsidRPr="00203244" w:rsidRDefault="004A50AA" w:rsidP="004A50AA">
      <w:pPr>
        <w:pStyle w:val="afa"/>
        <w:suppressAutoHyphens/>
        <w:spacing w:after="120"/>
      </w:pPr>
    </w:p>
    <w:p w14:paraId="7D8F53E4" w14:textId="77777777" w:rsidR="004A50AA" w:rsidRPr="00203244" w:rsidRDefault="004A50AA" w:rsidP="004A50AA">
      <w:pPr>
        <w:pStyle w:val="afa"/>
        <w:suppressAutoHyphens/>
        <w:spacing w:after="120"/>
      </w:pPr>
    </w:p>
    <w:p w14:paraId="7E924058" w14:textId="77777777" w:rsidR="004A50AA" w:rsidRPr="00203244" w:rsidRDefault="004A50AA" w:rsidP="004A50AA">
      <w:pPr>
        <w:pStyle w:val="afa"/>
        <w:suppressAutoHyphens/>
        <w:ind w:left="0"/>
        <w:rPr>
          <w:sz w:val="22"/>
        </w:rPr>
      </w:pPr>
      <w:r w:rsidRPr="00203244">
        <w:rPr>
          <w:sz w:val="22"/>
        </w:rPr>
        <w:t xml:space="preserve">С уважением, </w:t>
      </w:r>
    </w:p>
    <w:p w14:paraId="4BBB6D2C" w14:textId="77777777" w:rsidR="004A50AA" w:rsidRPr="00203244" w:rsidRDefault="004A50AA" w:rsidP="004A50AA">
      <w:pPr>
        <w:ind w:firstLine="0"/>
        <w:rPr>
          <w:i/>
        </w:rPr>
      </w:pPr>
      <w:r w:rsidRPr="00203244">
        <w:rPr>
          <w:i/>
        </w:rPr>
        <w:t xml:space="preserve">&lt;Должность уполномоченного руководителя&gt;    _____________      ___________________     </w:t>
      </w:r>
    </w:p>
    <w:p w14:paraId="70581EE7" w14:textId="77777777" w:rsidR="004A50AA" w:rsidRPr="00203244" w:rsidRDefault="004A50AA" w:rsidP="004A50AA">
      <w:pPr>
        <w:pStyle w:val="afa"/>
        <w:ind w:left="0"/>
        <w:rPr>
          <w:i/>
          <w:sz w:val="22"/>
        </w:rPr>
      </w:pPr>
      <w:r w:rsidRPr="00203244">
        <w:rPr>
          <w:i/>
          <w:sz w:val="22"/>
        </w:rPr>
        <w:t xml:space="preserve">                                                                  </w:t>
      </w:r>
      <w:r w:rsidR="00D369DC">
        <w:rPr>
          <w:i/>
          <w:sz w:val="22"/>
        </w:rPr>
        <w:t xml:space="preserve">                           </w:t>
      </w:r>
      <w:r w:rsidRPr="00203244">
        <w:rPr>
          <w:i/>
          <w:sz w:val="22"/>
        </w:rPr>
        <w:t xml:space="preserve">            Подпись                         ФИО   </w:t>
      </w:r>
    </w:p>
    <w:p w14:paraId="7FA66FA9" w14:textId="77777777" w:rsidR="004A50AA" w:rsidRPr="00203244" w:rsidRDefault="004A50AA" w:rsidP="004A50AA">
      <w:pPr>
        <w:pStyle w:val="afa"/>
      </w:pPr>
    </w:p>
    <w:p w14:paraId="2F16AE64" w14:textId="77777777" w:rsidR="004A50AA" w:rsidRPr="00203244" w:rsidRDefault="004A50AA" w:rsidP="004A50AA">
      <w:pPr>
        <w:pStyle w:val="afa"/>
        <w:tabs>
          <w:tab w:val="right" w:pos="9355"/>
        </w:tabs>
        <w:ind w:left="0"/>
        <w:rPr>
          <w:sz w:val="22"/>
        </w:rPr>
      </w:pPr>
    </w:p>
    <w:p w14:paraId="142CFFE2" w14:textId="77777777" w:rsidR="004A50AA" w:rsidRPr="00203244" w:rsidRDefault="004A50AA" w:rsidP="004A50AA">
      <w:pPr>
        <w:pStyle w:val="afa"/>
        <w:tabs>
          <w:tab w:val="right" w:pos="9355"/>
        </w:tabs>
        <w:ind w:left="0"/>
        <w:rPr>
          <w:i/>
          <w:sz w:val="22"/>
        </w:rPr>
      </w:pPr>
      <w:r w:rsidRPr="00203244">
        <w:rPr>
          <w:sz w:val="22"/>
        </w:rPr>
        <w:t xml:space="preserve">Исполнитель: </w:t>
      </w:r>
      <w:r w:rsidRPr="00203244">
        <w:rPr>
          <w:i/>
          <w:sz w:val="22"/>
        </w:rPr>
        <w:t>&lt;указать ФИО, телефон исполнителя&gt;</w:t>
      </w:r>
    </w:p>
    <w:p w14:paraId="1D613481" w14:textId="77777777" w:rsidR="00A44DF3" w:rsidRPr="00203244" w:rsidRDefault="00A44DF3" w:rsidP="00203244"/>
    <w:p w14:paraId="35280391" w14:textId="77777777" w:rsidR="00A44DF3" w:rsidRPr="00203244" w:rsidRDefault="00A44DF3" w:rsidP="00A44DF3">
      <w:pPr>
        <w:sectPr w:rsidR="00A44DF3" w:rsidRPr="00203244" w:rsidSect="007A2AA2">
          <w:headerReference w:type="even" r:id="rId516"/>
          <w:headerReference w:type="first" r:id="rId517"/>
          <w:pgSz w:w="11909" w:h="16834" w:code="9"/>
          <w:pgMar w:top="510" w:right="1021" w:bottom="567" w:left="1247" w:header="737" w:footer="680" w:gutter="0"/>
          <w:cols w:space="60"/>
          <w:noEndnote/>
          <w:docGrid w:linePitch="326"/>
        </w:sectPr>
      </w:pPr>
    </w:p>
    <w:p w14:paraId="5B1DAF2F" w14:textId="77777777" w:rsidR="00A44DF3" w:rsidRPr="00203244" w:rsidRDefault="00A44DF3" w:rsidP="00196F0A">
      <w:pPr>
        <w:pageBreakBefore/>
        <w:spacing w:after="240"/>
        <w:ind w:firstLine="0"/>
        <w:jc w:val="center"/>
        <w:outlineLvl w:val="0"/>
        <w:rPr>
          <w:b/>
          <w:bCs/>
          <w:caps/>
        </w:rPr>
      </w:pPr>
      <w:r w:rsidRPr="00203244">
        <w:rPr>
          <w:b/>
          <w:bCs/>
          <w:caps/>
        </w:rPr>
        <w:lastRenderedPageBreak/>
        <w:t>Запрос Участникам на разъяснение заявок</w:t>
      </w:r>
    </w:p>
    <w:p w14:paraId="1CD6924A" w14:textId="77777777" w:rsidR="00A44DF3" w:rsidRPr="00203244" w:rsidRDefault="00A44DF3" w:rsidP="00A44DF3">
      <w:pPr>
        <w:jc w:val="center"/>
      </w:pPr>
    </w:p>
    <w:tbl>
      <w:tblPr>
        <w:tblW w:w="9639" w:type="dxa"/>
        <w:tblInd w:w="108" w:type="dxa"/>
        <w:tblLook w:val="04A0" w:firstRow="1" w:lastRow="0" w:firstColumn="1" w:lastColumn="0" w:noHBand="0" w:noVBand="1"/>
      </w:tblPr>
      <w:tblGrid>
        <w:gridCol w:w="5819"/>
        <w:gridCol w:w="3820"/>
      </w:tblGrid>
      <w:tr w:rsidR="00A44DF3" w:rsidRPr="00203244" w14:paraId="5C9A0641" w14:textId="77777777" w:rsidTr="00B00800">
        <w:trPr>
          <w:trHeight w:val="2635"/>
        </w:trPr>
        <w:tc>
          <w:tcPr>
            <w:tcW w:w="5819" w:type="dxa"/>
            <w:shd w:val="clear" w:color="auto" w:fill="auto"/>
          </w:tcPr>
          <w:p w14:paraId="6EB6F028" w14:textId="77777777" w:rsidR="0061191E" w:rsidRDefault="0062442F">
            <w:pPr>
              <w:suppressAutoHyphens/>
              <w:rPr>
                <w:bCs/>
              </w:rPr>
            </w:pPr>
            <w:r>
              <w:rPr>
                <w:noProof/>
              </w:rPr>
              <mc:AlternateContent>
                <mc:Choice Requires="wps">
                  <w:drawing>
                    <wp:anchor distT="0" distB="0" distL="114300" distR="114300" simplePos="0" relativeHeight="251657216" behindDoc="0" locked="0" layoutInCell="1" allowOverlap="1" wp14:anchorId="060E9C79" wp14:editId="799578F6">
                      <wp:simplePos x="0" y="0"/>
                      <wp:positionH relativeFrom="column">
                        <wp:posOffset>239395</wp:posOffset>
                      </wp:positionH>
                      <wp:positionV relativeFrom="paragraph">
                        <wp:posOffset>1023620</wp:posOffset>
                      </wp:positionV>
                      <wp:extent cx="2628900" cy="363855"/>
                      <wp:effectExtent l="0" t="0" r="0" b="0"/>
                      <wp:wrapNone/>
                      <wp:docPr id="37"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9A7C7" w14:textId="34136F4F" w:rsidR="004856A4" w:rsidRPr="000B4F20" w:rsidRDefault="004856A4"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Pr>
                                      <w:b/>
                                      <w:bCs/>
                                      <w:noProof/>
                                    </w:rPr>
                                    <w:t>14.09.2021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254</w:t>
                                  </w:r>
                                  <w:r w:rsidRPr="00D11D9F">
                                    <w:rPr>
                                      <w:b/>
                                      <w:bC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0E9C79" id="Text Box 49" o:spid="_x0000_s1027" type="#_x0000_t202" style="position:absolute;left:0;text-align:left;margin-left:18.85pt;margin-top:80.6pt;width:207pt;height:28.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S9uuQIAAMI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" filled="f" stroked="f">
                      <v:textbox>
                        <w:txbxContent>
                          <w:p w14:paraId="6D29A7C7" w14:textId="34136F4F" w:rsidR="004856A4" w:rsidRPr="000B4F20" w:rsidRDefault="004856A4"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Pr>
                                <w:b/>
                                <w:bCs/>
                                <w:noProof/>
                              </w:rPr>
                              <w:t>14.09.2021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254</w:t>
                            </w:r>
                            <w:r w:rsidRPr="00D11D9F">
                              <w:rPr>
                                <w:b/>
                                <w:bCs/>
                              </w:rPr>
                              <w:fldChar w:fldCharType="end"/>
                            </w:r>
                          </w:p>
                        </w:txbxContent>
                      </v:textbox>
                    </v:shape>
                  </w:pict>
                </mc:Fallback>
              </mc:AlternateContent>
            </w:r>
            <w:r w:rsidR="00940D23" w:rsidRPr="00203244">
              <w:rPr>
                <w:i/>
                <w:iCs/>
                <w:color w:val="333399"/>
                <w:szCs w:val="22"/>
              </w:rPr>
              <w:t xml:space="preserve">(фирменный бланк </w:t>
            </w:r>
            <w:r w:rsidR="00940D23">
              <w:rPr>
                <w:i/>
                <w:iCs/>
                <w:color w:val="333399"/>
                <w:szCs w:val="22"/>
              </w:rPr>
              <w:t>Организации</w:t>
            </w:r>
            <w:r w:rsidR="00940D23" w:rsidRPr="00203244">
              <w:rPr>
                <w:i/>
                <w:iCs/>
                <w:color w:val="333399"/>
                <w:szCs w:val="22"/>
              </w:rPr>
              <w:t>)</w:t>
            </w:r>
          </w:p>
        </w:tc>
        <w:tc>
          <w:tcPr>
            <w:tcW w:w="3820" w:type="dxa"/>
            <w:shd w:val="clear" w:color="auto" w:fill="auto"/>
          </w:tcPr>
          <w:p w14:paraId="7B280F1C" w14:textId="77777777" w:rsidR="00A44DF3" w:rsidRPr="00203244" w:rsidRDefault="00A44DF3" w:rsidP="00A63544">
            <w:pPr>
              <w:suppressAutoHyphens/>
              <w:ind w:left="34"/>
              <w:jc w:val="right"/>
              <w:rPr>
                <w:b/>
                <w:sz w:val="18"/>
              </w:rPr>
            </w:pPr>
          </w:p>
          <w:p w14:paraId="4AD8AA9E" w14:textId="77777777" w:rsidR="00A44DF3" w:rsidRPr="00203244" w:rsidRDefault="00A44DF3" w:rsidP="00A63544">
            <w:pPr>
              <w:suppressAutoHyphens/>
              <w:ind w:left="34"/>
              <w:rPr>
                <w:bCs/>
              </w:rPr>
            </w:pPr>
          </w:p>
          <w:p w14:paraId="75165C91" w14:textId="77777777" w:rsidR="00A44DF3" w:rsidRPr="00203244" w:rsidRDefault="00A44DF3" w:rsidP="00A63544">
            <w:pPr>
              <w:suppressAutoHyphens/>
              <w:ind w:left="34"/>
              <w:jc w:val="center"/>
              <w:rPr>
                <w:i/>
              </w:rPr>
            </w:pPr>
          </w:p>
          <w:p w14:paraId="75EA1977" w14:textId="77777777" w:rsidR="00A44DF3" w:rsidRPr="00203244" w:rsidRDefault="00A44DF3" w:rsidP="00A63544">
            <w:pPr>
              <w:suppressAutoHyphens/>
              <w:ind w:left="34"/>
              <w:jc w:val="right"/>
              <w:rPr>
                <w:b/>
                <w:sz w:val="18"/>
              </w:rPr>
            </w:pPr>
            <w:r w:rsidRPr="00203244">
              <w:rPr>
                <w:b/>
                <w:sz w:val="18"/>
              </w:rPr>
              <w:t>Инд. № _____</w:t>
            </w:r>
          </w:p>
          <w:p w14:paraId="30DFCE90" w14:textId="77777777" w:rsidR="00A44DF3" w:rsidRPr="00203244" w:rsidRDefault="00A44DF3" w:rsidP="00A63544">
            <w:pPr>
              <w:suppressAutoHyphens/>
              <w:ind w:left="34"/>
              <w:jc w:val="center"/>
              <w:rPr>
                <w:i/>
              </w:rPr>
            </w:pPr>
          </w:p>
          <w:p w14:paraId="1504262F" w14:textId="77777777" w:rsidR="00A44DF3" w:rsidRPr="00203244" w:rsidRDefault="00A44DF3" w:rsidP="00A63544">
            <w:pPr>
              <w:suppressAutoHyphens/>
              <w:ind w:left="34"/>
              <w:jc w:val="center"/>
              <w:rPr>
                <w:i/>
              </w:rPr>
            </w:pPr>
            <w:r w:rsidRPr="00203244">
              <w:rPr>
                <w:i/>
              </w:rPr>
              <w:t>&lt;Должность руководителя</w:t>
            </w:r>
          </w:p>
          <w:p w14:paraId="5B399192" w14:textId="77777777" w:rsidR="00A44DF3" w:rsidRPr="00203244" w:rsidRDefault="00A44DF3" w:rsidP="00A63544">
            <w:pPr>
              <w:suppressAutoHyphens/>
              <w:ind w:left="34"/>
              <w:jc w:val="center"/>
              <w:rPr>
                <w:i/>
              </w:rPr>
            </w:pPr>
            <w:r w:rsidRPr="00203244">
              <w:rPr>
                <w:i/>
              </w:rPr>
              <w:t>Наименование</w:t>
            </w:r>
          </w:p>
          <w:p w14:paraId="4A92663B" w14:textId="77777777" w:rsidR="00A44DF3" w:rsidRPr="00203244" w:rsidRDefault="00A44DF3" w:rsidP="00A63544">
            <w:pPr>
              <w:suppressAutoHyphens/>
              <w:ind w:left="34"/>
              <w:jc w:val="center"/>
              <w:rPr>
                <w:i/>
              </w:rPr>
            </w:pPr>
            <w:r w:rsidRPr="00203244">
              <w:rPr>
                <w:i/>
              </w:rPr>
              <w:t xml:space="preserve">ФИО руководителя </w:t>
            </w:r>
          </w:p>
          <w:p w14:paraId="6D68B741" w14:textId="77777777" w:rsidR="00A44DF3" w:rsidRPr="00203244" w:rsidRDefault="00A44DF3" w:rsidP="00A63544">
            <w:pPr>
              <w:suppressAutoHyphens/>
              <w:ind w:left="34"/>
              <w:jc w:val="center"/>
              <w:rPr>
                <w:i/>
              </w:rPr>
            </w:pPr>
            <w:r w:rsidRPr="00203244">
              <w:rPr>
                <w:i/>
              </w:rPr>
              <w:t>ИНН организации&gt;</w:t>
            </w:r>
            <w:r w:rsidR="00196F0A">
              <w:rPr>
                <w:rStyle w:val="afc"/>
                <w:i/>
              </w:rPr>
              <w:footnoteReference w:id="49"/>
            </w:r>
          </w:p>
          <w:p w14:paraId="654B1FF0" w14:textId="77777777" w:rsidR="00A44DF3" w:rsidRPr="00203244" w:rsidRDefault="00A44DF3" w:rsidP="00A63544">
            <w:pPr>
              <w:suppressAutoHyphens/>
              <w:ind w:left="34"/>
              <w:jc w:val="center"/>
              <w:rPr>
                <w:i/>
              </w:rPr>
            </w:pPr>
          </w:p>
          <w:p w14:paraId="0E15269D" w14:textId="77777777" w:rsidR="00A44DF3" w:rsidRPr="00203244" w:rsidRDefault="00A44DF3" w:rsidP="00A63544">
            <w:pPr>
              <w:suppressAutoHyphens/>
              <w:rPr>
                <w:szCs w:val="24"/>
              </w:rPr>
            </w:pPr>
          </w:p>
          <w:p w14:paraId="5C770224" w14:textId="77777777" w:rsidR="00A44DF3" w:rsidRPr="00203244" w:rsidRDefault="00A44DF3" w:rsidP="00A63544">
            <w:pPr>
              <w:suppressAutoHyphens/>
              <w:rPr>
                <w:bCs/>
              </w:rPr>
            </w:pPr>
          </w:p>
        </w:tc>
      </w:tr>
    </w:tbl>
    <w:p w14:paraId="1BEECA07" w14:textId="77777777" w:rsidR="00A44DF3" w:rsidRPr="00BF21D1" w:rsidRDefault="00967F0C" w:rsidP="00A44DF3">
      <w:pPr>
        <w:jc w:val="center"/>
        <w:rPr>
          <w:sz w:val="20"/>
          <w:szCs w:val="24"/>
        </w:rPr>
      </w:pPr>
      <w:r w:rsidRPr="00967F0C">
        <w:rPr>
          <w:sz w:val="20"/>
          <w:szCs w:val="24"/>
        </w:rPr>
        <w:t xml:space="preserve">Уважаемый </w:t>
      </w:r>
      <w:r w:rsidRPr="00967F0C">
        <w:rPr>
          <w:i/>
          <w:sz w:val="20"/>
          <w:szCs w:val="24"/>
        </w:rPr>
        <w:t xml:space="preserve">(-ая) </w:t>
      </w:r>
      <w:r w:rsidRPr="00967F0C">
        <w:rPr>
          <w:sz w:val="20"/>
          <w:szCs w:val="24"/>
        </w:rPr>
        <w:t>__________________ !</w:t>
      </w:r>
    </w:p>
    <w:p w14:paraId="32C91CED" w14:textId="77777777" w:rsidR="00A44DF3" w:rsidRPr="00BF21D1" w:rsidRDefault="00967F0C" w:rsidP="00A44DF3">
      <w:pPr>
        <w:spacing w:before="120"/>
        <w:ind w:firstLine="851"/>
        <w:rPr>
          <w:sz w:val="20"/>
          <w:szCs w:val="24"/>
        </w:rPr>
      </w:pPr>
      <w:r w:rsidRPr="00967F0C">
        <w:rPr>
          <w:sz w:val="20"/>
          <w:szCs w:val="24"/>
        </w:rPr>
        <w:t>[</w:t>
      </w:r>
      <w:r w:rsidRPr="00967F0C">
        <w:rPr>
          <w:i/>
          <w:sz w:val="20"/>
          <w:szCs w:val="24"/>
        </w:rPr>
        <w:t xml:space="preserve">Применимо, если необходимо представление материалов, которые были указаны в </w:t>
      </w:r>
      <w:r w:rsidR="006D5617">
        <w:rPr>
          <w:i/>
          <w:sz w:val="20"/>
          <w:szCs w:val="24"/>
        </w:rPr>
        <w:t>Документаци</w:t>
      </w:r>
      <w:r w:rsidRPr="00967F0C">
        <w:rPr>
          <w:i/>
          <w:sz w:val="20"/>
          <w:szCs w:val="24"/>
        </w:rPr>
        <w:t>и о закупке, но не были представлены в составе заявки</w:t>
      </w:r>
      <w:r w:rsidRPr="00967F0C">
        <w:rPr>
          <w:sz w:val="20"/>
          <w:szCs w:val="24"/>
        </w:rPr>
        <w:t xml:space="preserve">] Прошу Вас предоставить следующую информацию/ документы/ материалы в отношении вашей </w:t>
      </w:r>
      <w:r w:rsidR="007F1642">
        <w:rPr>
          <w:sz w:val="20"/>
          <w:szCs w:val="24"/>
        </w:rPr>
        <w:t xml:space="preserve">заявки </w:t>
      </w:r>
      <w:r w:rsidRPr="00967F0C">
        <w:rPr>
          <w:sz w:val="20"/>
          <w:szCs w:val="24"/>
        </w:rPr>
        <w:t>по лоту № ________ на закупку [</w:t>
      </w:r>
      <w:r w:rsidRPr="00967F0C">
        <w:rPr>
          <w:i/>
          <w:sz w:val="20"/>
          <w:szCs w:val="24"/>
        </w:rPr>
        <w:t>предмет закупки</w:t>
      </w:r>
      <w:r w:rsidRPr="00967F0C">
        <w:rPr>
          <w:sz w:val="20"/>
          <w:szCs w:val="24"/>
        </w:rPr>
        <w:t>]:</w:t>
      </w:r>
    </w:p>
    <w:p w14:paraId="68677448" w14:textId="77777777" w:rsidR="00BF21D1" w:rsidRPr="00203244" w:rsidRDefault="00BF21D1" w:rsidP="00A44DF3">
      <w:pPr>
        <w:spacing w:before="120"/>
        <w:ind w:firstLine="851"/>
        <w:rPr>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4536"/>
        <w:gridCol w:w="4252"/>
      </w:tblGrid>
      <w:tr w:rsidR="00A44DF3" w:rsidRPr="00203244" w14:paraId="3FC859FF" w14:textId="77777777" w:rsidTr="00B00800">
        <w:trPr>
          <w:trHeight w:val="75"/>
        </w:trPr>
        <w:tc>
          <w:tcPr>
            <w:tcW w:w="851" w:type="dxa"/>
            <w:vAlign w:val="center"/>
          </w:tcPr>
          <w:p w14:paraId="63E4D33C" w14:textId="77777777" w:rsidR="00A44DF3" w:rsidRPr="007F1642" w:rsidRDefault="00A44DF3" w:rsidP="007F1642">
            <w:pPr>
              <w:ind w:firstLine="0"/>
              <w:jc w:val="center"/>
              <w:rPr>
                <w:sz w:val="20"/>
              </w:rPr>
            </w:pPr>
            <w:r w:rsidRPr="007F1642">
              <w:rPr>
                <w:sz w:val="20"/>
              </w:rPr>
              <w:t>№</w:t>
            </w:r>
          </w:p>
        </w:tc>
        <w:tc>
          <w:tcPr>
            <w:tcW w:w="4536" w:type="dxa"/>
            <w:vAlign w:val="center"/>
          </w:tcPr>
          <w:p w14:paraId="5C887FE9" w14:textId="77777777" w:rsidR="00A44DF3" w:rsidRPr="007F1642" w:rsidRDefault="00A44DF3" w:rsidP="007F1642">
            <w:pPr>
              <w:ind w:firstLine="0"/>
              <w:jc w:val="center"/>
              <w:rPr>
                <w:sz w:val="20"/>
              </w:rPr>
            </w:pPr>
            <w:r w:rsidRPr="007F1642">
              <w:rPr>
                <w:sz w:val="20"/>
              </w:rPr>
              <w:t>Наименование материалов</w:t>
            </w:r>
          </w:p>
        </w:tc>
        <w:tc>
          <w:tcPr>
            <w:tcW w:w="4252" w:type="dxa"/>
            <w:vAlign w:val="center"/>
          </w:tcPr>
          <w:p w14:paraId="7B9FE2AF" w14:textId="77777777" w:rsidR="00A44DF3" w:rsidRPr="007F1642" w:rsidRDefault="00A44DF3" w:rsidP="007F1642">
            <w:pPr>
              <w:ind w:firstLine="0"/>
              <w:jc w:val="center"/>
              <w:rPr>
                <w:sz w:val="20"/>
              </w:rPr>
            </w:pPr>
            <w:r w:rsidRPr="007F1642">
              <w:rPr>
                <w:sz w:val="20"/>
              </w:rPr>
              <w:t>Комментарии</w:t>
            </w:r>
          </w:p>
        </w:tc>
      </w:tr>
      <w:tr w:rsidR="00A44DF3" w:rsidRPr="00203244" w14:paraId="7DB43944" w14:textId="77777777" w:rsidTr="00B00800">
        <w:trPr>
          <w:trHeight w:val="59"/>
        </w:trPr>
        <w:tc>
          <w:tcPr>
            <w:tcW w:w="851" w:type="dxa"/>
          </w:tcPr>
          <w:p w14:paraId="04316062" w14:textId="77777777" w:rsidR="00A44DF3" w:rsidRPr="007F1642" w:rsidRDefault="00A44DF3" w:rsidP="007F1642">
            <w:pPr>
              <w:ind w:firstLine="0"/>
              <w:rPr>
                <w:sz w:val="20"/>
              </w:rPr>
            </w:pPr>
          </w:p>
        </w:tc>
        <w:tc>
          <w:tcPr>
            <w:tcW w:w="4536" w:type="dxa"/>
          </w:tcPr>
          <w:p w14:paraId="754B53C9" w14:textId="77777777" w:rsidR="00A44DF3" w:rsidRPr="007F1642" w:rsidRDefault="00A44DF3" w:rsidP="007F1642">
            <w:pPr>
              <w:ind w:firstLine="0"/>
              <w:rPr>
                <w:rStyle w:val="FontStyle38"/>
                <w:b w:val="0"/>
                <w:sz w:val="20"/>
                <w:szCs w:val="24"/>
              </w:rPr>
            </w:pPr>
          </w:p>
        </w:tc>
        <w:tc>
          <w:tcPr>
            <w:tcW w:w="4252" w:type="dxa"/>
          </w:tcPr>
          <w:p w14:paraId="65DA2B19" w14:textId="77777777" w:rsidR="00A44DF3" w:rsidRPr="007F1642" w:rsidRDefault="00A44DF3" w:rsidP="007F1642">
            <w:pPr>
              <w:pStyle w:val="afa"/>
              <w:spacing w:before="0"/>
              <w:ind w:left="0"/>
              <w:contextualSpacing w:val="0"/>
              <w:rPr>
                <w:color w:val="000000"/>
                <w:szCs w:val="24"/>
              </w:rPr>
            </w:pPr>
          </w:p>
        </w:tc>
      </w:tr>
      <w:tr w:rsidR="00A44DF3" w:rsidRPr="00203244" w14:paraId="4DC50F03" w14:textId="77777777" w:rsidTr="00B00800">
        <w:tc>
          <w:tcPr>
            <w:tcW w:w="851" w:type="dxa"/>
          </w:tcPr>
          <w:p w14:paraId="0605E815" w14:textId="77777777" w:rsidR="00A44DF3" w:rsidRPr="007F1642" w:rsidRDefault="00A44DF3" w:rsidP="007F1642">
            <w:pPr>
              <w:ind w:firstLine="0"/>
              <w:rPr>
                <w:sz w:val="20"/>
              </w:rPr>
            </w:pPr>
          </w:p>
        </w:tc>
        <w:tc>
          <w:tcPr>
            <w:tcW w:w="4536" w:type="dxa"/>
          </w:tcPr>
          <w:p w14:paraId="2BA52334" w14:textId="77777777" w:rsidR="00A44DF3" w:rsidRPr="007F1642" w:rsidRDefault="00A44DF3" w:rsidP="007F1642">
            <w:pPr>
              <w:ind w:firstLine="0"/>
              <w:rPr>
                <w:b/>
                <w:sz w:val="20"/>
              </w:rPr>
            </w:pPr>
          </w:p>
        </w:tc>
        <w:tc>
          <w:tcPr>
            <w:tcW w:w="4252" w:type="dxa"/>
          </w:tcPr>
          <w:p w14:paraId="794456DB" w14:textId="77777777" w:rsidR="00A44DF3" w:rsidRPr="007F1642" w:rsidRDefault="00A44DF3" w:rsidP="007F1642">
            <w:pPr>
              <w:ind w:firstLine="0"/>
              <w:rPr>
                <w:sz w:val="20"/>
              </w:rPr>
            </w:pPr>
          </w:p>
        </w:tc>
      </w:tr>
    </w:tbl>
    <w:p w14:paraId="1BDDBEE2" w14:textId="77777777" w:rsidR="00A44DF3" w:rsidRDefault="00967F0C" w:rsidP="00A44DF3">
      <w:pPr>
        <w:spacing w:before="120"/>
        <w:ind w:firstLine="851"/>
        <w:rPr>
          <w:sz w:val="20"/>
          <w:szCs w:val="24"/>
        </w:rPr>
      </w:pPr>
      <w:r w:rsidRPr="00967F0C">
        <w:rPr>
          <w:sz w:val="20"/>
          <w:szCs w:val="24"/>
        </w:rPr>
        <w:t>[</w:t>
      </w:r>
      <w:r w:rsidRPr="00967F0C">
        <w:rPr>
          <w:i/>
          <w:sz w:val="20"/>
          <w:szCs w:val="24"/>
        </w:rPr>
        <w:t>Применимо, если необходимо получить разъяснения в отношении отельных пунктов заявки</w:t>
      </w:r>
      <w:r w:rsidRPr="00967F0C">
        <w:rPr>
          <w:sz w:val="20"/>
          <w:szCs w:val="24"/>
        </w:rPr>
        <w:t>] Прошу Вас предоставить разъяснения следующих положений Вашей заявки  по лоту № ________ на закупку [</w:t>
      </w:r>
      <w:r w:rsidRPr="00967F0C">
        <w:rPr>
          <w:i/>
          <w:sz w:val="20"/>
          <w:szCs w:val="24"/>
        </w:rPr>
        <w:t>предмет закупки</w:t>
      </w:r>
      <w:r w:rsidRPr="00967F0C">
        <w:rPr>
          <w:sz w:val="20"/>
          <w:szCs w:val="24"/>
        </w:rPr>
        <w:t xml:space="preserve">]: </w:t>
      </w:r>
    </w:p>
    <w:p w14:paraId="24F0A0F2" w14:textId="77777777" w:rsidR="00BF21D1" w:rsidRDefault="00BF21D1" w:rsidP="00A44DF3">
      <w:pPr>
        <w:spacing w:before="120"/>
        <w:ind w:firstLine="851"/>
        <w:rPr>
          <w:sz w:val="20"/>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4536"/>
        <w:gridCol w:w="4252"/>
      </w:tblGrid>
      <w:tr w:rsidR="00A44DF3" w:rsidRPr="00203244" w14:paraId="6EC5C3A6" w14:textId="77777777" w:rsidTr="00B00800">
        <w:trPr>
          <w:trHeight w:val="75"/>
        </w:trPr>
        <w:tc>
          <w:tcPr>
            <w:tcW w:w="851" w:type="dxa"/>
            <w:vAlign w:val="center"/>
          </w:tcPr>
          <w:p w14:paraId="3E5B2A46" w14:textId="77777777" w:rsidR="00A44DF3" w:rsidRPr="007F1642" w:rsidRDefault="00A44DF3" w:rsidP="007F1642">
            <w:pPr>
              <w:ind w:firstLine="0"/>
              <w:jc w:val="center"/>
              <w:rPr>
                <w:sz w:val="20"/>
              </w:rPr>
            </w:pPr>
            <w:r w:rsidRPr="007F1642">
              <w:rPr>
                <w:sz w:val="20"/>
              </w:rPr>
              <w:t>№</w:t>
            </w:r>
          </w:p>
        </w:tc>
        <w:tc>
          <w:tcPr>
            <w:tcW w:w="4536" w:type="dxa"/>
            <w:vAlign w:val="center"/>
          </w:tcPr>
          <w:p w14:paraId="4A718869" w14:textId="77777777" w:rsidR="00A44DF3" w:rsidRPr="007F1642" w:rsidRDefault="00A44DF3" w:rsidP="007F1642">
            <w:pPr>
              <w:ind w:firstLine="0"/>
              <w:jc w:val="center"/>
              <w:rPr>
                <w:sz w:val="20"/>
              </w:rPr>
            </w:pPr>
            <w:r w:rsidRPr="007F1642">
              <w:rPr>
                <w:sz w:val="20"/>
              </w:rPr>
              <w:t>Пункт, требующий разъяснения</w:t>
            </w:r>
          </w:p>
        </w:tc>
        <w:tc>
          <w:tcPr>
            <w:tcW w:w="4252" w:type="dxa"/>
            <w:vAlign w:val="center"/>
          </w:tcPr>
          <w:p w14:paraId="008AFAD7" w14:textId="77777777" w:rsidR="00A44DF3" w:rsidRPr="007F1642" w:rsidRDefault="00A44DF3" w:rsidP="007F1642">
            <w:pPr>
              <w:ind w:firstLine="0"/>
              <w:jc w:val="center"/>
              <w:rPr>
                <w:sz w:val="20"/>
              </w:rPr>
            </w:pPr>
            <w:r w:rsidRPr="007F1642">
              <w:rPr>
                <w:sz w:val="20"/>
              </w:rPr>
              <w:t>Вопросы</w:t>
            </w:r>
          </w:p>
        </w:tc>
      </w:tr>
      <w:tr w:rsidR="00A44DF3" w:rsidRPr="00203244" w14:paraId="71B14A48" w14:textId="77777777" w:rsidTr="00B00800">
        <w:tc>
          <w:tcPr>
            <w:tcW w:w="851" w:type="dxa"/>
          </w:tcPr>
          <w:p w14:paraId="33EFA454" w14:textId="77777777" w:rsidR="00A44DF3" w:rsidRPr="007F1642" w:rsidRDefault="00A44DF3" w:rsidP="007F1642">
            <w:pPr>
              <w:ind w:firstLine="0"/>
              <w:jc w:val="center"/>
              <w:rPr>
                <w:sz w:val="20"/>
              </w:rPr>
            </w:pPr>
          </w:p>
        </w:tc>
        <w:tc>
          <w:tcPr>
            <w:tcW w:w="4536" w:type="dxa"/>
          </w:tcPr>
          <w:p w14:paraId="0B7FF4A0" w14:textId="77777777" w:rsidR="00A44DF3" w:rsidRPr="007F1642" w:rsidRDefault="00A44DF3" w:rsidP="007F1642">
            <w:pPr>
              <w:ind w:firstLine="0"/>
              <w:jc w:val="center"/>
              <w:rPr>
                <w:sz w:val="20"/>
              </w:rPr>
            </w:pPr>
          </w:p>
        </w:tc>
        <w:tc>
          <w:tcPr>
            <w:tcW w:w="4252" w:type="dxa"/>
          </w:tcPr>
          <w:p w14:paraId="46D843E4" w14:textId="77777777" w:rsidR="00A44DF3" w:rsidRPr="007F1642" w:rsidRDefault="00A44DF3" w:rsidP="007F1642">
            <w:pPr>
              <w:pStyle w:val="afa"/>
              <w:spacing w:before="0"/>
              <w:ind w:left="0"/>
              <w:contextualSpacing w:val="0"/>
              <w:jc w:val="center"/>
              <w:rPr>
                <w:szCs w:val="28"/>
              </w:rPr>
            </w:pPr>
          </w:p>
        </w:tc>
      </w:tr>
      <w:tr w:rsidR="00A44DF3" w:rsidRPr="00203244" w14:paraId="7BAB9879" w14:textId="77777777" w:rsidTr="00B00800">
        <w:tc>
          <w:tcPr>
            <w:tcW w:w="851" w:type="dxa"/>
          </w:tcPr>
          <w:p w14:paraId="397B9ECC" w14:textId="77777777" w:rsidR="00A44DF3" w:rsidRPr="007F1642" w:rsidRDefault="00A44DF3" w:rsidP="007F1642">
            <w:pPr>
              <w:ind w:firstLine="0"/>
              <w:jc w:val="center"/>
              <w:rPr>
                <w:sz w:val="20"/>
              </w:rPr>
            </w:pPr>
          </w:p>
        </w:tc>
        <w:tc>
          <w:tcPr>
            <w:tcW w:w="4536" w:type="dxa"/>
          </w:tcPr>
          <w:p w14:paraId="5687CEA7" w14:textId="77777777" w:rsidR="00A44DF3" w:rsidRPr="007F1642" w:rsidRDefault="00A44DF3" w:rsidP="007F1642">
            <w:pPr>
              <w:ind w:firstLine="0"/>
              <w:jc w:val="center"/>
              <w:rPr>
                <w:sz w:val="20"/>
              </w:rPr>
            </w:pPr>
          </w:p>
        </w:tc>
        <w:tc>
          <w:tcPr>
            <w:tcW w:w="4252" w:type="dxa"/>
          </w:tcPr>
          <w:p w14:paraId="330FAEA4" w14:textId="77777777" w:rsidR="00A44DF3" w:rsidRPr="007F1642" w:rsidRDefault="00A44DF3" w:rsidP="007F1642">
            <w:pPr>
              <w:ind w:firstLine="0"/>
              <w:jc w:val="center"/>
              <w:rPr>
                <w:sz w:val="20"/>
              </w:rPr>
            </w:pPr>
          </w:p>
        </w:tc>
      </w:tr>
    </w:tbl>
    <w:p w14:paraId="0105646E" w14:textId="77777777" w:rsidR="00A44DF3" w:rsidRPr="00BF21D1" w:rsidRDefault="00967F0C" w:rsidP="00A44DF3">
      <w:pPr>
        <w:spacing w:before="120"/>
        <w:ind w:firstLine="851"/>
        <w:rPr>
          <w:sz w:val="20"/>
          <w:szCs w:val="24"/>
        </w:rPr>
      </w:pPr>
      <w:r w:rsidRPr="00967F0C">
        <w:rPr>
          <w:sz w:val="20"/>
          <w:szCs w:val="24"/>
        </w:rPr>
        <w:t xml:space="preserve">Обращаю Ваше внимание, что в соответствии с требованиями </w:t>
      </w:r>
      <w:r w:rsidR="006D5617">
        <w:rPr>
          <w:sz w:val="20"/>
          <w:szCs w:val="24"/>
        </w:rPr>
        <w:t>Документаци</w:t>
      </w:r>
      <w:r w:rsidRPr="00967F0C">
        <w:rPr>
          <w:sz w:val="20"/>
          <w:szCs w:val="24"/>
        </w:rPr>
        <w:t>и о закупке предоставляемые разъяснения и дополнительные документы не должны изменять суть поданной заявки.</w:t>
      </w:r>
    </w:p>
    <w:p w14:paraId="46EA76D9" w14:textId="77777777" w:rsidR="00A44DF3" w:rsidRPr="00BF21D1" w:rsidRDefault="00967F0C" w:rsidP="00A44DF3">
      <w:pPr>
        <w:spacing w:before="120"/>
        <w:ind w:firstLine="851"/>
        <w:rPr>
          <w:i/>
          <w:sz w:val="20"/>
          <w:szCs w:val="24"/>
        </w:rPr>
      </w:pPr>
      <w:r w:rsidRPr="00967F0C">
        <w:rPr>
          <w:sz w:val="20"/>
          <w:szCs w:val="24"/>
        </w:rPr>
        <w:t>Запрашиваемые материалы/ документы/ информацию необходимо предоставить в следующем порядке:</w:t>
      </w:r>
      <w:r w:rsidRPr="00967F0C">
        <w:rPr>
          <w:i/>
          <w:sz w:val="20"/>
          <w:szCs w:val="24"/>
        </w:rPr>
        <w:t xml:space="preserve"> [порядок предоставления материалов/ документов/ информации], </w:t>
      </w:r>
      <w:r w:rsidRPr="00967F0C">
        <w:rPr>
          <w:sz w:val="20"/>
          <w:szCs w:val="24"/>
        </w:rPr>
        <w:t>в срок до [</w:t>
      </w:r>
      <w:r w:rsidR="00BF21D1">
        <w:rPr>
          <w:i/>
          <w:sz w:val="20"/>
          <w:szCs w:val="24"/>
        </w:rPr>
        <w:t>дата</w:t>
      </w:r>
      <w:r w:rsidRPr="00967F0C">
        <w:rPr>
          <w:sz w:val="20"/>
          <w:szCs w:val="24"/>
        </w:rPr>
        <w:t>].</w:t>
      </w:r>
    </w:p>
    <w:p w14:paraId="2BDE4717" w14:textId="77777777" w:rsidR="00A44DF3" w:rsidRPr="00203244" w:rsidRDefault="00A44DF3" w:rsidP="00A44DF3">
      <w:pPr>
        <w:rPr>
          <w:szCs w:val="24"/>
        </w:rPr>
      </w:pPr>
    </w:p>
    <w:p w14:paraId="0959FDA6" w14:textId="77777777" w:rsidR="00A44DF3" w:rsidRPr="00203244" w:rsidRDefault="00A44DF3" w:rsidP="00A44DF3">
      <w:pPr>
        <w:pStyle w:val="afa"/>
        <w:suppressAutoHyphens/>
        <w:ind w:left="0"/>
        <w:rPr>
          <w:sz w:val="22"/>
        </w:rPr>
      </w:pPr>
    </w:p>
    <w:p w14:paraId="5C6476EF" w14:textId="77777777" w:rsidR="00A44DF3" w:rsidRPr="00203244" w:rsidRDefault="00A44DF3" w:rsidP="00A44DF3">
      <w:pPr>
        <w:pStyle w:val="afa"/>
        <w:suppressAutoHyphens/>
        <w:ind w:left="0"/>
        <w:rPr>
          <w:sz w:val="22"/>
        </w:rPr>
      </w:pPr>
      <w:r w:rsidRPr="00203244">
        <w:rPr>
          <w:sz w:val="22"/>
        </w:rPr>
        <w:t xml:space="preserve">С уважением, </w:t>
      </w:r>
    </w:p>
    <w:p w14:paraId="1533A06B" w14:textId="77777777" w:rsidR="00A44DF3" w:rsidRPr="00203244" w:rsidRDefault="00A44DF3" w:rsidP="00A44DF3">
      <w:pPr>
        <w:ind w:firstLine="0"/>
        <w:rPr>
          <w:i/>
        </w:rPr>
      </w:pPr>
      <w:r w:rsidRPr="00203244">
        <w:rPr>
          <w:i/>
        </w:rPr>
        <w:t xml:space="preserve">&lt;Должность уполномоченного руководителя&gt;  ________________      ___________________     </w:t>
      </w:r>
    </w:p>
    <w:p w14:paraId="789DEA6E" w14:textId="77777777" w:rsidR="00A44DF3" w:rsidRPr="00203244" w:rsidRDefault="00A44DF3" w:rsidP="00A44DF3">
      <w:pPr>
        <w:pStyle w:val="afa"/>
        <w:ind w:left="0"/>
        <w:rPr>
          <w:i/>
          <w:sz w:val="22"/>
        </w:rPr>
      </w:pPr>
      <w:r w:rsidRPr="00203244">
        <w:rPr>
          <w:i/>
          <w:sz w:val="22"/>
        </w:rPr>
        <w:t xml:space="preserve">                                                                                                              Подпись                         ФИО   </w:t>
      </w:r>
    </w:p>
    <w:p w14:paraId="5D377BB0" w14:textId="77777777" w:rsidR="00A44DF3" w:rsidRPr="00203244" w:rsidRDefault="00A44DF3" w:rsidP="00A44DF3">
      <w:pPr>
        <w:pStyle w:val="afa"/>
        <w:tabs>
          <w:tab w:val="right" w:pos="9355"/>
        </w:tabs>
        <w:ind w:left="0"/>
        <w:rPr>
          <w:sz w:val="22"/>
        </w:rPr>
      </w:pPr>
    </w:p>
    <w:p w14:paraId="34910759" w14:textId="77777777" w:rsidR="00A44DF3" w:rsidRPr="00203244" w:rsidRDefault="00A44DF3" w:rsidP="00A44DF3">
      <w:pPr>
        <w:pStyle w:val="afa"/>
        <w:tabs>
          <w:tab w:val="right" w:pos="9355"/>
        </w:tabs>
        <w:ind w:left="0"/>
        <w:rPr>
          <w:i/>
          <w:sz w:val="22"/>
        </w:rPr>
      </w:pPr>
      <w:r w:rsidRPr="00203244">
        <w:rPr>
          <w:sz w:val="22"/>
        </w:rPr>
        <w:t xml:space="preserve">Исполнитель: </w:t>
      </w:r>
      <w:r w:rsidRPr="00203244">
        <w:rPr>
          <w:i/>
          <w:sz w:val="22"/>
        </w:rPr>
        <w:t>&lt;указать ФИО, телефон исполнителя&gt;</w:t>
      </w:r>
    </w:p>
    <w:p w14:paraId="3AD3B733" w14:textId="77777777" w:rsidR="00A44DF3" w:rsidRPr="00203244" w:rsidRDefault="00A44DF3" w:rsidP="001D0822">
      <w:pPr>
        <w:pStyle w:val="2"/>
        <w:rPr>
          <w:rFonts w:eastAsia="Calibri"/>
        </w:rPr>
        <w:sectPr w:rsidR="00A44DF3" w:rsidRPr="00203244" w:rsidSect="007A2AA2">
          <w:headerReference w:type="even" r:id="rId518"/>
          <w:headerReference w:type="first" r:id="rId519"/>
          <w:footerReference w:type="first" r:id="rId520"/>
          <w:pgSz w:w="11909" w:h="16834" w:code="9"/>
          <w:pgMar w:top="510" w:right="1021" w:bottom="567" w:left="1247" w:header="737" w:footer="680" w:gutter="0"/>
          <w:cols w:space="60"/>
          <w:noEndnote/>
          <w:docGrid w:linePitch="326"/>
        </w:sectPr>
      </w:pPr>
    </w:p>
    <w:p w14:paraId="6727FF82" w14:textId="77777777" w:rsidR="00A44DF3" w:rsidRPr="00203244" w:rsidRDefault="00A44DF3" w:rsidP="00196F0A">
      <w:pPr>
        <w:pageBreakBefore/>
        <w:spacing w:after="240"/>
        <w:ind w:firstLine="0"/>
        <w:jc w:val="center"/>
        <w:outlineLvl w:val="0"/>
        <w:rPr>
          <w:rFonts w:eastAsia="Calibri"/>
        </w:rPr>
      </w:pPr>
      <w:bookmarkStart w:id="670" w:name="_Toc414463293"/>
      <w:r w:rsidRPr="00203244">
        <w:rPr>
          <w:b/>
          <w:bCs/>
          <w:caps/>
        </w:rPr>
        <w:lastRenderedPageBreak/>
        <w:t>Материалы от Участников для разъяснения Заявок</w:t>
      </w:r>
      <w:bookmarkEnd w:id="670"/>
      <w:r w:rsidRPr="00203244">
        <w:rPr>
          <w:rFonts w:eastAsia="Calibri"/>
        </w:rPr>
        <w:br/>
      </w:r>
    </w:p>
    <w:p w14:paraId="04821238" w14:textId="77777777" w:rsidR="00A44DF3" w:rsidRPr="00203244" w:rsidRDefault="00A44DF3" w:rsidP="00A44DF3"/>
    <w:p w14:paraId="0D01A8B7" w14:textId="77777777" w:rsidR="00A44DF3" w:rsidRPr="007F1642" w:rsidRDefault="00A44DF3" w:rsidP="00A44DF3">
      <w:pPr>
        <w:tabs>
          <w:tab w:val="left" w:pos="4962"/>
        </w:tabs>
        <w:jc w:val="right"/>
        <w:rPr>
          <w:rFonts w:eastAsia="Calibri"/>
          <w:sz w:val="20"/>
          <w:szCs w:val="20"/>
        </w:rPr>
      </w:pPr>
      <w:r w:rsidRPr="007F1642">
        <w:rPr>
          <w:rFonts w:eastAsia="Calibri"/>
          <w:sz w:val="20"/>
          <w:szCs w:val="20"/>
        </w:rPr>
        <w:t>Организатору закупки</w:t>
      </w:r>
    </w:p>
    <w:p w14:paraId="13B23B11" w14:textId="77777777" w:rsidR="00A44DF3" w:rsidRPr="007F1642" w:rsidRDefault="00A44DF3" w:rsidP="00A44DF3">
      <w:pPr>
        <w:tabs>
          <w:tab w:val="left" w:pos="4962"/>
        </w:tabs>
        <w:jc w:val="right"/>
        <w:rPr>
          <w:rFonts w:eastAsia="Calibri"/>
          <w:i/>
          <w:sz w:val="20"/>
          <w:szCs w:val="20"/>
        </w:rPr>
      </w:pPr>
      <w:r w:rsidRPr="007F1642">
        <w:rPr>
          <w:rFonts w:eastAsia="Calibri"/>
          <w:sz w:val="20"/>
          <w:szCs w:val="20"/>
        </w:rPr>
        <w:t>&lt;</w:t>
      </w:r>
      <w:r w:rsidRPr="007F1642">
        <w:rPr>
          <w:sz w:val="20"/>
          <w:szCs w:val="20"/>
        </w:rPr>
        <w:t xml:space="preserve"> </w:t>
      </w:r>
      <w:r w:rsidRPr="007F1642">
        <w:rPr>
          <w:rFonts w:eastAsia="Calibri"/>
          <w:i/>
          <w:sz w:val="20"/>
          <w:szCs w:val="20"/>
        </w:rPr>
        <w:t xml:space="preserve">указать наименование </w:t>
      </w:r>
    </w:p>
    <w:p w14:paraId="3790B2B3" w14:textId="77777777" w:rsidR="00A44DF3" w:rsidRPr="007F1642" w:rsidRDefault="00A44DF3" w:rsidP="00A44DF3">
      <w:pPr>
        <w:tabs>
          <w:tab w:val="left" w:pos="4962"/>
        </w:tabs>
        <w:jc w:val="right"/>
        <w:rPr>
          <w:rFonts w:eastAsia="Calibri"/>
          <w:sz w:val="20"/>
          <w:szCs w:val="20"/>
        </w:rPr>
      </w:pPr>
      <w:r w:rsidRPr="007F1642">
        <w:rPr>
          <w:rFonts w:eastAsia="Calibri"/>
          <w:i/>
          <w:sz w:val="20"/>
          <w:szCs w:val="20"/>
        </w:rPr>
        <w:t xml:space="preserve">Организатора закупки </w:t>
      </w:r>
      <w:r w:rsidRPr="007F1642">
        <w:rPr>
          <w:rFonts w:eastAsia="Calibri"/>
          <w:sz w:val="20"/>
          <w:szCs w:val="20"/>
        </w:rPr>
        <w:t>&gt;</w:t>
      </w:r>
    </w:p>
    <w:p w14:paraId="4524475B" w14:textId="77777777" w:rsidR="00A44DF3" w:rsidRPr="003A170C" w:rsidRDefault="00A44DF3" w:rsidP="007C3BEA">
      <w:pPr>
        <w:suppressAutoHyphens/>
        <w:rPr>
          <w:bCs/>
          <w:i/>
          <w:noProof/>
          <w:color w:val="17365D"/>
        </w:rPr>
      </w:pPr>
      <w:r w:rsidRPr="003A170C">
        <w:rPr>
          <w:bCs/>
          <w:i/>
          <w:noProof/>
          <w:color w:val="17365D"/>
        </w:rPr>
        <w:t xml:space="preserve"> </w:t>
      </w:r>
    </w:p>
    <w:p w14:paraId="1BD24F18" w14:textId="77777777" w:rsidR="00A44DF3" w:rsidRPr="007F1642" w:rsidRDefault="00A44DF3" w:rsidP="00A44DF3">
      <w:pPr>
        <w:spacing w:line="360" w:lineRule="exact"/>
        <w:rPr>
          <w:sz w:val="20"/>
          <w:szCs w:val="20"/>
        </w:rPr>
      </w:pPr>
      <w:r w:rsidRPr="007F1642">
        <w:rPr>
          <w:sz w:val="20"/>
          <w:szCs w:val="20"/>
        </w:rPr>
        <w:t>От _______ № ______________</w:t>
      </w:r>
    </w:p>
    <w:p w14:paraId="6E3107CF" w14:textId="77777777" w:rsidR="00A44DF3" w:rsidRPr="007F1642" w:rsidRDefault="00A44DF3" w:rsidP="00A44DF3">
      <w:pPr>
        <w:rPr>
          <w:i/>
          <w:sz w:val="20"/>
          <w:szCs w:val="20"/>
        </w:rPr>
      </w:pPr>
      <w:r w:rsidRPr="007F1642">
        <w:rPr>
          <w:sz w:val="20"/>
          <w:szCs w:val="20"/>
        </w:rPr>
        <w:t>№ _______ от ______________</w:t>
      </w:r>
    </w:p>
    <w:p w14:paraId="6A0583F6" w14:textId="77777777" w:rsidR="00A44DF3" w:rsidRPr="007F1642" w:rsidRDefault="00A44DF3" w:rsidP="00A44DF3">
      <w:pPr>
        <w:rPr>
          <w:i/>
          <w:sz w:val="20"/>
          <w:szCs w:val="20"/>
        </w:rPr>
      </w:pPr>
    </w:p>
    <w:p w14:paraId="70A466A1" w14:textId="77777777" w:rsidR="00A44DF3" w:rsidRPr="007F1642" w:rsidRDefault="00A44DF3" w:rsidP="00A44DF3">
      <w:pPr>
        <w:rPr>
          <w:i/>
          <w:sz w:val="20"/>
          <w:szCs w:val="20"/>
        </w:rPr>
      </w:pPr>
      <w:r w:rsidRPr="007F1642">
        <w:rPr>
          <w:i/>
          <w:sz w:val="20"/>
          <w:szCs w:val="20"/>
        </w:rPr>
        <w:t xml:space="preserve">Разъяснение заявки </w:t>
      </w:r>
    </w:p>
    <w:p w14:paraId="6E022EC3" w14:textId="77777777" w:rsidR="00A44DF3" w:rsidRPr="007F1642" w:rsidRDefault="00A44DF3" w:rsidP="00A44DF3">
      <w:pPr>
        <w:rPr>
          <w:i/>
          <w:sz w:val="20"/>
          <w:szCs w:val="20"/>
        </w:rPr>
      </w:pPr>
      <w:r w:rsidRPr="007F1642">
        <w:rPr>
          <w:i/>
          <w:sz w:val="20"/>
          <w:szCs w:val="20"/>
        </w:rPr>
        <w:t>по лоту № ________ на закупку [предмет закупки]</w:t>
      </w:r>
    </w:p>
    <w:p w14:paraId="64C8EDD7" w14:textId="77777777" w:rsidR="00A44DF3" w:rsidRPr="007F1642" w:rsidRDefault="00A44DF3" w:rsidP="00A44DF3">
      <w:pPr>
        <w:spacing w:before="120"/>
        <w:ind w:left="11" w:hanging="11"/>
        <w:rPr>
          <w:sz w:val="20"/>
          <w:szCs w:val="20"/>
        </w:rPr>
      </w:pPr>
    </w:p>
    <w:p w14:paraId="0B594CD1" w14:textId="77777777" w:rsidR="00BF21D1" w:rsidRPr="007F1642" w:rsidRDefault="00BF21D1" w:rsidP="00A44DF3">
      <w:pPr>
        <w:spacing w:before="120"/>
        <w:ind w:left="11" w:hanging="11"/>
        <w:jc w:val="center"/>
        <w:rPr>
          <w:sz w:val="20"/>
          <w:szCs w:val="20"/>
        </w:rPr>
      </w:pPr>
    </w:p>
    <w:p w14:paraId="7BE49D21" w14:textId="77777777" w:rsidR="00BF21D1" w:rsidRPr="007F1642" w:rsidRDefault="00BF21D1" w:rsidP="00A44DF3">
      <w:pPr>
        <w:spacing w:before="120"/>
        <w:ind w:left="11" w:hanging="11"/>
        <w:jc w:val="center"/>
        <w:rPr>
          <w:sz w:val="20"/>
          <w:szCs w:val="20"/>
        </w:rPr>
      </w:pPr>
    </w:p>
    <w:p w14:paraId="0C6CE577" w14:textId="77777777" w:rsidR="00A44DF3" w:rsidRPr="007F1642" w:rsidRDefault="00A44DF3" w:rsidP="00A44DF3">
      <w:pPr>
        <w:spacing w:before="120"/>
        <w:ind w:left="11" w:hanging="11"/>
        <w:jc w:val="center"/>
        <w:rPr>
          <w:sz w:val="20"/>
          <w:szCs w:val="20"/>
        </w:rPr>
      </w:pPr>
      <w:r w:rsidRPr="007F1642">
        <w:rPr>
          <w:sz w:val="20"/>
          <w:szCs w:val="20"/>
        </w:rPr>
        <w:t>Уважаемый (-ая) ________________!</w:t>
      </w:r>
    </w:p>
    <w:p w14:paraId="48ABBE0D" w14:textId="77777777" w:rsidR="00A44DF3" w:rsidRPr="007F1642" w:rsidRDefault="00967F0C" w:rsidP="00A44DF3">
      <w:pPr>
        <w:spacing w:before="120"/>
        <w:ind w:left="11" w:firstLine="556"/>
        <w:rPr>
          <w:sz w:val="20"/>
          <w:szCs w:val="20"/>
        </w:rPr>
      </w:pPr>
      <w:r w:rsidRPr="007F1642">
        <w:rPr>
          <w:sz w:val="20"/>
          <w:szCs w:val="20"/>
        </w:rPr>
        <w:t>В рамках проводимого [</w:t>
      </w:r>
      <w:r w:rsidRPr="007F1642">
        <w:rPr>
          <w:i/>
          <w:sz w:val="20"/>
          <w:szCs w:val="20"/>
        </w:rPr>
        <w:t>способ закупки</w:t>
      </w:r>
      <w:r w:rsidRPr="007F1642">
        <w:rPr>
          <w:sz w:val="20"/>
          <w:szCs w:val="20"/>
        </w:rPr>
        <w:t>] на закупку лота № ________ на закупку [</w:t>
      </w:r>
      <w:r w:rsidRPr="007F1642">
        <w:rPr>
          <w:i/>
          <w:sz w:val="20"/>
          <w:szCs w:val="20"/>
        </w:rPr>
        <w:t>предмет закупки</w:t>
      </w:r>
      <w:r w:rsidRPr="007F1642">
        <w:rPr>
          <w:sz w:val="20"/>
          <w:szCs w:val="20"/>
        </w:rPr>
        <w:t>] направляем материалы для разъяснения нашей заявки, а также сопроводительные комментарии по вопросам:</w:t>
      </w:r>
    </w:p>
    <w:p w14:paraId="7FA6DEEC" w14:textId="77777777" w:rsidR="00A44DF3" w:rsidRPr="007F1642" w:rsidRDefault="00A44DF3" w:rsidP="007F1642">
      <w:pPr>
        <w:ind w:left="11" w:firstLine="556"/>
        <w:rPr>
          <w:sz w:val="20"/>
          <w:szCs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4536"/>
        <w:gridCol w:w="4252"/>
      </w:tblGrid>
      <w:tr w:rsidR="00A44DF3" w:rsidRPr="007F1642" w14:paraId="442F6009" w14:textId="77777777" w:rsidTr="001D170A">
        <w:trPr>
          <w:trHeight w:val="75"/>
        </w:trPr>
        <w:tc>
          <w:tcPr>
            <w:tcW w:w="851" w:type="dxa"/>
            <w:vAlign w:val="center"/>
          </w:tcPr>
          <w:p w14:paraId="3FC2FAA5" w14:textId="77777777" w:rsidR="00A44DF3" w:rsidRPr="007F1642" w:rsidRDefault="00A44DF3" w:rsidP="007F1642">
            <w:pPr>
              <w:ind w:firstLine="0"/>
              <w:jc w:val="center"/>
              <w:rPr>
                <w:sz w:val="20"/>
                <w:szCs w:val="20"/>
              </w:rPr>
            </w:pPr>
            <w:r w:rsidRPr="007F1642">
              <w:rPr>
                <w:sz w:val="20"/>
                <w:szCs w:val="20"/>
              </w:rPr>
              <w:t>№</w:t>
            </w:r>
          </w:p>
        </w:tc>
        <w:tc>
          <w:tcPr>
            <w:tcW w:w="4536" w:type="dxa"/>
            <w:vAlign w:val="center"/>
          </w:tcPr>
          <w:p w14:paraId="36166FF9" w14:textId="77777777" w:rsidR="00A44DF3" w:rsidRPr="007F1642" w:rsidRDefault="007F1642" w:rsidP="007F1642">
            <w:pPr>
              <w:ind w:firstLine="0"/>
              <w:jc w:val="center"/>
              <w:rPr>
                <w:sz w:val="20"/>
                <w:szCs w:val="20"/>
              </w:rPr>
            </w:pPr>
            <w:r>
              <w:rPr>
                <w:sz w:val="20"/>
                <w:szCs w:val="20"/>
              </w:rPr>
              <w:t>Материалы</w:t>
            </w:r>
            <w:r w:rsidR="00A44DF3" w:rsidRPr="007F1642">
              <w:rPr>
                <w:sz w:val="20"/>
                <w:szCs w:val="20"/>
              </w:rPr>
              <w:t>, требующи</w:t>
            </w:r>
            <w:r>
              <w:rPr>
                <w:sz w:val="20"/>
                <w:szCs w:val="20"/>
              </w:rPr>
              <w:t>е</w:t>
            </w:r>
            <w:r w:rsidR="00A44DF3" w:rsidRPr="007F1642">
              <w:rPr>
                <w:sz w:val="20"/>
                <w:szCs w:val="20"/>
              </w:rPr>
              <w:t xml:space="preserve"> разъяснения</w:t>
            </w:r>
          </w:p>
        </w:tc>
        <w:tc>
          <w:tcPr>
            <w:tcW w:w="4252" w:type="dxa"/>
            <w:vAlign w:val="center"/>
          </w:tcPr>
          <w:p w14:paraId="15D269BE" w14:textId="77777777" w:rsidR="00A44DF3" w:rsidRPr="007F1642" w:rsidRDefault="00A44DF3" w:rsidP="007F1642">
            <w:pPr>
              <w:ind w:firstLine="0"/>
              <w:jc w:val="center"/>
              <w:rPr>
                <w:sz w:val="20"/>
                <w:szCs w:val="20"/>
              </w:rPr>
            </w:pPr>
            <w:r w:rsidRPr="007F1642">
              <w:rPr>
                <w:sz w:val="20"/>
                <w:szCs w:val="20"/>
              </w:rPr>
              <w:t>Комментарии</w:t>
            </w:r>
          </w:p>
        </w:tc>
      </w:tr>
      <w:tr w:rsidR="00A44DF3" w:rsidRPr="007F1642" w14:paraId="4AA38DC8" w14:textId="77777777" w:rsidTr="001D170A">
        <w:tc>
          <w:tcPr>
            <w:tcW w:w="851" w:type="dxa"/>
          </w:tcPr>
          <w:p w14:paraId="68841415" w14:textId="77777777" w:rsidR="00A44DF3" w:rsidRPr="007F1642" w:rsidRDefault="00A44DF3" w:rsidP="007F1642">
            <w:pPr>
              <w:rPr>
                <w:sz w:val="20"/>
                <w:szCs w:val="20"/>
              </w:rPr>
            </w:pPr>
          </w:p>
        </w:tc>
        <w:tc>
          <w:tcPr>
            <w:tcW w:w="4536" w:type="dxa"/>
          </w:tcPr>
          <w:p w14:paraId="2E03492A" w14:textId="77777777" w:rsidR="00A44DF3" w:rsidRPr="007F1642" w:rsidRDefault="00A44DF3" w:rsidP="007F1642">
            <w:pPr>
              <w:rPr>
                <w:rStyle w:val="FontStyle38"/>
                <w:b w:val="0"/>
                <w:sz w:val="20"/>
                <w:szCs w:val="20"/>
              </w:rPr>
            </w:pPr>
          </w:p>
        </w:tc>
        <w:tc>
          <w:tcPr>
            <w:tcW w:w="4252" w:type="dxa"/>
          </w:tcPr>
          <w:p w14:paraId="4F1A9A70" w14:textId="77777777" w:rsidR="00A44DF3" w:rsidRPr="007F1642" w:rsidRDefault="00A44DF3" w:rsidP="007F1642">
            <w:pPr>
              <w:pStyle w:val="afa"/>
              <w:spacing w:before="0"/>
              <w:ind w:left="0"/>
              <w:contextualSpacing w:val="0"/>
              <w:rPr>
                <w:color w:val="000000"/>
              </w:rPr>
            </w:pPr>
          </w:p>
        </w:tc>
      </w:tr>
      <w:tr w:rsidR="00A44DF3" w:rsidRPr="007F1642" w14:paraId="087A0A94" w14:textId="77777777" w:rsidTr="001D170A">
        <w:tc>
          <w:tcPr>
            <w:tcW w:w="851" w:type="dxa"/>
          </w:tcPr>
          <w:p w14:paraId="7F831C5A" w14:textId="77777777" w:rsidR="00A44DF3" w:rsidRPr="007F1642" w:rsidRDefault="00A44DF3" w:rsidP="007F1642">
            <w:pPr>
              <w:rPr>
                <w:sz w:val="20"/>
                <w:szCs w:val="20"/>
              </w:rPr>
            </w:pPr>
          </w:p>
        </w:tc>
        <w:tc>
          <w:tcPr>
            <w:tcW w:w="4536" w:type="dxa"/>
          </w:tcPr>
          <w:p w14:paraId="63E39BB5" w14:textId="77777777" w:rsidR="00A44DF3" w:rsidRPr="007F1642" w:rsidRDefault="00A44DF3" w:rsidP="007F1642">
            <w:pPr>
              <w:rPr>
                <w:b/>
                <w:sz w:val="20"/>
                <w:szCs w:val="20"/>
              </w:rPr>
            </w:pPr>
          </w:p>
        </w:tc>
        <w:tc>
          <w:tcPr>
            <w:tcW w:w="4252" w:type="dxa"/>
          </w:tcPr>
          <w:p w14:paraId="2DD96810" w14:textId="77777777" w:rsidR="00A44DF3" w:rsidRPr="007F1642" w:rsidRDefault="00A44DF3" w:rsidP="007F1642">
            <w:pPr>
              <w:rPr>
                <w:sz w:val="20"/>
                <w:szCs w:val="20"/>
              </w:rPr>
            </w:pPr>
          </w:p>
        </w:tc>
      </w:tr>
    </w:tbl>
    <w:p w14:paraId="4CF47E4C" w14:textId="77777777" w:rsidR="00A44DF3" w:rsidRPr="007F1642" w:rsidRDefault="00A44DF3" w:rsidP="00A44DF3">
      <w:pPr>
        <w:ind w:left="11" w:hanging="11"/>
        <w:rPr>
          <w:sz w:val="20"/>
          <w:szCs w:val="20"/>
        </w:rPr>
      </w:pPr>
    </w:p>
    <w:p w14:paraId="5A9DFBBB" w14:textId="77777777" w:rsidR="00A44DF3" w:rsidRPr="007F1642" w:rsidRDefault="00A44DF3" w:rsidP="00A44DF3">
      <w:pPr>
        <w:ind w:left="11" w:hanging="11"/>
        <w:rPr>
          <w:b/>
          <w:sz w:val="20"/>
          <w:szCs w:val="20"/>
        </w:rPr>
      </w:pPr>
    </w:p>
    <w:p w14:paraId="79CF11C4" w14:textId="77777777" w:rsidR="00A44DF3" w:rsidRPr="007F1642" w:rsidRDefault="00967F0C" w:rsidP="00A44DF3">
      <w:pPr>
        <w:ind w:left="11" w:hanging="11"/>
        <w:rPr>
          <w:sz w:val="20"/>
          <w:szCs w:val="20"/>
        </w:rPr>
      </w:pPr>
      <w:r w:rsidRPr="007F1642">
        <w:rPr>
          <w:sz w:val="20"/>
          <w:szCs w:val="20"/>
        </w:rPr>
        <w:t>Приложения (</w:t>
      </w:r>
      <w:r w:rsidRPr="007F1642">
        <w:rPr>
          <w:i/>
          <w:sz w:val="20"/>
          <w:szCs w:val="20"/>
        </w:rPr>
        <w:t>при необходимости</w:t>
      </w:r>
      <w:r w:rsidRPr="007F1642">
        <w:rPr>
          <w:sz w:val="20"/>
          <w:szCs w:val="20"/>
        </w:rPr>
        <w:t>):</w:t>
      </w:r>
    </w:p>
    <w:p w14:paraId="17E98E6E" w14:textId="77777777" w:rsidR="00A44DF3" w:rsidRPr="007F1642" w:rsidRDefault="00967F0C" w:rsidP="00BF2F5C">
      <w:pPr>
        <w:numPr>
          <w:ilvl w:val="3"/>
          <w:numId w:val="102"/>
        </w:numPr>
        <w:tabs>
          <w:tab w:val="clear" w:pos="1134"/>
          <w:tab w:val="clear" w:pos="2880"/>
          <w:tab w:val="num" w:pos="851"/>
        </w:tabs>
        <w:kinsoku/>
        <w:overflowPunct/>
        <w:autoSpaceDE/>
        <w:autoSpaceDN/>
        <w:spacing w:before="120"/>
        <w:ind w:left="426" w:hanging="11"/>
        <w:contextualSpacing/>
        <w:rPr>
          <w:rFonts w:eastAsia="Calibri"/>
          <w:i/>
          <w:sz w:val="20"/>
          <w:szCs w:val="20"/>
        </w:rPr>
      </w:pPr>
      <w:r w:rsidRPr="007F1642">
        <w:rPr>
          <w:sz w:val="20"/>
          <w:szCs w:val="20"/>
        </w:rPr>
        <w:t>[</w:t>
      </w:r>
      <w:r w:rsidRPr="007F1642">
        <w:rPr>
          <w:rFonts w:eastAsia="Calibri"/>
          <w:i/>
          <w:sz w:val="20"/>
          <w:szCs w:val="20"/>
        </w:rPr>
        <w:t>наименование прилагаемых материалов</w:t>
      </w:r>
      <w:r w:rsidRPr="007F1642">
        <w:rPr>
          <w:sz w:val="20"/>
          <w:szCs w:val="20"/>
        </w:rPr>
        <w:t>].</w:t>
      </w:r>
    </w:p>
    <w:p w14:paraId="7609E01C" w14:textId="77777777" w:rsidR="00A44DF3" w:rsidRPr="007F1642" w:rsidRDefault="00967F0C" w:rsidP="00BF2F5C">
      <w:pPr>
        <w:numPr>
          <w:ilvl w:val="3"/>
          <w:numId w:val="102"/>
        </w:numPr>
        <w:tabs>
          <w:tab w:val="clear" w:pos="1134"/>
          <w:tab w:val="clear" w:pos="2880"/>
          <w:tab w:val="num" w:pos="851"/>
        </w:tabs>
        <w:kinsoku/>
        <w:overflowPunct/>
        <w:autoSpaceDE/>
        <w:autoSpaceDN/>
        <w:spacing w:before="120"/>
        <w:ind w:left="426" w:hanging="11"/>
        <w:contextualSpacing/>
        <w:rPr>
          <w:rFonts w:eastAsia="Calibri"/>
          <w:sz w:val="20"/>
          <w:szCs w:val="20"/>
        </w:rPr>
      </w:pPr>
      <w:r w:rsidRPr="007F1642">
        <w:rPr>
          <w:rFonts w:eastAsia="Calibri"/>
          <w:sz w:val="20"/>
          <w:szCs w:val="20"/>
        </w:rPr>
        <w:t>…</w:t>
      </w:r>
    </w:p>
    <w:p w14:paraId="73E77D51" w14:textId="77777777" w:rsidR="00A44DF3" w:rsidRPr="00203244" w:rsidRDefault="00A44DF3" w:rsidP="00A44DF3">
      <w:pPr>
        <w:ind w:left="11" w:hanging="11"/>
        <w:rPr>
          <w:szCs w:val="24"/>
        </w:rPr>
      </w:pPr>
    </w:p>
    <w:p w14:paraId="12BF830A" w14:textId="77777777" w:rsidR="00A44DF3" w:rsidRPr="00203244" w:rsidRDefault="00A44DF3" w:rsidP="00A44DF3">
      <w:pPr>
        <w:ind w:left="11" w:hanging="11"/>
        <w:rPr>
          <w:szCs w:val="24"/>
        </w:rPr>
      </w:pPr>
    </w:p>
    <w:p w14:paraId="5812DECA" w14:textId="77777777" w:rsidR="00A44DF3" w:rsidRPr="00203244" w:rsidRDefault="00A44DF3" w:rsidP="00196F0A">
      <w:pPr>
        <w:pageBreakBefore/>
        <w:spacing w:after="240"/>
        <w:ind w:firstLine="0"/>
        <w:jc w:val="center"/>
        <w:outlineLvl w:val="0"/>
        <w:rPr>
          <w:b/>
          <w:bCs/>
          <w:caps/>
        </w:rPr>
      </w:pPr>
      <w:r w:rsidRPr="00203244">
        <w:rPr>
          <w:b/>
          <w:bCs/>
          <w:caps/>
        </w:rPr>
        <w:lastRenderedPageBreak/>
        <w:t>Запрос Участника о разъяснении результатов рассмотрения заявок</w:t>
      </w:r>
    </w:p>
    <w:p w14:paraId="66F9C226" w14:textId="77777777" w:rsidR="00A44DF3" w:rsidRPr="00203244" w:rsidRDefault="00A44DF3" w:rsidP="00A44DF3">
      <w:pPr>
        <w:pStyle w:val="afa"/>
        <w:tabs>
          <w:tab w:val="left" w:pos="4962"/>
        </w:tabs>
        <w:jc w:val="center"/>
        <w:rPr>
          <w:i/>
        </w:rPr>
      </w:pPr>
    </w:p>
    <w:p w14:paraId="169A12AF" w14:textId="77777777" w:rsidR="00A44DF3" w:rsidRPr="00203244" w:rsidRDefault="00A44DF3" w:rsidP="00A44DF3">
      <w:pPr>
        <w:tabs>
          <w:tab w:val="left" w:pos="4962"/>
        </w:tabs>
        <w:jc w:val="right"/>
        <w:rPr>
          <w:rFonts w:eastAsia="Calibri"/>
        </w:rPr>
      </w:pPr>
      <w:r w:rsidRPr="00203244">
        <w:rPr>
          <w:rFonts w:eastAsia="Calibri"/>
        </w:rPr>
        <w:t>Организатору закупки</w:t>
      </w:r>
    </w:p>
    <w:p w14:paraId="2FCB861D" w14:textId="77777777" w:rsidR="00A44DF3" w:rsidRPr="00203244" w:rsidRDefault="00A44DF3" w:rsidP="00A44DF3">
      <w:pPr>
        <w:tabs>
          <w:tab w:val="left" w:pos="4962"/>
        </w:tabs>
        <w:jc w:val="right"/>
        <w:rPr>
          <w:rFonts w:eastAsia="Calibri"/>
          <w:i/>
        </w:rPr>
      </w:pPr>
      <w:r w:rsidRPr="00203244">
        <w:rPr>
          <w:rFonts w:eastAsia="Calibri"/>
        </w:rPr>
        <w:t>&lt;</w:t>
      </w:r>
      <w:r w:rsidRPr="00203244">
        <w:t xml:space="preserve"> </w:t>
      </w:r>
      <w:r w:rsidRPr="00203244">
        <w:rPr>
          <w:rFonts w:eastAsia="Calibri"/>
          <w:i/>
        </w:rPr>
        <w:t xml:space="preserve">указать наименование </w:t>
      </w:r>
    </w:p>
    <w:p w14:paraId="2DE4C567" w14:textId="77777777" w:rsidR="00A44DF3" w:rsidRPr="00203244" w:rsidRDefault="00A44DF3" w:rsidP="00A44DF3">
      <w:pPr>
        <w:tabs>
          <w:tab w:val="left" w:pos="4962"/>
        </w:tabs>
        <w:jc w:val="right"/>
        <w:rPr>
          <w:rFonts w:eastAsia="Calibri"/>
        </w:rPr>
      </w:pPr>
      <w:r w:rsidRPr="00203244">
        <w:rPr>
          <w:rFonts w:eastAsia="Calibri"/>
          <w:i/>
        </w:rPr>
        <w:t xml:space="preserve">Организатора закупки </w:t>
      </w:r>
      <w:r w:rsidRPr="00203244">
        <w:rPr>
          <w:rFonts w:eastAsia="Calibri"/>
        </w:rPr>
        <w:t>&gt;</w:t>
      </w:r>
    </w:p>
    <w:p w14:paraId="3C75C31B" w14:textId="77777777" w:rsidR="00A44DF3" w:rsidRPr="00203244" w:rsidRDefault="00A44DF3" w:rsidP="00A44DF3">
      <w:pPr>
        <w:pStyle w:val="afa"/>
        <w:ind w:left="284"/>
        <w:rPr>
          <w:i/>
        </w:rPr>
      </w:pPr>
      <w:r w:rsidRPr="00203244">
        <w:rPr>
          <w:i/>
        </w:rPr>
        <w:t xml:space="preserve"> </w:t>
      </w:r>
    </w:p>
    <w:p w14:paraId="0CCAAF9D" w14:textId="77777777" w:rsidR="00A44DF3" w:rsidRPr="00203244" w:rsidRDefault="00A44DF3" w:rsidP="00A44DF3">
      <w:pPr>
        <w:pStyle w:val="afa"/>
        <w:spacing w:line="360" w:lineRule="exact"/>
        <w:ind w:left="284"/>
        <w:rPr>
          <w:szCs w:val="24"/>
        </w:rPr>
      </w:pPr>
      <w:r w:rsidRPr="00203244">
        <w:rPr>
          <w:szCs w:val="24"/>
        </w:rPr>
        <w:t>От _______ № ______________</w:t>
      </w:r>
    </w:p>
    <w:p w14:paraId="56BFD47A" w14:textId="77777777" w:rsidR="00A44DF3" w:rsidRPr="00203244" w:rsidRDefault="00A44DF3" w:rsidP="00A44DF3">
      <w:pPr>
        <w:pStyle w:val="afa"/>
        <w:ind w:left="284"/>
        <w:rPr>
          <w:i/>
        </w:rPr>
      </w:pPr>
      <w:r w:rsidRPr="00203244">
        <w:rPr>
          <w:szCs w:val="24"/>
        </w:rPr>
        <w:t>№ _______ от ______________</w:t>
      </w:r>
    </w:p>
    <w:p w14:paraId="1847403D" w14:textId="77777777" w:rsidR="00A44DF3" w:rsidRPr="00203244" w:rsidRDefault="00A44DF3" w:rsidP="00A44DF3">
      <w:pPr>
        <w:pStyle w:val="afa"/>
        <w:ind w:left="284"/>
        <w:rPr>
          <w:i/>
        </w:rPr>
      </w:pPr>
    </w:p>
    <w:p w14:paraId="00781791" w14:textId="77777777" w:rsidR="00A44DF3" w:rsidRPr="00203244" w:rsidRDefault="00A44DF3" w:rsidP="00A44DF3">
      <w:pPr>
        <w:pStyle w:val="afa"/>
        <w:ind w:left="284"/>
        <w:rPr>
          <w:i/>
        </w:rPr>
      </w:pPr>
      <w:r w:rsidRPr="00203244">
        <w:rPr>
          <w:i/>
        </w:rPr>
        <w:t xml:space="preserve">Касательно разъяснений результатов </w:t>
      </w:r>
    </w:p>
    <w:p w14:paraId="1A2CBA05" w14:textId="77777777" w:rsidR="00A44DF3" w:rsidRPr="00203244" w:rsidRDefault="00A44DF3" w:rsidP="00A44DF3">
      <w:pPr>
        <w:pStyle w:val="afa"/>
        <w:ind w:left="284"/>
        <w:rPr>
          <w:i/>
        </w:rPr>
      </w:pPr>
      <w:r w:rsidRPr="00203244">
        <w:rPr>
          <w:i/>
        </w:rPr>
        <w:t xml:space="preserve">рассмотрения заявок по лоту № ________ </w:t>
      </w:r>
    </w:p>
    <w:p w14:paraId="40E908F7" w14:textId="77777777" w:rsidR="00A44DF3" w:rsidRPr="00203244" w:rsidRDefault="00A44DF3" w:rsidP="00A44DF3">
      <w:pPr>
        <w:pStyle w:val="afa"/>
        <w:ind w:left="284"/>
        <w:rPr>
          <w:i/>
        </w:rPr>
      </w:pPr>
      <w:r w:rsidRPr="00203244">
        <w:rPr>
          <w:i/>
        </w:rPr>
        <w:t>на закупку [предмет закупки]</w:t>
      </w:r>
    </w:p>
    <w:p w14:paraId="4709C515" w14:textId="77777777" w:rsidR="00A44DF3" w:rsidRPr="00203244" w:rsidRDefault="00A44DF3" w:rsidP="00A44DF3">
      <w:pPr>
        <w:pStyle w:val="afa"/>
        <w:ind w:left="284"/>
        <w:rPr>
          <w:sz w:val="22"/>
        </w:rPr>
      </w:pPr>
    </w:p>
    <w:p w14:paraId="5CDA9496" w14:textId="77777777" w:rsidR="00A44DF3" w:rsidRPr="00203244" w:rsidRDefault="00A44DF3" w:rsidP="00A44DF3">
      <w:pPr>
        <w:pStyle w:val="afa"/>
        <w:ind w:left="284"/>
        <w:rPr>
          <w:sz w:val="22"/>
        </w:rPr>
      </w:pPr>
    </w:p>
    <w:p w14:paraId="48833627" w14:textId="77777777" w:rsidR="00A44DF3" w:rsidRPr="00203244" w:rsidRDefault="00A44DF3" w:rsidP="00A44DF3">
      <w:pPr>
        <w:pStyle w:val="afa"/>
        <w:spacing w:after="120"/>
        <w:ind w:left="284"/>
        <w:jc w:val="center"/>
        <w:rPr>
          <w:sz w:val="22"/>
        </w:rPr>
      </w:pPr>
      <w:r w:rsidRPr="00203244">
        <w:rPr>
          <w:sz w:val="22"/>
        </w:rPr>
        <w:t>Уважаемый(-ая) _______________ !</w:t>
      </w:r>
    </w:p>
    <w:p w14:paraId="6CC15314" w14:textId="77777777" w:rsidR="00A44DF3" w:rsidRPr="00203244" w:rsidRDefault="00A44DF3" w:rsidP="00A44DF3">
      <w:pPr>
        <w:pStyle w:val="afa"/>
        <w:spacing w:after="120"/>
        <w:ind w:left="284"/>
        <w:rPr>
          <w:sz w:val="22"/>
        </w:rPr>
      </w:pPr>
    </w:p>
    <w:p w14:paraId="4F9D0918" w14:textId="77777777" w:rsidR="00A44DF3" w:rsidRPr="00203244" w:rsidRDefault="00A44DF3" w:rsidP="00A44DF3">
      <w:pPr>
        <w:pStyle w:val="afa"/>
        <w:ind w:left="284" w:firstLine="567"/>
        <w:jc w:val="both"/>
        <w:rPr>
          <w:sz w:val="22"/>
        </w:rPr>
      </w:pPr>
      <w:r w:rsidRPr="00203244">
        <w:rPr>
          <w:sz w:val="22"/>
        </w:rPr>
        <w:t xml:space="preserve">В соответствии с правом Участника закупки, установленным в Положении Компании «О закупке товаров, работ, услуг», а также в </w:t>
      </w:r>
      <w:r w:rsidR="006D5617">
        <w:rPr>
          <w:sz w:val="22"/>
        </w:rPr>
        <w:t>Документаци</w:t>
      </w:r>
      <w:r w:rsidRPr="00203244">
        <w:rPr>
          <w:sz w:val="22"/>
        </w:rPr>
        <w:t>и о закупке по лоту № ________ на закупку [</w:t>
      </w:r>
      <w:r w:rsidRPr="00203244">
        <w:rPr>
          <w:i/>
          <w:sz w:val="22"/>
        </w:rPr>
        <w:t>предмет закупки</w:t>
      </w:r>
      <w:r w:rsidRPr="00203244">
        <w:rPr>
          <w:sz w:val="22"/>
        </w:rPr>
        <w:t>] прошу Вас разъяснить результаты рассмотрения [</w:t>
      </w:r>
      <w:r w:rsidRPr="00203244">
        <w:rPr>
          <w:i/>
          <w:sz w:val="22"/>
        </w:rPr>
        <w:t>отбора/оценки</w:t>
      </w:r>
      <w:r w:rsidRPr="00203244">
        <w:rPr>
          <w:sz w:val="22"/>
        </w:rPr>
        <w:t>] заявок Участников</w:t>
      </w:r>
      <w:r w:rsidR="007F1642">
        <w:rPr>
          <w:sz w:val="22"/>
        </w:rPr>
        <w:t xml:space="preserve"> закупки</w:t>
      </w:r>
      <w:r w:rsidRPr="00203244">
        <w:rPr>
          <w:sz w:val="22"/>
        </w:rPr>
        <w:t>. Перечень пунктов, требующих разъяснения, вопросы и сопроводительные комментарии приведены ниже:</w:t>
      </w:r>
    </w:p>
    <w:p w14:paraId="5672CE09" w14:textId="77777777" w:rsidR="00A44DF3" w:rsidRPr="00203244" w:rsidRDefault="00A44DF3" w:rsidP="00A44DF3">
      <w:pPr>
        <w:pStyle w:val="afa"/>
        <w:ind w:left="284"/>
        <w:jc w:val="both"/>
        <w:rPr>
          <w:sz w:val="22"/>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3543"/>
        <w:gridCol w:w="3402"/>
      </w:tblGrid>
      <w:tr w:rsidR="00A44DF3" w:rsidRPr="00203244" w14:paraId="41B31625" w14:textId="77777777" w:rsidTr="001D170A">
        <w:trPr>
          <w:trHeight w:val="75"/>
        </w:trPr>
        <w:tc>
          <w:tcPr>
            <w:tcW w:w="2552" w:type="dxa"/>
            <w:vAlign w:val="center"/>
          </w:tcPr>
          <w:p w14:paraId="0D5713D4" w14:textId="77777777" w:rsidR="00A44DF3" w:rsidRPr="00203244" w:rsidRDefault="00A44DF3" w:rsidP="007F1642">
            <w:pPr>
              <w:ind w:firstLine="0"/>
              <w:jc w:val="center"/>
            </w:pPr>
            <w:r w:rsidRPr="00203244">
              <w:t>№ пункта</w:t>
            </w:r>
            <w:r w:rsidRPr="00203244">
              <w:rPr>
                <w:lang w:val="en-US"/>
              </w:rPr>
              <w:t>,</w:t>
            </w:r>
            <w:r w:rsidRPr="00203244">
              <w:t xml:space="preserve"> требующего разъяснений</w:t>
            </w:r>
          </w:p>
        </w:tc>
        <w:tc>
          <w:tcPr>
            <w:tcW w:w="3543" w:type="dxa"/>
            <w:vAlign w:val="center"/>
          </w:tcPr>
          <w:p w14:paraId="60A05659" w14:textId="77777777" w:rsidR="00A44DF3" w:rsidRPr="00203244" w:rsidRDefault="00A44DF3" w:rsidP="007F1642">
            <w:pPr>
              <w:ind w:firstLine="0"/>
              <w:jc w:val="center"/>
            </w:pPr>
            <w:r w:rsidRPr="00203244">
              <w:t>Вопросы Участника закупки</w:t>
            </w:r>
          </w:p>
        </w:tc>
        <w:tc>
          <w:tcPr>
            <w:tcW w:w="3402" w:type="dxa"/>
            <w:vAlign w:val="center"/>
          </w:tcPr>
          <w:p w14:paraId="021D863A" w14:textId="77777777" w:rsidR="00A44DF3" w:rsidRPr="00203244" w:rsidRDefault="00A44DF3" w:rsidP="007F1642">
            <w:pPr>
              <w:ind w:firstLine="0"/>
              <w:jc w:val="center"/>
            </w:pPr>
            <w:r w:rsidRPr="00203244">
              <w:t>Комментарии</w:t>
            </w:r>
          </w:p>
        </w:tc>
      </w:tr>
      <w:tr w:rsidR="00A44DF3" w:rsidRPr="00203244" w14:paraId="04162525" w14:textId="77777777" w:rsidTr="001D170A">
        <w:tc>
          <w:tcPr>
            <w:tcW w:w="2552" w:type="dxa"/>
          </w:tcPr>
          <w:p w14:paraId="0E655054" w14:textId="77777777" w:rsidR="00A44DF3" w:rsidRPr="00203244" w:rsidRDefault="00A44DF3" w:rsidP="007F1642">
            <w:pPr>
              <w:ind w:left="284"/>
            </w:pPr>
          </w:p>
        </w:tc>
        <w:tc>
          <w:tcPr>
            <w:tcW w:w="3543" w:type="dxa"/>
          </w:tcPr>
          <w:p w14:paraId="5FC76A8D" w14:textId="77777777" w:rsidR="00A44DF3" w:rsidRPr="00203244" w:rsidRDefault="00A44DF3" w:rsidP="007F1642">
            <w:pPr>
              <w:pStyle w:val="afa"/>
              <w:spacing w:before="0"/>
              <w:ind w:left="284"/>
              <w:contextualSpacing w:val="0"/>
              <w:rPr>
                <w:color w:val="000000"/>
                <w:szCs w:val="24"/>
              </w:rPr>
            </w:pPr>
          </w:p>
        </w:tc>
        <w:tc>
          <w:tcPr>
            <w:tcW w:w="3402" w:type="dxa"/>
          </w:tcPr>
          <w:p w14:paraId="004F7A5E" w14:textId="77777777" w:rsidR="00A44DF3" w:rsidRPr="00203244" w:rsidRDefault="00A44DF3" w:rsidP="007F1642">
            <w:pPr>
              <w:pStyle w:val="afa"/>
              <w:spacing w:before="0"/>
              <w:ind w:left="284"/>
              <w:contextualSpacing w:val="0"/>
              <w:rPr>
                <w:color w:val="000000"/>
                <w:szCs w:val="24"/>
              </w:rPr>
            </w:pPr>
          </w:p>
        </w:tc>
      </w:tr>
      <w:tr w:rsidR="00A44DF3" w:rsidRPr="00203244" w14:paraId="096C8D49" w14:textId="77777777" w:rsidTr="001D170A">
        <w:tc>
          <w:tcPr>
            <w:tcW w:w="2552" w:type="dxa"/>
          </w:tcPr>
          <w:p w14:paraId="609BAA5F" w14:textId="77777777" w:rsidR="00A44DF3" w:rsidRPr="00203244" w:rsidRDefault="00A44DF3" w:rsidP="007F1642">
            <w:pPr>
              <w:ind w:left="284"/>
            </w:pPr>
          </w:p>
        </w:tc>
        <w:tc>
          <w:tcPr>
            <w:tcW w:w="3543" w:type="dxa"/>
          </w:tcPr>
          <w:p w14:paraId="4EE3F3FC" w14:textId="77777777" w:rsidR="00A44DF3" w:rsidRPr="00203244" w:rsidRDefault="00A44DF3" w:rsidP="007F1642">
            <w:pPr>
              <w:ind w:left="284"/>
            </w:pPr>
          </w:p>
        </w:tc>
        <w:tc>
          <w:tcPr>
            <w:tcW w:w="3402" w:type="dxa"/>
          </w:tcPr>
          <w:p w14:paraId="1A13ECB5" w14:textId="77777777" w:rsidR="00A44DF3" w:rsidRPr="00203244" w:rsidRDefault="00A44DF3" w:rsidP="007F1642">
            <w:pPr>
              <w:ind w:left="284"/>
            </w:pPr>
          </w:p>
        </w:tc>
      </w:tr>
    </w:tbl>
    <w:p w14:paraId="2474DF78" w14:textId="77777777" w:rsidR="00A44DF3" w:rsidRPr="00203244" w:rsidRDefault="00A44DF3" w:rsidP="00A44DF3">
      <w:pPr>
        <w:pStyle w:val="afa"/>
        <w:spacing w:after="120"/>
        <w:ind w:left="284"/>
        <w:jc w:val="both"/>
        <w:rPr>
          <w:sz w:val="22"/>
        </w:rPr>
      </w:pPr>
    </w:p>
    <w:p w14:paraId="32ADD00B" w14:textId="77777777" w:rsidR="00A44DF3" w:rsidRPr="00203244" w:rsidRDefault="00A44DF3" w:rsidP="00EE1018">
      <w:pPr>
        <w:ind w:firstLine="0"/>
      </w:pPr>
    </w:p>
    <w:p w14:paraId="5112FA7B" w14:textId="77777777" w:rsidR="00A44DF3" w:rsidRPr="00203244" w:rsidRDefault="00A44DF3" w:rsidP="00BF2F5C">
      <w:pPr>
        <w:pStyle w:val="2"/>
        <w:numPr>
          <w:ilvl w:val="0"/>
          <w:numId w:val="105"/>
        </w:numPr>
        <w:sectPr w:rsidR="00A44DF3" w:rsidRPr="00203244" w:rsidSect="007A2AA2">
          <w:footnotePr>
            <w:numFmt w:val="chicago"/>
            <w:numRestart w:val="eachPage"/>
          </w:footnotePr>
          <w:pgSz w:w="11907" w:h="16839" w:code="9"/>
          <w:pgMar w:top="510" w:right="1021" w:bottom="567" w:left="1247" w:header="737" w:footer="680" w:gutter="0"/>
          <w:cols w:space="708"/>
          <w:docGrid w:linePitch="360"/>
        </w:sectPr>
      </w:pPr>
      <w:bookmarkStart w:id="671" w:name="_Toc414463297"/>
    </w:p>
    <w:p w14:paraId="60201B45" w14:textId="77777777" w:rsidR="00A44DF3" w:rsidRPr="00203244" w:rsidRDefault="00A44DF3" w:rsidP="00196F0A">
      <w:pPr>
        <w:pageBreakBefore/>
        <w:spacing w:after="240"/>
        <w:ind w:firstLine="0"/>
        <w:jc w:val="center"/>
        <w:outlineLvl w:val="0"/>
        <w:rPr>
          <w:b/>
          <w:bCs/>
          <w:caps/>
        </w:rPr>
      </w:pPr>
      <w:r w:rsidRPr="00203244">
        <w:rPr>
          <w:b/>
          <w:bCs/>
          <w:caps/>
        </w:rPr>
        <w:lastRenderedPageBreak/>
        <w:t>Разъяснение причин отказа в допуске Участнику процедуры закупки</w:t>
      </w:r>
      <w:bookmarkEnd w:id="671"/>
      <w:r w:rsidRPr="00203244">
        <w:rPr>
          <w:b/>
          <w:bCs/>
          <w:caps/>
        </w:rPr>
        <w:t xml:space="preserve"> </w:t>
      </w:r>
    </w:p>
    <w:p w14:paraId="4AC3170F" w14:textId="77777777" w:rsidR="00A44DF3" w:rsidRPr="00203244" w:rsidRDefault="00A44DF3" w:rsidP="00A44DF3"/>
    <w:tbl>
      <w:tblPr>
        <w:tblW w:w="9639" w:type="dxa"/>
        <w:tblInd w:w="108" w:type="dxa"/>
        <w:tblLook w:val="04A0" w:firstRow="1" w:lastRow="0" w:firstColumn="1" w:lastColumn="0" w:noHBand="0" w:noVBand="1"/>
      </w:tblPr>
      <w:tblGrid>
        <w:gridCol w:w="5819"/>
        <w:gridCol w:w="3820"/>
      </w:tblGrid>
      <w:tr w:rsidR="00A44DF3" w:rsidRPr="00940D23" w14:paraId="036EA04E" w14:textId="77777777" w:rsidTr="001D170A">
        <w:trPr>
          <w:trHeight w:val="2213"/>
        </w:trPr>
        <w:tc>
          <w:tcPr>
            <w:tcW w:w="5819" w:type="dxa"/>
            <w:shd w:val="clear" w:color="auto" w:fill="auto"/>
          </w:tcPr>
          <w:p w14:paraId="395870FE" w14:textId="77777777" w:rsidR="0061191E" w:rsidRDefault="0062442F">
            <w:pPr>
              <w:suppressAutoHyphens/>
              <w:rPr>
                <w:bCs/>
                <w:sz w:val="20"/>
              </w:rPr>
            </w:pPr>
            <w:r>
              <w:rPr>
                <w:noProof/>
              </w:rPr>
              <mc:AlternateContent>
                <mc:Choice Requires="wps">
                  <w:drawing>
                    <wp:anchor distT="0" distB="0" distL="114300" distR="114300" simplePos="0" relativeHeight="251659264" behindDoc="0" locked="0" layoutInCell="1" allowOverlap="1" wp14:anchorId="764E7F9B" wp14:editId="3C826275">
                      <wp:simplePos x="0" y="0"/>
                      <wp:positionH relativeFrom="column">
                        <wp:posOffset>146685</wp:posOffset>
                      </wp:positionH>
                      <wp:positionV relativeFrom="paragraph">
                        <wp:posOffset>746125</wp:posOffset>
                      </wp:positionV>
                      <wp:extent cx="2628900" cy="363855"/>
                      <wp:effectExtent l="0" t="0" r="0" b="0"/>
                      <wp:wrapNone/>
                      <wp:docPr id="36"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F7AC0" w14:textId="68A1FD18" w:rsidR="004856A4" w:rsidRPr="000B4F20" w:rsidRDefault="004856A4"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Pr>
                                      <w:b/>
                                      <w:bCs/>
                                      <w:noProof/>
                                    </w:rPr>
                                    <w:t>14.09.2021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257</w:t>
                                  </w:r>
                                  <w:r w:rsidRPr="00D11D9F">
                                    <w:rPr>
                                      <w:b/>
                                      <w:bC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4E7F9B" id="Text Box 50" o:spid="_x0000_s1028" type="#_x0000_t202" style="position:absolute;left:0;text-align:left;margin-left:11.55pt;margin-top:58.75pt;width:207pt;height:28.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" filled="f" stroked="f">
                      <v:textbox>
                        <w:txbxContent>
                          <w:p w14:paraId="5EFF7AC0" w14:textId="68A1FD18" w:rsidR="004856A4" w:rsidRPr="000B4F20" w:rsidRDefault="004856A4"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Pr>
                                <w:b/>
                                <w:bCs/>
                                <w:noProof/>
                              </w:rPr>
                              <w:t>14.09.2021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257</w:t>
                            </w:r>
                            <w:r w:rsidRPr="00D11D9F">
                              <w:rPr>
                                <w:b/>
                                <w:bCs/>
                              </w:rPr>
                              <w:fldChar w:fldCharType="end"/>
                            </w:r>
                          </w:p>
                        </w:txbxContent>
                      </v:textbox>
                    </v:shape>
                  </w:pict>
                </mc:Fallback>
              </mc:AlternateContent>
            </w:r>
            <w:r w:rsidR="0031269E" w:rsidRPr="00203244">
              <w:rPr>
                <w:i/>
                <w:iCs/>
                <w:color w:val="333399"/>
                <w:szCs w:val="22"/>
              </w:rPr>
              <w:t xml:space="preserve">(фирменный бланк </w:t>
            </w:r>
            <w:r w:rsidR="0031269E">
              <w:rPr>
                <w:i/>
                <w:iCs/>
                <w:color w:val="333399"/>
                <w:szCs w:val="22"/>
              </w:rPr>
              <w:t>Организации</w:t>
            </w:r>
            <w:r w:rsidR="0031269E" w:rsidRPr="00203244">
              <w:rPr>
                <w:i/>
                <w:iCs/>
                <w:color w:val="333399"/>
                <w:szCs w:val="22"/>
              </w:rPr>
              <w:t>)</w:t>
            </w:r>
          </w:p>
        </w:tc>
        <w:tc>
          <w:tcPr>
            <w:tcW w:w="3820" w:type="dxa"/>
            <w:shd w:val="clear" w:color="auto" w:fill="auto"/>
          </w:tcPr>
          <w:p w14:paraId="10F39240" w14:textId="77777777" w:rsidR="00A44DF3" w:rsidRPr="00940D23" w:rsidRDefault="00A44DF3" w:rsidP="00A63544">
            <w:pPr>
              <w:suppressAutoHyphens/>
              <w:jc w:val="center"/>
              <w:rPr>
                <w:i/>
                <w:sz w:val="20"/>
              </w:rPr>
            </w:pPr>
          </w:p>
          <w:p w14:paraId="6B3E49C9" w14:textId="77777777" w:rsidR="00A44DF3" w:rsidRPr="00940D23" w:rsidRDefault="00EE7109" w:rsidP="00A63544">
            <w:pPr>
              <w:suppressAutoHyphens/>
              <w:jc w:val="right"/>
              <w:rPr>
                <w:b/>
                <w:sz w:val="20"/>
              </w:rPr>
            </w:pPr>
            <w:r w:rsidRPr="00EE7109">
              <w:rPr>
                <w:b/>
                <w:sz w:val="20"/>
              </w:rPr>
              <w:t>Инд. № _____</w:t>
            </w:r>
          </w:p>
          <w:p w14:paraId="4FA18820" w14:textId="77777777" w:rsidR="00A44DF3" w:rsidRPr="00940D23" w:rsidRDefault="00A44DF3" w:rsidP="00A63544">
            <w:pPr>
              <w:suppressAutoHyphens/>
              <w:jc w:val="center"/>
              <w:rPr>
                <w:i/>
                <w:sz w:val="20"/>
              </w:rPr>
            </w:pPr>
          </w:p>
          <w:p w14:paraId="02F000E1" w14:textId="77777777" w:rsidR="00A44DF3" w:rsidRPr="00940D23" w:rsidRDefault="00EE7109" w:rsidP="00A63544">
            <w:pPr>
              <w:suppressAutoHyphens/>
              <w:jc w:val="center"/>
              <w:rPr>
                <w:i/>
                <w:sz w:val="20"/>
              </w:rPr>
            </w:pPr>
            <w:r w:rsidRPr="00EE7109">
              <w:rPr>
                <w:i/>
                <w:sz w:val="20"/>
              </w:rPr>
              <w:t>&lt;Должность руководителя</w:t>
            </w:r>
          </w:p>
          <w:p w14:paraId="4C5E75A1" w14:textId="77777777" w:rsidR="00A44DF3" w:rsidRPr="00940D23" w:rsidRDefault="00EE7109" w:rsidP="00A63544">
            <w:pPr>
              <w:suppressAutoHyphens/>
              <w:jc w:val="center"/>
              <w:rPr>
                <w:i/>
                <w:sz w:val="20"/>
              </w:rPr>
            </w:pPr>
            <w:r w:rsidRPr="00EE7109">
              <w:rPr>
                <w:i/>
                <w:sz w:val="20"/>
              </w:rPr>
              <w:t>Наименование</w:t>
            </w:r>
          </w:p>
          <w:p w14:paraId="5ED37CAD" w14:textId="77777777" w:rsidR="00A44DF3" w:rsidRPr="00940D23" w:rsidRDefault="00EE7109" w:rsidP="00A63544">
            <w:pPr>
              <w:suppressAutoHyphens/>
              <w:jc w:val="center"/>
              <w:rPr>
                <w:i/>
                <w:sz w:val="20"/>
              </w:rPr>
            </w:pPr>
            <w:r w:rsidRPr="00EE7109">
              <w:rPr>
                <w:i/>
                <w:sz w:val="20"/>
              </w:rPr>
              <w:t xml:space="preserve">ФИО руководителя </w:t>
            </w:r>
          </w:p>
          <w:p w14:paraId="7262EBDC" w14:textId="77777777" w:rsidR="00A44DF3" w:rsidRPr="00940D23" w:rsidRDefault="00EE7109" w:rsidP="00A63544">
            <w:pPr>
              <w:suppressAutoHyphens/>
              <w:jc w:val="center"/>
              <w:rPr>
                <w:i/>
                <w:sz w:val="20"/>
              </w:rPr>
            </w:pPr>
            <w:r w:rsidRPr="00EE7109">
              <w:rPr>
                <w:i/>
                <w:sz w:val="20"/>
              </w:rPr>
              <w:t>ИНН организации&gt;</w:t>
            </w:r>
            <w:r w:rsidR="007022FE">
              <w:rPr>
                <w:rStyle w:val="afc"/>
                <w:i/>
              </w:rPr>
              <w:footnoteReference w:id="50"/>
            </w:r>
          </w:p>
          <w:p w14:paraId="57FF5028" w14:textId="77777777" w:rsidR="00A44DF3" w:rsidRPr="00940D23" w:rsidRDefault="00A44DF3" w:rsidP="00A63544">
            <w:pPr>
              <w:suppressAutoHyphens/>
              <w:jc w:val="center"/>
              <w:rPr>
                <w:i/>
                <w:sz w:val="20"/>
              </w:rPr>
            </w:pPr>
          </w:p>
          <w:p w14:paraId="78B2E479" w14:textId="77777777" w:rsidR="00A44DF3" w:rsidRPr="00940D23" w:rsidRDefault="00A44DF3" w:rsidP="00A63544">
            <w:pPr>
              <w:suppressAutoHyphens/>
              <w:rPr>
                <w:bCs/>
                <w:sz w:val="20"/>
              </w:rPr>
            </w:pPr>
          </w:p>
          <w:p w14:paraId="01F3DCEA" w14:textId="77777777" w:rsidR="00A44DF3" w:rsidRPr="00940D23" w:rsidRDefault="00A44DF3" w:rsidP="00A63544">
            <w:pPr>
              <w:suppressAutoHyphens/>
              <w:rPr>
                <w:bCs/>
                <w:sz w:val="20"/>
              </w:rPr>
            </w:pPr>
          </w:p>
        </w:tc>
      </w:tr>
    </w:tbl>
    <w:p w14:paraId="460872A8" w14:textId="77777777" w:rsidR="00A44DF3" w:rsidRPr="007F1642" w:rsidRDefault="00A44DF3" w:rsidP="00A44DF3">
      <w:pPr>
        <w:spacing w:after="120"/>
        <w:jc w:val="center"/>
        <w:rPr>
          <w:sz w:val="20"/>
          <w:szCs w:val="20"/>
        </w:rPr>
      </w:pPr>
      <w:r w:rsidRPr="007F1642">
        <w:rPr>
          <w:sz w:val="20"/>
          <w:szCs w:val="20"/>
        </w:rPr>
        <w:t xml:space="preserve">Уважаемый </w:t>
      </w:r>
      <w:r w:rsidRPr="007F1642">
        <w:rPr>
          <w:i/>
          <w:sz w:val="20"/>
          <w:szCs w:val="20"/>
        </w:rPr>
        <w:t>(-ая) _________________</w:t>
      </w:r>
      <w:r w:rsidRPr="007F1642">
        <w:rPr>
          <w:sz w:val="20"/>
          <w:szCs w:val="20"/>
        </w:rPr>
        <w:t>!</w:t>
      </w:r>
    </w:p>
    <w:p w14:paraId="4D2368D8" w14:textId="77777777" w:rsidR="00A44DF3" w:rsidRPr="007F1642" w:rsidRDefault="00A44DF3" w:rsidP="00A44DF3">
      <w:pPr>
        <w:spacing w:after="120"/>
        <w:rPr>
          <w:sz w:val="20"/>
          <w:szCs w:val="20"/>
        </w:rPr>
      </w:pPr>
      <w:r w:rsidRPr="007F1642">
        <w:rPr>
          <w:sz w:val="20"/>
          <w:szCs w:val="20"/>
        </w:rPr>
        <w:t>В ответ на письмо от____________ № __ сообщаем Вам о том, что по результатам рассмотрения заявок [</w:t>
      </w:r>
      <w:r w:rsidRPr="007F1642">
        <w:rPr>
          <w:i/>
          <w:sz w:val="20"/>
          <w:szCs w:val="20"/>
        </w:rPr>
        <w:t>или частей заявок, указывается каких</w:t>
      </w:r>
      <w:r w:rsidRPr="007F1642">
        <w:rPr>
          <w:sz w:val="20"/>
          <w:szCs w:val="20"/>
        </w:rPr>
        <w:t>], поданных на участие в [</w:t>
      </w:r>
      <w:r w:rsidRPr="007F1642">
        <w:rPr>
          <w:i/>
          <w:sz w:val="20"/>
          <w:szCs w:val="20"/>
        </w:rPr>
        <w:t>способ закупки</w:t>
      </w:r>
      <w:r w:rsidRPr="007F1642">
        <w:rPr>
          <w:sz w:val="20"/>
          <w:szCs w:val="20"/>
        </w:rPr>
        <w:t>] на [</w:t>
      </w:r>
      <w:r w:rsidRPr="007F1642">
        <w:rPr>
          <w:i/>
          <w:sz w:val="20"/>
          <w:szCs w:val="20"/>
        </w:rPr>
        <w:t xml:space="preserve">предмет </w:t>
      </w:r>
      <w:r w:rsidR="006C00F6" w:rsidRPr="007F1642">
        <w:rPr>
          <w:i/>
          <w:sz w:val="20"/>
          <w:szCs w:val="20"/>
        </w:rPr>
        <w:t>Договора</w:t>
      </w:r>
      <w:r w:rsidRPr="007F1642">
        <w:rPr>
          <w:i/>
          <w:sz w:val="20"/>
          <w:szCs w:val="20"/>
        </w:rPr>
        <w:t xml:space="preserve"> (лота)</w:t>
      </w:r>
      <w:r w:rsidRPr="007F1642">
        <w:rPr>
          <w:sz w:val="20"/>
          <w:szCs w:val="20"/>
        </w:rPr>
        <w:t>], Участнику закупки [</w:t>
      </w:r>
      <w:r w:rsidRPr="007F1642">
        <w:rPr>
          <w:i/>
          <w:sz w:val="20"/>
          <w:szCs w:val="20"/>
        </w:rPr>
        <w:t>наименование Участника закупки</w:t>
      </w:r>
      <w:r w:rsidRPr="007F1642">
        <w:rPr>
          <w:sz w:val="20"/>
          <w:szCs w:val="20"/>
        </w:rPr>
        <w:t>] было отказано в дальнейшем участии в процедуре закупке (Протокол [</w:t>
      </w:r>
      <w:r w:rsidR="003D2FC2" w:rsidRPr="007F1642">
        <w:rPr>
          <w:i/>
          <w:sz w:val="20"/>
          <w:szCs w:val="20"/>
        </w:rPr>
        <w:t xml:space="preserve">наименование </w:t>
      </w:r>
      <w:r w:rsidRPr="007F1642">
        <w:rPr>
          <w:i/>
          <w:sz w:val="20"/>
          <w:szCs w:val="20"/>
        </w:rPr>
        <w:t>ЗО</w:t>
      </w:r>
      <w:r w:rsidRPr="007F1642">
        <w:rPr>
          <w:sz w:val="20"/>
          <w:szCs w:val="20"/>
        </w:rPr>
        <w:t>] №___ от ____) по следующим основаниям:</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686"/>
        <w:gridCol w:w="2976"/>
        <w:gridCol w:w="2268"/>
      </w:tblGrid>
      <w:tr w:rsidR="00A44DF3" w:rsidRPr="007F1642" w14:paraId="165D0736" w14:textId="77777777" w:rsidTr="001D170A">
        <w:trPr>
          <w:trHeight w:val="197"/>
        </w:trPr>
        <w:tc>
          <w:tcPr>
            <w:tcW w:w="709" w:type="dxa"/>
            <w:shd w:val="clear" w:color="auto" w:fill="auto"/>
            <w:vAlign w:val="center"/>
          </w:tcPr>
          <w:p w14:paraId="6279FE82" w14:textId="77777777" w:rsidR="00A44DF3" w:rsidRPr="007F1642" w:rsidRDefault="00A44DF3" w:rsidP="00DC523D">
            <w:pPr>
              <w:keepNext/>
              <w:ind w:firstLine="0"/>
              <w:jc w:val="center"/>
              <w:rPr>
                <w:rFonts w:eastAsia="Calibri"/>
                <w:sz w:val="20"/>
                <w:szCs w:val="20"/>
              </w:rPr>
            </w:pPr>
            <w:r w:rsidRPr="007F1642">
              <w:rPr>
                <w:rFonts w:eastAsia="Calibri"/>
                <w:sz w:val="20"/>
                <w:szCs w:val="20"/>
              </w:rPr>
              <w:t>№ п/п</w:t>
            </w:r>
          </w:p>
        </w:tc>
        <w:tc>
          <w:tcPr>
            <w:tcW w:w="3686" w:type="dxa"/>
            <w:shd w:val="clear" w:color="auto" w:fill="auto"/>
            <w:vAlign w:val="center"/>
          </w:tcPr>
          <w:p w14:paraId="7D25AB79" w14:textId="77777777" w:rsidR="00A44DF3" w:rsidRPr="007F1642" w:rsidRDefault="00A44DF3" w:rsidP="00DC523D">
            <w:pPr>
              <w:keepNext/>
              <w:ind w:firstLine="0"/>
              <w:jc w:val="center"/>
              <w:rPr>
                <w:rFonts w:eastAsia="Calibri"/>
                <w:sz w:val="20"/>
                <w:szCs w:val="20"/>
              </w:rPr>
            </w:pPr>
            <w:r w:rsidRPr="007F1642">
              <w:rPr>
                <w:rFonts w:eastAsia="Calibri"/>
                <w:sz w:val="20"/>
                <w:szCs w:val="20"/>
              </w:rPr>
              <w:t>Выявленное несоответствие</w:t>
            </w:r>
          </w:p>
        </w:tc>
        <w:tc>
          <w:tcPr>
            <w:tcW w:w="2976" w:type="dxa"/>
            <w:shd w:val="clear" w:color="auto" w:fill="auto"/>
            <w:vAlign w:val="center"/>
          </w:tcPr>
          <w:p w14:paraId="29303087" w14:textId="77777777" w:rsidR="00A44DF3" w:rsidRPr="007F1642" w:rsidRDefault="00A44DF3" w:rsidP="00DC523D">
            <w:pPr>
              <w:keepNext/>
              <w:ind w:firstLine="0"/>
              <w:jc w:val="center"/>
              <w:rPr>
                <w:rFonts w:eastAsia="Calibri"/>
                <w:sz w:val="20"/>
                <w:szCs w:val="20"/>
              </w:rPr>
            </w:pPr>
            <w:r w:rsidRPr="007F1642">
              <w:rPr>
                <w:rFonts w:eastAsia="Calibri"/>
                <w:sz w:val="20"/>
                <w:szCs w:val="20"/>
              </w:rPr>
              <w:t xml:space="preserve">Наименование требования, ссылка на положение </w:t>
            </w:r>
            <w:r w:rsidR="006D5617" w:rsidRPr="007F1642">
              <w:rPr>
                <w:rFonts w:eastAsia="Calibri"/>
                <w:sz w:val="20"/>
                <w:szCs w:val="20"/>
              </w:rPr>
              <w:t>Документаци</w:t>
            </w:r>
            <w:r w:rsidRPr="007F1642">
              <w:rPr>
                <w:rFonts w:eastAsia="Calibri"/>
                <w:sz w:val="20"/>
                <w:szCs w:val="20"/>
              </w:rPr>
              <w:t>и о закупке</w:t>
            </w:r>
          </w:p>
        </w:tc>
        <w:tc>
          <w:tcPr>
            <w:tcW w:w="2268" w:type="dxa"/>
            <w:shd w:val="clear" w:color="auto" w:fill="auto"/>
            <w:vAlign w:val="center"/>
          </w:tcPr>
          <w:p w14:paraId="38C2705A" w14:textId="77777777" w:rsidR="00A44DF3" w:rsidRPr="007F1642" w:rsidRDefault="00A44DF3" w:rsidP="00DC523D">
            <w:pPr>
              <w:keepNext/>
              <w:ind w:firstLine="0"/>
              <w:jc w:val="center"/>
              <w:rPr>
                <w:rFonts w:eastAsia="Calibri"/>
                <w:sz w:val="20"/>
                <w:szCs w:val="20"/>
              </w:rPr>
            </w:pPr>
            <w:r w:rsidRPr="007F1642">
              <w:rPr>
                <w:rFonts w:eastAsia="Calibri"/>
                <w:sz w:val="20"/>
                <w:szCs w:val="20"/>
              </w:rPr>
              <w:t>Комментарии</w:t>
            </w:r>
          </w:p>
        </w:tc>
      </w:tr>
      <w:tr w:rsidR="00A44DF3" w:rsidRPr="007F1642" w14:paraId="27FE0662" w14:textId="77777777" w:rsidTr="001D170A">
        <w:tc>
          <w:tcPr>
            <w:tcW w:w="709" w:type="dxa"/>
            <w:shd w:val="clear" w:color="auto" w:fill="auto"/>
          </w:tcPr>
          <w:p w14:paraId="09EA6648" w14:textId="77777777" w:rsidR="00A44DF3" w:rsidRPr="007F1642" w:rsidRDefault="00A44DF3" w:rsidP="00BF2F5C">
            <w:pPr>
              <w:numPr>
                <w:ilvl w:val="6"/>
                <w:numId w:val="104"/>
              </w:numPr>
              <w:tabs>
                <w:tab w:val="clear" w:pos="1134"/>
              </w:tabs>
              <w:kinsoku/>
              <w:overflowPunct/>
              <w:autoSpaceDE/>
              <w:autoSpaceDN/>
              <w:spacing w:after="120"/>
              <w:ind w:left="0" w:firstLine="0"/>
              <w:rPr>
                <w:sz w:val="20"/>
                <w:szCs w:val="20"/>
              </w:rPr>
            </w:pPr>
          </w:p>
        </w:tc>
        <w:tc>
          <w:tcPr>
            <w:tcW w:w="3686" w:type="dxa"/>
            <w:shd w:val="clear" w:color="auto" w:fill="auto"/>
          </w:tcPr>
          <w:p w14:paraId="00628C76" w14:textId="77777777" w:rsidR="00A44DF3" w:rsidRPr="007F1642" w:rsidRDefault="00A44DF3" w:rsidP="00A63544">
            <w:pPr>
              <w:spacing w:after="120"/>
              <w:rPr>
                <w:sz w:val="20"/>
                <w:szCs w:val="20"/>
              </w:rPr>
            </w:pPr>
          </w:p>
        </w:tc>
        <w:tc>
          <w:tcPr>
            <w:tcW w:w="2976" w:type="dxa"/>
            <w:shd w:val="clear" w:color="auto" w:fill="auto"/>
          </w:tcPr>
          <w:p w14:paraId="5FB33619" w14:textId="77777777" w:rsidR="00A44DF3" w:rsidRPr="007F1642" w:rsidRDefault="00A44DF3" w:rsidP="00A63544">
            <w:pPr>
              <w:spacing w:after="120"/>
              <w:rPr>
                <w:sz w:val="20"/>
                <w:szCs w:val="20"/>
              </w:rPr>
            </w:pPr>
          </w:p>
        </w:tc>
        <w:tc>
          <w:tcPr>
            <w:tcW w:w="2268" w:type="dxa"/>
            <w:shd w:val="clear" w:color="auto" w:fill="auto"/>
          </w:tcPr>
          <w:p w14:paraId="792F55DD" w14:textId="77777777" w:rsidR="00A44DF3" w:rsidRPr="007F1642" w:rsidRDefault="00A44DF3" w:rsidP="00A63544">
            <w:pPr>
              <w:spacing w:after="120"/>
              <w:rPr>
                <w:sz w:val="20"/>
                <w:szCs w:val="20"/>
              </w:rPr>
            </w:pPr>
          </w:p>
        </w:tc>
      </w:tr>
      <w:tr w:rsidR="00A44DF3" w:rsidRPr="007F1642" w14:paraId="5A7B0A5C" w14:textId="77777777" w:rsidTr="001D170A">
        <w:tc>
          <w:tcPr>
            <w:tcW w:w="709" w:type="dxa"/>
            <w:shd w:val="clear" w:color="auto" w:fill="auto"/>
          </w:tcPr>
          <w:p w14:paraId="5747A442" w14:textId="77777777" w:rsidR="00A44DF3" w:rsidRPr="007F1642" w:rsidRDefault="00A44DF3" w:rsidP="00A63544">
            <w:pPr>
              <w:spacing w:after="120"/>
              <w:rPr>
                <w:sz w:val="20"/>
                <w:szCs w:val="20"/>
              </w:rPr>
            </w:pPr>
          </w:p>
        </w:tc>
        <w:tc>
          <w:tcPr>
            <w:tcW w:w="3686" w:type="dxa"/>
            <w:shd w:val="clear" w:color="auto" w:fill="auto"/>
          </w:tcPr>
          <w:p w14:paraId="72755CD4" w14:textId="77777777" w:rsidR="00A44DF3" w:rsidRPr="007F1642" w:rsidRDefault="00A44DF3" w:rsidP="00A63544">
            <w:pPr>
              <w:spacing w:after="120"/>
              <w:rPr>
                <w:sz w:val="20"/>
                <w:szCs w:val="20"/>
              </w:rPr>
            </w:pPr>
          </w:p>
        </w:tc>
        <w:tc>
          <w:tcPr>
            <w:tcW w:w="2976" w:type="dxa"/>
            <w:shd w:val="clear" w:color="auto" w:fill="auto"/>
          </w:tcPr>
          <w:p w14:paraId="1B771D97" w14:textId="77777777" w:rsidR="00A44DF3" w:rsidRPr="007F1642" w:rsidRDefault="00A44DF3" w:rsidP="00A63544">
            <w:pPr>
              <w:spacing w:after="120"/>
              <w:rPr>
                <w:sz w:val="20"/>
                <w:szCs w:val="20"/>
              </w:rPr>
            </w:pPr>
          </w:p>
        </w:tc>
        <w:tc>
          <w:tcPr>
            <w:tcW w:w="2268" w:type="dxa"/>
            <w:shd w:val="clear" w:color="auto" w:fill="auto"/>
          </w:tcPr>
          <w:p w14:paraId="43B6E4F9" w14:textId="77777777" w:rsidR="00A44DF3" w:rsidRPr="007F1642" w:rsidRDefault="00A44DF3" w:rsidP="00A63544">
            <w:pPr>
              <w:spacing w:after="120"/>
              <w:rPr>
                <w:sz w:val="20"/>
                <w:szCs w:val="20"/>
              </w:rPr>
            </w:pPr>
          </w:p>
        </w:tc>
      </w:tr>
    </w:tbl>
    <w:p w14:paraId="3D494676" w14:textId="77777777" w:rsidR="00A44DF3" w:rsidRPr="007F1642" w:rsidRDefault="00A44DF3" w:rsidP="00A44DF3">
      <w:pPr>
        <w:spacing w:after="120"/>
        <w:rPr>
          <w:sz w:val="20"/>
          <w:szCs w:val="20"/>
        </w:rPr>
      </w:pPr>
    </w:p>
    <w:p w14:paraId="3F20EAF1" w14:textId="77777777" w:rsidR="00A44DF3" w:rsidRPr="007F1642" w:rsidRDefault="00A44DF3" w:rsidP="00A44DF3">
      <w:pPr>
        <w:spacing w:after="120"/>
        <w:rPr>
          <w:sz w:val="20"/>
          <w:szCs w:val="20"/>
        </w:rPr>
      </w:pPr>
      <w:r w:rsidRPr="007F1642">
        <w:rPr>
          <w:sz w:val="20"/>
          <w:szCs w:val="20"/>
        </w:rPr>
        <w:t>Мы благодарим Вас за участие в данной процедуре закупк</w:t>
      </w:r>
      <w:r w:rsidR="0003606B" w:rsidRPr="007F1642">
        <w:rPr>
          <w:sz w:val="20"/>
          <w:szCs w:val="20"/>
        </w:rPr>
        <w:t>и</w:t>
      </w:r>
      <w:r w:rsidR="00F831B6">
        <w:rPr>
          <w:sz w:val="20"/>
          <w:szCs w:val="20"/>
        </w:rPr>
        <w:t xml:space="preserve"> и </w:t>
      </w:r>
      <w:r w:rsidRPr="007F1642">
        <w:rPr>
          <w:sz w:val="20"/>
          <w:szCs w:val="20"/>
        </w:rPr>
        <w:t xml:space="preserve">надеемся на дальнейшее взаимовыгодное сотрудничество. Для принятия решения об участии в предстоящих конкретных закупках Вы можете ознакомиться с планами закупки продукции для нужд Компании, размещаемыми как на сайте </w:t>
      </w:r>
      <w:r w:rsidR="001D170A">
        <w:rPr>
          <w:sz w:val="20"/>
          <w:szCs w:val="20"/>
        </w:rPr>
        <w:br/>
      </w:r>
      <w:r w:rsidRPr="007F1642">
        <w:rPr>
          <w:sz w:val="20"/>
          <w:szCs w:val="20"/>
        </w:rPr>
        <w:t xml:space="preserve">в единой информационной системе в сети Интернет по адресу: </w:t>
      </w:r>
      <w:r w:rsidRPr="007F1642">
        <w:rPr>
          <w:rStyle w:val="ac"/>
          <w:sz w:val="20"/>
          <w:szCs w:val="20"/>
        </w:rPr>
        <w:t>http://www.zakupki.gov.ru</w:t>
      </w:r>
      <w:r w:rsidRPr="007F1642">
        <w:rPr>
          <w:sz w:val="20"/>
          <w:szCs w:val="20"/>
        </w:rPr>
        <w:t xml:space="preserve"> (для</w:t>
      </w:r>
      <w:r w:rsidR="00F831B6">
        <w:rPr>
          <w:sz w:val="20"/>
          <w:szCs w:val="20"/>
        </w:rPr>
        <w:t xml:space="preserve"> Обществ, </w:t>
      </w:r>
      <w:r w:rsidRPr="007F1642">
        <w:rPr>
          <w:sz w:val="20"/>
          <w:szCs w:val="20"/>
        </w:rPr>
        <w:t>попадающих под действие Федерального закона от 18.07.2011 № 223-ФЗ «О закупках товаров, работ, услуг отдельными видами юридических лиц»).</w:t>
      </w:r>
    </w:p>
    <w:p w14:paraId="6CE203BA" w14:textId="77777777" w:rsidR="00A44DF3" w:rsidRPr="007F1642" w:rsidRDefault="00A44DF3" w:rsidP="00A44DF3">
      <w:pPr>
        <w:rPr>
          <w:b/>
          <w:sz w:val="20"/>
          <w:szCs w:val="20"/>
        </w:rPr>
      </w:pPr>
    </w:p>
    <w:p w14:paraId="35B5F127" w14:textId="77777777" w:rsidR="00A44DF3" w:rsidRPr="007F1642" w:rsidRDefault="00A44DF3" w:rsidP="00A44DF3">
      <w:pPr>
        <w:rPr>
          <w:b/>
          <w:sz w:val="20"/>
          <w:szCs w:val="20"/>
        </w:rPr>
      </w:pPr>
      <w:r w:rsidRPr="007F1642">
        <w:rPr>
          <w:sz w:val="20"/>
          <w:szCs w:val="20"/>
        </w:rPr>
        <w:t>Приложения:</w:t>
      </w:r>
      <w:r w:rsidRPr="007F1642">
        <w:rPr>
          <w:b/>
          <w:sz w:val="20"/>
          <w:szCs w:val="20"/>
        </w:rPr>
        <w:t xml:space="preserve"> </w:t>
      </w:r>
      <w:r w:rsidRPr="007F1642">
        <w:rPr>
          <w:i/>
          <w:sz w:val="20"/>
          <w:szCs w:val="20"/>
        </w:rPr>
        <w:t>[приложения в случае их наличия]</w:t>
      </w:r>
    </w:p>
    <w:p w14:paraId="1FF1454E" w14:textId="77777777" w:rsidR="00A44DF3" w:rsidRPr="00203244" w:rsidRDefault="00A44DF3" w:rsidP="00A44DF3">
      <w:pPr>
        <w:rPr>
          <w:i/>
          <w:szCs w:val="24"/>
        </w:rPr>
      </w:pPr>
    </w:p>
    <w:p w14:paraId="05FC768A" w14:textId="77777777" w:rsidR="00A44DF3" w:rsidRPr="007F1642" w:rsidRDefault="00A44DF3" w:rsidP="00A44DF3">
      <w:pPr>
        <w:pStyle w:val="afa"/>
        <w:suppressAutoHyphens/>
        <w:ind w:left="0"/>
      </w:pPr>
    </w:p>
    <w:p w14:paraId="415C3E43" w14:textId="77777777" w:rsidR="00A44DF3" w:rsidRPr="007F1642" w:rsidRDefault="00A44DF3" w:rsidP="00A44DF3">
      <w:pPr>
        <w:pStyle w:val="afa"/>
        <w:suppressAutoHyphens/>
        <w:ind w:left="0"/>
      </w:pPr>
    </w:p>
    <w:p w14:paraId="0ACD57AD" w14:textId="77777777" w:rsidR="00A44DF3" w:rsidRPr="007F1642" w:rsidRDefault="00A44DF3" w:rsidP="00A44DF3">
      <w:pPr>
        <w:pStyle w:val="afa"/>
        <w:suppressAutoHyphens/>
        <w:ind w:left="0"/>
      </w:pPr>
      <w:r w:rsidRPr="007F1642">
        <w:t xml:space="preserve">С уважением, </w:t>
      </w:r>
    </w:p>
    <w:p w14:paraId="02A93855" w14:textId="77777777" w:rsidR="00A44DF3" w:rsidRPr="007F1642" w:rsidRDefault="00A44DF3" w:rsidP="007C6D0D">
      <w:pPr>
        <w:ind w:firstLine="0"/>
        <w:rPr>
          <w:i/>
          <w:sz w:val="20"/>
        </w:rPr>
      </w:pPr>
      <w:r w:rsidRPr="007F1642">
        <w:rPr>
          <w:i/>
          <w:sz w:val="20"/>
        </w:rPr>
        <w:t xml:space="preserve">&lt;Должность уполномоченного руководителя &gt;  </w:t>
      </w:r>
      <w:r w:rsidR="007C6D0D" w:rsidRPr="007F1642">
        <w:rPr>
          <w:i/>
          <w:sz w:val="20"/>
        </w:rPr>
        <w:t xml:space="preserve">     </w:t>
      </w:r>
      <w:r w:rsidR="007C6D0D" w:rsidRPr="007F1642">
        <w:rPr>
          <w:i/>
          <w:sz w:val="20"/>
        </w:rPr>
        <w:tab/>
      </w:r>
      <w:r w:rsidR="007C6D0D" w:rsidRPr="007F1642">
        <w:rPr>
          <w:i/>
          <w:sz w:val="20"/>
        </w:rPr>
        <w:tab/>
      </w:r>
      <w:r w:rsidRPr="007F1642">
        <w:rPr>
          <w:i/>
          <w:sz w:val="20"/>
        </w:rPr>
        <w:t xml:space="preserve">________________      ___________________     </w:t>
      </w:r>
    </w:p>
    <w:p w14:paraId="30E2B600" w14:textId="77777777" w:rsidR="00A44DF3" w:rsidRPr="007F1642" w:rsidRDefault="00A44DF3" w:rsidP="00A44DF3">
      <w:pPr>
        <w:pStyle w:val="afa"/>
        <w:ind w:left="0"/>
        <w:rPr>
          <w:i/>
        </w:rPr>
      </w:pPr>
      <w:r w:rsidRPr="007F1642">
        <w:rPr>
          <w:i/>
        </w:rPr>
        <w:t xml:space="preserve">                                                                                              </w:t>
      </w:r>
      <w:r w:rsidR="00D369DC">
        <w:rPr>
          <w:i/>
        </w:rPr>
        <w:t xml:space="preserve">              </w:t>
      </w:r>
      <w:r w:rsidRPr="007F1642">
        <w:rPr>
          <w:i/>
        </w:rPr>
        <w:t xml:space="preserve">                Подпись                         ФИО   </w:t>
      </w:r>
    </w:p>
    <w:p w14:paraId="046CDC6C" w14:textId="77777777" w:rsidR="00A44DF3" w:rsidRPr="007F1642" w:rsidRDefault="00A44DF3" w:rsidP="00A44DF3">
      <w:pPr>
        <w:pStyle w:val="afa"/>
        <w:tabs>
          <w:tab w:val="right" w:pos="9355"/>
        </w:tabs>
        <w:ind w:left="0"/>
      </w:pPr>
    </w:p>
    <w:p w14:paraId="5F50CB1D" w14:textId="77777777" w:rsidR="00A44DF3" w:rsidRPr="007F1642" w:rsidRDefault="00A44DF3" w:rsidP="00A44DF3">
      <w:pPr>
        <w:pStyle w:val="afa"/>
        <w:tabs>
          <w:tab w:val="right" w:pos="9355"/>
        </w:tabs>
        <w:ind w:left="0"/>
        <w:rPr>
          <w:sz w:val="18"/>
        </w:rPr>
      </w:pPr>
      <w:r w:rsidRPr="007F1642">
        <w:t xml:space="preserve">Исполнитель: </w:t>
      </w:r>
      <w:r w:rsidRPr="007F1642">
        <w:rPr>
          <w:i/>
        </w:rPr>
        <w:t>&lt;указать ФИО, телефон исполнителя&gt;</w:t>
      </w:r>
    </w:p>
    <w:p w14:paraId="398CF3FF" w14:textId="77777777" w:rsidR="001F10CE" w:rsidRPr="007F1642" w:rsidRDefault="001F10CE">
      <w:pPr>
        <w:tabs>
          <w:tab w:val="clear" w:pos="1134"/>
        </w:tabs>
        <w:kinsoku/>
        <w:overflowPunct/>
        <w:autoSpaceDE/>
        <w:autoSpaceDN/>
        <w:ind w:firstLine="0"/>
        <w:jc w:val="left"/>
        <w:rPr>
          <w:sz w:val="20"/>
        </w:rPr>
      </w:pPr>
      <w:r w:rsidRPr="007F1642">
        <w:rPr>
          <w:sz w:val="20"/>
        </w:rPr>
        <w:br w:type="page"/>
      </w:r>
    </w:p>
    <w:p w14:paraId="6F795D05" w14:textId="77777777" w:rsidR="001F10CE" w:rsidRPr="001F10CE" w:rsidRDefault="001F10CE" w:rsidP="00196F0A">
      <w:pPr>
        <w:pageBreakBefore/>
        <w:spacing w:after="240"/>
        <w:ind w:firstLine="0"/>
        <w:jc w:val="center"/>
        <w:outlineLvl w:val="0"/>
        <w:rPr>
          <w:b/>
          <w:bCs/>
          <w:caps/>
        </w:rPr>
      </w:pPr>
      <w:r w:rsidRPr="001F10CE">
        <w:rPr>
          <w:b/>
          <w:bCs/>
          <w:caps/>
        </w:rPr>
        <w:lastRenderedPageBreak/>
        <w:t>ТИПОВАЯ ФОРМА ЖАЛОБЫ</w:t>
      </w:r>
    </w:p>
    <w:p w14:paraId="1DF26B6D" w14:textId="77777777" w:rsidR="001F10CE" w:rsidRPr="00EC3351" w:rsidRDefault="001F10CE" w:rsidP="001F10CE">
      <w:pPr>
        <w:pStyle w:val="S4"/>
      </w:pPr>
    </w:p>
    <w:p w14:paraId="780FE992" w14:textId="77777777" w:rsidR="00BB558E" w:rsidRPr="00D04B2E" w:rsidRDefault="001F10CE" w:rsidP="000411F7">
      <w:pPr>
        <w:ind w:left="5812" w:firstLine="4"/>
        <w:jc w:val="left"/>
      </w:pPr>
      <w:r w:rsidRPr="00D04B2E">
        <w:t>Председателю</w:t>
      </w:r>
    </w:p>
    <w:p w14:paraId="15806FFE" w14:textId="77777777" w:rsidR="00BB558E" w:rsidRDefault="001F10CE" w:rsidP="000411F7">
      <w:pPr>
        <w:ind w:left="5812" w:firstLine="4"/>
        <w:jc w:val="left"/>
      </w:pPr>
      <w:r>
        <w:t xml:space="preserve">Конфликтной </w:t>
      </w:r>
      <w:r w:rsidRPr="00D04B2E">
        <w:t>комиссии</w:t>
      </w:r>
    </w:p>
    <w:p w14:paraId="7B5510C0" w14:textId="77777777" w:rsidR="00BB558E" w:rsidRDefault="00BB558E" w:rsidP="000411F7">
      <w:pPr>
        <w:ind w:left="5812" w:firstLine="0"/>
        <w:jc w:val="left"/>
      </w:pPr>
      <w:r w:rsidRPr="00825275">
        <w:rPr>
          <w:color w:val="FF0000"/>
        </w:rPr>
        <w:t>*</w:t>
      </w:r>
      <w:r w:rsidRPr="00554563">
        <w:rPr>
          <w:rFonts w:eastAsia="Calibri"/>
          <w:sz w:val="20"/>
          <w:szCs w:val="20"/>
        </w:rPr>
        <w:t>&lt;указать наименование Организатора закупки&gt;</w:t>
      </w:r>
      <w:r>
        <w:rPr>
          <w:rStyle w:val="afc"/>
          <w:rFonts w:eastAsia="Calibri"/>
          <w:szCs w:val="20"/>
        </w:rPr>
        <w:footnoteReference w:id="51"/>
      </w:r>
    </w:p>
    <w:p w14:paraId="09709FC6" w14:textId="77777777" w:rsidR="00BB558E" w:rsidRDefault="001F10CE" w:rsidP="000411F7">
      <w:pPr>
        <w:ind w:left="5812" w:firstLine="0"/>
        <w:jc w:val="left"/>
      </w:pPr>
      <w:r w:rsidRPr="00D04B2E">
        <w:t>от Генерального директора</w:t>
      </w:r>
    </w:p>
    <w:p w14:paraId="40AE1285" w14:textId="77777777" w:rsidR="001F10CE" w:rsidRPr="00D04B2E" w:rsidRDefault="00BB558E" w:rsidP="000411F7">
      <w:pPr>
        <w:ind w:left="5812" w:firstLine="0"/>
        <w:jc w:val="left"/>
        <w:rPr>
          <w:u w:val="single"/>
        </w:rPr>
      </w:pPr>
      <w:r w:rsidRPr="00825275">
        <w:rPr>
          <w:color w:val="FF0000"/>
        </w:rPr>
        <w:t>*</w:t>
      </w:r>
      <w:r w:rsidRPr="00554563">
        <w:rPr>
          <w:rFonts w:eastAsia="Calibri"/>
          <w:sz w:val="20"/>
          <w:szCs w:val="20"/>
        </w:rPr>
        <w:t xml:space="preserve">&lt;указать наименование </w:t>
      </w:r>
      <w:r>
        <w:rPr>
          <w:rFonts w:eastAsia="Calibri"/>
          <w:sz w:val="20"/>
          <w:szCs w:val="20"/>
        </w:rPr>
        <w:t>Заявителя</w:t>
      </w:r>
      <w:r w:rsidRPr="00554563">
        <w:rPr>
          <w:rFonts w:eastAsia="Calibri"/>
          <w:sz w:val="20"/>
          <w:szCs w:val="20"/>
        </w:rPr>
        <w:t>&gt;</w:t>
      </w:r>
    </w:p>
    <w:p w14:paraId="71095CDE" w14:textId="77777777" w:rsidR="001F10CE" w:rsidRPr="00D04B2E" w:rsidRDefault="001F10CE" w:rsidP="000411F7">
      <w:pPr>
        <w:ind w:left="5812" w:firstLine="0"/>
        <w:jc w:val="left"/>
      </w:pPr>
      <w:r w:rsidRPr="00D04B2E">
        <w:t xml:space="preserve"> г-на/г-жи </w:t>
      </w:r>
      <w:r w:rsidR="00BB558E" w:rsidRPr="00825275">
        <w:rPr>
          <w:color w:val="FF0000"/>
        </w:rPr>
        <w:t>*</w:t>
      </w:r>
      <w:r w:rsidR="00BB558E" w:rsidRPr="000411F7">
        <w:rPr>
          <w:rFonts w:eastAsia="Calibri"/>
          <w:sz w:val="20"/>
          <w:szCs w:val="20"/>
          <w:u w:val="single"/>
        </w:rPr>
        <w:t>&lt;ФИО&gt;</w:t>
      </w:r>
      <w:r w:rsidR="00FF1DED" w:rsidRPr="000411F7">
        <w:rPr>
          <w:u w:val="single"/>
        </w:rPr>
        <w:t xml:space="preserve">                     </w:t>
      </w:r>
    </w:p>
    <w:p w14:paraId="0F3CA7B6" w14:textId="77777777" w:rsidR="001F10CE" w:rsidRPr="00D04B2E" w:rsidRDefault="001F10CE" w:rsidP="001F10CE">
      <w:pPr>
        <w:pStyle w:val="S4"/>
      </w:pPr>
    </w:p>
    <w:p w14:paraId="24FABCB9" w14:textId="77777777" w:rsidR="001F10CE" w:rsidRPr="00D04B2E" w:rsidRDefault="001F10CE" w:rsidP="001F10CE">
      <w:pPr>
        <w:spacing w:after="120"/>
        <w:jc w:val="center"/>
        <w:rPr>
          <w:b/>
        </w:rPr>
      </w:pPr>
      <w:r w:rsidRPr="00D04B2E">
        <w:rPr>
          <w:b/>
        </w:rPr>
        <w:t>ЖАЛОБА</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7"/>
        <w:gridCol w:w="4711"/>
      </w:tblGrid>
      <w:tr w:rsidR="00745140" w:rsidRPr="00D04B2E" w14:paraId="4EEE13DC" w14:textId="77777777" w:rsidTr="00B927A1">
        <w:tc>
          <w:tcPr>
            <w:tcW w:w="2499" w:type="pct"/>
            <w:vAlign w:val="center"/>
          </w:tcPr>
          <w:p w14:paraId="4226C33F" w14:textId="77777777" w:rsidR="00745140" w:rsidRDefault="00745140" w:rsidP="00745140">
            <w:pPr>
              <w:ind w:firstLine="0"/>
              <w:rPr>
                <w:b/>
              </w:rPr>
            </w:pPr>
            <w:r w:rsidRPr="00D04B2E">
              <w:t xml:space="preserve">Полное наименование </w:t>
            </w:r>
            <w:r>
              <w:t>Заявителя</w:t>
            </w:r>
          </w:p>
        </w:tc>
        <w:tc>
          <w:tcPr>
            <w:tcW w:w="2501" w:type="pct"/>
          </w:tcPr>
          <w:p w14:paraId="641D3102" w14:textId="77777777" w:rsidR="00745140" w:rsidRPr="009037C3" w:rsidRDefault="00745140" w:rsidP="00745140">
            <w:pPr>
              <w:spacing w:after="120"/>
              <w:ind w:firstLine="0"/>
              <w:rPr>
                <w:b/>
                <w:lang w:val="en-US"/>
              </w:rPr>
            </w:pPr>
            <w:r w:rsidRPr="00825275">
              <w:rPr>
                <w:color w:val="FF0000"/>
              </w:rPr>
              <w:t>*</w:t>
            </w:r>
            <w:r>
              <w:rPr>
                <w:lang w:val="en-US"/>
              </w:rPr>
              <w:t>&lt;</w:t>
            </w:r>
            <w:r w:rsidRPr="009037C3">
              <w:rPr>
                <w:i/>
              </w:rPr>
              <w:t>указать наименование Заявителя</w:t>
            </w:r>
            <w:r>
              <w:rPr>
                <w:lang w:val="en-US"/>
              </w:rPr>
              <w:t>&gt;</w:t>
            </w:r>
          </w:p>
        </w:tc>
      </w:tr>
      <w:tr w:rsidR="00745140" w:rsidRPr="00D04B2E" w14:paraId="611A4CD3" w14:textId="77777777" w:rsidTr="00B927A1">
        <w:tc>
          <w:tcPr>
            <w:tcW w:w="2499" w:type="pct"/>
            <w:vAlign w:val="center"/>
          </w:tcPr>
          <w:p w14:paraId="1E7CBB9C" w14:textId="77777777" w:rsidR="00745140" w:rsidRDefault="00745140" w:rsidP="00745140">
            <w:pPr>
              <w:ind w:firstLine="0"/>
              <w:rPr>
                <w:b/>
              </w:rPr>
            </w:pPr>
            <w:r w:rsidRPr="00D04B2E">
              <w:t>Адрес места нахождения</w:t>
            </w:r>
          </w:p>
        </w:tc>
        <w:tc>
          <w:tcPr>
            <w:tcW w:w="2501" w:type="pct"/>
          </w:tcPr>
          <w:p w14:paraId="32361D99" w14:textId="77777777" w:rsidR="00745140" w:rsidRPr="009037C3" w:rsidRDefault="00745140" w:rsidP="00745140">
            <w:pPr>
              <w:spacing w:after="120"/>
              <w:ind w:firstLine="0"/>
              <w:rPr>
                <w:b/>
              </w:rPr>
            </w:pPr>
            <w:r w:rsidRPr="00825275">
              <w:rPr>
                <w:color w:val="FF0000"/>
              </w:rPr>
              <w:t>*</w:t>
            </w:r>
            <w:r w:rsidRPr="009037C3">
              <w:t>&lt;</w:t>
            </w:r>
            <w:r w:rsidRPr="009037C3">
              <w:rPr>
                <w:i/>
              </w:rPr>
              <w:t>указать адрес места нахождения Заявителя</w:t>
            </w:r>
            <w:r w:rsidRPr="009037C3">
              <w:t>&gt;</w:t>
            </w:r>
          </w:p>
        </w:tc>
      </w:tr>
      <w:tr w:rsidR="00745140" w:rsidRPr="00D04B2E" w14:paraId="053A23FB" w14:textId="77777777" w:rsidTr="00B927A1">
        <w:tc>
          <w:tcPr>
            <w:tcW w:w="2499" w:type="pct"/>
            <w:vAlign w:val="center"/>
          </w:tcPr>
          <w:p w14:paraId="4902171D" w14:textId="77777777" w:rsidR="00745140" w:rsidRDefault="00745140" w:rsidP="00745140">
            <w:pPr>
              <w:ind w:firstLine="0"/>
              <w:rPr>
                <w:b/>
              </w:rPr>
            </w:pPr>
            <w:r w:rsidRPr="00D04B2E">
              <w:t>ИНН</w:t>
            </w:r>
          </w:p>
        </w:tc>
        <w:tc>
          <w:tcPr>
            <w:tcW w:w="2501" w:type="pct"/>
          </w:tcPr>
          <w:p w14:paraId="703D92EB" w14:textId="77777777" w:rsidR="00745140" w:rsidRPr="009037C3" w:rsidRDefault="00745140" w:rsidP="00745140">
            <w:pPr>
              <w:spacing w:after="120"/>
              <w:ind w:firstLine="0"/>
              <w:rPr>
                <w:b/>
                <w:lang w:val="en-US"/>
              </w:rPr>
            </w:pPr>
            <w:r w:rsidRPr="00825275">
              <w:rPr>
                <w:color w:val="FF0000"/>
              </w:rPr>
              <w:t>*</w:t>
            </w:r>
            <w:r>
              <w:rPr>
                <w:lang w:val="en-US"/>
              </w:rPr>
              <w:t>&lt;</w:t>
            </w:r>
            <w:r w:rsidRPr="009037C3">
              <w:rPr>
                <w:i/>
              </w:rPr>
              <w:t>указать ИНН</w:t>
            </w:r>
            <w:r>
              <w:rPr>
                <w:lang w:val="en-US"/>
              </w:rPr>
              <w:t>&gt;</w:t>
            </w:r>
          </w:p>
        </w:tc>
      </w:tr>
      <w:tr w:rsidR="00745140" w:rsidRPr="00D04B2E" w14:paraId="4CF49B61" w14:textId="77777777" w:rsidTr="00B927A1">
        <w:tc>
          <w:tcPr>
            <w:tcW w:w="2499" w:type="pct"/>
            <w:vAlign w:val="center"/>
          </w:tcPr>
          <w:p w14:paraId="22830929" w14:textId="77777777" w:rsidR="00745140" w:rsidRDefault="00745140" w:rsidP="00745140">
            <w:pPr>
              <w:ind w:firstLine="0"/>
            </w:pPr>
            <w:r w:rsidRPr="00D04B2E">
              <w:t xml:space="preserve">Почтовый адрес </w:t>
            </w:r>
          </w:p>
        </w:tc>
        <w:tc>
          <w:tcPr>
            <w:tcW w:w="2501" w:type="pct"/>
          </w:tcPr>
          <w:p w14:paraId="18032D7C" w14:textId="77777777" w:rsidR="00745140" w:rsidRPr="009037C3" w:rsidRDefault="00745140" w:rsidP="00745140">
            <w:pPr>
              <w:spacing w:after="120"/>
              <w:ind w:firstLine="0"/>
              <w:rPr>
                <w:b/>
                <w:lang w:val="en-US"/>
              </w:rPr>
            </w:pPr>
            <w:r w:rsidRPr="00825275">
              <w:rPr>
                <w:color w:val="FF0000"/>
              </w:rPr>
              <w:t>*</w:t>
            </w:r>
            <w:r>
              <w:rPr>
                <w:lang w:val="en-US"/>
              </w:rPr>
              <w:t>&lt;</w:t>
            </w:r>
            <w:r w:rsidRPr="009037C3">
              <w:rPr>
                <w:i/>
              </w:rPr>
              <w:t>указать почтовый адрес Заявителя</w:t>
            </w:r>
            <w:r>
              <w:rPr>
                <w:lang w:val="en-US"/>
              </w:rPr>
              <w:t>&gt;</w:t>
            </w:r>
          </w:p>
        </w:tc>
      </w:tr>
      <w:tr w:rsidR="00745140" w:rsidRPr="00D04B2E" w14:paraId="50256297" w14:textId="77777777" w:rsidTr="00B927A1">
        <w:tc>
          <w:tcPr>
            <w:tcW w:w="2499" w:type="pct"/>
            <w:vAlign w:val="center"/>
          </w:tcPr>
          <w:p w14:paraId="5EF9ADF4" w14:textId="77777777" w:rsidR="00745140" w:rsidRDefault="00745140" w:rsidP="00745140">
            <w:pPr>
              <w:ind w:firstLine="0"/>
            </w:pPr>
            <w:r w:rsidRPr="00D04B2E">
              <w:t>Адрес электронной почты</w:t>
            </w:r>
          </w:p>
        </w:tc>
        <w:tc>
          <w:tcPr>
            <w:tcW w:w="2501" w:type="pct"/>
          </w:tcPr>
          <w:p w14:paraId="2B93620D" w14:textId="77777777" w:rsidR="00745140" w:rsidRPr="009037C3" w:rsidRDefault="00745140" w:rsidP="00745140">
            <w:pPr>
              <w:spacing w:after="120"/>
              <w:ind w:firstLine="0"/>
              <w:rPr>
                <w:b/>
                <w:lang w:val="en-US"/>
              </w:rPr>
            </w:pPr>
            <w:r w:rsidRPr="00825275">
              <w:rPr>
                <w:color w:val="FF0000"/>
              </w:rPr>
              <w:t>*</w:t>
            </w:r>
            <w:r>
              <w:rPr>
                <w:lang w:val="en-US"/>
              </w:rPr>
              <w:t>&lt;</w:t>
            </w:r>
            <w:r w:rsidRPr="009037C3">
              <w:rPr>
                <w:i/>
              </w:rPr>
              <w:t>указать электронный адрес Заявителя</w:t>
            </w:r>
            <w:r>
              <w:rPr>
                <w:lang w:val="en-US"/>
              </w:rPr>
              <w:t>&gt;</w:t>
            </w:r>
          </w:p>
        </w:tc>
      </w:tr>
      <w:tr w:rsidR="00745140" w:rsidRPr="00D04B2E" w14:paraId="38EC21AB" w14:textId="77777777" w:rsidTr="00B927A1">
        <w:tc>
          <w:tcPr>
            <w:tcW w:w="2499" w:type="pct"/>
            <w:vAlign w:val="center"/>
          </w:tcPr>
          <w:p w14:paraId="45441AD7" w14:textId="77777777" w:rsidR="00745140" w:rsidRDefault="00745140" w:rsidP="00745140">
            <w:pPr>
              <w:ind w:firstLine="0"/>
            </w:pPr>
            <w:r w:rsidRPr="00D04B2E">
              <w:t>Номер телефона с указанием кода страны и города</w:t>
            </w:r>
          </w:p>
        </w:tc>
        <w:tc>
          <w:tcPr>
            <w:tcW w:w="2501" w:type="pct"/>
          </w:tcPr>
          <w:p w14:paraId="60C677BB" w14:textId="77777777" w:rsidR="00745140" w:rsidRPr="009037C3" w:rsidRDefault="00745140" w:rsidP="00745140">
            <w:pPr>
              <w:spacing w:after="120"/>
              <w:ind w:firstLine="0"/>
              <w:rPr>
                <w:b/>
              </w:rPr>
            </w:pPr>
            <w:r w:rsidRPr="00825275">
              <w:rPr>
                <w:color w:val="FF0000"/>
              </w:rPr>
              <w:t>*</w:t>
            </w:r>
            <w:r w:rsidRPr="009037C3">
              <w:t>&lt;</w:t>
            </w:r>
            <w:r w:rsidRPr="009037C3">
              <w:rPr>
                <w:i/>
              </w:rPr>
              <w:t>указать номер телефона с указанием кода страны и города Заявителя</w:t>
            </w:r>
            <w:r w:rsidRPr="009037C3">
              <w:t>&gt;</w:t>
            </w:r>
          </w:p>
        </w:tc>
      </w:tr>
      <w:tr w:rsidR="00745140" w:rsidRPr="00D04B2E" w14:paraId="7053441F" w14:textId="77777777" w:rsidTr="00B927A1">
        <w:tc>
          <w:tcPr>
            <w:tcW w:w="2499" w:type="pct"/>
            <w:vAlign w:val="center"/>
          </w:tcPr>
          <w:p w14:paraId="55D463B4" w14:textId="77777777" w:rsidR="00745140" w:rsidRDefault="00745140" w:rsidP="00745140">
            <w:pPr>
              <w:ind w:firstLine="0"/>
            </w:pPr>
            <w:r w:rsidRPr="00D04B2E">
              <w:t>Контактное лицо</w:t>
            </w:r>
          </w:p>
        </w:tc>
        <w:tc>
          <w:tcPr>
            <w:tcW w:w="2501" w:type="pct"/>
          </w:tcPr>
          <w:p w14:paraId="5001CE46" w14:textId="77777777" w:rsidR="00745140" w:rsidRPr="009037C3" w:rsidRDefault="00745140" w:rsidP="00745140">
            <w:pPr>
              <w:spacing w:after="120"/>
              <w:ind w:firstLine="0"/>
              <w:rPr>
                <w:b/>
                <w:lang w:val="en-US"/>
              </w:rPr>
            </w:pPr>
            <w:r w:rsidRPr="00825275">
              <w:rPr>
                <w:color w:val="FF0000"/>
              </w:rPr>
              <w:t>*</w:t>
            </w:r>
            <w:r>
              <w:rPr>
                <w:lang w:val="en-US"/>
              </w:rPr>
              <w:t>&lt;</w:t>
            </w:r>
            <w:r w:rsidRPr="009037C3">
              <w:rPr>
                <w:i/>
              </w:rPr>
              <w:t>указать контактное лицо Заявителя</w:t>
            </w:r>
            <w:r>
              <w:rPr>
                <w:lang w:val="en-US"/>
              </w:rPr>
              <w:t>&gt;</w:t>
            </w:r>
          </w:p>
        </w:tc>
      </w:tr>
      <w:tr w:rsidR="00745140" w:rsidRPr="00D04B2E" w14:paraId="7CF873A9" w14:textId="77777777" w:rsidTr="00B927A1">
        <w:tc>
          <w:tcPr>
            <w:tcW w:w="2499" w:type="pct"/>
            <w:vAlign w:val="center"/>
          </w:tcPr>
          <w:p w14:paraId="45693A4B" w14:textId="77777777" w:rsidR="00745140" w:rsidRPr="00D04B2E" w:rsidRDefault="00745140" w:rsidP="00745140">
            <w:pPr>
              <w:ind w:firstLine="0"/>
            </w:pPr>
            <w:r>
              <w:rPr>
                <w:rFonts w:cs="Tahoma"/>
              </w:rPr>
              <w:t>Наименование Организатора Закупки</w:t>
            </w:r>
          </w:p>
        </w:tc>
        <w:tc>
          <w:tcPr>
            <w:tcW w:w="2501" w:type="pct"/>
          </w:tcPr>
          <w:p w14:paraId="70EE31C6" w14:textId="77777777" w:rsidR="00745140" w:rsidRPr="009037C3" w:rsidRDefault="00745140" w:rsidP="00745140">
            <w:pPr>
              <w:spacing w:after="120"/>
              <w:ind w:firstLine="0"/>
              <w:rPr>
                <w:b/>
              </w:rPr>
            </w:pPr>
            <w:r w:rsidRPr="00825275">
              <w:rPr>
                <w:color w:val="FF0000"/>
              </w:rPr>
              <w:t>*</w:t>
            </w:r>
            <w:r w:rsidRPr="009037C3">
              <w:t>&lt;</w:t>
            </w:r>
            <w:r w:rsidRPr="009037C3">
              <w:rPr>
                <w:i/>
              </w:rPr>
              <w:t>указать точное наименование Организатора закупки, как это указано в извещении о закупке</w:t>
            </w:r>
            <w:r w:rsidRPr="009037C3">
              <w:t>&gt;</w:t>
            </w:r>
          </w:p>
        </w:tc>
      </w:tr>
      <w:tr w:rsidR="00745140" w:rsidRPr="00D04B2E" w14:paraId="407CFE1D" w14:textId="77777777" w:rsidTr="00B927A1">
        <w:tc>
          <w:tcPr>
            <w:tcW w:w="2499" w:type="pct"/>
            <w:vAlign w:val="center"/>
          </w:tcPr>
          <w:p w14:paraId="627A089D" w14:textId="77777777" w:rsidR="00745140" w:rsidRDefault="00745140" w:rsidP="00745140">
            <w:pPr>
              <w:ind w:firstLine="0"/>
            </w:pPr>
            <w:r>
              <w:t>Точное наименование п</w:t>
            </w:r>
            <w:r w:rsidRPr="00D04B2E">
              <w:t>редмет закупки и номер лота</w:t>
            </w:r>
          </w:p>
        </w:tc>
        <w:tc>
          <w:tcPr>
            <w:tcW w:w="2501" w:type="pct"/>
          </w:tcPr>
          <w:p w14:paraId="7EA9505D" w14:textId="77777777" w:rsidR="00745140" w:rsidRPr="009037C3" w:rsidRDefault="00745140" w:rsidP="00EE1018">
            <w:pPr>
              <w:ind w:firstLine="0"/>
              <w:rPr>
                <w:b/>
              </w:rPr>
            </w:pPr>
            <w:r w:rsidRPr="00825275">
              <w:rPr>
                <w:color w:val="FF0000"/>
              </w:rPr>
              <w:t>*</w:t>
            </w:r>
            <w:r w:rsidRPr="009037C3">
              <w:t>&lt;</w:t>
            </w:r>
            <w:r w:rsidRPr="009037C3">
              <w:rPr>
                <w:i/>
              </w:rPr>
              <w:t>указать Точное наименование предмета закупки и номер лота как это указано в извещении о закупке</w:t>
            </w:r>
            <w:r w:rsidRPr="009D25C4">
              <w:t xml:space="preserve"> </w:t>
            </w:r>
            <w:r w:rsidRPr="009037C3">
              <w:t>&gt;</w:t>
            </w:r>
          </w:p>
        </w:tc>
      </w:tr>
      <w:tr w:rsidR="00745140" w:rsidRPr="00D04B2E" w14:paraId="243BE241" w14:textId="77777777" w:rsidTr="00EE1018">
        <w:trPr>
          <w:trHeight w:val="741"/>
        </w:trPr>
        <w:tc>
          <w:tcPr>
            <w:tcW w:w="2499" w:type="pct"/>
            <w:vAlign w:val="center"/>
          </w:tcPr>
          <w:p w14:paraId="162D81F8" w14:textId="77777777" w:rsidR="00745140" w:rsidRDefault="00745140" w:rsidP="00745140">
            <w:pPr>
              <w:ind w:firstLine="0"/>
            </w:pPr>
            <w:r w:rsidRPr="009037C3">
              <w:t>Суть жалобы</w:t>
            </w:r>
          </w:p>
        </w:tc>
        <w:tc>
          <w:tcPr>
            <w:tcW w:w="2501" w:type="pct"/>
          </w:tcPr>
          <w:p w14:paraId="6ADFBBFE" w14:textId="77777777" w:rsidR="00745140" w:rsidRPr="009037C3" w:rsidRDefault="00745140" w:rsidP="00EE1018">
            <w:pPr>
              <w:ind w:firstLine="0"/>
              <w:rPr>
                <w:b/>
              </w:rPr>
            </w:pPr>
            <w:r w:rsidRPr="00825275">
              <w:rPr>
                <w:color w:val="FF0000"/>
              </w:rPr>
              <w:t>*</w:t>
            </w:r>
            <w:r w:rsidRPr="009037C3">
              <w:t>&lt;</w:t>
            </w:r>
            <w:r w:rsidRPr="009037C3">
              <w:rPr>
                <w:i/>
              </w:rPr>
              <w:t>указать номер и дату решения закупочного органа, которым нарушены права Заявителя</w:t>
            </w:r>
            <w:r w:rsidRPr="009037C3">
              <w:t>&gt;</w:t>
            </w:r>
          </w:p>
        </w:tc>
      </w:tr>
      <w:tr w:rsidR="00745140" w:rsidRPr="00D04B2E" w14:paraId="5F9E2D98" w14:textId="77777777" w:rsidTr="00B927A1">
        <w:tc>
          <w:tcPr>
            <w:tcW w:w="2499" w:type="pct"/>
            <w:vAlign w:val="center"/>
          </w:tcPr>
          <w:p w14:paraId="2863AF82" w14:textId="77777777" w:rsidR="00745140" w:rsidRPr="009037C3" w:rsidRDefault="00745140" w:rsidP="00745140">
            <w:pPr>
              <w:ind w:firstLine="0"/>
            </w:pPr>
            <w:r w:rsidRPr="009037C3">
              <w:t>Какие нормы Положения Компании «О закупке товаров, работ, услуг</w:t>
            </w:r>
            <w:r w:rsidR="00E613A4">
              <w:t>»</w:t>
            </w:r>
            <w:r w:rsidR="006B7518" w:rsidRPr="00BF0D17">
              <w:rPr>
                <w:sz w:val="22"/>
              </w:rPr>
              <w:t xml:space="preserve"> </w:t>
            </w:r>
            <w:r w:rsidR="006B7518">
              <w:rPr>
                <w:sz w:val="22"/>
              </w:rPr>
              <w:br/>
            </w:r>
            <w:r w:rsidR="006B7518" w:rsidRPr="00BF0D17">
              <w:rPr>
                <w:sz w:val="22"/>
              </w:rPr>
              <w:t>№ П2-08 Р-0019</w:t>
            </w:r>
            <w:r w:rsidRPr="009037C3">
              <w:t xml:space="preserve"> и/или Федерального закона от 18.07.2011 №</w:t>
            </w:r>
            <w:r w:rsidR="00484663">
              <w:t xml:space="preserve"> </w:t>
            </w:r>
            <w:r w:rsidRPr="009037C3">
              <w:t xml:space="preserve">223-ФЗ «О закупках товаров, работ, услуг отдельными видами юридических лиц» по мнению </w:t>
            </w:r>
            <w:r>
              <w:t>заявителя жалобы, были нарушены</w:t>
            </w:r>
          </w:p>
        </w:tc>
        <w:tc>
          <w:tcPr>
            <w:tcW w:w="2501" w:type="pct"/>
          </w:tcPr>
          <w:p w14:paraId="1350C42E" w14:textId="77777777" w:rsidR="00745140" w:rsidRDefault="00745140" w:rsidP="00745140">
            <w:pPr>
              <w:spacing w:after="120"/>
              <w:ind w:firstLine="0"/>
            </w:pPr>
            <w:r w:rsidRPr="00825275">
              <w:rPr>
                <w:color w:val="FF0000"/>
              </w:rPr>
              <w:t>*</w:t>
            </w:r>
            <w:r w:rsidRPr="009037C3">
              <w:t>&lt;</w:t>
            </w:r>
            <w:r w:rsidRPr="009037C3">
              <w:rPr>
                <w:i/>
              </w:rPr>
              <w:t>изложить в чем заключаются нарушения прав Заявителя</w:t>
            </w:r>
            <w:r w:rsidRPr="009037C3">
              <w:t>&gt;</w:t>
            </w:r>
          </w:p>
          <w:p w14:paraId="1C82C3CC" w14:textId="77777777" w:rsidR="00745140" w:rsidRPr="009037C3" w:rsidRDefault="00745140" w:rsidP="00745140">
            <w:pPr>
              <w:spacing w:after="120"/>
              <w:ind w:firstLine="0"/>
              <w:rPr>
                <w:b/>
              </w:rPr>
            </w:pPr>
            <w:r w:rsidRPr="00825275">
              <w:rPr>
                <w:color w:val="FF0000"/>
              </w:rPr>
              <w:t>*</w:t>
            </w:r>
            <w:r w:rsidRPr="009037C3">
              <w:t>&lt;</w:t>
            </w:r>
            <w:r w:rsidRPr="009037C3">
              <w:rPr>
                <w:i/>
              </w:rPr>
              <w:t>по возможности дать ссылки на нормы нарушенные Организатором закупки</w:t>
            </w:r>
            <w:r w:rsidRPr="009037C3">
              <w:t>&gt;</w:t>
            </w:r>
          </w:p>
        </w:tc>
      </w:tr>
      <w:tr w:rsidR="00745140" w:rsidRPr="00D04B2E" w14:paraId="3EE6188F" w14:textId="77777777" w:rsidTr="00B927A1">
        <w:tc>
          <w:tcPr>
            <w:tcW w:w="2499" w:type="pct"/>
            <w:vAlign w:val="center"/>
          </w:tcPr>
          <w:p w14:paraId="5247FACE" w14:textId="77777777" w:rsidR="00745140" w:rsidRPr="009037C3" w:rsidRDefault="00745140" w:rsidP="00745140">
            <w:pPr>
              <w:ind w:firstLine="0"/>
            </w:pPr>
            <w:r>
              <w:t>Предложения заявителя жалобы</w:t>
            </w:r>
          </w:p>
        </w:tc>
        <w:tc>
          <w:tcPr>
            <w:tcW w:w="2501" w:type="pct"/>
          </w:tcPr>
          <w:p w14:paraId="2E6DA1D4" w14:textId="77777777" w:rsidR="00745140" w:rsidRPr="009037C3" w:rsidRDefault="00745140" w:rsidP="00EE1018">
            <w:pPr>
              <w:ind w:firstLine="0"/>
              <w:rPr>
                <w:b/>
              </w:rPr>
            </w:pPr>
            <w:r w:rsidRPr="00825275">
              <w:rPr>
                <w:color w:val="FF0000"/>
              </w:rPr>
              <w:t>*</w:t>
            </w:r>
            <w:r w:rsidRPr="009037C3">
              <w:t>&lt;</w:t>
            </w:r>
            <w:r w:rsidRPr="009037C3">
              <w:rPr>
                <w:i/>
              </w:rPr>
              <w:t>указать предложения Заявителя по восстановлению его нарушенных прав</w:t>
            </w:r>
            <w:r w:rsidRPr="009037C3">
              <w:t>&gt;</w:t>
            </w:r>
          </w:p>
        </w:tc>
      </w:tr>
      <w:tr w:rsidR="001D3894" w:rsidRPr="00D04B2E" w14:paraId="7ED215F4" w14:textId="77777777" w:rsidTr="001D3894">
        <w:tc>
          <w:tcPr>
            <w:tcW w:w="2499" w:type="pct"/>
            <w:tcBorders>
              <w:top w:val="single" w:sz="4" w:space="0" w:color="auto"/>
              <w:left w:val="single" w:sz="4" w:space="0" w:color="auto"/>
              <w:bottom w:val="single" w:sz="4" w:space="0" w:color="auto"/>
              <w:right w:val="single" w:sz="4" w:space="0" w:color="auto"/>
            </w:tcBorders>
            <w:vAlign w:val="center"/>
          </w:tcPr>
          <w:p w14:paraId="1C48F7EC" w14:textId="77777777" w:rsidR="001D3894" w:rsidRPr="001D3894" w:rsidRDefault="001D3894" w:rsidP="001D3894">
            <w:pPr>
              <w:ind w:firstLine="0"/>
            </w:pPr>
            <w:r w:rsidRPr="001D3894">
              <w:t>Наличие/отсутствие поданной в антимонопольный орган или суд жалобы/иска по обжалуемой закупке</w:t>
            </w:r>
          </w:p>
        </w:tc>
        <w:tc>
          <w:tcPr>
            <w:tcW w:w="2501" w:type="pct"/>
            <w:tcBorders>
              <w:top w:val="single" w:sz="4" w:space="0" w:color="auto"/>
              <w:left w:val="single" w:sz="4" w:space="0" w:color="auto"/>
              <w:bottom w:val="single" w:sz="4" w:space="0" w:color="auto"/>
              <w:right w:val="single" w:sz="4" w:space="0" w:color="auto"/>
            </w:tcBorders>
          </w:tcPr>
          <w:p w14:paraId="365BE7A3" w14:textId="77777777" w:rsidR="001D3894" w:rsidRPr="001D3894" w:rsidRDefault="001D3894" w:rsidP="001D3894">
            <w:pPr>
              <w:spacing w:after="120"/>
              <w:ind w:firstLine="0"/>
              <w:rPr>
                <w:color w:val="FF0000"/>
              </w:rPr>
            </w:pPr>
            <w:r w:rsidRPr="001D3894">
              <w:rPr>
                <w:color w:val="FF0000"/>
              </w:rPr>
              <w:t>*</w:t>
            </w:r>
            <w:r w:rsidRPr="002616F1">
              <w:t>&lt;</w:t>
            </w:r>
            <w:r w:rsidRPr="002616F1">
              <w:rPr>
                <w:i/>
              </w:rPr>
              <w:t>при наличии поданной жалобы/иска указать наименование антимонопольного органа/суда, куда подана жалоба, и дату подачи, при отсутствии указать «отсутствует»</w:t>
            </w:r>
            <w:r w:rsidRPr="002616F1">
              <w:t>&gt;.</w:t>
            </w:r>
          </w:p>
        </w:tc>
      </w:tr>
    </w:tbl>
    <w:p w14:paraId="5CA12541" w14:textId="77777777" w:rsidR="001F10CE" w:rsidRPr="00D04B2E" w:rsidRDefault="00FF1DED" w:rsidP="000411F7">
      <w:pPr>
        <w:tabs>
          <w:tab w:val="clear" w:pos="1134"/>
        </w:tabs>
        <w:kinsoku/>
        <w:overflowPunct/>
        <w:autoSpaceDE/>
        <w:autoSpaceDN/>
        <w:ind w:firstLine="0"/>
        <w:jc w:val="left"/>
      </w:pPr>
      <w:r>
        <w:rPr>
          <w:b/>
        </w:rPr>
        <w:t>Поля, помеченные звездочкой (</w:t>
      </w:r>
      <w:r w:rsidRPr="00825275">
        <w:rPr>
          <w:color w:val="FF0000"/>
        </w:rPr>
        <w:t>*</w:t>
      </w:r>
      <w:r>
        <w:rPr>
          <w:b/>
        </w:rPr>
        <w:t>) обязательны для заполнения!</w:t>
      </w:r>
    </w:p>
    <w:p w14:paraId="2D1F12F2" w14:textId="77777777" w:rsidR="001F10CE" w:rsidRPr="00D04B2E" w:rsidRDefault="001F10CE" w:rsidP="001F10CE"/>
    <w:p w14:paraId="1C2689B6" w14:textId="77777777" w:rsidR="001F10CE" w:rsidRPr="00D04B2E" w:rsidRDefault="0082511F" w:rsidP="001F10CE">
      <w:pPr>
        <w:rPr>
          <w:i/>
        </w:rPr>
      </w:pPr>
      <w:r w:rsidRPr="00D04B2E">
        <w:fldChar w:fldCharType="begin">
          <w:ffData>
            <w:name w:val="ТекстовоеПоле1"/>
            <w:enabled/>
            <w:calcOnExit w:val="0"/>
            <w:textInput>
              <w:default w:val="Генеральный директор"/>
            </w:textInput>
          </w:ffData>
        </w:fldChar>
      </w:r>
      <w:r w:rsidR="001F10CE" w:rsidRPr="00D04B2E">
        <w:instrText xml:space="preserve"> </w:instrText>
      </w:r>
      <w:bookmarkStart w:id="672" w:name="ТекстовоеПоле1"/>
      <w:r w:rsidR="001F10CE" w:rsidRPr="00D04B2E">
        <w:instrText xml:space="preserve">FORMTEXT </w:instrText>
      </w:r>
      <w:r w:rsidRPr="00D04B2E">
        <w:fldChar w:fldCharType="separate"/>
      </w:r>
      <w:r w:rsidR="007D1CD1">
        <w:rPr>
          <w:noProof/>
        </w:rPr>
        <w:t>Генеральный директор</w:t>
      </w:r>
      <w:r w:rsidRPr="00D04B2E">
        <w:fldChar w:fldCharType="end"/>
      </w:r>
      <w:bookmarkEnd w:id="672"/>
      <w:r w:rsidR="001F10CE" w:rsidRPr="00D04B2E">
        <w:tab/>
        <w:t xml:space="preserve">                        </w:t>
      </w:r>
      <w:r w:rsidR="001F10CE" w:rsidRPr="00D04B2E">
        <w:rPr>
          <w:i/>
        </w:rPr>
        <w:t>(подпись)</w:t>
      </w:r>
      <w:r w:rsidR="001F10CE" w:rsidRPr="00D04B2E">
        <w:rPr>
          <w:i/>
        </w:rPr>
        <w:tab/>
      </w:r>
      <w:r w:rsidR="001F10CE" w:rsidRPr="00D04B2E">
        <w:rPr>
          <w:i/>
        </w:rPr>
        <w:tab/>
        <w:t xml:space="preserve">              (ФИО)</w:t>
      </w:r>
    </w:p>
    <w:p w14:paraId="0D7DBCA6" w14:textId="77777777" w:rsidR="001F10CE" w:rsidRPr="00D04B2E" w:rsidRDefault="001F10CE" w:rsidP="001F10CE"/>
    <w:p w14:paraId="2BBAE241" w14:textId="77777777" w:rsidR="001F10CE" w:rsidRPr="00D04B2E" w:rsidRDefault="001F10CE" w:rsidP="001F10CE">
      <w:r w:rsidRPr="00D04B2E">
        <w:t>«___»______ 20__ г.</w:t>
      </w:r>
    </w:p>
    <w:p w14:paraId="3B86A910" w14:textId="77777777" w:rsidR="0053271C" w:rsidRPr="00203244" w:rsidRDefault="0053271C" w:rsidP="008F65F1">
      <w:pPr>
        <w:ind w:firstLine="0"/>
        <w:jc w:val="center"/>
        <w:sectPr w:rsidR="0053271C" w:rsidRPr="00203244" w:rsidSect="00221B34">
          <w:pgSz w:w="11906" w:h="16838" w:code="9"/>
          <w:pgMar w:top="510" w:right="1021" w:bottom="567" w:left="1247" w:header="737" w:footer="680" w:gutter="0"/>
          <w:cols w:space="708"/>
          <w:docGrid w:linePitch="360"/>
        </w:sectPr>
      </w:pPr>
    </w:p>
    <w:p w14:paraId="38108F4C" w14:textId="77777777" w:rsidR="00244341" w:rsidRPr="001E06E2" w:rsidRDefault="001A12B5" w:rsidP="001E06E2">
      <w:pPr>
        <w:pStyle w:val="S13"/>
        <w:spacing w:before="3360" w:after="600"/>
        <w:jc w:val="center"/>
        <w:rPr>
          <w:caps w:val="0"/>
          <w:sz w:val="72"/>
          <w:szCs w:val="72"/>
        </w:rPr>
      </w:pPr>
      <w:bookmarkStart w:id="673" w:name="_Toc392487739"/>
      <w:bookmarkStart w:id="674" w:name="_Toc392489443"/>
      <w:bookmarkStart w:id="675" w:name="_Toc2778854"/>
      <w:r w:rsidRPr="001E06E2">
        <w:rPr>
          <w:caps w:val="0"/>
          <w:sz w:val="72"/>
          <w:szCs w:val="72"/>
        </w:rPr>
        <w:lastRenderedPageBreak/>
        <w:t>БЛОК 6</w:t>
      </w:r>
      <w:r w:rsidRPr="001E06E2">
        <w:rPr>
          <w:caps w:val="0"/>
          <w:sz w:val="72"/>
          <w:szCs w:val="72"/>
        </w:rPr>
        <w:br/>
        <w:t>«ПРОЕКТ ДОГОВОРА»</w:t>
      </w:r>
      <w:bookmarkEnd w:id="673"/>
      <w:bookmarkEnd w:id="674"/>
      <w:bookmarkEnd w:id="675"/>
    </w:p>
    <w:p w14:paraId="6E563132" w14:textId="77777777" w:rsidR="00244341" w:rsidRPr="00203244" w:rsidRDefault="00244341" w:rsidP="00244341">
      <w:pPr>
        <w:ind w:firstLine="0"/>
        <w:jc w:val="center"/>
        <w:rPr>
          <w:rFonts w:ascii="Arial" w:hAnsi="Arial" w:cs="Arial"/>
          <w:b/>
          <w:sz w:val="36"/>
          <w:szCs w:val="36"/>
        </w:rPr>
      </w:pPr>
      <w:r w:rsidRPr="00203244">
        <w:rPr>
          <w:rFonts w:ascii="Arial" w:hAnsi="Arial" w:cs="Arial"/>
          <w:b/>
          <w:sz w:val="36"/>
          <w:szCs w:val="36"/>
        </w:rPr>
        <w:t xml:space="preserve">(блок </w:t>
      </w:r>
      <w:r w:rsidR="00F66D3D">
        <w:rPr>
          <w:rFonts w:ascii="Arial" w:hAnsi="Arial" w:cs="Arial"/>
          <w:b/>
          <w:sz w:val="36"/>
          <w:szCs w:val="36"/>
        </w:rPr>
        <w:t>6</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F66D3D">
        <w:rPr>
          <w:rFonts w:ascii="Arial" w:hAnsi="Arial" w:cs="Arial"/>
          <w:b/>
          <w:sz w:val="36"/>
          <w:szCs w:val="36"/>
        </w:rPr>
        <w:t>9</w:t>
      </w:r>
      <w:r w:rsidR="003A5A50" w:rsidRPr="00203244">
        <w:rPr>
          <w:rFonts w:ascii="Arial" w:hAnsi="Arial" w:cs="Arial"/>
          <w:b/>
          <w:sz w:val="36"/>
          <w:szCs w:val="36"/>
        </w:rPr>
        <w:t>)</w:t>
      </w:r>
    </w:p>
    <w:p w14:paraId="7BAA3C27" w14:textId="77777777" w:rsidR="00244341" w:rsidRPr="00203244" w:rsidRDefault="00244341" w:rsidP="006320C1">
      <w:pPr>
        <w:kinsoku/>
        <w:overflowPunct/>
        <w:autoSpaceDE/>
        <w:autoSpaceDN/>
        <w:ind w:firstLine="0"/>
        <w:jc w:val="left"/>
      </w:pPr>
      <w:r w:rsidRPr="00203244">
        <w:br w:type="page"/>
      </w:r>
    </w:p>
    <w:p w14:paraId="4CD2A113" w14:textId="77777777" w:rsidR="007D186B" w:rsidRPr="00203244" w:rsidRDefault="001A12B5" w:rsidP="00857CB1">
      <w:pPr>
        <w:pStyle w:val="-2"/>
        <w:jc w:val="center"/>
      </w:pPr>
      <w:bookmarkStart w:id="676" w:name="_Toc390239295"/>
      <w:bookmarkStart w:id="677" w:name="_Ref390239588"/>
      <w:bookmarkStart w:id="678" w:name="_Toc392487740"/>
      <w:bookmarkStart w:id="679" w:name="_Toc392489444"/>
      <w:bookmarkStart w:id="680" w:name="_Toc438724511"/>
      <w:bookmarkStart w:id="681" w:name="_Toc789121"/>
      <w:bookmarkStart w:id="682" w:name="_Toc2778855"/>
      <w:bookmarkEnd w:id="667"/>
      <w:bookmarkEnd w:id="668"/>
      <w:r w:rsidRPr="00203244">
        <w:rPr>
          <w:caps w:val="0"/>
        </w:rPr>
        <w:lastRenderedPageBreak/>
        <w:t>ПРОЕКТ ДОГОВОРА</w:t>
      </w:r>
      <w:bookmarkEnd w:id="676"/>
      <w:bookmarkEnd w:id="677"/>
      <w:bookmarkEnd w:id="678"/>
      <w:bookmarkEnd w:id="679"/>
      <w:bookmarkEnd w:id="680"/>
      <w:bookmarkEnd w:id="681"/>
      <w:bookmarkEnd w:id="682"/>
    </w:p>
    <w:p w14:paraId="477A27F3" w14:textId="77777777" w:rsidR="003C1239" w:rsidRPr="00203244" w:rsidRDefault="003C1239" w:rsidP="00D3099E"/>
    <w:p w14:paraId="345B6B25" w14:textId="77777777" w:rsidR="00C834B7" w:rsidRPr="00AE2BE1" w:rsidRDefault="007D186B">
      <w:pPr>
        <w:spacing w:before="120" w:after="120"/>
        <w:rPr>
          <w:rStyle w:val="af3"/>
          <w:b w:val="0"/>
          <w:bCs/>
          <w:iCs/>
          <w:sz w:val="20"/>
          <w:szCs w:val="24"/>
          <w:shd w:val="pct10" w:color="auto" w:fill="auto"/>
        </w:rPr>
      </w:pPr>
      <w:r w:rsidRPr="00AE2BE1">
        <w:t>[</w:t>
      </w:r>
      <w:r w:rsidR="00A20C58" w:rsidRPr="00AE2BE1">
        <w:rPr>
          <w:rStyle w:val="af3"/>
          <w:b w:val="0"/>
          <w:bCs/>
          <w:iCs/>
          <w:sz w:val="20"/>
          <w:szCs w:val="24"/>
          <w:shd w:val="pct10" w:color="auto" w:fill="auto"/>
        </w:rPr>
        <w:t>В разделе приводится Проект Договора, который будет заключен по результатам закупки.</w:t>
      </w:r>
    </w:p>
    <w:p w14:paraId="322A4A6D" w14:textId="77777777" w:rsidR="00C834B7" w:rsidRPr="00AE2BE1" w:rsidRDefault="00A20C58">
      <w:pPr>
        <w:spacing w:before="120" w:after="120"/>
        <w:rPr>
          <w:rStyle w:val="af3"/>
          <w:b w:val="0"/>
          <w:bCs/>
          <w:iCs/>
          <w:sz w:val="20"/>
          <w:szCs w:val="24"/>
          <w:shd w:val="pct10" w:color="auto" w:fill="auto"/>
        </w:rPr>
      </w:pPr>
      <w:r w:rsidRPr="00AE2BE1">
        <w:rPr>
          <w:rStyle w:val="af3"/>
          <w:b w:val="0"/>
          <w:bCs/>
          <w:iCs/>
          <w:sz w:val="20"/>
          <w:szCs w:val="24"/>
          <w:shd w:val="pct10" w:color="auto" w:fill="auto"/>
        </w:rPr>
        <w:t>Приведенный проект Договора должен содержать форму, срок и порядок оплаты, порядок формирования цены Договора (цены лота) (с учетом или без учета расходов на перевозку, страхование, уплату таможенных пошлин, налогов и других обязательных платежей).</w:t>
      </w:r>
    </w:p>
    <w:p w14:paraId="1B76053A" w14:textId="77777777" w:rsidR="00C834B7" w:rsidRPr="00AE2BE1" w:rsidRDefault="00A20C58">
      <w:pPr>
        <w:spacing w:before="120" w:after="120"/>
        <w:rPr>
          <w:rStyle w:val="af3"/>
          <w:b w:val="0"/>
          <w:bCs/>
          <w:iCs/>
          <w:sz w:val="20"/>
          <w:szCs w:val="24"/>
          <w:shd w:val="pct10" w:color="auto" w:fill="auto"/>
        </w:rPr>
      </w:pPr>
      <w:r w:rsidRPr="00AE2BE1">
        <w:rPr>
          <w:rStyle w:val="af3"/>
          <w:b w:val="0"/>
          <w:bCs/>
          <w:iCs/>
          <w:sz w:val="20"/>
          <w:szCs w:val="24"/>
          <w:shd w:val="pct10" w:color="auto" w:fill="auto"/>
        </w:rPr>
        <w:t>Проект Договора может быть отдельным томом Документации</w:t>
      </w:r>
      <w:r w:rsidR="00E04924">
        <w:rPr>
          <w:rStyle w:val="af3"/>
          <w:b w:val="0"/>
          <w:bCs/>
          <w:iCs/>
          <w:sz w:val="20"/>
          <w:szCs w:val="24"/>
          <w:shd w:val="pct10" w:color="auto" w:fill="auto"/>
        </w:rPr>
        <w:t xml:space="preserve"> о закупке</w:t>
      </w:r>
      <w:r w:rsidRPr="00AE2BE1">
        <w:rPr>
          <w:rStyle w:val="af3"/>
          <w:b w:val="0"/>
          <w:bCs/>
          <w:iCs/>
          <w:sz w:val="20"/>
          <w:szCs w:val="24"/>
          <w:shd w:val="pct10" w:color="auto" w:fill="auto"/>
        </w:rPr>
        <w:t xml:space="preserve">. В этом случае текст Блока </w:t>
      </w:r>
      <w:r w:rsidR="00F66D3D">
        <w:rPr>
          <w:rStyle w:val="af3"/>
          <w:b w:val="0"/>
          <w:bCs/>
          <w:iCs/>
          <w:sz w:val="20"/>
          <w:szCs w:val="24"/>
          <w:shd w:val="pct10" w:color="auto" w:fill="auto"/>
        </w:rPr>
        <w:t>6</w:t>
      </w:r>
      <w:r w:rsidRPr="00AE2BE1">
        <w:rPr>
          <w:rStyle w:val="af3"/>
          <w:b w:val="0"/>
          <w:bCs/>
          <w:iCs/>
          <w:sz w:val="20"/>
          <w:szCs w:val="24"/>
          <w:shd w:val="pct10" w:color="auto" w:fill="auto"/>
        </w:rPr>
        <w:t xml:space="preserve"> «Проект Договора» из Документации </w:t>
      </w:r>
      <w:r w:rsidR="00E04924">
        <w:rPr>
          <w:rStyle w:val="af3"/>
          <w:b w:val="0"/>
          <w:bCs/>
          <w:iCs/>
          <w:sz w:val="20"/>
          <w:szCs w:val="24"/>
          <w:shd w:val="pct10" w:color="auto" w:fill="auto"/>
        </w:rPr>
        <w:t xml:space="preserve">о закупке </w:t>
      </w:r>
      <w:r w:rsidRPr="00AE2BE1">
        <w:rPr>
          <w:rStyle w:val="af3"/>
          <w:b w:val="0"/>
          <w:bCs/>
          <w:iCs/>
          <w:sz w:val="20"/>
          <w:szCs w:val="24"/>
          <w:shd w:val="pct10" w:color="auto" w:fill="auto"/>
        </w:rPr>
        <w:t>удаляется, однако включается фраза «Проект Договора представлен отдельным томом (томами) Документации</w:t>
      </w:r>
      <w:r w:rsidR="00E04924">
        <w:rPr>
          <w:rStyle w:val="af3"/>
          <w:b w:val="0"/>
          <w:bCs/>
          <w:iCs/>
          <w:sz w:val="20"/>
          <w:szCs w:val="24"/>
          <w:shd w:val="pct10" w:color="auto" w:fill="auto"/>
        </w:rPr>
        <w:t xml:space="preserve"> о закупке</w:t>
      </w:r>
      <w:r w:rsidRPr="00AE2BE1">
        <w:rPr>
          <w:rStyle w:val="af3"/>
          <w:b w:val="0"/>
          <w:bCs/>
          <w:iCs/>
          <w:sz w:val="20"/>
          <w:szCs w:val="24"/>
          <w:shd w:val="pct10" w:color="auto" w:fill="auto"/>
        </w:rPr>
        <w:t>».</w:t>
      </w:r>
    </w:p>
    <w:p w14:paraId="19B33C71" w14:textId="77777777" w:rsidR="00C834B7" w:rsidRPr="00AE2BE1" w:rsidRDefault="00A20C58">
      <w:pPr>
        <w:spacing w:before="120" w:after="120"/>
        <w:rPr>
          <w:rStyle w:val="af3"/>
          <w:b w:val="0"/>
          <w:bCs/>
          <w:iCs/>
          <w:sz w:val="20"/>
          <w:szCs w:val="24"/>
          <w:shd w:val="pct10" w:color="auto" w:fill="auto"/>
        </w:rPr>
      </w:pPr>
      <w:r w:rsidRPr="00AE2BE1">
        <w:rPr>
          <w:rStyle w:val="af3"/>
          <w:b w:val="0"/>
          <w:bCs/>
          <w:iCs/>
          <w:sz w:val="20"/>
          <w:szCs w:val="24"/>
          <w:shd w:val="pct10" w:color="auto" w:fill="auto"/>
        </w:rPr>
        <w:t xml:space="preserve">В случае если Организатор закупки не обладает необходимой информацией для формулирования всех коммерческих условий Договора, он излагает в форме Проекта Договора обязательные условия, предусмотрев возможность представление встречного Проекта Договора в заявках, либо формирование Проекта Договора по итогам процедуры закупки на основании полученных предложений Участников закупки. </w:t>
      </w:r>
    </w:p>
    <w:p w14:paraId="0C2281A3" w14:textId="77777777" w:rsidR="00C834B7" w:rsidRPr="00AE2BE1" w:rsidRDefault="00A20C58">
      <w:pPr>
        <w:spacing w:before="120" w:after="120"/>
        <w:rPr>
          <w:rStyle w:val="af3"/>
          <w:b w:val="0"/>
          <w:bCs/>
          <w:iCs/>
          <w:sz w:val="20"/>
          <w:szCs w:val="24"/>
          <w:shd w:val="pct10" w:color="auto" w:fill="auto"/>
        </w:rPr>
      </w:pPr>
      <w:r w:rsidRPr="00AE2BE1">
        <w:rPr>
          <w:rStyle w:val="af3"/>
          <w:b w:val="0"/>
          <w:bCs/>
          <w:iCs/>
          <w:sz w:val="20"/>
          <w:szCs w:val="24"/>
          <w:shd w:val="pct10" w:color="auto" w:fill="auto"/>
        </w:rPr>
        <w:t>Организатор закупки устанавливает следующие коммерческие условия в Проекте Договора:</w:t>
      </w:r>
    </w:p>
    <w:p w14:paraId="22D401BD" w14:textId="77777777" w:rsidR="00C834B7" w:rsidRPr="00AE2BE1" w:rsidRDefault="00A20C58" w:rsidP="00BF2F5C">
      <w:pPr>
        <w:pStyle w:val="afa"/>
        <w:numPr>
          <w:ilvl w:val="0"/>
          <w:numId w:val="32"/>
        </w:numPr>
        <w:tabs>
          <w:tab w:val="clear" w:pos="1134"/>
        </w:tabs>
        <w:spacing w:after="120" w:line="288" w:lineRule="auto"/>
        <w:ind w:hanging="720"/>
        <w:rPr>
          <w:rStyle w:val="af3"/>
          <w:rFonts w:ascii="Arial" w:hAnsi="Arial"/>
          <w:b w:val="0"/>
          <w:bCs/>
          <w:iCs/>
          <w:caps/>
          <w:sz w:val="32"/>
          <w:szCs w:val="24"/>
          <w:shd w:val="pct10" w:color="auto" w:fill="auto"/>
        </w:rPr>
      </w:pPr>
      <w:r w:rsidRPr="00AE2BE1">
        <w:rPr>
          <w:rStyle w:val="af3"/>
          <w:b w:val="0"/>
          <w:bCs/>
          <w:iCs/>
          <w:szCs w:val="24"/>
          <w:shd w:val="pct10" w:color="auto" w:fill="auto"/>
        </w:rPr>
        <w:t>сведения о НМЦ;</w:t>
      </w:r>
    </w:p>
    <w:p w14:paraId="3A5379FD" w14:textId="77777777" w:rsidR="00C834B7" w:rsidRPr="00AE2BE1" w:rsidRDefault="00A20C58" w:rsidP="00BF2F5C">
      <w:pPr>
        <w:pStyle w:val="afa"/>
        <w:numPr>
          <w:ilvl w:val="0"/>
          <w:numId w:val="32"/>
        </w:numPr>
        <w:tabs>
          <w:tab w:val="clear" w:pos="1134"/>
        </w:tabs>
        <w:spacing w:after="120" w:line="288" w:lineRule="auto"/>
        <w:ind w:hanging="720"/>
        <w:jc w:val="both"/>
        <w:rPr>
          <w:rStyle w:val="af3"/>
          <w:rFonts w:ascii="Arial" w:hAnsi="Arial"/>
          <w:b w:val="0"/>
          <w:bCs/>
          <w:iCs/>
          <w:caps/>
          <w:sz w:val="32"/>
          <w:szCs w:val="24"/>
          <w:shd w:val="pct10" w:color="auto" w:fill="auto"/>
        </w:rPr>
      </w:pPr>
      <w:r w:rsidRPr="00AE2BE1">
        <w:rPr>
          <w:rStyle w:val="af3"/>
          <w:b w:val="0"/>
          <w:bCs/>
          <w:iCs/>
          <w:szCs w:val="24"/>
          <w:shd w:val="pct10" w:color="auto" w:fill="auto"/>
        </w:rPr>
        <w:t xml:space="preserve">порядок формирования цены (в том числе валюта расчетов, формула пересчета цены, порядок учета отдельных составляющих цены, с учетом или без учета расходов на перевозку, страхование, уплату таможенных пошлин, налогов и других обязательных платежей и т.д.); </w:t>
      </w:r>
    </w:p>
    <w:p w14:paraId="2F7BBFF2" w14:textId="77777777" w:rsidR="00C834B7" w:rsidRPr="00AE2BE1" w:rsidRDefault="00A20C58" w:rsidP="00BF2F5C">
      <w:pPr>
        <w:pStyle w:val="afa"/>
        <w:numPr>
          <w:ilvl w:val="0"/>
          <w:numId w:val="32"/>
        </w:numPr>
        <w:tabs>
          <w:tab w:val="clear" w:pos="1134"/>
        </w:tabs>
        <w:spacing w:after="120" w:line="288" w:lineRule="auto"/>
        <w:ind w:hanging="720"/>
        <w:jc w:val="both"/>
        <w:rPr>
          <w:rStyle w:val="af3"/>
          <w:rFonts w:ascii="Arial" w:hAnsi="Arial"/>
          <w:b w:val="0"/>
          <w:bCs/>
          <w:iCs/>
          <w:caps/>
          <w:sz w:val="32"/>
          <w:szCs w:val="24"/>
          <w:shd w:val="pct10" w:color="auto" w:fill="auto"/>
        </w:rPr>
      </w:pPr>
      <w:r w:rsidRPr="00AE2BE1">
        <w:rPr>
          <w:rStyle w:val="af3"/>
          <w:b w:val="0"/>
          <w:bCs/>
          <w:iCs/>
          <w:szCs w:val="24"/>
          <w:shd w:val="pct10" w:color="auto" w:fill="auto"/>
        </w:rPr>
        <w:t>место, условия и сроки (периоды) поставки товара, выполнения работы, оказания услуги;</w:t>
      </w:r>
    </w:p>
    <w:p w14:paraId="397F6302" w14:textId="77777777" w:rsidR="0084590B" w:rsidRDefault="00A20C58" w:rsidP="00BF2F5C">
      <w:pPr>
        <w:pStyle w:val="afa"/>
        <w:numPr>
          <w:ilvl w:val="0"/>
          <w:numId w:val="32"/>
        </w:numPr>
        <w:tabs>
          <w:tab w:val="clear" w:pos="1134"/>
        </w:tabs>
        <w:spacing w:after="120" w:line="288" w:lineRule="auto"/>
        <w:ind w:hanging="720"/>
        <w:jc w:val="both"/>
        <w:rPr>
          <w:rStyle w:val="af3"/>
          <w:rFonts w:ascii="Arial" w:hAnsi="Arial"/>
          <w:b w:val="0"/>
          <w:bCs/>
          <w:iCs/>
          <w:caps/>
          <w:sz w:val="32"/>
          <w:szCs w:val="24"/>
          <w:shd w:val="pct10" w:color="auto" w:fill="auto"/>
        </w:rPr>
      </w:pPr>
      <w:r w:rsidRPr="00AE2BE1">
        <w:rPr>
          <w:rStyle w:val="af3"/>
          <w:b w:val="0"/>
          <w:bCs/>
          <w:iCs/>
          <w:szCs w:val="24"/>
          <w:shd w:val="pct10" w:color="auto" w:fill="auto"/>
        </w:rPr>
        <w:t>форму, сроки и порядок оплаты товара, работы, услуги, в том числе порядок и условия открытия аккредитива, если используется аккредитивная форма оплаты;</w:t>
      </w:r>
    </w:p>
    <w:p w14:paraId="67061120" w14:textId="77777777" w:rsidR="00BA08DF" w:rsidRDefault="00BA08DF" w:rsidP="00BF2F5C">
      <w:pPr>
        <w:pStyle w:val="afa"/>
        <w:numPr>
          <w:ilvl w:val="0"/>
          <w:numId w:val="32"/>
        </w:numPr>
        <w:tabs>
          <w:tab w:val="clear" w:pos="1134"/>
        </w:tabs>
        <w:spacing w:after="120" w:line="288" w:lineRule="auto"/>
        <w:ind w:hanging="720"/>
        <w:jc w:val="both"/>
        <w:rPr>
          <w:rStyle w:val="af3"/>
          <w:rFonts w:ascii="Arial" w:hAnsi="Arial"/>
          <w:b w:val="0"/>
          <w:bCs/>
          <w:iCs/>
          <w:caps/>
          <w:sz w:val="32"/>
          <w:szCs w:val="24"/>
          <w:shd w:val="pct10" w:color="auto" w:fill="auto"/>
        </w:rPr>
      </w:pPr>
      <w:r w:rsidRPr="000032C3">
        <w:rPr>
          <w:rStyle w:val="af3"/>
          <w:b w:val="0"/>
          <w:bCs/>
          <w:iCs/>
          <w:szCs w:val="24"/>
          <w:shd w:val="pct10" w:color="auto" w:fill="auto"/>
        </w:rPr>
        <w:t xml:space="preserve">условие об осуществлении взаиморасчетов по договору подряда с использованием счетов, обслуживаемых </w:t>
      </w:r>
      <w:r w:rsidR="005B27F7">
        <w:rPr>
          <w:rStyle w:val="af3"/>
          <w:b w:val="0"/>
          <w:bCs/>
          <w:iCs/>
          <w:szCs w:val="24"/>
          <w:shd w:val="pct10" w:color="auto" w:fill="auto"/>
        </w:rPr>
        <w:t>Банком</w:t>
      </w:r>
      <w:r w:rsidR="005B27F7" w:rsidRPr="000032C3">
        <w:rPr>
          <w:rStyle w:val="af3"/>
          <w:b w:val="0"/>
          <w:bCs/>
          <w:iCs/>
          <w:szCs w:val="24"/>
          <w:shd w:val="pct10" w:color="auto" w:fill="auto"/>
        </w:rPr>
        <w:t xml:space="preserve"> </w:t>
      </w:r>
      <w:r w:rsidRPr="000032C3">
        <w:rPr>
          <w:rStyle w:val="af3"/>
          <w:b w:val="0"/>
          <w:bCs/>
          <w:iCs/>
          <w:szCs w:val="24"/>
          <w:shd w:val="pct10" w:color="auto" w:fill="auto"/>
        </w:rPr>
        <w:t>«ВБРР»</w:t>
      </w:r>
      <w:r w:rsidR="005B27F7">
        <w:rPr>
          <w:rStyle w:val="af3"/>
          <w:b w:val="0"/>
          <w:bCs/>
          <w:iCs/>
          <w:szCs w:val="24"/>
          <w:shd w:val="pct10" w:color="auto" w:fill="auto"/>
        </w:rPr>
        <w:t xml:space="preserve"> (АО)</w:t>
      </w:r>
      <w:r w:rsidR="00F07DFA">
        <w:rPr>
          <w:rStyle w:val="af3"/>
          <w:b w:val="0"/>
          <w:bCs/>
          <w:iCs/>
          <w:szCs w:val="24"/>
          <w:shd w:val="pct10" w:color="auto" w:fill="auto"/>
        </w:rPr>
        <w:t>/ПАО «Дальневосточный банк»</w:t>
      </w:r>
      <w:r w:rsidRPr="00B854D8">
        <w:rPr>
          <w:rStyle w:val="af3"/>
          <w:b w:val="0"/>
          <w:bCs/>
          <w:iCs/>
          <w:szCs w:val="24"/>
          <w:shd w:val="pct10" w:color="auto" w:fill="auto"/>
        </w:rPr>
        <w:t>;</w:t>
      </w:r>
    </w:p>
    <w:p w14:paraId="6ECBEAD0" w14:textId="77777777" w:rsidR="002C1A7D" w:rsidRPr="002C1A7D" w:rsidRDefault="002C1A7D" w:rsidP="00BF2F5C">
      <w:pPr>
        <w:pStyle w:val="afa"/>
        <w:numPr>
          <w:ilvl w:val="0"/>
          <w:numId w:val="32"/>
        </w:numPr>
        <w:tabs>
          <w:tab w:val="clear" w:pos="1134"/>
        </w:tabs>
        <w:spacing w:after="120" w:line="288" w:lineRule="auto"/>
        <w:ind w:hanging="720"/>
        <w:jc w:val="both"/>
        <w:rPr>
          <w:rStyle w:val="af3"/>
          <w:rFonts w:ascii="Arial" w:hAnsi="Arial"/>
          <w:b w:val="0"/>
          <w:bCs/>
          <w:iCs/>
          <w:caps/>
          <w:sz w:val="32"/>
          <w:szCs w:val="24"/>
          <w:shd w:val="pct10" w:color="auto" w:fill="auto"/>
        </w:rPr>
      </w:pPr>
      <w:r w:rsidRPr="002C1A7D">
        <w:rPr>
          <w:rStyle w:val="af3"/>
          <w:b w:val="0"/>
          <w:bCs/>
          <w:iCs/>
          <w:szCs w:val="24"/>
          <w:shd w:val="pct10" w:color="auto" w:fill="auto"/>
        </w:rPr>
        <w:t>требование об осуществлении расчетов в рублях, или независимо от валюты платежа - с использованием счетов, открытых контрагентами в российских банках либо в банках, расположенных в юрисдикциях, не являющихся офшорными в соответствии с законодательством РФ</w:t>
      </w:r>
      <w:r>
        <w:rPr>
          <w:rStyle w:val="afc"/>
          <w:bCs/>
          <w:i/>
          <w:iCs/>
          <w:szCs w:val="24"/>
          <w:shd w:val="pct10" w:color="auto" w:fill="auto"/>
        </w:rPr>
        <w:footnoteReference w:id="52"/>
      </w:r>
      <w:r w:rsidRPr="002C1A7D">
        <w:rPr>
          <w:rStyle w:val="af3"/>
          <w:b w:val="0"/>
          <w:bCs/>
          <w:iCs/>
          <w:szCs w:val="24"/>
          <w:shd w:val="pct10" w:color="auto" w:fill="auto"/>
        </w:rPr>
        <w:t>.</w:t>
      </w:r>
    </w:p>
    <w:p w14:paraId="1FFC26E0" w14:textId="77777777" w:rsidR="00C834B7" w:rsidRPr="00AE2BE1" w:rsidRDefault="00A20C58" w:rsidP="00BF2F5C">
      <w:pPr>
        <w:pStyle w:val="afa"/>
        <w:numPr>
          <w:ilvl w:val="0"/>
          <w:numId w:val="32"/>
        </w:numPr>
        <w:tabs>
          <w:tab w:val="clear" w:pos="1134"/>
        </w:tabs>
        <w:spacing w:after="120" w:line="288" w:lineRule="auto"/>
        <w:ind w:hanging="720"/>
        <w:jc w:val="both"/>
        <w:rPr>
          <w:rStyle w:val="af3"/>
          <w:b w:val="0"/>
          <w:bCs/>
          <w:iCs/>
          <w:sz w:val="24"/>
          <w:szCs w:val="24"/>
          <w:shd w:val="pct10" w:color="auto" w:fill="auto"/>
        </w:rPr>
      </w:pPr>
      <w:r w:rsidRPr="00AE2BE1">
        <w:rPr>
          <w:rStyle w:val="af3"/>
          <w:b w:val="0"/>
          <w:bCs/>
          <w:iCs/>
          <w:szCs w:val="24"/>
          <w:shd w:val="pct10" w:color="auto" w:fill="auto"/>
        </w:rPr>
        <w:t>иные условия в зависимости от специфики процедуры закупки.</w:t>
      </w:r>
    </w:p>
    <w:p w14:paraId="276C15DA" w14:textId="27CCC98E" w:rsidR="00347672" w:rsidRPr="00AE2BE1" w:rsidRDefault="00A20C58" w:rsidP="00F41D69">
      <w:pPr>
        <w:spacing w:before="120" w:after="120"/>
        <w:jc w:val="left"/>
        <w:rPr>
          <w:rStyle w:val="af3"/>
          <w:b w:val="0"/>
          <w:bCs/>
          <w:iCs/>
          <w:sz w:val="20"/>
          <w:szCs w:val="24"/>
          <w:shd w:val="pct10" w:color="auto" w:fill="auto"/>
        </w:rPr>
      </w:pPr>
      <w:r w:rsidRPr="00AE2BE1">
        <w:rPr>
          <w:rStyle w:val="af3"/>
          <w:b w:val="0"/>
          <w:bCs/>
          <w:iCs/>
          <w:sz w:val="20"/>
          <w:szCs w:val="24"/>
          <w:shd w:val="pct10" w:color="auto" w:fill="auto"/>
        </w:rPr>
        <w:t>Организатор закупки вправе установить требование о готовности соблюдать следующие стандарты</w:t>
      </w:r>
      <w:r w:rsidR="00AE2BE1" w:rsidRPr="00AE2BE1">
        <w:rPr>
          <w:rStyle w:val="af3"/>
          <w:b w:val="0"/>
          <w:bCs/>
          <w:iCs/>
          <w:sz w:val="20"/>
          <w:szCs w:val="24"/>
          <w:shd w:val="pct10" w:color="auto" w:fill="auto"/>
        </w:rPr>
        <w:t xml:space="preserve"> </w:t>
      </w:r>
      <w:r w:rsidR="00B927A1">
        <w:rPr>
          <w:rStyle w:val="af3"/>
          <w:b w:val="0"/>
          <w:bCs/>
          <w:iCs/>
          <w:sz w:val="20"/>
          <w:szCs w:val="24"/>
          <w:shd w:val="pct10" w:color="auto" w:fill="auto"/>
        </w:rPr>
        <w:br/>
      </w:r>
      <w:r w:rsidR="00F831B6" w:rsidRPr="00F831B6">
        <w:rPr>
          <w:rStyle w:val="af3"/>
          <w:b w:val="0"/>
          <w:bCs/>
          <w:iCs/>
          <w:sz w:val="20"/>
          <w:szCs w:val="24"/>
          <w:shd w:val="pct10" w:color="auto" w:fill="auto"/>
        </w:rPr>
        <w:t>ООО «Энергонефть Томск»</w:t>
      </w:r>
      <w:r w:rsidRPr="00AE2BE1">
        <w:rPr>
          <w:rStyle w:val="af3"/>
          <w:b w:val="0"/>
          <w:bCs/>
          <w:iCs/>
          <w:sz w:val="20"/>
          <w:szCs w:val="24"/>
          <w:shd w:val="pct10" w:color="auto" w:fill="auto"/>
        </w:rPr>
        <w:t xml:space="preserve">, </w:t>
      </w:r>
      <w:r w:rsidR="00B927A1">
        <w:rPr>
          <w:rStyle w:val="af3"/>
          <w:b w:val="0"/>
          <w:bCs/>
          <w:iCs/>
          <w:sz w:val="20"/>
          <w:szCs w:val="24"/>
          <w:shd w:val="pct10" w:color="auto" w:fill="auto"/>
        </w:rPr>
        <w:br/>
      </w:r>
      <w:r w:rsidR="00F831B6" w:rsidRPr="00F831B6">
        <w:rPr>
          <w:rStyle w:val="af3"/>
          <w:b w:val="0"/>
          <w:bCs/>
          <w:iCs/>
          <w:sz w:val="20"/>
          <w:szCs w:val="24"/>
          <w:shd w:val="pct10" w:color="auto" w:fill="auto"/>
        </w:rPr>
        <w:t>приложенных к проекту договора</w:t>
      </w:r>
      <w:r w:rsidRPr="00AE2BE1">
        <w:rPr>
          <w:rStyle w:val="af3"/>
          <w:b w:val="0"/>
          <w:bCs/>
          <w:iCs/>
          <w:sz w:val="20"/>
          <w:szCs w:val="24"/>
          <w:shd w:val="pct10" w:color="auto" w:fill="auto"/>
        </w:rPr>
        <w:t>:</w:t>
      </w:r>
    </w:p>
    <w:tbl>
      <w:tblPr>
        <w:tblW w:w="9639"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594"/>
        <w:gridCol w:w="9045"/>
      </w:tblGrid>
      <w:tr w:rsidR="00347672" w:rsidRPr="00AE2BE1" w14:paraId="4F9E720B" w14:textId="77777777" w:rsidTr="00B927A1">
        <w:trPr>
          <w:trHeight w:val="240"/>
        </w:trPr>
        <w:tc>
          <w:tcPr>
            <w:tcW w:w="594" w:type="dxa"/>
            <w:shd w:val="clear" w:color="auto" w:fill="D9D9D9"/>
          </w:tcPr>
          <w:p w14:paraId="788F01B1" w14:textId="77777777" w:rsidR="00347672" w:rsidRPr="003A170C" w:rsidRDefault="00347672" w:rsidP="003A170C">
            <w:pPr>
              <w:pStyle w:val="af0"/>
              <w:spacing w:before="0" w:after="0"/>
              <w:ind w:left="0"/>
              <w:jc w:val="both"/>
              <w:rPr>
                <w:szCs w:val="20"/>
              </w:rPr>
            </w:pPr>
            <w:r w:rsidRPr="003A170C">
              <w:rPr>
                <w:szCs w:val="20"/>
              </w:rPr>
              <w:t>№</w:t>
            </w:r>
          </w:p>
        </w:tc>
        <w:tc>
          <w:tcPr>
            <w:tcW w:w="9045" w:type="dxa"/>
            <w:shd w:val="clear" w:color="auto" w:fill="D9D9D9"/>
          </w:tcPr>
          <w:p w14:paraId="2140D7AB" w14:textId="77777777" w:rsidR="00347672" w:rsidRPr="003A170C" w:rsidRDefault="00347672" w:rsidP="003A170C">
            <w:pPr>
              <w:pStyle w:val="af0"/>
              <w:spacing w:before="0" w:after="0"/>
              <w:ind w:left="96"/>
              <w:jc w:val="center"/>
              <w:rPr>
                <w:szCs w:val="20"/>
              </w:rPr>
            </w:pPr>
            <w:r w:rsidRPr="003A170C">
              <w:rPr>
                <w:szCs w:val="20"/>
              </w:rPr>
              <w:t>Требования</w:t>
            </w:r>
          </w:p>
        </w:tc>
      </w:tr>
      <w:tr w:rsidR="00347672" w:rsidRPr="00AE2BE1" w14:paraId="167E55EB" w14:textId="77777777" w:rsidTr="00B927A1">
        <w:trPr>
          <w:trHeight w:val="227"/>
        </w:trPr>
        <w:tc>
          <w:tcPr>
            <w:tcW w:w="594" w:type="dxa"/>
            <w:shd w:val="clear" w:color="auto" w:fill="auto"/>
          </w:tcPr>
          <w:p w14:paraId="0C89EF4F" w14:textId="77777777" w:rsidR="00347672" w:rsidRPr="003A170C" w:rsidRDefault="00A20C58" w:rsidP="003A170C">
            <w:pPr>
              <w:pStyle w:val="af0"/>
              <w:spacing w:before="0" w:after="0"/>
              <w:ind w:left="96"/>
              <w:jc w:val="both"/>
              <w:rPr>
                <w:i/>
                <w:szCs w:val="20"/>
                <w:shd w:val="pct10" w:color="auto" w:fill="auto"/>
              </w:rPr>
            </w:pPr>
            <w:r w:rsidRPr="003A170C">
              <w:rPr>
                <w:i/>
                <w:szCs w:val="20"/>
                <w:shd w:val="pct10" w:color="auto" w:fill="auto"/>
              </w:rPr>
              <w:t>1</w:t>
            </w:r>
          </w:p>
        </w:tc>
        <w:tc>
          <w:tcPr>
            <w:tcW w:w="9045" w:type="dxa"/>
            <w:shd w:val="clear" w:color="auto" w:fill="auto"/>
          </w:tcPr>
          <w:p w14:paraId="22AE5EFA" w14:textId="77777777" w:rsidR="00347672" w:rsidRPr="003A170C" w:rsidRDefault="00A20C58" w:rsidP="003A170C">
            <w:pPr>
              <w:pStyle w:val="af0"/>
              <w:spacing w:before="0" w:after="0"/>
              <w:ind w:left="96"/>
              <w:jc w:val="both"/>
              <w:rPr>
                <w:i/>
                <w:szCs w:val="20"/>
                <w:shd w:val="pct10" w:color="auto" w:fill="auto"/>
              </w:rPr>
            </w:pPr>
            <w:r w:rsidRPr="003A170C">
              <w:rPr>
                <w:i/>
                <w:szCs w:val="20"/>
                <w:shd w:val="pct10" w:color="auto" w:fill="auto"/>
              </w:rPr>
              <w:t>[требование]</w:t>
            </w:r>
          </w:p>
        </w:tc>
      </w:tr>
      <w:tr w:rsidR="00347672" w:rsidRPr="00AE2BE1" w14:paraId="2B5FAC4B" w14:textId="77777777" w:rsidTr="00B927A1">
        <w:trPr>
          <w:trHeight w:val="240"/>
        </w:trPr>
        <w:tc>
          <w:tcPr>
            <w:tcW w:w="594" w:type="dxa"/>
            <w:shd w:val="clear" w:color="auto" w:fill="auto"/>
          </w:tcPr>
          <w:p w14:paraId="07B2DB96" w14:textId="77777777" w:rsidR="00347672" w:rsidRPr="003A170C" w:rsidRDefault="00A20C58" w:rsidP="003A170C">
            <w:pPr>
              <w:pStyle w:val="af0"/>
              <w:spacing w:before="0" w:after="0"/>
              <w:ind w:left="96"/>
              <w:jc w:val="both"/>
              <w:rPr>
                <w:i/>
                <w:szCs w:val="20"/>
                <w:shd w:val="pct10" w:color="auto" w:fill="auto"/>
              </w:rPr>
            </w:pPr>
            <w:r w:rsidRPr="003A170C">
              <w:rPr>
                <w:i/>
                <w:szCs w:val="20"/>
                <w:shd w:val="pct10" w:color="auto" w:fill="auto"/>
              </w:rPr>
              <w:t>2</w:t>
            </w:r>
          </w:p>
        </w:tc>
        <w:tc>
          <w:tcPr>
            <w:tcW w:w="9045" w:type="dxa"/>
            <w:shd w:val="clear" w:color="auto" w:fill="auto"/>
          </w:tcPr>
          <w:p w14:paraId="739EBA58" w14:textId="77777777" w:rsidR="00347672" w:rsidRPr="003A170C" w:rsidRDefault="00A20C58" w:rsidP="003A170C">
            <w:pPr>
              <w:pStyle w:val="af0"/>
              <w:spacing w:before="0" w:after="0"/>
              <w:ind w:left="96"/>
              <w:jc w:val="both"/>
              <w:rPr>
                <w:i/>
                <w:szCs w:val="20"/>
                <w:shd w:val="pct10" w:color="auto" w:fill="auto"/>
              </w:rPr>
            </w:pPr>
            <w:r w:rsidRPr="003A170C">
              <w:rPr>
                <w:i/>
                <w:szCs w:val="20"/>
                <w:shd w:val="pct10" w:color="auto" w:fill="auto"/>
              </w:rPr>
              <w:t>…</w:t>
            </w:r>
          </w:p>
        </w:tc>
      </w:tr>
    </w:tbl>
    <w:p w14:paraId="1061897F" w14:textId="77777777" w:rsidR="009A4AA4" w:rsidRPr="00AE2BE1" w:rsidRDefault="00A20C58">
      <w:pPr>
        <w:spacing w:before="120" w:after="120"/>
        <w:rPr>
          <w:i/>
          <w:szCs w:val="24"/>
        </w:rPr>
      </w:pPr>
      <w:r w:rsidRPr="00AE2BE1">
        <w:rPr>
          <w:rStyle w:val="af3"/>
          <w:b w:val="0"/>
          <w:bCs/>
          <w:iCs/>
          <w:sz w:val="20"/>
          <w:szCs w:val="24"/>
          <w:shd w:val="pct10" w:color="auto" w:fill="auto"/>
        </w:rPr>
        <w:t xml:space="preserve">В случае заключения дополнительного соглашения данный блок должен содержать проект дополнительного соглашения, а также условия, которые будут изменены / дополнены </w:t>
      </w:r>
      <w:r w:rsidR="00B86812" w:rsidRPr="00AE2BE1">
        <w:rPr>
          <w:rStyle w:val="af3"/>
          <w:b w:val="0"/>
          <w:bCs/>
          <w:iCs/>
          <w:sz w:val="20"/>
          <w:szCs w:val="24"/>
          <w:shd w:val="pct10" w:color="auto" w:fill="auto"/>
        </w:rPr>
        <w:t xml:space="preserve">по отношению </w:t>
      </w:r>
      <w:r w:rsidRPr="00AE2BE1">
        <w:rPr>
          <w:rStyle w:val="af3"/>
          <w:b w:val="0"/>
          <w:bCs/>
          <w:iCs/>
          <w:sz w:val="20"/>
          <w:szCs w:val="24"/>
          <w:shd w:val="pct10" w:color="auto" w:fill="auto"/>
        </w:rPr>
        <w:t xml:space="preserve">к основному (действующему) </w:t>
      </w:r>
      <w:r w:rsidR="006C00F6" w:rsidRPr="00AE2BE1">
        <w:rPr>
          <w:rStyle w:val="af3"/>
          <w:b w:val="0"/>
          <w:bCs/>
          <w:iCs/>
          <w:sz w:val="20"/>
          <w:szCs w:val="24"/>
          <w:shd w:val="pct10" w:color="auto" w:fill="auto"/>
        </w:rPr>
        <w:t>Договору</w:t>
      </w:r>
      <w:r w:rsidRPr="00AE2BE1">
        <w:rPr>
          <w:rStyle w:val="af3"/>
          <w:b w:val="0"/>
          <w:bCs/>
          <w:iCs/>
          <w:sz w:val="20"/>
          <w:szCs w:val="24"/>
          <w:shd w:val="pct10" w:color="auto" w:fill="auto"/>
        </w:rPr>
        <w:t>.</w:t>
      </w:r>
      <w:r w:rsidRPr="00AE2BE1">
        <w:rPr>
          <w:rStyle w:val="af3"/>
          <w:b w:val="0"/>
          <w:bCs/>
          <w:i w:val="0"/>
          <w:iCs/>
          <w:sz w:val="20"/>
          <w:shd w:val="pct10" w:color="auto" w:fill="auto"/>
        </w:rPr>
        <w:t>]</w:t>
      </w:r>
    </w:p>
    <w:p w14:paraId="08E49539" w14:textId="77777777" w:rsidR="00CC585B" w:rsidRPr="00203244" w:rsidRDefault="00CC585B" w:rsidP="00540BD3">
      <w:pPr>
        <w:spacing w:before="120" w:after="120"/>
        <w:rPr>
          <w:szCs w:val="24"/>
        </w:rPr>
        <w:sectPr w:rsidR="00CC585B" w:rsidRPr="00203244" w:rsidSect="007A2AA2">
          <w:headerReference w:type="even" r:id="rId521"/>
          <w:headerReference w:type="default" r:id="rId522"/>
          <w:headerReference w:type="first" r:id="rId523"/>
          <w:pgSz w:w="11906" w:h="16838" w:code="9"/>
          <w:pgMar w:top="510" w:right="1021" w:bottom="567" w:left="1247" w:header="737" w:footer="680" w:gutter="0"/>
          <w:cols w:space="708"/>
          <w:docGrid w:linePitch="360"/>
        </w:sectPr>
      </w:pPr>
    </w:p>
    <w:p w14:paraId="443D5524" w14:textId="77777777" w:rsidR="00244341" w:rsidRPr="001E06E2" w:rsidRDefault="001A12B5" w:rsidP="001E06E2">
      <w:pPr>
        <w:pStyle w:val="S13"/>
        <w:spacing w:before="3360" w:after="600"/>
        <w:jc w:val="center"/>
        <w:rPr>
          <w:caps w:val="0"/>
          <w:sz w:val="72"/>
          <w:szCs w:val="72"/>
        </w:rPr>
      </w:pPr>
      <w:bookmarkStart w:id="683" w:name="_Toc392487741"/>
      <w:bookmarkStart w:id="684" w:name="_Toc392489445"/>
      <w:bookmarkStart w:id="685" w:name="_Toc2778856"/>
      <w:r w:rsidRPr="001E06E2">
        <w:rPr>
          <w:caps w:val="0"/>
          <w:sz w:val="72"/>
          <w:szCs w:val="72"/>
        </w:rPr>
        <w:lastRenderedPageBreak/>
        <w:t>БЛОК 7</w:t>
      </w:r>
      <w:r w:rsidRPr="001E06E2">
        <w:rPr>
          <w:caps w:val="0"/>
          <w:sz w:val="72"/>
          <w:szCs w:val="72"/>
        </w:rPr>
        <w:br/>
        <w:t>«ТЕХНИЧЕСКОЕ ЗАДАНИЕ»</w:t>
      </w:r>
      <w:bookmarkEnd w:id="683"/>
      <w:bookmarkEnd w:id="684"/>
      <w:bookmarkEnd w:id="685"/>
    </w:p>
    <w:p w14:paraId="7FF83112" w14:textId="77777777" w:rsidR="007C7149" w:rsidRPr="00203244" w:rsidRDefault="007C7149" w:rsidP="007C7149">
      <w:pPr>
        <w:ind w:firstLine="0"/>
        <w:jc w:val="center"/>
        <w:rPr>
          <w:rFonts w:ascii="Arial" w:hAnsi="Arial" w:cs="Arial"/>
          <w:b/>
          <w:sz w:val="36"/>
          <w:szCs w:val="36"/>
        </w:rPr>
      </w:pPr>
      <w:r w:rsidRPr="00203244">
        <w:rPr>
          <w:rFonts w:ascii="Arial" w:hAnsi="Arial" w:cs="Arial"/>
          <w:b/>
          <w:sz w:val="36"/>
          <w:szCs w:val="36"/>
        </w:rPr>
        <w:t xml:space="preserve">(блок </w:t>
      </w:r>
      <w:r w:rsidR="00F66D3D">
        <w:rPr>
          <w:rFonts w:ascii="Arial" w:hAnsi="Arial" w:cs="Arial"/>
          <w:b/>
          <w:sz w:val="36"/>
          <w:szCs w:val="36"/>
        </w:rPr>
        <w:t>7</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F66D3D">
        <w:rPr>
          <w:rFonts w:ascii="Arial" w:hAnsi="Arial" w:cs="Arial"/>
          <w:b/>
          <w:sz w:val="36"/>
          <w:szCs w:val="36"/>
        </w:rPr>
        <w:t>9</w:t>
      </w:r>
      <w:r w:rsidR="003A5A50" w:rsidRPr="00203244">
        <w:rPr>
          <w:rFonts w:ascii="Arial" w:hAnsi="Arial" w:cs="Arial"/>
          <w:b/>
          <w:sz w:val="36"/>
          <w:szCs w:val="36"/>
        </w:rPr>
        <w:t>)</w:t>
      </w:r>
    </w:p>
    <w:p w14:paraId="6F7F8E6D" w14:textId="77777777" w:rsidR="007C7149" w:rsidRPr="00203244" w:rsidRDefault="007C7149">
      <w:pPr>
        <w:kinsoku/>
        <w:overflowPunct/>
        <w:autoSpaceDE/>
        <w:autoSpaceDN/>
        <w:ind w:firstLine="0"/>
        <w:jc w:val="left"/>
        <w:rPr>
          <w:rFonts w:ascii="Arial" w:hAnsi="Arial" w:cs="Arial"/>
          <w:b/>
          <w:sz w:val="36"/>
          <w:szCs w:val="36"/>
        </w:rPr>
      </w:pPr>
      <w:r w:rsidRPr="00203244">
        <w:rPr>
          <w:rFonts w:ascii="Arial" w:hAnsi="Arial" w:cs="Arial"/>
          <w:b/>
          <w:sz w:val="36"/>
          <w:szCs w:val="36"/>
        </w:rPr>
        <w:br w:type="page"/>
      </w:r>
    </w:p>
    <w:p w14:paraId="0B87D46D" w14:textId="77777777" w:rsidR="002F7C35" w:rsidRDefault="001A12B5" w:rsidP="002F7C35">
      <w:pPr>
        <w:pStyle w:val="-2"/>
        <w:jc w:val="center"/>
      </w:pPr>
      <w:bookmarkStart w:id="686" w:name="_Toc392487742"/>
      <w:bookmarkStart w:id="687" w:name="_Toc392489446"/>
      <w:bookmarkStart w:id="688" w:name="_Toc438724512"/>
      <w:bookmarkStart w:id="689" w:name="_Toc789123"/>
      <w:bookmarkStart w:id="690" w:name="_Toc2778857"/>
      <w:r w:rsidRPr="00203244">
        <w:rPr>
          <w:caps w:val="0"/>
        </w:rPr>
        <w:lastRenderedPageBreak/>
        <w:t>ТЕХНИЧЕСКОЕ ЗАДАНИЕ</w:t>
      </w:r>
      <w:bookmarkEnd w:id="686"/>
      <w:bookmarkEnd w:id="687"/>
      <w:bookmarkEnd w:id="688"/>
      <w:bookmarkEnd w:id="689"/>
      <w:bookmarkEnd w:id="690"/>
    </w:p>
    <w:p w14:paraId="74ED1191" w14:textId="77777777" w:rsidR="00B86812" w:rsidRDefault="00B86812" w:rsidP="001C2C62"/>
    <w:p w14:paraId="45C7DBD1" w14:textId="77777777" w:rsidR="00B86812" w:rsidRPr="00333E06" w:rsidRDefault="00B86812" w:rsidP="00B86812">
      <w:pPr>
        <w:pStyle w:val="af0"/>
        <w:tabs>
          <w:tab w:val="clear" w:pos="1134"/>
        </w:tabs>
        <w:spacing w:before="0" w:after="0"/>
        <w:ind w:left="0" w:right="0"/>
        <w:jc w:val="center"/>
        <w:rPr>
          <w:sz w:val="20"/>
          <w:szCs w:val="20"/>
        </w:rPr>
      </w:pPr>
      <w:r w:rsidRPr="008046BB">
        <w:rPr>
          <w:b/>
          <w:sz w:val="20"/>
          <w:szCs w:val="20"/>
        </w:rPr>
        <w:t xml:space="preserve">Техническое задание </w:t>
      </w:r>
      <w:r w:rsidRPr="008046BB">
        <w:rPr>
          <w:sz w:val="20"/>
          <w:szCs w:val="20"/>
        </w:rPr>
        <w:t>[</w:t>
      </w:r>
      <w:r w:rsidRPr="00B86812">
        <w:rPr>
          <w:rStyle w:val="af3"/>
          <w:b w:val="0"/>
          <w:bCs/>
          <w:iCs/>
          <w:sz w:val="20"/>
          <w:szCs w:val="20"/>
          <w:shd w:val="pct10" w:color="auto" w:fill="auto"/>
        </w:rPr>
        <w:t>по предмету Договора</w:t>
      </w:r>
      <w:r w:rsidR="00BD130A">
        <w:rPr>
          <w:rStyle w:val="afc"/>
          <w:bCs/>
          <w:i/>
          <w:iCs/>
          <w:szCs w:val="20"/>
          <w:shd w:val="pct10" w:color="auto" w:fill="auto"/>
        </w:rPr>
        <w:footnoteReference w:id="53"/>
      </w:r>
      <w:r w:rsidR="00902AAE" w:rsidRPr="00902AAE">
        <w:rPr>
          <w:rStyle w:val="af3"/>
          <w:b w:val="0"/>
          <w:bCs/>
          <w:iCs/>
          <w:sz w:val="20"/>
          <w:szCs w:val="20"/>
          <w:shd w:val="pct10" w:color="auto" w:fill="auto"/>
        </w:rPr>
        <w:t xml:space="preserve">, </w:t>
      </w:r>
      <w:r w:rsidR="00902AAE">
        <w:rPr>
          <w:rStyle w:val="af3"/>
          <w:b w:val="0"/>
          <w:bCs/>
          <w:iCs/>
          <w:sz w:val="20"/>
          <w:szCs w:val="20"/>
          <w:shd w:val="pct10" w:color="auto" w:fill="auto"/>
        </w:rPr>
        <w:t>лоту</w:t>
      </w:r>
      <w:r w:rsidRPr="00B86812">
        <w:rPr>
          <w:rStyle w:val="af3"/>
          <w:b w:val="0"/>
          <w:bCs/>
          <w:iCs/>
          <w:sz w:val="20"/>
          <w:szCs w:val="20"/>
          <w:shd w:val="pct10" w:color="auto" w:fill="auto"/>
        </w:rPr>
        <w:t xml:space="preserve"> или по позиции № _____</w:t>
      </w:r>
      <w:r w:rsidRPr="00B86812">
        <w:rPr>
          <w:b/>
          <w:sz w:val="20"/>
          <w:szCs w:val="20"/>
        </w:rPr>
        <w:t>]</w:t>
      </w:r>
    </w:p>
    <w:p w14:paraId="1F48A962" w14:textId="77777777" w:rsidR="00271115" w:rsidRDefault="00271115" w:rsidP="00C9107F">
      <w:pPr>
        <w:pStyle w:val="af0"/>
        <w:spacing w:before="0" w:after="0"/>
        <w:ind w:left="0" w:right="0"/>
        <w:jc w:val="both"/>
        <w:rPr>
          <w:sz w:val="20"/>
          <w:szCs w:val="20"/>
        </w:rPr>
      </w:pPr>
    </w:p>
    <w:p w14:paraId="4196E0E1" w14:textId="77777777" w:rsidR="00002164" w:rsidRDefault="00661F54" w:rsidP="00DB2C09">
      <w:pPr>
        <w:pStyle w:val="af0"/>
        <w:spacing w:before="0" w:after="0"/>
        <w:ind w:left="0" w:right="0"/>
        <w:jc w:val="center"/>
        <w:rPr>
          <w:sz w:val="20"/>
          <w:szCs w:val="20"/>
        </w:rPr>
      </w:pPr>
      <w:r>
        <w:rPr>
          <w:sz w:val="20"/>
          <w:szCs w:val="20"/>
        </w:rPr>
        <w:t>Техническое задание представлено отдельным томом (томами) Документации</w:t>
      </w:r>
      <w:r w:rsidR="00E04924">
        <w:rPr>
          <w:sz w:val="20"/>
          <w:szCs w:val="20"/>
        </w:rPr>
        <w:t xml:space="preserve"> о закупке</w:t>
      </w:r>
    </w:p>
    <w:p w14:paraId="543DEE21" w14:textId="77777777" w:rsidR="00002164" w:rsidRDefault="00626323" w:rsidP="00DB2C09">
      <w:pPr>
        <w:pStyle w:val="af0"/>
        <w:spacing w:before="0" w:after="0"/>
        <w:ind w:left="0" w:right="0"/>
        <w:jc w:val="center"/>
        <w:rPr>
          <w:rStyle w:val="af3"/>
          <w:bCs/>
          <w:iCs/>
          <w:shd w:val="pct10" w:color="auto" w:fill="auto"/>
          <w:lang w:val="en-US"/>
        </w:rPr>
      </w:pPr>
      <w:r w:rsidRPr="00DB2C09">
        <w:rPr>
          <w:rStyle w:val="af3"/>
          <w:bCs/>
          <w:iCs/>
          <w:shd w:val="pct10" w:color="auto" w:fill="auto"/>
        </w:rPr>
        <w:t>&lt;или&gt;</w:t>
      </w:r>
    </w:p>
    <w:p w14:paraId="66E55262" w14:textId="77777777" w:rsidR="00B36F9B" w:rsidRPr="00B36F9B" w:rsidRDefault="00B36F9B" w:rsidP="00DB2C09">
      <w:pPr>
        <w:pStyle w:val="af0"/>
        <w:spacing w:before="0" w:after="0"/>
        <w:ind w:left="0" w:right="0"/>
        <w:jc w:val="center"/>
        <w:rPr>
          <w:rStyle w:val="af3"/>
          <w:b w:val="0"/>
          <w:bCs/>
          <w:iCs/>
          <w:shd w:val="pct10" w:color="auto" w:fill="auto"/>
          <w:lang w:val="en-US"/>
        </w:rPr>
      </w:pPr>
    </w:p>
    <w:p w14:paraId="0696771C" w14:textId="77777777" w:rsidR="00E66E96" w:rsidRPr="00E66E96" w:rsidRDefault="00E66E96" w:rsidP="00BF2F5C">
      <w:pPr>
        <w:pStyle w:val="af0"/>
        <w:numPr>
          <w:ilvl w:val="2"/>
          <w:numId w:val="117"/>
        </w:numPr>
        <w:tabs>
          <w:tab w:val="clear" w:pos="2160"/>
        </w:tabs>
        <w:spacing w:before="0" w:after="0"/>
        <w:ind w:left="567" w:right="0" w:hanging="567"/>
        <w:jc w:val="both"/>
        <w:rPr>
          <w:b/>
          <w:sz w:val="20"/>
          <w:szCs w:val="20"/>
        </w:rPr>
      </w:pPr>
      <w:r w:rsidRPr="00E66E96">
        <w:rPr>
          <w:b/>
          <w:sz w:val="20"/>
          <w:szCs w:val="20"/>
        </w:rPr>
        <w:t>Спецификация</w:t>
      </w:r>
    </w:p>
    <w:p w14:paraId="55642A2A" w14:textId="77777777" w:rsidR="00564ADE" w:rsidRPr="00333E06" w:rsidRDefault="00A20C58" w:rsidP="00180842">
      <w:pPr>
        <w:ind w:firstLine="0"/>
        <w:rPr>
          <w:rStyle w:val="af3"/>
          <w:sz w:val="20"/>
          <w:szCs w:val="20"/>
        </w:rPr>
      </w:pPr>
      <w:r w:rsidRPr="00180842">
        <w:rPr>
          <w:sz w:val="20"/>
          <w:szCs w:val="20"/>
        </w:rPr>
        <w:t>[</w:t>
      </w:r>
      <w:r w:rsidR="00C51346" w:rsidRPr="00C51346">
        <w:rPr>
          <w:rStyle w:val="af3"/>
          <w:b w:val="0"/>
          <w:bCs/>
          <w:iCs/>
          <w:sz w:val="20"/>
          <w:szCs w:val="20"/>
          <w:shd w:val="pct10" w:color="auto" w:fill="auto"/>
        </w:rPr>
        <w:t>ассортимент товаров, количество по</w:t>
      </w:r>
      <w:r w:rsidR="00AE2BE1">
        <w:rPr>
          <w:rStyle w:val="af3"/>
          <w:b w:val="0"/>
          <w:bCs/>
          <w:iCs/>
          <w:sz w:val="20"/>
          <w:szCs w:val="20"/>
          <w:shd w:val="pct10" w:color="auto" w:fill="auto"/>
        </w:rPr>
        <w:t xml:space="preserve"> каждой ассортиментной позиции </w:t>
      </w:r>
      <w:r w:rsidR="00902AAE">
        <w:rPr>
          <w:rStyle w:val="af3"/>
          <w:b w:val="0"/>
          <w:bCs/>
          <w:iCs/>
          <w:sz w:val="20"/>
          <w:szCs w:val="20"/>
          <w:shd w:val="pct10" w:color="auto" w:fill="auto"/>
        </w:rPr>
        <w:t>и т.д.</w:t>
      </w:r>
      <w:r w:rsidR="008046BB" w:rsidRPr="008046BB">
        <w:rPr>
          <w:sz w:val="20"/>
          <w:szCs w:val="20"/>
        </w:rPr>
        <w:t>]</w:t>
      </w:r>
    </w:p>
    <w:p w14:paraId="7EB2618C" w14:textId="77777777" w:rsidR="00564ADE" w:rsidRPr="00333E06" w:rsidRDefault="00564ADE" w:rsidP="00180842">
      <w:pPr>
        <w:pStyle w:val="af0"/>
        <w:spacing w:before="0" w:after="0"/>
        <w:ind w:left="567" w:right="0"/>
        <w:jc w:val="both"/>
        <w:rPr>
          <w:b/>
          <w:sz w:val="20"/>
          <w:szCs w:val="20"/>
        </w:rPr>
      </w:pPr>
    </w:p>
    <w:p w14:paraId="1C554554" w14:textId="77777777" w:rsidR="006F21B8" w:rsidRPr="00333E06" w:rsidRDefault="008046BB" w:rsidP="00BF2F5C">
      <w:pPr>
        <w:pStyle w:val="af0"/>
        <w:numPr>
          <w:ilvl w:val="2"/>
          <w:numId w:val="117"/>
        </w:numPr>
        <w:tabs>
          <w:tab w:val="clear" w:pos="2160"/>
        </w:tabs>
        <w:spacing w:before="0" w:after="0"/>
        <w:ind w:left="567" w:right="0" w:hanging="567"/>
        <w:jc w:val="both"/>
        <w:rPr>
          <w:b/>
          <w:sz w:val="20"/>
          <w:szCs w:val="20"/>
        </w:rPr>
      </w:pPr>
      <w:r w:rsidRPr="008046BB">
        <w:rPr>
          <w:b/>
          <w:sz w:val="20"/>
          <w:szCs w:val="20"/>
        </w:rPr>
        <w:t>Требования к продукции</w:t>
      </w:r>
      <w:r w:rsidR="00F02CEB">
        <w:rPr>
          <w:b/>
          <w:sz w:val="20"/>
          <w:szCs w:val="20"/>
        </w:rPr>
        <w:t>, работам, услугам</w:t>
      </w:r>
      <w:r w:rsidRPr="008046BB">
        <w:rPr>
          <w:b/>
          <w:sz w:val="20"/>
          <w:szCs w:val="20"/>
        </w:rPr>
        <w:t xml:space="preserve"> и подтверждающим документам</w:t>
      </w:r>
    </w:p>
    <w:p w14:paraId="0E515899" w14:textId="77777777" w:rsidR="00C9107F" w:rsidRDefault="00A20C58" w:rsidP="00C9107F">
      <w:pPr>
        <w:pStyle w:val="af0"/>
        <w:spacing w:before="0" w:after="0"/>
        <w:ind w:left="0" w:right="0"/>
        <w:jc w:val="both"/>
        <w:rPr>
          <w:sz w:val="20"/>
          <w:szCs w:val="20"/>
        </w:rPr>
      </w:pPr>
      <w:r w:rsidRPr="00180842">
        <w:rPr>
          <w:sz w:val="20"/>
          <w:szCs w:val="20"/>
        </w:rPr>
        <w:t xml:space="preserve">Предусмотрены следующие требования к продукции и подтверждающим документам, входящим </w:t>
      </w:r>
      <w:r w:rsidR="001319DB">
        <w:rPr>
          <w:sz w:val="20"/>
          <w:szCs w:val="20"/>
        </w:rPr>
        <w:t>в первую часть заявки</w:t>
      </w:r>
      <w:r w:rsidRPr="00180842">
        <w:rPr>
          <w:sz w:val="20"/>
          <w:szCs w:val="20"/>
        </w:rPr>
        <w:t>:</w:t>
      </w:r>
    </w:p>
    <w:tbl>
      <w:tblPr>
        <w:tblW w:w="0" w:type="auto"/>
        <w:tblInd w:w="15" w:type="dxa"/>
        <w:tblLayout w:type="fixed"/>
        <w:tblLook w:val="04A0" w:firstRow="1" w:lastRow="0" w:firstColumn="1" w:lastColumn="0" w:noHBand="0" w:noVBand="1"/>
      </w:tblPr>
      <w:tblGrid>
        <w:gridCol w:w="471"/>
        <w:gridCol w:w="9261"/>
      </w:tblGrid>
      <w:tr w:rsidR="00153B3F" w:rsidRPr="00153B3F" w14:paraId="6FBD13B1" w14:textId="77777777" w:rsidTr="003A170C">
        <w:tc>
          <w:tcPr>
            <w:tcW w:w="471" w:type="dxa"/>
            <w:shd w:val="clear" w:color="auto" w:fill="auto"/>
          </w:tcPr>
          <w:p w14:paraId="61C09815" w14:textId="77777777" w:rsidR="00153B3F" w:rsidRPr="003A170C" w:rsidRDefault="0082511F" w:rsidP="003A170C">
            <w:pPr>
              <w:ind w:firstLine="0"/>
              <w:jc w:val="left"/>
              <w:rPr>
                <w:szCs w:val="20"/>
              </w:rPr>
            </w:pPr>
            <w:r w:rsidRPr="003A170C">
              <w:rPr>
                <w:szCs w:val="20"/>
              </w:rPr>
              <w:object w:dxaOrig="1440" w:dyaOrig="1440" w14:anchorId="7107F3CC">
                <v:shape id="_x0000_i1976" type="#_x0000_t75" style="width:12.75pt;height:18.75pt" o:ole="">
                  <v:imagedata r:id="rId136" o:title=""/>
                </v:shape>
                <w:control r:id="rId524" w:name="CheckBox2124123" w:shapeid="_x0000_i1976"/>
              </w:object>
            </w:r>
          </w:p>
        </w:tc>
        <w:tc>
          <w:tcPr>
            <w:tcW w:w="9261" w:type="dxa"/>
            <w:shd w:val="clear" w:color="auto" w:fill="auto"/>
            <w:vAlign w:val="center"/>
          </w:tcPr>
          <w:p w14:paraId="349747CE" w14:textId="77777777" w:rsidR="00153B3F" w:rsidRPr="003A170C" w:rsidRDefault="00153B3F" w:rsidP="003A170C">
            <w:pPr>
              <w:spacing w:before="60" w:after="60"/>
              <w:ind w:firstLine="0"/>
              <w:rPr>
                <w:szCs w:val="20"/>
              </w:rPr>
            </w:pPr>
            <w:r w:rsidRPr="003A170C">
              <w:rPr>
                <w:szCs w:val="20"/>
              </w:rPr>
              <w:t xml:space="preserve">Продукция должна соответствовать следующим </w:t>
            </w:r>
            <w:r w:rsidR="003B0D13" w:rsidRPr="003A170C">
              <w:rPr>
                <w:szCs w:val="20"/>
              </w:rPr>
              <w:t>требованиям к безопасности, качеству, техническим характеристикам,</w:t>
            </w:r>
            <w:r w:rsidR="00FF69A5">
              <w:rPr>
                <w:szCs w:val="20"/>
              </w:rPr>
              <w:t xml:space="preserve"> функциональным характеристикам</w:t>
            </w:r>
            <w:r w:rsidR="003B0D13" w:rsidRPr="003A170C">
              <w:rPr>
                <w:szCs w:val="20"/>
              </w:rPr>
              <w:t xml:space="preserve"> (потребительским свойствам)</w:t>
            </w:r>
            <w:r w:rsidR="00D853DB" w:rsidRPr="003A170C">
              <w:rPr>
                <w:szCs w:val="20"/>
              </w:rPr>
              <w:t>, к размерам, объему, комплектации, упаковке, отгрузке</w:t>
            </w:r>
            <w:r w:rsidR="003B0D13" w:rsidRPr="003A170C">
              <w:rPr>
                <w:szCs w:val="20"/>
              </w:rPr>
              <w:t xml:space="preserve"> </w:t>
            </w:r>
            <w:r w:rsidR="009868D6" w:rsidRPr="003A170C">
              <w:rPr>
                <w:szCs w:val="20"/>
              </w:rPr>
              <w:t>качеству функционирования</w:t>
            </w:r>
            <w:r w:rsidR="00A20C58" w:rsidRPr="003A170C">
              <w:rPr>
                <w:szCs w:val="20"/>
              </w:rPr>
              <w:t xml:space="preserve">, </w:t>
            </w:r>
            <w:r w:rsidR="00224875" w:rsidRPr="003A170C">
              <w:rPr>
                <w:szCs w:val="20"/>
              </w:rPr>
              <w:t>срокам поставки;</w:t>
            </w:r>
            <w:r w:rsidR="00A20C58" w:rsidRPr="003A170C">
              <w:rPr>
                <w:szCs w:val="20"/>
              </w:rPr>
              <w:t xml:space="preserve"> </w:t>
            </w:r>
            <w:r w:rsidR="00224875" w:rsidRPr="003A170C">
              <w:rPr>
                <w:szCs w:val="20"/>
              </w:rPr>
              <w:t>требования</w:t>
            </w:r>
            <w:r w:rsidR="00D853DB" w:rsidRPr="003A170C">
              <w:rPr>
                <w:szCs w:val="20"/>
              </w:rPr>
              <w:t>м</w:t>
            </w:r>
            <w:r w:rsidR="00224875" w:rsidRPr="003A170C">
              <w:rPr>
                <w:szCs w:val="20"/>
              </w:rPr>
              <w:t xml:space="preserve"> к</w:t>
            </w:r>
            <w:r w:rsidR="009868D6" w:rsidRPr="003A170C">
              <w:rPr>
                <w:szCs w:val="20"/>
              </w:rPr>
              <w:t xml:space="preserve"> </w:t>
            </w:r>
            <w:r w:rsidR="00224875" w:rsidRPr="003A170C">
              <w:rPr>
                <w:szCs w:val="20"/>
              </w:rPr>
              <w:t>составу</w:t>
            </w:r>
            <w:r w:rsidR="00A20C58" w:rsidRPr="003A170C">
              <w:rPr>
                <w:szCs w:val="20"/>
              </w:rPr>
              <w:t xml:space="preserve">, </w:t>
            </w:r>
            <w:r w:rsidR="00224875" w:rsidRPr="003A170C">
              <w:rPr>
                <w:szCs w:val="20"/>
              </w:rPr>
              <w:t>результатам</w:t>
            </w:r>
            <w:r w:rsidR="00FF69A5">
              <w:rPr>
                <w:szCs w:val="20"/>
              </w:rPr>
              <w:t>,</w:t>
            </w:r>
            <w:r w:rsidR="00224875" w:rsidRPr="003A170C">
              <w:rPr>
                <w:szCs w:val="20"/>
              </w:rPr>
              <w:t xml:space="preserve"> </w:t>
            </w:r>
            <w:r w:rsidR="00F165F6" w:rsidRPr="003A170C">
              <w:rPr>
                <w:szCs w:val="20"/>
              </w:rPr>
              <w:t>месту, условиям и срокам (периодам) выполнения работ</w:t>
            </w:r>
            <w:r w:rsidR="00A20C58" w:rsidRPr="003A170C">
              <w:rPr>
                <w:szCs w:val="20"/>
              </w:rPr>
              <w:t>/</w:t>
            </w:r>
            <w:r w:rsidR="00F165F6" w:rsidRPr="003A170C">
              <w:rPr>
                <w:szCs w:val="20"/>
              </w:rPr>
              <w:t xml:space="preserve">оказания услуг </w:t>
            </w:r>
            <w:r w:rsidR="00224875" w:rsidRPr="003A170C">
              <w:rPr>
                <w:szCs w:val="20"/>
              </w:rPr>
              <w:t>(при закупке работ</w:t>
            </w:r>
            <w:r w:rsidR="00A20C58" w:rsidRPr="003A170C">
              <w:rPr>
                <w:szCs w:val="20"/>
              </w:rPr>
              <w:t xml:space="preserve">, </w:t>
            </w:r>
            <w:r w:rsidR="00224875" w:rsidRPr="003A170C">
              <w:rPr>
                <w:szCs w:val="20"/>
              </w:rPr>
              <w:t xml:space="preserve">услуг </w:t>
            </w:r>
            <w:r w:rsidR="009868D6" w:rsidRPr="003A170C">
              <w:rPr>
                <w:szCs w:val="20"/>
              </w:rPr>
              <w:t>и т.п.</w:t>
            </w:r>
            <w:r w:rsidRPr="003A170C">
              <w:rPr>
                <w:szCs w:val="20"/>
              </w:rPr>
              <w:t>)</w:t>
            </w:r>
            <w:r w:rsidR="004B5943" w:rsidRPr="003A170C">
              <w:rPr>
                <w:szCs w:val="20"/>
              </w:rPr>
              <w:t>;)</w:t>
            </w:r>
            <w:r w:rsidRPr="003A170C">
              <w:rPr>
                <w:szCs w:val="20"/>
              </w:rPr>
              <w:t>:</w:t>
            </w:r>
          </w:p>
          <w:tbl>
            <w:tblPr>
              <w:tblW w:w="0" w:type="auto"/>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153B3F" w:rsidRPr="00153B3F" w14:paraId="7711461B" w14:textId="77777777" w:rsidTr="003A170C">
              <w:tc>
                <w:tcPr>
                  <w:tcW w:w="470" w:type="dxa"/>
                  <w:shd w:val="clear" w:color="auto" w:fill="D9D9D9"/>
                </w:tcPr>
                <w:p w14:paraId="2AAA6C13" w14:textId="77777777" w:rsidR="00153B3F" w:rsidRPr="003A170C" w:rsidRDefault="00153B3F" w:rsidP="003A170C">
                  <w:pPr>
                    <w:pStyle w:val="af0"/>
                    <w:spacing w:before="0" w:after="0"/>
                    <w:ind w:left="0" w:right="0"/>
                    <w:jc w:val="both"/>
                    <w:rPr>
                      <w:szCs w:val="20"/>
                    </w:rPr>
                  </w:pPr>
                  <w:r w:rsidRPr="003A170C">
                    <w:rPr>
                      <w:szCs w:val="20"/>
                    </w:rPr>
                    <w:t>№</w:t>
                  </w:r>
                </w:p>
              </w:tc>
              <w:tc>
                <w:tcPr>
                  <w:tcW w:w="4127" w:type="dxa"/>
                  <w:shd w:val="clear" w:color="auto" w:fill="D9D9D9"/>
                </w:tcPr>
                <w:p w14:paraId="6700DE41" w14:textId="77777777" w:rsidR="00153B3F" w:rsidRPr="003A170C" w:rsidRDefault="00153B3F" w:rsidP="003A170C">
                  <w:pPr>
                    <w:pStyle w:val="af0"/>
                    <w:spacing w:before="0" w:after="0"/>
                    <w:ind w:left="0" w:right="0"/>
                    <w:jc w:val="both"/>
                    <w:rPr>
                      <w:szCs w:val="20"/>
                    </w:rPr>
                  </w:pPr>
                  <w:r w:rsidRPr="003A170C">
                    <w:rPr>
                      <w:szCs w:val="20"/>
                    </w:rPr>
                    <w:t>Требования</w:t>
                  </w:r>
                </w:p>
              </w:tc>
              <w:tc>
                <w:tcPr>
                  <w:tcW w:w="4395" w:type="dxa"/>
                  <w:shd w:val="clear" w:color="auto" w:fill="D9D9D9"/>
                </w:tcPr>
                <w:p w14:paraId="275B5D26" w14:textId="77777777" w:rsidR="00153B3F" w:rsidRPr="003A170C" w:rsidRDefault="00153B3F" w:rsidP="003A170C">
                  <w:pPr>
                    <w:pStyle w:val="af0"/>
                    <w:spacing w:before="0" w:after="0"/>
                    <w:ind w:left="0" w:right="0"/>
                    <w:jc w:val="both"/>
                    <w:rPr>
                      <w:szCs w:val="20"/>
                    </w:rPr>
                  </w:pPr>
                  <w:r w:rsidRPr="003A170C">
                    <w:rPr>
                      <w:szCs w:val="20"/>
                    </w:rPr>
                    <w:t>Подтверждающие документы</w:t>
                  </w:r>
                </w:p>
              </w:tc>
            </w:tr>
            <w:tr w:rsidR="00153B3F" w:rsidRPr="0066736E" w14:paraId="27C876C4" w14:textId="77777777" w:rsidTr="003A170C">
              <w:tc>
                <w:tcPr>
                  <w:tcW w:w="470" w:type="dxa"/>
                  <w:shd w:val="clear" w:color="auto" w:fill="auto"/>
                </w:tcPr>
                <w:p w14:paraId="6CBB68B3" w14:textId="77777777" w:rsidR="00153B3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1</w:t>
                  </w:r>
                </w:p>
              </w:tc>
              <w:tc>
                <w:tcPr>
                  <w:tcW w:w="4127" w:type="dxa"/>
                  <w:shd w:val="clear" w:color="auto" w:fill="auto"/>
                </w:tcPr>
                <w:p w14:paraId="6CAC94A2" w14:textId="77777777" w:rsidR="00153B3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[требование]</w:t>
                  </w:r>
                </w:p>
              </w:tc>
              <w:tc>
                <w:tcPr>
                  <w:tcW w:w="4395" w:type="dxa"/>
                  <w:shd w:val="clear" w:color="auto" w:fill="auto"/>
                </w:tcPr>
                <w:p w14:paraId="33CF0390" w14:textId="77777777" w:rsidR="00153B3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[подтверждающий документ]</w:t>
                  </w:r>
                </w:p>
              </w:tc>
            </w:tr>
            <w:tr w:rsidR="00153B3F" w:rsidRPr="0066736E" w14:paraId="305A2DB2" w14:textId="77777777" w:rsidTr="003A170C">
              <w:tc>
                <w:tcPr>
                  <w:tcW w:w="470" w:type="dxa"/>
                  <w:shd w:val="clear" w:color="auto" w:fill="auto"/>
                </w:tcPr>
                <w:p w14:paraId="508113AB" w14:textId="77777777" w:rsidR="00153B3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2</w:t>
                  </w:r>
                </w:p>
              </w:tc>
              <w:tc>
                <w:tcPr>
                  <w:tcW w:w="4127" w:type="dxa"/>
                  <w:shd w:val="clear" w:color="auto" w:fill="auto"/>
                </w:tcPr>
                <w:p w14:paraId="02DC787E" w14:textId="77777777" w:rsidR="00153B3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c>
                <w:tcPr>
                  <w:tcW w:w="4395" w:type="dxa"/>
                  <w:shd w:val="clear" w:color="auto" w:fill="auto"/>
                </w:tcPr>
                <w:p w14:paraId="5F07266E" w14:textId="77777777" w:rsidR="00153B3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r>
          </w:tbl>
          <w:p w14:paraId="0E97C714" w14:textId="77777777" w:rsidR="00153B3F" w:rsidRPr="003A170C" w:rsidRDefault="00153B3F" w:rsidP="003A170C">
            <w:pPr>
              <w:spacing w:before="60" w:after="60"/>
              <w:ind w:firstLine="0"/>
              <w:rPr>
                <w:szCs w:val="20"/>
              </w:rPr>
            </w:pPr>
          </w:p>
        </w:tc>
      </w:tr>
    </w:tbl>
    <w:p w14:paraId="43A96DCE" w14:textId="77777777" w:rsidR="00153B3F" w:rsidRDefault="00153B3F" w:rsidP="00153B3F">
      <w:pPr>
        <w:pStyle w:val="af0"/>
        <w:spacing w:before="0" w:after="0"/>
        <w:ind w:left="0" w:right="0"/>
        <w:jc w:val="both"/>
        <w:rPr>
          <w:sz w:val="20"/>
          <w:szCs w:val="20"/>
        </w:rPr>
      </w:pPr>
    </w:p>
    <w:tbl>
      <w:tblPr>
        <w:tblW w:w="0" w:type="auto"/>
        <w:tblInd w:w="15" w:type="dxa"/>
        <w:tblLayout w:type="fixed"/>
        <w:tblLook w:val="04A0" w:firstRow="1" w:lastRow="0" w:firstColumn="1" w:lastColumn="0" w:noHBand="0" w:noVBand="1"/>
      </w:tblPr>
      <w:tblGrid>
        <w:gridCol w:w="471"/>
        <w:gridCol w:w="9261"/>
      </w:tblGrid>
      <w:tr w:rsidR="00224875" w14:paraId="4D9B032B" w14:textId="77777777" w:rsidTr="003A170C">
        <w:tc>
          <w:tcPr>
            <w:tcW w:w="471" w:type="dxa"/>
            <w:shd w:val="clear" w:color="auto" w:fill="auto"/>
          </w:tcPr>
          <w:p w14:paraId="55E63F17" w14:textId="77777777" w:rsidR="00224875" w:rsidRDefault="0082511F" w:rsidP="003A170C">
            <w:pPr>
              <w:ind w:firstLine="0"/>
              <w:jc w:val="left"/>
            </w:pPr>
            <w:r>
              <w:object w:dxaOrig="1440" w:dyaOrig="1440" w14:anchorId="5920DC62">
                <v:shape id="_x0000_i2894" type="#_x0000_t75" style="width:12.75pt;height:18.75pt" o:ole="">
                  <v:imagedata r:id="rId136" o:title=""/>
                </v:shape>
                <w:control r:id="rId525" w:name="CheckBox2124311" w:shapeid="_x0000_i2894"/>
              </w:object>
            </w:r>
          </w:p>
        </w:tc>
        <w:tc>
          <w:tcPr>
            <w:tcW w:w="9261" w:type="dxa"/>
            <w:shd w:val="clear" w:color="auto" w:fill="auto"/>
            <w:vAlign w:val="center"/>
          </w:tcPr>
          <w:p w14:paraId="7D0F4B97" w14:textId="77777777" w:rsidR="00224875" w:rsidRDefault="00224875" w:rsidP="003A170C">
            <w:pPr>
              <w:spacing w:before="60" w:after="60"/>
              <w:ind w:firstLine="0"/>
            </w:pPr>
            <w:r>
              <w:t xml:space="preserve">Продукция должна соответствовать стандартам, </w:t>
            </w:r>
            <w:r w:rsidRPr="008B330C">
              <w:t>техническим условиям</w:t>
            </w:r>
            <w:r w:rsidR="00A20C58" w:rsidRPr="00180842">
              <w:t xml:space="preserve">, </w:t>
            </w:r>
            <w:r>
              <w:t>техническим политикам</w:t>
            </w:r>
            <w:r w:rsidRPr="008B330C">
              <w:t xml:space="preserve"> и</w:t>
            </w:r>
            <w:r>
              <w:t>ли иным регламентирующим документам (сертификаты</w:t>
            </w:r>
            <w:r w:rsidRPr="008B330C">
              <w:t>, заключения, инструкци</w:t>
            </w:r>
            <w:r>
              <w:t>и</w:t>
            </w:r>
            <w:r w:rsidRPr="008B330C">
              <w:t>, гарантийн</w:t>
            </w:r>
            <w:r>
              <w:t>ые</w:t>
            </w:r>
            <w:r w:rsidRPr="008B330C">
              <w:t xml:space="preserve"> талон</w:t>
            </w:r>
            <w:r>
              <w:t>ы</w:t>
            </w:r>
            <w:r w:rsidRPr="008B330C">
              <w:t xml:space="preserve"> и т. п.)</w:t>
            </w:r>
          </w:p>
          <w:tbl>
            <w:tblPr>
              <w:tblW w:w="0" w:type="auto"/>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224875" w14:paraId="435C3742" w14:textId="77777777" w:rsidTr="003A170C">
              <w:tc>
                <w:tcPr>
                  <w:tcW w:w="470" w:type="dxa"/>
                  <w:shd w:val="clear" w:color="auto" w:fill="D9D9D9"/>
                </w:tcPr>
                <w:p w14:paraId="4ED3D1D2" w14:textId="77777777" w:rsidR="00224875" w:rsidRPr="003A170C" w:rsidRDefault="00224875" w:rsidP="003A170C">
                  <w:pPr>
                    <w:pStyle w:val="af0"/>
                    <w:spacing w:before="0" w:after="0"/>
                    <w:ind w:left="0" w:right="0"/>
                    <w:jc w:val="both"/>
                    <w:rPr>
                      <w:szCs w:val="20"/>
                    </w:rPr>
                  </w:pPr>
                  <w:r w:rsidRPr="003A170C">
                    <w:rPr>
                      <w:szCs w:val="20"/>
                    </w:rPr>
                    <w:t>№</w:t>
                  </w:r>
                </w:p>
              </w:tc>
              <w:tc>
                <w:tcPr>
                  <w:tcW w:w="4127" w:type="dxa"/>
                  <w:shd w:val="clear" w:color="auto" w:fill="D9D9D9"/>
                </w:tcPr>
                <w:p w14:paraId="2F2549C5" w14:textId="77777777" w:rsidR="00224875" w:rsidRPr="003A170C" w:rsidRDefault="00224875" w:rsidP="003A170C">
                  <w:pPr>
                    <w:pStyle w:val="af0"/>
                    <w:spacing w:before="0" w:after="0"/>
                    <w:ind w:left="0" w:right="0"/>
                    <w:jc w:val="both"/>
                    <w:rPr>
                      <w:szCs w:val="20"/>
                    </w:rPr>
                  </w:pPr>
                  <w:r w:rsidRPr="003A170C">
                    <w:rPr>
                      <w:szCs w:val="20"/>
                    </w:rPr>
                    <w:t>Требования</w:t>
                  </w:r>
                </w:p>
              </w:tc>
              <w:tc>
                <w:tcPr>
                  <w:tcW w:w="4395" w:type="dxa"/>
                  <w:shd w:val="clear" w:color="auto" w:fill="D9D9D9"/>
                </w:tcPr>
                <w:p w14:paraId="448BD44C" w14:textId="77777777" w:rsidR="00224875" w:rsidRPr="003A170C" w:rsidRDefault="00224875" w:rsidP="003A170C">
                  <w:pPr>
                    <w:pStyle w:val="af0"/>
                    <w:spacing w:before="0" w:after="0"/>
                    <w:ind w:left="0" w:right="0"/>
                    <w:jc w:val="both"/>
                    <w:rPr>
                      <w:szCs w:val="20"/>
                    </w:rPr>
                  </w:pPr>
                  <w:r w:rsidRPr="003A170C">
                    <w:rPr>
                      <w:szCs w:val="20"/>
                    </w:rPr>
                    <w:t>Подтверждающие документы</w:t>
                  </w:r>
                </w:p>
              </w:tc>
            </w:tr>
            <w:tr w:rsidR="00224875" w14:paraId="67689866" w14:textId="77777777" w:rsidTr="003A170C">
              <w:tc>
                <w:tcPr>
                  <w:tcW w:w="470" w:type="dxa"/>
                  <w:shd w:val="clear" w:color="auto" w:fill="auto"/>
                </w:tcPr>
                <w:p w14:paraId="43C0BC0A"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1</w:t>
                  </w:r>
                </w:p>
              </w:tc>
              <w:tc>
                <w:tcPr>
                  <w:tcW w:w="4127" w:type="dxa"/>
                  <w:shd w:val="clear" w:color="auto" w:fill="auto"/>
                </w:tcPr>
                <w:p w14:paraId="53FA9609"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[требование]</w:t>
                  </w:r>
                </w:p>
              </w:tc>
              <w:tc>
                <w:tcPr>
                  <w:tcW w:w="4395" w:type="dxa"/>
                  <w:shd w:val="clear" w:color="auto" w:fill="auto"/>
                </w:tcPr>
                <w:p w14:paraId="4F5ABF45"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[подтверждающий документ]</w:t>
                  </w:r>
                </w:p>
              </w:tc>
            </w:tr>
            <w:tr w:rsidR="00224875" w14:paraId="5EE9E13E" w14:textId="77777777" w:rsidTr="003A170C">
              <w:tc>
                <w:tcPr>
                  <w:tcW w:w="470" w:type="dxa"/>
                  <w:shd w:val="clear" w:color="auto" w:fill="auto"/>
                </w:tcPr>
                <w:p w14:paraId="32AB7532"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2</w:t>
                  </w:r>
                </w:p>
              </w:tc>
              <w:tc>
                <w:tcPr>
                  <w:tcW w:w="4127" w:type="dxa"/>
                  <w:shd w:val="clear" w:color="auto" w:fill="auto"/>
                </w:tcPr>
                <w:p w14:paraId="76BBC778"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c>
                <w:tcPr>
                  <w:tcW w:w="4395" w:type="dxa"/>
                  <w:shd w:val="clear" w:color="auto" w:fill="auto"/>
                </w:tcPr>
                <w:p w14:paraId="1CE02B4D"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r>
          </w:tbl>
          <w:p w14:paraId="4D72F12C" w14:textId="77777777" w:rsidR="00224875" w:rsidRDefault="00224875" w:rsidP="003A170C">
            <w:pPr>
              <w:pStyle w:val="af0"/>
              <w:spacing w:before="0" w:after="0"/>
              <w:ind w:left="0" w:right="0"/>
              <w:jc w:val="both"/>
            </w:pPr>
          </w:p>
        </w:tc>
      </w:tr>
    </w:tbl>
    <w:p w14:paraId="4ED56ED3" w14:textId="77777777" w:rsidR="00224875" w:rsidRDefault="00224875" w:rsidP="00153B3F">
      <w:pPr>
        <w:pStyle w:val="af0"/>
        <w:spacing w:before="0" w:after="0"/>
        <w:ind w:left="0" w:right="0"/>
        <w:jc w:val="both"/>
        <w:rPr>
          <w:sz w:val="20"/>
          <w:szCs w:val="20"/>
        </w:rPr>
      </w:pPr>
    </w:p>
    <w:tbl>
      <w:tblPr>
        <w:tblW w:w="0" w:type="auto"/>
        <w:tblInd w:w="15" w:type="dxa"/>
        <w:tblLayout w:type="fixed"/>
        <w:tblLook w:val="04A0" w:firstRow="1" w:lastRow="0" w:firstColumn="1" w:lastColumn="0" w:noHBand="0" w:noVBand="1"/>
      </w:tblPr>
      <w:tblGrid>
        <w:gridCol w:w="471"/>
        <w:gridCol w:w="9261"/>
      </w:tblGrid>
      <w:tr w:rsidR="00224875" w:rsidRPr="001336AE" w14:paraId="0AA444AA" w14:textId="77777777" w:rsidTr="003A170C">
        <w:tc>
          <w:tcPr>
            <w:tcW w:w="471" w:type="dxa"/>
            <w:shd w:val="clear" w:color="auto" w:fill="auto"/>
          </w:tcPr>
          <w:p w14:paraId="6D096533" w14:textId="77777777" w:rsidR="00224875" w:rsidRDefault="0082511F" w:rsidP="003A170C">
            <w:pPr>
              <w:ind w:firstLine="0"/>
              <w:jc w:val="left"/>
            </w:pPr>
            <w:r>
              <w:object w:dxaOrig="1440" w:dyaOrig="1440" w14:anchorId="5CB37E6E">
                <v:shape id="_x0000_i2896" type="#_x0000_t75" style="width:12.75pt;height:18.75pt" o:ole="">
                  <v:imagedata r:id="rId136" o:title=""/>
                </v:shape>
                <w:control r:id="rId526" w:name="CheckBox212433" w:shapeid="_x0000_i2896"/>
              </w:object>
            </w:r>
          </w:p>
        </w:tc>
        <w:tc>
          <w:tcPr>
            <w:tcW w:w="9261" w:type="dxa"/>
            <w:shd w:val="clear" w:color="auto" w:fill="auto"/>
            <w:vAlign w:val="center"/>
          </w:tcPr>
          <w:p w14:paraId="1C7C397C" w14:textId="77777777" w:rsidR="00224875" w:rsidRDefault="00224875" w:rsidP="003A170C">
            <w:pPr>
              <w:pStyle w:val="af0"/>
              <w:spacing w:before="0" w:after="0"/>
              <w:ind w:left="0" w:right="0"/>
              <w:jc w:val="both"/>
            </w:pPr>
            <w:r>
              <w:t>Продукция</w:t>
            </w:r>
            <w:r w:rsidRPr="008B330C">
              <w:t xml:space="preserve"> </w:t>
            </w:r>
            <w:r>
              <w:t>должна быть изготовлена</w:t>
            </w:r>
            <w:r w:rsidR="00271115">
              <w:t xml:space="preserve"> </w:t>
            </w:r>
            <w:r>
              <w:t>в соответствии со следующими требованиями (условия</w:t>
            </w:r>
            <w:r w:rsidRPr="008B330C">
              <w:t xml:space="preserve"> исполь</w:t>
            </w:r>
            <w:r>
              <w:t>зования</w:t>
            </w:r>
            <w:r w:rsidRPr="00FA43F0">
              <w:t>/</w:t>
            </w:r>
            <w:r>
              <w:t xml:space="preserve"> запрета</w:t>
            </w:r>
            <w:r w:rsidRPr="008B330C">
              <w:t xml:space="preserve"> на использование определенных технологий, соблюдени</w:t>
            </w:r>
            <w:r>
              <w:t>е</w:t>
            </w:r>
            <w:r w:rsidRPr="008B330C">
              <w:t xml:space="preserve"> стандартов, наличи</w:t>
            </w:r>
            <w:r w:rsidR="00B82409">
              <w:t>е</w:t>
            </w:r>
            <w:r w:rsidRPr="008B330C">
              <w:t xml:space="preserve"> разрешительных документов на проектирование</w:t>
            </w:r>
            <w:r w:rsidRPr="00FA43F0">
              <w:t>/</w:t>
            </w:r>
            <w:r>
              <w:t>изготовление</w:t>
            </w:r>
            <w:r w:rsidR="00A20C58" w:rsidRPr="00180842">
              <w:t xml:space="preserve">, </w:t>
            </w:r>
            <w:r w:rsidR="00271115">
              <w:t>сроки изготовления</w:t>
            </w:r>
            <w:r w:rsidRPr="008B330C">
              <w:t xml:space="preserve"> и т.п.)</w:t>
            </w:r>
            <w:r>
              <w:t>:</w:t>
            </w:r>
          </w:p>
          <w:tbl>
            <w:tblPr>
              <w:tblW w:w="0" w:type="auto"/>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224875" w14:paraId="48EFFFA9" w14:textId="77777777" w:rsidTr="003A170C">
              <w:tc>
                <w:tcPr>
                  <w:tcW w:w="470" w:type="dxa"/>
                  <w:shd w:val="clear" w:color="auto" w:fill="D9D9D9"/>
                </w:tcPr>
                <w:p w14:paraId="64B60982" w14:textId="77777777" w:rsidR="00224875" w:rsidRPr="003A170C" w:rsidRDefault="00224875" w:rsidP="003A170C">
                  <w:pPr>
                    <w:pStyle w:val="af0"/>
                    <w:spacing w:before="0" w:after="0"/>
                    <w:ind w:left="0" w:right="0"/>
                    <w:jc w:val="both"/>
                    <w:rPr>
                      <w:szCs w:val="20"/>
                    </w:rPr>
                  </w:pPr>
                  <w:r w:rsidRPr="003A170C">
                    <w:rPr>
                      <w:szCs w:val="20"/>
                    </w:rPr>
                    <w:t>№</w:t>
                  </w:r>
                </w:p>
              </w:tc>
              <w:tc>
                <w:tcPr>
                  <w:tcW w:w="4127" w:type="dxa"/>
                  <w:shd w:val="clear" w:color="auto" w:fill="D9D9D9"/>
                </w:tcPr>
                <w:p w14:paraId="3697BAA9" w14:textId="77777777" w:rsidR="00224875" w:rsidRPr="003A170C" w:rsidRDefault="00224875" w:rsidP="003A170C">
                  <w:pPr>
                    <w:pStyle w:val="af0"/>
                    <w:spacing w:before="0" w:after="0"/>
                    <w:ind w:left="0" w:right="0"/>
                    <w:jc w:val="both"/>
                    <w:rPr>
                      <w:szCs w:val="20"/>
                    </w:rPr>
                  </w:pPr>
                  <w:r w:rsidRPr="003A170C">
                    <w:rPr>
                      <w:szCs w:val="20"/>
                    </w:rPr>
                    <w:t>Требования</w:t>
                  </w:r>
                </w:p>
              </w:tc>
              <w:tc>
                <w:tcPr>
                  <w:tcW w:w="4395" w:type="dxa"/>
                  <w:shd w:val="clear" w:color="auto" w:fill="D9D9D9"/>
                </w:tcPr>
                <w:p w14:paraId="75E0B797" w14:textId="77777777" w:rsidR="00224875" w:rsidRPr="003A170C" w:rsidRDefault="00224875" w:rsidP="003A170C">
                  <w:pPr>
                    <w:pStyle w:val="af0"/>
                    <w:spacing w:before="0" w:after="0"/>
                    <w:ind w:left="0" w:right="0"/>
                    <w:jc w:val="both"/>
                    <w:rPr>
                      <w:szCs w:val="20"/>
                    </w:rPr>
                  </w:pPr>
                  <w:r w:rsidRPr="003A170C">
                    <w:rPr>
                      <w:szCs w:val="20"/>
                    </w:rPr>
                    <w:t>Подтверждающие документы</w:t>
                  </w:r>
                </w:p>
              </w:tc>
            </w:tr>
            <w:tr w:rsidR="00224875" w14:paraId="68E66718" w14:textId="77777777" w:rsidTr="003A170C">
              <w:tc>
                <w:tcPr>
                  <w:tcW w:w="470" w:type="dxa"/>
                  <w:shd w:val="clear" w:color="auto" w:fill="auto"/>
                </w:tcPr>
                <w:p w14:paraId="3A2FCE23"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1</w:t>
                  </w:r>
                </w:p>
              </w:tc>
              <w:tc>
                <w:tcPr>
                  <w:tcW w:w="4127" w:type="dxa"/>
                  <w:shd w:val="clear" w:color="auto" w:fill="auto"/>
                </w:tcPr>
                <w:p w14:paraId="5703E317"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[требование]</w:t>
                  </w:r>
                </w:p>
              </w:tc>
              <w:tc>
                <w:tcPr>
                  <w:tcW w:w="4395" w:type="dxa"/>
                  <w:shd w:val="clear" w:color="auto" w:fill="auto"/>
                </w:tcPr>
                <w:p w14:paraId="4B2BC30B"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[подтверждающий документ]</w:t>
                  </w:r>
                </w:p>
              </w:tc>
            </w:tr>
            <w:tr w:rsidR="00224875" w14:paraId="6567DC7B" w14:textId="77777777" w:rsidTr="003A170C">
              <w:tc>
                <w:tcPr>
                  <w:tcW w:w="470" w:type="dxa"/>
                  <w:shd w:val="clear" w:color="auto" w:fill="auto"/>
                </w:tcPr>
                <w:p w14:paraId="6A0DE559"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2</w:t>
                  </w:r>
                </w:p>
              </w:tc>
              <w:tc>
                <w:tcPr>
                  <w:tcW w:w="4127" w:type="dxa"/>
                  <w:shd w:val="clear" w:color="auto" w:fill="auto"/>
                </w:tcPr>
                <w:p w14:paraId="32247B2C"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c>
                <w:tcPr>
                  <w:tcW w:w="4395" w:type="dxa"/>
                  <w:shd w:val="clear" w:color="auto" w:fill="auto"/>
                </w:tcPr>
                <w:p w14:paraId="3C9619C8"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r>
          </w:tbl>
          <w:p w14:paraId="5C8237D1" w14:textId="77777777" w:rsidR="00224875" w:rsidRPr="003A170C" w:rsidRDefault="00224875" w:rsidP="003A170C">
            <w:pPr>
              <w:spacing w:before="60" w:after="60"/>
              <w:ind w:firstLine="0"/>
              <w:rPr>
                <w:lang w:val="en-US"/>
              </w:rPr>
            </w:pPr>
          </w:p>
        </w:tc>
      </w:tr>
    </w:tbl>
    <w:p w14:paraId="5AEAEB46" w14:textId="77777777" w:rsidR="00224875" w:rsidRDefault="00224875" w:rsidP="00153B3F">
      <w:pPr>
        <w:pStyle w:val="af0"/>
        <w:spacing w:before="0" w:after="0"/>
        <w:ind w:left="0" w:right="0"/>
        <w:jc w:val="both"/>
        <w:rPr>
          <w:sz w:val="20"/>
          <w:szCs w:val="20"/>
        </w:rPr>
      </w:pPr>
    </w:p>
    <w:tbl>
      <w:tblPr>
        <w:tblW w:w="0" w:type="auto"/>
        <w:tblInd w:w="15" w:type="dxa"/>
        <w:tblLayout w:type="fixed"/>
        <w:tblLook w:val="04A0" w:firstRow="1" w:lastRow="0" w:firstColumn="1" w:lastColumn="0" w:noHBand="0" w:noVBand="1"/>
      </w:tblPr>
      <w:tblGrid>
        <w:gridCol w:w="471"/>
        <w:gridCol w:w="9120"/>
      </w:tblGrid>
      <w:tr w:rsidR="003C4E18" w14:paraId="37AC7FC0" w14:textId="77777777" w:rsidTr="003A170C">
        <w:tc>
          <w:tcPr>
            <w:tcW w:w="471" w:type="dxa"/>
            <w:shd w:val="clear" w:color="auto" w:fill="auto"/>
          </w:tcPr>
          <w:p w14:paraId="0150BB25" w14:textId="77777777" w:rsidR="003C4E18" w:rsidRDefault="0082511F" w:rsidP="003A170C">
            <w:pPr>
              <w:ind w:firstLine="0"/>
              <w:jc w:val="left"/>
            </w:pPr>
            <w:r>
              <w:object w:dxaOrig="1440" w:dyaOrig="1440" w14:anchorId="6D063233">
                <v:shape id="_x0000_i2898" type="#_x0000_t75" style="width:12.75pt;height:18.75pt" o:ole="">
                  <v:imagedata r:id="rId136" o:title=""/>
                </v:shape>
                <w:control r:id="rId527" w:name="CheckBox21243221" w:shapeid="_x0000_i2898"/>
              </w:object>
            </w:r>
          </w:p>
        </w:tc>
        <w:tc>
          <w:tcPr>
            <w:tcW w:w="9120" w:type="dxa"/>
            <w:shd w:val="clear" w:color="auto" w:fill="auto"/>
            <w:vAlign w:val="center"/>
          </w:tcPr>
          <w:p w14:paraId="11281E56" w14:textId="77777777" w:rsidR="003C4E18" w:rsidRDefault="003C4E18" w:rsidP="003A170C">
            <w:pPr>
              <w:spacing w:before="60" w:after="60"/>
              <w:ind w:firstLine="0"/>
            </w:pPr>
            <w:r>
              <w:t>Участник закупки (и</w:t>
            </w:r>
            <w:r w:rsidRPr="00E36C66">
              <w:t>/</w:t>
            </w:r>
            <w:r>
              <w:t>или предприятие-изготовитель) должен обеспечить выполнение следующих требований в отношении сопутствующих обязательств (</w:t>
            </w:r>
            <w:r w:rsidR="004B5943">
              <w:t>шеф-монтаж</w:t>
            </w:r>
            <w:r w:rsidR="00A20C58" w:rsidRPr="00180842">
              <w:t xml:space="preserve">, </w:t>
            </w:r>
            <w:r>
              <w:t>монтаж</w:t>
            </w:r>
            <w:r w:rsidR="00A20C58" w:rsidRPr="00180842">
              <w:t xml:space="preserve">, </w:t>
            </w:r>
            <w:r>
              <w:t>пуско-наладка</w:t>
            </w:r>
            <w:r w:rsidR="00A20C58" w:rsidRPr="00180842">
              <w:t xml:space="preserve">, </w:t>
            </w:r>
            <w:r>
              <w:t>обучение пользователей и т.п.):</w:t>
            </w:r>
          </w:p>
          <w:tbl>
            <w:tblPr>
              <w:tblW w:w="8992" w:type="dxa"/>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3C4E18" w14:paraId="440649F4" w14:textId="77777777" w:rsidTr="003A170C">
              <w:tc>
                <w:tcPr>
                  <w:tcW w:w="470" w:type="dxa"/>
                  <w:shd w:val="clear" w:color="auto" w:fill="D9D9D9"/>
                </w:tcPr>
                <w:p w14:paraId="4B207CF2" w14:textId="77777777" w:rsidR="003C4E18" w:rsidRPr="003A170C" w:rsidRDefault="003C4E18" w:rsidP="003A170C">
                  <w:pPr>
                    <w:pStyle w:val="af0"/>
                    <w:spacing w:before="0" w:after="0"/>
                    <w:ind w:left="0" w:right="0"/>
                    <w:jc w:val="both"/>
                    <w:rPr>
                      <w:szCs w:val="20"/>
                    </w:rPr>
                  </w:pPr>
                  <w:r w:rsidRPr="003A170C">
                    <w:rPr>
                      <w:szCs w:val="20"/>
                    </w:rPr>
                    <w:t>№</w:t>
                  </w:r>
                </w:p>
              </w:tc>
              <w:tc>
                <w:tcPr>
                  <w:tcW w:w="4127" w:type="dxa"/>
                  <w:shd w:val="clear" w:color="auto" w:fill="D9D9D9"/>
                </w:tcPr>
                <w:p w14:paraId="38661BA1" w14:textId="77777777" w:rsidR="003C4E18" w:rsidRPr="003A170C" w:rsidRDefault="003C4E18" w:rsidP="003A170C">
                  <w:pPr>
                    <w:pStyle w:val="af0"/>
                    <w:spacing w:before="0" w:after="0"/>
                    <w:ind w:left="0" w:right="0"/>
                    <w:jc w:val="both"/>
                    <w:rPr>
                      <w:szCs w:val="20"/>
                    </w:rPr>
                  </w:pPr>
                  <w:r w:rsidRPr="003A170C">
                    <w:rPr>
                      <w:szCs w:val="20"/>
                    </w:rPr>
                    <w:t>Требования</w:t>
                  </w:r>
                </w:p>
              </w:tc>
              <w:tc>
                <w:tcPr>
                  <w:tcW w:w="4395" w:type="dxa"/>
                  <w:shd w:val="clear" w:color="auto" w:fill="D9D9D9"/>
                </w:tcPr>
                <w:p w14:paraId="403ECB33" w14:textId="77777777" w:rsidR="003C4E18" w:rsidRPr="003A170C" w:rsidRDefault="003C4E18" w:rsidP="003A170C">
                  <w:pPr>
                    <w:pStyle w:val="af0"/>
                    <w:spacing w:before="0" w:after="0"/>
                    <w:ind w:left="0" w:right="0"/>
                    <w:jc w:val="both"/>
                    <w:rPr>
                      <w:szCs w:val="20"/>
                    </w:rPr>
                  </w:pPr>
                  <w:r w:rsidRPr="003A170C">
                    <w:rPr>
                      <w:szCs w:val="20"/>
                    </w:rPr>
                    <w:t>Подтверждающие документы</w:t>
                  </w:r>
                </w:p>
              </w:tc>
            </w:tr>
            <w:tr w:rsidR="003C4E18" w14:paraId="306A906F" w14:textId="77777777" w:rsidTr="003A170C">
              <w:tc>
                <w:tcPr>
                  <w:tcW w:w="470" w:type="dxa"/>
                  <w:shd w:val="clear" w:color="auto" w:fill="auto"/>
                </w:tcPr>
                <w:p w14:paraId="404FFB18" w14:textId="77777777" w:rsidR="003C4E18"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lastRenderedPageBreak/>
                    <w:t>1</w:t>
                  </w:r>
                </w:p>
              </w:tc>
              <w:tc>
                <w:tcPr>
                  <w:tcW w:w="4127" w:type="dxa"/>
                  <w:shd w:val="clear" w:color="auto" w:fill="auto"/>
                </w:tcPr>
                <w:p w14:paraId="57609F4F" w14:textId="77777777" w:rsidR="003C4E18"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[требование]</w:t>
                  </w:r>
                </w:p>
              </w:tc>
              <w:tc>
                <w:tcPr>
                  <w:tcW w:w="4395" w:type="dxa"/>
                  <w:shd w:val="clear" w:color="auto" w:fill="auto"/>
                </w:tcPr>
                <w:p w14:paraId="30CC8081" w14:textId="77777777" w:rsidR="003C4E18"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[подтверждающий документ]</w:t>
                  </w:r>
                </w:p>
              </w:tc>
            </w:tr>
            <w:tr w:rsidR="003C4E18" w14:paraId="2E6391A8" w14:textId="77777777" w:rsidTr="003A170C">
              <w:tc>
                <w:tcPr>
                  <w:tcW w:w="470" w:type="dxa"/>
                  <w:shd w:val="clear" w:color="auto" w:fill="auto"/>
                </w:tcPr>
                <w:p w14:paraId="0333B550" w14:textId="77777777" w:rsidR="003C4E18"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2</w:t>
                  </w:r>
                </w:p>
              </w:tc>
              <w:tc>
                <w:tcPr>
                  <w:tcW w:w="4127" w:type="dxa"/>
                  <w:shd w:val="clear" w:color="auto" w:fill="auto"/>
                </w:tcPr>
                <w:p w14:paraId="71BF805F" w14:textId="77777777" w:rsidR="003C4E18"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c>
                <w:tcPr>
                  <w:tcW w:w="4395" w:type="dxa"/>
                  <w:shd w:val="clear" w:color="auto" w:fill="auto"/>
                </w:tcPr>
                <w:p w14:paraId="5AACB333" w14:textId="77777777" w:rsidR="003C4E18"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r>
          </w:tbl>
          <w:p w14:paraId="3CD7A39D" w14:textId="77777777" w:rsidR="003C4E18" w:rsidRPr="00623512" w:rsidRDefault="003C4E18" w:rsidP="003A170C">
            <w:pPr>
              <w:spacing w:before="60" w:after="60"/>
              <w:ind w:firstLine="0"/>
            </w:pPr>
          </w:p>
        </w:tc>
      </w:tr>
    </w:tbl>
    <w:p w14:paraId="6FADA7B0" w14:textId="77777777" w:rsidR="003C4E18" w:rsidRDefault="003C4E18" w:rsidP="00153B3F">
      <w:pPr>
        <w:pStyle w:val="af0"/>
        <w:spacing w:before="0" w:after="0"/>
        <w:ind w:left="0" w:right="0"/>
        <w:jc w:val="both"/>
        <w:rPr>
          <w:sz w:val="20"/>
          <w:szCs w:val="20"/>
        </w:rPr>
      </w:pPr>
    </w:p>
    <w:tbl>
      <w:tblPr>
        <w:tblW w:w="0" w:type="auto"/>
        <w:tblInd w:w="15" w:type="dxa"/>
        <w:tblLayout w:type="fixed"/>
        <w:tblLook w:val="04A0" w:firstRow="1" w:lastRow="0" w:firstColumn="1" w:lastColumn="0" w:noHBand="0" w:noVBand="1"/>
      </w:tblPr>
      <w:tblGrid>
        <w:gridCol w:w="471"/>
        <w:gridCol w:w="9120"/>
      </w:tblGrid>
      <w:tr w:rsidR="00C9107F" w14:paraId="637F07D2" w14:textId="77777777" w:rsidTr="003A170C">
        <w:tc>
          <w:tcPr>
            <w:tcW w:w="471" w:type="dxa"/>
            <w:shd w:val="clear" w:color="auto" w:fill="auto"/>
          </w:tcPr>
          <w:p w14:paraId="7406FAF4" w14:textId="77777777" w:rsidR="00C9107F" w:rsidRDefault="0082511F" w:rsidP="003A170C">
            <w:pPr>
              <w:ind w:firstLine="0"/>
              <w:jc w:val="left"/>
            </w:pPr>
            <w:r>
              <w:object w:dxaOrig="1440" w:dyaOrig="1440" w14:anchorId="21C0D27A">
                <v:shape id="_x0000_i2900" type="#_x0000_t75" style="width:12.75pt;height:18.75pt" o:ole="">
                  <v:imagedata r:id="rId136" o:title=""/>
                </v:shape>
                <w:control r:id="rId528" w:name="CheckBox2124322" w:shapeid="_x0000_i2900"/>
              </w:object>
            </w:r>
          </w:p>
        </w:tc>
        <w:tc>
          <w:tcPr>
            <w:tcW w:w="9120" w:type="dxa"/>
            <w:shd w:val="clear" w:color="auto" w:fill="auto"/>
            <w:vAlign w:val="center"/>
          </w:tcPr>
          <w:p w14:paraId="4AD651C2" w14:textId="77777777" w:rsidR="00C9107F" w:rsidRDefault="00224875" w:rsidP="003A170C">
            <w:pPr>
              <w:spacing w:before="60" w:after="60"/>
              <w:ind w:firstLine="0"/>
            </w:pPr>
            <w:r>
              <w:t>Участник закупки (и</w:t>
            </w:r>
            <w:r w:rsidRPr="00E36C66">
              <w:t>/</w:t>
            </w:r>
            <w:r>
              <w:t xml:space="preserve">или предприятие-изготовитель) должен обеспечить выполнение следующих требований в отношении </w:t>
            </w:r>
            <w:r w:rsidR="00C9107F">
              <w:t>гаранти</w:t>
            </w:r>
            <w:r>
              <w:t>йных обязательств</w:t>
            </w:r>
            <w:r w:rsidR="003C70AE">
              <w:t xml:space="preserve"> и условиям обслуживания (</w:t>
            </w:r>
            <w:r w:rsidR="003C70AE" w:rsidRPr="003C70AE">
              <w:t>гарантийн</w:t>
            </w:r>
            <w:r w:rsidR="003C4E18">
              <w:t>ый</w:t>
            </w:r>
            <w:r w:rsidR="003C70AE" w:rsidRPr="003C70AE">
              <w:t xml:space="preserve"> срок</w:t>
            </w:r>
            <w:r w:rsidR="00A20C58" w:rsidRPr="00180842">
              <w:t>,</w:t>
            </w:r>
            <w:r w:rsidR="003C70AE" w:rsidRPr="003C70AE">
              <w:t xml:space="preserve"> </w:t>
            </w:r>
            <w:r w:rsidR="003C4E18">
              <w:t>объем</w:t>
            </w:r>
            <w:r w:rsidR="003C70AE" w:rsidRPr="003C70AE">
              <w:t xml:space="preserve"> предоставления гарантий</w:t>
            </w:r>
            <w:r w:rsidR="00A20C58" w:rsidRPr="00180842">
              <w:t>,</w:t>
            </w:r>
            <w:r w:rsidR="003C70AE" w:rsidRPr="003C70AE">
              <w:t xml:space="preserve"> </w:t>
            </w:r>
            <w:r w:rsidR="003C4E18">
              <w:t>расходы на эксплуатацию и гарантийное обслуживание</w:t>
            </w:r>
            <w:r w:rsidR="003C70AE">
              <w:t xml:space="preserve"> и т.п.)</w:t>
            </w:r>
            <w:r>
              <w:t>:</w:t>
            </w:r>
          </w:p>
          <w:tbl>
            <w:tblPr>
              <w:tblW w:w="8992" w:type="dxa"/>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C9107F" w14:paraId="1E2C691E" w14:textId="77777777" w:rsidTr="003A170C">
              <w:tc>
                <w:tcPr>
                  <w:tcW w:w="470" w:type="dxa"/>
                  <w:shd w:val="clear" w:color="auto" w:fill="D9D9D9"/>
                </w:tcPr>
                <w:p w14:paraId="1B0B67B4" w14:textId="77777777" w:rsidR="00C9107F" w:rsidRPr="003A170C" w:rsidRDefault="00C9107F" w:rsidP="003A170C">
                  <w:pPr>
                    <w:pStyle w:val="af0"/>
                    <w:spacing w:before="0" w:after="0"/>
                    <w:ind w:left="0" w:right="0"/>
                    <w:jc w:val="both"/>
                    <w:rPr>
                      <w:szCs w:val="20"/>
                    </w:rPr>
                  </w:pPr>
                  <w:r w:rsidRPr="003A170C">
                    <w:rPr>
                      <w:szCs w:val="20"/>
                    </w:rPr>
                    <w:t>№</w:t>
                  </w:r>
                </w:p>
              </w:tc>
              <w:tc>
                <w:tcPr>
                  <w:tcW w:w="4127" w:type="dxa"/>
                  <w:shd w:val="clear" w:color="auto" w:fill="D9D9D9"/>
                </w:tcPr>
                <w:p w14:paraId="1F963145" w14:textId="77777777" w:rsidR="00C9107F" w:rsidRPr="003A170C" w:rsidRDefault="00C9107F" w:rsidP="003A170C">
                  <w:pPr>
                    <w:pStyle w:val="af0"/>
                    <w:spacing w:before="0" w:after="0"/>
                    <w:ind w:left="0" w:right="0"/>
                    <w:jc w:val="both"/>
                    <w:rPr>
                      <w:szCs w:val="20"/>
                    </w:rPr>
                  </w:pPr>
                  <w:r w:rsidRPr="003A170C">
                    <w:rPr>
                      <w:szCs w:val="20"/>
                    </w:rPr>
                    <w:t>Требования</w:t>
                  </w:r>
                </w:p>
              </w:tc>
              <w:tc>
                <w:tcPr>
                  <w:tcW w:w="4395" w:type="dxa"/>
                  <w:shd w:val="clear" w:color="auto" w:fill="D9D9D9"/>
                </w:tcPr>
                <w:p w14:paraId="5FECE57A" w14:textId="77777777" w:rsidR="00C9107F" w:rsidRPr="003A170C" w:rsidRDefault="00C9107F" w:rsidP="003A170C">
                  <w:pPr>
                    <w:pStyle w:val="af0"/>
                    <w:spacing w:before="0" w:after="0"/>
                    <w:ind w:left="0" w:right="0"/>
                    <w:jc w:val="both"/>
                    <w:rPr>
                      <w:szCs w:val="20"/>
                    </w:rPr>
                  </w:pPr>
                  <w:r w:rsidRPr="003A170C">
                    <w:rPr>
                      <w:szCs w:val="20"/>
                    </w:rPr>
                    <w:t>Подтверждающие документы</w:t>
                  </w:r>
                </w:p>
              </w:tc>
            </w:tr>
            <w:tr w:rsidR="00C9107F" w14:paraId="7FB03148" w14:textId="77777777" w:rsidTr="003A170C">
              <w:tc>
                <w:tcPr>
                  <w:tcW w:w="470" w:type="dxa"/>
                  <w:shd w:val="clear" w:color="auto" w:fill="auto"/>
                </w:tcPr>
                <w:p w14:paraId="28C957AD" w14:textId="77777777" w:rsidR="00C9107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1</w:t>
                  </w:r>
                </w:p>
              </w:tc>
              <w:tc>
                <w:tcPr>
                  <w:tcW w:w="4127" w:type="dxa"/>
                  <w:shd w:val="clear" w:color="auto" w:fill="auto"/>
                </w:tcPr>
                <w:p w14:paraId="4F354F07" w14:textId="77777777" w:rsidR="00C9107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[требование]</w:t>
                  </w:r>
                </w:p>
              </w:tc>
              <w:tc>
                <w:tcPr>
                  <w:tcW w:w="4395" w:type="dxa"/>
                  <w:shd w:val="clear" w:color="auto" w:fill="auto"/>
                </w:tcPr>
                <w:p w14:paraId="4B25AED0" w14:textId="77777777" w:rsidR="00C9107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[подтверждающий документ]</w:t>
                  </w:r>
                </w:p>
              </w:tc>
            </w:tr>
            <w:tr w:rsidR="00C9107F" w14:paraId="7EF015DC" w14:textId="77777777" w:rsidTr="003A170C">
              <w:tc>
                <w:tcPr>
                  <w:tcW w:w="470" w:type="dxa"/>
                  <w:shd w:val="clear" w:color="auto" w:fill="auto"/>
                </w:tcPr>
                <w:p w14:paraId="255FA18D" w14:textId="77777777" w:rsidR="00C9107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2</w:t>
                  </w:r>
                </w:p>
              </w:tc>
              <w:tc>
                <w:tcPr>
                  <w:tcW w:w="4127" w:type="dxa"/>
                  <w:shd w:val="clear" w:color="auto" w:fill="auto"/>
                </w:tcPr>
                <w:p w14:paraId="60C56494" w14:textId="77777777" w:rsidR="00C9107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c>
                <w:tcPr>
                  <w:tcW w:w="4395" w:type="dxa"/>
                  <w:shd w:val="clear" w:color="auto" w:fill="auto"/>
                </w:tcPr>
                <w:p w14:paraId="0FB0711D" w14:textId="77777777" w:rsidR="00C9107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r>
          </w:tbl>
          <w:p w14:paraId="5B839F31" w14:textId="77777777" w:rsidR="00C9107F" w:rsidRPr="00623512" w:rsidRDefault="00C9107F" w:rsidP="003A170C">
            <w:pPr>
              <w:spacing w:before="60" w:after="60"/>
              <w:ind w:firstLine="0"/>
            </w:pPr>
          </w:p>
        </w:tc>
      </w:tr>
    </w:tbl>
    <w:p w14:paraId="1B5BE825" w14:textId="77777777" w:rsidR="00C9107F" w:rsidRDefault="00C9107F" w:rsidP="00C9107F">
      <w:pPr>
        <w:pStyle w:val="af0"/>
        <w:spacing w:before="0" w:after="0"/>
        <w:ind w:left="0" w:right="0"/>
        <w:jc w:val="both"/>
        <w:rPr>
          <w:sz w:val="20"/>
          <w:szCs w:val="20"/>
        </w:rPr>
      </w:pPr>
    </w:p>
    <w:tbl>
      <w:tblPr>
        <w:tblW w:w="0" w:type="auto"/>
        <w:tblInd w:w="15" w:type="dxa"/>
        <w:tblLayout w:type="fixed"/>
        <w:tblLook w:val="04A0" w:firstRow="1" w:lastRow="0" w:firstColumn="1" w:lastColumn="0" w:noHBand="0" w:noVBand="1"/>
      </w:tblPr>
      <w:tblGrid>
        <w:gridCol w:w="471"/>
        <w:gridCol w:w="9120"/>
      </w:tblGrid>
      <w:tr w:rsidR="00224875" w14:paraId="26A0CB10" w14:textId="77777777" w:rsidTr="003A170C">
        <w:tc>
          <w:tcPr>
            <w:tcW w:w="471" w:type="dxa"/>
            <w:shd w:val="clear" w:color="auto" w:fill="auto"/>
          </w:tcPr>
          <w:p w14:paraId="2FE599A7" w14:textId="77777777" w:rsidR="00224875" w:rsidRDefault="0082511F" w:rsidP="003A170C">
            <w:pPr>
              <w:ind w:firstLine="0"/>
              <w:jc w:val="left"/>
            </w:pPr>
            <w:r>
              <w:object w:dxaOrig="1440" w:dyaOrig="1440" w14:anchorId="7D576736">
                <v:shape id="_x0000_i2902" type="#_x0000_t75" style="width:12.75pt;height:18.75pt" o:ole="">
                  <v:imagedata r:id="rId136" o:title=""/>
                </v:shape>
                <w:control r:id="rId529" w:name="CheckBox21241111" w:shapeid="_x0000_i2902"/>
              </w:object>
            </w:r>
          </w:p>
        </w:tc>
        <w:tc>
          <w:tcPr>
            <w:tcW w:w="9120" w:type="dxa"/>
            <w:shd w:val="clear" w:color="auto" w:fill="auto"/>
            <w:vAlign w:val="center"/>
          </w:tcPr>
          <w:p w14:paraId="164456B7" w14:textId="77777777" w:rsidR="00224875" w:rsidRPr="003A170C" w:rsidRDefault="00224875" w:rsidP="003A170C">
            <w:pPr>
              <w:pStyle w:val="af0"/>
              <w:spacing w:before="0" w:after="0"/>
              <w:ind w:left="0" w:right="0"/>
              <w:jc w:val="both"/>
              <w:rPr>
                <w:szCs w:val="20"/>
              </w:rPr>
            </w:pPr>
            <w:r>
              <w:t>Участник</w:t>
            </w:r>
            <w:r w:rsidRPr="008B330C">
              <w:t xml:space="preserve"> закупки </w:t>
            </w:r>
            <w:r>
              <w:t xml:space="preserve">должен подтвердить право на </w:t>
            </w:r>
            <w:r w:rsidRPr="008B330C">
              <w:t xml:space="preserve">законных основаниях предлагать </w:t>
            </w:r>
            <w:r>
              <w:t>продукцию</w:t>
            </w:r>
            <w:r w:rsidRPr="008B330C">
              <w:t xml:space="preserve"> в срок и на условиях, указанных в </w:t>
            </w:r>
            <w:r w:rsidR="006D5617">
              <w:t>Документаци</w:t>
            </w:r>
            <w:r w:rsidRPr="008B330C">
              <w:t>и о закупке</w:t>
            </w:r>
            <w:r w:rsidR="004B5943">
              <w:t>:</w:t>
            </w:r>
          </w:p>
          <w:tbl>
            <w:tblPr>
              <w:tblW w:w="8992" w:type="dxa"/>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224875" w14:paraId="5685C72C" w14:textId="77777777" w:rsidTr="003A170C">
              <w:tc>
                <w:tcPr>
                  <w:tcW w:w="470" w:type="dxa"/>
                  <w:shd w:val="clear" w:color="auto" w:fill="D9D9D9"/>
                </w:tcPr>
                <w:p w14:paraId="56BF630D" w14:textId="77777777" w:rsidR="00224875" w:rsidRPr="003A170C" w:rsidRDefault="00224875" w:rsidP="003A170C">
                  <w:pPr>
                    <w:pStyle w:val="af0"/>
                    <w:spacing w:before="0" w:after="0"/>
                    <w:ind w:left="0" w:right="0"/>
                    <w:jc w:val="both"/>
                    <w:rPr>
                      <w:szCs w:val="20"/>
                    </w:rPr>
                  </w:pPr>
                  <w:r w:rsidRPr="003A170C">
                    <w:rPr>
                      <w:szCs w:val="20"/>
                    </w:rPr>
                    <w:t>№</w:t>
                  </w:r>
                </w:p>
              </w:tc>
              <w:tc>
                <w:tcPr>
                  <w:tcW w:w="4127" w:type="dxa"/>
                  <w:shd w:val="clear" w:color="auto" w:fill="D9D9D9"/>
                </w:tcPr>
                <w:p w14:paraId="0747C8E3" w14:textId="77777777" w:rsidR="00224875" w:rsidRPr="003A170C" w:rsidRDefault="00224875" w:rsidP="003A170C">
                  <w:pPr>
                    <w:pStyle w:val="af0"/>
                    <w:spacing w:before="0" w:after="0"/>
                    <w:ind w:left="0" w:right="0"/>
                    <w:jc w:val="both"/>
                    <w:rPr>
                      <w:szCs w:val="20"/>
                    </w:rPr>
                  </w:pPr>
                  <w:r w:rsidRPr="003A170C">
                    <w:rPr>
                      <w:szCs w:val="20"/>
                    </w:rPr>
                    <w:t>Требования</w:t>
                  </w:r>
                </w:p>
              </w:tc>
              <w:tc>
                <w:tcPr>
                  <w:tcW w:w="4395" w:type="dxa"/>
                  <w:shd w:val="clear" w:color="auto" w:fill="D9D9D9"/>
                </w:tcPr>
                <w:p w14:paraId="67F253CD" w14:textId="77777777" w:rsidR="00224875" w:rsidRPr="003A170C" w:rsidRDefault="00224875" w:rsidP="003A170C">
                  <w:pPr>
                    <w:pStyle w:val="af0"/>
                    <w:spacing w:before="0" w:after="0"/>
                    <w:ind w:left="0" w:right="0"/>
                    <w:jc w:val="both"/>
                    <w:rPr>
                      <w:szCs w:val="20"/>
                    </w:rPr>
                  </w:pPr>
                  <w:r w:rsidRPr="003A170C">
                    <w:rPr>
                      <w:szCs w:val="20"/>
                    </w:rPr>
                    <w:t>Подтверждающие документы</w:t>
                  </w:r>
                </w:p>
              </w:tc>
            </w:tr>
            <w:tr w:rsidR="00224875" w14:paraId="2D4B6C47" w14:textId="77777777" w:rsidTr="003A170C">
              <w:tc>
                <w:tcPr>
                  <w:tcW w:w="470" w:type="dxa"/>
                  <w:shd w:val="clear" w:color="auto" w:fill="auto"/>
                </w:tcPr>
                <w:p w14:paraId="6536CBCF"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1</w:t>
                  </w:r>
                </w:p>
              </w:tc>
              <w:tc>
                <w:tcPr>
                  <w:tcW w:w="4127" w:type="dxa"/>
                  <w:shd w:val="clear" w:color="auto" w:fill="auto"/>
                </w:tcPr>
                <w:p w14:paraId="0235A277"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[требование]</w:t>
                  </w:r>
                </w:p>
              </w:tc>
              <w:tc>
                <w:tcPr>
                  <w:tcW w:w="4395" w:type="dxa"/>
                  <w:shd w:val="clear" w:color="auto" w:fill="auto"/>
                </w:tcPr>
                <w:p w14:paraId="5EA64FAC"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[подтверждающий документ]</w:t>
                  </w:r>
                </w:p>
              </w:tc>
            </w:tr>
            <w:tr w:rsidR="00224875" w14:paraId="58F60E95" w14:textId="77777777" w:rsidTr="003A170C">
              <w:tc>
                <w:tcPr>
                  <w:tcW w:w="470" w:type="dxa"/>
                  <w:shd w:val="clear" w:color="auto" w:fill="auto"/>
                </w:tcPr>
                <w:p w14:paraId="4185B4C3"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2</w:t>
                  </w:r>
                </w:p>
              </w:tc>
              <w:tc>
                <w:tcPr>
                  <w:tcW w:w="4127" w:type="dxa"/>
                  <w:shd w:val="clear" w:color="auto" w:fill="auto"/>
                </w:tcPr>
                <w:p w14:paraId="417475EE"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c>
                <w:tcPr>
                  <w:tcW w:w="4395" w:type="dxa"/>
                  <w:shd w:val="clear" w:color="auto" w:fill="auto"/>
                </w:tcPr>
                <w:p w14:paraId="2BDD042D" w14:textId="77777777" w:rsidR="00224875"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r>
          </w:tbl>
          <w:p w14:paraId="729A5AF8" w14:textId="77777777" w:rsidR="00224875" w:rsidRPr="00623512" w:rsidRDefault="00224875" w:rsidP="003A170C">
            <w:pPr>
              <w:spacing w:before="60" w:after="60"/>
              <w:ind w:firstLine="0"/>
            </w:pPr>
          </w:p>
        </w:tc>
      </w:tr>
    </w:tbl>
    <w:p w14:paraId="019AFF1B" w14:textId="77777777" w:rsidR="0089594F" w:rsidRDefault="0089594F" w:rsidP="00C9107F">
      <w:pPr>
        <w:pStyle w:val="af0"/>
        <w:spacing w:before="0" w:after="0"/>
        <w:ind w:left="0" w:right="0"/>
        <w:jc w:val="both"/>
        <w:rPr>
          <w:sz w:val="20"/>
          <w:szCs w:val="20"/>
        </w:rPr>
      </w:pPr>
    </w:p>
    <w:tbl>
      <w:tblPr>
        <w:tblW w:w="0" w:type="auto"/>
        <w:tblInd w:w="15" w:type="dxa"/>
        <w:tblLayout w:type="fixed"/>
        <w:tblLook w:val="04A0" w:firstRow="1" w:lastRow="0" w:firstColumn="1" w:lastColumn="0" w:noHBand="0" w:noVBand="1"/>
      </w:tblPr>
      <w:tblGrid>
        <w:gridCol w:w="471"/>
        <w:gridCol w:w="9120"/>
      </w:tblGrid>
      <w:tr w:rsidR="0089594F" w:rsidRPr="00623512" w14:paraId="467F92E9" w14:textId="77777777" w:rsidTr="003A170C">
        <w:tc>
          <w:tcPr>
            <w:tcW w:w="471" w:type="dxa"/>
            <w:shd w:val="clear" w:color="auto" w:fill="auto"/>
          </w:tcPr>
          <w:p w14:paraId="32395D91" w14:textId="77777777" w:rsidR="0089594F" w:rsidRDefault="0082511F" w:rsidP="003A170C">
            <w:pPr>
              <w:ind w:firstLine="0"/>
              <w:jc w:val="left"/>
            </w:pPr>
            <w:r>
              <w:object w:dxaOrig="1440" w:dyaOrig="1440" w14:anchorId="1D1F7B1B">
                <v:shape id="_x0000_i2904" type="#_x0000_t75" style="width:12.75pt;height:18.75pt" o:ole="">
                  <v:imagedata r:id="rId136" o:title=""/>
                </v:shape>
                <w:control r:id="rId530" w:name="CheckBox212411111" w:shapeid="_x0000_i2904"/>
              </w:object>
            </w:r>
          </w:p>
        </w:tc>
        <w:tc>
          <w:tcPr>
            <w:tcW w:w="9120" w:type="dxa"/>
            <w:shd w:val="clear" w:color="auto" w:fill="auto"/>
            <w:vAlign w:val="center"/>
          </w:tcPr>
          <w:p w14:paraId="5DC74457" w14:textId="77777777" w:rsidR="0089594F" w:rsidRPr="003A170C" w:rsidRDefault="0089594F" w:rsidP="003A170C">
            <w:pPr>
              <w:pStyle w:val="af0"/>
              <w:spacing w:before="0" w:after="0"/>
              <w:ind w:left="0" w:right="0"/>
              <w:jc w:val="both"/>
              <w:rPr>
                <w:szCs w:val="20"/>
              </w:rPr>
            </w:pPr>
            <w:r>
              <w:t>Указание на принадлежность продукции к определенному товарному знаку</w:t>
            </w:r>
            <w:r w:rsidR="00A20C58" w:rsidRPr="00180842">
              <w:t xml:space="preserve">, </w:t>
            </w:r>
            <w:r>
              <w:t>знаку обслуживания</w:t>
            </w:r>
            <w:r w:rsidR="00A20C58" w:rsidRPr="00180842">
              <w:t xml:space="preserve">, </w:t>
            </w:r>
            <w:r>
              <w:t>фирменному наименованию</w:t>
            </w:r>
            <w:r w:rsidR="00A20C58" w:rsidRPr="00180842">
              <w:t xml:space="preserve">, </w:t>
            </w:r>
            <w:r>
              <w:t>патенту</w:t>
            </w:r>
            <w:r w:rsidR="00A20C58" w:rsidRPr="00180842">
              <w:t xml:space="preserve">, </w:t>
            </w:r>
            <w:r>
              <w:t>полезной модели</w:t>
            </w:r>
            <w:r w:rsidR="00A20C58" w:rsidRPr="00180842">
              <w:t xml:space="preserve">, </w:t>
            </w:r>
            <w:r>
              <w:t>промышленному образцу</w:t>
            </w:r>
            <w:r w:rsidR="00A20C58" w:rsidRPr="00180842">
              <w:t xml:space="preserve">, </w:t>
            </w:r>
            <w:r w:rsidR="00C03BE4">
              <w:t>месту происхождения товара или наименованию производителя</w:t>
            </w:r>
            <w:r w:rsidR="00C03BE4">
              <w:rPr>
                <w:rStyle w:val="afc"/>
              </w:rPr>
              <w:footnoteReference w:id="54"/>
            </w:r>
            <w:r>
              <w:t>:</w:t>
            </w:r>
          </w:p>
          <w:tbl>
            <w:tblPr>
              <w:tblW w:w="8992" w:type="dxa"/>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89594F" w14:paraId="093BF9AA" w14:textId="77777777" w:rsidTr="003A170C">
              <w:tc>
                <w:tcPr>
                  <w:tcW w:w="470" w:type="dxa"/>
                  <w:shd w:val="clear" w:color="auto" w:fill="D9D9D9"/>
                </w:tcPr>
                <w:p w14:paraId="40959995" w14:textId="77777777" w:rsidR="0089594F" w:rsidRPr="003A170C" w:rsidRDefault="0089594F" w:rsidP="003A170C">
                  <w:pPr>
                    <w:pStyle w:val="af0"/>
                    <w:spacing w:before="0" w:after="0"/>
                    <w:ind w:left="0" w:right="0"/>
                    <w:jc w:val="both"/>
                    <w:rPr>
                      <w:szCs w:val="20"/>
                    </w:rPr>
                  </w:pPr>
                  <w:r w:rsidRPr="003A170C">
                    <w:rPr>
                      <w:szCs w:val="20"/>
                    </w:rPr>
                    <w:t>№</w:t>
                  </w:r>
                </w:p>
              </w:tc>
              <w:tc>
                <w:tcPr>
                  <w:tcW w:w="4127" w:type="dxa"/>
                  <w:shd w:val="clear" w:color="auto" w:fill="D9D9D9"/>
                </w:tcPr>
                <w:p w14:paraId="4631AE5D" w14:textId="77777777" w:rsidR="0089594F" w:rsidRPr="003A170C" w:rsidRDefault="00A20C58" w:rsidP="003A170C">
                  <w:pPr>
                    <w:pStyle w:val="af0"/>
                    <w:spacing w:before="0" w:after="0"/>
                    <w:ind w:left="0" w:right="0"/>
                    <w:jc w:val="both"/>
                    <w:rPr>
                      <w:i/>
                      <w:szCs w:val="20"/>
                    </w:rPr>
                  </w:pPr>
                  <w:r w:rsidRPr="003A170C">
                    <w:rPr>
                      <w:i/>
                      <w:szCs w:val="20"/>
                    </w:rPr>
                    <w:t>Требования</w:t>
                  </w:r>
                </w:p>
              </w:tc>
              <w:tc>
                <w:tcPr>
                  <w:tcW w:w="4395" w:type="dxa"/>
                  <w:shd w:val="clear" w:color="auto" w:fill="D9D9D9"/>
                </w:tcPr>
                <w:p w14:paraId="7AFAF954" w14:textId="77777777" w:rsidR="0089594F" w:rsidRPr="003A170C" w:rsidRDefault="0089594F" w:rsidP="003A170C">
                  <w:pPr>
                    <w:pStyle w:val="af0"/>
                    <w:spacing w:before="0" w:after="0"/>
                    <w:ind w:left="0" w:right="0"/>
                    <w:jc w:val="both"/>
                    <w:rPr>
                      <w:szCs w:val="20"/>
                    </w:rPr>
                  </w:pPr>
                  <w:r w:rsidRPr="003A170C">
                    <w:rPr>
                      <w:szCs w:val="20"/>
                    </w:rPr>
                    <w:t>Подтверждающие документы</w:t>
                  </w:r>
                </w:p>
              </w:tc>
            </w:tr>
            <w:tr w:rsidR="0089594F" w14:paraId="2F3EC878" w14:textId="77777777" w:rsidTr="003A170C">
              <w:tc>
                <w:tcPr>
                  <w:tcW w:w="470" w:type="dxa"/>
                  <w:shd w:val="clear" w:color="auto" w:fill="auto"/>
                </w:tcPr>
                <w:p w14:paraId="5CE5A2D5" w14:textId="77777777" w:rsidR="0089594F" w:rsidRPr="003A170C" w:rsidRDefault="0089594F" w:rsidP="003A170C">
                  <w:pPr>
                    <w:pStyle w:val="af0"/>
                    <w:spacing w:before="0" w:after="0"/>
                    <w:ind w:left="0" w:right="0"/>
                    <w:jc w:val="both"/>
                    <w:rPr>
                      <w:i/>
                      <w:szCs w:val="20"/>
                      <w:shd w:val="pct10" w:color="auto" w:fill="auto"/>
                    </w:rPr>
                  </w:pPr>
                  <w:r w:rsidRPr="003A170C">
                    <w:rPr>
                      <w:i/>
                      <w:szCs w:val="20"/>
                      <w:shd w:val="pct10" w:color="auto" w:fill="auto"/>
                    </w:rPr>
                    <w:t>1</w:t>
                  </w:r>
                </w:p>
              </w:tc>
              <w:tc>
                <w:tcPr>
                  <w:tcW w:w="4127" w:type="dxa"/>
                  <w:shd w:val="clear" w:color="auto" w:fill="auto"/>
                </w:tcPr>
                <w:p w14:paraId="70A4A86E" w14:textId="77777777" w:rsidR="0089594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[требование]</w:t>
                  </w:r>
                </w:p>
              </w:tc>
              <w:tc>
                <w:tcPr>
                  <w:tcW w:w="4395" w:type="dxa"/>
                  <w:shd w:val="clear" w:color="auto" w:fill="auto"/>
                </w:tcPr>
                <w:p w14:paraId="77DE891B" w14:textId="77777777" w:rsidR="0089594F" w:rsidRPr="003A170C" w:rsidRDefault="0089594F" w:rsidP="003A170C">
                  <w:pPr>
                    <w:pStyle w:val="af0"/>
                    <w:spacing w:before="0" w:after="0"/>
                    <w:ind w:left="0" w:right="0"/>
                    <w:jc w:val="both"/>
                    <w:rPr>
                      <w:i/>
                      <w:szCs w:val="20"/>
                      <w:shd w:val="pct10" w:color="auto" w:fill="auto"/>
                    </w:rPr>
                  </w:pPr>
                  <w:r w:rsidRPr="003A170C">
                    <w:rPr>
                      <w:i/>
                      <w:szCs w:val="20"/>
                      <w:shd w:val="pct10" w:color="auto" w:fill="auto"/>
                    </w:rPr>
                    <w:t>[подтверждающий документ]</w:t>
                  </w:r>
                </w:p>
              </w:tc>
            </w:tr>
            <w:tr w:rsidR="0089594F" w14:paraId="72418F48" w14:textId="77777777" w:rsidTr="003A170C">
              <w:tc>
                <w:tcPr>
                  <w:tcW w:w="470" w:type="dxa"/>
                  <w:shd w:val="clear" w:color="auto" w:fill="auto"/>
                </w:tcPr>
                <w:p w14:paraId="169D8095" w14:textId="77777777" w:rsidR="0089594F" w:rsidRPr="003A170C" w:rsidRDefault="0089594F" w:rsidP="003A170C">
                  <w:pPr>
                    <w:pStyle w:val="af0"/>
                    <w:spacing w:before="0" w:after="0"/>
                    <w:ind w:left="0" w:right="0"/>
                    <w:jc w:val="both"/>
                    <w:rPr>
                      <w:i/>
                      <w:szCs w:val="20"/>
                      <w:shd w:val="pct10" w:color="auto" w:fill="auto"/>
                    </w:rPr>
                  </w:pPr>
                  <w:r w:rsidRPr="003A170C">
                    <w:rPr>
                      <w:i/>
                      <w:szCs w:val="20"/>
                      <w:shd w:val="pct10" w:color="auto" w:fill="auto"/>
                    </w:rPr>
                    <w:t>2</w:t>
                  </w:r>
                </w:p>
              </w:tc>
              <w:tc>
                <w:tcPr>
                  <w:tcW w:w="4127" w:type="dxa"/>
                  <w:shd w:val="clear" w:color="auto" w:fill="auto"/>
                </w:tcPr>
                <w:p w14:paraId="335A9791" w14:textId="77777777" w:rsidR="0089594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c>
                <w:tcPr>
                  <w:tcW w:w="4395" w:type="dxa"/>
                  <w:shd w:val="clear" w:color="auto" w:fill="auto"/>
                </w:tcPr>
                <w:p w14:paraId="35755B6F" w14:textId="77777777" w:rsidR="0089594F" w:rsidRPr="003A170C" w:rsidRDefault="0089594F" w:rsidP="003A170C">
                  <w:pPr>
                    <w:pStyle w:val="af0"/>
                    <w:spacing w:before="0" w:after="0"/>
                    <w:ind w:left="0" w:right="0"/>
                    <w:jc w:val="both"/>
                    <w:rPr>
                      <w:i/>
                      <w:szCs w:val="20"/>
                      <w:shd w:val="pct10" w:color="auto" w:fill="auto"/>
                    </w:rPr>
                  </w:pPr>
                  <w:r w:rsidRPr="003A170C">
                    <w:rPr>
                      <w:i/>
                      <w:szCs w:val="20"/>
                      <w:shd w:val="pct10" w:color="auto" w:fill="auto"/>
                    </w:rPr>
                    <w:t>…</w:t>
                  </w:r>
                </w:p>
              </w:tc>
            </w:tr>
          </w:tbl>
          <w:p w14:paraId="5822B4D1" w14:textId="77777777" w:rsidR="0089594F" w:rsidRPr="00623512" w:rsidRDefault="0089594F" w:rsidP="003A170C">
            <w:pPr>
              <w:spacing w:before="60" w:after="60"/>
              <w:ind w:firstLine="0"/>
            </w:pPr>
          </w:p>
        </w:tc>
      </w:tr>
    </w:tbl>
    <w:p w14:paraId="2733DE72" w14:textId="77777777" w:rsidR="0089594F" w:rsidRDefault="0089594F" w:rsidP="00C9107F">
      <w:pPr>
        <w:pStyle w:val="af0"/>
        <w:spacing w:before="0" w:after="0"/>
        <w:ind w:left="0" w:right="0"/>
        <w:jc w:val="both"/>
        <w:rPr>
          <w:sz w:val="20"/>
          <w:szCs w:val="20"/>
        </w:rPr>
      </w:pPr>
    </w:p>
    <w:tbl>
      <w:tblPr>
        <w:tblW w:w="0" w:type="auto"/>
        <w:tblInd w:w="15" w:type="dxa"/>
        <w:tblLayout w:type="fixed"/>
        <w:tblLook w:val="04A0" w:firstRow="1" w:lastRow="0" w:firstColumn="1" w:lastColumn="0" w:noHBand="0" w:noVBand="1"/>
      </w:tblPr>
      <w:tblGrid>
        <w:gridCol w:w="471"/>
        <w:gridCol w:w="9120"/>
      </w:tblGrid>
      <w:tr w:rsidR="00C9107F" w:rsidRPr="00E66E96" w14:paraId="22865A54" w14:textId="77777777" w:rsidTr="003A170C">
        <w:tc>
          <w:tcPr>
            <w:tcW w:w="471" w:type="dxa"/>
            <w:shd w:val="clear" w:color="auto" w:fill="auto"/>
          </w:tcPr>
          <w:p w14:paraId="0BE9812D" w14:textId="77777777" w:rsidR="00C9107F" w:rsidRPr="003A170C" w:rsidRDefault="0082511F" w:rsidP="003A170C">
            <w:pPr>
              <w:ind w:firstLine="0"/>
              <w:jc w:val="left"/>
              <w:rPr>
                <w:szCs w:val="20"/>
              </w:rPr>
            </w:pPr>
            <w:r w:rsidRPr="003A170C">
              <w:rPr>
                <w:szCs w:val="20"/>
              </w:rPr>
              <w:object w:dxaOrig="1440" w:dyaOrig="1440" w14:anchorId="5BC27148">
                <v:shape id="_x0000_i2906" type="#_x0000_t75" style="width:12.75pt;height:18.75pt" o:ole="">
                  <v:imagedata r:id="rId136" o:title=""/>
                </v:shape>
                <w:control r:id="rId531" w:name="CheckBox2124112" w:shapeid="_x0000_i2906"/>
              </w:object>
            </w:r>
          </w:p>
        </w:tc>
        <w:tc>
          <w:tcPr>
            <w:tcW w:w="9120" w:type="dxa"/>
            <w:shd w:val="clear" w:color="auto" w:fill="auto"/>
            <w:vAlign w:val="center"/>
          </w:tcPr>
          <w:p w14:paraId="180D52F2" w14:textId="77777777" w:rsidR="00C9107F" w:rsidRPr="003A170C" w:rsidRDefault="00A20C58" w:rsidP="003A170C">
            <w:pPr>
              <w:spacing w:before="60" w:after="60"/>
              <w:ind w:firstLine="0"/>
              <w:rPr>
                <w:szCs w:val="20"/>
              </w:rPr>
            </w:pPr>
            <w:r w:rsidRPr="003A170C">
              <w:rPr>
                <w:szCs w:val="20"/>
              </w:rPr>
              <w:t>Иные требования:</w:t>
            </w:r>
          </w:p>
          <w:tbl>
            <w:tblPr>
              <w:tblW w:w="8992" w:type="dxa"/>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2648"/>
              <w:gridCol w:w="5874"/>
            </w:tblGrid>
            <w:tr w:rsidR="00C9107F" w:rsidRPr="00E66E96" w14:paraId="1656D342" w14:textId="77777777" w:rsidTr="003A170C">
              <w:tc>
                <w:tcPr>
                  <w:tcW w:w="470" w:type="dxa"/>
                  <w:shd w:val="clear" w:color="auto" w:fill="D9D9D9"/>
                </w:tcPr>
                <w:p w14:paraId="5233DF36" w14:textId="77777777" w:rsidR="00C9107F" w:rsidRPr="003A170C" w:rsidRDefault="00A20C58" w:rsidP="003A170C">
                  <w:pPr>
                    <w:pStyle w:val="af0"/>
                    <w:spacing w:before="0" w:after="0"/>
                    <w:ind w:left="0" w:right="0"/>
                    <w:jc w:val="both"/>
                    <w:rPr>
                      <w:szCs w:val="20"/>
                    </w:rPr>
                  </w:pPr>
                  <w:r w:rsidRPr="003A170C">
                    <w:rPr>
                      <w:szCs w:val="20"/>
                    </w:rPr>
                    <w:t>№</w:t>
                  </w:r>
                </w:p>
              </w:tc>
              <w:tc>
                <w:tcPr>
                  <w:tcW w:w="2648" w:type="dxa"/>
                  <w:shd w:val="clear" w:color="auto" w:fill="D9D9D9"/>
                </w:tcPr>
                <w:p w14:paraId="2B06F788" w14:textId="77777777" w:rsidR="00C9107F" w:rsidRPr="003A170C" w:rsidRDefault="00A20C58" w:rsidP="003A170C">
                  <w:pPr>
                    <w:pStyle w:val="af0"/>
                    <w:spacing w:before="0" w:after="0"/>
                    <w:ind w:left="0" w:right="0"/>
                    <w:jc w:val="both"/>
                    <w:rPr>
                      <w:szCs w:val="20"/>
                    </w:rPr>
                  </w:pPr>
                  <w:r w:rsidRPr="003A170C">
                    <w:rPr>
                      <w:szCs w:val="20"/>
                    </w:rPr>
                    <w:t>Требования</w:t>
                  </w:r>
                </w:p>
              </w:tc>
              <w:tc>
                <w:tcPr>
                  <w:tcW w:w="5874" w:type="dxa"/>
                  <w:shd w:val="clear" w:color="auto" w:fill="D9D9D9"/>
                </w:tcPr>
                <w:p w14:paraId="4552D8E0" w14:textId="77777777" w:rsidR="00C9107F" w:rsidRPr="003A170C" w:rsidRDefault="00A20C58" w:rsidP="003A170C">
                  <w:pPr>
                    <w:pStyle w:val="af0"/>
                    <w:spacing w:before="0" w:after="0"/>
                    <w:ind w:left="0" w:right="0"/>
                    <w:jc w:val="both"/>
                    <w:rPr>
                      <w:szCs w:val="20"/>
                    </w:rPr>
                  </w:pPr>
                  <w:r w:rsidRPr="003A170C">
                    <w:rPr>
                      <w:szCs w:val="20"/>
                    </w:rPr>
                    <w:t>Подтверждающие документы</w:t>
                  </w:r>
                </w:p>
              </w:tc>
            </w:tr>
            <w:tr w:rsidR="00C9107F" w:rsidRPr="00E66E96" w14:paraId="793BBE00" w14:textId="77777777" w:rsidTr="003A170C">
              <w:tc>
                <w:tcPr>
                  <w:tcW w:w="470" w:type="dxa"/>
                  <w:shd w:val="clear" w:color="auto" w:fill="auto"/>
                </w:tcPr>
                <w:p w14:paraId="1BF34234" w14:textId="77777777" w:rsidR="00C9107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1</w:t>
                  </w:r>
                </w:p>
              </w:tc>
              <w:tc>
                <w:tcPr>
                  <w:tcW w:w="2648" w:type="dxa"/>
                  <w:shd w:val="clear" w:color="auto" w:fill="auto"/>
                </w:tcPr>
                <w:p w14:paraId="5E3F7358" w14:textId="77777777" w:rsidR="00C9107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[требование]</w:t>
                  </w:r>
                </w:p>
              </w:tc>
              <w:tc>
                <w:tcPr>
                  <w:tcW w:w="5874" w:type="dxa"/>
                  <w:shd w:val="clear" w:color="auto" w:fill="auto"/>
                </w:tcPr>
                <w:p w14:paraId="4338E87C" w14:textId="77777777" w:rsidR="00C9107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[подтверждающий документ]</w:t>
                  </w:r>
                </w:p>
              </w:tc>
            </w:tr>
            <w:tr w:rsidR="00C9107F" w:rsidRPr="00E66E96" w14:paraId="1A8048F8" w14:textId="77777777" w:rsidTr="003A170C">
              <w:tc>
                <w:tcPr>
                  <w:tcW w:w="470" w:type="dxa"/>
                  <w:shd w:val="clear" w:color="auto" w:fill="auto"/>
                </w:tcPr>
                <w:p w14:paraId="03F507DB" w14:textId="77777777" w:rsidR="00C9107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2</w:t>
                  </w:r>
                </w:p>
              </w:tc>
              <w:tc>
                <w:tcPr>
                  <w:tcW w:w="2648" w:type="dxa"/>
                  <w:shd w:val="clear" w:color="auto" w:fill="auto"/>
                </w:tcPr>
                <w:p w14:paraId="6A3B07CA" w14:textId="77777777" w:rsidR="00C9107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c>
                <w:tcPr>
                  <w:tcW w:w="5874" w:type="dxa"/>
                  <w:shd w:val="clear" w:color="auto" w:fill="auto"/>
                </w:tcPr>
                <w:p w14:paraId="75A6C92A" w14:textId="77777777" w:rsidR="00C9107F" w:rsidRPr="003A170C" w:rsidRDefault="00A20C58" w:rsidP="003A170C">
                  <w:pPr>
                    <w:pStyle w:val="af0"/>
                    <w:spacing w:before="0" w:after="0"/>
                    <w:ind w:left="0" w:right="0"/>
                    <w:jc w:val="both"/>
                    <w:rPr>
                      <w:i/>
                      <w:szCs w:val="20"/>
                      <w:shd w:val="pct10" w:color="auto" w:fill="auto"/>
                    </w:rPr>
                  </w:pPr>
                  <w:r w:rsidRPr="003A170C">
                    <w:rPr>
                      <w:i/>
                      <w:szCs w:val="20"/>
                      <w:shd w:val="pct10" w:color="auto" w:fill="auto"/>
                    </w:rPr>
                    <w:t>…</w:t>
                  </w:r>
                </w:p>
              </w:tc>
            </w:tr>
          </w:tbl>
          <w:p w14:paraId="467C1D8C" w14:textId="77777777" w:rsidR="00C9107F" w:rsidRPr="003A170C" w:rsidRDefault="00C9107F" w:rsidP="003A170C">
            <w:pPr>
              <w:spacing w:before="60" w:after="60"/>
              <w:ind w:firstLine="0"/>
              <w:rPr>
                <w:szCs w:val="20"/>
              </w:rPr>
            </w:pPr>
          </w:p>
        </w:tc>
      </w:tr>
    </w:tbl>
    <w:p w14:paraId="17441386" w14:textId="77777777" w:rsidR="00564ADE" w:rsidRPr="00180842" w:rsidRDefault="00564ADE" w:rsidP="00180842">
      <w:pPr>
        <w:pStyle w:val="af0"/>
        <w:spacing w:before="0" w:after="0"/>
        <w:ind w:left="567" w:right="0"/>
        <w:jc w:val="both"/>
        <w:rPr>
          <w:sz w:val="20"/>
          <w:szCs w:val="20"/>
        </w:rPr>
      </w:pPr>
    </w:p>
    <w:p w14:paraId="29ADA857" w14:textId="77777777" w:rsidR="00333E06" w:rsidRDefault="00333E06">
      <w:pPr>
        <w:pStyle w:val="af0"/>
        <w:spacing w:before="0" w:after="0"/>
        <w:ind w:left="567" w:right="0"/>
        <w:jc w:val="both"/>
        <w:rPr>
          <w:b/>
          <w:sz w:val="20"/>
          <w:szCs w:val="20"/>
        </w:rPr>
      </w:pPr>
    </w:p>
    <w:p w14:paraId="061FCEFA" w14:textId="77777777" w:rsidR="00333E06" w:rsidRPr="00333E06" w:rsidRDefault="00331710" w:rsidP="00BF2F5C">
      <w:pPr>
        <w:pStyle w:val="af0"/>
        <w:numPr>
          <w:ilvl w:val="2"/>
          <w:numId w:val="117"/>
        </w:numPr>
        <w:tabs>
          <w:tab w:val="clear" w:pos="2160"/>
        </w:tabs>
        <w:spacing w:before="0" w:after="0"/>
        <w:ind w:left="567" w:right="0" w:hanging="567"/>
        <w:jc w:val="both"/>
        <w:rPr>
          <w:b/>
          <w:sz w:val="20"/>
          <w:szCs w:val="20"/>
        </w:rPr>
      </w:pPr>
      <w:r>
        <w:rPr>
          <w:b/>
          <w:sz w:val="20"/>
          <w:szCs w:val="20"/>
        </w:rPr>
        <w:t xml:space="preserve">Условия привлечения </w:t>
      </w:r>
      <w:r w:rsidR="008046BB" w:rsidRPr="008046BB">
        <w:rPr>
          <w:b/>
          <w:sz w:val="20"/>
          <w:szCs w:val="20"/>
        </w:rPr>
        <w:t>субподрядчик</w:t>
      </w:r>
      <w:r>
        <w:rPr>
          <w:b/>
          <w:sz w:val="20"/>
          <w:szCs w:val="20"/>
        </w:rPr>
        <w:t>ов</w:t>
      </w:r>
      <w:r w:rsidR="008046BB" w:rsidRPr="008046BB">
        <w:rPr>
          <w:b/>
          <w:sz w:val="20"/>
          <w:szCs w:val="20"/>
        </w:rPr>
        <w:t xml:space="preserve"> (соисполнител</w:t>
      </w:r>
      <w:r>
        <w:rPr>
          <w:b/>
          <w:sz w:val="20"/>
          <w:szCs w:val="20"/>
        </w:rPr>
        <w:t>ей</w:t>
      </w:r>
      <w:r w:rsidR="008046BB" w:rsidRPr="008046BB">
        <w:rPr>
          <w:b/>
          <w:sz w:val="20"/>
          <w:szCs w:val="20"/>
        </w:rPr>
        <w:t>)</w:t>
      </w:r>
      <w:r w:rsidR="00AE2BE1">
        <w:rPr>
          <w:b/>
          <w:sz w:val="20"/>
          <w:szCs w:val="20"/>
        </w:rPr>
        <w:t xml:space="preserve"> (</w:t>
      </w:r>
      <w:r w:rsidR="00AE2BE1" w:rsidRPr="00AE2BE1">
        <w:rPr>
          <w:b/>
          <w:sz w:val="20"/>
          <w:szCs w:val="20"/>
        </w:rPr>
        <w:t>если применимо</w:t>
      </w:r>
      <w:r w:rsidR="00AE2BE1">
        <w:rPr>
          <w:b/>
          <w:sz w:val="20"/>
          <w:szCs w:val="20"/>
        </w:rPr>
        <w:t>)</w:t>
      </w:r>
      <w:r w:rsidR="008046BB" w:rsidRPr="008046BB">
        <w:rPr>
          <w:b/>
          <w:sz w:val="20"/>
          <w:szCs w:val="20"/>
        </w:rPr>
        <w:t>:</w:t>
      </w:r>
    </w:p>
    <w:tbl>
      <w:tblPr>
        <w:tblW w:w="7845" w:type="dxa"/>
        <w:tblInd w:w="600" w:type="dxa"/>
        <w:tblLayout w:type="fixed"/>
        <w:tblLook w:val="04A0" w:firstRow="1" w:lastRow="0" w:firstColumn="1" w:lastColumn="0" w:noHBand="0" w:noVBand="1"/>
      </w:tblPr>
      <w:tblGrid>
        <w:gridCol w:w="471"/>
        <w:gridCol w:w="7374"/>
      </w:tblGrid>
      <w:tr w:rsidR="00333E06" w:rsidRPr="00333E06" w14:paraId="666CD7C6" w14:textId="77777777" w:rsidTr="003A170C">
        <w:trPr>
          <w:trHeight w:val="637"/>
        </w:trPr>
        <w:tc>
          <w:tcPr>
            <w:tcW w:w="471" w:type="dxa"/>
            <w:shd w:val="clear" w:color="auto" w:fill="auto"/>
            <w:vAlign w:val="center"/>
          </w:tcPr>
          <w:p w14:paraId="0D53F73C" w14:textId="77777777" w:rsidR="00333E06" w:rsidRPr="003A170C" w:rsidRDefault="0082511F" w:rsidP="003A170C">
            <w:pPr>
              <w:ind w:firstLine="0"/>
              <w:rPr>
                <w:szCs w:val="20"/>
              </w:rPr>
            </w:pPr>
            <w:r w:rsidRPr="003A170C">
              <w:rPr>
                <w:szCs w:val="20"/>
              </w:rPr>
              <w:object w:dxaOrig="1440" w:dyaOrig="1440" w14:anchorId="4D80B305">
                <v:shape id="_x0000_i2908" type="#_x0000_t75" style="width:12.75pt;height:18.75pt" o:ole="">
                  <v:imagedata r:id="rId136" o:title=""/>
                </v:shape>
                <w:control r:id="rId532" w:name="CheckBox2125121" w:shapeid="_x0000_i2908"/>
              </w:object>
            </w:r>
          </w:p>
        </w:tc>
        <w:tc>
          <w:tcPr>
            <w:tcW w:w="7374" w:type="dxa"/>
            <w:shd w:val="clear" w:color="auto" w:fill="auto"/>
            <w:vAlign w:val="center"/>
          </w:tcPr>
          <w:p w14:paraId="694064ED" w14:textId="77777777" w:rsidR="00333E06" w:rsidRPr="003A170C" w:rsidRDefault="008046BB" w:rsidP="003A170C">
            <w:pPr>
              <w:ind w:firstLine="0"/>
              <w:rPr>
                <w:szCs w:val="20"/>
              </w:rPr>
            </w:pPr>
            <w:r w:rsidRPr="003A170C">
              <w:rPr>
                <w:szCs w:val="20"/>
              </w:rPr>
              <w:t xml:space="preserve">Субподрядчики (соисполнители) могут выполнять не более </w:t>
            </w:r>
            <w:r w:rsidR="00C51346" w:rsidRPr="003A170C">
              <w:rPr>
                <w:rStyle w:val="af3"/>
                <w:bCs/>
                <w:iCs/>
                <w:szCs w:val="20"/>
                <w:shd w:val="pct10" w:color="auto" w:fill="auto"/>
              </w:rPr>
              <w:t>________</w:t>
            </w:r>
            <w:r w:rsidRPr="003A170C">
              <w:rPr>
                <w:szCs w:val="20"/>
              </w:rPr>
              <w:t>% от предусмотренных обязательств по Договору;</w:t>
            </w:r>
          </w:p>
        </w:tc>
      </w:tr>
      <w:tr w:rsidR="00333E06" w:rsidRPr="00333E06" w:rsidDel="00F47E4B" w14:paraId="2BAA6BD6" w14:textId="77777777" w:rsidTr="003A170C">
        <w:trPr>
          <w:trHeight w:val="665"/>
        </w:trPr>
        <w:tc>
          <w:tcPr>
            <w:tcW w:w="471" w:type="dxa"/>
            <w:shd w:val="clear" w:color="auto" w:fill="auto"/>
            <w:vAlign w:val="center"/>
          </w:tcPr>
          <w:p w14:paraId="789EB48C" w14:textId="77777777" w:rsidR="00333E06" w:rsidRPr="003A170C" w:rsidDel="00F47E4B" w:rsidRDefault="0082511F" w:rsidP="003A170C">
            <w:pPr>
              <w:ind w:firstLine="0"/>
              <w:rPr>
                <w:szCs w:val="20"/>
              </w:rPr>
            </w:pPr>
            <w:r w:rsidRPr="003A170C" w:rsidDel="00F47E4B">
              <w:rPr>
                <w:szCs w:val="20"/>
              </w:rPr>
              <w:object w:dxaOrig="1440" w:dyaOrig="1440" w14:anchorId="5D6094D1">
                <v:shape id="_x0000_i2910" type="#_x0000_t75" style="width:12.75pt;height:18.75pt" o:ole="">
                  <v:imagedata r:id="rId136" o:title=""/>
                </v:shape>
                <w:control r:id="rId533" w:name="CheckBox21261112" w:shapeid="_x0000_i2910"/>
              </w:object>
            </w:r>
          </w:p>
        </w:tc>
        <w:tc>
          <w:tcPr>
            <w:tcW w:w="7374" w:type="dxa"/>
            <w:shd w:val="clear" w:color="auto" w:fill="auto"/>
            <w:vAlign w:val="center"/>
          </w:tcPr>
          <w:p w14:paraId="7B815518" w14:textId="77777777" w:rsidR="00333E06" w:rsidRPr="003A170C" w:rsidDel="00F47E4B" w:rsidRDefault="008046BB" w:rsidP="003A170C">
            <w:pPr>
              <w:ind w:firstLine="0"/>
              <w:rPr>
                <w:szCs w:val="20"/>
              </w:rPr>
            </w:pPr>
            <w:r w:rsidRPr="003A170C">
              <w:rPr>
                <w:szCs w:val="20"/>
              </w:rPr>
              <w:t xml:space="preserve">Привлечение субподрядчиков (соисполнителей) не допускается для исполнения следующих обязательств: </w:t>
            </w:r>
            <w:r w:rsidR="00C51346" w:rsidRPr="003A170C">
              <w:rPr>
                <w:rStyle w:val="af3"/>
                <w:bCs/>
                <w:iCs/>
                <w:szCs w:val="20"/>
                <w:shd w:val="pct10" w:color="auto" w:fill="auto"/>
              </w:rPr>
              <w:t>___________________________________</w:t>
            </w:r>
            <w:r w:rsidRPr="003A170C">
              <w:rPr>
                <w:rStyle w:val="af3"/>
                <w:bCs/>
                <w:iCs/>
                <w:szCs w:val="20"/>
                <w:shd w:val="pct10" w:color="auto" w:fill="auto"/>
              </w:rPr>
              <w:t xml:space="preserve">_____________ </w:t>
            </w:r>
            <w:r w:rsidRPr="003A170C">
              <w:rPr>
                <w:rStyle w:val="af3"/>
                <w:b w:val="0"/>
                <w:bCs/>
                <w:i w:val="0"/>
                <w:iCs/>
                <w:szCs w:val="20"/>
                <w:shd w:val="pct10" w:color="auto" w:fill="auto"/>
              </w:rPr>
              <w:t>;</w:t>
            </w:r>
          </w:p>
        </w:tc>
      </w:tr>
      <w:tr w:rsidR="00333E06" w:rsidRPr="00333E06" w:rsidDel="00F47E4B" w14:paraId="6F8180FA" w14:textId="77777777" w:rsidTr="003A170C">
        <w:trPr>
          <w:trHeight w:val="132"/>
        </w:trPr>
        <w:tc>
          <w:tcPr>
            <w:tcW w:w="471" w:type="dxa"/>
            <w:shd w:val="clear" w:color="auto" w:fill="auto"/>
            <w:vAlign w:val="center"/>
          </w:tcPr>
          <w:p w14:paraId="43F7BCCB" w14:textId="77777777" w:rsidR="00333E06" w:rsidRPr="003A170C" w:rsidDel="00F47E4B" w:rsidRDefault="0082511F" w:rsidP="003A170C">
            <w:pPr>
              <w:ind w:firstLine="0"/>
              <w:rPr>
                <w:szCs w:val="20"/>
              </w:rPr>
            </w:pPr>
            <w:r w:rsidRPr="003A170C" w:rsidDel="00F47E4B">
              <w:rPr>
                <w:szCs w:val="20"/>
              </w:rPr>
              <w:object w:dxaOrig="1440" w:dyaOrig="1440" w14:anchorId="5D39F323">
                <v:shape id="_x0000_i2912" type="#_x0000_t75" style="width:12.75pt;height:18.75pt" o:ole="">
                  <v:imagedata r:id="rId136" o:title=""/>
                </v:shape>
                <w:control r:id="rId534" w:name="CheckBox21262113" w:shapeid="_x0000_i2912"/>
              </w:object>
            </w:r>
          </w:p>
        </w:tc>
        <w:tc>
          <w:tcPr>
            <w:tcW w:w="7374" w:type="dxa"/>
            <w:shd w:val="clear" w:color="auto" w:fill="auto"/>
            <w:vAlign w:val="center"/>
          </w:tcPr>
          <w:p w14:paraId="12129F9A" w14:textId="77777777" w:rsidR="00333E06" w:rsidRPr="003A170C" w:rsidDel="00F47E4B" w:rsidRDefault="008046BB" w:rsidP="003A170C">
            <w:pPr>
              <w:tabs>
                <w:tab w:val="clear" w:pos="1134"/>
              </w:tabs>
              <w:ind w:firstLine="0"/>
              <w:rPr>
                <w:szCs w:val="20"/>
              </w:rPr>
            </w:pPr>
            <w:r w:rsidRPr="003A170C">
              <w:rPr>
                <w:szCs w:val="20"/>
              </w:rPr>
              <w:t xml:space="preserve">Требования по разделению обязанностей между основным Поставщиком и субподрядчиками (соисполнителями): </w:t>
            </w:r>
            <w:r w:rsidR="00C51346" w:rsidRPr="003A170C">
              <w:rPr>
                <w:rStyle w:val="af3"/>
                <w:bCs/>
                <w:iCs/>
                <w:szCs w:val="20"/>
                <w:shd w:val="pct10" w:color="auto" w:fill="auto"/>
              </w:rPr>
              <w:t>____________________________________</w:t>
            </w:r>
            <w:r w:rsidRPr="003A170C">
              <w:rPr>
                <w:rStyle w:val="af3"/>
                <w:b w:val="0"/>
                <w:bCs/>
                <w:iCs/>
                <w:szCs w:val="20"/>
                <w:shd w:val="pct10" w:color="auto" w:fill="auto"/>
              </w:rPr>
              <w:t>.</w:t>
            </w:r>
          </w:p>
        </w:tc>
      </w:tr>
    </w:tbl>
    <w:p w14:paraId="563DF333" w14:textId="77777777" w:rsidR="00333E06" w:rsidRPr="00333E06" w:rsidRDefault="00333E06">
      <w:pPr>
        <w:pStyle w:val="af0"/>
        <w:spacing w:before="0" w:after="0"/>
        <w:ind w:left="567" w:right="0"/>
        <w:jc w:val="both"/>
        <w:rPr>
          <w:b/>
          <w:sz w:val="20"/>
          <w:szCs w:val="20"/>
        </w:rPr>
      </w:pPr>
    </w:p>
    <w:p w14:paraId="21A7D973" w14:textId="77777777" w:rsidR="00333E06" w:rsidRPr="00333E06" w:rsidRDefault="00333E06">
      <w:pPr>
        <w:pStyle w:val="af0"/>
        <w:spacing w:before="0" w:after="0"/>
        <w:ind w:left="567" w:right="0"/>
        <w:jc w:val="both"/>
        <w:rPr>
          <w:b/>
          <w:sz w:val="20"/>
          <w:szCs w:val="20"/>
        </w:rPr>
      </w:pPr>
    </w:p>
    <w:p w14:paraId="3F4DD629" w14:textId="77777777" w:rsidR="006F21B8" w:rsidRPr="00AE2BE1" w:rsidRDefault="008046BB" w:rsidP="00BF2F5C">
      <w:pPr>
        <w:pStyle w:val="af0"/>
        <w:numPr>
          <w:ilvl w:val="2"/>
          <w:numId w:val="117"/>
        </w:numPr>
        <w:tabs>
          <w:tab w:val="clear" w:pos="2160"/>
        </w:tabs>
        <w:spacing w:before="0" w:after="0"/>
        <w:ind w:left="567" w:right="0" w:hanging="567"/>
        <w:jc w:val="both"/>
        <w:rPr>
          <w:b/>
          <w:sz w:val="20"/>
          <w:szCs w:val="20"/>
        </w:rPr>
      </w:pPr>
      <w:r w:rsidRPr="008046BB">
        <w:rPr>
          <w:b/>
          <w:sz w:val="20"/>
          <w:szCs w:val="20"/>
        </w:rPr>
        <w:t>Иные параметры технического задания</w:t>
      </w:r>
      <w:r w:rsidR="00AE2BE1">
        <w:rPr>
          <w:b/>
          <w:sz w:val="20"/>
          <w:szCs w:val="20"/>
        </w:rPr>
        <w:t xml:space="preserve"> (</w:t>
      </w:r>
      <w:r w:rsidR="00AE2BE1" w:rsidRPr="00AE2BE1">
        <w:rPr>
          <w:b/>
          <w:sz w:val="20"/>
          <w:szCs w:val="20"/>
        </w:rPr>
        <w:t>если применимо</w:t>
      </w:r>
      <w:r w:rsidR="00AE2BE1">
        <w:rPr>
          <w:b/>
          <w:sz w:val="20"/>
          <w:szCs w:val="20"/>
        </w:rPr>
        <w:t>)</w:t>
      </w:r>
      <w:r w:rsidR="00AE2BE1" w:rsidRPr="008046BB">
        <w:rPr>
          <w:b/>
          <w:sz w:val="20"/>
          <w:szCs w:val="20"/>
        </w:rPr>
        <w:t>:</w:t>
      </w:r>
    </w:p>
    <w:p w14:paraId="281DC461" w14:textId="77777777" w:rsidR="00564ADE" w:rsidRPr="00333E06" w:rsidRDefault="008046BB" w:rsidP="00180842">
      <w:pPr>
        <w:pStyle w:val="af0"/>
        <w:spacing w:before="0" w:after="0"/>
        <w:ind w:left="567" w:right="0"/>
        <w:jc w:val="both"/>
        <w:rPr>
          <w:sz w:val="20"/>
          <w:szCs w:val="20"/>
        </w:rPr>
      </w:pPr>
      <w:r w:rsidRPr="008046BB">
        <w:rPr>
          <w:sz w:val="20"/>
          <w:szCs w:val="20"/>
        </w:rPr>
        <w:t>[</w:t>
      </w:r>
      <w:r w:rsidRPr="008046BB">
        <w:rPr>
          <w:rStyle w:val="af3"/>
          <w:b w:val="0"/>
          <w:bCs/>
          <w:iCs/>
          <w:sz w:val="20"/>
          <w:szCs w:val="20"/>
          <w:shd w:val="pct10" w:color="auto" w:fill="auto"/>
        </w:rPr>
        <w:t>иные параметры технического задания</w:t>
      </w:r>
      <w:r w:rsidRPr="008046BB">
        <w:rPr>
          <w:sz w:val="20"/>
          <w:szCs w:val="20"/>
        </w:rPr>
        <w:t>]</w:t>
      </w:r>
    </w:p>
    <w:p w14:paraId="19037CC8" w14:textId="77777777" w:rsidR="00564ADE" w:rsidRDefault="00564ADE" w:rsidP="00180842">
      <w:pPr>
        <w:ind w:firstLine="0"/>
        <w:rPr>
          <w:rStyle w:val="af3"/>
          <w:i w:val="0"/>
          <w:sz w:val="20"/>
          <w:szCs w:val="20"/>
          <w:shd w:val="clear" w:color="auto" w:fill="auto"/>
          <w:lang w:val="en-US"/>
        </w:rPr>
      </w:pPr>
    </w:p>
    <w:p w14:paraId="35D6B955" w14:textId="77777777" w:rsidR="004D7916" w:rsidRDefault="004D7916" w:rsidP="00180842">
      <w:pPr>
        <w:ind w:firstLine="0"/>
        <w:rPr>
          <w:rStyle w:val="af3"/>
          <w:i w:val="0"/>
          <w:sz w:val="20"/>
          <w:szCs w:val="20"/>
          <w:shd w:val="clear" w:color="auto" w:fill="auto"/>
          <w:lang w:val="en-US"/>
        </w:rPr>
      </w:pPr>
    </w:p>
    <w:p w14:paraId="0990BFF5" w14:textId="77777777" w:rsidR="004D7916" w:rsidRDefault="004D7916" w:rsidP="00180842">
      <w:pPr>
        <w:ind w:firstLine="0"/>
        <w:rPr>
          <w:rStyle w:val="af3"/>
          <w:i w:val="0"/>
          <w:sz w:val="20"/>
          <w:szCs w:val="20"/>
          <w:shd w:val="clear" w:color="auto" w:fill="auto"/>
          <w:lang w:val="en-US"/>
        </w:rPr>
      </w:pPr>
    </w:p>
    <w:p w14:paraId="1120D7D3" w14:textId="77777777" w:rsidR="004D7916" w:rsidRPr="004D7916" w:rsidRDefault="004D7916" w:rsidP="00180842">
      <w:pPr>
        <w:ind w:firstLine="0"/>
        <w:rPr>
          <w:rStyle w:val="af3"/>
          <w:i w:val="0"/>
          <w:sz w:val="20"/>
          <w:szCs w:val="20"/>
          <w:shd w:val="clear" w:color="auto" w:fill="auto"/>
          <w:lang w:val="en-US"/>
        </w:rPr>
      </w:pPr>
    </w:p>
    <w:p w14:paraId="34046782" w14:textId="77777777" w:rsidR="006F21B8" w:rsidRPr="00AE2BE1" w:rsidRDefault="008046BB" w:rsidP="00BF2F5C">
      <w:pPr>
        <w:pStyle w:val="af0"/>
        <w:numPr>
          <w:ilvl w:val="2"/>
          <w:numId w:val="117"/>
        </w:numPr>
        <w:tabs>
          <w:tab w:val="clear" w:pos="2160"/>
        </w:tabs>
        <w:spacing w:before="0" w:after="0"/>
        <w:ind w:left="567" w:right="0" w:hanging="567"/>
        <w:jc w:val="both"/>
        <w:rPr>
          <w:b/>
          <w:sz w:val="20"/>
          <w:szCs w:val="20"/>
        </w:rPr>
      </w:pPr>
      <w:r w:rsidRPr="008046BB">
        <w:rPr>
          <w:b/>
          <w:sz w:val="20"/>
          <w:szCs w:val="20"/>
        </w:rPr>
        <w:t>Приложения к техническому заданию</w:t>
      </w:r>
      <w:r w:rsidR="00AE2BE1">
        <w:rPr>
          <w:b/>
          <w:sz w:val="20"/>
          <w:szCs w:val="20"/>
        </w:rPr>
        <w:t xml:space="preserve"> (</w:t>
      </w:r>
      <w:r w:rsidR="00AE2BE1" w:rsidRPr="00AE2BE1">
        <w:rPr>
          <w:b/>
          <w:sz w:val="20"/>
          <w:szCs w:val="20"/>
        </w:rPr>
        <w:t>если применимо</w:t>
      </w:r>
      <w:r w:rsidR="00AE2BE1">
        <w:rPr>
          <w:b/>
          <w:sz w:val="20"/>
          <w:szCs w:val="20"/>
        </w:rPr>
        <w:t>)</w:t>
      </w:r>
      <w:r w:rsidR="00AE2BE1" w:rsidRPr="008046BB">
        <w:rPr>
          <w:b/>
          <w:sz w:val="20"/>
          <w:szCs w:val="20"/>
        </w:rPr>
        <w:t>:</w:t>
      </w:r>
    </w:p>
    <w:p w14:paraId="2803C65D" w14:textId="77777777" w:rsidR="00564ADE" w:rsidRPr="00333E06" w:rsidRDefault="008046BB" w:rsidP="00180842">
      <w:pPr>
        <w:pStyle w:val="af0"/>
        <w:spacing w:before="0" w:after="0"/>
        <w:ind w:left="567" w:right="0"/>
        <w:jc w:val="both"/>
        <w:rPr>
          <w:sz w:val="20"/>
          <w:szCs w:val="20"/>
        </w:rPr>
      </w:pPr>
      <w:r w:rsidRPr="008046BB">
        <w:rPr>
          <w:sz w:val="20"/>
          <w:szCs w:val="20"/>
        </w:rPr>
        <w:lastRenderedPageBreak/>
        <w:t>Техническое задание включает в себя следующие приложения, являющиеся неотъемлемой частью Документации</w:t>
      </w:r>
      <w:r w:rsidR="00E04924">
        <w:rPr>
          <w:sz w:val="20"/>
          <w:szCs w:val="20"/>
        </w:rPr>
        <w:t xml:space="preserve"> о закупке</w:t>
      </w:r>
      <w:r w:rsidRPr="008046BB">
        <w:rPr>
          <w:sz w:val="20"/>
          <w:szCs w:val="20"/>
        </w:rPr>
        <w:t>:</w:t>
      </w:r>
    </w:p>
    <w:p w14:paraId="33DD92FC" w14:textId="77777777" w:rsidR="00564ADE" w:rsidRPr="00333E06" w:rsidRDefault="008046BB" w:rsidP="00BF2F5C">
      <w:pPr>
        <w:pStyle w:val="af0"/>
        <w:numPr>
          <w:ilvl w:val="3"/>
          <w:numId w:val="117"/>
        </w:numPr>
        <w:tabs>
          <w:tab w:val="clear" w:pos="2880"/>
        </w:tabs>
        <w:spacing w:before="0" w:after="0"/>
        <w:ind w:left="1134" w:right="0" w:hanging="567"/>
        <w:jc w:val="both"/>
        <w:rPr>
          <w:rStyle w:val="af3"/>
          <w:b w:val="0"/>
          <w:i w:val="0"/>
          <w:sz w:val="20"/>
          <w:szCs w:val="20"/>
          <w:shd w:val="clear" w:color="auto" w:fill="auto"/>
        </w:rPr>
      </w:pPr>
      <w:r w:rsidRPr="008046BB">
        <w:rPr>
          <w:sz w:val="20"/>
          <w:szCs w:val="20"/>
        </w:rPr>
        <w:t>Приложение 1. [</w:t>
      </w:r>
      <w:r w:rsidRPr="00902AAE">
        <w:rPr>
          <w:rStyle w:val="af3"/>
          <w:b w:val="0"/>
          <w:bCs/>
          <w:iCs/>
          <w:sz w:val="20"/>
          <w:szCs w:val="20"/>
          <w:shd w:val="pct10" w:color="auto" w:fill="auto"/>
        </w:rPr>
        <w:t>наименование, в т.ч. техническое описание строительства, чертежи и т.д</w:t>
      </w:r>
      <w:r w:rsidRPr="008046BB">
        <w:rPr>
          <w:rStyle w:val="af3"/>
          <w:bCs/>
          <w:iCs/>
          <w:sz w:val="20"/>
          <w:szCs w:val="20"/>
          <w:shd w:val="pct10" w:color="auto" w:fill="auto"/>
        </w:rPr>
        <w:t>.</w:t>
      </w:r>
      <w:r w:rsidRPr="00902AAE">
        <w:rPr>
          <w:rStyle w:val="af3"/>
          <w:bCs/>
          <w:i w:val="0"/>
          <w:iCs/>
          <w:sz w:val="20"/>
          <w:szCs w:val="20"/>
          <w:shd w:val="pct10" w:color="auto" w:fill="auto"/>
        </w:rPr>
        <w:t>]</w:t>
      </w:r>
    </w:p>
    <w:p w14:paraId="565CA609" w14:textId="77777777" w:rsidR="006B0570" w:rsidRPr="00333E06" w:rsidRDefault="008046BB" w:rsidP="00BF2F5C">
      <w:pPr>
        <w:pStyle w:val="af0"/>
        <w:numPr>
          <w:ilvl w:val="3"/>
          <w:numId w:val="117"/>
        </w:numPr>
        <w:tabs>
          <w:tab w:val="clear" w:pos="2880"/>
        </w:tabs>
        <w:spacing w:before="0" w:after="0"/>
        <w:ind w:left="1134" w:right="0" w:hanging="567"/>
        <w:jc w:val="both"/>
        <w:rPr>
          <w:sz w:val="20"/>
          <w:szCs w:val="20"/>
        </w:rPr>
      </w:pPr>
      <w:r w:rsidRPr="008046BB">
        <w:rPr>
          <w:rStyle w:val="af3"/>
          <w:bCs/>
          <w:iCs/>
          <w:sz w:val="20"/>
          <w:szCs w:val="20"/>
          <w:shd w:val="pct10" w:color="auto" w:fill="auto"/>
        </w:rPr>
        <w:t>…</w:t>
      </w:r>
    </w:p>
    <w:p w14:paraId="3B5A94F7" w14:textId="77777777" w:rsidR="0090437F" w:rsidRDefault="0090437F" w:rsidP="006B0570">
      <w:pPr>
        <w:pStyle w:val="af0"/>
        <w:ind w:left="0"/>
        <w:rPr>
          <w:rFonts w:ascii="Arial" w:hAnsi="Arial" w:cs="Arial"/>
          <w:b/>
          <w:sz w:val="72"/>
          <w:szCs w:val="72"/>
        </w:rPr>
        <w:sectPr w:rsidR="0090437F" w:rsidSect="00221B34">
          <w:headerReference w:type="even" r:id="rId535"/>
          <w:headerReference w:type="default" r:id="rId536"/>
          <w:headerReference w:type="first" r:id="rId537"/>
          <w:pgSz w:w="11907" w:h="16840" w:code="9"/>
          <w:pgMar w:top="510" w:right="1021" w:bottom="567" w:left="1247" w:header="737" w:footer="680" w:gutter="0"/>
          <w:cols w:space="708"/>
          <w:docGrid w:linePitch="360"/>
        </w:sectPr>
      </w:pPr>
      <w:bookmarkStart w:id="691" w:name="_Toc342986378"/>
      <w:bookmarkStart w:id="692" w:name="_Toc342986425"/>
      <w:bookmarkStart w:id="693" w:name="_Toc342986555"/>
      <w:bookmarkStart w:id="694" w:name="_Toc342986602"/>
      <w:bookmarkStart w:id="695" w:name="_Toc342986648"/>
      <w:bookmarkEnd w:id="691"/>
      <w:bookmarkEnd w:id="692"/>
      <w:bookmarkEnd w:id="693"/>
      <w:bookmarkEnd w:id="694"/>
      <w:bookmarkEnd w:id="695"/>
    </w:p>
    <w:p w14:paraId="1D119E93" w14:textId="77777777" w:rsidR="00F66D3D" w:rsidRPr="0086634E" w:rsidRDefault="001A12B5" w:rsidP="0086634E">
      <w:pPr>
        <w:pStyle w:val="S13"/>
        <w:spacing w:before="3360" w:after="600"/>
        <w:jc w:val="center"/>
        <w:rPr>
          <w:caps w:val="0"/>
          <w:sz w:val="72"/>
          <w:szCs w:val="72"/>
        </w:rPr>
      </w:pPr>
      <w:bookmarkStart w:id="696" w:name="_Toc2778858"/>
      <w:r w:rsidRPr="0086634E">
        <w:rPr>
          <w:caps w:val="0"/>
          <w:sz w:val="72"/>
          <w:szCs w:val="72"/>
        </w:rPr>
        <w:lastRenderedPageBreak/>
        <w:t>БЛОК 8</w:t>
      </w:r>
      <w:r w:rsidRPr="0086634E">
        <w:rPr>
          <w:caps w:val="0"/>
          <w:sz w:val="72"/>
          <w:szCs w:val="72"/>
        </w:rPr>
        <w:br/>
        <w:t>ПОРЯДОК ПРОВЕДЕНИЯ ВЫЕЗДНОЙ ПРОВЕРКИ (АУДИТА)</w:t>
      </w:r>
      <w:bookmarkEnd w:id="696"/>
      <w:r w:rsidR="0090437F" w:rsidRPr="0086634E" w:rsidDel="00856B8D">
        <w:rPr>
          <w:caps w:val="0"/>
          <w:sz w:val="72"/>
          <w:szCs w:val="72"/>
        </w:rPr>
        <w:t xml:space="preserve"> </w:t>
      </w:r>
    </w:p>
    <w:p w14:paraId="47FD34E2" w14:textId="77777777" w:rsidR="00F66D3D" w:rsidRPr="00203244" w:rsidRDefault="00F66D3D" w:rsidP="00F66D3D">
      <w:pPr>
        <w:ind w:firstLine="0"/>
        <w:jc w:val="center"/>
        <w:rPr>
          <w:rFonts w:ascii="Arial" w:hAnsi="Arial" w:cs="Arial"/>
          <w:b/>
          <w:sz w:val="36"/>
          <w:szCs w:val="36"/>
        </w:rPr>
      </w:pPr>
      <w:r w:rsidRPr="00203244">
        <w:rPr>
          <w:rFonts w:ascii="Arial" w:hAnsi="Arial" w:cs="Arial"/>
          <w:b/>
          <w:sz w:val="36"/>
          <w:szCs w:val="36"/>
        </w:rPr>
        <w:t xml:space="preserve">(блок </w:t>
      </w:r>
      <w:r>
        <w:rPr>
          <w:rFonts w:ascii="Arial" w:hAnsi="Arial" w:cs="Arial"/>
          <w:b/>
          <w:sz w:val="36"/>
          <w:szCs w:val="36"/>
        </w:rPr>
        <w:t>8</w:t>
      </w:r>
      <w:r w:rsidRPr="00203244">
        <w:rPr>
          <w:rFonts w:ascii="Arial" w:hAnsi="Arial" w:cs="Arial"/>
          <w:b/>
          <w:sz w:val="36"/>
          <w:szCs w:val="36"/>
        </w:rPr>
        <w:t xml:space="preserve"> из </w:t>
      </w:r>
      <w:r>
        <w:rPr>
          <w:rFonts w:ascii="Arial" w:hAnsi="Arial" w:cs="Arial"/>
          <w:b/>
          <w:sz w:val="36"/>
          <w:szCs w:val="36"/>
        </w:rPr>
        <w:t>9</w:t>
      </w:r>
      <w:r w:rsidRPr="00203244">
        <w:rPr>
          <w:rFonts w:ascii="Arial" w:hAnsi="Arial" w:cs="Arial"/>
          <w:b/>
          <w:sz w:val="36"/>
          <w:szCs w:val="36"/>
        </w:rPr>
        <w:t>)</w:t>
      </w:r>
    </w:p>
    <w:p w14:paraId="57E2A6E1" w14:textId="77777777" w:rsidR="00E9681C" w:rsidRDefault="00E9681C" w:rsidP="00E9681C">
      <w:pPr>
        <w:ind w:firstLine="0"/>
        <w:sectPr w:rsidR="00E9681C" w:rsidSect="00221B34">
          <w:headerReference w:type="even" r:id="rId538"/>
          <w:headerReference w:type="default" r:id="rId539"/>
          <w:headerReference w:type="first" r:id="rId540"/>
          <w:pgSz w:w="11907" w:h="16840" w:code="9"/>
          <w:pgMar w:top="510" w:right="1021" w:bottom="567" w:left="1247" w:header="737" w:footer="680" w:gutter="0"/>
          <w:cols w:space="708"/>
          <w:docGrid w:linePitch="360"/>
        </w:sectPr>
      </w:pPr>
    </w:p>
    <w:p w14:paraId="2D28EB58" w14:textId="77777777" w:rsidR="0090437F" w:rsidRDefault="001A12B5" w:rsidP="0090437F">
      <w:pPr>
        <w:pStyle w:val="-2"/>
        <w:jc w:val="center"/>
      </w:pPr>
      <w:bookmarkStart w:id="697" w:name="_Toc789125"/>
      <w:bookmarkStart w:id="698" w:name="_Toc2778859"/>
      <w:r>
        <w:rPr>
          <w:caps w:val="0"/>
        </w:rPr>
        <w:lastRenderedPageBreak/>
        <w:t>ПОРЯДОК ПРОВЕДЕНИЯ ВЫЕЗДНОЙ ПРОВЕРКИ (АУДИТА)</w:t>
      </w:r>
      <w:bookmarkEnd w:id="697"/>
      <w:bookmarkEnd w:id="698"/>
    </w:p>
    <w:p w14:paraId="15D94E23" w14:textId="77777777" w:rsidR="0090437F" w:rsidRDefault="0090437F" w:rsidP="0090437F"/>
    <w:p w14:paraId="4C974CE9" w14:textId="77777777" w:rsidR="0090437F" w:rsidRPr="00333E06" w:rsidRDefault="0090437F" w:rsidP="0090437F">
      <w:pPr>
        <w:pStyle w:val="af0"/>
        <w:tabs>
          <w:tab w:val="clear" w:pos="1134"/>
        </w:tabs>
        <w:spacing w:before="0" w:after="0"/>
        <w:ind w:left="0" w:right="0"/>
        <w:jc w:val="center"/>
        <w:rPr>
          <w:sz w:val="20"/>
          <w:szCs w:val="20"/>
        </w:rPr>
      </w:pPr>
      <w:r w:rsidRPr="008046BB">
        <w:rPr>
          <w:b/>
          <w:sz w:val="20"/>
          <w:szCs w:val="20"/>
        </w:rPr>
        <w:t xml:space="preserve"> </w:t>
      </w:r>
      <w:r w:rsidRPr="008046BB">
        <w:rPr>
          <w:sz w:val="20"/>
          <w:szCs w:val="20"/>
        </w:rPr>
        <w:t>[</w:t>
      </w:r>
      <w:r w:rsidRPr="00B86812">
        <w:rPr>
          <w:rStyle w:val="af3"/>
          <w:b w:val="0"/>
          <w:bCs/>
          <w:iCs/>
          <w:sz w:val="20"/>
          <w:szCs w:val="20"/>
          <w:shd w:val="pct10" w:color="auto" w:fill="auto"/>
        </w:rPr>
        <w:t>по предмету Договора</w:t>
      </w:r>
      <w:r w:rsidRPr="00902AAE">
        <w:rPr>
          <w:rStyle w:val="af3"/>
          <w:b w:val="0"/>
          <w:bCs/>
          <w:iCs/>
          <w:sz w:val="20"/>
          <w:szCs w:val="20"/>
          <w:shd w:val="pct10" w:color="auto" w:fill="auto"/>
        </w:rPr>
        <w:t xml:space="preserve">, </w:t>
      </w:r>
      <w:r>
        <w:rPr>
          <w:rStyle w:val="af3"/>
          <w:b w:val="0"/>
          <w:bCs/>
          <w:iCs/>
          <w:sz w:val="20"/>
          <w:szCs w:val="20"/>
          <w:shd w:val="pct10" w:color="auto" w:fill="auto"/>
        </w:rPr>
        <w:t>лоту</w:t>
      </w:r>
      <w:r w:rsidRPr="00B86812">
        <w:rPr>
          <w:rStyle w:val="af3"/>
          <w:b w:val="0"/>
          <w:bCs/>
          <w:iCs/>
          <w:sz w:val="20"/>
          <w:szCs w:val="20"/>
          <w:shd w:val="pct10" w:color="auto" w:fill="auto"/>
        </w:rPr>
        <w:t xml:space="preserve"> или по позиции № _____</w:t>
      </w:r>
      <w:r w:rsidRPr="00B86812">
        <w:rPr>
          <w:b/>
          <w:sz w:val="20"/>
          <w:szCs w:val="20"/>
        </w:rPr>
        <w:t>]</w:t>
      </w:r>
    </w:p>
    <w:p w14:paraId="636E6953" w14:textId="77777777" w:rsidR="0090437F" w:rsidRDefault="0090437F" w:rsidP="0090437F">
      <w:pPr>
        <w:pStyle w:val="af0"/>
        <w:spacing w:before="0" w:after="0"/>
        <w:ind w:left="0" w:right="0"/>
        <w:jc w:val="both"/>
        <w:rPr>
          <w:sz w:val="20"/>
          <w:szCs w:val="20"/>
        </w:rPr>
      </w:pPr>
    </w:p>
    <w:p w14:paraId="1DCB7776" w14:textId="77777777" w:rsidR="0090437F" w:rsidRPr="00856B8D" w:rsidRDefault="0090437F" w:rsidP="0090437F">
      <w:pPr>
        <w:pStyle w:val="af0"/>
        <w:spacing w:before="0" w:after="0"/>
        <w:ind w:left="0" w:right="0"/>
        <w:jc w:val="both"/>
        <w:rPr>
          <w:rStyle w:val="af3"/>
          <w:b w:val="0"/>
          <w:bCs/>
          <w:shd w:val="pct10" w:color="auto" w:fill="auto"/>
        </w:rPr>
      </w:pPr>
      <w:r w:rsidRPr="00DB2C09">
        <w:rPr>
          <w:rStyle w:val="af3"/>
          <w:bCs/>
          <w:iCs/>
          <w:shd w:val="pct10" w:color="auto" w:fill="auto"/>
        </w:rPr>
        <w:t>&lt;</w:t>
      </w:r>
      <w:r w:rsidRPr="00856B8D">
        <w:rPr>
          <w:rStyle w:val="af3"/>
          <w:b w:val="0"/>
          <w:bCs/>
          <w:iCs/>
          <w:shd w:val="pct10" w:color="auto" w:fill="auto"/>
        </w:rPr>
        <w:t xml:space="preserve">В случае необходимости проведения инспекционного контроля и/или технического аудита представленных Участником закупки сведений и документов, подтверждающих его соответствие заявленным в закупке требованиям необходимо указать порядок проведения данных мероприятий </w:t>
      </w:r>
      <w:r w:rsidRPr="00DB2C09">
        <w:rPr>
          <w:rStyle w:val="af3"/>
          <w:bCs/>
          <w:iCs/>
          <w:shd w:val="pct10" w:color="auto" w:fill="auto"/>
        </w:rPr>
        <w:t>&gt;</w:t>
      </w:r>
    </w:p>
    <w:p w14:paraId="21B2A955" w14:textId="77777777" w:rsidR="00C03DCA" w:rsidRDefault="00C03DCA" w:rsidP="00F22075">
      <w:pPr>
        <w:ind w:left="567" w:firstLine="0"/>
        <w:sectPr w:rsidR="00C03DCA" w:rsidSect="00221B34">
          <w:pgSz w:w="11907" w:h="16840" w:code="9"/>
          <w:pgMar w:top="510" w:right="1021" w:bottom="567" w:left="1247" w:header="737" w:footer="680" w:gutter="0"/>
          <w:cols w:space="708"/>
          <w:docGrid w:linePitch="360"/>
        </w:sectPr>
      </w:pPr>
    </w:p>
    <w:p w14:paraId="5E16F5F2" w14:textId="77777777" w:rsidR="00C03DCA" w:rsidRPr="00203244" w:rsidRDefault="00C03DCA" w:rsidP="00E9681C">
      <w:pPr>
        <w:pStyle w:val="11"/>
        <w:spacing w:before="0" w:after="0"/>
      </w:pPr>
      <w:r w:rsidRPr="00203244">
        <w:lastRenderedPageBreak/>
        <w:t xml:space="preserve">Образцы </w:t>
      </w:r>
      <w:r>
        <w:t>инструкций проведения выездной проверки (аудита)</w:t>
      </w:r>
    </w:p>
    <w:p w14:paraId="31E63D7A" w14:textId="77777777" w:rsidR="00C03DCA" w:rsidRDefault="00C03DCA" w:rsidP="00C03DCA">
      <w:pPr>
        <w:pStyle w:val="2"/>
        <w:pageBreakBefore w:val="0"/>
        <w:numPr>
          <w:ilvl w:val="0"/>
          <w:numId w:val="0"/>
        </w:numPr>
        <w:jc w:val="both"/>
      </w:pPr>
      <w:r>
        <w:rPr>
          <w:b w:val="0"/>
        </w:rPr>
        <w:t>И</w:t>
      </w:r>
      <w:r>
        <w:t xml:space="preserve">нструкция проведения проверки (аудита) </w:t>
      </w:r>
      <w:r w:rsidR="00E9059D">
        <w:t>Поставщика</w:t>
      </w:r>
      <w:r>
        <w:t>/</w:t>
      </w:r>
      <w:r w:rsidR="00E9059D">
        <w:t xml:space="preserve">Участника </w:t>
      </w:r>
      <w:r>
        <w:t xml:space="preserve">закупки на соответствие требованиям в области </w:t>
      </w:r>
      <w:r w:rsidRPr="00E602B5">
        <w:t>ПБОТОС</w:t>
      </w:r>
    </w:p>
    <w:p w14:paraId="68D12EC2" w14:textId="77777777" w:rsidR="00C03DCA" w:rsidRPr="007549D8" w:rsidRDefault="00C03DCA" w:rsidP="00C03DCA">
      <w:pPr>
        <w:tabs>
          <w:tab w:val="clear" w:pos="1134"/>
        </w:tabs>
        <w:ind w:left="709" w:hanging="709"/>
        <w:rPr>
          <w:sz w:val="28"/>
        </w:rPr>
      </w:pPr>
      <w:r w:rsidRPr="007549D8">
        <w:rPr>
          <w:sz w:val="28"/>
        </w:rPr>
        <w:t>1.</w:t>
      </w:r>
      <w:r w:rsidRPr="007549D8">
        <w:rPr>
          <w:sz w:val="28"/>
        </w:rPr>
        <w:tab/>
      </w:r>
      <w:r w:rsidRPr="007549D8">
        <w:t xml:space="preserve">Проверка </w:t>
      </w:r>
      <w:r w:rsidR="00E9059D">
        <w:t>У</w:t>
      </w:r>
      <w:r w:rsidR="00E9059D" w:rsidRPr="007549D8">
        <w:t xml:space="preserve">частников </w:t>
      </w:r>
      <w:r w:rsidRPr="007549D8">
        <w:t xml:space="preserve">закупки/квалификации может </w:t>
      </w:r>
      <w:r w:rsidR="00E9059D" w:rsidRPr="007549D8">
        <w:t>осуществля</w:t>
      </w:r>
      <w:r w:rsidR="00E9059D">
        <w:t>ться</w:t>
      </w:r>
      <w:r w:rsidR="00B41FE6">
        <w:t xml:space="preserve"> </w:t>
      </w:r>
      <w:r w:rsidRPr="007549D8">
        <w:t>в два этапа</w:t>
      </w:r>
      <w:r w:rsidRPr="007549D8">
        <w:rPr>
          <w:rStyle w:val="afc"/>
          <w:sz w:val="22"/>
        </w:rPr>
        <w:footnoteReference w:id="55"/>
      </w:r>
      <w:r w:rsidR="00F8280E">
        <w:rPr>
          <w:sz w:val="28"/>
        </w:rPr>
        <w:t>.</w:t>
      </w:r>
    </w:p>
    <w:p w14:paraId="3BFBC695" w14:textId="77777777" w:rsidR="00C03DCA" w:rsidRPr="007549D8" w:rsidRDefault="00C03DCA" w:rsidP="00C03DCA">
      <w:pPr>
        <w:pStyle w:val="11111"/>
        <w:ind w:left="709"/>
        <w:rPr>
          <w:sz w:val="24"/>
        </w:rPr>
      </w:pPr>
      <w:r w:rsidRPr="007549D8">
        <w:rPr>
          <w:sz w:val="24"/>
        </w:rPr>
        <w:t xml:space="preserve">Первый этап (обязательный): камеральная проверка, которая проводится в виде рассмотрения предоставленных </w:t>
      </w:r>
      <w:r w:rsidR="00E9059D">
        <w:rPr>
          <w:sz w:val="24"/>
        </w:rPr>
        <w:t>У</w:t>
      </w:r>
      <w:r w:rsidR="00E9059D" w:rsidRPr="007549D8">
        <w:rPr>
          <w:sz w:val="24"/>
        </w:rPr>
        <w:t xml:space="preserve">частником </w:t>
      </w:r>
      <w:r w:rsidRPr="007549D8">
        <w:rPr>
          <w:sz w:val="24"/>
        </w:rPr>
        <w:t>закупки/квалификации в составе заявки документов/сведений, подтверждающих его соответствие установленным требованиям к квалификации в области ПБОТОС.</w:t>
      </w:r>
    </w:p>
    <w:p w14:paraId="44FE1081" w14:textId="77777777" w:rsidR="00C03DCA" w:rsidRPr="007549D8" w:rsidRDefault="00C03DCA" w:rsidP="00C03DCA">
      <w:pPr>
        <w:pStyle w:val="11111"/>
        <w:ind w:left="709"/>
        <w:rPr>
          <w:sz w:val="24"/>
        </w:rPr>
      </w:pPr>
      <w:r w:rsidRPr="007549D8">
        <w:rPr>
          <w:sz w:val="24"/>
        </w:rPr>
        <w:t xml:space="preserve">Второй этап (опциональный): выездная проверка (технический аудит) достоверности представленных </w:t>
      </w:r>
      <w:r w:rsidR="00E9059D">
        <w:rPr>
          <w:sz w:val="24"/>
        </w:rPr>
        <w:t>У</w:t>
      </w:r>
      <w:r w:rsidR="00E9059D" w:rsidRPr="007549D8">
        <w:rPr>
          <w:sz w:val="24"/>
        </w:rPr>
        <w:t xml:space="preserve">частником </w:t>
      </w:r>
      <w:r w:rsidRPr="007549D8">
        <w:rPr>
          <w:sz w:val="24"/>
        </w:rPr>
        <w:t>закупки/квалификации в составе заявки документов/сведений, подтверждающих его соответствие установленным требованиям к</w:t>
      </w:r>
      <w:r w:rsidR="0066360E">
        <w:rPr>
          <w:sz w:val="24"/>
        </w:rPr>
        <w:t xml:space="preserve"> квалификации в области ПБОТОС.</w:t>
      </w:r>
    </w:p>
    <w:p w14:paraId="61CBFE8D" w14:textId="77777777" w:rsidR="00C03DCA" w:rsidRPr="007549D8" w:rsidRDefault="00C03DCA" w:rsidP="00822812">
      <w:pPr>
        <w:tabs>
          <w:tab w:val="clear" w:pos="1134"/>
        </w:tabs>
        <w:spacing w:before="120" w:after="120"/>
        <w:ind w:left="709" w:hanging="709"/>
      </w:pPr>
      <w:r w:rsidRPr="007549D8">
        <w:t>2.</w:t>
      </w:r>
      <w:r>
        <w:tab/>
      </w:r>
      <w:r w:rsidRPr="007549D8">
        <w:t xml:space="preserve">При рассмотрении представленных </w:t>
      </w:r>
      <w:r w:rsidR="00E9059D">
        <w:t>У</w:t>
      </w:r>
      <w:r w:rsidR="00E9059D" w:rsidRPr="007549D8">
        <w:t xml:space="preserve">частником </w:t>
      </w:r>
      <w:r w:rsidRPr="007549D8">
        <w:t>закупки/квалификации документов/сведений осуществляется проверка наличия полного комплекта документов. При отсутствии хотя бы одного документа по соответствующему пункту присваивается значение «не соответствует».</w:t>
      </w:r>
    </w:p>
    <w:p w14:paraId="69F15152" w14:textId="77777777" w:rsidR="00C03DCA" w:rsidRPr="007549D8" w:rsidRDefault="00C03DCA" w:rsidP="00C03DCA">
      <w:pPr>
        <w:tabs>
          <w:tab w:val="clear" w:pos="1134"/>
        </w:tabs>
        <w:ind w:left="709" w:hanging="709"/>
      </w:pPr>
      <w:r w:rsidRPr="00EC2DF5">
        <w:t xml:space="preserve">3. </w:t>
      </w:r>
      <w:r>
        <w:tab/>
      </w:r>
      <w:r w:rsidRPr="007549D8">
        <w:t xml:space="preserve">При формировании заключения о соответствии/несоответствии </w:t>
      </w:r>
      <w:r w:rsidR="00E9059D">
        <w:t>У</w:t>
      </w:r>
      <w:r w:rsidR="00E9059D" w:rsidRPr="007549D8">
        <w:t xml:space="preserve">частника </w:t>
      </w:r>
      <w:r w:rsidRPr="007549D8">
        <w:t>закупки квалификационным требованиям отбора в области ПБОТОС соблюдаются следующие принципы:</w:t>
      </w:r>
    </w:p>
    <w:p w14:paraId="69C9986B" w14:textId="77777777" w:rsidR="00C03DCA" w:rsidRPr="007549D8" w:rsidRDefault="00C03DCA" w:rsidP="00C03DCA">
      <w:pPr>
        <w:pStyle w:val="11111"/>
        <w:ind w:left="709"/>
        <w:rPr>
          <w:sz w:val="24"/>
        </w:rPr>
      </w:pPr>
      <w:r w:rsidRPr="007549D8">
        <w:rPr>
          <w:sz w:val="24"/>
        </w:rPr>
        <w:t xml:space="preserve">Соответствует - </w:t>
      </w:r>
      <w:r w:rsidR="00E9059D">
        <w:rPr>
          <w:sz w:val="24"/>
        </w:rPr>
        <w:t>У</w:t>
      </w:r>
      <w:r w:rsidR="00E9059D" w:rsidRPr="007549D8">
        <w:rPr>
          <w:sz w:val="24"/>
        </w:rPr>
        <w:t xml:space="preserve">частник </w:t>
      </w:r>
      <w:r w:rsidRPr="007549D8">
        <w:rPr>
          <w:sz w:val="24"/>
        </w:rPr>
        <w:t>закупки/квалификации удовлетворяет всем требованиям.</w:t>
      </w:r>
    </w:p>
    <w:p w14:paraId="75E934B5" w14:textId="77777777" w:rsidR="00C03DCA" w:rsidRPr="007549D8" w:rsidRDefault="00C03DCA" w:rsidP="00C03DCA">
      <w:pPr>
        <w:pStyle w:val="11111"/>
        <w:ind w:left="709"/>
        <w:rPr>
          <w:sz w:val="24"/>
        </w:rPr>
      </w:pPr>
      <w:r w:rsidRPr="007549D8">
        <w:rPr>
          <w:sz w:val="24"/>
        </w:rPr>
        <w:t xml:space="preserve">Не соответствует – </w:t>
      </w:r>
      <w:r w:rsidR="00E9059D">
        <w:rPr>
          <w:sz w:val="24"/>
        </w:rPr>
        <w:t>У</w:t>
      </w:r>
      <w:r w:rsidR="00E9059D" w:rsidRPr="007549D8">
        <w:rPr>
          <w:sz w:val="24"/>
        </w:rPr>
        <w:t xml:space="preserve">частник </w:t>
      </w:r>
      <w:r w:rsidRPr="007549D8">
        <w:rPr>
          <w:sz w:val="24"/>
        </w:rPr>
        <w:t>закупки/квалификации получил хотя бы одно</w:t>
      </w:r>
      <w:r w:rsidR="00822812">
        <w:rPr>
          <w:sz w:val="24"/>
        </w:rPr>
        <w:t xml:space="preserve"> значение «нет» по требованиям.</w:t>
      </w:r>
    </w:p>
    <w:p w14:paraId="0E97FCEB" w14:textId="77777777" w:rsidR="00C03DCA" w:rsidRPr="007549D8" w:rsidRDefault="00C03DCA" w:rsidP="00C03DCA">
      <w:pPr>
        <w:pStyle w:val="11111"/>
        <w:ind w:left="709"/>
        <w:rPr>
          <w:sz w:val="24"/>
        </w:rPr>
      </w:pPr>
      <w:r w:rsidRPr="007549D8">
        <w:rPr>
          <w:sz w:val="24"/>
        </w:rPr>
        <w:t xml:space="preserve">При несоответствии </w:t>
      </w:r>
      <w:r w:rsidR="00E9059D">
        <w:rPr>
          <w:sz w:val="24"/>
        </w:rPr>
        <w:t>У</w:t>
      </w:r>
      <w:r w:rsidR="00E9059D" w:rsidRPr="007549D8">
        <w:rPr>
          <w:sz w:val="24"/>
        </w:rPr>
        <w:t xml:space="preserve">частника </w:t>
      </w:r>
      <w:r w:rsidRPr="007549D8">
        <w:rPr>
          <w:sz w:val="24"/>
        </w:rPr>
        <w:t>закупки/квалификации требованиям к</w:t>
      </w:r>
      <w:r>
        <w:rPr>
          <w:sz w:val="24"/>
        </w:rPr>
        <w:t xml:space="preserve"> квалификации  в области ПБОТОС</w:t>
      </w:r>
      <w:r w:rsidRPr="007549D8">
        <w:rPr>
          <w:sz w:val="24"/>
        </w:rPr>
        <w:t xml:space="preserve"> по результатам первого этапа принимается решение об отказе в допуске данного </w:t>
      </w:r>
      <w:r w:rsidR="00E9059D">
        <w:rPr>
          <w:sz w:val="24"/>
        </w:rPr>
        <w:t>У</w:t>
      </w:r>
      <w:r w:rsidR="00E9059D" w:rsidRPr="007549D8">
        <w:rPr>
          <w:sz w:val="24"/>
        </w:rPr>
        <w:t>ч</w:t>
      </w:r>
      <w:r w:rsidR="00E9059D">
        <w:rPr>
          <w:sz w:val="24"/>
        </w:rPr>
        <w:t xml:space="preserve">астника </w:t>
      </w:r>
      <w:r w:rsidR="00847E3B">
        <w:rPr>
          <w:sz w:val="24"/>
        </w:rPr>
        <w:t>к дальнейшему участию в</w:t>
      </w:r>
      <w:r w:rsidRPr="007549D8">
        <w:rPr>
          <w:sz w:val="24"/>
        </w:rPr>
        <w:t xml:space="preserve"> процедуре закупки/квалификации. В отношении такого Участника закупки/квалификации второй этап (выездная проверка) не проводится. </w:t>
      </w:r>
    </w:p>
    <w:p w14:paraId="77CE6BE7" w14:textId="77777777" w:rsidR="00C03DCA" w:rsidRDefault="00C03DCA" w:rsidP="00636CD4">
      <w:pPr>
        <w:tabs>
          <w:tab w:val="clear" w:pos="1134"/>
        </w:tabs>
        <w:spacing w:before="120" w:after="120"/>
        <w:ind w:left="709" w:hanging="709"/>
      </w:pPr>
      <w:r>
        <w:t xml:space="preserve">4. </w:t>
      </w:r>
      <w:r>
        <w:tab/>
        <w:t xml:space="preserve">В отношении </w:t>
      </w:r>
      <w:r w:rsidR="00E9059D">
        <w:t xml:space="preserve">Участников </w:t>
      </w:r>
      <w:r>
        <w:t>закупки/квалификации, по которым выдано заключение о соответствии установленным требованиям к квалификации в области ПБОТОС по итогам первого этапа проверки может быть проведен  второй этап проверки.</w:t>
      </w:r>
    </w:p>
    <w:p w14:paraId="450E8763" w14:textId="77777777" w:rsidR="00C03DCA" w:rsidRDefault="00C03DCA" w:rsidP="00636CD4">
      <w:pPr>
        <w:tabs>
          <w:tab w:val="clear" w:pos="1134"/>
        </w:tabs>
        <w:spacing w:before="120" w:after="120"/>
        <w:ind w:left="709" w:hanging="709"/>
      </w:pPr>
      <w:r>
        <w:t xml:space="preserve">4.1. </w:t>
      </w:r>
      <w:r>
        <w:tab/>
        <w:t xml:space="preserve">Второй этап – выездная проверка (технический аудит). Проводится непосредственно на месте основного базирования </w:t>
      </w:r>
      <w:r w:rsidR="00E9059D">
        <w:t xml:space="preserve">Участника </w:t>
      </w:r>
      <w:r>
        <w:t>закупки/квалификации по ПБОТОС, включая административно-бытовые здания, объекты, сооружения, морские суда и др.</w:t>
      </w:r>
    </w:p>
    <w:p w14:paraId="596CAE37" w14:textId="77777777" w:rsidR="00C03DCA" w:rsidRDefault="00C03DCA" w:rsidP="00470BE6">
      <w:pPr>
        <w:tabs>
          <w:tab w:val="clear" w:pos="1134"/>
        </w:tabs>
        <w:spacing w:before="120" w:after="120"/>
        <w:ind w:left="709" w:hanging="709"/>
      </w:pPr>
      <w:r>
        <w:t xml:space="preserve">4.2. </w:t>
      </w:r>
      <w:r>
        <w:tab/>
        <w:t xml:space="preserve">Участник закупки/квалификации предварительно информируется о проведении выездной проверки (технического аудита) в срок не менее, чем за 5 (пять) рабочих дня до ее проведения. Если в течение 3 (трех) рабочих дней от </w:t>
      </w:r>
      <w:r w:rsidR="00E9059D">
        <w:t xml:space="preserve">Участника </w:t>
      </w:r>
      <w:r>
        <w:lastRenderedPageBreak/>
        <w:t xml:space="preserve">закупки/квалификации не поступит предложение о проведении выездной проверки в другие сроки или отказ от выездной проверки - уведомление о проведении выездной проверки считается акцептованным со стороны </w:t>
      </w:r>
      <w:r w:rsidR="00E9059D">
        <w:t xml:space="preserve">Участника </w:t>
      </w:r>
      <w:r>
        <w:t xml:space="preserve">закупки/квалификации. Выездную проверку (технический аудит) проводит Группа аудита Заказчика/Организатора закупки с участием представителя </w:t>
      </w:r>
      <w:r w:rsidR="00E9059D">
        <w:t xml:space="preserve">Участника </w:t>
      </w:r>
      <w:r>
        <w:t>закупки/квалификации.</w:t>
      </w:r>
    </w:p>
    <w:p w14:paraId="3964583C" w14:textId="77777777" w:rsidR="00C03DCA" w:rsidRDefault="00C03DCA" w:rsidP="00470BE6">
      <w:pPr>
        <w:tabs>
          <w:tab w:val="clear" w:pos="1134"/>
        </w:tabs>
        <w:spacing w:before="120" w:after="120"/>
        <w:ind w:left="709" w:hanging="709"/>
      </w:pPr>
      <w:r>
        <w:t>4.3.</w:t>
      </w:r>
      <w:r>
        <w:tab/>
        <w:t xml:space="preserve">В рамках выездной проверки Группа аудита проводит проверку соответствия и достоверности документов/сведений о состоянии ПБОТОС, предоставленных </w:t>
      </w:r>
      <w:r w:rsidR="00E9059D">
        <w:t xml:space="preserve">Участником </w:t>
      </w:r>
      <w:r>
        <w:t xml:space="preserve">закупки/квалификации в составе квалификационной части заявки для подтверждения соответствия установленным требованиям, и  формирует заключение о соответствии/несоответствии данного </w:t>
      </w:r>
      <w:r w:rsidR="00E9059D">
        <w:t xml:space="preserve">Участника </w:t>
      </w:r>
      <w:r>
        <w:t>установленным требованиям к</w:t>
      </w:r>
      <w:r w:rsidR="00FD4834">
        <w:t xml:space="preserve"> квалификации в области ПБОТОС.</w:t>
      </w:r>
    </w:p>
    <w:p w14:paraId="5999D0FC" w14:textId="77777777" w:rsidR="00C03DCA" w:rsidRDefault="00C03DCA" w:rsidP="00470BE6">
      <w:pPr>
        <w:tabs>
          <w:tab w:val="clear" w:pos="1134"/>
        </w:tabs>
        <w:spacing w:before="120" w:after="120"/>
        <w:ind w:left="709" w:hanging="709"/>
      </w:pPr>
      <w:r>
        <w:t>4.4.</w:t>
      </w:r>
      <w:r>
        <w:tab/>
        <w:t xml:space="preserve">По результатам выездной проверки формируется Акт-заключение по установленной форме (Приложение 1 к настоящей инструкции). Акт-заключение оформляется в 2-х экземплярах, один экземпляр для Заказчика, второй для </w:t>
      </w:r>
      <w:r w:rsidR="00E9059D">
        <w:t xml:space="preserve">Участника </w:t>
      </w:r>
      <w:r>
        <w:t>закупки/квалификации.</w:t>
      </w:r>
    </w:p>
    <w:p w14:paraId="7CF32F8E" w14:textId="77777777" w:rsidR="00C03DCA" w:rsidRDefault="00C03DCA" w:rsidP="00470BE6">
      <w:pPr>
        <w:tabs>
          <w:tab w:val="clear" w:pos="1134"/>
        </w:tabs>
        <w:spacing w:before="120" w:after="120"/>
        <w:ind w:left="709" w:hanging="709"/>
      </w:pPr>
      <w:r>
        <w:t>4.5.</w:t>
      </w:r>
      <w:r>
        <w:tab/>
        <w:t xml:space="preserve">Акт-заключение подписывается руководителем Группы аудита, уполномоченным представителем Участника закупки/квалификации непосредственно после окончания выездной проверки. В случае несогласия с итогами выездной проверки, уполномоченный представитель Участника закупки/квалификации вправе зафиксировать в Акте-заключении особое мнение. Отказ от подписания Акта-заключения уполномоченным представителем Участника закупки/квалификации (в том числе с особым мнением) является основанием отказа такому </w:t>
      </w:r>
      <w:r w:rsidR="00E9059D">
        <w:t xml:space="preserve">Участнику </w:t>
      </w:r>
      <w:r>
        <w:t>в дальнейшем участии в закупке/квалификации.</w:t>
      </w:r>
    </w:p>
    <w:p w14:paraId="18745CE4" w14:textId="77777777" w:rsidR="00E9681C" w:rsidRDefault="00C03DCA" w:rsidP="00470BE6">
      <w:pPr>
        <w:tabs>
          <w:tab w:val="clear" w:pos="1134"/>
        </w:tabs>
        <w:spacing w:before="120" w:after="120"/>
        <w:ind w:left="709" w:hanging="709"/>
        <w:sectPr w:rsidR="00E9681C" w:rsidSect="007650AF">
          <w:headerReference w:type="even" r:id="rId541"/>
          <w:headerReference w:type="default" r:id="rId542"/>
          <w:headerReference w:type="first" r:id="rId543"/>
          <w:pgSz w:w="11907" w:h="16840" w:code="9"/>
          <w:pgMar w:top="510" w:right="1021" w:bottom="567" w:left="1247" w:header="737" w:footer="680" w:gutter="0"/>
          <w:cols w:space="708"/>
          <w:docGrid w:linePitch="360"/>
        </w:sectPr>
      </w:pPr>
      <w:r>
        <w:t>4.6.</w:t>
      </w:r>
      <w:r>
        <w:tab/>
        <w:t xml:space="preserve">По результатам первого и второго этапов проверки Заказчиком/Организатором закупки принимается решение о допуске/недопуске </w:t>
      </w:r>
      <w:r w:rsidR="00E9059D">
        <w:t xml:space="preserve">Участников </w:t>
      </w:r>
      <w:r>
        <w:t>закупки/квалификации по требованиям к квалификации в области ПБОТОС.</w:t>
      </w:r>
    </w:p>
    <w:p w14:paraId="431C4582" w14:textId="77777777" w:rsidR="00C03DCA" w:rsidRDefault="00C03DCA" w:rsidP="00E9681C">
      <w:pPr>
        <w:pStyle w:val="2"/>
        <w:pageBreakBefore w:val="0"/>
        <w:numPr>
          <w:ilvl w:val="0"/>
          <w:numId w:val="0"/>
        </w:numPr>
        <w:spacing w:before="0" w:after="0"/>
        <w:jc w:val="both"/>
      </w:pPr>
      <w:bookmarkStart w:id="699" w:name="_Toc496544602"/>
      <w:bookmarkStart w:id="700" w:name="_Toc498509986"/>
      <w:bookmarkStart w:id="701" w:name="_Toc532207214"/>
      <w:bookmarkStart w:id="702" w:name="_Toc496544601"/>
      <w:bookmarkStart w:id="703" w:name="_Toc498509985"/>
      <w:r>
        <w:lastRenderedPageBreak/>
        <w:t>Приложение 1 – Форма Акта-заключения о проверке (аудите) /</w:t>
      </w:r>
      <w:r w:rsidR="00E9059D">
        <w:t xml:space="preserve">Участника </w:t>
      </w:r>
      <w:r>
        <w:t>закупки на соответствие требованиям</w:t>
      </w:r>
      <w:r w:rsidRPr="008D4876">
        <w:t xml:space="preserve"> </w:t>
      </w:r>
      <w:bookmarkEnd w:id="699"/>
      <w:bookmarkEnd w:id="700"/>
      <w:r>
        <w:t>в области ПБОТОС</w:t>
      </w:r>
      <w:bookmarkEnd w:id="701"/>
    </w:p>
    <w:p w14:paraId="2EA36C49" w14:textId="77777777" w:rsidR="00E9681C" w:rsidRDefault="00E9681C" w:rsidP="00E9681C">
      <w:pPr>
        <w:ind w:firstLine="0"/>
      </w:pPr>
    </w:p>
    <w:p w14:paraId="4E7E011D" w14:textId="77777777" w:rsidR="00E9681C" w:rsidRPr="00E9681C" w:rsidRDefault="00E9681C" w:rsidP="00E9681C">
      <w:pPr>
        <w:ind w:firstLine="0"/>
      </w:pPr>
    </w:p>
    <w:p w14:paraId="52FD9225" w14:textId="765D11D1" w:rsidR="00C03DCA" w:rsidRDefault="00C03DCA" w:rsidP="00C03DCA">
      <w:pPr>
        <w:spacing w:after="120"/>
      </w:pPr>
      <w:r w:rsidRPr="00CB710D">
        <w:t xml:space="preserve">В </w:t>
      </w:r>
      <w:r>
        <w:t xml:space="preserve">рамках проведения оценки соответствия требованиям к квалификации в области ПБОТОС </w:t>
      </w:r>
      <w:r w:rsidR="00F831B6">
        <w:t>ООО «Энергонефть Томск»</w:t>
      </w:r>
      <w:r w:rsidRPr="00EC2DF5">
        <w:rPr>
          <w:sz w:val="28"/>
        </w:rPr>
        <w:t xml:space="preserve"> </w:t>
      </w:r>
      <w:r>
        <w:t xml:space="preserve">проведена выездная проверка (технический аудит) фактического соответствия </w:t>
      </w:r>
      <w:r w:rsidR="00E9059D">
        <w:t xml:space="preserve">Участника </w:t>
      </w:r>
      <w:r w:rsidRPr="00C52EA1">
        <w:rPr>
          <w:color w:val="000000"/>
        </w:rPr>
        <w:t>квалификации по видам продукции/закупочных процедур</w:t>
      </w:r>
      <w:r w:rsidRPr="00CB710D">
        <w:t xml:space="preserve"> </w:t>
      </w:r>
      <w:r w:rsidRPr="00CB710D">
        <w:rPr>
          <w:szCs w:val="24"/>
        </w:rPr>
        <w:t>[</w:t>
      </w:r>
      <w:r w:rsidRPr="00EC2DF5">
        <w:rPr>
          <w:rStyle w:val="af3"/>
        </w:rPr>
        <w:t>указать наименование</w:t>
      </w:r>
      <w:r w:rsidRPr="00CB710D">
        <w:rPr>
          <w:szCs w:val="24"/>
        </w:rPr>
        <w:t>]</w:t>
      </w:r>
      <w:r w:rsidRPr="00CB710D">
        <w:t xml:space="preserve"> по следующему виду </w:t>
      </w:r>
      <w:r>
        <w:t>работ/услуг</w:t>
      </w:r>
      <w:r w:rsidRPr="00CB710D">
        <w:t xml:space="preserve"> [</w:t>
      </w:r>
      <w:r w:rsidRPr="00EC2DF5">
        <w:rPr>
          <w:rStyle w:val="af3"/>
        </w:rPr>
        <w:t>указать вид работ / услуг, по которому проводится квалификация</w:t>
      </w:r>
      <w:r>
        <w:t>].</w:t>
      </w:r>
    </w:p>
    <w:p w14:paraId="64DC82C3" w14:textId="77777777" w:rsidR="00C03DCA" w:rsidRPr="00EC2DF5" w:rsidRDefault="00C03DCA" w:rsidP="00C03DCA">
      <w:pPr>
        <w:tabs>
          <w:tab w:val="right" w:pos="6804"/>
        </w:tabs>
        <w:spacing w:before="120" w:after="120"/>
        <w:ind w:left="284"/>
        <w:rPr>
          <w:szCs w:val="24"/>
          <w:u w:val="single"/>
        </w:rPr>
      </w:pPr>
      <w:r w:rsidRPr="00EC2DF5">
        <w:rPr>
          <w:szCs w:val="24"/>
        </w:rPr>
        <w:t xml:space="preserve">Даты аудита: </w:t>
      </w:r>
      <w:r w:rsidRPr="00EC2DF5">
        <w:rPr>
          <w:szCs w:val="24"/>
          <w:u w:val="single"/>
        </w:rPr>
        <w:tab/>
      </w:r>
    </w:p>
    <w:p w14:paraId="7A914D33" w14:textId="77777777" w:rsidR="00C03DCA" w:rsidRPr="00EC2DF5" w:rsidRDefault="00C03DCA" w:rsidP="00C03DCA">
      <w:pPr>
        <w:tabs>
          <w:tab w:val="right" w:pos="6804"/>
        </w:tabs>
        <w:spacing w:before="120" w:after="120"/>
        <w:ind w:left="284"/>
        <w:rPr>
          <w:szCs w:val="24"/>
          <w:u w:val="single"/>
        </w:rPr>
      </w:pPr>
      <w:r w:rsidRPr="00EC2DF5">
        <w:rPr>
          <w:szCs w:val="24"/>
        </w:rPr>
        <w:t xml:space="preserve">Группа аудита в составе: </w:t>
      </w:r>
      <w:r w:rsidRPr="00EC2DF5">
        <w:rPr>
          <w:szCs w:val="24"/>
          <w:u w:val="single"/>
        </w:rPr>
        <w:tab/>
      </w:r>
    </w:p>
    <w:p w14:paraId="334B9FFB" w14:textId="77777777" w:rsidR="00C03DCA" w:rsidRPr="00EC2DF5" w:rsidRDefault="00C03DCA" w:rsidP="00C03DCA">
      <w:pPr>
        <w:tabs>
          <w:tab w:val="right" w:pos="6804"/>
        </w:tabs>
        <w:spacing w:before="120" w:after="120"/>
        <w:ind w:left="284"/>
        <w:rPr>
          <w:szCs w:val="24"/>
          <w:u w:val="single"/>
        </w:rPr>
      </w:pPr>
      <w:r w:rsidRPr="00EC2DF5">
        <w:rPr>
          <w:szCs w:val="24"/>
        </w:rPr>
        <w:t xml:space="preserve">Представители </w:t>
      </w:r>
      <w:r w:rsidR="00E9059D">
        <w:rPr>
          <w:szCs w:val="24"/>
        </w:rPr>
        <w:t>У</w:t>
      </w:r>
      <w:r w:rsidR="00E9059D" w:rsidRPr="00EC2DF5">
        <w:rPr>
          <w:szCs w:val="24"/>
        </w:rPr>
        <w:t xml:space="preserve">частника </w:t>
      </w:r>
      <w:r w:rsidRPr="00EC2DF5">
        <w:rPr>
          <w:szCs w:val="24"/>
        </w:rPr>
        <w:t xml:space="preserve">закупки: </w:t>
      </w:r>
      <w:r w:rsidRPr="00EC2DF5">
        <w:rPr>
          <w:szCs w:val="24"/>
          <w:u w:val="single"/>
        </w:rPr>
        <w:tab/>
      </w:r>
    </w:p>
    <w:p w14:paraId="77451CCC" w14:textId="77777777" w:rsidR="00C03DCA" w:rsidRPr="00EC2DF5" w:rsidRDefault="00C03DCA" w:rsidP="00C03DCA">
      <w:pPr>
        <w:tabs>
          <w:tab w:val="right" w:pos="6804"/>
        </w:tabs>
        <w:spacing w:before="120" w:after="120"/>
        <w:ind w:left="284"/>
        <w:rPr>
          <w:szCs w:val="24"/>
          <w:u w:val="single"/>
        </w:rPr>
      </w:pPr>
      <w:r w:rsidRPr="00EC2DF5">
        <w:rPr>
          <w:szCs w:val="24"/>
        </w:rPr>
        <w:t>По итогам аудита выявлено</w:t>
      </w:r>
      <w:r w:rsidRPr="00EC2DF5">
        <w:rPr>
          <w:szCs w:val="24"/>
          <w:u w:val="single"/>
        </w:rPr>
        <w:t xml:space="preserve">: </w:t>
      </w:r>
      <w:r w:rsidRPr="00EC2DF5">
        <w:rPr>
          <w:szCs w:val="24"/>
          <w:u w:val="single"/>
        </w:rPr>
        <w:tab/>
      </w:r>
    </w:p>
    <w:tbl>
      <w:tblPr>
        <w:tblStyle w:val="aff5"/>
        <w:tblW w:w="963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476"/>
        <w:gridCol w:w="1638"/>
        <w:gridCol w:w="1498"/>
        <w:gridCol w:w="1988"/>
        <w:gridCol w:w="1630"/>
        <w:gridCol w:w="2409"/>
      </w:tblGrid>
      <w:tr w:rsidR="00C03DCA" w:rsidRPr="002C7A31" w14:paraId="5373C4E5" w14:textId="77777777" w:rsidTr="00F812DD">
        <w:trPr>
          <w:tblHeader/>
        </w:trPr>
        <w:tc>
          <w:tcPr>
            <w:tcW w:w="476" w:type="dxa"/>
            <w:tcBorders>
              <w:top w:val="single" w:sz="12" w:space="0" w:color="auto"/>
              <w:bottom w:val="single" w:sz="12" w:space="0" w:color="auto"/>
            </w:tcBorders>
            <w:shd w:val="clear" w:color="auto" w:fill="FFD200"/>
            <w:vAlign w:val="center"/>
          </w:tcPr>
          <w:p w14:paraId="316EBC4A" w14:textId="77777777" w:rsidR="00C03DCA" w:rsidRPr="002C7A31" w:rsidRDefault="002C7A31" w:rsidP="007650AF">
            <w:pPr>
              <w:tabs>
                <w:tab w:val="clear" w:pos="1134"/>
              </w:tabs>
              <w:ind w:left="-112" w:right="-108" w:firstLine="0"/>
              <w:jc w:val="center"/>
              <w:rPr>
                <w:rFonts w:ascii="Arial" w:hAnsi="Arial" w:cs="Arial"/>
                <w:b/>
                <w:sz w:val="16"/>
                <w:szCs w:val="16"/>
              </w:rPr>
            </w:pPr>
            <w:r w:rsidRPr="002C7A31">
              <w:rPr>
                <w:rFonts w:ascii="Arial" w:hAnsi="Arial" w:cs="Arial"/>
                <w:b/>
                <w:sz w:val="16"/>
                <w:szCs w:val="16"/>
              </w:rPr>
              <w:t>№ П/П</w:t>
            </w:r>
          </w:p>
        </w:tc>
        <w:tc>
          <w:tcPr>
            <w:tcW w:w="1638" w:type="dxa"/>
            <w:tcBorders>
              <w:top w:val="single" w:sz="12" w:space="0" w:color="auto"/>
              <w:bottom w:val="single" w:sz="12" w:space="0" w:color="auto"/>
            </w:tcBorders>
            <w:shd w:val="clear" w:color="auto" w:fill="FFD200"/>
            <w:vAlign w:val="center"/>
          </w:tcPr>
          <w:p w14:paraId="003A383B" w14:textId="77777777" w:rsidR="00C03DCA" w:rsidRPr="002C7A31" w:rsidRDefault="002C7A31" w:rsidP="007650AF">
            <w:pPr>
              <w:tabs>
                <w:tab w:val="clear" w:pos="1134"/>
              </w:tabs>
              <w:ind w:left="-112" w:right="-108" w:firstLine="0"/>
              <w:jc w:val="center"/>
              <w:rPr>
                <w:rFonts w:ascii="Arial" w:hAnsi="Arial" w:cs="Arial"/>
                <w:b/>
                <w:sz w:val="16"/>
                <w:szCs w:val="16"/>
              </w:rPr>
            </w:pPr>
            <w:r w:rsidRPr="002C7A31">
              <w:rPr>
                <w:rFonts w:ascii="Arial" w:hAnsi="Arial" w:cs="Arial"/>
                <w:b/>
                <w:sz w:val="16"/>
                <w:szCs w:val="16"/>
              </w:rPr>
              <w:t>НАИМЕНОВАНИЕ ТРЕБОВАНИЯ</w:t>
            </w:r>
          </w:p>
        </w:tc>
        <w:tc>
          <w:tcPr>
            <w:tcW w:w="1498" w:type="dxa"/>
            <w:tcBorders>
              <w:top w:val="single" w:sz="12" w:space="0" w:color="auto"/>
              <w:bottom w:val="single" w:sz="12" w:space="0" w:color="auto"/>
            </w:tcBorders>
            <w:shd w:val="clear" w:color="auto" w:fill="FFD200"/>
            <w:vAlign w:val="center"/>
          </w:tcPr>
          <w:p w14:paraId="548BDEA3" w14:textId="77777777" w:rsidR="00C03DCA" w:rsidRPr="002C7A31" w:rsidRDefault="002C7A31" w:rsidP="007650AF">
            <w:pPr>
              <w:tabs>
                <w:tab w:val="clear" w:pos="1134"/>
              </w:tabs>
              <w:ind w:left="-112" w:right="-108" w:firstLine="0"/>
              <w:jc w:val="center"/>
              <w:rPr>
                <w:rFonts w:ascii="Arial" w:hAnsi="Arial" w:cs="Arial"/>
                <w:b/>
                <w:sz w:val="16"/>
                <w:szCs w:val="16"/>
              </w:rPr>
            </w:pPr>
            <w:r w:rsidRPr="002C7A31">
              <w:rPr>
                <w:rFonts w:ascii="Arial" w:hAnsi="Arial" w:cs="Arial"/>
                <w:b/>
                <w:sz w:val="16"/>
                <w:szCs w:val="16"/>
              </w:rPr>
              <w:t>СОДЕРЖАНИЕ ТРЕБОВАНИЯ</w:t>
            </w:r>
          </w:p>
        </w:tc>
        <w:tc>
          <w:tcPr>
            <w:tcW w:w="1988" w:type="dxa"/>
            <w:tcBorders>
              <w:top w:val="single" w:sz="12" w:space="0" w:color="auto"/>
              <w:bottom w:val="single" w:sz="12" w:space="0" w:color="auto"/>
            </w:tcBorders>
            <w:shd w:val="clear" w:color="auto" w:fill="FFD200"/>
            <w:vAlign w:val="center"/>
          </w:tcPr>
          <w:p w14:paraId="14E8FDB1" w14:textId="77777777" w:rsidR="00C03DCA" w:rsidRPr="002C7A31" w:rsidRDefault="002C7A31" w:rsidP="007650AF">
            <w:pPr>
              <w:tabs>
                <w:tab w:val="clear" w:pos="1134"/>
              </w:tabs>
              <w:ind w:left="-112" w:right="-108" w:firstLine="0"/>
              <w:jc w:val="center"/>
              <w:rPr>
                <w:rFonts w:ascii="Arial" w:hAnsi="Arial" w:cs="Arial"/>
                <w:b/>
                <w:sz w:val="16"/>
                <w:szCs w:val="16"/>
              </w:rPr>
            </w:pPr>
            <w:r w:rsidRPr="002C7A31">
              <w:rPr>
                <w:rFonts w:ascii="Arial" w:hAnsi="Arial" w:cs="Arial"/>
                <w:b/>
                <w:sz w:val="16"/>
                <w:szCs w:val="16"/>
              </w:rPr>
              <w:t>ДОКУМЕНТЫ, ПОДТВЕРЖДАЮЩИЕ СООТВЕТСТВИЕ ТРЕБОВАНИЮ</w:t>
            </w:r>
          </w:p>
        </w:tc>
        <w:tc>
          <w:tcPr>
            <w:tcW w:w="1630" w:type="dxa"/>
            <w:tcBorders>
              <w:top w:val="single" w:sz="12" w:space="0" w:color="auto"/>
              <w:bottom w:val="single" w:sz="12" w:space="0" w:color="auto"/>
            </w:tcBorders>
            <w:shd w:val="clear" w:color="auto" w:fill="FFD200"/>
            <w:vAlign w:val="center"/>
          </w:tcPr>
          <w:p w14:paraId="4959356F" w14:textId="77777777" w:rsidR="00C03DCA" w:rsidRPr="002C7A31" w:rsidRDefault="002C7A31" w:rsidP="007650AF">
            <w:pPr>
              <w:tabs>
                <w:tab w:val="clear" w:pos="1134"/>
              </w:tabs>
              <w:ind w:left="-112" w:right="-108" w:firstLine="0"/>
              <w:jc w:val="center"/>
              <w:rPr>
                <w:rFonts w:ascii="Arial" w:hAnsi="Arial" w:cs="Arial"/>
                <w:b/>
                <w:sz w:val="16"/>
                <w:szCs w:val="16"/>
              </w:rPr>
            </w:pPr>
            <w:r w:rsidRPr="002C7A31">
              <w:rPr>
                <w:rFonts w:ascii="Arial" w:hAnsi="Arial" w:cs="Arial"/>
                <w:b/>
                <w:sz w:val="16"/>
                <w:szCs w:val="16"/>
              </w:rPr>
              <w:t>РЕЗУЛЬТАТЫ ПРОВЕРКИ</w:t>
            </w:r>
          </w:p>
        </w:tc>
        <w:tc>
          <w:tcPr>
            <w:tcW w:w="2409" w:type="dxa"/>
            <w:tcBorders>
              <w:top w:val="single" w:sz="12" w:space="0" w:color="auto"/>
              <w:bottom w:val="single" w:sz="12" w:space="0" w:color="auto"/>
            </w:tcBorders>
            <w:shd w:val="clear" w:color="auto" w:fill="FFD200"/>
            <w:vAlign w:val="center"/>
          </w:tcPr>
          <w:p w14:paraId="7E63BDC2" w14:textId="77777777" w:rsidR="00C03DCA" w:rsidRPr="002C7A31" w:rsidRDefault="002C7A31" w:rsidP="007650AF">
            <w:pPr>
              <w:tabs>
                <w:tab w:val="clear" w:pos="1134"/>
              </w:tabs>
              <w:ind w:left="-112" w:right="-108" w:firstLine="0"/>
              <w:jc w:val="center"/>
              <w:rPr>
                <w:rFonts w:ascii="Arial" w:hAnsi="Arial" w:cs="Arial"/>
                <w:b/>
                <w:sz w:val="16"/>
                <w:szCs w:val="16"/>
              </w:rPr>
            </w:pPr>
            <w:r w:rsidRPr="002C7A31">
              <w:rPr>
                <w:rFonts w:ascii="Arial" w:hAnsi="Arial" w:cs="Arial"/>
                <w:b/>
                <w:sz w:val="16"/>
                <w:szCs w:val="16"/>
              </w:rPr>
              <w:t>ПРИМЕЧАНИЯ</w:t>
            </w:r>
          </w:p>
        </w:tc>
      </w:tr>
      <w:tr w:rsidR="00C03DCA" w14:paraId="2C6E5FD6" w14:textId="77777777" w:rsidTr="00F812DD">
        <w:tc>
          <w:tcPr>
            <w:tcW w:w="476" w:type="dxa"/>
            <w:tcBorders>
              <w:top w:val="single" w:sz="12" w:space="0" w:color="auto"/>
            </w:tcBorders>
          </w:tcPr>
          <w:p w14:paraId="1B556421" w14:textId="77777777" w:rsidR="00C03DCA" w:rsidRDefault="00C03DCA" w:rsidP="007650AF">
            <w:pPr>
              <w:tabs>
                <w:tab w:val="right" w:pos="9355"/>
              </w:tabs>
            </w:pPr>
          </w:p>
        </w:tc>
        <w:tc>
          <w:tcPr>
            <w:tcW w:w="1638" w:type="dxa"/>
            <w:tcBorders>
              <w:top w:val="single" w:sz="12" w:space="0" w:color="auto"/>
            </w:tcBorders>
          </w:tcPr>
          <w:p w14:paraId="35EEFEC9" w14:textId="77777777" w:rsidR="00C03DCA" w:rsidRDefault="00C03DCA" w:rsidP="007650AF">
            <w:pPr>
              <w:tabs>
                <w:tab w:val="right" w:pos="9355"/>
              </w:tabs>
            </w:pPr>
          </w:p>
        </w:tc>
        <w:tc>
          <w:tcPr>
            <w:tcW w:w="1498" w:type="dxa"/>
            <w:tcBorders>
              <w:top w:val="single" w:sz="12" w:space="0" w:color="auto"/>
            </w:tcBorders>
          </w:tcPr>
          <w:p w14:paraId="2CB132B9" w14:textId="77777777" w:rsidR="00C03DCA" w:rsidRDefault="00C03DCA" w:rsidP="007650AF">
            <w:pPr>
              <w:tabs>
                <w:tab w:val="right" w:pos="9355"/>
              </w:tabs>
            </w:pPr>
          </w:p>
        </w:tc>
        <w:tc>
          <w:tcPr>
            <w:tcW w:w="1988" w:type="dxa"/>
            <w:tcBorders>
              <w:top w:val="single" w:sz="12" w:space="0" w:color="auto"/>
            </w:tcBorders>
          </w:tcPr>
          <w:p w14:paraId="24F3A48C" w14:textId="77777777" w:rsidR="00C03DCA" w:rsidRDefault="00C03DCA" w:rsidP="007650AF">
            <w:pPr>
              <w:tabs>
                <w:tab w:val="right" w:pos="9355"/>
              </w:tabs>
            </w:pPr>
          </w:p>
        </w:tc>
        <w:tc>
          <w:tcPr>
            <w:tcW w:w="1630" w:type="dxa"/>
            <w:tcBorders>
              <w:top w:val="single" w:sz="12" w:space="0" w:color="auto"/>
            </w:tcBorders>
          </w:tcPr>
          <w:p w14:paraId="31FC5152" w14:textId="77777777" w:rsidR="00C03DCA" w:rsidRPr="00C2733A" w:rsidRDefault="00C03DCA" w:rsidP="007650AF">
            <w:pPr>
              <w:tabs>
                <w:tab w:val="right" w:pos="9355"/>
              </w:tabs>
              <w:ind w:left="-108" w:right="-115" w:firstLine="14"/>
              <w:rPr>
                <w:sz w:val="20"/>
                <w:szCs w:val="20"/>
              </w:rPr>
            </w:pPr>
            <w:r>
              <w:rPr>
                <w:sz w:val="20"/>
                <w:szCs w:val="20"/>
              </w:rPr>
              <w:t>Соответствует/</w:t>
            </w:r>
            <w:r>
              <w:rPr>
                <w:sz w:val="20"/>
                <w:szCs w:val="20"/>
              </w:rPr>
              <w:br/>
              <w:t xml:space="preserve">Не </w:t>
            </w:r>
            <w:r w:rsidRPr="00C2733A">
              <w:rPr>
                <w:sz w:val="20"/>
                <w:szCs w:val="20"/>
              </w:rPr>
              <w:t>соответствует</w:t>
            </w:r>
          </w:p>
        </w:tc>
        <w:tc>
          <w:tcPr>
            <w:tcW w:w="2409" w:type="dxa"/>
            <w:tcBorders>
              <w:top w:val="single" w:sz="12" w:space="0" w:color="auto"/>
            </w:tcBorders>
          </w:tcPr>
          <w:p w14:paraId="37C8950D" w14:textId="77777777" w:rsidR="00C03DCA" w:rsidRPr="00C2733A" w:rsidRDefault="00C03DCA" w:rsidP="00DD2F12">
            <w:pPr>
              <w:tabs>
                <w:tab w:val="clear" w:pos="1134"/>
              </w:tabs>
              <w:ind w:firstLine="0"/>
              <w:jc w:val="left"/>
              <w:rPr>
                <w:sz w:val="20"/>
                <w:szCs w:val="20"/>
              </w:rPr>
            </w:pPr>
            <w:r>
              <w:rPr>
                <w:sz w:val="20"/>
                <w:szCs w:val="20"/>
              </w:rPr>
              <w:t>В случае не</w:t>
            </w:r>
            <w:r w:rsidRPr="00C2733A">
              <w:rPr>
                <w:sz w:val="20"/>
                <w:szCs w:val="20"/>
              </w:rPr>
              <w:t xml:space="preserve">соответствия необходимо указать </w:t>
            </w:r>
            <w:r>
              <w:rPr>
                <w:sz w:val="20"/>
                <w:szCs w:val="20"/>
              </w:rPr>
              <w:t>причины</w:t>
            </w:r>
            <w:r w:rsidRPr="00C2733A">
              <w:rPr>
                <w:sz w:val="20"/>
                <w:szCs w:val="20"/>
              </w:rPr>
              <w:t xml:space="preserve"> несоответствия, статус по результатам запроса недостающих документов или разъяснения предоставленных документов.</w:t>
            </w:r>
          </w:p>
          <w:p w14:paraId="250ADA88" w14:textId="77777777" w:rsidR="00C03DCA" w:rsidRPr="00C2733A" w:rsidRDefault="00C03DCA" w:rsidP="00DD2F12">
            <w:pPr>
              <w:tabs>
                <w:tab w:val="clear" w:pos="1134"/>
              </w:tabs>
              <w:ind w:firstLine="0"/>
              <w:jc w:val="left"/>
              <w:rPr>
                <w:sz w:val="20"/>
                <w:szCs w:val="20"/>
              </w:rPr>
            </w:pPr>
            <w:r w:rsidRPr="00C2733A">
              <w:rPr>
                <w:sz w:val="20"/>
                <w:szCs w:val="20"/>
              </w:rPr>
              <w:t>Не допускается отклонение участника закупки по формальным признакам.</w:t>
            </w:r>
          </w:p>
        </w:tc>
      </w:tr>
    </w:tbl>
    <w:p w14:paraId="215F52B6" w14:textId="77777777" w:rsidR="00C03DCA" w:rsidRDefault="00C03DCA" w:rsidP="00C03DCA">
      <w:pPr>
        <w:tabs>
          <w:tab w:val="right" w:pos="9355"/>
        </w:tabs>
      </w:pPr>
    </w:p>
    <w:p w14:paraId="60F4CBE9" w14:textId="77777777" w:rsidR="00C03DCA" w:rsidRPr="008951AF" w:rsidRDefault="00C03DCA" w:rsidP="00C03DCA">
      <w:pPr>
        <w:tabs>
          <w:tab w:val="right" w:pos="9355"/>
        </w:tabs>
        <w:rPr>
          <w:b/>
          <w:u w:val="single"/>
        </w:rPr>
      </w:pPr>
      <w:r w:rsidRPr="008951AF">
        <w:rPr>
          <w:b/>
          <w:u w:val="single"/>
        </w:rPr>
        <w:t>Заключение:</w:t>
      </w:r>
    </w:p>
    <w:p w14:paraId="2A3F8189" w14:textId="77777777" w:rsidR="00C03DCA" w:rsidRDefault="00C03DCA" w:rsidP="00C03DCA">
      <w:pPr>
        <w:tabs>
          <w:tab w:val="right" w:pos="9355"/>
        </w:tabs>
      </w:pPr>
      <w:r>
        <w:t>По итогам проведенного аудита:</w:t>
      </w:r>
    </w:p>
    <w:p w14:paraId="61594114" w14:textId="77777777" w:rsidR="00C03DCA" w:rsidRPr="00E74DF3" w:rsidRDefault="00C03DCA" w:rsidP="00C03DCA">
      <w:pPr>
        <w:pStyle w:val="afa"/>
        <w:numPr>
          <w:ilvl w:val="0"/>
          <w:numId w:val="362"/>
        </w:numPr>
        <w:tabs>
          <w:tab w:val="clear" w:pos="1134"/>
        </w:tabs>
        <w:ind w:left="0" w:firstLine="709"/>
      </w:pPr>
      <w:r w:rsidRPr="0031342B">
        <w:rPr>
          <w:sz w:val="24"/>
        </w:rPr>
        <w:t>соответствует требованиям к квалификации в области ПБОТОС - либо</w:t>
      </w:r>
    </w:p>
    <w:p w14:paraId="38229414" w14:textId="77777777" w:rsidR="00C03DCA" w:rsidRPr="00E74DF3" w:rsidRDefault="00C03DCA" w:rsidP="00C03DCA">
      <w:pPr>
        <w:pStyle w:val="afa"/>
        <w:numPr>
          <w:ilvl w:val="0"/>
          <w:numId w:val="362"/>
        </w:numPr>
        <w:tabs>
          <w:tab w:val="clear" w:pos="1134"/>
        </w:tabs>
        <w:ind w:left="0" w:firstLine="709"/>
      </w:pPr>
      <w:r w:rsidRPr="0031342B">
        <w:rPr>
          <w:sz w:val="24"/>
        </w:rPr>
        <w:t>не соответствует требованиям к квалификации в области ПБОТОС в части:</w:t>
      </w:r>
      <w:r w:rsidR="00A43152">
        <w:rPr>
          <w:sz w:val="24"/>
        </w:rPr>
        <w:t xml:space="preserve"> </w:t>
      </w:r>
      <w:r w:rsidRPr="0031342B">
        <w:rPr>
          <w:sz w:val="24"/>
        </w:rPr>
        <w:t>[</w:t>
      </w:r>
      <w:r w:rsidRPr="0031342B">
        <w:rPr>
          <w:rStyle w:val="af3"/>
          <w:sz w:val="24"/>
        </w:rPr>
        <w:t>указать, какие квалификационные требование не подтверждаются</w:t>
      </w:r>
      <w:r w:rsidRPr="0031342B">
        <w:rPr>
          <w:sz w:val="24"/>
        </w:rPr>
        <w:t>]</w:t>
      </w:r>
      <w:r w:rsidRPr="0031342B">
        <w:rPr>
          <w:i/>
          <w:sz w:val="24"/>
        </w:rPr>
        <w:t>.</w:t>
      </w:r>
    </w:p>
    <w:p w14:paraId="219787C1" w14:textId="77777777" w:rsidR="00C03DCA" w:rsidRDefault="00C03DCA" w:rsidP="00C03DCA">
      <w:pPr>
        <w:tabs>
          <w:tab w:val="right" w:pos="9355"/>
        </w:tabs>
      </w:pPr>
    </w:p>
    <w:p w14:paraId="4D3FAB56" w14:textId="77777777" w:rsidR="00C03DCA" w:rsidRPr="008951AF" w:rsidRDefault="00C03DCA" w:rsidP="00C03DCA">
      <w:pPr>
        <w:tabs>
          <w:tab w:val="right" w:pos="9355"/>
        </w:tabs>
        <w:rPr>
          <w:b/>
          <w:u w:val="single"/>
        </w:rPr>
      </w:pPr>
      <w:r w:rsidRPr="008951AF">
        <w:rPr>
          <w:b/>
          <w:u w:val="single"/>
        </w:rPr>
        <w:t>Ознакомлен:</w:t>
      </w:r>
    </w:p>
    <w:p w14:paraId="1E9CF33D" w14:textId="77777777" w:rsidR="00C03DCA" w:rsidRDefault="00C03DCA" w:rsidP="00C03DCA">
      <w:pPr>
        <w:tabs>
          <w:tab w:val="right" w:pos="9355"/>
        </w:tabs>
      </w:pPr>
      <w:r w:rsidRPr="0006662C">
        <w:t xml:space="preserve">_________________ </w:t>
      </w:r>
      <w:r>
        <w:t xml:space="preserve">ФИО, должность уполномоченного лица </w:t>
      </w:r>
      <w:r w:rsidR="00E9059D">
        <w:t xml:space="preserve">Участника </w:t>
      </w:r>
      <w:r>
        <w:t>закупки, который квалифицируется.</w:t>
      </w:r>
    </w:p>
    <w:p w14:paraId="062C1B58" w14:textId="77777777" w:rsidR="00C03DCA" w:rsidRPr="006310AB" w:rsidRDefault="00C03DCA" w:rsidP="00C03DCA">
      <w:pPr>
        <w:tabs>
          <w:tab w:val="right" w:pos="9355"/>
        </w:tabs>
      </w:pPr>
    </w:p>
    <w:p w14:paraId="6521AA93" w14:textId="77777777" w:rsidR="00C03DCA" w:rsidRPr="008951AF" w:rsidRDefault="006310AB" w:rsidP="00C03DCA">
      <w:pPr>
        <w:tabs>
          <w:tab w:val="right" w:pos="9355"/>
        </w:tabs>
        <w:rPr>
          <w:b/>
          <w:u w:val="single"/>
        </w:rPr>
      </w:pPr>
      <w:r>
        <w:rPr>
          <w:b/>
          <w:u w:val="single"/>
        </w:rPr>
        <w:t>Особое мнение:</w:t>
      </w:r>
    </w:p>
    <w:p w14:paraId="5799BEAA" w14:textId="77777777" w:rsidR="00C03DCA" w:rsidRDefault="00C03DCA" w:rsidP="00C03DCA">
      <w:pPr>
        <w:tabs>
          <w:tab w:val="right" w:pos="9355"/>
        </w:tabs>
      </w:pPr>
      <w:r>
        <w:t xml:space="preserve">________________ ФИО, должность уполномоченного лица </w:t>
      </w:r>
      <w:r w:rsidR="00E9059D">
        <w:t xml:space="preserve">Участника </w:t>
      </w:r>
      <w:r w:rsidRPr="008D7167">
        <w:t>квалификации по видам продукции/закупочных процедур</w:t>
      </w:r>
      <w:r>
        <w:t>, который квалифицируется.</w:t>
      </w:r>
    </w:p>
    <w:p w14:paraId="403463DD" w14:textId="77777777" w:rsidR="00C03DCA" w:rsidRPr="0006662C" w:rsidRDefault="00C03DCA" w:rsidP="00C03DCA">
      <w:pPr>
        <w:tabs>
          <w:tab w:val="right" w:pos="9355"/>
        </w:tabs>
        <w:rPr>
          <w:i/>
        </w:rPr>
      </w:pPr>
      <w:r w:rsidRPr="0006662C">
        <w:rPr>
          <w:i/>
        </w:rPr>
        <w:t>(</w:t>
      </w:r>
      <w:r w:rsidRPr="0031342B">
        <w:rPr>
          <w:i/>
          <w:iCs/>
          <w:color w:val="333399"/>
          <w:szCs w:val="22"/>
        </w:rPr>
        <w:t>при необходимости, добавляются дополнительные согласующие должностные лица</w:t>
      </w:r>
      <w:r w:rsidRPr="0006662C">
        <w:rPr>
          <w:i/>
        </w:rPr>
        <w:t>)</w:t>
      </w:r>
    </w:p>
    <w:p w14:paraId="34E7E28A" w14:textId="77777777" w:rsidR="00C03DCA" w:rsidRDefault="00C03DCA" w:rsidP="00C03DCA">
      <w:pPr>
        <w:tabs>
          <w:tab w:val="right" w:pos="9355"/>
        </w:tabs>
      </w:pPr>
    </w:p>
    <w:p w14:paraId="3EEA8606" w14:textId="77777777" w:rsidR="00C03DCA" w:rsidRPr="008951AF" w:rsidRDefault="006310AB" w:rsidP="00C03DCA">
      <w:pPr>
        <w:tabs>
          <w:tab w:val="right" w:pos="9355"/>
        </w:tabs>
        <w:rPr>
          <w:b/>
          <w:u w:val="single"/>
        </w:rPr>
      </w:pPr>
      <w:r>
        <w:rPr>
          <w:b/>
          <w:u w:val="single"/>
        </w:rPr>
        <w:t>Подготовлено:</w:t>
      </w:r>
    </w:p>
    <w:p w14:paraId="46246F5E" w14:textId="77777777" w:rsidR="00C03DCA" w:rsidRDefault="00C03DCA" w:rsidP="00C03DCA">
      <w:pPr>
        <w:tabs>
          <w:tab w:val="right" w:pos="9355"/>
        </w:tabs>
      </w:pPr>
      <w:r w:rsidRPr="0006662C">
        <w:t xml:space="preserve">________________ </w:t>
      </w:r>
      <w:r>
        <w:t>ФИО, должность руководителя группы аудита</w:t>
      </w:r>
    </w:p>
    <w:p w14:paraId="7ED14528" w14:textId="77777777" w:rsidR="00C03DCA" w:rsidRDefault="00C03DCA" w:rsidP="00C03DCA">
      <w:pPr>
        <w:tabs>
          <w:tab w:val="right" w:pos="9355"/>
        </w:tabs>
      </w:pPr>
    </w:p>
    <w:p w14:paraId="3D5711D5" w14:textId="77777777" w:rsidR="00C03DCA" w:rsidRPr="008951AF" w:rsidRDefault="00C03DCA" w:rsidP="00C03DCA">
      <w:pPr>
        <w:tabs>
          <w:tab w:val="right" w:pos="9355"/>
        </w:tabs>
        <w:rPr>
          <w:b/>
          <w:u w:val="single"/>
        </w:rPr>
      </w:pPr>
      <w:r w:rsidRPr="008951AF">
        <w:rPr>
          <w:b/>
          <w:u w:val="single"/>
        </w:rPr>
        <w:t>Согласовано:</w:t>
      </w:r>
    </w:p>
    <w:p w14:paraId="5053ED6C" w14:textId="77777777" w:rsidR="00C03DCA" w:rsidRPr="00F831B6" w:rsidRDefault="00C03DCA" w:rsidP="00F831B6">
      <w:pPr>
        <w:tabs>
          <w:tab w:val="right" w:pos="9355"/>
        </w:tabs>
        <w:rPr>
          <w:rStyle w:val="af3"/>
          <w:rFonts w:cs="Arial"/>
          <w:b w:val="0"/>
          <w:i w:val="0"/>
          <w:color w:val="000000"/>
          <w:shd w:val="clear" w:color="auto" w:fill="auto"/>
        </w:rPr>
        <w:sectPr w:rsidR="00C03DCA" w:rsidRPr="00F831B6" w:rsidSect="007650AF">
          <w:pgSz w:w="11907" w:h="16840" w:code="9"/>
          <w:pgMar w:top="510" w:right="1021" w:bottom="567" w:left="1247" w:header="737" w:footer="680" w:gutter="0"/>
          <w:cols w:space="708"/>
          <w:docGrid w:linePitch="360"/>
        </w:sectPr>
      </w:pPr>
      <w:r w:rsidRPr="0006662C">
        <w:lastRenderedPageBreak/>
        <w:t xml:space="preserve">________________ </w:t>
      </w:r>
      <w:r>
        <w:t xml:space="preserve">ФИО руководителя </w:t>
      </w:r>
      <w:r w:rsidRPr="000B0C1B">
        <w:rPr>
          <w:rFonts w:cs="Arial"/>
          <w:color w:val="000000"/>
        </w:rPr>
        <w:t xml:space="preserve">службы </w:t>
      </w:r>
      <w:bookmarkStart w:id="704" w:name="_Toc532207215"/>
      <w:bookmarkEnd w:id="702"/>
      <w:bookmarkEnd w:id="703"/>
      <w:r w:rsidR="00F831B6" w:rsidRPr="00F831B6">
        <w:rPr>
          <w:rStyle w:val="af3"/>
        </w:rPr>
        <w:t>ООО «Энергонефть Томск»</w:t>
      </w:r>
      <w:bookmarkEnd w:id="704"/>
    </w:p>
    <w:p w14:paraId="3EC8284B" w14:textId="77777777" w:rsidR="00C510EE" w:rsidRPr="00F22075" w:rsidRDefault="001A12B5" w:rsidP="00F22075">
      <w:pPr>
        <w:pStyle w:val="S13"/>
        <w:spacing w:before="2040" w:after="600"/>
        <w:jc w:val="center"/>
        <w:rPr>
          <w:caps w:val="0"/>
          <w:sz w:val="72"/>
          <w:szCs w:val="72"/>
        </w:rPr>
      </w:pPr>
      <w:bookmarkStart w:id="705" w:name="_ПРИЛОЖЕНИЕ_16._сводное"/>
      <w:bookmarkStart w:id="706" w:name="_ПРИЛОЖЕНИЕ_16._ФОРМА"/>
      <w:bookmarkStart w:id="707" w:name="_ПРИЛОЖЕНИЕ_15._ФОРМА"/>
      <w:bookmarkStart w:id="708" w:name="_Toc2778860"/>
      <w:bookmarkEnd w:id="705"/>
      <w:bookmarkEnd w:id="706"/>
      <w:bookmarkEnd w:id="707"/>
      <w:r w:rsidRPr="00F22075">
        <w:rPr>
          <w:caps w:val="0"/>
          <w:sz w:val="72"/>
          <w:szCs w:val="72"/>
        </w:rPr>
        <w:lastRenderedPageBreak/>
        <w:t>БЛОК 9</w:t>
      </w:r>
      <w:r w:rsidRPr="00F22075">
        <w:rPr>
          <w:caps w:val="0"/>
          <w:sz w:val="72"/>
          <w:szCs w:val="72"/>
        </w:rPr>
        <w:br/>
        <w:t xml:space="preserve">«ТРЕБОВАНИЯ К  </w:t>
      </w:r>
      <w:r w:rsidR="002207EA">
        <w:rPr>
          <w:caps w:val="0"/>
          <w:sz w:val="72"/>
          <w:szCs w:val="72"/>
        </w:rPr>
        <w:t>ПОСТАВЩИКУ/</w:t>
      </w:r>
      <w:r w:rsidR="00022A92" w:rsidRPr="00022A92">
        <w:rPr>
          <w:caps w:val="0"/>
          <w:sz w:val="72"/>
          <w:szCs w:val="72"/>
        </w:rPr>
        <w:br/>
      </w:r>
      <w:r w:rsidRPr="00F22075">
        <w:rPr>
          <w:caps w:val="0"/>
          <w:sz w:val="72"/>
          <w:szCs w:val="72"/>
        </w:rPr>
        <w:t>УЧАСТНИКУ ЗАКУПКИ »</w:t>
      </w:r>
      <w:bookmarkEnd w:id="708"/>
    </w:p>
    <w:p w14:paraId="1FBE99D8" w14:textId="77777777" w:rsidR="00C510EE" w:rsidRPr="00203244" w:rsidRDefault="00C510EE" w:rsidP="00C510EE">
      <w:pPr>
        <w:ind w:firstLine="0"/>
        <w:jc w:val="center"/>
        <w:rPr>
          <w:rFonts w:ascii="Arial" w:hAnsi="Arial" w:cs="Arial"/>
          <w:b/>
          <w:sz w:val="36"/>
          <w:szCs w:val="36"/>
        </w:rPr>
      </w:pPr>
      <w:r w:rsidRPr="00203244">
        <w:rPr>
          <w:rFonts w:ascii="Arial" w:hAnsi="Arial" w:cs="Arial"/>
          <w:b/>
          <w:sz w:val="36"/>
          <w:szCs w:val="36"/>
        </w:rPr>
        <w:t>(</w:t>
      </w:r>
      <w:r w:rsidR="008C75F4">
        <w:rPr>
          <w:rFonts w:ascii="Arial" w:hAnsi="Arial" w:cs="Arial"/>
          <w:b/>
          <w:sz w:val="36"/>
          <w:szCs w:val="36"/>
        </w:rPr>
        <w:t xml:space="preserve">блок </w:t>
      </w:r>
      <w:r w:rsidR="00F66D3D">
        <w:rPr>
          <w:rFonts w:ascii="Arial" w:hAnsi="Arial" w:cs="Arial"/>
          <w:b/>
          <w:sz w:val="36"/>
          <w:szCs w:val="36"/>
        </w:rPr>
        <w:t>9</w:t>
      </w:r>
      <w:r w:rsidRPr="00203244">
        <w:rPr>
          <w:rFonts w:ascii="Arial" w:hAnsi="Arial" w:cs="Arial"/>
          <w:b/>
          <w:sz w:val="36"/>
          <w:szCs w:val="36"/>
        </w:rPr>
        <w:t xml:space="preserve"> из </w:t>
      </w:r>
      <w:r w:rsidR="00F66D3D">
        <w:rPr>
          <w:rFonts w:ascii="Arial" w:hAnsi="Arial" w:cs="Arial"/>
          <w:b/>
          <w:sz w:val="36"/>
          <w:szCs w:val="36"/>
        </w:rPr>
        <w:t>9</w:t>
      </w:r>
      <w:r w:rsidRPr="00203244">
        <w:rPr>
          <w:rFonts w:ascii="Arial" w:hAnsi="Arial" w:cs="Arial"/>
          <w:b/>
          <w:sz w:val="36"/>
          <w:szCs w:val="36"/>
        </w:rPr>
        <w:t>)</w:t>
      </w:r>
    </w:p>
    <w:p w14:paraId="6E20A9B7" w14:textId="77777777" w:rsidR="00C510EE" w:rsidRPr="00203244" w:rsidRDefault="00C510EE">
      <w:pPr>
        <w:tabs>
          <w:tab w:val="clear" w:pos="1134"/>
        </w:tabs>
        <w:kinsoku/>
        <w:overflowPunct/>
        <w:autoSpaceDE/>
        <w:autoSpaceDN/>
        <w:ind w:firstLine="0"/>
        <w:jc w:val="left"/>
        <w:rPr>
          <w:b/>
          <w:i/>
          <w:sz w:val="20"/>
          <w:szCs w:val="22"/>
          <w:shd w:val="clear" w:color="auto" w:fill="FFFF99"/>
        </w:rPr>
      </w:pPr>
    </w:p>
    <w:p w14:paraId="761BBECC" w14:textId="77777777" w:rsidR="00E4319A" w:rsidRPr="00203244" w:rsidRDefault="00E4319A" w:rsidP="00E4319A">
      <w:pPr>
        <w:pStyle w:val="S21"/>
        <w:outlineLvl w:val="0"/>
        <w:rPr>
          <w:sz w:val="32"/>
          <w:szCs w:val="32"/>
        </w:rPr>
        <w:sectPr w:rsidR="00E4319A" w:rsidRPr="00203244" w:rsidSect="00221B34">
          <w:headerReference w:type="even" r:id="rId544"/>
          <w:headerReference w:type="default" r:id="rId545"/>
          <w:headerReference w:type="first" r:id="rId546"/>
          <w:pgSz w:w="11907" w:h="16840" w:code="9"/>
          <w:pgMar w:top="510" w:right="1021" w:bottom="567" w:left="1247" w:header="737" w:footer="680" w:gutter="0"/>
          <w:cols w:space="708"/>
          <w:docGrid w:linePitch="360"/>
        </w:sectPr>
      </w:pPr>
    </w:p>
    <w:p w14:paraId="217398EA" w14:textId="77777777" w:rsidR="00181368" w:rsidRDefault="00181368" w:rsidP="00181368">
      <w:pPr>
        <w:ind w:firstLine="0"/>
      </w:pPr>
      <w:r w:rsidRPr="00B53579">
        <w:lastRenderedPageBreak/>
        <w:t xml:space="preserve">Участник закупки </w:t>
      </w:r>
      <w:r>
        <w:t xml:space="preserve">для допуска к участию в закупке </w:t>
      </w:r>
      <w:r w:rsidRPr="00B2419E">
        <w:rPr>
          <w:sz w:val="20"/>
          <w:szCs w:val="20"/>
        </w:rPr>
        <w:t>[</w:t>
      </w:r>
      <w:r w:rsidRPr="00F65EBA">
        <w:rPr>
          <w:i/>
          <w:iCs/>
          <w:color w:val="333399"/>
          <w:szCs w:val="24"/>
          <w:highlight w:val="lightGray"/>
          <w:lang w:bidi="he-IL"/>
        </w:rPr>
        <w:t>и получения статуса квалифицирован по виду продукции</w:t>
      </w:r>
      <w:r w:rsidRPr="00B2419E">
        <w:rPr>
          <w:i/>
          <w:iCs/>
          <w:color w:val="333399"/>
          <w:szCs w:val="24"/>
          <w:lang w:bidi="he-IL"/>
        </w:rPr>
        <w:t xml:space="preserve"> </w:t>
      </w:r>
      <w:r w:rsidRPr="00926AD2">
        <w:rPr>
          <w:rStyle w:val="af3"/>
          <w:i w:val="0"/>
        </w:rPr>
        <w:t>[</w:t>
      </w:r>
      <w:r w:rsidRPr="00926AD2">
        <w:rPr>
          <w:rStyle w:val="af3"/>
        </w:rPr>
        <w:t>наименование вида продукции</w:t>
      </w:r>
      <w:r w:rsidRPr="00926AD2">
        <w:rPr>
          <w:rStyle w:val="af3"/>
          <w:i w:val="0"/>
        </w:rPr>
        <w:t>]</w:t>
      </w:r>
      <w:r w:rsidRPr="00B2419E">
        <w:rPr>
          <w:sz w:val="20"/>
          <w:szCs w:val="20"/>
        </w:rPr>
        <w:t>]</w:t>
      </w:r>
      <w:r>
        <w:t xml:space="preserve"> </w:t>
      </w:r>
      <w:r w:rsidRPr="00B53579">
        <w:t xml:space="preserve">должен соответствовать </w:t>
      </w:r>
      <w:r>
        <w:t>следующим требованиям:</w:t>
      </w:r>
    </w:p>
    <w:p w14:paraId="6ABE05C6" w14:textId="77777777" w:rsidR="00181368" w:rsidRPr="0077009B" w:rsidRDefault="00181368" w:rsidP="0077009B">
      <w:pPr>
        <w:pStyle w:val="-2"/>
        <w:numPr>
          <w:ilvl w:val="0"/>
          <w:numId w:val="403"/>
        </w:numPr>
        <w:tabs>
          <w:tab w:val="clear" w:pos="927"/>
          <w:tab w:val="clear" w:pos="1134"/>
          <w:tab w:val="num" w:pos="567"/>
        </w:tabs>
        <w:spacing w:before="120" w:after="120"/>
        <w:ind w:left="0" w:firstLine="0"/>
        <w:jc w:val="left"/>
        <w:rPr>
          <w:sz w:val="32"/>
        </w:rPr>
      </w:pPr>
      <w:r w:rsidRPr="0077009B">
        <w:rPr>
          <w:sz w:val="32"/>
        </w:rPr>
        <w:t xml:space="preserve">Общие и специальные требования </w:t>
      </w:r>
    </w:p>
    <w:tbl>
      <w:tblPr>
        <w:tblStyle w:val="aff5"/>
        <w:tblW w:w="15446" w:type="dxa"/>
        <w:tblBorders>
          <w:top w:val="single" w:sz="12" w:space="0" w:color="auto"/>
          <w:left w:val="single" w:sz="12" w:space="0" w:color="auto"/>
          <w:bottom w:val="none" w:sz="0"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04"/>
        <w:gridCol w:w="3685"/>
        <w:gridCol w:w="3686"/>
        <w:gridCol w:w="3685"/>
        <w:gridCol w:w="3686"/>
      </w:tblGrid>
      <w:tr w:rsidR="00181368" w:rsidRPr="008C04B7" w14:paraId="0FFE8383" w14:textId="77777777" w:rsidTr="0077009B">
        <w:trPr>
          <w:trHeight w:val="569"/>
          <w:tblHeader/>
        </w:trPr>
        <w:tc>
          <w:tcPr>
            <w:tcW w:w="704" w:type="dxa"/>
            <w:tcBorders>
              <w:top w:val="single" w:sz="12" w:space="0" w:color="auto"/>
              <w:bottom w:val="single" w:sz="12" w:space="0" w:color="auto"/>
            </w:tcBorders>
            <w:shd w:val="clear" w:color="auto" w:fill="FFD200"/>
            <w:vAlign w:val="center"/>
          </w:tcPr>
          <w:p w14:paraId="16F062AF" w14:textId="77777777" w:rsidR="00181368" w:rsidRPr="00B53579" w:rsidRDefault="00181368" w:rsidP="0077009B">
            <w:pPr>
              <w:pStyle w:val="S12"/>
              <w:keepNext w:val="0"/>
              <w:rPr>
                <w:rFonts w:cs="Arial"/>
              </w:rPr>
            </w:pPr>
            <w:r w:rsidRPr="00B53579">
              <w:rPr>
                <w:rFonts w:cs="Arial"/>
              </w:rPr>
              <w:t>№ п/п</w:t>
            </w:r>
          </w:p>
        </w:tc>
        <w:tc>
          <w:tcPr>
            <w:tcW w:w="3685" w:type="dxa"/>
            <w:tcBorders>
              <w:top w:val="single" w:sz="12" w:space="0" w:color="auto"/>
              <w:bottom w:val="single" w:sz="12" w:space="0" w:color="auto"/>
            </w:tcBorders>
            <w:shd w:val="clear" w:color="auto" w:fill="FFD200"/>
            <w:vAlign w:val="center"/>
          </w:tcPr>
          <w:p w14:paraId="1F06A0AE" w14:textId="77777777" w:rsidR="00181368" w:rsidRPr="00B53579" w:rsidRDefault="00181368" w:rsidP="0077009B">
            <w:pPr>
              <w:pStyle w:val="S12"/>
              <w:keepNext w:val="0"/>
              <w:rPr>
                <w:rFonts w:cs="Arial"/>
              </w:rPr>
            </w:pPr>
            <w:r w:rsidRPr="00B53579">
              <w:rPr>
                <w:rFonts w:cs="Arial"/>
              </w:rPr>
              <w:t>Содержание требования</w:t>
            </w:r>
          </w:p>
        </w:tc>
        <w:tc>
          <w:tcPr>
            <w:tcW w:w="3686" w:type="dxa"/>
            <w:tcBorders>
              <w:top w:val="single" w:sz="12" w:space="0" w:color="auto"/>
              <w:bottom w:val="single" w:sz="12" w:space="0" w:color="auto"/>
            </w:tcBorders>
            <w:shd w:val="clear" w:color="auto" w:fill="FFD200"/>
            <w:vAlign w:val="center"/>
          </w:tcPr>
          <w:p w14:paraId="5C4EE32A" w14:textId="77777777" w:rsidR="00181368" w:rsidRPr="00B53579" w:rsidRDefault="00181368" w:rsidP="0077009B">
            <w:pPr>
              <w:pStyle w:val="S12"/>
              <w:keepNext w:val="0"/>
              <w:rPr>
                <w:rFonts w:cs="Arial"/>
              </w:rPr>
            </w:pPr>
            <w:r w:rsidRPr="00B53579">
              <w:rPr>
                <w:rFonts w:cs="Arial"/>
              </w:rPr>
              <w:t>Подтверждение соответствия требованию</w:t>
            </w:r>
          </w:p>
        </w:tc>
        <w:tc>
          <w:tcPr>
            <w:tcW w:w="3685" w:type="dxa"/>
            <w:tcBorders>
              <w:top w:val="single" w:sz="12" w:space="0" w:color="auto"/>
              <w:bottom w:val="single" w:sz="12" w:space="0" w:color="auto"/>
            </w:tcBorders>
            <w:shd w:val="clear" w:color="auto" w:fill="FFD200"/>
            <w:vAlign w:val="center"/>
          </w:tcPr>
          <w:p w14:paraId="596DA5B0" w14:textId="77777777" w:rsidR="00181368" w:rsidRPr="00B53579" w:rsidRDefault="00181368" w:rsidP="0077009B">
            <w:pPr>
              <w:pStyle w:val="S12"/>
              <w:keepNext w:val="0"/>
              <w:rPr>
                <w:rFonts w:cs="Arial"/>
              </w:rPr>
            </w:pPr>
            <w:r w:rsidRPr="00B53579">
              <w:rPr>
                <w:rFonts w:cs="Arial"/>
              </w:rPr>
              <w:t>Критерии оценки соответствия требованию</w:t>
            </w:r>
            <w:r>
              <w:rPr>
                <w:rFonts w:cs="Arial"/>
              </w:rPr>
              <w:t xml:space="preserve"> В раМКАХ ЗАКУПКИ / ДЛЯ КВАЛИФИКАЦИИ</w:t>
            </w:r>
          </w:p>
        </w:tc>
        <w:tc>
          <w:tcPr>
            <w:tcW w:w="3686" w:type="dxa"/>
            <w:tcBorders>
              <w:top w:val="single" w:sz="12" w:space="0" w:color="auto"/>
              <w:bottom w:val="single" w:sz="12" w:space="0" w:color="auto"/>
            </w:tcBorders>
            <w:shd w:val="clear" w:color="auto" w:fill="FFD200"/>
            <w:vAlign w:val="center"/>
          </w:tcPr>
          <w:p w14:paraId="5E7A2C33" w14:textId="77777777" w:rsidR="00181368" w:rsidRPr="00B53579" w:rsidRDefault="00181368" w:rsidP="0077009B">
            <w:pPr>
              <w:pStyle w:val="S12"/>
              <w:keepNext w:val="0"/>
              <w:rPr>
                <w:rFonts w:cs="Arial"/>
              </w:rPr>
            </w:pPr>
            <w:r w:rsidRPr="00B53579">
              <w:rPr>
                <w:rFonts w:cs="Arial"/>
              </w:rPr>
              <w:t>Методика расчета и применения показателя</w:t>
            </w:r>
          </w:p>
        </w:tc>
      </w:tr>
      <w:tr w:rsidR="00181368" w:rsidRPr="00AD41DE" w14:paraId="74AA7D56" w14:textId="77777777" w:rsidTr="00321208">
        <w:tc>
          <w:tcPr>
            <w:tcW w:w="15446" w:type="dxa"/>
            <w:gridSpan w:val="5"/>
            <w:tcBorders>
              <w:top w:val="single" w:sz="12" w:space="0" w:color="auto"/>
            </w:tcBorders>
          </w:tcPr>
          <w:p w14:paraId="3207EA0B" w14:textId="77777777" w:rsidR="00181368" w:rsidRPr="00B53579" w:rsidRDefault="00181368" w:rsidP="00181368">
            <w:pPr>
              <w:pStyle w:val="af0"/>
              <w:numPr>
                <w:ilvl w:val="1"/>
                <w:numId w:val="397"/>
              </w:numPr>
              <w:tabs>
                <w:tab w:val="clear" w:pos="1440"/>
                <w:tab w:val="num" w:pos="576"/>
              </w:tabs>
              <w:spacing w:before="0" w:after="0"/>
              <w:ind w:left="576" w:right="0" w:hanging="576"/>
              <w:jc w:val="both"/>
              <w:rPr>
                <w:sz w:val="20"/>
                <w:szCs w:val="20"/>
              </w:rPr>
            </w:pPr>
            <w:r>
              <w:rPr>
                <w:sz w:val="20"/>
                <w:szCs w:val="20"/>
              </w:rPr>
              <w:t>ОБЩИЕ ТРЕБОВАНИЯ</w:t>
            </w:r>
          </w:p>
        </w:tc>
      </w:tr>
      <w:tr w:rsidR="00181368" w:rsidRPr="00AD41DE" w14:paraId="458BAEEA" w14:textId="77777777" w:rsidTr="0077009B">
        <w:trPr>
          <w:trHeight w:val="351"/>
        </w:trPr>
        <w:tc>
          <w:tcPr>
            <w:tcW w:w="704" w:type="dxa"/>
          </w:tcPr>
          <w:p w14:paraId="4B97482C" w14:textId="77777777" w:rsidR="00181368" w:rsidRPr="002B295A" w:rsidRDefault="00181368" w:rsidP="00181368">
            <w:pPr>
              <w:ind w:firstLine="0"/>
            </w:pPr>
            <w:r w:rsidRPr="0077009B">
              <w:rPr>
                <w:sz w:val="20"/>
              </w:rPr>
              <w:t>1.1.1</w:t>
            </w:r>
          </w:p>
        </w:tc>
        <w:tc>
          <w:tcPr>
            <w:tcW w:w="3685" w:type="dxa"/>
          </w:tcPr>
          <w:p w14:paraId="05B8AA9C" w14:textId="77777777" w:rsidR="00181368" w:rsidRPr="00AD41DE" w:rsidRDefault="00181368" w:rsidP="0077009B">
            <w:pPr>
              <w:pStyle w:val="af0"/>
              <w:spacing w:before="0" w:after="120"/>
              <w:ind w:left="0" w:right="0"/>
              <w:jc w:val="both"/>
              <w:rPr>
                <w:sz w:val="20"/>
                <w:szCs w:val="20"/>
              </w:rPr>
            </w:pPr>
            <w:r>
              <w:rPr>
                <w:sz w:val="20"/>
                <w:szCs w:val="20"/>
              </w:rPr>
              <w:t>О</w:t>
            </w:r>
            <w:r w:rsidRPr="004C28EC">
              <w:rPr>
                <w:sz w:val="20"/>
                <w:szCs w:val="20"/>
              </w:rPr>
              <w:t>тсутствие у Участника закупки 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w:t>
            </w:r>
            <w:r>
              <w:rPr>
                <w:sz w:val="20"/>
                <w:szCs w:val="20"/>
              </w:rPr>
              <w:t xml:space="preserve"> </w:t>
            </w:r>
            <w:r w:rsidRPr="00BD7116">
              <w:rPr>
                <w:sz w:val="20"/>
                <w:szCs w:val="20"/>
              </w:rPr>
              <w:t>за прошедший календарный год, размер которых превышает двадцать пять процентов балансовой стоимости активов участника закупки, по данным бухгалтерской отчетности за последний отчетный период</w:t>
            </w:r>
            <w:r w:rsidRPr="004C28EC">
              <w:rPr>
                <w:sz w:val="20"/>
                <w:szCs w:val="20"/>
              </w:rPr>
              <w:t xml:space="preserve">. 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такому заявлению на дату </w:t>
            </w:r>
            <w:r w:rsidRPr="004C28EC">
              <w:rPr>
                <w:sz w:val="20"/>
                <w:szCs w:val="20"/>
              </w:rPr>
              <w:lastRenderedPageBreak/>
              <w:t>рассмотрения заявки на участие и в ходе процедуры закупки не принято</w:t>
            </w:r>
            <w:r w:rsidR="00BA44BE">
              <w:rPr>
                <w:sz w:val="20"/>
                <w:szCs w:val="20"/>
              </w:rPr>
              <w:t>.</w:t>
            </w:r>
          </w:p>
        </w:tc>
        <w:tc>
          <w:tcPr>
            <w:tcW w:w="3686" w:type="dxa"/>
          </w:tcPr>
          <w:p w14:paraId="1875E85C" w14:textId="77777777" w:rsidR="00181368" w:rsidRPr="00BD7116" w:rsidRDefault="00181368" w:rsidP="0077009B">
            <w:pPr>
              <w:pStyle w:val="af0"/>
              <w:tabs>
                <w:tab w:val="clear" w:pos="1134"/>
              </w:tabs>
              <w:spacing w:before="0" w:after="120"/>
              <w:ind w:left="0"/>
              <w:jc w:val="both"/>
              <w:rPr>
                <w:sz w:val="20"/>
                <w:szCs w:val="20"/>
              </w:rPr>
            </w:pPr>
            <w:r w:rsidRPr="00BD7116">
              <w:rPr>
                <w:sz w:val="20"/>
                <w:szCs w:val="20"/>
              </w:rPr>
              <w:lastRenderedPageBreak/>
              <w:t>Декларация Участника закупки о соответствии данному требованию за подписью руководителя Участника закупки по форме 1а/1б.</w:t>
            </w:r>
          </w:p>
          <w:p w14:paraId="7E5FC20C" w14:textId="77777777" w:rsidR="00181368" w:rsidRDefault="00181368" w:rsidP="00181368">
            <w:pPr>
              <w:pStyle w:val="af0"/>
              <w:tabs>
                <w:tab w:val="clear" w:pos="1134"/>
              </w:tabs>
              <w:spacing w:before="120" w:after="120"/>
              <w:ind w:left="0"/>
              <w:jc w:val="both"/>
              <w:rPr>
                <w:sz w:val="20"/>
                <w:szCs w:val="20"/>
              </w:rPr>
            </w:pPr>
            <w:r w:rsidRPr="00BD7116">
              <w:rPr>
                <w:sz w:val="20"/>
                <w:szCs w:val="20"/>
              </w:rPr>
              <w:t xml:space="preserve">Копия Бухгалтерского баланса за последний отчетный период, предоставленная в соответствии с требованиями п.3.2 Блока </w:t>
            </w:r>
            <w:r>
              <w:rPr>
                <w:sz w:val="20"/>
                <w:szCs w:val="20"/>
              </w:rPr>
              <w:t>10 настоящего документа</w:t>
            </w:r>
            <w:r w:rsidRPr="00BD7116">
              <w:rPr>
                <w:sz w:val="20"/>
                <w:szCs w:val="20"/>
              </w:rPr>
              <w:t>.</w:t>
            </w:r>
          </w:p>
          <w:p w14:paraId="3AA44224" w14:textId="77777777" w:rsidR="00181368" w:rsidRPr="00174A82" w:rsidRDefault="00181368" w:rsidP="00181368">
            <w:pPr>
              <w:pStyle w:val="af0"/>
              <w:tabs>
                <w:tab w:val="clear" w:pos="1134"/>
              </w:tabs>
              <w:spacing w:before="120" w:after="120"/>
              <w:ind w:left="0"/>
              <w:jc w:val="both"/>
              <w:rPr>
                <w:i/>
                <w:iCs/>
                <w:color w:val="333399"/>
                <w:sz w:val="20"/>
                <w:lang w:bidi="he-IL"/>
              </w:rPr>
            </w:pPr>
            <w:r w:rsidRPr="00174A82">
              <w:rPr>
                <w:sz w:val="20"/>
                <w:szCs w:val="20"/>
              </w:rPr>
              <w:t>[</w:t>
            </w:r>
            <w:r w:rsidRPr="00174A82">
              <w:rPr>
                <w:i/>
                <w:iCs/>
                <w:color w:val="333399"/>
                <w:sz w:val="20"/>
                <w:lang w:bidi="he-IL"/>
              </w:rPr>
              <w:t xml:space="preserve">либо </w:t>
            </w:r>
          </w:p>
          <w:p w14:paraId="4A8A3B9D" w14:textId="77777777" w:rsidR="00181368" w:rsidRPr="00510E62" w:rsidRDefault="00181368" w:rsidP="00181368">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1176">
              <w:rPr>
                <w:rStyle w:val="af3"/>
                <w:i w:val="0"/>
                <w:sz w:val="20"/>
                <w:szCs w:val="20"/>
              </w:rPr>
              <w:t>[</w:t>
            </w:r>
            <w:r w:rsidRPr="00891176">
              <w:rPr>
                <w:rStyle w:val="af3"/>
                <w:sz w:val="20"/>
                <w:szCs w:val="20"/>
              </w:rPr>
              <w:t>наименование вида продукции</w:t>
            </w:r>
            <w:r w:rsidRPr="00891176">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14:paraId="341DDC63" w14:textId="77777777" w:rsidR="00181368" w:rsidRPr="00AD41DE" w:rsidRDefault="00181368" w:rsidP="008D047D">
            <w:pPr>
              <w:pStyle w:val="af0"/>
              <w:spacing w:before="120" w:after="120"/>
              <w:ind w:left="0" w:right="0"/>
              <w:jc w:val="both"/>
              <w:rPr>
                <w:sz w:val="20"/>
                <w:szCs w:val="20"/>
              </w:rPr>
            </w:pPr>
            <w:r w:rsidRPr="00BD7116">
              <w:rPr>
                <w:sz w:val="20"/>
                <w:szCs w:val="20"/>
              </w:rPr>
              <w:t>Участник закупки вправе в дополнение к вышеуказанным документам представить Справку об исполнении налогоплательщиком обязанности по уплате налогов, сборов, пеней, штрафов или Справку о состоянии расчетов по налогам, сборам, пеням, штрафам по формам, установленным законодательством РФ (Оригинал или заверенная печатью организации (при наличии) и подписью руководителя Участника закупки копия</w:t>
            </w:r>
            <w:r>
              <w:rPr>
                <w:sz w:val="20"/>
                <w:szCs w:val="20"/>
              </w:rPr>
              <w:t>.</w:t>
            </w:r>
            <w:r w:rsidRPr="00BD7116">
              <w:rPr>
                <w:sz w:val="20"/>
                <w:szCs w:val="20"/>
              </w:rPr>
              <w:t xml:space="preserve"> Дата выдачи </w:t>
            </w:r>
            <w:r w:rsidRPr="00BD7116">
              <w:rPr>
                <w:sz w:val="20"/>
                <w:szCs w:val="20"/>
              </w:rPr>
              <w:lastRenderedPageBreak/>
              <w:t>справки не более 1 (одного) месяца от даты подачи документов</w:t>
            </w:r>
            <w:r w:rsidR="00BA44BE">
              <w:rPr>
                <w:sz w:val="20"/>
                <w:szCs w:val="20"/>
              </w:rPr>
              <w:t>.</w:t>
            </w:r>
          </w:p>
        </w:tc>
        <w:tc>
          <w:tcPr>
            <w:tcW w:w="3685" w:type="dxa"/>
          </w:tcPr>
          <w:p w14:paraId="789CA072" w14:textId="77777777" w:rsidR="00181368" w:rsidRDefault="00181368" w:rsidP="0077009B">
            <w:pPr>
              <w:pStyle w:val="af0"/>
              <w:tabs>
                <w:tab w:val="clear" w:pos="1134"/>
              </w:tabs>
              <w:spacing w:before="0" w:after="120"/>
              <w:ind w:left="0"/>
              <w:jc w:val="both"/>
              <w:rPr>
                <w:sz w:val="20"/>
                <w:szCs w:val="20"/>
              </w:rPr>
            </w:pPr>
            <w:r>
              <w:rPr>
                <w:sz w:val="20"/>
                <w:szCs w:val="20"/>
              </w:rPr>
              <w:lastRenderedPageBreak/>
              <w:t xml:space="preserve">Критерии соответствия </w:t>
            </w:r>
            <w:r w:rsidRPr="00B2419E">
              <w:rPr>
                <w:sz w:val="20"/>
                <w:szCs w:val="20"/>
              </w:rPr>
              <w:t>требованиям закупки [</w:t>
            </w:r>
            <w:r w:rsidRPr="00B2419E">
              <w:rPr>
                <w:i/>
                <w:iCs/>
                <w:color w:val="333399"/>
                <w:sz w:val="20"/>
                <w:szCs w:val="20"/>
              </w:rPr>
              <w:t xml:space="preserve">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14:paraId="2BC4377E" w14:textId="77777777" w:rsidR="00391A44" w:rsidRDefault="00181368" w:rsidP="00670CC9">
            <w:pPr>
              <w:pStyle w:val="afa"/>
              <w:numPr>
                <w:ilvl w:val="0"/>
                <w:numId w:val="408"/>
              </w:numPr>
              <w:tabs>
                <w:tab w:val="clear" w:pos="1134"/>
                <w:tab w:val="left" w:pos="539"/>
              </w:tabs>
              <w:ind w:left="538" w:hanging="357"/>
              <w:jc w:val="both"/>
            </w:pPr>
            <w:r w:rsidRPr="00391A44">
              <w:t xml:space="preserve">Наличие корректно оформленных </w:t>
            </w:r>
            <w:r w:rsidRPr="00391A44">
              <w:rPr>
                <w:sz w:val="18"/>
                <w:szCs w:val="18"/>
              </w:rPr>
              <w:t>документов</w:t>
            </w:r>
            <w:r w:rsidRPr="00391A44">
              <w:t>, подтверждающих соответствие требованию.</w:t>
            </w:r>
          </w:p>
          <w:p w14:paraId="21919CD7" w14:textId="77777777" w:rsidR="00670CC9" w:rsidRDefault="00670CC9" w:rsidP="00670CC9">
            <w:pPr>
              <w:pStyle w:val="afa"/>
              <w:numPr>
                <w:ilvl w:val="0"/>
                <w:numId w:val="408"/>
              </w:numPr>
              <w:tabs>
                <w:tab w:val="clear" w:pos="1134"/>
                <w:tab w:val="left" w:pos="539"/>
              </w:tabs>
              <w:ind w:left="538" w:hanging="357"/>
              <w:contextualSpacing w:val="0"/>
              <w:jc w:val="both"/>
            </w:pPr>
            <w:r w:rsidRPr="00670CC9">
              <w:t>Задолженность Участника закупки, содержащаяся в информационной базе «Сведения о юридических лицах, имеющих задолженность по уплате налогов (более 1000 рублей) и/или не представляющих налоговую отчетность более года» (https://service.nalog.ru/zd.do), не должна превышать двадцать пять процентов балансовой стоимости его активов</w:t>
            </w:r>
            <w:r w:rsidR="00BA44BE">
              <w:t>.</w:t>
            </w:r>
          </w:p>
          <w:p w14:paraId="6A3AA331" w14:textId="77777777" w:rsidR="00181368" w:rsidRPr="008D047D" w:rsidRDefault="00181368" w:rsidP="00670CC9">
            <w:pPr>
              <w:ind w:firstLine="0"/>
            </w:pPr>
          </w:p>
        </w:tc>
        <w:tc>
          <w:tcPr>
            <w:tcW w:w="3686" w:type="dxa"/>
            <w:vAlign w:val="center"/>
          </w:tcPr>
          <w:p w14:paraId="66938CC1" w14:textId="77777777" w:rsidR="00181368" w:rsidRPr="00B2419E" w:rsidRDefault="00181368" w:rsidP="00181368">
            <w:pPr>
              <w:pStyle w:val="af0"/>
              <w:tabs>
                <w:tab w:val="clear" w:pos="1134"/>
              </w:tabs>
              <w:spacing w:before="120" w:after="120"/>
              <w:jc w:val="center"/>
              <w:rPr>
                <w:b/>
                <w:sz w:val="20"/>
                <w:szCs w:val="20"/>
              </w:rPr>
            </w:pPr>
            <w:r>
              <w:rPr>
                <w:sz w:val="20"/>
                <w:szCs w:val="20"/>
              </w:rPr>
              <w:t>-</w:t>
            </w:r>
          </w:p>
        </w:tc>
      </w:tr>
      <w:tr w:rsidR="00181368" w:rsidRPr="00AD41DE" w14:paraId="44F24B81" w14:textId="77777777" w:rsidTr="00321208">
        <w:tc>
          <w:tcPr>
            <w:tcW w:w="704" w:type="dxa"/>
          </w:tcPr>
          <w:p w14:paraId="1AC228F1" w14:textId="77777777" w:rsidR="00181368" w:rsidRDefault="00181368" w:rsidP="00181368">
            <w:pPr>
              <w:pStyle w:val="af0"/>
              <w:spacing w:before="0" w:after="0"/>
              <w:ind w:left="0" w:right="0"/>
              <w:jc w:val="both"/>
              <w:rPr>
                <w:sz w:val="20"/>
                <w:szCs w:val="20"/>
              </w:rPr>
            </w:pPr>
            <w:r>
              <w:rPr>
                <w:sz w:val="20"/>
                <w:szCs w:val="20"/>
              </w:rPr>
              <w:t>1.1.2</w:t>
            </w:r>
          </w:p>
        </w:tc>
        <w:tc>
          <w:tcPr>
            <w:tcW w:w="3685" w:type="dxa"/>
          </w:tcPr>
          <w:p w14:paraId="25A9688A" w14:textId="77777777" w:rsidR="00181368" w:rsidRDefault="00181368" w:rsidP="00B54627">
            <w:pPr>
              <w:pStyle w:val="af0"/>
              <w:spacing w:before="0" w:after="120"/>
              <w:ind w:left="0" w:right="0"/>
              <w:jc w:val="both"/>
              <w:rPr>
                <w:sz w:val="20"/>
                <w:szCs w:val="20"/>
              </w:rPr>
            </w:pPr>
            <w:r>
              <w:rPr>
                <w:sz w:val="20"/>
                <w:szCs w:val="20"/>
              </w:rPr>
              <w:t>О</w:t>
            </w:r>
            <w:r w:rsidRPr="004C28EC">
              <w:rPr>
                <w:sz w:val="20"/>
                <w:szCs w:val="20"/>
              </w:rPr>
              <w:t>тсутствие у Участника закупки ограничений для участия в закупках, установленных законодательством РФ</w:t>
            </w:r>
            <w:r>
              <w:rPr>
                <w:sz w:val="20"/>
                <w:szCs w:val="20"/>
              </w:rPr>
              <w:t>,</w:t>
            </w:r>
            <w:r w:rsidRPr="004C28EC">
              <w:rPr>
                <w:sz w:val="20"/>
                <w:szCs w:val="20"/>
              </w:rPr>
              <w:t xml:space="preserve"> </w:t>
            </w:r>
            <w:r>
              <w:rPr>
                <w:sz w:val="20"/>
                <w:szCs w:val="20"/>
              </w:rPr>
              <w:t xml:space="preserve">на </w:t>
            </w:r>
            <w:r w:rsidRPr="004C28EC">
              <w:rPr>
                <w:sz w:val="20"/>
                <w:szCs w:val="20"/>
              </w:rPr>
              <w:t>момент окончания срока подачи заявок на участие в закупке и в течение срока проведения процедуры закупки до подведения ее итогов</w:t>
            </w:r>
            <w:r w:rsidR="00BA44BE">
              <w:rPr>
                <w:sz w:val="20"/>
                <w:szCs w:val="20"/>
              </w:rPr>
              <w:t>.</w:t>
            </w:r>
          </w:p>
        </w:tc>
        <w:tc>
          <w:tcPr>
            <w:tcW w:w="3686" w:type="dxa"/>
          </w:tcPr>
          <w:p w14:paraId="6F1C3871" w14:textId="77777777" w:rsidR="00181368" w:rsidRDefault="00181368" w:rsidP="00B54627">
            <w:pPr>
              <w:pStyle w:val="af0"/>
              <w:tabs>
                <w:tab w:val="clear" w:pos="1134"/>
              </w:tabs>
              <w:spacing w:before="0" w:after="120"/>
              <w:ind w:left="0"/>
              <w:jc w:val="both"/>
              <w:rPr>
                <w:sz w:val="20"/>
                <w:szCs w:val="20"/>
              </w:rPr>
            </w:pPr>
            <w:r w:rsidRPr="002E2314">
              <w:rPr>
                <w:sz w:val="20"/>
                <w:szCs w:val="20"/>
              </w:rPr>
              <w:t>Дек</w:t>
            </w:r>
            <w:r w:rsidRPr="00470520">
              <w:rPr>
                <w:sz w:val="20"/>
                <w:szCs w:val="20"/>
              </w:rPr>
              <w:t xml:space="preserve">ларация Участника закупки о соответствии данному требованию </w:t>
            </w:r>
            <w:r w:rsidRPr="0076172B">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14:paraId="28AE3DBD" w14:textId="77777777" w:rsidR="00181368" w:rsidRPr="00B2419E" w:rsidRDefault="00181368" w:rsidP="00181368">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14:paraId="3F834AB6" w14:textId="77777777" w:rsidR="00181368" w:rsidRPr="00510E62" w:rsidRDefault="00181368" w:rsidP="00181368">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14:paraId="2AD5F3CC" w14:textId="77777777" w:rsidR="00181368" w:rsidRPr="00BD7116" w:rsidRDefault="00181368" w:rsidP="00B54627">
            <w:pPr>
              <w:pStyle w:val="af0"/>
              <w:tabs>
                <w:tab w:val="clear" w:pos="1134"/>
              </w:tabs>
              <w:spacing w:before="120" w:after="0"/>
              <w:ind w:left="0"/>
              <w:jc w:val="both"/>
              <w:rPr>
                <w:sz w:val="20"/>
                <w:szCs w:val="20"/>
              </w:rPr>
            </w:pPr>
            <w:r w:rsidRPr="007901D7">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r w:rsidR="00BA44BE">
              <w:rPr>
                <w:sz w:val="20"/>
                <w:szCs w:val="20"/>
              </w:rPr>
              <w:t>.</w:t>
            </w:r>
          </w:p>
        </w:tc>
        <w:tc>
          <w:tcPr>
            <w:tcW w:w="3685" w:type="dxa"/>
          </w:tcPr>
          <w:p w14:paraId="6CF69E1E" w14:textId="77777777" w:rsidR="00181368" w:rsidRDefault="00181368" w:rsidP="00B54627">
            <w:pPr>
              <w:pStyle w:val="af0"/>
              <w:tabs>
                <w:tab w:val="clear" w:pos="1134"/>
              </w:tabs>
              <w:spacing w:before="0" w:after="120"/>
              <w:ind w:left="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14:paraId="4C1CC9E7" w14:textId="77777777" w:rsidR="00181368" w:rsidRPr="00670CC9" w:rsidRDefault="00181368" w:rsidP="00670CC9">
            <w:pPr>
              <w:pStyle w:val="afa"/>
              <w:numPr>
                <w:ilvl w:val="0"/>
                <w:numId w:val="408"/>
              </w:numPr>
              <w:tabs>
                <w:tab w:val="clear" w:pos="1134"/>
                <w:tab w:val="left" w:pos="539"/>
              </w:tabs>
              <w:ind w:left="538" w:hanging="357"/>
              <w:jc w:val="both"/>
            </w:pPr>
            <w:r w:rsidRPr="00670CC9">
              <w:t xml:space="preserve">Наличие корректно оформленных документов, подтверждающих соответствие требованию. </w:t>
            </w:r>
          </w:p>
          <w:p w14:paraId="077A7711" w14:textId="77777777" w:rsidR="00181368" w:rsidRPr="00B54627" w:rsidRDefault="00181368" w:rsidP="00670CC9">
            <w:pPr>
              <w:pStyle w:val="afa"/>
              <w:numPr>
                <w:ilvl w:val="0"/>
                <w:numId w:val="408"/>
              </w:numPr>
              <w:tabs>
                <w:tab w:val="clear" w:pos="1134"/>
                <w:tab w:val="left" w:pos="539"/>
              </w:tabs>
              <w:ind w:left="538" w:hanging="357"/>
              <w:contextualSpacing w:val="0"/>
              <w:jc w:val="both"/>
            </w:pPr>
            <w:r w:rsidRPr="00670CC9">
              <w:t>Должны отсутствовать соответствующие законы и/или иные нормативно- правовые акты РФ, ограничивающие Участника в участии в закупках</w:t>
            </w:r>
            <w:r w:rsidR="00BA44BE">
              <w:t>.</w:t>
            </w:r>
          </w:p>
        </w:tc>
        <w:tc>
          <w:tcPr>
            <w:tcW w:w="3686" w:type="dxa"/>
            <w:vAlign w:val="center"/>
          </w:tcPr>
          <w:p w14:paraId="003679FB" w14:textId="77777777" w:rsidR="00181368" w:rsidRPr="00AD41DE" w:rsidRDefault="00181368" w:rsidP="00181368">
            <w:pPr>
              <w:pStyle w:val="af0"/>
              <w:jc w:val="center"/>
              <w:rPr>
                <w:sz w:val="20"/>
                <w:szCs w:val="20"/>
              </w:rPr>
            </w:pPr>
            <w:r>
              <w:rPr>
                <w:sz w:val="20"/>
                <w:szCs w:val="20"/>
              </w:rPr>
              <w:t>-</w:t>
            </w:r>
          </w:p>
        </w:tc>
      </w:tr>
      <w:tr w:rsidR="00181368" w:rsidRPr="00AD41DE" w14:paraId="735DCE48" w14:textId="77777777" w:rsidTr="00321208">
        <w:tc>
          <w:tcPr>
            <w:tcW w:w="704" w:type="dxa"/>
          </w:tcPr>
          <w:p w14:paraId="1E476BFC" w14:textId="77777777" w:rsidR="00181368" w:rsidRDefault="00181368" w:rsidP="00181368">
            <w:pPr>
              <w:pStyle w:val="af0"/>
              <w:spacing w:before="0" w:after="0"/>
              <w:ind w:left="0" w:right="0"/>
              <w:jc w:val="both"/>
              <w:rPr>
                <w:sz w:val="20"/>
                <w:szCs w:val="20"/>
              </w:rPr>
            </w:pPr>
            <w:r>
              <w:rPr>
                <w:sz w:val="20"/>
                <w:szCs w:val="20"/>
              </w:rPr>
              <w:t>1.1.3</w:t>
            </w:r>
          </w:p>
        </w:tc>
        <w:tc>
          <w:tcPr>
            <w:tcW w:w="3685" w:type="dxa"/>
          </w:tcPr>
          <w:p w14:paraId="3506556D" w14:textId="77777777" w:rsidR="00181368" w:rsidRDefault="00181368" w:rsidP="00B6762B">
            <w:pPr>
              <w:pStyle w:val="af0"/>
              <w:spacing w:before="0" w:after="0"/>
              <w:ind w:left="0" w:right="0"/>
              <w:jc w:val="both"/>
              <w:rPr>
                <w:sz w:val="20"/>
                <w:szCs w:val="20"/>
              </w:rPr>
            </w:pPr>
            <w:r>
              <w:rPr>
                <w:sz w:val="20"/>
                <w:szCs w:val="20"/>
              </w:rPr>
              <w:t>О</w:t>
            </w:r>
            <w:r w:rsidRPr="004C28EC">
              <w:rPr>
                <w:sz w:val="20"/>
                <w:szCs w:val="20"/>
              </w:rPr>
              <w:t xml:space="preserve">тсутствие фактов неправомерного уклонения Участника закупки от заключения договора по результатам процедур закупок для </w:t>
            </w:r>
            <w:r w:rsidRPr="0072209F">
              <w:rPr>
                <w:sz w:val="20"/>
                <w:szCs w:val="20"/>
              </w:rPr>
              <w:t xml:space="preserve">Обществ, относящихся к Заказчикам </w:t>
            </w:r>
            <w:r w:rsidRPr="004C28EC">
              <w:rPr>
                <w:sz w:val="20"/>
                <w:szCs w:val="20"/>
              </w:rPr>
              <w:t xml:space="preserve">второго типа в течение последних </w:t>
            </w:r>
            <w:r>
              <w:rPr>
                <w:sz w:val="20"/>
                <w:szCs w:val="20"/>
              </w:rPr>
              <w:t>24 месяцев</w:t>
            </w:r>
            <w:r w:rsidRPr="004C28EC">
              <w:rPr>
                <w:sz w:val="20"/>
                <w:szCs w:val="20"/>
              </w:rPr>
              <w:t xml:space="preserve"> до момента окончания срока подачи заявок на участие в закупке и в течение срока проведения процедуры закупки до подведения ее итогов</w:t>
            </w:r>
            <w:r w:rsidR="00BA44BE">
              <w:rPr>
                <w:sz w:val="20"/>
                <w:szCs w:val="20"/>
              </w:rPr>
              <w:t>.</w:t>
            </w:r>
          </w:p>
        </w:tc>
        <w:tc>
          <w:tcPr>
            <w:tcW w:w="3686" w:type="dxa"/>
          </w:tcPr>
          <w:p w14:paraId="4F07F6E3" w14:textId="77777777" w:rsidR="00181368" w:rsidRDefault="00181368" w:rsidP="00B54627">
            <w:pPr>
              <w:pStyle w:val="af0"/>
              <w:tabs>
                <w:tab w:val="clear" w:pos="1134"/>
              </w:tabs>
              <w:spacing w:before="0" w:after="0"/>
              <w:ind w:left="0"/>
              <w:jc w:val="both"/>
              <w:rPr>
                <w:sz w:val="20"/>
                <w:szCs w:val="20"/>
              </w:rPr>
            </w:pPr>
            <w:r w:rsidRPr="002E2314">
              <w:rPr>
                <w:sz w:val="20"/>
                <w:szCs w:val="20"/>
              </w:rPr>
              <w:t>Дек</w:t>
            </w:r>
            <w:r w:rsidRPr="00470520">
              <w:rPr>
                <w:sz w:val="20"/>
                <w:szCs w:val="20"/>
              </w:rPr>
              <w:t xml:space="preserve">ларация Участника закупки о соответствии данному требованию </w:t>
            </w:r>
            <w:r w:rsidRPr="0076172B">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14:paraId="7F973675" w14:textId="77777777" w:rsidR="00181368" w:rsidRPr="00B2419E" w:rsidRDefault="00181368" w:rsidP="00181368">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14:paraId="67111818" w14:textId="77777777" w:rsidR="00181368" w:rsidRPr="00510E62" w:rsidRDefault="00181368" w:rsidP="00181368">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14:paraId="15D638A6" w14:textId="77777777" w:rsidR="00181368" w:rsidRPr="00BD7116" w:rsidRDefault="00181368" w:rsidP="00181368">
            <w:pPr>
              <w:pStyle w:val="af0"/>
              <w:tabs>
                <w:tab w:val="clear" w:pos="1134"/>
              </w:tabs>
              <w:spacing w:before="120" w:after="120"/>
              <w:ind w:left="0"/>
              <w:jc w:val="both"/>
              <w:rPr>
                <w:sz w:val="20"/>
                <w:szCs w:val="20"/>
              </w:rPr>
            </w:pPr>
            <w:r w:rsidRPr="007901D7">
              <w:rPr>
                <w:sz w:val="20"/>
                <w:szCs w:val="20"/>
              </w:rPr>
              <w:t xml:space="preserve">Проверка проводится, в том числе, с использованием источников </w:t>
            </w:r>
            <w:r w:rsidRPr="007901D7">
              <w:rPr>
                <w:sz w:val="20"/>
                <w:szCs w:val="20"/>
              </w:rPr>
              <w:lastRenderedPageBreak/>
              <w:t>информации, размещенных в открытом доступе в информационно-коммуникационной сети Интернет и других открытых источниках</w:t>
            </w:r>
            <w:r w:rsidR="00BA44BE">
              <w:rPr>
                <w:sz w:val="20"/>
                <w:szCs w:val="20"/>
              </w:rPr>
              <w:t>.</w:t>
            </w:r>
          </w:p>
        </w:tc>
        <w:tc>
          <w:tcPr>
            <w:tcW w:w="3685" w:type="dxa"/>
          </w:tcPr>
          <w:p w14:paraId="5647E94F" w14:textId="77777777" w:rsidR="00181368" w:rsidRDefault="00181368" w:rsidP="00B54627">
            <w:pPr>
              <w:pStyle w:val="af0"/>
              <w:tabs>
                <w:tab w:val="clear" w:pos="1134"/>
              </w:tabs>
              <w:spacing w:before="0" w:after="0"/>
              <w:ind w:left="0"/>
              <w:jc w:val="both"/>
              <w:rPr>
                <w:sz w:val="20"/>
                <w:szCs w:val="20"/>
              </w:rPr>
            </w:pPr>
            <w:r>
              <w:rPr>
                <w:sz w:val="20"/>
                <w:szCs w:val="20"/>
              </w:rPr>
              <w:lastRenderedPageBreak/>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14:paraId="1FCE4D99" w14:textId="77777777" w:rsidR="00181368" w:rsidRPr="00670CC9" w:rsidRDefault="00181368" w:rsidP="00670CC9">
            <w:pPr>
              <w:pStyle w:val="afa"/>
              <w:numPr>
                <w:ilvl w:val="0"/>
                <w:numId w:val="408"/>
              </w:numPr>
              <w:tabs>
                <w:tab w:val="clear" w:pos="1134"/>
                <w:tab w:val="left" w:pos="539"/>
              </w:tabs>
              <w:ind w:left="538" w:hanging="357"/>
              <w:jc w:val="both"/>
            </w:pPr>
            <w:r w:rsidRPr="00670CC9">
              <w:t xml:space="preserve">Наличие корректно оформленных документов, подтверждающих соответствие требованию. </w:t>
            </w:r>
          </w:p>
          <w:p w14:paraId="4883AE83" w14:textId="77777777" w:rsidR="00181368" w:rsidRPr="00670CC9" w:rsidRDefault="00181368" w:rsidP="00670CC9">
            <w:pPr>
              <w:pStyle w:val="afa"/>
              <w:numPr>
                <w:ilvl w:val="0"/>
                <w:numId w:val="408"/>
              </w:numPr>
              <w:tabs>
                <w:tab w:val="clear" w:pos="1134"/>
                <w:tab w:val="left" w:pos="539"/>
              </w:tabs>
              <w:ind w:left="538" w:hanging="357"/>
              <w:contextualSpacing w:val="0"/>
              <w:jc w:val="both"/>
            </w:pPr>
            <w:r w:rsidRPr="00670CC9">
              <w:t xml:space="preserve">Должны отсутствовать: </w:t>
            </w:r>
          </w:p>
          <w:p w14:paraId="7ECABFD0" w14:textId="77777777" w:rsidR="00181368" w:rsidRDefault="00181368" w:rsidP="00181368">
            <w:pPr>
              <w:pStyle w:val="af0"/>
              <w:tabs>
                <w:tab w:val="clear" w:pos="1134"/>
              </w:tabs>
              <w:spacing w:before="120" w:after="120"/>
              <w:ind w:left="0"/>
              <w:jc w:val="both"/>
              <w:rPr>
                <w:sz w:val="20"/>
                <w:szCs w:val="20"/>
              </w:rPr>
            </w:pPr>
            <w:r w:rsidRPr="00EF08F1">
              <w:rPr>
                <w:sz w:val="20"/>
                <w:szCs w:val="20"/>
              </w:rPr>
              <w:t xml:space="preserve">(1) уведомления победителя закупки или участника закупки, с которым в соответствии с документацией о закупке заключается договор при уклонении победителя закупки от заключения договора, об отказе от заключения договора в сроки и на </w:t>
            </w:r>
            <w:r w:rsidRPr="00EF08F1">
              <w:rPr>
                <w:sz w:val="20"/>
                <w:szCs w:val="20"/>
              </w:rPr>
              <w:lastRenderedPageBreak/>
              <w:t>условиях, содержащихся в документации о закупке</w:t>
            </w:r>
            <w:r>
              <w:rPr>
                <w:sz w:val="20"/>
                <w:szCs w:val="20"/>
              </w:rPr>
              <w:t xml:space="preserve"> и заявке на участие в закупке;</w:t>
            </w:r>
          </w:p>
          <w:p w14:paraId="432D81CD" w14:textId="77777777" w:rsidR="00181368" w:rsidRDefault="00181368" w:rsidP="00181368">
            <w:pPr>
              <w:pStyle w:val="af0"/>
              <w:tabs>
                <w:tab w:val="clear" w:pos="1134"/>
              </w:tabs>
              <w:spacing w:before="120" w:after="120"/>
              <w:ind w:left="0"/>
              <w:jc w:val="both"/>
              <w:rPr>
                <w:sz w:val="20"/>
                <w:szCs w:val="20"/>
              </w:rPr>
            </w:pPr>
            <w:r w:rsidRPr="00EF08F1">
              <w:rPr>
                <w:sz w:val="20"/>
                <w:szCs w:val="20"/>
              </w:rPr>
              <w:t>(2) решения суда о понуждении к</w:t>
            </w:r>
            <w:r>
              <w:rPr>
                <w:sz w:val="20"/>
                <w:szCs w:val="20"/>
              </w:rPr>
              <w:t xml:space="preserve"> </w:t>
            </w:r>
            <w:r w:rsidRPr="00EF08F1">
              <w:rPr>
                <w:sz w:val="20"/>
                <w:szCs w:val="20"/>
              </w:rPr>
              <w:t xml:space="preserve">заключению договора победителя закупки или участника закупки, с которым в соответствии с документацией о закупке заключается договор при уклонении победителя </w:t>
            </w:r>
            <w:r>
              <w:rPr>
                <w:sz w:val="20"/>
                <w:szCs w:val="20"/>
              </w:rPr>
              <w:t>закупки от заключения договора;</w:t>
            </w:r>
          </w:p>
          <w:p w14:paraId="43D97D66" w14:textId="77777777" w:rsidR="00181368" w:rsidRDefault="00181368" w:rsidP="00181368">
            <w:pPr>
              <w:pStyle w:val="af0"/>
              <w:tabs>
                <w:tab w:val="clear" w:pos="1134"/>
              </w:tabs>
              <w:spacing w:before="120" w:after="120"/>
              <w:ind w:left="0"/>
              <w:jc w:val="both"/>
              <w:rPr>
                <w:sz w:val="20"/>
                <w:szCs w:val="20"/>
              </w:rPr>
            </w:pPr>
            <w:r w:rsidRPr="00EF08F1">
              <w:rPr>
                <w:sz w:val="20"/>
                <w:szCs w:val="20"/>
              </w:rPr>
              <w:t>(3) иные документы победителя закупки или участника закупки, с которым в соответствии с документацией о закупке заключается договор при уклонении победителя закупки от заключения договора, свидетельствующие об отказе от заключения договора в сроки и на условиях, содержащихся в документации о закупк</w:t>
            </w:r>
            <w:r>
              <w:rPr>
                <w:sz w:val="20"/>
                <w:szCs w:val="20"/>
              </w:rPr>
              <w:t>е и заявке на участие в закупке;</w:t>
            </w:r>
          </w:p>
          <w:p w14:paraId="09AC896D" w14:textId="77777777" w:rsidR="00181368" w:rsidRPr="00AD41DE" w:rsidRDefault="00181368" w:rsidP="00B54627">
            <w:pPr>
              <w:pStyle w:val="af0"/>
              <w:tabs>
                <w:tab w:val="clear" w:pos="1134"/>
              </w:tabs>
              <w:spacing w:before="120" w:after="0"/>
              <w:ind w:left="0"/>
              <w:jc w:val="both"/>
              <w:rPr>
                <w:sz w:val="20"/>
                <w:szCs w:val="20"/>
              </w:rPr>
            </w:pPr>
            <w:r>
              <w:rPr>
                <w:sz w:val="20"/>
                <w:szCs w:val="20"/>
              </w:rPr>
              <w:t xml:space="preserve">(4) </w:t>
            </w:r>
            <w:r w:rsidRPr="00BD7116">
              <w:rPr>
                <w:sz w:val="20"/>
                <w:szCs w:val="20"/>
              </w:rPr>
              <w:t>факт</w:t>
            </w:r>
            <w:r>
              <w:rPr>
                <w:sz w:val="20"/>
                <w:szCs w:val="20"/>
              </w:rPr>
              <w:t>ы</w:t>
            </w:r>
            <w:r w:rsidRPr="00BD7116">
              <w:rPr>
                <w:sz w:val="20"/>
                <w:szCs w:val="20"/>
              </w:rPr>
              <w:t xml:space="preserve"> незаключения договора победителем закупки или участником закупки, с которым в соответствии с документацией о закупке заключается договор при уклонении победителя закупки от заключения договора, в сроки и на условиях, содержащихся в документации о закупке и заявке на участие в закупке</w:t>
            </w:r>
            <w:r w:rsidR="00BA44BE">
              <w:rPr>
                <w:sz w:val="20"/>
                <w:szCs w:val="20"/>
              </w:rPr>
              <w:t>.</w:t>
            </w:r>
          </w:p>
        </w:tc>
        <w:tc>
          <w:tcPr>
            <w:tcW w:w="3686" w:type="dxa"/>
            <w:vAlign w:val="center"/>
          </w:tcPr>
          <w:p w14:paraId="3B20C622" w14:textId="77777777" w:rsidR="00181368" w:rsidRPr="00AD41DE" w:rsidRDefault="00181368" w:rsidP="00181368">
            <w:pPr>
              <w:pStyle w:val="af0"/>
              <w:jc w:val="center"/>
              <w:rPr>
                <w:sz w:val="20"/>
                <w:szCs w:val="20"/>
              </w:rPr>
            </w:pPr>
            <w:r>
              <w:rPr>
                <w:sz w:val="20"/>
                <w:szCs w:val="20"/>
              </w:rPr>
              <w:lastRenderedPageBreak/>
              <w:t>-</w:t>
            </w:r>
          </w:p>
        </w:tc>
      </w:tr>
      <w:tr w:rsidR="00181368" w:rsidRPr="00AD41DE" w14:paraId="054050BF" w14:textId="77777777" w:rsidTr="00321208">
        <w:tc>
          <w:tcPr>
            <w:tcW w:w="704" w:type="dxa"/>
          </w:tcPr>
          <w:p w14:paraId="70BF8861" w14:textId="77777777" w:rsidR="00181368" w:rsidRDefault="00181368" w:rsidP="00181368">
            <w:pPr>
              <w:pStyle w:val="af0"/>
              <w:spacing w:before="0" w:after="0"/>
              <w:ind w:left="0" w:right="0"/>
              <w:jc w:val="both"/>
              <w:rPr>
                <w:sz w:val="20"/>
                <w:szCs w:val="20"/>
              </w:rPr>
            </w:pPr>
            <w:r>
              <w:rPr>
                <w:sz w:val="20"/>
                <w:szCs w:val="20"/>
              </w:rPr>
              <w:t>1.1.4</w:t>
            </w:r>
          </w:p>
        </w:tc>
        <w:tc>
          <w:tcPr>
            <w:tcW w:w="3685" w:type="dxa"/>
          </w:tcPr>
          <w:p w14:paraId="7EDFE48D" w14:textId="00F37C6A" w:rsidR="00181368" w:rsidRPr="004C28EC" w:rsidRDefault="00181368" w:rsidP="00B54627">
            <w:pPr>
              <w:pStyle w:val="af0"/>
              <w:tabs>
                <w:tab w:val="clear" w:pos="1134"/>
              </w:tabs>
              <w:spacing w:before="0" w:after="0"/>
              <w:ind w:left="0"/>
              <w:jc w:val="both"/>
              <w:rPr>
                <w:sz w:val="20"/>
                <w:szCs w:val="20"/>
              </w:rPr>
            </w:pPr>
            <w:r>
              <w:rPr>
                <w:sz w:val="20"/>
                <w:szCs w:val="20"/>
              </w:rPr>
              <w:t>О</w:t>
            </w:r>
            <w:r w:rsidRPr="004C28EC">
              <w:rPr>
                <w:sz w:val="20"/>
                <w:szCs w:val="20"/>
              </w:rPr>
              <w:t xml:space="preserve">тсутствие в течение </w:t>
            </w:r>
            <w:r>
              <w:rPr>
                <w:sz w:val="20"/>
                <w:szCs w:val="20"/>
              </w:rPr>
              <w:t>12 месяцев</w:t>
            </w:r>
            <w:r w:rsidRPr="004C28EC">
              <w:rPr>
                <w:sz w:val="20"/>
                <w:szCs w:val="20"/>
              </w:rPr>
              <w:t xml:space="preserve"> до момента окончания срока подачи заявок на участие в закупке и в течение срока проведения процедуры закупки до подведения ее итогов фактов отклонения Участника закупки от </w:t>
            </w:r>
            <w:r w:rsidRPr="004C28EC">
              <w:rPr>
                <w:sz w:val="20"/>
                <w:szCs w:val="20"/>
              </w:rPr>
              <w:lastRenderedPageBreak/>
              <w:t xml:space="preserve">участия в закупочных процедурах </w:t>
            </w:r>
            <w:r>
              <w:rPr>
                <w:sz w:val="20"/>
                <w:szCs w:val="20"/>
              </w:rPr>
              <w:br/>
            </w:r>
            <w:r w:rsidR="00F831B6" w:rsidRPr="00F831B6">
              <w:rPr>
                <w:sz w:val="20"/>
                <w:szCs w:val="20"/>
              </w:rPr>
              <w:t xml:space="preserve">ООО «Энергонефть Томск» </w:t>
            </w:r>
            <w:r w:rsidRPr="004C28EC">
              <w:rPr>
                <w:sz w:val="20"/>
                <w:szCs w:val="20"/>
              </w:rPr>
              <w:t xml:space="preserve"> по следующим причинам:</w:t>
            </w:r>
          </w:p>
          <w:p w14:paraId="6E4FE40A" w14:textId="77777777" w:rsidR="00181368" w:rsidRDefault="00181368" w:rsidP="00670CC9">
            <w:pPr>
              <w:pStyle w:val="afa"/>
              <w:numPr>
                <w:ilvl w:val="0"/>
                <w:numId w:val="408"/>
              </w:numPr>
              <w:tabs>
                <w:tab w:val="clear" w:pos="1134"/>
                <w:tab w:val="left" w:pos="539"/>
              </w:tabs>
              <w:ind w:left="538" w:hanging="357"/>
              <w:jc w:val="both"/>
            </w:pPr>
            <w:r w:rsidRPr="00B54627">
              <w:t>обнаружение</w:t>
            </w:r>
            <w:r w:rsidRPr="004C28EC">
              <w:t xml:space="preserve"> недостоверных сведений в заявке и/или уточнениях заявок, существенных для допуска данного Участника закупки к процедуре закупки и/или установления его места в итогах ранжирования заявок; </w:t>
            </w:r>
          </w:p>
          <w:p w14:paraId="09EC465A" w14:textId="77777777" w:rsidR="00181368" w:rsidRDefault="00181368" w:rsidP="00181368">
            <w:pPr>
              <w:pStyle w:val="af0"/>
              <w:spacing w:before="120" w:after="120"/>
              <w:ind w:left="0" w:right="0"/>
              <w:jc w:val="both"/>
              <w:rPr>
                <w:sz w:val="20"/>
                <w:szCs w:val="20"/>
              </w:rPr>
            </w:pPr>
            <w:r w:rsidRPr="004C28EC">
              <w:rPr>
                <w:sz w:val="20"/>
              </w:rPr>
              <w:t>наличие подкрепленного документами факта оказания давления Участником закупки на представителей Заказчика</w:t>
            </w:r>
            <w:r>
              <w:rPr>
                <w:sz w:val="20"/>
              </w:rPr>
              <w:t>/Организатора закупки</w:t>
            </w:r>
            <w:r w:rsidRPr="004C28EC">
              <w:rPr>
                <w:sz w:val="20"/>
              </w:rPr>
              <w:t xml:space="preserve"> с целью повлиять на результаты процедуры закупки</w:t>
            </w:r>
            <w:r w:rsidR="00BA44BE">
              <w:rPr>
                <w:sz w:val="20"/>
              </w:rPr>
              <w:t>.</w:t>
            </w:r>
          </w:p>
        </w:tc>
        <w:tc>
          <w:tcPr>
            <w:tcW w:w="3686" w:type="dxa"/>
          </w:tcPr>
          <w:p w14:paraId="4853A1C4" w14:textId="77777777" w:rsidR="00181368" w:rsidRDefault="00181368" w:rsidP="00B54627">
            <w:pPr>
              <w:pStyle w:val="af0"/>
              <w:tabs>
                <w:tab w:val="clear" w:pos="1134"/>
              </w:tabs>
              <w:spacing w:before="0" w:after="0"/>
              <w:ind w:left="0"/>
              <w:jc w:val="both"/>
              <w:rPr>
                <w:sz w:val="20"/>
                <w:szCs w:val="20"/>
              </w:rPr>
            </w:pPr>
            <w:r w:rsidRPr="002E2314">
              <w:rPr>
                <w:sz w:val="20"/>
                <w:szCs w:val="20"/>
              </w:rPr>
              <w:lastRenderedPageBreak/>
              <w:t>Д</w:t>
            </w:r>
            <w:r w:rsidRPr="00470520">
              <w:rPr>
                <w:sz w:val="20"/>
                <w:szCs w:val="20"/>
              </w:rPr>
              <w:t xml:space="preserve">екларация Участника закупки о соответствии данному требованию </w:t>
            </w:r>
            <w:r w:rsidRPr="00BD7116">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14:paraId="4B71C973" w14:textId="77777777" w:rsidR="00181368" w:rsidRPr="00B2419E" w:rsidRDefault="00181368" w:rsidP="00181368">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14:paraId="674A142C" w14:textId="77777777" w:rsidR="00181368" w:rsidRPr="00510E62" w:rsidRDefault="00181368" w:rsidP="00181368">
            <w:pPr>
              <w:pStyle w:val="af0"/>
              <w:tabs>
                <w:tab w:val="clear" w:pos="1134"/>
              </w:tabs>
              <w:spacing w:before="120" w:after="120"/>
              <w:ind w:left="0"/>
              <w:jc w:val="both"/>
              <w:rPr>
                <w:sz w:val="20"/>
                <w:szCs w:val="20"/>
              </w:rPr>
            </w:pPr>
            <w:r w:rsidRPr="00174A82">
              <w:rPr>
                <w:i/>
                <w:iCs/>
                <w:color w:val="333399"/>
                <w:sz w:val="20"/>
                <w:lang w:bidi="he-IL"/>
              </w:rPr>
              <w:lastRenderedPageBreak/>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14:paraId="1FF4BC32" w14:textId="77777777" w:rsidR="00181368" w:rsidRPr="00BD7116" w:rsidRDefault="00181368" w:rsidP="00F831B6">
            <w:pPr>
              <w:pStyle w:val="af0"/>
              <w:tabs>
                <w:tab w:val="clear" w:pos="1134"/>
              </w:tabs>
              <w:spacing w:before="120" w:after="0"/>
              <w:ind w:left="0"/>
              <w:jc w:val="both"/>
              <w:rPr>
                <w:sz w:val="20"/>
                <w:szCs w:val="20"/>
              </w:rPr>
            </w:pPr>
            <w:r w:rsidRPr="007901D7">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r>
              <w:rPr>
                <w:sz w:val="20"/>
                <w:szCs w:val="20"/>
              </w:rPr>
              <w:t>, в том числе на сайтах</w:t>
            </w:r>
            <w:r w:rsidRPr="00B54627">
              <w:rPr>
                <w:sz w:val="20"/>
                <w:szCs w:val="20"/>
              </w:rPr>
              <w:t xml:space="preserve"> </w:t>
            </w:r>
            <w:hyperlink r:id="rId547" w:history="1">
              <w:r w:rsidRPr="00B54627">
                <w:rPr>
                  <w:rStyle w:val="ac"/>
                  <w:rFonts w:eastAsia="Calibri"/>
                  <w:sz w:val="20"/>
                  <w:szCs w:val="20"/>
                  <w:lang w:val="en-US"/>
                </w:rPr>
                <w:t>http</w:t>
              </w:r>
              <w:r w:rsidRPr="00B54627">
                <w:rPr>
                  <w:rStyle w:val="ac"/>
                  <w:rFonts w:eastAsia="Calibri"/>
                  <w:sz w:val="20"/>
                  <w:szCs w:val="20"/>
                </w:rPr>
                <w:t>://</w:t>
              </w:r>
              <w:r w:rsidRPr="00B54627">
                <w:rPr>
                  <w:rStyle w:val="ac"/>
                  <w:rFonts w:eastAsia="Calibri"/>
                  <w:sz w:val="20"/>
                  <w:szCs w:val="20"/>
                  <w:lang w:val="en-US"/>
                </w:rPr>
                <w:t>zakupki</w:t>
              </w:r>
              <w:r w:rsidRPr="00B54627">
                <w:rPr>
                  <w:rStyle w:val="ac"/>
                  <w:rFonts w:eastAsia="Calibri"/>
                  <w:sz w:val="20"/>
                  <w:szCs w:val="20"/>
                </w:rPr>
                <w:t>.</w:t>
              </w:r>
              <w:r w:rsidRPr="00B54627">
                <w:rPr>
                  <w:rStyle w:val="ac"/>
                  <w:rFonts w:eastAsia="Calibri"/>
                  <w:sz w:val="20"/>
                  <w:szCs w:val="20"/>
                  <w:lang w:val="en-US"/>
                </w:rPr>
                <w:t>gov</w:t>
              </w:r>
              <w:r w:rsidRPr="00B54627">
                <w:rPr>
                  <w:rStyle w:val="ac"/>
                  <w:rFonts w:eastAsia="Calibri"/>
                  <w:sz w:val="20"/>
                  <w:szCs w:val="20"/>
                </w:rPr>
                <w:t>.</w:t>
              </w:r>
              <w:r w:rsidRPr="00B54627">
                <w:rPr>
                  <w:rStyle w:val="ac"/>
                  <w:rFonts w:eastAsia="Calibri"/>
                  <w:sz w:val="20"/>
                  <w:szCs w:val="20"/>
                  <w:lang w:val="en-US"/>
                </w:rPr>
                <w:t>ru</w:t>
              </w:r>
            </w:hyperlink>
            <w:r w:rsidRPr="00B54627">
              <w:rPr>
                <w:sz w:val="20"/>
                <w:szCs w:val="20"/>
              </w:rPr>
              <w:t xml:space="preserve"> и </w:t>
            </w:r>
            <w:hyperlink r:id="rId548" w:history="1">
              <w:r w:rsidRPr="00B54627">
                <w:rPr>
                  <w:rStyle w:val="ac"/>
                  <w:rFonts w:eastAsia="Calibri"/>
                  <w:sz w:val="20"/>
                  <w:szCs w:val="20"/>
                  <w:lang w:val="en-US"/>
                </w:rPr>
                <w:t>https</w:t>
              </w:r>
              <w:r w:rsidRPr="00B54627">
                <w:rPr>
                  <w:rStyle w:val="ac"/>
                  <w:rFonts w:eastAsia="Calibri"/>
                  <w:sz w:val="20"/>
                  <w:szCs w:val="20"/>
                </w:rPr>
                <w:t>://</w:t>
              </w:r>
              <w:r w:rsidRPr="00B54627">
                <w:rPr>
                  <w:rStyle w:val="ac"/>
                  <w:rFonts w:eastAsia="Calibri"/>
                  <w:sz w:val="20"/>
                  <w:szCs w:val="20"/>
                  <w:lang w:val="en-US"/>
                </w:rPr>
                <w:t>rn</w:t>
              </w:r>
              <w:r w:rsidRPr="00B54627">
                <w:rPr>
                  <w:rStyle w:val="ac"/>
                  <w:rFonts w:eastAsia="Calibri"/>
                  <w:sz w:val="20"/>
                  <w:szCs w:val="20"/>
                </w:rPr>
                <w:t>.</w:t>
              </w:r>
              <w:r w:rsidRPr="00B54627">
                <w:rPr>
                  <w:rStyle w:val="ac"/>
                  <w:rFonts w:eastAsia="Calibri"/>
                  <w:sz w:val="20"/>
                  <w:szCs w:val="20"/>
                  <w:lang w:val="en-US"/>
                </w:rPr>
                <w:t>tektorg</w:t>
              </w:r>
            </w:hyperlink>
            <w:r w:rsidRPr="00B54627">
              <w:rPr>
                <w:rStyle w:val="ac"/>
                <w:rFonts w:eastAsia="Calibri"/>
                <w:sz w:val="20"/>
                <w:szCs w:val="20"/>
              </w:rPr>
              <w:t>.ru</w:t>
            </w:r>
            <w:r w:rsidR="00BA44BE">
              <w:rPr>
                <w:rStyle w:val="ac"/>
                <w:rFonts w:eastAsia="Calibri"/>
                <w:sz w:val="20"/>
                <w:szCs w:val="20"/>
              </w:rPr>
              <w:t>.</w:t>
            </w:r>
          </w:p>
        </w:tc>
        <w:tc>
          <w:tcPr>
            <w:tcW w:w="3685" w:type="dxa"/>
          </w:tcPr>
          <w:p w14:paraId="0AE48656" w14:textId="77777777" w:rsidR="00181368" w:rsidRDefault="00181368" w:rsidP="00B54627">
            <w:pPr>
              <w:pStyle w:val="af0"/>
              <w:tabs>
                <w:tab w:val="clear" w:pos="1134"/>
              </w:tabs>
              <w:spacing w:before="0" w:after="0"/>
              <w:ind w:left="0"/>
              <w:jc w:val="both"/>
              <w:rPr>
                <w:sz w:val="20"/>
                <w:szCs w:val="20"/>
              </w:rPr>
            </w:pPr>
            <w:r>
              <w:rPr>
                <w:sz w:val="20"/>
                <w:szCs w:val="20"/>
              </w:rPr>
              <w:lastRenderedPageBreak/>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14:paraId="7C023F3F" w14:textId="77777777" w:rsidR="00181368" w:rsidRDefault="00181368" w:rsidP="00670CC9">
            <w:pPr>
              <w:pStyle w:val="afa"/>
              <w:numPr>
                <w:ilvl w:val="0"/>
                <w:numId w:val="408"/>
              </w:numPr>
              <w:tabs>
                <w:tab w:val="clear" w:pos="1134"/>
                <w:tab w:val="left" w:pos="539"/>
              </w:tabs>
              <w:ind w:left="538" w:hanging="357"/>
              <w:jc w:val="both"/>
            </w:pPr>
            <w:r w:rsidRPr="00670CC9">
              <w:t xml:space="preserve">Наличие корректно оформленных документов, подтверждающих </w:t>
            </w:r>
            <w:r w:rsidRPr="00670CC9">
              <w:lastRenderedPageBreak/>
              <w:t>соответствие требованию.</w:t>
            </w:r>
          </w:p>
          <w:p w14:paraId="7D4141F4" w14:textId="3A2B7E0C" w:rsidR="00670CC9" w:rsidRPr="00670CC9" w:rsidRDefault="00670CC9" w:rsidP="00F831B6">
            <w:pPr>
              <w:pStyle w:val="afa"/>
              <w:numPr>
                <w:ilvl w:val="0"/>
                <w:numId w:val="408"/>
              </w:numPr>
              <w:tabs>
                <w:tab w:val="clear" w:pos="1134"/>
                <w:tab w:val="left" w:pos="539"/>
              </w:tabs>
              <w:ind w:left="591"/>
              <w:contextualSpacing w:val="0"/>
              <w:jc w:val="both"/>
            </w:pPr>
            <w:r w:rsidRPr="00670CC9">
              <w:t>Должны отсутствовать соответствующие протоколы проведения закупочных процедур</w:t>
            </w:r>
            <w:r w:rsidR="004856A4">
              <w:t xml:space="preserve"> </w:t>
            </w:r>
            <w:r w:rsidR="00F831B6" w:rsidRPr="00F831B6">
              <w:t>ООО «Энергонефть Томск»</w:t>
            </w:r>
            <w:r>
              <w:t>, содержащие факты отклонения Участника по соответствующим причинам.</w:t>
            </w:r>
          </w:p>
          <w:p w14:paraId="4B8C2766" w14:textId="77777777" w:rsidR="00181368" w:rsidRPr="00B54627" w:rsidRDefault="00181368" w:rsidP="00670CC9">
            <w:pPr>
              <w:pStyle w:val="af0"/>
              <w:tabs>
                <w:tab w:val="clear" w:pos="1134"/>
              </w:tabs>
              <w:spacing w:before="120" w:after="120"/>
              <w:ind w:left="318"/>
              <w:jc w:val="both"/>
              <w:rPr>
                <w:sz w:val="20"/>
                <w:szCs w:val="20"/>
              </w:rPr>
            </w:pPr>
          </w:p>
        </w:tc>
        <w:tc>
          <w:tcPr>
            <w:tcW w:w="3686" w:type="dxa"/>
            <w:vAlign w:val="center"/>
          </w:tcPr>
          <w:p w14:paraId="5AD05456" w14:textId="77777777" w:rsidR="00181368" w:rsidRPr="00AD41DE" w:rsidRDefault="00181368" w:rsidP="00181368">
            <w:pPr>
              <w:pStyle w:val="af0"/>
              <w:jc w:val="center"/>
              <w:rPr>
                <w:sz w:val="20"/>
                <w:szCs w:val="20"/>
              </w:rPr>
            </w:pPr>
            <w:r>
              <w:rPr>
                <w:sz w:val="20"/>
                <w:szCs w:val="20"/>
              </w:rPr>
              <w:lastRenderedPageBreak/>
              <w:t>-</w:t>
            </w:r>
          </w:p>
        </w:tc>
      </w:tr>
      <w:tr w:rsidR="00181368" w:rsidRPr="00AD41DE" w14:paraId="75517982" w14:textId="77777777" w:rsidTr="00321208">
        <w:tc>
          <w:tcPr>
            <w:tcW w:w="704" w:type="dxa"/>
          </w:tcPr>
          <w:p w14:paraId="0F665946" w14:textId="77777777" w:rsidR="00181368" w:rsidRDefault="00181368" w:rsidP="00181368">
            <w:pPr>
              <w:pStyle w:val="af0"/>
              <w:spacing w:before="0" w:after="0"/>
              <w:ind w:left="0" w:right="0"/>
              <w:jc w:val="both"/>
              <w:rPr>
                <w:sz w:val="20"/>
                <w:szCs w:val="20"/>
              </w:rPr>
            </w:pPr>
            <w:r>
              <w:rPr>
                <w:sz w:val="20"/>
                <w:szCs w:val="20"/>
              </w:rPr>
              <w:t>1.1.5</w:t>
            </w:r>
          </w:p>
        </w:tc>
        <w:tc>
          <w:tcPr>
            <w:tcW w:w="3685" w:type="dxa"/>
          </w:tcPr>
          <w:p w14:paraId="647B9A82" w14:textId="318F5A2E" w:rsidR="00181368" w:rsidRDefault="00181368" w:rsidP="004856A4">
            <w:pPr>
              <w:ind w:firstLine="0"/>
            </w:pPr>
            <w:r w:rsidRPr="00B54627">
              <w:rPr>
                <w:sz w:val="20"/>
                <w:szCs w:val="24"/>
              </w:rPr>
              <w:t xml:space="preserve">Отсутствие в течение 24 месяцев до момента окончания срока подачи заявок на участие в закупке и в течение срока проведения процедуры закупки до подведения ее итогов фактов расторжения Обществом, относящимся к Заказчикам второго типа договора с Участником закупки по решению суда, вступившему в законную силу, либо случаев одностороннего отказа </w:t>
            </w:r>
            <w:r w:rsidR="00960B14" w:rsidRPr="00960B14">
              <w:rPr>
                <w:sz w:val="20"/>
                <w:szCs w:val="24"/>
              </w:rPr>
              <w:t xml:space="preserve">ООО «Энергонефть Томск» </w:t>
            </w:r>
            <w:r w:rsidRPr="00B54627">
              <w:rPr>
                <w:sz w:val="20"/>
                <w:szCs w:val="24"/>
              </w:rPr>
              <w:t>от исполнения договора в связи с существенным</w:t>
            </w:r>
            <w:r w:rsidRPr="00B54627">
              <w:rPr>
                <w:sz w:val="20"/>
                <w:szCs w:val="24"/>
                <w:vertAlign w:val="superscript"/>
              </w:rPr>
              <w:footnoteReference w:id="56"/>
            </w:r>
            <w:r w:rsidRPr="00B54627">
              <w:rPr>
                <w:sz w:val="20"/>
                <w:szCs w:val="24"/>
                <w:vertAlign w:val="superscript"/>
              </w:rPr>
              <w:t xml:space="preserve"> </w:t>
            </w:r>
            <w:r w:rsidRPr="00B54627">
              <w:rPr>
                <w:sz w:val="20"/>
                <w:szCs w:val="24"/>
              </w:rPr>
              <w:t>нарушением Участником закупки договора</w:t>
            </w:r>
            <w:r w:rsidR="00BA44BE">
              <w:rPr>
                <w:sz w:val="20"/>
                <w:szCs w:val="24"/>
              </w:rPr>
              <w:t>.</w:t>
            </w:r>
          </w:p>
        </w:tc>
        <w:tc>
          <w:tcPr>
            <w:tcW w:w="3686" w:type="dxa"/>
          </w:tcPr>
          <w:p w14:paraId="74E36363" w14:textId="77777777" w:rsidR="00181368" w:rsidRPr="00470520" w:rsidRDefault="00181368" w:rsidP="00B54627">
            <w:pPr>
              <w:pStyle w:val="af0"/>
              <w:tabs>
                <w:tab w:val="clear" w:pos="1134"/>
              </w:tabs>
              <w:spacing w:before="0" w:after="0"/>
              <w:ind w:left="0"/>
              <w:jc w:val="both"/>
              <w:rPr>
                <w:sz w:val="20"/>
                <w:szCs w:val="20"/>
              </w:rPr>
            </w:pPr>
            <w:r w:rsidRPr="006141A1">
              <w:rPr>
                <w:sz w:val="20"/>
                <w:szCs w:val="20"/>
              </w:rPr>
              <w:t xml:space="preserve">Декларация </w:t>
            </w:r>
            <w:r w:rsidRPr="006D11B3">
              <w:rPr>
                <w:sz w:val="20"/>
                <w:szCs w:val="20"/>
              </w:rPr>
              <w:t xml:space="preserve">Участника закупки о </w:t>
            </w:r>
            <w:r w:rsidRPr="002E2314">
              <w:rPr>
                <w:sz w:val="20"/>
                <w:szCs w:val="20"/>
              </w:rPr>
              <w:t xml:space="preserve">соответствии </w:t>
            </w:r>
            <w:r w:rsidRPr="00470520">
              <w:rPr>
                <w:sz w:val="20"/>
                <w:szCs w:val="20"/>
              </w:rPr>
              <w:t xml:space="preserve">данному требованию </w:t>
            </w:r>
            <w:r w:rsidRPr="0072209F">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14:paraId="5268B7F6" w14:textId="77777777" w:rsidR="00181368" w:rsidRPr="00B2419E" w:rsidRDefault="00181368" w:rsidP="00A9361F">
            <w:pPr>
              <w:pStyle w:val="af0"/>
              <w:tabs>
                <w:tab w:val="clear" w:pos="1134"/>
              </w:tabs>
              <w:spacing w:before="120" w:after="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14:paraId="166640E5" w14:textId="77777777" w:rsidR="00181368" w:rsidRPr="00BD7116" w:rsidRDefault="00181368" w:rsidP="00960B14">
            <w:pPr>
              <w:pStyle w:val="af0"/>
              <w:tabs>
                <w:tab w:val="clear" w:pos="1134"/>
              </w:tabs>
              <w:spacing w:before="120" w:after="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00960B14">
              <w:rPr>
                <w:i/>
                <w:iCs/>
                <w:color w:val="333399"/>
                <w:sz w:val="20"/>
                <w:lang w:bidi="he-IL"/>
              </w:rPr>
              <w:t xml:space="preserve"> Организатора закупки </w:t>
            </w:r>
            <w:r w:rsidRPr="00174A82">
              <w:rPr>
                <w:i/>
                <w:iCs/>
                <w:color w:val="333399"/>
                <w:sz w:val="20"/>
                <w:lang w:bidi="he-IL"/>
              </w:rPr>
              <w:t xml:space="preserve">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r w:rsidR="00BA44BE">
              <w:rPr>
                <w:sz w:val="20"/>
                <w:szCs w:val="20"/>
              </w:rPr>
              <w:t>.</w:t>
            </w:r>
          </w:p>
        </w:tc>
        <w:tc>
          <w:tcPr>
            <w:tcW w:w="3685" w:type="dxa"/>
          </w:tcPr>
          <w:p w14:paraId="6BD45393" w14:textId="77777777" w:rsidR="00181368" w:rsidRDefault="00181368" w:rsidP="00B54627">
            <w:pPr>
              <w:pStyle w:val="af0"/>
              <w:tabs>
                <w:tab w:val="clear" w:pos="1134"/>
              </w:tabs>
              <w:spacing w:before="0" w:after="0"/>
              <w:ind w:left="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14:paraId="4B972C0F" w14:textId="77777777" w:rsidR="00181368" w:rsidRPr="00670CC9" w:rsidRDefault="00181368" w:rsidP="00670CC9">
            <w:pPr>
              <w:pStyle w:val="afa"/>
              <w:numPr>
                <w:ilvl w:val="0"/>
                <w:numId w:val="408"/>
              </w:numPr>
              <w:tabs>
                <w:tab w:val="clear" w:pos="1134"/>
                <w:tab w:val="left" w:pos="539"/>
              </w:tabs>
              <w:ind w:left="538" w:hanging="357"/>
              <w:jc w:val="both"/>
            </w:pPr>
            <w:r w:rsidRPr="00670CC9">
              <w:t>Наличие корректно оформленных документов, подтверждающих соответствие требованию.</w:t>
            </w:r>
          </w:p>
          <w:p w14:paraId="01820675" w14:textId="77777777" w:rsidR="00181368" w:rsidRPr="00670CC9" w:rsidRDefault="00181368" w:rsidP="00670CC9">
            <w:pPr>
              <w:pStyle w:val="afa"/>
              <w:numPr>
                <w:ilvl w:val="0"/>
                <w:numId w:val="408"/>
              </w:numPr>
              <w:tabs>
                <w:tab w:val="clear" w:pos="1134"/>
                <w:tab w:val="left" w:pos="539"/>
              </w:tabs>
              <w:ind w:left="538" w:hanging="357"/>
              <w:contextualSpacing w:val="0"/>
              <w:jc w:val="both"/>
            </w:pPr>
            <w:r w:rsidRPr="00670CC9">
              <w:t xml:space="preserve">Отсутствие соответствующих судебных решений в отношении Участника закупки по данным сайта в информационно-телекоммуникационной сети Интернет </w:t>
            </w:r>
            <w:hyperlink r:id="rId549" w:history="1">
              <w:r w:rsidRPr="00670CC9">
                <w:rPr>
                  <w:rStyle w:val="ac"/>
                  <w:rFonts w:eastAsia="Calibri"/>
                </w:rPr>
                <w:t>http://kad.arbitr.ru/</w:t>
              </w:r>
            </w:hyperlink>
            <w:r w:rsidRPr="00670CC9">
              <w:rPr>
                <w:rStyle w:val="ac"/>
                <w:rFonts w:eastAsia="Calibri"/>
              </w:rPr>
              <w:t>.</w:t>
            </w:r>
          </w:p>
          <w:p w14:paraId="743E6329" w14:textId="63836156" w:rsidR="00181368" w:rsidRPr="00AD41DE" w:rsidRDefault="00181368" w:rsidP="004856A4">
            <w:pPr>
              <w:pStyle w:val="afa"/>
              <w:numPr>
                <w:ilvl w:val="0"/>
                <w:numId w:val="408"/>
              </w:numPr>
              <w:tabs>
                <w:tab w:val="clear" w:pos="1134"/>
                <w:tab w:val="left" w:pos="539"/>
              </w:tabs>
              <w:ind w:left="449"/>
              <w:contextualSpacing w:val="0"/>
              <w:jc w:val="both"/>
            </w:pPr>
            <w:r w:rsidRPr="00140623">
              <w:t xml:space="preserve">Отсутствие документов по отказу </w:t>
            </w:r>
            <w:r>
              <w:br/>
            </w:r>
            <w:r w:rsidR="00960B14" w:rsidRPr="00960B14">
              <w:rPr>
                <w:sz w:val="18"/>
                <w:szCs w:val="18"/>
              </w:rPr>
              <w:t xml:space="preserve">ООО «Энергонефть Томск» </w:t>
            </w:r>
            <w:r w:rsidRPr="00140623">
              <w:t xml:space="preserve"> </w:t>
            </w:r>
            <w:r w:rsidRPr="004E3161">
              <w:t xml:space="preserve">от исполнения договора в </w:t>
            </w:r>
            <w:r w:rsidRPr="004E3161">
              <w:lastRenderedPageBreak/>
              <w:t>одностороннем порядке в связи с существенным нарушен</w:t>
            </w:r>
            <w:r>
              <w:t>ием Участником закупки договора</w:t>
            </w:r>
            <w:r w:rsidR="00BA44BE">
              <w:t>.</w:t>
            </w:r>
          </w:p>
        </w:tc>
        <w:tc>
          <w:tcPr>
            <w:tcW w:w="3686" w:type="dxa"/>
            <w:vAlign w:val="center"/>
          </w:tcPr>
          <w:p w14:paraId="186EFFA1" w14:textId="77777777" w:rsidR="00181368" w:rsidRPr="00AD41DE" w:rsidRDefault="00181368" w:rsidP="00181368">
            <w:pPr>
              <w:pStyle w:val="af0"/>
              <w:jc w:val="center"/>
              <w:rPr>
                <w:sz w:val="20"/>
                <w:szCs w:val="20"/>
              </w:rPr>
            </w:pPr>
            <w:r>
              <w:rPr>
                <w:sz w:val="20"/>
                <w:szCs w:val="20"/>
              </w:rPr>
              <w:lastRenderedPageBreak/>
              <w:t>-</w:t>
            </w:r>
          </w:p>
        </w:tc>
      </w:tr>
      <w:tr w:rsidR="00181368" w:rsidRPr="00AD41DE" w14:paraId="5BDCA556" w14:textId="77777777" w:rsidTr="00321208">
        <w:tc>
          <w:tcPr>
            <w:tcW w:w="704" w:type="dxa"/>
          </w:tcPr>
          <w:p w14:paraId="51AF6F01" w14:textId="77777777" w:rsidR="00181368" w:rsidRDefault="00181368" w:rsidP="00181368">
            <w:pPr>
              <w:pStyle w:val="af0"/>
              <w:spacing w:before="0" w:after="0"/>
              <w:ind w:left="0" w:right="0"/>
              <w:jc w:val="both"/>
              <w:rPr>
                <w:sz w:val="20"/>
                <w:szCs w:val="20"/>
              </w:rPr>
            </w:pPr>
            <w:r>
              <w:rPr>
                <w:sz w:val="20"/>
                <w:szCs w:val="20"/>
              </w:rPr>
              <w:t>1.1.6</w:t>
            </w:r>
          </w:p>
        </w:tc>
        <w:tc>
          <w:tcPr>
            <w:tcW w:w="3685" w:type="dxa"/>
          </w:tcPr>
          <w:p w14:paraId="52426017" w14:textId="77777777" w:rsidR="00181368" w:rsidRDefault="00181368" w:rsidP="0077009B">
            <w:pPr>
              <w:pStyle w:val="af0"/>
              <w:spacing w:before="0" w:after="0"/>
              <w:ind w:left="0" w:right="0"/>
              <w:jc w:val="both"/>
              <w:rPr>
                <w:sz w:val="20"/>
                <w:szCs w:val="20"/>
              </w:rPr>
            </w:pPr>
            <w:r>
              <w:rPr>
                <w:sz w:val="20"/>
                <w:szCs w:val="20"/>
              </w:rPr>
              <w:t>О</w:t>
            </w:r>
            <w:r w:rsidRPr="006903CC">
              <w:rPr>
                <w:sz w:val="20"/>
                <w:szCs w:val="20"/>
              </w:rPr>
              <w:t>тсутствие у Участника закупки конфликта интересов</w:t>
            </w:r>
            <w:r>
              <w:rPr>
                <w:rStyle w:val="afc"/>
                <w:szCs w:val="20"/>
              </w:rPr>
              <w:footnoteReference w:id="57"/>
            </w:r>
            <w:r w:rsidRPr="006903CC">
              <w:rPr>
                <w:sz w:val="20"/>
                <w:szCs w:val="20"/>
              </w:rPr>
              <w:t xml:space="preserve"> с работниками </w:t>
            </w:r>
            <w:r>
              <w:rPr>
                <w:sz w:val="20"/>
                <w:szCs w:val="20"/>
              </w:rPr>
              <w:br/>
              <w:t>Заказчика/Организатора закупки, членами</w:t>
            </w:r>
            <w:r w:rsidRPr="006903CC">
              <w:rPr>
                <w:sz w:val="20"/>
                <w:szCs w:val="20"/>
              </w:rPr>
              <w:t xml:space="preserve"> коллегиальных органов управления, закупочных органов, уполномоченны</w:t>
            </w:r>
            <w:r>
              <w:rPr>
                <w:sz w:val="20"/>
                <w:szCs w:val="20"/>
              </w:rPr>
              <w:t>ми</w:t>
            </w:r>
            <w:r w:rsidRPr="006903CC">
              <w:rPr>
                <w:sz w:val="20"/>
                <w:szCs w:val="20"/>
              </w:rPr>
              <w:t xml:space="preserve"> лиц</w:t>
            </w:r>
            <w:r>
              <w:rPr>
                <w:sz w:val="20"/>
                <w:szCs w:val="20"/>
              </w:rPr>
              <w:t>ами</w:t>
            </w:r>
            <w:r w:rsidRPr="006903CC">
              <w:rPr>
                <w:sz w:val="20"/>
                <w:szCs w:val="20"/>
              </w:rPr>
              <w:t xml:space="preserve"> </w:t>
            </w:r>
            <w:r>
              <w:rPr>
                <w:sz w:val="20"/>
                <w:szCs w:val="20"/>
              </w:rPr>
              <w:t>Заказчика/Организатора закупки</w:t>
            </w:r>
            <w:r w:rsidR="00BA44BE">
              <w:rPr>
                <w:sz w:val="20"/>
                <w:szCs w:val="20"/>
              </w:rPr>
              <w:t>.</w:t>
            </w:r>
          </w:p>
        </w:tc>
        <w:tc>
          <w:tcPr>
            <w:tcW w:w="3686" w:type="dxa"/>
          </w:tcPr>
          <w:p w14:paraId="576D2D51" w14:textId="77777777" w:rsidR="00181368" w:rsidRDefault="00181368" w:rsidP="0077009B">
            <w:pPr>
              <w:pStyle w:val="af0"/>
              <w:tabs>
                <w:tab w:val="clear" w:pos="1134"/>
              </w:tabs>
              <w:spacing w:before="0" w:after="0"/>
              <w:ind w:left="0"/>
              <w:jc w:val="both"/>
              <w:rPr>
                <w:sz w:val="20"/>
                <w:szCs w:val="20"/>
              </w:rPr>
            </w:pPr>
            <w:r w:rsidRPr="006903CC">
              <w:rPr>
                <w:sz w:val="20"/>
                <w:szCs w:val="20"/>
              </w:rPr>
              <w:t>Декларация Участника закупки о соответствии данному требованию за подписью руководителя Уч</w:t>
            </w:r>
            <w:r>
              <w:rPr>
                <w:sz w:val="20"/>
                <w:szCs w:val="20"/>
              </w:rPr>
              <w:t>астника закупки по форме 1а/1б.</w:t>
            </w:r>
          </w:p>
          <w:p w14:paraId="127069E6" w14:textId="77777777" w:rsidR="00181368" w:rsidRPr="00BD7116" w:rsidRDefault="00181368" w:rsidP="00181368">
            <w:pPr>
              <w:pStyle w:val="af0"/>
              <w:tabs>
                <w:tab w:val="clear" w:pos="1134"/>
              </w:tabs>
              <w:spacing w:before="120" w:after="120"/>
              <w:ind w:left="0"/>
              <w:jc w:val="both"/>
              <w:rPr>
                <w:sz w:val="20"/>
                <w:szCs w:val="20"/>
              </w:rPr>
            </w:pPr>
            <w:r w:rsidRPr="006903CC">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r w:rsidR="00BA44BE">
              <w:rPr>
                <w:sz w:val="20"/>
                <w:szCs w:val="20"/>
              </w:rPr>
              <w:t>.</w:t>
            </w:r>
          </w:p>
        </w:tc>
        <w:tc>
          <w:tcPr>
            <w:tcW w:w="3685" w:type="dxa"/>
          </w:tcPr>
          <w:p w14:paraId="7D9B5E7D" w14:textId="77777777" w:rsidR="00181368" w:rsidRDefault="00181368" w:rsidP="0077009B">
            <w:pPr>
              <w:pStyle w:val="af0"/>
              <w:tabs>
                <w:tab w:val="clear" w:pos="1134"/>
              </w:tabs>
              <w:spacing w:before="0" w:after="0"/>
              <w:ind w:left="0"/>
              <w:jc w:val="both"/>
              <w:rPr>
                <w:sz w:val="20"/>
                <w:szCs w:val="20"/>
              </w:rPr>
            </w:pPr>
            <w:r>
              <w:rPr>
                <w:sz w:val="20"/>
                <w:szCs w:val="20"/>
              </w:rPr>
              <w:t xml:space="preserve">Критерии соответствия </w:t>
            </w:r>
            <w:r w:rsidRPr="00B2419E">
              <w:rPr>
                <w:i/>
                <w:iCs/>
                <w:color w:val="333399"/>
                <w:sz w:val="20"/>
                <w:szCs w:val="20"/>
              </w:rPr>
              <w:t>требованиям закупки</w:t>
            </w:r>
            <w:r>
              <w:rPr>
                <w:sz w:val="20"/>
                <w:szCs w:val="20"/>
              </w:rPr>
              <w:t>:</w:t>
            </w:r>
          </w:p>
          <w:p w14:paraId="4C84DB9E" w14:textId="77777777" w:rsidR="00181368" w:rsidRPr="00670CC9" w:rsidRDefault="00181368" w:rsidP="00670CC9">
            <w:pPr>
              <w:pStyle w:val="afa"/>
              <w:numPr>
                <w:ilvl w:val="0"/>
                <w:numId w:val="408"/>
              </w:numPr>
              <w:tabs>
                <w:tab w:val="clear" w:pos="1134"/>
                <w:tab w:val="left" w:pos="539"/>
              </w:tabs>
              <w:ind w:left="538" w:hanging="357"/>
              <w:jc w:val="both"/>
            </w:pPr>
            <w:r w:rsidRPr="00670CC9">
              <w:t xml:space="preserve">Наличие корректно оформленных документов, подтверждающих соответствие требованию. </w:t>
            </w:r>
          </w:p>
          <w:p w14:paraId="1FEA2021" w14:textId="77777777" w:rsidR="00181368" w:rsidRPr="00B54627" w:rsidRDefault="00181368" w:rsidP="00670CC9">
            <w:pPr>
              <w:pStyle w:val="afa"/>
              <w:numPr>
                <w:ilvl w:val="0"/>
                <w:numId w:val="408"/>
              </w:numPr>
              <w:tabs>
                <w:tab w:val="clear" w:pos="1134"/>
                <w:tab w:val="left" w:pos="539"/>
              </w:tabs>
              <w:ind w:left="538" w:hanging="357"/>
              <w:contextualSpacing w:val="0"/>
              <w:jc w:val="both"/>
            </w:pPr>
            <w:r w:rsidRPr="00670CC9">
              <w:t xml:space="preserve">Должен отсутствовать конфликт интересов с работниками </w:t>
            </w:r>
            <w:r w:rsidRPr="00670CC9">
              <w:br/>
              <w:t>Заказчика/Организатора закупки, членами коллегиальных органов управления, закупочных органов, уполномоченными лицами Заказчика/Организатора закупки</w:t>
            </w:r>
            <w:r w:rsidR="00BA44BE">
              <w:t>.</w:t>
            </w:r>
          </w:p>
        </w:tc>
        <w:tc>
          <w:tcPr>
            <w:tcW w:w="3686" w:type="dxa"/>
            <w:vAlign w:val="center"/>
          </w:tcPr>
          <w:p w14:paraId="73DF62C2" w14:textId="77777777" w:rsidR="00181368" w:rsidRPr="00AD41DE" w:rsidRDefault="00181368" w:rsidP="00181368">
            <w:pPr>
              <w:pStyle w:val="af0"/>
              <w:jc w:val="center"/>
              <w:rPr>
                <w:sz w:val="20"/>
                <w:szCs w:val="20"/>
              </w:rPr>
            </w:pPr>
            <w:r>
              <w:rPr>
                <w:sz w:val="20"/>
                <w:szCs w:val="20"/>
              </w:rPr>
              <w:t>-</w:t>
            </w:r>
          </w:p>
        </w:tc>
      </w:tr>
      <w:tr w:rsidR="00181368" w:rsidRPr="00AD41DE" w14:paraId="7987F901" w14:textId="77777777" w:rsidTr="00321208">
        <w:tc>
          <w:tcPr>
            <w:tcW w:w="704" w:type="dxa"/>
          </w:tcPr>
          <w:p w14:paraId="3ABFADA2" w14:textId="77777777" w:rsidR="00181368" w:rsidRDefault="00181368" w:rsidP="00181368">
            <w:pPr>
              <w:pStyle w:val="af0"/>
              <w:spacing w:before="0" w:after="0"/>
              <w:ind w:left="0" w:right="0"/>
              <w:jc w:val="both"/>
              <w:rPr>
                <w:sz w:val="20"/>
                <w:szCs w:val="20"/>
              </w:rPr>
            </w:pPr>
            <w:r>
              <w:rPr>
                <w:sz w:val="20"/>
                <w:szCs w:val="20"/>
              </w:rPr>
              <w:t>1.1.7</w:t>
            </w:r>
          </w:p>
        </w:tc>
        <w:tc>
          <w:tcPr>
            <w:tcW w:w="3685" w:type="dxa"/>
          </w:tcPr>
          <w:p w14:paraId="6674EE13" w14:textId="77777777" w:rsidR="00181368" w:rsidRPr="00140623" w:rsidRDefault="00181368" w:rsidP="00181368">
            <w:pPr>
              <w:pStyle w:val="af0"/>
              <w:tabs>
                <w:tab w:val="clear" w:pos="1134"/>
              </w:tabs>
              <w:spacing w:before="120" w:after="120"/>
              <w:ind w:left="0"/>
              <w:jc w:val="both"/>
              <w:rPr>
                <w:sz w:val="20"/>
                <w:szCs w:val="20"/>
              </w:rPr>
            </w:pPr>
          </w:p>
        </w:tc>
        <w:tc>
          <w:tcPr>
            <w:tcW w:w="3686" w:type="dxa"/>
          </w:tcPr>
          <w:p w14:paraId="2EDE4105" w14:textId="77777777" w:rsidR="00181368" w:rsidRPr="00BD7116" w:rsidRDefault="00181368" w:rsidP="00181368">
            <w:pPr>
              <w:pStyle w:val="af0"/>
              <w:tabs>
                <w:tab w:val="clear" w:pos="1134"/>
              </w:tabs>
              <w:spacing w:before="120" w:after="120"/>
              <w:ind w:left="0"/>
              <w:jc w:val="both"/>
              <w:rPr>
                <w:sz w:val="20"/>
                <w:szCs w:val="20"/>
              </w:rPr>
            </w:pPr>
          </w:p>
        </w:tc>
        <w:tc>
          <w:tcPr>
            <w:tcW w:w="3685" w:type="dxa"/>
          </w:tcPr>
          <w:p w14:paraId="1F7128CC" w14:textId="77777777" w:rsidR="00181368" w:rsidRPr="00AD41DE" w:rsidRDefault="00181368" w:rsidP="00181368">
            <w:pPr>
              <w:pStyle w:val="af0"/>
              <w:spacing w:before="0" w:after="0"/>
              <w:ind w:left="0" w:right="0"/>
              <w:jc w:val="both"/>
              <w:rPr>
                <w:sz w:val="20"/>
                <w:szCs w:val="20"/>
              </w:rPr>
            </w:pPr>
          </w:p>
        </w:tc>
        <w:tc>
          <w:tcPr>
            <w:tcW w:w="3686" w:type="dxa"/>
          </w:tcPr>
          <w:p w14:paraId="5336D4A1" w14:textId="77777777" w:rsidR="00181368" w:rsidRPr="00AD41DE" w:rsidRDefault="00181368" w:rsidP="00181368">
            <w:pPr>
              <w:pStyle w:val="af0"/>
              <w:spacing w:before="0" w:after="0"/>
              <w:ind w:left="0" w:right="0"/>
              <w:jc w:val="both"/>
              <w:rPr>
                <w:sz w:val="20"/>
                <w:szCs w:val="20"/>
              </w:rPr>
            </w:pPr>
          </w:p>
        </w:tc>
      </w:tr>
      <w:tr w:rsidR="00181368" w:rsidRPr="00AD41DE" w14:paraId="7783E2A9" w14:textId="77777777" w:rsidTr="00321208">
        <w:tc>
          <w:tcPr>
            <w:tcW w:w="15446" w:type="dxa"/>
            <w:gridSpan w:val="5"/>
          </w:tcPr>
          <w:p w14:paraId="7068975E" w14:textId="77777777" w:rsidR="00181368" w:rsidRPr="00B53579" w:rsidRDefault="00181368" w:rsidP="00181368">
            <w:pPr>
              <w:pStyle w:val="af0"/>
              <w:numPr>
                <w:ilvl w:val="1"/>
                <w:numId w:val="397"/>
              </w:numPr>
              <w:tabs>
                <w:tab w:val="clear" w:pos="1440"/>
                <w:tab w:val="num" w:pos="576"/>
              </w:tabs>
              <w:spacing w:before="0" w:after="0"/>
              <w:ind w:left="576" w:right="0" w:hanging="576"/>
              <w:jc w:val="both"/>
              <w:rPr>
                <w:sz w:val="20"/>
                <w:szCs w:val="20"/>
              </w:rPr>
            </w:pPr>
            <w:r>
              <w:rPr>
                <w:sz w:val="20"/>
                <w:szCs w:val="20"/>
              </w:rPr>
              <w:t>ТРЕБОВАНИЯ К НАЛИЧИЮ РАЗРЕЩЕНИЙ (лицензий</w:t>
            </w:r>
            <w:r w:rsidRPr="00F91912">
              <w:rPr>
                <w:sz w:val="20"/>
                <w:szCs w:val="20"/>
              </w:rPr>
              <w:t>, свидетельств о допуске на поставку товаров, выполнение работ или оказание услуг</w:t>
            </w:r>
            <w:r>
              <w:rPr>
                <w:sz w:val="20"/>
                <w:szCs w:val="20"/>
              </w:rPr>
              <w:t xml:space="preserve"> </w:t>
            </w:r>
            <w:r w:rsidRPr="00F91912">
              <w:rPr>
                <w:sz w:val="20"/>
                <w:szCs w:val="20"/>
              </w:rPr>
              <w:t>в соответствии с действующим законодательством Российской Федерации или применимым правом</w:t>
            </w:r>
            <w:r>
              <w:rPr>
                <w:sz w:val="20"/>
                <w:szCs w:val="20"/>
              </w:rPr>
              <w:t>)</w:t>
            </w:r>
          </w:p>
        </w:tc>
      </w:tr>
      <w:tr w:rsidR="00181368" w:rsidRPr="00AD41DE" w14:paraId="174189F8" w14:textId="77777777" w:rsidTr="00321208">
        <w:tc>
          <w:tcPr>
            <w:tcW w:w="704" w:type="dxa"/>
          </w:tcPr>
          <w:p w14:paraId="199B74CB" w14:textId="77777777" w:rsidR="00181368" w:rsidRDefault="00181368" w:rsidP="00181368">
            <w:pPr>
              <w:pStyle w:val="af0"/>
              <w:spacing w:before="0" w:after="0"/>
              <w:ind w:left="0" w:right="0"/>
              <w:jc w:val="both"/>
              <w:rPr>
                <w:sz w:val="20"/>
                <w:szCs w:val="20"/>
              </w:rPr>
            </w:pPr>
            <w:r>
              <w:rPr>
                <w:sz w:val="20"/>
                <w:szCs w:val="20"/>
              </w:rPr>
              <w:t>1.2.1</w:t>
            </w:r>
          </w:p>
        </w:tc>
        <w:tc>
          <w:tcPr>
            <w:tcW w:w="3685" w:type="dxa"/>
          </w:tcPr>
          <w:p w14:paraId="7BDC4BE9" w14:textId="77777777" w:rsidR="00181368" w:rsidRPr="00AD41DE" w:rsidRDefault="00505933" w:rsidP="00181368">
            <w:pPr>
              <w:pStyle w:val="af0"/>
              <w:spacing w:before="0" w:after="0"/>
              <w:ind w:left="0" w:right="0"/>
              <w:jc w:val="both"/>
              <w:rPr>
                <w:sz w:val="20"/>
                <w:szCs w:val="20"/>
              </w:rPr>
            </w:pPr>
            <w:r w:rsidRPr="00883CF3">
              <w:rPr>
                <w:rStyle w:val="af3"/>
                <w:i w:val="0"/>
                <w:sz w:val="20"/>
                <w:szCs w:val="20"/>
              </w:rPr>
              <w:t xml:space="preserve">[указать </w:t>
            </w:r>
            <w:r w:rsidRPr="003F3666">
              <w:rPr>
                <w:rStyle w:val="af3"/>
                <w:i w:val="0"/>
                <w:sz w:val="20"/>
                <w:szCs w:val="20"/>
              </w:rPr>
              <w:t>содержание требования</w:t>
            </w:r>
            <w:r w:rsidRPr="00883CF3">
              <w:rPr>
                <w:rStyle w:val="af3"/>
                <w:i w:val="0"/>
                <w:sz w:val="20"/>
                <w:szCs w:val="20"/>
              </w:rPr>
              <w:t>]</w:t>
            </w:r>
          </w:p>
        </w:tc>
        <w:tc>
          <w:tcPr>
            <w:tcW w:w="3686" w:type="dxa"/>
          </w:tcPr>
          <w:p w14:paraId="4D592460" w14:textId="77777777" w:rsidR="00181368" w:rsidRPr="00AD41DE" w:rsidRDefault="00181368" w:rsidP="00960B14">
            <w:pPr>
              <w:pStyle w:val="af0"/>
              <w:tabs>
                <w:tab w:val="clear" w:pos="1134"/>
              </w:tabs>
              <w:spacing w:before="0" w:after="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r w:rsidR="00BA44BE">
              <w:rPr>
                <w:sz w:val="20"/>
                <w:szCs w:val="20"/>
              </w:rPr>
              <w:t>.</w:t>
            </w:r>
          </w:p>
        </w:tc>
        <w:tc>
          <w:tcPr>
            <w:tcW w:w="3685" w:type="dxa"/>
          </w:tcPr>
          <w:p w14:paraId="6FD56518" w14:textId="77777777" w:rsidR="00181368" w:rsidRPr="00AD41DE" w:rsidRDefault="00181368" w:rsidP="0077009B">
            <w:pPr>
              <w:pStyle w:val="af0"/>
              <w:spacing w:before="0" w:after="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14:paraId="68942AF9" w14:textId="77777777" w:rsidR="00181368" w:rsidRPr="00AD41DE" w:rsidRDefault="00181368" w:rsidP="00181368">
            <w:pPr>
              <w:pStyle w:val="af0"/>
              <w:spacing w:before="0" w:after="0"/>
              <w:ind w:left="0" w:right="0"/>
              <w:jc w:val="both"/>
              <w:rPr>
                <w:sz w:val="20"/>
                <w:szCs w:val="20"/>
              </w:rPr>
            </w:pPr>
          </w:p>
        </w:tc>
      </w:tr>
      <w:tr w:rsidR="00181368" w:rsidRPr="00AD41DE" w14:paraId="50C998FB" w14:textId="77777777" w:rsidTr="00321208">
        <w:tc>
          <w:tcPr>
            <w:tcW w:w="704" w:type="dxa"/>
          </w:tcPr>
          <w:p w14:paraId="4856BE11" w14:textId="77777777" w:rsidR="00181368" w:rsidRDefault="00181368" w:rsidP="00181368">
            <w:pPr>
              <w:pStyle w:val="af0"/>
              <w:spacing w:before="0" w:after="0"/>
              <w:ind w:left="0" w:right="0"/>
              <w:jc w:val="both"/>
              <w:rPr>
                <w:sz w:val="20"/>
                <w:szCs w:val="20"/>
              </w:rPr>
            </w:pPr>
            <w:r>
              <w:rPr>
                <w:sz w:val="20"/>
                <w:szCs w:val="20"/>
              </w:rPr>
              <w:lastRenderedPageBreak/>
              <w:t>1.2.2</w:t>
            </w:r>
          </w:p>
        </w:tc>
        <w:tc>
          <w:tcPr>
            <w:tcW w:w="3685" w:type="dxa"/>
          </w:tcPr>
          <w:p w14:paraId="42C67D40" w14:textId="77777777" w:rsidR="00181368" w:rsidRPr="00AD41DE" w:rsidRDefault="00181368" w:rsidP="00181368">
            <w:pPr>
              <w:pStyle w:val="af0"/>
              <w:spacing w:before="0" w:after="0"/>
              <w:ind w:left="0" w:right="0"/>
              <w:jc w:val="both"/>
              <w:rPr>
                <w:sz w:val="20"/>
                <w:szCs w:val="20"/>
              </w:rPr>
            </w:pPr>
            <w:r>
              <w:rPr>
                <w:sz w:val="20"/>
                <w:szCs w:val="20"/>
              </w:rPr>
              <w:t>…</w:t>
            </w:r>
          </w:p>
        </w:tc>
        <w:tc>
          <w:tcPr>
            <w:tcW w:w="3686" w:type="dxa"/>
          </w:tcPr>
          <w:p w14:paraId="53BFC961" w14:textId="77777777" w:rsidR="00181368" w:rsidRPr="00AD41DE" w:rsidRDefault="00181368" w:rsidP="00181368">
            <w:pPr>
              <w:pStyle w:val="af0"/>
              <w:spacing w:before="0" w:after="0"/>
              <w:ind w:left="0" w:right="0"/>
              <w:jc w:val="both"/>
              <w:rPr>
                <w:sz w:val="20"/>
                <w:szCs w:val="20"/>
              </w:rPr>
            </w:pPr>
          </w:p>
        </w:tc>
        <w:tc>
          <w:tcPr>
            <w:tcW w:w="3685" w:type="dxa"/>
          </w:tcPr>
          <w:p w14:paraId="7F9D72DD" w14:textId="77777777" w:rsidR="00181368" w:rsidRPr="00AD41DE" w:rsidRDefault="00181368" w:rsidP="00181368">
            <w:pPr>
              <w:pStyle w:val="af0"/>
              <w:spacing w:before="0" w:after="0"/>
              <w:ind w:left="0" w:right="0"/>
              <w:jc w:val="both"/>
              <w:rPr>
                <w:sz w:val="20"/>
                <w:szCs w:val="20"/>
              </w:rPr>
            </w:pPr>
          </w:p>
        </w:tc>
        <w:tc>
          <w:tcPr>
            <w:tcW w:w="3686" w:type="dxa"/>
          </w:tcPr>
          <w:p w14:paraId="564C8650" w14:textId="77777777" w:rsidR="00181368" w:rsidRPr="00AD41DE" w:rsidRDefault="00181368" w:rsidP="00181368">
            <w:pPr>
              <w:pStyle w:val="af0"/>
              <w:spacing w:before="0" w:after="0"/>
              <w:ind w:left="0" w:right="0"/>
              <w:jc w:val="both"/>
              <w:rPr>
                <w:sz w:val="20"/>
                <w:szCs w:val="20"/>
              </w:rPr>
            </w:pPr>
          </w:p>
        </w:tc>
      </w:tr>
      <w:tr w:rsidR="00181368" w:rsidRPr="00AD41DE" w14:paraId="283C4BF2" w14:textId="77777777" w:rsidTr="00321208">
        <w:tc>
          <w:tcPr>
            <w:tcW w:w="15446" w:type="dxa"/>
            <w:gridSpan w:val="5"/>
          </w:tcPr>
          <w:p w14:paraId="60FEC0EE" w14:textId="77777777" w:rsidR="00181368" w:rsidRPr="00B53579" w:rsidRDefault="00181368" w:rsidP="00181368">
            <w:pPr>
              <w:pStyle w:val="af0"/>
              <w:numPr>
                <w:ilvl w:val="1"/>
                <w:numId w:val="397"/>
              </w:numPr>
              <w:tabs>
                <w:tab w:val="clear" w:pos="1440"/>
                <w:tab w:val="num" w:pos="576"/>
              </w:tabs>
              <w:spacing w:before="0" w:after="0"/>
              <w:ind w:left="576" w:right="0" w:hanging="576"/>
              <w:jc w:val="both"/>
              <w:rPr>
                <w:sz w:val="20"/>
                <w:szCs w:val="20"/>
              </w:rPr>
            </w:pPr>
            <w:r>
              <w:rPr>
                <w:sz w:val="20"/>
                <w:szCs w:val="20"/>
              </w:rPr>
              <w:t>ТРЕБОВАНИЯ К ОПЫТУ</w:t>
            </w:r>
          </w:p>
        </w:tc>
      </w:tr>
      <w:tr w:rsidR="00181368" w:rsidRPr="00AD41DE" w14:paraId="737CB363" w14:textId="77777777" w:rsidTr="00321208">
        <w:tc>
          <w:tcPr>
            <w:tcW w:w="704" w:type="dxa"/>
          </w:tcPr>
          <w:p w14:paraId="2C3A4274" w14:textId="77777777" w:rsidR="00181368" w:rsidRDefault="00181368" w:rsidP="00181368">
            <w:pPr>
              <w:pStyle w:val="af0"/>
              <w:spacing w:before="0" w:after="0"/>
              <w:ind w:left="0" w:right="0"/>
              <w:jc w:val="both"/>
              <w:rPr>
                <w:sz w:val="20"/>
                <w:szCs w:val="20"/>
              </w:rPr>
            </w:pPr>
            <w:r>
              <w:rPr>
                <w:sz w:val="20"/>
                <w:szCs w:val="20"/>
              </w:rPr>
              <w:t>1.3.1</w:t>
            </w:r>
          </w:p>
        </w:tc>
        <w:tc>
          <w:tcPr>
            <w:tcW w:w="3685" w:type="dxa"/>
          </w:tcPr>
          <w:p w14:paraId="5214372D" w14:textId="77777777" w:rsidR="00181368" w:rsidRPr="00AD41DE" w:rsidRDefault="00505933" w:rsidP="00181368">
            <w:pPr>
              <w:pStyle w:val="af0"/>
              <w:spacing w:before="0" w:after="0"/>
              <w:ind w:left="0" w:right="0"/>
              <w:jc w:val="both"/>
              <w:rPr>
                <w:sz w:val="20"/>
                <w:szCs w:val="20"/>
              </w:rPr>
            </w:pPr>
            <w:r w:rsidRPr="00883CF3">
              <w:rPr>
                <w:rStyle w:val="af3"/>
                <w:i w:val="0"/>
                <w:sz w:val="20"/>
                <w:szCs w:val="20"/>
              </w:rPr>
              <w:t xml:space="preserve">[указать </w:t>
            </w:r>
            <w:r w:rsidRPr="003F3666">
              <w:rPr>
                <w:rStyle w:val="af3"/>
                <w:i w:val="0"/>
                <w:sz w:val="20"/>
                <w:szCs w:val="20"/>
              </w:rPr>
              <w:t>содержание требования</w:t>
            </w:r>
            <w:r w:rsidRPr="00883CF3">
              <w:rPr>
                <w:rStyle w:val="af3"/>
                <w:i w:val="0"/>
                <w:sz w:val="20"/>
                <w:szCs w:val="20"/>
              </w:rPr>
              <w:t>]</w:t>
            </w:r>
          </w:p>
        </w:tc>
        <w:tc>
          <w:tcPr>
            <w:tcW w:w="3686" w:type="dxa"/>
          </w:tcPr>
          <w:p w14:paraId="6C95ADC9" w14:textId="77777777" w:rsidR="00181368" w:rsidRPr="00AD41DE" w:rsidRDefault="00181368" w:rsidP="00960B14">
            <w:pPr>
              <w:pStyle w:val="af0"/>
              <w:tabs>
                <w:tab w:val="clear" w:pos="1134"/>
              </w:tabs>
              <w:spacing w:before="0" w:after="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r w:rsidR="00BA44BE">
              <w:rPr>
                <w:sz w:val="20"/>
                <w:szCs w:val="20"/>
              </w:rPr>
              <w:t>.</w:t>
            </w:r>
          </w:p>
        </w:tc>
        <w:tc>
          <w:tcPr>
            <w:tcW w:w="3685" w:type="dxa"/>
          </w:tcPr>
          <w:p w14:paraId="4538DC33" w14:textId="77777777" w:rsidR="00181368" w:rsidRPr="00AD41DE" w:rsidRDefault="00181368" w:rsidP="0077009B">
            <w:pPr>
              <w:pStyle w:val="af0"/>
              <w:spacing w:before="0" w:after="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14:paraId="316464D3" w14:textId="77777777" w:rsidR="00181368" w:rsidRPr="00AD41DE" w:rsidRDefault="00181368" w:rsidP="00181368">
            <w:pPr>
              <w:pStyle w:val="af0"/>
              <w:spacing w:before="0" w:after="0"/>
              <w:ind w:left="0" w:right="0"/>
              <w:jc w:val="both"/>
              <w:rPr>
                <w:sz w:val="20"/>
                <w:szCs w:val="20"/>
              </w:rPr>
            </w:pPr>
          </w:p>
        </w:tc>
      </w:tr>
      <w:tr w:rsidR="00181368" w:rsidRPr="00AD41DE" w14:paraId="7518C42D" w14:textId="77777777" w:rsidTr="00321208">
        <w:tc>
          <w:tcPr>
            <w:tcW w:w="704" w:type="dxa"/>
          </w:tcPr>
          <w:p w14:paraId="11FADAC6" w14:textId="77777777" w:rsidR="00181368" w:rsidRDefault="00181368" w:rsidP="00181368">
            <w:pPr>
              <w:pStyle w:val="af0"/>
              <w:spacing w:before="0" w:after="0"/>
              <w:ind w:left="0" w:right="0"/>
              <w:jc w:val="both"/>
              <w:rPr>
                <w:sz w:val="20"/>
                <w:szCs w:val="20"/>
              </w:rPr>
            </w:pPr>
            <w:r>
              <w:rPr>
                <w:sz w:val="20"/>
                <w:szCs w:val="20"/>
              </w:rPr>
              <w:t>1.3.2</w:t>
            </w:r>
          </w:p>
        </w:tc>
        <w:tc>
          <w:tcPr>
            <w:tcW w:w="3685" w:type="dxa"/>
          </w:tcPr>
          <w:p w14:paraId="5FA79081" w14:textId="77777777" w:rsidR="00181368" w:rsidRPr="00AD41DE" w:rsidRDefault="00181368" w:rsidP="00181368">
            <w:pPr>
              <w:pStyle w:val="af0"/>
              <w:spacing w:before="0" w:after="0"/>
              <w:ind w:left="0" w:right="0"/>
              <w:jc w:val="both"/>
              <w:rPr>
                <w:sz w:val="20"/>
                <w:szCs w:val="20"/>
              </w:rPr>
            </w:pPr>
            <w:r>
              <w:rPr>
                <w:sz w:val="20"/>
                <w:szCs w:val="20"/>
              </w:rPr>
              <w:t>…</w:t>
            </w:r>
          </w:p>
        </w:tc>
        <w:tc>
          <w:tcPr>
            <w:tcW w:w="3686" w:type="dxa"/>
          </w:tcPr>
          <w:p w14:paraId="3A5F9601" w14:textId="77777777" w:rsidR="00181368" w:rsidRPr="00AD41DE" w:rsidRDefault="00181368" w:rsidP="00181368">
            <w:pPr>
              <w:pStyle w:val="af0"/>
              <w:spacing w:before="0" w:after="0"/>
              <w:ind w:left="0" w:right="0"/>
              <w:jc w:val="both"/>
              <w:rPr>
                <w:sz w:val="20"/>
                <w:szCs w:val="20"/>
              </w:rPr>
            </w:pPr>
          </w:p>
        </w:tc>
        <w:tc>
          <w:tcPr>
            <w:tcW w:w="3685" w:type="dxa"/>
          </w:tcPr>
          <w:p w14:paraId="000A88D9" w14:textId="77777777" w:rsidR="00181368" w:rsidRPr="00AD41DE" w:rsidRDefault="00181368" w:rsidP="00181368">
            <w:pPr>
              <w:pStyle w:val="af0"/>
              <w:spacing w:before="0" w:after="0"/>
              <w:ind w:left="0" w:right="0"/>
              <w:jc w:val="both"/>
              <w:rPr>
                <w:sz w:val="20"/>
                <w:szCs w:val="20"/>
              </w:rPr>
            </w:pPr>
          </w:p>
        </w:tc>
        <w:tc>
          <w:tcPr>
            <w:tcW w:w="3686" w:type="dxa"/>
          </w:tcPr>
          <w:p w14:paraId="2F309033" w14:textId="77777777" w:rsidR="00181368" w:rsidRPr="00AD41DE" w:rsidRDefault="00181368" w:rsidP="00181368">
            <w:pPr>
              <w:pStyle w:val="af0"/>
              <w:spacing w:before="0" w:after="0"/>
              <w:ind w:left="0" w:right="0"/>
              <w:jc w:val="both"/>
              <w:rPr>
                <w:sz w:val="20"/>
                <w:szCs w:val="20"/>
              </w:rPr>
            </w:pPr>
          </w:p>
        </w:tc>
      </w:tr>
      <w:tr w:rsidR="00181368" w:rsidRPr="00AD41DE" w14:paraId="516EE203" w14:textId="77777777" w:rsidTr="00321208">
        <w:tc>
          <w:tcPr>
            <w:tcW w:w="15446" w:type="dxa"/>
            <w:gridSpan w:val="5"/>
          </w:tcPr>
          <w:p w14:paraId="522ADD0B" w14:textId="77777777" w:rsidR="00181368" w:rsidRPr="00B53579" w:rsidRDefault="00181368" w:rsidP="00181368">
            <w:pPr>
              <w:pStyle w:val="af0"/>
              <w:numPr>
                <w:ilvl w:val="1"/>
                <w:numId w:val="397"/>
              </w:numPr>
              <w:tabs>
                <w:tab w:val="clear" w:pos="1440"/>
                <w:tab w:val="num" w:pos="576"/>
              </w:tabs>
              <w:spacing w:before="0" w:after="0"/>
              <w:ind w:left="576" w:right="0" w:hanging="576"/>
              <w:jc w:val="both"/>
              <w:rPr>
                <w:sz w:val="20"/>
                <w:szCs w:val="20"/>
              </w:rPr>
            </w:pPr>
            <w:r>
              <w:rPr>
                <w:sz w:val="20"/>
                <w:szCs w:val="20"/>
              </w:rPr>
              <w:t>ТРЕБОВАНИЯ К МАТЕРИАЛЬНО-ПРОИЗВОДСТВЕННЫМ РЕСУРСАМ ДЛЯ ИСПОЛНЕНИЯ ОБЯЗАТЕЛЬСТ ПО ДОГОВОРУ</w:t>
            </w:r>
          </w:p>
        </w:tc>
      </w:tr>
      <w:tr w:rsidR="00181368" w:rsidRPr="00AD41DE" w14:paraId="0D3CB932" w14:textId="77777777" w:rsidTr="00321208">
        <w:tc>
          <w:tcPr>
            <w:tcW w:w="704" w:type="dxa"/>
          </w:tcPr>
          <w:p w14:paraId="25E15FF6" w14:textId="77777777" w:rsidR="00181368" w:rsidRDefault="00181368" w:rsidP="00181368">
            <w:pPr>
              <w:pStyle w:val="af0"/>
              <w:spacing w:before="0" w:after="0"/>
              <w:ind w:left="0" w:right="0"/>
              <w:jc w:val="both"/>
              <w:rPr>
                <w:sz w:val="20"/>
                <w:szCs w:val="20"/>
              </w:rPr>
            </w:pPr>
            <w:r>
              <w:rPr>
                <w:sz w:val="20"/>
                <w:szCs w:val="20"/>
              </w:rPr>
              <w:t>1.4.1</w:t>
            </w:r>
          </w:p>
        </w:tc>
        <w:tc>
          <w:tcPr>
            <w:tcW w:w="3685" w:type="dxa"/>
          </w:tcPr>
          <w:p w14:paraId="522B3629" w14:textId="77777777" w:rsidR="00181368" w:rsidRPr="00AD41DE" w:rsidRDefault="00505933" w:rsidP="00181368">
            <w:pPr>
              <w:pStyle w:val="af0"/>
              <w:spacing w:before="0" w:after="0"/>
              <w:ind w:left="0" w:right="0"/>
              <w:jc w:val="both"/>
              <w:rPr>
                <w:sz w:val="20"/>
                <w:szCs w:val="20"/>
              </w:rPr>
            </w:pPr>
            <w:r w:rsidRPr="00883CF3">
              <w:rPr>
                <w:rStyle w:val="af3"/>
                <w:i w:val="0"/>
                <w:sz w:val="20"/>
                <w:szCs w:val="20"/>
              </w:rPr>
              <w:t xml:space="preserve">[указать </w:t>
            </w:r>
            <w:r w:rsidRPr="003F3666">
              <w:rPr>
                <w:rStyle w:val="af3"/>
                <w:i w:val="0"/>
                <w:sz w:val="20"/>
                <w:szCs w:val="20"/>
              </w:rPr>
              <w:t>содержание требования</w:t>
            </w:r>
            <w:r w:rsidRPr="00883CF3">
              <w:rPr>
                <w:rStyle w:val="af3"/>
                <w:i w:val="0"/>
                <w:sz w:val="20"/>
                <w:szCs w:val="20"/>
              </w:rPr>
              <w:t>]</w:t>
            </w:r>
          </w:p>
        </w:tc>
        <w:tc>
          <w:tcPr>
            <w:tcW w:w="3686" w:type="dxa"/>
          </w:tcPr>
          <w:p w14:paraId="5EC99BE8" w14:textId="77777777" w:rsidR="00181368" w:rsidRPr="00AD41DE" w:rsidRDefault="00181368" w:rsidP="00960B14">
            <w:pPr>
              <w:pStyle w:val="af0"/>
              <w:tabs>
                <w:tab w:val="clear" w:pos="1134"/>
              </w:tabs>
              <w:spacing w:before="0" w:after="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r w:rsidR="00BA44BE">
              <w:rPr>
                <w:sz w:val="20"/>
                <w:szCs w:val="20"/>
              </w:rPr>
              <w:t>.</w:t>
            </w:r>
          </w:p>
        </w:tc>
        <w:tc>
          <w:tcPr>
            <w:tcW w:w="3685" w:type="dxa"/>
          </w:tcPr>
          <w:p w14:paraId="776F0B63" w14:textId="77777777" w:rsidR="00181368" w:rsidRPr="00AD41DE" w:rsidRDefault="00181368" w:rsidP="0077009B">
            <w:pPr>
              <w:pStyle w:val="af0"/>
              <w:spacing w:before="0" w:after="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14:paraId="7A14DBAF" w14:textId="77777777" w:rsidR="00181368" w:rsidRPr="00AD41DE" w:rsidRDefault="00181368" w:rsidP="00181368">
            <w:pPr>
              <w:pStyle w:val="af0"/>
              <w:spacing w:before="0" w:after="0"/>
              <w:ind w:left="0" w:right="0"/>
              <w:jc w:val="both"/>
              <w:rPr>
                <w:sz w:val="20"/>
                <w:szCs w:val="20"/>
              </w:rPr>
            </w:pPr>
          </w:p>
        </w:tc>
      </w:tr>
      <w:tr w:rsidR="00181368" w:rsidRPr="00AD41DE" w14:paraId="0B6A16DE" w14:textId="77777777" w:rsidTr="00321208">
        <w:tc>
          <w:tcPr>
            <w:tcW w:w="704" w:type="dxa"/>
          </w:tcPr>
          <w:p w14:paraId="6D9966F0" w14:textId="77777777" w:rsidR="00181368" w:rsidRDefault="00181368" w:rsidP="00181368">
            <w:pPr>
              <w:pStyle w:val="af0"/>
              <w:spacing w:before="0" w:after="0"/>
              <w:ind w:left="0" w:right="0"/>
              <w:jc w:val="both"/>
              <w:rPr>
                <w:sz w:val="20"/>
                <w:szCs w:val="20"/>
              </w:rPr>
            </w:pPr>
            <w:r>
              <w:rPr>
                <w:sz w:val="20"/>
                <w:szCs w:val="20"/>
              </w:rPr>
              <w:t>1.4.2</w:t>
            </w:r>
          </w:p>
        </w:tc>
        <w:tc>
          <w:tcPr>
            <w:tcW w:w="3685" w:type="dxa"/>
          </w:tcPr>
          <w:p w14:paraId="310EF2BC" w14:textId="77777777" w:rsidR="00181368" w:rsidRPr="00AD41DE" w:rsidRDefault="00181368" w:rsidP="00181368">
            <w:pPr>
              <w:pStyle w:val="af0"/>
              <w:spacing w:before="0" w:after="0"/>
              <w:ind w:left="0" w:right="0"/>
              <w:jc w:val="both"/>
              <w:rPr>
                <w:sz w:val="20"/>
                <w:szCs w:val="20"/>
              </w:rPr>
            </w:pPr>
            <w:r>
              <w:rPr>
                <w:sz w:val="20"/>
                <w:szCs w:val="20"/>
              </w:rPr>
              <w:t>…</w:t>
            </w:r>
          </w:p>
        </w:tc>
        <w:tc>
          <w:tcPr>
            <w:tcW w:w="3686" w:type="dxa"/>
          </w:tcPr>
          <w:p w14:paraId="2582DF5B" w14:textId="77777777" w:rsidR="00181368" w:rsidRPr="00AD41DE" w:rsidRDefault="00181368" w:rsidP="00181368">
            <w:pPr>
              <w:pStyle w:val="af0"/>
              <w:spacing w:before="0" w:after="0"/>
              <w:ind w:left="0" w:right="0"/>
              <w:jc w:val="both"/>
              <w:rPr>
                <w:sz w:val="20"/>
                <w:szCs w:val="20"/>
              </w:rPr>
            </w:pPr>
          </w:p>
        </w:tc>
        <w:tc>
          <w:tcPr>
            <w:tcW w:w="3685" w:type="dxa"/>
          </w:tcPr>
          <w:p w14:paraId="28BF5D5C" w14:textId="77777777" w:rsidR="00181368" w:rsidRPr="00AD41DE" w:rsidRDefault="00181368" w:rsidP="00181368">
            <w:pPr>
              <w:pStyle w:val="af0"/>
              <w:spacing w:before="0" w:after="0"/>
              <w:ind w:left="0" w:right="0"/>
              <w:jc w:val="both"/>
              <w:rPr>
                <w:sz w:val="20"/>
                <w:szCs w:val="20"/>
              </w:rPr>
            </w:pPr>
          </w:p>
        </w:tc>
        <w:tc>
          <w:tcPr>
            <w:tcW w:w="3686" w:type="dxa"/>
          </w:tcPr>
          <w:p w14:paraId="506D47D8" w14:textId="77777777" w:rsidR="00181368" w:rsidRPr="00AD41DE" w:rsidRDefault="00181368" w:rsidP="00181368">
            <w:pPr>
              <w:pStyle w:val="af0"/>
              <w:spacing w:before="0" w:after="0"/>
              <w:ind w:left="0" w:right="0"/>
              <w:jc w:val="both"/>
              <w:rPr>
                <w:sz w:val="20"/>
                <w:szCs w:val="20"/>
              </w:rPr>
            </w:pPr>
          </w:p>
        </w:tc>
      </w:tr>
      <w:tr w:rsidR="00181368" w:rsidRPr="00AD41DE" w14:paraId="013D6E5E" w14:textId="77777777" w:rsidTr="00321208">
        <w:tc>
          <w:tcPr>
            <w:tcW w:w="15446" w:type="dxa"/>
            <w:gridSpan w:val="5"/>
          </w:tcPr>
          <w:p w14:paraId="7FFBFD9D" w14:textId="77777777" w:rsidR="00181368" w:rsidRPr="004D204E" w:rsidRDefault="00181368" w:rsidP="00181368">
            <w:pPr>
              <w:pStyle w:val="af0"/>
              <w:numPr>
                <w:ilvl w:val="1"/>
                <w:numId w:val="397"/>
              </w:numPr>
              <w:tabs>
                <w:tab w:val="clear" w:pos="1440"/>
                <w:tab w:val="num" w:pos="576"/>
              </w:tabs>
              <w:spacing w:before="0" w:after="0"/>
              <w:ind w:left="576" w:right="0" w:hanging="576"/>
              <w:jc w:val="both"/>
              <w:rPr>
                <w:sz w:val="20"/>
                <w:szCs w:val="20"/>
              </w:rPr>
            </w:pPr>
            <w:r>
              <w:rPr>
                <w:sz w:val="20"/>
                <w:szCs w:val="20"/>
              </w:rPr>
              <w:t>ТРЕБОВАНИЯ К НАЛИЧИЮ ТРУДОВЫХ РЕСУРСОВ ДЛЯ ИСПОЛНЕНИЯ ОБЯЗАТЕЛЬСТВ ПО ДОГОВОРУ</w:t>
            </w:r>
          </w:p>
        </w:tc>
      </w:tr>
      <w:tr w:rsidR="00181368" w:rsidRPr="00AD41DE" w14:paraId="1EE09C3A" w14:textId="77777777" w:rsidTr="00321208">
        <w:tc>
          <w:tcPr>
            <w:tcW w:w="704" w:type="dxa"/>
          </w:tcPr>
          <w:p w14:paraId="2CBFC937" w14:textId="77777777" w:rsidR="00181368" w:rsidRDefault="00181368" w:rsidP="00181368">
            <w:pPr>
              <w:pStyle w:val="af0"/>
              <w:spacing w:before="0" w:after="0"/>
              <w:ind w:left="0" w:right="0"/>
              <w:jc w:val="both"/>
              <w:rPr>
                <w:sz w:val="20"/>
                <w:szCs w:val="20"/>
              </w:rPr>
            </w:pPr>
            <w:r>
              <w:rPr>
                <w:sz w:val="20"/>
                <w:szCs w:val="20"/>
              </w:rPr>
              <w:t>1.5.1</w:t>
            </w:r>
          </w:p>
        </w:tc>
        <w:tc>
          <w:tcPr>
            <w:tcW w:w="3685" w:type="dxa"/>
          </w:tcPr>
          <w:p w14:paraId="54971E3E" w14:textId="77777777" w:rsidR="00181368" w:rsidRPr="00AD41DE" w:rsidRDefault="00505933" w:rsidP="00181368">
            <w:pPr>
              <w:pStyle w:val="af0"/>
              <w:spacing w:before="0" w:after="0"/>
              <w:ind w:left="0" w:right="0"/>
              <w:jc w:val="both"/>
              <w:rPr>
                <w:sz w:val="20"/>
                <w:szCs w:val="20"/>
              </w:rPr>
            </w:pPr>
            <w:r w:rsidRPr="00883CF3">
              <w:rPr>
                <w:rStyle w:val="af3"/>
                <w:i w:val="0"/>
                <w:sz w:val="20"/>
                <w:szCs w:val="20"/>
              </w:rPr>
              <w:t xml:space="preserve">[указать </w:t>
            </w:r>
            <w:r w:rsidRPr="003F3666">
              <w:rPr>
                <w:rStyle w:val="af3"/>
                <w:i w:val="0"/>
                <w:sz w:val="20"/>
                <w:szCs w:val="20"/>
              </w:rPr>
              <w:t>содержание требования</w:t>
            </w:r>
            <w:r w:rsidRPr="00883CF3">
              <w:rPr>
                <w:rStyle w:val="af3"/>
                <w:i w:val="0"/>
                <w:sz w:val="20"/>
                <w:szCs w:val="20"/>
              </w:rPr>
              <w:t>]</w:t>
            </w:r>
          </w:p>
        </w:tc>
        <w:tc>
          <w:tcPr>
            <w:tcW w:w="3686" w:type="dxa"/>
          </w:tcPr>
          <w:p w14:paraId="44701F01" w14:textId="77777777" w:rsidR="00181368" w:rsidRPr="00AD41DE" w:rsidRDefault="00181368" w:rsidP="00960B14">
            <w:pPr>
              <w:pStyle w:val="af0"/>
              <w:tabs>
                <w:tab w:val="clear" w:pos="1134"/>
              </w:tabs>
              <w:spacing w:before="0" w:after="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r w:rsidR="00BA44BE">
              <w:rPr>
                <w:sz w:val="20"/>
                <w:szCs w:val="20"/>
              </w:rPr>
              <w:t>.</w:t>
            </w:r>
          </w:p>
        </w:tc>
        <w:tc>
          <w:tcPr>
            <w:tcW w:w="3685" w:type="dxa"/>
          </w:tcPr>
          <w:p w14:paraId="1C624FDE" w14:textId="77777777" w:rsidR="00181368" w:rsidRPr="00AD41DE" w:rsidRDefault="00181368" w:rsidP="0077009B">
            <w:pPr>
              <w:pStyle w:val="af0"/>
              <w:spacing w:before="0" w:after="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14:paraId="029EBDB6" w14:textId="77777777" w:rsidR="00181368" w:rsidRPr="00AD41DE" w:rsidRDefault="00181368" w:rsidP="00181368">
            <w:pPr>
              <w:pStyle w:val="af0"/>
              <w:spacing w:before="0" w:after="0"/>
              <w:ind w:left="0" w:right="0"/>
              <w:jc w:val="both"/>
              <w:rPr>
                <w:sz w:val="20"/>
                <w:szCs w:val="20"/>
              </w:rPr>
            </w:pPr>
          </w:p>
        </w:tc>
      </w:tr>
      <w:tr w:rsidR="00181368" w:rsidRPr="00AD41DE" w14:paraId="61D7C21C" w14:textId="77777777" w:rsidTr="00321208">
        <w:tc>
          <w:tcPr>
            <w:tcW w:w="704" w:type="dxa"/>
          </w:tcPr>
          <w:p w14:paraId="29D61DE3" w14:textId="77777777" w:rsidR="00181368" w:rsidRDefault="00181368" w:rsidP="00181368">
            <w:pPr>
              <w:pStyle w:val="af0"/>
              <w:spacing w:before="0" w:after="0"/>
              <w:ind w:left="0" w:right="0"/>
              <w:jc w:val="both"/>
              <w:rPr>
                <w:sz w:val="20"/>
                <w:szCs w:val="20"/>
              </w:rPr>
            </w:pPr>
            <w:r>
              <w:rPr>
                <w:sz w:val="20"/>
                <w:szCs w:val="20"/>
              </w:rPr>
              <w:t>1.5.2</w:t>
            </w:r>
          </w:p>
        </w:tc>
        <w:tc>
          <w:tcPr>
            <w:tcW w:w="3685" w:type="dxa"/>
          </w:tcPr>
          <w:p w14:paraId="16455C84" w14:textId="77777777" w:rsidR="00181368" w:rsidRPr="00AD41DE" w:rsidRDefault="00181368" w:rsidP="00181368">
            <w:pPr>
              <w:pStyle w:val="af0"/>
              <w:spacing w:before="0" w:after="0"/>
              <w:ind w:left="0" w:right="0"/>
              <w:jc w:val="both"/>
              <w:rPr>
                <w:sz w:val="20"/>
                <w:szCs w:val="20"/>
              </w:rPr>
            </w:pPr>
            <w:r>
              <w:rPr>
                <w:sz w:val="20"/>
                <w:szCs w:val="20"/>
              </w:rPr>
              <w:t>…</w:t>
            </w:r>
          </w:p>
        </w:tc>
        <w:tc>
          <w:tcPr>
            <w:tcW w:w="3686" w:type="dxa"/>
          </w:tcPr>
          <w:p w14:paraId="7DFAFFA1" w14:textId="77777777" w:rsidR="00181368" w:rsidRPr="00AD41DE" w:rsidRDefault="00181368" w:rsidP="00181368">
            <w:pPr>
              <w:pStyle w:val="af0"/>
              <w:spacing w:before="0" w:after="0"/>
              <w:ind w:left="0" w:right="0"/>
              <w:jc w:val="both"/>
              <w:rPr>
                <w:sz w:val="20"/>
                <w:szCs w:val="20"/>
              </w:rPr>
            </w:pPr>
          </w:p>
        </w:tc>
        <w:tc>
          <w:tcPr>
            <w:tcW w:w="3685" w:type="dxa"/>
          </w:tcPr>
          <w:p w14:paraId="212DAEDD" w14:textId="77777777" w:rsidR="00181368" w:rsidRPr="00AD41DE" w:rsidRDefault="00181368" w:rsidP="00181368">
            <w:pPr>
              <w:pStyle w:val="af0"/>
              <w:spacing w:before="0" w:after="0"/>
              <w:ind w:left="0" w:right="0"/>
              <w:jc w:val="both"/>
              <w:rPr>
                <w:sz w:val="20"/>
                <w:szCs w:val="20"/>
              </w:rPr>
            </w:pPr>
          </w:p>
        </w:tc>
        <w:tc>
          <w:tcPr>
            <w:tcW w:w="3686" w:type="dxa"/>
          </w:tcPr>
          <w:p w14:paraId="709A12FF" w14:textId="77777777" w:rsidR="00181368" w:rsidRPr="00AD41DE" w:rsidRDefault="00181368" w:rsidP="00181368">
            <w:pPr>
              <w:pStyle w:val="af0"/>
              <w:spacing w:before="0" w:after="0"/>
              <w:ind w:left="0" w:right="0"/>
              <w:jc w:val="both"/>
              <w:rPr>
                <w:sz w:val="20"/>
                <w:szCs w:val="20"/>
              </w:rPr>
            </w:pPr>
          </w:p>
        </w:tc>
      </w:tr>
      <w:tr w:rsidR="00181368" w:rsidRPr="00AD41DE" w14:paraId="57AFB8D3" w14:textId="77777777" w:rsidTr="00321208">
        <w:tc>
          <w:tcPr>
            <w:tcW w:w="15446" w:type="dxa"/>
            <w:gridSpan w:val="5"/>
          </w:tcPr>
          <w:p w14:paraId="2D3EA795" w14:textId="77777777" w:rsidR="00181368" w:rsidRPr="005C51AB" w:rsidRDefault="00181368" w:rsidP="00181368">
            <w:pPr>
              <w:pStyle w:val="af0"/>
              <w:numPr>
                <w:ilvl w:val="1"/>
                <w:numId w:val="397"/>
              </w:numPr>
              <w:tabs>
                <w:tab w:val="clear" w:pos="1440"/>
                <w:tab w:val="num" w:pos="576"/>
              </w:tabs>
              <w:spacing w:before="0" w:after="0"/>
              <w:ind w:left="576" w:right="0" w:hanging="576"/>
              <w:jc w:val="both"/>
              <w:rPr>
                <w:sz w:val="20"/>
                <w:szCs w:val="20"/>
              </w:rPr>
            </w:pPr>
            <w:r>
              <w:rPr>
                <w:sz w:val="20"/>
                <w:szCs w:val="20"/>
              </w:rPr>
              <w:t>ТРЕБОВАНИЯ К СИСТЕМЕ МЕНЕДЖМЕНТА КАЧЕСТВА</w:t>
            </w:r>
          </w:p>
        </w:tc>
      </w:tr>
      <w:tr w:rsidR="00181368" w:rsidRPr="00AD41DE" w14:paraId="21A12018" w14:textId="77777777" w:rsidTr="00321208">
        <w:tc>
          <w:tcPr>
            <w:tcW w:w="704" w:type="dxa"/>
          </w:tcPr>
          <w:p w14:paraId="0B524B40" w14:textId="77777777" w:rsidR="00181368" w:rsidRDefault="00181368" w:rsidP="00181368">
            <w:pPr>
              <w:pStyle w:val="af0"/>
              <w:spacing w:before="0" w:after="0"/>
              <w:ind w:left="0" w:right="0"/>
              <w:jc w:val="both"/>
              <w:rPr>
                <w:sz w:val="20"/>
                <w:szCs w:val="20"/>
              </w:rPr>
            </w:pPr>
            <w:r>
              <w:rPr>
                <w:sz w:val="20"/>
                <w:szCs w:val="20"/>
              </w:rPr>
              <w:t>1.6.1</w:t>
            </w:r>
          </w:p>
        </w:tc>
        <w:tc>
          <w:tcPr>
            <w:tcW w:w="3685" w:type="dxa"/>
          </w:tcPr>
          <w:p w14:paraId="6F1D8C7F" w14:textId="77777777" w:rsidR="00181368" w:rsidRPr="00AD41DE" w:rsidRDefault="00505933" w:rsidP="00181368">
            <w:pPr>
              <w:pStyle w:val="af0"/>
              <w:spacing w:before="0" w:after="0"/>
              <w:ind w:left="0" w:right="0"/>
              <w:jc w:val="both"/>
              <w:rPr>
                <w:sz w:val="20"/>
                <w:szCs w:val="20"/>
              </w:rPr>
            </w:pPr>
            <w:r w:rsidRPr="00883CF3">
              <w:rPr>
                <w:rStyle w:val="af3"/>
                <w:i w:val="0"/>
                <w:sz w:val="20"/>
                <w:szCs w:val="20"/>
              </w:rPr>
              <w:t xml:space="preserve">[указать </w:t>
            </w:r>
            <w:r w:rsidRPr="003F3666">
              <w:rPr>
                <w:rStyle w:val="af3"/>
                <w:i w:val="0"/>
                <w:sz w:val="20"/>
                <w:szCs w:val="20"/>
              </w:rPr>
              <w:t>содержание требования</w:t>
            </w:r>
            <w:r w:rsidRPr="00883CF3">
              <w:rPr>
                <w:rStyle w:val="af3"/>
                <w:i w:val="0"/>
                <w:sz w:val="20"/>
                <w:szCs w:val="20"/>
              </w:rPr>
              <w:t>]</w:t>
            </w:r>
          </w:p>
        </w:tc>
        <w:tc>
          <w:tcPr>
            <w:tcW w:w="3686" w:type="dxa"/>
          </w:tcPr>
          <w:p w14:paraId="5BA3D175" w14:textId="77777777" w:rsidR="00181368" w:rsidRPr="00AD41DE" w:rsidRDefault="00181368" w:rsidP="00960B14">
            <w:pPr>
              <w:pStyle w:val="af0"/>
              <w:tabs>
                <w:tab w:val="clear" w:pos="1134"/>
              </w:tabs>
              <w:spacing w:before="0" w:after="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r w:rsidR="00BA44BE">
              <w:rPr>
                <w:sz w:val="20"/>
                <w:szCs w:val="20"/>
              </w:rPr>
              <w:t>.</w:t>
            </w:r>
          </w:p>
        </w:tc>
        <w:tc>
          <w:tcPr>
            <w:tcW w:w="3685" w:type="dxa"/>
          </w:tcPr>
          <w:p w14:paraId="36A74FF1" w14:textId="77777777" w:rsidR="00181368" w:rsidRPr="00AD41DE" w:rsidRDefault="00181368" w:rsidP="0077009B">
            <w:pPr>
              <w:pStyle w:val="af0"/>
              <w:spacing w:before="0" w:after="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14:paraId="4BB2B39B" w14:textId="77777777" w:rsidR="00181368" w:rsidRPr="00AD41DE" w:rsidRDefault="00181368" w:rsidP="00181368">
            <w:pPr>
              <w:pStyle w:val="af0"/>
              <w:spacing w:before="0" w:after="0"/>
              <w:ind w:left="0" w:right="0"/>
              <w:jc w:val="both"/>
              <w:rPr>
                <w:sz w:val="20"/>
                <w:szCs w:val="20"/>
              </w:rPr>
            </w:pPr>
          </w:p>
        </w:tc>
      </w:tr>
      <w:tr w:rsidR="00181368" w:rsidRPr="00AD41DE" w14:paraId="78B51926" w14:textId="77777777" w:rsidTr="00321208">
        <w:tc>
          <w:tcPr>
            <w:tcW w:w="704" w:type="dxa"/>
          </w:tcPr>
          <w:p w14:paraId="3D5909F1" w14:textId="77777777" w:rsidR="00181368" w:rsidRDefault="00181368" w:rsidP="00181368">
            <w:pPr>
              <w:pStyle w:val="af0"/>
              <w:spacing w:before="0" w:after="0"/>
              <w:ind w:left="0" w:right="0"/>
              <w:jc w:val="both"/>
              <w:rPr>
                <w:sz w:val="20"/>
                <w:szCs w:val="20"/>
              </w:rPr>
            </w:pPr>
            <w:r>
              <w:rPr>
                <w:sz w:val="20"/>
                <w:szCs w:val="20"/>
              </w:rPr>
              <w:t>1.6.2</w:t>
            </w:r>
          </w:p>
        </w:tc>
        <w:tc>
          <w:tcPr>
            <w:tcW w:w="3685" w:type="dxa"/>
          </w:tcPr>
          <w:p w14:paraId="1BDF387F" w14:textId="77777777" w:rsidR="00181368" w:rsidRPr="00AD41DE" w:rsidRDefault="00181368" w:rsidP="00181368">
            <w:pPr>
              <w:pStyle w:val="af0"/>
              <w:spacing w:before="0" w:after="0"/>
              <w:ind w:left="0" w:right="0"/>
              <w:jc w:val="both"/>
              <w:rPr>
                <w:sz w:val="20"/>
                <w:szCs w:val="20"/>
              </w:rPr>
            </w:pPr>
            <w:r>
              <w:rPr>
                <w:sz w:val="20"/>
                <w:szCs w:val="20"/>
              </w:rPr>
              <w:t>…</w:t>
            </w:r>
          </w:p>
        </w:tc>
        <w:tc>
          <w:tcPr>
            <w:tcW w:w="3686" w:type="dxa"/>
          </w:tcPr>
          <w:p w14:paraId="5D8720B9" w14:textId="77777777" w:rsidR="00181368" w:rsidRPr="00AD41DE" w:rsidRDefault="00181368" w:rsidP="00181368">
            <w:pPr>
              <w:pStyle w:val="af0"/>
              <w:spacing w:before="0" w:after="0"/>
              <w:ind w:left="0" w:right="0"/>
              <w:jc w:val="both"/>
              <w:rPr>
                <w:sz w:val="20"/>
                <w:szCs w:val="20"/>
              </w:rPr>
            </w:pPr>
          </w:p>
        </w:tc>
        <w:tc>
          <w:tcPr>
            <w:tcW w:w="3685" w:type="dxa"/>
          </w:tcPr>
          <w:p w14:paraId="23FF4914" w14:textId="77777777" w:rsidR="00181368" w:rsidRPr="00AD41DE" w:rsidRDefault="00181368" w:rsidP="00181368">
            <w:pPr>
              <w:pStyle w:val="af0"/>
              <w:spacing w:before="0" w:after="0"/>
              <w:ind w:left="0" w:right="0"/>
              <w:jc w:val="both"/>
              <w:rPr>
                <w:sz w:val="20"/>
                <w:szCs w:val="20"/>
              </w:rPr>
            </w:pPr>
          </w:p>
        </w:tc>
        <w:tc>
          <w:tcPr>
            <w:tcW w:w="3686" w:type="dxa"/>
          </w:tcPr>
          <w:p w14:paraId="13A33F03" w14:textId="77777777" w:rsidR="00181368" w:rsidRPr="00AD41DE" w:rsidRDefault="00181368" w:rsidP="00181368">
            <w:pPr>
              <w:pStyle w:val="af0"/>
              <w:spacing w:before="0" w:after="0"/>
              <w:ind w:left="0" w:right="0"/>
              <w:jc w:val="both"/>
              <w:rPr>
                <w:sz w:val="20"/>
                <w:szCs w:val="20"/>
              </w:rPr>
            </w:pPr>
          </w:p>
        </w:tc>
      </w:tr>
      <w:tr w:rsidR="00181368" w:rsidRPr="00AD41DE" w14:paraId="556E2621" w14:textId="77777777" w:rsidTr="00321208">
        <w:tc>
          <w:tcPr>
            <w:tcW w:w="15446" w:type="dxa"/>
            <w:gridSpan w:val="5"/>
          </w:tcPr>
          <w:p w14:paraId="5692B672" w14:textId="77777777" w:rsidR="00181368" w:rsidRPr="005C51AB" w:rsidRDefault="00181368" w:rsidP="00181368">
            <w:pPr>
              <w:pStyle w:val="af0"/>
              <w:numPr>
                <w:ilvl w:val="1"/>
                <w:numId w:val="397"/>
              </w:numPr>
              <w:tabs>
                <w:tab w:val="clear" w:pos="1440"/>
                <w:tab w:val="num" w:pos="576"/>
              </w:tabs>
              <w:spacing w:before="0" w:after="0"/>
              <w:ind w:left="576" w:right="0" w:hanging="576"/>
              <w:jc w:val="both"/>
              <w:rPr>
                <w:sz w:val="20"/>
                <w:szCs w:val="20"/>
              </w:rPr>
            </w:pPr>
            <w:r>
              <w:rPr>
                <w:sz w:val="20"/>
                <w:szCs w:val="20"/>
              </w:rPr>
              <w:lastRenderedPageBreak/>
              <w:t>ТРЕБОВАНИЯ В ОТНОШЕНИИ ДЕЙСТВУЮЩЕЙ СИСТЕМЫ УПРАВЛЕНИЯ ПРОМЫШЛЕННОЙ БЕЗОПАСНОСТЬЮ, ОХРАНОЙ ТРУДА И ОКРУЖАЮЩЕЙ СРЕДЫ</w:t>
            </w:r>
          </w:p>
        </w:tc>
      </w:tr>
      <w:tr w:rsidR="00181368" w:rsidRPr="00AD41DE" w14:paraId="3F51A713" w14:textId="77777777" w:rsidTr="00321208">
        <w:tc>
          <w:tcPr>
            <w:tcW w:w="704" w:type="dxa"/>
          </w:tcPr>
          <w:p w14:paraId="7DB99D58" w14:textId="77777777" w:rsidR="00181368" w:rsidRDefault="00181368" w:rsidP="00181368">
            <w:pPr>
              <w:pStyle w:val="af0"/>
              <w:spacing w:before="0" w:after="0"/>
              <w:ind w:left="0" w:right="0"/>
              <w:jc w:val="both"/>
              <w:rPr>
                <w:sz w:val="20"/>
                <w:szCs w:val="20"/>
              </w:rPr>
            </w:pPr>
            <w:r>
              <w:rPr>
                <w:sz w:val="20"/>
                <w:szCs w:val="20"/>
              </w:rPr>
              <w:t>1.7.1</w:t>
            </w:r>
          </w:p>
        </w:tc>
        <w:tc>
          <w:tcPr>
            <w:tcW w:w="3685" w:type="dxa"/>
          </w:tcPr>
          <w:p w14:paraId="54D6459C" w14:textId="77777777" w:rsidR="00181368" w:rsidRPr="00AD41DE" w:rsidRDefault="00505933" w:rsidP="00181368">
            <w:pPr>
              <w:pStyle w:val="af0"/>
              <w:spacing w:before="0" w:after="0"/>
              <w:ind w:left="0" w:right="0"/>
              <w:jc w:val="both"/>
              <w:rPr>
                <w:sz w:val="20"/>
                <w:szCs w:val="20"/>
              </w:rPr>
            </w:pPr>
            <w:r w:rsidRPr="00883CF3">
              <w:rPr>
                <w:rStyle w:val="af3"/>
                <w:i w:val="0"/>
                <w:sz w:val="20"/>
                <w:szCs w:val="20"/>
              </w:rPr>
              <w:t xml:space="preserve">[указать </w:t>
            </w:r>
            <w:r w:rsidRPr="003F3666">
              <w:rPr>
                <w:rStyle w:val="af3"/>
                <w:i w:val="0"/>
                <w:sz w:val="20"/>
                <w:szCs w:val="20"/>
              </w:rPr>
              <w:t>содержание требования</w:t>
            </w:r>
            <w:r w:rsidRPr="00883CF3">
              <w:rPr>
                <w:rStyle w:val="af3"/>
                <w:i w:val="0"/>
                <w:sz w:val="20"/>
                <w:szCs w:val="20"/>
              </w:rPr>
              <w:t>]</w:t>
            </w:r>
          </w:p>
        </w:tc>
        <w:tc>
          <w:tcPr>
            <w:tcW w:w="3686" w:type="dxa"/>
          </w:tcPr>
          <w:p w14:paraId="3B394943" w14:textId="77777777" w:rsidR="00181368" w:rsidRPr="00AD41DE" w:rsidRDefault="00181368" w:rsidP="00960B14">
            <w:pPr>
              <w:pStyle w:val="af0"/>
              <w:tabs>
                <w:tab w:val="clear" w:pos="1134"/>
              </w:tabs>
              <w:spacing w:before="0" w:after="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r w:rsidR="00BA44BE">
              <w:rPr>
                <w:sz w:val="20"/>
                <w:szCs w:val="20"/>
              </w:rPr>
              <w:t>.</w:t>
            </w:r>
          </w:p>
        </w:tc>
        <w:tc>
          <w:tcPr>
            <w:tcW w:w="3685" w:type="dxa"/>
          </w:tcPr>
          <w:p w14:paraId="1FBC7625" w14:textId="77777777" w:rsidR="00181368" w:rsidRPr="00AD41DE" w:rsidRDefault="00181368" w:rsidP="0077009B">
            <w:pPr>
              <w:pStyle w:val="af0"/>
              <w:spacing w:before="0" w:after="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14:paraId="1C0D2503" w14:textId="77777777" w:rsidR="00181368" w:rsidRPr="00AD41DE" w:rsidRDefault="00181368" w:rsidP="00181368">
            <w:pPr>
              <w:pStyle w:val="af0"/>
              <w:spacing w:before="0" w:after="0"/>
              <w:ind w:left="0" w:right="0"/>
              <w:jc w:val="both"/>
              <w:rPr>
                <w:sz w:val="20"/>
                <w:szCs w:val="20"/>
              </w:rPr>
            </w:pPr>
          </w:p>
        </w:tc>
      </w:tr>
      <w:tr w:rsidR="00181368" w:rsidRPr="00AD41DE" w14:paraId="760D0560" w14:textId="77777777" w:rsidTr="00321208">
        <w:tc>
          <w:tcPr>
            <w:tcW w:w="704" w:type="dxa"/>
          </w:tcPr>
          <w:p w14:paraId="3A836C94" w14:textId="77777777" w:rsidR="00181368" w:rsidRDefault="00181368" w:rsidP="00181368">
            <w:pPr>
              <w:pStyle w:val="af0"/>
              <w:spacing w:before="0" w:after="0"/>
              <w:ind w:left="0" w:right="0"/>
              <w:jc w:val="both"/>
              <w:rPr>
                <w:sz w:val="20"/>
                <w:szCs w:val="20"/>
              </w:rPr>
            </w:pPr>
            <w:r>
              <w:rPr>
                <w:sz w:val="20"/>
                <w:szCs w:val="20"/>
              </w:rPr>
              <w:t>1.7.2</w:t>
            </w:r>
          </w:p>
        </w:tc>
        <w:tc>
          <w:tcPr>
            <w:tcW w:w="3685" w:type="dxa"/>
          </w:tcPr>
          <w:p w14:paraId="5EE93A16" w14:textId="77777777" w:rsidR="00181368" w:rsidRPr="00AD41DE" w:rsidRDefault="00181368" w:rsidP="00181368">
            <w:pPr>
              <w:pStyle w:val="af0"/>
              <w:spacing w:before="0" w:after="0"/>
              <w:ind w:left="0" w:right="0"/>
              <w:jc w:val="both"/>
              <w:rPr>
                <w:sz w:val="20"/>
                <w:szCs w:val="20"/>
              </w:rPr>
            </w:pPr>
            <w:r>
              <w:rPr>
                <w:sz w:val="20"/>
                <w:szCs w:val="20"/>
              </w:rPr>
              <w:t>…</w:t>
            </w:r>
          </w:p>
        </w:tc>
        <w:tc>
          <w:tcPr>
            <w:tcW w:w="3686" w:type="dxa"/>
          </w:tcPr>
          <w:p w14:paraId="34665368" w14:textId="77777777" w:rsidR="00181368" w:rsidRPr="00AD41DE" w:rsidRDefault="00181368" w:rsidP="00181368">
            <w:pPr>
              <w:pStyle w:val="af0"/>
              <w:spacing w:before="0" w:after="0"/>
              <w:ind w:left="0" w:right="0"/>
              <w:jc w:val="both"/>
              <w:rPr>
                <w:sz w:val="20"/>
                <w:szCs w:val="20"/>
              </w:rPr>
            </w:pPr>
          </w:p>
        </w:tc>
        <w:tc>
          <w:tcPr>
            <w:tcW w:w="3685" w:type="dxa"/>
          </w:tcPr>
          <w:p w14:paraId="549A8875" w14:textId="77777777" w:rsidR="00181368" w:rsidRPr="00AD41DE" w:rsidRDefault="00181368" w:rsidP="00181368">
            <w:pPr>
              <w:pStyle w:val="af0"/>
              <w:spacing w:before="0" w:after="0"/>
              <w:ind w:left="0" w:right="0"/>
              <w:jc w:val="both"/>
              <w:rPr>
                <w:sz w:val="20"/>
                <w:szCs w:val="20"/>
              </w:rPr>
            </w:pPr>
          </w:p>
        </w:tc>
        <w:tc>
          <w:tcPr>
            <w:tcW w:w="3686" w:type="dxa"/>
          </w:tcPr>
          <w:p w14:paraId="4771DBE0" w14:textId="77777777" w:rsidR="00181368" w:rsidRPr="00AD41DE" w:rsidRDefault="00181368" w:rsidP="00181368">
            <w:pPr>
              <w:pStyle w:val="af0"/>
              <w:spacing w:before="0" w:after="0"/>
              <w:ind w:left="0" w:right="0"/>
              <w:jc w:val="both"/>
              <w:rPr>
                <w:sz w:val="20"/>
                <w:szCs w:val="20"/>
              </w:rPr>
            </w:pPr>
          </w:p>
        </w:tc>
      </w:tr>
      <w:tr w:rsidR="00181368" w:rsidRPr="00AD41DE" w14:paraId="0BC43ED8" w14:textId="77777777" w:rsidTr="00321208">
        <w:tc>
          <w:tcPr>
            <w:tcW w:w="15446" w:type="dxa"/>
            <w:gridSpan w:val="5"/>
          </w:tcPr>
          <w:p w14:paraId="6C942E61" w14:textId="77777777" w:rsidR="00181368" w:rsidRPr="005C51AB" w:rsidRDefault="00181368" w:rsidP="00181368">
            <w:pPr>
              <w:pStyle w:val="af0"/>
              <w:numPr>
                <w:ilvl w:val="1"/>
                <w:numId w:val="397"/>
              </w:numPr>
              <w:tabs>
                <w:tab w:val="clear" w:pos="1440"/>
                <w:tab w:val="num" w:pos="576"/>
              </w:tabs>
              <w:spacing w:before="0" w:after="0"/>
              <w:ind w:left="576" w:right="0" w:hanging="576"/>
              <w:jc w:val="both"/>
              <w:rPr>
                <w:sz w:val="20"/>
                <w:szCs w:val="20"/>
              </w:rPr>
            </w:pPr>
            <w:r>
              <w:rPr>
                <w:sz w:val="20"/>
                <w:szCs w:val="20"/>
              </w:rPr>
              <w:t>ИНЫЕ ТРЕБОВАНИЯ</w:t>
            </w:r>
          </w:p>
        </w:tc>
      </w:tr>
      <w:tr w:rsidR="00181368" w:rsidRPr="00AD41DE" w14:paraId="756F4862" w14:textId="77777777" w:rsidTr="00321208">
        <w:tc>
          <w:tcPr>
            <w:tcW w:w="704" w:type="dxa"/>
          </w:tcPr>
          <w:p w14:paraId="02ABA4D6" w14:textId="77777777" w:rsidR="00181368" w:rsidRDefault="00181368" w:rsidP="00181368">
            <w:pPr>
              <w:pStyle w:val="af0"/>
              <w:spacing w:before="0" w:after="0"/>
              <w:ind w:left="0" w:right="0"/>
              <w:jc w:val="both"/>
              <w:rPr>
                <w:sz w:val="20"/>
                <w:szCs w:val="20"/>
              </w:rPr>
            </w:pPr>
            <w:r>
              <w:rPr>
                <w:sz w:val="20"/>
                <w:szCs w:val="20"/>
              </w:rPr>
              <w:t>1.8.1</w:t>
            </w:r>
          </w:p>
        </w:tc>
        <w:tc>
          <w:tcPr>
            <w:tcW w:w="3685" w:type="dxa"/>
          </w:tcPr>
          <w:p w14:paraId="0DDF5A58" w14:textId="77777777" w:rsidR="00181368" w:rsidRPr="00AD41DE" w:rsidRDefault="00505933" w:rsidP="00181368">
            <w:pPr>
              <w:pStyle w:val="af0"/>
              <w:spacing w:before="0" w:after="0"/>
              <w:ind w:left="0" w:right="0"/>
              <w:jc w:val="both"/>
              <w:rPr>
                <w:sz w:val="20"/>
                <w:szCs w:val="20"/>
              </w:rPr>
            </w:pPr>
            <w:r w:rsidRPr="00883CF3">
              <w:rPr>
                <w:rStyle w:val="af3"/>
                <w:i w:val="0"/>
                <w:sz w:val="20"/>
                <w:szCs w:val="20"/>
              </w:rPr>
              <w:t xml:space="preserve">[указать </w:t>
            </w:r>
            <w:r w:rsidRPr="003F3666">
              <w:rPr>
                <w:rStyle w:val="af3"/>
                <w:i w:val="0"/>
                <w:sz w:val="20"/>
                <w:szCs w:val="20"/>
              </w:rPr>
              <w:t>содержание требования</w:t>
            </w:r>
            <w:r w:rsidRPr="00883CF3">
              <w:rPr>
                <w:rStyle w:val="af3"/>
                <w:i w:val="0"/>
                <w:sz w:val="20"/>
                <w:szCs w:val="20"/>
              </w:rPr>
              <w:t>]</w:t>
            </w:r>
          </w:p>
        </w:tc>
        <w:tc>
          <w:tcPr>
            <w:tcW w:w="3686" w:type="dxa"/>
          </w:tcPr>
          <w:p w14:paraId="4C99A914" w14:textId="77777777" w:rsidR="00181368" w:rsidRPr="00AD41DE" w:rsidRDefault="00181368" w:rsidP="00960B14">
            <w:pPr>
              <w:pStyle w:val="af0"/>
              <w:tabs>
                <w:tab w:val="clear" w:pos="1134"/>
              </w:tabs>
              <w:spacing w:before="0" w:after="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r w:rsidR="00BA44BE">
              <w:rPr>
                <w:sz w:val="20"/>
                <w:szCs w:val="20"/>
              </w:rPr>
              <w:t>.</w:t>
            </w:r>
          </w:p>
        </w:tc>
        <w:tc>
          <w:tcPr>
            <w:tcW w:w="3685" w:type="dxa"/>
          </w:tcPr>
          <w:p w14:paraId="3DF83D35" w14:textId="77777777" w:rsidR="00181368" w:rsidRPr="00AD41DE" w:rsidRDefault="00181368" w:rsidP="0077009B">
            <w:pPr>
              <w:pStyle w:val="af0"/>
              <w:spacing w:before="0" w:after="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14:paraId="7750E507" w14:textId="77777777" w:rsidR="00181368" w:rsidRPr="00AD41DE" w:rsidRDefault="00181368" w:rsidP="00181368">
            <w:pPr>
              <w:pStyle w:val="af0"/>
              <w:spacing w:before="0" w:after="0"/>
              <w:ind w:left="0" w:right="0"/>
              <w:jc w:val="both"/>
              <w:rPr>
                <w:sz w:val="20"/>
                <w:szCs w:val="20"/>
              </w:rPr>
            </w:pPr>
          </w:p>
        </w:tc>
      </w:tr>
      <w:tr w:rsidR="00181368" w:rsidRPr="00AD41DE" w14:paraId="629FF01B" w14:textId="77777777" w:rsidTr="00321208">
        <w:tc>
          <w:tcPr>
            <w:tcW w:w="704" w:type="dxa"/>
            <w:tcBorders>
              <w:bottom w:val="single" w:sz="12" w:space="0" w:color="auto"/>
            </w:tcBorders>
          </w:tcPr>
          <w:p w14:paraId="4938C7C5" w14:textId="77777777" w:rsidR="00181368" w:rsidRDefault="00181368" w:rsidP="00181368">
            <w:pPr>
              <w:pStyle w:val="af0"/>
              <w:spacing w:before="0" w:after="0"/>
              <w:ind w:left="0" w:right="0"/>
              <w:jc w:val="both"/>
              <w:rPr>
                <w:sz w:val="20"/>
                <w:szCs w:val="20"/>
              </w:rPr>
            </w:pPr>
            <w:r>
              <w:rPr>
                <w:sz w:val="20"/>
                <w:szCs w:val="20"/>
              </w:rPr>
              <w:t>1.8.2</w:t>
            </w:r>
          </w:p>
        </w:tc>
        <w:tc>
          <w:tcPr>
            <w:tcW w:w="3685" w:type="dxa"/>
            <w:tcBorders>
              <w:bottom w:val="single" w:sz="12" w:space="0" w:color="auto"/>
            </w:tcBorders>
          </w:tcPr>
          <w:p w14:paraId="2254A743" w14:textId="77777777" w:rsidR="00181368" w:rsidRPr="00AD41DE" w:rsidRDefault="00181368" w:rsidP="00181368">
            <w:pPr>
              <w:pStyle w:val="af0"/>
              <w:spacing w:before="0" w:after="0"/>
              <w:ind w:left="0" w:right="0"/>
              <w:jc w:val="both"/>
              <w:rPr>
                <w:sz w:val="20"/>
                <w:szCs w:val="20"/>
              </w:rPr>
            </w:pPr>
            <w:r>
              <w:rPr>
                <w:sz w:val="20"/>
                <w:szCs w:val="20"/>
              </w:rPr>
              <w:t>…</w:t>
            </w:r>
          </w:p>
        </w:tc>
        <w:tc>
          <w:tcPr>
            <w:tcW w:w="3686" w:type="dxa"/>
            <w:tcBorders>
              <w:bottom w:val="single" w:sz="12" w:space="0" w:color="auto"/>
            </w:tcBorders>
          </w:tcPr>
          <w:p w14:paraId="24A16EE3" w14:textId="77777777" w:rsidR="00181368" w:rsidRPr="00AD41DE" w:rsidRDefault="00181368" w:rsidP="00181368">
            <w:pPr>
              <w:pStyle w:val="af0"/>
              <w:spacing w:before="0" w:after="0"/>
              <w:ind w:left="0" w:right="0"/>
              <w:jc w:val="both"/>
              <w:rPr>
                <w:sz w:val="20"/>
                <w:szCs w:val="20"/>
              </w:rPr>
            </w:pPr>
          </w:p>
        </w:tc>
        <w:tc>
          <w:tcPr>
            <w:tcW w:w="3685" w:type="dxa"/>
            <w:tcBorders>
              <w:bottom w:val="single" w:sz="12" w:space="0" w:color="auto"/>
            </w:tcBorders>
          </w:tcPr>
          <w:p w14:paraId="6027C11F" w14:textId="77777777" w:rsidR="00181368" w:rsidRPr="00AD41DE" w:rsidRDefault="00181368" w:rsidP="00181368">
            <w:pPr>
              <w:pStyle w:val="af0"/>
              <w:spacing w:before="0" w:after="0"/>
              <w:ind w:left="0" w:right="0"/>
              <w:jc w:val="both"/>
              <w:rPr>
                <w:sz w:val="20"/>
                <w:szCs w:val="20"/>
              </w:rPr>
            </w:pPr>
          </w:p>
        </w:tc>
        <w:tc>
          <w:tcPr>
            <w:tcW w:w="3686" w:type="dxa"/>
            <w:tcBorders>
              <w:bottom w:val="single" w:sz="12" w:space="0" w:color="auto"/>
            </w:tcBorders>
          </w:tcPr>
          <w:p w14:paraId="7028A71D" w14:textId="77777777" w:rsidR="00181368" w:rsidRPr="00AD41DE" w:rsidRDefault="00181368" w:rsidP="00181368">
            <w:pPr>
              <w:pStyle w:val="af0"/>
              <w:spacing w:before="0" w:after="0"/>
              <w:ind w:left="0" w:right="0"/>
              <w:jc w:val="both"/>
              <w:rPr>
                <w:sz w:val="20"/>
                <w:szCs w:val="20"/>
              </w:rPr>
            </w:pPr>
          </w:p>
        </w:tc>
      </w:tr>
    </w:tbl>
    <w:p w14:paraId="2CCB1D4B" w14:textId="77777777" w:rsidR="00181368" w:rsidRDefault="00181368" w:rsidP="00181368">
      <w:pPr>
        <w:ind w:firstLine="0"/>
      </w:pPr>
    </w:p>
    <w:p w14:paraId="072F85CA" w14:textId="77777777" w:rsidR="00181368" w:rsidRPr="0077009B" w:rsidRDefault="00181368" w:rsidP="0077009B">
      <w:pPr>
        <w:pStyle w:val="-2"/>
        <w:numPr>
          <w:ilvl w:val="0"/>
          <w:numId w:val="403"/>
        </w:numPr>
        <w:tabs>
          <w:tab w:val="clear" w:pos="927"/>
          <w:tab w:val="clear" w:pos="1134"/>
          <w:tab w:val="num" w:pos="567"/>
        </w:tabs>
        <w:spacing w:before="120" w:after="120"/>
        <w:ind w:left="0" w:firstLine="0"/>
        <w:jc w:val="left"/>
        <w:rPr>
          <w:sz w:val="32"/>
        </w:rPr>
      </w:pPr>
      <w:r w:rsidRPr="0077009B">
        <w:rPr>
          <w:sz w:val="32"/>
        </w:rPr>
        <w:t>Требования к уровню устойчивости финансового состояния</w:t>
      </w:r>
    </w:p>
    <w:tbl>
      <w:tblPr>
        <w:tblStyle w:val="aff5"/>
        <w:tblW w:w="154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62"/>
        <w:gridCol w:w="3714"/>
        <w:gridCol w:w="3715"/>
        <w:gridCol w:w="3715"/>
        <w:gridCol w:w="3715"/>
      </w:tblGrid>
      <w:tr w:rsidR="00181368" w:rsidRPr="00AD41DE" w14:paraId="0386142F" w14:textId="77777777" w:rsidTr="00321208">
        <w:tc>
          <w:tcPr>
            <w:tcW w:w="562" w:type="dxa"/>
            <w:tcBorders>
              <w:top w:val="single" w:sz="12" w:space="0" w:color="auto"/>
              <w:bottom w:val="single" w:sz="12" w:space="0" w:color="auto"/>
            </w:tcBorders>
            <w:shd w:val="clear" w:color="auto" w:fill="FFD200"/>
            <w:vAlign w:val="center"/>
          </w:tcPr>
          <w:p w14:paraId="452C4B0F" w14:textId="77777777" w:rsidR="00181368" w:rsidRPr="00926AD2" w:rsidRDefault="00181368" w:rsidP="00670CC9">
            <w:pPr>
              <w:pStyle w:val="S12"/>
              <w:keepNext w:val="0"/>
              <w:rPr>
                <w:rFonts w:cs="Arial"/>
              </w:rPr>
            </w:pPr>
            <w:r w:rsidRPr="00B53579">
              <w:rPr>
                <w:rFonts w:cs="Arial"/>
              </w:rPr>
              <w:t>№ п/п</w:t>
            </w:r>
          </w:p>
        </w:tc>
        <w:tc>
          <w:tcPr>
            <w:tcW w:w="3714" w:type="dxa"/>
            <w:tcBorders>
              <w:top w:val="single" w:sz="12" w:space="0" w:color="auto"/>
              <w:bottom w:val="single" w:sz="12" w:space="0" w:color="auto"/>
            </w:tcBorders>
            <w:shd w:val="clear" w:color="auto" w:fill="FFD200"/>
            <w:vAlign w:val="center"/>
          </w:tcPr>
          <w:p w14:paraId="4F484C86" w14:textId="77777777" w:rsidR="00181368" w:rsidRPr="00926AD2" w:rsidRDefault="00181368" w:rsidP="00670CC9">
            <w:pPr>
              <w:pStyle w:val="S12"/>
              <w:keepNext w:val="0"/>
              <w:rPr>
                <w:rFonts w:cs="Arial"/>
              </w:rPr>
            </w:pPr>
            <w:r w:rsidRPr="00B53579">
              <w:rPr>
                <w:rFonts w:cs="Arial"/>
              </w:rPr>
              <w:t>Содержание требования</w:t>
            </w:r>
          </w:p>
        </w:tc>
        <w:tc>
          <w:tcPr>
            <w:tcW w:w="3715" w:type="dxa"/>
            <w:tcBorders>
              <w:top w:val="single" w:sz="12" w:space="0" w:color="auto"/>
              <w:bottom w:val="single" w:sz="12" w:space="0" w:color="auto"/>
            </w:tcBorders>
            <w:shd w:val="clear" w:color="auto" w:fill="FFD200"/>
            <w:vAlign w:val="center"/>
          </w:tcPr>
          <w:p w14:paraId="23AC94DC" w14:textId="77777777" w:rsidR="00181368" w:rsidRPr="00926AD2" w:rsidRDefault="00181368" w:rsidP="00670CC9">
            <w:pPr>
              <w:pStyle w:val="S12"/>
              <w:keepNext w:val="0"/>
              <w:rPr>
                <w:rFonts w:cs="Arial"/>
              </w:rPr>
            </w:pPr>
            <w:r w:rsidRPr="00B53579">
              <w:rPr>
                <w:rFonts w:cs="Arial"/>
              </w:rPr>
              <w:t>Подтверждение соответствия требованию</w:t>
            </w:r>
          </w:p>
        </w:tc>
        <w:tc>
          <w:tcPr>
            <w:tcW w:w="3715" w:type="dxa"/>
            <w:tcBorders>
              <w:top w:val="single" w:sz="12" w:space="0" w:color="auto"/>
              <w:bottom w:val="single" w:sz="12" w:space="0" w:color="auto"/>
            </w:tcBorders>
            <w:shd w:val="clear" w:color="auto" w:fill="FFD200"/>
            <w:vAlign w:val="center"/>
          </w:tcPr>
          <w:p w14:paraId="2ED79025" w14:textId="77777777" w:rsidR="00181368" w:rsidRPr="00926AD2" w:rsidRDefault="00181368" w:rsidP="00670CC9">
            <w:pPr>
              <w:pStyle w:val="S12"/>
              <w:keepNext w:val="0"/>
              <w:rPr>
                <w:rFonts w:cs="Arial"/>
              </w:rPr>
            </w:pPr>
            <w:r w:rsidRPr="00B53579">
              <w:rPr>
                <w:rFonts w:cs="Arial"/>
              </w:rPr>
              <w:t>Критерии оценки соответствия требованию</w:t>
            </w:r>
            <w:r>
              <w:rPr>
                <w:rFonts w:cs="Arial"/>
              </w:rPr>
              <w:t xml:space="preserve"> В раМКАХ ЗАКУПКИ / ДЛЯ КВАЛИФИКАЦИИ</w:t>
            </w:r>
          </w:p>
        </w:tc>
        <w:tc>
          <w:tcPr>
            <w:tcW w:w="3715" w:type="dxa"/>
            <w:tcBorders>
              <w:top w:val="single" w:sz="12" w:space="0" w:color="auto"/>
              <w:bottom w:val="single" w:sz="12" w:space="0" w:color="auto"/>
            </w:tcBorders>
            <w:shd w:val="clear" w:color="auto" w:fill="FFD200"/>
            <w:vAlign w:val="center"/>
          </w:tcPr>
          <w:p w14:paraId="1EC19537" w14:textId="77777777" w:rsidR="00181368" w:rsidRPr="00926AD2" w:rsidRDefault="00181368" w:rsidP="00670CC9">
            <w:pPr>
              <w:pStyle w:val="S12"/>
              <w:keepNext w:val="0"/>
              <w:rPr>
                <w:rFonts w:cs="Arial"/>
              </w:rPr>
            </w:pPr>
            <w:r w:rsidRPr="00B53579">
              <w:rPr>
                <w:rFonts w:cs="Arial"/>
              </w:rPr>
              <w:t>Методика расчета и применения показателя</w:t>
            </w:r>
          </w:p>
        </w:tc>
      </w:tr>
      <w:tr w:rsidR="00181368" w:rsidRPr="00AD41DE" w14:paraId="5373FB1B" w14:textId="77777777" w:rsidTr="00321208">
        <w:tc>
          <w:tcPr>
            <w:tcW w:w="562" w:type="dxa"/>
            <w:tcBorders>
              <w:top w:val="single" w:sz="12" w:space="0" w:color="auto"/>
            </w:tcBorders>
          </w:tcPr>
          <w:p w14:paraId="49C10133" w14:textId="77777777" w:rsidR="00181368" w:rsidRDefault="00181368" w:rsidP="00181368">
            <w:pPr>
              <w:pStyle w:val="af0"/>
              <w:spacing w:before="0" w:after="0"/>
              <w:ind w:left="0" w:right="0"/>
              <w:jc w:val="both"/>
              <w:rPr>
                <w:sz w:val="20"/>
                <w:szCs w:val="20"/>
              </w:rPr>
            </w:pPr>
            <w:r>
              <w:rPr>
                <w:sz w:val="20"/>
                <w:szCs w:val="20"/>
              </w:rPr>
              <w:t>1</w:t>
            </w:r>
          </w:p>
        </w:tc>
        <w:tc>
          <w:tcPr>
            <w:tcW w:w="3714" w:type="dxa"/>
            <w:tcBorders>
              <w:top w:val="single" w:sz="12" w:space="0" w:color="auto"/>
            </w:tcBorders>
          </w:tcPr>
          <w:p w14:paraId="0C57EF3A" w14:textId="77777777" w:rsidR="00181368" w:rsidRPr="00AA0ACB" w:rsidRDefault="00181368" w:rsidP="0077009B">
            <w:pPr>
              <w:pStyle w:val="af0"/>
              <w:tabs>
                <w:tab w:val="clear" w:pos="1134"/>
              </w:tabs>
              <w:spacing w:before="0" w:after="0"/>
              <w:ind w:left="0"/>
              <w:jc w:val="both"/>
              <w:rPr>
                <w:sz w:val="20"/>
                <w:szCs w:val="20"/>
              </w:rPr>
            </w:pPr>
            <w:r>
              <w:rPr>
                <w:sz w:val="20"/>
                <w:szCs w:val="20"/>
              </w:rPr>
              <w:t>Н</w:t>
            </w:r>
            <w:r w:rsidRPr="00140623">
              <w:rPr>
                <w:sz w:val="20"/>
                <w:szCs w:val="20"/>
              </w:rPr>
              <w:t xml:space="preserve">аличие приемлемого уровня устойчивости финансового состояния Участника закупки </w:t>
            </w:r>
            <w:r>
              <w:rPr>
                <w:sz w:val="20"/>
                <w:szCs w:val="20"/>
              </w:rPr>
              <w:t xml:space="preserve">за актуальный отчетный период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7213"/>
            </w:tblGrid>
            <w:tr w:rsidR="00181368" w:rsidRPr="004E3161" w14:paraId="57BEFA2B" w14:textId="77777777" w:rsidTr="00181368">
              <w:tc>
                <w:tcPr>
                  <w:tcW w:w="471" w:type="dxa"/>
                </w:tcPr>
                <w:p w14:paraId="2481348D" w14:textId="77777777" w:rsidR="00181368" w:rsidRPr="00140623" w:rsidRDefault="00181368" w:rsidP="00181368">
                  <w:pPr>
                    <w:ind w:firstLine="0"/>
                    <w:jc w:val="left"/>
                    <w:rPr>
                      <w:sz w:val="20"/>
                      <w:szCs w:val="20"/>
                    </w:rPr>
                  </w:pPr>
                  <w:r w:rsidRPr="00140623">
                    <w:rPr>
                      <w:sz w:val="20"/>
                      <w:szCs w:val="20"/>
                    </w:rPr>
                    <w:object w:dxaOrig="1440" w:dyaOrig="1440" w14:anchorId="13315E0F">
                      <v:shape id="_x0000_i2914" type="#_x0000_t75" style="width:12.75pt;height:18.75pt" o:ole="">
                        <v:imagedata r:id="rId145" o:title=""/>
                      </v:shape>
                      <w:control r:id="rId550" w:name="CheckBox2125111" w:shapeid="_x0000_i2914"/>
                    </w:object>
                  </w:r>
                </w:p>
              </w:tc>
              <w:tc>
                <w:tcPr>
                  <w:tcW w:w="7213" w:type="dxa"/>
                  <w:vAlign w:val="center"/>
                </w:tcPr>
                <w:p w14:paraId="0BC9CCB5" w14:textId="77777777" w:rsidR="00181368" w:rsidRPr="00140623" w:rsidRDefault="00181368" w:rsidP="00181368">
                  <w:pPr>
                    <w:ind w:firstLine="0"/>
                    <w:jc w:val="left"/>
                    <w:rPr>
                      <w:sz w:val="20"/>
                      <w:szCs w:val="20"/>
                      <w:lang w:val="en-US"/>
                    </w:rPr>
                  </w:pPr>
                  <w:r w:rsidRPr="00140623">
                    <w:rPr>
                      <w:sz w:val="20"/>
                      <w:szCs w:val="20"/>
                    </w:rPr>
                    <w:t>Устойчивое Ф</w:t>
                  </w:r>
                  <w:r w:rsidRPr="00140623">
                    <w:rPr>
                      <w:sz w:val="20"/>
                      <w:szCs w:val="20"/>
                      <w:lang w:val="en-US"/>
                    </w:rPr>
                    <w:t>C</w:t>
                  </w:r>
                  <w:r w:rsidRPr="00140623">
                    <w:rPr>
                      <w:sz w:val="20"/>
                      <w:szCs w:val="20"/>
                    </w:rPr>
                    <w:t>;</w:t>
                  </w:r>
                </w:p>
              </w:tc>
            </w:tr>
            <w:tr w:rsidR="00181368" w:rsidRPr="004E3161" w14:paraId="0AF4BD5C" w14:textId="77777777" w:rsidTr="00181368">
              <w:tc>
                <w:tcPr>
                  <w:tcW w:w="471" w:type="dxa"/>
                </w:tcPr>
                <w:p w14:paraId="54902939" w14:textId="77777777" w:rsidR="00181368" w:rsidRPr="00140623" w:rsidRDefault="00181368" w:rsidP="00181368">
                  <w:pPr>
                    <w:ind w:firstLine="0"/>
                    <w:jc w:val="left"/>
                    <w:rPr>
                      <w:sz w:val="20"/>
                      <w:szCs w:val="20"/>
                    </w:rPr>
                  </w:pPr>
                  <w:r w:rsidRPr="00140623">
                    <w:rPr>
                      <w:sz w:val="20"/>
                      <w:szCs w:val="20"/>
                    </w:rPr>
                    <w:object w:dxaOrig="1440" w:dyaOrig="1440" w14:anchorId="67F21ED8">
                      <v:shape id="_x0000_i2916" type="#_x0000_t75" style="width:12.75pt;height:18.75pt" o:ole="">
                        <v:imagedata r:id="rId145" o:title=""/>
                      </v:shape>
                      <w:control r:id="rId551" w:name="CheckBox2126311" w:shapeid="_x0000_i2916"/>
                    </w:object>
                  </w:r>
                </w:p>
              </w:tc>
              <w:tc>
                <w:tcPr>
                  <w:tcW w:w="7213" w:type="dxa"/>
                  <w:vAlign w:val="center"/>
                </w:tcPr>
                <w:p w14:paraId="398A553C" w14:textId="77777777" w:rsidR="00181368" w:rsidRPr="00140623" w:rsidRDefault="00181368" w:rsidP="00181368">
                  <w:pPr>
                    <w:ind w:firstLine="0"/>
                    <w:jc w:val="left"/>
                    <w:rPr>
                      <w:sz w:val="20"/>
                      <w:szCs w:val="20"/>
                    </w:rPr>
                  </w:pPr>
                  <w:r w:rsidRPr="00140623">
                    <w:rPr>
                      <w:sz w:val="20"/>
                      <w:szCs w:val="20"/>
                    </w:rPr>
                    <w:t>Достаточно устойчивое Ф</w:t>
                  </w:r>
                  <w:r w:rsidRPr="00140623">
                    <w:rPr>
                      <w:sz w:val="20"/>
                      <w:szCs w:val="20"/>
                      <w:lang w:val="en-US"/>
                    </w:rPr>
                    <w:t>C</w:t>
                  </w:r>
                  <w:r w:rsidRPr="00140623">
                    <w:rPr>
                      <w:sz w:val="20"/>
                      <w:szCs w:val="20"/>
                    </w:rPr>
                    <w:t>;</w:t>
                  </w:r>
                </w:p>
              </w:tc>
            </w:tr>
            <w:tr w:rsidR="00181368" w:rsidRPr="004E3161" w14:paraId="5F54EB8E" w14:textId="77777777" w:rsidTr="00181368">
              <w:trPr>
                <w:trHeight w:val="366"/>
              </w:trPr>
              <w:tc>
                <w:tcPr>
                  <w:tcW w:w="471" w:type="dxa"/>
                </w:tcPr>
                <w:p w14:paraId="6A112EBD" w14:textId="77777777" w:rsidR="00181368" w:rsidRPr="00140623" w:rsidRDefault="00181368" w:rsidP="00181368">
                  <w:pPr>
                    <w:ind w:firstLine="0"/>
                    <w:jc w:val="left"/>
                    <w:rPr>
                      <w:sz w:val="20"/>
                      <w:szCs w:val="20"/>
                    </w:rPr>
                  </w:pPr>
                  <w:r w:rsidRPr="00140623">
                    <w:rPr>
                      <w:sz w:val="20"/>
                      <w:szCs w:val="20"/>
                    </w:rPr>
                    <w:object w:dxaOrig="1440" w:dyaOrig="1440" w14:anchorId="4E96238D">
                      <v:shape id="_x0000_i2918" type="#_x0000_t75" style="width:12.75pt;height:18.75pt" o:ole="">
                        <v:imagedata r:id="rId145" o:title=""/>
                      </v:shape>
                      <w:control r:id="rId552" w:name="CheckBox21261111" w:shapeid="_x0000_i2918"/>
                    </w:object>
                  </w:r>
                </w:p>
              </w:tc>
              <w:tc>
                <w:tcPr>
                  <w:tcW w:w="7213" w:type="dxa"/>
                  <w:vAlign w:val="center"/>
                </w:tcPr>
                <w:p w14:paraId="303AEAF8" w14:textId="77777777" w:rsidR="00181368" w:rsidRPr="00140623" w:rsidRDefault="00181368" w:rsidP="00181368">
                  <w:pPr>
                    <w:ind w:firstLine="0"/>
                    <w:jc w:val="left"/>
                    <w:rPr>
                      <w:sz w:val="20"/>
                      <w:szCs w:val="20"/>
                    </w:rPr>
                  </w:pPr>
                  <w:r w:rsidRPr="00140623">
                    <w:rPr>
                      <w:sz w:val="20"/>
                      <w:szCs w:val="20"/>
                    </w:rPr>
                    <w:t>Неустойчивое Ф</w:t>
                  </w:r>
                  <w:r w:rsidRPr="00140623">
                    <w:rPr>
                      <w:sz w:val="20"/>
                      <w:szCs w:val="20"/>
                      <w:lang w:val="en-US"/>
                    </w:rPr>
                    <w:t>C</w:t>
                  </w:r>
                  <w:r w:rsidRPr="00140623">
                    <w:rPr>
                      <w:sz w:val="20"/>
                      <w:szCs w:val="20"/>
                    </w:rPr>
                    <w:t>;</w:t>
                  </w:r>
                </w:p>
              </w:tc>
            </w:tr>
            <w:tr w:rsidR="00181368" w:rsidRPr="004E3161" w14:paraId="2E87C9E5" w14:textId="77777777" w:rsidTr="00181368">
              <w:trPr>
                <w:trHeight w:val="132"/>
              </w:trPr>
              <w:tc>
                <w:tcPr>
                  <w:tcW w:w="471" w:type="dxa"/>
                </w:tcPr>
                <w:p w14:paraId="57DDA105" w14:textId="77777777" w:rsidR="00181368" w:rsidRPr="00140623" w:rsidRDefault="00181368" w:rsidP="00181368">
                  <w:pPr>
                    <w:ind w:firstLine="0"/>
                    <w:jc w:val="left"/>
                    <w:rPr>
                      <w:sz w:val="20"/>
                      <w:szCs w:val="20"/>
                    </w:rPr>
                  </w:pPr>
                  <w:r w:rsidRPr="00140623">
                    <w:rPr>
                      <w:sz w:val="20"/>
                      <w:szCs w:val="20"/>
                    </w:rPr>
                    <w:lastRenderedPageBreak/>
                    <w:object w:dxaOrig="1440" w:dyaOrig="1440" w14:anchorId="70DEC551">
                      <v:shape id="_x0000_i2920" type="#_x0000_t75" style="width:12.75pt;height:18.75pt" o:ole="">
                        <v:imagedata r:id="rId136" o:title=""/>
                      </v:shape>
                      <w:control r:id="rId553" w:name="CheckBox21262111" w:shapeid="_x0000_i2920"/>
                    </w:object>
                  </w:r>
                </w:p>
              </w:tc>
              <w:tc>
                <w:tcPr>
                  <w:tcW w:w="7213" w:type="dxa"/>
                  <w:vAlign w:val="center"/>
                </w:tcPr>
                <w:p w14:paraId="6C770F03" w14:textId="77777777" w:rsidR="00181368" w:rsidRPr="00140623" w:rsidRDefault="00181368" w:rsidP="00181368">
                  <w:pPr>
                    <w:tabs>
                      <w:tab w:val="clear" w:pos="1134"/>
                    </w:tabs>
                    <w:ind w:firstLine="0"/>
                    <w:jc w:val="left"/>
                    <w:rPr>
                      <w:sz w:val="20"/>
                      <w:szCs w:val="20"/>
                    </w:rPr>
                  </w:pPr>
                  <w:r w:rsidRPr="00140623">
                    <w:rPr>
                      <w:sz w:val="20"/>
                      <w:szCs w:val="20"/>
                    </w:rPr>
                    <w:t>Крайне неустойчивое Ф</w:t>
                  </w:r>
                  <w:r w:rsidRPr="00140623">
                    <w:rPr>
                      <w:sz w:val="20"/>
                      <w:szCs w:val="20"/>
                      <w:lang w:val="en-US"/>
                    </w:rPr>
                    <w:t>C</w:t>
                  </w:r>
                  <w:r w:rsidRPr="00140623">
                    <w:rPr>
                      <w:sz w:val="20"/>
                      <w:szCs w:val="20"/>
                    </w:rPr>
                    <w:t>.</w:t>
                  </w:r>
                  <w:r>
                    <w:rPr>
                      <w:sz w:val="20"/>
                      <w:szCs w:val="20"/>
                    </w:rPr>
                    <w:t xml:space="preserve"> </w:t>
                  </w:r>
                  <w:r w:rsidRPr="004E3161">
                    <w:rPr>
                      <w:sz w:val="20"/>
                      <w:szCs w:val="20"/>
                    </w:rPr>
                    <w:t>Допускается при условии предоставления</w:t>
                  </w:r>
                  <w:r>
                    <w:rPr>
                      <w:sz w:val="20"/>
                      <w:szCs w:val="20"/>
                    </w:rPr>
                    <w:t xml:space="preserve"> </w:t>
                  </w:r>
                  <w:r w:rsidRPr="00825E4A">
                    <w:rPr>
                      <w:sz w:val="20"/>
                      <w:szCs w:val="20"/>
                    </w:rPr>
                    <w:t>обеспечения в соответствии с требованиями, указанными в п.</w:t>
                  </w:r>
                  <w:r>
                    <w:rPr>
                      <w:sz w:val="20"/>
                      <w:szCs w:val="20"/>
                    </w:rPr>
                    <w:t>п.</w:t>
                  </w:r>
                  <w:r w:rsidRPr="00825E4A">
                    <w:rPr>
                      <w:sz w:val="20"/>
                      <w:szCs w:val="20"/>
                    </w:rPr>
                    <w:t xml:space="preserve"> 37</w:t>
                  </w:r>
                  <w:r w:rsidRPr="00D37C3F">
                    <w:rPr>
                      <w:sz w:val="20"/>
                      <w:szCs w:val="20"/>
                    </w:rPr>
                    <w:t>, 38, 39</w:t>
                  </w:r>
                  <w:r w:rsidRPr="00825E4A">
                    <w:rPr>
                      <w:sz w:val="20"/>
                      <w:szCs w:val="20"/>
                    </w:rPr>
                    <w:t xml:space="preserve"> Блока 2 настоящего документа</w:t>
                  </w:r>
                  <w:r w:rsidR="00BA44BE">
                    <w:rPr>
                      <w:sz w:val="20"/>
                      <w:szCs w:val="20"/>
                    </w:rPr>
                    <w:t>.</w:t>
                  </w:r>
                </w:p>
              </w:tc>
            </w:tr>
          </w:tbl>
          <w:p w14:paraId="2A592DEF" w14:textId="77777777" w:rsidR="00181368" w:rsidRDefault="00181368" w:rsidP="00181368">
            <w:pPr>
              <w:pStyle w:val="af0"/>
              <w:spacing w:before="120" w:after="120"/>
              <w:ind w:left="0" w:right="0"/>
              <w:jc w:val="both"/>
              <w:rPr>
                <w:sz w:val="20"/>
                <w:szCs w:val="20"/>
              </w:rPr>
            </w:pPr>
          </w:p>
        </w:tc>
        <w:tc>
          <w:tcPr>
            <w:tcW w:w="3715" w:type="dxa"/>
            <w:tcBorders>
              <w:top w:val="single" w:sz="12" w:space="0" w:color="auto"/>
            </w:tcBorders>
          </w:tcPr>
          <w:p w14:paraId="3A43F833" w14:textId="77777777" w:rsidR="00181368" w:rsidRPr="002B295A" w:rsidRDefault="00181368" w:rsidP="0077009B">
            <w:pPr>
              <w:ind w:firstLine="6"/>
            </w:pPr>
            <w:r w:rsidRPr="001C37A7">
              <w:rPr>
                <w:sz w:val="20"/>
              </w:rPr>
              <w:lastRenderedPageBreak/>
              <w:t>Перечень документов представлен в разделе 2.1 Блока 9 настоящего документа</w:t>
            </w:r>
            <w:r w:rsidR="00BA44BE">
              <w:rPr>
                <w:sz w:val="20"/>
              </w:rPr>
              <w:t>.</w:t>
            </w:r>
          </w:p>
        </w:tc>
        <w:tc>
          <w:tcPr>
            <w:tcW w:w="3715" w:type="dxa"/>
            <w:tcBorders>
              <w:top w:val="single" w:sz="12" w:space="0" w:color="auto"/>
            </w:tcBorders>
          </w:tcPr>
          <w:p w14:paraId="5C959637" w14:textId="77777777" w:rsidR="00181368" w:rsidRDefault="00181368" w:rsidP="0077009B">
            <w:pPr>
              <w:pStyle w:val="af0"/>
              <w:tabs>
                <w:tab w:val="clear" w:pos="1134"/>
              </w:tabs>
              <w:spacing w:before="0" w:after="0"/>
              <w:ind w:left="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14:paraId="71B0A614" w14:textId="77777777" w:rsidR="00181368" w:rsidRPr="00026A3C" w:rsidRDefault="00181368" w:rsidP="00181368">
            <w:pPr>
              <w:pStyle w:val="af0"/>
              <w:numPr>
                <w:ilvl w:val="0"/>
                <w:numId w:val="386"/>
              </w:numPr>
              <w:tabs>
                <w:tab w:val="clear" w:pos="1134"/>
              </w:tabs>
              <w:spacing w:before="120" w:after="120"/>
              <w:ind w:left="318" w:hanging="283"/>
              <w:jc w:val="both"/>
              <w:rPr>
                <w:sz w:val="20"/>
                <w:szCs w:val="20"/>
              </w:rPr>
            </w:pPr>
            <w:r>
              <w:rPr>
                <w:sz w:val="20"/>
                <w:szCs w:val="20"/>
              </w:rPr>
              <w:t>Наличие корректно оформленных документов, подтверждающих указанный уровень устойчивости финансового состояния</w:t>
            </w:r>
            <w:r w:rsidR="00BA44BE">
              <w:rPr>
                <w:sz w:val="20"/>
                <w:szCs w:val="20"/>
              </w:rPr>
              <w:t>.</w:t>
            </w:r>
          </w:p>
        </w:tc>
        <w:tc>
          <w:tcPr>
            <w:tcW w:w="3715" w:type="dxa"/>
            <w:tcBorders>
              <w:top w:val="single" w:sz="12" w:space="0" w:color="auto"/>
            </w:tcBorders>
          </w:tcPr>
          <w:p w14:paraId="20E02EE6" w14:textId="77777777" w:rsidR="00181368" w:rsidRPr="00AD41DE" w:rsidRDefault="00181368" w:rsidP="00181368">
            <w:pPr>
              <w:pStyle w:val="af0"/>
              <w:spacing w:before="0" w:after="0"/>
              <w:ind w:left="0" w:right="0"/>
              <w:jc w:val="both"/>
              <w:rPr>
                <w:sz w:val="20"/>
                <w:szCs w:val="20"/>
              </w:rPr>
            </w:pPr>
            <w:r>
              <w:rPr>
                <w:sz w:val="20"/>
                <w:szCs w:val="20"/>
              </w:rPr>
              <w:t xml:space="preserve">Критерии определения актуальности отчетного периода, </w:t>
            </w:r>
            <w:r w:rsidRPr="00140623">
              <w:rPr>
                <w:sz w:val="20"/>
                <w:szCs w:val="20"/>
              </w:rPr>
              <w:t>методика расчета уровня финансовой устойчивости</w:t>
            </w:r>
            <w:r w:rsidRPr="004E3161">
              <w:rPr>
                <w:sz w:val="20"/>
                <w:szCs w:val="20"/>
              </w:rPr>
              <w:t xml:space="preserve"> указаны в</w:t>
            </w:r>
            <w:r>
              <w:rPr>
                <w:sz w:val="20"/>
                <w:szCs w:val="20"/>
              </w:rPr>
              <w:t xml:space="preserve"> разделе 2.2 Блока 9</w:t>
            </w:r>
            <w:r w:rsidRPr="004E3161">
              <w:rPr>
                <w:sz w:val="20"/>
                <w:szCs w:val="20"/>
              </w:rPr>
              <w:t xml:space="preserve"> настоящего документа</w:t>
            </w:r>
            <w:r w:rsidR="00BA44BE">
              <w:rPr>
                <w:sz w:val="20"/>
                <w:szCs w:val="20"/>
              </w:rPr>
              <w:t>.</w:t>
            </w:r>
          </w:p>
        </w:tc>
      </w:tr>
    </w:tbl>
    <w:p w14:paraId="23751493" w14:textId="77777777" w:rsidR="00181368" w:rsidRPr="0077009B" w:rsidRDefault="00181368" w:rsidP="0077009B">
      <w:pPr>
        <w:pStyle w:val="-2"/>
        <w:numPr>
          <w:ilvl w:val="1"/>
          <w:numId w:val="404"/>
        </w:numPr>
        <w:tabs>
          <w:tab w:val="clear" w:pos="1134"/>
          <w:tab w:val="left" w:pos="567"/>
        </w:tabs>
        <w:spacing w:before="120" w:after="120"/>
        <w:ind w:left="0" w:firstLine="0"/>
        <w:jc w:val="left"/>
        <w:rPr>
          <w:sz w:val="24"/>
        </w:rPr>
      </w:pPr>
      <w:r w:rsidRPr="0077009B">
        <w:rPr>
          <w:sz w:val="24"/>
        </w:rPr>
        <w:t>Требования к подтверждающим документам</w:t>
      </w:r>
    </w:p>
    <w:p w14:paraId="5DA3161B" w14:textId="77777777" w:rsidR="00181368" w:rsidRPr="00F207BC" w:rsidRDefault="00181368" w:rsidP="00670CC9">
      <w:pPr>
        <w:pStyle w:val="1"/>
        <w:numPr>
          <w:ilvl w:val="0"/>
          <w:numId w:val="0"/>
        </w:numPr>
        <w:tabs>
          <w:tab w:val="clear" w:pos="1134"/>
        </w:tabs>
        <w:snapToGrid w:val="0"/>
        <w:spacing w:before="120"/>
        <w:textAlignment w:val="auto"/>
        <w:rPr>
          <w:sz w:val="22"/>
          <w:szCs w:val="22"/>
          <w:u w:val="single"/>
        </w:rPr>
      </w:pPr>
      <w:r w:rsidRPr="00F207BC">
        <w:rPr>
          <w:rFonts w:eastAsia="Calibri"/>
          <w:i/>
          <w:sz w:val="22"/>
          <w:szCs w:val="22"/>
          <w:u w:val="single"/>
          <w:lang w:eastAsia="en-US"/>
        </w:rPr>
        <w:t>Резидент Российской Федерации – юридическое лицо (юридическое лицо, формирующее бухгалтерскую отчетность</w:t>
      </w:r>
      <w:r w:rsidRPr="00F207BC">
        <w:rPr>
          <w:rFonts w:eastAsia="Calibri"/>
          <w:i/>
          <w:sz w:val="22"/>
          <w:szCs w:val="22"/>
          <w:u w:val="single"/>
          <w:vertAlign w:val="superscript"/>
          <w:lang w:eastAsia="en-US"/>
        </w:rPr>
        <w:footnoteReference w:id="58"/>
      </w:r>
      <w:r w:rsidRPr="00F207BC">
        <w:rPr>
          <w:rFonts w:eastAsia="Calibri"/>
          <w:i/>
          <w:sz w:val="22"/>
          <w:szCs w:val="22"/>
          <w:u w:val="single"/>
          <w:lang w:eastAsia="en-US"/>
        </w:rPr>
        <w:t>, включая упрощенную форму бухгалтерской отчетности</w:t>
      </w:r>
      <w:r w:rsidRPr="00F207BC">
        <w:rPr>
          <w:rStyle w:val="afc"/>
          <w:i/>
          <w:sz w:val="22"/>
          <w:szCs w:val="22"/>
          <w:u w:val="single"/>
        </w:rPr>
        <w:footnoteReference w:id="59"/>
      </w:r>
      <w:r w:rsidRPr="00F207BC">
        <w:rPr>
          <w:i/>
          <w:sz w:val="22"/>
          <w:szCs w:val="22"/>
          <w:u w:val="single"/>
        </w:rPr>
        <w:t>)</w:t>
      </w:r>
      <w:r w:rsidRPr="00F207BC">
        <w:rPr>
          <w:sz w:val="22"/>
          <w:szCs w:val="22"/>
          <w:u w:val="single"/>
        </w:rPr>
        <w:t>:</w:t>
      </w:r>
    </w:p>
    <w:p w14:paraId="5493E751" w14:textId="77777777" w:rsidR="00181368" w:rsidRPr="00F207BC" w:rsidRDefault="00181368" w:rsidP="00670CC9">
      <w:pPr>
        <w:pStyle w:val="afa"/>
        <w:numPr>
          <w:ilvl w:val="0"/>
          <w:numId w:val="387"/>
        </w:numPr>
        <w:tabs>
          <w:tab w:val="clear" w:pos="1134"/>
          <w:tab w:val="left" w:pos="567"/>
        </w:tabs>
        <w:snapToGrid w:val="0"/>
        <w:ind w:left="0" w:firstLine="0"/>
        <w:jc w:val="both"/>
        <w:rPr>
          <w:sz w:val="22"/>
          <w:szCs w:val="22"/>
        </w:rPr>
      </w:pPr>
      <w:r w:rsidRPr="00F207BC">
        <w:rPr>
          <w:sz w:val="22"/>
          <w:szCs w:val="22"/>
        </w:rPr>
        <w:t>Копия Бухгалтерской отчетности за последний отчетный год (с отметкой налоговых органов о принятии), заверенная печатью Участника закупки</w:t>
      </w:r>
      <w:r w:rsidRPr="00F207BC">
        <w:rPr>
          <w:rStyle w:val="afc"/>
          <w:sz w:val="22"/>
          <w:szCs w:val="22"/>
        </w:rPr>
        <w:footnoteReference w:id="60"/>
      </w:r>
      <w:r w:rsidRPr="00F207BC">
        <w:rPr>
          <w:sz w:val="22"/>
          <w:szCs w:val="22"/>
        </w:rPr>
        <w:t xml:space="preserve"> и подписью руководителя Участника закупки:</w:t>
      </w:r>
    </w:p>
    <w:p w14:paraId="491E02A4"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0710001 по ОКУД – Бухгалтерский баланс;</w:t>
      </w:r>
    </w:p>
    <w:p w14:paraId="1F581CDB"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0710002 по ОКУД – Отчет о финансовых результатах;</w:t>
      </w:r>
    </w:p>
    <w:p w14:paraId="1257B7C8" w14:textId="77777777" w:rsidR="00181368" w:rsidRPr="00F207BC" w:rsidRDefault="00181368" w:rsidP="00670CC9">
      <w:pPr>
        <w:pStyle w:val="afa"/>
        <w:numPr>
          <w:ilvl w:val="0"/>
          <w:numId w:val="387"/>
        </w:numPr>
        <w:tabs>
          <w:tab w:val="clear" w:pos="1134"/>
          <w:tab w:val="left" w:pos="567"/>
        </w:tabs>
        <w:snapToGrid w:val="0"/>
        <w:ind w:left="0" w:firstLine="0"/>
        <w:jc w:val="both"/>
        <w:rPr>
          <w:sz w:val="22"/>
          <w:szCs w:val="22"/>
        </w:rPr>
      </w:pPr>
      <w:r w:rsidRPr="00F207BC">
        <w:rPr>
          <w:sz w:val="22"/>
          <w:szCs w:val="22"/>
        </w:rPr>
        <w:t>Сведения о финансовом состоянии Участника закупки на последнюю отчетную дату (квартал), заверенные печатью Участника закупки</w:t>
      </w:r>
      <w:r w:rsidRPr="00F207BC">
        <w:rPr>
          <w:sz w:val="22"/>
          <w:szCs w:val="22"/>
          <w:vertAlign w:val="superscript"/>
        </w:rPr>
        <w:footnoteReference w:id="61"/>
      </w:r>
      <w:r w:rsidRPr="00F207BC">
        <w:rPr>
          <w:sz w:val="22"/>
          <w:szCs w:val="22"/>
        </w:rPr>
        <w:t xml:space="preserve"> и подписью руководителя Участника закупки и сформированные по формам бухгалтерской отчетности (предоставляются без отметки налоговых органов):</w:t>
      </w:r>
    </w:p>
    <w:p w14:paraId="4A322C4D"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0710001 по ОКУД (Бухгалтерский баланс);</w:t>
      </w:r>
    </w:p>
    <w:p w14:paraId="01DA6C1B"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0710002 по ОКУД (Отчет о финансовых результатах).</w:t>
      </w:r>
    </w:p>
    <w:p w14:paraId="3371EB07" w14:textId="77777777" w:rsidR="00181368" w:rsidRPr="00F207BC" w:rsidRDefault="00181368" w:rsidP="00670CC9">
      <w:pPr>
        <w:pStyle w:val="1"/>
        <w:numPr>
          <w:ilvl w:val="0"/>
          <w:numId w:val="0"/>
        </w:numPr>
        <w:tabs>
          <w:tab w:val="clear" w:pos="1134"/>
        </w:tabs>
        <w:snapToGrid w:val="0"/>
        <w:spacing w:before="120"/>
        <w:textAlignment w:val="auto"/>
        <w:rPr>
          <w:rFonts w:eastAsia="Calibri"/>
          <w:i/>
          <w:sz w:val="22"/>
          <w:szCs w:val="22"/>
          <w:u w:val="single"/>
          <w:lang w:eastAsia="en-US"/>
        </w:rPr>
      </w:pPr>
      <w:r w:rsidRPr="00F207BC">
        <w:rPr>
          <w:rFonts w:eastAsia="Calibri"/>
          <w:i/>
          <w:sz w:val="22"/>
          <w:szCs w:val="22"/>
          <w:u w:val="single"/>
          <w:lang w:eastAsia="en-US"/>
        </w:rPr>
        <w:t>Резидент Российской Федерации – индивидуальный предприниматель, ведущий бухгалтерский учет (индивидуальный предприниматель, формирующий бухгалтерскую отчетность</w:t>
      </w:r>
      <w:r w:rsidRPr="00F207BC">
        <w:rPr>
          <w:rFonts w:eastAsia="Calibri"/>
          <w:i/>
          <w:sz w:val="22"/>
          <w:szCs w:val="22"/>
          <w:u w:val="single"/>
          <w:vertAlign w:val="superscript"/>
          <w:lang w:eastAsia="en-US"/>
        </w:rPr>
        <w:footnoteReference w:id="62"/>
      </w:r>
      <w:r w:rsidRPr="00F207BC">
        <w:rPr>
          <w:rFonts w:eastAsia="Calibri"/>
          <w:i/>
          <w:sz w:val="22"/>
          <w:szCs w:val="22"/>
          <w:u w:val="single"/>
          <w:lang w:eastAsia="en-US"/>
        </w:rPr>
        <w:t>, включая упрощенную форму бухгалтерской отчетности</w:t>
      </w:r>
      <w:r w:rsidRPr="00F207BC">
        <w:rPr>
          <w:rFonts w:eastAsia="Calibri"/>
          <w:i/>
          <w:sz w:val="22"/>
          <w:szCs w:val="22"/>
          <w:u w:val="single"/>
          <w:vertAlign w:val="superscript"/>
          <w:lang w:eastAsia="en-US"/>
        </w:rPr>
        <w:footnoteReference w:id="63"/>
      </w:r>
      <w:r w:rsidRPr="00F207BC">
        <w:rPr>
          <w:rFonts w:eastAsia="Calibri"/>
          <w:i/>
          <w:sz w:val="22"/>
          <w:szCs w:val="22"/>
          <w:u w:val="single"/>
          <w:lang w:eastAsia="en-US"/>
        </w:rPr>
        <w:t>):</w:t>
      </w:r>
    </w:p>
    <w:p w14:paraId="34522D42" w14:textId="77777777" w:rsidR="00181368" w:rsidRPr="00F207BC" w:rsidRDefault="00181368" w:rsidP="00670CC9">
      <w:pPr>
        <w:pStyle w:val="afa"/>
        <w:numPr>
          <w:ilvl w:val="0"/>
          <w:numId w:val="388"/>
        </w:numPr>
        <w:tabs>
          <w:tab w:val="clear" w:pos="1134"/>
          <w:tab w:val="left" w:pos="567"/>
        </w:tabs>
        <w:snapToGrid w:val="0"/>
        <w:ind w:left="0" w:firstLine="0"/>
        <w:jc w:val="both"/>
        <w:rPr>
          <w:sz w:val="22"/>
          <w:szCs w:val="22"/>
        </w:rPr>
      </w:pPr>
      <w:r w:rsidRPr="00F207BC">
        <w:rPr>
          <w:sz w:val="22"/>
          <w:szCs w:val="22"/>
        </w:rPr>
        <w:t>Копия Бухгалтерской отчетности за последний отчетный год (с отметкой налоговых органов о принятии), заверенная печатью</w:t>
      </w:r>
      <w:r w:rsidRPr="00F207BC">
        <w:rPr>
          <w:sz w:val="22"/>
          <w:szCs w:val="22"/>
          <w:vertAlign w:val="superscript"/>
        </w:rPr>
        <w:footnoteReference w:id="64"/>
      </w:r>
      <w:r w:rsidRPr="00F207BC">
        <w:rPr>
          <w:sz w:val="22"/>
          <w:szCs w:val="22"/>
        </w:rPr>
        <w:t xml:space="preserve"> и подписью Индивидуального предпринимателя - Участника закупки:</w:t>
      </w:r>
    </w:p>
    <w:p w14:paraId="4F9F12EB"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lastRenderedPageBreak/>
        <w:t>Форма 0710001 по ОКУД – Бухгалтерский баланс;</w:t>
      </w:r>
    </w:p>
    <w:p w14:paraId="24A5A853"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0710002 по ОКУД – Отчет о финансовых результатах;</w:t>
      </w:r>
    </w:p>
    <w:p w14:paraId="023741A9" w14:textId="77777777" w:rsidR="00181368" w:rsidRPr="00F207BC" w:rsidRDefault="00181368" w:rsidP="00670CC9">
      <w:pPr>
        <w:pStyle w:val="afa"/>
        <w:numPr>
          <w:ilvl w:val="0"/>
          <w:numId w:val="388"/>
        </w:numPr>
        <w:tabs>
          <w:tab w:val="clear" w:pos="1134"/>
          <w:tab w:val="left" w:pos="567"/>
        </w:tabs>
        <w:snapToGrid w:val="0"/>
        <w:ind w:left="0" w:firstLine="0"/>
        <w:jc w:val="both"/>
        <w:rPr>
          <w:sz w:val="22"/>
          <w:szCs w:val="22"/>
        </w:rPr>
      </w:pPr>
      <w:r w:rsidRPr="00F207BC">
        <w:rPr>
          <w:sz w:val="22"/>
          <w:szCs w:val="22"/>
        </w:rPr>
        <w:t>Сведения о финансовом состоянии Индивидуального предпринимателя –Участника закупки на последнюю отчетную дату (квартал), заверенные печатью</w:t>
      </w:r>
      <w:r w:rsidRPr="00F207BC">
        <w:rPr>
          <w:sz w:val="22"/>
          <w:szCs w:val="22"/>
          <w:vertAlign w:val="superscript"/>
        </w:rPr>
        <w:footnoteReference w:id="65"/>
      </w:r>
      <w:r w:rsidRPr="00F207BC">
        <w:rPr>
          <w:sz w:val="22"/>
          <w:szCs w:val="22"/>
        </w:rPr>
        <w:t xml:space="preserve"> Индивидуального предпринимателя - Участника закупки и подписью Индивидуального предпринимателя - Участника закупки и сформированные по формам бухгалтерской отчетности (предоставляются без отметки налоговых органов):</w:t>
      </w:r>
    </w:p>
    <w:p w14:paraId="1CDEAB24"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0710001 по ОКУД (Бухгалтерский баланс);</w:t>
      </w:r>
    </w:p>
    <w:p w14:paraId="25584725"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0710002 по ОКУД (Отчет о финансовых результатах).</w:t>
      </w:r>
    </w:p>
    <w:p w14:paraId="46AE105C" w14:textId="77777777" w:rsidR="00181368" w:rsidRPr="00F207BC" w:rsidRDefault="00181368" w:rsidP="00670CC9">
      <w:pPr>
        <w:pStyle w:val="1"/>
        <w:numPr>
          <w:ilvl w:val="0"/>
          <w:numId w:val="0"/>
        </w:numPr>
        <w:tabs>
          <w:tab w:val="clear" w:pos="1134"/>
        </w:tabs>
        <w:snapToGrid w:val="0"/>
        <w:spacing w:before="120"/>
        <w:textAlignment w:val="auto"/>
        <w:rPr>
          <w:rFonts w:eastAsia="Calibri"/>
          <w:i/>
          <w:sz w:val="22"/>
          <w:szCs w:val="22"/>
          <w:u w:val="single"/>
          <w:lang w:eastAsia="en-US"/>
        </w:rPr>
      </w:pPr>
      <w:r w:rsidRPr="00F207BC">
        <w:rPr>
          <w:rFonts w:eastAsia="Calibri"/>
          <w:i/>
          <w:sz w:val="22"/>
          <w:szCs w:val="22"/>
          <w:u w:val="single"/>
          <w:lang w:eastAsia="en-US"/>
        </w:rPr>
        <w:t>Резидент Российской Федерации – индивидуальный предприниматель, не ведущий бухгалтерский учет</w:t>
      </w:r>
      <w:r w:rsidRPr="00F207BC">
        <w:rPr>
          <w:rFonts w:eastAsia="Calibri"/>
          <w:i/>
          <w:sz w:val="22"/>
          <w:szCs w:val="22"/>
          <w:u w:val="single"/>
          <w:vertAlign w:val="superscript"/>
          <w:lang w:eastAsia="en-US"/>
        </w:rPr>
        <w:footnoteReference w:id="66"/>
      </w:r>
      <w:r w:rsidRPr="00F207BC">
        <w:rPr>
          <w:rFonts w:eastAsia="Calibri"/>
          <w:i/>
          <w:sz w:val="22"/>
          <w:szCs w:val="22"/>
          <w:u w:val="single"/>
          <w:lang w:eastAsia="en-US"/>
        </w:rPr>
        <w:t>:</w:t>
      </w:r>
    </w:p>
    <w:p w14:paraId="1EB682EC" w14:textId="77777777" w:rsidR="00181368" w:rsidRPr="00F207BC" w:rsidRDefault="00181368" w:rsidP="00670CC9">
      <w:pPr>
        <w:pStyle w:val="afa"/>
        <w:numPr>
          <w:ilvl w:val="0"/>
          <w:numId w:val="389"/>
        </w:numPr>
        <w:tabs>
          <w:tab w:val="clear" w:pos="1134"/>
          <w:tab w:val="left" w:pos="567"/>
        </w:tabs>
        <w:snapToGrid w:val="0"/>
        <w:ind w:left="0" w:firstLine="0"/>
        <w:jc w:val="both"/>
        <w:rPr>
          <w:sz w:val="22"/>
          <w:szCs w:val="22"/>
        </w:rPr>
      </w:pPr>
      <w:r w:rsidRPr="00F207BC">
        <w:rPr>
          <w:sz w:val="22"/>
          <w:szCs w:val="22"/>
        </w:rPr>
        <w:t>Копия налоговой декларации по налогу, уплачиваемому в связи с применением упрощенной системы налогообложения за последний</w:t>
      </w:r>
      <w:r>
        <w:rPr>
          <w:sz w:val="22"/>
          <w:szCs w:val="22"/>
        </w:rPr>
        <w:t xml:space="preserve"> </w:t>
      </w:r>
      <w:r w:rsidRPr="00F207BC">
        <w:rPr>
          <w:sz w:val="22"/>
          <w:szCs w:val="22"/>
        </w:rPr>
        <w:t>календарный год (с отметкой налоговых органов о принятии), заверенная печатью Индивидуального предпринимателя - Участника закупки</w:t>
      </w:r>
      <w:r w:rsidRPr="00F207BC">
        <w:rPr>
          <w:sz w:val="22"/>
          <w:szCs w:val="22"/>
          <w:vertAlign w:val="superscript"/>
        </w:rPr>
        <w:footnoteReference w:id="67"/>
      </w:r>
      <w:r w:rsidRPr="00F207BC">
        <w:rPr>
          <w:sz w:val="22"/>
          <w:szCs w:val="22"/>
        </w:rPr>
        <w:t xml:space="preserve"> и подписью Индивидуального предпринимателя - Участника закупки.</w:t>
      </w:r>
    </w:p>
    <w:p w14:paraId="5AC967FB" w14:textId="77777777" w:rsidR="00181368" w:rsidRPr="00F207BC" w:rsidRDefault="00181368" w:rsidP="00670CC9">
      <w:pPr>
        <w:pStyle w:val="afa"/>
        <w:numPr>
          <w:ilvl w:val="0"/>
          <w:numId w:val="389"/>
        </w:numPr>
        <w:tabs>
          <w:tab w:val="clear" w:pos="1134"/>
        </w:tabs>
        <w:snapToGrid w:val="0"/>
        <w:ind w:left="0" w:firstLine="0"/>
        <w:contextualSpacing w:val="0"/>
        <w:jc w:val="both"/>
        <w:rPr>
          <w:sz w:val="22"/>
          <w:szCs w:val="22"/>
        </w:rPr>
      </w:pPr>
      <w:r w:rsidRPr="00F207BC">
        <w:rPr>
          <w:sz w:val="22"/>
          <w:szCs w:val="22"/>
        </w:rPr>
        <w:t>Сведения о финансовом состоянии Индивидуального предпринимателя - Участника закупки на последнюю отчетную дату (квартал), заверенные печатью</w:t>
      </w:r>
      <w:r w:rsidRPr="00F207BC">
        <w:rPr>
          <w:sz w:val="22"/>
          <w:szCs w:val="22"/>
          <w:vertAlign w:val="superscript"/>
        </w:rPr>
        <w:footnoteReference w:id="68"/>
      </w:r>
      <w:r w:rsidRPr="00F207BC">
        <w:rPr>
          <w:sz w:val="22"/>
          <w:szCs w:val="22"/>
        </w:rPr>
        <w:t xml:space="preserve"> и подписью Индивидуального предпринимателя - Участника закупки и сформированные по формам упрощенной бухгалтерской отчетности</w:t>
      </w:r>
      <w:r w:rsidRPr="00F207BC">
        <w:rPr>
          <w:sz w:val="22"/>
          <w:szCs w:val="22"/>
          <w:vertAlign w:val="superscript"/>
        </w:rPr>
        <w:footnoteReference w:id="69"/>
      </w:r>
      <w:r w:rsidRPr="00F207BC">
        <w:rPr>
          <w:sz w:val="22"/>
          <w:szCs w:val="22"/>
        </w:rPr>
        <w:t xml:space="preserve"> (сведения предоставляются без отметки налоговых органов):</w:t>
      </w:r>
    </w:p>
    <w:p w14:paraId="7BA6F6A0"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0710001 по ОКУД (Бухгалтерский баланс);</w:t>
      </w:r>
    </w:p>
    <w:p w14:paraId="4F504E49"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0710002 по ОКУД (Отчет о финансовых результатах).</w:t>
      </w:r>
    </w:p>
    <w:p w14:paraId="56D83197" w14:textId="77777777" w:rsidR="00181368" w:rsidRPr="00F207BC" w:rsidRDefault="00181368" w:rsidP="00670CC9">
      <w:pPr>
        <w:pStyle w:val="1"/>
        <w:numPr>
          <w:ilvl w:val="0"/>
          <w:numId w:val="0"/>
        </w:numPr>
        <w:tabs>
          <w:tab w:val="clear" w:pos="1134"/>
        </w:tabs>
        <w:snapToGrid w:val="0"/>
        <w:spacing w:before="120"/>
        <w:textAlignment w:val="auto"/>
        <w:rPr>
          <w:rFonts w:eastAsia="Calibri"/>
          <w:i/>
          <w:sz w:val="22"/>
          <w:szCs w:val="22"/>
          <w:u w:val="single"/>
          <w:lang w:eastAsia="en-US"/>
        </w:rPr>
      </w:pPr>
      <w:r w:rsidRPr="00F207BC">
        <w:rPr>
          <w:rFonts w:eastAsia="Calibri"/>
          <w:i/>
          <w:sz w:val="22"/>
          <w:szCs w:val="22"/>
          <w:u w:val="single"/>
          <w:lang w:eastAsia="en-US"/>
        </w:rPr>
        <w:t>Резидент Российской Федерации – государственное (муниципальное), бюджетное и/или автономное учреждение</w:t>
      </w:r>
      <w:r w:rsidRPr="00F207BC">
        <w:rPr>
          <w:rFonts w:eastAsia="Calibri"/>
          <w:i/>
          <w:sz w:val="22"/>
          <w:szCs w:val="22"/>
          <w:u w:val="single"/>
          <w:vertAlign w:val="superscript"/>
          <w:lang w:eastAsia="en-US"/>
        </w:rPr>
        <w:footnoteReference w:id="70"/>
      </w:r>
    </w:p>
    <w:p w14:paraId="3EF35D59" w14:textId="77777777" w:rsidR="00181368" w:rsidRPr="00F207BC" w:rsidRDefault="00181368" w:rsidP="00670CC9">
      <w:pPr>
        <w:pStyle w:val="afa"/>
        <w:numPr>
          <w:ilvl w:val="0"/>
          <w:numId w:val="390"/>
        </w:numPr>
        <w:tabs>
          <w:tab w:val="clear" w:pos="1134"/>
          <w:tab w:val="left" w:pos="567"/>
        </w:tabs>
        <w:snapToGrid w:val="0"/>
        <w:ind w:left="0" w:firstLine="0"/>
        <w:jc w:val="both"/>
        <w:rPr>
          <w:sz w:val="22"/>
          <w:szCs w:val="22"/>
        </w:rPr>
      </w:pPr>
      <w:r w:rsidRPr="00F207BC">
        <w:rPr>
          <w:sz w:val="22"/>
          <w:szCs w:val="22"/>
        </w:rPr>
        <w:t xml:space="preserve">Копия Бухгалтерской отчетности за последний отчетный год, заверенная печатью Участника закупки и подписью руководителя Участника закупки (с отметкой налоговых органов о принятии) </w:t>
      </w:r>
    </w:p>
    <w:p w14:paraId="195103F7"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0503730 по ОКУД – Бухгалтерский баланс;</w:t>
      </w:r>
    </w:p>
    <w:p w14:paraId="5411CC08"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0503721 по ОКУД – Отчет о финансовых результатах.</w:t>
      </w:r>
    </w:p>
    <w:p w14:paraId="49CD3CAD" w14:textId="77777777" w:rsidR="00181368" w:rsidRPr="003257E4" w:rsidRDefault="00181368" w:rsidP="00670CC9">
      <w:pPr>
        <w:pStyle w:val="1"/>
        <w:numPr>
          <w:ilvl w:val="0"/>
          <w:numId w:val="0"/>
        </w:numPr>
        <w:tabs>
          <w:tab w:val="clear" w:pos="1134"/>
        </w:tabs>
        <w:snapToGrid w:val="0"/>
        <w:spacing w:before="120"/>
        <w:textAlignment w:val="auto"/>
        <w:rPr>
          <w:rFonts w:eastAsia="Calibri"/>
          <w:i/>
          <w:sz w:val="22"/>
          <w:szCs w:val="22"/>
          <w:u w:val="single"/>
          <w:lang w:eastAsia="en-US"/>
        </w:rPr>
      </w:pPr>
      <w:r w:rsidRPr="003257E4">
        <w:rPr>
          <w:rFonts w:eastAsia="Calibri"/>
          <w:i/>
          <w:sz w:val="22"/>
          <w:szCs w:val="22"/>
          <w:u w:val="single"/>
          <w:lang w:eastAsia="en-US"/>
        </w:rPr>
        <w:lastRenderedPageBreak/>
        <w:t>Резидент Российской Федерации – страховая организация</w:t>
      </w:r>
      <w:r w:rsidRPr="003257E4">
        <w:rPr>
          <w:rFonts w:eastAsia="Calibri"/>
          <w:i/>
          <w:sz w:val="22"/>
          <w:szCs w:val="22"/>
          <w:u w:val="single"/>
          <w:vertAlign w:val="superscript"/>
          <w:lang w:eastAsia="en-US"/>
        </w:rPr>
        <w:footnoteReference w:id="71"/>
      </w:r>
    </w:p>
    <w:p w14:paraId="619D96A8" w14:textId="77777777" w:rsidR="00181368" w:rsidRPr="00A31D99" w:rsidRDefault="00181368" w:rsidP="00670CC9">
      <w:pPr>
        <w:pStyle w:val="afa"/>
        <w:numPr>
          <w:ilvl w:val="0"/>
          <w:numId w:val="391"/>
        </w:numPr>
        <w:tabs>
          <w:tab w:val="clear" w:pos="1134"/>
          <w:tab w:val="left" w:pos="567"/>
        </w:tabs>
        <w:snapToGrid w:val="0"/>
        <w:ind w:left="0" w:firstLine="0"/>
        <w:jc w:val="both"/>
        <w:rPr>
          <w:sz w:val="22"/>
          <w:szCs w:val="22"/>
        </w:rPr>
      </w:pPr>
      <w:r w:rsidRPr="00A31D99">
        <w:rPr>
          <w:sz w:val="22"/>
          <w:szCs w:val="22"/>
        </w:rPr>
        <w:t>Копия Бухгалтерской отчетности за последний отчетный год (с отметкой налоговых органов о принятии), заверенная печатью Участника закупки и подписью руководителя Участника закупки:</w:t>
      </w:r>
    </w:p>
    <w:p w14:paraId="75A994C1" w14:textId="77777777" w:rsidR="00181368" w:rsidRPr="00A31D99"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A31D99">
        <w:rPr>
          <w:sz w:val="22"/>
          <w:szCs w:val="22"/>
        </w:rPr>
        <w:t>Форма 0420125 по ОКУД – Бухгалтерский баланс;</w:t>
      </w:r>
    </w:p>
    <w:p w14:paraId="05BC9545" w14:textId="77777777" w:rsidR="00181368" w:rsidRPr="00A31D99"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A31D99">
        <w:rPr>
          <w:sz w:val="22"/>
          <w:szCs w:val="22"/>
        </w:rPr>
        <w:t>Форма 0420126 по ОКУД – Отчет о финансовых результатах;</w:t>
      </w:r>
    </w:p>
    <w:p w14:paraId="2EB733EF" w14:textId="77777777" w:rsidR="00181368" w:rsidRPr="00A31D99" w:rsidRDefault="00181368" w:rsidP="00670CC9">
      <w:pPr>
        <w:pStyle w:val="afa"/>
        <w:numPr>
          <w:ilvl w:val="0"/>
          <w:numId w:val="391"/>
        </w:numPr>
        <w:tabs>
          <w:tab w:val="clear" w:pos="1134"/>
          <w:tab w:val="left" w:pos="567"/>
        </w:tabs>
        <w:snapToGrid w:val="0"/>
        <w:ind w:left="0" w:firstLine="0"/>
        <w:jc w:val="both"/>
        <w:rPr>
          <w:sz w:val="22"/>
          <w:szCs w:val="22"/>
        </w:rPr>
      </w:pPr>
      <w:r w:rsidRPr="00A31D99">
        <w:rPr>
          <w:sz w:val="22"/>
          <w:szCs w:val="22"/>
        </w:rPr>
        <w:t>Сведения о финансовом состоянии Участника закупки на последнюю отчетную дату (квартал), заверенные печатью Участника закупки и подписью руководителя Участника закупки и сформированные по формам бухгалтерской отчетности (предоставляются без отметки налоговых органов):</w:t>
      </w:r>
    </w:p>
    <w:p w14:paraId="455036AF" w14:textId="77777777" w:rsidR="00181368" w:rsidRPr="00A31D99"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A31D99">
        <w:rPr>
          <w:sz w:val="22"/>
          <w:szCs w:val="22"/>
        </w:rPr>
        <w:t>Форма 0420125 по ОКУД (Бухгалтерский баланс);</w:t>
      </w:r>
    </w:p>
    <w:p w14:paraId="314EAFC4" w14:textId="77777777" w:rsidR="00181368" w:rsidRPr="00A31D99"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A31D99">
        <w:rPr>
          <w:sz w:val="22"/>
          <w:szCs w:val="22"/>
        </w:rPr>
        <w:t>Форма 0420126 по ОКУД (Отчет о финансовых результатах).</w:t>
      </w:r>
    </w:p>
    <w:p w14:paraId="32B9C407" w14:textId="77777777" w:rsidR="00181368" w:rsidRPr="00F207BC" w:rsidRDefault="00181368" w:rsidP="00670CC9">
      <w:pPr>
        <w:pStyle w:val="1"/>
        <w:numPr>
          <w:ilvl w:val="0"/>
          <w:numId w:val="0"/>
        </w:numPr>
        <w:tabs>
          <w:tab w:val="clear" w:pos="1134"/>
        </w:tabs>
        <w:snapToGrid w:val="0"/>
        <w:spacing w:before="120"/>
        <w:textAlignment w:val="auto"/>
        <w:rPr>
          <w:rFonts w:eastAsia="Calibri"/>
          <w:i/>
          <w:sz w:val="22"/>
          <w:szCs w:val="22"/>
          <w:u w:val="single"/>
          <w:lang w:eastAsia="en-US"/>
        </w:rPr>
      </w:pPr>
      <w:r w:rsidRPr="00F207BC">
        <w:rPr>
          <w:rFonts w:eastAsia="Calibri"/>
          <w:i/>
          <w:sz w:val="22"/>
          <w:szCs w:val="22"/>
          <w:u w:val="single"/>
          <w:lang w:eastAsia="en-US"/>
        </w:rPr>
        <w:t>Нерезидент Российской Федерации (отчетность по стандартам IAS</w:t>
      </w:r>
      <w:r w:rsidRPr="00F207BC">
        <w:rPr>
          <w:rFonts w:eastAsia="Calibri"/>
          <w:i/>
          <w:sz w:val="22"/>
          <w:szCs w:val="22"/>
          <w:u w:val="single"/>
          <w:vertAlign w:val="superscript"/>
          <w:lang w:eastAsia="en-US"/>
        </w:rPr>
        <w:footnoteReference w:id="72"/>
      </w:r>
      <w:r w:rsidRPr="00F207BC">
        <w:rPr>
          <w:rFonts w:eastAsia="Calibri"/>
          <w:i/>
          <w:sz w:val="22"/>
          <w:szCs w:val="22"/>
          <w:u w:val="single"/>
          <w:lang w:eastAsia="en-US"/>
        </w:rPr>
        <w:t>):</w:t>
      </w:r>
    </w:p>
    <w:p w14:paraId="1BA20182" w14:textId="77777777" w:rsidR="00181368" w:rsidRPr="00F207BC" w:rsidRDefault="00181368" w:rsidP="00670CC9">
      <w:pPr>
        <w:pStyle w:val="afa"/>
        <w:numPr>
          <w:ilvl w:val="0"/>
          <w:numId w:val="392"/>
        </w:numPr>
        <w:tabs>
          <w:tab w:val="clear" w:pos="1134"/>
          <w:tab w:val="left" w:pos="567"/>
        </w:tabs>
        <w:snapToGrid w:val="0"/>
        <w:ind w:left="0" w:firstLine="0"/>
        <w:jc w:val="both"/>
        <w:rPr>
          <w:sz w:val="22"/>
          <w:szCs w:val="22"/>
        </w:rPr>
      </w:pPr>
      <w:r w:rsidRPr="00F207BC">
        <w:rPr>
          <w:sz w:val="22"/>
          <w:szCs w:val="22"/>
        </w:rPr>
        <w:t>Копия финансовой отчетности за последний отчетный год (допускается неаудированная), заверенная печатью Участника закупки и подписью руководителя Участника закупки</w:t>
      </w:r>
      <w:r w:rsidRPr="00F207BC">
        <w:rPr>
          <w:rStyle w:val="afc"/>
          <w:sz w:val="22"/>
          <w:szCs w:val="22"/>
          <w:lang w:val="en-US"/>
        </w:rPr>
        <w:footnoteReference w:id="73"/>
      </w:r>
      <w:r w:rsidRPr="00F207BC">
        <w:rPr>
          <w:sz w:val="22"/>
          <w:szCs w:val="22"/>
        </w:rPr>
        <w:t>:</w:t>
      </w:r>
    </w:p>
    <w:p w14:paraId="31209E36" w14:textId="77777777" w:rsidR="00181368" w:rsidRPr="00670CC9"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670CC9">
        <w:rPr>
          <w:sz w:val="22"/>
          <w:szCs w:val="22"/>
        </w:rPr>
        <w:t>Balance Sheet (</w:t>
      </w:r>
      <w:r w:rsidRPr="00F207BC">
        <w:rPr>
          <w:sz w:val="22"/>
          <w:szCs w:val="22"/>
        </w:rPr>
        <w:t>Бухгалтерский</w:t>
      </w:r>
      <w:r w:rsidRPr="00670CC9">
        <w:rPr>
          <w:sz w:val="22"/>
          <w:szCs w:val="22"/>
        </w:rPr>
        <w:t xml:space="preserve"> </w:t>
      </w:r>
      <w:r w:rsidRPr="00F207BC">
        <w:rPr>
          <w:sz w:val="22"/>
          <w:szCs w:val="22"/>
        </w:rPr>
        <w:t>баланс</w:t>
      </w:r>
      <w:r w:rsidRPr="00670CC9">
        <w:rPr>
          <w:sz w:val="22"/>
          <w:szCs w:val="22"/>
        </w:rPr>
        <w:t>);</w:t>
      </w:r>
    </w:p>
    <w:p w14:paraId="4B624A1E"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Income Statement (Отчет о прибылях и убытках).</w:t>
      </w:r>
    </w:p>
    <w:p w14:paraId="14C24C33" w14:textId="77777777" w:rsidR="00181368" w:rsidRPr="00F207BC" w:rsidRDefault="00181368" w:rsidP="00670CC9">
      <w:pPr>
        <w:tabs>
          <w:tab w:val="clear" w:pos="1134"/>
          <w:tab w:val="left" w:pos="0"/>
        </w:tabs>
        <w:spacing w:before="120"/>
        <w:ind w:firstLine="0"/>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 xml:space="preserve">на любом языке </w:t>
      </w:r>
      <w:r w:rsidRPr="00F207BC">
        <w:rPr>
          <w:sz w:val="22"/>
          <w:szCs w:val="22"/>
        </w:rPr>
        <w:t xml:space="preserve">Участника закупки </w:t>
      </w:r>
      <w:r w:rsidRPr="00F207BC">
        <w:rPr>
          <w:bCs/>
          <w:sz w:val="22"/>
          <w:szCs w:val="22"/>
        </w:rPr>
        <w:t>с переводом на русский, либо английский язык.</w:t>
      </w:r>
    </w:p>
    <w:p w14:paraId="7CF1F832" w14:textId="77777777" w:rsidR="00181368" w:rsidRPr="00F207BC" w:rsidRDefault="00181368" w:rsidP="00670CC9">
      <w:pPr>
        <w:pStyle w:val="1"/>
        <w:numPr>
          <w:ilvl w:val="0"/>
          <w:numId w:val="0"/>
        </w:numPr>
        <w:tabs>
          <w:tab w:val="clear" w:pos="1134"/>
        </w:tabs>
        <w:snapToGrid w:val="0"/>
        <w:spacing w:before="120"/>
        <w:textAlignment w:val="auto"/>
        <w:rPr>
          <w:rFonts w:eastAsia="Calibri"/>
          <w:i/>
          <w:sz w:val="22"/>
          <w:szCs w:val="22"/>
          <w:u w:val="single"/>
          <w:lang w:eastAsia="en-US"/>
        </w:rPr>
      </w:pPr>
      <w:r w:rsidRPr="00F207BC">
        <w:rPr>
          <w:rFonts w:eastAsia="Calibri"/>
          <w:i/>
          <w:sz w:val="22"/>
          <w:szCs w:val="22"/>
          <w:u w:val="single"/>
          <w:lang w:eastAsia="en-US"/>
        </w:rPr>
        <w:t>Нерезидент Российской Федерации (иная форма отчетности):</w:t>
      </w:r>
    </w:p>
    <w:p w14:paraId="69CB94CA" w14:textId="77777777" w:rsidR="00181368" w:rsidRPr="00F207BC" w:rsidRDefault="00181368" w:rsidP="00670CC9">
      <w:pPr>
        <w:pStyle w:val="afa"/>
        <w:numPr>
          <w:ilvl w:val="0"/>
          <w:numId w:val="393"/>
        </w:numPr>
        <w:tabs>
          <w:tab w:val="clear" w:pos="1134"/>
          <w:tab w:val="left" w:pos="567"/>
        </w:tabs>
        <w:snapToGrid w:val="0"/>
        <w:ind w:left="0" w:firstLine="0"/>
        <w:jc w:val="both"/>
        <w:rPr>
          <w:sz w:val="22"/>
          <w:szCs w:val="22"/>
        </w:rPr>
      </w:pPr>
      <w:r w:rsidRPr="00F207BC">
        <w:rPr>
          <w:sz w:val="22"/>
          <w:szCs w:val="22"/>
        </w:rPr>
        <w:t>Заверенная печатью Участника закупки и подписью руководителя Участника закупки копия финансовой отчетности за последний отчетный период и за последний отчетный год по разделам, приведенным в соответствие со стандартами, применимыми для Бухгалтерской отчетности на территории Российской Федерации:</w:t>
      </w:r>
    </w:p>
    <w:p w14:paraId="421808B0"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0503730 по ОКУД – Бухгалтерский баланс;</w:t>
      </w:r>
    </w:p>
    <w:p w14:paraId="2F1212B8"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0503721 по ОКУД – Отчет о финансовых результатах.</w:t>
      </w:r>
    </w:p>
    <w:p w14:paraId="6364DAF5" w14:textId="77777777" w:rsidR="00181368" w:rsidRPr="00F207BC" w:rsidRDefault="00181368" w:rsidP="00670CC9">
      <w:pPr>
        <w:tabs>
          <w:tab w:val="clear" w:pos="1134"/>
          <w:tab w:val="left" w:pos="0"/>
        </w:tabs>
        <w:spacing w:before="120"/>
        <w:ind w:firstLine="0"/>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на любом языке Поставщика/Участника закупки с переводом на русский, либо английский язык.</w:t>
      </w:r>
    </w:p>
    <w:p w14:paraId="2F30D919" w14:textId="77777777" w:rsidR="00181368" w:rsidRPr="00F207BC" w:rsidRDefault="00181368" w:rsidP="00181368">
      <w:pPr>
        <w:pStyle w:val="1"/>
        <w:numPr>
          <w:ilvl w:val="0"/>
          <w:numId w:val="0"/>
        </w:numPr>
        <w:tabs>
          <w:tab w:val="clear" w:pos="1134"/>
        </w:tabs>
        <w:snapToGrid w:val="0"/>
        <w:spacing w:before="120"/>
        <w:textAlignment w:val="auto"/>
        <w:rPr>
          <w:rFonts w:eastAsia="Calibri"/>
          <w:i/>
          <w:sz w:val="22"/>
          <w:szCs w:val="22"/>
          <w:u w:val="single"/>
          <w:lang w:eastAsia="en-US"/>
        </w:rPr>
      </w:pPr>
      <w:r w:rsidRPr="00F207BC">
        <w:rPr>
          <w:rFonts w:eastAsia="Calibri"/>
          <w:i/>
          <w:sz w:val="22"/>
          <w:szCs w:val="22"/>
          <w:u w:val="single"/>
          <w:lang w:eastAsia="en-US"/>
        </w:rPr>
        <w:t>Кредитные организации:</w:t>
      </w:r>
    </w:p>
    <w:p w14:paraId="000563BC" w14:textId="77777777" w:rsidR="00181368" w:rsidRPr="00F207BC" w:rsidRDefault="00181368" w:rsidP="00670CC9">
      <w:pPr>
        <w:pStyle w:val="1"/>
        <w:numPr>
          <w:ilvl w:val="0"/>
          <w:numId w:val="0"/>
        </w:numPr>
        <w:tabs>
          <w:tab w:val="clear" w:pos="1134"/>
        </w:tabs>
        <w:snapToGrid w:val="0"/>
        <w:spacing w:before="120"/>
        <w:textAlignment w:val="auto"/>
        <w:rPr>
          <w:i/>
          <w:iCs/>
          <w:sz w:val="22"/>
          <w:szCs w:val="22"/>
        </w:rPr>
      </w:pPr>
      <w:r>
        <w:rPr>
          <w:rFonts w:eastAsia="Calibri"/>
          <w:i/>
          <w:sz w:val="22"/>
          <w:szCs w:val="22"/>
          <w:u w:val="single"/>
          <w:lang w:eastAsia="en-US"/>
        </w:rPr>
        <w:lastRenderedPageBreak/>
        <w:t>Р</w:t>
      </w:r>
      <w:r w:rsidRPr="00F207BC">
        <w:rPr>
          <w:rFonts w:eastAsia="Calibri"/>
          <w:i/>
          <w:sz w:val="22"/>
          <w:szCs w:val="22"/>
          <w:u w:val="single"/>
          <w:lang w:eastAsia="en-US"/>
        </w:rPr>
        <w:t>езидент Российской Федерации – кредитн</w:t>
      </w:r>
      <w:r>
        <w:rPr>
          <w:rFonts w:eastAsia="Calibri"/>
          <w:i/>
          <w:sz w:val="22"/>
          <w:szCs w:val="22"/>
          <w:u w:val="single"/>
          <w:lang w:eastAsia="en-US"/>
        </w:rPr>
        <w:t>ая</w:t>
      </w:r>
      <w:r w:rsidRPr="00F207BC">
        <w:rPr>
          <w:rFonts w:eastAsia="Calibri"/>
          <w:i/>
          <w:sz w:val="22"/>
          <w:szCs w:val="22"/>
          <w:u w:val="single"/>
          <w:lang w:eastAsia="en-US"/>
        </w:rPr>
        <w:t xml:space="preserve"> организаци</w:t>
      </w:r>
      <w:r>
        <w:rPr>
          <w:rFonts w:eastAsia="Calibri"/>
          <w:i/>
          <w:sz w:val="22"/>
          <w:szCs w:val="22"/>
          <w:u w:val="single"/>
          <w:lang w:eastAsia="en-US"/>
        </w:rPr>
        <w:t>я</w:t>
      </w:r>
      <w:r w:rsidRPr="00F207BC">
        <w:rPr>
          <w:rFonts w:eastAsia="Calibri"/>
          <w:i/>
          <w:sz w:val="22"/>
          <w:szCs w:val="22"/>
          <w:u w:val="single"/>
          <w:lang w:eastAsia="en-US"/>
        </w:rPr>
        <w:t xml:space="preserve"> </w:t>
      </w:r>
      <w:r w:rsidRPr="00F207BC">
        <w:rPr>
          <w:rStyle w:val="afc"/>
          <w:i/>
          <w:iCs/>
          <w:sz w:val="22"/>
          <w:szCs w:val="22"/>
        </w:rPr>
        <w:footnoteReference w:id="74"/>
      </w:r>
      <w:r w:rsidRPr="00F207BC">
        <w:rPr>
          <w:i/>
          <w:iCs/>
          <w:sz w:val="22"/>
          <w:szCs w:val="22"/>
        </w:rPr>
        <w:t xml:space="preserve"> </w:t>
      </w:r>
      <w:r w:rsidRPr="00F207BC">
        <w:rPr>
          <w:rStyle w:val="afc"/>
          <w:i/>
          <w:iCs/>
          <w:sz w:val="22"/>
          <w:szCs w:val="22"/>
        </w:rPr>
        <w:footnoteReference w:id="75"/>
      </w:r>
    </w:p>
    <w:p w14:paraId="69CFD9FE" w14:textId="77777777" w:rsidR="00181368" w:rsidRPr="00F207BC" w:rsidRDefault="00181368" w:rsidP="00670CC9">
      <w:pPr>
        <w:pStyle w:val="afa"/>
        <w:numPr>
          <w:ilvl w:val="0"/>
          <w:numId w:val="394"/>
        </w:numPr>
        <w:tabs>
          <w:tab w:val="clear" w:pos="1134"/>
          <w:tab w:val="left" w:pos="567"/>
        </w:tabs>
        <w:snapToGrid w:val="0"/>
        <w:ind w:left="0" w:firstLine="0"/>
        <w:jc w:val="both"/>
        <w:rPr>
          <w:sz w:val="22"/>
          <w:szCs w:val="22"/>
        </w:rPr>
      </w:pPr>
      <w:r w:rsidRPr="00F207BC">
        <w:rPr>
          <w:sz w:val="22"/>
          <w:szCs w:val="22"/>
        </w:rPr>
        <w:t>Копия финансовой отчетности за последний отчетный год и на последнюю отчетную дату:</w:t>
      </w:r>
    </w:p>
    <w:p w14:paraId="65EAD60A"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0409806 по ОКУД – Бухгалтерский баланс (публикуемая форма);</w:t>
      </w:r>
    </w:p>
    <w:p w14:paraId="7D22337E"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0409807 по ОКУД - Отчет о финансовых результатах (публикуемая форма);</w:t>
      </w:r>
    </w:p>
    <w:p w14:paraId="241E5E43" w14:textId="77777777" w:rsidR="00181368" w:rsidRPr="00F207BC" w:rsidRDefault="00181368" w:rsidP="00670CC9">
      <w:pPr>
        <w:pStyle w:val="1"/>
        <w:numPr>
          <w:ilvl w:val="0"/>
          <w:numId w:val="0"/>
        </w:numPr>
        <w:tabs>
          <w:tab w:val="clear" w:pos="1134"/>
        </w:tabs>
        <w:snapToGrid w:val="0"/>
        <w:spacing w:before="120"/>
        <w:textAlignment w:val="auto"/>
        <w:rPr>
          <w:rFonts w:eastAsia="Calibri"/>
          <w:i/>
          <w:sz w:val="22"/>
          <w:szCs w:val="22"/>
          <w:u w:val="single"/>
          <w:lang w:eastAsia="en-US"/>
        </w:rPr>
      </w:pPr>
      <w:r w:rsidRPr="00F207BC">
        <w:rPr>
          <w:rFonts w:eastAsia="Calibri"/>
          <w:i/>
          <w:sz w:val="22"/>
          <w:szCs w:val="22"/>
          <w:u w:val="single"/>
          <w:lang w:eastAsia="en-US"/>
        </w:rPr>
        <w:t>Нерезидент Российской Федерации – кредитная организация (отчетность по стандартам IAS</w:t>
      </w:r>
      <w:r w:rsidRPr="00F207BC">
        <w:rPr>
          <w:rFonts w:eastAsia="Calibri"/>
          <w:sz w:val="22"/>
          <w:szCs w:val="22"/>
          <w:u w:val="single"/>
          <w:vertAlign w:val="superscript"/>
          <w:lang w:eastAsia="en-US"/>
        </w:rPr>
        <w:footnoteReference w:id="76"/>
      </w:r>
      <w:r w:rsidRPr="00F207BC">
        <w:rPr>
          <w:rFonts w:eastAsia="Calibri"/>
          <w:i/>
          <w:sz w:val="22"/>
          <w:szCs w:val="22"/>
          <w:u w:val="single"/>
          <w:lang w:eastAsia="en-US"/>
        </w:rPr>
        <w:t>):</w:t>
      </w:r>
    </w:p>
    <w:p w14:paraId="3C1302FC" w14:textId="77777777" w:rsidR="00181368" w:rsidRPr="00F207BC" w:rsidRDefault="00181368" w:rsidP="00670CC9">
      <w:pPr>
        <w:pStyle w:val="afa"/>
        <w:numPr>
          <w:ilvl w:val="0"/>
          <w:numId w:val="395"/>
        </w:numPr>
        <w:tabs>
          <w:tab w:val="clear" w:pos="1134"/>
          <w:tab w:val="left" w:pos="567"/>
        </w:tabs>
        <w:snapToGrid w:val="0"/>
        <w:ind w:left="0" w:firstLine="0"/>
        <w:jc w:val="both"/>
        <w:rPr>
          <w:sz w:val="22"/>
          <w:szCs w:val="22"/>
        </w:rPr>
      </w:pPr>
      <w:r w:rsidRPr="00F207BC">
        <w:rPr>
          <w:sz w:val="22"/>
          <w:szCs w:val="22"/>
        </w:rPr>
        <w:t>Копия финансовой отчетности за последний отчетный год (допускается не аудированная), заверенная печатью Участника закупки и подписью руководителя Участника закупки:</w:t>
      </w:r>
    </w:p>
    <w:p w14:paraId="406664CC" w14:textId="77777777" w:rsidR="00181368" w:rsidRPr="00670CC9"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670CC9">
        <w:rPr>
          <w:sz w:val="22"/>
          <w:szCs w:val="22"/>
        </w:rPr>
        <w:t>Balance Sheet (</w:t>
      </w:r>
      <w:r w:rsidRPr="003257E4">
        <w:rPr>
          <w:sz w:val="22"/>
          <w:szCs w:val="22"/>
        </w:rPr>
        <w:t>Бухгалтерский</w:t>
      </w:r>
      <w:r w:rsidRPr="00670CC9">
        <w:rPr>
          <w:sz w:val="22"/>
          <w:szCs w:val="22"/>
        </w:rPr>
        <w:t xml:space="preserve"> </w:t>
      </w:r>
      <w:r w:rsidRPr="003257E4">
        <w:rPr>
          <w:sz w:val="22"/>
          <w:szCs w:val="22"/>
        </w:rPr>
        <w:t>баланс</w:t>
      </w:r>
      <w:r w:rsidRPr="00670CC9">
        <w:rPr>
          <w:sz w:val="22"/>
          <w:szCs w:val="22"/>
        </w:rPr>
        <w:t>);</w:t>
      </w:r>
    </w:p>
    <w:p w14:paraId="3335CB7D"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Income Statement (Отчет о прибылях и убытках);</w:t>
      </w:r>
    </w:p>
    <w:p w14:paraId="31CC4B09"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Cash Flow Statement (Отчет о движении денежных средств).</w:t>
      </w:r>
    </w:p>
    <w:p w14:paraId="05675CD5" w14:textId="77777777" w:rsidR="00181368" w:rsidRPr="00F207BC" w:rsidRDefault="00181368" w:rsidP="00670CC9">
      <w:pPr>
        <w:tabs>
          <w:tab w:val="clear" w:pos="1134"/>
          <w:tab w:val="left" w:pos="0"/>
        </w:tabs>
        <w:spacing w:before="120"/>
        <w:ind w:firstLine="0"/>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на любом языке Участника закупки с переводом на русский, либо английский язык.</w:t>
      </w:r>
    </w:p>
    <w:p w14:paraId="69611292" w14:textId="77777777" w:rsidR="00181368" w:rsidRPr="00F207BC" w:rsidRDefault="00181368" w:rsidP="00670CC9">
      <w:pPr>
        <w:pStyle w:val="1"/>
        <w:numPr>
          <w:ilvl w:val="0"/>
          <w:numId w:val="0"/>
        </w:numPr>
        <w:tabs>
          <w:tab w:val="clear" w:pos="1134"/>
        </w:tabs>
        <w:snapToGrid w:val="0"/>
        <w:spacing w:before="120"/>
        <w:textAlignment w:val="auto"/>
        <w:rPr>
          <w:rFonts w:eastAsia="Calibri"/>
          <w:i/>
          <w:sz w:val="22"/>
          <w:szCs w:val="22"/>
          <w:u w:val="single"/>
          <w:lang w:eastAsia="en-US"/>
        </w:rPr>
      </w:pPr>
      <w:r w:rsidRPr="00F207BC">
        <w:rPr>
          <w:rFonts w:eastAsia="Calibri"/>
          <w:i/>
          <w:sz w:val="22"/>
          <w:szCs w:val="22"/>
          <w:u w:val="single"/>
          <w:lang w:eastAsia="en-US"/>
        </w:rPr>
        <w:t>Нерезидент Российской Федерации – кредитная организация (иная форма отчетности):</w:t>
      </w:r>
    </w:p>
    <w:p w14:paraId="4C1257E9" w14:textId="77777777" w:rsidR="00181368" w:rsidRPr="00F207BC" w:rsidRDefault="00181368" w:rsidP="00670CC9">
      <w:pPr>
        <w:pStyle w:val="afa"/>
        <w:numPr>
          <w:ilvl w:val="0"/>
          <w:numId w:val="396"/>
        </w:numPr>
        <w:tabs>
          <w:tab w:val="clear" w:pos="1134"/>
          <w:tab w:val="left" w:pos="567"/>
        </w:tabs>
        <w:snapToGrid w:val="0"/>
        <w:ind w:left="0" w:firstLine="0"/>
        <w:jc w:val="both"/>
        <w:rPr>
          <w:sz w:val="22"/>
          <w:szCs w:val="22"/>
        </w:rPr>
      </w:pPr>
      <w:r w:rsidRPr="00F207BC">
        <w:rPr>
          <w:sz w:val="22"/>
          <w:szCs w:val="22"/>
        </w:rPr>
        <w:t>Копия финансовой отчетности за последний отчетный период и за последний отчетный год по разделам, приведенным в соответствие со стандартами, применимыми для Бухгалтерской отчетности на территории Российской Федерации</w:t>
      </w:r>
      <w:r w:rsidRPr="00F207BC">
        <w:rPr>
          <w:sz w:val="22"/>
          <w:szCs w:val="22"/>
          <w:vertAlign w:val="superscript"/>
        </w:rPr>
        <w:footnoteReference w:id="77"/>
      </w:r>
      <w:r w:rsidRPr="00F207BC">
        <w:rPr>
          <w:sz w:val="22"/>
          <w:szCs w:val="22"/>
        </w:rPr>
        <w:t>:</w:t>
      </w:r>
    </w:p>
    <w:p w14:paraId="76C35C8F"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0409806 по ОКУД - Бухгалтерский баланс (публикуемая форма);</w:t>
      </w:r>
    </w:p>
    <w:p w14:paraId="3FC2CEC3" w14:textId="77777777" w:rsidR="00181368" w:rsidRPr="00F207BC" w:rsidRDefault="00181368" w:rsidP="00670CC9">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F207BC">
        <w:rPr>
          <w:sz w:val="22"/>
          <w:szCs w:val="22"/>
        </w:rPr>
        <w:t>Форма 0409807 по ОКУД - Отчет о прибылях и убытках (публикуемая форма);</w:t>
      </w:r>
    </w:p>
    <w:p w14:paraId="2F82EF93" w14:textId="77777777" w:rsidR="00181368" w:rsidRPr="00F207BC" w:rsidRDefault="00181368" w:rsidP="00670CC9">
      <w:pPr>
        <w:tabs>
          <w:tab w:val="clear" w:pos="1134"/>
          <w:tab w:val="left" w:pos="0"/>
        </w:tabs>
        <w:spacing w:before="120"/>
        <w:ind w:firstLine="0"/>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на любом языке Участника закупки с переводом на русский, либо английский язык.</w:t>
      </w:r>
    </w:p>
    <w:p w14:paraId="4D2DA0FC" w14:textId="77777777" w:rsidR="00181368" w:rsidRDefault="00181368" w:rsidP="00670CC9">
      <w:pPr>
        <w:pStyle w:val="11111"/>
        <w:ind w:left="0"/>
      </w:pPr>
      <w:r w:rsidRPr="00F207BC">
        <w:t>Для целей проверки соответствия приемлемому уровню финансового состояния Участника закупки (за исключением оценки финансового состояния кредитных и финансовых институтов) используется отчетность актуального отчетного периода</w:t>
      </w:r>
      <w:r>
        <w:t xml:space="preserve">. </w:t>
      </w:r>
    </w:p>
    <w:p w14:paraId="6A85C16E" w14:textId="77777777" w:rsidR="00181368" w:rsidRPr="00F207BC" w:rsidRDefault="00181368" w:rsidP="00670CC9">
      <w:pPr>
        <w:pStyle w:val="11111"/>
        <w:ind w:left="0"/>
      </w:pPr>
      <w:r w:rsidRPr="00F207BC">
        <w:t>Для Участников - нерезидентов РФ актуальной считается финансовая отчетность за последний отчетный год.</w:t>
      </w:r>
    </w:p>
    <w:p w14:paraId="285A89A8" w14:textId="77777777" w:rsidR="00181368" w:rsidRPr="0077009B" w:rsidRDefault="00181368" w:rsidP="0077009B">
      <w:pPr>
        <w:pStyle w:val="-2"/>
        <w:numPr>
          <w:ilvl w:val="1"/>
          <w:numId w:val="404"/>
        </w:numPr>
        <w:tabs>
          <w:tab w:val="clear" w:pos="1134"/>
          <w:tab w:val="left" w:pos="567"/>
        </w:tabs>
        <w:spacing w:before="120" w:after="120"/>
        <w:ind w:left="0" w:firstLine="0"/>
        <w:jc w:val="left"/>
        <w:rPr>
          <w:sz w:val="24"/>
        </w:rPr>
      </w:pPr>
      <w:r w:rsidRPr="0077009B">
        <w:rPr>
          <w:sz w:val="24"/>
        </w:rPr>
        <w:lastRenderedPageBreak/>
        <w:t>Критерии определения актуальности отчетного периода</w:t>
      </w:r>
    </w:p>
    <w:p w14:paraId="345FACB3" w14:textId="77777777" w:rsidR="00181368" w:rsidRPr="00F207BC" w:rsidRDefault="00181368" w:rsidP="003253A2">
      <w:pPr>
        <w:pStyle w:val="11111"/>
        <w:ind w:left="0"/>
      </w:pPr>
      <w:r w:rsidRPr="00F207BC">
        <w:t>Критерии определения актуальности финансовой отчетности</w:t>
      </w:r>
      <w:r>
        <w:t xml:space="preserve"> </w:t>
      </w:r>
      <w:r w:rsidRPr="00F207BC">
        <w:t>для Участников-резидентов РФ в зависимости от временного периода календарного года (даты предоставления отчетности) представлены ниже:</w:t>
      </w:r>
    </w:p>
    <w:tbl>
      <w:tblPr>
        <w:tblW w:w="4912"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747"/>
        <w:gridCol w:w="7319"/>
      </w:tblGrid>
      <w:tr w:rsidR="00181368" w:rsidRPr="00321208" w14:paraId="7B927F40" w14:textId="77777777" w:rsidTr="00321208">
        <w:trPr>
          <w:trHeight w:val="92"/>
        </w:trPr>
        <w:tc>
          <w:tcPr>
            <w:tcW w:w="2571" w:type="pct"/>
            <w:tcBorders>
              <w:top w:val="single" w:sz="12" w:space="0" w:color="auto"/>
              <w:bottom w:val="single" w:sz="12" w:space="0" w:color="auto"/>
            </w:tcBorders>
            <w:shd w:val="clear" w:color="auto" w:fill="FFD200"/>
            <w:vAlign w:val="center"/>
          </w:tcPr>
          <w:p w14:paraId="5571317B" w14:textId="77777777" w:rsidR="00181368" w:rsidRPr="00321208" w:rsidRDefault="00321208" w:rsidP="00181368">
            <w:pPr>
              <w:ind w:firstLine="0"/>
              <w:jc w:val="center"/>
              <w:rPr>
                <w:rFonts w:ascii="Arial" w:hAnsi="Arial" w:cs="Arial"/>
                <w:b/>
                <w:sz w:val="16"/>
                <w:szCs w:val="16"/>
              </w:rPr>
            </w:pPr>
            <w:r w:rsidRPr="00321208">
              <w:rPr>
                <w:rFonts w:ascii="Arial" w:hAnsi="Arial" w:cs="Arial"/>
                <w:b/>
                <w:sz w:val="16"/>
                <w:szCs w:val="16"/>
              </w:rPr>
              <w:t>ВРЕМЕННОЙ ПЕРИОД</w:t>
            </w:r>
          </w:p>
          <w:p w14:paraId="72842F72" w14:textId="77777777" w:rsidR="00181368" w:rsidRPr="00321208" w:rsidRDefault="00321208" w:rsidP="00181368">
            <w:pPr>
              <w:ind w:firstLine="0"/>
              <w:jc w:val="center"/>
              <w:rPr>
                <w:rFonts w:ascii="Arial" w:hAnsi="Arial" w:cs="Arial"/>
                <w:b/>
                <w:sz w:val="16"/>
                <w:szCs w:val="16"/>
              </w:rPr>
            </w:pPr>
            <w:r w:rsidRPr="00321208">
              <w:rPr>
                <w:rFonts w:ascii="Arial" w:hAnsi="Arial" w:cs="Arial"/>
                <w:b/>
                <w:sz w:val="16"/>
                <w:szCs w:val="16"/>
              </w:rPr>
              <w:t>(ДАТА ПРЕДОСТАВЛЕНИЯ ОТЧЕТНОСТИ)</w:t>
            </w:r>
          </w:p>
        </w:tc>
        <w:tc>
          <w:tcPr>
            <w:tcW w:w="2429" w:type="pct"/>
            <w:tcBorders>
              <w:top w:val="single" w:sz="12" w:space="0" w:color="auto"/>
              <w:bottom w:val="single" w:sz="12" w:space="0" w:color="auto"/>
            </w:tcBorders>
            <w:shd w:val="clear" w:color="auto" w:fill="FFD200"/>
            <w:vAlign w:val="center"/>
          </w:tcPr>
          <w:p w14:paraId="541D1A9B" w14:textId="77777777" w:rsidR="00181368" w:rsidRPr="00321208" w:rsidRDefault="00321208" w:rsidP="00181368">
            <w:pPr>
              <w:ind w:firstLine="0"/>
              <w:jc w:val="center"/>
              <w:rPr>
                <w:rFonts w:ascii="Arial" w:hAnsi="Arial" w:cs="Arial"/>
                <w:b/>
                <w:sz w:val="16"/>
                <w:szCs w:val="16"/>
              </w:rPr>
            </w:pPr>
            <w:r w:rsidRPr="00321208">
              <w:rPr>
                <w:rFonts w:ascii="Arial" w:hAnsi="Arial" w:cs="Arial"/>
                <w:b/>
                <w:sz w:val="16"/>
                <w:szCs w:val="16"/>
              </w:rPr>
              <w:t>АКТУАЛЬНЫЙ ОТЧЕТНЫЙ ПЕРИОД</w:t>
            </w:r>
          </w:p>
        </w:tc>
      </w:tr>
      <w:tr w:rsidR="00181368" w:rsidRPr="00F207BC" w14:paraId="596C8B8E" w14:textId="77777777" w:rsidTr="00321208">
        <w:trPr>
          <w:trHeight w:val="567"/>
        </w:trPr>
        <w:tc>
          <w:tcPr>
            <w:tcW w:w="2571" w:type="pct"/>
            <w:tcBorders>
              <w:top w:val="single" w:sz="12" w:space="0" w:color="auto"/>
            </w:tcBorders>
            <w:vAlign w:val="center"/>
          </w:tcPr>
          <w:p w14:paraId="3E28BD60" w14:textId="77777777" w:rsidR="00181368" w:rsidRPr="00F207BC" w:rsidRDefault="00181368" w:rsidP="00181368">
            <w:pPr>
              <w:ind w:firstLine="0"/>
              <w:jc w:val="center"/>
              <w:rPr>
                <w:sz w:val="22"/>
                <w:szCs w:val="22"/>
              </w:rPr>
            </w:pPr>
            <w:r w:rsidRPr="00F207BC">
              <w:rPr>
                <w:sz w:val="22"/>
                <w:szCs w:val="22"/>
              </w:rPr>
              <w:t>01 января-31 марта</w:t>
            </w:r>
          </w:p>
        </w:tc>
        <w:tc>
          <w:tcPr>
            <w:tcW w:w="2429" w:type="pct"/>
            <w:tcBorders>
              <w:top w:val="single" w:sz="12" w:space="0" w:color="auto"/>
            </w:tcBorders>
            <w:vAlign w:val="center"/>
          </w:tcPr>
          <w:p w14:paraId="3BF5E0EB" w14:textId="77777777" w:rsidR="00181368" w:rsidRPr="00F207BC" w:rsidRDefault="00181368" w:rsidP="00181368">
            <w:pPr>
              <w:ind w:firstLine="0"/>
              <w:jc w:val="center"/>
              <w:rPr>
                <w:sz w:val="22"/>
                <w:szCs w:val="22"/>
              </w:rPr>
            </w:pPr>
            <w:r w:rsidRPr="00F207BC">
              <w:rPr>
                <w:sz w:val="22"/>
                <w:szCs w:val="22"/>
              </w:rPr>
              <w:t>3 кв. предыдущего года</w:t>
            </w:r>
          </w:p>
          <w:p w14:paraId="62C2776D" w14:textId="77777777" w:rsidR="00181368" w:rsidRPr="00F207BC" w:rsidRDefault="00181368" w:rsidP="00181368">
            <w:pPr>
              <w:ind w:firstLine="0"/>
              <w:jc w:val="center"/>
              <w:rPr>
                <w:sz w:val="22"/>
                <w:szCs w:val="22"/>
              </w:rPr>
            </w:pPr>
            <w:r w:rsidRPr="00F207BC">
              <w:rPr>
                <w:sz w:val="22"/>
                <w:szCs w:val="22"/>
              </w:rPr>
              <w:t>(за 9 месяцев)</w:t>
            </w:r>
          </w:p>
        </w:tc>
      </w:tr>
      <w:tr w:rsidR="00181368" w:rsidRPr="00F207BC" w14:paraId="74854968" w14:textId="77777777" w:rsidTr="00321208">
        <w:trPr>
          <w:trHeight w:val="567"/>
        </w:trPr>
        <w:tc>
          <w:tcPr>
            <w:tcW w:w="2571" w:type="pct"/>
            <w:vAlign w:val="center"/>
          </w:tcPr>
          <w:p w14:paraId="3432A333" w14:textId="77777777" w:rsidR="00181368" w:rsidRPr="00F207BC" w:rsidRDefault="00181368" w:rsidP="00181368">
            <w:pPr>
              <w:ind w:firstLine="0"/>
              <w:jc w:val="center"/>
              <w:rPr>
                <w:sz w:val="22"/>
                <w:szCs w:val="22"/>
              </w:rPr>
            </w:pPr>
            <w:r w:rsidRPr="00F207BC">
              <w:rPr>
                <w:sz w:val="22"/>
                <w:szCs w:val="22"/>
              </w:rPr>
              <w:t>01 апреля-30 апреля</w:t>
            </w:r>
          </w:p>
        </w:tc>
        <w:tc>
          <w:tcPr>
            <w:tcW w:w="2429" w:type="pct"/>
            <w:vAlign w:val="center"/>
          </w:tcPr>
          <w:p w14:paraId="15ABA27D" w14:textId="77777777" w:rsidR="00181368" w:rsidRPr="00F207BC" w:rsidRDefault="00181368" w:rsidP="00181368">
            <w:pPr>
              <w:ind w:firstLine="0"/>
              <w:jc w:val="center"/>
              <w:rPr>
                <w:sz w:val="22"/>
                <w:szCs w:val="22"/>
              </w:rPr>
            </w:pPr>
            <w:r w:rsidRPr="00F207BC">
              <w:rPr>
                <w:sz w:val="22"/>
                <w:szCs w:val="22"/>
              </w:rPr>
              <w:t>Предыдущий год</w:t>
            </w:r>
          </w:p>
        </w:tc>
      </w:tr>
      <w:tr w:rsidR="00181368" w:rsidRPr="00F207BC" w14:paraId="5404727F" w14:textId="77777777" w:rsidTr="00321208">
        <w:trPr>
          <w:trHeight w:val="567"/>
        </w:trPr>
        <w:tc>
          <w:tcPr>
            <w:tcW w:w="2571" w:type="pct"/>
            <w:vAlign w:val="center"/>
          </w:tcPr>
          <w:p w14:paraId="385E1D3B" w14:textId="77777777" w:rsidR="00181368" w:rsidRPr="00F207BC" w:rsidRDefault="00181368" w:rsidP="00181368">
            <w:pPr>
              <w:ind w:firstLine="0"/>
              <w:jc w:val="center"/>
              <w:rPr>
                <w:sz w:val="22"/>
                <w:szCs w:val="22"/>
              </w:rPr>
            </w:pPr>
            <w:r w:rsidRPr="00F207BC">
              <w:rPr>
                <w:sz w:val="22"/>
                <w:szCs w:val="22"/>
              </w:rPr>
              <w:t>01 мая-31 июля</w:t>
            </w:r>
          </w:p>
        </w:tc>
        <w:tc>
          <w:tcPr>
            <w:tcW w:w="2429" w:type="pct"/>
            <w:vAlign w:val="center"/>
          </w:tcPr>
          <w:p w14:paraId="0D94436B" w14:textId="77777777" w:rsidR="00181368" w:rsidRPr="00F207BC" w:rsidRDefault="00181368" w:rsidP="00181368">
            <w:pPr>
              <w:ind w:firstLine="0"/>
              <w:jc w:val="center"/>
              <w:rPr>
                <w:sz w:val="22"/>
                <w:szCs w:val="22"/>
              </w:rPr>
            </w:pPr>
            <w:r w:rsidRPr="00F207BC">
              <w:rPr>
                <w:sz w:val="22"/>
                <w:szCs w:val="22"/>
              </w:rPr>
              <w:t>1 кв. текущего года</w:t>
            </w:r>
          </w:p>
          <w:p w14:paraId="0BEB1154" w14:textId="77777777" w:rsidR="00181368" w:rsidRPr="00F207BC" w:rsidRDefault="00181368" w:rsidP="00181368">
            <w:pPr>
              <w:ind w:firstLine="0"/>
              <w:jc w:val="center"/>
              <w:rPr>
                <w:sz w:val="22"/>
                <w:szCs w:val="22"/>
              </w:rPr>
            </w:pPr>
            <w:r w:rsidRPr="00F207BC">
              <w:rPr>
                <w:sz w:val="22"/>
                <w:szCs w:val="22"/>
              </w:rPr>
              <w:t>(за 1 квартал)</w:t>
            </w:r>
          </w:p>
        </w:tc>
      </w:tr>
      <w:tr w:rsidR="00181368" w:rsidRPr="00F207BC" w14:paraId="24E72BED" w14:textId="77777777" w:rsidTr="00321208">
        <w:trPr>
          <w:trHeight w:val="567"/>
        </w:trPr>
        <w:tc>
          <w:tcPr>
            <w:tcW w:w="2571" w:type="pct"/>
            <w:vAlign w:val="center"/>
          </w:tcPr>
          <w:p w14:paraId="49A947B4" w14:textId="77777777" w:rsidR="00181368" w:rsidRPr="00F207BC" w:rsidRDefault="00181368" w:rsidP="00181368">
            <w:pPr>
              <w:ind w:firstLine="0"/>
              <w:jc w:val="center"/>
              <w:rPr>
                <w:sz w:val="22"/>
                <w:szCs w:val="22"/>
              </w:rPr>
            </w:pPr>
            <w:r w:rsidRPr="00F207BC">
              <w:rPr>
                <w:sz w:val="22"/>
                <w:szCs w:val="22"/>
              </w:rPr>
              <w:t>01 августа-31 октября</w:t>
            </w:r>
          </w:p>
        </w:tc>
        <w:tc>
          <w:tcPr>
            <w:tcW w:w="2429" w:type="pct"/>
            <w:vAlign w:val="center"/>
          </w:tcPr>
          <w:p w14:paraId="7E30AEDC" w14:textId="77777777" w:rsidR="00181368" w:rsidRPr="00F207BC" w:rsidRDefault="00181368" w:rsidP="00181368">
            <w:pPr>
              <w:ind w:firstLine="0"/>
              <w:jc w:val="center"/>
              <w:rPr>
                <w:sz w:val="22"/>
                <w:szCs w:val="22"/>
              </w:rPr>
            </w:pPr>
            <w:r w:rsidRPr="00F207BC">
              <w:rPr>
                <w:sz w:val="22"/>
                <w:szCs w:val="22"/>
              </w:rPr>
              <w:t>2 кв. текущего года</w:t>
            </w:r>
          </w:p>
          <w:p w14:paraId="2CB13266" w14:textId="77777777" w:rsidR="00181368" w:rsidRPr="00F207BC" w:rsidRDefault="00181368" w:rsidP="00181368">
            <w:pPr>
              <w:ind w:firstLine="0"/>
              <w:jc w:val="center"/>
              <w:rPr>
                <w:sz w:val="22"/>
                <w:szCs w:val="22"/>
              </w:rPr>
            </w:pPr>
            <w:r w:rsidRPr="00F207BC">
              <w:rPr>
                <w:sz w:val="22"/>
                <w:szCs w:val="22"/>
              </w:rPr>
              <w:t>(за 1е полугодие)</w:t>
            </w:r>
          </w:p>
        </w:tc>
      </w:tr>
      <w:tr w:rsidR="00181368" w:rsidRPr="00F207BC" w14:paraId="73C80E4B" w14:textId="77777777" w:rsidTr="00321208">
        <w:trPr>
          <w:trHeight w:val="567"/>
        </w:trPr>
        <w:tc>
          <w:tcPr>
            <w:tcW w:w="2571" w:type="pct"/>
            <w:vAlign w:val="center"/>
          </w:tcPr>
          <w:p w14:paraId="538CF7C4" w14:textId="77777777" w:rsidR="00181368" w:rsidRPr="00F207BC" w:rsidRDefault="00181368" w:rsidP="00181368">
            <w:pPr>
              <w:ind w:firstLine="0"/>
              <w:jc w:val="center"/>
              <w:rPr>
                <w:sz w:val="22"/>
                <w:szCs w:val="22"/>
              </w:rPr>
            </w:pPr>
            <w:r w:rsidRPr="00F207BC">
              <w:rPr>
                <w:sz w:val="22"/>
                <w:szCs w:val="22"/>
              </w:rPr>
              <w:t>01 ноября-31 декабря</w:t>
            </w:r>
          </w:p>
        </w:tc>
        <w:tc>
          <w:tcPr>
            <w:tcW w:w="2429" w:type="pct"/>
            <w:vAlign w:val="center"/>
          </w:tcPr>
          <w:p w14:paraId="6209FDC8" w14:textId="77777777" w:rsidR="00181368" w:rsidRPr="00F207BC" w:rsidRDefault="00181368" w:rsidP="00181368">
            <w:pPr>
              <w:ind w:firstLine="0"/>
              <w:jc w:val="center"/>
              <w:rPr>
                <w:sz w:val="22"/>
                <w:szCs w:val="22"/>
              </w:rPr>
            </w:pPr>
            <w:r w:rsidRPr="00F207BC">
              <w:rPr>
                <w:sz w:val="22"/>
                <w:szCs w:val="22"/>
              </w:rPr>
              <w:t>3 кв. текущего года</w:t>
            </w:r>
          </w:p>
          <w:p w14:paraId="3459CADB" w14:textId="77777777" w:rsidR="00181368" w:rsidRPr="00F207BC" w:rsidRDefault="00181368" w:rsidP="00181368">
            <w:pPr>
              <w:ind w:firstLine="0"/>
              <w:jc w:val="center"/>
              <w:rPr>
                <w:sz w:val="22"/>
                <w:szCs w:val="22"/>
              </w:rPr>
            </w:pPr>
            <w:r w:rsidRPr="00F207BC">
              <w:rPr>
                <w:sz w:val="22"/>
                <w:szCs w:val="22"/>
              </w:rPr>
              <w:t>(за 9 месяцев)</w:t>
            </w:r>
          </w:p>
        </w:tc>
      </w:tr>
    </w:tbl>
    <w:p w14:paraId="5CD9522C" w14:textId="77777777" w:rsidR="00181368" w:rsidRPr="0077009B" w:rsidRDefault="00181368" w:rsidP="0077009B">
      <w:pPr>
        <w:pStyle w:val="-2"/>
        <w:numPr>
          <w:ilvl w:val="1"/>
          <w:numId w:val="404"/>
        </w:numPr>
        <w:tabs>
          <w:tab w:val="clear" w:pos="1134"/>
          <w:tab w:val="left" w:pos="567"/>
        </w:tabs>
        <w:spacing w:before="120" w:after="120"/>
        <w:ind w:left="0" w:firstLine="0"/>
        <w:jc w:val="left"/>
        <w:rPr>
          <w:sz w:val="24"/>
        </w:rPr>
      </w:pPr>
      <w:r w:rsidRPr="0077009B">
        <w:rPr>
          <w:sz w:val="24"/>
        </w:rPr>
        <w:t>Правила определения уровня финансового состояния</w:t>
      </w:r>
    </w:p>
    <w:p w14:paraId="183256CD" w14:textId="77777777" w:rsidR="00181368" w:rsidRPr="00F207BC" w:rsidRDefault="00181368" w:rsidP="003253A2">
      <w:pPr>
        <w:pStyle w:val="11111"/>
        <w:ind w:left="0"/>
      </w:pPr>
      <w:r w:rsidRPr="00F207BC">
        <w:t xml:space="preserve">Для целей проверки соответствия приемлемому уровню финансового состояния Участника закупки (за исключением оценки финансового состояния кредитных и финансовых институтов) </w:t>
      </w:r>
      <w:r>
        <w:t xml:space="preserve">используется отчетность актуального отчетного периода, при этом </w:t>
      </w:r>
      <w:r w:rsidRPr="00F207BC">
        <w:t xml:space="preserve">применяются четыре показателя: коэффициент финансовой устойчивости, коэффициент финансирования (показатели 1 группы), коэффициент текущей ликвидности и индекс кредитоспособности Альтмана </w:t>
      </w:r>
      <w:r>
        <w:t>(показатели 2 группы).</w:t>
      </w:r>
    </w:p>
    <w:p w14:paraId="5E38B0C4" w14:textId="77777777" w:rsidR="00181368" w:rsidRPr="00F207BC" w:rsidRDefault="00181368" w:rsidP="00321208">
      <w:pPr>
        <w:pStyle w:val="11111"/>
        <w:ind w:left="0"/>
      </w:pPr>
      <w:r w:rsidRPr="00F207BC">
        <w:t>Коэффициенты финансовой устойчивости и финансирования являются ключевыми при принятии решения о финансов</w:t>
      </w:r>
      <w:r>
        <w:t>ом состоянии Участника закупки.</w:t>
      </w:r>
    </w:p>
    <w:p w14:paraId="3FE2352E" w14:textId="77777777" w:rsidR="00181368" w:rsidRPr="00F207BC" w:rsidRDefault="00181368" w:rsidP="00321208">
      <w:pPr>
        <w:pStyle w:val="11111"/>
        <w:ind w:left="0"/>
      </w:pPr>
      <w:r w:rsidRPr="00F207BC">
        <w:t>При этом финансовое состояние Участника закупки принимается по наихудшему расчетному показателю 1 группы.</w:t>
      </w:r>
    </w:p>
    <w:p w14:paraId="641F07B7" w14:textId="77777777" w:rsidR="00181368" w:rsidRPr="00F207BC" w:rsidRDefault="00181368" w:rsidP="00321208">
      <w:pPr>
        <w:pStyle w:val="11111"/>
        <w:ind w:left="0"/>
      </w:pPr>
      <w:r w:rsidRPr="00F207BC">
        <w:t>Показатели 2 группы имеют второстепенное значение и служат в качестве дополнительной информации при формировании окончательного решения в случае, если один или оба показателя 1 группы принимают «граничные» значения (+/- 0,03 от порогового значения, за исключением случаев, когда один или оба показателя 1 группы &lt;0).</w:t>
      </w:r>
    </w:p>
    <w:p w14:paraId="1577E7CD" w14:textId="77777777" w:rsidR="00181368" w:rsidRPr="00F207BC" w:rsidRDefault="00181368" w:rsidP="00321208">
      <w:pPr>
        <w:pStyle w:val="11111"/>
        <w:ind w:left="0"/>
      </w:pPr>
      <w:r w:rsidRPr="00F207BC">
        <w:t>По результатам оценки показателей уровень финансового состояния Участника закупки</w:t>
      </w:r>
      <w:r>
        <w:t xml:space="preserve"> </w:t>
      </w:r>
      <w:r w:rsidRPr="00F207BC">
        <w:t>определяется в соответствии со следующими правилами:</w:t>
      </w:r>
    </w:p>
    <w:p w14:paraId="340461AA" w14:textId="77777777" w:rsidR="00181368" w:rsidRPr="00F207BC" w:rsidRDefault="00181368" w:rsidP="00A9361F">
      <w:pPr>
        <w:pStyle w:val="11111"/>
        <w:keepNext/>
        <w:keepLines/>
        <w:numPr>
          <w:ilvl w:val="0"/>
          <w:numId w:val="398"/>
        </w:numPr>
        <w:tabs>
          <w:tab w:val="left" w:pos="539"/>
        </w:tabs>
        <w:ind w:left="538" w:hanging="357"/>
      </w:pPr>
      <w:r w:rsidRPr="00F207BC">
        <w:lastRenderedPageBreak/>
        <w:t xml:space="preserve">Для нефинансовых организаций (публичных и непубличных обществ: акционерных обществ (ПАО, ЗАО, если организации не внесли соответствующие изменения в Устав общества), ООО, а также индивидуальных предпринимателей) и нерезидентов Российской Федерации (кроме подпадающих под подпункты </w:t>
      </w:r>
      <w:r w:rsidRPr="00F207BC">
        <w:rPr>
          <w:lang w:val="en-US"/>
        </w:rPr>
        <w:t>II</w:t>
      </w:r>
      <w:r w:rsidRPr="00F207BC">
        <w:t>-</w:t>
      </w:r>
      <w:r w:rsidRPr="00F207BC">
        <w:rPr>
          <w:lang w:val="en-US"/>
        </w:rPr>
        <w:t>V</w:t>
      </w:r>
      <w:r w:rsidRPr="00F207BC">
        <w:t>):</w:t>
      </w:r>
    </w:p>
    <w:tbl>
      <w:tblPr>
        <w:tblpPr w:leftFromText="180" w:rightFromText="180" w:vertAnchor="text" w:tblpXSpec="center" w:tblpY="1"/>
        <w:tblOverlap w:val="never"/>
        <w:tblW w:w="1522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6578"/>
        <w:gridCol w:w="2161"/>
        <w:gridCol w:w="2162"/>
        <w:gridCol w:w="2162"/>
        <w:gridCol w:w="2162"/>
      </w:tblGrid>
      <w:tr w:rsidR="00181368" w:rsidRPr="00321208" w14:paraId="241A9358" w14:textId="77777777" w:rsidTr="001C1688">
        <w:trPr>
          <w:cantSplit/>
          <w:trHeight w:val="58"/>
        </w:trPr>
        <w:tc>
          <w:tcPr>
            <w:tcW w:w="6578" w:type="dxa"/>
            <w:vMerge w:val="restart"/>
            <w:tcBorders>
              <w:top w:val="single" w:sz="12" w:space="0" w:color="auto"/>
              <w:bottom w:val="single" w:sz="6" w:space="0" w:color="auto"/>
            </w:tcBorders>
            <w:shd w:val="clear" w:color="auto" w:fill="FFD200"/>
            <w:tcMar>
              <w:top w:w="57" w:type="dxa"/>
              <w:left w:w="57" w:type="dxa"/>
              <w:bottom w:w="57" w:type="dxa"/>
              <w:right w:w="57" w:type="dxa"/>
            </w:tcMar>
            <w:vAlign w:val="center"/>
          </w:tcPr>
          <w:p w14:paraId="27238775" w14:textId="77777777" w:rsidR="00181368" w:rsidRPr="00FF4EFA" w:rsidRDefault="00321208" w:rsidP="00EA259F">
            <w:pPr>
              <w:keepNext/>
              <w:keepLines/>
              <w:ind w:firstLine="0"/>
              <w:jc w:val="center"/>
              <w:rPr>
                <w:rFonts w:ascii="Arial" w:hAnsi="Arial" w:cs="Arial"/>
                <w:b/>
                <w:sz w:val="16"/>
                <w:szCs w:val="16"/>
              </w:rPr>
            </w:pPr>
            <w:r w:rsidRPr="00FF4EFA">
              <w:rPr>
                <w:rFonts w:ascii="Arial" w:hAnsi="Arial" w:cs="Arial"/>
                <w:b/>
                <w:sz w:val="16"/>
                <w:szCs w:val="16"/>
              </w:rPr>
              <w:t>ПОКАЗАТЕЛЬ</w:t>
            </w:r>
          </w:p>
        </w:tc>
        <w:tc>
          <w:tcPr>
            <w:tcW w:w="8647" w:type="dxa"/>
            <w:gridSpan w:val="4"/>
            <w:tcBorders>
              <w:top w:val="single" w:sz="12" w:space="0" w:color="auto"/>
              <w:bottom w:val="single" w:sz="6" w:space="0" w:color="auto"/>
            </w:tcBorders>
            <w:shd w:val="clear" w:color="auto" w:fill="FFD200"/>
            <w:tcMar>
              <w:left w:w="57" w:type="dxa"/>
              <w:right w:w="57" w:type="dxa"/>
            </w:tcMar>
            <w:vAlign w:val="center"/>
          </w:tcPr>
          <w:p w14:paraId="19105F09" w14:textId="77777777" w:rsidR="00181368" w:rsidRPr="00FF4EFA" w:rsidRDefault="00321208" w:rsidP="00A9361F">
            <w:pPr>
              <w:keepNext/>
              <w:keepLines/>
              <w:jc w:val="center"/>
              <w:rPr>
                <w:rFonts w:ascii="Arial" w:hAnsi="Arial" w:cs="Arial"/>
                <w:b/>
                <w:sz w:val="16"/>
                <w:szCs w:val="16"/>
              </w:rPr>
            </w:pPr>
            <w:r w:rsidRPr="00FF4EFA">
              <w:rPr>
                <w:rFonts w:ascii="Arial" w:hAnsi="Arial" w:cs="Arial"/>
                <w:b/>
                <w:sz w:val="16"/>
                <w:szCs w:val="16"/>
              </w:rPr>
              <w:t>УРОВЕНЬ ФИНАНСОВОГО СОСТОЯНИЯ НЕФИНАНСОВЫХ ОРГАНИЗАЦИЙ И НЕРЕЗИДЕНТОВ РОССИЙСКОЙ ФЕДЕРАЦИИ</w:t>
            </w:r>
          </w:p>
        </w:tc>
      </w:tr>
      <w:tr w:rsidR="00FF4EFA" w:rsidRPr="00321208" w14:paraId="3D554950" w14:textId="77777777" w:rsidTr="001C1688">
        <w:trPr>
          <w:cantSplit/>
          <w:trHeight w:val="124"/>
        </w:trPr>
        <w:tc>
          <w:tcPr>
            <w:tcW w:w="6578" w:type="dxa"/>
            <w:vMerge/>
            <w:tcBorders>
              <w:top w:val="single" w:sz="6" w:space="0" w:color="auto"/>
              <w:bottom w:val="single" w:sz="12" w:space="0" w:color="auto"/>
            </w:tcBorders>
            <w:shd w:val="clear" w:color="auto" w:fill="FFD200"/>
            <w:tcMar>
              <w:top w:w="57" w:type="dxa"/>
              <w:left w:w="57" w:type="dxa"/>
              <w:bottom w:w="57" w:type="dxa"/>
              <w:right w:w="57" w:type="dxa"/>
            </w:tcMar>
          </w:tcPr>
          <w:p w14:paraId="2A935DDA" w14:textId="77777777" w:rsidR="00181368" w:rsidRPr="00321208" w:rsidRDefault="00181368" w:rsidP="00A9361F">
            <w:pPr>
              <w:pStyle w:val="afd"/>
              <w:keepNext/>
              <w:keepLines/>
              <w:shd w:val="clear" w:color="auto" w:fill="FFD200"/>
              <w:spacing w:after="0"/>
              <w:ind w:firstLine="0"/>
              <w:rPr>
                <w:rFonts w:ascii="Arial" w:hAnsi="Arial" w:cs="Arial"/>
                <w:b/>
                <w:bCs/>
                <w:sz w:val="16"/>
                <w:szCs w:val="16"/>
              </w:rPr>
            </w:pPr>
          </w:p>
        </w:tc>
        <w:tc>
          <w:tcPr>
            <w:tcW w:w="2161" w:type="dxa"/>
            <w:tcBorders>
              <w:top w:val="single" w:sz="6" w:space="0" w:color="auto"/>
              <w:bottom w:val="single" w:sz="12" w:space="0" w:color="auto"/>
            </w:tcBorders>
            <w:shd w:val="clear" w:color="auto" w:fill="FFD200"/>
            <w:tcMar>
              <w:left w:w="57" w:type="dxa"/>
              <w:right w:w="57" w:type="dxa"/>
            </w:tcMar>
            <w:vAlign w:val="center"/>
          </w:tcPr>
          <w:p w14:paraId="72844796" w14:textId="77777777" w:rsidR="00181368" w:rsidRPr="00A9361F" w:rsidRDefault="00321208" w:rsidP="00A9361F">
            <w:pPr>
              <w:keepNext/>
              <w:keepLines/>
              <w:ind w:firstLine="0"/>
              <w:jc w:val="center"/>
              <w:rPr>
                <w:rFonts w:ascii="Arial" w:hAnsi="Arial" w:cs="Arial"/>
                <w:b/>
                <w:sz w:val="14"/>
                <w:szCs w:val="14"/>
              </w:rPr>
            </w:pPr>
            <w:r w:rsidRPr="00A9361F">
              <w:rPr>
                <w:rFonts w:ascii="Arial" w:hAnsi="Arial" w:cs="Arial"/>
                <w:b/>
                <w:sz w:val="14"/>
                <w:szCs w:val="14"/>
              </w:rPr>
              <w:t>УСТОЙЧИВОЕ ФИНАНСОВОЕ СОСТОЯНИЕ</w:t>
            </w:r>
          </w:p>
        </w:tc>
        <w:tc>
          <w:tcPr>
            <w:tcW w:w="2162" w:type="dxa"/>
            <w:tcBorders>
              <w:top w:val="single" w:sz="6" w:space="0" w:color="auto"/>
              <w:bottom w:val="single" w:sz="12" w:space="0" w:color="auto"/>
            </w:tcBorders>
            <w:shd w:val="clear" w:color="auto" w:fill="FFD200"/>
            <w:tcMar>
              <w:left w:w="57" w:type="dxa"/>
              <w:right w:w="57" w:type="dxa"/>
            </w:tcMar>
            <w:vAlign w:val="center"/>
          </w:tcPr>
          <w:p w14:paraId="57BB4C10" w14:textId="77777777" w:rsidR="00181368" w:rsidRPr="00A9361F" w:rsidRDefault="00321208" w:rsidP="00A9361F">
            <w:pPr>
              <w:keepNext/>
              <w:keepLines/>
              <w:ind w:firstLine="0"/>
              <w:jc w:val="center"/>
              <w:rPr>
                <w:rFonts w:ascii="Arial" w:hAnsi="Arial" w:cs="Arial"/>
                <w:b/>
                <w:sz w:val="14"/>
                <w:szCs w:val="14"/>
              </w:rPr>
            </w:pPr>
            <w:r w:rsidRPr="00A9361F">
              <w:rPr>
                <w:rFonts w:ascii="Arial" w:hAnsi="Arial" w:cs="Arial"/>
                <w:b/>
                <w:sz w:val="14"/>
                <w:szCs w:val="14"/>
              </w:rPr>
              <w:t>ДОСТАТОЧНО УСТОЙЧИВОЕ ФИНАНСОВОЕ СОСТОЯНИЕ</w:t>
            </w:r>
          </w:p>
        </w:tc>
        <w:tc>
          <w:tcPr>
            <w:tcW w:w="2162" w:type="dxa"/>
            <w:tcBorders>
              <w:top w:val="single" w:sz="6" w:space="0" w:color="auto"/>
              <w:bottom w:val="single" w:sz="12" w:space="0" w:color="auto"/>
            </w:tcBorders>
            <w:shd w:val="clear" w:color="auto" w:fill="FFD200"/>
            <w:tcMar>
              <w:left w:w="57" w:type="dxa"/>
              <w:right w:w="57" w:type="dxa"/>
            </w:tcMar>
            <w:vAlign w:val="center"/>
          </w:tcPr>
          <w:p w14:paraId="4761E458" w14:textId="77777777" w:rsidR="00181368" w:rsidRPr="00A9361F" w:rsidRDefault="00321208" w:rsidP="00A9361F">
            <w:pPr>
              <w:keepNext/>
              <w:keepLines/>
              <w:ind w:firstLine="0"/>
              <w:jc w:val="center"/>
              <w:rPr>
                <w:rFonts w:ascii="Arial" w:hAnsi="Arial" w:cs="Arial"/>
                <w:b/>
                <w:sz w:val="14"/>
                <w:szCs w:val="14"/>
              </w:rPr>
            </w:pPr>
            <w:r w:rsidRPr="00A9361F">
              <w:rPr>
                <w:rFonts w:ascii="Arial" w:hAnsi="Arial" w:cs="Arial"/>
                <w:b/>
                <w:sz w:val="14"/>
                <w:szCs w:val="14"/>
              </w:rPr>
              <w:t>НЕУСТОЙЧИВОЕ ФИНАНСОВОЕ СОСТОЯНИЕ</w:t>
            </w:r>
          </w:p>
        </w:tc>
        <w:tc>
          <w:tcPr>
            <w:tcW w:w="2162" w:type="dxa"/>
            <w:tcBorders>
              <w:top w:val="single" w:sz="6" w:space="0" w:color="auto"/>
              <w:bottom w:val="single" w:sz="12" w:space="0" w:color="auto"/>
            </w:tcBorders>
            <w:shd w:val="clear" w:color="auto" w:fill="FFD200"/>
            <w:tcMar>
              <w:left w:w="57" w:type="dxa"/>
              <w:right w:w="57" w:type="dxa"/>
            </w:tcMar>
            <w:vAlign w:val="center"/>
          </w:tcPr>
          <w:p w14:paraId="1181D857" w14:textId="77777777" w:rsidR="00181368" w:rsidRPr="00A9361F" w:rsidRDefault="00321208" w:rsidP="00A9361F">
            <w:pPr>
              <w:keepNext/>
              <w:keepLines/>
              <w:ind w:firstLine="0"/>
              <w:jc w:val="center"/>
              <w:rPr>
                <w:rFonts w:ascii="Arial" w:hAnsi="Arial" w:cs="Arial"/>
                <w:b/>
                <w:sz w:val="14"/>
                <w:szCs w:val="14"/>
              </w:rPr>
            </w:pPr>
            <w:r w:rsidRPr="00A9361F">
              <w:rPr>
                <w:rFonts w:ascii="Arial" w:hAnsi="Arial" w:cs="Arial"/>
                <w:b/>
                <w:sz w:val="14"/>
                <w:szCs w:val="14"/>
              </w:rPr>
              <w:t>КРАЙНЕ НЕУСТОЙЧИВОЕ ФИНАНСОВОЕ СОСТОЯНИЕ</w:t>
            </w:r>
          </w:p>
        </w:tc>
      </w:tr>
      <w:tr w:rsidR="00FF4EFA" w:rsidRPr="00F207BC" w14:paraId="0411F101" w14:textId="77777777" w:rsidTr="001C1688">
        <w:trPr>
          <w:cantSplit/>
        </w:trPr>
        <w:tc>
          <w:tcPr>
            <w:tcW w:w="6578" w:type="dxa"/>
            <w:tcBorders>
              <w:top w:val="single" w:sz="12" w:space="0" w:color="auto"/>
            </w:tcBorders>
            <w:shd w:val="clear" w:color="auto" w:fill="auto"/>
            <w:tcMar>
              <w:top w:w="57" w:type="dxa"/>
              <w:left w:w="57" w:type="dxa"/>
              <w:bottom w:w="57" w:type="dxa"/>
              <w:right w:w="57" w:type="dxa"/>
            </w:tcMar>
            <w:vAlign w:val="center"/>
          </w:tcPr>
          <w:p w14:paraId="0BEA5563" w14:textId="77777777" w:rsidR="00181368" w:rsidRPr="00F207BC" w:rsidRDefault="00181368" w:rsidP="001C1688">
            <w:pPr>
              <w:pStyle w:val="afd"/>
              <w:keepNext/>
              <w:keepLines/>
              <w:spacing w:after="0"/>
              <w:ind w:right="85" w:firstLine="0"/>
              <w:jc w:val="left"/>
              <w:rPr>
                <w:bCs/>
                <w:sz w:val="22"/>
                <w:szCs w:val="22"/>
              </w:rPr>
            </w:pPr>
            <w:r w:rsidRPr="00F207BC">
              <w:rPr>
                <w:sz w:val="22"/>
                <w:szCs w:val="22"/>
              </w:rPr>
              <w:t>Коэффициент финансовой устойчивости = (Капитал + долгосрочные обязательства)/Пассивы</w:t>
            </w:r>
          </w:p>
        </w:tc>
        <w:tc>
          <w:tcPr>
            <w:tcW w:w="2161" w:type="dxa"/>
            <w:tcBorders>
              <w:top w:val="single" w:sz="12" w:space="0" w:color="auto"/>
            </w:tcBorders>
            <w:shd w:val="clear" w:color="auto" w:fill="auto"/>
            <w:tcMar>
              <w:left w:w="57" w:type="dxa"/>
              <w:right w:w="57" w:type="dxa"/>
            </w:tcMar>
            <w:vAlign w:val="center"/>
          </w:tcPr>
          <w:p w14:paraId="37DA69D8" w14:textId="77777777" w:rsidR="00181368" w:rsidRPr="00F207BC" w:rsidRDefault="00181368" w:rsidP="00A9361F">
            <w:pPr>
              <w:pStyle w:val="afd"/>
              <w:keepNext/>
              <w:keepLines/>
              <w:spacing w:after="0"/>
              <w:ind w:firstLine="0"/>
              <w:jc w:val="center"/>
              <w:rPr>
                <w:bCs/>
                <w:sz w:val="22"/>
                <w:szCs w:val="22"/>
              </w:rPr>
            </w:pPr>
            <w:r w:rsidRPr="00F207BC">
              <w:rPr>
                <w:sz w:val="22"/>
                <w:szCs w:val="22"/>
              </w:rPr>
              <w:t>≥ 0,80</w:t>
            </w:r>
          </w:p>
        </w:tc>
        <w:tc>
          <w:tcPr>
            <w:tcW w:w="2162" w:type="dxa"/>
            <w:tcBorders>
              <w:top w:val="single" w:sz="12" w:space="0" w:color="auto"/>
            </w:tcBorders>
            <w:shd w:val="clear" w:color="auto" w:fill="auto"/>
            <w:tcMar>
              <w:left w:w="57" w:type="dxa"/>
              <w:right w:w="57" w:type="dxa"/>
            </w:tcMar>
            <w:vAlign w:val="center"/>
          </w:tcPr>
          <w:p w14:paraId="511B43C2" w14:textId="77777777" w:rsidR="00181368" w:rsidRPr="00F207BC" w:rsidRDefault="00181368" w:rsidP="00A9361F">
            <w:pPr>
              <w:pStyle w:val="afd"/>
              <w:keepNext/>
              <w:keepLines/>
              <w:spacing w:after="0"/>
              <w:ind w:firstLine="0"/>
              <w:jc w:val="center"/>
              <w:rPr>
                <w:bCs/>
                <w:sz w:val="22"/>
                <w:szCs w:val="22"/>
              </w:rPr>
            </w:pPr>
            <w:r w:rsidRPr="00F207BC">
              <w:rPr>
                <w:sz w:val="22"/>
                <w:szCs w:val="22"/>
              </w:rPr>
              <w:t>0,40 - 0,79</w:t>
            </w:r>
          </w:p>
        </w:tc>
        <w:tc>
          <w:tcPr>
            <w:tcW w:w="2162" w:type="dxa"/>
            <w:tcBorders>
              <w:top w:val="single" w:sz="12" w:space="0" w:color="auto"/>
            </w:tcBorders>
            <w:shd w:val="clear" w:color="auto" w:fill="auto"/>
            <w:tcMar>
              <w:left w:w="57" w:type="dxa"/>
              <w:right w:w="57" w:type="dxa"/>
            </w:tcMar>
            <w:vAlign w:val="center"/>
          </w:tcPr>
          <w:p w14:paraId="1E033D79" w14:textId="77777777" w:rsidR="00181368" w:rsidRPr="00F207BC" w:rsidRDefault="00181368" w:rsidP="00A9361F">
            <w:pPr>
              <w:pStyle w:val="afd"/>
              <w:keepNext/>
              <w:keepLines/>
              <w:spacing w:after="0"/>
              <w:ind w:firstLine="0"/>
              <w:jc w:val="center"/>
              <w:rPr>
                <w:bCs/>
                <w:sz w:val="22"/>
                <w:szCs w:val="22"/>
              </w:rPr>
            </w:pPr>
            <w:r w:rsidRPr="00F207BC">
              <w:rPr>
                <w:sz w:val="22"/>
                <w:szCs w:val="22"/>
              </w:rPr>
              <w:t>0,01 - 0,39</w:t>
            </w:r>
          </w:p>
        </w:tc>
        <w:tc>
          <w:tcPr>
            <w:tcW w:w="2162" w:type="dxa"/>
            <w:tcBorders>
              <w:top w:val="single" w:sz="12" w:space="0" w:color="auto"/>
            </w:tcBorders>
            <w:shd w:val="clear" w:color="auto" w:fill="auto"/>
            <w:tcMar>
              <w:left w:w="57" w:type="dxa"/>
              <w:right w:w="57" w:type="dxa"/>
            </w:tcMar>
            <w:vAlign w:val="center"/>
          </w:tcPr>
          <w:p w14:paraId="7D5A162E" w14:textId="77777777" w:rsidR="00181368" w:rsidRPr="00F207BC" w:rsidRDefault="00181368" w:rsidP="00A9361F">
            <w:pPr>
              <w:keepNext/>
              <w:keepLines/>
              <w:ind w:firstLine="0"/>
              <w:jc w:val="center"/>
              <w:rPr>
                <w:sz w:val="22"/>
                <w:szCs w:val="22"/>
              </w:rPr>
            </w:pPr>
            <w:r w:rsidRPr="00F207BC">
              <w:rPr>
                <w:sz w:val="22"/>
                <w:szCs w:val="22"/>
              </w:rPr>
              <w:t>≤ 0</w:t>
            </w:r>
          </w:p>
        </w:tc>
      </w:tr>
      <w:tr w:rsidR="00FF4EFA" w:rsidRPr="00F207BC" w14:paraId="2125B10B" w14:textId="77777777" w:rsidTr="001C1688">
        <w:trPr>
          <w:cantSplit/>
        </w:trPr>
        <w:tc>
          <w:tcPr>
            <w:tcW w:w="6578" w:type="dxa"/>
            <w:shd w:val="clear" w:color="auto" w:fill="auto"/>
            <w:tcMar>
              <w:top w:w="57" w:type="dxa"/>
              <w:left w:w="57" w:type="dxa"/>
              <w:bottom w:w="57" w:type="dxa"/>
              <w:right w:w="57" w:type="dxa"/>
            </w:tcMar>
            <w:vAlign w:val="center"/>
          </w:tcPr>
          <w:p w14:paraId="3F576471" w14:textId="77777777" w:rsidR="00181368" w:rsidRPr="00F207BC" w:rsidRDefault="00181368" w:rsidP="00A9361F">
            <w:pPr>
              <w:pStyle w:val="afd"/>
              <w:keepNext/>
              <w:keepLines/>
              <w:spacing w:after="0"/>
              <w:ind w:right="-59" w:firstLine="0"/>
              <w:jc w:val="left"/>
              <w:rPr>
                <w:bCs/>
                <w:sz w:val="22"/>
                <w:szCs w:val="22"/>
              </w:rPr>
            </w:pPr>
            <w:r w:rsidRPr="00F207BC">
              <w:rPr>
                <w:sz w:val="22"/>
                <w:szCs w:val="22"/>
              </w:rPr>
              <w:t>Коэффициент финансирования = Капитал/Обязательства</w:t>
            </w:r>
          </w:p>
        </w:tc>
        <w:tc>
          <w:tcPr>
            <w:tcW w:w="2161" w:type="dxa"/>
            <w:shd w:val="clear" w:color="auto" w:fill="auto"/>
            <w:tcMar>
              <w:left w:w="57" w:type="dxa"/>
              <w:right w:w="57" w:type="dxa"/>
            </w:tcMar>
            <w:vAlign w:val="center"/>
          </w:tcPr>
          <w:p w14:paraId="16B51BEB" w14:textId="77777777" w:rsidR="00181368" w:rsidRPr="00F207BC" w:rsidRDefault="00181368" w:rsidP="00A9361F">
            <w:pPr>
              <w:pStyle w:val="afd"/>
              <w:keepNext/>
              <w:keepLines/>
              <w:spacing w:after="0"/>
              <w:ind w:firstLine="0"/>
              <w:jc w:val="center"/>
              <w:rPr>
                <w:bCs/>
                <w:sz w:val="22"/>
                <w:szCs w:val="22"/>
              </w:rPr>
            </w:pPr>
            <w:r w:rsidRPr="00F207BC">
              <w:rPr>
                <w:sz w:val="22"/>
                <w:szCs w:val="22"/>
              </w:rPr>
              <w:t>≥ 2,00</w:t>
            </w:r>
          </w:p>
        </w:tc>
        <w:tc>
          <w:tcPr>
            <w:tcW w:w="2162" w:type="dxa"/>
            <w:shd w:val="clear" w:color="auto" w:fill="auto"/>
            <w:tcMar>
              <w:left w:w="57" w:type="dxa"/>
              <w:right w:w="57" w:type="dxa"/>
            </w:tcMar>
            <w:vAlign w:val="center"/>
          </w:tcPr>
          <w:p w14:paraId="3CFCCA2F" w14:textId="77777777" w:rsidR="00181368" w:rsidRPr="00F207BC" w:rsidRDefault="00181368" w:rsidP="00A9361F">
            <w:pPr>
              <w:pStyle w:val="afd"/>
              <w:keepNext/>
              <w:keepLines/>
              <w:spacing w:after="0"/>
              <w:ind w:firstLine="0"/>
              <w:jc w:val="center"/>
              <w:rPr>
                <w:bCs/>
                <w:sz w:val="22"/>
                <w:szCs w:val="22"/>
              </w:rPr>
            </w:pPr>
            <w:r w:rsidRPr="00F207BC">
              <w:rPr>
                <w:sz w:val="22"/>
                <w:szCs w:val="22"/>
              </w:rPr>
              <w:t>0,60 - 1,99</w:t>
            </w:r>
          </w:p>
        </w:tc>
        <w:tc>
          <w:tcPr>
            <w:tcW w:w="2162" w:type="dxa"/>
            <w:shd w:val="clear" w:color="auto" w:fill="auto"/>
            <w:tcMar>
              <w:left w:w="57" w:type="dxa"/>
              <w:right w:w="57" w:type="dxa"/>
            </w:tcMar>
            <w:vAlign w:val="center"/>
          </w:tcPr>
          <w:p w14:paraId="48E52F50" w14:textId="77777777" w:rsidR="00181368" w:rsidRPr="00F207BC" w:rsidRDefault="00181368" w:rsidP="00A9361F">
            <w:pPr>
              <w:pStyle w:val="afd"/>
              <w:keepNext/>
              <w:keepLines/>
              <w:spacing w:after="0"/>
              <w:ind w:firstLine="0"/>
              <w:jc w:val="center"/>
              <w:rPr>
                <w:bCs/>
                <w:sz w:val="22"/>
                <w:szCs w:val="22"/>
              </w:rPr>
            </w:pPr>
            <w:r w:rsidRPr="00F207BC">
              <w:rPr>
                <w:sz w:val="22"/>
                <w:szCs w:val="22"/>
              </w:rPr>
              <w:t>0,01 - 0,59</w:t>
            </w:r>
          </w:p>
        </w:tc>
        <w:tc>
          <w:tcPr>
            <w:tcW w:w="2162" w:type="dxa"/>
            <w:shd w:val="clear" w:color="auto" w:fill="auto"/>
            <w:tcMar>
              <w:left w:w="57" w:type="dxa"/>
              <w:right w:w="57" w:type="dxa"/>
            </w:tcMar>
            <w:vAlign w:val="center"/>
          </w:tcPr>
          <w:p w14:paraId="1B54D96B" w14:textId="77777777" w:rsidR="00181368" w:rsidRPr="00F207BC" w:rsidRDefault="00181368" w:rsidP="00A9361F">
            <w:pPr>
              <w:keepNext/>
              <w:keepLines/>
              <w:ind w:firstLine="0"/>
              <w:jc w:val="center"/>
              <w:rPr>
                <w:sz w:val="22"/>
                <w:szCs w:val="22"/>
              </w:rPr>
            </w:pPr>
            <w:r w:rsidRPr="00F207BC">
              <w:rPr>
                <w:sz w:val="22"/>
                <w:szCs w:val="22"/>
              </w:rPr>
              <w:t>≤ 0</w:t>
            </w:r>
          </w:p>
        </w:tc>
      </w:tr>
      <w:tr w:rsidR="00FF4EFA" w:rsidRPr="00F207BC" w14:paraId="2B637550" w14:textId="77777777" w:rsidTr="001C1688">
        <w:trPr>
          <w:cantSplit/>
        </w:trPr>
        <w:tc>
          <w:tcPr>
            <w:tcW w:w="6578" w:type="dxa"/>
            <w:shd w:val="clear" w:color="auto" w:fill="auto"/>
            <w:tcMar>
              <w:top w:w="57" w:type="dxa"/>
              <w:left w:w="57" w:type="dxa"/>
              <w:bottom w:w="57" w:type="dxa"/>
              <w:right w:w="57" w:type="dxa"/>
            </w:tcMar>
            <w:vAlign w:val="center"/>
          </w:tcPr>
          <w:p w14:paraId="3E05BE4D" w14:textId="77777777" w:rsidR="00181368" w:rsidRPr="00F207BC" w:rsidRDefault="00181368" w:rsidP="00A9361F">
            <w:pPr>
              <w:pStyle w:val="afd"/>
              <w:keepNext/>
              <w:keepLines/>
              <w:spacing w:after="0"/>
              <w:ind w:right="-59" w:firstLine="0"/>
              <w:jc w:val="left"/>
              <w:rPr>
                <w:bCs/>
                <w:sz w:val="22"/>
                <w:szCs w:val="22"/>
              </w:rPr>
            </w:pPr>
            <w:r w:rsidRPr="00F207BC">
              <w:rPr>
                <w:sz w:val="22"/>
                <w:szCs w:val="22"/>
              </w:rPr>
              <w:t>Коэффициент текущей ликвидности =</w:t>
            </w:r>
            <w:r>
              <w:rPr>
                <w:sz w:val="22"/>
                <w:szCs w:val="22"/>
              </w:rPr>
              <w:t xml:space="preserve"> </w:t>
            </w:r>
            <w:r w:rsidRPr="00F207BC">
              <w:rPr>
                <w:sz w:val="22"/>
                <w:szCs w:val="22"/>
              </w:rPr>
              <w:t>(Оборотные активы – Долгосрочные требования)/Краткосрочные обязательства</w:t>
            </w:r>
          </w:p>
        </w:tc>
        <w:tc>
          <w:tcPr>
            <w:tcW w:w="2161" w:type="dxa"/>
            <w:shd w:val="clear" w:color="auto" w:fill="auto"/>
            <w:tcMar>
              <w:left w:w="57" w:type="dxa"/>
              <w:right w:w="57" w:type="dxa"/>
            </w:tcMar>
            <w:vAlign w:val="center"/>
          </w:tcPr>
          <w:p w14:paraId="7D625880" w14:textId="77777777" w:rsidR="00181368" w:rsidRPr="00F207BC" w:rsidRDefault="00181368" w:rsidP="00A9361F">
            <w:pPr>
              <w:pStyle w:val="afd"/>
              <w:keepNext/>
              <w:keepLines/>
              <w:spacing w:after="0"/>
              <w:ind w:firstLine="0"/>
              <w:jc w:val="center"/>
              <w:rPr>
                <w:bCs/>
                <w:sz w:val="22"/>
                <w:szCs w:val="22"/>
              </w:rPr>
            </w:pPr>
            <w:r w:rsidRPr="00F207BC">
              <w:rPr>
                <w:sz w:val="22"/>
                <w:szCs w:val="22"/>
              </w:rPr>
              <w:t>≥ 2,00</w:t>
            </w:r>
          </w:p>
        </w:tc>
        <w:tc>
          <w:tcPr>
            <w:tcW w:w="2162" w:type="dxa"/>
            <w:shd w:val="clear" w:color="auto" w:fill="auto"/>
            <w:tcMar>
              <w:left w:w="57" w:type="dxa"/>
              <w:right w:w="57" w:type="dxa"/>
            </w:tcMar>
            <w:vAlign w:val="center"/>
          </w:tcPr>
          <w:p w14:paraId="40EA201C" w14:textId="77777777" w:rsidR="00181368" w:rsidRPr="00F207BC" w:rsidRDefault="00181368" w:rsidP="00A9361F">
            <w:pPr>
              <w:pStyle w:val="afd"/>
              <w:keepNext/>
              <w:keepLines/>
              <w:spacing w:after="0"/>
              <w:ind w:firstLine="0"/>
              <w:jc w:val="center"/>
              <w:rPr>
                <w:bCs/>
                <w:sz w:val="22"/>
                <w:szCs w:val="22"/>
              </w:rPr>
            </w:pPr>
            <w:r w:rsidRPr="00F207BC">
              <w:rPr>
                <w:sz w:val="22"/>
                <w:szCs w:val="22"/>
              </w:rPr>
              <w:t>1,40 - 1,99</w:t>
            </w:r>
          </w:p>
        </w:tc>
        <w:tc>
          <w:tcPr>
            <w:tcW w:w="2162" w:type="dxa"/>
            <w:shd w:val="clear" w:color="auto" w:fill="auto"/>
            <w:tcMar>
              <w:left w:w="57" w:type="dxa"/>
              <w:right w:w="57" w:type="dxa"/>
            </w:tcMar>
            <w:vAlign w:val="center"/>
          </w:tcPr>
          <w:p w14:paraId="70DEA484" w14:textId="77777777" w:rsidR="00181368" w:rsidRPr="00F207BC" w:rsidRDefault="00181368" w:rsidP="00A9361F">
            <w:pPr>
              <w:pStyle w:val="afd"/>
              <w:keepNext/>
              <w:keepLines/>
              <w:spacing w:after="0"/>
              <w:ind w:firstLine="0"/>
              <w:jc w:val="center"/>
              <w:rPr>
                <w:bCs/>
                <w:sz w:val="22"/>
                <w:szCs w:val="22"/>
              </w:rPr>
            </w:pPr>
            <w:r w:rsidRPr="00F207BC">
              <w:rPr>
                <w:sz w:val="22"/>
                <w:szCs w:val="22"/>
              </w:rPr>
              <w:t>1,00 - 1,39</w:t>
            </w:r>
          </w:p>
        </w:tc>
        <w:tc>
          <w:tcPr>
            <w:tcW w:w="2162" w:type="dxa"/>
            <w:shd w:val="clear" w:color="auto" w:fill="auto"/>
            <w:tcMar>
              <w:left w:w="57" w:type="dxa"/>
              <w:right w:w="57" w:type="dxa"/>
            </w:tcMar>
            <w:vAlign w:val="center"/>
          </w:tcPr>
          <w:p w14:paraId="285A4DB2" w14:textId="77777777" w:rsidR="00181368" w:rsidRPr="00F207BC" w:rsidRDefault="00181368" w:rsidP="00A9361F">
            <w:pPr>
              <w:keepNext/>
              <w:keepLines/>
              <w:ind w:firstLine="0"/>
              <w:jc w:val="center"/>
              <w:rPr>
                <w:sz w:val="22"/>
                <w:szCs w:val="22"/>
              </w:rPr>
            </w:pPr>
            <w:r w:rsidRPr="00F207BC">
              <w:rPr>
                <w:sz w:val="22"/>
                <w:szCs w:val="22"/>
              </w:rPr>
              <w:t>≤ 0,99</w:t>
            </w:r>
          </w:p>
        </w:tc>
      </w:tr>
      <w:tr w:rsidR="00FF4EFA" w:rsidRPr="00F207BC" w14:paraId="672236D6" w14:textId="77777777" w:rsidTr="001C1688">
        <w:trPr>
          <w:cantSplit/>
        </w:trPr>
        <w:tc>
          <w:tcPr>
            <w:tcW w:w="6578" w:type="dxa"/>
            <w:shd w:val="clear" w:color="auto" w:fill="auto"/>
            <w:tcMar>
              <w:top w:w="57" w:type="dxa"/>
              <w:left w:w="57" w:type="dxa"/>
              <w:bottom w:w="57" w:type="dxa"/>
              <w:right w:w="57" w:type="dxa"/>
            </w:tcMar>
            <w:vAlign w:val="center"/>
          </w:tcPr>
          <w:p w14:paraId="21985B20" w14:textId="77777777" w:rsidR="00181368" w:rsidRPr="00F207BC" w:rsidRDefault="00181368" w:rsidP="00A9361F">
            <w:pPr>
              <w:pStyle w:val="afd"/>
              <w:keepNext/>
              <w:keepLines/>
              <w:spacing w:after="0"/>
              <w:ind w:right="-59" w:firstLine="0"/>
              <w:jc w:val="left"/>
              <w:rPr>
                <w:bCs/>
                <w:sz w:val="22"/>
                <w:szCs w:val="22"/>
              </w:rPr>
            </w:pPr>
            <w:r w:rsidRPr="00F207BC">
              <w:rPr>
                <w:sz w:val="22"/>
                <w:szCs w:val="22"/>
              </w:rPr>
              <w:t>Индекс кредитоспособности Альтмана</w:t>
            </w:r>
          </w:p>
        </w:tc>
        <w:tc>
          <w:tcPr>
            <w:tcW w:w="2161" w:type="dxa"/>
            <w:shd w:val="clear" w:color="auto" w:fill="auto"/>
            <w:tcMar>
              <w:left w:w="57" w:type="dxa"/>
              <w:right w:w="57" w:type="dxa"/>
            </w:tcMar>
            <w:vAlign w:val="center"/>
          </w:tcPr>
          <w:p w14:paraId="6CECA507" w14:textId="77777777" w:rsidR="00181368" w:rsidRPr="00F207BC" w:rsidRDefault="00181368" w:rsidP="00A9361F">
            <w:pPr>
              <w:pStyle w:val="afd"/>
              <w:keepNext/>
              <w:keepLines/>
              <w:spacing w:after="0"/>
              <w:ind w:firstLine="0"/>
              <w:jc w:val="center"/>
              <w:rPr>
                <w:bCs/>
                <w:sz w:val="22"/>
                <w:szCs w:val="22"/>
              </w:rPr>
            </w:pPr>
            <w:r w:rsidRPr="00F207BC">
              <w:rPr>
                <w:sz w:val="22"/>
                <w:szCs w:val="22"/>
              </w:rPr>
              <w:t>≥ 3,00</w:t>
            </w:r>
          </w:p>
        </w:tc>
        <w:tc>
          <w:tcPr>
            <w:tcW w:w="2162" w:type="dxa"/>
            <w:shd w:val="clear" w:color="auto" w:fill="auto"/>
            <w:tcMar>
              <w:left w:w="57" w:type="dxa"/>
              <w:right w:w="57" w:type="dxa"/>
            </w:tcMar>
            <w:vAlign w:val="center"/>
          </w:tcPr>
          <w:p w14:paraId="4D83E58B" w14:textId="77777777" w:rsidR="00181368" w:rsidRPr="00F207BC" w:rsidRDefault="00181368" w:rsidP="00A9361F">
            <w:pPr>
              <w:pStyle w:val="afd"/>
              <w:keepNext/>
              <w:keepLines/>
              <w:spacing w:after="0"/>
              <w:ind w:firstLine="0"/>
              <w:jc w:val="center"/>
              <w:rPr>
                <w:bCs/>
                <w:sz w:val="22"/>
                <w:szCs w:val="22"/>
              </w:rPr>
            </w:pPr>
            <w:r w:rsidRPr="00F207BC">
              <w:rPr>
                <w:sz w:val="22"/>
                <w:szCs w:val="22"/>
              </w:rPr>
              <w:t>2,40 - 2,99</w:t>
            </w:r>
          </w:p>
        </w:tc>
        <w:tc>
          <w:tcPr>
            <w:tcW w:w="2162" w:type="dxa"/>
            <w:shd w:val="clear" w:color="auto" w:fill="auto"/>
            <w:tcMar>
              <w:left w:w="57" w:type="dxa"/>
              <w:right w:w="57" w:type="dxa"/>
            </w:tcMar>
            <w:vAlign w:val="center"/>
          </w:tcPr>
          <w:p w14:paraId="5809E3D4" w14:textId="77777777" w:rsidR="00181368" w:rsidRPr="00F207BC" w:rsidRDefault="00181368" w:rsidP="00A9361F">
            <w:pPr>
              <w:pStyle w:val="afd"/>
              <w:keepNext/>
              <w:keepLines/>
              <w:spacing w:after="0"/>
              <w:ind w:firstLine="0"/>
              <w:jc w:val="center"/>
              <w:rPr>
                <w:bCs/>
                <w:sz w:val="22"/>
                <w:szCs w:val="22"/>
              </w:rPr>
            </w:pPr>
            <w:r w:rsidRPr="00F207BC">
              <w:rPr>
                <w:sz w:val="22"/>
                <w:szCs w:val="22"/>
              </w:rPr>
              <w:t>1,81 - 2,39</w:t>
            </w:r>
          </w:p>
        </w:tc>
        <w:tc>
          <w:tcPr>
            <w:tcW w:w="2162" w:type="dxa"/>
            <w:shd w:val="clear" w:color="auto" w:fill="auto"/>
            <w:tcMar>
              <w:left w:w="57" w:type="dxa"/>
              <w:right w:w="57" w:type="dxa"/>
            </w:tcMar>
            <w:vAlign w:val="center"/>
          </w:tcPr>
          <w:p w14:paraId="0E763028" w14:textId="77777777" w:rsidR="00181368" w:rsidRPr="00F207BC" w:rsidRDefault="00181368" w:rsidP="00A9361F">
            <w:pPr>
              <w:keepNext/>
              <w:keepLines/>
              <w:ind w:firstLine="0"/>
              <w:jc w:val="center"/>
              <w:rPr>
                <w:sz w:val="22"/>
                <w:szCs w:val="22"/>
              </w:rPr>
            </w:pPr>
            <w:r w:rsidRPr="00F207BC">
              <w:rPr>
                <w:sz w:val="22"/>
                <w:szCs w:val="22"/>
              </w:rPr>
              <w:t>≤ 1,80</w:t>
            </w:r>
          </w:p>
        </w:tc>
      </w:tr>
    </w:tbl>
    <w:p w14:paraId="269E9473" w14:textId="77777777" w:rsidR="00181368" w:rsidRPr="00F207BC" w:rsidRDefault="00181368" w:rsidP="00A9361F">
      <w:pPr>
        <w:pStyle w:val="11111"/>
        <w:keepNext/>
        <w:keepLines/>
        <w:numPr>
          <w:ilvl w:val="0"/>
          <w:numId w:val="398"/>
        </w:numPr>
        <w:tabs>
          <w:tab w:val="left" w:pos="539"/>
        </w:tabs>
        <w:ind w:left="538" w:hanging="357"/>
      </w:pPr>
      <w:r w:rsidRPr="00F207BC">
        <w:t>Для негосударственных, некоммерческих организаций (учреждения, фонды, коллегии, партнерства):</w:t>
      </w:r>
    </w:p>
    <w:tbl>
      <w:tblPr>
        <w:tblW w:w="1525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6608"/>
        <w:gridCol w:w="2161"/>
        <w:gridCol w:w="2162"/>
        <w:gridCol w:w="2162"/>
        <w:gridCol w:w="2162"/>
      </w:tblGrid>
      <w:tr w:rsidR="00181368" w:rsidRPr="00F207BC" w14:paraId="32CAC0EA" w14:textId="77777777" w:rsidTr="001C1688">
        <w:trPr>
          <w:cantSplit/>
          <w:tblHeader/>
          <w:jc w:val="center"/>
        </w:trPr>
        <w:tc>
          <w:tcPr>
            <w:tcW w:w="6608" w:type="dxa"/>
            <w:vMerge w:val="restart"/>
            <w:tcBorders>
              <w:top w:val="single" w:sz="12" w:space="0" w:color="auto"/>
              <w:bottom w:val="single" w:sz="6" w:space="0" w:color="auto"/>
            </w:tcBorders>
            <w:shd w:val="clear" w:color="auto" w:fill="FFD200"/>
            <w:tcMar>
              <w:top w:w="57" w:type="dxa"/>
              <w:left w:w="57" w:type="dxa"/>
              <w:bottom w:w="57" w:type="dxa"/>
              <w:right w:w="57" w:type="dxa"/>
            </w:tcMar>
            <w:vAlign w:val="center"/>
          </w:tcPr>
          <w:p w14:paraId="2CB1B80D" w14:textId="77777777" w:rsidR="00181368" w:rsidRPr="00A9361F" w:rsidRDefault="00A9361F" w:rsidP="00EA259F">
            <w:pPr>
              <w:keepNext/>
              <w:keepLines/>
              <w:ind w:firstLine="0"/>
              <w:jc w:val="center"/>
              <w:rPr>
                <w:rFonts w:ascii="Arial" w:hAnsi="Arial" w:cs="Arial"/>
                <w:b/>
                <w:sz w:val="16"/>
                <w:szCs w:val="16"/>
              </w:rPr>
            </w:pPr>
            <w:r w:rsidRPr="00A9361F">
              <w:rPr>
                <w:rFonts w:ascii="Arial" w:hAnsi="Arial" w:cs="Arial"/>
                <w:b/>
                <w:sz w:val="16"/>
                <w:szCs w:val="16"/>
              </w:rPr>
              <w:t>ПОКАЗАТЕЛЬ</w:t>
            </w:r>
          </w:p>
        </w:tc>
        <w:tc>
          <w:tcPr>
            <w:tcW w:w="8647" w:type="dxa"/>
            <w:gridSpan w:val="4"/>
            <w:tcBorders>
              <w:top w:val="single" w:sz="12" w:space="0" w:color="auto"/>
              <w:bottom w:val="single" w:sz="6" w:space="0" w:color="auto"/>
            </w:tcBorders>
            <w:shd w:val="clear" w:color="auto" w:fill="FFD200"/>
            <w:tcMar>
              <w:left w:w="57" w:type="dxa"/>
              <w:right w:w="57" w:type="dxa"/>
            </w:tcMar>
            <w:vAlign w:val="center"/>
          </w:tcPr>
          <w:p w14:paraId="38EE8E02" w14:textId="77777777" w:rsidR="00181368" w:rsidRPr="00A9361F" w:rsidRDefault="00A9361F" w:rsidP="00A9361F">
            <w:pPr>
              <w:keepNext/>
              <w:keepLines/>
              <w:jc w:val="center"/>
              <w:rPr>
                <w:rFonts w:ascii="Arial" w:hAnsi="Arial" w:cs="Arial"/>
                <w:b/>
                <w:sz w:val="16"/>
                <w:szCs w:val="16"/>
              </w:rPr>
            </w:pPr>
            <w:r w:rsidRPr="00A9361F">
              <w:rPr>
                <w:rFonts w:ascii="Arial" w:hAnsi="Arial" w:cs="Arial"/>
                <w:b/>
                <w:sz w:val="16"/>
                <w:szCs w:val="16"/>
              </w:rPr>
              <w:t>УРОВЕНЬ ФИНАНСОВОГО СОСТОЯНИЯ НЕГОСУДАРСТВЕННЫХ, НЕКОММЕРЧЕСКИХ ОРГАНИЗАЦИИ</w:t>
            </w:r>
          </w:p>
        </w:tc>
      </w:tr>
      <w:tr w:rsidR="001C1688" w:rsidRPr="00F207BC" w14:paraId="40DDCB5D" w14:textId="77777777" w:rsidTr="001C1688">
        <w:trPr>
          <w:cantSplit/>
          <w:tblHeader/>
          <w:jc w:val="center"/>
        </w:trPr>
        <w:tc>
          <w:tcPr>
            <w:tcW w:w="6608" w:type="dxa"/>
            <w:vMerge/>
            <w:tcBorders>
              <w:top w:val="single" w:sz="6" w:space="0" w:color="auto"/>
              <w:bottom w:val="single" w:sz="12" w:space="0" w:color="auto"/>
            </w:tcBorders>
            <w:shd w:val="clear" w:color="auto" w:fill="FFD200"/>
            <w:tcMar>
              <w:top w:w="57" w:type="dxa"/>
              <w:left w:w="57" w:type="dxa"/>
              <w:bottom w:w="57" w:type="dxa"/>
              <w:right w:w="57" w:type="dxa"/>
            </w:tcMar>
          </w:tcPr>
          <w:p w14:paraId="275790D9" w14:textId="77777777" w:rsidR="00181368" w:rsidRPr="00A9361F" w:rsidRDefault="00181368" w:rsidP="00A9361F">
            <w:pPr>
              <w:pStyle w:val="afd"/>
              <w:keepNext/>
              <w:keepLines/>
              <w:spacing w:after="0"/>
              <w:ind w:firstLine="0"/>
              <w:jc w:val="center"/>
              <w:rPr>
                <w:rFonts w:ascii="Arial" w:hAnsi="Arial" w:cs="Arial"/>
                <w:b/>
                <w:bCs/>
                <w:sz w:val="16"/>
                <w:szCs w:val="16"/>
              </w:rPr>
            </w:pPr>
          </w:p>
        </w:tc>
        <w:tc>
          <w:tcPr>
            <w:tcW w:w="2161" w:type="dxa"/>
            <w:tcBorders>
              <w:top w:val="single" w:sz="6" w:space="0" w:color="auto"/>
              <w:bottom w:val="single" w:sz="12" w:space="0" w:color="auto"/>
            </w:tcBorders>
            <w:shd w:val="clear" w:color="auto" w:fill="FFD200"/>
            <w:tcMar>
              <w:left w:w="57" w:type="dxa"/>
              <w:right w:w="57" w:type="dxa"/>
            </w:tcMar>
            <w:vAlign w:val="center"/>
          </w:tcPr>
          <w:p w14:paraId="655CA561" w14:textId="77777777" w:rsidR="00181368" w:rsidRPr="00A9361F" w:rsidRDefault="00A9361F" w:rsidP="00A9361F">
            <w:pPr>
              <w:keepNext/>
              <w:keepLines/>
              <w:ind w:firstLine="0"/>
              <w:jc w:val="center"/>
              <w:rPr>
                <w:rFonts w:ascii="Arial" w:hAnsi="Arial" w:cs="Arial"/>
                <w:b/>
                <w:sz w:val="14"/>
                <w:szCs w:val="14"/>
              </w:rPr>
            </w:pPr>
            <w:r w:rsidRPr="00A9361F">
              <w:rPr>
                <w:rFonts w:ascii="Arial" w:hAnsi="Arial" w:cs="Arial"/>
                <w:b/>
                <w:sz w:val="14"/>
                <w:szCs w:val="14"/>
              </w:rPr>
              <w:t>УСТОЙЧИВОЕ ФИНАНСОВОЕ СОСТОЯНИЕ</w:t>
            </w:r>
          </w:p>
        </w:tc>
        <w:tc>
          <w:tcPr>
            <w:tcW w:w="2162" w:type="dxa"/>
            <w:tcBorders>
              <w:top w:val="single" w:sz="6" w:space="0" w:color="auto"/>
              <w:bottom w:val="single" w:sz="12" w:space="0" w:color="auto"/>
            </w:tcBorders>
            <w:shd w:val="clear" w:color="auto" w:fill="FFD200"/>
            <w:tcMar>
              <w:left w:w="57" w:type="dxa"/>
              <w:right w:w="57" w:type="dxa"/>
            </w:tcMar>
            <w:vAlign w:val="center"/>
          </w:tcPr>
          <w:p w14:paraId="2E415E32" w14:textId="77777777" w:rsidR="00181368" w:rsidRPr="00A9361F" w:rsidRDefault="00A9361F" w:rsidP="00A9361F">
            <w:pPr>
              <w:keepNext/>
              <w:keepLines/>
              <w:ind w:firstLine="0"/>
              <w:jc w:val="center"/>
              <w:rPr>
                <w:rFonts w:ascii="Arial" w:hAnsi="Arial" w:cs="Arial"/>
                <w:b/>
                <w:sz w:val="14"/>
                <w:szCs w:val="14"/>
              </w:rPr>
            </w:pPr>
            <w:r w:rsidRPr="00A9361F">
              <w:rPr>
                <w:rFonts w:ascii="Arial" w:hAnsi="Arial" w:cs="Arial"/>
                <w:b/>
                <w:sz w:val="14"/>
                <w:szCs w:val="14"/>
              </w:rPr>
              <w:t>ДОСТАТОЧНО УСТОЙЧИВОЕ ФИНАНСОВОЕ СОСТОЯНИЕ</w:t>
            </w:r>
          </w:p>
        </w:tc>
        <w:tc>
          <w:tcPr>
            <w:tcW w:w="2162" w:type="dxa"/>
            <w:tcBorders>
              <w:top w:val="single" w:sz="6" w:space="0" w:color="auto"/>
              <w:bottom w:val="single" w:sz="12" w:space="0" w:color="auto"/>
            </w:tcBorders>
            <w:shd w:val="clear" w:color="auto" w:fill="FFD200"/>
            <w:tcMar>
              <w:left w:w="57" w:type="dxa"/>
              <w:right w:w="57" w:type="dxa"/>
            </w:tcMar>
            <w:vAlign w:val="center"/>
          </w:tcPr>
          <w:p w14:paraId="1CC7637B" w14:textId="77777777" w:rsidR="00181368" w:rsidRPr="00A9361F" w:rsidRDefault="00A9361F" w:rsidP="00A9361F">
            <w:pPr>
              <w:keepNext/>
              <w:keepLines/>
              <w:ind w:firstLine="0"/>
              <w:jc w:val="center"/>
              <w:rPr>
                <w:rFonts w:ascii="Arial" w:hAnsi="Arial" w:cs="Arial"/>
                <w:b/>
                <w:sz w:val="14"/>
                <w:szCs w:val="14"/>
              </w:rPr>
            </w:pPr>
            <w:r w:rsidRPr="00A9361F">
              <w:rPr>
                <w:rFonts w:ascii="Arial" w:hAnsi="Arial" w:cs="Arial"/>
                <w:b/>
                <w:sz w:val="14"/>
                <w:szCs w:val="14"/>
              </w:rPr>
              <w:t>НЕУСТОЙЧИВОЕ ФИНАНСОВОЕ СОСТОЯНИЕ</w:t>
            </w:r>
          </w:p>
        </w:tc>
        <w:tc>
          <w:tcPr>
            <w:tcW w:w="2162" w:type="dxa"/>
            <w:tcBorders>
              <w:top w:val="single" w:sz="6" w:space="0" w:color="auto"/>
              <w:bottom w:val="single" w:sz="12" w:space="0" w:color="auto"/>
            </w:tcBorders>
            <w:shd w:val="clear" w:color="auto" w:fill="FFD200"/>
            <w:tcMar>
              <w:left w:w="57" w:type="dxa"/>
              <w:right w:w="57" w:type="dxa"/>
            </w:tcMar>
            <w:vAlign w:val="center"/>
          </w:tcPr>
          <w:p w14:paraId="28402BD1" w14:textId="77777777" w:rsidR="00181368" w:rsidRPr="00A9361F" w:rsidRDefault="00A9361F" w:rsidP="00524DA0">
            <w:pPr>
              <w:keepNext/>
              <w:keepLines/>
              <w:ind w:firstLine="0"/>
              <w:jc w:val="center"/>
              <w:rPr>
                <w:rFonts w:ascii="Arial" w:hAnsi="Arial" w:cs="Arial"/>
                <w:b/>
                <w:sz w:val="14"/>
                <w:szCs w:val="14"/>
              </w:rPr>
            </w:pPr>
            <w:r w:rsidRPr="00A9361F">
              <w:rPr>
                <w:rFonts w:ascii="Arial" w:hAnsi="Arial" w:cs="Arial"/>
                <w:b/>
                <w:sz w:val="14"/>
                <w:szCs w:val="14"/>
              </w:rPr>
              <w:t>КРАЙНЕ НЕУСТОЙЧИВОЕ ФИНАНСОВОЕ СОСТОЯНИЕ</w:t>
            </w:r>
          </w:p>
        </w:tc>
      </w:tr>
      <w:tr w:rsidR="00181368" w:rsidRPr="00F207BC" w14:paraId="16B516A0" w14:textId="77777777" w:rsidTr="001C1688">
        <w:trPr>
          <w:cantSplit/>
          <w:jc w:val="center"/>
        </w:trPr>
        <w:tc>
          <w:tcPr>
            <w:tcW w:w="6608" w:type="dxa"/>
            <w:tcBorders>
              <w:top w:val="single" w:sz="12" w:space="0" w:color="auto"/>
            </w:tcBorders>
            <w:shd w:val="clear" w:color="auto" w:fill="auto"/>
            <w:tcMar>
              <w:top w:w="57" w:type="dxa"/>
              <w:left w:w="57" w:type="dxa"/>
              <w:bottom w:w="57" w:type="dxa"/>
              <w:right w:w="57" w:type="dxa"/>
            </w:tcMar>
            <w:vAlign w:val="center"/>
          </w:tcPr>
          <w:p w14:paraId="17CF91D8" w14:textId="77777777" w:rsidR="00181368" w:rsidRPr="00F207BC" w:rsidRDefault="00181368" w:rsidP="00A9361F">
            <w:pPr>
              <w:pStyle w:val="afd"/>
              <w:keepNext/>
              <w:keepLines/>
              <w:spacing w:after="0"/>
              <w:ind w:right="84" w:firstLine="0"/>
              <w:rPr>
                <w:bCs/>
                <w:sz w:val="22"/>
                <w:szCs w:val="22"/>
              </w:rPr>
            </w:pPr>
            <w:r w:rsidRPr="00F207BC">
              <w:rPr>
                <w:sz w:val="22"/>
                <w:szCs w:val="22"/>
              </w:rPr>
              <w:t>Коэффициент финансовой устойчивости = (Капитал + Целевое финансирование + долгосрочные обязательства)/Пассивы</w:t>
            </w:r>
          </w:p>
        </w:tc>
        <w:tc>
          <w:tcPr>
            <w:tcW w:w="2161" w:type="dxa"/>
            <w:tcBorders>
              <w:top w:val="single" w:sz="12" w:space="0" w:color="auto"/>
            </w:tcBorders>
            <w:shd w:val="clear" w:color="auto" w:fill="auto"/>
            <w:tcMar>
              <w:left w:w="57" w:type="dxa"/>
              <w:right w:w="57" w:type="dxa"/>
            </w:tcMar>
            <w:vAlign w:val="center"/>
          </w:tcPr>
          <w:p w14:paraId="111AC3E5" w14:textId="77777777" w:rsidR="00181368" w:rsidRPr="00F207BC" w:rsidRDefault="00181368" w:rsidP="00A9361F">
            <w:pPr>
              <w:pStyle w:val="afd"/>
              <w:keepNext/>
              <w:keepLines/>
              <w:spacing w:after="0"/>
              <w:ind w:firstLine="0"/>
              <w:jc w:val="center"/>
              <w:rPr>
                <w:bCs/>
                <w:sz w:val="22"/>
                <w:szCs w:val="22"/>
              </w:rPr>
            </w:pPr>
            <w:r w:rsidRPr="00F207BC">
              <w:rPr>
                <w:sz w:val="22"/>
                <w:szCs w:val="22"/>
              </w:rPr>
              <w:t>≥ 0,80</w:t>
            </w:r>
          </w:p>
        </w:tc>
        <w:tc>
          <w:tcPr>
            <w:tcW w:w="2162" w:type="dxa"/>
            <w:tcBorders>
              <w:top w:val="single" w:sz="12" w:space="0" w:color="auto"/>
            </w:tcBorders>
            <w:shd w:val="clear" w:color="auto" w:fill="auto"/>
            <w:tcMar>
              <w:left w:w="57" w:type="dxa"/>
              <w:right w:w="57" w:type="dxa"/>
            </w:tcMar>
            <w:vAlign w:val="center"/>
          </w:tcPr>
          <w:p w14:paraId="4AD9D30D" w14:textId="77777777" w:rsidR="00181368" w:rsidRPr="00F207BC" w:rsidRDefault="00181368" w:rsidP="00A9361F">
            <w:pPr>
              <w:pStyle w:val="afd"/>
              <w:keepNext/>
              <w:keepLines/>
              <w:spacing w:after="0"/>
              <w:ind w:firstLine="0"/>
              <w:jc w:val="center"/>
              <w:rPr>
                <w:bCs/>
                <w:sz w:val="22"/>
                <w:szCs w:val="22"/>
              </w:rPr>
            </w:pPr>
            <w:r w:rsidRPr="00F207BC">
              <w:rPr>
                <w:sz w:val="22"/>
                <w:szCs w:val="22"/>
              </w:rPr>
              <w:t>0,40 - 0,79</w:t>
            </w:r>
          </w:p>
        </w:tc>
        <w:tc>
          <w:tcPr>
            <w:tcW w:w="2162" w:type="dxa"/>
            <w:tcBorders>
              <w:top w:val="single" w:sz="12" w:space="0" w:color="auto"/>
            </w:tcBorders>
            <w:shd w:val="clear" w:color="auto" w:fill="auto"/>
            <w:tcMar>
              <w:left w:w="57" w:type="dxa"/>
              <w:right w:w="57" w:type="dxa"/>
            </w:tcMar>
            <w:vAlign w:val="center"/>
          </w:tcPr>
          <w:p w14:paraId="21826FAB" w14:textId="77777777" w:rsidR="00181368" w:rsidRPr="00F207BC" w:rsidRDefault="00181368" w:rsidP="00A9361F">
            <w:pPr>
              <w:pStyle w:val="afd"/>
              <w:keepNext/>
              <w:keepLines/>
              <w:spacing w:after="0"/>
              <w:ind w:firstLine="0"/>
              <w:jc w:val="center"/>
              <w:rPr>
                <w:bCs/>
                <w:sz w:val="22"/>
                <w:szCs w:val="22"/>
              </w:rPr>
            </w:pPr>
            <w:r w:rsidRPr="00F207BC">
              <w:rPr>
                <w:sz w:val="22"/>
                <w:szCs w:val="22"/>
              </w:rPr>
              <w:t>0,01 - 0,39</w:t>
            </w:r>
          </w:p>
        </w:tc>
        <w:tc>
          <w:tcPr>
            <w:tcW w:w="2162" w:type="dxa"/>
            <w:tcBorders>
              <w:top w:val="single" w:sz="12" w:space="0" w:color="auto"/>
            </w:tcBorders>
            <w:shd w:val="clear" w:color="auto" w:fill="auto"/>
            <w:tcMar>
              <w:left w:w="57" w:type="dxa"/>
              <w:right w:w="57" w:type="dxa"/>
            </w:tcMar>
            <w:vAlign w:val="center"/>
          </w:tcPr>
          <w:p w14:paraId="2402B3B6" w14:textId="77777777" w:rsidR="00181368" w:rsidRPr="00F207BC" w:rsidRDefault="00181368" w:rsidP="00A9361F">
            <w:pPr>
              <w:keepNext/>
              <w:keepLines/>
              <w:ind w:firstLine="0"/>
              <w:jc w:val="center"/>
              <w:rPr>
                <w:sz w:val="22"/>
                <w:szCs w:val="22"/>
              </w:rPr>
            </w:pPr>
            <w:r w:rsidRPr="00F207BC">
              <w:rPr>
                <w:sz w:val="22"/>
                <w:szCs w:val="22"/>
              </w:rPr>
              <w:t>≤ 0</w:t>
            </w:r>
          </w:p>
        </w:tc>
      </w:tr>
      <w:tr w:rsidR="00181368" w:rsidRPr="00F207BC" w14:paraId="3CC84480" w14:textId="77777777" w:rsidTr="001C1688">
        <w:trPr>
          <w:cantSplit/>
          <w:trHeight w:val="349"/>
          <w:jc w:val="center"/>
        </w:trPr>
        <w:tc>
          <w:tcPr>
            <w:tcW w:w="6608" w:type="dxa"/>
            <w:shd w:val="clear" w:color="auto" w:fill="auto"/>
            <w:tcMar>
              <w:top w:w="57" w:type="dxa"/>
              <w:left w:w="57" w:type="dxa"/>
              <w:bottom w:w="57" w:type="dxa"/>
              <w:right w:w="57" w:type="dxa"/>
            </w:tcMar>
            <w:vAlign w:val="center"/>
          </w:tcPr>
          <w:p w14:paraId="3C31B2DF" w14:textId="77777777" w:rsidR="00181368" w:rsidRPr="00F207BC" w:rsidRDefault="00181368" w:rsidP="00A9361F">
            <w:pPr>
              <w:pStyle w:val="afd"/>
              <w:keepNext/>
              <w:keepLines/>
              <w:spacing w:after="0"/>
              <w:ind w:right="84" w:firstLine="0"/>
              <w:rPr>
                <w:bCs/>
                <w:sz w:val="22"/>
                <w:szCs w:val="22"/>
              </w:rPr>
            </w:pPr>
            <w:r w:rsidRPr="00F207BC">
              <w:rPr>
                <w:sz w:val="22"/>
                <w:szCs w:val="22"/>
              </w:rPr>
              <w:t>Коэффициент финансирования = Капитал + Целевое финансирование)/ Обязательства</w:t>
            </w:r>
          </w:p>
        </w:tc>
        <w:tc>
          <w:tcPr>
            <w:tcW w:w="2161" w:type="dxa"/>
            <w:shd w:val="clear" w:color="auto" w:fill="auto"/>
            <w:tcMar>
              <w:left w:w="57" w:type="dxa"/>
              <w:right w:w="57" w:type="dxa"/>
            </w:tcMar>
            <w:vAlign w:val="center"/>
          </w:tcPr>
          <w:p w14:paraId="59A7D812" w14:textId="77777777" w:rsidR="00181368" w:rsidRPr="00F207BC" w:rsidRDefault="00181368" w:rsidP="00A9361F">
            <w:pPr>
              <w:pStyle w:val="afd"/>
              <w:keepNext/>
              <w:keepLines/>
              <w:spacing w:after="0"/>
              <w:ind w:firstLine="0"/>
              <w:jc w:val="center"/>
              <w:rPr>
                <w:bCs/>
                <w:sz w:val="22"/>
                <w:szCs w:val="22"/>
              </w:rPr>
            </w:pPr>
            <w:r w:rsidRPr="00F207BC">
              <w:rPr>
                <w:sz w:val="22"/>
                <w:szCs w:val="22"/>
              </w:rPr>
              <w:t>≥ 2,00</w:t>
            </w:r>
          </w:p>
        </w:tc>
        <w:tc>
          <w:tcPr>
            <w:tcW w:w="2162" w:type="dxa"/>
            <w:shd w:val="clear" w:color="auto" w:fill="auto"/>
            <w:tcMar>
              <w:left w:w="57" w:type="dxa"/>
              <w:right w:w="57" w:type="dxa"/>
            </w:tcMar>
            <w:vAlign w:val="center"/>
          </w:tcPr>
          <w:p w14:paraId="17191A2F" w14:textId="77777777" w:rsidR="00181368" w:rsidRPr="00F207BC" w:rsidRDefault="00181368" w:rsidP="00A9361F">
            <w:pPr>
              <w:pStyle w:val="afd"/>
              <w:keepNext/>
              <w:keepLines/>
              <w:spacing w:after="0"/>
              <w:ind w:firstLine="0"/>
              <w:jc w:val="center"/>
              <w:rPr>
                <w:bCs/>
                <w:sz w:val="22"/>
                <w:szCs w:val="22"/>
              </w:rPr>
            </w:pPr>
            <w:r w:rsidRPr="00F207BC">
              <w:rPr>
                <w:sz w:val="22"/>
                <w:szCs w:val="22"/>
              </w:rPr>
              <w:t>0,60 - 1,99</w:t>
            </w:r>
          </w:p>
        </w:tc>
        <w:tc>
          <w:tcPr>
            <w:tcW w:w="2162" w:type="dxa"/>
            <w:shd w:val="clear" w:color="auto" w:fill="auto"/>
            <w:tcMar>
              <w:left w:w="57" w:type="dxa"/>
              <w:right w:w="57" w:type="dxa"/>
            </w:tcMar>
            <w:vAlign w:val="center"/>
          </w:tcPr>
          <w:p w14:paraId="390E4947" w14:textId="77777777" w:rsidR="00181368" w:rsidRPr="00F207BC" w:rsidRDefault="00181368" w:rsidP="00A9361F">
            <w:pPr>
              <w:pStyle w:val="afd"/>
              <w:keepNext/>
              <w:keepLines/>
              <w:spacing w:after="0"/>
              <w:ind w:firstLine="0"/>
              <w:jc w:val="center"/>
              <w:rPr>
                <w:bCs/>
                <w:sz w:val="22"/>
                <w:szCs w:val="22"/>
              </w:rPr>
            </w:pPr>
            <w:r w:rsidRPr="00F207BC">
              <w:rPr>
                <w:sz w:val="22"/>
                <w:szCs w:val="22"/>
              </w:rPr>
              <w:t>0,01 - 0,59</w:t>
            </w:r>
          </w:p>
        </w:tc>
        <w:tc>
          <w:tcPr>
            <w:tcW w:w="2162" w:type="dxa"/>
            <w:shd w:val="clear" w:color="auto" w:fill="auto"/>
            <w:tcMar>
              <w:left w:w="57" w:type="dxa"/>
              <w:right w:w="57" w:type="dxa"/>
            </w:tcMar>
            <w:vAlign w:val="center"/>
          </w:tcPr>
          <w:p w14:paraId="741DF837" w14:textId="77777777" w:rsidR="00181368" w:rsidRPr="00F207BC" w:rsidRDefault="00181368" w:rsidP="00A9361F">
            <w:pPr>
              <w:keepNext/>
              <w:keepLines/>
              <w:ind w:firstLine="0"/>
              <w:jc w:val="center"/>
              <w:rPr>
                <w:sz w:val="22"/>
                <w:szCs w:val="22"/>
              </w:rPr>
            </w:pPr>
            <w:r w:rsidRPr="00F207BC">
              <w:rPr>
                <w:sz w:val="22"/>
                <w:szCs w:val="22"/>
              </w:rPr>
              <w:t>≤ 0</w:t>
            </w:r>
          </w:p>
        </w:tc>
      </w:tr>
      <w:tr w:rsidR="00181368" w:rsidRPr="00F207BC" w14:paraId="6D19C14A" w14:textId="77777777" w:rsidTr="001C1688">
        <w:trPr>
          <w:cantSplit/>
          <w:jc w:val="center"/>
        </w:trPr>
        <w:tc>
          <w:tcPr>
            <w:tcW w:w="6608" w:type="dxa"/>
            <w:shd w:val="clear" w:color="auto" w:fill="auto"/>
            <w:tcMar>
              <w:top w:w="57" w:type="dxa"/>
              <w:left w:w="57" w:type="dxa"/>
              <w:bottom w:w="57" w:type="dxa"/>
              <w:right w:w="57" w:type="dxa"/>
            </w:tcMar>
            <w:vAlign w:val="center"/>
          </w:tcPr>
          <w:p w14:paraId="69F8B957" w14:textId="77777777" w:rsidR="00181368" w:rsidRPr="00F207BC" w:rsidRDefault="00181368" w:rsidP="00A9361F">
            <w:pPr>
              <w:pStyle w:val="afd"/>
              <w:keepNext/>
              <w:keepLines/>
              <w:spacing w:after="0"/>
              <w:ind w:right="84" w:firstLine="0"/>
              <w:rPr>
                <w:bCs/>
                <w:sz w:val="22"/>
                <w:szCs w:val="22"/>
              </w:rPr>
            </w:pPr>
            <w:r w:rsidRPr="00F207BC">
              <w:rPr>
                <w:sz w:val="22"/>
                <w:szCs w:val="22"/>
              </w:rPr>
              <w:t>Коэффициент текущей ликвидности =</w:t>
            </w:r>
            <w:r>
              <w:rPr>
                <w:sz w:val="22"/>
                <w:szCs w:val="22"/>
              </w:rPr>
              <w:t xml:space="preserve"> </w:t>
            </w:r>
            <w:r w:rsidRPr="00F207BC">
              <w:rPr>
                <w:sz w:val="22"/>
                <w:szCs w:val="22"/>
              </w:rPr>
              <w:t>(Оборотные активы – Долгосрочные требования)/Краткосрочные обязательства</w:t>
            </w:r>
          </w:p>
        </w:tc>
        <w:tc>
          <w:tcPr>
            <w:tcW w:w="2161" w:type="dxa"/>
            <w:shd w:val="clear" w:color="auto" w:fill="auto"/>
            <w:tcMar>
              <w:left w:w="57" w:type="dxa"/>
              <w:right w:w="57" w:type="dxa"/>
            </w:tcMar>
            <w:vAlign w:val="center"/>
          </w:tcPr>
          <w:p w14:paraId="05EB2C74" w14:textId="77777777" w:rsidR="00181368" w:rsidRPr="00F207BC" w:rsidRDefault="00181368" w:rsidP="00A9361F">
            <w:pPr>
              <w:pStyle w:val="afd"/>
              <w:keepNext/>
              <w:keepLines/>
              <w:spacing w:after="0"/>
              <w:ind w:firstLine="0"/>
              <w:jc w:val="center"/>
              <w:rPr>
                <w:bCs/>
                <w:sz w:val="22"/>
                <w:szCs w:val="22"/>
              </w:rPr>
            </w:pPr>
            <w:r w:rsidRPr="00F207BC">
              <w:rPr>
                <w:sz w:val="22"/>
                <w:szCs w:val="22"/>
              </w:rPr>
              <w:t>≥ 2,00</w:t>
            </w:r>
          </w:p>
        </w:tc>
        <w:tc>
          <w:tcPr>
            <w:tcW w:w="2162" w:type="dxa"/>
            <w:shd w:val="clear" w:color="auto" w:fill="auto"/>
            <w:tcMar>
              <w:left w:w="57" w:type="dxa"/>
              <w:right w:w="57" w:type="dxa"/>
            </w:tcMar>
            <w:vAlign w:val="center"/>
          </w:tcPr>
          <w:p w14:paraId="2A151C8F" w14:textId="77777777" w:rsidR="00181368" w:rsidRPr="00F207BC" w:rsidRDefault="00181368" w:rsidP="00A9361F">
            <w:pPr>
              <w:pStyle w:val="afd"/>
              <w:keepNext/>
              <w:keepLines/>
              <w:spacing w:after="0"/>
              <w:ind w:firstLine="0"/>
              <w:jc w:val="center"/>
              <w:rPr>
                <w:bCs/>
                <w:sz w:val="22"/>
                <w:szCs w:val="22"/>
              </w:rPr>
            </w:pPr>
            <w:r w:rsidRPr="00F207BC">
              <w:rPr>
                <w:sz w:val="22"/>
                <w:szCs w:val="22"/>
              </w:rPr>
              <w:t>1,40 - 1,99</w:t>
            </w:r>
          </w:p>
        </w:tc>
        <w:tc>
          <w:tcPr>
            <w:tcW w:w="2162" w:type="dxa"/>
            <w:shd w:val="clear" w:color="auto" w:fill="auto"/>
            <w:tcMar>
              <w:left w:w="57" w:type="dxa"/>
              <w:right w:w="57" w:type="dxa"/>
            </w:tcMar>
            <w:vAlign w:val="center"/>
          </w:tcPr>
          <w:p w14:paraId="06F55931" w14:textId="77777777" w:rsidR="00181368" w:rsidRPr="00F207BC" w:rsidRDefault="00181368" w:rsidP="00A9361F">
            <w:pPr>
              <w:pStyle w:val="afd"/>
              <w:keepNext/>
              <w:keepLines/>
              <w:spacing w:after="0"/>
              <w:ind w:firstLine="0"/>
              <w:jc w:val="center"/>
              <w:rPr>
                <w:bCs/>
                <w:sz w:val="22"/>
                <w:szCs w:val="22"/>
              </w:rPr>
            </w:pPr>
            <w:r w:rsidRPr="00F207BC">
              <w:rPr>
                <w:sz w:val="22"/>
                <w:szCs w:val="22"/>
              </w:rPr>
              <w:t>1,00 - 1,39</w:t>
            </w:r>
          </w:p>
        </w:tc>
        <w:tc>
          <w:tcPr>
            <w:tcW w:w="2162" w:type="dxa"/>
            <w:shd w:val="clear" w:color="auto" w:fill="auto"/>
            <w:tcMar>
              <w:left w:w="57" w:type="dxa"/>
              <w:right w:w="57" w:type="dxa"/>
            </w:tcMar>
            <w:vAlign w:val="center"/>
          </w:tcPr>
          <w:p w14:paraId="0D6B6BF8" w14:textId="77777777" w:rsidR="00181368" w:rsidRPr="00F207BC" w:rsidRDefault="00181368" w:rsidP="00A9361F">
            <w:pPr>
              <w:keepNext/>
              <w:keepLines/>
              <w:ind w:firstLine="0"/>
              <w:jc w:val="center"/>
              <w:rPr>
                <w:sz w:val="22"/>
                <w:szCs w:val="22"/>
              </w:rPr>
            </w:pPr>
            <w:r w:rsidRPr="00F207BC">
              <w:rPr>
                <w:sz w:val="22"/>
                <w:szCs w:val="22"/>
              </w:rPr>
              <w:t>≤ 0,99</w:t>
            </w:r>
          </w:p>
        </w:tc>
      </w:tr>
      <w:tr w:rsidR="00181368" w:rsidRPr="00F207BC" w14:paraId="5D23339A" w14:textId="77777777" w:rsidTr="001C1688">
        <w:trPr>
          <w:cantSplit/>
          <w:jc w:val="center"/>
        </w:trPr>
        <w:tc>
          <w:tcPr>
            <w:tcW w:w="6608" w:type="dxa"/>
            <w:shd w:val="clear" w:color="auto" w:fill="auto"/>
            <w:tcMar>
              <w:top w:w="57" w:type="dxa"/>
              <w:left w:w="57" w:type="dxa"/>
              <w:bottom w:w="57" w:type="dxa"/>
              <w:right w:w="57" w:type="dxa"/>
            </w:tcMar>
            <w:vAlign w:val="center"/>
          </w:tcPr>
          <w:p w14:paraId="10191691" w14:textId="77777777" w:rsidR="00181368" w:rsidRPr="00E3250E" w:rsidRDefault="00181368" w:rsidP="00A9361F">
            <w:pPr>
              <w:pStyle w:val="afd"/>
              <w:keepNext/>
              <w:keepLines/>
              <w:spacing w:after="0"/>
              <w:ind w:right="-60" w:firstLine="0"/>
              <w:rPr>
                <w:sz w:val="22"/>
                <w:szCs w:val="22"/>
              </w:rPr>
            </w:pPr>
            <w:r w:rsidRPr="00F207BC">
              <w:rPr>
                <w:sz w:val="22"/>
                <w:szCs w:val="22"/>
              </w:rPr>
              <w:t>Индекс кредитоспособности Альтмана</w:t>
            </w:r>
          </w:p>
        </w:tc>
        <w:tc>
          <w:tcPr>
            <w:tcW w:w="2161" w:type="dxa"/>
            <w:shd w:val="clear" w:color="auto" w:fill="auto"/>
            <w:tcMar>
              <w:left w:w="57" w:type="dxa"/>
              <w:right w:w="57" w:type="dxa"/>
            </w:tcMar>
            <w:vAlign w:val="center"/>
          </w:tcPr>
          <w:p w14:paraId="2D8374B2" w14:textId="77777777" w:rsidR="00181368" w:rsidRPr="00F207BC" w:rsidRDefault="00181368" w:rsidP="00A9361F">
            <w:pPr>
              <w:pStyle w:val="afd"/>
              <w:keepNext/>
              <w:keepLines/>
              <w:spacing w:after="0"/>
              <w:ind w:firstLine="0"/>
              <w:jc w:val="center"/>
              <w:rPr>
                <w:bCs/>
                <w:sz w:val="22"/>
                <w:szCs w:val="22"/>
              </w:rPr>
            </w:pPr>
            <w:r w:rsidRPr="00F207BC">
              <w:rPr>
                <w:sz w:val="22"/>
                <w:szCs w:val="22"/>
              </w:rPr>
              <w:t>≥ 3,00</w:t>
            </w:r>
          </w:p>
        </w:tc>
        <w:tc>
          <w:tcPr>
            <w:tcW w:w="2162" w:type="dxa"/>
            <w:shd w:val="clear" w:color="auto" w:fill="auto"/>
            <w:tcMar>
              <w:left w:w="57" w:type="dxa"/>
              <w:right w:w="57" w:type="dxa"/>
            </w:tcMar>
            <w:vAlign w:val="center"/>
          </w:tcPr>
          <w:p w14:paraId="27209719" w14:textId="77777777" w:rsidR="00181368" w:rsidRPr="00F207BC" w:rsidRDefault="00181368" w:rsidP="00A9361F">
            <w:pPr>
              <w:pStyle w:val="afd"/>
              <w:keepNext/>
              <w:keepLines/>
              <w:spacing w:after="0"/>
              <w:ind w:firstLine="0"/>
              <w:jc w:val="center"/>
              <w:rPr>
                <w:bCs/>
                <w:sz w:val="22"/>
                <w:szCs w:val="22"/>
              </w:rPr>
            </w:pPr>
            <w:r w:rsidRPr="00F207BC">
              <w:rPr>
                <w:sz w:val="22"/>
                <w:szCs w:val="22"/>
              </w:rPr>
              <w:t>2,40 - 2,99</w:t>
            </w:r>
          </w:p>
        </w:tc>
        <w:tc>
          <w:tcPr>
            <w:tcW w:w="2162" w:type="dxa"/>
            <w:shd w:val="clear" w:color="auto" w:fill="auto"/>
            <w:tcMar>
              <w:left w:w="57" w:type="dxa"/>
              <w:right w:w="57" w:type="dxa"/>
            </w:tcMar>
            <w:vAlign w:val="center"/>
          </w:tcPr>
          <w:p w14:paraId="28516A08" w14:textId="77777777" w:rsidR="00181368" w:rsidRPr="00F207BC" w:rsidRDefault="00181368" w:rsidP="00A9361F">
            <w:pPr>
              <w:pStyle w:val="afd"/>
              <w:keepNext/>
              <w:keepLines/>
              <w:spacing w:after="0"/>
              <w:ind w:firstLine="0"/>
              <w:jc w:val="center"/>
              <w:rPr>
                <w:bCs/>
                <w:sz w:val="22"/>
                <w:szCs w:val="22"/>
              </w:rPr>
            </w:pPr>
            <w:r w:rsidRPr="00F207BC">
              <w:rPr>
                <w:sz w:val="22"/>
                <w:szCs w:val="22"/>
              </w:rPr>
              <w:t>1,81 - 2,39</w:t>
            </w:r>
          </w:p>
        </w:tc>
        <w:tc>
          <w:tcPr>
            <w:tcW w:w="2162" w:type="dxa"/>
            <w:shd w:val="clear" w:color="auto" w:fill="auto"/>
            <w:tcMar>
              <w:left w:w="57" w:type="dxa"/>
              <w:right w:w="57" w:type="dxa"/>
            </w:tcMar>
            <w:vAlign w:val="center"/>
          </w:tcPr>
          <w:p w14:paraId="565D877A" w14:textId="77777777" w:rsidR="00181368" w:rsidRPr="00F207BC" w:rsidRDefault="00181368" w:rsidP="00A9361F">
            <w:pPr>
              <w:keepNext/>
              <w:keepLines/>
              <w:ind w:firstLine="0"/>
              <w:jc w:val="center"/>
              <w:rPr>
                <w:sz w:val="22"/>
                <w:szCs w:val="22"/>
              </w:rPr>
            </w:pPr>
            <w:r w:rsidRPr="00F207BC">
              <w:rPr>
                <w:sz w:val="22"/>
                <w:szCs w:val="22"/>
              </w:rPr>
              <w:t>≤ 1,80</w:t>
            </w:r>
          </w:p>
        </w:tc>
      </w:tr>
    </w:tbl>
    <w:p w14:paraId="2A7F8472" w14:textId="77777777" w:rsidR="00181368" w:rsidRPr="00F207BC" w:rsidRDefault="00181368" w:rsidP="00A9361F">
      <w:pPr>
        <w:pStyle w:val="11111"/>
        <w:numPr>
          <w:ilvl w:val="0"/>
          <w:numId w:val="398"/>
        </w:numPr>
        <w:tabs>
          <w:tab w:val="left" w:pos="539"/>
        </w:tabs>
        <w:ind w:left="538" w:hanging="357"/>
      </w:pPr>
      <w:r w:rsidRPr="00F207BC">
        <w:t>Для страховых компаний:</w:t>
      </w:r>
    </w:p>
    <w:tbl>
      <w:tblPr>
        <w:tblW w:w="1527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6617"/>
        <w:gridCol w:w="2164"/>
        <w:gridCol w:w="2164"/>
        <w:gridCol w:w="2164"/>
        <w:gridCol w:w="2164"/>
      </w:tblGrid>
      <w:tr w:rsidR="00181368" w:rsidRPr="00F207BC" w14:paraId="1CE0060E" w14:textId="77777777" w:rsidTr="001C1688">
        <w:trPr>
          <w:cantSplit/>
          <w:trHeight w:val="20"/>
          <w:jc w:val="center"/>
        </w:trPr>
        <w:tc>
          <w:tcPr>
            <w:tcW w:w="6617" w:type="dxa"/>
            <w:vMerge w:val="restart"/>
            <w:tcBorders>
              <w:top w:val="single" w:sz="12" w:space="0" w:color="auto"/>
              <w:bottom w:val="single" w:sz="6" w:space="0" w:color="auto"/>
            </w:tcBorders>
            <w:shd w:val="clear" w:color="auto" w:fill="FFD200"/>
            <w:tcMar>
              <w:top w:w="57" w:type="dxa"/>
              <w:left w:w="57" w:type="dxa"/>
              <w:bottom w:w="57" w:type="dxa"/>
              <w:right w:w="57" w:type="dxa"/>
            </w:tcMar>
            <w:vAlign w:val="center"/>
          </w:tcPr>
          <w:p w14:paraId="7908D9A9" w14:textId="77777777" w:rsidR="00181368" w:rsidRPr="00524DA0" w:rsidRDefault="00524DA0" w:rsidP="00EA259F">
            <w:pPr>
              <w:ind w:firstLine="0"/>
              <w:jc w:val="center"/>
              <w:rPr>
                <w:rFonts w:ascii="Arial" w:hAnsi="Arial" w:cs="Arial"/>
                <w:b/>
                <w:sz w:val="16"/>
                <w:szCs w:val="16"/>
              </w:rPr>
            </w:pPr>
            <w:r w:rsidRPr="00524DA0">
              <w:rPr>
                <w:rFonts w:ascii="Arial" w:hAnsi="Arial" w:cs="Arial"/>
                <w:b/>
                <w:sz w:val="16"/>
                <w:szCs w:val="16"/>
              </w:rPr>
              <w:t>ПОКАЗАТЕЛЬ</w:t>
            </w:r>
          </w:p>
        </w:tc>
        <w:tc>
          <w:tcPr>
            <w:tcW w:w="8656" w:type="dxa"/>
            <w:gridSpan w:val="4"/>
            <w:tcBorders>
              <w:top w:val="single" w:sz="12" w:space="0" w:color="auto"/>
              <w:bottom w:val="single" w:sz="6" w:space="0" w:color="auto"/>
            </w:tcBorders>
            <w:shd w:val="clear" w:color="auto" w:fill="FFD200"/>
            <w:tcMar>
              <w:left w:w="57" w:type="dxa"/>
              <w:right w:w="57" w:type="dxa"/>
            </w:tcMar>
            <w:vAlign w:val="center"/>
          </w:tcPr>
          <w:p w14:paraId="639316D6" w14:textId="77777777" w:rsidR="00181368" w:rsidRPr="00524DA0" w:rsidRDefault="00524DA0" w:rsidP="00524DA0">
            <w:pPr>
              <w:jc w:val="center"/>
              <w:rPr>
                <w:rFonts w:ascii="Arial" w:hAnsi="Arial" w:cs="Arial"/>
                <w:b/>
                <w:sz w:val="16"/>
                <w:szCs w:val="16"/>
              </w:rPr>
            </w:pPr>
            <w:r w:rsidRPr="00524DA0">
              <w:rPr>
                <w:rFonts w:ascii="Arial" w:hAnsi="Arial" w:cs="Arial"/>
                <w:b/>
                <w:sz w:val="16"/>
                <w:szCs w:val="16"/>
              </w:rPr>
              <w:t>УРОВЕНЬ ФИНАНСОВОГО СОСТОЯНИЯ СТРАХОВЫХ КОМПАНИЙ</w:t>
            </w:r>
          </w:p>
        </w:tc>
      </w:tr>
      <w:tr w:rsidR="00181368" w:rsidRPr="00F207BC" w14:paraId="34B0227E" w14:textId="77777777" w:rsidTr="001C1688">
        <w:trPr>
          <w:cantSplit/>
          <w:trHeight w:val="101"/>
          <w:jc w:val="center"/>
        </w:trPr>
        <w:tc>
          <w:tcPr>
            <w:tcW w:w="6617" w:type="dxa"/>
            <w:vMerge/>
            <w:tcBorders>
              <w:top w:val="single" w:sz="6" w:space="0" w:color="auto"/>
              <w:bottom w:val="single" w:sz="12" w:space="0" w:color="auto"/>
            </w:tcBorders>
            <w:shd w:val="clear" w:color="auto" w:fill="FFD200"/>
            <w:tcMar>
              <w:top w:w="57" w:type="dxa"/>
              <w:left w:w="57" w:type="dxa"/>
              <w:bottom w:w="57" w:type="dxa"/>
              <w:right w:w="57" w:type="dxa"/>
            </w:tcMar>
          </w:tcPr>
          <w:p w14:paraId="595519A8" w14:textId="77777777" w:rsidR="00181368" w:rsidRPr="00F207BC" w:rsidRDefault="00181368" w:rsidP="00181368">
            <w:pPr>
              <w:pStyle w:val="afd"/>
              <w:keepNext/>
              <w:spacing w:after="0"/>
              <w:rPr>
                <w:bCs/>
                <w:sz w:val="22"/>
                <w:szCs w:val="22"/>
              </w:rPr>
            </w:pPr>
          </w:p>
        </w:tc>
        <w:tc>
          <w:tcPr>
            <w:tcW w:w="2164" w:type="dxa"/>
            <w:tcBorders>
              <w:top w:val="single" w:sz="6" w:space="0" w:color="auto"/>
              <w:bottom w:val="single" w:sz="12" w:space="0" w:color="auto"/>
            </w:tcBorders>
            <w:shd w:val="clear" w:color="auto" w:fill="FFD200"/>
            <w:tcMar>
              <w:left w:w="57" w:type="dxa"/>
              <w:right w:w="57" w:type="dxa"/>
            </w:tcMar>
            <w:vAlign w:val="center"/>
          </w:tcPr>
          <w:p w14:paraId="30C62251" w14:textId="77777777" w:rsidR="00181368" w:rsidRPr="00524DA0" w:rsidRDefault="00524DA0" w:rsidP="00524DA0">
            <w:pPr>
              <w:ind w:firstLine="0"/>
              <w:jc w:val="center"/>
              <w:rPr>
                <w:rFonts w:ascii="Arial" w:hAnsi="Arial" w:cs="Arial"/>
                <w:b/>
                <w:sz w:val="14"/>
                <w:szCs w:val="14"/>
              </w:rPr>
            </w:pPr>
            <w:r w:rsidRPr="00524DA0">
              <w:rPr>
                <w:rFonts w:ascii="Arial" w:hAnsi="Arial" w:cs="Arial"/>
                <w:b/>
                <w:sz w:val="14"/>
                <w:szCs w:val="14"/>
              </w:rPr>
              <w:t>УСТОЙЧИВОЕ ФИНАНСОВОЕ СОСТОЯНИЕ</w:t>
            </w:r>
          </w:p>
        </w:tc>
        <w:tc>
          <w:tcPr>
            <w:tcW w:w="2164" w:type="dxa"/>
            <w:tcBorders>
              <w:top w:val="single" w:sz="6" w:space="0" w:color="auto"/>
              <w:bottom w:val="single" w:sz="12" w:space="0" w:color="auto"/>
            </w:tcBorders>
            <w:shd w:val="clear" w:color="auto" w:fill="FFD200"/>
            <w:tcMar>
              <w:left w:w="57" w:type="dxa"/>
              <w:right w:w="57" w:type="dxa"/>
            </w:tcMar>
            <w:vAlign w:val="center"/>
          </w:tcPr>
          <w:p w14:paraId="3C1F4090" w14:textId="77777777" w:rsidR="00181368" w:rsidRPr="00524DA0" w:rsidRDefault="00524DA0" w:rsidP="00524DA0">
            <w:pPr>
              <w:ind w:firstLine="0"/>
              <w:jc w:val="center"/>
              <w:rPr>
                <w:rFonts w:ascii="Arial" w:hAnsi="Arial" w:cs="Arial"/>
                <w:b/>
                <w:sz w:val="14"/>
                <w:szCs w:val="14"/>
              </w:rPr>
            </w:pPr>
            <w:r w:rsidRPr="00524DA0">
              <w:rPr>
                <w:rFonts w:ascii="Arial" w:hAnsi="Arial" w:cs="Arial"/>
                <w:b/>
                <w:sz w:val="14"/>
                <w:szCs w:val="14"/>
              </w:rPr>
              <w:t>ДОСТАТОЧНО УСТОЙЧИВОЕ ФИНАНСОВОЕ СОСТОЯНИЕ</w:t>
            </w:r>
          </w:p>
        </w:tc>
        <w:tc>
          <w:tcPr>
            <w:tcW w:w="2164" w:type="dxa"/>
            <w:tcBorders>
              <w:top w:val="single" w:sz="6" w:space="0" w:color="auto"/>
              <w:bottom w:val="single" w:sz="12" w:space="0" w:color="auto"/>
            </w:tcBorders>
            <w:shd w:val="clear" w:color="auto" w:fill="FFD200"/>
            <w:tcMar>
              <w:left w:w="57" w:type="dxa"/>
              <w:right w:w="57" w:type="dxa"/>
            </w:tcMar>
            <w:vAlign w:val="center"/>
          </w:tcPr>
          <w:p w14:paraId="15FCA490" w14:textId="77777777" w:rsidR="00181368" w:rsidRPr="00524DA0" w:rsidRDefault="00524DA0" w:rsidP="00524DA0">
            <w:pPr>
              <w:ind w:firstLine="0"/>
              <w:jc w:val="center"/>
              <w:rPr>
                <w:rFonts w:ascii="Arial" w:hAnsi="Arial" w:cs="Arial"/>
                <w:b/>
                <w:sz w:val="14"/>
                <w:szCs w:val="14"/>
              </w:rPr>
            </w:pPr>
            <w:r w:rsidRPr="00524DA0">
              <w:rPr>
                <w:rFonts w:ascii="Arial" w:hAnsi="Arial" w:cs="Arial"/>
                <w:b/>
                <w:sz w:val="14"/>
                <w:szCs w:val="14"/>
              </w:rPr>
              <w:t>НЕУСТОЙЧИВОЕ ФИНАНСОВОЕ СОСТОЯНИЕ</w:t>
            </w:r>
          </w:p>
        </w:tc>
        <w:tc>
          <w:tcPr>
            <w:tcW w:w="2164" w:type="dxa"/>
            <w:tcBorders>
              <w:top w:val="single" w:sz="6" w:space="0" w:color="auto"/>
              <w:bottom w:val="single" w:sz="12" w:space="0" w:color="auto"/>
            </w:tcBorders>
            <w:shd w:val="clear" w:color="auto" w:fill="FFD200"/>
            <w:tcMar>
              <w:left w:w="57" w:type="dxa"/>
              <w:right w:w="57" w:type="dxa"/>
            </w:tcMar>
            <w:vAlign w:val="center"/>
          </w:tcPr>
          <w:p w14:paraId="1841F065" w14:textId="77777777" w:rsidR="00181368" w:rsidRPr="00524DA0" w:rsidRDefault="00524DA0" w:rsidP="00524DA0">
            <w:pPr>
              <w:ind w:firstLine="0"/>
              <w:jc w:val="center"/>
              <w:rPr>
                <w:rFonts w:ascii="Arial" w:hAnsi="Arial" w:cs="Arial"/>
                <w:b/>
                <w:sz w:val="14"/>
                <w:szCs w:val="14"/>
              </w:rPr>
            </w:pPr>
            <w:r w:rsidRPr="00524DA0">
              <w:rPr>
                <w:rFonts w:ascii="Arial" w:hAnsi="Arial" w:cs="Arial"/>
                <w:b/>
                <w:sz w:val="14"/>
                <w:szCs w:val="14"/>
              </w:rPr>
              <w:t>КРАЙНЕ НЕУСТОЙЧИВОЕ ФИНАНСОВОЕ СОСТОЯНИЕ</w:t>
            </w:r>
          </w:p>
        </w:tc>
      </w:tr>
      <w:tr w:rsidR="00181368" w:rsidRPr="00F207BC" w14:paraId="678E209C" w14:textId="77777777" w:rsidTr="001C1688">
        <w:trPr>
          <w:cantSplit/>
          <w:jc w:val="center"/>
        </w:trPr>
        <w:tc>
          <w:tcPr>
            <w:tcW w:w="6617" w:type="dxa"/>
            <w:tcBorders>
              <w:top w:val="single" w:sz="12" w:space="0" w:color="auto"/>
            </w:tcBorders>
            <w:shd w:val="clear" w:color="auto" w:fill="auto"/>
            <w:tcMar>
              <w:top w:w="57" w:type="dxa"/>
              <w:left w:w="57" w:type="dxa"/>
              <w:bottom w:w="57" w:type="dxa"/>
              <w:right w:w="57" w:type="dxa"/>
            </w:tcMar>
            <w:vAlign w:val="center"/>
          </w:tcPr>
          <w:p w14:paraId="64280068" w14:textId="77777777" w:rsidR="00181368" w:rsidRPr="003257E4" w:rsidRDefault="00181368" w:rsidP="00181368">
            <w:pPr>
              <w:pStyle w:val="afd"/>
              <w:keepNext/>
              <w:spacing w:after="0"/>
              <w:ind w:firstLine="0"/>
              <w:rPr>
                <w:bCs/>
                <w:sz w:val="22"/>
                <w:szCs w:val="22"/>
              </w:rPr>
            </w:pPr>
            <w:r w:rsidRPr="003257E4">
              <w:rPr>
                <w:sz w:val="22"/>
                <w:szCs w:val="22"/>
              </w:rPr>
              <w:t>Коэффициент финансовой устойчивости = (Капитал+Страховые резервы по страхованию жизни+Страховые резервы по страхованию иному, чем страхование жизни+Долгосрочные обязательства)/Баланс</w:t>
            </w:r>
          </w:p>
        </w:tc>
        <w:tc>
          <w:tcPr>
            <w:tcW w:w="2164" w:type="dxa"/>
            <w:tcBorders>
              <w:top w:val="single" w:sz="12" w:space="0" w:color="auto"/>
            </w:tcBorders>
            <w:shd w:val="clear" w:color="auto" w:fill="auto"/>
            <w:tcMar>
              <w:left w:w="57" w:type="dxa"/>
              <w:right w:w="57" w:type="dxa"/>
            </w:tcMar>
            <w:vAlign w:val="center"/>
          </w:tcPr>
          <w:p w14:paraId="6DA47E4E" w14:textId="77777777" w:rsidR="00181368" w:rsidRPr="00F207BC" w:rsidRDefault="00181368" w:rsidP="00181368">
            <w:pPr>
              <w:pStyle w:val="afd"/>
              <w:keepNext/>
              <w:spacing w:after="0"/>
              <w:ind w:firstLine="0"/>
              <w:jc w:val="center"/>
              <w:rPr>
                <w:bCs/>
                <w:sz w:val="22"/>
                <w:szCs w:val="22"/>
              </w:rPr>
            </w:pPr>
            <w:r w:rsidRPr="00F207BC">
              <w:rPr>
                <w:sz w:val="22"/>
                <w:szCs w:val="22"/>
              </w:rPr>
              <w:t>≥ 0,80</w:t>
            </w:r>
          </w:p>
        </w:tc>
        <w:tc>
          <w:tcPr>
            <w:tcW w:w="2164" w:type="dxa"/>
            <w:tcBorders>
              <w:top w:val="single" w:sz="12" w:space="0" w:color="auto"/>
            </w:tcBorders>
            <w:shd w:val="clear" w:color="auto" w:fill="auto"/>
            <w:tcMar>
              <w:left w:w="57" w:type="dxa"/>
              <w:right w:w="57" w:type="dxa"/>
            </w:tcMar>
            <w:vAlign w:val="center"/>
          </w:tcPr>
          <w:p w14:paraId="5A8E5F16" w14:textId="77777777" w:rsidR="00181368" w:rsidRPr="00F207BC" w:rsidRDefault="00181368" w:rsidP="00181368">
            <w:pPr>
              <w:pStyle w:val="afd"/>
              <w:keepNext/>
              <w:spacing w:after="0"/>
              <w:ind w:firstLine="0"/>
              <w:jc w:val="center"/>
              <w:rPr>
                <w:bCs/>
                <w:sz w:val="22"/>
                <w:szCs w:val="22"/>
              </w:rPr>
            </w:pPr>
            <w:r w:rsidRPr="00F207BC">
              <w:rPr>
                <w:sz w:val="22"/>
                <w:szCs w:val="22"/>
              </w:rPr>
              <w:t>0,40 - 0,79</w:t>
            </w:r>
          </w:p>
        </w:tc>
        <w:tc>
          <w:tcPr>
            <w:tcW w:w="2164" w:type="dxa"/>
            <w:tcBorders>
              <w:top w:val="single" w:sz="12" w:space="0" w:color="auto"/>
            </w:tcBorders>
            <w:shd w:val="clear" w:color="auto" w:fill="auto"/>
            <w:tcMar>
              <w:left w:w="57" w:type="dxa"/>
              <w:right w:w="57" w:type="dxa"/>
            </w:tcMar>
            <w:vAlign w:val="center"/>
          </w:tcPr>
          <w:p w14:paraId="22E2A670" w14:textId="77777777" w:rsidR="00181368" w:rsidRPr="00F207BC" w:rsidRDefault="00181368" w:rsidP="00181368">
            <w:pPr>
              <w:pStyle w:val="afd"/>
              <w:keepNext/>
              <w:spacing w:after="0"/>
              <w:ind w:firstLine="0"/>
              <w:jc w:val="center"/>
              <w:rPr>
                <w:bCs/>
                <w:sz w:val="22"/>
                <w:szCs w:val="22"/>
              </w:rPr>
            </w:pPr>
            <w:r w:rsidRPr="00F207BC">
              <w:rPr>
                <w:sz w:val="22"/>
                <w:szCs w:val="22"/>
              </w:rPr>
              <w:t>0,01 - 0,39</w:t>
            </w:r>
          </w:p>
        </w:tc>
        <w:tc>
          <w:tcPr>
            <w:tcW w:w="2164" w:type="dxa"/>
            <w:tcBorders>
              <w:top w:val="single" w:sz="12" w:space="0" w:color="auto"/>
            </w:tcBorders>
            <w:shd w:val="clear" w:color="auto" w:fill="auto"/>
            <w:tcMar>
              <w:left w:w="57" w:type="dxa"/>
              <w:right w:w="57" w:type="dxa"/>
            </w:tcMar>
            <w:vAlign w:val="center"/>
          </w:tcPr>
          <w:p w14:paraId="6C17C930" w14:textId="77777777" w:rsidR="00181368" w:rsidRPr="00F207BC" w:rsidRDefault="00181368" w:rsidP="00181368">
            <w:pPr>
              <w:keepNext/>
              <w:ind w:firstLine="0"/>
              <w:jc w:val="center"/>
              <w:rPr>
                <w:sz w:val="22"/>
                <w:szCs w:val="22"/>
              </w:rPr>
            </w:pPr>
            <w:r w:rsidRPr="00F207BC">
              <w:rPr>
                <w:sz w:val="22"/>
                <w:szCs w:val="22"/>
              </w:rPr>
              <w:t>≤ 0</w:t>
            </w:r>
          </w:p>
        </w:tc>
      </w:tr>
      <w:tr w:rsidR="00181368" w:rsidRPr="00F207BC" w14:paraId="45279DA6" w14:textId="77777777" w:rsidTr="001C1688">
        <w:trPr>
          <w:cantSplit/>
          <w:jc w:val="center"/>
        </w:trPr>
        <w:tc>
          <w:tcPr>
            <w:tcW w:w="6617" w:type="dxa"/>
            <w:shd w:val="clear" w:color="auto" w:fill="auto"/>
            <w:tcMar>
              <w:top w:w="57" w:type="dxa"/>
              <w:left w:w="57" w:type="dxa"/>
              <w:bottom w:w="57" w:type="dxa"/>
              <w:right w:w="57" w:type="dxa"/>
            </w:tcMar>
            <w:vAlign w:val="center"/>
          </w:tcPr>
          <w:p w14:paraId="5285E959" w14:textId="77777777" w:rsidR="00181368" w:rsidRPr="003257E4" w:rsidRDefault="00181368" w:rsidP="00181368">
            <w:pPr>
              <w:pStyle w:val="afd"/>
              <w:spacing w:after="0"/>
              <w:ind w:firstLine="0"/>
              <w:rPr>
                <w:bCs/>
                <w:sz w:val="22"/>
                <w:szCs w:val="22"/>
              </w:rPr>
            </w:pPr>
            <w:r w:rsidRPr="003257E4">
              <w:rPr>
                <w:sz w:val="22"/>
                <w:szCs w:val="22"/>
              </w:rPr>
              <w:t>Коэффициент финансирования = (Капитал+Страховые резервы по страхованию жизни+Страховые резервы по страхованию иному, чем страхование жизни)/(Итого обязательств-Страховые резервы по страхованию жизни-Страховые резервы по страховани</w:t>
            </w:r>
            <w:r>
              <w:rPr>
                <w:sz w:val="22"/>
                <w:szCs w:val="22"/>
              </w:rPr>
              <w:t>ю иному, чем страхование жизни)</w:t>
            </w:r>
          </w:p>
        </w:tc>
        <w:tc>
          <w:tcPr>
            <w:tcW w:w="2164" w:type="dxa"/>
            <w:shd w:val="clear" w:color="auto" w:fill="auto"/>
            <w:tcMar>
              <w:left w:w="57" w:type="dxa"/>
              <w:right w:w="57" w:type="dxa"/>
            </w:tcMar>
            <w:vAlign w:val="center"/>
          </w:tcPr>
          <w:p w14:paraId="7655CBA7" w14:textId="77777777" w:rsidR="00181368" w:rsidRPr="00F207BC" w:rsidRDefault="00181368" w:rsidP="00181368">
            <w:pPr>
              <w:pStyle w:val="afd"/>
              <w:spacing w:after="0"/>
              <w:ind w:firstLine="0"/>
              <w:jc w:val="center"/>
              <w:rPr>
                <w:bCs/>
                <w:sz w:val="22"/>
                <w:szCs w:val="22"/>
              </w:rPr>
            </w:pPr>
            <w:r w:rsidRPr="00F207BC">
              <w:rPr>
                <w:sz w:val="22"/>
                <w:szCs w:val="22"/>
              </w:rPr>
              <w:t>≥ 2,00</w:t>
            </w:r>
          </w:p>
        </w:tc>
        <w:tc>
          <w:tcPr>
            <w:tcW w:w="2164" w:type="dxa"/>
            <w:shd w:val="clear" w:color="auto" w:fill="auto"/>
            <w:tcMar>
              <w:left w:w="57" w:type="dxa"/>
              <w:right w:w="57" w:type="dxa"/>
            </w:tcMar>
            <w:vAlign w:val="center"/>
          </w:tcPr>
          <w:p w14:paraId="5472BB14" w14:textId="77777777" w:rsidR="00181368" w:rsidRPr="00F207BC" w:rsidRDefault="00181368" w:rsidP="00181368">
            <w:pPr>
              <w:pStyle w:val="afd"/>
              <w:spacing w:after="0"/>
              <w:ind w:firstLine="0"/>
              <w:jc w:val="center"/>
              <w:rPr>
                <w:bCs/>
                <w:sz w:val="22"/>
                <w:szCs w:val="22"/>
              </w:rPr>
            </w:pPr>
            <w:r w:rsidRPr="00F207BC">
              <w:rPr>
                <w:sz w:val="22"/>
                <w:szCs w:val="22"/>
              </w:rPr>
              <w:t>0,60 - 1,99</w:t>
            </w:r>
          </w:p>
        </w:tc>
        <w:tc>
          <w:tcPr>
            <w:tcW w:w="2164" w:type="dxa"/>
            <w:shd w:val="clear" w:color="auto" w:fill="auto"/>
            <w:tcMar>
              <w:left w:w="57" w:type="dxa"/>
              <w:right w:w="57" w:type="dxa"/>
            </w:tcMar>
            <w:vAlign w:val="center"/>
          </w:tcPr>
          <w:p w14:paraId="507FE061" w14:textId="77777777" w:rsidR="00181368" w:rsidRPr="00F207BC" w:rsidRDefault="00181368" w:rsidP="00181368">
            <w:pPr>
              <w:pStyle w:val="afd"/>
              <w:spacing w:after="0"/>
              <w:ind w:firstLine="0"/>
              <w:jc w:val="center"/>
              <w:rPr>
                <w:bCs/>
                <w:sz w:val="22"/>
                <w:szCs w:val="22"/>
              </w:rPr>
            </w:pPr>
            <w:r w:rsidRPr="00F207BC">
              <w:rPr>
                <w:sz w:val="22"/>
                <w:szCs w:val="22"/>
              </w:rPr>
              <w:t>0,01 - 0,59</w:t>
            </w:r>
          </w:p>
        </w:tc>
        <w:tc>
          <w:tcPr>
            <w:tcW w:w="2164" w:type="dxa"/>
            <w:shd w:val="clear" w:color="auto" w:fill="auto"/>
            <w:tcMar>
              <w:left w:w="57" w:type="dxa"/>
              <w:right w:w="57" w:type="dxa"/>
            </w:tcMar>
            <w:vAlign w:val="center"/>
          </w:tcPr>
          <w:p w14:paraId="54CFDB94" w14:textId="77777777" w:rsidR="00181368" w:rsidRPr="00F207BC" w:rsidRDefault="00181368" w:rsidP="00181368">
            <w:pPr>
              <w:ind w:firstLine="0"/>
              <w:jc w:val="center"/>
              <w:rPr>
                <w:sz w:val="22"/>
                <w:szCs w:val="22"/>
              </w:rPr>
            </w:pPr>
            <w:r w:rsidRPr="00F207BC">
              <w:rPr>
                <w:sz w:val="22"/>
                <w:szCs w:val="22"/>
              </w:rPr>
              <w:t>≤ 0</w:t>
            </w:r>
          </w:p>
        </w:tc>
      </w:tr>
      <w:tr w:rsidR="00181368" w:rsidRPr="00F207BC" w14:paraId="0B343BE8" w14:textId="77777777" w:rsidTr="001C1688">
        <w:trPr>
          <w:cantSplit/>
          <w:jc w:val="center"/>
        </w:trPr>
        <w:tc>
          <w:tcPr>
            <w:tcW w:w="6617" w:type="dxa"/>
            <w:shd w:val="clear" w:color="auto" w:fill="auto"/>
            <w:tcMar>
              <w:top w:w="57" w:type="dxa"/>
              <w:left w:w="57" w:type="dxa"/>
              <w:bottom w:w="57" w:type="dxa"/>
              <w:right w:w="57" w:type="dxa"/>
            </w:tcMar>
            <w:vAlign w:val="center"/>
          </w:tcPr>
          <w:p w14:paraId="1BD7BDD4" w14:textId="77777777" w:rsidR="00181368" w:rsidRPr="003257E4" w:rsidRDefault="00181368" w:rsidP="00181368">
            <w:pPr>
              <w:pStyle w:val="afd"/>
              <w:spacing w:after="0"/>
              <w:ind w:firstLine="0"/>
              <w:rPr>
                <w:bCs/>
                <w:sz w:val="22"/>
                <w:szCs w:val="22"/>
              </w:rPr>
            </w:pPr>
            <w:r w:rsidRPr="003257E4">
              <w:rPr>
                <w:sz w:val="22"/>
                <w:szCs w:val="22"/>
              </w:rPr>
              <w:t>Коэффициент текущей ликвидности =</w:t>
            </w:r>
            <w:r>
              <w:rPr>
                <w:sz w:val="22"/>
                <w:szCs w:val="22"/>
              </w:rPr>
              <w:t xml:space="preserve"> </w:t>
            </w:r>
            <w:r w:rsidRPr="003257E4">
              <w:rPr>
                <w:sz w:val="22"/>
                <w:szCs w:val="22"/>
              </w:rPr>
              <w:t>(Баланс -Внеоборотные активы-Долгосрочные требования)/(Итого обязательств - Страховые резервы по страхованию жизни-Страховые резервы по страхованию иному, чем страхование жизни -Долгосрочные обязательства)</w:t>
            </w:r>
          </w:p>
        </w:tc>
        <w:tc>
          <w:tcPr>
            <w:tcW w:w="2164" w:type="dxa"/>
            <w:shd w:val="clear" w:color="auto" w:fill="auto"/>
            <w:tcMar>
              <w:left w:w="57" w:type="dxa"/>
              <w:right w:w="57" w:type="dxa"/>
            </w:tcMar>
            <w:vAlign w:val="center"/>
          </w:tcPr>
          <w:p w14:paraId="3E9A1D4C" w14:textId="77777777" w:rsidR="00181368" w:rsidRPr="00F207BC" w:rsidRDefault="00181368" w:rsidP="00181368">
            <w:pPr>
              <w:pStyle w:val="afd"/>
              <w:spacing w:after="0"/>
              <w:ind w:firstLine="0"/>
              <w:jc w:val="center"/>
              <w:rPr>
                <w:bCs/>
                <w:sz w:val="22"/>
                <w:szCs w:val="22"/>
              </w:rPr>
            </w:pPr>
            <w:r w:rsidRPr="00F207BC">
              <w:rPr>
                <w:sz w:val="22"/>
                <w:szCs w:val="22"/>
              </w:rPr>
              <w:t>≥ 2,00</w:t>
            </w:r>
          </w:p>
        </w:tc>
        <w:tc>
          <w:tcPr>
            <w:tcW w:w="2164" w:type="dxa"/>
            <w:shd w:val="clear" w:color="auto" w:fill="auto"/>
            <w:tcMar>
              <w:left w:w="57" w:type="dxa"/>
              <w:right w:w="57" w:type="dxa"/>
            </w:tcMar>
            <w:vAlign w:val="center"/>
          </w:tcPr>
          <w:p w14:paraId="3962B7B0" w14:textId="77777777" w:rsidR="00181368" w:rsidRPr="00F207BC" w:rsidRDefault="00181368" w:rsidP="00181368">
            <w:pPr>
              <w:pStyle w:val="afd"/>
              <w:spacing w:after="0"/>
              <w:ind w:firstLine="0"/>
              <w:jc w:val="center"/>
              <w:rPr>
                <w:bCs/>
                <w:sz w:val="22"/>
                <w:szCs w:val="22"/>
              </w:rPr>
            </w:pPr>
            <w:r w:rsidRPr="00F207BC">
              <w:rPr>
                <w:sz w:val="22"/>
                <w:szCs w:val="22"/>
              </w:rPr>
              <w:t>1,40 - 1,99</w:t>
            </w:r>
          </w:p>
        </w:tc>
        <w:tc>
          <w:tcPr>
            <w:tcW w:w="2164" w:type="dxa"/>
            <w:shd w:val="clear" w:color="auto" w:fill="auto"/>
            <w:tcMar>
              <w:left w:w="57" w:type="dxa"/>
              <w:right w:w="57" w:type="dxa"/>
            </w:tcMar>
            <w:vAlign w:val="center"/>
          </w:tcPr>
          <w:p w14:paraId="1B2DB4EE" w14:textId="77777777" w:rsidR="00181368" w:rsidRPr="00F207BC" w:rsidRDefault="00181368" w:rsidP="00181368">
            <w:pPr>
              <w:pStyle w:val="afd"/>
              <w:spacing w:after="0"/>
              <w:ind w:firstLine="0"/>
              <w:jc w:val="center"/>
              <w:rPr>
                <w:bCs/>
                <w:sz w:val="22"/>
                <w:szCs w:val="22"/>
              </w:rPr>
            </w:pPr>
            <w:r w:rsidRPr="00F207BC">
              <w:rPr>
                <w:sz w:val="22"/>
                <w:szCs w:val="22"/>
              </w:rPr>
              <w:t>1,00 - 1,39</w:t>
            </w:r>
          </w:p>
        </w:tc>
        <w:tc>
          <w:tcPr>
            <w:tcW w:w="2164" w:type="dxa"/>
            <w:shd w:val="clear" w:color="auto" w:fill="auto"/>
            <w:tcMar>
              <w:left w:w="57" w:type="dxa"/>
              <w:right w:w="57" w:type="dxa"/>
            </w:tcMar>
            <w:vAlign w:val="center"/>
          </w:tcPr>
          <w:p w14:paraId="4382C7B5" w14:textId="77777777" w:rsidR="00181368" w:rsidRPr="00F207BC" w:rsidRDefault="00181368" w:rsidP="00181368">
            <w:pPr>
              <w:ind w:firstLine="0"/>
              <w:jc w:val="center"/>
              <w:rPr>
                <w:sz w:val="22"/>
                <w:szCs w:val="22"/>
              </w:rPr>
            </w:pPr>
            <w:r w:rsidRPr="00F207BC">
              <w:rPr>
                <w:sz w:val="22"/>
                <w:szCs w:val="22"/>
              </w:rPr>
              <w:t>≤ 0,99</w:t>
            </w:r>
          </w:p>
        </w:tc>
      </w:tr>
      <w:tr w:rsidR="00181368" w:rsidRPr="00F207BC" w14:paraId="3C867973" w14:textId="77777777" w:rsidTr="001C1688">
        <w:trPr>
          <w:cantSplit/>
          <w:jc w:val="center"/>
        </w:trPr>
        <w:tc>
          <w:tcPr>
            <w:tcW w:w="6617" w:type="dxa"/>
            <w:shd w:val="clear" w:color="auto" w:fill="auto"/>
            <w:tcMar>
              <w:top w:w="57" w:type="dxa"/>
              <w:left w:w="57" w:type="dxa"/>
              <w:bottom w:w="57" w:type="dxa"/>
              <w:right w:w="57" w:type="dxa"/>
            </w:tcMar>
            <w:vAlign w:val="center"/>
          </w:tcPr>
          <w:p w14:paraId="6DEADBE4" w14:textId="77777777" w:rsidR="00181368" w:rsidRPr="00F207BC" w:rsidRDefault="00181368" w:rsidP="00181368">
            <w:pPr>
              <w:pStyle w:val="afd"/>
              <w:spacing w:after="0"/>
              <w:ind w:firstLine="0"/>
              <w:rPr>
                <w:bCs/>
                <w:sz w:val="22"/>
                <w:szCs w:val="22"/>
              </w:rPr>
            </w:pPr>
            <w:r w:rsidRPr="00F207BC">
              <w:rPr>
                <w:sz w:val="22"/>
                <w:szCs w:val="22"/>
              </w:rPr>
              <w:t>Индекс кредитоспособности Альтмана</w:t>
            </w:r>
          </w:p>
        </w:tc>
        <w:tc>
          <w:tcPr>
            <w:tcW w:w="2164" w:type="dxa"/>
            <w:shd w:val="clear" w:color="auto" w:fill="auto"/>
            <w:tcMar>
              <w:left w:w="57" w:type="dxa"/>
              <w:right w:w="57" w:type="dxa"/>
            </w:tcMar>
            <w:vAlign w:val="center"/>
          </w:tcPr>
          <w:p w14:paraId="6602A4E6" w14:textId="77777777" w:rsidR="00181368" w:rsidRPr="00F207BC" w:rsidRDefault="00181368" w:rsidP="00181368">
            <w:pPr>
              <w:pStyle w:val="afd"/>
              <w:spacing w:after="0"/>
              <w:ind w:firstLine="0"/>
              <w:jc w:val="center"/>
              <w:rPr>
                <w:bCs/>
                <w:sz w:val="22"/>
                <w:szCs w:val="22"/>
              </w:rPr>
            </w:pPr>
            <w:r w:rsidRPr="00F207BC">
              <w:rPr>
                <w:sz w:val="22"/>
                <w:szCs w:val="22"/>
              </w:rPr>
              <w:t>≥ 3,00</w:t>
            </w:r>
          </w:p>
        </w:tc>
        <w:tc>
          <w:tcPr>
            <w:tcW w:w="2164" w:type="dxa"/>
            <w:shd w:val="clear" w:color="auto" w:fill="auto"/>
            <w:tcMar>
              <w:left w:w="57" w:type="dxa"/>
              <w:right w:w="57" w:type="dxa"/>
            </w:tcMar>
            <w:vAlign w:val="center"/>
          </w:tcPr>
          <w:p w14:paraId="0E7CFB20" w14:textId="77777777" w:rsidR="00181368" w:rsidRPr="00F207BC" w:rsidRDefault="00181368" w:rsidP="00181368">
            <w:pPr>
              <w:pStyle w:val="afd"/>
              <w:spacing w:after="0"/>
              <w:ind w:firstLine="0"/>
              <w:jc w:val="center"/>
              <w:rPr>
                <w:bCs/>
                <w:sz w:val="22"/>
                <w:szCs w:val="22"/>
              </w:rPr>
            </w:pPr>
            <w:r w:rsidRPr="00F207BC">
              <w:rPr>
                <w:sz w:val="22"/>
                <w:szCs w:val="22"/>
              </w:rPr>
              <w:t>2,40 - 2,99</w:t>
            </w:r>
          </w:p>
        </w:tc>
        <w:tc>
          <w:tcPr>
            <w:tcW w:w="2164" w:type="dxa"/>
            <w:shd w:val="clear" w:color="auto" w:fill="auto"/>
            <w:tcMar>
              <w:left w:w="57" w:type="dxa"/>
              <w:right w:w="57" w:type="dxa"/>
            </w:tcMar>
            <w:vAlign w:val="center"/>
          </w:tcPr>
          <w:p w14:paraId="6BBABFDB" w14:textId="77777777" w:rsidR="00181368" w:rsidRPr="00F207BC" w:rsidRDefault="00181368" w:rsidP="00181368">
            <w:pPr>
              <w:pStyle w:val="afd"/>
              <w:spacing w:after="0"/>
              <w:ind w:firstLine="0"/>
              <w:jc w:val="center"/>
              <w:rPr>
                <w:bCs/>
                <w:sz w:val="22"/>
                <w:szCs w:val="22"/>
              </w:rPr>
            </w:pPr>
            <w:r w:rsidRPr="00F207BC">
              <w:rPr>
                <w:sz w:val="22"/>
                <w:szCs w:val="22"/>
              </w:rPr>
              <w:t>1,81 - 2,39</w:t>
            </w:r>
          </w:p>
        </w:tc>
        <w:tc>
          <w:tcPr>
            <w:tcW w:w="2164" w:type="dxa"/>
            <w:shd w:val="clear" w:color="auto" w:fill="auto"/>
            <w:tcMar>
              <w:left w:w="57" w:type="dxa"/>
              <w:right w:w="57" w:type="dxa"/>
            </w:tcMar>
            <w:vAlign w:val="center"/>
          </w:tcPr>
          <w:p w14:paraId="765F2E77" w14:textId="77777777" w:rsidR="00181368" w:rsidRPr="00F207BC" w:rsidRDefault="00181368" w:rsidP="00181368">
            <w:pPr>
              <w:ind w:firstLine="0"/>
              <w:jc w:val="center"/>
              <w:rPr>
                <w:sz w:val="22"/>
                <w:szCs w:val="22"/>
              </w:rPr>
            </w:pPr>
            <w:r w:rsidRPr="00F207BC">
              <w:rPr>
                <w:sz w:val="22"/>
                <w:szCs w:val="22"/>
              </w:rPr>
              <w:t>≤ 1,80</w:t>
            </w:r>
          </w:p>
        </w:tc>
      </w:tr>
    </w:tbl>
    <w:p w14:paraId="0DEE121D" w14:textId="77777777" w:rsidR="00181368" w:rsidRPr="00F207BC" w:rsidRDefault="00181368" w:rsidP="00EA259F">
      <w:pPr>
        <w:pStyle w:val="11111"/>
        <w:numPr>
          <w:ilvl w:val="0"/>
          <w:numId w:val="398"/>
        </w:numPr>
        <w:tabs>
          <w:tab w:val="left" w:pos="539"/>
        </w:tabs>
        <w:ind w:left="538" w:hanging="357"/>
      </w:pPr>
      <w:r w:rsidRPr="00F207BC">
        <w:t>Для государственных (муниципальных) бюджетных и автономных учреждений:</w:t>
      </w:r>
    </w:p>
    <w:tbl>
      <w:tblPr>
        <w:tblW w:w="1525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6606"/>
        <w:gridCol w:w="2155"/>
        <w:gridCol w:w="2164"/>
        <w:gridCol w:w="2163"/>
        <w:gridCol w:w="2164"/>
      </w:tblGrid>
      <w:tr w:rsidR="00181368" w:rsidRPr="00F207BC" w14:paraId="062834F8" w14:textId="77777777" w:rsidTr="001C1688">
        <w:trPr>
          <w:cantSplit/>
          <w:jc w:val="center"/>
        </w:trPr>
        <w:tc>
          <w:tcPr>
            <w:tcW w:w="6606" w:type="dxa"/>
            <w:vMerge w:val="restart"/>
            <w:tcBorders>
              <w:top w:val="single" w:sz="12" w:space="0" w:color="auto"/>
              <w:bottom w:val="single" w:sz="6" w:space="0" w:color="auto"/>
            </w:tcBorders>
            <w:shd w:val="clear" w:color="auto" w:fill="FFD200"/>
            <w:tcMar>
              <w:top w:w="57" w:type="dxa"/>
              <w:left w:w="57" w:type="dxa"/>
              <w:bottom w:w="57" w:type="dxa"/>
              <w:right w:w="57" w:type="dxa"/>
            </w:tcMar>
            <w:vAlign w:val="center"/>
          </w:tcPr>
          <w:p w14:paraId="01399424" w14:textId="77777777" w:rsidR="00181368" w:rsidRPr="00EA259F" w:rsidRDefault="00EA259F" w:rsidP="00EA259F">
            <w:pPr>
              <w:ind w:firstLine="0"/>
              <w:jc w:val="center"/>
              <w:rPr>
                <w:rFonts w:ascii="Arial" w:hAnsi="Arial" w:cs="Arial"/>
                <w:b/>
                <w:sz w:val="16"/>
                <w:szCs w:val="16"/>
              </w:rPr>
            </w:pPr>
            <w:r w:rsidRPr="00EA259F">
              <w:rPr>
                <w:rFonts w:ascii="Arial" w:hAnsi="Arial" w:cs="Arial"/>
                <w:b/>
                <w:sz w:val="16"/>
                <w:szCs w:val="16"/>
              </w:rPr>
              <w:t>ПОКАЗАТЕЛЬ</w:t>
            </w:r>
          </w:p>
        </w:tc>
        <w:tc>
          <w:tcPr>
            <w:tcW w:w="8646" w:type="dxa"/>
            <w:gridSpan w:val="4"/>
            <w:tcBorders>
              <w:top w:val="single" w:sz="12" w:space="0" w:color="auto"/>
              <w:bottom w:val="single" w:sz="6" w:space="0" w:color="auto"/>
            </w:tcBorders>
            <w:shd w:val="clear" w:color="auto" w:fill="FFD200"/>
            <w:tcMar>
              <w:left w:w="57" w:type="dxa"/>
              <w:right w:w="57" w:type="dxa"/>
            </w:tcMar>
            <w:vAlign w:val="center"/>
          </w:tcPr>
          <w:p w14:paraId="18F4E5FF" w14:textId="77777777" w:rsidR="00181368" w:rsidRPr="00EA259F" w:rsidRDefault="00EA259F" w:rsidP="00EA259F">
            <w:pPr>
              <w:ind w:firstLine="0"/>
              <w:jc w:val="center"/>
              <w:rPr>
                <w:rFonts w:ascii="Arial" w:hAnsi="Arial" w:cs="Arial"/>
                <w:b/>
                <w:sz w:val="16"/>
                <w:szCs w:val="16"/>
              </w:rPr>
            </w:pPr>
            <w:r w:rsidRPr="00EA259F">
              <w:rPr>
                <w:rFonts w:ascii="Arial" w:hAnsi="Arial" w:cs="Arial"/>
                <w:b/>
                <w:sz w:val="16"/>
                <w:szCs w:val="16"/>
              </w:rPr>
              <w:t>УРОВЕНЬ ФИНАНСОВОГО СОСТОЯНИЯ ГОСУДАРСТВЕННЫХ (МУНИЦИПАЛЬНЫХ) БЮДЖЕТНЫХ И АВТОНОМНЫХ УЧРЕЖДЕНИЙ</w:t>
            </w:r>
          </w:p>
        </w:tc>
      </w:tr>
      <w:tr w:rsidR="00181368" w:rsidRPr="00F207BC" w14:paraId="14782968" w14:textId="77777777" w:rsidTr="001C1688">
        <w:trPr>
          <w:cantSplit/>
          <w:trHeight w:val="108"/>
          <w:jc w:val="center"/>
        </w:trPr>
        <w:tc>
          <w:tcPr>
            <w:tcW w:w="6606" w:type="dxa"/>
            <w:vMerge/>
            <w:tcBorders>
              <w:top w:val="single" w:sz="6" w:space="0" w:color="auto"/>
              <w:bottom w:val="single" w:sz="12" w:space="0" w:color="auto"/>
            </w:tcBorders>
            <w:shd w:val="clear" w:color="auto" w:fill="FFD200"/>
            <w:tcMar>
              <w:top w:w="57" w:type="dxa"/>
              <w:left w:w="57" w:type="dxa"/>
              <w:bottom w:w="57" w:type="dxa"/>
              <w:right w:w="57" w:type="dxa"/>
            </w:tcMar>
          </w:tcPr>
          <w:p w14:paraId="4F84B817" w14:textId="77777777" w:rsidR="00181368" w:rsidRPr="00F207BC" w:rsidRDefault="00181368" w:rsidP="00181368">
            <w:pPr>
              <w:pStyle w:val="afd"/>
              <w:keepNext/>
              <w:spacing w:after="0"/>
              <w:ind w:firstLine="0"/>
              <w:rPr>
                <w:bCs/>
                <w:sz w:val="22"/>
                <w:szCs w:val="22"/>
              </w:rPr>
            </w:pPr>
          </w:p>
        </w:tc>
        <w:tc>
          <w:tcPr>
            <w:tcW w:w="2155" w:type="dxa"/>
            <w:tcBorders>
              <w:top w:val="single" w:sz="6" w:space="0" w:color="auto"/>
              <w:bottom w:val="single" w:sz="12" w:space="0" w:color="auto"/>
            </w:tcBorders>
            <w:shd w:val="clear" w:color="auto" w:fill="FFD200"/>
            <w:tcMar>
              <w:left w:w="57" w:type="dxa"/>
              <w:right w:w="57" w:type="dxa"/>
            </w:tcMar>
            <w:vAlign w:val="center"/>
          </w:tcPr>
          <w:p w14:paraId="31973012" w14:textId="77777777" w:rsidR="00181368" w:rsidRPr="00EA259F" w:rsidRDefault="00EA259F" w:rsidP="00EA259F">
            <w:pPr>
              <w:ind w:firstLine="0"/>
              <w:jc w:val="center"/>
              <w:rPr>
                <w:rFonts w:ascii="Arial" w:hAnsi="Arial" w:cs="Arial"/>
                <w:b/>
                <w:sz w:val="14"/>
                <w:szCs w:val="14"/>
              </w:rPr>
            </w:pPr>
            <w:r w:rsidRPr="00EA259F">
              <w:rPr>
                <w:rFonts w:ascii="Arial" w:hAnsi="Arial" w:cs="Arial"/>
                <w:b/>
                <w:sz w:val="14"/>
                <w:szCs w:val="14"/>
              </w:rPr>
              <w:t>УСТОЙЧИВОЕ ФИНАНСОВОЕ СОСТОЯНИЕ</w:t>
            </w:r>
          </w:p>
        </w:tc>
        <w:tc>
          <w:tcPr>
            <w:tcW w:w="2164" w:type="dxa"/>
            <w:tcBorders>
              <w:top w:val="single" w:sz="6" w:space="0" w:color="auto"/>
              <w:bottom w:val="single" w:sz="12" w:space="0" w:color="auto"/>
            </w:tcBorders>
            <w:shd w:val="clear" w:color="auto" w:fill="FFD200"/>
            <w:tcMar>
              <w:left w:w="57" w:type="dxa"/>
              <w:right w:w="57" w:type="dxa"/>
            </w:tcMar>
            <w:vAlign w:val="center"/>
          </w:tcPr>
          <w:p w14:paraId="101BFF4E" w14:textId="77777777" w:rsidR="00181368" w:rsidRPr="00EA259F" w:rsidRDefault="00EA259F" w:rsidP="00EA259F">
            <w:pPr>
              <w:ind w:firstLine="0"/>
              <w:jc w:val="center"/>
              <w:rPr>
                <w:rFonts w:ascii="Arial" w:hAnsi="Arial" w:cs="Arial"/>
                <w:b/>
                <w:sz w:val="14"/>
                <w:szCs w:val="14"/>
              </w:rPr>
            </w:pPr>
            <w:r w:rsidRPr="00EA259F">
              <w:rPr>
                <w:rFonts w:ascii="Arial" w:hAnsi="Arial" w:cs="Arial"/>
                <w:b/>
                <w:sz w:val="14"/>
                <w:szCs w:val="14"/>
              </w:rPr>
              <w:t>ДОСТАТОЧНО УСТОЙЧИВОЕ ФИНАНСОВОЕ СОСТОЯНИЕ</w:t>
            </w:r>
          </w:p>
        </w:tc>
        <w:tc>
          <w:tcPr>
            <w:tcW w:w="2163" w:type="dxa"/>
            <w:tcBorders>
              <w:top w:val="single" w:sz="6" w:space="0" w:color="auto"/>
              <w:bottom w:val="single" w:sz="12" w:space="0" w:color="auto"/>
            </w:tcBorders>
            <w:shd w:val="clear" w:color="auto" w:fill="FFD200"/>
            <w:tcMar>
              <w:left w:w="57" w:type="dxa"/>
              <w:right w:w="57" w:type="dxa"/>
            </w:tcMar>
            <w:vAlign w:val="center"/>
          </w:tcPr>
          <w:p w14:paraId="1D1E01DE" w14:textId="77777777" w:rsidR="00181368" w:rsidRPr="00EA259F" w:rsidRDefault="00EA259F" w:rsidP="00EA259F">
            <w:pPr>
              <w:ind w:firstLine="0"/>
              <w:jc w:val="center"/>
              <w:rPr>
                <w:rFonts w:ascii="Arial" w:hAnsi="Arial" w:cs="Arial"/>
                <w:b/>
                <w:sz w:val="14"/>
                <w:szCs w:val="14"/>
              </w:rPr>
            </w:pPr>
            <w:r w:rsidRPr="00EA259F">
              <w:rPr>
                <w:rFonts w:ascii="Arial" w:hAnsi="Arial" w:cs="Arial"/>
                <w:b/>
                <w:sz w:val="14"/>
                <w:szCs w:val="14"/>
              </w:rPr>
              <w:t>НЕУСТОЙЧИВОЕ ФИНАНСОВОЕ СОСТОЯНИЕ</w:t>
            </w:r>
          </w:p>
        </w:tc>
        <w:tc>
          <w:tcPr>
            <w:tcW w:w="2164" w:type="dxa"/>
            <w:tcBorders>
              <w:top w:val="single" w:sz="6" w:space="0" w:color="auto"/>
              <w:bottom w:val="single" w:sz="12" w:space="0" w:color="auto"/>
            </w:tcBorders>
            <w:shd w:val="clear" w:color="auto" w:fill="FFD200"/>
            <w:tcMar>
              <w:left w:w="57" w:type="dxa"/>
              <w:right w:w="57" w:type="dxa"/>
            </w:tcMar>
            <w:vAlign w:val="center"/>
          </w:tcPr>
          <w:p w14:paraId="233A73C6" w14:textId="77777777" w:rsidR="00181368" w:rsidRPr="00EA259F" w:rsidRDefault="00EA259F" w:rsidP="00EA259F">
            <w:pPr>
              <w:ind w:firstLine="0"/>
              <w:jc w:val="center"/>
              <w:rPr>
                <w:rFonts w:ascii="Arial" w:hAnsi="Arial" w:cs="Arial"/>
                <w:b/>
                <w:sz w:val="14"/>
                <w:szCs w:val="14"/>
              </w:rPr>
            </w:pPr>
            <w:r w:rsidRPr="00EA259F">
              <w:rPr>
                <w:rFonts w:ascii="Arial" w:hAnsi="Arial" w:cs="Arial"/>
                <w:b/>
                <w:sz w:val="14"/>
                <w:szCs w:val="14"/>
              </w:rPr>
              <w:t>КРАЙНЕ НЕУСТОЙЧИВОЕ ФИНАНСОВОЕ СОСТОЯНИЕ</w:t>
            </w:r>
          </w:p>
        </w:tc>
      </w:tr>
      <w:tr w:rsidR="00181368" w:rsidRPr="00F207BC" w14:paraId="5A094EBB" w14:textId="77777777" w:rsidTr="001C1688">
        <w:trPr>
          <w:cantSplit/>
          <w:trHeight w:val="354"/>
          <w:jc w:val="center"/>
        </w:trPr>
        <w:tc>
          <w:tcPr>
            <w:tcW w:w="6606" w:type="dxa"/>
            <w:tcBorders>
              <w:top w:val="single" w:sz="12" w:space="0" w:color="auto"/>
            </w:tcBorders>
            <w:shd w:val="clear" w:color="auto" w:fill="auto"/>
            <w:tcMar>
              <w:top w:w="57" w:type="dxa"/>
              <w:left w:w="57" w:type="dxa"/>
              <w:bottom w:w="57" w:type="dxa"/>
              <w:right w:w="57" w:type="dxa"/>
            </w:tcMar>
            <w:vAlign w:val="center"/>
          </w:tcPr>
          <w:p w14:paraId="60D93047" w14:textId="77777777" w:rsidR="00181368" w:rsidRPr="00F207BC" w:rsidRDefault="00181368" w:rsidP="00181368">
            <w:pPr>
              <w:pStyle w:val="afd"/>
              <w:spacing w:after="0"/>
              <w:ind w:firstLine="0"/>
              <w:jc w:val="left"/>
              <w:rPr>
                <w:bCs/>
                <w:sz w:val="22"/>
                <w:szCs w:val="22"/>
              </w:rPr>
            </w:pPr>
            <w:r w:rsidRPr="00F207BC">
              <w:rPr>
                <w:sz w:val="22"/>
                <w:szCs w:val="22"/>
              </w:rPr>
              <w:t>Коэффициент финансовой устойчивости = (Расчеты с учредителем +Финансовый результат экономического субъекта +Долгосрочные обязательства и расчеты)/</w:t>
            </w:r>
            <w:r w:rsidRPr="00F207BC" w:rsidDel="00497787">
              <w:rPr>
                <w:sz w:val="22"/>
                <w:szCs w:val="22"/>
              </w:rPr>
              <w:t xml:space="preserve"> </w:t>
            </w:r>
            <w:r w:rsidRPr="00F207BC">
              <w:rPr>
                <w:sz w:val="22"/>
                <w:szCs w:val="22"/>
              </w:rPr>
              <w:t>Баланс</w:t>
            </w:r>
          </w:p>
        </w:tc>
        <w:tc>
          <w:tcPr>
            <w:tcW w:w="2155" w:type="dxa"/>
            <w:tcBorders>
              <w:top w:val="single" w:sz="12" w:space="0" w:color="auto"/>
            </w:tcBorders>
            <w:shd w:val="clear" w:color="auto" w:fill="auto"/>
            <w:tcMar>
              <w:left w:w="57" w:type="dxa"/>
              <w:right w:w="57" w:type="dxa"/>
            </w:tcMar>
            <w:vAlign w:val="center"/>
          </w:tcPr>
          <w:p w14:paraId="071E0829" w14:textId="77777777" w:rsidR="00181368" w:rsidRPr="00F207BC" w:rsidRDefault="00181368" w:rsidP="00181368">
            <w:pPr>
              <w:pStyle w:val="afd"/>
              <w:keepNext/>
              <w:spacing w:after="0"/>
              <w:ind w:firstLine="0"/>
              <w:jc w:val="center"/>
              <w:rPr>
                <w:bCs/>
                <w:sz w:val="22"/>
                <w:szCs w:val="22"/>
              </w:rPr>
            </w:pPr>
            <w:r w:rsidRPr="00F207BC">
              <w:rPr>
                <w:sz w:val="22"/>
                <w:szCs w:val="22"/>
              </w:rPr>
              <w:t>≥ 0,80</w:t>
            </w:r>
          </w:p>
        </w:tc>
        <w:tc>
          <w:tcPr>
            <w:tcW w:w="2164" w:type="dxa"/>
            <w:tcBorders>
              <w:top w:val="single" w:sz="12" w:space="0" w:color="auto"/>
            </w:tcBorders>
            <w:shd w:val="clear" w:color="auto" w:fill="auto"/>
            <w:tcMar>
              <w:left w:w="57" w:type="dxa"/>
              <w:right w:w="57" w:type="dxa"/>
            </w:tcMar>
            <w:vAlign w:val="center"/>
          </w:tcPr>
          <w:p w14:paraId="262BC3BE" w14:textId="77777777" w:rsidR="00181368" w:rsidRPr="00F207BC" w:rsidRDefault="00181368" w:rsidP="00181368">
            <w:pPr>
              <w:pStyle w:val="afd"/>
              <w:keepNext/>
              <w:spacing w:after="0"/>
              <w:ind w:firstLine="0"/>
              <w:jc w:val="center"/>
              <w:rPr>
                <w:bCs/>
                <w:sz w:val="22"/>
                <w:szCs w:val="22"/>
              </w:rPr>
            </w:pPr>
            <w:r w:rsidRPr="00F207BC">
              <w:rPr>
                <w:sz w:val="22"/>
                <w:szCs w:val="22"/>
              </w:rPr>
              <w:t>0,40 - 0,79</w:t>
            </w:r>
          </w:p>
        </w:tc>
        <w:tc>
          <w:tcPr>
            <w:tcW w:w="2163" w:type="dxa"/>
            <w:tcBorders>
              <w:top w:val="single" w:sz="12" w:space="0" w:color="auto"/>
            </w:tcBorders>
            <w:shd w:val="clear" w:color="auto" w:fill="auto"/>
            <w:tcMar>
              <w:left w:w="57" w:type="dxa"/>
              <w:right w:w="57" w:type="dxa"/>
            </w:tcMar>
            <w:vAlign w:val="center"/>
          </w:tcPr>
          <w:p w14:paraId="7801285C" w14:textId="77777777" w:rsidR="00181368" w:rsidRPr="00F207BC" w:rsidRDefault="00181368" w:rsidP="00181368">
            <w:pPr>
              <w:pStyle w:val="afd"/>
              <w:keepNext/>
              <w:spacing w:after="0"/>
              <w:ind w:firstLine="0"/>
              <w:jc w:val="center"/>
              <w:rPr>
                <w:bCs/>
                <w:sz w:val="22"/>
                <w:szCs w:val="22"/>
              </w:rPr>
            </w:pPr>
            <w:r w:rsidRPr="00F207BC">
              <w:rPr>
                <w:sz w:val="22"/>
                <w:szCs w:val="22"/>
              </w:rPr>
              <w:t>0,01 - 0,39</w:t>
            </w:r>
          </w:p>
        </w:tc>
        <w:tc>
          <w:tcPr>
            <w:tcW w:w="2164" w:type="dxa"/>
            <w:tcBorders>
              <w:top w:val="single" w:sz="12" w:space="0" w:color="auto"/>
            </w:tcBorders>
            <w:shd w:val="clear" w:color="auto" w:fill="auto"/>
            <w:tcMar>
              <w:left w:w="57" w:type="dxa"/>
              <w:right w:w="57" w:type="dxa"/>
            </w:tcMar>
            <w:vAlign w:val="center"/>
          </w:tcPr>
          <w:p w14:paraId="5F76578B" w14:textId="77777777" w:rsidR="00181368" w:rsidRPr="00F207BC" w:rsidRDefault="00181368" w:rsidP="00181368">
            <w:pPr>
              <w:pStyle w:val="afd"/>
              <w:keepNext/>
              <w:spacing w:after="0"/>
              <w:ind w:firstLine="0"/>
              <w:jc w:val="center"/>
              <w:rPr>
                <w:sz w:val="22"/>
                <w:szCs w:val="22"/>
              </w:rPr>
            </w:pPr>
            <w:r w:rsidRPr="00F207BC">
              <w:rPr>
                <w:sz w:val="22"/>
                <w:szCs w:val="22"/>
              </w:rPr>
              <w:t>≤ 0</w:t>
            </w:r>
          </w:p>
        </w:tc>
      </w:tr>
      <w:tr w:rsidR="00181368" w:rsidRPr="00F207BC" w14:paraId="41D51CC4" w14:textId="77777777" w:rsidTr="001C1688">
        <w:trPr>
          <w:cantSplit/>
          <w:trHeight w:val="310"/>
          <w:jc w:val="center"/>
        </w:trPr>
        <w:tc>
          <w:tcPr>
            <w:tcW w:w="6606" w:type="dxa"/>
            <w:shd w:val="clear" w:color="auto" w:fill="auto"/>
            <w:tcMar>
              <w:top w:w="57" w:type="dxa"/>
              <w:left w:w="57" w:type="dxa"/>
              <w:bottom w:w="57" w:type="dxa"/>
              <w:right w:w="57" w:type="dxa"/>
            </w:tcMar>
            <w:vAlign w:val="center"/>
          </w:tcPr>
          <w:p w14:paraId="321E309B" w14:textId="77777777" w:rsidR="00181368" w:rsidRPr="00F207BC" w:rsidRDefault="00181368" w:rsidP="00181368">
            <w:pPr>
              <w:pStyle w:val="afd"/>
              <w:spacing w:after="0"/>
              <w:ind w:firstLine="0"/>
              <w:jc w:val="left"/>
              <w:rPr>
                <w:bCs/>
                <w:sz w:val="22"/>
                <w:szCs w:val="22"/>
              </w:rPr>
            </w:pPr>
            <w:r w:rsidRPr="00F207BC">
              <w:rPr>
                <w:sz w:val="22"/>
                <w:szCs w:val="22"/>
              </w:rPr>
              <w:t>Коэффициент финансирования = (Расчеты с учредителем + Финансовый результат экономического субъекта)/</w:t>
            </w:r>
            <w:r>
              <w:rPr>
                <w:sz w:val="22"/>
                <w:szCs w:val="22"/>
              </w:rPr>
              <w:t xml:space="preserve"> </w:t>
            </w:r>
            <w:r w:rsidRPr="00F207BC">
              <w:rPr>
                <w:sz w:val="22"/>
                <w:szCs w:val="22"/>
              </w:rPr>
              <w:t>(Обязательства – Расчеты с учредителем)</w:t>
            </w:r>
          </w:p>
        </w:tc>
        <w:tc>
          <w:tcPr>
            <w:tcW w:w="2155" w:type="dxa"/>
            <w:shd w:val="clear" w:color="auto" w:fill="auto"/>
            <w:tcMar>
              <w:left w:w="57" w:type="dxa"/>
              <w:right w:w="57" w:type="dxa"/>
            </w:tcMar>
            <w:vAlign w:val="center"/>
          </w:tcPr>
          <w:p w14:paraId="4B3B6786" w14:textId="77777777" w:rsidR="00181368" w:rsidRPr="00F207BC" w:rsidRDefault="00181368" w:rsidP="00181368">
            <w:pPr>
              <w:pStyle w:val="afd"/>
              <w:spacing w:after="0"/>
              <w:ind w:firstLine="0"/>
              <w:jc w:val="center"/>
              <w:rPr>
                <w:bCs/>
                <w:sz w:val="22"/>
                <w:szCs w:val="22"/>
              </w:rPr>
            </w:pPr>
            <w:r w:rsidRPr="00F207BC">
              <w:rPr>
                <w:sz w:val="22"/>
                <w:szCs w:val="22"/>
              </w:rPr>
              <w:t>≥ 2,00</w:t>
            </w:r>
          </w:p>
        </w:tc>
        <w:tc>
          <w:tcPr>
            <w:tcW w:w="2164" w:type="dxa"/>
            <w:shd w:val="clear" w:color="auto" w:fill="auto"/>
            <w:tcMar>
              <w:left w:w="57" w:type="dxa"/>
              <w:right w:w="57" w:type="dxa"/>
            </w:tcMar>
            <w:vAlign w:val="center"/>
          </w:tcPr>
          <w:p w14:paraId="40FF68E1" w14:textId="77777777" w:rsidR="00181368" w:rsidRPr="00F207BC" w:rsidRDefault="00181368" w:rsidP="00181368">
            <w:pPr>
              <w:pStyle w:val="afd"/>
              <w:spacing w:after="0"/>
              <w:ind w:firstLine="0"/>
              <w:jc w:val="center"/>
              <w:rPr>
                <w:bCs/>
                <w:sz w:val="22"/>
                <w:szCs w:val="22"/>
              </w:rPr>
            </w:pPr>
            <w:r w:rsidRPr="00F207BC">
              <w:rPr>
                <w:sz w:val="22"/>
                <w:szCs w:val="22"/>
              </w:rPr>
              <w:t>0,60 - 1,99</w:t>
            </w:r>
          </w:p>
        </w:tc>
        <w:tc>
          <w:tcPr>
            <w:tcW w:w="2163" w:type="dxa"/>
            <w:shd w:val="clear" w:color="auto" w:fill="auto"/>
            <w:tcMar>
              <w:left w:w="57" w:type="dxa"/>
              <w:right w:w="57" w:type="dxa"/>
            </w:tcMar>
            <w:vAlign w:val="center"/>
          </w:tcPr>
          <w:p w14:paraId="21675A7B" w14:textId="77777777" w:rsidR="00181368" w:rsidRPr="00F207BC" w:rsidRDefault="00181368" w:rsidP="00181368">
            <w:pPr>
              <w:pStyle w:val="afd"/>
              <w:spacing w:after="0"/>
              <w:ind w:firstLine="0"/>
              <w:jc w:val="center"/>
              <w:rPr>
                <w:sz w:val="22"/>
                <w:szCs w:val="22"/>
              </w:rPr>
            </w:pPr>
            <w:r w:rsidRPr="00F207BC">
              <w:rPr>
                <w:sz w:val="22"/>
                <w:szCs w:val="22"/>
              </w:rPr>
              <w:t>0,01 - 0,59</w:t>
            </w:r>
          </w:p>
        </w:tc>
        <w:tc>
          <w:tcPr>
            <w:tcW w:w="2164" w:type="dxa"/>
            <w:shd w:val="clear" w:color="auto" w:fill="auto"/>
            <w:tcMar>
              <w:left w:w="57" w:type="dxa"/>
              <w:right w:w="57" w:type="dxa"/>
            </w:tcMar>
            <w:vAlign w:val="center"/>
          </w:tcPr>
          <w:p w14:paraId="1506D2E3" w14:textId="77777777" w:rsidR="00181368" w:rsidRPr="00F207BC" w:rsidRDefault="00181368" w:rsidP="00181368">
            <w:pPr>
              <w:pStyle w:val="afd"/>
              <w:spacing w:after="0"/>
              <w:ind w:firstLine="0"/>
              <w:jc w:val="center"/>
              <w:rPr>
                <w:sz w:val="22"/>
                <w:szCs w:val="22"/>
              </w:rPr>
            </w:pPr>
            <w:r w:rsidRPr="00F207BC">
              <w:rPr>
                <w:sz w:val="22"/>
                <w:szCs w:val="22"/>
              </w:rPr>
              <w:t>≤ 0</w:t>
            </w:r>
          </w:p>
        </w:tc>
      </w:tr>
      <w:tr w:rsidR="00181368" w:rsidRPr="00F207BC" w14:paraId="586DC013" w14:textId="77777777" w:rsidTr="001C1688">
        <w:trPr>
          <w:cantSplit/>
          <w:trHeight w:val="139"/>
          <w:jc w:val="center"/>
        </w:trPr>
        <w:tc>
          <w:tcPr>
            <w:tcW w:w="6606" w:type="dxa"/>
            <w:shd w:val="clear" w:color="auto" w:fill="auto"/>
            <w:tcMar>
              <w:top w:w="57" w:type="dxa"/>
              <w:left w:w="57" w:type="dxa"/>
              <w:bottom w:w="57" w:type="dxa"/>
              <w:right w:w="57" w:type="dxa"/>
            </w:tcMar>
            <w:vAlign w:val="center"/>
          </w:tcPr>
          <w:p w14:paraId="27BD5DED" w14:textId="77777777" w:rsidR="00181368" w:rsidRPr="00F207BC" w:rsidRDefault="00181368" w:rsidP="00181368">
            <w:pPr>
              <w:pStyle w:val="afd"/>
              <w:spacing w:after="0"/>
              <w:ind w:firstLine="0"/>
              <w:jc w:val="left"/>
              <w:rPr>
                <w:bCs/>
                <w:sz w:val="22"/>
                <w:szCs w:val="22"/>
              </w:rPr>
            </w:pPr>
            <w:r w:rsidRPr="00F207BC">
              <w:rPr>
                <w:sz w:val="22"/>
                <w:szCs w:val="22"/>
              </w:rPr>
              <w:t>Коэффициент текущей ликвидности =</w:t>
            </w:r>
            <w:r>
              <w:rPr>
                <w:sz w:val="22"/>
                <w:szCs w:val="22"/>
              </w:rPr>
              <w:t xml:space="preserve"> </w:t>
            </w:r>
            <w:r w:rsidRPr="00F207BC">
              <w:rPr>
                <w:sz w:val="22"/>
                <w:szCs w:val="22"/>
              </w:rPr>
              <w:t>(Баланс – Внеоборотные активы)/ (Обязательства – Расчеты с учредителем – Долгосрочные обязательства и расчеты)</w:t>
            </w:r>
          </w:p>
        </w:tc>
        <w:tc>
          <w:tcPr>
            <w:tcW w:w="2155" w:type="dxa"/>
            <w:shd w:val="clear" w:color="auto" w:fill="auto"/>
            <w:tcMar>
              <w:left w:w="57" w:type="dxa"/>
              <w:right w:w="57" w:type="dxa"/>
            </w:tcMar>
            <w:vAlign w:val="center"/>
          </w:tcPr>
          <w:p w14:paraId="26C914F5" w14:textId="77777777" w:rsidR="00181368" w:rsidRPr="00F207BC" w:rsidRDefault="00181368" w:rsidP="00181368">
            <w:pPr>
              <w:pStyle w:val="afd"/>
              <w:spacing w:after="0"/>
              <w:ind w:firstLine="0"/>
              <w:jc w:val="center"/>
              <w:rPr>
                <w:bCs/>
                <w:sz w:val="22"/>
                <w:szCs w:val="22"/>
              </w:rPr>
            </w:pPr>
            <w:r w:rsidRPr="00F207BC">
              <w:rPr>
                <w:sz w:val="22"/>
                <w:szCs w:val="22"/>
              </w:rPr>
              <w:t>≥ 2,00</w:t>
            </w:r>
          </w:p>
        </w:tc>
        <w:tc>
          <w:tcPr>
            <w:tcW w:w="2164" w:type="dxa"/>
            <w:shd w:val="clear" w:color="auto" w:fill="auto"/>
            <w:tcMar>
              <w:left w:w="57" w:type="dxa"/>
              <w:right w:w="57" w:type="dxa"/>
            </w:tcMar>
            <w:vAlign w:val="center"/>
          </w:tcPr>
          <w:p w14:paraId="0B35B5E7" w14:textId="77777777" w:rsidR="00181368" w:rsidRPr="00F207BC" w:rsidRDefault="00181368" w:rsidP="00181368">
            <w:pPr>
              <w:pStyle w:val="afd"/>
              <w:spacing w:after="0"/>
              <w:ind w:firstLine="0"/>
              <w:jc w:val="center"/>
              <w:rPr>
                <w:bCs/>
                <w:sz w:val="22"/>
                <w:szCs w:val="22"/>
              </w:rPr>
            </w:pPr>
            <w:r w:rsidRPr="00F207BC">
              <w:rPr>
                <w:sz w:val="22"/>
                <w:szCs w:val="22"/>
              </w:rPr>
              <w:t>1,40 - 1,99</w:t>
            </w:r>
          </w:p>
        </w:tc>
        <w:tc>
          <w:tcPr>
            <w:tcW w:w="2163" w:type="dxa"/>
            <w:shd w:val="clear" w:color="auto" w:fill="auto"/>
            <w:tcMar>
              <w:left w:w="57" w:type="dxa"/>
              <w:right w:w="57" w:type="dxa"/>
            </w:tcMar>
            <w:vAlign w:val="center"/>
          </w:tcPr>
          <w:p w14:paraId="2690098E" w14:textId="77777777" w:rsidR="00181368" w:rsidRPr="00F207BC" w:rsidRDefault="00181368" w:rsidP="00181368">
            <w:pPr>
              <w:pStyle w:val="afd"/>
              <w:spacing w:after="0"/>
              <w:ind w:firstLine="0"/>
              <w:jc w:val="center"/>
              <w:rPr>
                <w:bCs/>
                <w:sz w:val="22"/>
                <w:szCs w:val="22"/>
              </w:rPr>
            </w:pPr>
            <w:r w:rsidRPr="00F207BC">
              <w:rPr>
                <w:sz w:val="22"/>
                <w:szCs w:val="22"/>
              </w:rPr>
              <w:t>1,00 - 1,39</w:t>
            </w:r>
          </w:p>
        </w:tc>
        <w:tc>
          <w:tcPr>
            <w:tcW w:w="2164" w:type="dxa"/>
            <w:shd w:val="clear" w:color="auto" w:fill="auto"/>
            <w:tcMar>
              <w:left w:w="57" w:type="dxa"/>
              <w:right w:w="57" w:type="dxa"/>
            </w:tcMar>
            <w:vAlign w:val="center"/>
          </w:tcPr>
          <w:p w14:paraId="7ECB4D9F" w14:textId="77777777" w:rsidR="00181368" w:rsidRPr="00F207BC" w:rsidRDefault="00181368" w:rsidP="00181368">
            <w:pPr>
              <w:pStyle w:val="afd"/>
              <w:spacing w:after="0"/>
              <w:ind w:firstLine="0"/>
              <w:jc w:val="center"/>
              <w:rPr>
                <w:sz w:val="22"/>
                <w:szCs w:val="22"/>
              </w:rPr>
            </w:pPr>
            <w:r w:rsidRPr="00F207BC">
              <w:rPr>
                <w:sz w:val="22"/>
                <w:szCs w:val="22"/>
              </w:rPr>
              <w:t>≤ 0,99</w:t>
            </w:r>
          </w:p>
        </w:tc>
      </w:tr>
      <w:tr w:rsidR="00181368" w:rsidRPr="00F207BC" w14:paraId="5A234E99" w14:textId="77777777" w:rsidTr="001C1688">
        <w:trPr>
          <w:cantSplit/>
          <w:trHeight w:val="15"/>
          <w:jc w:val="center"/>
        </w:trPr>
        <w:tc>
          <w:tcPr>
            <w:tcW w:w="6606" w:type="dxa"/>
            <w:shd w:val="clear" w:color="auto" w:fill="auto"/>
            <w:tcMar>
              <w:top w:w="57" w:type="dxa"/>
              <w:left w:w="57" w:type="dxa"/>
              <w:bottom w:w="57" w:type="dxa"/>
              <w:right w:w="57" w:type="dxa"/>
            </w:tcMar>
            <w:vAlign w:val="center"/>
          </w:tcPr>
          <w:p w14:paraId="056E87BA" w14:textId="77777777" w:rsidR="00181368" w:rsidRPr="00F207BC" w:rsidRDefault="00181368" w:rsidP="00181368">
            <w:pPr>
              <w:pStyle w:val="afd"/>
              <w:spacing w:after="0"/>
              <w:ind w:firstLine="0"/>
              <w:jc w:val="left"/>
              <w:rPr>
                <w:bCs/>
                <w:sz w:val="22"/>
                <w:szCs w:val="22"/>
              </w:rPr>
            </w:pPr>
            <w:r w:rsidRPr="00F207BC">
              <w:rPr>
                <w:sz w:val="22"/>
                <w:szCs w:val="22"/>
              </w:rPr>
              <w:t>Индекс кредитоспособности Альтмана</w:t>
            </w:r>
          </w:p>
        </w:tc>
        <w:tc>
          <w:tcPr>
            <w:tcW w:w="2155" w:type="dxa"/>
            <w:shd w:val="clear" w:color="auto" w:fill="auto"/>
            <w:tcMar>
              <w:left w:w="57" w:type="dxa"/>
              <w:right w:w="57" w:type="dxa"/>
            </w:tcMar>
            <w:vAlign w:val="center"/>
          </w:tcPr>
          <w:p w14:paraId="7C59907B" w14:textId="77777777" w:rsidR="00181368" w:rsidRPr="00F207BC" w:rsidRDefault="00181368" w:rsidP="00181368">
            <w:pPr>
              <w:pStyle w:val="afd"/>
              <w:spacing w:after="0"/>
              <w:ind w:firstLine="0"/>
              <w:jc w:val="center"/>
              <w:rPr>
                <w:bCs/>
                <w:sz w:val="22"/>
                <w:szCs w:val="22"/>
              </w:rPr>
            </w:pPr>
            <w:r w:rsidRPr="00F207BC">
              <w:rPr>
                <w:sz w:val="22"/>
                <w:szCs w:val="22"/>
              </w:rPr>
              <w:t>≥ 3,00</w:t>
            </w:r>
          </w:p>
        </w:tc>
        <w:tc>
          <w:tcPr>
            <w:tcW w:w="2164" w:type="dxa"/>
            <w:shd w:val="clear" w:color="auto" w:fill="auto"/>
            <w:tcMar>
              <w:left w:w="57" w:type="dxa"/>
              <w:right w:w="57" w:type="dxa"/>
            </w:tcMar>
            <w:vAlign w:val="center"/>
          </w:tcPr>
          <w:p w14:paraId="1308BB71" w14:textId="77777777" w:rsidR="00181368" w:rsidRPr="00F207BC" w:rsidRDefault="00181368" w:rsidP="00181368">
            <w:pPr>
              <w:pStyle w:val="afd"/>
              <w:spacing w:after="0"/>
              <w:ind w:firstLine="0"/>
              <w:jc w:val="center"/>
              <w:rPr>
                <w:bCs/>
                <w:sz w:val="22"/>
                <w:szCs w:val="22"/>
              </w:rPr>
            </w:pPr>
            <w:r w:rsidRPr="00F207BC">
              <w:rPr>
                <w:sz w:val="22"/>
                <w:szCs w:val="22"/>
              </w:rPr>
              <w:t>2,40 - 2,99</w:t>
            </w:r>
          </w:p>
        </w:tc>
        <w:tc>
          <w:tcPr>
            <w:tcW w:w="2163" w:type="dxa"/>
            <w:shd w:val="clear" w:color="auto" w:fill="auto"/>
            <w:tcMar>
              <w:left w:w="57" w:type="dxa"/>
              <w:right w:w="57" w:type="dxa"/>
            </w:tcMar>
            <w:vAlign w:val="center"/>
          </w:tcPr>
          <w:p w14:paraId="510BA229" w14:textId="77777777" w:rsidR="00181368" w:rsidRPr="00F207BC" w:rsidRDefault="00181368" w:rsidP="00181368">
            <w:pPr>
              <w:pStyle w:val="afd"/>
              <w:spacing w:after="0"/>
              <w:ind w:firstLine="0"/>
              <w:jc w:val="center"/>
              <w:rPr>
                <w:bCs/>
                <w:sz w:val="22"/>
                <w:szCs w:val="22"/>
              </w:rPr>
            </w:pPr>
            <w:r w:rsidRPr="00F207BC">
              <w:rPr>
                <w:sz w:val="22"/>
                <w:szCs w:val="22"/>
              </w:rPr>
              <w:t>1,81 - 2,39</w:t>
            </w:r>
          </w:p>
        </w:tc>
        <w:tc>
          <w:tcPr>
            <w:tcW w:w="2164" w:type="dxa"/>
            <w:shd w:val="clear" w:color="auto" w:fill="auto"/>
            <w:tcMar>
              <w:left w:w="57" w:type="dxa"/>
              <w:right w:w="57" w:type="dxa"/>
            </w:tcMar>
            <w:vAlign w:val="center"/>
          </w:tcPr>
          <w:p w14:paraId="4658DD01" w14:textId="77777777" w:rsidR="00181368" w:rsidRPr="00F207BC" w:rsidRDefault="00181368" w:rsidP="00181368">
            <w:pPr>
              <w:pStyle w:val="afd"/>
              <w:spacing w:after="0"/>
              <w:ind w:firstLine="0"/>
              <w:jc w:val="center"/>
              <w:rPr>
                <w:sz w:val="22"/>
                <w:szCs w:val="22"/>
              </w:rPr>
            </w:pPr>
            <w:r w:rsidRPr="00F207BC">
              <w:rPr>
                <w:sz w:val="22"/>
                <w:szCs w:val="22"/>
              </w:rPr>
              <w:t>≤ 1,80</w:t>
            </w:r>
          </w:p>
        </w:tc>
      </w:tr>
    </w:tbl>
    <w:p w14:paraId="178B1841" w14:textId="77777777" w:rsidR="00181368" w:rsidRPr="00F207BC" w:rsidRDefault="00181368" w:rsidP="00EA259F">
      <w:pPr>
        <w:pStyle w:val="11111"/>
        <w:numPr>
          <w:ilvl w:val="0"/>
          <w:numId w:val="398"/>
        </w:numPr>
        <w:tabs>
          <w:tab w:val="left" w:pos="539"/>
        </w:tabs>
        <w:ind w:left="538" w:hanging="357"/>
      </w:pPr>
      <w:r w:rsidRPr="00F207BC">
        <w:t>Для кредитных и финансовых институтов:</w:t>
      </w:r>
    </w:p>
    <w:tbl>
      <w:tblPr>
        <w:tblW w:w="152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594"/>
        <w:gridCol w:w="2158"/>
        <w:gridCol w:w="2159"/>
        <w:gridCol w:w="2158"/>
        <w:gridCol w:w="2159"/>
      </w:tblGrid>
      <w:tr w:rsidR="00181368" w:rsidRPr="00F207BC" w14:paraId="675390B7" w14:textId="77777777" w:rsidTr="00EA259F">
        <w:trPr>
          <w:cantSplit/>
          <w:trHeight w:val="20"/>
          <w:jc w:val="center"/>
        </w:trPr>
        <w:tc>
          <w:tcPr>
            <w:tcW w:w="6594" w:type="dxa"/>
            <w:vMerge w:val="restart"/>
            <w:shd w:val="clear" w:color="auto" w:fill="FFD200"/>
            <w:tcMar>
              <w:top w:w="57" w:type="dxa"/>
              <w:left w:w="57" w:type="dxa"/>
              <w:bottom w:w="57" w:type="dxa"/>
              <w:right w:w="57" w:type="dxa"/>
            </w:tcMar>
            <w:vAlign w:val="center"/>
          </w:tcPr>
          <w:p w14:paraId="4E2E32D4" w14:textId="77777777" w:rsidR="00181368" w:rsidRPr="00EA259F" w:rsidRDefault="00EA259F" w:rsidP="00EA259F">
            <w:pPr>
              <w:ind w:firstLine="0"/>
              <w:jc w:val="center"/>
              <w:rPr>
                <w:rFonts w:ascii="Arial" w:hAnsi="Arial" w:cs="Arial"/>
                <w:b/>
                <w:sz w:val="16"/>
                <w:szCs w:val="16"/>
              </w:rPr>
            </w:pPr>
            <w:r w:rsidRPr="00EA259F">
              <w:rPr>
                <w:rFonts w:ascii="Arial" w:hAnsi="Arial" w:cs="Arial"/>
                <w:b/>
                <w:sz w:val="16"/>
                <w:szCs w:val="16"/>
              </w:rPr>
              <w:lastRenderedPageBreak/>
              <w:t>ПОКАЗАТЕЛЬ</w:t>
            </w:r>
          </w:p>
        </w:tc>
        <w:tc>
          <w:tcPr>
            <w:tcW w:w="8634" w:type="dxa"/>
            <w:gridSpan w:val="4"/>
            <w:shd w:val="clear" w:color="auto" w:fill="FFD200"/>
            <w:tcMar>
              <w:left w:w="57" w:type="dxa"/>
              <w:right w:w="57" w:type="dxa"/>
            </w:tcMar>
            <w:vAlign w:val="center"/>
          </w:tcPr>
          <w:p w14:paraId="5D60D837" w14:textId="77777777" w:rsidR="00181368" w:rsidRPr="00EA259F" w:rsidRDefault="00EA259F" w:rsidP="00EA259F">
            <w:pPr>
              <w:ind w:firstLine="0"/>
              <w:jc w:val="center"/>
              <w:rPr>
                <w:rFonts w:ascii="Arial" w:hAnsi="Arial" w:cs="Arial"/>
                <w:b/>
                <w:sz w:val="16"/>
                <w:szCs w:val="16"/>
              </w:rPr>
            </w:pPr>
            <w:r w:rsidRPr="00EA259F">
              <w:rPr>
                <w:rFonts w:ascii="Arial" w:hAnsi="Arial" w:cs="Arial"/>
                <w:b/>
                <w:sz w:val="16"/>
                <w:szCs w:val="16"/>
              </w:rPr>
              <w:t>УРОВЕНЬ ФИНАНСОВОГО СОСТОЯНИЯ КРЕДИТНЫХ И ФИНАНСОВЫХ ИНСТИТУТОВ</w:t>
            </w:r>
          </w:p>
        </w:tc>
      </w:tr>
      <w:tr w:rsidR="00181368" w:rsidRPr="00F207BC" w14:paraId="7CE9B5C1" w14:textId="77777777" w:rsidTr="00EA259F">
        <w:trPr>
          <w:cantSplit/>
          <w:trHeight w:val="20"/>
          <w:jc w:val="center"/>
        </w:trPr>
        <w:tc>
          <w:tcPr>
            <w:tcW w:w="6594" w:type="dxa"/>
            <w:vMerge/>
            <w:tcBorders>
              <w:bottom w:val="single" w:sz="12" w:space="0" w:color="auto"/>
            </w:tcBorders>
            <w:shd w:val="clear" w:color="auto" w:fill="FFD200"/>
            <w:tcMar>
              <w:top w:w="57" w:type="dxa"/>
              <w:left w:w="57" w:type="dxa"/>
              <w:bottom w:w="57" w:type="dxa"/>
              <w:right w:w="57" w:type="dxa"/>
            </w:tcMar>
          </w:tcPr>
          <w:p w14:paraId="0BE3BB6A" w14:textId="77777777" w:rsidR="00181368" w:rsidRPr="00F207BC" w:rsidRDefault="00181368" w:rsidP="00181368">
            <w:pPr>
              <w:pStyle w:val="afd"/>
              <w:keepNext/>
              <w:spacing w:after="0"/>
              <w:ind w:firstLine="0"/>
              <w:rPr>
                <w:bCs/>
                <w:sz w:val="22"/>
                <w:szCs w:val="22"/>
              </w:rPr>
            </w:pPr>
          </w:p>
        </w:tc>
        <w:tc>
          <w:tcPr>
            <w:tcW w:w="2158" w:type="dxa"/>
            <w:tcBorders>
              <w:bottom w:val="single" w:sz="12" w:space="0" w:color="auto"/>
            </w:tcBorders>
            <w:shd w:val="clear" w:color="auto" w:fill="FFD200"/>
            <w:tcMar>
              <w:left w:w="57" w:type="dxa"/>
              <w:right w:w="57" w:type="dxa"/>
            </w:tcMar>
            <w:vAlign w:val="center"/>
          </w:tcPr>
          <w:p w14:paraId="3A997972" w14:textId="77777777" w:rsidR="00181368" w:rsidRPr="00EA259F" w:rsidRDefault="00EA259F" w:rsidP="00EA259F">
            <w:pPr>
              <w:ind w:firstLine="0"/>
              <w:jc w:val="center"/>
              <w:rPr>
                <w:rFonts w:ascii="Arial" w:hAnsi="Arial" w:cs="Arial"/>
                <w:b/>
                <w:sz w:val="14"/>
                <w:szCs w:val="14"/>
              </w:rPr>
            </w:pPr>
            <w:r w:rsidRPr="00EA259F">
              <w:rPr>
                <w:rFonts w:ascii="Arial" w:hAnsi="Arial" w:cs="Arial"/>
                <w:b/>
                <w:sz w:val="14"/>
                <w:szCs w:val="14"/>
              </w:rPr>
              <w:t>УСТОЙЧИВОЕ ФИНАНСОВОЕ СОСТОЯНИЕ</w:t>
            </w:r>
          </w:p>
        </w:tc>
        <w:tc>
          <w:tcPr>
            <w:tcW w:w="2159" w:type="dxa"/>
            <w:tcBorders>
              <w:bottom w:val="single" w:sz="12" w:space="0" w:color="auto"/>
            </w:tcBorders>
            <w:shd w:val="clear" w:color="auto" w:fill="FFD200"/>
            <w:tcMar>
              <w:left w:w="57" w:type="dxa"/>
              <w:right w:w="57" w:type="dxa"/>
            </w:tcMar>
            <w:vAlign w:val="center"/>
          </w:tcPr>
          <w:p w14:paraId="2CD4DD23" w14:textId="77777777" w:rsidR="00181368" w:rsidRPr="00EA259F" w:rsidRDefault="00EA259F" w:rsidP="00EA259F">
            <w:pPr>
              <w:ind w:firstLine="0"/>
              <w:jc w:val="center"/>
              <w:rPr>
                <w:rFonts w:ascii="Arial" w:hAnsi="Arial" w:cs="Arial"/>
                <w:b/>
                <w:sz w:val="14"/>
                <w:szCs w:val="14"/>
              </w:rPr>
            </w:pPr>
            <w:r w:rsidRPr="00EA259F">
              <w:rPr>
                <w:rFonts w:ascii="Arial" w:hAnsi="Arial" w:cs="Arial"/>
                <w:b/>
                <w:sz w:val="14"/>
                <w:szCs w:val="14"/>
              </w:rPr>
              <w:t>ДОСТАТОЧНО УСТОЙЧИВОЕ ФИНАНСОВОЕ СОСТОЯНИЕ</w:t>
            </w:r>
          </w:p>
        </w:tc>
        <w:tc>
          <w:tcPr>
            <w:tcW w:w="2158" w:type="dxa"/>
            <w:tcBorders>
              <w:bottom w:val="single" w:sz="12" w:space="0" w:color="auto"/>
            </w:tcBorders>
            <w:shd w:val="clear" w:color="auto" w:fill="FFD200"/>
            <w:tcMar>
              <w:left w:w="57" w:type="dxa"/>
              <w:right w:w="57" w:type="dxa"/>
            </w:tcMar>
            <w:vAlign w:val="center"/>
          </w:tcPr>
          <w:p w14:paraId="7D344F91" w14:textId="77777777" w:rsidR="00181368" w:rsidRPr="00EA259F" w:rsidRDefault="00EA259F" w:rsidP="00EA259F">
            <w:pPr>
              <w:ind w:firstLine="0"/>
              <w:jc w:val="center"/>
              <w:rPr>
                <w:rFonts w:ascii="Arial" w:hAnsi="Arial" w:cs="Arial"/>
                <w:b/>
                <w:sz w:val="14"/>
                <w:szCs w:val="14"/>
              </w:rPr>
            </w:pPr>
            <w:r w:rsidRPr="00EA259F">
              <w:rPr>
                <w:rFonts w:ascii="Arial" w:hAnsi="Arial" w:cs="Arial"/>
                <w:b/>
                <w:sz w:val="14"/>
                <w:szCs w:val="14"/>
              </w:rPr>
              <w:t>НЕУСТОЙЧИВОЕ ФИНАНСОВОЕ СОСТОЯНИЕ</w:t>
            </w:r>
          </w:p>
        </w:tc>
        <w:tc>
          <w:tcPr>
            <w:tcW w:w="2159" w:type="dxa"/>
            <w:tcBorders>
              <w:bottom w:val="single" w:sz="12" w:space="0" w:color="auto"/>
            </w:tcBorders>
            <w:shd w:val="clear" w:color="auto" w:fill="FFD200"/>
            <w:tcMar>
              <w:left w:w="57" w:type="dxa"/>
              <w:right w:w="57" w:type="dxa"/>
            </w:tcMar>
            <w:vAlign w:val="center"/>
          </w:tcPr>
          <w:p w14:paraId="5ADD754B" w14:textId="77777777" w:rsidR="00181368" w:rsidRPr="00EA259F" w:rsidRDefault="00EA259F" w:rsidP="00EA259F">
            <w:pPr>
              <w:ind w:firstLine="0"/>
              <w:jc w:val="center"/>
              <w:rPr>
                <w:rFonts w:ascii="Arial" w:hAnsi="Arial" w:cs="Arial"/>
                <w:b/>
                <w:sz w:val="14"/>
                <w:szCs w:val="14"/>
              </w:rPr>
            </w:pPr>
            <w:r w:rsidRPr="00EA259F">
              <w:rPr>
                <w:rFonts w:ascii="Arial" w:hAnsi="Arial" w:cs="Arial"/>
                <w:b/>
                <w:sz w:val="14"/>
                <w:szCs w:val="14"/>
              </w:rPr>
              <w:t>КРАЙНЕ НЕУСТОЙЧИВОЕ ФИНАНСОВОЕ СОСТОЯНИЕ</w:t>
            </w:r>
          </w:p>
        </w:tc>
      </w:tr>
      <w:tr w:rsidR="00181368" w:rsidRPr="00F207BC" w14:paraId="26FDAE4D" w14:textId="77777777" w:rsidTr="00EA259F">
        <w:trPr>
          <w:cantSplit/>
          <w:trHeight w:val="417"/>
          <w:jc w:val="center"/>
        </w:trPr>
        <w:tc>
          <w:tcPr>
            <w:tcW w:w="6594" w:type="dxa"/>
            <w:tcBorders>
              <w:top w:val="single" w:sz="12" w:space="0" w:color="auto"/>
            </w:tcBorders>
            <w:shd w:val="clear" w:color="auto" w:fill="auto"/>
            <w:tcMar>
              <w:top w:w="57" w:type="dxa"/>
              <w:left w:w="57" w:type="dxa"/>
              <w:bottom w:w="57" w:type="dxa"/>
              <w:right w:w="57" w:type="dxa"/>
            </w:tcMar>
            <w:vAlign w:val="center"/>
          </w:tcPr>
          <w:p w14:paraId="2CEEA274" w14:textId="77777777" w:rsidR="00181368" w:rsidRPr="00F207BC" w:rsidRDefault="00181368" w:rsidP="00181368">
            <w:pPr>
              <w:pStyle w:val="afd"/>
              <w:spacing w:after="0"/>
              <w:ind w:firstLine="0"/>
              <w:jc w:val="left"/>
              <w:rPr>
                <w:bCs/>
                <w:sz w:val="22"/>
                <w:szCs w:val="22"/>
              </w:rPr>
            </w:pPr>
            <w:r w:rsidRPr="00F207BC">
              <w:rPr>
                <w:sz w:val="22"/>
                <w:szCs w:val="22"/>
              </w:rPr>
              <w:t>Рейтинг долгосрочной кредитоспособности кредитных организаций, присвоенный рейтинговыми агентствами Standard &amp; Poor's/Fitch Ratings/Moody's</w:t>
            </w:r>
          </w:p>
        </w:tc>
        <w:tc>
          <w:tcPr>
            <w:tcW w:w="2158" w:type="dxa"/>
            <w:tcBorders>
              <w:top w:val="single" w:sz="12" w:space="0" w:color="auto"/>
            </w:tcBorders>
            <w:shd w:val="clear" w:color="auto" w:fill="auto"/>
            <w:tcMar>
              <w:left w:w="57" w:type="dxa"/>
              <w:right w:w="57" w:type="dxa"/>
            </w:tcMar>
            <w:vAlign w:val="center"/>
          </w:tcPr>
          <w:p w14:paraId="59DB0100" w14:textId="77777777" w:rsidR="00181368" w:rsidRPr="00F207BC" w:rsidRDefault="00181368" w:rsidP="00181368">
            <w:pPr>
              <w:pStyle w:val="afd"/>
              <w:spacing w:after="0"/>
              <w:ind w:firstLine="0"/>
              <w:jc w:val="center"/>
              <w:rPr>
                <w:bCs/>
                <w:sz w:val="22"/>
                <w:szCs w:val="22"/>
              </w:rPr>
            </w:pPr>
            <w:r w:rsidRPr="00F207BC">
              <w:rPr>
                <w:sz w:val="22"/>
                <w:szCs w:val="22"/>
              </w:rPr>
              <w:t>≥ВВВ-/ВВВ-/Ваа3</w:t>
            </w:r>
          </w:p>
        </w:tc>
        <w:tc>
          <w:tcPr>
            <w:tcW w:w="2159" w:type="dxa"/>
            <w:tcBorders>
              <w:top w:val="single" w:sz="12" w:space="0" w:color="auto"/>
            </w:tcBorders>
            <w:shd w:val="clear" w:color="auto" w:fill="auto"/>
            <w:tcMar>
              <w:left w:w="57" w:type="dxa"/>
              <w:right w:w="57" w:type="dxa"/>
            </w:tcMar>
            <w:vAlign w:val="center"/>
          </w:tcPr>
          <w:p w14:paraId="41C23411" w14:textId="77777777" w:rsidR="00181368" w:rsidRPr="00F207BC" w:rsidRDefault="00181368" w:rsidP="00181368">
            <w:pPr>
              <w:pStyle w:val="afd"/>
              <w:spacing w:after="0"/>
              <w:ind w:firstLine="0"/>
              <w:jc w:val="center"/>
              <w:rPr>
                <w:bCs/>
                <w:sz w:val="22"/>
                <w:szCs w:val="22"/>
              </w:rPr>
            </w:pPr>
            <w:r w:rsidRPr="00F207BC">
              <w:rPr>
                <w:sz w:val="22"/>
                <w:szCs w:val="22"/>
              </w:rPr>
              <w:t>≥BB-/BB-/Ba3</w:t>
            </w:r>
          </w:p>
        </w:tc>
        <w:tc>
          <w:tcPr>
            <w:tcW w:w="2158" w:type="dxa"/>
            <w:tcBorders>
              <w:top w:val="single" w:sz="12" w:space="0" w:color="auto"/>
            </w:tcBorders>
            <w:shd w:val="clear" w:color="auto" w:fill="auto"/>
            <w:tcMar>
              <w:left w:w="57" w:type="dxa"/>
              <w:right w:w="57" w:type="dxa"/>
            </w:tcMar>
            <w:vAlign w:val="center"/>
          </w:tcPr>
          <w:p w14:paraId="52544C90" w14:textId="77777777" w:rsidR="00181368" w:rsidRPr="00F207BC" w:rsidRDefault="00181368" w:rsidP="00181368">
            <w:pPr>
              <w:pStyle w:val="afd"/>
              <w:spacing w:after="0"/>
              <w:ind w:firstLine="0"/>
              <w:jc w:val="center"/>
              <w:rPr>
                <w:bCs/>
                <w:sz w:val="22"/>
                <w:szCs w:val="22"/>
              </w:rPr>
            </w:pPr>
            <w:r w:rsidRPr="00F207BC">
              <w:rPr>
                <w:sz w:val="22"/>
                <w:szCs w:val="22"/>
              </w:rPr>
              <w:t>&lt;BB-/BB-/Ba3 но &gt;D, либо рейтинг отсутствует</w:t>
            </w:r>
          </w:p>
        </w:tc>
        <w:tc>
          <w:tcPr>
            <w:tcW w:w="2159" w:type="dxa"/>
            <w:tcBorders>
              <w:top w:val="single" w:sz="12" w:space="0" w:color="auto"/>
            </w:tcBorders>
            <w:shd w:val="clear" w:color="auto" w:fill="auto"/>
            <w:tcMar>
              <w:left w:w="57" w:type="dxa"/>
              <w:right w:w="57" w:type="dxa"/>
            </w:tcMar>
            <w:vAlign w:val="center"/>
          </w:tcPr>
          <w:p w14:paraId="070A08BB" w14:textId="77777777" w:rsidR="00181368" w:rsidRPr="00F207BC" w:rsidRDefault="00181368" w:rsidP="00181368">
            <w:pPr>
              <w:ind w:firstLine="0"/>
              <w:jc w:val="center"/>
              <w:rPr>
                <w:sz w:val="22"/>
                <w:szCs w:val="22"/>
              </w:rPr>
            </w:pPr>
            <w:r w:rsidRPr="00F207BC">
              <w:rPr>
                <w:sz w:val="22"/>
                <w:szCs w:val="22"/>
              </w:rPr>
              <w:t>D</w:t>
            </w:r>
          </w:p>
        </w:tc>
      </w:tr>
      <w:tr w:rsidR="00181368" w:rsidRPr="00F207BC" w14:paraId="4A878645" w14:textId="77777777" w:rsidTr="00EA259F">
        <w:trPr>
          <w:cantSplit/>
          <w:trHeight w:val="15"/>
          <w:jc w:val="center"/>
        </w:trPr>
        <w:tc>
          <w:tcPr>
            <w:tcW w:w="6594" w:type="dxa"/>
            <w:shd w:val="clear" w:color="auto" w:fill="auto"/>
            <w:tcMar>
              <w:top w:w="57" w:type="dxa"/>
              <w:left w:w="57" w:type="dxa"/>
              <w:bottom w:w="57" w:type="dxa"/>
              <w:right w:w="57" w:type="dxa"/>
            </w:tcMar>
            <w:vAlign w:val="center"/>
          </w:tcPr>
          <w:p w14:paraId="6D147492" w14:textId="77777777" w:rsidR="00181368" w:rsidRPr="00F207BC" w:rsidRDefault="00181368" w:rsidP="00181368">
            <w:pPr>
              <w:pStyle w:val="afd"/>
              <w:spacing w:after="0"/>
              <w:ind w:firstLine="0"/>
              <w:jc w:val="left"/>
              <w:rPr>
                <w:bCs/>
                <w:sz w:val="22"/>
                <w:szCs w:val="22"/>
              </w:rPr>
            </w:pPr>
            <w:r w:rsidRPr="00F207BC">
              <w:rPr>
                <w:sz w:val="22"/>
                <w:szCs w:val="22"/>
              </w:rPr>
              <w:t>Ограничения на ведение деятельности со стороны соответствующего национального регулирующего органа</w:t>
            </w:r>
          </w:p>
        </w:tc>
        <w:tc>
          <w:tcPr>
            <w:tcW w:w="2158" w:type="dxa"/>
            <w:shd w:val="clear" w:color="auto" w:fill="auto"/>
            <w:tcMar>
              <w:left w:w="57" w:type="dxa"/>
              <w:right w:w="57" w:type="dxa"/>
            </w:tcMar>
            <w:vAlign w:val="center"/>
          </w:tcPr>
          <w:p w14:paraId="44C8F282" w14:textId="77777777" w:rsidR="00181368" w:rsidRPr="00F207BC" w:rsidRDefault="00181368" w:rsidP="00181368">
            <w:pPr>
              <w:pStyle w:val="afd"/>
              <w:spacing w:after="0"/>
              <w:ind w:firstLine="0"/>
              <w:jc w:val="center"/>
              <w:rPr>
                <w:bCs/>
                <w:sz w:val="22"/>
                <w:szCs w:val="22"/>
                <w:lang w:val="en-US"/>
              </w:rPr>
            </w:pPr>
            <w:r w:rsidRPr="00F207BC">
              <w:rPr>
                <w:sz w:val="22"/>
                <w:szCs w:val="22"/>
              </w:rPr>
              <w:t>Нет</w:t>
            </w:r>
          </w:p>
        </w:tc>
        <w:tc>
          <w:tcPr>
            <w:tcW w:w="2159" w:type="dxa"/>
            <w:shd w:val="clear" w:color="auto" w:fill="auto"/>
            <w:tcMar>
              <w:left w:w="57" w:type="dxa"/>
              <w:right w:w="57" w:type="dxa"/>
            </w:tcMar>
            <w:vAlign w:val="center"/>
          </w:tcPr>
          <w:p w14:paraId="6C0C4D99" w14:textId="77777777" w:rsidR="00181368" w:rsidRPr="00F207BC" w:rsidRDefault="00181368" w:rsidP="00181368">
            <w:pPr>
              <w:pStyle w:val="afd"/>
              <w:spacing w:after="0"/>
              <w:ind w:firstLine="0"/>
              <w:jc w:val="center"/>
              <w:rPr>
                <w:bCs/>
                <w:sz w:val="22"/>
                <w:szCs w:val="22"/>
              </w:rPr>
            </w:pPr>
            <w:r w:rsidRPr="00F207BC">
              <w:rPr>
                <w:sz w:val="22"/>
                <w:szCs w:val="22"/>
              </w:rPr>
              <w:t>Нет</w:t>
            </w:r>
          </w:p>
        </w:tc>
        <w:tc>
          <w:tcPr>
            <w:tcW w:w="2158" w:type="dxa"/>
            <w:shd w:val="clear" w:color="auto" w:fill="auto"/>
            <w:tcMar>
              <w:left w:w="57" w:type="dxa"/>
              <w:right w:w="57" w:type="dxa"/>
            </w:tcMar>
            <w:vAlign w:val="center"/>
          </w:tcPr>
          <w:p w14:paraId="2F09E7C2" w14:textId="77777777" w:rsidR="00181368" w:rsidRPr="00F207BC" w:rsidRDefault="00181368" w:rsidP="00181368">
            <w:pPr>
              <w:pStyle w:val="afd"/>
              <w:spacing w:after="0"/>
              <w:ind w:firstLine="0"/>
              <w:jc w:val="center"/>
              <w:rPr>
                <w:bCs/>
                <w:sz w:val="22"/>
                <w:szCs w:val="22"/>
              </w:rPr>
            </w:pPr>
            <w:r w:rsidRPr="00F207BC">
              <w:rPr>
                <w:sz w:val="22"/>
                <w:szCs w:val="22"/>
              </w:rPr>
              <w:t>Нет</w:t>
            </w:r>
          </w:p>
        </w:tc>
        <w:tc>
          <w:tcPr>
            <w:tcW w:w="2159" w:type="dxa"/>
            <w:shd w:val="clear" w:color="auto" w:fill="auto"/>
            <w:tcMar>
              <w:left w:w="57" w:type="dxa"/>
              <w:right w:w="57" w:type="dxa"/>
            </w:tcMar>
            <w:vAlign w:val="center"/>
          </w:tcPr>
          <w:p w14:paraId="2A0CDD03" w14:textId="77777777" w:rsidR="00181368" w:rsidRPr="00F207BC" w:rsidRDefault="00181368" w:rsidP="00181368">
            <w:pPr>
              <w:ind w:firstLine="0"/>
              <w:jc w:val="center"/>
              <w:rPr>
                <w:sz w:val="22"/>
                <w:szCs w:val="22"/>
              </w:rPr>
            </w:pPr>
            <w:r w:rsidRPr="00F207BC">
              <w:rPr>
                <w:sz w:val="22"/>
                <w:szCs w:val="22"/>
              </w:rPr>
              <w:t>Да</w:t>
            </w:r>
          </w:p>
        </w:tc>
      </w:tr>
    </w:tbl>
    <w:p w14:paraId="4C36D829" w14:textId="77777777" w:rsidR="00181368" w:rsidRDefault="00181368" w:rsidP="00181368">
      <w:pPr>
        <w:pStyle w:val="11111"/>
        <w:spacing w:before="0" w:after="0"/>
      </w:pPr>
    </w:p>
    <w:p w14:paraId="6F0F8797" w14:textId="77777777" w:rsidR="00181368" w:rsidRPr="00351221" w:rsidRDefault="00181368" w:rsidP="00321208">
      <w:pPr>
        <w:pStyle w:val="11111"/>
        <w:spacing w:before="0"/>
        <w:ind w:left="0"/>
      </w:pPr>
      <w:r w:rsidRPr="00351221">
        <w:t>Участник закупки вправе подать документы в подтверждение соответствия требованию раздела</w:t>
      </w:r>
      <w:r w:rsidR="00A05E63">
        <w:t xml:space="preserve"> 2 Блока 9 настоящего документа</w:t>
      </w:r>
      <w:r w:rsidRPr="00351221">
        <w:t xml:space="preserve"> в составе квалификационной части заявки настоящей закупки / в составе квалификационной части заявки ранее проводимой закупки</w:t>
      </w:r>
      <w:r w:rsidRPr="00351221">
        <w:rPr>
          <w:vertAlign w:val="superscript"/>
        </w:rPr>
        <w:footnoteReference w:id="78"/>
      </w:r>
      <w:r w:rsidRPr="00351221">
        <w:t xml:space="preserve"> / на электронной торговой площадке, на которой проводится закупка (при наличии на электронной торговой площадке специального функционала для приема указанных документов). В случае предоставления обеспечения для подтверждения соответствии требованиям раздела 2 Блока 9 настоящего документа список дополнительных к обеспечению документов и порядок их предоставления указаны в п.3.24.3 Блока 3 настоящего документа.</w:t>
      </w:r>
    </w:p>
    <w:p w14:paraId="41D19EDF" w14:textId="77777777" w:rsidR="00181368" w:rsidRPr="0037188C" w:rsidRDefault="00181368" w:rsidP="00321208">
      <w:pPr>
        <w:pStyle w:val="11111"/>
        <w:ind w:left="0"/>
      </w:pPr>
      <w:r w:rsidRPr="00351221">
        <w:t>О подаче документов Участник закупки информирует Организатора в форме 1а/б Блока 4 «Образцы форм документов, включаемых в заявку на участие в закупке» квалификационной части заявки.</w:t>
      </w:r>
    </w:p>
    <w:p w14:paraId="21C8A3F6" w14:textId="77777777" w:rsidR="00C83919" w:rsidRPr="0077009B" w:rsidRDefault="00732373" w:rsidP="0077009B">
      <w:pPr>
        <w:pStyle w:val="-2"/>
        <w:numPr>
          <w:ilvl w:val="0"/>
          <w:numId w:val="403"/>
        </w:numPr>
        <w:tabs>
          <w:tab w:val="clear" w:pos="927"/>
          <w:tab w:val="clear" w:pos="1134"/>
          <w:tab w:val="num" w:pos="567"/>
        </w:tabs>
        <w:spacing w:before="120" w:after="120"/>
        <w:ind w:left="0" w:firstLine="0"/>
        <w:jc w:val="left"/>
        <w:rPr>
          <w:sz w:val="32"/>
        </w:rPr>
      </w:pPr>
      <w:r w:rsidRPr="0077009B">
        <w:rPr>
          <w:sz w:val="32"/>
        </w:rPr>
        <w:t>Т</w:t>
      </w:r>
      <w:r w:rsidR="001A12B5" w:rsidRPr="0077009B">
        <w:rPr>
          <w:sz w:val="32"/>
        </w:rPr>
        <w:t xml:space="preserve">РЕБОВАНИЯ </w:t>
      </w:r>
      <w:r w:rsidRPr="0077009B">
        <w:rPr>
          <w:sz w:val="32"/>
        </w:rPr>
        <w:t>В РАМКАХ ДОЛЖНОЙ ОСМОТРИТЕЛЬНОСТИ</w:t>
      </w:r>
      <w:r w:rsidR="00C83919" w:rsidRPr="0077009B">
        <w:rPr>
          <w:sz w:val="32"/>
        </w:rPr>
        <w:footnoteReference w:id="79"/>
      </w:r>
    </w:p>
    <w:p w14:paraId="2946CAC4" w14:textId="77777777" w:rsidR="00A05E63" w:rsidRPr="00174A82" w:rsidRDefault="00A05E63" w:rsidP="00A05E63">
      <w:pPr>
        <w:ind w:firstLine="0"/>
        <w:jc w:val="left"/>
        <w:rPr>
          <w:sz w:val="20"/>
          <w:szCs w:val="20"/>
        </w:rPr>
      </w:pPr>
      <w:r w:rsidRPr="00174A82">
        <w:rPr>
          <w:sz w:val="20"/>
          <w:szCs w:val="20"/>
        </w:rPr>
        <w:t>Для подтверждения соответствия указанным ниже требованиям Участник должен представить:</w:t>
      </w:r>
    </w:p>
    <w:p w14:paraId="1BDD9619" w14:textId="77777777" w:rsidR="00A05E63" w:rsidRPr="00BA44BE" w:rsidRDefault="00A05E63" w:rsidP="00BA44BE">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BA44BE">
        <w:rPr>
          <w:sz w:val="22"/>
          <w:szCs w:val="22"/>
        </w:rPr>
        <w:t>либо сведения о наличии действующей аккредитации, полученной у Организатора закупки в период до 01.09.2021 (с указанием реквизитов подтверждающего документа) и декларация об отсутствии изменений в сведениях, поданных для проверки на соответствие минимальным требованиям аккредитации по форме 1а/1б.</w:t>
      </w:r>
    </w:p>
    <w:p w14:paraId="1ED40F35" w14:textId="77777777" w:rsidR="00A05E63" w:rsidRPr="00BA44BE" w:rsidRDefault="00A05E63" w:rsidP="00BA44BE">
      <w:pPr>
        <w:pStyle w:val="afd"/>
        <w:numPr>
          <w:ilvl w:val="0"/>
          <w:numId w:val="99"/>
        </w:numPr>
        <w:tabs>
          <w:tab w:val="clear" w:pos="360"/>
          <w:tab w:val="clear" w:pos="1134"/>
          <w:tab w:val="left" w:pos="539"/>
        </w:tabs>
        <w:kinsoku/>
        <w:overflowPunct/>
        <w:autoSpaceDE/>
        <w:spacing w:before="120" w:after="0"/>
        <w:ind w:left="538" w:hanging="357"/>
        <w:rPr>
          <w:sz w:val="22"/>
          <w:szCs w:val="22"/>
        </w:rPr>
      </w:pPr>
      <w:r w:rsidRPr="00BA44BE">
        <w:rPr>
          <w:sz w:val="22"/>
          <w:szCs w:val="22"/>
        </w:rPr>
        <w:t>либо сведения об успешном прохождении проверки на соответствие требованиям в рамках должной осмотрительности, указав реквизиты документа, подтверждающего факт прохождения указанной проверки</w:t>
      </w:r>
      <w:r w:rsidRPr="00BA44BE">
        <w:rPr>
          <w:sz w:val="22"/>
          <w:szCs w:val="22"/>
        </w:rPr>
        <w:footnoteReference w:id="80"/>
      </w:r>
      <w:r w:rsidRPr="00BA44BE">
        <w:rPr>
          <w:sz w:val="22"/>
          <w:szCs w:val="22"/>
        </w:rPr>
        <w:t xml:space="preserve"> и декларацию об отсутствии изменений в части соответствия данным требованиям по форме 1а/1б;</w:t>
      </w:r>
    </w:p>
    <w:p w14:paraId="48581ABA" w14:textId="77777777" w:rsidR="00C83919" w:rsidRPr="00203244" w:rsidRDefault="00A05E63" w:rsidP="00C83919">
      <w:pPr>
        <w:pStyle w:val="afd"/>
        <w:numPr>
          <w:ilvl w:val="0"/>
          <w:numId w:val="99"/>
        </w:numPr>
        <w:tabs>
          <w:tab w:val="clear" w:pos="360"/>
          <w:tab w:val="clear" w:pos="1134"/>
          <w:tab w:val="left" w:pos="539"/>
        </w:tabs>
        <w:kinsoku/>
        <w:overflowPunct/>
        <w:autoSpaceDE/>
        <w:spacing w:before="120"/>
        <w:ind w:left="538" w:hanging="357"/>
      </w:pPr>
      <w:r w:rsidRPr="00BA44BE">
        <w:rPr>
          <w:sz w:val="22"/>
          <w:szCs w:val="22"/>
        </w:rPr>
        <w:lastRenderedPageBreak/>
        <w:t>либо пакет</w:t>
      </w:r>
      <w:r w:rsidRPr="00935661">
        <w:t xml:space="preserve"> документов, в состав которого входят документы, указанные для каждого представленного ниже требования.</w:t>
      </w:r>
    </w:p>
    <w:tbl>
      <w:tblPr>
        <w:tblW w:w="1530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16"/>
        <w:gridCol w:w="4820"/>
        <w:gridCol w:w="4678"/>
        <w:gridCol w:w="708"/>
        <w:gridCol w:w="4587"/>
      </w:tblGrid>
      <w:tr w:rsidR="00C83919" w:rsidRPr="00C0565C" w14:paraId="62B21F46" w14:textId="77777777" w:rsidTr="00AD55A9">
        <w:trPr>
          <w:tblHeader/>
        </w:trPr>
        <w:tc>
          <w:tcPr>
            <w:tcW w:w="516" w:type="dxa"/>
            <w:tcBorders>
              <w:bottom w:val="single" w:sz="12" w:space="0" w:color="auto"/>
            </w:tcBorders>
            <w:shd w:val="clear" w:color="auto" w:fill="FFD200"/>
            <w:vAlign w:val="center"/>
          </w:tcPr>
          <w:p w14:paraId="77062D6E" w14:textId="77777777" w:rsidR="00C83919" w:rsidRPr="00C0565C" w:rsidRDefault="00C83919" w:rsidP="00E80B71">
            <w:pPr>
              <w:pStyle w:val="S12"/>
              <w:rPr>
                <w:rFonts w:cs="Arial"/>
              </w:rPr>
            </w:pPr>
            <w:r w:rsidRPr="00C0565C">
              <w:rPr>
                <w:rFonts w:cs="Arial"/>
              </w:rPr>
              <w:t>№ п/п</w:t>
            </w:r>
          </w:p>
        </w:tc>
        <w:tc>
          <w:tcPr>
            <w:tcW w:w="4820" w:type="dxa"/>
            <w:tcBorders>
              <w:bottom w:val="single" w:sz="12" w:space="0" w:color="auto"/>
            </w:tcBorders>
            <w:shd w:val="clear" w:color="auto" w:fill="FFD200"/>
            <w:vAlign w:val="center"/>
          </w:tcPr>
          <w:p w14:paraId="4309C953" w14:textId="77777777" w:rsidR="00C83919" w:rsidRPr="00C0565C" w:rsidRDefault="00C83919">
            <w:pPr>
              <w:pStyle w:val="S12"/>
              <w:rPr>
                <w:rFonts w:cs="Arial"/>
              </w:rPr>
            </w:pPr>
            <w:r w:rsidRPr="00C0565C">
              <w:rPr>
                <w:rFonts w:cs="Arial"/>
              </w:rPr>
              <w:t>Требование</w:t>
            </w:r>
          </w:p>
        </w:tc>
        <w:tc>
          <w:tcPr>
            <w:tcW w:w="5386" w:type="dxa"/>
            <w:gridSpan w:val="2"/>
            <w:tcBorders>
              <w:bottom w:val="single" w:sz="12" w:space="0" w:color="auto"/>
            </w:tcBorders>
            <w:shd w:val="clear" w:color="auto" w:fill="FFD200"/>
            <w:vAlign w:val="center"/>
          </w:tcPr>
          <w:p w14:paraId="697D5270" w14:textId="77777777" w:rsidR="00C83919" w:rsidRPr="00C0565C" w:rsidRDefault="00C83919">
            <w:pPr>
              <w:pStyle w:val="S12"/>
              <w:rPr>
                <w:rFonts w:cs="Arial"/>
              </w:rPr>
            </w:pPr>
            <w:r w:rsidRPr="00C0565C">
              <w:rPr>
                <w:rFonts w:cs="Arial"/>
              </w:rPr>
              <w:t>Описание требования</w:t>
            </w:r>
          </w:p>
        </w:tc>
        <w:tc>
          <w:tcPr>
            <w:tcW w:w="4587" w:type="dxa"/>
            <w:tcBorders>
              <w:bottom w:val="single" w:sz="12" w:space="0" w:color="auto"/>
            </w:tcBorders>
            <w:shd w:val="clear" w:color="auto" w:fill="FFD200"/>
            <w:vAlign w:val="center"/>
          </w:tcPr>
          <w:p w14:paraId="07D07200" w14:textId="77777777" w:rsidR="00C83919" w:rsidRPr="00C0565C" w:rsidRDefault="00C83919">
            <w:pPr>
              <w:pStyle w:val="S12"/>
              <w:rPr>
                <w:rFonts w:cs="Arial"/>
              </w:rPr>
            </w:pPr>
            <w:r w:rsidRPr="00C0565C">
              <w:rPr>
                <w:rFonts w:cs="Arial"/>
              </w:rPr>
              <w:t>Заключение</w:t>
            </w:r>
          </w:p>
        </w:tc>
      </w:tr>
      <w:tr w:rsidR="00C83919" w:rsidRPr="00C0565C" w14:paraId="56691CB4" w14:textId="77777777" w:rsidTr="00AD55A9">
        <w:trPr>
          <w:tblHeader/>
        </w:trPr>
        <w:tc>
          <w:tcPr>
            <w:tcW w:w="516" w:type="dxa"/>
            <w:tcBorders>
              <w:top w:val="single" w:sz="12" w:space="0" w:color="auto"/>
              <w:bottom w:val="single" w:sz="12" w:space="0" w:color="auto"/>
            </w:tcBorders>
            <w:shd w:val="clear" w:color="auto" w:fill="FFD200"/>
            <w:vAlign w:val="center"/>
          </w:tcPr>
          <w:p w14:paraId="66669FE3" w14:textId="77777777" w:rsidR="00C83919" w:rsidRPr="00C0565C" w:rsidRDefault="00C83919" w:rsidP="00E80B71">
            <w:pPr>
              <w:pStyle w:val="S12"/>
              <w:rPr>
                <w:rFonts w:cs="Arial"/>
              </w:rPr>
            </w:pPr>
            <w:r w:rsidRPr="00C0565C">
              <w:rPr>
                <w:rFonts w:cs="Arial"/>
              </w:rPr>
              <w:t>1</w:t>
            </w:r>
          </w:p>
        </w:tc>
        <w:tc>
          <w:tcPr>
            <w:tcW w:w="4820" w:type="dxa"/>
            <w:tcBorders>
              <w:top w:val="single" w:sz="12" w:space="0" w:color="auto"/>
              <w:bottom w:val="single" w:sz="12" w:space="0" w:color="auto"/>
            </w:tcBorders>
            <w:shd w:val="clear" w:color="auto" w:fill="FFD200"/>
            <w:vAlign w:val="center"/>
          </w:tcPr>
          <w:p w14:paraId="0A10B10B" w14:textId="77777777" w:rsidR="00C83919" w:rsidRPr="00C0565C" w:rsidRDefault="00C83919">
            <w:pPr>
              <w:pStyle w:val="S12"/>
              <w:rPr>
                <w:rFonts w:cs="Arial"/>
              </w:rPr>
            </w:pPr>
            <w:r w:rsidRPr="00C0565C">
              <w:rPr>
                <w:rFonts w:cs="Arial"/>
              </w:rPr>
              <w:t>2</w:t>
            </w:r>
          </w:p>
        </w:tc>
        <w:tc>
          <w:tcPr>
            <w:tcW w:w="5386" w:type="dxa"/>
            <w:gridSpan w:val="2"/>
            <w:tcBorders>
              <w:top w:val="single" w:sz="12" w:space="0" w:color="auto"/>
              <w:bottom w:val="single" w:sz="12" w:space="0" w:color="auto"/>
            </w:tcBorders>
            <w:shd w:val="clear" w:color="auto" w:fill="FFD200"/>
            <w:vAlign w:val="center"/>
          </w:tcPr>
          <w:p w14:paraId="3D64A3DA" w14:textId="77777777" w:rsidR="00C83919" w:rsidRPr="00C0565C" w:rsidRDefault="00C83919">
            <w:pPr>
              <w:pStyle w:val="S12"/>
              <w:rPr>
                <w:rFonts w:cs="Arial"/>
              </w:rPr>
            </w:pPr>
            <w:r w:rsidRPr="00C0565C">
              <w:rPr>
                <w:rFonts w:cs="Arial"/>
              </w:rPr>
              <w:t>3</w:t>
            </w:r>
          </w:p>
        </w:tc>
        <w:tc>
          <w:tcPr>
            <w:tcW w:w="4587" w:type="dxa"/>
            <w:tcBorders>
              <w:top w:val="single" w:sz="12" w:space="0" w:color="auto"/>
              <w:bottom w:val="single" w:sz="12" w:space="0" w:color="auto"/>
            </w:tcBorders>
            <w:shd w:val="clear" w:color="auto" w:fill="FFD200"/>
            <w:vAlign w:val="center"/>
          </w:tcPr>
          <w:p w14:paraId="58EEA627" w14:textId="77777777" w:rsidR="00C83919" w:rsidRPr="00C0565C" w:rsidRDefault="00C83919">
            <w:pPr>
              <w:pStyle w:val="S12"/>
              <w:rPr>
                <w:rFonts w:cs="Arial"/>
              </w:rPr>
            </w:pPr>
            <w:r w:rsidRPr="00C0565C">
              <w:rPr>
                <w:rFonts w:cs="Arial"/>
              </w:rPr>
              <w:t>4</w:t>
            </w:r>
          </w:p>
        </w:tc>
      </w:tr>
      <w:tr w:rsidR="002207EA" w:rsidRPr="00C0565C" w14:paraId="30F75807" w14:textId="77777777" w:rsidTr="00AD55A9">
        <w:tc>
          <w:tcPr>
            <w:tcW w:w="516" w:type="dxa"/>
            <w:tcBorders>
              <w:top w:val="single" w:sz="12" w:space="0" w:color="auto"/>
            </w:tcBorders>
          </w:tcPr>
          <w:p w14:paraId="197F0CDF" w14:textId="77777777" w:rsidR="002207EA" w:rsidRPr="00C0565C" w:rsidRDefault="002207EA" w:rsidP="00076247">
            <w:pPr>
              <w:pStyle w:val="afa"/>
              <w:numPr>
                <w:ilvl w:val="0"/>
                <w:numId w:val="129"/>
              </w:numPr>
              <w:tabs>
                <w:tab w:val="clear" w:pos="1134"/>
              </w:tabs>
              <w:spacing w:before="0"/>
              <w:ind w:left="0" w:firstLine="0"/>
              <w:rPr>
                <w:sz w:val="18"/>
                <w:szCs w:val="18"/>
              </w:rPr>
            </w:pPr>
          </w:p>
        </w:tc>
        <w:tc>
          <w:tcPr>
            <w:tcW w:w="4820" w:type="dxa"/>
            <w:tcBorders>
              <w:top w:val="single" w:sz="12" w:space="0" w:color="auto"/>
            </w:tcBorders>
          </w:tcPr>
          <w:p w14:paraId="3A1D7492" w14:textId="77777777" w:rsidR="002207EA" w:rsidRPr="00C0565C" w:rsidRDefault="002207EA" w:rsidP="002207EA">
            <w:pPr>
              <w:ind w:firstLine="0"/>
              <w:rPr>
                <w:sz w:val="18"/>
                <w:szCs w:val="18"/>
              </w:rPr>
            </w:pPr>
            <w:r w:rsidRPr="00C0565C">
              <w:rPr>
                <w:sz w:val="18"/>
                <w:szCs w:val="18"/>
              </w:rPr>
              <w:t>Поставщик</w:t>
            </w:r>
            <w:r w:rsidRPr="00C0565C">
              <w:rPr>
                <w:sz w:val="18"/>
                <w:szCs w:val="18"/>
                <w:lang w:val="en-US"/>
              </w:rPr>
              <w:t xml:space="preserve">/ </w:t>
            </w:r>
            <w:r w:rsidRPr="00C0565C">
              <w:rPr>
                <w:sz w:val="18"/>
                <w:szCs w:val="18"/>
              </w:rPr>
              <w:t>Участник закупки:</w:t>
            </w:r>
          </w:p>
          <w:p w14:paraId="170DC94D" w14:textId="77777777" w:rsidR="002207EA" w:rsidRPr="00C0565C"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должен быть зарегистрирован в качестве юридического лица или индивидуального предпринимателя в установленном в Российской Федерации порядке (для резидентов Российской Федерации)</w:t>
            </w:r>
          </w:p>
          <w:p w14:paraId="06F054A9" w14:textId="77777777" w:rsidR="002207EA" w:rsidRPr="00C0565C" w:rsidRDefault="002207EA" w:rsidP="002207EA">
            <w:pPr>
              <w:tabs>
                <w:tab w:val="clear" w:pos="1134"/>
                <w:tab w:val="left" w:pos="539"/>
              </w:tabs>
              <w:spacing w:before="120"/>
              <w:ind w:left="538" w:hanging="357"/>
              <w:rPr>
                <w:sz w:val="18"/>
                <w:szCs w:val="18"/>
              </w:rPr>
            </w:pPr>
            <w:r w:rsidRPr="00C0565C">
              <w:rPr>
                <w:sz w:val="18"/>
                <w:szCs w:val="18"/>
              </w:rPr>
              <w:t>или</w:t>
            </w:r>
          </w:p>
          <w:p w14:paraId="4CEC8806" w14:textId="77777777" w:rsidR="002207EA" w:rsidRPr="00C0565C" w:rsidRDefault="002207EA" w:rsidP="00076247">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должен быть зарегистрирован в качестве субъекта гражданского права и иметь все необходимые разрешения для ведения деятельности по месту нахождения, месту выполнения работ (оказания услуг) в соответствии с законодательством государства и законодательством Российской Федерации (для нерезидентов Российской Федерации).</w:t>
            </w:r>
          </w:p>
        </w:tc>
        <w:tc>
          <w:tcPr>
            <w:tcW w:w="5386" w:type="dxa"/>
            <w:gridSpan w:val="2"/>
            <w:tcBorders>
              <w:top w:val="single" w:sz="12" w:space="0" w:color="auto"/>
            </w:tcBorders>
          </w:tcPr>
          <w:p w14:paraId="292B239A" w14:textId="77777777" w:rsidR="002207EA" w:rsidRPr="00C0565C" w:rsidRDefault="002207EA" w:rsidP="002207EA">
            <w:pPr>
              <w:ind w:firstLine="0"/>
              <w:rPr>
                <w:sz w:val="18"/>
                <w:szCs w:val="18"/>
              </w:rPr>
            </w:pPr>
            <w:r w:rsidRPr="00C0565C">
              <w:rPr>
                <w:sz w:val="18"/>
                <w:szCs w:val="18"/>
              </w:rPr>
              <w:t>Должны быть представлены документы в соответствии с требованиям установленными законодательством соответствующей юрисдикцией (страны).</w:t>
            </w:r>
          </w:p>
          <w:p w14:paraId="7701811E" w14:textId="77777777" w:rsidR="002207EA" w:rsidRPr="00C0565C" w:rsidRDefault="002207EA" w:rsidP="002207EA">
            <w:pPr>
              <w:ind w:firstLine="0"/>
              <w:rPr>
                <w:sz w:val="18"/>
                <w:szCs w:val="18"/>
              </w:rPr>
            </w:pPr>
          </w:p>
          <w:p w14:paraId="0FC34241" w14:textId="77777777" w:rsidR="002207EA" w:rsidRPr="00C0565C" w:rsidRDefault="002207EA">
            <w:pPr>
              <w:ind w:firstLine="0"/>
              <w:rPr>
                <w:sz w:val="18"/>
                <w:szCs w:val="18"/>
              </w:rPr>
            </w:pPr>
            <w:r w:rsidRPr="00C0565C">
              <w:rPr>
                <w:sz w:val="18"/>
                <w:szCs w:val="18"/>
              </w:rPr>
              <w:t>Перечень документов указан в п.3.1 Блок</w:t>
            </w:r>
            <w:r w:rsidR="00601CD6" w:rsidRPr="00C0565C">
              <w:rPr>
                <w:sz w:val="18"/>
                <w:szCs w:val="18"/>
              </w:rPr>
              <w:t>е 9 настоящего документа</w:t>
            </w:r>
            <w:r w:rsidRPr="00C0565C">
              <w:rPr>
                <w:sz w:val="18"/>
                <w:szCs w:val="18"/>
              </w:rPr>
              <w:t>.</w:t>
            </w:r>
          </w:p>
        </w:tc>
        <w:tc>
          <w:tcPr>
            <w:tcW w:w="4587" w:type="dxa"/>
            <w:tcBorders>
              <w:top w:val="single" w:sz="12" w:space="0" w:color="auto"/>
            </w:tcBorders>
          </w:tcPr>
          <w:p w14:paraId="50D16FE2" w14:textId="77777777" w:rsidR="002207EA" w:rsidRPr="00C0565C" w:rsidRDefault="002207EA" w:rsidP="002207EA">
            <w:pPr>
              <w:keepNext/>
              <w:suppressAutoHyphens/>
              <w:ind w:firstLine="0"/>
              <w:outlineLvl w:val="2"/>
              <w:rPr>
                <w:sz w:val="18"/>
                <w:szCs w:val="18"/>
              </w:rPr>
            </w:pPr>
            <w:bookmarkStart w:id="709" w:name="_Toc392495175"/>
            <w:r w:rsidRPr="00C0565C">
              <w:rPr>
                <w:sz w:val="18"/>
                <w:szCs w:val="18"/>
              </w:rPr>
              <w:t>Не соответствует — представлена недостоверная информация</w:t>
            </w:r>
            <w:bookmarkEnd w:id="709"/>
            <w:r w:rsidRPr="00C0565C">
              <w:rPr>
                <w:sz w:val="18"/>
                <w:szCs w:val="18"/>
              </w:rPr>
              <w:t>.</w:t>
            </w:r>
          </w:p>
          <w:p w14:paraId="0DBE1AC1" w14:textId="77777777" w:rsidR="002207EA" w:rsidRPr="00C0565C" w:rsidRDefault="002207EA" w:rsidP="002207EA">
            <w:pPr>
              <w:ind w:firstLine="0"/>
              <w:rPr>
                <w:sz w:val="18"/>
                <w:szCs w:val="18"/>
              </w:rPr>
            </w:pPr>
          </w:p>
          <w:p w14:paraId="511515EF" w14:textId="77777777" w:rsidR="002207EA" w:rsidRPr="00C0565C" w:rsidRDefault="002207EA" w:rsidP="00956D25">
            <w:pPr>
              <w:ind w:firstLine="0"/>
              <w:rPr>
                <w:sz w:val="18"/>
                <w:szCs w:val="18"/>
              </w:rPr>
            </w:pPr>
            <w:r w:rsidRPr="00C0565C">
              <w:rPr>
                <w:sz w:val="18"/>
                <w:szCs w:val="18"/>
              </w:rPr>
              <w:t>Соответствует — представлена достоверная информация в полном объеме.</w:t>
            </w:r>
          </w:p>
        </w:tc>
      </w:tr>
      <w:tr w:rsidR="002207EA" w:rsidRPr="00C0565C" w14:paraId="6246E0FF" w14:textId="77777777" w:rsidTr="00AD55A9">
        <w:tc>
          <w:tcPr>
            <w:tcW w:w="516" w:type="dxa"/>
          </w:tcPr>
          <w:p w14:paraId="1BF8D518" w14:textId="77777777" w:rsidR="002207EA" w:rsidRPr="00C0565C" w:rsidRDefault="002207EA" w:rsidP="00076247">
            <w:pPr>
              <w:pStyle w:val="afa"/>
              <w:numPr>
                <w:ilvl w:val="0"/>
                <w:numId w:val="129"/>
              </w:numPr>
              <w:tabs>
                <w:tab w:val="clear" w:pos="1134"/>
              </w:tabs>
              <w:spacing w:before="0"/>
              <w:ind w:left="0" w:firstLine="0"/>
              <w:rPr>
                <w:sz w:val="18"/>
                <w:szCs w:val="18"/>
              </w:rPr>
            </w:pPr>
          </w:p>
        </w:tc>
        <w:tc>
          <w:tcPr>
            <w:tcW w:w="4820" w:type="dxa"/>
          </w:tcPr>
          <w:p w14:paraId="3413B750" w14:textId="77777777" w:rsidR="002207EA" w:rsidRPr="00C0565C" w:rsidRDefault="002207EA" w:rsidP="00956D25">
            <w:pPr>
              <w:keepNext/>
              <w:suppressAutoHyphens/>
              <w:ind w:firstLine="0"/>
              <w:outlineLvl w:val="2"/>
              <w:rPr>
                <w:rFonts w:eastAsia="Calibri"/>
                <w:sz w:val="18"/>
                <w:szCs w:val="18"/>
                <w:lang w:eastAsia="en-US"/>
              </w:rPr>
            </w:pPr>
            <w:r w:rsidRPr="00C0565C">
              <w:rPr>
                <w:rFonts w:eastAsia="Calibri"/>
                <w:sz w:val="18"/>
                <w:szCs w:val="18"/>
                <w:lang w:eastAsia="en-US"/>
              </w:rPr>
              <w:t>Неприостановление деятельности Поставщика/ Участника закупки в порядке, установленном Кодексом Российской Федерации об административных правонарушениях.</w:t>
            </w:r>
          </w:p>
        </w:tc>
        <w:tc>
          <w:tcPr>
            <w:tcW w:w="5386" w:type="dxa"/>
            <w:gridSpan w:val="2"/>
          </w:tcPr>
          <w:p w14:paraId="736C3760" w14:textId="77777777" w:rsidR="002207EA" w:rsidRPr="00C0565C" w:rsidRDefault="002207EA" w:rsidP="002207EA">
            <w:pPr>
              <w:ind w:firstLine="0"/>
              <w:rPr>
                <w:rFonts w:eastAsia="Calibri"/>
                <w:sz w:val="18"/>
                <w:szCs w:val="18"/>
                <w:lang w:eastAsia="en-US"/>
              </w:rPr>
            </w:pPr>
            <w:r w:rsidRPr="00C0565C">
              <w:rPr>
                <w:sz w:val="18"/>
                <w:szCs w:val="18"/>
              </w:rPr>
              <w:t xml:space="preserve">На момент проведения проверки деятельность Поставщика / Участника </w:t>
            </w:r>
            <w:r w:rsidRPr="00C0565C">
              <w:rPr>
                <w:rFonts w:eastAsia="Calibri"/>
                <w:sz w:val="18"/>
                <w:szCs w:val="18"/>
                <w:lang w:eastAsia="en-US"/>
              </w:rPr>
              <w:t xml:space="preserve">не должна быть приостановлена в порядке, установленном </w:t>
            </w:r>
            <w:hyperlink r:id="rId554" w:history="1">
              <w:r w:rsidRPr="00C0565C">
                <w:rPr>
                  <w:rFonts w:eastAsia="Calibri"/>
                  <w:sz w:val="18"/>
                  <w:szCs w:val="18"/>
                  <w:lang w:eastAsia="en-US"/>
                </w:rPr>
                <w:t>Кодексом</w:t>
              </w:r>
            </w:hyperlink>
            <w:r w:rsidRPr="00C0565C">
              <w:rPr>
                <w:rFonts w:eastAsia="Calibri"/>
                <w:sz w:val="18"/>
                <w:szCs w:val="18"/>
                <w:lang w:eastAsia="en-US"/>
              </w:rPr>
              <w:t xml:space="preserve"> Российской Федерации об административных правонарушениях.</w:t>
            </w:r>
          </w:p>
          <w:p w14:paraId="19954A60" w14:textId="77777777" w:rsidR="002207EA" w:rsidRPr="00C0565C" w:rsidRDefault="002207EA" w:rsidP="002207EA">
            <w:pPr>
              <w:ind w:firstLine="0"/>
              <w:rPr>
                <w:rFonts w:eastAsia="Calibri"/>
                <w:sz w:val="18"/>
                <w:szCs w:val="18"/>
                <w:lang w:eastAsia="en-US"/>
              </w:rPr>
            </w:pPr>
          </w:p>
          <w:p w14:paraId="0F52F8F4" w14:textId="77777777" w:rsidR="002207EA" w:rsidRPr="00C0565C" w:rsidRDefault="002207EA" w:rsidP="00956D25">
            <w:pPr>
              <w:ind w:firstLine="0"/>
              <w:rPr>
                <w:sz w:val="18"/>
                <w:szCs w:val="18"/>
              </w:rPr>
            </w:pPr>
            <w:r w:rsidRPr="00C0565C">
              <w:rPr>
                <w:sz w:val="18"/>
                <w:szCs w:val="18"/>
              </w:rPr>
              <w:t xml:space="preserve">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(в частности на сайте </w:t>
            </w:r>
            <w:hyperlink r:id="rId555" w:history="1">
              <w:r w:rsidRPr="00C0565C">
                <w:rPr>
                  <w:rStyle w:val="ac"/>
                  <w:sz w:val="18"/>
                  <w:szCs w:val="18"/>
                  <w:lang w:val="en-US"/>
                </w:rPr>
                <w:t>http</w:t>
              </w:r>
              <w:r w:rsidRPr="00C0565C">
                <w:rPr>
                  <w:rStyle w:val="ac"/>
                  <w:sz w:val="18"/>
                  <w:szCs w:val="18"/>
                </w:rPr>
                <w:t>://</w:t>
              </w:r>
              <w:r w:rsidRPr="00C0565C">
                <w:rPr>
                  <w:rStyle w:val="ac"/>
                  <w:sz w:val="18"/>
                  <w:szCs w:val="18"/>
                  <w:lang w:val="en-US"/>
                </w:rPr>
                <w:t>kad</w:t>
              </w:r>
              <w:r w:rsidRPr="00C0565C">
                <w:rPr>
                  <w:rStyle w:val="ac"/>
                  <w:sz w:val="18"/>
                  <w:szCs w:val="18"/>
                </w:rPr>
                <w:t>.</w:t>
              </w:r>
              <w:r w:rsidRPr="00C0565C">
                <w:rPr>
                  <w:rStyle w:val="ac"/>
                  <w:sz w:val="18"/>
                  <w:szCs w:val="18"/>
                  <w:lang w:val="en-US"/>
                </w:rPr>
                <w:t>arbitr</w:t>
              </w:r>
              <w:r w:rsidRPr="00C0565C">
                <w:rPr>
                  <w:rStyle w:val="ac"/>
                  <w:sz w:val="18"/>
                  <w:szCs w:val="18"/>
                </w:rPr>
                <w:t>.</w:t>
              </w:r>
              <w:r w:rsidRPr="00C0565C">
                <w:rPr>
                  <w:rStyle w:val="ac"/>
                  <w:sz w:val="18"/>
                  <w:szCs w:val="18"/>
                  <w:lang w:val="en-US"/>
                </w:rPr>
                <w:t>ru</w:t>
              </w:r>
              <w:r w:rsidRPr="00C0565C">
                <w:rPr>
                  <w:rStyle w:val="ac"/>
                  <w:sz w:val="18"/>
                  <w:szCs w:val="18"/>
                </w:rPr>
                <w:t>/</w:t>
              </w:r>
            </w:hyperlink>
            <w:r w:rsidRPr="00C0565C">
              <w:rPr>
                <w:sz w:val="18"/>
                <w:szCs w:val="18"/>
              </w:rPr>
              <w:t>) и других открытых источниках.</w:t>
            </w:r>
          </w:p>
        </w:tc>
        <w:tc>
          <w:tcPr>
            <w:tcW w:w="4587" w:type="dxa"/>
          </w:tcPr>
          <w:p w14:paraId="7D256554" w14:textId="77777777" w:rsidR="002207EA" w:rsidRPr="00C0565C" w:rsidRDefault="002207EA" w:rsidP="002207EA">
            <w:pPr>
              <w:keepNext/>
              <w:suppressAutoHyphens/>
              <w:ind w:firstLine="0"/>
              <w:outlineLvl w:val="2"/>
              <w:rPr>
                <w:sz w:val="18"/>
                <w:szCs w:val="18"/>
              </w:rPr>
            </w:pPr>
            <w:r w:rsidRPr="00C0565C">
              <w:rPr>
                <w:sz w:val="18"/>
                <w:szCs w:val="18"/>
              </w:rPr>
              <w:t>Не соответствует — деятельность приостановлена в порядке, установленном Кодексом Российской Федерации об административных правонарушениях.</w:t>
            </w:r>
          </w:p>
          <w:p w14:paraId="1EAD4CAA" w14:textId="77777777" w:rsidR="002207EA" w:rsidRPr="00C0565C" w:rsidRDefault="002207EA" w:rsidP="002207EA">
            <w:pPr>
              <w:keepNext/>
              <w:suppressAutoHyphens/>
              <w:ind w:firstLine="0"/>
              <w:outlineLvl w:val="2"/>
              <w:rPr>
                <w:sz w:val="18"/>
                <w:szCs w:val="18"/>
              </w:rPr>
            </w:pPr>
          </w:p>
          <w:p w14:paraId="7962E70D" w14:textId="77777777" w:rsidR="002207EA" w:rsidRPr="00C0565C" w:rsidRDefault="002207EA" w:rsidP="00956D25">
            <w:pPr>
              <w:keepNext/>
              <w:suppressAutoHyphens/>
              <w:ind w:firstLine="0"/>
              <w:outlineLvl w:val="2"/>
              <w:rPr>
                <w:sz w:val="18"/>
                <w:szCs w:val="18"/>
              </w:rPr>
            </w:pPr>
            <w:r w:rsidRPr="00C0565C">
              <w:rPr>
                <w:sz w:val="18"/>
                <w:szCs w:val="18"/>
              </w:rPr>
              <w:t>Соответствует — деятельность не приостановлена.</w:t>
            </w:r>
          </w:p>
        </w:tc>
      </w:tr>
      <w:tr w:rsidR="002207EA" w:rsidRPr="00C0565C" w14:paraId="49222A92" w14:textId="77777777" w:rsidTr="00AD55A9">
        <w:tc>
          <w:tcPr>
            <w:tcW w:w="516" w:type="dxa"/>
          </w:tcPr>
          <w:p w14:paraId="54327977" w14:textId="77777777" w:rsidR="002207EA" w:rsidRPr="00C0565C" w:rsidRDefault="002207EA" w:rsidP="00076247">
            <w:pPr>
              <w:pStyle w:val="afa"/>
              <w:numPr>
                <w:ilvl w:val="0"/>
                <w:numId w:val="129"/>
              </w:numPr>
              <w:tabs>
                <w:tab w:val="clear" w:pos="1134"/>
              </w:tabs>
              <w:spacing w:before="0"/>
              <w:ind w:left="0" w:firstLine="0"/>
              <w:rPr>
                <w:sz w:val="18"/>
                <w:szCs w:val="18"/>
              </w:rPr>
            </w:pPr>
          </w:p>
        </w:tc>
        <w:tc>
          <w:tcPr>
            <w:tcW w:w="4820" w:type="dxa"/>
          </w:tcPr>
          <w:p w14:paraId="2F6ABA79" w14:textId="77777777" w:rsidR="002207EA" w:rsidRPr="00C0565C" w:rsidRDefault="002207EA" w:rsidP="00956D25">
            <w:pPr>
              <w:ind w:firstLine="0"/>
              <w:rPr>
                <w:sz w:val="18"/>
                <w:szCs w:val="18"/>
              </w:rPr>
            </w:pPr>
            <w:r w:rsidRPr="00C0565C">
              <w:rPr>
                <w:sz w:val="18"/>
                <w:szCs w:val="18"/>
              </w:rPr>
              <w:t>Представление (раскрытие) полной цепочки собственников, включая конечных бенефициаров</w:t>
            </w:r>
            <w:r w:rsidRPr="00C0565C">
              <w:rPr>
                <w:rStyle w:val="afc"/>
                <w:sz w:val="18"/>
                <w:szCs w:val="18"/>
              </w:rPr>
              <w:footnoteReference w:id="81"/>
            </w:r>
            <w:r w:rsidRPr="00C0565C">
              <w:rPr>
                <w:sz w:val="18"/>
                <w:szCs w:val="18"/>
              </w:rPr>
              <w:t>.</w:t>
            </w:r>
          </w:p>
        </w:tc>
        <w:tc>
          <w:tcPr>
            <w:tcW w:w="5386" w:type="dxa"/>
            <w:gridSpan w:val="2"/>
          </w:tcPr>
          <w:p w14:paraId="2C80918B" w14:textId="77777777" w:rsidR="002207EA" w:rsidRPr="00C0565C" w:rsidRDefault="002207EA">
            <w:pPr>
              <w:ind w:firstLine="0"/>
              <w:rPr>
                <w:sz w:val="18"/>
                <w:szCs w:val="18"/>
              </w:rPr>
            </w:pPr>
            <w:r w:rsidRPr="00C0565C">
              <w:rPr>
                <w:sz w:val="18"/>
                <w:szCs w:val="18"/>
              </w:rPr>
              <w:t xml:space="preserve">В соответствии с установленной формой Блока </w:t>
            </w:r>
            <w:r w:rsidR="00601CD6" w:rsidRPr="00C0565C">
              <w:rPr>
                <w:sz w:val="18"/>
                <w:szCs w:val="18"/>
              </w:rPr>
              <w:t>9 настоящего документа.</w:t>
            </w:r>
          </w:p>
          <w:p w14:paraId="5B5C5650" w14:textId="77777777" w:rsidR="005E6416" w:rsidRPr="00C0565C" w:rsidRDefault="005E6416">
            <w:pPr>
              <w:ind w:firstLine="0"/>
              <w:rPr>
                <w:sz w:val="18"/>
                <w:szCs w:val="18"/>
              </w:rPr>
            </w:pPr>
            <w:r w:rsidRPr="00C0565C">
              <w:rPr>
                <w:sz w:val="18"/>
                <w:szCs w:val="18"/>
              </w:rPr>
              <w:t>В состав предоставляемых сведений необходимо включать сведения о полной цепочки собственников, включая конечных бенефициаров организации, которой переданы полномочия единоличного исполнительного органа Поставщика/Участника закупки (управляющей компании) или индивидуальном предпринимателе, которому переданы полномочия единоличного исполнительного органа (управляющему), при их наличии.</w:t>
            </w:r>
          </w:p>
        </w:tc>
        <w:tc>
          <w:tcPr>
            <w:tcW w:w="4587" w:type="dxa"/>
          </w:tcPr>
          <w:p w14:paraId="00682C95" w14:textId="77777777" w:rsidR="002207EA" w:rsidRPr="00C0565C" w:rsidRDefault="002207EA" w:rsidP="002207EA">
            <w:pPr>
              <w:keepNext/>
              <w:suppressAutoHyphens/>
              <w:ind w:firstLine="0"/>
              <w:outlineLvl w:val="2"/>
              <w:rPr>
                <w:sz w:val="18"/>
                <w:szCs w:val="18"/>
              </w:rPr>
            </w:pPr>
            <w:bookmarkStart w:id="710" w:name="_Toc392495176"/>
            <w:r w:rsidRPr="00C0565C">
              <w:rPr>
                <w:sz w:val="18"/>
                <w:szCs w:val="18"/>
              </w:rPr>
              <w:t>Не соответствует — цепочка собственников не раскрыта полностью/представлены недостоверные сведения</w:t>
            </w:r>
            <w:bookmarkEnd w:id="710"/>
            <w:r w:rsidRPr="00C0565C">
              <w:rPr>
                <w:sz w:val="18"/>
                <w:szCs w:val="18"/>
              </w:rPr>
              <w:t>.</w:t>
            </w:r>
          </w:p>
          <w:p w14:paraId="37830AB9" w14:textId="77777777" w:rsidR="002207EA" w:rsidRPr="00C0565C" w:rsidRDefault="002207EA" w:rsidP="002207EA">
            <w:pPr>
              <w:keepNext/>
              <w:suppressAutoHyphens/>
              <w:ind w:firstLine="0"/>
              <w:outlineLvl w:val="2"/>
              <w:rPr>
                <w:sz w:val="18"/>
                <w:szCs w:val="18"/>
              </w:rPr>
            </w:pPr>
            <w:bookmarkStart w:id="711" w:name="_Toc392495177"/>
          </w:p>
          <w:p w14:paraId="393F36B2" w14:textId="77777777" w:rsidR="002207EA" w:rsidRPr="00260CA0" w:rsidRDefault="002207EA" w:rsidP="00956D25">
            <w:pPr>
              <w:keepNext/>
              <w:suppressAutoHyphens/>
              <w:ind w:firstLine="0"/>
              <w:outlineLvl w:val="2"/>
              <w:rPr>
                <w:sz w:val="18"/>
                <w:szCs w:val="18"/>
              </w:rPr>
            </w:pPr>
            <w:r w:rsidRPr="00260CA0">
              <w:rPr>
                <w:sz w:val="18"/>
                <w:szCs w:val="18"/>
              </w:rPr>
              <w:t>Соответствует — информация по цепочке собственников представлена полностью</w:t>
            </w:r>
            <w:bookmarkEnd w:id="711"/>
            <w:r w:rsidRPr="00260CA0">
              <w:rPr>
                <w:sz w:val="18"/>
                <w:szCs w:val="18"/>
              </w:rPr>
              <w:t>, полностью раскрыта, представлены достоверные сведения.</w:t>
            </w:r>
          </w:p>
        </w:tc>
      </w:tr>
      <w:tr w:rsidR="002207EA" w:rsidRPr="00C0565C" w14:paraId="6B12DAAF" w14:textId="77777777" w:rsidTr="00AD55A9">
        <w:tc>
          <w:tcPr>
            <w:tcW w:w="516" w:type="dxa"/>
          </w:tcPr>
          <w:p w14:paraId="3EC8100F" w14:textId="77777777" w:rsidR="002207EA" w:rsidRPr="00C0565C" w:rsidRDefault="002207EA" w:rsidP="00076247">
            <w:pPr>
              <w:pStyle w:val="afa"/>
              <w:numPr>
                <w:ilvl w:val="0"/>
                <w:numId w:val="129"/>
              </w:numPr>
              <w:tabs>
                <w:tab w:val="clear" w:pos="1134"/>
              </w:tabs>
              <w:spacing w:before="0"/>
              <w:ind w:left="0" w:firstLine="0"/>
              <w:rPr>
                <w:sz w:val="18"/>
                <w:szCs w:val="18"/>
              </w:rPr>
            </w:pPr>
          </w:p>
        </w:tc>
        <w:tc>
          <w:tcPr>
            <w:tcW w:w="4820" w:type="dxa"/>
          </w:tcPr>
          <w:p w14:paraId="1C1CF44E" w14:textId="77777777" w:rsidR="002207EA" w:rsidRPr="00C0565C" w:rsidRDefault="002207EA" w:rsidP="002207EA">
            <w:pPr>
              <w:ind w:firstLine="0"/>
              <w:rPr>
                <w:sz w:val="18"/>
                <w:szCs w:val="18"/>
              </w:rPr>
            </w:pPr>
            <w:r w:rsidRPr="00C0565C">
              <w:rPr>
                <w:sz w:val="18"/>
                <w:szCs w:val="18"/>
              </w:rPr>
              <w:t>Поставщик/Участник закупки не включен в Реестр недобросовестных Поставщиков, который ведется в соответствии с:</w:t>
            </w:r>
          </w:p>
          <w:p w14:paraId="1DD51A8C" w14:textId="77777777" w:rsidR="002207EA" w:rsidRPr="00C0565C"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Федеральным законом №223-ФЗ от 18.07.2011 «О закупках товаров, работ, услуг отдельными видами юридических лиц»;</w:t>
            </w:r>
          </w:p>
          <w:p w14:paraId="136827E8" w14:textId="77777777" w:rsidR="002207EA" w:rsidRPr="00C0565C" w:rsidRDefault="002207EA" w:rsidP="00076247">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Федеральным законом №44-ФЗ от 05.04.2013 «О контрактной системе в сфере закупок товаров, работ, услуг для обеспечения государственных и муниципальных нужд».</w:t>
            </w:r>
          </w:p>
        </w:tc>
        <w:tc>
          <w:tcPr>
            <w:tcW w:w="5386" w:type="dxa"/>
            <w:gridSpan w:val="2"/>
          </w:tcPr>
          <w:p w14:paraId="1DCFA7DB" w14:textId="77777777" w:rsidR="002207EA" w:rsidRPr="00C0565C" w:rsidRDefault="002207EA" w:rsidP="002207EA">
            <w:pPr>
              <w:ind w:firstLine="0"/>
              <w:rPr>
                <w:sz w:val="18"/>
                <w:szCs w:val="18"/>
              </w:rPr>
            </w:pPr>
            <w:r w:rsidRPr="00C0565C">
              <w:rPr>
                <w:sz w:val="18"/>
                <w:szCs w:val="18"/>
              </w:rPr>
              <w:t>На момент проведения проверки Поставщик/ Участник закупки не должен быть включен ни в один из следующих реестров:</w:t>
            </w:r>
          </w:p>
          <w:p w14:paraId="4267355B" w14:textId="77777777" w:rsidR="002207EA" w:rsidRPr="00C0565C"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Реестр недобросовестных Поставщиков по Федеральному закону №223-ФЗ от 18.07.2011 «О закупках товаров, работ, услуг отдельными видами юридических лиц»;</w:t>
            </w:r>
          </w:p>
          <w:p w14:paraId="0C76B1C3" w14:textId="77777777" w:rsidR="002207EA" w:rsidRPr="00C0565C"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 xml:space="preserve">Реестр недобросовестных Поставщиков по Федеральному закону №44-ФЗ от 05.04.2013 «О контрактной системе в сфере закупок товаров, работ, услуг для обеспечения государственных и муниципальных нужд» </w:t>
            </w:r>
          </w:p>
          <w:p w14:paraId="408E472D" w14:textId="77777777" w:rsidR="002207EA" w:rsidRPr="00260CA0" w:rsidRDefault="002207EA" w:rsidP="002207EA">
            <w:pPr>
              <w:pStyle w:val="ConsPlusNormal"/>
              <w:jc w:val="both"/>
              <w:rPr>
                <w:rFonts w:ascii="Times New Roman" w:hAnsi="Times New Roman" w:cs="Times New Roman"/>
                <w:sz w:val="18"/>
                <w:szCs w:val="18"/>
              </w:rPr>
            </w:pPr>
          </w:p>
          <w:p w14:paraId="2D4D722C" w14:textId="77777777" w:rsidR="002207EA" w:rsidRPr="00C0565C" w:rsidRDefault="002207EA" w:rsidP="00956D25">
            <w:pPr>
              <w:tabs>
                <w:tab w:val="clear" w:pos="1134"/>
              </w:tabs>
              <w:ind w:left="8" w:firstLine="0"/>
              <w:rPr>
                <w:sz w:val="18"/>
                <w:szCs w:val="18"/>
              </w:rPr>
            </w:pPr>
            <w:r w:rsidRPr="00260CA0">
              <w:rPr>
                <w:sz w:val="18"/>
                <w:szCs w:val="18"/>
              </w:rPr>
              <w:t xml:space="preserve">Проверка проводится по данным, размещенным на официальном сайте Единой информационной системы в сфере закупок в информационно-телекоммуникационной сети Интернет </w:t>
            </w:r>
            <w:r w:rsidRPr="00C0565C">
              <w:rPr>
                <w:sz w:val="18"/>
                <w:szCs w:val="18"/>
              </w:rPr>
              <w:t>(</w:t>
            </w:r>
            <w:hyperlink r:id="rId556" w:history="1">
              <w:r w:rsidRPr="00C0565C">
                <w:rPr>
                  <w:rStyle w:val="ac"/>
                  <w:sz w:val="18"/>
                  <w:szCs w:val="18"/>
                </w:rPr>
                <w:t>http://zakupki.gov.ru</w:t>
              </w:r>
            </w:hyperlink>
            <w:r w:rsidRPr="00C0565C">
              <w:rPr>
                <w:sz w:val="18"/>
                <w:szCs w:val="18"/>
              </w:rPr>
              <w:t xml:space="preserve">) </w:t>
            </w:r>
          </w:p>
        </w:tc>
        <w:tc>
          <w:tcPr>
            <w:tcW w:w="4587" w:type="dxa"/>
          </w:tcPr>
          <w:p w14:paraId="0F21E03F" w14:textId="77777777" w:rsidR="002207EA" w:rsidRPr="00C0565C" w:rsidRDefault="002207EA" w:rsidP="002207EA">
            <w:pPr>
              <w:ind w:firstLine="0"/>
              <w:rPr>
                <w:sz w:val="18"/>
                <w:szCs w:val="18"/>
              </w:rPr>
            </w:pPr>
            <w:r w:rsidRPr="00C0565C">
              <w:rPr>
                <w:sz w:val="18"/>
                <w:szCs w:val="18"/>
              </w:rPr>
              <w:t xml:space="preserve">Не соответствует — Поставщик/ Участник закупки включен в Реестр. </w:t>
            </w:r>
          </w:p>
          <w:p w14:paraId="21A497B2" w14:textId="77777777" w:rsidR="002207EA" w:rsidRPr="00C0565C" w:rsidRDefault="002207EA" w:rsidP="002207EA">
            <w:pPr>
              <w:ind w:firstLine="0"/>
              <w:rPr>
                <w:sz w:val="18"/>
                <w:szCs w:val="18"/>
              </w:rPr>
            </w:pPr>
          </w:p>
          <w:p w14:paraId="425C5417" w14:textId="77777777" w:rsidR="002207EA" w:rsidRPr="00C0565C" w:rsidRDefault="002207EA" w:rsidP="00956D25">
            <w:pPr>
              <w:ind w:firstLine="0"/>
              <w:rPr>
                <w:sz w:val="18"/>
                <w:szCs w:val="18"/>
              </w:rPr>
            </w:pPr>
            <w:r w:rsidRPr="00C0565C">
              <w:rPr>
                <w:sz w:val="18"/>
                <w:szCs w:val="18"/>
              </w:rPr>
              <w:t>Соответствует — Поставщик/ Участник закупки не включен в Реестр.</w:t>
            </w:r>
          </w:p>
        </w:tc>
      </w:tr>
      <w:tr w:rsidR="002207EA" w:rsidRPr="00C0565C" w14:paraId="405D50EF" w14:textId="77777777" w:rsidTr="00AD55A9">
        <w:tc>
          <w:tcPr>
            <w:tcW w:w="516" w:type="dxa"/>
          </w:tcPr>
          <w:p w14:paraId="4D5C4DBB" w14:textId="77777777" w:rsidR="002207EA" w:rsidRPr="00C0565C" w:rsidRDefault="002207EA" w:rsidP="00076247">
            <w:pPr>
              <w:pStyle w:val="afa"/>
              <w:numPr>
                <w:ilvl w:val="0"/>
                <w:numId w:val="129"/>
              </w:numPr>
              <w:tabs>
                <w:tab w:val="clear" w:pos="1134"/>
              </w:tabs>
              <w:spacing w:before="0"/>
              <w:ind w:left="0" w:firstLine="0"/>
              <w:rPr>
                <w:sz w:val="18"/>
                <w:szCs w:val="18"/>
              </w:rPr>
            </w:pPr>
          </w:p>
        </w:tc>
        <w:tc>
          <w:tcPr>
            <w:tcW w:w="4820" w:type="dxa"/>
          </w:tcPr>
          <w:p w14:paraId="691ED6F9" w14:textId="77777777" w:rsidR="00601CD6" w:rsidRPr="00260CA0" w:rsidRDefault="002207EA" w:rsidP="00601CD6">
            <w:pPr>
              <w:ind w:firstLine="0"/>
              <w:rPr>
                <w:sz w:val="18"/>
                <w:szCs w:val="18"/>
              </w:rPr>
            </w:pPr>
            <w:r w:rsidRPr="00C0565C">
              <w:rPr>
                <w:sz w:val="18"/>
                <w:szCs w:val="18"/>
              </w:rPr>
              <w:t xml:space="preserve">Непроведение ликвидации Поставщика/Участника закупки – юридического лица, отсутствие вступившего в законную силу судебного решения о признании Поставщика/Участника закупки – юридического лица несостоятельным (банкротом) и об открытии конкурсного производства, Поставщика/Участника закупки – индивидуального предпринимателя несостоятельным (банкротом) </w:t>
            </w:r>
            <w:r w:rsidR="00187666" w:rsidRPr="00C0565C">
              <w:rPr>
                <w:sz w:val="18"/>
                <w:szCs w:val="18"/>
              </w:rPr>
              <w:t xml:space="preserve">и введении процедуры реализации имущества гражданина, </w:t>
            </w:r>
            <w:r w:rsidR="00601CD6" w:rsidRPr="00C0565C">
              <w:rPr>
                <w:sz w:val="18"/>
                <w:szCs w:val="18"/>
              </w:rPr>
              <w:t>и</w:t>
            </w:r>
            <w:r w:rsidR="00187666" w:rsidRPr="00C0565C">
              <w:rPr>
                <w:sz w:val="18"/>
                <w:szCs w:val="18"/>
              </w:rPr>
              <w:t>/или</w:t>
            </w:r>
            <w:r w:rsidR="00601CD6" w:rsidRPr="00C0565C">
              <w:rPr>
                <w:sz w:val="18"/>
                <w:szCs w:val="18"/>
              </w:rPr>
              <w:t xml:space="preserve"> отсутствие решения регистрирующего органа (ФНС РФ) о предстоящем исключении поставщика/Участника закупки из ЕГРЮЛ</w:t>
            </w:r>
            <w:r w:rsidR="00187666" w:rsidRPr="00C0565C">
              <w:rPr>
                <w:sz w:val="18"/>
                <w:szCs w:val="18"/>
              </w:rPr>
              <w:t>/ЕГРИП</w:t>
            </w:r>
            <w:r w:rsidR="0019180D" w:rsidRPr="00260CA0">
              <w:rPr>
                <w:sz w:val="18"/>
                <w:szCs w:val="18"/>
              </w:rPr>
              <w:t>,</w:t>
            </w:r>
            <w:r w:rsidR="00601CD6" w:rsidRPr="00260CA0">
              <w:rPr>
                <w:sz w:val="18"/>
                <w:szCs w:val="18"/>
              </w:rPr>
              <w:t xml:space="preserve"> как недействующего юридического лица</w:t>
            </w:r>
            <w:r w:rsidR="00187666" w:rsidRPr="00260CA0">
              <w:rPr>
                <w:sz w:val="18"/>
                <w:szCs w:val="18"/>
              </w:rPr>
              <w:t>/индивидуального предпринимателя</w:t>
            </w:r>
            <w:r w:rsidR="00601CD6" w:rsidRPr="00260CA0">
              <w:rPr>
                <w:sz w:val="18"/>
                <w:szCs w:val="18"/>
              </w:rPr>
              <w:t>.</w:t>
            </w:r>
          </w:p>
          <w:p w14:paraId="5F29F8B4" w14:textId="77777777" w:rsidR="002207EA" w:rsidRPr="00260CA0" w:rsidRDefault="002207EA" w:rsidP="00956D25">
            <w:pPr>
              <w:ind w:firstLine="0"/>
              <w:rPr>
                <w:sz w:val="18"/>
                <w:szCs w:val="18"/>
              </w:rPr>
            </w:pPr>
          </w:p>
        </w:tc>
        <w:tc>
          <w:tcPr>
            <w:tcW w:w="5386" w:type="dxa"/>
            <w:gridSpan w:val="2"/>
          </w:tcPr>
          <w:p w14:paraId="683700F5" w14:textId="77777777" w:rsidR="002207EA" w:rsidRPr="00260CA0" w:rsidRDefault="002207EA" w:rsidP="002207EA">
            <w:pPr>
              <w:ind w:firstLine="0"/>
              <w:rPr>
                <w:sz w:val="18"/>
                <w:szCs w:val="18"/>
              </w:rPr>
            </w:pPr>
            <w:r w:rsidRPr="00260CA0">
              <w:rPr>
                <w:sz w:val="18"/>
                <w:szCs w:val="18"/>
              </w:rPr>
              <w:t>Должно отсутствовать соответствующее решение либо иные документы, подтверждающие названные факты, в том числе по данным сайта в информационно-телекоммуникационной сети Интернет:</w:t>
            </w:r>
          </w:p>
          <w:p w14:paraId="212CA29A" w14:textId="77777777" w:rsidR="002207EA" w:rsidRPr="00C0565C" w:rsidRDefault="002207EA" w:rsidP="002207EA">
            <w:pPr>
              <w:ind w:firstLine="0"/>
              <w:rPr>
                <w:sz w:val="18"/>
                <w:szCs w:val="18"/>
              </w:rPr>
            </w:pPr>
            <w:r w:rsidRPr="00260CA0">
              <w:rPr>
                <w:sz w:val="18"/>
                <w:szCs w:val="18"/>
              </w:rPr>
              <w:t>(</w:t>
            </w:r>
            <w:hyperlink r:id="rId557" w:history="1">
              <w:r w:rsidRPr="00C0565C">
                <w:rPr>
                  <w:rStyle w:val="ac"/>
                  <w:sz w:val="18"/>
                  <w:szCs w:val="18"/>
                </w:rPr>
                <w:t>http://www.vestnik-gosreg.ru/publ/vgr/</w:t>
              </w:r>
            </w:hyperlink>
            <w:r w:rsidRPr="00C0565C">
              <w:rPr>
                <w:sz w:val="18"/>
                <w:szCs w:val="18"/>
              </w:rPr>
              <w:t>)</w:t>
            </w:r>
          </w:p>
          <w:p w14:paraId="4866C17D" w14:textId="77777777" w:rsidR="002207EA" w:rsidRPr="00C0565C" w:rsidRDefault="002207EA" w:rsidP="002207EA">
            <w:pPr>
              <w:ind w:firstLine="0"/>
              <w:rPr>
                <w:color w:val="000000"/>
                <w:sz w:val="18"/>
                <w:szCs w:val="18"/>
              </w:rPr>
            </w:pPr>
            <w:r w:rsidRPr="00C0565C">
              <w:rPr>
                <w:color w:val="000000"/>
                <w:sz w:val="18"/>
                <w:szCs w:val="18"/>
              </w:rPr>
              <w:t>(</w:t>
            </w:r>
            <w:hyperlink r:id="rId558" w:history="1">
              <w:r w:rsidRPr="00C0565C">
                <w:rPr>
                  <w:rStyle w:val="ac"/>
                  <w:sz w:val="18"/>
                  <w:szCs w:val="18"/>
                </w:rPr>
                <w:t>http://www.vestnik-gosreg.ru/publ/fz83/</w:t>
              </w:r>
            </w:hyperlink>
            <w:r w:rsidRPr="00C0565C">
              <w:rPr>
                <w:color w:val="000000"/>
                <w:sz w:val="18"/>
                <w:szCs w:val="18"/>
              </w:rPr>
              <w:t>)</w:t>
            </w:r>
          </w:p>
          <w:p w14:paraId="2919C68E" w14:textId="77777777" w:rsidR="002207EA" w:rsidRPr="00C0565C" w:rsidRDefault="002207EA" w:rsidP="002207EA">
            <w:pPr>
              <w:ind w:firstLine="0"/>
              <w:rPr>
                <w:sz w:val="18"/>
                <w:szCs w:val="18"/>
              </w:rPr>
            </w:pPr>
            <w:r w:rsidRPr="00C0565C">
              <w:rPr>
                <w:sz w:val="18"/>
                <w:szCs w:val="18"/>
              </w:rPr>
              <w:t xml:space="preserve"> (</w:t>
            </w:r>
            <w:hyperlink r:id="rId559" w:history="1">
              <w:r w:rsidRPr="00C0565C">
                <w:rPr>
                  <w:rStyle w:val="ac"/>
                  <w:sz w:val="18"/>
                  <w:szCs w:val="18"/>
                  <w:lang w:val="en-US"/>
                </w:rPr>
                <w:t>http</w:t>
              </w:r>
              <w:r w:rsidRPr="00C0565C">
                <w:rPr>
                  <w:rStyle w:val="ac"/>
                  <w:sz w:val="18"/>
                  <w:szCs w:val="18"/>
                </w:rPr>
                <w:t>://</w:t>
              </w:r>
              <w:r w:rsidRPr="00C0565C">
                <w:rPr>
                  <w:rStyle w:val="ac"/>
                  <w:sz w:val="18"/>
                  <w:szCs w:val="18"/>
                  <w:lang w:val="en-US"/>
                </w:rPr>
                <w:t>kad</w:t>
              </w:r>
              <w:r w:rsidRPr="00C0565C">
                <w:rPr>
                  <w:rStyle w:val="ac"/>
                  <w:sz w:val="18"/>
                  <w:szCs w:val="18"/>
                </w:rPr>
                <w:t>.</w:t>
              </w:r>
              <w:r w:rsidRPr="00C0565C">
                <w:rPr>
                  <w:rStyle w:val="ac"/>
                  <w:sz w:val="18"/>
                  <w:szCs w:val="18"/>
                  <w:lang w:val="en-US"/>
                </w:rPr>
                <w:t>arbitr</w:t>
              </w:r>
              <w:r w:rsidRPr="00C0565C">
                <w:rPr>
                  <w:rStyle w:val="ac"/>
                  <w:sz w:val="18"/>
                  <w:szCs w:val="18"/>
                </w:rPr>
                <w:t>.</w:t>
              </w:r>
              <w:r w:rsidRPr="00C0565C">
                <w:rPr>
                  <w:rStyle w:val="ac"/>
                  <w:sz w:val="18"/>
                  <w:szCs w:val="18"/>
                  <w:lang w:val="en-US"/>
                </w:rPr>
                <w:t>ru</w:t>
              </w:r>
              <w:r w:rsidRPr="00C0565C">
                <w:rPr>
                  <w:rStyle w:val="ac"/>
                  <w:sz w:val="18"/>
                  <w:szCs w:val="18"/>
                </w:rPr>
                <w:t>/</w:t>
              </w:r>
            </w:hyperlink>
            <w:r w:rsidRPr="00C0565C">
              <w:rPr>
                <w:sz w:val="18"/>
                <w:szCs w:val="18"/>
              </w:rPr>
              <w:t>)</w:t>
            </w:r>
          </w:p>
          <w:p w14:paraId="5CE30FE0" w14:textId="77777777" w:rsidR="002207EA" w:rsidRPr="00C0565C" w:rsidRDefault="002207EA" w:rsidP="002207EA">
            <w:pPr>
              <w:ind w:firstLine="0"/>
              <w:rPr>
                <w:sz w:val="18"/>
                <w:szCs w:val="18"/>
              </w:rPr>
            </w:pPr>
          </w:p>
          <w:p w14:paraId="0DE4D97F" w14:textId="77777777" w:rsidR="002207EA" w:rsidRPr="00C0565C" w:rsidRDefault="00601CD6" w:rsidP="00956D25">
            <w:pPr>
              <w:ind w:firstLine="0"/>
              <w:rPr>
                <w:sz w:val="18"/>
                <w:szCs w:val="18"/>
              </w:rPr>
            </w:pPr>
            <w:r w:rsidRPr="00C0565C">
              <w:rPr>
                <w:sz w:val="18"/>
                <w:szCs w:val="18"/>
              </w:rPr>
              <w:t xml:space="preserve">Должно отсутствовать решение регистрирующего органа </w:t>
            </w:r>
            <w:r w:rsidR="007B4B70" w:rsidRPr="00C0565C">
              <w:rPr>
                <w:sz w:val="18"/>
                <w:szCs w:val="18"/>
              </w:rPr>
              <w:br/>
            </w:r>
            <w:r w:rsidRPr="00C0565C">
              <w:rPr>
                <w:sz w:val="18"/>
                <w:szCs w:val="18"/>
              </w:rPr>
              <w:t>(ФНС РФ) о предстоящем исключении из ЕГРЮЛ</w:t>
            </w:r>
            <w:r w:rsidR="00187666" w:rsidRPr="00C0565C">
              <w:rPr>
                <w:sz w:val="18"/>
                <w:szCs w:val="18"/>
              </w:rPr>
              <w:t>/ЕГРИП</w:t>
            </w:r>
            <w:r w:rsidRPr="00C0565C">
              <w:rPr>
                <w:sz w:val="18"/>
                <w:szCs w:val="18"/>
              </w:rPr>
              <w:t xml:space="preserve"> как недействующего юридиче</w:t>
            </w:r>
            <w:r w:rsidR="00D82A29" w:rsidRPr="00C0565C">
              <w:rPr>
                <w:sz w:val="18"/>
                <w:szCs w:val="18"/>
              </w:rPr>
              <w:t>ского лица</w:t>
            </w:r>
            <w:r w:rsidR="00187666" w:rsidRPr="00260CA0">
              <w:rPr>
                <w:sz w:val="18"/>
                <w:szCs w:val="18"/>
              </w:rPr>
              <w:t>/индивидуального предпринимателя</w:t>
            </w:r>
            <w:r w:rsidR="00D82A29" w:rsidRPr="00260CA0">
              <w:rPr>
                <w:sz w:val="18"/>
                <w:szCs w:val="18"/>
              </w:rPr>
              <w:t>. Проверка проводится</w:t>
            </w:r>
            <w:r w:rsidRPr="00260CA0">
              <w:rPr>
                <w:sz w:val="18"/>
                <w:szCs w:val="18"/>
              </w:rPr>
              <w:t xml:space="preserve">, в том числе, с использованием источников информации, размещенных в открытом доступе в информационно-коммуникационной сети Интернет (в частности на сайте </w:t>
            </w:r>
            <w:hyperlink r:id="rId560" w:history="1">
              <w:r w:rsidRPr="00C0565C">
                <w:rPr>
                  <w:rStyle w:val="ac"/>
                  <w:sz w:val="18"/>
                  <w:szCs w:val="18"/>
                </w:rPr>
                <w:t>http://www.vestnik-gosreg.ru/publ/fz83</w:t>
              </w:r>
            </w:hyperlink>
            <w:r w:rsidRPr="00C0565C">
              <w:rPr>
                <w:sz w:val="18"/>
                <w:szCs w:val="18"/>
              </w:rPr>
              <w:t>) и других открытых источниках.</w:t>
            </w:r>
          </w:p>
        </w:tc>
        <w:tc>
          <w:tcPr>
            <w:tcW w:w="4587" w:type="dxa"/>
          </w:tcPr>
          <w:p w14:paraId="1F789DCD" w14:textId="77777777" w:rsidR="002207EA" w:rsidRPr="00C0565C" w:rsidRDefault="002207EA" w:rsidP="002207EA">
            <w:pPr>
              <w:ind w:firstLine="0"/>
              <w:rPr>
                <w:sz w:val="18"/>
                <w:szCs w:val="18"/>
              </w:rPr>
            </w:pPr>
            <w:r w:rsidRPr="00C0565C">
              <w:rPr>
                <w:sz w:val="18"/>
                <w:szCs w:val="18"/>
              </w:rPr>
              <w:t>Не соответствует:</w:t>
            </w:r>
          </w:p>
          <w:p w14:paraId="714A91F1" w14:textId="77777777" w:rsidR="002207EA" w:rsidRPr="00C0565C" w:rsidRDefault="002207EA" w:rsidP="00AD55A9">
            <w:pPr>
              <w:numPr>
                <w:ilvl w:val="0"/>
                <w:numId w:val="318"/>
              </w:numPr>
              <w:tabs>
                <w:tab w:val="clear" w:pos="1134"/>
              </w:tabs>
              <w:kinsoku/>
              <w:overflowPunct/>
              <w:autoSpaceDE/>
              <w:autoSpaceDN/>
              <w:ind w:left="387" w:hanging="357"/>
              <w:rPr>
                <w:sz w:val="18"/>
                <w:szCs w:val="18"/>
              </w:rPr>
            </w:pPr>
            <w:r w:rsidRPr="00C0565C">
              <w:rPr>
                <w:sz w:val="18"/>
                <w:szCs w:val="18"/>
              </w:rPr>
              <w:t>юридическое лицо находится в процессе ликвидации / наличие вступившего в законную силу судебного решения о признании Поставщика/Участника закупки – юридического лица несостоятельным (банкротом) и об открытии конкурсного производства, Поставщика/Участника закупки – индивидуального предпринимателя несостоятельным (банкротом)</w:t>
            </w:r>
            <w:r w:rsidR="00187666" w:rsidRPr="0077009B">
              <w:rPr>
                <w:sz w:val="18"/>
                <w:szCs w:val="18"/>
              </w:rPr>
              <w:t xml:space="preserve"> </w:t>
            </w:r>
            <w:r w:rsidR="00187666" w:rsidRPr="00C0565C">
              <w:rPr>
                <w:sz w:val="18"/>
                <w:szCs w:val="18"/>
              </w:rPr>
              <w:t>и введении процедуры реализации имущества гражданина</w:t>
            </w:r>
            <w:r w:rsidR="00187666" w:rsidRPr="0077009B">
              <w:rPr>
                <w:sz w:val="18"/>
                <w:szCs w:val="18"/>
              </w:rPr>
              <w:t>.</w:t>
            </w:r>
          </w:p>
          <w:p w14:paraId="54CDCDE6" w14:textId="77777777" w:rsidR="00601CD6" w:rsidRPr="00C0565C" w:rsidRDefault="00601CD6" w:rsidP="00AD55A9">
            <w:pPr>
              <w:numPr>
                <w:ilvl w:val="0"/>
                <w:numId w:val="318"/>
              </w:numPr>
              <w:tabs>
                <w:tab w:val="clear" w:pos="1134"/>
              </w:tabs>
              <w:kinsoku/>
              <w:overflowPunct/>
              <w:autoSpaceDE/>
              <w:autoSpaceDN/>
              <w:ind w:left="387" w:hanging="357"/>
              <w:rPr>
                <w:sz w:val="18"/>
                <w:szCs w:val="18"/>
              </w:rPr>
            </w:pPr>
            <w:r w:rsidRPr="00C0565C">
              <w:rPr>
                <w:sz w:val="18"/>
                <w:szCs w:val="18"/>
              </w:rPr>
              <w:t xml:space="preserve">в отношении Поставщика/Участника закупки </w:t>
            </w:r>
            <w:r w:rsidR="00187666" w:rsidRPr="0077009B">
              <w:rPr>
                <w:sz w:val="18"/>
                <w:szCs w:val="18"/>
              </w:rPr>
              <w:t xml:space="preserve">- </w:t>
            </w:r>
            <w:r w:rsidR="00187666" w:rsidRPr="00C0565C">
              <w:rPr>
                <w:sz w:val="18"/>
                <w:szCs w:val="18"/>
              </w:rPr>
              <w:t xml:space="preserve">юридического лица </w:t>
            </w:r>
            <w:r w:rsidRPr="00C0565C">
              <w:rPr>
                <w:sz w:val="18"/>
                <w:szCs w:val="18"/>
              </w:rPr>
              <w:t>имеется решение регистрирующего органа (ФНС РФ) о предстоящем исключении из ЕГРЮЛ как недействующего юридического лица.</w:t>
            </w:r>
          </w:p>
          <w:p w14:paraId="7660DA6D" w14:textId="77777777" w:rsidR="00187666" w:rsidRPr="0077009B" w:rsidRDefault="00187666" w:rsidP="00AD55A9">
            <w:pPr>
              <w:numPr>
                <w:ilvl w:val="0"/>
                <w:numId w:val="318"/>
              </w:numPr>
              <w:tabs>
                <w:tab w:val="clear" w:pos="1134"/>
              </w:tabs>
              <w:kinsoku/>
              <w:overflowPunct/>
              <w:autoSpaceDE/>
              <w:autoSpaceDN/>
              <w:ind w:left="387" w:hanging="357"/>
              <w:rPr>
                <w:sz w:val="18"/>
                <w:szCs w:val="18"/>
              </w:rPr>
            </w:pPr>
            <w:r w:rsidRPr="00C0565C">
              <w:rPr>
                <w:sz w:val="18"/>
                <w:szCs w:val="18"/>
              </w:rPr>
              <w:t>в отношении Поставщика/Участника закупки – индивидуального предпринимателя имеется решение регистрирующего органа (ФНС РФ) о предстоящем исключении из ЕГРИП, как недействующего индивидуального предпринимателя;</w:t>
            </w:r>
          </w:p>
          <w:p w14:paraId="7CA87AAF" w14:textId="77777777" w:rsidR="005B7F3A" w:rsidRPr="00C0565C" w:rsidRDefault="005B7F3A" w:rsidP="00AD55A9">
            <w:pPr>
              <w:numPr>
                <w:ilvl w:val="0"/>
                <w:numId w:val="318"/>
              </w:numPr>
              <w:tabs>
                <w:tab w:val="clear" w:pos="1134"/>
              </w:tabs>
              <w:kinsoku/>
              <w:overflowPunct/>
              <w:autoSpaceDE/>
              <w:autoSpaceDN/>
              <w:ind w:left="387" w:hanging="357"/>
              <w:rPr>
                <w:sz w:val="18"/>
                <w:szCs w:val="18"/>
              </w:rPr>
            </w:pPr>
            <w:r w:rsidRPr="00C0565C">
              <w:rPr>
                <w:sz w:val="18"/>
                <w:szCs w:val="18"/>
              </w:rPr>
              <w:t>наличие вступившего в законную силу решения суда о прекращении деятельности  Поставщика/Участника закупки (физического лица) в качестве индивидуального предпринимателя в принудительном порядке;</w:t>
            </w:r>
          </w:p>
          <w:p w14:paraId="66778BC6" w14:textId="77777777" w:rsidR="00187666" w:rsidRPr="0077009B" w:rsidRDefault="005B7F3A" w:rsidP="00AD55A9">
            <w:pPr>
              <w:numPr>
                <w:ilvl w:val="0"/>
                <w:numId w:val="318"/>
              </w:numPr>
              <w:tabs>
                <w:tab w:val="clear" w:pos="1134"/>
              </w:tabs>
              <w:kinsoku/>
              <w:overflowPunct/>
              <w:autoSpaceDE/>
              <w:autoSpaceDN/>
              <w:ind w:left="387" w:hanging="357"/>
              <w:rPr>
                <w:sz w:val="18"/>
                <w:szCs w:val="18"/>
              </w:rPr>
            </w:pPr>
            <w:r w:rsidRPr="00C0565C">
              <w:rPr>
                <w:sz w:val="18"/>
                <w:szCs w:val="18"/>
              </w:rPr>
              <w:lastRenderedPageBreak/>
              <w:t>наличие вступившего в законную силу приговора суда в отношении Поставщика/Участника закупки (индивидуального предпринимателя), которым ему назначено наказание в виде лишения права заниматься предпринимательской деятельностью на определенный срок</w:t>
            </w:r>
            <w:r w:rsidR="00187666" w:rsidRPr="00C0565C">
              <w:rPr>
                <w:sz w:val="18"/>
                <w:szCs w:val="18"/>
              </w:rPr>
              <w:t>;</w:t>
            </w:r>
          </w:p>
          <w:p w14:paraId="133A230B" w14:textId="77777777" w:rsidR="005B7F3A" w:rsidRPr="00C0565C" w:rsidRDefault="00187666" w:rsidP="00AD55A9">
            <w:pPr>
              <w:numPr>
                <w:ilvl w:val="0"/>
                <w:numId w:val="318"/>
              </w:numPr>
              <w:tabs>
                <w:tab w:val="clear" w:pos="1134"/>
              </w:tabs>
              <w:kinsoku/>
              <w:overflowPunct/>
              <w:autoSpaceDE/>
              <w:autoSpaceDN/>
              <w:ind w:left="387" w:hanging="357"/>
              <w:rPr>
                <w:sz w:val="18"/>
                <w:szCs w:val="18"/>
              </w:rPr>
            </w:pPr>
            <w:r w:rsidRPr="00C0565C">
              <w:rPr>
                <w:sz w:val="18"/>
                <w:szCs w:val="18"/>
              </w:rPr>
              <w:t>наличие завершённой внесудебной процедуры банкротства в отношении Поставщика/Участника закупки (физического лица).</w:t>
            </w:r>
          </w:p>
          <w:p w14:paraId="385F16FE" w14:textId="77777777" w:rsidR="002207EA" w:rsidRPr="00C0565C" w:rsidRDefault="002207EA" w:rsidP="002207EA">
            <w:pPr>
              <w:ind w:firstLine="0"/>
              <w:rPr>
                <w:sz w:val="18"/>
                <w:szCs w:val="18"/>
              </w:rPr>
            </w:pPr>
          </w:p>
          <w:p w14:paraId="3301D861" w14:textId="77777777" w:rsidR="002207EA" w:rsidRPr="00C0565C" w:rsidRDefault="002207EA" w:rsidP="002207EA">
            <w:pPr>
              <w:ind w:firstLine="0"/>
              <w:rPr>
                <w:sz w:val="18"/>
                <w:szCs w:val="18"/>
              </w:rPr>
            </w:pPr>
            <w:r w:rsidRPr="00C0565C">
              <w:rPr>
                <w:sz w:val="18"/>
                <w:szCs w:val="18"/>
              </w:rPr>
              <w:t>Соответствует:</w:t>
            </w:r>
          </w:p>
          <w:p w14:paraId="68D6CD5D" w14:textId="77777777" w:rsidR="002207EA" w:rsidRPr="00C0565C" w:rsidRDefault="002207EA" w:rsidP="00AD55A9">
            <w:pPr>
              <w:numPr>
                <w:ilvl w:val="0"/>
                <w:numId w:val="318"/>
              </w:numPr>
              <w:tabs>
                <w:tab w:val="clear" w:pos="1134"/>
              </w:tabs>
              <w:kinsoku/>
              <w:overflowPunct/>
              <w:autoSpaceDE/>
              <w:autoSpaceDN/>
              <w:ind w:left="387" w:hanging="357"/>
              <w:rPr>
                <w:sz w:val="18"/>
                <w:szCs w:val="18"/>
              </w:rPr>
            </w:pPr>
            <w:r w:rsidRPr="00C0565C">
              <w:rPr>
                <w:sz w:val="18"/>
                <w:szCs w:val="18"/>
              </w:rPr>
              <w:t>юридическое лицо не находится в процессе ликвидации / отсутствует вступившее в законную силу судебного решения о признании Поставщика/Участника закупки – юридического лица несостоятельным (банкротом) и об открытии конкурсного производства, Поставщика/Участника закупки – индивидуального предпринимателя несостоятельным (банкротом)</w:t>
            </w:r>
            <w:r w:rsidR="0019180D" w:rsidRPr="00C0565C">
              <w:rPr>
                <w:sz w:val="18"/>
                <w:szCs w:val="18"/>
              </w:rPr>
              <w:t xml:space="preserve"> и введении процедуры реализации имущества гражданина</w:t>
            </w:r>
            <w:r w:rsidRPr="00C0565C">
              <w:rPr>
                <w:sz w:val="18"/>
                <w:szCs w:val="18"/>
              </w:rPr>
              <w:t>.</w:t>
            </w:r>
          </w:p>
          <w:p w14:paraId="1391579B" w14:textId="77777777" w:rsidR="002207EA" w:rsidRPr="00260CA0" w:rsidRDefault="00601CD6" w:rsidP="00AD55A9">
            <w:pPr>
              <w:numPr>
                <w:ilvl w:val="0"/>
                <w:numId w:val="318"/>
              </w:numPr>
              <w:tabs>
                <w:tab w:val="clear" w:pos="1134"/>
              </w:tabs>
              <w:kinsoku/>
              <w:overflowPunct/>
              <w:autoSpaceDE/>
              <w:autoSpaceDN/>
              <w:ind w:left="387" w:hanging="357"/>
              <w:rPr>
                <w:sz w:val="18"/>
                <w:szCs w:val="18"/>
              </w:rPr>
            </w:pPr>
            <w:r w:rsidRPr="00C0565C">
              <w:rPr>
                <w:sz w:val="18"/>
                <w:szCs w:val="18"/>
              </w:rPr>
              <w:t>в отношении Поставщика/Участника закупки отсутствует решение регистрирующего органа (ФНС РФ) о предстоящем</w:t>
            </w:r>
            <w:r w:rsidRPr="00260CA0">
              <w:rPr>
                <w:sz w:val="18"/>
                <w:szCs w:val="18"/>
              </w:rPr>
              <w:t xml:space="preserve"> исключении из ЕГРЮЛ как недействующего юридического лица</w:t>
            </w:r>
            <w:r w:rsidR="00E80B71" w:rsidRPr="00260CA0">
              <w:rPr>
                <w:sz w:val="18"/>
                <w:szCs w:val="18"/>
              </w:rPr>
              <w:t>;</w:t>
            </w:r>
          </w:p>
          <w:p w14:paraId="49DAA196" w14:textId="77777777" w:rsidR="0019180D" w:rsidRPr="00260CA0" w:rsidRDefault="0019180D" w:rsidP="00AD55A9">
            <w:pPr>
              <w:numPr>
                <w:ilvl w:val="0"/>
                <w:numId w:val="318"/>
              </w:numPr>
              <w:tabs>
                <w:tab w:val="clear" w:pos="1134"/>
              </w:tabs>
              <w:kinsoku/>
              <w:overflowPunct/>
              <w:autoSpaceDE/>
              <w:autoSpaceDN/>
              <w:ind w:left="387" w:hanging="357"/>
              <w:rPr>
                <w:sz w:val="18"/>
                <w:szCs w:val="18"/>
              </w:rPr>
            </w:pPr>
            <w:r w:rsidRPr="00260CA0">
              <w:rPr>
                <w:sz w:val="18"/>
                <w:szCs w:val="18"/>
              </w:rPr>
              <w:t>в отношении Поставщика/Участника закупки – индивидуального предпринимателя отсутствует решение регистрирующего органа (ФНС РФ) о предстоящем исключении из ЕГРИП, как недействующего индивидуального предпринимателя;</w:t>
            </w:r>
          </w:p>
          <w:p w14:paraId="6375CDE2" w14:textId="77777777" w:rsidR="005B7F3A" w:rsidRPr="00260CA0" w:rsidRDefault="005B7F3A" w:rsidP="00AD55A9">
            <w:pPr>
              <w:numPr>
                <w:ilvl w:val="0"/>
                <w:numId w:val="318"/>
              </w:numPr>
              <w:tabs>
                <w:tab w:val="clear" w:pos="1134"/>
              </w:tabs>
              <w:kinsoku/>
              <w:overflowPunct/>
              <w:autoSpaceDE/>
              <w:autoSpaceDN/>
              <w:ind w:left="387" w:hanging="357"/>
              <w:rPr>
                <w:sz w:val="18"/>
                <w:szCs w:val="18"/>
              </w:rPr>
            </w:pPr>
            <w:r w:rsidRPr="00260CA0">
              <w:rPr>
                <w:sz w:val="18"/>
                <w:szCs w:val="18"/>
              </w:rPr>
              <w:t>отсутствуют вступившие в законную силу решения суда о прекращении деятельности  Поставщика/Участника закупки (физического лица) в качестве индивидуального предпринимателя в принудительном порядке;</w:t>
            </w:r>
          </w:p>
          <w:p w14:paraId="39684180" w14:textId="77777777" w:rsidR="0019180D" w:rsidRPr="00260CA0" w:rsidRDefault="005B7F3A" w:rsidP="00AD55A9">
            <w:pPr>
              <w:numPr>
                <w:ilvl w:val="0"/>
                <w:numId w:val="318"/>
              </w:numPr>
              <w:tabs>
                <w:tab w:val="clear" w:pos="1134"/>
              </w:tabs>
              <w:kinsoku/>
              <w:overflowPunct/>
              <w:autoSpaceDE/>
              <w:autoSpaceDN/>
              <w:ind w:left="387" w:hanging="357"/>
              <w:rPr>
                <w:sz w:val="18"/>
                <w:szCs w:val="18"/>
              </w:rPr>
            </w:pPr>
            <w:r w:rsidRPr="00260CA0">
              <w:rPr>
                <w:sz w:val="18"/>
                <w:szCs w:val="18"/>
              </w:rPr>
              <w:t xml:space="preserve">отсутствуют вступившие в законную силу приговора суда в отношении Поставщика/Участника закупки (индивидуального предпринимателя), которым ему назначено наказание в виде лишения права заниматься </w:t>
            </w:r>
            <w:r w:rsidRPr="00260CA0">
              <w:rPr>
                <w:sz w:val="18"/>
                <w:szCs w:val="18"/>
              </w:rPr>
              <w:lastRenderedPageBreak/>
              <w:t>предпринимательской деятельностью на определенный срок</w:t>
            </w:r>
            <w:r w:rsidR="0019180D" w:rsidRPr="00260CA0">
              <w:rPr>
                <w:sz w:val="18"/>
                <w:szCs w:val="18"/>
              </w:rPr>
              <w:t>;</w:t>
            </w:r>
          </w:p>
          <w:p w14:paraId="6FA5A2A4" w14:textId="77777777" w:rsidR="005B7F3A" w:rsidRPr="00E7088A" w:rsidRDefault="0019180D" w:rsidP="00AD55A9">
            <w:pPr>
              <w:numPr>
                <w:ilvl w:val="0"/>
                <w:numId w:val="318"/>
              </w:numPr>
              <w:tabs>
                <w:tab w:val="clear" w:pos="1134"/>
              </w:tabs>
              <w:kinsoku/>
              <w:overflowPunct/>
              <w:autoSpaceDE/>
              <w:autoSpaceDN/>
              <w:ind w:left="387" w:hanging="357"/>
              <w:rPr>
                <w:sz w:val="18"/>
                <w:szCs w:val="18"/>
              </w:rPr>
            </w:pPr>
            <w:r w:rsidRPr="00260CA0">
              <w:rPr>
                <w:sz w:val="18"/>
                <w:szCs w:val="18"/>
              </w:rPr>
              <w:t>отсутствует завершённая внесудебная процедура банкротства в отношении Поставщика/Участника закупки (физического лица)</w:t>
            </w:r>
            <w:r w:rsidR="005B7F3A" w:rsidRPr="00E7088A">
              <w:rPr>
                <w:sz w:val="18"/>
                <w:szCs w:val="18"/>
              </w:rPr>
              <w:t>.</w:t>
            </w:r>
          </w:p>
        </w:tc>
      </w:tr>
      <w:tr w:rsidR="002207EA" w:rsidRPr="00C0565C" w14:paraId="6DAEF7E4" w14:textId="77777777" w:rsidTr="00AD55A9">
        <w:tc>
          <w:tcPr>
            <w:tcW w:w="516" w:type="dxa"/>
          </w:tcPr>
          <w:p w14:paraId="56F6B544" w14:textId="77777777" w:rsidR="002207EA" w:rsidRPr="00C0565C" w:rsidRDefault="002207EA" w:rsidP="00076247">
            <w:pPr>
              <w:pStyle w:val="afa"/>
              <w:numPr>
                <w:ilvl w:val="0"/>
                <w:numId w:val="129"/>
              </w:numPr>
              <w:tabs>
                <w:tab w:val="clear" w:pos="1134"/>
              </w:tabs>
              <w:spacing w:before="0"/>
              <w:ind w:left="0" w:firstLine="0"/>
              <w:rPr>
                <w:sz w:val="18"/>
                <w:szCs w:val="18"/>
              </w:rPr>
            </w:pPr>
          </w:p>
        </w:tc>
        <w:tc>
          <w:tcPr>
            <w:tcW w:w="4820" w:type="dxa"/>
          </w:tcPr>
          <w:p w14:paraId="5194E6BE" w14:textId="77777777" w:rsidR="002207EA" w:rsidRPr="00C0565C" w:rsidRDefault="002207EA" w:rsidP="00732373">
            <w:pPr>
              <w:ind w:firstLine="0"/>
              <w:rPr>
                <w:sz w:val="18"/>
                <w:szCs w:val="18"/>
              </w:rPr>
            </w:pPr>
            <w:r w:rsidRPr="00C0565C">
              <w:rPr>
                <w:sz w:val="18"/>
                <w:szCs w:val="18"/>
              </w:rPr>
              <w:t>Отсутствие фактов предоставления Поставщиком/ Участником закупки недостоверных документов, подтверждающи</w:t>
            </w:r>
            <w:r w:rsidR="00732373" w:rsidRPr="00C0565C">
              <w:rPr>
                <w:sz w:val="18"/>
                <w:szCs w:val="18"/>
              </w:rPr>
              <w:t>х</w:t>
            </w:r>
            <w:r w:rsidRPr="00C0565C">
              <w:rPr>
                <w:sz w:val="18"/>
                <w:szCs w:val="18"/>
              </w:rPr>
              <w:t xml:space="preserve"> его соответствие установленным квалификационным требованиям в рамках закупочных процедур и </w:t>
            </w:r>
            <w:r w:rsidR="00732373" w:rsidRPr="00C0565C">
              <w:rPr>
                <w:sz w:val="18"/>
                <w:szCs w:val="18"/>
              </w:rPr>
              <w:t xml:space="preserve">требованиям, предъявляемым в рамках процесса </w:t>
            </w:r>
            <w:r w:rsidRPr="00C0565C">
              <w:rPr>
                <w:sz w:val="18"/>
                <w:szCs w:val="18"/>
              </w:rPr>
              <w:t>квалификации по</w:t>
            </w:r>
            <w:r w:rsidR="00732373" w:rsidRPr="00C0565C">
              <w:rPr>
                <w:sz w:val="18"/>
                <w:szCs w:val="18"/>
              </w:rPr>
              <w:t>ставщиков</w:t>
            </w:r>
            <w:r w:rsidRPr="00C0565C">
              <w:rPr>
                <w:sz w:val="18"/>
                <w:szCs w:val="18"/>
                <w:vertAlign w:val="superscript"/>
              </w:rPr>
              <w:footnoteReference w:id="82"/>
            </w:r>
            <w:r w:rsidRPr="00C0565C">
              <w:rPr>
                <w:sz w:val="18"/>
                <w:szCs w:val="18"/>
              </w:rPr>
              <w:t>.</w:t>
            </w:r>
          </w:p>
        </w:tc>
        <w:tc>
          <w:tcPr>
            <w:tcW w:w="5386" w:type="dxa"/>
            <w:gridSpan w:val="2"/>
          </w:tcPr>
          <w:p w14:paraId="5864D639" w14:textId="423A1D26" w:rsidR="002207EA" w:rsidRPr="00C0565C" w:rsidRDefault="002207EA" w:rsidP="002207EA">
            <w:pPr>
              <w:ind w:left="34" w:firstLine="0"/>
              <w:rPr>
                <w:sz w:val="18"/>
                <w:szCs w:val="18"/>
              </w:rPr>
            </w:pPr>
            <w:r w:rsidRPr="00C0565C">
              <w:rPr>
                <w:sz w:val="18"/>
                <w:szCs w:val="18"/>
              </w:rPr>
              <w:t xml:space="preserve">Должны отсутствовать факты предоставления Поставщиком/ Участником закупки недостоверных документов, подтверждающие его соответствие установленным квалификационным требованиям в рамках закупочных процедур и квалификации по видам продукции в </w:t>
            </w:r>
            <w:r w:rsidR="00960B14" w:rsidRPr="00960B14">
              <w:rPr>
                <w:sz w:val="18"/>
                <w:szCs w:val="18"/>
              </w:rPr>
              <w:t>ООО «Энергонефть Томск»</w:t>
            </w:r>
            <w:r w:rsidRPr="00C0565C">
              <w:rPr>
                <w:sz w:val="18"/>
                <w:szCs w:val="18"/>
              </w:rPr>
              <w:t>.</w:t>
            </w:r>
          </w:p>
          <w:p w14:paraId="2F7B2253" w14:textId="77777777" w:rsidR="004311AE" w:rsidRPr="00C0565C" w:rsidRDefault="004311AE" w:rsidP="002207EA">
            <w:pPr>
              <w:ind w:left="34" w:firstLine="0"/>
              <w:rPr>
                <w:sz w:val="18"/>
                <w:szCs w:val="18"/>
              </w:rPr>
            </w:pPr>
          </w:p>
          <w:p w14:paraId="21E086EC" w14:textId="77777777" w:rsidR="002207EA" w:rsidRPr="00C0565C" w:rsidRDefault="002207EA" w:rsidP="00956D25">
            <w:pPr>
              <w:ind w:firstLine="0"/>
              <w:rPr>
                <w:sz w:val="18"/>
                <w:szCs w:val="18"/>
              </w:rPr>
            </w:pPr>
            <w:r w:rsidRPr="00C0565C">
              <w:rPr>
                <w:sz w:val="18"/>
                <w:szCs w:val="18"/>
              </w:rPr>
              <w:t>Проверка проводится, в том числе, на основании результатов закупки и квалификации по видам продукции, в ходе которых выявлены факты предоставления недостоверных документов, источников информации, размещенных в открытом доступе в информационно-</w:t>
            </w:r>
            <w:r w:rsidR="00E16A73" w:rsidRPr="00C0565C">
              <w:rPr>
                <w:sz w:val="18"/>
                <w:szCs w:val="18"/>
              </w:rPr>
              <w:t xml:space="preserve">коммуникационной сети Интернет </w:t>
            </w:r>
            <w:r w:rsidRPr="00C0565C">
              <w:rPr>
                <w:sz w:val="18"/>
                <w:szCs w:val="18"/>
              </w:rPr>
              <w:t>и других открытых источниках.</w:t>
            </w:r>
          </w:p>
        </w:tc>
        <w:tc>
          <w:tcPr>
            <w:tcW w:w="4587" w:type="dxa"/>
          </w:tcPr>
          <w:p w14:paraId="3DA4CB20" w14:textId="77777777" w:rsidR="002207EA" w:rsidRPr="00C0565C" w:rsidRDefault="002207EA" w:rsidP="002207EA">
            <w:pPr>
              <w:ind w:firstLine="0"/>
              <w:rPr>
                <w:sz w:val="18"/>
                <w:szCs w:val="18"/>
              </w:rPr>
            </w:pPr>
            <w:r w:rsidRPr="00260CA0">
              <w:rPr>
                <w:sz w:val="18"/>
                <w:szCs w:val="18"/>
              </w:rPr>
              <w:t xml:space="preserve">Не соответствует: - имеются факты предоставления Поставщиком/Участников закупки недостоверных документов в течение 12 календарных месяцев до даты подачи документов на </w:t>
            </w:r>
            <w:r w:rsidR="00732373" w:rsidRPr="0077009B">
              <w:rPr>
                <w:sz w:val="18"/>
                <w:szCs w:val="18"/>
              </w:rPr>
              <w:t>проверку соответствия требованиям в рамках должной осмотрительности</w:t>
            </w:r>
            <w:r w:rsidRPr="00C0565C">
              <w:rPr>
                <w:sz w:val="18"/>
                <w:szCs w:val="18"/>
              </w:rPr>
              <w:t>.</w:t>
            </w:r>
          </w:p>
          <w:p w14:paraId="761157B9" w14:textId="77777777" w:rsidR="002207EA" w:rsidRPr="00C0565C" w:rsidRDefault="002207EA" w:rsidP="002207EA">
            <w:pPr>
              <w:rPr>
                <w:sz w:val="18"/>
                <w:szCs w:val="18"/>
              </w:rPr>
            </w:pPr>
          </w:p>
          <w:p w14:paraId="125F50E4" w14:textId="77777777" w:rsidR="002207EA" w:rsidRPr="00C0565C" w:rsidRDefault="002207EA" w:rsidP="00956D25">
            <w:pPr>
              <w:ind w:firstLine="0"/>
              <w:rPr>
                <w:sz w:val="18"/>
                <w:szCs w:val="18"/>
              </w:rPr>
            </w:pPr>
            <w:r w:rsidRPr="00C0565C">
              <w:rPr>
                <w:sz w:val="18"/>
                <w:szCs w:val="18"/>
              </w:rPr>
              <w:t xml:space="preserve">Соответствует: - отсутствуют факты предоставления Поставщиком/Участников закупки недостоверных документов в течение 12 календарных месяцев до даты подачи документов на </w:t>
            </w:r>
            <w:r w:rsidR="00732373" w:rsidRPr="0077009B">
              <w:rPr>
                <w:sz w:val="18"/>
                <w:szCs w:val="18"/>
              </w:rPr>
              <w:t>проверку соответствия требованиям в рамках должной осмотрительности</w:t>
            </w:r>
            <w:r w:rsidRPr="00C0565C">
              <w:rPr>
                <w:sz w:val="18"/>
                <w:szCs w:val="18"/>
              </w:rPr>
              <w:t>.</w:t>
            </w:r>
          </w:p>
        </w:tc>
      </w:tr>
      <w:tr w:rsidR="002207EA" w:rsidRPr="00C0565C" w14:paraId="53488FC4" w14:textId="77777777" w:rsidTr="00AD55A9">
        <w:tc>
          <w:tcPr>
            <w:tcW w:w="516" w:type="dxa"/>
          </w:tcPr>
          <w:p w14:paraId="6C68E774" w14:textId="77777777" w:rsidR="002207EA" w:rsidRPr="00C0565C" w:rsidRDefault="002207EA" w:rsidP="00076247">
            <w:pPr>
              <w:pStyle w:val="afa"/>
              <w:numPr>
                <w:ilvl w:val="0"/>
                <w:numId w:val="129"/>
              </w:numPr>
              <w:tabs>
                <w:tab w:val="clear" w:pos="1134"/>
              </w:tabs>
              <w:spacing w:before="0"/>
              <w:ind w:left="0" w:firstLine="0"/>
              <w:rPr>
                <w:sz w:val="18"/>
                <w:szCs w:val="18"/>
              </w:rPr>
            </w:pPr>
          </w:p>
        </w:tc>
        <w:tc>
          <w:tcPr>
            <w:tcW w:w="4820" w:type="dxa"/>
          </w:tcPr>
          <w:p w14:paraId="0F843046" w14:textId="77777777" w:rsidR="002207EA" w:rsidRPr="00C0565C" w:rsidRDefault="002207EA" w:rsidP="002207EA">
            <w:pPr>
              <w:ind w:firstLine="0"/>
              <w:rPr>
                <w:sz w:val="18"/>
                <w:szCs w:val="18"/>
              </w:rPr>
            </w:pPr>
            <w:r w:rsidRPr="00C0565C">
              <w:rPr>
                <w:sz w:val="18"/>
                <w:szCs w:val="18"/>
              </w:rPr>
              <w:t>Отсутствие вступившего в законную силу судебного решения о наказании в виде лишения права заниматься определенной деятельностью, которая связана с поставкой товаров, выполнением работ, оказанием услуг, и об административном наказании в виде дисквалификации (за исключением лица, в отношении которого срок такого наказания истек) в отношении:</w:t>
            </w:r>
          </w:p>
          <w:p w14:paraId="5D3CACE4" w14:textId="77777777" w:rsidR="002207EA" w:rsidRPr="00260CA0"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 xml:space="preserve">физического лица – собственника, включая конечных бенефициаров, имеющих право распоряжаться более чем </w:t>
            </w:r>
            <w:r w:rsidR="0060085C" w:rsidRPr="00C0565C">
              <w:rPr>
                <w:sz w:val="18"/>
                <w:szCs w:val="18"/>
              </w:rPr>
              <w:t xml:space="preserve">5 </w:t>
            </w:r>
            <w:r w:rsidRPr="00C0565C">
              <w:rPr>
                <w:sz w:val="18"/>
                <w:szCs w:val="18"/>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w:t>
            </w:r>
            <w:r w:rsidRPr="00260CA0">
              <w:rPr>
                <w:sz w:val="18"/>
                <w:szCs w:val="18"/>
              </w:rPr>
              <w:t>а закупки;</w:t>
            </w:r>
          </w:p>
          <w:p w14:paraId="7BC1A142" w14:textId="77777777" w:rsidR="002207EA" w:rsidRPr="00260CA0"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260CA0">
              <w:rPr>
                <w:sz w:val="18"/>
                <w:szCs w:val="18"/>
              </w:rPr>
              <w:t>единоличного исполнительного органа (генеральный директор, директор, президент и т.п.) Поставщика/Участника закупки;</w:t>
            </w:r>
          </w:p>
          <w:p w14:paraId="4E545989" w14:textId="77777777" w:rsidR="002207EA" w:rsidRPr="00260CA0" w:rsidRDefault="002207EA" w:rsidP="00E304D0">
            <w:pPr>
              <w:numPr>
                <w:ilvl w:val="0"/>
                <w:numId w:val="89"/>
              </w:numPr>
              <w:tabs>
                <w:tab w:val="clear" w:pos="1134"/>
                <w:tab w:val="left" w:pos="539"/>
              </w:tabs>
              <w:kinsoku/>
              <w:overflowPunct/>
              <w:autoSpaceDE/>
              <w:autoSpaceDN/>
              <w:spacing w:before="120"/>
              <w:ind w:left="538" w:hanging="357"/>
              <w:rPr>
                <w:sz w:val="18"/>
                <w:szCs w:val="18"/>
              </w:rPr>
            </w:pPr>
            <w:r w:rsidRPr="00260CA0">
              <w:rPr>
                <w:sz w:val="18"/>
                <w:szCs w:val="18"/>
              </w:rPr>
              <w:t>индивидуального предпринимателя.</w:t>
            </w:r>
          </w:p>
        </w:tc>
        <w:tc>
          <w:tcPr>
            <w:tcW w:w="5386" w:type="dxa"/>
            <w:gridSpan w:val="2"/>
          </w:tcPr>
          <w:p w14:paraId="14FBC0A7" w14:textId="77777777" w:rsidR="002207EA" w:rsidRPr="00260CA0" w:rsidRDefault="002207EA" w:rsidP="002207EA">
            <w:pPr>
              <w:pStyle w:val="Textbody"/>
              <w:widowControl/>
              <w:spacing w:after="0"/>
              <w:jc w:val="both"/>
              <w:rPr>
                <w:rFonts w:cs="Times New Roman"/>
                <w:sz w:val="18"/>
                <w:szCs w:val="18"/>
              </w:rPr>
            </w:pPr>
            <w:r w:rsidRPr="00260CA0">
              <w:rPr>
                <w:rFonts w:cs="Times New Roman"/>
                <w:sz w:val="18"/>
                <w:szCs w:val="18"/>
              </w:rPr>
              <w:t>Поставщик/Участник закупки – юридическое лицо не должно быть включено ни в один из следующих реестров Федеральной налоговой службы России:</w:t>
            </w:r>
          </w:p>
          <w:p w14:paraId="191A7F04" w14:textId="77777777" w:rsidR="002207EA" w:rsidRPr="00260CA0" w:rsidRDefault="002207EA" w:rsidP="002207EA">
            <w:pPr>
              <w:pStyle w:val="Textbody"/>
              <w:widowControl/>
              <w:spacing w:after="0"/>
              <w:jc w:val="both"/>
              <w:rPr>
                <w:rFonts w:cs="Times New Roman"/>
                <w:sz w:val="18"/>
                <w:szCs w:val="18"/>
              </w:rPr>
            </w:pPr>
          </w:p>
          <w:p w14:paraId="288786B5" w14:textId="77777777" w:rsidR="002207EA" w:rsidRPr="0077009B" w:rsidRDefault="002207EA" w:rsidP="00DC4448">
            <w:pPr>
              <w:pStyle w:val="Textbody"/>
              <w:widowControl/>
              <w:numPr>
                <w:ilvl w:val="0"/>
                <w:numId w:val="233"/>
              </w:numPr>
              <w:tabs>
                <w:tab w:val="left" w:pos="539"/>
              </w:tabs>
              <w:spacing w:after="0"/>
              <w:ind w:left="538" w:hanging="357"/>
              <w:jc w:val="both"/>
              <w:rPr>
                <w:rStyle w:val="ac"/>
                <w:sz w:val="18"/>
                <w:szCs w:val="18"/>
              </w:rPr>
            </w:pPr>
            <w:r w:rsidRPr="00260CA0">
              <w:rPr>
                <w:rFonts w:cs="Times New Roman"/>
                <w:sz w:val="18"/>
                <w:szCs w:val="18"/>
              </w:rPr>
              <w:t>«</w:t>
            </w:r>
            <w:hyperlink r:id="rId561" w:tgtFrame="_blank" w:history="1">
              <w:r w:rsidRPr="00C0565C">
                <w:rPr>
                  <w:rFonts w:cs="Times New Roman"/>
                  <w:sz w:val="18"/>
                  <w:szCs w:val="18"/>
                </w:rPr>
                <w:t>Юридические лица, в состав исполнительных органов которых входят дисквалифицированные лица</w:t>
              </w:r>
            </w:hyperlink>
            <w:r w:rsidRPr="00C0565C">
              <w:rPr>
                <w:rFonts w:cs="Times New Roman"/>
                <w:sz w:val="18"/>
                <w:szCs w:val="18"/>
              </w:rPr>
              <w:t xml:space="preserve">» </w:t>
            </w:r>
            <w:r w:rsidRPr="00C0565C">
              <w:rPr>
                <w:rStyle w:val="ac"/>
                <w:sz w:val="18"/>
                <w:szCs w:val="18"/>
              </w:rPr>
              <w:t>(</w:t>
            </w:r>
            <w:hyperlink r:id="rId562" w:history="1">
              <w:r w:rsidRPr="00C0565C">
                <w:rPr>
                  <w:rStyle w:val="ac"/>
                  <w:sz w:val="18"/>
                  <w:szCs w:val="18"/>
                  <w:lang w:val="en-US"/>
                </w:rPr>
                <w:t>https</w:t>
              </w:r>
              <w:r w:rsidRPr="00C0565C">
                <w:rPr>
                  <w:rStyle w:val="ac"/>
                  <w:sz w:val="18"/>
                  <w:szCs w:val="18"/>
                </w:rPr>
                <w:t>://</w:t>
              </w:r>
              <w:r w:rsidRPr="00C0565C">
                <w:rPr>
                  <w:rStyle w:val="ac"/>
                  <w:sz w:val="18"/>
                  <w:szCs w:val="18"/>
                  <w:lang w:val="en-US"/>
                </w:rPr>
                <w:t>service</w:t>
              </w:r>
              <w:r w:rsidRPr="00C0565C">
                <w:rPr>
                  <w:rStyle w:val="ac"/>
                  <w:sz w:val="18"/>
                  <w:szCs w:val="18"/>
                </w:rPr>
                <w:t>.</w:t>
              </w:r>
              <w:r w:rsidRPr="00C0565C">
                <w:rPr>
                  <w:rStyle w:val="ac"/>
                  <w:sz w:val="18"/>
                  <w:szCs w:val="18"/>
                  <w:lang w:val="en-US"/>
                </w:rPr>
                <w:t>nalog</w:t>
              </w:r>
              <w:r w:rsidRPr="00C0565C">
                <w:rPr>
                  <w:rStyle w:val="ac"/>
                  <w:sz w:val="18"/>
                  <w:szCs w:val="18"/>
                </w:rPr>
                <w:t>.</w:t>
              </w:r>
              <w:r w:rsidRPr="00C0565C">
                <w:rPr>
                  <w:rStyle w:val="ac"/>
                  <w:sz w:val="18"/>
                  <w:szCs w:val="18"/>
                  <w:lang w:val="en-US"/>
                </w:rPr>
                <w:t>ru</w:t>
              </w:r>
              <w:r w:rsidRPr="00C0565C">
                <w:rPr>
                  <w:rStyle w:val="ac"/>
                  <w:sz w:val="18"/>
                  <w:szCs w:val="18"/>
                </w:rPr>
                <w:t>/</w:t>
              </w:r>
              <w:r w:rsidRPr="00C0565C">
                <w:rPr>
                  <w:rStyle w:val="ac"/>
                  <w:sz w:val="18"/>
                  <w:szCs w:val="18"/>
                  <w:lang w:val="en-US"/>
                </w:rPr>
                <w:t>disfind</w:t>
              </w:r>
              <w:r w:rsidRPr="00C0565C">
                <w:rPr>
                  <w:rStyle w:val="ac"/>
                  <w:sz w:val="18"/>
                  <w:szCs w:val="18"/>
                </w:rPr>
                <w:t>.</w:t>
              </w:r>
              <w:r w:rsidRPr="00C0565C">
                <w:rPr>
                  <w:rStyle w:val="ac"/>
                  <w:sz w:val="18"/>
                  <w:szCs w:val="18"/>
                  <w:lang w:val="en-US"/>
                </w:rPr>
                <w:t>do</w:t>
              </w:r>
            </w:hyperlink>
            <w:r w:rsidRPr="00C0565C">
              <w:rPr>
                <w:rStyle w:val="ac"/>
                <w:sz w:val="18"/>
                <w:szCs w:val="18"/>
              </w:rPr>
              <w:t>)</w:t>
            </w:r>
          </w:p>
          <w:p w14:paraId="7247A7D1" w14:textId="77777777" w:rsidR="002207EA" w:rsidRPr="00C0565C" w:rsidRDefault="002207EA" w:rsidP="00DC4448">
            <w:pPr>
              <w:pStyle w:val="afa"/>
              <w:numPr>
                <w:ilvl w:val="0"/>
                <w:numId w:val="233"/>
              </w:numPr>
              <w:tabs>
                <w:tab w:val="left" w:pos="539"/>
              </w:tabs>
              <w:spacing w:before="0"/>
              <w:ind w:left="538" w:hanging="357"/>
              <w:contextualSpacing w:val="0"/>
              <w:rPr>
                <w:sz w:val="18"/>
                <w:szCs w:val="18"/>
              </w:rPr>
            </w:pPr>
            <w:r w:rsidRPr="00C0565C">
              <w:rPr>
                <w:sz w:val="18"/>
                <w:szCs w:val="18"/>
              </w:rPr>
              <w:t>«Сведения о лицах, в отношении которых факт невозможности участия (осуществления руководства) в организации установлен (подтвержден) в судебном порядке»</w:t>
            </w:r>
            <w:r w:rsidRPr="00C0565C" w:rsidDel="0098739D">
              <w:rPr>
                <w:sz w:val="18"/>
                <w:szCs w:val="18"/>
              </w:rPr>
              <w:t xml:space="preserve"> </w:t>
            </w:r>
            <w:r w:rsidRPr="00C0565C">
              <w:rPr>
                <w:sz w:val="18"/>
                <w:szCs w:val="18"/>
              </w:rPr>
              <w:t xml:space="preserve"> (</w:t>
            </w:r>
            <w:hyperlink r:id="rId563" w:history="1">
              <w:r w:rsidRPr="00C0565C">
                <w:rPr>
                  <w:rStyle w:val="ac"/>
                  <w:sz w:val="18"/>
                  <w:szCs w:val="18"/>
                </w:rPr>
                <w:t>https://service.nalog.ru/svl.do</w:t>
              </w:r>
            </w:hyperlink>
            <w:r w:rsidRPr="00C0565C">
              <w:rPr>
                <w:sz w:val="18"/>
                <w:szCs w:val="18"/>
              </w:rPr>
              <w:t>)</w:t>
            </w:r>
          </w:p>
          <w:p w14:paraId="41FDE381" w14:textId="77777777" w:rsidR="00243DEF" w:rsidRPr="00C0565C" w:rsidRDefault="00243DEF" w:rsidP="00243DEF">
            <w:pPr>
              <w:pStyle w:val="afa"/>
              <w:tabs>
                <w:tab w:val="left" w:pos="539"/>
              </w:tabs>
              <w:spacing w:before="0"/>
              <w:ind w:left="538"/>
              <w:contextualSpacing w:val="0"/>
              <w:rPr>
                <w:sz w:val="18"/>
                <w:szCs w:val="18"/>
              </w:rPr>
            </w:pPr>
          </w:p>
          <w:p w14:paraId="440D98F7" w14:textId="77777777" w:rsidR="002207EA" w:rsidRPr="00C0565C" w:rsidRDefault="002207EA" w:rsidP="002207EA">
            <w:pPr>
              <w:ind w:firstLine="0"/>
              <w:rPr>
                <w:sz w:val="18"/>
                <w:szCs w:val="18"/>
              </w:rPr>
            </w:pPr>
            <w:r w:rsidRPr="00C0565C">
              <w:rPr>
                <w:sz w:val="18"/>
                <w:szCs w:val="18"/>
              </w:rPr>
              <w:t>Должны отсутствовать соответствующие судебные решения по данным сайта в информационно-телекоммуникационной сети Интернет(</w:t>
            </w:r>
            <w:hyperlink r:id="rId564" w:history="1">
              <w:r w:rsidRPr="00C0565C">
                <w:rPr>
                  <w:rStyle w:val="ac"/>
                  <w:sz w:val="18"/>
                  <w:szCs w:val="18"/>
                  <w:lang w:val="en-US"/>
                </w:rPr>
                <w:t>http</w:t>
              </w:r>
              <w:r w:rsidRPr="00C0565C">
                <w:rPr>
                  <w:rStyle w:val="ac"/>
                  <w:sz w:val="18"/>
                  <w:szCs w:val="18"/>
                </w:rPr>
                <w:t>://</w:t>
              </w:r>
              <w:r w:rsidRPr="00C0565C">
                <w:rPr>
                  <w:rStyle w:val="ac"/>
                  <w:sz w:val="18"/>
                  <w:szCs w:val="18"/>
                  <w:lang w:val="en-US"/>
                </w:rPr>
                <w:t>kad</w:t>
              </w:r>
              <w:r w:rsidRPr="00C0565C">
                <w:rPr>
                  <w:rStyle w:val="ac"/>
                  <w:sz w:val="18"/>
                  <w:szCs w:val="18"/>
                </w:rPr>
                <w:t>.</w:t>
              </w:r>
              <w:r w:rsidRPr="00C0565C">
                <w:rPr>
                  <w:rStyle w:val="ac"/>
                  <w:sz w:val="18"/>
                  <w:szCs w:val="18"/>
                  <w:lang w:val="en-US"/>
                </w:rPr>
                <w:t>arbitr</w:t>
              </w:r>
              <w:r w:rsidRPr="00C0565C">
                <w:rPr>
                  <w:rStyle w:val="ac"/>
                  <w:sz w:val="18"/>
                  <w:szCs w:val="18"/>
                </w:rPr>
                <w:t>.</w:t>
              </w:r>
              <w:r w:rsidRPr="00C0565C">
                <w:rPr>
                  <w:rStyle w:val="ac"/>
                  <w:sz w:val="18"/>
                  <w:szCs w:val="18"/>
                  <w:lang w:val="en-US"/>
                </w:rPr>
                <w:t>ru</w:t>
              </w:r>
              <w:r w:rsidRPr="00C0565C">
                <w:rPr>
                  <w:rStyle w:val="ac"/>
                  <w:sz w:val="18"/>
                  <w:szCs w:val="18"/>
                </w:rPr>
                <w:t>/</w:t>
              </w:r>
            </w:hyperlink>
            <w:r w:rsidRPr="00C0565C">
              <w:rPr>
                <w:sz w:val="18"/>
                <w:szCs w:val="18"/>
              </w:rPr>
              <w:t>) в отношении:</w:t>
            </w:r>
          </w:p>
          <w:p w14:paraId="58B2120C" w14:textId="77777777" w:rsidR="002207EA" w:rsidRPr="00C0565C"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 xml:space="preserve">физического лица – собственника, включая конечных бенефициаров, имеющих право распоряжаться более чем </w:t>
            </w:r>
            <w:r w:rsidR="0060085C" w:rsidRPr="00C0565C">
              <w:rPr>
                <w:sz w:val="18"/>
                <w:szCs w:val="18"/>
              </w:rPr>
              <w:t xml:space="preserve">5 </w:t>
            </w:r>
            <w:r w:rsidRPr="00C0565C">
              <w:rPr>
                <w:sz w:val="18"/>
                <w:szCs w:val="18"/>
              </w:rPr>
              <w:t xml:space="preserve">процентами общего количества голосов, приходящихся на голосующие акции либо составляющие уставной или </w:t>
            </w:r>
            <w:r w:rsidRPr="00C0565C">
              <w:rPr>
                <w:sz w:val="18"/>
                <w:szCs w:val="18"/>
              </w:rPr>
              <w:lastRenderedPageBreak/>
              <w:t>складочный капитал вклады, доли Поставщика / Участника закупки;</w:t>
            </w:r>
          </w:p>
          <w:p w14:paraId="426B39CA" w14:textId="77777777" w:rsidR="002207EA" w:rsidRPr="00C0565C"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единоличного исполнительного органа (генеральный директор, директор, президент и т.п.) Поставщика/Участника закупки;</w:t>
            </w:r>
          </w:p>
          <w:p w14:paraId="2694D5A6" w14:textId="77777777" w:rsidR="002207EA" w:rsidRPr="00260CA0"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260CA0">
              <w:rPr>
                <w:sz w:val="18"/>
                <w:szCs w:val="18"/>
              </w:rPr>
              <w:t>индивидуального предпринимателя.</w:t>
            </w:r>
          </w:p>
          <w:p w14:paraId="36D4FDEC" w14:textId="77777777" w:rsidR="002207EA" w:rsidRPr="00260CA0" w:rsidRDefault="002207EA" w:rsidP="002207EA">
            <w:pPr>
              <w:ind w:firstLine="0"/>
              <w:rPr>
                <w:sz w:val="18"/>
                <w:szCs w:val="18"/>
              </w:rPr>
            </w:pPr>
          </w:p>
          <w:p w14:paraId="241E1E8D" w14:textId="77777777" w:rsidR="002207EA" w:rsidRPr="00260CA0" w:rsidRDefault="002207EA" w:rsidP="00956D25">
            <w:pPr>
              <w:ind w:firstLine="0"/>
              <w:rPr>
                <w:sz w:val="18"/>
                <w:szCs w:val="18"/>
              </w:rPr>
            </w:pPr>
            <w:r w:rsidRPr="00260CA0">
              <w:rPr>
                <w:sz w:val="18"/>
                <w:szCs w:val="18"/>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4587" w:type="dxa"/>
          </w:tcPr>
          <w:p w14:paraId="3286DC91" w14:textId="77777777" w:rsidR="002207EA" w:rsidRPr="00260CA0" w:rsidRDefault="002207EA" w:rsidP="002207EA">
            <w:pPr>
              <w:tabs>
                <w:tab w:val="center" w:pos="4677"/>
                <w:tab w:val="right" w:pos="9355"/>
              </w:tabs>
              <w:ind w:firstLine="0"/>
              <w:rPr>
                <w:sz w:val="18"/>
                <w:szCs w:val="18"/>
              </w:rPr>
            </w:pPr>
            <w:r w:rsidRPr="00260CA0">
              <w:rPr>
                <w:sz w:val="18"/>
                <w:szCs w:val="18"/>
              </w:rPr>
              <w:lastRenderedPageBreak/>
              <w:t xml:space="preserve">Не соответствует </w:t>
            </w:r>
            <w:r w:rsidR="00BA44BE" w:rsidRPr="00260CA0">
              <w:rPr>
                <w:sz w:val="18"/>
                <w:szCs w:val="18"/>
              </w:rPr>
              <w:t>–</w:t>
            </w:r>
            <w:r w:rsidRPr="00260CA0">
              <w:rPr>
                <w:sz w:val="18"/>
                <w:szCs w:val="18"/>
              </w:rPr>
              <w:t xml:space="preserve"> имеются соответствующие судебные решения и/или Поставщик/Участник закупки включен в соответствующий реестр ФНС РФ в отношении:</w:t>
            </w:r>
          </w:p>
          <w:p w14:paraId="7AC87C3E" w14:textId="77777777" w:rsidR="002207EA" w:rsidRPr="00260CA0"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260CA0">
              <w:rPr>
                <w:sz w:val="18"/>
                <w:szCs w:val="18"/>
              </w:rPr>
              <w:t xml:space="preserve">физического лица – собственника, включая конечных бенефициаров, имеющих право распоряжаться более чем </w:t>
            </w:r>
            <w:r w:rsidR="0060085C" w:rsidRPr="00260CA0">
              <w:rPr>
                <w:sz w:val="18"/>
                <w:szCs w:val="18"/>
              </w:rPr>
              <w:t xml:space="preserve">5 </w:t>
            </w:r>
            <w:r w:rsidRPr="00260CA0">
              <w:rPr>
                <w:sz w:val="18"/>
                <w:szCs w:val="18"/>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14:paraId="785340FE" w14:textId="77777777" w:rsidR="002207EA" w:rsidRPr="00E7088A"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E7088A">
              <w:rPr>
                <w:sz w:val="18"/>
                <w:szCs w:val="18"/>
              </w:rPr>
              <w:t>единоличного исполнительного органа (генеральный директор, директор, президент и т.п.) Поставщика/Участника закупки;</w:t>
            </w:r>
          </w:p>
          <w:p w14:paraId="2CF154D3" w14:textId="77777777" w:rsidR="002207EA" w:rsidRPr="00E7088A"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E7088A">
              <w:rPr>
                <w:sz w:val="18"/>
                <w:szCs w:val="18"/>
              </w:rPr>
              <w:t>индивидуального предпринимателя.</w:t>
            </w:r>
          </w:p>
          <w:p w14:paraId="414FE291" w14:textId="77777777" w:rsidR="002207EA" w:rsidRPr="00E7088A" w:rsidRDefault="002207EA" w:rsidP="002207EA">
            <w:pPr>
              <w:tabs>
                <w:tab w:val="center" w:pos="4677"/>
                <w:tab w:val="right" w:pos="9355"/>
              </w:tabs>
              <w:ind w:firstLine="0"/>
              <w:rPr>
                <w:sz w:val="18"/>
                <w:szCs w:val="18"/>
              </w:rPr>
            </w:pPr>
          </w:p>
          <w:p w14:paraId="30B3AC31" w14:textId="77777777" w:rsidR="002207EA" w:rsidRPr="00E7088A" w:rsidRDefault="002207EA" w:rsidP="002207EA">
            <w:pPr>
              <w:tabs>
                <w:tab w:val="center" w:pos="4677"/>
                <w:tab w:val="right" w:pos="9355"/>
              </w:tabs>
              <w:ind w:firstLine="0"/>
              <w:rPr>
                <w:sz w:val="18"/>
                <w:szCs w:val="18"/>
              </w:rPr>
            </w:pPr>
            <w:r w:rsidRPr="00E7088A">
              <w:rPr>
                <w:sz w:val="18"/>
                <w:szCs w:val="18"/>
              </w:rPr>
              <w:t xml:space="preserve">Соответствует </w:t>
            </w:r>
            <w:r w:rsidR="00BA44BE" w:rsidRPr="00E7088A">
              <w:rPr>
                <w:sz w:val="18"/>
                <w:szCs w:val="18"/>
              </w:rPr>
              <w:t>–</w:t>
            </w:r>
            <w:r w:rsidRPr="00E7088A">
              <w:rPr>
                <w:sz w:val="18"/>
                <w:szCs w:val="18"/>
              </w:rPr>
              <w:t xml:space="preserve"> отсутствуют соответствующие судебные решения, а также Поставщик/Участник </w:t>
            </w:r>
            <w:r w:rsidRPr="00E7088A">
              <w:rPr>
                <w:sz w:val="18"/>
                <w:szCs w:val="18"/>
              </w:rPr>
              <w:lastRenderedPageBreak/>
              <w:t>закупки не включен в соответствующий реестр ФНС РФ в отношении:</w:t>
            </w:r>
          </w:p>
          <w:p w14:paraId="77E1B3A2" w14:textId="77777777" w:rsidR="002207EA" w:rsidRPr="0023165A"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E7088A">
              <w:rPr>
                <w:sz w:val="18"/>
                <w:szCs w:val="18"/>
              </w:rPr>
              <w:t xml:space="preserve">физического лица – собственника, включая конечных бенефициаров, имеющих право распоряжаться более чем </w:t>
            </w:r>
            <w:r w:rsidR="0060085C" w:rsidRPr="00E7088A">
              <w:rPr>
                <w:sz w:val="18"/>
                <w:szCs w:val="18"/>
              </w:rPr>
              <w:t>5</w:t>
            </w:r>
            <w:r w:rsidR="0060085C" w:rsidRPr="0023165A">
              <w:rPr>
                <w:sz w:val="18"/>
                <w:szCs w:val="18"/>
              </w:rPr>
              <w:t xml:space="preserve"> </w:t>
            </w:r>
            <w:r w:rsidRPr="0023165A">
              <w:rPr>
                <w:sz w:val="18"/>
                <w:szCs w:val="18"/>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14:paraId="28B533E8" w14:textId="77777777" w:rsidR="002207EA" w:rsidRPr="0023165A" w:rsidRDefault="002207EA" w:rsidP="002207EA">
            <w:pPr>
              <w:numPr>
                <w:ilvl w:val="0"/>
                <w:numId w:val="89"/>
              </w:numPr>
              <w:tabs>
                <w:tab w:val="clear" w:pos="1134"/>
                <w:tab w:val="left" w:pos="539"/>
              </w:tabs>
              <w:kinsoku/>
              <w:overflowPunct/>
              <w:autoSpaceDE/>
              <w:autoSpaceDN/>
              <w:spacing w:before="120"/>
              <w:ind w:left="538" w:hanging="357"/>
              <w:rPr>
                <w:sz w:val="18"/>
                <w:szCs w:val="18"/>
              </w:rPr>
            </w:pPr>
            <w:r w:rsidRPr="0023165A">
              <w:rPr>
                <w:sz w:val="18"/>
                <w:szCs w:val="18"/>
              </w:rPr>
              <w:t>единоличного исполнительного органа (генеральный директор, директор, президент и т.п.) Поставщика/Участника закупки;</w:t>
            </w:r>
          </w:p>
          <w:p w14:paraId="4A950E0B" w14:textId="77777777" w:rsidR="002207EA" w:rsidRPr="00E6747C" w:rsidRDefault="002207EA" w:rsidP="00E2213D">
            <w:pPr>
              <w:numPr>
                <w:ilvl w:val="0"/>
                <w:numId w:val="89"/>
              </w:numPr>
              <w:tabs>
                <w:tab w:val="clear" w:pos="1134"/>
                <w:tab w:val="left" w:pos="539"/>
              </w:tabs>
              <w:kinsoku/>
              <w:overflowPunct/>
              <w:autoSpaceDE/>
              <w:autoSpaceDN/>
              <w:spacing w:before="120"/>
              <w:ind w:left="538" w:hanging="357"/>
              <w:rPr>
                <w:sz w:val="18"/>
                <w:szCs w:val="18"/>
              </w:rPr>
            </w:pPr>
            <w:r w:rsidRPr="00E6747C">
              <w:rPr>
                <w:sz w:val="18"/>
                <w:szCs w:val="18"/>
              </w:rPr>
              <w:t>индивидуального предпринимателя.</w:t>
            </w:r>
          </w:p>
        </w:tc>
      </w:tr>
      <w:tr w:rsidR="002207EA" w:rsidRPr="00C0565C" w14:paraId="47654447" w14:textId="77777777" w:rsidTr="00AD55A9">
        <w:tc>
          <w:tcPr>
            <w:tcW w:w="516" w:type="dxa"/>
          </w:tcPr>
          <w:p w14:paraId="21C02EE4" w14:textId="77777777" w:rsidR="002207EA" w:rsidRPr="00C0565C" w:rsidRDefault="002207EA" w:rsidP="00076247">
            <w:pPr>
              <w:pStyle w:val="afa"/>
              <w:numPr>
                <w:ilvl w:val="0"/>
                <w:numId w:val="129"/>
              </w:numPr>
              <w:tabs>
                <w:tab w:val="clear" w:pos="1134"/>
              </w:tabs>
              <w:spacing w:before="0"/>
              <w:ind w:left="0" w:firstLine="0"/>
              <w:rPr>
                <w:sz w:val="18"/>
                <w:szCs w:val="18"/>
              </w:rPr>
            </w:pPr>
          </w:p>
        </w:tc>
        <w:tc>
          <w:tcPr>
            <w:tcW w:w="4820" w:type="dxa"/>
          </w:tcPr>
          <w:p w14:paraId="64D3AEC0" w14:textId="77777777" w:rsidR="002207EA" w:rsidRPr="00C0565C" w:rsidRDefault="002207EA" w:rsidP="00E2213D">
            <w:pPr>
              <w:tabs>
                <w:tab w:val="clear" w:pos="1134"/>
                <w:tab w:val="left" w:pos="539"/>
              </w:tabs>
              <w:kinsoku/>
              <w:overflowPunct/>
              <w:autoSpaceDE/>
              <w:autoSpaceDN/>
              <w:spacing w:before="120"/>
              <w:ind w:firstLine="0"/>
              <w:rPr>
                <w:sz w:val="18"/>
                <w:szCs w:val="18"/>
              </w:rPr>
            </w:pPr>
            <w:r w:rsidRPr="00C0565C">
              <w:rPr>
                <w:sz w:val="18"/>
                <w:szCs w:val="18"/>
              </w:rPr>
              <w:t>Поставщик/ Участник закупки не должен являться организацией, более 50% имущества которой находится под арестом по решению суда</w:t>
            </w:r>
            <w:r w:rsidRPr="00C0565C">
              <w:rPr>
                <w:color w:val="000000" w:themeColor="text1"/>
                <w:sz w:val="18"/>
                <w:szCs w:val="18"/>
              </w:rPr>
              <w:t xml:space="preserve"> и/или постановлению судебного пристава.</w:t>
            </w:r>
          </w:p>
        </w:tc>
        <w:tc>
          <w:tcPr>
            <w:tcW w:w="5386" w:type="dxa"/>
            <w:gridSpan w:val="2"/>
          </w:tcPr>
          <w:p w14:paraId="27E3F85C" w14:textId="77777777" w:rsidR="002207EA" w:rsidRPr="00C0565C" w:rsidRDefault="002207EA" w:rsidP="002207EA">
            <w:pPr>
              <w:widowControl w:val="0"/>
              <w:ind w:firstLine="0"/>
              <w:rPr>
                <w:sz w:val="18"/>
                <w:szCs w:val="18"/>
              </w:rPr>
            </w:pPr>
            <w:r w:rsidRPr="00C0565C">
              <w:rPr>
                <w:sz w:val="18"/>
                <w:szCs w:val="18"/>
              </w:rPr>
              <w:t>Должны отсутствовать соответствующие судебные решения и/или постановления судебного пристава.</w:t>
            </w:r>
          </w:p>
          <w:p w14:paraId="6FBB9784" w14:textId="77777777" w:rsidR="00E2213D" w:rsidRPr="00C0565C" w:rsidRDefault="00E2213D" w:rsidP="002207EA">
            <w:pPr>
              <w:widowControl w:val="0"/>
              <w:ind w:firstLine="0"/>
              <w:rPr>
                <w:sz w:val="18"/>
                <w:szCs w:val="18"/>
              </w:rPr>
            </w:pPr>
          </w:p>
          <w:p w14:paraId="0AB0A8B4" w14:textId="77777777" w:rsidR="002207EA" w:rsidRPr="00260CA0" w:rsidRDefault="002207EA" w:rsidP="00956D25">
            <w:pPr>
              <w:ind w:firstLine="0"/>
              <w:rPr>
                <w:sz w:val="18"/>
                <w:szCs w:val="18"/>
              </w:rPr>
            </w:pPr>
            <w:r w:rsidRPr="00260CA0">
              <w:rPr>
                <w:sz w:val="18"/>
                <w:szCs w:val="18"/>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4587" w:type="dxa"/>
          </w:tcPr>
          <w:p w14:paraId="3644BDB5" w14:textId="77777777" w:rsidR="002207EA" w:rsidRPr="00260CA0" w:rsidRDefault="002207EA" w:rsidP="002207EA">
            <w:pPr>
              <w:widowControl w:val="0"/>
              <w:ind w:firstLine="0"/>
              <w:rPr>
                <w:sz w:val="18"/>
                <w:szCs w:val="18"/>
              </w:rPr>
            </w:pPr>
            <w:r w:rsidRPr="00260CA0">
              <w:rPr>
                <w:sz w:val="18"/>
                <w:szCs w:val="18"/>
              </w:rPr>
              <w:t>Не соответствует — на более 50 % имущества Поставщика/ Участника закупки наложен арест по решению суда и/или постановлению судебного пристава.</w:t>
            </w:r>
          </w:p>
          <w:p w14:paraId="062EAB10" w14:textId="77777777" w:rsidR="002207EA" w:rsidRPr="00260CA0" w:rsidRDefault="002207EA" w:rsidP="00076247">
            <w:pPr>
              <w:numPr>
                <w:ilvl w:val="0"/>
                <w:numId w:val="89"/>
              </w:numPr>
              <w:tabs>
                <w:tab w:val="clear" w:pos="1134"/>
                <w:tab w:val="left" w:pos="539"/>
              </w:tabs>
              <w:kinsoku/>
              <w:overflowPunct/>
              <w:autoSpaceDE/>
              <w:autoSpaceDN/>
              <w:spacing w:before="120"/>
              <w:ind w:left="538" w:hanging="357"/>
              <w:rPr>
                <w:sz w:val="18"/>
                <w:szCs w:val="18"/>
              </w:rPr>
            </w:pPr>
            <w:r w:rsidRPr="00260CA0">
              <w:rPr>
                <w:sz w:val="18"/>
                <w:szCs w:val="18"/>
              </w:rPr>
              <w:t>Соответствует — на имущество Поставщика/ Участника закупки не наложен арест (либо наложен арест на ме</w:t>
            </w:r>
            <w:r w:rsidR="001605FF" w:rsidRPr="00260CA0">
              <w:rPr>
                <w:sz w:val="18"/>
                <w:szCs w:val="18"/>
              </w:rPr>
              <w:t>нее 50% имущества организации).</w:t>
            </w:r>
          </w:p>
        </w:tc>
      </w:tr>
      <w:tr w:rsidR="005620D7" w:rsidRPr="00C0565C" w14:paraId="7DFB3A9D" w14:textId="77777777" w:rsidTr="00AD55A9">
        <w:tc>
          <w:tcPr>
            <w:tcW w:w="516" w:type="dxa"/>
          </w:tcPr>
          <w:p w14:paraId="12F92BDE" w14:textId="77777777" w:rsidR="005620D7" w:rsidRPr="00C0565C" w:rsidRDefault="005620D7" w:rsidP="00076247">
            <w:pPr>
              <w:pStyle w:val="afa"/>
              <w:numPr>
                <w:ilvl w:val="0"/>
                <w:numId w:val="129"/>
              </w:numPr>
              <w:tabs>
                <w:tab w:val="clear" w:pos="1134"/>
              </w:tabs>
              <w:spacing w:before="0"/>
              <w:ind w:left="0" w:firstLine="0"/>
              <w:rPr>
                <w:sz w:val="18"/>
                <w:szCs w:val="18"/>
              </w:rPr>
            </w:pPr>
          </w:p>
        </w:tc>
        <w:tc>
          <w:tcPr>
            <w:tcW w:w="4820" w:type="dxa"/>
          </w:tcPr>
          <w:p w14:paraId="7C148F7A" w14:textId="4A7D0CC7" w:rsidR="005620D7" w:rsidRPr="00260CA0" w:rsidRDefault="005620D7" w:rsidP="004856A4">
            <w:pPr>
              <w:ind w:firstLine="0"/>
              <w:rPr>
                <w:sz w:val="18"/>
                <w:szCs w:val="18"/>
              </w:rPr>
            </w:pPr>
            <w:r w:rsidRPr="00C0565C">
              <w:rPr>
                <w:sz w:val="18"/>
                <w:szCs w:val="18"/>
              </w:rPr>
              <w:t xml:space="preserve">Поставщик/Участник закупки – физическое лицо или руководитель, член коллегиального исполнительного органа, собственник юридического лица –  Поставщика/Участника закупки не должен являться руководителем, членом коллегиального органа собственником организации-должника, имеющей перед </w:t>
            </w:r>
            <w:r w:rsidR="007B4B70" w:rsidRPr="00C0565C">
              <w:rPr>
                <w:sz w:val="18"/>
                <w:szCs w:val="18"/>
              </w:rPr>
              <w:br/>
            </w:r>
            <w:r w:rsidR="00960B14" w:rsidRPr="00960B14">
              <w:rPr>
                <w:sz w:val="18"/>
                <w:szCs w:val="18"/>
              </w:rPr>
              <w:t xml:space="preserve">ООО «Энергонефть Томск» </w:t>
            </w:r>
            <w:r w:rsidRPr="00260CA0">
              <w:rPr>
                <w:sz w:val="18"/>
                <w:szCs w:val="18"/>
              </w:rPr>
              <w:t xml:space="preserve">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 задолженности) </w:t>
            </w:r>
          </w:p>
        </w:tc>
        <w:tc>
          <w:tcPr>
            <w:tcW w:w="5386" w:type="dxa"/>
            <w:gridSpan w:val="2"/>
          </w:tcPr>
          <w:p w14:paraId="3BD1457D" w14:textId="3A5FFD31" w:rsidR="005620D7" w:rsidRPr="00260CA0" w:rsidRDefault="005620D7" w:rsidP="007403E8">
            <w:pPr>
              <w:widowControl w:val="0"/>
              <w:tabs>
                <w:tab w:val="clear" w:pos="1134"/>
              </w:tabs>
              <w:kinsoku/>
              <w:overflowPunct/>
              <w:adjustRightInd w:val="0"/>
              <w:ind w:firstLine="0"/>
              <w:rPr>
                <w:sz w:val="18"/>
                <w:szCs w:val="18"/>
              </w:rPr>
            </w:pPr>
            <w:r w:rsidRPr="00260CA0">
              <w:rPr>
                <w:sz w:val="18"/>
                <w:szCs w:val="18"/>
              </w:rPr>
              <w:t xml:space="preserve">Поставщик/Участник закупки – физическое лицо или руководитель, член коллегиального исполнительного органа, собственник юридического лица –  Поставщика/Участника закупки не должен являться руководителем, членом коллегиального органа собственником организации-должника, имеющей перед </w:t>
            </w:r>
            <w:r w:rsidR="00960B14" w:rsidRPr="00960B14">
              <w:rPr>
                <w:sz w:val="18"/>
                <w:szCs w:val="18"/>
              </w:rPr>
              <w:t xml:space="preserve">ООО «Энергонефть Томск» </w:t>
            </w:r>
            <w:r w:rsidRPr="00260CA0">
              <w:rPr>
                <w:sz w:val="18"/>
                <w:szCs w:val="18"/>
              </w:rPr>
              <w:t xml:space="preserve">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 задолженности) </w:t>
            </w:r>
          </w:p>
          <w:p w14:paraId="6663A426" w14:textId="77777777" w:rsidR="005620D7" w:rsidRPr="00260CA0" w:rsidRDefault="005620D7" w:rsidP="00956D25">
            <w:pPr>
              <w:ind w:firstLine="0"/>
              <w:rPr>
                <w:sz w:val="18"/>
                <w:szCs w:val="18"/>
              </w:rPr>
            </w:pPr>
          </w:p>
        </w:tc>
        <w:tc>
          <w:tcPr>
            <w:tcW w:w="4587" w:type="dxa"/>
          </w:tcPr>
          <w:p w14:paraId="179D3A8C" w14:textId="0F8124E9" w:rsidR="005620D7" w:rsidRPr="00E7088A" w:rsidRDefault="005620D7" w:rsidP="007403E8">
            <w:pPr>
              <w:widowControl w:val="0"/>
              <w:ind w:firstLine="0"/>
              <w:rPr>
                <w:sz w:val="18"/>
                <w:szCs w:val="18"/>
              </w:rPr>
            </w:pPr>
            <w:r w:rsidRPr="00260CA0">
              <w:rPr>
                <w:sz w:val="18"/>
                <w:szCs w:val="18"/>
              </w:rPr>
              <w:t>Не соответствует — Поставщик/Участник закупки – физическое лицо или руководитель, член коллегиального исполнительного органа, с</w:t>
            </w:r>
            <w:r w:rsidR="00E2498F" w:rsidRPr="00260CA0">
              <w:rPr>
                <w:sz w:val="18"/>
                <w:szCs w:val="18"/>
              </w:rPr>
              <w:t xml:space="preserve">обственник юридического лица – </w:t>
            </w:r>
            <w:r w:rsidRPr="00260CA0">
              <w:rPr>
                <w:sz w:val="18"/>
                <w:szCs w:val="18"/>
              </w:rPr>
              <w:t xml:space="preserve">Поставщика/Участника закупки является руководителем, членом коллегиального органа собственником организации-должника, имеющей перед </w:t>
            </w:r>
            <w:r w:rsidR="007B4B70" w:rsidRPr="00E7088A">
              <w:rPr>
                <w:sz w:val="18"/>
                <w:szCs w:val="18"/>
              </w:rPr>
              <w:br/>
            </w:r>
            <w:r w:rsidR="00960B14" w:rsidRPr="00960B14">
              <w:rPr>
                <w:sz w:val="18"/>
                <w:szCs w:val="18"/>
              </w:rPr>
              <w:t xml:space="preserve">ООО «Энергонефть Томск» </w:t>
            </w:r>
            <w:r w:rsidRPr="00E7088A">
              <w:rPr>
                <w:sz w:val="18"/>
                <w:szCs w:val="18"/>
              </w:rPr>
              <w:t xml:space="preserve">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 задолженности) </w:t>
            </w:r>
          </w:p>
          <w:p w14:paraId="05DBC030" w14:textId="77777777" w:rsidR="005620D7" w:rsidRPr="00E7088A" w:rsidRDefault="005620D7" w:rsidP="007403E8">
            <w:pPr>
              <w:widowControl w:val="0"/>
              <w:ind w:firstLine="0"/>
              <w:rPr>
                <w:sz w:val="18"/>
                <w:szCs w:val="18"/>
              </w:rPr>
            </w:pPr>
          </w:p>
          <w:p w14:paraId="5A68B52C" w14:textId="6871A588" w:rsidR="005620D7" w:rsidRPr="005C08AA" w:rsidRDefault="005620D7" w:rsidP="004856A4">
            <w:pPr>
              <w:ind w:firstLine="0"/>
              <w:rPr>
                <w:sz w:val="18"/>
                <w:szCs w:val="18"/>
              </w:rPr>
            </w:pPr>
            <w:r w:rsidRPr="00E7088A">
              <w:rPr>
                <w:sz w:val="18"/>
                <w:szCs w:val="18"/>
              </w:rPr>
              <w:t>Соответствует — Поставщик/Участник закупки – физическое лицо или руководитель, член коллегиального исполнительного органа, собственник юридич</w:t>
            </w:r>
            <w:r w:rsidR="001605FF" w:rsidRPr="00E7088A">
              <w:rPr>
                <w:sz w:val="18"/>
                <w:szCs w:val="18"/>
              </w:rPr>
              <w:t xml:space="preserve">еского лица – </w:t>
            </w:r>
            <w:r w:rsidRPr="0023165A">
              <w:rPr>
                <w:sz w:val="18"/>
                <w:szCs w:val="18"/>
              </w:rPr>
              <w:t xml:space="preserve">Поставщика/Участника закупки не является руководителем, членом коллегиального органа собственником организации-должника, имеющей перед </w:t>
            </w:r>
            <w:r w:rsidR="00960B14" w:rsidRPr="00960B14">
              <w:rPr>
                <w:sz w:val="18"/>
                <w:szCs w:val="18"/>
              </w:rPr>
              <w:lastRenderedPageBreak/>
              <w:t xml:space="preserve">ООО «Энергонефть Томск» </w:t>
            </w:r>
            <w:r w:rsidRPr="00E6747C">
              <w:rPr>
                <w:sz w:val="18"/>
                <w:szCs w:val="18"/>
              </w:rPr>
              <w:t>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w:t>
            </w:r>
            <w:r w:rsidRPr="005C08AA">
              <w:rPr>
                <w:sz w:val="18"/>
                <w:szCs w:val="18"/>
              </w:rPr>
              <w:t>авщика/Участника закупки по уплате такой задолженности).</w:t>
            </w:r>
          </w:p>
        </w:tc>
      </w:tr>
      <w:tr w:rsidR="00601CD6" w:rsidRPr="00C0565C" w14:paraId="30299E68" w14:textId="77777777" w:rsidTr="00AD55A9">
        <w:tc>
          <w:tcPr>
            <w:tcW w:w="516" w:type="dxa"/>
          </w:tcPr>
          <w:p w14:paraId="2A048CE0" w14:textId="77777777" w:rsidR="00601CD6" w:rsidRPr="00C0565C" w:rsidRDefault="00601CD6" w:rsidP="00076247">
            <w:pPr>
              <w:pStyle w:val="afa"/>
              <w:numPr>
                <w:ilvl w:val="0"/>
                <w:numId w:val="129"/>
              </w:numPr>
              <w:tabs>
                <w:tab w:val="clear" w:pos="1134"/>
              </w:tabs>
              <w:spacing w:before="0"/>
              <w:ind w:left="0" w:firstLine="0"/>
              <w:rPr>
                <w:sz w:val="18"/>
                <w:szCs w:val="18"/>
              </w:rPr>
            </w:pPr>
          </w:p>
        </w:tc>
        <w:tc>
          <w:tcPr>
            <w:tcW w:w="4820" w:type="dxa"/>
          </w:tcPr>
          <w:p w14:paraId="0B9D4053" w14:textId="77777777" w:rsidR="00601CD6" w:rsidRPr="00C0565C" w:rsidRDefault="00601CD6" w:rsidP="0042112B">
            <w:pPr>
              <w:widowControl w:val="0"/>
              <w:ind w:firstLine="0"/>
              <w:rPr>
                <w:sz w:val="18"/>
                <w:szCs w:val="18"/>
              </w:rPr>
            </w:pPr>
            <w:r w:rsidRPr="00C0565C">
              <w:rPr>
                <w:sz w:val="18"/>
                <w:szCs w:val="18"/>
              </w:rPr>
              <w:t>Отсутствие сведений о паспорте руководителя в списке недействительных паспортов МВД РФ</w:t>
            </w:r>
            <w:r w:rsidR="0042112B" w:rsidRPr="00C0565C">
              <w:rPr>
                <w:sz w:val="18"/>
                <w:szCs w:val="18"/>
              </w:rPr>
              <w:t>.</w:t>
            </w:r>
          </w:p>
        </w:tc>
        <w:tc>
          <w:tcPr>
            <w:tcW w:w="5386" w:type="dxa"/>
            <w:gridSpan w:val="2"/>
          </w:tcPr>
          <w:p w14:paraId="2AB9668D" w14:textId="77777777" w:rsidR="00601CD6" w:rsidRPr="00C0565C" w:rsidRDefault="00601CD6" w:rsidP="00601CD6">
            <w:pPr>
              <w:widowControl w:val="0"/>
              <w:ind w:firstLine="0"/>
              <w:rPr>
                <w:sz w:val="18"/>
                <w:szCs w:val="18"/>
              </w:rPr>
            </w:pPr>
            <w:r w:rsidRPr="00C0565C">
              <w:rPr>
                <w:sz w:val="18"/>
                <w:szCs w:val="18"/>
              </w:rPr>
              <w:t xml:space="preserve">Должны отсутствовать сведения о паспорте руководителя </w:t>
            </w:r>
            <w:r w:rsidR="008A245F" w:rsidRPr="00C0565C">
              <w:rPr>
                <w:sz w:val="18"/>
                <w:szCs w:val="18"/>
              </w:rPr>
              <w:t xml:space="preserve">юридического лица, индивидуального предпринимателя </w:t>
            </w:r>
            <w:r w:rsidRPr="00C0565C">
              <w:rPr>
                <w:sz w:val="18"/>
                <w:szCs w:val="18"/>
              </w:rPr>
              <w:t>в списке недействительных паспортов МВД РФ.</w:t>
            </w:r>
          </w:p>
          <w:p w14:paraId="25A0041E" w14:textId="77777777" w:rsidR="00601CD6" w:rsidRPr="00C0565C" w:rsidRDefault="00601CD6" w:rsidP="00956D25">
            <w:pPr>
              <w:tabs>
                <w:tab w:val="clear" w:pos="1134"/>
              </w:tabs>
              <w:kinsoku/>
              <w:overflowPunct/>
              <w:adjustRightInd w:val="0"/>
              <w:rPr>
                <w:sz w:val="18"/>
                <w:szCs w:val="18"/>
              </w:rPr>
            </w:pPr>
            <w:r w:rsidRPr="00260CA0">
              <w:rPr>
                <w:sz w:val="18"/>
                <w:szCs w:val="18"/>
              </w:rPr>
              <w:t>(</w:t>
            </w:r>
            <w:hyperlink r:id="rId565" w:history="1">
              <w:r w:rsidRPr="00C0565C">
                <w:rPr>
                  <w:rStyle w:val="ac"/>
                  <w:sz w:val="18"/>
                  <w:szCs w:val="18"/>
                  <w:lang w:eastAsia="en-US"/>
                </w:rPr>
                <w:t>http://services.fms.gov.ru/info-service.htm?sid=2000</w:t>
              </w:r>
            </w:hyperlink>
            <w:r w:rsidRPr="00C0565C">
              <w:rPr>
                <w:sz w:val="18"/>
                <w:szCs w:val="18"/>
                <w:lang w:eastAsia="en-US"/>
              </w:rPr>
              <w:t>)</w:t>
            </w:r>
          </w:p>
        </w:tc>
        <w:tc>
          <w:tcPr>
            <w:tcW w:w="4587" w:type="dxa"/>
          </w:tcPr>
          <w:p w14:paraId="06CAC506" w14:textId="77777777" w:rsidR="00601CD6" w:rsidRPr="00C0565C" w:rsidRDefault="00601CD6" w:rsidP="00601CD6">
            <w:pPr>
              <w:ind w:firstLine="0"/>
              <w:rPr>
                <w:sz w:val="18"/>
                <w:szCs w:val="18"/>
              </w:rPr>
            </w:pPr>
            <w:r w:rsidRPr="00C0565C">
              <w:rPr>
                <w:sz w:val="18"/>
                <w:szCs w:val="18"/>
              </w:rPr>
              <w:t>Не соответствует — имеются сведения о нахождении паспорта в списке недействительных паспортов МВД РФ.</w:t>
            </w:r>
          </w:p>
          <w:p w14:paraId="2BF52DA7" w14:textId="77777777" w:rsidR="00601CD6" w:rsidRPr="00C0565C" w:rsidRDefault="00601CD6" w:rsidP="00601CD6">
            <w:pPr>
              <w:ind w:firstLine="0"/>
              <w:rPr>
                <w:sz w:val="18"/>
                <w:szCs w:val="18"/>
              </w:rPr>
            </w:pPr>
          </w:p>
          <w:p w14:paraId="77E53B87" w14:textId="77777777" w:rsidR="00601CD6" w:rsidRPr="00C0565C" w:rsidRDefault="00601CD6" w:rsidP="00956D25">
            <w:pPr>
              <w:tabs>
                <w:tab w:val="clear" w:pos="1134"/>
              </w:tabs>
              <w:kinsoku/>
              <w:overflowPunct/>
              <w:adjustRightInd w:val="0"/>
              <w:ind w:firstLine="0"/>
              <w:rPr>
                <w:sz w:val="18"/>
                <w:szCs w:val="18"/>
              </w:rPr>
            </w:pPr>
            <w:r w:rsidRPr="00C0565C">
              <w:rPr>
                <w:sz w:val="18"/>
                <w:szCs w:val="18"/>
              </w:rPr>
              <w:t>Соответствует — паспорт в списке недействительных паспортов МВД РФ не значится.</w:t>
            </w:r>
          </w:p>
        </w:tc>
      </w:tr>
      <w:tr w:rsidR="00601CD6" w:rsidRPr="00C0565C" w14:paraId="7DC38F0F" w14:textId="77777777" w:rsidTr="00AD55A9">
        <w:tc>
          <w:tcPr>
            <w:tcW w:w="516" w:type="dxa"/>
          </w:tcPr>
          <w:p w14:paraId="47AED911" w14:textId="77777777" w:rsidR="00601CD6" w:rsidRPr="00C0565C" w:rsidRDefault="00601CD6" w:rsidP="00076247">
            <w:pPr>
              <w:pStyle w:val="afa"/>
              <w:numPr>
                <w:ilvl w:val="0"/>
                <w:numId w:val="129"/>
              </w:numPr>
              <w:tabs>
                <w:tab w:val="clear" w:pos="1134"/>
              </w:tabs>
              <w:spacing w:before="0"/>
              <w:ind w:left="0" w:firstLine="0"/>
              <w:rPr>
                <w:sz w:val="18"/>
                <w:szCs w:val="18"/>
              </w:rPr>
            </w:pPr>
          </w:p>
        </w:tc>
        <w:tc>
          <w:tcPr>
            <w:tcW w:w="4820" w:type="dxa"/>
          </w:tcPr>
          <w:p w14:paraId="19CA407D" w14:textId="77777777" w:rsidR="00601CD6" w:rsidRPr="00C0565C" w:rsidRDefault="00601CD6" w:rsidP="00852750">
            <w:pPr>
              <w:widowControl w:val="0"/>
              <w:tabs>
                <w:tab w:val="clear" w:pos="1134"/>
              </w:tabs>
              <w:ind w:firstLine="0"/>
              <w:rPr>
                <w:sz w:val="18"/>
                <w:szCs w:val="18"/>
              </w:rPr>
            </w:pPr>
            <w:r w:rsidRPr="00C0565C">
              <w:rPr>
                <w:sz w:val="18"/>
                <w:szCs w:val="18"/>
              </w:rPr>
              <w:t>Отсутствие у Поставщика/Участника закупки на момент проверки не устраненного нарушения обязанности по предоставлению в регистрирующий орган достоверных сведений/документов для внесения сведений в ЕГРЮЛ, выявленного ФНС России, о чем имеется действующая запись в ЕГРЮЛ о недостоверности сведений о юридическом лице.</w:t>
            </w:r>
          </w:p>
        </w:tc>
        <w:tc>
          <w:tcPr>
            <w:tcW w:w="5386" w:type="dxa"/>
            <w:gridSpan w:val="2"/>
          </w:tcPr>
          <w:p w14:paraId="7F18B0AE" w14:textId="77777777" w:rsidR="00601CD6" w:rsidRPr="00C0565C" w:rsidRDefault="00601CD6" w:rsidP="00601CD6">
            <w:pPr>
              <w:widowControl w:val="0"/>
              <w:tabs>
                <w:tab w:val="clear" w:pos="1134"/>
              </w:tabs>
              <w:kinsoku/>
              <w:overflowPunct/>
              <w:adjustRightInd w:val="0"/>
              <w:ind w:firstLine="0"/>
              <w:rPr>
                <w:sz w:val="18"/>
                <w:szCs w:val="18"/>
              </w:rPr>
            </w:pPr>
            <w:r w:rsidRPr="00C0565C">
              <w:rPr>
                <w:sz w:val="18"/>
                <w:szCs w:val="18"/>
              </w:rPr>
              <w:t>Должны отсутствовать записи о недостоверности сведений или имеется запись в ЕГРЮЛ о внесении изменений, устраняющих выявленный ранее факт недостоверности сведений в ЕГРЮЛ.</w:t>
            </w:r>
          </w:p>
          <w:p w14:paraId="713F0908" w14:textId="77777777" w:rsidR="00601CD6" w:rsidRPr="00C0565C" w:rsidRDefault="00601CD6" w:rsidP="00601CD6">
            <w:pPr>
              <w:widowControl w:val="0"/>
              <w:tabs>
                <w:tab w:val="clear" w:pos="1134"/>
              </w:tabs>
              <w:kinsoku/>
              <w:overflowPunct/>
              <w:adjustRightInd w:val="0"/>
              <w:ind w:firstLine="0"/>
              <w:rPr>
                <w:sz w:val="18"/>
                <w:szCs w:val="18"/>
              </w:rPr>
            </w:pPr>
          </w:p>
          <w:p w14:paraId="1A4A61A2" w14:textId="77777777" w:rsidR="00601CD6" w:rsidRPr="00C0565C" w:rsidRDefault="00601CD6" w:rsidP="00076247">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Поставщик/Участник считается соответствующим установленному требованию в случае, если им в установленном порядке подано заявление об обжаловании решения ФНС России о внесении записи в ЕГРЮЛ о недостоверности сведений  в административном  и/или судебном порядке и решение по такому заявлению на момент проверки  не принято.</w:t>
            </w:r>
          </w:p>
        </w:tc>
        <w:tc>
          <w:tcPr>
            <w:tcW w:w="4587" w:type="dxa"/>
          </w:tcPr>
          <w:p w14:paraId="329042B8" w14:textId="77777777" w:rsidR="00601CD6" w:rsidRPr="00260CA0" w:rsidRDefault="00601CD6" w:rsidP="00601CD6">
            <w:pPr>
              <w:ind w:firstLine="0"/>
              <w:rPr>
                <w:sz w:val="18"/>
                <w:szCs w:val="18"/>
              </w:rPr>
            </w:pPr>
            <w:r w:rsidRPr="00260CA0">
              <w:rPr>
                <w:sz w:val="18"/>
                <w:szCs w:val="18"/>
              </w:rPr>
              <w:t>Не соответствует — имеется действующая запись в ЕГРЮЛ о недостоверности сведений по результатам проверки ФНС России</w:t>
            </w:r>
          </w:p>
          <w:p w14:paraId="635C4F87" w14:textId="77777777" w:rsidR="00601CD6" w:rsidRPr="00260CA0" w:rsidRDefault="00601CD6" w:rsidP="00601CD6">
            <w:pPr>
              <w:ind w:firstLine="0"/>
              <w:rPr>
                <w:sz w:val="18"/>
                <w:szCs w:val="18"/>
              </w:rPr>
            </w:pPr>
          </w:p>
          <w:p w14:paraId="6763E135" w14:textId="77777777" w:rsidR="00601CD6" w:rsidRPr="00260CA0" w:rsidRDefault="00601CD6" w:rsidP="00076247">
            <w:pPr>
              <w:numPr>
                <w:ilvl w:val="0"/>
                <w:numId w:val="89"/>
              </w:numPr>
              <w:tabs>
                <w:tab w:val="clear" w:pos="1134"/>
                <w:tab w:val="left" w:pos="539"/>
              </w:tabs>
              <w:kinsoku/>
              <w:overflowPunct/>
              <w:autoSpaceDE/>
              <w:autoSpaceDN/>
              <w:spacing w:before="120"/>
              <w:ind w:left="538" w:hanging="357"/>
              <w:rPr>
                <w:sz w:val="18"/>
                <w:szCs w:val="18"/>
              </w:rPr>
            </w:pPr>
            <w:r w:rsidRPr="00260CA0">
              <w:rPr>
                <w:sz w:val="18"/>
                <w:szCs w:val="18"/>
              </w:rPr>
              <w:t>Соответствует — отсутствует записи о недостоверности сведений или имеется запись в ЕГРЮЛ о внесении изменений, устраняющих выявленный ранее факт недостоверности сведений в ЕГРЮЛ</w:t>
            </w:r>
          </w:p>
        </w:tc>
      </w:tr>
      <w:tr w:rsidR="00271E31" w:rsidRPr="00C0565C" w14:paraId="48475DEE" w14:textId="77777777" w:rsidTr="00AD55A9">
        <w:tc>
          <w:tcPr>
            <w:tcW w:w="516" w:type="dxa"/>
          </w:tcPr>
          <w:p w14:paraId="5254265D" w14:textId="77777777" w:rsidR="00271E31" w:rsidRPr="00C0565C" w:rsidRDefault="00271E31" w:rsidP="00076247">
            <w:pPr>
              <w:pStyle w:val="afa"/>
              <w:numPr>
                <w:ilvl w:val="0"/>
                <w:numId w:val="129"/>
              </w:numPr>
              <w:tabs>
                <w:tab w:val="clear" w:pos="1134"/>
              </w:tabs>
              <w:spacing w:before="0"/>
              <w:ind w:left="0" w:firstLine="0"/>
              <w:rPr>
                <w:sz w:val="18"/>
                <w:szCs w:val="18"/>
              </w:rPr>
            </w:pPr>
          </w:p>
        </w:tc>
        <w:tc>
          <w:tcPr>
            <w:tcW w:w="4820" w:type="dxa"/>
          </w:tcPr>
          <w:p w14:paraId="015097A1" w14:textId="77777777" w:rsidR="00271E31" w:rsidRPr="00C0565C" w:rsidRDefault="00271E31" w:rsidP="00956D25">
            <w:pPr>
              <w:ind w:firstLine="0"/>
              <w:rPr>
                <w:sz w:val="18"/>
                <w:szCs w:val="18"/>
              </w:rPr>
            </w:pPr>
            <w:r w:rsidRPr="0077009B">
              <w:rPr>
                <w:sz w:val="18"/>
                <w:szCs w:val="18"/>
              </w:rPr>
              <w:t>Предоставление (раскрытие) и актуальность (достоверность)  сведений о контактной информации (телефонные номера).</w:t>
            </w:r>
          </w:p>
        </w:tc>
        <w:tc>
          <w:tcPr>
            <w:tcW w:w="5386" w:type="dxa"/>
            <w:gridSpan w:val="2"/>
          </w:tcPr>
          <w:p w14:paraId="0BD5A6CD" w14:textId="77777777" w:rsidR="00271E31" w:rsidRPr="0077009B" w:rsidRDefault="00271E31" w:rsidP="00852750">
            <w:pPr>
              <w:spacing w:line="276" w:lineRule="auto"/>
              <w:ind w:firstLine="0"/>
              <w:rPr>
                <w:rFonts w:ascii="Calibri" w:eastAsiaTheme="minorHAnsi" w:hAnsi="Calibri"/>
                <w:sz w:val="18"/>
                <w:szCs w:val="18"/>
                <w:lang w:eastAsia="en-US"/>
              </w:rPr>
            </w:pPr>
            <w:r w:rsidRPr="0077009B">
              <w:rPr>
                <w:sz w:val="18"/>
                <w:szCs w:val="18"/>
              </w:rPr>
              <w:t>В Анкете Поставщика/Участника закупки указаны актуальные (достоверные) сведения о контактной информации (телефонные номера).</w:t>
            </w:r>
          </w:p>
          <w:p w14:paraId="1E6CB981" w14:textId="77777777" w:rsidR="00271E31" w:rsidRPr="00C0565C" w:rsidRDefault="00271E31" w:rsidP="00956D25">
            <w:pPr>
              <w:ind w:firstLine="0"/>
              <w:rPr>
                <w:sz w:val="18"/>
                <w:szCs w:val="18"/>
              </w:rPr>
            </w:pPr>
            <w:r w:rsidRPr="0077009B">
              <w:rPr>
                <w:sz w:val="18"/>
                <w:szCs w:val="18"/>
              </w:rPr>
              <w:t>Заказчик вправе провести проверку предоставленных сведений, в том числе, путем обзвона указанных телефонных номеров.</w:t>
            </w:r>
          </w:p>
        </w:tc>
        <w:tc>
          <w:tcPr>
            <w:tcW w:w="4587" w:type="dxa"/>
          </w:tcPr>
          <w:p w14:paraId="4C153D3A" w14:textId="77777777" w:rsidR="00271E31" w:rsidRPr="0077009B" w:rsidRDefault="00271E31" w:rsidP="00852750">
            <w:pPr>
              <w:tabs>
                <w:tab w:val="clear" w:pos="1134"/>
              </w:tabs>
              <w:spacing w:line="276" w:lineRule="auto"/>
              <w:ind w:firstLine="0"/>
              <w:rPr>
                <w:rFonts w:ascii="Calibri" w:eastAsiaTheme="minorHAnsi" w:hAnsi="Calibri"/>
                <w:sz w:val="18"/>
                <w:szCs w:val="18"/>
                <w:lang w:eastAsia="en-US"/>
              </w:rPr>
            </w:pPr>
            <w:r w:rsidRPr="0077009B">
              <w:rPr>
                <w:sz w:val="18"/>
                <w:szCs w:val="18"/>
              </w:rPr>
              <w:t>Не соответствует — сведения не предоставлены (не раскрыты) и/или представлены неактуальные (недостоверные) сведения о контактной информации (телефонные номера).</w:t>
            </w:r>
          </w:p>
          <w:p w14:paraId="65DAB478" w14:textId="77777777" w:rsidR="00271E31" w:rsidRPr="0077009B" w:rsidRDefault="00271E31" w:rsidP="00852750">
            <w:pPr>
              <w:tabs>
                <w:tab w:val="clear" w:pos="1134"/>
              </w:tabs>
              <w:spacing w:line="276" w:lineRule="auto"/>
              <w:ind w:firstLine="0"/>
              <w:rPr>
                <w:sz w:val="18"/>
                <w:szCs w:val="18"/>
              </w:rPr>
            </w:pPr>
          </w:p>
          <w:p w14:paraId="124A5263" w14:textId="77777777" w:rsidR="00271E31" w:rsidRPr="00C0565C" w:rsidRDefault="00271E31" w:rsidP="008A245F">
            <w:pPr>
              <w:ind w:firstLine="0"/>
              <w:rPr>
                <w:sz w:val="18"/>
                <w:szCs w:val="18"/>
              </w:rPr>
            </w:pPr>
            <w:r w:rsidRPr="0077009B">
              <w:rPr>
                <w:sz w:val="18"/>
                <w:szCs w:val="18"/>
              </w:rPr>
              <w:t>Соответствует — представлены актуальные (достоверные) сведения о контактной информации (телефонные номера).</w:t>
            </w:r>
          </w:p>
        </w:tc>
      </w:tr>
      <w:tr w:rsidR="00271E31" w:rsidRPr="00C0565C" w14:paraId="524EB357" w14:textId="77777777" w:rsidTr="00AD55A9">
        <w:tc>
          <w:tcPr>
            <w:tcW w:w="516" w:type="dxa"/>
          </w:tcPr>
          <w:p w14:paraId="74EB559D" w14:textId="77777777" w:rsidR="00271E31" w:rsidRPr="00C0565C" w:rsidRDefault="00271E31" w:rsidP="00B8669C">
            <w:pPr>
              <w:pStyle w:val="afa"/>
              <w:numPr>
                <w:ilvl w:val="0"/>
                <w:numId w:val="129"/>
              </w:numPr>
              <w:tabs>
                <w:tab w:val="clear" w:pos="1134"/>
              </w:tabs>
              <w:spacing w:before="0"/>
              <w:ind w:left="0" w:firstLine="0"/>
              <w:rPr>
                <w:sz w:val="18"/>
                <w:szCs w:val="18"/>
              </w:rPr>
            </w:pPr>
          </w:p>
        </w:tc>
        <w:tc>
          <w:tcPr>
            <w:tcW w:w="4820" w:type="dxa"/>
          </w:tcPr>
          <w:p w14:paraId="0340664B" w14:textId="77777777" w:rsidR="00271E31" w:rsidRPr="00C0565C" w:rsidRDefault="00271E31" w:rsidP="00956D25">
            <w:pPr>
              <w:ind w:firstLine="0"/>
              <w:rPr>
                <w:sz w:val="18"/>
                <w:szCs w:val="18"/>
              </w:rPr>
            </w:pPr>
            <w:r w:rsidRPr="0077009B">
              <w:rPr>
                <w:sz w:val="18"/>
                <w:szCs w:val="18"/>
              </w:rPr>
              <w:t>Предоставление (раскрытие) и актуальность (достоверность) сведений о фактическом месте нахождения.</w:t>
            </w:r>
          </w:p>
        </w:tc>
        <w:tc>
          <w:tcPr>
            <w:tcW w:w="5386" w:type="dxa"/>
            <w:gridSpan w:val="2"/>
          </w:tcPr>
          <w:p w14:paraId="58A10145" w14:textId="77777777" w:rsidR="00271E31" w:rsidRPr="0077009B" w:rsidRDefault="00271E31" w:rsidP="00852750">
            <w:pPr>
              <w:spacing w:line="276" w:lineRule="auto"/>
              <w:ind w:firstLine="0"/>
              <w:rPr>
                <w:rFonts w:ascii="Calibri" w:eastAsiaTheme="minorHAnsi" w:hAnsi="Calibri"/>
                <w:sz w:val="18"/>
                <w:szCs w:val="18"/>
                <w:lang w:eastAsia="en-US"/>
              </w:rPr>
            </w:pPr>
            <w:r w:rsidRPr="0077009B">
              <w:rPr>
                <w:sz w:val="18"/>
                <w:szCs w:val="18"/>
              </w:rPr>
              <w:t>В Анкете Поставщика/Участника закупки указаны актуальные (достоверные) сведения о фактическом месте нахождения и в составе заявки представлены документы, подтверждающие принадлежность имущества на праве собственности или ином законном праве, по фактическому месту нахождения Поставщика/Участника закупки.</w:t>
            </w:r>
          </w:p>
          <w:p w14:paraId="33BA8C7C" w14:textId="77777777" w:rsidR="00271E31" w:rsidRPr="00C0565C" w:rsidRDefault="00271E31" w:rsidP="008A245F">
            <w:pPr>
              <w:ind w:firstLine="0"/>
              <w:rPr>
                <w:sz w:val="18"/>
                <w:szCs w:val="18"/>
              </w:rPr>
            </w:pPr>
            <w:r w:rsidRPr="0077009B">
              <w:rPr>
                <w:sz w:val="18"/>
                <w:szCs w:val="18"/>
              </w:rPr>
              <w:t xml:space="preserve">Заказчик вправе провести проверку предоставленных сведений, в том числе, выездную проверку сведений и документов по </w:t>
            </w:r>
            <w:r w:rsidRPr="0077009B">
              <w:rPr>
                <w:sz w:val="18"/>
                <w:szCs w:val="18"/>
              </w:rPr>
              <w:lastRenderedPageBreak/>
              <w:t xml:space="preserve">фактическому местонахождению, представленных Поставщиком/ Участником закупки. </w:t>
            </w:r>
          </w:p>
        </w:tc>
        <w:tc>
          <w:tcPr>
            <w:tcW w:w="4587" w:type="dxa"/>
          </w:tcPr>
          <w:p w14:paraId="16AC486B" w14:textId="77777777" w:rsidR="00271E31" w:rsidRPr="0077009B" w:rsidRDefault="00271E31" w:rsidP="00852750">
            <w:pPr>
              <w:spacing w:line="276" w:lineRule="auto"/>
              <w:ind w:firstLine="0"/>
              <w:rPr>
                <w:rFonts w:ascii="Calibri" w:eastAsiaTheme="minorHAnsi" w:hAnsi="Calibri"/>
                <w:sz w:val="18"/>
                <w:szCs w:val="18"/>
                <w:lang w:eastAsia="en-US"/>
              </w:rPr>
            </w:pPr>
            <w:r w:rsidRPr="0077009B">
              <w:rPr>
                <w:sz w:val="18"/>
                <w:szCs w:val="18"/>
              </w:rPr>
              <w:lastRenderedPageBreak/>
              <w:t>Не соответствует — сведения не предоставлены (не раскрыты) и/или представлены неактуальные (недостоверные) сведения, подтверждающие фактическое место нахождения Поставщика/ Участника закупки.</w:t>
            </w:r>
          </w:p>
          <w:p w14:paraId="6A62DC67" w14:textId="77777777" w:rsidR="00271E31" w:rsidRPr="0077009B" w:rsidRDefault="00271E31" w:rsidP="00852750">
            <w:pPr>
              <w:spacing w:line="276" w:lineRule="auto"/>
              <w:ind w:firstLine="0"/>
              <w:rPr>
                <w:sz w:val="18"/>
                <w:szCs w:val="18"/>
              </w:rPr>
            </w:pPr>
          </w:p>
          <w:p w14:paraId="6DAE49B6" w14:textId="77777777" w:rsidR="00271E31" w:rsidRPr="00C0565C" w:rsidRDefault="00271E31" w:rsidP="007403E8">
            <w:pPr>
              <w:ind w:firstLine="0"/>
              <w:rPr>
                <w:sz w:val="18"/>
                <w:szCs w:val="18"/>
              </w:rPr>
            </w:pPr>
            <w:r w:rsidRPr="0077009B">
              <w:rPr>
                <w:sz w:val="18"/>
                <w:szCs w:val="18"/>
              </w:rPr>
              <w:lastRenderedPageBreak/>
              <w:t>Соответствует — представлены актуальные (достоверные) сведения, подтверждающие фактическое место нахождения Поставщика/ Участника закупки.</w:t>
            </w:r>
          </w:p>
        </w:tc>
      </w:tr>
      <w:tr w:rsidR="005620D7" w:rsidRPr="00C0565C" w14:paraId="230F2C46" w14:textId="77777777" w:rsidTr="00AD55A9">
        <w:tc>
          <w:tcPr>
            <w:tcW w:w="516" w:type="dxa"/>
          </w:tcPr>
          <w:p w14:paraId="304303EC" w14:textId="77777777" w:rsidR="005620D7" w:rsidRPr="00C0565C" w:rsidRDefault="005620D7" w:rsidP="00B8669C">
            <w:pPr>
              <w:pStyle w:val="afa"/>
              <w:numPr>
                <w:ilvl w:val="0"/>
                <w:numId w:val="129"/>
              </w:numPr>
              <w:tabs>
                <w:tab w:val="clear" w:pos="1134"/>
              </w:tabs>
              <w:spacing w:before="0"/>
              <w:ind w:left="0" w:firstLine="0"/>
              <w:rPr>
                <w:sz w:val="18"/>
                <w:szCs w:val="18"/>
              </w:rPr>
            </w:pPr>
          </w:p>
        </w:tc>
        <w:tc>
          <w:tcPr>
            <w:tcW w:w="4820" w:type="dxa"/>
          </w:tcPr>
          <w:p w14:paraId="15FA3D1E" w14:textId="77777777" w:rsidR="005620D7" w:rsidRPr="00C0565C" w:rsidRDefault="005620D7" w:rsidP="007403E8">
            <w:pPr>
              <w:ind w:firstLine="0"/>
              <w:rPr>
                <w:sz w:val="18"/>
                <w:szCs w:val="18"/>
              </w:rPr>
            </w:pPr>
            <w:r w:rsidRPr="00C0565C">
              <w:rPr>
                <w:sz w:val="18"/>
                <w:szCs w:val="18"/>
              </w:rPr>
              <w:t>Отсутствие в деятельности Поставщика / Участника закупки нарушений требований законодательства Российской Федерации, а также применимого законодательства любой страны, где Компания ведет или планирует вести деятельность в сфере противодействия коррупционной деятельности и мошенничеству:</w:t>
            </w:r>
          </w:p>
          <w:p w14:paraId="3C076D35" w14:textId="77777777" w:rsidR="005620D7" w:rsidRPr="00C0565C" w:rsidRDefault="005620D7" w:rsidP="005620D7">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Конвенция Организации Объединенных Наций против коррупции (принята в г. Нью-Йорке 31.10.2003 Резолюцией 58/4 на 51-ом пленарном заседании 58-ой сессии Генеральной Ассамблеи ООН, ратифицирована Федеральным законом от 08.03.2006 № 40-ФЗ);</w:t>
            </w:r>
          </w:p>
          <w:p w14:paraId="03F564C5" w14:textId="77777777" w:rsidR="005620D7" w:rsidRPr="00C0565C" w:rsidRDefault="005620D7" w:rsidP="005620D7">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Конвенция об уголовной ответственности за коррупцию (заключена в г. Страсбурге 27.01.1999 ETS №173, ратифицирована Федеральным законом от 25.07.2006 № 125-ФЗ);</w:t>
            </w:r>
          </w:p>
          <w:p w14:paraId="78279D39" w14:textId="77777777" w:rsidR="005620D7" w:rsidRPr="00C0565C" w:rsidRDefault="005620D7" w:rsidP="005620D7">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 xml:space="preserve">Уголовный кодекс Российской Федерации; </w:t>
            </w:r>
          </w:p>
          <w:p w14:paraId="22C794BC" w14:textId="77777777" w:rsidR="005620D7" w:rsidRPr="00260CA0" w:rsidRDefault="005620D7" w:rsidP="005620D7">
            <w:pPr>
              <w:numPr>
                <w:ilvl w:val="0"/>
                <w:numId w:val="89"/>
              </w:numPr>
              <w:tabs>
                <w:tab w:val="clear" w:pos="1134"/>
                <w:tab w:val="left" w:pos="539"/>
              </w:tabs>
              <w:kinsoku/>
              <w:overflowPunct/>
              <w:autoSpaceDE/>
              <w:autoSpaceDN/>
              <w:spacing w:before="120"/>
              <w:ind w:left="538" w:hanging="357"/>
              <w:rPr>
                <w:sz w:val="18"/>
                <w:szCs w:val="18"/>
              </w:rPr>
            </w:pPr>
            <w:r w:rsidRPr="00260CA0">
              <w:rPr>
                <w:sz w:val="18"/>
                <w:szCs w:val="18"/>
              </w:rPr>
              <w:t>Федеральный закон от 25.12.2008 № 273-ФЗ «О противодействии коррупции»;</w:t>
            </w:r>
          </w:p>
          <w:p w14:paraId="5DA1C20B" w14:textId="77777777" w:rsidR="005620D7" w:rsidRPr="00260CA0" w:rsidRDefault="005620D7" w:rsidP="005620D7">
            <w:pPr>
              <w:numPr>
                <w:ilvl w:val="0"/>
                <w:numId w:val="89"/>
              </w:numPr>
              <w:tabs>
                <w:tab w:val="clear" w:pos="1134"/>
                <w:tab w:val="left" w:pos="539"/>
              </w:tabs>
              <w:kinsoku/>
              <w:overflowPunct/>
              <w:autoSpaceDE/>
              <w:autoSpaceDN/>
              <w:spacing w:before="120"/>
              <w:ind w:left="538" w:hanging="357"/>
              <w:rPr>
                <w:sz w:val="18"/>
                <w:szCs w:val="18"/>
              </w:rPr>
            </w:pPr>
            <w:r w:rsidRPr="00260CA0">
              <w:rPr>
                <w:sz w:val="18"/>
                <w:szCs w:val="18"/>
              </w:rPr>
              <w:t>Федеральный закон от 07.08.2001 № 115-ФЗ «О противодействии легализации (отмыванию) доходов, полученных преступным путем, и финансированию терроризма»;</w:t>
            </w:r>
          </w:p>
          <w:p w14:paraId="219E005B" w14:textId="77777777" w:rsidR="005620D7" w:rsidRPr="00260CA0" w:rsidRDefault="005620D7" w:rsidP="005620D7">
            <w:pPr>
              <w:numPr>
                <w:ilvl w:val="0"/>
                <w:numId w:val="89"/>
              </w:numPr>
              <w:tabs>
                <w:tab w:val="clear" w:pos="1134"/>
                <w:tab w:val="left" w:pos="539"/>
              </w:tabs>
              <w:kinsoku/>
              <w:overflowPunct/>
              <w:autoSpaceDE/>
              <w:autoSpaceDN/>
              <w:spacing w:before="120"/>
              <w:ind w:left="538" w:hanging="357"/>
              <w:rPr>
                <w:sz w:val="18"/>
                <w:szCs w:val="18"/>
              </w:rPr>
            </w:pPr>
            <w:r w:rsidRPr="00260CA0">
              <w:rPr>
                <w:sz w:val="18"/>
                <w:szCs w:val="18"/>
              </w:rPr>
              <w:t>Указ Президента Российской Федерации от 13.04.2010 № 460 «О Национальной стратегии противодействия коррупции и Национальном плане противодействия коррупции на 2010-2011 годы»;</w:t>
            </w:r>
          </w:p>
          <w:p w14:paraId="45806D2A" w14:textId="77777777" w:rsidR="005620D7" w:rsidRPr="00260CA0" w:rsidRDefault="005620D7" w:rsidP="005620D7">
            <w:pPr>
              <w:numPr>
                <w:ilvl w:val="0"/>
                <w:numId w:val="89"/>
              </w:numPr>
              <w:tabs>
                <w:tab w:val="clear" w:pos="1134"/>
                <w:tab w:val="left" w:pos="539"/>
              </w:tabs>
              <w:kinsoku/>
              <w:overflowPunct/>
              <w:autoSpaceDE/>
              <w:autoSpaceDN/>
              <w:spacing w:before="120"/>
              <w:ind w:left="538" w:hanging="357"/>
              <w:rPr>
                <w:sz w:val="18"/>
                <w:szCs w:val="18"/>
              </w:rPr>
            </w:pPr>
            <w:r w:rsidRPr="00260CA0">
              <w:rPr>
                <w:sz w:val="18"/>
                <w:szCs w:val="18"/>
              </w:rPr>
              <w:t xml:space="preserve">Закон Великобритании «О борьбе со взяточничеством» (UK Bribery Act 2010), получивший одобрение Парламента </w:t>
            </w:r>
            <w:r w:rsidRPr="00260CA0">
              <w:rPr>
                <w:sz w:val="18"/>
                <w:szCs w:val="18"/>
              </w:rPr>
              <w:lastRenderedPageBreak/>
              <w:t xml:space="preserve">Великобритании и Королевы Елизаветы II 08.04.2010 г. и вступивший в силу 01.07.2011г., </w:t>
            </w:r>
          </w:p>
          <w:p w14:paraId="6AE8B062" w14:textId="77777777" w:rsidR="005620D7" w:rsidRPr="00260CA0" w:rsidRDefault="005620D7" w:rsidP="00956D25">
            <w:pPr>
              <w:ind w:firstLine="0"/>
              <w:rPr>
                <w:sz w:val="18"/>
                <w:szCs w:val="18"/>
              </w:rPr>
            </w:pPr>
            <w:r w:rsidRPr="00260CA0">
              <w:rPr>
                <w:sz w:val="18"/>
                <w:szCs w:val="18"/>
              </w:rPr>
              <w:t>требования иных законодательных и нормативных актов в сфере противодействия коррупционной деятельности и мошенничеству.</w:t>
            </w:r>
          </w:p>
        </w:tc>
        <w:tc>
          <w:tcPr>
            <w:tcW w:w="5386" w:type="dxa"/>
            <w:gridSpan w:val="2"/>
          </w:tcPr>
          <w:p w14:paraId="7BC38E6B" w14:textId="77777777" w:rsidR="005620D7" w:rsidRPr="00C0565C" w:rsidRDefault="005620D7" w:rsidP="0077009B">
            <w:pPr>
              <w:numPr>
                <w:ilvl w:val="0"/>
                <w:numId w:val="89"/>
              </w:numPr>
              <w:tabs>
                <w:tab w:val="clear" w:pos="1134"/>
              </w:tabs>
              <w:kinsoku/>
              <w:overflowPunct/>
              <w:autoSpaceDE/>
              <w:autoSpaceDN/>
              <w:ind w:left="226" w:hanging="226"/>
              <w:rPr>
                <w:sz w:val="18"/>
                <w:szCs w:val="18"/>
              </w:rPr>
            </w:pPr>
            <w:r w:rsidRPr="00260CA0">
              <w:rPr>
                <w:sz w:val="18"/>
                <w:szCs w:val="18"/>
              </w:rPr>
              <w:lastRenderedPageBreak/>
              <w:t xml:space="preserve">Должны отсутствовать признаки коррупционных действий, определенные законодательством Российской Федерации, а также применимого законодательства любой страны, где Компания ведет или планирует вести деятельность, а также  Политики Компании </w:t>
            </w:r>
            <w:r w:rsidR="00601CD6" w:rsidRPr="00260CA0">
              <w:rPr>
                <w:sz w:val="18"/>
                <w:szCs w:val="18"/>
              </w:rPr>
              <w:t>в области противодействия корпоративному мошенничеству и вовлечению в коррупционную деятельность</w:t>
            </w:r>
            <w:r w:rsidR="00601CD6" w:rsidRPr="00260CA0" w:rsidDel="00502945">
              <w:rPr>
                <w:sz w:val="18"/>
                <w:szCs w:val="18"/>
              </w:rPr>
              <w:t xml:space="preserve"> </w:t>
            </w:r>
            <w:r w:rsidRPr="00E7088A">
              <w:rPr>
                <w:sz w:val="18"/>
                <w:szCs w:val="18"/>
              </w:rPr>
              <w:t xml:space="preserve">(размещена на сайте в информационно-телекоммуникационной сети Интернет </w:t>
            </w:r>
            <w:hyperlink r:id="rId566" w:history="1">
              <w:r w:rsidRPr="00C0565C">
                <w:rPr>
                  <w:rStyle w:val="ac"/>
                  <w:sz w:val="18"/>
                  <w:szCs w:val="18"/>
                </w:rPr>
                <w:t>https://www.rosneft.ru/Investors/corpgov/</w:t>
              </w:r>
            </w:hyperlink>
            <w:r w:rsidRPr="00C0565C">
              <w:rPr>
                <w:sz w:val="18"/>
                <w:szCs w:val="18"/>
              </w:rPr>
              <w:t>)</w:t>
            </w:r>
          </w:p>
          <w:p w14:paraId="183B9197" w14:textId="77777777" w:rsidR="005620D7" w:rsidRPr="00C0565C" w:rsidRDefault="005620D7" w:rsidP="005620D7">
            <w:pPr>
              <w:numPr>
                <w:ilvl w:val="0"/>
                <w:numId w:val="89"/>
              </w:numPr>
              <w:tabs>
                <w:tab w:val="clear" w:pos="1134"/>
              </w:tabs>
              <w:kinsoku/>
              <w:overflowPunct/>
              <w:autoSpaceDE/>
              <w:autoSpaceDN/>
              <w:spacing w:before="120"/>
              <w:ind w:left="226" w:hanging="226"/>
              <w:rPr>
                <w:sz w:val="18"/>
                <w:szCs w:val="18"/>
              </w:rPr>
            </w:pPr>
            <w:r w:rsidRPr="00C0565C">
              <w:rPr>
                <w:sz w:val="18"/>
                <w:szCs w:val="18"/>
              </w:rPr>
              <w:t xml:space="preserve">Поставщик/ Участник закупки не должен быть включен в перечень организаций и физических лиц, в отношении которых имеются сведения о причастности к экстремисткой деятельности или терроризму в соответствии с Федеральным законом от 07.08.2011 № 115-ФЗ «О противодействии легализации (отмыванию) доходов, полученных преступным путем, и финансированию терроризма» (размещен на сайте в информационно-телекоммуникационной сети Интернет </w:t>
            </w:r>
            <w:hyperlink r:id="rId567" w:history="1">
              <w:r w:rsidRPr="00C0565C">
                <w:rPr>
                  <w:rStyle w:val="ac"/>
                  <w:sz w:val="18"/>
                  <w:szCs w:val="18"/>
                </w:rPr>
                <w:t>http://www.fedsfm.ru/documents/terr-list/</w:t>
              </w:r>
            </w:hyperlink>
            <w:r w:rsidRPr="00C0565C">
              <w:rPr>
                <w:sz w:val="18"/>
                <w:szCs w:val="18"/>
              </w:rPr>
              <w:t xml:space="preserve">), в том числе Поставщик/ Участник закупки не должен иметь трудовых отношений с вышеуказанными лицами. </w:t>
            </w:r>
          </w:p>
          <w:p w14:paraId="404D04EE" w14:textId="77777777" w:rsidR="005620D7" w:rsidRPr="00260CA0" w:rsidRDefault="005620D7" w:rsidP="005620D7">
            <w:pPr>
              <w:numPr>
                <w:ilvl w:val="0"/>
                <w:numId w:val="89"/>
              </w:numPr>
              <w:tabs>
                <w:tab w:val="clear" w:pos="1134"/>
              </w:tabs>
              <w:kinsoku/>
              <w:overflowPunct/>
              <w:autoSpaceDE/>
              <w:autoSpaceDN/>
              <w:spacing w:before="120"/>
              <w:ind w:left="226" w:hanging="226"/>
              <w:rPr>
                <w:sz w:val="18"/>
                <w:szCs w:val="18"/>
              </w:rPr>
            </w:pPr>
            <w:r w:rsidRPr="00C0565C">
              <w:rPr>
                <w:sz w:val="18"/>
                <w:szCs w:val="18"/>
              </w:rPr>
              <w:t xml:space="preserve">Должны отсутствовать процессуальные решения правоохранительных органов </w:t>
            </w:r>
            <w:r w:rsidR="00601CD6" w:rsidRPr="00C0565C">
              <w:rPr>
                <w:sz w:val="18"/>
                <w:szCs w:val="18"/>
              </w:rPr>
              <w:t xml:space="preserve">в отношении </w:t>
            </w:r>
            <w:r w:rsidR="002C3BD3" w:rsidRPr="00C0565C">
              <w:rPr>
                <w:sz w:val="18"/>
                <w:szCs w:val="18"/>
              </w:rPr>
              <w:t xml:space="preserve">Участника закупки (индивидуального предпринимателя) </w:t>
            </w:r>
            <w:r w:rsidR="00601CD6" w:rsidRPr="00C0565C">
              <w:rPr>
                <w:sz w:val="18"/>
                <w:szCs w:val="18"/>
              </w:rPr>
              <w:t>руководителя/</w:t>
            </w:r>
            <w:r w:rsidR="008A245F" w:rsidRPr="00C0565C">
              <w:rPr>
                <w:sz w:val="18"/>
                <w:szCs w:val="18"/>
              </w:rPr>
              <w:t>собственника</w:t>
            </w:r>
            <w:r w:rsidR="00A05E63" w:rsidRPr="0077009B">
              <w:rPr>
                <w:rStyle w:val="afc"/>
                <w:sz w:val="18"/>
                <w:szCs w:val="18"/>
              </w:rPr>
              <w:footnoteReference w:id="83"/>
            </w:r>
            <w:r w:rsidR="008A245F" w:rsidRPr="00C0565C">
              <w:rPr>
                <w:sz w:val="18"/>
                <w:szCs w:val="18"/>
              </w:rPr>
              <w:t xml:space="preserve"> Поставщика / Участника закупки </w:t>
            </w:r>
            <w:r w:rsidR="002C3BD3" w:rsidRPr="00C0565C">
              <w:rPr>
                <w:sz w:val="18"/>
                <w:szCs w:val="18"/>
              </w:rPr>
              <w:t>(</w:t>
            </w:r>
            <w:r w:rsidR="008A245F" w:rsidRPr="00C0565C">
              <w:rPr>
                <w:sz w:val="18"/>
                <w:szCs w:val="18"/>
              </w:rPr>
              <w:t>юридического лица</w:t>
            </w:r>
            <w:r w:rsidR="002C3BD3" w:rsidRPr="00C0565C">
              <w:rPr>
                <w:sz w:val="18"/>
                <w:szCs w:val="18"/>
              </w:rPr>
              <w:t xml:space="preserve">) </w:t>
            </w:r>
            <w:r w:rsidRPr="00C0565C">
              <w:rPr>
                <w:sz w:val="18"/>
                <w:szCs w:val="18"/>
              </w:rPr>
              <w:t>(в том числе судебные решения либо решения органа дознания/ следователя/прокурора о прекращении уголовного преследования на основании ст. 25,</w:t>
            </w:r>
            <w:r w:rsidR="00BC0C8D" w:rsidRPr="00C0565C">
              <w:rPr>
                <w:sz w:val="18"/>
                <w:szCs w:val="18"/>
              </w:rPr>
              <w:t>25.1,</w:t>
            </w:r>
            <w:r w:rsidRPr="00C0565C">
              <w:rPr>
                <w:sz w:val="18"/>
                <w:szCs w:val="18"/>
              </w:rPr>
              <w:t xml:space="preserve"> 27 ч. 1 п. 3, 28, 28.1 Уголовно-процессуального кодекса Российской Федерации) и</w:t>
            </w:r>
            <w:r w:rsidR="005E6416" w:rsidRPr="00260CA0">
              <w:rPr>
                <w:sz w:val="18"/>
                <w:szCs w:val="18"/>
              </w:rPr>
              <w:t>/или</w:t>
            </w:r>
            <w:r w:rsidRPr="00260CA0">
              <w:rPr>
                <w:sz w:val="18"/>
                <w:szCs w:val="18"/>
              </w:rPr>
              <w:t xml:space="preserve"> судимости за преступления в сфере </w:t>
            </w:r>
            <w:r w:rsidR="00601CD6" w:rsidRPr="00260CA0">
              <w:rPr>
                <w:sz w:val="18"/>
                <w:szCs w:val="18"/>
              </w:rPr>
              <w:t>экономики</w:t>
            </w:r>
            <w:r w:rsidRPr="00260CA0">
              <w:rPr>
                <w:sz w:val="18"/>
                <w:szCs w:val="18"/>
              </w:rPr>
              <w:t xml:space="preserve">. </w:t>
            </w:r>
          </w:p>
          <w:p w14:paraId="65C2E557" w14:textId="77777777" w:rsidR="005620D7" w:rsidRPr="00E7088A" w:rsidRDefault="005620D7" w:rsidP="005620D7">
            <w:pPr>
              <w:pStyle w:val="afa"/>
              <w:widowControl/>
              <w:numPr>
                <w:ilvl w:val="0"/>
                <w:numId w:val="234"/>
              </w:numPr>
              <w:tabs>
                <w:tab w:val="clear" w:pos="1134"/>
              </w:tabs>
              <w:spacing w:before="0"/>
              <w:ind w:left="226" w:hanging="226"/>
              <w:contextualSpacing w:val="0"/>
              <w:jc w:val="both"/>
              <w:rPr>
                <w:sz w:val="18"/>
                <w:szCs w:val="18"/>
              </w:rPr>
            </w:pPr>
            <w:r w:rsidRPr="00260CA0">
              <w:rPr>
                <w:sz w:val="18"/>
                <w:szCs w:val="18"/>
              </w:rPr>
              <w:t>Должны отсутствовать судимости у</w:t>
            </w:r>
            <w:r w:rsidR="002C3BD3" w:rsidRPr="00260CA0">
              <w:rPr>
                <w:sz w:val="18"/>
                <w:szCs w:val="18"/>
              </w:rPr>
              <w:t xml:space="preserve"> Участника закупки (индивидуального предпринимателя)</w:t>
            </w:r>
            <w:r w:rsidRPr="00260CA0">
              <w:rPr>
                <w:sz w:val="18"/>
                <w:szCs w:val="18"/>
              </w:rPr>
              <w:t xml:space="preserve"> руководителя, собственника Поставщика / Участника закупки </w:t>
            </w:r>
            <w:r w:rsidR="002C3BD3" w:rsidRPr="00260CA0">
              <w:rPr>
                <w:sz w:val="18"/>
                <w:szCs w:val="18"/>
              </w:rPr>
              <w:t xml:space="preserve">(юридического </w:t>
            </w:r>
            <w:r w:rsidR="002C3BD3" w:rsidRPr="00260CA0">
              <w:rPr>
                <w:sz w:val="18"/>
                <w:szCs w:val="18"/>
              </w:rPr>
              <w:lastRenderedPageBreak/>
              <w:t xml:space="preserve">лица), </w:t>
            </w:r>
            <w:r w:rsidRPr="00260CA0">
              <w:rPr>
                <w:sz w:val="18"/>
                <w:szCs w:val="18"/>
              </w:rPr>
              <w:t>предусмотренные 174 (Легализация (отмывание) денежных средств или иного имущества, приобретенных другими лицами преступным путем), 174.1 (Легализация (отмывание) денежных средств или иного имущества, приобретенных лицом в результате совершения им преступления), ст.205 (Террористический акт), 205.1 (Содействие террористической деятельности), 205.2 (Публичные призывы к осуществлению террористической деятельности или публичное оправдание терроризма), 205.3 (Прохождение обучения в целях осуществления террористической деятельности), 205.4 (Организация террористического сообщества и участие в нем), 205.5 (Организация деятельности террористической организации и у</w:t>
            </w:r>
            <w:r w:rsidRPr="00E7088A">
              <w:rPr>
                <w:sz w:val="18"/>
                <w:szCs w:val="18"/>
              </w:rPr>
              <w:t>частие в деятельности такой организации), 206 (Захват заложника), 208 (Организация незаконного вооруженного формирования или участие в нем), 209 (Бандитизм), 210 (Организация преступного сообщества (преступной организации) или участие в нем (ней)), 282 (Возбуждение ненависти либо вражды, а равно унижение человеческого достоинства), 282.1 (Организация экстремистского сообщества), 282.2 (Организация деятельности экстремисткой организации), 282.3 (Финансирование экстремисткой деятельности).</w:t>
            </w:r>
          </w:p>
          <w:p w14:paraId="00E5345E" w14:textId="77777777" w:rsidR="005620D7" w:rsidRPr="0023165A" w:rsidRDefault="005620D7" w:rsidP="005620D7">
            <w:pPr>
              <w:pStyle w:val="afa"/>
              <w:widowControl/>
              <w:numPr>
                <w:ilvl w:val="0"/>
                <w:numId w:val="234"/>
              </w:numPr>
              <w:tabs>
                <w:tab w:val="clear" w:pos="1134"/>
              </w:tabs>
              <w:spacing w:before="0"/>
              <w:ind w:left="226" w:hanging="226"/>
              <w:contextualSpacing w:val="0"/>
              <w:jc w:val="both"/>
              <w:rPr>
                <w:sz w:val="18"/>
                <w:szCs w:val="18"/>
              </w:rPr>
            </w:pPr>
            <w:r w:rsidRPr="00E7088A">
              <w:rPr>
                <w:sz w:val="18"/>
                <w:szCs w:val="18"/>
              </w:rPr>
              <w:t xml:space="preserve">Должны отсутствовать у </w:t>
            </w:r>
            <w:r w:rsidR="002C3BD3" w:rsidRPr="00E7088A">
              <w:rPr>
                <w:sz w:val="18"/>
                <w:szCs w:val="18"/>
              </w:rPr>
              <w:t xml:space="preserve">Участника закупки (физического лица) </w:t>
            </w:r>
            <w:r w:rsidRPr="00E7088A">
              <w:rPr>
                <w:sz w:val="18"/>
                <w:szCs w:val="18"/>
              </w:rPr>
              <w:t xml:space="preserve">руководителя, собственника Поставщика / Участника закупки </w:t>
            </w:r>
            <w:r w:rsidR="002C3BD3" w:rsidRPr="00E7088A">
              <w:rPr>
                <w:sz w:val="18"/>
                <w:szCs w:val="18"/>
              </w:rPr>
              <w:t>(</w:t>
            </w:r>
            <w:r w:rsidR="008A245F" w:rsidRPr="00E7088A">
              <w:rPr>
                <w:sz w:val="18"/>
                <w:szCs w:val="18"/>
              </w:rPr>
              <w:t>юридического лица</w:t>
            </w:r>
            <w:r w:rsidR="002C3BD3" w:rsidRPr="00E7088A">
              <w:rPr>
                <w:sz w:val="18"/>
                <w:szCs w:val="18"/>
              </w:rPr>
              <w:t>)</w:t>
            </w:r>
            <w:r w:rsidR="008A245F" w:rsidRPr="00E7088A">
              <w:rPr>
                <w:sz w:val="18"/>
                <w:szCs w:val="18"/>
              </w:rPr>
              <w:t xml:space="preserve"> </w:t>
            </w:r>
            <w:r w:rsidRPr="00E7088A">
              <w:rPr>
                <w:sz w:val="18"/>
                <w:szCs w:val="18"/>
              </w:rPr>
              <w:t>судимости, предусмотренные ст. 204 (коммерческий подкуп), ст.289 (незаконное участие в предпринимательской деятельности), ст.290 (получен</w:t>
            </w:r>
            <w:r w:rsidRPr="0023165A">
              <w:rPr>
                <w:sz w:val="18"/>
                <w:szCs w:val="18"/>
              </w:rPr>
              <w:t xml:space="preserve">ие взятки), ст.291 (дача взятки), 291.1 (посредничество во взяточничестве) УК РФ. </w:t>
            </w:r>
          </w:p>
          <w:p w14:paraId="7416B3FD" w14:textId="77777777" w:rsidR="005620D7" w:rsidRPr="0023165A" w:rsidRDefault="005620D7" w:rsidP="005620D7">
            <w:pPr>
              <w:pStyle w:val="afa"/>
              <w:widowControl/>
              <w:numPr>
                <w:ilvl w:val="0"/>
                <w:numId w:val="234"/>
              </w:numPr>
              <w:tabs>
                <w:tab w:val="clear" w:pos="1134"/>
              </w:tabs>
              <w:spacing w:before="0"/>
              <w:ind w:left="226" w:hanging="226"/>
              <w:contextualSpacing w:val="0"/>
              <w:jc w:val="both"/>
              <w:rPr>
                <w:sz w:val="18"/>
                <w:szCs w:val="18"/>
              </w:rPr>
            </w:pPr>
            <w:r w:rsidRPr="0023165A">
              <w:rPr>
                <w:sz w:val="18"/>
                <w:szCs w:val="18"/>
              </w:rPr>
              <w:t>Должен отсутствовать факт привлечения юридического лица к административной ответственности по ст.19.28 КоАП РФ (незаконное вознаграждение от имени юридического лица). В течение последних 2-х лет (24 календарных месяца до момента осуществления проверки).</w:t>
            </w:r>
          </w:p>
          <w:p w14:paraId="2603F9CF" w14:textId="77777777" w:rsidR="005620D7" w:rsidRPr="0023165A" w:rsidRDefault="005620D7" w:rsidP="00956D25">
            <w:pPr>
              <w:ind w:firstLine="0"/>
              <w:rPr>
                <w:sz w:val="18"/>
                <w:szCs w:val="18"/>
              </w:rPr>
            </w:pPr>
            <w:r w:rsidRPr="0023165A">
              <w:rPr>
                <w:sz w:val="18"/>
                <w:szCs w:val="18"/>
              </w:rPr>
              <w:t>Для нерезидентов Российской Федерации также должны отсутствовать решения правоохранительных и контролирующих органов за аналогичные преступления.</w:t>
            </w:r>
          </w:p>
        </w:tc>
        <w:tc>
          <w:tcPr>
            <w:tcW w:w="4587" w:type="dxa"/>
          </w:tcPr>
          <w:p w14:paraId="019333D3" w14:textId="77777777" w:rsidR="005620D7" w:rsidRPr="00E6747C" w:rsidRDefault="005620D7" w:rsidP="007403E8">
            <w:pPr>
              <w:ind w:firstLine="0"/>
              <w:rPr>
                <w:sz w:val="18"/>
                <w:szCs w:val="18"/>
              </w:rPr>
            </w:pPr>
            <w:r w:rsidRPr="00E6747C">
              <w:rPr>
                <w:sz w:val="18"/>
                <w:szCs w:val="18"/>
              </w:rPr>
              <w:lastRenderedPageBreak/>
              <w:t>Не соответствует:</w:t>
            </w:r>
          </w:p>
          <w:p w14:paraId="0737CCEB" w14:textId="77777777" w:rsidR="005620D7" w:rsidRPr="005C08AA" w:rsidRDefault="005620D7" w:rsidP="005620D7">
            <w:pPr>
              <w:numPr>
                <w:ilvl w:val="0"/>
                <w:numId w:val="232"/>
              </w:numPr>
              <w:tabs>
                <w:tab w:val="clear" w:pos="1134"/>
              </w:tabs>
              <w:kinsoku/>
              <w:overflowPunct/>
              <w:autoSpaceDE/>
              <w:autoSpaceDN/>
              <w:ind w:left="227" w:hanging="227"/>
              <w:rPr>
                <w:color w:val="000000" w:themeColor="text1"/>
                <w:sz w:val="18"/>
                <w:szCs w:val="18"/>
              </w:rPr>
            </w:pPr>
            <w:r w:rsidRPr="005C08AA">
              <w:rPr>
                <w:color w:val="000000" w:themeColor="text1"/>
                <w:sz w:val="18"/>
                <w:szCs w:val="18"/>
              </w:rPr>
              <w:t>установлены признаки коррупционных действий.</w:t>
            </w:r>
          </w:p>
          <w:p w14:paraId="02BD0DBF" w14:textId="77777777" w:rsidR="005620D7" w:rsidRPr="005C08AA" w:rsidRDefault="005620D7" w:rsidP="005620D7">
            <w:pPr>
              <w:numPr>
                <w:ilvl w:val="0"/>
                <w:numId w:val="232"/>
              </w:numPr>
              <w:tabs>
                <w:tab w:val="clear" w:pos="1134"/>
              </w:tabs>
              <w:kinsoku/>
              <w:overflowPunct/>
              <w:autoSpaceDE/>
              <w:autoSpaceDN/>
              <w:ind w:left="227" w:hanging="227"/>
              <w:rPr>
                <w:sz w:val="18"/>
                <w:szCs w:val="18"/>
              </w:rPr>
            </w:pPr>
            <w:r w:rsidRPr="005C08AA">
              <w:rPr>
                <w:sz w:val="18"/>
                <w:szCs w:val="18"/>
              </w:rPr>
              <w:t>Поставщик/ Участник закупки включен в перечень организаций и физических лиц, в отношении которых имеются сведения о причастности к экстремистской деятельности или терроризму;</w:t>
            </w:r>
          </w:p>
          <w:p w14:paraId="29C5041C" w14:textId="77777777" w:rsidR="005620D7" w:rsidRPr="00F571EE" w:rsidRDefault="005620D7" w:rsidP="005620D7">
            <w:pPr>
              <w:numPr>
                <w:ilvl w:val="0"/>
                <w:numId w:val="232"/>
              </w:numPr>
              <w:tabs>
                <w:tab w:val="clear" w:pos="1134"/>
              </w:tabs>
              <w:kinsoku/>
              <w:overflowPunct/>
              <w:autoSpaceDE/>
              <w:autoSpaceDN/>
              <w:ind w:left="227" w:hanging="227"/>
              <w:rPr>
                <w:sz w:val="18"/>
                <w:szCs w:val="18"/>
              </w:rPr>
            </w:pPr>
            <w:r w:rsidRPr="005C08AA">
              <w:rPr>
                <w:sz w:val="18"/>
                <w:szCs w:val="18"/>
              </w:rPr>
              <w:t>Поставщик/ Участник закупки состоит в трудовых отношениях с физическим лицом (лицами), включенным в список лиц в соответствии с Федеральным законом от 07.08.2011 № 115-ФЗ «О противодействии легализации (отмыванию) доходов, полученных преступным путем, и финансированию терроризма», имеются судебные решения, а также решения правоохранительных и контролирующих органов за указанные в разделе «описание требований» преступления, в течение последний 2-х лет (24 календарных месяца до момента осуществления проверки), либо судимость за преступ</w:t>
            </w:r>
            <w:r w:rsidR="00F65F1F" w:rsidRPr="00F571EE">
              <w:rPr>
                <w:sz w:val="18"/>
                <w:szCs w:val="18"/>
              </w:rPr>
              <w:t>ление не погашена или не снята.</w:t>
            </w:r>
          </w:p>
          <w:p w14:paraId="063B6C59" w14:textId="77777777" w:rsidR="005620D7" w:rsidRPr="00C0565C" w:rsidRDefault="005620D7" w:rsidP="007403E8">
            <w:pPr>
              <w:rPr>
                <w:sz w:val="18"/>
                <w:szCs w:val="18"/>
              </w:rPr>
            </w:pPr>
          </w:p>
          <w:p w14:paraId="30B84DB7" w14:textId="77777777" w:rsidR="005620D7" w:rsidRPr="00C0565C" w:rsidRDefault="005620D7" w:rsidP="007403E8">
            <w:pPr>
              <w:ind w:firstLine="0"/>
              <w:rPr>
                <w:sz w:val="18"/>
                <w:szCs w:val="18"/>
              </w:rPr>
            </w:pPr>
            <w:r w:rsidRPr="00C0565C">
              <w:rPr>
                <w:sz w:val="18"/>
                <w:szCs w:val="18"/>
              </w:rPr>
              <w:t xml:space="preserve">Соответствует: </w:t>
            </w:r>
          </w:p>
          <w:p w14:paraId="298A2A3B" w14:textId="77777777" w:rsidR="005620D7" w:rsidRPr="00C0565C" w:rsidRDefault="005620D7" w:rsidP="005620D7">
            <w:pPr>
              <w:numPr>
                <w:ilvl w:val="0"/>
                <w:numId w:val="232"/>
              </w:numPr>
              <w:tabs>
                <w:tab w:val="clear" w:pos="1134"/>
              </w:tabs>
              <w:kinsoku/>
              <w:overflowPunct/>
              <w:autoSpaceDE/>
              <w:autoSpaceDN/>
              <w:ind w:left="227" w:hanging="227"/>
              <w:rPr>
                <w:sz w:val="18"/>
                <w:szCs w:val="18"/>
              </w:rPr>
            </w:pPr>
            <w:r w:rsidRPr="00C0565C">
              <w:rPr>
                <w:sz w:val="18"/>
                <w:szCs w:val="18"/>
              </w:rPr>
              <w:t>отсутствуют признаки коррупционных действий;</w:t>
            </w:r>
          </w:p>
          <w:p w14:paraId="3482D2DE" w14:textId="77777777" w:rsidR="005620D7" w:rsidRPr="00C0565C" w:rsidRDefault="005620D7" w:rsidP="005620D7">
            <w:pPr>
              <w:numPr>
                <w:ilvl w:val="0"/>
                <w:numId w:val="232"/>
              </w:numPr>
              <w:tabs>
                <w:tab w:val="clear" w:pos="1134"/>
              </w:tabs>
              <w:kinsoku/>
              <w:overflowPunct/>
              <w:autoSpaceDE/>
              <w:autoSpaceDN/>
              <w:ind w:left="227" w:hanging="227"/>
              <w:rPr>
                <w:sz w:val="18"/>
                <w:szCs w:val="18"/>
              </w:rPr>
            </w:pPr>
            <w:r w:rsidRPr="00C0565C">
              <w:rPr>
                <w:sz w:val="18"/>
                <w:szCs w:val="18"/>
              </w:rPr>
              <w:t>Поставщик/ Участник закупки не включен в перечень организаций и физических лиц, в отношении которых имеются сведения о причастности к экстремистской деятельности или терроризму;</w:t>
            </w:r>
          </w:p>
          <w:p w14:paraId="19E05E0A" w14:textId="77777777" w:rsidR="005620D7" w:rsidRPr="00C0565C" w:rsidRDefault="005620D7" w:rsidP="005620D7">
            <w:pPr>
              <w:numPr>
                <w:ilvl w:val="0"/>
                <w:numId w:val="232"/>
              </w:numPr>
              <w:tabs>
                <w:tab w:val="clear" w:pos="1134"/>
              </w:tabs>
              <w:kinsoku/>
              <w:overflowPunct/>
              <w:autoSpaceDE/>
              <w:autoSpaceDN/>
              <w:ind w:left="227" w:hanging="227"/>
              <w:rPr>
                <w:sz w:val="18"/>
                <w:szCs w:val="18"/>
              </w:rPr>
            </w:pPr>
            <w:r w:rsidRPr="00C0565C">
              <w:rPr>
                <w:sz w:val="18"/>
                <w:szCs w:val="18"/>
              </w:rPr>
              <w:t>Поставщик/ Участник закупки не состоит в трудовых отношениях с физическим лицом (лицами), включенным в список лиц, в соответствии с Федеральным законом от 07.08.2011 № 115-ФЗ «О противодействии легализации (отмыванию) доходов, полученных преступным путем, и финансированию терроризма»;</w:t>
            </w:r>
          </w:p>
          <w:p w14:paraId="4F84571F" w14:textId="77777777" w:rsidR="005620D7" w:rsidRPr="00C0565C" w:rsidRDefault="005620D7" w:rsidP="00852750">
            <w:pPr>
              <w:numPr>
                <w:ilvl w:val="0"/>
                <w:numId w:val="232"/>
              </w:numPr>
              <w:tabs>
                <w:tab w:val="clear" w:pos="1134"/>
              </w:tabs>
              <w:kinsoku/>
              <w:overflowPunct/>
              <w:autoSpaceDE/>
              <w:autoSpaceDN/>
              <w:ind w:left="227" w:hanging="227"/>
              <w:rPr>
                <w:sz w:val="18"/>
                <w:szCs w:val="18"/>
              </w:rPr>
            </w:pPr>
            <w:r w:rsidRPr="00C0565C">
              <w:rPr>
                <w:sz w:val="18"/>
                <w:szCs w:val="18"/>
              </w:rPr>
              <w:t xml:space="preserve">отсутствуют судебные решения, а также решения правоохранительных и контролирующих органов за </w:t>
            </w:r>
            <w:r w:rsidRPr="00C0565C">
              <w:rPr>
                <w:sz w:val="18"/>
                <w:szCs w:val="18"/>
              </w:rPr>
              <w:lastRenderedPageBreak/>
              <w:t>указанные в разделе «описание требований» преступления в течение последний 2-х лет (24 календарных месяца до момента осуществления проверки), либо судимость за преступление погашена или снята.</w:t>
            </w:r>
          </w:p>
        </w:tc>
      </w:tr>
      <w:tr w:rsidR="005620D7" w:rsidRPr="00C0565C" w14:paraId="2A24358E" w14:textId="77777777" w:rsidTr="00AD55A9">
        <w:tc>
          <w:tcPr>
            <w:tcW w:w="516" w:type="dxa"/>
          </w:tcPr>
          <w:p w14:paraId="182239B9" w14:textId="77777777" w:rsidR="005620D7" w:rsidRPr="00C0565C" w:rsidRDefault="005620D7" w:rsidP="00B8669C">
            <w:pPr>
              <w:pStyle w:val="afa"/>
              <w:numPr>
                <w:ilvl w:val="0"/>
                <w:numId w:val="129"/>
              </w:numPr>
              <w:tabs>
                <w:tab w:val="clear" w:pos="1134"/>
              </w:tabs>
              <w:spacing w:before="0"/>
              <w:ind w:left="0" w:firstLine="0"/>
              <w:rPr>
                <w:sz w:val="18"/>
                <w:szCs w:val="18"/>
              </w:rPr>
            </w:pPr>
          </w:p>
        </w:tc>
        <w:tc>
          <w:tcPr>
            <w:tcW w:w="4820" w:type="dxa"/>
          </w:tcPr>
          <w:p w14:paraId="740D1BD6" w14:textId="77777777" w:rsidR="005620D7" w:rsidRPr="00C0565C" w:rsidRDefault="005620D7" w:rsidP="00956D25">
            <w:pPr>
              <w:ind w:firstLine="0"/>
              <w:rPr>
                <w:sz w:val="18"/>
                <w:szCs w:val="18"/>
              </w:rPr>
            </w:pPr>
            <w:r w:rsidRPr="00C0565C">
              <w:rPr>
                <w:sz w:val="18"/>
                <w:szCs w:val="18"/>
              </w:rPr>
              <w:t xml:space="preserve">Проверка Поставщика/ Участника закупки в рамках проявления должной осмотрительности и осторожности, в том числе, в соответствии с требованиями Министерства </w:t>
            </w:r>
            <w:r w:rsidRPr="00C0565C">
              <w:rPr>
                <w:sz w:val="18"/>
                <w:szCs w:val="18"/>
              </w:rPr>
              <w:lastRenderedPageBreak/>
              <w:t>финансов Российской Федерации</w:t>
            </w:r>
            <w:r w:rsidRPr="00C0565C">
              <w:rPr>
                <w:rStyle w:val="afc"/>
                <w:sz w:val="18"/>
                <w:szCs w:val="18"/>
              </w:rPr>
              <w:footnoteReference w:id="84"/>
            </w:r>
            <w:r w:rsidRPr="00C0565C">
              <w:rPr>
                <w:sz w:val="18"/>
                <w:szCs w:val="18"/>
              </w:rPr>
              <w:t xml:space="preserve"> и Федеральной налоговой службы</w:t>
            </w:r>
            <w:r w:rsidRPr="00C0565C">
              <w:rPr>
                <w:rStyle w:val="afc"/>
                <w:sz w:val="18"/>
                <w:szCs w:val="18"/>
              </w:rPr>
              <w:footnoteReference w:id="85"/>
            </w:r>
            <w:r w:rsidRPr="00C0565C">
              <w:rPr>
                <w:sz w:val="18"/>
                <w:szCs w:val="18"/>
              </w:rPr>
              <w:t>.</w:t>
            </w:r>
          </w:p>
        </w:tc>
        <w:tc>
          <w:tcPr>
            <w:tcW w:w="5386" w:type="dxa"/>
            <w:gridSpan w:val="2"/>
          </w:tcPr>
          <w:p w14:paraId="35F1D256" w14:textId="77777777" w:rsidR="005620D7" w:rsidRPr="00C0565C" w:rsidRDefault="005620D7" w:rsidP="00956D25">
            <w:pPr>
              <w:ind w:firstLine="0"/>
              <w:rPr>
                <w:sz w:val="18"/>
                <w:szCs w:val="18"/>
              </w:rPr>
            </w:pPr>
          </w:p>
        </w:tc>
        <w:tc>
          <w:tcPr>
            <w:tcW w:w="4587" w:type="dxa"/>
          </w:tcPr>
          <w:p w14:paraId="191EEECF" w14:textId="77777777" w:rsidR="005620D7" w:rsidRPr="00C0565C" w:rsidRDefault="005620D7" w:rsidP="007403E8">
            <w:pPr>
              <w:ind w:firstLine="0"/>
              <w:rPr>
                <w:sz w:val="18"/>
                <w:szCs w:val="18"/>
              </w:rPr>
            </w:pPr>
            <w:r w:rsidRPr="00C0565C">
              <w:rPr>
                <w:sz w:val="18"/>
                <w:szCs w:val="18"/>
              </w:rPr>
              <w:t>Не соответствует:</w:t>
            </w:r>
          </w:p>
          <w:p w14:paraId="52BC2C34" w14:textId="77777777" w:rsidR="005620D7" w:rsidRPr="00C0565C" w:rsidRDefault="00AA276D" w:rsidP="005620D7">
            <w:pPr>
              <w:numPr>
                <w:ilvl w:val="0"/>
                <w:numId w:val="235"/>
              </w:numPr>
              <w:tabs>
                <w:tab w:val="clear" w:pos="1134"/>
              </w:tabs>
              <w:kinsoku/>
              <w:overflowPunct/>
              <w:autoSpaceDE/>
              <w:autoSpaceDN/>
              <w:ind w:left="227" w:hanging="227"/>
              <w:rPr>
                <w:sz w:val="18"/>
                <w:szCs w:val="18"/>
              </w:rPr>
            </w:pPr>
            <w:r w:rsidRPr="0077009B">
              <w:rPr>
                <w:sz w:val="18"/>
                <w:szCs w:val="18"/>
              </w:rPr>
              <w:t xml:space="preserve">Поставщик/Участник закупки (юридическое лицо - </w:t>
            </w:r>
            <w:r w:rsidR="005620D7" w:rsidRPr="00C0565C">
              <w:rPr>
                <w:sz w:val="18"/>
                <w:szCs w:val="18"/>
              </w:rPr>
              <w:t xml:space="preserve">резидент Российской Федерации, а также резидент </w:t>
            </w:r>
            <w:r w:rsidR="005620D7" w:rsidRPr="00C0565C">
              <w:rPr>
                <w:sz w:val="18"/>
                <w:szCs w:val="18"/>
              </w:rPr>
              <w:lastRenderedPageBreak/>
              <w:t xml:space="preserve">государства – участника Содружества Независимых Государств (СНГ) набрала </w:t>
            </w:r>
            <w:r w:rsidR="005620D7" w:rsidRPr="00C0565C">
              <w:rPr>
                <w:sz w:val="18"/>
                <w:szCs w:val="18"/>
                <w:u w:val="single"/>
              </w:rPr>
              <w:t>5 и более баллов</w:t>
            </w:r>
            <w:r w:rsidR="005620D7" w:rsidRPr="00C0565C">
              <w:rPr>
                <w:sz w:val="18"/>
                <w:szCs w:val="18"/>
              </w:rPr>
              <w:t>;</w:t>
            </w:r>
          </w:p>
          <w:p w14:paraId="17F898CA" w14:textId="77777777" w:rsidR="005620D7" w:rsidRPr="00C0565C" w:rsidRDefault="00AA276D" w:rsidP="005620D7">
            <w:pPr>
              <w:numPr>
                <w:ilvl w:val="0"/>
                <w:numId w:val="235"/>
              </w:numPr>
              <w:tabs>
                <w:tab w:val="clear" w:pos="1134"/>
              </w:tabs>
              <w:kinsoku/>
              <w:overflowPunct/>
              <w:autoSpaceDE/>
              <w:autoSpaceDN/>
              <w:ind w:left="227" w:hanging="227"/>
              <w:rPr>
                <w:sz w:val="18"/>
                <w:szCs w:val="18"/>
              </w:rPr>
            </w:pPr>
            <w:r w:rsidRPr="0077009B">
              <w:rPr>
                <w:sz w:val="18"/>
                <w:szCs w:val="18"/>
              </w:rPr>
              <w:t xml:space="preserve">Поставщик/Участник закупки (юридическое лицо - </w:t>
            </w:r>
            <w:r w:rsidR="005620D7" w:rsidRPr="00C0565C">
              <w:rPr>
                <w:sz w:val="18"/>
                <w:szCs w:val="18"/>
              </w:rPr>
              <w:t xml:space="preserve">нерезидент Российской Федерации за исключением нерезидентов Российской Федерации, являющихся резидентами государств – участников СНГ), индивидуальный предприниматель  набрала </w:t>
            </w:r>
            <w:r w:rsidR="005620D7" w:rsidRPr="00C0565C">
              <w:rPr>
                <w:sz w:val="18"/>
                <w:szCs w:val="18"/>
                <w:u w:val="single"/>
              </w:rPr>
              <w:t>4 и более баллов;</w:t>
            </w:r>
          </w:p>
          <w:p w14:paraId="370A4551" w14:textId="77777777" w:rsidR="005620D7" w:rsidRPr="00C0565C" w:rsidRDefault="005620D7" w:rsidP="005620D7">
            <w:pPr>
              <w:numPr>
                <w:ilvl w:val="0"/>
                <w:numId w:val="235"/>
              </w:numPr>
              <w:tabs>
                <w:tab w:val="clear" w:pos="1134"/>
              </w:tabs>
              <w:kinsoku/>
              <w:overflowPunct/>
              <w:autoSpaceDE/>
              <w:autoSpaceDN/>
              <w:ind w:left="227" w:hanging="227"/>
              <w:rPr>
                <w:sz w:val="18"/>
                <w:szCs w:val="18"/>
              </w:rPr>
            </w:pPr>
            <w:r w:rsidRPr="00C0565C">
              <w:rPr>
                <w:sz w:val="18"/>
                <w:szCs w:val="18"/>
              </w:rPr>
              <w:t>представлена недостоверная информация.</w:t>
            </w:r>
          </w:p>
          <w:p w14:paraId="2011F64A" w14:textId="77777777" w:rsidR="005620D7" w:rsidRPr="00C0565C" w:rsidRDefault="005620D7" w:rsidP="007403E8">
            <w:pPr>
              <w:ind w:firstLine="0"/>
              <w:rPr>
                <w:sz w:val="18"/>
                <w:szCs w:val="18"/>
              </w:rPr>
            </w:pPr>
          </w:p>
          <w:p w14:paraId="6C2241C2" w14:textId="77777777" w:rsidR="005620D7" w:rsidRPr="00C0565C" w:rsidRDefault="005620D7" w:rsidP="007403E8">
            <w:pPr>
              <w:ind w:firstLine="0"/>
              <w:rPr>
                <w:sz w:val="18"/>
                <w:szCs w:val="18"/>
              </w:rPr>
            </w:pPr>
            <w:r w:rsidRPr="00C0565C">
              <w:rPr>
                <w:sz w:val="18"/>
                <w:szCs w:val="18"/>
              </w:rPr>
              <w:t>Соответствует:</w:t>
            </w:r>
          </w:p>
          <w:p w14:paraId="79419740" w14:textId="77777777" w:rsidR="005620D7" w:rsidRPr="00C0565C" w:rsidRDefault="00AA276D" w:rsidP="005620D7">
            <w:pPr>
              <w:numPr>
                <w:ilvl w:val="0"/>
                <w:numId w:val="235"/>
              </w:numPr>
              <w:tabs>
                <w:tab w:val="clear" w:pos="1134"/>
              </w:tabs>
              <w:kinsoku/>
              <w:overflowPunct/>
              <w:autoSpaceDE/>
              <w:autoSpaceDN/>
              <w:ind w:left="227" w:hanging="227"/>
              <w:rPr>
                <w:sz w:val="18"/>
                <w:szCs w:val="18"/>
              </w:rPr>
            </w:pPr>
            <w:r w:rsidRPr="0077009B">
              <w:rPr>
                <w:sz w:val="18"/>
                <w:szCs w:val="18"/>
              </w:rPr>
              <w:t>Поставщик/Участник закупки</w:t>
            </w:r>
            <w:r w:rsidR="005620D7" w:rsidRPr="00C0565C">
              <w:rPr>
                <w:sz w:val="18"/>
                <w:szCs w:val="18"/>
              </w:rPr>
              <w:t xml:space="preserve"> (резидент Российской Федерации, а также резидент государства – участника СНГ) набрал </w:t>
            </w:r>
            <w:r w:rsidR="005620D7" w:rsidRPr="00C0565C">
              <w:rPr>
                <w:sz w:val="18"/>
                <w:szCs w:val="18"/>
                <w:u w:val="single"/>
              </w:rPr>
              <w:t>менее 5 баллов</w:t>
            </w:r>
            <w:r w:rsidR="005620D7" w:rsidRPr="00C0565C">
              <w:rPr>
                <w:sz w:val="18"/>
                <w:szCs w:val="18"/>
              </w:rPr>
              <w:t>;</w:t>
            </w:r>
          </w:p>
          <w:p w14:paraId="6454621E" w14:textId="77777777" w:rsidR="005620D7" w:rsidRPr="00C0565C" w:rsidRDefault="00AA276D" w:rsidP="005620D7">
            <w:pPr>
              <w:numPr>
                <w:ilvl w:val="0"/>
                <w:numId w:val="235"/>
              </w:numPr>
              <w:tabs>
                <w:tab w:val="clear" w:pos="1134"/>
              </w:tabs>
              <w:kinsoku/>
              <w:overflowPunct/>
              <w:autoSpaceDE/>
              <w:autoSpaceDN/>
              <w:ind w:left="227" w:hanging="227"/>
              <w:rPr>
                <w:sz w:val="18"/>
                <w:szCs w:val="18"/>
              </w:rPr>
            </w:pPr>
            <w:r w:rsidRPr="0077009B">
              <w:rPr>
                <w:sz w:val="18"/>
                <w:szCs w:val="18"/>
              </w:rPr>
              <w:t>Поставщик/Участник закупки</w:t>
            </w:r>
            <w:r w:rsidR="005620D7" w:rsidRPr="00C0565C">
              <w:rPr>
                <w:sz w:val="18"/>
                <w:szCs w:val="18"/>
              </w:rPr>
              <w:t xml:space="preserve"> (нерезидент Российской Федерации за исключением нерезидентов Российской Федерации, являющихся резидентами государств – участников СНГ), индивидуальный предприниматель набрал </w:t>
            </w:r>
            <w:r w:rsidR="005620D7" w:rsidRPr="00C0565C">
              <w:rPr>
                <w:sz w:val="18"/>
                <w:szCs w:val="18"/>
                <w:u w:val="single"/>
              </w:rPr>
              <w:t>менее 4 баллов</w:t>
            </w:r>
            <w:r w:rsidR="005620D7" w:rsidRPr="00C0565C">
              <w:rPr>
                <w:sz w:val="18"/>
                <w:szCs w:val="18"/>
              </w:rPr>
              <w:t>.</w:t>
            </w:r>
          </w:p>
          <w:p w14:paraId="1444FA15" w14:textId="77777777" w:rsidR="005620D7" w:rsidRPr="00C0565C" w:rsidRDefault="005620D7" w:rsidP="007403E8">
            <w:pPr>
              <w:ind w:firstLine="0"/>
              <w:rPr>
                <w:sz w:val="18"/>
                <w:szCs w:val="18"/>
                <w:u w:val="single"/>
              </w:rPr>
            </w:pPr>
          </w:p>
          <w:p w14:paraId="353AC1A9" w14:textId="77777777" w:rsidR="005620D7" w:rsidRPr="00C0565C" w:rsidRDefault="005620D7" w:rsidP="007403E8">
            <w:pPr>
              <w:ind w:firstLine="0"/>
              <w:rPr>
                <w:sz w:val="18"/>
                <w:szCs w:val="18"/>
              </w:rPr>
            </w:pPr>
            <w:r w:rsidRPr="00C0565C">
              <w:rPr>
                <w:sz w:val="18"/>
                <w:szCs w:val="18"/>
              </w:rPr>
              <w:lastRenderedPageBreak/>
              <w:t xml:space="preserve">При проведении проверки </w:t>
            </w:r>
            <w:r w:rsidR="00AA276D" w:rsidRPr="0077009B">
              <w:rPr>
                <w:sz w:val="18"/>
                <w:szCs w:val="18"/>
              </w:rPr>
              <w:t>Поставщика/Участника закупки</w:t>
            </w:r>
            <w:r w:rsidRPr="00C0565C">
              <w:rPr>
                <w:sz w:val="18"/>
                <w:szCs w:val="18"/>
              </w:rPr>
              <w:t xml:space="preserve">, существующих менее 2-х лет (на момент осуществления проверки) по требованиям, установленным в п.15.6, п. 15.7, в случае непредставления отчетности Поставщиком или предоставления «нулевой» отчетности, по каждому такому пункту начисляется максимальный балл. </w:t>
            </w:r>
          </w:p>
        </w:tc>
      </w:tr>
      <w:tr w:rsidR="005620D7" w:rsidRPr="00C0565C" w14:paraId="2E2B0DDC" w14:textId="77777777" w:rsidTr="00AD55A9">
        <w:tc>
          <w:tcPr>
            <w:tcW w:w="516" w:type="dxa"/>
          </w:tcPr>
          <w:p w14:paraId="4A27552A" w14:textId="77777777" w:rsidR="005620D7" w:rsidRPr="00C0565C" w:rsidRDefault="005620D7" w:rsidP="00076247">
            <w:pPr>
              <w:pStyle w:val="afa"/>
              <w:keepNext/>
              <w:numPr>
                <w:ilvl w:val="1"/>
                <w:numId w:val="129"/>
              </w:numPr>
              <w:spacing w:before="0"/>
              <w:ind w:left="0" w:firstLine="0"/>
              <w:rPr>
                <w:sz w:val="18"/>
                <w:szCs w:val="18"/>
              </w:rPr>
            </w:pPr>
          </w:p>
        </w:tc>
        <w:tc>
          <w:tcPr>
            <w:tcW w:w="4820" w:type="dxa"/>
          </w:tcPr>
          <w:p w14:paraId="61FAF829" w14:textId="77777777" w:rsidR="005620D7" w:rsidRPr="00C0565C" w:rsidRDefault="005620D7" w:rsidP="007403E8">
            <w:pPr>
              <w:pStyle w:val="afa"/>
              <w:tabs>
                <w:tab w:val="clear" w:pos="1134"/>
                <w:tab w:val="left" w:pos="462"/>
              </w:tabs>
              <w:spacing w:before="0"/>
              <w:ind w:left="36"/>
              <w:rPr>
                <w:sz w:val="18"/>
                <w:szCs w:val="18"/>
              </w:rPr>
            </w:pPr>
            <w:r w:rsidRPr="00C0565C">
              <w:rPr>
                <w:sz w:val="18"/>
                <w:szCs w:val="18"/>
              </w:rPr>
              <w:t>Массовый учредитель /руководитель.</w:t>
            </w:r>
          </w:p>
          <w:p w14:paraId="740F16CE" w14:textId="77777777" w:rsidR="005620D7" w:rsidRPr="00C0565C" w:rsidRDefault="005620D7" w:rsidP="007403E8">
            <w:pPr>
              <w:pStyle w:val="afa"/>
              <w:widowControl/>
              <w:tabs>
                <w:tab w:val="clear" w:pos="1134"/>
                <w:tab w:val="left" w:pos="462"/>
                <w:tab w:val="left" w:pos="510"/>
              </w:tabs>
              <w:spacing w:before="0"/>
              <w:ind w:left="0"/>
              <w:contextualSpacing w:val="0"/>
              <w:jc w:val="both"/>
              <w:rPr>
                <w:sz w:val="18"/>
                <w:szCs w:val="18"/>
              </w:rPr>
            </w:pPr>
          </w:p>
          <w:p w14:paraId="01EADBD8" w14:textId="77777777" w:rsidR="005620D7" w:rsidRPr="00C0565C" w:rsidRDefault="005620D7" w:rsidP="00956D25">
            <w:pPr>
              <w:tabs>
                <w:tab w:val="clear" w:pos="1134"/>
                <w:tab w:val="left" w:pos="462"/>
                <w:tab w:val="left" w:pos="510"/>
              </w:tabs>
              <w:ind w:firstLine="0"/>
              <w:rPr>
                <w:sz w:val="18"/>
                <w:szCs w:val="18"/>
              </w:rPr>
            </w:pPr>
          </w:p>
        </w:tc>
        <w:tc>
          <w:tcPr>
            <w:tcW w:w="4678" w:type="dxa"/>
          </w:tcPr>
          <w:p w14:paraId="2A009C73" w14:textId="77777777" w:rsidR="005620D7" w:rsidRPr="00C0565C" w:rsidRDefault="005620D7" w:rsidP="0077009B">
            <w:pPr>
              <w:numPr>
                <w:ilvl w:val="0"/>
                <w:numId w:val="89"/>
              </w:numPr>
              <w:tabs>
                <w:tab w:val="clear" w:pos="1134"/>
                <w:tab w:val="left" w:pos="539"/>
              </w:tabs>
              <w:kinsoku/>
              <w:overflowPunct/>
              <w:autoSpaceDE/>
              <w:autoSpaceDN/>
              <w:ind w:left="538" w:hanging="357"/>
              <w:rPr>
                <w:sz w:val="18"/>
                <w:szCs w:val="18"/>
              </w:rPr>
            </w:pPr>
            <w:r w:rsidRPr="00C0565C">
              <w:rPr>
                <w:sz w:val="18"/>
                <w:szCs w:val="18"/>
              </w:rPr>
              <w:t>физическое лицо является учредителем / руководителем 50 и более организаций — «2»</w:t>
            </w:r>
          </w:p>
          <w:p w14:paraId="747EBD58" w14:textId="77777777" w:rsidR="005620D7" w:rsidRPr="00C0565C" w:rsidRDefault="005620D7" w:rsidP="005620D7">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физическое лицо является учредителем / руководителем от 10 до 49 организаций — «1»</w:t>
            </w:r>
          </w:p>
          <w:p w14:paraId="3D32DA72" w14:textId="77777777" w:rsidR="005620D7" w:rsidRPr="00C0565C" w:rsidRDefault="005620D7" w:rsidP="005620D7">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физическое лицо не является учредителем / руководителем 9 и более организаций — «0»</w:t>
            </w:r>
          </w:p>
          <w:p w14:paraId="62F31C75" w14:textId="77777777" w:rsidR="005620D7" w:rsidRPr="00260CA0" w:rsidRDefault="005620D7" w:rsidP="007403E8">
            <w:pPr>
              <w:pStyle w:val="afa"/>
              <w:widowControl/>
              <w:tabs>
                <w:tab w:val="clear" w:pos="1134"/>
              </w:tabs>
              <w:spacing w:before="0"/>
              <w:ind w:left="368"/>
              <w:jc w:val="both"/>
              <w:rPr>
                <w:sz w:val="18"/>
                <w:szCs w:val="18"/>
              </w:rPr>
            </w:pPr>
          </w:p>
          <w:p w14:paraId="23979490" w14:textId="77777777" w:rsidR="005620D7" w:rsidRPr="00260CA0" w:rsidRDefault="005620D7" w:rsidP="007403E8">
            <w:pPr>
              <w:tabs>
                <w:tab w:val="clear" w:pos="1134"/>
              </w:tabs>
              <w:ind w:firstLine="0"/>
              <w:rPr>
                <w:sz w:val="18"/>
                <w:szCs w:val="18"/>
              </w:rPr>
            </w:pPr>
            <w:r w:rsidRPr="00260CA0">
              <w:rPr>
                <w:sz w:val="18"/>
                <w:szCs w:val="18"/>
              </w:rPr>
              <w:t>Проверка проводится по данным, размещенным на сайте Федеральной налоговой службы России в информационно-телекоммуникационной сети Интернет:</w:t>
            </w:r>
          </w:p>
          <w:p w14:paraId="092B2CE9" w14:textId="77777777" w:rsidR="005620D7" w:rsidRPr="00260CA0" w:rsidRDefault="005620D7" w:rsidP="007403E8">
            <w:pPr>
              <w:tabs>
                <w:tab w:val="clear" w:pos="1134"/>
              </w:tabs>
              <w:ind w:firstLine="0"/>
              <w:rPr>
                <w:sz w:val="18"/>
                <w:szCs w:val="18"/>
              </w:rPr>
            </w:pPr>
            <w:r w:rsidRPr="00260CA0">
              <w:rPr>
                <w:sz w:val="18"/>
                <w:szCs w:val="18"/>
              </w:rPr>
              <w:t>«Сведения о физических лицах, являющихся руководителями или учредителями (участниками) нескольких юридических лиц»</w:t>
            </w:r>
          </w:p>
          <w:p w14:paraId="58669CE4" w14:textId="77777777" w:rsidR="005620D7" w:rsidRPr="00C0565C" w:rsidRDefault="005620D7" w:rsidP="00956D25">
            <w:pPr>
              <w:pStyle w:val="afa"/>
              <w:widowControl/>
              <w:tabs>
                <w:tab w:val="clear" w:pos="1134"/>
              </w:tabs>
              <w:spacing w:before="0"/>
              <w:ind w:left="368"/>
              <w:jc w:val="both"/>
              <w:rPr>
                <w:color w:val="FF0000"/>
                <w:sz w:val="18"/>
                <w:szCs w:val="18"/>
              </w:rPr>
            </w:pPr>
            <w:r w:rsidRPr="00260CA0">
              <w:rPr>
                <w:rStyle w:val="ac"/>
                <w:sz w:val="18"/>
                <w:szCs w:val="18"/>
              </w:rPr>
              <w:t>(</w:t>
            </w:r>
            <w:hyperlink r:id="rId568" w:history="1">
              <w:r w:rsidRPr="00C0565C">
                <w:rPr>
                  <w:rStyle w:val="ac"/>
                  <w:sz w:val="18"/>
                  <w:szCs w:val="18"/>
                  <w:lang w:val="en-US"/>
                </w:rPr>
                <w:t>https</w:t>
              </w:r>
              <w:r w:rsidRPr="00C0565C">
                <w:rPr>
                  <w:rStyle w:val="ac"/>
                  <w:sz w:val="18"/>
                  <w:szCs w:val="18"/>
                </w:rPr>
                <w:t>://</w:t>
              </w:r>
              <w:r w:rsidRPr="00C0565C">
                <w:rPr>
                  <w:rStyle w:val="ac"/>
                  <w:sz w:val="18"/>
                  <w:szCs w:val="18"/>
                  <w:lang w:val="en-US"/>
                </w:rPr>
                <w:t>service</w:t>
              </w:r>
              <w:r w:rsidRPr="00C0565C">
                <w:rPr>
                  <w:rStyle w:val="ac"/>
                  <w:sz w:val="18"/>
                  <w:szCs w:val="18"/>
                </w:rPr>
                <w:t>.</w:t>
              </w:r>
              <w:r w:rsidRPr="00C0565C">
                <w:rPr>
                  <w:rStyle w:val="ac"/>
                  <w:sz w:val="18"/>
                  <w:szCs w:val="18"/>
                  <w:lang w:val="en-US"/>
                </w:rPr>
                <w:t>nalog</w:t>
              </w:r>
              <w:r w:rsidRPr="00C0565C">
                <w:rPr>
                  <w:rStyle w:val="ac"/>
                  <w:sz w:val="18"/>
                  <w:szCs w:val="18"/>
                </w:rPr>
                <w:t>.</w:t>
              </w:r>
              <w:r w:rsidRPr="00C0565C">
                <w:rPr>
                  <w:rStyle w:val="ac"/>
                  <w:sz w:val="18"/>
                  <w:szCs w:val="18"/>
                  <w:lang w:val="en-US"/>
                </w:rPr>
                <w:t>ru</w:t>
              </w:r>
              <w:r w:rsidRPr="00C0565C">
                <w:rPr>
                  <w:rStyle w:val="ac"/>
                  <w:sz w:val="18"/>
                  <w:szCs w:val="18"/>
                </w:rPr>
                <w:t>/</w:t>
              </w:r>
              <w:r w:rsidRPr="00C0565C">
                <w:rPr>
                  <w:rStyle w:val="ac"/>
                  <w:sz w:val="18"/>
                  <w:szCs w:val="18"/>
                  <w:lang w:val="en-US"/>
                </w:rPr>
                <w:t>mru</w:t>
              </w:r>
              <w:r w:rsidRPr="00C0565C">
                <w:rPr>
                  <w:rStyle w:val="ac"/>
                  <w:sz w:val="18"/>
                  <w:szCs w:val="18"/>
                </w:rPr>
                <w:t>.</w:t>
              </w:r>
              <w:r w:rsidRPr="00C0565C">
                <w:rPr>
                  <w:rStyle w:val="ac"/>
                  <w:sz w:val="18"/>
                  <w:szCs w:val="18"/>
                  <w:lang w:val="en-US"/>
                </w:rPr>
                <w:t>do</w:t>
              </w:r>
            </w:hyperlink>
            <w:r w:rsidRPr="00C0565C">
              <w:rPr>
                <w:rStyle w:val="ac"/>
                <w:sz w:val="18"/>
                <w:szCs w:val="18"/>
              </w:rPr>
              <w:t>)</w:t>
            </w:r>
            <w:r w:rsidRPr="00C0565C">
              <w:rPr>
                <w:color w:val="FF0000"/>
                <w:sz w:val="18"/>
                <w:szCs w:val="18"/>
              </w:rPr>
              <w:t xml:space="preserve"> </w:t>
            </w:r>
          </w:p>
        </w:tc>
        <w:tc>
          <w:tcPr>
            <w:tcW w:w="708" w:type="dxa"/>
          </w:tcPr>
          <w:p w14:paraId="739DC425" w14:textId="77777777" w:rsidR="005620D7" w:rsidRPr="00C0565C" w:rsidRDefault="005620D7" w:rsidP="00956D25">
            <w:pPr>
              <w:tabs>
                <w:tab w:val="clear" w:pos="1134"/>
              </w:tabs>
              <w:ind w:left="-170" w:right="-57" w:firstLine="85"/>
              <w:jc w:val="center"/>
              <w:rPr>
                <w:sz w:val="18"/>
                <w:szCs w:val="18"/>
              </w:rPr>
            </w:pPr>
            <w:r w:rsidRPr="00C0565C">
              <w:rPr>
                <w:sz w:val="18"/>
                <w:szCs w:val="18"/>
              </w:rPr>
              <w:t>0 / 1 / 2</w:t>
            </w:r>
          </w:p>
        </w:tc>
        <w:tc>
          <w:tcPr>
            <w:tcW w:w="4587" w:type="dxa"/>
          </w:tcPr>
          <w:p w14:paraId="067AC02C" w14:textId="77777777" w:rsidR="005620D7" w:rsidRPr="00C0565C" w:rsidRDefault="005620D7" w:rsidP="00956D25">
            <w:pPr>
              <w:jc w:val="left"/>
              <w:rPr>
                <w:sz w:val="18"/>
                <w:szCs w:val="18"/>
              </w:rPr>
            </w:pPr>
          </w:p>
        </w:tc>
      </w:tr>
      <w:tr w:rsidR="005620D7" w:rsidRPr="00C0565C" w14:paraId="13073231" w14:textId="77777777" w:rsidTr="00AD55A9">
        <w:tc>
          <w:tcPr>
            <w:tcW w:w="516" w:type="dxa"/>
          </w:tcPr>
          <w:p w14:paraId="44BF7B67" w14:textId="77777777" w:rsidR="005620D7" w:rsidRPr="00C0565C" w:rsidRDefault="005620D7" w:rsidP="00076247">
            <w:pPr>
              <w:pStyle w:val="afa"/>
              <w:numPr>
                <w:ilvl w:val="1"/>
                <w:numId w:val="129"/>
              </w:numPr>
              <w:spacing w:before="0"/>
              <w:ind w:left="0" w:firstLine="0"/>
              <w:rPr>
                <w:sz w:val="18"/>
                <w:szCs w:val="18"/>
              </w:rPr>
            </w:pPr>
          </w:p>
        </w:tc>
        <w:tc>
          <w:tcPr>
            <w:tcW w:w="4820" w:type="dxa"/>
          </w:tcPr>
          <w:p w14:paraId="00EDE707" w14:textId="77777777" w:rsidR="005620D7" w:rsidRPr="00C0565C" w:rsidRDefault="005620D7" w:rsidP="00956D25">
            <w:pPr>
              <w:pStyle w:val="afa"/>
              <w:tabs>
                <w:tab w:val="clear" w:pos="1134"/>
                <w:tab w:val="left" w:pos="462"/>
              </w:tabs>
              <w:spacing w:before="0"/>
              <w:ind w:left="36"/>
              <w:jc w:val="both"/>
              <w:rPr>
                <w:sz w:val="18"/>
                <w:szCs w:val="18"/>
              </w:rPr>
            </w:pPr>
            <w:r w:rsidRPr="00C0565C">
              <w:rPr>
                <w:sz w:val="18"/>
                <w:szCs w:val="18"/>
              </w:rPr>
              <w:t>Совмещение собственником должности руководителя и/или главного бухгалтера, а также совмещение одним лицом должности руководителя и главного бухгалтера.</w:t>
            </w:r>
          </w:p>
        </w:tc>
        <w:tc>
          <w:tcPr>
            <w:tcW w:w="4678" w:type="dxa"/>
          </w:tcPr>
          <w:p w14:paraId="41C4AB65" w14:textId="77777777" w:rsidR="005620D7" w:rsidRPr="00C0565C" w:rsidRDefault="005620D7" w:rsidP="005620D7">
            <w:pPr>
              <w:pStyle w:val="afa"/>
              <w:widowControl/>
              <w:numPr>
                <w:ilvl w:val="1"/>
                <w:numId w:val="236"/>
              </w:numPr>
              <w:tabs>
                <w:tab w:val="clear" w:pos="1134"/>
                <w:tab w:val="left" w:pos="539"/>
              </w:tabs>
              <w:ind w:left="538" w:hanging="357"/>
              <w:contextualSpacing w:val="0"/>
              <w:jc w:val="both"/>
              <w:rPr>
                <w:sz w:val="18"/>
                <w:szCs w:val="18"/>
              </w:rPr>
            </w:pPr>
            <w:r w:rsidRPr="00C0565C">
              <w:rPr>
                <w:sz w:val="18"/>
                <w:szCs w:val="18"/>
              </w:rPr>
              <w:t>имеется факт совмещения должностей — «1»</w:t>
            </w:r>
          </w:p>
          <w:p w14:paraId="30F00FD8" w14:textId="77777777" w:rsidR="005620D7" w:rsidRPr="00C0565C" w:rsidRDefault="005620D7" w:rsidP="00076247">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нет факта совмещения должностей — «0»</w:t>
            </w:r>
          </w:p>
        </w:tc>
        <w:tc>
          <w:tcPr>
            <w:tcW w:w="708" w:type="dxa"/>
          </w:tcPr>
          <w:p w14:paraId="049CA1B9" w14:textId="77777777" w:rsidR="005620D7" w:rsidRPr="00C0565C" w:rsidRDefault="005620D7" w:rsidP="007403E8">
            <w:pPr>
              <w:tabs>
                <w:tab w:val="clear" w:pos="1134"/>
              </w:tabs>
              <w:ind w:left="-170" w:right="-57" w:firstLine="85"/>
              <w:jc w:val="center"/>
              <w:rPr>
                <w:sz w:val="18"/>
                <w:szCs w:val="18"/>
              </w:rPr>
            </w:pPr>
            <w:r w:rsidRPr="00C0565C">
              <w:rPr>
                <w:sz w:val="18"/>
                <w:szCs w:val="18"/>
              </w:rPr>
              <w:t>0 / 1</w:t>
            </w:r>
          </w:p>
          <w:p w14:paraId="07F4D7EE" w14:textId="77777777" w:rsidR="005620D7" w:rsidRPr="00C0565C" w:rsidRDefault="005620D7" w:rsidP="00956D25">
            <w:pPr>
              <w:tabs>
                <w:tab w:val="clear" w:pos="1134"/>
              </w:tabs>
              <w:ind w:left="-170" w:right="-57" w:firstLine="85"/>
              <w:jc w:val="center"/>
              <w:rPr>
                <w:sz w:val="18"/>
                <w:szCs w:val="18"/>
              </w:rPr>
            </w:pPr>
          </w:p>
        </w:tc>
        <w:tc>
          <w:tcPr>
            <w:tcW w:w="4587" w:type="dxa"/>
            <w:vMerge w:val="restart"/>
          </w:tcPr>
          <w:p w14:paraId="570C6EE5" w14:textId="77777777" w:rsidR="005620D7" w:rsidRPr="00C0565C" w:rsidRDefault="005620D7" w:rsidP="00956D25">
            <w:pPr>
              <w:jc w:val="left"/>
              <w:rPr>
                <w:sz w:val="18"/>
                <w:szCs w:val="18"/>
              </w:rPr>
            </w:pPr>
          </w:p>
        </w:tc>
      </w:tr>
      <w:tr w:rsidR="005620D7" w:rsidRPr="00C0565C" w14:paraId="002702C8" w14:textId="77777777" w:rsidTr="00AD55A9">
        <w:tc>
          <w:tcPr>
            <w:tcW w:w="516" w:type="dxa"/>
          </w:tcPr>
          <w:p w14:paraId="161D43F7" w14:textId="77777777" w:rsidR="005620D7" w:rsidRPr="00C0565C" w:rsidRDefault="005620D7" w:rsidP="00076247">
            <w:pPr>
              <w:pStyle w:val="afa"/>
              <w:numPr>
                <w:ilvl w:val="1"/>
                <w:numId w:val="129"/>
              </w:numPr>
              <w:spacing w:before="0"/>
              <w:ind w:left="0" w:firstLine="0"/>
              <w:rPr>
                <w:sz w:val="18"/>
                <w:szCs w:val="18"/>
              </w:rPr>
            </w:pPr>
          </w:p>
        </w:tc>
        <w:tc>
          <w:tcPr>
            <w:tcW w:w="4820" w:type="dxa"/>
          </w:tcPr>
          <w:p w14:paraId="7BC51D1D" w14:textId="77777777" w:rsidR="00601CD6" w:rsidRPr="00C0565C" w:rsidRDefault="00601CD6" w:rsidP="00601CD6">
            <w:pPr>
              <w:pStyle w:val="afa"/>
              <w:tabs>
                <w:tab w:val="clear" w:pos="1134"/>
                <w:tab w:val="left" w:pos="462"/>
              </w:tabs>
              <w:spacing w:before="0"/>
              <w:ind w:left="36"/>
              <w:jc w:val="both"/>
              <w:rPr>
                <w:sz w:val="18"/>
                <w:szCs w:val="18"/>
              </w:rPr>
            </w:pPr>
            <w:r w:rsidRPr="00C0565C">
              <w:rPr>
                <w:sz w:val="18"/>
                <w:szCs w:val="18"/>
              </w:rPr>
              <w:t xml:space="preserve">Юридический адрес Поставщика/Участника закупки указан при государственной регистрации в качестве места нахождения несколькими юридическими лицами </w:t>
            </w:r>
            <w:r w:rsidRPr="00C0565C">
              <w:rPr>
                <w:rStyle w:val="afc"/>
                <w:sz w:val="18"/>
                <w:szCs w:val="18"/>
              </w:rPr>
              <w:footnoteReference w:id="86"/>
            </w:r>
            <w:r w:rsidRPr="00C0565C">
              <w:rPr>
                <w:sz w:val="18"/>
                <w:szCs w:val="18"/>
              </w:rPr>
              <w:t>.</w:t>
            </w:r>
          </w:p>
          <w:p w14:paraId="53FADF30" w14:textId="77777777" w:rsidR="005620D7" w:rsidRPr="00C0565C" w:rsidRDefault="005620D7" w:rsidP="00956D25">
            <w:pPr>
              <w:tabs>
                <w:tab w:val="clear" w:pos="1134"/>
              </w:tabs>
              <w:ind w:firstLine="0"/>
              <w:rPr>
                <w:sz w:val="18"/>
                <w:szCs w:val="18"/>
              </w:rPr>
            </w:pPr>
          </w:p>
        </w:tc>
        <w:tc>
          <w:tcPr>
            <w:tcW w:w="4678" w:type="dxa"/>
          </w:tcPr>
          <w:p w14:paraId="5A5125CD" w14:textId="77777777" w:rsidR="005620D7" w:rsidRPr="00C0565C" w:rsidRDefault="005620D7" w:rsidP="005620D7">
            <w:pPr>
              <w:pStyle w:val="afa"/>
              <w:widowControl/>
              <w:numPr>
                <w:ilvl w:val="1"/>
                <w:numId w:val="236"/>
              </w:numPr>
              <w:tabs>
                <w:tab w:val="clear" w:pos="1134"/>
                <w:tab w:val="left" w:pos="539"/>
              </w:tabs>
              <w:ind w:left="538" w:hanging="357"/>
              <w:contextualSpacing w:val="0"/>
              <w:jc w:val="both"/>
              <w:rPr>
                <w:sz w:val="18"/>
                <w:szCs w:val="18"/>
              </w:rPr>
            </w:pPr>
            <w:r w:rsidRPr="00C0565C">
              <w:rPr>
                <w:sz w:val="18"/>
                <w:szCs w:val="18"/>
              </w:rPr>
              <w:t>в адресе  регистрации 50 и более юридических лиц — «2»</w:t>
            </w:r>
          </w:p>
          <w:p w14:paraId="762422DA" w14:textId="77777777" w:rsidR="005620D7" w:rsidRPr="00C0565C" w:rsidRDefault="005620D7" w:rsidP="005620D7">
            <w:pPr>
              <w:pStyle w:val="afa"/>
              <w:widowControl/>
              <w:numPr>
                <w:ilvl w:val="1"/>
                <w:numId w:val="236"/>
              </w:numPr>
              <w:tabs>
                <w:tab w:val="clear" w:pos="1134"/>
                <w:tab w:val="left" w:pos="539"/>
              </w:tabs>
              <w:ind w:left="538" w:hanging="357"/>
              <w:contextualSpacing w:val="0"/>
              <w:jc w:val="both"/>
              <w:rPr>
                <w:sz w:val="18"/>
                <w:szCs w:val="18"/>
              </w:rPr>
            </w:pPr>
            <w:r w:rsidRPr="00C0565C">
              <w:rPr>
                <w:sz w:val="18"/>
                <w:szCs w:val="18"/>
              </w:rPr>
              <w:t>в адресе  регистрации от 10 до 49 юридических лиц — «1»</w:t>
            </w:r>
          </w:p>
          <w:p w14:paraId="635A0F49" w14:textId="77777777" w:rsidR="005620D7" w:rsidRPr="00260CA0" w:rsidRDefault="005620D7" w:rsidP="005620D7">
            <w:pPr>
              <w:pStyle w:val="afa"/>
              <w:widowControl/>
              <w:numPr>
                <w:ilvl w:val="1"/>
                <w:numId w:val="236"/>
              </w:numPr>
              <w:tabs>
                <w:tab w:val="clear" w:pos="1134"/>
                <w:tab w:val="left" w:pos="539"/>
              </w:tabs>
              <w:ind w:left="538" w:hanging="357"/>
              <w:contextualSpacing w:val="0"/>
              <w:jc w:val="both"/>
              <w:rPr>
                <w:sz w:val="18"/>
                <w:szCs w:val="18"/>
              </w:rPr>
            </w:pPr>
            <w:r w:rsidRPr="00260CA0">
              <w:rPr>
                <w:sz w:val="18"/>
                <w:szCs w:val="18"/>
              </w:rPr>
              <w:t>обратное — «0»</w:t>
            </w:r>
          </w:p>
          <w:p w14:paraId="11095ABC" w14:textId="77777777" w:rsidR="005620D7" w:rsidRPr="00260CA0" w:rsidRDefault="005620D7" w:rsidP="007403E8">
            <w:pPr>
              <w:tabs>
                <w:tab w:val="clear" w:pos="1134"/>
              </w:tabs>
              <w:ind w:firstLine="0"/>
              <w:rPr>
                <w:sz w:val="18"/>
                <w:szCs w:val="18"/>
              </w:rPr>
            </w:pPr>
          </w:p>
          <w:p w14:paraId="2EEA9166" w14:textId="77777777" w:rsidR="005620D7" w:rsidRPr="00260CA0" w:rsidRDefault="005620D7" w:rsidP="007403E8">
            <w:pPr>
              <w:tabs>
                <w:tab w:val="clear" w:pos="1134"/>
              </w:tabs>
              <w:ind w:firstLine="0"/>
              <w:rPr>
                <w:sz w:val="18"/>
                <w:szCs w:val="18"/>
              </w:rPr>
            </w:pPr>
            <w:r w:rsidRPr="00260CA0">
              <w:rPr>
                <w:sz w:val="18"/>
                <w:szCs w:val="18"/>
              </w:rPr>
              <w:t>Проверка проводится по данным, размещенным на сайте Федеральной налоговой службы</w:t>
            </w:r>
            <w:r w:rsidRPr="00260CA0">
              <w:rPr>
                <w:color w:val="000000"/>
                <w:sz w:val="18"/>
                <w:szCs w:val="18"/>
              </w:rPr>
              <w:t xml:space="preserve"> России </w:t>
            </w:r>
            <w:r w:rsidRPr="00260CA0">
              <w:rPr>
                <w:sz w:val="18"/>
                <w:szCs w:val="18"/>
              </w:rPr>
              <w:t>в информационно-телекоммуникационной сети Интернет</w:t>
            </w:r>
          </w:p>
          <w:p w14:paraId="77D8CB3F" w14:textId="77777777" w:rsidR="005620D7" w:rsidRPr="00C0565C" w:rsidRDefault="005620D7" w:rsidP="007403E8">
            <w:pPr>
              <w:tabs>
                <w:tab w:val="clear" w:pos="1134"/>
              </w:tabs>
              <w:ind w:firstLine="0"/>
              <w:rPr>
                <w:color w:val="000000"/>
                <w:sz w:val="18"/>
                <w:szCs w:val="18"/>
              </w:rPr>
            </w:pPr>
            <w:r w:rsidRPr="00260CA0">
              <w:rPr>
                <w:color w:val="000000"/>
                <w:sz w:val="18"/>
                <w:szCs w:val="18"/>
              </w:rPr>
              <w:t>(</w:t>
            </w:r>
            <w:hyperlink r:id="rId569" w:history="1">
              <w:r w:rsidRPr="00C0565C">
                <w:rPr>
                  <w:rStyle w:val="ac"/>
                  <w:sz w:val="18"/>
                  <w:szCs w:val="18"/>
                  <w:lang w:val="en-US"/>
                </w:rPr>
                <w:t>https</w:t>
              </w:r>
              <w:r w:rsidRPr="00C0565C">
                <w:rPr>
                  <w:rStyle w:val="ac"/>
                  <w:sz w:val="18"/>
                  <w:szCs w:val="18"/>
                </w:rPr>
                <w:t>://</w:t>
              </w:r>
              <w:r w:rsidRPr="00C0565C">
                <w:rPr>
                  <w:rStyle w:val="ac"/>
                  <w:sz w:val="18"/>
                  <w:szCs w:val="18"/>
                  <w:lang w:val="en-US"/>
                </w:rPr>
                <w:t>service</w:t>
              </w:r>
              <w:r w:rsidRPr="00C0565C">
                <w:rPr>
                  <w:rStyle w:val="ac"/>
                  <w:sz w:val="18"/>
                  <w:szCs w:val="18"/>
                </w:rPr>
                <w:t>.</w:t>
              </w:r>
              <w:r w:rsidRPr="00C0565C">
                <w:rPr>
                  <w:rStyle w:val="ac"/>
                  <w:sz w:val="18"/>
                  <w:szCs w:val="18"/>
                  <w:lang w:val="en-US"/>
                </w:rPr>
                <w:t>nalog</w:t>
              </w:r>
              <w:r w:rsidRPr="00C0565C">
                <w:rPr>
                  <w:rStyle w:val="ac"/>
                  <w:sz w:val="18"/>
                  <w:szCs w:val="18"/>
                </w:rPr>
                <w:t>.</w:t>
              </w:r>
              <w:r w:rsidRPr="00C0565C">
                <w:rPr>
                  <w:rStyle w:val="ac"/>
                  <w:sz w:val="18"/>
                  <w:szCs w:val="18"/>
                  <w:lang w:val="en-US"/>
                </w:rPr>
                <w:t>ru</w:t>
              </w:r>
              <w:r w:rsidRPr="00C0565C">
                <w:rPr>
                  <w:rStyle w:val="ac"/>
                  <w:sz w:val="18"/>
                  <w:szCs w:val="18"/>
                </w:rPr>
                <w:t>/</w:t>
              </w:r>
              <w:r w:rsidRPr="00C0565C">
                <w:rPr>
                  <w:rStyle w:val="ac"/>
                  <w:sz w:val="18"/>
                  <w:szCs w:val="18"/>
                  <w:lang w:val="en-US"/>
                </w:rPr>
                <w:t>addrfind</w:t>
              </w:r>
              <w:r w:rsidRPr="00260CA0">
                <w:rPr>
                  <w:rStyle w:val="ac"/>
                  <w:sz w:val="18"/>
                  <w:szCs w:val="18"/>
                </w:rPr>
                <w:t>.</w:t>
              </w:r>
              <w:r w:rsidRPr="00260CA0">
                <w:rPr>
                  <w:rStyle w:val="ac"/>
                  <w:sz w:val="18"/>
                  <w:szCs w:val="18"/>
                  <w:lang w:val="en-US"/>
                </w:rPr>
                <w:t>do</w:t>
              </w:r>
            </w:hyperlink>
            <w:r w:rsidRPr="00C0565C">
              <w:rPr>
                <w:color w:val="000000"/>
                <w:sz w:val="18"/>
                <w:szCs w:val="18"/>
              </w:rPr>
              <w:t>).</w:t>
            </w:r>
          </w:p>
          <w:p w14:paraId="52FA1DE1" w14:textId="77777777" w:rsidR="005620D7" w:rsidRPr="00C0565C" w:rsidRDefault="00601CD6" w:rsidP="00956D25">
            <w:pPr>
              <w:tabs>
                <w:tab w:val="clear" w:pos="1134"/>
              </w:tabs>
              <w:ind w:firstLine="0"/>
              <w:rPr>
                <w:sz w:val="18"/>
                <w:szCs w:val="18"/>
              </w:rPr>
            </w:pPr>
            <w:r w:rsidRPr="00C0565C">
              <w:rPr>
                <w:sz w:val="18"/>
                <w:szCs w:val="18"/>
              </w:rPr>
              <w:lastRenderedPageBreak/>
              <w:t>Проверка осуществляется по адресу регистрации Поставщика / Участника с детализацией до номера дома.</w:t>
            </w:r>
          </w:p>
        </w:tc>
        <w:tc>
          <w:tcPr>
            <w:tcW w:w="708" w:type="dxa"/>
          </w:tcPr>
          <w:p w14:paraId="60593374" w14:textId="77777777" w:rsidR="005620D7" w:rsidRPr="00C0565C" w:rsidRDefault="005620D7" w:rsidP="00956D25">
            <w:pPr>
              <w:tabs>
                <w:tab w:val="clear" w:pos="1134"/>
              </w:tabs>
              <w:ind w:left="-170" w:right="-57" w:firstLine="85"/>
              <w:jc w:val="center"/>
              <w:rPr>
                <w:sz w:val="18"/>
                <w:szCs w:val="18"/>
              </w:rPr>
            </w:pPr>
            <w:r w:rsidRPr="00C0565C">
              <w:rPr>
                <w:sz w:val="18"/>
                <w:szCs w:val="18"/>
              </w:rPr>
              <w:lastRenderedPageBreak/>
              <w:t>0 / 1 / 2</w:t>
            </w:r>
          </w:p>
        </w:tc>
        <w:tc>
          <w:tcPr>
            <w:tcW w:w="4587" w:type="dxa"/>
            <w:vMerge/>
          </w:tcPr>
          <w:p w14:paraId="5917C680" w14:textId="77777777" w:rsidR="005620D7" w:rsidRPr="00C0565C" w:rsidRDefault="005620D7" w:rsidP="00956D25">
            <w:pPr>
              <w:jc w:val="left"/>
              <w:rPr>
                <w:sz w:val="18"/>
                <w:szCs w:val="18"/>
              </w:rPr>
            </w:pPr>
          </w:p>
        </w:tc>
      </w:tr>
      <w:tr w:rsidR="005620D7" w:rsidRPr="00C0565C" w14:paraId="74F98C98" w14:textId="77777777" w:rsidTr="00AD55A9">
        <w:tc>
          <w:tcPr>
            <w:tcW w:w="516" w:type="dxa"/>
          </w:tcPr>
          <w:p w14:paraId="73A263CE" w14:textId="77777777" w:rsidR="005620D7" w:rsidRPr="00C0565C" w:rsidRDefault="005620D7" w:rsidP="00076247">
            <w:pPr>
              <w:pStyle w:val="afa"/>
              <w:numPr>
                <w:ilvl w:val="1"/>
                <w:numId w:val="129"/>
              </w:numPr>
              <w:spacing w:before="0"/>
              <w:ind w:left="0" w:firstLine="0"/>
              <w:rPr>
                <w:sz w:val="18"/>
                <w:szCs w:val="18"/>
              </w:rPr>
            </w:pPr>
          </w:p>
        </w:tc>
        <w:tc>
          <w:tcPr>
            <w:tcW w:w="4820" w:type="dxa"/>
          </w:tcPr>
          <w:p w14:paraId="37DBDC09" w14:textId="77777777" w:rsidR="005620D7" w:rsidRPr="00C0565C" w:rsidRDefault="005620D7" w:rsidP="00956D25">
            <w:pPr>
              <w:pStyle w:val="afa"/>
              <w:tabs>
                <w:tab w:val="clear" w:pos="1134"/>
                <w:tab w:val="left" w:pos="462"/>
              </w:tabs>
              <w:spacing w:before="0"/>
              <w:ind w:left="36"/>
              <w:jc w:val="both"/>
              <w:rPr>
                <w:sz w:val="18"/>
                <w:szCs w:val="18"/>
              </w:rPr>
            </w:pPr>
            <w:r w:rsidRPr="00C0565C">
              <w:rPr>
                <w:sz w:val="18"/>
                <w:szCs w:val="18"/>
              </w:rPr>
              <w:t>Непродолжительный срок существования Поставщика/Участника закупки (государственная регистрация  юридического лица или физического лица в качестве индивидуального предпринимателя осуществлена менее, чем за 24 календарных месяца до момента осуществления проверки).</w:t>
            </w:r>
          </w:p>
        </w:tc>
        <w:tc>
          <w:tcPr>
            <w:tcW w:w="4678" w:type="dxa"/>
          </w:tcPr>
          <w:p w14:paraId="0895136C" w14:textId="77777777" w:rsidR="005620D7" w:rsidRPr="00C0565C" w:rsidRDefault="005620D7" w:rsidP="005620D7">
            <w:pPr>
              <w:pStyle w:val="afa"/>
              <w:widowControl/>
              <w:numPr>
                <w:ilvl w:val="1"/>
                <w:numId w:val="236"/>
              </w:numPr>
              <w:tabs>
                <w:tab w:val="clear" w:pos="1134"/>
                <w:tab w:val="left" w:pos="539"/>
              </w:tabs>
              <w:ind w:left="538" w:hanging="357"/>
              <w:contextualSpacing w:val="0"/>
              <w:jc w:val="both"/>
              <w:rPr>
                <w:sz w:val="18"/>
                <w:szCs w:val="18"/>
              </w:rPr>
            </w:pPr>
            <w:r w:rsidRPr="00C0565C">
              <w:rPr>
                <w:sz w:val="18"/>
                <w:szCs w:val="18"/>
              </w:rPr>
              <w:t>срок существования менее 1 года (государственная регистрация  юридического лица или физического лица в качестве индивидуального предпринимателя осуществлена менее, чем за 12 календарных месяцев до момента осуществления проверки) — «2»</w:t>
            </w:r>
          </w:p>
          <w:p w14:paraId="5A16DB04" w14:textId="77777777" w:rsidR="005620D7" w:rsidRPr="00C0565C" w:rsidRDefault="005620D7" w:rsidP="005620D7">
            <w:pPr>
              <w:pStyle w:val="afa"/>
              <w:widowControl/>
              <w:numPr>
                <w:ilvl w:val="1"/>
                <w:numId w:val="236"/>
              </w:numPr>
              <w:tabs>
                <w:tab w:val="clear" w:pos="1134"/>
                <w:tab w:val="left" w:pos="539"/>
              </w:tabs>
              <w:ind w:left="538" w:hanging="357"/>
              <w:contextualSpacing w:val="0"/>
              <w:jc w:val="both"/>
              <w:rPr>
                <w:sz w:val="18"/>
                <w:szCs w:val="18"/>
              </w:rPr>
            </w:pPr>
            <w:r w:rsidRPr="00C0565C">
              <w:rPr>
                <w:sz w:val="18"/>
                <w:szCs w:val="18"/>
              </w:rPr>
              <w:t>срок существования от 1-го до 2-х лет (государственная регистрация  юридического лица или физического лица в качестве индивидуального предпринимателя осуществлена более, чем за 12 и менее, чем за 24 календарных месяца до момента осуществления проверки) — «1»;</w:t>
            </w:r>
          </w:p>
          <w:p w14:paraId="39DD1EEA" w14:textId="77777777" w:rsidR="005620D7" w:rsidRPr="00260CA0" w:rsidRDefault="005620D7" w:rsidP="00076247">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срок существования более 2-х лет (государственная регистрация  юридического лица или физического лица в качестве индивидуального предпринимателя</w:t>
            </w:r>
            <w:r w:rsidRPr="00260CA0">
              <w:rPr>
                <w:sz w:val="18"/>
                <w:szCs w:val="18"/>
              </w:rPr>
              <w:t xml:space="preserve"> осуществлена ранее, чем за 24 календарных месяца до момента осуществления проверки) — «0» </w:t>
            </w:r>
          </w:p>
        </w:tc>
        <w:tc>
          <w:tcPr>
            <w:tcW w:w="708" w:type="dxa"/>
          </w:tcPr>
          <w:p w14:paraId="72F7D783" w14:textId="77777777" w:rsidR="005620D7" w:rsidRPr="00260CA0" w:rsidRDefault="005620D7" w:rsidP="00956D25">
            <w:pPr>
              <w:tabs>
                <w:tab w:val="clear" w:pos="1134"/>
              </w:tabs>
              <w:ind w:left="-170" w:right="-57" w:firstLine="85"/>
              <w:jc w:val="center"/>
              <w:rPr>
                <w:sz w:val="18"/>
                <w:szCs w:val="18"/>
              </w:rPr>
            </w:pPr>
            <w:r w:rsidRPr="00260CA0">
              <w:rPr>
                <w:sz w:val="18"/>
                <w:szCs w:val="18"/>
              </w:rPr>
              <w:t>0 / 1 / 2</w:t>
            </w:r>
          </w:p>
        </w:tc>
        <w:tc>
          <w:tcPr>
            <w:tcW w:w="4587" w:type="dxa"/>
            <w:vMerge/>
          </w:tcPr>
          <w:p w14:paraId="2913BAFF" w14:textId="77777777" w:rsidR="005620D7" w:rsidRPr="00C0565C" w:rsidRDefault="005620D7" w:rsidP="00956D25">
            <w:pPr>
              <w:jc w:val="left"/>
              <w:rPr>
                <w:sz w:val="18"/>
                <w:szCs w:val="18"/>
              </w:rPr>
            </w:pPr>
          </w:p>
        </w:tc>
      </w:tr>
      <w:tr w:rsidR="005620D7" w:rsidRPr="00C0565C" w14:paraId="74D902AD" w14:textId="77777777" w:rsidTr="00AD55A9">
        <w:tc>
          <w:tcPr>
            <w:tcW w:w="516" w:type="dxa"/>
          </w:tcPr>
          <w:p w14:paraId="249399C2" w14:textId="77777777" w:rsidR="005620D7" w:rsidRPr="00C0565C" w:rsidRDefault="005620D7" w:rsidP="00076247">
            <w:pPr>
              <w:pStyle w:val="afa"/>
              <w:numPr>
                <w:ilvl w:val="1"/>
                <w:numId w:val="129"/>
              </w:numPr>
              <w:spacing w:before="0"/>
              <w:ind w:left="0" w:firstLine="0"/>
              <w:rPr>
                <w:sz w:val="18"/>
                <w:szCs w:val="18"/>
              </w:rPr>
            </w:pPr>
          </w:p>
        </w:tc>
        <w:tc>
          <w:tcPr>
            <w:tcW w:w="4820" w:type="dxa"/>
          </w:tcPr>
          <w:p w14:paraId="4D7E68BD" w14:textId="77777777" w:rsidR="005620D7" w:rsidRPr="00C0565C" w:rsidRDefault="005620D7" w:rsidP="00956D25">
            <w:pPr>
              <w:pStyle w:val="afa"/>
              <w:tabs>
                <w:tab w:val="clear" w:pos="1134"/>
                <w:tab w:val="left" w:pos="462"/>
              </w:tabs>
              <w:spacing w:before="0"/>
              <w:ind w:left="36"/>
              <w:jc w:val="both"/>
              <w:rPr>
                <w:sz w:val="18"/>
                <w:szCs w:val="18"/>
              </w:rPr>
            </w:pPr>
            <w:r w:rsidRPr="00C0565C">
              <w:rPr>
                <w:sz w:val="18"/>
                <w:szCs w:val="18"/>
              </w:rPr>
              <w:t>Незначительная численность (среднесписочная численность работников за предшествующий проверке календарный год менее 10 человек или отсутствует кадровый состав).</w:t>
            </w:r>
          </w:p>
        </w:tc>
        <w:tc>
          <w:tcPr>
            <w:tcW w:w="4678" w:type="dxa"/>
          </w:tcPr>
          <w:p w14:paraId="0584FC85" w14:textId="77777777" w:rsidR="005620D7" w:rsidRPr="00C0565C" w:rsidRDefault="005620D7" w:rsidP="005620D7">
            <w:pPr>
              <w:pStyle w:val="afa"/>
              <w:widowControl/>
              <w:numPr>
                <w:ilvl w:val="1"/>
                <w:numId w:val="236"/>
              </w:numPr>
              <w:tabs>
                <w:tab w:val="clear" w:pos="1134"/>
              </w:tabs>
              <w:spacing w:before="0"/>
              <w:ind w:left="538" w:hanging="357"/>
              <w:contextualSpacing w:val="0"/>
              <w:jc w:val="both"/>
              <w:rPr>
                <w:sz w:val="18"/>
                <w:szCs w:val="18"/>
              </w:rPr>
            </w:pPr>
            <w:r w:rsidRPr="00C0565C">
              <w:rPr>
                <w:sz w:val="18"/>
                <w:szCs w:val="18"/>
              </w:rPr>
              <w:t>численность персонала 5 и менее человек или отсутствие кадрового состава — «2»</w:t>
            </w:r>
          </w:p>
          <w:p w14:paraId="59D83655" w14:textId="77777777" w:rsidR="005620D7" w:rsidRPr="00C0565C" w:rsidRDefault="005620D7" w:rsidP="005620D7">
            <w:pPr>
              <w:pStyle w:val="afa"/>
              <w:widowControl/>
              <w:numPr>
                <w:ilvl w:val="1"/>
                <w:numId w:val="236"/>
              </w:numPr>
              <w:tabs>
                <w:tab w:val="clear" w:pos="1134"/>
              </w:tabs>
              <w:spacing w:before="0"/>
              <w:ind w:left="538" w:hanging="357"/>
              <w:contextualSpacing w:val="0"/>
              <w:jc w:val="both"/>
              <w:rPr>
                <w:sz w:val="18"/>
                <w:szCs w:val="18"/>
              </w:rPr>
            </w:pPr>
            <w:r w:rsidRPr="00C0565C">
              <w:rPr>
                <w:sz w:val="18"/>
                <w:szCs w:val="18"/>
              </w:rPr>
              <w:t>численность персонала от 6 до 10 человек — «1»</w:t>
            </w:r>
          </w:p>
          <w:p w14:paraId="56A947AC" w14:textId="77777777" w:rsidR="005620D7" w:rsidRPr="00C0565C" w:rsidRDefault="005620D7" w:rsidP="005620D7">
            <w:pPr>
              <w:pStyle w:val="afa"/>
              <w:widowControl/>
              <w:numPr>
                <w:ilvl w:val="1"/>
                <w:numId w:val="236"/>
              </w:numPr>
              <w:tabs>
                <w:tab w:val="clear" w:pos="1134"/>
              </w:tabs>
              <w:spacing w:before="0"/>
              <w:ind w:left="538" w:hanging="357"/>
              <w:contextualSpacing w:val="0"/>
              <w:jc w:val="both"/>
              <w:rPr>
                <w:sz w:val="18"/>
                <w:szCs w:val="18"/>
              </w:rPr>
            </w:pPr>
            <w:r w:rsidRPr="00C0565C">
              <w:rPr>
                <w:sz w:val="18"/>
                <w:szCs w:val="18"/>
              </w:rPr>
              <w:t>численность персонала более 10 человек — «0»</w:t>
            </w:r>
          </w:p>
          <w:p w14:paraId="372F87CC" w14:textId="77777777" w:rsidR="005620D7" w:rsidRPr="00C0565C" w:rsidRDefault="005620D7" w:rsidP="007403E8">
            <w:pPr>
              <w:tabs>
                <w:tab w:val="clear" w:pos="1134"/>
              </w:tabs>
              <w:ind w:firstLine="0"/>
              <w:rPr>
                <w:sz w:val="18"/>
                <w:szCs w:val="18"/>
              </w:rPr>
            </w:pPr>
          </w:p>
          <w:p w14:paraId="35796FAE" w14:textId="77777777" w:rsidR="007D20D6" w:rsidRPr="00C0565C" w:rsidRDefault="00601CD6" w:rsidP="00362540">
            <w:pPr>
              <w:tabs>
                <w:tab w:val="clear" w:pos="1134"/>
              </w:tabs>
              <w:kinsoku/>
              <w:overflowPunct/>
              <w:autoSpaceDE/>
              <w:autoSpaceDN/>
              <w:spacing w:before="120"/>
              <w:ind w:firstLine="0"/>
              <w:rPr>
                <w:sz w:val="18"/>
                <w:szCs w:val="18"/>
              </w:rPr>
            </w:pPr>
            <w:r w:rsidRPr="00C0565C">
              <w:rPr>
                <w:sz w:val="18"/>
                <w:szCs w:val="18"/>
              </w:rPr>
              <w:t xml:space="preserve">Проверка проводится по данным о среднесписочной численности работников за </w:t>
            </w:r>
            <w:r w:rsidRPr="00260CA0">
              <w:rPr>
                <w:sz w:val="18"/>
                <w:szCs w:val="18"/>
              </w:rPr>
              <w:t>предшествующий проверке год, размещенным на сайте Федеральной налоговой службы</w:t>
            </w:r>
            <w:r w:rsidRPr="00260CA0">
              <w:rPr>
                <w:color w:val="000000"/>
                <w:sz w:val="18"/>
                <w:szCs w:val="18"/>
              </w:rPr>
              <w:t xml:space="preserve"> России </w:t>
            </w:r>
            <w:r w:rsidRPr="00260CA0">
              <w:rPr>
                <w:sz w:val="18"/>
                <w:szCs w:val="18"/>
              </w:rPr>
              <w:t>в информационно-</w:t>
            </w:r>
            <w:r w:rsidRPr="00C0565C">
              <w:rPr>
                <w:sz w:val="18"/>
                <w:szCs w:val="18"/>
              </w:rPr>
              <w:t>телекоммуникационной сети Интернет</w:t>
            </w:r>
            <w:r w:rsidR="00362540" w:rsidRPr="00C0565C" w:rsidDel="00362540">
              <w:rPr>
                <w:sz w:val="18"/>
                <w:szCs w:val="18"/>
              </w:rPr>
              <w:t xml:space="preserve"> </w:t>
            </w:r>
            <w:r w:rsidR="007D20D6" w:rsidRPr="0077009B">
              <w:rPr>
                <w:sz w:val="18"/>
                <w:szCs w:val="18"/>
              </w:rPr>
              <w:t>(</w:t>
            </w:r>
            <w:hyperlink r:id="rId570" w:history="1">
              <w:r w:rsidR="007D20D6" w:rsidRPr="0077009B">
                <w:rPr>
                  <w:rStyle w:val="ac"/>
                  <w:sz w:val="18"/>
                  <w:szCs w:val="18"/>
                  <w:lang w:val="en-US"/>
                </w:rPr>
                <w:t>https</w:t>
              </w:r>
              <w:r w:rsidR="007D20D6" w:rsidRPr="0077009B">
                <w:rPr>
                  <w:rStyle w:val="ac"/>
                  <w:sz w:val="18"/>
                  <w:szCs w:val="18"/>
                </w:rPr>
                <w:t>://</w:t>
              </w:r>
              <w:r w:rsidR="007D20D6" w:rsidRPr="0077009B">
                <w:rPr>
                  <w:rStyle w:val="ac"/>
                  <w:sz w:val="18"/>
                  <w:szCs w:val="18"/>
                  <w:lang w:val="en-US"/>
                </w:rPr>
                <w:t>www</w:t>
              </w:r>
              <w:r w:rsidR="007D20D6" w:rsidRPr="0077009B">
                <w:rPr>
                  <w:rStyle w:val="ac"/>
                  <w:sz w:val="18"/>
                  <w:szCs w:val="18"/>
                </w:rPr>
                <w:t>.</w:t>
              </w:r>
              <w:r w:rsidR="007D20D6" w:rsidRPr="0077009B">
                <w:rPr>
                  <w:rStyle w:val="ac"/>
                  <w:sz w:val="18"/>
                  <w:szCs w:val="18"/>
                  <w:lang w:val="en-US"/>
                </w:rPr>
                <w:t>nalog</w:t>
              </w:r>
              <w:r w:rsidR="007D20D6" w:rsidRPr="0077009B">
                <w:rPr>
                  <w:rStyle w:val="ac"/>
                  <w:sz w:val="18"/>
                  <w:szCs w:val="18"/>
                </w:rPr>
                <w:t>.</w:t>
              </w:r>
              <w:r w:rsidR="007D20D6" w:rsidRPr="0077009B">
                <w:rPr>
                  <w:rStyle w:val="ac"/>
                  <w:sz w:val="18"/>
                  <w:szCs w:val="18"/>
                  <w:lang w:val="en-US"/>
                </w:rPr>
                <w:t>ru</w:t>
              </w:r>
              <w:r w:rsidR="007D20D6" w:rsidRPr="0077009B">
                <w:rPr>
                  <w:rStyle w:val="ac"/>
                  <w:sz w:val="18"/>
                  <w:szCs w:val="18"/>
                </w:rPr>
                <w:t>/</w:t>
              </w:r>
              <w:r w:rsidR="007D20D6" w:rsidRPr="0077009B">
                <w:rPr>
                  <w:rStyle w:val="ac"/>
                  <w:sz w:val="18"/>
                  <w:szCs w:val="18"/>
                  <w:lang w:val="en-US"/>
                </w:rPr>
                <w:t>opendata</w:t>
              </w:r>
              <w:r w:rsidR="007D20D6" w:rsidRPr="0077009B">
                <w:rPr>
                  <w:rStyle w:val="ac"/>
                  <w:sz w:val="18"/>
                  <w:szCs w:val="18"/>
                </w:rPr>
                <w:t>/</w:t>
              </w:r>
            </w:hyperlink>
            <w:r w:rsidR="007D20D6" w:rsidRPr="0077009B">
              <w:rPr>
                <w:sz w:val="18"/>
                <w:szCs w:val="18"/>
              </w:rPr>
              <w:t>).</w:t>
            </w:r>
          </w:p>
        </w:tc>
        <w:tc>
          <w:tcPr>
            <w:tcW w:w="708" w:type="dxa"/>
          </w:tcPr>
          <w:p w14:paraId="0EBE467F" w14:textId="77777777" w:rsidR="005620D7" w:rsidRPr="00C0565C" w:rsidRDefault="005620D7" w:rsidP="00956D25">
            <w:pPr>
              <w:tabs>
                <w:tab w:val="clear" w:pos="1134"/>
              </w:tabs>
              <w:ind w:left="-170" w:right="-57" w:firstLine="85"/>
              <w:jc w:val="center"/>
              <w:rPr>
                <w:sz w:val="18"/>
                <w:szCs w:val="18"/>
              </w:rPr>
            </w:pPr>
            <w:r w:rsidRPr="00C0565C">
              <w:rPr>
                <w:sz w:val="18"/>
                <w:szCs w:val="18"/>
              </w:rPr>
              <w:t>0 / 1 / 2</w:t>
            </w:r>
          </w:p>
        </w:tc>
        <w:tc>
          <w:tcPr>
            <w:tcW w:w="4587" w:type="dxa"/>
            <w:vMerge/>
          </w:tcPr>
          <w:p w14:paraId="34A33946" w14:textId="77777777" w:rsidR="005620D7" w:rsidRPr="00C0565C" w:rsidRDefault="005620D7" w:rsidP="00956D25">
            <w:pPr>
              <w:jc w:val="left"/>
              <w:rPr>
                <w:sz w:val="18"/>
                <w:szCs w:val="18"/>
              </w:rPr>
            </w:pPr>
          </w:p>
        </w:tc>
      </w:tr>
      <w:tr w:rsidR="00601CD6" w:rsidRPr="00C0565C" w14:paraId="5B52675C" w14:textId="77777777" w:rsidTr="00AD55A9">
        <w:tc>
          <w:tcPr>
            <w:tcW w:w="516" w:type="dxa"/>
          </w:tcPr>
          <w:p w14:paraId="4448954B" w14:textId="77777777" w:rsidR="00601CD6" w:rsidRPr="00C0565C" w:rsidRDefault="00601CD6" w:rsidP="00076247">
            <w:pPr>
              <w:pStyle w:val="afa"/>
              <w:numPr>
                <w:ilvl w:val="1"/>
                <w:numId w:val="129"/>
              </w:numPr>
              <w:spacing w:before="0"/>
              <w:ind w:left="0" w:firstLine="0"/>
              <w:rPr>
                <w:sz w:val="18"/>
                <w:szCs w:val="18"/>
              </w:rPr>
            </w:pPr>
          </w:p>
        </w:tc>
        <w:tc>
          <w:tcPr>
            <w:tcW w:w="4820" w:type="dxa"/>
          </w:tcPr>
          <w:p w14:paraId="2F942E32" w14:textId="77777777" w:rsidR="00601CD6" w:rsidRPr="00C0565C" w:rsidRDefault="00601CD6" w:rsidP="00956D25">
            <w:pPr>
              <w:ind w:firstLine="0"/>
              <w:rPr>
                <w:sz w:val="18"/>
                <w:szCs w:val="18"/>
              </w:rPr>
            </w:pPr>
            <w:r w:rsidRPr="00C0565C">
              <w:rPr>
                <w:sz w:val="18"/>
                <w:szCs w:val="18"/>
              </w:rPr>
              <w:t xml:space="preserve">Получение Поставщиком/Участником закупки по итогам последнего отчетного календарного года, предшествующего году подачи документов на </w:t>
            </w:r>
            <w:r w:rsidR="00732373" w:rsidRPr="0077009B">
              <w:rPr>
                <w:sz w:val="18"/>
                <w:szCs w:val="18"/>
              </w:rPr>
              <w:t>проверку соответствия требованиям в рамках должной осмотрительности</w:t>
            </w:r>
            <w:r w:rsidRPr="00C0565C">
              <w:rPr>
                <w:sz w:val="18"/>
                <w:szCs w:val="18"/>
              </w:rPr>
              <w:t>, финансового результата</w:t>
            </w:r>
            <w:r w:rsidR="009B50DB" w:rsidRPr="00C0565C">
              <w:rPr>
                <w:sz w:val="18"/>
                <w:szCs w:val="18"/>
              </w:rPr>
              <w:t xml:space="preserve"> в виде убытка или равного «0» </w:t>
            </w:r>
            <w:r w:rsidRPr="00C0565C">
              <w:rPr>
                <w:sz w:val="18"/>
                <w:szCs w:val="18"/>
              </w:rPr>
              <w:t>в соответствии с применяющимися бухгалтерскими стандартами (РСБУ, МФСО</w:t>
            </w:r>
            <w:r w:rsidR="0085702D" w:rsidRPr="00C0565C">
              <w:rPr>
                <w:sz w:val="18"/>
                <w:szCs w:val="18"/>
              </w:rPr>
              <w:t xml:space="preserve"> (</w:t>
            </w:r>
            <w:r w:rsidR="0085702D" w:rsidRPr="00C0565C">
              <w:rPr>
                <w:sz w:val="18"/>
                <w:szCs w:val="18"/>
                <w:lang w:val="en-US"/>
              </w:rPr>
              <w:t>IAS</w:t>
            </w:r>
            <w:r w:rsidR="0085702D" w:rsidRPr="00C0565C">
              <w:rPr>
                <w:sz w:val="18"/>
                <w:szCs w:val="18"/>
              </w:rPr>
              <w:t>)</w:t>
            </w:r>
            <w:r w:rsidRPr="00C0565C">
              <w:rPr>
                <w:sz w:val="18"/>
                <w:szCs w:val="18"/>
              </w:rPr>
              <w:t>).</w:t>
            </w:r>
          </w:p>
        </w:tc>
        <w:tc>
          <w:tcPr>
            <w:tcW w:w="4678" w:type="dxa"/>
          </w:tcPr>
          <w:p w14:paraId="62BD06BC" w14:textId="77777777" w:rsidR="00601CD6" w:rsidRPr="00C0565C" w:rsidRDefault="00601CD6" w:rsidP="00601CD6">
            <w:pPr>
              <w:pStyle w:val="afa"/>
              <w:widowControl/>
              <w:numPr>
                <w:ilvl w:val="1"/>
                <w:numId w:val="236"/>
              </w:numPr>
              <w:tabs>
                <w:tab w:val="clear" w:pos="1134"/>
              </w:tabs>
              <w:spacing w:before="0"/>
              <w:ind w:left="538" w:hanging="357"/>
              <w:contextualSpacing w:val="0"/>
              <w:jc w:val="both"/>
              <w:rPr>
                <w:sz w:val="18"/>
                <w:szCs w:val="18"/>
              </w:rPr>
            </w:pPr>
            <w:r w:rsidRPr="00C0565C">
              <w:rPr>
                <w:sz w:val="18"/>
                <w:szCs w:val="18"/>
              </w:rPr>
              <w:t>по итогам отчетного периода - убыток и/или финансовый результат равен «0»  — «1»</w:t>
            </w:r>
          </w:p>
          <w:p w14:paraId="08B83A95" w14:textId="77777777" w:rsidR="00601CD6" w:rsidRPr="00260CA0" w:rsidRDefault="00601CD6" w:rsidP="00601CD6">
            <w:pPr>
              <w:pStyle w:val="afa"/>
              <w:widowControl/>
              <w:numPr>
                <w:ilvl w:val="1"/>
                <w:numId w:val="236"/>
              </w:numPr>
              <w:tabs>
                <w:tab w:val="clear" w:pos="1134"/>
              </w:tabs>
              <w:spacing w:before="0"/>
              <w:ind w:left="538" w:hanging="357"/>
              <w:contextualSpacing w:val="0"/>
              <w:jc w:val="both"/>
              <w:rPr>
                <w:sz w:val="18"/>
                <w:szCs w:val="18"/>
              </w:rPr>
            </w:pPr>
            <w:r w:rsidRPr="00260CA0">
              <w:rPr>
                <w:sz w:val="18"/>
                <w:szCs w:val="18"/>
              </w:rPr>
              <w:t>отсутствие убытка по итогам отчетного периода и/или финансовый результат более  «0» — «0»</w:t>
            </w:r>
          </w:p>
          <w:p w14:paraId="1EAC2944" w14:textId="77777777" w:rsidR="00601CD6" w:rsidRPr="00260CA0" w:rsidRDefault="00601CD6" w:rsidP="00601CD6">
            <w:pPr>
              <w:tabs>
                <w:tab w:val="clear" w:pos="1134"/>
                <w:tab w:val="left" w:pos="539"/>
              </w:tabs>
              <w:ind w:left="538" w:firstLine="0"/>
              <w:rPr>
                <w:sz w:val="18"/>
                <w:szCs w:val="18"/>
              </w:rPr>
            </w:pPr>
          </w:p>
          <w:p w14:paraId="4DB7E5F3" w14:textId="77777777" w:rsidR="00D76DD3" w:rsidRPr="00C0565C" w:rsidRDefault="00601CD6" w:rsidP="00732373">
            <w:pPr>
              <w:tabs>
                <w:tab w:val="clear" w:pos="1134"/>
              </w:tabs>
              <w:kinsoku/>
              <w:overflowPunct/>
              <w:autoSpaceDE/>
              <w:autoSpaceDN/>
              <w:spacing w:before="120"/>
              <w:ind w:firstLine="0"/>
              <w:rPr>
                <w:sz w:val="18"/>
                <w:szCs w:val="18"/>
              </w:rPr>
            </w:pPr>
            <w:r w:rsidRPr="00260CA0">
              <w:rPr>
                <w:sz w:val="18"/>
                <w:szCs w:val="18"/>
              </w:rPr>
              <w:t xml:space="preserve">Проверка проводится по данным, опубликованным Федеральной </w:t>
            </w:r>
            <w:r w:rsidR="00BC0C8D" w:rsidRPr="00260CA0">
              <w:rPr>
                <w:sz w:val="18"/>
                <w:szCs w:val="18"/>
              </w:rPr>
              <w:t xml:space="preserve">налоговой </w:t>
            </w:r>
            <w:r w:rsidRPr="00260CA0">
              <w:rPr>
                <w:sz w:val="18"/>
                <w:szCs w:val="18"/>
              </w:rPr>
              <w:t xml:space="preserve">службой </w:t>
            </w:r>
            <w:r w:rsidR="00BC0C8D" w:rsidRPr="00260CA0">
              <w:rPr>
                <w:sz w:val="18"/>
                <w:szCs w:val="18"/>
              </w:rPr>
              <w:t>РФ</w:t>
            </w:r>
            <w:r w:rsidRPr="00260CA0">
              <w:rPr>
                <w:sz w:val="18"/>
                <w:szCs w:val="18"/>
              </w:rPr>
              <w:t xml:space="preserve"> (</w:t>
            </w:r>
            <w:r w:rsidR="00BC0C8D" w:rsidRPr="00260CA0">
              <w:rPr>
                <w:sz w:val="18"/>
                <w:szCs w:val="18"/>
              </w:rPr>
              <w:t xml:space="preserve">ФНС </w:t>
            </w:r>
            <w:r w:rsidRPr="00260CA0">
              <w:rPr>
                <w:sz w:val="18"/>
                <w:szCs w:val="18"/>
              </w:rPr>
              <w:t>Р</w:t>
            </w:r>
            <w:r w:rsidR="00BC0C8D" w:rsidRPr="00260CA0">
              <w:rPr>
                <w:sz w:val="18"/>
                <w:szCs w:val="18"/>
              </w:rPr>
              <w:t>Ф</w:t>
            </w:r>
            <w:r w:rsidRPr="00260CA0">
              <w:rPr>
                <w:sz w:val="18"/>
                <w:szCs w:val="18"/>
              </w:rPr>
              <w:t xml:space="preserve"> -</w:t>
            </w:r>
            <w:hyperlink r:id="rId571" w:history="1">
              <w:r w:rsidR="00BC0C8D" w:rsidRPr="0077009B">
                <w:rPr>
                  <w:rStyle w:val="ac"/>
                  <w:sz w:val="18"/>
                  <w:szCs w:val="18"/>
                  <w:lang w:val="en-US"/>
                </w:rPr>
                <w:t>https</w:t>
              </w:r>
            </w:hyperlink>
            <w:r w:rsidR="00BC0C8D" w:rsidRPr="0077009B">
              <w:rPr>
                <w:rStyle w:val="ac"/>
                <w:sz w:val="18"/>
                <w:szCs w:val="18"/>
              </w:rPr>
              <w:t>://</w:t>
            </w:r>
            <w:r w:rsidR="00BC0C8D" w:rsidRPr="0077009B">
              <w:rPr>
                <w:rStyle w:val="ac"/>
                <w:sz w:val="18"/>
                <w:szCs w:val="18"/>
                <w:lang w:val="en-US"/>
              </w:rPr>
              <w:t>b</w:t>
            </w:r>
            <w:r w:rsidR="00030F81" w:rsidRPr="0077009B">
              <w:rPr>
                <w:rStyle w:val="ac"/>
                <w:sz w:val="18"/>
                <w:szCs w:val="18"/>
                <w:lang w:val="en-US"/>
              </w:rPr>
              <w:t>o</w:t>
            </w:r>
            <w:r w:rsidR="00BC0C8D" w:rsidRPr="0077009B">
              <w:rPr>
                <w:rStyle w:val="ac"/>
                <w:sz w:val="18"/>
                <w:szCs w:val="18"/>
              </w:rPr>
              <w:t>.</w:t>
            </w:r>
            <w:r w:rsidR="00BC0C8D" w:rsidRPr="0077009B">
              <w:rPr>
                <w:rStyle w:val="ac"/>
                <w:sz w:val="18"/>
                <w:szCs w:val="18"/>
                <w:lang w:val="en-US"/>
              </w:rPr>
              <w:t>nalog</w:t>
            </w:r>
            <w:r w:rsidR="00BC0C8D" w:rsidRPr="0077009B">
              <w:rPr>
                <w:rStyle w:val="ac"/>
                <w:sz w:val="18"/>
                <w:szCs w:val="18"/>
              </w:rPr>
              <w:t>.</w:t>
            </w:r>
            <w:r w:rsidR="00BC0C8D" w:rsidRPr="0077009B">
              <w:rPr>
                <w:rStyle w:val="ac"/>
                <w:sz w:val="18"/>
                <w:szCs w:val="18"/>
                <w:lang w:val="en-US"/>
              </w:rPr>
              <w:t>ru</w:t>
            </w:r>
            <w:r w:rsidRPr="00C0565C">
              <w:rPr>
                <w:sz w:val="18"/>
                <w:szCs w:val="18"/>
              </w:rPr>
              <w:t xml:space="preserve">). При отсутствии таких данных – на основании </w:t>
            </w:r>
            <w:r w:rsidR="007D20D6" w:rsidRPr="00C0565C">
              <w:rPr>
                <w:sz w:val="18"/>
                <w:szCs w:val="18"/>
              </w:rPr>
              <w:t xml:space="preserve">финансовой отчетности, предоставленной Поставщиком / Участником закупки в составе заявки на проверку требованиям </w:t>
            </w:r>
            <w:r w:rsidR="00732373" w:rsidRPr="0077009B">
              <w:rPr>
                <w:sz w:val="18"/>
                <w:szCs w:val="18"/>
              </w:rPr>
              <w:t>в рамках должной осмотрительности</w:t>
            </w:r>
            <w:r w:rsidR="007D20D6" w:rsidRPr="00C0565C">
              <w:rPr>
                <w:sz w:val="18"/>
                <w:szCs w:val="18"/>
              </w:rPr>
              <w:t>. В случае, если Поставщик</w:t>
            </w:r>
            <w:r w:rsidR="00677B8F" w:rsidRPr="00C0565C">
              <w:rPr>
                <w:sz w:val="18"/>
                <w:szCs w:val="18"/>
              </w:rPr>
              <w:t>/Участник</w:t>
            </w:r>
            <w:r w:rsidR="007D20D6" w:rsidRPr="00C0565C">
              <w:rPr>
                <w:sz w:val="18"/>
                <w:szCs w:val="18"/>
              </w:rPr>
              <w:t xml:space="preserve"> является резидентом РФ, предоставляемая отчетность должна </w:t>
            </w:r>
            <w:r w:rsidR="0036000D" w:rsidRPr="00C0565C">
              <w:rPr>
                <w:sz w:val="18"/>
                <w:szCs w:val="18"/>
              </w:rPr>
              <w:t>иметь подтверждение пред</w:t>
            </w:r>
            <w:r w:rsidR="00B30224" w:rsidRPr="00C0565C">
              <w:rPr>
                <w:sz w:val="18"/>
                <w:szCs w:val="18"/>
              </w:rPr>
              <w:t>оставления ее в налоговый орган</w:t>
            </w:r>
            <w:r w:rsidR="0036000D" w:rsidRPr="00C0565C">
              <w:rPr>
                <w:sz w:val="18"/>
                <w:szCs w:val="18"/>
              </w:rPr>
              <w:t xml:space="preserve"> в соответствии с требованиями законодательства РФ (</w:t>
            </w:r>
            <w:r w:rsidR="007D20D6" w:rsidRPr="00C0565C">
              <w:rPr>
                <w:sz w:val="18"/>
                <w:szCs w:val="18"/>
              </w:rPr>
              <w:t xml:space="preserve">быть </w:t>
            </w:r>
            <w:r w:rsidRPr="00C0565C">
              <w:rPr>
                <w:sz w:val="18"/>
                <w:szCs w:val="18"/>
              </w:rPr>
              <w:t>заверен</w:t>
            </w:r>
            <w:r w:rsidR="007D20D6" w:rsidRPr="00C0565C">
              <w:rPr>
                <w:sz w:val="18"/>
                <w:szCs w:val="18"/>
              </w:rPr>
              <w:t>а</w:t>
            </w:r>
            <w:r w:rsidRPr="00260CA0">
              <w:rPr>
                <w:sz w:val="18"/>
                <w:szCs w:val="18"/>
              </w:rPr>
              <w:t xml:space="preserve"> оригинальной печатью и подписью сотрудника ФНС РФ</w:t>
            </w:r>
            <w:r w:rsidR="0036000D" w:rsidRPr="0077009B">
              <w:rPr>
                <w:sz w:val="18"/>
                <w:szCs w:val="18"/>
              </w:rPr>
              <w:t xml:space="preserve">, </w:t>
            </w:r>
            <w:r w:rsidR="0036000D" w:rsidRPr="00C0565C">
              <w:rPr>
                <w:sz w:val="18"/>
                <w:szCs w:val="18"/>
              </w:rPr>
              <w:t>сопровождаться квитанцией об отправке в налоговый орган почтового</w:t>
            </w:r>
            <w:r w:rsidR="00B30224" w:rsidRPr="00C0565C">
              <w:rPr>
                <w:sz w:val="18"/>
                <w:szCs w:val="18"/>
              </w:rPr>
              <w:t xml:space="preserve"> отправления с описью вложения, </w:t>
            </w:r>
            <w:r w:rsidR="0036000D" w:rsidRPr="00C0565C">
              <w:rPr>
                <w:sz w:val="18"/>
                <w:szCs w:val="18"/>
              </w:rPr>
              <w:t>содержащего отчетность, сопровождаться подписанной усиленной квалифицированной электронной подписью налогового органа квитанцией о приеме отчетности)</w:t>
            </w:r>
            <w:r w:rsidRPr="00C0565C">
              <w:rPr>
                <w:sz w:val="18"/>
                <w:szCs w:val="18"/>
              </w:rPr>
              <w:t>.</w:t>
            </w:r>
          </w:p>
        </w:tc>
        <w:tc>
          <w:tcPr>
            <w:tcW w:w="708" w:type="dxa"/>
          </w:tcPr>
          <w:p w14:paraId="22FD89B9" w14:textId="77777777" w:rsidR="00601CD6" w:rsidRPr="00C0565C" w:rsidRDefault="00601CD6" w:rsidP="00956D25">
            <w:pPr>
              <w:tabs>
                <w:tab w:val="clear" w:pos="1134"/>
              </w:tabs>
              <w:ind w:left="-170" w:right="-57" w:firstLine="85"/>
              <w:jc w:val="center"/>
              <w:rPr>
                <w:sz w:val="18"/>
                <w:szCs w:val="18"/>
              </w:rPr>
            </w:pPr>
            <w:r w:rsidRPr="00C0565C">
              <w:rPr>
                <w:sz w:val="18"/>
                <w:szCs w:val="18"/>
              </w:rPr>
              <w:lastRenderedPageBreak/>
              <w:t>0 /1</w:t>
            </w:r>
          </w:p>
        </w:tc>
        <w:tc>
          <w:tcPr>
            <w:tcW w:w="4587" w:type="dxa"/>
            <w:vMerge/>
          </w:tcPr>
          <w:p w14:paraId="73994E01" w14:textId="77777777" w:rsidR="00601CD6" w:rsidRPr="00C0565C" w:rsidRDefault="00601CD6" w:rsidP="00956D25">
            <w:pPr>
              <w:jc w:val="left"/>
              <w:rPr>
                <w:sz w:val="18"/>
                <w:szCs w:val="18"/>
                <w:highlight w:val="lightGray"/>
              </w:rPr>
            </w:pPr>
          </w:p>
        </w:tc>
      </w:tr>
      <w:tr w:rsidR="005620D7" w:rsidRPr="00C0565C" w14:paraId="72DC7B82" w14:textId="77777777" w:rsidTr="00AD55A9">
        <w:tc>
          <w:tcPr>
            <w:tcW w:w="516" w:type="dxa"/>
          </w:tcPr>
          <w:p w14:paraId="03541CF3" w14:textId="77777777" w:rsidR="005620D7" w:rsidRPr="00C0565C" w:rsidRDefault="005620D7" w:rsidP="00076247">
            <w:pPr>
              <w:pStyle w:val="afa"/>
              <w:numPr>
                <w:ilvl w:val="1"/>
                <w:numId w:val="129"/>
              </w:numPr>
              <w:spacing w:before="0"/>
              <w:ind w:left="0" w:firstLine="0"/>
              <w:rPr>
                <w:sz w:val="18"/>
                <w:szCs w:val="18"/>
              </w:rPr>
            </w:pPr>
          </w:p>
        </w:tc>
        <w:tc>
          <w:tcPr>
            <w:tcW w:w="4820" w:type="dxa"/>
          </w:tcPr>
          <w:p w14:paraId="4CE758AA" w14:textId="77777777" w:rsidR="00776D87" w:rsidRPr="00260CA0" w:rsidRDefault="005620D7" w:rsidP="0090111C">
            <w:pPr>
              <w:ind w:firstLine="36"/>
              <w:rPr>
                <w:sz w:val="18"/>
                <w:szCs w:val="18"/>
              </w:rPr>
            </w:pPr>
            <w:r w:rsidRPr="00C0565C">
              <w:rPr>
                <w:sz w:val="18"/>
                <w:szCs w:val="18"/>
              </w:rPr>
              <w:t xml:space="preserve">Получение Поставщиком/Участником закупки по итогам года, </w:t>
            </w:r>
            <w:r w:rsidR="00601CD6" w:rsidRPr="00C0565C">
              <w:rPr>
                <w:sz w:val="18"/>
                <w:szCs w:val="18"/>
              </w:rPr>
              <w:t xml:space="preserve">предшествующего предыдущему году </w:t>
            </w:r>
            <w:r w:rsidRPr="00C0565C">
              <w:rPr>
                <w:sz w:val="18"/>
                <w:szCs w:val="18"/>
              </w:rPr>
              <w:t xml:space="preserve">подачи документов на </w:t>
            </w:r>
            <w:r w:rsidR="002C0464" w:rsidRPr="00C0565C">
              <w:rPr>
                <w:sz w:val="18"/>
                <w:szCs w:val="18"/>
              </w:rPr>
              <w:t xml:space="preserve">проверку соответствия требованиям в рамках должной осмотрительности </w:t>
            </w:r>
            <w:r w:rsidRPr="00C0565C">
              <w:rPr>
                <w:sz w:val="18"/>
                <w:szCs w:val="18"/>
              </w:rPr>
              <w:t>, финансового результата в виде убытка и/или равного «0» в соответствии с применяющимися бухгалтерскими стандартами (РСБУ, МФСО</w:t>
            </w:r>
            <w:r w:rsidR="0085702D" w:rsidRPr="00260CA0">
              <w:rPr>
                <w:sz w:val="18"/>
                <w:szCs w:val="18"/>
              </w:rPr>
              <w:t xml:space="preserve"> (</w:t>
            </w:r>
            <w:r w:rsidR="0085702D" w:rsidRPr="00260CA0">
              <w:rPr>
                <w:sz w:val="18"/>
                <w:szCs w:val="18"/>
                <w:lang w:val="en-US"/>
              </w:rPr>
              <w:t>IAS</w:t>
            </w:r>
            <w:r w:rsidR="0085702D" w:rsidRPr="00260CA0">
              <w:rPr>
                <w:sz w:val="18"/>
                <w:szCs w:val="18"/>
              </w:rPr>
              <w:t>)</w:t>
            </w:r>
            <w:r w:rsidRPr="00260CA0">
              <w:rPr>
                <w:sz w:val="18"/>
                <w:szCs w:val="18"/>
              </w:rPr>
              <w:t>).</w:t>
            </w:r>
          </w:p>
        </w:tc>
        <w:tc>
          <w:tcPr>
            <w:tcW w:w="4678" w:type="dxa"/>
          </w:tcPr>
          <w:p w14:paraId="6241490D" w14:textId="77777777" w:rsidR="005620D7" w:rsidRPr="00260CA0" w:rsidRDefault="005620D7" w:rsidP="005620D7">
            <w:pPr>
              <w:pStyle w:val="afa"/>
              <w:widowControl/>
              <w:numPr>
                <w:ilvl w:val="1"/>
                <w:numId w:val="236"/>
              </w:numPr>
              <w:tabs>
                <w:tab w:val="clear" w:pos="1134"/>
              </w:tabs>
              <w:spacing w:before="0"/>
              <w:ind w:left="538" w:hanging="357"/>
              <w:contextualSpacing w:val="0"/>
              <w:jc w:val="both"/>
              <w:rPr>
                <w:sz w:val="18"/>
                <w:szCs w:val="18"/>
              </w:rPr>
            </w:pPr>
            <w:r w:rsidRPr="00260CA0">
              <w:rPr>
                <w:sz w:val="18"/>
                <w:szCs w:val="18"/>
              </w:rPr>
              <w:t>по итогам отчетного периода - убыток и/или финансовый результат равен «0»  — «1»</w:t>
            </w:r>
          </w:p>
          <w:p w14:paraId="7D9C59A7" w14:textId="77777777" w:rsidR="005620D7" w:rsidRPr="00260CA0" w:rsidRDefault="005620D7" w:rsidP="005620D7">
            <w:pPr>
              <w:pStyle w:val="afa"/>
              <w:widowControl/>
              <w:numPr>
                <w:ilvl w:val="1"/>
                <w:numId w:val="236"/>
              </w:numPr>
              <w:tabs>
                <w:tab w:val="clear" w:pos="1134"/>
              </w:tabs>
              <w:spacing w:before="0"/>
              <w:ind w:left="538" w:hanging="357"/>
              <w:contextualSpacing w:val="0"/>
              <w:jc w:val="both"/>
              <w:rPr>
                <w:sz w:val="18"/>
                <w:szCs w:val="18"/>
              </w:rPr>
            </w:pPr>
            <w:r w:rsidRPr="00260CA0">
              <w:rPr>
                <w:sz w:val="18"/>
                <w:szCs w:val="18"/>
              </w:rPr>
              <w:t>отсутствие убытка по итогам отчетного периода и/или финансовый результат более  «0» — «0»</w:t>
            </w:r>
          </w:p>
          <w:p w14:paraId="72284504" w14:textId="77777777" w:rsidR="005620D7" w:rsidRPr="00260CA0" w:rsidRDefault="005620D7" w:rsidP="0090111C">
            <w:pPr>
              <w:tabs>
                <w:tab w:val="clear" w:pos="1134"/>
              </w:tabs>
              <w:ind w:firstLine="0"/>
              <w:rPr>
                <w:sz w:val="18"/>
                <w:szCs w:val="18"/>
              </w:rPr>
            </w:pPr>
          </w:p>
          <w:p w14:paraId="0DEC9348" w14:textId="5DD2F7BF" w:rsidR="005519E9" w:rsidRPr="00E7088A" w:rsidRDefault="00601CD6" w:rsidP="00F8315B">
            <w:pPr>
              <w:tabs>
                <w:tab w:val="clear" w:pos="1134"/>
              </w:tabs>
              <w:kinsoku/>
              <w:overflowPunct/>
              <w:autoSpaceDE/>
              <w:autoSpaceDN/>
              <w:ind w:firstLine="0"/>
              <w:rPr>
                <w:sz w:val="18"/>
                <w:szCs w:val="18"/>
              </w:rPr>
            </w:pPr>
            <w:r w:rsidRPr="00260CA0">
              <w:rPr>
                <w:sz w:val="18"/>
                <w:szCs w:val="18"/>
              </w:rPr>
              <w:t xml:space="preserve">Проверка проводится по данным, опубликованным Федеральной </w:t>
            </w:r>
            <w:r w:rsidR="00BC0C8D" w:rsidRPr="00260CA0">
              <w:rPr>
                <w:sz w:val="18"/>
                <w:szCs w:val="18"/>
              </w:rPr>
              <w:t xml:space="preserve">налоговой </w:t>
            </w:r>
            <w:r w:rsidRPr="00260CA0">
              <w:rPr>
                <w:sz w:val="18"/>
                <w:szCs w:val="18"/>
              </w:rPr>
              <w:t xml:space="preserve">службой </w:t>
            </w:r>
            <w:r w:rsidR="00BC0C8D" w:rsidRPr="00260CA0">
              <w:rPr>
                <w:sz w:val="18"/>
                <w:szCs w:val="18"/>
              </w:rPr>
              <w:t xml:space="preserve">РФ </w:t>
            </w:r>
            <w:r w:rsidRPr="00E7088A">
              <w:rPr>
                <w:sz w:val="18"/>
                <w:szCs w:val="18"/>
              </w:rPr>
              <w:t>(</w:t>
            </w:r>
            <w:r w:rsidR="00BC0C8D" w:rsidRPr="00E7088A">
              <w:rPr>
                <w:sz w:val="18"/>
                <w:szCs w:val="18"/>
              </w:rPr>
              <w:t xml:space="preserve">ФНС </w:t>
            </w:r>
            <w:r w:rsidRPr="00E7088A">
              <w:rPr>
                <w:sz w:val="18"/>
                <w:szCs w:val="18"/>
              </w:rPr>
              <w:t>Р</w:t>
            </w:r>
            <w:r w:rsidR="00BC0C8D" w:rsidRPr="00E7088A">
              <w:rPr>
                <w:sz w:val="18"/>
                <w:szCs w:val="18"/>
              </w:rPr>
              <w:t>Ф</w:t>
            </w:r>
            <w:r w:rsidRPr="00E7088A">
              <w:rPr>
                <w:sz w:val="18"/>
                <w:szCs w:val="18"/>
              </w:rPr>
              <w:t xml:space="preserve"> -</w:t>
            </w:r>
            <w:r w:rsidR="00BC0C8D" w:rsidRPr="0077009B">
              <w:rPr>
                <w:rStyle w:val="ac"/>
                <w:sz w:val="18"/>
                <w:szCs w:val="18"/>
              </w:rPr>
              <w:t xml:space="preserve"> </w:t>
            </w:r>
            <w:hyperlink r:id="rId572" w:history="1">
              <w:r w:rsidR="00BC0C8D" w:rsidRPr="0077009B">
                <w:rPr>
                  <w:rStyle w:val="ac"/>
                  <w:sz w:val="18"/>
                  <w:szCs w:val="18"/>
                  <w:lang w:val="en-US"/>
                </w:rPr>
                <w:t>https</w:t>
              </w:r>
              <w:r w:rsidR="00BC0C8D" w:rsidRPr="0077009B">
                <w:rPr>
                  <w:rStyle w:val="ac"/>
                  <w:sz w:val="18"/>
                  <w:szCs w:val="18"/>
                </w:rPr>
                <w:t>://</w:t>
              </w:r>
              <w:r w:rsidR="00BC0C8D" w:rsidRPr="0077009B">
                <w:rPr>
                  <w:rStyle w:val="ac"/>
                  <w:sz w:val="18"/>
                  <w:szCs w:val="18"/>
                  <w:lang w:val="en-US"/>
                </w:rPr>
                <w:t>b</w:t>
              </w:r>
              <w:r w:rsidR="00030F81" w:rsidRPr="0077009B">
                <w:rPr>
                  <w:rStyle w:val="ac"/>
                  <w:sz w:val="18"/>
                  <w:szCs w:val="18"/>
                  <w:lang w:val="en-US"/>
                </w:rPr>
                <w:t>o</w:t>
              </w:r>
              <w:r w:rsidR="00BC0C8D" w:rsidRPr="0077009B">
                <w:rPr>
                  <w:rStyle w:val="ac"/>
                  <w:sz w:val="18"/>
                  <w:szCs w:val="18"/>
                </w:rPr>
                <w:t>.</w:t>
              </w:r>
              <w:r w:rsidR="00BC0C8D" w:rsidRPr="0077009B">
                <w:rPr>
                  <w:rStyle w:val="ac"/>
                  <w:sz w:val="18"/>
                  <w:szCs w:val="18"/>
                  <w:lang w:val="en-US"/>
                </w:rPr>
                <w:t>nalog</w:t>
              </w:r>
              <w:r w:rsidR="00BC0C8D" w:rsidRPr="0077009B">
                <w:rPr>
                  <w:rStyle w:val="ac"/>
                  <w:sz w:val="18"/>
                  <w:szCs w:val="18"/>
                </w:rPr>
                <w:t>.</w:t>
              </w:r>
              <w:r w:rsidR="00BC0C8D" w:rsidRPr="0077009B">
                <w:rPr>
                  <w:rStyle w:val="ac"/>
                  <w:sz w:val="18"/>
                  <w:szCs w:val="18"/>
                  <w:lang w:val="en-US"/>
                </w:rPr>
                <w:t>ru</w:t>
              </w:r>
            </w:hyperlink>
            <w:r w:rsidRPr="00C0565C">
              <w:rPr>
                <w:sz w:val="18"/>
                <w:szCs w:val="18"/>
              </w:rPr>
              <w:t xml:space="preserve">). При отсутствии таких данных – на основании </w:t>
            </w:r>
            <w:r w:rsidR="007D20D6" w:rsidRPr="00C0565C">
              <w:rPr>
                <w:sz w:val="18"/>
                <w:szCs w:val="18"/>
              </w:rPr>
              <w:t xml:space="preserve">финансовой отчетности </w:t>
            </w:r>
            <w:r w:rsidRPr="00C0565C">
              <w:rPr>
                <w:sz w:val="18"/>
                <w:szCs w:val="18"/>
              </w:rPr>
              <w:t xml:space="preserve">предоставленной Поставщиком/Участником </w:t>
            </w:r>
            <w:r w:rsidR="007D20D6" w:rsidRPr="00C0565C">
              <w:rPr>
                <w:sz w:val="18"/>
                <w:szCs w:val="18"/>
              </w:rPr>
              <w:t xml:space="preserve">закупки в составе </w:t>
            </w:r>
            <w:r w:rsidR="002C0464" w:rsidRPr="00C0565C">
              <w:rPr>
                <w:sz w:val="18"/>
                <w:szCs w:val="18"/>
              </w:rPr>
              <w:t xml:space="preserve">документов </w:t>
            </w:r>
            <w:r w:rsidR="007D20D6" w:rsidRPr="00C0565C">
              <w:rPr>
                <w:sz w:val="18"/>
                <w:szCs w:val="18"/>
              </w:rPr>
              <w:t>на проверку</w:t>
            </w:r>
            <w:r w:rsidR="00E50455" w:rsidRPr="00C0565C">
              <w:rPr>
                <w:sz w:val="18"/>
                <w:szCs w:val="18"/>
              </w:rPr>
              <w:t xml:space="preserve"> соответствия</w:t>
            </w:r>
            <w:r w:rsidR="007D20D6" w:rsidRPr="00260CA0">
              <w:rPr>
                <w:sz w:val="18"/>
                <w:szCs w:val="18"/>
              </w:rPr>
              <w:t xml:space="preserve"> требования</w:t>
            </w:r>
            <w:r w:rsidR="007E0D8A" w:rsidRPr="00260CA0">
              <w:rPr>
                <w:sz w:val="18"/>
                <w:szCs w:val="18"/>
              </w:rPr>
              <w:t xml:space="preserve">м </w:t>
            </w:r>
            <w:r w:rsidR="002C0464" w:rsidRPr="00260CA0">
              <w:rPr>
                <w:sz w:val="18"/>
                <w:szCs w:val="18"/>
              </w:rPr>
              <w:t>в рамках</w:t>
            </w:r>
            <w:r w:rsidR="00F8315B">
              <w:rPr>
                <w:sz w:val="18"/>
                <w:szCs w:val="18"/>
              </w:rPr>
              <w:t xml:space="preserve"> должной о</w:t>
            </w:r>
            <w:r w:rsidR="002C0464" w:rsidRPr="00260CA0">
              <w:rPr>
                <w:sz w:val="18"/>
                <w:szCs w:val="18"/>
              </w:rPr>
              <w:t>смотрительности</w:t>
            </w:r>
            <w:r w:rsidR="007E0D8A" w:rsidRPr="00260CA0">
              <w:rPr>
                <w:sz w:val="18"/>
                <w:szCs w:val="18"/>
              </w:rPr>
              <w:t>.</w:t>
            </w:r>
            <w:r w:rsidR="007D20D6" w:rsidRPr="00260CA0">
              <w:rPr>
                <w:sz w:val="18"/>
                <w:szCs w:val="18"/>
              </w:rPr>
              <w:t xml:space="preserve"> В случае если Поставщик / Участник закупки является резидентом РФ, предоставляемая отчетность должна </w:t>
            </w:r>
            <w:r w:rsidR="0036000D" w:rsidRPr="00260CA0">
              <w:rPr>
                <w:sz w:val="18"/>
                <w:szCs w:val="18"/>
              </w:rPr>
              <w:t>иметь подтверждение предоставления ее в налоговый орган в соответствии с требованиями законодательства РФ (</w:t>
            </w:r>
            <w:r w:rsidR="007D20D6" w:rsidRPr="00260CA0">
              <w:rPr>
                <w:sz w:val="18"/>
                <w:szCs w:val="18"/>
              </w:rPr>
              <w:t xml:space="preserve">быть заверена </w:t>
            </w:r>
            <w:r w:rsidRPr="00260CA0">
              <w:rPr>
                <w:sz w:val="18"/>
                <w:szCs w:val="18"/>
              </w:rPr>
              <w:t>оригинальной печатью и подписью сотрудника ФНС РФ</w:t>
            </w:r>
            <w:r w:rsidR="0036000D" w:rsidRPr="00260CA0">
              <w:rPr>
                <w:sz w:val="18"/>
                <w:szCs w:val="18"/>
              </w:rPr>
              <w:t>, сопровождаться квитанцией об отправке в налоговый орган почтового отправления с описью вложения, содержащего отчетность, сопровождаться подписанной усиленной квалифицированной электронной подписью налогового органа квитанцией о приеме отчетности)</w:t>
            </w:r>
            <w:r w:rsidRPr="00260CA0">
              <w:rPr>
                <w:sz w:val="18"/>
                <w:szCs w:val="18"/>
              </w:rPr>
              <w:t>.</w:t>
            </w:r>
          </w:p>
        </w:tc>
        <w:tc>
          <w:tcPr>
            <w:tcW w:w="708" w:type="dxa"/>
          </w:tcPr>
          <w:p w14:paraId="47DAE921" w14:textId="77777777" w:rsidR="005620D7" w:rsidRPr="00E7088A" w:rsidRDefault="005620D7" w:rsidP="00956D25">
            <w:pPr>
              <w:tabs>
                <w:tab w:val="clear" w:pos="1134"/>
              </w:tabs>
              <w:ind w:left="-170" w:right="-57" w:firstLine="85"/>
              <w:jc w:val="center"/>
              <w:rPr>
                <w:sz w:val="18"/>
                <w:szCs w:val="18"/>
              </w:rPr>
            </w:pPr>
            <w:r w:rsidRPr="00E7088A">
              <w:rPr>
                <w:sz w:val="18"/>
                <w:szCs w:val="18"/>
              </w:rPr>
              <w:t>0 /1</w:t>
            </w:r>
          </w:p>
        </w:tc>
        <w:tc>
          <w:tcPr>
            <w:tcW w:w="4587" w:type="dxa"/>
            <w:vMerge/>
          </w:tcPr>
          <w:p w14:paraId="342E64C4" w14:textId="77777777" w:rsidR="005620D7" w:rsidRPr="00C0565C" w:rsidRDefault="005620D7" w:rsidP="00956D25">
            <w:pPr>
              <w:jc w:val="left"/>
              <w:rPr>
                <w:sz w:val="18"/>
                <w:szCs w:val="18"/>
                <w:highlight w:val="lightGray"/>
              </w:rPr>
            </w:pPr>
          </w:p>
        </w:tc>
      </w:tr>
      <w:tr w:rsidR="005620D7" w:rsidRPr="00C0565C" w14:paraId="1302B5FA" w14:textId="77777777" w:rsidTr="00AD55A9">
        <w:tc>
          <w:tcPr>
            <w:tcW w:w="516" w:type="dxa"/>
          </w:tcPr>
          <w:p w14:paraId="0F7B0EEF" w14:textId="77777777" w:rsidR="005620D7" w:rsidRPr="00C0565C" w:rsidRDefault="005620D7" w:rsidP="00076247">
            <w:pPr>
              <w:pStyle w:val="afa"/>
              <w:numPr>
                <w:ilvl w:val="1"/>
                <w:numId w:val="129"/>
              </w:numPr>
              <w:spacing w:before="0"/>
              <w:ind w:left="0" w:firstLine="0"/>
              <w:rPr>
                <w:sz w:val="18"/>
                <w:szCs w:val="18"/>
              </w:rPr>
            </w:pPr>
          </w:p>
        </w:tc>
        <w:tc>
          <w:tcPr>
            <w:tcW w:w="4820" w:type="dxa"/>
          </w:tcPr>
          <w:p w14:paraId="7EF89F18" w14:textId="77777777" w:rsidR="005620D7" w:rsidRPr="00C0565C" w:rsidRDefault="005620D7" w:rsidP="007403E8">
            <w:pPr>
              <w:pStyle w:val="afa"/>
              <w:tabs>
                <w:tab w:val="clear" w:pos="1134"/>
                <w:tab w:val="left" w:pos="462"/>
              </w:tabs>
              <w:spacing w:before="0"/>
              <w:ind w:left="36"/>
              <w:jc w:val="both"/>
              <w:rPr>
                <w:sz w:val="18"/>
                <w:szCs w:val="18"/>
              </w:rPr>
            </w:pPr>
            <w:r w:rsidRPr="00C0565C">
              <w:rPr>
                <w:sz w:val="18"/>
                <w:szCs w:val="18"/>
              </w:rPr>
              <w:t xml:space="preserve">Наличие у Поставщика/Участника закупки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w:t>
            </w:r>
            <w:r w:rsidRPr="00C0565C">
              <w:rPr>
                <w:sz w:val="18"/>
                <w:szCs w:val="18"/>
              </w:rPr>
              <w:lastRenderedPageBreak/>
              <w:t xml:space="preserve">предоставлены отсрочка, рассрочка, инвестиционный налоговый кредит в соответствии с </w:t>
            </w:r>
            <w:hyperlink r:id="rId573" w:history="1">
              <w:r w:rsidRPr="00C0565C">
                <w:rPr>
                  <w:sz w:val="18"/>
                  <w:szCs w:val="18"/>
                </w:rPr>
                <w:t>законодательством</w:t>
              </w:r>
            </w:hyperlink>
            <w:r w:rsidRPr="00C0565C">
              <w:rPr>
                <w:sz w:val="18"/>
                <w:szCs w:val="18"/>
              </w:rPr>
              <w:t xml:space="preserve">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w:t>
            </w:r>
            <w:hyperlink r:id="rId574" w:history="1">
              <w:r w:rsidRPr="00C0565C">
                <w:rPr>
                  <w:sz w:val="18"/>
                  <w:szCs w:val="18"/>
                </w:rPr>
                <w:t>законодательством</w:t>
              </w:r>
            </w:hyperlink>
            <w:r w:rsidRPr="00C0565C">
              <w:rPr>
                <w:sz w:val="18"/>
                <w:szCs w:val="18"/>
              </w:rPr>
              <w:t xml:space="preserve"> Российской Федерации о налогах и сборах)</w:t>
            </w:r>
          </w:p>
          <w:p w14:paraId="22FC455F" w14:textId="77777777" w:rsidR="005620D7" w:rsidRPr="00C0565C" w:rsidRDefault="005620D7" w:rsidP="00956D25">
            <w:pPr>
              <w:tabs>
                <w:tab w:val="clear" w:pos="1134"/>
                <w:tab w:val="left" w:pos="462"/>
              </w:tabs>
              <w:ind w:firstLine="0"/>
              <w:rPr>
                <w:sz w:val="18"/>
                <w:szCs w:val="18"/>
              </w:rPr>
            </w:pPr>
          </w:p>
        </w:tc>
        <w:tc>
          <w:tcPr>
            <w:tcW w:w="4678" w:type="dxa"/>
          </w:tcPr>
          <w:p w14:paraId="42FE057C" w14:textId="77777777" w:rsidR="005620D7" w:rsidRPr="00C0565C" w:rsidRDefault="005620D7" w:rsidP="005620D7">
            <w:pPr>
              <w:pStyle w:val="afa"/>
              <w:widowControl/>
              <w:numPr>
                <w:ilvl w:val="1"/>
                <w:numId w:val="236"/>
              </w:numPr>
              <w:tabs>
                <w:tab w:val="clear" w:pos="1134"/>
              </w:tabs>
              <w:spacing w:before="0"/>
              <w:ind w:left="538" w:hanging="357"/>
              <w:contextualSpacing w:val="0"/>
              <w:jc w:val="both"/>
              <w:rPr>
                <w:sz w:val="18"/>
                <w:szCs w:val="18"/>
              </w:rPr>
            </w:pPr>
            <w:r w:rsidRPr="00C0565C">
              <w:rPr>
                <w:sz w:val="18"/>
                <w:szCs w:val="18"/>
              </w:rPr>
              <w:lastRenderedPageBreak/>
              <w:t>имеется неисполненная задолженность перед бюджетом — «1»</w:t>
            </w:r>
          </w:p>
          <w:p w14:paraId="262533D3" w14:textId="77777777" w:rsidR="005620D7" w:rsidRPr="00C0565C" w:rsidRDefault="005620D7" w:rsidP="005620D7">
            <w:pPr>
              <w:pStyle w:val="afa"/>
              <w:widowControl/>
              <w:numPr>
                <w:ilvl w:val="1"/>
                <w:numId w:val="236"/>
              </w:numPr>
              <w:tabs>
                <w:tab w:val="clear" w:pos="1134"/>
              </w:tabs>
              <w:spacing w:before="0"/>
              <w:ind w:left="538" w:hanging="357"/>
              <w:contextualSpacing w:val="0"/>
              <w:jc w:val="both"/>
              <w:rPr>
                <w:sz w:val="18"/>
                <w:szCs w:val="18"/>
              </w:rPr>
            </w:pPr>
            <w:r w:rsidRPr="00C0565C">
              <w:rPr>
                <w:sz w:val="18"/>
                <w:szCs w:val="18"/>
              </w:rPr>
              <w:t>нет неисполненной задолженности перед бюджетом — «0»</w:t>
            </w:r>
          </w:p>
          <w:p w14:paraId="7C41EDF4" w14:textId="77777777" w:rsidR="005620D7" w:rsidRPr="00C0565C" w:rsidRDefault="005620D7" w:rsidP="007403E8">
            <w:pPr>
              <w:pStyle w:val="afa"/>
              <w:tabs>
                <w:tab w:val="clear" w:pos="1134"/>
              </w:tabs>
              <w:spacing w:before="0"/>
              <w:ind w:left="368"/>
              <w:jc w:val="both"/>
              <w:rPr>
                <w:sz w:val="18"/>
                <w:szCs w:val="18"/>
              </w:rPr>
            </w:pPr>
          </w:p>
          <w:p w14:paraId="0852B4B6" w14:textId="77777777" w:rsidR="005620D7" w:rsidRPr="00C0565C" w:rsidRDefault="005620D7" w:rsidP="007403E8">
            <w:pPr>
              <w:tabs>
                <w:tab w:val="clear" w:pos="1134"/>
              </w:tabs>
              <w:ind w:left="85" w:firstLine="0"/>
              <w:rPr>
                <w:sz w:val="18"/>
                <w:szCs w:val="18"/>
              </w:rPr>
            </w:pPr>
            <w:r w:rsidRPr="00C0565C">
              <w:rPr>
                <w:sz w:val="18"/>
                <w:szCs w:val="18"/>
              </w:rPr>
              <w:t>Информация о поставщике не должна содержаться в информационной базе «Сведения о юридических лицах, имеющих задолженность по уплате налогов (более 1000 рублей) и/или не представляющих налоговую отчетность более года».</w:t>
            </w:r>
          </w:p>
          <w:p w14:paraId="67EB6263" w14:textId="77777777" w:rsidR="005620D7" w:rsidRPr="00C0565C" w:rsidRDefault="005620D7" w:rsidP="007403E8">
            <w:pPr>
              <w:pStyle w:val="afa"/>
              <w:widowControl/>
              <w:tabs>
                <w:tab w:val="clear" w:pos="1134"/>
              </w:tabs>
              <w:spacing w:before="0"/>
              <w:ind w:left="85"/>
              <w:jc w:val="both"/>
              <w:rPr>
                <w:rStyle w:val="ac"/>
                <w:sz w:val="18"/>
                <w:szCs w:val="18"/>
              </w:rPr>
            </w:pPr>
            <w:r w:rsidRPr="0077009B">
              <w:rPr>
                <w:sz w:val="18"/>
                <w:szCs w:val="18"/>
              </w:rPr>
              <w:t>(</w:t>
            </w:r>
            <w:hyperlink r:id="rId575" w:history="1">
              <w:r w:rsidRPr="00C0565C">
                <w:rPr>
                  <w:rStyle w:val="ac"/>
                  <w:sz w:val="18"/>
                  <w:szCs w:val="18"/>
                  <w:lang w:val="en-US"/>
                </w:rPr>
                <w:t>https</w:t>
              </w:r>
              <w:r w:rsidRPr="00C0565C">
                <w:rPr>
                  <w:rStyle w:val="ac"/>
                  <w:sz w:val="18"/>
                  <w:szCs w:val="18"/>
                </w:rPr>
                <w:t>://</w:t>
              </w:r>
              <w:r w:rsidRPr="00C0565C">
                <w:rPr>
                  <w:rStyle w:val="ac"/>
                  <w:sz w:val="18"/>
                  <w:szCs w:val="18"/>
                  <w:lang w:val="en-US"/>
                </w:rPr>
                <w:t>service</w:t>
              </w:r>
              <w:r w:rsidRPr="00C0565C">
                <w:rPr>
                  <w:rStyle w:val="ac"/>
                  <w:sz w:val="18"/>
                  <w:szCs w:val="18"/>
                </w:rPr>
                <w:t>.</w:t>
              </w:r>
              <w:r w:rsidRPr="00C0565C">
                <w:rPr>
                  <w:rStyle w:val="ac"/>
                  <w:sz w:val="18"/>
                  <w:szCs w:val="18"/>
                  <w:lang w:val="en-US"/>
                </w:rPr>
                <w:t>nalog</w:t>
              </w:r>
              <w:r w:rsidRPr="00C0565C">
                <w:rPr>
                  <w:rStyle w:val="ac"/>
                  <w:sz w:val="18"/>
                  <w:szCs w:val="18"/>
                </w:rPr>
                <w:t>.</w:t>
              </w:r>
              <w:r w:rsidRPr="00C0565C">
                <w:rPr>
                  <w:rStyle w:val="ac"/>
                  <w:sz w:val="18"/>
                  <w:szCs w:val="18"/>
                  <w:lang w:val="en-US"/>
                </w:rPr>
                <w:t>ru</w:t>
              </w:r>
              <w:r w:rsidRPr="00C0565C">
                <w:rPr>
                  <w:rStyle w:val="ac"/>
                  <w:sz w:val="18"/>
                  <w:szCs w:val="18"/>
                </w:rPr>
                <w:t>/</w:t>
              </w:r>
              <w:r w:rsidRPr="00C0565C">
                <w:rPr>
                  <w:rStyle w:val="ac"/>
                  <w:sz w:val="18"/>
                  <w:szCs w:val="18"/>
                  <w:lang w:val="en-US"/>
                </w:rPr>
                <w:t>zd</w:t>
              </w:r>
              <w:r w:rsidRPr="00C0565C">
                <w:rPr>
                  <w:rStyle w:val="ac"/>
                  <w:sz w:val="18"/>
                  <w:szCs w:val="18"/>
                </w:rPr>
                <w:t>.</w:t>
              </w:r>
              <w:r w:rsidRPr="00C0565C">
                <w:rPr>
                  <w:rStyle w:val="ac"/>
                  <w:sz w:val="18"/>
                  <w:szCs w:val="18"/>
                  <w:lang w:val="en-US"/>
                </w:rPr>
                <w:t>do</w:t>
              </w:r>
            </w:hyperlink>
            <w:r w:rsidRPr="00C0565C">
              <w:rPr>
                <w:rStyle w:val="ac"/>
                <w:sz w:val="18"/>
                <w:szCs w:val="18"/>
              </w:rPr>
              <w:t>)</w:t>
            </w:r>
          </w:p>
          <w:p w14:paraId="4C2A599D" w14:textId="77777777" w:rsidR="005620D7" w:rsidRPr="00C0565C" w:rsidRDefault="005620D7" w:rsidP="007403E8">
            <w:pPr>
              <w:tabs>
                <w:tab w:val="clear" w:pos="1134"/>
              </w:tabs>
              <w:ind w:left="85" w:firstLine="0"/>
              <w:rPr>
                <w:sz w:val="18"/>
                <w:szCs w:val="18"/>
              </w:rPr>
            </w:pPr>
            <w:r w:rsidRPr="00C0565C">
              <w:rPr>
                <w:sz w:val="18"/>
                <w:szCs w:val="18"/>
              </w:rPr>
              <w:t xml:space="preserve">Отсутствие задолженности согласно Справке об исполнении налогоплательщиком обязанности по уплате налогов, сборов, пеней, штрафов или Справке о состоянии расчетов по налогам, сборам, пеням, штрафам (по формам, установленным законодательством РФ) </w:t>
            </w:r>
          </w:p>
          <w:p w14:paraId="0FBCBA39" w14:textId="77777777" w:rsidR="00321D90" w:rsidRPr="00C0565C" w:rsidRDefault="00321D90" w:rsidP="00321D90">
            <w:pPr>
              <w:tabs>
                <w:tab w:val="clear" w:pos="1134"/>
              </w:tabs>
              <w:ind w:left="85" w:firstLine="0"/>
              <w:rPr>
                <w:sz w:val="18"/>
                <w:szCs w:val="18"/>
              </w:rPr>
            </w:pPr>
            <w:r w:rsidRPr="00C0565C">
              <w:rPr>
                <w:sz w:val="18"/>
                <w:szCs w:val="18"/>
              </w:rPr>
              <w:t>Отсутствие исполнительных производств по взысканию налогов и сборов, включая пени.</w:t>
            </w:r>
          </w:p>
          <w:p w14:paraId="5640DC8B" w14:textId="77777777" w:rsidR="005620D7" w:rsidRPr="00C0565C" w:rsidRDefault="005620D7" w:rsidP="006F60FD">
            <w:pPr>
              <w:pStyle w:val="afa"/>
              <w:widowControl/>
              <w:tabs>
                <w:tab w:val="clear" w:pos="1134"/>
              </w:tabs>
              <w:spacing w:before="0"/>
              <w:ind w:left="85"/>
              <w:jc w:val="both"/>
              <w:rPr>
                <w:sz w:val="18"/>
                <w:szCs w:val="18"/>
              </w:rPr>
            </w:pPr>
            <w:r w:rsidRPr="00C0565C">
              <w:rPr>
                <w:sz w:val="18"/>
                <w:szCs w:val="18"/>
              </w:rPr>
              <w:t>Поставщик/Участник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решение по такому заявлению на момент осуществления проверки не принято и Поставщик/Участник предоставил документы, подтверждающие подачу данного заявления</w:t>
            </w:r>
            <w:r w:rsidR="00386EEE" w:rsidRPr="00C0565C">
              <w:rPr>
                <w:sz w:val="18"/>
                <w:szCs w:val="18"/>
              </w:rPr>
              <w:t>.</w:t>
            </w:r>
          </w:p>
        </w:tc>
        <w:tc>
          <w:tcPr>
            <w:tcW w:w="708" w:type="dxa"/>
          </w:tcPr>
          <w:p w14:paraId="1159B769" w14:textId="77777777" w:rsidR="005620D7" w:rsidRPr="00C0565C" w:rsidRDefault="005620D7" w:rsidP="00956D25">
            <w:pPr>
              <w:tabs>
                <w:tab w:val="clear" w:pos="1134"/>
              </w:tabs>
              <w:ind w:left="-170" w:right="-57" w:firstLine="85"/>
              <w:jc w:val="center"/>
              <w:rPr>
                <w:sz w:val="18"/>
                <w:szCs w:val="18"/>
              </w:rPr>
            </w:pPr>
            <w:r w:rsidRPr="00C0565C">
              <w:rPr>
                <w:sz w:val="18"/>
                <w:szCs w:val="18"/>
              </w:rPr>
              <w:lastRenderedPageBreak/>
              <w:t>0 / 1</w:t>
            </w:r>
          </w:p>
        </w:tc>
        <w:tc>
          <w:tcPr>
            <w:tcW w:w="4587" w:type="dxa"/>
            <w:vMerge/>
          </w:tcPr>
          <w:p w14:paraId="39DDF4BC" w14:textId="77777777" w:rsidR="005620D7" w:rsidRPr="00C0565C" w:rsidRDefault="005620D7" w:rsidP="00956D25">
            <w:pPr>
              <w:jc w:val="left"/>
              <w:rPr>
                <w:sz w:val="18"/>
                <w:szCs w:val="18"/>
              </w:rPr>
            </w:pPr>
          </w:p>
        </w:tc>
      </w:tr>
      <w:tr w:rsidR="005620D7" w:rsidRPr="00C0565C" w14:paraId="3BD5A921" w14:textId="77777777" w:rsidTr="00AD55A9">
        <w:tc>
          <w:tcPr>
            <w:tcW w:w="516" w:type="dxa"/>
          </w:tcPr>
          <w:p w14:paraId="6A0BFDF3" w14:textId="77777777" w:rsidR="005620D7" w:rsidRPr="00C0565C" w:rsidRDefault="005620D7" w:rsidP="00076247">
            <w:pPr>
              <w:pStyle w:val="afa"/>
              <w:numPr>
                <w:ilvl w:val="1"/>
                <w:numId w:val="129"/>
              </w:numPr>
              <w:spacing w:before="0"/>
              <w:ind w:left="0" w:firstLine="0"/>
              <w:rPr>
                <w:sz w:val="18"/>
                <w:szCs w:val="18"/>
                <w:lang w:val="en-US"/>
              </w:rPr>
            </w:pPr>
          </w:p>
        </w:tc>
        <w:tc>
          <w:tcPr>
            <w:tcW w:w="4820" w:type="dxa"/>
          </w:tcPr>
          <w:p w14:paraId="691A5414" w14:textId="77777777" w:rsidR="005620D7" w:rsidRPr="00C0565C" w:rsidRDefault="005620D7" w:rsidP="00956D25">
            <w:pPr>
              <w:tabs>
                <w:tab w:val="clear" w:pos="1134"/>
                <w:tab w:val="left" w:pos="462"/>
              </w:tabs>
              <w:ind w:firstLine="0"/>
              <w:rPr>
                <w:sz w:val="18"/>
                <w:szCs w:val="18"/>
              </w:rPr>
            </w:pPr>
            <w:r w:rsidRPr="00C0565C">
              <w:rPr>
                <w:sz w:val="18"/>
                <w:szCs w:val="18"/>
              </w:rPr>
              <w:t>Страна регистрации Поставщика/ Участника закупки входит в список государств и территорий, предоставляющих льготный налоговый режим и не предусматривающих раскрытие и представление информации при проведении финансовых операций.</w:t>
            </w:r>
          </w:p>
        </w:tc>
        <w:tc>
          <w:tcPr>
            <w:tcW w:w="4678" w:type="dxa"/>
          </w:tcPr>
          <w:p w14:paraId="32186652" w14:textId="77777777" w:rsidR="005620D7" w:rsidRPr="00C0565C" w:rsidRDefault="005620D7" w:rsidP="005620D7">
            <w:pPr>
              <w:pStyle w:val="afa"/>
              <w:widowControl/>
              <w:numPr>
                <w:ilvl w:val="1"/>
                <w:numId w:val="236"/>
              </w:numPr>
              <w:tabs>
                <w:tab w:val="clear" w:pos="1134"/>
              </w:tabs>
              <w:spacing w:before="0"/>
              <w:ind w:left="538" w:hanging="357"/>
              <w:contextualSpacing w:val="0"/>
              <w:jc w:val="both"/>
              <w:rPr>
                <w:sz w:val="18"/>
                <w:szCs w:val="18"/>
              </w:rPr>
            </w:pPr>
            <w:r w:rsidRPr="00C0565C">
              <w:rPr>
                <w:sz w:val="18"/>
                <w:szCs w:val="18"/>
              </w:rPr>
              <w:t>Страна регистрации Поставщика/ Участника закупки входит в список государств и территорий, предоставляющих льготный налоговый режим и не предусматривающих раскрытие и представление информации при проведении финансовых операций (в соответствии с приказом Министерства Финансов Российской Федерации № 108н от 13.11.2007г.) — «1».</w:t>
            </w:r>
          </w:p>
          <w:p w14:paraId="6D1A3692" w14:textId="77777777" w:rsidR="005620D7" w:rsidRPr="00C0565C" w:rsidRDefault="005620D7" w:rsidP="00076247">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Страна регистрации Поставщика/ Участника закупки не входит в список государств и территорий, предоставляющих льготный налоговый режим и не предусматривающих раскрытие и представление информации при проведении финансовых операций (в соответствии с приказом Министерства Финансов Российской Федерации № 108н от 13.11. 2007г.) — «0».</w:t>
            </w:r>
          </w:p>
        </w:tc>
        <w:tc>
          <w:tcPr>
            <w:tcW w:w="708" w:type="dxa"/>
          </w:tcPr>
          <w:p w14:paraId="21AC76A0" w14:textId="77777777" w:rsidR="005620D7" w:rsidRPr="00260CA0" w:rsidRDefault="005620D7" w:rsidP="00956D25">
            <w:pPr>
              <w:tabs>
                <w:tab w:val="clear" w:pos="1134"/>
              </w:tabs>
              <w:ind w:left="-170" w:right="-57" w:firstLine="85"/>
              <w:jc w:val="center"/>
              <w:rPr>
                <w:sz w:val="18"/>
                <w:szCs w:val="18"/>
              </w:rPr>
            </w:pPr>
            <w:r w:rsidRPr="00260CA0">
              <w:rPr>
                <w:sz w:val="18"/>
                <w:szCs w:val="18"/>
              </w:rPr>
              <w:t>0 / 1</w:t>
            </w:r>
          </w:p>
        </w:tc>
        <w:tc>
          <w:tcPr>
            <w:tcW w:w="4587" w:type="dxa"/>
            <w:vMerge/>
          </w:tcPr>
          <w:p w14:paraId="704FAE11" w14:textId="77777777" w:rsidR="005620D7" w:rsidRPr="00C0565C" w:rsidRDefault="005620D7" w:rsidP="00956D25">
            <w:pPr>
              <w:jc w:val="left"/>
              <w:rPr>
                <w:sz w:val="18"/>
                <w:szCs w:val="18"/>
              </w:rPr>
            </w:pPr>
          </w:p>
        </w:tc>
      </w:tr>
      <w:tr w:rsidR="00321D90" w:rsidRPr="00C0565C" w14:paraId="0934756D" w14:textId="77777777" w:rsidTr="00AD55A9">
        <w:tc>
          <w:tcPr>
            <w:tcW w:w="516" w:type="dxa"/>
          </w:tcPr>
          <w:p w14:paraId="0EC620A5" w14:textId="77777777" w:rsidR="00321D90" w:rsidRPr="00C0565C" w:rsidRDefault="00321D90" w:rsidP="00076247">
            <w:pPr>
              <w:pStyle w:val="afa"/>
              <w:numPr>
                <w:ilvl w:val="1"/>
                <w:numId w:val="129"/>
              </w:numPr>
              <w:spacing w:before="0"/>
              <w:ind w:left="0" w:firstLine="0"/>
              <w:rPr>
                <w:sz w:val="18"/>
                <w:szCs w:val="18"/>
                <w:lang w:val="en-US"/>
              </w:rPr>
            </w:pPr>
          </w:p>
        </w:tc>
        <w:tc>
          <w:tcPr>
            <w:tcW w:w="4820" w:type="dxa"/>
          </w:tcPr>
          <w:p w14:paraId="61DF229F" w14:textId="77777777" w:rsidR="00321D90" w:rsidRPr="00C0565C" w:rsidRDefault="00321D90" w:rsidP="00956D25">
            <w:pPr>
              <w:tabs>
                <w:tab w:val="clear" w:pos="1134"/>
                <w:tab w:val="left" w:pos="462"/>
              </w:tabs>
              <w:ind w:firstLine="0"/>
              <w:rPr>
                <w:sz w:val="18"/>
                <w:szCs w:val="18"/>
              </w:rPr>
            </w:pPr>
            <w:r w:rsidRPr="00C0565C">
              <w:rPr>
                <w:sz w:val="18"/>
                <w:szCs w:val="18"/>
              </w:rPr>
              <w:t>Не превышение валюты баланса за последний отчетный год над размером уставного капитал</w:t>
            </w:r>
            <w:r w:rsidR="000B5D59" w:rsidRPr="00C0565C">
              <w:rPr>
                <w:sz w:val="18"/>
                <w:szCs w:val="18"/>
              </w:rPr>
              <w:t>а</w:t>
            </w:r>
            <w:r w:rsidRPr="00C0565C">
              <w:rPr>
                <w:sz w:val="18"/>
                <w:szCs w:val="18"/>
              </w:rPr>
              <w:t xml:space="preserve"> (признак нулевой отчетности)</w:t>
            </w:r>
          </w:p>
        </w:tc>
        <w:tc>
          <w:tcPr>
            <w:tcW w:w="4678" w:type="dxa"/>
          </w:tcPr>
          <w:p w14:paraId="48400EF2" w14:textId="77777777" w:rsidR="00321D90" w:rsidRPr="00C0565C" w:rsidRDefault="00321D90" w:rsidP="00C1045D">
            <w:pPr>
              <w:pStyle w:val="afa"/>
              <w:numPr>
                <w:ilvl w:val="1"/>
                <w:numId w:val="237"/>
              </w:numPr>
              <w:tabs>
                <w:tab w:val="left" w:pos="539"/>
              </w:tabs>
              <w:ind w:left="538" w:hanging="357"/>
              <w:jc w:val="both"/>
              <w:rPr>
                <w:sz w:val="18"/>
                <w:szCs w:val="18"/>
              </w:rPr>
            </w:pPr>
            <w:r w:rsidRPr="00C0565C">
              <w:rPr>
                <w:sz w:val="18"/>
                <w:szCs w:val="18"/>
              </w:rPr>
              <w:t>Валюта баланса не превышает размер уставного капитала – «1».</w:t>
            </w:r>
          </w:p>
          <w:p w14:paraId="5C8A23F1" w14:textId="77777777" w:rsidR="00321D90" w:rsidRPr="00C0565C" w:rsidRDefault="00321D90" w:rsidP="00C1045D">
            <w:pPr>
              <w:pStyle w:val="afa"/>
              <w:numPr>
                <w:ilvl w:val="1"/>
                <w:numId w:val="237"/>
              </w:numPr>
              <w:tabs>
                <w:tab w:val="left" w:pos="539"/>
              </w:tabs>
              <w:ind w:left="538" w:hanging="357"/>
              <w:jc w:val="both"/>
              <w:rPr>
                <w:sz w:val="18"/>
                <w:szCs w:val="18"/>
              </w:rPr>
            </w:pPr>
            <w:r w:rsidRPr="00C0565C">
              <w:rPr>
                <w:sz w:val="18"/>
                <w:szCs w:val="18"/>
              </w:rPr>
              <w:lastRenderedPageBreak/>
              <w:t>Валюта баланса превышает размер уставного капитала – «0».</w:t>
            </w:r>
          </w:p>
          <w:p w14:paraId="3A91C013" w14:textId="77777777" w:rsidR="00321D90" w:rsidRPr="00C0565C" w:rsidRDefault="00321D90" w:rsidP="00C1045D">
            <w:pPr>
              <w:ind w:firstLine="0"/>
              <w:rPr>
                <w:sz w:val="18"/>
                <w:szCs w:val="18"/>
              </w:rPr>
            </w:pPr>
          </w:p>
          <w:p w14:paraId="0482657C" w14:textId="77777777" w:rsidR="00321D90" w:rsidRPr="00C0565C" w:rsidRDefault="00321D90" w:rsidP="00AB1CC7">
            <w:pPr>
              <w:tabs>
                <w:tab w:val="clear" w:pos="1134"/>
              </w:tabs>
              <w:kinsoku/>
              <w:overflowPunct/>
              <w:autoSpaceDE/>
              <w:autoSpaceDN/>
              <w:spacing w:before="120"/>
              <w:ind w:firstLine="0"/>
              <w:rPr>
                <w:sz w:val="18"/>
                <w:szCs w:val="18"/>
              </w:rPr>
            </w:pPr>
            <w:r w:rsidRPr="00C0565C">
              <w:rPr>
                <w:sz w:val="18"/>
                <w:szCs w:val="18"/>
              </w:rPr>
              <w:t xml:space="preserve">Проверка проводится по данным, опубликованным Федеральной </w:t>
            </w:r>
            <w:r w:rsidR="00BC0C8D" w:rsidRPr="00C0565C">
              <w:rPr>
                <w:sz w:val="18"/>
                <w:szCs w:val="18"/>
              </w:rPr>
              <w:t xml:space="preserve">налоговой </w:t>
            </w:r>
            <w:r w:rsidRPr="00C0565C">
              <w:rPr>
                <w:sz w:val="18"/>
                <w:szCs w:val="18"/>
              </w:rPr>
              <w:t xml:space="preserve">службой </w:t>
            </w:r>
            <w:r w:rsidR="00BC0C8D" w:rsidRPr="00C0565C">
              <w:rPr>
                <w:sz w:val="18"/>
                <w:szCs w:val="18"/>
              </w:rPr>
              <w:t xml:space="preserve">РФ </w:t>
            </w:r>
            <w:r w:rsidRPr="00C0565C">
              <w:rPr>
                <w:sz w:val="18"/>
                <w:szCs w:val="18"/>
              </w:rPr>
              <w:t>(</w:t>
            </w:r>
            <w:r w:rsidR="00BC0C8D" w:rsidRPr="00C0565C">
              <w:rPr>
                <w:sz w:val="18"/>
                <w:szCs w:val="18"/>
              </w:rPr>
              <w:t xml:space="preserve">ФНС </w:t>
            </w:r>
            <w:r w:rsidRPr="00260CA0">
              <w:rPr>
                <w:sz w:val="18"/>
                <w:szCs w:val="18"/>
              </w:rPr>
              <w:t>Р</w:t>
            </w:r>
            <w:r w:rsidR="00BC0C8D" w:rsidRPr="00260CA0">
              <w:rPr>
                <w:sz w:val="18"/>
                <w:szCs w:val="18"/>
              </w:rPr>
              <w:t>Ф</w:t>
            </w:r>
            <w:r w:rsidRPr="00260CA0">
              <w:rPr>
                <w:sz w:val="18"/>
                <w:szCs w:val="18"/>
              </w:rPr>
              <w:t xml:space="preserve"> -</w:t>
            </w:r>
            <w:r w:rsidR="00BC0C8D" w:rsidRPr="0077009B">
              <w:rPr>
                <w:rStyle w:val="ac"/>
                <w:sz w:val="18"/>
                <w:szCs w:val="18"/>
              </w:rPr>
              <w:t xml:space="preserve"> </w:t>
            </w:r>
            <w:hyperlink r:id="rId576" w:history="1">
              <w:r w:rsidR="00030F81" w:rsidRPr="0077009B">
                <w:rPr>
                  <w:rStyle w:val="ac"/>
                  <w:sz w:val="18"/>
                  <w:szCs w:val="18"/>
                </w:rPr>
                <w:t>https://bo.nalog.ru</w:t>
              </w:r>
            </w:hyperlink>
            <w:r w:rsidRPr="00C0565C">
              <w:rPr>
                <w:sz w:val="18"/>
                <w:szCs w:val="18"/>
              </w:rPr>
              <w:t>).</w:t>
            </w:r>
          </w:p>
        </w:tc>
        <w:tc>
          <w:tcPr>
            <w:tcW w:w="708" w:type="dxa"/>
          </w:tcPr>
          <w:p w14:paraId="197BEB97" w14:textId="77777777" w:rsidR="00321D90" w:rsidRPr="00C0565C" w:rsidRDefault="00321D90" w:rsidP="00956D25">
            <w:pPr>
              <w:tabs>
                <w:tab w:val="clear" w:pos="1134"/>
              </w:tabs>
              <w:ind w:left="-170" w:right="-57" w:firstLine="85"/>
              <w:jc w:val="center"/>
              <w:rPr>
                <w:sz w:val="18"/>
                <w:szCs w:val="18"/>
              </w:rPr>
            </w:pPr>
            <w:r w:rsidRPr="00C0565C">
              <w:rPr>
                <w:sz w:val="18"/>
                <w:szCs w:val="18"/>
              </w:rPr>
              <w:lastRenderedPageBreak/>
              <w:t>0 / 1</w:t>
            </w:r>
          </w:p>
        </w:tc>
        <w:tc>
          <w:tcPr>
            <w:tcW w:w="4587" w:type="dxa"/>
            <w:vMerge/>
          </w:tcPr>
          <w:p w14:paraId="4209B368" w14:textId="77777777" w:rsidR="00321D90" w:rsidRPr="00C0565C" w:rsidRDefault="00321D90" w:rsidP="00956D25">
            <w:pPr>
              <w:jc w:val="left"/>
              <w:rPr>
                <w:sz w:val="18"/>
                <w:szCs w:val="18"/>
              </w:rPr>
            </w:pPr>
          </w:p>
        </w:tc>
      </w:tr>
      <w:tr w:rsidR="00321D90" w:rsidRPr="00C0565C" w14:paraId="2D546DFE" w14:textId="77777777" w:rsidTr="00AD55A9">
        <w:tc>
          <w:tcPr>
            <w:tcW w:w="516" w:type="dxa"/>
          </w:tcPr>
          <w:p w14:paraId="3C898581" w14:textId="77777777" w:rsidR="00321D90" w:rsidRPr="00C0565C" w:rsidRDefault="00321D90" w:rsidP="00076247">
            <w:pPr>
              <w:pStyle w:val="afa"/>
              <w:numPr>
                <w:ilvl w:val="1"/>
                <w:numId w:val="129"/>
              </w:numPr>
              <w:spacing w:before="0"/>
              <w:ind w:left="0" w:firstLine="0"/>
              <w:rPr>
                <w:sz w:val="18"/>
                <w:szCs w:val="18"/>
                <w:lang w:val="en-US"/>
              </w:rPr>
            </w:pPr>
          </w:p>
        </w:tc>
        <w:tc>
          <w:tcPr>
            <w:tcW w:w="4820" w:type="dxa"/>
          </w:tcPr>
          <w:p w14:paraId="02D37478" w14:textId="77777777" w:rsidR="00321D90" w:rsidRPr="00260CA0" w:rsidRDefault="00321D90" w:rsidP="0036000D">
            <w:pPr>
              <w:tabs>
                <w:tab w:val="clear" w:pos="1134"/>
                <w:tab w:val="left" w:pos="462"/>
              </w:tabs>
              <w:ind w:firstLine="0"/>
              <w:rPr>
                <w:sz w:val="18"/>
                <w:szCs w:val="18"/>
              </w:rPr>
            </w:pPr>
            <w:r w:rsidRPr="00C0565C">
              <w:rPr>
                <w:sz w:val="18"/>
                <w:szCs w:val="18"/>
              </w:rPr>
              <w:t>Отсутствие расхождений в пр</w:t>
            </w:r>
            <w:r w:rsidR="00B779E6" w:rsidRPr="00C0565C">
              <w:rPr>
                <w:sz w:val="18"/>
                <w:szCs w:val="18"/>
              </w:rPr>
              <w:t xml:space="preserve">едоставленных данных об объеме </w:t>
            </w:r>
            <w:r w:rsidRPr="00C0565C">
              <w:rPr>
                <w:sz w:val="18"/>
                <w:szCs w:val="18"/>
              </w:rPr>
              <w:t xml:space="preserve">выручки за последний отчетный год с данными Федеральной </w:t>
            </w:r>
            <w:r w:rsidR="0036000D" w:rsidRPr="00C0565C">
              <w:rPr>
                <w:sz w:val="18"/>
                <w:szCs w:val="18"/>
              </w:rPr>
              <w:t xml:space="preserve">налоговой </w:t>
            </w:r>
            <w:r w:rsidRPr="00C0565C">
              <w:rPr>
                <w:sz w:val="18"/>
                <w:szCs w:val="18"/>
              </w:rPr>
              <w:t xml:space="preserve">службы </w:t>
            </w:r>
            <w:r w:rsidR="0090111C" w:rsidRPr="00C0565C">
              <w:rPr>
                <w:sz w:val="18"/>
                <w:szCs w:val="18"/>
              </w:rPr>
              <w:t>РФ</w:t>
            </w:r>
            <w:r w:rsidRPr="00C0565C">
              <w:rPr>
                <w:sz w:val="18"/>
                <w:szCs w:val="18"/>
              </w:rPr>
              <w:t xml:space="preserve"> (</w:t>
            </w:r>
            <w:r w:rsidR="0036000D" w:rsidRPr="00260CA0">
              <w:rPr>
                <w:sz w:val="18"/>
                <w:szCs w:val="18"/>
              </w:rPr>
              <w:t xml:space="preserve">ФНС </w:t>
            </w:r>
            <w:r w:rsidRPr="00260CA0">
              <w:rPr>
                <w:sz w:val="18"/>
                <w:szCs w:val="18"/>
              </w:rPr>
              <w:t>Р</w:t>
            </w:r>
            <w:r w:rsidR="0036000D" w:rsidRPr="00260CA0">
              <w:rPr>
                <w:sz w:val="18"/>
                <w:szCs w:val="18"/>
              </w:rPr>
              <w:t>Ф</w:t>
            </w:r>
            <w:r w:rsidRPr="00260CA0">
              <w:rPr>
                <w:sz w:val="18"/>
                <w:szCs w:val="18"/>
              </w:rPr>
              <w:t>)</w:t>
            </w:r>
            <w:r w:rsidR="0090111C" w:rsidRPr="00260CA0">
              <w:rPr>
                <w:sz w:val="18"/>
                <w:szCs w:val="18"/>
              </w:rPr>
              <w:t>.</w:t>
            </w:r>
          </w:p>
        </w:tc>
        <w:tc>
          <w:tcPr>
            <w:tcW w:w="4678" w:type="dxa"/>
          </w:tcPr>
          <w:p w14:paraId="0527C177" w14:textId="77777777" w:rsidR="00321D90" w:rsidRPr="00260CA0" w:rsidRDefault="00321D90" w:rsidP="0077009B">
            <w:pPr>
              <w:pStyle w:val="afa"/>
              <w:numPr>
                <w:ilvl w:val="1"/>
                <w:numId w:val="237"/>
              </w:numPr>
              <w:tabs>
                <w:tab w:val="left" w:pos="539"/>
              </w:tabs>
              <w:spacing w:before="0"/>
              <w:ind w:left="538" w:hanging="357"/>
              <w:jc w:val="both"/>
              <w:rPr>
                <w:sz w:val="18"/>
                <w:szCs w:val="18"/>
              </w:rPr>
            </w:pPr>
            <w:r w:rsidRPr="00260CA0">
              <w:rPr>
                <w:sz w:val="18"/>
                <w:szCs w:val="18"/>
              </w:rPr>
              <w:t xml:space="preserve">Расхождения в предоставленных данных об объеме выручки отличаются от данных </w:t>
            </w:r>
            <w:r w:rsidR="00F6615E" w:rsidRPr="00260CA0">
              <w:rPr>
                <w:sz w:val="18"/>
                <w:szCs w:val="18"/>
              </w:rPr>
              <w:t xml:space="preserve">ФНС РФ </w:t>
            </w:r>
            <w:r w:rsidRPr="00260CA0">
              <w:rPr>
                <w:sz w:val="18"/>
                <w:szCs w:val="18"/>
              </w:rPr>
              <w:t>более чем на 1 млн руб. – «1».</w:t>
            </w:r>
          </w:p>
          <w:p w14:paraId="6135A99A" w14:textId="77777777" w:rsidR="00321D90" w:rsidRPr="00E7088A" w:rsidRDefault="00321D90" w:rsidP="00C1045D">
            <w:pPr>
              <w:pStyle w:val="afa"/>
              <w:numPr>
                <w:ilvl w:val="1"/>
                <w:numId w:val="237"/>
              </w:numPr>
              <w:tabs>
                <w:tab w:val="left" w:pos="539"/>
              </w:tabs>
              <w:ind w:left="538" w:hanging="357"/>
              <w:jc w:val="both"/>
              <w:rPr>
                <w:sz w:val="18"/>
                <w:szCs w:val="18"/>
              </w:rPr>
            </w:pPr>
            <w:r w:rsidRPr="00260CA0">
              <w:rPr>
                <w:sz w:val="18"/>
                <w:szCs w:val="18"/>
              </w:rPr>
              <w:t xml:space="preserve">Расхождения предоставленных данных об объеме выручки не отличаются или менее 1 млн руб. данных </w:t>
            </w:r>
            <w:r w:rsidR="00F6615E" w:rsidRPr="00260CA0">
              <w:rPr>
                <w:sz w:val="18"/>
                <w:szCs w:val="18"/>
              </w:rPr>
              <w:t>ФНС РФ</w:t>
            </w:r>
            <w:r w:rsidR="00F6615E" w:rsidRPr="00E7088A">
              <w:rPr>
                <w:sz w:val="18"/>
                <w:szCs w:val="18"/>
              </w:rPr>
              <w:t xml:space="preserve"> </w:t>
            </w:r>
            <w:r w:rsidRPr="00E7088A">
              <w:rPr>
                <w:sz w:val="18"/>
                <w:szCs w:val="18"/>
              </w:rPr>
              <w:t>– «0».</w:t>
            </w:r>
          </w:p>
          <w:p w14:paraId="62B872B1" w14:textId="77777777" w:rsidR="00321D90" w:rsidRPr="00E7088A" w:rsidRDefault="00321D90" w:rsidP="00C1045D">
            <w:pPr>
              <w:ind w:firstLine="0"/>
              <w:rPr>
                <w:sz w:val="18"/>
                <w:szCs w:val="18"/>
              </w:rPr>
            </w:pPr>
          </w:p>
          <w:p w14:paraId="5914E796" w14:textId="77777777" w:rsidR="00321D90" w:rsidRPr="00C0565C" w:rsidRDefault="00321D90" w:rsidP="0090111C">
            <w:pPr>
              <w:tabs>
                <w:tab w:val="clear" w:pos="1134"/>
              </w:tabs>
              <w:kinsoku/>
              <w:overflowPunct/>
              <w:autoSpaceDE/>
              <w:autoSpaceDN/>
              <w:ind w:firstLine="0"/>
              <w:rPr>
                <w:sz w:val="18"/>
                <w:szCs w:val="18"/>
              </w:rPr>
            </w:pPr>
            <w:r w:rsidRPr="00E7088A">
              <w:rPr>
                <w:sz w:val="18"/>
                <w:szCs w:val="18"/>
              </w:rPr>
              <w:t xml:space="preserve">Проверка проводится по данным, опубликованным Федеральной </w:t>
            </w:r>
            <w:r w:rsidR="00BC0C8D" w:rsidRPr="00E7088A">
              <w:rPr>
                <w:sz w:val="18"/>
                <w:szCs w:val="18"/>
              </w:rPr>
              <w:t xml:space="preserve">налоговой </w:t>
            </w:r>
            <w:r w:rsidRPr="00E7088A">
              <w:rPr>
                <w:sz w:val="18"/>
                <w:szCs w:val="18"/>
              </w:rPr>
              <w:t xml:space="preserve">службой </w:t>
            </w:r>
            <w:r w:rsidR="00BC0C8D" w:rsidRPr="00E7088A">
              <w:rPr>
                <w:sz w:val="18"/>
                <w:szCs w:val="18"/>
              </w:rPr>
              <w:t xml:space="preserve">РФ </w:t>
            </w:r>
            <w:r w:rsidRPr="00E7088A">
              <w:rPr>
                <w:sz w:val="18"/>
                <w:szCs w:val="18"/>
              </w:rPr>
              <w:t>(</w:t>
            </w:r>
            <w:r w:rsidR="00BC0C8D" w:rsidRPr="00E7088A">
              <w:rPr>
                <w:sz w:val="18"/>
                <w:szCs w:val="18"/>
              </w:rPr>
              <w:t xml:space="preserve">ФНС </w:t>
            </w:r>
            <w:r w:rsidRPr="00E7088A">
              <w:rPr>
                <w:sz w:val="18"/>
                <w:szCs w:val="18"/>
              </w:rPr>
              <w:t>Р</w:t>
            </w:r>
            <w:r w:rsidR="00BC0C8D" w:rsidRPr="00E7088A">
              <w:rPr>
                <w:sz w:val="18"/>
                <w:szCs w:val="18"/>
              </w:rPr>
              <w:t>Ф</w:t>
            </w:r>
            <w:r w:rsidRPr="0023165A">
              <w:rPr>
                <w:sz w:val="18"/>
                <w:szCs w:val="18"/>
              </w:rPr>
              <w:t xml:space="preserve"> - </w:t>
            </w:r>
            <w:hyperlink r:id="rId577" w:history="1">
              <w:r w:rsidR="00030F81" w:rsidRPr="0077009B">
                <w:rPr>
                  <w:rStyle w:val="ac"/>
                  <w:sz w:val="18"/>
                  <w:szCs w:val="18"/>
                  <w:lang w:val="en-US"/>
                </w:rPr>
                <w:t>https</w:t>
              </w:r>
              <w:r w:rsidR="00030F81" w:rsidRPr="0077009B">
                <w:rPr>
                  <w:rStyle w:val="ac"/>
                  <w:sz w:val="18"/>
                  <w:szCs w:val="18"/>
                </w:rPr>
                <w:t>://</w:t>
              </w:r>
              <w:r w:rsidR="00030F81" w:rsidRPr="0077009B">
                <w:rPr>
                  <w:rStyle w:val="ac"/>
                  <w:sz w:val="18"/>
                  <w:szCs w:val="18"/>
                  <w:lang w:val="en-US"/>
                </w:rPr>
                <w:t>bo</w:t>
              </w:r>
              <w:r w:rsidR="00030F81" w:rsidRPr="0077009B">
                <w:rPr>
                  <w:rStyle w:val="ac"/>
                  <w:sz w:val="18"/>
                  <w:szCs w:val="18"/>
                </w:rPr>
                <w:t>.</w:t>
              </w:r>
              <w:r w:rsidR="00030F81" w:rsidRPr="0077009B">
                <w:rPr>
                  <w:rStyle w:val="ac"/>
                  <w:sz w:val="18"/>
                  <w:szCs w:val="18"/>
                  <w:lang w:val="en-US"/>
                </w:rPr>
                <w:t>nalog</w:t>
              </w:r>
              <w:r w:rsidR="00030F81" w:rsidRPr="0077009B">
                <w:rPr>
                  <w:rStyle w:val="ac"/>
                  <w:sz w:val="18"/>
                  <w:szCs w:val="18"/>
                </w:rPr>
                <w:t>.</w:t>
              </w:r>
              <w:r w:rsidR="00030F81" w:rsidRPr="0077009B">
                <w:rPr>
                  <w:rStyle w:val="ac"/>
                  <w:sz w:val="18"/>
                  <w:szCs w:val="18"/>
                  <w:lang w:val="en-US"/>
                </w:rPr>
                <w:t>ru</w:t>
              </w:r>
            </w:hyperlink>
            <w:r w:rsidRPr="00C0565C">
              <w:rPr>
                <w:sz w:val="18"/>
                <w:szCs w:val="18"/>
              </w:rPr>
              <w:t>).</w:t>
            </w:r>
          </w:p>
        </w:tc>
        <w:tc>
          <w:tcPr>
            <w:tcW w:w="708" w:type="dxa"/>
          </w:tcPr>
          <w:p w14:paraId="120545EE" w14:textId="77777777" w:rsidR="00321D90" w:rsidRPr="00C0565C" w:rsidRDefault="00321D90" w:rsidP="00956D25">
            <w:pPr>
              <w:tabs>
                <w:tab w:val="clear" w:pos="1134"/>
              </w:tabs>
              <w:ind w:left="-170" w:right="-57" w:firstLine="85"/>
              <w:jc w:val="center"/>
              <w:rPr>
                <w:sz w:val="18"/>
                <w:szCs w:val="18"/>
              </w:rPr>
            </w:pPr>
            <w:r w:rsidRPr="00C0565C">
              <w:rPr>
                <w:sz w:val="18"/>
                <w:szCs w:val="18"/>
              </w:rPr>
              <w:t>0 / 1</w:t>
            </w:r>
          </w:p>
        </w:tc>
        <w:tc>
          <w:tcPr>
            <w:tcW w:w="4587" w:type="dxa"/>
            <w:vMerge/>
          </w:tcPr>
          <w:p w14:paraId="6F58662B" w14:textId="77777777" w:rsidR="00321D90" w:rsidRPr="00C0565C" w:rsidRDefault="00321D90" w:rsidP="00956D25">
            <w:pPr>
              <w:jc w:val="left"/>
              <w:rPr>
                <w:sz w:val="18"/>
                <w:szCs w:val="18"/>
              </w:rPr>
            </w:pPr>
          </w:p>
        </w:tc>
      </w:tr>
      <w:tr w:rsidR="005620D7" w:rsidRPr="00C0565C" w14:paraId="0C52C32C" w14:textId="77777777" w:rsidTr="00AD55A9">
        <w:tc>
          <w:tcPr>
            <w:tcW w:w="516" w:type="dxa"/>
          </w:tcPr>
          <w:p w14:paraId="1B0C722E" w14:textId="77777777" w:rsidR="005620D7" w:rsidRPr="00C0565C" w:rsidRDefault="005620D7" w:rsidP="00076247">
            <w:pPr>
              <w:pStyle w:val="afa"/>
              <w:numPr>
                <w:ilvl w:val="1"/>
                <w:numId w:val="129"/>
              </w:numPr>
              <w:spacing w:before="0"/>
              <w:ind w:left="0" w:firstLine="0"/>
              <w:rPr>
                <w:sz w:val="18"/>
                <w:szCs w:val="18"/>
                <w:lang w:val="en-US"/>
              </w:rPr>
            </w:pPr>
          </w:p>
        </w:tc>
        <w:tc>
          <w:tcPr>
            <w:tcW w:w="4820" w:type="dxa"/>
          </w:tcPr>
          <w:p w14:paraId="47851E6F" w14:textId="77777777" w:rsidR="0086311C" w:rsidRPr="00C0565C" w:rsidRDefault="005620D7" w:rsidP="00956D25">
            <w:pPr>
              <w:tabs>
                <w:tab w:val="clear" w:pos="1134"/>
                <w:tab w:val="left" w:pos="462"/>
              </w:tabs>
              <w:ind w:firstLine="0"/>
              <w:rPr>
                <w:sz w:val="18"/>
                <w:szCs w:val="18"/>
              </w:rPr>
            </w:pPr>
            <w:r w:rsidRPr="00C0565C">
              <w:rPr>
                <w:sz w:val="18"/>
                <w:szCs w:val="18"/>
              </w:rPr>
              <w:t>Неоднократное снятие с учета и постановка на учет в налоговых органах налогоплательщика («миграция» между налоговыми органами). Проверке подлежат данные за последние 60 календарных месяцев до момента осуществления проверки.</w:t>
            </w:r>
          </w:p>
        </w:tc>
        <w:tc>
          <w:tcPr>
            <w:tcW w:w="4678" w:type="dxa"/>
          </w:tcPr>
          <w:p w14:paraId="58ED6C5A" w14:textId="77777777" w:rsidR="005620D7" w:rsidRPr="00C0565C" w:rsidRDefault="005620D7" w:rsidP="005620D7">
            <w:pPr>
              <w:pStyle w:val="afa"/>
              <w:widowControl/>
              <w:numPr>
                <w:ilvl w:val="1"/>
                <w:numId w:val="236"/>
              </w:numPr>
              <w:tabs>
                <w:tab w:val="clear" w:pos="1134"/>
              </w:tabs>
              <w:spacing w:before="0"/>
              <w:ind w:left="538" w:hanging="357"/>
              <w:contextualSpacing w:val="0"/>
              <w:jc w:val="both"/>
              <w:rPr>
                <w:sz w:val="18"/>
                <w:szCs w:val="18"/>
              </w:rPr>
            </w:pPr>
            <w:r w:rsidRPr="00C0565C">
              <w:rPr>
                <w:sz w:val="18"/>
                <w:szCs w:val="18"/>
              </w:rPr>
              <w:t>Неоднократное (2 и более раз) снятие с учета и постановка на учет в налоговых органах налогоплательщика в связи с изменением места нахождения («миграция» между налоговыми органами) — «1»</w:t>
            </w:r>
          </w:p>
          <w:p w14:paraId="2762A558" w14:textId="77777777" w:rsidR="005620D7" w:rsidRPr="00C0565C" w:rsidRDefault="005620D7" w:rsidP="00076247">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(«миграция» между налоговыми органами) — «0».</w:t>
            </w:r>
          </w:p>
        </w:tc>
        <w:tc>
          <w:tcPr>
            <w:tcW w:w="708" w:type="dxa"/>
          </w:tcPr>
          <w:p w14:paraId="0E6DE2FC" w14:textId="77777777" w:rsidR="005620D7" w:rsidRPr="00260CA0" w:rsidRDefault="005620D7" w:rsidP="00956D25">
            <w:pPr>
              <w:tabs>
                <w:tab w:val="clear" w:pos="1134"/>
              </w:tabs>
              <w:ind w:left="-170" w:right="-57" w:firstLine="85"/>
              <w:jc w:val="center"/>
              <w:rPr>
                <w:sz w:val="18"/>
                <w:szCs w:val="18"/>
              </w:rPr>
            </w:pPr>
            <w:r w:rsidRPr="00260CA0">
              <w:rPr>
                <w:sz w:val="18"/>
                <w:szCs w:val="18"/>
              </w:rPr>
              <w:t>0 / 1</w:t>
            </w:r>
          </w:p>
        </w:tc>
        <w:tc>
          <w:tcPr>
            <w:tcW w:w="4587" w:type="dxa"/>
            <w:vMerge/>
          </w:tcPr>
          <w:p w14:paraId="28A99200" w14:textId="77777777" w:rsidR="005620D7" w:rsidRPr="00C0565C" w:rsidRDefault="005620D7" w:rsidP="00956D25">
            <w:pPr>
              <w:jc w:val="left"/>
              <w:rPr>
                <w:sz w:val="18"/>
                <w:szCs w:val="18"/>
              </w:rPr>
            </w:pPr>
          </w:p>
        </w:tc>
      </w:tr>
      <w:tr w:rsidR="005620D7" w:rsidRPr="00C0565C" w14:paraId="6203FD73" w14:textId="77777777" w:rsidTr="00AD55A9">
        <w:tc>
          <w:tcPr>
            <w:tcW w:w="516" w:type="dxa"/>
          </w:tcPr>
          <w:p w14:paraId="5E163929" w14:textId="77777777" w:rsidR="005620D7" w:rsidRPr="00C0565C" w:rsidRDefault="005620D7" w:rsidP="00076247">
            <w:pPr>
              <w:pStyle w:val="afa"/>
              <w:numPr>
                <w:ilvl w:val="1"/>
                <w:numId w:val="129"/>
              </w:numPr>
              <w:spacing w:before="0"/>
              <w:ind w:left="0" w:firstLine="0"/>
              <w:rPr>
                <w:sz w:val="18"/>
                <w:szCs w:val="18"/>
              </w:rPr>
            </w:pPr>
          </w:p>
        </w:tc>
        <w:tc>
          <w:tcPr>
            <w:tcW w:w="4820" w:type="dxa"/>
          </w:tcPr>
          <w:p w14:paraId="159BD35B" w14:textId="77777777" w:rsidR="005620D7" w:rsidRPr="00C0565C" w:rsidRDefault="005620D7" w:rsidP="00956D25">
            <w:pPr>
              <w:ind w:firstLine="0"/>
              <w:rPr>
                <w:sz w:val="18"/>
                <w:szCs w:val="18"/>
              </w:rPr>
            </w:pPr>
            <w:r w:rsidRPr="00C0565C">
              <w:rPr>
                <w:rFonts w:eastAsia="Calibri"/>
                <w:color w:val="000000"/>
                <w:sz w:val="18"/>
                <w:szCs w:val="18"/>
                <w:lang w:eastAsia="en-US"/>
              </w:rPr>
              <w:t xml:space="preserve">Отсутствие </w:t>
            </w:r>
            <w:r w:rsidRPr="00C0565C">
              <w:rPr>
                <w:sz w:val="18"/>
                <w:szCs w:val="18"/>
              </w:rPr>
              <w:t>исполнительных производств в отношении Поставщика/Участника закупки</w:t>
            </w:r>
          </w:p>
        </w:tc>
        <w:tc>
          <w:tcPr>
            <w:tcW w:w="4678" w:type="dxa"/>
          </w:tcPr>
          <w:p w14:paraId="16080E65" w14:textId="77777777" w:rsidR="005620D7" w:rsidRPr="00C0565C" w:rsidRDefault="005620D7" w:rsidP="005620D7">
            <w:pPr>
              <w:pStyle w:val="afa"/>
              <w:widowControl/>
              <w:numPr>
                <w:ilvl w:val="1"/>
                <w:numId w:val="236"/>
              </w:numPr>
              <w:tabs>
                <w:tab w:val="clear" w:pos="1134"/>
              </w:tabs>
              <w:spacing w:before="0"/>
              <w:ind w:left="538" w:hanging="357"/>
              <w:contextualSpacing w:val="0"/>
              <w:jc w:val="both"/>
              <w:rPr>
                <w:sz w:val="18"/>
                <w:szCs w:val="18"/>
              </w:rPr>
            </w:pPr>
            <w:r w:rsidRPr="00C0565C">
              <w:rPr>
                <w:sz w:val="18"/>
                <w:szCs w:val="18"/>
              </w:rPr>
              <w:t xml:space="preserve">Имеется непогашенная задолженность </w:t>
            </w:r>
            <w:r w:rsidR="00731396" w:rsidRPr="00C0565C">
              <w:rPr>
                <w:sz w:val="18"/>
                <w:szCs w:val="18"/>
              </w:rPr>
              <w:t xml:space="preserve">в размере более 10 000 руб. </w:t>
            </w:r>
            <w:r w:rsidRPr="00C0565C">
              <w:rPr>
                <w:sz w:val="18"/>
                <w:szCs w:val="18"/>
              </w:rPr>
              <w:t>по исполнительным производствам на момент проверки</w:t>
            </w:r>
            <w:r w:rsidR="00126887" w:rsidRPr="0077009B">
              <w:rPr>
                <w:sz w:val="18"/>
                <w:szCs w:val="18"/>
              </w:rPr>
              <w:t>, за исключением исполнительных производств по взысканию налогов и сборов, включая пени</w:t>
            </w:r>
            <w:r w:rsidRPr="00C0565C">
              <w:rPr>
                <w:sz w:val="18"/>
                <w:szCs w:val="18"/>
              </w:rPr>
              <w:t>— «1»</w:t>
            </w:r>
          </w:p>
          <w:p w14:paraId="4E1D0558" w14:textId="77777777" w:rsidR="005620D7" w:rsidRPr="00C0565C" w:rsidRDefault="005620D7" w:rsidP="005620D7">
            <w:pPr>
              <w:pStyle w:val="afa"/>
              <w:widowControl/>
              <w:numPr>
                <w:ilvl w:val="1"/>
                <w:numId w:val="236"/>
              </w:numPr>
              <w:tabs>
                <w:tab w:val="clear" w:pos="1134"/>
              </w:tabs>
              <w:spacing w:before="0"/>
              <w:ind w:left="538" w:hanging="357"/>
              <w:contextualSpacing w:val="0"/>
              <w:jc w:val="both"/>
              <w:rPr>
                <w:sz w:val="18"/>
                <w:szCs w:val="18"/>
              </w:rPr>
            </w:pPr>
            <w:r w:rsidRPr="00C0565C">
              <w:rPr>
                <w:sz w:val="18"/>
                <w:szCs w:val="18"/>
              </w:rPr>
              <w:t xml:space="preserve">Отсутствует </w:t>
            </w:r>
            <w:r w:rsidR="00731396" w:rsidRPr="00C0565C">
              <w:rPr>
                <w:sz w:val="18"/>
                <w:szCs w:val="18"/>
              </w:rPr>
              <w:t xml:space="preserve">или имеется в размере не более 10 000 руб. </w:t>
            </w:r>
            <w:r w:rsidRPr="00C0565C">
              <w:rPr>
                <w:sz w:val="18"/>
                <w:szCs w:val="18"/>
              </w:rPr>
              <w:t>непогашенная задолженность по исполнительным производствам на момент проверки</w:t>
            </w:r>
            <w:r w:rsidR="00126887" w:rsidRPr="0077009B">
              <w:rPr>
                <w:sz w:val="18"/>
                <w:szCs w:val="18"/>
              </w:rPr>
              <w:t>, за исключением исполнительных производств по взысканию налогов и сборов, включая пени</w:t>
            </w:r>
            <w:r w:rsidRPr="00C0565C">
              <w:rPr>
                <w:sz w:val="18"/>
                <w:szCs w:val="18"/>
              </w:rPr>
              <w:t xml:space="preserve"> — «0»</w:t>
            </w:r>
          </w:p>
          <w:p w14:paraId="4A62D3D7" w14:textId="77777777" w:rsidR="005620D7" w:rsidRPr="00C0565C" w:rsidRDefault="005620D7" w:rsidP="007403E8">
            <w:pPr>
              <w:pStyle w:val="afa"/>
              <w:widowControl/>
              <w:tabs>
                <w:tab w:val="clear" w:pos="1134"/>
              </w:tabs>
              <w:spacing w:before="0"/>
              <w:jc w:val="both"/>
              <w:rPr>
                <w:sz w:val="18"/>
                <w:szCs w:val="18"/>
              </w:rPr>
            </w:pPr>
          </w:p>
          <w:p w14:paraId="4C65B4E6" w14:textId="77777777" w:rsidR="005620D7" w:rsidRPr="00C0565C" w:rsidRDefault="005620D7" w:rsidP="00956D25">
            <w:pPr>
              <w:tabs>
                <w:tab w:val="clear" w:pos="1134"/>
              </w:tabs>
              <w:ind w:firstLine="0"/>
              <w:rPr>
                <w:sz w:val="18"/>
                <w:szCs w:val="18"/>
              </w:rPr>
            </w:pPr>
            <w:r w:rsidRPr="00C0565C">
              <w:rPr>
                <w:sz w:val="18"/>
                <w:szCs w:val="18"/>
              </w:rPr>
              <w:t xml:space="preserve">Проверка проводится, в том числе, с использованием источников информации, размещенных в открытом </w:t>
            </w:r>
            <w:r w:rsidRPr="00C0565C">
              <w:rPr>
                <w:sz w:val="18"/>
                <w:szCs w:val="18"/>
              </w:rPr>
              <w:lastRenderedPageBreak/>
              <w:t>доступе в информационно-коммуникационной сети Интернет (в частности на сайте Федеральной службы судебных приставов (</w:t>
            </w:r>
            <w:hyperlink r:id="rId578" w:history="1">
              <w:r w:rsidRPr="00C0565C">
                <w:rPr>
                  <w:rStyle w:val="ac"/>
                  <w:sz w:val="18"/>
                  <w:szCs w:val="18"/>
                </w:rPr>
                <w:t>http://fssprus.ru</w:t>
              </w:r>
            </w:hyperlink>
            <w:r w:rsidRPr="00C0565C">
              <w:rPr>
                <w:sz w:val="18"/>
                <w:szCs w:val="18"/>
              </w:rPr>
              <w:t xml:space="preserve">) и других открытых источниках. </w:t>
            </w:r>
          </w:p>
        </w:tc>
        <w:tc>
          <w:tcPr>
            <w:tcW w:w="708" w:type="dxa"/>
          </w:tcPr>
          <w:p w14:paraId="74D9B491" w14:textId="77777777" w:rsidR="005620D7" w:rsidRPr="00C0565C" w:rsidRDefault="005620D7" w:rsidP="00956D25">
            <w:pPr>
              <w:tabs>
                <w:tab w:val="clear" w:pos="1134"/>
              </w:tabs>
              <w:ind w:left="-170" w:right="-57" w:firstLine="85"/>
              <w:jc w:val="center"/>
              <w:rPr>
                <w:sz w:val="18"/>
                <w:szCs w:val="18"/>
              </w:rPr>
            </w:pPr>
            <w:r w:rsidRPr="00C0565C">
              <w:rPr>
                <w:sz w:val="18"/>
                <w:szCs w:val="18"/>
              </w:rPr>
              <w:lastRenderedPageBreak/>
              <w:t>0 / 1</w:t>
            </w:r>
          </w:p>
        </w:tc>
        <w:tc>
          <w:tcPr>
            <w:tcW w:w="4587" w:type="dxa"/>
            <w:vMerge/>
          </w:tcPr>
          <w:p w14:paraId="5EF116C9" w14:textId="77777777" w:rsidR="005620D7" w:rsidRPr="00C0565C" w:rsidRDefault="005620D7" w:rsidP="00956D25">
            <w:pPr>
              <w:jc w:val="left"/>
              <w:rPr>
                <w:sz w:val="18"/>
                <w:szCs w:val="18"/>
              </w:rPr>
            </w:pPr>
          </w:p>
        </w:tc>
      </w:tr>
      <w:tr w:rsidR="005620D7" w:rsidRPr="00C0565C" w14:paraId="64D912AF" w14:textId="77777777" w:rsidTr="00AD55A9">
        <w:tc>
          <w:tcPr>
            <w:tcW w:w="516" w:type="dxa"/>
          </w:tcPr>
          <w:p w14:paraId="4E1F1C36" w14:textId="77777777" w:rsidR="005620D7" w:rsidRPr="00C0565C" w:rsidRDefault="005620D7" w:rsidP="00076247">
            <w:pPr>
              <w:pStyle w:val="afa"/>
              <w:numPr>
                <w:ilvl w:val="1"/>
                <w:numId w:val="129"/>
              </w:numPr>
              <w:spacing w:before="0"/>
              <w:ind w:left="0" w:firstLine="0"/>
              <w:rPr>
                <w:sz w:val="18"/>
                <w:szCs w:val="18"/>
              </w:rPr>
            </w:pPr>
          </w:p>
        </w:tc>
        <w:tc>
          <w:tcPr>
            <w:tcW w:w="4820" w:type="dxa"/>
          </w:tcPr>
          <w:p w14:paraId="1A8A31FD" w14:textId="77777777" w:rsidR="005620D7" w:rsidRPr="00C0565C" w:rsidRDefault="005620D7" w:rsidP="007403E8">
            <w:pPr>
              <w:tabs>
                <w:tab w:val="clear" w:pos="1134"/>
                <w:tab w:val="left" w:pos="462"/>
              </w:tabs>
              <w:ind w:firstLine="0"/>
              <w:rPr>
                <w:sz w:val="18"/>
                <w:szCs w:val="18"/>
              </w:rPr>
            </w:pPr>
            <w:r w:rsidRPr="00C0565C">
              <w:rPr>
                <w:sz w:val="18"/>
                <w:szCs w:val="18"/>
              </w:rPr>
              <w:t xml:space="preserve">Наличие у Поставщика/Участника закупки непогашенной задолженности,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2C0464" w:rsidRPr="0077009B">
              <w:rPr>
                <w:sz w:val="18"/>
                <w:szCs w:val="18"/>
              </w:rPr>
              <w:t>проверку соответствия требованиям в рамках должной осмотрительности</w:t>
            </w:r>
            <w:r w:rsidRPr="00C0565C">
              <w:rPr>
                <w:sz w:val="18"/>
                <w:szCs w:val="18"/>
              </w:rPr>
              <w:t>, в том числе, по следующим обязательствам (при наличии вступившего законную силу судебного решения):</w:t>
            </w:r>
          </w:p>
          <w:p w14:paraId="42AC7FBE" w14:textId="77777777" w:rsidR="005620D7" w:rsidRPr="00C0565C" w:rsidRDefault="005620D7" w:rsidP="005620D7">
            <w:pPr>
              <w:pStyle w:val="afa"/>
              <w:widowControl/>
              <w:numPr>
                <w:ilvl w:val="1"/>
                <w:numId w:val="236"/>
              </w:numPr>
              <w:tabs>
                <w:tab w:val="clear" w:pos="1134"/>
              </w:tabs>
              <w:spacing w:before="60"/>
              <w:ind w:left="538" w:hanging="357"/>
              <w:contextualSpacing w:val="0"/>
              <w:jc w:val="both"/>
              <w:rPr>
                <w:sz w:val="18"/>
                <w:szCs w:val="18"/>
              </w:rPr>
            </w:pPr>
            <w:r w:rsidRPr="00C0565C">
              <w:rPr>
                <w:sz w:val="18"/>
                <w:szCs w:val="18"/>
              </w:rPr>
              <w:t>по уплате налогов, сборов, задолженности по иным обязательным платежам в бюджеты бюджетной системы Российской Федерации;</w:t>
            </w:r>
          </w:p>
          <w:p w14:paraId="6EAD64C7" w14:textId="77777777" w:rsidR="005620D7" w:rsidRPr="00C0565C" w:rsidRDefault="005620D7" w:rsidP="005620D7">
            <w:pPr>
              <w:pStyle w:val="afa"/>
              <w:widowControl/>
              <w:numPr>
                <w:ilvl w:val="1"/>
                <w:numId w:val="236"/>
              </w:numPr>
              <w:tabs>
                <w:tab w:val="clear" w:pos="1134"/>
              </w:tabs>
              <w:spacing w:before="60"/>
              <w:ind w:left="538" w:hanging="357"/>
              <w:contextualSpacing w:val="0"/>
              <w:jc w:val="both"/>
              <w:rPr>
                <w:sz w:val="18"/>
                <w:szCs w:val="18"/>
              </w:rPr>
            </w:pPr>
            <w:r w:rsidRPr="00C0565C">
              <w:rPr>
                <w:sz w:val="18"/>
                <w:szCs w:val="18"/>
              </w:rPr>
              <w:t>по своевременной и полной выплате работникам заработной платы;</w:t>
            </w:r>
          </w:p>
          <w:p w14:paraId="0D000E72" w14:textId="77777777" w:rsidR="005620D7" w:rsidRPr="00C0565C" w:rsidRDefault="005620D7" w:rsidP="00076247">
            <w:pPr>
              <w:numPr>
                <w:ilvl w:val="0"/>
                <w:numId w:val="89"/>
              </w:numPr>
              <w:tabs>
                <w:tab w:val="clear" w:pos="1134"/>
                <w:tab w:val="left" w:pos="539"/>
              </w:tabs>
              <w:kinsoku/>
              <w:overflowPunct/>
              <w:autoSpaceDE/>
              <w:autoSpaceDN/>
              <w:spacing w:before="120"/>
              <w:ind w:left="538" w:hanging="357"/>
              <w:rPr>
                <w:sz w:val="18"/>
                <w:szCs w:val="18"/>
              </w:rPr>
            </w:pPr>
            <w:r w:rsidRPr="00C0565C">
              <w:rPr>
                <w:sz w:val="18"/>
                <w:szCs w:val="18"/>
              </w:rPr>
              <w:t>по уплате в пользу третьих лиц сумм за аренду помещений (оборудования), пользование электроэнергией (теплом).</w:t>
            </w:r>
          </w:p>
        </w:tc>
        <w:tc>
          <w:tcPr>
            <w:tcW w:w="4678" w:type="dxa"/>
          </w:tcPr>
          <w:p w14:paraId="5636F179" w14:textId="77777777" w:rsidR="005620D7" w:rsidRPr="00C0565C" w:rsidRDefault="005620D7" w:rsidP="0077009B">
            <w:pPr>
              <w:pStyle w:val="afa"/>
              <w:widowControl/>
              <w:numPr>
                <w:ilvl w:val="1"/>
                <w:numId w:val="236"/>
              </w:numPr>
              <w:tabs>
                <w:tab w:val="clear" w:pos="1134"/>
              </w:tabs>
              <w:spacing w:before="0"/>
              <w:ind w:left="538" w:hanging="357"/>
              <w:contextualSpacing w:val="0"/>
              <w:jc w:val="both"/>
              <w:rPr>
                <w:sz w:val="18"/>
                <w:szCs w:val="18"/>
              </w:rPr>
            </w:pPr>
            <w:r w:rsidRPr="00C0565C">
              <w:rPr>
                <w:sz w:val="18"/>
                <w:szCs w:val="18"/>
              </w:rPr>
              <w:t xml:space="preserve">Имеется непогашенная задолженность,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2C0464" w:rsidRPr="0077009B">
              <w:rPr>
                <w:sz w:val="18"/>
                <w:szCs w:val="18"/>
              </w:rPr>
              <w:t xml:space="preserve">проверку соответствия требованиям в рамках должной осмотрительности </w:t>
            </w:r>
            <w:r w:rsidRPr="00C0565C">
              <w:rPr>
                <w:sz w:val="18"/>
                <w:szCs w:val="18"/>
              </w:rPr>
              <w:t xml:space="preserve"> — «1».</w:t>
            </w:r>
          </w:p>
          <w:p w14:paraId="14DA826E" w14:textId="77777777" w:rsidR="005620D7" w:rsidRPr="00C0565C" w:rsidRDefault="005620D7" w:rsidP="005620D7">
            <w:pPr>
              <w:pStyle w:val="afa"/>
              <w:widowControl/>
              <w:numPr>
                <w:ilvl w:val="1"/>
                <w:numId w:val="236"/>
              </w:numPr>
              <w:tabs>
                <w:tab w:val="clear" w:pos="1134"/>
              </w:tabs>
              <w:spacing w:before="60"/>
              <w:ind w:left="538" w:hanging="357"/>
              <w:contextualSpacing w:val="0"/>
              <w:jc w:val="both"/>
              <w:rPr>
                <w:sz w:val="18"/>
                <w:szCs w:val="18"/>
              </w:rPr>
            </w:pPr>
            <w:r w:rsidRPr="00C0565C">
              <w:rPr>
                <w:sz w:val="18"/>
                <w:szCs w:val="18"/>
              </w:rPr>
              <w:t xml:space="preserve">Отсутствует непогашенная задолженность,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2C0464" w:rsidRPr="0077009B">
              <w:rPr>
                <w:sz w:val="18"/>
                <w:szCs w:val="18"/>
              </w:rPr>
              <w:t xml:space="preserve">проверку соответствия требованиям в рамках должной осмотрительности </w:t>
            </w:r>
            <w:r w:rsidRPr="00C0565C">
              <w:rPr>
                <w:sz w:val="18"/>
                <w:szCs w:val="18"/>
              </w:rPr>
              <w:t>— «0».</w:t>
            </w:r>
          </w:p>
          <w:p w14:paraId="1DCA76C7" w14:textId="77777777" w:rsidR="005620D7" w:rsidRPr="00C0565C" w:rsidRDefault="005620D7" w:rsidP="007403E8">
            <w:pPr>
              <w:contextualSpacing/>
              <w:rPr>
                <w:sz w:val="18"/>
                <w:szCs w:val="18"/>
              </w:rPr>
            </w:pPr>
          </w:p>
          <w:p w14:paraId="7B3B6856" w14:textId="77777777" w:rsidR="005620D7" w:rsidRPr="00C0565C" w:rsidRDefault="005620D7" w:rsidP="000A0F0A">
            <w:pPr>
              <w:ind w:firstLine="0"/>
              <w:contextualSpacing/>
              <w:rPr>
                <w:sz w:val="18"/>
                <w:szCs w:val="18"/>
              </w:rPr>
            </w:pPr>
            <w:r w:rsidRPr="00C0565C">
              <w:rPr>
                <w:sz w:val="18"/>
                <w:szCs w:val="18"/>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708" w:type="dxa"/>
          </w:tcPr>
          <w:p w14:paraId="311EA65A" w14:textId="77777777" w:rsidR="005620D7" w:rsidRPr="00C0565C" w:rsidRDefault="005620D7" w:rsidP="00956D25">
            <w:pPr>
              <w:tabs>
                <w:tab w:val="clear" w:pos="1134"/>
              </w:tabs>
              <w:ind w:left="-170" w:right="-57" w:firstLine="85"/>
              <w:jc w:val="center"/>
              <w:rPr>
                <w:sz w:val="18"/>
                <w:szCs w:val="18"/>
              </w:rPr>
            </w:pPr>
            <w:r w:rsidRPr="00C0565C">
              <w:rPr>
                <w:sz w:val="18"/>
                <w:szCs w:val="18"/>
              </w:rPr>
              <w:t>0 / 1</w:t>
            </w:r>
          </w:p>
        </w:tc>
        <w:tc>
          <w:tcPr>
            <w:tcW w:w="4587" w:type="dxa"/>
          </w:tcPr>
          <w:p w14:paraId="7FE08EF4" w14:textId="77777777" w:rsidR="005620D7" w:rsidRPr="00C0565C" w:rsidRDefault="005620D7" w:rsidP="00956D25">
            <w:pPr>
              <w:jc w:val="left"/>
              <w:rPr>
                <w:sz w:val="18"/>
                <w:szCs w:val="18"/>
              </w:rPr>
            </w:pPr>
          </w:p>
        </w:tc>
      </w:tr>
      <w:tr w:rsidR="005620D7" w:rsidRPr="00C0565C" w14:paraId="16230AC3" w14:textId="77777777" w:rsidTr="00AD55A9">
        <w:tc>
          <w:tcPr>
            <w:tcW w:w="516" w:type="dxa"/>
          </w:tcPr>
          <w:p w14:paraId="76AEC113" w14:textId="77777777" w:rsidR="005620D7" w:rsidRPr="00C0565C" w:rsidRDefault="005620D7" w:rsidP="00076247">
            <w:pPr>
              <w:pStyle w:val="afa"/>
              <w:numPr>
                <w:ilvl w:val="1"/>
                <w:numId w:val="129"/>
              </w:numPr>
              <w:spacing w:before="0"/>
              <w:ind w:left="0" w:firstLine="0"/>
              <w:rPr>
                <w:sz w:val="18"/>
                <w:szCs w:val="18"/>
              </w:rPr>
            </w:pPr>
          </w:p>
        </w:tc>
        <w:tc>
          <w:tcPr>
            <w:tcW w:w="4820" w:type="dxa"/>
          </w:tcPr>
          <w:p w14:paraId="2931FF9F" w14:textId="77777777" w:rsidR="00321D90" w:rsidRPr="00C0565C" w:rsidRDefault="005620D7" w:rsidP="00321D90">
            <w:pPr>
              <w:tabs>
                <w:tab w:val="clear" w:pos="1134"/>
                <w:tab w:val="left" w:pos="462"/>
              </w:tabs>
              <w:ind w:firstLine="0"/>
              <w:rPr>
                <w:sz w:val="18"/>
                <w:szCs w:val="18"/>
              </w:rPr>
            </w:pPr>
            <w:r w:rsidRPr="00C0565C">
              <w:rPr>
                <w:sz w:val="18"/>
                <w:szCs w:val="18"/>
              </w:rPr>
              <w:t>Поставщик/ Участник закупки не сдает финансовую отчетность  в органы государственной</w:t>
            </w:r>
            <w:r w:rsidRPr="00C0565C" w:rsidDel="006D0FDB">
              <w:rPr>
                <w:sz w:val="18"/>
                <w:szCs w:val="18"/>
              </w:rPr>
              <w:t xml:space="preserve"> </w:t>
            </w:r>
            <w:r w:rsidRPr="00C0565C">
              <w:rPr>
                <w:sz w:val="18"/>
                <w:szCs w:val="18"/>
              </w:rPr>
              <w:t xml:space="preserve">статистики </w:t>
            </w:r>
            <w:r w:rsidR="00321D90" w:rsidRPr="00C0565C">
              <w:rPr>
                <w:sz w:val="18"/>
                <w:szCs w:val="18"/>
              </w:rPr>
              <w:t>(форма 1 - баланс, форма 2 - отчет о финансовых результатах).</w:t>
            </w:r>
          </w:p>
          <w:p w14:paraId="7E284B34" w14:textId="77777777" w:rsidR="005620D7" w:rsidRPr="00C0565C" w:rsidRDefault="005620D7" w:rsidP="00956D25">
            <w:pPr>
              <w:tabs>
                <w:tab w:val="clear" w:pos="1134"/>
                <w:tab w:val="left" w:pos="462"/>
              </w:tabs>
              <w:ind w:firstLine="0"/>
              <w:rPr>
                <w:sz w:val="18"/>
                <w:szCs w:val="18"/>
              </w:rPr>
            </w:pPr>
          </w:p>
        </w:tc>
        <w:tc>
          <w:tcPr>
            <w:tcW w:w="4678" w:type="dxa"/>
          </w:tcPr>
          <w:p w14:paraId="6AD9FEED" w14:textId="77777777" w:rsidR="005620D7" w:rsidRPr="00260CA0" w:rsidRDefault="005620D7" w:rsidP="0077009B">
            <w:pPr>
              <w:pStyle w:val="afa"/>
              <w:widowControl/>
              <w:numPr>
                <w:ilvl w:val="1"/>
                <w:numId w:val="236"/>
              </w:numPr>
              <w:tabs>
                <w:tab w:val="clear" w:pos="1134"/>
              </w:tabs>
              <w:spacing w:before="0"/>
              <w:ind w:left="538" w:hanging="357"/>
              <w:contextualSpacing w:val="0"/>
              <w:jc w:val="both"/>
              <w:rPr>
                <w:sz w:val="18"/>
                <w:szCs w:val="18"/>
              </w:rPr>
            </w:pPr>
            <w:r w:rsidRPr="00C0565C">
              <w:rPr>
                <w:sz w:val="18"/>
                <w:szCs w:val="18"/>
              </w:rPr>
              <w:t>Поставщик/ Участник закупки не сдает финансовую отчетность в органы государственной</w:t>
            </w:r>
            <w:r w:rsidRPr="00260CA0" w:rsidDel="006D0FDB">
              <w:rPr>
                <w:sz w:val="18"/>
                <w:szCs w:val="18"/>
              </w:rPr>
              <w:t xml:space="preserve"> </w:t>
            </w:r>
            <w:r w:rsidRPr="00260CA0">
              <w:rPr>
                <w:sz w:val="18"/>
                <w:szCs w:val="18"/>
              </w:rPr>
              <w:t>статистики (сдал менее одного раза за последние 24 календарных месяца до момента осуществления проверки) — «1».</w:t>
            </w:r>
          </w:p>
          <w:p w14:paraId="4815BFCF" w14:textId="77777777" w:rsidR="005620D7" w:rsidRPr="00260CA0" w:rsidRDefault="005620D7" w:rsidP="005620D7">
            <w:pPr>
              <w:pStyle w:val="afa"/>
              <w:widowControl/>
              <w:numPr>
                <w:ilvl w:val="1"/>
                <w:numId w:val="236"/>
              </w:numPr>
              <w:tabs>
                <w:tab w:val="clear" w:pos="1134"/>
              </w:tabs>
              <w:spacing w:before="60"/>
              <w:ind w:left="538" w:hanging="357"/>
              <w:contextualSpacing w:val="0"/>
              <w:jc w:val="both"/>
              <w:rPr>
                <w:sz w:val="18"/>
                <w:szCs w:val="18"/>
              </w:rPr>
            </w:pPr>
            <w:r w:rsidRPr="00260CA0">
              <w:rPr>
                <w:sz w:val="18"/>
                <w:szCs w:val="18"/>
              </w:rPr>
              <w:t>Поставщик/ Участник закупки сдает финансовую отчетность в органы государственной</w:t>
            </w:r>
            <w:r w:rsidRPr="00260CA0" w:rsidDel="006D0FDB">
              <w:rPr>
                <w:sz w:val="18"/>
                <w:szCs w:val="18"/>
              </w:rPr>
              <w:t xml:space="preserve"> </w:t>
            </w:r>
            <w:r w:rsidRPr="00260CA0">
              <w:rPr>
                <w:sz w:val="18"/>
                <w:szCs w:val="18"/>
              </w:rPr>
              <w:t>статистики (сдал один и более раз за последние 24 календарных месяца до момента осуществления проверки) — «0».</w:t>
            </w:r>
          </w:p>
          <w:p w14:paraId="056C4FD4" w14:textId="77777777" w:rsidR="005620D7" w:rsidRPr="00260CA0" w:rsidRDefault="005620D7" w:rsidP="007403E8">
            <w:pPr>
              <w:ind w:firstLine="0"/>
              <w:rPr>
                <w:sz w:val="18"/>
                <w:szCs w:val="18"/>
              </w:rPr>
            </w:pPr>
          </w:p>
          <w:p w14:paraId="273F3383" w14:textId="77777777" w:rsidR="005620D7" w:rsidRPr="00C0565C" w:rsidRDefault="00321D90" w:rsidP="0047431A">
            <w:pPr>
              <w:ind w:firstLine="0"/>
              <w:rPr>
                <w:sz w:val="18"/>
                <w:szCs w:val="18"/>
              </w:rPr>
            </w:pPr>
            <w:r w:rsidRPr="00260CA0">
              <w:rPr>
                <w:sz w:val="18"/>
                <w:szCs w:val="18"/>
              </w:rPr>
              <w:t xml:space="preserve">Проверка проводится, в том числе, с использованием источников информации, размещенных в открытом доступе в информационно-коммуникационной сети </w:t>
            </w:r>
            <w:r w:rsidRPr="00C0565C">
              <w:rPr>
                <w:sz w:val="18"/>
                <w:szCs w:val="18"/>
              </w:rPr>
              <w:t xml:space="preserve">Интернет (сайт Федеральной налоговой службы России </w:t>
            </w:r>
            <w:hyperlink r:id="rId579" w:history="1">
              <w:r w:rsidRPr="00C0565C">
                <w:rPr>
                  <w:rStyle w:val="ac"/>
                  <w:sz w:val="18"/>
                  <w:szCs w:val="18"/>
                </w:rPr>
                <w:t>http://service.nalog.ru/zd.do</w:t>
              </w:r>
            </w:hyperlink>
            <w:r w:rsidRPr="00C0565C">
              <w:rPr>
                <w:rStyle w:val="ac"/>
                <w:sz w:val="18"/>
                <w:szCs w:val="18"/>
              </w:rPr>
              <w:t>)</w:t>
            </w:r>
            <w:r w:rsidR="00EE34C1" w:rsidRPr="00C0565C">
              <w:rPr>
                <w:sz w:val="18"/>
                <w:szCs w:val="18"/>
              </w:rPr>
              <w:t xml:space="preserve"> </w:t>
            </w:r>
            <w:r w:rsidRPr="00C0565C">
              <w:rPr>
                <w:sz w:val="18"/>
                <w:szCs w:val="18"/>
              </w:rPr>
              <w:t>и других открытых источниках.</w:t>
            </w:r>
          </w:p>
        </w:tc>
        <w:tc>
          <w:tcPr>
            <w:tcW w:w="708" w:type="dxa"/>
          </w:tcPr>
          <w:p w14:paraId="3EA7E49C" w14:textId="77777777" w:rsidR="005620D7" w:rsidRPr="00C0565C" w:rsidRDefault="005620D7" w:rsidP="00956D25">
            <w:pPr>
              <w:tabs>
                <w:tab w:val="clear" w:pos="1134"/>
              </w:tabs>
              <w:ind w:left="-170" w:right="-57" w:firstLine="85"/>
              <w:jc w:val="center"/>
              <w:rPr>
                <w:sz w:val="18"/>
                <w:szCs w:val="18"/>
              </w:rPr>
            </w:pPr>
            <w:r w:rsidRPr="00C0565C">
              <w:rPr>
                <w:sz w:val="18"/>
                <w:szCs w:val="18"/>
              </w:rPr>
              <w:t>0 / 1</w:t>
            </w:r>
          </w:p>
        </w:tc>
        <w:tc>
          <w:tcPr>
            <w:tcW w:w="4587" w:type="dxa"/>
          </w:tcPr>
          <w:p w14:paraId="49F9FB1B" w14:textId="77777777" w:rsidR="005620D7" w:rsidRPr="00C0565C" w:rsidRDefault="005620D7" w:rsidP="00956D25">
            <w:pPr>
              <w:jc w:val="left"/>
              <w:rPr>
                <w:sz w:val="18"/>
                <w:szCs w:val="18"/>
              </w:rPr>
            </w:pPr>
          </w:p>
        </w:tc>
      </w:tr>
      <w:tr w:rsidR="005620D7" w:rsidRPr="00C0565C" w14:paraId="7702C050" w14:textId="77777777" w:rsidTr="00AD55A9">
        <w:tc>
          <w:tcPr>
            <w:tcW w:w="516" w:type="dxa"/>
          </w:tcPr>
          <w:p w14:paraId="5960870C" w14:textId="77777777" w:rsidR="005620D7" w:rsidRPr="00C0565C" w:rsidRDefault="005620D7" w:rsidP="00076247">
            <w:pPr>
              <w:pStyle w:val="afa"/>
              <w:numPr>
                <w:ilvl w:val="1"/>
                <w:numId w:val="129"/>
              </w:numPr>
              <w:spacing w:before="0"/>
              <w:ind w:left="0" w:firstLine="0"/>
              <w:rPr>
                <w:sz w:val="18"/>
                <w:szCs w:val="18"/>
                <w:lang w:val="en-US"/>
              </w:rPr>
            </w:pPr>
          </w:p>
        </w:tc>
        <w:tc>
          <w:tcPr>
            <w:tcW w:w="4820" w:type="dxa"/>
          </w:tcPr>
          <w:p w14:paraId="6729B7A4" w14:textId="77777777" w:rsidR="005620D7" w:rsidRPr="00C0565C" w:rsidRDefault="005620D7" w:rsidP="007403E8">
            <w:pPr>
              <w:tabs>
                <w:tab w:val="clear" w:pos="1134"/>
                <w:tab w:val="left" w:pos="462"/>
              </w:tabs>
              <w:ind w:firstLine="0"/>
              <w:rPr>
                <w:sz w:val="18"/>
                <w:szCs w:val="18"/>
              </w:rPr>
            </w:pPr>
            <w:r w:rsidRPr="00C0565C">
              <w:rPr>
                <w:sz w:val="18"/>
                <w:szCs w:val="18"/>
              </w:rPr>
              <w:t xml:space="preserve">Стоимость чистых активов Поставщика/ Участника закупки по итогам </w:t>
            </w:r>
            <w:r w:rsidRPr="00C0565C">
              <w:rPr>
                <w:sz w:val="18"/>
                <w:szCs w:val="18"/>
                <w:u w:val="single"/>
              </w:rPr>
              <w:t>двух</w:t>
            </w:r>
            <w:r w:rsidRPr="00C0565C">
              <w:rPr>
                <w:sz w:val="18"/>
                <w:szCs w:val="18"/>
              </w:rPr>
              <w:t xml:space="preserve"> отчетных периодов (календарный год) не должна быть ниже величины уставного капитала.</w:t>
            </w:r>
          </w:p>
          <w:p w14:paraId="4676F814" w14:textId="77777777" w:rsidR="005620D7" w:rsidRPr="00C0565C" w:rsidRDefault="005620D7" w:rsidP="00956D25">
            <w:pPr>
              <w:tabs>
                <w:tab w:val="clear" w:pos="1134"/>
                <w:tab w:val="left" w:pos="462"/>
              </w:tabs>
              <w:ind w:firstLine="0"/>
              <w:rPr>
                <w:sz w:val="18"/>
                <w:szCs w:val="18"/>
              </w:rPr>
            </w:pPr>
          </w:p>
        </w:tc>
        <w:tc>
          <w:tcPr>
            <w:tcW w:w="4678" w:type="dxa"/>
          </w:tcPr>
          <w:p w14:paraId="5D17E783" w14:textId="77777777" w:rsidR="005620D7" w:rsidRPr="00260CA0" w:rsidRDefault="005620D7" w:rsidP="0077009B">
            <w:pPr>
              <w:pStyle w:val="afa"/>
              <w:widowControl/>
              <w:numPr>
                <w:ilvl w:val="1"/>
                <w:numId w:val="236"/>
              </w:numPr>
              <w:tabs>
                <w:tab w:val="clear" w:pos="1134"/>
              </w:tabs>
              <w:spacing w:before="0"/>
              <w:ind w:left="538" w:hanging="357"/>
              <w:contextualSpacing w:val="0"/>
              <w:jc w:val="both"/>
              <w:rPr>
                <w:sz w:val="18"/>
                <w:szCs w:val="18"/>
              </w:rPr>
            </w:pPr>
            <w:r w:rsidRPr="00C0565C">
              <w:rPr>
                <w:sz w:val="18"/>
                <w:szCs w:val="18"/>
              </w:rPr>
              <w:t>Стоимость чистых активов Поставщика/ Участника закупки в течение 2-х лет ниже величины уставного капитала – «1»</w:t>
            </w:r>
            <w:r w:rsidR="00134F3F" w:rsidRPr="00C0565C">
              <w:rPr>
                <w:sz w:val="18"/>
                <w:szCs w:val="18"/>
              </w:rPr>
              <w:t>.</w:t>
            </w:r>
          </w:p>
          <w:p w14:paraId="79197B08" w14:textId="77777777" w:rsidR="005620D7" w:rsidRPr="00260CA0" w:rsidRDefault="005620D7" w:rsidP="005620D7">
            <w:pPr>
              <w:pStyle w:val="afa"/>
              <w:widowControl/>
              <w:numPr>
                <w:ilvl w:val="1"/>
                <w:numId w:val="236"/>
              </w:numPr>
              <w:tabs>
                <w:tab w:val="clear" w:pos="1134"/>
              </w:tabs>
              <w:spacing w:before="60"/>
              <w:ind w:left="538" w:hanging="357"/>
              <w:contextualSpacing w:val="0"/>
              <w:jc w:val="both"/>
              <w:rPr>
                <w:sz w:val="18"/>
                <w:szCs w:val="18"/>
              </w:rPr>
            </w:pPr>
            <w:r w:rsidRPr="00260CA0">
              <w:rPr>
                <w:sz w:val="18"/>
                <w:szCs w:val="18"/>
              </w:rPr>
              <w:t>Стоимость чистых активов Поставщика/ Участника закупки в течение 2-х лет не ниже величины уставного капитала – «0»</w:t>
            </w:r>
            <w:r w:rsidR="00134F3F" w:rsidRPr="00260CA0">
              <w:rPr>
                <w:sz w:val="18"/>
                <w:szCs w:val="18"/>
              </w:rPr>
              <w:t>.</w:t>
            </w:r>
          </w:p>
          <w:p w14:paraId="6191D811" w14:textId="77777777" w:rsidR="005620D7" w:rsidRPr="00260CA0" w:rsidRDefault="005620D7" w:rsidP="007403E8">
            <w:pPr>
              <w:tabs>
                <w:tab w:val="clear" w:pos="1134"/>
              </w:tabs>
              <w:spacing w:before="60"/>
              <w:ind w:firstLine="0"/>
              <w:rPr>
                <w:sz w:val="18"/>
                <w:szCs w:val="18"/>
              </w:rPr>
            </w:pPr>
          </w:p>
          <w:p w14:paraId="331AEF40" w14:textId="77777777" w:rsidR="005620D7" w:rsidRPr="00C0565C" w:rsidRDefault="005620D7" w:rsidP="002F18FF">
            <w:pPr>
              <w:ind w:firstLine="0"/>
              <w:rPr>
                <w:sz w:val="18"/>
                <w:szCs w:val="18"/>
              </w:rPr>
            </w:pPr>
            <w:r w:rsidRPr="00260CA0">
              <w:rPr>
                <w:sz w:val="18"/>
                <w:szCs w:val="18"/>
              </w:rPr>
              <w:t xml:space="preserve">Проверка проводится по данным, опубликованным Федеральной </w:t>
            </w:r>
            <w:r w:rsidR="00615EB3" w:rsidRPr="00260CA0">
              <w:rPr>
                <w:sz w:val="18"/>
                <w:szCs w:val="18"/>
              </w:rPr>
              <w:t xml:space="preserve">налоговой </w:t>
            </w:r>
            <w:r w:rsidRPr="00260CA0">
              <w:rPr>
                <w:sz w:val="18"/>
                <w:szCs w:val="18"/>
              </w:rPr>
              <w:t xml:space="preserve">службой </w:t>
            </w:r>
            <w:r w:rsidR="00615EB3" w:rsidRPr="00260CA0">
              <w:rPr>
                <w:sz w:val="18"/>
                <w:szCs w:val="18"/>
              </w:rPr>
              <w:t xml:space="preserve">РФ </w:t>
            </w:r>
            <w:r w:rsidRPr="00260CA0">
              <w:rPr>
                <w:sz w:val="18"/>
                <w:szCs w:val="18"/>
              </w:rPr>
              <w:t>(</w:t>
            </w:r>
            <w:r w:rsidR="00615EB3" w:rsidRPr="00260CA0">
              <w:rPr>
                <w:sz w:val="18"/>
                <w:szCs w:val="18"/>
              </w:rPr>
              <w:t xml:space="preserve">ФНС </w:t>
            </w:r>
            <w:r w:rsidRPr="00260CA0">
              <w:rPr>
                <w:sz w:val="18"/>
                <w:szCs w:val="18"/>
              </w:rPr>
              <w:t>Р</w:t>
            </w:r>
            <w:r w:rsidR="00615EB3" w:rsidRPr="00E7088A">
              <w:rPr>
                <w:sz w:val="18"/>
                <w:szCs w:val="18"/>
              </w:rPr>
              <w:t>Ф</w:t>
            </w:r>
            <w:r w:rsidRPr="00E7088A">
              <w:rPr>
                <w:sz w:val="18"/>
                <w:szCs w:val="18"/>
              </w:rPr>
              <w:t xml:space="preserve"> -</w:t>
            </w:r>
            <w:r w:rsidR="00615EB3" w:rsidRPr="0077009B">
              <w:rPr>
                <w:rStyle w:val="ac"/>
                <w:sz w:val="18"/>
                <w:szCs w:val="18"/>
              </w:rPr>
              <w:t xml:space="preserve"> </w:t>
            </w:r>
            <w:hyperlink r:id="rId580" w:history="1">
              <w:r w:rsidR="00615EB3" w:rsidRPr="0077009B">
                <w:rPr>
                  <w:rStyle w:val="ac"/>
                  <w:sz w:val="18"/>
                  <w:szCs w:val="18"/>
                  <w:lang w:val="en-US"/>
                </w:rPr>
                <w:t>https</w:t>
              </w:r>
              <w:r w:rsidR="00615EB3" w:rsidRPr="0077009B">
                <w:rPr>
                  <w:rStyle w:val="ac"/>
                  <w:sz w:val="18"/>
                  <w:szCs w:val="18"/>
                </w:rPr>
                <w:t>://</w:t>
              </w:r>
              <w:r w:rsidR="00615EB3" w:rsidRPr="0077009B">
                <w:rPr>
                  <w:rStyle w:val="ac"/>
                  <w:sz w:val="18"/>
                  <w:szCs w:val="18"/>
                  <w:lang w:val="en-US"/>
                </w:rPr>
                <w:t>b</w:t>
              </w:r>
              <w:r w:rsidR="00030F81" w:rsidRPr="0077009B">
                <w:rPr>
                  <w:rStyle w:val="ac"/>
                  <w:sz w:val="18"/>
                  <w:szCs w:val="18"/>
                  <w:lang w:val="en-US"/>
                </w:rPr>
                <w:t>o</w:t>
              </w:r>
              <w:r w:rsidR="00615EB3" w:rsidRPr="0077009B">
                <w:rPr>
                  <w:rStyle w:val="ac"/>
                  <w:sz w:val="18"/>
                  <w:szCs w:val="18"/>
                </w:rPr>
                <w:t>.</w:t>
              </w:r>
              <w:r w:rsidR="00615EB3" w:rsidRPr="0077009B">
                <w:rPr>
                  <w:rStyle w:val="ac"/>
                  <w:sz w:val="18"/>
                  <w:szCs w:val="18"/>
                  <w:lang w:val="en-US"/>
                </w:rPr>
                <w:t>nalog</w:t>
              </w:r>
              <w:r w:rsidR="00615EB3" w:rsidRPr="0077009B">
                <w:rPr>
                  <w:rStyle w:val="ac"/>
                  <w:sz w:val="18"/>
                  <w:szCs w:val="18"/>
                </w:rPr>
                <w:t>.</w:t>
              </w:r>
              <w:r w:rsidR="00615EB3" w:rsidRPr="0077009B">
                <w:rPr>
                  <w:rStyle w:val="ac"/>
                  <w:sz w:val="18"/>
                  <w:szCs w:val="18"/>
                  <w:lang w:val="en-US"/>
                </w:rPr>
                <w:t>ru</w:t>
              </w:r>
            </w:hyperlink>
            <w:r w:rsidR="00615EB3" w:rsidRPr="00C0565C" w:rsidDel="00BC0C8D">
              <w:rPr>
                <w:sz w:val="18"/>
                <w:szCs w:val="18"/>
              </w:rPr>
              <w:t xml:space="preserve"> </w:t>
            </w:r>
            <w:r w:rsidR="00615EB3" w:rsidRPr="00C0565C">
              <w:rPr>
                <w:sz w:val="18"/>
                <w:szCs w:val="18"/>
              </w:rPr>
              <w:t xml:space="preserve"> </w:t>
            </w:r>
            <w:r w:rsidRPr="00C0565C">
              <w:rPr>
                <w:sz w:val="18"/>
                <w:szCs w:val="18"/>
              </w:rPr>
              <w:t>). При отсутствии таких данных – на основании предоставленной Поставщиком/Участником финансовой отчетности</w:t>
            </w:r>
            <w:r w:rsidR="002F18FF" w:rsidRPr="0077009B">
              <w:rPr>
                <w:sz w:val="18"/>
                <w:szCs w:val="18"/>
              </w:rPr>
              <w:t xml:space="preserve">, </w:t>
            </w:r>
            <w:r w:rsidR="002F18FF" w:rsidRPr="00C0565C">
              <w:rPr>
                <w:sz w:val="18"/>
                <w:szCs w:val="18"/>
              </w:rPr>
              <w:t>имеющей подтверждение предоставления ее в налоговые органы в соответствии с требованиями законодательства РФ (завере</w:t>
            </w:r>
            <w:r w:rsidR="00A0585F" w:rsidRPr="00C0565C">
              <w:rPr>
                <w:sz w:val="18"/>
                <w:szCs w:val="18"/>
              </w:rPr>
              <w:t>н</w:t>
            </w:r>
            <w:r w:rsidR="002F18FF" w:rsidRPr="00C0565C">
              <w:rPr>
                <w:sz w:val="18"/>
                <w:szCs w:val="18"/>
              </w:rPr>
              <w:t>ной оригинальной печатью и подписью сотрудника ФНС РФ, сопровождаемой квитанцией об отправке в налоговый орган почтового отправления с описью вложения, содержащего отчетность, сопровождаемой подписанной усиленной квалифицированной электронной подписью налогового органа квитанцией о приеме отчетности).</w:t>
            </w:r>
          </w:p>
        </w:tc>
        <w:tc>
          <w:tcPr>
            <w:tcW w:w="708" w:type="dxa"/>
          </w:tcPr>
          <w:p w14:paraId="2B593362" w14:textId="77777777" w:rsidR="005620D7" w:rsidRPr="00260CA0" w:rsidRDefault="005620D7" w:rsidP="00956D25">
            <w:pPr>
              <w:tabs>
                <w:tab w:val="clear" w:pos="1134"/>
              </w:tabs>
              <w:ind w:left="-170" w:right="-57" w:firstLine="85"/>
              <w:jc w:val="center"/>
              <w:rPr>
                <w:sz w:val="18"/>
                <w:szCs w:val="18"/>
              </w:rPr>
            </w:pPr>
            <w:r w:rsidRPr="00C0565C">
              <w:rPr>
                <w:sz w:val="18"/>
                <w:szCs w:val="18"/>
              </w:rPr>
              <w:t xml:space="preserve">0 </w:t>
            </w:r>
            <w:r w:rsidRPr="00C0565C">
              <w:rPr>
                <w:sz w:val="18"/>
                <w:szCs w:val="18"/>
                <w:lang w:val="en-US"/>
              </w:rPr>
              <w:t>/</w:t>
            </w:r>
            <w:r w:rsidRPr="00C0565C">
              <w:rPr>
                <w:sz w:val="18"/>
                <w:szCs w:val="18"/>
              </w:rPr>
              <w:t>1</w:t>
            </w:r>
          </w:p>
        </w:tc>
        <w:tc>
          <w:tcPr>
            <w:tcW w:w="4587" w:type="dxa"/>
          </w:tcPr>
          <w:p w14:paraId="1814F4DF" w14:textId="77777777" w:rsidR="005620D7" w:rsidRPr="00260CA0" w:rsidRDefault="005620D7" w:rsidP="00956D25">
            <w:pPr>
              <w:jc w:val="left"/>
              <w:rPr>
                <w:sz w:val="18"/>
                <w:szCs w:val="18"/>
              </w:rPr>
            </w:pPr>
          </w:p>
        </w:tc>
      </w:tr>
      <w:tr w:rsidR="005620D7" w:rsidRPr="00C0565C" w14:paraId="373A06DA" w14:textId="77777777" w:rsidTr="00AD55A9">
        <w:tc>
          <w:tcPr>
            <w:tcW w:w="516" w:type="dxa"/>
          </w:tcPr>
          <w:p w14:paraId="3F98AAD5" w14:textId="77777777" w:rsidR="005620D7" w:rsidRPr="00C0565C" w:rsidRDefault="005620D7" w:rsidP="00076247">
            <w:pPr>
              <w:pStyle w:val="afa"/>
              <w:numPr>
                <w:ilvl w:val="1"/>
                <w:numId w:val="129"/>
              </w:numPr>
              <w:spacing w:before="0"/>
              <w:ind w:left="0" w:firstLine="0"/>
              <w:rPr>
                <w:sz w:val="18"/>
                <w:szCs w:val="18"/>
                <w:lang w:val="en-US"/>
              </w:rPr>
            </w:pPr>
          </w:p>
        </w:tc>
        <w:tc>
          <w:tcPr>
            <w:tcW w:w="4820" w:type="dxa"/>
          </w:tcPr>
          <w:p w14:paraId="5EDE8B43" w14:textId="77777777" w:rsidR="005620D7" w:rsidRPr="00C0565C" w:rsidRDefault="005620D7" w:rsidP="00956D25">
            <w:pPr>
              <w:tabs>
                <w:tab w:val="clear" w:pos="1134"/>
                <w:tab w:val="left" w:pos="462"/>
              </w:tabs>
              <w:ind w:firstLine="0"/>
              <w:rPr>
                <w:sz w:val="18"/>
                <w:szCs w:val="18"/>
              </w:rPr>
            </w:pPr>
            <w:r w:rsidRPr="00C0565C">
              <w:rPr>
                <w:sz w:val="18"/>
                <w:szCs w:val="18"/>
              </w:rPr>
              <w:t>Отсутствие вступившего в законную силу судебного решения в отношении руководителя, члена коллегиального исполнительного органа, собственника Поставщика/Участника закупки – юридического лица о признании гражданина и/или индивидуального предпринимателя  несостоятельным (банкротом)</w:t>
            </w:r>
            <w:r w:rsidR="00C605E0" w:rsidRPr="0077009B">
              <w:rPr>
                <w:sz w:val="18"/>
                <w:szCs w:val="18"/>
              </w:rPr>
              <w:t xml:space="preserve"> </w:t>
            </w:r>
            <w:r w:rsidR="00C605E0" w:rsidRPr="00C0565C">
              <w:rPr>
                <w:sz w:val="18"/>
                <w:szCs w:val="18"/>
              </w:rPr>
              <w:t>либо проводимой/завершенной процедуры  внесудебного банкротства по заявлению гражданина (руководителя, члена коллегиального исполнительного органа, собственника)</w:t>
            </w:r>
            <w:r w:rsidRPr="00C0565C">
              <w:rPr>
                <w:sz w:val="18"/>
                <w:szCs w:val="18"/>
              </w:rPr>
              <w:t>.</w:t>
            </w:r>
          </w:p>
        </w:tc>
        <w:tc>
          <w:tcPr>
            <w:tcW w:w="4678" w:type="dxa"/>
          </w:tcPr>
          <w:p w14:paraId="1A917A09" w14:textId="77777777" w:rsidR="005620D7" w:rsidRPr="00260CA0" w:rsidRDefault="005620D7" w:rsidP="0077009B">
            <w:pPr>
              <w:pStyle w:val="afa"/>
              <w:numPr>
                <w:ilvl w:val="1"/>
                <w:numId w:val="236"/>
              </w:numPr>
              <w:tabs>
                <w:tab w:val="clear" w:pos="1134"/>
                <w:tab w:val="left" w:pos="539"/>
              </w:tabs>
              <w:spacing w:before="0"/>
              <w:ind w:left="538" w:hanging="357"/>
              <w:contextualSpacing w:val="0"/>
              <w:jc w:val="both"/>
              <w:rPr>
                <w:sz w:val="18"/>
                <w:szCs w:val="18"/>
              </w:rPr>
            </w:pPr>
            <w:r w:rsidRPr="00C0565C">
              <w:rPr>
                <w:sz w:val="18"/>
                <w:szCs w:val="18"/>
              </w:rPr>
              <w:t xml:space="preserve">Имеются судебные решения о признании гражданина </w:t>
            </w:r>
            <w:r w:rsidR="00C605E0" w:rsidRPr="00C0565C">
              <w:rPr>
                <w:sz w:val="18"/>
                <w:szCs w:val="18"/>
              </w:rPr>
              <w:t xml:space="preserve">и/или индивидуального предпринимателя и/или юридического лица </w:t>
            </w:r>
            <w:r w:rsidRPr="00260CA0">
              <w:rPr>
                <w:sz w:val="18"/>
                <w:szCs w:val="18"/>
              </w:rPr>
              <w:t>несостоятельным (банкротом)</w:t>
            </w:r>
            <w:r w:rsidR="00C605E0" w:rsidRPr="00260CA0">
              <w:rPr>
                <w:sz w:val="18"/>
                <w:szCs w:val="18"/>
              </w:rPr>
              <w:t>, либо ведется или завершена процедура  внесудебного банкротства по заявлению гражданина</w:t>
            </w:r>
            <w:r w:rsidRPr="00260CA0">
              <w:rPr>
                <w:sz w:val="18"/>
                <w:szCs w:val="18"/>
              </w:rPr>
              <w:t xml:space="preserve"> – «1».</w:t>
            </w:r>
          </w:p>
          <w:p w14:paraId="5A0365F0" w14:textId="77777777" w:rsidR="005620D7" w:rsidRPr="00260CA0" w:rsidRDefault="005620D7" w:rsidP="005620D7">
            <w:pPr>
              <w:pStyle w:val="afa"/>
              <w:numPr>
                <w:ilvl w:val="1"/>
                <w:numId w:val="236"/>
              </w:numPr>
              <w:tabs>
                <w:tab w:val="clear" w:pos="1134"/>
                <w:tab w:val="left" w:pos="539"/>
              </w:tabs>
              <w:ind w:left="538" w:hanging="357"/>
              <w:contextualSpacing w:val="0"/>
              <w:jc w:val="both"/>
              <w:rPr>
                <w:sz w:val="18"/>
                <w:szCs w:val="18"/>
              </w:rPr>
            </w:pPr>
            <w:r w:rsidRPr="00260CA0">
              <w:rPr>
                <w:sz w:val="18"/>
                <w:szCs w:val="18"/>
              </w:rPr>
              <w:t xml:space="preserve">Отсутствуют судебные решения о признании гражданина </w:t>
            </w:r>
            <w:r w:rsidR="00C605E0" w:rsidRPr="00260CA0">
              <w:rPr>
                <w:sz w:val="18"/>
                <w:szCs w:val="18"/>
              </w:rPr>
              <w:t xml:space="preserve">и/или индивидуального предпринимателя и/или юридического лица   </w:t>
            </w:r>
            <w:r w:rsidRPr="00260CA0">
              <w:rPr>
                <w:sz w:val="18"/>
                <w:szCs w:val="18"/>
              </w:rPr>
              <w:t>несостоятельным (банкротом)</w:t>
            </w:r>
            <w:r w:rsidR="00C605E0" w:rsidRPr="00260CA0">
              <w:rPr>
                <w:sz w:val="18"/>
                <w:szCs w:val="18"/>
              </w:rPr>
              <w:t>, либо пр</w:t>
            </w:r>
            <w:r w:rsidR="00985AA5" w:rsidRPr="00260CA0">
              <w:rPr>
                <w:sz w:val="18"/>
                <w:szCs w:val="18"/>
              </w:rPr>
              <w:t xml:space="preserve">оводимая/завершенная процедура </w:t>
            </w:r>
            <w:r w:rsidR="00C605E0" w:rsidRPr="00260CA0">
              <w:rPr>
                <w:sz w:val="18"/>
                <w:szCs w:val="18"/>
              </w:rPr>
              <w:t>внесудебного банкротства по заявлению гражданина</w:t>
            </w:r>
            <w:r w:rsidRPr="00260CA0">
              <w:rPr>
                <w:sz w:val="18"/>
                <w:szCs w:val="18"/>
              </w:rPr>
              <w:t xml:space="preserve"> – «0»</w:t>
            </w:r>
            <w:r w:rsidR="00134F3F" w:rsidRPr="00260CA0">
              <w:rPr>
                <w:sz w:val="18"/>
                <w:szCs w:val="18"/>
              </w:rPr>
              <w:t>.</w:t>
            </w:r>
          </w:p>
          <w:p w14:paraId="4F6A8AA5" w14:textId="77777777" w:rsidR="005620D7" w:rsidRPr="00E7088A" w:rsidRDefault="005620D7" w:rsidP="007403E8">
            <w:pPr>
              <w:tabs>
                <w:tab w:val="clear" w:pos="1134"/>
              </w:tabs>
              <w:ind w:firstLine="0"/>
              <w:rPr>
                <w:sz w:val="18"/>
                <w:szCs w:val="18"/>
              </w:rPr>
            </w:pPr>
          </w:p>
          <w:p w14:paraId="4555A958" w14:textId="77777777" w:rsidR="005620D7" w:rsidRPr="00C0565C" w:rsidRDefault="005620D7" w:rsidP="007B3186">
            <w:pPr>
              <w:tabs>
                <w:tab w:val="clear" w:pos="1134"/>
              </w:tabs>
              <w:ind w:firstLine="0"/>
              <w:rPr>
                <w:sz w:val="18"/>
                <w:szCs w:val="18"/>
              </w:rPr>
            </w:pPr>
            <w:r w:rsidRPr="00E7088A">
              <w:rPr>
                <w:sz w:val="18"/>
                <w:szCs w:val="18"/>
              </w:rPr>
              <w:t>Поставщик/Участник закупки считается соответствующим установленному требованию в случае, если судебное решение о завершении в отношении гражданина (руководителя, члена коллегиального исполнительного органа, собственника) процедуры реализации имущества принято</w:t>
            </w:r>
            <w:r w:rsidR="00E33748" w:rsidRPr="00E7088A">
              <w:rPr>
                <w:sz w:val="18"/>
                <w:szCs w:val="18"/>
              </w:rPr>
              <w:t>,</w:t>
            </w:r>
            <w:r w:rsidRPr="00E7088A">
              <w:rPr>
                <w:sz w:val="18"/>
                <w:szCs w:val="18"/>
              </w:rPr>
              <w:t xml:space="preserve"> </w:t>
            </w:r>
            <w:r w:rsidR="00C605E0" w:rsidRPr="00E7088A">
              <w:rPr>
                <w:sz w:val="18"/>
                <w:szCs w:val="18"/>
              </w:rPr>
              <w:t xml:space="preserve">либо процедура внесудебного банкротства гражданина (руководителя, </w:t>
            </w:r>
            <w:r w:rsidR="00C605E0" w:rsidRPr="00E7088A">
              <w:rPr>
                <w:sz w:val="18"/>
                <w:szCs w:val="18"/>
              </w:rPr>
              <w:lastRenderedPageBreak/>
              <w:t xml:space="preserve">члена коллегиального исполнительного органа, </w:t>
            </w:r>
            <w:r w:rsidR="00985AA5" w:rsidRPr="00E7088A">
              <w:rPr>
                <w:sz w:val="18"/>
                <w:szCs w:val="18"/>
              </w:rPr>
              <w:t xml:space="preserve">собственника) </w:t>
            </w:r>
            <w:r w:rsidR="00C605E0" w:rsidRPr="00E7088A">
              <w:rPr>
                <w:sz w:val="18"/>
                <w:szCs w:val="18"/>
              </w:rPr>
              <w:t>завершена</w:t>
            </w:r>
            <w:r w:rsidR="00C605E0" w:rsidRPr="0077009B">
              <w:rPr>
                <w:sz w:val="18"/>
                <w:szCs w:val="18"/>
              </w:rPr>
              <w:t xml:space="preserve"> </w:t>
            </w:r>
            <w:r w:rsidRPr="00C0565C">
              <w:rPr>
                <w:sz w:val="18"/>
                <w:szCs w:val="18"/>
              </w:rPr>
              <w:t xml:space="preserve">ранее </w:t>
            </w:r>
            <w:r w:rsidR="007B3186" w:rsidRPr="00C0565C">
              <w:rPr>
                <w:sz w:val="18"/>
                <w:szCs w:val="18"/>
              </w:rPr>
              <w:t>60 календарных месяцев</w:t>
            </w:r>
            <w:r w:rsidR="00DE1CFF" w:rsidRPr="00C0565C">
              <w:rPr>
                <w:sz w:val="18"/>
                <w:szCs w:val="18"/>
              </w:rPr>
              <w:t xml:space="preserve"> до момента проведения проверки.</w:t>
            </w:r>
          </w:p>
        </w:tc>
        <w:tc>
          <w:tcPr>
            <w:tcW w:w="708" w:type="dxa"/>
          </w:tcPr>
          <w:p w14:paraId="024E60CD" w14:textId="77777777" w:rsidR="005620D7" w:rsidRPr="00C0565C" w:rsidRDefault="005620D7" w:rsidP="00956D25">
            <w:pPr>
              <w:tabs>
                <w:tab w:val="clear" w:pos="1134"/>
              </w:tabs>
              <w:ind w:left="-170" w:right="-57" w:firstLine="85"/>
              <w:jc w:val="center"/>
              <w:rPr>
                <w:sz w:val="18"/>
                <w:szCs w:val="18"/>
              </w:rPr>
            </w:pPr>
            <w:r w:rsidRPr="00C0565C">
              <w:rPr>
                <w:sz w:val="18"/>
                <w:szCs w:val="18"/>
              </w:rPr>
              <w:lastRenderedPageBreak/>
              <w:t>0 / 1</w:t>
            </w:r>
          </w:p>
        </w:tc>
        <w:tc>
          <w:tcPr>
            <w:tcW w:w="4587" w:type="dxa"/>
          </w:tcPr>
          <w:p w14:paraId="13E4450F" w14:textId="77777777" w:rsidR="005620D7" w:rsidRPr="00C0565C" w:rsidRDefault="005620D7" w:rsidP="00956D25">
            <w:pPr>
              <w:jc w:val="left"/>
              <w:rPr>
                <w:sz w:val="18"/>
                <w:szCs w:val="18"/>
              </w:rPr>
            </w:pPr>
          </w:p>
        </w:tc>
      </w:tr>
      <w:tr w:rsidR="005620D7" w:rsidRPr="00C0565C" w14:paraId="6A223C93" w14:textId="77777777" w:rsidTr="00AD55A9">
        <w:tc>
          <w:tcPr>
            <w:tcW w:w="516" w:type="dxa"/>
          </w:tcPr>
          <w:p w14:paraId="48259EBB" w14:textId="77777777" w:rsidR="005620D7" w:rsidRPr="00C0565C" w:rsidRDefault="005620D7" w:rsidP="00076247">
            <w:pPr>
              <w:pStyle w:val="afa"/>
              <w:numPr>
                <w:ilvl w:val="1"/>
                <w:numId w:val="129"/>
              </w:numPr>
              <w:spacing w:before="0"/>
              <w:ind w:left="0" w:firstLine="0"/>
              <w:rPr>
                <w:sz w:val="18"/>
                <w:szCs w:val="18"/>
              </w:rPr>
            </w:pPr>
          </w:p>
        </w:tc>
        <w:tc>
          <w:tcPr>
            <w:tcW w:w="4820" w:type="dxa"/>
          </w:tcPr>
          <w:p w14:paraId="664734FD" w14:textId="77777777" w:rsidR="005620D7" w:rsidRPr="00260CA0" w:rsidRDefault="005620D7" w:rsidP="00126887">
            <w:pPr>
              <w:tabs>
                <w:tab w:val="clear" w:pos="1134"/>
                <w:tab w:val="left" w:pos="462"/>
              </w:tabs>
              <w:ind w:firstLine="0"/>
              <w:rPr>
                <w:sz w:val="18"/>
                <w:szCs w:val="18"/>
              </w:rPr>
            </w:pPr>
            <w:r w:rsidRPr="00C0565C">
              <w:rPr>
                <w:sz w:val="18"/>
                <w:szCs w:val="18"/>
              </w:rPr>
              <w:t xml:space="preserve">Отсутствие </w:t>
            </w:r>
            <w:r w:rsidR="00126887" w:rsidRPr="00C0565C">
              <w:rPr>
                <w:sz w:val="18"/>
                <w:szCs w:val="18"/>
              </w:rPr>
              <w:t xml:space="preserve">фактов </w:t>
            </w:r>
            <w:r w:rsidRPr="00C0565C">
              <w:rPr>
                <w:sz w:val="18"/>
                <w:szCs w:val="18"/>
              </w:rPr>
              <w:t>неоднократн</w:t>
            </w:r>
            <w:r w:rsidR="00126887" w:rsidRPr="00C0565C">
              <w:rPr>
                <w:sz w:val="18"/>
                <w:szCs w:val="18"/>
              </w:rPr>
              <w:t>ого</w:t>
            </w:r>
            <w:r w:rsidRPr="00C0565C">
              <w:rPr>
                <w:sz w:val="18"/>
                <w:szCs w:val="18"/>
              </w:rPr>
              <w:t xml:space="preserve"> (два и более раза) </w:t>
            </w:r>
            <w:r w:rsidR="00126887" w:rsidRPr="00C0565C">
              <w:rPr>
                <w:sz w:val="18"/>
                <w:szCs w:val="18"/>
              </w:rPr>
              <w:t xml:space="preserve">привлечения к административной ответственности за </w:t>
            </w:r>
            <w:r w:rsidRPr="00C0565C">
              <w:rPr>
                <w:sz w:val="18"/>
                <w:szCs w:val="18"/>
              </w:rPr>
              <w:t>нарушени</w:t>
            </w:r>
            <w:r w:rsidR="00126887" w:rsidRPr="00260CA0">
              <w:rPr>
                <w:sz w:val="18"/>
                <w:szCs w:val="18"/>
              </w:rPr>
              <w:t>е</w:t>
            </w:r>
            <w:r w:rsidRPr="00260CA0">
              <w:rPr>
                <w:sz w:val="18"/>
                <w:szCs w:val="18"/>
              </w:rPr>
              <w:t xml:space="preserve"> налогового законодательства</w:t>
            </w:r>
            <w:r w:rsidR="00126887" w:rsidRPr="00260CA0">
              <w:rPr>
                <w:sz w:val="18"/>
                <w:szCs w:val="18"/>
              </w:rPr>
              <w:t xml:space="preserve"> в течение 24 месяцев, предшествующих проверке</w:t>
            </w:r>
            <w:r w:rsidRPr="00260CA0">
              <w:rPr>
                <w:sz w:val="18"/>
                <w:szCs w:val="18"/>
              </w:rPr>
              <w:t>.</w:t>
            </w:r>
          </w:p>
        </w:tc>
        <w:tc>
          <w:tcPr>
            <w:tcW w:w="4678" w:type="dxa"/>
          </w:tcPr>
          <w:p w14:paraId="54C8AB92" w14:textId="77777777" w:rsidR="005620D7" w:rsidRPr="00E7088A" w:rsidRDefault="005620D7" w:rsidP="0077009B">
            <w:pPr>
              <w:pStyle w:val="afa"/>
              <w:numPr>
                <w:ilvl w:val="1"/>
                <w:numId w:val="236"/>
              </w:numPr>
              <w:tabs>
                <w:tab w:val="clear" w:pos="1134"/>
                <w:tab w:val="left" w:pos="539"/>
              </w:tabs>
              <w:spacing w:before="0"/>
              <w:ind w:left="538" w:hanging="357"/>
              <w:contextualSpacing w:val="0"/>
              <w:jc w:val="both"/>
              <w:rPr>
                <w:sz w:val="18"/>
                <w:szCs w:val="18"/>
              </w:rPr>
            </w:pPr>
            <w:r w:rsidRPr="00260CA0">
              <w:rPr>
                <w:sz w:val="18"/>
                <w:szCs w:val="18"/>
              </w:rPr>
              <w:t xml:space="preserve">Имеются </w:t>
            </w:r>
            <w:r w:rsidR="007B3186" w:rsidRPr="00260CA0">
              <w:rPr>
                <w:sz w:val="18"/>
                <w:szCs w:val="18"/>
              </w:rPr>
              <w:t xml:space="preserve">вступившие в законную силу решения суда о </w:t>
            </w:r>
            <w:r w:rsidRPr="00260CA0">
              <w:rPr>
                <w:sz w:val="18"/>
                <w:szCs w:val="18"/>
              </w:rPr>
              <w:t>неоднократн</w:t>
            </w:r>
            <w:r w:rsidR="00126887" w:rsidRPr="00260CA0">
              <w:rPr>
                <w:sz w:val="18"/>
                <w:szCs w:val="18"/>
              </w:rPr>
              <w:t>о</w:t>
            </w:r>
            <w:r w:rsidR="007B3186" w:rsidRPr="00260CA0">
              <w:rPr>
                <w:sz w:val="18"/>
                <w:szCs w:val="18"/>
              </w:rPr>
              <w:t>м</w:t>
            </w:r>
            <w:r w:rsidRPr="00260CA0">
              <w:rPr>
                <w:sz w:val="18"/>
                <w:szCs w:val="18"/>
              </w:rPr>
              <w:t xml:space="preserve"> (два и более раза) </w:t>
            </w:r>
            <w:r w:rsidR="00126887" w:rsidRPr="00260CA0">
              <w:rPr>
                <w:sz w:val="18"/>
                <w:szCs w:val="18"/>
              </w:rPr>
              <w:t>привлечени</w:t>
            </w:r>
            <w:r w:rsidR="007B3186" w:rsidRPr="00260CA0">
              <w:rPr>
                <w:sz w:val="18"/>
                <w:szCs w:val="18"/>
              </w:rPr>
              <w:t>и</w:t>
            </w:r>
            <w:r w:rsidR="00126887" w:rsidRPr="00260CA0">
              <w:rPr>
                <w:sz w:val="18"/>
                <w:szCs w:val="18"/>
              </w:rPr>
              <w:t xml:space="preserve"> к административной ответственности за </w:t>
            </w:r>
            <w:r w:rsidRPr="00E7088A">
              <w:rPr>
                <w:sz w:val="18"/>
                <w:szCs w:val="18"/>
              </w:rPr>
              <w:t>нарушения налогового законодательства в течение последних 24 календарных месяцев до момента осуществления проверки – «1»</w:t>
            </w:r>
            <w:r w:rsidR="00134F3F" w:rsidRPr="00E7088A">
              <w:rPr>
                <w:sz w:val="18"/>
                <w:szCs w:val="18"/>
              </w:rPr>
              <w:t>.</w:t>
            </w:r>
          </w:p>
          <w:p w14:paraId="316ADBD4" w14:textId="77777777" w:rsidR="005620D7" w:rsidRPr="0023165A" w:rsidRDefault="005620D7" w:rsidP="005620D7">
            <w:pPr>
              <w:pStyle w:val="afa"/>
              <w:numPr>
                <w:ilvl w:val="1"/>
                <w:numId w:val="236"/>
              </w:numPr>
              <w:tabs>
                <w:tab w:val="clear" w:pos="1134"/>
                <w:tab w:val="left" w:pos="539"/>
              </w:tabs>
              <w:ind w:left="538" w:hanging="357"/>
              <w:contextualSpacing w:val="0"/>
              <w:jc w:val="both"/>
              <w:rPr>
                <w:sz w:val="18"/>
                <w:szCs w:val="18"/>
              </w:rPr>
            </w:pPr>
            <w:r w:rsidRPr="00E7088A">
              <w:rPr>
                <w:sz w:val="18"/>
                <w:szCs w:val="18"/>
              </w:rPr>
              <w:t xml:space="preserve">Отсутствуют </w:t>
            </w:r>
            <w:r w:rsidR="00126887" w:rsidRPr="00E7088A">
              <w:rPr>
                <w:sz w:val="18"/>
                <w:szCs w:val="18"/>
              </w:rPr>
              <w:t xml:space="preserve">факты </w:t>
            </w:r>
            <w:r w:rsidRPr="00E7088A">
              <w:rPr>
                <w:sz w:val="18"/>
                <w:szCs w:val="18"/>
              </w:rPr>
              <w:t>неоднократн</w:t>
            </w:r>
            <w:r w:rsidR="00126887" w:rsidRPr="00E7088A">
              <w:rPr>
                <w:sz w:val="18"/>
                <w:szCs w:val="18"/>
              </w:rPr>
              <w:t>ого</w:t>
            </w:r>
            <w:r w:rsidRPr="00E7088A">
              <w:rPr>
                <w:sz w:val="18"/>
                <w:szCs w:val="18"/>
              </w:rPr>
              <w:t xml:space="preserve"> (два и более раза) </w:t>
            </w:r>
            <w:r w:rsidR="00126887" w:rsidRPr="00E7088A">
              <w:rPr>
                <w:sz w:val="18"/>
                <w:szCs w:val="18"/>
              </w:rPr>
              <w:t xml:space="preserve">привлечения к административной ответственности за </w:t>
            </w:r>
            <w:r w:rsidRPr="00E7088A">
              <w:rPr>
                <w:sz w:val="18"/>
                <w:szCs w:val="18"/>
              </w:rPr>
              <w:t>нарушения налогового законодательства в течение последних 24 календарных месяцев до момента осуществления проверки – «</w:t>
            </w:r>
            <w:r w:rsidRPr="0023165A">
              <w:rPr>
                <w:sz w:val="18"/>
                <w:szCs w:val="18"/>
              </w:rPr>
              <w:t>0»</w:t>
            </w:r>
            <w:r w:rsidR="00134F3F" w:rsidRPr="0023165A">
              <w:rPr>
                <w:sz w:val="18"/>
                <w:szCs w:val="18"/>
              </w:rPr>
              <w:t>.</w:t>
            </w:r>
          </w:p>
          <w:p w14:paraId="6B801B0C" w14:textId="77777777" w:rsidR="005620D7" w:rsidRPr="0023165A" w:rsidRDefault="005620D7" w:rsidP="007403E8">
            <w:pPr>
              <w:pStyle w:val="afa"/>
              <w:tabs>
                <w:tab w:val="clear" w:pos="1134"/>
              </w:tabs>
              <w:spacing w:before="0"/>
              <w:ind w:left="368"/>
              <w:jc w:val="both"/>
              <w:rPr>
                <w:sz w:val="18"/>
                <w:szCs w:val="18"/>
              </w:rPr>
            </w:pPr>
          </w:p>
          <w:p w14:paraId="2C9A7CB1" w14:textId="77777777" w:rsidR="005620D7" w:rsidRPr="00C0565C" w:rsidRDefault="005620D7" w:rsidP="007403E8">
            <w:pPr>
              <w:tabs>
                <w:tab w:val="clear" w:pos="1134"/>
              </w:tabs>
              <w:kinsoku/>
              <w:overflowPunct/>
              <w:adjustRightInd w:val="0"/>
              <w:ind w:firstLine="0"/>
              <w:rPr>
                <w:sz w:val="18"/>
                <w:szCs w:val="18"/>
              </w:rPr>
            </w:pPr>
            <w:r w:rsidRPr="00E6747C">
              <w:rPr>
                <w:sz w:val="18"/>
                <w:szCs w:val="18"/>
              </w:rPr>
              <w:t>Поставщик/Участник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нарушений и решение по такому заявлению на дату проверки не принято (для участников заку</w:t>
            </w:r>
            <w:r w:rsidRPr="00C0565C">
              <w:rPr>
                <w:sz w:val="18"/>
                <w:szCs w:val="18"/>
              </w:rPr>
              <w:t>пки, созданных на территории РФ).</w:t>
            </w:r>
          </w:p>
          <w:p w14:paraId="3DAE6A58" w14:textId="77777777" w:rsidR="005620D7" w:rsidRPr="00C0565C" w:rsidRDefault="005620D7" w:rsidP="007403E8">
            <w:pPr>
              <w:jc w:val="left"/>
              <w:rPr>
                <w:sz w:val="18"/>
                <w:szCs w:val="18"/>
              </w:rPr>
            </w:pPr>
          </w:p>
          <w:p w14:paraId="673275DA" w14:textId="77777777" w:rsidR="005620D7" w:rsidRPr="00C0565C" w:rsidRDefault="005620D7" w:rsidP="007403E8">
            <w:pPr>
              <w:ind w:firstLine="0"/>
              <w:rPr>
                <w:sz w:val="18"/>
                <w:szCs w:val="18"/>
              </w:rPr>
            </w:pPr>
            <w:r w:rsidRPr="00C0565C">
              <w:rPr>
                <w:sz w:val="18"/>
                <w:szCs w:val="18"/>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p w14:paraId="15E01BC4" w14:textId="77777777" w:rsidR="005620D7" w:rsidRPr="00C0565C" w:rsidRDefault="005620D7" w:rsidP="00956D25">
            <w:pPr>
              <w:ind w:firstLine="0"/>
              <w:rPr>
                <w:color w:val="FF0000"/>
                <w:sz w:val="18"/>
                <w:szCs w:val="18"/>
              </w:rPr>
            </w:pPr>
            <w:r w:rsidRPr="00C0565C">
              <w:rPr>
                <w:sz w:val="18"/>
                <w:szCs w:val="18"/>
                <w:lang w:val="en-US"/>
              </w:rPr>
              <w:t>(</w:t>
            </w:r>
            <w:hyperlink r:id="rId581" w:history="1">
              <w:r w:rsidRPr="00C0565C">
                <w:rPr>
                  <w:rStyle w:val="ac"/>
                  <w:sz w:val="18"/>
                  <w:szCs w:val="18"/>
                </w:rPr>
                <w:t>http://kad.arbitr.ru/</w:t>
              </w:r>
            </w:hyperlink>
            <w:r w:rsidRPr="00C0565C">
              <w:rPr>
                <w:rStyle w:val="ac"/>
                <w:sz w:val="18"/>
                <w:szCs w:val="18"/>
              </w:rPr>
              <w:t>)</w:t>
            </w:r>
            <w:r w:rsidRPr="00C0565C">
              <w:rPr>
                <w:sz w:val="18"/>
                <w:szCs w:val="18"/>
                <w:lang w:val="en-US"/>
              </w:rPr>
              <w:t xml:space="preserve"> </w:t>
            </w:r>
          </w:p>
        </w:tc>
        <w:tc>
          <w:tcPr>
            <w:tcW w:w="708" w:type="dxa"/>
          </w:tcPr>
          <w:p w14:paraId="5195F370" w14:textId="77777777" w:rsidR="005620D7" w:rsidRPr="00C0565C" w:rsidRDefault="005620D7" w:rsidP="00956D25">
            <w:pPr>
              <w:tabs>
                <w:tab w:val="clear" w:pos="1134"/>
              </w:tabs>
              <w:ind w:left="-170" w:right="-57" w:firstLine="85"/>
              <w:jc w:val="center"/>
              <w:rPr>
                <w:sz w:val="18"/>
                <w:szCs w:val="18"/>
              </w:rPr>
            </w:pPr>
            <w:r w:rsidRPr="00C0565C">
              <w:rPr>
                <w:sz w:val="18"/>
                <w:szCs w:val="18"/>
              </w:rPr>
              <w:t>0 / 1</w:t>
            </w:r>
          </w:p>
        </w:tc>
        <w:tc>
          <w:tcPr>
            <w:tcW w:w="4587" w:type="dxa"/>
          </w:tcPr>
          <w:p w14:paraId="00A8E33D" w14:textId="77777777" w:rsidR="005620D7" w:rsidRPr="00C0565C" w:rsidRDefault="005620D7" w:rsidP="00956D25">
            <w:pPr>
              <w:jc w:val="left"/>
              <w:rPr>
                <w:sz w:val="18"/>
                <w:szCs w:val="18"/>
              </w:rPr>
            </w:pPr>
          </w:p>
        </w:tc>
      </w:tr>
      <w:tr w:rsidR="005620D7" w:rsidRPr="00C0565C" w14:paraId="569D217B" w14:textId="77777777" w:rsidTr="00AD55A9">
        <w:tc>
          <w:tcPr>
            <w:tcW w:w="516" w:type="dxa"/>
          </w:tcPr>
          <w:p w14:paraId="3E7AD40E" w14:textId="77777777" w:rsidR="005620D7" w:rsidRPr="00C0565C" w:rsidRDefault="005620D7" w:rsidP="00076247">
            <w:pPr>
              <w:pStyle w:val="afa"/>
              <w:numPr>
                <w:ilvl w:val="1"/>
                <w:numId w:val="129"/>
              </w:numPr>
              <w:spacing w:before="0"/>
              <w:ind w:left="0" w:firstLine="0"/>
              <w:rPr>
                <w:sz w:val="18"/>
                <w:szCs w:val="18"/>
                <w:lang w:val="en-US"/>
              </w:rPr>
            </w:pPr>
          </w:p>
        </w:tc>
        <w:tc>
          <w:tcPr>
            <w:tcW w:w="4820" w:type="dxa"/>
          </w:tcPr>
          <w:p w14:paraId="0925FDAC" w14:textId="77777777" w:rsidR="005620D7" w:rsidRPr="00C0565C" w:rsidRDefault="005620D7" w:rsidP="00956D25">
            <w:pPr>
              <w:tabs>
                <w:tab w:val="clear" w:pos="1134"/>
                <w:tab w:val="left" w:pos="462"/>
              </w:tabs>
              <w:ind w:firstLine="0"/>
              <w:rPr>
                <w:color w:val="FF0000"/>
                <w:sz w:val="18"/>
                <w:szCs w:val="18"/>
              </w:rPr>
            </w:pPr>
            <w:r w:rsidRPr="00C0565C">
              <w:rPr>
                <w:sz w:val="18"/>
                <w:szCs w:val="18"/>
              </w:rPr>
              <w:t xml:space="preserve">Уменьшение Поставщиком/Участником уставного капитала </w:t>
            </w:r>
          </w:p>
        </w:tc>
        <w:tc>
          <w:tcPr>
            <w:tcW w:w="4678" w:type="dxa"/>
          </w:tcPr>
          <w:p w14:paraId="11816822" w14:textId="77777777" w:rsidR="005620D7" w:rsidRPr="00C0565C" w:rsidRDefault="005620D7" w:rsidP="0077009B">
            <w:pPr>
              <w:pStyle w:val="afa"/>
              <w:numPr>
                <w:ilvl w:val="1"/>
                <w:numId w:val="236"/>
              </w:numPr>
              <w:tabs>
                <w:tab w:val="clear" w:pos="1134"/>
                <w:tab w:val="left" w:pos="539"/>
              </w:tabs>
              <w:spacing w:before="0"/>
              <w:ind w:left="538" w:hanging="357"/>
              <w:contextualSpacing w:val="0"/>
              <w:jc w:val="both"/>
              <w:rPr>
                <w:sz w:val="18"/>
                <w:szCs w:val="18"/>
              </w:rPr>
            </w:pPr>
            <w:r w:rsidRPr="00C0565C">
              <w:rPr>
                <w:sz w:val="18"/>
                <w:szCs w:val="18"/>
              </w:rPr>
              <w:t>Сведения об уменьшении УК – «1».</w:t>
            </w:r>
          </w:p>
          <w:p w14:paraId="2C84A01E" w14:textId="77777777" w:rsidR="005620D7" w:rsidRPr="00C0565C" w:rsidRDefault="005620D7" w:rsidP="005620D7">
            <w:pPr>
              <w:pStyle w:val="afa"/>
              <w:numPr>
                <w:ilvl w:val="1"/>
                <w:numId w:val="236"/>
              </w:numPr>
              <w:tabs>
                <w:tab w:val="clear" w:pos="1134"/>
                <w:tab w:val="left" w:pos="539"/>
              </w:tabs>
              <w:ind w:left="538" w:hanging="357"/>
              <w:contextualSpacing w:val="0"/>
              <w:jc w:val="both"/>
              <w:rPr>
                <w:sz w:val="18"/>
                <w:szCs w:val="18"/>
              </w:rPr>
            </w:pPr>
            <w:r w:rsidRPr="00C0565C">
              <w:rPr>
                <w:sz w:val="18"/>
                <w:szCs w:val="18"/>
              </w:rPr>
              <w:t>Отсутствуют сведения об уменьшении УК – «0».</w:t>
            </w:r>
          </w:p>
          <w:p w14:paraId="76FF687A" w14:textId="77777777" w:rsidR="005620D7" w:rsidRPr="00C0565C" w:rsidRDefault="005620D7" w:rsidP="007403E8">
            <w:pPr>
              <w:tabs>
                <w:tab w:val="clear" w:pos="1134"/>
              </w:tabs>
              <w:ind w:left="150" w:firstLine="0"/>
              <w:rPr>
                <w:color w:val="000000"/>
                <w:sz w:val="18"/>
                <w:szCs w:val="18"/>
              </w:rPr>
            </w:pPr>
          </w:p>
          <w:p w14:paraId="3F57F865" w14:textId="77777777" w:rsidR="005620D7" w:rsidRPr="00260CA0" w:rsidRDefault="005620D7" w:rsidP="007403E8">
            <w:pPr>
              <w:tabs>
                <w:tab w:val="clear" w:pos="1134"/>
              </w:tabs>
              <w:ind w:firstLine="0"/>
              <w:rPr>
                <w:color w:val="000000"/>
                <w:sz w:val="18"/>
                <w:szCs w:val="18"/>
              </w:rPr>
            </w:pPr>
            <w:r w:rsidRPr="00C0565C">
              <w:rPr>
                <w:sz w:val="18"/>
                <w:szCs w:val="18"/>
              </w:rPr>
              <w:t xml:space="preserve">Проверка проводится по данным </w:t>
            </w:r>
            <w:r w:rsidR="00321D90" w:rsidRPr="00C0565C">
              <w:rPr>
                <w:sz w:val="18"/>
                <w:szCs w:val="18"/>
              </w:rPr>
              <w:t>за последние 60 календарных месяцев до момента осуществления</w:t>
            </w:r>
            <w:r w:rsidR="00321D90" w:rsidRPr="00260CA0">
              <w:rPr>
                <w:sz w:val="18"/>
                <w:szCs w:val="18"/>
              </w:rPr>
              <w:t xml:space="preserve"> проверки,</w:t>
            </w:r>
            <w:r w:rsidRPr="00260CA0">
              <w:rPr>
                <w:sz w:val="18"/>
                <w:szCs w:val="18"/>
              </w:rPr>
              <w:t xml:space="preserve"> размещенным на сайте</w:t>
            </w:r>
            <w:r w:rsidRPr="00260CA0" w:rsidDel="005B6493">
              <w:rPr>
                <w:color w:val="000000"/>
                <w:sz w:val="18"/>
                <w:szCs w:val="18"/>
              </w:rPr>
              <w:t xml:space="preserve"> </w:t>
            </w:r>
            <w:r w:rsidRPr="00260CA0">
              <w:rPr>
                <w:color w:val="000000"/>
                <w:sz w:val="18"/>
                <w:szCs w:val="18"/>
              </w:rPr>
              <w:t xml:space="preserve">журнала «Вестник государственной регистрации» в </w:t>
            </w:r>
            <w:r w:rsidRPr="00260CA0">
              <w:rPr>
                <w:sz w:val="18"/>
                <w:szCs w:val="18"/>
              </w:rPr>
              <w:t>информационно-коммуникационной сети Интернет</w:t>
            </w:r>
            <w:r w:rsidRPr="00260CA0">
              <w:rPr>
                <w:color w:val="000000"/>
                <w:sz w:val="18"/>
                <w:szCs w:val="18"/>
              </w:rPr>
              <w:t xml:space="preserve">: </w:t>
            </w:r>
          </w:p>
          <w:p w14:paraId="2CE12012" w14:textId="77777777" w:rsidR="005620D7" w:rsidRPr="00C0565C" w:rsidRDefault="005620D7" w:rsidP="00956D25">
            <w:pPr>
              <w:tabs>
                <w:tab w:val="clear" w:pos="1134"/>
              </w:tabs>
              <w:ind w:firstLine="0"/>
              <w:rPr>
                <w:i/>
                <w:color w:val="0000FF"/>
                <w:sz w:val="18"/>
                <w:szCs w:val="18"/>
                <w:u w:val="single"/>
              </w:rPr>
            </w:pPr>
            <w:r w:rsidRPr="00C0565C">
              <w:rPr>
                <w:rStyle w:val="ac"/>
                <w:sz w:val="18"/>
                <w:szCs w:val="18"/>
              </w:rPr>
              <w:t>(</w:t>
            </w:r>
            <w:hyperlink r:id="rId582" w:history="1">
              <w:r w:rsidRPr="00C0565C">
                <w:rPr>
                  <w:rStyle w:val="ac"/>
                  <w:sz w:val="18"/>
                  <w:szCs w:val="18"/>
                </w:rPr>
                <w:t>http://www.vestnik-gosreg.ru/publ/vgr/</w:t>
              </w:r>
            </w:hyperlink>
            <w:r w:rsidR="00BF6416" w:rsidRPr="00C0565C">
              <w:rPr>
                <w:rStyle w:val="ac"/>
                <w:sz w:val="18"/>
                <w:szCs w:val="18"/>
              </w:rPr>
              <w:t>)</w:t>
            </w:r>
          </w:p>
        </w:tc>
        <w:tc>
          <w:tcPr>
            <w:tcW w:w="708" w:type="dxa"/>
          </w:tcPr>
          <w:p w14:paraId="53982329" w14:textId="77777777" w:rsidR="005620D7" w:rsidRPr="00C0565C" w:rsidRDefault="005620D7" w:rsidP="00956D25">
            <w:pPr>
              <w:tabs>
                <w:tab w:val="clear" w:pos="1134"/>
              </w:tabs>
              <w:ind w:left="-170" w:right="-57" w:firstLine="85"/>
              <w:jc w:val="center"/>
              <w:rPr>
                <w:sz w:val="18"/>
                <w:szCs w:val="18"/>
              </w:rPr>
            </w:pPr>
            <w:r w:rsidRPr="00C0565C">
              <w:rPr>
                <w:sz w:val="18"/>
                <w:szCs w:val="18"/>
              </w:rPr>
              <w:t>0 / 1</w:t>
            </w:r>
          </w:p>
        </w:tc>
        <w:tc>
          <w:tcPr>
            <w:tcW w:w="4587" w:type="dxa"/>
          </w:tcPr>
          <w:p w14:paraId="0E89C6D2" w14:textId="77777777" w:rsidR="005620D7" w:rsidRPr="00C0565C" w:rsidRDefault="005620D7" w:rsidP="00956D25">
            <w:pPr>
              <w:jc w:val="left"/>
              <w:rPr>
                <w:sz w:val="18"/>
                <w:szCs w:val="18"/>
              </w:rPr>
            </w:pPr>
          </w:p>
        </w:tc>
      </w:tr>
      <w:tr w:rsidR="00321D90" w:rsidRPr="00C0565C" w14:paraId="563213BA" w14:textId="77777777" w:rsidTr="00AD55A9">
        <w:tc>
          <w:tcPr>
            <w:tcW w:w="516" w:type="dxa"/>
          </w:tcPr>
          <w:p w14:paraId="651A588D" w14:textId="77777777" w:rsidR="00321D90" w:rsidRPr="00C0565C" w:rsidRDefault="00321D90" w:rsidP="00076247">
            <w:pPr>
              <w:pStyle w:val="afa"/>
              <w:numPr>
                <w:ilvl w:val="1"/>
                <w:numId w:val="129"/>
              </w:numPr>
              <w:spacing w:before="0"/>
              <w:ind w:left="0" w:firstLine="0"/>
              <w:rPr>
                <w:sz w:val="18"/>
                <w:szCs w:val="18"/>
                <w:lang w:val="en-US"/>
              </w:rPr>
            </w:pPr>
          </w:p>
        </w:tc>
        <w:tc>
          <w:tcPr>
            <w:tcW w:w="4820" w:type="dxa"/>
          </w:tcPr>
          <w:p w14:paraId="3EC41681" w14:textId="77777777" w:rsidR="006174B2" w:rsidRPr="00C0565C" w:rsidRDefault="00807E1F" w:rsidP="00C605E0">
            <w:pPr>
              <w:tabs>
                <w:tab w:val="clear" w:pos="1134"/>
                <w:tab w:val="left" w:pos="462"/>
              </w:tabs>
              <w:ind w:firstLine="0"/>
              <w:rPr>
                <w:sz w:val="18"/>
                <w:szCs w:val="18"/>
              </w:rPr>
            </w:pPr>
            <w:r w:rsidRPr="00C0565C">
              <w:rPr>
                <w:sz w:val="18"/>
                <w:szCs w:val="18"/>
              </w:rPr>
              <w:t>Отсутствие</w:t>
            </w:r>
            <w:r w:rsidR="006174B2" w:rsidRPr="00C0565C">
              <w:rPr>
                <w:sz w:val="18"/>
                <w:szCs w:val="18"/>
              </w:rPr>
              <w:t>:</w:t>
            </w:r>
          </w:p>
          <w:p w14:paraId="03A02151" w14:textId="77777777" w:rsidR="006174B2" w:rsidRPr="00C0565C" w:rsidRDefault="006174B2" w:rsidP="006174B2">
            <w:pPr>
              <w:pStyle w:val="afa"/>
              <w:numPr>
                <w:ilvl w:val="0"/>
                <w:numId w:val="380"/>
              </w:numPr>
              <w:tabs>
                <w:tab w:val="clear" w:pos="1134"/>
              </w:tabs>
              <w:ind w:left="478"/>
              <w:rPr>
                <w:sz w:val="18"/>
                <w:szCs w:val="18"/>
              </w:rPr>
            </w:pPr>
            <w:r w:rsidRPr="00C0565C">
              <w:rPr>
                <w:sz w:val="18"/>
                <w:szCs w:val="18"/>
              </w:rPr>
              <w:t xml:space="preserve">поданного в Арбитражный суд заявления о </w:t>
            </w:r>
            <w:r w:rsidRPr="00C0565C">
              <w:rPr>
                <w:sz w:val="18"/>
                <w:szCs w:val="18"/>
              </w:rPr>
              <w:lastRenderedPageBreak/>
              <w:t>признании Поставщика/Участника закупки несостоятельным (банкротом), в том числе заявления, поданного самим Поставщиком/Участником закупки за последние 12 календарных месяцев до момента проверки</w:t>
            </w:r>
          </w:p>
          <w:p w14:paraId="312ADAB9" w14:textId="77777777" w:rsidR="006174B2" w:rsidRPr="00C0565C" w:rsidRDefault="006174B2" w:rsidP="006174B2">
            <w:pPr>
              <w:tabs>
                <w:tab w:val="clear" w:pos="1134"/>
                <w:tab w:val="left" w:pos="462"/>
              </w:tabs>
              <w:ind w:firstLine="0"/>
              <w:jc w:val="left"/>
              <w:rPr>
                <w:sz w:val="18"/>
                <w:szCs w:val="18"/>
              </w:rPr>
            </w:pPr>
            <w:r w:rsidRPr="00C0565C">
              <w:rPr>
                <w:sz w:val="18"/>
                <w:szCs w:val="18"/>
              </w:rPr>
              <w:t xml:space="preserve">или </w:t>
            </w:r>
          </w:p>
          <w:p w14:paraId="5415AAD2" w14:textId="77777777" w:rsidR="006174B2" w:rsidRPr="00260CA0" w:rsidRDefault="00807E1F" w:rsidP="00AD55A9">
            <w:pPr>
              <w:pStyle w:val="afa"/>
              <w:numPr>
                <w:ilvl w:val="0"/>
                <w:numId w:val="380"/>
              </w:numPr>
              <w:tabs>
                <w:tab w:val="clear" w:pos="1134"/>
              </w:tabs>
              <w:ind w:left="478"/>
              <w:rPr>
                <w:sz w:val="18"/>
                <w:szCs w:val="18"/>
              </w:rPr>
            </w:pPr>
            <w:r w:rsidRPr="00C0565C">
              <w:rPr>
                <w:sz w:val="18"/>
                <w:szCs w:val="18"/>
              </w:rPr>
              <w:t xml:space="preserve">введенной судом в отношении Поставщика/Участника закупки </w:t>
            </w:r>
            <w:r w:rsidR="006174B2" w:rsidRPr="00260CA0">
              <w:rPr>
                <w:sz w:val="18"/>
                <w:szCs w:val="18"/>
              </w:rPr>
              <w:t xml:space="preserve">юридического лица </w:t>
            </w:r>
            <w:r w:rsidRPr="00260CA0">
              <w:rPr>
                <w:sz w:val="18"/>
                <w:szCs w:val="18"/>
              </w:rPr>
              <w:t>процедуры наблюдения</w:t>
            </w:r>
            <w:r w:rsidR="00C605E0" w:rsidRPr="00260CA0">
              <w:rPr>
                <w:sz w:val="18"/>
                <w:szCs w:val="18"/>
              </w:rPr>
              <w:t>, финансового оздоровления, внешнего управления</w:t>
            </w:r>
            <w:r w:rsidR="006174B2" w:rsidRPr="00260CA0">
              <w:rPr>
                <w:sz w:val="18"/>
                <w:szCs w:val="18"/>
              </w:rPr>
              <w:t>;</w:t>
            </w:r>
          </w:p>
          <w:p w14:paraId="5E471C4B" w14:textId="77777777" w:rsidR="006174B2" w:rsidRPr="00260CA0" w:rsidRDefault="006174B2" w:rsidP="006174B2">
            <w:pPr>
              <w:pStyle w:val="afa"/>
              <w:numPr>
                <w:ilvl w:val="0"/>
                <w:numId w:val="380"/>
              </w:numPr>
              <w:tabs>
                <w:tab w:val="clear" w:pos="1134"/>
              </w:tabs>
              <w:ind w:left="478"/>
              <w:rPr>
                <w:sz w:val="18"/>
                <w:szCs w:val="18"/>
              </w:rPr>
            </w:pPr>
            <w:r w:rsidRPr="00260CA0">
              <w:rPr>
                <w:sz w:val="18"/>
                <w:szCs w:val="18"/>
              </w:rPr>
              <w:t>введенной судом процедуры реструктуризации долгов в отношении Поставщика/Участника закупки – индивидуального предпринимателя</w:t>
            </w:r>
          </w:p>
          <w:p w14:paraId="69155990" w14:textId="77777777" w:rsidR="006174B2" w:rsidRPr="00260CA0" w:rsidRDefault="00C605E0" w:rsidP="00AD55A9">
            <w:pPr>
              <w:pStyle w:val="afa"/>
              <w:numPr>
                <w:ilvl w:val="0"/>
                <w:numId w:val="380"/>
              </w:numPr>
              <w:tabs>
                <w:tab w:val="clear" w:pos="1134"/>
              </w:tabs>
              <w:ind w:left="478"/>
              <w:rPr>
                <w:sz w:val="18"/>
                <w:szCs w:val="18"/>
              </w:rPr>
            </w:pPr>
            <w:r w:rsidRPr="00260CA0">
              <w:rPr>
                <w:sz w:val="18"/>
                <w:szCs w:val="18"/>
              </w:rPr>
              <w:t>проводимой внесудебной процедуры банкротства Поставщика/Участника закупки – гражданина</w:t>
            </w:r>
            <w:r w:rsidR="00807E1F" w:rsidRPr="00260CA0">
              <w:rPr>
                <w:sz w:val="18"/>
                <w:szCs w:val="18"/>
              </w:rPr>
              <w:t xml:space="preserve"> </w:t>
            </w:r>
          </w:p>
          <w:p w14:paraId="7319CDDD" w14:textId="77777777" w:rsidR="00321D90" w:rsidRPr="00E7088A" w:rsidRDefault="00807E1F" w:rsidP="00C605E0">
            <w:pPr>
              <w:tabs>
                <w:tab w:val="clear" w:pos="1134"/>
                <w:tab w:val="left" w:pos="462"/>
              </w:tabs>
              <w:ind w:firstLine="0"/>
              <w:rPr>
                <w:sz w:val="18"/>
                <w:szCs w:val="18"/>
              </w:rPr>
            </w:pPr>
            <w:r w:rsidRPr="00260CA0">
              <w:rPr>
                <w:sz w:val="18"/>
                <w:szCs w:val="18"/>
              </w:rPr>
              <w:t>в соответствии с Федеральным законом от 26.10.20</w:t>
            </w:r>
            <w:r w:rsidR="00B01EF3" w:rsidRPr="00260CA0">
              <w:rPr>
                <w:sz w:val="18"/>
                <w:szCs w:val="18"/>
              </w:rPr>
              <w:t>0</w:t>
            </w:r>
            <w:r w:rsidRPr="00260CA0">
              <w:rPr>
                <w:sz w:val="18"/>
                <w:szCs w:val="18"/>
              </w:rPr>
              <w:t>2 №127-ФЗ «О несостоятельности (банкротстве)»</w:t>
            </w:r>
            <w:r w:rsidR="00B01EF3" w:rsidRPr="00260CA0">
              <w:rPr>
                <w:sz w:val="18"/>
                <w:szCs w:val="18"/>
              </w:rPr>
              <w:t xml:space="preserve"> </w:t>
            </w:r>
          </w:p>
        </w:tc>
        <w:tc>
          <w:tcPr>
            <w:tcW w:w="4678" w:type="dxa"/>
          </w:tcPr>
          <w:p w14:paraId="3FFB8E59" w14:textId="77777777" w:rsidR="00321D90" w:rsidRPr="00E6747C" w:rsidRDefault="00321D90" w:rsidP="0077009B">
            <w:pPr>
              <w:pStyle w:val="afa"/>
              <w:numPr>
                <w:ilvl w:val="1"/>
                <w:numId w:val="236"/>
              </w:numPr>
              <w:tabs>
                <w:tab w:val="clear" w:pos="1134"/>
                <w:tab w:val="left" w:pos="334"/>
              </w:tabs>
              <w:spacing w:before="0"/>
              <w:ind w:left="334" w:hanging="357"/>
              <w:contextualSpacing w:val="0"/>
              <w:jc w:val="both"/>
              <w:rPr>
                <w:sz w:val="18"/>
                <w:szCs w:val="18"/>
              </w:rPr>
            </w:pPr>
            <w:r w:rsidRPr="00E7088A">
              <w:rPr>
                <w:sz w:val="18"/>
                <w:szCs w:val="18"/>
              </w:rPr>
              <w:lastRenderedPageBreak/>
              <w:t xml:space="preserve">Имеется </w:t>
            </w:r>
            <w:r w:rsidR="00807E1F" w:rsidRPr="00E7088A">
              <w:rPr>
                <w:sz w:val="18"/>
                <w:szCs w:val="18"/>
              </w:rPr>
              <w:t xml:space="preserve">вступившее в законную силу </w:t>
            </w:r>
            <w:r w:rsidR="006174B2" w:rsidRPr="00E7088A">
              <w:rPr>
                <w:sz w:val="18"/>
                <w:szCs w:val="18"/>
              </w:rPr>
              <w:t xml:space="preserve">в отношении Поставщика/Участника закупки – юридического лица </w:t>
            </w:r>
            <w:r w:rsidRPr="00E7088A">
              <w:rPr>
                <w:sz w:val="18"/>
                <w:szCs w:val="18"/>
              </w:rPr>
              <w:t xml:space="preserve">определение Арбитражного суда о введении </w:t>
            </w:r>
            <w:r w:rsidRPr="00E7088A">
              <w:rPr>
                <w:sz w:val="18"/>
                <w:szCs w:val="18"/>
              </w:rPr>
              <w:lastRenderedPageBreak/>
              <w:t>наблюдения</w:t>
            </w:r>
            <w:r w:rsidR="00C605E0" w:rsidRPr="00E7088A">
              <w:rPr>
                <w:sz w:val="18"/>
                <w:szCs w:val="18"/>
              </w:rPr>
              <w:t>, финансового оздоровления, внешнего управления</w:t>
            </w:r>
            <w:r w:rsidR="00E33748" w:rsidRPr="00E7088A">
              <w:rPr>
                <w:sz w:val="18"/>
                <w:szCs w:val="18"/>
              </w:rPr>
              <w:t>,</w:t>
            </w:r>
            <w:r w:rsidR="00C605E0" w:rsidRPr="00E7088A">
              <w:rPr>
                <w:sz w:val="18"/>
                <w:szCs w:val="18"/>
              </w:rPr>
              <w:t xml:space="preserve"> либо</w:t>
            </w:r>
            <w:r w:rsidR="006174B2" w:rsidRPr="00E7088A">
              <w:rPr>
                <w:sz w:val="18"/>
                <w:szCs w:val="18"/>
              </w:rPr>
              <w:t xml:space="preserve"> </w:t>
            </w:r>
            <w:r w:rsidR="006174B2" w:rsidRPr="0023165A">
              <w:rPr>
                <w:sz w:val="18"/>
                <w:szCs w:val="18"/>
              </w:rPr>
              <w:t>в отношении Поставщика/Участника закупки – гражданина</w:t>
            </w:r>
            <w:r w:rsidR="00C605E0" w:rsidRPr="0023165A">
              <w:rPr>
                <w:sz w:val="18"/>
                <w:szCs w:val="18"/>
              </w:rPr>
              <w:t xml:space="preserve"> проводится внесудебная процедура банкротства </w:t>
            </w:r>
            <w:r w:rsidR="006174B2" w:rsidRPr="0023165A">
              <w:rPr>
                <w:sz w:val="18"/>
                <w:szCs w:val="18"/>
              </w:rPr>
              <w:t xml:space="preserve">или Арбитражным судом вынесено определение о признании гражданина банкротом и введении реструктуризации его долгов </w:t>
            </w:r>
            <w:r w:rsidRPr="00E6747C">
              <w:rPr>
                <w:sz w:val="18"/>
                <w:szCs w:val="18"/>
              </w:rPr>
              <w:t>– «</w:t>
            </w:r>
            <w:r w:rsidR="006174B2" w:rsidRPr="00E6747C">
              <w:rPr>
                <w:sz w:val="18"/>
                <w:szCs w:val="18"/>
              </w:rPr>
              <w:t>2</w:t>
            </w:r>
            <w:r w:rsidRPr="00E6747C">
              <w:rPr>
                <w:sz w:val="18"/>
                <w:szCs w:val="18"/>
              </w:rPr>
              <w:t>».</w:t>
            </w:r>
          </w:p>
          <w:p w14:paraId="3090B7F0" w14:textId="77777777" w:rsidR="006174B2" w:rsidRPr="00C0565C" w:rsidRDefault="006174B2" w:rsidP="00985AA5">
            <w:pPr>
              <w:pStyle w:val="afa"/>
              <w:numPr>
                <w:ilvl w:val="1"/>
                <w:numId w:val="236"/>
              </w:numPr>
              <w:tabs>
                <w:tab w:val="clear" w:pos="1134"/>
                <w:tab w:val="left" w:pos="334"/>
              </w:tabs>
              <w:ind w:left="334" w:hanging="357"/>
              <w:contextualSpacing w:val="0"/>
              <w:jc w:val="both"/>
              <w:rPr>
                <w:sz w:val="18"/>
                <w:szCs w:val="18"/>
              </w:rPr>
            </w:pPr>
            <w:r w:rsidRPr="00C0565C">
              <w:rPr>
                <w:sz w:val="18"/>
                <w:szCs w:val="18"/>
              </w:rPr>
              <w:t>Имеются принятые к рассмотрению Арбитражным судом заявления в отношении Поставщика/Участника закупки, поданные за последние 12 месяцев до проведения проверки, в том числе заявления, поданные самим Поставщиком/Участником закупки, за исключением заявлений, по которым были вынесены указанные выше судебные акты, по которым начисляются «2» балла – «1»;</w:t>
            </w:r>
          </w:p>
          <w:p w14:paraId="3AED303B" w14:textId="77777777" w:rsidR="006174B2" w:rsidRPr="00C0565C" w:rsidRDefault="00321D90" w:rsidP="00985AA5">
            <w:pPr>
              <w:pStyle w:val="afa"/>
              <w:numPr>
                <w:ilvl w:val="1"/>
                <w:numId w:val="236"/>
              </w:numPr>
              <w:tabs>
                <w:tab w:val="clear" w:pos="1134"/>
                <w:tab w:val="left" w:pos="334"/>
              </w:tabs>
              <w:ind w:left="334" w:hanging="357"/>
              <w:contextualSpacing w:val="0"/>
              <w:jc w:val="both"/>
              <w:rPr>
                <w:sz w:val="18"/>
                <w:szCs w:val="18"/>
              </w:rPr>
            </w:pPr>
            <w:r w:rsidRPr="00C0565C">
              <w:rPr>
                <w:sz w:val="18"/>
                <w:szCs w:val="18"/>
              </w:rPr>
              <w:t>Отсутствует</w:t>
            </w:r>
            <w:r w:rsidR="006174B2" w:rsidRPr="00C0565C">
              <w:rPr>
                <w:sz w:val="18"/>
                <w:szCs w:val="18"/>
              </w:rPr>
              <w:t>:</w:t>
            </w:r>
          </w:p>
          <w:p w14:paraId="38600A32" w14:textId="77777777" w:rsidR="006174B2" w:rsidRPr="00C0565C" w:rsidRDefault="00807E1F" w:rsidP="00985AA5">
            <w:pPr>
              <w:pStyle w:val="afa"/>
              <w:numPr>
                <w:ilvl w:val="1"/>
                <w:numId w:val="381"/>
              </w:numPr>
              <w:tabs>
                <w:tab w:val="clear" w:pos="1134"/>
              </w:tabs>
              <w:ind w:left="670" w:hanging="425"/>
              <w:contextualSpacing w:val="0"/>
              <w:rPr>
                <w:sz w:val="18"/>
                <w:szCs w:val="18"/>
              </w:rPr>
            </w:pPr>
            <w:r w:rsidRPr="00C0565C">
              <w:rPr>
                <w:sz w:val="18"/>
                <w:szCs w:val="18"/>
              </w:rPr>
              <w:t xml:space="preserve">вступившее в законную силу </w:t>
            </w:r>
            <w:r w:rsidR="006174B2" w:rsidRPr="00C0565C">
              <w:rPr>
                <w:sz w:val="18"/>
                <w:szCs w:val="18"/>
              </w:rPr>
              <w:t xml:space="preserve">в отношении Поставщика/Участника закупки – юридического лица </w:t>
            </w:r>
            <w:r w:rsidR="00321D90" w:rsidRPr="00C0565C">
              <w:rPr>
                <w:sz w:val="18"/>
                <w:szCs w:val="18"/>
              </w:rPr>
              <w:t>определение Арбитражного суда о введении наблюдения</w:t>
            </w:r>
            <w:r w:rsidR="00C605E0" w:rsidRPr="00C0565C">
              <w:rPr>
                <w:sz w:val="18"/>
                <w:szCs w:val="18"/>
              </w:rPr>
              <w:t>, финансового оздоровления, внешнего управления</w:t>
            </w:r>
            <w:r w:rsidR="006174B2" w:rsidRPr="00C0565C">
              <w:rPr>
                <w:sz w:val="18"/>
                <w:szCs w:val="18"/>
              </w:rPr>
              <w:t>;</w:t>
            </w:r>
          </w:p>
          <w:p w14:paraId="5773F3EF" w14:textId="77777777" w:rsidR="006174B2" w:rsidRPr="00C0565C" w:rsidRDefault="00C605E0" w:rsidP="00985AA5">
            <w:pPr>
              <w:pStyle w:val="afa"/>
              <w:numPr>
                <w:ilvl w:val="1"/>
                <w:numId w:val="381"/>
              </w:numPr>
              <w:tabs>
                <w:tab w:val="clear" w:pos="1134"/>
              </w:tabs>
              <w:ind w:left="670" w:hanging="425"/>
              <w:contextualSpacing w:val="0"/>
              <w:rPr>
                <w:sz w:val="18"/>
                <w:szCs w:val="18"/>
              </w:rPr>
            </w:pPr>
            <w:r w:rsidRPr="00C0565C">
              <w:rPr>
                <w:sz w:val="18"/>
                <w:szCs w:val="18"/>
              </w:rPr>
              <w:t xml:space="preserve">проводимая </w:t>
            </w:r>
            <w:r w:rsidR="006174B2" w:rsidRPr="00C0565C">
              <w:rPr>
                <w:sz w:val="18"/>
                <w:szCs w:val="18"/>
              </w:rPr>
              <w:t xml:space="preserve">в отношении Поставщика/Участника закупки – гражданина </w:t>
            </w:r>
            <w:r w:rsidRPr="00C0565C">
              <w:rPr>
                <w:sz w:val="18"/>
                <w:szCs w:val="18"/>
              </w:rPr>
              <w:t xml:space="preserve">внесудебная процедура банкротства </w:t>
            </w:r>
            <w:r w:rsidR="006174B2" w:rsidRPr="00C0565C">
              <w:rPr>
                <w:sz w:val="18"/>
                <w:szCs w:val="18"/>
              </w:rPr>
              <w:t>и/или вынесенное Арбитражным судом определение о признании гражданина банкротом и введении реструктуризации его долгов;</w:t>
            </w:r>
          </w:p>
          <w:p w14:paraId="1661F483" w14:textId="77777777" w:rsidR="006174B2" w:rsidRPr="00C0565C" w:rsidRDefault="006174B2" w:rsidP="00985AA5">
            <w:pPr>
              <w:pStyle w:val="afa"/>
              <w:numPr>
                <w:ilvl w:val="1"/>
                <w:numId w:val="381"/>
              </w:numPr>
              <w:tabs>
                <w:tab w:val="clear" w:pos="1134"/>
              </w:tabs>
              <w:ind w:left="670" w:hanging="425"/>
              <w:contextualSpacing w:val="0"/>
              <w:rPr>
                <w:sz w:val="18"/>
                <w:szCs w:val="18"/>
              </w:rPr>
            </w:pPr>
            <w:r w:rsidRPr="00C0565C">
              <w:rPr>
                <w:sz w:val="18"/>
                <w:szCs w:val="18"/>
              </w:rPr>
              <w:t>принятые Арбитражным судом заявления в отношении Поставщика/Участника закупки, поданные за последние 12 месяцев до проведения проверки, за исключением заявлений, по которым были вынесены судебные акты, по которым начисляются «2» балла.</w:t>
            </w:r>
          </w:p>
          <w:p w14:paraId="46EE1384" w14:textId="77777777" w:rsidR="00321D90" w:rsidRPr="00C0565C" w:rsidRDefault="00321D90" w:rsidP="00AD55A9">
            <w:pPr>
              <w:tabs>
                <w:tab w:val="clear" w:pos="1134"/>
              </w:tabs>
              <w:ind w:firstLine="0"/>
              <w:rPr>
                <w:sz w:val="18"/>
                <w:szCs w:val="18"/>
              </w:rPr>
            </w:pPr>
            <w:r w:rsidRPr="00C0565C">
              <w:rPr>
                <w:sz w:val="18"/>
                <w:szCs w:val="18"/>
              </w:rPr>
              <w:t>–</w:t>
            </w:r>
            <w:r w:rsidR="006174B2" w:rsidRPr="00C0565C">
              <w:rPr>
                <w:sz w:val="18"/>
                <w:szCs w:val="18"/>
              </w:rPr>
              <w:t xml:space="preserve">начисляется </w:t>
            </w:r>
            <w:r w:rsidRPr="00C0565C">
              <w:rPr>
                <w:sz w:val="18"/>
                <w:szCs w:val="18"/>
              </w:rPr>
              <w:t>«0»</w:t>
            </w:r>
            <w:r w:rsidR="006174B2" w:rsidRPr="00C0565C">
              <w:rPr>
                <w:sz w:val="18"/>
                <w:szCs w:val="18"/>
              </w:rPr>
              <w:t xml:space="preserve"> баллов</w:t>
            </w:r>
            <w:r w:rsidRPr="00C0565C">
              <w:rPr>
                <w:sz w:val="18"/>
                <w:szCs w:val="18"/>
              </w:rPr>
              <w:t>.</w:t>
            </w:r>
          </w:p>
          <w:p w14:paraId="366F8532" w14:textId="77777777" w:rsidR="006174B2" w:rsidRPr="00C0565C" w:rsidRDefault="006174B2" w:rsidP="007B2C59">
            <w:pPr>
              <w:tabs>
                <w:tab w:val="clear" w:pos="1134"/>
              </w:tabs>
              <w:ind w:firstLine="0"/>
              <w:rPr>
                <w:sz w:val="18"/>
                <w:szCs w:val="18"/>
              </w:rPr>
            </w:pPr>
          </w:p>
          <w:p w14:paraId="6F55AB9F" w14:textId="77777777" w:rsidR="006174B2" w:rsidRPr="00C0565C" w:rsidRDefault="00321D90" w:rsidP="006174B2">
            <w:pPr>
              <w:tabs>
                <w:tab w:val="clear" w:pos="1134"/>
              </w:tabs>
              <w:ind w:firstLine="0"/>
              <w:rPr>
                <w:color w:val="000000"/>
                <w:sz w:val="18"/>
                <w:szCs w:val="18"/>
              </w:rPr>
            </w:pPr>
            <w:r w:rsidRPr="00C0565C">
              <w:rPr>
                <w:sz w:val="18"/>
                <w:szCs w:val="18"/>
              </w:rPr>
              <w:t xml:space="preserve">Проверка проводится по данным, размещенным </w:t>
            </w:r>
            <w:r w:rsidRPr="00C0565C">
              <w:rPr>
                <w:color w:val="000000"/>
                <w:sz w:val="18"/>
                <w:szCs w:val="18"/>
              </w:rPr>
              <w:t xml:space="preserve">в </w:t>
            </w:r>
            <w:r w:rsidRPr="00C0565C">
              <w:rPr>
                <w:sz w:val="18"/>
                <w:szCs w:val="18"/>
              </w:rPr>
              <w:t>информационно-коммуникационной сети Интернет</w:t>
            </w:r>
            <w:r w:rsidRPr="00C0565C">
              <w:rPr>
                <w:color w:val="000000"/>
                <w:sz w:val="18"/>
                <w:szCs w:val="18"/>
              </w:rPr>
              <w:t xml:space="preserve">: </w:t>
            </w:r>
          </w:p>
          <w:p w14:paraId="44A5F882" w14:textId="77777777" w:rsidR="006174B2" w:rsidRPr="00C0565C" w:rsidRDefault="006174B2" w:rsidP="006174B2">
            <w:pPr>
              <w:pStyle w:val="afa"/>
              <w:numPr>
                <w:ilvl w:val="1"/>
                <w:numId w:val="236"/>
              </w:numPr>
              <w:tabs>
                <w:tab w:val="clear" w:pos="1134"/>
                <w:tab w:val="left" w:pos="539"/>
              </w:tabs>
              <w:ind w:left="538" w:hanging="357"/>
              <w:contextualSpacing w:val="0"/>
              <w:rPr>
                <w:sz w:val="18"/>
                <w:szCs w:val="18"/>
              </w:rPr>
            </w:pPr>
            <w:r w:rsidRPr="00C0565C">
              <w:rPr>
                <w:sz w:val="18"/>
                <w:szCs w:val="18"/>
              </w:rPr>
              <w:lastRenderedPageBreak/>
              <w:t>сайт Картотеки арбитражных дел</w:t>
            </w:r>
          </w:p>
          <w:p w14:paraId="2E3B75E9" w14:textId="77777777" w:rsidR="006174B2" w:rsidRPr="00C0565C" w:rsidRDefault="006174B2" w:rsidP="006174B2">
            <w:pPr>
              <w:tabs>
                <w:tab w:val="clear" w:pos="1134"/>
              </w:tabs>
              <w:ind w:left="670" w:firstLine="0"/>
              <w:jc w:val="left"/>
              <w:rPr>
                <w:rStyle w:val="ac"/>
                <w:sz w:val="18"/>
                <w:szCs w:val="18"/>
              </w:rPr>
            </w:pPr>
            <w:r w:rsidRPr="00C0565C">
              <w:rPr>
                <w:sz w:val="18"/>
                <w:szCs w:val="18"/>
              </w:rPr>
              <w:t>(</w:t>
            </w:r>
            <w:hyperlink r:id="rId583" w:history="1">
              <w:r w:rsidRPr="00C0565C">
                <w:rPr>
                  <w:rStyle w:val="ac"/>
                  <w:sz w:val="18"/>
                  <w:szCs w:val="18"/>
                </w:rPr>
                <w:t>http://kad.arbitr.ru</w:t>
              </w:r>
            </w:hyperlink>
            <w:r w:rsidRPr="00C0565C">
              <w:rPr>
                <w:sz w:val="18"/>
                <w:szCs w:val="18"/>
              </w:rPr>
              <w:t>)</w:t>
            </w:r>
          </w:p>
          <w:p w14:paraId="3A272796" w14:textId="77777777" w:rsidR="006174B2" w:rsidRPr="00C0565C" w:rsidRDefault="006174B2" w:rsidP="006174B2">
            <w:pPr>
              <w:pStyle w:val="afa"/>
              <w:numPr>
                <w:ilvl w:val="1"/>
                <w:numId w:val="236"/>
              </w:numPr>
              <w:tabs>
                <w:tab w:val="clear" w:pos="1134"/>
                <w:tab w:val="left" w:pos="539"/>
              </w:tabs>
              <w:ind w:left="538" w:hanging="357"/>
              <w:contextualSpacing w:val="0"/>
              <w:rPr>
                <w:sz w:val="18"/>
                <w:szCs w:val="18"/>
              </w:rPr>
            </w:pPr>
            <w:r w:rsidRPr="00C0565C">
              <w:rPr>
                <w:sz w:val="18"/>
                <w:szCs w:val="18"/>
              </w:rPr>
              <w:t>сайт Единого федерального реестра сведений о фактах деятельности юридических лиц (</w:t>
            </w:r>
            <w:hyperlink r:id="rId584" w:history="1">
              <w:r w:rsidRPr="00C0565C">
                <w:rPr>
                  <w:rStyle w:val="ac"/>
                  <w:sz w:val="18"/>
                  <w:szCs w:val="18"/>
                </w:rPr>
                <w:t>http://www.fedresurs.ru</w:t>
              </w:r>
            </w:hyperlink>
            <w:r w:rsidRPr="00C0565C">
              <w:rPr>
                <w:sz w:val="18"/>
                <w:szCs w:val="18"/>
              </w:rPr>
              <w:t>);</w:t>
            </w:r>
          </w:p>
          <w:p w14:paraId="0B268B53" w14:textId="77777777" w:rsidR="006174B2" w:rsidRPr="00C0565C" w:rsidRDefault="006174B2" w:rsidP="006174B2">
            <w:pPr>
              <w:pStyle w:val="afa"/>
              <w:numPr>
                <w:ilvl w:val="1"/>
                <w:numId w:val="236"/>
              </w:numPr>
              <w:tabs>
                <w:tab w:val="clear" w:pos="1134"/>
                <w:tab w:val="left" w:pos="539"/>
              </w:tabs>
              <w:ind w:left="538" w:hanging="357"/>
              <w:contextualSpacing w:val="0"/>
              <w:rPr>
                <w:sz w:val="18"/>
                <w:szCs w:val="18"/>
              </w:rPr>
            </w:pPr>
            <w:r w:rsidRPr="00C0565C">
              <w:rPr>
                <w:sz w:val="18"/>
                <w:szCs w:val="18"/>
              </w:rPr>
              <w:t xml:space="preserve">сайт Единого федерального реестра сведений о банкротстве </w:t>
            </w:r>
          </w:p>
          <w:p w14:paraId="60BB9CDB" w14:textId="77777777" w:rsidR="006174B2" w:rsidRPr="00C0565C" w:rsidRDefault="006174B2" w:rsidP="006174B2">
            <w:pPr>
              <w:tabs>
                <w:tab w:val="clear" w:pos="1134"/>
              </w:tabs>
              <w:ind w:left="529" w:firstLine="0"/>
              <w:rPr>
                <w:color w:val="000000"/>
                <w:sz w:val="18"/>
                <w:szCs w:val="18"/>
              </w:rPr>
            </w:pPr>
            <w:r w:rsidRPr="00C0565C">
              <w:rPr>
                <w:sz w:val="18"/>
                <w:szCs w:val="18"/>
              </w:rPr>
              <w:t>(</w:t>
            </w:r>
            <w:hyperlink r:id="rId585" w:history="1">
              <w:r w:rsidRPr="00C0565C">
                <w:rPr>
                  <w:rStyle w:val="ac"/>
                  <w:sz w:val="18"/>
                  <w:szCs w:val="18"/>
                </w:rPr>
                <w:t>http://bankrot.fedresurs.ru</w:t>
              </w:r>
            </w:hyperlink>
            <w:r w:rsidRPr="00C0565C">
              <w:rPr>
                <w:rStyle w:val="ac"/>
                <w:sz w:val="18"/>
                <w:szCs w:val="18"/>
              </w:rPr>
              <w:t>).</w:t>
            </w:r>
          </w:p>
          <w:p w14:paraId="187D761F" w14:textId="77777777" w:rsidR="00321D90" w:rsidRPr="00C0565C" w:rsidRDefault="00321D90" w:rsidP="006174B2">
            <w:pPr>
              <w:tabs>
                <w:tab w:val="clear" w:pos="1134"/>
              </w:tabs>
              <w:ind w:firstLine="0"/>
              <w:rPr>
                <w:color w:val="000000"/>
                <w:sz w:val="18"/>
                <w:szCs w:val="18"/>
              </w:rPr>
            </w:pPr>
          </w:p>
        </w:tc>
        <w:tc>
          <w:tcPr>
            <w:tcW w:w="708" w:type="dxa"/>
          </w:tcPr>
          <w:p w14:paraId="202940B5" w14:textId="77777777" w:rsidR="00321D90" w:rsidRPr="00C0565C" w:rsidRDefault="00321D90" w:rsidP="00956D25">
            <w:pPr>
              <w:tabs>
                <w:tab w:val="clear" w:pos="1134"/>
              </w:tabs>
              <w:ind w:left="-170" w:right="-57" w:firstLine="85"/>
              <w:jc w:val="center"/>
              <w:rPr>
                <w:sz w:val="18"/>
                <w:szCs w:val="18"/>
              </w:rPr>
            </w:pPr>
            <w:r w:rsidRPr="00C0565C">
              <w:rPr>
                <w:sz w:val="18"/>
                <w:szCs w:val="18"/>
              </w:rPr>
              <w:lastRenderedPageBreak/>
              <w:t>0 / 1</w:t>
            </w:r>
            <w:r w:rsidR="006174B2" w:rsidRPr="00C0565C">
              <w:rPr>
                <w:sz w:val="18"/>
                <w:szCs w:val="18"/>
              </w:rPr>
              <w:t xml:space="preserve"> / 2</w:t>
            </w:r>
          </w:p>
        </w:tc>
        <w:tc>
          <w:tcPr>
            <w:tcW w:w="4587" w:type="dxa"/>
          </w:tcPr>
          <w:p w14:paraId="69A41121" w14:textId="77777777" w:rsidR="00321D90" w:rsidRPr="00C0565C" w:rsidRDefault="00321D90" w:rsidP="00956D25">
            <w:pPr>
              <w:jc w:val="left"/>
              <w:rPr>
                <w:sz w:val="18"/>
                <w:szCs w:val="18"/>
              </w:rPr>
            </w:pPr>
          </w:p>
        </w:tc>
      </w:tr>
    </w:tbl>
    <w:p w14:paraId="5A2BA042" w14:textId="77777777" w:rsidR="00C83919" w:rsidRPr="002D1BFC" w:rsidRDefault="00C83919" w:rsidP="00C83919">
      <w:pPr>
        <w:ind w:firstLine="0"/>
        <w:rPr>
          <w:sz w:val="20"/>
        </w:rPr>
      </w:pPr>
    </w:p>
    <w:p w14:paraId="56AFEE13" w14:textId="77777777" w:rsidR="00601CD6" w:rsidRPr="00601CD6" w:rsidRDefault="00601CD6" w:rsidP="0033339D"/>
    <w:p w14:paraId="364D3089" w14:textId="77777777" w:rsidR="0033339D" w:rsidRPr="00620ED3" w:rsidRDefault="0033339D" w:rsidP="0033339D"/>
    <w:p w14:paraId="4A4BC53F" w14:textId="77777777" w:rsidR="0033339D" w:rsidRPr="00203244" w:rsidRDefault="0033339D" w:rsidP="00C83919">
      <w:pPr>
        <w:keepNext/>
        <w:kinsoku/>
        <w:overflowPunct/>
        <w:autoSpaceDE/>
        <w:autoSpaceDN/>
        <w:ind w:firstLine="0"/>
        <w:outlineLvl w:val="1"/>
        <w:rPr>
          <w:rFonts w:ascii="Arial" w:hAnsi="Arial"/>
          <w:b/>
          <w:bCs/>
          <w:caps/>
          <w:sz w:val="28"/>
          <w:szCs w:val="24"/>
        </w:rPr>
        <w:sectPr w:rsidR="0033339D" w:rsidRPr="00203244" w:rsidSect="00FB4AC4">
          <w:headerReference w:type="even" r:id="rId586"/>
          <w:headerReference w:type="default" r:id="rId587"/>
          <w:footerReference w:type="default" r:id="rId588"/>
          <w:headerReference w:type="first" r:id="rId589"/>
          <w:pgSz w:w="16840" w:h="11907" w:orient="landscape" w:code="9"/>
          <w:pgMar w:top="1247" w:right="964" w:bottom="1021" w:left="510" w:header="737" w:footer="680" w:gutter="0"/>
          <w:cols w:space="708"/>
          <w:docGrid w:linePitch="360"/>
        </w:sectPr>
      </w:pPr>
    </w:p>
    <w:p w14:paraId="57DAD4AE" w14:textId="77777777" w:rsidR="00C83919" w:rsidRPr="0077009B" w:rsidRDefault="001A12B5" w:rsidP="0077009B">
      <w:pPr>
        <w:pStyle w:val="-2"/>
        <w:numPr>
          <w:ilvl w:val="1"/>
          <w:numId w:val="405"/>
        </w:numPr>
        <w:tabs>
          <w:tab w:val="clear" w:pos="1134"/>
          <w:tab w:val="left" w:pos="567"/>
        </w:tabs>
        <w:ind w:left="0" w:firstLine="0"/>
        <w:rPr>
          <w:sz w:val="24"/>
        </w:rPr>
      </w:pPr>
      <w:r w:rsidRPr="0077009B">
        <w:rPr>
          <w:sz w:val="24"/>
        </w:rPr>
        <w:lastRenderedPageBreak/>
        <w:t xml:space="preserve">ТРЕБОВАНИЯ К ПРЕДСТАВЛЕНИЮ ИНФОРМАЦИИ </w:t>
      </w:r>
      <w:r w:rsidR="002C0464" w:rsidRPr="0077009B">
        <w:rPr>
          <w:sz w:val="24"/>
        </w:rPr>
        <w:t>ДЛЯ ПРОВЕРКИ НА СООТВЕТСТВИЕ ТРЕБОВАНИЯМ В РАМКАХ ДОЛЖНОЙ ОСМОТРИТЕЛЬНОСТИ</w:t>
      </w:r>
    </w:p>
    <w:p w14:paraId="011E0C67" w14:textId="77777777" w:rsidR="00C83919" w:rsidRPr="00203244" w:rsidRDefault="00C83919" w:rsidP="00E7088A">
      <w:pPr>
        <w:ind w:firstLine="0"/>
      </w:pPr>
    </w:p>
    <w:p w14:paraId="78CE8230" w14:textId="77777777" w:rsidR="00C83919" w:rsidRPr="0077009B" w:rsidRDefault="00C83919" w:rsidP="0077009B">
      <w:pPr>
        <w:pStyle w:val="-2"/>
        <w:numPr>
          <w:ilvl w:val="2"/>
          <w:numId w:val="406"/>
        </w:numPr>
        <w:tabs>
          <w:tab w:val="clear" w:pos="1134"/>
          <w:tab w:val="left" w:pos="709"/>
        </w:tabs>
        <w:ind w:left="0" w:firstLine="0"/>
        <w:jc w:val="left"/>
        <w:rPr>
          <w:i/>
          <w:sz w:val="20"/>
        </w:rPr>
      </w:pPr>
      <w:r w:rsidRPr="0077009B">
        <w:rPr>
          <w:i/>
          <w:sz w:val="20"/>
        </w:rPr>
        <w:t xml:space="preserve">ЯЗЫК ПРЕДСТАВЛЕНИЯ ДОКУМЕНТОВ </w:t>
      </w:r>
    </w:p>
    <w:p w14:paraId="2565632D" w14:textId="77777777" w:rsidR="00C83919" w:rsidRPr="00203244" w:rsidRDefault="00C83919" w:rsidP="0077009B">
      <w:pPr>
        <w:ind w:firstLine="0"/>
        <w:jc w:val="left"/>
      </w:pPr>
    </w:p>
    <w:p w14:paraId="3D9A7E67" w14:textId="77777777" w:rsidR="00C83919" w:rsidRPr="00203244" w:rsidRDefault="00C83919" w:rsidP="0077009B">
      <w:pPr>
        <w:tabs>
          <w:tab w:val="clear" w:pos="1134"/>
          <w:tab w:val="left" w:pos="0"/>
        </w:tabs>
        <w:ind w:firstLine="0"/>
      </w:pPr>
      <w:r w:rsidRPr="00203244">
        <w:t xml:space="preserve">Все </w:t>
      </w:r>
      <w:r w:rsidR="002C0464">
        <w:t xml:space="preserve">предоставляемые </w:t>
      </w:r>
      <w:r w:rsidRPr="00203244">
        <w:t xml:space="preserve">документы должны быть составлены на русском языке или иметь перевод на русский язык. Допускается предоставление документов, установленных в пп. 3.2 на любом языке страны </w:t>
      </w:r>
      <w:r w:rsidR="00C86F04">
        <w:t xml:space="preserve">Поставщика/ </w:t>
      </w:r>
      <w:r w:rsidRPr="00203244">
        <w:t>Участника закупки с переводом на русский язык, либо английский язык.</w:t>
      </w:r>
    </w:p>
    <w:p w14:paraId="6AF01313" w14:textId="77777777" w:rsidR="00C83919" w:rsidRPr="00203244" w:rsidRDefault="00C83919" w:rsidP="00E7088A">
      <w:pPr>
        <w:ind w:firstLine="0"/>
      </w:pPr>
    </w:p>
    <w:p w14:paraId="1718C20E" w14:textId="77777777" w:rsidR="00C83919" w:rsidRPr="00C0565C" w:rsidRDefault="00C83919" w:rsidP="0077009B">
      <w:pPr>
        <w:pStyle w:val="-2"/>
        <w:numPr>
          <w:ilvl w:val="2"/>
          <w:numId w:val="406"/>
        </w:numPr>
        <w:tabs>
          <w:tab w:val="clear" w:pos="1134"/>
          <w:tab w:val="left" w:pos="709"/>
        </w:tabs>
        <w:ind w:left="0" w:firstLine="0"/>
        <w:jc w:val="left"/>
        <w:rPr>
          <w:i/>
          <w:sz w:val="20"/>
        </w:rPr>
      </w:pPr>
      <w:r w:rsidRPr="00C0565C">
        <w:rPr>
          <w:i/>
          <w:sz w:val="20"/>
        </w:rPr>
        <w:t xml:space="preserve">АНКЕТА-ЗАЯВКА И </w:t>
      </w:r>
      <w:r w:rsidR="00360441" w:rsidRPr="00C0565C">
        <w:rPr>
          <w:i/>
          <w:sz w:val="20"/>
        </w:rPr>
        <w:t>ИНЫЕ ПРИЛОЖЕНИЯ ПО УСТАНОВЛЕННЫМ ФОРМАМ</w:t>
      </w:r>
    </w:p>
    <w:p w14:paraId="2BD95A32" w14:textId="77777777" w:rsidR="00C0565C" w:rsidRDefault="00C0565C" w:rsidP="00E7088A">
      <w:pPr>
        <w:ind w:firstLine="0"/>
      </w:pPr>
    </w:p>
    <w:p w14:paraId="4C65F21A" w14:textId="77777777" w:rsidR="00C83919" w:rsidRPr="00203244" w:rsidRDefault="00C83919" w:rsidP="0077009B">
      <w:pPr>
        <w:tabs>
          <w:tab w:val="clear" w:pos="1134"/>
          <w:tab w:val="left" w:pos="0"/>
        </w:tabs>
        <w:ind w:firstLine="0"/>
      </w:pPr>
      <w:r w:rsidRPr="00203244">
        <w:t>Поставщику</w:t>
      </w:r>
      <w:r w:rsidRPr="00203244">
        <w:rPr>
          <w:sz w:val="20"/>
          <w:szCs w:val="20"/>
        </w:rPr>
        <w:t>/</w:t>
      </w:r>
      <w:r w:rsidRPr="00203244">
        <w:t xml:space="preserve">Участнику закупки необходимо представить </w:t>
      </w:r>
      <w:r w:rsidR="00360441">
        <w:t xml:space="preserve">следующие </w:t>
      </w:r>
      <w:r w:rsidR="00BA7995">
        <w:t>документы:</w:t>
      </w:r>
    </w:p>
    <w:p w14:paraId="7E05A349" w14:textId="77777777" w:rsidR="00C83919" w:rsidRPr="00203244" w:rsidRDefault="00277BB1" w:rsidP="0077009B">
      <w:pPr>
        <w:tabs>
          <w:tab w:val="clear" w:pos="1134"/>
          <w:tab w:val="left" w:pos="851"/>
        </w:tabs>
        <w:kinsoku/>
        <w:overflowPunct/>
        <w:autoSpaceDE/>
        <w:autoSpaceDN/>
        <w:spacing w:before="120"/>
        <w:ind w:firstLine="0"/>
      </w:pPr>
      <w:r>
        <w:t xml:space="preserve">3.1.2.1. </w:t>
      </w:r>
      <w:r w:rsidR="00C83919">
        <w:t>А</w:t>
      </w:r>
      <w:r w:rsidR="00C83919" w:rsidRPr="00203244">
        <w:t>нкета-заявка по установленной форме</w:t>
      </w:r>
      <w:r w:rsidR="00C83919">
        <w:rPr>
          <w:rStyle w:val="afc"/>
        </w:rPr>
        <w:footnoteReference w:id="87"/>
      </w:r>
      <w:r w:rsidR="00C83919" w:rsidRPr="00203244">
        <w:t>;</w:t>
      </w:r>
    </w:p>
    <w:p w14:paraId="3956318A" w14:textId="77777777" w:rsidR="00360441" w:rsidRDefault="00277BB1" w:rsidP="00C0565C">
      <w:pPr>
        <w:tabs>
          <w:tab w:val="clear" w:pos="1134"/>
          <w:tab w:val="left" w:pos="0"/>
        </w:tabs>
        <w:kinsoku/>
        <w:overflowPunct/>
        <w:autoSpaceDE/>
        <w:autoSpaceDN/>
        <w:spacing w:before="120"/>
        <w:ind w:firstLine="0"/>
      </w:pPr>
      <w:r>
        <w:t xml:space="preserve">3.1.2.2. </w:t>
      </w:r>
      <w:r w:rsidR="00360441" w:rsidRPr="00B43C4A">
        <w:t>Сведения о цепочке собственников, включая конечных бенефициаров, по установленной форме (для организаци</w:t>
      </w:r>
      <w:r w:rsidR="00AC1E21">
        <w:t>и</w:t>
      </w:r>
      <w:r w:rsidR="00360441" w:rsidRPr="00B43C4A">
        <w:t xml:space="preserve"> </w:t>
      </w:r>
      <w:r w:rsidR="00AC1E21">
        <w:t>Поставщика/Участника закупки, а также организаций, являющихся собственниками и/или бенефициарами</w:t>
      </w:r>
      <w:r w:rsidR="00A32BC6">
        <w:t xml:space="preserve"> Поставщика/Участника закупки</w:t>
      </w:r>
      <w:r w:rsidR="00AC1E21">
        <w:t>,</w:t>
      </w:r>
      <w:r w:rsidR="00AC1E21" w:rsidRPr="00B43C4A">
        <w:t xml:space="preserve"> </w:t>
      </w:r>
      <w:r w:rsidR="00360441" w:rsidRPr="00B43C4A">
        <w:t>с формой собственности «акционерное общество» (публичное</w:t>
      </w:r>
      <w:r w:rsidR="00EA1A27">
        <w:t xml:space="preserve"> (ПАО)</w:t>
      </w:r>
      <w:r w:rsidR="00360441" w:rsidRPr="00B43C4A">
        <w:t xml:space="preserve"> или непубличное</w:t>
      </w:r>
      <w:r w:rsidR="00EA1A27">
        <w:t xml:space="preserve"> (АО)</w:t>
      </w:r>
      <w:r w:rsidR="00360441" w:rsidRPr="00B43C4A">
        <w:t>; ЗАО, ПАО, если организация не внесла соответствующие изменения в Устав общества) необходимо дополнительно приложить заверенную печатью организации (при наличии) и подписью руководителя копию реестра акционеров (владеющих не менее чем 5</w:t>
      </w:r>
      <w:r w:rsidR="00E7088A">
        <w:t xml:space="preserve"> </w:t>
      </w:r>
      <w:r w:rsidR="00360441" w:rsidRPr="00B43C4A">
        <w:t>% акций)</w:t>
      </w:r>
      <w:r w:rsidR="00EA1A27">
        <w:t>, выданного реестродержателем</w:t>
      </w:r>
      <w:r w:rsidR="00360441" w:rsidRPr="00B43C4A">
        <w:t xml:space="preserve"> не позднее 1 (одного) месяца </w:t>
      </w:r>
      <w:r w:rsidR="00EA1A27">
        <w:t>от даты</w:t>
      </w:r>
      <w:r w:rsidR="00360441" w:rsidRPr="00B43C4A">
        <w:t xml:space="preserve"> подачи документов</w:t>
      </w:r>
      <w:r w:rsidR="00360441">
        <w:t>);</w:t>
      </w:r>
    </w:p>
    <w:p w14:paraId="3AB74516" w14:textId="77777777" w:rsidR="00EA1A27" w:rsidRDefault="00277BB1" w:rsidP="00C0565C">
      <w:pPr>
        <w:tabs>
          <w:tab w:val="clear" w:pos="1134"/>
          <w:tab w:val="left" w:pos="0"/>
        </w:tabs>
        <w:kinsoku/>
        <w:overflowPunct/>
        <w:autoSpaceDE/>
        <w:autoSpaceDN/>
        <w:spacing w:before="120"/>
        <w:ind w:firstLine="0"/>
      </w:pPr>
      <w:r>
        <w:t xml:space="preserve">3.1.2.3. </w:t>
      </w:r>
      <w:r w:rsidR="00C83919">
        <w:t>Ф</w:t>
      </w:r>
      <w:r w:rsidR="00C83919" w:rsidRPr="00203244">
        <w:t xml:space="preserve">орма подтверждения согласия </w:t>
      </w:r>
      <w:r w:rsidR="00EA1A27">
        <w:t>на обработку персональных данных по установленной форме от:</w:t>
      </w:r>
    </w:p>
    <w:p w14:paraId="23E2418C" w14:textId="77777777" w:rsidR="00EA1A27" w:rsidRPr="00260CA0" w:rsidRDefault="00EA1A27" w:rsidP="00260CA0">
      <w:pPr>
        <w:pStyle w:val="afa"/>
        <w:numPr>
          <w:ilvl w:val="1"/>
          <w:numId w:val="236"/>
        </w:numPr>
        <w:tabs>
          <w:tab w:val="clear" w:pos="1134"/>
          <w:tab w:val="left" w:pos="539"/>
        </w:tabs>
        <w:ind w:left="538" w:hanging="357"/>
        <w:contextualSpacing w:val="0"/>
        <w:jc w:val="both"/>
        <w:rPr>
          <w:sz w:val="24"/>
          <w:szCs w:val="24"/>
        </w:rPr>
      </w:pPr>
      <w:r w:rsidRPr="00260CA0">
        <w:rPr>
          <w:sz w:val="24"/>
          <w:szCs w:val="24"/>
        </w:rPr>
        <w:t xml:space="preserve">юридического </w:t>
      </w:r>
      <w:r w:rsidR="00C83919" w:rsidRPr="00260CA0">
        <w:rPr>
          <w:sz w:val="24"/>
          <w:szCs w:val="24"/>
        </w:rPr>
        <w:t>лица</w:t>
      </w:r>
      <w:r w:rsidRPr="00260CA0">
        <w:rPr>
          <w:sz w:val="24"/>
          <w:szCs w:val="24"/>
        </w:rPr>
        <w:t xml:space="preserve"> (в отношении всех физических лиц, сведения о которых предоставляются);</w:t>
      </w:r>
    </w:p>
    <w:p w14:paraId="39F9688F" w14:textId="77777777" w:rsidR="00EA1A27" w:rsidRPr="00260CA0" w:rsidRDefault="00054274" w:rsidP="00260CA0">
      <w:pPr>
        <w:pStyle w:val="afa"/>
        <w:numPr>
          <w:ilvl w:val="1"/>
          <w:numId w:val="236"/>
        </w:numPr>
        <w:tabs>
          <w:tab w:val="clear" w:pos="1134"/>
          <w:tab w:val="left" w:pos="539"/>
        </w:tabs>
        <w:ind w:left="538" w:hanging="357"/>
        <w:contextualSpacing w:val="0"/>
        <w:jc w:val="both"/>
        <w:rPr>
          <w:sz w:val="24"/>
          <w:szCs w:val="24"/>
        </w:rPr>
      </w:pPr>
      <w:r w:rsidRPr="00260CA0">
        <w:rPr>
          <w:sz w:val="24"/>
          <w:szCs w:val="24"/>
        </w:rPr>
        <w:t>единоличного исполнительного органа (руково</w:t>
      </w:r>
      <w:r w:rsidR="00AD443D" w:rsidRPr="00260CA0">
        <w:rPr>
          <w:sz w:val="24"/>
          <w:szCs w:val="24"/>
        </w:rPr>
        <w:t>дителя) Поставщика / Участника з</w:t>
      </w:r>
      <w:r w:rsidRPr="00260CA0">
        <w:rPr>
          <w:sz w:val="24"/>
          <w:szCs w:val="24"/>
        </w:rPr>
        <w:t>акупки</w:t>
      </w:r>
      <w:r w:rsidR="00EA1A27" w:rsidRPr="00260CA0">
        <w:rPr>
          <w:sz w:val="24"/>
          <w:szCs w:val="24"/>
        </w:rPr>
        <w:t>;</w:t>
      </w:r>
    </w:p>
    <w:p w14:paraId="302D017A" w14:textId="77777777" w:rsidR="00C83919" w:rsidRPr="00260CA0" w:rsidRDefault="00EA1A27" w:rsidP="00260CA0">
      <w:pPr>
        <w:pStyle w:val="afa"/>
        <w:numPr>
          <w:ilvl w:val="1"/>
          <w:numId w:val="236"/>
        </w:numPr>
        <w:tabs>
          <w:tab w:val="clear" w:pos="1134"/>
          <w:tab w:val="left" w:pos="539"/>
        </w:tabs>
        <w:ind w:left="538" w:hanging="357"/>
        <w:contextualSpacing w:val="0"/>
        <w:jc w:val="both"/>
        <w:rPr>
          <w:sz w:val="24"/>
          <w:szCs w:val="24"/>
        </w:rPr>
      </w:pPr>
      <w:r w:rsidRPr="00260CA0">
        <w:rPr>
          <w:sz w:val="24"/>
          <w:szCs w:val="24"/>
        </w:rPr>
        <w:t>индивидуального предпринимателя – физического лица.</w:t>
      </w:r>
    </w:p>
    <w:p w14:paraId="499E82C1" w14:textId="77777777" w:rsidR="00C83919" w:rsidRDefault="00277BB1" w:rsidP="00C0565C">
      <w:pPr>
        <w:tabs>
          <w:tab w:val="clear" w:pos="1134"/>
          <w:tab w:val="left" w:pos="0"/>
        </w:tabs>
        <w:kinsoku/>
        <w:overflowPunct/>
        <w:autoSpaceDE/>
        <w:autoSpaceDN/>
        <w:spacing w:before="120"/>
        <w:ind w:firstLine="0"/>
      </w:pPr>
      <w:r>
        <w:t xml:space="preserve">3.1.2.4. </w:t>
      </w:r>
      <w:r w:rsidR="00C83919">
        <w:t xml:space="preserve">Информация о принадлежности / отсутствии принадлежности </w:t>
      </w:r>
      <w:r w:rsidR="00C86F04">
        <w:t>Поставщика/</w:t>
      </w:r>
      <w:r w:rsidR="00C83919">
        <w:t>Участника закупки к субъектам малого и среднего предпринимательства (</w:t>
      </w:r>
      <w:r w:rsidR="00C83919" w:rsidRPr="00270364">
        <w:rPr>
          <w:b/>
        </w:rPr>
        <w:t>только для резидентов РФ</w:t>
      </w:r>
      <w:r w:rsidR="00C83919">
        <w:t>) в соответствии с Федеральным законом от 24.07.2007 №</w:t>
      </w:r>
      <w:r w:rsidR="00D37EFD">
        <w:t xml:space="preserve"> </w:t>
      </w:r>
      <w:r w:rsidR="00C83919">
        <w:t>209-ФЗ «О развитии малого и среднего предпринимательства», в виде предоставления одного из нижеперечисленных документов:</w:t>
      </w:r>
    </w:p>
    <w:p w14:paraId="610B135B" w14:textId="77777777" w:rsidR="00360441" w:rsidRPr="00260CA0" w:rsidRDefault="00360441" w:rsidP="00260CA0">
      <w:pPr>
        <w:pStyle w:val="afa"/>
        <w:numPr>
          <w:ilvl w:val="1"/>
          <w:numId w:val="236"/>
        </w:numPr>
        <w:tabs>
          <w:tab w:val="clear" w:pos="1134"/>
          <w:tab w:val="left" w:pos="539"/>
        </w:tabs>
        <w:ind w:left="538" w:hanging="357"/>
        <w:contextualSpacing w:val="0"/>
        <w:jc w:val="both"/>
        <w:rPr>
          <w:sz w:val="24"/>
          <w:szCs w:val="24"/>
        </w:rPr>
      </w:pPr>
      <w:r w:rsidRPr="00260CA0">
        <w:rPr>
          <w:sz w:val="24"/>
          <w:szCs w:val="24"/>
        </w:rPr>
        <w:t>Форма подтверждения отсутствия принадлежности Поставщика / Участника закупки к субъектам малого и среднего предпринимательства</w:t>
      </w:r>
      <w:r w:rsidR="00B15106" w:rsidRPr="00260CA0">
        <w:rPr>
          <w:sz w:val="24"/>
          <w:szCs w:val="24"/>
        </w:rPr>
        <w:t xml:space="preserve"> по установленной форме</w:t>
      </w:r>
    </w:p>
    <w:p w14:paraId="00F283D2" w14:textId="77777777" w:rsidR="00360441" w:rsidRPr="00260CA0" w:rsidRDefault="00360441" w:rsidP="00260CA0">
      <w:pPr>
        <w:pStyle w:val="afa"/>
        <w:tabs>
          <w:tab w:val="clear" w:pos="1134"/>
          <w:tab w:val="left" w:pos="539"/>
        </w:tabs>
        <w:ind w:left="538"/>
        <w:contextualSpacing w:val="0"/>
        <w:jc w:val="both"/>
        <w:rPr>
          <w:sz w:val="24"/>
          <w:szCs w:val="24"/>
        </w:rPr>
      </w:pPr>
      <w:r w:rsidRPr="00260CA0">
        <w:rPr>
          <w:sz w:val="24"/>
          <w:szCs w:val="24"/>
        </w:rPr>
        <w:t>или</w:t>
      </w:r>
    </w:p>
    <w:p w14:paraId="72B7C922" w14:textId="77777777" w:rsidR="00C83919" w:rsidRDefault="00C83919" w:rsidP="00260CA0">
      <w:pPr>
        <w:pStyle w:val="afa"/>
        <w:numPr>
          <w:ilvl w:val="1"/>
          <w:numId w:val="236"/>
        </w:numPr>
        <w:tabs>
          <w:tab w:val="clear" w:pos="1134"/>
          <w:tab w:val="left" w:pos="539"/>
        </w:tabs>
        <w:ind w:left="538" w:hanging="357"/>
        <w:contextualSpacing w:val="0"/>
        <w:jc w:val="both"/>
      </w:pPr>
      <w:r w:rsidRPr="00260CA0">
        <w:rPr>
          <w:sz w:val="24"/>
          <w:szCs w:val="24"/>
        </w:rPr>
        <w:t xml:space="preserve">«Сведения из единого реестра субъектов малого и среднего предпринимательства» (информация в виде выписки из единого реестра субъектов малого и среднего предпринимательства, размещенного по адресу: </w:t>
      </w:r>
      <w:hyperlink r:id="rId590" w:history="1">
        <w:r w:rsidRPr="00260CA0">
          <w:rPr>
            <w:rStyle w:val="ac"/>
            <w:sz w:val="24"/>
            <w:szCs w:val="24"/>
          </w:rPr>
          <w:t>https://rmsp.nalog.ru/</w:t>
        </w:r>
      </w:hyperlink>
      <w:r w:rsidRPr="00260CA0">
        <w:rPr>
          <w:sz w:val="24"/>
          <w:szCs w:val="24"/>
        </w:rPr>
        <w:t xml:space="preserve">) </w:t>
      </w:r>
      <w:r w:rsidR="00C65DA2" w:rsidRPr="00260CA0">
        <w:rPr>
          <w:sz w:val="24"/>
          <w:szCs w:val="24"/>
        </w:rPr>
        <w:t>полученные</w:t>
      </w:r>
      <w:r w:rsidRPr="00260CA0">
        <w:rPr>
          <w:sz w:val="24"/>
          <w:szCs w:val="24"/>
        </w:rPr>
        <w:t xml:space="preserve"> не позднее 1 (одного) месяца </w:t>
      </w:r>
      <w:r w:rsidR="00C65DA2" w:rsidRPr="00260CA0">
        <w:rPr>
          <w:rStyle w:val="25"/>
          <w:sz w:val="24"/>
          <w:szCs w:val="24"/>
        </w:rPr>
        <w:t>от даты</w:t>
      </w:r>
      <w:r w:rsidRPr="00260CA0">
        <w:rPr>
          <w:sz w:val="24"/>
          <w:szCs w:val="24"/>
        </w:rPr>
        <w:t xml:space="preserve"> подачи </w:t>
      </w:r>
      <w:r w:rsidR="00360441" w:rsidRPr="00260CA0">
        <w:rPr>
          <w:sz w:val="24"/>
          <w:szCs w:val="24"/>
        </w:rPr>
        <w:t>документов</w:t>
      </w:r>
      <w:r w:rsidR="00360441">
        <w:rPr>
          <w:rStyle w:val="afc"/>
        </w:rPr>
        <w:footnoteReference w:id="88"/>
      </w:r>
      <w:r>
        <w:t>.</w:t>
      </w:r>
    </w:p>
    <w:p w14:paraId="0FABFFE3" w14:textId="77777777" w:rsidR="00C83919" w:rsidRPr="00260CA0" w:rsidRDefault="00634A1D" w:rsidP="00260CA0">
      <w:pPr>
        <w:pStyle w:val="afa"/>
        <w:tabs>
          <w:tab w:val="clear" w:pos="1134"/>
          <w:tab w:val="left" w:pos="539"/>
        </w:tabs>
        <w:ind w:left="538"/>
        <w:contextualSpacing w:val="0"/>
        <w:jc w:val="both"/>
        <w:rPr>
          <w:sz w:val="24"/>
          <w:szCs w:val="24"/>
        </w:rPr>
      </w:pPr>
      <w:r w:rsidRPr="00260CA0">
        <w:rPr>
          <w:sz w:val="24"/>
          <w:szCs w:val="24"/>
        </w:rPr>
        <w:t>или</w:t>
      </w:r>
    </w:p>
    <w:p w14:paraId="54846115" w14:textId="77777777" w:rsidR="00C83919" w:rsidRPr="00260CA0" w:rsidRDefault="00C65DA2" w:rsidP="00260CA0">
      <w:pPr>
        <w:pStyle w:val="afa"/>
        <w:numPr>
          <w:ilvl w:val="1"/>
          <w:numId w:val="236"/>
        </w:numPr>
        <w:tabs>
          <w:tab w:val="clear" w:pos="1134"/>
          <w:tab w:val="left" w:pos="539"/>
        </w:tabs>
        <w:ind w:left="538" w:hanging="357"/>
        <w:contextualSpacing w:val="0"/>
        <w:jc w:val="both"/>
        <w:rPr>
          <w:sz w:val="24"/>
          <w:szCs w:val="24"/>
        </w:rPr>
      </w:pPr>
      <w:r w:rsidRPr="00260CA0">
        <w:rPr>
          <w:sz w:val="24"/>
          <w:szCs w:val="24"/>
        </w:rPr>
        <w:t xml:space="preserve">в случае отсутствия сведений о Поставщике/Участнике в «Едином реестре субъектов </w:t>
      </w:r>
      <w:r w:rsidRPr="00260CA0">
        <w:rPr>
          <w:sz w:val="24"/>
          <w:szCs w:val="24"/>
        </w:rPr>
        <w:lastRenderedPageBreak/>
        <w:t>малого и среднего предпринимательства» - д</w:t>
      </w:r>
      <w:r w:rsidR="00C83919" w:rsidRPr="00260CA0">
        <w:rPr>
          <w:sz w:val="24"/>
          <w:szCs w:val="24"/>
        </w:rPr>
        <w:t xml:space="preserve">екларация о соответствии Поставщика /Участника закупки критериям отнесения к субъектам малого и среднего предпринимательства по форме </w:t>
      </w:r>
      <w:hyperlink r:id="rId591" w:anchor="block_10100" w:history="1">
        <w:r w:rsidR="00C83919" w:rsidRPr="00260CA0">
          <w:rPr>
            <w:sz w:val="24"/>
            <w:szCs w:val="24"/>
          </w:rPr>
          <w:t>приложения</w:t>
        </w:r>
      </w:hyperlink>
      <w:r w:rsidR="00C83919" w:rsidRPr="00260CA0">
        <w:rPr>
          <w:sz w:val="24"/>
          <w:szCs w:val="24"/>
        </w:rPr>
        <w:t xml:space="preserve"> к </w:t>
      </w:r>
      <w:r w:rsidR="00677B8F" w:rsidRPr="00260CA0">
        <w:rPr>
          <w:sz w:val="24"/>
          <w:szCs w:val="24"/>
        </w:rPr>
        <w:t>Постановлению Правительства РФ от 11.12.2014 №</w:t>
      </w:r>
      <w:r w:rsidR="00260CA0">
        <w:rPr>
          <w:sz w:val="24"/>
          <w:szCs w:val="24"/>
        </w:rPr>
        <w:t xml:space="preserve"> </w:t>
      </w:r>
      <w:r w:rsidR="00677B8F" w:rsidRPr="00260CA0">
        <w:rPr>
          <w:sz w:val="24"/>
          <w:szCs w:val="24"/>
        </w:rPr>
        <w:t>1352 «Об особенностях участия субъектов малого и среднего предпринимательства в закупках товаров, работ, услуг отдельными видами юридических лиц»</w:t>
      </w:r>
      <w:r w:rsidR="002504AF" w:rsidRPr="00260CA0">
        <w:rPr>
          <w:sz w:val="24"/>
          <w:szCs w:val="24"/>
        </w:rPr>
        <w:t>.</w:t>
      </w:r>
    </w:p>
    <w:p w14:paraId="758D569D" w14:textId="77777777" w:rsidR="00C83919" w:rsidRPr="00260CA0" w:rsidRDefault="00634A1D" w:rsidP="00260CA0">
      <w:pPr>
        <w:pStyle w:val="afa"/>
        <w:tabs>
          <w:tab w:val="clear" w:pos="1134"/>
          <w:tab w:val="left" w:pos="539"/>
        </w:tabs>
        <w:ind w:left="538"/>
        <w:contextualSpacing w:val="0"/>
        <w:jc w:val="both"/>
        <w:rPr>
          <w:sz w:val="24"/>
          <w:szCs w:val="24"/>
        </w:rPr>
      </w:pPr>
      <w:r w:rsidRPr="00260CA0">
        <w:rPr>
          <w:sz w:val="24"/>
          <w:szCs w:val="24"/>
        </w:rPr>
        <w:t>или</w:t>
      </w:r>
    </w:p>
    <w:p w14:paraId="4A40CC21" w14:textId="77777777" w:rsidR="00C83919" w:rsidRPr="0056660B" w:rsidRDefault="00277BB1" w:rsidP="00C0565C">
      <w:pPr>
        <w:tabs>
          <w:tab w:val="clear" w:pos="1134"/>
          <w:tab w:val="left" w:pos="0"/>
        </w:tabs>
        <w:kinsoku/>
        <w:overflowPunct/>
        <w:autoSpaceDE/>
        <w:autoSpaceDN/>
        <w:spacing w:before="120"/>
        <w:ind w:firstLine="0"/>
      </w:pPr>
      <w:r>
        <w:t xml:space="preserve">3.1.2.5. </w:t>
      </w:r>
      <w:r w:rsidR="00C83919" w:rsidRPr="0056660B">
        <w:t xml:space="preserve">Форма </w:t>
      </w:r>
      <w:r w:rsidR="00C83919">
        <w:t>письма о</w:t>
      </w:r>
      <w:r w:rsidR="00C65DA2">
        <w:t xml:space="preserve"> наличии/отсутствии</w:t>
      </w:r>
      <w:r w:rsidR="00C83919">
        <w:t xml:space="preserve"> </w:t>
      </w:r>
      <w:r w:rsidR="00C83919" w:rsidRPr="0056660B">
        <w:t xml:space="preserve">у Участника закупки </w:t>
      </w:r>
      <w:r w:rsidR="00C83919">
        <w:t>(</w:t>
      </w:r>
      <w:r w:rsidR="00C83919" w:rsidRPr="00360441">
        <w:rPr>
          <w:b/>
        </w:rPr>
        <w:t>только для резидентов РФ</w:t>
      </w:r>
      <w:r w:rsidR="00C83919">
        <w:t xml:space="preserve">) </w:t>
      </w:r>
      <w:r w:rsidR="00C83919" w:rsidRPr="0056660B">
        <w:t>непогашенной задолженности, совокупная сумма взыскания по которой превышает 50</w:t>
      </w:r>
      <w:r w:rsidR="00260CA0">
        <w:t> </w:t>
      </w:r>
      <w:r w:rsidR="00C83919" w:rsidRPr="0056660B">
        <w:t xml:space="preserve">% выручки Участника закупки за последний отчетный период (календарный год), предшествующий году подачи документов на </w:t>
      </w:r>
      <w:r w:rsidR="006B155A">
        <w:t>проверку соответствия требованиям в рамках должной осмотрительности</w:t>
      </w:r>
      <w:r w:rsidR="00C83919" w:rsidRPr="0056660B">
        <w:t xml:space="preserve">, </w:t>
      </w:r>
      <w:r w:rsidR="00C83919">
        <w:t xml:space="preserve">в том числе, </w:t>
      </w:r>
      <w:r w:rsidR="00C83919" w:rsidRPr="0056660B">
        <w:t>по следующим обязательствам (при наличии вступившего в законную силу судебного решения)</w:t>
      </w:r>
      <w:r w:rsidR="00360441">
        <w:t xml:space="preserve"> по установленной форме</w:t>
      </w:r>
      <w:r w:rsidR="00C83919" w:rsidRPr="0056660B">
        <w:t>:</w:t>
      </w:r>
    </w:p>
    <w:p w14:paraId="32E3FB03" w14:textId="77777777" w:rsidR="00C83919" w:rsidRPr="00260CA0" w:rsidRDefault="00C83919" w:rsidP="00260CA0">
      <w:pPr>
        <w:pStyle w:val="afa"/>
        <w:numPr>
          <w:ilvl w:val="1"/>
          <w:numId w:val="236"/>
        </w:numPr>
        <w:tabs>
          <w:tab w:val="clear" w:pos="1134"/>
          <w:tab w:val="left" w:pos="539"/>
        </w:tabs>
        <w:ind w:left="538" w:hanging="357"/>
        <w:contextualSpacing w:val="0"/>
        <w:jc w:val="both"/>
        <w:rPr>
          <w:sz w:val="24"/>
          <w:szCs w:val="24"/>
        </w:rPr>
      </w:pPr>
      <w:r w:rsidRPr="00260CA0">
        <w:rPr>
          <w:sz w:val="24"/>
          <w:szCs w:val="24"/>
        </w:rPr>
        <w:t>по уплате налогов, сборов, задолженности по иным обязательным платежам в бюджеты бюджетной системы Российской Федерации;</w:t>
      </w:r>
    </w:p>
    <w:p w14:paraId="6F216094" w14:textId="77777777" w:rsidR="00C83919" w:rsidRPr="00260CA0" w:rsidRDefault="00C83919" w:rsidP="00260CA0">
      <w:pPr>
        <w:pStyle w:val="afa"/>
        <w:numPr>
          <w:ilvl w:val="1"/>
          <w:numId w:val="236"/>
        </w:numPr>
        <w:tabs>
          <w:tab w:val="clear" w:pos="1134"/>
          <w:tab w:val="left" w:pos="539"/>
        </w:tabs>
        <w:ind w:left="538" w:hanging="357"/>
        <w:contextualSpacing w:val="0"/>
        <w:jc w:val="both"/>
        <w:rPr>
          <w:sz w:val="24"/>
          <w:szCs w:val="24"/>
        </w:rPr>
      </w:pPr>
      <w:r w:rsidRPr="00260CA0">
        <w:rPr>
          <w:sz w:val="24"/>
          <w:szCs w:val="24"/>
        </w:rPr>
        <w:t>по своевременной и полной выплате работникам заработной платы;</w:t>
      </w:r>
    </w:p>
    <w:p w14:paraId="6E82FA56" w14:textId="77777777" w:rsidR="00C83919" w:rsidRDefault="00C83919" w:rsidP="00260CA0">
      <w:pPr>
        <w:pStyle w:val="afa"/>
        <w:numPr>
          <w:ilvl w:val="1"/>
          <w:numId w:val="236"/>
        </w:numPr>
        <w:tabs>
          <w:tab w:val="clear" w:pos="1134"/>
          <w:tab w:val="left" w:pos="539"/>
        </w:tabs>
        <w:ind w:left="538" w:hanging="357"/>
        <w:contextualSpacing w:val="0"/>
        <w:jc w:val="both"/>
      </w:pPr>
      <w:r w:rsidRPr="00260CA0">
        <w:rPr>
          <w:sz w:val="24"/>
          <w:szCs w:val="24"/>
        </w:rPr>
        <w:t>по уплате в пользу третьих лиц сумм за аренду помещений (оборудования), пользование</w:t>
      </w:r>
      <w:r w:rsidRPr="0056660B">
        <w:t xml:space="preserve"> электроэнергией (теплом).</w:t>
      </w:r>
    </w:p>
    <w:p w14:paraId="31CA96BA" w14:textId="77777777" w:rsidR="00360441" w:rsidRDefault="00277BB1" w:rsidP="00C0565C">
      <w:pPr>
        <w:tabs>
          <w:tab w:val="clear" w:pos="1134"/>
          <w:tab w:val="left" w:pos="0"/>
        </w:tabs>
        <w:kinsoku/>
        <w:overflowPunct/>
        <w:autoSpaceDE/>
        <w:autoSpaceDN/>
        <w:spacing w:before="120"/>
        <w:ind w:firstLine="0"/>
      </w:pPr>
      <w:r>
        <w:t xml:space="preserve">3.1.2.6. </w:t>
      </w:r>
      <w:r w:rsidR="00360441" w:rsidRPr="00853FC8">
        <w:t>Формуляр для загрузки да</w:t>
      </w:r>
      <w:r w:rsidR="00A33AB6">
        <w:t>нных организации в Базу данных,</w:t>
      </w:r>
      <w:r w:rsidR="00360441" w:rsidRPr="00853FC8">
        <w:t xml:space="preserve"> заполненный по установленной форме, представляется в формате *.xls</w:t>
      </w:r>
      <w:r w:rsidR="00360441" w:rsidRPr="00360441">
        <w:rPr>
          <w:sz w:val="20"/>
          <w:vertAlign w:val="superscript"/>
        </w:rPr>
        <w:footnoteReference w:id="89"/>
      </w:r>
      <w:r w:rsidR="00360441" w:rsidRPr="00853FC8">
        <w:t>.</w:t>
      </w:r>
    </w:p>
    <w:p w14:paraId="44051D2F" w14:textId="77777777" w:rsidR="00C83919" w:rsidRPr="0056660B" w:rsidRDefault="00C83919" w:rsidP="00E7088A">
      <w:pPr>
        <w:tabs>
          <w:tab w:val="clear" w:pos="1134"/>
          <w:tab w:val="left" w:pos="539"/>
        </w:tabs>
        <w:kinsoku/>
        <w:overflowPunct/>
        <w:autoSpaceDE/>
        <w:autoSpaceDN/>
        <w:ind w:firstLine="0"/>
        <w:jc w:val="left"/>
      </w:pPr>
    </w:p>
    <w:p w14:paraId="133D7615" w14:textId="77777777" w:rsidR="00C83919" w:rsidRPr="00260CA0" w:rsidRDefault="00C83919" w:rsidP="0077009B">
      <w:pPr>
        <w:pStyle w:val="-2"/>
        <w:numPr>
          <w:ilvl w:val="2"/>
          <w:numId w:val="406"/>
        </w:numPr>
        <w:tabs>
          <w:tab w:val="clear" w:pos="1134"/>
          <w:tab w:val="left" w:pos="709"/>
        </w:tabs>
        <w:ind w:left="0" w:firstLine="0"/>
        <w:jc w:val="left"/>
        <w:rPr>
          <w:i/>
          <w:sz w:val="20"/>
        </w:rPr>
      </w:pPr>
      <w:r w:rsidRPr="00260CA0">
        <w:rPr>
          <w:i/>
          <w:sz w:val="20"/>
        </w:rPr>
        <w:t>ПРИЛАГАЕМЫЕ К АНКЕТЕ-ЗАЯВКЕ ДОКУМЕНТЫ</w:t>
      </w:r>
    </w:p>
    <w:p w14:paraId="37E7CD95" w14:textId="77777777" w:rsidR="00C83919" w:rsidRPr="00203244" w:rsidRDefault="00C83919" w:rsidP="00260CA0">
      <w:pPr>
        <w:ind w:firstLine="0"/>
        <w:jc w:val="left"/>
      </w:pPr>
    </w:p>
    <w:p w14:paraId="52C6B1AF" w14:textId="77777777" w:rsidR="00C83919" w:rsidRPr="00203244" w:rsidRDefault="00C83919" w:rsidP="00260CA0">
      <w:pPr>
        <w:ind w:firstLine="0"/>
      </w:pPr>
      <w:r w:rsidRPr="00203244">
        <w:t xml:space="preserve">В составе приложений к </w:t>
      </w:r>
      <w:r w:rsidR="00360441" w:rsidRPr="00203244">
        <w:t>Анкете</w:t>
      </w:r>
      <w:r w:rsidRPr="00203244">
        <w:t xml:space="preserve">-заявке Участники </w:t>
      </w:r>
      <w:r w:rsidRPr="007D557E">
        <w:t>закупки представляют следующие документы:</w:t>
      </w:r>
    </w:p>
    <w:p w14:paraId="2B9B5746" w14:textId="77777777" w:rsidR="00C83919" w:rsidRPr="00203244" w:rsidRDefault="00C83919" w:rsidP="00260CA0">
      <w:pPr>
        <w:ind w:firstLine="0"/>
      </w:pPr>
    </w:p>
    <w:p w14:paraId="016FE3F6" w14:textId="77777777" w:rsidR="00C83919" w:rsidRPr="0023165A" w:rsidRDefault="00C83919" w:rsidP="0077009B">
      <w:pPr>
        <w:pStyle w:val="-2"/>
        <w:numPr>
          <w:ilvl w:val="3"/>
          <w:numId w:val="406"/>
        </w:numPr>
        <w:tabs>
          <w:tab w:val="clear" w:pos="1134"/>
          <w:tab w:val="left" w:pos="851"/>
        </w:tabs>
        <w:ind w:left="0" w:firstLine="0"/>
        <w:jc w:val="left"/>
        <w:rPr>
          <w:i/>
          <w:sz w:val="20"/>
        </w:rPr>
      </w:pPr>
      <w:r w:rsidRPr="0023165A">
        <w:rPr>
          <w:i/>
          <w:sz w:val="20"/>
          <w:szCs w:val="20"/>
        </w:rPr>
        <w:t>РЕГИСТРАЦИОННЫЕ И ИНЫЕ ДОКУМЕНТЫ</w:t>
      </w:r>
    </w:p>
    <w:p w14:paraId="3C890B71" w14:textId="77777777" w:rsidR="00E7088A" w:rsidRPr="0077009B" w:rsidRDefault="00E7088A" w:rsidP="00E7088A">
      <w:pPr>
        <w:pStyle w:val="affffb"/>
      </w:pPr>
    </w:p>
    <w:p w14:paraId="7088B4EE" w14:textId="77777777" w:rsidR="00C83919" w:rsidRPr="0077009B" w:rsidRDefault="00C83919" w:rsidP="0077009B">
      <w:pPr>
        <w:pStyle w:val="-2"/>
        <w:numPr>
          <w:ilvl w:val="4"/>
          <w:numId w:val="406"/>
        </w:numPr>
        <w:tabs>
          <w:tab w:val="clear" w:pos="1134"/>
          <w:tab w:val="left" w:pos="851"/>
        </w:tabs>
        <w:ind w:left="0" w:firstLine="0"/>
        <w:jc w:val="left"/>
        <w:rPr>
          <w:b w:val="0"/>
          <w:i/>
          <w:sz w:val="18"/>
          <w:szCs w:val="18"/>
        </w:rPr>
      </w:pPr>
      <w:r w:rsidRPr="0077009B">
        <w:rPr>
          <w:i/>
          <w:sz w:val="18"/>
          <w:szCs w:val="18"/>
        </w:rPr>
        <w:t>ДЛЯ РЕЗИДЕНТОВ РОССИЙСКОЙ ФЕДЕРАЦИИ — ЮРИДИЧЕСКИХ ЛИЦ:</w:t>
      </w:r>
    </w:p>
    <w:p w14:paraId="479213AF" w14:textId="77777777" w:rsidR="00C83919" w:rsidRPr="00203244" w:rsidRDefault="0005299B" w:rsidP="00872E8E">
      <w:pPr>
        <w:numPr>
          <w:ilvl w:val="0"/>
          <w:numId w:val="90"/>
        </w:numPr>
        <w:tabs>
          <w:tab w:val="clear" w:pos="1134"/>
          <w:tab w:val="left" w:pos="539"/>
        </w:tabs>
        <w:kinsoku/>
        <w:overflowPunct/>
        <w:autoSpaceDE/>
        <w:autoSpaceDN/>
        <w:spacing w:before="120"/>
        <w:ind w:left="538" w:hanging="357"/>
      </w:pPr>
      <w:r w:rsidRPr="00203244">
        <w:t xml:space="preserve">Копия </w:t>
      </w:r>
      <w:r w:rsidR="00C83919" w:rsidRPr="00203244">
        <w:t>Устава;</w:t>
      </w:r>
    </w:p>
    <w:p w14:paraId="4A09F8EA" w14:textId="77777777" w:rsidR="00C83919" w:rsidRPr="00203244" w:rsidRDefault="0005299B" w:rsidP="00872E8E">
      <w:pPr>
        <w:numPr>
          <w:ilvl w:val="0"/>
          <w:numId w:val="90"/>
        </w:numPr>
        <w:tabs>
          <w:tab w:val="clear" w:pos="1134"/>
          <w:tab w:val="left" w:pos="539"/>
        </w:tabs>
        <w:kinsoku/>
        <w:overflowPunct/>
        <w:autoSpaceDE/>
        <w:autoSpaceDN/>
        <w:spacing w:before="120"/>
        <w:ind w:left="538" w:hanging="357"/>
      </w:pPr>
      <w:r w:rsidRPr="00203244">
        <w:t xml:space="preserve">Копия </w:t>
      </w:r>
      <w:r w:rsidR="00C83919" w:rsidRPr="00203244">
        <w:t xml:space="preserve">свидетельства о государственной </w:t>
      </w:r>
      <w:r w:rsidRPr="00203244">
        <w:t>регистрации</w:t>
      </w:r>
      <w:r>
        <w:rPr>
          <w:rStyle w:val="afc"/>
        </w:rPr>
        <w:footnoteReference w:id="90"/>
      </w:r>
      <w:r>
        <w:t xml:space="preserve"> или копия Листа записи в Единый государственный реестр юридических лиц о создании юридического лица</w:t>
      </w:r>
      <w:r w:rsidR="00C83919" w:rsidRPr="00203244">
        <w:t>;</w:t>
      </w:r>
    </w:p>
    <w:p w14:paraId="7B9F08C3" w14:textId="77777777" w:rsidR="00C83919" w:rsidRPr="00203244" w:rsidRDefault="0005299B" w:rsidP="00872E8E">
      <w:pPr>
        <w:numPr>
          <w:ilvl w:val="0"/>
          <w:numId w:val="90"/>
        </w:numPr>
        <w:tabs>
          <w:tab w:val="clear" w:pos="1134"/>
          <w:tab w:val="left" w:pos="539"/>
        </w:tabs>
        <w:kinsoku/>
        <w:overflowPunct/>
        <w:autoSpaceDE/>
        <w:autoSpaceDN/>
        <w:spacing w:before="120"/>
        <w:ind w:left="538" w:hanging="357"/>
      </w:pPr>
      <w:r w:rsidRPr="00203244">
        <w:t xml:space="preserve">Копия </w:t>
      </w:r>
      <w:r w:rsidR="00C83919" w:rsidRPr="00203244">
        <w:t>свидетельства о постановке на налоговый учет;</w:t>
      </w:r>
    </w:p>
    <w:p w14:paraId="1F20264A" w14:textId="77777777" w:rsidR="00C83919" w:rsidRPr="00203244" w:rsidRDefault="000B216D" w:rsidP="00872E8E">
      <w:pPr>
        <w:numPr>
          <w:ilvl w:val="0"/>
          <w:numId w:val="90"/>
        </w:numPr>
        <w:tabs>
          <w:tab w:val="clear" w:pos="1134"/>
          <w:tab w:val="left" w:pos="539"/>
        </w:tabs>
        <w:kinsoku/>
        <w:overflowPunct/>
        <w:autoSpaceDE/>
        <w:autoSpaceDN/>
        <w:spacing w:before="120"/>
        <w:ind w:left="538" w:hanging="357"/>
      </w:pPr>
      <w:r w:rsidRPr="00203244">
        <w:t xml:space="preserve">Копия </w:t>
      </w:r>
      <w:r w:rsidR="00C83919" w:rsidRPr="00203244">
        <w:t>документа, подтверждающего полномочия единоличного исполнительного органа</w:t>
      </w:r>
      <w:r w:rsidR="00C65DA2">
        <w:t>. В</w:t>
      </w:r>
      <w:r w:rsidR="00C83919" w:rsidRPr="00203244">
        <w:t xml:space="preserve"> случае</w:t>
      </w:r>
      <w:r w:rsidR="00C65DA2">
        <w:t>,</w:t>
      </w:r>
      <w:r w:rsidR="00C83919" w:rsidRPr="00203244">
        <w:t xml:space="preserve"> если документы подписываются по доверенности</w:t>
      </w:r>
      <w:r w:rsidR="00C65DA2">
        <w:t xml:space="preserve"> -</w:t>
      </w:r>
      <w:r w:rsidR="00C83919" w:rsidRPr="00203244">
        <w:t xml:space="preserve"> копия доверенности на лицо, подписывающее документы;</w:t>
      </w:r>
    </w:p>
    <w:p w14:paraId="2F69ABB1" w14:textId="77777777" w:rsidR="00C83919" w:rsidRPr="00203244" w:rsidRDefault="000B216D" w:rsidP="00766A6E">
      <w:pPr>
        <w:numPr>
          <w:ilvl w:val="0"/>
          <w:numId w:val="90"/>
        </w:numPr>
        <w:tabs>
          <w:tab w:val="clear" w:pos="1134"/>
          <w:tab w:val="left" w:pos="539"/>
        </w:tabs>
        <w:kinsoku/>
        <w:overflowPunct/>
        <w:autoSpaceDE/>
        <w:autoSpaceDN/>
        <w:spacing w:before="120"/>
        <w:ind w:left="538" w:hanging="357"/>
      </w:pPr>
      <w:r w:rsidRPr="00203244">
        <w:t xml:space="preserve">Копия </w:t>
      </w:r>
      <w:r w:rsidR="00C83919" w:rsidRPr="00203244">
        <w:t>приказа о назначении главного бухгалтера, а в случае его отсутствия — информационное письмо-справка за подписью руководителя с указанием причин;</w:t>
      </w:r>
    </w:p>
    <w:p w14:paraId="03EC71BB" w14:textId="77777777" w:rsidR="00C83919" w:rsidRPr="00203244" w:rsidRDefault="000B216D" w:rsidP="00766A6E">
      <w:pPr>
        <w:numPr>
          <w:ilvl w:val="0"/>
          <w:numId w:val="90"/>
        </w:numPr>
        <w:tabs>
          <w:tab w:val="clear" w:pos="1134"/>
          <w:tab w:val="left" w:pos="539"/>
        </w:tabs>
        <w:kinsoku/>
        <w:overflowPunct/>
        <w:autoSpaceDE/>
        <w:autoSpaceDN/>
        <w:spacing w:before="120"/>
        <w:ind w:left="538" w:hanging="357"/>
      </w:pPr>
      <w:r w:rsidRPr="00203244">
        <w:t xml:space="preserve">Копия </w:t>
      </w:r>
      <w:r w:rsidR="00C83919" w:rsidRPr="00203244">
        <w:t>выписки из Единого государственного реестра юридических лиц</w:t>
      </w:r>
      <w:r w:rsidR="00C65DA2">
        <w:t xml:space="preserve">, полученная </w:t>
      </w:r>
      <w:r w:rsidR="00C83919" w:rsidRPr="00203244">
        <w:t xml:space="preserve">не позднее 1 (одного) месяца </w:t>
      </w:r>
      <w:r w:rsidR="00C65DA2">
        <w:t xml:space="preserve">от даты </w:t>
      </w:r>
      <w:r w:rsidR="00C83919" w:rsidRPr="00203244">
        <w:t>подачи документов;</w:t>
      </w:r>
    </w:p>
    <w:p w14:paraId="20D3D0E7" w14:textId="77777777" w:rsidR="00C83919" w:rsidRPr="00203244" w:rsidRDefault="006B155A" w:rsidP="00766A6E">
      <w:pPr>
        <w:numPr>
          <w:ilvl w:val="0"/>
          <w:numId w:val="90"/>
        </w:numPr>
        <w:tabs>
          <w:tab w:val="clear" w:pos="1134"/>
          <w:tab w:val="left" w:pos="539"/>
        </w:tabs>
        <w:kinsoku/>
        <w:overflowPunct/>
        <w:autoSpaceDE/>
        <w:autoSpaceDN/>
        <w:spacing w:before="120"/>
        <w:ind w:left="538" w:hanging="357"/>
        <w:rPr>
          <w:bCs/>
        </w:rPr>
      </w:pPr>
      <w:r>
        <w:lastRenderedPageBreak/>
        <w:t>КНД-1151111 «Расчет по страховым взносам»</w:t>
      </w:r>
      <w:r>
        <w:rPr>
          <w:rStyle w:val="afc"/>
        </w:rPr>
        <w:footnoteReference w:id="91"/>
      </w:r>
      <w:r w:rsidRPr="00BE75B2">
        <w:t xml:space="preserve"> </w:t>
      </w:r>
      <w:r>
        <w:t xml:space="preserve"> </w:t>
      </w:r>
      <w:r w:rsidR="00C83919">
        <w:t xml:space="preserve"> за последние </w:t>
      </w:r>
      <w:r w:rsidR="000B216D">
        <w:t>2</w:t>
      </w:r>
      <w:r w:rsidR="00C83919">
        <w:t xml:space="preserve"> календарных года</w:t>
      </w:r>
      <w:r w:rsidR="000B216D">
        <w:t xml:space="preserve"> </w:t>
      </w:r>
      <w:r w:rsidR="000B216D">
        <w:rPr>
          <w:szCs w:val="24"/>
        </w:rPr>
        <w:t>(с отметкой налоговых органов о принятии), заверенн</w:t>
      </w:r>
      <w:r w:rsidR="00C65DA2">
        <w:rPr>
          <w:szCs w:val="24"/>
        </w:rPr>
        <w:t>ые</w:t>
      </w:r>
      <w:r w:rsidR="000B216D">
        <w:rPr>
          <w:szCs w:val="24"/>
        </w:rPr>
        <w:t xml:space="preserve"> печатью Поставщика/Участника закупки</w:t>
      </w:r>
      <w:r w:rsidR="000B216D">
        <w:rPr>
          <w:rStyle w:val="afc"/>
          <w:sz w:val="24"/>
          <w:szCs w:val="24"/>
        </w:rPr>
        <w:footnoteReference w:id="92"/>
      </w:r>
      <w:r w:rsidR="000B216D">
        <w:rPr>
          <w:szCs w:val="24"/>
        </w:rPr>
        <w:t xml:space="preserve"> и подписью руководителя Поставщика/Участника закупки</w:t>
      </w:r>
      <w:r w:rsidR="00C83919" w:rsidRPr="00203244">
        <w:t>;</w:t>
      </w:r>
    </w:p>
    <w:p w14:paraId="7901E9B5" w14:textId="77777777" w:rsidR="00C83919" w:rsidRDefault="000B216D" w:rsidP="00766A6E">
      <w:pPr>
        <w:numPr>
          <w:ilvl w:val="0"/>
          <w:numId w:val="90"/>
        </w:numPr>
        <w:tabs>
          <w:tab w:val="clear" w:pos="1134"/>
          <w:tab w:val="left" w:pos="539"/>
        </w:tabs>
        <w:kinsoku/>
        <w:overflowPunct/>
        <w:autoSpaceDE/>
        <w:autoSpaceDN/>
        <w:spacing w:before="120"/>
        <w:ind w:left="538" w:hanging="357"/>
      </w:pPr>
      <w:r w:rsidRPr="00203244">
        <w:t xml:space="preserve">Копия </w:t>
      </w:r>
      <w:r w:rsidR="00C83919">
        <w:t>С</w:t>
      </w:r>
      <w:r w:rsidR="00C83919" w:rsidRPr="00203244">
        <w:t xml:space="preserve">правки об исполнении налогоплательщиком обязанности по уплате налогов, сборов, пеней, штрафов или </w:t>
      </w:r>
      <w:r w:rsidR="00C83919">
        <w:t xml:space="preserve">копия Справки </w:t>
      </w:r>
      <w:r w:rsidR="00C83919" w:rsidRPr="00203244">
        <w:t>о состоянии расчетов по налогам, сборам, пеням, штрафам</w:t>
      </w:r>
      <w:r w:rsidR="00C83919">
        <w:t xml:space="preserve"> (</w:t>
      </w:r>
      <w:r w:rsidR="00C83919" w:rsidRPr="00203244">
        <w:t xml:space="preserve">по </w:t>
      </w:r>
      <w:r w:rsidR="00C83919">
        <w:t xml:space="preserve">формам, установленным законодательством </w:t>
      </w:r>
      <w:r>
        <w:t>РФ)</w:t>
      </w:r>
      <w:r>
        <w:rPr>
          <w:rStyle w:val="afc"/>
        </w:rPr>
        <w:footnoteReference w:id="93"/>
      </w:r>
      <w:r w:rsidR="00C83919">
        <w:t>. Д</w:t>
      </w:r>
      <w:r w:rsidR="00C83919" w:rsidRPr="00203244">
        <w:t>ата выдачи справки не более 1 (одного) месяца от даты подачи документов</w:t>
      </w:r>
      <w:r w:rsidR="00C83919">
        <w:t>;</w:t>
      </w:r>
    </w:p>
    <w:p w14:paraId="596FC302" w14:textId="77777777" w:rsidR="00C83919" w:rsidRPr="00203244" w:rsidRDefault="000B216D" w:rsidP="00766A6E">
      <w:pPr>
        <w:numPr>
          <w:ilvl w:val="0"/>
          <w:numId w:val="90"/>
        </w:numPr>
        <w:tabs>
          <w:tab w:val="clear" w:pos="1134"/>
          <w:tab w:val="left" w:pos="539"/>
        </w:tabs>
        <w:kinsoku/>
        <w:overflowPunct/>
        <w:autoSpaceDE/>
        <w:autoSpaceDN/>
        <w:spacing w:before="120"/>
        <w:ind w:left="538" w:hanging="357"/>
      </w:pPr>
      <w:r w:rsidRPr="00203244">
        <w:t xml:space="preserve">Копии </w:t>
      </w:r>
      <w:r w:rsidR="00C83919" w:rsidRPr="00203244">
        <w:t>д</w:t>
      </w:r>
      <w:r w:rsidR="00C83919">
        <w:t>окументов, подтверждающих</w:t>
      </w:r>
      <w:r>
        <w:t xml:space="preserve"> фактическое</w:t>
      </w:r>
      <w:r w:rsidR="00C83919">
        <w:t xml:space="preserve"> место</w:t>
      </w:r>
      <w:r w:rsidR="00C83919" w:rsidRPr="00203244">
        <w:t xml:space="preserve">нахождение </w:t>
      </w:r>
      <w:r w:rsidR="00D065C6" w:rsidRPr="00203244">
        <w:t>Поставщика/</w:t>
      </w:r>
      <w:r w:rsidR="00C83919" w:rsidRPr="00203244">
        <w:t xml:space="preserve">Участника закупки: </w:t>
      </w:r>
      <w:r w:rsidR="00C83919">
        <w:t xml:space="preserve">Договор </w:t>
      </w:r>
      <w:r w:rsidR="00C83919" w:rsidRPr="00203244">
        <w:t>аренды и/или свидетельство о праве собственности</w:t>
      </w:r>
      <w:r w:rsidR="00C83919">
        <w:t>;</w:t>
      </w:r>
    </w:p>
    <w:p w14:paraId="2F99001D" w14:textId="77777777" w:rsidR="00C83919" w:rsidRPr="00203244" w:rsidRDefault="00C83919" w:rsidP="00766A6E">
      <w:pPr>
        <w:numPr>
          <w:ilvl w:val="0"/>
          <w:numId w:val="90"/>
        </w:numPr>
        <w:tabs>
          <w:tab w:val="clear" w:pos="1134"/>
          <w:tab w:val="left" w:pos="539"/>
        </w:tabs>
        <w:kinsoku/>
        <w:overflowPunct/>
        <w:autoSpaceDE/>
        <w:autoSpaceDN/>
        <w:spacing w:before="120"/>
        <w:ind w:left="538" w:hanging="357"/>
      </w:pPr>
      <w:r>
        <w:t>И</w:t>
      </w:r>
      <w:r w:rsidRPr="00203244">
        <w:t xml:space="preserve">нформационная справка за подписью руководителя о специализации </w:t>
      </w:r>
      <w:r w:rsidR="00D065C6" w:rsidRPr="00203244">
        <w:t>Поставщика/</w:t>
      </w:r>
      <w:r w:rsidRPr="00203244">
        <w:t>Участника закупки как П</w:t>
      </w:r>
      <w:r>
        <w:t>оставщика товаров, работ, услуг.</w:t>
      </w:r>
    </w:p>
    <w:p w14:paraId="1BA630F4" w14:textId="77777777" w:rsidR="00C83919" w:rsidRPr="00203244" w:rsidRDefault="00C83919" w:rsidP="00E7088A">
      <w:pPr>
        <w:tabs>
          <w:tab w:val="left" w:pos="539"/>
        </w:tabs>
      </w:pPr>
    </w:p>
    <w:p w14:paraId="51B0C101" w14:textId="77777777" w:rsidR="00C83919" w:rsidRPr="0077009B" w:rsidRDefault="00C83919" w:rsidP="0077009B">
      <w:pPr>
        <w:pStyle w:val="-2"/>
        <w:numPr>
          <w:ilvl w:val="4"/>
          <w:numId w:val="406"/>
        </w:numPr>
        <w:tabs>
          <w:tab w:val="clear" w:pos="1134"/>
          <w:tab w:val="left" w:pos="851"/>
        </w:tabs>
        <w:ind w:left="0" w:firstLine="0"/>
        <w:jc w:val="left"/>
        <w:rPr>
          <w:b w:val="0"/>
          <w:i/>
          <w:sz w:val="18"/>
          <w:szCs w:val="18"/>
        </w:rPr>
      </w:pPr>
      <w:r w:rsidRPr="0077009B">
        <w:rPr>
          <w:i/>
          <w:sz w:val="18"/>
          <w:szCs w:val="18"/>
        </w:rPr>
        <w:t>ДЛЯ РЕЗИДЕНТОВ РОССИЙСКОЙ ФЕДЕРАЦИИ — ИНДИВИДУАЛЬНЫХ ПРЕДПРИНИМАТЕЛЕЙ:</w:t>
      </w:r>
    </w:p>
    <w:p w14:paraId="04E91E55" w14:textId="77777777" w:rsidR="00C83919" w:rsidRPr="00203244" w:rsidRDefault="000B216D" w:rsidP="00C63E09">
      <w:pPr>
        <w:numPr>
          <w:ilvl w:val="0"/>
          <w:numId w:val="90"/>
        </w:numPr>
        <w:tabs>
          <w:tab w:val="clear" w:pos="1134"/>
          <w:tab w:val="left" w:pos="539"/>
        </w:tabs>
        <w:kinsoku/>
        <w:overflowPunct/>
        <w:autoSpaceDE/>
        <w:autoSpaceDN/>
        <w:spacing w:before="120"/>
        <w:ind w:left="538" w:hanging="357"/>
      </w:pPr>
      <w:r w:rsidRPr="00203244">
        <w:t xml:space="preserve">Копия </w:t>
      </w:r>
      <w:r w:rsidR="00C83919" w:rsidRPr="00203244">
        <w:t xml:space="preserve">документа о государственной регистрации физического лица в качестве индивидуального предпринимателя в соответствии с законодательством Российской </w:t>
      </w:r>
      <w:r w:rsidRPr="00203244">
        <w:t>Федерации</w:t>
      </w:r>
      <w:r>
        <w:rPr>
          <w:rStyle w:val="afc"/>
        </w:rPr>
        <w:footnoteReference w:id="94"/>
      </w:r>
      <w:r w:rsidR="00C83919" w:rsidRPr="00203244">
        <w:t>;</w:t>
      </w:r>
    </w:p>
    <w:p w14:paraId="7E3D439E" w14:textId="77777777" w:rsidR="00C83919" w:rsidRPr="00F9606E" w:rsidRDefault="000B216D" w:rsidP="00C63E09">
      <w:pPr>
        <w:numPr>
          <w:ilvl w:val="0"/>
          <w:numId w:val="90"/>
        </w:numPr>
        <w:tabs>
          <w:tab w:val="clear" w:pos="1134"/>
          <w:tab w:val="left" w:pos="539"/>
        </w:tabs>
        <w:kinsoku/>
        <w:overflowPunct/>
        <w:autoSpaceDE/>
        <w:autoSpaceDN/>
        <w:spacing w:before="120"/>
        <w:ind w:left="538" w:hanging="357"/>
        <w:rPr>
          <w:bCs/>
        </w:rPr>
      </w:pPr>
      <w:r w:rsidRPr="00F9606E">
        <w:rPr>
          <w:bCs/>
        </w:rPr>
        <w:t xml:space="preserve">Копия </w:t>
      </w:r>
      <w:r w:rsidR="00C83919" w:rsidRPr="00F9606E">
        <w:rPr>
          <w:bCs/>
        </w:rPr>
        <w:t>свидетельства о постановке на налоговый учет;</w:t>
      </w:r>
    </w:p>
    <w:p w14:paraId="0F581311" w14:textId="77777777" w:rsidR="000B216D" w:rsidRPr="000B216D" w:rsidRDefault="000B216D" w:rsidP="00C63E09">
      <w:pPr>
        <w:numPr>
          <w:ilvl w:val="0"/>
          <w:numId w:val="90"/>
        </w:numPr>
        <w:tabs>
          <w:tab w:val="clear" w:pos="1134"/>
          <w:tab w:val="left" w:pos="539"/>
        </w:tabs>
        <w:kinsoku/>
        <w:overflowPunct/>
        <w:autoSpaceDE/>
        <w:autoSpaceDN/>
        <w:spacing w:before="120"/>
        <w:ind w:left="538" w:hanging="357"/>
        <w:rPr>
          <w:bCs/>
        </w:rPr>
      </w:pPr>
      <w:r>
        <w:rPr>
          <w:bCs/>
        </w:rPr>
        <w:t>Выписка из Единого государственного реестра индивидуальных предпринимателей. Дата выдачи выписки ЕГРИП не более 1 (одного) месяца с даты подачи документов;</w:t>
      </w:r>
    </w:p>
    <w:p w14:paraId="40E020A8" w14:textId="77777777" w:rsidR="00C83919" w:rsidRPr="00203244" w:rsidRDefault="00C83919" w:rsidP="00C63E09">
      <w:pPr>
        <w:numPr>
          <w:ilvl w:val="0"/>
          <w:numId w:val="90"/>
        </w:numPr>
        <w:tabs>
          <w:tab w:val="clear" w:pos="1134"/>
          <w:tab w:val="left" w:pos="539"/>
        </w:tabs>
        <w:kinsoku/>
        <w:overflowPunct/>
        <w:autoSpaceDE/>
        <w:autoSpaceDN/>
        <w:spacing w:before="120"/>
        <w:ind w:left="538" w:hanging="357"/>
        <w:rPr>
          <w:bCs/>
        </w:rPr>
      </w:pPr>
      <w:r w:rsidRPr="00203244">
        <w:t>Копия общегражданского паспорта индивидуального предпринимателя;</w:t>
      </w:r>
    </w:p>
    <w:p w14:paraId="7151B0AF" w14:textId="77777777" w:rsidR="000B216D" w:rsidRDefault="006B155A" w:rsidP="00C63E09">
      <w:pPr>
        <w:numPr>
          <w:ilvl w:val="0"/>
          <w:numId w:val="90"/>
        </w:numPr>
        <w:tabs>
          <w:tab w:val="clear" w:pos="1134"/>
          <w:tab w:val="left" w:pos="539"/>
        </w:tabs>
        <w:kinsoku/>
        <w:overflowPunct/>
        <w:autoSpaceDE/>
        <w:autoSpaceDN/>
        <w:spacing w:before="120"/>
        <w:ind w:left="538" w:hanging="357"/>
      </w:pPr>
      <w:r>
        <w:t>КНД-1151111 «Расчет по страховым взносам»</w:t>
      </w:r>
      <w:r>
        <w:rPr>
          <w:rStyle w:val="afc"/>
        </w:rPr>
        <w:footnoteReference w:id="95"/>
      </w:r>
      <w:r w:rsidRPr="00BE75B2">
        <w:t xml:space="preserve"> </w:t>
      </w:r>
      <w:r>
        <w:t xml:space="preserve"> </w:t>
      </w:r>
      <w:r w:rsidR="000B216D" w:rsidRPr="00D132E1">
        <w:rPr>
          <w:bCs/>
        </w:rPr>
        <w:t xml:space="preserve"> за последние 2 календарных года (с отметкой налоговых органов о принятии), заверенн</w:t>
      </w:r>
      <w:r w:rsidR="00C65DA2">
        <w:rPr>
          <w:bCs/>
        </w:rPr>
        <w:t>ые</w:t>
      </w:r>
      <w:r w:rsidR="000B216D" w:rsidRPr="00D132E1">
        <w:rPr>
          <w:bCs/>
        </w:rPr>
        <w:t xml:space="preserve"> </w:t>
      </w:r>
      <w:r w:rsidR="00C65DA2">
        <w:rPr>
          <w:bCs/>
        </w:rPr>
        <w:t>Индивидуальным предпринимателем. В случае, если индивидуальный предприниматель не привлекал в указанный период наемных работников и не сдавал соответствующую информацию в налоговые органы, необходимо пр</w:t>
      </w:r>
      <w:r w:rsidR="00A11894">
        <w:rPr>
          <w:bCs/>
        </w:rPr>
        <w:t>едоставить письмо с пояснениями</w:t>
      </w:r>
      <w:r w:rsidR="000B216D">
        <w:rPr>
          <w:bCs/>
        </w:rPr>
        <w:t>;</w:t>
      </w:r>
    </w:p>
    <w:p w14:paraId="65F419BD" w14:textId="77777777" w:rsidR="00C83919" w:rsidRDefault="000B216D" w:rsidP="00C63E09">
      <w:pPr>
        <w:numPr>
          <w:ilvl w:val="0"/>
          <w:numId w:val="90"/>
        </w:numPr>
        <w:tabs>
          <w:tab w:val="clear" w:pos="1134"/>
          <w:tab w:val="left" w:pos="539"/>
        </w:tabs>
        <w:kinsoku/>
        <w:overflowPunct/>
        <w:autoSpaceDE/>
        <w:autoSpaceDN/>
        <w:spacing w:before="120"/>
        <w:ind w:left="538" w:hanging="357"/>
      </w:pPr>
      <w:r w:rsidRPr="00203244">
        <w:t xml:space="preserve">Копия </w:t>
      </w:r>
      <w:r w:rsidR="00C83919">
        <w:t>С</w:t>
      </w:r>
      <w:r w:rsidR="00C83919" w:rsidRPr="00203244">
        <w:t xml:space="preserve">правки об исполнении налогоплательщиком обязанности по уплате налогов, сборов, пеней, штрафов или </w:t>
      </w:r>
      <w:r w:rsidR="00C83919">
        <w:t xml:space="preserve">копия Справки </w:t>
      </w:r>
      <w:r w:rsidR="00C83919" w:rsidRPr="00203244">
        <w:t>о состоянии расчетов по налогам, сборам, пеням, штрафам</w:t>
      </w:r>
      <w:r w:rsidR="00C83919">
        <w:t xml:space="preserve"> (</w:t>
      </w:r>
      <w:r w:rsidR="00C83919" w:rsidRPr="00203244">
        <w:t xml:space="preserve">по </w:t>
      </w:r>
      <w:r w:rsidR="00C83919">
        <w:t xml:space="preserve">формам, установленным законодательством </w:t>
      </w:r>
      <w:r>
        <w:t>РФ)</w:t>
      </w:r>
      <w:r>
        <w:rPr>
          <w:rStyle w:val="afc"/>
        </w:rPr>
        <w:footnoteReference w:id="96"/>
      </w:r>
      <w:r w:rsidR="00C83919">
        <w:t>. Д</w:t>
      </w:r>
      <w:r w:rsidR="00C83919" w:rsidRPr="00203244">
        <w:t>ата выдачи справки не более 1 (одного) месяца от даты подачи документов</w:t>
      </w:r>
      <w:r w:rsidR="00C83919">
        <w:t>;</w:t>
      </w:r>
    </w:p>
    <w:p w14:paraId="608C64B7" w14:textId="77777777" w:rsidR="00C83919" w:rsidRPr="00203244" w:rsidRDefault="000B216D" w:rsidP="00E559DD">
      <w:pPr>
        <w:numPr>
          <w:ilvl w:val="0"/>
          <w:numId w:val="90"/>
        </w:numPr>
        <w:tabs>
          <w:tab w:val="clear" w:pos="1134"/>
          <w:tab w:val="left" w:pos="539"/>
        </w:tabs>
        <w:kinsoku/>
        <w:overflowPunct/>
        <w:autoSpaceDE/>
        <w:autoSpaceDN/>
        <w:spacing w:before="120"/>
        <w:ind w:left="538" w:hanging="357"/>
      </w:pPr>
      <w:r w:rsidRPr="00203244">
        <w:t xml:space="preserve">Копии </w:t>
      </w:r>
      <w:r w:rsidR="00C83919" w:rsidRPr="00203244">
        <w:t>документов, подтверждающих</w:t>
      </w:r>
      <w:r w:rsidR="00D065C6">
        <w:t xml:space="preserve"> фактическое</w:t>
      </w:r>
      <w:r w:rsidR="00C83919" w:rsidRPr="00203244">
        <w:t xml:space="preserve"> местонахождение </w:t>
      </w:r>
      <w:r w:rsidR="00C65DA2">
        <w:t>Индивидуального предпринимателя</w:t>
      </w:r>
      <w:r w:rsidR="00C83919" w:rsidRPr="00203244">
        <w:t xml:space="preserve">: </w:t>
      </w:r>
      <w:r w:rsidR="00C83919">
        <w:t xml:space="preserve">Договор </w:t>
      </w:r>
      <w:r w:rsidR="00C83919" w:rsidRPr="00203244">
        <w:t>аренды и/или свидетельство о праве собственности</w:t>
      </w:r>
      <w:r w:rsidR="00C65DA2">
        <w:t>. В случае, если фактического местонахождение Индивидуального предпринимателя совпадает с паспортными данными Индивидуального предпринимателя, необходимо предоставить письмо с соответству</w:t>
      </w:r>
      <w:r w:rsidR="00A11894">
        <w:t>ющими пояснениями;</w:t>
      </w:r>
    </w:p>
    <w:p w14:paraId="0500A065" w14:textId="77777777" w:rsidR="00C83919" w:rsidRPr="00203244" w:rsidRDefault="00C83919" w:rsidP="00E559DD">
      <w:pPr>
        <w:numPr>
          <w:ilvl w:val="0"/>
          <w:numId w:val="90"/>
        </w:numPr>
        <w:tabs>
          <w:tab w:val="clear" w:pos="1134"/>
          <w:tab w:val="left" w:pos="539"/>
        </w:tabs>
        <w:kinsoku/>
        <w:overflowPunct/>
        <w:autoSpaceDE/>
        <w:autoSpaceDN/>
        <w:spacing w:before="120"/>
        <w:ind w:left="538" w:hanging="357"/>
      </w:pPr>
      <w:r>
        <w:lastRenderedPageBreak/>
        <w:t>И</w:t>
      </w:r>
      <w:r w:rsidRPr="00203244">
        <w:t xml:space="preserve">нформационная справка о специализации </w:t>
      </w:r>
      <w:r w:rsidR="00C65DA2">
        <w:t xml:space="preserve">Индивидуального предпринимателя </w:t>
      </w:r>
      <w:r w:rsidRPr="00203244">
        <w:t>как П</w:t>
      </w:r>
      <w:r>
        <w:t>оставщика товаров, работ, услуг.</w:t>
      </w:r>
    </w:p>
    <w:p w14:paraId="0415E2FD" w14:textId="77777777" w:rsidR="00C83919" w:rsidRPr="00203244" w:rsidRDefault="00C83919" w:rsidP="00E7088A">
      <w:pPr>
        <w:tabs>
          <w:tab w:val="left" w:pos="539"/>
        </w:tabs>
        <w:ind w:firstLine="0"/>
      </w:pPr>
    </w:p>
    <w:p w14:paraId="56B1C266" w14:textId="77777777" w:rsidR="00C83919" w:rsidRPr="0023165A" w:rsidRDefault="00C83919" w:rsidP="0077009B">
      <w:pPr>
        <w:pStyle w:val="-2"/>
        <w:numPr>
          <w:ilvl w:val="4"/>
          <w:numId w:val="406"/>
        </w:numPr>
        <w:tabs>
          <w:tab w:val="clear" w:pos="1134"/>
          <w:tab w:val="left" w:pos="851"/>
        </w:tabs>
        <w:ind w:left="0" w:firstLine="0"/>
        <w:jc w:val="left"/>
        <w:rPr>
          <w:i/>
          <w:sz w:val="18"/>
          <w:szCs w:val="18"/>
        </w:rPr>
      </w:pPr>
      <w:r w:rsidRPr="0077009B">
        <w:rPr>
          <w:i/>
          <w:sz w:val="18"/>
          <w:szCs w:val="18"/>
        </w:rPr>
        <w:t>ДЛЯ НЕРЕЗИДЕНТОВ РОССИЙСКОЙ ФЕДЕРАЦИИ</w:t>
      </w:r>
      <w:r w:rsidR="006B155A" w:rsidRPr="0023165A">
        <w:rPr>
          <w:i/>
          <w:sz w:val="18"/>
          <w:szCs w:val="18"/>
          <w:vertAlign w:val="superscript"/>
        </w:rPr>
        <w:footnoteReference w:id="97"/>
      </w:r>
      <w:r w:rsidRPr="0077009B">
        <w:rPr>
          <w:i/>
          <w:sz w:val="18"/>
          <w:szCs w:val="18"/>
        </w:rPr>
        <w:t>:</w:t>
      </w:r>
    </w:p>
    <w:p w14:paraId="7C7BAF9F" w14:textId="77777777" w:rsidR="00C83919" w:rsidRPr="00203244" w:rsidRDefault="00D065C6" w:rsidP="00E559DD">
      <w:pPr>
        <w:numPr>
          <w:ilvl w:val="0"/>
          <w:numId w:val="90"/>
        </w:numPr>
        <w:tabs>
          <w:tab w:val="clear" w:pos="1134"/>
          <w:tab w:val="left" w:pos="539"/>
        </w:tabs>
        <w:kinsoku/>
        <w:overflowPunct/>
        <w:autoSpaceDE/>
        <w:autoSpaceDN/>
        <w:spacing w:before="120"/>
        <w:ind w:left="538" w:hanging="357"/>
      </w:pPr>
      <w:r w:rsidRPr="00203244">
        <w:t xml:space="preserve">Копия </w:t>
      </w:r>
      <w:r w:rsidR="00C83919" w:rsidRPr="00203244">
        <w:t xml:space="preserve">информации о регистрации </w:t>
      </w:r>
      <w:r w:rsidRPr="00203244">
        <w:t>Поставщика/</w:t>
      </w:r>
      <w:r w:rsidR="00C83919" w:rsidRPr="00203244">
        <w:t xml:space="preserve">Участника закупки, а также данные об учредителях и собственниках </w:t>
      </w:r>
      <w:r w:rsidR="00C86F04">
        <w:t>Поставщика/</w:t>
      </w:r>
      <w:r w:rsidR="00C83919" w:rsidRPr="00203244">
        <w:t>Участника закупки, в виде выписки из торгового реестра, с приложением перевода на русский язык</w:t>
      </w:r>
      <w:r>
        <w:t>. Д</w:t>
      </w:r>
      <w:r w:rsidRPr="00203244">
        <w:t xml:space="preserve">ата </w:t>
      </w:r>
      <w:r>
        <w:t>выдачи документа</w:t>
      </w:r>
      <w:r w:rsidRPr="00203244">
        <w:t xml:space="preserve"> </w:t>
      </w:r>
      <w:r>
        <w:t xml:space="preserve">не </w:t>
      </w:r>
      <w:r w:rsidRPr="00203244">
        <w:t>более 1 (одного) месяца от даты подачи документов</w:t>
      </w:r>
      <w:r w:rsidR="00C83919" w:rsidRPr="00203244">
        <w:t>;</w:t>
      </w:r>
    </w:p>
    <w:p w14:paraId="300D6E88" w14:textId="77777777" w:rsidR="00C83919" w:rsidRPr="00203244" w:rsidRDefault="00D065C6" w:rsidP="00E559DD">
      <w:pPr>
        <w:numPr>
          <w:ilvl w:val="0"/>
          <w:numId w:val="90"/>
        </w:numPr>
        <w:tabs>
          <w:tab w:val="clear" w:pos="1134"/>
          <w:tab w:val="left" w:pos="539"/>
        </w:tabs>
        <w:kinsoku/>
        <w:overflowPunct/>
        <w:autoSpaceDE/>
        <w:autoSpaceDN/>
        <w:spacing w:before="120"/>
        <w:ind w:left="538" w:hanging="357"/>
      </w:pPr>
      <w:r w:rsidRPr="00203244">
        <w:t xml:space="preserve">Копия </w:t>
      </w:r>
      <w:r w:rsidR="00C83919" w:rsidRPr="00203244">
        <w:t>доверенности на лицо, подписывающее такие документы</w:t>
      </w:r>
      <w:r>
        <w:t xml:space="preserve"> Поставщика/Участника закупки</w:t>
      </w:r>
      <w:r w:rsidR="00C83919" w:rsidRPr="00203244">
        <w:t>, с приложением перевода на русский язык</w:t>
      </w:r>
      <w:r>
        <w:t xml:space="preserve"> (в</w:t>
      </w:r>
      <w:r w:rsidRPr="00203244">
        <w:t xml:space="preserve"> случае</w:t>
      </w:r>
      <w:r>
        <w:t>,</w:t>
      </w:r>
      <w:r w:rsidRPr="00203244">
        <w:t xml:space="preserve"> если </w:t>
      </w:r>
      <w:r w:rsidR="006B155A">
        <w:t xml:space="preserve">подаваемые </w:t>
      </w:r>
      <w:r w:rsidRPr="00203244">
        <w:t xml:space="preserve">документы </w:t>
      </w:r>
      <w:r>
        <w:t>подписываются по доверенности)</w:t>
      </w:r>
      <w:r w:rsidR="00C83919" w:rsidRPr="00203244">
        <w:t>;</w:t>
      </w:r>
    </w:p>
    <w:p w14:paraId="0E563658" w14:textId="77777777" w:rsidR="00C83919" w:rsidRDefault="00D065C6" w:rsidP="00E559DD">
      <w:pPr>
        <w:numPr>
          <w:ilvl w:val="0"/>
          <w:numId w:val="90"/>
        </w:numPr>
        <w:tabs>
          <w:tab w:val="clear" w:pos="1134"/>
          <w:tab w:val="left" w:pos="539"/>
        </w:tabs>
        <w:kinsoku/>
        <w:overflowPunct/>
        <w:autoSpaceDE/>
        <w:autoSpaceDN/>
        <w:spacing w:before="120"/>
        <w:ind w:left="538" w:hanging="357"/>
      </w:pPr>
      <w:r w:rsidRPr="00203244">
        <w:t xml:space="preserve">Копия </w:t>
      </w:r>
      <w:r w:rsidR="00C83919" w:rsidRPr="00203244">
        <w:t xml:space="preserve">информации о регистрации </w:t>
      </w:r>
      <w:r>
        <w:t>Поставщика /</w:t>
      </w:r>
      <w:r w:rsidRPr="00203244">
        <w:t xml:space="preserve"> </w:t>
      </w:r>
      <w:r w:rsidR="00C83919" w:rsidRPr="00203244">
        <w:t>Участника закупки в налоговых органах по месту юридической регистрации Участника закупки (TIN</w:t>
      </w:r>
      <w:r>
        <w:t>/</w:t>
      </w:r>
      <w:r>
        <w:rPr>
          <w:lang w:val="en-US"/>
        </w:rPr>
        <w:t>VIN</w:t>
      </w:r>
      <w:r w:rsidR="00C83919" w:rsidRPr="00203244">
        <w:t xml:space="preserve"> или аналогичный номер налогоплательщика по месту регистрации </w:t>
      </w:r>
      <w:r>
        <w:t>Поставщика /</w:t>
      </w:r>
      <w:r w:rsidR="00C83919">
        <w:t>У</w:t>
      </w:r>
      <w:r w:rsidR="00C83919" w:rsidRPr="007D557E">
        <w:t>частника</w:t>
      </w:r>
      <w:r>
        <w:t xml:space="preserve"> закупки</w:t>
      </w:r>
      <w:r w:rsidR="00C83919" w:rsidRPr="00203244">
        <w:t>)</w:t>
      </w:r>
      <w:r>
        <w:t xml:space="preserve"> с переводом на русский язык</w:t>
      </w:r>
      <w:r w:rsidR="00C83919">
        <w:t>;</w:t>
      </w:r>
    </w:p>
    <w:p w14:paraId="1C6F86C4" w14:textId="77777777" w:rsidR="00D065C6" w:rsidRPr="00203244" w:rsidRDefault="00D065C6" w:rsidP="00D065C6">
      <w:pPr>
        <w:numPr>
          <w:ilvl w:val="0"/>
          <w:numId w:val="90"/>
        </w:numPr>
        <w:tabs>
          <w:tab w:val="clear" w:pos="1134"/>
          <w:tab w:val="left" w:pos="539"/>
        </w:tabs>
        <w:kinsoku/>
        <w:overflowPunct/>
        <w:autoSpaceDE/>
        <w:autoSpaceDN/>
        <w:spacing w:before="120"/>
        <w:ind w:left="538" w:hanging="357"/>
      </w:pPr>
      <w:r>
        <w:t>К</w:t>
      </w:r>
      <w:r w:rsidRPr="00203244">
        <w:t>опии документов</w:t>
      </w:r>
      <w:r>
        <w:t xml:space="preserve"> (при наличии)</w:t>
      </w:r>
      <w:r w:rsidRPr="00203244">
        <w:t xml:space="preserve">, подтверждающих </w:t>
      </w:r>
      <w:r>
        <w:t xml:space="preserve">фактическое </w:t>
      </w:r>
      <w:r w:rsidRPr="00203244">
        <w:t xml:space="preserve">местонахождение Поставщика/ Участника закупки: </w:t>
      </w:r>
      <w:r>
        <w:t xml:space="preserve">договор </w:t>
      </w:r>
      <w:r w:rsidRPr="00203244">
        <w:t>аренды и/или свидетельство о праве собственности</w:t>
      </w:r>
      <w:r>
        <w:t xml:space="preserve"> с переводом на русский язык;</w:t>
      </w:r>
    </w:p>
    <w:p w14:paraId="7D91DAE6" w14:textId="77777777" w:rsidR="00D065C6" w:rsidRDefault="00D065C6" w:rsidP="00D065C6">
      <w:pPr>
        <w:numPr>
          <w:ilvl w:val="0"/>
          <w:numId w:val="90"/>
        </w:numPr>
        <w:tabs>
          <w:tab w:val="clear" w:pos="1134"/>
          <w:tab w:val="left" w:pos="539"/>
        </w:tabs>
        <w:kinsoku/>
        <w:overflowPunct/>
        <w:autoSpaceDE/>
        <w:autoSpaceDN/>
        <w:spacing w:before="120"/>
        <w:ind w:left="538" w:hanging="357"/>
      </w:pPr>
      <w:r>
        <w:t>Информация о численности Поставщика / Участника закупки за предшествующий календарный (отчетный) год по форме, сдаваемой в органы учета по месту регистрации организации, или в свободной форме с переводом на русский язык;</w:t>
      </w:r>
    </w:p>
    <w:p w14:paraId="5F87B79E" w14:textId="77777777" w:rsidR="00C83919" w:rsidRDefault="00C83919" w:rsidP="00E559DD">
      <w:pPr>
        <w:numPr>
          <w:ilvl w:val="0"/>
          <w:numId w:val="90"/>
        </w:numPr>
        <w:tabs>
          <w:tab w:val="clear" w:pos="1134"/>
          <w:tab w:val="left" w:pos="539"/>
        </w:tabs>
        <w:kinsoku/>
        <w:overflowPunct/>
        <w:autoSpaceDE/>
        <w:autoSpaceDN/>
        <w:spacing w:before="120"/>
        <w:ind w:left="538" w:hanging="357"/>
      </w:pPr>
      <w:r>
        <w:t>И</w:t>
      </w:r>
      <w:r w:rsidRPr="00203244">
        <w:t xml:space="preserve">нформационная справка за подписью руководителя о специализации </w:t>
      </w:r>
      <w:r w:rsidR="00C86F04">
        <w:t>Поставщика/</w:t>
      </w:r>
      <w:r w:rsidRPr="00203244">
        <w:t>Участника закупки как П</w:t>
      </w:r>
      <w:r>
        <w:t>оставщика товаров, работ, услуг</w:t>
      </w:r>
      <w:r w:rsidR="00D065C6">
        <w:t xml:space="preserve"> с переводом на русский язык</w:t>
      </w:r>
      <w:r w:rsidR="00A11894">
        <w:t>;</w:t>
      </w:r>
    </w:p>
    <w:p w14:paraId="749C1138" w14:textId="77777777" w:rsidR="00C65DA2" w:rsidRPr="00203244" w:rsidRDefault="00C65DA2" w:rsidP="00C65DA2">
      <w:pPr>
        <w:numPr>
          <w:ilvl w:val="0"/>
          <w:numId w:val="90"/>
        </w:numPr>
        <w:tabs>
          <w:tab w:val="clear" w:pos="1134"/>
          <w:tab w:val="left" w:pos="539"/>
        </w:tabs>
        <w:kinsoku/>
        <w:overflowPunct/>
        <w:autoSpaceDE/>
        <w:autoSpaceDN/>
        <w:spacing w:before="120"/>
        <w:ind w:left="538" w:hanging="357"/>
      </w:pPr>
      <w:r w:rsidRPr="00203244">
        <w:t xml:space="preserve">В случае если в соответствии с законодательством страны </w:t>
      </w:r>
      <w:r w:rsidR="00C86F04">
        <w:t>Поставщика/</w:t>
      </w:r>
      <w:r w:rsidRPr="00203244">
        <w:t>Участника закупки представление тех или иных документов невозможно —</w:t>
      </w:r>
      <w:r>
        <w:t xml:space="preserve"> </w:t>
      </w:r>
      <w:r w:rsidR="00C86F04">
        <w:t>Поставщик/</w:t>
      </w:r>
      <w:r w:rsidRPr="00203244">
        <w:t>Участник закупки обязан представить информационное письмо-справку с объяснением таких причин, а также (насколько это возможно) аналогичный документ, близкий по содержанию к запрашиваемо</w:t>
      </w:r>
      <w:r w:rsidR="000271DF">
        <w:t>му, с переводом на русский язык.</w:t>
      </w:r>
    </w:p>
    <w:p w14:paraId="224D95F8" w14:textId="77777777" w:rsidR="00C83919" w:rsidRPr="00203244" w:rsidRDefault="00C83919" w:rsidP="00AD5129">
      <w:pPr>
        <w:ind w:firstLine="0"/>
      </w:pPr>
    </w:p>
    <w:p w14:paraId="157F120E" w14:textId="77777777" w:rsidR="00C83919" w:rsidRPr="0077009B" w:rsidRDefault="00C83919" w:rsidP="0077009B">
      <w:pPr>
        <w:pStyle w:val="-2"/>
        <w:numPr>
          <w:ilvl w:val="3"/>
          <w:numId w:val="406"/>
        </w:numPr>
        <w:tabs>
          <w:tab w:val="clear" w:pos="1134"/>
          <w:tab w:val="left" w:pos="851"/>
        </w:tabs>
        <w:spacing w:after="60"/>
        <w:ind w:left="0" w:firstLine="0"/>
        <w:jc w:val="left"/>
        <w:rPr>
          <w:b w:val="0"/>
          <w:i/>
          <w:sz w:val="20"/>
        </w:rPr>
      </w:pPr>
      <w:r w:rsidRPr="0077009B">
        <w:rPr>
          <w:i/>
          <w:sz w:val="20"/>
          <w:szCs w:val="20"/>
        </w:rPr>
        <w:t>ФИНАНСОВАЯ ИНФОРМАЦИЯ</w:t>
      </w:r>
      <w:r w:rsidRPr="0077009B">
        <w:rPr>
          <w:i/>
          <w:sz w:val="20"/>
          <w:szCs w:val="20"/>
          <w:vertAlign w:val="superscript"/>
        </w:rPr>
        <w:footnoteReference w:id="98"/>
      </w:r>
      <w:r w:rsidRPr="0077009B">
        <w:rPr>
          <w:i/>
          <w:sz w:val="20"/>
          <w:szCs w:val="20"/>
        </w:rPr>
        <w:t xml:space="preserve"> </w:t>
      </w:r>
    </w:p>
    <w:p w14:paraId="46E45716" w14:textId="77777777" w:rsidR="00C83919" w:rsidRDefault="00C83919" w:rsidP="00E7088A">
      <w:pPr>
        <w:ind w:firstLine="0"/>
      </w:pPr>
    </w:p>
    <w:p w14:paraId="40EDC314" w14:textId="77777777" w:rsidR="00C83919" w:rsidRPr="0077009B" w:rsidRDefault="00C83919" w:rsidP="0077009B">
      <w:pPr>
        <w:pStyle w:val="-2"/>
        <w:numPr>
          <w:ilvl w:val="4"/>
          <w:numId w:val="406"/>
        </w:numPr>
        <w:tabs>
          <w:tab w:val="clear" w:pos="1134"/>
          <w:tab w:val="left" w:pos="851"/>
        </w:tabs>
        <w:ind w:left="0" w:firstLine="0"/>
        <w:rPr>
          <w:b w:val="0"/>
          <w:i/>
          <w:sz w:val="18"/>
          <w:szCs w:val="18"/>
        </w:rPr>
      </w:pPr>
      <w:r w:rsidRPr="0077009B">
        <w:rPr>
          <w:i/>
          <w:sz w:val="18"/>
          <w:szCs w:val="18"/>
        </w:rPr>
        <w:t>ДЛЯ РЕЗИДЕНТОВ РОССИЙСКОЙ ФЕДЕРАЦИИ – ЮРИДИЧЕСКИХ ЛИЦ (ЮРИДИЧЕСКИХ ЛИЦ, ФОРМИРУЮЩИХ БУХГАЛТЕРСКУЮ ОТЧЕТНОСТЬ</w:t>
      </w:r>
      <w:r w:rsidRPr="0077009B">
        <w:rPr>
          <w:i/>
          <w:sz w:val="18"/>
          <w:szCs w:val="18"/>
        </w:rPr>
        <w:footnoteReference w:id="99"/>
      </w:r>
      <w:r w:rsidRPr="0077009B">
        <w:rPr>
          <w:i/>
          <w:sz w:val="18"/>
          <w:szCs w:val="18"/>
        </w:rPr>
        <w:t>, ВКЛЮЧАЯ УПРОЩЕННЫЕ ФОРМЫ БУХГАЛТЕРСКОЙ ОТЧЕТНОСТИ</w:t>
      </w:r>
      <w:r w:rsidRPr="0077009B">
        <w:rPr>
          <w:i/>
          <w:sz w:val="18"/>
          <w:szCs w:val="18"/>
        </w:rPr>
        <w:footnoteReference w:id="100"/>
      </w:r>
      <w:r w:rsidRPr="0077009B">
        <w:rPr>
          <w:i/>
          <w:sz w:val="18"/>
          <w:szCs w:val="18"/>
        </w:rPr>
        <w:t>):</w:t>
      </w:r>
    </w:p>
    <w:p w14:paraId="7C61B92B" w14:textId="77777777" w:rsidR="00C83919" w:rsidRPr="004841B4" w:rsidRDefault="00C83919" w:rsidP="004841B4">
      <w:pPr>
        <w:ind w:firstLine="0"/>
      </w:pPr>
    </w:p>
    <w:p w14:paraId="4C099DD5" w14:textId="77777777" w:rsidR="00C83919" w:rsidRDefault="00C83919" w:rsidP="0077009B">
      <w:pPr>
        <w:pStyle w:val="afa"/>
        <w:widowControl/>
        <w:tabs>
          <w:tab w:val="clear" w:pos="1134"/>
          <w:tab w:val="num" w:pos="1843"/>
        </w:tabs>
        <w:autoSpaceDE w:val="0"/>
        <w:autoSpaceDN w:val="0"/>
        <w:snapToGrid w:val="0"/>
        <w:spacing w:before="0"/>
        <w:ind w:left="0"/>
        <w:jc w:val="both"/>
        <w:rPr>
          <w:sz w:val="24"/>
          <w:szCs w:val="24"/>
        </w:rPr>
      </w:pPr>
      <w:r>
        <w:rPr>
          <w:sz w:val="24"/>
          <w:szCs w:val="24"/>
        </w:rPr>
        <w:t>Копи</w:t>
      </w:r>
      <w:r w:rsidR="00C65DA2">
        <w:rPr>
          <w:sz w:val="24"/>
          <w:szCs w:val="24"/>
        </w:rPr>
        <w:t>и</w:t>
      </w:r>
      <w:r>
        <w:rPr>
          <w:sz w:val="24"/>
          <w:szCs w:val="24"/>
        </w:rPr>
        <w:t xml:space="preserve"> Бухгалтерской отчетности за последние </w:t>
      </w:r>
      <w:r w:rsidR="00D065C6">
        <w:rPr>
          <w:sz w:val="24"/>
          <w:szCs w:val="24"/>
        </w:rPr>
        <w:t>2</w:t>
      </w:r>
      <w:r w:rsidR="00C65DA2">
        <w:rPr>
          <w:sz w:val="24"/>
          <w:szCs w:val="24"/>
        </w:rPr>
        <w:t xml:space="preserve"> (два)</w:t>
      </w:r>
      <w:r>
        <w:rPr>
          <w:sz w:val="24"/>
          <w:szCs w:val="24"/>
        </w:rPr>
        <w:t xml:space="preserve"> года (с отметкой налоговых органов о принятии), заверенн</w:t>
      </w:r>
      <w:r w:rsidR="00C65DA2">
        <w:rPr>
          <w:sz w:val="24"/>
          <w:szCs w:val="24"/>
        </w:rPr>
        <w:t>ые</w:t>
      </w:r>
      <w:r>
        <w:rPr>
          <w:sz w:val="24"/>
          <w:szCs w:val="24"/>
        </w:rPr>
        <w:t xml:space="preserve"> печатью Участника закупки</w:t>
      </w:r>
      <w:r>
        <w:rPr>
          <w:rStyle w:val="afc"/>
          <w:sz w:val="24"/>
          <w:szCs w:val="24"/>
        </w:rPr>
        <w:footnoteReference w:id="101"/>
      </w:r>
      <w:r>
        <w:rPr>
          <w:sz w:val="24"/>
          <w:szCs w:val="24"/>
        </w:rPr>
        <w:t xml:space="preserve"> и подписью руководителя Поставщика/Участника закупки:</w:t>
      </w:r>
    </w:p>
    <w:p w14:paraId="27F8CDEC" w14:textId="77777777" w:rsidR="00C83919" w:rsidRDefault="00C83919" w:rsidP="00225B90">
      <w:pPr>
        <w:pStyle w:val="afd"/>
        <w:numPr>
          <w:ilvl w:val="0"/>
          <w:numId w:val="99"/>
        </w:numPr>
        <w:tabs>
          <w:tab w:val="clear" w:pos="360"/>
          <w:tab w:val="num" w:pos="539"/>
          <w:tab w:val="num" w:pos="993"/>
        </w:tabs>
        <w:kinsoku/>
        <w:overflowPunct/>
        <w:autoSpaceDE/>
        <w:spacing w:before="120" w:after="0"/>
        <w:ind w:left="538" w:hanging="357"/>
      </w:pPr>
      <w:r>
        <w:lastRenderedPageBreak/>
        <w:t>Форма 0710001 по ОКУД – Бухгалтерский баланс;</w:t>
      </w:r>
    </w:p>
    <w:p w14:paraId="0F008C89" w14:textId="77777777" w:rsidR="00C83919" w:rsidRDefault="00C83919" w:rsidP="00225B90">
      <w:pPr>
        <w:pStyle w:val="afd"/>
        <w:numPr>
          <w:ilvl w:val="0"/>
          <w:numId w:val="99"/>
        </w:numPr>
        <w:tabs>
          <w:tab w:val="clear" w:pos="360"/>
          <w:tab w:val="num" w:pos="539"/>
          <w:tab w:val="num" w:pos="993"/>
        </w:tabs>
        <w:kinsoku/>
        <w:overflowPunct/>
        <w:autoSpaceDE/>
        <w:spacing w:before="120" w:after="0"/>
        <w:ind w:left="538" w:hanging="357"/>
      </w:pPr>
      <w:r>
        <w:t>Форма 0710002 по ОКУД – Отчет о финансовых результатах;</w:t>
      </w:r>
    </w:p>
    <w:p w14:paraId="231C2748" w14:textId="77777777" w:rsidR="00C83919" w:rsidRDefault="00C83919" w:rsidP="00225B90">
      <w:pPr>
        <w:pStyle w:val="afd"/>
        <w:numPr>
          <w:ilvl w:val="0"/>
          <w:numId w:val="99"/>
        </w:numPr>
        <w:tabs>
          <w:tab w:val="clear" w:pos="360"/>
          <w:tab w:val="num" w:pos="539"/>
          <w:tab w:val="num" w:pos="993"/>
        </w:tabs>
        <w:kinsoku/>
        <w:overflowPunct/>
        <w:autoSpaceDE/>
        <w:spacing w:before="120" w:after="0"/>
        <w:ind w:left="538" w:hanging="357"/>
      </w:pPr>
      <w:r>
        <w:t>Форма 0710003 по ОКУД – Отчет об изменениях капитала (при наличии).</w:t>
      </w:r>
    </w:p>
    <w:p w14:paraId="0A1BC1E3" w14:textId="77777777" w:rsidR="00225B90" w:rsidRDefault="00225B90" w:rsidP="00225B90">
      <w:pPr>
        <w:pStyle w:val="afa"/>
        <w:spacing w:before="0"/>
        <w:ind w:left="0"/>
        <w:jc w:val="both"/>
        <w:rPr>
          <w:sz w:val="24"/>
          <w:szCs w:val="24"/>
        </w:rPr>
      </w:pPr>
    </w:p>
    <w:p w14:paraId="65E9D4F0" w14:textId="77777777" w:rsidR="00C83919" w:rsidRDefault="00D065C6" w:rsidP="00D40A82">
      <w:pPr>
        <w:pStyle w:val="afa"/>
        <w:ind w:left="0"/>
        <w:jc w:val="both"/>
        <w:rPr>
          <w:sz w:val="24"/>
          <w:szCs w:val="24"/>
        </w:rPr>
      </w:pPr>
      <w:r>
        <w:rPr>
          <w:sz w:val="24"/>
          <w:szCs w:val="24"/>
        </w:rPr>
        <w:t xml:space="preserve">При отсутствии данных бухгалтерской отчетности Поставщика / Участника на сайте </w:t>
      </w:r>
      <w:r w:rsidRPr="00BD205B">
        <w:rPr>
          <w:sz w:val="24"/>
          <w:szCs w:val="24"/>
        </w:rPr>
        <w:t xml:space="preserve">Федеральной </w:t>
      </w:r>
      <w:r w:rsidR="008660D5">
        <w:rPr>
          <w:sz w:val="24"/>
          <w:szCs w:val="24"/>
        </w:rPr>
        <w:t xml:space="preserve">налоговой </w:t>
      </w:r>
      <w:r w:rsidRPr="00BD205B">
        <w:rPr>
          <w:sz w:val="24"/>
          <w:szCs w:val="24"/>
        </w:rPr>
        <w:t>служб</w:t>
      </w:r>
      <w:r>
        <w:rPr>
          <w:sz w:val="24"/>
          <w:szCs w:val="24"/>
        </w:rPr>
        <w:t>ы</w:t>
      </w:r>
      <w:r w:rsidRPr="00BD205B">
        <w:rPr>
          <w:sz w:val="24"/>
          <w:szCs w:val="24"/>
        </w:rPr>
        <w:t xml:space="preserve"> </w:t>
      </w:r>
      <w:r w:rsidR="008660D5">
        <w:rPr>
          <w:sz w:val="24"/>
          <w:szCs w:val="24"/>
        </w:rPr>
        <w:t>РФ</w:t>
      </w:r>
      <w:r w:rsidRPr="00BD205B">
        <w:rPr>
          <w:sz w:val="24"/>
          <w:szCs w:val="24"/>
        </w:rPr>
        <w:t xml:space="preserve"> (</w:t>
      </w:r>
      <w:r w:rsidR="008660D5">
        <w:rPr>
          <w:sz w:val="24"/>
          <w:szCs w:val="24"/>
        </w:rPr>
        <w:t xml:space="preserve">ФНС </w:t>
      </w:r>
      <w:r w:rsidRPr="00BD205B">
        <w:rPr>
          <w:sz w:val="24"/>
          <w:szCs w:val="24"/>
        </w:rPr>
        <w:t>Р</w:t>
      </w:r>
      <w:r w:rsidR="008660D5">
        <w:rPr>
          <w:sz w:val="24"/>
          <w:szCs w:val="24"/>
        </w:rPr>
        <w:t>Ф</w:t>
      </w:r>
      <w:r w:rsidRPr="00BD205B">
        <w:rPr>
          <w:sz w:val="24"/>
          <w:szCs w:val="24"/>
        </w:rPr>
        <w:t xml:space="preserve"> - </w:t>
      </w:r>
      <w:hyperlink r:id="rId592" w:history="1">
        <w:r w:rsidR="00030F81" w:rsidRPr="00030F81">
          <w:rPr>
            <w:rStyle w:val="ac"/>
            <w:sz w:val="24"/>
            <w:szCs w:val="24"/>
          </w:rPr>
          <w:t>https://b</w:t>
        </w:r>
        <w:r w:rsidR="00030F81" w:rsidRPr="00030F81">
          <w:rPr>
            <w:rStyle w:val="ac"/>
            <w:sz w:val="24"/>
            <w:szCs w:val="24"/>
            <w:lang w:val="en-US"/>
          </w:rPr>
          <w:t>o</w:t>
        </w:r>
        <w:r w:rsidR="00030F81" w:rsidRPr="00030F81">
          <w:rPr>
            <w:rStyle w:val="ac"/>
            <w:sz w:val="24"/>
            <w:szCs w:val="24"/>
          </w:rPr>
          <w:t>.nalog.ru</w:t>
        </w:r>
      </w:hyperlink>
      <w:r w:rsidRPr="00BD205B">
        <w:rPr>
          <w:sz w:val="24"/>
          <w:szCs w:val="24"/>
        </w:rPr>
        <w:t>)</w:t>
      </w:r>
      <w:r>
        <w:rPr>
          <w:sz w:val="24"/>
          <w:szCs w:val="24"/>
        </w:rPr>
        <w:t xml:space="preserve"> необходимо предоставить </w:t>
      </w:r>
      <w:r w:rsidR="00C65DA2">
        <w:rPr>
          <w:sz w:val="24"/>
          <w:szCs w:val="24"/>
        </w:rPr>
        <w:t xml:space="preserve">копии бухгалтерской </w:t>
      </w:r>
      <w:r>
        <w:rPr>
          <w:sz w:val="24"/>
          <w:szCs w:val="24"/>
        </w:rPr>
        <w:t>отчетност</w:t>
      </w:r>
      <w:r w:rsidR="00C65DA2">
        <w:rPr>
          <w:sz w:val="24"/>
          <w:szCs w:val="24"/>
        </w:rPr>
        <w:t>и</w:t>
      </w:r>
      <w:r w:rsidR="00A0585F">
        <w:rPr>
          <w:sz w:val="24"/>
          <w:szCs w:val="24"/>
        </w:rPr>
        <w:t xml:space="preserve"> с</w:t>
      </w:r>
      <w:r>
        <w:rPr>
          <w:sz w:val="24"/>
          <w:szCs w:val="24"/>
        </w:rPr>
        <w:t xml:space="preserve"> </w:t>
      </w:r>
      <w:r w:rsidR="009F1CBB">
        <w:rPr>
          <w:sz w:val="24"/>
          <w:szCs w:val="24"/>
        </w:rPr>
        <w:t xml:space="preserve">подтверждением предоставления ее </w:t>
      </w:r>
      <w:r w:rsidR="00A0585F">
        <w:rPr>
          <w:sz w:val="24"/>
          <w:szCs w:val="24"/>
        </w:rPr>
        <w:t>в налоговый орган</w:t>
      </w:r>
      <w:r w:rsidR="009F1CBB" w:rsidRPr="00C62C2F">
        <w:rPr>
          <w:sz w:val="24"/>
          <w:szCs w:val="24"/>
        </w:rPr>
        <w:t xml:space="preserve"> в соответствии с тре</w:t>
      </w:r>
      <w:r w:rsidR="009F1CBB">
        <w:rPr>
          <w:sz w:val="24"/>
          <w:szCs w:val="24"/>
        </w:rPr>
        <w:t>бованиями законодательства РФ (</w:t>
      </w:r>
      <w:r w:rsidR="009F1CBB" w:rsidRPr="00C62C2F">
        <w:rPr>
          <w:sz w:val="24"/>
          <w:szCs w:val="24"/>
        </w:rPr>
        <w:t>заверен</w:t>
      </w:r>
      <w:r w:rsidR="00250D70">
        <w:rPr>
          <w:sz w:val="24"/>
          <w:szCs w:val="24"/>
        </w:rPr>
        <w:t>ной</w:t>
      </w:r>
      <w:r w:rsidR="009F1CBB" w:rsidRPr="00C62C2F">
        <w:rPr>
          <w:sz w:val="24"/>
          <w:szCs w:val="24"/>
        </w:rPr>
        <w:t xml:space="preserve"> оригинальной печатью и подписью сотрудника ФНС РФ, сопровожда</w:t>
      </w:r>
      <w:r w:rsidR="00250D70">
        <w:rPr>
          <w:sz w:val="24"/>
          <w:szCs w:val="24"/>
        </w:rPr>
        <w:t>емой</w:t>
      </w:r>
      <w:r w:rsidR="009F1CBB" w:rsidRPr="00C62C2F">
        <w:rPr>
          <w:sz w:val="24"/>
          <w:szCs w:val="24"/>
        </w:rPr>
        <w:t xml:space="preserve"> квитанцией об отправке в налоговый орган почтового отправления с описью вложения</w:t>
      </w:r>
      <w:r w:rsidR="009F1CBB">
        <w:rPr>
          <w:sz w:val="24"/>
          <w:szCs w:val="24"/>
        </w:rPr>
        <w:t>,</w:t>
      </w:r>
      <w:r w:rsidR="009F1CBB" w:rsidRPr="00C62C2F">
        <w:rPr>
          <w:sz w:val="24"/>
          <w:szCs w:val="24"/>
        </w:rPr>
        <w:t xml:space="preserve"> содержащего от</w:t>
      </w:r>
      <w:r w:rsidR="009F1CBB">
        <w:rPr>
          <w:sz w:val="24"/>
          <w:szCs w:val="24"/>
        </w:rPr>
        <w:t>четность</w:t>
      </w:r>
      <w:r w:rsidR="009F1CBB" w:rsidRPr="00C62C2F">
        <w:rPr>
          <w:sz w:val="24"/>
          <w:szCs w:val="24"/>
        </w:rPr>
        <w:t>, сопровожда</w:t>
      </w:r>
      <w:r w:rsidR="00250D70">
        <w:rPr>
          <w:sz w:val="24"/>
          <w:szCs w:val="24"/>
        </w:rPr>
        <w:t>емой</w:t>
      </w:r>
      <w:r w:rsidR="009F1CBB" w:rsidRPr="00C62C2F">
        <w:rPr>
          <w:sz w:val="24"/>
          <w:szCs w:val="24"/>
        </w:rPr>
        <w:t xml:space="preserve"> подписанной усиленной квалифицированной электронной подписью налогового органа </w:t>
      </w:r>
      <w:r w:rsidR="009F1CBB">
        <w:rPr>
          <w:sz w:val="24"/>
          <w:szCs w:val="24"/>
        </w:rPr>
        <w:t>квитанцией о приеме отчетности</w:t>
      </w:r>
      <w:r w:rsidR="009F1CBB" w:rsidRPr="00C62C2F">
        <w:rPr>
          <w:sz w:val="24"/>
          <w:szCs w:val="24"/>
        </w:rPr>
        <w:t>).</w:t>
      </w:r>
    </w:p>
    <w:p w14:paraId="569AF339" w14:textId="77777777" w:rsidR="00C83919" w:rsidRPr="006E49E3" w:rsidRDefault="00C83919" w:rsidP="006E49E3">
      <w:pPr>
        <w:pStyle w:val="afa"/>
        <w:spacing w:before="0"/>
        <w:ind w:left="0"/>
        <w:jc w:val="both"/>
        <w:rPr>
          <w:sz w:val="24"/>
          <w:szCs w:val="24"/>
        </w:rPr>
      </w:pPr>
    </w:p>
    <w:p w14:paraId="1171AB1A" w14:textId="77777777" w:rsidR="00C83919" w:rsidRPr="0077009B" w:rsidRDefault="00C83919" w:rsidP="0077009B">
      <w:pPr>
        <w:pStyle w:val="-2"/>
        <w:numPr>
          <w:ilvl w:val="4"/>
          <w:numId w:val="406"/>
        </w:numPr>
        <w:tabs>
          <w:tab w:val="clear" w:pos="1134"/>
          <w:tab w:val="left" w:pos="851"/>
        </w:tabs>
        <w:ind w:left="0" w:firstLine="0"/>
        <w:rPr>
          <w:b w:val="0"/>
          <w:i/>
          <w:sz w:val="16"/>
          <w:szCs w:val="16"/>
        </w:rPr>
      </w:pPr>
      <w:r w:rsidRPr="0077009B">
        <w:rPr>
          <w:i/>
          <w:sz w:val="16"/>
          <w:szCs w:val="16"/>
        </w:rPr>
        <w:t>ДЛЯ РЕЗИДЕНТОВ РОССИЙСКОЙ ФЕДЕРАЦИИ – ИНДИВИДУАЛЬНЫХ ПРЕДПРИНИМАТЕЛЕЙ, ВЕДУЩИХ БУХГАЛТЕРСКИЙ УЧЕТ (ИНДИВИДУАЛЬНЫХ ПРЕДПРИНИМАТЕЛЕЙ, ФОРМИРУЮЩИХ БУХГАЛТЕРСКУЮ ОТЧЕТНОСТЬ</w:t>
      </w:r>
      <w:r w:rsidRPr="0077009B">
        <w:rPr>
          <w:i/>
          <w:sz w:val="16"/>
          <w:szCs w:val="16"/>
        </w:rPr>
        <w:footnoteReference w:id="102"/>
      </w:r>
      <w:r w:rsidRPr="0077009B">
        <w:rPr>
          <w:i/>
          <w:sz w:val="16"/>
          <w:szCs w:val="16"/>
        </w:rPr>
        <w:t>, ВКЛЮЧАЯ УПРОЩЕННЫЕ ФОРМЫ БУХГАЛТЕРСКОЙ ОТЧЕТНОСТИ</w:t>
      </w:r>
      <w:r w:rsidRPr="0077009B">
        <w:rPr>
          <w:i/>
          <w:sz w:val="16"/>
          <w:szCs w:val="16"/>
        </w:rPr>
        <w:footnoteReference w:id="103"/>
      </w:r>
      <w:r w:rsidRPr="0077009B">
        <w:rPr>
          <w:i/>
          <w:sz w:val="16"/>
          <w:szCs w:val="16"/>
        </w:rPr>
        <w:t>):</w:t>
      </w:r>
    </w:p>
    <w:p w14:paraId="50BDAC4E" w14:textId="77777777" w:rsidR="00C83919" w:rsidRDefault="00C83919" w:rsidP="00C83919">
      <w:pPr>
        <w:pStyle w:val="afa"/>
        <w:widowControl/>
        <w:tabs>
          <w:tab w:val="left" w:pos="708"/>
        </w:tabs>
        <w:autoSpaceDE w:val="0"/>
        <w:autoSpaceDN w:val="0"/>
        <w:spacing w:before="0"/>
        <w:ind w:left="0"/>
        <w:jc w:val="both"/>
        <w:rPr>
          <w:sz w:val="24"/>
          <w:szCs w:val="24"/>
        </w:rPr>
      </w:pPr>
    </w:p>
    <w:p w14:paraId="17881E74" w14:textId="77777777" w:rsidR="00C83919" w:rsidRDefault="00C83919" w:rsidP="00C83919">
      <w:pPr>
        <w:pStyle w:val="afa"/>
        <w:widowControl/>
        <w:tabs>
          <w:tab w:val="left" w:pos="708"/>
        </w:tabs>
        <w:autoSpaceDE w:val="0"/>
        <w:autoSpaceDN w:val="0"/>
        <w:spacing w:before="0"/>
        <w:ind w:left="0"/>
        <w:jc w:val="both"/>
        <w:rPr>
          <w:sz w:val="24"/>
          <w:szCs w:val="24"/>
        </w:rPr>
      </w:pPr>
      <w:r>
        <w:rPr>
          <w:sz w:val="24"/>
          <w:szCs w:val="24"/>
        </w:rPr>
        <w:t>Копи</w:t>
      </w:r>
      <w:r w:rsidR="00FD7C94">
        <w:rPr>
          <w:sz w:val="24"/>
          <w:szCs w:val="24"/>
        </w:rPr>
        <w:t>и</w:t>
      </w:r>
      <w:r>
        <w:rPr>
          <w:sz w:val="24"/>
          <w:szCs w:val="24"/>
        </w:rPr>
        <w:t xml:space="preserve"> Бухгалтерской отчетности за последние </w:t>
      </w:r>
      <w:r w:rsidR="00D065C6">
        <w:rPr>
          <w:sz w:val="24"/>
          <w:szCs w:val="24"/>
        </w:rPr>
        <w:t>2</w:t>
      </w:r>
      <w:r w:rsidR="00FD7C94">
        <w:rPr>
          <w:sz w:val="24"/>
          <w:szCs w:val="24"/>
        </w:rPr>
        <w:t xml:space="preserve"> (два)</w:t>
      </w:r>
      <w:r>
        <w:rPr>
          <w:sz w:val="24"/>
          <w:szCs w:val="24"/>
        </w:rPr>
        <w:t xml:space="preserve"> года (с отметкой налоговых органов о принятии), заверенн</w:t>
      </w:r>
      <w:r w:rsidR="00FD7C94">
        <w:rPr>
          <w:sz w:val="24"/>
          <w:szCs w:val="24"/>
        </w:rPr>
        <w:t>ые</w:t>
      </w:r>
      <w:r>
        <w:rPr>
          <w:sz w:val="24"/>
          <w:szCs w:val="24"/>
        </w:rPr>
        <w:t xml:space="preserve"> печатью</w:t>
      </w:r>
      <w:r>
        <w:rPr>
          <w:rStyle w:val="afc"/>
          <w:szCs w:val="24"/>
        </w:rPr>
        <w:footnoteReference w:id="104"/>
      </w:r>
      <w:r>
        <w:rPr>
          <w:sz w:val="24"/>
          <w:szCs w:val="24"/>
        </w:rPr>
        <w:t xml:space="preserve"> и подписью Индивидуального предпринимателя </w:t>
      </w:r>
      <w:r w:rsidR="00C86F04">
        <w:rPr>
          <w:sz w:val="24"/>
          <w:szCs w:val="24"/>
        </w:rPr>
        <w:t>–</w:t>
      </w:r>
      <w:r>
        <w:rPr>
          <w:sz w:val="24"/>
          <w:szCs w:val="24"/>
        </w:rPr>
        <w:t xml:space="preserve"> </w:t>
      </w:r>
      <w:r w:rsidR="00C86F04">
        <w:rPr>
          <w:sz w:val="24"/>
          <w:szCs w:val="24"/>
        </w:rPr>
        <w:t>Поставщика/</w:t>
      </w:r>
      <w:r>
        <w:rPr>
          <w:sz w:val="24"/>
          <w:szCs w:val="24"/>
        </w:rPr>
        <w:t>Участника закупки:</w:t>
      </w:r>
    </w:p>
    <w:p w14:paraId="5C05141E" w14:textId="77777777" w:rsidR="00C83919" w:rsidRDefault="00C83919" w:rsidP="00CD3970">
      <w:pPr>
        <w:pStyle w:val="afd"/>
        <w:numPr>
          <w:ilvl w:val="0"/>
          <w:numId w:val="99"/>
        </w:numPr>
        <w:tabs>
          <w:tab w:val="clear" w:pos="360"/>
          <w:tab w:val="num" w:pos="539"/>
          <w:tab w:val="num" w:pos="993"/>
        </w:tabs>
        <w:kinsoku/>
        <w:overflowPunct/>
        <w:autoSpaceDE/>
        <w:spacing w:before="120" w:after="0"/>
        <w:ind w:left="538" w:hanging="357"/>
      </w:pPr>
      <w:r>
        <w:t>Форма 0710001 по ОКУД – Бухгалтерский баланс;</w:t>
      </w:r>
    </w:p>
    <w:p w14:paraId="49E1A3C8" w14:textId="77777777" w:rsidR="00C83919" w:rsidRDefault="00C83919" w:rsidP="00CD3970">
      <w:pPr>
        <w:pStyle w:val="afd"/>
        <w:numPr>
          <w:ilvl w:val="0"/>
          <w:numId w:val="99"/>
        </w:numPr>
        <w:tabs>
          <w:tab w:val="clear" w:pos="360"/>
          <w:tab w:val="num" w:pos="539"/>
          <w:tab w:val="num" w:pos="993"/>
        </w:tabs>
        <w:kinsoku/>
        <w:overflowPunct/>
        <w:autoSpaceDE/>
        <w:spacing w:before="120" w:after="0"/>
        <w:ind w:left="538" w:hanging="357"/>
      </w:pPr>
      <w:r>
        <w:t>Форма 0710002 по ОКУД – Отчет о финансовых результатах</w:t>
      </w:r>
      <w:r w:rsidR="00FD7C94">
        <w:t>.</w:t>
      </w:r>
    </w:p>
    <w:p w14:paraId="7055042C" w14:textId="77777777" w:rsidR="00C83919" w:rsidRPr="006E49E3" w:rsidRDefault="00C83919" w:rsidP="006E49E3">
      <w:pPr>
        <w:pStyle w:val="afa"/>
        <w:spacing w:before="0"/>
        <w:ind w:left="0"/>
        <w:jc w:val="both"/>
        <w:rPr>
          <w:sz w:val="24"/>
          <w:szCs w:val="24"/>
        </w:rPr>
      </w:pPr>
    </w:p>
    <w:p w14:paraId="088E07FF" w14:textId="77777777" w:rsidR="00D065C6" w:rsidRDefault="00D065C6" w:rsidP="00D065C6">
      <w:pPr>
        <w:pStyle w:val="afa"/>
        <w:tabs>
          <w:tab w:val="clear" w:pos="1134"/>
        </w:tabs>
        <w:ind w:left="0"/>
        <w:jc w:val="both"/>
        <w:rPr>
          <w:sz w:val="24"/>
          <w:szCs w:val="24"/>
        </w:rPr>
      </w:pPr>
      <w:r>
        <w:rPr>
          <w:sz w:val="24"/>
          <w:szCs w:val="24"/>
        </w:rPr>
        <w:t xml:space="preserve">При отсутствии данных бухгалтерской отчетности Поставщика / Участника закупки на сайте </w:t>
      </w:r>
      <w:r w:rsidRPr="00BD205B">
        <w:rPr>
          <w:sz w:val="24"/>
          <w:szCs w:val="24"/>
        </w:rPr>
        <w:t xml:space="preserve">Федеральной </w:t>
      </w:r>
      <w:r w:rsidR="00BA234B">
        <w:rPr>
          <w:sz w:val="24"/>
          <w:szCs w:val="24"/>
        </w:rPr>
        <w:t xml:space="preserve">налоговой </w:t>
      </w:r>
      <w:r w:rsidRPr="00BD205B">
        <w:rPr>
          <w:sz w:val="24"/>
          <w:szCs w:val="24"/>
        </w:rPr>
        <w:t>служб</w:t>
      </w:r>
      <w:r>
        <w:rPr>
          <w:sz w:val="24"/>
          <w:szCs w:val="24"/>
        </w:rPr>
        <w:t>ы</w:t>
      </w:r>
      <w:r w:rsidRPr="00BD205B">
        <w:rPr>
          <w:sz w:val="24"/>
          <w:szCs w:val="24"/>
        </w:rPr>
        <w:t xml:space="preserve"> </w:t>
      </w:r>
      <w:r w:rsidR="00BA234B">
        <w:rPr>
          <w:sz w:val="24"/>
          <w:szCs w:val="24"/>
        </w:rPr>
        <w:t xml:space="preserve">РФ </w:t>
      </w:r>
      <w:r w:rsidRPr="00BD205B">
        <w:rPr>
          <w:sz w:val="24"/>
          <w:szCs w:val="24"/>
        </w:rPr>
        <w:t>(</w:t>
      </w:r>
      <w:r w:rsidR="00BA234B">
        <w:rPr>
          <w:sz w:val="24"/>
          <w:szCs w:val="24"/>
        </w:rPr>
        <w:t xml:space="preserve">ФНС </w:t>
      </w:r>
      <w:r w:rsidRPr="00BD205B">
        <w:rPr>
          <w:sz w:val="24"/>
          <w:szCs w:val="24"/>
        </w:rPr>
        <w:t>Р</w:t>
      </w:r>
      <w:r w:rsidR="00BA234B">
        <w:rPr>
          <w:sz w:val="24"/>
          <w:szCs w:val="24"/>
        </w:rPr>
        <w:t>Ф</w:t>
      </w:r>
      <w:r w:rsidRPr="00BD205B">
        <w:rPr>
          <w:sz w:val="24"/>
          <w:szCs w:val="24"/>
        </w:rPr>
        <w:t xml:space="preserve"> - </w:t>
      </w:r>
      <w:hyperlink r:id="rId593" w:history="1">
        <w:r w:rsidR="00030F81" w:rsidRPr="00030F81">
          <w:rPr>
            <w:rStyle w:val="ac"/>
            <w:sz w:val="24"/>
            <w:szCs w:val="24"/>
          </w:rPr>
          <w:t>https://b</w:t>
        </w:r>
        <w:r w:rsidR="00030F81" w:rsidRPr="00030F81">
          <w:rPr>
            <w:rStyle w:val="ac"/>
            <w:sz w:val="24"/>
            <w:szCs w:val="24"/>
            <w:lang w:val="en-US"/>
          </w:rPr>
          <w:t>o</w:t>
        </w:r>
        <w:r w:rsidR="00030F81" w:rsidRPr="00030F81">
          <w:rPr>
            <w:rStyle w:val="ac"/>
            <w:sz w:val="24"/>
            <w:szCs w:val="24"/>
          </w:rPr>
          <w:t>.nalog.ru</w:t>
        </w:r>
      </w:hyperlink>
      <w:r w:rsidRPr="00BD205B">
        <w:rPr>
          <w:sz w:val="24"/>
          <w:szCs w:val="24"/>
        </w:rPr>
        <w:t>)</w:t>
      </w:r>
      <w:r>
        <w:rPr>
          <w:sz w:val="24"/>
          <w:szCs w:val="24"/>
        </w:rPr>
        <w:t xml:space="preserve"> необходимо предоставить </w:t>
      </w:r>
      <w:r w:rsidR="00FD7C94">
        <w:rPr>
          <w:sz w:val="24"/>
          <w:szCs w:val="24"/>
        </w:rPr>
        <w:t>копию бухгалтерской</w:t>
      </w:r>
      <w:r>
        <w:rPr>
          <w:sz w:val="24"/>
          <w:szCs w:val="24"/>
        </w:rPr>
        <w:t xml:space="preserve"> отчетност</w:t>
      </w:r>
      <w:r w:rsidR="00FD7C94">
        <w:rPr>
          <w:sz w:val="24"/>
          <w:szCs w:val="24"/>
        </w:rPr>
        <w:t>и</w:t>
      </w:r>
      <w:r>
        <w:rPr>
          <w:sz w:val="24"/>
          <w:szCs w:val="24"/>
        </w:rPr>
        <w:t xml:space="preserve"> с </w:t>
      </w:r>
      <w:r w:rsidR="009F1CBB">
        <w:rPr>
          <w:sz w:val="24"/>
          <w:szCs w:val="24"/>
        </w:rPr>
        <w:t xml:space="preserve">подтверждением предоставления ее </w:t>
      </w:r>
      <w:r w:rsidR="009F1CBB" w:rsidRPr="00C62C2F">
        <w:rPr>
          <w:sz w:val="24"/>
          <w:szCs w:val="24"/>
        </w:rPr>
        <w:t>в налоговый орган в соответствии с тре</w:t>
      </w:r>
      <w:r w:rsidR="00703396">
        <w:rPr>
          <w:sz w:val="24"/>
          <w:szCs w:val="24"/>
        </w:rPr>
        <w:t>бованиями законодательства РФ (</w:t>
      </w:r>
      <w:r w:rsidR="009F1CBB" w:rsidRPr="00C62C2F">
        <w:rPr>
          <w:sz w:val="24"/>
          <w:szCs w:val="24"/>
        </w:rPr>
        <w:t>заверен</w:t>
      </w:r>
      <w:r w:rsidR="00703396">
        <w:rPr>
          <w:sz w:val="24"/>
          <w:szCs w:val="24"/>
        </w:rPr>
        <w:t>ной</w:t>
      </w:r>
      <w:r w:rsidR="009F1CBB" w:rsidRPr="00C62C2F">
        <w:rPr>
          <w:sz w:val="24"/>
          <w:szCs w:val="24"/>
        </w:rPr>
        <w:t xml:space="preserve"> оригинальной печатью и подписью сотрудника ФНС РФ, сопровожда</w:t>
      </w:r>
      <w:r w:rsidR="00703396">
        <w:rPr>
          <w:sz w:val="24"/>
          <w:szCs w:val="24"/>
        </w:rPr>
        <w:t>емой</w:t>
      </w:r>
      <w:r w:rsidR="009F1CBB" w:rsidRPr="00C62C2F">
        <w:rPr>
          <w:sz w:val="24"/>
          <w:szCs w:val="24"/>
        </w:rPr>
        <w:t xml:space="preserve"> квитанцией об отправке в налоговый орган почтового отправления с описью вложения</w:t>
      </w:r>
      <w:r w:rsidR="009F1CBB">
        <w:rPr>
          <w:sz w:val="24"/>
          <w:szCs w:val="24"/>
        </w:rPr>
        <w:t>,</w:t>
      </w:r>
      <w:r w:rsidR="009F1CBB" w:rsidRPr="00C62C2F">
        <w:rPr>
          <w:sz w:val="24"/>
          <w:szCs w:val="24"/>
        </w:rPr>
        <w:t xml:space="preserve"> содержащего от</w:t>
      </w:r>
      <w:r w:rsidR="009F1CBB">
        <w:rPr>
          <w:sz w:val="24"/>
          <w:szCs w:val="24"/>
        </w:rPr>
        <w:t>четность</w:t>
      </w:r>
      <w:r w:rsidR="009F1CBB" w:rsidRPr="00C62C2F">
        <w:rPr>
          <w:sz w:val="24"/>
          <w:szCs w:val="24"/>
        </w:rPr>
        <w:t>, сопровожда</w:t>
      </w:r>
      <w:r w:rsidR="00703396">
        <w:rPr>
          <w:sz w:val="24"/>
          <w:szCs w:val="24"/>
        </w:rPr>
        <w:t>емой</w:t>
      </w:r>
      <w:r w:rsidR="009F1CBB" w:rsidRPr="00C62C2F">
        <w:rPr>
          <w:sz w:val="24"/>
          <w:szCs w:val="24"/>
        </w:rPr>
        <w:t xml:space="preserve"> подписанной усиленной квалифицированной электрон</w:t>
      </w:r>
      <w:r w:rsidR="009F1CBB">
        <w:rPr>
          <w:sz w:val="24"/>
          <w:szCs w:val="24"/>
        </w:rPr>
        <w:t>ной подписью налогового органа</w:t>
      </w:r>
      <w:r w:rsidR="009F1CBB" w:rsidRPr="00C62C2F">
        <w:rPr>
          <w:sz w:val="24"/>
          <w:szCs w:val="24"/>
        </w:rPr>
        <w:t xml:space="preserve"> квитанцией о приеме</w:t>
      </w:r>
      <w:r w:rsidR="009F1CBB">
        <w:rPr>
          <w:sz w:val="24"/>
          <w:szCs w:val="24"/>
        </w:rPr>
        <w:t xml:space="preserve"> отчетности)</w:t>
      </w:r>
      <w:r>
        <w:rPr>
          <w:sz w:val="24"/>
          <w:szCs w:val="24"/>
        </w:rPr>
        <w:t>.</w:t>
      </w:r>
    </w:p>
    <w:p w14:paraId="4BD5666D" w14:textId="77777777" w:rsidR="00C83919" w:rsidRPr="006E49E3" w:rsidRDefault="00C83919" w:rsidP="006E49E3">
      <w:pPr>
        <w:pStyle w:val="afa"/>
        <w:spacing w:before="0"/>
        <w:ind w:left="0"/>
        <w:jc w:val="both"/>
        <w:rPr>
          <w:sz w:val="24"/>
          <w:szCs w:val="24"/>
        </w:rPr>
      </w:pPr>
    </w:p>
    <w:p w14:paraId="54C7448E" w14:textId="77777777" w:rsidR="00C83919" w:rsidRPr="0077009B" w:rsidRDefault="00C83919" w:rsidP="0077009B">
      <w:pPr>
        <w:pStyle w:val="-2"/>
        <w:numPr>
          <w:ilvl w:val="4"/>
          <w:numId w:val="406"/>
        </w:numPr>
        <w:tabs>
          <w:tab w:val="clear" w:pos="1134"/>
          <w:tab w:val="left" w:pos="851"/>
        </w:tabs>
        <w:ind w:left="0" w:firstLine="0"/>
        <w:jc w:val="left"/>
        <w:rPr>
          <w:b w:val="0"/>
          <w:i/>
          <w:sz w:val="18"/>
          <w:szCs w:val="18"/>
        </w:rPr>
      </w:pPr>
      <w:r w:rsidRPr="0077009B">
        <w:rPr>
          <w:i/>
          <w:sz w:val="18"/>
          <w:szCs w:val="18"/>
        </w:rPr>
        <w:t>ДЛЯ РЕЗИДЕНТОВ РОССИЙСКОЙ ФЕДЕРАЦИИ – ИНДИВИДУАЛЬНЫХ ПРЕДПРИНИМАТЕЛЕЙ, НЕ ВЕДУЩИХ БУХГАЛТЕРСКИЙ УЧЕТ</w:t>
      </w:r>
      <w:r w:rsidRPr="0077009B">
        <w:rPr>
          <w:i/>
          <w:sz w:val="18"/>
          <w:szCs w:val="18"/>
        </w:rPr>
        <w:footnoteReference w:id="105"/>
      </w:r>
      <w:r w:rsidRPr="0077009B">
        <w:rPr>
          <w:i/>
          <w:sz w:val="18"/>
          <w:szCs w:val="18"/>
        </w:rPr>
        <w:t>:</w:t>
      </w:r>
    </w:p>
    <w:p w14:paraId="7B9DD712" w14:textId="77777777" w:rsidR="00C83919" w:rsidRPr="006E49E3" w:rsidRDefault="00C83919" w:rsidP="00E7088A">
      <w:pPr>
        <w:tabs>
          <w:tab w:val="clear" w:pos="1134"/>
          <w:tab w:val="left" w:pos="539"/>
        </w:tabs>
        <w:kinsoku/>
        <w:overflowPunct/>
        <w:autoSpaceDE/>
        <w:autoSpaceDN/>
        <w:ind w:firstLine="0"/>
        <w:jc w:val="left"/>
        <w:rPr>
          <w:szCs w:val="24"/>
        </w:rPr>
      </w:pPr>
    </w:p>
    <w:p w14:paraId="7150C56C" w14:textId="77777777" w:rsidR="00C83919" w:rsidRDefault="00C83919" w:rsidP="0077009B">
      <w:pPr>
        <w:pStyle w:val="afa"/>
        <w:widowControl/>
        <w:tabs>
          <w:tab w:val="clear" w:pos="1134"/>
          <w:tab w:val="num" w:pos="1843"/>
        </w:tabs>
        <w:autoSpaceDE w:val="0"/>
        <w:autoSpaceDN w:val="0"/>
        <w:snapToGrid w:val="0"/>
        <w:spacing w:before="0"/>
        <w:ind w:left="0"/>
        <w:jc w:val="both"/>
        <w:rPr>
          <w:sz w:val="24"/>
        </w:rPr>
      </w:pPr>
      <w:r>
        <w:rPr>
          <w:sz w:val="24"/>
          <w:szCs w:val="24"/>
        </w:rPr>
        <w:t>Копия</w:t>
      </w:r>
      <w:r>
        <w:rPr>
          <w:sz w:val="24"/>
        </w:rPr>
        <w:t xml:space="preserve"> налогов</w:t>
      </w:r>
      <w:r w:rsidR="00622F37">
        <w:rPr>
          <w:sz w:val="24"/>
        </w:rPr>
        <w:t>ых</w:t>
      </w:r>
      <w:r>
        <w:rPr>
          <w:sz w:val="24"/>
        </w:rPr>
        <w:t xml:space="preserve"> деклараци</w:t>
      </w:r>
      <w:r w:rsidR="00622F37">
        <w:rPr>
          <w:sz w:val="24"/>
        </w:rPr>
        <w:t>й</w:t>
      </w:r>
      <w:r>
        <w:rPr>
          <w:sz w:val="24"/>
        </w:rPr>
        <w:t xml:space="preserve"> по налогу, уплачиваемому в связи с применением упрощенной системы налогообложения</w:t>
      </w:r>
      <w:r w:rsidR="00622F37">
        <w:rPr>
          <w:sz w:val="24"/>
        </w:rPr>
        <w:t xml:space="preserve"> (форма КНД 1152017)</w:t>
      </w:r>
      <w:r>
        <w:rPr>
          <w:sz w:val="24"/>
        </w:rPr>
        <w:t xml:space="preserve"> за последние </w:t>
      </w:r>
      <w:r w:rsidR="00D065C6">
        <w:rPr>
          <w:sz w:val="24"/>
        </w:rPr>
        <w:t>отчетные 2</w:t>
      </w:r>
      <w:r w:rsidR="00622F37">
        <w:rPr>
          <w:sz w:val="24"/>
        </w:rPr>
        <w:t xml:space="preserve"> (два)</w:t>
      </w:r>
      <w:r>
        <w:rPr>
          <w:sz w:val="24"/>
        </w:rPr>
        <w:t xml:space="preserve"> года (с отметкой налоговых органов о принятии),</w:t>
      </w:r>
      <w:r>
        <w:rPr>
          <w:sz w:val="24"/>
          <w:szCs w:val="24"/>
        </w:rPr>
        <w:t xml:space="preserve"> заверенн</w:t>
      </w:r>
      <w:r w:rsidR="00622F37">
        <w:rPr>
          <w:sz w:val="24"/>
          <w:szCs w:val="24"/>
        </w:rPr>
        <w:t>ые</w:t>
      </w:r>
      <w:r>
        <w:rPr>
          <w:sz w:val="24"/>
          <w:szCs w:val="24"/>
        </w:rPr>
        <w:t xml:space="preserve"> Индивидуальн</w:t>
      </w:r>
      <w:r w:rsidR="00622F37">
        <w:rPr>
          <w:sz w:val="24"/>
          <w:szCs w:val="24"/>
        </w:rPr>
        <w:t>ым</w:t>
      </w:r>
      <w:r>
        <w:rPr>
          <w:sz w:val="24"/>
          <w:szCs w:val="24"/>
        </w:rPr>
        <w:t xml:space="preserve"> предпринимател</w:t>
      </w:r>
      <w:r w:rsidR="00622F37">
        <w:rPr>
          <w:sz w:val="24"/>
          <w:szCs w:val="24"/>
        </w:rPr>
        <w:t>ем</w:t>
      </w:r>
      <w:r>
        <w:rPr>
          <w:sz w:val="24"/>
          <w:szCs w:val="24"/>
        </w:rPr>
        <w:t xml:space="preserve"> </w:t>
      </w:r>
      <w:r w:rsidR="00622F37">
        <w:rPr>
          <w:sz w:val="24"/>
          <w:szCs w:val="24"/>
        </w:rPr>
        <w:t>–</w:t>
      </w:r>
      <w:r>
        <w:rPr>
          <w:sz w:val="24"/>
          <w:szCs w:val="24"/>
        </w:rPr>
        <w:t xml:space="preserve"> </w:t>
      </w:r>
      <w:r w:rsidR="00622F37">
        <w:rPr>
          <w:sz w:val="24"/>
          <w:szCs w:val="24"/>
        </w:rPr>
        <w:t xml:space="preserve">Поставщиком / </w:t>
      </w:r>
      <w:r>
        <w:rPr>
          <w:sz w:val="24"/>
          <w:szCs w:val="24"/>
        </w:rPr>
        <w:t>Участник</w:t>
      </w:r>
      <w:r w:rsidR="00622F37">
        <w:rPr>
          <w:sz w:val="24"/>
          <w:szCs w:val="24"/>
        </w:rPr>
        <w:t>ом</w:t>
      </w:r>
      <w:r>
        <w:rPr>
          <w:sz w:val="24"/>
          <w:szCs w:val="24"/>
        </w:rPr>
        <w:t xml:space="preserve"> закупки</w:t>
      </w:r>
      <w:r>
        <w:rPr>
          <w:sz w:val="24"/>
        </w:rPr>
        <w:t>.</w:t>
      </w:r>
    </w:p>
    <w:p w14:paraId="42B2B20D" w14:textId="77777777" w:rsidR="00622F37" w:rsidRDefault="00622F37" w:rsidP="007D445B">
      <w:pPr>
        <w:pStyle w:val="afa"/>
        <w:widowControl/>
        <w:tabs>
          <w:tab w:val="clear" w:pos="1134"/>
          <w:tab w:val="num" w:pos="1843"/>
        </w:tabs>
        <w:autoSpaceDE w:val="0"/>
        <w:autoSpaceDN w:val="0"/>
        <w:snapToGrid w:val="0"/>
        <w:ind w:left="0"/>
        <w:contextualSpacing w:val="0"/>
        <w:jc w:val="both"/>
        <w:rPr>
          <w:sz w:val="24"/>
        </w:rPr>
      </w:pPr>
      <w:r>
        <w:rPr>
          <w:sz w:val="24"/>
        </w:rPr>
        <w:t>В случае, если Индивидуальный предприниматель не сдает форму КНД 1152017, необходимо предоставить письмо с пояснениями и приложением копии нал</w:t>
      </w:r>
      <w:r w:rsidR="00721F11">
        <w:rPr>
          <w:sz w:val="24"/>
        </w:rPr>
        <w:t>оговых деклараций по иной форме</w:t>
      </w:r>
      <w:r>
        <w:rPr>
          <w:sz w:val="24"/>
        </w:rPr>
        <w:t xml:space="preserve"> с </w:t>
      </w:r>
      <w:r w:rsidR="009F1CBB">
        <w:rPr>
          <w:sz w:val="24"/>
          <w:szCs w:val="24"/>
        </w:rPr>
        <w:t xml:space="preserve">подтверждением предоставления ее </w:t>
      </w:r>
      <w:r w:rsidR="00FB4C01">
        <w:rPr>
          <w:sz w:val="24"/>
          <w:szCs w:val="24"/>
        </w:rPr>
        <w:t>в налоговый орган</w:t>
      </w:r>
      <w:r w:rsidR="009F1CBB" w:rsidRPr="00C62C2F">
        <w:rPr>
          <w:sz w:val="24"/>
          <w:szCs w:val="24"/>
        </w:rPr>
        <w:t xml:space="preserve"> в соответствии с тре</w:t>
      </w:r>
      <w:r w:rsidR="009F1CBB">
        <w:rPr>
          <w:sz w:val="24"/>
          <w:szCs w:val="24"/>
        </w:rPr>
        <w:t>бованиями законодательства РФ (</w:t>
      </w:r>
      <w:r w:rsidR="009F1CBB" w:rsidRPr="00C62C2F">
        <w:rPr>
          <w:sz w:val="24"/>
          <w:szCs w:val="24"/>
        </w:rPr>
        <w:t>заверен</w:t>
      </w:r>
      <w:r w:rsidR="00B7630C">
        <w:rPr>
          <w:sz w:val="24"/>
          <w:szCs w:val="24"/>
        </w:rPr>
        <w:t>ной</w:t>
      </w:r>
      <w:r w:rsidR="009F1CBB" w:rsidRPr="00C62C2F">
        <w:rPr>
          <w:sz w:val="24"/>
          <w:szCs w:val="24"/>
        </w:rPr>
        <w:t xml:space="preserve"> оригинальной печатью и подпись</w:t>
      </w:r>
      <w:r w:rsidR="00B7630C">
        <w:rPr>
          <w:sz w:val="24"/>
          <w:szCs w:val="24"/>
        </w:rPr>
        <w:t>ю сотрудника ФНС РФ, сопровождаемой</w:t>
      </w:r>
      <w:r w:rsidR="009F1CBB" w:rsidRPr="00C62C2F">
        <w:rPr>
          <w:sz w:val="24"/>
          <w:szCs w:val="24"/>
        </w:rPr>
        <w:t xml:space="preserve"> квитанцией об отправке в налоговый орган почтового отправления с описью вложения</w:t>
      </w:r>
      <w:r w:rsidR="009F1CBB">
        <w:rPr>
          <w:sz w:val="24"/>
          <w:szCs w:val="24"/>
        </w:rPr>
        <w:t>,</w:t>
      </w:r>
      <w:r w:rsidR="009F1CBB" w:rsidRPr="00C62C2F">
        <w:rPr>
          <w:sz w:val="24"/>
          <w:szCs w:val="24"/>
        </w:rPr>
        <w:t xml:space="preserve"> содержащего от</w:t>
      </w:r>
      <w:r w:rsidR="009F1CBB">
        <w:rPr>
          <w:sz w:val="24"/>
          <w:szCs w:val="24"/>
        </w:rPr>
        <w:t>четность</w:t>
      </w:r>
      <w:r w:rsidR="009F1CBB" w:rsidRPr="00C62C2F">
        <w:rPr>
          <w:sz w:val="24"/>
          <w:szCs w:val="24"/>
        </w:rPr>
        <w:t>, сопровожда</w:t>
      </w:r>
      <w:r w:rsidR="00B7630C">
        <w:rPr>
          <w:sz w:val="24"/>
          <w:szCs w:val="24"/>
        </w:rPr>
        <w:t>емой</w:t>
      </w:r>
      <w:r w:rsidR="009F1CBB" w:rsidRPr="00C62C2F">
        <w:rPr>
          <w:sz w:val="24"/>
          <w:szCs w:val="24"/>
        </w:rPr>
        <w:t xml:space="preserve"> подписанной усиленной </w:t>
      </w:r>
      <w:r w:rsidR="009F1CBB" w:rsidRPr="00C62C2F">
        <w:rPr>
          <w:sz w:val="24"/>
          <w:szCs w:val="24"/>
        </w:rPr>
        <w:lastRenderedPageBreak/>
        <w:t>квалифицированной электронной подписью налогового органа квитанцией о приеме</w:t>
      </w:r>
      <w:r w:rsidR="009F1CBB">
        <w:rPr>
          <w:sz w:val="24"/>
          <w:szCs w:val="24"/>
        </w:rPr>
        <w:t xml:space="preserve"> отчетности</w:t>
      </w:r>
      <w:r w:rsidR="009F1CBB" w:rsidRPr="00C62C2F">
        <w:rPr>
          <w:sz w:val="24"/>
          <w:szCs w:val="24"/>
        </w:rPr>
        <w:t>)</w:t>
      </w:r>
      <w:r>
        <w:rPr>
          <w:sz w:val="24"/>
        </w:rPr>
        <w:t>).</w:t>
      </w:r>
    </w:p>
    <w:p w14:paraId="5C657343" w14:textId="77777777" w:rsidR="00C83919" w:rsidRPr="00E7088A" w:rsidRDefault="00C83919" w:rsidP="00E7088A">
      <w:pPr>
        <w:tabs>
          <w:tab w:val="num" w:pos="851"/>
        </w:tabs>
        <w:ind w:firstLine="0"/>
      </w:pPr>
    </w:p>
    <w:p w14:paraId="3B03C9AD" w14:textId="77777777" w:rsidR="00C83919" w:rsidRPr="0077009B" w:rsidRDefault="00C83919" w:rsidP="0077009B">
      <w:pPr>
        <w:pStyle w:val="-2"/>
        <w:numPr>
          <w:ilvl w:val="4"/>
          <w:numId w:val="406"/>
        </w:numPr>
        <w:tabs>
          <w:tab w:val="clear" w:pos="1134"/>
          <w:tab w:val="left" w:pos="851"/>
        </w:tabs>
        <w:ind w:left="0" w:firstLine="0"/>
        <w:jc w:val="left"/>
        <w:rPr>
          <w:b w:val="0"/>
          <w:i/>
          <w:sz w:val="18"/>
          <w:szCs w:val="18"/>
        </w:rPr>
      </w:pPr>
      <w:r w:rsidRPr="0077009B">
        <w:rPr>
          <w:i/>
          <w:sz w:val="18"/>
          <w:szCs w:val="18"/>
        </w:rPr>
        <w:t>ДЛЯ НЕРЕЗИДЕНТОВ РОССИЙСКОЙ ФЕДЕРАЦИИ (ОТЧЕТНОСТЬ ПО СТАНДАРТАМ IAS</w:t>
      </w:r>
      <w:r w:rsidRPr="0077009B">
        <w:rPr>
          <w:i/>
          <w:sz w:val="18"/>
          <w:szCs w:val="18"/>
          <w:vertAlign w:val="superscript"/>
        </w:rPr>
        <w:footnoteReference w:id="106"/>
      </w:r>
      <w:r w:rsidRPr="0077009B">
        <w:rPr>
          <w:i/>
          <w:sz w:val="18"/>
          <w:szCs w:val="18"/>
        </w:rPr>
        <w:t>)</w:t>
      </w:r>
      <w:r w:rsidR="006B155A" w:rsidRPr="0077009B">
        <w:rPr>
          <w:i/>
          <w:sz w:val="18"/>
          <w:szCs w:val="18"/>
        </w:rPr>
        <w:footnoteReference w:id="107"/>
      </w:r>
      <w:r w:rsidRPr="0077009B">
        <w:rPr>
          <w:i/>
          <w:sz w:val="18"/>
          <w:szCs w:val="18"/>
        </w:rPr>
        <w:t>:</w:t>
      </w:r>
    </w:p>
    <w:p w14:paraId="1B5CC0C0" w14:textId="77777777" w:rsidR="007D445B" w:rsidRDefault="007D445B" w:rsidP="00E7088A">
      <w:pPr>
        <w:ind w:firstLine="0"/>
      </w:pPr>
    </w:p>
    <w:p w14:paraId="505B437E" w14:textId="77777777" w:rsidR="00C83919" w:rsidRDefault="00C83919" w:rsidP="00E7088A">
      <w:pPr>
        <w:ind w:firstLine="0"/>
      </w:pPr>
      <w:r>
        <w:t>Копи</w:t>
      </w:r>
      <w:r w:rsidR="00622F37">
        <w:t>и</w:t>
      </w:r>
      <w:r>
        <w:t xml:space="preserve"> финансовой отчетности за последние </w:t>
      </w:r>
      <w:r w:rsidR="00D065C6">
        <w:t>отчетные 2</w:t>
      </w:r>
      <w:r>
        <w:t xml:space="preserve"> </w:t>
      </w:r>
      <w:r w:rsidR="00622F37">
        <w:t xml:space="preserve">(два) </w:t>
      </w:r>
      <w:r>
        <w:t>года (допуска</w:t>
      </w:r>
      <w:r w:rsidR="00622F37">
        <w:t>ю</w:t>
      </w:r>
      <w:r>
        <w:t>тся неаудированн</w:t>
      </w:r>
      <w:r w:rsidR="00622F37">
        <w:t>ые</w:t>
      </w:r>
      <w:r>
        <w:t>),</w:t>
      </w:r>
      <w:r>
        <w:rPr>
          <w:szCs w:val="24"/>
        </w:rPr>
        <w:t xml:space="preserve"> заверенн</w:t>
      </w:r>
      <w:r w:rsidR="00622F37">
        <w:rPr>
          <w:szCs w:val="24"/>
        </w:rPr>
        <w:t>ые</w:t>
      </w:r>
      <w:r>
        <w:rPr>
          <w:szCs w:val="24"/>
        </w:rPr>
        <w:t xml:space="preserve"> печатью Участника закупки и подписью руководителя Поставщика/Участника закупки</w:t>
      </w:r>
      <w:r>
        <w:t>:</w:t>
      </w:r>
    </w:p>
    <w:p w14:paraId="58390606" w14:textId="77777777" w:rsidR="00C83919" w:rsidRPr="001E71FD" w:rsidRDefault="00C83919" w:rsidP="00EE21A9">
      <w:pPr>
        <w:pStyle w:val="afd"/>
        <w:numPr>
          <w:ilvl w:val="0"/>
          <w:numId w:val="99"/>
        </w:numPr>
        <w:tabs>
          <w:tab w:val="clear" w:pos="360"/>
          <w:tab w:val="num" w:pos="539"/>
          <w:tab w:val="num" w:pos="993"/>
        </w:tabs>
        <w:kinsoku/>
        <w:overflowPunct/>
        <w:autoSpaceDE/>
        <w:spacing w:before="120" w:after="0"/>
        <w:ind w:left="538" w:hanging="357"/>
        <w:jc w:val="left"/>
        <w:rPr>
          <w:lang w:val="en-US"/>
        </w:rPr>
      </w:pPr>
      <w:r w:rsidRPr="001E71FD">
        <w:rPr>
          <w:lang w:val="en-US"/>
        </w:rPr>
        <w:t>Consolidated Balance Sheet (</w:t>
      </w:r>
      <w:r>
        <w:t>Бухгалтерский</w:t>
      </w:r>
      <w:r w:rsidRPr="001E71FD">
        <w:rPr>
          <w:lang w:val="en-US"/>
        </w:rPr>
        <w:t xml:space="preserve"> </w:t>
      </w:r>
      <w:r>
        <w:t>баланс</w:t>
      </w:r>
      <w:r w:rsidRPr="001E71FD">
        <w:rPr>
          <w:lang w:val="en-US"/>
        </w:rPr>
        <w:t>);</w:t>
      </w:r>
    </w:p>
    <w:p w14:paraId="1EA8F870" w14:textId="77777777" w:rsidR="00C83919" w:rsidRDefault="00C83919" w:rsidP="00EE21A9">
      <w:pPr>
        <w:pStyle w:val="afd"/>
        <w:numPr>
          <w:ilvl w:val="0"/>
          <w:numId w:val="99"/>
        </w:numPr>
        <w:tabs>
          <w:tab w:val="clear" w:pos="360"/>
          <w:tab w:val="num" w:pos="539"/>
          <w:tab w:val="num" w:pos="993"/>
        </w:tabs>
        <w:kinsoku/>
        <w:overflowPunct/>
        <w:autoSpaceDE/>
        <w:spacing w:before="120" w:after="0"/>
        <w:ind w:left="538" w:hanging="357"/>
        <w:jc w:val="left"/>
      </w:pPr>
      <w:r>
        <w:t>Income Statement (Отчет о прибылях и убытках).</w:t>
      </w:r>
    </w:p>
    <w:p w14:paraId="534F9583" w14:textId="77777777" w:rsidR="00C83919" w:rsidRPr="006446A7" w:rsidRDefault="00C83919" w:rsidP="00E7088A">
      <w:pPr>
        <w:ind w:firstLine="0"/>
      </w:pPr>
    </w:p>
    <w:p w14:paraId="2F279E9A" w14:textId="77777777" w:rsidR="00C83919" w:rsidRDefault="00C83919" w:rsidP="00E7088A">
      <w:pPr>
        <w:tabs>
          <w:tab w:val="left" w:pos="708"/>
        </w:tabs>
        <w:ind w:firstLine="0"/>
        <w:rPr>
          <w:bCs/>
        </w:rPr>
      </w:pPr>
      <w:r>
        <w:rPr>
          <w:b/>
          <w:bCs/>
        </w:rPr>
        <w:t xml:space="preserve">Язык представления отчетности: </w:t>
      </w:r>
      <w:r>
        <w:rPr>
          <w:bCs/>
        </w:rPr>
        <w:t xml:space="preserve">на любом языке </w:t>
      </w:r>
      <w:r>
        <w:t xml:space="preserve">Участника закупки </w:t>
      </w:r>
      <w:r>
        <w:rPr>
          <w:bCs/>
        </w:rPr>
        <w:t>с переводом на русский, либо английский язык.</w:t>
      </w:r>
    </w:p>
    <w:p w14:paraId="1DFC55E2" w14:textId="77777777" w:rsidR="00C83919" w:rsidRDefault="00C83919" w:rsidP="00C83919">
      <w:pPr>
        <w:ind w:firstLine="0"/>
      </w:pPr>
    </w:p>
    <w:p w14:paraId="74779411" w14:textId="77777777" w:rsidR="00C83919" w:rsidRPr="0077009B" w:rsidRDefault="00C83919" w:rsidP="0077009B">
      <w:pPr>
        <w:pStyle w:val="-2"/>
        <w:numPr>
          <w:ilvl w:val="4"/>
          <w:numId w:val="406"/>
        </w:numPr>
        <w:tabs>
          <w:tab w:val="clear" w:pos="1134"/>
          <w:tab w:val="left" w:pos="851"/>
        </w:tabs>
        <w:ind w:left="0" w:firstLine="0"/>
        <w:jc w:val="left"/>
        <w:rPr>
          <w:b w:val="0"/>
          <w:i/>
          <w:sz w:val="18"/>
          <w:szCs w:val="18"/>
        </w:rPr>
      </w:pPr>
      <w:r w:rsidRPr="0077009B">
        <w:rPr>
          <w:i/>
          <w:sz w:val="18"/>
          <w:szCs w:val="18"/>
        </w:rPr>
        <w:t>ДЛЯ НЕРЕЗИДЕНТОВ РОССИЙСКОЙ ФЕДЕРАЦИИ (ИНАЯ ФОРМА ОТЧЕТНОСТИ):</w:t>
      </w:r>
      <w:r w:rsidR="006B155A" w:rsidRPr="0077009B">
        <w:rPr>
          <w:i/>
          <w:sz w:val="18"/>
          <w:szCs w:val="18"/>
        </w:rPr>
        <w:footnoteReference w:id="108"/>
      </w:r>
    </w:p>
    <w:p w14:paraId="2A784FA1" w14:textId="77777777" w:rsidR="00C83919" w:rsidRDefault="00C83919" w:rsidP="00E7088A">
      <w:pPr>
        <w:ind w:firstLine="0"/>
      </w:pPr>
    </w:p>
    <w:p w14:paraId="6493AC47" w14:textId="77777777" w:rsidR="00C83919" w:rsidRDefault="00AB465A" w:rsidP="0057236C">
      <w:pPr>
        <w:ind w:firstLine="0"/>
      </w:pPr>
      <w:r>
        <w:t>К</w:t>
      </w:r>
      <w:r w:rsidR="00C83919">
        <w:t>опи</w:t>
      </w:r>
      <w:r>
        <w:t>и</w:t>
      </w:r>
      <w:r w:rsidR="00C83919">
        <w:t xml:space="preserve"> финансовой отчетности за последни</w:t>
      </w:r>
      <w:r w:rsidR="00D065C6">
        <w:t>е отчетные 2</w:t>
      </w:r>
      <w:r w:rsidR="00C83919">
        <w:t xml:space="preserve"> </w:t>
      </w:r>
      <w:r>
        <w:t xml:space="preserve">(два) </w:t>
      </w:r>
      <w:r w:rsidR="00C83919">
        <w:t>года по разделам</w:t>
      </w:r>
      <w:r>
        <w:t xml:space="preserve"> (Бухгалтерский баланс и Отчет о финансовых результатах)</w:t>
      </w:r>
      <w:r w:rsidR="00C83919">
        <w:t xml:space="preserve">, приведенным в соответствие </w:t>
      </w:r>
      <w:r>
        <w:t>к</w:t>
      </w:r>
      <w:r w:rsidR="00C83919">
        <w:t xml:space="preserve"> стандартам, применимыми </w:t>
      </w:r>
      <w:r>
        <w:t>к</w:t>
      </w:r>
      <w:r w:rsidR="00C83919">
        <w:t xml:space="preserve"> Бухгалтерской отчетности на территории Российской Федерации</w:t>
      </w:r>
      <w:r>
        <w:t>, заверенные печатью Поставщика/Участника закупки и подписью руководителя Поставщика/Участника закупки.</w:t>
      </w:r>
    </w:p>
    <w:p w14:paraId="10450300" w14:textId="77777777" w:rsidR="00C83919" w:rsidRPr="00EE21A9" w:rsidRDefault="00C83919" w:rsidP="00E7088A">
      <w:pPr>
        <w:ind w:firstLine="0"/>
        <w:rPr>
          <w:bCs/>
        </w:rPr>
      </w:pPr>
    </w:p>
    <w:p w14:paraId="4290DD5C" w14:textId="77777777" w:rsidR="00C83919" w:rsidRDefault="00C83919" w:rsidP="00EE21A9">
      <w:pPr>
        <w:ind w:firstLine="0"/>
        <w:rPr>
          <w:bCs/>
        </w:rPr>
      </w:pPr>
      <w:r>
        <w:rPr>
          <w:b/>
          <w:bCs/>
        </w:rPr>
        <w:t xml:space="preserve">Язык представления отчетности: </w:t>
      </w:r>
      <w:r>
        <w:rPr>
          <w:bCs/>
        </w:rPr>
        <w:t xml:space="preserve">на любом языке </w:t>
      </w:r>
      <w:r>
        <w:t xml:space="preserve">Участника закупки </w:t>
      </w:r>
      <w:r>
        <w:rPr>
          <w:bCs/>
        </w:rPr>
        <w:t>с переводом на русский, либо английский язык.</w:t>
      </w:r>
    </w:p>
    <w:p w14:paraId="4A88DB67" w14:textId="77777777" w:rsidR="00C83919" w:rsidRDefault="00C83919" w:rsidP="00C83919">
      <w:pPr>
        <w:ind w:firstLine="0"/>
      </w:pPr>
    </w:p>
    <w:p w14:paraId="7F55D51B" w14:textId="77777777" w:rsidR="00C83919" w:rsidRPr="0077009B" w:rsidRDefault="00C83919" w:rsidP="0077009B">
      <w:pPr>
        <w:pStyle w:val="-2"/>
        <w:numPr>
          <w:ilvl w:val="4"/>
          <w:numId w:val="406"/>
        </w:numPr>
        <w:tabs>
          <w:tab w:val="clear" w:pos="1134"/>
          <w:tab w:val="left" w:pos="851"/>
        </w:tabs>
        <w:ind w:left="0" w:firstLine="0"/>
        <w:jc w:val="left"/>
        <w:rPr>
          <w:b w:val="0"/>
          <w:i/>
          <w:sz w:val="18"/>
          <w:szCs w:val="18"/>
        </w:rPr>
      </w:pPr>
      <w:r w:rsidRPr="0077009B">
        <w:rPr>
          <w:i/>
          <w:sz w:val="18"/>
          <w:szCs w:val="18"/>
        </w:rPr>
        <w:t>ДЛЯ КРЕДИТНЫХ ОРГАНИЗАЦИЙ</w:t>
      </w:r>
      <w:r w:rsidRPr="0077009B">
        <w:rPr>
          <w:i/>
          <w:sz w:val="18"/>
          <w:szCs w:val="18"/>
          <w:vertAlign w:val="superscript"/>
        </w:rPr>
        <w:footnoteReference w:id="109"/>
      </w:r>
      <w:r w:rsidRPr="0077009B">
        <w:rPr>
          <w:i/>
          <w:sz w:val="18"/>
          <w:szCs w:val="18"/>
        </w:rPr>
        <w:t xml:space="preserve"> </w:t>
      </w:r>
    </w:p>
    <w:p w14:paraId="1ADD7315" w14:textId="77777777" w:rsidR="00C83919" w:rsidRDefault="00C83919" w:rsidP="00E7088A">
      <w:pPr>
        <w:ind w:firstLine="0"/>
      </w:pPr>
    </w:p>
    <w:p w14:paraId="3C94B349" w14:textId="77777777" w:rsidR="00C83919" w:rsidRPr="0077009B" w:rsidRDefault="00C83919" w:rsidP="0077009B">
      <w:pPr>
        <w:pStyle w:val="-2"/>
        <w:numPr>
          <w:ilvl w:val="5"/>
          <w:numId w:val="406"/>
        </w:numPr>
        <w:tabs>
          <w:tab w:val="clear" w:pos="1134"/>
          <w:tab w:val="left" w:pos="993"/>
        </w:tabs>
        <w:ind w:left="0" w:firstLine="0"/>
        <w:jc w:val="left"/>
        <w:rPr>
          <w:b w:val="0"/>
          <w:i/>
          <w:sz w:val="16"/>
          <w:szCs w:val="16"/>
        </w:rPr>
      </w:pPr>
      <w:r w:rsidRPr="0077009B">
        <w:rPr>
          <w:i/>
          <w:sz w:val="16"/>
          <w:szCs w:val="16"/>
        </w:rPr>
        <w:t xml:space="preserve">ДЛЯ КРЕДИТНЫХ ОРГАНИЗАЦИЙ - РЕЗИДЕНТОВ РФ </w:t>
      </w:r>
      <w:r w:rsidRPr="0077009B">
        <w:rPr>
          <w:sz w:val="16"/>
          <w:szCs w:val="16"/>
        </w:rPr>
        <w:footnoteReference w:id="110"/>
      </w:r>
      <w:r w:rsidRPr="0077009B">
        <w:rPr>
          <w:i/>
          <w:sz w:val="16"/>
          <w:szCs w:val="16"/>
          <w:vertAlign w:val="superscript"/>
        </w:rPr>
        <w:t xml:space="preserve"> </w:t>
      </w:r>
      <w:r w:rsidRPr="0077009B">
        <w:rPr>
          <w:sz w:val="16"/>
          <w:szCs w:val="16"/>
        </w:rPr>
        <w:footnoteReference w:id="111"/>
      </w:r>
    </w:p>
    <w:p w14:paraId="2FAEDC60" w14:textId="77777777" w:rsidR="00B855F5" w:rsidRDefault="00B855F5" w:rsidP="00B855F5">
      <w:pPr>
        <w:tabs>
          <w:tab w:val="left" w:pos="539"/>
        </w:tabs>
        <w:ind w:firstLine="0"/>
      </w:pPr>
    </w:p>
    <w:p w14:paraId="62491515" w14:textId="77777777" w:rsidR="00C83919" w:rsidRDefault="00C83919" w:rsidP="00B855F5">
      <w:pPr>
        <w:tabs>
          <w:tab w:val="left" w:pos="539"/>
        </w:tabs>
        <w:ind w:firstLine="0"/>
      </w:pPr>
      <w:r>
        <w:t>Копи</w:t>
      </w:r>
      <w:r w:rsidR="00FE752E">
        <w:t>и</w:t>
      </w:r>
      <w:r>
        <w:t xml:space="preserve"> финансовой отчетности за последние </w:t>
      </w:r>
      <w:r w:rsidR="00D61937">
        <w:t>отчетные 2</w:t>
      </w:r>
      <w:r>
        <w:t xml:space="preserve"> </w:t>
      </w:r>
      <w:r w:rsidR="00FE752E">
        <w:t xml:space="preserve">(два) </w:t>
      </w:r>
      <w:r>
        <w:t>года</w:t>
      </w:r>
      <w:r w:rsidR="00FE752E">
        <w:t>, заверенные печатью Поставщика/Участника закупки</w:t>
      </w:r>
      <w:r w:rsidR="00FE752E">
        <w:rPr>
          <w:rStyle w:val="afc"/>
        </w:rPr>
        <w:footnoteReference w:id="112"/>
      </w:r>
      <w:r w:rsidR="00FE752E">
        <w:t xml:space="preserve"> и подписью руководителя Поставщика/Участника закупки</w:t>
      </w:r>
      <w:r>
        <w:t>:</w:t>
      </w:r>
    </w:p>
    <w:p w14:paraId="28BAA80A" w14:textId="77777777" w:rsidR="00C83919" w:rsidRPr="006B1952" w:rsidRDefault="00C83919" w:rsidP="00B855F5">
      <w:pPr>
        <w:pStyle w:val="afd"/>
        <w:numPr>
          <w:ilvl w:val="0"/>
          <w:numId w:val="99"/>
        </w:numPr>
        <w:tabs>
          <w:tab w:val="clear" w:pos="360"/>
          <w:tab w:val="num" w:pos="539"/>
          <w:tab w:val="num" w:pos="993"/>
        </w:tabs>
        <w:kinsoku/>
        <w:overflowPunct/>
        <w:autoSpaceDE/>
        <w:spacing w:before="120" w:after="0"/>
        <w:ind w:left="538" w:hanging="357"/>
        <w:jc w:val="left"/>
      </w:pPr>
      <w:r w:rsidRPr="006B1952">
        <w:t>Форма 0409806 по ОКУД – Бухгалтерский баланс (публикуемая форма);</w:t>
      </w:r>
    </w:p>
    <w:p w14:paraId="1BCD4035" w14:textId="77777777" w:rsidR="00C83919" w:rsidRPr="006B1952" w:rsidRDefault="00C83919" w:rsidP="00B855F5">
      <w:pPr>
        <w:pStyle w:val="afd"/>
        <w:numPr>
          <w:ilvl w:val="0"/>
          <w:numId w:val="99"/>
        </w:numPr>
        <w:tabs>
          <w:tab w:val="clear" w:pos="360"/>
          <w:tab w:val="num" w:pos="539"/>
          <w:tab w:val="num" w:pos="993"/>
        </w:tabs>
        <w:kinsoku/>
        <w:overflowPunct/>
        <w:autoSpaceDE/>
        <w:spacing w:before="120" w:after="0"/>
        <w:ind w:left="538" w:hanging="357"/>
        <w:jc w:val="left"/>
      </w:pPr>
      <w:r w:rsidRPr="006B1952">
        <w:t>Форма 0409807 по ОКУД - Отчет о финансовых результатах (публикуемая форма);</w:t>
      </w:r>
    </w:p>
    <w:p w14:paraId="2C24EA0D" w14:textId="77777777" w:rsidR="00C83919" w:rsidRDefault="00C83919" w:rsidP="00C83919"/>
    <w:p w14:paraId="1F33C26D" w14:textId="77777777" w:rsidR="00C83919" w:rsidRPr="0077009B" w:rsidRDefault="00C83919" w:rsidP="0077009B">
      <w:pPr>
        <w:pStyle w:val="-2"/>
        <w:numPr>
          <w:ilvl w:val="5"/>
          <w:numId w:val="406"/>
        </w:numPr>
        <w:tabs>
          <w:tab w:val="clear" w:pos="1134"/>
          <w:tab w:val="left" w:pos="993"/>
        </w:tabs>
        <w:ind w:left="0" w:firstLine="0"/>
        <w:jc w:val="left"/>
        <w:rPr>
          <w:b w:val="0"/>
          <w:i/>
          <w:sz w:val="16"/>
          <w:szCs w:val="16"/>
        </w:rPr>
      </w:pPr>
      <w:r w:rsidRPr="0077009B">
        <w:rPr>
          <w:i/>
          <w:sz w:val="16"/>
          <w:szCs w:val="16"/>
        </w:rPr>
        <w:lastRenderedPageBreak/>
        <w:t>ДЛЯ КРЕДИТНЫХ ОРГАНИЗАЦИЙ - НЕРЕЗИДЕНТОВ РФ (ОТЧЕТНОСТЬ ПО СТАНДАРТАМ IAS</w:t>
      </w:r>
      <w:r w:rsidRPr="0077009B">
        <w:rPr>
          <w:sz w:val="16"/>
          <w:szCs w:val="16"/>
        </w:rPr>
        <w:footnoteReference w:id="113"/>
      </w:r>
      <w:r w:rsidRPr="0077009B">
        <w:rPr>
          <w:i/>
          <w:sz w:val="16"/>
          <w:szCs w:val="16"/>
          <w:vertAlign w:val="superscript"/>
        </w:rPr>
        <w:t>)</w:t>
      </w:r>
      <w:r w:rsidR="006B155A" w:rsidRPr="0077009B">
        <w:rPr>
          <w:sz w:val="16"/>
          <w:szCs w:val="16"/>
        </w:rPr>
        <w:footnoteReference w:id="114"/>
      </w:r>
      <w:r w:rsidRPr="0077009B">
        <w:rPr>
          <w:i/>
          <w:sz w:val="16"/>
          <w:szCs w:val="16"/>
        </w:rPr>
        <w:t>:</w:t>
      </w:r>
    </w:p>
    <w:p w14:paraId="1FB690F0" w14:textId="77777777" w:rsidR="00D8722A" w:rsidRDefault="00D8722A" w:rsidP="00D8722A">
      <w:pPr>
        <w:ind w:firstLine="0"/>
      </w:pPr>
    </w:p>
    <w:p w14:paraId="39E309A6" w14:textId="77777777" w:rsidR="00C83919" w:rsidRDefault="00C83919" w:rsidP="00D8722A">
      <w:pPr>
        <w:ind w:firstLine="0"/>
      </w:pPr>
      <w:r>
        <w:t>Копи</w:t>
      </w:r>
      <w:r w:rsidR="00FE752E">
        <w:t>и</w:t>
      </w:r>
      <w:r>
        <w:t xml:space="preserve"> финансовой отчетности за последние </w:t>
      </w:r>
      <w:r w:rsidR="00D61937">
        <w:t>2</w:t>
      </w:r>
      <w:r w:rsidR="00FE752E">
        <w:t xml:space="preserve"> (два)</w:t>
      </w:r>
      <w:r>
        <w:t xml:space="preserve"> </w:t>
      </w:r>
      <w:r w:rsidR="00FE752E">
        <w:t xml:space="preserve">отчетных </w:t>
      </w:r>
      <w:r>
        <w:t>года (допуска</w:t>
      </w:r>
      <w:r w:rsidR="00FE752E">
        <w:t>ю</w:t>
      </w:r>
      <w:r>
        <w:t>тся не аудированн</w:t>
      </w:r>
      <w:r w:rsidR="00FE752E">
        <w:t>ые</w:t>
      </w:r>
      <w:r>
        <w:t>),</w:t>
      </w:r>
      <w:r>
        <w:rPr>
          <w:szCs w:val="24"/>
        </w:rPr>
        <w:t xml:space="preserve"> заверенн</w:t>
      </w:r>
      <w:r w:rsidR="00FE752E">
        <w:rPr>
          <w:szCs w:val="24"/>
        </w:rPr>
        <w:t>ые</w:t>
      </w:r>
      <w:r>
        <w:rPr>
          <w:szCs w:val="24"/>
        </w:rPr>
        <w:t xml:space="preserve"> печатью</w:t>
      </w:r>
      <w:r w:rsidR="00C86F04">
        <w:rPr>
          <w:szCs w:val="24"/>
        </w:rPr>
        <w:t xml:space="preserve"> Поставщика/</w:t>
      </w:r>
      <w:r>
        <w:rPr>
          <w:szCs w:val="24"/>
        </w:rPr>
        <w:t>Участника закупки и подписью руководителя Участника закупки</w:t>
      </w:r>
      <w:r>
        <w:t>:</w:t>
      </w:r>
    </w:p>
    <w:p w14:paraId="55F60390" w14:textId="77777777" w:rsidR="00C83919" w:rsidRDefault="00C83919" w:rsidP="00D8722A">
      <w:pPr>
        <w:pStyle w:val="afd"/>
        <w:numPr>
          <w:ilvl w:val="0"/>
          <w:numId w:val="99"/>
        </w:numPr>
        <w:tabs>
          <w:tab w:val="clear" w:pos="360"/>
          <w:tab w:val="num" w:pos="539"/>
          <w:tab w:val="num" w:pos="993"/>
        </w:tabs>
        <w:kinsoku/>
        <w:overflowPunct/>
        <w:autoSpaceDE/>
        <w:spacing w:before="120" w:after="0"/>
        <w:ind w:left="538" w:hanging="357"/>
        <w:jc w:val="left"/>
        <w:rPr>
          <w:lang w:val="en-US"/>
        </w:rPr>
      </w:pPr>
      <w:r>
        <w:rPr>
          <w:lang w:val="en-US"/>
        </w:rPr>
        <w:t>Consolidated Balance Sheet (</w:t>
      </w:r>
      <w:r w:rsidRPr="00D8722A">
        <w:rPr>
          <w:lang w:val="en-US"/>
        </w:rPr>
        <w:t>Бухгалтерский</w:t>
      </w:r>
      <w:r>
        <w:rPr>
          <w:lang w:val="en-US"/>
        </w:rPr>
        <w:t xml:space="preserve"> </w:t>
      </w:r>
      <w:r w:rsidRPr="00D8722A">
        <w:rPr>
          <w:lang w:val="en-US"/>
        </w:rPr>
        <w:t>баланс</w:t>
      </w:r>
      <w:r>
        <w:rPr>
          <w:lang w:val="en-US"/>
        </w:rPr>
        <w:t>);</w:t>
      </w:r>
    </w:p>
    <w:p w14:paraId="59F3987B" w14:textId="77777777" w:rsidR="00C83919" w:rsidRPr="006B1952" w:rsidRDefault="00C83919" w:rsidP="00D8722A">
      <w:pPr>
        <w:pStyle w:val="afd"/>
        <w:numPr>
          <w:ilvl w:val="0"/>
          <w:numId w:val="99"/>
        </w:numPr>
        <w:tabs>
          <w:tab w:val="clear" w:pos="360"/>
          <w:tab w:val="num" w:pos="539"/>
          <w:tab w:val="num" w:pos="993"/>
        </w:tabs>
        <w:kinsoku/>
        <w:overflowPunct/>
        <w:autoSpaceDE/>
        <w:spacing w:before="120" w:after="0"/>
        <w:ind w:left="538" w:hanging="357"/>
        <w:jc w:val="left"/>
      </w:pPr>
      <w:r w:rsidRPr="00D8722A">
        <w:rPr>
          <w:lang w:val="en-US"/>
        </w:rPr>
        <w:t>Income</w:t>
      </w:r>
      <w:r w:rsidRPr="006B1952">
        <w:t xml:space="preserve"> </w:t>
      </w:r>
      <w:r w:rsidRPr="00D8722A">
        <w:rPr>
          <w:lang w:val="en-US"/>
        </w:rPr>
        <w:t>Statement</w:t>
      </w:r>
      <w:r w:rsidRPr="006B1952">
        <w:t xml:space="preserve"> (Отчет о прибылях и убытках);</w:t>
      </w:r>
    </w:p>
    <w:p w14:paraId="712D9979" w14:textId="77777777" w:rsidR="00C83919" w:rsidRPr="006B1952" w:rsidRDefault="00C83919" w:rsidP="00D8722A">
      <w:pPr>
        <w:pStyle w:val="afd"/>
        <w:numPr>
          <w:ilvl w:val="0"/>
          <w:numId w:val="99"/>
        </w:numPr>
        <w:tabs>
          <w:tab w:val="clear" w:pos="360"/>
          <w:tab w:val="num" w:pos="539"/>
          <w:tab w:val="num" w:pos="993"/>
        </w:tabs>
        <w:kinsoku/>
        <w:overflowPunct/>
        <w:autoSpaceDE/>
        <w:spacing w:before="120" w:after="0"/>
        <w:ind w:left="538" w:hanging="357"/>
        <w:jc w:val="left"/>
      </w:pPr>
      <w:r w:rsidRPr="00D8722A">
        <w:rPr>
          <w:lang w:val="en-US"/>
        </w:rPr>
        <w:t>Cash</w:t>
      </w:r>
      <w:r w:rsidRPr="006B1952">
        <w:t xml:space="preserve"> </w:t>
      </w:r>
      <w:r w:rsidRPr="00D8722A">
        <w:rPr>
          <w:lang w:val="en-US"/>
        </w:rPr>
        <w:t>Flow</w:t>
      </w:r>
      <w:r w:rsidRPr="006B1952">
        <w:t xml:space="preserve"> </w:t>
      </w:r>
      <w:r w:rsidRPr="00D8722A">
        <w:rPr>
          <w:lang w:val="en-US"/>
        </w:rPr>
        <w:t>Statement</w:t>
      </w:r>
      <w:r w:rsidRPr="006B1952">
        <w:t xml:space="preserve"> (Отчет о движении денежных средств).</w:t>
      </w:r>
    </w:p>
    <w:p w14:paraId="7D659B48" w14:textId="77777777" w:rsidR="00C83919" w:rsidRPr="00A0739C" w:rsidRDefault="00C83919" w:rsidP="00A0739C">
      <w:pPr>
        <w:ind w:firstLine="0"/>
      </w:pPr>
    </w:p>
    <w:p w14:paraId="3E0321C0" w14:textId="77777777" w:rsidR="00C83919" w:rsidRDefault="00C83919" w:rsidP="00A0739C">
      <w:pPr>
        <w:pStyle w:val="afd"/>
        <w:tabs>
          <w:tab w:val="left" w:pos="708"/>
        </w:tabs>
        <w:kinsoku/>
        <w:overflowPunct/>
        <w:autoSpaceDE/>
        <w:spacing w:after="0"/>
        <w:ind w:firstLine="0"/>
      </w:pPr>
      <w:r>
        <w:rPr>
          <w:b/>
          <w:bCs/>
        </w:rPr>
        <w:t xml:space="preserve">Язык представления отчетности: </w:t>
      </w:r>
      <w:r>
        <w:rPr>
          <w:bCs/>
        </w:rPr>
        <w:t xml:space="preserve">на любом языке </w:t>
      </w:r>
      <w:r>
        <w:t xml:space="preserve">Участника закупки </w:t>
      </w:r>
      <w:r>
        <w:rPr>
          <w:bCs/>
        </w:rPr>
        <w:t>с переводом на русский, либо английский язык.</w:t>
      </w:r>
    </w:p>
    <w:p w14:paraId="1932A1B0" w14:textId="77777777" w:rsidR="00C83919" w:rsidRDefault="00C83919" w:rsidP="00C83919">
      <w:pPr>
        <w:ind w:firstLine="0"/>
      </w:pPr>
    </w:p>
    <w:p w14:paraId="467195BC" w14:textId="77777777" w:rsidR="00C83919" w:rsidRPr="0077009B" w:rsidRDefault="00C83919" w:rsidP="0077009B">
      <w:pPr>
        <w:pStyle w:val="-2"/>
        <w:numPr>
          <w:ilvl w:val="5"/>
          <w:numId w:val="406"/>
        </w:numPr>
        <w:tabs>
          <w:tab w:val="clear" w:pos="1134"/>
          <w:tab w:val="left" w:pos="993"/>
        </w:tabs>
        <w:ind w:left="0" w:firstLine="0"/>
        <w:jc w:val="left"/>
        <w:rPr>
          <w:b w:val="0"/>
          <w:i/>
          <w:sz w:val="16"/>
          <w:szCs w:val="16"/>
        </w:rPr>
      </w:pPr>
      <w:r w:rsidRPr="0023165A">
        <w:rPr>
          <w:i/>
          <w:sz w:val="16"/>
          <w:szCs w:val="16"/>
        </w:rPr>
        <w:t>ДЛЯ КРЕДИТНЫХ ОРГАНИЗАЦИЙ - НЕРЕЗИДЕНТОВ РОССИЙСКОЙ ФЕДЕРАЦИИ (ИНАЯ ФОРМА ОТЧЕТНОСТИ):</w:t>
      </w:r>
      <w:r w:rsidR="006B155A" w:rsidRPr="0077009B">
        <w:rPr>
          <w:sz w:val="16"/>
          <w:szCs w:val="16"/>
        </w:rPr>
        <w:footnoteReference w:id="115"/>
      </w:r>
    </w:p>
    <w:p w14:paraId="0E8A1B00" w14:textId="77777777" w:rsidR="00C83919" w:rsidRDefault="00C83919" w:rsidP="0023165A">
      <w:pPr>
        <w:ind w:firstLine="0"/>
      </w:pPr>
    </w:p>
    <w:p w14:paraId="633A9056" w14:textId="77777777" w:rsidR="00C83919" w:rsidRDefault="00D61937" w:rsidP="00051DE7">
      <w:pPr>
        <w:ind w:firstLine="0"/>
      </w:pPr>
      <w:r>
        <w:t xml:space="preserve">Копия </w:t>
      </w:r>
      <w:r w:rsidR="00C83919">
        <w:t>финансовой отчетности за последни</w:t>
      </w:r>
      <w:r w:rsidR="00153E23">
        <w:t>е 2 (два)</w:t>
      </w:r>
      <w:r w:rsidR="00C83919">
        <w:t xml:space="preserve"> отчетны</w:t>
      </w:r>
      <w:r w:rsidR="00153E23">
        <w:t xml:space="preserve">х </w:t>
      </w:r>
      <w:r w:rsidR="00C83919">
        <w:t xml:space="preserve">года по разделам, приведенным в соответствие </w:t>
      </w:r>
      <w:r w:rsidR="00153E23">
        <w:t>к</w:t>
      </w:r>
      <w:r w:rsidR="00C83919">
        <w:t xml:space="preserve"> стандартам, применимыми для </w:t>
      </w:r>
      <w:r w:rsidR="00153E23">
        <w:t>б</w:t>
      </w:r>
      <w:r w:rsidR="00C83919">
        <w:t>ухгалтерской отчетности на территории Российской Федерации</w:t>
      </w:r>
      <w:r w:rsidR="00C83919">
        <w:rPr>
          <w:rStyle w:val="afc"/>
          <w:rFonts w:ascii="Arial" w:hAnsi="Arial" w:cs="Arial"/>
          <w:iCs/>
          <w:szCs w:val="20"/>
        </w:rPr>
        <w:footnoteReference w:id="116"/>
      </w:r>
      <w:r w:rsidR="00153E23">
        <w:t>, заверенные печатью Поставщика/Участника закупки и подписью руководителя Поставщика/Участника закупки</w:t>
      </w:r>
      <w:r w:rsidR="00C83919">
        <w:t>:</w:t>
      </w:r>
    </w:p>
    <w:p w14:paraId="58C01C11" w14:textId="77777777" w:rsidR="00C83919" w:rsidRPr="00B57CE2" w:rsidRDefault="00C83919" w:rsidP="00B57CE2">
      <w:pPr>
        <w:pStyle w:val="afd"/>
        <w:numPr>
          <w:ilvl w:val="0"/>
          <w:numId w:val="99"/>
        </w:numPr>
        <w:tabs>
          <w:tab w:val="clear" w:pos="360"/>
          <w:tab w:val="num" w:pos="540"/>
          <w:tab w:val="num" w:pos="993"/>
        </w:tabs>
        <w:kinsoku/>
        <w:overflowPunct/>
        <w:autoSpaceDE/>
        <w:spacing w:before="120" w:after="0"/>
        <w:ind w:left="538" w:hanging="357"/>
        <w:jc w:val="left"/>
      </w:pPr>
      <w:r w:rsidRPr="00B57CE2">
        <w:t>Форма 0409806 по ОКУД - Бухгалтерский баланс (публикуемая форма);</w:t>
      </w:r>
    </w:p>
    <w:p w14:paraId="5D01966F" w14:textId="77777777" w:rsidR="00C83919" w:rsidRPr="006B1952" w:rsidRDefault="00C83919" w:rsidP="00B57CE2">
      <w:pPr>
        <w:pStyle w:val="afd"/>
        <w:numPr>
          <w:ilvl w:val="0"/>
          <w:numId w:val="99"/>
        </w:numPr>
        <w:tabs>
          <w:tab w:val="clear" w:pos="360"/>
          <w:tab w:val="num" w:pos="540"/>
          <w:tab w:val="num" w:pos="993"/>
        </w:tabs>
        <w:kinsoku/>
        <w:overflowPunct/>
        <w:autoSpaceDE/>
        <w:spacing w:before="120" w:after="0"/>
        <w:ind w:left="538" w:hanging="357"/>
        <w:jc w:val="left"/>
      </w:pPr>
      <w:r w:rsidRPr="006B1952">
        <w:t>Форма 0409807 по ОКУД - Отчет о прибылях и убытках (публикуемая форма);</w:t>
      </w:r>
    </w:p>
    <w:p w14:paraId="20F50D7F" w14:textId="77777777" w:rsidR="00C83919" w:rsidRPr="006B1952" w:rsidRDefault="00C83919" w:rsidP="00B57CE2">
      <w:pPr>
        <w:pStyle w:val="afd"/>
        <w:numPr>
          <w:ilvl w:val="0"/>
          <w:numId w:val="99"/>
        </w:numPr>
        <w:tabs>
          <w:tab w:val="clear" w:pos="360"/>
          <w:tab w:val="num" w:pos="540"/>
          <w:tab w:val="num" w:pos="993"/>
        </w:tabs>
        <w:kinsoku/>
        <w:overflowPunct/>
        <w:autoSpaceDE/>
        <w:spacing w:before="120" w:after="0"/>
        <w:ind w:left="538" w:hanging="357"/>
        <w:jc w:val="left"/>
      </w:pPr>
      <w:r w:rsidRPr="006B1952">
        <w:t>Форма 0409814 по ОКУД - Отчет о движении денежных средств (публикуемая форма).</w:t>
      </w:r>
    </w:p>
    <w:p w14:paraId="74138D90" w14:textId="77777777" w:rsidR="00C83919" w:rsidRPr="0023165A" w:rsidRDefault="00C83919" w:rsidP="0023165A">
      <w:pPr>
        <w:ind w:firstLine="0"/>
        <w:rPr>
          <w:bCs/>
          <w:szCs w:val="24"/>
        </w:rPr>
      </w:pPr>
    </w:p>
    <w:p w14:paraId="2D2AB1A5" w14:textId="77777777" w:rsidR="00C83919" w:rsidRDefault="00C83919" w:rsidP="00B42657">
      <w:pPr>
        <w:pStyle w:val="afa"/>
        <w:spacing w:before="0"/>
        <w:ind w:left="0"/>
        <w:jc w:val="both"/>
        <w:rPr>
          <w:bCs/>
          <w:sz w:val="24"/>
          <w:szCs w:val="24"/>
        </w:rPr>
      </w:pPr>
      <w:r>
        <w:rPr>
          <w:b/>
          <w:bCs/>
          <w:sz w:val="24"/>
          <w:szCs w:val="24"/>
        </w:rPr>
        <w:t xml:space="preserve">Язык представления отчетности: </w:t>
      </w:r>
      <w:r>
        <w:rPr>
          <w:bCs/>
          <w:sz w:val="24"/>
          <w:szCs w:val="24"/>
        </w:rPr>
        <w:t xml:space="preserve">на любом языке </w:t>
      </w:r>
      <w:r>
        <w:rPr>
          <w:sz w:val="24"/>
          <w:szCs w:val="24"/>
        </w:rPr>
        <w:t xml:space="preserve">Участника закупки </w:t>
      </w:r>
      <w:r>
        <w:rPr>
          <w:bCs/>
          <w:sz w:val="24"/>
          <w:szCs w:val="24"/>
        </w:rPr>
        <w:t>с переводом на русский, либо английский язык.</w:t>
      </w:r>
    </w:p>
    <w:p w14:paraId="59EDC2CF" w14:textId="77777777" w:rsidR="00C83919" w:rsidRPr="00203244" w:rsidRDefault="00C83919" w:rsidP="00C83919">
      <w:pPr>
        <w:ind w:firstLine="0"/>
      </w:pPr>
    </w:p>
    <w:p w14:paraId="11575E10" w14:textId="77777777" w:rsidR="00D61937" w:rsidRPr="0077009B" w:rsidRDefault="00D61937" w:rsidP="0077009B">
      <w:pPr>
        <w:pStyle w:val="-2"/>
        <w:numPr>
          <w:ilvl w:val="3"/>
          <w:numId w:val="406"/>
        </w:numPr>
        <w:tabs>
          <w:tab w:val="clear" w:pos="1134"/>
          <w:tab w:val="left" w:pos="851"/>
        </w:tabs>
        <w:spacing w:after="60"/>
        <w:ind w:left="0" w:firstLine="0"/>
        <w:jc w:val="left"/>
        <w:rPr>
          <w:b w:val="0"/>
          <w:i/>
          <w:sz w:val="20"/>
        </w:rPr>
      </w:pPr>
      <w:bookmarkStart w:id="712" w:name="_Toc379286003"/>
      <w:bookmarkStart w:id="713" w:name="_Ref391311372"/>
      <w:bookmarkStart w:id="714" w:name="_Toc392495193"/>
      <w:bookmarkStart w:id="715" w:name="_Toc392610533"/>
      <w:bookmarkStart w:id="716" w:name="_Toc393989335"/>
      <w:bookmarkStart w:id="717" w:name="_Toc393888120"/>
      <w:r w:rsidRPr="0077009B">
        <w:rPr>
          <w:i/>
          <w:sz w:val="20"/>
          <w:szCs w:val="20"/>
        </w:rPr>
        <w:t xml:space="preserve">ТРЕБОВАНИЯ К ОФОРМЛЕНИЮ КОМПЛЕКТА ДОКУМЕНТОВ, </w:t>
      </w:r>
      <w:bookmarkEnd w:id="712"/>
      <w:r w:rsidRPr="0077009B">
        <w:rPr>
          <w:i/>
          <w:sz w:val="20"/>
          <w:szCs w:val="20"/>
        </w:rPr>
        <w:t>ПРЕДСТАВЛЯЕМЫХ НА БУМАЖНОМ НОСИТЕЛЕ</w:t>
      </w:r>
      <w:bookmarkEnd w:id="713"/>
      <w:bookmarkEnd w:id="714"/>
      <w:bookmarkEnd w:id="715"/>
      <w:bookmarkEnd w:id="716"/>
      <w:bookmarkEnd w:id="717"/>
    </w:p>
    <w:p w14:paraId="5FC03DA3" w14:textId="77777777" w:rsidR="00D61937" w:rsidRPr="00203244" w:rsidRDefault="00D61937" w:rsidP="00B42657">
      <w:pPr>
        <w:ind w:firstLine="0"/>
      </w:pPr>
    </w:p>
    <w:p w14:paraId="6D098E66" w14:textId="77777777" w:rsidR="00D61937" w:rsidRDefault="00D61937" w:rsidP="00B42657">
      <w:pPr>
        <w:tabs>
          <w:tab w:val="left" w:pos="6237"/>
        </w:tabs>
        <w:ind w:firstLine="0"/>
      </w:pPr>
      <w:r w:rsidRPr="00203244">
        <w:t xml:space="preserve">В случае подачи документов на </w:t>
      </w:r>
      <w:r w:rsidR="00AD219F">
        <w:t>для проверки соответствия требованиям в рамках должной осмотрительности</w:t>
      </w:r>
      <w:r w:rsidRPr="00203244">
        <w:t xml:space="preserve"> в конверте</w:t>
      </w:r>
      <w:r w:rsidR="00153E23">
        <w:t xml:space="preserve"> (в бумажном виде)</w:t>
      </w:r>
      <w:r w:rsidRPr="00203244">
        <w:t xml:space="preserve">, документы представляются в 1 экземпляре. Пакет документов включает в себя </w:t>
      </w:r>
      <w:r>
        <w:t xml:space="preserve">все </w:t>
      </w:r>
      <w:r w:rsidRPr="00203244">
        <w:t>документы, указанные в настоящих Требовани</w:t>
      </w:r>
      <w:r>
        <w:t>ях заверенные печатью и подписью руководителя Поставщика / Участника закупки</w:t>
      </w:r>
      <w:r>
        <w:rPr>
          <w:rStyle w:val="afc"/>
        </w:rPr>
        <w:footnoteReference w:id="117"/>
      </w:r>
      <w:r w:rsidR="00AD7F53">
        <w:t>.</w:t>
      </w:r>
    </w:p>
    <w:p w14:paraId="22A8C662" w14:textId="77777777" w:rsidR="00B42657" w:rsidRDefault="00B42657" w:rsidP="00B42657">
      <w:pPr>
        <w:tabs>
          <w:tab w:val="left" w:pos="6237"/>
        </w:tabs>
        <w:ind w:firstLine="0"/>
      </w:pPr>
    </w:p>
    <w:p w14:paraId="3FCF63A9" w14:textId="77777777" w:rsidR="00D61937" w:rsidRPr="00203244" w:rsidRDefault="00D61937" w:rsidP="00B42657">
      <w:pPr>
        <w:tabs>
          <w:tab w:val="left" w:pos="6237"/>
        </w:tabs>
        <w:ind w:firstLine="0"/>
      </w:pPr>
      <w:r w:rsidRPr="00203244">
        <w:t>В конверт с документами Поставщик</w:t>
      </w:r>
      <w:r w:rsidRPr="00203244">
        <w:rPr>
          <w:sz w:val="20"/>
          <w:szCs w:val="20"/>
        </w:rPr>
        <w:t xml:space="preserve">/ </w:t>
      </w:r>
      <w:r w:rsidRPr="00203244">
        <w:t xml:space="preserve">Участник закупки </w:t>
      </w:r>
      <w:r>
        <w:t xml:space="preserve">дополнительно </w:t>
      </w:r>
      <w:r w:rsidRPr="00203244">
        <w:t>вкладывает электронный носитель информации (</w:t>
      </w:r>
      <w:r w:rsidRPr="00203244">
        <w:rPr>
          <w:lang w:val="en-US"/>
        </w:rPr>
        <w:t>Flash</w:t>
      </w:r>
      <w:r w:rsidRPr="00203244">
        <w:t>-накопитель), содержащий полную электронную</w:t>
      </w:r>
      <w:r>
        <w:t xml:space="preserve"> </w:t>
      </w:r>
      <w:r w:rsidRPr="00203244">
        <w:t>версию</w:t>
      </w:r>
      <w:r>
        <w:t xml:space="preserve"> (сканированную копию) </w:t>
      </w:r>
      <w:r w:rsidRPr="00203244">
        <w:t xml:space="preserve">всех представленных </w:t>
      </w:r>
      <w:r w:rsidR="00AD219F">
        <w:t>для проверки на соответствие требованиям в рамках должной осмотрительности</w:t>
      </w:r>
      <w:r>
        <w:t xml:space="preserve"> </w:t>
      </w:r>
      <w:r w:rsidRPr="00203244">
        <w:t xml:space="preserve">документов в соответствии с требованиями, указанными в п. </w:t>
      </w:r>
      <w:r w:rsidR="00B14420">
        <w:t>3.1.</w:t>
      </w:r>
      <w:r>
        <w:t>3.4</w:t>
      </w:r>
      <w:r w:rsidRPr="00203244">
        <w:t xml:space="preserve"> настоящих Требований.</w:t>
      </w:r>
    </w:p>
    <w:p w14:paraId="122F1DDE" w14:textId="77777777" w:rsidR="00AD7F53" w:rsidRDefault="00AD7F53" w:rsidP="00AD7F53">
      <w:pPr>
        <w:ind w:firstLine="0"/>
      </w:pPr>
    </w:p>
    <w:p w14:paraId="34998E76" w14:textId="77777777" w:rsidR="00D61937" w:rsidRPr="00203244" w:rsidRDefault="00D61937" w:rsidP="00AD7F53">
      <w:pPr>
        <w:ind w:firstLine="0"/>
      </w:pPr>
      <w:r w:rsidRPr="00203244">
        <w:lastRenderedPageBreak/>
        <w:t>Документы направляются Поставщиком</w:t>
      </w:r>
      <w:r w:rsidRPr="00203244">
        <w:rPr>
          <w:sz w:val="20"/>
          <w:szCs w:val="20"/>
        </w:rPr>
        <w:t xml:space="preserve">/ </w:t>
      </w:r>
      <w:r w:rsidRPr="00203244">
        <w:t>Участником закупки в запечатанном конверте с сопроводительным письмом с исходящ</w:t>
      </w:r>
      <w:r w:rsidR="00AD7F53">
        <w:t>им номером и датой регистрации.</w:t>
      </w:r>
    </w:p>
    <w:p w14:paraId="01FB2348" w14:textId="77777777" w:rsidR="00C83919" w:rsidRPr="00203244" w:rsidRDefault="00C83919" w:rsidP="00AD7F53">
      <w:pPr>
        <w:ind w:firstLine="0"/>
      </w:pPr>
    </w:p>
    <w:p w14:paraId="1A852F8A" w14:textId="77777777" w:rsidR="00C83919" w:rsidRPr="0077009B" w:rsidRDefault="00C83919" w:rsidP="0077009B">
      <w:pPr>
        <w:pStyle w:val="-2"/>
        <w:numPr>
          <w:ilvl w:val="3"/>
          <w:numId w:val="406"/>
        </w:numPr>
        <w:tabs>
          <w:tab w:val="clear" w:pos="1134"/>
          <w:tab w:val="left" w:pos="851"/>
        </w:tabs>
        <w:ind w:left="0" w:firstLine="0"/>
        <w:jc w:val="left"/>
        <w:rPr>
          <w:b w:val="0"/>
          <w:i/>
          <w:sz w:val="20"/>
        </w:rPr>
      </w:pPr>
      <w:r w:rsidRPr="0077009B">
        <w:rPr>
          <w:i/>
          <w:sz w:val="20"/>
          <w:szCs w:val="20"/>
        </w:rPr>
        <w:t>ТРЕБОВАНИЯ К ОФОРМЛЕНИЮ ДОКУМЕНТОВ, ПРЕДСТАВЛЯЕМЫХ В ЭЛЕКТРОННОМ ВИДЕ</w:t>
      </w:r>
    </w:p>
    <w:p w14:paraId="027D8553" w14:textId="77777777" w:rsidR="00C83919" w:rsidRPr="00203244" w:rsidRDefault="00C83919" w:rsidP="00CB25DC">
      <w:pPr>
        <w:ind w:firstLine="0"/>
      </w:pPr>
    </w:p>
    <w:p w14:paraId="24707082" w14:textId="77777777" w:rsidR="00C83919" w:rsidRDefault="00C83919" w:rsidP="004E59B9">
      <w:pPr>
        <w:ind w:firstLine="0"/>
      </w:pPr>
      <w:r w:rsidRPr="00203244">
        <w:t xml:space="preserve">В случае подачи документов </w:t>
      </w:r>
      <w:r w:rsidR="00AD219F">
        <w:t xml:space="preserve">для проверки соответствия требованиям в рамках должной </w:t>
      </w:r>
      <w:r w:rsidRPr="00203244">
        <w:t>через ЭТП</w:t>
      </w:r>
      <w:r w:rsidR="00D61937">
        <w:t xml:space="preserve">, </w:t>
      </w:r>
      <w:r w:rsidR="00D61937" w:rsidRPr="00203244">
        <w:t>а также представлении документов на электронном носителе информации (Flash-накопитель)</w:t>
      </w:r>
      <w:r w:rsidRPr="00203244">
        <w:t xml:space="preserve"> пакет документов в электронном виде должен содержать электронные копии </w:t>
      </w:r>
      <w:r w:rsidR="00D61937">
        <w:t xml:space="preserve">всех </w:t>
      </w:r>
      <w:r w:rsidRPr="00203244">
        <w:t xml:space="preserve">документов, указанных в разделах </w:t>
      </w:r>
      <w:r w:rsidR="00B14420">
        <w:t>3.1.</w:t>
      </w:r>
      <w:r w:rsidR="00D61937">
        <w:t>2-</w:t>
      </w:r>
      <w:r w:rsidR="00B14420">
        <w:t>3.1.</w:t>
      </w:r>
      <w:r w:rsidR="00D61937">
        <w:t>3</w:t>
      </w:r>
      <w:r w:rsidR="00A704CB">
        <w:t xml:space="preserve"> </w:t>
      </w:r>
      <w:r w:rsidR="004E59B9">
        <w:t>настоящих Требований.</w:t>
      </w:r>
    </w:p>
    <w:p w14:paraId="0898FD47" w14:textId="77777777" w:rsidR="004E59B9" w:rsidRDefault="004E59B9" w:rsidP="004E59B9">
      <w:pPr>
        <w:ind w:firstLine="0"/>
      </w:pPr>
    </w:p>
    <w:p w14:paraId="7039534C" w14:textId="77777777" w:rsidR="00C83919" w:rsidRDefault="00C83919" w:rsidP="004E59B9">
      <w:pPr>
        <w:ind w:firstLine="0"/>
      </w:pPr>
      <w:r w:rsidRPr="00203244">
        <w:t>Каждый документ должен быть представлен отдельным</w:t>
      </w:r>
      <w:r w:rsidR="00D61937">
        <w:t xml:space="preserve"> многостраничным</w:t>
      </w:r>
      <w:r w:rsidRPr="00203244">
        <w:t xml:space="preserve"> файлом в формате *.pdf в качестве, пригодном для чтения, и поименован </w:t>
      </w:r>
      <w:r w:rsidR="00D61937">
        <w:t>в</w:t>
      </w:r>
      <w:r w:rsidRPr="00203244">
        <w:t xml:space="preserve"> соответствии с </w:t>
      </w:r>
      <w:r w:rsidR="00D61937">
        <w:t>содержанием</w:t>
      </w:r>
      <w:r w:rsidR="00D61937" w:rsidRPr="00203244">
        <w:t xml:space="preserve"> документ</w:t>
      </w:r>
      <w:r w:rsidR="00D61937">
        <w:t>а</w:t>
      </w:r>
      <w:r w:rsidRPr="00203244">
        <w:t xml:space="preserve">, за исключением формуляра, который должен быть представлен в формате *.xls. Суммарный размер электронной версии </w:t>
      </w:r>
      <w:r w:rsidR="00F93C86">
        <w:t xml:space="preserve">всех </w:t>
      </w:r>
      <w:r w:rsidRPr="00203244">
        <w:t xml:space="preserve">документов не должен превышать </w:t>
      </w:r>
      <w:r w:rsidR="00872299">
        <w:t>4</w:t>
      </w:r>
      <w:r w:rsidRPr="00203244">
        <w:t>0 Мбайт.</w:t>
      </w:r>
    </w:p>
    <w:p w14:paraId="623D87E3" w14:textId="77777777" w:rsidR="004E59B9" w:rsidRDefault="004E59B9" w:rsidP="004E59B9">
      <w:pPr>
        <w:ind w:firstLine="0"/>
      </w:pPr>
    </w:p>
    <w:p w14:paraId="6D930447" w14:textId="77777777" w:rsidR="00C83919" w:rsidRDefault="00C83919" w:rsidP="004E59B9">
      <w:pPr>
        <w:ind w:firstLine="0"/>
      </w:pPr>
      <w:r>
        <w:t xml:space="preserve">Подача документов </w:t>
      </w:r>
      <w:r w:rsidR="00AD219F">
        <w:t xml:space="preserve">для проверки соответствия требованиям в рамках должной </w:t>
      </w:r>
      <w:r>
        <w:t>через ЭТП должна производиться в соответствии с документами, регламентирующими работу ЭТП (инструкциям</w:t>
      </w:r>
      <w:r w:rsidR="00313A7B">
        <w:t xml:space="preserve">и, регламентом). Использование </w:t>
      </w:r>
      <w:r>
        <w:t xml:space="preserve">функционала ЭТП, который не описан в регламентирующих документах как предназначенный для подачи документов </w:t>
      </w:r>
      <w:r w:rsidR="00AD219F">
        <w:t>для проверки соответствия требованиям в рамках должной</w:t>
      </w:r>
      <w:r>
        <w:t>, запрещено.</w:t>
      </w:r>
    </w:p>
    <w:p w14:paraId="3C17F873" w14:textId="77777777" w:rsidR="00313A7B" w:rsidRDefault="00313A7B" w:rsidP="004E59B9">
      <w:pPr>
        <w:ind w:firstLine="0"/>
      </w:pPr>
    </w:p>
    <w:p w14:paraId="7EA339E7" w14:textId="77777777" w:rsidR="00C83919" w:rsidRDefault="00C83919" w:rsidP="00313A7B">
      <w:pPr>
        <w:ind w:firstLine="0"/>
      </w:pPr>
      <w:r>
        <w:t xml:space="preserve">Каждый </w:t>
      </w:r>
      <w:r w:rsidR="00D61937">
        <w:t>Поставщик/</w:t>
      </w:r>
      <w:r>
        <w:t xml:space="preserve">Участник вправе подавать заявки </w:t>
      </w:r>
      <w:r w:rsidR="00AD219F">
        <w:t xml:space="preserve">для проверки соответствия требованиям в рамках должной </w:t>
      </w:r>
      <w:r>
        <w:t xml:space="preserve">только от своего лица, не допускается подача документов за других </w:t>
      </w:r>
      <w:r w:rsidR="00C86F04">
        <w:t>Поставщиков/</w:t>
      </w:r>
      <w:r>
        <w:t>Участнико</w:t>
      </w:r>
      <w:r w:rsidR="004E1CD7">
        <w:t>в закупки/Субподрядчиков и т.д.</w:t>
      </w:r>
    </w:p>
    <w:p w14:paraId="56F142DC" w14:textId="77777777" w:rsidR="00C83919" w:rsidRDefault="00C83919" w:rsidP="00CB25DC">
      <w:pPr>
        <w:ind w:firstLine="0"/>
      </w:pPr>
    </w:p>
    <w:p w14:paraId="009EDA27" w14:textId="77777777" w:rsidR="00C83919" w:rsidRPr="00203244" w:rsidRDefault="00C83919" w:rsidP="00C83919">
      <w:pPr>
        <w:sectPr w:rsidR="00C83919" w:rsidRPr="00203244" w:rsidSect="00956D25">
          <w:headerReference w:type="even" r:id="rId594"/>
          <w:headerReference w:type="default" r:id="rId595"/>
          <w:footerReference w:type="default" r:id="rId596"/>
          <w:headerReference w:type="first" r:id="rId597"/>
          <w:pgSz w:w="11907" w:h="16840" w:code="9"/>
          <w:pgMar w:top="510" w:right="1021" w:bottom="567" w:left="1247" w:header="737" w:footer="680" w:gutter="0"/>
          <w:cols w:space="708"/>
          <w:docGrid w:linePitch="360"/>
        </w:sectPr>
      </w:pPr>
    </w:p>
    <w:p w14:paraId="6923B0AE" w14:textId="77777777" w:rsidR="00C83919" w:rsidRPr="001B6736" w:rsidRDefault="001A12B5" w:rsidP="003578F0">
      <w:pPr>
        <w:keepNext/>
        <w:tabs>
          <w:tab w:val="clear" w:pos="1134"/>
        </w:tabs>
        <w:kinsoku/>
        <w:overflowPunct/>
        <w:autoSpaceDE/>
        <w:autoSpaceDN/>
        <w:ind w:firstLine="0"/>
        <w:jc w:val="center"/>
        <w:outlineLvl w:val="1"/>
        <w:rPr>
          <w:bCs/>
          <w:sz w:val="28"/>
          <w:szCs w:val="24"/>
        </w:rPr>
      </w:pPr>
      <w:r w:rsidRPr="001B6736">
        <w:rPr>
          <w:rFonts w:ascii="Arial" w:hAnsi="Arial"/>
          <w:b/>
          <w:bCs/>
          <w:sz w:val="28"/>
          <w:szCs w:val="24"/>
        </w:rPr>
        <w:lastRenderedPageBreak/>
        <w:t xml:space="preserve">ФОРМА АНКЕТЫ-ЗАЯВКИ </w:t>
      </w:r>
      <w:r w:rsidR="00CB724D" w:rsidRPr="001B6736">
        <w:rPr>
          <w:rFonts w:ascii="Arial" w:hAnsi="Arial"/>
          <w:b/>
          <w:bCs/>
          <w:sz w:val="28"/>
          <w:szCs w:val="24"/>
        </w:rPr>
        <w:t>ПОСТАВЩИКА/</w:t>
      </w:r>
      <w:r w:rsidRPr="001B6736">
        <w:rPr>
          <w:rFonts w:ascii="Arial" w:hAnsi="Arial"/>
          <w:b/>
          <w:bCs/>
          <w:sz w:val="28"/>
          <w:szCs w:val="24"/>
        </w:rPr>
        <w:t>УЧАСТНИКА ЗАКУПКИ</w:t>
      </w:r>
      <w:r w:rsidRPr="001B6736">
        <w:rPr>
          <w:rFonts w:ascii="Arial" w:hAnsi="Arial"/>
          <w:b/>
          <w:bCs/>
          <w:sz w:val="28"/>
          <w:szCs w:val="24"/>
        </w:rPr>
        <w:tab/>
        <w:t xml:space="preserve"> </w:t>
      </w:r>
      <w:r w:rsidR="00AD219F" w:rsidRPr="001B6736">
        <w:rPr>
          <w:rFonts w:ascii="Arial" w:hAnsi="Arial"/>
          <w:b/>
          <w:bCs/>
          <w:caps/>
          <w:sz w:val="28"/>
          <w:szCs w:val="24"/>
        </w:rPr>
        <w:t>на ПРОВЕРКУ СООТВЕТСТВИЯ ТРЕБОВАНИЯМ В РАМКАХ ДОЛЖНОЙ ОСМОТРИТЕЛЬНОСТИ</w:t>
      </w:r>
      <w:r w:rsidR="00AD219F" w:rsidRPr="001B6736" w:rsidDel="003124D7">
        <w:rPr>
          <w:rFonts w:ascii="Arial" w:hAnsi="Arial"/>
          <w:b/>
          <w:bCs/>
          <w:caps/>
          <w:sz w:val="28"/>
          <w:szCs w:val="24"/>
        </w:rPr>
        <w:t xml:space="preserve"> </w:t>
      </w:r>
      <w:r w:rsidR="00C83919" w:rsidRPr="0077009B">
        <w:rPr>
          <w:szCs w:val="20"/>
        </w:rPr>
        <w:footnoteReference w:id="118"/>
      </w:r>
      <w:r w:rsidR="00C83919" w:rsidRPr="0077009B">
        <w:rPr>
          <w:szCs w:val="20"/>
        </w:rPr>
        <w:footnoteReference w:id="119"/>
      </w:r>
    </w:p>
    <w:p w14:paraId="193DEAFE" w14:textId="77777777" w:rsidR="00C83919" w:rsidRPr="00203244" w:rsidRDefault="00C83919" w:rsidP="00C83919">
      <w:pPr>
        <w:tabs>
          <w:tab w:val="clear" w:pos="1134"/>
        </w:tabs>
      </w:pPr>
    </w:p>
    <w:p w14:paraId="776CC0CD" w14:textId="77777777" w:rsidR="00C83919" w:rsidRPr="00203244" w:rsidRDefault="00C83919" w:rsidP="00C83919">
      <w:pPr>
        <w:pBdr>
          <w:top w:val="single" w:sz="4" w:space="1" w:color="auto"/>
        </w:pBdr>
        <w:shd w:val="clear" w:color="auto" w:fill="E0E0E0"/>
        <w:spacing w:before="120"/>
        <w:ind w:right="21"/>
        <w:jc w:val="center"/>
        <w:rPr>
          <w:b/>
          <w:bCs/>
          <w:color w:val="000000"/>
          <w:spacing w:val="36"/>
          <w:szCs w:val="22"/>
        </w:rPr>
      </w:pPr>
      <w:r>
        <w:rPr>
          <w:b/>
          <w:bCs/>
          <w:color w:val="000000"/>
          <w:spacing w:val="36"/>
          <w:szCs w:val="22"/>
        </w:rPr>
        <w:t>начало</w:t>
      </w:r>
      <w:r w:rsidRPr="00203244">
        <w:rPr>
          <w:b/>
          <w:bCs/>
          <w:color w:val="000000"/>
          <w:spacing w:val="36"/>
          <w:szCs w:val="22"/>
        </w:rPr>
        <w:t xml:space="preserve"> </w:t>
      </w:r>
      <w:r w:rsidRPr="00326EC6">
        <w:rPr>
          <w:b/>
          <w:bCs/>
          <w:color w:val="000000"/>
          <w:spacing w:val="36"/>
          <w:szCs w:val="22"/>
        </w:rPr>
        <w:t>формы</w:t>
      </w:r>
    </w:p>
    <w:p w14:paraId="222D70F6" w14:textId="77777777" w:rsidR="00C83919" w:rsidRDefault="00C83919" w:rsidP="00C83919">
      <w:pPr>
        <w:tabs>
          <w:tab w:val="clear" w:pos="1134"/>
        </w:tabs>
        <w:jc w:val="center"/>
        <w:rPr>
          <w:rFonts w:ascii="Arial" w:hAnsi="Arial" w:cs="Arial"/>
          <w:b/>
          <w:bCs/>
        </w:rPr>
      </w:pPr>
    </w:p>
    <w:p w14:paraId="445343D7" w14:textId="77777777" w:rsidR="00C83919" w:rsidRPr="00203244" w:rsidRDefault="00C83919" w:rsidP="00C83919">
      <w:pPr>
        <w:tabs>
          <w:tab w:val="clear" w:pos="1134"/>
        </w:tabs>
        <w:jc w:val="center"/>
        <w:rPr>
          <w:rFonts w:ascii="Arial" w:hAnsi="Arial" w:cs="Arial"/>
          <w:b/>
          <w:bCs/>
        </w:rPr>
      </w:pPr>
      <w:r w:rsidRPr="00203244">
        <w:rPr>
          <w:rFonts w:ascii="Arial" w:hAnsi="Arial" w:cs="Arial"/>
          <w:b/>
          <w:bCs/>
        </w:rPr>
        <w:t xml:space="preserve">АНКЕТА-ЗАЯВКА на </w:t>
      </w:r>
      <w:r w:rsidR="00AD219F">
        <w:rPr>
          <w:rFonts w:ascii="Arial" w:hAnsi="Arial" w:cs="Arial"/>
          <w:b/>
          <w:bCs/>
        </w:rPr>
        <w:t>проверку соответствия требованиям в рамках должной осмотрительности</w:t>
      </w:r>
      <w:r w:rsidRPr="00203244">
        <w:rPr>
          <w:rFonts w:ascii="Arial" w:hAnsi="Arial" w:cs="Arial"/>
          <w:b/>
          <w:bCs/>
        </w:rPr>
        <w:t xml:space="preserve"> </w:t>
      </w:r>
    </w:p>
    <w:p w14:paraId="495E6AF8" w14:textId="77777777" w:rsidR="00C83919" w:rsidRDefault="00C83919" w:rsidP="00C83919">
      <w:pPr>
        <w:tabs>
          <w:tab w:val="clear" w:pos="1134"/>
        </w:tabs>
        <w:jc w:val="center"/>
        <w:rPr>
          <w:rFonts w:ascii="Arial" w:hAnsi="Arial" w:cs="Arial"/>
          <w:b/>
          <w:bCs/>
        </w:rPr>
      </w:pPr>
      <w:r w:rsidRPr="00203244">
        <w:rPr>
          <w:rFonts w:ascii="Arial" w:hAnsi="Arial" w:cs="Arial"/>
          <w:b/>
          <w:bCs/>
        </w:rPr>
        <w:t xml:space="preserve">Участника закупки для нужд </w:t>
      </w:r>
    </w:p>
    <w:p w14:paraId="463A7A18" w14:textId="77777777" w:rsidR="00C83919" w:rsidRPr="00203244" w:rsidRDefault="00960B14" w:rsidP="00C83919">
      <w:pPr>
        <w:tabs>
          <w:tab w:val="clear" w:pos="1134"/>
        </w:tabs>
        <w:jc w:val="center"/>
        <w:rPr>
          <w:rFonts w:ascii="Arial" w:hAnsi="Arial" w:cs="Arial"/>
          <w:b/>
          <w:bCs/>
        </w:rPr>
      </w:pPr>
      <w:r w:rsidRPr="00960B14">
        <w:rPr>
          <w:rFonts w:ascii="Arial" w:hAnsi="Arial" w:cs="Arial"/>
          <w:b/>
          <w:bCs/>
        </w:rPr>
        <w:t>ООО «Энергонефть Томск»</w:t>
      </w:r>
    </w:p>
    <w:p w14:paraId="4C6AC7EE" w14:textId="77777777" w:rsidR="00C83919" w:rsidRPr="00203244" w:rsidRDefault="00C83919" w:rsidP="00C83919">
      <w:pPr>
        <w:tabs>
          <w:tab w:val="clear" w:pos="1134"/>
        </w:tabs>
        <w:ind w:firstLine="0"/>
      </w:pPr>
    </w:p>
    <w:p w14:paraId="3784CDCD" w14:textId="77777777" w:rsidR="00C83919" w:rsidRPr="005674DD" w:rsidRDefault="00C83919" w:rsidP="00BF2F5C">
      <w:pPr>
        <w:pStyle w:val="afa"/>
        <w:widowControl/>
        <w:numPr>
          <w:ilvl w:val="0"/>
          <w:numId w:val="101"/>
        </w:numPr>
        <w:tabs>
          <w:tab w:val="clear" w:pos="1134"/>
        </w:tabs>
        <w:spacing w:before="0" w:line="276" w:lineRule="auto"/>
        <w:ind w:left="0" w:firstLine="0"/>
        <w:contextualSpacing w:val="0"/>
        <w:rPr>
          <w:sz w:val="22"/>
          <w:szCs w:val="22"/>
          <w:u w:val="single"/>
        </w:rPr>
      </w:pPr>
      <w:r w:rsidRPr="005674DD">
        <w:rPr>
          <w:sz w:val="22"/>
          <w:szCs w:val="22"/>
        </w:rPr>
        <w:t xml:space="preserve">Наименование Участника закупки </w:t>
      </w:r>
      <w:r w:rsidRPr="005674DD">
        <w:rPr>
          <w:i/>
          <w:iCs/>
          <w:color w:val="000000" w:themeColor="text1"/>
          <w:sz w:val="22"/>
          <w:szCs w:val="22"/>
        </w:rPr>
        <w:t>(полное и краткое наименование)</w:t>
      </w:r>
      <w:r w:rsidRPr="005674DD">
        <w:rPr>
          <w:color w:val="000000" w:themeColor="text1"/>
          <w:sz w:val="22"/>
          <w:szCs w:val="22"/>
        </w:rPr>
        <w:t>:</w:t>
      </w:r>
    </w:p>
    <w:p w14:paraId="7CD8113A" w14:textId="77777777" w:rsidR="00C83919" w:rsidRPr="005674DD" w:rsidRDefault="00C83919" w:rsidP="00C83919">
      <w:pPr>
        <w:pStyle w:val="afa"/>
        <w:tabs>
          <w:tab w:val="clear" w:pos="1134"/>
        </w:tabs>
        <w:spacing w:after="120" w:line="276" w:lineRule="auto"/>
        <w:ind w:left="0"/>
        <w:rPr>
          <w:sz w:val="22"/>
          <w:szCs w:val="22"/>
          <w:u w:val="single"/>
        </w:rPr>
      </w:pP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14:paraId="0819E385" w14:textId="77777777" w:rsidR="00C83919" w:rsidRPr="005674DD" w:rsidRDefault="00C83919" w:rsidP="00BF2F5C">
      <w:pPr>
        <w:pStyle w:val="afa"/>
        <w:widowControl/>
        <w:numPr>
          <w:ilvl w:val="0"/>
          <w:numId w:val="101"/>
        </w:numPr>
        <w:tabs>
          <w:tab w:val="clear" w:pos="1134"/>
        </w:tabs>
        <w:spacing w:before="0" w:after="120" w:line="276" w:lineRule="auto"/>
        <w:ind w:left="0" w:firstLine="0"/>
        <w:contextualSpacing w:val="0"/>
        <w:jc w:val="both"/>
        <w:rPr>
          <w:bCs/>
          <w:sz w:val="22"/>
          <w:szCs w:val="22"/>
        </w:rPr>
      </w:pPr>
      <w:r w:rsidRPr="005674DD">
        <w:rPr>
          <w:bCs/>
          <w:sz w:val="22"/>
          <w:szCs w:val="22"/>
        </w:rPr>
        <w:t xml:space="preserve">Прежнее название </w:t>
      </w:r>
      <w:r w:rsidR="00CB724D">
        <w:rPr>
          <w:bCs/>
          <w:sz w:val="22"/>
          <w:szCs w:val="22"/>
        </w:rPr>
        <w:t>Поставщика/</w:t>
      </w:r>
      <w:r w:rsidRPr="005674DD">
        <w:rPr>
          <w:sz w:val="22"/>
          <w:szCs w:val="22"/>
        </w:rPr>
        <w:t>Участника закупки</w:t>
      </w:r>
      <w:r w:rsidRPr="005674DD">
        <w:rPr>
          <w:bCs/>
          <w:sz w:val="22"/>
          <w:szCs w:val="22"/>
        </w:rPr>
        <w:t>, если менялось перечислить названия и даты регистрации</w:t>
      </w:r>
      <w:r w:rsidR="00872299">
        <w:rPr>
          <w:bCs/>
          <w:sz w:val="22"/>
          <w:szCs w:val="22"/>
        </w:rPr>
        <w:t xml:space="preserve"> (включая изменения организационно-правовой формы)</w:t>
      </w:r>
      <w:r w:rsidRPr="005674DD">
        <w:rPr>
          <w:bCs/>
          <w:sz w:val="22"/>
          <w:szCs w:val="22"/>
        </w:rPr>
        <w:t xml:space="preserve">: </w:t>
      </w:r>
      <w:r w:rsidRPr="005674DD">
        <w:rPr>
          <w:bCs/>
          <w:i/>
          <w:sz w:val="22"/>
          <w:szCs w:val="22"/>
        </w:rPr>
        <w:t>И</w:t>
      </w:r>
      <w:r w:rsidR="00872299">
        <w:rPr>
          <w:bCs/>
          <w:i/>
          <w:sz w:val="22"/>
          <w:szCs w:val="22"/>
        </w:rPr>
        <w:t>зменялось</w:t>
      </w:r>
      <w:r w:rsidRPr="005674DD">
        <w:rPr>
          <w:bCs/>
          <w:i/>
          <w:sz w:val="22"/>
          <w:szCs w:val="22"/>
        </w:rPr>
        <w:t>/ Не и</w:t>
      </w:r>
      <w:r w:rsidR="00872299">
        <w:rPr>
          <w:bCs/>
          <w:i/>
          <w:sz w:val="22"/>
          <w:szCs w:val="22"/>
        </w:rPr>
        <w:t>зменялось</w:t>
      </w:r>
    </w:p>
    <w:tbl>
      <w:tblPr>
        <w:tblW w:w="0" w:type="auto"/>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585"/>
        <w:gridCol w:w="1794"/>
        <w:gridCol w:w="5044"/>
        <w:gridCol w:w="2216"/>
      </w:tblGrid>
      <w:tr w:rsidR="00C83919" w:rsidRPr="00DC6524" w14:paraId="08B546A2" w14:textId="77777777" w:rsidTr="00DD73C5">
        <w:tc>
          <w:tcPr>
            <w:tcW w:w="585" w:type="dxa"/>
            <w:tcBorders>
              <w:top w:val="single" w:sz="12" w:space="0" w:color="auto"/>
              <w:bottom w:val="single" w:sz="12" w:space="0" w:color="auto"/>
            </w:tcBorders>
            <w:shd w:val="clear" w:color="auto" w:fill="FFD200"/>
            <w:vAlign w:val="center"/>
          </w:tcPr>
          <w:p w14:paraId="643A2C1F" w14:textId="77777777" w:rsidR="00C83919" w:rsidRPr="00DC6524" w:rsidRDefault="00C83919" w:rsidP="00956D25">
            <w:pPr>
              <w:tabs>
                <w:tab w:val="clear" w:pos="1134"/>
              </w:tabs>
              <w:ind w:firstLine="0"/>
              <w:jc w:val="center"/>
              <w:rPr>
                <w:b/>
                <w:sz w:val="16"/>
                <w:szCs w:val="22"/>
              </w:rPr>
            </w:pPr>
            <w:r w:rsidRPr="00DC6524">
              <w:rPr>
                <w:rFonts w:ascii="Arial" w:hAnsi="Arial" w:cs="Arial"/>
                <w:b/>
                <w:caps/>
                <w:sz w:val="16"/>
                <w:szCs w:val="22"/>
              </w:rPr>
              <w:t>№ п/п</w:t>
            </w:r>
          </w:p>
        </w:tc>
        <w:tc>
          <w:tcPr>
            <w:tcW w:w="1794" w:type="dxa"/>
            <w:tcBorders>
              <w:top w:val="single" w:sz="12" w:space="0" w:color="auto"/>
              <w:bottom w:val="single" w:sz="12" w:space="0" w:color="auto"/>
            </w:tcBorders>
            <w:shd w:val="clear" w:color="auto" w:fill="FFD200"/>
            <w:vAlign w:val="center"/>
          </w:tcPr>
          <w:p w14:paraId="26BB940E" w14:textId="77777777" w:rsidR="00C83919" w:rsidRPr="00DC6524" w:rsidRDefault="00C83919" w:rsidP="00956D25">
            <w:pPr>
              <w:tabs>
                <w:tab w:val="clear" w:pos="1134"/>
              </w:tabs>
              <w:ind w:firstLine="0"/>
              <w:jc w:val="center"/>
              <w:rPr>
                <w:rFonts w:ascii="Arial" w:hAnsi="Arial" w:cs="Arial"/>
                <w:b/>
                <w:caps/>
                <w:sz w:val="16"/>
                <w:szCs w:val="22"/>
              </w:rPr>
            </w:pPr>
            <w:r w:rsidRPr="00DC6524">
              <w:rPr>
                <w:rFonts w:ascii="Arial" w:hAnsi="Arial" w:cs="Arial"/>
                <w:b/>
                <w:caps/>
                <w:sz w:val="16"/>
                <w:szCs w:val="22"/>
              </w:rPr>
              <w:t>Дата регистрации</w:t>
            </w:r>
          </w:p>
        </w:tc>
        <w:tc>
          <w:tcPr>
            <w:tcW w:w="5044" w:type="dxa"/>
            <w:tcBorders>
              <w:top w:val="single" w:sz="12" w:space="0" w:color="auto"/>
              <w:bottom w:val="single" w:sz="12" w:space="0" w:color="auto"/>
            </w:tcBorders>
            <w:shd w:val="clear" w:color="auto" w:fill="FFD200"/>
            <w:vAlign w:val="center"/>
          </w:tcPr>
          <w:p w14:paraId="052B9B0E" w14:textId="77777777" w:rsidR="00C83919" w:rsidRPr="00DC6524" w:rsidRDefault="00C83919" w:rsidP="00956D25">
            <w:pPr>
              <w:tabs>
                <w:tab w:val="clear" w:pos="1134"/>
              </w:tabs>
              <w:ind w:firstLine="0"/>
              <w:jc w:val="center"/>
              <w:rPr>
                <w:rFonts w:ascii="Arial" w:hAnsi="Arial" w:cs="Arial"/>
                <w:b/>
                <w:caps/>
                <w:sz w:val="16"/>
                <w:szCs w:val="22"/>
              </w:rPr>
            </w:pPr>
            <w:r w:rsidRPr="00DC6524">
              <w:rPr>
                <w:rFonts w:ascii="Arial" w:hAnsi="Arial" w:cs="Arial"/>
                <w:b/>
                <w:caps/>
                <w:sz w:val="16"/>
                <w:szCs w:val="22"/>
              </w:rPr>
              <w:t>Наименование</w:t>
            </w:r>
          </w:p>
        </w:tc>
        <w:tc>
          <w:tcPr>
            <w:tcW w:w="2216" w:type="dxa"/>
            <w:tcBorders>
              <w:top w:val="single" w:sz="12" w:space="0" w:color="auto"/>
              <w:bottom w:val="single" w:sz="12" w:space="0" w:color="auto"/>
            </w:tcBorders>
            <w:shd w:val="clear" w:color="auto" w:fill="FFD200"/>
            <w:vAlign w:val="center"/>
          </w:tcPr>
          <w:p w14:paraId="74E823E0" w14:textId="77777777" w:rsidR="00C83919" w:rsidRPr="00DC6524" w:rsidRDefault="00C83919" w:rsidP="00956D25">
            <w:pPr>
              <w:tabs>
                <w:tab w:val="clear" w:pos="1134"/>
              </w:tabs>
              <w:ind w:firstLine="0"/>
              <w:jc w:val="center"/>
              <w:rPr>
                <w:rFonts w:ascii="Arial" w:hAnsi="Arial" w:cs="Arial"/>
                <w:b/>
                <w:caps/>
                <w:sz w:val="16"/>
                <w:szCs w:val="22"/>
              </w:rPr>
            </w:pPr>
            <w:r w:rsidRPr="00DC6524">
              <w:rPr>
                <w:rFonts w:ascii="Arial" w:hAnsi="Arial" w:cs="Arial"/>
                <w:b/>
                <w:caps/>
                <w:sz w:val="16"/>
                <w:szCs w:val="22"/>
              </w:rPr>
              <w:t>Примечание</w:t>
            </w:r>
          </w:p>
        </w:tc>
      </w:tr>
      <w:tr w:rsidR="00C83919" w:rsidRPr="005674DD" w14:paraId="2352E1F9" w14:textId="77777777" w:rsidTr="00DD73C5">
        <w:tc>
          <w:tcPr>
            <w:tcW w:w="585" w:type="dxa"/>
            <w:tcBorders>
              <w:top w:val="single" w:sz="12" w:space="0" w:color="auto"/>
            </w:tcBorders>
          </w:tcPr>
          <w:p w14:paraId="2D636AE0" w14:textId="77777777" w:rsidR="00C83919" w:rsidRPr="005674DD" w:rsidRDefault="00C83919" w:rsidP="00956D25">
            <w:pPr>
              <w:tabs>
                <w:tab w:val="clear" w:pos="1134"/>
              </w:tabs>
              <w:ind w:firstLine="0"/>
              <w:rPr>
                <w:szCs w:val="22"/>
              </w:rPr>
            </w:pPr>
            <w:r w:rsidRPr="005674DD">
              <w:rPr>
                <w:szCs w:val="22"/>
              </w:rPr>
              <w:t>1</w:t>
            </w:r>
          </w:p>
        </w:tc>
        <w:tc>
          <w:tcPr>
            <w:tcW w:w="1794" w:type="dxa"/>
            <w:tcBorders>
              <w:top w:val="single" w:sz="12" w:space="0" w:color="auto"/>
            </w:tcBorders>
          </w:tcPr>
          <w:p w14:paraId="5A07EBCA" w14:textId="77777777" w:rsidR="00C83919" w:rsidRPr="005674DD" w:rsidRDefault="00C83919" w:rsidP="00956D25">
            <w:pPr>
              <w:tabs>
                <w:tab w:val="clear" w:pos="1134"/>
              </w:tabs>
              <w:ind w:firstLine="0"/>
              <w:rPr>
                <w:szCs w:val="22"/>
              </w:rPr>
            </w:pPr>
          </w:p>
        </w:tc>
        <w:tc>
          <w:tcPr>
            <w:tcW w:w="5044" w:type="dxa"/>
            <w:tcBorders>
              <w:top w:val="single" w:sz="12" w:space="0" w:color="auto"/>
            </w:tcBorders>
          </w:tcPr>
          <w:p w14:paraId="7CED8B1B" w14:textId="77777777" w:rsidR="00C83919" w:rsidRPr="005674DD" w:rsidRDefault="00C83919" w:rsidP="00956D25">
            <w:pPr>
              <w:tabs>
                <w:tab w:val="clear" w:pos="1134"/>
              </w:tabs>
              <w:ind w:firstLine="0"/>
              <w:rPr>
                <w:szCs w:val="22"/>
              </w:rPr>
            </w:pPr>
          </w:p>
        </w:tc>
        <w:tc>
          <w:tcPr>
            <w:tcW w:w="2216" w:type="dxa"/>
            <w:tcBorders>
              <w:top w:val="single" w:sz="12" w:space="0" w:color="auto"/>
            </w:tcBorders>
          </w:tcPr>
          <w:p w14:paraId="3FFE8C23" w14:textId="77777777" w:rsidR="00C83919" w:rsidRPr="005674DD" w:rsidRDefault="00C83919" w:rsidP="00956D25">
            <w:pPr>
              <w:tabs>
                <w:tab w:val="clear" w:pos="1134"/>
              </w:tabs>
              <w:ind w:firstLine="0"/>
              <w:rPr>
                <w:szCs w:val="22"/>
              </w:rPr>
            </w:pPr>
          </w:p>
        </w:tc>
      </w:tr>
      <w:tr w:rsidR="00C83919" w:rsidRPr="005674DD" w14:paraId="2033D3AC" w14:textId="77777777" w:rsidTr="00DD73C5">
        <w:tc>
          <w:tcPr>
            <w:tcW w:w="585" w:type="dxa"/>
          </w:tcPr>
          <w:p w14:paraId="3DB3DD55" w14:textId="77777777" w:rsidR="00C83919" w:rsidRPr="005674DD" w:rsidRDefault="00C83919" w:rsidP="00956D25">
            <w:pPr>
              <w:tabs>
                <w:tab w:val="clear" w:pos="1134"/>
              </w:tabs>
              <w:ind w:firstLine="0"/>
              <w:rPr>
                <w:szCs w:val="22"/>
              </w:rPr>
            </w:pPr>
            <w:r w:rsidRPr="005674DD">
              <w:rPr>
                <w:szCs w:val="22"/>
              </w:rPr>
              <w:t>2</w:t>
            </w:r>
          </w:p>
        </w:tc>
        <w:tc>
          <w:tcPr>
            <w:tcW w:w="1794" w:type="dxa"/>
          </w:tcPr>
          <w:p w14:paraId="383ED17B" w14:textId="77777777" w:rsidR="00C83919" w:rsidRPr="005674DD" w:rsidRDefault="00C83919" w:rsidP="00956D25">
            <w:pPr>
              <w:tabs>
                <w:tab w:val="clear" w:pos="1134"/>
              </w:tabs>
              <w:ind w:firstLine="0"/>
              <w:rPr>
                <w:szCs w:val="22"/>
              </w:rPr>
            </w:pPr>
          </w:p>
        </w:tc>
        <w:tc>
          <w:tcPr>
            <w:tcW w:w="5044" w:type="dxa"/>
          </w:tcPr>
          <w:p w14:paraId="5CF74016" w14:textId="77777777" w:rsidR="00C83919" w:rsidRPr="005674DD" w:rsidRDefault="00C83919" w:rsidP="00956D25">
            <w:pPr>
              <w:tabs>
                <w:tab w:val="clear" w:pos="1134"/>
              </w:tabs>
              <w:ind w:firstLine="0"/>
              <w:rPr>
                <w:szCs w:val="22"/>
              </w:rPr>
            </w:pPr>
          </w:p>
        </w:tc>
        <w:tc>
          <w:tcPr>
            <w:tcW w:w="2216" w:type="dxa"/>
          </w:tcPr>
          <w:p w14:paraId="1462751F" w14:textId="77777777" w:rsidR="00C83919" w:rsidRPr="005674DD" w:rsidRDefault="00C83919" w:rsidP="00956D25">
            <w:pPr>
              <w:tabs>
                <w:tab w:val="clear" w:pos="1134"/>
              </w:tabs>
              <w:ind w:firstLine="0"/>
              <w:rPr>
                <w:szCs w:val="22"/>
              </w:rPr>
            </w:pPr>
          </w:p>
        </w:tc>
      </w:tr>
      <w:tr w:rsidR="00C83919" w:rsidRPr="005674DD" w14:paraId="545E298E" w14:textId="77777777" w:rsidTr="00DD73C5">
        <w:tc>
          <w:tcPr>
            <w:tcW w:w="585" w:type="dxa"/>
          </w:tcPr>
          <w:p w14:paraId="7F4C23CE" w14:textId="77777777" w:rsidR="00C83919" w:rsidRPr="005674DD" w:rsidRDefault="00C83919" w:rsidP="00956D25">
            <w:pPr>
              <w:tabs>
                <w:tab w:val="clear" w:pos="1134"/>
              </w:tabs>
              <w:ind w:firstLine="0"/>
              <w:rPr>
                <w:szCs w:val="22"/>
              </w:rPr>
            </w:pPr>
            <w:r w:rsidRPr="005674DD">
              <w:rPr>
                <w:szCs w:val="22"/>
              </w:rPr>
              <w:t>…</w:t>
            </w:r>
          </w:p>
        </w:tc>
        <w:tc>
          <w:tcPr>
            <w:tcW w:w="1794" w:type="dxa"/>
          </w:tcPr>
          <w:p w14:paraId="27068A20" w14:textId="77777777" w:rsidR="00C83919" w:rsidRPr="005674DD" w:rsidRDefault="00C83919" w:rsidP="00956D25">
            <w:pPr>
              <w:tabs>
                <w:tab w:val="clear" w:pos="1134"/>
              </w:tabs>
              <w:ind w:firstLine="0"/>
              <w:rPr>
                <w:szCs w:val="22"/>
              </w:rPr>
            </w:pPr>
          </w:p>
        </w:tc>
        <w:tc>
          <w:tcPr>
            <w:tcW w:w="5044" w:type="dxa"/>
          </w:tcPr>
          <w:p w14:paraId="40EDC3DE" w14:textId="77777777" w:rsidR="00C83919" w:rsidRPr="005674DD" w:rsidRDefault="00C83919" w:rsidP="00956D25">
            <w:pPr>
              <w:tabs>
                <w:tab w:val="clear" w:pos="1134"/>
              </w:tabs>
              <w:ind w:firstLine="0"/>
              <w:rPr>
                <w:szCs w:val="22"/>
              </w:rPr>
            </w:pPr>
          </w:p>
        </w:tc>
        <w:tc>
          <w:tcPr>
            <w:tcW w:w="2216" w:type="dxa"/>
          </w:tcPr>
          <w:p w14:paraId="7C7FF81B" w14:textId="77777777" w:rsidR="00C83919" w:rsidRPr="005674DD" w:rsidRDefault="00C83919" w:rsidP="00956D25">
            <w:pPr>
              <w:tabs>
                <w:tab w:val="clear" w:pos="1134"/>
              </w:tabs>
              <w:ind w:firstLine="0"/>
              <w:rPr>
                <w:szCs w:val="22"/>
              </w:rPr>
            </w:pPr>
          </w:p>
        </w:tc>
      </w:tr>
    </w:tbl>
    <w:p w14:paraId="3B6D0F44" w14:textId="77777777" w:rsidR="00C83919" w:rsidRPr="005674DD" w:rsidRDefault="00C83919" w:rsidP="00C83919">
      <w:pPr>
        <w:pStyle w:val="afa"/>
        <w:widowControl/>
        <w:tabs>
          <w:tab w:val="clear" w:pos="1134"/>
        </w:tabs>
        <w:spacing w:before="0" w:line="276" w:lineRule="auto"/>
        <w:ind w:left="0"/>
        <w:contextualSpacing w:val="0"/>
        <w:jc w:val="both"/>
        <w:rPr>
          <w:bCs/>
          <w:sz w:val="22"/>
          <w:szCs w:val="22"/>
        </w:rPr>
      </w:pPr>
    </w:p>
    <w:p w14:paraId="61EF8602" w14:textId="77777777" w:rsidR="00C83919" w:rsidRPr="005674DD" w:rsidRDefault="00C83919" w:rsidP="00D71881">
      <w:pPr>
        <w:pStyle w:val="afa"/>
        <w:widowControl/>
        <w:numPr>
          <w:ilvl w:val="0"/>
          <w:numId w:val="101"/>
        </w:numPr>
        <w:tabs>
          <w:tab w:val="clear" w:pos="1134"/>
        </w:tabs>
        <w:spacing w:before="0" w:line="276" w:lineRule="auto"/>
        <w:ind w:left="0" w:firstLine="0"/>
        <w:contextualSpacing w:val="0"/>
        <w:jc w:val="both"/>
        <w:rPr>
          <w:bCs/>
          <w:sz w:val="22"/>
          <w:szCs w:val="22"/>
        </w:rPr>
      </w:pPr>
      <w:r w:rsidRPr="005674DD">
        <w:rPr>
          <w:bCs/>
          <w:sz w:val="22"/>
          <w:szCs w:val="22"/>
        </w:rPr>
        <w:t xml:space="preserve">ИНН: </w:t>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p>
    <w:p w14:paraId="3CF4E08E" w14:textId="77777777" w:rsidR="00C83919" w:rsidRPr="005674DD" w:rsidRDefault="00C83919" w:rsidP="00C83919">
      <w:pPr>
        <w:tabs>
          <w:tab w:val="clear" w:pos="1134"/>
        </w:tabs>
        <w:spacing w:after="120"/>
        <w:ind w:left="709" w:firstLine="0"/>
        <w:rPr>
          <w:i/>
          <w:iCs/>
          <w:color w:val="000000" w:themeColor="text1"/>
          <w:sz w:val="20"/>
          <w:szCs w:val="22"/>
        </w:rPr>
      </w:pPr>
      <w:r w:rsidRPr="005674DD">
        <w:rPr>
          <w:i/>
          <w:iCs/>
          <w:color w:val="000000" w:themeColor="text1"/>
          <w:sz w:val="20"/>
          <w:szCs w:val="22"/>
        </w:rPr>
        <w:t xml:space="preserve">(для нерезидентов Российской Федерации </w:t>
      </w:r>
      <w:r w:rsidRPr="005674DD">
        <w:rPr>
          <w:color w:val="000000" w:themeColor="text1"/>
          <w:sz w:val="20"/>
          <w:szCs w:val="22"/>
        </w:rPr>
        <w:t>—</w:t>
      </w:r>
      <w:r w:rsidRPr="005674DD">
        <w:rPr>
          <w:i/>
          <w:iCs/>
          <w:color w:val="000000" w:themeColor="text1"/>
          <w:sz w:val="20"/>
          <w:szCs w:val="22"/>
        </w:rPr>
        <w:t xml:space="preserve"> </w:t>
      </w:r>
      <w:r w:rsidRPr="005674DD">
        <w:rPr>
          <w:i/>
          <w:iCs/>
          <w:color w:val="000000" w:themeColor="text1"/>
          <w:sz w:val="20"/>
          <w:szCs w:val="22"/>
          <w:lang w:val="en-US"/>
        </w:rPr>
        <w:t>TIN</w:t>
      </w:r>
      <w:r w:rsidRPr="005674DD">
        <w:rPr>
          <w:i/>
          <w:iCs/>
          <w:color w:val="000000" w:themeColor="text1"/>
          <w:sz w:val="20"/>
          <w:szCs w:val="22"/>
        </w:rPr>
        <w:t xml:space="preserve"> (</w:t>
      </w:r>
      <w:r w:rsidRPr="005674DD">
        <w:rPr>
          <w:i/>
          <w:iCs/>
          <w:color w:val="000000" w:themeColor="text1"/>
          <w:sz w:val="20"/>
          <w:szCs w:val="22"/>
          <w:lang w:val="en-US"/>
        </w:rPr>
        <w:t>Taxpayer</w:t>
      </w:r>
      <w:r w:rsidRPr="005674DD">
        <w:rPr>
          <w:i/>
          <w:iCs/>
          <w:color w:val="000000" w:themeColor="text1"/>
          <w:sz w:val="20"/>
          <w:szCs w:val="22"/>
        </w:rPr>
        <w:t xml:space="preserve"> </w:t>
      </w:r>
      <w:r w:rsidRPr="005674DD">
        <w:rPr>
          <w:i/>
          <w:iCs/>
          <w:color w:val="000000" w:themeColor="text1"/>
          <w:sz w:val="20"/>
          <w:szCs w:val="22"/>
          <w:lang w:val="en-US"/>
        </w:rPr>
        <w:t>Identification</w:t>
      </w:r>
      <w:r w:rsidRPr="005674DD">
        <w:rPr>
          <w:i/>
          <w:iCs/>
          <w:color w:val="000000" w:themeColor="text1"/>
          <w:sz w:val="20"/>
          <w:szCs w:val="22"/>
        </w:rPr>
        <w:t xml:space="preserve"> </w:t>
      </w:r>
      <w:r w:rsidRPr="005674DD">
        <w:rPr>
          <w:i/>
          <w:iCs/>
          <w:color w:val="000000" w:themeColor="text1"/>
          <w:sz w:val="20"/>
          <w:szCs w:val="22"/>
          <w:lang w:val="en-US"/>
        </w:rPr>
        <w:t>Number</w:t>
      </w:r>
      <w:r w:rsidRPr="005674DD">
        <w:rPr>
          <w:i/>
          <w:iCs/>
          <w:color w:val="000000" w:themeColor="text1"/>
          <w:sz w:val="20"/>
          <w:szCs w:val="22"/>
        </w:rPr>
        <w:t>) или другой идентификационный номер налогоплательщика)</w:t>
      </w:r>
    </w:p>
    <w:p w14:paraId="19577BA8" w14:textId="77777777" w:rsidR="00C83919" w:rsidRPr="005674DD" w:rsidRDefault="00C83919" w:rsidP="00C83919">
      <w:pPr>
        <w:tabs>
          <w:tab w:val="clear" w:pos="1134"/>
        </w:tabs>
        <w:spacing w:after="120" w:line="276" w:lineRule="auto"/>
        <w:ind w:left="709" w:firstLine="0"/>
        <w:rPr>
          <w:szCs w:val="22"/>
          <w:u w:val="single"/>
        </w:rPr>
      </w:pPr>
      <w:r w:rsidRPr="005674DD">
        <w:rPr>
          <w:szCs w:val="22"/>
        </w:rPr>
        <w:t xml:space="preserve">КПП: </w:t>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p>
    <w:p w14:paraId="4C2FAE3A" w14:textId="77777777" w:rsidR="00C83919" w:rsidRPr="005674DD" w:rsidRDefault="00C83919" w:rsidP="00C83919">
      <w:pPr>
        <w:tabs>
          <w:tab w:val="clear" w:pos="1134"/>
        </w:tabs>
        <w:spacing w:line="276" w:lineRule="auto"/>
        <w:ind w:left="709" w:firstLine="0"/>
        <w:rPr>
          <w:szCs w:val="22"/>
          <w:u w:val="single"/>
        </w:rPr>
      </w:pPr>
      <w:r w:rsidRPr="005674DD">
        <w:rPr>
          <w:szCs w:val="22"/>
        </w:rPr>
        <w:t>ОГРН:</w:t>
      </w:r>
      <w:r>
        <w:rPr>
          <w:szCs w:val="22"/>
          <w:u w:val="single"/>
        </w:rPr>
        <w:t xml:space="preserve"> </w:t>
      </w:r>
      <w:r>
        <w:rPr>
          <w:szCs w:val="22"/>
          <w:u w:val="single"/>
        </w:rPr>
        <w:tab/>
      </w:r>
      <w:r>
        <w:rPr>
          <w:szCs w:val="22"/>
          <w:u w:val="single"/>
        </w:rPr>
        <w:tab/>
      </w:r>
      <w:r>
        <w:rPr>
          <w:szCs w:val="22"/>
          <w:u w:val="single"/>
        </w:rPr>
        <w:tab/>
      </w:r>
      <w:r>
        <w:rPr>
          <w:szCs w:val="22"/>
          <w:u w:val="single"/>
        </w:rPr>
        <w:tab/>
      </w:r>
      <w:r>
        <w:rPr>
          <w:szCs w:val="22"/>
          <w:u w:val="single"/>
        </w:rPr>
        <w:tab/>
      </w:r>
      <w:r>
        <w:rPr>
          <w:szCs w:val="22"/>
          <w:u w:val="single"/>
        </w:rPr>
        <w:tab/>
      </w:r>
      <w:r>
        <w:rPr>
          <w:szCs w:val="22"/>
          <w:u w:val="single"/>
        </w:rPr>
        <w:tab/>
      </w:r>
      <w:r>
        <w:rPr>
          <w:szCs w:val="22"/>
          <w:u w:val="single"/>
        </w:rPr>
        <w:tab/>
      </w:r>
      <w:r>
        <w:rPr>
          <w:szCs w:val="22"/>
          <w:u w:val="single"/>
        </w:rPr>
        <w:tab/>
      </w:r>
      <w:r>
        <w:rPr>
          <w:szCs w:val="22"/>
          <w:u w:val="single"/>
        </w:rPr>
        <w:tab/>
      </w:r>
      <w:r w:rsidRPr="005674DD">
        <w:rPr>
          <w:szCs w:val="22"/>
          <w:u w:val="single"/>
        </w:rPr>
        <w:tab/>
      </w:r>
    </w:p>
    <w:p w14:paraId="5C3BCAE0" w14:textId="77777777" w:rsidR="00C83919" w:rsidRDefault="00C83919" w:rsidP="00C83919">
      <w:pPr>
        <w:tabs>
          <w:tab w:val="clear" w:pos="1134"/>
        </w:tabs>
        <w:spacing w:after="120"/>
        <w:ind w:left="709" w:firstLine="0"/>
        <w:jc w:val="left"/>
        <w:rPr>
          <w:i/>
          <w:iCs/>
          <w:color w:val="000000" w:themeColor="text1"/>
          <w:sz w:val="20"/>
          <w:szCs w:val="22"/>
        </w:rPr>
      </w:pPr>
      <w:r w:rsidRPr="005674DD">
        <w:rPr>
          <w:i/>
          <w:iCs/>
          <w:color w:val="000000" w:themeColor="text1"/>
          <w:szCs w:val="22"/>
        </w:rPr>
        <w:t>(</w:t>
      </w:r>
      <w:r w:rsidRPr="005674DD">
        <w:rPr>
          <w:i/>
          <w:iCs/>
          <w:color w:val="000000" w:themeColor="text1"/>
          <w:sz w:val="20"/>
          <w:szCs w:val="22"/>
        </w:rPr>
        <w:t xml:space="preserve">для нерезидентов Российской Федерации </w:t>
      </w:r>
      <w:r w:rsidRPr="005674DD">
        <w:rPr>
          <w:color w:val="000000" w:themeColor="text1"/>
          <w:sz w:val="20"/>
          <w:szCs w:val="22"/>
        </w:rPr>
        <w:t>—</w:t>
      </w:r>
      <w:r w:rsidRPr="005674DD">
        <w:rPr>
          <w:i/>
          <w:iCs/>
          <w:color w:val="000000" w:themeColor="text1"/>
          <w:sz w:val="20"/>
          <w:szCs w:val="22"/>
        </w:rPr>
        <w:t xml:space="preserve"> указывается регистрационный номер)</w:t>
      </w:r>
    </w:p>
    <w:p w14:paraId="7CE2CB1D" w14:textId="77777777" w:rsidR="00C83919" w:rsidRPr="00D71881" w:rsidRDefault="00C83919" w:rsidP="00C83919">
      <w:pPr>
        <w:tabs>
          <w:tab w:val="clear" w:pos="1134"/>
        </w:tabs>
        <w:spacing w:after="120"/>
        <w:ind w:left="709" w:firstLine="0"/>
        <w:jc w:val="left"/>
        <w:rPr>
          <w:iCs/>
          <w:szCs w:val="22"/>
        </w:rPr>
      </w:pPr>
      <w:r w:rsidRPr="00215D63">
        <w:rPr>
          <w:iCs/>
          <w:szCs w:val="22"/>
        </w:rPr>
        <w:t>ОКПО________________________________________________________________</w:t>
      </w:r>
    </w:p>
    <w:p w14:paraId="23970C47" w14:textId="77777777" w:rsidR="00D76E1E" w:rsidRPr="00D76E1E" w:rsidRDefault="00D76E1E" w:rsidP="00D71881">
      <w:pPr>
        <w:tabs>
          <w:tab w:val="clear" w:pos="1134"/>
          <w:tab w:val="right" w:pos="9169"/>
        </w:tabs>
        <w:spacing w:after="120"/>
        <w:ind w:left="709" w:firstLine="0"/>
        <w:jc w:val="left"/>
        <w:rPr>
          <w:iCs/>
          <w:szCs w:val="22"/>
        </w:rPr>
      </w:pPr>
      <w:r>
        <w:rPr>
          <w:iCs/>
          <w:szCs w:val="22"/>
        </w:rPr>
        <w:t xml:space="preserve">Расчетный счет и реквизиты банка </w:t>
      </w:r>
      <w:r>
        <w:rPr>
          <w:iCs/>
          <w:szCs w:val="22"/>
          <w:u w:val="single"/>
        </w:rPr>
        <w:tab/>
      </w:r>
    </w:p>
    <w:p w14:paraId="74BEB344" w14:textId="77777777" w:rsidR="00C83919" w:rsidRPr="005674DD" w:rsidRDefault="00C83919" w:rsidP="00D71881">
      <w:pPr>
        <w:pStyle w:val="afa"/>
        <w:widowControl/>
        <w:numPr>
          <w:ilvl w:val="0"/>
          <w:numId w:val="101"/>
        </w:numPr>
        <w:tabs>
          <w:tab w:val="clear" w:pos="1134"/>
        </w:tabs>
        <w:spacing w:before="0" w:line="276" w:lineRule="auto"/>
        <w:ind w:left="0" w:firstLine="0"/>
        <w:contextualSpacing w:val="0"/>
        <w:jc w:val="both"/>
        <w:rPr>
          <w:bCs/>
          <w:sz w:val="22"/>
          <w:szCs w:val="22"/>
        </w:rPr>
      </w:pPr>
      <w:r w:rsidRPr="005674DD">
        <w:rPr>
          <w:bCs/>
          <w:sz w:val="22"/>
          <w:szCs w:val="22"/>
        </w:rPr>
        <w:t>Основной код ОКВЭД</w:t>
      </w:r>
      <w:r>
        <w:rPr>
          <w:bCs/>
          <w:sz w:val="22"/>
          <w:szCs w:val="22"/>
        </w:rPr>
        <w:t>2</w:t>
      </w:r>
      <w:r w:rsidRPr="005674DD">
        <w:rPr>
          <w:bCs/>
          <w:sz w:val="22"/>
          <w:szCs w:val="22"/>
        </w:rPr>
        <w:t>: ______________________________________________________</w:t>
      </w:r>
    </w:p>
    <w:p w14:paraId="52F02FBD" w14:textId="77777777" w:rsidR="00C83919" w:rsidRPr="005674DD" w:rsidRDefault="00C83919" w:rsidP="00D71881">
      <w:pPr>
        <w:pStyle w:val="afa"/>
        <w:widowControl/>
        <w:numPr>
          <w:ilvl w:val="0"/>
          <w:numId w:val="101"/>
        </w:numPr>
        <w:tabs>
          <w:tab w:val="clear" w:pos="1134"/>
        </w:tabs>
        <w:spacing w:after="120" w:line="276" w:lineRule="auto"/>
        <w:ind w:left="0" w:firstLine="0"/>
        <w:contextualSpacing w:val="0"/>
        <w:rPr>
          <w:sz w:val="22"/>
          <w:szCs w:val="22"/>
        </w:rPr>
      </w:pPr>
      <w:r w:rsidRPr="005674DD">
        <w:rPr>
          <w:sz w:val="22"/>
          <w:szCs w:val="22"/>
        </w:rPr>
        <w:t xml:space="preserve">Руководитель </w:t>
      </w:r>
      <w:r w:rsidR="00D72B8D">
        <w:rPr>
          <w:sz w:val="22"/>
          <w:szCs w:val="22"/>
        </w:rPr>
        <w:t>Поставщика/</w:t>
      </w:r>
      <w:r w:rsidRPr="005674DD">
        <w:rPr>
          <w:sz w:val="22"/>
          <w:szCs w:val="22"/>
        </w:rPr>
        <w:t xml:space="preserve">Участника закупки </w:t>
      </w:r>
      <w:r w:rsidRPr="00066415">
        <w:rPr>
          <w:i/>
          <w:iCs/>
          <w:color w:val="000000" w:themeColor="text1"/>
          <w:szCs w:val="22"/>
        </w:rPr>
        <w:t>(должность, фамилия, имя, отчество)</w:t>
      </w:r>
      <w:r w:rsidRPr="00066415">
        <w:rPr>
          <w:iCs/>
          <w:color w:val="333399"/>
          <w:szCs w:val="22"/>
        </w:rPr>
        <w:t>:</w:t>
      </w:r>
    </w:p>
    <w:p w14:paraId="63643F33" w14:textId="77777777" w:rsidR="00C83919" w:rsidRPr="005674DD" w:rsidRDefault="00C83919" w:rsidP="00C83919">
      <w:pPr>
        <w:pStyle w:val="afa"/>
        <w:widowControl/>
        <w:tabs>
          <w:tab w:val="clear" w:pos="1134"/>
        </w:tabs>
        <w:spacing w:after="120" w:line="276" w:lineRule="auto"/>
        <w:ind w:left="709"/>
        <w:contextualSpacing w:val="0"/>
        <w:rPr>
          <w:sz w:val="22"/>
          <w:szCs w:val="22"/>
        </w:rPr>
      </w:pPr>
      <w:r w:rsidRPr="005674DD">
        <w:rPr>
          <w:sz w:val="22"/>
          <w:szCs w:val="22"/>
          <w:u w:val="single"/>
        </w:rPr>
        <w:t xml:space="preserve"> </w:t>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14:paraId="17D963B1" w14:textId="77777777" w:rsidR="00C83919" w:rsidRPr="005674DD" w:rsidRDefault="00C83919" w:rsidP="00D71881">
      <w:pPr>
        <w:pStyle w:val="afa"/>
        <w:widowControl/>
        <w:numPr>
          <w:ilvl w:val="0"/>
          <w:numId w:val="101"/>
        </w:numPr>
        <w:tabs>
          <w:tab w:val="clear" w:pos="1134"/>
        </w:tabs>
        <w:spacing w:before="0" w:after="120" w:line="276" w:lineRule="auto"/>
        <w:ind w:left="0" w:firstLine="0"/>
        <w:contextualSpacing w:val="0"/>
        <w:rPr>
          <w:sz w:val="22"/>
          <w:szCs w:val="22"/>
          <w:u w:val="single"/>
        </w:rPr>
      </w:pPr>
      <w:r w:rsidRPr="005674DD">
        <w:rPr>
          <w:sz w:val="22"/>
          <w:szCs w:val="22"/>
        </w:rPr>
        <w:t xml:space="preserve">Главный бухгалтер </w:t>
      </w:r>
      <w:r w:rsidRPr="005674DD">
        <w:rPr>
          <w:i/>
          <w:iCs/>
          <w:color w:val="000000" w:themeColor="text1"/>
          <w:sz w:val="22"/>
          <w:szCs w:val="22"/>
        </w:rPr>
        <w:t>(фамилия, имя, отчество)</w:t>
      </w:r>
      <w:r w:rsidRPr="005674DD">
        <w:rPr>
          <w:iCs/>
          <w:color w:val="000000" w:themeColor="text1"/>
          <w:sz w:val="22"/>
          <w:szCs w:val="22"/>
        </w:rPr>
        <w:t>:</w:t>
      </w:r>
      <w:r w:rsidRPr="005674DD">
        <w:rPr>
          <w:i/>
          <w:iCs/>
          <w:color w:val="000000" w:themeColor="text1"/>
          <w:sz w:val="22"/>
          <w:szCs w:val="22"/>
        </w:rPr>
        <w:t xml:space="preserve"> </w:t>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14:paraId="09D240D1" w14:textId="77777777" w:rsidR="00C83919" w:rsidRPr="005674DD" w:rsidRDefault="00C83919" w:rsidP="00D71881">
      <w:pPr>
        <w:pStyle w:val="afa"/>
        <w:widowControl/>
        <w:numPr>
          <w:ilvl w:val="0"/>
          <w:numId w:val="101"/>
        </w:numPr>
        <w:tabs>
          <w:tab w:val="clear" w:pos="1134"/>
        </w:tabs>
        <w:spacing w:before="0" w:line="276" w:lineRule="auto"/>
        <w:ind w:left="0" w:firstLine="0"/>
        <w:contextualSpacing w:val="0"/>
        <w:jc w:val="both"/>
        <w:rPr>
          <w:bCs/>
          <w:sz w:val="22"/>
          <w:szCs w:val="22"/>
          <w:u w:val="single"/>
        </w:rPr>
      </w:pPr>
      <w:r w:rsidRPr="005674DD">
        <w:rPr>
          <w:bCs/>
          <w:sz w:val="22"/>
          <w:szCs w:val="22"/>
        </w:rPr>
        <w:t xml:space="preserve">Дата, место и орган регистрации, № свидетельства: </w:t>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14:paraId="620D384A" w14:textId="77777777" w:rsidR="00C83919" w:rsidRPr="005674DD" w:rsidRDefault="00C83919" w:rsidP="00C83919">
      <w:pPr>
        <w:tabs>
          <w:tab w:val="clear" w:pos="1134"/>
        </w:tabs>
        <w:spacing w:after="120"/>
        <w:ind w:left="709" w:firstLine="0"/>
        <w:rPr>
          <w:i/>
          <w:iCs/>
          <w:color w:val="000000" w:themeColor="text1"/>
          <w:sz w:val="20"/>
          <w:szCs w:val="22"/>
        </w:rPr>
      </w:pPr>
      <w:r w:rsidRPr="005674DD">
        <w:rPr>
          <w:i/>
          <w:iCs/>
          <w:color w:val="000000" w:themeColor="text1"/>
          <w:sz w:val="20"/>
          <w:szCs w:val="22"/>
        </w:rPr>
        <w:t xml:space="preserve">(Для нерезидентов Российской Федерации </w:t>
      </w:r>
      <w:r w:rsidRPr="005674DD">
        <w:rPr>
          <w:color w:val="000000" w:themeColor="text1"/>
          <w:sz w:val="20"/>
          <w:szCs w:val="22"/>
        </w:rPr>
        <w:t>—</w:t>
      </w:r>
      <w:r w:rsidRPr="005674DD">
        <w:rPr>
          <w:i/>
          <w:iCs/>
          <w:color w:val="000000" w:themeColor="text1"/>
          <w:sz w:val="20"/>
          <w:szCs w:val="22"/>
        </w:rPr>
        <w:t xml:space="preserve"> дата и место регистрации в Торговой палате либо ином регистрирующем юридические лица органе)</w:t>
      </w:r>
    </w:p>
    <w:p w14:paraId="303548B9" w14:textId="77777777" w:rsidR="00C83919" w:rsidRPr="001A011E" w:rsidRDefault="00C83919" w:rsidP="00D71881">
      <w:pPr>
        <w:pStyle w:val="afa"/>
        <w:keepNext/>
        <w:widowControl/>
        <w:numPr>
          <w:ilvl w:val="0"/>
          <w:numId w:val="101"/>
        </w:numPr>
        <w:tabs>
          <w:tab w:val="clear" w:pos="1134"/>
        </w:tabs>
        <w:spacing w:before="0" w:after="120" w:line="276" w:lineRule="auto"/>
        <w:ind w:left="0" w:firstLine="0"/>
        <w:contextualSpacing w:val="0"/>
        <w:rPr>
          <w:sz w:val="22"/>
          <w:szCs w:val="22"/>
        </w:rPr>
      </w:pPr>
      <w:r w:rsidRPr="001A011E">
        <w:rPr>
          <w:sz w:val="22"/>
          <w:szCs w:val="22"/>
        </w:rPr>
        <w:t xml:space="preserve">Адрес (местонахождение): </w:t>
      </w:r>
    </w:p>
    <w:p w14:paraId="0733B2E2" w14:textId="77777777" w:rsidR="00C83919" w:rsidRPr="009929D4" w:rsidRDefault="00C83919" w:rsidP="00C83919">
      <w:pPr>
        <w:tabs>
          <w:tab w:val="clear" w:pos="1134"/>
        </w:tabs>
        <w:ind w:left="709" w:firstLine="0"/>
        <w:rPr>
          <w:sz w:val="22"/>
          <w:szCs w:val="22"/>
          <w:u w:val="single"/>
        </w:rPr>
      </w:pPr>
      <w:r w:rsidRPr="009929D4">
        <w:rPr>
          <w:szCs w:val="22"/>
        </w:rPr>
        <w:t>Юридический</w:t>
      </w:r>
      <w:r w:rsidRPr="009929D4">
        <w:rPr>
          <w:rStyle w:val="afc"/>
          <w:sz w:val="22"/>
          <w:szCs w:val="22"/>
        </w:rPr>
        <w:footnoteReference w:id="120"/>
      </w:r>
      <w:r w:rsidRPr="009929D4">
        <w:rPr>
          <w:sz w:val="22"/>
          <w:szCs w:val="22"/>
        </w:rPr>
        <w:t xml:space="preserve">: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14:paraId="65623B20" w14:textId="77777777" w:rsidR="00C83919" w:rsidRPr="009929D4" w:rsidRDefault="00C83919" w:rsidP="00C83919">
      <w:pPr>
        <w:tabs>
          <w:tab w:val="clear" w:pos="1134"/>
        </w:tabs>
        <w:ind w:left="709" w:firstLine="0"/>
        <w:rPr>
          <w:sz w:val="22"/>
          <w:szCs w:val="22"/>
        </w:rPr>
      </w:pPr>
      <w:r w:rsidRPr="009929D4">
        <w:rPr>
          <w:sz w:val="22"/>
          <w:szCs w:val="22"/>
        </w:rPr>
        <w:t xml:space="preserve">Фактический: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14:paraId="04832F38" w14:textId="77777777" w:rsidR="00C83919" w:rsidRPr="009929D4" w:rsidRDefault="00C83919" w:rsidP="00C83919">
      <w:pPr>
        <w:tabs>
          <w:tab w:val="clear" w:pos="1134"/>
        </w:tabs>
        <w:ind w:left="709" w:firstLine="0"/>
        <w:rPr>
          <w:sz w:val="22"/>
          <w:szCs w:val="22"/>
          <w:u w:val="single"/>
        </w:rPr>
      </w:pPr>
      <w:r w:rsidRPr="009929D4">
        <w:rPr>
          <w:sz w:val="22"/>
          <w:szCs w:val="22"/>
        </w:rPr>
        <w:lastRenderedPageBreak/>
        <w:t xml:space="preserve">Страна регистрации: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14:paraId="37B71CBC" w14:textId="77777777" w:rsidR="00C83919" w:rsidRPr="009929D4" w:rsidRDefault="00C83919" w:rsidP="00C83919">
      <w:pPr>
        <w:tabs>
          <w:tab w:val="clear" w:pos="1134"/>
        </w:tabs>
        <w:ind w:left="709" w:firstLine="0"/>
        <w:rPr>
          <w:sz w:val="22"/>
          <w:szCs w:val="22"/>
        </w:rPr>
      </w:pPr>
    </w:p>
    <w:p w14:paraId="06D62447" w14:textId="77777777" w:rsidR="00C83919" w:rsidRPr="009929D4" w:rsidRDefault="00C83919" w:rsidP="00C83919">
      <w:pPr>
        <w:tabs>
          <w:tab w:val="clear" w:pos="1134"/>
        </w:tabs>
        <w:ind w:left="709" w:firstLine="0"/>
        <w:rPr>
          <w:sz w:val="22"/>
          <w:szCs w:val="22"/>
          <w:u w:val="single"/>
        </w:rPr>
      </w:pPr>
      <w:r w:rsidRPr="009929D4">
        <w:rPr>
          <w:sz w:val="22"/>
          <w:szCs w:val="22"/>
        </w:rPr>
        <w:t xml:space="preserve">Телефон (с кодом города): </w:t>
      </w:r>
      <w:r w:rsidRPr="009929D4">
        <w:rPr>
          <w:sz w:val="22"/>
          <w:szCs w:val="22"/>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14:paraId="603A724F" w14:textId="77777777" w:rsidR="00C83919" w:rsidRPr="009929D4" w:rsidRDefault="00C83919" w:rsidP="00C83919">
      <w:pPr>
        <w:tabs>
          <w:tab w:val="clear" w:pos="1134"/>
        </w:tabs>
        <w:ind w:left="709" w:firstLine="0"/>
        <w:rPr>
          <w:sz w:val="22"/>
          <w:szCs w:val="22"/>
          <w:u w:val="single"/>
        </w:rPr>
      </w:pPr>
      <w:r w:rsidRPr="009929D4">
        <w:rPr>
          <w:sz w:val="22"/>
          <w:szCs w:val="22"/>
        </w:rPr>
        <w:t xml:space="preserve">Электронная почта: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14:paraId="3D403B95" w14:textId="77777777" w:rsidR="00C83919" w:rsidRPr="009929D4" w:rsidRDefault="00C83919" w:rsidP="00C83919">
      <w:pPr>
        <w:tabs>
          <w:tab w:val="clear" w:pos="1134"/>
        </w:tabs>
        <w:ind w:left="709" w:firstLine="0"/>
        <w:rPr>
          <w:sz w:val="22"/>
          <w:szCs w:val="22"/>
        </w:rPr>
      </w:pPr>
    </w:p>
    <w:p w14:paraId="643A98C5" w14:textId="77777777" w:rsidR="00C83919" w:rsidRDefault="00C83919" w:rsidP="00C83919">
      <w:pPr>
        <w:tabs>
          <w:tab w:val="clear" w:pos="1134"/>
        </w:tabs>
        <w:ind w:left="709" w:firstLine="0"/>
        <w:rPr>
          <w:sz w:val="22"/>
          <w:szCs w:val="22"/>
          <w:u w:val="single"/>
        </w:rPr>
      </w:pPr>
      <w:r w:rsidRPr="009929D4">
        <w:rPr>
          <w:sz w:val="22"/>
          <w:szCs w:val="22"/>
        </w:rPr>
        <w:t xml:space="preserve">Официальный веб-сайт Участника закупки: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00872299">
        <w:rPr>
          <w:sz w:val="22"/>
          <w:szCs w:val="22"/>
          <w:u w:val="single"/>
        </w:rPr>
        <w:tab/>
      </w:r>
      <w:r w:rsidR="00872299">
        <w:rPr>
          <w:sz w:val="22"/>
          <w:szCs w:val="22"/>
          <w:u w:val="single"/>
        </w:rPr>
        <w:tab/>
      </w:r>
      <w:r w:rsidR="00872299">
        <w:rPr>
          <w:sz w:val="22"/>
          <w:szCs w:val="22"/>
          <w:u w:val="single"/>
        </w:rPr>
        <w:tab/>
      </w:r>
    </w:p>
    <w:p w14:paraId="3703AF02" w14:textId="77777777" w:rsidR="00872299" w:rsidRDefault="00872299" w:rsidP="00872299">
      <w:pPr>
        <w:tabs>
          <w:tab w:val="clear" w:pos="1134"/>
        </w:tabs>
        <w:ind w:left="709" w:firstLine="0"/>
        <w:rPr>
          <w:sz w:val="22"/>
          <w:szCs w:val="22"/>
          <w:u w:val="single"/>
        </w:rPr>
      </w:pPr>
    </w:p>
    <w:p w14:paraId="235DB9B8" w14:textId="77777777" w:rsidR="00872299" w:rsidRDefault="00872299" w:rsidP="00872299">
      <w:pPr>
        <w:tabs>
          <w:tab w:val="clear" w:pos="1134"/>
        </w:tabs>
        <w:ind w:left="709" w:firstLine="0"/>
        <w:rPr>
          <w:sz w:val="22"/>
          <w:szCs w:val="22"/>
          <w:u w:val="single"/>
        </w:rPr>
      </w:pPr>
      <w:r>
        <w:rPr>
          <w:sz w:val="22"/>
          <w:szCs w:val="22"/>
          <w:u w:val="single"/>
        </w:rPr>
        <w:t>Адрес филиала / представительства на территории РФ:</w:t>
      </w:r>
      <w:r w:rsidRPr="00554701">
        <w:rPr>
          <w:sz w:val="22"/>
          <w:szCs w:val="22"/>
          <w:u w:val="single"/>
        </w:rPr>
        <w:t xml:space="preserve">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Pr>
          <w:sz w:val="22"/>
          <w:szCs w:val="22"/>
          <w:u w:val="single"/>
        </w:rPr>
        <w:tab/>
      </w:r>
    </w:p>
    <w:p w14:paraId="5DAA8116" w14:textId="77777777" w:rsidR="00872299" w:rsidRPr="009929D4" w:rsidRDefault="00872299" w:rsidP="00872299">
      <w:pPr>
        <w:tabs>
          <w:tab w:val="clear" w:pos="1134"/>
        </w:tabs>
        <w:spacing w:after="120"/>
        <w:ind w:left="709" w:firstLine="0"/>
        <w:rPr>
          <w:sz w:val="22"/>
          <w:szCs w:val="22"/>
          <w:u w:val="single"/>
        </w:rPr>
      </w:pPr>
      <w:r w:rsidRPr="005674DD">
        <w:rPr>
          <w:i/>
          <w:iCs/>
          <w:color w:val="000000" w:themeColor="text1"/>
          <w:sz w:val="20"/>
          <w:szCs w:val="22"/>
        </w:rPr>
        <w:t>(</w:t>
      </w:r>
      <w:r>
        <w:rPr>
          <w:i/>
          <w:iCs/>
          <w:color w:val="000000" w:themeColor="text1"/>
          <w:sz w:val="20"/>
          <w:szCs w:val="22"/>
        </w:rPr>
        <w:t>Заполняется только нерезидентами РФ при наличии филиала/представительства на территории РФ</w:t>
      </w:r>
      <w:r w:rsidRPr="005674DD">
        <w:rPr>
          <w:i/>
          <w:iCs/>
          <w:color w:val="000000" w:themeColor="text1"/>
          <w:sz w:val="20"/>
          <w:szCs w:val="22"/>
        </w:rPr>
        <w:t>)</w:t>
      </w:r>
    </w:p>
    <w:p w14:paraId="71272080" w14:textId="77777777" w:rsidR="00872299" w:rsidRPr="009929D4" w:rsidRDefault="00872299" w:rsidP="00C83919">
      <w:pPr>
        <w:tabs>
          <w:tab w:val="clear" w:pos="1134"/>
        </w:tabs>
        <w:ind w:left="709" w:firstLine="0"/>
        <w:rPr>
          <w:sz w:val="22"/>
          <w:szCs w:val="22"/>
          <w:u w:val="single"/>
        </w:rPr>
      </w:pPr>
    </w:p>
    <w:p w14:paraId="0516C3D7" w14:textId="77777777" w:rsidR="00AD219F" w:rsidRDefault="00AD219F" w:rsidP="00AD219F">
      <w:pPr>
        <w:pStyle w:val="afa"/>
        <w:numPr>
          <w:ilvl w:val="0"/>
          <w:numId w:val="101"/>
        </w:numPr>
        <w:tabs>
          <w:tab w:val="clear" w:pos="1134"/>
        </w:tabs>
        <w:ind w:left="0" w:firstLine="0"/>
        <w:rPr>
          <w:szCs w:val="22"/>
        </w:rPr>
      </w:pPr>
      <w:r w:rsidRPr="006211D7">
        <w:rPr>
          <w:sz w:val="22"/>
          <w:szCs w:val="22"/>
        </w:rPr>
        <w:t>Информация о дочерних обществах, филиалах и представительствах Поставщика / участника закупки</w:t>
      </w:r>
      <w:r>
        <w:rPr>
          <w:szCs w:val="22"/>
        </w:rPr>
        <w:t xml:space="preserve"> </w:t>
      </w:r>
      <w:r>
        <w:rPr>
          <w:rStyle w:val="afc"/>
          <w:szCs w:val="22"/>
        </w:rPr>
        <w:footnoteReference w:id="121"/>
      </w:r>
    </w:p>
    <w:tbl>
      <w:tblPr>
        <w:tblStyle w:val="aff5"/>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18"/>
        <w:gridCol w:w="1671"/>
        <w:gridCol w:w="1476"/>
        <w:gridCol w:w="1701"/>
        <w:gridCol w:w="1564"/>
        <w:gridCol w:w="1809"/>
      </w:tblGrid>
      <w:tr w:rsidR="00AD219F" w:rsidRPr="00AF2E9A" w14:paraId="5B596035" w14:textId="77777777" w:rsidTr="0077009B">
        <w:tc>
          <w:tcPr>
            <w:tcW w:w="1418" w:type="dxa"/>
            <w:tcBorders>
              <w:top w:val="single" w:sz="12" w:space="0" w:color="auto"/>
              <w:bottom w:val="single" w:sz="12" w:space="0" w:color="auto"/>
            </w:tcBorders>
            <w:shd w:val="clear" w:color="auto" w:fill="FFD200"/>
            <w:vAlign w:val="center"/>
          </w:tcPr>
          <w:p w14:paraId="5563D3F7" w14:textId="77777777" w:rsidR="00AD219F" w:rsidRPr="00AF2E9A" w:rsidRDefault="00AD219F" w:rsidP="00AD219F">
            <w:pPr>
              <w:tabs>
                <w:tab w:val="clear" w:pos="1134"/>
              </w:tabs>
              <w:ind w:firstLine="0"/>
              <w:jc w:val="center"/>
              <w:rPr>
                <w:rFonts w:ascii="Arial" w:hAnsi="Arial" w:cs="Arial"/>
                <w:b/>
                <w:caps/>
                <w:sz w:val="14"/>
                <w:szCs w:val="16"/>
              </w:rPr>
            </w:pPr>
            <w:r w:rsidRPr="006211D7">
              <w:rPr>
                <w:rFonts w:ascii="Arial" w:hAnsi="Arial" w:cs="Arial"/>
                <w:b/>
                <w:caps/>
                <w:sz w:val="16"/>
                <w:szCs w:val="16"/>
              </w:rPr>
              <w:t>указать вид зависимого общества</w:t>
            </w:r>
            <w:r>
              <w:rPr>
                <w:rFonts w:ascii="Arial" w:hAnsi="Arial" w:cs="Arial"/>
                <w:b/>
                <w:caps/>
                <w:sz w:val="14"/>
                <w:szCs w:val="16"/>
              </w:rPr>
              <w:t xml:space="preserve"> </w:t>
            </w:r>
            <w:r>
              <w:rPr>
                <w:rStyle w:val="afc"/>
                <w:rFonts w:ascii="Arial" w:hAnsi="Arial"/>
                <w:b/>
                <w:caps/>
                <w:szCs w:val="16"/>
              </w:rPr>
              <w:footnoteReference w:id="122"/>
            </w:r>
          </w:p>
        </w:tc>
        <w:tc>
          <w:tcPr>
            <w:tcW w:w="1671" w:type="dxa"/>
            <w:tcBorders>
              <w:top w:val="single" w:sz="12" w:space="0" w:color="auto"/>
              <w:bottom w:val="single" w:sz="12" w:space="0" w:color="auto"/>
            </w:tcBorders>
            <w:shd w:val="clear" w:color="auto" w:fill="FFD200"/>
            <w:vAlign w:val="center"/>
          </w:tcPr>
          <w:p w14:paraId="71C781CB" w14:textId="77777777" w:rsidR="00AD219F" w:rsidRPr="00AF2E9A" w:rsidRDefault="00AD219F">
            <w:pPr>
              <w:tabs>
                <w:tab w:val="clear" w:pos="1134"/>
              </w:tabs>
              <w:ind w:firstLine="0"/>
              <w:jc w:val="center"/>
              <w:rPr>
                <w:rFonts w:ascii="Arial" w:hAnsi="Arial" w:cs="Arial"/>
                <w:b/>
                <w:caps/>
                <w:sz w:val="14"/>
                <w:szCs w:val="16"/>
              </w:rPr>
            </w:pPr>
            <w:r w:rsidRPr="006211D7">
              <w:rPr>
                <w:rFonts w:ascii="Arial" w:hAnsi="Arial" w:cs="Arial"/>
                <w:b/>
                <w:caps/>
                <w:sz w:val="16"/>
                <w:szCs w:val="16"/>
              </w:rPr>
              <w:t>Полное наименование</w:t>
            </w:r>
          </w:p>
        </w:tc>
        <w:tc>
          <w:tcPr>
            <w:tcW w:w="1476" w:type="dxa"/>
            <w:tcBorders>
              <w:top w:val="single" w:sz="12" w:space="0" w:color="auto"/>
              <w:bottom w:val="single" w:sz="12" w:space="0" w:color="auto"/>
            </w:tcBorders>
            <w:shd w:val="clear" w:color="auto" w:fill="FFD200"/>
            <w:vAlign w:val="center"/>
          </w:tcPr>
          <w:p w14:paraId="0DCB4B80" w14:textId="77777777" w:rsidR="00AD219F" w:rsidRPr="006211D7" w:rsidRDefault="00AD219F">
            <w:pPr>
              <w:tabs>
                <w:tab w:val="clear" w:pos="1134"/>
              </w:tabs>
              <w:ind w:firstLine="0"/>
              <w:jc w:val="center"/>
              <w:rPr>
                <w:rFonts w:ascii="Arial" w:hAnsi="Arial" w:cs="Arial"/>
                <w:b/>
                <w:caps/>
                <w:sz w:val="16"/>
                <w:szCs w:val="16"/>
              </w:rPr>
            </w:pPr>
            <w:r w:rsidRPr="006211D7">
              <w:rPr>
                <w:rFonts w:ascii="Arial" w:hAnsi="Arial" w:cs="Arial"/>
                <w:b/>
                <w:caps/>
                <w:sz w:val="16"/>
                <w:szCs w:val="16"/>
              </w:rPr>
              <w:t>ИНН / КПП</w:t>
            </w:r>
          </w:p>
          <w:p w14:paraId="4B1C1FA0" w14:textId="77777777" w:rsidR="00AD219F" w:rsidRDefault="00AD219F">
            <w:pPr>
              <w:tabs>
                <w:tab w:val="clear" w:pos="1134"/>
              </w:tabs>
              <w:ind w:firstLine="0"/>
              <w:jc w:val="center"/>
              <w:rPr>
                <w:rFonts w:ascii="Arial" w:hAnsi="Arial" w:cs="Arial"/>
                <w:b/>
                <w:caps/>
                <w:sz w:val="14"/>
                <w:szCs w:val="16"/>
              </w:rPr>
            </w:pPr>
            <w:r w:rsidRPr="006211D7">
              <w:rPr>
                <w:rFonts w:ascii="Arial" w:hAnsi="Arial" w:cs="Arial"/>
                <w:b/>
                <w:caps/>
                <w:sz w:val="16"/>
                <w:szCs w:val="16"/>
              </w:rPr>
              <w:t>Reg №/ TIN</w:t>
            </w:r>
            <w:r w:rsidRPr="00AF2E9A">
              <w:rPr>
                <w:rFonts w:ascii="Arial" w:hAnsi="Arial" w:cs="Arial"/>
                <w:b/>
                <w:caps/>
                <w:sz w:val="14"/>
                <w:szCs w:val="16"/>
              </w:rPr>
              <w:t xml:space="preserve"> </w:t>
            </w:r>
            <w:r>
              <w:rPr>
                <w:rStyle w:val="afc"/>
                <w:rFonts w:ascii="Arial" w:hAnsi="Arial"/>
                <w:b/>
                <w:caps/>
                <w:szCs w:val="16"/>
              </w:rPr>
              <w:footnoteReference w:id="123"/>
            </w:r>
          </w:p>
          <w:p w14:paraId="10F62AD3" w14:textId="77777777" w:rsidR="00AD219F" w:rsidRPr="00AF2E9A" w:rsidRDefault="00AD219F" w:rsidP="0077009B">
            <w:pPr>
              <w:tabs>
                <w:tab w:val="clear" w:pos="1134"/>
              </w:tabs>
              <w:ind w:firstLine="0"/>
              <w:jc w:val="center"/>
              <w:rPr>
                <w:rFonts w:ascii="Arial" w:hAnsi="Arial" w:cs="Arial"/>
                <w:b/>
                <w:caps/>
                <w:sz w:val="14"/>
                <w:szCs w:val="16"/>
              </w:rPr>
            </w:pPr>
          </w:p>
        </w:tc>
        <w:tc>
          <w:tcPr>
            <w:tcW w:w="1701" w:type="dxa"/>
            <w:tcBorders>
              <w:top w:val="single" w:sz="12" w:space="0" w:color="auto"/>
              <w:bottom w:val="single" w:sz="12" w:space="0" w:color="auto"/>
            </w:tcBorders>
            <w:shd w:val="clear" w:color="auto" w:fill="FFD200"/>
            <w:vAlign w:val="center"/>
          </w:tcPr>
          <w:p w14:paraId="4ED59121" w14:textId="77777777" w:rsidR="00AD219F" w:rsidRPr="006211D7" w:rsidRDefault="00AD219F" w:rsidP="00AD219F">
            <w:pPr>
              <w:tabs>
                <w:tab w:val="clear" w:pos="1134"/>
              </w:tabs>
              <w:ind w:firstLine="0"/>
              <w:jc w:val="center"/>
              <w:rPr>
                <w:rFonts w:ascii="Arial" w:hAnsi="Arial" w:cs="Arial"/>
                <w:b/>
                <w:caps/>
                <w:sz w:val="16"/>
                <w:szCs w:val="16"/>
              </w:rPr>
            </w:pPr>
            <w:r w:rsidRPr="006211D7">
              <w:rPr>
                <w:rFonts w:ascii="Arial" w:hAnsi="Arial" w:cs="Arial"/>
                <w:b/>
                <w:caps/>
                <w:sz w:val="16"/>
                <w:szCs w:val="16"/>
              </w:rPr>
              <w:t>Юридический адрес</w:t>
            </w:r>
          </w:p>
        </w:tc>
        <w:tc>
          <w:tcPr>
            <w:tcW w:w="1564" w:type="dxa"/>
            <w:tcBorders>
              <w:top w:val="single" w:sz="12" w:space="0" w:color="auto"/>
              <w:bottom w:val="single" w:sz="12" w:space="0" w:color="auto"/>
            </w:tcBorders>
            <w:shd w:val="clear" w:color="auto" w:fill="FFD200"/>
            <w:vAlign w:val="center"/>
          </w:tcPr>
          <w:p w14:paraId="722D8CD5" w14:textId="77777777" w:rsidR="00AD219F" w:rsidRPr="006211D7" w:rsidRDefault="00AD219F">
            <w:pPr>
              <w:tabs>
                <w:tab w:val="clear" w:pos="1134"/>
              </w:tabs>
              <w:ind w:firstLine="0"/>
              <w:jc w:val="center"/>
              <w:rPr>
                <w:rFonts w:ascii="Arial" w:hAnsi="Arial" w:cs="Arial"/>
                <w:b/>
                <w:caps/>
                <w:sz w:val="16"/>
                <w:szCs w:val="16"/>
              </w:rPr>
            </w:pPr>
            <w:r w:rsidRPr="006211D7">
              <w:rPr>
                <w:rFonts w:ascii="Arial" w:hAnsi="Arial" w:cs="Arial"/>
                <w:b/>
                <w:caps/>
                <w:sz w:val="16"/>
                <w:szCs w:val="16"/>
              </w:rPr>
              <w:t>Доля владения Поставщика/Участника закупки в Уставном капитале, %</w:t>
            </w:r>
          </w:p>
        </w:tc>
        <w:tc>
          <w:tcPr>
            <w:tcW w:w="1809" w:type="dxa"/>
            <w:tcBorders>
              <w:top w:val="single" w:sz="12" w:space="0" w:color="auto"/>
              <w:bottom w:val="single" w:sz="12" w:space="0" w:color="auto"/>
            </w:tcBorders>
            <w:shd w:val="clear" w:color="auto" w:fill="FFD200"/>
            <w:vAlign w:val="center"/>
          </w:tcPr>
          <w:p w14:paraId="5880AC28" w14:textId="77777777" w:rsidR="00AD219F" w:rsidRPr="006211D7" w:rsidRDefault="00AD219F">
            <w:pPr>
              <w:tabs>
                <w:tab w:val="clear" w:pos="1134"/>
              </w:tabs>
              <w:ind w:firstLine="0"/>
              <w:jc w:val="center"/>
              <w:rPr>
                <w:rFonts w:ascii="Arial" w:hAnsi="Arial" w:cs="Arial"/>
                <w:b/>
                <w:caps/>
                <w:sz w:val="16"/>
                <w:szCs w:val="16"/>
              </w:rPr>
            </w:pPr>
            <w:r w:rsidRPr="006211D7">
              <w:rPr>
                <w:rFonts w:ascii="Arial" w:hAnsi="Arial" w:cs="Arial"/>
                <w:b/>
                <w:caps/>
                <w:sz w:val="16"/>
                <w:szCs w:val="16"/>
              </w:rPr>
              <w:t>Область специализации</w:t>
            </w:r>
          </w:p>
        </w:tc>
      </w:tr>
      <w:tr w:rsidR="00AD219F" w:rsidRPr="00AF2E9A" w14:paraId="11C08DF1" w14:textId="77777777" w:rsidTr="00C115DA">
        <w:tc>
          <w:tcPr>
            <w:tcW w:w="1418" w:type="dxa"/>
            <w:tcBorders>
              <w:top w:val="single" w:sz="12" w:space="0" w:color="auto"/>
            </w:tcBorders>
          </w:tcPr>
          <w:p w14:paraId="0ECCBDC1" w14:textId="77777777" w:rsidR="00AD219F" w:rsidRPr="00AF2E9A" w:rsidRDefault="00AD219F" w:rsidP="000A5B16">
            <w:pPr>
              <w:tabs>
                <w:tab w:val="clear" w:pos="1134"/>
              </w:tabs>
              <w:ind w:firstLine="0"/>
              <w:jc w:val="left"/>
              <w:rPr>
                <w:sz w:val="20"/>
                <w:szCs w:val="22"/>
              </w:rPr>
            </w:pPr>
          </w:p>
        </w:tc>
        <w:tc>
          <w:tcPr>
            <w:tcW w:w="1671" w:type="dxa"/>
            <w:tcBorders>
              <w:top w:val="single" w:sz="12" w:space="0" w:color="auto"/>
            </w:tcBorders>
          </w:tcPr>
          <w:p w14:paraId="5F984930" w14:textId="77777777" w:rsidR="00AD219F" w:rsidRPr="00AF2E9A" w:rsidRDefault="00AD219F" w:rsidP="000A5B16">
            <w:pPr>
              <w:tabs>
                <w:tab w:val="clear" w:pos="1134"/>
              </w:tabs>
              <w:ind w:firstLine="0"/>
              <w:jc w:val="left"/>
              <w:rPr>
                <w:sz w:val="20"/>
                <w:szCs w:val="22"/>
              </w:rPr>
            </w:pPr>
          </w:p>
        </w:tc>
        <w:tc>
          <w:tcPr>
            <w:tcW w:w="1476" w:type="dxa"/>
            <w:tcBorders>
              <w:top w:val="single" w:sz="12" w:space="0" w:color="auto"/>
            </w:tcBorders>
          </w:tcPr>
          <w:p w14:paraId="703C997D" w14:textId="77777777" w:rsidR="00AD219F" w:rsidRPr="00AF2E9A" w:rsidRDefault="00AD219F" w:rsidP="000A5B16">
            <w:pPr>
              <w:tabs>
                <w:tab w:val="clear" w:pos="1134"/>
              </w:tabs>
              <w:ind w:firstLine="0"/>
              <w:jc w:val="left"/>
              <w:rPr>
                <w:sz w:val="20"/>
                <w:szCs w:val="22"/>
              </w:rPr>
            </w:pPr>
          </w:p>
        </w:tc>
        <w:tc>
          <w:tcPr>
            <w:tcW w:w="1701" w:type="dxa"/>
            <w:tcBorders>
              <w:top w:val="single" w:sz="12" w:space="0" w:color="auto"/>
            </w:tcBorders>
          </w:tcPr>
          <w:p w14:paraId="5FD9558E" w14:textId="77777777" w:rsidR="00AD219F" w:rsidRPr="00AF2E9A" w:rsidRDefault="00AD219F" w:rsidP="000A5B16">
            <w:pPr>
              <w:tabs>
                <w:tab w:val="clear" w:pos="1134"/>
              </w:tabs>
              <w:ind w:firstLine="0"/>
              <w:jc w:val="left"/>
              <w:rPr>
                <w:sz w:val="20"/>
                <w:szCs w:val="22"/>
              </w:rPr>
            </w:pPr>
          </w:p>
        </w:tc>
        <w:tc>
          <w:tcPr>
            <w:tcW w:w="1564" w:type="dxa"/>
            <w:tcBorders>
              <w:top w:val="single" w:sz="12" w:space="0" w:color="auto"/>
            </w:tcBorders>
          </w:tcPr>
          <w:p w14:paraId="2FB4203F" w14:textId="77777777" w:rsidR="00AD219F" w:rsidRPr="00AF2E9A" w:rsidRDefault="00AD219F" w:rsidP="000A5B16">
            <w:pPr>
              <w:tabs>
                <w:tab w:val="clear" w:pos="1134"/>
              </w:tabs>
              <w:ind w:firstLine="0"/>
              <w:jc w:val="left"/>
              <w:rPr>
                <w:sz w:val="20"/>
                <w:szCs w:val="22"/>
              </w:rPr>
            </w:pPr>
          </w:p>
        </w:tc>
        <w:tc>
          <w:tcPr>
            <w:tcW w:w="1809" w:type="dxa"/>
            <w:tcBorders>
              <w:top w:val="single" w:sz="12" w:space="0" w:color="auto"/>
            </w:tcBorders>
          </w:tcPr>
          <w:p w14:paraId="2C45EDCD" w14:textId="77777777" w:rsidR="00AD219F" w:rsidRPr="00AF2E9A" w:rsidRDefault="00AD219F" w:rsidP="000A5B16">
            <w:pPr>
              <w:tabs>
                <w:tab w:val="clear" w:pos="1134"/>
              </w:tabs>
              <w:ind w:firstLine="0"/>
              <w:jc w:val="left"/>
              <w:rPr>
                <w:sz w:val="20"/>
                <w:szCs w:val="22"/>
              </w:rPr>
            </w:pPr>
          </w:p>
        </w:tc>
      </w:tr>
      <w:tr w:rsidR="00AD219F" w:rsidRPr="00AF2E9A" w14:paraId="4B9B211D" w14:textId="77777777" w:rsidTr="00C115DA">
        <w:tc>
          <w:tcPr>
            <w:tcW w:w="1418" w:type="dxa"/>
          </w:tcPr>
          <w:p w14:paraId="2312206F" w14:textId="77777777" w:rsidR="00AD219F" w:rsidRPr="00AF2E9A" w:rsidRDefault="00AD219F" w:rsidP="000A5B16">
            <w:pPr>
              <w:tabs>
                <w:tab w:val="clear" w:pos="1134"/>
              </w:tabs>
              <w:ind w:firstLine="0"/>
              <w:jc w:val="left"/>
              <w:rPr>
                <w:sz w:val="20"/>
                <w:szCs w:val="22"/>
              </w:rPr>
            </w:pPr>
          </w:p>
        </w:tc>
        <w:tc>
          <w:tcPr>
            <w:tcW w:w="1671" w:type="dxa"/>
          </w:tcPr>
          <w:p w14:paraId="0972F98D" w14:textId="77777777" w:rsidR="00AD219F" w:rsidRPr="00AF2E9A" w:rsidRDefault="00AD219F" w:rsidP="000A5B16">
            <w:pPr>
              <w:tabs>
                <w:tab w:val="clear" w:pos="1134"/>
              </w:tabs>
              <w:ind w:firstLine="0"/>
              <w:jc w:val="left"/>
              <w:rPr>
                <w:sz w:val="20"/>
                <w:szCs w:val="22"/>
              </w:rPr>
            </w:pPr>
          </w:p>
        </w:tc>
        <w:tc>
          <w:tcPr>
            <w:tcW w:w="1476" w:type="dxa"/>
          </w:tcPr>
          <w:p w14:paraId="1ADC44AE" w14:textId="77777777" w:rsidR="00AD219F" w:rsidRPr="00AF2E9A" w:rsidRDefault="00AD219F" w:rsidP="000A5B16">
            <w:pPr>
              <w:tabs>
                <w:tab w:val="clear" w:pos="1134"/>
              </w:tabs>
              <w:ind w:firstLine="0"/>
              <w:jc w:val="left"/>
              <w:rPr>
                <w:sz w:val="20"/>
                <w:szCs w:val="22"/>
              </w:rPr>
            </w:pPr>
          </w:p>
        </w:tc>
        <w:tc>
          <w:tcPr>
            <w:tcW w:w="1701" w:type="dxa"/>
          </w:tcPr>
          <w:p w14:paraId="0F43925E" w14:textId="77777777" w:rsidR="00AD219F" w:rsidRPr="00AF2E9A" w:rsidRDefault="00AD219F" w:rsidP="000A5B16">
            <w:pPr>
              <w:tabs>
                <w:tab w:val="clear" w:pos="1134"/>
              </w:tabs>
              <w:ind w:firstLine="0"/>
              <w:jc w:val="left"/>
              <w:rPr>
                <w:sz w:val="20"/>
                <w:szCs w:val="22"/>
              </w:rPr>
            </w:pPr>
          </w:p>
        </w:tc>
        <w:tc>
          <w:tcPr>
            <w:tcW w:w="1564" w:type="dxa"/>
          </w:tcPr>
          <w:p w14:paraId="2E52DABE" w14:textId="77777777" w:rsidR="00AD219F" w:rsidRPr="00AF2E9A" w:rsidRDefault="00AD219F" w:rsidP="000A5B16">
            <w:pPr>
              <w:tabs>
                <w:tab w:val="clear" w:pos="1134"/>
              </w:tabs>
              <w:ind w:firstLine="0"/>
              <w:jc w:val="left"/>
              <w:rPr>
                <w:sz w:val="20"/>
                <w:szCs w:val="22"/>
              </w:rPr>
            </w:pPr>
          </w:p>
        </w:tc>
        <w:tc>
          <w:tcPr>
            <w:tcW w:w="1809" w:type="dxa"/>
          </w:tcPr>
          <w:p w14:paraId="3B9E8683" w14:textId="77777777" w:rsidR="00AD219F" w:rsidRPr="00AF2E9A" w:rsidRDefault="00AD219F" w:rsidP="000A5B16">
            <w:pPr>
              <w:tabs>
                <w:tab w:val="clear" w:pos="1134"/>
              </w:tabs>
              <w:ind w:firstLine="0"/>
              <w:jc w:val="left"/>
              <w:rPr>
                <w:sz w:val="20"/>
                <w:szCs w:val="22"/>
              </w:rPr>
            </w:pPr>
          </w:p>
        </w:tc>
      </w:tr>
      <w:tr w:rsidR="00AD219F" w:rsidRPr="00AF2E9A" w14:paraId="3BF3DB2B" w14:textId="77777777" w:rsidTr="00C115DA">
        <w:tc>
          <w:tcPr>
            <w:tcW w:w="1418" w:type="dxa"/>
          </w:tcPr>
          <w:p w14:paraId="195220FE" w14:textId="77777777" w:rsidR="00AD219F" w:rsidRPr="00AF2E9A" w:rsidRDefault="00AD219F" w:rsidP="000A5B16">
            <w:pPr>
              <w:tabs>
                <w:tab w:val="clear" w:pos="1134"/>
              </w:tabs>
              <w:ind w:firstLine="0"/>
              <w:jc w:val="left"/>
              <w:rPr>
                <w:sz w:val="20"/>
                <w:szCs w:val="22"/>
              </w:rPr>
            </w:pPr>
          </w:p>
        </w:tc>
        <w:tc>
          <w:tcPr>
            <w:tcW w:w="1671" w:type="dxa"/>
          </w:tcPr>
          <w:p w14:paraId="7EC86060" w14:textId="77777777" w:rsidR="00AD219F" w:rsidRPr="00AF2E9A" w:rsidRDefault="00AD219F" w:rsidP="000A5B16">
            <w:pPr>
              <w:tabs>
                <w:tab w:val="clear" w:pos="1134"/>
              </w:tabs>
              <w:ind w:firstLine="0"/>
              <w:jc w:val="left"/>
              <w:rPr>
                <w:sz w:val="20"/>
                <w:szCs w:val="22"/>
              </w:rPr>
            </w:pPr>
          </w:p>
        </w:tc>
        <w:tc>
          <w:tcPr>
            <w:tcW w:w="1476" w:type="dxa"/>
          </w:tcPr>
          <w:p w14:paraId="6826343D" w14:textId="77777777" w:rsidR="00AD219F" w:rsidRPr="00AF2E9A" w:rsidRDefault="00AD219F" w:rsidP="000A5B16">
            <w:pPr>
              <w:tabs>
                <w:tab w:val="clear" w:pos="1134"/>
              </w:tabs>
              <w:ind w:firstLine="0"/>
              <w:jc w:val="left"/>
              <w:rPr>
                <w:sz w:val="20"/>
                <w:szCs w:val="22"/>
              </w:rPr>
            </w:pPr>
          </w:p>
        </w:tc>
        <w:tc>
          <w:tcPr>
            <w:tcW w:w="1701" w:type="dxa"/>
          </w:tcPr>
          <w:p w14:paraId="1CAF019F" w14:textId="77777777" w:rsidR="00AD219F" w:rsidRPr="00AF2E9A" w:rsidRDefault="00AD219F" w:rsidP="000A5B16">
            <w:pPr>
              <w:tabs>
                <w:tab w:val="clear" w:pos="1134"/>
              </w:tabs>
              <w:ind w:firstLine="0"/>
              <w:jc w:val="left"/>
              <w:rPr>
                <w:sz w:val="20"/>
                <w:szCs w:val="22"/>
              </w:rPr>
            </w:pPr>
          </w:p>
        </w:tc>
        <w:tc>
          <w:tcPr>
            <w:tcW w:w="1564" w:type="dxa"/>
          </w:tcPr>
          <w:p w14:paraId="00DDF51A" w14:textId="77777777" w:rsidR="00AD219F" w:rsidRPr="00AF2E9A" w:rsidRDefault="00AD219F" w:rsidP="000A5B16">
            <w:pPr>
              <w:tabs>
                <w:tab w:val="clear" w:pos="1134"/>
              </w:tabs>
              <w:ind w:firstLine="0"/>
              <w:jc w:val="left"/>
              <w:rPr>
                <w:sz w:val="20"/>
                <w:szCs w:val="22"/>
              </w:rPr>
            </w:pPr>
          </w:p>
        </w:tc>
        <w:tc>
          <w:tcPr>
            <w:tcW w:w="1809" w:type="dxa"/>
          </w:tcPr>
          <w:p w14:paraId="5E108CBB" w14:textId="77777777" w:rsidR="00AD219F" w:rsidRPr="00AF2E9A" w:rsidRDefault="00AD219F" w:rsidP="000A5B16">
            <w:pPr>
              <w:tabs>
                <w:tab w:val="clear" w:pos="1134"/>
              </w:tabs>
              <w:ind w:firstLine="0"/>
              <w:jc w:val="left"/>
              <w:rPr>
                <w:sz w:val="20"/>
                <w:szCs w:val="22"/>
              </w:rPr>
            </w:pPr>
          </w:p>
        </w:tc>
      </w:tr>
    </w:tbl>
    <w:p w14:paraId="152BE1E2" w14:textId="77777777" w:rsidR="00C83919" w:rsidRPr="00FA7DA0" w:rsidRDefault="00C83919" w:rsidP="00C83919">
      <w:pPr>
        <w:tabs>
          <w:tab w:val="clear" w:pos="1134"/>
        </w:tabs>
        <w:ind w:left="709" w:firstLine="0"/>
        <w:rPr>
          <w:sz w:val="22"/>
          <w:szCs w:val="22"/>
          <w:u w:val="single"/>
        </w:rPr>
      </w:pPr>
    </w:p>
    <w:p w14:paraId="4F8545BC" w14:textId="77777777" w:rsidR="00C83919" w:rsidRPr="005674DD" w:rsidRDefault="00C83919" w:rsidP="00295511">
      <w:pPr>
        <w:pStyle w:val="afa"/>
        <w:keepNext/>
        <w:widowControl/>
        <w:numPr>
          <w:ilvl w:val="0"/>
          <w:numId w:val="101"/>
        </w:numPr>
        <w:tabs>
          <w:tab w:val="clear" w:pos="1134"/>
        </w:tabs>
        <w:spacing w:before="0" w:after="120" w:line="276" w:lineRule="auto"/>
        <w:ind w:left="0" w:firstLine="0"/>
        <w:contextualSpacing w:val="0"/>
        <w:rPr>
          <w:sz w:val="22"/>
          <w:szCs w:val="22"/>
        </w:rPr>
      </w:pPr>
      <w:r w:rsidRPr="005674DD">
        <w:rPr>
          <w:sz w:val="22"/>
          <w:szCs w:val="22"/>
        </w:rPr>
        <w:t>Информация о собственниках компании:</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5370"/>
        <w:gridCol w:w="1800"/>
        <w:gridCol w:w="1737"/>
      </w:tblGrid>
      <w:tr w:rsidR="00C83919" w:rsidRPr="00203244" w14:paraId="47036279" w14:textId="77777777" w:rsidTr="00DD73C5">
        <w:trPr>
          <w:trHeight w:val="476"/>
        </w:trPr>
        <w:tc>
          <w:tcPr>
            <w:tcW w:w="255" w:type="pct"/>
            <w:tcBorders>
              <w:top w:val="single" w:sz="12" w:space="0" w:color="auto"/>
              <w:left w:val="single" w:sz="12" w:space="0" w:color="auto"/>
              <w:bottom w:val="single" w:sz="12" w:space="0" w:color="auto"/>
              <w:right w:val="single" w:sz="6" w:space="0" w:color="auto"/>
            </w:tcBorders>
            <w:shd w:val="clear" w:color="auto" w:fill="FFD200"/>
            <w:vAlign w:val="center"/>
          </w:tcPr>
          <w:p w14:paraId="46D124B3" w14:textId="77777777" w:rsidR="00C83919" w:rsidRPr="00203244" w:rsidRDefault="00C83919" w:rsidP="00956D25">
            <w:pPr>
              <w:tabs>
                <w:tab w:val="clear" w:pos="1134"/>
              </w:tabs>
              <w:ind w:firstLine="0"/>
              <w:rPr>
                <w:rFonts w:ascii="Arial" w:hAnsi="Arial" w:cs="Arial"/>
                <w:b/>
                <w:caps/>
                <w:sz w:val="16"/>
                <w:szCs w:val="16"/>
              </w:rPr>
            </w:pPr>
            <w:r w:rsidRPr="00203244">
              <w:rPr>
                <w:rFonts w:ascii="Arial" w:hAnsi="Arial" w:cs="Arial"/>
                <w:b/>
                <w:caps/>
                <w:sz w:val="16"/>
                <w:szCs w:val="16"/>
              </w:rPr>
              <w:t>№ п/п</w:t>
            </w:r>
          </w:p>
        </w:tc>
        <w:tc>
          <w:tcPr>
            <w:tcW w:w="2859" w:type="pct"/>
            <w:tcBorders>
              <w:top w:val="single" w:sz="12" w:space="0" w:color="auto"/>
              <w:left w:val="single" w:sz="6" w:space="0" w:color="auto"/>
              <w:bottom w:val="single" w:sz="12" w:space="0" w:color="auto"/>
              <w:right w:val="single" w:sz="6" w:space="0" w:color="auto"/>
            </w:tcBorders>
            <w:shd w:val="clear" w:color="auto" w:fill="FFD200"/>
            <w:vAlign w:val="center"/>
          </w:tcPr>
          <w:p w14:paraId="6079B3FA" w14:textId="77777777" w:rsidR="00C83919" w:rsidRPr="00203244" w:rsidRDefault="00C83919" w:rsidP="00956D25">
            <w:pPr>
              <w:tabs>
                <w:tab w:val="clear" w:pos="1134"/>
              </w:tabs>
              <w:ind w:firstLine="0"/>
              <w:jc w:val="center"/>
              <w:rPr>
                <w:rFonts w:ascii="Arial" w:hAnsi="Arial" w:cs="Arial"/>
                <w:b/>
                <w:caps/>
                <w:sz w:val="16"/>
                <w:szCs w:val="16"/>
              </w:rPr>
            </w:pPr>
            <w:r w:rsidRPr="00203244">
              <w:rPr>
                <w:rFonts w:ascii="Arial" w:hAnsi="Arial" w:cs="Arial"/>
                <w:b/>
                <w:caps/>
                <w:sz w:val="16"/>
                <w:szCs w:val="16"/>
              </w:rPr>
              <w:t>Собственники Поставщика/Участника закупки (акционеры)</w:t>
            </w:r>
          </w:p>
          <w:p w14:paraId="37FA6C91" w14:textId="77777777" w:rsidR="00C83919" w:rsidRPr="00203244" w:rsidRDefault="00C83919" w:rsidP="00956D25">
            <w:pPr>
              <w:tabs>
                <w:tab w:val="clear" w:pos="1134"/>
              </w:tabs>
              <w:ind w:firstLine="0"/>
              <w:jc w:val="center"/>
              <w:rPr>
                <w:rFonts w:ascii="Arial" w:hAnsi="Arial" w:cs="Arial"/>
                <w:b/>
                <w:caps/>
                <w:color w:val="333399"/>
                <w:sz w:val="16"/>
                <w:szCs w:val="16"/>
              </w:rPr>
            </w:pPr>
            <w:r w:rsidRPr="00203244">
              <w:rPr>
                <w:rFonts w:ascii="Arial" w:hAnsi="Arial" w:cs="Arial"/>
                <w:i/>
                <w:iCs/>
                <w:caps/>
                <w:color w:val="000000" w:themeColor="text1"/>
                <w:sz w:val="16"/>
                <w:szCs w:val="16"/>
              </w:rPr>
              <w:t>(физическое лицо, юридическое лицо)</w:t>
            </w:r>
          </w:p>
        </w:tc>
        <w:tc>
          <w:tcPr>
            <w:tcW w:w="960" w:type="pct"/>
            <w:tcBorders>
              <w:top w:val="single" w:sz="12" w:space="0" w:color="auto"/>
              <w:left w:val="single" w:sz="6" w:space="0" w:color="auto"/>
              <w:bottom w:val="single" w:sz="12" w:space="0" w:color="auto"/>
              <w:right w:val="single" w:sz="6" w:space="0" w:color="auto"/>
            </w:tcBorders>
            <w:shd w:val="clear" w:color="auto" w:fill="FFD200"/>
            <w:vAlign w:val="center"/>
          </w:tcPr>
          <w:p w14:paraId="1D23BBFD" w14:textId="77777777" w:rsidR="00C83919" w:rsidRPr="00203244" w:rsidRDefault="00C83919" w:rsidP="00956D25">
            <w:pPr>
              <w:tabs>
                <w:tab w:val="clear" w:pos="1134"/>
              </w:tabs>
              <w:ind w:firstLine="0"/>
              <w:jc w:val="center"/>
              <w:rPr>
                <w:rFonts w:ascii="Arial" w:hAnsi="Arial" w:cs="Arial"/>
                <w:b/>
                <w:caps/>
                <w:sz w:val="16"/>
                <w:szCs w:val="16"/>
              </w:rPr>
            </w:pPr>
            <w:r w:rsidRPr="00203244">
              <w:rPr>
                <w:rFonts w:ascii="Arial" w:hAnsi="Arial" w:cs="Arial"/>
                <w:b/>
                <w:caps/>
                <w:sz w:val="16"/>
                <w:szCs w:val="16"/>
              </w:rPr>
              <w:t xml:space="preserve">Страна регистрации </w:t>
            </w:r>
          </w:p>
        </w:tc>
        <w:tc>
          <w:tcPr>
            <w:tcW w:w="926" w:type="pct"/>
            <w:tcBorders>
              <w:top w:val="single" w:sz="12" w:space="0" w:color="auto"/>
              <w:left w:val="single" w:sz="6" w:space="0" w:color="auto"/>
              <w:bottom w:val="single" w:sz="12" w:space="0" w:color="auto"/>
              <w:right w:val="single" w:sz="12" w:space="0" w:color="auto"/>
            </w:tcBorders>
            <w:shd w:val="clear" w:color="auto" w:fill="FFD200"/>
            <w:vAlign w:val="center"/>
          </w:tcPr>
          <w:p w14:paraId="7EEF8D0F" w14:textId="77777777" w:rsidR="00C83919" w:rsidRPr="00203244" w:rsidRDefault="00C83919" w:rsidP="00956D25">
            <w:pPr>
              <w:tabs>
                <w:tab w:val="clear" w:pos="1134"/>
              </w:tabs>
              <w:ind w:firstLine="0"/>
              <w:jc w:val="center"/>
              <w:rPr>
                <w:rFonts w:ascii="Arial" w:hAnsi="Arial" w:cs="Arial"/>
                <w:b/>
                <w:caps/>
                <w:sz w:val="16"/>
                <w:szCs w:val="16"/>
              </w:rPr>
            </w:pPr>
            <w:r w:rsidRPr="00203244">
              <w:rPr>
                <w:rFonts w:ascii="Arial" w:hAnsi="Arial" w:cs="Arial"/>
                <w:b/>
                <w:caps/>
                <w:sz w:val="16"/>
                <w:szCs w:val="16"/>
              </w:rPr>
              <w:t>% доли владения</w:t>
            </w:r>
          </w:p>
        </w:tc>
      </w:tr>
      <w:tr w:rsidR="00C83919" w:rsidRPr="00203244" w14:paraId="6115A68B" w14:textId="77777777" w:rsidTr="00DD73C5">
        <w:tc>
          <w:tcPr>
            <w:tcW w:w="255" w:type="pct"/>
            <w:tcBorders>
              <w:top w:val="single" w:sz="12" w:space="0" w:color="auto"/>
              <w:left w:val="single" w:sz="12" w:space="0" w:color="auto"/>
            </w:tcBorders>
          </w:tcPr>
          <w:p w14:paraId="67E596B1" w14:textId="77777777" w:rsidR="00C83919" w:rsidRPr="00203244" w:rsidRDefault="00C83919" w:rsidP="00956D25">
            <w:pPr>
              <w:tabs>
                <w:tab w:val="clear" w:pos="1134"/>
              </w:tabs>
              <w:ind w:firstLine="0"/>
              <w:rPr>
                <w:sz w:val="20"/>
                <w:szCs w:val="20"/>
              </w:rPr>
            </w:pPr>
            <w:r w:rsidRPr="00203244">
              <w:rPr>
                <w:sz w:val="20"/>
                <w:szCs w:val="20"/>
              </w:rPr>
              <w:t>1</w:t>
            </w:r>
          </w:p>
        </w:tc>
        <w:tc>
          <w:tcPr>
            <w:tcW w:w="2859" w:type="pct"/>
            <w:tcBorders>
              <w:top w:val="single" w:sz="12" w:space="0" w:color="auto"/>
            </w:tcBorders>
          </w:tcPr>
          <w:p w14:paraId="6DD3033A" w14:textId="77777777" w:rsidR="00C83919" w:rsidRPr="00203244" w:rsidRDefault="00C83919" w:rsidP="00956D25">
            <w:pPr>
              <w:tabs>
                <w:tab w:val="clear" w:pos="1134"/>
              </w:tabs>
              <w:ind w:firstLine="0"/>
              <w:rPr>
                <w:sz w:val="20"/>
                <w:szCs w:val="20"/>
              </w:rPr>
            </w:pPr>
          </w:p>
        </w:tc>
        <w:tc>
          <w:tcPr>
            <w:tcW w:w="960" w:type="pct"/>
            <w:tcBorders>
              <w:top w:val="single" w:sz="12" w:space="0" w:color="auto"/>
            </w:tcBorders>
          </w:tcPr>
          <w:p w14:paraId="532FBCBC" w14:textId="77777777" w:rsidR="00C83919" w:rsidRPr="00203244" w:rsidRDefault="00C83919" w:rsidP="00956D25">
            <w:pPr>
              <w:tabs>
                <w:tab w:val="clear" w:pos="1134"/>
              </w:tabs>
              <w:ind w:firstLine="0"/>
              <w:rPr>
                <w:sz w:val="20"/>
                <w:szCs w:val="20"/>
              </w:rPr>
            </w:pPr>
          </w:p>
        </w:tc>
        <w:tc>
          <w:tcPr>
            <w:tcW w:w="926" w:type="pct"/>
            <w:tcBorders>
              <w:top w:val="single" w:sz="12" w:space="0" w:color="auto"/>
              <w:right w:val="single" w:sz="12" w:space="0" w:color="auto"/>
            </w:tcBorders>
          </w:tcPr>
          <w:p w14:paraId="69684B17" w14:textId="77777777" w:rsidR="00C83919" w:rsidRPr="00203244" w:rsidRDefault="00C83919" w:rsidP="00956D25">
            <w:pPr>
              <w:tabs>
                <w:tab w:val="clear" w:pos="1134"/>
              </w:tabs>
              <w:ind w:firstLine="0"/>
              <w:rPr>
                <w:sz w:val="20"/>
                <w:szCs w:val="20"/>
              </w:rPr>
            </w:pPr>
          </w:p>
        </w:tc>
      </w:tr>
      <w:tr w:rsidR="00C83919" w:rsidRPr="00203244" w14:paraId="184FEF26" w14:textId="77777777" w:rsidTr="00DD73C5">
        <w:tc>
          <w:tcPr>
            <w:tcW w:w="255" w:type="pct"/>
            <w:tcBorders>
              <w:left w:val="single" w:sz="12" w:space="0" w:color="auto"/>
            </w:tcBorders>
          </w:tcPr>
          <w:p w14:paraId="16A2FFA3" w14:textId="77777777" w:rsidR="00C83919" w:rsidRPr="00203244" w:rsidRDefault="00C83919" w:rsidP="00956D25">
            <w:pPr>
              <w:tabs>
                <w:tab w:val="clear" w:pos="1134"/>
              </w:tabs>
              <w:ind w:firstLine="0"/>
              <w:rPr>
                <w:sz w:val="20"/>
                <w:szCs w:val="20"/>
              </w:rPr>
            </w:pPr>
            <w:r w:rsidRPr="00203244">
              <w:rPr>
                <w:sz w:val="20"/>
                <w:szCs w:val="20"/>
              </w:rPr>
              <w:t>2</w:t>
            </w:r>
          </w:p>
        </w:tc>
        <w:tc>
          <w:tcPr>
            <w:tcW w:w="2859" w:type="pct"/>
          </w:tcPr>
          <w:p w14:paraId="0635BB3A" w14:textId="77777777" w:rsidR="00C83919" w:rsidRPr="00203244" w:rsidRDefault="00C83919" w:rsidP="00956D25">
            <w:pPr>
              <w:tabs>
                <w:tab w:val="clear" w:pos="1134"/>
              </w:tabs>
              <w:ind w:firstLine="0"/>
              <w:rPr>
                <w:sz w:val="20"/>
                <w:szCs w:val="20"/>
              </w:rPr>
            </w:pPr>
          </w:p>
        </w:tc>
        <w:tc>
          <w:tcPr>
            <w:tcW w:w="960" w:type="pct"/>
          </w:tcPr>
          <w:p w14:paraId="565C5D96" w14:textId="77777777" w:rsidR="00C83919" w:rsidRPr="00203244" w:rsidRDefault="00C83919" w:rsidP="00956D25">
            <w:pPr>
              <w:tabs>
                <w:tab w:val="clear" w:pos="1134"/>
              </w:tabs>
              <w:ind w:firstLine="0"/>
              <w:rPr>
                <w:sz w:val="20"/>
                <w:szCs w:val="20"/>
              </w:rPr>
            </w:pPr>
          </w:p>
        </w:tc>
        <w:tc>
          <w:tcPr>
            <w:tcW w:w="926" w:type="pct"/>
            <w:tcBorders>
              <w:right w:val="single" w:sz="12" w:space="0" w:color="auto"/>
            </w:tcBorders>
          </w:tcPr>
          <w:p w14:paraId="307F2234" w14:textId="77777777" w:rsidR="00C83919" w:rsidRPr="00203244" w:rsidRDefault="00C83919" w:rsidP="00956D25">
            <w:pPr>
              <w:tabs>
                <w:tab w:val="clear" w:pos="1134"/>
              </w:tabs>
              <w:ind w:firstLine="0"/>
              <w:rPr>
                <w:sz w:val="20"/>
                <w:szCs w:val="20"/>
              </w:rPr>
            </w:pPr>
          </w:p>
        </w:tc>
      </w:tr>
      <w:tr w:rsidR="00C83919" w:rsidRPr="00203244" w14:paraId="697FBF95" w14:textId="77777777" w:rsidTr="00DD73C5">
        <w:tc>
          <w:tcPr>
            <w:tcW w:w="255" w:type="pct"/>
            <w:tcBorders>
              <w:left w:val="single" w:sz="12" w:space="0" w:color="auto"/>
              <w:bottom w:val="single" w:sz="12" w:space="0" w:color="auto"/>
            </w:tcBorders>
          </w:tcPr>
          <w:p w14:paraId="4D963881" w14:textId="77777777" w:rsidR="00C83919" w:rsidRPr="00203244" w:rsidRDefault="00C83919" w:rsidP="00956D25">
            <w:pPr>
              <w:tabs>
                <w:tab w:val="clear" w:pos="1134"/>
              </w:tabs>
              <w:ind w:firstLine="0"/>
              <w:rPr>
                <w:sz w:val="20"/>
                <w:szCs w:val="20"/>
              </w:rPr>
            </w:pPr>
            <w:r w:rsidRPr="00203244">
              <w:rPr>
                <w:sz w:val="20"/>
                <w:szCs w:val="20"/>
              </w:rPr>
              <w:t>…</w:t>
            </w:r>
          </w:p>
        </w:tc>
        <w:tc>
          <w:tcPr>
            <w:tcW w:w="2859" w:type="pct"/>
            <w:tcBorders>
              <w:bottom w:val="single" w:sz="12" w:space="0" w:color="auto"/>
            </w:tcBorders>
          </w:tcPr>
          <w:p w14:paraId="17029371" w14:textId="77777777" w:rsidR="00C83919" w:rsidRPr="00203244" w:rsidRDefault="00C83919" w:rsidP="00956D25">
            <w:pPr>
              <w:tabs>
                <w:tab w:val="clear" w:pos="1134"/>
              </w:tabs>
              <w:ind w:firstLine="0"/>
              <w:rPr>
                <w:sz w:val="20"/>
                <w:szCs w:val="20"/>
              </w:rPr>
            </w:pPr>
          </w:p>
        </w:tc>
        <w:tc>
          <w:tcPr>
            <w:tcW w:w="960" w:type="pct"/>
            <w:tcBorders>
              <w:bottom w:val="single" w:sz="12" w:space="0" w:color="auto"/>
            </w:tcBorders>
          </w:tcPr>
          <w:p w14:paraId="58DF2313" w14:textId="77777777" w:rsidR="00C83919" w:rsidRPr="00203244" w:rsidRDefault="00C83919" w:rsidP="00956D25">
            <w:pPr>
              <w:tabs>
                <w:tab w:val="clear" w:pos="1134"/>
              </w:tabs>
              <w:ind w:firstLine="0"/>
              <w:rPr>
                <w:sz w:val="20"/>
                <w:szCs w:val="20"/>
              </w:rPr>
            </w:pPr>
          </w:p>
        </w:tc>
        <w:tc>
          <w:tcPr>
            <w:tcW w:w="926" w:type="pct"/>
            <w:tcBorders>
              <w:bottom w:val="single" w:sz="12" w:space="0" w:color="auto"/>
              <w:right w:val="single" w:sz="12" w:space="0" w:color="auto"/>
            </w:tcBorders>
          </w:tcPr>
          <w:p w14:paraId="0351859E" w14:textId="77777777" w:rsidR="00C83919" w:rsidRPr="00203244" w:rsidRDefault="00C83919" w:rsidP="00956D25">
            <w:pPr>
              <w:tabs>
                <w:tab w:val="clear" w:pos="1134"/>
              </w:tabs>
              <w:ind w:firstLine="0"/>
              <w:rPr>
                <w:sz w:val="20"/>
                <w:szCs w:val="20"/>
              </w:rPr>
            </w:pPr>
          </w:p>
        </w:tc>
      </w:tr>
    </w:tbl>
    <w:p w14:paraId="64E5B861" w14:textId="77777777" w:rsidR="00C83919" w:rsidRPr="00FA7DA0" w:rsidRDefault="00C83919" w:rsidP="00FA7DA0">
      <w:pPr>
        <w:tabs>
          <w:tab w:val="clear" w:pos="1134"/>
        </w:tabs>
        <w:ind w:left="709" w:firstLine="0"/>
        <w:rPr>
          <w:sz w:val="22"/>
          <w:szCs w:val="22"/>
          <w:u w:val="single"/>
        </w:rPr>
      </w:pPr>
    </w:p>
    <w:p w14:paraId="5BDF5EBE" w14:textId="77777777" w:rsidR="00C83919" w:rsidRPr="00FA7DA0" w:rsidRDefault="00C83919" w:rsidP="00FA7DA0">
      <w:pPr>
        <w:pStyle w:val="afa"/>
        <w:widowControl/>
        <w:numPr>
          <w:ilvl w:val="0"/>
          <w:numId w:val="101"/>
        </w:numPr>
        <w:tabs>
          <w:tab w:val="clear" w:pos="1134"/>
        </w:tabs>
        <w:spacing w:before="0" w:after="120" w:line="276" w:lineRule="auto"/>
        <w:ind w:left="0" w:firstLine="0"/>
        <w:contextualSpacing w:val="0"/>
        <w:rPr>
          <w:sz w:val="22"/>
          <w:szCs w:val="22"/>
        </w:rPr>
      </w:pPr>
      <w:r w:rsidRPr="005674DD">
        <w:rPr>
          <w:sz w:val="22"/>
          <w:szCs w:val="22"/>
        </w:rPr>
        <w:t>Конечный бенефициар</w:t>
      </w:r>
      <w:r>
        <w:rPr>
          <w:sz w:val="22"/>
          <w:szCs w:val="22"/>
        </w:rPr>
        <w:t xml:space="preserve"> (ы)</w:t>
      </w:r>
      <w:r w:rsidRPr="005674DD">
        <w:rPr>
          <w:sz w:val="22"/>
          <w:szCs w:val="22"/>
        </w:rPr>
        <w:t xml:space="preserve"> (с указанием страны регистрации):</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6720"/>
        <w:gridCol w:w="2193"/>
      </w:tblGrid>
      <w:tr w:rsidR="00872299" w:rsidRPr="00203244" w14:paraId="11E909AC" w14:textId="77777777" w:rsidTr="00DD73C5">
        <w:trPr>
          <w:trHeight w:val="476"/>
        </w:trPr>
        <w:tc>
          <w:tcPr>
            <w:tcW w:w="259" w:type="pct"/>
            <w:tcBorders>
              <w:top w:val="single" w:sz="12" w:space="0" w:color="auto"/>
              <w:left w:val="single" w:sz="12" w:space="0" w:color="auto"/>
              <w:bottom w:val="single" w:sz="12" w:space="0" w:color="auto"/>
              <w:right w:val="single" w:sz="6" w:space="0" w:color="auto"/>
            </w:tcBorders>
            <w:shd w:val="clear" w:color="auto" w:fill="FFD200"/>
            <w:vAlign w:val="center"/>
          </w:tcPr>
          <w:p w14:paraId="23428261" w14:textId="77777777" w:rsidR="00872299" w:rsidRPr="00203244" w:rsidRDefault="00872299" w:rsidP="00872299">
            <w:pPr>
              <w:tabs>
                <w:tab w:val="clear" w:pos="1134"/>
              </w:tabs>
              <w:ind w:firstLine="0"/>
              <w:rPr>
                <w:rFonts w:ascii="Arial" w:hAnsi="Arial" w:cs="Arial"/>
                <w:b/>
                <w:caps/>
                <w:sz w:val="16"/>
                <w:szCs w:val="16"/>
              </w:rPr>
            </w:pPr>
            <w:r w:rsidRPr="00203244">
              <w:rPr>
                <w:rFonts w:ascii="Arial" w:hAnsi="Arial" w:cs="Arial"/>
                <w:b/>
                <w:caps/>
                <w:sz w:val="16"/>
                <w:szCs w:val="16"/>
              </w:rPr>
              <w:t>№ п/п</w:t>
            </w:r>
          </w:p>
        </w:tc>
        <w:tc>
          <w:tcPr>
            <w:tcW w:w="3574" w:type="pct"/>
            <w:tcBorders>
              <w:top w:val="single" w:sz="12" w:space="0" w:color="auto"/>
              <w:left w:val="single" w:sz="6" w:space="0" w:color="auto"/>
              <w:bottom w:val="single" w:sz="12" w:space="0" w:color="auto"/>
              <w:right w:val="single" w:sz="6" w:space="0" w:color="auto"/>
            </w:tcBorders>
            <w:shd w:val="clear" w:color="auto" w:fill="FFD200"/>
            <w:vAlign w:val="center"/>
          </w:tcPr>
          <w:p w14:paraId="49909788" w14:textId="77777777" w:rsidR="00872299" w:rsidRPr="00203244" w:rsidRDefault="00872299" w:rsidP="00872299">
            <w:pPr>
              <w:tabs>
                <w:tab w:val="clear" w:pos="1134"/>
              </w:tabs>
              <w:ind w:firstLine="0"/>
              <w:jc w:val="center"/>
              <w:rPr>
                <w:rFonts w:ascii="Arial" w:hAnsi="Arial" w:cs="Arial"/>
                <w:b/>
                <w:caps/>
                <w:color w:val="333399"/>
                <w:sz w:val="16"/>
                <w:szCs w:val="16"/>
              </w:rPr>
            </w:pPr>
            <w:r>
              <w:rPr>
                <w:rFonts w:ascii="Arial" w:hAnsi="Arial" w:cs="Arial"/>
                <w:b/>
                <w:caps/>
                <w:sz w:val="16"/>
                <w:szCs w:val="16"/>
              </w:rPr>
              <w:t>Конечные бенефициары</w:t>
            </w:r>
          </w:p>
        </w:tc>
        <w:tc>
          <w:tcPr>
            <w:tcW w:w="1167" w:type="pct"/>
            <w:tcBorders>
              <w:top w:val="single" w:sz="12" w:space="0" w:color="auto"/>
              <w:left w:val="single" w:sz="6" w:space="0" w:color="auto"/>
              <w:bottom w:val="single" w:sz="12" w:space="0" w:color="auto"/>
              <w:right w:val="single" w:sz="6" w:space="0" w:color="auto"/>
            </w:tcBorders>
            <w:shd w:val="clear" w:color="auto" w:fill="FFD200"/>
            <w:vAlign w:val="center"/>
          </w:tcPr>
          <w:p w14:paraId="4B122382" w14:textId="77777777" w:rsidR="00872299" w:rsidRPr="00203244" w:rsidRDefault="00872299" w:rsidP="00872299">
            <w:pPr>
              <w:tabs>
                <w:tab w:val="clear" w:pos="1134"/>
              </w:tabs>
              <w:ind w:firstLine="0"/>
              <w:jc w:val="center"/>
              <w:rPr>
                <w:rFonts w:ascii="Arial" w:hAnsi="Arial" w:cs="Arial"/>
                <w:b/>
                <w:caps/>
                <w:sz w:val="16"/>
                <w:szCs w:val="16"/>
              </w:rPr>
            </w:pPr>
            <w:r w:rsidRPr="00203244">
              <w:rPr>
                <w:rFonts w:ascii="Arial" w:hAnsi="Arial" w:cs="Arial"/>
                <w:b/>
                <w:caps/>
                <w:sz w:val="16"/>
                <w:szCs w:val="16"/>
              </w:rPr>
              <w:t xml:space="preserve">Страна регистрации </w:t>
            </w:r>
          </w:p>
        </w:tc>
      </w:tr>
      <w:tr w:rsidR="00872299" w:rsidRPr="00203244" w14:paraId="51F713C5" w14:textId="77777777" w:rsidTr="00DD73C5">
        <w:tc>
          <w:tcPr>
            <w:tcW w:w="259" w:type="pct"/>
            <w:tcBorders>
              <w:top w:val="single" w:sz="12" w:space="0" w:color="auto"/>
              <w:left w:val="single" w:sz="12" w:space="0" w:color="auto"/>
            </w:tcBorders>
          </w:tcPr>
          <w:p w14:paraId="3424BDFD" w14:textId="77777777" w:rsidR="00872299" w:rsidRPr="00203244" w:rsidRDefault="00872299" w:rsidP="00872299">
            <w:pPr>
              <w:tabs>
                <w:tab w:val="clear" w:pos="1134"/>
              </w:tabs>
              <w:ind w:firstLine="0"/>
              <w:rPr>
                <w:sz w:val="20"/>
                <w:szCs w:val="20"/>
              </w:rPr>
            </w:pPr>
            <w:r w:rsidRPr="00203244">
              <w:rPr>
                <w:sz w:val="20"/>
                <w:szCs w:val="20"/>
              </w:rPr>
              <w:t>1</w:t>
            </w:r>
          </w:p>
        </w:tc>
        <w:tc>
          <w:tcPr>
            <w:tcW w:w="3574" w:type="pct"/>
            <w:tcBorders>
              <w:top w:val="single" w:sz="12" w:space="0" w:color="auto"/>
            </w:tcBorders>
          </w:tcPr>
          <w:p w14:paraId="009956B9" w14:textId="77777777" w:rsidR="00872299" w:rsidRPr="00203244" w:rsidRDefault="00872299" w:rsidP="00872299">
            <w:pPr>
              <w:tabs>
                <w:tab w:val="clear" w:pos="1134"/>
              </w:tabs>
              <w:ind w:firstLine="0"/>
              <w:rPr>
                <w:sz w:val="20"/>
                <w:szCs w:val="20"/>
              </w:rPr>
            </w:pPr>
          </w:p>
        </w:tc>
        <w:tc>
          <w:tcPr>
            <w:tcW w:w="1167" w:type="pct"/>
            <w:tcBorders>
              <w:top w:val="single" w:sz="12" w:space="0" w:color="auto"/>
            </w:tcBorders>
          </w:tcPr>
          <w:p w14:paraId="15A0B972" w14:textId="77777777" w:rsidR="00872299" w:rsidRPr="00203244" w:rsidRDefault="00872299" w:rsidP="00872299">
            <w:pPr>
              <w:tabs>
                <w:tab w:val="clear" w:pos="1134"/>
              </w:tabs>
              <w:ind w:firstLine="0"/>
              <w:rPr>
                <w:sz w:val="20"/>
                <w:szCs w:val="20"/>
              </w:rPr>
            </w:pPr>
          </w:p>
        </w:tc>
      </w:tr>
      <w:tr w:rsidR="00872299" w:rsidRPr="00203244" w14:paraId="0C34DBC5" w14:textId="77777777" w:rsidTr="00DD73C5">
        <w:tc>
          <w:tcPr>
            <w:tcW w:w="259" w:type="pct"/>
            <w:tcBorders>
              <w:left w:val="single" w:sz="12" w:space="0" w:color="auto"/>
            </w:tcBorders>
          </w:tcPr>
          <w:p w14:paraId="0EBE4B3E" w14:textId="77777777" w:rsidR="00872299" w:rsidRPr="00203244" w:rsidRDefault="00872299" w:rsidP="00872299">
            <w:pPr>
              <w:tabs>
                <w:tab w:val="clear" w:pos="1134"/>
              </w:tabs>
              <w:ind w:firstLine="0"/>
              <w:rPr>
                <w:sz w:val="20"/>
                <w:szCs w:val="20"/>
              </w:rPr>
            </w:pPr>
            <w:r w:rsidRPr="00203244">
              <w:rPr>
                <w:sz w:val="20"/>
                <w:szCs w:val="20"/>
              </w:rPr>
              <w:t>2</w:t>
            </w:r>
          </w:p>
        </w:tc>
        <w:tc>
          <w:tcPr>
            <w:tcW w:w="3574" w:type="pct"/>
          </w:tcPr>
          <w:p w14:paraId="35593D13" w14:textId="77777777" w:rsidR="00872299" w:rsidRPr="00203244" w:rsidRDefault="00872299" w:rsidP="00872299">
            <w:pPr>
              <w:tabs>
                <w:tab w:val="clear" w:pos="1134"/>
              </w:tabs>
              <w:ind w:firstLine="0"/>
              <w:rPr>
                <w:sz w:val="20"/>
                <w:szCs w:val="20"/>
              </w:rPr>
            </w:pPr>
          </w:p>
        </w:tc>
        <w:tc>
          <w:tcPr>
            <w:tcW w:w="1167" w:type="pct"/>
          </w:tcPr>
          <w:p w14:paraId="3B88DA8B" w14:textId="77777777" w:rsidR="00872299" w:rsidRPr="00203244" w:rsidRDefault="00872299" w:rsidP="00872299">
            <w:pPr>
              <w:tabs>
                <w:tab w:val="clear" w:pos="1134"/>
              </w:tabs>
              <w:ind w:firstLine="0"/>
              <w:rPr>
                <w:sz w:val="20"/>
                <w:szCs w:val="20"/>
              </w:rPr>
            </w:pPr>
          </w:p>
        </w:tc>
      </w:tr>
      <w:tr w:rsidR="00872299" w:rsidRPr="00203244" w14:paraId="0F2EBD67" w14:textId="77777777" w:rsidTr="00DD73C5">
        <w:tc>
          <w:tcPr>
            <w:tcW w:w="259" w:type="pct"/>
            <w:tcBorders>
              <w:left w:val="single" w:sz="12" w:space="0" w:color="auto"/>
              <w:bottom w:val="single" w:sz="12" w:space="0" w:color="auto"/>
            </w:tcBorders>
          </w:tcPr>
          <w:p w14:paraId="62DFBCCD" w14:textId="77777777" w:rsidR="00872299" w:rsidRPr="00203244" w:rsidRDefault="00872299" w:rsidP="00872299">
            <w:pPr>
              <w:tabs>
                <w:tab w:val="clear" w:pos="1134"/>
              </w:tabs>
              <w:ind w:firstLine="0"/>
              <w:rPr>
                <w:sz w:val="20"/>
                <w:szCs w:val="20"/>
              </w:rPr>
            </w:pPr>
            <w:r w:rsidRPr="00203244">
              <w:rPr>
                <w:sz w:val="20"/>
                <w:szCs w:val="20"/>
              </w:rPr>
              <w:t>…</w:t>
            </w:r>
          </w:p>
        </w:tc>
        <w:tc>
          <w:tcPr>
            <w:tcW w:w="3574" w:type="pct"/>
            <w:tcBorders>
              <w:bottom w:val="single" w:sz="12" w:space="0" w:color="auto"/>
            </w:tcBorders>
          </w:tcPr>
          <w:p w14:paraId="3C5AF311" w14:textId="77777777" w:rsidR="00872299" w:rsidRPr="00203244" w:rsidRDefault="00872299" w:rsidP="00872299">
            <w:pPr>
              <w:tabs>
                <w:tab w:val="clear" w:pos="1134"/>
              </w:tabs>
              <w:ind w:firstLine="0"/>
              <w:rPr>
                <w:sz w:val="20"/>
                <w:szCs w:val="20"/>
              </w:rPr>
            </w:pPr>
          </w:p>
        </w:tc>
        <w:tc>
          <w:tcPr>
            <w:tcW w:w="1167" w:type="pct"/>
            <w:tcBorders>
              <w:bottom w:val="single" w:sz="12" w:space="0" w:color="auto"/>
            </w:tcBorders>
          </w:tcPr>
          <w:p w14:paraId="082BB0EA" w14:textId="77777777" w:rsidR="00872299" w:rsidRPr="00203244" w:rsidRDefault="00872299" w:rsidP="00872299">
            <w:pPr>
              <w:tabs>
                <w:tab w:val="clear" w:pos="1134"/>
              </w:tabs>
              <w:ind w:firstLine="0"/>
              <w:rPr>
                <w:sz w:val="20"/>
                <w:szCs w:val="20"/>
              </w:rPr>
            </w:pPr>
          </w:p>
        </w:tc>
      </w:tr>
    </w:tbl>
    <w:p w14:paraId="0F24DB55" w14:textId="77777777" w:rsidR="00872299" w:rsidRPr="005674DD" w:rsidRDefault="00872299" w:rsidP="00FA7DA0">
      <w:pPr>
        <w:pStyle w:val="afa"/>
        <w:widowControl/>
        <w:tabs>
          <w:tab w:val="clear" w:pos="1134"/>
        </w:tabs>
        <w:spacing w:before="0" w:after="120" w:line="276" w:lineRule="auto"/>
        <w:ind w:left="0"/>
        <w:contextualSpacing w:val="0"/>
        <w:rPr>
          <w:sz w:val="22"/>
          <w:szCs w:val="22"/>
        </w:rPr>
      </w:pPr>
    </w:p>
    <w:p w14:paraId="13FF073A" w14:textId="6AE836A8" w:rsidR="00C83919" w:rsidRPr="005674DD" w:rsidRDefault="00C83919" w:rsidP="00960B14">
      <w:pPr>
        <w:pStyle w:val="afa"/>
        <w:widowControl/>
        <w:numPr>
          <w:ilvl w:val="0"/>
          <w:numId w:val="101"/>
        </w:numPr>
        <w:tabs>
          <w:tab w:val="clear" w:pos="1134"/>
        </w:tabs>
        <w:spacing w:before="0" w:after="120" w:line="276" w:lineRule="auto"/>
        <w:contextualSpacing w:val="0"/>
        <w:jc w:val="both"/>
        <w:rPr>
          <w:sz w:val="22"/>
        </w:rPr>
      </w:pPr>
      <w:r w:rsidRPr="005674DD">
        <w:rPr>
          <w:sz w:val="22"/>
        </w:rPr>
        <w:t>Информация о руководителях</w:t>
      </w:r>
      <w:r>
        <w:rPr>
          <w:sz w:val="22"/>
        </w:rPr>
        <w:t xml:space="preserve"> </w:t>
      </w:r>
      <w:r w:rsidRPr="005674DD">
        <w:rPr>
          <w:sz w:val="22"/>
        </w:rPr>
        <w:t>/ собственниках</w:t>
      </w:r>
      <w:r>
        <w:rPr>
          <w:sz w:val="22"/>
        </w:rPr>
        <w:t xml:space="preserve"> </w:t>
      </w:r>
      <w:r w:rsidRPr="005674DD">
        <w:rPr>
          <w:sz w:val="22"/>
        </w:rPr>
        <w:t xml:space="preserve">/ членах коллегиального исполнительного органа или главного бухгалтера поставщика, которые являются работниками либо являлись бывшими работниками </w:t>
      </w:r>
      <w:r w:rsidR="00960B14" w:rsidRPr="00960B14">
        <w:rPr>
          <w:sz w:val="22"/>
        </w:rPr>
        <w:t>ООО «Энергонефть Томск»</w:t>
      </w:r>
      <w:r w:rsidRPr="005674DD">
        <w:rPr>
          <w:sz w:val="22"/>
        </w:rPr>
        <w:t xml:space="preserve">: </w:t>
      </w:r>
    </w:p>
    <w:tbl>
      <w:tblPr>
        <w:tblW w:w="4890"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905"/>
        <w:gridCol w:w="3042"/>
        <w:gridCol w:w="3451"/>
      </w:tblGrid>
      <w:tr w:rsidR="00C83919" w:rsidRPr="00203244" w14:paraId="00C0A16E" w14:textId="77777777" w:rsidTr="00DD73C5">
        <w:tc>
          <w:tcPr>
            <w:tcW w:w="1545" w:type="pct"/>
            <w:tcBorders>
              <w:top w:val="single" w:sz="12" w:space="0" w:color="auto"/>
              <w:bottom w:val="single" w:sz="12" w:space="0" w:color="auto"/>
            </w:tcBorders>
            <w:shd w:val="clear" w:color="auto" w:fill="FFD200"/>
            <w:vAlign w:val="center"/>
          </w:tcPr>
          <w:p w14:paraId="39C4EA27" w14:textId="77777777" w:rsidR="00C83919" w:rsidRDefault="00C83919" w:rsidP="00C115DA">
            <w:pPr>
              <w:pStyle w:val="afa"/>
              <w:keepNext/>
              <w:keepLines/>
              <w:tabs>
                <w:tab w:val="clear" w:pos="1134"/>
              </w:tabs>
              <w:ind w:left="0"/>
              <w:jc w:val="center"/>
              <w:rPr>
                <w:rFonts w:ascii="Arial" w:hAnsi="Arial" w:cs="Arial"/>
                <w:b/>
                <w:caps/>
                <w:sz w:val="16"/>
                <w:szCs w:val="16"/>
              </w:rPr>
            </w:pPr>
            <w:r w:rsidRPr="00203244">
              <w:rPr>
                <w:rFonts w:ascii="Arial" w:hAnsi="Arial" w:cs="Arial"/>
                <w:b/>
                <w:caps/>
                <w:sz w:val="16"/>
                <w:szCs w:val="16"/>
              </w:rPr>
              <w:lastRenderedPageBreak/>
              <w:t>ФИО работника/</w:t>
            </w:r>
          </w:p>
          <w:p w14:paraId="5257A8D8" w14:textId="77777777" w:rsidR="00C83919" w:rsidRPr="00203244" w:rsidRDefault="00C83919" w:rsidP="00C115DA">
            <w:pPr>
              <w:pStyle w:val="afa"/>
              <w:keepNext/>
              <w:keepLines/>
              <w:tabs>
                <w:tab w:val="clear" w:pos="1134"/>
              </w:tabs>
              <w:ind w:left="0"/>
              <w:jc w:val="center"/>
              <w:rPr>
                <w:rFonts w:ascii="Arial" w:hAnsi="Arial" w:cs="Arial"/>
                <w:b/>
                <w:caps/>
                <w:sz w:val="16"/>
                <w:szCs w:val="16"/>
              </w:rPr>
            </w:pPr>
            <w:r w:rsidRPr="00203244">
              <w:rPr>
                <w:rFonts w:ascii="Arial" w:hAnsi="Arial" w:cs="Arial"/>
                <w:b/>
                <w:caps/>
                <w:sz w:val="16"/>
                <w:szCs w:val="16"/>
              </w:rPr>
              <w:t>бывшего работника</w:t>
            </w:r>
          </w:p>
        </w:tc>
        <w:tc>
          <w:tcPr>
            <w:tcW w:w="1618" w:type="pct"/>
            <w:tcBorders>
              <w:top w:val="single" w:sz="12" w:space="0" w:color="auto"/>
              <w:bottom w:val="single" w:sz="12" w:space="0" w:color="auto"/>
            </w:tcBorders>
            <w:shd w:val="clear" w:color="auto" w:fill="FFD200"/>
            <w:vAlign w:val="center"/>
          </w:tcPr>
          <w:p w14:paraId="07F535AC" w14:textId="6985CC94" w:rsidR="00C83919" w:rsidRPr="00203244" w:rsidRDefault="00C83919" w:rsidP="004856A4">
            <w:pPr>
              <w:pStyle w:val="afa"/>
              <w:keepNext/>
              <w:keepLines/>
              <w:tabs>
                <w:tab w:val="clear" w:pos="1134"/>
              </w:tabs>
              <w:ind w:left="0"/>
              <w:jc w:val="center"/>
              <w:rPr>
                <w:rFonts w:ascii="Arial" w:hAnsi="Arial" w:cs="Arial"/>
                <w:b/>
                <w:caps/>
                <w:sz w:val="16"/>
                <w:szCs w:val="16"/>
              </w:rPr>
            </w:pPr>
            <w:r w:rsidRPr="00203244">
              <w:rPr>
                <w:rFonts w:ascii="Arial" w:hAnsi="Arial" w:cs="Arial"/>
                <w:b/>
                <w:caps/>
                <w:sz w:val="16"/>
                <w:szCs w:val="16"/>
              </w:rPr>
              <w:t xml:space="preserve">Должность в </w:t>
            </w:r>
            <w:r w:rsidR="00960B14" w:rsidRPr="00960B14">
              <w:rPr>
                <w:rFonts w:ascii="Arial" w:hAnsi="Arial" w:cs="Arial"/>
                <w:b/>
                <w:caps/>
                <w:sz w:val="16"/>
                <w:szCs w:val="16"/>
              </w:rPr>
              <w:t xml:space="preserve">ООО «Энергонефть Томск» </w:t>
            </w:r>
            <w:r w:rsidRPr="00203244">
              <w:rPr>
                <w:rFonts w:ascii="Arial" w:hAnsi="Arial" w:cs="Arial"/>
                <w:b/>
                <w:caps/>
                <w:sz w:val="16"/>
                <w:szCs w:val="16"/>
              </w:rPr>
              <w:t xml:space="preserve"> на дату подачи Анкеты</w:t>
            </w:r>
          </w:p>
        </w:tc>
        <w:tc>
          <w:tcPr>
            <w:tcW w:w="1836" w:type="pct"/>
            <w:tcBorders>
              <w:top w:val="single" w:sz="12" w:space="0" w:color="auto"/>
              <w:bottom w:val="single" w:sz="12" w:space="0" w:color="auto"/>
            </w:tcBorders>
            <w:shd w:val="clear" w:color="auto" w:fill="FFD200"/>
            <w:vAlign w:val="center"/>
          </w:tcPr>
          <w:p w14:paraId="6518BABC" w14:textId="05A6BCE4" w:rsidR="00C83919" w:rsidRPr="00203244" w:rsidRDefault="00C83919" w:rsidP="004856A4">
            <w:pPr>
              <w:pStyle w:val="afa"/>
              <w:keepNext/>
              <w:keepLines/>
              <w:tabs>
                <w:tab w:val="clear" w:pos="1134"/>
              </w:tabs>
              <w:ind w:left="0"/>
              <w:jc w:val="center"/>
              <w:rPr>
                <w:rFonts w:ascii="Arial" w:hAnsi="Arial" w:cs="Arial"/>
                <w:b/>
                <w:caps/>
                <w:sz w:val="16"/>
                <w:szCs w:val="16"/>
              </w:rPr>
            </w:pPr>
            <w:r w:rsidRPr="00203244">
              <w:rPr>
                <w:rFonts w:ascii="Arial" w:hAnsi="Arial" w:cs="Arial"/>
                <w:b/>
                <w:caps/>
                <w:sz w:val="16"/>
                <w:szCs w:val="16"/>
              </w:rPr>
              <w:t xml:space="preserve">Должность/должности в </w:t>
            </w:r>
            <w:r w:rsidR="00960B14" w:rsidRPr="00960B14">
              <w:rPr>
                <w:rFonts w:ascii="Arial" w:hAnsi="Arial" w:cs="Arial"/>
                <w:b/>
                <w:caps/>
                <w:sz w:val="16"/>
                <w:szCs w:val="16"/>
              </w:rPr>
              <w:t xml:space="preserve">ООО «Энергонефть Томск» </w:t>
            </w:r>
            <w:r w:rsidRPr="00203244">
              <w:rPr>
                <w:rFonts w:ascii="Arial" w:hAnsi="Arial" w:cs="Arial"/>
                <w:b/>
                <w:caps/>
                <w:sz w:val="16"/>
                <w:szCs w:val="16"/>
              </w:rPr>
              <w:t xml:space="preserve">за последние 5 лет, предшествующие подаче документов на </w:t>
            </w:r>
            <w:r w:rsidR="00AD219F">
              <w:rPr>
                <w:rFonts w:ascii="Arial" w:hAnsi="Arial" w:cs="Arial"/>
                <w:b/>
                <w:caps/>
                <w:sz w:val="16"/>
                <w:szCs w:val="16"/>
              </w:rPr>
              <w:t>проверку соответствия требованиям в рамках должной осмотрительности</w:t>
            </w:r>
          </w:p>
        </w:tc>
      </w:tr>
      <w:tr w:rsidR="00C83919" w:rsidRPr="00203244" w14:paraId="504C75FB" w14:textId="77777777" w:rsidTr="00DD73C5">
        <w:tc>
          <w:tcPr>
            <w:tcW w:w="1545" w:type="pct"/>
            <w:tcBorders>
              <w:top w:val="single" w:sz="12" w:space="0" w:color="auto"/>
            </w:tcBorders>
          </w:tcPr>
          <w:p w14:paraId="78FDB859" w14:textId="77777777" w:rsidR="00C83919" w:rsidRPr="00203244" w:rsidRDefault="00C83919" w:rsidP="00C115DA">
            <w:pPr>
              <w:pStyle w:val="afa"/>
              <w:keepNext/>
              <w:keepLines/>
              <w:tabs>
                <w:tab w:val="clear" w:pos="1134"/>
              </w:tabs>
              <w:ind w:left="0"/>
              <w:rPr>
                <w:rFonts w:ascii="Arial" w:hAnsi="Arial" w:cs="Arial"/>
              </w:rPr>
            </w:pPr>
          </w:p>
        </w:tc>
        <w:tc>
          <w:tcPr>
            <w:tcW w:w="1618" w:type="pct"/>
            <w:tcBorders>
              <w:top w:val="single" w:sz="12" w:space="0" w:color="auto"/>
            </w:tcBorders>
          </w:tcPr>
          <w:p w14:paraId="389621CC" w14:textId="77777777" w:rsidR="00C83919" w:rsidRPr="00203244" w:rsidRDefault="00C83919" w:rsidP="00C115DA">
            <w:pPr>
              <w:pStyle w:val="afa"/>
              <w:keepNext/>
              <w:keepLines/>
              <w:tabs>
                <w:tab w:val="clear" w:pos="1134"/>
              </w:tabs>
              <w:ind w:left="0"/>
              <w:rPr>
                <w:rFonts w:ascii="Arial" w:hAnsi="Arial" w:cs="Arial"/>
              </w:rPr>
            </w:pPr>
          </w:p>
        </w:tc>
        <w:tc>
          <w:tcPr>
            <w:tcW w:w="1836" w:type="pct"/>
            <w:tcBorders>
              <w:top w:val="single" w:sz="12" w:space="0" w:color="auto"/>
            </w:tcBorders>
          </w:tcPr>
          <w:p w14:paraId="729B710A" w14:textId="77777777" w:rsidR="00C83919" w:rsidRPr="00203244" w:rsidRDefault="00C83919" w:rsidP="00C115DA">
            <w:pPr>
              <w:pStyle w:val="afa"/>
              <w:keepNext/>
              <w:keepLines/>
              <w:tabs>
                <w:tab w:val="clear" w:pos="1134"/>
              </w:tabs>
              <w:ind w:left="0"/>
              <w:rPr>
                <w:rFonts w:ascii="Arial" w:hAnsi="Arial" w:cs="Arial"/>
              </w:rPr>
            </w:pPr>
          </w:p>
        </w:tc>
      </w:tr>
      <w:tr w:rsidR="00C83919" w:rsidRPr="00203244" w14:paraId="32356C46" w14:textId="77777777" w:rsidTr="00DD73C5">
        <w:tc>
          <w:tcPr>
            <w:tcW w:w="1545" w:type="pct"/>
          </w:tcPr>
          <w:p w14:paraId="20570703" w14:textId="77777777" w:rsidR="00C83919" w:rsidRPr="00203244" w:rsidRDefault="00C83919" w:rsidP="00C115DA">
            <w:pPr>
              <w:pStyle w:val="afa"/>
              <w:keepNext/>
              <w:keepLines/>
              <w:tabs>
                <w:tab w:val="clear" w:pos="1134"/>
              </w:tabs>
              <w:ind w:left="0"/>
              <w:rPr>
                <w:rFonts w:ascii="Arial" w:hAnsi="Arial" w:cs="Arial"/>
              </w:rPr>
            </w:pPr>
          </w:p>
        </w:tc>
        <w:tc>
          <w:tcPr>
            <w:tcW w:w="1618" w:type="pct"/>
          </w:tcPr>
          <w:p w14:paraId="45B4B5FD" w14:textId="77777777" w:rsidR="00C83919" w:rsidRPr="00203244" w:rsidRDefault="00C83919" w:rsidP="00C115DA">
            <w:pPr>
              <w:pStyle w:val="afa"/>
              <w:keepNext/>
              <w:keepLines/>
              <w:tabs>
                <w:tab w:val="clear" w:pos="1134"/>
              </w:tabs>
              <w:ind w:left="0"/>
              <w:rPr>
                <w:rFonts w:ascii="Arial" w:hAnsi="Arial" w:cs="Arial"/>
              </w:rPr>
            </w:pPr>
          </w:p>
        </w:tc>
        <w:tc>
          <w:tcPr>
            <w:tcW w:w="1836" w:type="pct"/>
          </w:tcPr>
          <w:p w14:paraId="40B671B8" w14:textId="77777777" w:rsidR="00C83919" w:rsidRPr="00203244" w:rsidRDefault="00C83919" w:rsidP="00C115DA">
            <w:pPr>
              <w:pStyle w:val="afa"/>
              <w:keepNext/>
              <w:keepLines/>
              <w:tabs>
                <w:tab w:val="clear" w:pos="1134"/>
              </w:tabs>
              <w:ind w:left="0"/>
              <w:rPr>
                <w:rFonts w:ascii="Arial" w:hAnsi="Arial" w:cs="Arial"/>
              </w:rPr>
            </w:pPr>
          </w:p>
        </w:tc>
      </w:tr>
    </w:tbl>
    <w:p w14:paraId="46877765" w14:textId="77777777" w:rsidR="00C83919" w:rsidRDefault="00C83919" w:rsidP="00C83919">
      <w:pPr>
        <w:pStyle w:val="afa"/>
        <w:widowControl/>
        <w:tabs>
          <w:tab w:val="clear" w:pos="1134"/>
        </w:tabs>
        <w:spacing w:before="0" w:after="120" w:line="276" w:lineRule="auto"/>
        <w:ind w:left="0"/>
        <w:contextualSpacing w:val="0"/>
        <w:jc w:val="both"/>
      </w:pPr>
    </w:p>
    <w:p w14:paraId="55FC3FD9" w14:textId="77777777" w:rsidR="00C83919" w:rsidRPr="00203244" w:rsidRDefault="00C83919" w:rsidP="00C83919">
      <w:pPr>
        <w:pStyle w:val="afa"/>
        <w:widowControl/>
        <w:tabs>
          <w:tab w:val="clear" w:pos="1134"/>
        </w:tabs>
        <w:spacing w:before="0" w:after="120" w:line="276" w:lineRule="auto"/>
        <w:ind w:left="0"/>
        <w:contextualSpacing w:val="0"/>
        <w:jc w:val="both"/>
      </w:pPr>
      <w:r w:rsidRPr="00203244">
        <w:t>_______________________________________________________________________________________________</w:t>
      </w:r>
    </w:p>
    <w:p w14:paraId="492A3FB9" w14:textId="77777777" w:rsidR="00C83919" w:rsidRPr="005674DD" w:rsidRDefault="00716D8D" w:rsidP="00C83919">
      <w:pPr>
        <w:pStyle w:val="afa"/>
        <w:widowControl/>
        <w:tabs>
          <w:tab w:val="clear" w:pos="1134"/>
        </w:tabs>
        <w:spacing w:before="0" w:after="120" w:line="276" w:lineRule="auto"/>
        <w:ind w:left="0"/>
        <w:contextualSpacing w:val="0"/>
        <w:rPr>
          <w:sz w:val="22"/>
        </w:rPr>
      </w:pPr>
      <w:r>
        <w:rPr>
          <w:sz w:val="22"/>
        </w:rPr>
        <w:t>1</w:t>
      </w:r>
      <w:r w:rsidR="00D349B0">
        <w:rPr>
          <w:sz w:val="22"/>
        </w:rPr>
        <w:t>3</w:t>
      </w:r>
      <w:r w:rsidR="00C83919" w:rsidRPr="005674DD">
        <w:rPr>
          <w:sz w:val="22"/>
        </w:rPr>
        <w:t>.</w:t>
      </w:r>
      <w:r w:rsidR="00C83919" w:rsidRPr="005674DD">
        <w:rPr>
          <w:sz w:val="22"/>
        </w:rPr>
        <w:tab/>
        <w:t>Наименование видов товаров, работ и услуг, на поставку (выполнение, оказание) которых претендует Поставщик/Участник закупки:</w:t>
      </w:r>
    </w:p>
    <w:tbl>
      <w:tblPr>
        <w:tblW w:w="963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267"/>
        <w:gridCol w:w="1641"/>
        <w:gridCol w:w="1731"/>
      </w:tblGrid>
      <w:tr w:rsidR="00C83919" w:rsidRPr="00203244" w14:paraId="0480AF91" w14:textId="77777777" w:rsidTr="00DD73C5">
        <w:tc>
          <w:tcPr>
            <w:tcW w:w="6267" w:type="dxa"/>
            <w:tcBorders>
              <w:top w:val="single" w:sz="12" w:space="0" w:color="auto"/>
              <w:bottom w:val="single" w:sz="12" w:space="0" w:color="auto"/>
            </w:tcBorders>
            <w:shd w:val="clear" w:color="auto" w:fill="FFD200"/>
            <w:vAlign w:val="center"/>
          </w:tcPr>
          <w:p w14:paraId="74DB7884" w14:textId="77777777" w:rsidR="00C83919" w:rsidRPr="00203244" w:rsidRDefault="00C83919" w:rsidP="00956D25">
            <w:pPr>
              <w:keepNext/>
              <w:tabs>
                <w:tab w:val="clear" w:pos="1134"/>
              </w:tabs>
              <w:ind w:firstLine="0"/>
              <w:jc w:val="center"/>
              <w:rPr>
                <w:rFonts w:ascii="Arial" w:hAnsi="Arial" w:cs="Arial"/>
                <w:b/>
                <w:caps/>
                <w:szCs w:val="20"/>
              </w:rPr>
            </w:pPr>
            <w:r w:rsidRPr="00203244">
              <w:rPr>
                <w:rFonts w:ascii="Arial" w:hAnsi="Arial" w:cs="Arial"/>
                <w:b/>
                <w:caps/>
                <w:sz w:val="16"/>
                <w:szCs w:val="20"/>
              </w:rPr>
              <w:t>Наименование видов товаров/работ/услуг по направлению деятельности</w:t>
            </w:r>
          </w:p>
        </w:tc>
        <w:tc>
          <w:tcPr>
            <w:tcW w:w="1641" w:type="dxa"/>
            <w:tcBorders>
              <w:top w:val="single" w:sz="12" w:space="0" w:color="auto"/>
              <w:bottom w:val="single" w:sz="12" w:space="0" w:color="auto"/>
            </w:tcBorders>
            <w:shd w:val="clear" w:color="auto" w:fill="FFD200"/>
            <w:vAlign w:val="center"/>
          </w:tcPr>
          <w:p w14:paraId="22AB57C4" w14:textId="77777777" w:rsidR="00C83919" w:rsidRPr="00203244" w:rsidRDefault="00C83919" w:rsidP="00956D25">
            <w:pPr>
              <w:tabs>
                <w:tab w:val="clear" w:pos="1134"/>
              </w:tabs>
              <w:ind w:firstLine="0"/>
              <w:jc w:val="center"/>
              <w:rPr>
                <w:rFonts w:ascii="Arial" w:hAnsi="Arial" w:cs="Arial"/>
                <w:b/>
                <w:caps/>
                <w:sz w:val="16"/>
                <w:szCs w:val="18"/>
              </w:rPr>
            </w:pPr>
            <w:r w:rsidRPr="00203244">
              <w:rPr>
                <w:rFonts w:ascii="Arial" w:hAnsi="Arial" w:cs="Arial"/>
                <w:b/>
                <w:caps/>
                <w:sz w:val="16"/>
                <w:szCs w:val="18"/>
              </w:rPr>
              <w:t>Код ОКП</w:t>
            </w:r>
            <w:r>
              <w:rPr>
                <w:rFonts w:ascii="Arial" w:hAnsi="Arial" w:cs="Arial"/>
                <w:b/>
                <w:caps/>
                <w:sz w:val="16"/>
                <w:szCs w:val="18"/>
              </w:rPr>
              <w:t>Д2</w:t>
            </w:r>
          </w:p>
          <w:p w14:paraId="2252BEC4" w14:textId="77777777" w:rsidR="00C83919" w:rsidRPr="00203244" w:rsidRDefault="00C83919" w:rsidP="00956D25">
            <w:pPr>
              <w:tabs>
                <w:tab w:val="clear" w:pos="1134"/>
              </w:tabs>
              <w:ind w:firstLine="0"/>
              <w:jc w:val="center"/>
              <w:rPr>
                <w:rFonts w:ascii="Arial" w:hAnsi="Arial" w:cs="Arial"/>
                <w:b/>
                <w:caps/>
                <w:sz w:val="16"/>
                <w:szCs w:val="18"/>
              </w:rPr>
            </w:pPr>
            <w:r w:rsidRPr="00203244">
              <w:rPr>
                <w:rFonts w:ascii="Arial" w:hAnsi="Arial" w:cs="Arial"/>
                <w:b/>
                <w:caps/>
                <w:sz w:val="16"/>
                <w:szCs w:val="18"/>
              </w:rPr>
              <w:t>(при наличии</w:t>
            </w:r>
            <w:r>
              <w:rPr>
                <w:rFonts w:ascii="Arial" w:hAnsi="Arial" w:cs="Arial"/>
                <w:b/>
                <w:caps/>
                <w:sz w:val="16"/>
                <w:szCs w:val="18"/>
              </w:rPr>
              <w:t>)</w:t>
            </w:r>
          </w:p>
        </w:tc>
        <w:tc>
          <w:tcPr>
            <w:tcW w:w="1731" w:type="dxa"/>
            <w:tcBorders>
              <w:top w:val="single" w:sz="12" w:space="0" w:color="auto"/>
              <w:bottom w:val="single" w:sz="12" w:space="0" w:color="auto"/>
            </w:tcBorders>
            <w:shd w:val="clear" w:color="auto" w:fill="FFD200"/>
            <w:vAlign w:val="center"/>
          </w:tcPr>
          <w:p w14:paraId="5B6D2065" w14:textId="77777777" w:rsidR="00C83919" w:rsidRPr="00203244" w:rsidRDefault="00C83919" w:rsidP="00956D25">
            <w:pPr>
              <w:keepNext/>
              <w:tabs>
                <w:tab w:val="clear" w:pos="1134"/>
              </w:tabs>
              <w:ind w:firstLine="0"/>
              <w:jc w:val="center"/>
              <w:rPr>
                <w:rFonts w:ascii="Arial" w:hAnsi="Arial" w:cs="Arial"/>
                <w:b/>
                <w:caps/>
                <w:szCs w:val="20"/>
              </w:rPr>
            </w:pPr>
            <w:r w:rsidRPr="00FE19EC">
              <w:rPr>
                <w:rFonts w:ascii="Arial" w:hAnsi="Arial" w:cs="Arial"/>
                <w:b/>
                <w:caps/>
                <w:sz w:val="16"/>
                <w:szCs w:val="18"/>
              </w:rPr>
              <w:t xml:space="preserve">Категория </w:t>
            </w:r>
            <w:r>
              <w:rPr>
                <w:rFonts w:ascii="Arial" w:hAnsi="Arial" w:cs="Arial"/>
                <w:b/>
                <w:caps/>
                <w:sz w:val="16"/>
                <w:szCs w:val="18"/>
              </w:rPr>
              <w:t>Поставщика</w:t>
            </w:r>
            <w:r>
              <w:rPr>
                <w:rFonts w:ascii="Arial" w:hAnsi="Arial" w:cs="Arial"/>
                <w:b/>
                <w:caps/>
                <w:sz w:val="16"/>
                <w:szCs w:val="18"/>
                <w:lang w:val="en-US"/>
              </w:rPr>
              <w:t xml:space="preserve">/ </w:t>
            </w:r>
            <w:r w:rsidRPr="00FE19EC">
              <w:rPr>
                <w:rFonts w:ascii="Arial" w:hAnsi="Arial" w:cs="Arial"/>
                <w:b/>
                <w:caps/>
                <w:sz w:val="16"/>
                <w:szCs w:val="18"/>
              </w:rPr>
              <w:t>Участника закупки</w:t>
            </w:r>
            <w:r w:rsidRPr="00203244" w:rsidDel="00E8461E">
              <w:rPr>
                <w:rFonts w:ascii="Arial" w:hAnsi="Arial" w:cs="Arial"/>
                <w:b/>
                <w:caps/>
                <w:sz w:val="16"/>
                <w:szCs w:val="18"/>
              </w:rPr>
              <w:t xml:space="preserve"> </w:t>
            </w:r>
          </w:p>
        </w:tc>
      </w:tr>
      <w:tr w:rsidR="00C83919" w:rsidRPr="00203244" w14:paraId="34E48174" w14:textId="77777777" w:rsidTr="00DD73C5">
        <w:tc>
          <w:tcPr>
            <w:tcW w:w="6267" w:type="dxa"/>
            <w:tcBorders>
              <w:top w:val="single" w:sz="12" w:space="0" w:color="auto"/>
            </w:tcBorders>
          </w:tcPr>
          <w:p w14:paraId="57DBFE3A" w14:textId="77777777" w:rsidR="00C83919" w:rsidRPr="00203244" w:rsidRDefault="00C83919" w:rsidP="00956D25">
            <w:pPr>
              <w:keepNext/>
              <w:tabs>
                <w:tab w:val="clear" w:pos="1134"/>
              </w:tabs>
              <w:ind w:firstLine="0"/>
              <w:rPr>
                <w:rFonts w:ascii="Arial" w:hAnsi="Arial" w:cs="Arial"/>
                <w:szCs w:val="20"/>
              </w:rPr>
            </w:pPr>
          </w:p>
        </w:tc>
        <w:tc>
          <w:tcPr>
            <w:tcW w:w="1641" w:type="dxa"/>
            <w:tcBorders>
              <w:top w:val="single" w:sz="12" w:space="0" w:color="auto"/>
            </w:tcBorders>
          </w:tcPr>
          <w:p w14:paraId="2DB4EBE3" w14:textId="77777777" w:rsidR="00C83919" w:rsidRPr="00203244" w:rsidRDefault="00C83919" w:rsidP="00956D25">
            <w:pPr>
              <w:keepNext/>
              <w:tabs>
                <w:tab w:val="clear" w:pos="1134"/>
              </w:tabs>
              <w:ind w:firstLine="0"/>
              <w:rPr>
                <w:rFonts w:ascii="Arial" w:hAnsi="Arial" w:cs="Arial"/>
                <w:szCs w:val="20"/>
              </w:rPr>
            </w:pPr>
          </w:p>
        </w:tc>
        <w:tc>
          <w:tcPr>
            <w:tcW w:w="1731" w:type="dxa"/>
            <w:tcBorders>
              <w:top w:val="single" w:sz="12" w:space="0" w:color="auto"/>
            </w:tcBorders>
          </w:tcPr>
          <w:p w14:paraId="10CA1DC3" w14:textId="77777777" w:rsidR="00C83919" w:rsidRPr="00203244" w:rsidRDefault="00C83919" w:rsidP="00956D25">
            <w:pPr>
              <w:keepNext/>
              <w:tabs>
                <w:tab w:val="clear" w:pos="1134"/>
              </w:tabs>
              <w:ind w:firstLine="0"/>
              <w:rPr>
                <w:rFonts w:ascii="Arial" w:hAnsi="Arial" w:cs="Arial"/>
                <w:szCs w:val="20"/>
              </w:rPr>
            </w:pPr>
          </w:p>
        </w:tc>
      </w:tr>
      <w:tr w:rsidR="00C83919" w:rsidRPr="00203244" w14:paraId="5673F6C1" w14:textId="77777777" w:rsidTr="00DD73C5">
        <w:tc>
          <w:tcPr>
            <w:tcW w:w="6267" w:type="dxa"/>
          </w:tcPr>
          <w:p w14:paraId="3D472126" w14:textId="77777777" w:rsidR="00C83919" w:rsidRPr="00203244" w:rsidRDefault="00C83919" w:rsidP="00956D25">
            <w:pPr>
              <w:keepNext/>
              <w:tabs>
                <w:tab w:val="clear" w:pos="1134"/>
              </w:tabs>
              <w:ind w:firstLine="0"/>
              <w:rPr>
                <w:rFonts w:ascii="Arial" w:hAnsi="Arial" w:cs="Arial"/>
                <w:szCs w:val="20"/>
              </w:rPr>
            </w:pPr>
          </w:p>
        </w:tc>
        <w:tc>
          <w:tcPr>
            <w:tcW w:w="1641" w:type="dxa"/>
          </w:tcPr>
          <w:p w14:paraId="6CCF78C2" w14:textId="77777777" w:rsidR="00C83919" w:rsidRPr="00203244" w:rsidRDefault="00C83919" w:rsidP="00956D25">
            <w:pPr>
              <w:keepNext/>
              <w:tabs>
                <w:tab w:val="clear" w:pos="1134"/>
              </w:tabs>
              <w:ind w:firstLine="0"/>
              <w:rPr>
                <w:rFonts w:ascii="Arial" w:hAnsi="Arial" w:cs="Arial"/>
                <w:szCs w:val="20"/>
              </w:rPr>
            </w:pPr>
          </w:p>
        </w:tc>
        <w:tc>
          <w:tcPr>
            <w:tcW w:w="1731" w:type="dxa"/>
          </w:tcPr>
          <w:p w14:paraId="6E588F07" w14:textId="77777777" w:rsidR="00C83919" w:rsidRPr="00203244" w:rsidRDefault="00C83919" w:rsidP="00956D25">
            <w:pPr>
              <w:keepNext/>
              <w:tabs>
                <w:tab w:val="clear" w:pos="1134"/>
              </w:tabs>
              <w:ind w:firstLine="0"/>
              <w:rPr>
                <w:rFonts w:ascii="Arial" w:hAnsi="Arial" w:cs="Arial"/>
                <w:szCs w:val="20"/>
              </w:rPr>
            </w:pPr>
          </w:p>
        </w:tc>
      </w:tr>
      <w:tr w:rsidR="00C83919" w:rsidRPr="00203244" w14:paraId="08354E8F" w14:textId="77777777" w:rsidTr="00DD73C5">
        <w:tc>
          <w:tcPr>
            <w:tcW w:w="6267" w:type="dxa"/>
          </w:tcPr>
          <w:p w14:paraId="39CE23A7" w14:textId="77777777" w:rsidR="00C83919" w:rsidRPr="00203244" w:rsidRDefault="00C83919" w:rsidP="00956D25">
            <w:pPr>
              <w:keepNext/>
              <w:tabs>
                <w:tab w:val="clear" w:pos="1134"/>
              </w:tabs>
              <w:ind w:firstLine="0"/>
              <w:rPr>
                <w:rFonts w:ascii="Arial" w:hAnsi="Arial" w:cs="Arial"/>
                <w:szCs w:val="20"/>
              </w:rPr>
            </w:pPr>
          </w:p>
        </w:tc>
        <w:tc>
          <w:tcPr>
            <w:tcW w:w="1641" w:type="dxa"/>
          </w:tcPr>
          <w:p w14:paraId="343A99D5" w14:textId="77777777" w:rsidR="00C83919" w:rsidRPr="00203244" w:rsidRDefault="00C83919" w:rsidP="00956D25">
            <w:pPr>
              <w:keepNext/>
              <w:tabs>
                <w:tab w:val="clear" w:pos="1134"/>
              </w:tabs>
              <w:ind w:firstLine="0"/>
              <w:rPr>
                <w:rFonts w:ascii="Arial" w:hAnsi="Arial" w:cs="Arial"/>
                <w:szCs w:val="20"/>
              </w:rPr>
            </w:pPr>
          </w:p>
        </w:tc>
        <w:tc>
          <w:tcPr>
            <w:tcW w:w="1731" w:type="dxa"/>
          </w:tcPr>
          <w:p w14:paraId="472C43E4" w14:textId="77777777" w:rsidR="00C83919" w:rsidRPr="00203244" w:rsidRDefault="00C83919" w:rsidP="00956D25">
            <w:pPr>
              <w:keepNext/>
              <w:tabs>
                <w:tab w:val="clear" w:pos="1134"/>
              </w:tabs>
              <w:ind w:firstLine="0"/>
              <w:rPr>
                <w:rFonts w:ascii="Arial" w:hAnsi="Arial" w:cs="Arial"/>
                <w:szCs w:val="20"/>
              </w:rPr>
            </w:pPr>
          </w:p>
        </w:tc>
      </w:tr>
    </w:tbl>
    <w:p w14:paraId="0013776E" w14:textId="77777777" w:rsidR="00C83919" w:rsidRPr="003C0C7A" w:rsidRDefault="00C83919" w:rsidP="00C83919">
      <w:pPr>
        <w:pStyle w:val="afa"/>
        <w:tabs>
          <w:tab w:val="clear" w:pos="1134"/>
        </w:tabs>
        <w:spacing w:after="120"/>
        <w:ind w:left="0"/>
        <w:rPr>
          <w:i/>
          <w:iCs/>
          <w:color w:val="000000" w:themeColor="text1"/>
        </w:rPr>
      </w:pPr>
      <w:r>
        <w:rPr>
          <w:i/>
          <w:iCs/>
          <w:color w:val="000000" w:themeColor="text1"/>
          <w:u w:val="single"/>
        </w:rPr>
        <w:t>Применяемые</w:t>
      </w:r>
      <w:r w:rsidRPr="00666E09">
        <w:rPr>
          <w:i/>
          <w:iCs/>
          <w:color w:val="000000" w:themeColor="text1"/>
          <w:u w:val="single"/>
        </w:rPr>
        <w:t xml:space="preserve"> категории Поставщиков:</w:t>
      </w:r>
      <w:r>
        <w:rPr>
          <w:i/>
          <w:iCs/>
          <w:color w:val="000000" w:themeColor="text1"/>
        </w:rPr>
        <w:t xml:space="preserve"> </w:t>
      </w:r>
      <w:r w:rsidRPr="00167FAC">
        <w:rPr>
          <w:i/>
          <w:iCs/>
          <w:color w:val="000000" w:themeColor="text1"/>
        </w:rPr>
        <w:t>Производитель МТР</w:t>
      </w:r>
      <w:r w:rsidRPr="00666E09">
        <w:rPr>
          <w:i/>
          <w:iCs/>
          <w:color w:val="000000" w:themeColor="text1"/>
        </w:rPr>
        <w:t xml:space="preserve"> / </w:t>
      </w:r>
      <w:r w:rsidRPr="00167FAC">
        <w:rPr>
          <w:i/>
          <w:iCs/>
          <w:color w:val="000000" w:themeColor="text1"/>
        </w:rPr>
        <w:t>Сбытовая организация производителя (Торговый дом)</w:t>
      </w:r>
      <w:r w:rsidRPr="00666E09">
        <w:rPr>
          <w:i/>
          <w:iCs/>
          <w:color w:val="000000" w:themeColor="text1"/>
        </w:rPr>
        <w:t xml:space="preserve"> / </w:t>
      </w:r>
      <w:r w:rsidRPr="00167FAC">
        <w:rPr>
          <w:i/>
          <w:iCs/>
          <w:color w:val="000000" w:themeColor="text1"/>
        </w:rPr>
        <w:t>Посредник</w:t>
      </w:r>
      <w:r w:rsidRPr="00666E09">
        <w:rPr>
          <w:i/>
          <w:iCs/>
          <w:color w:val="000000" w:themeColor="text1"/>
        </w:rPr>
        <w:t xml:space="preserve"> / </w:t>
      </w:r>
      <w:r w:rsidRPr="00167FAC">
        <w:rPr>
          <w:i/>
          <w:iCs/>
          <w:color w:val="000000" w:themeColor="text1"/>
        </w:rPr>
        <w:t>Исполнитель услуг (собственными силами)</w:t>
      </w:r>
      <w:r w:rsidRPr="00666E09">
        <w:rPr>
          <w:i/>
          <w:iCs/>
          <w:color w:val="000000" w:themeColor="text1"/>
        </w:rPr>
        <w:t xml:space="preserve"> / </w:t>
      </w:r>
      <w:r w:rsidRPr="00167FAC">
        <w:rPr>
          <w:i/>
          <w:iCs/>
          <w:color w:val="000000" w:themeColor="text1"/>
        </w:rPr>
        <w:t xml:space="preserve">Исполнитель услуг (с привлечением субисполнителей) </w:t>
      </w:r>
      <w:r w:rsidRPr="00666E09">
        <w:rPr>
          <w:i/>
          <w:iCs/>
          <w:color w:val="000000" w:themeColor="text1"/>
        </w:rPr>
        <w:t xml:space="preserve">/ </w:t>
      </w:r>
      <w:r w:rsidRPr="00167FAC">
        <w:rPr>
          <w:i/>
          <w:iCs/>
          <w:color w:val="000000" w:themeColor="text1"/>
        </w:rPr>
        <w:t xml:space="preserve">Подрядчик (собственными силами) </w:t>
      </w:r>
      <w:r w:rsidRPr="00666E09">
        <w:rPr>
          <w:i/>
          <w:iCs/>
          <w:color w:val="000000" w:themeColor="text1"/>
        </w:rPr>
        <w:t xml:space="preserve">/ </w:t>
      </w:r>
      <w:r w:rsidRPr="00167FAC">
        <w:rPr>
          <w:i/>
          <w:iCs/>
          <w:color w:val="000000" w:themeColor="text1"/>
        </w:rPr>
        <w:t xml:space="preserve">Генеральный подрядчик </w:t>
      </w:r>
      <w:r w:rsidRPr="00666E09">
        <w:rPr>
          <w:i/>
          <w:iCs/>
          <w:color w:val="000000" w:themeColor="text1"/>
        </w:rPr>
        <w:t xml:space="preserve">/ </w:t>
      </w:r>
      <w:r w:rsidRPr="00167FAC">
        <w:rPr>
          <w:i/>
          <w:iCs/>
          <w:color w:val="000000" w:themeColor="text1"/>
        </w:rPr>
        <w:t xml:space="preserve">Пэкиджер </w:t>
      </w:r>
      <w:r w:rsidRPr="00666E09">
        <w:rPr>
          <w:i/>
          <w:iCs/>
          <w:color w:val="000000" w:themeColor="text1"/>
        </w:rPr>
        <w:t xml:space="preserve">/ </w:t>
      </w:r>
      <w:r w:rsidRPr="00167FAC">
        <w:rPr>
          <w:i/>
          <w:iCs/>
          <w:color w:val="000000" w:themeColor="text1"/>
        </w:rPr>
        <w:t>Прочие Поставщики</w:t>
      </w:r>
      <w:r w:rsidRPr="00666E09">
        <w:rPr>
          <w:i/>
          <w:iCs/>
          <w:color w:val="000000" w:themeColor="text1"/>
        </w:rPr>
        <w:t xml:space="preserve"> / </w:t>
      </w:r>
      <w:r w:rsidRPr="00167FAC">
        <w:rPr>
          <w:i/>
          <w:iCs/>
          <w:color w:val="000000" w:themeColor="text1"/>
        </w:rPr>
        <w:t>Производитель импортозамещающей продукции</w:t>
      </w:r>
      <w:r w:rsidRPr="00666E09">
        <w:rPr>
          <w:i/>
          <w:iCs/>
          <w:color w:val="000000" w:themeColor="text1"/>
        </w:rPr>
        <w:t xml:space="preserve"> / </w:t>
      </w:r>
      <w:r w:rsidRPr="00167FAC">
        <w:rPr>
          <w:i/>
          <w:iCs/>
          <w:color w:val="000000" w:themeColor="text1"/>
        </w:rPr>
        <w:t>Дистрибьютор импортозамещающей продукции</w:t>
      </w:r>
      <w:r w:rsidRPr="00666E09">
        <w:rPr>
          <w:i/>
          <w:iCs/>
          <w:color w:val="000000" w:themeColor="text1"/>
        </w:rPr>
        <w:t xml:space="preserve"> / </w:t>
      </w:r>
      <w:r w:rsidRPr="00167FAC">
        <w:rPr>
          <w:i/>
          <w:iCs/>
          <w:color w:val="000000" w:themeColor="text1"/>
        </w:rPr>
        <w:t>Сервисная компания, сопровождающая импортозамещающую продукцию</w:t>
      </w:r>
      <w:r w:rsidRPr="00666E09">
        <w:rPr>
          <w:i/>
          <w:iCs/>
          <w:color w:val="000000" w:themeColor="text1"/>
        </w:rPr>
        <w:t xml:space="preserve"> / </w:t>
      </w:r>
      <w:r w:rsidRPr="00167FAC">
        <w:rPr>
          <w:i/>
          <w:iCs/>
          <w:color w:val="000000" w:themeColor="text1"/>
        </w:rPr>
        <w:t>Компания - инвесторов, финансирующая разработку импортозамещающей продукции</w:t>
      </w:r>
      <w:r>
        <w:rPr>
          <w:i/>
          <w:iCs/>
          <w:color w:val="000000" w:themeColor="text1"/>
        </w:rPr>
        <w:t xml:space="preserve"> </w:t>
      </w:r>
    </w:p>
    <w:p w14:paraId="05D96246" w14:textId="77777777" w:rsidR="00C83919" w:rsidRPr="00666E09" w:rsidRDefault="00C83919" w:rsidP="00C83919">
      <w:pPr>
        <w:pStyle w:val="afa"/>
        <w:tabs>
          <w:tab w:val="clear" w:pos="1134"/>
        </w:tabs>
        <w:spacing w:after="120"/>
        <w:ind w:left="0"/>
        <w:jc w:val="center"/>
        <w:rPr>
          <w:iCs/>
          <w:color w:val="000000" w:themeColor="text1"/>
        </w:rPr>
      </w:pPr>
      <w:r w:rsidRPr="003C0C7A">
        <w:rPr>
          <w:iCs/>
          <w:color w:val="000000" w:themeColor="text1"/>
        </w:rPr>
        <w:t>[</w:t>
      </w:r>
      <w:r w:rsidRPr="00666E09">
        <w:rPr>
          <w:iCs/>
          <w:color w:val="000000" w:themeColor="text1"/>
        </w:rPr>
        <w:t xml:space="preserve">расшифровка категорий </w:t>
      </w:r>
      <w:r>
        <w:rPr>
          <w:iCs/>
          <w:color w:val="000000" w:themeColor="text1"/>
        </w:rPr>
        <w:t>Участника</w:t>
      </w:r>
      <w:r w:rsidRPr="00666E09">
        <w:rPr>
          <w:iCs/>
          <w:color w:val="000000" w:themeColor="text1"/>
        </w:rPr>
        <w:t xml:space="preserve"> представлена в конце Анкеты</w:t>
      </w:r>
      <w:r w:rsidRPr="003C0C7A">
        <w:rPr>
          <w:iCs/>
          <w:color w:val="000000" w:themeColor="text1"/>
        </w:rPr>
        <w:t>]</w:t>
      </w:r>
      <w:r w:rsidRPr="00666E09">
        <w:rPr>
          <w:iCs/>
          <w:color w:val="000000" w:themeColor="text1"/>
        </w:rPr>
        <w:t>.</w:t>
      </w:r>
    </w:p>
    <w:p w14:paraId="7F9BCA74" w14:textId="77777777" w:rsidR="00C83919" w:rsidRDefault="00C83919" w:rsidP="00C83919">
      <w:pPr>
        <w:pStyle w:val="afa"/>
        <w:widowControl/>
        <w:tabs>
          <w:tab w:val="clear" w:pos="1134"/>
        </w:tabs>
        <w:spacing w:before="0" w:line="276" w:lineRule="auto"/>
        <w:ind w:left="0"/>
        <w:contextualSpacing w:val="0"/>
        <w:jc w:val="both"/>
      </w:pPr>
    </w:p>
    <w:p w14:paraId="16B2C663" w14:textId="77777777" w:rsidR="00C83919" w:rsidRPr="005674DD" w:rsidRDefault="00C83919" w:rsidP="00C83919">
      <w:pPr>
        <w:pStyle w:val="afa"/>
        <w:widowControl/>
        <w:tabs>
          <w:tab w:val="clear" w:pos="1134"/>
        </w:tabs>
        <w:spacing w:before="0" w:line="276" w:lineRule="auto"/>
        <w:ind w:left="0"/>
        <w:contextualSpacing w:val="0"/>
        <w:jc w:val="both"/>
        <w:rPr>
          <w:i/>
          <w:szCs w:val="28"/>
        </w:rPr>
      </w:pPr>
      <w:r w:rsidRPr="005674DD">
        <w:rPr>
          <w:sz w:val="22"/>
          <w:szCs w:val="22"/>
        </w:rPr>
        <w:t>1</w:t>
      </w:r>
      <w:r w:rsidR="00D349B0">
        <w:rPr>
          <w:sz w:val="22"/>
          <w:szCs w:val="22"/>
        </w:rPr>
        <w:t>4</w:t>
      </w:r>
      <w:r w:rsidRPr="005674DD">
        <w:rPr>
          <w:sz w:val="22"/>
          <w:szCs w:val="22"/>
        </w:rPr>
        <w:t>.</w:t>
      </w:r>
      <w:r w:rsidRPr="005674DD">
        <w:rPr>
          <w:sz w:val="22"/>
          <w:szCs w:val="22"/>
        </w:rPr>
        <w:tab/>
        <w:t xml:space="preserve">Область специализации </w:t>
      </w:r>
      <w:r w:rsidR="00C578A8">
        <w:rPr>
          <w:sz w:val="22"/>
          <w:szCs w:val="22"/>
        </w:rPr>
        <w:t>Поставщика/</w:t>
      </w:r>
      <w:r w:rsidRPr="005674DD">
        <w:rPr>
          <w:sz w:val="22"/>
          <w:szCs w:val="22"/>
        </w:rPr>
        <w:t>Участника закупки (кратко):</w:t>
      </w:r>
      <w:r w:rsidRPr="005674DD">
        <w:rPr>
          <w:sz w:val="22"/>
          <w:szCs w:val="22"/>
          <w:u w:val="single"/>
        </w:rPr>
        <w:tab/>
      </w:r>
      <w:r w:rsidRPr="005674DD">
        <w:rPr>
          <w:sz w:val="22"/>
          <w:szCs w:val="22"/>
          <w:u w:val="single"/>
        </w:rPr>
        <w:tab/>
      </w:r>
      <w:r w:rsidRPr="005674DD">
        <w:rPr>
          <w:i/>
          <w:szCs w:val="28"/>
          <w:u w:val="single"/>
        </w:rPr>
        <w:tab/>
      </w:r>
      <w:r w:rsidRPr="005674DD">
        <w:rPr>
          <w:i/>
          <w:szCs w:val="28"/>
          <w:u w:val="single"/>
        </w:rPr>
        <w:tab/>
      </w:r>
    </w:p>
    <w:p w14:paraId="63718A2C" w14:textId="77777777" w:rsidR="00C83919" w:rsidRDefault="00C83919" w:rsidP="00C83919">
      <w:pPr>
        <w:tabs>
          <w:tab w:val="clear" w:pos="1134"/>
        </w:tabs>
        <w:spacing w:after="120"/>
        <w:ind w:left="709" w:right="425" w:firstLine="0"/>
        <w:rPr>
          <w:i/>
          <w:iCs/>
          <w:color w:val="000000" w:themeColor="text1"/>
          <w:sz w:val="20"/>
          <w:szCs w:val="22"/>
        </w:rPr>
      </w:pPr>
      <w:r w:rsidRPr="005674DD">
        <w:rPr>
          <w:i/>
          <w:iCs/>
          <w:color w:val="000000" w:themeColor="text1"/>
          <w:sz w:val="20"/>
          <w:szCs w:val="22"/>
        </w:rPr>
        <w:t>(приложить отдельное письмо за подписью руководителя, раскрывающее специализацию Поставщика/Участника закупки)</w:t>
      </w:r>
    </w:p>
    <w:p w14:paraId="15CE9B65" w14:textId="77777777" w:rsidR="00C83919" w:rsidRPr="00203244" w:rsidRDefault="00C83919" w:rsidP="00C83919">
      <w:pPr>
        <w:pStyle w:val="afa"/>
        <w:tabs>
          <w:tab w:val="clear" w:pos="1134"/>
        </w:tabs>
        <w:spacing w:after="120"/>
        <w:ind w:left="0"/>
        <w:jc w:val="center"/>
        <w:rPr>
          <w:i/>
          <w:color w:val="000000" w:themeColor="text1"/>
        </w:rPr>
      </w:pPr>
      <w:r w:rsidRPr="005674DD" w:rsidDel="00636325">
        <w:rPr>
          <w:sz w:val="22"/>
          <w:szCs w:val="22"/>
        </w:rPr>
        <w:t xml:space="preserve"> </w:t>
      </w:r>
    </w:p>
    <w:p w14:paraId="322C2A43" w14:textId="77777777" w:rsidR="00D76E1E" w:rsidRDefault="00C83919" w:rsidP="00D76E1E">
      <w:pPr>
        <w:tabs>
          <w:tab w:val="clear" w:pos="1134"/>
          <w:tab w:val="left" w:pos="709"/>
          <w:tab w:val="right" w:pos="9639"/>
        </w:tabs>
        <w:spacing w:after="200"/>
        <w:ind w:firstLine="0"/>
        <w:rPr>
          <w:sz w:val="22"/>
          <w:u w:val="single"/>
        </w:rPr>
      </w:pPr>
      <w:r w:rsidRPr="005674DD">
        <w:rPr>
          <w:sz w:val="22"/>
        </w:rPr>
        <w:t>1</w:t>
      </w:r>
      <w:r w:rsidR="00D349B0">
        <w:rPr>
          <w:sz w:val="22"/>
        </w:rPr>
        <w:t>5</w:t>
      </w:r>
      <w:r w:rsidRPr="005674DD">
        <w:rPr>
          <w:sz w:val="22"/>
        </w:rPr>
        <w:t>.</w:t>
      </w:r>
      <w:r w:rsidRPr="005674DD">
        <w:rPr>
          <w:sz w:val="22"/>
        </w:rPr>
        <w:tab/>
      </w:r>
      <w:r w:rsidR="00D76E1E" w:rsidRPr="00932472">
        <w:rPr>
          <w:sz w:val="22"/>
        </w:rPr>
        <w:t>Информация о вхождении Поставщика /Участника в структуры естественных монополий и государственные корпорации:</w:t>
      </w:r>
      <w:r w:rsidR="00D76E1E">
        <w:rPr>
          <w:sz w:val="22"/>
          <w:u w:val="single"/>
        </w:rPr>
        <w:tab/>
      </w:r>
    </w:p>
    <w:p w14:paraId="635E2B7F" w14:textId="77777777" w:rsidR="00B27BCB" w:rsidRDefault="00B27BCB" w:rsidP="00D76E1E">
      <w:pPr>
        <w:tabs>
          <w:tab w:val="clear" w:pos="1134"/>
          <w:tab w:val="left" w:pos="709"/>
          <w:tab w:val="right" w:pos="9639"/>
        </w:tabs>
        <w:spacing w:after="200"/>
        <w:ind w:firstLine="0"/>
        <w:rPr>
          <w:sz w:val="22"/>
          <w:u w:val="single"/>
        </w:rPr>
      </w:pPr>
      <w:r w:rsidRPr="005674DD">
        <w:rPr>
          <w:i/>
          <w:iCs/>
          <w:color w:val="000000" w:themeColor="text1"/>
          <w:sz w:val="20"/>
          <w:szCs w:val="22"/>
        </w:rPr>
        <w:t>(</w:t>
      </w:r>
      <w:r>
        <w:rPr>
          <w:i/>
          <w:iCs/>
          <w:color w:val="000000" w:themeColor="text1"/>
          <w:sz w:val="20"/>
          <w:szCs w:val="22"/>
        </w:rPr>
        <w:t xml:space="preserve">В случае вхождения </w:t>
      </w:r>
      <w:r w:rsidR="00872299">
        <w:rPr>
          <w:i/>
          <w:iCs/>
          <w:color w:val="000000" w:themeColor="text1"/>
          <w:sz w:val="20"/>
          <w:szCs w:val="22"/>
        </w:rPr>
        <w:t xml:space="preserve">Поставщика /Участника закупки </w:t>
      </w:r>
      <w:r>
        <w:rPr>
          <w:i/>
          <w:iCs/>
          <w:color w:val="000000" w:themeColor="text1"/>
          <w:sz w:val="20"/>
          <w:szCs w:val="22"/>
        </w:rPr>
        <w:t xml:space="preserve">в структуры </w:t>
      </w:r>
      <w:r w:rsidR="00872299">
        <w:rPr>
          <w:i/>
          <w:iCs/>
          <w:color w:val="000000" w:themeColor="text1"/>
          <w:sz w:val="20"/>
          <w:szCs w:val="22"/>
        </w:rPr>
        <w:t xml:space="preserve">естественных монополий и/или государственных корпораций </w:t>
      </w:r>
      <w:r>
        <w:rPr>
          <w:i/>
          <w:iCs/>
          <w:color w:val="000000" w:themeColor="text1"/>
          <w:sz w:val="20"/>
          <w:szCs w:val="22"/>
        </w:rPr>
        <w:t xml:space="preserve">указать наименование данной структуры </w:t>
      </w:r>
      <w:r w:rsidR="00872299">
        <w:rPr>
          <w:i/>
          <w:iCs/>
          <w:color w:val="000000" w:themeColor="text1"/>
          <w:sz w:val="20"/>
          <w:szCs w:val="22"/>
        </w:rPr>
        <w:t>и долю ее участия (прямую или косвенную) в уставном капитале Поставщика/Участника закупки</w:t>
      </w:r>
      <w:r w:rsidRPr="005674DD">
        <w:rPr>
          <w:i/>
          <w:iCs/>
          <w:color w:val="000000" w:themeColor="text1"/>
          <w:sz w:val="20"/>
          <w:szCs w:val="22"/>
        </w:rPr>
        <w:t>)</w:t>
      </w:r>
    </w:p>
    <w:p w14:paraId="2EB79B34" w14:textId="77777777" w:rsidR="00C83919" w:rsidRPr="00FF4D0B" w:rsidRDefault="00C83919" w:rsidP="00C83919">
      <w:pPr>
        <w:pStyle w:val="afa"/>
        <w:keepNext/>
        <w:widowControl/>
        <w:tabs>
          <w:tab w:val="clear" w:pos="1134"/>
        </w:tabs>
        <w:spacing w:before="0" w:line="276" w:lineRule="auto"/>
        <w:ind w:left="0"/>
        <w:contextualSpacing w:val="0"/>
        <w:jc w:val="both"/>
        <w:rPr>
          <w:sz w:val="22"/>
          <w:szCs w:val="22"/>
        </w:rPr>
      </w:pPr>
      <w:r w:rsidRPr="00FF4D0B">
        <w:rPr>
          <w:sz w:val="22"/>
          <w:szCs w:val="22"/>
        </w:rPr>
        <w:t>1</w:t>
      </w:r>
      <w:r w:rsidR="00D349B0">
        <w:rPr>
          <w:sz w:val="22"/>
          <w:szCs w:val="22"/>
        </w:rPr>
        <w:t>6</w:t>
      </w:r>
      <w:r w:rsidRPr="00FF4D0B">
        <w:rPr>
          <w:sz w:val="22"/>
          <w:szCs w:val="22"/>
        </w:rPr>
        <w:t>.</w:t>
      </w:r>
      <w:r w:rsidRPr="00FF4D0B">
        <w:rPr>
          <w:sz w:val="22"/>
          <w:szCs w:val="22"/>
        </w:rPr>
        <w:tab/>
        <w:t xml:space="preserve">Среднесписочная численность персонала </w:t>
      </w:r>
      <w:r w:rsidR="00C578A8">
        <w:rPr>
          <w:sz w:val="22"/>
          <w:szCs w:val="22"/>
        </w:rPr>
        <w:t>Поставщика/</w:t>
      </w:r>
      <w:r w:rsidRPr="00FF4D0B">
        <w:rPr>
          <w:sz w:val="22"/>
          <w:szCs w:val="22"/>
        </w:rPr>
        <w:t>Участника закупки</w:t>
      </w:r>
      <w:r>
        <w:rPr>
          <w:sz w:val="22"/>
          <w:szCs w:val="22"/>
        </w:rPr>
        <w:t xml:space="preserve"> за последние </w:t>
      </w:r>
      <w:r w:rsidR="00B27BCB">
        <w:rPr>
          <w:sz w:val="22"/>
          <w:szCs w:val="22"/>
        </w:rPr>
        <w:t>2</w:t>
      </w:r>
      <w:r>
        <w:rPr>
          <w:sz w:val="22"/>
          <w:szCs w:val="22"/>
        </w:rPr>
        <w:t xml:space="preserve"> года</w:t>
      </w:r>
      <w:r w:rsidRPr="00FF4D0B">
        <w:rPr>
          <w:sz w:val="22"/>
          <w:szCs w:val="22"/>
        </w:rPr>
        <w:t>:</w:t>
      </w:r>
    </w:p>
    <w:p w14:paraId="54C9DB3A" w14:textId="77777777" w:rsidR="00C83919" w:rsidRPr="00203244" w:rsidRDefault="00C83919" w:rsidP="00A6688C">
      <w:pPr>
        <w:pStyle w:val="afa"/>
        <w:widowControl/>
        <w:numPr>
          <w:ilvl w:val="0"/>
          <w:numId w:val="110"/>
        </w:numPr>
        <w:tabs>
          <w:tab w:val="clear" w:pos="1134"/>
        </w:tabs>
        <w:spacing w:before="0"/>
        <w:ind w:left="1418"/>
        <w:contextualSpacing w:val="0"/>
      </w:pPr>
      <w:r w:rsidRPr="00203244">
        <w:t>20_</w:t>
      </w:r>
      <w:r>
        <w:t>_</w:t>
      </w:r>
      <w:r w:rsidRPr="00203244">
        <w:t>_ год</w:t>
      </w:r>
      <w:r>
        <w:t xml:space="preserve"> </w:t>
      </w:r>
      <w:r w:rsidRPr="00203244">
        <w:t xml:space="preserve"> </w:t>
      </w:r>
      <w:r>
        <w:t>-</w:t>
      </w:r>
      <w:r w:rsidRPr="00203244">
        <w:t xml:space="preserve"> _______ </w:t>
      </w:r>
      <w:r>
        <w:t>человек</w:t>
      </w:r>
    </w:p>
    <w:p w14:paraId="5EEC28E5" w14:textId="77777777" w:rsidR="00C83919" w:rsidRPr="00203244" w:rsidRDefault="00C83919" w:rsidP="00A6688C">
      <w:pPr>
        <w:pStyle w:val="afa"/>
        <w:widowControl/>
        <w:numPr>
          <w:ilvl w:val="0"/>
          <w:numId w:val="110"/>
        </w:numPr>
        <w:tabs>
          <w:tab w:val="clear" w:pos="1134"/>
        </w:tabs>
        <w:spacing w:before="0"/>
        <w:ind w:left="1418"/>
        <w:contextualSpacing w:val="0"/>
      </w:pPr>
      <w:r w:rsidRPr="00203244">
        <w:t>20_</w:t>
      </w:r>
      <w:r>
        <w:t>_</w:t>
      </w:r>
      <w:r w:rsidRPr="00203244">
        <w:t xml:space="preserve">_ год </w:t>
      </w:r>
      <w:r>
        <w:t xml:space="preserve"> -</w:t>
      </w:r>
      <w:r w:rsidRPr="00203244">
        <w:t xml:space="preserve"> _______ </w:t>
      </w:r>
      <w:r>
        <w:t>человек</w:t>
      </w:r>
    </w:p>
    <w:p w14:paraId="24E9B774" w14:textId="77777777" w:rsidR="00C83919" w:rsidRDefault="00C83919" w:rsidP="00A6688C">
      <w:pPr>
        <w:pStyle w:val="afa"/>
        <w:widowControl/>
        <w:numPr>
          <w:ilvl w:val="0"/>
          <w:numId w:val="110"/>
        </w:numPr>
        <w:tabs>
          <w:tab w:val="clear" w:pos="1134"/>
        </w:tabs>
        <w:spacing w:before="0"/>
        <w:ind w:left="1418"/>
        <w:contextualSpacing w:val="0"/>
      </w:pPr>
    </w:p>
    <w:p w14:paraId="352FA3F3" w14:textId="77777777" w:rsidR="00C83919" w:rsidRPr="00FF4D0B" w:rsidRDefault="00D25CD9" w:rsidP="00A6688C">
      <w:pPr>
        <w:pStyle w:val="afa"/>
        <w:widowControl/>
        <w:tabs>
          <w:tab w:val="clear" w:pos="1134"/>
        </w:tabs>
        <w:spacing w:before="0" w:line="276" w:lineRule="auto"/>
        <w:ind w:left="709"/>
        <w:contextualSpacing w:val="0"/>
        <w:jc w:val="both"/>
        <w:rPr>
          <w:sz w:val="22"/>
          <w:szCs w:val="22"/>
        </w:rPr>
      </w:pPr>
      <w:r w:rsidRPr="00D25CD9">
        <w:rPr>
          <w:i/>
          <w:iCs/>
          <w:color w:val="000000" w:themeColor="text1"/>
          <w:szCs w:val="22"/>
        </w:rPr>
        <w:t xml:space="preserve">Для резидентов РФ предоставленные сведения о среднесписочной численности персонала не должны противоречить данным, принятым к учету ФНС России, для нерезидентов РФ – сведениям, поданным в органы учета по месту регистрации организации. </w:t>
      </w:r>
    </w:p>
    <w:p w14:paraId="7FB16DB3" w14:textId="77777777" w:rsidR="00C83919" w:rsidRPr="00FF4D0B" w:rsidRDefault="00C83919" w:rsidP="00C83919">
      <w:pPr>
        <w:pStyle w:val="afa"/>
        <w:widowControl/>
        <w:tabs>
          <w:tab w:val="clear" w:pos="1134"/>
        </w:tabs>
        <w:spacing w:before="0" w:line="276" w:lineRule="auto"/>
        <w:ind w:left="0"/>
        <w:contextualSpacing w:val="0"/>
        <w:jc w:val="both"/>
        <w:rPr>
          <w:sz w:val="22"/>
          <w:szCs w:val="22"/>
        </w:rPr>
      </w:pPr>
      <w:r>
        <w:rPr>
          <w:sz w:val="22"/>
          <w:szCs w:val="22"/>
        </w:rPr>
        <w:t>1</w:t>
      </w:r>
      <w:r w:rsidR="00D349B0">
        <w:rPr>
          <w:sz w:val="22"/>
          <w:szCs w:val="22"/>
        </w:rPr>
        <w:t>7</w:t>
      </w:r>
      <w:r w:rsidRPr="00FF4D0B">
        <w:rPr>
          <w:sz w:val="22"/>
          <w:szCs w:val="22"/>
        </w:rPr>
        <w:t>.</w:t>
      </w:r>
      <w:r w:rsidRPr="00FF4D0B">
        <w:rPr>
          <w:sz w:val="22"/>
          <w:szCs w:val="22"/>
        </w:rPr>
        <w:tab/>
        <w:t xml:space="preserve">Указать принадлежность </w:t>
      </w:r>
      <w:r w:rsidR="00C578A8">
        <w:rPr>
          <w:sz w:val="22"/>
          <w:szCs w:val="22"/>
        </w:rPr>
        <w:t>Поставщика/</w:t>
      </w:r>
      <w:r w:rsidRPr="00FF4D0B">
        <w:rPr>
          <w:sz w:val="22"/>
          <w:szCs w:val="22"/>
        </w:rPr>
        <w:t xml:space="preserve">Участника закупки к субъектам малого или среднего предпринимательства (субъект МСП) </w:t>
      </w:r>
      <w:r w:rsidRPr="00FF4D0B">
        <w:rPr>
          <w:i/>
          <w:iCs/>
        </w:rPr>
        <w:t>(в соответствии с Федеральным законом  от 24</w:t>
      </w:r>
      <w:r w:rsidR="00EB516D">
        <w:rPr>
          <w:i/>
          <w:iCs/>
        </w:rPr>
        <w:t>.07.</w:t>
      </w:r>
      <w:r w:rsidRPr="00FF4D0B">
        <w:rPr>
          <w:i/>
          <w:iCs/>
        </w:rPr>
        <w:t>200</w:t>
      </w:r>
      <w:r w:rsidR="00EB516D">
        <w:rPr>
          <w:i/>
          <w:iCs/>
        </w:rPr>
        <w:t>7</w:t>
      </w:r>
      <w:r w:rsidRPr="00FF4D0B">
        <w:rPr>
          <w:i/>
          <w:iCs/>
        </w:rPr>
        <w:t xml:space="preserve"> </w:t>
      </w:r>
      <w:r w:rsidR="00EB516D">
        <w:rPr>
          <w:i/>
          <w:iCs/>
        </w:rPr>
        <w:t>№</w:t>
      </w:r>
      <w:r w:rsidRPr="00FF4D0B">
        <w:rPr>
          <w:i/>
          <w:iCs/>
        </w:rPr>
        <w:t xml:space="preserve"> 209-ФЗ </w:t>
      </w:r>
      <w:r w:rsidR="00EB516D">
        <w:rPr>
          <w:i/>
          <w:iCs/>
        </w:rPr>
        <w:t>«</w:t>
      </w:r>
      <w:r w:rsidRPr="00FF4D0B">
        <w:rPr>
          <w:i/>
          <w:iCs/>
        </w:rPr>
        <w:t>О развитии малого и среднего предпринимательства в Российской Федерации</w:t>
      </w:r>
      <w:r w:rsidR="00EB516D">
        <w:rPr>
          <w:i/>
          <w:iCs/>
        </w:rPr>
        <w:t>»</w:t>
      </w:r>
      <w:r w:rsidRPr="00FF4D0B">
        <w:rPr>
          <w:i/>
          <w:iCs/>
        </w:rPr>
        <w:t xml:space="preserve"> и иных нормативных правовых актов).</w:t>
      </w:r>
      <w:r w:rsidRPr="00FF4D0B">
        <w:rPr>
          <w:rFonts w:ascii="Arial" w:hAnsi="Arial" w:cs="Arial"/>
          <w:i/>
          <w:iCs/>
          <w:sz w:val="16"/>
          <w:szCs w:val="16"/>
        </w:rPr>
        <w:t xml:space="preserve"> </w:t>
      </w:r>
      <w:r w:rsidRPr="00FF4D0B">
        <w:rPr>
          <w:szCs w:val="22"/>
          <w:u w:val="single"/>
        </w:rPr>
        <w:t>Обязательно для заполнения резидентами РФ:</w:t>
      </w:r>
    </w:p>
    <w:p w14:paraId="54CA76B8" w14:textId="77777777" w:rsidR="00C83919" w:rsidRPr="00FF4D0B" w:rsidRDefault="00C83919" w:rsidP="00BF22D1">
      <w:pPr>
        <w:pStyle w:val="afa"/>
        <w:numPr>
          <w:ilvl w:val="0"/>
          <w:numId w:val="109"/>
        </w:numPr>
        <w:tabs>
          <w:tab w:val="clear" w:pos="1134"/>
        </w:tabs>
        <w:spacing w:before="240" w:after="240" w:line="276" w:lineRule="auto"/>
        <w:rPr>
          <w:sz w:val="22"/>
          <w:szCs w:val="22"/>
        </w:rPr>
      </w:pPr>
      <w:r w:rsidRPr="00FF4D0B">
        <w:rPr>
          <w:sz w:val="22"/>
          <w:szCs w:val="22"/>
        </w:rPr>
        <w:t xml:space="preserve">организация - субъект МСП ______ </w:t>
      </w:r>
      <w:r w:rsidRPr="00FF4D0B">
        <w:rPr>
          <w:i/>
          <w:iCs/>
          <w:sz w:val="22"/>
          <w:szCs w:val="22"/>
        </w:rPr>
        <w:t>(указать ДА</w:t>
      </w:r>
      <w:r>
        <w:rPr>
          <w:i/>
          <w:iCs/>
          <w:sz w:val="22"/>
          <w:szCs w:val="22"/>
        </w:rPr>
        <w:t xml:space="preserve"> (микро-</w:t>
      </w:r>
      <w:r w:rsidRPr="00FE19EC">
        <w:rPr>
          <w:i/>
          <w:iCs/>
          <w:sz w:val="22"/>
          <w:szCs w:val="22"/>
        </w:rPr>
        <w:t xml:space="preserve">, </w:t>
      </w:r>
      <w:r>
        <w:rPr>
          <w:i/>
          <w:iCs/>
          <w:sz w:val="22"/>
          <w:szCs w:val="22"/>
        </w:rPr>
        <w:t>малое</w:t>
      </w:r>
      <w:r w:rsidRPr="00FE19EC">
        <w:rPr>
          <w:i/>
          <w:iCs/>
          <w:sz w:val="22"/>
          <w:szCs w:val="22"/>
        </w:rPr>
        <w:t xml:space="preserve">, </w:t>
      </w:r>
      <w:r>
        <w:rPr>
          <w:i/>
          <w:iCs/>
          <w:sz w:val="22"/>
          <w:szCs w:val="22"/>
        </w:rPr>
        <w:t>среднее предприятие)</w:t>
      </w:r>
      <w:r w:rsidRPr="00FF4D0B">
        <w:rPr>
          <w:i/>
          <w:iCs/>
          <w:sz w:val="22"/>
          <w:szCs w:val="22"/>
        </w:rPr>
        <w:t xml:space="preserve"> / НЕТ)</w:t>
      </w:r>
    </w:p>
    <w:p w14:paraId="76395312" w14:textId="77777777" w:rsidR="00C83919" w:rsidRPr="00FF4D0B" w:rsidRDefault="00C83919" w:rsidP="00C83919">
      <w:pPr>
        <w:pStyle w:val="afa"/>
        <w:tabs>
          <w:tab w:val="clear" w:pos="1134"/>
        </w:tabs>
        <w:jc w:val="both"/>
        <w:rPr>
          <w:i/>
          <w:iCs/>
        </w:rPr>
      </w:pPr>
      <w:r w:rsidRPr="00FF4D0B">
        <w:rPr>
          <w:i/>
          <w:iCs/>
        </w:rPr>
        <w:t xml:space="preserve">(отдельно приложить </w:t>
      </w:r>
      <w:r w:rsidR="00030DC6">
        <w:rPr>
          <w:i/>
          <w:iCs/>
        </w:rPr>
        <w:t xml:space="preserve">выписку из «Единого реестра субъектов </w:t>
      </w:r>
      <w:r w:rsidRPr="00FF4D0B">
        <w:rPr>
          <w:i/>
          <w:iCs/>
        </w:rPr>
        <w:t>малого и среднего предпринимательства</w:t>
      </w:r>
      <w:r w:rsidR="00AC373D">
        <w:rPr>
          <w:i/>
          <w:iCs/>
        </w:rPr>
        <w:t xml:space="preserve">, </w:t>
      </w:r>
      <w:r w:rsidR="00AC373D">
        <w:rPr>
          <w:i/>
          <w:iCs/>
          <w:lang w:val="en-US"/>
        </w:rPr>
        <w:t>https</w:t>
      </w:r>
      <w:r w:rsidR="00AC373D" w:rsidRPr="00BF22D1">
        <w:rPr>
          <w:i/>
          <w:iCs/>
        </w:rPr>
        <w:t>://</w:t>
      </w:r>
      <w:r w:rsidR="00AC373D">
        <w:rPr>
          <w:i/>
          <w:iCs/>
          <w:lang w:val="en-US"/>
        </w:rPr>
        <w:t>rmsp</w:t>
      </w:r>
      <w:r w:rsidR="00AC373D" w:rsidRPr="00BF22D1">
        <w:rPr>
          <w:i/>
          <w:iCs/>
        </w:rPr>
        <w:t>.</w:t>
      </w:r>
      <w:r w:rsidR="00AC373D">
        <w:rPr>
          <w:i/>
          <w:iCs/>
          <w:lang w:val="en-US"/>
        </w:rPr>
        <w:t>nalog</w:t>
      </w:r>
      <w:r w:rsidR="00AC373D" w:rsidRPr="00BF22D1">
        <w:rPr>
          <w:i/>
          <w:iCs/>
        </w:rPr>
        <w:t>.</w:t>
      </w:r>
      <w:r w:rsidR="00AC373D">
        <w:rPr>
          <w:i/>
          <w:iCs/>
          <w:lang w:val="en-US"/>
        </w:rPr>
        <w:t>ru</w:t>
      </w:r>
      <w:r w:rsidR="00030DC6">
        <w:rPr>
          <w:i/>
          <w:iCs/>
        </w:rPr>
        <w:t xml:space="preserve"> </w:t>
      </w:r>
      <w:r w:rsidRPr="00FF4D0B">
        <w:rPr>
          <w:i/>
          <w:iCs/>
        </w:rPr>
        <w:t>).</w:t>
      </w:r>
    </w:p>
    <w:p w14:paraId="1034DEC4" w14:textId="77777777" w:rsidR="00C83919" w:rsidRPr="00203244" w:rsidRDefault="00C83919" w:rsidP="00C83919">
      <w:pPr>
        <w:pStyle w:val="afa"/>
        <w:widowControl/>
        <w:tabs>
          <w:tab w:val="clear" w:pos="1134"/>
        </w:tabs>
        <w:spacing w:before="0" w:after="200" w:line="276" w:lineRule="auto"/>
        <w:ind w:left="0"/>
        <w:jc w:val="both"/>
      </w:pPr>
    </w:p>
    <w:p w14:paraId="5752B72E" w14:textId="77777777" w:rsidR="00C83919" w:rsidRPr="006476DE" w:rsidRDefault="00C83919" w:rsidP="00C83919">
      <w:pPr>
        <w:pStyle w:val="afa"/>
        <w:widowControl/>
        <w:tabs>
          <w:tab w:val="clear" w:pos="1134"/>
        </w:tabs>
        <w:spacing w:before="0" w:after="200" w:line="276" w:lineRule="auto"/>
        <w:ind w:left="0"/>
        <w:jc w:val="both"/>
        <w:rPr>
          <w:sz w:val="22"/>
          <w:szCs w:val="22"/>
        </w:rPr>
      </w:pPr>
      <w:r>
        <w:rPr>
          <w:sz w:val="22"/>
          <w:szCs w:val="22"/>
        </w:rPr>
        <w:lastRenderedPageBreak/>
        <w:t>1</w:t>
      </w:r>
      <w:r w:rsidR="00D349B0">
        <w:rPr>
          <w:sz w:val="22"/>
          <w:szCs w:val="22"/>
        </w:rPr>
        <w:t>8</w:t>
      </w:r>
      <w:r>
        <w:rPr>
          <w:sz w:val="22"/>
          <w:szCs w:val="22"/>
        </w:rPr>
        <w:t>.</w:t>
      </w:r>
      <w:r>
        <w:rPr>
          <w:sz w:val="22"/>
          <w:szCs w:val="22"/>
        </w:rPr>
        <w:tab/>
      </w:r>
      <w:r w:rsidRPr="006476DE">
        <w:rPr>
          <w:sz w:val="22"/>
          <w:szCs w:val="22"/>
        </w:rPr>
        <w:t xml:space="preserve">Наличие претензионно-исковой работы с </w:t>
      </w:r>
      <w:r w:rsidR="00960B14" w:rsidRPr="00960B14">
        <w:rPr>
          <w:sz w:val="22"/>
          <w:szCs w:val="22"/>
        </w:rPr>
        <w:t xml:space="preserve">ООО «Энергонефть Томск» </w:t>
      </w:r>
      <w:r w:rsidRPr="006476DE">
        <w:rPr>
          <w:sz w:val="22"/>
          <w:szCs w:val="22"/>
        </w:rPr>
        <w:t xml:space="preserve"> и/или аффилированными обществами.</w:t>
      </w:r>
    </w:p>
    <w:tbl>
      <w:tblPr>
        <w:tblW w:w="9639" w:type="dxa"/>
        <w:tblInd w:w="5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18"/>
        <w:gridCol w:w="1276"/>
        <w:gridCol w:w="4536"/>
        <w:gridCol w:w="850"/>
        <w:gridCol w:w="1559"/>
      </w:tblGrid>
      <w:tr w:rsidR="00C83919" w:rsidRPr="00203244" w14:paraId="488682F1" w14:textId="77777777" w:rsidTr="003544EB">
        <w:trPr>
          <w:trHeight w:val="357"/>
        </w:trPr>
        <w:tc>
          <w:tcPr>
            <w:tcW w:w="1418" w:type="dxa"/>
            <w:vMerge w:val="restart"/>
            <w:tcBorders>
              <w:top w:val="single" w:sz="12" w:space="0" w:color="auto"/>
              <w:bottom w:val="single" w:sz="6" w:space="0" w:color="auto"/>
            </w:tcBorders>
            <w:shd w:val="clear" w:color="auto" w:fill="FFD200"/>
            <w:tcMar>
              <w:left w:w="57" w:type="dxa"/>
              <w:right w:w="57" w:type="dxa"/>
            </w:tcMar>
            <w:vAlign w:val="center"/>
          </w:tcPr>
          <w:p w14:paraId="1B4A3F79" w14:textId="77777777" w:rsidR="00C83919" w:rsidRPr="00203244" w:rsidRDefault="00C83919" w:rsidP="00956D25">
            <w:pPr>
              <w:tabs>
                <w:tab w:val="clear" w:pos="1134"/>
              </w:tabs>
              <w:ind w:firstLine="0"/>
              <w:jc w:val="center"/>
              <w:rPr>
                <w:rFonts w:ascii="Arial" w:hAnsi="Arial" w:cs="Arial"/>
                <w:b/>
                <w:caps/>
                <w:sz w:val="16"/>
                <w:szCs w:val="20"/>
              </w:rPr>
            </w:pPr>
            <w:r w:rsidRPr="00203244">
              <w:rPr>
                <w:rFonts w:ascii="Arial" w:hAnsi="Arial" w:cs="Arial"/>
                <w:b/>
                <w:caps/>
                <w:sz w:val="16"/>
                <w:szCs w:val="20"/>
              </w:rPr>
              <w:t>Направление бизнеса</w:t>
            </w:r>
          </w:p>
        </w:tc>
        <w:tc>
          <w:tcPr>
            <w:tcW w:w="8221" w:type="dxa"/>
            <w:gridSpan w:val="4"/>
            <w:tcBorders>
              <w:top w:val="single" w:sz="12" w:space="0" w:color="auto"/>
              <w:bottom w:val="single" w:sz="6" w:space="0" w:color="auto"/>
            </w:tcBorders>
            <w:shd w:val="clear" w:color="auto" w:fill="FFD200"/>
            <w:tcMar>
              <w:left w:w="57" w:type="dxa"/>
              <w:right w:w="57" w:type="dxa"/>
            </w:tcMar>
            <w:vAlign w:val="center"/>
          </w:tcPr>
          <w:p w14:paraId="0A71BDAE" w14:textId="77777777" w:rsidR="00C83919" w:rsidRPr="00203244" w:rsidRDefault="00C83919" w:rsidP="00956D25">
            <w:pPr>
              <w:tabs>
                <w:tab w:val="clear" w:pos="1134"/>
              </w:tabs>
              <w:ind w:firstLine="0"/>
              <w:jc w:val="center"/>
              <w:rPr>
                <w:rFonts w:ascii="Arial" w:hAnsi="Arial" w:cs="Arial"/>
                <w:b/>
                <w:caps/>
                <w:sz w:val="16"/>
                <w:szCs w:val="20"/>
              </w:rPr>
            </w:pPr>
            <w:r w:rsidRPr="00203244">
              <w:rPr>
                <w:rFonts w:ascii="Arial" w:hAnsi="Arial" w:cs="Arial"/>
                <w:b/>
                <w:caps/>
                <w:sz w:val="16"/>
                <w:szCs w:val="20"/>
              </w:rPr>
              <w:t>Претензионно-исковая работа</w:t>
            </w:r>
          </w:p>
        </w:tc>
      </w:tr>
      <w:tr w:rsidR="00C83919" w:rsidRPr="00203244" w14:paraId="21823818" w14:textId="77777777" w:rsidTr="003544EB">
        <w:tc>
          <w:tcPr>
            <w:tcW w:w="1418" w:type="dxa"/>
            <w:vMerge/>
            <w:tcBorders>
              <w:top w:val="single" w:sz="6" w:space="0" w:color="auto"/>
              <w:bottom w:val="single" w:sz="12" w:space="0" w:color="auto"/>
            </w:tcBorders>
            <w:shd w:val="clear" w:color="auto" w:fill="FFD200"/>
            <w:tcMar>
              <w:left w:w="57" w:type="dxa"/>
              <w:right w:w="57" w:type="dxa"/>
            </w:tcMar>
            <w:vAlign w:val="center"/>
          </w:tcPr>
          <w:p w14:paraId="6B5A435F" w14:textId="77777777" w:rsidR="00C83919" w:rsidRPr="00203244" w:rsidRDefault="00C83919" w:rsidP="00956D25">
            <w:pPr>
              <w:tabs>
                <w:tab w:val="clear" w:pos="1134"/>
              </w:tabs>
              <w:ind w:firstLine="0"/>
              <w:jc w:val="center"/>
              <w:rPr>
                <w:rFonts w:ascii="Arial" w:hAnsi="Arial" w:cs="Arial"/>
                <w:b/>
                <w:caps/>
                <w:sz w:val="16"/>
                <w:szCs w:val="20"/>
              </w:rPr>
            </w:pPr>
          </w:p>
        </w:tc>
        <w:tc>
          <w:tcPr>
            <w:tcW w:w="1276" w:type="dxa"/>
            <w:tcBorders>
              <w:top w:val="single" w:sz="6" w:space="0" w:color="auto"/>
              <w:bottom w:val="single" w:sz="12" w:space="0" w:color="auto"/>
            </w:tcBorders>
            <w:shd w:val="clear" w:color="auto" w:fill="FFD200"/>
            <w:tcMar>
              <w:left w:w="57" w:type="dxa"/>
              <w:right w:w="57" w:type="dxa"/>
            </w:tcMar>
            <w:vAlign w:val="center"/>
          </w:tcPr>
          <w:p w14:paraId="00D77BF7" w14:textId="77777777" w:rsidR="00C83919" w:rsidRPr="00203244" w:rsidRDefault="00C83919" w:rsidP="00956D25">
            <w:pPr>
              <w:tabs>
                <w:tab w:val="clear" w:pos="1134"/>
              </w:tabs>
              <w:ind w:firstLine="0"/>
              <w:jc w:val="center"/>
              <w:rPr>
                <w:rFonts w:ascii="Arial" w:hAnsi="Arial" w:cs="Arial"/>
                <w:b/>
                <w:caps/>
                <w:sz w:val="14"/>
                <w:szCs w:val="14"/>
              </w:rPr>
            </w:pPr>
            <w:r w:rsidRPr="00203244">
              <w:rPr>
                <w:rFonts w:ascii="Arial" w:hAnsi="Arial" w:cs="Arial"/>
                <w:b/>
                <w:caps/>
                <w:sz w:val="14"/>
                <w:szCs w:val="14"/>
              </w:rPr>
              <w:t>Наименование Заказчика,</w:t>
            </w:r>
          </w:p>
          <w:p w14:paraId="65BB6E4C" w14:textId="77777777" w:rsidR="00C83919" w:rsidRPr="00203244" w:rsidRDefault="00C83919" w:rsidP="00956D25">
            <w:pPr>
              <w:tabs>
                <w:tab w:val="clear" w:pos="1134"/>
              </w:tabs>
              <w:ind w:firstLine="0"/>
              <w:jc w:val="center"/>
              <w:rPr>
                <w:rFonts w:ascii="Arial" w:hAnsi="Arial" w:cs="Arial"/>
                <w:b/>
                <w:caps/>
                <w:sz w:val="14"/>
                <w:szCs w:val="14"/>
              </w:rPr>
            </w:pPr>
            <w:r w:rsidRPr="00203244">
              <w:rPr>
                <w:rFonts w:ascii="Arial" w:hAnsi="Arial" w:cs="Arial"/>
                <w:b/>
                <w:caps/>
                <w:sz w:val="14"/>
                <w:szCs w:val="14"/>
              </w:rPr>
              <w:t xml:space="preserve">№ </w:t>
            </w:r>
            <w:r>
              <w:rPr>
                <w:rFonts w:ascii="Arial" w:hAnsi="Arial" w:cs="Arial"/>
                <w:b/>
                <w:caps/>
                <w:sz w:val="14"/>
                <w:szCs w:val="14"/>
              </w:rPr>
              <w:t>Договора</w:t>
            </w:r>
          </w:p>
        </w:tc>
        <w:tc>
          <w:tcPr>
            <w:tcW w:w="4536" w:type="dxa"/>
            <w:tcBorders>
              <w:top w:val="single" w:sz="6" w:space="0" w:color="auto"/>
              <w:bottom w:val="single" w:sz="12" w:space="0" w:color="auto"/>
            </w:tcBorders>
            <w:shd w:val="clear" w:color="auto" w:fill="FFD200"/>
            <w:tcMar>
              <w:left w:w="57" w:type="dxa"/>
              <w:right w:w="57" w:type="dxa"/>
            </w:tcMar>
            <w:vAlign w:val="center"/>
          </w:tcPr>
          <w:p w14:paraId="628342F5" w14:textId="77777777" w:rsidR="00C83919" w:rsidRPr="00203244" w:rsidRDefault="00C83919" w:rsidP="00956D25">
            <w:pPr>
              <w:tabs>
                <w:tab w:val="clear" w:pos="1134"/>
              </w:tabs>
              <w:ind w:firstLine="0"/>
              <w:jc w:val="center"/>
              <w:rPr>
                <w:rFonts w:ascii="Arial" w:hAnsi="Arial" w:cs="Arial"/>
                <w:b/>
                <w:caps/>
                <w:sz w:val="14"/>
                <w:szCs w:val="14"/>
              </w:rPr>
            </w:pPr>
            <w:r w:rsidRPr="00203244">
              <w:rPr>
                <w:rFonts w:ascii="Arial" w:hAnsi="Arial" w:cs="Arial"/>
                <w:b/>
                <w:caps/>
                <w:sz w:val="14"/>
                <w:szCs w:val="14"/>
              </w:rPr>
              <w:t>Факты претензионно-исковой работы *</w:t>
            </w:r>
          </w:p>
        </w:tc>
        <w:tc>
          <w:tcPr>
            <w:tcW w:w="850" w:type="dxa"/>
            <w:tcBorders>
              <w:top w:val="single" w:sz="6" w:space="0" w:color="auto"/>
              <w:bottom w:val="single" w:sz="12" w:space="0" w:color="auto"/>
            </w:tcBorders>
            <w:shd w:val="clear" w:color="auto" w:fill="FFD200"/>
            <w:tcMar>
              <w:left w:w="57" w:type="dxa"/>
              <w:right w:w="57" w:type="dxa"/>
            </w:tcMar>
            <w:vAlign w:val="center"/>
          </w:tcPr>
          <w:p w14:paraId="60ACA524" w14:textId="77777777" w:rsidR="00C83919" w:rsidRPr="00203244" w:rsidRDefault="00C83919" w:rsidP="00956D25">
            <w:pPr>
              <w:tabs>
                <w:tab w:val="clear" w:pos="1134"/>
              </w:tabs>
              <w:ind w:firstLine="0"/>
              <w:jc w:val="center"/>
              <w:rPr>
                <w:rFonts w:ascii="Arial" w:hAnsi="Arial" w:cs="Arial"/>
                <w:b/>
                <w:caps/>
                <w:sz w:val="14"/>
                <w:szCs w:val="14"/>
              </w:rPr>
            </w:pPr>
            <w:r w:rsidRPr="00203244">
              <w:rPr>
                <w:rFonts w:ascii="Arial" w:hAnsi="Arial" w:cs="Arial"/>
                <w:b/>
                <w:caps/>
                <w:sz w:val="14"/>
                <w:szCs w:val="14"/>
              </w:rPr>
              <w:t>Кол-во случаев</w:t>
            </w:r>
          </w:p>
        </w:tc>
        <w:tc>
          <w:tcPr>
            <w:tcW w:w="1559" w:type="dxa"/>
            <w:tcBorders>
              <w:top w:val="single" w:sz="6" w:space="0" w:color="auto"/>
              <w:bottom w:val="single" w:sz="12" w:space="0" w:color="auto"/>
            </w:tcBorders>
            <w:shd w:val="clear" w:color="auto" w:fill="FFD200"/>
            <w:vAlign w:val="center"/>
          </w:tcPr>
          <w:p w14:paraId="5A4844BF" w14:textId="77777777" w:rsidR="00C83919" w:rsidRPr="00203244" w:rsidRDefault="00C83919" w:rsidP="00956D25">
            <w:pPr>
              <w:tabs>
                <w:tab w:val="clear" w:pos="1134"/>
              </w:tabs>
              <w:ind w:firstLine="0"/>
              <w:jc w:val="center"/>
              <w:rPr>
                <w:rFonts w:ascii="Arial" w:hAnsi="Arial" w:cs="Arial"/>
                <w:b/>
                <w:caps/>
                <w:sz w:val="14"/>
                <w:szCs w:val="14"/>
              </w:rPr>
            </w:pPr>
            <w:r w:rsidRPr="00203244">
              <w:rPr>
                <w:rFonts w:ascii="Arial" w:hAnsi="Arial" w:cs="Arial"/>
                <w:b/>
                <w:caps/>
                <w:sz w:val="14"/>
                <w:szCs w:val="14"/>
              </w:rPr>
              <w:t>Комментарии **</w:t>
            </w:r>
          </w:p>
        </w:tc>
      </w:tr>
      <w:tr w:rsidR="00C83919" w:rsidRPr="00203244" w14:paraId="62E00E53" w14:textId="77777777" w:rsidTr="003544EB">
        <w:trPr>
          <w:trHeight w:val="592"/>
        </w:trPr>
        <w:tc>
          <w:tcPr>
            <w:tcW w:w="1418" w:type="dxa"/>
            <w:tcBorders>
              <w:top w:val="single" w:sz="12" w:space="0" w:color="auto"/>
            </w:tcBorders>
            <w:tcMar>
              <w:left w:w="57" w:type="dxa"/>
              <w:right w:w="57" w:type="dxa"/>
            </w:tcMar>
          </w:tcPr>
          <w:p w14:paraId="1BAEA8FE" w14:textId="77777777" w:rsidR="00C83919" w:rsidRPr="00203244" w:rsidRDefault="00C83919" w:rsidP="00956D25">
            <w:pPr>
              <w:tabs>
                <w:tab w:val="clear" w:pos="1134"/>
              </w:tabs>
              <w:ind w:firstLine="0"/>
              <w:rPr>
                <w:sz w:val="16"/>
                <w:szCs w:val="20"/>
              </w:rPr>
            </w:pPr>
            <w:r w:rsidRPr="00203244">
              <w:rPr>
                <w:sz w:val="16"/>
                <w:szCs w:val="20"/>
              </w:rPr>
              <w:t>Поставка МТР</w:t>
            </w:r>
          </w:p>
        </w:tc>
        <w:tc>
          <w:tcPr>
            <w:tcW w:w="1276" w:type="dxa"/>
            <w:tcBorders>
              <w:top w:val="single" w:sz="12" w:space="0" w:color="auto"/>
            </w:tcBorders>
            <w:tcMar>
              <w:left w:w="57" w:type="dxa"/>
              <w:right w:w="57" w:type="dxa"/>
            </w:tcMar>
          </w:tcPr>
          <w:p w14:paraId="1695DB90" w14:textId="77777777" w:rsidR="00C83919" w:rsidRPr="00203244" w:rsidRDefault="00C83919" w:rsidP="00956D25">
            <w:pPr>
              <w:tabs>
                <w:tab w:val="clear" w:pos="1134"/>
              </w:tabs>
              <w:ind w:firstLine="0"/>
              <w:rPr>
                <w:sz w:val="16"/>
                <w:szCs w:val="20"/>
              </w:rPr>
            </w:pPr>
          </w:p>
        </w:tc>
        <w:tc>
          <w:tcPr>
            <w:tcW w:w="4536" w:type="dxa"/>
            <w:tcBorders>
              <w:top w:val="single" w:sz="12" w:space="0" w:color="auto"/>
            </w:tcBorders>
            <w:tcMar>
              <w:left w:w="57" w:type="dxa"/>
              <w:right w:w="57" w:type="dxa"/>
            </w:tcMar>
          </w:tcPr>
          <w:p w14:paraId="0E14DB23" w14:textId="77777777" w:rsidR="00C83919" w:rsidRPr="00203244" w:rsidRDefault="00C83919" w:rsidP="00BF2F5C">
            <w:pPr>
              <w:pStyle w:val="afa"/>
              <w:widowControl/>
              <w:numPr>
                <w:ilvl w:val="0"/>
                <w:numId w:val="91"/>
              </w:numPr>
              <w:tabs>
                <w:tab w:val="clear" w:pos="1134"/>
                <w:tab w:val="left" w:pos="230"/>
              </w:tabs>
              <w:spacing w:before="0" w:line="276" w:lineRule="auto"/>
              <w:ind w:left="0" w:firstLine="0"/>
              <w:rPr>
                <w:bCs/>
                <w:sz w:val="16"/>
              </w:rPr>
            </w:pPr>
            <w:r w:rsidRPr="00203244">
              <w:rPr>
                <w:sz w:val="16"/>
              </w:rPr>
              <w:t>Срыв сроков поставки МТР (1 месяц и более)</w:t>
            </w:r>
          </w:p>
          <w:p w14:paraId="51278D8E" w14:textId="77777777" w:rsidR="00C83919" w:rsidRPr="00203244" w:rsidRDefault="00C83919" w:rsidP="00BF2F5C">
            <w:pPr>
              <w:pStyle w:val="afa"/>
              <w:widowControl/>
              <w:numPr>
                <w:ilvl w:val="0"/>
                <w:numId w:val="91"/>
              </w:numPr>
              <w:tabs>
                <w:tab w:val="clear" w:pos="1134"/>
                <w:tab w:val="left" w:pos="230"/>
              </w:tabs>
              <w:spacing w:before="0" w:line="276" w:lineRule="auto"/>
              <w:ind w:left="0" w:firstLine="0"/>
              <w:rPr>
                <w:bCs/>
                <w:sz w:val="16"/>
              </w:rPr>
            </w:pPr>
            <w:r w:rsidRPr="00203244">
              <w:rPr>
                <w:sz w:val="16"/>
              </w:rPr>
              <w:t>Рекламации по качеству поставленных МТР</w:t>
            </w:r>
          </w:p>
          <w:p w14:paraId="756E5122" w14:textId="77777777" w:rsidR="00C83919" w:rsidRPr="00203244" w:rsidRDefault="00C83919" w:rsidP="00BF2F5C">
            <w:pPr>
              <w:pStyle w:val="afa"/>
              <w:widowControl/>
              <w:numPr>
                <w:ilvl w:val="0"/>
                <w:numId w:val="91"/>
              </w:numPr>
              <w:tabs>
                <w:tab w:val="clear" w:pos="1134"/>
                <w:tab w:val="left" w:pos="230"/>
              </w:tabs>
              <w:spacing w:before="0" w:line="276" w:lineRule="auto"/>
              <w:ind w:left="0" w:firstLine="0"/>
              <w:rPr>
                <w:bCs/>
                <w:sz w:val="16"/>
              </w:rPr>
            </w:pPr>
            <w:r w:rsidRPr="00203244">
              <w:rPr>
                <w:sz w:val="16"/>
              </w:rPr>
              <w:t>Наличие фактов непоставки (недопоставки) МТР</w:t>
            </w:r>
          </w:p>
        </w:tc>
        <w:tc>
          <w:tcPr>
            <w:tcW w:w="850" w:type="dxa"/>
            <w:tcBorders>
              <w:top w:val="single" w:sz="12" w:space="0" w:color="auto"/>
            </w:tcBorders>
            <w:tcMar>
              <w:left w:w="57" w:type="dxa"/>
              <w:right w:w="57" w:type="dxa"/>
            </w:tcMar>
          </w:tcPr>
          <w:p w14:paraId="242B694F" w14:textId="77777777" w:rsidR="00C83919" w:rsidRPr="00203244" w:rsidRDefault="00C83919" w:rsidP="00956D25">
            <w:pPr>
              <w:tabs>
                <w:tab w:val="clear" w:pos="1134"/>
              </w:tabs>
              <w:ind w:firstLine="0"/>
              <w:rPr>
                <w:rFonts w:ascii="Arial" w:hAnsi="Arial" w:cs="Arial"/>
                <w:sz w:val="16"/>
                <w:szCs w:val="20"/>
              </w:rPr>
            </w:pPr>
          </w:p>
        </w:tc>
        <w:tc>
          <w:tcPr>
            <w:tcW w:w="1559" w:type="dxa"/>
            <w:tcBorders>
              <w:top w:val="single" w:sz="12" w:space="0" w:color="auto"/>
            </w:tcBorders>
          </w:tcPr>
          <w:p w14:paraId="3073BB2A" w14:textId="77777777" w:rsidR="00C83919" w:rsidRPr="00203244" w:rsidRDefault="00C83919" w:rsidP="00956D25">
            <w:pPr>
              <w:tabs>
                <w:tab w:val="clear" w:pos="1134"/>
              </w:tabs>
              <w:ind w:firstLine="0"/>
              <w:rPr>
                <w:rFonts w:ascii="Arial" w:hAnsi="Arial" w:cs="Arial"/>
                <w:sz w:val="16"/>
                <w:szCs w:val="20"/>
              </w:rPr>
            </w:pPr>
          </w:p>
        </w:tc>
      </w:tr>
      <w:tr w:rsidR="00C83919" w:rsidRPr="00203244" w14:paraId="5DAC61B6" w14:textId="77777777" w:rsidTr="003544EB">
        <w:tc>
          <w:tcPr>
            <w:tcW w:w="1418" w:type="dxa"/>
            <w:tcMar>
              <w:left w:w="57" w:type="dxa"/>
              <w:right w:w="57" w:type="dxa"/>
            </w:tcMar>
          </w:tcPr>
          <w:p w14:paraId="48927EB6" w14:textId="77777777" w:rsidR="00C83919" w:rsidRPr="00203244" w:rsidRDefault="00C83919" w:rsidP="00956D25">
            <w:pPr>
              <w:tabs>
                <w:tab w:val="clear" w:pos="1134"/>
              </w:tabs>
              <w:ind w:firstLine="0"/>
              <w:rPr>
                <w:sz w:val="16"/>
                <w:szCs w:val="20"/>
              </w:rPr>
            </w:pPr>
            <w:r w:rsidRPr="00203244">
              <w:rPr>
                <w:sz w:val="16"/>
                <w:szCs w:val="20"/>
              </w:rPr>
              <w:t>Выполнение работ</w:t>
            </w:r>
          </w:p>
        </w:tc>
        <w:tc>
          <w:tcPr>
            <w:tcW w:w="1276" w:type="dxa"/>
            <w:tcMar>
              <w:left w:w="57" w:type="dxa"/>
              <w:right w:w="57" w:type="dxa"/>
            </w:tcMar>
          </w:tcPr>
          <w:p w14:paraId="3713EFEC" w14:textId="77777777" w:rsidR="00C83919" w:rsidRPr="00203244" w:rsidRDefault="00C83919" w:rsidP="00956D25">
            <w:pPr>
              <w:tabs>
                <w:tab w:val="clear" w:pos="1134"/>
              </w:tabs>
              <w:ind w:firstLine="0"/>
              <w:rPr>
                <w:sz w:val="16"/>
                <w:szCs w:val="20"/>
              </w:rPr>
            </w:pPr>
          </w:p>
        </w:tc>
        <w:tc>
          <w:tcPr>
            <w:tcW w:w="4536" w:type="dxa"/>
            <w:tcMar>
              <w:left w:w="57" w:type="dxa"/>
              <w:right w:w="57" w:type="dxa"/>
            </w:tcMar>
          </w:tcPr>
          <w:p w14:paraId="12E8087A" w14:textId="77777777" w:rsidR="00C83919" w:rsidRPr="00203244" w:rsidRDefault="00C83919" w:rsidP="00BF2F5C">
            <w:pPr>
              <w:pStyle w:val="afa"/>
              <w:widowControl/>
              <w:numPr>
                <w:ilvl w:val="0"/>
                <w:numId w:val="91"/>
              </w:numPr>
              <w:tabs>
                <w:tab w:val="clear" w:pos="1134"/>
                <w:tab w:val="left" w:pos="253"/>
              </w:tabs>
              <w:spacing w:before="0" w:line="276" w:lineRule="auto"/>
              <w:ind w:left="0" w:firstLine="0"/>
              <w:rPr>
                <w:sz w:val="16"/>
              </w:rPr>
            </w:pPr>
            <w:r w:rsidRPr="00203244">
              <w:rPr>
                <w:sz w:val="16"/>
              </w:rPr>
              <w:t xml:space="preserve">Срыв сроков выполнения работ как по </w:t>
            </w:r>
            <w:r>
              <w:rPr>
                <w:sz w:val="16"/>
              </w:rPr>
              <w:t>Договору</w:t>
            </w:r>
            <w:r w:rsidRPr="00203244">
              <w:rPr>
                <w:sz w:val="16"/>
              </w:rPr>
              <w:t xml:space="preserve"> в целом, так и по отдельным этапам (1 месяц и более)</w:t>
            </w:r>
          </w:p>
          <w:p w14:paraId="6A99FEB1" w14:textId="77777777" w:rsidR="00C83919" w:rsidRPr="00203244" w:rsidRDefault="00C83919" w:rsidP="00BF2F5C">
            <w:pPr>
              <w:pStyle w:val="afa"/>
              <w:widowControl/>
              <w:numPr>
                <w:ilvl w:val="0"/>
                <w:numId w:val="91"/>
              </w:numPr>
              <w:tabs>
                <w:tab w:val="clear" w:pos="1134"/>
                <w:tab w:val="left" w:pos="253"/>
              </w:tabs>
              <w:spacing w:before="0" w:line="276" w:lineRule="auto"/>
              <w:ind w:left="0" w:firstLine="0"/>
              <w:rPr>
                <w:sz w:val="16"/>
              </w:rPr>
            </w:pPr>
            <w:r w:rsidRPr="00203244">
              <w:rPr>
                <w:sz w:val="16"/>
              </w:rPr>
              <w:t xml:space="preserve">Наличие скрытых или явных дефектов/недостатков в выполненных работах, в том числе в течение гарантийного периода </w:t>
            </w:r>
          </w:p>
          <w:p w14:paraId="30CCCC5B" w14:textId="77777777" w:rsidR="00C83919" w:rsidRPr="00203244" w:rsidRDefault="00C83919" w:rsidP="00BF2F5C">
            <w:pPr>
              <w:pStyle w:val="afa"/>
              <w:widowControl/>
              <w:numPr>
                <w:ilvl w:val="0"/>
                <w:numId w:val="91"/>
              </w:numPr>
              <w:tabs>
                <w:tab w:val="clear" w:pos="1134"/>
                <w:tab w:val="left" w:pos="253"/>
              </w:tabs>
              <w:spacing w:before="0" w:line="276" w:lineRule="auto"/>
              <w:ind w:left="0" w:firstLine="0"/>
              <w:rPr>
                <w:sz w:val="16"/>
              </w:rPr>
            </w:pPr>
            <w:r w:rsidRPr="00203244">
              <w:rPr>
                <w:sz w:val="16"/>
              </w:rPr>
              <w:t xml:space="preserve">Наличие фактов невыполнения работ </w:t>
            </w:r>
          </w:p>
        </w:tc>
        <w:tc>
          <w:tcPr>
            <w:tcW w:w="850" w:type="dxa"/>
            <w:tcMar>
              <w:left w:w="57" w:type="dxa"/>
              <w:right w:w="57" w:type="dxa"/>
            </w:tcMar>
          </w:tcPr>
          <w:p w14:paraId="3BC882CB" w14:textId="77777777" w:rsidR="00C83919" w:rsidRPr="00203244" w:rsidRDefault="00C83919" w:rsidP="00956D25">
            <w:pPr>
              <w:tabs>
                <w:tab w:val="clear" w:pos="1134"/>
              </w:tabs>
              <w:ind w:firstLine="0"/>
              <w:rPr>
                <w:rFonts w:ascii="Arial" w:hAnsi="Arial" w:cs="Arial"/>
                <w:sz w:val="16"/>
                <w:szCs w:val="20"/>
              </w:rPr>
            </w:pPr>
          </w:p>
        </w:tc>
        <w:tc>
          <w:tcPr>
            <w:tcW w:w="1559" w:type="dxa"/>
          </w:tcPr>
          <w:p w14:paraId="164E8761" w14:textId="77777777" w:rsidR="00C83919" w:rsidRPr="00203244" w:rsidRDefault="00C83919" w:rsidP="00956D25">
            <w:pPr>
              <w:tabs>
                <w:tab w:val="clear" w:pos="1134"/>
              </w:tabs>
              <w:ind w:firstLine="0"/>
              <w:rPr>
                <w:rFonts w:ascii="Arial" w:hAnsi="Arial" w:cs="Arial"/>
                <w:sz w:val="16"/>
                <w:szCs w:val="20"/>
              </w:rPr>
            </w:pPr>
          </w:p>
        </w:tc>
      </w:tr>
      <w:tr w:rsidR="00C83919" w:rsidRPr="00203244" w14:paraId="580F2282" w14:textId="77777777" w:rsidTr="003544EB">
        <w:tc>
          <w:tcPr>
            <w:tcW w:w="1418" w:type="dxa"/>
            <w:tcMar>
              <w:left w:w="57" w:type="dxa"/>
              <w:right w:w="57" w:type="dxa"/>
            </w:tcMar>
          </w:tcPr>
          <w:p w14:paraId="392D7C47" w14:textId="77777777" w:rsidR="00C83919" w:rsidRPr="00203244" w:rsidRDefault="00C83919" w:rsidP="00956D25">
            <w:pPr>
              <w:tabs>
                <w:tab w:val="clear" w:pos="1134"/>
              </w:tabs>
              <w:ind w:firstLine="0"/>
              <w:rPr>
                <w:sz w:val="16"/>
                <w:szCs w:val="20"/>
              </w:rPr>
            </w:pPr>
            <w:r w:rsidRPr="00203244">
              <w:rPr>
                <w:sz w:val="16"/>
                <w:szCs w:val="20"/>
              </w:rPr>
              <w:t>Оказание услуг</w:t>
            </w:r>
          </w:p>
        </w:tc>
        <w:tc>
          <w:tcPr>
            <w:tcW w:w="1276" w:type="dxa"/>
            <w:tcMar>
              <w:left w:w="57" w:type="dxa"/>
              <w:right w:w="57" w:type="dxa"/>
            </w:tcMar>
          </w:tcPr>
          <w:p w14:paraId="21057E9F" w14:textId="77777777" w:rsidR="00C83919" w:rsidRPr="00203244" w:rsidRDefault="00C83919" w:rsidP="00956D25">
            <w:pPr>
              <w:tabs>
                <w:tab w:val="clear" w:pos="1134"/>
              </w:tabs>
              <w:ind w:firstLine="0"/>
              <w:rPr>
                <w:sz w:val="16"/>
                <w:szCs w:val="20"/>
              </w:rPr>
            </w:pPr>
          </w:p>
        </w:tc>
        <w:tc>
          <w:tcPr>
            <w:tcW w:w="4536" w:type="dxa"/>
            <w:tcMar>
              <w:left w:w="57" w:type="dxa"/>
              <w:right w:w="57" w:type="dxa"/>
            </w:tcMar>
          </w:tcPr>
          <w:p w14:paraId="6AD75088" w14:textId="77777777" w:rsidR="00C83919" w:rsidRPr="00203244" w:rsidRDefault="00C83919" w:rsidP="00BF2F5C">
            <w:pPr>
              <w:pStyle w:val="afa"/>
              <w:widowControl/>
              <w:numPr>
                <w:ilvl w:val="0"/>
                <w:numId w:val="91"/>
              </w:numPr>
              <w:tabs>
                <w:tab w:val="clear" w:pos="1134"/>
                <w:tab w:val="left" w:pos="265"/>
              </w:tabs>
              <w:spacing w:before="0" w:line="276" w:lineRule="auto"/>
              <w:ind w:left="0" w:firstLine="0"/>
              <w:rPr>
                <w:sz w:val="16"/>
              </w:rPr>
            </w:pPr>
            <w:r w:rsidRPr="00203244">
              <w:rPr>
                <w:sz w:val="16"/>
              </w:rPr>
              <w:t xml:space="preserve">Срыв сроков оказания услуг как по </w:t>
            </w:r>
            <w:r>
              <w:rPr>
                <w:sz w:val="16"/>
              </w:rPr>
              <w:t>Договору</w:t>
            </w:r>
            <w:r w:rsidRPr="00203244">
              <w:rPr>
                <w:sz w:val="16"/>
              </w:rPr>
              <w:t xml:space="preserve"> в целом, так и по отдельным этапам (1 месяц и более)</w:t>
            </w:r>
          </w:p>
          <w:p w14:paraId="61396924" w14:textId="77777777" w:rsidR="00C83919" w:rsidRPr="00203244" w:rsidRDefault="00C83919" w:rsidP="00BF2F5C">
            <w:pPr>
              <w:pStyle w:val="afa"/>
              <w:widowControl/>
              <w:numPr>
                <w:ilvl w:val="0"/>
                <w:numId w:val="91"/>
              </w:numPr>
              <w:tabs>
                <w:tab w:val="clear" w:pos="1134"/>
                <w:tab w:val="left" w:pos="265"/>
              </w:tabs>
              <w:spacing w:before="0" w:line="276" w:lineRule="auto"/>
              <w:ind w:left="0" w:firstLine="0"/>
              <w:rPr>
                <w:sz w:val="16"/>
              </w:rPr>
            </w:pPr>
            <w:r w:rsidRPr="00203244">
              <w:rPr>
                <w:sz w:val="16"/>
              </w:rPr>
              <w:t>Наличие скрытых или явных дефектов/недостатков в оказанных услугах, в том числе в течение гарантийного периода</w:t>
            </w:r>
          </w:p>
          <w:p w14:paraId="72836E1B" w14:textId="77777777" w:rsidR="00C83919" w:rsidRPr="00203244" w:rsidRDefault="00C83919" w:rsidP="00BF2F5C">
            <w:pPr>
              <w:pStyle w:val="afa"/>
              <w:widowControl/>
              <w:numPr>
                <w:ilvl w:val="0"/>
                <w:numId w:val="91"/>
              </w:numPr>
              <w:tabs>
                <w:tab w:val="clear" w:pos="1134"/>
                <w:tab w:val="left" w:pos="265"/>
              </w:tabs>
              <w:spacing w:before="0" w:line="276" w:lineRule="auto"/>
              <w:ind w:left="0" w:firstLine="0"/>
              <w:rPr>
                <w:sz w:val="16"/>
              </w:rPr>
            </w:pPr>
            <w:r w:rsidRPr="00203244">
              <w:rPr>
                <w:sz w:val="16"/>
              </w:rPr>
              <w:t>Наличие фактов неоказания услуг</w:t>
            </w:r>
          </w:p>
        </w:tc>
        <w:tc>
          <w:tcPr>
            <w:tcW w:w="850" w:type="dxa"/>
            <w:tcMar>
              <w:left w:w="57" w:type="dxa"/>
              <w:right w:w="57" w:type="dxa"/>
            </w:tcMar>
          </w:tcPr>
          <w:p w14:paraId="3723EE75" w14:textId="77777777" w:rsidR="00C83919" w:rsidRPr="00203244" w:rsidRDefault="00C83919" w:rsidP="00956D25">
            <w:pPr>
              <w:tabs>
                <w:tab w:val="clear" w:pos="1134"/>
              </w:tabs>
              <w:ind w:firstLine="0"/>
              <w:rPr>
                <w:rFonts w:ascii="Arial" w:hAnsi="Arial" w:cs="Arial"/>
                <w:sz w:val="16"/>
                <w:szCs w:val="20"/>
              </w:rPr>
            </w:pPr>
          </w:p>
        </w:tc>
        <w:tc>
          <w:tcPr>
            <w:tcW w:w="1559" w:type="dxa"/>
          </w:tcPr>
          <w:p w14:paraId="787FC0AA" w14:textId="77777777" w:rsidR="00C83919" w:rsidRPr="00203244" w:rsidRDefault="00C83919" w:rsidP="00956D25">
            <w:pPr>
              <w:tabs>
                <w:tab w:val="clear" w:pos="1134"/>
              </w:tabs>
              <w:ind w:firstLine="0"/>
              <w:rPr>
                <w:rFonts w:ascii="Arial" w:hAnsi="Arial" w:cs="Arial"/>
                <w:sz w:val="16"/>
                <w:szCs w:val="20"/>
              </w:rPr>
            </w:pPr>
          </w:p>
        </w:tc>
      </w:tr>
    </w:tbl>
    <w:p w14:paraId="57ABACAB" w14:textId="77777777" w:rsidR="00C83919" w:rsidRPr="00203244" w:rsidRDefault="00C83919" w:rsidP="00C83919">
      <w:pPr>
        <w:tabs>
          <w:tab w:val="clear" w:pos="1134"/>
        </w:tabs>
        <w:spacing w:before="120"/>
        <w:ind w:firstLine="0"/>
        <w:rPr>
          <w:rFonts w:ascii="Arial" w:hAnsi="Arial" w:cs="Arial"/>
          <w:i/>
          <w:iCs/>
          <w:color w:val="000000" w:themeColor="text1"/>
          <w:sz w:val="16"/>
          <w:szCs w:val="16"/>
        </w:rPr>
      </w:pPr>
      <w:r w:rsidRPr="00203244">
        <w:rPr>
          <w:rFonts w:ascii="Arial" w:hAnsi="Arial" w:cs="Arial"/>
          <w:i/>
          <w:iCs/>
          <w:color w:val="002060"/>
          <w:sz w:val="16"/>
          <w:szCs w:val="16"/>
        </w:rPr>
        <w:t xml:space="preserve">* </w:t>
      </w:r>
      <w:r w:rsidRPr="00203244">
        <w:rPr>
          <w:rFonts w:ascii="Arial" w:hAnsi="Arial" w:cs="Arial"/>
          <w:i/>
          <w:iCs/>
          <w:color w:val="000000" w:themeColor="text1"/>
          <w:sz w:val="16"/>
          <w:szCs w:val="16"/>
        </w:rPr>
        <w:t>Представляется информация о фактах претензионно-исковой деятельности за последние 12 календарных месяцев до момента проверки по каждому случаю.</w:t>
      </w:r>
    </w:p>
    <w:p w14:paraId="700BF4FC" w14:textId="77777777" w:rsidR="00C83919" w:rsidRPr="00203244" w:rsidRDefault="00C83919" w:rsidP="00C83919">
      <w:pPr>
        <w:tabs>
          <w:tab w:val="clear" w:pos="1134"/>
        </w:tabs>
        <w:spacing w:after="120"/>
        <w:ind w:firstLine="0"/>
        <w:rPr>
          <w:color w:val="000000" w:themeColor="text1"/>
        </w:rPr>
      </w:pPr>
      <w:r w:rsidRPr="00203244">
        <w:rPr>
          <w:rFonts w:ascii="Arial" w:hAnsi="Arial" w:cs="Arial"/>
          <w:i/>
          <w:iCs/>
          <w:color w:val="000000" w:themeColor="text1"/>
          <w:sz w:val="16"/>
          <w:szCs w:val="16"/>
        </w:rPr>
        <w:t>** В поле «Комментарии» Поставщик может отразить свое мнение об обоснованности претензий со стороны Заказчика.</w:t>
      </w:r>
    </w:p>
    <w:p w14:paraId="15C251B9" w14:textId="77777777" w:rsidR="00503A54" w:rsidRPr="000D0631" w:rsidRDefault="00C83919" w:rsidP="00C83919">
      <w:pPr>
        <w:tabs>
          <w:tab w:val="clear" w:pos="1134"/>
        </w:tabs>
        <w:spacing w:after="200" w:line="276" w:lineRule="auto"/>
        <w:ind w:firstLine="0"/>
        <w:rPr>
          <w:i/>
          <w:sz w:val="20"/>
        </w:rPr>
      </w:pPr>
      <w:r>
        <w:t>1</w:t>
      </w:r>
      <w:r w:rsidR="00D349B0">
        <w:t>9</w:t>
      </w:r>
      <w:r>
        <w:t>.</w:t>
      </w:r>
      <w:r>
        <w:tab/>
      </w:r>
      <w:r w:rsidRPr="00203244">
        <w:t>Уполномоченным лицом</w:t>
      </w:r>
      <w:r>
        <w:t xml:space="preserve"> (-ами)</w:t>
      </w:r>
      <w:r w:rsidRPr="00203244">
        <w:t xml:space="preserve"> со стороны </w:t>
      </w:r>
      <w:r w:rsidR="00CB724D">
        <w:t>Поставщика/</w:t>
      </w:r>
      <w:r>
        <w:t>Участника закупки</w:t>
      </w:r>
      <w:r w:rsidRPr="00203244">
        <w:t xml:space="preserve"> для оперативного уведомления по вопросам организационного характера и взаимодействия с </w:t>
      </w:r>
      <w:r w:rsidR="00960B14" w:rsidRPr="00960B14">
        <w:t xml:space="preserve">ООО «Энергонефть Томск» </w:t>
      </w:r>
      <w:r w:rsidRPr="00960B14">
        <w:t>является</w:t>
      </w:r>
      <w:r w:rsidR="00503A54" w:rsidRPr="00960B14">
        <w:t>:</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2621"/>
        <w:gridCol w:w="2621"/>
        <w:gridCol w:w="1888"/>
        <w:gridCol w:w="1777"/>
      </w:tblGrid>
      <w:tr w:rsidR="00503A54" w:rsidRPr="00203244" w14:paraId="03B32963" w14:textId="77777777" w:rsidTr="003544EB">
        <w:trPr>
          <w:trHeight w:val="476"/>
        </w:trPr>
        <w:tc>
          <w:tcPr>
            <w:tcW w:w="255" w:type="pct"/>
            <w:tcBorders>
              <w:top w:val="single" w:sz="12" w:space="0" w:color="auto"/>
              <w:left w:val="single" w:sz="12" w:space="0" w:color="auto"/>
              <w:bottom w:val="single" w:sz="12" w:space="0" w:color="auto"/>
              <w:right w:val="single" w:sz="6" w:space="0" w:color="auto"/>
            </w:tcBorders>
            <w:shd w:val="clear" w:color="auto" w:fill="FFD200"/>
            <w:vAlign w:val="center"/>
          </w:tcPr>
          <w:p w14:paraId="5AC5E884" w14:textId="77777777" w:rsidR="00503A54" w:rsidRPr="00203244" w:rsidRDefault="00503A54" w:rsidP="00503A54">
            <w:pPr>
              <w:tabs>
                <w:tab w:val="clear" w:pos="1134"/>
              </w:tabs>
              <w:ind w:firstLine="0"/>
              <w:jc w:val="center"/>
              <w:rPr>
                <w:rFonts w:ascii="Arial" w:hAnsi="Arial" w:cs="Arial"/>
                <w:b/>
                <w:caps/>
                <w:sz w:val="16"/>
                <w:szCs w:val="16"/>
              </w:rPr>
            </w:pPr>
            <w:r w:rsidRPr="00203244">
              <w:rPr>
                <w:rFonts w:ascii="Arial" w:hAnsi="Arial" w:cs="Arial"/>
                <w:b/>
                <w:caps/>
                <w:sz w:val="16"/>
                <w:szCs w:val="16"/>
              </w:rPr>
              <w:t>№ п/п</w:t>
            </w:r>
          </w:p>
        </w:tc>
        <w:tc>
          <w:tcPr>
            <w:tcW w:w="1396" w:type="pct"/>
            <w:tcBorders>
              <w:top w:val="single" w:sz="12" w:space="0" w:color="auto"/>
              <w:left w:val="single" w:sz="6" w:space="0" w:color="auto"/>
              <w:bottom w:val="single" w:sz="12" w:space="0" w:color="auto"/>
              <w:right w:val="single" w:sz="6" w:space="0" w:color="auto"/>
            </w:tcBorders>
            <w:shd w:val="clear" w:color="auto" w:fill="FFD200"/>
            <w:vAlign w:val="center"/>
          </w:tcPr>
          <w:p w14:paraId="757606A3" w14:textId="77777777" w:rsidR="00503A54" w:rsidRPr="00503A54" w:rsidRDefault="00503A54" w:rsidP="00503A54">
            <w:pPr>
              <w:tabs>
                <w:tab w:val="clear" w:pos="1134"/>
              </w:tabs>
              <w:ind w:firstLine="0"/>
              <w:jc w:val="center"/>
              <w:rPr>
                <w:rFonts w:ascii="Arial" w:hAnsi="Arial" w:cs="Arial"/>
                <w:b/>
                <w:caps/>
                <w:color w:val="333399"/>
                <w:sz w:val="16"/>
                <w:szCs w:val="16"/>
              </w:rPr>
            </w:pPr>
            <w:r>
              <w:rPr>
                <w:rFonts w:ascii="Arial" w:hAnsi="Arial" w:cs="Arial"/>
                <w:b/>
                <w:caps/>
                <w:sz w:val="16"/>
                <w:szCs w:val="16"/>
              </w:rPr>
              <w:t>фио (полностью)</w:t>
            </w:r>
          </w:p>
        </w:tc>
        <w:tc>
          <w:tcPr>
            <w:tcW w:w="1396" w:type="pct"/>
            <w:tcBorders>
              <w:top w:val="single" w:sz="12" w:space="0" w:color="auto"/>
              <w:left w:val="single" w:sz="6" w:space="0" w:color="auto"/>
              <w:bottom w:val="single" w:sz="12" w:space="0" w:color="auto"/>
              <w:right w:val="single" w:sz="6" w:space="0" w:color="auto"/>
            </w:tcBorders>
            <w:shd w:val="clear" w:color="auto" w:fill="FFD200"/>
            <w:vAlign w:val="center"/>
          </w:tcPr>
          <w:p w14:paraId="4BE990A1" w14:textId="77777777" w:rsidR="00503A54" w:rsidRPr="00203244" w:rsidRDefault="00503A54" w:rsidP="00503A54">
            <w:pPr>
              <w:tabs>
                <w:tab w:val="clear" w:pos="1134"/>
              </w:tabs>
              <w:ind w:firstLine="0"/>
              <w:jc w:val="center"/>
              <w:rPr>
                <w:rFonts w:ascii="Arial" w:hAnsi="Arial" w:cs="Arial"/>
                <w:b/>
                <w:caps/>
                <w:sz w:val="16"/>
                <w:szCs w:val="16"/>
              </w:rPr>
            </w:pPr>
            <w:r>
              <w:rPr>
                <w:rFonts w:ascii="Arial" w:hAnsi="Arial" w:cs="Arial"/>
                <w:b/>
                <w:caps/>
                <w:sz w:val="16"/>
                <w:szCs w:val="16"/>
              </w:rPr>
              <w:t>должность</w:t>
            </w:r>
          </w:p>
        </w:tc>
        <w:tc>
          <w:tcPr>
            <w:tcW w:w="1006" w:type="pct"/>
            <w:tcBorders>
              <w:top w:val="single" w:sz="12" w:space="0" w:color="auto"/>
              <w:left w:val="single" w:sz="6" w:space="0" w:color="auto"/>
              <w:bottom w:val="single" w:sz="12" w:space="0" w:color="auto"/>
              <w:right w:val="single" w:sz="6" w:space="0" w:color="auto"/>
            </w:tcBorders>
            <w:shd w:val="clear" w:color="auto" w:fill="FFD200"/>
            <w:vAlign w:val="center"/>
          </w:tcPr>
          <w:p w14:paraId="5A5E3C3D" w14:textId="77777777" w:rsidR="00503A54" w:rsidRPr="00203244" w:rsidRDefault="00503A54" w:rsidP="00722930">
            <w:pPr>
              <w:tabs>
                <w:tab w:val="clear" w:pos="1134"/>
              </w:tabs>
              <w:ind w:firstLine="0"/>
              <w:jc w:val="center"/>
              <w:rPr>
                <w:rFonts w:ascii="Arial" w:hAnsi="Arial" w:cs="Arial"/>
                <w:b/>
                <w:caps/>
                <w:sz w:val="16"/>
                <w:szCs w:val="16"/>
              </w:rPr>
            </w:pPr>
            <w:r>
              <w:rPr>
                <w:rFonts w:ascii="Arial" w:hAnsi="Arial" w:cs="Arial"/>
                <w:b/>
                <w:caps/>
                <w:sz w:val="16"/>
                <w:szCs w:val="16"/>
              </w:rPr>
              <w:t>Телефоны с кодом города</w:t>
            </w:r>
          </w:p>
        </w:tc>
        <w:tc>
          <w:tcPr>
            <w:tcW w:w="948" w:type="pct"/>
            <w:tcBorders>
              <w:top w:val="single" w:sz="12" w:space="0" w:color="auto"/>
              <w:left w:val="single" w:sz="6" w:space="0" w:color="auto"/>
              <w:bottom w:val="single" w:sz="12" w:space="0" w:color="auto"/>
              <w:right w:val="single" w:sz="12" w:space="0" w:color="auto"/>
            </w:tcBorders>
            <w:shd w:val="clear" w:color="auto" w:fill="FFD200"/>
            <w:vAlign w:val="center"/>
          </w:tcPr>
          <w:p w14:paraId="6C39E280" w14:textId="77777777" w:rsidR="00503A54" w:rsidRPr="00503A54" w:rsidRDefault="00503A54" w:rsidP="00722930">
            <w:pPr>
              <w:tabs>
                <w:tab w:val="clear" w:pos="1134"/>
              </w:tabs>
              <w:ind w:firstLine="0"/>
              <w:jc w:val="center"/>
              <w:rPr>
                <w:rFonts w:ascii="Arial" w:hAnsi="Arial" w:cs="Arial"/>
                <w:b/>
                <w:caps/>
                <w:sz w:val="16"/>
                <w:szCs w:val="16"/>
              </w:rPr>
            </w:pPr>
            <w:r>
              <w:rPr>
                <w:rFonts w:ascii="Arial" w:hAnsi="Arial" w:cs="Arial"/>
                <w:b/>
                <w:caps/>
                <w:sz w:val="16"/>
                <w:szCs w:val="16"/>
              </w:rPr>
              <w:t>адрес эл. почты</w:t>
            </w:r>
          </w:p>
        </w:tc>
      </w:tr>
      <w:tr w:rsidR="00503A54" w:rsidRPr="00203244" w14:paraId="396FE42B" w14:textId="77777777" w:rsidTr="003544EB">
        <w:tc>
          <w:tcPr>
            <w:tcW w:w="255" w:type="pct"/>
            <w:tcBorders>
              <w:top w:val="single" w:sz="12" w:space="0" w:color="auto"/>
              <w:left w:val="single" w:sz="12" w:space="0" w:color="auto"/>
            </w:tcBorders>
          </w:tcPr>
          <w:p w14:paraId="0B476933" w14:textId="77777777" w:rsidR="00503A54" w:rsidRPr="00203244" w:rsidRDefault="00503A54" w:rsidP="00A447A3">
            <w:pPr>
              <w:tabs>
                <w:tab w:val="clear" w:pos="1134"/>
              </w:tabs>
              <w:ind w:firstLine="0"/>
              <w:rPr>
                <w:sz w:val="20"/>
                <w:szCs w:val="20"/>
              </w:rPr>
            </w:pPr>
            <w:r w:rsidRPr="00203244">
              <w:rPr>
                <w:sz w:val="20"/>
                <w:szCs w:val="20"/>
              </w:rPr>
              <w:t>1</w:t>
            </w:r>
          </w:p>
        </w:tc>
        <w:tc>
          <w:tcPr>
            <w:tcW w:w="1396" w:type="pct"/>
            <w:tcBorders>
              <w:top w:val="single" w:sz="12" w:space="0" w:color="auto"/>
            </w:tcBorders>
          </w:tcPr>
          <w:p w14:paraId="4D9B7FC6" w14:textId="77777777" w:rsidR="00503A54" w:rsidRPr="00203244" w:rsidRDefault="00503A54" w:rsidP="00A447A3">
            <w:pPr>
              <w:tabs>
                <w:tab w:val="clear" w:pos="1134"/>
              </w:tabs>
              <w:ind w:firstLine="0"/>
              <w:rPr>
                <w:sz w:val="20"/>
                <w:szCs w:val="20"/>
              </w:rPr>
            </w:pPr>
          </w:p>
        </w:tc>
        <w:tc>
          <w:tcPr>
            <w:tcW w:w="1396" w:type="pct"/>
            <w:tcBorders>
              <w:top w:val="single" w:sz="12" w:space="0" w:color="auto"/>
            </w:tcBorders>
          </w:tcPr>
          <w:p w14:paraId="6181BC40" w14:textId="77777777" w:rsidR="00503A54" w:rsidRPr="00203244" w:rsidRDefault="00503A54" w:rsidP="00A447A3">
            <w:pPr>
              <w:tabs>
                <w:tab w:val="clear" w:pos="1134"/>
              </w:tabs>
              <w:ind w:firstLine="0"/>
              <w:rPr>
                <w:sz w:val="20"/>
                <w:szCs w:val="20"/>
              </w:rPr>
            </w:pPr>
          </w:p>
        </w:tc>
        <w:tc>
          <w:tcPr>
            <w:tcW w:w="1006" w:type="pct"/>
            <w:tcBorders>
              <w:top w:val="single" w:sz="12" w:space="0" w:color="auto"/>
            </w:tcBorders>
          </w:tcPr>
          <w:p w14:paraId="491FBD9D" w14:textId="77777777" w:rsidR="00503A54" w:rsidRPr="00203244" w:rsidRDefault="00503A54" w:rsidP="00A447A3">
            <w:pPr>
              <w:tabs>
                <w:tab w:val="clear" w:pos="1134"/>
              </w:tabs>
              <w:ind w:firstLine="0"/>
              <w:rPr>
                <w:sz w:val="20"/>
                <w:szCs w:val="20"/>
              </w:rPr>
            </w:pPr>
          </w:p>
        </w:tc>
        <w:tc>
          <w:tcPr>
            <w:tcW w:w="948" w:type="pct"/>
            <w:tcBorders>
              <w:top w:val="single" w:sz="12" w:space="0" w:color="auto"/>
              <w:right w:val="single" w:sz="12" w:space="0" w:color="auto"/>
            </w:tcBorders>
          </w:tcPr>
          <w:p w14:paraId="61BA0C1F" w14:textId="77777777" w:rsidR="00503A54" w:rsidRPr="00203244" w:rsidRDefault="00503A54" w:rsidP="00A447A3">
            <w:pPr>
              <w:tabs>
                <w:tab w:val="clear" w:pos="1134"/>
              </w:tabs>
              <w:ind w:firstLine="0"/>
              <w:rPr>
                <w:sz w:val="20"/>
                <w:szCs w:val="20"/>
              </w:rPr>
            </w:pPr>
          </w:p>
        </w:tc>
      </w:tr>
      <w:tr w:rsidR="00503A54" w:rsidRPr="00203244" w14:paraId="63156079" w14:textId="77777777" w:rsidTr="003544EB">
        <w:tc>
          <w:tcPr>
            <w:tcW w:w="255" w:type="pct"/>
            <w:tcBorders>
              <w:left w:val="single" w:sz="12" w:space="0" w:color="auto"/>
            </w:tcBorders>
          </w:tcPr>
          <w:p w14:paraId="14911679" w14:textId="77777777" w:rsidR="00503A54" w:rsidRPr="00203244" w:rsidRDefault="00503A54" w:rsidP="00A447A3">
            <w:pPr>
              <w:tabs>
                <w:tab w:val="clear" w:pos="1134"/>
              </w:tabs>
              <w:ind w:firstLine="0"/>
              <w:rPr>
                <w:sz w:val="20"/>
                <w:szCs w:val="20"/>
              </w:rPr>
            </w:pPr>
            <w:r w:rsidRPr="00203244">
              <w:rPr>
                <w:sz w:val="20"/>
                <w:szCs w:val="20"/>
              </w:rPr>
              <w:t>2</w:t>
            </w:r>
          </w:p>
        </w:tc>
        <w:tc>
          <w:tcPr>
            <w:tcW w:w="1396" w:type="pct"/>
          </w:tcPr>
          <w:p w14:paraId="1D17D310" w14:textId="77777777" w:rsidR="00503A54" w:rsidRPr="00203244" w:rsidRDefault="00503A54" w:rsidP="00A447A3">
            <w:pPr>
              <w:tabs>
                <w:tab w:val="clear" w:pos="1134"/>
              </w:tabs>
              <w:ind w:firstLine="0"/>
              <w:rPr>
                <w:sz w:val="20"/>
                <w:szCs w:val="20"/>
              </w:rPr>
            </w:pPr>
          </w:p>
        </w:tc>
        <w:tc>
          <w:tcPr>
            <w:tcW w:w="1396" w:type="pct"/>
          </w:tcPr>
          <w:p w14:paraId="3608BBA5" w14:textId="77777777" w:rsidR="00503A54" w:rsidRPr="00203244" w:rsidRDefault="00503A54" w:rsidP="00A447A3">
            <w:pPr>
              <w:tabs>
                <w:tab w:val="clear" w:pos="1134"/>
              </w:tabs>
              <w:ind w:firstLine="0"/>
              <w:rPr>
                <w:sz w:val="20"/>
                <w:szCs w:val="20"/>
              </w:rPr>
            </w:pPr>
          </w:p>
        </w:tc>
        <w:tc>
          <w:tcPr>
            <w:tcW w:w="1006" w:type="pct"/>
          </w:tcPr>
          <w:p w14:paraId="08137094" w14:textId="77777777" w:rsidR="00503A54" w:rsidRPr="00203244" w:rsidRDefault="00503A54" w:rsidP="00A447A3">
            <w:pPr>
              <w:tabs>
                <w:tab w:val="clear" w:pos="1134"/>
              </w:tabs>
              <w:ind w:firstLine="0"/>
              <w:rPr>
                <w:sz w:val="20"/>
                <w:szCs w:val="20"/>
              </w:rPr>
            </w:pPr>
          </w:p>
        </w:tc>
        <w:tc>
          <w:tcPr>
            <w:tcW w:w="948" w:type="pct"/>
            <w:tcBorders>
              <w:right w:val="single" w:sz="12" w:space="0" w:color="auto"/>
            </w:tcBorders>
          </w:tcPr>
          <w:p w14:paraId="6CD283C0" w14:textId="77777777" w:rsidR="00503A54" w:rsidRPr="00203244" w:rsidRDefault="00503A54" w:rsidP="00A447A3">
            <w:pPr>
              <w:tabs>
                <w:tab w:val="clear" w:pos="1134"/>
              </w:tabs>
              <w:ind w:firstLine="0"/>
              <w:rPr>
                <w:sz w:val="20"/>
                <w:szCs w:val="20"/>
              </w:rPr>
            </w:pPr>
          </w:p>
        </w:tc>
      </w:tr>
      <w:tr w:rsidR="00503A54" w:rsidRPr="00203244" w14:paraId="18CF2926" w14:textId="77777777" w:rsidTr="003544EB">
        <w:tc>
          <w:tcPr>
            <w:tcW w:w="255" w:type="pct"/>
            <w:tcBorders>
              <w:left w:val="single" w:sz="12" w:space="0" w:color="auto"/>
              <w:bottom w:val="single" w:sz="12" w:space="0" w:color="auto"/>
            </w:tcBorders>
          </w:tcPr>
          <w:p w14:paraId="4622E862" w14:textId="77777777" w:rsidR="00503A54" w:rsidRPr="00203244" w:rsidRDefault="00503A54" w:rsidP="00A447A3">
            <w:pPr>
              <w:tabs>
                <w:tab w:val="clear" w:pos="1134"/>
              </w:tabs>
              <w:ind w:firstLine="0"/>
              <w:rPr>
                <w:sz w:val="20"/>
                <w:szCs w:val="20"/>
              </w:rPr>
            </w:pPr>
            <w:r w:rsidRPr="00203244">
              <w:rPr>
                <w:sz w:val="20"/>
                <w:szCs w:val="20"/>
              </w:rPr>
              <w:t>…</w:t>
            </w:r>
          </w:p>
        </w:tc>
        <w:tc>
          <w:tcPr>
            <w:tcW w:w="1396" w:type="pct"/>
            <w:tcBorders>
              <w:bottom w:val="single" w:sz="12" w:space="0" w:color="auto"/>
            </w:tcBorders>
          </w:tcPr>
          <w:p w14:paraId="4439DD0E" w14:textId="77777777" w:rsidR="00503A54" w:rsidRPr="00203244" w:rsidRDefault="00503A54" w:rsidP="00A447A3">
            <w:pPr>
              <w:tabs>
                <w:tab w:val="clear" w:pos="1134"/>
              </w:tabs>
              <w:ind w:firstLine="0"/>
              <w:rPr>
                <w:sz w:val="20"/>
                <w:szCs w:val="20"/>
              </w:rPr>
            </w:pPr>
          </w:p>
        </w:tc>
        <w:tc>
          <w:tcPr>
            <w:tcW w:w="1396" w:type="pct"/>
            <w:tcBorders>
              <w:bottom w:val="single" w:sz="12" w:space="0" w:color="auto"/>
            </w:tcBorders>
          </w:tcPr>
          <w:p w14:paraId="7AE239AD" w14:textId="77777777" w:rsidR="00503A54" w:rsidRPr="00203244" w:rsidRDefault="00503A54" w:rsidP="00A447A3">
            <w:pPr>
              <w:tabs>
                <w:tab w:val="clear" w:pos="1134"/>
              </w:tabs>
              <w:ind w:firstLine="0"/>
              <w:rPr>
                <w:sz w:val="20"/>
                <w:szCs w:val="20"/>
              </w:rPr>
            </w:pPr>
          </w:p>
        </w:tc>
        <w:tc>
          <w:tcPr>
            <w:tcW w:w="1006" w:type="pct"/>
            <w:tcBorders>
              <w:bottom w:val="single" w:sz="12" w:space="0" w:color="auto"/>
            </w:tcBorders>
          </w:tcPr>
          <w:p w14:paraId="53CB88A6" w14:textId="77777777" w:rsidR="00503A54" w:rsidRPr="00203244" w:rsidRDefault="00503A54" w:rsidP="00A447A3">
            <w:pPr>
              <w:tabs>
                <w:tab w:val="clear" w:pos="1134"/>
              </w:tabs>
              <w:ind w:firstLine="0"/>
              <w:rPr>
                <w:sz w:val="20"/>
                <w:szCs w:val="20"/>
              </w:rPr>
            </w:pPr>
          </w:p>
        </w:tc>
        <w:tc>
          <w:tcPr>
            <w:tcW w:w="948" w:type="pct"/>
            <w:tcBorders>
              <w:bottom w:val="single" w:sz="12" w:space="0" w:color="auto"/>
              <w:right w:val="single" w:sz="12" w:space="0" w:color="auto"/>
            </w:tcBorders>
          </w:tcPr>
          <w:p w14:paraId="42462A3C" w14:textId="77777777" w:rsidR="00503A54" w:rsidRPr="00203244" w:rsidRDefault="00503A54" w:rsidP="00A447A3">
            <w:pPr>
              <w:tabs>
                <w:tab w:val="clear" w:pos="1134"/>
              </w:tabs>
              <w:ind w:firstLine="0"/>
              <w:rPr>
                <w:sz w:val="20"/>
                <w:szCs w:val="20"/>
              </w:rPr>
            </w:pPr>
          </w:p>
        </w:tc>
      </w:tr>
    </w:tbl>
    <w:p w14:paraId="5E6A591D" w14:textId="77777777" w:rsidR="00716D8D" w:rsidRPr="00347B8B" w:rsidRDefault="00D349B0" w:rsidP="00716D8D">
      <w:pPr>
        <w:pStyle w:val="afa"/>
        <w:widowControl/>
        <w:tabs>
          <w:tab w:val="clear" w:pos="1134"/>
        </w:tabs>
        <w:spacing w:before="0" w:after="120" w:line="276" w:lineRule="auto"/>
        <w:ind w:left="0" w:right="11"/>
        <w:contextualSpacing w:val="0"/>
        <w:jc w:val="both"/>
        <w:rPr>
          <w:sz w:val="24"/>
          <w:szCs w:val="22"/>
        </w:rPr>
      </w:pPr>
      <w:r>
        <w:rPr>
          <w:sz w:val="24"/>
          <w:szCs w:val="22"/>
        </w:rPr>
        <w:t>20</w:t>
      </w:r>
      <w:r w:rsidR="000A1C5B">
        <w:rPr>
          <w:sz w:val="24"/>
          <w:szCs w:val="22"/>
        </w:rPr>
        <w:t xml:space="preserve">. </w:t>
      </w:r>
      <w:r w:rsidR="00716D8D" w:rsidRPr="00347B8B">
        <w:rPr>
          <w:sz w:val="24"/>
          <w:szCs w:val="22"/>
        </w:rPr>
        <w:t xml:space="preserve">Настоящим </w:t>
      </w:r>
      <w:r w:rsidR="00716D8D" w:rsidRPr="00347B8B">
        <w:rPr>
          <w:iCs/>
          <w:color w:val="000000" w:themeColor="text1"/>
          <w:sz w:val="24"/>
          <w:szCs w:val="22"/>
        </w:rPr>
        <w:t>подтверждаем, что</w:t>
      </w:r>
      <w:r w:rsidR="00716D8D" w:rsidRPr="00347B8B">
        <w:rPr>
          <w:sz w:val="24"/>
          <w:szCs w:val="22"/>
        </w:rPr>
        <w:t>:</w:t>
      </w:r>
    </w:p>
    <w:p w14:paraId="30E9A439" w14:textId="77777777" w:rsidR="00716D8D" w:rsidRDefault="00716D8D" w:rsidP="00BF2F5C">
      <w:pPr>
        <w:pStyle w:val="afa"/>
        <w:widowControl/>
        <w:numPr>
          <w:ilvl w:val="0"/>
          <w:numId w:val="185"/>
        </w:numPr>
        <w:tabs>
          <w:tab w:val="clear" w:pos="1134"/>
        </w:tabs>
        <w:spacing w:before="0" w:after="120" w:line="276" w:lineRule="auto"/>
        <w:jc w:val="both"/>
        <w:rPr>
          <w:color w:val="000000"/>
          <w:sz w:val="22"/>
          <w:szCs w:val="22"/>
        </w:rPr>
      </w:pPr>
      <w:r w:rsidRPr="001F50F0">
        <w:rPr>
          <w:color w:val="000000"/>
          <w:sz w:val="22"/>
          <w:szCs w:val="22"/>
        </w:rPr>
        <w:t xml:space="preserve">деятельность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w:t>
      </w:r>
      <w:r w:rsidRPr="001F50F0">
        <w:rPr>
          <w:b/>
          <w:i/>
          <w:color w:val="000000"/>
          <w:sz w:val="22"/>
          <w:szCs w:val="22"/>
          <w:highlight w:val="yellow"/>
        </w:rPr>
        <w:t>не приостановлена/приостановлена</w:t>
      </w:r>
      <w:r w:rsidRPr="001F50F0">
        <w:rPr>
          <w:color w:val="000000"/>
          <w:sz w:val="22"/>
          <w:szCs w:val="22"/>
        </w:rPr>
        <w:t>] в порядке, установленном Кодексом РФ об административных правонарушениях</w:t>
      </w:r>
      <w:r w:rsidR="00A44292" w:rsidRPr="00A44292">
        <w:rPr>
          <w:color w:val="000000"/>
          <w:sz w:val="22"/>
          <w:szCs w:val="22"/>
        </w:rPr>
        <w:t xml:space="preserve"> от 30.12.2001 № 195-</w:t>
      </w:r>
      <w:r w:rsidR="00A44292" w:rsidRPr="0019085D">
        <w:rPr>
          <w:sz w:val="22"/>
          <w:szCs w:val="22"/>
        </w:rPr>
        <w:t>ФЗ</w:t>
      </w:r>
      <w:r w:rsidRPr="001F50F0">
        <w:rPr>
          <w:color w:val="000000"/>
          <w:sz w:val="22"/>
          <w:szCs w:val="22"/>
        </w:rPr>
        <w:t>;</w:t>
      </w:r>
    </w:p>
    <w:p w14:paraId="0E4DEDC2" w14:textId="77777777" w:rsidR="00716D8D" w:rsidRPr="001F50F0" w:rsidRDefault="00716D8D" w:rsidP="00716D8D">
      <w:pPr>
        <w:pStyle w:val="afa"/>
        <w:widowControl/>
        <w:tabs>
          <w:tab w:val="clear" w:pos="1134"/>
        </w:tabs>
        <w:spacing w:before="0" w:after="120" w:line="276" w:lineRule="auto"/>
        <w:jc w:val="both"/>
        <w:rPr>
          <w:color w:val="000000"/>
          <w:sz w:val="22"/>
          <w:szCs w:val="22"/>
        </w:rPr>
      </w:pPr>
    </w:p>
    <w:p w14:paraId="5EA6F727" w14:textId="77777777" w:rsidR="00716D8D" w:rsidRPr="001F50F0" w:rsidRDefault="00716D8D" w:rsidP="00BF2F5C">
      <w:pPr>
        <w:pStyle w:val="afa"/>
        <w:widowControl/>
        <w:numPr>
          <w:ilvl w:val="0"/>
          <w:numId w:val="185"/>
        </w:numPr>
        <w:tabs>
          <w:tab w:val="clear" w:pos="1134"/>
        </w:tabs>
        <w:spacing w:before="240" w:after="120" w:line="276" w:lineRule="auto"/>
        <w:ind w:hanging="357"/>
        <w:jc w:val="both"/>
        <w:rPr>
          <w:color w:val="000000"/>
          <w:sz w:val="22"/>
          <w:szCs w:val="22"/>
        </w:rPr>
      </w:pPr>
      <w:r w:rsidRPr="001F50F0">
        <w:rPr>
          <w:color w:val="000000"/>
          <w:sz w:val="22"/>
          <w:szCs w:val="22"/>
        </w:rPr>
        <w:t xml:space="preserve">в отношении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w:t>
      </w:r>
      <w:r w:rsidRPr="001F50F0">
        <w:rPr>
          <w:b/>
          <w:i/>
          <w:color w:val="000000"/>
          <w:sz w:val="22"/>
          <w:szCs w:val="22"/>
          <w:highlight w:val="yellow"/>
        </w:rPr>
        <w:t>проводится/не проводится</w:t>
      </w:r>
      <w:r w:rsidRPr="001F50F0">
        <w:rPr>
          <w:color w:val="000000"/>
          <w:sz w:val="22"/>
          <w:szCs w:val="22"/>
        </w:rPr>
        <w:t xml:space="preserve">] ликвидация, </w:t>
      </w:r>
      <w:r w:rsidRPr="001F50F0">
        <w:rPr>
          <w:color w:val="000000"/>
          <w:sz w:val="22"/>
          <w:szCs w:val="22"/>
          <w:highlight w:val="yellow"/>
        </w:rPr>
        <w:t>[</w:t>
      </w:r>
      <w:r w:rsidRPr="001F50F0">
        <w:rPr>
          <w:b/>
          <w:i/>
          <w:color w:val="000000"/>
          <w:sz w:val="22"/>
          <w:szCs w:val="22"/>
          <w:highlight w:val="yellow"/>
        </w:rPr>
        <w:t>отсутствует/имеется</w:t>
      </w:r>
      <w:r w:rsidRPr="001F50F0">
        <w:rPr>
          <w:color w:val="000000"/>
          <w:sz w:val="22"/>
          <w:szCs w:val="22"/>
          <w:highlight w:val="yellow"/>
        </w:rPr>
        <w:t>]</w:t>
      </w:r>
      <w:r w:rsidRPr="001F50F0">
        <w:rPr>
          <w:color w:val="000000"/>
          <w:sz w:val="22"/>
          <w:szCs w:val="22"/>
        </w:rPr>
        <w:t xml:space="preserve"> решение арбитражного суда о признании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Поставщика/Участника закупки</w:t>
      </w:r>
      <w:r w:rsidRPr="001F50F0">
        <w:rPr>
          <w:iCs/>
          <w:color w:val="000000" w:themeColor="text1"/>
          <w:sz w:val="22"/>
          <w:szCs w:val="22"/>
        </w:rPr>
        <w:t>]</w:t>
      </w:r>
      <w:r w:rsidRPr="001F50F0">
        <w:rPr>
          <w:iCs/>
          <w:color w:val="333399"/>
          <w:sz w:val="22"/>
          <w:szCs w:val="22"/>
        </w:rPr>
        <w:t xml:space="preserve"> </w:t>
      </w:r>
      <w:r w:rsidRPr="001F50F0">
        <w:rPr>
          <w:color w:val="000000"/>
          <w:sz w:val="22"/>
          <w:szCs w:val="22"/>
        </w:rPr>
        <w:t>несостоятельным (банкротом) и об открытии конкурсного производства;</w:t>
      </w:r>
    </w:p>
    <w:p w14:paraId="46647E8A" w14:textId="77777777" w:rsidR="00716D8D" w:rsidRPr="001F50F0" w:rsidRDefault="00716D8D" w:rsidP="00BF2F5C">
      <w:pPr>
        <w:pStyle w:val="afa"/>
        <w:widowControl/>
        <w:numPr>
          <w:ilvl w:val="0"/>
          <w:numId w:val="185"/>
        </w:numPr>
        <w:tabs>
          <w:tab w:val="clear" w:pos="1134"/>
        </w:tabs>
        <w:spacing w:before="240" w:after="120" w:line="276" w:lineRule="auto"/>
        <w:ind w:hanging="357"/>
        <w:jc w:val="both"/>
        <w:rPr>
          <w:color w:val="000000"/>
          <w:sz w:val="22"/>
          <w:szCs w:val="22"/>
        </w:rPr>
      </w:pPr>
      <w:r w:rsidRPr="001F50F0">
        <w:rPr>
          <w:color w:val="000000"/>
          <w:sz w:val="22"/>
          <w:szCs w:val="22"/>
        </w:rPr>
        <w:t xml:space="preserve">у руководителя, членов коллегиального исполнительного органа или главного бухгалтера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w:t>
      </w:r>
      <w:r w:rsidRPr="001F50F0">
        <w:rPr>
          <w:b/>
          <w:i/>
          <w:color w:val="000000"/>
          <w:sz w:val="22"/>
          <w:szCs w:val="22"/>
          <w:highlight w:val="yellow"/>
        </w:rPr>
        <w:t>отсутствует судимость</w:t>
      </w:r>
      <w:r>
        <w:rPr>
          <w:b/>
          <w:i/>
          <w:color w:val="000000"/>
          <w:sz w:val="22"/>
          <w:szCs w:val="22"/>
          <w:highlight w:val="yellow"/>
        </w:rPr>
        <w:t xml:space="preserve"> </w:t>
      </w:r>
      <w:r w:rsidRPr="001F50F0">
        <w:rPr>
          <w:b/>
          <w:i/>
          <w:color w:val="000000"/>
          <w:sz w:val="22"/>
          <w:szCs w:val="22"/>
          <w:highlight w:val="yellow"/>
        </w:rPr>
        <w:t>/</w:t>
      </w:r>
      <w:r>
        <w:rPr>
          <w:b/>
          <w:i/>
          <w:color w:val="000000"/>
          <w:sz w:val="22"/>
          <w:szCs w:val="22"/>
          <w:highlight w:val="yellow"/>
        </w:rPr>
        <w:t xml:space="preserve"> </w:t>
      </w:r>
      <w:r w:rsidRPr="001F50F0">
        <w:rPr>
          <w:b/>
          <w:i/>
          <w:color w:val="000000"/>
          <w:sz w:val="22"/>
          <w:szCs w:val="22"/>
          <w:highlight w:val="yellow"/>
        </w:rPr>
        <w:t xml:space="preserve">имеется не погашенная и/или снятая судимость </w:t>
      </w:r>
      <w:r w:rsidRPr="001F50F0">
        <w:rPr>
          <w:i/>
          <w:color w:val="000000"/>
          <w:sz w:val="22"/>
          <w:szCs w:val="22"/>
          <w:highlight w:val="yellow"/>
        </w:rPr>
        <w:t>(указать какая)</w:t>
      </w:r>
      <w:r w:rsidRPr="001F50F0">
        <w:rPr>
          <w:color w:val="000000"/>
          <w:sz w:val="22"/>
          <w:szCs w:val="22"/>
        </w:rPr>
        <w:t>] судимость за преступления в сфере экономики, а также в отношении указанных лиц [</w:t>
      </w:r>
      <w:r w:rsidRPr="001F50F0">
        <w:rPr>
          <w:b/>
          <w:i/>
          <w:color w:val="000000"/>
          <w:sz w:val="22"/>
          <w:szCs w:val="22"/>
          <w:highlight w:val="yellow"/>
        </w:rPr>
        <w:t>не применяется/применяется</w:t>
      </w:r>
      <w:r w:rsidRPr="001F50F0">
        <w:rPr>
          <w:color w:val="000000"/>
          <w:sz w:val="22"/>
          <w:szCs w:val="22"/>
        </w:rPr>
        <w:t>]</w:t>
      </w:r>
      <w:r w:rsidRPr="001F50F0">
        <w:rPr>
          <w:iCs/>
          <w:color w:val="333399"/>
          <w:sz w:val="22"/>
          <w:szCs w:val="22"/>
        </w:rPr>
        <w:t xml:space="preserve"> </w:t>
      </w:r>
      <w:r w:rsidRPr="001F50F0">
        <w:rPr>
          <w:color w:val="000000"/>
          <w:sz w:val="22"/>
          <w:szCs w:val="22"/>
        </w:rPr>
        <w:t xml:space="preserve">наказание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1F50F0">
        <w:rPr>
          <w:color w:val="000000"/>
          <w:sz w:val="22"/>
          <w:szCs w:val="22"/>
          <w:highlight w:val="yellow"/>
        </w:rPr>
        <w:t>[</w:t>
      </w:r>
      <w:r w:rsidRPr="001F50F0">
        <w:rPr>
          <w:b/>
          <w:i/>
          <w:color w:val="000000"/>
          <w:sz w:val="22"/>
          <w:szCs w:val="22"/>
          <w:highlight w:val="yellow"/>
        </w:rPr>
        <w:t>отсутствуют/имеются</w:t>
      </w:r>
      <w:r w:rsidRPr="001F50F0">
        <w:rPr>
          <w:color w:val="000000"/>
          <w:sz w:val="22"/>
          <w:szCs w:val="22"/>
          <w:highlight w:val="yellow"/>
        </w:rPr>
        <w:t>]</w:t>
      </w:r>
      <w:r w:rsidRPr="001F50F0">
        <w:rPr>
          <w:iCs/>
          <w:color w:val="333399"/>
          <w:sz w:val="22"/>
          <w:szCs w:val="22"/>
        </w:rPr>
        <w:t xml:space="preserve"> </w:t>
      </w:r>
      <w:r w:rsidRPr="001F50F0">
        <w:rPr>
          <w:color w:val="000000"/>
          <w:sz w:val="22"/>
          <w:szCs w:val="22"/>
        </w:rPr>
        <w:t>административные наказания в виде дисквалификации;</w:t>
      </w:r>
    </w:p>
    <w:p w14:paraId="18575924" w14:textId="77777777" w:rsidR="00716D8D" w:rsidRPr="001F50F0" w:rsidRDefault="00716D8D" w:rsidP="00BF2F5C">
      <w:pPr>
        <w:pStyle w:val="afa"/>
        <w:widowControl/>
        <w:numPr>
          <w:ilvl w:val="0"/>
          <w:numId w:val="185"/>
        </w:numPr>
        <w:tabs>
          <w:tab w:val="clear" w:pos="1134"/>
        </w:tabs>
        <w:spacing w:before="240" w:after="120" w:line="276" w:lineRule="auto"/>
        <w:ind w:hanging="357"/>
        <w:jc w:val="both"/>
        <w:rPr>
          <w:color w:val="000000"/>
          <w:sz w:val="22"/>
          <w:szCs w:val="22"/>
        </w:rPr>
      </w:pPr>
      <w:r w:rsidRPr="001F50F0">
        <w:rPr>
          <w:color w:val="000000"/>
          <w:sz w:val="22"/>
          <w:szCs w:val="22"/>
        </w:rPr>
        <w:t xml:space="preserve">у руководителя, членов коллегиального исполнительного органа, лица, исполняющего функции единоличного исполнительного органа, или главного бухгалтера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iCs/>
          <w:color w:val="333399"/>
          <w:sz w:val="22"/>
          <w:szCs w:val="22"/>
        </w:rPr>
        <w:t xml:space="preserve"> </w:t>
      </w:r>
      <w:r w:rsidRPr="001F50F0">
        <w:rPr>
          <w:color w:val="000000"/>
          <w:sz w:val="22"/>
          <w:szCs w:val="22"/>
        </w:rPr>
        <w:t>[</w:t>
      </w:r>
      <w:r w:rsidRPr="001F50F0">
        <w:rPr>
          <w:b/>
          <w:i/>
          <w:color w:val="000000"/>
          <w:sz w:val="22"/>
          <w:szCs w:val="22"/>
          <w:highlight w:val="yellow"/>
        </w:rPr>
        <w:t xml:space="preserve">отсутствует </w:t>
      </w:r>
      <w:r w:rsidRPr="001F50F0">
        <w:rPr>
          <w:b/>
          <w:i/>
          <w:color w:val="000000"/>
          <w:sz w:val="22"/>
          <w:szCs w:val="22"/>
          <w:highlight w:val="yellow"/>
        </w:rPr>
        <w:lastRenderedPageBreak/>
        <w:t>судимость</w:t>
      </w:r>
      <w:r>
        <w:rPr>
          <w:b/>
          <w:i/>
          <w:color w:val="000000"/>
          <w:sz w:val="22"/>
          <w:szCs w:val="22"/>
          <w:highlight w:val="yellow"/>
        </w:rPr>
        <w:t xml:space="preserve"> </w:t>
      </w:r>
      <w:r w:rsidRPr="001F50F0">
        <w:rPr>
          <w:b/>
          <w:i/>
          <w:color w:val="000000"/>
          <w:sz w:val="22"/>
          <w:szCs w:val="22"/>
          <w:highlight w:val="yellow"/>
        </w:rPr>
        <w:t>/</w:t>
      </w:r>
      <w:r>
        <w:rPr>
          <w:b/>
          <w:i/>
          <w:color w:val="000000"/>
          <w:sz w:val="22"/>
          <w:szCs w:val="22"/>
          <w:highlight w:val="yellow"/>
        </w:rPr>
        <w:t xml:space="preserve"> </w:t>
      </w:r>
      <w:r w:rsidRPr="001F50F0">
        <w:rPr>
          <w:b/>
          <w:i/>
          <w:color w:val="000000"/>
          <w:sz w:val="22"/>
          <w:szCs w:val="22"/>
          <w:highlight w:val="yellow"/>
        </w:rPr>
        <w:t xml:space="preserve">имеется не погашенная и/или снятая судимость </w:t>
      </w:r>
      <w:r w:rsidRPr="001F50F0">
        <w:rPr>
          <w:i/>
          <w:color w:val="000000"/>
          <w:sz w:val="22"/>
          <w:szCs w:val="22"/>
          <w:highlight w:val="yellow"/>
        </w:rPr>
        <w:t>(указать какая)</w:t>
      </w:r>
      <w:r w:rsidRPr="001F50F0">
        <w:rPr>
          <w:color w:val="000000"/>
          <w:sz w:val="22"/>
          <w:szCs w:val="22"/>
        </w:rPr>
        <w:t>] за преступления в сфере экономики и (или) преступления, предусмотренные статьями 289, 290, 291, 291.1 Уголовного кодекса РФ</w:t>
      </w:r>
      <w:r w:rsidR="00A44292" w:rsidRPr="00A44292">
        <w:rPr>
          <w:color w:val="000000"/>
          <w:sz w:val="22"/>
          <w:szCs w:val="22"/>
        </w:rPr>
        <w:t xml:space="preserve"> </w:t>
      </w:r>
      <w:r w:rsidR="00A44292" w:rsidRPr="0019085D">
        <w:rPr>
          <w:color w:val="000000"/>
          <w:sz w:val="22"/>
          <w:szCs w:val="22"/>
        </w:rPr>
        <w:t>от 13.06.1996 № 63-ФЗ</w:t>
      </w:r>
      <w:r w:rsidRPr="001F50F0">
        <w:rPr>
          <w:color w:val="000000"/>
          <w:sz w:val="22"/>
          <w:szCs w:val="22"/>
        </w:rPr>
        <w:t>, а также в отношении указанных физических лиц [</w:t>
      </w:r>
      <w:r w:rsidRPr="001F50F0">
        <w:rPr>
          <w:b/>
          <w:i/>
          <w:color w:val="000000"/>
          <w:sz w:val="22"/>
          <w:szCs w:val="22"/>
          <w:highlight w:val="yellow"/>
        </w:rPr>
        <w:t>не применяются/применяются</w:t>
      </w:r>
      <w:r w:rsidRPr="001F50F0">
        <w:rPr>
          <w:color w:val="000000"/>
          <w:sz w:val="22"/>
          <w:szCs w:val="22"/>
        </w:rPr>
        <w:t>]</w:t>
      </w:r>
      <w:r w:rsidRPr="001F50F0">
        <w:rPr>
          <w:iCs/>
          <w:color w:val="333399"/>
          <w:sz w:val="22"/>
          <w:szCs w:val="22"/>
        </w:rPr>
        <w:t xml:space="preserve"> </w:t>
      </w:r>
      <w:r w:rsidRPr="001F50F0">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1F50F0">
        <w:rPr>
          <w:color w:val="000000"/>
          <w:sz w:val="22"/>
          <w:szCs w:val="22"/>
          <w:highlight w:val="yellow"/>
        </w:rPr>
        <w:t>[</w:t>
      </w:r>
      <w:r w:rsidRPr="001F50F0">
        <w:rPr>
          <w:b/>
          <w:i/>
          <w:color w:val="000000"/>
          <w:sz w:val="22"/>
          <w:szCs w:val="22"/>
          <w:highlight w:val="yellow"/>
        </w:rPr>
        <w:t>отсутствуют/имеются</w:t>
      </w:r>
      <w:r w:rsidRPr="001F50F0">
        <w:rPr>
          <w:color w:val="000000"/>
          <w:sz w:val="22"/>
          <w:szCs w:val="22"/>
          <w:highlight w:val="yellow"/>
        </w:rPr>
        <w:t>]</w:t>
      </w:r>
      <w:r w:rsidRPr="001F50F0">
        <w:rPr>
          <w:iCs/>
          <w:color w:val="333399"/>
          <w:sz w:val="22"/>
          <w:szCs w:val="22"/>
        </w:rPr>
        <w:t xml:space="preserve"> </w:t>
      </w:r>
      <w:r w:rsidRPr="001F50F0">
        <w:rPr>
          <w:color w:val="000000"/>
          <w:sz w:val="22"/>
          <w:szCs w:val="22"/>
        </w:rPr>
        <w:t>административные наказания в виде дисквалификации.</w:t>
      </w:r>
    </w:p>
    <w:p w14:paraId="6A0367DB" w14:textId="77777777" w:rsidR="00716D8D" w:rsidRPr="001F50F0" w:rsidRDefault="00716D8D" w:rsidP="00BF2F5C">
      <w:pPr>
        <w:pStyle w:val="afa"/>
        <w:widowControl/>
        <w:numPr>
          <w:ilvl w:val="0"/>
          <w:numId w:val="185"/>
        </w:numPr>
        <w:tabs>
          <w:tab w:val="clear" w:pos="1134"/>
        </w:tabs>
        <w:spacing w:before="240" w:after="120" w:line="276" w:lineRule="auto"/>
        <w:ind w:left="709" w:hanging="357"/>
        <w:jc w:val="both"/>
        <w:rPr>
          <w:color w:val="000000"/>
          <w:sz w:val="22"/>
          <w:szCs w:val="22"/>
        </w:rPr>
      </w:pPr>
      <w:r w:rsidRPr="001F50F0">
        <w:rPr>
          <w:color w:val="000000"/>
          <w:sz w:val="22"/>
          <w:szCs w:val="22"/>
          <w:highlight w:val="yellow"/>
        </w:rPr>
        <w:t>[</w:t>
      </w:r>
      <w:r w:rsidRPr="001F50F0">
        <w:rPr>
          <w:b/>
          <w:i/>
          <w:color w:val="000000"/>
          <w:sz w:val="22"/>
          <w:szCs w:val="22"/>
          <w:highlight w:val="yellow"/>
        </w:rPr>
        <w:t>отсутствуют/имеются</w:t>
      </w:r>
      <w:r w:rsidRPr="001F50F0">
        <w:rPr>
          <w:color w:val="000000"/>
          <w:sz w:val="22"/>
          <w:szCs w:val="22"/>
          <w:highlight w:val="yellow"/>
        </w:rPr>
        <w:t>]</w:t>
      </w:r>
      <w:r w:rsidRPr="001F50F0">
        <w:rPr>
          <w:iCs/>
          <w:color w:val="333399"/>
          <w:sz w:val="22"/>
          <w:szCs w:val="22"/>
        </w:rPr>
        <w:t xml:space="preserve"> </w:t>
      </w:r>
      <w:r w:rsidRPr="001F50F0">
        <w:rPr>
          <w:color w:val="000000"/>
          <w:sz w:val="22"/>
          <w:szCs w:val="22"/>
        </w:rPr>
        <w:t xml:space="preserve">факты привлечения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в течение последних 24 месяцев, предшествующих дате подачи заявки,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w:t>
      </w:r>
      <w:r w:rsidR="00A44292" w:rsidRPr="00A44292">
        <w:rPr>
          <w:color w:val="000000"/>
          <w:sz w:val="22"/>
          <w:szCs w:val="22"/>
        </w:rPr>
        <w:t xml:space="preserve"> </w:t>
      </w:r>
      <w:r w:rsidR="00A44292" w:rsidRPr="0019085D">
        <w:rPr>
          <w:color w:val="000000"/>
          <w:sz w:val="22"/>
          <w:szCs w:val="22"/>
        </w:rPr>
        <w:t>от 30.12.2001 № 195-ФЗ</w:t>
      </w:r>
      <w:r w:rsidRPr="001F50F0">
        <w:rPr>
          <w:color w:val="000000"/>
          <w:sz w:val="22"/>
          <w:szCs w:val="22"/>
        </w:rPr>
        <w:t>.</w:t>
      </w:r>
      <w:r>
        <w:rPr>
          <w:color w:val="000000"/>
          <w:sz w:val="24"/>
          <w:szCs w:val="24"/>
        </w:rPr>
        <w:t xml:space="preserve"> </w:t>
      </w:r>
      <w:r w:rsidRPr="001F50F0">
        <w:rPr>
          <w:i/>
          <w:iCs/>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r w:rsidRPr="001F50F0">
        <w:rPr>
          <w:iCs/>
          <w:color w:val="000000"/>
          <w:sz w:val="22"/>
          <w:szCs w:val="22"/>
        </w:rPr>
        <w:t>;</w:t>
      </w:r>
    </w:p>
    <w:p w14:paraId="1FB43C17" w14:textId="77777777" w:rsidR="00716D8D" w:rsidRPr="00DD55A2" w:rsidRDefault="00716D8D" w:rsidP="00BF2F5C">
      <w:pPr>
        <w:pStyle w:val="afa"/>
        <w:widowControl/>
        <w:numPr>
          <w:ilvl w:val="0"/>
          <w:numId w:val="185"/>
        </w:numPr>
        <w:tabs>
          <w:tab w:val="clear" w:pos="1134"/>
        </w:tabs>
        <w:spacing w:before="240" w:after="120" w:line="276" w:lineRule="auto"/>
        <w:ind w:hanging="357"/>
        <w:jc w:val="both"/>
        <w:rPr>
          <w:color w:val="000000"/>
          <w:sz w:val="22"/>
          <w:szCs w:val="22"/>
        </w:rPr>
      </w:pPr>
      <w:r w:rsidRPr="00DD55A2">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EF69C0">
        <w:rPr>
          <w:color w:val="000000"/>
          <w:sz w:val="22"/>
          <w:szCs w:val="22"/>
          <w:highlight w:val="yellow"/>
        </w:rPr>
        <w:t>[</w:t>
      </w:r>
      <w:r w:rsidRPr="00DD55A2">
        <w:rPr>
          <w:b/>
          <w:i/>
          <w:color w:val="000000"/>
          <w:sz w:val="22"/>
          <w:szCs w:val="22"/>
          <w:highlight w:val="yellow"/>
        </w:rPr>
        <w:t>отсутству</w:t>
      </w:r>
      <w:r>
        <w:rPr>
          <w:b/>
          <w:i/>
          <w:color w:val="000000"/>
          <w:sz w:val="22"/>
          <w:szCs w:val="22"/>
          <w:highlight w:val="yellow"/>
        </w:rPr>
        <w:t>ю</w:t>
      </w:r>
      <w:r w:rsidRPr="00DD55A2">
        <w:rPr>
          <w:b/>
          <w:i/>
          <w:color w:val="000000"/>
          <w:sz w:val="22"/>
          <w:szCs w:val="22"/>
          <w:highlight w:val="yellow"/>
        </w:rPr>
        <w:t>т/име</w:t>
      </w:r>
      <w:r>
        <w:rPr>
          <w:b/>
          <w:i/>
          <w:color w:val="000000"/>
          <w:sz w:val="22"/>
          <w:szCs w:val="22"/>
          <w:highlight w:val="yellow"/>
        </w:rPr>
        <w:t>ю</w:t>
      </w:r>
      <w:r w:rsidRPr="00DD55A2">
        <w:rPr>
          <w:b/>
          <w:i/>
          <w:color w:val="000000"/>
          <w:sz w:val="22"/>
          <w:szCs w:val="22"/>
          <w:highlight w:val="yellow"/>
        </w:rPr>
        <w:t>тся</w:t>
      </w:r>
      <w:r w:rsidRPr="00EF69C0">
        <w:rPr>
          <w:color w:val="000000"/>
          <w:sz w:val="22"/>
          <w:szCs w:val="22"/>
          <w:highlight w:val="yellow"/>
        </w:rPr>
        <w:t>]</w:t>
      </w:r>
      <w:r>
        <w:rPr>
          <w:color w:val="000000"/>
          <w:sz w:val="22"/>
          <w:szCs w:val="22"/>
        </w:rPr>
        <w:t xml:space="preserve"> </w:t>
      </w:r>
      <w:r w:rsidRPr="00DD55A2">
        <w:rPr>
          <w:color w:val="000000"/>
          <w:sz w:val="22"/>
          <w:szCs w:val="22"/>
        </w:rPr>
        <w:t xml:space="preserve">сведения о </w:t>
      </w:r>
      <w:r w:rsidRPr="00DD55A2">
        <w:rPr>
          <w:iCs/>
          <w:color w:val="000000" w:themeColor="text1"/>
          <w:sz w:val="22"/>
          <w:szCs w:val="22"/>
        </w:rPr>
        <w:t>[</w:t>
      </w:r>
      <w:r w:rsidRPr="00DC6524">
        <w:rPr>
          <w:i/>
          <w:iCs/>
          <w:color w:val="000000" w:themeColor="text1"/>
          <w:sz w:val="22"/>
          <w:szCs w:val="22"/>
        </w:rPr>
        <w:t xml:space="preserve">указывается </w:t>
      </w:r>
      <w:r>
        <w:rPr>
          <w:i/>
          <w:iCs/>
          <w:color w:val="000000" w:themeColor="text1"/>
          <w:sz w:val="22"/>
          <w:szCs w:val="22"/>
        </w:rPr>
        <w:t xml:space="preserve">краткое </w:t>
      </w:r>
      <w:r w:rsidRPr="00DC6524">
        <w:rPr>
          <w:i/>
          <w:iCs/>
          <w:color w:val="000000" w:themeColor="text1"/>
          <w:sz w:val="22"/>
          <w:szCs w:val="22"/>
        </w:rPr>
        <w:t>наименование организации</w:t>
      </w:r>
      <w:r>
        <w:rPr>
          <w:i/>
          <w:iCs/>
          <w:color w:val="000000" w:themeColor="text1"/>
          <w:sz w:val="22"/>
          <w:szCs w:val="22"/>
        </w:rPr>
        <w:t xml:space="preserve"> </w:t>
      </w:r>
      <w:r w:rsidRPr="00DC6524">
        <w:rPr>
          <w:i/>
          <w:iCs/>
          <w:color w:val="000000" w:themeColor="text1"/>
          <w:sz w:val="22"/>
          <w:szCs w:val="22"/>
        </w:rPr>
        <w:t>-</w:t>
      </w:r>
      <w:r>
        <w:rPr>
          <w:i/>
          <w:iCs/>
          <w:color w:val="000000" w:themeColor="text1"/>
          <w:sz w:val="22"/>
          <w:szCs w:val="22"/>
        </w:rPr>
        <w:t xml:space="preserve"> </w:t>
      </w:r>
      <w:r w:rsidRPr="00DC6524">
        <w:rPr>
          <w:i/>
          <w:iCs/>
          <w:color w:val="000000" w:themeColor="text1"/>
          <w:sz w:val="22"/>
          <w:szCs w:val="22"/>
        </w:rPr>
        <w:t>Поставщика /Участника закупки</w:t>
      </w:r>
      <w:r w:rsidRPr="00DD55A2">
        <w:rPr>
          <w:iCs/>
          <w:color w:val="000000" w:themeColor="text1"/>
          <w:sz w:val="22"/>
          <w:szCs w:val="22"/>
        </w:rPr>
        <w:t>]</w:t>
      </w:r>
      <w:r w:rsidRPr="00741925">
        <w:rPr>
          <w:color w:val="000000"/>
          <w:sz w:val="22"/>
          <w:szCs w:val="22"/>
        </w:rPr>
        <w:t>,</w:t>
      </w:r>
      <w:r w:rsidRPr="00DD55A2">
        <w:rPr>
          <w:iCs/>
          <w:color w:val="333399"/>
          <w:sz w:val="22"/>
          <w:szCs w:val="22"/>
        </w:rPr>
        <w:t xml:space="preserve"> </w:t>
      </w:r>
      <w:r w:rsidRPr="00DD55A2">
        <w:rPr>
          <w:color w:val="000000"/>
          <w:sz w:val="22"/>
          <w:szCs w:val="22"/>
        </w:rPr>
        <w:t>либо о любом из лиц, входящем в состав коллективного Участника закупки (если применимо);</w:t>
      </w:r>
    </w:p>
    <w:p w14:paraId="6071F7AD" w14:textId="77777777" w:rsidR="00716D8D" w:rsidRDefault="00716D8D" w:rsidP="00BF2F5C">
      <w:pPr>
        <w:pStyle w:val="afa"/>
        <w:widowControl/>
        <w:numPr>
          <w:ilvl w:val="0"/>
          <w:numId w:val="185"/>
        </w:numPr>
        <w:tabs>
          <w:tab w:val="clear" w:pos="1134"/>
        </w:tabs>
        <w:spacing w:before="240" w:after="120" w:line="276" w:lineRule="auto"/>
        <w:ind w:hanging="357"/>
        <w:jc w:val="both"/>
        <w:rPr>
          <w:sz w:val="22"/>
          <w:szCs w:val="22"/>
        </w:rPr>
      </w:pPr>
      <w:r w:rsidRPr="00DD55A2">
        <w:rPr>
          <w:color w:val="000000"/>
          <w:sz w:val="22"/>
          <w:szCs w:val="22"/>
        </w:rPr>
        <w:t>у</w:t>
      </w:r>
      <w:r w:rsidRPr="00DD55A2">
        <w:rPr>
          <w:iCs/>
          <w:color w:val="333399"/>
          <w:sz w:val="22"/>
          <w:szCs w:val="22"/>
        </w:rPr>
        <w:t xml:space="preserve"> </w:t>
      </w:r>
      <w:r w:rsidRPr="00DD55A2">
        <w:rPr>
          <w:iCs/>
          <w:color w:val="000000" w:themeColor="text1"/>
          <w:sz w:val="22"/>
          <w:szCs w:val="22"/>
        </w:rPr>
        <w:t>[</w:t>
      </w:r>
      <w:r w:rsidRPr="00DC6524">
        <w:rPr>
          <w:i/>
          <w:iCs/>
          <w:color w:val="000000" w:themeColor="text1"/>
          <w:sz w:val="22"/>
          <w:szCs w:val="22"/>
        </w:rPr>
        <w:t xml:space="preserve">указывается </w:t>
      </w:r>
      <w:r>
        <w:rPr>
          <w:i/>
          <w:iCs/>
          <w:color w:val="000000" w:themeColor="text1"/>
          <w:sz w:val="22"/>
          <w:szCs w:val="22"/>
        </w:rPr>
        <w:t xml:space="preserve">краткое </w:t>
      </w:r>
      <w:r w:rsidRPr="00DC6524">
        <w:rPr>
          <w:i/>
          <w:iCs/>
          <w:color w:val="000000" w:themeColor="text1"/>
          <w:sz w:val="22"/>
          <w:szCs w:val="22"/>
        </w:rPr>
        <w:t>наименование организации</w:t>
      </w:r>
      <w:r>
        <w:rPr>
          <w:i/>
          <w:iCs/>
          <w:color w:val="000000" w:themeColor="text1"/>
          <w:sz w:val="22"/>
          <w:szCs w:val="22"/>
        </w:rPr>
        <w:t xml:space="preserve"> </w:t>
      </w:r>
      <w:r w:rsidRPr="00DC6524">
        <w:rPr>
          <w:i/>
          <w:iCs/>
          <w:color w:val="000000" w:themeColor="text1"/>
          <w:sz w:val="22"/>
          <w:szCs w:val="22"/>
        </w:rPr>
        <w:t>-</w:t>
      </w:r>
      <w:r>
        <w:rPr>
          <w:i/>
          <w:iCs/>
          <w:color w:val="000000" w:themeColor="text1"/>
          <w:sz w:val="22"/>
          <w:szCs w:val="22"/>
        </w:rPr>
        <w:t xml:space="preserve"> </w:t>
      </w:r>
      <w:r w:rsidRPr="00DC6524">
        <w:rPr>
          <w:i/>
          <w:iCs/>
          <w:color w:val="000000" w:themeColor="text1"/>
          <w:sz w:val="22"/>
          <w:szCs w:val="22"/>
        </w:rPr>
        <w:t>Поставщика /Участника закупки</w:t>
      </w:r>
      <w:r w:rsidRPr="00DD55A2">
        <w:rPr>
          <w:iCs/>
          <w:color w:val="000000" w:themeColor="text1"/>
          <w:sz w:val="22"/>
          <w:szCs w:val="22"/>
        </w:rPr>
        <w:t>]</w:t>
      </w:r>
      <w:r w:rsidRPr="00DD55A2">
        <w:rPr>
          <w:iCs/>
          <w:color w:val="333399"/>
          <w:sz w:val="22"/>
          <w:szCs w:val="22"/>
        </w:rPr>
        <w:t xml:space="preserve"> </w:t>
      </w:r>
      <w:r w:rsidRPr="00EF69C0">
        <w:rPr>
          <w:color w:val="000000"/>
          <w:sz w:val="22"/>
          <w:szCs w:val="22"/>
          <w:highlight w:val="yellow"/>
        </w:rPr>
        <w:t>[</w:t>
      </w:r>
      <w:r w:rsidRPr="00DD55A2">
        <w:rPr>
          <w:b/>
          <w:i/>
          <w:color w:val="000000"/>
          <w:sz w:val="22"/>
          <w:szCs w:val="22"/>
          <w:highlight w:val="yellow"/>
        </w:rPr>
        <w:t>отсутству</w:t>
      </w:r>
      <w:r>
        <w:rPr>
          <w:b/>
          <w:i/>
          <w:color w:val="000000"/>
          <w:sz w:val="22"/>
          <w:szCs w:val="22"/>
          <w:highlight w:val="yellow"/>
        </w:rPr>
        <w:t>ю</w:t>
      </w:r>
      <w:r w:rsidRPr="00DD55A2">
        <w:rPr>
          <w:b/>
          <w:i/>
          <w:color w:val="000000"/>
          <w:sz w:val="22"/>
          <w:szCs w:val="22"/>
          <w:highlight w:val="yellow"/>
        </w:rPr>
        <w:t>т/име</w:t>
      </w:r>
      <w:r>
        <w:rPr>
          <w:b/>
          <w:i/>
          <w:color w:val="000000"/>
          <w:sz w:val="22"/>
          <w:szCs w:val="22"/>
          <w:highlight w:val="yellow"/>
        </w:rPr>
        <w:t>ю</w:t>
      </w:r>
      <w:r w:rsidRPr="00DD55A2">
        <w:rPr>
          <w:b/>
          <w:i/>
          <w:color w:val="000000"/>
          <w:sz w:val="22"/>
          <w:szCs w:val="22"/>
          <w:highlight w:val="yellow"/>
        </w:rPr>
        <w:t>тся</w:t>
      </w:r>
      <w:r w:rsidRPr="00EF69C0">
        <w:rPr>
          <w:color w:val="000000"/>
          <w:sz w:val="22"/>
          <w:szCs w:val="22"/>
          <w:highlight w:val="yellow"/>
        </w:rPr>
        <w:t>]</w:t>
      </w:r>
      <w:r>
        <w:rPr>
          <w:color w:val="000000"/>
          <w:sz w:val="22"/>
          <w:szCs w:val="22"/>
        </w:rPr>
        <w:t xml:space="preserve"> </w:t>
      </w:r>
      <w:r w:rsidRPr="00DD55A2">
        <w:rPr>
          <w:color w:val="000000"/>
          <w:sz w:val="22"/>
          <w:szCs w:val="22"/>
        </w:rPr>
        <w:t xml:space="preserve">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 размер которых превышает </w:t>
      </w:r>
      <w:r>
        <w:rPr>
          <w:color w:val="000000"/>
          <w:sz w:val="22"/>
          <w:szCs w:val="22"/>
        </w:rPr>
        <w:t>25% (</w:t>
      </w:r>
      <w:r w:rsidRPr="002A0610">
        <w:rPr>
          <w:i/>
          <w:color w:val="000000"/>
          <w:sz w:val="22"/>
          <w:szCs w:val="22"/>
        </w:rPr>
        <w:t>двадцать пять процентов</w:t>
      </w:r>
      <w:r>
        <w:rPr>
          <w:color w:val="000000"/>
          <w:sz w:val="22"/>
          <w:szCs w:val="22"/>
        </w:rPr>
        <w:t>)</w:t>
      </w:r>
      <w:r w:rsidRPr="00DD55A2">
        <w:rPr>
          <w:color w:val="000000"/>
          <w:sz w:val="22"/>
          <w:szCs w:val="22"/>
        </w:rPr>
        <w:t xml:space="preserve"> балансовой стоимости активов участника закупки, по данным бухгалтерской отчетности за последний отчетный период.</w:t>
      </w:r>
    </w:p>
    <w:p w14:paraId="0F377FF7" w14:textId="77777777" w:rsidR="00C83919" w:rsidRPr="00DC6524" w:rsidRDefault="00D349B0" w:rsidP="00C83919">
      <w:pPr>
        <w:pStyle w:val="afa"/>
        <w:widowControl/>
        <w:tabs>
          <w:tab w:val="clear" w:pos="1134"/>
        </w:tabs>
        <w:spacing w:line="276" w:lineRule="auto"/>
        <w:ind w:left="0" w:right="11"/>
        <w:contextualSpacing w:val="0"/>
        <w:jc w:val="both"/>
        <w:rPr>
          <w:sz w:val="22"/>
          <w:szCs w:val="22"/>
        </w:rPr>
      </w:pPr>
      <w:r>
        <w:rPr>
          <w:sz w:val="22"/>
          <w:szCs w:val="22"/>
        </w:rPr>
        <w:t>21</w:t>
      </w:r>
      <w:r w:rsidR="00C83919" w:rsidRPr="00DC6524">
        <w:rPr>
          <w:sz w:val="22"/>
          <w:szCs w:val="22"/>
        </w:rPr>
        <w:t>.</w:t>
      </w:r>
      <w:r w:rsidR="00C83919">
        <w:rPr>
          <w:sz w:val="22"/>
          <w:szCs w:val="22"/>
        </w:rPr>
        <w:tab/>
      </w:r>
      <w:r w:rsidR="00C83919" w:rsidRPr="00DC6524">
        <w:rPr>
          <w:sz w:val="22"/>
          <w:szCs w:val="22"/>
        </w:rPr>
        <w:t xml:space="preserve">Мы, </w:t>
      </w:r>
      <w:r w:rsidR="00C83919" w:rsidRPr="00DC6524">
        <w:rPr>
          <w:iCs/>
          <w:color w:val="000000" w:themeColor="text1"/>
          <w:sz w:val="22"/>
          <w:szCs w:val="22"/>
        </w:rPr>
        <w:t>[</w:t>
      </w:r>
      <w:r w:rsidR="00C83919" w:rsidRPr="00DC6524">
        <w:rPr>
          <w:i/>
          <w:iCs/>
          <w:color w:val="000000" w:themeColor="text1"/>
          <w:sz w:val="22"/>
          <w:szCs w:val="22"/>
        </w:rPr>
        <w:t>указывается наименование организации</w:t>
      </w:r>
      <w:r w:rsidR="00C83919">
        <w:rPr>
          <w:i/>
          <w:iCs/>
          <w:color w:val="000000" w:themeColor="text1"/>
          <w:sz w:val="22"/>
          <w:szCs w:val="22"/>
        </w:rPr>
        <w:t xml:space="preserve"> </w:t>
      </w:r>
      <w:r w:rsidR="00C83919" w:rsidRPr="00DC6524">
        <w:rPr>
          <w:i/>
          <w:iCs/>
          <w:color w:val="000000" w:themeColor="text1"/>
          <w:sz w:val="22"/>
          <w:szCs w:val="22"/>
        </w:rPr>
        <w:t>-</w:t>
      </w:r>
      <w:r w:rsidR="00C83919">
        <w:rPr>
          <w:i/>
          <w:iCs/>
          <w:color w:val="000000" w:themeColor="text1"/>
          <w:sz w:val="22"/>
          <w:szCs w:val="22"/>
        </w:rPr>
        <w:t xml:space="preserve"> </w:t>
      </w:r>
      <w:r w:rsidR="00C83919" w:rsidRPr="00DC6524">
        <w:rPr>
          <w:i/>
          <w:iCs/>
          <w:color w:val="000000" w:themeColor="text1"/>
          <w:sz w:val="22"/>
          <w:szCs w:val="22"/>
        </w:rPr>
        <w:t>Участника закупки</w:t>
      </w:r>
      <w:r w:rsidR="00C83919" w:rsidRPr="00DC6524">
        <w:rPr>
          <w:iCs/>
          <w:color w:val="000000" w:themeColor="text1"/>
          <w:sz w:val="22"/>
          <w:szCs w:val="22"/>
        </w:rPr>
        <w:t>]</w:t>
      </w:r>
      <w:r w:rsidR="00C83919" w:rsidRPr="00DC6524">
        <w:rPr>
          <w:sz w:val="22"/>
          <w:szCs w:val="22"/>
        </w:rPr>
        <w:t>:</w:t>
      </w:r>
    </w:p>
    <w:p w14:paraId="5F34F195" w14:textId="77777777" w:rsidR="00C83919" w:rsidRPr="00DC6524" w:rsidRDefault="00C83919" w:rsidP="00BF2F5C">
      <w:pPr>
        <w:pStyle w:val="afa"/>
        <w:widowControl/>
        <w:numPr>
          <w:ilvl w:val="0"/>
          <w:numId w:val="98"/>
        </w:numPr>
        <w:tabs>
          <w:tab w:val="clear" w:pos="1134"/>
        </w:tabs>
        <w:spacing w:before="0" w:after="120" w:line="276" w:lineRule="auto"/>
        <w:ind w:left="567" w:right="11" w:hanging="283"/>
        <w:contextualSpacing w:val="0"/>
        <w:jc w:val="both"/>
        <w:rPr>
          <w:sz w:val="22"/>
          <w:szCs w:val="22"/>
        </w:rPr>
      </w:pPr>
      <w:r w:rsidRPr="00DC6524">
        <w:rPr>
          <w:sz w:val="22"/>
          <w:szCs w:val="22"/>
        </w:rPr>
        <w:t>гарантируем корректность и актуальность прилагаемой информации, и соответствие копий документов их оригиналам;</w:t>
      </w:r>
    </w:p>
    <w:p w14:paraId="0D24CC94" w14:textId="77777777" w:rsidR="00C83919" w:rsidRPr="00DC6524" w:rsidRDefault="00C83919" w:rsidP="00BF2F5C">
      <w:pPr>
        <w:pStyle w:val="afa"/>
        <w:widowControl/>
        <w:numPr>
          <w:ilvl w:val="0"/>
          <w:numId w:val="98"/>
        </w:numPr>
        <w:tabs>
          <w:tab w:val="clear" w:pos="1134"/>
        </w:tabs>
        <w:spacing w:before="0" w:after="120" w:line="276" w:lineRule="auto"/>
        <w:ind w:left="567" w:right="11" w:hanging="283"/>
        <w:contextualSpacing w:val="0"/>
        <w:jc w:val="both"/>
        <w:rPr>
          <w:sz w:val="22"/>
          <w:szCs w:val="22"/>
        </w:rPr>
      </w:pPr>
      <w:r w:rsidRPr="00DC6524">
        <w:rPr>
          <w:sz w:val="22"/>
          <w:szCs w:val="22"/>
        </w:rPr>
        <w:t xml:space="preserve">понимаем, что представление недостоверной информации повлечет за собой отказ в прохождении </w:t>
      </w:r>
      <w:r w:rsidR="00AD219F">
        <w:rPr>
          <w:sz w:val="22"/>
          <w:szCs w:val="22"/>
        </w:rPr>
        <w:t>проверки на соответствие требованиям в рамках должной осмотрительности</w:t>
      </w:r>
      <w:r w:rsidRPr="00DC6524">
        <w:rPr>
          <w:sz w:val="22"/>
          <w:szCs w:val="22"/>
        </w:rPr>
        <w:t>;</w:t>
      </w:r>
    </w:p>
    <w:p w14:paraId="57C90F5F" w14:textId="77777777" w:rsidR="00C83919" w:rsidRPr="00DC6524" w:rsidRDefault="00C83919" w:rsidP="00960B14">
      <w:pPr>
        <w:pStyle w:val="afa"/>
        <w:widowControl/>
        <w:numPr>
          <w:ilvl w:val="0"/>
          <w:numId w:val="98"/>
        </w:numPr>
        <w:tabs>
          <w:tab w:val="clear" w:pos="1134"/>
        </w:tabs>
        <w:spacing w:before="0" w:after="120" w:line="276" w:lineRule="auto"/>
        <w:ind w:right="11"/>
        <w:contextualSpacing w:val="0"/>
        <w:jc w:val="both"/>
        <w:rPr>
          <w:sz w:val="22"/>
          <w:szCs w:val="22"/>
        </w:rPr>
      </w:pPr>
      <w:r w:rsidRPr="00DC6524">
        <w:rPr>
          <w:sz w:val="22"/>
          <w:szCs w:val="22"/>
        </w:rPr>
        <w:t xml:space="preserve">согласны на использование информации, представленной в документах </w:t>
      </w:r>
      <w:r w:rsidR="00AD219F">
        <w:rPr>
          <w:sz w:val="22"/>
          <w:szCs w:val="22"/>
        </w:rPr>
        <w:t>для проведения проверки на соответствие требованиям в рамках должной осмотрительности</w:t>
      </w:r>
      <w:r w:rsidRPr="00DC6524">
        <w:rPr>
          <w:sz w:val="22"/>
          <w:szCs w:val="22"/>
        </w:rPr>
        <w:t xml:space="preserve">, в Базе данных Поставщиков </w:t>
      </w:r>
      <w:r w:rsidR="00960B14" w:rsidRPr="00960B14">
        <w:rPr>
          <w:sz w:val="22"/>
          <w:szCs w:val="22"/>
        </w:rPr>
        <w:t>ООО «Энергонефть Томск»</w:t>
      </w:r>
      <w:r w:rsidR="00960B14">
        <w:rPr>
          <w:sz w:val="22"/>
          <w:szCs w:val="22"/>
        </w:rPr>
        <w:t>;</w:t>
      </w:r>
    </w:p>
    <w:p w14:paraId="575FA5E6" w14:textId="77777777" w:rsidR="00C83919" w:rsidRPr="00DC6524" w:rsidRDefault="00C83919" w:rsidP="00BF2F5C">
      <w:pPr>
        <w:pStyle w:val="afa"/>
        <w:widowControl/>
        <w:numPr>
          <w:ilvl w:val="0"/>
          <w:numId w:val="98"/>
        </w:numPr>
        <w:tabs>
          <w:tab w:val="clear" w:pos="1134"/>
        </w:tabs>
        <w:spacing w:before="0" w:after="120" w:line="276" w:lineRule="auto"/>
        <w:ind w:left="567" w:right="11" w:hanging="283"/>
        <w:contextualSpacing w:val="0"/>
        <w:jc w:val="both"/>
        <w:rPr>
          <w:sz w:val="22"/>
          <w:szCs w:val="22"/>
        </w:rPr>
      </w:pPr>
      <w:r w:rsidRPr="00DC6524">
        <w:rPr>
          <w:sz w:val="22"/>
          <w:szCs w:val="22"/>
        </w:rPr>
        <w:t>понимаем, что привлечение нашей организации к поставке товаров/ выполнению работ/ оказанию услуг в рамках процедур закупок будет рассматриваться Заказчиком (Организатором закупки) дополнительно, при условии представления нами подтверждающих документов, а также соответствия утвержденным критериям квалификации в рамках каждой конкретной процедуры закупки;</w:t>
      </w:r>
    </w:p>
    <w:p w14:paraId="0B6C4219" w14:textId="77777777" w:rsidR="00C83919" w:rsidRPr="00DC6524" w:rsidRDefault="00C83919" w:rsidP="00960B14">
      <w:pPr>
        <w:pStyle w:val="afa"/>
        <w:widowControl/>
        <w:numPr>
          <w:ilvl w:val="0"/>
          <w:numId w:val="98"/>
        </w:numPr>
        <w:tabs>
          <w:tab w:val="clear" w:pos="1134"/>
        </w:tabs>
        <w:spacing w:before="0" w:after="120" w:line="276" w:lineRule="auto"/>
        <w:ind w:right="11"/>
        <w:contextualSpacing w:val="0"/>
        <w:jc w:val="both"/>
        <w:rPr>
          <w:sz w:val="22"/>
          <w:szCs w:val="22"/>
        </w:rPr>
      </w:pPr>
      <w:r w:rsidRPr="00DC6524">
        <w:rPr>
          <w:sz w:val="22"/>
          <w:szCs w:val="22"/>
        </w:rPr>
        <w:lastRenderedPageBreak/>
        <w:t xml:space="preserve">понимаем, что в случае успешного прохождения процедуры </w:t>
      </w:r>
      <w:r w:rsidR="00AD219F">
        <w:rPr>
          <w:sz w:val="22"/>
          <w:szCs w:val="22"/>
        </w:rPr>
        <w:t>проверки на соответствие требованиям в рамках должной осмотрительности</w:t>
      </w:r>
      <w:r w:rsidRPr="00DC6524">
        <w:rPr>
          <w:sz w:val="22"/>
          <w:szCs w:val="22"/>
        </w:rPr>
        <w:t xml:space="preserve"> и неизменности представленной информации соответствующее письменное свидетельство </w:t>
      </w:r>
      <w:r w:rsidR="003544EB">
        <w:rPr>
          <w:sz w:val="22"/>
          <w:szCs w:val="22"/>
        </w:rPr>
        <w:br/>
      </w:r>
      <w:r w:rsidR="00960B14" w:rsidRPr="00960B14">
        <w:rPr>
          <w:sz w:val="22"/>
          <w:szCs w:val="22"/>
        </w:rPr>
        <w:t xml:space="preserve">ООО «Энергонефть Томск» </w:t>
      </w:r>
      <w:r w:rsidRPr="00DC6524">
        <w:rPr>
          <w:sz w:val="22"/>
          <w:szCs w:val="22"/>
        </w:rPr>
        <w:t xml:space="preserve">действительно в течение </w:t>
      </w:r>
      <w:r w:rsidR="00E725B2">
        <w:rPr>
          <w:sz w:val="22"/>
          <w:szCs w:val="22"/>
        </w:rPr>
        <w:t>установленного в нем срока</w:t>
      </w:r>
      <w:r w:rsidRPr="00DC6524">
        <w:rPr>
          <w:sz w:val="22"/>
          <w:szCs w:val="22"/>
        </w:rPr>
        <w:t>;</w:t>
      </w:r>
    </w:p>
    <w:p w14:paraId="53306EE1" w14:textId="77777777" w:rsidR="00C83919" w:rsidRPr="00DC6524" w:rsidRDefault="00C83919" w:rsidP="00960B14">
      <w:pPr>
        <w:pStyle w:val="afa"/>
        <w:widowControl/>
        <w:numPr>
          <w:ilvl w:val="0"/>
          <w:numId w:val="98"/>
        </w:numPr>
        <w:tabs>
          <w:tab w:val="clear" w:pos="1134"/>
        </w:tabs>
        <w:spacing w:before="0" w:after="120" w:line="276" w:lineRule="auto"/>
        <w:ind w:right="11"/>
        <w:contextualSpacing w:val="0"/>
        <w:jc w:val="both"/>
        <w:rPr>
          <w:sz w:val="22"/>
          <w:szCs w:val="22"/>
        </w:rPr>
      </w:pPr>
      <w:r w:rsidRPr="00DC6524">
        <w:rPr>
          <w:sz w:val="22"/>
          <w:szCs w:val="22"/>
        </w:rPr>
        <w:t>гарантируем, что субъект персональных данных был уведомлен, что оператором персональных данных будет</w:t>
      </w:r>
      <w:r w:rsidR="00960B14" w:rsidRPr="00960B14">
        <w:rPr>
          <w:sz w:val="22"/>
          <w:szCs w:val="22"/>
        </w:rPr>
        <w:t xml:space="preserve"> ООО «Энергонефть Томск» </w:t>
      </w:r>
      <w:r w:rsidRPr="00DC6524">
        <w:rPr>
          <w:sz w:val="22"/>
          <w:szCs w:val="22"/>
        </w:rPr>
        <w:t>и дал на это согласие.</w:t>
      </w:r>
    </w:p>
    <w:p w14:paraId="041A979E" w14:textId="77777777" w:rsidR="00C83919" w:rsidRPr="00203244" w:rsidRDefault="00C83919" w:rsidP="00C83919">
      <w:pPr>
        <w:pStyle w:val="afa"/>
        <w:tabs>
          <w:tab w:val="clear" w:pos="1134"/>
        </w:tabs>
        <w:spacing w:after="120"/>
        <w:ind w:left="0" w:right="14"/>
      </w:pPr>
    </w:p>
    <w:tbl>
      <w:tblPr>
        <w:tblW w:w="4805" w:type="pct"/>
        <w:tblInd w:w="108" w:type="dxa"/>
        <w:tblLook w:val="01E0" w:firstRow="1" w:lastRow="1" w:firstColumn="1" w:lastColumn="1" w:noHBand="0" w:noVBand="0"/>
      </w:tblPr>
      <w:tblGrid>
        <w:gridCol w:w="3379"/>
        <w:gridCol w:w="2299"/>
        <w:gridCol w:w="3585"/>
      </w:tblGrid>
      <w:tr w:rsidR="00C83919" w:rsidRPr="00203244" w14:paraId="4B02C9DB" w14:textId="77777777" w:rsidTr="003544EB">
        <w:trPr>
          <w:trHeight w:val="1463"/>
        </w:trPr>
        <w:tc>
          <w:tcPr>
            <w:tcW w:w="1824" w:type="pct"/>
          </w:tcPr>
          <w:p w14:paraId="0B372EC4" w14:textId="77777777" w:rsidR="00C83919" w:rsidRPr="00203244" w:rsidRDefault="00C83919" w:rsidP="00956D25">
            <w:pPr>
              <w:tabs>
                <w:tab w:val="clear" w:pos="1134"/>
              </w:tabs>
              <w:ind w:firstLine="0"/>
            </w:pPr>
            <w:r w:rsidRPr="00203244">
              <w:t>Должность</w:t>
            </w:r>
          </w:p>
          <w:p w14:paraId="5F09C8AD" w14:textId="77777777" w:rsidR="00C83919" w:rsidRPr="00203244" w:rsidRDefault="00C83919" w:rsidP="00956D25">
            <w:pPr>
              <w:tabs>
                <w:tab w:val="clear" w:pos="1134"/>
              </w:tabs>
              <w:ind w:firstLine="0"/>
            </w:pPr>
            <w:r w:rsidRPr="00203244">
              <w:t>Руководителя Поставщика/Участника закупки</w:t>
            </w:r>
          </w:p>
          <w:p w14:paraId="15648CE3" w14:textId="77777777" w:rsidR="00C83919" w:rsidRPr="00203244" w:rsidRDefault="00C83919" w:rsidP="00956D25">
            <w:pPr>
              <w:tabs>
                <w:tab w:val="clear" w:pos="1134"/>
              </w:tabs>
              <w:ind w:firstLine="0"/>
              <w:jc w:val="right"/>
            </w:pPr>
          </w:p>
          <w:p w14:paraId="4D7D937E" w14:textId="77777777" w:rsidR="00C83919" w:rsidRPr="00203244" w:rsidRDefault="00C83919" w:rsidP="00956D25">
            <w:pPr>
              <w:tabs>
                <w:tab w:val="clear" w:pos="1134"/>
              </w:tabs>
              <w:ind w:firstLine="0"/>
              <w:jc w:val="right"/>
            </w:pPr>
            <w:r w:rsidRPr="00203244">
              <w:t xml:space="preserve">  МП</w:t>
            </w:r>
          </w:p>
        </w:tc>
        <w:tc>
          <w:tcPr>
            <w:tcW w:w="1241" w:type="pct"/>
          </w:tcPr>
          <w:p w14:paraId="659016FF" w14:textId="77777777" w:rsidR="00C83919" w:rsidRPr="00203244" w:rsidRDefault="00C83919" w:rsidP="00956D25">
            <w:pPr>
              <w:tabs>
                <w:tab w:val="clear" w:pos="1134"/>
              </w:tabs>
              <w:ind w:firstLine="0"/>
              <w:jc w:val="center"/>
            </w:pPr>
            <w:r w:rsidRPr="00203244">
              <w:t>_____________</w:t>
            </w:r>
          </w:p>
          <w:p w14:paraId="63CF26C0" w14:textId="77777777" w:rsidR="00C83919" w:rsidRPr="00203244" w:rsidRDefault="00C83919" w:rsidP="00956D25">
            <w:pPr>
              <w:tabs>
                <w:tab w:val="clear" w:pos="1134"/>
              </w:tabs>
              <w:ind w:firstLine="0"/>
              <w:jc w:val="center"/>
              <w:rPr>
                <w:i/>
                <w:sz w:val="20"/>
                <w:szCs w:val="20"/>
              </w:rPr>
            </w:pPr>
            <w:r w:rsidRPr="00203244">
              <w:rPr>
                <w:i/>
                <w:sz w:val="20"/>
                <w:szCs w:val="20"/>
              </w:rPr>
              <w:t>(подпись)</w:t>
            </w:r>
          </w:p>
        </w:tc>
        <w:tc>
          <w:tcPr>
            <w:tcW w:w="1935" w:type="pct"/>
          </w:tcPr>
          <w:p w14:paraId="1D0E8618" w14:textId="77777777" w:rsidR="00C83919" w:rsidRPr="00203244" w:rsidRDefault="00C83919" w:rsidP="00956D25">
            <w:pPr>
              <w:tabs>
                <w:tab w:val="clear" w:pos="1134"/>
              </w:tabs>
              <w:ind w:firstLine="0"/>
              <w:jc w:val="center"/>
            </w:pPr>
            <w:r w:rsidRPr="00203244">
              <w:t>__________________________</w:t>
            </w:r>
          </w:p>
          <w:p w14:paraId="513B013D" w14:textId="77777777" w:rsidR="00C83919" w:rsidRPr="00203244" w:rsidRDefault="00C83919" w:rsidP="00956D25">
            <w:pPr>
              <w:tabs>
                <w:tab w:val="clear" w:pos="1134"/>
              </w:tabs>
              <w:spacing w:after="240"/>
              <w:ind w:firstLine="0"/>
              <w:jc w:val="center"/>
              <w:rPr>
                <w:i/>
                <w:sz w:val="20"/>
                <w:szCs w:val="20"/>
              </w:rPr>
            </w:pPr>
            <w:r w:rsidRPr="00203244">
              <w:rPr>
                <w:i/>
                <w:sz w:val="20"/>
                <w:szCs w:val="20"/>
              </w:rPr>
              <w:t>(расшифровка подписи)</w:t>
            </w:r>
          </w:p>
          <w:p w14:paraId="5FAB55AD" w14:textId="77777777" w:rsidR="00C83919" w:rsidRPr="00203244" w:rsidRDefault="00C83919" w:rsidP="00956D25">
            <w:pPr>
              <w:tabs>
                <w:tab w:val="clear" w:pos="1134"/>
              </w:tabs>
              <w:ind w:firstLine="0"/>
              <w:jc w:val="center"/>
            </w:pPr>
            <w:r w:rsidRPr="00203244">
              <w:t>«____»___________ 20__ г.</w:t>
            </w:r>
          </w:p>
        </w:tc>
      </w:tr>
    </w:tbl>
    <w:p w14:paraId="4506A1A3" w14:textId="77777777" w:rsidR="00C83919" w:rsidRPr="00203244" w:rsidRDefault="00C83919" w:rsidP="00C83919">
      <w:pPr>
        <w:pBdr>
          <w:bottom w:val="single" w:sz="4" w:space="1" w:color="auto"/>
        </w:pBdr>
        <w:shd w:val="clear" w:color="auto" w:fill="E0E0E0"/>
        <w:spacing w:before="120"/>
        <w:ind w:right="21"/>
        <w:jc w:val="center"/>
        <w:rPr>
          <w:b/>
          <w:bCs/>
          <w:color w:val="000000"/>
          <w:spacing w:val="36"/>
          <w:szCs w:val="22"/>
        </w:rPr>
      </w:pPr>
      <w:r w:rsidRPr="00203244">
        <w:rPr>
          <w:b/>
          <w:bCs/>
          <w:color w:val="000000"/>
          <w:spacing w:val="36"/>
          <w:szCs w:val="22"/>
        </w:rPr>
        <w:t>конец формы</w:t>
      </w:r>
    </w:p>
    <w:p w14:paraId="2A73C435" w14:textId="77777777" w:rsidR="00C83919" w:rsidRDefault="00C83919" w:rsidP="00C83919"/>
    <w:p w14:paraId="363ADE80" w14:textId="77777777" w:rsidR="00C83919" w:rsidRPr="00203244" w:rsidRDefault="00C83919" w:rsidP="00C83919">
      <w:r w:rsidRPr="00203244">
        <w:rPr>
          <w:b/>
        </w:rPr>
        <w:t>Инструкция по заполнению</w:t>
      </w:r>
    </w:p>
    <w:p w14:paraId="0B76A5A7" w14:textId="77777777" w:rsidR="00C83919" w:rsidRDefault="00C83919" w:rsidP="00BF2F5C">
      <w:pPr>
        <w:pStyle w:val="afa"/>
        <w:numPr>
          <w:ilvl w:val="3"/>
          <w:numId w:val="100"/>
        </w:numPr>
        <w:tabs>
          <w:tab w:val="clear" w:pos="1134"/>
          <w:tab w:val="clear" w:pos="2880"/>
          <w:tab w:val="left" w:pos="709"/>
          <w:tab w:val="num" w:pos="3119"/>
        </w:tabs>
        <w:spacing w:after="120"/>
        <w:ind w:left="284" w:hanging="284"/>
      </w:pPr>
      <w:r>
        <w:t xml:space="preserve">Столбец «Категория </w:t>
      </w:r>
      <w:r w:rsidRPr="00203244">
        <w:t>Участника закупки</w:t>
      </w:r>
      <w:r>
        <w:t>» в п. №13 заполняется с учетом следующего:</w:t>
      </w:r>
    </w:p>
    <w:p w14:paraId="61BDA047" w14:textId="77777777" w:rsidR="00C83919" w:rsidRPr="00666E09" w:rsidRDefault="00C83919" w:rsidP="00BF2F5C">
      <w:pPr>
        <w:pStyle w:val="afa"/>
        <w:numPr>
          <w:ilvl w:val="0"/>
          <w:numId w:val="116"/>
        </w:numPr>
        <w:spacing w:after="120"/>
        <w:jc w:val="both"/>
      </w:pPr>
      <w:r w:rsidRPr="001E0392">
        <w:rPr>
          <w:b/>
        </w:rPr>
        <w:t>«Производитель МТР»</w:t>
      </w:r>
      <w:r w:rsidRPr="00666E09">
        <w:t xml:space="preserve"> </w:t>
      </w:r>
      <w:r>
        <w:sym w:font="Symbol" w:char="F02D"/>
      </w:r>
      <w:r w:rsidRPr="00666E09">
        <w:t>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w:t>
      </w:r>
      <w:r>
        <w:t>, являющееся юридическим лицом;</w:t>
      </w:r>
    </w:p>
    <w:p w14:paraId="42BAAEDE" w14:textId="77777777" w:rsidR="00C83919" w:rsidRPr="00666E09" w:rsidRDefault="00C83919" w:rsidP="00BF2F5C">
      <w:pPr>
        <w:pStyle w:val="afa"/>
        <w:numPr>
          <w:ilvl w:val="0"/>
          <w:numId w:val="116"/>
        </w:numPr>
        <w:spacing w:after="120"/>
        <w:jc w:val="both"/>
      </w:pPr>
      <w:r w:rsidRPr="001E0392">
        <w:rPr>
          <w:b/>
        </w:rPr>
        <w:t>«Сбытовая организация производителя» (Торговый дом)</w:t>
      </w:r>
      <w:r w:rsidRPr="00666E09">
        <w:t xml:space="preserve"> </w:t>
      </w:r>
      <w:r>
        <w:sym w:font="Symbol" w:char="F02D"/>
      </w:r>
      <w:r w:rsidRPr="00666E09">
        <w:t xml:space="preserve"> Продавец, владеющий эксклюзивными правами на продажу товаров от имени производителя, входящий </w:t>
      </w:r>
      <w:r>
        <w:t>в группу компании производителя;</w:t>
      </w:r>
    </w:p>
    <w:p w14:paraId="0ED343C8" w14:textId="77777777" w:rsidR="00C83919" w:rsidRPr="00666E09" w:rsidRDefault="00C83919" w:rsidP="00BF2F5C">
      <w:pPr>
        <w:pStyle w:val="afa"/>
        <w:numPr>
          <w:ilvl w:val="0"/>
          <w:numId w:val="116"/>
        </w:numPr>
        <w:spacing w:after="120"/>
        <w:jc w:val="both"/>
      </w:pPr>
      <w:r w:rsidRPr="001E0392">
        <w:rPr>
          <w:b/>
        </w:rPr>
        <w:t>«Посредник / Дилер / Дистрибьютор»</w:t>
      </w:r>
      <w:r>
        <w:t xml:space="preserve"> </w:t>
      </w:r>
      <w:r>
        <w:sym w:font="Symbol" w:char="F02D"/>
      </w:r>
      <w:r w:rsidRPr="00666E09">
        <w:t xml:space="preserve"> Оптовый или розничный посредник, который ведет операции от своего имени и за свой счёт на основании дилерского договора с производителем.</w:t>
      </w:r>
      <w:r w:rsidRPr="00666E09">
        <w:b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r w:rsidRPr="00666E09">
        <w:br/>
        <w:t>Прочие посредники, не входящие в группу компании производителя и являющиеся независимыми от него (в том числе, агенты, брокеры и т.д.</w:t>
      </w:r>
      <w:r>
        <w:t>;</w:t>
      </w:r>
    </w:p>
    <w:p w14:paraId="59DC0DEC" w14:textId="77777777" w:rsidR="00C83919" w:rsidRPr="00666E09" w:rsidRDefault="00C83919" w:rsidP="00BF2F5C">
      <w:pPr>
        <w:pStyle w:val="afa"/>
        <w:numPr>
          <w:ilvl w:val="0"/>
          <w:numId w:val="116"/>
        </w:numPr>
        <w:spacing w:after="120"/>
        <w:jc w:val="both"/>
      </w:pPr>
      <w:r w:rsidRPr="001E0392">
        <w:rPr>
          <w:b/>
        </w:rPr>
        <w:t>«Исполнитель услуг (собственными силами)»</w:t>
      </w:r>
      <w:r>
        <w:t xml:space="preserve"> </w:t>
      </w:r>
      <w:r>
        <w:sym w:font="Symbol" w:char="F02D"/>
      </w:r>
      <w:r>
        <w:t xml:space="preserve"> </w:t>
      </w:r>
      <w:r w:rsidRPr="00666E09">
        <w:t xml:space="preserve">Непосредственный исполнитель услуг без привлечения </w:t>
      </w:r>
      <w:r>
        <w:t>субисполнителей;</w:t>
      </w:r>
    </w:p>
    <w:p w14:paraId="6A0EEE66" w14:textId="77777777" w:rsidR="00C83919" w:rsidRPr="00666E09" w:rsidRDefault="00C83919" w:rsidP="00BF2F5C">
      <w:pPr>
        <w:pStyle w:val="afa"/>
        <w:numPr>
          <w:ilvl w:val="0"/>
          <w:numId w:val="116"/>
        </w:numPr>
        <w:spacing w:after="120"/>
        <w:jc w:val="both"/>
      </w:pPr>
      <w:r w:rsidRPr="001E0392">
        <w:rPr>
          <w:b/>
        </w:rPr>
        <w:t>«Исполнитель услуг (с привлечением субисполнителей)»</w:t>
      </w:r>
      <w:r w:rsidRPr="00666E09">
        <w:t xml:space="preserve"> </w:t>
      </w:r>
      <w:r>
        <w:sym w:font="Symbol" w:char="F02D"/>
      </w:r>
      <w:r>
        <w:t xml:space="preserve"> </w:t>
      </w:r>
      <w:r w:rsidRPr="00666E09">
        <w:t>Непосредственный исполнитель услуг с возможностью привлечения субисполнитель на часть оказываемых услуг</w:t>
      </w:r>
      <w:r>
        <w:t>;</w:t>
      </w:r>
    </w:p>
    <w:p w14:paraId="59DCACD3" w14:textId="77777777" w:rsidR="00C83919" w:rsidRPr="00666E09" w:rsidRDefault="00C83919" w:rsidP="00BF2F5C">
      <w:pPr>
        <w:pStyle w:val="afa"/>
        <w:numPr>
          <w:ilvl w:val="0"/>
          <w:numId w:val="116"/>
        </w:numPr>
        <w:spacing w:after="120"/>
        <w:jc w:val="both"/>
      </w:pPr>
      <w:r w:rsidRPr="001E0392">
        <w:rPr>
          <w:b/>
        </w:rPr>
        <w:t>«Подрядчик (собственными силами)»</w:t>
      </w:r>
      <w:r w:rsidRPr="00666E09">
        <w:t xml:space="preserve"> </w:t>
      </w:r>
      <w:r>
        <w:sym w:font="Symbol" w:char="F02D"/>
      </w:r>
      <w:r>
        <w:t xml:space="preserve"> </w:t>
      </w:r>
      <w:r w:rsidRPr="00666E09">
        <w:t>Лицо, выполняющее работы  по договору в полном объеме своими силами и средствами, без права привлечения субподрядчиков</w:t>
      </w:r>
      <w:r w:rsidR="00FD02B7">
        <w:t xml:space="preserve"> (соисполнителей)</w:t>
      </w:r>
      <w:r>
        <w:t>;</w:t>
      </w:r>
    </w:p>
    <w:p w14:paraId="01DEF877" w14:textId="77777777" w:rsidR="00C83919" w:rsidRPr="00666E09" w:rsidRDefault="00C83919" w:rsidP="00BF2F5C">
      <w:pPr>
        <w:pStyle w:val="afa"/>
        <w:numPr>
          <w:ilvl w:val="0"/>
          <w:numId w:val="116"/>
        </w:numPr>
        <w:spacing w:after="120"/>
        <w:jc w:val="both"/>
      </w:pPr>
      <w:r w:rsidRPr="001E0392">
        <w:rPr>
          <w:b/>
        </w:rPr>
        <w:t>«Генеральный подрядчик»</w:t>
      </w:r>
      <w:r w:rsidRPr="00666E09">
        <w:t xml:space="preserve"> </w:t>
      </w:r>
      <w:r>
        <w:sym w:font="Symbol" w:char="F02D"/>
      </w:r>
      <w:r>
        <w:t xml:space="preserve"> </w:t>
      </w:r>
      <w:r w:rsidRPr="00666E09">
        <w:t>Лицо, выполняющее работы  по договору с привлечением субподрядных организаций</w:t>
      </w:r>
      <w:r w:rsidR="00FD02B7">
        <w:t xml:space="preserve"> (соисполнителей)</w:t>
      </w:r>
      <w:r>
        <w:t xml:space="preserve">; </w:t>
      </w:r>
    </w:p>
    <w:p w14:paraId="61EEB097" w14:textId="77777777" w:rsidR="00C83919" w:rsidRPr="00666E09" w:rsidRDefault="00C83919" w:rsidP="00BF2F5C">
      <w:pPr>
        <w:pStyle w:val="afa"/>
        <w:numPr>
          <w:ilvl w:val="0"/>
          <w:numId w:val="116"/>
        </w:numPr>
        <w:spacing w:after="120"/>
        <w:jc w:val="both"/>
      </w:pPr>
      <w:r w:rsidRPr="001E0392">
        <w:rPr>
          <w:b/>
        </w:rPr>
        <w:t>«Пэкиджер»</w:t>
      </w:r>
      <w:r w:rsidRPr="00666E09">
        <w:t xml:space="preserve"> </w:t>
      </w:r>
      <w:r>
        <w:sym w:font="Symbol" w:char="F02D"/>
      </w:r>
      <w:r>
        <w:t xml:space="preserve"> </w:t>
      </w:r>
      <w:r w:rsidRPr="00666E09">
        <w:t xml:space="preserve">Компания, которая закупает готовые блоки у других изготовителей, затем у себя их доукомплектовывает </w:t>
      </w:r>
      <w:r>
        <w:t>и передает Заказчику комплектом;</w:t>
      </w:r>
    </w:p>
    <w:p w14:paraId="1CF97603" w14:textId="77777777" w:rsidR="00C83919" w:rsidRPr="00666E09" w:rsidRDefault="00C83919" w:rsidP="00BF2F5C">
      <w:pPr>
        <w:pStyle w:val="afa"/>
        <w:numPr>
          <w:ilvl w:val="0"/>
          <w:numId w:val="116"/>
        </w:numPr>
        <w:spacing w:after="120"/>
        <w:jc w:val="both"/>
      </w:pPr>
      <w:r w:rsidRPr="001E0392">
        <w:rPr>
          <w:b/>
        </w:rPr>
        <w:t>«Прочие Поставщики»</w:t>
      </w:r>
      <w:r>
        <w:t xml:space="preserve"> </w:t>
      </w:r>
      <w:r>
        <w:sym w:font="Symbol" w:char="F02D"/>
      </w:r>
      <w:r>
        <w:t xml:space="preserve"> </w:t>
      </w:r>
      <w:r w:rsidRPr="00666E09">
        <w:t>Иные поставщики, не вошедшие в другие группы</w:t>
      </w:r>
      <w:r>
        <w:t>;</w:t>
      </w:r>
    </w:p>
    <w:p w14:paraId="293123D0" w14:textId="77777777" w:rsidR="00C83919" w:rsidRPr="00666E09" w:rsidRDefault="00C83919" w:rsidP="00BF2F5C">
      <w:pPr>
        <w:pStyle w:val="afa"/>
        <w:numPr>
          <w:ilvl w:val="0"/>
          <w:numId w:val="116"/>
        </w:numPr>
        <w:spacing w:after="120"/>
        <w:jc w:val="both"/>
      </w:pPr>
      <w:r w:rsidRPr="001E0392">
        <w:rPr>
          <w:b/>
        </w:rPr>
        <w:t>«Производитель импортозамещающей продукции»</w:t>
      </w:r>
      <w:r>
        <w:t xml:space="preserve"> </w:t>
      </w:r>
      <w:r>
        <w:sym w:font="Symbol" w:char="F02D"/>
      </w:r>
      <w:r>
        <w:t xml:space="preserve"> </w:t>
      </w:r>
      <w:r w:rsidRPr="00666E09">
        <w:t>Производитель импортозамещающей</w:t>
      </w:r>
      <w:r>
        <w:t xml:space="preserve"> продукции (</w:t>
      </w:r>
      <w:r w:rsidRPr="00666E09">
        <w:t>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t>)</w:t>
      </w:r>
      <w:r w:rsidR="00D02F00">
        <w:t>;</w:t>
      </w:r>
    </w:p>
    <w:p w14:paraId="5D37AA6B" w14:textId="77777777" w:rsidR="00C83919" w:rsidRPr="00666E09" w:rsidRDefault="00C83919" w:rsidP="00BF2F5C">
      <w:pPr>
        <w:pStyle w:val="afa"/>
        <w:numPr>
          <w:ilvl w:val="0"/>
          <w:numId w:val="116"/>
        </w:numPr>
        <w:spacing w:after="120"/>
        <w:jc w:val="both"/>
      </w:pPr>
      <w:r w:rsidRPr="001E0392">
        <w:rPr>
          <w:b/>
        </w:rPr>
        <w:t>«Дистрибьютор импортозамещающей продукции»</w:t>
      </w:r>
      <w:r>
        <w:t xml:space="preserve"> </w:t>
      </w:r>
      <w:r>
        <w:sym w:font="Symbol" w:char="F02D"/>
      </w:r>
      <w:r>
        <w:t xml:space="preserve"> </w:t>
      </w:r>
      <w:r w:rsidRPr="00666E09">
        <w:t>Дистрибьютор импортозамещающей продукции</w:t>
      </w:r>
      <w:r>
        <w:t>;</w:t>
      </w:r>
    </w:p>
    <w:p w14:paraId="3B91AC21" w14:textId="77777777" w:rsidR="00C83919" w:rsidRDefault="00C83919" w:rsidP="00BF2F5C">
      <w:pPr>
        <w:pStyle w:val="afa"/>
        <w:numPr>
          <w:ilvl w:val="0"/>
          <w:numId w:val="116"/>
        </w:numPr>
        <w:spacing w:after="120"/>
        <w:jc w:val="both"/>
      </w:pPr>
      <w:r w:rsidRPr="001E0392">
        <w:rPr>
          <w:b/>
        </w:rPr>
        <w:t>«Сервисная компания, сопровождающая импортозамещающую продукцию»</w:t>
      </w:r>
      <w:r>
        <w:t xml:space="preserve"> </w:t>
      </w:r>
      <w:r>
        <w:sym w:font="Symbol" w:char="F02D"/>
      </w:r>
      <w:r>
        <w:t xml:space="preserve"> </w:t>
      </w:r>
      <w:r w:rsidRPr="00666E09">
        <w:t>Сервисная компания, сопровождающая импортозамещающую продукцию</w:t>
      </w:r>
      <w:r>
        <w:t>;</w:t>
      </w:r>
    </w:p>
    <w:p w14:paraId="5E853EFC" w14:textId="77777777" w:rsidR="00C83919" w:rsidRDefault="00C83919" w:rsidP="00BF2F5C">
      <w:pPr>
        <w:pStyle w:val="afa"/>
        <w:numPr>
          <w:ilvl w:val="0"/>
          <w:numId w:val="116"/>
        </w:numPr>
        <w:spacing w:after="120"/>
        <w:jc w:val="both"/>
      </w:pPr>
      <w:r w:rsidRPr="001E0392">
        <w:rPr>
          <w:b/>
        </w:rPr>
        <w:t>«Компания - инвесторов, финансирующая разработку импортозамещающей продукции»</w:t>
      </w:r>
      <w:r>
        <w:t xml:space="preserve"> </w:t>
      </w:r>
      <w:r>
        <w:sym w:font="Symbol" w:char="F02D"/>
      </w:r>
      <w:r>
        <w:t xml:space="preserve"> </w:t>
      </w:r>
      <w:r w:rsidRPr="00666E09">
        <w:lastRenderedPageBreak/>
        <w:t>Компания инвестор, финансирующая производ</w:t>
      </w:r>
      <w:r>
        <w:t>ство импортозамещающей продукции.</w:t>
      </w:r>
    </w:p>
    <w:p w14:paraId="38CE30F3" w14:textId="77777777" w:rsidR="00C83919" w:rsidRPr="00666E09" w:rsidRDefault="00C83919" w:rsidP="00BF2F5C">
      <w:pPr>
        <w:pStyle w:val="afa"/>
        <w:numPr>
          <w:ilvl w:val="0"/>
          <w:numId w:val="116"/>
        </w:numPr>
        <w:spacing w:after="120"/>
        <w:jc w:val="both"/>
        <w:sectPr w:rsidR="00C83919" w:rsidRPr="00666E09" w:rsidSect="00956D25">
          <w:headerReference w:type="even" r:id="rId598"/>
          <w:headerReference w:type="default" r:id="rId599"/>
          <w:headerReference w:type="first" r:id="rId600"/>
          <w:pgSz w:w="11907" w:h="16840" w:code="9"/>
          <w:pgMar w:top="510" w:right="1021" w:bottom="567" w:left="1247" w:header="737" w:footer="680" w:gutter="0"/>
          <w:cols w:space="708"/>
          <w:docGrid w:linePitch="360"/>
        </w:sectPr>
      </w:pPr>
    </w:p>
    <w:p w14:paraId="5938A73A" w14:textId="77777777" w:rsidR="00C83919" w:rsidRPr="00203244" w:rsidRDefault="001A12B5" w:rsidP="00C83919">
      <w:pPr>
        <w:keepNext/>
        <w:kinsoku/>
        <w:overflowPunct/>
        <w:autoSpaceDE/>
        <w:autoSpaceDN/>
        <w:ind w:firstLine="0"/>
        <w:jc w:val="center"/>
        <w:outlineLvl w:val="1"/>
        <w:rPr>
          <w:bCs/>
          <w:sz w:val="28"/>
          <w:szCs w:val="24"/>
        </w:rPr>
      </w:pPr>
      <w:r w:rsidRPr="00203244">
        <w:rPr>
          <w:rFonts w:ascii="Arial" w:hAnsi="Arial"/>
          <w:b/>
          <w:bCs/>
          <w:sz w:val="28"/>
          <w:szCs w:val="24"/>
        </w:rPr>
        <w:lastRenderedPageBreak/>
        <w:t>ФОРМА ПРЕДСТАВЛЕНИЯ ИНФОРМАЦИИ О ЦЕПОЧКЕ СОБСТВЕННИКОВ, ВКЛЮЧАЯ КОНЕЧНЫХ БЕНЕФИЦИАРОВ</w:t>
      </w:r>
      <w:r w:rsidR="00C83919" w:rsidRPr="00203244">
        <w:rPr>
          <w:rStyle w:val="afc"/>
          <w:rFonts w:ascii="Arial" w:hAnsi="Arial"/>
          <w:b/>
          <w:bCs/>
          <w:caps/>
          <w:szCs w:val="24"/>
        </w:rPr>
        <w:footnoteReference w:id="124"/>
      </w:r>
    </w:p>
    <w:p w14:paraId="6D744AD0" w14:textId="77777777" w:rsidR="00C83919" w:rsidRPr="00203244" w:rsidRDefault="00C83919" w:rsidP="00C83919">
      <w:pPr>
        <w:pBdr>
          <w:top w:val="single" w:sz="4" w:space="1" w:color="auto"/>
        </w:pBdr>
        <w:shd w:val="clear" w:color="auto" w:fill="E0E0E0"/>
        <w:spacing w:before="120"/>
        <w:ind w:right="21"/>
        <w:jc w:val="center"/>
        <w:rPr>
          <w:b/>
          <w:bCs/>
          <w:color w:val="000000"/>
          <w:spacing w:val="36"/>
          <w:szCs w:val="22"/>
        </w:rPr>
      </w:pPr>
      <w:r>
        <w:rPr>
          <w:b/>
          <w:bCs/>
          <w:color w:val="000000"/>
          <w:spacing w:val="36"/>
          <w:szCs w:val="22"/>
        </w:rPr>
        <w:t>начало</w:t>
      </w:r>
      <w:r w:rsidRPr="00203244">
        <w:rPr>
          <w:b/>
          <w:bCs/>
          <w:color w:val="000000"/>
          <w:spacing w:val="36"/>
          <w:szCs w:val="22"/>
        </w:rPr>
        <w:t xml:space="preserve"> </w:t>
      </w:r>
      <w:r w:rsidRPr="00326EC6">
        <w:rPr>
          <w:b/>
          <w:bCs/>
          <w:color w:val="000000"/>
          <w:spacing w:val="36"/>
          <w:szCs w:val="22"/>
        </w:rPr>
        <w:t>формы</w:t>
      </w:r>
    </w:p>
    <w:p w14:paraId="2166F93D" w14:textId="77777777" w:rsidR="00C83919" w:rsidRPr="00203244" w:rsidRDefault="00C83919" w:rsidP="00C83919"/>
    <w:p w14:paraId="06744D64" w14:textId="77777777" w:rsidR="00C83919" w:rsidRPr="00203244" w:rsidRDefault="00C83919" w:rsidP="00C83919">
      <w:pPr>
        <w:pStyle w:val="afd"/>
        <w:spacing w:after="0"/>
        <w:jc w:val="left"/>
      </w:pPr>
      <w:r w:rsidRPr="00203244">
        <w:rPr>
          <w:b/>
          <w:bCs/>
        </w:rPr>
        <w:t>(фирменный бланк Участника закупки)</w:t>
      </w:r>
    </w:p>
    <w:p w14:paraId="36C99998" w14:textId="77777777" w:rsidR="00C83919" w:rsidRPr="00203244" w:rsidRDefault="00C83919" w:rsidP="00C83919">
      <w:pPr>
        <w:pStyle w:val="afd"/>
        <w:tabs>
          <w:tab w:val="right" w:pos="9638"/>
        </w:tabs>
        <w:spacing w:after="0"/>
        <w:jc w:val="left"/>
        <w:rPr>
          <w:b/>
          <w:bCs/>
        </w:rPr>
      </w:pPr>
      <w:r w:rsidRPr="00203244">
        <w:t xml:space="preserve">№__________ </w:t>
      </w:r>
      <w:r w:rsidRPr="00203244">
        <w:tab/>
        <w:t>«__»________20</w:t>
      </w:r>
      <w:r w:rsidR="00EB732D">
        <w:t>__</w:t>
      </w:r>
      <w:r w:rsidRPr="00203244">
        <w:t xml:space="preserve">г. </w:t>
      </w:r>
    </w:p>
    <w:p w14:paraId="6F1632C2" w14:textId="77777777" w:rsidR="00C83919" w:rsidRPr="00203244" w:rsidRDefault="00C83919" w:rsidP="00C83919">
      <w:pPr>
        <w:ind w:left="-2410" w:right="19"/>
        <w:jc w:val="center"/>
        <w:rPr>
          <w:b/>
        </w:rPr>
      </w:pPr>
    </w:p>
    <w:p w14:paraId="41A634D0" w14:textId="77777777" w:rsidR="00C83919" w:rsidRPr="00203244" w:rsidRDefault="00C83919" w:rsidP="00C83919">
      <w:pPr>
        <w:tabs>
          <w:tab w:val="clear" w:pos="1134"/>
        </w:tabs>
        <w:ind w:firstLine="0"/>
        <w:jc w:val="center"/>
        <w:rPr>
          <w:rFonts w:ascii="Arial" w:hAnsi="Arial" w:cs="Arial"/>
          <w:b/>
        </w:rPr>
      </w:pPr>
      <w:r w:rsidRPr="00203244">
        <w:rPr>
          <w:rFonts w:ascii="Arial" w:hAnsi="Arial" w:cs="Arial"/>
          <w:b/>
        </w:rPr>
        <w:t>Информация о собственниках (акционерах) организации</w:t>
      </w:r>
    </w:p>
    <w:p w14:paraId="2044DE9D" w14:textId="77777777" w:rsidR="00C83919" w:rsidRDefault="00C83919" w:rsidP="00C83919">
      <w:pPr>
        <w:tabs>
          <w:tab w:val="clear" w:pos="1134"/>
        </w:tabs>
        <w:ind w:firstLine="0"/>
        <w:jc w:val="center"/>
        <w:rPr>
          <w:rFonts w:ascii="Arial" w:hAnsi="Arial" w:cs="Arial"/>
          <w:b/>
        </w:rPr>
      </w:pPr>
      <w:r w:rsidRPr="007D557E">
        <w:rPr>
          <w:rFonts w:ascii="Arial" w:hAnsi="Arial" w:cs="Arial"/>
          <w:b/>
        </w:rPr>
        <w:t>Участника на поставку</w:t>
      </w:r>
      <w:r w:rsidRPr="00203244">
        <w:rPr>
          <w:rFonts w:ascii="Arial" w:hAnsi="Arial" w:cs="Arial"/>
          <w:b/>
        </w:rPr>
        <w:t xml:space="preserve"> товаров, работ и услуг</w:t>
      </w:r>
    </w:p>
    <w:p w14:paraId="0D1CF8B7" w14:textId="77777777" w:rsidR="00C83919" w:rsidRPr="00203244" w:rsidRDefault="00C83919" w:rsidP="00C83919">
      <w:pPr>
        <w:tabs>
          <w:tab w:val="clear" w:pos="1134"/>
        </w:tabs>
        <w:ind w:firstLine="0"/>
        <w:jc w:val="center"/>
        <w:rPr>
          <w:rFonts w:ascii="Arial" w:hAnsi="Arial" w:cs="Arial"/>
          <w:b/>
        </w:rPr>
      </w:pPr>
      <w:r w:rsidRPr="00203244">
        <w:rPr>
          <w:rFonts w:ascii="Arial" w:hAnsi="Arial" w:cs="Arial"/>
          <w:b/>
        </w:rPr>
        <w:t xml:space="preserve"> </w:t>
      </w:r>
      <w:r w:rsidR="00960B14" w:rsidRPr="00960B14">
        <w:rPr>
          <w:rFonts w:ascii="Arial" w:hAnsi="Arial" w:cs="Arial"/>
          <w:b/>
        </w:rPr>
        <w:t>ООО «Энергонефть Томск»</w:t>
      </w:r>
    </w:p>
    <w:p w14:paraId="2B7E497E" w14:textId="77777777" w:rsidR="00C83919" w:rsidRPr="00203244" w:rsidRDefault="00C83919" w:rsidP="00C83919">
      <w:pPr>
        <w:tabs>
          <w:tab w:val="clear" w:pos="1134"/>
        </w:tabs>
        <w:ind w:firstLine="0"/>
        <w:jc w:val="center"/>
      </w:pPr>
      <w:r w:rsidRPr="00203244">
        <w:t>(с указанием всей цепочки собственников, включая бенефициаров (в том числе конечных))</w:t>
      </w:r>
    </w:p>
    <w:p w14:paraId="26D6256A" w14:textId="77777777" w:rsidR="00C83919" w:rsidRPr="00203244" w:rsidRDefault="00C83919" w:rsidP="00C83919">
      <w:pPr>
        <w:tabs>
          <w:tab w:val="clear" w:pos="1134"/>
        </w:tabs>
        <w:spacing w:after="120"/>
        <w:ind w:firstLine="0"/>
        <w:jc w:val="center"/>
      </w:pPr>
      <w:r w:rsidRPr="00203244">
        <w:t>по состоянию на «___» ___________ 20___ г.</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7"/>
        <w:gridCol w:w="3599"/>
        <w:gridCol w:w="3051"/>
      </w:tblGrid>
      <w:tr w:rsidR="00C83919" w:rsidRPr="00FF4D0B" w14:paraId="3D4CE551" w14:textId="77777777" w:rsidTr="00D02F00">
        <w:tc>
          <w:tcPr>
            <w:tcW w:w="1469" w:type="pct"/>
            <w:shd w:val="clear" w:color="auto" w:fill="auto"/>
            <w:vAlign w:val="center"/>
          </w:tcPr>
          <w:p w14:paraId="006627A8" w14:textId="77777777" w:rsidR="00C83919" w:rsidRPr="00FF4D0B" w:rsidRDefault="00C83919" w:rsidP="00956D25">
            <w:pPr>
              <w:spacing w:before="134"/>
              <w:ind w:right="14" w:firstLine="0"/>
              <w:jc w:val="center"/>
              <w:rPr>
                <w:caps/>
                <w:sz w:val="18"/>
                <w:szCs w:val="16"/>
              </w:rPr>
            </w:pPr>
            <w:r w:rsidRPr="00FF4D0B">
              <w:rPr>
                <w:sz w:val="18"/>
                <w:szCs w:val="16"/>
              </w:rPr>
              <w:t xml:space="preserve">Наименование организации (наименование, место нахождения, </w:t>
            </w:r>
            <w:r>
              <w:rPr>
                <w:sz w:val="18"/>
                <w:szCs w:val="16"/>
              </w:rPr>
              <w:t>ИНН</w:t>
            </w:r>
            <w:r w:rsidRPr="00FF4D0B">
              <w:rPr>
                <w:sz w:val="18"/>
                <w:szCs w:val="16"/>
              </w:rPr>
              <w:t>)</w:t>
            </w:r>
          </w:p>
        </w:tc>
        <w:tc>
          <w:tcPr>
            <w:tcW w:w="1911" w:type="pct"/>
            <w:shd w:val="clear" w:color="auto" w:fill="auto"/>
            <w:vAlign w:val="center"/>
          </w:tcPr>
          <w:p w14:paraId="6A0C0AD5" w14:textId="77777777" w:rsidR="00C83919" w:rsidRPr="00FF4D0B" w:rsidRDefault="00C83919" w:rsidP="00956D25">
            <w:pPr>
              <w:spacing w:before="134"/>
              <w:ind w:right="14" w:firstLine="0"/>
              <w:jc w:val="center"/>
              <w:rPr>
                <w:sz w:val="18"/>
                <w:szCs w:val="16"/>
              </w:rPr>
            </w:pPr>
            <w:r w:rsidRPr="00FF4D0B">
              <w:rPr>
                <w:sz w:val="18"/>
                <w:szCs w:val="16"/>
              </w:rPr>
              <w:t>Собственники (акционеры) организации, с</w:t>
            </w:r>
            <w:r>
              <w:rPr>
                <w:sz w:val="18"/>
                <w:szCs w:val="16"/>
              </w:rPr>
              <w:t> </w:t>
            </w:r>
            <w:r w:rsidRPr="00FF4D0B">
              <w:rPr>
                <w:sz w:val="18"/>
                <w:szCs w:val="16"/>
              </w:rPr>
              <w:t xml:space="preserve"> указанием доли в % (наименование, местонахождение (страна), </w:t>
            </w:r>
            <w:r>
              <w:rPr>
                <w:sz w:val="18"/>
                <w:szCs w:val="16"/>
              </w:rPr>
              <w:t>ИНН</w:t>
            </w:r>
            <w:r w:rsidRPr="00FF4D0B">
              <w:rPr>
                <w:sz w:val="18"/>
                <w:szCs w:val="16"/>
              </w:rPr>
              <w:t>)</w:t>
            </w:r>
          </w:p>
        </w:tc>
        <w:tc>
          <w:tcPr>
            <w:tcW w:w="1621" w:type="pct"/>
            <w:shd w:val="clear" w:color="auto" w:fill="auto"/>
            <w:vAlign w:val="center"/>
          </w:tcPr>
          <w:p w14:paraId="6B086D10" w14:textId="77777777" w:rsidR="00C83919" w:rsidRPr="00FF4D0B" w:rsidRDefault="00C83919" w:rsidP="00956D25">
            <w:pPr>
              <w:ind w:right="14" w:firstLine="0"/>
              <w:jc w:val="center"/>
              <w:rPr>
                <w:caps/>
                <w:sz w:val="18"/>
                <w:szCs w:val="16"/>
              </w:rPr>
            </w:pPr>
            <w:r w:rsidRPr="00FF4D0B">
              <w:rPr>
                <w:sz w:val="18"/>
                <w:szCs w:val="16"/>
              </w:rPr>
              <w:t>Подтверждающие документы, наименование, реквизиты, паспортные данные (в т.ч. гражданство)</w:t>
            </w:r>
          </w:p>
        </w:tc>
      </w:tr>
      <w:tr w:rsidR="00C83919" w:rsidRPr="00203244" w14:paraId="6732DA84" w14:textId="77777777" w:rsidTr="00D02F00">
        <w:tc>
          <w:tcPr>
            <w:tcW w:w="5000" w:type="pct"/>
            <w:gridSpan w:val="3"/>
            <w:shd w:val="clear" w:color="auto" w:fill="FFFFFF" w:themeFill="background1"/>
          </w:tcPr>
          <w:p w14:paraId="4A061A7C" w14:textId="77777777" w:rsidR="00C83919" w:rsidRPr="00203244" w:rsidRDefault="00C83919" w:rsidP="00956D25">
            <w:pPr>
              <w:ind w:right="14" w:firstLine="0"/>
              <w:rPr>
                <w:sz w:val="20"/>
                <w:szCs w:val="20"/>
                <w:lang w:val="en-US"/>
              </w:rPr>
            </w:pPr>
            <w:r w:rsidRPr="00203244">
              <w:rPr>
                <w:sz w:val="20"/>
                <w:szCs w:val="20"/>
                <w:lang w:val="en-US"/>
              </w:rPr>
              <w:t>I. Организация-Поставщик</w:t>
            </w:r>
          </w:p>
        </w:tc>
      </w:tr>
      <w:tr w:rsidR="00C83919" w:rsidRPr="00203244" w14:paraId="7BD1BAA7" w14:textId="77777777" w:rsidTr="00D02F00">
        <w:tc>
          <w:tcPr>
            <w:tcW w:w="1469" w:type="pct"/>
            <w:shd w:val="clear" w:color="auto" w:fill="FFFFFF" w:themeFill="background1"/>
          </w:tcPr>
          <w:p w14:paraId="24F5E122" w14:textId="77777777" w:rsidR="00C83919" w:rsidRPr="00203244" w:rsidRDefault="00C83919" w:rsidP="00956D25">
            <w:pPr>
              <w:ind w:right="14" w:firstLine="0"/>
              <w:rPr>
                <w:sz w:val="20"/>
                <w:szCs w:val="20"/>
              </w:rPr>
            </w:pPr>
          </w:p>
        </w:tc>
        <w:tc>
          <w:tcPr>
            <w:tcW w:w="1911" w:type="pct"/>
            <w:shd w:val="clear" w:color="auto" w:fill="FFFFFF" w:themeFill="background1"/>
          </w:tcPr>
          <w:p w14:paraId="07CA8D67" w14:textId="77777777" w:rsidR="00C83919" w:rsidRPr="00203244" w:rsidRDefault="00C83919" w:rsidP="00956D25">
            <w:pPr>
              <w:ind w:right="14" w:firstLine="0"/>
              <w:rPr>
                <w:sz w:val="20"/>
                <w:szCs w:val="20"/>
              </w:rPr>
            </w:pPr>
          </w:p>
        </w:tc>
        <w:tc>
          <w:tcPr>
            <w:tcW w:w="1621" w:type="pct"/>
            <w:shd w:val="clear" w:color="auto" w:fill="FFFFFF" w:themeFill="background1"/>
          </w:tcPr>
          <w:p w14:paraId="009F56CE" w14:textId="77777777" w:rsidR="00C83919" w:rsidRPr="00203244" w:rsidRDefault="00C83919" w:rsidP="00956D25">
            <w:pPr>
              <w:ind w:right="14" w:firstLine="0"/>
              <w:rPr>
                <w:sz w:val="20"/>
                <w:szCs w:val="20"/>
              </w:rPr>
            </w:pPr>
          </w:p>
        </w:tc>
      </w:tr>
      <w:tr w:rsidR="00C83919" w:rsidRPr="00203244" w14:paraId="1C7E8B93" w14:textId="77777777" w:rsidTr="00D02F00">
        <w:tc>
          <w:tcPr>
            <w:tcW w:w="1469" w:type="pct"/>
            <w:shd w:val="clear" w:color="auto" w:fill="FFFFFF" w:themeFill="background1"/>
          </w:tcPr>
          <w:p w14:paraId="37F2A41D" w14:textId="77777777" w:rsidR="00C83919" w:rsidRPr="00203244" w:rsidRDefault="00C83919" w:rsidP="00956D25">
            <w:pPr>
              <w:ind w:right="14" w:firstLine="0"/>
              <w:rPr>
                <w:sz w:val="20"/>
                <w:szCs w:val="20"/>
              </w:rPr>
            </w:pPr>
          </w:p>
        </w:tc>
        <w:tc>
          <w:tcPr>
            <w:tcW w:w="1911" w:type="pct"/>
            <w:shd w:val="clear" w:color="auto" w:fill="FFFFFF" w:themeFill="background1"/>
          </w:tcPr>
          <w:p w14:paraId="728EACE5" w14:textId="77777777" w:rsidR="00C83919" w:rsidRPr="00203244" w:rsidRDefault="00C83919" w:rsidP="00956D25">
            <w:pPr>
              <w:ind w:right="14" w:firstLine="0"/>
              <w:rPr>
                <w:sz w:val="20"/>
                <w:szCs w:val="20"/>
              </w:rPr>
            </w:pPr>
          </w:p>
        </w:tc>
        <w:tc>
          <w:tcPr>
            <w:tcW w:w="1621" w:type="pct"/>
            <w:shd w:val="clear" w:color="auto" w:fill="FFFFFF" w:themeFill="background1"/>
          </w:tcPr>
          <w:p w14:paraId="668BCE84" w14:textId="77777777" w:rsidR="00C83919" w:rsidRPr="00203244" w:rsidRDefault="00C83919" w:rsidP="00956D25">
            <w:pPr>
              <w:ind w:right="14" w:firstLine="0"/>
              <w:rPr>
                <w:sz w:val="20"/>
                <w:szCs w:val="20"/>
              </w:rPr>
            </w:pPr>
          </w:p>
        </w:tc>
      </w:tr>
      <w:tr w:rsidR="00C83919" w:rsidRPr="00203244" w14:paraId="23A3AD66" w14:textId="77777777" w:rsidTr="00D02F00">
        <w:tc>
          <w:tcPr>
            <w:tcW w:w="5000" w:type="pct"/>
            <w:gridSpan w:val="3"/>
            <w:shd w:val="clear" w:color="auto" w:fill="FFFFFF" w:themeFill="background1"/>
          </w:tcPr>
          <w:p w14:paraId="3DBD5647" w14:textId="77777777" w:rsidR="00C83919" w:rsidRPr="00203244" w:rsidRDefault="00C83919" w:rsidP="00956D25">
            <w:pPr>
              <w:ind w:right="14" w:firstLine="0"/>
              <w:rPr>
                <w:sz w:val="20"/>
                <w:szCs w:val="20"/>
              </w:rPr>
            </w:pPr>
            <w:r w:rsidRPr="00203244">
              <w:rPr>
                <w:sz w:val="20"/>
                <w:szCs w:val="20"/>
                <w:lang w:val="en-US"/>
              </w:rPr>
              <w:t>II</w:t>
            </w:r>
            <w:r w:rsidRPr="00203244">
              <w:rPr>
                <w:sz w:val="20"/>
                <w:szCs w:val="20"/>
              </w:rPr>
              <w:t xml:space="preserve">. Юридические лица, являющиеся собственники организации-Поставщика </w:t>
            </w:r>
          </w:p>
        </w:tc>
      </w:tr>
      <w:tr w:rsidR="00C83919" w:rsidRPr="00203244" w14:paraId="235ED3DA" w14:textId="77777777" w:rsidTr="00D02F00">
        <w:tc>
          <w:tcPr>
            <w:tcW w:w="1469" w:type="pct"/>
            <w:shd w:val="clear" w:color="auto" w:fill="FFFFFF" w:themeFill="background1"/>
          </w:tcPr>
          <w:p w14:paraId="593FE018" w14:textId="77777777" w:rsidR="00C83919" w:rsidRPr="00203244" w:rsidRDefault="00C83919" w:rsidP="00956D25">
            <w:pPr>
              <w:ind w:right="14" w:firstLine="0"/>
              <w:rPr>
                <w:sz w:val="20"/>
                <w:szCs w:val="20"/>
              </w:rPr>
            </w:pPr>
          </w:p>
        </w:tc>
        <w:tc>
          <w:tcPr>
            <w:tcW w:w="1911" w:type="pct"/>
            <w:shd w:val="clear" w:color="auto" w:fill="FFFFFF" w:themeFill="background1"/>
          </w:tcPr>
          <w:p w14:paraId="0284E1D9" w14:textId="77777777" w:rsidR="00C83919" w:rsidRPr="00203244" w:rsidRDefault="00C83919" w:rsidP="00956D25">
            <w:pPr>
              <w:ind w:right="14" w:firstLine="0"/>
              <w:rPr>
                <w:sz w:val="20"/>
                <w:szCs w:val="20"/>
              </w:rPr>
            </w:pPr>
          </w:p>
        </w:tc>
        <w:tc>
          <w:tcPr>
            <w:tcW w:w="1621" w:type="pct"/>
            <w:shd w:val="clear" w:color="auto" w:fill="FFFFFF" w:themeFill="background1"/>
          </w:tcPr>
          <w:p w14:paraId="3ED8EF3D" w14:textId="77777777" w:rsidR="00C83919" w:rsidRPr="00203244" w:rsidRDefault="00C83919" w:rsidP="00956D25">
            <w:pPr>
              <w:ind w:right="14" w:firstLine="0"/>
              <w:rPr>
                <w:sz w:val="20"/>
                <w:szCs w:val="20"/>
              </w:rPr>
            </w:pPr>
          </w:p>
        </w:tc>
      </w:tr>
      <w:tr w:rsidR="00C83919" w:rsidRPr="00203244" w14:paraId="3738160B" w14:textId="77777777" w:rsidTr="00D02F00">
        <w:tc>
          <w:tcPr>
            <w:tcW w:w="1469" w:type="pct"/>
            <w:shd w:val="clear" w:color="auto" w:fill="FFFFFF" w:themeFill="background1"/>
          </w:tcPr>
          <w:p w14:paraId="07F210C4" w14:textId="77777777" w:rsidR="00C83919" w:rsidRPr="00203244" w:rsidRDefault="00C83919" w:rsidP="00956D25">
            <w:pPr>
              <w:ind w:right="14" w:firstLine="0"/>
              <w:rPr>
                <w:sz w:val="20"/>
                <w:szCs w:val="20"/>
              </w:rPr>
            </w:pPr>
          </w:p>
        </w:tc>
        <w:tc>
          <w:tcPr>
            <w:tcW w:w="1911" w:type="pct"/>
            <w:shd w:val="clear" w:color="auto" w:fill="FFFFFF" w:themeFill="background1"/>
          </w:tcPr>
          <w:p w14:paraId="6C79D603" w14:textId="77777777" w:rsidR="00C83919" w:rsidRPr="00203244" w:rsidRDefault="00C83919" w:rsidP="00956D25">
            <w:pPr>
              <w:ind w:right="14" w:firstLine="0"/>
              <w:rPr>
                <w:sz w:val="20"/>
                <w:szCs w:val="20"/>
              </w:rPr>
            </w:pPr>
          </w:p>
        </w:tc>
        <w:tc>
          <w:tcPr>
            <w:tcW w:w="1621" w:type="pct"/>
            <w:shd w:val="clear" w:color="auto" w:fill="FFFFFF" w:themeFill="background1"/>
          </w:tcPr>
          <w:p w14:paraId="191434BE" w14:textId="77777777" w:rsidR="00C83919" w:rsidRPr="00203244" w:rsidRDefault="00C83919" w:rsidP="00956D25">
            <w:pPr>
              <w:ind w:right="14" w:firstLine="0"/>
              <w:rPr>
                <w:sz w:val="20"/>
                <w:szCs w:val="20"/>
              </w:rPr>
            </w:pPr>
          </w:p>
        </w:tc>
      </w:tr>
      <w:tr w:rsidR="00C83919" w:rsidRPr="00203244" w14:paraId="44E29D48" w14:textId="77777777" w:rsidTr="00D02F00">
        <w:tc>
          <w:tcPr>
            <w:tcW w:w="5000" w:type="pct"/>
            <w:gridSpan w:val="3"/>
            <w:shd w:val="clear" w:color="auto" w:fill="FFFFFF" w:themeFill="background1"/>
          </w:tcPr>
          <w:p w14:paraId="7DB28699" w14:textId="77777777" w:rsidR="00C83919" w:rsidRPr="00203244" w:rsidRDefault="00C83919" w:rsidP="00956D25">
            <w:pPr>
              <w:ind w:right="14" w:firstLine="0"/>
              <w:rPr>
                <w:sz w:val="20"/>
                <w:szCs w:val="20"/>
              </w:rPr>
            </w:pPr>
            <w:r w:rsidRPr="00203244">
              <w:rPr>
                <w:sz w:val="20"/>
                <w:szCs w:val="20"/>
                <w:lang w:val="en-US"/>
              </w:rPr>
              <w:t>III</w:t>
            </w:r>
            <w:r w:rsidRPr="00203244">
              <w:rPr>
                <w:sz w:val="20"/>
                <w:szCs w:val="20"/>
              </w:rPr>
              <w:t xml:space="preserve">. Юридические лица, являющиеся собственниками собственников организации-Поставщика </w:t>
            </w:r>
          </w:p>
        </w:tc>
      </w:tr>
      <w:tr w:rsidR="00C83919" w:rsidRPr="00203244" w14:paraId="47808074" w14:textId="77777777" w:rsidTr="00D02F00">
        <w:tc>
          <w:tcPr>
            <w:tcW w:w="1469" w:type="pct"/>
            <w:shd w:val="clear" w:color="auto" w:fill="FFFFFF" w:themeFill="background1"/>
          </w:tcPr>
          <w:p w14:paraId="44B8BD2E" w14:textId="77777777" w:rsidR="00C83919" w:rsidRPr="00203244" w:rsidRDefault="00C83919" w:rsidP="00956D25">
            <w:pPr>
              <w:ind w:right="14" w:firstLine="0"/>
              <w:rPr>
                <w:sz w:val="20"/>
                <w:szCs w:val="20"/>
              </w:rPr>
            </w:pPr>
          </w:p>
        </w:tc>
        <w:tc>
          <w:tcPr>
            <w:tcW w:w="1911" w:type="pct"/>
            <w:shd w:val="clear" w:color="auto" w:fill="FFFFFF" w:themeFill="background1"/>
          </w:tcPr>
          <w:p w14:paraId="7E3E685F" w14:textId="77777777" w:rsidR="00C83919" w:rsidRPr="00203244" w:rsidRDefault="00C83919" w:rsidP="00956D25">
            <w:pPr>
              <w:ind w:right="14" w:firstLine="0"/>
              <w:rPr>
                <w:sz w:val="20"/>
                <w:szCs w:val="20"/>
              </w:rPr>
            </w:pPr>
          </w:p>
        </w:tc>
        <w:tc>
          <w:tcPr>
            <w:tcW w:w="1621" w:type="pct"/>
            <w:shd w:val="clear" w:color="auto" w:fill="FFFFFF" w:themeFill="background1"/>
          </w:tcPr>
          <w:p w14:paraId="3B36FC79" w14:textId="77777777" w:rsidR="00C83919" w:rsidRPr="00203244" w:rsidRDefault="00C83919" w:rsidP="00956D25">
            <w:pPr>
              <w:ind w:right="14" w:firstLine="0"/>
              <w:rPr>
                <w:sz w:val="20"/>
                <w:szCs w:val="20"/>
              </w:rPr>
            </w:pPr>
          </w:p>
        </w:tc>
      </w:tr>
      <w:tr w:rsidR="00C83919" w:rsidRPr="00203244" w14:paraId="2CD3CE3C" w14:textId="77777777" w:rsidTr="00D02F00">
        <w:tc>
          <w:tcPr>
            <w:tcW w:w="1469" w:type="pct"/>
            <w:shd w:val="clear" w:color="auto" w:fill="FFFFFF" w:themeFill="background1"/>
          </w:tcPr>
          <w:p w14:paraId="27CCBB75" w14:textId="77777777" w:rsidR="00C83919" w:rsidRPr="00203244" w:rsidRDefault="00C83919" w:rsidP="00956D25">
            <w:pPr>
              <w:ind w:right="14" w:firstLine="0"/>
              <w:rPr>
                <w:sz w:val="20"/>
                <w:szCs w:val="20"/>
              </w:rPr>
            </w:pPr>
          </w:p>
        </w:tc>
        <w:tc>
          <w:tcPr>
            <w:tcW w:w="1911" w:type="pct"/>
            <w:shd w:val="clear" w:color="auto" w:fill="FFFFFF" w:themeFill="background1"/>
          </w:tcPr>
          <w:p w14:paraId="74403EC2" w14:textId="77777777" w:rsidR="00C83919" w:rsidRPr="00203244" w:rsidRDefault="00C83919" w:rsidP="00956D25">
            <w:pPr>
              <w:ind w:right="14" w:firstLine="0"/>
              <w:rPr>
                <w:sz w:val="20"/>
                <w:szCs w:val="20"/>
              </w:rPr>
            </w:pPr>
          </w:p>
        </w:tc>
        <w:tc>
          <w:tcPr>
            <w:tcW w:w="1621" w:type="pct"/>
            <w:shd w:val="clear" w:color="auto" w:fill="FFFFFF" w:themeFill="background1"/>
          </w:tcPr>
          <w:p w14:paraId="5FB48EB6" w14:textId="77777777" w:rsidR="00C83919" w:rsidRPr="00203244" w:rsidRDefault="00C83919" w:rsidP="00956D25">
            <w:pPr>
              <w:ind w:right="14" w:firstLine="0"/>
              <w:rPr>
                <w:sz w:val="20"/>
                <w:szCs w:val="20"/>
              </w:rPr>
            </w:pPr>
          </w:p>
        </w:tc>
      </w:tr>
      <w:tr w:rsidR="00C83919" w:rsidRPr="00203244" w14:paraId="714D4FCF" w14:textId="77777777" w:rsidTr="00D02F00">
        <w:tc>
          <w:tcPr>
            <w:tcW w:w="5000" w:type="pct"/>
            <w:gridSpan w:val="3"/>
            <w:shd w:val="clear" w:color="auto" w:fill="FFFFFF" w:themeFill="background1"/>
          </w:tcPr>
          <w:p w14:paraId="549B9FC6" w14:textId="77777777" w:rsidR="00C83919" w:rsidRPr="00203244" w:rsidRDefault="00C83919" w:rsidP="00956D25">
            <w:pPr>
              <w:ind w:right="14" w:firstLine="0"/>
              <w:rPr>
                <w:sz w:val="20"/>
                <w:szCs w:val="20"/>
              </w:rPr>
            </w:pPr>
            <w:r w:rsidRPr="00203244">
              <w:rPr>
                <w:sz w:val="20"/>
                <w:szCs w:val="20"/>
                <w:lang w:val="en-US"/>
              </w:rPr>
              <w:t>IV</w:t>
            </w:r>
            <w:r w:rsidRPr="00203244">
              <w:rPr>
                <w:sz w:val="20"/>
                <w:szCs w:val="20"/>
              </w:rPr>
              <w:t>. Юридические лица, являющиеся собственниками следующих уровней (до конечных) …</w:t>
            </w:r>
          </w:p>
        </w:tc>
      </w:tr>
      <w:tr w:rsidR="00C83919" w:rsidRPr="00203244" w14:paraId="1AE30F5E" w14:textId="77777777" w:rsidTr="00D02F00">
        <w:tc>
          <w:tcPr>
            <w:tcW w:w="1469" w:type="pct"/>
            <w:shd w:val="clear" w:color="auto" w:fill="FFFFFF" w:themeFill="background1"/>
          </w:tcPr>
          <w:p w14:paraId="3DFBB315" w14:textId="77777777" w:rsidR="00C83919" w:rsidRPr="00203244" w:rsidRDefault="00C83919" w:rsidP="00956D25">
            <w:pPr>
              <w:ind w:right="14" w:firstLine="0"/>
              <w:rPr>
                <w:sz w:val="20"/>
                <w:szCs w:val="20"/>
              </w:rPr>
            </w:pPr>
          </w:p>
        </w:tc>
        <w:tc>
          <w:tcPr>
            <w:tcW w:w="1911" w:type="pct"/>
            <w:shd w:val="clear" w:color="auto" w:fill="FFFFFF" w:themeFill="background1"/>
          </w:tcPr>
          <w:p w14:paraId="7C120245" w14:textId="77777777" w:rsidR="00C83919" w:rsidRPr="00203244" w:rsidRDefault="00C83919" w:rsidP="00956D25">
            <w:pPr>
              <w:ind w:right="14" w:firstLine="0"/>
              <w:rPr>
                <w:sz w:val="20"/>
                <w:szCs w:val="20"/>
              </w:rPr>
            </w:pPr>
          </w:p>
        </w:tc>
        <w:tc>
          <w:tcPr>
            <w:tcW w:w="1621" w:type="pct"/>
            <w:shd w:val="clear" w:color="auto" w:fill="FFFFFF" w:themeFill="background1"/>
          </w:tcPr>
          <w:p w14:paraId="59EE0282" w14:textId="77777777" w:rsidR="00C83919" w:rsidRPr="00203244" w:rsidRDefault="00C83919" w:rsidP="00956D25">
            <w:pPr>
              <w:ind w:right="14" w:firstLine="0"/>
              <w:rPr>
                <w:sz w:val="20"/>
                <w:szCs w:val="20"/>
              </w:rPr>
            </w:pPr>
          </w:p>
        </w:tc>
      </w:tr>
      <w:tr w:rsidR="00C83919" w:rsidRPr="00203244" w14:paraId="0BE6D00E" w14:textId="77777777" w:rsidTr="00D02F00">
        <w:tc>
          <w:tcPr>
            <w:tcW w:w="1469" w:type="pct"/>
            <w:shd w:val="clear" w:color="auto" w:fill="FFFFFF" w:themeFill="background1"/>
          </w:tcPr>
          <w:p w14:paraId="13D15055" w14:textId="77777777" w:rsidR="00C83919" w:rsidRPr="00203244" w:rsidRDefault="00C83919" w:rsidP="00956D25">
            <w:pPr>
              <w:ind w:right="14"/>
            </w:pPr>
          </w:p>
        </w:tc>
        <w:tc>
          <w:tcPr>
            <w:tcW w:w="1911" w:type="pct"/>
            <w:shd w:val="clear" w:color="auto" w:fill="FFFFFF" w:themeFill="background1"/>
          </w:tcPr>
          <w:p w14:paraId="600395C8" w14:textId="77777777" w:rsidR="00C83919" w:rsidRPr="00203244" w:rsidRDefault="00C83919" w:rsidP="00956D25">
            <w:pPr>
              <w:ind w:right="14"/>
            </w:pPr>
          </w:p>
        </w:tc>
        <w:tc>
          <w:tcPr>
            <w:tcW w:w="1621" w:type="pct"/>
            <w:shd w:val="clear" w:color="auto" w:fill="FFFFFF" w:themeFill="background1"/>
          </w:tcPr>
          <w:p w14:paraId="04960FBF" w14:textId="77777777" w:rsidR="00C83919" w:rsidRPr="00203244" w:rsidRDefault="00C83919" w:rsidP="00956D25">
            <w:pPr>
              <w:ind w:right="14"/>
            </w:pPr>
          </w:p>
        </w:tc>
      </w:tr>
    </w:tbl>
    <w:p w14:paraId="30C86F5F" w14:textId="77777777" w:rsidR="00C83919" w:rsidRPr="00D27BCE" w:rsidRDefault="00C83919" w:rsidP="00C83919">
      <w:pPr>
        <w:spacing w:line="276" w:lineRule="auto"/>
        <w:ind w:left="6" w:right="11"/>
        <w:rPr>
          <w:szCs w:val="24"/>
        </w:rPr>
      </w:pPr>
    </w:p>
    <w:p w14:paraId="14655187" w14:textId="77777777" w:rsidR="00C83919" w:rsidRPr="00203244" w:rsidRDefault="00C83919" w:rsidP="00C83919">
      <w:pPr>
        <w:rPr>
          <w:color w:val="000000"/>
          <w:spacing w:val="-2"/>
        </w:rPr>
      </w:pPr>
      <w:r w:rsidRPr="00203244">
        <w:rPr>
          <w:color w:val="000000"/>
          <w:spacing w:val="-2"/>
        </w:rPr>
        <w:t>Должность (подпись) Ф. И. О. ____________________________________</w:t>
      </w:r>
    </w:p>
    <w:p w14:paraId="0DF55C7F" w14:textId="77777777" w:rsidR="00C83919" w:rsidRPr="00F464D5" w:rsidRDefault="00C83919" w:rsidP="00C83919">
      <w:pPr>
        <w:spacing w:before="240"/>
        <w:rPr>
          <w:color w:val="000000"/>
          <w:spacing w:val="-2"/>
          <w:sz w:val="20"/>
        </w:rPr>
      </w:pPr>
      <w:r w:rsidRPr="00F464D5">
        <w:rPr>
          <w:color w:val="000000"/>
          <w:spacing w:val="-2"/>
          <w:sz w:val="20"/>
        </w:rPr>
        <w:t>Исп. ФИО</w:t>
      </w:r>
    </w:p>
    <w:p w14:paraId="18EA2D4F" w14:textId="77777777" w:rsidR="00C83919" w:rsidRPr="00F464D5" w:rsidRDefault="00C83919" w:rsidP="00C83919">
      <w:pPr>
        <w:rPr>
          <w:sz w:val="20"/>
        </w:rPr>
      </w:pPr>
      <w:r w:rsidRPr="00F464D5">
        <w:rPr>
          <w:color w:val="000000"/>
          <w:spacing w:val="-2"/>
          <w:sz w:val="20"/>
        </w:rPr>
        <w:t>Тел.</w:t>
      </w:r>
    </w:p>
    <w:p w14:paraId="6AD8F9E0" w14:textId="77777777" w:rsidR="00C83919" w:rsidRPr="003D00C0" w:rsidRDefault="00C83919" w:rsidP="00C83919">
      <w:pPr>
        <w:pBdr>
          <w:bottom w:val="single" w:sz="4" w:space="1" w:color="auto"/>
        </w:pBdr>
        <w:shd w:val="clear" w:color="auto" w:fill="E0E0E0"/>
        <w:spacing w:before="120"/>
        <w:ind w:right="21"/>
        <w:jc w:val="center"/>
        <w:rPr>
          <w:b/>
          <w:bCs/>
          <w:color w:val="000000"/>
          <w:spacing w:val="36"/>
          <w:szCs w:val="22"/>
        </w:rPr>
      </w:pPr>
      <w:r w:rsidRPr="00203244">
        <w:rPr>
          <w:b/>
          <w:bCs/>
          <w:color w:val="000000"/>
          <w:spacing w:val="36"/>
          <w:szCs w:val="22"/>
        </w:rPr>
        <w:t>конец формы</w:t>
      </w:r>
    </w:p>
    <w:p w14:paraId="20F6FFD6" w14:textId="77777777" w:rsidR="00D76E1E" w:rsidRPr="00203244" w:rsidRDefault="00D76E1E" w:rsidP="00D76E1E">
      <w:pPr>
        <w:ind w:firstLine="0"/>
        <w:rPr>
          <w:i/>
        </w:rPr>
      </w:pPr>
      <w:r w:rsidRPr="00D76E1E">
        <w:rPr>
          <w:b/>
        </w:rPr>
        <w:t>Инструкция по заполнению</w:t>
      </w:r>
      <w:r w:rsidRPr="00203244">
        <w:rPr>
          <w:i/>
        </w:rPr>
        <w:t xml:space="preserve">: </w:t>
      </w:r>
    </w:p>
    <w:p w14:paraId="3EC17927" w14:textId="77777777" w:rsidR="00D76E1E" w:rsidRPr="00203244" w:rsidRDefault="00D76E1E" w:rsidP="00D76E1E">
      <w:pPr>
        <w:pStyle w:val="afa"/>
        <w:widowControl/>
        <w:numPr>
          <w:ilvl w:val="0"/>
          <w:numId w:val="113"/>
        </w:numPr>
        <w:tabs>
          <w:tab w:val="clear" w:pos="1134"/>
        </w:tabs>
        <w:spacing w:before="0"/>
        <w:contextualSpacing w:val="0"/>
        <w:jc w:val="both"/>
        <w:rPr>
          <w:i/>
        </w:rPr>
      </w:pPr>
      <w:r w:rsidRPr="00203244">
        <w:rPr>
          <w:i/>
        </w:rPr>
        <w:t xml:space="preserve">для собственников/бенефициаров/акционеров физических лиц указать ФИО, паспортные данные, гражданство и долю в %; </w:t>
      </w:r>
    </w:p>
    <w:p w14:paraId="1F51A0CA" w14:textId="77777777" w:rsidR="00D76E1E" w:rsidRPr="00203244" w:rsidRDefault="00D76E1E" w:rsidP="00D76E1E">
      <w:pPr>
        <w:pStyle w:val="afa"/>
        <w:widowControl/>
        <w:numPr>
          <w:ilvl w:val="0"/>
          <w:numId w:val="113"/>
        </w:numPr>
        <w:tabs>
          <w:tab w:val="clear" w:pos="1134"/>
        </w:tabs>
        <w:spacing w:before="0"/>
        <w:contextualSpacing w:val="0"/>
        <w:jc w:val="both"/>
        <w:rPr>
          <w:i/>
        </w:rPr>
      </w:pPr>
      <w:r w:rsidRPr="00203244">
        <w:rPr>
          <w:i/>
        </w:rPr>
        <w:t xml:space="preserve">для собственников/акционеров юридических лиц указать: </w:t>
      </w:r>
    </w:p>
    <w:p w14:paraId="19923423" w14:textId="77777777" w:rsidR="00D76E1E" w:rsidRPr="00203244" w:rsidRDefault="00D76E1E" w:rsidP="00D76E1E">
      <w:pPr>
        <w:pStyle w:val="afa"/>
        <w:widowControl/>
        <w:numPr>
          <w:ilvl w:val="1"/>
          <w:numId w:val="114"/>
        </w:numPr>
        <w:tabs>
          <w:tab w:val="clear" w:pos="1134"/>
        </w:tabs>
        <w:spacing w:before="0"/>
        <w:contextualSpacing w:val="0"/>
        <w:jc w:val="both"/>
        <w:rPr>
          <w:i/>
        </w:rPr>
      </w:pPr>
      <w:r w:rsidRPr="00203244">
        <w:rPr>
          <w:i/>
        </w:rPr>
        <w:t xml:space="preserve">наименование, </w:t>
      </w:r>
      <w:r>
        <w:rPr>
          <w:i/>
        </w:rPr>
        <w:t>форму собственности, ИНН, место</w:t>
      </w:r>
      <w:r w:rsidRPr="00203244">
        <w:rPr>
          <w:i/>
        </w:rPr>
        <w:t>нахождени</w:t>
      </w:r>
      <w:r>
        <w:rPr>
          <w:i/>
        </w:rPr>
        <w:t>е</w:t>
      </w:r>
      <w:r w:rsidRPr="00203244">
        <w:rPr>
          <w:i/>
        </w:rPr>
        <w:t xml:space="preserve"> (страну регистрации) и долю в % в организации–</w:t>
      </w:r>
      <w:r w:rsidR="00CB724D">
        <w:rPr>
          <w:i/>
        </w:rPr>
        <w:t>Поставщика/</w:t>
      </w:r>
      <w:r>
        <w:rPr>
          <w:i/>
        </w:rPr>
        <w:t>Участника закупки</w:t>
      </w:r>
      <w:r w:rsidRPr="00203244">
        <w:rPr>
          <w:i/>
        </w:rPr>
        <w:t>;</w:t>
      </w:r>
    </w:p>
    <w:p w14:paraId="18E6D286" w14:textId="77777777" w:rsidR="00D76E1E" w:rsidRPr="00203244" w:rsidRDefault="00D76E1E" w:rsidP="00D76E1E">
      <w:pPr>
        <w:pStyle w:val="afa"/>
        <w:widowControl/>
        <w:numPr>
          <w:ilvl w:val="1"/>
          <w:numId w:val="114"/>
        </w:numPr>
        <w:tabs>
          <w:tab w:val="clear" w:pos="1134"/>
        </w:tabs>
        <w:spacing w:before="0"/>
        <w:contextualSpacing w:val="0"/>
        <w:jc w:val="both"/>
        <w:rPr>
          <w:i/>
        </w:rPr>
      </w:pPr>
      <w:r w:rsidRPr="00203244">
        <w:rPr>
          <w:i/>
        </w:rPr>
        <w:t>своих собственников (до конечных);</w:t>
      </w:r>
    </w:p>
    <w:p w14:paraId="6A270DCF" w14:textId="77777777" w:rsidR="00D76E1E" w:rsidRPr="00203244" w:rsidRDefault="00D76E1E" w:rsidP="00D76E1E">
      <w:pPr>
        <w:pStyle w:val="afa"/>
        <w:widowControl/>
        <w:numPr>
          <w:ilvl w:val="0"/>
          <w:numId w:val="113"/>
        </w:numPr>
        <w:tabs>
          <w:tab w:val="clear" w:pos="1134"/>
        </w:tabs>
        <w:spacing w:before="0"/>
        <w:contextualSpacing w:val="0"/>
        <w:jc w:val="both"/>
        <w:rPr>
          <w:i/>
        </w:rPr>
      </w:pPr>
      <w:r w:rsidRPr="00203244">
        <w:rPr>
          <w:i/>
        </w:rPr>
        <w:t xml:space="preserve">в случае если акции </w:t>
      </w:r>
      <w:r w:rsidRPr="007D557E">
        <w:rPr>
          <w:i/>
        </w:rPr>
        <w:t>Участника</w:t>
      </w:r>
      <w:r>
        <w:rPr>
          <w:i/>
        </w:rPr>
        <w:t xml:space="preserve"> </w:t>
      </w:r>
      <w:r w:rsidRPr="00203244">
        <w:rPr>
          <w:i/>
        </w:rPr>
        <w:t>(собственника или бенефициара) находятся в свободной продаже на бирже, представляется информация о держателе Реестра акционеров и/или ссылка на соответствующий адрес в информационно-коммуникационной сети Интернет (на Интернет-ресурс), где можно получить информацию, при этом необходимо указывать информацию о владельце блокирующего пакета акций.</w:t>
      </w:r>
    </w:p>
    <w:p w14:paraId="7749A1B3" w14:textId="77777777" w:rsidR="00D76E1E" w:rsidRPr="003D00C0" w:rsidRDefault="00D76E1E" w:rsidP="003D00C0">
      <w:pPr>
        <w:rPr>
          <w:color w:val="000000"/>
          <w:spacing w:val="-2"/>
        </w:rPr>
      </w:pPr>
    </w:p>
    <w:p w14:paraId="5ECD589F" w14:textId="77777777" w:rsidR="00D76E1E" w:rsidRPr="003D00C0" w:rsidRDefault="00D76E1E" w:rsidP="003D00C0">
      <w:pPr>
        <w:rPr>
          <w:color w:val="000000"/>
          <w:spacing w:val="-2"/>
        </w:rPr>
      </w:pPr>
    </w:p>
    <w:p w14:paraId="06CDAAB3" w14:textId="77777777" w:rsidR="00C83919" w:rsidRPr="003D00C0" w:rsidRDefault="00C83919" w:rsidP="00C83919">
      <w:pPr>
        <w:rPr>
          <w:color w:val="000000"/>
          <w:spacing w:val="-2"/>
        </w:rPr>
        <w:sectPr w:rsidR="00C83919" w:rsidRPr="003D00C0" w:rsidSect="00956D25">
          <w:headerReference w:type="even" r:id="rId601"/>
          <w:headerReference w:type="default" r:id="rId602"/>
          <w:headerReference w:type="first" r:id="rId603"/>
          <w:pgSz w:w="11907" w:h="16840" w:code="9"/>
          <w:pgMar w:top="510" w:right="1021" w:bottom="567" w:left="1247" w:header="737" w:footer="680" w:gutter="0"/>
          <w:cols w:space="708"/>
          <w:docGrid w:linePitch="360"/>
        </w:sectPr>
      </w:pPr>
    </w:p>
    <w:p w14:paraId="1B1A4DD3" w14:textId="77777777" w:rsidR="00C83919" w:rsidRPr="00203244" w:rsidRDefault="00C83919" w:rsidP="00C83919">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lastRenderedPageBreak/>
        <w:t>начало формы</w:t>
      </w:r>
    </w:p>
    <w:p w14:paraId="5B28655A" w14:textId="77777777" w:rsidR="00C83919" w:rsidRPr="00203244" w:rsidRDefault="00C83919" w:rsidP="00C83919">
      <w:pPr>
        <w:pStyle w:val="afff"/>
      </w:pPr>
      <w:r w:rsidRPr="00203244">
        <w:t>Подтверждение согласия физического лица на обработку персональных данных</w:t>
      </w:r>
    </w:p>
    <w:p w14:paraId="37C51566" w14:textId="77777777" w:rsidR="00C83919" w:rsidRPr="00180842" w:rsidRDefault="00C83919" w:rsidP="00C83919">
      <w:pPr>
        <w:ind w:firstLine="0"/>
        <w:rPr>
          <w:sz w:val="20"/>
        </w:rPr>
      </w:pPr>
      <w:r w:rsidRPr="00180842">
        <w:rPr>
          <w:sz w:val="20"/>
        </w:rPr>
        <w:t>Настоящим _______________________________________________________________________,</w:t>
      </w:r>
    </w:p>
    <w:p w14:paraId="1ED2AC85" w14:textId="77777777" w:rsidR="00C83919" w:rsidRPr="00180842" w:rsidRDefault="00C83919" w:rsidP="00C83919">
      <w:pPr>
        <w:spacing w:after="120"/>
        <w:ind w:firstLine="0"/>
        <w:rPr>
          <w:i/>
          <w:sz w:val="18"/>
          <w:szCs w:val="20"/>
          <w:vertAlign w:val="superscript"/>
        </w:rPr>
      </w:pPr>
      <w:r w:rsidRPr="00180842">
        <w:rPr>
          <w:i/>
          <w:sz w:val="18"/>
          <w:szCs w:val="20"/>
          <w:vertAlign w:val="superscript"/>
        </w:rPr>
        <w:tab/>
      </w:r>
      <w:r w:rsidRPr="00180842">
        <w:rPr>
          <w:i/>
          <w:sz w:val="18"/>
          <w:szCs w:val="20"/>
          <w:vertAlign w:val="superscript"/>
        </w:rPr>
        <w:tab/>
      </w:r>
      <w:r w:rsidRPr="00180842">
        <w:rPr>
          <w:i/>
          <w:sz w:val="18"/>
          <w:szCs w:val="20"/>
          <w:vertAlign w:val="superscript"/>
        </w:rPr>
        <w:tab/>
      </w:r>
      <w:r w:rsidRPr="00180842">
        <w:rPr>
          <w:i/>
          <w:sz w:val="18"/>
          <w:szCs w:val="20"/>
          <w:vertAlign w:val="superscript"/>
        </w:rPr>
        <w:tab/>
      </w:r>
      <w:r w:rsidRPr="00180842">
        <w:rPr>
          <w:i/>
          <w:sz w:val="18"/>
          <w:szCs w:val="20"/>
          <w:vertAlign w:val="superscript"/>
        </w:rPr>
        <w:tab/>
        <w:t>(фамилия, имя, отчество Поставщика)</w:t>
      </w:r>
    </w:p>
    <w:p w14:paraId="13312237" w14:textId="77777777" w:rsidR="00C83919" w:rsidRPr="00180842" w:rsidRDefault="00C83919" w:rsidP="00C83919">
      <w:pPr>
        <w:ind w:firstLine="0"/>
        <w:rPr>
          <w:sz w:val="20"/>
        </w:rPr>
      </w:pPr>
      <w:r w:rsidRPr="00180842">
        <w:rPr>
          <w:sz w:val="20"/>
        </w:rPr>
        <w:t>Основной документ, удостоверяющий личность _______________________________________,</w:t>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i/>
          <w:sz w:val="18"/>
          <w:szCs w:val="20"/>
          <w:vertAlign w:val="superscript"/>
        </w:rPr>
        <w:t>(серия, номер, кем и когда выдан)</w:t>
      </w:r>
    </w:p>
    <w:p w14:paraId="5EFA5EC9" w14:textId="77777777" w:rsidR="00C83919" w:rsidRPr="00180842" w:rsidRDefault="00C83919" w:rsidP="00C83919">
      <w:pPr>
        <w:spacing w:after="120"/>
        <w:ind w:firstLine="0"/>
        <w:rPr>
          <w:sz w:val="20"/>
        </w:rPr>
      </w:pPr>
      <w:r w:rsidRPr="00180842">
        <w:rPr>
          <w:sz w:val="20"/>
        </w:rPr>
        <w:t>Адрес регистрации: _______________________________________________________________,</w:t>
      </w:r>
    </w:p>
    <w:p w14:paraId="461337CF" w14:textId="77777777" w:rsidR="00C83919" w:rsidRPr="00180842" w:rsidRDefault="00C83919" w:rsidP="00C83919">
      <w:pPr>
        <w:spacing w:after="120"/>
        <w:ind w:firstLine="0"/>
        <w:rPr>
          <w:sz w:val="20"/>
        </w:rPr>
      </w:pPr>
      <w:r w:rsidRPr="00180842">
        <w:rPr>
          <w:sz w:val="20"/>
        </w:rPr>
        <w:t>Дата рождения: ___________________________________________________________________,</w:t>
      </w:r>
    </w:p>
    <w:p w14:paraId="6A50E487" w14:textId="77777777" w:rsidR="00C83919" w:rsidRPr="00180842" w:rsidRDefault="00C83919" w:rsidP="00C83919">
      <w:pPr>
        <w:spacing w:after="120"/>
        <w:ind w:firstLine="0"/>
        <w:rPr>
          <w:sz w:val="20"/>
        </w:rPr>
      </w:pPr>
      <w:r w:rsidRPr="00180842">
        <w:rPr>
          <w:sz w:val="20"/>
        </w:rPr>
        <w:t>ИНН ____________________________________________________________________________</w:t>
      </w:r>
    </w:p>
    <w:p w14:paraId="3C5BF133" w14:textId="77777777" w:rsidR="00C83919" w:rsidRPr="00180842" w:rsidRDefault="00C83919" w:rsidP="00C83919">
      <w:pPr>
        <w:spacing w:after="60"/>
        <w:ind w:firstLine="0"/>
        <w:rPr>
          <w:sz w:val="20"/>
        </w:rPr>
      </w:pPr>
      <w:r w:rsidRPr="00180842">
        <w:rPr>
          <w:sz w:val="20"/>
        </w:rPr>
        <w:t>в соответствии с Федеральным законом от 27.07.2006 №</w:t>
      </w:r>
      <w:r w:rsidR="00457D23">
        <w:rPr>
          <w:sz w:val="20"/>
        </w:rPr>
        <w:t xml:space="preserve"> </w:t>
      </w:r>
      <w:r w:rsidRPr="00180842">
        <w:rPr>
          <w:sz w:val="20"/>
        </w:rPr>
        <w:t>152-ФЗ «О персональных данных» (далее – Закон 152-ФЗ), подтверждает свое согласие на передачу и обработку персональных данных в целях прохождения процедур, необходимых для проведения проверки Поставщиков/участия в процедурах закупок, включения в отчет о проведении процедур закупок в соответствии с Положением Компании «О закупке товаров, работ, услуг».</w:t>
      </w:r>
    </w:p>
    <w:p w14:paraId="2E41096B" w14:textId="77777777" w:rsidR="00C83919" w:rsidRPr="00180842" w:rsidRDefault="00C83919" w:rsidP="00C83919">
      <w:pPr>
        <w:spacing w:after="60"/>
        <w:rPr>
          <w:sz w:val="20"/>
        </w:rPr>
      </w:pPr>
      <w:r w:rsidRPr="00180842">
        <w:rPr>
          <w:sz w:val="20"/>
        </w:rPr>
        <w:t xml:space="preserve">Оператор, получающий настоящее согласие: </w:t>
      </w:r>
      <w:r w:rsidR="00960B14" w:rsidRPr="00960B14">
        <w:rPr>
          <w:sz w:val="20"/>
        </w:rPr>
        <w:t>ООО «Энергонефть Томск»</w:t>
      </w:r>
      <w:r w:rsidRPr="00180842">
        <w:rPr>
          <w:sz w:val="20"/>
        </w:rPr>
        <w:t>, зарегистрирован по адресу: [</w:t>
      </w:r>
      <w:r w:rsidRPr="00180842">
        <w:rPr>
          <w:i/>
          <w:sz w:val="20"/>
        </w:rPr>
        <w:t xml:space="preserve">указать </w:t>
      </w:r>
      <w:r w:rsidR="00B27BCB">
        <w:rPr>
          <w:i/>
          <w:sz w:val="20"/>
        </w:rPr>
        <w:t xml:space="preserve">юридический </w:t>
      </w:r>
      <w:r>
        <w:rPr>
          <w:i/>
          <w:sz w:val="20"/>
        </w:rPr>
        <w:t xml:space="preserve">адрес </w:t>
      </w:r>
      <w:r w:rsidR="00960B14" w:rsidRPr="00960B14">
        <w:rPr>
          <w:i/>
          <w:sz w:val="20"/>
        </w:rPr>
        <w:t>ООО «Энергонефть Томск»</w:t>
      </w:r>
      <w:r w:rsidRPr="00180842">
        <w:rPr>
          <w:sz w:val="20"/>
        </w:rPr>
        <w:t>].</w:t>
      </w:r>
    </w:p>
    <w:p w14:paraId="10132A30" w14:textId="77777777" w:rsidR="00C83919" w:rsidRPr="00180842" w:rsidRDefault="00C83919" w:rsidP="00C83919">
      <w:pPr>
        <w:spacing w:after="60"/>
        <w:rPr>
          <w:sz w:val="20"/>
        </w:rPr>
      </w:pPr>
      <w:r w:rsidRPr="00180842">
        <w:rPr>
          <w:sz w:val="20"/>
        </w:rPr>
        <w:t>Настоящее согласие дано в отношении всех сведений, указанных в передаваемых мною в адрес</w:t>
      </w:r>
      <w:r w:rsidR="00960B14" w:rsidRPr="00960B14">
        <w:t xml:space="preserve"> </w:t>
      </w:r>
      <w:r w:rsidR="00960B14" w:rsidRPr="00960B14">
        <w:rPr>
          <w:sz w:val="20"/>
        </w:rPr>
        <w:t xml:space="preserve">ООО «Энергонефть Томск» </w:t>
      </w:r>
      <w:r w:rsidR="00503A54" w:rsidRPr="00503A54">
        <w:rPr>
          <w:i/>
          <w:sz w:val="20"/>
          <w:shd w:val="clear" w:color="auto" w:fill="FFFFCC"/>
        </w:rPr>
        <w:t xml:space="preserve"> </w:t>
      </w:r>
      <w:r w:rsidR="00503A54">
        <w:rPr>
          <w:i/>
          <w:sz w:val="20"/>
          <w:shd w:val="clear" w:color="auto" w:fill="FFFFCC"/>
        </w:rPr>
        <w:t>в которое подается согласие на обработку персональных данных</w:t>
      </w:r>
      <w:r w:rsidRPr="00180842">
        <w:rPr>
          <w:sz w:val="20"/>
        </w:rPr>
        <w:t>] 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14:paraId="4A461E85" w14:textId="77777777" w:rsidR="00C83919" w:rsidRPr="00180842" w:rsidRDefault="00C83919" w:rsidP="00C83919">
      <w:pPr>
        <w:spacing w:after="60"/>
        <w:rPr>
          <w:sz w:val="20"/>
        </w:rPr>
      </w:pPr>
      <w:r w:rsidRPr="00180842">
        <w:rPr>
          <w:sz w:val="20"/>
        </w:rPr>
        <w:t xml:space="preserve">Перечень действий с персональными данными, в отношении которых дано согласие,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152-ФЗ, а также на передачу такой информации третьим лицам, в случаях, установленных действующим законодательством, и в случаях, когда </w:t>
      </w:r>
      <w:r w:rsidR="00960B14" w:rsidRPr="00960B14">
        <w:rPr>
          <w:sz w:val="20"/>
        </w:rPr>
        <w:t xml:space="preserve">ООО «Энергонефть Томск» </w:t>
      </w:r>
      <w:r w:rsidRPr="00180842">
        <w:rPr>
          <w:sz w:val="20"/>
        </w:rPr>
        <w:t>выступает для третьих лиц, которым передаются персональные данные, Организатором закупки.</w:t>
      </w:r>
    </w:p>
    <w:p w14:paraId="7F0DBF29" w14:textId="77777777" w:rsidR="00C83919" w:rsidRPr="00180842" w:rsidRDefault="00C83919" w:rsidP="00C83919">
      <w:pPr>
        <w:spacing w:after="60"/>
        <w:ind w:firstLine="709"/>
        <w:rPr>
          <w:sz w:val="20"/>
        </w:rPr>
      </w:pPr>
      <w:r w:rsidRPr="00180842">
        <w:rPr>
          <w:sz w:val="20"/>
        </w:rPr>
        <w:t xml:space="preserve">Условием прекращения обработки персональных данных является получение </w:t>
      </w:r>
      <w:r w:rsidR="00960B14" w:rsidRPr="00960B14">
        <w:rPr>
          <w:sz w:val="20"/>
        </w:rPr>
        <w:t xml:space="preserve">ООО «Энергонефть Томск» </w:t>
      </w:r>
      <w:r w:rsidRPr="00180842">
        <w:rPr>
          <w:sz w:val="20"/>
        </w:rPr>
        <w:t xml:space="preserve"> письменного уведомления об отзыве согласия на обработку персональных данных.</w:t>
      </w:r>
    </w:p>
    <w:p w14:paraId="4D6B88D8" w14:textId="77777777" w:rsidR="00C83919" w:rsidRPr="00180842" w:rsidRDefault="00C83919" w:rsidP="00C83919">
      <w:pPr>
        <w:spacing w:after="60"/>
        <w:rPr>
          <w:sz w:val="20"/>
        </w:rPr>
      </w:pPr>
      <w:r w:rsidRPr="00180842">
        <w:rPr>
          <w:sz w:val="20"/>
        </w:rPr>
        <w:t xml:space="preserve">Настоящее согласие действует в течение </w:t>
      </w:r>
      <w:r w:rsidR="00D76E1E">
        <w:rPr>
          <w:sz w:val="20"/>
        </w:rPr>
        <w:t>10</w:t>
      </w:r>
      <w:r w:rsidRPr="00180842">
        <w:rPr>
          <w:sz w:val="20"/>
        </w:rPr>
        <w:t xml:space="preserve"> лет со дня его подписания. </w:t>
      </w:r>
    </w:p>
    <w:p w14:paraId="316DB789" w14:textId="77777777" w:rsidR="00C83919" w:rsidRPr="00180842" w:rsidRDefault="00C83919" w:rsidP="00C83919">
      <w:pPr>
        <w:spacing w:after="60"/>
        <w:rPr>
          <w:sz w:val="20"/>
        </w:rPr>
      </w:pPr>
      <w:r w:rsidRPr="00180842">
        <w:rPr>
          <w:sz w:val="20"/>
        </w:rPr>
        <w:t>Подтверждаю, что ознакомлен (а) с положениями Федерального закона от 27.07.2006 №152-ФЗ «О персональных данных», права и обязанности в области защиты персональных данных мне понятны.</w:t>
      </w:r>
    </w:p>
    <w:p w14:paraId="5926E047" w14:textId="77777777" w:rsidR="00C83919" w:rsidRPr="00203244" w:rsidRDefault="00C83919" w:rsidP="00C83919">
      <w:pPr>
        <w:jc w:val="left"/>
      </w:pPr>
      <w:r w:rsidRPr="00203244">
        <w:t>«___» ______________ 20</w:t>
      </w:r>
      <w:r w:rsidR="00EB732D">
        <w:t>__</w:t>
      </w:r>
      <w:r w:rsidRPr="00203244">
        <w:t xml:space="preserve"> г.                                 _________________ (_________)</w:t>
      </w:r>
    </w:p>
    <w:p w14:paraId="4376F802" w14:textId="77777777" w:rsidR="00C83919" w:rsidRPr="00203244" w:rsidRDefault="00C83919" w:rsidP="00C83919">
      <w:pPr>
        <w:rPr>
          <w:i/>
          <w:sz w:val="20"/>
          <w:szCs w:val="20"/>
          <w:vertAlign w:val="superscript"/>
        </w:rPr>
      </w:pPr>
      <w:r w:rsidRPr="00203244">
        <w:rPr>
          <w:vertAlign w:val="superscript"/>
        </w:rPr>
        <w:tab/>
      </w:r>
      <w:r w:rsidRPr="00203244">
        <w:rPr>
          <w:vertAlign w:val="superscript"/>
        </w:rPr>
        <w:tab/>
      </w:r>
      <w:r w:rsidRPr="00203244">
        <w:rPr>
          <w:vertAlign w:val="superscript"/>
        </w:rPr>
        <w:tab/>
      </w:r>
      <w:r w:rsidRPr="00203244">
        <w:rPr>
          <w:vertAlign w:val="superscript"/>
        </w:rPr>
        <w:tab/>
      </w:r>
      <w:r w:rsidRPr="00203244">
        <w:rPr>
          <w:i/>
          <w:sz w:val="20"/>
          <w:szCs w:val="20"/>
          <w:vertAlign w:val="superscript"/>
        </w:rPr>
        <w:t xml:space="preserve">                                                                                         (подпись) </w:t>
      </w:r>
      <w:r w:rsidRPr="00203244">
        <w:rPr>
          <w:i/>
          <w:sz w:val="20"/>
          <w:szCs w:val="20"/>
          <w:vertAlign w:val="superscript"/>
        </w:rPr>
        <w:tab/>
      </w:r>
      <w:r w:rsidRPr="00203244">
        <w:rPr>
          <w:i/>
          <w:sz w:val="20"/>
          <w:szCs w:val="20"/>
          <w:vertAlign w:val="superscript"/>
        </w:rPr>
        <w:tab/>
      </w:r>
      <w:r>
        <w:rPr>
          <w:i/>
          <w:sz w:val="20"/>
          <w:szCs w:val="20"/>
          <w:vertAlign w:val="superscript"/>
        </w:rPr>
        <w:t xml:space="preserve">              </w:t>
      </w:r>
      <w:r w:rsidRPr="00203244">
        <w:rPr>
          <w:i/>
          <w:sz w:val="20"/>
          <w:szCs w:val="20"/>
          <w:vertAlign w:val="superscript"/>
        </w:rPr>
        <w:t>ФИО</w:t>
      </w:r>
    </w:p>
    <w:p w14:paraId="46153400" w14:textId="77777777" w:rsidR="00C83919" w:rsidRPr="00203244" w:rsidRDefault="00C83919" w:rsidP="00C83919">
      <w:pPr>
        <w:pBdr>
          <w:bottom w:val="single" w:sz="4" w:space="1" w:color="auto"/>
        </w:pBdr>
        <w:shd w:val="clear" w:color="auto" w:fill="E0E0E0"/>
        <w:spacing w:before="120"/>
        <w:ind w:right="21"/>
        <w:jc w:val="center"/>
        <w:rPr>
          <w:b/>
          <w:bCs/>
          <w:color w:val="000000"/>
          <w:spacing w:val="36"/>
          <w:szCs w:val="22"/>
        </w:rPr>
      </w:pPr>
      <w:r w:rsidRPr="00203244">
        <w:rPr>
          <w:b/>
          <w:bCs/>
          <w:color w:val="000000"/>
          <w:spacing w:val="36"/>
          <w:szCs w:val="22"/>
        </w:rPr>
        <w:t>конец формы</w:t>
      </w:r>
    </w:p>
    <w:p w14:paraId="3678C495" w14:textId="77777777" w:rsidR="00C83919" w:rsidRPr="00203244" w:rsidRDefault="00C83919" w:rsidP="00C83919">
      <w:pPr>
        <w:rPr>
          <w:sz w:val="32"/>
          <w:szCs w:val="32"/>
        </w:rPr>
        <w:sectPr w:rsidR="00C83919" w:rsidRPr="00203244" w:rsidSect="00956D25">
          <w:headerReference w:type="even" r:id="rId604"/>
          <w:headerReference w:type="first" r:id="rId605"/>
          <w:pgSz w:w="11907" w:h="16840" w:code="9"/>
          <w:pgMar w:top="510" w:right="1021" w:bottom="567" w:left="1247" w:header="737" w:footer="680" w:gutter="0"/>
          <w:cols w:space="708"/>
          <w:docGrid w:linePitch="360"/>
        </w:sectPr>
      </w:pPr>
    </w:p>
    <w:p w14:paraId="521A6723" w14:textId="77777777" w:rsidR="00C83919" w:rsidRPr="00203244" w:rsidRDefault="00C83919" w:rsidP="00C83919">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lastRenderedPageBreak/>
        <w:t>начало формы</w:t>
      </w:r>
    </w:p>
    <w:p w14:paraId="59F38FD7" w14:textId="77777777" w:rsidR="00C83919" w:rsidRPr="00203244" w:rsidRDefault="00C83919" w:rsidP="00C83919">
      <w:pPr>
        <w:pStyle w:val="afff"/>
        <w:rPr>
          <w:b w:val="0"/>
          <w:caps w:val="0"/>
        </w:rPr>
      </w:pPr>
      <w:r w:rsidRPr="00203244">
        <w:t xml:space="preserve">Подтверждение УЧАСТНИКА ЗАКУПКИ / ПОСТАВЩИКА НАЛИЧИЯ СОГЛАСИЯ НА ОБРАБОТКУ ПЕРСОНАЛЬНЫХ ДАННЫХ И НАПРАВЛЕНИЯ УВЕДОМЛЕНИЙ ОБ ОСУЩЕСТВЛЕНИИ ОБРАБОТКИ ПЕРСОНАЛЬНЫХ ДАННЫХ </w:t>
      </w:r>
    </w:p>
    <w:p w14:paraId="6FE21B0C" w14:textId="77777777" w:rsidR="00C83919" w:rsidRPr="00203244" w:rsidRDefault="00C83919" w:rsidP="00C83919">
      <w:pPr>
        <w:tabs>
          <w:tab w:val="left" w:pos="5788"/>
        </w:tabs>
        <w:jc w:val="left"/>
      </w:pPr>
      <w:r>
        <w:tab/>
      </w:r>
      <w:r>
        <w:tab/>
      </w:r>
    </w:p>
    <w:p w14:paraId="5034836F" w14:textId="77777777" w:rsidR="00C83919" w:rsidRPr="00180842" w:rsidRDefault="00C83919" w:rsidP="00C83919">
      <w:pPr>
        <w:spacing w:after="60" w:line="228" w:lineRule="auto"/>
        <w:ind w:firstLine="0"/>
        <w:rPr>
          <w:sz w:val="20"/>
        </w:rPr>
      </w:pPr>
      <w:r w:rsidRPr="00180842">
        <w:rPr>
          <w:sz w:val="20"/>
        </w:rPr>
        <w:t>Настоящим _____________________________________________________________________,</w:t>
      </w:r>
    </w:p>
    <w:p w14:paraId="09A31EB5" w14:textId="77777777" w:rsidR="00C83919" w:rsidRPr="00180842" w:rsidRDefault="00C83919" w:rsidP="00C83919">
      <w:pPr>
        <w:spacing w:after="60" w:line="228" w:lineRule="auto"/>
        <w:ind w:firstLine="0"/>
        <w:jc w:val="center"/>
        <w:rPr>
          <w:i/>
          <w:sz w:val="20"/>
          <w:szCs w:val="22"/>
          <w:vertAlign w:val="superscript"/>
        </w:rPr>
      </w:pPr>
      <w:r w:rsidRPr="00180842">
        <w:rPr>
          <w:i/>
          <w:sz w:val="20"/>
          <w:szCs w:val="22"/>
          <w:vertAlign w:val="superscript"/>
        </w:rPr>
        <w:t>(наименование Поставщика/ Участника закупки)</w:t>
      </w:r>
    </w:p>
    <w:p w14:paraId="51DDB003" w14:textId="77777777" w:rsidR="00C83919" w:rsidRPr="00180842" w:rsidRDefault="00C83919" w:rsidP="00C83919">
      <w:pPr>
        <w:spacing w:after="120" w:line="228" w:lineRule="auto"/>
        <w:ind w:firstLine="0"/>
        <w:rPr>
          <w:sz w:val="20"/>
        </w:rPr>
      </w:pPr>
      <w:r w:rsidRPr="00180842">
        <w:rPr>
          <w:sz w:val="20"/>
        </w:rPr>
        <w:t>Адрес места нахождения (юридический адрес): ______________________________________,</w:t>
      </w:r>
    </w:p>
    <w:p w14:paraId="40B64E03" w14:textId="77777777" w:rsidR="00C83919" w:rsidRPr="00180842" w:rsidRDefault="00C83919" w:rsidP="00C83919">
      <w:pPr>
        <w:spacing w:after="120" w:line="228" w:lineRule="auto"/>
        <w:ind w:firstLine="0"/>
        <w:rPr>
          <w:sz w:val="20"/>
        </w:rPr>
      </w:pPr>
      <w:r w:rsidRPr="00180842">
        <w:rPr>
          <w:sz w:val="20"/>
        </w:rPr>
        <w:t>Фактический адрес: ______________________________________________________________,</w:t>
      </w:r>
    </w:p>
    <w:p w14:paraId="2CDBAAA6" w14:textId="77777777" w:rsidR="00C83919" w:rsidRDefault="00C83919" w:rsidP="00C83919">
      <w:pPr>
        <w:spacing w:line="228" w:lineRule="auto"/>
        <w:ind w:firstLine="0"/>
        <w:rPr>
          <w:sz w:val="20"/>
          <w:szCs w:val="22"/>
        </w:rPr>
      </w:pPr>
      <w:r w:rsidRPr="00180842">
        <w:rPr>
          <w:sz w:val="20"/>
        </w:rPr>
        <w:t xml:space="preserve">Свидетельство о </w:t>
      </w:r>
      <w:r w:rsidR="00D76E1E">
        <w:rPr>
          <w:sz w:val="20"/>
        </w:rPr>
        <w:t xml:space="preserve">государственной </w:t>
      </w:r>
      <w:r w:rsidRPr="00180842">
        <w:rPr>
          <w:sz w:val="20"/>
        </w:rPr>
        <w:t>регистрации:</w:t>
      </w:r>
      <w:r w:rsidRPr="00180842">
        <w:rPr>
          <w:sz w:val="20"/>
          <w:szCs w:val="22"/>
        </w:rPr>
        <w:t xml:space="preserve"> _______________________________________________________________________________ .</w:t>
      </w:r>
    </w:p>
    <w:p w14:paraId="022E68D1" w14:textId="77777777" w:rsidR="00D76E1E" w:rsidRPr="00180842" w:rsidRDefault="00D76E1E" w:rsidP="00C83919">
      <w:pPr>
        <w:spacing w:line="228" w:lineRule="auto"/>
        <w:ind w:firstLine="0"/>
        <w:rPr>
          <w:sz w:val="20"/>
          <w:szCs w:val="22"/>
        </w:rPr>
      </w:pPr>
      <w:r w:rsidRPr="00923C53">
        <w:rPr>
          <w:i/>
          <w:sz w:val="20"/>
          <w:szCs w:val="20"/>
          <w:vertAlign w:val="superscript"/>
        </w:rPr>
        <w:t>(</w:t>
      </w:r>
      <w:r w:rsidRPr="00923C53">
        <w:rPr>
          <w:i/>
          <w:sz w:val="20"/>
          <w:szCs w:val="20"/>
          <w:u w:val="single"/>
          <w:vertAlign w:val="superscript"/>
        </w:rPr>
        <w:t>резиденты РФ:</w:t>
      </w:r>
      <w:r w:rsidRPr="00923C53">
        <w:rPr>
          <w:i/>
          <w:sz w:val="20"/>
          <w:szCs w:val="20"/>
          <w:vertAlign w:val="superscript"/>
        </w:rPr>
        <w:t xml:space="preserve"> </w:t>
      </w:r>
      <w:r>
        <w:rPr>
          <w:i/>
          <w:sz w:val="20"/>
          <w:szCs w:val="20"/>
          <w:vertAlign w:val="superscript"/>
        </w:rPr>
        <w:t>основной государственный регистрационный номер (</w:t>
      </w:r>
      <w:r w:rsidRPr="00923C53">
        <w:rPr>
          <w:i/>
          <w:sz w:val="20"/>
          <w:szCs w:val="20"/>
          <w:vertAlign w:val="superscript"/>
        </w:rPr>
        <w:t>ОГРН</w:t>
      </w:r>
      <w:r>
        <w:rPr>
          <w:i/>
          <w:sz w:val="20"/>
          <w:szCs w:val="20"/>
          <w:vertAlign w:val="superscript"/>
        </w:rPr>
        <w:t>)</w:t>
      </w:r>
      <w:r w:rsidRPr="00923C53">
        <w:rPr>
          <w:i/>
          <w:sz w:val="20"/>
          <w:szCs w:val="20"/>
          <w:vertAlign w:val="superscript"/>
        </w:rPr>
        <w:t xml:space="preserve">, сведения о дате выдачи документа и выдавшем его органе; </w:t>
      </w:r>
      <w:r w:rsidRPr="00923C53">
        <w:rPr>
          <w:i/>
          <w:sz w:val="20"/>
          <w:szCs w:val="20"/>
          <w:vertAlign w:val="superscript"/>
        </w:rPr>
        <w:br/>
      </w:r>
      <w:r w:rsidRPr="00923C53">
        <w:rPr>
          <w:i/>
          <w:sz w:val="20"/>
          <w:szCs w:val="20"/>
          <w:u w:val="single"/>
          <w:vertAlign w:val="superscript"/>
        </w:rPr>
        <w:t>нерезиденты РФ</w:t>
      </w:r>
      <w:r w:rsidRPr="00923C53">
        <w:rPr>
          <w:i/>
          <w:sz w:val="20"/>
          <w:szCs w:val="20"/>
          <w:vertAlign w:val="superscript"/>
        </w:rPr>
        <w:t>: наименование регистрационного документа,</w:t>
      </w:r>
      <w:r>
        <w:rPr>
          <w:i/>
          <w:sz w:val="20"/>
          <w:szCs w:val="20"/>
          <w:vertAlign w:val="superscript"/>
        </w:rPr>
        <w:t xml:space="preserve"> номер документа</w:t>
      </w:r>
      <w:r w:rsidRPr="00923C53">
        <w:rPr>
          <w:i/>
          <w:sz w:val="20"/>
          <w:szCs w:val="20"/>
          <w:vertAlign w:val="superscript"/>
        </w:rPr>
        <w:t>, сведения о дате выдачи документа и выдавшем его органе)</w:t>
      </w:r>
    </w:p>
    <w:p w14:paraId="4977CA7B" w14:textId="77777777" w:rsidR="00C83919" w:rsidRPr="00180842" w:rsidRDefault="00C83919" w:rsidP="00C83919">
      <w:pPr>
        <w:spacing w:after="120"/>
        <w:ind w:firstLine="0"/>
        <w:rPr>
          <w:sz w:val="20"/>
        </w:rPr>
      </w:pPr>
      <w:r w:rsidRPr="00180842">
        <w:rPr>
          <w:sz w:val="20"/>
        </w:rPr>
        <w:t>в соответствии с Федеральным законом от 27.07.2006 №</w:t>
      </w:r>
      <w:r w:rsidR="000C3F2D">
        <w:rPr>
          <w:sz w:val="20"/>
        </w:rPr>
        <w:t xml:space="preserve"> </w:t>
      </w:r>
      <w:r w:rsidRPr="00180842">
        <w:rPr>
          <w:sz w:val="20"/>
        </w:rPr>
        <w:t>152-ФЗ «О персональных данных» (далее – Закон 152-ФЗ), подтверждает получение им в целях участия в проверке при мелкой закупке/</w:t>
      </w:r>
      <w:r w:rsidR="00AD219F">
        <w:rPr>
          <w:sz w:val="20"/>
        </w:rPr>
        <w:t>квалификации</w:t>
      </w:r>
      <w:r w:rsidRPr="00180842">
        <w:rPr>
          <w:sz w:val="20"/>
        </w:rPr>
        <w:t xml:space="preserve">/процедурах закупок, включения в отчет о проведении процедур закупок в соответствии с Положением Компании «О закупке товаров, работ, услуг» </w:t>
      </w:r>
      <w:r w:rsidR="00F80263">
        <w:rPr>
          <w:sz w:val="20"/>
        </w:rPr>
        <w:t xml:space="preserve">№ П2-08 Р-0019 </w:t>
      </w:r>
      <w:r w:rsidRPr="00180842">
        <w:rPr>
          <w:sz w:val="20"/>
        </w:rPr>
        <w:t>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предоставленных материалах (в том числе материалах для участия в проверке при мелкой закупке/</w:t>
      </w:r>
      <w:r w:rsidR="00AD219F">
        <w:rPr>
          <w:sz w:val="20"/>
        </w:rPr>
        <w:t>квалификации</w:t>
      </w:r>
      <w:r w:rsidRPr="00180842">
        <w:rPr>
          <w:sz w:val="20"/>
        </w:rPr>
        <w:t xml:space="preserve">/в любой из частей заявки при участии в процедурах закупок), а также направление в адрес таких субъектов персональных данных уведомлений об осуществлении обработки их персональных данных в </w:t>
      </w:r>
      <w:r w:rsidR="00960B14" w:rsidRPr="00960B14">
        <w:rPr>
          <w:sz w:val="20"/>
        </w:rPr>
        <w:t>ООО «Энергонефть Томск»</w:t>
      </w:r>
      <w:r w:rsidRPr="00180842">
        <w:rPr>
          <w:sz w:val="20"/>
        </w:rPr>
        <w:t>, зарегистрированному по адресу: [</w:t>
      </w:r>
      <w:r w:rsidRPr="00BF2F5C">
        <w:rPr>
          <w:i/>
          <w:sz w:val="20"/>
          <w:shd w:val="clear" w:color="auto" w:fill="FFFFCC"/>
        </w:rPr>
        <w:t xml:space="preserve">указать юридический адрес </w:t>
      </w:r>
      <w:r w:rsidR="00960B14" w:rsidRPr="00960B14">
        <w:rPr>
          <w:i/>
          <w:sz w:val="20"/>
          <w:shd w:val="clear" w:color="auto" w:fill="FFFFCC"/>
        </w:rPr>
        <w:t>ООО «Энергонефть Томск»</w:t>
      </w:r>
      <w:r w:rsidRPr="00180842">
        <w:rPr>
          <w:sz w:val="20"/>
        </w:rPr>
        <w:t>, т.е. на совершение действий, предусмотренных п.3. ст.3 Закона 152-ФЗ.</w:t>
      </w:r>
    </w:p>
    <w:p w14:paraId="139F9F24" w14:textId="77777777" w:rsidR="00C83919" w:rsidRPr="00180842" w:rsidRDefault="00C83919" w:rsidP="00C83919">
      <w:pPr>
        <w:spacing w:after="120"/>
        <w:ind w:firstLine="709"/>
        <w:rPr>
          <w:sz w:val="20"/>
        </w:rPr>
      </w:pPr>
      <w:r w:rsidRPr="00180842">
        <w:rPr>
          <w:sz w:val="20"/>
        </w:rPr>
        <w:t xml:space="preserve">Перечень действий с персональными данными, в отношении которых получено согласие субъекта персональных данных и направлено уведомление об осуществлении </w:t>
      </w:r>
      <w:r w:rsidR="00960B14" w:rsidRPr="00960B14">
        <w:rPr>
          <w:sz w:val="20"/>
        </w:rPr>
        <w:t xml:space="preserve">ООО «Энергонефть Томск» </w:t>
      </w:r>
      <w:r w:rsidRPr="00180842">
        <w:rPr>
          <w:sz w:val="20"/>
        </w:rPr>
        <w:t>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упомянутые персональные данные.</w:t>
      </w:r>
    </w:p>
    <w:p w14:paraId="6DA8D302" w14:textId="77777777" w:rsidR="00C83919" w:rsidRPr="00180842" w:rsidRDefault="00C83919" w:rsidP="00C83919">
      <w:pPr>
        <w:spacing w:after="120"/>
        <w:ind w:firstLine="709"/>
        <w:rPr>
          <w:sz w:val="20"/>
        </w:rPr>
      </w:pPr>
      <w:r w:rsidRPr="00180842">
        <w:rPr>
          <w:sz w:val="20"/>
        </w:rPr>
        <w:t xml:space="preserve">Перечень действий с персональными данными, в отношении которых получены согласия субъектов персональных данных,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152-ФЗ, а также на передачу такой информации третьим лицам в случаях, установленных действующим законодательством, и в случаях, когда </w:t>
      </w:r>
      <w:r w:rsidR="00960B14" w:rsidRPr="00960B14">
        <w:rPr>
          <w:sz w:val="20"/>
        </w:rPr>
        <w:t xml:space="preserve">ООО «Энергонефть Томск» </w:t>
      </w:r>
      <w:r w:rsidRPr="00180842">
        <w:rPr>
          <w:sz w:val="20"/>
        </w:rPr>
        <w:t>выступает для третьих лиц, которым передаются персональные данные, Организатором закупки.</w:t>
      </w:r>
    </w:p>
    <w:p w14:paraId="00B3F701" w14:textId="77777777" w:rsidR="00C83919" w:rsidRPr="00180842" w:rsidRDefault="00C83919" w:rsidP="00C83919">
      <w:pPr>
        <w:spacing w:after="120"/>
        <w:ind w:firstLine="709"/>
        <w:rPr>
          <w:sz w:val="20"/>
        </w:rPr>
      </w:pPr>
      <w:r w:rsidRPr="00180842">
        <w:rPr>
          <w:sz w:val="20"/>
        </w:rPr>
        <w:t xml:space="preserve">Условием прекращения обработки персональных данных является получение </w:t>
      </w:r>
      <w:r w:rsidR="00960B14" w:rsidRPr="00960B14">
        <w:rPr>
          <w:sz w:val="20"/>
        </w:rPr>
        <w:t xml:space="preserve">ООО «Энергонефть Томск» </w:t>
      </w:r>
      <w:r w:rsidRPr="00180842">
        <w:rPr>
          <w:sz w:val="20"/>
        </w:rPr>
        <w:t>письменного уведомления об отзыве согласия на обработку персональных данных.</w:t>
      </w:r>
    </w:p>
    <w:p w14:paraId="13179DD5" w14:textId="77777777" w:rsidR="00C83919" w:rsidRPr="00180842" w:rsidRDefault="00C83919" w:rsidP="00C83919">
      <w:pPr>
        <w:spacing w:after="120"/>
        <w:ind w:firstLine="709"/>
        <w:rPr>
          <w:sz w:val="20"/>
        </w:rPr>
      </w:pPr>
      <w:r w:rsidRPr="00180842">
        <w:rPr>
          <w:sz w:val="20"/>
        </w:rPr>
        <w:t xml:space="preserve">Настоящее подтверждение действует со дня его подписания в течение </w:t>
      </w:r>
      <w:r w:rsidR="00D76E1E">
        <w:rPr>
          <w:sz w:val="20"/>
        </w:rPr>
        <w:t>10</w:t>
      </w:r>
      <w:r w:rsidRPr="00180842">
        <w:rPr>
          <w:sz w:val="20"/>
        </w:rPr>
        <w:t xml:space="preserve"> лет (либо до дня его отзыва субъектом персональных данных способом, указанным выше).</w:t>
      </w:r>
    </w:p>
    <w:p w14:paraId="0C0EBE43" w14:textId="77777777" w:rsidR="00503A54" w:rsidRDefault="00503A54" w:rsidP="00D64942">
      <w:pPr>
        <w:keepNext/>
        <w:tabs>
          <w:tab w:val="clear" w:pos="1134"/>
          <w:tab w:val="left" w:pos="3828"/>
          <w:tab w:val="left" w:pos="6804"/>
        </w:tabs>
        <w:ind w:firstLine="0"/>
        <w:jc w:val="left"/>
        <w:rPr>
          <w:sz w:val="20"/>
        </w:rPr>
      </w:pPr>
      <w:r>
        <w:rPr>
          <w:sz w:val="20"/>
        </w:rPr>
        <w:t xml:space="preserve">Должность руководителя </w:t>
      </w:r>
      <w:r>
        <w:rPr>
          <w:sz w:val="20"/>
        </w:rPr>
        <w:br/>
        <w:t xml:space="preserve">Поставщика/Участника закупки </w:t>
      </w:r>
      <w:r>
        <w:rPr>
          <w:sz w:val="20"/>
        </w:rPr>
        <w:tab/>
      </w:r>
      <w:r w:rsidRPr="00180842">
        <w:rPr>
          <w:sz w:val="20"/>
        </w:rPr>
        <w:t xml:space="preserve">_________________ </w:t>
      </w:r>
      <w:r>
        <w:rPr>
          <w:sz w:val="20"/>
        </w:rPr>
        <w:tab/>
      </w:r>
      <w:r w:rsidRPr="00180842">
        <w:rPr>
          <w:sz w:val="20"/>
        </w:rPr>
        <w:t>(_________)</w:t>
      </w:r>
    </w:p>
    <w:p w14:paraId="2CA5D311" w14:textId="77777777" w:rsidR="00C83919" w:rsidRPr="00180842" w:rsidRDefault="00C83919" w:rsidP="00D64942">
      <w:pPr>
        <w:keepNext/>
        <w:tabs>
          <w:tab w:val="clear" w:pos="1134"/>
          <w:tab w:val="left" w:pos="7088"/>
        </w:tabs>
        <w:ind w:firstLine="4395"/>
        <w:rPr>
          <w:i/>
          <w:sz w:val="20"/>
          <w:vertAlign w:val="superscript"/>
        </w:rPr>
      </w:pPr>
      <w:r w:rsidRPr="00180842">
        <w:rPr>
          <w:i/>
          <w:sz w:val="20"/>
          <w:vertAlign w:val="superscript"/>
        </w:rPr>
        <w:t xml:space="preserve"> (подпись) </w:t>
      </w:r>
      <w:r w:rsidRPr="00180842">
        <w:rPr>
          <w:i/>
          <w:sz w:val="20"/>
          <w:vertAlign w:val="superscript"/>
        </w:rPr>
        <w:tab/>
      </w:r>
      <w:r w:rsidRPr="00180842">
        <w:rPr>
          <w:i/>
          <w:sz w:val="20"/>
          <w:vertAlign w:val="superscript"/>
        </w:rPr>
        <w:tab/>
        <w:t xml:space="preserve">  ФИО</w:t>
      </w:r>
    </w:p>
    <w:p w14:paraId="709EF047" w14:textId="77777777" w:rsidR="00503A54" w:rsidRDefault="00C83919" w:rsidP="00D64942">
      <w:pPr>
        <w:keepNext/>
        <w:ind w:firstLine="993"/>
        <w:rPr>
          <w:sz w:val="20"/>
        </w:rPr>
      </w:pPr>
      <w:r w:rsidRPr="00180842">
        <w:rPr>
          <w:sz w:val="20"/>
          <w:vertAlign w:val="superscript"/>
        </w:rPr>
        <w:t>МП</w:t>
      </w:r>
      <w:r w:rsidR="00503A54" w:rsidRPr="00180842">
        <w:rPr>
          <w:sz w:val="20"/>
        </w:rPr>
        <w:t xml:space="preserve"> </w:t>
      </w:r>
    </w:p>
    <w:p w14:paraId="1C74C5B9" w14:textId="77777777" w:rsidR="00C83919" w:rsidRPr="00180842" w:rsidRDefault="00503A54" w:rsidP="00D64942">
      <w:pPr>
        <w:keepNext/>
        <w:jc w:val="right"/>
        <w:rPr>
          <w:sz w:val="20"/>
          <w:vertAlign w:val="superscript"/>
        </w:rPr>
      </w:pPr>
      <w:r w:rsidRPr="00180842">
        <w:rPr>
          <w:sz w:val="20"/>
        </w:rPr>
        <w:t>«___» ______________ 20</w:t>
      </w:r>
      <w:r w:rsidR="00284340" w:rsidRPr="00D64942">
        <w:rPr>
          <w:sz w:val="20"/>
        </w:rPr>
        <w:t>_</w:t>
      </w:r>
      <w:r w:rsidRPr="00180842">
        <w:rPr>
          <w:sz w:val="20"/>
        </w:rPr>
        <w:t>_ г.</w:t>
      </w:r>
    </w:p>
    <w:p w14:paraId="46D2180F" w14:textId="77777777" w:rsidR="00C83919" w:rsidRPr="00203244" w:rsidRDefault="00C83919" w:rsidP="00C83919">
      <w:pPr>
        <w:pBdr>
          <w:bottom w:val="single" w:sz="4" w:space="1" w:color="auto"/>
        </w:pBdr>
        <w:shd w:val="clear" w:color="auto" w:fill="E0E0E0"/>
        <w:spacing w:before="120"/>
        <w:ind w:right="21"/>
        <w:jc w:val="center"/>
        <w:rPr>
          <w:b/>
          <w:bCs/>
          <w:color w:val="000000"/>
          <w:spacing w:val="36"/>
          <w:szCs w:val="22"/>
        </w:rPr>
      </w:pPr>
      <w:r w:rsidRPr="00203244">
        <w:rPr>
          <w:b/>
          <w:bCs/>
          <w:color w:val="000000"/>
          <w:spacing w:val="36"/>
          <w:szCs w:val="22"/>
        </w:rPr>
        <w:t>конец формы</w:t>
      </w:r>
    </w:p>
    <w:p w14:paraId="04F1C6BA" w14:textId="77777777" w:rsidR="00C83919" w:rsidRPr="00326EC6" w:rsidRDefault="00C83919" w:rsidP="00C83919">
      <w:pPr>
        <w:sectPr w:rsidR="00C83919" w:rsidRPr="00326EC6" w:rsidSect="00956D25">
          <w:headerReference w:type="even" r:id="rId606"/>
          <w:headerReference w:type="first" r:id="rId607"/>
          <w:pgSz w:w="11907" w:h="16840" w:code="9"/>
          <w:pgMar w:top="510" w:right="1021" w:bottom="567" w:left="1247" w:header="737" w:footer="680" w:gutter="0"/>
          <w:cols w:space="708"/>
          <w:docGrid w:linePitch="360"/>
        </w:sectPr>
      </w:pPr>
    </w:p>
    <w:p w14:paraId="4A6187CA" w14:textId="77777777" w:rsidR="00C83919" w:rsidRPr="0077009B" w:rsidRDefault="00C83919" w:rsidP="00C83919">
      <w:pPr>
        <w:pStyle w:val="-32"/>
        <w:rPr>
          <w:color w:val="auto"/>
          <w:sz w:val="20"/>
          <w:szCs w:val="20"/>
        </w:rPr>
      </w:pPr>
      <w:r w:rsidRPr="0077009B">
        <w:rPr>
          <w:color w:val="auto"/>
          <w:sz w:val="20"/>
          <w:szCs w:val="20"/>
        </w:rPr>
        <w:lastRenderedPageBreak/>
        <w:t>Форма письма об имеющейся Поставщика/Участника закупки непогашенной задолженности, совокупная сумма взыскания по которой превышает 50</w:t>
      </w:r>
      <w:r w:rsidR="00FB16E7">
        <w:rPr>
          <w:color w:val="auto"/>
          <w:sz w:val="20"/>
          <w:szCs w:val="20"/>
        </w:rPr>
        <w:t xml:space="preserve"> </w:t>
      </w:r>
      <w:r w:rsidRPr="0077009B">
        <w:rPr>
          <w:color w:val="auto"/>
          <w:sz w:val="20"/>
          <w:szCs w:val="20"/>
        </w:rPr>
        <w:t xml:space="preserve">% выручки Поставщика/Участника закупки за последний отчетный период (календарный год), предшествующий году подачи документов </w:t>
      </w:r>
      <w:r w:rsidR="00AD219F" w:rsidRPr="0077009B">
        <w:rPr>
          <w:color w:val="auto"/>
          <w:sz w:val="20"/>
          <w:szCs w:val="20"/>
        </w:rPr>
        <w:t>для проведения проверки на соответствие требованиям в рамках должной осмотрительности</w:t>
      </w:r>
      <w:r w:rsidRPr="0077009B">
        <w:rPr>
          <w:color w:val="auto"/>
          <w:sz w:val="20"/>
          <w:szCs w:val="20"/>
        </w:rPr>
        <w:t>, по следующим обязательствам (при наличии вступившего в законную силу судебного решения):</w:t>
      </w:r>
    </w:p>
    <w:p w14:paraId="1AA32F65" w14:textId="77777777" w:rsidR="00C83919" w:rsidRPr="00AD219F" w:rsidRDefault="00C83919" w:rsidP="00BF2F5C">
      <w:pPr>
        <w:pStyle w:val="afa"/>
        <w:widowControl/>
        <w:numPr>
          <w:ilvl w:val="0"/>
          <w:numId w:val="98"/>
        </w:numPr>
        <w:tabs>
          <w:tab w:val="clear" w:pos="1134"/>
        </w:tabs>
        <w:spacing w:before="0"/>
        <w:ind w:left="568" w:right="11" w:hanging="284"/>
        <w:contextualSpacing w:val="0"/>
        <w:jc w:val="both"/>
      </w:pPr>
      <w:r w:rsidRPr="00AD219F">
        <w:t>по уплате налогов, сборов, задолженности по иным обязательным платежам в бюджеты бюджетной системы Российской Федерации;</w:t>
      </w:r>
    </w:p>
    <w:p w14:paraId="015DF576" w14:textId="77777777" w:rsidR="00C83919" w:rsidRPr="00AD219F" w:rsidRDefault="00C83919" w:rsidP="00BF2F5C">
      <w:pPr>
        <w:pStyle w:val="afa"/>
        <w:widowControl/>
        <w:numPr>
          <w:ilvl w:val="0"/>
          <w:numId w:val="98"/>
        </w:numPr>
        <w:tabs>
          <w:tab w:val="clear" w:pos="1134"/>
        </w:tabs>
        <w:spacing w:before="0"/>
        <w:ind w:left="568" w:right="11" w:hanging="284"/>
        <w:contextualSpacing w:val="0"/>
        <w:jc w:val="both"/>
      </w:pPr>
      <w:r w:rsidRPr="00AD219F">
        <w:t>по своевременной и полной выплате работникам заработной платы;</w:t>
      </w:r>
    </w:p>
    <w:p w14:paraId="0C9E5316" w14:textId="77777777" w:rsidR="00C83919" w:rsidRPr="00AD219F" w:rsidRDefault="00C83919" w:rsidP="00BF2F5C">
      <w:pPr>
        <w:pStyle w:val="afa"/>
        <w:widowControl/>
        <w:numPr>
          <w:ilvl w:val="0"/>
          <w:numId w:val="98"/>
        </w:numPr>
        <w:tabs>
          <w:tab w:val="clear" w:pos="1134"/>
        </w:tabs>
        <w:spacing w:before="0"/>
        <w:ind w:left="568" w:right="11" w:hanging="284"/>
        <w:contextualSpacing w:val="0"/>
        <w:jc w:val="both"/>
      </w:pPr>
      <w:r w:rsidRPr="00AD219F">
        <w:t>по уплате в пользу третьих лиц сумм за аренду помещений (оборудования), пользование электроэнергией (теплом).</w:t>
      </w:r>
    </w:p>
    <w:p w14:paraId="30E634B5" w14:textId="77777777" w:rsidR="00C83919" w:rsidRDefault="00C83919" w:rsidP="00C83919">
      <w:pPr>
        <w:ind w:firstLine="0"/>
        <w:jc w:val="center"/>
        <w:rPr>
          <w:b/>
          <w:caps/>
        </w:rPr>
      </w:pPr>
    </w:p>
    <w:p w14:paraId="0A80CE33" w14:textId="77777777" w:rsidR="00C83919" w:rsidRDefault="001A12B5" w:rsidP="00C83919">
      <w:pPr>
        <w:ind w:firstLine="0"/>
        <w:jc w:val="center"/>
        <w:rPr>
          <w:b/>
          <w:caps/>
        </w:rPr>
      </w:pPr>
      <w:r w:rsidRPr="00203244">
        <w:rPr>
          <w:b/>
        </w:rPr>
        <w:t xml:space="preserve">ФОРМА </w:t>
      </w:r>
      <w:r>
        <w:rPr>
          <w:b/>
        </w:rPr>
        <w:t>ПИСЬМА ОБ ИМЕЮЩЕЙСЯ У</w:t>
      </w:r>
      <w:r w:rsidRPr="00203244">
        <w:rPr>
          <w:b/>
        </w:rPr>
        <w:t xml:space="preserve"> </w:t>
      </w:r>
      <w:r>
        <w:rPr>
          <w:b/>
        </w:rPr>
        <w:t xml:space="preserve">ПОСТАВЩИКА / УЧАСТНИКА ЗАКУПКИ </w:t>
      </w:r>
      <w:r w:rsidRPr="00203244">
        <w:rPr>
          <w:b/>
        </w:rPr>
        <w:t xml:space="preserve"> </w:t>
      </w:r>
      <w:r>
        <w:rPr>
          <w:b/>
        </w:rPr>
        <w:t>НЕПОГАШЕННОЙ ЗАДОЛЖЕННОСТИ, СОВОКУПНАЯ СУММА ВЗЫСКАНИЯ ПО КОТОРОЙ ПРЕВЫШАЕТ 50% ВЫРУЧКИ ЗА ПОСЛЕДНИЙ ОТЧЕТНЫЙ ПЕРИОД (КАЛЕНДАРНЫЙ ГОД)</w:t>
      </w:r>
    </w:p>
    <w:p w14:paraId="0A732C78" w14:textId="77777777" w:rsidR="00C83919" w:rsidRPr="00203244" w:rsidRDefault="00C83919" w:rsidP="00C83919">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t>начало формы</w:t>
      </w:r>
    </w:p>
    <w:p w14:paraId="7F7DC0AF" w14:textId="77777777" w:rsidR="00C83919" w:rsidRDefault="00C83919" w:rsidP="00C83919">
      <w:pPr>
        <w:ind w:firstLine="0"/>
        <w:jc w:val="right"/>
        <w:rPr>
          <w:b/>
          <w:bCs/>
          <w:color w:val="000000"/>
          <w:spacing w:val="36"/>
          <w:szCs w:val="22"/>
          <w:u w:val="single"/>
        </w:rPr>
      </w:pPr>
    </w:p>
    <w:p w14:paraId="1655EDE7" w14:textId="77777777" w:rsidR="00C83919" w:rsidRPr="00326EC6" w:rsidRDefault="00C83919" w:rsidP="00C83919">
      <w:pPr>
        <w:ind w:firstLine="0"/>
        <w:jc w:val="right"/>
        <w:rPr>
          <w:b/>
          <w:caps/>
        </w:rPr>
      </w:pPr>
      <w:r w:rsidRPr="00203244">
        <w:rPr>
          <w:b/>
          <w:bCs/>
          <w:color w:val="000000"/>
          <w:spacing w:val="36"/>
          <w:szCs w:val="22"/>
          <w:u w:val="single"/>
        </w:rPr>
        <w:t>&lt;на бланке организации&gt;</w:t>
      </w:r>
    </w:p>
    <w:p w14:paraId="79947D92" w14:textId="77777777" w:rsidR="00C83919" w:rsidRPr="00326EC6" w:rsidRDefault="00C83919" w:rsidP="00C83919">
      <w:pPr>
        <w:rPr>
          <w:b/>
        </w:rPr>
      </w:pPr>
    </w:p>
    <w:p w14:paraId="50A25541" w14:textId="77777777" w:rsidR="00C83919" w:rsidRPr="00203244" w:rsidRDefault="00C83919" w:rsidP="00C83919">
      <w:pPr>
        <w:tabs>
          <w:tab w:val="clear" w:pos="1134"/>
        </w:tabs>
        <w:ind w:firstLine="0"/>
      </w:pPr>
      <w:r w:rsidRPr="00203244">
        <w:t>Настоящим, __________________________________________________________________,</w:t>
      </w:r>
    </w:p>
    <w:p w14:paraId="7EAD8B55" w14:textId="77777777" w:rsidR="00C83919" w:rsidRPr="00203244" w:rsidRDefault="00C83919" w:rsidP="00C83919">
      <w:pPr>
        <w:tabs>
          <w:tab w:val="clear" w:pos="1134"/>
        </w:tabs>
        <w:ind w:firstLine="0"/>
        <w:jc w:val="center"/>
        <w:rPr>
          <w:vertAlign w:val="superscript"/>
        </w:rPr>
      </w:pPr>
      <w:r w:rsidRPr="00203244">
        <w:rPr>
          <w:vertAlign w:val="superscript"/>
        </w:rPr>
        <w:t>(полное/краткое наименование организации</w:t>
      </w:r>
      <w:r w:rsidR="00722930">
        <w:rPr>
          <w:vertAlign w:val="superscript"/>
        </w:rPr>
        <w:t xml:space="preserve"> или полное ФИО Индивидуального предпринимателя</w:t>
      </w:r>
      <w:r w:rsidRPr="00203244">
        <w:rPr>
          <w:vertAlign w:val="superscript"/>
        </w:rPr>
        <w:t>)</w:t>
      </w:r>
    </w:p>
    <w:p w14:paraId="62C72B38" w14:textId="77777777" w:rsidR="00C83919" w:rsidRPr="00203244" w:rsidRDefault="00C83919" w:rsidP="00C83919">
      <w:pPr>
        <w:tabs>
          <w:tab w:val="clear" w:pos="1134"/>
        </w:tabs>
        <w:ind w:firstLine="0"/>
      </w:pPr>
    </w:p>
    <w:p w14:paraId="0DD2008D" w14:textId="77777777" w:rsidR="00C83919" w:rsidRPr="00203244" w:rsidRDefault="00C83919" w:rsidP="00C83919">
      <w:pPr>
        <w:tabs>
          <w:tab w:val="clear" w:pos="1134"/>
        </w:tabs>
        <w:ind w:firstLine="0"/>
      </w:pPr>
      <w:r w:rsidRPr="00203244">
        <w:t>Адрес местонахождения (юридический адрес): ____________________________________,</w:t>
      </w:r>
    </w:p>
    <w:p w14:paraId="4C6BE8B4" w14:textId="77777777" w:rsidR="00C83919" w:rsidRPr="00203244" w:rsidRDefault="00C83919" w:rsidP="00C83919">
      <w:pPr>
        <w:tabs>
          <w:tab w:val="clear" w:pos="1134"/>
        </w:tabs>
        <w:ind w:firstLine="0"/>
      </w:pPr>
    </w:p>
    <w:p w14:paraId="62CB262B" w14:textId="77777777" w:rsidR="00C83919" w:rsidRPr="00203244" w:rsidRDefault="00C83919" w:rsidP="00C83919">
      <w:pPr>
        <w:tabs>
          <w:tab w:val="clear" w:pos="1134"/>
        </w:tabs>
        <w:ind w:firstLine="0"/>
      </w:pPr>
    </w:p>
    <w:p w14:paraId="2684253A" w14:textId="77777777" w:rsidR="00C83919" w:rsidRPr="00203244" w:rsidRDefault="00C83919" w:rsidP="00C83919">
      <w:pPr>
        <w:tabs>
          <w:tab w:val="clear" w:pos="1134"/>
        </w:tabs>
        <w:ind w:firstLine="0"/>
      </w:pPr>
      <w:r w:rsidRPr="00203244">
        <w:t>ИНН/КПП</w:t>
      </w:r>
      <w:r w:rsidR="00722930">
        <w:rPr>
          <w:rStyle w:val="afc"/>
        </w:rPr>
        <w:footnoteReference w:id="125"/>
      </w:r>
      <w:r w:rsidRPr="00203244">
        <w:t>: __________________________________________________________________,</w:t>
      </w:r>
    </w:p>
    <w:p w14:paraId="3694E13C" w14:textId="77777777" w:rsidR="00C83919" w:rsidRPr="00203244" w:rsidRDefault="00C83919" w:rsidP="00C83919">
      <w:pPr>
        <w:tabs>
          <w:tab w:val="clear" w:pos="1134"/>
        </w:tabs>
        <w:ind w:firstLine="0"/>
        <w:jc w:val="center"/>
        <w:rPr>
          <w:vertAlign w:val="superscript"/>
        </w:rPr>
      </w:pPr>
      <w:r w:rsidRPr="00203244">
        <w:rPr>
          <w:vertAlign w:val="superscript"/>
        </w:rPr>
        <w:t xml:space="preserve"> (№, сведения о дате выдачи документа и выдавшем его органе)</w:t>
      </w:r>
    </w:p>
    <w:p w14:paraId="0891995C" w14:textId="77777777" w:rsidR="00C83919" w:rsidRPr="00203244" w:rsidRDefault="00C83919" w:rsidP="00C83919">
      <w:pPr>
        <w:tabs>
          <w:tab w:val="clear" w:pos="1134"/>
        </w:tabs>
        <w:ind w:firstLine="0"/>
      </w:pPr>
    </w:p>
    <w:p w14:paraId="54B51ABD" w14:textId="77777777" w:rsidR="00C83919" w:rsidRPr="00203244" w:rsidRDefault="00C83919" w:rsidP="00C83919">
      <w:pPr>
        <w:tabs>
          <w:tab w:val="clear" w:pos="1134"/>
        </w:tabs>
        <w:ind w:firstLine="0"/>
      </w:pPr>
      <w:r w:rsidRPr="00203244">
        <w:t>ОГРН</w:t>
      </w:r>
      <w:r w:rsidR="00722930">
        <w:t>/ОГРИП</w:t>
      </w:r>
      <w:r w:rsidRPr="00203244">
        <w:t xml:space="preserve">: ______________________________________________________________________, </w:t>
      </w:r>
    </w:p>
    <w:p w14:paraId="42CFA6F7" w14:textId="77777777" w:rsidR="00C83919" w:rsidRPr="00203244" w:rsidRDefault="00C83919" w:rsidP="00C83919">
      <w:pPr>
        <w:tabs>
          <w:tab w:val="clear" w:pos="1134"/>
        </w:tabs>
        <w:ind w:firstLine="0"/>
      </w:pPr>
    </w:p>
    <w:p w14:paraId="3345378F" w14:textId="77777777" w:rsidR="00C83919" w:rsidRDefault="00C83919" w:rsidP="00C83919">
      <w:pPr>
        <w:tabs>
          <w:tab w:val="clear" w:pos="1134"/>
        </w:tabs>
        <w:spacing w:line="276" w:lineRule="auto"/>
        <w:ind w:firstLine="0"/>
      </w:pPr>
      <w:r>
        <w:t>п</w:t>
      </w:r>
      <w:r w:rsidRPr="00203244">
        <w:t xml:space="preserve">одтверждает </w:t>
      </w:r>
      <w:r w:rsidRPr="0021204F">
        <w:t>[</w:t>
      </w:r>
      <w:r w:rsidRPr="00BB3972">
        <w:rPr>
          <w:rStyle w:val="af3"/>
        </w:rPr>
        <w:t>отсутствие/наличи</w:t>
      </w:r>
      <w:r>
        <w:rPr>
          <w:rStyle w:val="af3"/>
        </w:rPr>
        <w:t>е</w:t>
      </w:r>
      <w:r w:rsidRPr="00BB3972">
        <w:t>]</w:t>
      </w:r>
      <w:r w:rsidRPr="00581B5C">
        <w:t xml:space="preserve"> </w:t>
      </w:r>
      <w:r>
        <w:t>непогашенной задолженности, совокупная сумма взыскания по которой превышает 50</w:t>
      </w:r>
      <w:r w:rsidR="00AA5B21">
        <w:t xml:space="preserve"> </w:t>
      </w:r>
      <w:r>
        <w:t xml:space="preserve">% выручки Поставщика/Участника закупки за последний отчетный период (календарный год), предшествующий году подачи документов </w:t>
      </w:r>
      <w:r w:rsidR="00AD219F" w:rsidRPr="003124D7">
        <w:t>для проведения проверки на соответствие требованиям в рамках должной осмотрительности</w:t>
      </w:r>
      <w:r>
        <w:t>, в том числе, по следующим обязательствам (при наличии вступившего в законную силу судебного решения):</w:t>
      </w:r>
    </w:p>
    <w:p w14:paraId="01713D06" w14:textId="77777777" w:rsidR="00C83919" w:rsidRDefault="00C83919" w:rsidP="00BF2F5C">
      <w:pPr>
        <w:pStyle w:val="afa"/>
        <w:widowControl/>
        <w:numPr>
          <w:ilvl w:val="0"/>
          <w:numId w:val="128"/>
        </w:numPr>
        <w:tabs>
          <w:tab w:val="clear" w:pos="1134"/>
        </w:tabs>
        <w:kinsoku w:val="0"/>
        <w:overflowPunct w:val="0"/>
        <w:autoSpaceDE w:val="0"/>
        <w:autoSpaceDN w:val="0"/>
        <w:spacing w:before="0" w:line="276" w:lineRule="auto"/>
        <w:jc w:val="both"/>
      </w:pPr>
      <w:r>
        <w:t>по уплате налогов, сборов, задолженности по иным обязательным платежам в бюджеты бюджетной системы Российской Федерации;</w:t>
      </w:r>
    </w:p>
    <w:p w14:paraId="703EBB03" w14:textId="77777777" w:rsidR="00C83919" w:rsidRDefault="00C83919" w:rsidP="00BF2F5C">
      <w:pPr>
        <w:pStyle w:val="afa"/>
        <w:widowControl/>
        <w:numPr>
          <w:ilvl w:val="0"/>
          <w:numId w:val="128"/>
        </w:numPr>
        <w:tabs>
          <w:tab w:val="clear" w:pos="1134"/>
        </w:tabs>
        <w:kinsoku w:val="0"/>
        <w:overflowPunct w:val="0"/>
        <w:autoSpaceDE w:val="0"/>
        <w:autoSpaceDN w:val="0"/>
        <w:spacing w:before="0" w:line="276" w:lineRule="auto"/>
        <w:jc w:val="both"/>
      </w:pPr>
      <w:r>
        <w:t>по своевременной и полной выплате работникам заработной платы;</w:t>
      </w:r>
    </w:p>
    <w:p w14:paraId="319945E6" w14:textId="77777777" w:rsidR="00C83919" w:rsidRPr="00203244" w:rsidRDefault="00C83919" w:rsidP="00BF2F5C">
      <w:pPr>
        <w:pStyle w:val="afa"/>
        <w:widowControl/>
        <w:numPr>
          <w:ilvl w:val="0"/>
          <w:numId w:val="128"/>
        </w:numPr>
        <w:tabs>
          <w:tab w:val="clear" w:pos="1134"/>
        </w:tabs>
        <w:kinsoku w:val="0"/>
        <w:overflowPunct w:val="0"/>
        <w:autoSpaceDE w:val="0"/>
        <w:autoSpaceDN w:val="0"/>
        <w:spacing w:before="0" w:line="276" w:lineRule="auto"/>
        <w:jc w:val="both"/>
      </w:pPr>
      <w:r>
        <w:t>по уплате в пользу третьих лиц сумм за аренду помещений (оборудования), пользование электроэнергией (теплом).</w:t>
      </w:r>
    </w:p>
    <w:p w14:paraId="601B4578" w14:textId="77777777" w:rsidR="00C83919" w:rsidRPr="00203244" w:rsidRDefault="00C83919" w:rsidP="00C83919">
      <w:pPr>
        <w:spacing w:line="276" w:lineRule="auto"/>
        <w:rPr>
          <w:szCs w:val="22"/>
        </w:rPr>
      </w:pPr>
    </w:p>
    <w:p w14:paraId="11450049" w14:textId="77777777" w:rsidR="00284340" w:rsidRDefault="00284340" w:rsidP="00284340">
      <w:pPr>
        <w:keepNext/>
        <w:tabs>
          <w:tab w:val="clear" w:pos="1134"/>
          <w:tab w:val="left" w:pos="3828"/>
          <w:tab w:val="left" w:pos="6804"/>
        </w:tabs>
        <w:ind w:firstLine="0"/>
        <w:jc w:val="left"/>
        <w:rPr>
          <w:sz w:val="20"/>
        </w:rPr>
      </w:pPr>
      <w:r>
        <w:rPr>
          <w:sz w:val="20"/>
        </w:rPr>
        <w:t xml:space="preserve">Должность руководителя </w:t>
      </w:r>
      <w:r>
        <w:rPr>
          <w:sz w:val="20"/>
        </w:rPr>
        <w:br/>
        <w:t xml:space="preserve">Поставщика/Участника закупки </w:t>
      </w:r>
      <w:r>
        <w:rPr>
          <w:sz w:val="20"/>
        </w:rPr>
        <w:tab/>
      </w:r>
      <w:r w:rsidRPr="00180842">
        <w:rPr>
          <w:sz w:val="20"/>
        </w:rPr>
        <w:t xml:space="preserve">_________________ </w:t>
      </w:r>
      <w:r>
        <w:rPr>
          <w:sz w:val="20"/>
        </w:rPr>
        <w:tab/>
      </w:r>
      <w:r w:rsidRPr="00180842">
        <w:rPr>
          <w:sz w:val="20"/>
        </w:rPr>
        <w:t>(_________)</w:t>
      </w:r>
    </w:p>
    <w:p w14:paraId="1F28B562" w14:textId="77777777" w:rsidR="00284340" w:rsidRPr="00180842" w:rsidRDefault="00284340" w:rsidP="00284340">
      <w:pPr>
        <w:keepNext/>
        <w:tabs>
          <w:tab w:val="clear" w:pos="1134"/>
          <w:tab w:val="left" w:pos="7088"/>
        </w:tabs>
        <w:ind w:firstLine="4395"/>
        <w:rPr>
          <w:i/>
          <w:sz w:val="20"/>
          <w:vertAlign w:val="superscript"/>
        </w:rPr>
      </w:pPr>
      <w:r w:rsidRPr="00180842">
        <w:rPr>
          <w:i/>
          <w:sz w:val="20"/>
          <w:vertAlign w:val="superscript"/>
        </w:rPr>
        <w:t xml:space="preserve"> (подпись) </w:t>
      </w:r>
      <w:r w:rsidRPr="00180842">
        <w:rPr>
          <w:i/>
          <w:sz w:val="20"/>
          <w:vertAlign w:val="superscript"/>
        </w:rPr>
        <w:tab/>
      </w:r>
      <w:r w:rsidRPr="00180842">
        <w:rPr>
          <w:i/>
          <w:sz w:val="20"/>
          <w:vertAlign w:val="superscript"/>
        </w:rPr>
        <w:tab/>
        <w:t xml:space="preserve">  ФИО</w:t>
      </w:r>
    </w:p>
    <w:p w14:paraId="77C3214D" w14:textId="77777777" w:rsidR="00284340" w:rsidRDefault="00284340" w:rsidP="00284340">
      <w:pPr>
        <w:keepNext/>
        <w:ind w:firstLine="993"/>
        <w:rPr>
          <w:sz w:val="20"/>
        </w:rPr>
      </w:pPr>
      <w:r w:rsidRPr="00180842">
        <w:rPr>
          <w:sz w:val="20"/>
          <w:vertAlign w:val="superscript"/>
        </w:rPr>
        <w:t>МП</w:t>
      </w:r>
      <w:r w:rsidRPr="00180842">
        <w:rPr>
          <w:sz w:val="20"/>
        </w:rPr>
        <w:t xml:space="preserve"> </w:t>
      </w:r>
    </w:p>
    <w:p w14:paraId="13E189BA" w14:textId="77777777" w:rsidR="00284340" w:rsidRPr="00180842" w:rsidRDefault="00284340" w:rsidP="00284340">
      <w:pPr>
        <w:keepNext/>
        <w:jc w:val="right"/>
        <w:rPr>
          <w:sz w:val="20"/>
          <w:vertAlign w:val="superscript"/>
        </w:rPr>
      </w:pPr>
      <w:r w:rsidRPr="00180842">
        <w:rPr>
          <w:sz w:val="20"/>
        </w:rPr>
        <w:t>«___» ______________ 20</w:t>
      </w:r>
      <w:r w:rsidRPr="005F7F4C">
        <w:rPr>
          <w:sz w:val="20"/>
        </w:rPr>
        <w:t>_</w:t>
      </w:r>
      <w:r w:rsidRPr="00180842">
        <w:rPr>
          <w:sz w:val="20"/>
        </w:rPr>
        <w:t>_ г.</w:t>
      </w:r>
    </w:p>
    <w:p w14:paraId="4E6D56B2" w14:textId="77777777" w:rsidR="00C83919" w:rsidRPr="00E224D9" w:rsidRDefault="00C83919" w:rsidP="00E224D9">
      <w:r w:rsidRPr="00E224D9">
        <w:br w:type="page"/>
      </w:r>
    </w:p>
    <w:p w14:paraId="53A3D85C" w14:textId="77777777" w:rsidR="00C83919" w:rsidRDefault="001A12B5" w:rsidP="00C83919">
      <w:pPr>
        <w:keepNext/>
        <w:kinsoku/>
        <w:overflowPunct/>
        <w:autoSpaceDE/>
        <w:autoSpaceDN/>
        <w:ind w:firstLine="0"/>
        <w:jc w:val="center"/>
        <w:outlineLvl w:val="1"/>
        <w:rPr>
          <w:rFonts w:ascii="Arial" w:hAnsi="Arial"/>
          <w:b/>
          <w:bCs/>
          <w:caps/>
          <w:sz w:val="28"/>
          <w:szCs w:val="24"/>
        </w:rPr>
      </w:pPr>
      <w:r w:rsidRPr="00203244">
        <w:rPr>
          <w:rFonts w:ascii="Arial" w:hAnsi="Arial"/>
          <w:b/>
          <w:bCs/>
          <w:sz w:val="28"/>
          <w:szCs w:val="24"/>
        </w:rPr>
        <w:lastRenderedPageBreak/>
        <w:t xml:space="preserve">ФОРМУЛЯР ДЛЯ ЗАГРУЗКИ ДАННЫХ ПОСТАВЩИКА В БАЗУ ДАННЫХ </w:t>
      </w:r>
      <w:r w:rsidR="00B6762B">
        <w:rPr>
          <w:rFonts w:ascii="Arial" w:hAnsi="Arial"/>
          <w:b/>
          <w:bCs/>
          <w:sz w:val="28"/>
          <w:szCs w:val="24"/>
        </w:rPr>
        <w:t>ООО «ЭНЕРГОНЕФТЬ ТОМСК»</w:t>
      </w:r>
      <w:r w:rsidR="00C83919" w:rsidRPr="00203244">
        <w:rPr>
          <w:rFonts w:ascii="Arial" w:hAnsi="Arial"/>
          <w:b/>
          <w:bCs/>
          <w:caps/>
          <w:sz w:val="28"/>
          <w:szCs w:val="24"/>
        </w:rPr>
        <w:t xml:space="preserve"> </w:t>
      </w:r>
      <w:r w:rsidR="00C83919" w:rsidRPr="00203244">
        <w:rPr>
          <w:rStyle w:val="afc"/>
          <w:rFonts w:ascii="Arial" w:hAnsi="Arial"/>
          <w:b/>
          <w:bCs/>
          <w:caps/>
          <w:szCs w:val="24"/>
        </w:rPr>
        <w:footnoteReference w:id="126"/>
      </w:r>
    </w:p>
    <w:p w14:paraId="4FB01843" w14:textId="77777777" w:rsidR="00C83919" w:rsidRPr="00E224D9" w:rsidRDefault="00145081" w:rsidP="00E224D9">
      <w:pPr>
        <w:ind w:left="567" w:firstLine="0"/>
      </w:pPr>
      <w:r>
        <w:object w:dxaOrig="1531" w:dyaOrig="990" w14:anchorId="2D44A040">
          <v:shape id="_x0000_i1365" type="#_x0000_t75" style="width:76.45pt;height:49.5pt" o:ole="">
            <v:imagedata r:id="rId608" o:title=""/>
          </v:shape>
          <o:OLEObject Type="Embed" ProgID="Excel.Sheet.12" ShapeID="_x0000_i1365" DrawAspect="Icon" ObjectID="_1693125203" r:id="rId609"/>
        </w:object>
      </w:r>
    </w:p>
    <w:p w14:paraId="319FB030" w14:textId="77777777" w:rsidR="00C83919" w:rsidRPr="003F7920" w:rsidRDefault="00C83919" w:rsidP="00C83919">
      <w:pPr>
        <w:tabs>
          <w:tab w:val="clear" w:pos="1134"/>
        </w:tabs>
        <w:ind w:firstLine="0"/>
      </w:pPr>
      <w:r w:rsidRPr="00837E8B">
        <w:t xml:space="preserve"> </w:t>
      </w:r>
      <w:r>
        <w:t>Лист 1. «Г</w:t>
      </w:r>
      <w:r w:rsidRPr="003F7920">
        <w:t>лавная</w:t>
      </w:r>
      <w:r>
        <w:t>»</w:t>
      </w:r>
    </w:p>
    <w:p w14:paraId="5636DFDA" w14:textId="77777777" w:rsidR="00C83919" w:rsidRPr="003F7920" w:rsidRDefault="00C83919" w:rsidP="00C83919">
      <w:pPr>
        <w:tabs>
          <w:tab w:val="clear" w:pos="1134"/>
        </w:tabs>
        <w:ind w:firstLine="0"/>
      </w:pPr>
      <w:r>
        <w:rPr>
          <w:noProof/>
        </w:rPr>
        <w:drawing>
          <wp:inline distT="0" distB="0" distL="0" distR="0" wp14:anchorId="3CC4796A" wp14:editId="587299E5">
            <wp:extent cx="6055567" cy="5596128"/>
            <wp:effectExtent l="19050" t="0" r="2333" b="0"/>
            <wp:docPr id="1763" name="Рисунок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610"/>
                    <a:srcRect l="4935" t="25333" r="55359" b="12037"/>
                    <a:stretch>
                      <a:fillRect/>
                    </a:stretch>
                  </pic:blipFill>
                  <pic:spPr bwMode="auto">
                    <a:xfrm>
                      <a:off x="0" y="0"/>
                      <a:ext cx="6067230" cy="5606906"/>
                    </a:xfrm>
                    <a:prstGeom prst="rect">
                      <a:avLst/>
                    </a:prstGeom>
                    <a:noFill/>
                    <a:ln w="9525">
                      <a:noFill/>
                      <a:miter lim="800000"/>
                      <a:headEnd/>
                      <a:tailEnd/>
                    </a:ln>
                  </pic:spPr>
                </pic:pic>
              </a:graphicData>
            </a:graphic>
          </wp:inline>
        </w:drawing>
      </w:r>
    </w:p>
    <w:p w14:paraId="123693CD" w14:textId="77777777" w:rsidR="00C83919" w:rsidRDefault="00C83919" w:rsidP="00C83919">
      <w:pPr>
        <w:tabs>
          <w:tab w:val="clear" w:pos="1134"/>
        </w:tabs>
        <w:ind w:firstLine="0"/>
        <w:rPr>
          <w:lang w:val="en-US"/>
        </w:rPr>
      </w:pPr>
    </w:p>
    <w:p w14:paraId="52D0DEA3" w14:textId="77777777" w:rsidR="00CA4480" w:rsidRPr="005F7F4C" w:rsidRDefault="00CA4480" w:rsidP="00C83919">
      <w:pPr>
        <w:tabs>
          <w:tab w:val="clear" w:pos="1134"/>
        </w:tabs>
        <w:ind w:firstLine="0"/>
        <w:rPr>
          <w:lang w:val="en-US"/>
        </w:rPr>
      </w:pPr>
      <w:r w:rsidRPr="00CA4480">
        <w:rPr>
          <w:noProof/>
        </w:rPr>
        <w:lastRenderedPageBreak/>
        <w:drawing>
          <wp:inline distT="0" distB="0" distL="0" distR="0" wp14:anchorId="3F86BD7C" wp14:editId="2F2008FA">
            <wp:extent cx="6095239" cy="3476191"/>
            <wp:effectExtent l="0" t="0" r="127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1"/>
                    <a:stretch>
                      <a:fillRect/>
                    </a:stretch>
                  </pic:blipFill>
                  <pic:spPr>
                    <a:xfrm>
                      <a:off x="0" y="0"/>
                      <a:ext cx="6095239" cy="3476191"/>
                    </a:xfrm>
                    <a:prstGeom prst="rect">
                      <a:avLst/>
                    </a:prstGeom>
                  </pic:spPr>
                </pic:pic>
              </a:graphicData>
            </a:graphic>
          </wp:inline>
        </w:drawing>
      </w:r>
    </w:p>
    <w:p w14:paraId="31F9F1C7" w14:textId="77777777" w:rsidR="00C83919" w:rsidRDefault="00C83919" w:rsidP="00C83919">
      <w:pPr>
        <w:tabs>
          <w:tab w:val="clear" w:pos="1134"/>
        </w:tabs>
        <w:ind w:firstLine="0"/>
      </w:pPr>
      <w:r>
        <w:rPr>
          <w:noProof/>
        </w:rPr>
        <w:drawing>
          <wp:inline distT="0" distB="0" distL="0" distR="0" wp14:anchorId="7B052ADF" wp14:editId="104A94DE">
            <wp:extent cx="6083137" cy="5186477"/>
            <wp:effectExtent l="19050" t="0" r="0" b="0"/>
            <wp:docPr id="1775" name="Рисунок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612"/>
                    <a:srcRect l="6384" t="28447" r="6725" b="4308"/>
                    <a:stretch>
                      <a:fillRect/>
                    </a:stretch>
                  </pic:blipFill>
                  <pic:spPr bwMode="auto">
                    <a:xfrm>
                      <a:off x="0" y="0"/>
                      <a:ext cx="6086429" cy="5189283"/>
                    </a:xfrm>
                    <a:prstGeom prst="rect">
                      <a:avLst/>
                    </a:prstGeom>
                    <a:noFill/>
                    <a:ln w="9525">
                      <a:noFill/>
                      <a:miter lim="800000"/>
                      <a:headEnd/>
                      <a:tailEnd/>
                    </a:ln>
                  </pic:spPr>
                </pic:pic>
              </a:graphicData>
            </a:graphic>
          </wp:inline>
        </w:drawing>
      </w:r>
    </w:p>
    <w:p w14:paraId="5CBD1B9C" w14:textId="77777777" w:rsidR="00C83919" w:rsidRDefault="00C83919" w:rsidP="00C83919">
      <w:pPr>
        <w:tabs>
          <w:tab w:val="clear" w:pos="1134"/>
        </w:tabs>
        <w:ind w:firstLine="0"/>
      </w:pPr>
    </w:p>
    <w:p w14:paraId="5DD911FA" w14:textId="77777777" w:rsidR="00C83919" w:rsidRDefault="00C83919" w:rsidP="00C83919">
      <w:pPr>
        <w:keepNext/>
        <w:tabs>
          <w:tab w:val="clear" w:pos="1134"/>
        </w:tabs>
        <w:ind w:firstLine="0"/>
      </w:pPr>
      <w:r>
        <w:lastRenderedPageBreak/>
        <w:t>Лист 2. «Собственники»</w:t>
      </w:r>
    </w:p>
    <w:p w14:paraId="6B9389A5" w14:textId="77777777" w:rsidR="00C83919" w:rsidRDefault="00BF244E" w:rsidP="00C83919">
      <w:pPr>
        <w:tabs>
          <w:tab w:val="clear" w:pos="1134"/>
        </w:tabs>
        <w:ind w:firstLine="0"/>
      </w:pPr>
      <w:r w:rsidRPr="00BF244E">
        <w:rPr>
          <w:noProof/>
        </w:rPr>
        <w:drawing>
          <wp:inline distT="0" distB="0" distL="0" distR="0" wp14:anchorId="183DB2D6" wp14:editId="12027956">
            <wp:extent cx="6114286" cy="1019048"/>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3"/>
                    <a:stretch>
                      <a:fillRect/>
                    </a:stretch>
                  </pic:blipFill>
                  <pic:spPr>
                    <a:xfrm>
                      <a:off x="0" y="0"/>
                      <a:ext cx="6114286" cy="1019048"/>
                    </a:xfrm>
                    <a:prstGeom prst="rect">
                      <a:avLst/>
                    </a:prstGeom>
                  </pic:spPr>
                </pic:pic>
              </a:graphicData>
            </a:graphic>
          </wp:inline>
        </w:drawing>
      </w:r>
    </w:p>
    <w:p w14:paraId="16147961" w14:textId="77777777" w:rsidR="00C83919" w:rsidRDefault="00C83919" w:rsidP="00C83919">
      <w:pPr>
        <w:keepNext/>
        <w:tabs>
          <w:tab w:val="clear" w:pos="1134"/>
        </w:tabs>
        <w:ind w:firstLine="0"/>
      </w:pPr>
      <w:r>
        <w:t>Лист 3. «Бенефициары»</w:t>
      </w:r>
    </w:p>
    <w:p w14:paraId="2A812A39" w14:textId="77777777" w:rsidR="00C83919" w:rsidRPr="003632B6" w:rsidRDefault="00BF244E" w:rsidP="00C83919">
      <w:pPr>
        <w:tabs>
          <w:tab w:val="clear" w:pos="1134"/>
        </w:tabs>
        <w:ind w:firstLine="0"/>
      </w:pPr>
      <w:r w:rsidRPr="00BF244E">
        <w:rPr>
          <w:noProof/>
        </w:rPr>
        <w:drawing>
          <wp:inline distT="0" distB="0" distL="0" distR="0" wp14:anchorId="03F59790" wp14:editId="7FC40F14">
            <wp:extent cx="6104762" cy="1133333"/>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4"/>
                    <a:stretch>
                      <a:fillRect/>
                    </a:stretch>
                  </pic:blipFill>
                  <pic:spPr>
                    <a:xfrm>
                      <a:off x="0" y="0"/>
                      <a:ext cx="6104762" cy="1133333"/>
                    </a:xfrm>
                    <a:prstGeom prst="rect">
                      <a:avLst/>
                    </a:prstGeom>
                  </pic:spPr>
                </pic:pic>
              </a:graphicData>
            </a:graphic>
          </wp:inline>
        </w:drawing>
      </w:r>
    </w:p>
    <w:p w14:paraId="383D9816" w14:textId="77777777" w:rsidR="00C83919" w:rsidRDefault="00C83919" w:rsidP="00C83919">
      <w:pPr>
        <w:tabs>
          <w:tab w:val="clear" w:pos="1134"/>
        </w:tabs>
        <w:ind w:firstLine="0"/>
      </w:pPr>
    </w:p>
    <w:p w14:paraId="2E00537E" w14:textId="77777777" w:rsidR="00C83919" w:rsidRDefault="00C83919" w:rsidP="00C83919">
      <w:pPr>
        <w:keepNext/>
        <w:tabs>
          <w:tab w:val="clear" w:pos="1134"/>
        </w:tabs>
        <w:ind w:firstLine="0"/>
        <w:jc w:val="left"/>
      </w:pPr>
      <w:r>
        <w:t>Лист 4. «Коды ОКВЭД2»</w:t>
      </w:r>
      <w:r>
        <w:rPr>
          <w:noProof/>
        </w:rPr>
        <w:drawing>
          <wp:inline distT="0" distB="0" distL="0" distR="0" wp14:anchorId="1F837312" wp14:editId="10E2364F">
            <wp:extent cx="6058611" cy="1324051"/>
            <wp:effectExtent l="19050" t="0" r="0" b="0"/>
            <wp:docPr id="1781" name="Рисунок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615"/>
                    <a:srcRect l="2558" t="34625" r="2343" b="23255"/>
                    <a:stretch>
                      <a:fillRect/>
                    </a:stretch>
                  </pic:blipFill>
                  <pic:spPr bwMode="auto">
                    <a:xfrm>
                      <a:off x="0" y="0"/>
                      <a:ext cx="6058611" cy="1324051"/>
                    </a:xfrm>
                    <a:prstGeom prst="rect">
                      <a:avLst/>
                    </a:prstGeom>
                    <a:noFill/>
                    <a:ln w="9525">
                      <a:noFill/>
                      <a:miter lim="800000"/>
                      <a:headEnd/>
                      <a:tailEnd/>
                    </a:ln>
                  </pic:spPr>
                </pic:pic>
              </a:graphicData>
            </a:graphic>
          </wp:inline>
        </w:drawing>
      </w:r>
    </w:p>
    <w:p w14:paraId="5D8FD7E5" w14:textId="77777777" w:rsidR="00C83919" w:rsidRDefault="00C83919" w:rsidP="00C83919">
      <w:pPr>
        <w:tabs>
          <w:tab w:val="clear" w:pos="1134"/>
        </w:tabs>
        <w:ind w:firstLine="0"/>
        <w:jc w:val="left"/>
      </w:pPr>
    </w:p>
    <w:p w14:paraId="725A6533" w14:textId="77777777" w:rsidR="00C83919" w:rsidRPr="003632B6" w:rsidRDefault="00C83919" w:rsidP="00C83919">
      <w:pPr>
        <w:keepNext/>
        <w:tabs>
          <w:tab w:val="clear" w:pos="1134"/>
        </w:tabs>
        <w:ind w:firstLine="0"/>
        <w:jc w:val="left"/>
      </w:pPr>
      <w:r>
        <w:t>Лист 5. «Коды ОКПД2»</w:t>
      </w:r>
      <w:r w:rsidRPr="003632B6">
        <w:t xml:space="preserve"> </w:t>
      </w:r>
    </w:p>
    <w:p w14:paraId="10E93CC8" w14:textId="77777777" w:rsidR="00C83919" w:rsidRDefault="00C83919" w:rsidP="00C83919">
      <w:pPr>
        <w:tabs>
          <w:tab w:val="clear" w:pos="1134"/>
        </w:tabs>
        <w:ind w:firstLine="0"/>
        <w:jc w:val="left"/>
      </w:pPr>
      <w:r>
        <w:rPr>
          <w:noProof/>
        </w:rPr>
        <w:drawing>
          <wp:inline distT="0" distB="0" distL="0" distR="0" wp14:anchorId="514A3416" wp14:editId="26BD2375">
            <wp:extent cx="6118402" cy="1411834"/>
            <wp:effectExtent l="19050" t="0" r="0" b="0"/>
            <wp:docPr id="4" name="Рисунок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616"/>
                    <a:srcRect l="2439" t="34383" r="5928" b="22720"/>
                    <a:stretch>
                      <a:fillRect/>
                    </a:stretch>
                  </pic:blipFill>
                  <pic:spPr bwMode="auto">
                    <a:xfrm>
                      <a:off x="0" y="0"/>
                      <a:ext cx="6118402" cy="1411834"/>
                    </a:xfrm>
                    <a:prstGeom prst="rect">
                      <a:avLst/>
                    </a:prstGeom>
                    <a:noFill/>
                    <a:ln w="9525">
                      <a:noFill/>
                      <a:miter lim="800000"/>
                      <a:headEnd/>
                      <a:tailEnd/>
                    </a:ln>
                  </pic:spPr>
                </pic:pic>
              </a:graphicData>
            </a:graphic>
          </wp:inline>
        </w:drawing>
      </w:r>
    </w:p>
    <w:p w14:paraId="5ECD83D2" w14:textId="77777777" w:rsidR="00C83919" w:rsidRDefault="00C83919" w:rsidP="00C83919">
      <w:pPr>
        <w:tabs>
          <w:tab w:val="clear" w:pos="1134"/>
        </w:tabs>
        <w:ind w:firstLine="0"/>
        <w:jc w:val="left"/>
      </w:pPr>
    </w:p>
    <w:p w14:paraId="0D46EDDA" w14:textId="77777777" w:rsidR="00C83919" w:rsidRDefault="00C83919" w:rsidP="00C83919">
      <w:pPr>
        <w:keepNext/>
        <w:tabs>
          <w:tab w:val="clear" w:pos="1134"/>
        </w:tabs>
        <w:ind w:firstLine="0"/>
        <w:jc w:val="left"/>
      </w:pPr>
      <w:r>
        <w:t>Лист 6. «Филиалы»</w:t>
      </w:r>
    </w:p>
    <w:p w14:paraId="751F8082" w14:textId="77777777" w:rsidR="00C83919" w:rsidRDefault="00C83919" w:rsidP="00C83919">
      <w:pPr>
        <w:tabs>
          <w:tab w:val="clear" w:pos="1134"/>
        </w:tabs>
        <w:ind w:firstLine="0"/>
        <w:jc w:val="left"/>
      </w:pPr>
      <w:r>
        <w:rPr>
          <w:noProof/>
        </w:rPr>
        <w:drawing>
          <wp:inline distT="0" distB="0" distL="0" distR="0" wp14:anchorId="410615D2" wp14:editId="217FFCB9">
            <wp:extent cx="6133033" cy="1609898"/>
            <wp:effectExtent l="19050" t="0" r="1067" b="0"/>
            <wp:docPr id="1790" name="Рисунок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617"/>
                    <a:srcRect l="2678" t="29298" r="14533" b="26682"/>
                    <a:stretch>
                      <a:fillRect/>
                    </a:stretch>
                  </pic:blipFill>
                  <pic:spPr bwMode="auto">
                    <a:xfrm>
                      <a:off x="0" y="0"/>
                      <a:ext cx="6133033" cy="1609898"/>
                    </a:xfrm>
                    <a:prstGeom prst="rect">
                      <a:avLst/>
                    </a:prstGeom>
                    <a:noFill/>
                    <a:ln w="9525">
                      <a:noFill/>
                      <a:miter lim="800000"/>
                      <a:headEnd/>
                      <a:tailEnd/>
                    </a:ln>
                  </pic:spPr>
                </pic:pic>
              </a:graphicData>
            </a:graphic>
          </wp:inline>
        </w:drawing>
      </w:r>
    </w:p>
    <w:p w14:paraId="549203E5" w14:textId="77777777" w:rsidR="00C83919" w:rsidRPr="003F7920" w:rsidRDefault="00C83919" w:rsidP="00C83919">
      <w:pPr>
        <w:tabs>
          <w:tab w:val="clear" w:pos="1134"/>
        </w:tabs>
        <w:ind w:firstLine="0"/>
        <w:jc w:val="left"/>
      </w:pPr>
    </w:p>
    <w:p w14:paraId="00AC4E06" w14:textId="77777777" w:rsidR="00253DAF" w:rsidRDefault="00253DAF" w:rsidP="00C83919">
      <w:pPr>
        <w:keepNext/>
        <w:kinsoku/>
        <w:overflowPunct/>
        <w:autoSpaceDE/>
        <w:autoSpaceDN/>
        <w:ind w:firstLine="0"/>
        <w:jc w:val="center"/>
        <w:outlineLvl w:val="1"/>
        <w:rPr>
          <w:b/>
          <w:i/>
          <w:szCs w:val="22"/>
          <w:shd w:val="clear" w:color="auto" w:fill="FFFF99"/>
        </w:rPr>
        <w:sectPr w:rsidR="00253DAF" w:rsidSect="007A2AA2">
          <w:headerReference w:type="even" r:id="rId618"/>
          <w:headerReference w:type="first" r:id="rId619"/>
          <w:pgSz w:w="11906" w:h="16838" w:code="9"/>
          <w:pgMar w:top="510" w:right="1021" w:bottom="567" w:left="1247" w:header="737" w:footer="680" w:gutter="0"/>
          <w:cols w:space="708"/>
          <w:docGrid w:linePitch="360"/>
        </w:sectPr>
      </w:pPr>
    </w:p>
    <w:p w14:paraId="6D39E9E2" w14:textId="77777777" w:rsidR="00253DAF" w:rsidRDefault="00253DAF" w:rsidP="00253DAF">
      <w:pPr>
        <w:pStyle w:val="S13"/>
        <w:rPr>
          <w:caps w:val="0"/>
        </w:rPr>
      </w:pPr>
      <w:bookmarkStart w:id="718" w:name="_Toc968779"/>
      <w:bookmarkStart w:id="719" w:name="_Toc2778861"/>
      <w:r w:rsidRPr="00AF7645">
        <w:rPr>
          <w:caps w:val="0"/>
        </w:rPr>
        <w:lastRenderedPageBreak/>
        <w:t>ССЫЛКИ</w:t>
      </w:r>
      <w:bookmarkEnd w:id="718"/>
      <w:bookmarkEnd w:id="719"/>
    </w:p>
    <w:p w14:paraId="61CE7BA9" w14:textId="77777777" w:rsidR="00253DAF" w:rsidRDefault="00253DAF" w:rsidP="00253DAF">
      <w:pPr>
        <w:pStyle w:val="S4"/>
      </w:pPr>
    </w:p>
    <w:p w14:paraId="496AF1D0" w14:textId="77777777" w:rsidR="00253DAF" w:rsidRDefault="00253DAF" w:rsidP="00253DAF">
      <w:pPr>
        <w:pStyle w:val="S4"/>
      </w:pPr>
    </w:p>
    <w:p w14:paraId="26CB963A" w14:textId="77777777" w:rsidR="00253DAF" w:rsidRPr="00FF4CC9" w:rsidRDefault="00253DAF" w:rsidP="00BF2F5C">
      <w:pPr>
        <w:pStyle w:val="afa"/>
        <w:numPr>
          <w:ilvl w:val="0"/>
          <w:numId w:val="215"/>
        </w:numPr>
        <w:tabs>
          <w:tab w:val="clear" w:pos="1134"/>
          <w:tab w:val="left" w:pos="567"/>
        </w:tabs>
        <w:spacing w:before="0"/>
        <w:ind w:left="567" w:hanging="567"/>
        <w:jc w:val="both"/>
        <w:rPr>
          <w:sz w:val="24"/>
          <w:szCs w:val="24"/>
        </w:rPr>
      </w:pPr>
      <w:r w:rsidRPr="00FF4CC9">
        <w:rPr>
          <w:sz w:val="24"/>
          <w:szCs w:val="24"/>
        </w:rPr>
        <w:t>Гражданский кодекс Российской Федерации, часть вторая от 26.01.1996 № 14-ФЗ.</w:t>
      </w:r>
    </w:p>
    <w:p w14:paraId="6B4EE47E" w14:textId="77777777" w:rsidR="00253DAF" w:rsidRDefault="00253DAF" w:rsidP="00E224D9">
      <w:pPr>
        <w:tabs>
          <w:tab w:val="clear" w:pos="1134"/>
          <w:tab w:val="left" w:pos="567"/>
        </w:tabs>
        <w:kinsoku/>
        <w:overflowPunct/>
        <w:adjustRightInd w:val="0"/>
        <w:ind w:left="567" w:hanging="567"/>
        <w:jc w:val="left"/>
        <w:rPr>
          <w:szCs w:val="24"/>
        </w:rPr>
      </w:pPr>
    </w:p>
    <w:p w14:paraId="4CA0A32B" w14:textId="77777777" w:rsidR="00253DAF" w:rsidRPr="00152E96" w:rsidRDefault="00253DAF" w:rsidP="00BF2F5C">
      <w:pPr>
        <w:pStyle w:val="afa"/>
        <w:numPr>
          <w:ilvl w:val="0"/>
          <w:numId w:val="215"/>
        </w:numPr>
        <w:tabs>
          <w:tab w:val="clear" w:pos="1134"/>
          <w:tab w:val="left" w:pos="567"/>
        </w:tabs>
        <w:spacing w:before="0"/>
        <w:ind w:left="567" w:hanging="567"/>
        <w:jc w:val="both"/>
        <w:rPr>
          <w:sz w:val="24"/>
          <w:szCs w:val="24"/>
        </w:rPr>
      </w:pPr>
      <w:r w:rsidRPr="00152E96">
        <w:rPr>
          <w:sz w:val="24"/>
          <w:szCs w:val="24"/>
        </w:rPr>
        <w:t>Уголовный кодекс Российской Федерации от 13.06.1996 № 63-ФЗ.</w:t>
      </w:r>
    </w:p>
    <w:p w14:paraId="49A089F4" w14:textId="77777777" w:rsidR="00253DAF" w:rsidRDefault="00253DAF" w:rsidP="00E224D9">
      <w:pPr>
        <w:tabs>
          <w:tab w:val="clear" w:pos="1134"/>
          <w:tab w:val="left" w:pos="567"/>
        </w:tabs>
        <w:kinsoku/>
        <w:overflowPunct/>
        <w:adjustRightInd w:val="0"/>
        <w:ind w:left="567" w:hanging="567"/>
        <w:jc w:val="left"/>
        <w:rPr>
          <w:szCs w:val="24"/>
        </w:rPr>
      </w:pPr>
    </w:p>
    <w:p w14:paraId="2ED92D9C" w14:textId="77777777" w:rsidR="00253DAF" w:rsidRPr="00424992" w:rsidRDefault="00253DAF" w:rsidP="00BF2F5C">
      <w:pPr>
        <w:pStyle w:val="afa"/>
        <w:numPr>
          <w:ilvl w:val="0"/>
          <w:numId w:val="215"/>
        </w:numPr>
        <w:tabs>
          <w:tab w:val="clear" w:pos="1134"/>
          <w:tab w:val="left" w:pos="567"/>
        </w:tabs>
        <w:spacing w:before="0"/>
        <w:ind w:left="567" w:hanging="567"/>
        <w:jc w:val="both"/>
        <w:rPr>
          <w:sz w:val="24"/>
          <w:szCs w:val="24"/>
        </w:rPr>
      </w:pPr>
      <w:r w:rsidRPr="00424992">
        <w:rPr>
          <w:sz w:val="24"/>
          <w:szCs w:val="24"/>
        </w:rPr>
        <w:t>Кодекс Российской Федерации об административных правонарушениях от 30.12.2001 №</w:t>
      </w:r>
      <w:r>
        <w:rPr>
          <w:sz w:val="24"/>
          <w:szCs w:val="24"/>
        </w:rPr>
        <w:t> </w:t>
      </w:r>
      <w:r w:rsidRPr="00424992">
        <w:rPr>
          <w:sz w:val="24"/>
          <w:szCs w:val="24"/>
        </w:rPr>
        <w:t>195-ФЗ.</w:t>
      </w:r>
    </w:p>
    <w:p w14:paraId="5CB77696" w14:textId="77777777" w:rsidR="00253DAF" w:rsidRPr="00FF4CC9" w:rsidRDefault="00253DAF" w:rsidP="00E224D9">
      <w:pPr>
        <w:tabs>
          <w:tab w:val="clear" w:pos="1134"/>
          <w:tab w:val="left" w:pos="567"/>
        </w:tabs>
        <w:kinsoku/>
        <w:overflowPunct/>
        <w:adjustRightInd w:val="0"/>
        <w:ind w:left="567" w:hanging="567"/>
        <w:jc w:val="left"/>
        <w:rPr>
          <w:szCs w:val="24"/>
        </w:rPr>
      </w:pPr>
    </w:p>
    <w:p w14:paraId="054D4C2F" w14:textId="77777777" w:rsidR="00253DAF" w:rsidRPr="00FF4CC9" w:rsidRDefault="00253DAF" w:rsidP="00BF2F5C">
      <w:pPr>
        <w:pStyle w:val="afa"/>
        <w:numPr>
          <w:ilvl w:val="0"/>
          <w:numId w:val="215"/>
        </w:numPr>
        <w:tabs>
          <w:tab w:val="clear" w:pos="1134"/>
          <w:tab w:val="left" w:pos="567"/>
        </w:tabs>
        <w:spacing w:before="0"/>
        <w:ind w:left="567" w:hanging="567"/>
        <w:jc w:val="both"/>
        <w:rPr>
          <w:sz w:val="24"/>
          <w:szCs w:val="24"/>
        </w:rPr>
      </w:pPr>
      <w:r w:rsidRPr="00FF4CC9">
        <w:rPr>
          <w:sz w:val="24"/>
          <w:szCs w:val="24"/>
        </w:rPr>
        <w:t>Федеральный закон от 18.07.2011 № 223-ФЗ «О закупках товаров, работ, услуг отдельными видами юридических лиц».</w:t>
      </w:r>
    </w:p>
    <w:p w14:paraId="01706BF0" w14:textId="77777777" w:rsidR="00253DAF" w:rsidRPr="00FF4CC9" w:rsidRDefault="00253DAF" w:rsidP="00E224D9">
      <w:pPr>
        <w:pStyle w:val="afa"/>
        <w:tabs>
          <w:tab w:val="clear" w:pos="1134"/>
          <w:tab w:val="left" w:pos="567"/>
        </w:tabs>
        <w:spacing w:before="0"/>
        <w:ind w:left="567" w:hanging="567"/>
        <w:jc w:val="both"/>
        <w:rPr>
          <w:sz w:val="24"/>
          <w:szCs w:val="24"/>
        </w:rPr>
      </w:pPr>
    </w:p>
    <w:p w14:paraId="50E986E4" w14:textId="77777777" w:rsidR="00253DAF" w:rsidRPr="00FF4CC9" w:rsidRDefault="00253DAF" w:rsidP="00BF2F5C">
      <w:pPr>
        <w:pStyle w:val="afa"/>
        <w:numPr>
          <w:ilvl w:val="0"/>
          <w:numId w:val="215"/>
        </w:numPr>
        <w:tabs>
          <w:tab w:val="clear" w:pos="1134"/>
          <w:tab w:val="left" w:pos="567"/>
        </w:tabs>
        <w:spacing w:before="0"/>
        <w:ind w:left="567" w:hanging="567"/>
        <w:jc w:val="both"/>
        <w:rPr>
          <w:sz w:val="24"/>
          <w:szCs w:val="24"/>
        </w:rPr>
      </w:pPr>
      <w:r w:rsidRPr="00FF4CC9">
        <w:rPr>
          <w:sz w:val="24"/>
          <w:szCs w:val="24"/>
        </w:rPr>
        <w:t>Федеральный закон от 24.07.2007 № 209-ФЗ «О развитии малого и среднего предпринимательства в Российской Федерации».</w:t>
      </w:r>
    </w:p>
    <w:p w14:paraId="29E8B538" w14:textId="77777777" w:rsidR="00253DAF" w:rsidRDefault="00253DAF" w:rsidP="00E224D9">
      <w:pPr>
        <w:tabs>
          <w:tab w:val="clear" w:pos="1134"/>
          <w:tab w:val="left" w:pos="567"/>
        </w:tabs>
        <w:ind w:left="567" w:hanging="567"/>
        <w:rPr>
          <w:szCs w:val="24"/>
        </w:rPr>
      </w:pPr>
    </w:p>
    <w:p w14:paraId="5F7CE2DC" w14:textId="77777777" w:rsidR="00253DAF" w:rsidRPr="000226DA" w:rsidRDefault="00253DAF" w:rsidP="00BF2F5C">
      <w:pPr>
        <w:pStyle w:val="afa"/>
        <w:numPr>
          <w:ilvl w:val="0"/>
          <w:numId w:val="215"/>
        </w:numPr>
        <w:tabs>
          <w:tab w:val="clear" w:pos="1134"/>
          <w:tab w:val="left" w:pos="567"/>
        </w:tabs>
        <w:spacing w:before="0"/>
        <w:ind w:left="567" w:hanging="567"/>
        <w:jc w:val="both"/>
        <w:rPr>
          <w:sz w:val="24"/>
          <w:szCs w:val="24"/>
        </w:rPr>
      </w:pPr>
      <w:r w:rsidRPr="000226DA">
        <w:rPr>
          <w:sz w:val="24"/>
          <w:szCs w:val="24"/>
        </w:rPr>
        <w:t xml:space="preserve">Федеральный закон от 05.04.2013 </w:t>
      </w:r>
      <w:r>
        <w:rPr>
          <w:sz w:val="24"/>
          <w:szCs w:val="24"/>
        </w:rPr>
        <w:t>№</w:t>
      </w:r>
      <w:r w:rsidRPr="000226DA">
        <w:rPr>
          <w:sz w:val="24"/>
          <w:szCs w:val="24"/>
        </w:rPr>
        <w:t xml:space="preserve"> 44-ФЗ</w:t>
      </w:r>
      <w:r>
        <w:rPr>
          <w:sz w:val="24"/>
          <w:szCs w:val="24"/>
        </w:rPr>
        <w:t xml:space="preserve"> «</w:t>
      </w:r>
      <w:r w:rsidRPr="000226DA">
        <w:rPr>
          <w:sz w:val="24"/>
          <w:szCs w:val="24"/>
        </w:rPr>
        <w:t>О контрактной системе в сфере закупок товаров, работ, услуг для обеспечения государственных и муниципальных нужд</w:t>
      </w:r>
      <w:r>
        <w:rPr>
          <w:sz w:val="24"/>
          <w:szCs w:val="24"/>
        </w:rPr>
        <w:t>».</w:t>
      </w:r>
    </w:p>
    <w:p w14:paraId="5517F0A1" w14:textId="77777777" w:rsidR="00253DAF" w:rsidRDefault="00253DAF" w:rsidP="00E224D9">
      <w:pPr>
        <w:tabs>
          <w:tab w:val="clear" w:pos="1134"/>
          <w:tab w:val="left" w:pos="567"/>
        </w:tabs>
        <w:ind w:left="567" w:hanging="567"/>
        <w:rPr>
          <w:szCs w:val="24"/>
        </w:rPr>
      </w:pPr>
    </w:p>
    <w:p w14:paraId="1277411C" w14:textId="77777777" w:rsidR="00253DAF" w:rsidRPr="00F4163F" w:rsidRDefault="00253DAF" w:rsidP="00BF2F5C">
      <w:pPr>
        <w:pStyle w:val="afa"/>
        <w:numPr>
          <w:ilvl w:val="0"/>
          <w:numId w:val="215"/>
        </w:numPr>
        <w:tabs>
          <w:tab w:val="clear" w:pos="1134"/>
          <w:tab w:val="left" w:pos="567"/>
        </w:tabs>
        <w:spacing w:before="0"/>
        <w:ind w:left="567" w:hanging="567"/>
        <w:jc w:val="both"/>
        <w:rPr>
          <w:sz w:val="24"/>
          <w:szCs w:val="24"/>
        </w:rPr>
      </w:pPr>
      <w:r w:rsidRPr="00F4163F">
        <w:rPr>
          <w:sz w:val="24"/>
          <w:szCs w:val="24"/>
        </w:rPr>
        <w:t xml:space="preserve">Федеральный закон от 26.07.2006 </w:t>
      </w:r>
      <w:r>
        <w:rPr>
          <w:sz w:val="24"/>
          <w:szCs w:val="24"/>
        </w:rPr>
        <w:t>№</w:t>
      </w:r>
      <w:r w:rsidRPr="00F4163F">
        <w:rPr>
          <w:sz w:val="24"/>
          <w:szCs w:val="24"/>
        </w:rPr>
        <w:t xml:space="preserve"> 135-ФЗ</w:t>
      </w:r>
      <w:r>
        <w:rPr>
          <w:sz w:val="24"/>
          <w:szCs w:val="24"/>
        </w:rPr>
        <w:t xml:space="preserve"> «</w:t>
      </w:r>
      <w:r w:rsidRPr="00F4163F">
        <w:rPr>
          <w:sz w:val="24"/>
          <w:szCs w:val="24"/>
        </w:rPr>
        <w:t>О защите конкуренции</w:t>
      </w:r>
      <w:r>
        <w:rPr>
          <w:sz w:val="24"/>
          <w:szCs w:val="24"/>
        </w:rPr>
        <w:t>».</w:t>
      </w:r>
    </w:p>
    <w:p w14:paraId="040982E0" w14:textId="77777777" w:rsidR="00253DAF" w:rsidRDefault="00253DAF" w:rsidP="00E224D9">
      <w:pPr>
        <w:tabs>
          <w:tab w:val="clear" w:pos="1134"/>
          <w:tab w:val="left" w:pos="567"/>
        </w:tabs>
        <w:ind w:left="567" w:hanging="567"/>
        <w:rPr>
          <w:szCs w:val="24"/>
        </w:rPr>
      </w:pPr>
    </w:p>
    <w:p w14:paraId="7BEE8B96" w14:textId="77777777" w:rsidR="00253DAF" w:rsidRPr="00F4163F" w:rsidRDefault="00253DAF" w:rsidP="00BF2F5C">
      <w:pPr>
        <w:pStyle w:val="afa"/>
        <w:numPr>
          <w:ilvl w:val="0"/>
          <w:numId w:val="215"/>
        </w:numPr>
        <w:tabs>
          <w:tab w:val="clear" w:pos="1134"/>
          <w:tab w:val="left" w:pos="567"/>
        </w:tabs>
        <w:spacing w:before="0"/>
        <w:ind w:left="567" w:hanging="567"/>
        <w:jc w:val="both"/>
        <w:rPr>
          <w:sz w:val="24"/>
          <w:szCs w:val="24"/>
        </w:rPr>
      </w:pPr>
      <w:r w:rsidRPr="00F4163F">
        <w:rPr>
          <w:sz w:val="24"/>
          <w:szCs w:val="24"/>
        </w:rPr>
        <w:t xml:space="preserve">Федеральный закон от 27.07.2006 </w:t>
      </w:r>
      <w:r>
        <w:rPr>
          <w:sz w:val="24"/>
          <w:szCs w:val="24"/>
        </w:rPr>
        <w:t>№</w:t>
      </w:r>
      <w:r w:rsidRPr="00F4163F">
        <w:rPr>
          <w:sz w:val="24"/>
          <w:szCs w:val="24"/>
        </w:rPr>
        <w:t xml:space="preserve"> 152-ФЗ</w:t>
      </w:r>
      <w:r>
        <w:rPr>
          <w:sz w:val="24"/>
          <w:szCs w:val="24"/>
        </w:rPr>
        <w:t xml:space="preserve"> «</w:t>
      </w:r>
      <w:r w:rsidRPr="00F4163F">
        <w:rPr>
          <w:sz w:val="24"/>
          <w:szCs w:val="24"/>
        </w:rPr>
        <w:t>О персональных данных</w:t>
      </w:r>
      <w:r>
        <w:rPr>
          <w:sz w:val="24"/>
          <w:szCs w:val="24"/>
        </w:rPr>
        <w:t>».</w:t>
      </w:r>
    </w:p>
    <w:p w14:paraId="096DECE3" w14:textId="77777777" w:rsidR="00253DAF" w:rsidRDefault="00253DAF" w:rsidP="00E224D9">
      <w:pPr>
        <w:tabs>
          <w:tab w:val="clear" w:pos="1134"/>
          <w:tab w:val="left" w:pos="567"/>
        </w:tabs>
        <w:ind w:left="567" w:hanging="567"/>
        <w:rPr>
          <w:szCs w:val="24"/>
        </w:rPr>
      </w:pPr>
    </w:p>
    <w:p w14:paraId="59256973" w14:textId="77777777" w:rsidR="00253DAF" w:rsidRPr="008F7A8A" w:rsidRDefault="00253DAF" w:rsidP="00BF2F5C">
      <w:pPr>
        <w:pStyle w:val="afa"/>
        <w:numPr>
          <w:ilvl w:val="0"/>
          <w:numId w:val="215"/>
        </w:numPr>
        <w:tabs>
          <w:tab w:val="clear" w:pos="1134"/>
          <w:tab w:val="left" w:pos="567"/>
        </w:tabs>
        <w:spacing w:before="0"/>
        <w:ind w:left="567" w:hanging="567"/>
        <w:jc w:val="both"/>
        <w:rPr>
          <w:sz w:val="24"/>
          <w:szCs w:val="24"/>
        </w:rPr>
      </w:pPr>
      <w:r w:rsidRPr="008F7A8A">
        <w:rPr>
          <w:sz w:val="24"/>
          <w:szCs w:val="24"/>
        </w:rPr>
        <w:t xml:space="preserve">Федеральный закон от 07.08.2001 </w:t>
      </w:r>
      <w:r>
        <w:rPr>
          <w:sz w:val="24"/>
          <w:szCs w:val="24"/>
        </w:rPr>
        <w:t>№</w:t>
      </w:r>
      <w:r w:rsidRPr="008F7A8A">
        <w:rPr>
          <w:sz w:val="24"/>
          <w:szCs w:val="24"/>
        </w:rPr>
        <w:t xml:space="preserve"> 115-ФЗ</w:t>
      </w:r>
      <w:r>
        <w:rPr>
          <w:sz w:val="24"/>
          <w:szCs w:val="24"/>
        </w:rPr>
        <w:t xml:space="preserve"> «</w:t>
      </w:r>
      <w:r w:rsidRPr="008F7A8A">
        <w:rPr>
          <w:sz w:val="24"/>
          <w:szCs w:val="24"/>
        </w:rPr>
        <w:t>О противодействии легализации (отмыванию) доходов, полученных преступным путем, и финансированию терроризма</w:t>
      </w:r>
      <w:r>
        <w:rPr>
          <w:sz w:val="24"/>
          <w:szCs w:val="24"/>
        </w:rPr>
        <w:t>».</w:t>
      </w:r>
    </w:p>
    <w:p w14:paraId="0B4B4855" w14:textId="77777777" w:rsidR="00253DAF" w:rsidRDefault="00253DAF" w:rsidP="00E224D9">
      <w:pPr>
        <w:tabs>
          <w:tab w:val="clear" w:pos="1134"/>
          <w:tab w:val="left" w:pos="567"/>
        </w:tabs>
        <w:ind w:left="567" w:hanging="567"/>
        <w:rPr>
          <w:szCs w:val="24"/>
        </w:rPr>
      </w:pPr>
    </w:p>
    <w:p w14:paraId="62229967" w14:textId="77777777" w:rsidR="00253DAF" w:rsidRPr="008F7A8A" w:rsidRDefault="00253DAF" w:rsidP="00BF2F5C">
      <w:pPr>
        <w:pStyle w:val="afa"/>
        <w:numPr>
          <w:ilvl w:val="0"/>
          <w:numId w:val="215"/>
        </w:numPr>
        <w:tabs>
          <w:tab w:val="clear" w:pos="1134"/>
          <w:tab w:val="left" w:pos="567"/>
        </w:tabs>
        <w:spacing w:before="0"/>
        <w:ind w:left="567" w:hanging="567"/>
        <w:jc w:val="both"/>
        <w:rPr>
          <w:sz w:val="24"/>
          <w:szCs w:val="24"/>
        </w:rPr>
      </w:pPr>
      <w:r w:rsidRPr="008F7A8A">
        <w:rPr>
          <w:sz w:val="24"/>
          <w:szCs w:val="24"/>
        </w:rPr>
        <w:t xml:space="preserve">Федеральный закон от 25.12.2008 </w:t>
      </w:r>
      <w:r>
        <w:rPr>
          <w:sz w:val="24"/>
          <w:szCs w:val="24"/>
        </w:rPr>
        <w:t>№</w:t>
      </w:r>
      <w:r w:rsidRPr="008F7A8A">
        <w:rPr>
          <w:sz w:val="24"/>
          <w:szCs w:val="24"/>
        </w:rPr>
        <w:t xml:space="preserve"> 273-ФЗ</w:t>
      </w:r>
      <w:r>
        <w:rPr>
          <w:sz w:val="24"/>
          <w:szCs w:val="24"/>
        </w:rPr>
        <w:t xml:space="preserve"> «О противодействии коррупции».</w:t>
      </w:r>
    </w:p>
    <w:p w14:paraId="6463EAEB" w14:textId="77777777" w:rsidR="00253DAF" w:rsidRDefault="00253DAF" w:rsidP="00E224D9">
      <w:pPr>
        <w:tabs>
          <w:tab w:val="clear" w:pos="1134"/>
          <w:tab w:val="left" w:pos="567"/>
        </w:tabs>
        <w:ind w:left="567" w:hanging="567"/>
        <w:rPr>
          <w:szCs w:val="24"/>
        </w:rPr>
      </w:pPr>
    </w:p>
    <w:p w14:paraId="683825CA" w14:textId="77777777" w:rsidR="00253DAF" w:rsidRPr="004F04FD" w:rsidRDefault="00253DAF" w:rsidP="00BF2F5C">
      <w:pPr>
        <w:pStyle w:val="afa"/>
        <w:numPr>
          <w:ilvl w:val="0"/>
          <w:numId w:val="215"/>
        </w:numPr>
        <w:tabs>
          <w:tab w:val="clear" w:pos="1134"/>
          <w:tab w:val="left" w:pos="567"/>
        </w:tabs>
        <w:spacing w:before="0"/>
        <w:ind w:left="567" w:hanging="567"/>
        <w:jc w:val="both"/>
        <w:rPr>
          <w:sz w:val="24"/>
          <w:szCs w:val="24"/>
        </w:rPr>
      </w:pPr>
      <w:r w:rsidRPr="004F04FD">
        <w:rPr>
          <w:sz w:val="24"/>
          <w:szCs w:val="24"/>
        </w:rPr>
        <w:t xml:space="preserve">Федеральный закон от 06.12.2011 </w:t>
      </w:r>
      <w:r>
        <w:rPr>
          <w:sz w:val="24"/>
          <w:szCs w:val="24"/>
        </w:rPr>
        <w:t>№</w:t>
      </w:r>
      <w:r w:rsidRPr="004F04FD">
        <w:rPr>
          <w:sz w:val="24"/>
          <w:szCs w:val="24"/>
        </w:rPr>
        <w:t xml:space="preserve"> 402-ФЗ</w:t>
      </w:r>
      <w:r>
        <w:rPr>
          <w:sz w:val="24"/>
          <w:szCs w:val="24"/>
        </w:rPr>
        <w:t xml:space="preserve"> «</w:t>
      </w:r>
      <w:r w:rsidRPr="004F04FD">
        <w:rPr>
          <w:sz w:val="24"/>
          <w:szCs w:val="24"/>
        </w:rPr>
        <w:t>О бухгалтерском учете</w:t>
      </w:r>
      <w:r>
        <w:rPr>
          <w:sz w:val="24"/>
          <w:szCs w:val="24"/>
        </w:rPr>
        <w:t>».</w:t>
      </w:r>
    </w:p>
    <w:p w14:paraId="4D0EB037" w14:textId="77777777" w:rsidR="00253DAF" w:rsidRDefault="00253DAF" w:rsidP="00E224D9">
      <w:pPr>
        <w:tabs>
          <w:tab w:val="clear" w:pos="1134"/>
          <w:tab w:val="left" w:pos="567"/>
        </w:tabs>
        <w:ind w:left="567" w:hanging="567"/>
        <w:rPr>
          <w:szCs w:val="24"/>
        </w:rPr>
      </w:pPr>
    </w:p>
    <w:p w14:paraId="478B1528" w14:textId="77777777" w:rsidR="00253DAF" w:rsidRPr="002F1E93" w:rsidRDefault="00253DAF" w:rsidP="00BF2F5C">
      <w:pPr>
        <w:pStyle w:val="afa"/>
        <w:numPr>
          <w:ilvl w:val="0"/>
          <w:numId w:val="215"/>
        </w:numPr>
        <w:tabs>
          <w:tab w:val="clear" w:pos="1134"/>
          <w:tab w:val="left" w:pos="567"/>
        </w:tabs>
        <w:spacing w:before="0"/>
        <w:ind w:left="567" w:hanging="567"/>
        <w:jc w:val="both"/>
        <w:rPr>
          <w:sz w:val="24"/>
          <w:szCs w:val="24"/>
        </w:rPr>
      </w:pPr>
      <w:r w:rsidRPr="002F1E93">
        <w:rPr>
          <w:sz w:val="24"/>
          <w:szCs w:val="24"/>
        </w:rPr>
        <w:t xml:space="preserve">Закон РСФСР от 22.03.1991 </w:t>
      </w:r>
      <w:r>
        <w:rPr>
          <w:sz w:val="24"/>
          <w:szCs w:val="24"/>
        </w:rPr>
        <w:t>№</w:t>
      </w:r>
      <w:r w:rsidRPr="002F1E93">
        <w:rPr>
          <w:sz w:val="24"/>
          <w:szCs w:val="24"/>
        </w:rPr>
        <w:t xml:space="preserve"> 948-1</w:t>
      </w:r>
      <w:r>
        <w:rPr>
          <w:sz w:val="24"/>
          <w:szCs w:val="24"/>
        </w:rPr>
        <w:t xml:space="preserve"> «</w:t>
      </w:r>
      <w:r w:rsidRPr="002F1E93">
        <w:rPr>
          <w:sz w:val="24"/>
          <w:szCs w:val="24"/>
        </w:rPr>
        <w:t>О конкуренции и ограничении монополистической деятельности на товарных рынках</w:t>
      </w:r>
      <w:r>
        <w:rPr>
          <w:sz w:val="24"/>
          <w:szCs w:val="24"/>
        </w:rPr>
        <w:t>».</w:t>
      </w:r>
    </w:p>
    <w:p w14:paraId="3DB77DF1" w14:textId="77777777" w:rsidR="00253DAF" w:rsidRPr="00FF4CC9" w:rsidRDefault="00253DAF" w:rsidP="00E224D9">
      <w:pPr>
        <w:tabs>
          <w:tab w:val="clear" w:pos="1134"/>
          <w:tab w:val="left" w:pos="567"/>
        </w:tabs>
        <w:ind w:left="567" w:hanging="567"/>
        <w:rPr>
          <w:szCs w:val="24"/>
        </w:rPr>
      </w:pPr>
    </w:p>
    <w:p w14:paraId="43675B4B" w14:textId="77777777" w:rsidR="00253DAF" w:rsidRPr="00FF4CC9" w:rsidRDefault="00253DAF" w:rsidP="00BF2F5C">
      <w:pPr>
        <w:pStyle w:val="afa"/>
        <w:numPr>
          <w:ilvl w:val="0"/>
          <w:numId w:val="215"/>
        </w:numPr>
        <w:tabs>
          <w:tab w:val="clear" w:pos="1134"/>
          <w:tab w:val="left" w:pos="567"/>
        </w:tabs>
        <w:spacing w:before="0"/>
        <w:ind w:left="567" w:hanging="567"/>
        <w:jc w:val="both"/>
        <w:rPr>
          <w:sz w:val="24"/>
          <w:szCs w:val="24"/>
        </w:rPr>
      </w:pPr>
      <w:r w:rsidRPr="00FF4CC9">
        <w:rPr>
          <w:sz w:val="24"/>
          <w:szCs w:val="24"/>
        </w:rPr>
        <w:t>Постановление Правительства РФ от 11.12.2014 № 1352 «Об особенностях участия субъектов малого и среднего предпринимательства в закупках товаров, работ, услуг отдельными видами юридических лиц».</w:t>
      </w:r>
    </w:p>
    <w:p w14:paraId="6F2636CB" w14:textId="77777777" w:rsidR="00253DAF" w:rsidRPr="00FF4CC9" w:rsidRDefault="00253DAF" w:rsidP="00E224D9">
      <w:pPr>
        <w:tabs>
          <w:tab w:val="clear" w:pos="1134"/>
          <w:tab w:val="left" w:pos="567"/>
        </w:tabs>
        <w:ind w:left="567" w:hanging="567"/>
        <w:rPr>
          <w:szCs w:val="24"/>
        </w:rPr>
      </w:pPr>
    </w:p>
    <w:p w14:paraId="2810EED3" w14:textId="77777777" w:rsidR="00253DAF" w:rsidRPr="00FF4CC9" w:rsidRDefault="00253DAF" w:rsidP="00BF2F5C">
      <w:pPr>
        <w:pStyle w:val="afa"/>
        <w:numPr>
          <w:ilvl w:val="0"/>
          <w:numId w:val="215"/>
        </w:numPr>
        <w:tabs>
          <w:tab w:val="clear" w:pos="1134"/>
          <w:tab w:val="left" w:pos="567"/>
        </w:tabs>
        <w:spacing w:before="0"/>
        <w:ind w:left="567" w:hanging="567"/>
        <w:jc w:val="both"/>
        <w:rPr>
          <w:sz w:val="24"/>
          <w:szCs w:val="24"/>
        </w:rPr>
      </w:pPr>
      <w:r w:rsidRPr="00FF4CC9">
        <w:rPr>
          <w:sz w:val="24"/>
          <w:szCs w:val="24"/>
        </w:rPr>
        <w:t>Постановление Правительства РФ от 16.09.2016 № 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14:paraId="2CA6EFD7" w14:textId="77777777" w:rsidR="00253DAF" w:rsidRDefault="00253DAF" w:rsidP="00E224D9">
      <w:pPr>
        <w:tabs>
          <w:tab w:val="left" w:pos="567"/>
        </w:tabs>
        <w:ind w:left="567" w:hanging="567"/>
        <w:rPr>
          <w:szCs w:val="24"/>
        </w:rPr>
      </w:pPr>
    </w:p>
    <w:p w14:paraId="1B4BE71F" w14:textId="77777777" w:rsidR="00253DAF" w:rsidRPr="00FF4CC9" w:rsidRDefault="00253DAF" w:rsidP="00BF2F5C">
      <w:pPr>
        <w:pStyle w:val="afa"/>
        <w:numPr>
          <w:ilvl w:val="0"/>
          <w:numId w:val="215"/>
        </w:numPr>
        <w:tabs>
          <w:tab w:val="clear" w:pos="1134"/>
          <w:tab w:val="left" w:pos="567"/>
        </w:tabs>
        <w:spacing w:before="0"/>
        <w:ind w:left="567" w:hanging="567"/>
        <w:jc w:val="both"/>
        <w:rPr>
          <w:sz w:val="24"/>
          <w:szCs w:val="24"/>
        </w:rPr>
      </w:pPr>
      <w:r w:rsidRPr="00FF4CC9">
        <w:rPr>
          <w:sz w:val="24"/>
          <w:szCs w:val="24"/>
        </w:rPr>
        <w:t xml:space="preserve">Постановление Правительства РФ от 17.07.2015 </w:t>
      </w:r>
      <w:r>
        <w:rPr>
          <w:sz w:val="24"/>
          <w:szCs w:val="24"/>
        </w:rPr>
        <w:t>№</w:t>
      </w:r>
      <w:r w:rsidRPr="00FF4CC9">
        <w:rPr>
          <w:sz w:val="24"/>
          <w:szCs w:val="24"/>
        </w:rPr>
        <w:t xml:space="preserve"> 719</w:t>
      </w:r>
      <w:r>
        <w:rPr>
          <w:sz w:val="24"/>
          <w:szCs w:val="24"/>
        </w:rPr>
        <w:t xml:space="preserve"> «</w:t>
      </w:r>
      <w:r w:rsidRPr="00FF4CC9">
        <w:rPr>
          <w:sz w:val="24"/>
          <w:szCs w:val="24"/>
        </w:rPr>
        <w:t>О подтверждении производства промышленной продукции на территории Российской Федерации</w:t>
      </w:r>
      <w:r>
        <w:rPr>
          <w:sz w:val="24"/>
          <w:szCs w:val="24"/>
        </w:rPr>
        <w:t>».</w:t>
      </w:r>
    </w:p>
    <w:p w14:paraId="49EE45D6" w14:textId="77777777" w:rsidR="00253DAF" w:rsidRDefault="00253DAF" w:rsidP="00E224D9">
      <w:pPr>
        <w:tabs>
          <w:tab w:val="left" w:pos="567"/>
        </w:tabs>
        <w:ind w:left="567" w:hanging="567"/>
        <w:rPr>
          <w:szCs w:val="24"/>
        </w:rPr>
      </w:pPr>
    </w:p>
    <w:p w14:paraId="54F9F7B6" w14:textId="77777777" w:rsidR="00253DAF" w:rsidRPr="00952E9C" w:rsidRDefault="00253DAF" w:rsidP="00BF2F5C">
      <w:pPr>
        <w:pStyle w:val="afa"/>
        <w:numPr>
          <w:ilvl w:val="0"/>
          <w:numId w:val="215"/>
        </w:numPr>
        <w:tabs>
          <w:tab w:val="clear" w:pos="1134"/>
          <w:tab w:val="left" w:pos="567"/>
        </w:tabs>
        <w:spacing w:before="0"/>
        <w:ind w:left="567" w:hanging="567"/>
        <w:jc w:val="both"/>
        <w:rPr>
          <w:sz w:val="24"/>
          <w:szCs w:val="24"/>
        </w:rPr>
      </w:pPr>
      <w:r w:rsidRPr="00952E9C">
        <w:rPr>
          <w:sz w:val="24"/>
          <w:szCs w:val="24"/>
        </w:rPr>
        <w:t xml:space="preserve">Приказ Минфина России от 13.11.2007 </w:t>
      </w:r>
      <w:r>
        <w:rPr>
          <w:sz w:val="24"/>
          <w:szCs w:val="24"/>
        </w:rPr>
        <w:t>№</w:t>
      </w:r>
      <w:r w:rsidRPr="00952E9C">
        <w:rPr>
          <w:sz w:val="24"/>
          <w:szCs w:val="24"/>
        </w:rPr>
        <w:t xml:space="preserve"> 108н</w:t>
      </w:r>
      <w:r>
        <w:rPr>
          <w:sz w:val="24"/>
          <w:szCs w:val="24"/>
        </w:rPr>
        <w:t xml:space="preserve"> «</w:t>
      </w:r>
      <w:r w:rsidRPr="00952E9C">
        <w:rPr>
          <w:sz w:val="24"/>
          <w:szCs w:val="24"/>
        </w:rPr>
        <w:t>Об утверждении Перечня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r>
        <w:rPr>
          <w:sz w:val="24"/>
          <w:szCs w:val="24"/>
        </w:rPr>
        <w:t>».</w:t>
      </w:r>
    </w:p>
    <w:p w14:paraId="14A0DA36" w14:textId="77777777" w:rsidR="00253DAF" w:rsidRDefault="00253DAF" w:rsidP="00E224D9">
      <w:pPr>
        <w:tabs>
          <w:tab w:val="left" w:pos="567"/>
        </w:tabs>
        <w:ind w:left="567" w:hanging="567"/>
        <w:rPr>
          <w:szCs w:val="24"/>
        </w:rPr>
      </w:pPr>
    </w:p>
    <w:p w14:paraId="79DFFBF7" w14:textId="77777777" w:rsidR="00253DAF" w:rsidRPr="008F7A8A" w:rsidRDefault="00253DAF" w:rsidP="000446E8">
      <w:pPr>
        <w:pStyle w:val="afa"/>
        <w:numPr>
          <w:ilvl w:val="0"/>
          <w:numId w:val="215"/>
        </w:numPr>
        <w:tabs>
          <w:tab w:val="clear" w:pos="1134"/>
          <w:tab w:val="left" w:pos="567"/>
        </w:tabs>
        <w:spacing w:before="0"/>
        <w:ind w:left="567" w:hanging="567"/>
        <w:jc w:val="both"/>
        <w:rPr>
          <w:sz w:val="24"/>
          <w:szCs w:val="24"/>
        </w:rPr>
      </w:pPr>
      <w:r w:rsidRPr="008F7A8A">
        <w:rPr>
          <w:sz w:val="24"/>
          <w:szCs w:val="24"/>
        </w:rPr>
        <w:t xml:space="preserve">Указ Президента РФ от 13.04.2010 </w:t>
      </w:r>
      <w:r>
        <w:rPr>
          <w:sz w:val="24"/>
          <w:szCs w:val="24"/>
        </w:rPr>
        <w:t>№</w:t>
      </w:r>
      <w:r w:rsidRPr="008F7A8A">
        <w:rPr>
          <w:sz w:val="24"/>
          <w:szCs w:val="24"/>
        </w:rPr>
        <w:t xml:space="preserve"> 460</w:t>
      </w:r>
      <w:r>
        <w:rPr>
          <w:sz w:val="24"/>
          <w:szCs w:val="24"/>
        </w:rPr>
        <w:t xml:space="preserve"> «</w:t>
      </w:r>
      <w:r w:rsidRPr="008F7A8A">
        <w:rPr>
          <w:sz w:val="24"/>
          <w:szCs w:val="24"/>
        </w:rPr>
        <w:t xml:space="preserve">О Национальной стратегии противодействия </w:t>
      </w:r>
      <w:r w:rsidRPr="008F7A8A">
        <w:rPr>
          <w:sz w:val="24"/>
          <w:szCs w:val="24"/>
        </w:rPr>
        <w:lastRenderedPageBreak/>
        <w:t>коррупции и Национальном плане противодействия коррупции на 2010</w:t>
      </w:r>
      <w:r>
        <w:rPr>
          <w:sz w:val="24"/>
          <w:szCs w:val="24"/>
        </w:rPr>
        <w:t>-</w:t>
      </w:r>
      <w:r w:rsidRPr="008F7A8A">
        <w:rPr>
          <w:sz w:val="24"/>
          <w:szCs w:val="24"/>
        </w:rPr>
        <w:t>2011 годы</w:t>
      </w:r>
      <w:r>
        <w:rPr>
          <w:sz w:val="24"/>
          <w:szCs w:val="24"/>
        </w:rPr>
        <w:t>».</w:t>
      </w:r>
    </w:p>
    <w:p w14:paraId="20D23555" w14:textId="77777777" w:rsidR="00253DAF" w:rsidRDefault="00253DAF" w:rsidP="00E224D9">
      <w:pPr>
        <w:tabs>
          <w:tab w:val="left" w:pos="567"/>
        </w:tabs>
        <w:ind w:left="567" w:hanging="567"/>
        <w:rPr>
          <w:szCs w:val="24"/>
        </w:rPr>
      </w:pPr>
    </w:p>
    <w:p w14:paraId="3B54C86F" w14:textId="77777777" w:rsidR="00253DAF" w:rsidRPr="0071187B" w:rsidRDefault="00253DAF" w:rsidP="000446E8">
      <w:pPr>
        <w:pStyle w:val="afa"/>
        <w:numPr>
          <w:ilvl w:val="0"/>
          <w:numId w:val="215"/>
        </w:numPr>
        <w:tabs>
          <w:tab w:val="clear" w:pos="1134"/>
          <w:tab w:val="left" w:pos="567"/>
        </w:tabs>
        <w:spacing w:before="0"/>
        <w:ind w:left="567" w:hanging="567"/>
        <w:jc w:val="both"/>
        <w:rPr>
          <w:szCs w:val="24"/>
        </w:rPr>
      </w:pPr>
      <w:r>
        <w:rPr>
          <w:sz w:val="24"/>
          <w:szCs w:val="24"/>
        </w:rPr>
        <w:t>Договор</w:t>
      </w:r>
      <w:r w:rsidRPr="0071187B">
        <w:rPr>
          <w:sz w:val="24"/>
          <w:szCs w:val="24"/>
        </w:rPr>
        <w:t xml:space="preserve"> о Евразийском экономическом союзе от 29.05.2014.</w:t>
      </w:r>
    </w:p>
    <w:p w14:paraId="3E9A19E6" w14:textId="77777777" w:rsidR="00253DAF" w:rsidRPr="00A0310D" w:rsidRDefault="00253DAF" w:rsidP="00E224D9">
      <w:pPr>
        <w:tabs>
          <w:tab w:val="left" w:pos="567"/>
        </w:tabs>
        <w:ind w:left="567" w:hanging="567"/>
        <w:rPr>
          <w:szCs w:val="24"/>
        </w:rPr>
      </w:pPr>
    </w:p>
    <w:p w14:paraId="38E062A6" w14:textId="77777777" w:rsidR="00253DAF" w:rsidRPr="00A0310D" w:rsidRDefault="00253DAF" w:rsidP="000446E8">
      <w:pPr>
        <w:pStyle w:val="afa"/>
        <w:numPr>
          <w:ilvl w:val="0"/>
          <w:numId w:val="215"/>
        </w:numPr>
        <w:tabs>
          <w:tab w:val="clear" w:pos="1134"/>
          <w:tab w:val="left" w:pos="567"/>
        </w:tabs>
        <w:spacing w:before="0"/>
        <w:ind w:left="567" w:hanging="567"/>
        <w:jc w:val="both"/>
        <w:rPr>
          <w:sz w:val="24"/>
          <w:szCs w:val="24"/>
        </w:rPr>
      </w:pPr>
      <w:r w:rsidRPr="00A0310D">
        <w:rPr>
          <w:sz w:val="24"/>
          <w:szCs w:val="24"/>
        </w:rPr>
        <w:t>Постановление Пленума ВАС РФ от 12.10.2006 № 53 «Об оценке арбитражными судами обоснованности получения налогоплательщиком налоговой выгоды».</w:t>
      </w:r>
    </w:p>
    <w:p w14:paraId="133548D5" w14:textId="77777777" w:rsidR="00253DAF" w:rsidRDefault="00253DAF" w:rsidP="00E224D9">
      <w:pPr>
        <w:tabs>
          <w:tab w:val="left" w:pos="567"/>
        </w:tabs>
        <w:ind w:left="567" w:hanging="567"/>
        <w:rPr>
          <w:szCs w:val="24"/>
        </w:rPr>
      </w:pPr>
    </w:p>
    <w:p w14:paraId="7E37D4A3" w14:textId="77777777" w:rsidR="00253DAF" w:rsidRDefault="00253DAF" w:rsidP="000446E8">
      <w:pPr>
        <w:pStyle w:val="afa"/>
        <w:numPr>
          <w:ilvl w:val="0"/>
          <w:numId w:val="215"/>
        </w:numPr>
        <w:tabs>
          <w:tab w:val="clear" w:pos="1134"/>
          <w:tab w:val="left" w:pos="567"/>
        </w:tabs>
        <w:spacing w:before="0"/>
        <w:ind w:left="567" w:hanging="567"/>
        <w:jc w:val="both"/>
        <w:rPr>
          <w:sz w:val="24"/>
          <w:szCs w:val="24"/>
        </w:rPr>
      </w:pPr>
      <w:r w:rsidRPr="00542B9F">
        <w:rPr>
          <w:sz w:val="24"/>
          <w:szCs w:val="24"/>
        </w:rPr>
        <w:t xml:space="preserve">Письмо Минфина РФ от 10.04.2009 </w:t>
      </w:r>
      <w:r>
        <w:rPr>
          <w:sz w:val="24"/>
          <w:szCs w:val="24"/>
        </w:rPr>
        <w:t>№</w:t>
      </w:r>
      <w:r w:rsidRPr="00542B9F">
        <w:rPr>
          <w:sz w:val="24"/>
          <w:szCs w:val="24"/>
        </w:rPr>
        <w:t xml:space="preserve"> 03-02-07/1-177</w:t>
      </w:r>
      <w:r>
        <w:rPr>
          <w:sz w:val="24"/>
          <w:szCs w:val="24"/>
        </w:rPr>
        <w:t>.</w:t>
      </w:r>
    </w:p>
    <w:p w14:paraId="3EE5796F" w14:textId="77777777" w:rsidR="00253DAF" w:rsidRPr="00542B9F" w:rsidRDefault="00253DAF" w:rsidP="00E224D9">
      <w:pPr>
        <w:tabs>
          <w:tab w:val="left" w:pos="567"/>
        </w:tabs>
        <w:ind w:left="567" w:hanging="567"/>
        <w:rPr>
          <w:szCs w:val="24"/>
        </w:rPr>
      </w:pPr>
    </w:p>
    <w:p w14:paraId="047079DC" w14:textId="77777777" w:rsidR="00253DAF" w:rsidRPr="00542B9F" w:rsidRDefault="00253DAF" w:rsidP="000446E8">
      <w:pPr>
        <w:pStyle w:val="afa"/>
        <w:numPr>
          <w:ilvl w:val="0"/>
          <w:numId w:val="215"/>
        </w:numPr>
        <w:tabs>
          <w:tab w:val="clear" w:pos="1134"/>
          <w:tab w:val="left" w:pos="567"/>
        </w:tabs>
        <w:spacing w:before="0"/>
        <w:ind w:left="567" w:hanging="567"/>
        <w:jc w:val="both"/>
        <w:rPr>
          <w:sz w:val="24"/>
          <w:szCs w:val="24"/>
        </w:rPr>
      </w:pPr>
      <w:r w:rsidRPr="00542B9F">
        <w:rPr>
          <w:sz w:val="24"/>
          <w:szCs w:val="24"/>
        </w:rPr>
        <w:t xml:space="preserve">Письмо Минфина России от 05.05.2012 </w:t>
      </w:r>
      <w:r>
        <w:rPr>
          <w:sz w:val="24"/>
          <w:szCs w:val="24"/>
        </w:rPr>
        <w:t>№ 03-02-07/1-113.</w:t>
      </w:r>
    </w:p>
    <w:p w14:paraId="69FF9AED" w14:textId="77777777" w:rsidR="00253DAF" w:rsidRPr="00A0310D" w:rsidRDefault="00253DAF" w:rsidP="00E224D9">
      <w:pPr>
        <w:tabs>
          <w:tab w:val="clear" w:pos="1134"/>
          <w:tab w:val="left" w:pos="567"/>
        </w:tabs>
        <w:ind w:left="567" w:hanging="567"/>
        <w:rPr>
          <w:szCs w:val="24"/>
        </w:rPr>
      </w:pPr>
    </w:p>
    <w:p w14:paraId="0DE7642C" w14:textId="77777777" w:rsidR="00253DAF" w:rsidRPr="00A0310D" w:rsidRDefault="00253DAF" w:rsidP="000446E8">
      <w:pPr>
        <w:pStyle w:val="afa"/>
        <w:numPr>
          <w:ilvl w:val="0"/>
          <w:numId w:val="215"/>
        </w:numPr>
        <w:tabs>
          <w:tab w:val="clear" w:pos="1134"/>
          <w:tab w:val="left" w:pos="567"/>
        </w:tabs>
        <w:spacing w:before="0"/>
        <w:ind w:left="567" w:hanging="567"/>
        <w:jc w:val="both"/>
        <w:rPr>
          <w:sz w:val="24"/>
          <w:szCs w:val="24"/>
        </w:rPr>
      </w:pPr>
      <w:r w:rsidRPr="00A0310D">
        <w:rPr>
          <w:sz w:val="24"/>
          <w:szCs w:val="24"/>
        </w:rPr>
        <w:t>Письмо Минфина РФ от 13.12.2011 № 03-02-07/1-430.</w:t>
      </w:r>
    </w:p>
    <w:p w14:paraId="00FA98F2" w14:textId="77777777" w:rsidR="00253DAF" w:rsidRPr="00A0310D" w:rsidRDefault="00253DAF" w:rsidP="00E224D9">
      <w:pPr>
        <w:tabs>
          <w:tab w:val="clear" w:pos="1134"/>
          <w:tab w:val="left" w:pos="567"/>
        </w:tabs>
        <w:ind w:left="567" w:hanging="567"/>
        <w:rPr>
          <w:szCs w:val="24"/>
        </w:rPr>
      </w:pPr>
    </w:p>
    <w:p w14:paraId="28CA2ECB" w14:textId="77777777" w:rsidR="00253DAF" w:rsidRPr="00A0310D" w:rsidRDefault="00253DAF" w:rsidP="000446E8">
      <w:pPr>
        <w:pStyle w:val="afa"/>
        <w:numPr>
          <w:ilvl w:val="0"/>
          <w:numId w:val="215"/>
        </w:numPr>
        <w:tabs>
          <w:tab w:val="clear" w:pos="1134"/>
          <w:tab w:val="left" w:pos="567"/>
        </w:tabs>
        <w:spacing w:before="0"/>
        <w:ind w:left="567" w:hanging="567"/>
        <w:jc w:val="both"/>
        <w:rPr>
          <w:sz w:val="24"/>
          <w:szCs w:val="24"/>
        </w:rPr>
      </w:pPr>
      <w:r w:rsidRPr="00A0310D">
        <w:rPr>
          <w:sz w:val="24"/>
          <w:szCs w:val="24"/>
        </w:rPr>
        <w:t>Письмо Минфина России от 03.08.2012 № 03-02-07/1-197.</w:t>
      </w:r>
    </w:p>
    <w:p w14:paraId="6F71E208" w14:textId="77777777" w:rsidR="00253DAF" w:rsidRPr="00A0310D" w:rsidRDefault="00253DAF" w:rsidP="00E224D9">
      <w:pPr>
        <w:tabs>
          <w:tab w:val="clear" w:pos="1134"/>
          <w:tab w:val="left" w:pos="567"/>
        </w:tabs>
        <w:ind w:left="567" w:hanging="567"/>
        <w:rPr>
          <w:szCs w:val="24"/>
        </w:rPr>
      </w:pPr>
    </w:p>
    <w:p w14:paraId="7EF952C3" w14:textId="77777777" w:rsidR="00253DAF" w:rsidRPr="00A0310D" w:rsidRDefault="00253DAF" w:rsidP="000446E8">
      <w:pPr>
        <w:pStyle w:val="afa"/>
        <w:numPr>
          <w:ilvl w:val="0"/>
          <w:numId w:val="215"/>
        </w:numPr>
        <w:tabs>
          <w:tab w:val="clear" w:pos="1134"/>
          <w:tab w:val="left" w:pos="567"/>
        </w:tabs>
        <w:spacing w:before="0"/>
        <w:ind w:left="567" w:hanging="567"/>
        <w:jc w:val="both"/>
        <w:rPr>
          <w:sz w:val="24"/>
          <w:szCs w:val="24"/>
        </w:rPr>
      </w:pPr>
      <w:r w:rsidRPr="00A0310D">
        <w:rPr>
          <w:sz w:val="24"/>
          <w:szCs w:val="24"/>
        </w:rPr>
        <w:t>Письмо Минфина России от 17.12.2014 № 03-02-07/1/65228.</w:t>
      </w:r>
    </w:p>
    <w:p w14:paraId="3DE90331" w14:textId="77777777" w:rsidR="00253DAF" w:rsidRDefault="00253DAF" w:rsidP="00E224D9">
      <w:pPr>
        <w:tabs>
          <w:tab w:val="clear" w:pos="1134"/>
          <w:tab w:val="left" w:pos="567"/>
        </w:tabs>
        <w:ind w:left="567" w:hanging="567"/>
        <w:rPr>
          <w:szCs w:val="24"/>
        </w:rPr>
      </w:pPr>
    </w:p>
    <w:p w14:paraId="2F2C4E7C" w14:textId="77777777" w:rsidR="00253DAF" w:rsidRPr="004F04FD" w:rsidRDefault="00253DAF" w:rsidP="000446E8">
      <w:pPr>
        <w:pStyle w:val="afa"/>
        <w:numPr>
          <w:ilvl w:val="0"/>
          <w:numId w:val="215"/>
        </w:numPr>
        <w:tabs>
          <w:tab w:val="clear" w:pos="1134"/>
          <w:tab w:val="left" w:pos="567"/>
        </w:tabs>
        <w:spacing w:before="0"/>
        <w:ind w:left="567" w:hanging="567"/>
        <w:jc w:val="both"/>
        <w:rPr>
          <w:sz w:val="24"/>
          <w:szCs w:val="24"/>
        </w:rPr>
      </w:pPr>
      <w:r w:rsidRPr="004F04FD">
        <w:rPr>
          <w:sz w:val="24"/>
          <w:szCs w:val="24"/>
        </w:rPr>
        <w:t>Приказ Минфина России от 02.07.2010 № 66н «О формах бухгалтерской отчетности организаций».</w:t>
      </w:r>
    </w:p>
    <w:p w14:paraId="51CBC329" w14:textId="77777777" w:rsidR="00253DAF" w:rsidRPr="00A0310D" w:rsidRDefault="00253DAF" w:rsidP="00E224D9">
      <w:pPr>
        <w:tabs>
          <w:tab w:val="clear" w:pos="1134"/>
          <w:tab w:val="left" w:pos="567"/>
        </w:tabs>
        <w:ind w:left="567" w:hanging="567"/>
        <w:rPr>
          <w:szCs w:val="24"/>
        </w:rPr>
      </w:pPr>
    </w:p>
    <w:p w14:paraId="110AED1D" w14:textId="77777777" w:rsidR="00253DAF" w:rsidRPr="00A0310D" w:rsidRDefault="00253DAF" w:rsidP="000446E8">
      <w:pPr>
        <w:pStyle w:val="afa"/>
        <w:numPr>
          <w:ilvl w:val="0"/>
          <w:numId w:val="215"/>
        </w:numPr>
        <w:tabs>
          <w:tab w:val="clear" w:pos="1134"/>
          <w:tab w:val="left" w:pos="567"/>
        </w:tabs>
        <w:spacing w:before="0"/>
        <w:ind w:left="567" w:hanging="567"/>
        <w:jc w:val="both"/>
        <w:rPr>
          <w:sz w:val="24"/>
          <w:szCs w:val="24"/>
        </w:rPr>
      </w:pPr>
      <w:r w:rsidRPr="00A0310D">
        <w:rPr>
          <w:sz w:val="24"/>
          <w:szCs w:val="24"/>
        </w:rPr>
        <w:t>Письмо ФНС России от 17.10.2012 № АС-4-2/17710 «О рассмотрении обращения».</w:t>
      </w:r>
    </w:p>
    <w:p w14:paraId="6B37369E" w14:textId="77777777" w:rsidR="00253DAF" w:rsidRPr="00A0310D" w:rsidRDefault="00253DAF" w:rsidP="00E224D9">
      <w:pPr>
        <w:tabs>
          <w:tab w:val="clear" w:pos="1134"/>
          <w:tab w:val="left" w:pos="567"/>
        </w:tabs>
        <w:ind w:left="567" w:hanging="567"/>
        <w:rPr>
          <w:szCs w:val="24"/>
        </w:rPr>
      </w:pPr>
    </w:p>
    <w:p w14:paraId="4037375F" w14:textId="77777777" w:rsidR="00253DAF" w:rsidRPr="00A0310D" w:rsidRDefault="00253DAF" w:rsidP="000446E8">
      <w:pPr>
        <w:pStyle w:val="afa"/>
        <w:numPr>
          <w:ilvl w:val="0"/>
          <w:numId w:val="215"/>
        </w:numPr>
        <w:tabs>
          <w:tab w:val="clear" w:pos="1134"/>
          <w:tab w:val="left" w:pos="567"/>
        </w:tabs>
        <w:spacing w:before="0"/>
        <w:ind w:left="567" w:hanging="567"/>
        <w:jc w:val="both"/>
        <w:rPr>
          <w:sz w:val="24"/>
          <w:szCs w:val="24"/>
        </w:rPr>
      </w:pPr>
      <w:r w:rsidRPr="00A0310D">
        <w:rPr>
          <w:sz w:val="24"/>
          <w:szCs w:val="24"/>
        </w:rPr>
        <w:t>Письмо ФНС РФ от 11.02.2010 № 3-7-07/84 «О рассмотрении обращения».</w:t>
      </w:r>
    </w:p>
    <w:p w14:paraId="2154079D" w14:textId="77777777" w:rsidR="00253DAF" w:rsidRPr="00A0310D" w:rsidRDefault="00253DAF" w:rsidP="00E224D9">
      <w:pPr>
        <w:tabs>
          <w:tab w:val="clear" w:pos="1134"/>
          <w:tab w:val="left" w:pos="567"/>
        </w:tabs>
        <w:ind w:left="567" w:hanging="567"/>
        <w:rPr>
          <w:szCs w:val="24"/>
        </w:rPr>
      </w:pPr>
    </w:p>
    <w:p w14:paraId="2FB4CC2E" w14:textId="77777777" w:rsidR="00253DAF" w:rsidRPr="00A0310D" w:rsidRDefault="00253DAF" w:rsidP="000446E8">
      <w:pPr>
        <w:pStyle w:val="afa"/>
        <w:numPr>
          <w:ilvl w:val="0"/>
          <w:numId w:val="215"/>
        </w:numPr>
        <w:tabs>
          <w:tab w:val="clear" w:pos="1134"/>
          <w:tab w:val="left" w:pos="567"/>
        </w:tabs>
        <w:spacing w:before="0"/>
        <w:ind w:left="567" w:hanging="567"/>
        <w:jc w:val="both"/>
        <w:rPr>
          <w:sz w:val="24"/>
          <w:szCs w:val="24"/>
        </w:rPr>
      </w:pPr>
      <w:r w:rsidRPr="00A0310D">
        <w:rPr>
          <w:sz w:val="24"/>
          <w:szCs w:val="24"/>
        </w:rPr>
        <w:t>Письмо ФНС России от 31.10.2013 № СА-4-9/19592 «О направлении обзора практики рассмотрения жалоб налогоплательщиков и налоговых споров судами по вопросам необоснованной налоговой выгоды».</w:t>
      </w:r>
    </w:p>
    <w:p w14:paraId="4609D8C0" w14:textId="77777777" w:rsidR="00253DAF" w:rsidRPr="00A0310D" w:rsidRDefault="00253DAF" w:rsidP="00E224D9">
      <w:pPr>
        <w:tabs>
          <w:tab w:val="clear" w:pos="1134"/>
          <w:tab w:val="left" w:pos="567"/>
        </w:tabs>
        <w:ind w:left="567" w:hanging="567"/>
        <w:rPr>
          <w:szCs w:val="24"/>
        </w:rPr>
      </w:pPr>
    </w:p>
    <w:p w14:paraId="02CD2801" w14:textId="77777777" w:rsidR="00253DAF" w:rsidRPr="00A0310D" w:rsidRDefault="00253DAF" w:rsidP="000446E8">
      <w:pPr>
        <w:pStyle w:val="afa"/>
        <w:numPr>
          <w:ilvl w:val="0"/>
          <w:numId w:val="215"/>
        </w:numPr>
        <w:tabs>
          <w:tab w:val="clear" w:pos="1134"/>
          <w:tab w:val="left" w:pos="567"/>
        </w:tabs>
        <w:spacing w:before="0"/>
        <w:ind w:left="567" w:hanging="567"/>
        <w:jc w:val="both"/>
        <w:rPr>
          <w:sz w:val="24"/>
          <w:szCs w:val="24"/>
        </w:rPr>
      </w:pPr>
      <w:r w:rsidRPr="00A0310D">
        <w:rPr>
          <w:sz w:val="24"/>
          <w:szCs w:val="24"/>
        </w:rPr>
        <w:t>Письмо ФНС России от 03.08.2016 № ГД-4-14/14127@ «О проведении работы в отношении юридических лиц, зарегистрированных до 1 августа 2016 года и имеющих признаки недостоверности».</w:t>
      </w:r>
    </w:p>
    <w:p w14:paraId="13845135" w14:textId="77777777" w:rsidR="00253DAF" w:rsidRPr="00A0310D" w:rsidRDefault="00253DAF" w:rsidP="00E224D9">
      <w:pPr>
        <w:tabs>
          <w:tab w:val="clear" w:pos="1134"/>
          <w:tab w:val="left" w:pos="567"/>
        </w:tabs>
        <w:ind w:left="567" w:hanging="567"/>
        <w:rPr>
          <w:szCs w:val="24"/>
        </w:rPr>
      </w:pPr>
    </w:p>
    <w:p w14:paraId="562C237D" w14:textId="77777777" w:rsidR="00253DAF" w:rsidRPr="00A0310D" w:rsidRDefault="00253DAF" w:rsidP="000446E8">
      <w:pPr>
        <w:pStyle w:val="afa"/>
        <w:numPr>
          <w:ilvl w:val="0"/>
          <w:numId w:val="215"/>
        </w:numPr>
        <w:tabs>
          <w:tab w:val="clear" w:pos="1134"/>
          <w:tab w:val="left" w:pos="567"/>
        </w:tabs>
        <w:spacing w:before="0"/>
        <w:ind w:left="567" w:hanging="567"/>
        <w:jc w:val="both"/>
        <w:rPr>
          <w:sz w:val="24"/>
          <w:szCs w:val="24"/>
        </w:rPr>
      </w:pPr>
      <w:r w:rsidRPr="00A0310D">
        <w:rPr>
          <w:sz w:val="24"/>
          <w:szCs w:val="24"/>
        </w:rPr>
        <w:t>Письмо ФНС России от 03.08.2016 № ГД-4-14/14126@ «О проведении работы в отношении юридических лиц, зарегистрированных после 1 августа 2016 года и имеющих признаки недостоверности».</w:t>
      </w:r>
    </w:p>
    <w:p w14:paraId="765A5CF5" w14:textId="77777777" w:rsidR="00253DAF" w:rsidRPr="00A0310D" w:rsidRDefault="00253DAF" w:rsidP="00E224D9">
      <w:pPr>
        <w:tabs>
          <w:tab w:val="clear" w:pos="1134"/>
          <w:tab w:val="left" w:pos="567"/>
        </w:tabs>
        <w:ind w:left="567" w:hanging="567"/>
        <w:rPr>
          <w:szCs w:val="24"/>
        </w:rPr>
      </w:pPr>
    </w:p>
    <w:p w14:paraId="03AD0816" w14:textId="77777777" w:rsidR="00253DAF" w:rsidRPr="00A0310D" w:rsidRDefault="00253DAF" w:rsidP="000446E8">
      <w:pPr>
        <w:pStyle w:val="afa"/>
        <w:numPr>
          <w:ilvl w:val="0"/>
          <w:numId w:val="215"/>
        </w:numPr>
        <w:tabs>
          <w:tab w:val="clear" w:pos="1134"/>
          <w:tab w:val="left" w:pos="567"/>
        </w:tabs>
        <w:spacing w:before="0"/>
        <w:ind w:left="567" w:hanging="567"/>
        <w:jc w:val="both"/>
        <w:rPr>
          <w:sz w:val="24"/>
          <w:szCs w:val="24"/>
        </w:rPr>
      </w:pPr>
      <w:r w:rsidRPr="00A0310D">
        <w:rPr>
          <w:sz w:val="24"/>
          <w:szCs w:val="24"/>
        </w:rPr>
        <w:t>Письмо ФНС России от 02.06.2016 № ГД-4-8/9849 «Об организации работы по взаимодействию с правоохранительными органами в случаях выявления признаков налоговых преступлений».</w:t>
      </w:r>
    </w:p>
    <w:p w14:paraId="201BE8D2" w14:textId="77777777" w:rsidR="00253DAF" w:rsidRPr="00A0310D" w:rsidRDefault="00253DAF" w:rsidP="00E224D9">
      <w:pPr>
        <w:tabs>
          <w:tab w:val="clear" w:pos="1134"/>
          <w:tab w:val="left" w:pos="567"/>
        </w:tabs>
        <w:ind w:left="567" w:hanging="567"/>
        <w:rPr>
          <w:szCs w:val="24"/>
        </w:rPr>
      </w:pPr>
    </w:p>
    <w:p w14:paraId="69BF75EF" w14:textId="77777777" w:rsidR="00253DAF" w:rsidRPr="00A0310D" w:rsidRDefault="00253DAF" w:rsidP="000446E8">
      <w:pPr>
        <w:pStyle w:val="afa"/>
        <w:numPr>
          <w:ilvl w:val="0"/>
          <w:numId w:val="215"/>
        </w:numPr>
        <w:tabs>
          <w:tab w:val="clear" w:pos="1134"/>
          <w:tab w:val="left" w:pos="567"/>
        </w:tabs>
        <w:spacing w:before="0"/>
        <w:ind w:left="567" w:hanging="567"/>
        <w:jc w:val="both"/>
        <w:rPr>
          <w:sz w:val="24"/>
          <w:szCs w:val="24"/>
        </w:rPr>
      </w:pPr>
      <w:r w:rsidRPr="00A0310D">
        <w:rPr>
          <w:sz w:val="24"/>
          <w:szCs w:val="24"/>
        </w:rPr>
        <w:t>Приказ ФНС России от 30.05.2007 № ММ-3-06/333@ «Об утверждении Концепции системы планирования выездных налоговых проверок».</w:t>
      </w:r>
    </w:p>
    <w:p w14:paraId="711C541F" w14:textId="77777777" w:rsidR="00253DAF" w:rsidRPr="00A0310D" w:rsidRDefault="00253DAF" w:rsidP="00E224D9">
      <w:pPr>
        <w:tabs>
          <w:tab w:val="clear" w:pos="1134"/>
          <w:tab w:val="left" w:pos="567"/>
        </w:tabs>
        <w:ind w:left="567" w:hanging="567"/>
        <w:rPr>
          <w:szCs w:val="24"/>
        </w:rPr>
      </w:pPr>
    </w:p>
    <w:p w14:paraId="66D42497" w14:textId="77777777" w:rsidR="00253DAF" w:rsidRPr="00A0310D" w:rsidRDefault="00253DAF" w:rsidP="000446E8">
      <w:pPr>
        <w:pStyle w:val="afa"/>
        <w:numPr>
          <w:ilvl w:val="0"/>
          <w:numId w:val="215"/>
        </w:numPr>
        <w:tabs>
          <w:tab w:val="clear" w:pos="1134"/>
          <w:tab w:val="left" w:pos="567"/>
        </w:tabs>
        <w:spacing w:before="0"/>
        <w:ind w:left="567" w:hanging="567"/>
        <w:jc w:val="both"/>
        <w:rPr>
          <w:sz w:val="24"/>
          <w:szCs w:val="24"/>
        </w:rPr>
      </w:pPr>
      <w:r w:rsidRPr="00A0310D">
        <w:rPr>
          <w:sz w:val="24"/>
          <w:szCs w:val="24"/>
        </w:rPr>
        <w:t xml:space="preserve">Приказ ФНС России от 11.02.2016 № ММВ-7-14/72@ «Об утверждении оснований, условий и способов проведения указанных в пункте 4.2 статьи 9 Федерального закона «О государственной регистрации юридических лиц и индивидуальных предпринимателей» мероприятий, порядка использования результатов этих мероприятий,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 формы заявления физического лица о недостоверности сведений о нем в Едином </w:t>
      </w:r>
      <w:r w:rsidRPr="00A0310D">
        <w:rPr>
          <w:sz w:val="24"/>
          <w:szCs w:val="24"/>
        </w:rPr>
        <w:lastRenderedPageBreak/>
        <w:t>государственном реестре юридических лиц».</w:t>
      </w:r>
    </w:p>
    <w:p w14:paraId="738CB475" w14:textId="77777777" w:rsidR="00253DAF" w:rsidRDefault="00253DAF" w:rsidP="00E224D9">
      <w:pPr>
        <w:tabs>
          <w:tab w:val="left" w:pos="567"/>
        </w:tabs>
        <w:ind w:left="567" w:hanging="567"/>
        <w:rPr>
          <w:szCs w:val="24"/>
        </w:rPr>
      </w:pPr>
    </w:p>
    <w:p w14:paraId="77F3D327" w14:textId="77777777" w:rsidR="00253DAF" w:rsidRPr="008A4506" w:rsidRDefault="00253DAF" w:rsidP="00BF2F5C">
      <w:pPr>
        <w:pStyle w:val="afa"/>
        <w:numPr>
          <w:ilvl w:val="0"/>
          <w:numId w:val="215"/>
        </w:numPr>
        <w:tabs>
          <w:tab w:val="clear" w:pos="1134"/>
          <w:tab w:val="left" w:pos="567"/>
        </w:tabs>
        <w:spacing w:before="0"/>
        <w:ind w:left="567" w:hanging="567"/>
        <w:jc w:val="both"/>
        <w:rPr>
          <w:sz w:val="24"/>
          <w:szCs w:val="24"/>
        </w:rPr>
      </w:pPr>
      <w:r w:rsidRPr="008A4506">
        <w:rPr>
          <w:sz w:val="24"/>
          <w:szCs w:val="24"/>
        </w:rPr>
        <w:t xml:space="preserve">Инструкция о порядке составления, представления годовой, квартальной бухгалтерской отчетности государственных (муниципальных) бюджетных и автономных учреждений, утвержденная </w:t>
      </w:r>
      <w:r>
        <w:rPr>
          <w:sz w:val="24"/>
          <w:szCs w:val="24"/>
        </w:rPr>
        <w:t>п</w:t>
      </w:r>
      <w:r w:rsidRPr="008A4506">
        <w:rPr>
          <w:sz w:val="24"/>
          <w:szCs w:val="24"/>
        </w:rPr>
        <w:t xml:space="preserve">риказ Минфина России от 25.03.2011 </w:t>
      </w:r>
      <w:r>
        <w:rPr>
          <w:sz w:val="24"/>
          <w:szCs w:val="24"/>
        </w:rPr>
        <w:t>№</w:t>
      </w:r>
      <w:r w:rsidRPr="008A4506">
        <w:rPr>
          <w:sz w:val="24"/>
          <w:szCs w:val="24"/>
        </w:rPr>
        <w:t xml:space="preserve"> 33н</w:t>
      </w:r>
      <w:r>
        <w:rPr>
          <w:sz w:val="24"/>
          <w:szCs w:val="24"/>
        </w:rPr>
        <w:t>.</w:t>
      </w:r>
    </w:p>
    <w:p w14:paraId="5FF879AD" w14:textId="77777777" w:rsidR="00253DAF" w:rsidRDefault="00253DAF" w:rsidP="00E224D9">
      <w:pPr>
        <w:tabs>
          <w:tab w:val="left" w:pos="567"/>
        </w:tabs>
        <w:ind w:left="567" w:hanging="567"/>
        <w:rPr>
          <w:szCs w:val="24"/>
        </w:rPr>
      </w:pPr>
    </w:p>
    <w:p w14:paraId="5A60BB16" w14:textId="77777777" w:rsidR="00253DAF" w:rsidRPr="00CF0C01" w:rsidRDefault="00253DAF" w:rsidP="00BF2F5C">
      <w:pPr>
        <w:pStyle w:val="afa"/>
        <w:numPr>
          <w:ilvl w:val="0"/>
          <w:numId w:val="215"/>
        </w:numPr>
        <w:tabs>
          <w:tab w:val="clear" w:pos="1134"/>
          <w:tab w:val="left" w:pos="567"/>
        </w:tabs>
        <w:spacing w:before="0"/>
        <w:ind w:left="567" w:hanging="567"/>
        <w:jc w:val="both"/>
        <w:rPr>
          <w:sz w:val="24"/>
          <w:szCs w:val="24"/>
        </w:rPr>
      </w:pPr>
      <w:r w:rsidRPr="00CF0C01">
        <w:rPr>
          <w:sz w:val="24"/>
          <w:szCs w:val="24"/>
        </w:rPr>
        <w:t>Политик</w:t>
      </w:r>
      <w:r>
        <w:rPr>
          <w:sz w:val="24"/>
          <w:szCs w:val="24"/>
        </w:rPr>
        <w:t>а</w:t>
      </w:r>
      <w:r w:rsidRPr="00CF0C01">
        <w:rPr>
          <w:sz w:val="24"/>
          <w:szCs w:val="24"/>
        </w:rPr>
        <w:t xml:space="preserve"> Компании </w:t>
      </w:r>
      <w:r>
        <w:rPr>
          <w:sz w:val="24"/>
          <w:szCs w:val="24"/>
        </w:rPr>
        <w:t>в</w:t>
      </w:r>
      <w:r w:rsidRPr="00CF0C01">
        <w:rPr>
          <w:sz w:val="24"/>
          <w:szCs w:val="24"/>
        </w:rPr>
        <w:t xml:space="preserve"> области противодействия корпоративному мошенничеству и вовлечению в коррупционную деятельность № П3-11.03 П-04</w:t>
      </w:r>
      <w:r>
        <w:rPr>
          <w:sz w:val="24"/>
          <w:szCs w:val="24"/>
        </w:rPr>
        <w:t xml:space="preserve"> версия 1</w:t>
      </w:r>
      <w:r w:rsidRPr="00CF0C01">
        <w:rPr>
          <w:sz w:val="24"/>
          <w:szCs w:val="24"/>
        </w:rPr>
        <w:t>.00, утвержденная решением Совета директоров ПАО «НК «Роснефть» 2</w:t>
      </w:r>
      <w:r>
        <w:rPr>
          <w:sz w:val="24"/>
          <w:szCs w:val="24"/>
        </w:rPr>
        <w:t>1</w:t>
      </w:r>
      <w:r w:rsidRPr="00CF0C01">
        <w:rPr>
          <w:sz w:val="24"/>
          <w:szCs w:val="24"/>
        </w:rPr>
        <w:t>.</w:t>
      </w:r>
      <w:r>
        <w:rPr>
          <w:sz w:val="24"/>
          <w:szCs w:val="24"/>
        </w:rPr>
        <w:t>05</w:t>
      </w:r>
      <w:r w:rsidRPr="00CF0C01">
        <w:rPr>
          <w:sz w:val="24"/>
          <w:szCs w:val="24"/>
        </w:rPr>
        <w:t>.201</w:t>
      </w:r>
      <w:r>
        <w:rPr>
          <w:sz w:val="24"/>
          <w:szCs w:val="24"/>
        </w:rPr>
        <w:t>8</w:t>
      </w:r>
      <w:r w:rsidRPr="00CF0C01">
        <w:rPr>
          <w:sz w:val="24"/>
          <w:szCs w:val="24"/>
        </w:rPr>
        <w:t xml:space="preserve"> (протокол от 2</w:t>
      </w:r>
      <w:r>
        <w:rPr>
          <w:sz w:val="24"/>
          <w:szCs w:val="24"/>
        </w:rPr>
        <w:t>1</w:t>
      </w:r>
      <w:r w:rsidRPr="00CF0C01">
        <w:rPr>
          <w:sz w:val="24"/>
          <w:szCs w:val="24"/>
        </w:rPr>
        <w:t>.</w:t>
      </w:r>
      <w:r>
        <w:rPr>
          <w:sz w:val="24"/>
          <w:szCs w:val="24"/>
        </w:rPr>
        <w:t>05</w:t>
      </w:r>
      <w:r w:rsidRPr="00CF0C01">
        <w:rPr>
          <w:sz w:val="24"/>
          <w:szCs w:val="24"/>
        </w:rPr>
        <w:t>.201</w:t>
      </w:r>
      <w:r>
        <w:rPr>
          <w:sz w:val="24"/>
          <w:szCs w:val="24"/>
        </w:rPr>
        <w:t>8</w:t>
      </w:r>
      <w:r w:rsidRPr="00CF0C01">
        <w:rPr>
          <w:sz w:val="24"/>
          <w:szCs w:val="24"/>
        </w:rPr>
        <w:t xml:space="preserve"> №</w:t>
      </w:r>
      <w:r>
        <w:rPr>
          <w:sz w:val="24"/>
          <w:szCs w:val="24"/>
        </w:rPr>
        <w:t> </w:t>
      </w:r>
      <w:r w:rsidRPr="00CF0C01">
        <w:rPr>
          <w:sz w:val="24"/>
          <w:szCs w:val="24"/>
        </w:rPr>
        <w:t>1</w:t>
      </w:r>
      <w:r>
        <w:rPr>
          <w:sz w:val="24"/>
          <w:szCs w:val="24"/>
        </w:rPr>
        <w:t>9</w:t>
      </w:r>
      <w:r w:rsidRPr="00CF0C01">
        <w:rPr>
          <w:sz w:val="24"/>
          <w:szCs w:val="24"/>
        </w:rPr>
        <w:t xml:space="preserve">), введенная в действие приказом </w:t>
      </w:r>
      <w:r w:rsidRPr="00B6762B">
        <w:rPr>
          <w:sz w:val="24"/>
          <w:szCs w:val="24"/>
          <w:highlight w:val="yellow"/>
        </w:rPr>
        <w:t>ПАО «НК «Роснефть» от 27.06.2018 № 373.</w:t>
      </w:r>
    </w:p>
    <w:p w14:paraId="4BF621A5" w14:textId="77777777" w:rsidR="00253DAF" w:rsidRPr="00FF4CC9" w:rsidRDefault="00253DAF" w:rsidP="00253DAF">
      <w:pPr>
        <w:ind w:firstLine="0"/>
        <w:rPr>
          <w:szCs w:val="24"/>
        </w:rPr>
      </w:pPr>
    </w:p>
    <w:p w14:paraId="3C758AF0" w14:textId="77777777" w:rsidR="00C83919" w:rsidRPr="00464819" w:rsidRDefault="00253DAF" w:rsidP="00BF2F5C">
      <w:pPr>
        <w:pStyle w:val="afa"/>
        <w:numPr>
          <w:ilvl w:val="0"/>
          <w:numId w:val="215"/>
        </w:numPr>
        <w:tabs>
          <w:tab w:val="clear" w:pos="1134"/>
          <w:tab w:val="left" w:pos="567"/>
        </w:tabs>
        <w:spacing w:before="0"/>
        <w:ind w:left="567" w:hanging="567"/>
        <w:jc w:val="both"/>
        <w:rPr>
          <w:sz w:val="24"/>
          <w:szCs w:val="24"/>
        </w:rPr>
      </w:pPr>
      <w:r w:rsidRPr="00464819">
        <w:rPr>
          <w:sz w:val="24"/>
          <w:szCs w:val="24"/>
        </w:rPr>
        <w:t xml:space="preserve">Положение Компании «О закупке товаров, работ, услуг» № П2-08 Р-0019 версия 3.00, утвержденное решением Совета директоров ПАО «НК «Роснефть» 30.11.2018 (протокол от 03.12.2018 № 11), введенное в действие приказом </w:t>
      </w:r>
      <w:r w:rsidR="00B6762B">
        <w:rPr>
          <w:sz w:val="24"/>
          <w:szCs w:val="24"/>
        </w:rPr>
        <w:t>ООО «Энергонефть Томск» от 20</w:t>
      </w:r>
      <w:r w:rsidRPr="00464819">
        <w:rPr>
          <w:sz w:val="24"/>
          <w:szCs w:val="24"/>
        </w:rPr>
        <w:t>.12.2018 № </w:t>
      </w:r>
      <w:r w:rsidR="00B6762B">
        <w:rPr>
          <w:sz w:val="24"/>
          <w:szCs w:val="24"/>
        </w:rPr>
        <w:t>01-20-1/1241</w:t>
      </w:r>
      <w:r w:rsidRPr="00464819">
        <w:rPr>
          <w:sz w:val="24"/>
          <w:szCs w:val="24"/>
        </w:rPr>
        <w:t>.</w:t>
      </w:r>
    </w:p>
    <w:p w14:paraId="045FE46B" w14:textId="77777777" w:rsidR="002B402B" w:rsidRPr="00464819" w:rsidRDefault="002B402B" w:rsidP="00464819">
      <w:pPr>
        <w:ind w:left="567" w:firstLine="0"/>
      </w:pPr>
      <w:bookmarkStart w:id="720" w:name="_Toc391375869"/>
      <w:bookmarkStart w:id="721" w:name="_Toc391376828"/>
      <w:bookmarkStart w:id="722" w:name="_Toc391382504"/>
      <w:bookmarkStart w:id="723" w:name="_Toc391383340"/>
      <w:bookmarkStart w:id="724" w:name="_Toc391387339"/>
      <w:bookmarkStart w:id="725" w:name="_Toc391453358"/>
      <w:bookmarkStart w:id="726" w:name="_Toc391453473"/>
      <w:bookmarkStart w:id="727" w:name="_Toc391453697"/>
      <w:bookmarkEnd w:id="720"/>
      <w:bookmarkEnd w:id="721"/>
      <w:bookmarkEnd w:id="722"/>
      <w:bookmarkEnd w:id="723"/>
      <w:bookmarkEnd w:id="724"/>
      <w:bookmarkEnd w:id="725"/>
      <w:bookmarkEnd w:id="726"/>
      <w:bookmarkEnd w:id="727"/>
    </w:p>
    <w:sectPr w:rsidR="002B402B" w:rsidRPr="00464819" w:rsidSect="007A2AA2">
      <w:headerReference w:type="even" r:id="rId620"/>
      <w:headerReference w:type="default" r:id="rId621"/>
      <w:headerReference w:type="first" r:id="rId622"/>
      <w:pgSz w:w="11906" w:h="16838" w:code="9"/>
      <w:pgMar w:top="510" w:right="1021" w:bottom="567" w:left="1247" w:header="737" w:footer="680"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34B">
      <wne:acd wne:acdName="acd0"/>
    </wne:keymap>
  </wne:keymaps>
  <wne:toolbars>
    <wne:acdManifest>
      <wne:acdEntry wne:acdName="acd0"/>
    </wne:acdManifest>
  </wne:toolbars>
  <wne:acds>
    <wne:acd wne:argValue="AgA6BD4EPAQ8BDUEPQRCBDAEQAQ4BDkE" wne:acdName="acd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BAE254" w14:textId="77777777" w:rsidR="004856A4" w:rsidRDefault="004856A4">
      <w:r>
        <w:separator/>
      </w:r>
    </w:p>
    <w:p w14:paraId="43899658" w14:textId="77777777" w:rsidR="004856A4" w:rsidRDefault="004856A4"/>
  </w:endnote>
  <w:endnote w:type="continuationSeparator" w:id="0">
    <w:p w14:paraId="54DE8BD4" w14:textId="77777777" w:rsidR="004856A4" w:rsidRDefault="004856A4">
      <w:r>
        <w:continuationSeparator/>
      </w:r>
    </w:p>
    <w:p w14:paraId="78A727D1" w14:textId="77777777" w:rsidR="004856A4" w:rsidRDefault="004856A4"/>
  </w:endnote>
  <w:endnote w:type="continuationNotice" w:id="1">
    <w:p w14:paraId="4A0FB05B" w14:textId="77777777" w:rsidR="004856A4" w:rsidRDefault="004856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Helvetica">
    <w:panose1 w:val="020B0504020202030204"/>
    <w:charset w:val="00"/>
    <w:family w:val="swiss"/>
    <w:pitch w:val="variable"/>
    <w:sig w:usb0="00000007" w:usb1="00000000" w:usb2="00000000" w:usb3="00000000" w:csb0="00000093" w:csb1="00000000"/>
  </w:font>
  <w:font w:name="Batang">
    <w:altName w:val="바탕"/>
    <w:panose1 w:val="02030600000101010101"/>
    <w:charset w:val="81"/>
    <w:family w:val="auto"/>
    <w:notTrueType/>
    <w:pitch w:val="fixed"/>
    <w:sig w:usb0="00000001" w:usb1="09060000" w:usb2="00000010" w:usb3="00000000" w:csb0="00080000"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altName w:val="Times New Roman"/>
    <w:charset w:val="CC"/>
    <w:family w:val="auto"/>
    <w:pitch w:val="variable"/>
    <w:sig w:usb0="00000001"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EuropeCondensedC">
    <w:altName w:val="Arial"/>
    <w:panose1 w:val="00000000000000000000"/>
    <w:charset w:val="CC"/>
    <w:family w:val="modern"/>
    <w:notTrueType/>
    <w:pitch w:val="variable"/>
    <w:sig w:usb0="80000283" w:usb1="0000004A" w:usb2="00000000" w:usb3="00000000" w:csb0="00000005"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1AABFC" w14:textId="77777777" w:rsidR="004856A4" w:rsidRPr="008961EA" w:rsidRDefault="004856A4" w:rsidP="00DA3534">
    <w:pPr>
      <w:ind w:firstLine="0"/>
      <w:rPr>
        <w:rFonts w:ascii="Arial" w:hAnsi="Arial" w:cs="Arial"/>
        <w:sz w:val="16"/>
        <w:szCs w:val="16"/>
      </w:rPr>
    </w:pPr>
    <w:r w:rsidRPr="008961EA">
      <w:rPr>
        <w:rFonts w:ascii="Arial" w:hAnsi="Arial" w:cs="Arial"/>
        <w:sz w:val="16"/>
        <w:szCs w:val="16"/>
      </w:rPr>
      <w:t xml:space="preserve">Права на настоящий ЛНД принадлежат </w:t>
    </w:r>
    <w:r>
      <w:rPr>
        <w:rFonts w:ascii="Arial" w:hAnsi="Arial" w:cs="Arial"/>
        <w:sz w:val="16"/>
        <w:szCs w:val="16"/>
      </w:rPr>
      <w:t>ООО «Энергонефть Томск»</w:t>
    </w:r>
    <w:r w:rsidRPr="008961EA">
      <w:rPr>
        <w:rFonts w:ascii="Arial" w:hAnsi="Arial" w:cs="Arial"/>
        <w:sz w:val="16"/>
        <w:szCs w:val="16"/>
      </w:rPr>
      <w:t xml:space="preserve"> ЛНД не может быть полностью или частично воспроизведён, тиражирован и распространён без разрешения </w:t>
    </w:r>
    <w:r>
      <w:rPr>
        <w:rFonts w:ascii="Arial" w:hAnsi="Arial" w:cs="Arial"/>
        <w:sz w:val="16"/>
        <w:szCs w:val="16"/>
      </w:rPr>
      <w:t>ООО «Энергонефть Томск»</w:t>
    </w:r>
  </w:p>
  <w:p w14:paraId="1B44E228" w14:textId="77777777" w:rsidR="004856A4" w:rsidRPr="008961EA" w:rsidRDefault="004856A4" w:rsidP="00DA3534">
    <w:pPr>
      <w:ind w:firstLine="0"/>
      <w:rPr>
        <w:rFonts w:ascii="Arial" w:hAnsi="Arial" w:cs="Arial"/>
        <w:sz w:val="16"/>
        <w:szCs w:val="16"/>
      </w:rPr>
    </w:pPr>
  </w:p>
  <w:p w14:paraId="3CA4C976" w14:textId="77777777" w:rsidR="004856A4" w:rsidRPr="00D861A0" w:rsidRDefault="004856A4" w:rsidP="00DA3534">
    <w:pPr>
      <w:pStyle w:val="aa"/>
      <w:tabs>
        <w:tab w:val="clear" w:pos="9355"/>
        <w:tab w:val="right" w:pos="9180"/>
        <w:tab w:val="left" w:pos="9899"/>
      </w:tabs>
      <w:ind w:right="-1" w:firstLine="180"/>
      <w:rPr>
        <w:sz w:val="16"/>
        <w:szCs w:val="16"/>
      </w:rPr>
    </w:pPr>
    <w:r>
      <w:rPr>
        <w:rFonts w:ascii="Arial" w:hAnsi="Arial" w:cs="Arial"/>
        <w:sz w:val="16"/>
        <w:szCs w:val="16"/>
      </w:rPr>
      <w:t>© ® ПАО «НК «Роснефть», 2018</w:t>
    </w:r>
  </w:p>
  <w:tbl>
    <w:tblPr>
      <w:tblW w:w="5018" w:type="pct"/>
      <w:tblLook w:val="01E0" w:firstRow="1" w:lastRow="1" w:firstColumn="1" w:lastColumn="1" w:noHBand="0" w:noVBand="0"/>
    </w:tblPr>
    <w:tblGrid>
      <w:gridCol w:w="8149"/>
      <w:gridCol w:w="1524"/>
    </w:tblGrid>
    <w:tr w:rsidR="004856A4" w:rsidRPr="000D4ED4" w14:paraId="124A20C0" w14:textId="77777777" w:rsidTr="00DA3534">
      <w:tc>
        <w:tcPr>
          <w:tcW w:w="4212" w:type="pct"/>
          <w:tcBorders>
            <w:top w:val="single" w:sz="12" w:space="0" w:color="FFD200"/>
          </w:tcBorders>
          <w:vAlign w:val="center"/>
        </w:tcPr>
        <w:p w14:paraId="18D17ECC" w14:textId="77777777" w:rsidR="004856A4" w:rsidRPr="008961EA" w:rsidRDefault="004856A4" w:rsidP="00DA3534">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DA3534">
            <w:rPr>
              <w:rFonts w:ascii="Arial" w:hAnsi="Arial" w:cs="Arial"/>
              <w:b/>
              <w:spacing w:val="-4"/>
              <w:sz w:val="10"/>
              <w:szCs w:val="10"/>
            </w:rPr>
            <w:t>ТИПОВАЯ ДОКУМЕНТАЦИЯ О</w:t>
          </w:r>
          <w:r>
            <w:rPr>
              <w:rFonts w:ascii="Arial" w:hAnsi="Arial" w:cs="Arial"/>
              <w:b/>
              <w:spacing w:val="-4"/>
              <w:sz w:val="10"/>
              <w:szCs w:val="10"/>
            </w:rPr>
            <w:t xml:space="preserve"> ПРЯМОЙ</w:t>
          </w:r>
          <w:r w:rsidRPr="00DA3534">
            <w:rPr>
              <w:rFonts w:ascii="Arial" w:hAnsi="Arial" w:cs="Arial"/>
              <w:b/>
              <w:spacing w:val="-4"/>
              <w:sz w:val="10"/>
              <w:szCs w:val="10"/>
            </w:rPr>
            <w:t xml:space="preserve"> ЗАКУПКЕ</w:t>
          </w:r>
          <w:r>
            <w:rPr>
              <w:rFonts w:ascii="Arial" w:hAnsi="Arial" w:cs="Arial"/>
              <w:b/>
              <w:spacing w:val="-4"/>
              <w:sz w:val="10"/>
              <w:szCs w:val="10"/>
            </w:rPr>
            <w:t xml:space="preserve"> У СУБЪЕКТОВ МСП»</w:t>
          </w:r>
        </w:p>
      </w:tc>
      <w:tc>
        <w:tcPr>
          <w:tcW w:w="788" w:type="pct"/>
          <w:tcBorders>
            <w:top w:val="single" w:sz="12" w:space="0" w:color="FFD200"/>
          </w:tcBorders>
        </w:tcPr>
        <w:p w14:paraId="37FA242A" w14:textId="77777777" w:rsidR="004856A4" w:rsidRPr="008961EA" w:rsidRDefault="004856A4" w:rsidP="00DA3534">
          <w:pPr>
            <w:pStyle w:val="aa"/>
            <w:spacing w:before="60"/>
            <w:rPr>
              <w:rFonts w:ascii="Arial" w:hAnsi="Arial" w:cs="Arial"/>
              <w:b/>
              <w:sz w:val="10"/>
              <w:szCs w:val="10"/>
            </w:rPr>
          </w:pPr>
        </w:p>
      </w:tc>
    </w:tr>
    <w:tr w:rsidR="004856A4" w:rsidRPr="00AA422C" w14:paraId="39F50F31" w14:textId="77777777" w:rsidTr="00DA3534">
      <w:tc>
        <w:tcPr>
          <w:tcW w:w="4212" w:type="pct"/>
          <w:vAlign w:val="center"/>
        </w:tcPr>
        <w:p w14:paraId="40D70FC9" w14:textId="77777777" w:rsidR="004856A4" w:rsidRPr="00AA422C" w:rsidRDefault="004856A4" w:rsidP="00983543">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w:t>
          </w:r>
          <w:r w:rsidRPr="009A0E74">
            <w:rPr>
              <w:rFonts w:ascii="Arial" w:hAnsi="Arial" w:cs="Arial"/>
              <w:b/>
              <w:sz w:val="10"/>
              <w:szCs w:val="10"/>
            </w:rPr>
            <w:t xml:space="preserve"> ВЕРСИЯ </w:t>
          </w:r>
          <w:r>
            <w:rPr>
              <w:rFonts w:ascii="Arial" w:hAnsi="Arial" w:cs="Arial"/>
              <w:b/>
              <w:sz w:val="10"/>
              <w:szCs w:val="10"/>
            </w:rPr>
            <w:t>1.00</w:t>
          </w:r>
        </w:p>
      </w:tc>
      <w:tc>
        <w:tcPr>
          <w:tcW w:w="788" w:type="pct"/>
        </w:tcPr>
        <w:p w14:paraId="1585680A" w14:textId="77777777" w:rsidR="004856A4" w:rsidRPr="00AA422C" w:rsidRDefault="004856A4" w:rsidP="00DA3534">
          <w:pPr>
            <w:pStyle w:val="aa"/>
            <w:rPr>
              <w:rFonts w:ascii="Arial" w:hAnsi="Arial" w:cs="Arial"/>
              <w:b/>
              <w:sz w:val="10"/>
              <w:szCs w:val="10"/>
            </w:rPr>
          </w:pPr>
        </w:p>
      </w:tc>
    </w:tr>
  </w:tbl>
  <w:p w14:paraId="09549030" w14:textId="77777777" w:rsidR="004856A4" w:rsidRPr="00B454DB" w:rsidRDefault="004856A4" w:rsidP="00DA3534">
    <w:pPr>
      <w:pStyle w:val="aa"/>
    </w:pPr>
    <w:r>
      <w:rPr>
        <w:noProof/>
      </w:rPr>
      <mc:AlternateContent>
        <mc:Choice Requires="wps">
          <w:drawing>
            <wp:anchor distT="0" distB="0" distL="114300" distR="114300" simplePos="0" relativeHeight="251641856" behindDoc="0" locked="0" layoutInCell="1" allowOverlap="1" wp14:anchorId="3755A833" wp14:editId="6C228816">
              <wp:simplePos x="0" y="0"/>
              <wp:positionH relativeFrom="column">
                <wp:posOffset>5043805</wp:posOffset>
              </wp:positionH>
              <wp:positionV relativeFrom="paragraph">
                <wp:posOffset>197485</wp:posOffset>
              </wp:positionV>
              <wp:extent cx="1009650" cy="333375"/>
              <wp:effectExtent l="0" t="0" r="0" b="9525"/>
              <wp:wrapNone/>
              <wp:docPr id="35"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18FA5133" w14:textId="297761EE" w:rsidR="004856A4" w:rsidRPr="004511AD" w:rsidRDefault="004856A4" w:rsidP="00DA3534">
                          <w:pPr>
                            <w:pStyle w:val="Sf0"/>
                          </w:pPr>
                          <w:r>
                            <w:t xml:space="preserve">СТРАНИЦА  </w:t>
                          </w:r>
                          <w:r>
                            <w:fldChar w:fldCharType="begin"/>
                          </w:r>
                          <w:r>
                            <w:instrText xml:space="preserve"> PAGE </w:instrText>
                          </w:r>
                          <w:r>
                            <w:fldChar w:fldCharType="separate"/>
                          </w:r>
                          <w:r w:rsidR="003D7C2E">
                            <w:rPr>
                              <w:noProof/>
                            </w:rPr>
                            <w:t>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3D7C2E">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55A833" id="_x0000_t202" coordsize="21600,21600" o:spt="202" path="m,l,21600r21600,l21600,xe">
              <v:stroke joinstyle="miter"/>
              <v:path gradientshapeok="t" o:connecttype="rect"/>
            </v:shapetype>
            <v:shape id="Поле 1" o:spid="_x0000_s1029" type="#_x0000_t202" style="position:absolute;left:0;text-align:left;margin-left:397.15pt;margin-top:15.55pt;width:79.5pt;height:26.2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" filled="f" stroked="f" strokeweight="1.3pt">
              <v:textbox>
                <w:txbxContent>
                  <w:p w14:paraId="18FA5133" w14:textId="297761EE" w:rsidR="004856A4" w:rsidRPr="004511AD" w:rsidRDefault="004856A4" w:rsidP="00DA3534">
                    <w:pPr>
                      <w:pStyle w:val="Sf0"/>
                    </w:pPr>
                    <w:r>
                      <w:t xml:space="preserve">СТРАНИЦА  </w:t>
                    </w:r>
                    <w:r>
                      <w:fldChar w:fldCharType="begin"/>
                    </w:r>
                    <w:r>
                      <w:instrText xml:space="preserve"> PAGE </w:instrText>
                    </w:r>
                    <w:r>
                      <w:fldChar w:fldCharType="separate"/>
                    </w:r>
                    <w:r w:rsidR="003D7C2E">
                      <w:rPr>
                        <w:noProof/>
                      </w:rPr>
                      <w:t>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3D7C2E">
                      <w:rPr>
                        <w:noProof/>
                      </w:rPr>
                      <w:t>313</w:t>
                    </w:r>
                    <w:r>
                      <w:rPr>
                        <w:noProof/>
                      </w:rP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856A4" w:rsidRPr="000D4ED4" w14:paraId="35971E2B" w14:textId="77777777" w:rsidTr="006C1989">
      <w:tc>
        <w:tcPr>
          <w:tcW w:w="4857" w:type="pct"/>
          <w:tcBorders>
            <w:top w:val="single" w:sz="12" w:space="0" w:color="FFD200"/>
          </w:tcBorders>
          <w:vAlign w:val="center"/>
        </w:tcPr>
        <w:p w14:paraId="5BE8B9AC"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0A27D806" w14:textId="77777777" w:rsidR="004856A4" w:rsidRPr="008961EA" w:rsidRDefault="004856A4" w:rsidP="006C1989">
          <w:pPr>
            <w:pStyle w:val="aa"/>
            <w:spacing w:before="60"/>
            <w:rPr>
              <w:rFonts w:ascii="Arial" w:hAnsi="Arial" w:cs="Arial"/>
              <w:b/>
              <w:sz w:val="10"/>
              <w:szCs w:val="10"/>
            </w:rPr>
          </w:pPr>
        </w:p>
      </w:tc>
    </w:tr>
    <w:tr w:rsidR="004856A4" w:rsidRPr="00AA422C" w14:paraId="7C2C25BE" w14:textId="77777777" w:rsidTr="006C1989">
      <w:tc>
        <w:tcPr>
          <w:tcW w:w="4857" w:type="pct"/>
          <w:vAlign w:val="center"/>
        </w:tcPr>
        <w:p w14:paraId="016D361C" w14:textId="5D6BF617" w:rsidR="004856A4" w:rsidRPr="00A6493A" w:rsidRDefault="004856A4" w:rsidP="00B6762B">
          <w:pPr>
            <w:ind w:firstLine="0"/>
            <w:rPr>
              <w:rFonts w:ascii="Arial" w:hAnsi="Arial" w:cs="Arial"/>
              <w:b/>
              <w:spacing w:val="-4"/>
              <w:sz w:val="10"/>
              <w:szCs w:val="10"/>
            </w:rPr>
          </w:pPr>
          <w:r>
            <w:rPr>
              <w:rFonts w:ascii="Arial" w:hAnsi="Arial" w:cs="Arial"/>
              <w:b/>
              <w:spacing w:val="-4"/>
              <w:sz w:val="10"/>
              <w:szCs w:val="10"/>
            </w:rPr>
            <w:t>№ ________ВЕРСИЯ 1</w:t>
          </w:r>
        </w:p>
      </w:tc>
      <w:tc>
        <w:tcPr>
          <w:tcW w:w="143" w:type="pct"/>
        </w:tcPr>
        <w:p w14:paraId="55C18585" w14:textId="77777777" w:rsidR="004856A4" w:rsidRPr="00AA422C" w:rsidRDefault="004856A4" w:rsidP="006C1989">
          <w:pPr>
            <w:pStyle w:val="aa"/>
            <w:rPr>
              <w:rFonts w:ascii="Arial" w:hAnsi="Arial" w:cs="Arial"/>
              <w:b/>
              <w:sz w:val="10"/>
              <w:szCs w:val="10"/>
            </w:rPr>
          </w:pPr>
        </w:p>
      </w:tc>
    </w:tr>
  </w:tbl>
  <w:p w14:paraId="44B0DAF1" w14:textId="77777777" w:rsidR="004856A4" w:rsidRPr="00741D6A" w:rsidRDefault="004856A4" w:rsidP="00684EA8">
    <w:pPr>
      <w:pStyle w:val="aa"/>
      <w:ind w:firstLine="0"/>
      <w:jc w:val="both"/>
    </w:pPr>
    <w:r>
      <w:rPr>
        <w:noProof/>
      </w:rPr>
      <mc:AlternateContent>
        <mc:Choice Requires="wps">
          <w:drawing>
            <wp:anchor distT="0" distB="0" distL="114300" distR="114300" simplePos="0" relativeHeight="251652096" behindDoc="0" locked="0" layoutInCell="1" allowOverlap="1" wp14:anchorId="27A1C463" wp14:editId="03F7C024">
              <wp:simplePos x="0" y="0"/>
              <wp:positionH relativeFrom="column">
                <wp:posOffset>5129530</wp:posOffset>
              </wp:positionH>
              <wp:positionV relativeFrom="paragraph">
                <wp:posOffset>54610</wp:posOffset>
              </wp:positionV>
              <wp:extent cx="1009650" cy="333375"/>
              <wp:effectExtent l="0" t="0" r="0" b="9525"/>
              <wp:wrapNone/>
              <wp:docPr id="1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5B47B16D" w14:textId="160DF658"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82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A1C463" id="_x0000_t202" coordsize="21600,21600" o:spt="202" path="m,l,21600r21600,l21600,xe">
              <v:stroke joinstyle="miter"/>
              <v:path gradientshapeok="t" o:connecttype="rect"/>
            </v:shapetype>
            <v:shape id="_x0000_s1036" type="#_x0000_t202" style="position:absolute;left:0;text-align:left;margin-left:403.9pt;margin-top:4.3pt;width:79.5pt;height:26.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2NtwwIAAMI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" filled="f" stroked="f" strokeweight="1.3pt">
              <v:textbox>
                <w:txbxContent>
                  <w:p w14:paraId="5B47B16D" w14:textId="160DF658"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82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682B62" w14:textId="77777777" w:rsidR="004856A4" w:rsidRDefault="004856A4">
    <w:pPr>
      <w:pStyle w:val="aa"/>
    </w:pPr>
    <w:r>
      <w:fldChar w:fldCharType="begin"/>
    </w:r>
    <w:r>
      <w:instrText xml:space="preserve"> PAGE   \* MERGEFORMAT </w:instrText>
    </w:r>
    <w:r>
      <w:fldChar w:fldCharType="separate"/>
    </w:r>
    <w:r>
      <w:rPr>
        <w:noProof/>
      </w:rPr>
      <w:t>295</w:t>
    </w:r>
    <w:r>
      <w:rPr>
        <w:noProof/>
      </w:rPr>
      <w:fldChar w:fldCharType="end"/>
    </w:r>
  </w:p>
  <w:p w14:paraId="26551DE1" w14:textId="77777777" w:rsidR="004856A4" w:rsidRPr="002F5350" w:rsidRDefault="004856A4" w:rsidP="002F5350">
    <w:pPr>
      <w:pStyle w:val="aa"/>
      <w:rPr>
        <w:szCs w:val="12"/>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856A4" w:rsidRPr="000D4ED4" w14:paraId="4D903F43" w14:textId="77777777" w:rsidTr="006C1989">
      <w:tc>
        <w:tcPr>
          <w:tcW w:w="4857" w:type="pct"/>
          <w:tcBorders>
            <w:top w:val="single" w:sz="12" w:space="0" w:color="FFD200"/>
          </w:tcBorders>
          <w:vAlign w:val="center"/>
        </w:tcPr>
        <w:p w14:paraId="67292AFF"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316367C2" w14:textId="77777777" w:rsidR="004856A4" w:rsidRPr="008961EA" w:rsidRDefault="004856A4" w:rsidP="006C1989">
          <w:pPr>
            <w:pStyle w:val="aa"/>
            <w:spacing w:before="60"/>
            <w:rPr>
              <w:rFonts w:ascii="Arial" w:hAnsi="Arial" w:cs="Arial"/>
              <w:b/>
              <w:sz w:val="10"/>
              <w:szCs w:val="10"/>
            </w:rPr>
          </w:pPr>
        </w:p>
      </w:tc>
    </w:tr>
    <w:tr w:rsidR="004856A4" w:rsidRPr="00AA422C" w14:paraId="3F48A718" w14:textId="77777777" w:rsidTr="006C1989">
      <w:tc>
        <w:tcPr>
          <w:tcW w:w="4857" w:type="pct"/>
          <w:vAlign w:val="center"/>
        </w:tcPr>
        <w:p w14:paraId="31D7D99D" w14:textId="6A727026" w:rsidR="004856A4" w:rsidRPr="00A6493A" w:rsidRDefault="004856A4" w:rsidP="006C1989">
          <w:pPr>
            <w:ind w:firstLine="0"/>
            <w:rPr>
              <w:rFonts w:ascii="Arial" w:hAnsi="Arial" w:cs="Arial"/>
              <w:b/>
              <w:spacing w:val="-4"/>
              <w:sz w:val="10"/>
              <w:szCs w:val="10"/>
            </w:rPr>
          </w:pPr>
          <w:r>
            <w:rPr>
              <w:rFonts w:ascii="Arial" w:hAnsi="Arial" w:cs="Arial"/>
              <w:b/>
              <w:spacing w:val="-4"/>
              <w:sz w:val="10"/>
              <w:szCs w:val="10"/>
            </w:rPr>
            <w:t xml:space="preserve">№ </w:t>
          </w:r>
          <w:r w:rsidR="00F41D69">
            <w:rPr>
              <w:rFonts w:ascii="Arial" w:hAnsi="Arial" w:cs="Arial"/>
              <w:b/>
              <w:spacing w:val="-4"/>
              <w:sz w:val="10"/>
              <w:szCs w:val="10"/>
            </w:rPr>
            <w:t>_______</w:t>
          </w:r>
          <w:r>
            <w:rPr>
              <w:rFonts w:ascii="Arial" w:hAnsi="Arial" w:cs="Arial"/>
              <w:b/>
              <w:spacing w:val="-4"/>
              <w:sz w:val="10"/>
              <w:szCs w:val="10"/>
            </w:rPr>
            <w:t xml:space="preserve"> ВЕРСИЯ 1</w:t>
          </w:r>
        </w:p>
      </w:tc>
      <w:tc>
        <w:tcPr>
          <w:tcW w:w="143" w:type="pct"/>
        </w:tcPr>
        <w:p w14:paraId="40C42192" w14:textId="77777777" w:rsidR="004856A4" w:rsidRPr="00AA422C" w:rsidRDefault="004856A4" w:rsidP="006C1989">
          <w:pPr>
            <w:pStyle w:val="aa"/>
            <w:rPr>
              <w:rFonts w:ascii="Arial" w:hAnsi="Arial" w:cs="Arial"/>
              <w:b/>
              <w:sz w:val="10"/>
              <w:szCs w:val="10"/>
            </w:rPr>
          </w:pPr>
        </w:p>
      </w:tc>
    </w:tr>
  </w:tbl>
  <w:p w14:paraId="613F2161" w14:textId="77777777" w:rsidR="004856A4" w:rsidRPr="00741D6A" w:rsidRDefault="004856A4" w:rsidP="00684EA8">
    <w:pPr>
      <w:pStyle w:val="aa"/>
      <w:ind w:firstLine="0"/>
      <w:jc w:val="both"/>
    </w:pPr>
    <w:r>
      <w:rPr>
        <w:noProof/>
      </w:rPr>
      <mc:AlternateContent>
        <mc:Choice Requires="wps">
          <w:drawing>
            <wp:anchor distT="0" distB="0" distL="114300" distR="114300" simplePos="0" relativeHeight="251654144" behindDoc="0" locked="0" layoutInCell="1" allowOverlap="1" wp14:anchorId="5292E511" wp14:editId="686A9BA9">
              <wp:simplePos x="0" y="0"/>
              <wp:positionH relativeFrom="column">
                <wp:posOffset>5129530</wp:posOffset>
              </wp:positionH>
              <wp:positionV relativeFrom="paragraph">
                <wp:posOffset>54610</wp:posOffset>
              </wp:positionV>
              <wp:extent cx="1009650" cy="333375"/>
              <wp:effectExtent l="0" t="0" r="0" b="9525"/>
              <wp:wrapNone/>
              <wp:docPr id="1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72D678C7" w14:textId="30B03BC0"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106</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92E511" id="_x0000_t202" coordsize="21600,21600" o:spt="202" path="m,l,21600r21600,l21600,xe">
              <v:stroke joinstyle="miter"/>
              <v:path gradientshapeok="t" o:connecttype="rect"/>
            </v:shapetype>
            <v:shape id="_x0000_s1037" type="#_x0000_t202" style="position:absolute;left:0;text-align:left;margin-left:403.9pt;margin-top:4.3pt;width:79.5pt;height:26.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AeLxQIAAMI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" filled="f" stroked="f" strokeweight="1.3pt">
              <v:textbox>
                <w:txbxContent>
                  <w:p w14:paraId="72D678C7" w14:textId="30B03BC0"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106</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BDA28B" w14:textId="77777777" w:rsidR="004856A4" w:rsidRDefault="004856A4">
    <w:pPr>
      <w:pStyle w:val="aa"/>
    </w:pPr>
    <w:r>
      <w:fldChar w:fldCharType="begin"/>
    </w:r>
    <w:r>
      <w:instrText xml:space="preserve"> PAGE   \* MERGEFORMAT </w:instrText>
    </w:r>
    <w:r>
      <w:fldChar w:fldCharType="separate"/>
    </w:r>
    <w:r>
      <w:rPr>
        <w:noProof/>
      </w:rPr>
      <w:t>295</w:t>
    </w:r>
    <w:r>
      <w:rPr>
        <w:noProof/>
      </w:rPr>
      <w:fldChar w:fldCharType="end"/>
    </w:r>
  </w:p>
  <w:p w14:paraId="2F118CFB" w14:textId="77777777" w:rsidR="004856A4" w:rsidRPr="002F5350" w:rsidRDefault="004856A4" w:rsidP="002F5350">
    <w:pPr>
      <w:pStyle w:val="aa"/>
      <w:ind w:firstLine="0"/>
      <w:jc w:val="both"/>
      <w:rPr>
        <w:szCs w:val="12"/>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856A4" w:rsidRPr="000D4ED4" w14:paraId="2F03C239" w14:textId="77777777" w:rsidTr="006C1989">
      <w:tc>
        <w:tcPr>
          <w:tcW w:w="4857" w:type="pct"/>
          <w:tcBorders>
            <w:top w:val="single" w:sz="12" w:space="0" w:color="FFD200"/>
          </w:tcBorders>
          <w:vAlign w:val="center"/>
        </w:tcPr>
        <w:p w14:paraId="7C335FC8"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59EE88D2" w14:textId="77777777" w:rsidR="004856A4" w:rsidRPr="008961EA" w:rsidRDefault="004856A4" w:rsidP="006C1989">
          <w:pPr>
            <w:pStyle w:val="aa"/>
            <w:spacing w:before="60"/>
            <w:rPr>
              <w:rFonts w:ascii="Arial" w:hAnsi="Arial" w:cs="Arial"/>
              <w:b/>
              <w:sz w:val="10"/>
              <w:szCs w:val="10"/>
            </w:rPr>
          </w:pPr>
        </w:p>
      </w:tc>
    </w:tr>
    <w:tr w:rsidR="004856A4" w:rsidRPr="00AA422C" w14:paraId="040E7C26" w14:textId="77777777" w:rsidTr="006C1989">
      <w:tc>
        <w:tcPr>
          <w:tcW w:w="4857" w:type="pct"/>
          <w:vAlign w:val="center"/>
        </w:tcPr>
        <w:p w14:paraId="3E3EC7B2" w14:textId="40F9A834" w:rsidR="004856A4" w:rsidRPr="00A6493A" w:rsidRDefault="004856A4" w:rsidP="006C1989">
          <w:pPr>
            <w:ind w:firstLine="0"/>
            <w:rPr>
              <w:rFonts w:ascii="Arial" w:hAnsi="Arial" w:cs="Arial"/>
              <w:b/>
              <w:spacing w:val="-4"/>
              <w:sz w:val="10"/>
              <w:szCs w:val="10"/>
            </w:rPr>
          </w:pPr>
          <w:r>
            <w:rPr>
              <w:rFonts w:ascii="Arial" w:hAnsi="Arial" w:cs="Arial"/>
              <w:b/>
              <w:spacing w:val="-4"/>
              <w:sz w:val="10"/>
              <w:szCs w:val="10"/>
            </w:rPr>
            <w:t xml:space="preserve">№ </w:t>
          </w:r>
          <w:r w:rsidR="00F41D69">
            <w:rPr>
              <w:rFonts w:ascii="Arial" w:hAnsi="Arial" w:cs="Arial"/>
              <w:b/>
              <w:spacing w:val="-4"/>
              <w:sz w:val="10"/>
              <w:szCs w:val="10"/>
            </w:rPr>
            <w:t>________</w:t>
          </w:r>
          <w:r>
            <w:rPr>
              <w:rFonts w:ascii="Arial" w:hAnsi="Arial" w:cs="Arial"/>
              <w:b/>
              <w:spacing w:val="-4"/>
              <w:sz w:val="10"/>
              <w:szCs w:val="10"/>
            </w:rPr>
            <w:t>ВЕРСИЯ 1</w:t>
          </w:r>
        </w:p>
      </w:tc>
      <w:tc>
        <w:tcPr>
          <w:tcW w:w="143" w:type="pct"/>
        </w:tcPr>
        <w:p w14:paraId="097FB9FB" w14:textId="77777777" w:rsidR="004856A4" w:rsidRPr="00AA422C" w:rsidRDefault="004856A4" w:rsidP="006C1989">
          <w:pPr>
            <w:pStyle w:val="aa"/>
            <w:rPr>
              <w:rFonts w:ascii="Arial" w:hAnsi="Arial" w:cs="Arial"/>
              <w:b/>
              <w:sz w:val="10"/>
              <w:szCs w:val="10"/>
            </w:rPr>
          </w:pPr>
        </w:p>
      </w:tc>
    </w:tr>
  </w:tbl>
  <w:p w14:paraId="3ABD667E" w14:textId="77777777" w:rsidR="004856A4" w:rsidRPr="00741D6A" w:rsidRDefault="004856A4" w:rsidP="00684EA8">
    <w:pPr>
      <w:pStyle w:val="aa"/>
      <w:ind w:firstLine="0"/>
      <w:jc w:val="both"/>
    </w:pPr>
    <w:r>
      <w:rPr>
        <w:noProof/>
      </w:rPr>
      <mc:AlternateContent>
        <mc:Choice Requires="wps">
          <w:drawing>
            <wp:anchor distT="0" distB="0" distL="114300" distR="114300" simplePos="0" relativeHeight="251656192" behindDoc="0" locked="0" layoutInCell="1" allowOverlap="1" wp14:anchorId="5CE27E1B" wp14:editId="780CB83C">
              <wp:simplePos x="0" y="0"/>
              <wp:positionH relativeFrom="column">
                <wp:posOffset>5129530</wp:posOffset>
              </wp:positionH>
              <wp:positionV relativeFrom="paragraph">
                <wp:posOffset>54610</wp:posOffset>
              </wp:positionV>
              <wp:extent cx="1009650" cy="333375"/>
              <wp:effectExtent l="0" t="0" r="0" b="9525"/>
              <wp:wrapNone/>
              <wp:docPr id="14"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5C2A0F3A" w14:textId="73F10DE9"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123</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E27E1B" id="_x0000_t202" coordsize="21600,21600" o:spt="202" path="m,l,21600r21600,l21600,xe">
              <v:stroke joinstyle="miter"/>
              <v:path gradientshapeok="t" o:connecttype="rect"/>
            </v:shapetype>
            <v:shape id="_x0000_s1038" type="#_x0000_t202" style="position:absolute;left:0;text-align:left;margin-left:403.9pt;margin-top:4.3pt;width:79.5pt;height:26.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8ZfxAIAAMI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" filled="f" stroked="f" strokeweight="1.3pt">
              <v:textbox>
                <w:txbxContent>
                  <w:p w14:paraId="5C2A0F3A" w14:textId="73F10DE9"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123</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15366"/>
      <w:gridCol w:w="452"/>
    </w:tblGrid>
    <w:tr w:rsidR="004856A4" w:rsidRPr="000D4ED4" w14:paraId="174C565A" w14:textId="77777777" w:rsidTr="006C1989">
      <w:tc>
        <w:tcPr>
          <w:tcW w:w="4857" w:type="pct"/>
          <w:tcBorders>
            <w:top w:val="single" w:sz="12" w:space="0" w:color="FFD200"/>
          </w:tcBorders>
          <w:vAlign w:val="center"/>
        </w:tcPr>
        <w:p w14:paraId="7A23D28F"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4B51AC50" w14:textId="77777777" w:rsidR="004856A4" w:rsidRPr="008961EA" w:rsidRDefault="004856A4" w:rsidP="006C1989">
          <w:pPr>
            <w:pStyle w:val="aa"/>
            <w:spacing w:before="60"/>
            <w:rPr>
              <w:rFonts w:ascii="Arial" w:hAnsi="Arial" w:cs="Arial"/>
              <w:b/>
              <w:sz w:val="10"/>
              <w:szCs w:val="10"/>
            </w:rPr>
          </w:pPr>
        </w:p>
      </w:tc>
    </w:tr>
    <w:tr w:rsidR="004856A4" w:rsidRPr="00AA422C" w14:paraId="2B8ABB71" w14:textId="77777777" w:rsidTr="006C1989">
      <w:tc>
        <w:tcPr>
          <w:tcW w:w="4857" w:type="pct"/>
          <w:vAlign w:val="center"/>
        </w:tcPr>
        <w:p w14:paraId="669973A4" w14:textId="5AE6CD6A" w:rsidR="004856A4" w:rsidRPr="00A6493A" w:rsidRDefault="004856A4" w:rsidP="006C1989">
          <w:pPr>
            <w:ind w:firstLine="0"/>
            <w:rPr>
              <w:rFonts w:ascii="Arial" w:hAnsi="Arial" w:cs="Arial"/>
              <w:b/>
              <w:spacing w:val="-4"/>
              <w:sz w:val="10"/>
              <w:szCs w:val="10"/>
            </w:rPr>
          </w:pPr>
          <w:r>
            <w:rPr>
              <w:rFonts w:ascii="Arial" w:hAnsi="Arial" w:cs="Arial"/>
              <w:b/>
              <w:spacing w:val="-4"/>
              <w:sz w:val="10"/>
              <w:szCs w:val="10"/>
            </w:rPr>
            <w:t xml:space="preserve">№ </w:t>
          </w:r>
          <w:r w:rsidR="00F41D69">
            <w:rPr>
              <w:rFonts w:ascii="Arial" w:hAnsi="Arial" w:cs="Arial"/>
              <w:b/>
              <w:spacing w:val="-4"/>
              <w:sz w:val="10"/>
              <w:szCs w:val="10"/>
            </w:rPr>
            <w:t>_______</w:t>
          </w:r>
          <w:r>
            <w:rPr>
              <w:rFonts w:ascii="Arial" w:hAnsi="Arial" w:cs="Arial"/>
              <w:b/>
              <w:spacing w:val="-4"/>
              <w:sz w:val="10"/>
              <w:szCs w:val="10"/>
            </w:rPr>
            <w:t>ВЕРСИЯ 1</w:t>
          </w:r>
        </w:p>
      </w:tc>
      <w:tc>
        <w:tcPr>
          <w:tcW w:w="143" w:type="pct"/>
        </w:tcPr>
        <w:p w14:paraId="27F63638" w14:textId="77777777" w:rsidR="004856A4" w:rsidRPr="00AA422C" w:rsidRDefault="004856A4" w:rsidP="006C1989">
          <w:pPr>
            <w:pStyle w:val="aa"/>
            <w:rPr>
              <w:rFonts w:ascii="Arial" w:hAnsi="Arial" w:cs="Arial"/>
              <w:b/>
              <w:sz w:val="10"/>
              <w:szCs w:val="10"/>
            </w:rPr>
          </w:pPr>
        </w:p>
      </w:tc>
    </w:tr>
  </w:tbl>
  <w:p w14:paraId="0445A144" w14:textId="77777777" w:rsidR="004856A4" w:rsidRPr="00741D6A" w:rsidRDefault="004856A4" w:rsidP="00684EA8">
    <w:pPr>
      <w:pStyle w:val="aa"/>
      <w:ind w:firstLine="0"/>
      <w:jc w:val="both"/>
    </w:pPr>
    <w:r>
      <w:rPr>
        <w:noProof/>
      </w:rPr>
      <mc:AlternateContent>
        <mc:Choice Requires="wps">
          <w:drawing>
            <wp:anchor distT="0" distB="0" distL="114300" distR="114300" simplePos="0" relativeHeight="251658240" behindDoc="0" locked="0" layoutInCell="1" allowOverlap="1" wp14:anchorId="1B04BB41" wp14:editId="1F905DFE">
              <wp:simplePos x="0" y="0"/>
              <wp:positionH relativeFrom="column">
                <wp:posOffset>9082405</wp:posOffset>
              </wp:positionH>
              <wp:positionV relativeFrom="paragraph">
                <wp:posOffset>54610</wp:posOffset>
              </wp:positionV>
              <wp:extent cx="1009650" cy="333375"/>
              <wp:effectExtent l="0" t="0" r="0" b="9525"/>
              <wp:wrapNone/>
              <wp:docPr id="15"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41A5ADA6" w14:textId="01AFA9B2"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124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04BB41" id="_x0000_t202" coordsize="21600,21600" o:spt="202" path="m,l,21600r21600,l21600,xe">
              <v:stroke joinstyle="miter"/>
              <v:path gradientshapeok="t" o:connecttype="rect"/>
            </v:shapetype>
            <v:shape id="_x0000_s1039" type="#_x0000_t202" style="position:absolute;left:0;text-align:left;margin-left:715.15pt;margin-top:4.3pt;width:79.5pt;height:26.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" filled="f" stroked="f" strokeweight="1.3pt">
              <v:textbox>
                <w:txbxContent>
                  <w:p w14:paraId="41A5ADA6" w14:textId="01AFA9B2"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124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0FA46" w14:textId="77777777" w:rsidR="004856A4" w:rsidRPr="001A7210" w:rsidRDefault="004856A4" w:rsidP="001A7210">
    <w:pPr>
      <w:pStyle w:val="aa"/>
    </w:pPr>
    <w:r>
      <w:t>стр.</w:t>
    </w:r>
    <w:r>
      <w:rPr>
        <w:rStyle w:val="ad"/>
        <w:szCs w:val="20"/>
      </w:rPr>
      <w:fldChar w:fldCharType="begin"/>
    </w:r>
    <w:r>
      <w:rPr>
        <w:rStyle w:val="ad"/>
        <w:szCs w:val="20"/>
      </w:rPr>
      <w:instrText xml:space="preserve"> PAGE </w:instrText>
    </w:r>
    <w:r>
      <w:rPr>
        <w:rStyle w:val="ad"/>
        <w:szCs w:val="20"/>
      </w:rPr>
      <w:fldChar w:fldCharType="separate"/>
    </w:r>
    <w:r>
      <w:rPr>
        <w:rStyle w:val="ad"/>
        <w:noProof/>
        <w:szCs w:val="20"/>
      </w:rPr>
      <w:t>295</w:t>
    </w:r>
    <w:r>
      <w:rPr>
        <w:rStyle w:val="ad"/>
        <w:szCs w:val="20"/>
      </w:rPr>
      <w:fldChar w:fldCharType="end"/>
    </w:r>
    <w:r>
      <w:rPr>
        <w:rStyle w:val="ad"/>
        <w:szCs w:val="20"/>
      </w:rPr>
      <w:t xml:space="preserve"> из </w:t>
    </w:r>
    <w:r>
      <w:rPr>
        <w:rStyle w:val="ad"/>
        <w:szCs w:val="20"/>
      </w:rPr>
      <w:fldChar w:fldCharType="begin"/>
    </w:r>
    <w:r>
      <w:rPr>
        <w:rStyle w:val="ad"/>
        <w:szCs w:val="20"/>
      </w:rPr>
      <w:instrText xml:space="preserve"> NUMPAGES </w:instrText>
    </w:r>
    <w:r>
      <w:rPr>
        <w:rStyle w:val="ad"/>
        <w:szCs w:val="20"/>
      </w:rPr>
      <w:fldChar w:fldCharType="separate"/>
    </w:r>
    <w:r>
      <w:rPr>
        <w:rStyle w:val="ad"/>
        <w:noProof/>
        <w:szCs w:val="20"/>
      </w:rPr>
      <w:t>315</w:t>
    </w:r>
    <w:r>
      <w:rPr>
        <w:rStyle w:val="ad"/>
        <w:szCs w:val="20"/>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856A4" w:rsidRPr="000D4ED4" w14:paraId="7025E3F5" w14:textId="77777777" w:rsidTr="006C1989">
      <w:tc>
        <w:tcPr>
          <w:tcW w:w="4857" w:type="pct"/>
          <w:tcBorders>
            <w:top w:val="single" w:sz="12" w:space="0" w:color="FFD200"/>
          </w:tcBorders>
          <w:vAlign w:val="center"/>
        </w:tcPr>
        <w:p w14:paraId="70A1575F"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78A1BEE9" w14:textId="77777777" w:rsidR="004856A4" w:rsidRPr="008961EA" w:rsidRDefault="004856A4" w:rsidP="006C1989">
          <w:pPr>
            <w:pStyle w:val="aa"/>
            <w:spacing w:before="60"/>
            <w:rPr>
              <w:rFonts w:ascii="Arial" w:hAnsi="Arial" w:cs="Arial"/>
              <w:b/>
              <w:sz w:val="10"/>
              <w:szCs w:val="10"/>
            </w:rPr>
          </w:pPr>
        </w:p>
      </w:tc>
    </w:tr>
    <w:tr w:rsidR="004856A4" w:rsidRPr="00AA422C" w14:paraId="10F2DECD" w14:textId="77777777" w:rsidTr="006C1989">
      <w:tc>
        <w:tcPr>
          <w:tcW w:w="4857" w:type="pct"/>
          <w:vAlign w:val="center"/>
        </w:tcPr>
        <w:p w14:paraId="78A71CD2" w14:textId="6FBB399F" w:rsidR="004856A4" w:rsidRPr="00A6493A" w:rsidRDefault="004856A4" w:rsidP="00B6762B">
          <w:pPr>
            <w:ind w:firstLine="0"/>
            <w:rPr>
              <w:rFonts w:ascii="Arial" w:hAnsi="Arial" w:cs="Arial"/>
              <w:b/>
              <w:spacing w:val="-4"/>
              <w:sz w:val="10"/>
              <w:szCs w:val="10"/>
            </w:rPr>
          </w:pPr>
          <w:r>
            <w:rPr>
              <w:rFonts w:ascii="Arial" w:hAnsi="Arial" w:cs="Arial"/>
              <w:b/>
              <w:spacing w:val="-4"/>
              <w:sz w:val="10"/>
              <w:szCs w:val="10"/>
            </w:rPr>
            <w:t xml:space="preserve">№ </w:t>
          </w:r>
          <w:r w:rsidR="00F41D69">
            <w:rPr>
              <w:rFonts w:ascii="Arial" w:hAnsi="Arial" w:cs="Arial"/>
              <w:b/>
              <w:spacing w:val="-4"/>
              <w:sz w:val="10"/>
              <w:szCs w:val="10"/>
            </w:rPr>
            <w:t>________</w:t>
          </w:r>
          <w:r>
            <w:rPr>
              <w:rFonts w:ascii="Arial" w:hAnsi="Arial" w:cs="Arial"/>
              <w:b/>
              <w:spacing w:val="-4"/>
              <w:sz w:val="10"/>
              <w:szCs w:val="10"/>
            </w:rPr>
            <w:t xml:space="preserve"> ВЕРСИЯ 1</w:t>
          </w:r>
        </w:p>
      </w:tc>
      <w:tc>
        <w:tcPr>
          <w:tcW w:w="143" w:type="pct"/>
        </w:tcPr>
        <w:p w14:paraId="3E099701" w14:textId="77777777" w:rsidR="004856A4" w:rsidRPr="00AA422C" w:rsidRDefault="004856A4" w:rsidP="006C1989">
          <w:pPr>
            <w:pStyle w:val="aa"/>
            <w:rPr>
              <w:rFonts w:ascii="Arial" w:hAnsi="Arial" w:cs="Arial"/>
              <w:b/>
              <w:sz w:val="10"/>
              <w:szCs w:val="10"/>
            </w:rPr>
          </w:pPr>
        </w:p>
      </w:tc>
    </w:tr>
  </w:tbl>
  <w:p w14:paraId="505A255B" w14:textId="77777777" w:rsidR="004856A4" w:rsidRPr="00741D6A" w:rsidRDefault="004856A4" w:rsidP="006C1989">
    <w:pPr>
      <w:pStyle w:val="aa"/>
      <w:ind w:firstLine="0"/>
      <w:jc w:val="both"/>
    </w:pPr>
    <w:r>
      <w:rPr>
        <w:noProof/>
      </w:rPr>
      <mc:AlternateContent>
        <mc:Choice Requires="wps">
          <w:drawing>
            <wp:anchor distT="0" distB="0" distL="114300" distR="114300" simplePos="0" relativeHeight="251660288" behindDoc="0" locked="0" layoutInCell="1" allowOverlap="1" wp14:anchorId="0072A7A7" wp14:editId="499664FE">
              <wp:simplePos x="0" y="0"/>
              <wp:positionH relativeFrom="column">
                <wp:posOffset>5129530</wp:posOffset>
              </wp:positionH>
              <wp:positionV relativeFrom="paragraph">
                <wp:posOffset>54610</wp:posOffset>
              </wp:positionV>
              <wp:extent cx="1009650" cy="333375"/>
              <wp:effectExtent l="0" t="0" r="0" b="9525"/>
              <wp:wrapNone/>
              <wp:docPr id="16"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02168E43" w14:textId="4B0DC37E" w:rsidR="004856A4" w:rsidRPr="004511AD" w:rsidRDefault="004856A4" w:rsidP="006C1989">
                          <w:pPr>
                            <w:pStyle w:val="Sf0"/>
                          </w:pPr>
                          <w:r>
                            <w:t xml:space="preserve">СТРАНИЦА  </w:t>
                          </w:r>
                          <w:r>
                            <w:fldChar w:fldCharType="begin"/>
                          </w:r>
                          <w:r>
                            <w:instrText xml:space="preserve"> PAGE </w:instrText>
                          </w:r>
                          <w:r>
                            <w:fldChar w:fldCharType="separate"/>
                          </w:r>
                          <w:r w:rsidR="007036D5">
                            <w:rPr>
                              <w:noProof/>
                            </w:rPr>
                            <w:t>130</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72A7A7" id="_x0000_t202" coordsize="21600,21600" o:spt="202" path="m,l,21600r21600,l21600,xe">
              <v:stroke joinstyle="miter"/>
              <v:path gradientshapeok="t" o:connecttype="rect"/>
            </v:shapetype>
            <v:shape id="_x0000_s1040" type="#_x0000_t202" style="position:absolute;left:0;text-align:left;margin-left:403.9pt;margin-top:4.3pt;width:79.5pt;height:26.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FCxAIAAMI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" filled="f" stroked="f" strokeweight="1.3pt">
              <v:textbox>
                <w:txbxContent>
                  <w:p w14:paraId="02168E43" w14:textId="4B0DC37E" w:rsidR="004856A4" w:rsidRPr="004511AD" w:rsidRDefault="004856A4" w:rsidP="006C1989">
                    <w:pPr>
                      <w:pStyle w:val="Sf0"/>
                    </w:pPr>
                    <w:r>
                      <w:t xml:space="preserve">СТРАНИЦА  </w:t>
                    </w:r>
                    <w:r>
                      <w:fldChar w:fldCharType="begin"/>
                    </w:r>
                    <w:r>
                      <w:instrText xml:space="preserve"> PAGE </w:instrText>
                    </w:r>
                    <w:r>
                      <w:fldChar w:fldCharType="separate"/>
                    </w:r>
                    <w:r w:rsidR="007036D5">
                      <w:rPr>
                        <w:noProof/>
                      </w:rPr>
                      <w:t>130</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AF9FA8" w14:textId="77777777" w:rsidR="004856A4" w:rsidRPr="001A7210" w:rsidRDefault="004856A4" w:rsidP="001A7210">
    <w:pPr>
      <w:pStyle w:val="aa"/>
    </w:pPr>
    <w:r>
      <w:t>стр.</w:t>
    </w:r>
    <w:r>
      <w:rPr>
        <w:rStyle w:val="ad"/>
        <w:szCs w:val="20"/>
      </w:rPr>
      <w:fldChar w:fldCharType="begin"/>
    </w:r>
    <w:r>
      <w:rPr>
        <w:rStyle w:val="ad"/>
        <w:szCs w:val="20"/>
      </w:rPr>
      <w:instrText xml:space="preserve"> PAGE </w:instrText>
    </w:r>
    <w:r>
      <w:rPr>
        <w:rStyle w:val="ad"/>
        <w:szCs w:val="20"/>
      </w:rPr>
      <w:fldChar w:fldCharType="separate"/>
    </w:r>
    <w:r>
      <w:rPr>
        <w:rStyle w:val="ad"/>
        <w:noProof/>
        <w:szCs w:val="20"/>
      </w:rPr>
      <w:t>295</w:t>
    </w:r>
    <w:r>
      <w:rPr>
        <w:rStyle w:val="ad"/>
        <w:szCs w:val="20"/>
      </w:rPr>
      <w:fldChar w:fldCharType="end"/>
    </w:r>
    <w:r>
      <w:rPr>
        <w:rStyle w:val="ad"/>
        <w:szCs w:val="20"/>
      </w:rPr>
      <w:t xml:space="preserve"> из </w:t>
    </w:r>
    <w:r>
      <w:rPr>
        <w:rStyle w:val="ad"/>
        <w:szCs w:val="20"/>
      </w:rPr>
      <w:fldChar w:fldCharType="begin"/>
    </w:r>
    <w:r>
      <w:rPr>
        <w:rStyle w:val="ad"/>
        <w:szCs w:val="20"/>
      </w:rPr>
      <w:instrText xml:space="preserve"> NUMPAGES </w:instrText>
    </w:r>
    <w:r>
      <w:rPr>
        <w:rStyle w:val="ad"/>
        <w:szCs w:val="20"/>
      </w:rPr>
      <w:fldChar w:fldCharType="separate"/>
    </w:r>
    <w:r>
      <w:rPr>
        <w:rStyle w:val="ad"/>
        <w:noProof/>
        <w:szCs w:val="20"/>
      </w:rPr>
      <w:t>315</w:t>
    </w:r>
    <w:r>
      <w:rPr>
        <w:rStyle w:val="ad"/>
        <w:szCs w:val="20"/>
      </w:rP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D95D18" w14:textId="77777777" w:rsidR="004856A4" w:rsidRPr="001A7210" w:rsidRDefault="004856A4" w:rsidP="001A7210">
    <w:pPr>
      <w:pStyle w:val="aa"/>
    </w:pPr>
    <w:r>
      <w:t>стр.</w:t>
    </w:r>
    <w:r>
      <w:rPr>
        <w:rStyle w:val="ad"/>
        <w:szCs w:val="20"/>
      </w:rPr>
      <w:fldChar w:fldCharType="begin"/>
    </w:r>
    <w:r>
      <w:rPr>
        <w:rStyle w:val="ad"/>
        <w:szCs w:val="20"/>
      </w:rPr>
      <w:instrText xml:space="preserve"> PAGE </w:instrText>
    </w:r>
    <w:r>
      <w:rPr>
        <w:rStyle w:val="ad"/>
        <w:szCs w:val="20"/>
      </w:rPr>
      <w:fldChar w:fldCharType="separate"/>
    </w:r>
    <w:r>
      <w:rPr>
        <w:rStyle w:val="ad"/>
        <w:noProof/>
        <w:szCs w:val="20"/>
      </w:rPr>
      <w:t>295</w:t>
    </w:r>
    <w:r>
      <w:rPr>
        <w:rStyle w:val="ad"/>
        <w:szCs w:val="20"/>
      </w:rPr>
      <w:fldChar w:fldCharType="end"/>
    </w:r>
    <w:r>
      <w:rPr>
        <w:rStyle w:val="ad"/>
        <w:szCs w:val="20"/>
      </w:rPr>
      <w:t xml:space="preserve"> из </w:t>
    </w:r>
    <w:r>
      <w:rPr>
        <w:rStyle w:val="ad"/>
        <w:szCs w:val="20"/>
      </w:rPr>
      <w:fldChar w:fldCharType="begin"/>
    </w:r>
    <w:r>
      <w:rPr>
        <w:rStyle w:val="ad"/>
        <w:szCs w:val="20"/>
      </w:rPr>
      <w:instrText xml:space="preserve"> NUMPAGES </w:instrText>
    </w:r>
    <w:r>
      <w:rPr>
        <w:rStyle w:val="ad"/>
        <w:szCs w:val="20"/>
      </w:rPr>
      <w:fldChar w:fldCharType="separate"/>
    </w:r>
    <w:r>
      <w:rPr>
        <w:rStyle w:val="ad"/>
        <w:noProof/>
        <w:szCs w:val="20"/>
      </w:rPr>
      <w:t>315</w:t>
    </w:r>
    <w:r>
      <w:rPr>
        <w:rStyle w:val="ad"/>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314B6E" w14:textId="77777777" w:rsidR="004856A4" w:rsidRDefault="004856A4" w:rsidP="00F8315B">
    <w:pPr>
      <w:ind w:firstLine="0"/>
    </w:pPr>
  </w:p>
  <w:p w14:paraId="141A6C64" w14:textId="760E5186" w:rsidR="004856A4" w:rsidRDefault="004856A4" w:rsidP="003D7C2E">
    <w:pPr>
      <w:pStyle w:val="aa"/>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856A4" w:rsidRPr="000D4ED4" w14:paraId="19218A1A" w14:textId="77777777" w:rsidTr="006C1989">
      <w:tc>
        <w:tcPr>
          <w:tcW w:w="4857" w:type="pct"/>
          <w:tcBorders>
            <w:top w:val="single" w:sz="12" w:space="0" w:color="FFD200"/>
          </w:tcBorders>
          <w:vAlign w:val="center"/>
        </w:tcPr>
        <w:p w14:paraId="56AC18D3"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23413F2E" w14:textId="77777777" w:rsidR="004856A4" w:rsidRPr="008961EA" w:rsidRDefault="004856A4" w:rsidP="006C1989">
          <w:pPr>
            <w:pStyle w:val="aa"/>
            <w:spacing w:before="60"/>
            <w:rPr>
              <w:rFonts w:ascii="Arial" w:hAnsi="Arial" w:cs="Arial"/>
              <w:b/>
              <w:sz w:val="10"/>
              <w:szCs w:val="10"/>
            </w:rPr>
          </w:pPr>
        </w:p>
      </w:tc>
    </w:tr>
    <w:tr w:rsidR="004856A4" w:rsidRPr="00AA422C" w14:paraId="54F47BE3" w14:textId="77777777" w:rsidTr="006C1989">
      <w:tc>
        <w:tcPr>
          <w:tcW w:w="4857" w:type="pct"/>
          <w:vAlign w:val="center"/>
        </w:tcPr>
        <w:p w14:paraId="36BBB860" w14:textId="76613F3F" w:rsidR="004856A4" w:rsidRPr="00A6493A" w:rsidRDefault="004856A4" w:rsidP="00B6762B">
          <w:pPr>
            <w:ind w:firstLine="0"/>
            <w:rPr>
              <w:rFonts w:ascii="Arial" w:hAnsi="Arial" w:cs="Arial"/>
              <w:b/>
              <w:spacing w:val="-4"/>
              <w:sz w:val="10"/>
              <w:szCs w:val="10"/>
            </w:rPr>
          </w:pPr>
          <w:r>
            <w:rPr>
              <w:rFonts w:ascii="Arial" w:hAnsi="Arial" w:cs="Arial"/>
              <w:b/>
              <w:spacing w:val="-4"/>
              <w:sz w:val="10"/>
              <w:szCs w:val="10"/>
            </w:rPr>
            <w:t xml:space="preserve">№ </w:t>
          </w:r>
          <w:r w:rsidR="00F41D69">
            <w:rPr>
              <w:rFonts w:ascii="Arial" w:hAnsi="Arial" w:cs="Arial"/>
              <w:b/>
              <w:spacing w:val="-4"/>
              <w:sz w:val="10"/>
              <w:szCs w:val="10"/>
            </w:rPr>
            <w:t>________</w:t>
          </w:r>
          <w:r>
            <w:rPr>
              <w:rFonts w:ascii="Arial" w:hAnsi="Arial" w:cs="Arial"/>
              <w:b/>
              <w:spacing w:val="-4"/>
              <w:sz w:val="10"/>
              <w:szCs w:val="10"/>
            </w:rPr>
            <w:t>ВЕРСИЯ 1</w:t>
          </w:r>
        </w:p>
      </w:tc>
      <w:tc>
        <w:tcPr>
          <w:tcW w:w="143" w:type="pct"/>
        </w:tcPr>
        <w:p w14:paraId="5A9D05CD" w14:textId="77777777" w:rsidR="004856A4" w:rsidRPr="00AA422C" w:rsidRDefault="004856A4" w:rsidP="006C1989">
          <w:pPr>
            <w:pStyle w:val="aa"/>
            <w:rPr>
              <w:rFonts w:ascii="Arial" w:hAnsi="Arial" w:cs="Arial"/>
              <w:b/>
              <w:sz w:val="10"/>
              <w:szCs w:val="10"/>
            </w:rPr>
          </w:pPr>
        </w:p>
      </w:tc>
    </w:tr>
  </w:tbl>
  <w:p w14:paraId="42419B51" w14:textId="77777777" w:rsidR="004856A4" w:rsidRPr="00741D6A" w:rsidRDefault="004856A4" w:rsidP="006C1989">
    <w:pPr>
      <w:pStyle w:val="aa"/>
      <w:ind w:firstLine="0"/>
      <w:jc w:val="both"/>
    </w:pPr>
    <w:r>
      <w:rPr>
        <w:noProof/>
      </w:rPr>
      <mc:AlternateContent>
        <mc:Choice Requires="wps">
          <w:drawing>
            <wp:anchor distT="0" distB="0" distL="114300" distR="114300" simplePos="0" relativeHeight="251662336" behindDoc="0" locked="0" layoutInCell="1" allowOverlap="1" wp14:anchorId="29AD4E60" wp14:editId="78A47F9B">
              <wp:simplePos x="0" y="0"/>
              <wp:positionH relativeFrom="column">
                <wp:posOffset>5129530</wp:posOffset>
              </wp:positionH>
              <wp:positionV relativeFrom="paragraph">
                <wp:posOffset>54610</wp:posOffset>
              </wp:positionV>
              <wp:extent cx="1009650" cy="333375"/>
              <wp:effectExtent l="0" t="0" r="0" b="9525"/>
              <wp:wrapNone/>
              <wp:docPr id="17"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0E13F599" w14:textId="6A118A98" w:rsidR="004856A4" w:rsidRPr="004511AD" w:rsidRDefault="004856A4" w:rsidP="006C1989">
                          <w:pPr>
                            <w:pStyle w:val="Sf0"/>
                          </w:pPr>
                          <w:r>
                            <w:t xml:space="preserve">СТРАНИЦА  </w:t>
                          </w:r>
                          <w:r>
                            <w:fldChar w:fldCharType="begin"/>
                          </w:r>
                          <w:r>
                            <w:instrText xml:space="preserve"> PAGE </w:instrText>
                          </w:r>
                          <w:r>
                            <w:fldChar w:fldCharType="separate"/>
                          </w:r>
                          <w:r w:rsidR="007036D5">
                            <w:rPr>
                              <w:noProof/>
                            </w:rPr>
                            <w:t>141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AD4E60" id="_x0000_t202" coordsize="21600,21600" o:spt="202" path="m,l,21600r21600,l21600,xe">
              <v:stroke joinstyle="miter"/>
              <v:path gradientshapeok="t" o:connecttype="rect"/>
            </v:shapetype>
            <v:shape id="_x0000_s1041" type="#_x0000_t202" style="position:absolute;left:0;text-align:left;margin-left:403.9pt;margin-top:4.3pt;width:79.5pt;height:26.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YzAxAIAAMM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" filled="f" stroked="f" strokeweight="1.3pt">
              <v:textbox>
                <w:txbxContent>
                  <w:p w14:paraId="0E13F599" w14:textId="6A118A98" w:rsidR="004856A4" w:rsidRPr="004511AD" w:rsidRDefault="004856A4" w:rsidP="006C1989">
                    <w:pPr>
                      <w:pStyle w:val="Sf0"/>
                    </w:pPr>
                    <w:r>
                      <w:t xml:space="preserve">СТРАНИЦА  </w:t>
                    </w:r>
                    <w:r>
                      <w:fldChar w:fldCharType="begin"/>
                    </w:r>
                    <w:r>
                      <w:instrText xml:space="preserve"> PAGE </w:instrText>
                    </w:r>
                    <w:r>
                      <w:fldChar w:fldCharType="separate"/>
                    </w:r>
                    <w:r w:rsidR="007036D5">
                      <w:rPr>
                        <w:noProof/>
                      </w:rPr>
                      <w:t>141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87EDB9" w14:textId="77777777" w:rsidR="004856A4" w:rsidRPr="001A7210" w:rsidRDefault="004856A4" w:rsidP="001A7210">
    <w:pPr>
      <w:pStyle w:val="aa"/>
    </w:pPr>
    <w:r>
      <w:t>стр.</w:t>
    </w:r>
    <w:r>
      <w:rPr>
        <w:rStyle w:val="ad"/>
        <w:szCs w:val="20"/>
      </w:rPr>
      <w:fldChar w:fldCharType="begin"/>
    </w:r>
    <w:r>
      <w:rPr>
        <w:rStyle w:val="ad"/>
        <w:szCs w:val="20"/>
      </w:rPr>
      <w:instrText xml:space="preserve"> PAGE </w:instrText>
    </w:r>
    <w:r>
      <w:rPr>
        <w:rStyle w:val="ad"/>
        <w:szCs w:val="20"/>
      </w:rPr>
      <w:fldChar w:fldCharType="separate"/>
    </w:r>
    <w:r>
      <w:rPr>
        <w:rStyle w:val="ad"/>
        <w:noProof/>
        <w:szCs w:val="20"/>
      </w:rPr>
      <w:t>295</w:t>
    </w:r>
    <w:r>
      <w:rPr>
        <w:rStyle w:val="ad"/>
        <w:szCs w:val="20"/>
      </w:rPr>
      <w:fldChar w:fldCharType="end"/>
    </w:r>
    <w:r>
      <w:rPr>
        <w:rStyle w:val="ad"/>
        <w:szCs w:val="20"/>
      </w:rPr>
      <w:t xml:space="preserve"> из </w:t>
    </w:r>
    <w:r>
      <w:rPr>
        <w:rStyle w:val="ad"/>
        <w:szCs w:val="20"/>
      </w:rPr>
      <w:fldChar w:fldCharType="begin"/>
    </w:r>
    <w:r>
      <w:rPr>
        <w:rStyle w:val="ad"/>
        <w:szCs w:val="20"/>
      </w:rPr>
      <w:instrText xml:space="preserve"> NUMPAGES </w:instrText>
    </w:r>
    <w:r>
      <w:rPr>
        <w:rStyle w:val="ad"/>
        <w:szCs w:val="20"/>
      </w:rPr>
      <w:fldChar w:fldCharType="separate"/>
    </w:r>
    <w:r>
      <w:rPr>
        <w:rStyle w:val="ad"/>
        <w:noProof/>
        <w:szCs w:val="20"/>
      </w:rPr>
      <w:t>315</w:t>
    </w:r>
    <w:r>
      <w:rPr>
        <w:rStyle w:val="ad"/>
        <w:szCs w:val="20"/>
      </w:rPr>
      <w:fldChar w:fldCharType="end"/>
    </w:r>
  </w:p>
  <w:p w14:paraId="60B791BF" w14:textId="77777777" w:rsidR="004856A4" w:rsidRDefault="004856A4"/>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15366"/>
      <w:gridCol w:w="452"/>
    </w:tblGrid>
    <w:tr w:rsidR="004856A4" w:rsidRPr="000D4ED4" w14:paraId="6072F3B7" w14:textId="77777777" w:rsidTr="006C1989">
      <w:tc>
        <w:tcPr>
          <w:tcW w:w="4857" w:type="pct"/>
          <w:tcBorders>
            <w:top w:val="single" w:sz="12" w:space="0" w:color="FFD200"/>
          </w:tcBorders>
          <w:vAlign w:val="center"/>
        </w:tcPr>
        <w:p w14:paraId="3B8F48A8"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02E32E46" w14:textId="77777777" w:rsidR="004856A4" w:rsidRPr="008961EA" w:rsidRDefault="004856A4" w:rsidP="006C1989">
          <w:pPr>
            <w:pStyle w:val="aa"/>
            <w:spacing w:before="60"/>
            <w:rPr>
              <w:rFonts w:ascii="Arial" w:hAnsi="Arial" w:cs="Arial"/>
              <w:b/>
              <w:sz w:val="10"/>
              <w:szCs w:val="10"/>
            </w:rPr>
          </w:pPr>
        </w:p>
      </w:tc>
    </w:tr>
    <w:tr w:rsidR="004856A4" w:rsidRPr="00AA422C" w14:paraId="65750919" w14:textId="77777777" w:rsidTr="006C1989">
      <w:tc>
        <w:tcPr>
          <w:tcW w:w="4857" w:type="pct"/>
          <w:vAlign w:val="center"/>
        </w:tcPr>
        <w:p w14:paraId="34FCADD7" w14:textId="602650BD" w:rsidR="004856A4" w:rsidRPr="00A6493A" w:rsidRDefault="004856A4" w:rsidP="00B6762B">
          <w:pPr>
            <w:ind w:firstLine="0"/>
            <w:rPr>
              <w:rFonts w:ascii="Arial" w:hAnsi="Arial" w:cs="Arial"/>
              <w:b/>
              <w:spacing w:val="-4"/>
              <w:sz w:val="10"/>
              <w:szCs w:val="10"/>
            </w:rPr>
          </w:pPr>
          <w:r>
            <w:rPr>
              <w:rFonts w:ascii="Arial" w:hAnsi="Arial" w:cs="Arial"/>
              <w:b/>
              <w:spacing w:val="-4"/>
              <w:sz w:val="10"/>
              <w:szCs w:val="10"/>
            </w:rPr>
            <w:t xml:space="preserve">№ </w:t>
          </w:r>
          <w:r w:rsidR="00F41D69">
            <w:rPr>
              <w:rFonts w:ascii="Arial" w:hAnsi="Arial" w:cs="Arial"/>
              <w:b/>
              <w:spacing w:val="-4"/>
              <w:sz w:val="10"/>
              <w:szCs w:val="10"/>
            </w:rPr>
            <w:t>_______</w:t>
          </w:r>
          <w:r>
            <w:rPr>
              <w:rFonts w:ascii="Arial" w:hAnsi="Arial" w:cs="Arial"/>
              <w:b/>
              <w:spacing w:val="-4"/>
              <w:sz w:val="10"/>
              <w:szCs w:val="10"/>
            </w:rPr>
            <w:t xml:space="preserve"> ВЕРСИЯ 1</w:t>
          </w:r>
        </w:p>
      </w:tc>
      <w:tc>
        <w:tcPr>
          <w:tcW w:w="143" w:type="pct"/>
        </w:tcPr>
        <w:p w14:paraId="5CA5F356" w14:textId="77777777" w:rsidR="004856A4" w:rsidRPr="00AA422C" w:rsidRDefault="004856A4" w:rsidP="006C1989">
          <w:pPr>
            <w:pStyle w:val="aa"/>
            <w:rPr>
              <w:rFonts w:ascii="Arial" w:hAnsi="Arial" w:cs="Arial"/>
              <w:b/>
              <w:sz w:val="10"/>
              <w:szCs w:val="10"/>
            </w:rPr>
          </w:pPr>
        </w:p>
      </w:tc>
    </w:tr>
  </w:tbl>
  <w:p w14:paraId="55EB02A3" w14:textId="77777777" w:rsidR="004856A4" w:rsidRPr="00741D6A" w:rsidRDefault="004856A4" w:rsidP="006C1989">
    <w:pPr>
      <w:pStyle w:val="aa"/>
      <w:ind w:firstLine="0"/>
      <w:jc w:val="both"/>
    </w:pPr>
    <w:r>
      <w:rPr>
        <w:noProof/>
      </w:rPr>
      <mc:AlternateContent>
        <mc:Choice Requires="wps">
          <w:drawing>
            <wp:anchor distT="0" distB="0" distL="114300" distR="114300" simplePos="0" relativeHeight="251664384" behindDoc="0" locked="0" layoutInCell="1" allowOverlap="1" wp14:anchorId="59C04921" wp14:editId="40C25F83">
              <wp:simplePos x="0" y="0"/>
              <wp:positionH relativeFrom="column">
                <wp:posOffset>9072880</wp:posOffset>
              </wp:positionH>
              <wp:positionV relativeFrom="paragraph">
                <wp:posOffset>54610</wp:posOffset>
              </wp:positionV>
              <wp:extent cx="1009650" cy="333375"/>
              <wp:effectExtent l="0" t="0" r="0" b="9525"/>
              <wp:wrapNone/>
              <wp:docPr id="18"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53D4FDBE" w14:textId="3DFEE78C" w:rsidR="004856A4" w:rsidRPr="004511AD" w:rsidRDefault="004856A4" w:rsidP="006C1989">
                          <w:pPr>
                            <w:pStyle w:val="Sf0"/>
                          </w:pPr>
                          <w:r>
                            <w:t xml:space="preserve">СТРАНИЦА  </w:t>
                          </w:r>
                          <w:r>
                            <w:fldChar w:fldCharType="begin"/>
                          </w:r>
                          <w:r>
                            <w:instrText xml:space="preserve"> PAGE </w:instrText>
                          </w:r>
                          <w:r>
                            <w:fldChar w:fldCharType="separate"/>
                          </w:r>
                          <w:r w:rsidR="007036D5">
                            <w:rPr>
                              <w:noProof/>
                            </w:rPr>
                            <w:t>155</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C04921" id="_x0000_t202" coordsize="21600,21600" o:spt="202" path="m,l,21600r21600,l21600,xe">
              <v:stroke joinstyle="miter"/>
              <v:path gradientshapeok="t" o:connecttype="rect"/>
            </v:shapetype>
            <v:shape id="_x0000_s1042" type="#_x0000_t202" style="position:absolute;left:0;text-align:left;margin-left:714.4pt;margin-top:4.3pt;width:79.5pt;height:26.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" filled="f" stroked="f" strokeweight="1.3pt">
              <v:textbox>
                <w:txbxContent>
                  <w:p w14:paraId="53D4FDBE" w14:textId="3DFEE78C" w:rsidR="004856A4" w:rsidRPr="004511AD" w:rsidRDefault="004856A4" w:rsidP="006C1989">
                    <w:pPr>
                      <w:pStyle w:val="Sf0"/>
                    </w:pPr>
                    <w:r>
                      <w:t xml:space="preserve">СТРАНИЦА  </w:t>
                    </w:r>
                    <w:r>
                      <w:fldChar w:fldCharType="begin"/>
                    </w:r>
                    <w:r>
                      <w:instrText xml:space="preserve"> PAGE </w:instrText>
                    </w:r>
                    <w:r>
                      <w:fldChar w:fldCharType="separate"/>
                    </w:r>
                    <w:r w:rsidR="007036D5">
                      <w:rPr>
                        <w:noProof/>
                      </w:rPr>
                      <w:t>155</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B9AB54" w14:textId="77777777" w:rsidR="004856A4" w:rsidRPr="00FE13AD" w:rsidRDefault="004856A4" w:rsidP="00CE3D8D">
    <w:pPr>
      <w:framePr w:wrap="around" w:vAnchor="text" w:hAnchor="margin" w:xAlign="center" w:y="1"/>
      <w:rPr>
        <w:rStyle w:val="ad"/>
        <w:sz w:val="24"/>
        <w:szCs w:val="24"/>
      </w:rPr>
    </w:pPr>
    <w:r w:rsidRPr="00FE13AD">
      <w:rPr>
        <w:rStyle w:val="ad"/>
        <w:sz w:val="24"/>
        <w:szCs w:val="24"/>
      </w:rPr>
      <w:fldChar w:fldCharType="begin"/>
    </w:r>
    <w:r w:rsidRPr="00FE13AD">
      <w:rPr>
        <w:rStyle w:val="ad"/>
        <w:sz w:val="24"/>
        <w:szCs w:val="24"/>
      </w:rPr>
      <w:instrText xml:space="preserve">PAGE  </w:instrText>
    </w:r>
    <w:r w:rsidRPr="00FE13AD">
      <w:rPr>
        <w:rStyle w:val="ad"/>
        <w:sz w:val="24"/>
        <w:szCs w:val="24"/>
      </w:rPr>
      <w:fldChar w:fldCharType="separate"/>
    </w:r>
    <w:r>
      <w:rPr>
        <w:rStyle w:val="ad"/>
        <w:noProof/>
        <w:sz w:val="24"/>
        <w:szCs w:val="24"/>
      </w:rPr>
      <w:t>295</w:t>
    </w:r>
    <w:r w:rsidRPr="00FE13AD">
      <w:rPr>
        <w:rStyle w:val="ad"/>
        <w:sz w:val="24"/>
        <w:szCs w:val="24"/>
      </w:rPr>
      <w:fldChar w:fldCharType="end"/>
    </w:r>
  </w:p>
  <w:p w14:paraId="38EE8863" w14:textId="77777777" w:rsidR="004856A4" w:rsidRPr="00FE13AD" w:rsidRDefault="004856A4" w:rsidP="00CE3D8D"/>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856A4" w:rsidRPr="000D4ED4" w14:paraId="7BE76EDD" w14:textId="77777777" w:rsidTr="006C1989">
      <w:tc>
        <w:tcPr>
          <w:tcW w:w="4857" w:type="pct"/>
          <w:tcBorders>
            <w:top w:val="single" w:sz="12" w:space="0" w:color="FFD200"/>
          </w:tcBorders>
          <w:vAlign w:val="center"/>
        </w:tcPr>
        <w:p w14:paraId="6D82843A"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43179CCE" w14:textId="77777777" w:rsidR="004856A4" w:rsidRPr="008961EA" w:rsidRDefault="004856A4" w:rsidP="006C1989">
          <w:pPr>
            <w:pStyle w:val="aa"/>
            <w:spacing w:before="60"/>
            <w:rPr>
              <w:rFonts w:ascii="Arial" w:hAnsi="Arial" w:cs="Arial"/>
              <w:b/>
              <w:sz w:val="10"/>
              <w:szCs w:val="10"/>
            </w:rPr>
          </w:pPr>
        </w:p>
      </w:tc>
    </w:tr>
    <w:tr w:rsidR="004856A4" w:rsidRPr="00AA422C" w14:paraId="5F80B65F" w14:textId="77777777" w:rsidTr="006C1989">
      <w:tc>
        <w:tcPr>
          <w:tcW w:w="4857" w:type="pct"/>
          <w:vAlign w:val="center"/>
        </w:tcPr>
        <w:p w14:paraId="789500EE" w14:textId="2BB7974C" w:rsidR="004856A4" w:rsidRPr="00A6493A" w:rsidRDefault="004856A4" w:rsidP="00B6762B">
          <w:pPr>
            <w:ind w:firstLine="0"/>
            <w:rPr>
              <w:rFonts w:ascii="Arial" w:hAnsi="Arial" w:cs="Arial"/>
              <w:b/>
              <w:spacing w:val="-4"/>
              <w:sz w:val="10"/>
              <w:szCs w:val="10"/>
            </w:rPr>
          </w:pPr>
          <w:r>
            <w:rPr>
              <w:rFonts w:ascii="Arial" w:hAnsi="Arial" w:cs="Arial"/>
              <w:b/>
              <w:spacing w:val="-4"/>
              <w:sz w:val="10"/>
              <w:szCs w:val="10"/>
            </w:rPr>
            <w:t xml:space="preserve">№ </w:t>
          </w:r>
          <w:r w:rsidR="00F41D69">
            <w:rPr>
              <w:rFonts w:ascii="Arial" w:hAnsi="Arial" w:cs="Arial"/>
              <w:b/>
              <w:spacing w:val="-4"/>
              <w:sz w:val="10"/>
              <w:szCs w:val="10"/>
            </w:rPr>
            <w:t>________</w:t>
          </w:r>
          <w:r>
            <w:rPr>
              <w:rFonts w:ascii="Arial" w:hAnsi="Arial" w:cs="Arial"/>
              <w:b/>
              <w:spacing w:val="-4"/>
              <w:sz w:val="10"/>
              <w:szCs w:val="10"/>
            </w:rPr>
            <w:t>ВЕРСИЯ 1</w:t>
          </w:r>
        </w:p>
      </w:tc>
      <w:tc>
        <w:tcPr>
          <w:tcW w:w="143" w:type="pct"/>
        </w:tcPr>
        <w:p w14:paraId="075192FD" w14:textId="77777777" w:rsidR="004856A4" w:rsidRPr="00AA422C" w:rsidRDefault="004856A4" w:rsidP="006C1989">
          <w:pPr>
            <w:pStyle w:val="aa"/>
            <w:rPr>
              <w:rFonts w:ascii="Arial" w:hAnsi="Arial" w:cs="Arial"/>
              <w:b/>
              <w:sz w:val="10"/>
              <w:szCs w:val="10"/>
            </w:rPr>
          </w:pPr>
        </w:p>
      </w:tc>
    </w:tr>
  </w:tbl>
  <w:p w14:paraId="67E138C5" w14:textId="77777777" w:rsidR="004856A4" w:rsidRPr="00741D6A" w:rsidRDefault="004856A4" w:rsidP="006C1989">
    <w:pPr>
      <w:pStyle w:val="aa"/>
      <w:ind w:firstLine="0"/>
      <w:jc w:val="both"/>
    </w:pPr>
    <w:r>
      <w:rPr>
        <w:noProof/>
      </w:rPr>
      <mc:AlternateContent>
        <mc:Choice Requires="wps">
          <w:drawing>
            <wp:anchor distT="0" distB="0" distL="114300" distR="114300" simplePos="0" relativeHeight="251666432" behindDoc="0" locked="0" layoutInCell="1" allowOverlap="1" wp14:anchorId="7BD70D56" wp14:editId="042799E7">
              <wp:simplePos x="0" y="0"/>
              <wp:positionH relativeFrom="column">
                <wp:posOffset>5129530</wp:posOffset>
              </wp:positionH>
              <wp:positionV relativeFrom="paragraph">
                <wp:posOffset>54610</wp:posOffset>
              </wp:positionV>
              <wp:extent cx="1009650" cy="333375"/>
              <wp:effectExtent l="0" t="0" r="0" b="9525"/>
              <wp:wrapNone/>
              <wp:docPr id="19"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720100B1" w14:textId="7705C923" w:rsidR="004856A4" w:rsidRPr="004511AD" w:rsidRDefault="004856A4" w:rsidP="006C1989">
                          <w:pPr>
                            <w:pStyle w:val="Sf0"/>
                          </w:pPr>
                          <w:r>
                            <w:t xml:space="preserve">СТРАНИЦА  </w:t>
                          </w:r>
                          <w:r>
                            <w:fldChar w:fldCharType="begin"/>
                          </w:r>
                          <w:r>
                            <w:instrText xml:space="preserve"> PAGE </w:instrText>
                          </w:r>
                          <w:r>
                            <w:fldChar w:fldCharType="separate"/>
                          </w:r>
                          <w:r w:rsidR="007036D5">
                            <w:rPr>
                              <w:noProof/>
                            </w:rPr>
                            <w:t>158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D70D56" id="_x0000_t202" coordsize="21600,21600" o:spt="202" path="m,l,21600r21600,l21600,xe">
              <v:stroke joinstyle="miter"/>
              <v:path gradientshapeok="t" o:connecttype="rect"/>
            </v:shapetype>
            <v:shape id="_x0000_s1043" type="#_x0000_t202" style="position:absolute;left:0;text-align:left;margin-left:403.9pt;margin-top:4.3pt;width:79.5pt;height:26.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WoaxAIAAMM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" filled="f" stroked="f" strokeweight="1.3pt">
              <v:textbox>
                <w:txbxContent>
                  <w:p w14:paraId="720100B1" w14:textId="7705C923" w:rsidR="004856A4" w:rsidRPr="004511AD" w:rsidRDefault="004856A4" w:rsidP="006C1989">
                    <w:pPr>
                      <w:pStyle w:val="Sf0"/>
                    </w:pPr>
                    <w:r>
                      <w:t xml:space="preserve">СТРАНИЦА  </w:t>
                    </w:r>
                    <w:r>
                      <w:fldChar w:fldCharType="begin"/>
                    </w:r>
                    <w:r>
                      <w:instrText xml:space="preserve"> PAGE </w:instrText>
                    </w:r>
                    <w:r>
                      <w:fldChar w:fldCharType="separate"/>
                    </w:r>
                    <w:r w:rsidR="007036D5">
                      <w:rPr>
                        <w:noProof/>
                      </w:rPr>
                      <w:t>158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91E4F2" w14:textId="77777777" w:rsidR="004856A4" w:rsidRDefault="004856A4">
    <w:pPr>
      <w:pStyle w:val="aa"/>
    </w:pPr>
    <w:r>
      <w:fldChar w:fldCharType="begin"/>
    </w:r>
    <w:r>
      <w:instrText xml:space="preserve"> PAGE   \* MERGEFORMAT </w:instrText>
    </w:r>
    <w:r>
      <w:fldChar w:fldCharType="separate"/>
    </w:r>
    <w:r>
      <w:rPr>
        <w:noProof/>
      </w:rPr>
      <w:t>295</w:t>
    </w:r>
    <w:r>
      <w:rPr>
        <w:noProof/>
      </w:rPr>
      <w:fldChar w:fldCharType="end"/>
    </w:r>
  </w:p>
  <w:p w14:paraId="0A08EFF5" w14:textId="77777777" w:rsidR="004856A4" w:rsidRPr="002F5350" w:rsidRDefault="004856A4" w:rsidP="002F5350">
    <w:pPr>
      <w:pStyle w:val="aa"/>
      <w:rPr>
        <w:szCs w:val="12"/>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15366"/>
      <w:gridCol w:w="452"/>
    </w:tblGrid>
    <w:tr w:rsidR="004856A4" w:rsidRPr="000D4ED4" w14:paraId="59D1FC96" w14:textId="77777777" w:rsidTr="006C1989">
      <w:tc>
        <w:tcPr>
          <w:tcW w:w="4857" w:type="pct"/>
          <w:tcBorders>
            <w:top w:val="single" w:sz="12" w:space="0" w:color="FFD200"/>
          </w:tcBorders>
          <w:vAlign w:val="center"/>
        </w:tcPr>
        <w:p w14:paraId="4895EF70"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3B0F6CE9" w14:textId="77777777" w:rsidR="004856A4" w:rsidRPr="008961EA" w:rsidRDefault="004856A4" w:rsidP="006C1989">
          <w:pPr>
            <w:pStyle w:val="aa"/>
            <w:spacing w:before="60"/>
            <w:rPr>
              <w:rFonts w:ascii="Arial" w:hAnsi="Arial" w:cs="Arial"/>
              <w:b/>
              <w:sz w:val="10"/>
              <w:szCs w:val="10"/>
            </w:rPr>
          </w:pPr>
        </w:p>
      </w:tc>
    </w:tr>
    <w:tr w:rsidR="004856A4" w:rsidRPr="00AA422C" w14:paraId="325BD37B" w14:textId="77777777" w:rsidTr="006C1989">
      <w:tc>
        <w:tcPr>
          <w:tcW w:w="4857" w:type="pct"/>
          <w:vAlign w:val="center"/>
        </w:tcPr>
        <w:p w14:paraId="67D3ED71" w14:textId="66896A89" w:rsidR="004856A4" w:rsidRPr="00A6493A" w:rsidRDefault="004856A4" w:rsidP="00B6762B">
          <w:pPr>
            <w:ind w:firstLine="0"/>
            <w:rPr>
              <w:rFonts w:ascii="Arial" w:hAnsi="Arial" w:cs="Arial"/>
              <w:b/>
              <w:spacing w:val="-4"/>
              <w:sz w:val="10"/>
              <w:szCs w:val="10"/>
            </w:rPr>
          </w:pPr>
          <w:r>
            <w:rPr>
              <w:rFonts w:ascii="Arial" w:hAnsi="Arial" w:cs="Arial"/>
              <w:b/>
              <w:spacing w:val="-4"/>
              <w:sz w:val="10"/>
              <w:szCs w:val="10"/>
            </w:rPr>
            <w:t xml:space="preserve">№ </w:t>
          </w:r>
          <w:r w:rsidR="00F41D69">
            <w:rPr>
              <w:rFonts w:ascii="Arial" w:hAnsi="Arial" w:cs="Arial"/>
              <w:b/>
              <w:spacing w:val="-4"/>
              <w:sz w:val="10"/>
              <w:szCs w:val="10"/>
            </w:rPr>
            <w:t>________</w:t>
          </w:r>
          <w:r>
            <w:rPr>
              <w:rFonts w:ascii="Arial" w:hAnsi="Arial" w:cs="Arial"/>
              <w:b/>
              <w:spacing w:val="-4"/>
              <w:sz w:val="10"/>
              <w:szCs w:val="10"/>
            </w:rPr>
            <w:t>ВЕРСИЯ 1</w:t>
          </w:r>
        </w:p>
      </w:tc>
      <w:tc>
        <w:tcPr>
          <w:tcW w:w="143" w:type="pct"/>
        </w:tcPr>
        <w:p w14:paraId="4848F7EB" w14:textId="77777777" w:rsidR="004856A4" w:rsidRPr="00AA422C" w:rsidRDefault="004856A4" w:rsidP="006C1989">
          <w:pPr>
            <w:pStyle w:val="aa"/>
            <w:rPr>
              <w:rFonts w:ascii="Arial" w:hAnsi="Arial" w:cs="Arial"/>
              <w:b/>
              <w:sz w:val="10"/>
              <w:szCs w:val="10"/>
            </w:rPr>
          </w:pPr>
        </w:p>
      </w:tc>
    </w:tr>
  </w:tbl>
  <w:p w14:paraId="07CCD8C0" w14:textId="77777777" w:rsidR="004856A4" w:rsidRPr="00741D6A" w:rsidRDefault="004856A4" w:rsidP="006C1989">
    <w:pPr>
      <w:pStyle w:val="aa"/>
      <w:ind w:firstLine="0"/>
      <w:jc w:val="both"/>
    </w:pPr>
    <w:r>
      <w:rPr>
        <w:noProof/>
      </w:rPr>
      <mc:AlternateContent>
        <mc:Choice Requires="wps">
          <w:drawing>
            <wp:anchor distT="0" distB="0" distL="114300" distR="114300" simplePos="0" relativeHeight="251668480" behindDoc="0" locked="0" layoutInCell="1" allowOverlap="1" wp14:anchorId="7E47D78E" wp14:editId="25255BF9">
              <wp:simplePos x="0" y="0"/>
              <wp:positionH relativeFrom="column">
                <wp:posOffset>9091930</wp:posOffset>
              </wp:positionH>
              <wp:positionV relativeFrom="paragraph">
                <wp:posOffset>64135</wp:posOffset>
              </wp:positionV>
              <wp:extent cx="1009650" cy="333375"/>
              <wp:effectExtent l="0" t="0" r="0" b="9525"/>
              <wp:wrapNone/>
              <wp:docPr id="20"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154E5E71" w14:textId="34023768" w:rsidR="004856A4" w:rsidRPr="004511AD" w:rsidRDefault="004856A4" w:rsidP="006C1989">
                          <w:pPr>
                            <w:pStyle w:val="Sf0"/>
                          </w:pPr>
                          <w:r>
                            <w:t xml:space="preserve">СТРАНИЦА  </w:t>
                          </w:r>
                          <w:r>
                            <w:fldChar w:fldCharType="begin"/>
                          </w:r>
                          <w:r>
                            <w:instrText xml:space="preserve"> PAGE </w:instrText>
                          </w:r>
                          <w:r>
                            <w:fldChar w:fldCharType="separate"/>
                          </w:r>
                          <w:r w:rsidR="007036D5">
                            <w:rPr>
                              <w:noProof/>
                            </w:rPr>
                            <w:t>164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47D78E" id="_x0000_t202" coordsize="21600,21600" o:spt="202" path="m,l,21600r21600,l21600,xe">
              <v:stroke joinstyle="miter"/>
              <v:path gradientshapeok="t" o:connecttype="rect"/>
            </v:shapetype>
            <v:shape id="_x0000_s1044" type="#_x0000_t202" style="position:absolute;left:0;text-align:left;margin-left:715.9pt;margin-top:5.05pt;width:79.5pt;height:26.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" filled="f" stroked="f" strokeweight="1.3pt">
              <v:textbox>
                <w:txbxContent>
                  <w:p w14:paraId="154E5E71" w14:textId="34023768" w:rsidR="004856A4" w:rsidRPr="004511AD" w:rsidRDefault="004856A4" w:rsidP="006C1989">
                    <w:pPr>
                      <w:pStyle w:val="Sf0"/>
                    </w:pPr>
                    <w:r>
                      <w:t xml:space="preserve">СТРАНИЦА  </w:t>
                    </w:r>
                    <w:r>
                      <w:fldChar w:fldCharType="begin"/>
                    </w:r>
                    <w:r>
                      <w:instrText xml:space="preserve"> PAGE </w:instrText>
                    </w:r>
                    <w:r>
                      <w:fldChar w:fldCharType="separate"/>
                    </w:r>
                    <w:r w:rsidR="007036D5">
                      <w:rPr>
                        <w:noProof/>
                      </w:rPr>
                      <w:t>164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856A4" w:rsidRPr="000D4ED4" w14:paraId="27101D8C" w14:textId="77777777" w:rsidTr="006C1989">
      <w:tc>
        <w:tcPr>
          <w:tcW w:w="4857" w:type="pct"/>
          <w:tcBorders>
            <w:top w:val="single" w:sz="12" w:space="0" w:color="FFD200"/>
          </w:tcBorders>
          <w:vAlign w:val="center"/>
        </w:tcPr>
        <w:p w14:paraId="10A82559"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1DAD93E9" w14:textId="77777777" w:rsidR="004856A4" w:rsidRPr="008961EA" w:rsidRDefault="004856A4" w:rsidP="006C1989">
          <w:pPr>
            <w:pStyle w:val="aa"/>
            <w:spacing w:before="60"/>
            <w:rPr>
              <w:rFonts w:ascii="Arial" w:hAnsi="Arial" w:cs="Arial"/>
              <w:b/>
              <w:sz w:val="10"/>
              <w:szCs w:val="10"/>
            </w:rPr>
          </w:pPr>
        </w:p>
      </w:tc>
    </w:tr>
    <w:tr w:rsidR="004856A4" w:rsidRPr="00AA422C" w14:paraId="7D38AF4E" w14:textId="77777777" w:rsidTr="006C1989">
      <w:tc>
        <w:tcPr>
          <w:tcW w:w="4857" w:type="pct"/>
          <w:vAlign w:val="center"/>
        </w:tcPr>
        <w:p w14:paraId="304A5DC6" w14:textId="7B0765C7" w:rsidR="004856A4" w:rsidRPr="00A6493A" w:rsidRDefault="004856A4" w:rsidP="00B6762B">
          <w:pPr>
            <w:ind w:firstLine="0"/>
            <w:rPr>
              <w:rFonts w:ascii="Arial" w:hAnsi="Arial" w:cs="Arial"/>
              <w:b/>
              <w:spacing w:val="-4"/>
              <w:sz w:val="10"/>
              <w:szCs w:val="10"/>
            </w:rPr>
          </w:pPr>
          <w:r>
            <w:rPr>
              <w:rFonts w:ascii="Arial" w:hAnsi="Arial" w:cs="Arial"/>
              <w:b/>
              <w:spacing w:val="-4"/>
              <w:sz w:val="10"/>
              <w:szCs w:val="10"/>
            </w:rPr>
            <w:t xml:space="preserve">№ </w:t>
          </w:r>
          <w:r w:rsidR="00F41D69">
            <w:rPr>
              <w:rFonts w:ascii="Arial" w:hAnsi="Arial" w:cs="Arial"/>
              <w:b/>
              <w:spacing w:val="-4"/>
              <w:sz w:val="10"/>
              <w:szCs w:val="10"/>
            </w:rPr>
            <w:t>________</w:t>
          </w:r>
          <w:r>
            <w:rPr>
              <w:rFonts w:ascii="Arial" w:hAnsi="Arial" w:cs="Arial"/>
              <w:b/>
              <w:spacing w:val="-4"/>
              <w:sz w:val="10"/>
              <w:szCs w:val="10"/>
            </w:rPr>
            <w:t>ВЕРСИЯ 1</w:t>
          </w:r>
        </w:p>
      </w:tc>
      <w:tc>
        <w:tcPr>
          <w:tcW w:w="143" w:type="pct"/>
        </w:tcPr>
        <w:p w14:paraId="2FFC4D92" w14:textId="77777777" w:rsidR="004856A4" w:rsidRPr="00AA422C" w:rsidRDefault="004856A4" w:rsidP="006C1989">
          <w:pPr>
            <w:pStyle w:val="aa"/>
            <w:rPr>
              <w:rFonts w:ascii="Arial" w:hAnsi="Arial" w:cs="Arial"/>
              <w:b/>
              <w:sz w:val="10"/>
              <w:szCs w:val="10"/>
            </w:rPr>
          </w:pPr>
        </w:p>
      </w:tc>
    </w:tr>
  </w:tbl>
  <w:p w14:paraId="02AA384E" w14:textId="77777777" w:rsidR="004856A4" w:rsidRPr="00741D6A" w:rsidRDefault="004856A4" w:rsidP="006C1989">
    <w:pPr>
      <w:pStyle w:val="aa"/>
      <w:ind w:firstLine="0"/>
      <w:jc w:val="both"/>
    </w:pPr>
    <w:r>
      <w:rPr>
        <w:noProof/>
      </w:rPr>
      <mc:AlternateContent>
        <mc:Choice Requires="wps">
          <w:drawing>
            <wp:anchor distT="0" distB="0" distL="114300" distR="114300" simplePos="0" relativeHeight="251670528" behindDoc="0" locked="0" layoutInCell="1" allowOverlap="1" wp14:anchorId="25461CD3" wp14:editId="0DCC9B6E">
              <wp:simplePos x="0" y="0"/>
              <wp:positionH relativeFrom="column">
                <wp:posOffset>5129530</wp:posOffset>
              </wp:positionH>
              <wp:positionV relativeFrom="paragraph">
                <wp:posOffset>54610</wp:posOffset>
              </wp:positionV>
              <wp:extent cx="1009650" cy="333375"/>
              <wp:effectExtent l="0" t="0" r="0" b="9525"/>
              <wp:wrapNone/>
              <wp:docPr id="2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14CA3E9A" w14:textId="541455A4" w:rsidR="004856A4" w:rsidRPr="004511AD" w:rsidRDefault="004856A4" w:rsidP="006C1989">
                          <w:pPr>
                            <w:pStyle w:val="Sf0"/>
                          </w:pPr>
                          <w:r>
                            <w:t xml:space="preserve">СТРАНИЦА  </w:t>
                          </w:r>
                          <w:r>
                            <w:fldChar w:fldCharType="begin"/>
                          </w:r>
                          <w:r>
                            <w:instrText xml:space="preserve"> PAGE </w:instrText>
                          </w:r>
                          <w:r>
                            <w:fldChar w:fldCharType="separate"/>
                          </w:r>
                          <w:r w:rsidR="007036D5">
                            <w:rPr>
                              <w:noProof/>
                            </w:rPr>
                            <w:t>200</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461CD3" id="_x0000_t202" coordsize="21600,21600" o:spt="202" path="m,l,21600r21600,l21600,xe">
              <v:stroke joinstyle="miter"/>
              <v:path gradientshapeok="t" o:connecttype="rect"/>
            </v:shapetype>
            <v:shape id="_x0000_s1045" type="#_x0000_t202" style="position:absolute;left:0;text-align:left;margin-left:403.9pt;margin-top:4.3pt;width:79.5pt;height:26.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eqqxgIAAMM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" filled="f" stroked="f" strokeweight="1.3pt">
              <v:textbox>
                <w:txbxContent>
                  <w:p w14:paraId="14CA3E9A" w14:textId="541455A4" w:rsidR="004856A4" w:rsidRPr="004511AD" w:rsidRDefault="004856A4" w:rsidP="006C1989">
                    <w:pPr>
                      <w:pStyle w:val="Sf0"/>
                    </w:pPr>
                    <w:r>
                      <w:t xml:space="preserve">СТРАНИЦА  </w:t>
                    </w:r>
                    <w:r>
                      <w:fldChar w:fldCharType="begin"/>
                    </w:r>
                    <w:r>
                      <w:instrText xml:space="preserve"> PAGE </w:instrText>
                    </w:r>
                    <w:r>
                      <w:fldChar w:fldCharType="separate"/>
                    </w:r>
                    <w:r w:rsidR="007036D5">
                      <w:rPr>
                        <w:noProof/>
                      </w:rPr>
                      <w:t>200</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757BCB" w14:textId="77777777" w:rsidR="004856A4" w:rsidRDefault="004856A4">
    <w:pPr>
      <w:pStyle w:val="aa"/>
    </w:pPr>
    <w:r>
      <w:fldChar w:fldCharType="begin"/>
    </w:r>
    <w:r>
      <w:instrText xml:space="preserve"> PAGE   \* MERGEFORMAT </w:instrText>
    </w:r>
    <w:r>
      <w:fldChar w:fldCharType="separate"/>
    </w:r>
    <w:r>
      <w:rPr>
        <w:noProof/>
      </w:rPr>
      <w:t>295</w:t>
    </w:r>
    <w:r>
      <w:rPr>
        <w:noProof/>
      </w:rPr>
      <w:fldChar w:fldCharType="end"/>
    </w:r>
  </w:p>
  <w:p w14:paraId="3D1ADEDB" w14:textId="77777777" w:rsidR="004856A4" w:rsidRPr="002F5350" w:rsidRDefault="004856A4" w:rsidP="002F5350">
    <w:pPr>
      <w:pStyle w:val="aa"/>
      <w:rPr>
        <w:szCs w:val="12"/>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15366"/>
      <w:gridCol w:w="452"/>
    </w:tblGrid>
    <w:tr w:rsidR="004856A4" w:rsidRPr="000D4ED4" w14:paraId="4697B97F" w14:textId="77777777" w:rsidTr="006C1989">
      <w:tc>
        <w:tcPr>
          <w:tcW w:w="4857" w:type="pct"/>
          <w:tcBorders>
            <w:top w:val="single" w:sz="12" w:space="0" w:color="FFD200"/>
          </w:tcBorders>
          <w:vAlign w:val="center"/>
        </w:tcPr>
        <w:p w14:paraId="35205E8E"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35D85092" w14:textId="77777777" w:rsidR="004856A4" w:rsidRPr="008961EA" w:rsidRDefault="004856A4" w:rsidP="006C1989">
          <w:pPr>
            <w:pStyle w:val="aa"/>
            <w:spacing w:before="60"/>
            <w:rPr>
              <w:rFonts w:ascii="Arial" w:hAnsi="Arial" w:cs="Arial"/>
              <w:b/>
              <w:sz w:val="10"/>
              <w:szCs w:val="10"/>
            </w:rPr>
          </w:pPr>
        </w:p>
      </w:tc>
    </w:tr>
    <w:tr w:rsidR="004856A4" w:rsidRPr="00AA422C" w14:paraId="13EE4AF5" w14:textId="77777777" w:rsidTr="006C1989">
      <w:tc>
        <w:tcPr>
          <w:tcW w:w="4857" w:type="pct"/>
          <w:vAlign w:val="center"/>
        </w:tcPr>
        <w:p w14:paraId="45B4096A" w14:textId="57BC6151" w:rsidR="004856A4" w:rsidRPr="00A6493A" w:rsidRDefault="004856A4" w:rsidP="00B6762B">
          <w:pPr>
            <w:ind w:firstLine="0"/>
            <w:rPr>
              <w:rFonts w:ascii="Arial" w:hAnsi="Arial" w:cs="Arial"/>
              <w:b/>
              <w:spacing w:val="-4"/>
              <w:sz w:val="10"/>
              <w:szCs w:val="10"/>
            </w:rPr>
          </w:pPr>
          <w:r>
            <w:rPr>
              <w:rFonts w:ascii="Arial" w:hAnsi="Arial" w:cs="Arial"/>
              <w:b/>
              <w:spacing w:val="-4"/>
              <w:sz w:val="10"/>
              <w:szCs w:val="10"/>
            </w:rPr>
            <w:t xml:space="preserve">№ </w:t>
          </w:r>
          <w:r w:rsidR="00F41D69">
            <w:rPr>
              <w:rFonts w:ascii="Arial" w:hAnsi="Arial" w:cs="Arial"/>
              <w:b/>
              <w:spacing w:val="-4"/>
              <w:sz w:val="10"/>
              <w:szCs w:val="10"/>
            </w:rPr>
            <w:t>________</w:t>
          </w:r>
          <w:r>
            <w:rPr>
              <w:rFonts w:ascii="Arial" w:hAnsi="Arial" w:cs="Arial"/>
              <w:b/>
              <w:spacing w:val="-4"/>
              <w:sz w:val="10"/>
              <w:szCs w:val="10"/>
            </w:rPr>
            <w:t>ВЕРСИЯ 1</w:t>
          </w:r>
        </w:p>
      </w:tc>
      <w:tc>
        <w:tcPr>
          <w:tcW w:w="143" w:type="pct"/>
        </w:tcPr>
        <w:p w14:paraId="26D9FDE7" w14:textId="77777777" w:rsidR="004856A4" w:rsidRPr="00AA422C" w:rsidRDefault="004856A4" w:rsidP="006C1989">
          <w:pPr>
            <w:pStyle w:val="aa"/>
            <w:rPr>
              <w:rFonts w:ascii="Arial" w:hAnsi="Arial" w:cs="Arial"/>
              <w:b/>
              <w:sz w:val="10"/>
              <w:szCs w:val="10"/>
            </w:rPr>
          </w:pPr>
        </w:p>
      </w:tc>
    </w:tr>
  </w:tbl>
  <w:p w14:paraId="37BE49C8" w14:textId="77777777" w:rsidR="004856A4" w:rsidRPr="00741D6A" w:rsidRDefault="004856A4" w:rsidP="006C1989">
    <w:pPr>
      <w:pStyle w:val="aa"/>
      <w:ind w:firstLine="0"/>
      <w:jc w:val="both"/>
    </w:pPr>
    <w:r>
      <w:rPr>
        <w:noProof/>
      </w:rPr>
      <mc:AlternateContent>
        <mc:Choice Requires="wps">
          <w:drawing>
            <wp:anchor distT="0" distB="0" distL="114300" distR="114300" simplePos="0" relativeHeight="251672576" behindDoc="0" locked="0" layoutInCell="1" allowOverlap="1" wp14:anchorId="7D737717" wp14:editId="51ACAD08">
              <wp:simplePos x="0" y="0"/>
              <wp:positionH relativeFrom="column">
                <wp:posOffset>9091930</wp:posOffset>
              </wp:positionH>
              <wp:positionV relativeFrom="paragraph">
                <wp:posOffset>54610</wp:posOffset>
              </wp:positionV>
              <wp:extent cx="1009650" cy="333375"/>
              <wp:effectExtent l="0" t="0" r="0" b="9525"/>
              <wp:wrapNone/>
              <wp:docPr id="2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2EC910C8" w14:textId="2B264BA5" w:rsidR="004856A4" w:rsidRPr="004511AD" w:rsidRDefault="004856A4" w:rsidP="006C1989">
                          <w:pPr>
                            <w:pStyle w:val="Sf0"/>
                          </w:pPr>
                          <w:r>
                            <w:t xml:space="preserve">СТРАНИЦА  </w:t>
                          </w:r>
                          <w:r>
                            <w:fldChar w:fldCharType="begin"/>
                          </w:r>
                          <w:r>
                            <w:instrText xml:space="preserve"> PAGE </w:instrText>
                          </w:r>
                          <w:r>
                            <w:fldChar w:fldCharType="separate"/>
                          </w:r>
                          <w:r w:rsidR="00B37CB4">
                            <w:rPr>
                              <w:noProof/>
                            </w:rPr>
                            <w:t>202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B37CB4">
                            <w:rPr>
                              <w:noProof/>
                            </w:rPr>
                            <w:t>314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737717" id="_x0000_t202" coordsize="21600,21600" o:spt="202" path="m,l,21600r21600,l21600,xe">
              <v:stroke joinstyle="miter"/>
              <v:path gradientshapeok="t" o:connecttype="rect"/>
            </v:shapetype>
            <v:shape id="_x0000_s1046" type="#_x0000_t202" style="position:absolute;left:0;text-align:left;margin-left:715.9pt;margin-top:4.3pt;width:79.5pt;height:26.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7yXxAIAAMM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" filled="f" stroked="f" strokeweight="1.3pt">
              <v:textbox>
                <w:txbxContent>
                  <w:p w14:paraId="2EC910C8" w14:textId="2B264BA5" w:rsidR="004856A4" w:rsidRPr="004511AD" w:rsidRDefault="004856A4" w:rsidP="006C1989">
                    <w:pPr>
                      <w:pStyle w:val="Sf0"/>
                    </w:pPr>
                    <w:r>
                      <w:t xml:space="preserve">СТРАНИЦА  </w:t>
                    </w:r>
                    <w:r>
                      <w:fldChar w:fldCharType="begin"/>
                    </w:r>
                    <w:r>
                      <w:instrText xml:space="preserve"> PAGE </w:instrText>
                    </w:r>
                    <w:r>
                      <w:fldChar w:fldCharType="separate"/>
                    </w:r>
                    <w:r w:rsidR="00B37CB4">
                      <w:rPr>
                        <w:noProof/>
                      </w:rPr>
                      <w:t>202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B37CB4">
                      <w:rPr>
                        <w:noProof/>
                      </w:rPr>
                      <w:t>314</w:t>
                    </w:r>
                    <w:r>
                      <w:rPr>
                        <w:noProof/>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50762F" w14:textId="685550CA" w:rsidR="004856A4" w:rsidRPr="00F8315B" w:rsidRDefault="004856A4" w:rsidP="00185012">
    <w:pPr>
      <w:pStyle w:val="aa"/>
      <w:tabs>
        <w:tab w:val="clear" w:pos="9355"/>
        <w:tab w:val="right" w:pos="9180"/>
        <w:tab w:val="left" w:pos="9899"/>
      </w:tabs>
      <w:ind w:right="-1" w:firstLine="0"/>
      <w:jc w:val="both"/>
      <w:rPr>
        <w:rFonts w:ascii="Arial" w:hAnsi="Arial" w:cs="Arial"/>
        <w:sz w:val="16"/>
        <w:szCs w:val="16"/>
      </w:rPr>
    </w:pPr>
  </w:p>
  <w:tbl>
    <w:tblPr>
      <w:tblW w:w="5018" w:type="pct"/>
      <w:tblLook w:val="01E0" w:firstRow="1" w:lastRow="1" w:firstColumn="1" w:lastColumn="1" w:noHBand="0" w:noVBand="0"/>
    </w:tblPr>
    <w:tblGrid>
      <w:gridCol w:w="9396"/>
      <w:gridCol w:w="277"/>
    </w:tblGrid>
    <w:tr w:rsidR="004856A4" w:rsidRPr="000D4ED4" w14:paraId="15750274" w14:textId="77777777" w:rsidTr="007E4333">
      <w:tc>
        <w:tcPr>
          <w:tcW w:w="4857" w:type="pct"/>
          <w:tcBorders>
            <w:top w:val="single" w:sz="12" w:space="0" w:color="FFD200"/>
          </w:tcBorders>
          <w:vAlign w:val="center"/>
        </w:tcPr>
        <w:p w14:paraId="00D2CF5B" w14:textId="77777777" w:rsidR="004856A4" w:rsidRPr="00A6493A" w:rsidRDefault="004856A4" w:rsidP="00EC4B50">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32698736" w14:textId="77777777" w:rsidR="004856A4" w:rsidRPr="008961EA" w:rsidRDefault="004856A4" w:rsidP="00DA3534">
          <w:pPr>
            <w:pStyle w:val="aa"/>
            <w:spacing w:before="60"/>
            <w:rPr>
              <w:rFonts w:ascii="Arial" w:hAnsi="Arial" w:cs="Arial"/>
              <w:b/>
              <w:sz w:val="10"/>
              <w:szCs w:val="10"/>
            </w:rPr>
          </w:pPr>
        </w:p>
      </w:tc>
    </w:tr>
    <w:tr w:rsidR="004856A4" w:rsidRPr="00AA422C" w14:paraId="5E32205C" w14:textId="77777777" w:rsidTr="003D7C2E">
      <w:trPr>
        <w:trHeight w:val="70"/>
      </w:trPr>
      <w:tc>
        <w:tcPr>
          <w:tcW w:w="4857" w:type="pct"/>
          <w:vAlign w:val="center"/>
        </w:tcPr>
        <w:p w14:paraId="44EBE755" w14:textId="3B6FD387" w:rsidR="004856A4" w:rsidRPr="00A6493A" w:rsidRDefault="004856A4" w:rsidP="00F8315B">
          <w:pPr>
            <w:ind w:firstLine="0"/>
            <w:rPr>
              <w:rFonts w:ascii="Arial" w:hAnsi="Arial" w:cs="Arial"/>
              <w:b/>
              <w:spacing w:val="-4"/>
              <w:sz w:val="10"/>
              <w:szCs w:val="10"/>
            </w:rPr>
          </w:pPr>
          <w:r>
            <w:rPr>
              <w:rFonts w:ascii="Arial" w:hAnsi="Arial" w:cs="Arial"/>
              <w:b/>
              <w:spacing w:val="-4"/>
              <w:sz w:val="10"/>
              <w:szCs w:val="10"/>
            </w:rPr>
            <w:t xml:space="preserve">№ </w:t>
          </w:r>
          <w:r>
            <w:rPr>
              <w:rFonts w:ascii="Arial" w:hAnsi="Arial" w:cs="Arial"/>
              <w:b/>
              <w:spacing w:val="-4"/>
              <w:sz w:val="10"/>
              <w:szCs w:val="10"/>
            </w:rPr>
            <w:softHyphen/>
          </w:r>
          <w:r>
            <w:rPr>
              <w:rFonts w:ascii="Arial" w:hAnsi="Arial" w:cs="Arial"/>
              <w:b/>
              <w:spacing w:val="-4"/>
              <w:sz w:val="10"/>
              <w:szCs w:val="10"/>
            </w:rPr>
            <w:softHyphen/>
          </w:r>
          <w:r>
            <w:rPr>
              <w:rFonts w:ascii="Arial" w:hAnsi="Arial" w:cs="Arial"/>
              <w:b/>
              <w:spacing w:val="-4"/>
              <w:sz w:val="10"/>
              <w:szCs w:val="10"/>
            </w:rPr>
            <w:softHyphen/>
            <w:t>______ВЕРСИЯ 1</w:t>
          </w:r>
          <w:r w:rsidDel="00DD48CF">
            <w:rPr>
              <w:rFonts w:ascii="Arial" w:hAnsi="Arial" w:cs="Arial"/>
              <w:b/>
              <w:spacing w:val="-4"/>
              <w:sz w:val="10"/>
              <w:szCs w:val="10"/>
            </w:rPr>
            <w:t xml:space="preserve"> </w:t>
          </w:r>
        </w:p>
      </w:tc>
      <w:tc>
        <w:tcPr>
          <w:tcW w:w="143" w:type="pct"/>
        </w:tcPr>
        <w:p w14:paraId="29167924" w14:textId="77777777" w:rsidR="004856A4" w:rsidRPr="00AA422C" w:rsidRDefault="004856A4" w:rsidP="00DA3534">
          <w:pPr>
            <w:pStyle w:val="aa"/>
            <w:rPr>
              <w:rFonts w:ascii="Arial" w:hAnsi="Arial" w:cs="Arial"/>
              <w:b/>
              <w:sz w:val="10"/>
              <w:szCs w:val="10"/>
            </w:rPr>
          </w:pPr>
        </w:p>
      </w:tc>
    </w:tr>
  </w:tbl>
  <w:p w14:paraId="441051CC" w14:textId="77777777" w:rsidR="004856A4" w:rsidRPr="00741D6A" w:rsidRDefault="004856A4" w:rsidP="00EC4B50">
    <w:pPr>
      <w:pStyle w:val="aa"/>
      <w:ind w:firstLine="0"/>
      <w:jc w:val="both"/>
    </w:pPr>
    <w:r>
      <w:rPr>
        <w:noProof/>
      </w:rPr>
      <mc:AlternateContent>
        <mc:Choice Requires="wps">
          <w:drawing>
            <wp:anchor distT="0" distB="0" distL="114300" distR="114300" simplePos="0" relativeHeight="251643904" behindDoc="0" locked="0" layoutInCell="1" allowOverlap="1" wp14:anchorId="7A4F4F85" wp14:editId="4FAAA291">
              <wp:simplePos x="0" y="0"/>
              <wp:positionH relativeFrom="column">
                <wp:posOffset>5129530</wp:posOffset>
              </wp:positionH>
              <wp:positionV relativeFrom="paragraph">
                <wp:posOffset>54610</wp:posOffset>
              </wp:positionV>
              <wp:extent cx="1009650" cy="333375"/>
              <wp:effectExtent l="0" t="0" r="0" b="9525"/>
              <wp:wrapNone/>
              <wp:docPr id="6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539A7DB6" w14:textId="3B362BDC" w:rsidR="004856A4" w:rsidRPr="004511AD" w:rsidRDefault="004856A4" w:rsidP="00DA3534">
                          <w:pPr>
                            <w:pStyle w:val="Sf0"/>
                          </w:pPr>
                          <w:r>
                            <w:t xml:space="preserve">СТРАНИЦА  </w:t>
                          </w:r>
                          <w:r>
                            <w:fldChar w:fldCharType="begin"/>
                          </w:r>
                          <w:r>
                            <w:instrText xml:space="preserve"> PAGE </w:instrText>
                          </w:r>
                          <w:r>
                            <w:fldChar w:fldCharType="separate"/>
                          </w:r>
                          <w:r w:rsidR="007036D5">
                            <w:rPr>
                              <w:noProof/>
                            </w:rPr>
                            <w:t>17</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4F4F85" id="_x0000_t202" coordsize="21600,21600" o:spt="202" path="m,l,21600r21600,l21600,xe">
              <v:stroke joinstyle="miter"/>
              <v:path gradientshapeok="t" o:connecttype="rect"/>
            </v:shapetype>
            <v:shape id="_x0000_s1030" type="#_x0000_t202" style="position:absolute;left:0;text-align:left;margin-left:403.9pt;margin-top:4.3pt;width:79.5pt;height:26.2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9LpxAIAAMI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" filled="f" stroked="f" strokeweight="1.3pt">
              <v:textbox>
                <w:txbxContent>
                  <w:p w14:paraId="539A7DB6" w14:textId="3B362BDC" w:rsidR="004856A4" w:rsidRPr="004511AD" w:rsidRDefault="004856A4" w:rsidP="00DA3534">
                    <w:pPr>
                      <w:pStyle w:val="Sf0"/>
                    </w:pPr>
                    <w:r>
                      <w:t xml:space="preserve">СТРАНИЦА  </w:t>
                    </w:r>
                    <w:r>
                      <w:fldChar w:fldCharType="begin"/>
                    </w:r>
                    <w:r>
                      <w:instrText xml:space="preserve"> PAGE </w:instrText>
                    </w:r>
                    <w:r>
                      <w:fldChar w:fldCharType="separate"/>
                    </w:r>
                    <w:r w:rsidR="007036D5">
                      <w:rPr>
                        <w:noProof/>
                      </w:rPr>
                      <w:t>17</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EBAE52" w14:textId="77777777" w:rsidR="004856A4" w:rsidRPr="001A7210" w:rsidRDefault="004856A4" w:rsidP="001A7210">
    <w:pPr>
      <w:pStyle w:val="aa"/>
    </w:pPr>
    <w:r>
      <w:t>стр.</w:t>
    </w:r>
    <w:r>
      <w:rPr>
        <w:rStyle w:val="ad"/>
        <w:szCs w:val="20"/>
      </w:rPr>
      <w:fldChar w:fldCharType="begin"/>
    </w:r>
    <w:r>
      <w:rPr>
        <w:rStyle w:val="ad"/>
        <w:szCs w:val="20"/>
      </w:rPr>
      <w:instrText xml:space="preserve"> PAGE </w:instrText>
    </w:r>
    <w:r>
      <w:rPr>
        <w:rStyle w:val="ad"/>
        <w:szCs w:val="20"/>
      </w:rPr>
      <w:fldChar w:fldCharType="separate"/>
    </w:r>
    <w:r>
      <w:rPr>
        <w:rStyle w:val="ad"/>
        <w:noProof/>
        <w:szCs w:val="20"/>
      </w:rPr>
      <w:t>295</w:t>
    </w:r>
    <w:r>
      <w:rPr>
        <w:rStyle w:val="ad"/>
        <w:szCs w:val="20"/>
      </w:rPr>
      <w:fldChar w:fldCharType="end"/>
    </w:r>
    <w:r>
      <w:rPr>
        <w:rStyle w:val="ad"/>
        <w:szCs w:val="20"/>
      </w:rPr>
      <w:t xml:space="preserve"> из </w:t>
    </w:r>
    <w:r>
      <w:rPr>
        <w:rStyle w:val="ad"/>
        <w:szCs w:val="20"/>
      </w:rPr>
      <w:fldChar w:fldCharType="begin"/>
    </w:r>
    <w:r>
      <w:rPr>
        <w:rStyle w:val="ad"/>
        <w:szCs w:val="20"/>
      </w:rPr>
      <w:instrText xml:space="preserve"> NUMPAGES </w:instrText>
    </w:r>
    <w:r>
      <w:rPr>
        <w:rStyle w:val="ad"/>
        <w:szCs w:val="20"/>
      </w:rPr>
      <w:fldChar w:fldCharType="separate"/>
    </w:r>
    <w:r>
      <w:rPr>
        <w:rStyle w:val="ad"/>
        <w:noProof/>
        <w:szCs w:val="20"/>
      </w:rPr>
      <w:t>315</w:t>
    </w:r>
    <w:r>
      <w:rPr>
        <w:rStyle w:val="ad"/>
        <w:szCs w:val="20"/>
      </w:rPr>
      <w:fldChar w:fldCharType="end"/>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856A4" w:rsidRPr="000D4ED4" w14:paraId="72C474EE" w14:textId="77777777" w:rsidTr="006C1989">
      <w:tc>
        <w:tcPr>
          <w:tcW w:w="4857" w:type="pct"/>
          <w:tcBorders>
            <w:top w:val="single" w:sz="12" w:space="0" w:color="FFD200"/>
          </w:tcBorders>
          <w:vAlign w:val="center"/>
        </w:tcPr>
        <w:p w14:paraId="2C3B50F1"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7A9CF734" w14:textId="77777777" w:rsidR="004856A4" w:rsidRPr="008961EA" w:rsidRDefault="004856A4" w:rsidP="006C1989">
          <w:pPr>
            <w:pStyle w:val="aa"/>
            <w:spacing w:before="60"/>
            <w:rPr>
              <w:rFonts w:ascii="Arial" w:hAnsi="Arial" w:cs="Arial"/>
              <w:b/>
              <w:sz w:val="10"/>
              <w:szCs w:val="10"/>
            </w:rPr>
          </w:pPr>
        </w:p>
      </w:tc>
    </w:tr>
    <w:tr w:rsidR="004856A4" w:rsidRPr="00AA422C" w14:paraId="2BDA8F5D" w14:textId="77777777" w:rsidTr="006C1989">
      <w:tc>
        <w:tcPr>
          <w:tcW w:w="4857" w:type="pct"/>
          <w:vAlign w:val="center"/>
        </w:tcPr>
        <w:p w14:paraId="75C6D627" w14:textId="28E3A950" w:rsidR="004856A4" w:rsidRPr="00A6493A" w:rsidRDefault="004856A4" w:rsidP="00B6762B">
          <w:pPr>
            <w:ind w:firstLine="0"/>
            <w:rPr>
              <w:rFonts w:ascii="Arial" w:hAnsi="Arial" w:cs="Arial"/>
              <w:b/>
              <w:spacing w:val="-4"/>
              <w:sz w:val="10"/>
              <w:szCs w:val="10"/>
            </w:rPr>
          </w:pPr>
          <w:r>
            <w:rPr>
              <w:rFonts w:ascii="Arial" w:hAnsi="Arial" w:cs="Arial"/>
              <w:b/>
              <w:spacing w:val="-4"/>
              <w:sz w:val="10"/>
              <w:szCs w:val="10"/>
            </w:rPr>
            <w:t xml:space="preserve">№ </w:t>
          </w:r>
          <w:r w:rsidR="00F41D69">
            <w:rPr>
              <w:rFonts w:ascii="Arial" w:hAnsi="Arial" w:cs="Arial"/>
              <w:b/>
              <w:spacing w:val="-4"/>
              <w:sz w:val="10"/>
              <w:szCs w:val="10"/>
            </w:rPr>
            <w:t>_________</w:t>
          </w:r>
          <w:r>
            <w:rPr>
              <w:rFonts w:ascii="Arial" w:hAnsi="Arial" w:cs="Arial"/>
              <w:b/>
              <w:spacing w:val="-4"/>
              <w:sz w:val="10"/>
              <w:szCs w:val="10"/>
            </w:rPr>
            <w:t>ВЕРСИЯ 1</w:t>
          </w:r>
        </w:p>
      </w:tc>
      <w:tc>
        <w:tcPr>
          <w:tcW w:w="143" w:type="pct"/>
        </w:tcPr>
        <w:p w14:paraId="68129492" w14:textId="77777777" w:rsidR="004856A4" w:rsidRPr="00AA422C" w:rsidRDefault="004856A4" w:rsidP="006C1989">
          <w:pPr>
            <w:pStyle w:val="aa"/>
            <w:rPr>
              <w:rFonts w:ascii="Arial" w:hAnsi="Arial" w:cs="Arial"/>
              <w:b/>
              <w:sz w:val="10"/>
              <w:szCs w:val="10"/>
            </w:rPr>
          </w:pPr>
        </w:p>
      </w:tc>
    </w:tr>
  </w:tbl>
  <w:p w14:paraId="7ABAB2F5" w14:textId="77777777" w:rsidR="004856A4" w:rsidRPr="00741D6A" w:rsidRDefault="004856A4" w:rsidP="006C1989">
    <w:pPr>
      <w:pStyle w:val="aa"/>
      <w:ind w:firstLine="0"/>
      <w:jc w:val="both"/>
    </w:pPr>
    <w:r>
      <w:rPr>
        <w:noProof/>
      </w:rPr>
      <mc:AlternateContent>
        <mc:Choice Requires="wps">
          <w:drawing>
            <wp:anchor distT="0" distB="0" distL="114300" distR="114300" simplePos="0" relativeHeight="251674624" behindDoc="0" locked="0" layoutInCell="1" allowOverlap="1" wp14:anchorId="6876F986" wp14:editId="374F7FEB">
              <wp:simplePos x="0" y="0"/>
              <wp:positionH relativeFrom="column">
                <wp:posOffset>5129530</wp:posOffset>
              </wp:positionH>
              <wp:positionV relativeFrom="paragraph">
                <wp:posOffset>54610</wp:posOffset>
              </wp:positionV>
              <wp:extent cx="1009650" cy="333375"/>
              <wp:effectExtent l="0" t="0" r="0" b="9525"/>
              <wp:wrapNone/>
              <wp:docPr id="2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708ABF30" w14:textId="7730D553" w:rsidR="004856A4" w:rsidRPr="004511AD" w:rsidRDefault="004856A4" w:rsidP="006C1989">
                          <w:pPr>
                            <w:pStyle w:val="Sf0"/>
                          </w:pPr>
                          <w:r>
                            <w:t xml:space="preserve">СТРАНИЦА  </w:t>
                          </w:r>
                          <w:r>
                            <w:fldChar w:fldCharType="begin"/>
                          </w:r>
                          <w:r>
                            <w:instrText xml:space="preserve"> PAGE </w:instrText>
                          </w:r>
                          <w:r>
                            <w:fldChar w:fldCharType="separate"/>
                          </w:r>
                          <w:r w:rsidR="00B37CB4">
                            <w:rPr>
                              <w:noProof/>
                            </w:rPr>
                            <w:t>254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B37CB4">
                            <w:rPr>
                              <w:noProof/>
                            </w:rPr>
                            <w:t>314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76F986" id="_x0000_t202" coordsize="21600,21600" o:spt="202" path="m,l,21600r21600,l21600,xe">
              <v:stroke joinstyle="miter"/>
              <v:path gradientshapeok="t" o:connecttype="rect"/>
            </v:shapetype>
            <v:shape id="_x0000_s1047" type="#_x0000_t202" style="position:absolute;left:0;text-align:left;margin-left:403.9pt;margin-top:4.3pt;width:79.5pt;height:26.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2OAxgIAAMM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" filled="f" stroked="f" strokeweight="1.3pt">
              <v:textbox>
                <w:txbxContent>
                  <w:p w14:paraId="708ABF30" w14:textId="7730D553" w:rsidR="004856A4" w:rsidRPr="004511AD" w:rsidRDefault="004856A4" w:rsidP="006C1989">
                    <w:pPr>
                      <w:pStyle w:val="Sf0"/>
                    </w:pPr>
                    <w:r>
                      <w:t xml:space="preserve">СТРАНИЦА  </w:t>
                    </w:r>
                    <w:r>
                      <w:fldChar w:fldCharType="begin"/>
                    </w:r>
                    <w:r>
                      <w:instrText xml:space="preserve"> PAGE </w:instrText>
                    </w:r>
                    <w:r>
                      <w:fldChar w:fldCharType="separate"/>
                    </w:r>
                    <w:r w:rsidR="00B37CB4">
                      <w:rPr>
                        <w:noProof/>
                      </w:rPr>
                      <w:t>254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B37CB4">
                      <w:rPr>
                        <w:noProof/>
                      </w:rPr>
                      <w:t>314</w:t>
                    </w:r>
                    <w:r>
                      <w:rPr>
                        <w:noProof/>
                      </w:rPr>
                      <w:fldChar w:fldCharType="end"/>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ACA3DB" w14:textId="77777777" w:rsidR="004856A4" w:rsidRPr="001A7210" w:rsidRDefault="004856A4" w:rsidP="001A7210">
    <w:pPr>
      <w:pStyle w:val="aa"/>
    </w:pPr>
    <w:r>
      <w:t>стр.</w:t>
    </w:r>
    <w:r>
      <w:rPr>
        <w:rStyle w:val="ad"/>
        <w:szCs w:val="20"/>
      </w:rPr>
      <w:fldChar w:fldCharType="begin"/>
    </w:r>
    <w:r>
      <w:rPr>
        <w:rStyle w:val="ad"/>
        <w:szCs w:val="20"/>
      </w:rPr>
      <w:instrText xml:space="preserve"> PAGE </w:instrText>
    </w:r>
    <w:r>
      <w:rPr>
        <w:rStyle w:val="ad"/>
        <w:szCs w:val="20"/>
      </w:rPr>
      <w:fldChar w:fldCharType="separate"/>
    </w:r>
    <w:r>
      <w:rPr>
        <w:rStyle w:val="ad"/>
        <w:noProof/>
        <w:szCs w:val="20"/>
      </w:rPr>
      <w:t>295</w:t>
    </w:r>
    <w:r>
      <w:rPr>
        <w:rStyle w:val="ad"/>
        <w:szCs w:val="20"/>
      </w:rPr>
      <w:fldChar w:fldCharType="end"/>
    </w:r>
    <w:r>
      <w:rPr>
        <w:rStyle w:val="ad"/>
        <w:szCs w:val="20"/>
      </w:rPr>
      <w:t xml:space="preserve"> из </w:t>
    </w:r>
    <w:r>
      <w:rPr>
        <w:rStyle w:val="ad"/>
        <w:szCs w:val="20"/>
      </w:rPr>
      <w:fldChar w:fldCharType="begin"/>
    </w:r>
    <w:r>
      <w:rPr>
        <w:rStyle w:val="ad"/>
        <w:szCs w:val="20"/>
      </w:rPr>
      <w:instrText xml:space="preserve"> NUMPAGES </w:instrText>
    </w:r>
    <w:r>
      <w:rPr>
        <w:rStyle w:val="ad"/>
        <w:szCs w:val="20"/>
      </w:rPr>
      <w:fldChar w:fldCharType="separate"/>
    </w:r>
    <w:r>
      <w:rPr>
        <w:rStyle w:val="ad"/>
        <w:noProof/>
        <w:szCs w:val="20"/>
      </w:rPr>
      <w:t>315</w:t>
    </w:r>
    <w:r>
      <w:rPr>
        <w:rStyle w:val="ad"/>
        <w:szCs w:val="20"/>
      </w:rPr>
      <w:fldChar w:fldCharType="end"/>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E9A2D3" w14:textId="77777777" w:rsidR="004856A4" w:rsidRDefault="004856A4" w:rsidP="00CE3D8D">
    <w:pPr>
      <w:pStyle w:val="aa"/>
    </w:pPr>
    <w:r w:rsidRPr="002C633D">
      <w:t xml:space="preserve">стр. </w:t>
    </w:r>
    <w:r>
      <w:fldChar w:fldCharType="begin"/>
    </w:r>
    <w:r>
      <w:instrText xml:space="preserve"> PAGE </w:instrText>
    </w:r>
    <w:r>
      <w:fldChar w:fldCharType="separate"/>
    </w:r>
    <w:r>
      <w:rPr>
        <w:noProof/>
      </w:rPr>
      <w:t>295</w:t>
    </w:r>
    <w:r>
      <w:rPr>
        <w:noProof/>
      </w:rPr>
      <w:fldChar w:fldCharType="end"/>
    </w:r>
    <w:r w:rsidRPr="002C633D">
      <w:t xml:space="preserve"> из </w:t>
    </w:r>
    <w:r>
      <w:rPr>
        <w:noProof/>
      </w:rPr>
      <w:fldChar w:fldCharType="begin"/>
    </w:r>
    <w:r>
      <w:rPr>
        <w:noProof/>
      </w:rPr>
      <w:instrText xml:space="preserve"> NUMPAGES </w:instrText>
    </w:r>
    <w:r>
      <w:rPr>
        <w:noProof/>
      </w:rPr>
      <w:fldChar w:fldCharType="separate"/>
    </w:r>
    <w:r>
      <w:rPr>
        <w:noProof/>
      </w:rPr>
      <w:t>315</w:t>
    </w:r>
    <w:r>
      <w:rPr>
        <w:noProof/>
      </w:rPr>
      <w:fldChar w:fldCharType="end"/>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BCD210" w14:textId="77777777" w:rsidR="004856A4" w:rsidRDefault="004856A4">
    <w:pPr>
      <w:pStyle w:val="aa"/>
    </w:pPr>
    <w:r>
      <w:fldChar w:fldCharType="begin"/>
    </w:r>
    <w:r>
      <w:instrText xml:space="preserve"> PAGE   \* MERGEFORMAT </w:instrText>
    </w:r>
    <w:r>
      <w:fldChar w:fldCharType="separate"/>
    </w:r>
    <w:r>
      <w:rPr>
        <w:noProof/>
      </w:rPr>
      <w:t>295</w:t>
    </w:r>
    <w:r>
      <w:rPr>
        <w:noProof/>
      </w:rPr>
      <w:fldChar w:fldCharType="end"/>
    </w:r>
  </w:p>
  <w:p w14:paraId="62D379FD" w14:textId="77777777" w:rsidR="004856A4" w:rsidRPr="002F5350" w:rsidRDefault="004856A4" w:rsidP="002F5350">
    <w:pPr>
      <w:pStyle w:val="aa"/>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E79705" w14:textId="77777777" w:rsidR="004856A4" w:rsidRDefault="004856A4">
    <w:pPr>
      <w:pStyle w:val="aa"/>
    </w:pPr>
    <w:r>
      <w:fldChar w:fldCharType="begin"/>
    </w:r>
    <w:r>
      <w:instrText xml:space="preserve"> PAGE   \* MERGEFORMAT </w:instrText>
    </w:r>
    <w:r>
      <w:fldChar w:fldCharType="separate"/>
    </w:r>
    <w:r>
      <w:rPr>
        <w:noProof/>
      </w:rPr>
      <w:t>295</w:t>
    </w:r>
    <w:r>
      <w:rPr>
        <w:noProof/>
      </w:rPr>
      <w:fldChar w:fldCharType="end"/>
    </w:r>
  </w:p>
  <w:p w14:paraId="3899957A" w14:textId="77777777" w:rsidR="004856A4" w:rsidRPr="002F5350" w:rsidRDefault="004856A4" w:rsidP="002F5350">
    <w:pPr>
      <w:pStyle w:val="aa"/>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33B1D7" w14:textId="77777777" w:rsidR="004856A4" w:rsidRDefault="004856A4">
    <w:pPr>
      <w:pStyle w:val="aa"/>
    </w:pPr>
    <w:r>
      <w:fldChar w:fldCharType="begin"/>
    </w:r>
    <w:r>
      <w:instrText xml:space="preserve"> PAGE   \* MERGEFORMAT </w:instrText>
    </w:r>
    <w:r>
      <w:fldChar w:fldCharType="separate"/>
    </w:r>
    <w:r>
      <w:rPr>
        <w:noProof/>
      </w:rPr>
      <w:t>295</w:t>
    </w:r>
    <w:r>
      <w:rPr>
        <w:noProof/>
      </w:rPr>
      <w:fldChar w:fldCharType="end"/>
    </w:r>
  </w:p>
  <w:p w14:paraId="403A3C7A" w14:textId="77777777" w:rsidR="004856A4" w:rsidRPr="002F5350" w:rsidRDefault="004856A4" w:rsidP="002F5350">
    <w:pPr>
      <w:pStyle w:val="aa"/>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3" w:type="pct"/>
      <w:tblLook w:val="01E0" w:firstRow="1" w:lastRow="1" w:firstColumn="1" w:lastColumn="1" w:noHBand="0" w:noVBand="0"/>
    </w:tblPr>
    <w:tblGrid>
      <w:gridCol w:w="14693"/>
      <w:gridCol w:w="651"/>
    </w:tblGrid>
    <w:tr w:rsidR="004856A4" w:rsidRPr="000D4ED4" w14:paraId="484D3409" w14:textId="77777777" w:rsidTr="00771120">
      <w:tc>
        <w:tcPr>
          <w:tcW w:w="4788" w:type="pct"/>
          <w:tcBorders>
            <w:top w:val="single" w:sz="12" w:space="0" w:color="FFD200"/>
          </w:tcBorders>
          <w:vAlign w:val="center"/>
        </w:tcPr>
        <w:p w14:paraId="4274C4D7"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212" w:type="pct"/>
          <w:tcBorders>
            <w:top w:val="single" w:sz="12" w:space="0" w:color="FFD200"/>
          </w:tcBorders>
        </w:tcPr>
        <w:p w14:paraId="14B03E28" w14:textId="77777777" w:rsidR="004856A4" w:rsidRPr="008961EA" w:rsidRDefault="004856A4" w:rsidP="006C1989">
          <w:pPr>
            <w:pStyle w:val="aa"/>
            <w:spacing w:before="60"/>
            <w:rPr>
              <w:rFonts w:ascii="Arial" w:hAnsi="Arial" w:cs="Arial"/>
              <w:b/>
              <w:sz w:val="10"/>
              <w:szCs w:val="10"/>
            </w:rPr>
          </w:pPr>
        </w:p>
      </w:tc>
    </w:tr>
    <w:tr w:rsidR="004856A4" w:rsidRPr="00AA422C" w14:paraId="264A48E5" w14:textId="77777777" w:rsidTr="00771120">
      <w:tc>
        <w:tcPr>
          <w:tcW w:w="4788" w:type="pct"/>
          <w:vAlign w:val="center"/>
        </w:tcPr>
        <w:p w14:paraId="54D21D40" w14:textId="6FBF1B2F" w:rsidR="004856A4" w:rsidRPr="00A6493A" w:rsidRDefault="004856A4" w:rsidP="00B6762B">
          <w:pPr>
            <w:ind w:firstLine="0"/>
            <w:rPr>
              <w:rFonts w:ascii="Arial" w:hAnsi="Arial" w:cs="Arial"/>
              <w:b/>
              <w:spacing w:val="-4"/>
              <w:sz w:val="10"/>
              <w:szCs w:val="10"/>
            </w:rPr>
          </w:pPr>
          <w:r>
            <w:rPr>
              <w:rFonts w:ascii="Arial" w:hAnsi="Arial" w:cs="Arial"/>
              <w:b/>
              <w:spacing w:val="-4"/>
              <w:sz w:val="10"/>
              <w:szCs w:val="10"/>
            </w:rPr>
            <w:t xml:space="preserve">№ </w:t>
          </w:r>
          <w:r w:rsidR="00F41D69">
            <w:rPr>
              <w:rFonts w:ascii="Arial" w:hAnsi="Arial" w:cs="Arial"/>
              <w:b/>
              <w:spacing w:val="-4"/>
              <w:sz w:val="10"/>
              <w:szCs w:val="10"/>
            </w:rPr>
            <w:t>_______</w:t>
          </w:r>
          <w:r>
            <w:rPr>
              <w:rFonts w:ascii="Arial" w:hAnsi="Arial" w:cs="Arial"/>
              <w:b/>
              <w:spacing w:val="-4"/>
              <w:sz w:val="10"/>
              <w:szCs w:val="10"/>
            </w:rPr>
            <w:t>ВЕРСИЯ 1</w:t>
          </w:r>
        </w:p>
      </w:tc>
      <w:tc>
        <w:tcPr>
          <w:tcW w:w="212" w:type="pct"/>
        </w:tcPr>
        <w:p w14:paraId="1BB9143E" w14:textId="77777777" w:rsidR="004856A4" w:rsidRPr="00AA422C" w:rsidRDefault="004856A4" w:rsidP="006C1989">
          <w:pPr>
            <w:pStyle w:val="aa"/>
            <w:rPr>
              <w:rFonts w:ascii="Arial" w:hAnsi="Arial" w:cs="Arial"/>
              <w:b/>
              <w:sz w:val="10"/>
              <w:szCs w:val="10"/>
            </w:rPr>
          </w:pPr>
        </w:p>
      </w:tc>
    </w:tr>
  </w:tbl>
  <w:p w14:paraId="0ADB3FC7" w14:textId="77777777" w:rsidR="004856A4" w:rsidRPr="00741D6A" w:rsidRDefault="004856A4" w:rsidP="006C1989">
    <w:pPr>
      <w:pStyle w:val="aa"/>
      <w:ind w:firstLine="0"/>
      <w:jc w:val="both"/>
    </w:pPr>
    <w:r>
      <w:rPr>
        <w:noProof/>
      </w:rPr>
      <mc:AlternateContent>
        <mc:Choice Requires="wps">
          <w:drawing>
            <wp:anchor distT="0" distB="0" distL="114300" distR="114300" simplePos="0" relativeHeight="251706880" behindDoc="0" locked="0" layoutInCell="1" allowOverlap="1" wp14:anchorId="1513D20D" wp14:editId="346DEA35">
              <wp:simplePos x="0" y="0"/>
              <wp:positionH relativeFrom="column">
                <wp:posOffset>9072880</wp:posOffset>
              </wp:positionH>
              <wp:positionV relativeFrom="paragraph">
                <wp:posOffset>64135</wp:posOffset>
              </wp:positionV>
              <wp:extent cx="1009650" cy="333375"/>
              <wp:effectExtent l="0" t="0" r="0" b="9525"/>
              <wp:wrapNone/>
              <wp:docPr id="24"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1842B31C" w14:textId="2774CFEF" w:rsidR="004856A4" w:rsidRPr="004511AD" w:rsidRDefault="004856A4" w:rsidP="006C1989">
                          <w:pPr>
                            <w:pStyle w:val="Sf0"/>
                          </w:pPr>
                          <w:r>
                            <w:t xml:space="preserve">СТРАНИЦА  </w:t>
                          </w:r>
                          <w:r>
                            <w:fldChar w:fldCharType="begin"/>
                          </w:r>
                          <w:r>
                            <w:instrText xml:space="preserve"> PAGE </w:instrText>
                          </w:r>
                          <w:r>
                            <w:fldChar w:fldCharType="separate"/>
                          </w:r>
                          <w:r w:rsidR="00B37CB4">
                            <w:rPr>
                              <w:noProof/>
                            </w:rPr>
                            <w:t>288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B37CB4">
                            <w:rPr>
                              <w:noProof/>
                            </w:rPr>
                            <w:t>314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13D20D" id="_x0000_t202" coordsize="21600,21600" o:spt="202" path="m,l,21600r21600,l21600,xe">
              <v:stroke joinstyle="miter"/>
              <v:path gradientshapeok="t" o:connecttype="rect"/>
            </v:shapetype>
            <v:shape id="_x0000_s1049" type="#_x0000_t202" style="position:absolute;left:0;text-align:left;margin-left:714.4pt;margin-top:5.05pt;width:79.5pt;height:26.2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" filled="f" stroked="f" strokeweight="1.3pt">
              <v:textbox>
                <w:txbxContent>
                  <w:p w14:paraId="1842B31C" w14:textId="2774CFEF" w:rsidR="004856A4" w:rsidRPr="004511AD" w:rsidRDefault="004856A4" w:rsidP="006C1989">
                    <w:pPr>
                      <w:pStyle w:val="Sf0"/>
                    </w:pPr>
                    <w:r>
                      <w:t xml:space="preserve">СТРАНИЦА  </w:t>
                    </w:r>
                    <w:r>
                      <w:fldChar w:fldCharType="begin"/>
                    </w:r>
                    <w:r>
                      <w:instrText xml:space="preserve"> PAGE </w:instrText>
                    </w:r>
                    <w:r>
                      <w:fldChar w:fldCharType="separate"/>
                    </w:r>
                    <w:r w:rsidR="00B37CB4">
                      <w:rPr>
                        <w:noProof/>
                      </w:rPr>
                      <w:t>288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B37CB4">
                      <w:rPr>
                        <w:noProof/>
                      </w:rPr>
                      <w:t>314</w:t>
                    </w:r>
                    <w:r>
                      <w:rPr>
                        <w:noProof/>
                      </w:rPr>
                      <w:fldChar w:fldCharType="end"/>
                    </w:r>
                  </w:p>
                </w:txbxContent>
              </v:textbox>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7"/>
      <w:gridCol w:w="277"/>
    </w:tblGrid>
    <w:tr w:rsidR="004856A4" w:rsidRPr="000D4ED4" w14:paraId="6A8CEDF4" w14:textId="77777777" w:rsidTr="006C1989">
      <w:tc>
        <w:tcPr>
          <w:tcW w:w="4857" w:type="pct"/>
          <w:tcBorders>
            <w:top w:val="single" w:sz="12" w:space="0" w:color="FFD200"/>
          </w:tcBorders>
          <w:vAlign w:val="center"/>
        </w:tcPr>
        <w:p w14:paraId="2A9C968A"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544808F8" w14:textId="77777777" w:rsidR="004856A4" w:rsidRPr="008961EA" w:rsidRDefault="004856A4" w:rsidP="006C1989">
          <w:pPr>
            <w:pStyle w:val="aa"/>
            <w:spacing w:before="60"/>
            <w:rPr>
              <w:rFonts w:ascii="Arial" w:hAnsi="Arial" w:cs="Arial"/>
              <w:b/>
              <w:sz w:val="10"/>
              <w:szCs w:val="10"/>
            </w:rPr>
          </w:pPr>
        </w:p>
      </w:tc>
    </w:tr>
    <w:tr w:rsidR="004856A4" w:rsidRPr="00AA422C" w14:paraId="064A04BF" w14:textId="77777777" w:rsidTr="006C1989">
      <w:tc>
        <w:tcPr>
          <w:tcW w:w="4857" w:type="pct"/>
          <w:vAlign w:val="center"/>
        </w:tcPr>
        <w:p w14:paraId="3B919E01" w14:textId="6405473A" w:rsidR="004856A4" w:rsidRPr="00A6493A" w:rsidRDefault="004856A4" w:rsidP="00383B99">
          <w:pPr>
            <w:ind w:firstLine="0"/>
            <w:rPr>
              <w:rFonts w:ascii="Arial" w:hAnsi="Arial" w:cs="Arial"/>
              <w:b/>
              <w:spacing w:val="-4"/>
              <w:sz w:val="10"/>
              <w:szCs w:val="10"/>
            </w:rPr>
          </w:pPr>
          <w:r>
            <w:rPr>
              <w:rFonts w:ascii="Arial" w:hAnsi="Arial" w:cs="Arial"/>
              <w:b/>
              <w:spacing w:val="-4"/>
              <w:sz w:val="10"/>
              <w:szCs w:val="10"/>
            </w:rPr>
            <w:t>№</w:t>
          </w:r>
          <w:r>
            <w:rPr>
              <w:rFonts w:ascii="Arial" w:hAnsi="Arial" w:cs="Arial"/>
              <w:b/>
              <w:spacing w:val="-4"/>
              <w:sz w:val="10"/>
              <w:szCs w:val="10"/>
            </w:rPr>
            <w:softHyphen/>
          </w:r>
          <w:r>
            <w:rPr>
              <w:rFonts w:ascii="Arial" w:hAnsi="Arial" w:cs="Arial"/>
              <w:b/>
              <w:spacing w:val="-4"/>
              <w:sz w:val="10"/>
              <w:szCs w:val="10"/>
            </w:rPr>
            <w:softHyphen/>
          </w:r>
          <w:r>
            <w:rPr>
              <w:rFonts w:ascii="Arial" w:hAnsi="Arial" w:cs="Arial"/>
              <w:b/>
              <w:spacing w:val="-4"/>
              <w:sz w:val="10"/>
              <w:szCs w:val="10"/>
            </w:rPr>
            <w:softHyphen/>
            <w:t>__________ВЕРСИЯ 1</w:t>
          </w:r>
        </w:p>
      </w:tc>
      <w:tc>
        <w:tcPr>
          <w:tcW w:w="143" w:type="pct"/>
        </w:tcPr>
        <w:p w14:paraId="5C676993" w14:textId="77777777" w:rsidR="004856A4" w:rsidRPr="00AA422C" w:rsidRDefault="004856A4" w:rsidP="006C1989">
          <w:pPr>
            <w:pStyle w:val="aa"/>
            <w:rPr>
              <w:rFonts w:ascii="Arial" w:hAnsi="Arial" w:cs="Arial"/>
              <w:b/>
              <w:sz w:val="10"/>
              <w:szCs w:val="10"/>
            </w:rPr>
          </w:pPr>
        </w:p>
      </w:tc>
    </w:tr>
  </w:tbl>
  <w:p w14:paraId="60A4CCC8" w14:textId="77777777" w:rsidR="004856A4" w:rsidRPr="00B454DB" w:rsidRDefault="004856A4" w:rsidP="006C1989">
    <w:pPr>
      <w:pStyle w:val="aa"/>
      <w:ind w:firstLine="0"/>
      <w:jc w:val="both"/>
    </w:pPr>
    <w:r>
      <w:rPr>
        <w:noProof/>
      </w:rPr>
      <mc:AlternateContent>
        <mc:Choice Requires="wps">
          <w:drawing>
            <wp:anchor distT="0" distB="0" distL="114300" distR="114300" simplePos="0" relativeHeight="251708928" behindDoc="0" locked="0" layoutInCell="1" allowOverlap="1" wp14:anchorId="77BEB08B" wp14:editId="6987B4A9">
              <wp:simplePos x="0" y="0"/>
              <wp:positionH relativeFrom="column">
                <wp:posOffset>5129530</wp:posOffset>
              </wp:positionH>
              <wp:positionV relativeFrom="paragraph">
                <wp:posOffset>54610</wp:posOffset>
              </wp:positionV>
              <wp:extent cx="1009650" cy="333375"/>
              <wp:effectExtent l="0" t="0" r="0" b="9525"/>
              <wp:wrapNone/>
              <wp:docPr id="26"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4DE87EA5" w14:textId="4759C430" w:rsidR="004856A4" w:rsidRPr="004511AD" w:rsidRDefault="004856A4" w:rsidP="006C1989">
                          <w:pPr>
                            <w:pStyle w:val="Sf0"/>
                          </w:pPr>
                          <w:r>
                            <w:t xml:space="preserve">СТРАНИЦА  </w:t>
                          </w:r>
                          <w:r>
                            <w:fldChar w:fldCharType="begin"/>
                          </w:r>
                          <w:r>
                            <w:instrText xml:space="preserve"> PAGE </w:instrText>
                          </w:r>
                          <w:r>
                            <w:fldChar w:fldCharType="separate"/>
                          </w:r>
                          <w:r w:rsidR="00B37CB4">
                            <w:rPr>
                              <w:noProof/>
                            </w:rPr>
                            <w:t>313</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B37CB4">
                            <w:rPr>
                              <w:noProof/>
                            </w:rPr>
                            <w:t>314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BEB08B" id="_x0000_t202" coordsize="21600,21600" o:spt="202" path="m,l,21600r21600,l21600,xe">
              <v:stroke joinstyle="miter"/>
              <v:path gradientshapeok="t" o:connecttype="rect"/>
            </v:shapetype>
            <v:shape id="_x0000_s1050" type="#_x0000_t202" style="position:absolute;left:0;text-align:left;margin-left:403.9pt;margin-top:4.3pt;width:79.5pt;height:26.2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8DIxgIAAMM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" filled="f" stroked="f" strokeweight="1.3pt">
              <v:textbox>
                <w:txbxContent>
                  <w:p w14:paraId="4DE87EA5" w14:textId="4759C430" w:rsidR="004856A4" w:rsidRPr="004511AD" w:rsidRDefault="004856A4" w:rsidP="006C1989">
                    <w:pPr>
                      <w:pStyle w:val="Sf0"/>
                    </w:pPr>
                    <w:r>
                      <w:t xml:space="preserve">СТРАНИЦА  </w:t>
                    </w:r>
                    <w:r>
                      <w:fldChar w:fldCharType="begin"/>
                    </w:r>
                    <w:r>
                      <w:instrText xml:space="preserve"> PAGE </w:instrText>
                    </w:r>
                    <w:r>
                      <w:fldChar w:fldCharType="separate"/>
                    </w:r>
                    <w:r w:rsidR="00B37CB4">
                      <w:rPr>
                        <w:noProof/>
                      </w:rPr>
                      <w:t>313</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B37CB4">
                      <w:rPr>
                        <w:noProof/>
                      </w:rPr>
                      <w:t>314</w:t>
                    </w:r>
                    <w:r>
                      <w:rPr>
                        <w:noProof/>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38017E" w14:textId="77777777" w:rsidR="003D7C2E" w:rsidRDefault="003D7C2E" w:rsidP="00F8315B">
    <w:pPr>
      <w:ind w:firstLine="0"/>
    </w:pPr>
  </w:p>
  <w:tbl>
    <w:tblPr>
      <w:tblW w:w="5018" w:type="pct"/>
      <w:tblLook w:val="01E0" w:firstRow="1" w:lastRow="1" w:firstColumn="1" w:lastColumn="1" w:noHBand="0" w:noVBand="0"/>
    </w:tblPr>
    <w:tblGrid>
      <w:gridCol w:w="9396"/>
      <w:gridCol w:w="277"/>
    </w:tblGrid>
    <w:tr w:rsidR="003D7C2E" w:rsidRPr="000D4ED4" w14:paraId="54DA4132" w14:textId="77777777" w:rsidTr="00C35048">
      <w:tc>
        <w:tcPr>
          <w:tcW w:w="4857" w:type="pct"/>
          <w:tcBorders>
            <w:top w:val="single" w:sz="12" w:space="0" w:color="FFD200"/>
          </w:tcBorders>
          <w:vAlign w:val="center"/>
        </w:tcPr>
        <w:p w14:paraId="5E405389" w14:textId="77777777" w:rsidR="003D7C2E" w:rsidRPr="00A6493A" w:rsidRDefault="003D7C2E" w:rsidP="003D7C2E">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64D184A3" w14:textId="77777777" w:rsidR="003D7C2E" w:rsidRPr="008961EA" w:rsidRDefault="003D7C2E" w:rsidP="003D7C2E">
          <w:pPr>
            <w:pStyle w:val="aa"/>
            <w:spacing w:before="60"/>
            <w:rPr>
              <w:rFonts w:ascii="Arial" w:hAnsi="Arial" w:cs="Arial"/>
              <w:b/>
              <w:sz w:val="10"/>
              <w:szCs w:val="10"/>
            </w:rPr>
          </w:pPr>
        </w:p>
      </w:tc>
    </w:tr>
    <w:tr w:rsidR="003D7C2E" w:rsidRPr="00AA422C" w14:paraId="5F8F0380" w14:textId="77777777" w:rsidTr="00C35048">
      <w:trPr>
        <w:trHeight w:val="70"/>
      </w:trPr>
      <w:tc>
        <w:tcPr>
          <w:tcW w:w="4857" w:type="pct"/>
          <w:vAlign w:val="center"/>
        </w:tcPr>
        <w:p w14:paraId="54040F27" w14:textId="77777777" w:rsidR="003D7C2E" w:rsidRPr="00A6493A" w:rsidRDefault="003D7C2E" w:rsidP="003D7C2E">
          <w:pPr>
            <w:ind w:firstLine="0"/>
            <w:rPr>
              <w:rFonts w:ascii="Arial" w:hAnsi="Arial" w:cs="Arial"/>
              <w:b/>
              <w:spacing w:val="-4"/>
              <w:sz w:val="10"/>
              <w:szCs w:val="10"/>
            </w:rPr>
          </w:pPr>
          <w:r>
            <w:rPr>
              <w:rFonts w:ascii="Arial" w:hAnsi="Arial" w:cs="Arial"/>
              <w:b/>
              <w:spacing w:val="-4"/>
              <w:sz w:val="10"/>
              <w:szCs w:val="10"/>
            </w:rPr>
            <w:t xml:space="preserve">№ </w:t>
          </w:r>
          <w:r>
            <w:rPr>
              <w:rFonts w:ascii="Arial" w:hAnsi="Arial" w:cs="Arial"/>
              <w:b/>
              <w:spacing w:val="-4"/>
              <w:sz w:val="10"/>
              <w:szCs w:val="10"/>
            </w:rPr>
            <w:softHyphen/>
          </w:r>
          <w:r>
            <w:rPr>
              <w:rFonts w:ascii="Arial" w:hAnsi="Arial" w:cs="Arial"/>
              <w:b/>
              <w:spacing w:val="-4"/>
              <w:sz w:val="10"/>
              <w:szCs w:val="10"/>
            </w:rPr>
            <w:softHyphen/>
          </w:r>
          <w:r>
            <w:rPr>
              <w:rFonts w:ascii="Arial" w:hAnsi="Arial" w:cs="Arial"/>
              <w:b/>
              <w:spacing w:val="-4"/>
              <w:sz w:val="10"/>
              <w:szCs w:val="10"/>
            </w:rPr>
            <w:softHyphen/>
            <w:t>______ВЕРСИЯ 1</w:t>
          </w:r>
          <w:r w:rsidDel="00DD48CF">
            <w:rPr>
              <w:rFonts w:ascii="Arial" w:hAnsi="Arial" w:cs="Arial"/>
              <w:b/>
              <w:spacing w:val="-4"/>
              <w:sz w:val="10"/>
              <w:szCs w:val="10"/>
            </w:rPr>
            <w:t xml:space="preserve"> </w:t>
          </w:r>
        </w:p>
      </w:tc>
      <w:tc>
        <w:tcPr>
          <w:tcW w:w="143" w:type="pct"/>
        </w:tcPr>
        <w:p w14:paraId="3AC62BE7" w14:textId="77777777" w:rsidR="003D7C2E" w:rsidRPr="00AA422C" w:rsidRDefault="003D7C2E" w:rsidP="003D7C2E">
          <w:pPr>
            <w:pStyle w:val="aa"/>
            <w:rPr>
              <w:rFonts w:ascii="Arial" w:hAnsi="Arial" w:cs="Arial"/>
              <w:b/>
              <w:sz w:val="10"/>
              <w:szCs w:val="10"/>
            </w:rPr>
          </w:pPr>
        </w:p>
      </w:tc>
    </w:tr>
  </w:tbl>
  <w:p w14:paraId="159E013D" w14:textId="67544AB0" w:rsidR="003D7C2E" w:rsidRDefault="003D7C2E" w:rsidP="003D7C2E">
    <w:pPr>
      <w:pStyle w:val="aa"/>
    </w:pPr>
    <w:r>
      <w:rPr>
        <w:noProof/>
      </w:rPr>
      <mc:AlternateContent>
        <mc:Choice Requires="wps">
          <w:drawing>
            <wp:anchor distT="0" distB="0" distL="114300" distR="114300" simplePos="0" relativeHeight="251710976" behindDoc="0" locked="0" layoutInCell="1" allowOverlap="1" wp14:anchorId="27C2382D" wp14:editId="60F1E1F3">
              <wp:simplePos x="0" y="0"/>
              <wp:positionH relativeFrom="column">
                <wp:posOffset>5129530</wp:posOffset>
              </wp:positionH>
              <wp:positionV relativeFrom="paragraph">
                <wp:posOffset>54610</wp:posOffset>
              </wp:positionV>
              <wp:extent cx="1009650" cy="333375"/>
              <wp:effectExtent l="0" t="0" r="0" b="9525"/>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3E769C3B" w14:textId="77777777" w:rsidR="003D7C2E" w:rsidRPr="004511AD" w:rsidRDefault="003D7C2E" w:rsidP="003D7C2E">
                          <w:pPr>
                            <w:pStyle w:val="Sf0"/>
                          </w:pPr>
                          <w:r>
                            <w:t xml:space="preserve">СТРАНИЦА  </w:t>
                          </w:r>
                          <w:r>
                            <w:fldChar w:fldCharType="begin"/>
                          </w:r>
                          <w:r>
                            <w:instrText xml:space="preserve"> PAGE </w:instrText>
                          </w:r>
                          <w:r>
                            <w:fldChar w:fldCharType="separate"/>
                          </w:r>
                          <w:r w:rsidR="007036D5">
                            <w:rPr>
                              <w:noProof/>
                            </w:rPr>
                            <w:t>3</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C2382D" id="_x0000_t202" coordsize="21600,21600" o:spt="202" path="m,l,21600r21600,l21600,xe">
              <v:stroke joinstyle="miter"/>
              <v:path gradientshapeok="t" o:connecttype="rect"/>
            </v:shapetype>
            <v:shape id="_x0000_s1031" type="#_x0000_t202" style="position:absolute;left:0;text-align:left;margin-left:403.9pt;margin-top:4.3pt;width:79.5pt;height:26.2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UcaxAIAAMI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" filled="f" stroked="f" strokeweight="1.3pt">
              <v:textbox>
                <w:txbxContent>
                  <w:p w14:paraId="3E769C3B" w14:textId="77777777" w:rsidR="003D7C2E" w:rsidRPr="004511AD" w:rsidRDefault="003D7C2E" w:rsidP="003D7C2E">
                    <w:pPr>
                      <w:pStyle w:val="Sf0"/>
                    </w:pPr>
                    <w:r>
                      <w:t xml:space="preserve">СТРАНИЦА  </w:t>
                    </w:r>
                    <w:r>
                      <w:fldChar w:fldCharType="begin"/>
                    </w:r>
                    <w:r>
                      <w:instrText xml:space="preserve"> PAGE </w:instrText>
                    </w:r>
                    <w:r>
                      <w:fldChar w:fldCharType="separate"/>
                    </w:r>
                    <w:r w:rsidR="007036D5">
                      <w:rPr>
                        <w:noProof/>
                      </w:rPr>
                      <w:t>3</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6716BF" w14:textId="77777777" w:rsidR="003D7C2E" w:rsidRDefault="003D7C2E" w:rsidP="00F8315B">
    <w:pPr>
      <w:ind w:firstLine="0"/>
    </w:pPr>
  </w:p>
  <w:tbl>
    <w:tblPr>
      <w:tblW w:w="5018" w:type="pct"/>
      <w:tblLook w:val="01E0" w:firstRow="1" w:lastRow="1" w:firstColumn="1" w:lastColumn="1" w:noHBand="0" w:noVBand="0"/>
    </w:tblPr>
    <w:tblGrid>
      <w:gridCol w:w="9396"/>
      <w:gridCol w:w="277"/>
    </w:tblGrid>
    <w:tr w:rsidR="003D7C2E" w:rsidRPr="000D4ED4" w14:paraId="0B1F43F4" w14:textId="77777777" w:rsidTr="00C35048">
      <w:tc>
        <w:tcPr>
          <w:tcW w:w="4857" w:type="pct"/>
          <w:tcBorders>
            <w:top w:val="single" w:sz="12" w:space="0" w:color="FFD200"/>
          </w:tcBorders>
          <w:vAlign w:val="center"/>
        </w:tcPr>
        <w:p w14:paraId="27830EC8" w14:textId="77777777" w:rsidR="003D7C2E" w:rsidRPr="00A6493A" w:rsidRDefault="003D7C2E" w:rsidP="003D7C2E">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69DAD4B6" w14:textId="77777777" w:rsidR="003D7C2E" w:rsidRPr="008961EA" w:rsidRDefault="003D7C2E" w:rsidP="003D7C2E">
          <w:pPr>
            <w:pStyle w:val="aa"/>
            <w:spacing w:before="60"/>
            <w:rPr>
              <w:rFonts w:ascii="Arial" w:hAnsi="Arial" w:cs="Arial"/>
              <w:b/>
              <w:sz w:val="10"/>
              <w:szCs w:val="10"/>
            </w:rPr>
          </w:pPr>
        </w:p>
      </w:tc>
    </w:tr>
    <w:tr w:rsidR="003D7C2E" w:rsidRPr="00AA422C" w14:paraId="01191DF9" w14:textId="77777777" w:rsidTr="00C35048">
      <w:trPr>
        <w:trHeight w:val="70"/>
      </w:trPr>
      <w:tc>
        <w:tcPr>
          <w:tcW w:w="4857" w:type="pct"/>
          <w:vAlign w:val="center"/>
        </w:tcPr>
        <w:p w14:paraId="497EA874" w14:textId="77777777" w:rsidR="003D7C2E" w:rsidRPr="00A6493A" w:rsidRDefault="003D7C2E" w:rsidP="003D7C2E">
          <w:pPr>
            <w:ind w:firstLine="0"/>
            <w:rPr>
              <w:rFonts w:ascii="Arial" w:hAnsi="Arial" w:cs="Arial"/>
              <w:b/>
              <w:spacing w:val="-4"/>
              <w:sz w:val="10"/>
              <w:szCs w:val="10"/>
            </w:rPr>
          </w:pPr>
          <w:r>
            <w:rPr>
              <w:rFonts w:ascii="Arial" w:hAnsi="Arial" w:cs="Arial"/>
              <w:b/>
              <w:spacing w:val="-4"/>
              <w:sz w:val="10"/>
              <w:szCs w:val="10"/>
            </w:rPr>
            <w:t xml:space="preserve">№ </w:t>
          </w:r>
          <w:r>
            <w:rPr>
              <w:rFonts w:ascii="Arial" w:hAnsi="Arial" w:cs="Arial"/>
              <w:b/>
              <w:spacing w:val="-4"/>
              <w:sz w:val="10"/>
              <w:szCs w:val="10"/>
            </w:rPr>
            <w:softHyphen/>
          </w:r>
          <w:r>
            <w:rPr>
              <w:rFonts w:ascii="Arial" w:hAnsi="Arial" w:cs="Arial"/>
              <w:b/>
              <w:spacing w:val="-4"/>
              <w:sz w:val="10"/>
              <w:szCs w:val="10"/>
            </w:rPr>
            <w:softHyphen/>
          </w:r>
          <w:r>
            <w:rPr>
              <w:rFonts w:ascii="Arial" w:hAnsi="Arial" w:cs="Arial"/>
              <w:b/>
              <w:spacing w:val="-4"/>
              <w:sz w:val="10"/>
              <w:szCs w:val="10"/>
            </w:rPr>
            <w:softHyphen/>
            <w:t>______ВЕРСИЯ 1</w:t>
          </w:r>
          <w:r w:rsidDel="00DD48CF">
            <w:rPr>
              <w:rFonts w:ascii="Arial" w:hAnsi="Arial" w:cs="Arial"/>
              <w:b/>
              <w:spacing w:val="-4"/>
              <w:sz w:val="10"/>
              <w:szCs w:val="10"/>
            </w:rPr>
            <w:t xml:space="preserve"> </w:t>
          </w:r>
        </w:p>
      </w:tc>
      <w:tc>
        <w:tcPr>
          <w:tcW w:w="143" w:type="pct"/>
        </w:tcPr>
        <w:p w14:paraId="1B11488E" w14:textId="77777777" w:rsidR="003D7C2E" w:rsidRPr="00AA422C" w:rsidRDefault="003D7C2E" w:rsidP="003D7C2E">
          <w:pPr>
            <w:pStyle w:val="aa"/>
            <w:rPr>
              <w:rFonts w:ascii="Arial" w:hAnsi="Arial" w:cs="Arial"/>
              <w:b/>
              <w:sz w:val="10"/>
              <w:szCs w:val="10"/>
            </w:rPr>
          </w:pPr>
        </w:p>
      </w:tc>
    </w:tr>
  </w:tbl>
  <w:p w14:paraId="55E07F8B" w14:textId="54A1A51B" w:rsidR="003D7C2E" w:rsidRDefault="003D7C2E" w:rsidP="003D7C2E">
    <w:pPr>
      <w:pStyle w:val="aa"/>
    </w:pPr>
    <w:r>
      <w:rPr>
        <w:noProof/>
      </w:rPr>
      <mc:AlternateContent>
        <mc:Choice Requires="wps">
          <w:drawing>
            <wp:anchor distT="0" distB="0" distL="114300" distR="114300" simplePos="0" relativeHeight="251713024" behindDoc="0" locked="0" layoutInCell="1" allowOverlap="1" wp14:anchorId="5847E3AF" wp14:editId="58F69979">
              <wp:simplePos x="0" y="0"/>
              <wp:positionH relativeFrom="column">
                <wp:posOffset>5129530</wp:posOffset>
              </wp:positionH>
              <wp:positionV relativeFrom="paragraph">
                <wp:posOffset>54610</wp:posOffset>
              </wp:positionV>
              <wp:extent cx="1009650" cy="333375"/>
              <wp:effectExtent l="0" t="0" r="0" b="9525"/>
              <wp:wrapNone/>
              <wp:docPr id="25"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13D21761" w14:textId="77777777" w:rsidR="003D7C2E" w:rsidRPr="004511AD" w:rsidRDefault="003D7C2E" w:rsidP="003D7C2E">
                          <w:pPr>
                            <w:pStyle w:val="Sf0"/>
                          </w:pPr>
                          <w:r>
                            <w:t xml:space="preserve">СТРАНИЦА  </w:t>
                          </w:r>
                          <w:r>
                            <w:fldChar w:fldCharType="begin"/>
                          </w:r>
                          <w:r>
                            <w:instrText xml:space="preserve"> PAGE </w:instrText>
                          </w:r>
                          <w:r>
                            <w:fldChar w:fldCharType="separate"/>
                          </w:r>
                          <w:r w:rsidR="007036D5">
                            <w:rPr>
                              <w:noProof/>
                            </w:rPr>
                            <w:t>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47E3AF" id="_x0000_t202" coordsize="21600,21600" o:spt="202" path="m,l,21600r21600,l21600,xe">
              <v:stroke joinstyle="miter"/>
              <v:path gradientshapeok="t" o:connecttype="rect"/>
            </v:shapetype>
            <v:shape id="_x0000_s1032" type="#_x0000_t202" style="position:absolute;left:0;text-align:left;margin-left:403.9pt;margin-top:4.3pt;width:79.5pt;height:26.2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" filled="f" stroked="f" strokeweight="1.3pt">
              <v:textbox>
                <w:txbxContent>
                  <w:p w14:paraId="13D21761" w14:textId="77777777" w:rsidR="003D7C2E" w:rsidRPr="004511AD" w:rsidRDefault="003D7C2E" w:rsidP="003D7C2E">
                    <w:pPr>
                      <w:pStyle w:val="Sf0"/>
                    </w:pPr>
                    <w:r>
                      <w:t xml:space="preserve">СТРАНИЦА  </w:t>
                    </w:r>
                    <w:r>
                      <w:fldChar w:fldCharType="begin"/>
                    </w:r>
                    <w:r>
                      <w:instrText xml:space="preserve"> PAGE </w:instrText>
                    </w:r>
                    <w:r>
                      <w:fldChar w:fldCharType="separate"/>
                    </w:r>
                    <w:r w:rsidR="007036D5">
                      <w:rPr>
                        <w:noProof/>
                      </w:rPr>
                      <w:t>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22166"/>
      <w:gridCol w:w="653"/>
    </w:tblGrid>
    <w:tr w:rsidR="004856A4" w:rsidRPr="000D4ED4" w14:paraId="2BDFDB4F" w14:textId="77777777" w:rsidTr="006C1989">
      <w:tc>
        <w:tcPr>
          <w:tcW w:w="4857" w:type="pct"/>
          <w:tcBorders>
            <w:top w:val="single" w:sz="12" w:space="0" w:color="FFD200"/>
          </w:tcBorders>
          <w:vAlign w:val="center"/>
        </w:tcPr>
        <w:p w14:paraId="78894C05"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46364AC9" w14:textId="77777777" w:rsidR="004856A4" w:rsidRPr="008961EA" w:rsidRDefault="004856A4" w:rsidP="006C1989">
          <w:pPr>
            <w:pStyle w:val="aa"/>
            <w:spacing w:before="60"/>
            <w:rPr>
              <w:rFonts w:ascii="Arial" w:hAnsi="Arial" w:cs="Arial"/>
              <w:b/>
              <w:sz w:val="10"/>
              <w:szCs w:val="10"/>
            </w:rPr>
          </w:pPr>
        </w:p>
      </w:tc>
    </w:tr>
    <w:tr w:rsidR="004856A4" w:rsidRPr="00AA422C" w14:paraId="5BA6431D" w14:textId="77777777" w:rsidTr="006C1989">
      <w:tc>
        <w:tcPr>
          <w:tcW w:w="4857" w:type="pct"/>
          <w:vAlign w:val="center"/>
        </w:tcPr>
        <w:p w14:paraId="45ED3AD1" w14:textId="050C66CC" w:rsidR="004856A4" w:rsidRPr="00A6493A" w:rsidRDefault="004856A4" w:rsidP="00B6762B">
          <w:pPr>
            <w:ind w:firstLine="0"/>
            <w:rPr>
              <w:rFonts w:ascii="Arial" w:hAnsi="Arial" w:cs="Arial"/>
              <w:b/>
              <w:spacing w:val="-4"/>
              <w:sz w:val="10"/>
              <w:szCs w:val="10"/>
            </w:rPr>
          </w:pPr>
          <w:r>
            <w:rPr>
              <w:rFonts w:ascii="Arial" w:hAnsi="Arial" w:cs="Arial"/>
              <w:b/>
              <w:spacing w:val="-4"/>
              <w:sz w:val="10"/>
              <w:szCs w:val="10"/>
            </w:rPr>
            <w:t>№_________ ВЕРСИЯ 1</w:t>
          </w:r>
        </w:p>
      </w:tc>
      <w:tc>
        <w:tcPr>
          <w:tcW w:w="143" w:type="pct"/>
        </w:tcPr>
        <w:p w14:paraId="38F64AF4" w14:textId="77777777" w:rsidR="004856A4" w:rsidRPr="00AA422C" w:rsidRDefault="004856A4" w:rsidP="006C1989">
          <w:pPr>
            <w:pStyle w:val="aa"/>
            <w:rPr>
              <w:rFonts w:ascii="Arial" w:hAnsi="Arial" w:cs="Arial"/>
              <w:b/>
              <w:sz w:val="10"/>
              <w:szCs w:val="10"/>
            </w:rPr>
          </w:pPr>
        </w:p>
      </w:tc>
    </w:tr>
  </w:tbl>
  <w:p w14:paraId="14698C86" w14:textId="77777777" w:rsidR="004856A4" w:rsidRPr="00741D6A" w:rsidRDefault="004856A4" w:rsidP="00684EA8">
    <w:pPr>
      <w:pStyle w:val="aa"/>
      <w:ind w:firstLine="0"/>
      <w:jc w:val="both"/>
    </w:pPr>
    <w:r>
      <w:rPr>
        <w:noProof/>
      </w:rPr>
      <mc:AlternateContent>
        <mc:Choice Requires="wps">
          <w:drawing>
            <wp:anchor distT="0" distB="0" distL="114300" distR="114300" simplePos="0" relativeHeight="251645952" behindDoc="0" locked="0" layoutInCell="1" allowOverlap="1" wp14:anchorId="5CDAC8E5" wp14:editId="5059E0AB">
              <wp:simplePos x="0" y="0"/>
              <wp:positionH relativeFrom="column">
                <wp:posOffset>13530580</wp:posOffset>
              </wp:positionH>
              <wp:positionV relativeFrom="paragraph">
                <wp:posOffset>54610</wp:posOffset>
              </wp:positionV>
              <wp:extent cx="1009650" cy="333375"/>
              <wp:effectExtent l="0" t="0" r="0" b="9525"/>
              <wp:wrapNone/>
              <wp:docPr id="8"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62F6D08B" w14:textId="283D5EA1"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18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DAC8E5" id="_x0000_t202" coordsize="21600,21600" o:spt="202" path="m,l,21600r21600,l21600,xe">
              <v:stroke joinstyle="miter"/>
              <v:path gradientshapeok="t" o:connecttype="rect"/>
            </v:shapetype>
            <v:shape id="_x0000_s1033" type="#_x0000_t202" style="position:absolute;left:0;text-align:left;margin-left:1065.4pt;margin-top:4.3pt;width:79.5pt;height:26.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CzxAIAAME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" filled="f" stroked="f" strokeweight="1.3pt">
              <v:textbox>
                <w:txbxContent>
                  <w:p w14:paraId="62F6D08B" w14:textId="283D5EA1"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18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856A4" w:rsidRPr="000D4ED4" w14:paraId="64997200" w14:textId="77777777" w:rsidTr="006C1989">
      <w:tc>
        <w:tcPr>
          <w:tcW w:w="4857" w:type="pct"/>
          <w:tcBorders>
            <w:top w:val="single" w:sz="12" w:space="0" w:color="FFD200"/>
          </w:tcBorders>
          <w:vAlign w:val="center"/>
        </w:tcPr>
        <w:p w14:paraId="3F6C0A44"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2ED2B5E9" w14:textId="77777777" w:rsidR="004856A4" w:rsidRPr="008961EA" w:rsidRDefault="004856A4" w:rsidP="006C1989">
          <w:pPr>
            <w:pStyle w:val="aa"/>
            <w:spacing w:before="60"/>
            <w:rPr>
              <w:rFonts w:ascii="Arial" w:hAnsi="Arial" w:cs="Arial"/>
              <w:b/>
              <w:sz w:val="10"/>
              <w:szCs w:val="10"/>
            </w:rPr>
          </w:pPr>
        </w:p>
      </w:tc>
    </w:tr>
    <w:tr w:rsidR="004856A4" w:rsidRPr="00AA422C" w14:paraId="39284261" w14:textId="77777777" w:rsidTr="006C1989">
      <w:tc>
        <w:tcPr>
          <w:tcW w:w="4857" w:type="pct"/>
          <w:vAlign w:val="center"/>
        </w:tcPr>
        <w:p w14:paraId="6DB75957" w14:textId="47837754" w:rsidR="004856A4" w:rsidRPr="00A6493A" w:rsidRDefault="004856A4" w:rsidP="00B6762B">
          <w:pPr>
            <w:ind w:firstLine="0"/>
            <w:rPr>
              <w:rFonts w:ascii="Arial" w:hAnsi="Arial" w:cs="Arial"/>
              <w:b/>
              <w:spacing w:val="-4"/>
              <w:sz w:val="10"/>
              <w:szCs w:val="10"/>
            </w:rPr>
          </w:pPr>
          <w:r>
            <w:rPr>
              <w:rFonts w:ascii="Arial" w:hAnsi="Arial" w:cs="Arial"/>
              <w:b/>
              <w:spacing w:val="-4"/>
              <w:sz w:val="10"/>
              <w:szCs w:val="10"/>
            </w:rPr>
            <w:t>№ _________ ВЕРСИЯ 1</w:t>
          </w:r>
        </w:p>
      </w:tc>
      <w:tc>
        <w:tcPr>
          <w:tcW w:w="143" w:type="pct"/>
        </w:tcPr>
        <w:p w14:paraId="2DEB5BAA" w14:textId="77777777" w:rsidR="004856A4" w:rsidRPr="00AA422C" w:rsidRDefault="004856A4" w:rsidP="006C1989">
          <w:pPr>
            <w:pStyle w:val="aa"/>
            <w:rPr>
              <w:rFonts w:ascii="Arial" w:hAnsi="Arial" w:cs="Arial"/>
              <w:b/>
              <w:sz w:val="10"/>
              <w:szCs w:val="10"/>
            </w:rPr>
          </w:pPr>
        </w:p>
      </w:tc>
    </w:tr>
  </w:tbl>
  <w:p w14:paraId="588750DD" w14:textId="77777777" w:rsidR="004856A4" w:rsidRPr="00741D6A" w:rsidRDefault="004856A4" w:rsidP="00684EA8">
    <w:pPr>
      <w:pStyle w:val="aa"/>
      <w:ind w:firstLine="0"/>
      <w:jc w:val="both"/>
    </w:pPr>
    <w:r>
      <w:rPr>
        <w:noProof/>
      </w:rPr>
      <mc:AlternateContent>
        <mc:Choice Requires="wps">
          <w:drawing>
            <wp:anchor distT="0" distB="0" distL="114300" distR="114300" simplePos="0" relativeHeight="251648000" behindDoc="0" locked="0" layoutInCell="1" allowOverlap="1" wp14:anchorId="230CD40B" wp14:editId="3E2F6E42">
              <wp:simplePos x="0" y="0"/>
              <wp:positionH relativeFrom="column">
                <wp:posOffset>5129530</wp:posOffset>
              </wp:positionH>
              <wp:positionV relativeFrom="paragraph">
                <wp:posOffset>54610</wp:posOffset>
              </wp:positionV>
              <wp:extent cx="1009650" cy="333375"/>
              <wp:effectExtent l="0" t="0" r="0" b="9525"/>
              <wp:wrapNone/>
              <wp:docPr id="9"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1693A097" w14:textId="556419CF"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21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0CD40B" id="_x0000_t202" coordsize="21600,21600" o:spt="202" path="m,l,21600r21600,l21600,xe">
              <v:stroke joinstyle="miter"/>
              <v:path gradientshapeok="t" o:connecttype="rect"/>
            </v:shapetype>
            <v:shape id="_x0000_s1034" type="#_x0000_t202" style="position:absolute;left:0;text-align:left;margin-left:403.9pt;margin-top:4.3pt;width:79.5pt;height:26.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v9XxAIAAME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" filled="f" stroked="f" strokeweight="1.3pt">
              <v:textbox>
                <w:txbxContent>
                  <w:p w14:paraId="1693A097" w14:textId="556419CF"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21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15366"/>
      <w:gridCol w:w="452"/>
    </w:tblGrid>
    <w:tr w:rsidR="004856A4" w:rsidRPr="000D4ED4" w14:paraId="6E614F94" w14:textId="77777777" w:rsidTr="006C1989">
      <w:tc>
        <w:tcPr>
          <w:tcW w:w="4857" w:type="pct"/>
          <w:tcBorders>
            <w:top w:val="single" w:sz="12" w:space="0" w:color="FFD200"/>
          </w:tcBorders>
          <w:vAlign w:val="center"/>
        </w:tcPr>
        <w:p w14:paraId="3921B419" w14:textId="77777777" w:rsidR="004856A4" w:rsidRPr="00A6493A" w:rsidRDefault="004856A4" w:rsidP="006C1989">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14:paraId="5D06F13B" w14:textId="77777777" w:rsidR="004856A4" w:rsidRPr="008961EA" w:rsidRDefault="004856A4" w:rsidP="006C1989">
          <w:pPr>
            <w:pStyle w:val="aa"/>
            <w:spacing w:before="60"/>
            <w:rPr>
              <w:rFonts w:ascii="Arial" w:hAnsi="Arial" w:cs="Arial"/>
              <w:b/>
              <w:sz w:val="10"/>
              <w:szCs w:val="10"/>
            </w:rPr>
          </w:pPr>
        </w:p>
      </w:tc>
    </w:tr>
    <w:tr w:rsidR="004856A4" w:rsidRPr="00AA422C" w14:paraId="0C4B61AE" w14:textId="77777777" w:rsidTr="006C1989">
      <w:tc>
        <w:tcPr>
          <w:tcW w:w="4857" w:type="pct"/>
          <w:vAlign w:val="center"/>
        </w:tcPr>
        <w:p w14:paraId="2636D73B" w14:textId="37B277BE" w:rsidR="004856A4" w:rsidRPr="00A6493A" w:rsidRDefault="004856A4" w:rsidP="00B6762B">
          <w:pPr>
            <w:ind w:firstLine="0"/>
            <w:rPr>
              <w:rFonts w:ascii="Arial" w:hAnsi="Arial" w:cs="Arial"/>
              <w:b/>
              <w:spacing w:val="-4"/>
              <w:sz w:val="10"/>
              <w:szCs w:val="10"/>
            </w:rPr>
          </w:pPr>
          <w:r>
            <w:rPr>
              <w:rFonts w:ascii="Arial" w:hAnsi="Arial" w:cs="Arial"/>
              <w:b/>
              <w:spacing w:val="-4"/>
              <w:sz w:val="10"/>
              <w:szCs w:val="10"/>
            </w:rPr>
            <w:t>№ ___________ВЕРСИЯ 1</w:t>
          </w:r>
        </w:p>
      </w:tc>
      <w:tc>
        <w:tcPr>
          <w:tcW w:w="143" w:type="pct"/>
        </w:tcPr>
        <w:p w14:paraId="20EBACA8" w14:textId="77777777" w:rsidR="004856A4" w:rsidRPr="00AA422C" w:rsidRDefault="004856A4" w:rsidP="006C1989">
          <w:pPr>
            <w:pStyle w:val="aa"/>
            <w:rPr>
              <w:rFonts w:ascii="Arial" w:hAnsi="Arial" w:cs="Arial"/>
              <w:b/>
              <w:sz w:val="10"/>
              <w:szCs w:val="10"/>
            </w:rPr>
          </w:pPr>
        </w:p>
      </w:tc>
    </w:tr>
  </w:tbl>
  <w:p w14:paraId="42EF0FFA" w14:textId="77777777" w:rsidR="004856A4" w:rsidRPr="00741D6A" w:rsidRDefault="004856A4" w:rsidP="00684EA8">
    <w:pPr>
      <w:pStyle w:val="aa"/>
      <w:ind w:firstLine="0"/>
      <w:jc w:val="both"/>
    </w:pPr>
    <w:r>
      <w:rPr>
        <w:noProof/>
      </w:rPr>
      <mc:AlternateContent>
        <mc:Choice Requires="wps">
          <w:drawing>
            <wp:anchor distT="0" distB="0" distL="114300" distR="114300" simplePos="0" relativeHeight="251650048" behindDoc="0" locked="0" layoutInCell="1" allowOverlap="1" wp14:anchorId="3CA59FA9" wp14:editId="38EAED63">
              <wp:simplePos x="0" y="0"/>
              <wp:positionH relativeFrom="column">
                <wp:posOffset>9082405</wp:posOffset>
              </wp:positionH>
              <wp:positionV relativeFrom="paragraph">
                <wp:posOffset>64135</wp:posOffset>
              </wp:positionV>
              <wp:extent cx="1009650" cy="333375"/>
              <wp:effectExtent l="0" t="0" r="0" b="9525"/>
              <wp:wrapNone/>
              <wp:docPr id="10"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14:paraId="4F8BEEBA" w14:textId="7C3EF36F"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78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A59FA9" id="_x0000_t202" coordsize="21600,21600" o:spt="202" path="m,l,21600r21600,l21600,xe">
              <v:stroke joinstyle="miter"/>
              <v:path gradientshapeok="t" o:connecttype="rect"/>
            </v:shapetype>
            <v:shape id="_x0000_s1035" type="#_x0000_t202" style="position:absolute;left:0;text-align:left;margin-left:715.15pt;margin-top:5.05pt;width:79.5pt;height:26.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IORxAIAAMI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" filled="f" stroked="f" strokeweight="1.3pt">
              <v:textbox>
                <w:txbxContent>
                  <w:p w14:paraId="4F8BEEBA" w14:textId="7C3EF36F" w:rsidR="004856A4" w:rsidRPr="004511AD" w:rsidRDefault="004856A4" w:rsidP="00684EA8">
                    <w:pPr>
                      <w:pStyle w:val="Sf0"/>
                    </w:pPr>
                    <w:r>
                      <w:t xml:space="preserve">СТРАНИЦА  </w:t>
                    </w:r>
                    <w:r>
                      <w:fldChar w:fldCharType="begin"/>
                    </w:r>
                    <w:r>
                      <w:instrText xml:space="preserve"> PAGE </w:instrText>
                    </w:r>
                    <w:r>
                      <w:fldChar w:fldCharType="separate"/>
                    </w:r>
                    <w:r w:rsidR="007036D5">
                      <w:rPr>
                        <w:noProof/>
                      </w:rPr>
                      <w:t>78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036D5">
                      <w:rPr>
                        <w:noProof/>
                      </w:rPr>
                      <w:t>313</w:t>
                    </w:r>
                    <w:r>
                      <w:rPr>
                        <w:noProof/>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E47DE9" w14:textId="77777777" w:rsidR="004856A4" w:rsidRDefault="004856A4">
    <w:pPr>
      <w:pStyle w:val="aa"/>
    </w:pPr>
    <w:r>
      <w:fldChar w:fldCharType="begin"/>
    </w:r>
    <w:r>
      <w:instrText xml:space="preserve"> PAGE   \* MERGEFORMAT </w:instrText>
    </w:r>
    <w:r>
      <w:fldChar w:fldCharType="separate"/>
    </w:r>
    <w:r>
      <w:rPr>
        <w:noProof/>
      </w:rPr>
      <w:t>295</w:t>
    </w:r>
    <w:r>
      <w:rPr>
        <w:noProof/>
      </w:rPr>
      <w:fldChar w:fldCharType="end"/>
    </w:r>
  </w:p>
  <w:p w14:paraId="37BF520D" w14:textId="77777777" w:rsidR="004856A4" w:rsidRPr="002F5350" w:rsidRDefault="004856A4" w:rsidP="002F5350">
    <w:pPr>
      <w:pStyle w:val="aa"/>
      <w:rPr>
        <w:szCs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E34699" w14:textId="77777777" w:rsidR="004856A4" w:rsidRDefault="004856A4" w:rsidP="00834B19">
      <w:pPr>
        <w:ind w:firstLine="0"/>
      </w:pPr>
      <w:r>
        <w:separator/>
      </w:r>
    </w:p>
  </w:footnote>
  <w:footnote w:type="continuationSeparator" w:id="0">
    <w:p w14:paraId="6069EF06" w14:textId="77777777" w:rsidR="004856A4" w:rsidRDefault="004856A4" w:rsidP="000D441B">
      <w:pPr>
        <w:ind w:firstLine="0"/>
      </w:pPr>
      <w:r>
        <w:continuationSeparator/>
      </w:r>
    </w:p>
  </w:footnote>
  <w:footnote w:type="continuationNotice" w:id="1">
    <w:p w14:paraId="34EC6450" w14:textId="77777777" w:rsidR="004856A4" w:rsidRDefault="004856A4"/>
  </w:footnote>
  <w:footnote w:id="2">
    <w:p w14:paraId="162AB474" w14:textId="5F927B55" w:rsidR="004856A4" w:rsidRPr="00E410AF" w:rsidRDefault="004856A4" w:rsidP="006560B6">
      <w:pPr>
        <w:pStyle w:val="afff2"/>
        <w:spacing w:before="0"/>
        <w:rPr>
          <w:rFonts w:ascii="Arial" w:hAnsi="Arial" w:cs="Arial"/>
          <w:sz w:val="16"/>
          <w:szCs w:val="16"/>
        </w:rPr>
      </w:pPr>
      <w:r>
        <w:t xml:space="preserve"> ˡ </w:t>
      </w:r>
      <w:r w:rsidRPr="00823D2F">
        <w:t>В соответствии с Положением «О закупке товаров, работ, услуг» формируется только в случае принятия решения о целесообразности раскрытия в ЕИС информации об осуществлении неконкурентной закупки.</w:t>
      </w:r>
    </w:p>
  </w:footnote>
  <w:footnote w:id="3">
    <w:p w14:paraId="7F597FAF" w14:textId="77777777" w:rsidR="004856A4" w:rsidRPr="00AE1B9C" w:rsidRDefault="004856A4" w:rsidP="008A4209">
      <w:pPr>
        <w:pStyle w:val="afff2"/>
        <w:rPr>
          <w:rFonts w:ascii="Arial" w:hAnsi="Arial" w:cs="Arial"/>
          <w:sz w:val="16"/>
          <w:szCs w:val="16"/>
        </w:rPr>
      </w:pPr>
      <w:r>
        <w:rPr>
          <w:rStyle w:val="afc"/>
        </w:rPr>
        <w:footnoteRef/>
      </w:r>
      <w:r>
        <w:t xml:space="preserve"> </w:t>
      </w:r>
      <w:r w:rsidRPr="00AE1B9C">
        <w:rPr>
          <w:rFonts w:ascii="Arial" w:hAnsi="Arial" w:cs="Arial"/>
          <w:sz w:val="16"/>
          <w:szCs w:val="16"/>
        </w:rPr>
        <w:t>Формула цены единицы каждого товара, работы, услуги приведена в п.</w:t>
      </w:r>
      <w:r>
        <w:rPr>
          <w:rFonts w:ascii="Arial" w:hAnsi="Arial" w:cs="Arial"/>
          <w:sz w:val="16"/>
          <w:szCs w:val="16"/>
        </w:rPr>
        <w:t xml:space="preserve"> 3</w:t>
      </w:r>
      <w:r w:rsidRPr="00AE1B9C">
        <w:rPr>
          <w:rFonts w:ascii="Arial" w:hAnsi="Arial" w:cs="Arial"/>
          <w:sz w:val="16"/>
          <w:szCs w:val="16"/>
        </w:rPr>
        <w:t xml:space="preserve"> (таблица «</w:t>
      </w:r>
      <w:r w:rsidRPr="00446993">
        <w:rPr>
          <w:rFonts w:ascii="Arial" w:hAnsi="Arial" w:cs="Arial"/>
          <w:sz w:val="16"/>
          <w:szCs w:val="16"/>
        </w:rPr>
        <w:t>Сведения о формуле цены единицы каждого товара, работы, услуги, являющейся предметом закупки</w:t>
      </w:r>
      <w:r w:rsidRPr="00AE1B9C">
        <w:rPr>
          <w:rFonts w:ascii="Arial" w:hAnsi="Arial" w:cs="Arial"/>
          <w:sz w:val="16"/>
          <w:szCs w:val="16"/>
        </w:rPr>
        <w:t>»).</w:t>
      </w:r>
    </w:p>
  </w:footnote>
  <w:footnote w:id="4">
    <w:p w14:paraId="27844999" w14:textId="77777777" w:rsidR="004856A4" w:rsidRPr="00913DEA" w:rsidRDefault="004856A4" w:rsidP="00D71EA3">
      <w:pPr>
        <w:pStyle w:val="afff2"/>
        <w:spacing w:before="0"/>
        <w:rPr>
          <w:rFonts w:ascii="Arial" w:hAnsi="Arial" w:cs="Arial"/>
          <w:sz w:val="16"/>
          <w:szCs w:val="16"/>
        </w:rPr>
      </w:pPr>
      <w:r>
        <w:rPr>
          <w:rStyle w:val="afc"/>
        </w:rPr>
        <w:footnoteRef/>
      </w:r>
      <w:r>
        <w:t xml:space="preserve"> </w:t>
      </w:r>
      <w:r w:rsidRPr="00913DEA">
        <w:rPr>
          <w:rFonts w:ascii="Arial" w:hAnsi="Arial" w:cs="Arial"/>
          <w:sz w:val="16"/>
          <w:szCs w:val="16"/>
        </w:rPr>
        <w:t>Каждая строка информационной карты должна быть заполнена.</w:t>
      </w:r>
    </w:p>
  </w:footnote>
  <w:footnote w:id="5">
    <w:p w14:paraId="19083126" w14:textId="77777777" w:rsidR="004856A4" w:rsidRPr="00913DEA" w:rsidRDefault="004856A4" w:rsidP="00F50354">
      <w:pPr>
        <w:pStyle w:val="afff2"/>
        <w:spacing w:before="0"/>
        <w:rPr>
          <w:rFonts w:ascii="Arial" w:hAnsi="Arial" w:cs="Arial"/>
          <w:sz w:val="16"/>
          <w:szCs w:val="16"/>
        </w:rPr>
      </w:pPr>
      <w:r w:rsidRPr="00FA63F4">
        <w:rPr>
          <w:rStyle w:val="afc"/>
        </w:rPr>
        <w:footnoteRef/>
      </w:r>
      <w:r w:rsidRPr="00FA63F4">
        <w:t xml:space="preserve"> </w:t>
      </w:r>
      <w:r w:rsidRPr="00913DEA">
        <w:rPr>
          <w:rFonts w:ascii="Arial" w:hAnsi="Arial" w:cs="Arial"/>
          <w:sz w:val="16"/>
          <w:szCs w:val="16"/>
        </w:rPr>
        <w:t>Пункты информационной карты, касающиеся оформления и доставки заявок, могут быть изменены иначе, чем это установлено инструкциями (Блок 3) в соответствии с регламентом и инструкциями работы ЭТП.</w:t>
      </w:r>
    </w:p>
  </w:footnote>
  <w:footnote w:id="6">
    <w:p w14:paraId="6A524BFB" w14:textId="77777777" w:rsidR="004856A4" w:rsidRPr="00D71EA3" w:rsidRDefault="004856A4" w:rsidP="00CF6E0A">
      <w:pPr>
        <w:pStyle w:val="afff2"/>
        <w:spacing w:before="0"/>
        <w:rPr>
          <w:rFonts w:ascii="Arial" w:hAnsi="Arial" w:cs="Arial"/>
          <w:sz w:val="16"/>
          <w:szCs w:val="16"/>
        </w:rPr>
      </w:pPr>
      <w:r>
        <w:rPr>
          <w:rStyle w:val="afc"/>
        </w:rPr>
        <w:footnoteRef/>
      </w:r>
      <w:r>
        <w:t xml:space="preserve"> </w:t>
      </w:r>
      <w:r w:rsidRPr="00D71EA3">
        <w:rPr>
          <w:rFonts w:ascii="Arial" w:hAnsi="Arial" w:cs="Arial"/>
          <w:sz w:val="16"/>
          <w:szCs w:val="16"/>
        </w:rPr>
        <w:t xml:space="preserve">Участники закупки вправе самостоятельно выбрать способ обеспечения заявки из числа </w:t>
      </w:r>
      <w:r>
        <w:rPr>
          <w:rFonts w:ascii="Arial" w:hAnsi="Arial" w:cs="Arial"/>
          <w:sz w:val="16"/>
          <w:szCs w:val="16"/>
        </w:rPr>
        <w:t>установленных в данном разделе.</w:t>
      </w:r>
    </w:p>
  </w:footnote>
  <w:footnote w:id="7">
    <w:p w14:paraId="7239B977" w14:textId="77777777" w:rsidR="004856A4" w:rsidRPr="00913DEA" w:rsidRDefault="004856A4" w:rsidP="007F1730">
      <w:pPr>
        <w:pStyle w:val="afff2"/>
        <w:spacing w:before="0"/>
        <w:rPr>
          <w:rFonts w:ascii="Arial" w:hAnsi="Arial" w:cs="Arial"/>
          <w:sz w:val="16"/>
          <w:szCs w:val="16"/>
        </w:rPr>
      </w:pPr>
      <w:r w:rsidRPr="00A6493A">
        <w:rPr>
          <w:rStyle w:val="afc"/>
        </w:rPr>
        <w:footnoteRef/>
      </w:r>
      <w:r w:rsidRPr="003328C3">
        <w:rPr>
          <w:sz w:val="16"/>
          <w:szCs w:val="16"/>
        </w:rPr>
        <w:t xml:space="preserve"> </w:t>
      </w:r>
      <w:r w:rsidRPr="00913DEA">
        <w:rPr>
          <w:rFonts w:ascii="Arial" w:hAnsi="Arial" w:cs="Arial"/>
          <w:sz w:val="16"/>
          <w:szCs w:val="16"/>
        </w:rPr>
        <w:t xml:space="preserve">Если Участниками закупки являются только субъекты МСП, Участники закупки вправе самостоятельно выбрать способ обеспечения Договора из числа установленных в данном разделе. </w:t>
      </w:r>
    </w:p>
  </w:footnote>
  <w:footnote w:id="8">
    <w:p w14:paraId="2B8D0FE7" w14:textId="77777777" w:rsidR="004856A4" w:rsidRDefault="004856A4">
      <w:pPr>
        <w:pStyle w:val="afff2"/>
      </w:pPr>
      <w:r>
        <w:rPr>
          <w:rStyle w:val="afc"/>
        </w:rPr>
        <w:footnoteRef/>
      </w:r>
      <w:r>
        <w:t xml:space="preserve"> </w:t>
      </w:r>
      <w:r w:rsidRPr="00594DFA">
        <w:rPr>
          <w:rFonts w:ascii="Arial" w:hAnsi="Arial" w:cs="Arial"/>
          <w:sz w:val="16"/>
          <w:szCs w:val="16"/>
        </w:rPr>
        <w:t>Размер собственных средств (капитала) определяется  на текущую отчетную дату по данным формы 0710001 по ОКУД (итог раздела III – Капитал и резервы).</w:t>
      </w:r>
    </w:p>
  </w:footnote>
  <w:footnote w:id="9">
    <w:p w14:paraId="5DA7EC8E" w14:textId="77777777" w:rsidR="004856A4" w:rsidRDefault="004856A4" w:rsidP="00B11C8E">
      <w:pPr>
        <w:pStyle w:val="afff2"/>
      </w:pPr>
      <w:r>
        <w:rPr>
          <w:rStyle w:val="afc"/>
        </w:rPr>
        <w:footnoteRef/>
      </w:r>
      <w:r>
        <w:t xml:space="preserve"> </w:t>
      </w:r>
      <w:r w:rsidRPr="00594DFA">
        <w:rPr>
          <w:rFonts w:ascii="Arial" w:hAnsi="Arial" w:cs="Arial"/>
          <w:sz w:val="16"/>
          <w:szCs w:val="16"/>
        </w:rPr>
        <w:t>Бенефициарный владелец – владелец, совокупная доля прямого и (или) косвенного участия которого составляет не менее 25 процентов.</w:t>
      </w:r>
    </w:p>
  </w:footnote>
  <w:footnote w:id="10">
    <w:p w14:paraId="0E2AE30C" w14:textId="77777777" w:rsidR="004856A4" w:rsidRPr="00AB4A50" w:rsidRDefault="004856A4" w:rsidP="000D1024">
      <w:pPr>
        <w:pStyle w:val="afff2"/>
        <w:spacing w:before="0"/>
        <w:rPr>
          <w:rFonts w:ascii="Arial" w:hAnsi="Arial" w:cs="Arial"/>
        </w:rPr>
      </w:pPr>
      <w:r>
        <w:rPr>
          <w:rStyle w:val="afc"/>
        </w:rPr>
        <w:footnoteRef/>
      </w:r>
      <w:r>
        <w:t xml:space="preserve"> </w:t>
      </w:r>
      <w:r w:rsidRPr="000D1024">
        <w:rPr>
          <w:rFonts w:ascii="Arial" w:hAnsi="Arial" w:cs="Arial"/>
          <w:sz w:val="16"/>
          <w:szCs w:val="16"/>
        </w:rPr>
        <w:t>Перечень стран, относящихся к офшорным юрисдикциям, определяется приказом Минфина РФ от 13.11.2007 № 108н «Об утверждении перечня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r>
        <w:rPr>
          <w:rFonts w:ascii="Arial" w:hAnsi="Arial" w:cs="Arial"/>
          <w:sz w:val="16"/>
          <w:szCs w:val="16"/>
        </w:rPr>
        <w:t>.</w:t>
      </w:r>
    </w:p>
  </w:footnote>
  <w:footnote w:id="11">
    <w:p w14:paraId="1E550693" w14:textId="77777777" w:rsidR="004856A4" w:rsidRDefault="004856A4">
      <w:pPr>
        <w:pStyle w:val="afff2"/>
      </w:pPr>
      <w:r w:rsidRPr="005E3710">
        <w:rPr>
          <w:rStyle w:val="afc"/>
        </w:rPr>
        <w:footnoteRef/>
      </w:r>
      <w:r w:rsidRPr="005E3710">
        <w:t xml:space="preserve"> </w:t>
      </w:r>
      <w:r w:rsidRPr="005E3710">
        <w:rPr>
          <w:rFonts w:ascii="Arial" w:hAnsi="Arial" w:cs="Arial"/>
          <w:sz w:val="16"/>
          <w:szCs w:val="16"/>
        </w:rPr>
        <w:t>Отметка налоговых органов требуется только для гарантов, являющихся резидентами РФ.</w:t>
      </w:r>
    </w:p>
  </w:footnote>
  <w:footnote w:id="12">
    <w:p w14:paraId="3EE9E642" w14:textId="77777777" w:rsidR="004856A4" w:rsidRDefault="004856A4" w:rsidP="002E7CEA">
      <w:pPr>
        <w:pStyle w:val="afff2"/>
      </w:pPr>
      <w:r>
        <w:rPr>
          <w:rStyle w:val="afc"/>
        </w:rPr>
        <w:footnoteRef/>
      </w:r>
      <w:r>
        <w:t xml:space="preserve"> </w:t>
      </w:r>
      <w:r w:rsidRPr="00B072A2">
        <w:rPr>
          <w:rFonts w:ascii="Arial" w:hAnsi="Arial" w:cs="Arial"/>
          <w:sz w:val="16"/>
          <w:szCs w:val="16"/>
        </w:rPr>
        <w:t>При наличии на электронной торговой площадке специального функционала для приема указанных документов.</w:t>
      </w:r>
    </w:p>
  </w:footnote>
  <w:footnote w:id="13">
    <w:p w14:paraId="2E3335F0" w14:textId="77777777" w:rsidR="004856A4" w:rsidRPr="00725A78" w:rsidRDefault="004856A4" w:rsidP="00725A78">
      <w:pPr>
        <w:pStyle w:val="afff2"/>
        <w:spacing w:before="0"/>
        <w:rPr>
          <w:rFonts w:ascii="Arial" w:hAnsi="Arial" w:cs="Arial"/>
          <w:sz w:val="16"/>
          <w:szCs w:val="16"/>
        </w:rPr>
      </w:pPr>
      <w:r>
        <w:rPr>
          <w:rStyle w:val="afc"/>
        </w:rPr>
        <w:footnoteRef/>
      </w:r>
      <w:r>
        <w:t xml:space="preserve"> </w:t>
      </w:r>
      <w:r w:rsidRPr="00725A78">
        <w:rPr>
          <w:rFonts w:ascii="Arial" w:hAnsi="Arial" w:cs="Arial"/>
          <w:sz w:val="16"/>
          <w:szCs w:val="16"/>
        </w:rPr>
        <w:t>Укажите гражданство иного государства (при наличии)</w:t>
      </w:r>
      <w:r>
        <w:rPr>
          <w:rFonts w:ascii="Arial" w:hAnsi="Arial" w:cs="Arial"/>
          <w:sz w:val="16"/>
          <w:szCs w:val="16"/>
        </w:rPr>
        <w:t>.</w:t>
      </w:r>
    </w:p>
  </w:footnote>
  <w:footnote w:id="14">
    <w:p w14:paraId="7DA9085B" w14:textId="77777777" w:rsidR="004856A4" w:rsidRPr="00F95516" w:rsidRDefault="004856A4" w:rsidP="002E7CEA">
      <w:pPr>
        <w:pStyle w:val="afff2"/>
        <w:rPr>
          <w:rFonts w:ascii="Arial" w:hAnsi="Arial" w:cs="Arial"/>
          <w:sz w:val="16"/>
          <w:szCs w:val="16"/>
        </w:rPr>
      </w:pPr>
      <w:r>
        <w:rPr>
          <w:rStyle w:val="afc"/>
        </w:rPr>
        <w:footnoteRef/>
      </w:r>
      <w:r>
        <w:t xml:space="preserve"> </w:t>
      </w:r>
      <w:r w:rsidRPr="00F95516">
        <w:rPr>
          <w:rFonts w:ascii="Arial" w:hAnsi="Arial" w:cs="Arial"/>
          <w:sz w:val="16"/>
          <w:szCs w:val="16"/>
        </w:rPr>
        <w:t>При наличии на электронной торговой площадке специального функционала для приема указанных документов.</w:t>
      </w:r>
    </w:p>
  </w:footnote>
  <w:footnote w:id="15">
    <w:p w14:paraId="58B298E6" w14:textId="77777777" w:rsidR="004856A4" w:rsidRPr="00702FB0" w:rsidRDefault="004856A4" w:rsidP="00702FB0">
      <w:pPr>
        <w:pStyle w:val="afff2"/>
        <w:spacing w:before="0"/>
        <w:rPr>
          <w:rFonts w:ascii="Arial" w:hAnsi="Arial" w:cs="Arial"/>
          <w:sz w:val="16"/>
          <w:szCs w:val="16"/>
        </w:rPr>
      </w:pPr>
      <w:r>
        <w:rPr>
          <w:rStyle w:val="afc"/>
        </w:rPr>
        <w:footnoteRef/>
      </w:r>
      <w:r>
        <w:t xml:space="preserve"> </w:t>
      </w:r>
      <w:r w:rsidRPr="00702FB0">
        <w:rPr>
          <w:rFonts w:ascii="Arial" w:hAnsi="Arial" w:cs="Arial"/>
          <w:sz w:val="16"/>
          <w:szCs w:val="16"/>
        </w:rPr>
        <w:t>Согласно ст.4 Закона РСФСР от 22.03.1991 №948-1 «О конкуренции и ограничении монополистической деятельности на товарных рынках».</w:t>
      </w:r>
    </w:p>
  </w:footnote>
  <w:footnote w:id="16">
    <w:p w14:paraId="56A0838C" w14:textId="77777777" w:rsidR="004856A4" w:rsidRPr="00702FB0" w:rsidRDefault="004856A4" w:rsidP="00702FB0">
      <w:pPr>
        <w:pStyle w:val="afff2"/>
        <w:spacing w:before="0"/>
        <w:rPr>
          <w:rFonts w:ascii="Arial" w:hAnsi="Arial" w:cs="Arial"/>
          <w:sz w:val="16"/>
          <w:szCs w:val="16"/>
        </w:rPr>
      </w:pPr>
      <w:r>
        <w:rPr>
          <w:rStyle w:val="afc"/>
        </w:rPr>
        <w:footnoteRef/>
      </w:r>
      <w:r>
        <w:t xml:space="preserve"> </w:t>
      </w:r>
      <w:r w:rsidRPr="00702FB0">
        <w:rPr>
          <w:rFonts w:ascii="Arial" w:hAnsi="Arial" w:cs="Arial"/>
          <w:sz w:val="16"/>
          <w:szCs w:val="16"/>
        </w:rPr>
        <w:t xml:space="preserve">Согласно ст.9 Федерального закона РФ  от 26.07.2006 № 135-ФЗ </w:t>
      </w:r>
      <w:r>
        <w:rPr>
          <w:rFonts w:ascii="Arial" w:hAnsi="Arial" w:cs="Arial"/>
          <w:sz w:val="16"/>
          <w:szCs w:val="16"/>
        </w:rPr>
        <w:t>«</w:t>
      </w:r>
      <w:r w:rsidRPr="00702FB0">
        <w:rPr>
          <w:rFonts w:ascii="Arial" w:hAnsi="Arial" w:cs="Arial"/>
          <w:sz w:val="16"/>
          <w:szCs w:val="16"/>
        </w:rPr>
        <w:t>О защите конкуренции</w:t>
      </w:r>
      <w:r>
        <w:rPr>
          <w:rFonts w:ascii="Arial" w:hAnsi="Arial" w:cs="Arial"/>
          <w:sz w:val="16"/>
          <w:szCs w:val="16"/>
        </w:rPr>
        <w:t>»</w:t>
      </w:r>
      <w:r w:rsidRPr="00702FB0">
        <w:rPr>
          <w:rFonts w:ascii="Arial" w:hAnsi="Arial" w:cs="Arial"/>
          <w:sz w:val="16"/>
          <w:szCs w:val="16"/>
        </w:rPr>
        <w:t>.</w:t>
      </w:r>
    </w:p>
  </w:footnote>
  <w:footnote w:id="17">
    <w:p w14:paraId="66E38373" w14:textId="77777777" w:rsidR="004856A4" w:rsidRPr="0013579D" w:rsidRDefault="004856A4" w:rsidP="0013579D">
      <w:pPr>
        <w:pStyle w:val="afff2"/>
        <w:spacing w:before="0"/>
        <w:rPr>
          <w:rFonts w:ascii="Arial" w:hAnsi="Arial" w:cs="Arial"/>
          <w:sz w:val="16"/>
          <w:szCs w:val="16"/>
        </w:rPr>
      </w:pPr>
      <w:r>
        <w:rPr>
          <w:rStyle w:val="afc"/>
        </w:rPr>
        <w:footnoteRef/>
      </w:r>
      <w:r>
        <w:t xml:space="preserve"> </w:t>
      </w:r>
      <w:r w:rsidRPr="0013579D">
        <w:rPr>
          <w:rFonts w:ascii="Arial" w:hAnsi="Arial" w:cs="Arial"/>
          <w:sz w:val="16"/>
          <w:szCs w:val="16"/>
        </w:rPr>
        <w:t>Данная форма может быть изменена при инициировании закупочной процедуры.</w:t>
      </w:r>
    </w:p>
  </w:footnote>
  <w:footnote w:id="18">
    <w:p w14:paraId="4136BAB4" w14:textId="77777777" w:rsidR="004856A4" w:rsidRPr="0013579D" w:rsidRDefault="004856A4" w:rsidP="0013579D">
      <w:pPr>
        <w:pStyle w:val="afff2"/>
        <w:spacing w:before="0"/>
        <w:rPr>
          <w:rFonts w:ascii="Arial" w:hAnsi="Arial" w:cs="Arial"/>
          <w:sz w:val="16"/>
          <w:szCs w:val="16"/>
        </w:rPr>
      </w:pPr>
      <w:r>
        <w:rPr>
          <w:rStyle w:val="afc"/>
        </w:rPr>
        <w:footnoteRef/>
      </w:r>
      <w:r>
        <w:t xml:space="preserve"> </w:t>
      </w:r>
      <w:r w:rsidRPr="0013579D">
        <w:rPr>
          <w:rFonts w:ascii="Arial" w:hAnsi="Arial" w:cs="Arial"/>
          <w:sz w:val="16"/>
          <w:szCs w:val="16"/>
        </w:rPr>
        <w:t xml:space="preserve">В составе </w:t>
      </w:r>
      <w:r>
        <w:rPr>
          <w:rFonts w:ascii="Arial" w:hAnsi="Arial" w:cs="Arial"/>
          <w:sz w:val="16"/>
          <w:szCs w:val="16"/>
        </w:rPr>
        <w:t>ценового предложения</w:t>
      </w:r>
      <w:r w:rsidRPr="0013579D">
        <w:rPr>
          <w:rFonts w:ascii="Arial" w:hAnsi="Arial" w:cs="Arial"/>
          <w:sz w:val="16"/>
          <w:szCs w:val="16"/>
        </w:rPr>
        <w:t xml:space="preserve"> Участник закупки должен представить калькуляцию стоимости продукции (раскрытие информации о составляющих цены), отражающую цену завода-изготовителя, транспортные расходы, наценку посредника, стоимость страхования и таможенного оформления и т.д.). При закупке сложного технологического оборудования необходимо расширить калькуляцию иными составляющими. Форма предоставления данных определяется Участником закупки.</w:t>
      </w:r>
    </w:p>
  </w:footnote>
  <w:footnote w:id="19">
    <w:p w14:paraId="6BA562C1" w14:textId="77777777" w:rsidR="004856A4" w:rsidRPr="00D77287" w:rsidRDefault="004856A4" w:rsidP="00EA5E15">
      <w:pPr>
        <w:pStyle w:val="afff2"/>
        <w:rPr>
          <w:rFonts w:ascii="Arial" w:hAnsi="Arial" w:cs="Arial"/>
          <w:sz w:val="16"/>
          <w:szCs w:val="16"/>
        </w:rPr>
      </w:pPr>
      <w:r w:rsidRPr="00E372C7">
        <w:rPr>
          <w:rStyle w:val="afc"/>
          <w:sz w:val="22"/>
          <w:szCs w:val="22"/>
        </w:rPr>
        <w:footnoteRef/>
      </w:r>
      <w:r w:rsidRPr="00E372C7">
        <w:rPr>
          <w:sz w:val="22"/>
          <w:szCs w:val="22"/>
        </w:rPr>
        <w:t xml:space="preserve"> </w:t>
      </w:r>
      <w:r w:rsidRPr="00D77287">
        <w:rPr>
          <w:rFonts w:ascii="Arial" w:hAnsi="Arial" w:cs="Arial"/>
          <w:sz w:val="16"/>
          <w:szCs w:val="16"/>
        </w:rPr>
        <w:t>В случае если банковская гарантия выдается не в российских рублях, в текст гарантии подлежит включению следующее положение:</w:t>
      </w:r>
    </w:p>
    <w:p w14:paraId="42CA7E60" w14:textId="77777777" w:rsidR="004856A4" w:rsidRPr="00D77287" w:rsidRDefault="004856A4" w:rsidP="00D77287">
      <w:pPr>
        <w:pStyle w:val="afff2"/>
        <w:ind w:firstLine="567"/>
        <w:rPr>
          <w:rFonts w:ascii="Arial" w:hAnsi="Arial" w:cs="Arial"/>
          <w:i/>
          <w:sz w:val="16"/>
          <w:szCs w:val="16"/>
        </w:rPr>
      </w:pPr>
      <w:r w:rsidRPr="00D77287">
        <w:rPr>
          <w:rFonts w:ascii="Arial" w:hAnsi="Arial" w:cs="Arial"/>
          <w:i/>
          <w:sz w:val="16"/>
          <w:szCs w:val="16"/>
        </w:rPr>
        <w:t xml:space="preserve">Платеж(-и) по настоящей Гарантии будет(-ут) произведен(-ны) </w:t>
      </w:r>
      <w:r w:rsidRPr="00D77287">
        <w:rPr>
          <w:rFonts w:ascii="Arial" w:hAnsi="Arial" w:cs="Arial"/>
          <w:b/>
          <w:i/>
          <w:sz w:val="16"/>
          <w:szCs w:val="16"/>
        </w:rPr>
        <w:t>Гарантом</w:t>
      </w:r>
      <w:r w:rsidRPr="00D77287">
        <w:rPr>
          <w:rFonts w:ascii="Arial" w:hAnsi="Arial" w:cs="Arial"/>
          <w:i/>
          <w:sz w:val="16"/>
          <w:szCs w:val="16"/>
        </w:rPr>
        <w:t xml:space="preserve"> в рублях по курсу Банка России на дату платежа по Гарантии.</w:t>
      </w:r>
    </w:p>
  </w:footnote>
  <w:footnote w:id="20">
    <w:p w14:paraId="6D5EF0E1" w14:textId="77777777" w:rsidR="004856A4" w:rsidRPr="0013579D" w:rsidRDefault="004856A4" w:rsidP="0013579D">
      <w:pPr>
        <w:pStyle w:val="afff2"/>
        <w:spacing w:before="0"/>
        <w:rPr>
          <w:rFonts w:ascii="Arial" w:hAnsi="Arial" w:cs="Arial"/>
          <w:sz w:val="16"/>
          <w:szCs w:val="16"/>
        </w:rPr>
      </w:pPr>
      <w:r>
        <w:rPr>
          <w:rStyle w:val="afc"/>
        </w:rPr>
        <w:footnoteRef/>
      </w:r>
      <w:r>
        <w:t xml:space="preserve"> </w:t>
      </w:r>
      <w:r w:rsidRPr="0013579D">
        <w:rPr>
          <w:rFonts w:ascii="Arial" w:hAnsi="Arial" w:cs="Arial"/>
          <w:sz w:val="16"/>
          <w:szCs w:val="16"/>
        </w:rPr>
        <w:t xml:space="preserve">Дата - срок исполнения обязательств контрагента по Договору + не менее 60 </w:t>
      </w:r>
      <w:r>
        <w:rPr>
          <w:rFonts w:ascii="Arial" w:hAnsi="Arial" w:cs="Arial"/>
          <w:sz w:val="16"/>
          <w:szCs w:val="16"/>
        </w:rPr>
        <w:t xml:space="preserve">календарных </w:t>
      </w:r>
      <w:r w:rsidRPr="0013579D">
        <w:rPr>
          <w:rFonts w:ascii="Arial" w:hAnsi="Arial" w:cs="Arial"/>
          <w:sz w:val="16"/>
          <w:szCs w:val="16"/>
        </w:rPr>
        <w:t>дней.</w:t>
      </w:r>
    </w:p>
  </w:footnote>
  <w:footnote w:id="21">
    <w:p w14:paraId="6E4BD6EE" w14:textId="77777777" w:rsidR="004856A4" w:rsidRPr="0013579D" w:rsidRDefault="004856A4" w:rsidP="00F65F77">
      <w:pPr>
        <w:pStyle w:val="afff2"/>
        <w:rPr>
          <w:rFonts w:ascii="Arial" w:hAnsi="Arial" w:cs="Arial"/>
          <w:sz w:val="16"/>
          <w:szCs w:val="16"/>
        </w:rPr>
      </w:pPr>
      <w:r>
        <w:rPr>
          <w:rStyle w:val="afc"/>
        </w:rPr>
        <w:footnoteRef/>
      </w:r>
      <w:r>
        <w:t xml:space="preserve"> </w:t>
      </w:r>
      <w:r w:rsidRPr="0013579D">
        <w:rPr>
          <w:rFonts w:ascii="Arial" w:hAnsi="Arial" w:cs="Arial"/>
          <w:sz w:val="16"/>
          <w:szCs w:val="16"/>
        </w:rPr>
        <w:t>В случае если банковская гарантия выдается не в российских рублях, в текст гарантии подлежит включению следующее положение:</w:t>
      </w:r>
    </w:p>
    <w:p w14:paraId="6E815794" w14:textId="77777777" w:rsidR="004856A4" w:rsidRPr="0013579D" w:rsidRDefault="004856A4" w:rsidP="00FB66DB">
      <w:pPr>
        <w:pStyle w:val="afff2"/>
        <w:ind w:firstLine="567"/>
        <w:rPr>
          <w:rFonts w:ascii="Arial" w:hAnsi="Arial" w:cs="Arial"/>
          <w:sz w:val="16"/>
          <w:szCs w:val="16"/>
        </w:rPr>
      </w:pPr>
      <w:r w:rsidRPr="0013579D">
        <w:rPr>
          <w:rFonts w:ascii="Arial" w:hAnsi="Arial" w:cs="Arial"/>
          <w:i/>
          <w:sz w:val="16"/>
          <w:szCs w:val="16"/>
        </w:rPr>
        <w:t xml:space="preserve">Платеж(-и) по настоящей Гарантии будет(-ут) произведен(-ны) </w:t>
      </w:r>
      <w:r w:rsidRPr="0013579D">
        <w:rPr>
          <w:rFonts w:ascii="Arial" w:hAnsi="Arial" w:cs="Arial"/>
          <w:b/>
          <w:i/>
          <w:sz w:val="16"/>
          <w:szCs w:val="16"/>
        </w:rPr>
        <w:t>Гарантом</w:t>
      </w:r>
      <w:r w:rsidRPr="0013579D">
        <w:rPr>
          <w:rFonts w:ascii="Arial" w:hAnsi="Arial" w:cs="Arial"/>
          <w:i/>
          <w:sz w:val="16"/>
          <w:szCs w:val="16"/>
        </w:rPr>
        <w:t xml:space="preserve"> в рублях по курсу Банка России на дату платежа по Гарантии.</w:t>
      </w:r>
    </w:p>
  </w:footnote>
  <w:footnote w:id="22">
    <w:p w14:paraId="7309B0FD" w14:textId="77777777" w:rsidR="004856A4" w:rsidRPr="0013579D" w:rsidRDefault="004856A4" w:rsidP="0013579D">
      <w:pPr>
        <w:pStyle w:val="afff2"/>
        <w:spacing w:before="0"/>
        <w:rPr>
          <w:rFonts w:ascii="Arial" w:hAnsi="Arial" w:cs="Arial"/>
          <w:sz w:val="16"/>
          <w:szCs w:val="16"/>
        </w:rPr>
      </w:pPr>
      <w:r>
        <w:rPr>
          <w:rStyle w:val="afc"/>
        </w:rPr>
        <w:footnoteRef/>
      </w:r>
      <w:r>
        <w:t xml:space="preserve"> </w:t>
      </w:r>
      <w:r w:rsidRPr="0013579D">
        <w:rPr>
          <w:rFonts w:ascii="Arial" w:hAnsi="Arial" w:cs="Arial"/>
          <w:sz w:val="16"/>
          <w:szCs w:val="16"/>
        </w:rPr>
        <w:t xml:space="preserve">Дата - не менее </w:t>
      </w:r>
      <w:r w:rsidRPr="00972F15">
        <w:rPr>
          <w:rFonts w:ascii="Arial" w:hAnsi="Arial" w:cs="Arial"/>
          <w:sz w:val="16"/>
          <w:szCs w:val="16"/>
        </w:rPr>
        <w:t>60 календарных дней</w:t>
      </w:r>
      <w:r w:rsidRPr="0013579D">
        <w:rPr>
          <w:rFonts w:ascii="Arial" w:hAnsi="Arial" w:cs="Arial"/>
          <w:sz w:val="16"/>
          <w:szCs w:val="16"/>
        </w:rPr>
        <w:t xml:space="preserve"> с момента окончания действия Договора.</w:t>
      </w:r>
    </w:p>
  </w:footnote>
  <w:footnote w:id="23">
    <w:p w14:paraId="55D7CD39" w14:textId="77777777" w:rsidR="004856A4" w:rsidRPr="00AC1728" w:rsidRDefault="004856A4">
      <w:pPr>
        <w:pStyle w:val="afff2"/>
        <w:rPr>
          <w:rFonts w:ascii="Arial" w:hAnsi="Arial" w:cs="Arial"/>
          <w:sz w:val="16"/>
          <w:szCs w:val="16"/>
        </w:rPr>
      </w:pPr>
      <w:r>
        <w:rPr>
          <w:rStyle w:val="afc"/>
        </w:rPr>
        <w:footnoteRef/>
      </w:r>
      <w:r>
        <w:t xml:space="preserve"> </w:t>
      </w:r>
      <w:r w:rsidRPr="00AC1728">
        <w:rPr>
          <w:rFonts w:ascii="Arial" w:hAnsi="Arial" w:cs="Arial"/>
          <w:sz w:val="16"/>
          <w:szCs w:val="16"/>
        </w:rPr>
        <w:t>Если НДС не применяется, то везде в таблице указывается стоимость без НДС с соответствующей пометкой «Без НДС».</w:t>
      </w:r>
    </w:p>
  </w:footnote>
  <w:footnote w:id="24">
    <w:p w14:paraId="52E8F286" w14:textId="77777777" w:rsidR="004856A4" w:rsidRPr="00511EB5" w:rsidRDefault="004856A4" w:rsidP="002E7CEA">
      <w:pPr>
        <w:pStyle w:val="afff2"/>
        <w:rPr>
          <w:rFonts w:ascii="Arial" w:hAnsi="Arial" w:cs="Arial"/>
          <w:sz w:val="16"/>
          <w:szCs w:val="16"/>
        </w:rPr>
      </w:pPr>
      <w:r>
        <w:rPr>
          <w:rStyle w:val="afc"/>
        </w:rPr>
        <w:footnoteRef/>
      </w:r>
      <w:r>
        <w:t xml:space="preserve"> </w:t>
      </w:r>
      <w:r w:rsidRPr="00511EB5">
        <w:rPr>
          <w:rFonts w:ascii="Arial" w:hAnsi="Arial" w:cs="Arial"/>
          <w:sz w:val="16"/>
          <w:szCs w:val="16"/>
        </w:rPr>
        <w:t>При наличии на электронной торговой площадке специального функционала для приема указанных документов.</w:t>
      </w:r>
    </w:p>
  </w:footnote>
  <w:footnote w:id="25">
    <w:p w14:paraId="4DACF152" w14:textId="77777777" w:rsidR="004856A4" w:rsidRPr="0013579D" w:rsidRDefault="004856A4" w:rsidP="0013579D">
      <w:pPr>
        <w:pStyle w:val="afff2"/>
        <w:spacing w:before="0"/>
        <w:rPr>
          <w:rFonts w:ascii="Arial" w:hAnsi="Arial" w:cs="Arial"/>
          <w:sz w:val="16"/>
          <w:szCs w:val="16"/>
        </w:rPr>
      </w:pPr>
      <w:r>
        <w:rPr>
          <w:rStyle w:val="afc"/>
        </w:rPr>
        <w:footnoteRef/>
      </w:r>
      <w:r>
        <w:t xml:space="preserve"> </w:t>
      </w:r>
      <w:r w:rsidRPr="0013579D">
        <w:rPr>
          <w:rFonts w:ascii="Arial" w:hAnsi="Arial" w:cs="Arial"/>
          <w:sz w:val="16"/>
          <w:szCs w:val="16"/>
        </w:rPr>
        <w:t>Укажите гражданство иного государства (при наличии)</w:t>
      </w:r>
      <w:r>
        <w:rPr>
          <w:rFonts w:ascii="Arial" w:hAnsi="Arial" w:cs="Arial"/>
          <w:sz w:val="16"/>
          <w:szCs w:val="16"/>
        </w:rPr>
        <w:t>.</w:t>
      </w:r>
    </w:p>
  </w:footnote>
  <w:footnote w:id="26">
    <w:p w14:paraId="7EB2AD2E" w14:textId="77777777" w:rsidR="004856A4" w:rsidRDefault="004856A4" w:rsidP="002E7CEA">
      <w:pPr>
        <w:pStyle w:val="afff2"/>
      </w:pPr>
      <w:r>
        <w:rPr>
          <w:rStyle w:val="afc"/>
        </w:rPr>
        <w:footnoteRef/>
      </w:r>
      <w:r>
        <w:t xml:space="preserve"> </w:t>
      </w:r>
      <w:r w:rsidRPr="00291C37">
        <w:rPr>
          <w:rFonts w:ascii="Arial" w:hAnsi="Arial" w:cs="Arial"/>
          <w:sz w:val="16"/>
          <w:szCs w:val="16"/>
        </w:rPr>
        <w:t>При наличии на электронной торговой площадке специального функционала для приема указанных документов.</w:t>
      </w:r>
    </w:p>
  </w:footnote>
  <w:footnote w:id="27">
    <w:p w14:paraId="27AAA81C" w14:textId="77777777" w:rsidR="004856A4" w:rsidRPr="00AC1728" w:rsidRDefault="004856A4" w:rsidP="00AC1728">
      <w:pPr>
        <w:pStyle w:val="afff2"/>
        <w:spacing w:before="0"/>
        <w:rPr>
          <w:rFonts w:ascii="Arial" w:hAnsi="Arial" w:cs="Arial"/>
          <w:sz w:val="16"/>
          <w:szCs w:val="16"/>
        </w:rPr>
      </w:pPr>
      <w:r>
        <w:rPr>
          <w:rStyle w:val="afc"/>
        </w:rPr>
        <w:footnoteRef/>
      </w:r>
      <w:r>
        <w:t xml:space="preserve"> </w:t>
      </w:r>
      <w:r w:rsidRPr="00AC1728">
        <w:rPr>
          <w:rFonts w:ascii="Arial" w:hAnsi="Arial" w:cs="Arial"/>
          <w:sz w:val="16"/>
          <w:szCs w:val="16"/>
        </w:rPr>
        <w:t>Согласно ст.4 Закона РСФСР от 22.03.1991 №948-1 «О конкуренции и ограничении монополистической деятельности на товарных рынках».</w:t>
      </w:r>
    </w:p>
  </w:footnote>
  <w:footnote w:id="28">
    <w:p w14:paraId="59001150" w14:textId="77777777" w:rsidR="004856A4" w:rsidRPr="00AC1728" w:rsidRDefault="004856A4" w:rsidP="00AC1728">
      <w:pPr>
        <w:pStyle w:val="afff2"/>
        <w:spacing w:before="0"/>
        <w:rPr>
          <w:rFonts w:ascii="Arial" w:hAnsi="Arial" w:cs="Arial"/>
          <w:sz w:val="16"/>
          <w:szCs w:val="16"/>
        </w:rPr>
      </w:pPr>
      <w:r>
        <w:rPr>
          <w:rStyle w:val="afc"/>
        </w:rPr>
        <w:footnoteRef/>
      </w:r>
      <w:r>
        <w:t xml:space="preserve"> </w:t>
      </w:r>
      <w:r w:rsidRPr="00AC1728">
        <w:rPr>
          <w:rFonts w:ascii="Arial" w:hAnsi="Arial" w:cs="Arial"/>
          <w:sz w:val="16"/>
          <w:szCs w:val="16"/>
        </w:rPr>
        <w:t>Соглас</w:t>
      </w:r>
      <w:r>
        <w:rPr>
          <w:rFonts w:ascii="Arial" w:hAnsi="Arial" w:cs="Arial"/>
          <w:sz w:val="16"/>
          <w:szCs w:val="16"/>
        </w:rPr>
        <w:t xml:space="preserve">но ст.9 Федерального закона РФ </w:t>
      </w:r>
      <w:r w:rsidRPr="00AC1728">
        <w:rPr>
          <w:rFonts w:ascii="Arial" w:hAnsi="Arial" w:cs="Arial"/>
          <w:sz w:val="16"/>
          <w:szCs w:val="16"/>
        </w:rPr>
        <w:t xml:space="preserve">от 26.07.2006 № 135-ФЗ </w:t>
      </w:r>
      <w:r>
        <w:rPr>
          <w:rFonts w:ascii="Arial" w:hAnsi="Arial" w:cs="Arial"/>
          <w:sz w:val="16"/>
          <w:szCs w:val="16"/>
        </w:rPr>
        <w:t>«</w:t>
      </w:r>
      <w:r w:rsidRPr="00AC1728">
        <w:rPr>
          <w:rFonts w:ascii="Arial" w:hAnsi="Arial" w:cs="Arial"/>
          <w:sz w:val="16"/>
          <w:szCs w:val="16"/>
        </w:rPr>
        <w:t>О защите конкуренции</w:t>
      </w:r>
      <w:r>
        <w:rPr>
          <w:rFonts w:ascii="Arial" w:hAnsi="Arial" w:cs="Arial"/>
          <w:sz w:val="16"/>
          <w:szCs w:val="16"/>
        </w:rPr>
        <w:t>»</w:t>
      </w:r>
      <w:r w:rsidRPr="00AC1728">
        <w:rPr>
          <w:rFonts w:ascii="Arial" w:hAnsi="Arial" w:cs="Arial"/>
          <w:sz w:val="16"/>
          <w:szCs w:val="16"/>
        </w:rPr>
        <w:t>.</w:t>
      </w:r>
    </w:p>
  </w:footnote>
  <w:footnote w:id="29">
    <w:p w14:paraId="72A50D6A" w14:textId="77777777" w:rsidR="004856A4" w:rsidRPr="0013579D" w:rsidRDefault="004856A4" w:rsidP="0013579D">
      <w:pPr>
        <w:pStyle w:val="afff2"/>
        <w:spacing w:before="0"/>
        <w:rPr>
          <w:rFonts w:ascii="Arial" w:hAnsi="Arial" w:cs="Arial"/>
          <w:sz w:val="16"/>
          <w:szCs w:val="16"/>
        </w:rPr>
      </w:pPr>
      <w:r>
        <w:rPr>
          <w:rStyle w:val="afc"/>
        </w:rPr>
        <w:footnoteRef/>
      </w:r>
      <w:r>
        <w:t xml:space="preserve"> </w:t>
      </w:r>
      <w:r w:rsidRPr="0013579D">
        <w:rPr>
          <w:rFonts w:ascii="Arial" w:hAnsi="Arial" w:cs="Arial"/>
          <w:sz w:val="16"/>
          <w:szCs w:val="16"/>
        </w:rPr>
        <w:t>Данная форма может быть изменена при инициировании закупочной процедуры.</w:t>
      </w:r>
    </w:p>
  </w:footnote>
  <w:footnote w:id="30">
    <w:p w14:paraId="4100962A" w14:textId="77777777" w:rsidR="004856A4" w:rsidRPr="0013579D" w:rsidRDefault="004856A4" w:rsidP="003E34CB">
      <w:pPr>
        <w:pStyle w:val="afff2"/>
        <w:spacing w:before="0"/>
        <w:rPr>
          <w:rFonts w:ascii="Arial" w:hAnsi="Arial" w:cs="Arial"/>
          <w:sz w:val="16"/>
          <w:szCs w:val="16"/>
        </w:rPr>
      </w:pPr>
      <w:r>
        <w:rPr>
          <w:rStyle w:val="afc"/>
        </w:rPr>
        <w:footnoteRef/>
      </w:r>
      <w:r>
        <w:t xml:space="preserve"> </w:t>
      </w:r>
      <w:r w:rsidRPr="0013579D">
        <w:rPr>
          <w:rFonts w:ascii="Arial" w:hAnsi="Arial" w:cs="Arial"/>
          <w:sz w:val="16"/>
          <w:szCs w:val="16"/>
        </w:rPr>
        <w:t>Данная форма может быть изменена при инициировании закупочной процедуры.</w:t>
      </w:r>
    </w:p>
  </w:footnote>
  <w:footnote w:id="31">
    <w:p w14:paraId="4E8DB06F" w14:textId="77777777" w:rsidR="004856A4" w:rsidRPr="0019059B" w:rsidRDefault="004856A4" w:rsidP="0019059B">
      <w:pPr>
        <w:pStyle w:val="afff2"/>
        <w:spacing w:before="0"/>
        <w:rPr>
          <w:rFonts w:ascii="Arial" w:hAnsi="Arial" w:cs="Arial"/>
          <w:sz w:val="16"/>
          <w:szCs w:val="16"/>
        </w:rPr>
      </w:pPr>
      <w:r>
        <w:rPr>
          <w:rStyle w:val="afc"/>
        </w:rPr>
        <w:footnoteRef/>
      </w:r>
      <w:r>
        <w:t xml:space="preserve"> </w:t>
      </w:r>
      <w:r w:rsidRPr="0019059B">
        <w:rPr>
          <w:rFonts w:ascii="Arial" w:hAnsi="Arial" w:cs="Arial"/>
          <w:sz w:val="16"/>
          <w:szCs w:val="16"/>
        </w:rPr>
        <w:t>Данная форма может быть изменена при инициировании закупочной процедуры.</w:t>
      </w:r>
    </w:p>
  </w:footnote>
  <w:footnote w:id="32">
    <w:p w14:paraId="2CB670BC" w14:textId="77777777" w:rsidR="004856A4" w:rsidRPr="0019059B" w:rsidRDefault="004856A4" w:rsidP="009D4FE3">
      <w:pPr>
        <w:pStyle w:val="afff2"/>
        <w:rPr>
          <w:rFonts w:ascii="Arial" w:hAnsi="Arial" w:cs="Arial"/>
          <w:sz w:val="16"/>
          <w:szCs w:val="16"/>
        </w:rPr>
      </w:pPr>
      <w:r w:rsidRPr="00E372C7">
        <w:rPr>
          <w:rStyle w:val="afc"/>
          <w:sz w:val="22"/>
          <w:szCs w:val="22"/>
        </w:rPr>
        <w:footnoteRef/>
      </w:r>
      <w:r w:rsidRPr="00E372C7">
        <w:rPr>
          <w:sz w:val="22"/>
          <w:szCs w:val="22"/>
        </w:rPr>
        <w:t xml:space="preserve"> </w:t>
      </w:r>
      <w:r w:rsidRPr="0019059B">
        <w:rPr>
          <w:rFonts w:ascii="Arial" w:hAnsi="Arial" w:cs="Arial"/>
          <w:sz w:val="16"/>
          <w:szCs w:val="16"/>
        </w:rPr>
        <w:t>В случае если банковская гарантия выдается не в российских рублях, в текст гарантии подлежит включению следующее положение:</w:t>
      </w:r>
    </w:p>
    <w:p w14:paraId="6E0FB10A" w14:textId="77777777" w:rsidR="004856A4" w:rsidRPr="0019059B" w:rsidRDefault="004856A4" w:rsidP="0019059B">
      <w:pPr>
        <w:pStyle w:val="afff2"/>
        <w:ind w:firstLine="567"/>
        <w:rPr>
          <w:rFonts w:ascii="Arial" w:hAnsi="Arial" w:cs="Arial"/>
          <w:i/>
          <w:sz w:val="16"/>
          <w:szCs w:val="16"/>
        </w:rPr>
      </w:pPr>
      <w:r w:rsidRPr="0019059B">
        <w:rPr>
          <w:rFonts w:ascii="Arial" w:hAnsi="Arial" w:cs="Arial"/>
          <w:i/>
          <w:sz w:val="16"/>
          <w:szCs w:val="16"/>
        </w:rPr>
        <w:t xml:space="preserve">Платеж(-и) по настоящей Гарантии будет(-ут) произведен(-ны) </w:t>
      </w:r>
      <w:r w:rsidRPr="0019059B">
        <w:rPr>
          <w:rFonts w:ascii="Arial" w:hAnsi="Arial" w:cs="Arial"/>
          <w:b/>
          <w:i/>
          <w:sz w:val="16"/>
          <w:szCs w:val="16"/>
        </w:rPr>
        <w:t>Гарантом</w:t>
      </w:r>
      <w:r w:rsidRPr="0019059B">
        <w:rPr>
          <w:rFonts w:ascii="Arial" w:hAnsi="Arial" w:cs="Arial"/>
          <w:i/>
          <w:sz w:val="16"/>
          <w:szCs w:val="16"/>
        </w:rPr>
        <w:t xml:space="preserve"> в рублях по курсу Банка России на дату платежа по Гарантии.</w:t>
      </w:r>
    </w:p>
  </w:footnote>
  <w:footnote w:id="33">
    <w:p w14:paraId="6B07B72E" w14:textId="77777777" w:rsidR="004856A4" w:rsidRPr="0019059B" w:rsidRDefault="004856A4" w:rsidP="00B04D0D">
      <w:pPr>
        <w:pStyle w:val="afff2"/>
        <w:spacing w:before="0"/>
        <w:rPr>
          <w:rFonts w:ascii="Arial" w:hAnsi="Arial" w:cs="Arial"/>
          <w:sz w:val="16"/>
          <w:szCs w:val="16"/>
        </w:rPr>
      </w:pPr>
      <w:r>
        <w:rPr>
          <w:rStyle w:val="afc"/>
        </w:rPr>
        <w:footnoteRef/>
      </w:r>
      <w:r>
        <w:t xml:space="preserve"> </w:t>
      </w:r>
      <w:r w:rsidRPr="0019059B">
        <w:rPr>
          <w:rFonts w:ascii="Arial" w:hAnsi="Arial" w:cs="Arial"/>
          <w:sz w:val="16"/>
          <w:szCs w:val="16"/>
        </w:rPr>
        <w:t xml:space="preserve">Дата - срок исполнения обязательств контрагента по Договору + не менее </w:t>
      </w:r>
      <w:r w:rsidRPr="005F28B2">
        <w:rPr>
          <w:rFonts w:ascii="Arial" w:hAnsi="Arial" w:cs="Arial"/>
          <w:sz w:val="16"/>
          <w:szCs w:val="16"/>
        </w:rPr>
        <w:t>60 календарных дней.</w:t>
      </w:r>
    </w:p>
  </w:footnote>
  <w:footnote w:id="34">
    <w:p w14:paraId="220B44F1" w14:textId="77777777" w:rsidR="004856A4" w:rsidRPr="0019059B" w:rsidRDefault="004856A4" w:rsidP="002877AC">
      <w:pPr>
        <w:pStyle w:val="afff2"/>
        <w:rPr>
          <w:rFonts w:ascii="Arial" w:hAnsi="Arial" w:cs="Arial"/>
          <w:sz w:val="16"/>
          <w:szCs w:val="16"/>
        </w:rPr>
      </w:pPr>
      <w:r>
        <w:rPr>
          <w:rStyle w:val="afc"/>
        </w:rPr>
        <w:footnoteRef/>
      </w:r>
      <w:r>
        <w:t xml:space="preserve"> </w:t>
      </w:r>
      <w:r w:rsidRPr="0019059B">
        <w:rPr>
          <w:rFonts w:ascii="Arial" w:hAnsi="Arial" w:cs="Arial"/>
          <w:sz w:val="16"/>
          <w:szCs w:val="16"/>
        </w:rPr>
        <w:t>В случае если банковская гарантия выдается не в российских рублях, в текст гарантии подлежит включению следующее положение:</w:t>
      </w:r>
    </w:p>
    <w:p w14:paraId="25609450" w14:textId="77777777" w:rsidR="004856A4" w:rsidRPr="0019059B" w:rsidRDefault="004856A4" w:rsidP="0019059B">
      <w:pPr>
        <w:pStyle w:val="afff2"/>
        <w:ind w:firstLine="567"/>
        <w:rPr>
          <w:rFonts w:ascii="Arial" w:hAnsi="Arial" w:cs="Arial"/>
          <w:sz w:val="16"/>
          <w:szCs w:val="16"/>
        </w:rPr>
      </w:pPr>
      <w:r w:rsidRPr="0019059B">
        <w:rPr>
          <w:rFonts w:ascii="Arial" w:hAnsi="Arial" w:cs="Arial"/>
          <w:i/>
          <w:sz w:val="16"/>
          <w:szCs w:val="16"/>
        </w:rPr>
        <w:t xml:space="preserve">Платеж(-и) по настоящей Гарантии будет(-ут) произведен(-ны) </w:t>
      </w:r>
      <w:r w:rsidRPr="0019059B">
        <w:rPr>
          <w:rFonts w:ascii="Arial" w:hAnsi="Arial" w:cs="Arial"/>
          <w:b/>
          <w:i/>
          <w:sz w:val="16"/>
          <w:szCs w:val="16"/>
        </w:rPr>
        <w:t>Гарантом</w:t>
      </w:r>
      <w:r w:rsidRPr="0019059B">
        <w:rPr>
          <w:rFonts w:ascii="Arial" w:hAnsi="Arial" w:cs="Arial"/>
          <w:i/>
          <w:sz w:val="16"/>
          <w:szCs w:val="16"/>
        </w:rPr>
        <w:t xml:space="preserve"> в рублях по курсу Банка России на дату платежа по Гарантии.</w:t>
      </w:r>
    </w:p>
  </w:footnote>
  <w:footnote w:id="35">
    <w:p w14:paraId="052694D6" w14:textId="77777777" w:rsidR="004856A4" w:rsidRPr="0019059B" w:rsidRDefault="004856A4" w:rsidP="00C569CE">
      <w:pPr>
        <w:pStyle w:val="afff2"/>
        <w:spacing w:before="0"/>
        <w:rPr>
          <w:rFonts w:ascii="Arial" w:hAnsi="Arial" w:cs="Arial"/>
          <w:sz w:val="16"/>
          <w:szCs w:val="16"/>
        </w:rPr>
      </w:pPr>
      <w:r>
        <w:rPr>
          <w:rStyle w:val="afc"/>
        </w:rPr>
        <w:footnoteRef/>
      </w:r>
      <w:r>
        <w:t xml:space="preserve"> </w:t>
      </w:r>
      <w:r w:rsidRPr="0019059B">
        <w:rPr>
          <w:rFonts w:ascii="Arial" w:hAnsi="Arial" w:cs="Arial"/>
          <w:sz w:val="16"/>
          <w:szCs w:val="16"/>
        </w:rPr>
        <w:t xml:space="preserve">Дата - не менее </w:t>
      </w:r>
      <w:r w:rsidRPr="00A35AC1">
        <w:rPr>
          <w:rFonts w:ascii="Arial" w:hAnsi="Arial" w:cs="Arial"/>
          <w:sz w:val="16"/>
          <w:szCs w:val="16"/>
        </w:rPr>
        <w:t>60 календарных дней</w:t>
      </w:r>
      <w:r w:rsidRPr="0019059B">
        <w:rPr>
          <w:rFonts w:ascii="Arial" w:hAnsi="Arial" w:cs="Arial"/>
          <w:sz w:val="16"/>
          <w:szCs w:val="16"/>
        </w:rPr>
        <w:t xml:space="preserve"> с момента окончания действия Договора.</w:t>
      </w:r>
    </w:p>
  </w:footnote>
  <w:footnote w:id="36">
    <w:p w14:paraId="34288C11" w14:textId="77777777" w:rsidR="004856A4" w:rsidRPr="00B04D0D" w:rsidRDefault="004856A4" w:rsidP="00B04D0D">
      <w:pPr>
        <w:pStyle w:val="afff2"/>
        <w:spacing w:before="0"/>
        <w:rPr>
          <w:rFonts w:ascii="Arial" w:hAnsi="Arial" w:cs="Arial"/>
          <w:sz w:val="16"/>
          <w:szCs w:val="16"/>
        </w:rPr>
      </w:pPr>
      <w:r>
        <w:rPr>
          <w:rStyle w:val="afc"/>
        </w:rPr>
        <w:footnoteRef/>
      </w:r>
      <w:r>
        <w:t xml:space="preserve"> </w:t>
      </w:r>
      <w:r w:rsidRPr="00B04D0D">
        <w:rPr>
          <w:rFonts w:ascii="Arial" w:hAnsi="Arial" w:cs="Arial"/>
          <w:sz w:val="16"/>
          <w:szCs w:val="16"/>
        </w:rPr>
        <w:t>Если НДС не применяется, то везде в таблице указывается стоимость без НДС с соответствующей пометкой «Без НДС».</w:t>
      </w:r>
    </w:p>
  </w:footnote>
  <w:footnote w:id="37">
    <w:p w14:paraId="1292361B" w14:textId="77777777" w:rsidR="004856A4" w:rsidRPr="008844E7" w:rsidRDefault="004856A4" w:rsidP="00481454">
      <w:pPr>
        <w:pStyle w:val="afff2"/>
        <w:rPr>
          <w:rFonts w:ascii="Arial" w:hAnsi="Arial" w:cs="Arial"/>
          <w:sz w:val="16"/>
          <w:szCs w:val="16"/>
        </w:rPr>
      </w:pPr>
      <w:r>
        <w:rPr>
          <w:rStyle w:val="afc"/>
        </w:rPr>
        <w:footnoteRef/>
      </w:r>
      <w:r>
        <w:t xml:space="preserve"> </w:t>
      </w:r>
      <w:r w:rsidRPr="008844E7">
        <w:rPr>
          <w:rFonts w:ascii="Arial" w:hAnsi="Arial" w:cs="Arial"/>
          <w:sz w:val="16"/>
          <w:szCs w:val="16"/>
        </w:rPr>
        <w:t>При наличии на электронной торговой площадке специального функционала для приема указанных документов.</w:t>
      </w:r>
    </w:p>
  </w:footnote>
  <w:footnote w:id="38">
    <w:p w14:paraId="0E3259B1" w14:textId="77777777" w:rsidR="004856A4" w:rsidRPr="0019059B" w:rsidRDefault="004856A4" w:rsidP="0019059B">
      <w:pPr>
        <w:pStyle w:val="afff2"/>
        <w:spacing w:before="0"/>
        <w:rPr>
          <w:rFonts w:ascii="Arial" w:hAnsi="Arial" w:cs="Arial"/>
          <w:sz w:val="16"/>
          <w:szCs w:val="16"/>
        </w:rPr>
      </w:pPr>
      <w:r>
        <w:rPr>
          <w:rStyle w:val="afc"/>
        </w:rPr>
        <w:footnoteRef/>
      </w:r>
      <w:r>
        <w:t xml:space="preserve"> </w:t>
      </w:r>
      <w:r w:rsidRPr="0019059B">
        <w:rPr>
          <w:rFonts w:ascii="Arial" w:hAnsi="Arial" w:cs="Arial"/>
          <w:sz w:val="16"/>
          <w:szCs w:val="16"/>
        </w:rPr>
        <w:t>Укажите гражданство иного государства (при наличии)</w:t>
      </w:r>
      <w:r>
        <w:rPr>
          <w:rFonts w:ascii="Arial" w:hAnsi="Arial" w:cs="Arial"/>
          <w:sz w:val="16"/>
          <w:szCs w:val="16"/>
        </w:rPr>
        <w:t>.</w:t>
      </w:r>
    </w:p>
  </w:footnote>
  <w:footnote w:id="39">
    <w:p w14:paraId="3CA79166" w14:textId="77777777" w:rsidR="004856A4" w:rsidRDefault="004856A4" w:rsidP="00481454">
      <w:pPr>
        <w:pStyle w:val="afff2"/>
      </w:pPr>
      <w:r>
        <w:rPr>
          <w:rStyle w:val="afc"/>
        </w:rPr>
        <w:footnoteRef/>
      </w:r>
      <w:r>
        <w:t xml:space="preserve"> </w:t>
      </w:r>
      <w:r w:rsidRPr="0043705C">
        <w:rPr>
          <w:rFonts w:ascii="Arial" w:hAnsi="Arial" w:cs="Arial"/>
          <w:sz w:val="16"/>
          <w:szCs w:val="16"/>
        </w:rPr>
        <w:t>При наличии на электронной торговой площадке специального функционала для приема указанных документов.</w:t>
      </w:r>
    </w:p>
  </w:footnote>
  <w:footnote w:id="40">
    <w:p w14:paraId="0381D571" w14:textId="77777777" w:rsidR="004856A4" w:rsidRPr="000A59BB" w:rsidRDefault="004856A4" w:rsidP="000A59BB">
      <w:pPr>
        <w:pStyle w:val="afff2"/>
        <w:spacing w:before="0"/>
        <w:rPr>
          <w:rFonts w:ascii="Arial" w:hAnsi="Arial" w:cs="Arial"/>
          <w:sz w:val="16"/>
          <w:szCs w:val="16"/>
        </w:rPr>
      </w:pPr>
      <w:r>
        <w:rPr>
          <w:rStyle w:val="afc"/>
        </w:rPr>
        <w:footnoteRef/>
      </w:r>
      <w:r>
        <w:t xml:space="preserve"> </w:t>
      </w:r>
      <w:r w:rsidRPr="000A59BB">
        <w:rPr>
          <w:rFonts w:ascii="Arial" w:hAnsi="Arial" w:cs="Arial"/>
          <w:sz w:val="16"/>
          <w:szCs w:val="16"/>
        </w:rPr>
        <w:t>Согласно ст.4 Закона РСФСР от 22.03.1991 №</w:t>
      </w:r>
      <w:r>
        <w:rPr>
          <w:rFonts w:ascii="Arial" w:hAnsi="Arial" w:cs="Arial"/>
          <w:sz w:val="16"/>
          <w:szCs w:val="16"/>
        </w:rPr>
        <w:t xml:space="preserve"> </w:t>
      </w:r>
      <w:r w:rsidRPr="000A59BB">
        <w:rPr>
          <w:rFonts w:ascii="Arial" w:hAnsi="Arial" w:cs="Arial"/>
          <w:sz w:val="16"/>
          <w:szCs w:val="16"/>
        </w:rPr>
        <w:t>948-1 «О конкуренции и ограничении монополистической деятельности на товарных рынках».</w:t>
      </w:r>
    </w:p>
  </w:footnote>
  <w:footnote w:id="41">
    <w:p w14:paraId="26E60C4C" w14:textId="77777777" w:rsidR="004856A4" w:rsidRPr="000A59BB" w:rsidRDefault="004856A4" w:rsidP="000A59BB">
      <w:pPr>
        <w:pStyle w:val="afff2"/>
        <w:spacing w:before="0"/>
        <w:rPr>
          <w:rFonts w:ascii="Arial" w:hAnsi="Arial" w:cs="Arial"/>
          <w:sz w:val="16"/>
          <w:szCs w:val="16"/>
        </w:rPr>
      </w:pPr>
      <w:r>
        <w:rPr>
          <w:rStyle w:val="afc"/>
        </w:rPr>
        <w:footnoteRef/>
      </w:r>
      <w:r>
        <w:t xml:space="preserve"> </w:t>
      </w:r>
      <w:r w:rsidRPr="000A59BB">
        <w:rPr>
          <w:rFonts w:ascii="Arial" w:hAnsi="Arial" w:cs="Arial"/>
          <w:sz w:val="16"/>
          <w:szCs w:val="16"/>
        </w:rPr>
        <w:t xml:space="preserve">Согласно ст.9 Федерального закона РФ  от 26.07.2006 № 135-ФЗ </w:t>
      </w:r>
      <w:r>
        <w:rPr>
          <w:rFonts w:ascii="Arial" w:hAnsi="Arial" w:cs="Arial"/>
          <w:sz w:val="16"/>
          <w:szCs w:val="16"/>
        </w:rPr>
        <w:t>«</w:t>
      </w:r>
      <w:r w:rsidRPr="000A59BB">
        <w:rPr>
          <w:rFonts w:ascii="Arial" w:hAnsi="Arial" w:cs="Arial"/>
          <w:sz w:val="16"/>
          <w:szCs w:val="16"/>
        </w:rPr>
        <w:t>О защите конкуренции</w:t>
      </w:r>
      <w:r>
        <w:rPr>
          <w:rFonts w:ascii="Arial" w:hAnsi="Arial" w:cs="Arial"/>
          <w:sz w:val="16"/>
          <w:szCs w:val="16"/>
        </w:rPr>
        <w:t>»</w:t>
      </w:r>
      <w:r w:rsidRPr="000A59BB">
        <w:rPr>
          <w:rFonts w:ascii="Arial" w:hAnsi="Arial" w:cs="Arial"/>
          <w:sz w:val="16"/>
          <w:szCs w:val="16"/>
        </w:rPr>
        <w:t>.</w:t>
      </w:r>
    </w:p>
  </w:footnote>
  <w:footnote w:id="42">
    <w:p w14:paraId="62727495" w14:textId="77777777" w:rsidR="004856A4" w:rsidRPr="00BC6B61" w:rsidRDefault="004856A4" w:rsidP="00BC6B61">
      <w:pPr>
        <w:pStyle w:val="afff2"/>
        <w:spacing w:before="0"/>
        <w:rPr>
          <w:rFonts w:ascii="Arial" w:hAnsi="Arial" w:cs="Arial"/>
          <w:sz w:val="16"/>
          <w:szCs w:val="16"/>
        </w:rPr>
      </w:pPr>
      <w:r>
        <w:rPr>
          <w:rStyle w:val="afc"/>
        </w:rPr>
        <w:footnoteRef/>
      </w:r>
      <w:r>
        <w:t xml:space="preserve"> </w:t>
      </w:r>
      <w:r w:rsidRPr="00BC6B61">
        <w:rPr>
          <w:rFonts w:ascii="Arial" w:hAnsi="Arial" w:cs="Arial"/>
          <w:sz w:val="16"/>
          <w:szCs w:val="16"/>
        </w:rPr>
        <w:t xml:space="preserve">При закупке нефтесервисных услуг Участник закупки в составе </w:t>
      </w:r>
      <w:r>
        <w:rPr>
          <w:rFonts w:ascii="Arial" w:hAnsi="Arial" w:cs="Arial"/>
          <w:sz w:val="16"/>
          <w:szCs w:val="16"/>
        </w:rPr>
        <w:t>ценового предложения</w:t>
      </w:r>
      <w:r w:rsidRPr="00BC6B61">
        <w:rPr>
          <w:rFonts w:ascii="Arial" w:hAnsi="Arial" w:cs="Arial"/>
          <w:sz w:val="16"/>
          <w:szCs w:val="16"/>
        </w:rPr>
        <w:t xml:space="preserve"> должен представить калькуляцию стоимости продукции (раскрытие информации о составляющих цены). Форма предоставления данных определяется Участником закупки.</w:t>
      </w:r>
    </w:p>
  </w:footnote>
  <w:footnote w:id="43">
    <w:p w14:paraId="5BEF6213" w14:textId="77777777" w:rsidR="004856A4" w:rsidRDefault="004856A4" w:rsidP="00BC6B61">
      <w:pPr>
        <w:pStyle w:val="afff2"/>
        <w:spacing w:before="0"/>
      </w:pPr>
      <w:r>
        <w:rPr>
          <w:rStyle w:val="afc"/>
        </w:rPr>
        <w:footnoteRef/>
      </w:r>
      <w:r>
        <w:t xml:space="preserve"> </w:t>
      </w:r>
      <w:r w:rsidRPr="00BC6B61">
        <w:rPr>
          <w:rFonts w:ascii="Arial" w:hAnsi="Arial" w:cs="Arial"/>
          <w:sz w:val="16"/>
          <w:szCs w:val="16"/>
        </w:rPr>
        <w:t>Данная форма может быть изменена при инициировании закупочной процедуры.</w:t>
      </w:r>
    </w:p>
  </w:footnote>
  <w:footnote w:id="44">
    <w:p w14:paraId="09926CF7" w14:textId="77777777" w:rsidR="004856A4" w:rsidRPr="00BC6B61" w:rsidRDefault="004856A4" w:rsidP="009D4FE3">
      <w:pPr>
        <w:pStyle w:val="afff2"/>
        <w:rPr>
          <w:rFonts w:ascii="Arial" w:hAnsi="Arial" w:cs="Arial"/>
          <w:sz w:val="16"/>
          <w:szCs w:val="16"/>
        </w:rPr>
      </w:pPr>
      <w:r w:rsidRPr="00E372C7">
        <w:rPr>
          <w:rStyle w:val="afc"/>
          <w:sz w:val="22"/>
          <w:szCs w:val="22"/>
        </w:rPr>
        <w:footnoteRef/>
      </w:r>
      <w:r w:rsidRPr="00E372C7">
        <w:rPr>
          <w:sz w:val="22"/>
          <w:szCs w:val="22"/>
        </w:rPr>
        <w:t xml:space="preserve"> </w:t>
      </w:r>
      <w:r w:rsidRPr="00BC6B61">
        <w:rPr>
          <w:rFonts w:ascii="Arial" w:hAnsi="Arial" w:cs="Arial"/>
          <w:sz w:val="16"/>
          <w:szCs w:val="16"/>
        </w:rPr>
        <w:t>В случае если банковская гарантия выдается не в российских рублях, в текст гарантии подлежит включению следующее положение:</w:t>
      </w:r>
    </w:p>
    <w:p w14:paraId="516AEF16" w14:textId="77777777" w:rsidR="004856A4" w:rsidRPr="00BC6B61" w:rsidRDefault="004856A4" w:rsidP="00BC6B61">
      <w:pPr>
        <w:pStyle w:val="afff2"/>
        <w:ind w:firstLine="567"/>
        <w:rPr>
          <w:rFonts w:ascii="Arial" w:hAnsi="Arial" w:cs="Arial"/>
          <w:i/>
          <w:sz w:val="16"/>
          <w:szCs w:val="16"/>
        </w:rPr>
      </w:pPr>
      <w:r w:rsidRPr="00BC6B61">
        <w:rPr>
          <w:rFonts w:ascii="Arial" w:hAnsi="Arial" w:cs="Arial"/>
          <w:i/>
          <w:sz w:val="16"/>
          <w:szCs w:val="16"/>
        </w:rPr>
        <w:t xml:space="preserve">Платеж(-и) по настоящей Гарантии будет(-ут) произведен(-ны) </w:t>
      </w:r>
      <w:r w:rsidRPr="00BC6B61">
        <w:rPr>
          <w:rFonts w:ascii="Arial" w:hAnsi="Arial" w:cs="Arial"/>
          <w:b/>
          <w:i/>
          <w:sz w:val="16"/>
          <w:szCs w:val="16"/>
        </w:rPr>
        <w:t>Гарантом</w:t>
      </w:r>
      <w:r w:rsidRPr="00BC6B61">
        <w:rPr>
          <w:rFonts w:ascii="Arial" w:hAnsi="Arial" w:cs="Arial"/>
          <w:i/>
          <w:sz w:val="16"/>
          <w:szCs w:val="16"/>
        </w:rPr>
        <w:t xml:space="preserve"> в рублях по курсу Банка России на дату платежа по Гарантии.</w:t>
      </w:r>
    </w:p>
  </w:footnote>
  <w:footnote w:id="45">
    <w:p w14:paraId="0E62F10B" w14:textId="77777777" w:rsidR="004856A4" w:rsidRPr="00BC6B61" w:rsidRDefault="004856A4" w:rsidP="008840AF">
      <w:pPr>
        <w:pStyle w:val="afff2"/>
        <w:spacing w:before="0"/>
        <w:rPr>
          <w:rFonts w:ascii="Arial" w:hAnsi="Arial" w:cs="Arial"/>
          <w:sz w:val="16"/>
          <w:szCs w:val="16"/>
        </w:rPr>
      </w:pPr>
      <w:r>
        <w:rPr>
          <w:rStyle w:val="afc"/>
        </w:rPr>
        <w:footnoteRef/>
      </w:r>
      <w:r>
        <w:t xml:space="preserve"> </w:t>
      </w:r>
      <w:r w:rsidRPr="00BC6B61">
        <w:rPr>
          <w:rFonts w:ascii="Arial" w:hAnsi="Arial" w:cs="Arial"/>
          <w:sz w:val="16"/>
          <w:szCs w:val="16"/>
        </w:rPr>
        <w:t xml:space="preserve">Дата - срок исполнения обязательств контрагента по Договору + </w:t>
      </w:r>
      <w:r w:rsidRPr="00EB0339">
        <w:rPr>
          <w:rFonts w:ascii="Arial" w:hAnsi="Arial" w:cs="Arial"/>
          <w:sz w:val="16"/>
          <w:szCs w:val="16"/>
        </w:rPr>
        <w:t>не менее 60 календарных дней.</w:t>
      </w:r>
    </w:p>
  </w:footnote>
  <w:footnote w:id="46">
    <w:p w14:paraId="04C5E281" w14:textId="77777777" w:rsidR="004856A4" w:rsidRPr="00BC6B61" w:rsidRDefault="004856A4" w:rsidP="00EA219D">
      <w:pPr>
        <w:pStyle w:val="afff2"/>
        <w:rPr>
          <w:rFonts w:ascii="Arial" w:hAnsi="Arial" w:cs="Arial"/>
          <w:sz w:val="16"/>
          <w:szCs w:val="16"/>
        </w:rPr>
      </w:pPr>
      <w:r>
        <w:rPr>
          <w:rStyle w:val="afc"/>
        </w:rPr>
        <w:footnoteRef/>
      </w:r>
      <w:r>
        <w:t xml:space="preserve"> </w:t>
      </w:r>
      <w:r w:rsidRPr="00BC6B61">
        <w:rPr>
          <w:rFonts w:ascii="Arial" w:hAnsi="Arial" w:cs="Arial"/>
          <w:sz w:val="16"/>
          <w:szCs w:val="16"/>
        </w:rPr>
        <w:t>В случае если банковская гарантия выдается не в российских рублях, в текст гарантии подлежит включению следующее положение:</w:t>
      </w:r>
    </w:p>
    <w:p w14:paraId="368F287C" w14:textId="77777777" w:rsidR="004856A4" w:rsidRPr="00BC6B61" w:rsidRDefault="004856A4" w:rsidP="00BC6B61">
      <w:pPr>
        <w:pStyle w:val="afff2"/>
        <w:ind w:firstLine="567"/>
        <w:rPr>
          <w:rFonts w:ascii="Arial" w:hAnsi="Arial" w:cs="Arial"/>
          <w:sz w:val="16"/>
          <w:szCs w:val="16"/>
        </w:rPr>
      </w:pPr>
      <w:r w:rsidRPr="00BC6B61">
        <w:rPr>
          <w:rFonts w:ascii="Arial" w:hAnsi="Arial" w:cs="Arial"/>
          <w:i/>
          <w:sz w:val="16"/>
          <w:szCs w:val="16"/>
        </w:rPr>
        <w:t xml:space="preserve">Платеж(-и) по настоящей Гарантии будет(-ут) произведен(-ны) </w:t>
      </w:r>
      <w:r w:rsidRPr="00BC6B61">
        <w:rPr>
          <w:rFonts w:ascii="Arial" w:hAnsi="Arial" w:cs="Arial"/>
          <w:b/>
          <w:i/>
          <w:sz w:val="16"/>
          <w:szCs w:val="16"/>
        </w:rPr>
        <w:t>Гарантом</w:t>
      </w:r>
      <w:r w:rsidRPr="00BC6B61">
        <w:rPr>
          <w:rFonts w:ascii="Arial" w:hAnsi="Arial" w:cs="Arial"/>
          <w:i/>
          <w:sz w:val="16"/>
          <w:szCs w:val="16"/>
        </w:rPr>
        <w:t xml:space="preserve"> в рублях по курсу Банка России на дату платежа по Гарантии.</w:t>
      </w:r>
    </w:p>
  </w:footnote>
  <w:footnote w:id="47">
    <w:p w14:paraId="2D10EAAD" w14:textId="77777777" w:rsidR="004856A4" w:rsidRPr="00BC6B61" w:rsidRDefault="004856A4" w:rsidP="008840AF">
      <w:pPr>
        <w:pStyle w:val="afff2"/>
        <w:spacing w:before="0"/>
        <w:rPr>
          <w:rFonts w:ascii="Arial" w:hAnsi="Arial" w:cs="Arial"/>
          <w:sz w:val="16"/>
          <w:szCs w:val="16"/>
        </w:rPr>
      </w:pPr>
      <w:r>
        <w:rPr>
          <w:rStyle w:val="afc"/>
        </w:rPr>
        <w:footnoteRef/>
      </w:r>
      <w:r>
        <w:t xml:space="preserve"> </w:t>
      </w:r>
      <w:r w:rsidRPr="00BC6B61">
        <w:rPr>
          <w:rFonts w:ascii="Arial" w:hAnsi="Arial" w:cs="Arial"/>
          <w:sz w:val="16"/>
          <w:szCs w:val="16"/>
        </w:rPr>
        <w:t xml:space="preserve">Дата - не менее </w:t>
      </w:r>
      <w:r w:rsidRPr="00A35AC1">
        <w:rPr>
          <w:rFonts w:ascii="Arial" w:hAnsi="Arial" w:cs="Arial"/>
          <w:sz w:val="16"/>
          <w:szCs w:val="16"/>
        </w:rPr>
        <w:t>60 календарных дней</w:t>
      </w:r>
      <w:r w:rsidRPr="00BC6B61">
        <w:rPr>
          <w:rFonts w:ascii="Arial" w:hAnsi="Arial" w:cs="Arial"/>
          <w:sz w:val="16"/>
          <w:szCs w:val="16"/>
        </w:rPr>
        <w:t xml:space="preserve"> с момента окончания действия Договора.</w:t>
      </w:r>
    </w:p>
  </w:footnote>
  <w:footnote w:id="48">
    <w:p w14:paraId="7D07A937" w14:textId="77777777" w:rsidR="004856A4" w:rsidRPr="00DD3CD8" w:rsidRDefault="004856A4" w:rsidP="00DD3CD8">
      <w:pPr>
        <w:pStyle w:val="afff2"/>
        <w:spacing w:before="0"/>
        <w:rPr>
          <w:rFonts w:ascii="Arial" w:hAnsi="Arial" w:cs="Arial"/>
          <w:sz w:val="16"/>
          <w:szCs w:val="16"/>
        </w:rPr>
      </w:pPr>
      <w:r>
        <w:rPr>
          <w:rStyle w:val="afc"/>
        </w:rPr>
        <w:footnoteRef/>
      </w:r>
      <w:r>
        <w:t xml:space="preserve"> </w:t>
      </w:r>
      <w:r w:rsidRPr="00DD3CD8">
        <w:rPr>
          <w:rFonts w:ascii="Arial" w:hAnsi="Arial" w:cs="Arial"/>
          <w:sz w:val="16"/>
          <w:szCs w:val="16"/>
        </w:rPr>
        <w:t>Если НДС не применяется, то везде в таблице указывается стоимость без НДС с соответствующей пометкой «Без НДС».</w:t>
      </w:r>
    </w:p>
  </w:footnote>
  <w:footnote w:id="49">
    <w:p w14:paraId="29F38FEE" w14:textId="77777777" w:rsidR="004856A4" w:rsidRPr="00EE1018" w:rsidRDefault="004856A4">
      <w:pPr>
        <w:pStyle w:val="afff2"/>
        <w:rPr>
          <w:rFonts w:ascii="Arial" w:hAnsi="Arial" w:cs="Arial"/>
          <w:sz w:val="16"/>
          <w:szCs w:val="16"/>
        </w:rPr>
      </w:pPr>
      <w:r w:rsidRPr="00EE1018">
        <w:rPr>
          <w:rStyle w:val="afc"/>
          <w:rFonts w:ascii="Arial" w:hAnsi="Arial" w:cs="Arial"/>
          <w:sz w:val="16"/>
          <w:szCs w:val="16"/>
        </w:rPr>
        <w:footnoteRef/>
      </w:r>
      <w:r w:rsidRPr="00EE1018">
        <w:rPr>
          <w:rFonts w:ascii="Arial" w:hAnsi="Arial" w:cs="Arial"/>
          <w:sz w:val="16"/>
          <w:szCs w:val="16"/>
        </w:rPr>
        <w:t xml:space="preserve"> Информация указывается при ее наличии по результатам открытия доступа к соответствующим частям заявок, в случае отсутствия данной информации на момент формирования запроса – информация не указывается.</w:t>
      </w:r>
    </w:p>
  </w:footnote>
  <w:footnote w:id="50">
    <w:p w14:paraId="7FE55521" w14:textId="77777777" w:rsidR="004856A4" w:rsidRPr="00EE1018" w:rsidRDefault="004856A4">
      <w:pPr>
        <w:pStyle w:val="afff2"/>
        <w:rPr>
          <w:rFonts w:ascii="Arial" w:hAnsi="Arial" w:cs="Arial"/>
          <w:sz w:val="16"/>
          <w:szCs w:val="16"/>
        </w:rPr>
      </w:pPr>
      <w:r w:rsidRPr="00EE1018">
        <w:rPr>
          <w:rStyle w:val="afc"/>
          <w:rFonts w:ascii="Arial" w:hAnsi="Arial" w:cs="Arial"/>
          <w:sz w:val="16"/>
          <w:szCs w:val="16"/>
        </w:rPr>
        <w:footnoteRef/>
      </w:r>
      <w:r w:rsidRPr="00EE1018">
        <w:rPr>
          <w:rFonts w:ascii="Arial" w:hAnsi="Arial" w:cs="Arial"/>
          <w:sz w:val="16"/>
          <w:szCs w:val="16"/>
        </w:rPr>
        <w:t xml:space="preserve"> Информация указывается при ее наличии по результатам открытия доступа к соответствующим частям заявок, в случае отсутствия данной информации на момент формирования запроса – информация не указывается.</w:t>
      </w:r>
    </w:p>
  </w:footnote>
  <w:footnote w:id="51">
    <w:p w14:paraId="1BFFD19F" w14:textId="77777777" w:rsidR="004856A4" w:rsidRPr="001E06E2" w:rsidRDefault="004856A4" w:rsidP="001E06E2">
      <w:pPr>
        <w:pStyle w:val="afff2"/>
        <w:spacing w:before="0"/>
        <w:rPr>
          <w:rFonts w:ascii="Arial" w:hAnsi="Arial" w:cs="Arial"/>
          <w:sz w:val="16"/>
          <w:szCs w:val="16"/>
        </w:rPr>
      </w:pPr>
      <w:r>
        <w:rPr>
          <w:rStyle w:val="afc"/>
        </w:rPr>
        <w:footnoteRef/>
      </w:r>
      <w:r>
        <w:t xml:space="preserve"> </w:t>
      </w:r>
      <w:r w:rsidRPr="001E06E2">
        <w:rPr>
          <w:rFonts w:ascii="Arial" w:hAnsi="Arial" w:cs="Arial"/>
          <w:sz w:val="16"/>
          <w:szCs w:val="16"/>
        </w:rPr>
        <w:t>Жалоба может быть подана только в адрес Заказчика, либо Организатора закупки</w:t>
      </w:r>
      <w:r>
        <w:rPr>
          <w:rFonts w:ascii="Arial" w:hAnsi="Arial" w:cs="Arial"/>
          <w:sz w:val="16"/>
          <w:szCs w:val="16"/>
        </w:rPr>
        <w:t>.</w:t>
      </w:r>
    </w:p>
  </w:footnote>
  <w:footnote w:id="52">
    <w:p w14:paraId="40197357" w14:textId="77777777" w:rsidR="004856A4" w:rsidRDefault="004856A4" w:rsidP="001E06E2">
      <w:pPr>
        <w:pStyle w:val="afff2"/>
        <w:spacing w:before="0"/>
      </w:pPr>
      <w:r>
        <w:rPr>
          <w:rStyle w:val="afc"/>
        </w:rPr>
        <w:footnoteRef/>
      </w:r>
      <w:r>
        <w:t xml:space="preserve"> </w:t>
      </w:r>
      <w:r w:rsidRPr="002C1A7D">
        <w:rPr>
          <w:rFonts w:ascii="Arial" w:hAnsi="Arial" w:cs="Arial"/>
          <w:sz w:val="16"/>
          <w:szCs w:val="16"/>
        </w:rPr>
        <w:t xml:space="preserve">Перечень стран, относящихся к оффшорным юрисдикциям, определяется Приказом Минфина России от 13.11.2007 </w:t>
      </w:r>
      <w:r>
        <w:rPr>
          <w:rFonts w:ascii="Arial" w:hAnsi="Arial" w:cs="Arial"/>
          <w:sz w:val="16"/>
          <w:szCs w:val="16"/>
        </w:rPr>
        <w:t>№</w:t>
      </w:r>
      <w:r w:rsidRPr="002C1A7D">
        <w:rPr>
          <w:rFonts w:ascii="Arial" w:hAnsi="Arial" w:cs="Arial"/>
          <w:sz w:val="16"/>
          <w:szCs w:val="16"/>
        </w:rPr>
        <w:t xml:space="preserve"> 108н «Об утверждении перечня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footnote>
  <w:footnote w:id="53">
    <w:p w14:paraId="2B6A9B63" w14:textId="77777777" w:rsidR="004856A4" w:rsidRPr="001E06E2" w:rsidRDefault="004856A4" w:rsidP="000D441B">
      <w:pPr>
        <w:ind w:firstLine="0"/>
        <w:rPr>
          <w:rFonts w:ascii="Arial" w:hAnsi="Arial" w:cs="Arial"/>
          <w:iCs/>
          <w:sz w:val="16"/>
          <w:szCs w:val="16"/>
        </w:rPr>
      </w:pPr>
      <w:r w:rsidRPr="002716A3">
        <w:rPr>
          <w:rStyle w:val="afc"/>
        </w:rPr>
        <w:footnoteRef/>
      </w:r>
      <w:r>
        <w:t xml:space="preserve"> </w:t>
      </w:r>
      <w:r w:rsidRPr="001E06E2">
        <w:rPr>
          <w:rFonts w:ascii="Arial" w:hAnsi="Arial" w:cs="Arial"/>
          <w:iCs/>
          <w:sz w:val="16"/>
          <w:szCs w:val="16"/>
        </w:rPr>
        <w:t>Если иное не установлено зако</w:t>
      </w:r>
      <w:r>
        <w:rPr>
          <w:rFonts w:ascii="Arial" w:hAnsi="Arial" w:cs="Arial"/>
          <w:iCs/>
          <w:sz w:val="16"/>
          <w:szCs w:val="16"/>
        </w:rPr>
        <w:t xml:space="preserve">нодательством РФ, ЛНД Общества </w:t>
      </w:r>
      <w:r w:rsidRPr="001E06E2">
        <w:rPr>
          <w:rFonts w:ascii="Arial" w:hAnsi="Arial" w:cs="Arial"/>
          <w:iCs/>
          <w:sz w:val="16"/>
          <w:szCs w:val="16"/>
        </w:rPr>
        <w:t>при закупках электронных вычислительных машин (ЭВМ) и баз данных (в том числе программного обеспечения), реализуемых независимо от вида договора на материальном носителе и в электронном виде по каналам связи, а также прав использования такого программного обеспечения, включая временное, указывать на необходимость подачи предложений, предусматривающих только такое программное обеспечение, сведения о котором включены в Единый реестр российских программ для электронных вычислительных машин и баз данных, за исключением случаев, когда:</w:t>
      </w:r>
    </w:p>
    <w:p w14:paraId="33D7E315" w14:textId="77777777" w:rsidR="004856A4" w:rsidRPr="001E06E2" w:rsidRDefault="004856A4" w:rsidP="00BD130A">
      <w:pPr>
        <w:rPr>
          <w:rFonts w:ascii="Arial" w:hAnsi="Arial" w:cs="Arial"/>
          <w:iCs/>
          <w:sz w:val="16"/>
          <w:szCs w:val="16"/>
        </w:rPr>
      </w:pPr>
      <w:r w:rsidRPr="001E06E2">
        <w:rPr>
          <w:rFonts w:ascii="Arial" w:hAnsi="Arial" w:cs="Arial"/>
          <w:iCs/>
          <w:sz w:val="16"/>
          <w:szCs w:val="16"/>
        </w:rPr>
        <w:t>а) в реестре отсутствуют сведения о программном обеспечении, соответствующем тому же классу программного обеспечения, что и программное обеспечение планируемое к закупке;</w:t>
      </w:r>
    </w:p>
    <w:p w14:paraId="7C2F665B" w14:textId="77777777" w:rsidR="004856A4" w:rsidRPr="001E06E2" w:rsidRDefault="004856A4" w:rsidP="00BD130A">
      <w:pPr>
        <w:rPr>
          <w:rFonts w:ascii="Arial" w:hAnsi="Arial" w:cs="Arial"/>
          <w:iCs/>
          <w:sz w:val="16"/>
          <w:szCs w:val="16"/>
        </w:rPr>
      </w:pPr>
      <w:r w:rsidRPr="001E06E2">
        <w:rPr>
          <w:rFonts w:ascii="Arial" w:hAnsi="Arial" w:cs="Arial"/>
          <w:iCs/>
          <w:sz w:val="16"/>
          <w:szCs w:val="16"/>
        </w:rPr>
        <w:t>б) программное обеспечение, сведения о котором включены в реестр и которое соответствует тому же классу программного обеспечения, что и программное обеспечение, планируемое к закупке, не конкурентоспособно (по своим функциональным, техническим и (или) эксплуатационным характеристикам не соответствует установленным заказчиком требованиям к закупке программному обеспечению).</w:t>
      </w:r>
    </w:p>
  </w:footnote>
  <w:footnote w:id="54">
    <w:p w14:paraId="4176A712" w14:textId="77777777" w:rsidR="004856A4" w:rsidRPr="00BC6B61" w:rsidRDefault="004856A4" w:rsidP="00BC6B61">
      <w:pPr>
        <w:pStyle w:val="afff2"/>
        <w:spacing w:before="0"/>
        <w:rPr>
          <w:rFonts w:ascii="Arial" w:hAnsi="Arial" w:cs="Arial"/>
          <w:sz w:val="16"/>
          <w:szCs w:val="16"/>
        </w:rPr>
      </w:pPr>
      <w:r>
        <w:rPr>
          <w:rStyle w:val="afc"/>
        </w:rPr>
        <w:footnoteRef/>
      </w:r>
      <w:r>
        <w:t xml:space="preserve"> </w:t>
      </w:r>
      <w:r w:rsidRPr="00BC6B61">
        <w:rPr>
          <w:rFonts w:ascii="Arial" w:hAnsi="Arial" w:cs="Arial"/>
          <w:sz w:val="16"/>
          <w:szCs w:val="16"/>
        </w:rPr>
        <w:t>Требования должны включать оговорку о приемлемости «аналога» или «эквивалента» за исключением случаев, установленных в Положении Компании «О закупке товаров, работ, услуг»</w:t>
      </w:r>
      <w:r>
        <w:rPr>
          <w:rFonts w:ascii="Arial" w:hAnsi="Arial" w:cs="Arial"/>
          <w:sz w:val="16"/>
          <w:szCs w:val="16"/>
        </w:rPr>
        <w:t xml:space="preserve"> № П2-08 Р-0019</w:t>
      </w:r>
      <w:r w:rsidRPr="00BC6B61">
        <w:rPr>
          <w:rFonts w:ascii="Arial" w:hAnsi="Arial" w:cs="Arial"/>
          <w:sz w:val="16"/>
          <w:szCs w:val="16"/>
        </w:rPr>
        <w:t>.</w:t>
      </w:r>
    </w:p>
  </w:footnote>
  <w:footnote w:id="55">
    <w:p w14:paraId="7FF43AAC" w14:textId="77777777" w:rsidR="004856A4" w:rsidRDefault="004856A4" w:rsidP="00C03DCA">
      <w:pPr>
        <w:pStyle w:val="afff2"/>
      </w:pPr>
      <w:r>
        <w:rPr>
          <w:rStyle w:val="afc"/>
        </w:rPr>
        <w:footnoteRef/>
      </w:r>
      <w:r>
        <w:t xml:space="preserve"> </w:t>
      </w:r>
      <w:r w:rsidRPr="00F8280E">
        <w:rPr>
          <w:rFonts w:ascii="Arial" w:hAnsi="Arial" w:cs="Arial"/>
          <w:sz w:val="16"/>
          <w:szCs w:val="16"/>
        </w:rPr>
        <w:t>Второй этап – проведение выездной проверки (технического аудита) является правом Заказчика и в рамках отбора участников закупки является опциональной по решению Заказчика. В случае, если проверка на соответствие требованиям ПБОТОС проводится в целях долгосрочной квалификации – проведение выездной проверки (технического аудита) является обязательным.</w:t>
      </w:r>
    </w:p>
  </w:footnote>
  <w:footnote w:id="56">
    <w:p w14:paraId="577BD038" w14:textId="77777777" w:rsidR="004856A4" w:rsidRDefault="004856A4" w:rsidP="00181368">
      <w:pPr>
        <w:pStyle w:val="afff2"/>
      </w:pPr>
      <w:r>
        <w:rPr>
          <w:rStyle w:val="afc"/>
        </w:rPr>
        <w:footnoteRef/>
      </w:r>
      <w:r>
        <w:t xml:space="preserve"> </w:t>
      </w:r>
      <w:r>
        <w:rPr>
          <w:rFonts w:ascii="Arial" w:hAnsi="Arial" w:cs="Arial"/>
          <w:sz w:val="16"/>
          <w:szCs w:val="16"/>
        </w:rPr>
        <w:t>Существенным признается нарушение договора одной из сторон, которое влечет для другой стороны такой ущерб, что она в значительной степени лишается того, на что была вправе рассчитывать при заключении договора</w:t>
      </w:r>
    </w:p>
  </w:footnote>
  <w:footnote w:id="57">
    <w:p w14:paraId="43EFD860" w14:textId="77777777" w:rsidR="004856A4" w:rsidRPr="008A7B3D" w:rsidRDefault="004856A4" w:rsidP="00181368">
      <w:pPr>
        <w:pStyle w:val="af0"/>
        <w:tabs>
          <w:tab w:val="clear" w:pos="1134"/>
        </w:tabs>
        <w:spacing w:before="120" w:after="120"/>
        <w:jc w:val="both"/>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Под конфликтом интересов в рамках настоящего Положения понимаются случаи, при которых руководитель или работник Заказчика/Организатора закупки, член коллегиальных органов управления, закупочных органов, уполномоченное лицо Заказчика/Организатора закупки, состоят в браке с физическими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физическими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физических лиц. Под выгодоприобретателями в данном случае понимаются физические лица, владеющие напрямую или косвенно (через юридическое лицо или через несколько юридических лиц) более чем десятью процентами голосующих акций хозяйственного общества либо долей, превышающей десять процентов в уставном капитале хозяйственного общества</w:t>
      </w:r>
      <w:r>
        <w:rPr>
          <w:rFonts w:ascii="Arial" w:hAnsi="Arial" w:cs="Arial"/>
          <w:sz w:val="16"/>
          <w:szCs w:val="16"/>
        </w:rPr>
        <w:t>.</w:t>
      </w:r>
    </w:p>
    <w:p w14:paraId="634CA128" w14:textId="77777777" w:rsidR="004856A4" w:rsidRPr="008A7B3D" w:rsidRDefault="004856A4" w:rsidP="00181368">
      <w:pPr>
        <w:pStyle w:val="afff2"/>
        <w:rPr>
          <w:rFonts w:ascii="Arial" w:hAnsi="Arial" w:cs="Arial"/>
          <w:sz w:val="16"/>
          <w:szCs w:val="16"/>
        </w:rPr>
      </w:pPr>
    </w:p>
  </w:footnote>
  <w:footnote w:id="58">
    <w:p w14:paraId="0DCF63E9" w14:textId="77777777" w:rsidR="004856A4" w:rsidRPr="008A7B3D" w:rsidRDefault="004856A4" w:rsidP="00181368">
      <w:pPr>
        <w:pStyle w:val="afff2"/>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№1, 2, 3 к Приказу Министерства финансов Российской Федерации от 02.07.2010№ 66н «О формах бухгалтерской отчетности организаций».</w:t>
      </w:r>
    </w:p>
  </w:footnote>
  <w:footnote w:id="59">
    <w:p w14:paraId="68389618" w14:textId="77777777" w:rsidR="004856A4" w:rsidRPr="008A7B3D" w:rsidRDefault="004856A4" w:rsidP="00181368">
      <w:pPr>
        <w:pStyle w:val="afff2"/>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Приказу Министерства финансов Российской Федерации от 02.07.2010№ 66н «О формах бухгалтерской отчетности организаций».</w:t>
      </w:r>
    </w:p>
  </w:footnote>
  <w:footnote w:id="60">
    <w:p w14:paraId="5DE2F640" w14:textId="77777777" w:rsidR="004856A4" w:rsidRPr="008A7B3D" w:rsidRDefault="004856A4" w:rsidP="00181368">
      <w:pPr>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Участника закупки, заверенную подписью руководителя Участника закупки, с информацией о данном факте</w:t>
      </w:r>
      <w:r>
        <w:rPr>
          <w:rFonts w:ascii="Arial" w:hAnsi="Arial" w:cs="Arial"/>
          <w:sz w:val="16"/>
          <w:szCs w:val="16"/>
        </w:rPr>
        <w:t>.</w:t>
      </w:r>
    </w:p>
  </w:footnote>
  <w:footnote w:id="61">
    <w:p w14:paraId="670DE5CA" w14:textId="77777777" w:rsidR="004856A4" w:rsidRPr="008A7B3D" w:rsidRDefault="004856A4" w:rsidP="00181368">
      <w:pPr>
        <w:pStyle w:val="afff2"/>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Участника закупки, заверенную подписью руководителя Участника закупки, с информацией о данном факте</w:t>
      </w:r>
      <w:r>
        <w:rPr>
          <w:rFonts w:ascii="Arial" w:hAnsi="Arial" w:cs="Arial"/>
          <w:sz w:val="16"/>
          <w:szCs w:val="16"/>
        </w:rPr>
        <w:t>.</w:t>
      </w:r>
    </w:p>
  </w:footnote>
  <w:footnote w:id="62">
    <w:p w14:paraId="1B356FD8" w14:textId="77777777" w:rsidR="004856A4" w:rsidRPr="008A7B3D" w:rsidRDefault="004856A4" w:rsidP="00181368">
      <w:pPr>
        <w:pStyle w:val="afff2"/>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№1, 2, 3 к Приказу Министерства финансов Российской Федерации от 02.07.2010№ 66н «О формах бухгалтерской отчетности организаций».</w:t>
      </w:r>
    </w:p>
  </w:footnote>
  <w:footnote w:id="63">
    <w:p w14:paraId="6C1075CD" w14:textId="77777777" w:rsidR="004856A4" w:rsidRPr="008A7B3D" w:rsidRDefault="004856A4" w:rsidP="00181368">
      <w:pPr>
        <w:pStyle w:val="afff2"/>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Приказу Министерства финансов Российской Федерации от 02.07.2010№ 66н «О формах бухгалтерской отчетности организаций».</w:t>
      </w:r>
    </w:p>
  </w:footnote>
  <w:footnote w:id="64">
    <w:p w14:paraId="4E842C7D" w14:textId="77777777" w:rsidR="004856A4" w:rsidRPr="008A7B3D" w:rsidRDefault="004856A4" w:rsidP="00181368">
      <w:pPr>
        <w:pStyle w:val="afff2"/>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65">
    <w:p w14:paraId="3FAB8A5B" w14:textId="77777777" w:rsidR="004856A4" w:rsidRPr="008A7B3D" w:rsidRDefault="004856A4" w:rsidP="00181368">
      <w:pPr>
        <w:pStyle w:val="afff2"/>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66">
    <w:p w14:paraId="32E7A1D2" w14:textId="77777777" w:rsidR="004856A4" w:rsidRPr="008A7B3D" w:rsidRDefault="004856A4" w:rsidP="00181368">
      <w:pPr>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соответствии с пп.1 п. 2 ст. 6 </w:t>
      </w:r>
      <w:hyperlink r:id="rId1" w:history="1">
        <w:r w:rsidRPr="008A7B3D">
          <w:rPr>
            <w:rFonts w:ascii="Arial" w:hAnsi="Arial" w:cs="Arial"/>
            <w:sz w:val="16"/>
            <w:szCs w:val="16"/>
          </w:rPr>
          <w:t>Федерального</w:t>
        </w:r>
        <w:r>
          <w:rPr>
            <w:rFonts w:ascii="Arial" w:hAnsi="Arial" w:cs="Arial"/>
            <w:sz w:val="16"/>
            <w:szCs w:val="16"/>
          </w:rPr>
          <w:t xml:space="preserve"> закона N 402-ФЗ от 06.12.2011 «</w:t>
        </w:r>
        <w:r w:rsidRPr="008A7B3D">
          <w:rPr>
            <w:rFonts w:ascii="Arial" w:hAnsi="Arial" w:cs="Arial"/>
            <w:sz w:val="16"/>
            <w:szCs w:val="16"/>
          </w:rPr>
          <w:t>О бухгалтерском учете»</w:t>
        </w:r>
      </w:hyperlink>
      <w:r w:rsidRPr="008A7B3D">
        <w:rPr>
          <w:rFonts w:ascii="Arial" w:hAnsi="Arial" w:cs="Arial"/>
          <w:sz w:val="16"/>
          <w:szCs w:val="16"/>
        </w:rPr>
        <w:t>.</w:t>
      </w:r>
    </w:p>
  </w:footnote>
  <w:footnote w:id="67">
    <w:p w14:paraId="7B37CA2E" w14:textId="77777777" w:rsidR="004856A4" w:rsidRPr="008A7B3D" w:rsidRDefault="004856A4" w:rsidP="0018136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68">
    <w:p w14:paraId="26543F33" w14:textId="77777777" w:rsidR="004856A4" w:rsidRPr="008A7B3D" w:rsidRDefault="004856A4" w:rsidP="0018136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69">
    <w:p w14:paraId="09093E01" w14:textId="77777777" w:rsidR="004856A4" w:rsidRPr="008A7B3D" w:rsidRDefault="004856A4" w:rsidP="0018136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(сведения) предоставляется по формам, установленным Приложением № 5 к Приказу Министерства финансов Российской Федерации от 02.07.2010№ 66н «О формах бухгалтерской отчетности организаций».</w:t>
      </w:r>
    </w:p>
  </w:footnote>
  <w:footnote w:id="70">
    <w:p w14:paraId="429C61DD" w14:textId="77777777" w:rsidR="004856A4" w:rsidRPr="008A7B3D" w:rsidRDefault="004856A4" w:rsidP="0018136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 12 Инструкции о порядке составления, представления годовой, квартальной бухгалтерской отчетности государственных (муниципальных) бюджетных и автономных учреждений, утвержденной </w:t>
      </w:r>
      <w:hyperlink r:id="rId2" w:history="1">
        <w:r w:rsidRPr="008A7B3D">
          <w:rPr>
            <w:rFonts w:ascii="Arial" w:hAnsi="Arial" w:cs="Arial"/>
            <w:sz w:val="16"/>
            <w:szCs w:val="16"/>
          </w:rPr>
          <w:t>приказом</w:t>
        </w:r>
      </w:hyperlink>
      <w:r>
        <w:rPr>
          <w:rFonts w:ascii="Arial" w:hAnsi="Arial" w:cs="Arial"/>
          <w:sz w:val="16"/>
          <w:szCs w:val="16"/>
        </w:rPr>
        <w:t xml:space="preserve"> Минфина РФ от 25.03.2011 № 33н</w:t>
      </w:r>
      <w:r w:rsidRPr="008A7B3D">
        <w:rPr>
          <w:rFonts w:ascii="Arial" w:hAnsi="Arial" w:cs="Arial"/>
          <w:sz w:val="16"/>
          <w:szCs w:val="16"/>
        </w:rPr>
        <w:t>.</w:t>
      </w:r>
    </w:p>
  </w:footnote>
  <w:footnote w:id="71">
    <w:p w14:paraId="0463294A" w14:textId="77777777" w:rsidR="004856A4" w:rsidRPr="008A7B3D" w:rsidRDefault="004856A4" w:rsidP="0018136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Приложении 1 к </w:t>
      </w:r>
      <w:hyperlink r:id="rId3" w:history="1">
        <w:r w:rsidRPr="008A7B3D">
          <w:rPr>
            <w:rFonts w:ascii="Arial" w:hAnsi="Arial" w:cs="Arial"/>
            <w:sz w:val="16"/>
            <w:szCs w:val="16"/>
          </w:rPr>
          <w:t>Положению</w:t>
        </w:r>
      </w:hyperlink>
      <w:r w:rsidRPr="008A7B3D">
        <w:rPr>
          <w:rFonts w:ascii="Arial" w:hAnsi="Arial" w:cs="Arial"/>
          <w:sz w:val="16"/>
          <w:szCs w:val="16"/>
        </w:rPr>
        <w:t xml:space="preserve"> Банка России от 28 декабря 2015 г. N</w:t>
      </w:r>
      <w:r>
        <w:rPr>
          <w:rFonts w:ascii="Arial" w:hAnsi="Arial" w:cs="Arial"/>
          <w:sz w:val="16"/>
          <w:szCs w:val="16"/>
        </w:rPr>
        <w:t> 526-П «</w:t>
      </w:r>
      <w:r w:rsidRPr="008A7B3D">
        <w:rPr>
          <w:rFonts w:ascii="Arial" w:hAnsi="Arial" w:cs="Arial"/>
          <w:sz w:val="16"/>
          <w:szCs w:val="16"/>
        </w:rPr>
        <w:t>Отраслевой стандарт бухгалтерского учета "Порядок составления бухгалтерской (финансовой) отчетности страховых организаций и</w:t>
      </w:r>
      <w:r>
        <w:rPr>
          <w:rFonts w:ascii="Arial" w:hAnsi="Arial" w:cs="Arial"/>
          <w:sz w:val="16"/>
          <w:szCs w:val="16"/>
        </w:rPr>
        <w:t xml:space="preserve"> обществ взаимного страхования»</w:t>
      </w:r>
      <w:r w:rsidRPr="008A7B3D">
        <w:rPr>
          <w:rFonts w:ascii="Arial" w:hAnsi="Arial" w:cs="Arial"/>
          <w:sz w:val="16"/>
          <w:szCs w:val="16"/>
        </w:rPr>
        <w:t>.</w:t>
      </w:r>
    </w:p>
  </w:footnote>
  <w:footnote w:id="72">
    <w:p w14:paraId="6B33B2BA" w14:textId="77777777" w:rsidR="004856A4" w:rsidRPr="008A7B3D" w:rsidRDefault="004856A4" w:rsidP="0018136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International Accounting Standards (IAS) – Международный стандарт финансовой отчетности (МСФО).</w:t>
      </w:r>
    </w:p>
  </w:footnote>
  <w:footnote w:id="73">
    <w:p w14:paraId="395C8846" w14:textId="77777777" w:rsidR="004856A4" w:rsidRPr="008A7B3D" w:rsidRDefault="004856A4" w:rsidP="0018136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Для материнских предприятий может быть использована аудированная консолидированная финансовая отчетно</w:t>
      </w:r>
      <w:r>
        <w:rPr>
          <w:rFonts w:ascii="Arial" w:hAnsi="Arial" w:cs="Arial"/>
          <w:sz w:val="16"/>
          <w:szCs w:val="16"/>
        </w:rPr>
        <w:t>сть по группе по стандартам IAS</w:t>
      </w:r>
      <w:r w:rsidRPr="008A7B3D">
        <w:rPr>
          <w:rFonts w:ascii="Arial" w:hAnsi="Arial" w:cs="Arial"/>
          <w:sz w:val="16"/>
          <w:szCs w:val="16"/>
        </w:rPr>
        <w:t>.</w:t>
      </w:r>
    </w:p>
  </w:footnote>
  <w:footnote w:id="74">
    <w:p w14:paraId="2DE4C544" w14:textId="77777777" w:rsidR="004856A4" w:rsidRPr="008A7B3D" w:rsidRDefault="004856A4" w:rsidP="0018136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Приложении 1 Указания Банка России от 08.10.2018 №4927-У «О перечне, формах и порядке составления и представления форм отчетности кредитных организаций в Центральный банк Российской Федерации».</w:t>
      </w:r>
    </w:p>
  </w:footnote>
  <w:footnote w:id="75">
    <w:p w14:paraId="3C708165" w14:textId="77777777" w:rsidR="004856A4" w:rsidRPr="008A7B3D" w:rsidRDefault="004856A4" w:rsidP="0018136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Допускается использование информации, публикуемой на официальном сайте Банка России в сети Интернет http://www.cbr.ru/.</w:t>
      </w:r>
    </w:p>
  </w:footnote>
  <w:footnote w:id="76">
    <w:p w14:paraId="4320C24E" w14:textId="77777777" w:rsidR="004856A4" w:rsidRPr="008A7B3D" w:rsidRDefault="004856A4" w:rsidP="0018136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International Accounting Standards (IAS) – Международный стандарт финансовой отчетности (МСФО)</w:t>
      </w:r>
      <w:r>
        <w:rPr>
          <w:rFonts w:ascii="Arial" w:hAnsi="Arial" w:cs="Arial"/>
          <w:sz w:val="16"/>
          <w:szCs w:val="16"/>
        </w:rPr>
        <w:t>.</w:t>
      </w:r>
    </w:p>
  </w:footnote>
  <w:footnote w:id="77">
    <w:p w14:paraId="5ACAF02B" w14:textId="77777777" w:rsidR="004856A4" w:rsidRPr="008A7B3D" w:rsidRDefault="004856A4" w:rsidP="0018136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приводится в соответствие с формами, установленными Приложением 1 Указания Банка России от 08.10.2018 г. № 4927-У «О перечне, формах и порядке составления и представления форм отчетности кредитных организаций в Центральный банк Российской Федерации».</w:t>
      </w:r>
    </w:p>
  </w:footnote>
  <w:footnote w:id="78">
    <w:p w14:paraId="366C868D" w14:textId="77777777" w:rsidR="004856A4" w:rsidRPr="008A7B3D" w:rsidRDefault="004856A4" w:rsidP="0018136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Допускается в случае, если настоящая закупка и ранее проводимая закупка осуществляются одним Организатором закупки.</w:t>
      </w:r>
    </w:p>
  </w:footnote>
  <w:footnote w:id="79">
    <w:p w14:paraId="7C729C65" w14:textId="77777777" w:rsidR="004856A4" w:rsidRDefault="004856A4" w:rsidP="00C83919">
      <w:pPr>
        <w:pStyle w:val="afff2"/>
        <w:spacing w:before="0"/>
        <w:rPr>
          <w:rFonts w:ascii="Arial" w:hAnsi="Arial" w:cs="Arial"/>
          <w:sz w:val="16"/>
          <w:szCs w:val="16"/>
          <w:lang w:val="en-US"/>
        </w:rPr>
      </w:pPr>
      <w:r>
        <w:rPr>
          <w:rStyle w:val="afc"/>
        </w:rPr>
        <w:footnoteRef/>
      </w:r>
      <w:r>
        <w:t xml:space="preserve"> </w:t>
      </w:r>
      <w:r w:rsidRPr="009E6582">
        <w:rPr>
          <w:rFonts w:ascii="Arial" w:hAnsi="Arial" w:cs="Arial"/>
          <w:sz w:val="16"/>
          <w:szCs w:val="16"/>
        </w:rPr>
        <w:t>Представленные требования распространяются</w:t>
      </w:r>
      <w:r>
        <w:rPr>
          <w:rFonts w:ascii="Arial" w:hAnsi="Arial" w:cs="Arial"/>
          <w:sz w:val="16"/>
          <w:szCs w:val="16"/>
          <w:lang w:val="en-US"/>
        </w:rPr>
        <w:t>:</w:t>
      </w:r>
    </w:p>
    <w:p w14:paraId="53E6D257" w14:textId="77777777" w:rsidR="004856A4" w:rsidRPr="00D4402C" w:rsidRDefault="004856A4" w:rsidP="00D4402C">
      <w:pPr>
        <w:pStyle w:val="afff2"/>
        <w:numPr>
          <w:ilvl w:val="0"/>
          <w:numId w:val="324"/>
        </w:numPr>
        <w:spacing w:before="0"/>
      </w:pPr>
      <w:r>
        <w:rPr>
          <w:rFonts w:ascii="Arial" w:hAnsi="Arial" w:cs="Arial"/>
          <w:sz w:val="16"/>
          <w:szCs w:val="16"/>
        </w:rPr>
        <w:t>на резидентов РФ;</w:t>
      </w:r>
    </w:p>
    <w:p w14:paraId="592032FD" w14:textId="77777777" w:rsidR="004856A4" w:rsidRPr="00060982" w:rsidRDefault="004856A4" w:rsidP="00D4402C">
      <w:pPr>
        <w:pStyle w:val="afff2"/>
        <w:numPr>
          <w:ilvl w:val="0"/>
          <w:numId w:val="324"/>
        </w:numPr>
        <w:spacing w:before="0"/>
        <w:rPr>
          <w:rFonts w:ascii="Arial" w:hAnsi="Arial" w:cs="Arial"/>
          <w:sz w:val="16"/>
          <w:szCs w:val="16"/>
        </w:rPr>
      </w:pPr>
      <w:r w:rsidRPr="009E6582">
        <w:rPr>
          <w:rFonts w:ascii="Arial" w:hAnsi="Arial" w:cs="Arial"/>
          <w:sz w:val="16"/>
          <w:szCs w:val="16"/>
        </w:rPr>
        <w:t>на индивидуальных предпринимателей</w:t>
      </w:r>
      <w:r>
        <w:rPr>
          <w:rFonts w:ascii="Arial" w:hAnsi="Arial" w:cs="Arial"/>
          <w:sz w:val="16"/>
          <w:szCs w:val="16"/>
        </w:rPr>
        <w:t xml:space="preserve">, за исключением пп. </w:t>
      </w:r>
      <w:r w:rsidRPr="00443AE6">
        <w:rPr>
          <w:rFonts w:ascii="Arial" w:hAnsi="Arial" w:cs="Arial"/>
          <w:sz w:val="16"/>
          <w:szCs w:val="16"/>
        </w:rPr>
        <w:t xml:space="preserve">3, 15.2, 15.9, </w:t>
      </w:r>
      <w:r>
        <w:rPr>
          <w:rFonts w:ascii="Arial" w:hAnsi="Arial" w:cs="Arial"/>
          <w:sz w:val="16"/>
          <w:szCs w:val="16"/>
        </w:rPr>
        <w:t xml:space="preserve">15.10, 15.11, </w:t>
      </w:r>
      <w:r w:rsidRPr="00AD55A9">
        <w:rPr>
          <w:rFonts w:ascii="Arial" w:hAnsi="Arial" w:cs="Arial"/>
          <w:sz w:val="16"/>
          <w:szCs w:val="16"/>
        </w:rPr>
        <w:t xml:space="preserve">15.12, </w:t>
      </w:r>
      <w:r>
        <w:rPr>
          <w:rFonts w:ascii="Arial" w:hAnsi="Arial" w:cs="Arial"/>
          <w:sz w:val="16"/>
          <w:szCs w:val="16"/>
        </w:rPr>
        <w:t xml:space="preserve">15.15, </w:t>
      </w:r>
      <w:r w:rsidRPr="00443AE6">
        <w:rPr>
          <w:rFonts w:ascii="Arial" w:hAnsi="Arial" w:cs="Arial"/>
          <w:sz w:val="16"/>
          <w:szCs w:val="16"/>
        </w:rPr>
        <w:t>15.16, 15.19</w:t>
      </w:r>
      <w:r>
        <w:rPr>
          <w:rFonts w:ascii="Arial" w:hAnsi="Arial" w:cs="Arial"/>
          <w:sz w:val="16"/>
          <w:szCs w:val="16"/>
        </w:rPr>
        <w:t>;</w:t>
      </w:r>
    </w:p>
    <w:p w14:paraId="4350F684" w14:textId="77777777" w:rsidR="004856A4" w:rsidRPr="00B817C8" w:rsidRDefault="004856A4" w:rsidP="00D4402C">
      <w:pPr>
        <w:pStyle w:val="afff2"/>
        <w:numPr>
          <w:ilvl w:val="0"/>
          <w:numId w:val="324"/>
        </w:numPr>
        <w:spacing w:before="0"/>
      </w:pPr>
      <w:r>
        <w:rPr>
          <w:rFonts w:ascii="Arial" w:hAnsi="Arial" w:cs="Arial"/>
          <w:sz w:val="16"/>
          <w:szCs w:val="16"/>
        </w:rPr>
        <w:t xml:space="preserve">на нерезидентов РФ, за исключением </w:t>
      </w:r>
      <w:r w:rsidRPr="00060982">
        <w:rPr>
          <w:rFonts w:ascii="Arial" w:hAnsi="Arial" w:cs="Arial"/>
          <w:sz w:val="16"/>
          <w:szCs w:val="16"/>
        </w:rPr>
        <w:t>пп. 2, 10, 11, 15.3, 15.5, 15.8, 15.11, 15.12, 15.13, 15.15, 15.16, 15.18, 15.20.</w:t>
      </w:r>
    </w:p>
  </w:footnote>
  <w:footnote w:id="80">
    <w:p w14:paraId="140E014B" w14:textId="77777777" w:rsidR="004856A4" w:rsidRDefault="004856A4" w:rsidP="00A05E63">
      <w:pPr>
        <w:pStyle w:val="afff2"/>
      </w:pPr>
      <w:r>
        <w:rPr>
          <w:rStyle w:val="afc"/>
        </w:rPr>
        <w:footnoteRef/>
      </w:r>
      <w:r>
        <w:t xml:space="preserve"> </w:t>
      </w:r>
      <w:r w:rsidRPr="008A7B3D">
        <w:rPr>
          <w:rFonts w:ascii="Arial" w:hAnsi="Arial" w:cs="Arial"/>
          <w:sz w:val="16"/>
          <w:szCs w:val="16"/>
        </w:rPr>
        <w:t>Документом, подтверждающим соответствие требованиям</w:t>
      </w:r>
      <w:r>
        <w:rPr>
          <w:rFonts w:ascii="Arial" w:hAnsi="Arial" w:cs="Arial"/>
          <w:sz w:val="16"/>
          <w:szCs w:val="16"/>
        </w:rPr>
        <w:t xml:space="preserve"> в рамках должной осмотрительности</w:t>
      </w:r>
      <w:r w:rsidRPr="008A7B3D">
        <w:rPr>
          <w:rFonts w:ascii="Arial" w:hAnsi="Arial" w:cs="Arial"/>
          <w:sz w:val="16"/>
          <w:szCs w:val="16"/>
        </w:rPr>
        <w:t>, является Уведомление (скан-копия), направленное либо организатором закупок, либо сформированное автоматически средствами электронной-торговой площадки, которая использовалась для подачи заявок на проведения данной проверки.</w:t>
      </w:r>
    </w:p>
  </w:footnote>
  <w:footnote w:id="81">
    <w:p w14:paraId="78545DD4" w14:textId="77777777" w:rsidR="004856A4" w:rsidRPr="0033276D" w:rsidRDefault="004856A4" w:rsidP="00FB4AC4">
      <w:pPr>
        <w:ind w:right="312" w:firstLine="0"/>
        <w:rPr>
          <w:rFonts w:ascii="Arial" w:hAnsi="Arial" w:cs="Arial"/>
        </w:rPr>
      </w:pPr>
      <w:r w:rsidRPr="00AC48D4">
        <w:rPr>
          <w:rStyle w:val="afc"/>
          <w:sz w:val="16"/>
          <w:szCs w:val="16"/>
        </w:rPr>
        <w:footnoteRef/>
      </w:r>
      <w:r w:rsidRPr="00AC48D4">
        <w:rPr>
          <w:sz w:val="16"/>
          <w:szCs w:val="16"/>
        </w:rPr>
        <w:t xml:space="preserve"> </w:t>
      </w:r>
      <w:r w:rsidRPr="0033276D">
        <w:rPr>
          <w:rFonts w:ascii="Arial" w:hAnsi="Arial" w:cs="Arial"/>
          <w:sz w:val="16"/>
          <w:szCs w:val="16"/>
        </w:rPr>
        <w:t>В отношении Поставщиков, являющихся публичными акционерными обществами, акции которых котируются на бирже или число акционеров которых превышает 50, сведения будут считаться представленными в полном объеме, если они будут содержать информацию об акционерах, владеющих пакетами акций более 5 %. Подтверждающие документы в отношении акционеров (бенефициаров) такой компании могут быть заменены прямой ссылкой на общедоступный источник, посредством которого в установленном законом порядке раскрыта соответствующая информация. В отношении акционеров (бенефициаров), владеющих пакетами акций менее 5 %, допускается указание общей информации о количестве таких акционеров.</w:t>
      </w:r>
    </w:p>
  </w:footnote>
  <w:footnote w:id="82">
    <w:p w14:paraId="57A08813" w14:textId="77777777" w:rsidR="004856A4" w:rsidRPr="0033276D" w:rsidRDefault="004856A4" w:rsidP="002207EA">
      <w:pPr>
        <w:pStyle w:val="afff2"/>
        <w:spacing w:before="0"/>
        <w:rPr>
          <w:rFonts w:ascii="Arial" w:hAnsi="Arial" w:cs="Arial"/>
          <w:lang w:eastAsia="en-US"/>
        </w:rPr>
      </w:pPr>
      <w:r w:rsidRPr="00490A81">
        <w:rPr>
          <w:rStyle w:val="afc"/>
          <w:rFonts w:asciiTheme="minorHAnsi" w:hAnsiTheme="minorHAnsi"/>
        </w:rPr>
        <w:footnoteRef/>
      </w:r>
      <w:r w:rsidRPr="00490A81">
        <w:t xml:space="preserve"> </w:t>
      </w:r>
      <w:r w:rsidRPr="0033276D">
        <w:rPr>
          <w:rFonts w:ascii="Arial" w:hAnsi="Arial" w:cs="Arial"/>
          <w:sz w:val="16"/>
          <w:szCs w:val="16"/>
        </w:rPr>
        <w:t xml:space="preserve">Требование относится к следующим видам документов: лицензии, разрешения, свидетельства саморегулируемых организаций о допуске к определенным видам работ, сертификаты на продукцию, банковские гарантии, а также документы </w:t>
      </w:r>
      <w:r w:rsidRPr="00960B14">
        <w:rPr>
          <w:rFonts w:ascii="Arial" w:hAnsi="Arial" w:cs="Arial"/>
          <w:sz w:val="16"/>
          <w:szCs w:val="16"/>
        </w:rPr>
        <w:t xml:space="preserve">ООО «Энергонефть Томск» </w:t>
      </w:r>
      <w:r w:rsidRPr="0033276D">
        <w:rPr>
          <w:rFonts w:ascii="Arial" w:hAnsi="Arial" w:cs="Arial"/>
          <w:sz w:val="16"/>
          <w:szCs w:val="16"/>
        </w:rPr>
        <w:t xml:space="preserve">о </w:t>
      </w:r>
      <w:r>
        <w:rPr>
          <w:rFonts w:ascii="Arial" w:hAnsi="Arial" w:cs="Arial"/>
          <w:sz w:val="16"/>
          <w:szCs w:val="16"/>
        </w:rPr>
        <w:t xml:space="preserve">подтверждении соответствия требованиям в рамках должной осмотрительности </w:t>
      </w:r>
      <w:r w:rsidRPr="0033276D">
        <w:rPr>
          <w:rFonts w:ascii="Arial" w:hAnsi="Arial" w:cs="Arial"/>
          <w:sz w:val="16"/>
          <w:szCs w:val="16"/>
        </w:rPr>
        <w:t xml:space="preserve">и/или </w:t>
      </w:r>
      <w:r>
        <w:rPr>
          <w:rFonts w:ascii="Arial" w:hAnsi="Arial" w:cs="Arial"/>
          <w:sz w:val="16"/>
          <w:szCs w:val="16"/>
        </w:rPr>
        <w:t xml:space="preserve">прохождении </w:t>
      </w:r>
      <w:r w:rsidRPr="0033276D">
        <w:rPr>
          <w:rFonts w:ascii="Arial" w:hAnsi="Arial" w:cs="Arial"/>
          <w:sz w:val="16"/>
          <w:szCs w:val="16"/>
        </w:rPr>
        <w:t xml:space="preserve">квалификации </w:t>
      </w:r>
      <w:r w:rsidRPr="009C080C">
        <w:rPr>
          <w:rFonts w:ascii="Arial" w:hAnsi="Arial" w:cs="Arial"/>
          <w:sz w:val="16"/>
          <w:szCs w:val="16"/>
        </w:rPr>
        <w:t xml:space="preserve">в </w:t>
      </w:r>
      <w:r>
        <w:rPr>
          <w:rFonts w:ascii="Arial" w:hAnsi="Arial" w:cs="Arial"/>
          <w:sz w:val="16"/>
          <w:szCs w:val="16"/>
        </w:rPr>
        <w:t>ООО «Энергонефть Томск»</w:t>
      </w:r>
    </w:p>
  </w:footnote>
  <w:footnote w:id="83">
    <w:p w14:paraId="449116B2" w14:textId="77777777" w:rsidR="004856A4" w:rsidRDefault="004856A4">
      <w:pPr>
        <w:pStyle w:val="afff2"/>
      </w:pPr>
      <w:r>
        <w:rPr>
          <w:rStyle w:val="afc"/>
        </w:rPr>
        <w:footnoteRef/>
      </w:r>
      <w:r>
        <w:t xml:space="preserve"> </w:t>
      </w:r>
      <w:r w:rsidRPr="0084649D">
        <w:rPr>
          <w:rFonts w:ascii="Arial" w:hAnsi="Arial" w:cs="Arial"/>
          <w:sz w:val="16"/>
          <w:szCs w:val="16"/>
        </w:rPr>
        <w:t>Требование распространяется на собственников, включая конечных бенефициаров, имеющих право распоряжаться более чем 5 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footnote>
  <w:footnote w:id="84">
    <w:p w14:paraId="0D2083AF" w14:textId="77777777" w:rsidR="004856A4" w:rsidRPr="009B4D1E" w:rsidRDefault="004856A4" w:rsidP="007403E8">
      <w:pPr>
        <w:pStyle w:val="afff2"/>
        <w:spacing w:before="0"/>
        <w:rPr>
          <w:rStyle w:val="afc"/>
          <w:rFonts w:ascii="Arial" w:hAnsi="Arial" w:cs="Arial"/>
          <w:sz w:val="16"/>
          <w:szCs w:val="16"/>
          <w:vertAlign w:val="baseline"/>
        </w:rPr>
      </w:pPr>
      <w:r w:rsidRPr="00C575FC">
        <w:rPr>
          <w:rStyle w:val="afc"/>
          <w:sz w:val="16"/>
          <w:szCs w:val="16"/>
        </w:rPr>
        <w:footnoteRef/>
      </w:r>
      <w:r w:rsidRPr="009B4D1E">
        <w:rPr>
          <w:rStyle w:val="afc"/>
          <w:rFonts w:ascii="Arial" w:hAnsi="Arial" w:cs="Arial"/>
          <w:sz w:val="16"/>
          <w:szCs w:val="16"/>
          <w:vertAlign w:val="baseline"/>
        </w:rPr>
        <w:t>Письма Министерства финансов Российской Федерации:</w:t>
      </w:r>
    </w:p>
    <w:p w14:paraId="33687BF5" w14:textId="77777777" w:rsidR="004856A4" w:rsidRPr="009B4D1E" w:rsidRDefault="004856A4" w:rsidP="005620D7">
      <w:pPr>
        <w:pStyle w:val="afff2"/>
        <w:numPr>
          <w:ilvl w:val="0"/>
          <w:numId w:val="126"/>
        </w:numPr>
        <w:spacing w:before="0"/>
        <w:rPr>
          <w:rFonts w:ascii="Arial" w:hAnsi="Arial" w:cs="Arial"/>
          <w:sz w:val="16"/>
          <w:szCs w:val="16"/>
        </w:rPr>
      </w:pPr>
      <w:r w:rsidRPr="009B4D1E">
        <w:rPr>
          <w:rStyle w:val="afc"/>
          <w:rFonts w:ascii="Arial" w:hAnsi="Arial" w:cs="Arial"/>
          <w:sz w:val="16"/>
          <w:szCs w:val="16"/>
          <w:vertAlign w:val="baseline"/>
        </w:rPr>
        <w:t>от 10.04.2009 № 03-02-07/1-177;</w:t>
      </w:r>
    </w:p>
    <w:p w14:paraId="4A68465D" w14:textId="77777777" w:rsidR="004856A4" w:rsidRPr="009B4D1E" w:rsidRDefault="004856A4" w:rsidP="005620D7">
      <w:pPr>
        <w:pStyle w:val="afff2"/>
        <w:numPr>
          <w:ilvl w:val="0"/>
          <w:numId w:val="126"/>
        </w:numPr>
        <w:spacing w:before="0"/>
        <w:rPr>
          <w:rFonts w:ascii="Arial" w:hAnsi="Arial" w:cs="Arial"/>
          <w:sz w:val="16"/>
          <w:szCs w:val="16"/>
        </w:rPr>
      </w:pPr>
      <w:r w:rsidRPr="009B4D1E">
        <w:rPr>
          <w:rStyle w:val="afc"/>
          <w:rFonts w:ascii="Arial" w:hAnsi="Arial" w:cs="Arial"/>
          <w:sz w:val="16"/>
          <w:szCs w:val="16"/>
          <w:vertAlign w:val="baseline"/>
        </w:rPr>
        <w:t xml:space="preserve">от 05.05.2012 № 03-02-07/1-113; </w:t>
      </w:r>
    </w:p>
    <w:p w14:paraId="1D6027E4" w14:textId="77777777" w:rsidR="004856A4" w:rsidRPr="009B4D1E" w:rsidRDefault="004856A4" w:rsidP="005620D7">
      <w:pPr>
        <w:pStyle w:val="afff2"/>
        <w:numPr>
          <w:ilvl w:val="0"/>
          <w:numId w:val="126"/>
        </w:numPr>
        <w:spacing w:before="0"/>
        <w:rPr>
          <w:rStyle w:val="afc"/>
          <w:rFonts w:ascii="Arial" w:hAnsi="Arial" w:cs="Arial"/>
          <w:sz w:val="16"/>
          <w:szCs w:val="16"/>
          <w:vertAlign w:val="baseline"/>
        </w:rPr>
      </w:pPr>
      <w:r w:rsidRPr="009B4D1E">
        <w:rPr>
          <w:rStyle w:val="afc"/>
          <w:rFonts w:ascii="Arial" w:hAnsi="Arial" w:cs="Arial"/>
          <w:sz w:val="16"/>
          <w:szCs w:val="16"/>
          <w:vertAlign w:val="baseline"/>
        </w:rPr>
        <w:t xml:space="preserve">от 13.12.2011 № 03-02-07/1-430 «О порядке проверки контрагентов»; </w:t>
      </w:r>
    </w:p>
    <w:p w14:paraId="0CE721F5" w14:textId="77777777" w:rsidR="004856A4" w:rsidRPr="009B4D1E" w:rsidRDefault="004856A4" w:rsidP="005620D7">
      <w:pPr>
        <w:pStyle w:val="afff2"/>
        <w:numPr>
          <w:ilvl w:val="0"/>
          <w:numId w:val="126"/>
        </w:numPr>
        <w:spacing w:before="0"/>
        <w:rPr>
          <w:rStyle w:val="afc"/>
          <w:rFonts w:ascii="Arial" w:hAnsi="Arial" w:cs="Arial"/>
          <w:sz w:val="16"/>
          <w:szCs w:val="16"/>
          <w:vertAlign w:val="baseline"/>
        </w:rPr>
      </w:pPr>
      <w:r w:rsidRPr="009B4D1E">
        <w:rPr>
          <w:rStyle w:val="afc"/>
          <w:rFonts w:ascii="Arial" w:hAnsi="Arial" w:cs="Arial"/>
          <w:sz w:val="16"/>
          <w:szCs w:val="16"/>
          <w:vertAlign w:val="baseline"/>
        </w:rPr>
        <w:t>от 03.08.2012 № 03-02-07/1-197«О подтверждении добросовестности контрагента»;.</w:t>
      </w:r>
    </w:p>
    <w:p w14:paraId="1A0E7C76" w14:textId="77777777" w:rsidR="004856A4" w:rsidRPr="009B4D1E" w:rsidRDefault="004856A4" w:rsidP="005620D7">
      <w:pPr>
        <w:pStyle w:val="afff2"/>
        <w:numPr>
          <w:ilvl w:val="0"/>
          <w:numId w:val="126"/>
        </w:numPr>
        <w:spacing w:before="0"/>
        <w:rPr>
          <w:rStyle w:val="afc"/>
          <w:rFonts w:ascii="Arial" w:hAnsi="Arial" w:cs="Arial"/>
          <w:sz w:val="16"/>
          <w:szCs w:val="16"/>
          <w:vertAlign w:val="baseline"/>
        </w:rPr>
      </w:pPr>
      <w:r w:rsidRPr="009B4D1E">
        <w:rPr>
          <w:rStyle w:val="afc"/>
          <w:rFonts w:ascii="Arial" w:hAnsi="Arial" w:cs="Arial"/>
          <w:sz w:val="16"/>
          <w:szCs w:val="16"/>
          <w:vertAlign w:val="baseline"/>
        </w:rPr>
        <w:t>от 17.12.2014 № 03-02-07/1/65228. О проявлении налогоплательщиком должной осмотрительности и осторожности при выборе контрагента.</w:t>
      </w:r>
    </w:p>
  </w:footnote>
  <w:footnote w:id="85">
    <w:p w14:paraId="38C98725" w14:textId="77777777" w:rsidR="004856A4" w:rsidRPr="009B4D1E" w:rsidRDefault="004856A4" w:rsidP="007403E8">
      <w:pPr>
        <w:pStyle w:val="afff2"/>
        <w:spacing w:before="0"/>
        <w:rPr>
          <w:rFonts w:ascii="Arial" w:hAnsi="Arial" w:cs="Arial"/>
          <w:sz w:val="16"/>
          <w:szCs w:val="16"/>
        </w:rPr>
      </w:pPr>
      <w:r w:rsidRPr="00C575FC">
        <w:rPr>
          <w:rStyle w:val="afc"/>
          <w:sz w:val="16"/>
          <w:szCs w:val="16"/>
        </w:rPr>
        <w:footnoteRef/>
      </w:r>
      <w:r w:rsidRPr="009B4D1E">
        <w:rPr>
          <w:rStyle w:val="afc"/>
          <w:rFonts w:ascii="Arial" w:hAnsi="Arial" w:cs="Arial"/>
          <w:sz w:val="16"/>
          <w:szCs w:val="16"/>
          <w:vertAlign w:val="baseline"/>
        </w:rPr>
        <w:t>Письм</w:t>
      </w:r>
      <w:r w:rsidRPr="009B4D1E">
        <w:rPr>
          <w:rFonts w:ascii="Arial" w:hAnsi="Arial" w:cs="Arial"/>
          <w:sz w:val="16"/>
          <w:szCs w:val="16"/>
        </w:rPr>
        <w:t>а</w:t>
      </w:r>
      <w:r w:rsidRPr="009B4D1E">
        <w:rPr>
          <w:rStyle w:val="afc"/>
          <w:rFonts w:ascii="Arial" w:hAnsi="Arial" w:cs="Arial"/>
          <w:sz w:val="16"/>
          <w:szCs w:val="16"/>
          <w:vertAlign w:val="baseline"/>
        </w:rPr>
        <w:t xml:space="preserve"> Федеральной налоговой службы</w:t>
      </w:r>
      <w:r w:rsidRPr="009B4D1E">
        <w:rPr>
          <w:rFonts w:ascii="Arial" w:hAnsi="Arial" w:cs="Arial"/>
          <w:sz w:val="16"/>
          <w:szCs w:val="16"/>
        </w:rPr>
        <w:t>:</w:t>
      </w:r>
    </w:p>
    <w:p w14:paraId="26526CD6" w14:textId="77777777" w:rsidR="004856A4" w:rsidRPr="009B4D1E" w:rsidRDefault="004856A4" w:rsidP="005620D7">
      <w:pPr>
        <w:pStyle w:val="afff2"/>
        <w:numPr>
          <w:ilvl w:val="0"/>
          <w:numId w:val="126"/>
        </w:numPr>
        <w:spacing w:before="0"/>
        <w:rPr>
          <w:rStyle w:val="afc"/>
          <w:rFonts w:ascii="Arial" w:hAnsi="Arial" w:cs="Arial"/>
          <w:sz w:val="16"/>
          <w:szCs w:val="16"/>
          <w:vertAlign w:val="baseline"/>
        </w:rPr>
      </w:pPr>
      <w:r w:rsidRPr="009B4D1E">
        <w:rPr>
          <w:rStyle w:val="afc"/>
          <w:rFonts w:ascii="Arial" w:hAnsi="Arial" w:cs="Arial"/>
          <w:sz w:val="16"/>
          <w:szCs w:val="16"/>
          <w:vertAlign w:val="baseline"/>
        </w:rPr>
        <w:t>от 17.10.2012 № АС-4-2/17710 «О проявлении должной осмотрительности в выборе контрагентов»;</w:t>
      </w:r>
    </w:p>
    <w:p w14:paraId="432611C7" w14:textId="77777777" w:rsidR="004856A4" w:rsidRPr="009B4D1E" w:rsidRDefault="004856A4" w:rsidP="005620D7">
      <w:pPr>
        <w:pStyle w:val="afff2"/>
        <w:numPr>
          <w:ilvl w:val="0"/>
          <w:numId w:val="126"/>
        </w:numPr>
        <w:spacing w:before="0"/>
        <w:rPr>
          <w:rStyle w:val="afc"/>
          <w:rFonts w:ascii="Arial" w:hAnsi="Arial" w:cs="Arial"/>
          <w:sz w:val="16"/>
          <w:szCs w:val="16"/>
          <w:vertAlign w:val="baseline"/>
        </w:rPr>
      </w:pPr>
      <w:r w:rsidRPr="009B4D1E">
        <w:rPr>
          <w:rStyle w:val="afc"/>
          <w:rFonts w:ascii="Arial" w:hAnsi="Arial" w:cs="Arial"/>
          <w:sz w:val="16"/>
          <w:szCs w:val="16"/>
          <w:vertAlign w:val="baseline"/>
        </w:rPr>
        <w:t xml:space="preserve">от 11.02.2010 №37-07/84 «Рассмотрено обращение по проблеме фактического возложения на налогоплательщиков дополнительной обязанности по проверке партнеров»; </w:t>
      </w:r>
    </w:p>
    <w:p w14:paraId="2684D670" w14:textId="77777777" w:rsidR="004856A4" w:rsidRPr="009B4D1E" w:rsidRDefault="004856A4" w:rsidP="005620D7">
      <w:pPr>
        <w:pStyle w:val="afff2"/>
        <w:numPr>
          <w:ilvl w:val="0"/>
          <w:numId w:val="126"/>
        </w:numPr>
        <w:spacing w:before="0"/>
        <w:rPr>
          <w:rStyle w:val="afc"/>
          <w:rFonts w:ascii="Arial" w:hAnsi="Arial" w:cs="Arial"/>
          <w:sz w:val="16"/>
          <w:vertAlign w:val="baseline"/>
        </w:rPr>
      </w:pPr>
      <w:r w:rsidRPr="009B4D1E">
        <w:rPr>
          <w:rStyle w:val="afc"/>
          <w:rFonts w:ascii="Arial" w:hAnsi="Arial" w:cs="Arial"/>
          <w:sz w:val="16"/>
          <w:vertAlign w:val="baseline"/>
        </w:rPr>
        <w:t>от 31.10.2013 №СА-4-9/19592 «О направлении обзора практики рассмотрения жалоб налогоплательщиков и налоговых споров судами по вопросам необоснованной налоговой выгоды»;</w:t>
      </w:r>
    </w:p>
    <w:p w14:paraId="512343AE" w14:textId="77777777" w:rsidR="004856A4" w:rsidRPr="009B4D1E" w:rsidRDefault="004856A4" w:rsidP="005620D7">
      <w:pPr>
        <w:pStyle w:val="afff2"/>
        <w:numPr>
          <w:ilvl w:val="0"/>
          <w:numId w:val="126"/>
        </w:numPr>
        <w:spacing w:before="0"/>
        <w:rPr>
          <w:rStyle w:val="afc"/>
          <w:rFonts w:ascii="Arial" w:hAnsi="Arial" w:cs="Arial"/>
          <w:sz w:val="16"/>
          <w:vertAlign w:val="baseline"/>
        </w:rPr>
      </w:pPr>
      <w:r w:rsidRPr="009B4D1E">
        <w:rPr>
          <w:rStyle w:val="afc"/>
          <w:rFonts w:ascii="Arial" w:hAnsi="Arial" w:cs="Arial"/>
          <w:sz w:val="16"/>
          <w:vertAlign w:val="baseline"/>
        </w:rPr>
        <w:t>от 03.08.2016 № ГД-4-14/14127@ «О проведении работы в отношении юридических лиц, зарегистрированных до 1 августа 2016г. и имеющих признаки недостоверности»;</w:t>
      </w:r>
    </w:p>
    <w:p w14:paraId="50E83E81" w14:textId="77777777" w:rsidR="004856A4" w:rsidRPr="009B4D1E" w:rsidRDefault="004856A4" w:rsidP="005620D7">
      <w:pPr>
        <w:pStyle w:val="afff2"/>
        <w:numPr>
          <w:ilvl w:val="0"/>
          <w:numId w:val="126"/>
        </w:numPr>
        <w:spacing w:before="0"/>
        <w:rPr>
          <w:rStyle w:val="afc"/>
          <w:rFonts w:ascii="Arial" w:hAnsi="Arial" w:cs="Arial"/>
          <w:sz w:val="16"/>
          <w:vertAlign w:val="baseline"/>
        </w:rPr>
      </w:pPr>
      <w:r w:rsidRPr="009B4D1E">
        <w:rPr>
          <w:rStyle w:val="afc"/>
          <w:rFonts w:ascii="Arial" w:hAnsi="Arial" w:cs="Arial"/>
          <w:sz w:val="16"/>
          <w:vertAlign w:val="baseline"/>
        </w:rPr>
        <w:t>от 03.08.2016 № ГД-4-14/14126@ «О проведении работы в отношении юридических лиц, зарегистрированных после 1 августа 2016г. и имеющих признаки недостоверности»;</w:t>
      </w:r>
    </w:p>
    <w:p w14:paraId="78B2C1F6" w14:textId="77777777" w:rsidR="004856A4" w:rsidRPr="009B4D1E" w:rsidRDefault="004856A4" w:rsidP="005620D7">
      <w:pPr>
        <w:pStyle w:val="afff2"/>
        <w:numPr>
          <w:ilvl w:val="0"/>
          <w:numId w:val="126"/>
        </w:numPr>
        <w:spacing w:before="0"/>
        <w:rPr>
          <w:rStyle w:val="afc"/>
          <w:rFonts w:ascii="Arial" w:hAnsi="Arial" w:cs="Arial"/>
          <w:sz w:val="16"/>
          <w:vertAlign w:val="baseline"/>
        </w:rPr>
      </w:pPr>
      <w:r w:rsidRPr="009B4D1E">
        <w:rPr>
          <w:rStyle w:val="afc"/>
          <w:rFonts w:ascii="Arial" w:hAnsi="Arial" w:cs="Arial"/>
          <w:sz w:val="16"/>
          <w:vertAlign w:val="baseline"/>
        </w:rPr>
        <w:t>от 2 июня 2016 г. N ГД-4-8/9849 «Об организации работы по взаимодействию с правоохранительными органами в случае выявления признаков налоговых преступлений»;</w:t>
      </w:r>
    </w:p>
    <w:p w14:paraId="7CC7F82B" w14:textId="77777777" w:rsidR="004856A4" w:rsidRPr="009B4D1E" w:rsidRDefault="004856A4" w:rsidP="005620D7">
      <w:pPr>
        <w:pStyle w:val="afff2"/>
        <w:numPr>
          <w:ilvl w:val="0"/>
          <w:numId w:val="126"/>
        </w:numPr>
        <w:spacing w:before="0"/>
        <w:rPr>
          <w:rStyle w:val="afc"/>
          <w:rFonts w:ascii="Arial" w:hAnsi="Arial" w:cs="Arial"/>
          <w:sz w:val="16"/>
          <w:vertAlign w:val="baseline"/>
        </w:rPr>
      </w:pPr>
      <w:r w:rsidRPr="009B4D1E">
        <w:rPr>
          <w:rStyle w:val="afc"/>
          <w:rFonts w:ascii="Arial" w:hAnsi="Arial" w:cs="Arial"/>
          <w:sz w:val="16"/>
          <w:szCs w:val="16"/>
          <w:vertAlign w:val="baseline"/>
        </w:rPr>
        <w:t>Приказ ФНС России от 30.05.2007 №ММ-3-06/333@ «Об утверждении Концепции системы планирования выездных налоговых проверок»</w:t>
      </w:r>
      <w:r w:rsidRPr="009B4D1E">
        <w:rPr>
          <w:rStyle w:val="afc"/>
          <w:rFonts w:ascii="Arial" w:hAnsi="Arial" w:cs="Arial"/>
          <w:sz w:val="16"/>
          <w:vertAlign w:val="baseline"/>
        </w:rPr>
        <w:t>;</w:t>
      </w:r>
    </w:p>
    <w:p w14:paraId="1E8888ED" w14:textId="77777777" w:rsidR="004856A4" w:rsidRPr="009B4D1E" w:rsidRDefault="004856A4" w:rsidP="005620D7">
      <w:pPr>
        <w:pStyle w:val="afff2"/>
        <w:numPr>
          <w:ilvl w:val="0"/>
          <w:numId w:val="126"/>
        </w:numPr>
        <w:spacing w:before="0"/>
        <w:rPr>
          <w:rStyle w:val="afc"/>
          <w:rFonts w:ascii="Arial" w:hAnsi="Arial" w:cs="Arial"/>
          <w:sz w:val="16"/>
          <w:vertAlign w:val="baseline"/>
        </w:rPr>
      </w:pPr>
      <w:r w:rsidRPr="009B4D1E">
        <w:rPr>
          <w:rStyle w:val="afc"/>
          <w:rFonts w:ascii="Arial" w:hAnsi="Arial" w:cs="Arial"/>
          <w:sz w:val="16"/>
          <w:vertAlign w:val="baseline"/>
        </w:rPr>
        <w:t>Приказа ФНС России от 11.02.2016 №ММВ-7-14/72@, «Об утверждении оснований, условий и способов проведения указанных в пункте 4.2 статьи 9 ФЗ  «О государственной регистрации юридических лиц и индивидуальных предпринимателей» мероприятий,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 формы заявления физического лица о недостоверности сведений о нем в едином государственном реестре юридических лиц»;</w:t>
      </w:r>
    </w:p>
    <w:p w14:paraId="76F9B6F3" w14:textId="77777777" w:rsidR="004856A4" w:rsidRPr="009B4D1E" w:rsidRDefault="004856A4" w:rsidP="005620D7">
      <w:pPr>
        <w:pStyle w:val="afff2"/>
        <w:numPr>
          <w:ilvl w:val="0"/>
          <w:numId w:val="126"/>
        </w:numPr>
        <w:spacing w:before="0"/>
        <w:rPr>
          <w:rStyle w:val="afc"/>
          <w:rFonts w:ascii="Arial" w:hAnsi="Arial" w:cs="Arial"/>
          <w:sz w:val="16"/>
          <w:vertAlign w:val="baseline"/>
        </w:rPr>
      </w:pPr>
      <w:r w:rsidRPr="009B4D1E">
        <w:rPr>
          <w:rStyle w:val="afc"/>
          <w:rFonts w:ascii="Arial" w:hAnsi="Arial" w:cs="Arial"/>
          <w:sz w:val="16"/>
          <w:szCs w:val="16"/>
          <w:vertAlign w:val="baseline"/>
        </w:rPr>
        <w:t>Постановление Пленума Высшего Арбитражного Суда Российской Федерации (далее - ВАС РФ) от 12.10.2006 № 53 «Об оценке арбитражными судами обоснованности получения налогоплательщиком налоговой выгоды».</w:t>
      </w:r>
    </w:p>
  </w:footnote>
  <w:footnote w:id="86">
    <w:p w14:paraId="64EC73B9" w14:textId="77777777" w:rsidR="004856A4" w:rsidRPr="00134F3F" w:rsidRDefault="004856A4" w:rsidP="00601CD6">
      <w:pPr>
        <w:pStyle w:val="afff2"/>
        <w:spacing w:before="0"/>
        <w:rPr>
          <w:rFonts w:ascii="Arial" w:hAnsi="Arial" w:cs="Arial"/>
          <w:sz w:val="16"/>
          <w:szCs w:val="16"/>
        </w:rPr>
      </w:pPr>
      <w:r w:rsidRPr="00C575FC">
        <w:rPr>
          <w:rStyle w:val="afc"/>
          <w:sz w:val="16"/>
          <w:szCs w:val="16"/>
        </w:rPr>
        <w:footnoteRef/>
      </w:r>
      <w:r w:rsidRPr="00C575FC">
        <w:rPr>
          <w:sz w:val="16"/>
          <w:szCs w:val="16"/>
        </w:rPr>
        <w:t xml:space="preserve"> </w:t>
      </w:r>
      <w:r w:rsidRPr="00317195">
        <w:rPr>
          <w:rFonts w:ascii="Arial" w:hAnsi="Arial" w:cs="Arial"/>
          <w:sz w:val="16"/>
          <w:szCs w:val="16"/>
        </w:rPr>
        <w:t xml:space="preserve">В соответствии с данными сайта ФНС России </w:t>
      </w:r>
      <w:r w:rsidRPr="00317195">
        <w:rPr>
          <w:rFonts w:ascii="Arial" w:hAnsi="Arial" w:cs="Arial"/>
          <w:sz w:val="16"/>
          <w:szCs w:val="16"/>
          <w:lang w:val="en-US"/>
        </w:rPr>
        <w:t>www</w:t>
      </w:r>
      <w:r w:rsidRPr="00317195">
        <w:rPr>
          <w:rFonts w:ascii="Arial" w:hAnsi="Arial" w:cs="Arial"/>
          <w:sz w:val="16"/>
          <w:szCs w:val="16"/>
        </w:rPr>
        <w:t>.</w:t>
      </w:r>
      <w:r w:rsidRPr="00317195">
        <w:rPr>
          <w:rFonts w:ascii="Arial" w:hAnsi="Arial" w:cs="Arial"/>
          <w:sz w:val="16"/>
          <w:szCs w:val="16"/>
          <w:lang w:val="en-US"/>
        </w:rPr>
        <w:t>nalog</w:t>
      </w:r>
      <w:r w:rsidRPr="00317195">
        <w:rPr>
          <w:rFonts w:ascii="Arial" w:hAnsi="Arial" w:cs="Arial"/>
          <w:sz w:val="16"/>
          <w:szCs w:val="16"/>
        </w:rPr>
        <w:t>.</w:t>
      </w:r>
      <w:r w:rsidRPr="00317195">
        <w:rPr>
          <w:rFonts w:ascii="Arial" w:hAnsi="Arial" w:cs="Arial"/>
          <w:sz w:val="16"/>
          <w:szCs w:val="16"/>
          <w:lang w:val="en-US"/>
        </w:rPr>
        <w:t>ru</w:t>
      </w:r>
      <w:r w:rsidRPr="00317195">
        <w:rPr>
          <w:rFonts w:ascii="Arial" w:hAnsi="Arial" w:cs="Arial"/>
          <w:sz w:val="16"/>
          <w:szCs w:val="16"/>
        </w:rPr>
        <w:t xml:space="preserve">. Адреса, указанные при государственной регистрации в качестве места нахождения несколькими юридическими лицами </w:t>
      </w:r>
      <w:hyperlink r:id="rId4" w:history="1">
        <w:r w:rsidRPr="00317195">
          <w:rPr>
            <w:rStyle w:val="ac"/>
            <w:rFonts w:ascii="Arial" w:hAnsi="Arial" w:cs="Arial"/>
            <w:sz w:val="16"/>
            <w:szCs w:val="16"/>
            <w:lang w:val="en-US"/>
          </w:rPr>
          <w:t>https</w:t>
        </w:r>
        <w:r w:rsidRPr="00317195">
          <w:rPr>
            <w:rStyle w:val="ac"/>
            <w:rFonts w:ascii="Arial" w:hAnsi="Arial" w:cs="Arial"/>
            <w:sz w:val="16"/>
            <w:szCs w:val="16"/>
          </w:rPr>
          <w:t>://</w:t>
        </w:r>
        <w:r w:rsidRPr="00317195">
          <w:rPr>
            <w:rStyle w:val="ac"/>
            <w:rFonts w:ascii="Arial" w:hAnsi="Arial" w:cs="Arial"/>
            <w:sz w:val="16"/>
            <w:szCs w:val="16"/>
            <w:lang w:val="en-US"/>
          </w:rPr>
          <w:t>service</w:t>
        </w:r>
        <w:r w:rsidRPr="00317195">
          <w:rPr>
            <w:rStyle w:val="ac"/>
            <w:rFonts w:ascii="Arial" w:hAnsi="Arial" w:cs="Arial"/>
            <w:sz w:val="16"/>
            <w:szCs w:val="16"/>
          </w:rPr>
          <w:t>.</w:t>
        </w:r>
        <w:r w:rsidRPr="00317195">
          <w:rPr>
            <w:rStyle w:val="ac"/>
            <w:rFonts w:ascii="Arial" w:hAnsi="Arial" w:cs="Arial"/>
            <w:sz w:val="16"/>
            <w:szCs w:val="16"/>
            <w:lang w:val="en-US"/>
          </w:rPr>
          <w:t>nalog</w:t>
        </w:r>
        <w:r w:rsidRPr="00317195">
          <w:rPr>
            <w:rStyle w:val="ac"/>
            <w:rFonts w:ascii="Arial" w:hAnsi="Arial" w:cs="Arial"/>
            <w:sz w:val="16"/>
            <w:szCs w:val="16"/>
          </w:rPr>
          <w:t>.</w:t>
        </w:r>
        <w:r w:rsidRPr="00317195">
          <w:rPr>
            <w:rStyle w:val="ac"/>
            <w:rFonts w:ascii="Arial" w:hAnsi="Arial" w:cs="Arial"/>
            <w:sz w:val="16"/>
            <w:szCs w:val="16"/>
            <w:lang w:val="en-US"/>
          </w:rPr>
          <w:t>ru</w:t>
        </w:r>
        <w:r w:rsidRPr="00317195">
          <w:rPr>
            <w:rStyle w:val="ac"/>
            <w:rFonts w:ascii="Arial" w:hAnsi="Arial" w:cs="Arial"/>
            <w:sz w:val="16"/>
            <w:szCs w:val="16"/>
          </w:rPr>
          <w:t>/</w:t>
        </w:r>
        <w:r w:rsidRPr="00317195">
          <w:rPr>
            <w:rStyle w:val="ac"/>
            <w:rFonts w:ascii="Arial" w:hAnsi="Arial" w:cs="Arial"/>
            <w:sz w:val="16"/>
            <w:szCs w:val="16"/>
            <w:lang w:val="en-US"/>
          </w:rPr>
          <w:t>addrfind</w:t>
        </w:r>
        <w:r w:rsidRPr="00317195">
          <w:rPr>
            <w:rStyle w:val="ac"/>
            <w:rFonts w:ascii="Arial" w:hAnsi="Arial" w:cs="Arial"/>
            <w:sz w:val="16"/>
            <w:szCs w:val="16"/>
          </w:rPr>
          <w:t>.</w:t>
        </w:r>
        <w:r w:rsidRPr="00317195">
          <w:rPr>
            <w:rStyle w:val="ac"/>
            <w:rFonts w:ascii="Arial" w:hAnsi="Arial" w:cs="Arial"/>
            <w:sz w:val="16"/>
            <w:szCs w:val="16"/>
            <w:lang w:val="en-US"/>
          </w:rPr>
          <w:t>do</w:t>
        </w:r>
      </w:hyperlink>
      <w:r>
        <w:rPr>
          <w:rStyle w:val="ac"/>
          <w:rFonts w:ascii="Arial" w:hAnsi="Arial" w:cs="Arial"/>
          <w:sz w:val="16"/>
          <w:szCs w:val="16"/>
        </w:rPr>
        <w:t>.</w:t>
      </w:r>
    </w:p>
  </w:footnote>
  <w:footnote w:id="87">
    <w:p w14:paraId="5E206C54" w14:textId="77777777" w:rsidR="004856A4" w:rsidRPr="00446435" w:rsidRDefault="004856A4" w:rsidP="000D441B">
      <w:pPr>
        <w:pStyle w:val="afff2"/>
        <w:spacing w:before="0"/>
        <w:rPr>
          <w:rFonts w:ascii="Arial" w:hAnsi="Arial" w:cs="Arial"/>
          <w:sz w:val="16"/>
          <w:szCs w:val="16"/>
        </w:rPr>
      </w:pPr>
      <w:r w:rsidRPr="00360441">
        <w:rPr>
          <w:rStyle w:val="afc"/>
        </w:rPr>
        <w:footnoteRef/>
      </w:r>
      <w:r w:rsidRPr="00360441">
        <w:t xml:space="preserve"> </w:t>
      </w:r>
      <w:r w:rsidRPr="00446435">
        <w:rPr>
          <w:rFonts w:ascii="Arial" w:hAnsi="Arial" w:cs="Arial"/>
          <w:sz w:val="16"/>
          <w:szCs w:val="16"/>
        </w:rPr>
        <w:t xml:space="preserve">В случае подачи документов на </w:t>
      </w:r>
      <w:r>
        <w:rPr>
          <w:rFonts w:ascii="Arial" w:hAnsi="Arial" w:cs="Arial"/>
          <w:sz w:val="16"/>
          <w:szCs w:val="16"/>
        </w:rPr>
        <w:t>проверку соответствия требованиям в рамках должной осмотрительности</w:t>
      </w:r>
      <w:r w:rsidRPr="00446435">
        <w:rPr>
          <w:rFonts w:ascii="Arial" w:hAnsi="Arial" w:cs="Arial"/>
          <w:sz w:val="16"/>
          <w:szCs w:val="16"/>
        </w:rPr>
        <w:t xml:space="preserve"> через ЭТП в структурированном виде, допустима отличная от установленной в документации о закупке форма Анкеты-заявки.</w:t>
      </w:r>
    </w:p>
  </w:footnote>
  <w:footnote w:id="88">
    <w:p w14:paraId="1CE8B07A" w14:textId="77777777" w:rsidR="004856A4" w:rsidRPr="003578F0" w:rsidRDefault="004856A4" w:rsidP="00360441">
      <w:pPr>
        <w:pStyle w:val="afff2"/>
        <w:spacing w:before="0"/>
        <w:rPr>
          <w:rFonts w:ascii="Arial" w:hAnsi="Arial" w:cs="Arial"/>
          <w:sz w:val="16"/>
          <w:szCs w:val="16"/>
        </w:rPr>
      </w:pPr>
      <w:r w:rsidRPr="001474D6">
        <w:rPr>
          <w:rStyle w:val="afc"/>
          <w:sz w:val="18"/>
        </w:rPr>
        <w:footnoteRef/>
      </w:r>
      <w:r w:rsidRPr="001474D6">
        <w:rPr>
          <w:sz w:val="18"/>
        </w:rPr>
        <w:t xml:space="preserve"> </w:t>
      </w:r>
      <w:r w:rsidRPr="003578F0">
        <w:rPr>
          <w:rFonts w:ascii="Arial" w:hAnsi="Arial" w:cs="Arial"/>
          <w:sz w:val="16"/>
          <w:szCs w:val="16"/>
        </w:rPr>
        <w:t>Для вновь зарегистрированных Поставщиков / Участников закупки допустимо предоставление Декларация о соответствии критериям отнесения к субъектам малого и среднего предпринимательства по форме приложения к Постановлению Правительства РФ от 11.12.2014 №1352 «Об особенностях участия субъектов малого и среднего предпринимательства в закупках товаров, работ, услуг отдельными видами юридических лиц».</w:t>
      </w:r>
    </w:p>
  </w:footnote>
  <w:footnote w:id="89">
    <w:p w14:paraId="25C7099F" w14:textId="77777777" w:rsidR="004856A4" w:rsidRPr="003578F0" w:rsidRDefault="004856A4" w:rsidP="00360441">
      <w:pPr>
        <w:pStyle w:val="afff2"/>
        <w:spacing w:before="0"/>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В случае подачи документов через функционал ЭТП формуляр может формироваться автоматически на основании внесенных Поставщиком/Участником в Анкету данных.</w:t>
      </w:r>
    </w:p>
  </w:footnote>
  <w:footnote w:id="90">
    <w:p w14:paraId="5FC8CF4F" w14:textId="77777777" w:rsidR="004856A4" w:rsidRPr="007927AB" w:rsidRDefault="004856A4" w:rsidP="0005299B">
      <w:pPr>
        <w:pStyle w:val="afff2"/>
        <w:spacing w:before="0"/>
      </w:pPr>
      <w:r w:rsidRPr="003578F0">
        <w:rPr>
          <w:rStyle w:val="afc"/>
          <w:rFonts w:ascii="Arial" w:hAnsi="Arial" w:cs="Arial"/>
          <w:sz w:val="16"/>
          <w:szCs w:val="16"/>
        </w:rPr>
        <w:footnoteRef/>
      </w:r>
      <w:r w:rsidRPr="003578F0">
        <w:rPr>
          <w:rFonts w:ascii="Arial" w:hAnsi="Arial" w:cs="Arial"/>
          <w:sz w:val="16"/>
          <w:szCs w:val="16"/>
        </w:rPr>
        <w:t xml:space="preserve"> Поставщики, зарегистрированные до 1 июля 2002 года, дополнительно предоставляют копию свидетельства о внесении записи в Единый государственный реестр юридических лиц о юридическом лице, зарегистрированном до 1 июня 2002 года.</w:t>
      </w:r>
    </w:p>
  </w:footnote>
  <w:footnote w:id="91">
    <w:p w14:paraId="35C5EC88" w14:textId="77777777" w:rsidR="004856A4" w:rsidRPr="003578F0" w:rsidRDefault="004856A4" w:rsidP="006B155A">
      <w:pPr>
        <w:pStyle w:val="afff2"/>
        <w:rPr>
          <w:rFonts w:ascii="Arial" w:hAnsi="Arial" w:cs="Arial"/>
          <w:sz w:val="16"/>
          <w:szCs w:val="16"/>
        </w:rPr>
      </w:pPr>
      <w:r>
        <w:rPr>
          <w:rStyle w:val="afc"/>
        </w:rPr>
        <w:footnoteRef/>
      </w:r>
      <w:r>
        <w:t xml:space="preserve"> </w:t>
      </w:r>
      <w:r w:rsidRPr="003578F0">
        <w:rPr>
          <w:rFonts w:ascii="Arial" w:hAnsi="Arial" w:cs="Arial"/>
          <w:sz w:val="16"/>
          <w:szCs w:val="16"/>
        </w:rPr>
        <w:t>Сведения о среднесписочной численность за 2019 год и ранее предоставляются по форме КНД-1110018 «Сведения о среднесписочной численности работников за предшествующий календарный год» (с отметкой налоговых органов о принятии).</w:t>
      </w:r>
    </w:p>
  </w:footnote>
  <w:footnote w:id="92">
    <w:p w14:paraId="050FE74A" w14:textId="77777777" w:rsidR="004856A4" w:rsidRPr="003578F0" w:rsidRDefault="004856A4" w:rsidP="000B216D">
      <w:pPr>
        <w:ind w:firstLine="0"/>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Поставщика/Участника закупки, заверенную подписью руководителя Поставщика/Участника закупки, с информацией о данном факте.</w:t>
      </w:r>
    </w:p>
  </w:footnote>
  <w:footnote w:id="93">
    <w:p w14:paraId="4E28B91B" w14:textId="77777777" w:rsidR="004856A4" w:rsidRPr="003578F0" w:rsidRDefault="004856A4" w:rsidP="000B216D">
      <w:pPr>
        <w:pStyle w:val="afff2"/>
        <w:spacing w:before="0"/>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В случае предоставления Справки, полученной в электронной форме из ФНС, необходимо представить копию справки с ЭЦП сотрудника ФНС и заверенную печатью и подписью руководителя Поставщика.</w:t>
      </w:r>
    </w:p>
  </w:footnote>
  <w:footnote w:id="94">
    <w:p w14:paraId="0B5215A2" w14:textId="77777777" w:rsidR="004856A4" w:rsidRPr="003578F0" w:rsidRDefault="004856A4" w:rsidP="000B216D">
      <w:pPr>
        <w:pStyle w:val="afff2"/>
        <w:spacing w:before="0"/>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Индивидуальные предприниматели, зарегистрированные до 1 января 2004, дополнительно предоставляют копию Свидетельства о внесении записи в Единый реестр индивидуальных предпринимателей об индивидуальном предпринимателе, зарегистрированном до 01.01.2004.</w:t>
      </w:r>
    </w:p>
  </w:footnote>
  <w:footnote w:id="95">
    <w:p w14:paraId="67148CA4" w14:textId="77777777" w:rsidR="004856A4" w:rsidRPr="003578F0" w:rsidRDefault="004856A4" w:rsidP="006B155A">
      <w:pPr>
        <w:pStyle w:val="afff2"/>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Сведения о среднесписочной численность за 2019 год и ранее предоставляются по форме КНД-1110018 «Сведения о среднесписочной численности работников за предшествующий календарный год» (с отметкой налоговых органов о принятии).</w:t>
      </w:r>
    </w:p>
  </w:footnote>
  <w:footnote w:id="96">
    <w:p w14:paraId="1A64508A" w14:textId="77777777" w:rsidR="004856A4" w:rsidRPr="003578F0" w:rsidRDefault="004856A4" w:rsidP="000B216D">
      <w:pPr>
        <w:pStyle w:val="afff2"/>
        <w:spacing w:before="0"/>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В случае предоставления Справки, полученной в электронной форме из ФНС, необходимо представить копию справки с ЭЦП сотрудника ФНС и заверенную Индивидуальным предпринимателем.</w:t>
      </w:r>
    </w:p>
  </w:footnote>
  <w:footnote w:id="97">
    <w:p w14:paraId="15727343" w14:textId="77777777" w:rsidR="004856A4" w:rsidRPr="003578F0" w:rsidRDefault="004856A4">
      <w:pPr>
        <w:pStyle w:val="afff2"/>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Филиалы и представительства нерезидентов РФ, зарегистрированных на территории РФ, предоставляют документы на иностранное юридическое лицо (головную компанию), создавшее филиал/открывшее представительство, и документы от филиала / представительства.</w:t>
      </w:r>
    </w:p>
  </w:footnote>
  <w:footnote w:id="98">
    <w:p w14:paraId="62BC7C7F" w14:textId="77777777" w:rsidR="004856A4" w:rsidRDefault="004856A4" w:rsidP="00C83919">
      <w:pPr>
        <w:pStyle w:val="afff2"/>
        <w:spacing w:before="0"/>
        <w:rPr>
          <w:rFonts w:ascii="Arial" w:hAnsi="Arial" w:cs="Arial"/>
          <w:sz w:val="16"/>
          <w:szCs w:val="16"/>
        </w:rPr>
      </w:pPr>
      <w:r>
        <w:rPr>
          <w:rStyle w:val="afc"/>
          <w:rFonts w:ascii="Arial" w:hAnsi="Arial" w:cs="Arial"/>
          <w:sz w:val="16"/>
          <w:szCs w:val="16"/>
        </w:rPr>
        <w:footnoteRef/>
      </w:r>
      <w:r>
        <w:rPr>
          <w:rFonts w:ascii="Arial" w:hAnsi="Arial" w:cs="Arial"/>
          <w:sz w:val="16"/>
          <w:szCs w:val="16"/>
        </w:rPr>
        <w:t xml:space="preserve"> Для публичных Поставщиков допускается использование финансовой отчетности, размещенной в международных информационных системах (Thomson Reuters, Bloomberg и т.п.), либо опубликованной на официальном сайте Поставщика в информационно-коммуникационной сети «Интернет».</w:t>
      </w:r>
    </w:p>
  </w:footnote>
  <w:footnote w:id="99">
    <w:p w14:paraId="740105F3" w14:textId="77777777" w:rsidR="004856A4" w:rsidRDefault="004856A4" w:rsidP="00C83919">
      <w:pPr>
        <w:pStyle w:val="afff2"/>
        <w:spacing w:before="0"/>
        <w:rPr>
          <w:rFonts w:ascii="Arial" w:hAnsi="Arial" w:cs="Arial"/>
          <w:sz w:val="16"/>
          <w:szCs w:val="16"/>
        </w:rPr>
      </w:pPr>
      <w:r>
        <w:rPr>
          <w:rStyle w:val="afc"/>
          <w:rFonts w:ascii="Arial" w:hAnsi="Arial" w:cs="Arial"/>
          <w:sz w:val="16"/>
          <w:szCs w:val="16"/>
        </w:rPr>
        <w:footnoteRef/>
      </w:r>
      <w:r>
        <w:rPr>
          <w:rFonts w:ascii="Arial" w:hAnsi="Arial" w:cs="Arial"/>
          <w:sz w:val="16"/>
          <w:szCs w:val="16"/>
        </w:rPr>
        <w:t xml:space="preserve"> Информация предоставляется по формам, установленным Приложениями №1, 2, 3 к Приказу Министерства финансов Российской Федерации от 02.07.2010№ 66н «О формах бухгалтерской отчетности организаций».</w:t>
      </w:r>
    </w:p>
  </w:footnote>
  <w:footnote w:id="100">
    <w:p w14:paraId="664E381B" w14:textId="77777777" w:rsidR="004856A4" w:rsidRDefault="004856A4" w:rsidP="00C83919">
      <w:pPr>
        <w:pStyle w:val="afff2"/>
        <w:spacing w:before="0"/>
        <w:rPr>
          <w:rFonts w:ascii="Arial" w:hAnsi="Arial" w:cs="Arial"/>
          <w:sz w:val="16"/>
          <w:szCs w:val="16"/>
        </w:rPr>
      </w:pPr>
      <w:r>
        <w:rPr>
          <w:rStyle w:val="afc"/>
          <w:rFonts w:ascii="Arial" w:hAnsi="Arial" w:cs="Arial"/>
          <w:sz w:val="16"/>
          <w:szCs w:val="16"/>
        </w:rPr>
        <w:footnoteRef/>
      </w:r>
      <w:r>
        <w:rPr>
          <w:rFonts w:ascii="Arial" w:hAnsi="Arial" w:cs="Arial"/>
          <w:sz w:val="16"/>
          <w:szCs w:val="16"/>
        </w:rPr>
        <w:t xml:space="preserve"> Информация предоставляется по формам, установленным Приложениями № 5 к Приказу Министерства финансов Российской Федерации от 02.07.2010№ 66н «О формах бухгалтерской отчетности организаций».</w:t>
      </w:r>
    </w:p>
  </w:footnote>
  <w:footnote w:id="101">
    <w:p w14:paraId="61CB5553" w14:textId="77777777" w:rsidR="004856A4" w:rsidRDefault="004856A4" w:rsidP="00C83919">
      <w:pPr>
        <w:ind w:firstLine="0"/>
        <w:rPr>
          <w:rFonts w:ascii="Arial" w:hAnsi="Arial" w:cs="Arial"/>
          <w:sz w:val="16"/>
          <w:szCs w:val="16"/>
        </w:rPr>
      </w:pPr>
      <w:r>
        <w:rPr>
          <w:rStyle w:val="afc"/>
          <w:rFonts w:ascii="Arial" w:hAnsi="Arial" w:cs="Arial"/>
          <w:sz w:val="16"/>
          <w:szCs w:val="16"/>
        </w:rPr>
        <w:footnoteRef/>
      </w:r>
      <w:r>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Поставщика/Участника закупки, заверенную подписью руководителя Поставщика/Участника закупки, с информацией о данном факте.</w:t>
      </w:r>
    </w:p>
  </w:footnote>
  <w:footnote w:id="102">
    <w:p w14:paraId="5095321C" w14:textId="77777777" w:rsidR="004856A4" w:rsidRDefault="004856A4" w:rsidP="00C83919">
      <w:pPr>
        <w:pStyle w:val="afff2"/>
        <w:spacing w:before="0"/>
        <w:rPr>
          <w:rFonts w:ascii="Arial" w:hAnsi="Arial" w:cs="Arial"/>
          <w:sz w:val="16"/>
          <w:szCs w:val="16"/>
        </w:rPr>
      </w:pPr>
      <w:r>
        <w:rPr>
          <w:rStyle w:val="afc"/>
          <w:rFonts w:ascii="Arial" w:hAnsi="Arial" w:cs="Arial"/>
          <w:sz w:val="16"/>
          <w:szCs w:val="16"/>
        </w:rPr>
        <w:footnoteRef/>
      </w:r>
      <w:r>
        <w:rPr>
          <w:rFonts w:ascii="Arial" w:hAnsi="Arial" w:cs="Arial"/>
          <w:sz w:val="16"/>
          <w:szCs w:val="16"/>
        </w:rPr>
        <w:t xml:space="preserve"> Информация предоставляется по формам, установленным Приложениями №1, 2, 3 к Приказу Министерства финансов Российской Федерации от 02.07.2010 № 66н «О формах бухгалтерской отчетности организаций».</w:t>
      </w:r>
    </w:p>
  </w:footnote>
  <w:footnote w:id="103">
    <w:p w14:paraId="06B037AA" w14:textId="77777777" w:rsidR="004856A4" w:rsidRDefault="004856A4" w:rsidP="00C83919">
      <w:pPr>
        <w:pStyle w:val="afff2"/>
        <w:spacing w:before="0"/>
        <w:rPr>
          <w:rFonts w:ascii="Arial" w:hAnsi="Arial" w:cs="Arial"/>
          <w:sz w:val="16"/>
          <w:szCs w:val="16"/>
        </w:rPr>
      </w:pPr>
      <w:r>
        <w:rPr>
          <w:rStyle w:val="afc"/>
          <w:rFonts w:ascii="Arial" w:hAnsi="Arial" w:cs="Arial"/>
          <w:sz w:val="16"/>
          <w:szCs w:val="16"/>
        </w:rPr>
        <w:footnoteRef/>
      </w:r>
      <w:r>
        <w:rPr>
          <w:rFonts w:ascii="Arial" w:hAnsi="Arial" w:cs="Arial"/>
          <w:sz w:val="16"/>
          <w:szCs w:val="16"/>
        </w:rPr>
        <w:t xml:space="preserve"> Информация предоставляется по формам, установленным Приложениями № 5 к Приказу Министерства финансов Российской Федерации от 02.07.2010 № 66н «О формах бухгалтерской отчетности организаций».</w:t>
      </w:r>
    </w:p>
  </w:footnote>
  <w:footnote w:id="104">
    <w:p w14:paraId="31541FEB" w14:textId="77777777" w:rsidR="004856A4" w:rsidRDefault="004856A4" w:rsidP="00C83919">
      <w:pPr>
        <w:pStyle w:val="afff2"/>
        <w:spacing w:before="0"/>
        <w:rPr>
          <w:rFonts w:ascii="Arial" w:hAnsi="Arial" w:cs="Arial"/>
          <w:sz w:val="16"/>
        </w:rPr>
      </w:pPr>
      <w:r>
        <w:rPr>
          <w:rStyle w:val="afc"/>
          <w:rFonts w:ascii="Arial" w:hAnsi="Arial" w:cs="Arial"/>
          <w:sz w:val="16"/>
        </w:rPr>
        <w:footnoteRef/>
      </w:r>
      <w:r>
        <w:rPr>
          <w:rFonts w:ascii="Arial" w:hAnsi="Arial" w:cs="Arial"/>
          <w:sz w:val="16"/>
        </w:rPr>
        <w:t xml:space="preserve"> Неприменимо в случае отсутствия у Индивидуального предпринимателя печати (средства индивидуализации).</w:t>
      </w:r>
    </w:p>
  </w:footnote>
  <w:footnote w:id="105">
    <w:p w14:paraId="035945D4" w14:textId="77777777" w:rsidR="004856A4" w:rsidRPr="003578F0" w:rsidRDefault="004856A4" w:rsidP="00C83919">
      <w:pPr>
        <w:ind w:firstLine="0"/>
        <w:rPr>
          <w:rFonts w:ascii="Arial" w:hAnsi="Arial" w:cs="Arial"/>
          <w:sz w:val="16"/>
          <w:szCs w:val="16"/>
        </w:rPr>
      </w:pPr>
      <w:r w:rsidRPr="006F1D32">
        <w:rPr>
          <w:rStyle w:val="afc"/>
          <w:rFonts w:ascii="Arial" w:hAnsi="Arial" w:cs="Arial"/>
          <w:sz w:val="16"/>
          <w:szCs w:val="20"/>
        </w:rPr>
        <w:footnoteRef/>
      </w:r>
      <w:r w:rsidRPr="006F1D32">
        <w:rPr>
          <w:rFonts w:ascii="Arial" w:hAnsi="Arial" w:cs="Arial"/>
          <w:sz w:val="16"/>
          <w:szCs w:val="20"/>
        </w:rPr>
        <w:t xml:space="preserve"> </w:t>
      </w:r>
      <w:r w:rsidRPr="003578F0">
        <w:rPr>
          <w:rFonts w:ascii="Arial" w:hAnsi="Arial" w:cs="Arial"/>
          <w:sz w:val="16"/>
          <w:szCs w:val="16"/>
        </w:rPr>
        <w:t xml:space="preserve">В соответствии спп.1 п. 2 ст. 6 </w:t>
      </w:r>
      <w:hyperlink r:id="rId5" w:history="1">
        <w:r w:rsidRPr="003578F0">
          <w:rPr>
            <w:rFonts w:ascii="Arial" w:hAnsi="Arial" w:cs="Arial"/>
            <w:sz w:val="16"/>
            <w:szCs w:val="16"/>
          </w:rPr>
          <w:t>Федерального закона № 402-ФЗ от 06.12.2011 «О бухгалтерском учете»</w:t>
        </w:r>
      </w:hyperlink>
      <w:r w:rsidRPr="003578F0">
        <w:rPr>
          <w:rFonts w:ascii="Arial" w:hAnsi="Arial" w:cs="Arial"/>
          <w:sz w:val="16"/>
          <w:szCs w:val="16"/>
        </w:rPr>
        <w:t>.</w:t>
      </w:r>
    </w:p>
  </w:footnote>
  <w:footnote w:id="106">
    <w:p w14:paraId="12D8861F" w14:textId="77777777" w:rsidR="004856A4" w:rsidRPr="003578F0" w:rsidRDefault="004856A4" w:rsidP="00C83919">
      <w:pPr>
        <w:pStyle w:val="afff2"/>
        <w:spacing w:before="0"/>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International Accounting Standards (IAS) – Международный стандарт финансовой отчетности (МСФО).</w:t>
      </w:r>
    </w:p>
  </w:footnote>
  <w:footnote w:id="107">
    <w:p w14:paraId="179E1E45" w14:textId="77777777" w:rsidR="004856A4" w:rsidRPr="003578F0" w:rsidRDefault="004856A4">
      <w:pPr>
        <w:pStyle w:val="afff2"/>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Филиалы и представительства нерезидентов РФ, зарегистрированных на территории РФ, предоставляют документы на иностранное юридическое лицо (головную компанию), создавшее филиал/открывшее представительство, и документы от филиала / представительства.</w:t>
      </w:r>
    </w:p>
  </w:footnote>
  <w:footnote w:id="108">
    <w:p w14:paraId="27FBE9BA" w14:textId="77777777" w:rsidR="004856A4" w:rsidRDefault="004856A4">
      <w:pPr>
        <w:pStyle w:val="afff2"/>
      </w:pPr>
      <w:r w:rsidRPr="003578F0">
        <w:rPr>
          <w:rStyle w:val="afc"/>
          <w:rFonts w:ascii="Arial" w:hAnsi="Arial" w:cs="Arial"/>
          <w:sz w:val="16"/>
          <w:szCs w:val="16"/>
        </w:rPr>
        <w:footnoteRef/>
      </w:r>
      <w:r w:rsidRPr="003578F0">
        <w:rPr>
          <w:rFonts w:ascii="Arial" w:hAnsi="Arial" w:cs="Arial"/>
          <w:sz w:val="16"/>
          <w:szCs w:val="16"/>
        </w:rPr>
        <w:t xml:space="preserve"> Филиалы и представительства нерезидентов РФ, зарегистрированных на территории РФ, предоставляют документы на иностранное юридическое лицо (головную компанию), создавшее филиал/открывшее представительство, и документы от филиала / представительства.</w:t>
      </w:r>
    </w:p>
  </w:footnote>
  <w:footnote w:id="109">
    <w:p w14:paraId="064241F1" w14:textId="77777777" w:rsidR="004856A4" w:rsidRPr="003578F0" w:rsidRDefault="004856A4" w:rsidP="00C83919">
      <w:pPr>
        <w:pStyle w:val="afff2"/>
        <w:spacing w:before="0"/>
        <w:rPr>
          <w:rFonts w:ascii="Arial" w:hAnsi="Arial" w:cs="Arial"/>
          <w:sz w:val="16"/>
          <w:szCs w:val="16"/>
        </w:rPr>
      </w:pPr>
      <w:r>
        <w:rPr>
          <w:rStyle w:val="afc"/>
          <w:rFonts w:ascii="Arial" w:hAnsi="Arial" w:cs="Arial"/>
          <w:sz w:val="16"/>
          <w:szCs w:val="16"/>
        </w:rPr>
        <w:footnoteRef/>
      </w:r>
      <w:r>
        <w:rPr>
          <w:rFonts w:ascii="Arial" w:hAnsi="Arial" w:cs="Arial"/>
          <w:sz w:val="16"/>
          <w:szCs w:val="16"/>
        </w:rPr>
        <w:t xml:space="preserve"> </w:t>
      </w:r>
      <w:r w:rsidRPr="003578F0">
        <w:rPr>
          <w:rFonts w:ascii="Arial" w:hAnsi="Arial" w:cs="Arial"/>
          <w:sz w:val="16"/>
          <w:szCs w:val="16"/>
        </w:rPr>
        <w:t>Для публичных кредитных организаций допускается использование финансовой отчетности, размещенной в международных информационных системах (Thomson Reuters, Bloomberg и т.п.), либо опубликованной на официальном сайте кредитной организации в информационно-коммуникационной сети «Интернет».</w:t>
      </w:r>
    </w:p>
  </w:footnote>
  <w:footnote w:id="110">
    <w:p w14:paraId="36E864F6" w14:textId="77777777" w:rsidR="004856A4" w:rsidRPr="003578F0" w:rsidRDefault="004856A4" w:rsidP="00C83919">
      <w:pPr>
        <w:pStyle w:val="afff2"/>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Информация предоставляется по формам, установленным в Приложении 1 Указания Банка России от 24.11.2016 № 4212-У</w:t>
      </w:r>
    </w:p>
    <w:p w14:paraId="0C7603DE" w14:textId="77777777" w:rsidR="004856A4" w:rsidRPr="003578F0" w:rsidRDefault="004856A4" w:rsidP="00C83919">
      <w:pPr>
        <w:pStyle w:val="afff2"/>
        <w:spacing w:before="0"/>
        <w:rPr>
          <w:rFonts w:ascii="Arial" w:hAnsi="Arial" w:cs="Arial"/>
          <w:sz w:val="16"/>
          <w:szCs w:val="16"/>
        </w:rPr>
      </w:pPr>
      <w:r w:rsidRPr="003578F0">
        <w:rPr>
          <w:rFonts w:ascii="Arial" w:hAnsi="Arial" w:cs="Arial"/>
          <w:sz w:val="16"/>
          <w:szCs w:val="16"/>
        </w:rPr>
        <w:t>«О перечне, формах и порядке составления и представления форм отчетности кредитных организаций в Центральный банк Российской Федерации».</w:t>
      </w:r>
    </w:p>
  </w:footnote>
  <w:footnote w:id="111">
    <w:p w14:paraId="267F0E9A" w14:textId="77777777" w:rsidR="004856A4" w:rsidRPr="003578F0" w:rsidRDefault="004856A4" w:rsidP="00C83919">
      <w:pPr>
        <w:pStyle w:val="afff2"/>
        <w:spacing w:before="0"/>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Допускается использование информации, публикуемой на официальном сайте Банка России в сети Интернет </w:t>
      </w:r>
      <w:r w:rsidRPr="003578F0">
        <w:rPr>
          <w:rFonts w:ascii="Arial" w:hAnsi="Arial" w:cs="Arial"/>
          <w:i/>
          <w:sz w:val="16"/>
          <w:szCs w:val="16"/>
        </w:rPr>
        <w:t>http://www.cbr.ru/</w:t>
      </w:r>
      <w:r w:rsidRPr="003578F0">
        <w:rPr>
          <w:rFonts w:ascii="Arial" w:hAnsi="Arial" w:cs="Arial"/>
          <w:sz w:val="16"/>
          <w:szCs w:val="16"/>
        </w:rPr>
        <w:t>.</w:t>
      </w:r>
    </w:p>
  </w:footnote>
  <w:footnote w:id="112">
    <w:p w14:paraId="735FF133" w14:textId="77777777" w:rsidR="004856A4" w:rsidRPr="003578F0" w:rsidRDefault="004856A4">
      <w:pPr>
        <w:pStyle w:val="afff2"/>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Поставщика/Участника закупки, заверенную подписью руководителя Поставщика/Участника закупки, с информацией о данном факте;</w:t>
      </w:r>
    </w:p>
  </w:footnote>
  <w:footnote w:id="113">
    <w:p w14:paraId="42B527C4" w14:textId="77777777" w:rsidR="004856A4" w:rsidRPr="003578F0" w:rsidRDefault="004856A4" w:rsidP="00C83919">
      <w:pPr>
        <w:pStyle w:val="afff2"/>
        <w:spacing w:before="0"/>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International Accounting Standards (IAS) – Международный стандарт финансовой отчетности (МСФО).</w:t>
      </w:r>
    </w:p>
  </w:footnote>
  <w:footnote w:id="114">
    <w:p w14:paraId="3AC355F5" w14:textId="77777777" w:rsidR="004856A4" w:rsidRPr="003578F0" w:rsidRDefault="004856A4">
      <w:pPr>
        <w:pStyle w:val="afff2"/>
        <w:rPr>
          <w:rFonts w:ascii="Arial" w:hAnsi="Arial" w:cs="Arial"/>
          <w:sz w:val="16"/>
          <w:szCs w:val="16"/>
        </w:rPr>
      </w:pPr>
      <w:r w:rsidRPr="003578F0">
        <w:rPr>
          <w:rStyle w:val="afc"/>
          <w:rFonts w:ascii="Arial" w:hAnsi="Arial" w:cs="Arial"/>
          <w:sz w:val="16"/>
          <w:szCs w:val="16"/>
        </w:rPr>
        <w:footnoteRef/>
      </w:r>
      <w:r w:rsidRPr="003578F0">
        <w:rPr>
          <w:rFonts w:ascii="Arial" w:hAnsi="Arial" w:cs="Arial"/>
          <w:sz w:val="16"/>
          <w:szCs w:val="16"/>
        </w:rPr>
        <w:t xml:space="preserve"> Филиалы и представительства нерезидентов РФ, зарегистрированных на территории РФ, предоставляют документы на иностранное юридическое лицо (головную компанию), создавшее филиал/открывшее представительство, и документы от филиала / представительства.</w:t>
      </w:r>
    </w:p>
  </w:footnote>
  <w:footnote w:id="115">
    <w:p w14:paraId="72C563FA" w14:textId="77777777" w:rsidR="004856A4" w:rsidRDefault="004856A4">
      <w:pPr>
        <w:pStyle w:val="afff2"/>
      </w:pPr>
      <w:r w:rsidRPr="003578F0">
        <w:rPr>
          <w:rStyle w:val="afc"/>
          <w:rFonts w:ascii="Arial" w:hAnsi="Arial" w:cs="Arial"/>
          <w:sz w:val="16"/>
          <w:szCs w:val="16"/>
        </w:rPr>
        <w:footnoteRef/>
      </w:r>
      <w:r w:rsidRPr="003578F0">
        <w:rPr>
          <w:rFonts w:ascii="Arial" w:hAnsi="Arial" w:cs="Arial"/>
          <w:sz w:val="16"/>
          <w:szCs w:val="16"/>
        </w:rPr>
        <w:t xml:space="preserve"> Филиалы и представительства нерезидентов РФ, зарегистрированных на территории РФ, предоставляют документы на иностранное юридическое лицо (головную компанию), создавшее филиал/открывшее представительство, и документы от филиала / представительства.</w:t>
      </w:r>
    </w:p>
  </w:footnote>
  <w:footnote w:id="116">
    <w:p w14:paraId="19997512" w14:textId="77777777" w:rsidR="004856A4" w:rsidRPr="003578F0" w:rsidRDefault="004856A4" w:rsidP="00C83919">
      <w:pPr>
        <w:pStyle w:val="afff2"/>
        <w:spacing w:before="0"/>
        <w:rPr>
          <w:rFonts w:ascii="Arial" w:hAnsi="Arial" w:cs="Arial"/>
          <w:sz w:val="16"/>
          <w:szCs w:val="16"/>
        </w:rPr>
      </w:pPr>
      <w:r>
        <w:rPr>
          <w:rStyle w:val="afc"/>
          <w:rFonts w:ascii="Arial" w:hAnsi="Arial" w:cs="Arial"/>
          <w:sz w:val="16"/>
          <w:szCs w:val="16"/>
        </w:rPr>
        <w:footnoteRef/>
      </w:r>
      <w:r>
        <w:rPr>
          <w:rFonts w:ascii="Arial" w:hAnsi="Arial" w:cs="Arial"/>
          <w:sz w:val="16"/>
          <w:szCs w:val="16"/>
        </w:rPr>
        <w:t xml:space="preserve"> </w:t>
      </w:r>
      <w:r w:rsidRPr="003578F0">
        <w:rPr>
          <w:rFonts w:ascii="Arial" w:hAnsi="Arial" w:cs="Arial"/>
          <w:sz w:val="16"/>
          <w:szCs w:val="16"/>
        </w:rPr>
        <w:t>Информация приводится в соответствие с формами, установленными Указанием Банка России от 12.11.2009. №  2332-У «О перечне, формах и порядке составления и представления форм отчетности кредитных организаций в Центральный банк Российской Федерации» (с изменениями и дополнениями).</w:t>
      </w:r>
    </w:p>
  </w:footnote>
  <w:footnote w:id="117">
    <w:p w14:paraId="2F2CE1C5" w14:textId="77777777" w:rsidR="004856A4" w:rsidRDefault="004856A4" w:rsidP="00D61937">
      <w:pPr>
        <w:pStyle w:val="afff2"/>
      </w:pPr>
      <w:r w:rsidRPr="003578F0">
        <w:rPr>
          <w:rStyle w:val="afc"/>
          <w:rFonts w:ascii="Arial" w:hAnsi="Arial" w:cs="Arial"/>
          <w:sz w:val="16"/>
          <w:szCs w:val="16"/>
        </w:rPr>
        <w:footnoteRef/>
      </w:r>
      <w:r w:rsidRPr="003578F0">
        <w:rPr>
          <w:rFonts w:ascii="Arial" w:hAnsi="Arial" w:cs="Arial"/>
          <w:sz w:val="16"/>
          <w:szCs w:val="16"/>
        </w:rPr>
        <w:t xml:space="preserve"> В случае, если документы подписываются по доверенности, дополнительно прикладывается копия доверенности.</w:t>
      </w:r>
    </w:p>
  </w:footnote>
  <w:footnote w:id="118">
    <w:p w14:paraId="67DE1F2D" w14:textId="77777777" w:rsidR="004856A4" w:rsidRPr="00E224D9" w:rsidRDefault="004856A4" w:rsidP="00C83919">
      <w:pPr>
        <w:pStyle w:val="afff2"/>
        <w:spacing w:before="0"/>
        <w:rPr>
          <w:rFonts w:ascii="Arial" w:hAnsi="Arial" w:cs="Arial"/>
          <w:sz w:val="16"/>
          <w:szCs w:val="16"/>
        </w:rPr>
      </w:pPr>
      <w:r>
        <w:rPr>
          <w:rStyle w:val="afc"/>
        </w:rPr>
        <w:footnoteRef/>
      </w:r>
      <w:r>
        <w:t xml:space="preserve"> </w:t>
      </w:r>
      <w:r w:rsidRPr="00E224D9">
        <w:rPr>
          <w:rFonts w:ascii="Arial" w:hAnsi="Arial" w:cs="Arial"/>
          <w:sz w:val="16"/>
          <w:szCs w:val="16"/>
        </w:rPr>
        <w:t xml:space="preserve">В случае подачи документов на </w:t>
      </w:r>
      <w:r>
        <w:rPr>
          <w:rFonts w:ascii="Arial" w:hAnsi="Arial" w:cs="Arial"/>
          <w:sz w:val="16"/>
          <w:szCs w:val="16"/>
        </w:rPr>
        <w:t>проверку соответствия требованиям в рамках должной осмотрительности</w:t>
      </w:r>
      <w:r w:rsidRPr="00E224D9">
        <w:rPr>
          <w:rFonts w:ascii="Arial" w:hAnsi="Arial" w:cs="Arial"/>
          <w:sz w:val="16"/>
          <w:szCs w:val="16"/>
        </w:rPr>
        <w:t xml:space="preserve"> через ЭТП в структурированном виде, допустима отличная от установленной в документации о закупке  форма Анкеты-заявки.</w:t>
      </w:r>
    </w:p>
  </w:footnote>
  <w:footnote w:id="119">
    <w:p w14:paraId="4F5EEEAB" w14:textId="77777777" w:rsidR="004856A4" w:rsidRPr="00D77287" w:rsidRDefault="004856A4" w:rsidP="00C83919">
      <w:pPr>
        <w:pStyle w:val="afff2"/>
        <w:spacing w:before="0"/>
        <w:rPr>
          <w:rFonts w:ascii="Arial" w:hAnsi="Arial" w:cs="Arial"/>
          <w:sz w:val="16"/>
          <w:szCs w:val="16"/>
        </w:rPr>
      </w:pPr>
      <w:r>
        <w:rPr>
          <w:rStyle w:val="afc"/>
        </w:rPr>
        <w:footnoteRef/>
      </w:r>
      <w:r>
        <w:t xml:space="preserve"> </w:t>
      </w:r>
      <w:r w:rsidRPr="00D77287">
        <w:rPr>
          <w:rFonts w:ascii="Arial" w:hAnsi="Arial" w:cs="Arial"/>
          <w:sz w:val="16"/>
          <w:szCs w:val="16"/>
        </w:rPr>
        <w:t>Индивидуальные предприниматели при заполнении полей, которые являются для них неприменимыми в силу правового статуса, проставляют в таких полях отметку «не применимо».</w:t>
      </w:r>
    </w:p>
  </w:footnote>
  <w:footnote w:id="120">
    <w:p w14:paraId="07F6F07D" w14:textId="77777777" w:rsidR="004856A4" w:rsidRDefault="004856A4" w:rsidP="00C83919">
      <w:pPr>
        <w:pStyle w:val="afff2"/>
        <w:spacing w:before="0"/>
      </w:pPr>
      <w:r>
        <w:rPr>
          <w:rStyle w:val="afc"/>
        </w:rPr>
        <w:footnoteRef/>
      </w:r>
      <w:r>
        <w:t xml:space="preserve"> </w:t>
      </w:r>
      <w:r w:rsidRPr="003B17D4">
        <w:rPr>
          <w:rFonts w:ascii="Arial" w:hAnsi="Arial" w:cs="Arial"/>
          <w:sz w:val="16"/>
          <w:szCs w:val="16"/>
        </w:rPr>
        <w:t xml:space="preserve">При наличии к пакету документов на </w:t>
      </w:r>
      <w:r>
        <w:rPr>
          <w:rFonts w:ascii="Arial" w:hAnsi="Arial" w:cs="Arial"/>
          <w:sz w:val="16"/>
          <w:szCs w:val="16"/>
        </w:rPr>
        <w:t>проверку соответствия требованиям в рамках должной осмотрительности</w:t>
      </w:r>
      <w:r w:rsidRPr="003B17D4">
        <w:rPr>
          <w:rFonts w:ascii="Arial" w:hAnsi="Arial" w:cs="Arial"/>
          <w:sz w:val="16"/>
          <w:szCs w:val="16"/>
        </w:rPr>
        <w:t xml:space="preserve"> приложить копию свидетельства о собственности и/или договора аренды помещений по юридическому и фактическому месту нахождения организации.</w:t>
      </w:r>
    </w:p>
  </w:footnote>
  <w:footnote w:id="121">
    <w:p w14:paraId="2774A123" w14:textId="77777777" w:rsidR="004856A4" w:rsidRDefault="004856A4" w:rsidP="00AD219F">
      <w:pPr>
        <w:pStyle w:val="afff2"/>
      </w:pPr>
      <w:r>
        <w:rPr>
          <w:rStyle w:val="afc"/>
        </w:rPr>
        <w:footnoteRef/>
      </w:r>
      <w:r>
        <w:t xml:space="preserve"> </w:t>
      </w:r>
      <w:r w:rsidRPr="0023680D">
        <w:rPr>
          <w:rFonts w:ascii="Arial" w:hAnsi="Arial" w:cs="Arial"/>
          <w:sz w:val="16"/>
          <w:szCs w:val="16"/>
        </w:rPr>
        <w:t>Информация предоставляется только в отношении прямых дочерних обществ, филиалов или представительств Поставщика / Участника закупки с долей владения Поставщика / Участника закупки в УК данного общества более 5 %.</w:t>
      </w:r>
    </w:p>
  </w:footnote>
  <w:footnote w:id="122">
    <w:p w14:paraId="40567842" w14:textId="77777777" w:rsidR="004856A4" w:rsidRDefault="004856A4" w:rsidP="00AD219F">
      <w:pPr>
        <w:pStyle w:val="afff2"/>
      </w:pPr>
      <w:r>
        <w:rPr>
          <w:rStyle w:val="afc"/>
        </w:rPr>
        <w:footnoteRef/>
      </w:r>
      <w:r>
        <w:t xml:space="preserve"> </w:t>
      </w:r>
      <w:r w:rsidRPr="0023680D">
        <w:rPr>
          <w:rFonts w:ascii="Arial" w:hAnsi="Arial" w:cs="Arial"/>
          <w:sz w:val="16"/>
          <w:szCs w:val="16"/>
        </w:rPr>
        <w:t>Виды зависимых обществ: Дочернее / Филиал / Представительство</w:t>
      </w:r>
    </w:p>
  </w:footnote>
  <w:footnote w:id="123">
    <w:p w14:paraId="50504CD3" w14:textId="77777777" w:rsidR="004856A4" w:rsidRDefault="004856A4" w:rsidP="00AD219F">
      <w:pPr>
        <w:pStyle w:val="afff2"/>
      </w:pPr>
      <w:r>
        <w:rPr>
          <w:rStyle w:val="afc"/>
        </w:rPr>
        <w:footnoteRef/>
      </w:r>
      <w:r>
        <w:t xml:space="preserve"> </w:t>
      </w:r>
      <w:r w:rsidRPr="0023680D">
        <w:rPr>
          <w:rFonts w:ascii="Arial" w:hAnsi="Arial" w:cs="Arial"/>
          <w:sz w:val="16"/>
          <w:szCs w:val="16"/>
        </w:rPr>
        <w:t>Для резидентов РФ указывается ИНН и КПП; для филиалов и представительства нерезидентов РФ, зарегистрированных на территории РФ, указывается ИНН филиала / представительства; для нерезидентов РФ указывается регистрационные или налоговый номер организации по месту регистрации.</w:t>
      </w:r>
    </w:p>
  </w:footnote>
  <w:footnote w:id="124">
    <w:p w14:paraId="33A0141E" w14:textId="77777777" w:rsidR="004856A4" w:rsidRPr="00D77287" w:rsidRDefault="004856A4" w:rsidP="00C83919">
      <w:pPr>
        <w:pStyle w:val="afff2"/>
        <w:spacing w:before="0"/>
        <w:rPr>
          <w:rFonts w:ascii="Arial" w:hAnsi="Arial" w:cs="Arial"/>
          <w:sz w:val="16"/>
          <w:szCs w:val="16"/>
        </w:rPr>
      </w:pPr>
      <w:r>
        <w:rPr>
          <w:rStyle w:val="afc"/>
        </w:rPr>
        <w:footnoteRef/>
      </w:r>
      <w:r>
        <w:t xml:space="preserve"> </w:t>
      </w:r>
      <w:r w:rsidRPr="00D77287">
        <w:rPr>
          <w:rFonts w:ascii="Arial" w:hAnsi="Arial" w:cs="Arial"/>
          <w:sz w:val="16"/>
          <w:szCs w:val="16"/>
        </w:rPr>
        <w:t>Форма не заполняется Индивидуальными предпринимателями</w:t>
      </w:r>
      <w:r>
        <w:rPr>
          <w:rFonts w:ascii="Arial" w:hAnsi="Arial" w:cs="Arial"/>
          <w:sz w:val="16"/>
          <w:szCs w:val="16"/>
        </w:rPr>
        <w:t>.</w:t>
      </w:r>
    </w:p>
  </w:footnote>
  <w:footnote w:id="125">
    <w:p w14:paraId="1F309818" w14:textId="77777777" w:rsidR="004856A4" w:rsidRDefault="004856A4">
      <w:pPr>
        <w:pStyle w:val="afff2"/>
      </w:pPr>
      <w:r>
        <w:rPr>
          <w:rStyle w:val="afc"/>
        </w:rPr>
        <w:footnoteRef/>
      </w:r>
      <w:r>
        <w:t xml:space="preserve"> Информация о КПП не предоставляется Индивидуальными предпринимателями.</w:t>
      </w:r>
    </w:p>
  </w:footnote>
  <w:footnote w:id="126">
    <w:p w14:paraId="2647985A" w14:textId="77777777" w:rsidR="004856A4" w:rsidRPr="00D77287" w:rsidRDefault="004856A4" w:rsidP="00C83919">
      <w:pPr>
        <w:pStyle w:val="afff2"/>
        <w:spacing w:before="0"/>
        <w:rPr>
          <w:rFonts w:ascii="Arial" w:hAnsi="Arial" w:cs="Arial"/>
          <w:sz w:val="16"/>
          <w:szCs w:val="16"/>
        </w:rPr>
      </w:pPr>
      <w:r>
        <w:rPr>
          <w:rStyle w:val="afc"/>
        </w:rPr>
        <w:footnoteRef/>
      </w:r>
      <w:r>
        <w:t xml:space="preserve"> </w:t>
      </w:r>
      <w:r w:rsidRPr="00D77287">
        <w:rPr>
          <w:rFonts w:ascii="Arial" w:hAnsi="Arial" w:cs="Arial"/>
          <w:sz w:val="16"/>
          <w:szCs w:val="16"/>
        </w:rPr>
        <w:t xml:space="preserve">Поставщик заполняет электронную версию Формуляра для загрузки данных поставщика в Базу данных </w:t>
      </w:r>
      <w:r>
        <w:rPr>
          <w:rFonts w:ascii="Arial" w:hAnsi="Arial" w:cs="Arial"/>
          <w:sz w:val="16"/>
          <w:szCs w:val="16"/>
        </w:rPr>
        <w:t>ООО «Энергонефть Томск»</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1BF97E" w14:textId="77777777" w:rsidR="004856A4" w:rsidRPr="00160EED" w:rsidRDefault="004856A4" w:rsidP="00160EED">
    <w:pPr>
      <w:ind w:left="567" w:firstLine="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C644F3" w14:textId="77777777" w:rsidR="004856A4" w:rsidRPr="00564407" w:rsidRDefault="004856A4" w:rsidP="00DA3534">
    <w:pPr>
      <w:ind w:firstLine="0"/>
    </w:pP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F6373" w14:textId="77777777" w:rsidR="004856A4" w:rsidRDefault="004856A4">
    <w:pPr>
      <w:pStyle w:val="a8"/>
    </w:pP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2794CA" w14:textId="77777777" w:rsidR="004856A4" w:rsidRDefault="004856A4" w:rsidP="00620381"/>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9C69FF" w14:textId="77777777" w:rsidR="004856A4" w:rsidRDefault="004856A4">
    <w:pPr>
      <w:pStyle w:val="a8"/>
    </w:pP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711CBF" w14:textId="77777777" w:rsidR="004856A4" w:rsidRDefault="004856A4">
    <w:pPr>
      <w:pStyle w:val="a8"/>
    </w:pP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A878DA" w14:textId="77777777" w:rsidR="004856A4" w:rsidRDefault="004856A4">
    <w:pPr>
      <w:pStyle w:val="a8"/>
    </w:pP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7A0CEB" w14:textId="77777777" w:rsidR="004856A4" w:rsidRDefault="004856A4">
    <w:pPr>
      <w:pStyle w:val="a8"/>
    </w:pP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54946" w14:textId="77777777" w:rsidR="004856A4" w:rsidRDefault="004856A4">
    <w:pPr>
      <w:pStyle w:val="a8"/>
    </w:pP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0A2B5" w14:textId="77777777" w:rsidR="004856A4" w:rsidRDefault="004856A4">
    <w:pPr>
      <w:pStyle w:val="a8"/>
    </w:pP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4C9B0C" w14:textId="77777777" w:rsidR="004856A4" w:rsidRDefault="004856A4">
    <w:pPr>
      <w:pStyle w:val="a8"/>
    </w:pP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856A4" w:rsidRPr="001B5DAB" w14:paraId="18B08A4E" w14:textId="77777777" w:rsidTr="007120D0">
      <w:trPr>
        <w:trHeight w:val="253"/>
      </w:trPr>
      <w:tc>
        <w:tcPr>
          <w:tcW w:w="5000" w:type="pct"/>
          <w:tcBorders>
            <w:bottom w:val="single" w:sz="12" w:space="0" w:color="FFC000"/>
          </w:tcBorders>
          <w:vAlign w:val="center"/>
        </w:tcPr>
        <w:p w14:paraId="3AC452FD" w14:textId="77777777" w:rsidR="004856A4" w:rsidRPr="001B5DAB" w:rsidRDefault="004856A4" w:rsidP="007120D0">
          <w:pPr>
            <w:ind w:left="567"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14:paraId="47B6965F" w14:textId="77777777" w:rsidR="004856A4" w:rsidRPr="007120D0" w:rsidRDefault="004856A4" w:rsidP="007120D0">
    <w:pPr>
      <w:ind w:firstLine="0"/>
      <w:rPr>
        <w:lang w:val="en-US"/>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AD2519" w14:textId="77777777" w:rsidR="004856A4" w:rsidRDefault="004856A4">
    <w:pPr>
      <w:pStyle w:val="a8"/>
    </w:pP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4538C4" w14:textId="77777777" w:rsidR="004856A4" w:rsidRDefault="004856A4">
    <w:pPr>
      <w:pStyle w:val="a8"/>
    </w:pP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08EFAE" w14:textId="77777777" w:rsidR="004856A4" w:rsidRDefault="004856A4">
    <w:pPr>
      <w:pStyle w:val="a8"/>
    </w:pP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CCB2F4" w14:textId="77777777" w:rsidR="004856A4" w:rsidRDefault="004856A4">
    <w:pPr>
      <w:pStyle w:val="a8"/>
    </w:pP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57367779" w14:textId="77777777" w:rsidTr="006D1876">
      <w:trPr>
        <w:trHeight w:val="253"/>
      </w:trPr>
      <w:tc>
        <w:tcPr>
          <w:tcW w:w="5000" w:type="pct"/>
          <w:tcBorders>
            <w:bottom w:val="single" w:sz="12" w:space="0" w:color="FFD200"/>
          </w:tcBorders>
          <w:vAlign w:val="center"/>
        </w:tcPr>
        <w:p w14:paraId="67FC5ADB"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5F9236B8" w14:textId="77777777" w:rsidR="004856A4" w:rsidRPr="00564407" w:rsidRDefault="004856A4" w:rsidP="000F6AB4">
    <w:pPr>
      <w:ind w:firstLine="0"/>
    </w:pP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03C528" w14:textId="77777777" w:rsidR="004856A4" w:rsidRDefault="004856A4">
    <w:pPr>
      <w:pStyle w:val="a8"/>
    </w:pP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9E47E0" w14:textId="77777777" w:rsidR="004856A4" w:rsidRDefault="004856A4">
    <w:pPr>
      <w:pStyle w:val="a8"/>
    </w:pP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16C7F338" w14:textId="77777777" w:rsidTr="006D1876">
      <w:trPr>
        <w:trHeight w:val="253"/>
      </w:trPr>
      <w:tc>
        <w:tcPr>
          <w:tcW w:w="5000" w:type="pct"/>
          <w:tcBorders>
            <w:bottom w:val="single" w:sz="12" w:space="0" w:color="FFD200"/>
          </w:tcBorders>
          <w:vAlign w:val="center"/>
        </w:tcPr>
        <w:p w14:paraId="5A876203" w14:textId="77777777" w:rsidR="004856A4" w:rsidRPr="00711D68" w:rsidRDefault="004856A4" w:rsidP="000F6AB4">
          <w:pPr>
            <w:pStyle w:val="S7"/>
            <w:spacing w:before="0"/>
          </w:pPr>
          <w:r w:rsidRPr="00C1334F">
            <w:t xml:space="preserve">БЛОК </w:t>
          </w:r>
          <w:r>
            <w:t>5</w:t>
          </w:r>
          <w:r w:rsidRPr="00C1334F">
            <w:t xml:space="preserve"> «</w:t>
          </w:r>
          <w:r w:rsidRPr="000F6AB4">
            <w:t>ОБРАЗЦЫ ОФОРМЛЕНИЯ ИНЫХ ДОКУМЕНТОВ, ОФОРМЛЯЕМЫХ В ХОДЕ ПРОВЕДЕНИЯ ЗАКУПКИ И/ИЛИ ПО ЕЕ РЕЗУЛЬТАТАМ</w:t>
          </w:r>
          <w:r w:rsidRPr="00C1334F">
            <w:t>»</w:t>
          </w:r>
        </w:p>
      </w:tc>
    </w:tr>
  </w:tbl>
  <w:p w14:paraId="0FCA74ED" w14:textId="77777777" w:rsidR="004856A4" w:rsidRPr="00564407" w:rsidRDefault="004856A4" w:rsidP="000F6AB4">
    <w:pPr>
      <w:ind w:firstLine="0"/>
    </w:pP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C0F81" w14:textId="77777777" w:rsidR="004856A4" w:rsidRDefault="004856A4">
    <w:pPr>
      <w:pStyle w:val="a8"/>
    </w:pP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4A6400" w14:textId="77777777" w:rsidR="004856A4" w:rsidRDefault="004856A4">
    <w:pPr>
      <w:pStyle w:val="a8"/>
    </w:pP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86" w:type="pct"/>
      <w:tblBorders>
        <w:bottom w:val="single" w:sz="8" w:space="0" w:color="FFD200"/>
      </w:tblBorders>
      <w:tblLook w:val="01E0" w:firstRow="1" w:lastRow="1" w:firstColumn="1" w:lastColumn="1" w:noHBand="0" w:noVBand="0"/>
    </w:tblPr>
    <w:tblGrid>
      <w:gridCol w:w="9829"/>
    </w:tblGrid>
    <w:tr w:rsidR="004856A4" w:rsidRPr="001B5DAB" w14:paraId="22DD06F3" w14:textId="77777777" w:rsidTr="00864AB2">
      <w:trPr>
        <w:trHeight w:val="284"/>
      </w:trPr>
      <w:tc>
        <w:tcPr>
          <w:tcW w:w="5000" w:type="pct"/>
          <w:tcBorders>
            <w:bottom w:val="single" w:sz="12" w:space="0" w:color="FFC000"/>
          </w:tcBorders>
          <w:vAlign w:val="center"/>
        </w:tcPr>
        <w:p w14:paraId="13A45852" w14:textId="77777777" w:rsidR="004856A4" w:rsidRPr="001B5DAB" w:rsidRDefault="004856A4" w:rsidP="00864AB2">
          <w:pPr>
            <w:ind w:left="567" w:firstLine="0"/>
            <w:jc w:val="right"/>
            <w:rPr>
              <w:rFonts w:ascii="Arial" w:hAnsi="Arial" w:cs="Arial"/>
              <w:b/>
              <w:sz w:val="10"/>
              <w:szCs w:val="10"/>
            </w:rPr>
          </w:pPr>
          <w:r>
            <w:rPr>
              <w:rFonts w:ascii="Arial" w:hAnsi="Arial" w:cs="Arial"/>
              <w:b/>
              <w:noProof/>
              <w:sz w:val="10"/>
              <w:szCs w:val="10"/>
            </w:rPr>
            <w:t>БЛОК 5 «ОБРАЗЕЦ ОФОРМЛЕНИЯ КОНВЕРТОВ»</w:t>
          </w:r>
        </w:p>
      </w:tc>
    </w:tr>
  </w:tbl>
  <w:p w14:paraId="146064DB" w14:textId="77777777" w:rsidR="004856A4" w:rsidRDefault="004856A4" w:rsidP="00E0089C"/>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B6D9D" w14:paraId="37AAFD01" w14:textId="77777777" w:rsidTr="00DA3534">
      <w:trPr>
        <w:trHeight w:val="253"/>
      </w:trPr>
      <w:tc>
        <w:tcPr>
          <w:tcW w:w="5000" w:type="pct"/>
          <w:tcBorders>
            <w:bottom w:val="single" w:sz="12" w:space="0" w:color="FFD200"/>
          </w:tcBorders>
          <w:vAlign w:val="center"/>
        </w:tcPr>
        <w:p w14:paraId="60DDCA69" w14:textId="77777777" w:rsidR="004B6D9D" w:rsidRPr="00711D68" w:rsidRDefault="004B6D9D" w:rsidP="00DA3534">
          <w:pPr>
            <w:pStyle w:val="S7"/>
            <w:spacing w:before="0"/>
          </w:pPr>
          <w:r>
            <w:rPr>
              <w:noProof/>
            </w:rPr>
            <w:t>ОБЩИЕ ПОЛОЖЕНИЯ</w:t>
          </w:r>
        </w:p>
      </w:tc>
    </w:tr>
  </w:tbl>
  <w:p w14:paraId="35B8E78E" w14:textId="77777777" w:rsidR="004B6D9D" w:rsidRPr="00564407" w:rsidRDefault="004B6D9D" w:rsidP="00DA3534">
    <w:pPr>
      <w:ind w:firstLine="0"/>
    </w:pP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8115C9" w14:textId="77777777" w:rsidR="004856A4" w:rsidRDefault="004856A4">
    <w:pPr>
      <w:pStyle w:val="a8"/>
    </w:pP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86A2E1" w14:textId="77777777" w:rsidR="004856A4" w:rsidRDefault="004856A4">
    <w:pPr>
      <w:pStyle w:val="a8"/>
    </w:pP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C97D2D" w14:textId="77777777" w:rsidR="004856A4" w:rsidRDefault="004856A4">
    <w:pPr>
      <w:pStyle w:val="a8"/>
    </w:pP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13DB5A15" w14:textId="77777777" w:rsidTr="00D71EA3">
      <w:trPr>
        <w:trHeight w:val="253"/>
      </w:trPr>
      <w:tc>
        <w:tcPr>
          <w:tcW w:w="5000" w:type="pct"/>
          <w:tcBorders>
            <w:bottom w:val="single" w:sz="12" w:space="0" w:color="FFD200"/>
          </w:tcBorders>
          <w:vAlign w:val="center"/>
        </w:tcPr>
        <w:p w14:paraId="2A6C3288" w14:textId="77777777" w:rsidR="004856A4" w:rsidRPr="00711D68" w:rsidRDefault="004856A4" w:rsidP="00733320">
          <w:pPr>
            <w:pStyle w:val="S7"/>
            <w:spacing w:before="0"/>
          </w:pPr>
          <w:r w:rsidRPr="00D71EA3">
            <w:t xml:space="preserve">БЛОК </w:t>
          </w:r>
          <w:r>
            <w:t>6</w:t>
          </w:r>
          <w:r w:rsidRPr="00D71EA3">
            <w:t xml:space="preserve"> «ПРОЕКТ ДОГОВОРА»</w:t>
          </w:r>
        </w:p>
      </w:tc>
    </w:tr>
  </w:tbl>
  <w:p w14:paraId="611BA6D4" w14:textId="77777777" w:rsidR="004856A4" w:rsidRPr="00564407" w:rsidRDefault="004856A4" w:rsidP="00D71EA3">
    <w:pPr>
      <w:ind w:firstLine="0"/>
    </w:pP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11BF9F" w14:textId="77777777" w:rsidR="004856A4" w:rsidRDefault="004856A4" w:rsidP="00620381"/>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22E325" w14:textId="77777777" w:rsidR="004856A4" w:rsidRDefault="004856A4">
    <w:pPr>
      <w:pStyle w:val="a8"/>
    </w:pP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4856A4" w14:paraId="11758479" w14:textId="77777777" w:rsidTr="00316547">
      <w:trPr>
        <w:trHeight w:val="253"/>
      </w:trPr>
      <w:tc>
        <w:tcPr>
          <w:tcW w:w="5000" w:type="pct"/>
          <w:tcBorders>
            <w:bottom w:val="single" w:sz="12" w:space="0" w:color="FFD200"/>
          </w:tcBorders>
          <w:vAlign w:val="center"/>
        </w:tcPr>
        <w:p w14:paraId="38E056FA" w14:textId="77777777" w:rsidR="004856A4" w:rsidRPr="00635DCE" w:rsidRDefault="004856A4">
          <w:pPr>
            <w:pStyle w:val="a8"/>
            <w:pBdr>
              <w:bottom w:val="none" w:sz="0" w:space="0" w:color="auto"/>
            </w:pBdr>
            <w:jc w:val="right"/>
            <w:rPr>
              <w:rFonts w:ascii="Arial" w:hAnsi="Arial" w:cs="Arial"/>
              <w:b/>
              <w:i w:val="0"/>
              <w:sz w:val="10"/>
              <w:szCs w:val="10"/>
            </w:rPr>
          </w:pPr>
          <w:r>
            <w:rPr>
              <w:rFonts w:ascii="Arial" w:hAnsi="Arial" w:cs="Arial"/>
              <w:b/>
              <w:i w:val="0"/>
              <w:noProof/>
              <w:sz w:val="10"/>
              <w:szCs w:val="10"/>
            </w:rPr>
            <w:t>БЛОК 7</w:t>
          </w:r>
          <w:r w:rsidRPr="00635DCE">
            <w:rPr>
              <w:rFonts w:ascii="Arial" w:hAnsi="Arial" w:cs="Arial"/>
              <w:b/>
              <w:i w:val="0"/>
              <w:noProof/>
              <w:sz w:val="10"/>
              <w:szCs w:val="10"/>
            </w:rPr>
            <w:t xml:space="preserve"> «</w:t>
          </w:r>
          <w:r>
            <w:rPr>
              <w:rFonts w:ascii="Arial" w:hAnsi="Arial" w:cs="Arial"/>
              <w:b/>
              <w:i w:val="0"/>
              <w:noProof/>
              <w:sz w:val="10"/>
              <w:szCs w:val="10"/>
            </w:rPr>
            <w:t>ТЕХНИЧЕСКОЕ ЗАДАНИЕ</w:t>
          </w:r>
          <w:r w:rsidRPr="00635DCE">
            <w:rPr>
              <w:rFonts w:ascii="Arial" w:hAnsi="Arial" w:cs="Arial"/>
              <w:b/>
              <w:i w:val="0"/>
              <w:noProof/>
              <w:sz w:val="10"/>
              <w:szCs w:val="10"/>
            </w:rPr>
            <w:t>»</w:t>
          </w:r>
        </w:p>
      </w:tc>
    </w:tr>
  </w:tbl>
  <w:p w14:paraId="6467CCA7" w14:textId="77777777" w:rsidR="004856A4" w:rsidRPr="0011106F" w:rsidRDefault="004856A4" w:rsidP="00D71EA3">
    <w:pPr>
      <w:ind w:firstLine="0"/>
    </w:pP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AD7153" w14:textId="77777777" w:rsidR="004856A4" w:rsidRDefault="004856A4">
    <w:pPr>
      <w:pStyle w:val="a8"/>
    </w:pP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7F9830" w14:textId="77777777" w:rsidR="004856A4" w:rsidRDefault="004856A4">
    <w:pPr>
      <w:pStyle w:val="a8"/>
    </w:pP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4856A4" w14:paraId="37BF0035" w14:textId="77777777" w:rsidTr="00316547">
      <w:trPr>
        <w:trHeight w:val="253"/>
      </w:trPr>
      <w:tc>
        <w:tcPr>
          <w:tcW w:w="5000" w:type="pct"/>
          <w:tcBorders>
            <w:bottom w:val="single" w:sz="12" w:space="0" w:color="FFD200"/>
          </w:tcBorders>
          <w:vAlign w:val="center"/>
        </w:tcPr>
        <w:p w14:paraId="14C72ABB" w14:textId="77777777" w:rsidR="004856A4" w:rsidRPr="00635DCE" w:rsidRDefault="004856A4">
          <w:pPr>
            <w:pStyle w:val="a8"/>
            <w:pBdr>
              <w:bottom w:val="none" w:sz="0" w:space="0" w:color="auto"/>
            </w:pBdr>
            <w:jc w:val="right"/>
            <w:rPr>
              <w:rFonts w:ascii="Arial" w:hAnsi="Arial" w:cs="Arial"/>
              <w:b/>
              <w:i w:val="0"/>
              <w:sz w:val="10"/>
              <w:szCs w:val="10"/>
            </w:rPr>
          </w:pPr>
          <w:r w:rsidRPr="0090437F">
            <w:rPr>
              <w:rFonts w:ascii="Arial" w:hAnsi="Arial" w:cs="Arial"/>
              <w:b/>
              <w:i w:val="0"/>
              <w:noProof/>
              <w:sz w:val="10"/>
              <w:szCs w:val="10"/>
            </w:rPr>
            <w:t xml:space="preserve">БЛОК </w:t>
          </w:r>
          <w:r>
            <w:rPr>
              <w:rFonts w:ascii="Arial" w:hAnsi="Arial" w:cs="Arial"/>
              <w:b/>
              <w:i w:val="0"/>
              <w:noProof/>
              <w:sz w:val="10"/>
              <w:szCs w:val="10"/>
            </w:rPr>
            <w:t>8</w:t>
          </w:r>
          <w:r w:rsidRPr="0090437F">
            <w:rPr>
              <w:rFonts w:ascii="Arial" w:hAnsi="Arial" w:cs="Arial"/>
              <w:b/>
              <w:i w:val="0"/>
              <w:noProof/>
              <w:sz w:val="10"/>
              <w:szCs w:val="10"/>
            </w:rPr>
            <w:t>. ПОРЯДОК ПРОВЕДЕНИЯ ВЫЕЗДНОЙ ПРОВЕРКИ (АУДИТА)</w:t>
          </w:r>
        </w:p>
      </w:tc>
    </w:tr>
  </w:tbl>
  <w:p w14:paraId="3577B48A" w14:textId="77777777" w:rsidR="004856A4" w:rsidRPr="0011106F" w:rsidRDefault="004856A4" w:rsidP="00D71EA3">
    <w:pPr>
      <w:ind w:firstLine="0"/>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CBE54B" w14:textId="77777777" w:rsidR="004856A4" w:rsidRDefault="004856A4">
    <w:pPr>
      <w:pStyle w:val="a8"/>
    </w:pP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F139A1" w14:textId="77777777" w:rsidR="004856A4" w:rsidRDefault="004856A4">
    <w:pPr>
      <w:pStyle w:val="a8"/>
    </w:pP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BA8B39" w14:textId="77777777" w:rsidR="004856A4" w:rsidRDefault="004856A4">
    <w:pPr>
      <w:pStyle w:val="a8"/>
    </w:pP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4856A4" w14:paraId="5701EC85" w14:textId="77777777" w:rsidTr="00316547">
      <w:trPr>
        <w:trHeight w:val="253"/>
      </w:trPr>
      <w:tc>
        <w:tcPr>
          <w:tcW w:w="5000" w:type="pct"/>
          <w:tcBorders>
            <w:bottom w:val="single" w:sz="12" w:space="0" w:color="FFD200"/>
          </w:tcBorders>
          <w:vAlign w:val="center"/>
        </w:tcPr>
        <w:p w14:paraId="259B6F1A" w14:textId="77777777" w:rsidR="004856A4" w:rsidRPr="00635DCE" w:rsidRDefault="004856A4" w:rsidP="00D71EA3">
          <w:pPr>
            <w:pStyle w:val="a8"/>
            <w:pBdr>
              <w:bottom w:val="none" w:sz="0" w:space="0" w:color="auto"/>
            </w:pBdr>
            <w:jc w:val="right"/>
            <w:rPr>
              <w:rFonts w:ascii="Arial" w:hAnsi="Arial" w:cs="Arial"/>
              <w:b/>
              <w:i w:val="0"/>
              <w:sz w:val="10"/>
              <w:szCs w:val="10"/>
            </w:rPr>
          </w:pPr>
          <w:r w:rsidRPr="00DF74C7">
            <w:rPr>
              <w:rFonts w:ascii="Arial" w:hAnsi="Arial" w:cs="Arial"/>
              <w:b/>
              <w:i w:val="0"/>
              <w:noProof/>
              <w:sz w:val="10"/>
              <w:szCs w:val="10"/>
            </w:rPr>
            <w:t>БЛОК 8. ПОРЯДОК ПРОВЕДЕНИЯ ВЫЕЗДНОЙ ПРОВЕРКИ (АУДИТА)</w:t>
          </w:r>
        </w:p>
      </w:tc>
    </w:tr>
  </w:tbl>
  <w:p w14:paraId="7FDB8D5E" w14:textId="77777777" w:rsidR="004856A4" w:rsidRPr="0011106F" w:rsidRDefault="004856A4" w:rsidP="00D71EA3">
    <w:pPr>
      <w:ind w:firstLine="0"/>
    </w:pP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6DB8E9" w14:textId="77777777" w:rsidR="004856A4" w:rsidRDefault="004856A4">
    <w:pPr>
      <w:pStyle w:val="a8"/>
    </w:pP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452FA1" w14:textId="77777777" w:rsidR="004856A4" w:rsidRDefault="004856A4">
    <w:pPr>
      <w:pStyle w:val="a8"/>
    </w:pP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4856A4" w14:paraId="69A8B522" w14:textId="77777777" w:rsidTr="00316547">
      <w:trPr>
        <w:trHeight w:val="253"/>
      </w:trPr>
      <w:tc>
        <w:tcPr>
          <w:tcW w:w="5000" w:type="pct"/>
          <w:tcBorders>
            <w:bottom w:val="single" w:sz="12" w:space="0" w:color="FFD200"/>
          </w:tcBorders>
          <w:vAlign w:val="center"/>
        </w:tcPr>
        <w:p w14:paraId="36049A85" w14:textId="77777777" w:rsidR="004856A4" w:rsidRPr="00635DCE" w:rsidRDefault="004856A4" w:rsidP="00181368">
          <w:pPr>
            <w:pStyle w:val="a8"/>
            <w:pBdr>
              <w:bottom w:val="none" w:sz="0" w:space="0" w:color="auto"/>
            </w:pBdr>
            <w:jc w:val="right"/>
            <w:rPr>
              <w:rFonts w:ascii="Arial" w:hAnsi="Arial" w:cs="Arial"/>
              <w:b/>
              <w:i w:val="0"/>
              <w:sz w:val="10"/>
              <w:szCs w:val="10"/>
            </w:rPr>
          </w:pPr>
          <w:r>
            <w:rPr>
              <w:rFonts w:ascii="Arial" w:hAnsi="Arial" w:cs="Arial"/>
              <w:b/>
              <w:i w:val="0"/>
              <w:noProof/>
              <w:sz w:val="10"/>
              <w:szCs w:val="10"/>
            </w:rPr>
            <w:t>БЛОК 9</w:t>
          </w:r>
          <w:r w:rsidRPr="00635DCE">
            <w:rPr>
              <w:rFonts w:ascii="Arial" w:hAnsi="Arial" w:cs="Arial"/>
              <w:b/>
              <w:i w:val="0"/>
              <w:noProof/>
              <w:sz w:val="10"/>
              <w:szCs w:val="10"/>
            </w:rPr>
            <w:t xml:space="preserve"> «</w:t>
          </w:r>
          <w:r w:rsidRPr="000F6AB4">
            <w:rPr>
              <w:rFonts w:ascii="Arial" w:hAnsi="Arial" w:cs="Arial"/>
              <w:b/>
              <w:i w:val="0"/>
              <w:noProof/>
              <w:sz w:val="10"/>
              <w:szCs w:val="10"/>
            </w:rPr>
            <w:t xml:space="preserve">ТРЕБОВАНИЯ К  </w:t>
          </w:r>
          <w:r>
            <w:rPr>
              <w:rFonts w:ascii="Arial" w:hAnsi="Arial" w:cs="Arial"/>
              <w:b/>
              <w:i w:val="0"/>
              <w:noProof/>
              <w:sz w:val="10"/>
              <w:szCs w:val="10"/>
            </w:rPr>
            <w:t>ПОСТАВЩИКУ/</w:t>
          </w:r>
          <w:r w:rsidRPr="000F6AB4">
            <w:rPr>
              <w:rFonts w:ascii="Arial" w:hAnsi="Arial" w:cs="Arial"/>
              <w:b/>
              <w:i w:val="0"/>
              <w:noProof/>
              <w:sz w:val="10"/>
              <w:szCs w:val="10"/>
            </w:rPr>
            <w:t>УЧАСТНИКУ ЗАКУП</w:t>
          </w:r>
          <w:r>
            <w:rPr>
              <w:rFonts w:ascii="Arial" w:hAnsi="Arial" w:cs="Arial"/>
              <w:b/>
              <w:i w:val="0"/>
              <w:noProof/>
              <w:sz w:val="10"/>
              <w:szCs w:val="10"/>
            </w:rPr>
            <w:t xml:space="preserve">КИ </w:t>
          </w:r>
          <w:r w:rsidRPr="00635DCE">
            <w:rPr>
              <w:rFonts w:ascii="Arial" w:hAnsi="Arial" w:cs="Arial"/>
              <w:b/>
              <w:i w:val="0"/>
              <w:noProof/>
              <w:sz w:val="10"/>
              <w:szCs w:val="10"/>
            </w:rPr>
            <w:t>»</w:t>
          </w:r>
        </w:p>
      </w:tc>
    </w:tr>
  </w:tbl>
  <w:p w14:paraId="0839CADF" w14:textId="77777777" w:rsidR="004856A4" w:rsidRPr="0011106F" w:rsidRDefault="004856A4" w:rsidP="00D71EA3">
    <w:pPr>
      <w:ind w:firstLine="0"/>
    </w:pP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E720CC" w14:textId="77777777" w:rsidR="004856A4" w:rsidRDefault="004856A4">
    <w:pPr>
      <w:pStyle w:val="a8"/>
    </w:pP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B2294E" w14:textId="77777777" w:rsidR="004856A4" w:rsidRDefault="004856A4">
    <w:pPr>
      <w:pStyle w:val="a8"/>
    </w:pPr>
    <w:r>
      <w:rPr>
        <w:noProof/>
      </w:rPr>
      <mc:AlternateContent>
        <mc:Choice Requires="wps">
          <w:drawing>
            <wp:anchor distT="0" distB="0" distL="114300" distR="114300" simplePos="0" relativeHeight="251672064" behindDoc="1" locked="0" layoutInCell="0" allowOverlap="1" wp14:anchorId="7FEB25F8" wp14:editId="7B1CA5DC">
              <wp:simplePos x="0" y="0"/>
              <wp:positionH relativeFrom="margin">
                <wp:align>center</wp:align>
              </wp:positionH>
              <wp:positionV relativeFrom="margin">
                <wp:align>center</wp:align>
              </wp:positionV>
              <wp:extent cx="6471920" cy="2157095"/>
              <wp:effectExtent l="0" t="0" r="0" b="0"/>
              <wp:wrapNone/>
              <wp:docPr id="1" name="WordArt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471920" cy="2157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A83CE0E" w14:textId="77777777" w:rsidR="004856A4" w:rsidRDefault="004856A4" w:rsidP="00316547">
                          <w:pPr>
                            <w:pStyle w:val="afff9"/>
                            <w:jc w:val="center"/>
                          </w:pPr>
                          <w:r>
                            <w:rPr>
                              <w:color w:val="FF0000"/>
                              <w:sz w:val="2"/>
                              <w:szCs w:val="2"/>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FEB25F8" id="_x0000_t202" coordsize="21600,21600" o:spt="202" path="m,l,21600r21600,l21600,xe">
              <v:stroke joinstyle="miter"/>
              <v:path gradientshapeok="t" o:connecttype="rect"/>
            </v:shapetype>
            <v:shape id="WordArt 113" o:spid="_x0000_s1048" type="#_x0000_t202" style="position:absolute;left:0;text-align:left;margin-left:0;margin-top:0;width:509.6pt;height:169.85pt;rotation:-45;z-index:-2516444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" o:allowincell="f" filled="f" stroked="f">
              <v:stroke joinstyle="round"/>
              <o:lock v:ext="edit" shapetype="t"/>
              <v:textbox style="mso-fit-shape-to-text:t">
                <w:txbxContent>
                  <w:p w14:paraId="3A83CE0E" w14:textId="77777777" w:rsidR="004856A4" w:rsidRDefault="004856A4" w:rsidP="00316547">
                    <w:pPr>
                      <w:pStyle w:val="afff9"/>
                      <w:jc w:val="center"/>
                    </w:pPr>
                    <w:r>
                      <w:rPr>
                        <w:color w:val="FF0000"/>
                        <w:sz w:val="2"/>
                        <w:szCs w:val="2"/>
                      </w:rPr>
                      <w:t>ПРОЕКТ</w:t>
                    </w:r>
                  </w:p>
                </w:txbxContent>
              </v:textbox>
              <w10:wrap anchorx="margin" anchory="margin"/>
            </v:shape>
          </w:pict>
        </mc:Fallback>
      </mc:AlternateContent>
    </w: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3" w:type="pct"/>
      <w:tblBorders>
        <w:bottom w:val="single" w:sz="8" w:space="0" w:color="FFD200"/>
      </w:tblBorders>
      <w:tblLook w:val="01E0" w:firstRow="1" w:lastRow="1" w:firstColumn="1" w:lastColumn="1" w:noHBand="0" w:noVBand="0"/>
    </w:tblPr>
    <w:tblGrid>
      <w:gridCol w:w="15344"/>
    </w:tblGrid>
    <w:tr w:rsidR="004856A4" w14:paraId="6DD17333" w14:textId="77777777" w:rsidTr="00771120">
      <w:trPr>
        <w:trHeight w:val="253"/>
      </w:trPr>
      <w:tc>
        <w:tcPr>
          <w:tcW w:w="5000" w:type="pct"/>
          <w:tcBorders>
            <w:bottom w:val="single" w:sz="12" w:space="0" w:color="FFD200"/>
          </w:tcBorders>
          <w:vAlign w:val="center"/>
        </w:tcPr>
        <w:p w14:paraId="6D1F88D6" w14:textId="77777777" w:rsidR="004856A4" w:rsidRPr="00635DCE" w:rsidRDefault="004856A4" w:rsidP="005C3ADF">
          <w:pPr>
            <w:pStyle w:val="a8"/>
            <w:pBdr>
              <w:bottom w:val="none" w:sz="0" w:space="0" w:color="auto"/>
            </w:pBdr>
            <w:jc w:val="right"/>
            <w:rPr>
              <w:rFonts w:ascii="Arial" w:hAnsi="Arial" w:cs="Arial"/>
              <w:b/>
              <w:i w:val="0"/>
              <w:sz w:val="10"/>
              <w:szCs w:val="10"/>
            </w:rPr>
          </w:pPr>
          <w:r>
            <w:rPr>
              <w:rFonts w:ascii="Arial" w:hAnsi="Arial" w:cs="Arial"/>
              <w:b/>
              <w:i w:val="0"/>
              <w:noProof/>
              <w:sz w:val="10"/>
              <w:szCs w:val="10"/>
            </w:rPr>
            <w:t>БЛОК 9</w:t>
          </w:r>
          <w:r w:rsidRPr="00635DCE">
            <w:rPr>
              <w:rFonts w:ascii="Arial" w:hAnsi="Arial" w:cs="Arial"/>
              <w:b/>
              <w:i w:val="0"/>
              <w:noProof/>
              <w:sz w:val="10"/>
              <w:szCs w:val="10"/>
            </w:rPr>
            <w:t xml:space="preserve"> «</w:t>
          </w:r>
          <w:r w:rsidRPr="000F6AB4">
            <w:rPr>
              <w:rFonts w:ascii="Arial" w:hAnsi="Arial" w:cs="Arial"/>
              <w:b/>
              <w:i w:val="0"/>
              <w:noProof/>
              <w:sz w:val="10"/>
              <w:szCs w:val="10"/>
            </w:rPr>
            <w:t xml:space="preserve">ТРЕБОВАНИЯ К  </w:t>
          </w:r>
          <w:r>
            <w:rPr>
              <w:rFonts w:ascii="Arial" w:hAnsi="Arial" w:cs="Arial"/>
              <w:b/>
              <w:i w:val="0"/>
              <w:noProof/>
              <w:sz w:val="10"/>
              <w:szCs w:val="10"/>
            </w:rPr>
            <w:t>ПОСТАВЩИКУ/</w:t>
          </w:r>
          <w:r w:rsidRPr="000F6AB4">
            <w:rPr>
              <w:rFonts w:ascii="Arial" w:hAnsi="Arial" w:cs="Arial"/>
              <w:b/>
              <w:i w:val="0"/>
              <w:noProof/>
              <w:sz w:val="10"/>
              <w:szCs w:val="10"/>
            </w:rPr>
            <w:t xml:space="preserve">УЧАСТНИКУ ЗАКУПКИ </w:t>
          </w:r>
          <w:r>
            <w:rPr>
              <w:rFonts w:ascii="Arial" w:hAnsi="Arial" w:cs="Arial"/>
              <w:b/>
              <w:i w:val="0"/>
              <w:noProof/>
              <w:sz w:val="10"/>
              <w:szCs w:val="10"/>
            </w:rPr>
            <w:t>В РАМКАХДОЛЖНОЙ ОСМОТРИТЕЛЬНОСТИ</w:t>
          </w:r>
          <w:r w:rsidRPr="00635DCE">
            <w:rPr>
              <w:rFonts w:ascii="Arial" w:hAnsi="Arial" w:cs="Arial"/>
              <w:b/>
              <w:i w:val="0"/>
              <w:noProof/>
              <w:sz w:val="10"/>
              <w:szCs w:val="10"/>
            </w:rPr>
            <w:t>»</w:t>
          </w:r>
        </w:p>
      </w:tc>
    </w:tr>
  </w:tbl>
  <w:p w14:paraId="173D564E" w14:textId="77777777" w:rsidR="004856A4" w:rsidRPr="0011106F" w:rsidRDefault="004856A4" w:rsidP="000F6AB4">
    <w:pPr>
      <w:ind w:firstLine="0"/>
    </w:pP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9D5842" w14:textId="77777777" w:rsidR="004856A4" w:rsidRDefault="004856A4">
    <w:pPr>
      <w:pStyle w:val="a8"/>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37E15AE4" w14:textId="77777777" w:rsidTr="00DA3534">
      <w:trPr>
        <w:trHeight w:val="253"/>
      </w:trPr>
      <w:tc>
        <w:tcPr>
          <w:tcW w:w="5000" w:type="pct"/>
          <w:tcBorders>
            <w:bottom w:val="single" w:sz="12" w:space="0" w:color="FFD200"/>
          </w:tcBorders>
          <w:vAlign w:val="center"/>
        </w:tcPr>
        <w:p w14:paraId="2A0C6091" w14:textId="77777777" w:rsidR="004856A4" w:rsidRPr="00711D68" w:rsidRDefault="004856A4" w:rsidP="00514833">
          <w:pPr>
            <w:pStyle w:val="S7"/>
            <w:spacing w:before="0"/>
          </w:pPr>
          <w:r>
            <w:t>Структура документации о закупке</w:t>
          </w:r>
        </w:p>
      </w:tc>
    </w:tr>
  </w:tbl>
  <w:p w14:paraId="5B68A9DA" w14:textId="77777777" w:rsidR="004856A4" w:rsidRPr="00564407" w:rsidRDefault="004856A4" w:rsidP="00DA3534">
    <w:pPr>
      <w:ind w:firstLine="0"/>
    </w:pP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531A66" w14:textId="77777777" w:rsidR="004856A4" w:rsidRDefault="004856A4">
    <w:pPr>
      <w:pStyle w:val="a8"/>
    </w:pP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4856A4" w14:paraId="5DD0DBD3" w14:textId="77777777" w:rsidTr="006D1876">
      <w:trPr>
        <w:trHeight w:val="253"/>
      </w:trPr>
      <w:tc>
        <w:tcPr>
          <w:tcW w:w="5000" w:type="pct"/>
          <w:tcBorders>
            <w:bottom w:val="single" w:sz="12" w:space="0" w:color="FFD200"/>
          </w:tcBorders>
          <w:vAlign w:val="center"/>
        </w:tcPr>
        <w:p w14:paraId="6207BC54" w14:textId="77777777" w:rsidR="004856A4" w:rsidRPr="00635DCE" w:rsidRDefault="004856A4" w:rsidP="005C3ADF">
          <w:pPr>
            <w:pStyle w:val="a8"/>
            <w:pBdr>
              <w:bottom w:val="none" w:sz="0" w:space="0" w:color="auto"/>
            </w:pBdr>
            <w:jc w:val="right"/>
            <w:rPr>
              <w:rFonts w:ascii="Arial" w:hAnsi="Arial" w:cs="Arial"/>
              <w:b/>
              <w:i w:val="0"/>
              <w:sz w:val="10"/>
              <w:szCs w:val="10"/>
            </w:rPr>
          </w:pPr>
          <w:r>
            <w:rPr>
              <w:rFonts w:ascii="Arial" w:hAnsi="Arial" w:cs="Arial"/>
              <w:b/>
              <w:i w:val="0"/>
              <w:noProof/>
              <w:sz w:val="10"/>
              <w:szCs w:val="10"/>
            </w:rPr>
            <w:t>БЛОК 9</w:t>
          </w:r>
          <w:r w:rsidRPr="00635DCE">
            <w:rPr>
              <w:rFonts w:ascii="Arial" w:hAnsi="Arial" w:cs="Arial"/>
              <w:b/>
              <w:i w:val="0"/>
              <w:noProof/>
              <w:sz w:val="10"/>
              <w:szCs w:val="10"/>
            </w:rPr>
            <w:t xml:space="preserve"> «</w:t>
          </w:r>
          <w:r w:rsidRPr="000F6AB4">
            <w:rPr>
              <w:rFonts w:ascii="Arial" w:hAnsi="Arial" w:cs="Arial"/>
              <w:b/>
              <w:i w:val="0"/>
              <w:noProof/>
              <w:sz w:val="10"/>
              <w:szCs w:val="10"/>
            </w:rPr>
            <w:t xml:space="preserve">ТРЕБОВАНИЯ К  </w:t>
          </w:r>
          <w:r>
            <w:rPr>
              <w:rFonts w:ascii="Arial" w:hAnsi="Arial" w:cs="Arial"/>
              <w:b/>
              <w:i w:val="0"/>
              <w:noProof/>
              <w:sz w:val="10"/>
              <w:szCs w:val="10"/>
            </w:rPr>
            <w:t>ПОСТАВЩИКУ/</w:t>
          </w:r>
          <w:r w:rsidRPr="000F6AB4">
            <w:rPr>
              <w:rFonts w:ascii="Arial" w:hAnsi="Arial" w:cs="Arial"/>
              <w:b/>
              <w:i w:val="0"/>
              <w:noProof/>
              <w:sz w:val="10"/>
              <w:szCs w:val="10"/>
            </w:rPr>
            <w:t xml:space="preserve">УЧАСТНИКУ ЗАКУПКИ </w:t>
          </w:r>
          <w:r>
            <w:rPr>
              <w:rFonts w:ascii="Arial" w:hAnsi="Arial" w:cs="Arial"/>
              <w:b/>
              <w:i w:val="0"/>
              <w:noProof/>
              <w:sz w:val="10"/>
              <w:szCs w:val="10"/>
            </w:rPr>
            <w:t>В РАМКАХ ДЛЖНОЙ ОСМОТРИТЕЛЬНОСТИ</w:t>
          </w:r>
          <w:r w:rsidRPr="00635DCE">
            <w:rPr>
              <w:rFonts w:ascii="Arial" w:hAnsi="Arial" w:cs="Arial"/>
              <w:b/>
              <w:i w:val="0"/>
              <w:noProof/>
              <w:sz w:val="10"/>
              <w:szCs w:val="10"/>
            </w:rPr>
            <w:t>»</w:t>
          </w:r>
        </w:p>
      </w:tc>
    </w:tr>
  </w:tbl>
  <w:p w14:paraId="308E0A6A" w14:textId="77777777" w:rsidR="004856A4" w:rsidRPr="0011106F" w:rsidRDefault="004856A4" w:rsidP="000F6AB4">
    <w:pPr>
      <w:ind w:firstLine="0"/>
    </w:pP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A386C2" w14:textId="77777777" w:rsidR="004856A4" w:rsidRDefault="004856A4">
    <w:pPr>
      <w:pStyle w:val="a8"/>
    </w:pP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A00A46" w14:textId="77777777" w:rsidR="004856A4" w:rsidRDefault="004856A4">
    <w:pPr>
      <w:pStyle w:val="a8"/>
    </w:pP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4856A4" w14:paraId="1E290D76" w14:textId="77777777" w:rsidTr="006D1876">
      <w:trPr>
        <w:trHeight w:val="253"/>
      </w:trPr>
      <w:tc>
        <w:tcPr>
          <w:tcW w:w="5000" w:type="pct"/>
          <w:tcBorders>
            <w:bottom w:val="single" w:sz="12" w:space="0" w:color="FFD200"/>
          </w:tcBorders>
          <w:vAlign w:val="center"/>
        </w:tcPr>
        <w:p w14:paraId="65B65007" w14:textId="77777777" w:rsidR="004856A4" w:rsidRPr="00635DCE" w:rsidRDefault="004856A4" w:rsidP="005C3ADF">
          <w:pPr>
            <w:pStyle w:val="a8"/>
            <w:pBdr>
              <w:bottom w:val="none" w:sz="0" w:space="0" w:color="auto"/>
            </w:pBdr>
            <w:jc w:val="right"/>
            <w:rPr>
              <w:rFonts w:ascii="Arial" w:hAnsi="Arial" w:cs="Arial"/>
              <w:b/>
              <w:i w:val="0"/>
              <w:sz w:val="10"/>
              <w:szCs w:val="10"/>
            </w:rPr>
          </w:pPr>
          <w:r>
            <w:rPr>
              <w:rFonts w:ascii="Arial" w:hAnsi="Arial" w:cs="Arial"/>
              <w:b/>
              <w:i w:val="0"/>
              <w:noProof/>
              <w:sz w:val="10"/>
              <w:szCs w:val="10"/>
            </w:rPr>
            <w:t>БЛОК 9</w:t>
          </w:r>
          <w:r w:rsidRPr="00635DCE">
            <w:rPr>
              <w:rFonts w:ascii="Arial" w:hAnsi="Arial" w:cs="Arial"/>
              <w:b/>
              <w:i w:val="0"/>
              <w:noProof/>
              <w:sz w:val="10"/>
              <w:szCs w:val="10"/>
            </w:rPr>
            <w:t xml:space="preserve"> «</w:t>
          </w:r>
          <w:r w:rsidRPr="000F6AB4">
            <w:rPr>
              <w:rFonts w:ascii="Arial" w:hAnsi="Arial" w:cs="Arial"/>
              <w:b/>
              <w:i w:val="0"/>
              <w:noProof/>
              <w:sz w:val="10"/>
              <w:szCs w:val="10"/>
            </w:rPr>
            <w:t xml:space="preserve">ТРЕБОВАНИЯ К  </w:t>
          </w:r>
          <w:r>
            <w:rPr>
              <w:rFonts w:ascii="Arial" w:hAnsi="Arial" w:cs="Arial"/>
              <w:b/>
              <w:i w:val="0"/>
              <w:noProof/>
              <w:sz w:val="10"/>
              <w:szCs w:val="10"/>
            </w:rPr>
            <w:t>ПОСТАВЩИКУ/</w:t>
          </w:r>
          <w:r w:rsidRPr="000F6AB4">
            <w:rPr>
              <w:rFonts w:ascii="Arial" w:hAnsi="Arial" w:cs="Arial"/>
              <w:b/>
              <w:i w:val="0"/>
              <w:noProof/>
              <w:sz w:val="10"/>
              <w:szCs w:val="10"/>
            </w:rPr>
            <w:t xml:space="preserve">УЧАСТНИКУ ЗАКУПКИ </w:t>
          </w:r>
          <w:r>
            <w:rPr>
              <w:rFonts w:ascii="Arial" w:hAnsi="Arial" w:cs="Arial"/>
              <w:b/>
              <w:i w:val="0"/>
              <w:noProof/>
              <w:sz w:val="10"/>
              <w:szCs w:val="10"/>
            </w:rPr>
            <w:t>В РАМКАХ ДОЛЖНОЙ ОСМОТРИТЕЛЬНОСТИ</w:t>
          </w:r>
          <w:r w:rsidRPr="00635DCE">
            <w:rPr>
              <w:rFonts w:ascii="Arial" w:hAnsi="Arial" w:cs="Arial"/>
              <w:b/>
              <w:i w:val="0"/>
              <w:noProof/>
              <w:sz w:val="10"/>
              <w:szCs w:val="10"/>
            </w:rPr>
            <w:t>»</w:t>
          </w:r>
        </w:p>
      </w:tc>
    </w:tr>
  </w:tbl>
  <w:p w14:paraId="27F63771" w14:textId="77777777" w:rsidR="004856A4" w:rsidRPr="0011106F" w:rsidRDefault="004856A4" w:rsidP="000F6AB4">
    <w:pPr>
      <w:ind w:firstLine="0"/>
    </w:pP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0D19F8" w14:textId="77777777" w:rsidR="004856A4" w:rsidRDefault="004856A4">
    <w:pPr>
      <w:pStyle w:val="a8"/>
    </w:pP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DC84EA" w14:textId="77777777" w:rsidR="004856A4" w:rsidRDefault="004856A4">
    <w:pPr>
      <w:pStyle w:val="a8"/>
    </w:pP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4856A4" w14:paraId="4B86E1CA" w14:textId="77777777" w:rsidTr="006D1876">
      <w:trPr>
        <w:trHeight w:val="253"/>
      </w:trPr>
      <w:tc>
        <w:tcPr>
          <w:tcW w:w="5000" w:type="pct"/>
          <w:tcBorders>
            <w:bottom w:val="single" w:sz="12" w:space="0" w:color="FFD200"/>
          </w:tcBorders>
          <w:vAlign w:val="center"/>
        </w:tcPr>
        <w:p w14:paraId="2930ADC3" w14:textId="77777777" w:rsidR="004856A4" w:rsidRPr="00635DCE" w:rsidRDefault="004856A4" w:rsidP="005C3ADF">
          <w:pPr>
            <w:pStyle w:val="a8"/>
            <w:pBdr>
              <w:bottom w:val="none" w:sz="0" w:space="0" w:color="auto"/>
            </w:pBdr>
            <w:jc w:val="right"/>
            <w:rPr>
              <w:rFonts w:ascii="Arial" w:hAnsi="Arial" w:cs="Arial"/>
              <w:b/>
              <w:i w:val="0"/>
              <w:sz w:val="10"/>
              <w:szCs w:val="10"/>
            </w:rPr>
          </w:pPr>
          <w:r>
            <w:rPr>
              <w:rFonts w:ascii="Arial" w:hAnsi="Arial" w:cs="Arial"/>
              <w:b/>
              <w:i w:val="0"/>
              <w:noProof/>
              <w:sz w:val="10"/>
              <w:szCs w:val="10"/>
            </w:rPr>
            <w:t>БЛОК 9</w:t>
          </w:r>
          <w:r w:rsidRPr="00635DCE">
            <w:rPr>
              <w:rFonts w:ascii="Arial" w:hAnsi="Arial" w:cs="Arial"/>
              <w:b/>
              <w:i w:val="0"/>
              <w:noProof/>
              <w:sz w:val="10"/>
              <w:szCs w:val="10"/>
            </w:rPr>
            <w:t xml:space="preserve"> «</w:t>
          </w:r>
          <w:r w:rsidRPr="000F6AB4">
            <w:rPr>
              <w:rFonts w:ascii="Arial" w:hAnsi="Arial" w:cs="Arial"/>
              <w:b/>
              <w:i w:val="0"/>
              <w:noProof/>
              <w:sz w:val="10"/>
              <w:szCs w:val="10"/>
            </w:rPr>
            <w:t xml:space="preserve">ТРЕБОВАНИЯ К  </w:t>
          </w:r>
          <w:r>
            <w:rPr>
              <w:rFonts w:ascii="Arial" w:hAnsi="Arial" w:cs="Arial"/>
              <w:b/>
              <w:i w:val="0"/>
              <w:noProof/>
              <w:sz w:val="10"/>
              <w:szCs w:val="10"/>
            </w:rPr>
            <w:t>ПОСТАВЩИКУ/</w:t>
          </w:r>
          <w:r w:rsidRPr="000F6AB4">
            <w:rPr>
              <w:rFonts w:ascii="Arial" w:hAnsi="Arial" w:cs="Arial"/>
              <w:b/>
              <w:i w:val="0"/>
              <w:noProof/>
              <w:sz w:val="10"/>
              <w:szCs w:val="10"/>
            </w:rPr>
            <w:t xml:space="preserve">УЧАСТНИКУ ЗАКУПКИ </w:t>
          </w:r>
          <w:r>
            <w:rPr>
              <w:rFonts w:ascii="Arial" w:hAnsi="Arial" w:cs="Arial"/>
              <w:b/>
              <w:i w:val="0"/>
              <w:noProof/>
              <w:sz w:val="10"/>
              <w:szCs w:val="10"/>
            </w:rPr>
            <w:t>В РАМКАХ ДОЛЖНОЙ ОСМОТРИТЕЛЬНОСТИ</w:t>
          </w:r>
          <w:r w:rsidRPr="00635DCE">
            <w:rPr>
              <w:rFonts w:ascii="Arial" w:hAnsi="Arial" w:cs="Arial"/>
              <w:b/>
              <w:i w:val="0"/>
              <w:noProof/>
              <w:sz w:val="10"/>
              <w:szCs w:val="10"/>
            </w:rPr>
            <w:t>»</w:t>
          </w:r>
        </w:p>
      </w:tc>
    </w:tr>
  </w:tbl>
  <w:p w14:paraId="1090D4F5" w14:textId="77777777" w:rsidR="004856A4" w:rsidRPr="0011106F" w:rsidRDefault="004856A4" w:rsidP="000F6AB4">
    <w:pPr>
      <w:ind w:firstLine="0"/>
    </w:pP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5"/>
    </w:tblGrid>
    <w:tr w:rsidR="004856A4" w14:paraId="441EAD0C" w14:textId="77777777" w:rsidTr="00864AB2">
      <w:trPr>
        <w:trHeight w:val="73"/>
      </w:trPr>
      <w:tc>
        <w:tcPr>
          <w:tcW w:w="5000" w:type="pct"/>
          <w:tcBorders>
            <w:bottom w:val="single" w:sz="12" w:space="0" w:color="FFD200"/>
          </w:tcBorders>
          <w:vAlign w:val="center"/>
        </w:tcPr>
        <w:p w14:paraId="6D006B3B" w14:textId="77777777" w:rsidR="004856A4" w:rsidRPr="009602D8" w:rsidRDefault="004856A4" w:rsidP="00864AB2">
          <w:pPr>
            <w:pStyle w:val="a8"/>
            <w:jc w:val="right"/>
            <w:rPr>
              <w:rFonts w:ascii="Arial" w:hAnsi="Arial" w:cs="Arial"/>
              <w:b/>
              <w:caps/>
              <w:sz w:val="10"/>
              <w:szCs w:val="10"/>
            </w:rPr>
          </w:pPr>
          <w:r w:rsidRPr="001D0822">
            <w:rPr>
              <w:rFonts w:ascii="Arial" w:hAnsi="Arial" w:cs="Arial"/>
              <w:b/>
              <w:caps/>
              <w:sz w:val="10"/>
              <w:szCs w:val="10"/>
            </w:rPr>
            <w:t>ПОДТВЕРЖДЕНИЕ УЧАСТНИКА ЗАКУПКИ / ПОСТАВЩИКА НАЛИЧИЯ СОГЛАСИЯ НА ОБРАБОТКУ ПЕРСОНАЛЬНЫХ ДАННЫХ И НАПРАВЛЕНИЯ УВЕДОМЛЕНИЙ ОБ ОСУЩЕСТВЛЕНИИ ОБРАБОТКИ ПЕРСОНАЛЬНЫХ ДАННЫХ</w:t>
          </w:r>
        </w:p>
      </w:tc>
    </w:tr>
  </w:tbl>
  <w:p w14:paraId="67E16D83" w14:textId="77777777" w:rsidR="004856A4" w:rsidRDefault="004856A4" w:rsidP="001D0822"/>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ED74B9" w14:textId="77777777" w:rsidR="004856A4" w:rsidRDefault="004856A4">
    <w:pPr>
      <w:pStyle w:val="a8"/>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747CD5" w14:textId="77777777" w:rsidR="004856A4" w:rsidRDefault="004856A4">
    <w:pPr>
      <w:pStyle w:val="a8"/>
    </w:pP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342140" w14:textId="77777777" w:rsidR="004856A4" w:rsidRDefault="004856A4">
    <w:pPr>
      <w:pStyle w:val="a8"/>
    </w:pP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8FBFC6" w14:textId="77777777" w:rsidR="004856A4" w:rsidRDefault="004856A4">
    <w:pPr>
      <w:pStyle w:val="a8"/>
    </w:pP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45F335" w14:textId="77777777" w:rsidR="004856A4" w:rsidRDefault="004856A4">
    <w:pPr>
      <w:pStyle w:val="a8"/>
    </w:pP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CFD274" w14:textId="77777777" w:rsidR="004856A4" w:rsidRDefault="004856A4">
    <w:pPr>
      <w:pStyle w:val="a8"/>
    </w:pP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856A4" w14:paraId="0027AC26" w14:textId="77777777" w:rsidTr="00864AB2">
      <w:trPr>
        <w:trHeight w:val="73"/>
      </w:trPr>
      <w:tc>
        <w:tcPr>
          <w:tcW w:w="5000" w:type="pct"/>
          <w:tcBorders>
            <w:bottom w:val="single" w:sz="12" w:space="0" w:color="FFD200"/>
          </w:tcBorders>
          <w:vAlign w:val="center"/>
        </w:tcPr>
        <w:p w14:paraId="26CC2156" w14:textId="77777777" w:rsidR="004856A4" w:rsidRPr="00635DCE" w:rsidRDefault="004856A4" w:rsidP="00635DCE">
          <w:pPr>
            <w:pStyle w:val="a8"/>
            <w:pBdr>
              <w:bottom w:val="none" w:sz="0" w:space="0" w:color="auto"/>
            </w:pBdr>
            <w:jc w:val="right"/>
            <w:rPr>
              <w:rFonts w:ascii="Arial" w:hAnsi="Arial" w:cs="Arial"/>
              <w:b/>
              <w:i w:val="0"/>
              <w:caps/>
              <w:sz w:val="10"/>
              <w:szCs w:val="10"/>
            </w:rPr>
          </w:pPr>
          <w:r w:rsidRPr="00635DCE">
            <w:rPr>
              <w:rFonts w:ascii="Arial" w:hAnsi="Arial" w:cs="Arial"/>
              <w:b/>
              <w:i w:val="0"/>
              <w:caps/>
              <w:sz w:val="10"/>
              <w:szCs w:val="10"/>
            </w:rPr>
            <w:t xml:space="preserve">ФОРМУЛЯР ДЛЯ ЗАГРУЗКИ ДАННЫХ ПОСТАВЩИКА В БАЗУ ДАННЫХ </w:t>
          </w:r>
          <w:r>
            <w:rPr>
              <w:rFonts w:ascii="Arial" w:hAnsi="Arial" w:cs="Arial"/>
              <w:b/>
              <w:i w:val="0"/>
              <w:caps/>
              <w:sz w:val="10"/>
              <w:szCs w:val="10"/>
            </w:rPr>
            <w:t>ПАО</w:t>
          </w:r>
          <w:r w:rsidRPr="00635DCE">
            <w:rPr>
              <w:rFonts w:ascii="Arial" w:hAnsi="Arial" w:cs="Arial"/>
              <w:b/>
              <w:i w:val="0"/>
              <w:caps/>
              <w:sz w:val="10"/>
              <w:szCs w:val="10"/>
            </w:rPr>
            <w:t xml:space="preserve"> «НК «РОСНЕФТЬ»</w:t>
          </w:r>
        </w:p>
      </w:tc>
    </w:tr>
  </w:tbl>
  <w:p w14:paraId="0D03E15C" w14:textId="77777777" w:rsidR="004856A4" w:rsidRDefault="004856A4" w:rsidP="001D0822"/>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310EAC" w14:textId="77777777" w:rsidR="004856A4" w:rsidRDefault="004856A4">
    <w:pPr>
      <w:pStyle w:val="a8"/>
    </w:pP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7232DCC3" w14:textId="77777777" w:rsidTr="00D71EA3">
      <w:trPr>
        <w:trHeight w:val="253"/>
      </w:trPr>
      <w:tc>
        <w:tcPr>
          <w:tcW w:w="5000" w:type="pct"/>
          <w:tcBorders>
            <w:bottom w:val="single" w:sz="12" w:space="0" w:color="FFD200"/>
          </w:tcBorders>
          <w:vAlign w:val="center"/>
        </w:tcPr>
        <w:p w14:paraId="0AC993AC" w14:textId="77777777" w:rsidR="004856A4" w:rsidRPr="00635DCE" w:rsidRDefault="004856A4">
          <w:pPr>
            <w:pStyle w:val="a8"/>
            <w:pBdr>
              <w:bottom w:val="none" w:sz="0" w:space="0" w:color="auto"/>
            </w:pBdr>
            <w:jc w:val="right"/>
            <w:rPr>
              <w:rFonts w:ascii="Arial" w:hAnsi="Arial" w:cs="Arial"/>
              <w:b/>
              <w:i w:val="0"/>
              <w:sz w:val="10"/>
              <w:szCs w:val="10"/>
            </w:rPr>
          </w:pPr>
          <w:r>
            <w:rPr>
              <w:rFonts w:ascii="Arial" w:hAnsi="Arial" w:cs="Arial"/>
              <w:b/>
              <w:i w:val="0"/>
              <w:noProof/>
              <w:sz w:val="10"/>
              <w:szCs w:val="10"/>
            </w:rPr>
            <w:t>ССЫЛКИ</w:t>
          </w:r>
        </w:p>
      </w:tc>
    </w:tr>
  </w:tbl>
  <w:p w14:paraId="244C1649" w14:textId="77777777" w:rsidR="004856A4" w:rsidRPr="0011106F" w:rsidRDefault="004856A4" w:rsidP="00D71EA3">
    <w:pPr>
      <w:ind w:firstLine="0"/>
    </w:pPr>
  </w:p>
</w:hdr>
</file>

<file path=word/header1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0204CB" w14:textId="77777777" w:rsidR="004856A4" w:rsidRDefault="004856A4">
    <w:pPr>
      <w:pStyle w:val="a8"/>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C06135" w14:textId="77777777" w:rsidR="004856A4" w:rsidRDefault="004856A4">
    <w:pPr>
      <w:pStyle w:val="a8"/>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3EED6C95" w14:textId="77777777" w:rsidTr="00DA3534">
      <w:trPr>
        <w:trHeight w:val="253"/>
      </w:trPr>
      <w:tc>
        <w:tcPr>
          <w:tcW w:w="5000" w:type="pct"/>
          <w:tcBorders>
            <w:bottom w:val="single" w:sz="12" w:space="0" w:color="FFD200"/>
          </w:tcBorders>
          <w:vAlign w:val="center"/>
        </w:tcPr>
        <w:p w14:paraId="21727489" w14:textId="77777777" w:rsidR="004856A4" w:rsidRPr="00711D68" w:rsidRDefault="004856A4" w:rsidP="00514833">
          <w:pPr>
            <w:pStyle w:val="S7"/>
            <w:spacing w:before="0"/>
          </w:pPr>
          <w:r>
            <w:t>Термины и определения</w:t>
          </w:r>
        </w:p>
      </w:tc>
    </w:tr>
  </w:tbl>
  <w:p w14:paraId="356B6E8A" w14:textId="77777777" w:rsidR="004856A4" w:rsidRPr="00564407" w:rsidRDefault="004856A4" w:rsidP="00DA3534">
    <w:pPr>
      <w:ind w:firstLine="0"/>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3613EC" w14:textId="77777777" w:rsidR="004856A4" w:rsidRDefault="004856A4">
    <w:pPr>
      <w:pStyle w:val="a8"/>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01AB6C" w14:textId="77777777" w:rsidR="004856A4" w:rsidRDefault="004856A4">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A708DB" w14:textId="77777777" w:rsidR="004856A4" w:rsidRDefault="004856A4">
    <w:pPr>
      <w:pStyle w:val="a8"/>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057149CD" w14:textId="77777777" w:rsidTr="00DA3534">
      <w:trPr>
        <w:trHeight w:val="253"/>
      </w:trPr>
      <w:tc>
        <w:tcPr>
          <w:tcW w:w="5000" w:type="pct"/>
          <w:tcBorders>
            <w:bottom w:val="single" w:sz="12" w:space="0" w:color="FFD200"/>
          </w:tcBorders>
          <w:vAlign w:val="center"/>
        </w:tcPr>
        <w:p w14:paraId="31CC4B4B" w14:textId="77777777" w:rsidR="004856A4" w:rsidRPr="00711D68" w:rsidRDefault="004856A4" w:rsidP="00DA3534">
          <w:pPr>
            <w:pStyle w:val="S7"/>
            <w:spacing w:before="0"/>
          </w:pPr>
          <w:r>
            <w:t xml:space="preserve">обозначения и </w:t>
          </w:r>
          <w:r w:rsidRPr="00203244">
            <w:t>сокращения</w:t>
          </w:r>
        </w:p>
      </w:tc>
    </w:tr>
  </w:tbl>
  <w:p w14:paraId="6628F0DF" w14:textId="77777777" w:rsidR="004856A4" w:rsidRPr="00564407" w:rsidRDefault="004856A4">
    <w:pPr>
      <w:ind w:firstLine="0"/>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856A4" w:rsidRPr="001B5DAB" w14:paraId="4A347825" w14:textId="77777777" w:rsidTr="009043EA">
      <w:trPr>
        <w:trHeight w:val="253"/>
      </w:trPr>
      <w:tc>
        <w:tcPr>
          <w:tcW w:w="5000" w:type="pct"/>
          <w:tcBorders>
            <w:bottom w:val="single" w:sz="12" w:space="0" w:color="FFC000"/>
          </w:tcBorders>
          <w:vAlign w:val="center"/>
        </w:tcPr>
        <w:p w14:paraId="5BE3B8C6" w14:textId="77777777" w:rsidR="004856A4" w:rsidRPr="001B5DAB" w:rsidRDefault="004856A4" w:rsidP="009043EA">
          <w:pPr>
            <w:ind w:left="567" w:firstLine="0"/>
            <w:jc w:val="right"/>
            <w:rPr>
              <w:rFonts w:ascii="Arial" w:hAnsi="Arial" w:cs="Arial"/>
              <w:b/>
              <w:sz w:val="10"/>
              <w:szCs w:val="10"/>
            </w:rPr>
          </w:pPr>
          <w:r>
            <w:rPr>
              <w:rFonts w:ascii="Arial" w:hAnsi="Arial" w:cs="Arial"/>
              <w:b/>
              <w:noProof/>
              <w:sz w:val="10"/>
              <w:szCs w:val="10"/>
            </w:rPr>
            <w:t>ТЕРМИНЫ, ОПРЕДЕЛЕНИЯ И СОКРАЩЕНИЯ</w:t>
          </w:r>
        </w:p>
      </w:tc>
    </w:tr>
  </w:tbl>
  <w:p w14:paraId="59F1F2B7" w14:textId="77777777" w:rsidR="004856A4" w:rsidRDefault="004856A4" w:rsidP="00620381"/>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C23FD2" w14:textId="77777777" w:rsidR="004856A4" w:rsidRDefault="004856A4">
    <w:pPr>
      <w:pStyle w:val="a8"/>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67017700" w14:textId="77777777" w:rsidTr="00DA3534">
      <w:trPr>
        <w:trHeight w:val="253"/>
      </w:trPr>
      <w:tc>
        <w:tcPr>
          <w:tcW w:w="5000" w:type="pct"/>
          <w:tcBorders>
            <w:bottom w:val="single" w:sz="12" w:space="0" w:color="FFD200"/>
          </w:tcBorders>
          <w:vAlign w:val="center"/>
        </w:tcPr>
        <w:p w14:paraId="52356F73" w14:textId="77777777" w:rsidR="004856A4" w:rsidRPr="00711D68" w:rsidRDefault="004856A4" w:rsidP="00DA3534">
          <w:pPr>
            <w:pStyle w:val="S7"/>
            <w:spacing w:before="0"/>
          </w:pPr>
          <w:r w:rsidRPr="00C1334F">
            <w:t>БЛОК 1 «ИЗВЕЩЕНИЕ О ЗАКУПКЕ»</w:t>
          </w:r>
        </w:p>
      </w:tc>
    </w:tr>
  </w:tbl>
  <w:p w14:paraId="3E3F2E3D" w14:textId="77777777" w:rsidR="004856A4" w:rsidRPr="00564407" w:rsidRDefault="004856A4" w:rsidP="00DA3534">
    <w:pPr>
      <w:ind w:firstLine="0"/>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856A4" w:rsidRPr="001B5DAB" w14:paraId="74F3D089" w14:textId="77777777" w:rsidTr="00864AB2">
      <w:trPr>
        <w:trHeight w:val="253"/>
      </w:trPr>
      <w:tc>
        <w:tcPr>
          <w:tcW w:w="5000" w:type="pct"/>
          <w:tcBorders>
            <w:bottom w:val="single" w:sz="12" w:space="0" w:color="FFC000"/>
          </w:tcBorders>
          <w:vAlign w:val="center"/>
        </w:tcPr>
        <w:p w14:paraId="0E65DD9F" w14:textId="77777777" w:rsidR="004856A4" w:rsidRPr="001B5DAB" w:rsidRDefault="004856A4" w:rsidP="00864AB2">
          <w:pPr>
            <w:ind w:left="567" w:firstLine="0"/>
            <w:jc w:val="right"/>
            <w:rPr>
              <w:rFonts w:ascii="Arial" w:hAnsi="Arial" w:cs="Arial"/>
              <w:b/>
              <w:sz w:val="10"/>
              <w:szCs w:val="10"/>
            </w:rPr>
          </w:pPr>
          <w:r>
            <w:rPr>
              <w:rFonts w:ascii="Arial" w:hAnsi="Arial" w:cs="Arial"/>
              <w:b/>
              <w:noProof/>
              <w:sz w:val="10"/>
              <w:szCs w:val="10"/>
            </w:rPr>
            <w:t>БЛОК 1 «ИЗВЕЩЕНИЕ О ЗАКУПКЕ»</w:t>
          </w:r>
        </w:p>
      </w:tc>
    </w:tr>
  </w:tbl>
  <w:p w14:paraId="48940551" w14:textId="77777777" w:rsidR="004856A4" w:rsidRDefault="004856A4" w:rsidP="00620381"/>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1DF559" w14:textId="77777777" w:rsidR="004856A4" w:rsidRDefault="004856A4">
    <w:pPr>
      <w:pStyle w:val="a8"/>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22737"/>
    </w:tblGrid>
    <w:tr w:rsidR="004856A4" w14:paraId="52A67157" w14:textId="77777777" w:rsidTr="00C1334F">
      <w:trPr>
        <w:trHeight w:val="253"/>
      </w:trPr>
      <w:tc>
        <w:tcPr>
          <w:tcW w:w="5000" w:type="pct"/>
          <w:tcBorders>
            <w:bottom w:val="single" w:sz="12" w:space="0" w:color="FFD200"/>
          </w:tcBorders>
          <w:vAlign w:val="center"/>
        </w:tcPr>
        <w:p w14:paraId="5EADF540" w14:textId="77777777" w:rsidR="004856A4" w:rsidRPr="00711D68" w:rsidRDefault="004856A4" w:rsidP="00C1334F">
          <w:pPr>
            <w:pStyle w:val="S7"/>
            <w:spacing w:before="0"/>
          </w:pPr>
          <w:r w:rsidRPr="00C1334F">
            <w:t>БЛОК 1 «ИЗВЕЩЕНИЕ О ЗАКУПКЕ»</w:t>
          </w:r>
        </w:p>
      </w:tc>
    </w:tr>
  </w:tbl>
  <w:p w14:paraId="5656EF52" w14:textId="77777777" w:rsidR="004856A4" w:rsidRPr="00564407" w:rsidRDefault="004856A4" w:rsidP="00C1334F">
    <w:pPr>
      <w:ind w:firstLine="0"/>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4AA8A8" w14:textId="77777777" w:rsidR="004856A4" w:rsidRDefault="004856A4">
    <w:pPr>
      <w:pStyle w:val="a8"/>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266B92" w14:textId="77777777" w:rsidR="004856A4" w:rsidRDefault="004856A4">
    <w:pPr>
      <w:pStyle w:val="a8"/>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66D5DAF1" w14:textId="77777777" w:rsidTr="00C1334F">
      <w:trPr>
        <w:trHeight w:val="253"/>
      </w:trPr>
      <w:tc>
        <w:tcPr>
          <w:tcW w:w="5000" w:type="pct"/>
          <w:tcBorders>
            <w:bottom w:val="single" w:sz="12" w:space="0" w:color="FFD200"/>
          </w:tcBorders>
          <w:vAlign w:val="center"/>
        </w:tcPr>
        <w:p w14:paraId="7A09D8FA" w14:textId="77777777" w:rsidR="004856A4" w:rsidRPr="00711D68" w:rsidRDefault="004856A4" w:rsidP="00C1334F">
          <w:pPr>
            <w:pStyle w:val="S7"/>
            <w:spacing w:before="0"/>
          </w:pPr>
          <w:r w:rsidRPr="00C1334F">
            <w:t>БЛОК 2 «ИНФОРМАЦИОННАЯ КАРТА»</w:t>
          </w:r>
        </w:p>
      </w:tc>
    </w:tr>
  </w:tbl>
  <w:p w14:paraId="353D2D96" w14:textId="77777777" w:rsidR="004856A4" w:rsidRPr="00564407" w:rsidRDefault="004856A4" w:rsidP="00C1334F">
    <w:pPr>
      <w:ind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46F8EE5A" w14:textId="77777777" w:rsidTr="00DA3534">
      <w:trPr>
        <w:trHeight w:val="253"/>
      </w:trPr>
      <w:tc>
        <w:tcPr>
          <w:tcW w:w="5000" w:type="pct"/>
          <w:tcBorders>
            <w:bottom w:val="single" w:sz="12" w:space="0" w:color="FFD200"/>
          </w:tcBorders>
          <w:vAlign w:val="center"/>
        </w:tcPr>
        <w:p w14:paraId="52EF7218" w14:textId="77777777" w:rsidR="004856A4" w:rsidRPr="00711D68" w:rsidRDefault="004856A4" w:rsidP="00DA3534">
          <w:pPr>
            <w:pStyle w:val="S7"/>
            <w:spacing w:before="0"/>
          </w:pPr>
          <w:r>
            <w:rPr>
              <w:noProof/>
            </w:rPr>
            <w:t>СОДЕРЖАНИЕ</w:t>
          </w:r>
        </w:p>
      </w:tc>
    </w:tr>
  </w:tbl>
  <w:p w14:paraId="56DCC80A" w14:textId="77777777" w:rsidR="004856A4" w:rsidRPr="00F41D69" w:rsidRDefault="004856A4" w:rsidP="00DA3534">
    <w:pPr>
      <w:ind w:firstLine="0"/>
      <w:rPr>
        <w:rFonts w:ascii="Arial" w:hAnsi="Arial" w:cs="Arial"/>
        <w:u w:val="single"/>
      </w:rP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856A4" w:rsidRPr="001B5DAB" w14:paraId="5F6E9BF0" w14:textId="77777777" w:rsidTr="00864AB2">
      <w:trPr>
        <w:trHeight w:val="253"/>
      </w:trPr>
      <w:tc>
        <w:tcPr>
          <w:tcW w:w="5000" w:type="pct"/>
          <w:tcBorders>
            <w:bottom w:val="single" w:sz="12" w:space="0" w:color="FFC000"/>
          </w:tcBorders>
          <w:vAlign w:val="center"/>
        </w:tcPr>
        <w:p w14:paraId="66EAF966" w14:textId="77777777" w:rsidR="004856A4" w:rsidRPr="001B5DAB" w:rsidRDefault="004856A4" w:rsidP="00864AB2">
          <w:pPr>
            <w:ind w:left="567" w:firstLine="0"/>
            <w:jc w:val="right"/>
            <w:rPr>
              <w:rFonts w:ascii="Arial" w:hAnsi="Arial" w:cs="Arial"/>
              <w:b/>
              <w:sz w:val="10"/>
              <w:szCs w:val="10"/>
            </w:rPr>
          </w:pPr>
          <w:r>
            <w:rPr>
              <w:rFonts w:ascii="Arial" w:hAnsi="Arial" w:cs="Arial"/>
              <w:b/>
              <w:noProof/>
              <w:sz w:val="10"/>
              <w:szCs w:val="10"/>
            </w:rPr>
            <w:t>БЛОК 2 «ИНФОРМАЦИОННАЯ КАРТА»</w:t>
          </w:r>
        </w:p>
      </w:tc>
    </w:tr>
  </w:tbl>
  <w:p w14:paraId="316136E2" w14:textId="77777777" w:rsidR="004856A4" w:rsidRPr="00A85687" w:rsidRDefault="004856A4" w:rsidP="00AE1EA8"/>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D90606" w14:textId="77777777" w:rsidR="004856A4" w:rsidRDefault="004856A4">
    <w:pPr>
      <w:pStyle w:val="a8"/>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11F049BC" w14:textId="77777777" w:rsidTr="00C1334F">
      <w:trPr>
        <w:trHeight w:val="253"/>
      </w:trPr>
      <w:tc>
        <w:tcPr>
          <w:tcW w:w="5000" w:type="pct"/>
          <w:tcBorders>
            <w:bottom w:val="single" w:sz="12" w:space="0" w:color="FFD200"/>
          </w:tcBorders>
          <w:vAlign w:val="center"/>
        </w:tcPr>
        <w:p w14:paraId="16889CB3" w14:textId="77777777" w:rsidR="004856A4" w:rsidRPr="00711D68" w:rsidRDefault="004856A4" w:rsidP="00C1334F">
          <w:pPr>
            <w:pStyle w:val="S7"/>
            <w:spacing w:before="0"/>
          </w:pPr>
          <w:r w:rsidRPr="00C1334F">
            <w:t>БЛОК 3 «</w:t>
          </w:r>
          <w:r w:rsidRPr="0060750E">
            <w:t>ОБЩИЕ УСЛОВИЯ И ТРЕБОВАНИЯ ПО ПРОВЕДЕНИЮ ЗАКУПКИ</w:t>
          </w:r>
          <w:r w:rsidRPr="00C1334F">
            <w:t>»</w:t>
          </w:r>
        </w:p>
      </w:tc>
    </w:tr>
  </w:tbl>
  <w:p w14:paraId="4A496872" w14:textId="77777777" w:rsidR="004856A4" w:rsidRPr="00564407" w:rsidRDefault="004856A4" w:rsidP="00C1334F">
    <w:pPr>
      <w:ind w:firstLine="0"/>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856A4" w:rsidRPr="001B5DAB" w14:paraId="19243D8E" w14:textId="77777777" w:rsidTr="009043EA">
      <w:trPr>
        <w:trHeight w:val="253"/>
      </w:trPr>
      <w:tc>
        <w:tcPr>
          <w:tcW w:w="5000" w:type="pct"/>
          <w:tcBorders>
            <w:bottom w:val="single" w:sz="12" w:space="0" w:color="FFC000"/>
          </w:tcBorders>
          <w:vAlign w:val="center"/>
        </w:tcPr>
        <w:p w14:paraId="020F1EFB" w14:textId="77777777" w:rsidR="004856A4" w:rsidRPr="001B5DAB" w:rsidRDefault="004856A4" w:rsidP="009043EA">
          <w:pPr>
            <w:ind w:left="567" w:firstLine="0"/>
            <w:jc w:val="right"/>
            <w:rPr>
              <w:rFonts w:ascii="Arial" w:hAnsi="Arial" w:cs="Arial"/>
              <w:b/>
              <w:sz w:val="10"/>
              <w:szCs w:val="10"/>
            </w:rPr>
          </w:pPr>
          <w:r>
            <w:rPr>
              <w:rFonts w:ascii="Arial" w:hAnsi="Arial" w:cs="Arial"/>
              <w:b/>
              <w:noProof/>
              <w:sz w:val="10"/>
              <w:szCs w:val="10"/>
            </w:rPr>
            <w:t>БЛОК 3 «ИНСТРУКЦИЯ ДЛЯ УЧАСТНИКА»</w:t>
          </w:r>
        </w:p>
      </w:tc>
    </w:tr>
  </w:tbl>
  <w:p w14:paraId="1E5A372C" w14:textId="77777777" w:rsidR="004856A4" w:rsidRDefault="004856A4" w:rsidP="00620381"/>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C09FDA" w14:textId="77777777" w:rsidR="004856A4" w:rsidRDefault="004856A4">
    <w:pPr>
      <w:pStyle w:val="a8"/>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4CEA033E" w14:textId="77777777" w:rsidTr="00C1334F">
      <w:trPr>
        <w:trHeight w:val="253"/>
      </w:trPr>
      <w:tc>
        <w:tcPr>
          <w:tcW w:w="5000" w:type="pct"/>
          <w:tcBorders>
            <w:bottom w:val="single" w:sz="12" w:space="0" w:color="FFD200"/>
          </w:tcBorders>
          <w:vAlign w:val="center"/>
        </w:tcPr>
        <w:p w14:paraId="4528E51A" w14:textId="77777777" w:rsidR="004856A4" w:rsidRPr="00711D68" w:rsidRDefault="004856A4" w:rsidP="00C1334F">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488B3179" w14:textId="77777777" w:rsidR="004856A4" w:rsidRPr="00564407" w:rsidRDefault="004856A4" w:rsidP="00C1334F">
    <w:pPr>
      <w:ind w:firstLine="0"/>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0E3853" w14:textId="77777777" w:rsidR="004856A4" w:rsidRDefault="004856A4" w:rsidP="007120D0"/>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1323EB" w14:textId="77777777" w:rsidR="004856A4" w:rsidRDefault="004856A4">
    <w:pPr>
      <w:pStyle w:val="a8"/>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24189530" w14:textId="77777777" w:rsidTr="006D1876">
      <w:trPr>
        <w:trHeight w:val="253"/>
      </w:trPr>
      <w:tc>
        <w:tcPr>
          <w:tcW w:w="5000" w:type="pct"/>
          <w:tcBorders>
            <w:bottom w:val="single" w:sz="12" w:space="0" w:color="FFD200"/>
          </w:tcBorders>
          <w:vAlign w:val="center"/>
        </w:tcPr>
        <w:p w14:paraId="5E454FF0"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5E201499" w14:textId="77777777" w:rsidR="004856A4" w:rsidRPr="00564407" w:rsidRDefault="004856A4" w:rsidP="00FE40E2">
    <w:pPr>
      <w:ind w:firstLine="0"/>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856A4" w:rsidRPr="001B5DAB" w14:paraId="0FB790EA" w14:textId="77777777" w:rsidTr="007120D0">
      <w:trPr>
        <w:trHeight w:val="253"/>
      </w:trPr>
      <w:tc>
        <w:tcPr>
          <w:tcW w:w="5000" w:type="pct"/>
          <w:tcBorders>
            <w:bottom w:val="single" w:sz="12" w:space="0" w:color="FFC000"/>
          </w:tcBorders>
          <w:vAlign w:val="center"/>
        </w:tcPr>
        <w:p w14:paraId="4AD6062C" w14:textId="77777777" w:rsidR="004856A4" w:rsidRPr="001B5DAB" w:rsidRDefault="004856A4" w:rsidP="007120D0">
          <w:pPr>
            <w:ind w:left="567"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14:paraId="103F2D10" w14:textId="77777777" w:rsidR="004856A4" w:rsidRDefault="004856A4" w:rsidP="007120D0"/>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9B1244" w14:textId="77777777" w:rsidR="004856A4" w:rsidRDefault="004856A4" w:rsidP="00620381"/>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36DA5F" w14:textId="77777777" w:rsidR="004856A4" w:rsidRDefault="004856A4">
    <w:pPr>
      <w:pStyle w:val="a8"/>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856A4" w14:paraId="661AB51D" w14:textId="77777777" w:rsidTr="006D1876">
      <w:trPr>
        <w:trHeight w:val="253"/>
      </w:trPr>
      <w:tc>
        <w:tcPr>
          <w:tcW w:w="5000" w:type="pct"/>
          <w:tcBorders>
            <w:bottom w:val="single" w:sz="12" w:space="0" w:color="FFD200"/>
          </w:tcBorders>
          <w:vAlign w:val="center"/>
        </w:tcPr>
        <w:p w14:paraId="30A5DCF7"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29A2FB05" w14:textId="77777777" w:rsidR="004856A4" w:rsidRPr="00564407" w:rsidRDefault="004856A4" w:rsidP="00FE40E2">
    <w:pPr>
      <w:ind w:firstLine="0"/>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7293" w:type="pct"/>
      <w:tblBorders>
        <w:bottom w:val="single" w:sz="8" w:space="0" w:color="FFD200"/>
      </w:tblBorders>
      <w:tblLook w:val="01E0" w:firstRow="1" w:lastRow="1" w:firstColumn="1" w:lastColumn="1" w:noHBand="0" w:noVBand="0"/>
    </w:tblPr>
    <w:tblGrid>
      <w:gridCol w:w="23304"/>
    </w:tblGrid>
    <w:tr w:rsidR="004856A4" w:rsidRPr="001B5DAB" w14:paraId="46AD2F4B" w14:textId="77777777" w:rsidTr="009043EA">
      <w:trPr>
        <w:trHeight w:val="253"/>
      </w:trPr>
      <w:tc>
        <w:tcPr>
          <w:tcW w:w="5000" w:type="pct"/>
          <w:tcBorders>
            <w:bottom w:val="single" w:sz="12" w:space="0" w:color="FFC000"/>
          </w:tcBorders>
          <w:vAlign w:val="center"/>
        </w:tcPr>
        <w:p w14:paraId="2EA33822" w14:textId="77777777" w:rsidR="004856A4" w:rsidRPr="001B5DAB" w:rsidRDefault="004856A4" w:rsidP="009043EA">
          <w:pPr>
            <w:ind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14:paraId="7CFC19E6" w14:textId="77777777" w:rsidR="004856A4" w:rsidRPr="009043EA" w:rsidRDefault="004856A4" w:rsidP="009043EA">
    <w:pPr>
      <w:pStyle w:val="a8"/>
      <w:pBdr>
        <w:bottom w:val="none" w:sz="0" w:space="0" w:color="auto"/>
      </w:pBd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4489BF" w14:textId="77777777" w:rsidR="004856A4" w:rsidRDefault="004856A4">
    <w:pPr>
      <w:pStyle w:val="a8"/>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4E988283" w14:textId="77777777" w:rsidTr="006D1876">
      <w:trPr>
        <w:trHeight w:val="253"/>
      </w:trPr>
      <w:tc>
        <w:tcPr>
          <w:tcW w:w="5000" w:type="pct"/>
          <w:tcBorders>
            <w:bottom w:val="single" w:sz="12" w:space="0" w:color="FFD200"/>
          </w:tcBorders>
          <w:vAlign w:val="center"/>
        </w:tcPr>
        <w:p w14:paraId="421C3134"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4BD3C7A3" w14:textId="77777777" w:rsidR="004856A4" w:rsidRPr="00564407" w:rsidRDefault="004856A4" w:rsidP="00FE40E2">
    <w:pPr>
      <w:ind w:firstLine="0"/>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856A4" w:rsidRPr="001B5DAB" w14:paraId="77E39F42" w14:textId="77777777" w:rsidTr="009043EA">
      <w:trPr>
        <w:trHeight w:val="253"/>
      </w:trPr>
      <w:tc>
        <w:tcPr>
          <w:tcW w:w="5000" w:type="pct"/>
          <w:tcBorders>
            <w:bottom w:val="single" w:sz="12" w:space="0" w:color="FFC000"/>
          </w:tcBorders>
          <w:vAlign w:val="center"/>
        </w:tcPr>
        <w:p w14:paraId="64D5C496" w14:textId="77777777" w:rsidR="004856A4" w:rsidRPr="001B5DAB" w:rsidRDefault="004856A4" w:rsidP="009043EA">
          <w:pPr>
            <w:ind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14:paraId="72618EF9" w14:textId="77777777" w:rsidR="004856A4" w:rsidRPr="009043EA" w:rsidRDefault="004856A4" w:rsidP="009043EA">
    <w:pPr>
      <w:pStyle w:val="a8"/>
      <w:pBdr>
        <w:bottom w:val="none" w:sz="0" w:space="0" w:color="auto"/>
      </w:pBd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136803" w14:textId="77777777" w:rsidR="004856A4" w:rsidRDefault="004856A4">
    <w:pPr>
      <w:pStyle w:val="a8"/>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856A4" w:rsidRPr="001B5DAB" w14:paraId="449181BC" w14:textId="77777777" w:rsidTr="009043EA">
      <w:trPr>
        <w:trHeight w:val="253"/>
      </w:trPr>
      <w:tc>
        <w:tcPr>
          <w:tcW w:w="5000" w:type="pct"/>
          <w:tcBorders>
            <w:bottom w:val="single" w:sz="12" w:space="0" w:color="FFC000"/>
          </w:tcBorders>
          <w:vAlign w:val="center"/>
        </w:tcPr>
        <w:p w14:paraId="19ED6D94" w14:textId="77777777" w:rsidR="004856A4" w:rsidRPr="001B5DAB" w:rsidRDefault="004856A4" w:rsidP="009043EA">
          <w:pPr>
            <w:ind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14:paraId="1D2AE144" w14:textId="77777777" w:rsidR="004856A4" w:rsidRPr="009043EA" w:rsidRDefault="004856A4" w:rsidP="009043EA">
    <w:pPr>
      <w:pStyle w:val="a8"/>
      <w:pBdr>
        <w:bottom w:val="none" w:sz="0" w:space="0" w:color="auto"/>
      </w:pBd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6E6316" w14:textId="77777777" w:rsidR="004856A4" w:rsidRDefault="004856A4">
    <w:pPr>
      <w:pStyle w:val="a8"/>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E5CB0C" w14:textId="77777777" w:rsidR="004856A4" w:rsidRDefault="004856A4">
    <w:pPr>
      <w:pStyle w:val="a8"/>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6E62FC" w14:textId="77777777" w:rsidR="004856A4" w:rsidRDefault="004856A4">
    <w:pPr>
      <w:pStyle w:val="a8"/>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77BB9E" w14:textId="77777777" w:rsidR="004856A4" w:rsidRDefault="004856A4">
    <w:pPr>
      <w:pStyle w:val="a8"/>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11627" w14:textId="77777777" w:rsidR="004856A4" w:rsidRDefault="004856A4">
    <w:pPr>
      <w:pStyle w:val="a8"/>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189D59" w14:textId="77777777" w:rsidR="004856A4" w:rsidRDefault="004856A4">
    <w:pPr>
      <w:pStyle w:val="a8"/>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98209" w14:textId="77777777" w:rsidR="004856A4" w:rsidRDefault="004856A4">
    <w:pPr>
      <w:pStyle w:val="a8"/>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8D5FB1" w14:textId="77777777" w:rsidR="004856A4" w:rsidRDefault="004856A4">
    <w:pPr>
      <w:pStyle w:val="a8"/>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856A4" w14:paraId="733F2496" w14:textId="77777777" w:rsidTr="006D1876">
      <w:trPr>
        <w:trHeight w:val="253"/>
      </w:trPr>
      <w:tc>
        <w:tcPr>
          <w:tcW w:w="5000" w:type="pct"/>
          <w:tcBorders>
            <w:bottom w:val="single" w:sz="12" w:space="0" w:color="FFD200"/>
          </w:tcBorders>
          <w:vAlign w:val="center"/>
        </w:tcPr>
        <w:p w14:paraId="780858AF"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586B87CD" w14:textId="77777777" w:rsidR="004856A4" w:rsidRPr="00564407" w:rsidRDefault="004856A4" w:rsidP="00FE40E2">
    <w:pPr>
      <w:ind w:firstLine="0"/>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6057E9" w14:textId="77777777" w:rsidR="004856A4" w:rsidRDefault="004856A4" w:rsidP="00620381"/>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50DF11" w14:textId="77777777" w:rsidR="004856A4" w:rsidRDefault="004856A4">
    <w:pPr>
      <w:pStyle w:val="a8"/>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6CEE0795" w14:textId="77777777" w:rsidTr="006D1876">
      <w:trPr>
        <w:trHeight w:val="253"/>
      </w:trPr>
      <w:tc>
        <w:tcPr>
          <w:tcW w:w="5000" w:type="pct"/>
          <w:tcBorders>
            <w:bottom w:val="single" w:sz="12" w:space="0" w:color="FFD200"/>
          </w:tcBorders>
          <w:vAlign w:val="center"/>
        </w:tcPr>
        <w:p w14:paraId="061EF6C8"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02A5D06D" w14:textId="77777777" w:rsidR="004856A4" w:rsidRPr="00564407" w:rsidRDefault="004856A4" w:rsidP="00FE40E2">
    <w:pPr>
      <w:ind w:firstLine="0"/>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572D5A" w14:textId="77777777" w:rsidR="004856A4" w:rsidRDefault="004856A4">
    <w:pPr>
      <w:pStyle w:val="a8"/>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20AED3E0" w14:textId="77777777" w:rsidTr="00DA3534">
      <w:trPr>
        <w:trHeight w:val="253"/>
      </w:trPr>
      <w:tc>
        <w:tcPr>
          <w:tcW w:w="5000" w:type="pct"/>
          <w:tcBorders>
            <w:bottom w:val="single" w:sz="12" w:space="0" w:color="FFD200"/>
          </w:tcBorders>
          <w:vAlign w:val="center"/>
        </w:tcPr>
        <w:p w14:paraId="239B87A0" w14:textId="77777777" w:rsidR="004856A4" w:rsidRPr="00711D68" w:rsidRDefault="004856A4" w:rsidP="00DA3534">
          <w:pPr>
            <w:pStyle w:val="S7"/>
            <w:spacing w:before="0"/>
          </w:pPr>
          <w:r>
            <w:rPr>
              <w:noProof/>
            </w:rPr>
            <w:t>извещение об осуществлении неконкурентной закупки</w:t>
          </w:r>
        </w:p>
      </w:tc>
    </w:tr>
  </w:tbl>
  <w:p w14:paraId="6E030E8A" w14:textId="77777777" w:rsidR="004856A4" w:rsidRPr="00564407" w:rsidRDefault="004856A4" w:rsidP="00DA3534">
    <w:pPr>
      <w:ind w:firstLine="0"/>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71A0FB" w14:textId="77777777" w:rsidR="004856A4" w:rsidRDefault="004856A4">
    <w:pPr>
      <w:pStyle w:val="a8"/>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4C93E3" w14:textId="77777777" w:rsidR="004856A4" w:rsidRDefault="004856A4">
    <w:pPr>
      <w:pStyle w:val="a8"/>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772D4F" w14:textId="77777777" w:rsidR="004856A4" w:rsidRDefault="004856A4">
    <w:pPr>
      <w:pStyle w:val="a8"/>
    </w:pPr>
  </w:p>
  <w:p w14:paraId="27121EF8" w14:textId="77777777" w:rsidR="004856A4" w:rsidRDefault="004856A4"/>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406EAC" w14:textId="77777777" w:rsidR="004856A4" w:rsidRDefault="004856A4">
    <w:pPr>
      <w:pStyle w:val="a8"/>
    </w:pPr>
  </w:p>
  <w:p w14:paraId="5FE2840A" w14:textId="77777777" w:rsidR="004856A4" w:rsidRDefault="004856A4"/>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784EAC" w14:textId="77777777" w:rsidR="004856A4" w:rsidRDefault="004856A4">
    <w:pPr>
      <w:pStyle w:val="a8"/>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856A4" w:rsidRPr="001B5DAB" w14:paraId="5E3E23BC" w14:textId="77777777" w:rsidTr="009043EA">
      <w:trPr>
        <w:trHeight w:val="253"/>
      </w:trPr>
      <w:tc>
        <w:tcPr>
          <w:tcW w:w="5000" w:type="pct"/>
          <w:tcBorders>
            <w:bottom w:val="single" w:sz="12" w:space="0" w:color="FFC000"/>
          </w:tcBorders>
          <w:vAlign w:val="center"/>
        </w:tcPr>
        <w:p w14:paraId="0D7F0DB9" w14:textId="77777777" w:rsidR="004856A4" w:rsidRPr="001B5DAB" w:rsidRDefault="004856A4" w:rsidP="009043EA">
          <w:pPr>
            <w:ind w:left="567"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14:paraId="10EDBF9D" w14:textId="77777777" w:rsidR="004856A4" w:rsidRPr="009043EA" w:rsidRDefault="004856A4" w:rsidP="009043EA">
    <w:pPr>
      <w:pStyle w:val="a8"/>
      <w:pBdr>
        <w:bottom w:val="none" w:sz="0" w:space="0" w:color="auto"/>
      </w:pBd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518ABF" w14:textId="77777777" w:rsidR="004856A4" w:rsidRDefault="004856A4">
    <w:pPr>
      <w:pStyle w:val="a8"/>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856A4" w14:paraId="66526251" w14:textId="77777777" w:rsidTr="006D1876">
      <w:trPr>
        <w:trHeight w:val="253"/>
      </w:trPr>
      <w:tc>
        <w:tcPr>
          <w:tcW w:w="5000" w:type="pct"/>
          <w:tcBorders>
            <w:bottom w:val="single" w:sz="12" w:space="0" w:color="FFD200"/>
          </w:tcBorders>
          <w:vAlign w:val="center"/>
        </w:tcPr>
        <w:p w14:paraId="72209072"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0192B5D7" w14:textId="77777777" w:rsidR="004856A4" w:rsidRPr="00564407" w:rsidRDefault="004856A4" w:rsidP="00FE40E2">
    <w:pPr>
      <w:ind w:firstLine="0"/>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EEB598" w14:textId="77777777" w:rsidR="004856A4" w:rsidRDefault="004856A4">
    <w:pPr>
      <w:pStyle w:val="a8"/>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9D27E" w14:textId="77777777" w:rsidR="004856A4" w:rsidRDefault="004856A4">
    <w:pPr>
      <w:pStyle w:val="a8"/>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5AAE5CC2" w14:textId="77777777" w:rsidTr="004856A4">
      <w:trPr>
        <w:trHeight w:val="253"/>
      </w:trPr>
      <w:tc>
        <w:tcPr>
          <w:tcW w:w="5000" w:type="pct"/>
          <w:tcBorders>
            <w:bottom w:val="single" w:sz="12" w:space="0" w:color="FFD200"/>
          </w:tcBorders>
          <w:vAlign w:val="center"/>
        </w:tcPr>
        <w:p w14:paraId="3F1318E2" w14:textId="46980328" w:rsidR="004856A4" w:rsidRPr="00711D68" w:rsidRDefault="004856A4" w:rsidP="00DD48CF">
          <w:pPr>
            <w:pStyle w:val="S7"/>
            <w:spacing w:before="0"/>
          </w:pPr>
          <w:r>
            <w:rPr>
              <w:noProof/>
            </w:rPr>
            <w:t>ВВодные положения</w:t>
          </w:r>
        </w:p>
      </w:tc>
    </w:tr>
  </w:tbl>
  <w:p w14:paraId="093F307E" w14:textId="77777777" w:rsidR="004856A4" w:rsidRDefault="004856A4" w:rsidP="00492FF8">
    <w:pPr>
      <w:ind w:firstLine="0"/>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856A4" w14:paraId="013131F5" w14:textId="77777777" w:rsidTr="006D1876">
      <w:trPr>
        <w:trHeight w:val="253"/>
      </w:trPr>
      <w:tc>
        <w:tcPr>
          <w:tcW w:w="5000" w:type="pct"/>
          <w:tcBorders>
            <w:bottom w:val="single" w:sz="12" w:space="0" w:color="FFD200"/>
          </w:tcBorders>
          <w:vAlign w:val="center"/>
        </w:tcPr>
        <w:p w14:paraId="4F36B7AC"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575629C4" w14:textId="77777777" w:rsidR="004856A4" w:rsidRPr="00564407" w:rsidRDefault="004856A4" w:rsidP="00FE40E2">
    <w:pPr>
      <w:ind w:firstLine="0"/>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EB44ED" w14:textId="77777777" w:rsidR="004856A4" w:rsidRDefault="004856A4">
    <w:pPr>
      <w:pStyle w:val="a8"/>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056BDC" w14:textId="77777777" w:rsidR="004856A4" w:rsidRDefault="004856A4">
    <w:pPr>
      <w:pStyle w:val="a8"/>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2C8B0F41" w14:textId="77777777" w:rsidTr="006D1876">
      <w:trPr>
        <w:trHeight w:val="253"/>
      </w:trPr>
      <w:tc>
        <w:tcPr>
          <w:tcW w:w="5000" w:type="pct"/>
          <w:tcBorders>
            <w:bottom w:val="single" w:sz="12" w:space="0" w:color="FFD200"/>
          </w:tcBorders>
          <w:vAlign w:val="center"/>
        </w:tcPr>
        <w:p w14:paraId="1184BE73"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6DD50368" w14:textId="77777777" w:rsidR="004856A4" w:rsidRPr="00564407" w:rsidRDefault="004856A4" w:rsidP="00FE40E2">
    <w:pPr>
      <w:ind w:firstLine="0"/>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AD8116" w14:textId="77777777" w:rsidR="004856A4" w:rsidRDefault="004856A4">
    <w:pPr>
      <w:pStyle w:val="a8"/>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BAED09" w14:textId="77777777" w:rsidR="004856A4" w:rsidRDefault="004856A4">
    <w:pPr>
      <w:pStyle w:val="a8"/>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856A4" w14:paraId="41C53AED" w14:textId="77777777" w:rsidTr="006D1876">
      <w:trPr>
        <w:trHeight w:val="253"/>
      </w:trPr>
      <w:tc>
        <w:tcPr>
          <w:tcW w:w="5000" w:type="pct"/>
          <w:tcBorders>
            <w:bottom w:val="single" w:sz="12" w:space="0" w:color="FFD200"/>
          </w:tcBorders>
          <w:vAlign w:val="center"/>
        </w:tcPr>
        <w:p w14:paraId="7C722368"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46727089" w14:textId="77777777" w:rsidR="004856A4" w:rsidRPr="00564407" w:rsidRDefault="004856A4" w:rsidP="00FE40E2">
    <w:pPr>
      <w:ind w:firstLine="0"/>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EECC53" w14:textId="77777777" w:rsidR="004856A4" w:rsidRDefault="004856A4">
    <w:pPr>
      <w:pStyle w:val="a8"/>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C304EC" w14:textId="77777777" w:rsidR="004856A4" w:rsidRDefault="004856A4">
    <w:pPr>
      <w:pStyle w:val="a8"/>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520CD4D9" w14:textId="77777777" w:rsidTr="006D1876">
      <w:trPr>
        <w:trHeight w:val="253"/>
      </w:trPr>
      <w:tc>
        <w:tcPr>
          <w:tcW w:w="5000" w:type="pct"/>
          <w:tcBorders>
            <w:bottom w:val="single" w:sz="12" w:space="0" w:color="FFD200"/>
          </w:tcBorders>
          <w:vAlign w:val="center"/>
        </w:tcPr>
        <w:p w14:paraId="016D1D61"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514E7507" w14:textId="77777777" w:rsidR="004856A4" w:rsidRPr="00564407" w:rsidRDefault="004856A4" w:rsidP="00FE40E2">
    <w:pPr>
      <w:ind w:firstLine="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3D7C2E" w14:paraId="1B75ECD4" w14:textId="77777777" w:rsidTr="004856A4">
      <w:trPr>
        <w:trHeight w:val="253"/>
      </w:trPr>
      <w:tc>
        <w:tcPr>
          <w:tcW w:w="5000" w:type="pct"/>
          <w:tcBorders>
            <w:bottom w:val="single" w:sz="12" w:space="0" w:color="FFD200"/>
          </w:tcBorders>
          <w:vAlign w:val="center"/>
        </w:tcPr>
        <w:p w14:paraId="7221F30B" w14:textId="65C8B10B" w:rsidR="003D7C2E" w:rsidRPr="00711D68" w:rsidRDefault="003D7C2E" w:rsidP="00DD48CF">
          <w:pPr>
            <w:pStyle w:val="S7"/>
            <w:spacing w:before="0"/>
          </w:pPr>
          <w:r>
            <w:rPr>
              <w:noProof/>
            </w:rPr>
            <w:t>извещение об осуществлении неконкурентной закупки</w:t>
          </w:r>
        </w:p>
      </w:tc>
    </w:tr>
  </w:tbl>
  <w:p w14:paraId="160B3000" w14:textId="77777777" w:rsidR="003D7C2E" w:rsidRDefault="003D7C2E" w:rsidP="00492FF8">
    <w:pPr>
      <w:ind w:firstLine="0"/>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856A4" w:rsidRPr="001B5DAB" w14:paraId="0A91DFC7" w14:textId="77777777" w:rsidTr="009043EA">
      <w:trPr>
        <w:trHeight w:val="253"/>
      </w:trPr>
      <w:tc>
        <w:tcPr>
          <w:tcW w:w="5000" w:type="pct"/>
          <w:tcBorders>
            <w:bottom w:val="single" w:sz="12" w:space="0" w:color="FFC000"/>
          </w:tcBorders>
          <w:vAlign w:val="center"/>
        </w:tcPr>
        <w:p w14:paraId="1A174A80" w14:textId="77777777" w:rsidR="004856A4" w:rsidRPr="001B5DAB" w:rsidRDefault="004856A4" w:rsidP="009043EA">
          <w:pPr>
            <w:ind w:left="567"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14:paraId="19428F84" w14:textId="77777777" w:rsidR="004856A4" w:rsidRPr="009043EA" w:rsidRDefault="004856A4" w:rsidP="009043EA">
    <w:pPr>
      <w:pStyle w:val="a8"/>
      <w:pBdr>
        <w:bottom w:val="none" w:sz="0" w:space="0" w:color="auto"/>
      </w:pBd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C79AB5" w14:textId="77777777" w:rsidR="004856A4" w:rsidRDefault="004856A4">
    <w:pPr>
      <w:pStyle w:val="a8"/>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58F1E4" w14:textId="77777777" w:rsidR="004856A4" w:rsidRDefault="004856A4">
    <w:pPr>
      <w:pStyle w:val="a8"/>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A6B509" w14:textId="77777777" w:rsidR="004856A4" w:rsidRDefault="004856A4">
    <w:pPr>
      <w:pStyle w:val="a8"/>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08BA54D7" w14:textId="77777777" w:rsidTr="006D1876">
      <w:trPr>
        <w:trHeight w:val="253"/>
      </w:trPr>
      <w:tc>
        <w:tcPr>
          <w:tcW w:w="5000" w:type="pct"/>
          <w:tcBorders>
            <w:bottom w:val="single" w:sz="12" w:space="0" w:color="FFD200"/>
          </w:tcBorders>
          <w:vAlign w:val="center"/>
        </w:tcPr>
        <w:p w14:paraId="7CFCC910"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6F55707A" w14:textId="77777777" w:rsidR="004856A4" w:rsidRPr="00564407" w:rsidRDefault="004856A4" w:rsidP="00FE40E2">
    <w:pPr>
      <w:ind w:firstLine="0"/>
    </w:pP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856A4" w:rsidRPr="001B5DAB" w14:paraId="5D6D53AF" w14:textId="77777777" w:rsidTr="002418EC">
      <w:trPr>
        <w:trHeight w:val="253"/>
      </w:trPr>
      <w:tc>
        <w:tcPr>
          <w:tcW w:w="5000" w:type="pct"/>
          <w:tcBorders>
            <w:bottom w:val="single" w:sz="12" w:space="0" w:color="FFC000"/>
          </w:tcBorders>
          <w:vAlign w:val="center"/>
        </w:tcPr>
        <w:p w14:paraId="27C220B4" w14:textId="77777777" w:rsidR="004856A4" w:rsidRPr="001B5DAB" w:rsidRDefault="004856A4" w:rsidP="00E074C1">
          <w:pPr>
            <w:ind w:left="567"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14:paraId="4630468D" w14:textId="77777777" w:rsidR="004856A4" w:rsidRPr="009043EA" w:rsidRDefault="004856A4" w:rsidP="00E074C1">
    <w:pPr>
      <w:pStyle w:val="a8"/>
      <w:pBdr>
        <w:bottom w:val="none" w:sz="0" w:space="0" w:color="auto"/>
      </w:pBdr>
    </w:pPr>
  </w:p>
  <w:p w14:paraId="450F713B" w14:textId="77777777" w:rsidR="004856A4" w:rsidRDefault="004856A4">
    <w:pPr>
      <w:ind w:left="567" w:firstLine="0"/>
      <w:jc w:val="right"/>
      <w:rPr>
        <w:rFonts w:ascii="Arial" w:hAnsi="Arial" w:cs="Arial"/>
        <w:b/>
        <w:noProof/>
        <w:sz w:val="10"/>
        <w:szCs w:val="10"/>
      </w:rPr>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69F086" w14:textId="77777777" w:rsidR="004856A4" w:rsidRDefault="004856A4">
    <w:pPr>
      <w:pStyle w:val="a8"/>
    </w:pP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AFF7B9" w14:textId="77777777" w:rsidR="004856A4" w:rsidRDefault="004856A4">
    <w:pPr>
      <w:pStyle w:val="a8"/>
    </w:pP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B7605B" w14:textId="77777777" w:rsidR="004856A4" w:rsidRDefault="004856A4">
    <w:pPr>
      <w:pStyle w:val="a8"/>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4A5E26" w14:textId="77777777" w:rsidR="004856A4" w:rsidRDefault="004856A4">
    <w:pPr>
      <w:pStyle w:val="a8"/>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077F69" w14:textId="77777777" w:rsidR="004856A4" w:rsidRDefault="004856A4">
    <w:pPr>
      <w:pStyle w:val="a8"/>
    </w:pP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DFDF9" w14:textId="77777777" w:rsidR="004856A4" w:rsidRDefault="004856A4">
    <w:pPr>
      <w:pStyle w:val="a8"/>
    </w:pP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32598" w14:textId="77777777" w:rsidR="004856A4" w:rsidRDefault="004856A4">
    <w:pPr>
      <w:pStyle w:val="a8"/>
    </w:pP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276D7C" w14:textId="77777777" w:rsidR="004856A4" w:rsidRDefault="004856A4">
    <w:pPr>
      <w:pStyle w:val="a8"/>
    </w:pP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856A4" w14:paraId="3DC59F8C" w14:textId="77777777" w:rsidTr="006D1876">
      <w:trPr>
        <w:trHeight w:val="253"/>
      </w:trPr>
      <w:tc>
        <w:tcPr>
          <w:tcW w:w="5000" w:type="pct"/>
          <w:tcBorders>
            <w:bottom w:val="single" w:sz="12" w:space="0" w:color="FFD200"/>
          </w:tcBorders>
          <w:vAlign w:val="center"/>
        </w:tcPr>
        <w:p w14:paraId="34BFD11A"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6186942D" w14:textId="77777777" w:rsidR="004856A4" w:rsidRPr="00564407" w:rsidRDefault="004856A4" w:rsidP="00FE40E2">
    <w:pPr>
      <w:ind w:firstLine="0"/>
    </w:pP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938463" w14:textId="77777777" w:rsidR="004856A4" w:rsidRPr="001B5DAB" w:rsidRDefault="004856A4" w:rsidP="009043EA">
    <w:pPr>
      <w:ind w:left="567" w:firstLine="0"/>
      <w:rPr>
        <w:rFonts w:ascii="Arial" w:hAnsi="Arial" w:cs="Arial"/>
        <w:b/>
        <w:sz w:val="10"/>
        <w:szCs w:val="10"/>
      </w:rPr>
    </w:pPr>
    <w:r>
      <w:rPr>
        <w:rFonts w:ascii="Arial" w:hAnsi="Arial" w:cs="Arial"/>
        <w:b/>
        <w:noProof/>
        <w:sz w:val="10"/>
        <w:szCs w:val="10"/>
      </w:rPr>
      <w:t>БЛОК 4 «ОБРАЗЦЫ ФОРМ ДОКУМЕНТОВ»</w:t>
    </w:r>
  </w:p>
  <w:p w14:paraId="6F4A8AB3" w14:textId="77777777" w:rsidR="004856A4" w:rsidRDefault="004856A4" w:rsidP="00620381"/>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B88127" w14:textId="77777777" w:rsidR="004856A4" w:rsidRDefault="004856A4">
    <w:pPr>
      <w:pStyle w:val="a8"/>
    </w:pP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856A4" w14:paraId="777F28F8" w14:textId="77777777" w:rsidTr="006D1876">
      <w:trPr>
        <w:trHeight w:val="253"/>
      </w:trPr>
      <w:tc>
        <w:tcPr>
          <w:tcW w:w="5000" w:type="pct"/>
          <w:tcBorders>
            <w:bottom w:val="single" w:sz="12" w:space="0" w:color="FFD200"/>
          </w:tcBorders>
          <w:vAlign w:val="center"/>
        </w:tcPr>
        <w:p w14:paraId="67B3CAFD" w14:textId="77777777" w:rsidR="004856A4" w:rsidRPr="00711D68" w:rsidRDefault="004856A4" w:rsidP="006D1876">
          <w:pPr>
            <w:pStyle w:val="S7"/>
            <w:spacing w:before="0"/>
          </w:pPr>
          <w:r w:rsidRPr="00C1334F">
            <w:t>БЛОК 4 «</w:t>
          </w:r>
          <w:r w:rsidRPr="00FE40E2">
            <w:t>ОБРАЗЦЫ ФОРМ ДОКУМЕНТОВ, ВКЛЮЧАЕМЫХ В ЗАЯВКУ НА УЧАСТИЕ В ЗАКУПКЕ, ОФОРМЛЯЕМЫХ В ХОДЕ ПРОВЕДЕНИЯ ЗАКУПКИ И/ИЛИ ПО ЕЕ РЕЗУЛЬТАТАМ</w:t>
          </w:r>
          <w:r w:rsidRPr="00C1334F">
            <w:t>»</w:t>
          </w:r>
        </w:p>
      </w:tc>
    </w:tr>
  </w:tbl>
  <w:p w14:paraId="6453A2DC" w14:textId="77777777" w:rsidR="004856A4" w:rsidRPr="00564407" w:rsidRDefault="004856A4" w:rsidP="00FE40E2">
    <w:pPr>
      <w:ind w:firstLine="0"/>
    </w:pP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996AAD" w14:textId="77777777" w:rsidR="004856A4" w:rsidRPr="001B5DAB" w:rsidRDefault="004856A4" w:rsidP="009043EA">
    <w:pPr>
      <w:ind w:left="567" w:firstLine="0"/>
      <w:rPr>
        <w:rFonts w:ascii="Arial" w:hAnsi="Arial" w:cs="Arial"/>
        <w:b/>
        <w:sz w:val="10"/>
        <w:szCs w:val="10"/>
      </w:rPr>
    </w:pPr>
    <w:r>
      <w:rPr>
        <w:rFonts w:ascii="Arial" w:hAnsi="Arial" w:cs="Arial"/>
        <w:b/>
        <w:noProof/>
        <w:sz w:val="10"/>
        <w:szCs w:val="10"/>
      </w:rPr>
      <w:t>БЛОК 4 «ОБРАЗЦЫ ФОРМ ДОКУМЕНТОВ»</w:t>
    </w:r>
  </w:p>
  <w:p w14:paraId="6D9E6070" w14:textId="77777777" w:rsidR="004856A4" w:rsidRDefault="004856A4" w:rsidP="00620381"/>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46AE79" w14:textId="77777777" w:rsidR="004856A4" w:rsidRDefault="004856A4">
    <w:pPr>
      <w:pStyle w:val="a8"/>
    </w:pP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407031" w14:textId="77777777" w:rsidR="004856A4" w:rsidRDefault="004856A4">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20"/>
    <w:multiLevelType w:val="multilevel"/>
    <w:tmpl w:val="00000020"/>
    <w:name w:val="WW8Num22"/>
    <w:lvl w:ilvl="0">
      <w:start w:val="14"/>
      <w:numFmt w:val="decimal"/>
      <w:lvlText w:val="Статья %1."/>
      <w:lvlJc w:val="left"/>
      <w:pPr>
        <w:tabs>
          <w:tab w:val="num" w:pos="1067"/>
        </w:tabs>
      </w:pPr>
      <w:rPr>
        <w:rFonts w:cs="Times New Roman"/>
      </w:rPr>
    </w:lvl>
    <w:lvl w:ilvl="1">
      <w:start w:val="2"/>
      <w:numFmt w:val="decimal"/>
      <w:lvlText w:val="%1.%2."/>
      <w:lvlJc w:val="left"/>
      <w:pPr>
        <w:tabs>
          <w:tab w:val="num" w:pos="2795"/>
        </w:tabs>
        <w:ind w:left="2795" w:hanging="1185"/>
      </w:pPr>
      <w:rPr>
        <w:rFonts w:cs="Times New Roman"/>
        <w:b w:val="0"/>
        <w:sz w:val="24"/>
        <w:szCs w:val="24"/>
      </w:rPr>
    </w:lvl>
    <w:lvl w:ilvl="2">
      <w:start w:val="1"/>
      <w:numFmt w:val="decimal"/>
      <w:lvlText w:val="%1.%2.%3."/>
      <w:lvlJc w:val="left"/>
      <w:pPr>
        <w:tabs>
          <w:tab w:val="num" w:pos="710"/>
        </w:tabs>
      </w:pPr>
      <w:rPr>
        <w:rFonts w:cs="Times New Roman"/>
        <w:b w:val="0"/>
        <w:sz w:val="24"/>
        <w:szCs w:val="24"/>
      </w:rPr>
    </w:lvl>
    <w:lvl w:ilvl="3">
      <w:start w:val="1"/>
      <w:numFmt w:val="decimal"/>
      <w:lvlText w:val="%1.%2.%3.%4."/>
      <w:lvlJc w:val="left"/>
      <w:pPr>
        <w:tabs>
          <w:tab w:val="num" w:pos="3335"/>
        </w:tabs>
        <w:ind w:left="3335" w:hanging="1185"/>
      </w:pPr>
      <w:rPr>
        <w:rFonts w:cs="Times New Roman"/>
      </w:rPr>
    </w:lvl>
    <w:lvl w:ilvl="4">
      <w:start w:val="1"/>
      <w:numFmt w:val="decimal"/>
      <w:lvlText w:val="%1.%2.%3.%4.%5."/>
      <w:lvlJc w:val="left"/>
      <w:pPr>
        <w:tabs>
          <w:tab w:val="num" w:pos="3695"/>
        </w:tabs>
        <w:ind w:left="3695" w:hanging="1185"/>
      </w:pPr>
      <w:rPr>
        <w:rFonts w:cs="Times New Roman"/>
      </w:rPr>
    </w:lvl>
    <w:lvl w:ilvl="5">
      <w:start w:val="1"/>
      <w:numFmt w:val="decimal"/>
      <w:lvlText w:val="%1.%2.%3.%4.%5.%6."/>
      <w:lvlJc w:val="left"/>
      <w:pPr>
        <w:tabs>
          <w:tab w:val="num" w:pos="4055"/>
        </w:tabs>
        <w:ind w:left="4055" w:hanging="1185"/>
      </w:pPr>
      <w:rPr>
        <w:rFonts w:cs="Times New Roman"/>
      </w:rPr>
    </w:lvl>
    <w:lvl w:ilvl="6">
      <w:start w:val="1"/>
      <w:numFmt w:val="decimal"/>
      <w:lvlText w:val="%1.%2.%3.%4.%5.%6.%7."/>
      <w:lvlJc w:val="left"/>
      <w:pPr>
        <w:tabs>
          <w:tab w:val="num" w:pos="4670"/>
        </w:tabs>
        <w:ind w:left="4670" w:hanging="1440"/>
      </w:pPr>
      <w:rPr>
        <w:rFonts w:cs="Times New Roman"/>
      </w:rPr>
    </w:lvl>
    <w:lvl w:ilvl="7">
      <w:start w:val="1"/>
      <w:numFmt w:val="decimal"/>
      <w:lvlText w:val="%1.%2.%3.%4.%5.%6.%7.%8."/>
      <w:lvlJc w:val="left"/>
      <w:pPr>
        <w:tabs>
          <w:tab w:val="num" w:pos="5030"/>
        </w:tabs>
        <w:ind w:left="5030" w:hanging="1440"/>
      </w:pPr>
      <w:rPr>
        <w:rFonts w:cs="Times New Roman"/>
      </w:rPr>
    </w:lvl>
    <w:lvl w:ilvl="8">
      <w:start w:val="1"/>
      <w:numFmt w:val="decimal"/>
      <w:lvlText w:val="%1.%2.%3.%4.%5.%6.%7.%8.%9."/>
      <w:lvlJc w:val="left"/>
      <w:pPr>
        <w:tabs>
          <w:tab w:val="num" w:pos="5750"/>
        </w:tabs>
        <w:ind w:left="5750" w:hanging="1800"/>
      </w:pPr>
      <w:rPr>
        <w:rFonts w:cs="Times New Roman"/>
      </w:rPr>
    </w:lvl>
  </w:abstractNum>
  <w:abstractNum w:abstractNumId="1" w15:restartNumberingAfterBreak="0">
    <w:nsid w:val="0132141E"/>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15F51F2"/>
    <w:multiLevelType w:val="hybridMultilevel"/>
    <w:tmpl w:val="9074453A"/>
    <w:lvl w:ilvl="0" w:tplc="FBB85FB8">
      <w:start w:val="1"/>
      <w:numFmt w:val="decimal"/>
      <w:lvlText w:val="(%1)"/>
      <w:lvlJc w:val="left"/>
      <w:pPr>
        <w:ind w:left="1055" w:hanging="360"/>
      </w:pPr>
      <w:rPr>
        <w:rFonts w:hint="default"/>
      </w:rPr>
    </w:lvl>
    <w:lvl w:ilvl="1" w:tplc="04190019" w:tentative="1">
      <w:start w:val="1"/>
      <w:numFmt w:val="lowerLetter"/>
      <w:lvlText w:val="%2."/>
      <w:lvlJc w:val="left"/>
      <w:pPr>
        <w:ind w:left="1775" w:hanging="360"/>
      </w:pPr>
    </w:lvl>
    <w:lvl w:ilvl="2" w:tplc="0419001B" w:tentative="1">
      <w:start w:val="1"/>
      <w:numFmt w:val="lowerRoman"/>
      <w:lvlText w:val="%3."/>
      <w:lvlJc w:val="right"/>
      <w:pPr>
        <w:ind w:left="2495" w:hanging="180"/>
      </w:pPr>
    </w:lvl>
    <w:lvl w:ilvl="3" w:tplc="0419000F" w:tentative="1">
      <w:start w:val="1"/>
      <w:numFmt w:val="decimal"/>
      <w:lvlText w:val="%4."/>
      <w:lvlJc w:val="left"/>
      <w:pPr>
        <w:ind w:left="3215" w:hanging="360"/>
      </w:pPr>
    </w:lvl>
    <w:lvl w:ilvl="4" w:tplc="04190019" w:tentative="1">
      <w:start w:val="1"/>
      <w:numFmt w:val="lowerLetter"/>
      <w:lvlText w:val="%5."/>
      <w:lvlJc w:val="left"/>
      <w:pPr>
        <w:ind w:left="3935" w:hanging="360"/>
      </w:pPr>
    </w:lvl>
    <w:lvl w:ilvl="5" w:tplc="0419001B" w:tentative="1">
      <w:start w:val="1"/>
      <w:numFmt w:val="lowerRoman"/>
      <w:lvlText w:val="%6."/>
      <w:lvlJc w:val="right"/>
      <w:pPr>
        <w:ind w:left="4655" w:hanging="180"/>
      </w:pPr>
    </w:lvl>
    <w:lvl w:ilvl="6" w:tplc="0419000F" w:tentative="1">
      <w:start w:val="1"/>
      <w:numFmt w:val="decimal"/>
      <w:lvlText w:val="%7."/>
      <w:lvlJc w:val="left"/>
      <w:pPr>
        <w:ind w:left="5375" w:hanging="360"/>
      </w:pPr>
    </w:lvl>
    <w:lvl w:ilvl="7" w:tplc="04190019" w:tentative="1">
      <w:start w:val="1"/>
      <w:numFmt w:val="lowerLetter"/>
      <w:lvlText w:val="%8."/>
      <w:lvlJc w:val="left"/>
      <w:pPr>
        <w:ind w:left="6095" w:hanging="360"/>
      </w:pPr>
    </w:lvl>
    <w:lvl w:ilvl="8" w:tplc="0419001B" w:tentative="1">
      <w:start w:val="1"/>
      <w:numFmt w:val="lowerRoman"/>
      <w:lvlText w:val="%9."/>
      <w:lvlJc w:val="right"/>
      <w:pPr>
        <w:ind w:left="6815" w:hanging="180"/>
      </w:pPr>
    </w:lvl>
  </w:abstractNum>
  <w:abstractNum w:abstractNumId="3" w15:restartNumberingAfterBreak="0">
    <w:nsid w:val="0237361D"/>
    <w:multiLevelType w:val="multilevel"/>
    <w:tmpl w:val="E3EEB30C"/>
    <w:name w:val="WW8Num27"/>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 w15:restartNumberingAfterBreak="0">
    <w:nsid w:val="02452FC2"/>
    <w:multiLevelType w:val="hybridMultilevel"/>
    <w:tmpl w:val="E67CC8A6"/>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2A5261E"/>
    <w:multiLevelType w:val="hybridMultilevel"/>
    <w:tmpl w:val="3296EDCE"/>
    <w:lvl w:ilvl="0" w:tplc="A792100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2AD4F35"/>
    <w:multiLevelType w:val="hybridMultilevel"/>
    <w:tmpl w:val="CF9C1C36"/>
    <w:lvl w:ilvl="0" w:tplc="8F9E283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2B5782E"/>
    <w:multiLevelType w:val="multilevel"/>
    <w:tmpl w:val="2E98FA96"/>
    <w:name w:val="WW8Num32"/>
    <w:lvl w:ilvl="0">
      <w:start w:val="1"/>
      <w:numFmt w:val="decimal"/>
      <w:lvlText w:val="%1."/>
      <w:lvlJc w:val="left"/>
      <w:pPr>
        <w:tabs>
          <w:tab w:val="num" w:pos="0"/>
        </w:tabs>
      </w:pPr>
      <w:rPr>
        <w:rFonts w:cs="Times New Roman" w:hint="default"/>
      </w:rPr>
    </w:lvl>
    <w:lvl w:ilvl="1">
      <w:start w:val="1"/>
      <w:numFmt w:val="decimal"/>
      <w:lvlText w:val="%1.%2"/>
      <w:lvlJc w:val="left"/>
      <w:pPr>
        <w:tabs>
          <w:tab w:val="num" w:pos="0"/>
        </w:tabs>
      </w:pPr>
      <w:rPr>
        <w:rFonts w:cs="Times New Roman" w:hint="default"/>
      </w:rPr>
    </w:lvl>
    <w:lvl w:ilvl="2">
      <w:start w:val="1"/>
      <w:numFmt w:val="decimal"/>
      <w:lvlText w:val="%1.%2.%3"/>
      <w:lvlJc w:val="left"/>
      <w:pPr>
        <w:tabs>
          <w:tab w:val="num" w:pos="0"/>
        </w:tabs>
      </w:pPr>
      <w:rPr>
        <w:rFonts w:cs="Times New Roman" w:hint="default"/>
      </w:rPr>
    </w:lvl>
    <w:lvl w:ilvl="3">
      <w:start w:val="1"/>
      <w:numFmt w:val="decimal"/>
      <w:lvlText w:val="%1.%2.%3.%4."/>
      <w:lvlJc w:val="left"/>
      <w:pPr>
        <w:tabs>
          <w:tab w:val="num" w:pos="153"/>
        </w:tabs>
        <w:ind w:left="153" w:hanging="720"/>
      </w:pPr>
      <w:rPr>
        <w:rFonts w:cs="Times New Roman" w:hint="default"/>
      </w:rPr>
    </w:lvl>
    <w:lvl w:ilvl="4">
      <w:start w:val="1"/>
      <w:numFmt w:val="decimal"/>
      <w:lvlText w:val="%1.%2.%3.%4.%5."/>
      <w:lvlJc w:val="left"/>
      <w:pPr>
        <w:tabs>
          <w:tab w:val="num" w:pos="513"/>
        </w:tabs>
        <w:ind w:left="513" w:hanging="1080"/>
      </w:pPr>
      <w:rPr>
        <w:rFonts w:cs="Times New Roman" w:hint="default"/>
      </w:rPr>
    </w:lvl>
    <w:lvl w:ilvl="5">
      <w:start w:val="1"/>
      <w:numFmt w:val="decimal"/>
      <w:lvlText w:val="%1.%2.%3.%4.%5.%6."/>
      <w:lvlJc w:val="left"/>
      <w:pPr>
        <w:tabs>
          <w:tab w:val="num" w:pos="513"/>
        </w:tabs>
        <w:ind w:left="513" w:hanging="1080"/>
      </w:pPr>
      <w:rPr>
        <w:rFonts w:cs="Times New Roman" w:hint="default"/>
      </w:rPr>
    </w:lvl>
    <w:lvl w:ilvl="6">
      <w:start w:val="1"/>
      <w:numFmt w:val="decimal"/>
      <w:lvlText w:val="%1.%2.%3.%4.%5.%6.%7."/>
      <w:lvlJc w:val="left"/>
      <w:pPr>
        <w:tabs>
          <w:tab w:val="num" w:pos="873"/>
        </w:tabs>
        <w:ind w:left="873" w:hanging="1440"/>
      </w:pPr>
      <w:rPr>
        <w:rFonts w:cs="Times New Roman" w:hint="default"/>
      </w:rPr>
    </w:lvl>
    <w:lvl w:ilvl="7">
      <w:start w:val="1"/>
      <w:numFmt w:val="decimal"/>
      <w:lvlText w:val="%1.%2.%3.%4.%5.%6.%7.%8."/>
      <w:lvlJc w:val="left"/>
      <w:pPr>
        <w:tabs>
          <w:tab w:val="num" w:pos="873"/>
        </w:tabs>
        <w:ind w:left="873" w:hanging="1440"/>
      </w:pPr>
      <w:rPr>
        <w:rFonts w:cs="Times New Roman" w:hint="default"/>
      </w:rPr>
    </w:lvl>
    <w:lvl w:ilvl="8">
      <w:start w:val="1"/>
      <w:numFmt w:val="decimal"/>
      <w:lvlText w:val="%1.%2.%3.%4.%5.%6.%7.%8.%9."/>
      <w:lvlJc w:val="left"/>
      <w:pPr>
        <w:tabs>
          <w:tab w:val="num" w:pos="1233"/>
        </w:tabs>
        <w:ind w:left="1233" w:hanging="1800"/>
      </w:pPr>
      <w:rPr>
        <w:rFonts w:cs="Times New Roman" w:hint="default"/>
      </w:rPr>
    </w:lvl>
  </w:abstractNum>
  <w:abstractNum w:abstractNumId="8" w15:restartNumberingAfterBreak="0">
    <w:nsid w:val="02C73BE0"/>
    <w:multiLevelType w:val="hybridMultilevel"/>
    <w:tmpl w:val="7D7A2FBE"/>
    <w:lvl w:ilvl="0" w:tplc="663C6626">
      <w:start w:val="1"/>
      <w:numFmt w:val="bullet"/>
      <w:lvlText w:val="−"/>
      <w:lvlJc w:val="left"/>
      <w:pPr>
        <w:ind w:left="770" w:hanging="360"/>
      </w:pPr>
      <w:rPr>
        <w:rFonts w:ascii="Calibri" w:hAnsi="Calibri"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9" w15:restartNumberingAfterBreak="0">
    <w:nsid w:val="03D70964"/>
    <w:multiLevelType w:val="hybridMultilevel"/>
    <w:tmpl w:val="7D5A542A"/>
    <w:lvl w:ilvl="0" w:tplc="02AAB276">
      <w:start w:val="1"/>
      <w:numFmt w:val="decimal"/>
      <w:lvlText w:val="%1)"/>
      <w:lvlJc w:val="left"/>
      <w:pPr>
        <w:ind w:left="1287" w:hanging="360"/>
      </w:pPr>
    </w:lvl>
    <w:lvl w:ilvl="1" w:tplc="EA8ECCA2" w:tentative="1">
      <w:start w:val="1"/>
      <w:numFmt w:val="lowerLetter"/>
      <w:lvlText w:val="%2."/>
      <w:lvlJc w:val="left"/>
      <w:pPr>
        <w:ind w:left="2007" w:hanging="360"/>
      </w:pPr>
    </w:lvl>
    <w:lvl w:ilvl="2" w:tplc="FF40F55E">
      <w:start w:val="1"/>
      <w:numFmt w:val="lowerRoman"/>
      <w:lvlText w:val="%3."/>
      <w:lvlJc w:val="right"/>
      <w:pPr>
        <w:ind w:left="2727" w:hanging="180"/>
      </w:pPr>
    </w:lvl>
    <w:lvl w:ilvl="3" w:tplc="CEBA7424" w:tentative="1">
      <w:start w:val="1"/>
      <w:numFmt w:val="decimal"/>
      <w:lvlText w:val="%4."/>
      <w:lvlJc w:val="left"/>
      <w:pPr>
        <w:ind w:left="3447" w:hanging="360"/>
      </w:pPr>
    </w:lvl>
    <w:lvl w:ilvl="4" w:tplc="EEF4A474" w:tentative="1">
      <w:start w:val="1"/>
      <w:numFmt w:val="lowerLetter"/>
      <w:lvlText w:val="%5."/>
      <w:lvlJc w:val="left"/>
      <w:pPr>
        <w:ind w:left="4167" w:hanging="360"/>
      </w:pPr>
    </w:lvl>
    <w:lvl w:ilvl="5" w:tplc="749E3926" w:tentative="1">
      <w:start w:val="1"/>
      <w:numFmt w:val="lowerRoman"/>
      <w:lvlText w:val="%6."/>
      <w:lvlJc w:val="right"/>
      <w:pPr>
        <w:ind w:left="4887" w:hanging="180"/>
      </w:pPr>
    </w:lvl>
    <w:lvl w:ilvl="6" w:tplc="CCE04030" w:tentative="1">
      <w:start w:val="1"/>
      <w:numFmt w:val="decimal"/>
      <w:lvlText w:val="%7."/>
      <w:lvlJc w:val="left"/>
      <w:pPr>
        <w:ind w:left="5607" w:hanging="360"/>
      </w:pPr>
    </w:lvl>
    <w:lvl w:ilvl="7" w:tplc="C77213D8" w:tentative="1">
      <w:start w:val="1"/>
      <w:numFmt w:val="lowerLetter"/>
      <w:lvlText w:val="%8."/>
      <w:lvlJc w:val="left"/>
      <w:pPr>
        <w:ind w:left="6327" w:hanging="360"/>
      </w:pPr>
    </w:lvl>
    <w:lvl w:ilvl="8" w:tplc="819A6ECC" w:tentative="1">
      <w:start w:val="1"/>
      <w:numFmt w:val="lowerRoman"/>
      <w:lvlText w:val="%9."/>
      <w:lvlJc w:val="right"/>
      <w:pPr>
        <w:ind w:left="7047" w:hanging="180"/>
      </w:pPr>
    </w:lvl>
  </w:abstractNum>
  <w:abstractNum w:abstractNumId="10" w15:restartNumberingAfterBreak="0">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1" w15:restartNumberingAfterBreak="0">
    <w:nsid w:val="04FB4CE3"/>
    <w:multiLevelType w:val="hybridMultilevel"/>
    <w:tmpl w:val="99AE37F4"/>
    <w:lvl w:ilvl="0" w:tplc="0BFAD8F8">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2" w15:restartNumberingAfterBreak="0">
    <w:nsid w:val="05194119"/>
    <w:multiLevelType w:val="hybridMultilevel"/>
    <w:tmpl w:val="5F0A59AA"/>
    <w:lvl w:ilvl="0" w:tplc="95FA41C8">
      <w:start w:val="1"/>
      <w:numFmt w:val="russianUpp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5682047"/>
    <w:multiLevelType w:val="hybridMultilevel"/>
    <w:tmpl w:val="7D5A542A"/>
    <w:lvl w:ilvl="0" w:tplc="88B6163E">
      <w:start w:val="1"/>
      <w:numFmt w:val="decimal"/>
      <w:lvlText w:val="%1)"/>
      <w:lvlJc w:val="lef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14" w15:restartNumberingAfterBreak="0">
    <w:nsid w:val="059D755F"/>
    <w:multiLevelType w:val="multilevel"/>
    <w:tmpl w:val="FED83F2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5" w15:restartNumberingAfterBreak="0">
    <w:nsid w:val="05B231DA"/>
    <w:multiLevelType w:val="hybridMultilevel"/>
    <w:tmpl w:val="C958B526"/>
    <w:lvl w:ilvl="0" w:tplc="F31E7CF0">
      <w:start w:val="1"/>
      <w:numFmt w:val="decimal"/>
      <w:lvlText w:val="%1)"/>
      <w:lvlJc w:val="left"/>
      <w:pPr>
        <w:ind w:left="360" w:hanging="360"/>
      </w:pPr>
      <w:rPr>
        <w:b w:val="0"/>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6" w15:restartNumberingAfterBreak="0">
    <w:nsid w:val="05F715BE"/>
    <w:multiLevelType w:val="hybridMultilevel"/>
    <w:tmpl w:val="F5DCA39A"/>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075F66C9"/>
    <w:multiLevelType w:val="multilevel"/>
    <w:tmpl w:val="3FBA497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07E2229A"/>
    <w:multiLevelType w:val="hybridMultilevel"/>
    <w:tmpl w:val="407E9F78"/>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15:restartNumberingAfterBreak="0">
    <w:nsid w:val="07E51E5B"/>
    <w:multiLevelType w:val="hybridMultilevel"/>
    <w:tmpl w:val="7AC660DE"/>
    <w:lvl w:ilvl="0" w:tplc="63B80EBA">
      <w:start w:val="1"/>
      <w:numFmt w:val="bullet"/>
      <w:lvlText w:val="−"/>
      <w:lvlJc w:val="left"/>
      <w:pPr>
        <w:ind w:left="2700" w:hanging="360"/>
      </w:pPr>
      <w:rPr>
        <w:rFonts w:ascii="Times New Roman" w:hAnsi="Times New Roman" w:cs="Times New Roman" w:hint="default"/>
      </w:rPr>
    </w:lvl>
    <w:lvl w:ilvl="1" w:tplc="04190019" w:tentative="1">
      <w:start w:val="1"/>
      <w:numFmt w:val="lowerLetter"/>
      <w:lvlText w:val="%2."/>
      <w:lvlJc w:val="left"/>
      <w:pPr>
        <w:ind w:left="3420" w:hanging="360"/>
      </w:pPr>
    </w:lvl>
    <w:lvl w:ilvl="2" w:tplc="0419001B" w:tentative="1">
      <w:start w:val="1"/>
      <w:numFmt w:val="lowerRoman"/>
      <w:lvlText w:val="%3."/>
      <w:lvlJc w:val="right"/>
      <w:pPr>
        <w:ind w:left="4140" w:hanging="180"/>
      </w:pPr>
    </w:lvl>
    <w:lvl w:ilvl="3" w:tplc="0419000F" w:tentative="1">
      <w:start w:val="1"/>
      <w:numFmt w:val="decimal"/>
      <w:lvlText w:val="%4."/>
      <w:lvlJc w:val="left"/>
      <w:pPr>
        <w:ind w:left="4860" w:hanging="360"/>
      </w:pPr>
    </w:lvl>
    <w:lvl w:ilvl="4" w:tplc="04190019" w:tentative="1">
      <w:start w:val="1"/>
      <w:numFmt w:val="lowerLetter"/>
      <w:lvlText w:val="%5."/>
      <w:lvlJc w:val="left"/>
      <w:pPr>
        <w:ind w:left="5580" w:hanging="360"/>
      </w:pPr>
    </w:lvl>
    <w:lvl w:ilvl="5" w:tplc="0419001B" w:tentative="1">
      <w:start w:val="1"/>
      <w:numFmt w:val="lowerRoman"/>
      <w:lvlText w:val="%6."/>
      <w:lvlJc w:val="right"/>
      <w:pPr>
        <w:ind w:left="6300" w:hanging="180"/>
      </w:pPr>
    </w:lvl>
    <w:lvl w:ilvl="6" w:tplc="0419000F" w:tentative="1">
      <w:start w:val="1"/>
      <w:numFmt w:val="decimal"/>
      <w:lvlText w:val="%7."/>
      <w:lvlJc w:val="left"/>
      <w:pPr>
        <w:ind w:left="7020" w:hanging="360"/>
      </w:pPr>
    </w:lvl>
    <w:lvl w:ilvl="7" w:tplc="04190019" w:tentative="1">
      <w:start w:val="1"/>
      <w:numFmt w:val="lowerLetter"/>
      <w:lvlText w:val="%8."/>
      <w:lvlJc w:val="left"/>
      <w:pPr>
        <w:ind w:left="7740" w:hanging="360"/>
      </w:pPr>
    </w:lvl>
    <w:lvl w:ilvl="8" w:tplc="0419001B" w:tentative="1">
      <w:start w:val="1"/>
      <w:numFmt w:val="lowerRoman"/>
      <w:lvlText w:val="%9."/>
      <w:lvlJc w:val="right"/>
      <w:pPr>
        <w:ind w:left="8460" w:hanging="180"/>
      </w:pPr>
    </w:lvl>
  </w:abstractNum>
  <w:abstractNum w:abstractNumId="20" w15:restartNumberingAfterBreak="0">
    <w:nsid w:val="07FA2ECA"/>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0899021B"/>
    <w:multiLevelType w:val="hybridMultilevel"/>
    <w:tmpl w:val="2368AA36"/>
    <w:lvl w:ilvl="0" w:tplc="04190013">
      <w:start w:val="1"/>
      <w:numFmt w:val="upperRoman"/>
      <w:lvlText w:val="%1."/>
      <w:lvlJc w:val="righ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2" w15:restartNumberingAfterBreak="0">
    <w:nsid w:val="08A72F2E"/>
    <w:multiLevelType w:val="hybridMultilevel"/>
    <w:tmpl w:val="50A424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9F124FC"/>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0A13220E"/>
    <w:multiLevelType w:val="hybridMultilevel"/>
    <w:tmpl w:val="28280738"/>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25" w15:restartNumberingAfterBreak="0">
    <w:nsid w:val="0A3B1820"/>
    <w:multiLevelType w:val="multilevel"/>
    <w:tmpl w:val="A1363B44"/>
    <w:lvl w:ilvl="0">
      <w:start w:val="1"/>
      <w:numFmt w:val="decimal"/>
      <w:pStyle w:val="2"/>
      <w:lvlText w:val="%1."/>
      <w:lvlJc w:val="left"/>
      <w:pPr>
        <w:tabs>
          <w:tab w:val="num" w:pos="567"/>
        </w:tabs>
        <w:ind w:left="567" w:hanging="567"/>
      </w:pPr>
      <w:rPr>
        <w:rFonts w:cs="Times New Roman" w:hint="default"/>
        <w:caps w:val="0"/>
        <w:strike w:val="0"/>
        <w:dstrike w:val="0"/>
        <w:vanish w:val="0"/>
        <w:color w:val="000000"/>
        <w:spacing w:val="0"/>
        <w:kern w:val="0"/>
        <w:position w:val="0"/>
        <w:sz w:val="32"/>
        <w:szCs w:val="32"/>
        <w:u w:val="none"/>
        <w:vertAlign w:val="baseline"/>
      </w:rPr>
    </w:lvl>
    <w:lvl w:ilvl="1">
      <w:start w:val="1"/>
      <w:numFmt w:val="decimal"/>
      <w:lvlText w:val="%1.%2"/>
      <w:lvlJc w:val="left"/>
      <w:pPr>
        <w:tabs>
          <w:tab w:val="num" w:pos="567"/>
        </w:tabs>
        <w:ind w:left="567" w:hanging="567"/>
      </w:pPr>
      <w:rPr>
        <w:rFonts w:cs="Times New Roman" w:hint="default"/>
        <w:b/>
        <w:bCs w:val="0"/>
        <w:i w:val="0"/>
        <w:iCs w:val="0"/>
        <w:caps w:val="0"/>
        <w:smallCaps w:val="0"/>
        <w:strike w:val="0"/>
        <w:dstrike w:val="0"/>
        <w:vanish w:val="0"/>
        <w:color w:val="000000"/>
        <w:spacing w:val="0"/>
        <w:kern w:val="0"/>
        <w:position w:val="0"/>
        <w:sz w:val="32"/>
        <w:szCs w:val="32"/>
        <w:u w:val="none"/>
        <w:effect w:val="none"/>
        <w:vertAlign w:val="baseline"/>
      </w:rPr>
    </w:lvl>
    <w:lvl w:ilvl="2">
      <w:start w:val="1"/>
      <w:numFmt w:val="decimal"/>
      <w:pStyle w:val="3"/>
      <w:lvlText w:val="%1.%2.%3"/>
      <w:lvlJc w:val="left"/>
      <w:pPr>
        <w:tabs>
          <w:tab w:val="num" w:pos="1134"/>
        </w:tabs>
        <w:ind w:left="1134" w:hanging="1134"/>
      </w:pPr>
      <w:rPr>
        <w:rFonts w:cs="Times New Roman" w:hint="default"/>
        <w:b w:val="0"/>
        <w:bCs w:val="0"/>
        <w:i w:val="0"/>
        <w:iCs w:val="0"/>
        <w:caps w:val="0"/>
        <w:smallCaps w:val="0"/>
        <w:strike w:val="0"/>
        <w:dstrike w:val="0"/>
        <w:vanish w:val="0"/>
        <w:color w:val="000000"/>
        <w:spacing w:val="0"/>
        <w:kern w:val="0"/>
        <w:position w:val="0"/>
        <w:sz w:val="22"/>
        <w:u w:val="none"/>
        <w:effect w:val="none"/>
        <w:vertAlign w:val="baseline"/>
      </w:rPr>
    </w:lvl>
    <w:lvl w:ilvl="3">
      <w:start w:val="1"/>
      <w:numFmt w:val="decimal"/>
      <w:pStyle w:val="4"/>
      <w:lvlText w:val="%1.%2.%3.%4"/>
      <w:lvlJc w:val="left"/>
      <w:pPr>
        <w:tabs>
          <w:tab w:val="num" w:pos="1701"/>
        </w:tabs>
        <w:ind w:left="1701" w:hanging="1134"/>
      </w:pPr>
      <w:rPr>
        <w:rFonts w:cs="Times New Roman" w:hint="default"/>
        <w:b w:val="0"/>
        <w:bCs w:val="0"/>
        <w:i w:val="0"/>
        <w:iCs w:val="0"/>
        <w:caps w:val="0"/>
        <w:smallCaps w:val="0"/>
        <w:strike w:val="0"/>
        <w:dstrike w:val="0"/>
        <w:snapToGrid w:val="0"/>
        <w:vanish w:val="0"/>
        <w:color w:val="auto"/>
        <w:spacing w:val="0"/>
        <w:w w:val="100"/>
        <w:kern w:val="0"/>
        <w:position w:val="0"/>
        <w:sz w:val="22"/>
        <w:szCs w:val="22"/>
        <w:u w:val="none"/>
        <w:vertAlign w:val="baseline"/>
      </w:rPr>
    </w:lvl>
    <w:lvl w:ilvl="4">
      <w:start w:val="1"/>
      <w:numFmt w:val="decimal"/>
      <w:pStyle w:val="-5"/>
      <w:lvlText w:val="%1.%2.%3.%4.%5."/>
      <w:lvlJc w:val="left"/>
      <w:pPr>
        <w:tabs>
          <w:tab w:val="num" w:pos="1080"/>
        </w:tabs>
        <w:ind w:left="1080" w:hanging="1080"/>
      </w:pPr>
      <w:rPr>
        <w:rFonts w:cs="Times New Roman" w:hint="default"/>
        <w:b w:val="0"/>
        <w:bCs w:val="0"/>
        <w:i w:val="0"/>
        <w:iCs w:val="0"/>
      </w:rPr>
    </w:lvl>
    <w:lvl w:ilvl="5">
      <w:start w:val="1"/>
      <w:numFmt w:val="decimal"/>
      <w:lvlText w:val="%1.%2.%3.%4.%5.%6."/>
      <w:lvlJc w:val="left"/>
      <w:pPr>
        <w:tabs>
          <w:tab w:val="num" w:pos="1080"/>
        </w:tabs>
        <w:ind w:left="1080" w:hanging="1080"/>
      </w:pPr>
      <w:rPr>
        <w:rFonts w:cs="Times New Roman" w:hint="default"/>
        <w:sz w:val="22"/>
        <w:szCs w:val="22"/>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6" w15:restartNumberingAfterBreak="0">
    <w:nsid w:val="0A645D6D"/>
    <w:multiLevelType w:val="hybridMultilevel"/>
    <w:tmpl w:val="EAEE4732"/>
    <w:lvl w:ilvl="0" w:tplc="7C9A9B0A">
      <w:start w:val="1"/>
      <w:numFmt w:val="bullet"/>
      <w:lvlText w:val=""/>
      <w:lvlJc w:val="left"/>
      <w:pPr>
        <w:ind w:left="1429" w:hanging="360"/>
      </w:pPr>
      <w:rPr>
        <w:rFonts w:ascii="Symbol" w:hAnsi="Symbol" w:hint="default"/>
      </w:rPr>
    </w:lvl>
    <w:lvl w:ilvl="1" w:tplc="7C9A9B0A">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0B5E3464"/>
    <w:multiLevelType w:val="hybridMultilevel"/>
    <w:tmpl w:val="37AADD78"/>
    <w:lvl w:ilvl="0" w:tplc="B95C8CF4">
      <w:start w:val="1"/>
      <w:numFmt w:val="bullet"/>
      <w:lvlText w:val=""/>
      <w:lvlJc w:val="left"/>
      <w:pPr>
        <w:tabs>
          <w:tab w:val="num" w:pos="360"/>
        </w:tabs>
        <w:ind w:left="360" w:hanging="360"/>
      </w:pPr>
      <w:rPr>
        <w:rFonts w:ascii="Wingdings" w:hAnsi="Wingdings" w:hint="default"/>
      </w:rPr>
    </w:lvl>
    <w:lvl w:ilvl="1" w:tplc="FCAE6236">
      <w:start w:val="1"/>
      <w:numFmt w:val="bullet"/>
      <w:pStyle w:val="AODefPara"/>
      <w:lvlText w:val="o"/>
      <w:lvlJc w:val="left"/>
      <w:pPr>
        <w:tabs>
          <w:tab w:val="num" w:pos="360"/>
        </w:tabs>
        <w:ind w:left="360" w:hanging="360"/>
      </w:pPr>
      <w:rPr>
        <w:rFonts w:ascii="Courier New" w:hAnsi="Courier New" w:cs="Courier New" w:hint="default"/>
      </w:rPr>
    </w:lvl>
    <w:lvl w:ilvl="2" w:tplc="04190005">
      <w:start w:val="1"/>
      <w:numFmt w:val="bullet"/>
      <w:lvlText w:val=""/>
      <w:lvlJc w:val="left"/>
      <w:pPr>
        <w:tabs>
          <w:tab w:val="num" w:pos="1080"/>
        </w:tabs>
        <w:ind w:left="1080" w:hanging="360"/>
      </w:pPr>
      <w:rPr>
        <w:rFonts w:ascii="Wingdings" w:hAnsi="Wingdings"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15:restartNumberingAfterBreak="0">
    <w:nsid w:val="0B8B0267"/>
    <w:multiLevelType w:val="hybridMultilevel"/>
    <w:tmpl w:val="90187C3A"/>
    <w:lvl w:ilvl="0" w:tplc="A2202900">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0BF85EB7"/>
    <w:multiLevelType w:val="hybridMultilevel"/>
    <w:tmpl w:val="29CCD6A6"/>
    <w:lvl w:ilvl="0" w:tplc="04190011">
      <w:start w:val="1"/>
      <w:numFmt w:val="decimal"/>
      <w:lvlText w:val="%1)"/>
      <w:lvlJc w:val="left"/>
      <w:pPr>
        <w:ind w:left="927" w:hanging="360"/>
      </w:p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15:restartNumberingAfterBreak="0">
    <w:nsid w:val="0C414104"/>
    <w:multiLevelType w:val="hybridMultilevel"/>
    <w:tmpl w:val="DBB660C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0C457419"/>
    <w:multiLevelType w:val="hybridMultilevel"/>
    <w:tmpl w:val="68D4F84A"/>
    <w:lvl w:ilvl="0" w:tplc="0CBA8B42">
      <w:start w:val="1"/>
      <w:numFmt w:val="russianLower"/>
      <w:lvlText w:val="%1)"/>
      <w:lvlJc w:val="left"/>
      <w:pPr>
        <w:tabs>
          <w:tab w:val="num" w:pos="1785"/>
        </w:tabs>
        <w:ind w:left="178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0C84661E"/>
    <w:multiLevelType w:val="hybridMultilevel"/>
    <w:tmpl w:val="B81E09D6"/>
    <w:lvl w:ilvl="0" w:tplc="04190011">
      <w:start w:val="1"/>
      <w:numFmt w:val="decimal"/>
      <w:pStyle w:val="20"/>
      <w:lvlText w:val="%1)"/>
      <w:lvlJc w:val="left"/>
      <w:pPr>
        <w:ind w:left="777" w:hanging="360"/>
      </w:pPr>
      <w:rPr>
        <w:rFonts w:cs="Times New Roman"/>
      </w:rPr>
    </w:lvl>
    <w:lvl w:ilvl="1" w:tplc="04190019" w:tentative="1">
      <w:start w:val="1"/>
      <w:numFmt w:val="lowerLetter"/>
      <w:lvlText w:val="%2."/>
      <w:lvlJc w:val="left"/>
      <w:pPr>
        <w:ind w:left="1497" w:hanging="360"/>
      </w:pPr>
      <w:rPr>
        <w:rFonts w:cs="Times New Roman"/>
      </w:rPr>
    </w:lvl>
    <w:lvl w:ilvl="2" w:tplc="0419001B" w:tentative="1">
      <w:start w:val="1"/>
      <w:numFmt w:val="lowerRoman"/>
      <w:lvlText w:val="%3."/>
      <w:lvlJc w:val="right"/>
      <w:pPr>
        <w:ind w:left="2217" w:hanging="180"/>
      </w:pPr>
      <w:rPr>
        <w:rFonts w:cs="Times New Roman"/>
      </w:rPr>
    </w:lvl>
    <w:lvl w:ilvl="3" w:tplc="0419000F" w:tentative="1">
      <w:start w:val="1"/>
      <w:numFmt w:val="decimal"/>
      <w:lvlText w:val="%4."/>
      <w:lvlJc w:val="left"/>
      <w:pPr>
        <w:ind w:left="2937" w:hanging="360"/>
      </w:pPr>
      <w:rPr>
        <w:rFonts w:cs="Times New Roman"/>
      </w:rPr>
    </w:lvl>
    <w:lvl w:ilvl="4" w:tplc="04190019" w:tentative="1">
      <w:start w:val="1"/>
      <w:numFmt w:val="lowerLetter"/>
      <w:lvlText w:val="%5."/>
      <w:lvlJc w:val="left"/>
      <w:pPr>
        <w:ind w:left="3657" w:hanging="360"/>
      </w:pPr>
      <w:rPr>
        <w:rFonts w:cs="Times New Roman"/>
      </w:rPr>
    </w:lvl>
    <w:lvl w:ilvl="5" w:tplc="0419001B" w:tentative="1">
      <w:start w:val="1"/>
      <w:numFmt w:val="lowerRoman"/>
      <w:lvlText w:val="%6."/>
      <w:lvlJc w:val="right"/>
      <w:pPr>
        <w:ind w:left="4377" w:hanging="180"/>
      </w:pPr>
      <w:rPr>
        <w:rFonts w:cs="Times New Roman"/>
      </w:rPr>
    </w:lvl>
    <w:lvl w:ilvl="6" w:tplc="0419000F" w:tentative="1">
      <w:start w:val="1"/>
      <w:numFmt w:val="decimal"/>
      <w:lvlText w:val="%7."/>
      <w:lvlJc w:val="left"/>
      <w:pPr>
        <w:ind w:left="5097" w:hanging="360"/>
      </w:pPr>
      <w:rPr>
        <w:rFonts w:cs="Times New Roman"/>
      </w:rPr>
    </w:lvl>
    <w:lvl w:ilvl="7" w:tplc="04190019" w:tentative="1">
      <w:start w:val="1"/>
      <w:numFmt w:val="lowerLetter"/>
      <w:lvlText w:val="%8."/>
      <w:lvlJc w:val="left"/>
      <w:pPr>
        <w:ind w:left="5817" w:hanging="360"/>
      </w:pPr>
      <w:rPr>
        <w:rFonts w:cs="Times New Roman"/>
      </w:rPr>
    </w:lvl>
    <w:lvl w:ilvl="8" w:tplc="0419001B" w:tentative="1">
      <w:start w:val="1"/>
      <w:numFmt w:val="lowerRoman"/>
      <w:lvlText w:val="%9."/>
      <w:lvlJc w:val="right"/>
      <w:pPr>
        <w:ind w:left="6537" w:hanging="180"/>
      </w:pPr>
      <w:rPr>
        <w:rFonts w:cs="Times New Roman"/>
      </w:rPr>
    </w:lvl>
  </w:abstractNum>
  <w:abstractNum w:abstractNumId="33" w15:restartNumberingAfterBreak="0">
    <w:nsid w:val="0CAE19D7"/>
    <w:multiLevelType w:val="hybridMultilevel"/>
    <w:tmpl w:val="E4B6CE04"/>
    <w:lvl w:ilvl="0" w:tplc="8AA2DAD6">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15:restartNumberingAfterBreak="0">
    <w:nsid w:val="0D0F1BC8"/>
    <w:multiLevelType w:val="hybridMultilevel"/>
    <w:tmpl w:val="50A424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0D5539F9"/>
    <w:multiLevelType w:val="hybridMultilevel"/>
    <w:tmpl w:val="E1B218F2"/>
    <w:lvl w:ilvl="0" w:tplc="E00A8C60">
      <w:start w:val="1"/>
      <w:numFmt w:val="lowerLetter"/>
      <w:lvlText w:val="%1."/>
      <w:lvlJc w:val="left"/>
      <w:pPr>
        <w:ind w:left="720" w:hanging="360"/>
      </w:pPr>
    </w:lvl>
    <w:lvl w:ilvl="1" w:tplc="52CA85B6">
      <w:start w:val="1"/>
      <w:numFmt w:val="bullet"/>
      <w:lvlText w:val=""/>
      <w:lvlJc w:val="left"/>
      <w:pPr>
        <w:ind w:left="1440" w:hanging="360"/>
      </w:pPr>
      <w:rPr>
        <w:rFonts w:ascii="Wingdings" w:hAnsi="Wingdings" w:hint="default"/>
        <w:sz w:val="18"/>
        <w:szCs w:val="18"/>
      </w:rPr>
    </w:lvl>
    <w:lvl w:ilvl="2" w:tplc="5C2090AA">
      <w:numFmt w:val="decimal"/>
      <w:lvlText w:val="%3"/>
      <w:lvlJc w:val="left"/>
      <w:pPr>
        <w:ind w:left="2340" w:hanging="360"/>
      </w:pPr>
      <w:rPr>
        <w:rFonts w:hint="default"/>
      </w:rPr>
    </w:lvl>
    <w:lvl w:ilvl="3" w:tplc="2F426830">
      <w:start w:val="1"/>
      <w:numFmt w:val="decimal"/>
      <w:lvlText w:val="%4."/>
      <w:lvlJc w:val="left"/>
      <w:pPr>
        <w:ind w:left="2880" w:hanging="360"/>
      </w:pPr>
      <w:rPr>
        <w:rFonts w:hint="default"/>
      </w:rPr>
    </w:lvl>
    <w:lvl w:ilvl="4" w:tplc="62E6A3DA">
      <w:start w:val="1"/>
      <w:numFmt w:val="lowerLetter"/>
      <w:lvlText w:val="%5."/>
      <w:lvlJc w:val="left"/>
      <w:pPr>
        <w:ind w:left="3600" w:hanging="360"/>
      </w:pPr>
    </w:lvl>
    <w:lvl w:ilvl="5" w:tplc="92B47410" w:tentative="1">
      <w:start w:val="1"/>
      <w:numFmt w:val="lowerRoman"/>
      <w:lvlText w:val="%6."/>
      <w:lvlJc w:val="right"/>
      <w:pPr>
        <w:ind w:left="4320" w:hanging="180"/>
      </w:pPr>
    </w:lvl>
    <w:lvl w:ilvl="6" w:tplc="05027242" w:tentative="1">
      <w:start w:val="1"/>
      <w:numFmt w:val="decimal"/>
      <w:lvlText w:val="%7."/>
      <w:lvlJc w:val="left"/>
      <w:pPr>
        <w:ind w:left="5040" w:hanging="360"/>
      </w:pPr>
    </w:lvl>
    <w:lvl w:ilvl="7" w:tplc="A8926558" w:tentative="1">
      <w:start w:val="1"/>
      <w:numFmt w:val="lowerLetter"/>
      <w:lvlText w:val="%8."/>
      <w:lvlJc w:val="left"/>
      <w:pPr>
        <w:ind w:left="5760" w:hanging="360"/>
      </w:pPr>
    </w:lvl>
    <w:lvl w:ilvl="8" w:tplc="63BA73D0" w:tentative="1">
      <w:start w:val="1"/>
      <w:numFmt w:val="lowerRoman"/>
      <w:lvlText w:val="%9."/>
      <w:lvlJc w:val="right"/>
      <w:pPr>
        <w:ind w:left="6480" w:hanging="180"/>
      </w:pPr>
    </w:lvl>
  </w:abstractNum>
  <w:abstractNum w:abstractNumId="36" w15:restartNumberingAfterBreak="0">
    <w:nsid w:val="0D936E0F"/>
    <w:multiLevelType w:val="multilevel"/>
    <w:tmpl w:val="557009CC"/>
    <w:lvl w:ilvl="0">
      <w:start w:val="1"/>
      <w:numFmt w:val="decimal"/>
      <w:lvlText w:val="%1."/>
      <w:lvlJc w:val="left"/>
      <w:pPr>
        <w:ind w:left="720" w:hanging="360"/>
      </w:pPr>
    </w:lvl>
    <w:lvl w:ilvl="1">
      <w:start w:val="1"/>
      <w:numFmt w:val="decimal"/>
      <w:isLgl/>
      <w:lvlText w:val="%1.%2."/>
      <w:lvlJc w:val="left"/>
      <w:pPr>
        <w:ind w:left="1190" w:hanging="585"/>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1815" w:hanging="720"/>
      </w:pPr>
      <w:rPr>
        <w:rFonts w:hint="default"/>
      </w:rPr>
    </w:lvl>
    <w:lvl w:ilvl="4">
      <w:start w:val="1"/>
      <w:numFmt w:val="decimal"/>
      <w:isLgl/>
      <w:lvlText w:val="%1.%2.%3.%4.%5."/>
      <w:lvlJc w:val="left"/>
      <w:pPr>
        <w:ind w:left="2420" w:hanging="1080"/>
      </w:pPr>
      <w:rPr>
        <w:rFonts w:hint="default"/>
      </w:rPr>
    </w:lvl>
    <w:lvl w:ilvl="5">
      <w:start w:val="1"/>
      <w:numFmt w:val="decimal"/>
      <w:isLgl/>
      <w:lvlText w:val="%1.%2.%3.%4.%5.%6."/>
      <w:lvlJc w:val="left"/>
      <w:pPr>
        <w:ind w:left="2665" w:hanging="1080"/>
      </w:pPr>
      <w:rPr>
        <w:rFonts w:hint="default"/>
      </w:rPr>
    </w:lvl>
    <w:lvl w:ilvl="6">
      <w:start w:val="1"/>
      <w:numFmt w:val="decimal"/>
      <w:isLgl/>
      <w:lvlText w:val="%1.%2.%3.%4.%5.%6.%7."/>
      <w:lvlJc w:val="left"/>
      <w:pPr>
        <w:ind w:left="3270" w:hanging="1440"/>
      </w:pPr>
      <w:rPr>
        <w:rFonts w:hint="default"/>
      </w:rPr>
    </w:lvl>
    <w:lvl w:ilvl="7">
      <w:start w:val="1"/>
      <w:numFmt w:val="decimal"/>
      <w:isLgl/>
      <w:lvlText w:val="%1.%2.%3.%4.%5.%6.%7.%8."/>
      <w:lvlJc w:val="left"/>
      <w:pPr>
        <w:ind w:left="3515" w:hanging="1440"/>
      </w:pPr>
      <w:rPr>
        <w:rFonts w:hint="default"/>
      </w:rPr>
    </w:lvl>
    <w:lvl w:ilvl="8">
      <w:start w:val="1"/>
      <w:numFmt w:val="decimal"/>
      <w:isLgl/>
      <w:lvlText w:val="%1.%2.%3.%4.%5.%6.%7.%8.%9."/>
      <w:lvlJc w:val="left"/>
      <w:pPr>
        <w:ind w:left="4120" w:hanging="1800"/>
      </w:pPr>
      <w:rPr>
        <w:rFonts w:hint="default"/>
      </w:rPr>
    </w:lvl>
  </w:abstractNum>
  <w:abstractNum w:abstractNumId="37" w15:restartNumberingAfterBreak="0">
    <w:nsid w:val="0DC15DF7"/>
    <w:multiLevelType w:val="multilevel"/>
    <w:tmpl w:val="1C449DD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0DFD55D5"/>
    <w:multiLevelType w:val="multilevel"/>
    <w:tmpl w:val="0419001F"/>
    <w:lvl w:ilvl="0">
      <w:start w:val="1"/>
      <w:numFmt w:val="decimal"/>
      <w:lvlText w:val="%1."/>
      <w:lvlJc w:val="left"/>
      <w:pPr>
        <w:ind w:left="0" w:hanging="360"/>
      </w:pPr>
    </w:lvl>
    <w:lvl w:ilvl="1">
      <w:start w:val="1"/>
      <w:numFmt w:val="decimal"/>
      <w:lvlText w:val="%1.%2."/>
      <w:lvlJc w:val="left"/>
      <w:pPr>
        <w:ind w:left="716" w:hanging="432"/>
      </w:pPr>
    </w:lvl>
    <w:lvl w:ilvl="2">
      <w:start w:val="1"/>
      <w:numFmt w:val="decimal"/>
      <w:lvlText w:val="%1.%2.%3."/>
      <w:lvlJc w:val="left"/>
      <w:pPr>
        <w:ind w:left="864" w:hanging="504"/>
      </w:pPr>
    </w:lvl>
    <w:lvl w:ilvl="3">
      <w:start w:val="1"/>
      <w:numFmt w:val="decimal"/>
      <w:lvlText w:val="%1.%2.%3.%4."/>
      <w:lvlJc w:val="left"/>
      <w:pPr>
        <w:ind w:left="1368" w:hanging="648"/>
      </w:pPr>
    </w:lvl>
    <w:lvl w:ilvl="4">
      <w:start w:val="1"/>
      <w:numFmt w:val="decimal"/>
      <w:lvlText w:val="%1.%2.%3.%4.%5."/>
      <w:lvlJc w:val="left"/>
      <w:pPr>
        <w:ind w:left="1872" w:hanging="792"/>
      </w:pPr>
    </w:lvl>
    <w:lvl w:ilvl="5">
      <w:start w:val="1"/>
      <w:numFmt w:val="decimal"/>
      <w:lvlText w:val="%1.%2.%3.%4.%5.%6."/>
      <w:lvlJc w:val="left"/>
      <w:pPr>
        <w:ind w:left="2376" w:hanging="936"/>
      </w:pPr>
    </w:lvl>
    <w:lvl w:ilvl="6">
      <w:start w:val="1"/>
      <w:numFmt w:val="decimal"/>
      <w:lvlText w:val="%1.%2.%3.%4.%5.%6.%7."/>
      <w:lvlJc w:val="left"/>
      <w:pPr>
        <w:ind w:left="2880" w:hanging="1080"/>
      </w:pPr>
    </w:lvl>
    <w:lvl w:ilvl="7">
      <w:start w:val="1"/>
      <w:numFmt w:val="decimal"/>
      <w:lvlText w:val="%1.%2.%3.%4.%5.%6.%7.%8."/>
      <w:lvlJc w:val="left"/>
      <w:pPr>
        <w:ind w:left="3384" w:hanging="1224"/>
      </w:pPr>
    </w:lvl>
    <w:lvl w:ilvl="8">
      <w:start w:val="1"/>
      <w:numFmt w:val="decimal"/>
      <w:lvlText w:val="%1.%2.%3.%4.%5.%6.%7.%8.%9."/>
      <w:lvlJc w:val="left"/>
      <w:pPr>
        <w:ind w:left="3960" w:hanging="1440"/>
      </w:pPr>
    </w:lvl>
  </w:abstractNum>
  <w:abstractNum w:abstractNumId="39" w15:restartNumberingAfterBreak="0">
    <w:nsid w:val="0E0A534F"/>
    <w:multiLevelType w:val="hybridMultilevel"/>
    <w:tmpl w:val="89C0230E"/>
    <w:lvl w:ilvl="0" w:tplc="39FE364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0E0B7867"/>
    <w:multiLevelType w:val="hybridMultilevel"/>
    <w:tmpl w:val="909E777E"/>
    <w:lvl w:ilvl="0" w:tplc="04190011">
      <w:start w:val="1"/>
      <w:numFmt w:val="decimal"/>
      <w:lvlText w:val="%1)"/>
      <w:lvlJc w:val="left"/>
      <w:pPr>
        <w:ind w:left="1004" w:hanging="360"/>
      </w:pPr>
      <w:rPr>
        <w:rFonts w:hint="default"/>
      </w:rPr>
    </w:lvl>
    <w:lvl w:ilvl="1" w:tplc="04190003">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1" w15:restartNumberingAfterBreak="0">
    <w:nsid w:val="0E0F098D"/>
    <w:multiLevelType w:val="hybridMultilevel"/>
    <w:tmpl w:val="4E3CCB46"/>
    <w:lvl w:ilvl="0" w:tplc="63B80EBA">
      <w:start w:val="1"/>
      <w:numFmt w:val="bullet"/>
      <w:lvlText w:val="−"/>
      <w:lvlJc w:val="left"/>
      <w:pPr>
        <w:ind w:left="927" w:hanging="360"/>
      </w:pPr>
      <w:rPr>
        <w:rFonts w:ascii="Times New Roman" w:hAnsi="Times New Roman"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15:restartNumberingAfterBreak="0">
    <w:nsid w:val="0EAA35E5"/>
    <w:multiLevelType w:val="hybridMultilevel"/>
    <w:tmpl w:val="94142E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0F46112F"/>
    <w:multiLevelType w:val="multilevel"/>
    <w:tmpl w:val="5374E1C0"/>
    <w:lvl w:ilvl="0">
      <w:start w:val="1"/>
      <w:numFmt w:val="decimal"/>
      <w:lvlText w:val="%1."/>
      <w:lvlJc w:val="left"/>
      <w:pPr>
        <w:tabs>
          <w:tab w:val="num" w:pos="927"/>
        </w:tabs>
        <w:ind w:left="927" w:hanging="360"/>
      </w:pPr>
      <w:rPr>
        <w:rFonts w:cs="Times New Roman"/>
        <w:i w:val="0"/>
      </w:rPr>
    </w:lvl>
    <w:lvl w:ilvl="1">
      <w:start w:val="3"/>
      <w:numFmt w:val="decimal"/>
      <w:isLgl/>
      <w:lvlText w:val="%1.%2."/>
      <w:lvlJc w:val="left"/>
      <w:pPr>
        <w:ind w:left="1287" w:hanging="720"/>
      </w:pPr>
      <w:rPr>
        <w:rFonts w:cs="Times New Roman" w:hint="default"/>
      </w:rPr>
    </w:lvl>
    <w:lvl w:ilvl="2">
      <w:start w:val="3"/>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44" w15:restartNumberingAfterBreak="0">
    <w:nsid w:val="0F891C26"/>
    <w:multiLevelType w:val="hybridMultilevel"/>
    <w:tmpl w:val="B64634AE"/>
    <w:lvl w:ilvl="0" w:tplc="7E7A6B0E">
      <w:start w:val="1"/>
      <w:numFmt w:val="bullet"/>
      <w:pStyle w:val="1"/>
      <w:lvlText w:val=""/>
      <w:lvlJc w:val="left"/>
      <w:pPr>
        <w:tabs>
          <w:tab w:val="num" w:pos="360"/>
        </w:tabs>
        <w:ind w:left="360" w:hanging="360"/>
      </w:pPr>
      <w:rPr>
        <w:rFonts w:ascii="Wingdings" w:hAnsi="Wingdings" w:hint="default"/>
      </w:rPr>
    </w:lvl>
    <w:lvl w:ilvl="1" w:tplc="5006606E">
      <w:start w:val="1"/>
      <w:numFmt w:val="bullet"/>
      <w:lvlText w:val=""/>
      <w:lvlJc w:val="left"/>
      <w:pPr>
        <w:tabs>
          <w:tab w:val="num" w:pos="1080"/>
        </w:tabs>
        <w:ind w:left="1080" w:hanging="360"/>
      </w:pPr>
      <w:rPr>
        <w:rFonts w:ascii="Symbol" w:hAnsi="Symbol" w:hint="default"/>
      </w:rPr>
    </w:lvl>
    <w:lvl w:ilvl="2" w:tplc="EA9610C6">
      <w:start w:val="1"/>
      <w:numFmt w:val="bullet"/>
      <w:lvlText w:val=""/>
      <w:lvlJc w:val="left"/>
      <w:pPr>
        <w:tabs>
          <w:tab w:val="num" w:pos="1800"/>
        </w:tabs>
        <w:ind w:left="1800" w:hanging="360"/>
      </w:pPr>
      <w:rPr>
        <w:rFonts w:ascii="Wingdings" w:hAnsi="Wingdings" w:hint="default"/>
      </w:rPr>
    </w:lvl>
    <w:lvl w:ilvl="3" w:tplc="FE129A52">
      <w:start w:val="1"/>
      <w:numFmt w:val="bullet"/>
      <w:lvlText w:val=""/>
      <w:lvlJc w:val="left"/>
      <w:pPr>
        <w:tabs>
          <w:tab w:val="num" w:pos="2520"/>
        </w:tabs>
        <w:ind w:left="2520" w:hanging="360"/>
      </w:pPr>
      <w:rPr>
        <w:rFonts w:ascii="Symbol" w:hAnsi="Symbol" w:hint="default"/>
      </w:rPr>
    </w:lvl>
    <w:lvl w:ilvl="4" w:tplc="EAF2F86C">
      <w:start w:val="1"/>
      <w:numFmt w:val="bullet"/>
      <w:lvlText w:val="o"/>
      <w:lvlJc w:val="left"/>
      <w:pPr>
        <w:tabs>
          <w:tab w:val="num" w:pos="3240"/>
        </w:tabs>
        <w:ind w:left="3240" w:hanging="360"/>
      </w:pPr>
      <w:rPr>
        <w:rFonts w:ascii="Courier New" w:hAnsi="Courier New" w:hint="default"/>
      </w:rPr>
    </w:lvl>
    <w:lvl w:ilvl="5" w:tplc="F1B0B29C">
      <w:start w:val="1"/>
      <w:numFmt w:val="bullet"/>
      <w:lvlText w:val=""/>
      <w:lvlJc w:val="left"/>
      <w:pPr>
        <w:tabs>
          <w:tab w:val="num" w:pos="3960"/>
        </w:tabs>
        <w:ind w:left="3960" w:hanging="360"/>
      </w:pPr>
      <w:rPr>
        <w:rFonts w:ascii="Wingdings" w:hAnsi="Wingdings" w:hint="default"/>
      </w:rPr>
    </w:lvl>
    <w:lvl w:ilvl="6" w:tplc="BE36ADE2">
      <w:start w:val="1"/>
      <w:numFmt w:val="bullet"/>
      <w:lvlText w:val=""/>
      <w:lvlJc w:val="left"/>
      <w:pPr>
        <w:tabs>
          <w:tab w:val="num" w:pos="4680"/>
        </w:tabs>
        <w:ind w:left="4680" w:hanging="360"/>
      </w:pPr>
      <w:rPr>
        <w:rFonts w:ascii="Symbol" w:hAnsi="Symbol" w:hint="default"/>
      </w:rPr>
    </w:lvl>
    <w:lvl w:ilvl="7" w:tplc="6090CB76">
      <w:start w:val="1"/>
      <w:numFmt w:val="bullet"/>
      <w:lvlText w:val="o"/>
      <w:lvlJc w:val="left"/>
      <w:pPr>
        <w:tabs>
          <w:tab w:val="num" w:pos="5400"/>
        </w:tabs>
        <w:ind w:left="5400" w:hanging="360"/>
      </w:pPr>
      <w:rPr>
        <w:rFonts w:ascii="Courier New" w:hAnsi="Courier New" w:hint="default"/>
      </w:rPr>
    </w:lvl>
    <w:lvl w:ilvl="8" w:tplc="F63E5F42">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0FC66015"/>
    <w:multiLevelType w:val="hybridMultilevel"/>
    <w:tmpl w:val="1C8C65D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119069AF"/>
    <w:multiLevelType w:val="hybridMultilevel"/>
    <w:tmpl w:val="795E80AC"/>
    <w:lvl w:ilvl="0" w:tplc="63B80EBA">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11F64F0E"/>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12C71F2F"/>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133800C6"/>
    <w:multiLevelType w:val="hybridMultilevel"/>
    <w:tmpl w:val="D0B8AA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135F6A39"/>
    <w:multiLevelType w:val="hybridMultilevel"/>
    <w:tmpl w:val="D06C5640"/>
    <w:lvl w:ilvl="0" w:tplc="B508A6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3B300D2"/>
    <w:multiLevelType w:val="hybridMultilevel"/>
    <w:tmpl w:val="CFA4772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2" w15:restartNumberingAfterBreak="0">
    <w:nsid w:val="14292C25"/>
    <w:multiLevelType w:val="hybridMultilevel"/>
    <w:tmpl w:val="28280738"/>
    <w:lvl w:ilvl="0" w:tplc="C7B88B64">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53" w15:restartNumberingAfterBreak="0">
    <w:nsid w:val="143143F3"/>
    <w:multiLevelType w:val="hybridMultilevel"/>
    <w:tmpl w:val="1C66BFD8"/>
    <w:lvl w:ilvl="0" w:tplc="63B80EBA">
      <w:start w:val="1"/>
      <w:numFmt w:val="bullet"/>
      <w:lvlText w:val="−"/>
      <w:lvlJc w:val="left"/>
      <w:pPr>
        <w:ind w:left="765" w:hanging="360"/>
      </w:pPr>
      <w:rPr>
        <w:rFonts w:ascii="Times New Roman" w:hAnsi="Times New Roman" w:cs="Times New Roman"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54" w15:restartNumberingAfterBreak="0">
    <w:nsid w:val="14A53E9C"/>
    <w:multiLevelType w:val="hybridMultilevel"/>
    <w:tmpl w:val="67DA83DA"/>
    <w:lvl w:ilvl="0" w:tplc="1BAA9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15:restartNumberingAfterBreak="0">
    <w:nsid w:val="14AF3942"/>
    <w:multiLevelType w:val="hybridMultilevel"/>
    <w:tmpl w:val="C88880EA"/>
    <w:lvl w:ilvl="0" w:tplc="6A8A8878">
      <w:start w:val="1"/>
      <w:numFmt w:val="russianLower"/>
      <w:lvlText w:val="(%1)"/>
      <w:lvlJc w:val="left"/>
      <w:pPr>
        <w:ind w:left="777" w:hanging="360"/>
      </w:pPr>
      <w:rPr>
        <w:rFonts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56" w15:restartNumberingAfterBreak="0">
    <w:nsid w:val="155F2530"/>
    <w:multiLevelType w:val="hybridMultilevel"/>
    <w:tmpl w:val="16867B2A"/>
    <w:lvl w:ilvl="0" w:tplc="041C08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156F70EC"/>
    <w:multiLevelType w:val="hybridMultilevel"/>
    <w:tmpl w:val="BC3611A2"/>
    <w:lvl w:ilvl="0" w:tplc="E00A8C60">
      <w:start w:val="1"/>
      <w:numFmt w:val="lowerLetter"/>
      <w:lvlText w:val="%1."/>
      <w:lvlJc w:val="left"/>
      <w:pPr>
        <w:ind w:left="720" w:hanging="360"/>
      </w:pPr>
    </w:lvl>
    <w:lvl w:ilvl="1" w:tplc="23549BA4">
      <w:start w:val="1"/>
      <w:numFmt w:val="bullet"/>
      <w:lvlText w:val=""/>
      <w:lvlJc w:val="left"/>
      <w:pPr>
        <w:ind w:left="1440" w:hanging="360"/>
      </w:pPr>
      <w:rPr>
        <w:rFonts w:ascii="Symbol" w:hAnsi="Symbol" w:hint="default"/>
      </w:rPr>
    </w:lvl>
    <w:lvl w:ilvl="2" w:tplc="5C2090AA">
      <w:numFmt w:val="decimal"/>
      <w:lvlText w:val="%3"/>
      <w:lvlJc w:val="left"/>
      <w:pPr>
        <w:ind w:left="2340" w:hanging="360"/>
      </w:pPr>
      <w:rPr>
        <w:rFonts w:hint="default"/>
      </w:rPr>
    </w:lvl>
    <w:lvl w:ilvl="3" w:tplc="2F426830">
      <w:start w:val="1"/>
      <w:numFmt w:val="decimal"/>
      <w:lvlText w:val="%4."/>
      <w:lvlJc w:val="left"/>
      <w:pPr>
        <w:ind w:left="2880" w:hanging="360"/>
      </w:pPr>
      <w:rPr>
        <w:rFonts w:hint="default"/>
      </w:rPr>
    </w:lvl>
    <w:lvl w:ilvl="4" w:tplc="62E6A3DA">
      <w:start w:val="1"/>
      <w:numFmt w:val="lowerLetter"/>
      <w:lvlText w:val="%5."/>
      <w:lvlJc w:val="left"/>
      <w:pPr>
        <w:ind w:left="3600" w:hanging="360"/>
      </w:pPr>
    </w:lvl>
    <w:lvl w:ilvl="5" w:tplc="92B47410" w:tentative="1">
      <w:start w:val="1"/>
      <w:numFmt w:val="lowerRoman"/>
      <w:lvlText w:val="%6."/>
      <w:lvlJc w:val="right"/>
      <w:pPr>
        <w:ind w:left="4320" w:hanging="180"/>
      </w:pPr>
    </w:lvl>
    <w:lvl w:ilvl="6" w:tplc="05027242" w:tentative="1">
      <w:start w:val="1"/>
      <w:numFmt w:val="decimal"/>
      <w:lvlText w:val="%7."/>
      <w:lvlJc w:val="left"/>
      <w:pPr>
        <w:ind w:left="5040" w:hanging="360"/>
      </w:pPr>
    </w:lvl>
    <w:lvl w:ilvl="7" w:tplc="A8926558" w:tentative="1">
      <w:start w:val="1"/>
      <w:numFmt w:val="lowerLetter"/>
      <w:lvlText w:val="%8."/>
      <w:lvlJc w:val="left"/>
      <w:pPr>
        <w:ind w:left="5760" w:hanging="360"/>
      </w:pPr>
    </w:lvl>
    <w:lvl w:ilvl="8" w:tplc="63BA73D0" w:tentative="1">
      <w:start w:val="1"/>
      <w:numFmt w:val="lowerRoman"/>
      <w:lvlText w:val="%9."/>
      <w:lvlJc w:val="right"/>
      <w:pPr>
        <w:ind w:left="6480" w:hanging="180"/>
      </w:pPr>
    </w:lvl>
  </w:abstractNum>
  <w:abstractNum w:abstractNumId="58" w15:restartNumberingAfterBreak="0">
    <w:nsid w:val="165E401D"/>
    <w:multiLevelType w:val="hybridMultilevel"/>
    <w:tmpl w:val="AE0A5210"/>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16916490"/>
    <w:multiLevelType w:val="hybridMultilevel"/>
    <w:tmpl w:val="DF32FF28"/>
    <w:lvl w:ilvl="0" w:tplc="88B6163E">
      <w:start w:val="1"/>
      <w:numFmt w:val="decimal"/>
      <w:lvlText w:val="%1)"/>
      <w:lvlJc w:val="lef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60" w15:restartNumberingAfterBreak="0">
    <w:nsid w:val="16AA3A2E"/>
    <w:multiLevelType w:val="multilevel"/>
    <w:tmpl w:val="A1D85B78"/>
    <w:lvl w:ilvl="0">
      <w:start w:val="1"/>
      <w:numFmt w:val="decimal"/>
      <w:lvlText w:val="%1."/>
      <w:lvlJc w:val="left"/>
      <w:pPr>
        <w:tabs>
          <w:tab w:val="num" w:pos="612"/>
        </w:tabs>
        <w:ind w:left="612" w:hanging="360"/>
      </w:pPr>
      <w:rPr>
        <w:rFonts w:hint="default"/>
      </w:rPr>
    </w:lvl>
    <w:lvl w:ilvl="1">
      <w:start w:val="1"/>
      <w:numFmt w:val="decimal"/>
      <w:pStyle w:val="21"/>
      <w:isLgl/>
      <w:lvlText w:val="%1.%2."/>
      <w:lvlJc w:val="left"/>
      <w:pPr>
        <w:tabs>
          <w:tab w:val="num" w:pos="720"/>
        </w:tabs>
        <w:ind w:left="720" w:hanging="720"/>
      </w:pPr>
      <w:rPr>
        <w:rFonts w:hint="default"/>
        <w:b/>
        <w:sz w:val="28"/>
        <w:szCs w:val="28"/>
      </w:rPr>
    </w:lvl>
    <w:lvl w:ilvl="2">
      <w:start w:val="1"/>
      <w:numFmt w:val="decimal"/>
      <w:pStyle w:val="a"/>
      <w:isLgl/>
      <w:lvlText w:val="%1.%2.%3."/>
      <w:lvlJc w:val="left"/>
      <w:pPr>
        <w:tabs>
          <w:tab w:val="num" w:pos="720"/>
        </w:tabs>
        <w:ind w:left="720" w:hanging="720"/>
      </w:pPr>
      <w:rPr>
        <w:rFonts w:hint="default"/>
        <w:color w:val="auto"/>
      </w:rPr>
    </w:lvl>
    <w:lvl w:ilvl="3">
      <w:start w:val="1"/>
      <w:numFmt w:val="decimal"/>
      <w:pStyle w:val="a0"/>
      <w:isLgl/>
      <w:lvlText w:val="%1.%2.%3.%4."/>
      <w:lvlJc w:val="left"/>
      <w:pPr>
        <w:tabs>
          <w:tab w:val="num" w:pos="1648"/>
        </w:tabs>
        <w:ind w:left="1648" w:hanging="1080"/>
      </w:pPr>
      <w:rPr>
        <w:rFonts w:hint="default"/>
        <w:b w:val="0"/>
      </w:rPr>
    </w:lvl>
    <w:lvl w:ilvl="4">
      <w:start w:val="1"/>
      <w:numFmt w:val="decimal"/>
      <w:isLgl/>
      <w:lvlText w:val="%1.%2.%3.%4.%5."/>
      <w:lvlJc w:val="left"/>
      <w:pPr>
        <w:tabs>
          <w:tab w:val="num" w:pos="1332"/>
        </w:tabs>
        <w:ind w:left="1332" w:hanging="1080"/>
      </w:pPr>
      <w:rPr>
        <w:rFonts w:hint="default"/>
      </w:rPr>
    </w:lvl>
    <w:lvl w:ilvl="5">
      <w:start w:val="1"/>
      <w:numFmt w:val="decimal"/>
      <w:isLgl/>
      <w:lvlText w:val="%1.%2.%3.%4.%5.%6."/>
      <w:lvlJc w:val="left"/>
      <w:pPr>
        <w:tabs>
          <w:tab w:val="num" w:pos="1692"/>
        </w:tabs>
        <w:ind w:left="1692" w:hanging="1440"/>
      </w:pPr>
      <w:rPr>
        <w:rFonts w:hint="default"/>
      </w:rPr>
    </w:lvl>
    <w:lvl w:ilvl="6">
      <w:start w:val="1"/>
      <w:numFmt w:val="decimal"/>
      <w:isLgl/>
      <w:lvlText w:val="%1.%2.%3.%4.%5.%6.%7."/>
      <w:lvlJc w:val="left"/>
      <w:pPr>
        <w:tabs>
          <w:tab w:val="num" w:pos="2052"/>
        </w:tabs>
        <w:ind w:left="2052" w:hanging="1800"/>
      </w:pPr>
      <w:rPr>
        <w:rFonts w:hint="default"/>
      </w:rPr>
    </w:lvl>
    <w:lvl w:ilvl="7">
      <w:start w:val="1"/>
      <w:numFmt w:val="decimal"/>
      <w:isLgl/>
      <w:lvlText w:val="%1.%2.%3.%4.%5.%6.%7.%8."/>
      <w:lvlJc w:val="left"/>
      <w:pPr>
        <w:tabs>
          <w:tab w:val="num" w:pos="2052"/>
        </w:tabs>
        <w:ind w:left="2052" w:hanging="1800"/>
      </w:pPr>
      <w:rPr>
        <w:rFonts w:hint="default"/>
      </w:rPr>
    </w:lvl>
    <w:lvl w:ilvl="8">
      <w:start w:val="1"/>
      <w:numFmt w:val="decimal"/>
      <w:isLgl/>
      <w:lvlText w:val="%1.%2.%3.%4.%5.%6.%7.%8.%9."/>
      <w:lvlJc w:val="left"/>
      <w:pPr>
        <w:tabs>
          <w:tab w:val="num" w:pos="2412"/>
        </w:tabs>
        <w:ind w:left="2412" w:hanging="2160"/>
      </w:pPr>
      <w:rPr>
        <w:rFonts w:hint="default"/>
      </w:rPr>
    </w:lvl>
  </w:abstractNum>
  <w:abstractNum w:abstractNumId="61" w15:restartNumberingAfterBreak="0">
    <w:nsid w:val="17125304"/>
    <w:multiLevelType w:val="hybridMultilevel"/>
    <w:tmpl w:val="F03E438C"/>
    <w:lvl w:ilvl="0" w:tplc="4A8421DE">
      <w:start w:val="1"/>
      <w:numFmt w:val="bullet"/>
      <w:lvlText w:val=""/>
      <w:lvlJc w:val="left"/>
      <w:pPr>
        <w:ind w:left="720" w:hanging="360"/>
      </w:pPr>
      <w:rPr>
        <w:rFonts w:ascii="Wingdings" w:hAnsi="Wingdings"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17584C33"/>
    <w:multiLevelType w:val="hybridMultilevel"/>
    <w:tmpl w:val="18247D98"/>
    <w:lvl w:ilvl="0" w:tplc="C4A46F1A">
      <w:numFmt w:val="bullet"/>
      <w:lvlText w:val="–"/>
      <w:lvlJc w:val="left"/>
      <w:pPr>
        <w:ind w:left="1733" w:hanging="360"/>
      </w:pPr>
      <w:rPr>
        <w:rFonts w:ascii="Calibri" w:hAnsi="Calibri" w:cs="Times New Roman" w:hint="default"/>
        <w:color w:val="auto"/>
      </w:rPr>
    </w:lvl>
    <w:lvl w:ilvl="1" w:tplc="04190003" w:tentative="1">
      <w:start w:val="1"/>
      <w:numFmt w:val="bullet"/>
      <w:lvlText w:val="o"/>
      <w:lvlJc w:val="left"/>
      <w:pPr>
        <w:ind w:left="2453" w:hanging="360"/>
      </w:pPr>
      <w:rPr>
        <w:rFonts w:ascii="Courier New" w:hAnsi="Courier New" w:cs="Courier New" w:hint="default"/>
      </w:rPr>
    </w:lvl>
    <w:lvl w:ilvl="2" w:tplc="04190005" w:tentative="1">
      <w:start w:val="1"/>
      <w:numFmt w:val="bullet"/>
      <w:lvlText w:val=""/>
      <w:lvlJc w:val="left"/>
      <w:pPr>
        <w:ind w:left="3173" w:hanging="360"/>
      </w:pPr>
      <w:rPr>
        <w:rFonts w:ascii="Wingdings" w:hAnsi="Wingdings" w:hint="default"/>
      </w:rPr>
    </w:lvl>
    <w:lvl w:ilvl="3" w:tplc="04190001" w:tentative="1">
      <w:start w:val="1"/>
      <w:numFmt w:val="bullet"/>
      <w:lvlText w:val=""/>
      <w:lvlJc w:val="left"/>
      <w:pPr>
        <w:ind w:left="3893" w:hanging="360"/>
      </w:pPr>
      <w:rPr>
        <w:rFonts w:ascii="Symbol" w:hAnsi="Symbol" w:hint="default"/>
      </w:rPr>
    </w:lvl>
    <w:lvl w:ilvl="4" w:tplc="04190003" w:tentative="1">
      <w:start w:val="1"/>
      <w:numFmt w:val="bullet"/>
      <w:lvlText w:val="o"/>
      <w:lvlJc w:val="left"/>
      <w:pPr>
        <w:ind w:left="4613" w:hanging="360"/>
      </w:pPr>
      <w:rPr>
        <w:rFonts w:ascii="Courier New" w:hAnsi="Courier New" w:cs="Courier New" w:hint="default"/>
      </w:rPr>
    </w:lvl>
    <w:lvl w:ilvl="5" w:tplc="04190005" w:tentative="1">
      <w:start w:val="1"/>
      <w:numFmt w:val="bullet"/>
      <w:lvlText w:val=""/>
      <w:lvlJc w:val="left"/>
      <w:pPr>
        <w:ind w:left="5333" w:hanging="360"/>
      </w:pPr>
      <w:rPr>
        <w:rFonts w:ascii="Wingdings" w:hAnsi="Wingdings" w:hint="default"/>
      </w:rPr>
    </w:lvl>
    <w:lvl w:ilvl="6" w:tplc="04190001" w:tentative="1">
      <w:start w:val="1"/>
      <w:numFmt w:val="bullet"/>
      <w:lvlText w:val=""/>
      <w:lvlJc w:val="left"/>
      <w:pPr>
        <w:ind w:left="6053" w:hanging="360"/>
      </w:pPr>
      <w:rPr>
        <w:rFonts w:ascii="Symbol" w:hAnsi="Symbol" w:hint="default"/>
      </w:rPr>
    </w:lvl>
    <w:lvl w:ilvl="7" w:tplc="04190003" w:tentative="1">
      <w:start w:val="1"/>
      <w:numFmt w:val="bullet"/>
      <w:lvlText w:val="o"/>
      <w:lvlJc w:val="left"/>
      <w:pPr>
        <w:ind w:left="6773" w:hanging="360"/>
      </w:pPr>
      <w:rPr>
        <w:rFonts w:ascii="Courier New" w:hAnsi="Courier New" w:cs="Courier New" w:hint="default"/>
      </w:rPr>
    </w:lvl>
    <w:lvl w:ilvl="8" w:tplc="04190005" w:tentative="1">
      <w:start w:val="1"/>
      <w:numFmt w:val="bullet"/>
      <w:lvlText w:val=""/>
      <w:lvlJc w:val="left"/>
      <w:pPr>
        <w:ind w:left="7493" w:hanging="360"/>
      </w:pPr>
      <w:rPr>
        <w:rFonts w:ascii="Wingdings" w:hAnsi="Wingdings" w:hint="default"/>
      </w:rPr>
    </w:lvl>
  </w:abstractNum>
  <w:abstractNum w:abstractNumId="63" w15:restartNumberingAfterBreak="0">
    <w:nsid w:val="17CF1E06"/>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18257F58"/>
    <w:multiLevelType w:val="hybridMultilevel"/>
    <w:tmpl w:val="50A424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18623005"/>
    <w:multiLevelType w:val="hybridMultilevel"/>
    <w:tmpl w:val="E6B65D32"/>
    <w:lvl w:ilvl="0" w:tplc="7A4ACB1A">
      <w:start w:val="1"/>
      <w:numFmt w:val="bullet"/>
      <w:lvlRestart w:val="0"/>
      <w:lvlText w:val=""/>
      <w:lvlJc w:val="left"/>
      <w:pPr>
        <w:ind w:left="776" w:hanging="360"/>
      </w:pPr>
      <w:rPr>
        <w:rFonts w:ascii="Wingdings" w:hAnsi="Wingdings"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66" w15:restartNumberingAfterBreak="0">
    <w:nsid w:val="18F642A9"/>
    <w:multiLevelType w:val="hybridMultilevel"/>
    <w:tmpl w:val="28280738"/>
    <w:lvl w:ilvl="0" w:tplc="C7B88B64">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19F170A2"/>
    <w:multiLevelType w:val="hybridMultilevel"/>
    <w:tmpl w:val="D570BEEE"/>
    <w:lvl w:ilvl="0" w:tplc="2EB41ABC">
      <w:start w:val="1"/>
      <w:numFmt w:val="decimal"/>
      <w:lvlText w:val="%1."/>
      <w:lvlJc w:val="left"/>
      <w:pPr>
        <w:ind w:left="927"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8" w15:restartNumberingAfterBreak="0">
    <w:nsid w:val="1AAA1D41"/>
    <w:multiLevelType w:val="hybridMultilevel"/>
    <w:tmpl w:val="D570BEEE"/>
    <w:lvl w:ilvl="0" w:tplc="2EB41ABC">
      <w:start w:val="1"/>
      <w:numFmt w:val="decimal"/>
      <w:lvlText w:val="%1."/>
      <w:lvlJc w:val="left"/>
      <w:pPr>
        <w:ind w:left="927"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9" w15:restartNumberingAfterBreak="0">
    <w:nsid w:val="1B485C37"/>
    <w:multiLevelType w:val="hybridMultilevel"/>
    <w:tmpl w:val="24B24404"/>
    <w:lvl w:ilvl="0" w:tplc="8B9425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1B4D1E29"/>
    <w:multiLevelType w:val="multilevel"/>
    <w:tmpl w:val="CAACCC80"/>
    <w:lvl w:ilvl="0">
      <w:start w:val="1"/>
      <w:numFmt w:val="decimal"/>
      <w:lvlText w:val="%1."/>
      <w:lvlJc w:val="left"/>
      <w:pPr>
        <w:tabs>
          <w:tab w:val="num" w:pos="1134"/>
        </w:tabs>
        <w:ind w:left="0" w:firstLine="0"/>
      </w:pPr>
      <w:rPr>
        <w:rFonts w:cs="Times New Roman" w:hint="default"/>
        <w:caps w:val="0"/>
        <w:strike w:val="0"/>
        <w:dstrike w:val="0"/>
        <w:vanish w:val="0"/>
        <w:color w:val="000000"/>
        <w:spacing w:val="0"/>
        <w:kern w:val="0"/>
        <w:position w:val="0"/>
        <w:u w:val="none"/>
        <w:vertAlign w:val="baseline"/>
      </w:rPr>
    </w:lvl>
    <w:lvl w:ilvl="1">
      <w:start w:val="1"/>
      <w:numFmt w:val="decimal"/>
      <w:lvlText w:val="%1.%2."/>
      <w:lvlJc w:val="left"/>
      <w:pPr>
        <w:tabs>
          <w:tab w:val="num" w:pos="1701"/>
        </w:tabs>
        <w:ind w:left="0"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rPr>
    </w:lvl>
    <w:lvl w:ilvl="2">
      <w:start w:val="1"/>
      <w:numFmt w:val="decimal"/>
      <w:lvlText w:val="%1.%2.%3."/>
      <w:lvlJc w:val="left"/>
      <w:pPr>
        <w:tabs>
          <w:tab w:val="num" w:pos="3830"/>
        </w:tabs>
        <w:ind w:left="852" w:hanging="852"/>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3">
      <w:start w:val="1"/>
      <w:numFmt w:val="decimal"/>
      <w:lvlText w:val="%1.%2.%3.%4."/>
      <w:lvlJc w:val="left"/>
      <w:pPr>
        <w:tabs>
          <w:tab w:val="num" w:pos="1701"/>
        </w:tabs>
        <w:ind w:left="0" w:firstLine="0"/>
      </w:pPr>
      <w:rPr>
        <w:rFonts w:cs="Times New Roman" w:hint="default"/>
        <w:b w:val="0"/>
        <w:bCs w:val="0"/>
        <w:i w:val="0"/>
        <w:iCs w:val="0"/>
        <w:caps w:val="0"/>
        <w:smallCaps w:val="0"/>
        <w:strike w:val="0"/>
        <w:dstrike w:val="0"/>
        <w:snapToGrid w:val="0"/>
        <w:vanish w:val="0"/>
        <w:color w:val="auto"/>
        <w:spacing w:val="0"/>
        <w:w w:val="100"/>
        <w:kern w:val="0"/>
        <w:position w:val="0"/>
        <w:sz w:val="24"/>
        <w:szCs w:val="24"/>
        <w:u w:val="none"/>
        <w:vertAlign w:val="baseline"/>
      </w:rPr>
    </w:lvl>
    <w:lvl w:ilvl="4">
      <w:start w:val="1"/>
      <w:numFmt w:val="decimal"/>
      <w:lvlText w:val="%1.%2.%3.%4.%5."/>
      <w:lvlJc w:val="left"/>
      <w:pPr>
        <w:tabs>
          <w:tab w:val="num" w:pos="1701"/>
        </w:tabs>
        <w:ind w:left="0" w:firstLine="0"/>
      </w:pPr>
      <w:rPr>
        <w:rFonts w:cs="Times New Roman" w:hint="default"/>
        <w:b w:val="0"/>
        <w:bCs w:val="0"/>
        <w:i w:val="0"/>
        <w:iCs w:val="0"/>
      </w:rPr>
    </w:lvl>
    <w:lvl w:ilvl="5">
      <w:start w:val="1"/>
      <w:numFmt w:val="russianLower"/>
      <w:pStyle w:val="-6"/>
      <w:lvlText w:val="%6)"/>
      <w:lvlJc w:val="left"/>
      <w:pPr>
        <w:tabs>
          <w:tab w:val="num" w:pos="1701"/>
        </w:tabs>
        <w:ind w:left="0" w:firstLine="0"/>
      </w:pPr>
      <w:rPr>
        <w:rFonts w:cs="Times New Roman" w:hint="default"/>
        <w:sz w:val="22"/>
        <w:szCs w:val="22"/>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71" w15:restartNumberingAfterBreak="0">
    <w:nsid w:val="1B861904"/>
    <w:multiLevelType w:val="hybridMultilevel"/>
    <w:tmpl w:val="8898B658"/>
    <w:lvl w:ilvl="0" w:tplc="0BFAD8F8">
      <w:start w:val="1"/>
      <w:numFmt w:val="decimal"/>
      <w:lvlText w:val="%1)"/>
      <w:lvlJc w:val="left"/>
      <w:pPr>
        <w:ind w:left="360" w:hanging="360"/>
      </w:pPr>
    </w:lvl>
    <w:lvl w:ilvl="1" w:tplc="04190003" w:tentative="1">
      <w:start w:val="1"/>
      <w:numFmt w:val="lowerLetter"/>
      <w:lvlText w:val="%2."/>
      <w:lvlJc w:val="left"/>
      <w:pPr>
        <w:ind w:left="1080" w:hanging="360"/>
      </w:pPr>
    </w:lvl>
    <w:lvl w:ilvl="2" w:tplc="04190005" w:tentative="1">
      <w:start w:val="1"/>
      <w:numFmt w:val="lowerRoman"/>
      <w:lvlText w:val="%3."/>
      <w:lvlJc w:val="right"/>
      <w:pPr>
        <w:ind w:left="1800" w:hanging="180"/>
      </w:pPr>
    </w:lvl>
    <w:lvl w:ilvl="3" w:tplc="04190001" w:tentative="1">
      <w:start w:val="1"/>
      <w:numFmt w:val="decimal"/>
      <w:lvlText w:val="%4."/>
      <w:lvlJc w:val="left"/>
      <w:pPr>
        <w:ind w:left="2520" w:hanging="360"/>
      </w:pPr>
    </w:lvl>
    <w:lvl w:ilvl="4" w:tplc="04190003" w:tentative="1">
      <w:start w:val="1"/>
      <w:numFmt w:val="lowerLetter"/>
      <w:lvlText w:val="%5."/>
      <w:lvlJc w:val="left"/>
      <w:pPr>
        <w:ind w:left="3240" w:hanging="360"/>
      </w:pPr>
    </w:lvl>
    <w:lvl w:ilvl="5" w:tplc="04190005" w:tentative="1">
      <w:start w:val="1"/>
      <w:numFmt w:val="lowerRoman"/>
      <w:lvlText w:val="%6."/>
      <w:lvlJc w:val="right"/>
      <w:pPr>
        <w:ind w:left="3960" w:hanging="180"/>
      </w:pPr>
    </w:lvl>
    <w:lvl w:ilvl="6" w:tplc="04190001" w:tentative="1">
      <w:start w:val="1"/>
      <w:numFmt w:val="decimal"/>
      <w:lvlText w:val="%7."/>
      <w:lvlJc w:val="left"/>
      <w:pPr>
        <w:ind w:left="4680" w:hanging="360"/>
      </w:pPr>
    </w:lvl>
    <w:lvl w:ilvl="7" w:tplc="04190003" w:tentative="1">
      <w:start w:val="1"/>
      <w:numFmt w:val="lowerLetter"/>
      <w:lvlText w:val="%8."/>
      <w:lvlJc w:val="left"/>
      <w:pPr>
        <w:ind w:left="5400" w:hanging="360"/>
      </w:pPr>
    </w:lvl>
    <w:lvl w:ilvl="8" w:tplc="04190005" w:tentative="1">
      <w:start w:val="1"/>
      <w:numFmt w:val="lowerRoman"/>
      <w:lvlText w:val="%9."/>
      <w:lvlJc w:val="right"/>
      <w:pPr>
        <w:ind w:left="6120" w:hanging="180"/>
      </w:pPr>
    </w:lvl>
  </w:abstractNum>
  <w:abstractNum w:abstractNumId="72" w15:restartNumberingAfterBreak="0">
    <w:nsid w:val="1BF37F8E"/>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1CBA3E28"/>
    <w:multiLevelType w:val="hybridMultilevel"/>
    <w:tmpl w:val="16867B2A"/>
    <w:lvl w:ilvl="0" w:tplc="041C08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1CD422D9"/>
    <w:multiLevelType w:val="multilevel"/>
    <w:tmpl w:val="B0202802"/>
    <w:lvl w:ilvl="0">
      <w:start w:val="3"/>
      <w:numFmt w:val="decimal"/>
      <w:lvlText w:val="%1."/>
      <w:lvlJc w:val="left"/>
      <w:pPr>
        <w:tabs>
          <w:tab w:val="num" w:pos="927"/>
        </w:tabs>
        <w:ind w:left="927" w:hanging="360"/>
      </w:pPr>
      <w:rPr>
        <w:rFonts w:cs="Times New Roman" w:hint="default"/>
        <w:i w:val="0"/>
      </w:rPr>
    </w:lvl>
    <w:lvl w:ilvl="1">
      <w:start w:val="1"/>
      <w:numFmt w:val="decimal"/>
      <w:isLgl/>
      <w:lvlText w:val="%1.%2."/>
      <w:lvlJc w:val="left"/>
      <w:pPr>
        <w:ind w:left="1287" w:hanging="72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75" w15:restartNumberingAfterBreak="0">
    <w:nsid w:val="1D9D41B1"/>
    <w:multiLevelType w:val="hybridMultilevel"/>
    <w:tmpl w:val="7D0A5DB4"/>
    <w:lvl w:ilvl="0" w:tplc="651C5B8C">
      <w:start w:val="1"/>
      <w:numFmt w:val="decimal"/>
      <w:lvlText w:val="%1)"/>
      <w:lvlJc w:val="left"/>
      <w:pPr>
        <w:ind w:left="1287" w:hanging="360"/>
      </w:pPr>
    </w:lvl>
    <w:lvl w:ilvl="1" w:tplc="5CBE5C1C" w:tentative="1">
      <w:start w:val="1"/>
      <w:numFmt w:val="lowerLetter"/>
      <w:lvlText w:val="%2."/>
      <w:lvlJc w:val="left"/>
      <w:pPr>
        <w:ind w:left="2007" w:hanging="360"/>
      </w:pPr>
    </w:lvl>
    <w:lvl w:ilvl="2" w:tplc="0AAE2972" w:tentative="1">
      <w:start w:val="1"/>
      <w:numFmt w:val="lowerRoman"/>
      <w:lvlText w:val="%3."/>
      <w:lvlJc w:val="right"/>
      <w:pPr>
        <w:ind w:left="2727" w:hanging="180"/>
      </w:pPr>
    </w:lvl>
    <w:lvl w:ilvl="3" w:tplc="445E1938" w:tentative="1">
      <w:start w:val="1"/>
      <w:numFmt w:val="decimal"/>
      <w:lvlText w:val="%4."/>
      <w:lvlJc w:val="left"/>
      <w:pPr>
        <w:ind w:left="3447" w:hanging="360"/>
      </w:pPr>
    </w:lvl>
    <w:lvl w:ilvl="4" w:tplc="F62C9E72" w:tentative="1">
      <w:start w:val="1"/>
      <w:numFmt w:val="lowerLetter"/>
      <w:lvlText w:val="%5."/>
      <w:lvlJc w:val="left"/>
      <w:pPr>
        <w:ind w:left="4167" w:hanging="360"/>
      </w:pPr>
    </w:lvl>
    <w:lvl w:ilvl="5" w:tplc="FCAA9FD4" w:tentative="1">
      <w:start w:val="1"/>
      <w:numFmt w:val="lowerRoman"/>
      <w:lvlText w:val="%6."/>
      <w:lvlJc w:val="right"/>
      <w:pPr>
        <w:ind w:left="4887" w:hanging="180"/>
      </w:pPr>
    </w:lvl>
    <w:lvl w:ilvl="6" w:tplc="0BFC2A90" w:tentative="1">
      <w:start w:val="1"/>
      <w:numFmt w:val="decimal"/>
      <w:lvlText w:val="%7."/>
      <w:lvlJc w:val="left"/>
      <w:pPr>
        <w:ind w:left="5607" w:hanging="360"/>
      </w:pPr>
    </w:lvl>
    <w:lvl w:ilvl="7" w:tplc="58B8F1D4" w:tentative="1">
      <w:start w:val="1"/>
      <w:numFmt w:val="lowerLetter"/>
      <w:lvlText w:val="%8."/>
      <w:lvlJc w:val="left"/>
      <w:pPr>
        <w:ind w:left="6327" w:hanging="360"/>
      </w:pPr>
    </w:lvl>
    <w:lvl w:ilvl="8" w:tplc="D24AF824" w:tentative="1">
      <w:start w:val="1"/>
      <w:numFmt w:val="lowerRoman"/>
      <w:lvlText w:val="%9."/>
      <w:lvlJc w:val="right"/>
      <w:pPr>
        <w:ind w:left="7047" w:hanging="180"/>
      </w:pPr>
    </w:lvl>
  </w:abstractNum>
  <w:abstractNum w:abstractNumId="76" w15:restartNumberingAfterBreak="0">
    <w:nsid w:val="1DF274D6"/>
    <w:multiLevelType w:val="hybridMultilevel"/>
    <w:tmpl w:val="050294C8"/>
    <w:lvl w:ilvl="0" w:tplc="04190001">
      <w:start w:val="1"/>
      <w:numFmt w:val="bullet"/>
      <w:lvlText w:val=""/>
      <w:lvlJc w:val="left"/>
      <w:pPr>
        <w:ind w:left="1635" w:hanging="360"/>
      </w:pPr>
      <w:rPr>
        <w:rFonts w:ascii="Symbol" w:hAnsi="Symbol" w:hint="default"/>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77" w15:restartNumberingAfterBreak="0">
    <w:nsid w:val="1F6C3B7D"/>
    <w:multiLevelType w:val="hybridMultilevel"/>
    <w:tmpl w:val="7D5A542A"/>
    <w:lvl w:ilvl="0" w:tplc="88B6163E">
      <w:start w:val="1"/>
      <w:numFmt w:val="decimal"/>
      <w:lvlText w:val="%1)"/>
      <w:lvlJc w:val="lef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78" w15:restartNumberingAfterBreak="0">
    <w:nsid w:val="1FEE34F4"/>
    <w:multiLevelType w:val="multilevel"/>
    <w:tmpl w:val="5374E1C0"/>
    <w:lvl w:ilvl="0">
      <w:start w:val="1"/>
      <w:numFmt w:val="decimal"/>
      <w:lvlText w:val="%1."/>
      <w:lvlJc w:val="left"/>
      <w:pPr>
        <w:tabs>
          <w:tab w:val="num" w:pos="927"/>
        </w:tabs>
        <w:ind w:left="927" w:hanging="360"/>
      </w:pPr>
      <w:rPr>
        <w:rFonts w:cs="Times New Roman"/>
        <w:i w:val="0"/>
      </w:rPr>
    </w:lvl>
    <w:lvl w:ilvl="1">
      <w:start w:val="3"/>
      <w:numFmt w:val="decimal"/>
      <w:isLgl/>
      <w:lvlText w:val="%1.%2."/>
      <w:lvlJc w:val="left"/>
      <w:pPr>
        <w:ind w:left="1287" w:hanging="720"/>
      </w:pPr>
      <w:rPr>
        <w:rFonts w:cs="Times New Roman" w:hint="default"/>
      </w:rPr>
    </w:lvl>
    <w:lvl w:ilvl="2">
      <w:start w:val="3"/>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79" w15:restartNumberingAfterBreak="0">
    <w:nsid w:val="1FFF21FF"/>
    <w:multiLevelType w:val="hybridMultilevel"/>
    <w:tmpl w:val="B80C5AB6"/>
    <w:lvl w:ilvl="0" w:tplc="082E12A2">
      <w:start w:val="1"/>
      <w:numFmt w:val="bullet"/>
      <w:lvlText w:val="‒"/>
      <w:lvlJc w:val="left"/>
      <w:pPr>
        <w:ind w:left="720" w:hanging="360"/>
      </w:pPr>
      <w:rPr>
        <w:rFonts w:ascii="Calibri" w:hAnsi="Calibri" w:hint="default"/>
      </w:rPr>
    </w:lvl>
    <w:lvl w:ilvl="1" w:tplc="2D88021C" w:tentative="1">
      <w:start w:val="1"/>
      <w:numFmt w:val="bullet"/>
      <w:lvlText w:val="o"/>
      <w:lvlJc w:val="left"/>
      <w:pPr>
        <w:ind w:left="1440" w:hanging="360"/>
      </w:pPr>
      <w:rPr>
        <w:rFonts w:ascii="Courier New" w:hAnsi="Courier New" w:cs="Courier New" w:hint="default"/>
      </w:rPr>
    </w:lvl>
    <w:lvl w:ilvl="2" w:tplc="6F241B88" w:tentative="1">
      <w:start w:val="1"/>
      <w:numFmt w:val="bullet"/>
      <w:lvlText w:val=""/>
      <w:lvlJc w:val="left"/>
      <w:pPr>
        <w:ind w:left="2160" w:hanging="360"/>
      </w:pPr>
      <w:rPr>
        <w:rFonts w:ascii="Wingdings" w:hAnsi="Wingdings" w:hint="default"/>
      </w:rPr>
    </w:lvl>
    <w:lvl w:ilvl="3" w:tplc="B51CA4E8" w:tentative="1">
      <w:start w:val="1"/>
      <w:numFmt w:val="bullet"/>
      <w:lvlText w:val=""/>
      <w:lvlJc w:val="left"/>
      <w:pPr>
        <w:ind w:left="2880" w:hanging="360"/>
      </w:pPr>
      <w:rPr>
        <w:rFonts w:ascii="Symbol" w:hAnsi="Symbol" w:hint="default"/>
      </w:rPr>
    </w:lvl>
    <w:lvl w:ilvl="4" w:tplc="C57015EC" w:tentative="1">
      <w:start w:val="1"/>
      <w:numFmt w:val="bullet"/>
      <w:lvlText w:val="o"/>
      <w:lvlJc w:val="left"/>
      <w:pPr>
        <w:ind w:left="3600" w:hanging="360"/>
      </w:pPr>
      <w:rPr>
        <w:rFonts w:ascii="Courier New" w:hAnsi="Courier New" w:cs="Courier New" w:hint="default"/>
      </w:rPr>
    </w:lvl>
    <w:lvl w:ilvl="5" w:tplc="521AFFB2" w:tentative="1">
      <w:start w:val="1"/>
      <w:numFmt w:val="bullet"/>
      <w:lvlText w:val=""/>
      <w:lvlJc w:val="left"/>
      <w:pPr>
        <w:ind w:left="4320" w:hanging="360"/>
      </w:pPr>
      <w:rPr>
        <w:rFonts w:ascii="Wingdings" w:hAnsi="Wingdings" w:hint="default"/>
      </w:rPr>
    </w:lvl>
    <w:lvl w:ilvl="6" w:tplc="D7EE76EE" w:tentative="1">
      <w:start w:val="1"/>
      <w:numFmt w:val="bullet"/>
      <w:lvlText w:val=""/>
      <w:lvlJc w:val="left"/>
      <w:pPr>
        <w:ind w:left="5040" w:hanging="360"/>
      </w:pPr>
      <w:rPr>
        <w:rFonts w:ascii="Symbol" w:hAnsi="Symbol" w:hint="default"/>
      </w:rPr>
    </w:lvl>
    <w:lvl w:ilvl="7" w:tplc="0522390A" w:tentative="1">
      <w:start w:val="1"/>
      <w:numFmt w:val="bullet"/>
      <w:lvlText w:val="o"/>
      <w:lvlJc w:val="left"/>
      <w:pPr>
        <w:ind w:left="5760" w:hanging="360"/>
      </w:pPr>
      <w:rPr>
        <w:rFonts w:ascii="Courier New" w:hAnsi="Courier New" w:cs="Courier New" w:hint="default"/>
      </w:rPr>
    </w:lvl>
    <w:lvl w:ilvl="8" w:tplc="C0C4D540" w:tentative="1">
      <w:start w:val="1"/>
      <w:numFmt w:val="bullet"/>
      <w:lvlText w:val=""/>
      <w:lvlJc w:val="left"/>
      <w:pPr>
        <w:ind w:left="6480" w:hanging="360"/>
      </w:pPr>
      <w:rPr>
        <w:rFonts w:ascii="Wingdings" w:hAnsi="Wingdings" w:hint="default"/>
      </w:rPr>
    </w:lvl>
  </w:abstractNum>
  <w:abstractNum w:abstractNumId="80" w15:restartNumberingAfterBreak="0">
    <w:nsid w:val="20BC09DE"/>
    <w:multiLevelType w:val="hybridMultilevel"/>
    <w:tmpl w:val="F014C698"/>
    <w:lvl w:ilvl="0" w:tplc="2C505E00">
      <w:start w:val="1"/>
      <w:numFmt w:val="decimal"/>
      <w:lvlText w:val="%1)"/>
      <w:lvlJc w:val="left"/>
      <w:pPr>
        <w:ind w:left="1287" w:hanging="360"/>
      </w:pPr>
    </w:lvl>
    <w:lvl w:ilvl="1" w:tplc="BDA87B78" w:tentative="1">
      <w:start w:val="1"/>
      <w:numFmt w:val="lowerLetter"/>
      <w:lvlText w:val="%2."/>
      <w:lvlJc w:val="left"/>
      <w:pPr>
        <w:ind w:left="2007" w:hanging="360"/>
      </w:pPr>
    </w:lvl>
    <w:lvl w:ilvl="2" w:tplc="3572C012" w:tentative="1">
      <w:start w:val="1"/>
      <w:numFmt w:val="lowerRoman"/>
      <w:lvlText w:val="%3."/>
      <w:lvlJc w:val="right"/>
      <w:pPr>
        <w:ind w:left="2727" w:hanging="180"/>
      </w:pPr>
    </w:lvl>
    <w:lvl w:ilvl="3" w:tplc="FD789FE8" w:tentative="1">
      <w:start w:val="1"/>
      <w:numFmt w:val="decimal"/>
      <w:lvlText w:val="%4."/>
      <w:lvlJc w:val="left"/>
      <w:pPr>
        <w:ind w:left="3447" w:hanging="360"/>
      </w:pPr>
    </w:lvl>
    <w:lvl w:ilvl="4" w:tplc="F79C9D22" w:tentative="1">
      <w:start w:val="1"/>
      <w:numFmt w:val="lowerLetter"/>
      <w:lvlText w:val="%5."/>
      <w:lvlJc w:val="left"/>
      <w:pPr>
        <w:ind w:left="4167" w:hanging="360"/>
      </w:pPr>
    </w:lvl>
    <w:lvl w:ilvl="5" w:tplc="D03C1606" w:tentative="1">
      <w:start w:val="1"/>
      <w:numFmt w:val="lowerRoman"/>
      <w:lvlText w:val="%6."/>
      <w:lvlJc w:val="right"/>
      <w:pPr>
        <w:ind w:left="4887" w:hanging="180"/>
      </w:pPr>
    </w:lvl>
    <w:lvl w:ilvl="6" w:tplc="5D9EFDD6" w:tentative="1">
      <w:start w:val="1"/>
      <w:numFmt w:val="decimal"/>
      <w:lvlText w:val="%7."/>
      <w:lvlJc w:val="left"/>
      <w:pPr>
        <w:ind w:left="5607" w:hanging="360"/>
      </w:pPr>
    </w:lvl>
    <w:lvl w:ilvl="7" w:tplc="8B547ACE" w:tentative="1">
      <w:start w:val="1"/>
      <w:numFmt w:val="lowerLetter"/>
      <w:lvlText w:val="%8."/>
      <w:lvlJc w:val="left"/>
      <w:pPr>
        <w:ind w:left="6327" w:hanging="360"/>
      </w:pPr>
    </w:lvl>
    <w:lvl w:ilvl="8" w:tplc="92F64C52" w:tentative="1">
      <w:start w:val="1"/>
      <w:numFmt w:val="lowerRoman"/>
      <w:lvlText w:val="%9."/>
      <w:lvlJc w:val="right"/>
      <w:pPr>
        <w:ind w:left="7047" w:hanging="180"/>
      </w:pPr>
    </w:lvl>
  </w:abstractNum>
  <w:abstractNum w:abstractNumId="81" w15:restartNumberingAfterBreak="0">
    <w:nsid w:val="224C6645"/>
    <w:multiLevelType w:val="hybridMultilevel"/>
    <w:tmpl w:val="1D0E0CB2"/>
    <w:lvl w:ilvl="0" w:tplc="2EB41ABC">
      <w:start w:val="1"/>
      <w:numFmt w:val="decimal"/>
      <w:lvlText w:val="%1."/>
      <w:lvlJc w:val="left"/>
      <w:pPr>
        <w:ind w:left="720"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2" w15:restartNumberingAfterBreak="0">
    <w:nsid w:val="22554B77"/>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2D74CC8"/>
    <w:multiLevelType w:val="hybridMultilevel"/>
    <w:tmpl w:val="91168282"/>
    <w:lvl w:ilvl="0" w:tplc="651C5B8C">
      <w:start w:val="1"/>
      <w:numFmt w:val="decimal"/>
      <w:lvlText w:val="%1)"/>
      <w:lvlJc w:val="left"/>
      <w:pPr>
        <w:ind w:left="1287" w:hanging="360"/>
      </w:pPr>
    </w:lvl>
    <w:lvl w:ilvl="1" w:tplc="5CBE5C1C" w:tentative="1">
      <w:start w:val="1"/>
      <w:numFmt w:val="lowerLetter"/>
      <w:lvlText w:val="%2."/>
      <w:lvlJc w:val="left"/>
      <w:pPr>
        <w:ind w:left="2007" w:hanging="360"/>
      </w:pPr>
    </w:lvl>
    <w:lvl w:ilvl="2" w:tplc="0AAE2972" w:tentative="1">
      <w:start w:val="1"/>
      <w:numFmt w:val="lowerRoman"/>
      <w:lvlText w:val="%3."/>
      <w:lvlJc w:val="right"/>
      <w:pPr>
        <w:ind w:left="2727" w:hanging="180"/>
      </w:pPr>
    </w:lvl>
    <w:lvl w:ilvl="3" w:tplc="445E1938" w:tentative="1">
      <w:start w:val="1"/>
      <w:numFmt w:val="decimal"/>
      <w:lvlText w:val="%4."/>
      <w:lvlJc w:val="left"/>
      <w:pPr>
        <w:ind w:left="3447" w:hanging="360"/>
      </w:pPr>
    </w:lvl>
    <w:lvl w:ilvl="4" w:tplc="F62C9E72" w:tentative="1">
      <w:start w:val="1"/>
      <w:numFmt w:val="lowerLetter"/>
      <w:lvlText w:val="%5."/>
      <w:lvlJc w:val="left"/>
      <w:pPr>
        <w:ind w:left="4167" w:hanging="360"/>
      </w:pPr>
    </w:lvl>
    <w:lvl w:ilvl="5" w:tplc="FCAA9FD4" w:tentative="1">
      <w:start w:val="1"/>
      <w:numFmt w:val="lowerRoman"/>
      <w:lvlText w:val="%6."/>
      <w:lvlJc w:val="right"/>
      <w:pPr>
        <w:ind w:left="4887" w:hanging="180"/>
      </w:pPr>
    </w:lvl>
    <w:lvl w:ilvl="6" w:tplc="0BFC2A90" w:tentative="1">
      <w:start w:val="1"/>
      <w:numFmt w:val="decimal"/>
      <w:lvlText w:val="%7."/>
      <w:lvlJc w:val="left"/>
      <w:pPr>
        <w:ind w:left="5607" w:hanging="360"/>
      </w:pPr>
    </w:lvl>
    <w:lvl w:ilvl="7" w:tplc="58B8F1D4" w:tentative="1">
      <w:start w:val="1"/>
      <w:numFmt w:val="lowerLetter"/>
      <w:lvlText w:val="%8."/>
      <w:lvlJc w:val="left"/>
      <w:pPr>
        <w:ind w:left="6327" w:hanging="360"/>
      </w:pPr>
    </w:lvl>
    <w:lvl w:ilvl="8" w:tplc="D24AF824" w:tentative="1">
      <w:start w:val="1"/>
      <w:numFmt w:val="lowerRoman"/>
      <w:lvlText w:val="%9."/>
      <w:lvlJc w:val="right"/>
      <w:pPr>
        <w:ind w:left="7047" w:hanging="180"/>
      </w:pPr>
    </w:lvl>
  </w:abstractNum>
  <w:abstractNum w:abstractNumId="84" w15:restartNumberingAfterBreak="0">
    <w:nsid w:val="23E36F7E"/>
    <w:multiLevelType w:val="hybridMultilevel"/>
    <w:tmpl w:val="40185172"/>
    <w:lvl w:ilvl="0" w:tplc="864453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23E66117"/>
    <w:multiLevelType w:val="hybridMultilevel"/>
    <w:tmpl w:val="8898B658"/>
    <w:lvl w:ilvl="0" w:tplc="0BFAD8F8">
      <w:start w:val="1"/>
      <w:numFmt w:val="decimal"/>
      <w:lvlText w:val="%1)"/>
      <w:lvlJc w:val="left"/>
      <w:pPr>
        <w:ind w:left="360" w:hanging="360"/>
      </w:pPr>
    </w:lvl>
    <w:lvl w:ilvl="1" w:tplc="04190003" w:tentative="1">
      <w:start w:val="1"/>
      <w:numFmt w:val="lowerLetter"/>
      <w:lvlText w:val="%2."/>
      <w:lvlJc w:val="left"/>
      <w:pPr>
        <w:ind w:left="1080" w:hanging="360"/>
      </w:pPr>
    </w:lvl>
    <w:lvl w:ilvl="2" w:tplc="04190005" w:tentative="1">
      <w:start w:val="1"/>
      <w:numFmt w:val="lowerRoman"/>
      <w:lvlText w:val="%3."/>
      <w:lvlJc w:val="right"/>
      <w:pPr>
        <w:ind w:left="1800" w:hanging="180"/>
      </w:pPr>
    </w:lvl>
    <w:lvl w:ilvl="3" w:tplc="04190001" w:tentative="1">
      <w:start w:val="1"/>
      <w:numFmt w:val="decimal"/>
      <w:lvlText w:val="%4."/>
      <w:lvlJc w:val="left"/>
      <w:pPr>
        <w:ind w:left="2520" w:hanging="360"/>
      </w:pPr>
    </w:lvl>
    <w:lvl w:ilvl="4" w:tplc="04190003" w:tentative="1">
      <w:start w:val="1"/>
      <w:numFmt w:val="lowerLetter"/>
      <w:lvlText w:val="%5."/>
      <w:lvlJc w:val="left"/>
      <w:pPr>
        <w:ind w:left="3240" w:hanging="360"/>
      </w:pPr>
    </w:lvl>
    <w:lvl w:ilvl="5" w:tplc="04190005" w:tentative="1">
      <w:start w:val="1"/>
      <w:numFmt w:val="lowerRoman"/>
      <w:lvlText w:val="%6."/>
      <w:lvlJc w:val="right"/>
      <w:pPr>
        <w:ind w:left="3960" w:hanging="180"/>
      </w:pPr>
    </w:lvl>
    <w:lvl w:ilvl="6" w:tplc="04190001" w:tentative="1">
      <w:start w:val="1"/>
      <w:numFmt w:val="decimal"/>
      <w:lvlText w:val="%7."/>
      <w:lvlJc w:val="left"/>
      <w:pPr>
        <w:ind w:left="4680" w:hanging="360"/>
      </w:pPr>
    </w:lvl>
    <w:lvl w:ilvl="7" w:tplc="04190003" w:tentative="1">
      <w:start w:val="1"/>
      <w:numFmt w:val="lowerLetter"/>
      <w:lvlText w:val="%8."/>
      <w:lvlJc w:val="left"/>
      <w:pPr>
        <w:ind w:left="5400" w:hanging="360"/>
      </w:pPr>
    </w:lvl>
    <w:lvl w:ilvl="8" w:tplc="04190005" w:tentative="1">
      <w:start w:val="1"/>
      <w:numFmt w:val="lowerRoman"/>
      <w:lvlText w:val="%9."/>
      <w:lvlJc w:val="right"/>
      <w:pPr>
        <w:ind w:left="6120" w:hanging="180"/>
      </w:pPr>
    </w:lvl>
  </w:abstractNum>
  <w:abstractNum w:abstractNumId="86" w15:restartNumberingAfterBreak="0">
    <w:nsid w:val="24076B94"/>
    <w:multiLevelType w:val="hybridMultilevel"/>
    <w:tmpl w:val="2096731E"/>
    <w:lvl w:ilvl="0" w:tplc="3D160834">
      <w:start w:val="1"/>
      <w:numFmt w:val="decimal"/>
      <w:lvlText w:val="2.%1."/>
      <w:lvlJc w:val="left"/>
      <w:pPr>
        <w:ind w:left="1259" w:hanging="360"/>
      </w:pPr>
      <w:rPr>
        <w:rFonts w:hint="default"/>
        <w:color w:val="auto"/>
        <w:sz w:val="24"/>
        <w:szCs w:val="24"/>
      </w:rPr>
    </w:lvl>
    <w:lvl w:ilvl="1" w:tplc="7C9A9B0A">
      <w:start w:val="1"/>
      <w:numFmt w:val="bullet"/>
      <w:lvlText w:val=""/>
      <w:lvlJc w:val="left"/>
      <w:pPr>
        <w:ind w:left="1979" w:hanging="360"/>
      </w:pPr>
      <w:rPr>
        <w:rFonts w:ascii="Symbol" w:hAnsi="Symbol" w:hint="default"/>
      </w:rPr>
    </w:lvl>
    <w:lvl w:ilvl="2" w:tplc="0AAE09C2" w:tentative="1">
      <w:start w:val="1"/>
      <w:numFmt w:val="bullet"/>
      <w:lvlText w:val=""/>
      <w:lvlJc w:val="left"/>
      <w:pPr>
        <w:ind w:left="2699" w:hanging="360"/>
      </w:pPr>
      <w:rPr>
        <w:rFonts w:ascii="Wingdings" w:hAnsi="Wingdings" w:hint="default"/>
      </w:rPr>
    </w:lvl>
    <w:lvl w:ilvl="3" w:tplc="9968B890" w:tentative="1">
      <w:start w:val="1"/>
      <w:numFmt w:val="bullet"/>
      <w:lvlText w:val=""/>
      <w:lvlJc w:val="left"/>
      <w:pPr>
        <w:ind w:left="3419" w:hanging="360"/>
      </w:pPr>
      <w:rPr>
        <w:rFonts w:ascii="Symbol" w:hAnsi="Symbol" w:hint="default"/>
      </w:rPr>
    </w:lvl>
    <w:lvl w:ilvl="4" w:tplc="F772819A" w:tentative="1">
      <w:start w:val="1"/>
      <w:numFmt w:val="bullet"/>
      <w:lvlText w:val="o"/>
      <w:lvlJc w:val="left"/>
      <w:pPr>
        <w:ind w:left="4139" w:hanging="360"/>
      </w:pPr>
      <w:rPr>
        <w:rFonts w:ascii="Courier New" w:hAnsi="Courier New" w:hint="default"/>
      </w:rPr>
    </w:lvl>
    <w:lvl w:ilvl="5" w:tplc="99087086" w:tentative="1">
      <w:start w:val="1"/>
      <w:numFmt w:val="bullet"/>
      <w:lvlText w:val=""/>
      <w:lvlJc w:val="left"/>
      <w:pPr>
        <w:ind w:left="4859" w:hanging="360"/>
      </w:pPr>
      <w:rPr>
        <w:rFonts w:ascii="Wingdings" w:hAnsi="Wingdings" w:hint="default"/>
      </w:rPr>
    </w:lvl>
    <w:lvl w:ilvl="6" w:tplc="357AD4C0" w:tentative="1">
      <w:start w:val="1"/>
      <w:numFmt w:val="bullet"/>
      <w:lvlText w:val=""/>
      <w:lvlJc w:val="left"/>
      <w:pPr>
        <w:ind w:left="5579" w:hanging="360"/>
      </w:pPr>
      <w:rPr>
        <w:rFonts w:ascii="Symbol" w:hAnsi="Symbol" w:hint="default"/>
      </w:rPr>
    </w:lvl>
    <w:lvl w:ilvl="7" w:tplc="7168FCA2" w:tentative="1">
      <w:start w:val="1"/>
      <w:numFmt w:val="bullet"/>
      <w:lvlText w:val="o"/>
      <w:lvlJc w:val="left"/>
      <w:pPr>
        <w:ind w:left="6299" w:hanging="360"/>
      </w:pPr>
      <w:rPr>
        <w:rFonts w:ascii="Courier New" w:hAnsi="Courier New" w:hint="default"/>
      </w:rPr>
    </w:lvl>
    <w:lvl w:ilvl="8" w:tplc="9FD2CCA2" w:tentative="1">
      <w:start w:val="1"/>
      <w:numFmt w:val="bullet"/>
      <w:lvlText w:val=""/>
      <w:lvlJc w:val="left"/>
      <w:pPr>
        <w:ind w:left="7019" w:hanging="360"/>
      </w:pPr>
      <w:rPr>
        <w:rFonts w:ascii="Wingdings" w:hAnsi="Wingdings" w:hint="default"/>
      </w:rPr>
    </w:lvl>
  </w:abstractNum>
  <w:abstractNum w:abstractNumId="87" w15:restartNumberingAfterBreak="0">
    <w:nsid w:val="24271EB5"/>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245222E5"/>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15:restartNumberingAfterBreak="0">
    <w:nsid w:val="25B301CB"/>
    <w:multiLevelType w:val="hybridMultilevel"/>
    <w:tmpl w:val="E2403B30"/>
    <w:lvl w:ilvl="0" w:tplc="9160B2EE">
      <w:start w:val="1"/>
      <w:numFmt w:val="lowerRoman"/>
      <w:lvlText w:val="%1."/>
      <w:lvlJc w:val="righ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90" w15:restartNumberingAfterBreak="0">
    <w:nsid w:val="25C061D5"/>
    <w:multiLevelType w:val="hybridMultilevel"/>
    <w:tmpl w:val="1672575E"/>
    <w:lvl w:ilvl="0" w:tplc="8AA2DAD6">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1" w15:restartNumberingAfterBreak="0">
    <w:nsid w:val="26554BFC"/>
    <w:multiLevelType w:val="hybridMultilevel"/>
    <w:tmpl w:val="A55AF796"/>
    <w:lvl w:ilvl="0" w:tplc="950EB67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2656686A"/>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265F5209"/>
    <w:multiLevelType w:val="hybridMultilevel"/>
    <w:tmpl w:val="4694089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2694277F"/>
    <w:multiLevelType w:val="hybridMultilevel"/>
    <w:tmpl w:val="FA7056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26FA0D11"/>
    <w:multiLevelType w:val="hybridMultilevel"/>
    <w:tmpl w:val="D848F996"/>
    <w:lvl w:ilvl="0" w:tplc="31B2F4D6">
      <w:start w:val="1"/>
      <w:numFmt w:val="bullet"/>
      <w:lvlText w:val="‒"/>
      <w:lvlJc w:val="left"/>
      <w:pPr>
        <w:ind w:left="1733" w:hanging="360"/>
      </w:pPr>
      <w:rPr>
        <w:rFonts w:ascii="Calibri" w:hAnsi="Calibri" w:hint="default"/>
        <w:color w:val="auto"/>
        <w:sz w:val="20"/>
        <w:szCs w:val="20"/>
      </w:rPr>
    </w:lvl>
    <w:lvl w:ilvl="1" w:tplc="04190003" w:tentative="1">
      <w:start w:val="1"/>
      <w:numFmt w:val="bullet"/>
      <w:lvlText w:val="o"/>
      <w:lvlJc w:val="left"/>
      <w:pPr>
        <w:ind w:left="2453" w:hanging="360"/>
      </w:pPr>
      <w:rPr>
        <w:rFonts w:ascii="Courier New" w:hAnsi="Courier New" w:cs="Courier New" w:hint="default"/>
      </w:rPr>
    </w:lvl>
    <w:lvl w:ilvl="2" w:tplc="04190005" w:tentative="1">
      <w:start w:val="1"/>
      <w:numFmt w:val="bullet"/>
      <w:lvlText w:val=""/>
      <w:lvlJc w:val="left"/>
      <w:pPr>
        <w:ind w:left="3173" w:hanging="360"/>
      </w:pPr>
      <w:rPr>
        <w:rFonts w:ascii="Wingdings" w:hAnsi="Wingdings" w:hint="default"/>
      </w:rPr>
    </w:lvl>
    <w:lvl w:ilvl="3" w:tplc="04190001" w:tentative="1">
      <w:start w:val="1"/>
      <w:numFmt w:val="bullet"/>
      <w:lvlText w:val=""/>
      <w:lvlJc w:val="left"/>
      <w:pPr>
        <w:ind w:left="3893" w:hanging="360"/>
      </w:pPr>
      <w:rPr>
        <w:rFonts w:ascii="Symbol" w:hAnsi="Symbol" w:hint="default"/>
      </w:rPr>
    </w:lvl>
    <w:lvl w:ilvl="4" w:tplc="04190003" w:tentative="1">
      <w:start w:val="1"/>
      <w:numFmt w:val="bullet"/>
      <w:lvlText w:val="o"/>
      <w:lvlJc w:val="left"/>
      <w:pPr>
        <w:ind w:left="4613" w:hanging="360"/>
      </w:pPr>
      <w:rPr>
        <w:rFonts w:ascii="Courier New" w:hAnsi="Courier New" w:cs="Courier New" w:hint="default"/>
      </w:rPr>
    </w:lvl>
    <w:lvl w:ilvl="5" w:tplc="04190005" w:tentative="1">
      <w:start w:val="1"/>
      <w:numFmt w:val="bullet"/>
      <w:lvlText w:val=""/>
      <w:lvlJc w:val="left"/>
      <w:pPr>
        <w:ind w:left="5333" w:hanging="360"/>
      </w:pPr>
      <w:rPr>
        <w:rFonts w:ascii="Wingdings" w:hAnsi="Wingdings" w:hint="default"/>
      </w:rPr>
    </w:lvl>
    <w:lvl w:ilvl="6" w:tplc="04190001" w:tentative="1">
      <w:start w:val="1"/>
      <w:numFmt w:val="bullet"/>
      <w:lvlText w:val=""/>
      <w:lvlJc w:val="left"/>
      <w:pPr>
        <w:ind w:left="6053" w:hanging="360"/>
      </w:pPr>
      <w:rPr>
        <w:rFonts w:ascii="Symbol" w:hAnsi="Symbol" w:hint="default"/>
      </w:rPr>
    </w:lvl>
    <w:lvl w:ilvl="7" w:tplc="04190003" w:tentative="1">
      <w:start w:val="1"/>
      <w:numFmt w:val="bullet"/>
      <w:lvlText w:val="o"/>
      <w:lvlJc w:val="left"/>
      <w:pPr>
        <w:ind w:left="6773" w:hanging="360"/>
      </w:pPr>
      <w:rPr>
        <w:rFonts w:ascii="Courier New" w:hAnsi="Courier New" w:cs="Courier New" w:hint="default"/>
      </w:rPr>
    </w:lvl>
    <w:lvl w:ilvl="8" w:tplc="04190005" w:tentative="1">
      <w:start w:val="1"/>
      <w:numFmt w:val="bullet"/>
      <w:lvlText w:val=""/>
      <w:lvlJc w:val="left"/>
      <w:pPr>
        <w:ind w:left="7493" w:hanging="360"/>
      </w:pPr>
      <w:rPr>
        <w:rFonts w:ascii="Wingdings" w:hAnsi="Wingdings" w:hint="default"/>
      </w:rPr>
    </w:lvl>
  </w:abstractNum>
  <w:abstractNum w:abstractNumId="96" w15:restartNumberingAfterBreak="0">
    <w:nsid w:val="27244C6E"/>
    <w:multiLevelType w:val="hybridMultilevel"/>
    <w:tmpl w:val="BA16850A"/>
    <w:lvl w:ilvl="0" w:tplc="516E5FC0">
      <w:start w:val="1"/>
      <w:numFmt w:val="bullet"/>
      <w:lvlText w:val=""/>
      <w:lvlJc w:val="left"/>
      <w:pPr>
        <w:ind w:left="1440" w:hanging="360"/>
      </w:pPr>
      <w:rPr>
        <w:rFonts w:ascii="Wingdings" w:hAnsi="Wingdings" w:hint="default"/>
        <w:color w:val="auto"/>
        <w:sz w:val="20"/>
        <w:szCs w:val="2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7" w15:restartNumberingAfterBreak="0">
    <w:nsid w:val="275A625A"/>
    <w:multiLevelType w:val="multilevel"/>
    <w:tmpl w:val="A982808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8" w15:restartNumberingAfterBreak="0">
    <w:nsid w:val="276F0811"/>
    <w:multiLevelType w:val="hybridMultilevel"/>
    <w:tmpl w:val="D06C5640"/>
    <w:lvl w:ilvl="0" w:tplc="B508A6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277A3222"/>
    <w:multiLevelType w:val="hybridMultilevel"/>
    <w:tmpl w:val="69FA35AA"/>
    <w:lvl w:ilvl="0" w:tplc="393C1534">
      <w:start w:val="1"/>
      <w:numFmt w:val="decimal"/>
      <w:lvlText w:val="%1."/>
      <w:lvlJc w:val="left"/>
      <w:pPr>
        <w:ind w:left="927" w:hanging="360"/>
      </w:pPr>
      <w:rPr>
        <w:rFonts w:hint="default"/>
        <w:b w:val="0"/>
      </w:rPr>
    </w:lvl>
    <w:lvl w:ilvl="1" w:tplc="35905ED0" w:tentative="1">
      <w:start w:val="1"/>
      <w:numFmt w:val="lowerLetter"/>
      <w:lvlText w:val="%2."/>
      <w:lvlJc w:val="left"/>
      <w:pPr>
        <w:ind w:left="1647" w:hanging="360"/>
      </w:pPr>
    </w:lvl>
    <w:lvl w:ilvl="2" w:tplc="B4D0369A" w:tentative="1">
      <w:start w:val="1"/>
      <w:numFmt w:val="lowerRoman"/>
      <w:lvlText w:val="%3."/>
      <w:lvlJc w:val="right"/>
      <w:pPr>
        <w:ind w:left="2367" w:hanging="180"/>
      </w:pPr>
    </w:lvl>
    <w:lvl w:ilvl="3" w:tplc="11E258DC" w:tentative="1">
      <w:start w:val="1"/>
      <w:numFmt w:val="decimal"/>
      <w:lvlText w:val="%4."/>
      <w:lvlJc w:val="left"/>
      <w:pPr>
        <w:ind w:left="3087" w:hanging="360"/>
      </w:pPr>
    </w:lvl>
    <w:lvl w:ilvl="4" w:tplc="7C6229CE" w:tentative="1">
      <w:start w:val="1"/>
      <w:numFmt w:val="lowerLetter"/>
      <w:lvlText w:val="%5."/>
      <w:lvlJc w:val="left"/>
      <w:pPr>
        <w:ind w:left="3807" w:hanging="360"/>
      </w:pPr>
    </w:lvl>
    <w:lvl w:ilvl="5" w:tplc="2F86B6C4" w:tentative="1">
      <w:start w:val="1"/>
      <w:numFmt w:val="lowerRoman"/>
      <w:lvlText w:val="%6."/>
      <w:lvlJc w:val="right"/>
      <w:pPr>
        <w:ind w:left="4527" w:hanging="180"/>
      </w:pPr>
    </w:lvl>
    <w:lvl w:ilvl="6" w:tplc="13E8F2E0" w:tentative="1">
      <w:start w:val="1"/>
      <w:numFmt w:val="decimal"/>
      <w:lvlText w:val="%7."/>
      <w:lvlJc w:val="left"/>
      <w:pPr>
        <w:ind w:left="5247" w:hanging="360"/>
      </w:pPr>
    </w:lvl>
    <w:lvl w:ilvl="7" w:tplc="143A5284" w:tentative="1">
      <w:start w:val="1"/>
      <w:numFmt w:val="lowerLetter"/>
      <w:lvlText w:val="%8."/>
      <w:lvlJc w:val="left"/>
      <w:pPr>
        <w:ind w:left="5967" w:hanging="360"/>
      </w:pPr>
    </w:lvl>
    <w:lvl w:ilvl="8" w:tplc="0CE4CC6A" w:tentative="1">
      <w:start w:val="1"/>
      <w:numFmt w:val="lowerRoman"/>
      <w:lvlText w:val="%9."/>
      <w:lvlJc w:val="right"/>
      <w:pPr>
        <w:ind w:left="6687" w:hanging="180"/>
      </w:pPr>
    </w:lvl>
  </w:abstractNum>
  <w:abstractNum w:abstractNumId="100" w15:restartNumberingAfterBreak="0">
    <w:nsid w:val="27872FC7"/>
    <w:multiLevelType w:val="hybridMultilevel"/>
    <w:tmpl w:val="EA4AA9C0"/>
    <w:lvl w:ilvl="0" w:tplc="FE84C4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28226B01"/>
    <w:multiLevelType w:val="multilevel"/>
    <w:tmpl w:val="2FDA4932"/>
    <w:lvl w:ilvl="0">
      <w:start w:val="1"/>
      <w:numFmt w:val="decimal"/>
      <w:pStyle w:val="S1"/>
      <w:lvlText w:val="%1."/>
      <w:lvlJc w:val="left"/>
      <w:pPr>
        <w:ind w:left="0" w:firstLine="0"/>
      </w:pPr>
      <w:rPr>
        <w:rFonts w:hint="default"/>
        <w:b w:val="0"/>
      </w:rPr>
    </w:lvl>
    <w:lvl w:ilvl="1">
      <w:start w:val="1"/>
      <w:numFmt w:val="decimal"/>
      <w:pStyle w:val="S20"/>
      <w:lvlText w:val="%1.%2."/>
      <w:lvlJc w:val="left"/>
      <w:pPr>
        <w:ind w:left="0" w:firstLine="0"/>
      </w:pPr>
      <w:rPr>
        <w:rFonts w:hint="default"/>
      </w:rPr>
    </w:lvl>
    <w:lvl w:ilvl="2">
      <w:start w:val="1"/>
      <w:numFmt w:val="decimal"/>
      <w:pStyle w:val="S3"/>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2" w15:restartNumberingAfterBreak="0">
    <w:nsid w:val="28242445"/>
    <w:multiLevelType w:val="hybridMultilevel"/>
    <w:tmpl w:val="CFA4772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3" w15:restartNumberingAfterBreak="0">
    <w:nsid w:val="28463140"/>
    <w:multiLevelType w:val="hybridMultilevel"/>
    <w:tmpl w:val="2F5C3E1A"/>
    <w:lvl w:ilvl="0" w:tplc="C478D9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287E29AE"/>
    <w:multiLevelType w:val="hybridMultilevel"/>
    <w:tmpl w:val="68D4F84A"/>
    <w:lvl w:ilvl="0" w:tplc="0CBA8B42">
      <w:start w:val="1"/>
      <w:numFmt w:val="russianLower"/>
      <w:lvlText w:val="%1)"/>
      <w:lvlJc w:val="left"/>
      <w:pPr>
        <w:tabs>
          <w:tab w:val="num" w:pos="1785"/>
        </w:tabs>
        <w:ind w:left="178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288943A8"/>
    <w:multiLevelType w:val="hybridMultilevel"/>
    <w:tmpl w:val="D0C0D0D2"/>
    <w:lvl w:ilvl="0" w:tplc="E11443B6">
      <w:start w:val="1"/>
      <w:numFmt w:val="lowerRoman"/>
      <w:lvlText w:val="%1."/>
      <w:lvlJc w:val="right"/>
      <w:pPr>
        <w:ind w:left="1440" w:hanging="360"/>
      </w:pPr>
      <w:rPr>
        <w:rFonts w:cs="Times New Roman" w:hint="default"/>
      </w:rPr>
    </w:lvl>
    <w:lvl w:ilvl="1" w:tplc="2D60239E" w:tentative="1">
      <w:start w:val="1"/>
      <w:numFmt w:val="lowerLetter"/>
      <w:lvlText w:val="%2."/>
      <w:lvlJc w:val="left"/>
      <w:pPr>
        <w:ind w:left="1440" w:hanging="360"/>
      </w:pPr>
    </w:lvl>
    <w:lvl w:ilvl="2" w:tplc="C1A20412" w:tentative="1">
      <w:start w:val="1"/>
      <w:numFmt w:val="lowerRoman"/>
      <w:lvlText w:val="%3."/>
      <w:lvlJc w:val="right"/>
      <w:pPr>
        <w:ind w:left="2160" w:hanging="180"/>
      </w:pPr>
    </w:lvl>
    <w:lvl w:ilvl="3" w:tplc="80524BE6" w:tentative="1">
      <w:start w:val="1"/>
      <w:numFmt w:val="decimal"/>
      <w:lvlText w:val="%4."/>
      <w:lvlJc w:val="left"/>
      <w:pPr>
        <w:ind w:left="2880" w:hanging="360"/>
      </w:pPr>
    </w:lvl>
    <w:lvl w:ilvl="4" w:tplc="28AEE5F2" w:tentative="1">
      <w:start w:val="1"/>
      <w:numFmt w:val="lowerLetter"/>
      <w:lvlText w:val="%5."/>
      <w:lvlJc w:val="left"/>
      <w:pPr>
        <w:ind w:left="3600" w:hanging="360"/>
      </w:pPr>
    </w:lvl>
    <w:lvl w:ilvl="5" w:tplc="07349A36" w:tentative="1">
      <w:start w:val="1"/>
      <w:numFmt w:val="lowerRoman"/>
      <w:lvlText w:val="%6."/>
      <w:lvlJc w:val="right"/>
      <w:pPr>
        <w:ind w:left="4320" w:hanging="180"/>
      </w:pPr>
    </w:lvl>
    <w:lvl w:ilvl="6" w:tplc="99C465D0" w:tentative="1">
      <w:start w:val="1"/>
      <w:numFmt w:val="decimal"/>
      <w:lvlText w:val="%7."/>
      <w:lvlJc w:val="left"/>
      <w:pPr>
        <w:ind w:left="5040" w:hanging="360"/>
      </w:pPr>
    </w:lvl>
    <w:lvl w:ilvl="7" w:tplc="3EF0FCF8" w:tentative="1">
      <w:start w:val="1"/>
      <w:numFmt w:val="lowerLetter"/>
      <w:lvlText w:val="%8."/>
      <w:lvlJc w:val="left"/>
      <w:pPr>
        <w:ind w:left="5760" w:hanging="360"/>
      </w:pPr>
    </w:lvl>
    <w:lvl w:ilvl="8" w:tplc="68144756" w:tentative="1">
      <w:start w:val="1"/>
      <w:numFmt w:val="lowerRoman"/>
      <w:lvlText w:val="%9."/>
      <w:lvlJc w:val="right"/>
      <w:pPr>
        <w:ind w:left="6480" w:hanging="180"/>
      </w:pPr>
    </w:lvl>
  </w:abstractNum>
  <w:abstractNum w:abstractNumId="106" w15:restartNumberingAfterBreak="0">
    <w:nsid w:val="28976127"/>
    <w:multiLevelType w:val="hybridMultilevel"/>
    <w:tmpl w:val="DB26F95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289F22FB"/>
    <w:multiLevelType w:val="multilevel"/>
    <w:tmpl w:val="86284572"/>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08" w15:restartNumberingAfterBreak="0">
    <w:nsid w:val="28EE6F8C"/>
    <w:multiLevelType w:val="hybridMultilevel"/>
    <w:tmpl w:val="43F0B9DE"/>
    <w:lvl w:ilvl="0" w:tplc="63B80EBA">
      <w:start w:val="1"/>
      <w:numFmt w:val="bullet"/>
      <w:lvlText w:val="−"/>
      <w:lvlJc w:val="left"/>
      <w:pPr>
        <w:ind w:left="777" w:hanging="360"/>
      </w:pPr>
      <w:rPr>
        <w:rFonts w:ascii="Times New Roman" w:hAnsi="Times New Roman" w:cs="Times New Roman"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09" w15:restartNumberingAfterBreak="0">
    <w:nsid w:val="29264093"/>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0" w15:restartNumberingAfterBreak="0">
    <w:nsid w:val="292F1C87"/>
    <w:multiLevelType w:val="hybridMultilevel"/>
    <w:tmpl w:val="D570BEEE"/>
    <w:lvl w:ilvl="0" w:tplc="2EB41ABC">
      <w:start w:val="1"/>
      <w:numFmt w:val="decimal"/>
      <w:lvlText w:val="%1."/>
      <w:lvlJc w:val="left"/>
      <w:pPr>
        <w:ind w:left="720"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1" w15:restartNumberingAfterBreak="0">
    <w:nsid w:val="29931B5E"/>
    <w:multiLevelType w:val="multilevel"/>
    <w:tmpl w:val="7EE6E1F2"/>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pStyle w:val="-"/>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2" w15:restartNumberingAfterBreak="0">
    <w:nsid w:val="29E314B7"/>
    <w:multiLevelType w:val="multilevel"/>
    <w:tmpl w:val="3FBA497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3" w15:restartNumberingAfterBreak="0">
    <w:nsid w:val="29FA10BE"/>
    <w:multiLevelType w:val="hybridMultilevel"/>
    <w:tmpl w:val="D78EE450"/>
    <w:lvl w:ilvl="0" w:tplc="D94A73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2A7C13BE"/>
    <w:multiLevelType w:val="multilevel"/>
    <w:tmpl w:val="F5184F90"/>
    <w:lvl w:ilvl="0">
      <w:start w:val="1"/>
      <w:numFmt w:val="decimal"/>
      <w:lvlText w:val="%1."/>
      <w:lvlJc w:val="left"/>
      <w:pPr>
        <w:tabs>
          <w:tab w:val="num" w:pos="927"/>
        </w:tabs>
        <w:ind w:left="927" w:hanging="360"/>
      </w:pPr>
      <w:rPr>
        <w:rFonts w:cs="Times New Roman"/>
      </w:rPr>
    </w:lvl>
    <w:lvl w:ilvl="1">
      <w:start w:val="3"/>
      <w:numFmt w:val="decimal"/>
      <w:isLgl/>
      <w:lvlText w:val="%1.%2."/>
      <w:lvlJc w:val="left"/>
      <w:pPr>
        <w:ind w:left="1287" w:hanging="720"/>
      </w:pPr>
      <w:rPr>
        <w:rFonts w:cs="Times New Roman" w:hint="default"/>
      </w:rPr>
    </w:lvl>
    <w:lvl w:ilvl="2">
      <w:start w:val="3"/>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115" w15:restartNumberingAfterBreak="0">
    <w:nsid w:val="2AA35E84"/>
    <w:multiLevelType w:val="multilevel"/>
    <w:tmpl w:val="F148159C"/>
    <w:lvl w:ilvl="0">
      <w:start w:val="1"/>
      <w:numFmt w:val="decimal"/>
      <w:pStyle w:val="S30"/>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6" w15:restartNumberingAfterBreak="0">
    <w:nsid w:val="2C600A1D"/>
    <w:multiLevelType w:val="hybridMultilevel"/>
    <w:tmpl w:val="DC762B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2D5B32BA"/>
    <w:multiLevelType w:val="multilevel"/>
    <w:tmpl w:val="B34E368C"/>
    <w:lvl w:ilvl="0">
      <w:start w:val="1"/>
      <w:numFmt w:val="decimal"/>
      <w:lvlText w:val="%1."/>
      <w:lvlJc w:val="left"/>
      <w:pPr>
        <w:tabs>
          <w:tab w:val="num" w:pos="1134"/>
        </w:tabs>
        <w:ind w:left="0" w:firstLine="0"/>
      </w:pPr>
      <w:rPr>
        <w:rFonts w:cs="Times New Roman" w:hint="default"/>
      </w:rPr>
    </w:lvl>
    <w:lvl w:ilvl="1">
      <w:start w:val="1"/>
      <w:numFmt w:val="decimal"/>
      <w:lvlText w:val="%1.%2"/>
      <w:lvlJc w:val="left"/>
      <w:pPr>
        <w:tabs>
          <w:tab w:val="num" w:pos="1134"/>
        </w:tabs>
        <w:ind w:left="0" w:firstLine="0"/>
      </w:pPr>
      <w:rPr>
        <w:rFonts w:cs="Times New Roman" w:hint="default"/>
      </w:rPr>
    </w:lvl>
    <w:lvl w:ilvl="2">
      <w:start w:val="1"/>
      <w:numFmt w:val="decimal"/>
      <w:lvlText w:val="%1.%2.%3"/>
      <w:lvlJc w:val="left"/>
      <w:pPr>
        <w:tabs>
          <w:tab w:val="num" w:pos="1418"/>
        </w:tabs>
        <w:ind w:left="284" w:firstLine="0"/>
      </w:pPr>
      <w:rPr>
        <w:rFonts w:ascii="Arial" w:hAnsi="Arial" w:cs="Arial" w:hint="default"/>
        <w:b/>
        <w:bCs w:val="0"/>
        <w:i w:val="0"/>
        <w:iCs w:val="0"/>
        <w:caps w:val="0"/>
        <w:smallCaps w:val="0"/>
        <w:strike w:val="0"/>
        <w:dstrike w:val="0"/>
        <w:snapToGrid w:val="0"/>
        <w:vanish w:val="0"/>
        <w:color w:val="000000"/>
        <w:spacing w:val="0"/>
        <w:w w:val="0"/>
        <w:kern w:val="0"/>
        <w:position w:val="0"/>
        <w:sz w:val="20"/>
        <w:szCs w:val="24"/>
        <w:u w:val="none"/>
        <w:vertAlign w:val="baseline"/>
      </w:rPr>
    </w:lvl>
    <w:lvl w:ilvl="3">
      <w:start w:val="1"/>
      <w:numFmt w:val="decimal"/>
      <w:lvlText w:val="%1.%2.%3.%4."/>
      <w:lvlJc w:val="left"/>
      <w:pPr>
        <w:tabs>
          <w:tab w:val="num" w:pos="1843"/>
        </w:tabs>
        <w:ind w:left="0" w:firstLine="0"/>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Cs w:val="0"/>
        <w:u w:val="none"/>
        <w:vertAlign w:val="baseline"/>
        <w:em w:val="none"/>
      </w:rPr>
    </w:lvl>
    <w:lvl w:ilvl="4">
      <w:start w:val="1"/>
      <w:numFmt w:val="russianLower"/>
      <w:lvlText w:val="%5."/>
      <w:lvlJc w:val="left"/>
      <w:pPr>
        <w:tabs>
          <w:tab w:val="num" w:pos="1134"/>
        </w:tabs>
        <w:ind w:left="0" w:firstLine="0"/>
      </w:pPr>
      <w:rPr>
        <w:rFonts w:hint="default"/>
        <w:b w:val="0"/>
        <w:i w:val="0"/>
        <w:caps w:val="0"/>
        <w:smallCaps w:val="0"/>
        <w:strike w:val="0"/>
        <w:dstrike w:val="0"/>
        <w:vanish w:val="0"/>
        <w:color w:val="000000"/>
        <w:sz w:val="24"/>
        <w:szCs w:val="24"/>
        <w:vertAlign w:val="baseline"/>
      </w:rPr>
    </w:lvl>
    <w:lvl w:ilvl="5">
      <w:start w:val="1"/>
      <w:numFmt w:val="none"/>
      <w:lvlText w:val=""/>
      <w:lvlJc w:val="left"/>
      <w:pPr>
        <w:tabs>
          <w:tab w:val="num" w:pos="1134"/>
        </w:tabs>
        <w:ind w:left="0" w:firstLine="0"/>
      </w:pPr>
      <w:rPr>
        <w:rFonts w:cs="Times New Roman" w:hint="default"/>
      </w:rPr>
    </w:lvl>
    <w:lvl w:ilvl="6">
      <w:start w:val="1"/>
      <w:numFmt w:val="none"/>
      <w:lvlText w:val=""/>
      <w:lvlJc w:val="left"/>
      <w:pPr>
        <w:tabs>
          <w:tab w:val="num" w:pos="1134"/>
        </w:tabs>
        <w:ind w:left="0" w:firstLine="0"/>
      </w:pPr>
      <w:rPr>
        <w:rFonts w:cs="Times New Roman" w:hint="default"/>
      </w:rPr>
    </w:lvl>
    <w:lvl w:ilvl="7">
      <w:start w:val="1"/>
      <w:numFmt w:val="none"/>
      <w:lvlText w:val=""/>
      <w:lvlJc w:val="left"/>
      <w:pPr>
        <w:tabs>
          <w:tab w:val="num" w:pos="0"/>
        </w:tabs>
        <w:ind w:left="3744" w:hanging="1224"/>
      </w:pPr>
      <w:rPr>
        <w:rFonts w:cs="Times New Roman" w:hint="default"/>
      </w:rPr>
    </w:lvl>
    <w:lvl w:ilvl="8">
      <w:start w:val="1"/>
      <w:numFmt w:val="none"/>
      <w:lvlText w:val=""/>
      <w:lvlJc w:val="left"/>
      <w:pPr>
        <w:tabs>
          <w:tab w:val="num" w:pos="0"/>
        </w:tabs>
        <w:ind w:left="4320" w:hanging="1440"/>
      </w:pPr>
      <w:rPr>
        <w:rFonts w:cs="Times New Roman" w:hint="default"/>
      </w:rPr>
    </w:lvl>
  </w:abstractNum>
  <w:abstractNum w:abstractNumId="118" w15:restartNumberingAfterBreak="0">
    <w:nsid w:val="2E5812A2"/>
    <w:multiLevelType w:val="hybridMultilevel"/>
    <w:tmpl w:val="D0B8AA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2E7A2B64"/>
    <w:multiLevelType w:val="multilevel"/>
    <w:tmpl w:val="6D165960"/>
    <w:lvl w:ilvl="0">
      <w:start w:val="1"/>
      <w:numFmt w:val="decimal"/>
      <w:lvlText w:val="%1."/>
      <w:lvlJc w:val="left"/>
      <w:pPr>
        <w:ind w:left="927" w:hanging="360"/>
      </w:pPr>
      <w:rPr>
        <w:rFonts w:hint="default"/>
      </w:rPr>
    </w:lvl>
    <w:lvl w:ilvl="1">
      <w:start w:val="1"/>
      <w:numFmt w:val="decimal"/>
      <w:isLgl/>
      <w:lvlText w:val="%1.%2."/>
      <w:lvlJc w:val="left"/>
      <w:pPr>
        <w:ind w:left="1785" w:hanging="720"/>
      </w:pPr>
      <w:rPr>
        <w:rFonts w:hint="default"/>
      </w:rPr>
    </w:lvl>
    <w:lvl w:ilvl="2">
      <w:start w:val="1"/>
      <w:numFmt w:val="decimal"/>
      <w:isLgl/>
      <w:lvlText w:val="%1.%2.%3."/>
      <w:lvlJc w:val="left"/>
      <w:pPr>
        <w:ind w:left="2283" w:hanging="720"/>
      </w:pPr>
      <w:rPr>
        <w:rFonts w:hint="default"/>
      </w:rPr>
    </w:lvl>
    <w:lvl w:ilvl="3">
      <w:start w:val="1"/>
      <w:numFmt w:val="decimal"/>
      <w:isLgl/>
      <w:lvlText w:val="%1.%2.%3.%4."/>
      <w:lvlJc w:val="left"/>
      <w:pPr>
        <w:ind w:left="3141" w:hanging="1080"/>
      </w:pPr>
      <w:rPr>
        <w:rFonts w:hint="default"/>
      </w:rPr>
    </w:lvl>
    <w:lvl w:ilvl="4">
      <w:start w:val="1"/>
      <w:numFmt w:val="decimal"/>
      <w:isLgl/>
      <w:lvlText w:val="%1.%2.%3.%4.%5."/>
      <w:lvlJc w:val="left"/>
      <w:pPr>
        <w:ind w:left="3639" w:hanging="1080"/>
      </w:pPr>
      <w:rPr>
        <w:rFonts w:hint="default"/>
      </w:rPr>
    </w:lvl>
    <w:lvl w:ilvl="5">
      <w:start w:val="1"/>
      <w:numFmt w:val="decimal"/>
      <w:isLgl/>
      <w:lvlText w:val="%1.%2.%3.%4.%5.%6."/>
      <w:lvlJc w:val="left"/>
      <w:pPr>
        <w:ind w:left="4497" w:hanging="1440"/>
      </w:pPr>
      <w:rPr>
        <w:rFonts w:hint="default"/>
      </w:rPr>
    </w:lvl>
    <w:lvl w:ilvl="6">
      <w:start w:val="1"/>
      <w:numFmt w:val="decimal"/>
      <w:isLgl/>
      <w:lvlText w:val="%1.%2.%3.%4.%5.%6.%7."/>
      <w:lvlJc w:val="left"/>
      <w:pPr>
        <w:ind w:left="5355" w:hanging="1800"/>
      </w:pPr>
      <w:rPr>
        <w:rFonts w:hint="default"/>
      </w:rPr>
    </w:lvl>
    <w:lvl w:ilvl="7">
      <w:start w:val="1"/>
      <w:numFmt w:val="decimal"/>
      <w:isLgl/>
      <w:lvlText w:val="%1.%2.%3.%4.%5.%6.%7.%8."/>
      <w:lvlJc w:val="left"/>
      <w:pPr>
        <w:ind w:left="5853" w:hanging="1800"/>
      </w:pPr>
      <w:rPr>
        <w:rFonts w:hint="default"/>
      </w:rPr>
    </w:lvl>
    <w:lvl w:ilvl="8">
      <w:start w:val="1"/>
      <w:numFmt w:val="decimal"/>
      <w:isLgl/>
      <w:lvlText w:val="%1.%2.%3.%4.%5.%6.%7.%8.%9."/>
      <w:lvlJc w:val="left"/>
      <w:pPr>
        <w:ind w:left="6711" w:hanging="2160"/>
      </w:pPr>
      <w:rPr>
        <w:rFonts w:hint="default"/>
      </w:rPr>
    </w:lvl>
  </w:abstractNum>
  <w:abstractNum w:abstractNumId="120" w15:restartNumberingAfterBreak="0">
    <w:nsid w:val="2F1F004E"/>
    <w:multiLevelType w:val="hybridMultilevel"/>
    <w:tmpl w:val="DAE41E46"/>
    <w:lvl w:ilvl="0" w:tplc="3C4EE2FE">
      <w:start w:val="1"/>
      <w:numFmt w:val="bullet"/>
      <w:lvlText w:val=""/>
      <w:lvlJc w:val="left"/>
      <w:pPr>
        <w:ind w:left="1733" w:hanging="360"/>
      </w:pPr>
      <w:rPr>
        <w:rFonts w:ascii="Wingdings" w:hAnsi="Wingdings" w:hint="default"/>
        <w:color w:val="auto"/>
        <w:sz w:val="20"/>
        <w:szCs w:val="20"/>
      </w:rPr>
    </w:lvl>
    <w:lvl w:ilvl="1" w:tplc="04190003" w:tentative="1">
      <w:start w:val="1"/>
      <w:numFmt w:val="bullet"/>
      <w:lvlText w:val="o"/>
      <w:lvlJc w:val="left"/>
      <w:pPr>
        <w:ind w:left="2453" w:hanging="360"/>
      </w:pPr>
      <w:rPr>
        <w:rFonts w:ascii="Courier New" w:hAnsi="Courier New" w:cs="Courier New" w:hint="default"/>
      </w:rPr>
    </w:lvl>
    <w:lvl w:ilvl="2" w:tplc="04190005" w:tentative="1">
      <w:start w:val="1"/>
      <w:numFmt w:val="bullet"/>
      <w:lvlText w:val=""/>
      <w:lvlJc w:val="left"/>
      <w:pPr>
        <w:ind w:left="3173" w:hanging="360"/>
      </w:pPr>
      <w:rPr>
        <w:rFonts w:ascii="Wingdings" w:hAnsi="Wingdings" w:hint="default"/>
      </w:rPr>
    </w:lvl>
    <w:lvl w:ilvl="3" w:tplc="04190001" w:tentative="1">
      <w:start w:val="1"/>
      <w:numFmt w:val="bullet"/>
      <w:lvlText w:val=""/>
      <w:lvlJc w:val="left"/>
      <w:pPr>
        <w:ind w:left="3893" w:hanging="360"/>
      </w:pPr>
      <w:rPr>
        <w:rFonts w:ascii="Symbol" w:hAnsi="Symbol" w:hint="default"/>
      </w:rPr>
    </w:lvl>
    <w:lvl w:ilvl="4" w:tplc="04190003" w:tentative="1">
      <w:start w:val="1"/>
      <w:numFmt w:val="bullet"/>
      <w:lvlText w:val="o"/>
      <w:lvlJc w:val="left"/>
      <w:pPr>
        <w:ind w:left="4613" w:hanging="360"/>
      </w:pPr>
      <w:rPr>
        <w:rFonts w:ascii="Courier New" w:hAnsi="Courier New" w:cs="Courier New" w:hint="default"/>
      </w:rPr>
    </w:lvl>
    <w:lvl w:ilvl="5" w:tplc="04190005" w:tentative="1">
      <w:start w:val="1"/>
      <w:numFmt w:val="bullet"/>
      <w:lvlText w:val=""/>
      <w:lvlJc w:val="left"/>
      <w:pPr>
        <w:ind w:left="5333" w:hanging="360"/>
      </w:pPr>
      <w:rPr>
        <w:rFonts w:ascii="Wingdings" w:hAnsi="Wingdings" w:hint="default"/>
      </w:rPr>
    </w:lvl>
    <w:lvl w:ilvl="6" w:tplc="04190001" w:tentative="1">
      <w:start w:val="1"/>
      <w:numFmt w:val="bullet"/>
      <w:lvlText w:val=""/>
      <w:lvlJc w:val="left"/>
      <w:pPr>
        <w:ind w:left="6053" w:hanging="360"/>
      </w:pPr>
      <w:rPr>
        <w:rFonts w:ascii="Symbol" w:hAnsi="Symbol" w:hint="default"/>
      </w:rPr>
    </w:lvl>
    <w:lvl w:ilvl="7" w:tplc="04190003" w:tentative="1">
      <w:start w:val="1"/>
      <w:numFmt w:val="bullet"/>
      <w:lvlText w:val="o"/>
      <w:lvlJc w:val="left"/>
      <w:pPr>
        <w:ind w:left="6773" w:hanging="360"/>
      </w:pPr>
      <w:rPr>
        <w:rFonts w:ascii="Courier New" w:hAnsi="Courier New" w:cs="Courier New" w:hint="default"/>
      </w:rPr>
    </w:lvl>
    <w:lvl w:ilvl="8" w:tplc="04190005" w:tentative="1">
      <w:start w:val="1"/>
      <w:numFmt w:val="bullet"/>
      <w:lvlText w:val=""/>
      <w:lvlJc w:val="left"/>
      <w:pPr>
        <w:ind w:left="7493" w:hanging="360"/>
      </w:pPr>
      <w:rPr>
        <w:rFonts w:ascii="Wingdings" w:hAnsi="Wingdings" w:hint="default"/>
      </w:rPr>
    </w:lvl>
  </w:abstractNum>
  <w:abstractNum w:abstractNumId="121" w15:restartNumberingAfterBreak="0">
    <w:nsid w:val="2F30710D"/>
    <w:multiLevelType w:val="hybridMultilevel"/>
    <w:tmpl w:val="294CD44E"/>
    <w:lvl w:ilvl="0" w:tplc="C9DC7B46">
      <w:start w:val="1"/>
      <w:numFmt w:val="decimal"/>
      <w:lvlText w:val="%1)"/>
      <w:lvlJc w:val="left"/>
      <w:pPr>
        <w:ind w:left="1287" w:hanging="360"/>
      </w:pPr>
    </w:lvl>
    <w:lvl w:ilvl="1" w:tplc="C650802C" w:tentative="1">
      <w:start w:val="1"/>
      <w:numFmt w:val="lowerLetter"/>
      <w:lvlText w:val="%2."/>
      <w:lvlJc w:val="left"/>
      <w:pPr>
        <w:ind w:left="2007" w:hanging="360"/>
      </w:pPr>
    </w:lvl>
    <w:lvl w:ilvl="2" w:tplc="9FA89EDC" w:tentative="1">
      <w:start w:val="1"/>
      <w:numFmt w:val="lowerRoman"/>
      <w:lvlText w:val="%3."/>
      <w:lvlJc w:val="right"/>
      <w:pPr>
        <w:ind w:left="2727" w:hanging="180"/>
      </w:pPr>
    </w:lvl>
    <w:lvl w:ilvl="3" w:tplc="0964A100" w:tentative="1">
      <w:start w:val="1"/>
      <w:numFmt w:val="decimal"/>
      <w:lvlText w:val="%4."/>
      <w:lvlJc w:val="left"/>
      <w:pPr>
        <w:ind w:left="3447" w:hanging="360"/>
      </w:pPr>
    </w:lvl>
    <w:lvl w:ilvl="4" w:tplc="2A0214C2" w:tentative="1">
      <w:start w:val="1"/>
      <w:numFmt w:val="lowerLetter"/>
      <w:lvlText w:val="%5."/>
      <w:lvlJc w:val="left"/>
      <w:pPr>
        <w:ind w:left="4167" w:hanging="360"/>
      </w:pPr>
    </w:lvl>
    <w:lvl w:ilvl="5" w:tplc="AC7EE92A" w:tentative="1">
      <w:start w:val="1"/>
      <w:numFmt w:val="lowerRoman"/>
      <w:lvlText w:val="%6."/>
      <w:lvlJc w:val="right"/>
      <w:pPr>
        <w:ind w:left="4887" w:hanging="180"/>
      </w:pPr>
    </w:lvl>
    <w:lvl w:ilvl="6" w:tplc="7354D22C" w:tentative="1">
      <w:start w:val="1"/>
      <w:numFmt w:val="decimal"/>
      <w:lvlText w:val="%7."/>
      <w:lvlJc w:val="left"/>
      <w:pPr>
        <w:ind w:left="5607" w:hanging="360"/>
      </w:pPr>
    </w:lvl>
    <w:lvl w:ilvl="7" w:tplc="8752EFD8" w:tentative="1">
      <w:start w:val="1"/>
      <w:numFmt w:val="lowerLetter"/>
      <w:lvlText w:val="%8."/>
      <w:lvlJc w:val="left"/>
      <w:pPr>
        <w:ind w:left="6327" w:hanging="360"/>
      </w:pPr>
    </w:lvl>
    <w:lvl w:ilvl="8" w:tplc="DA4A02FC" w:tentative="1">
      <w:start w:val="1"/>
      <w:numFmt w:val="lowerRoman"/>
      <w:lvlText w:val="%9."/>
      <w:lvlJc w:val="right"/>
      <w:pPr>
        <w:ind w:left="7047" w:hanging="180"/>
      </w:pPr>
    </w:lvl>
  </w:abstractNum>
  <w:abstractNum w:abstractNumId="122" w15:restartNumberingAfterBreak="0">
    <w:nsid w:val="2FC56514"/>
    <w:multiLevelType w:val="hybridMultilevel"/>
    <w:tmpl w:val="360A6830"/>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3" w15:restartNumberingAfterBreak="0">
    <w:nsid w:val="2FDD7BB5"/>
    <w:multiLevelType w:val="hybridMultilevel"/>
    <w:tmpl w:val="1672575E"/>
    <w:lvl w:ilvl="0" w:tplc="8AA2DAD6">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4" w15:restartNumberingAfterBreak="0">
    <w:nsid w:val="30335CDF"/>
    <w:multiLevelType w:val="hybridMultilevel"/>
    <w:tmpl w:val="48A0B33C"/>
    <w:lvl w:ilvl="0" w:tplc="63B80EB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15:restartNumberingAfterBreak="0">
    <w:nsid w:val="30E91285"/>
    <w:multiLevelType w:val="hybridMultilevel"/>
    <w:tmpl w:val="99AE37F4"/>
    <w:lvl w:ilvl="0" w:tplc="8318D1BA">
      <w:start w:val="1"/>
      <w:numFmt w:val="decimal"/>
      <w:lvlText w:val="%1)"/>
      <w:lvlJc w:val="left"/>
      <w:pPr>
        <w:ind w:left="1287" w:hanging="360"/>
      </w:pPr>
    </w:lvl>
    <w:lvl w:ilvl="1" w:tplc="7ED8A712" w:tentative="1">
      <w:start w:val="1"/>
      <w:numFmt w:val="lowerLetter"/>
      <w:lvlText w:val="%2."/>
      <w:lvlJc w:val="left"/>
      <w:pPr>
        <w:ind w:left="2007" w:hanging="360"/>
      </w:pPr>
    </w:lvl>
    <w:lvl w:ilvl="2" w:tplc="C7382910" w:tentative="1">
      <w:start w:val="1"/>
      <w:numFmt w:val="lowerRoman"/>
      <w:lvlText w:val="%3."/>
      <w:lvlJc w:val="right"/>
      <w:pPr>
        <w:ind w:left="2727" w:hanging="180"/>
      </w:pPr>
    </w:lvl>
    <w:lvl w:ilvl="3" w:tplc="ACB072FA" w:tentative="1">
      <w:start w:val="1"/>
      <w:numFmt w:val="decimal"/>
      <w:lvlText w:val="%4."/>
      <w:lvlJc w:val="left"/>
      <w:pPr>
        <w:ind w:left="3447" w:hanging="360"/>
      </w:pPr>
    </w:lvl>
    <w:lvl w:ilvl="4" w:tplc="5E4CF7E2" w:tentative="1">
      <w:start w:val="1"/>
      <w:numFmt w:val="lowerLetter"/>
      <w:lvlText w:val="%5."/>
      <w:lvlJc w:val="left"/>
      <w:pPr>
        <w:ind w:left="4167" w:hanging="360"/>
      </w:pPr>
    </w:lvl>
    <w:lvl w:ilvl="5" w:tplc="4E3EFAF6" w:tentative="1">
      <w:start w:val="1"/>
      <w:numFmt w:val="lowerRoman"/>
      <w:lvlText w:val="%6."/>
      <w:lvlJc w:val="right"/>
      <w:pPr>
        <w:ind w:left="4887" w:hanging="180"/>
      </w:pPr>
    </w:lvl>
    <w:lvl w:ilvl="6" w:tplc="3C9C79A8" w:tentative="1">
      <w:start w:val="1"/>
      <w:numFmt w:val="decimal"/>
      <w:lvlText w:val="%7."/>
      <w:lvlJc w:val="left"/>
      <w:pPr>
        <w:ind w:left="5607" w:hanging="360"/>
      </w:pPr>
    </w:lvl>
    <w:lvl w:ilvl="7" w:tplc="B5D2C116" w:tentative="1">
      <w:start w:val="1"/>
      <w:numFmt w:val="lowerLetter"/>
      <w:lvlText w:val="%8."/>
      <w:lvlJc w:val="left"/>
      <w:pPr>
        <w:ind w:left="6327" w:hanging="360"/>
      </w:pPr>
    </w:lvl>
    <w:lvl w:ilvl="8" w:tplc="001457BE" w:tentative="1">
      <w:start w:val="1"/>
      <w:numFmt w:val="lowerRoman"/>
      <w:lvlText w:val="%9."/>
      <w:lvlJc w:val="right"/>
      <w:pPr>
        <w:ind w:left="7047" w:hanging="180"/>
      </w:pPr>
    </w:lvl>
  </w:abstractNum>
  <w:abstractNum w:abstractNumId="126" w15:restartNumberingAfterBreak="0">
    <w:nsid w:val="3262173D"/>
    <w:multiLevelType w:val="hybridMultilevel"/>
    <w:tmpl w:val="6A688C16"/>
    <w:lvl w:ilvl="0" w:tplc="EA9610C6">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15:restartNumberingAfterBreak="0">
    <w:nsid w:val="32AB0BBA"/>
    <w:multiLevelType w:val="hybridMultilevel"/>
    <w:tmpl w:val="7D0A5DB4"/>
    <w:lvl w:ilvl="0" w:tplc="651C5B8C">
      <w:start w:val="1"/>
      <w:numFmt w:val="decimal"/>
      <w:lvlText w:val="%1)"/>
      <w:lvlJc w:val="left"/>
      <w:pPr>
        <w:ind w:left="1287" w:hanging="360"/>
      </w:pPr>
    </w:lvl>
    <w:lvl w:ilvl="1" w:tplc="5CBE5C1C" w:tentative="1">
      <w:start w:val="1"/>
      <w:numFmt w:val="lowerLetter"/>
      <w:lvlText w:val="%2."/>
      <w:lvlJc w:val="left"/>
      <w:pPr>
        <w:ind w:left="2007" w:hanging="360"/>
      </w:pPr>
    </w:lvl>
    <w:lvl w:ilvl="2" w:tplc="0AAE2972" w:tentative="1">
      <w:start w:val="1"/>
      <w:numFmt w:val="lowerRoman"/>
      <w:lvlText w:val="%3."/>
      <w:lvlJc w:val="right"/>
      <w:pPr>
        <w:ind w:left="2727" w:hanging="180"/>
      </w:pPr>
    </w:lvl>
    <w:lvl w:ilvl="3" w:tplc="445E1938" w:tentative="1">
      <w:start w:val="1"/>
      <w:numFmt w:val="decimal"/>
      <w:lvlText w:val="%4."/>
      <w:lvlJc w:val="left"/>
      <w:pPr>
        <w:ind w:left="3447" w:hanging="360"/>
      </w:pPr>
    </w:lvl>
    <w:lvl w:ilvl="4" w:tplc="F62C9E72" w:tentative="1">
      <w:start w:val="1"/>
      <w:numFmt w:val="lowerLetter"/>
      <w:lvlText w:val="%5."/>
      <w:lvlJc w:val="left"/>
      <w:pPr>
        <w:ind w:left="4167" w:hanging="360"/>
      </w:pPr>
    </w:lvl>
    <w:lvl w:ilvl="5" w:tplc="FCAA9FD4" w:tentative="1">
      <w:start w:val="1"/>
      <w:numFmt w:val="lowerRoman"/>
      <w:lvlText w:val="%6."/>
      <w:lvlJc w:val="right"/>
      <w:pPr>
        <w:ind w:left="4887" w:hanging="180"/>
      </w:pPr>
    </w:lvl>
    <w:lvl w:ilvl="6" w:tplc="0BFC2A90" w:tentative="1">
      <w:start w:val="1"/>
      <w:numFmt w:val="decimal"/>
      <w:lvlText w:val="%7."/>
      <w:lvlJc w:val="left"/>
      <w:pPr>
        <w:ind w:left="5607" w:hanging="360"/>
      </w:pPr>
    </w:lvl>
    <w:lvl w:ilvl="7" w:tplc="58B8F1D4" w:tentative="1">
      <w:start w:val="1"/>
      <w:numFmt w:val="lowerLetter"/>
      <w:lvlText w:val="%8."/>
      <w:lvlJc w:val="left"/>
      <w:pPr>
        <w:ind w:left="6327" w:hanging="360"/>
      </w:pPr>
    </w:lvl>
    <w:lvl w:ilvl="8" w:tplc="D24AF824" w:tentative="1">
      <w:start w:val="1"/>
      <w:numFmt w:val="lowerRoman"/>
      <w:lvlText w:val="%9."/>
      <w:lvlJc w:val="right"/>
      <w:pPr>
        <w:ind w:left="7047" w:hanging="180"/>
      </w:pPr>
    </w:lvl>
  </w:abstractNum>
  <w:abstractNum w:abstractNumId="128" w15:restartNumberingAfterBreak="0">
    <w:nsid w:val="33231307"/>
    <w:multiLevelType w:val="hybridMultilevel"/>
    <w:tmpl w:val="D78EE450"/>
    <w:lvl w:ilvl="0" w:tplc="D94A73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338537CF"/>
    <w:multiLevelType w:val="multilevel"/>
    <w:tmpl w:val="B34E368C"/>
    <w:lvl w:ilvl="0">
      <w:start w:val="1"/>
      <w:numFmt w:val="decimal"/>
      <w:lvlText w:val="%1."/>
      <w:lvlJc w:val="left"/>
      <w:pPr>
        <w:tabs>
          <w:tab w:val="num" w:pos="1134"/>
        </w:tabs>
        <w:ind w:left="0" w:firstLine="0"/>
      </w:pPr>
      <w:rPr>
        <w:rFonts w:cs="Times New Roman" w:hint="default"/>
      </w:rPr>
    </w:lvl>
    <w:lvl w:ilvl="1">
      <w:start w:val="1"/>
      <w:numFmt w:val="decimal"/>
      <w:lvlText w:val="%1.%2"/>
      <w:lvlJc w:val="left"/>
      <w:pPr>
        <w:tabs>
          <w:tab w:val="num" w:pos="1134"/>
        </w:tabs>
        <w:ind w:left="0" w:firstLine="0"/>
      </w:pPr>
      <w:rPr>
        <w:rFonts w:cs="Times New Roman" w:hint="default"/>
      </w:rPr>
    </w:lvl>
    <w:lvl w:ilvl="2">
      <w:start w:val="1"/>
      <w:numFmt w:val="decimal"/>
      <w:lvlText w:val="%1.%2.%3"/>
      <w:lvlJc w:val="left"/>
      <w:pPr>
        <w:tabs>
          <w:tab w:val="num" w:pos="1418"/>
        </w:tabs>
        <w:ind w:left="284" w:firstLine="0"/>
      </w:pPr>
      <w:rPr>
        <w:rFonts w:ascii="Arial" w:hAnsi="Arial" w:cs="Arial" w:hint="default"/>
        <w:b/>
        <w:bCs w:val="0"/>
        <w:i w:val="0"/>
        <w:iCs w:val="0"/>
        <w:caps w:val="0"/>
        <w:smallCaps w:val="0"/>
        <w:strike w:val="0"/>
        <w:dstrike w:val="0"/>
        <w:snapToGrid w:val="0"/>
        <w:vanish w:val="0"/>
        <w:color w:val="000000"/>
        <w:spacing w:val="0"/>
        <w:w w:val="0"/>
        <w:kern w:val="0"/>
        <w:position w:val="0"/>
        <w:sz w:val="20"/>
        <w:szCs w:val="24"/>
        <w:u w:val="none"/>
        <w:vertAlign w:val="baseline"/>
      </w:rPr>
    </w:lvl>
    <w:lvl w:ilvl="3">
      <w:start w:val="1"/>
      <w:numFmt w:val="decimal"/>
      <w:lvlText w:val="%1.%2.%3.%4."/>
      <w:lvlJc w:val="left"/>
      <w:pPr>
        <w:tabs>
          <w:tab w:val="num" w:pos="1843"/>
        </w:tabs>
        <w:ind w:left="0" w:firstLine="0"/>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Cs w:val="0"/>
        <w:u w:val="none"/>
        <w:vertAlign w:val="baseline"/>
        <w:em w:val="none"/>
      </w:rPr>
    </w:lvl>
    <w:lvl w:ilvl="4">
      <w:start w:val="1"/>
      <w:numFmt w:val="russianLower"/>
      <w:lvlText w:val="%5."/>
      <w:lvlJc w:val="left"/>
      <w:pPr>
        <w:tabs>
          <w:tab w:val="num" w:pos="1134"/>
        </w:tabs>
        <w:ind w:left="0" w:firstLine="0"/>
      </w:pPr>
      <w:rPr>
        <w:rFonts w:hint="default"/>
        <w:b w:val="0"/>
        <w:i w:val="0"/>
        <w:caps w:val="0"/>
        <w:smallCaps w:val="0"/>
        <w:strike w:val="0"/>
        <w:dstrike w:val="0"/>
        <w:vanish w:val="0"/>
        <w:color w:val="000000"/>
        <w:sz w:val="24"/>
        <w:szCs w:val="24"/>
        <w:vertAlign w:val="baseline"/>
      </w:rPr>
    </w:lvl>
    <w:lvl w:ilvl="5">
      <w:start w:val="1"/>
      <w:numFmt w:val="none"/>
      <w:lvlText w:val=""/>
      <w:lvlJc w:val="left"/>
      <w:pPr>
        <w:tabs>
          <w:tab w:val="num" w:pos="1134"/>
        </w:tabs>
        <w:ind w:left="0" w:firstLine="0"/>
      </w:pPr>
      <w:rPr>
        <w:rFonts w:cs="Times New Roman" w:hint="default"/>
      </w:rPr>
    </w:lvl>
    <w:lvl w:ilvl="6">
      <w:start w:val="1"/>
      <w:numFmt w:val="none"/>
      <w:lvlText w:val=""/>
      <w:lvlJc w:val="left"/>
      <w:pPr>
        <w:tabs>
          <w:tab w:val="num" w:pos="1134"/>
        </w:tabs>
        <w:ind w:left="0" w:firstLine="0"/>
      </w:pPr>
      <w:rPr>
        <w:rFonts w:cs="Times New Roman" w:hint="default"/>
      </w:rPr>
    </w:lvl>
    <w:lvl w:ilvl="7">
      <w:start w:val="1"/>
      <w:numFmt w:val="none"/>
      <w:lvlText w:val=""/>
      <w:lvlJc w:val="left"/>
      <w:pPr>
        <w:tabs>
          <w:tab w:val="num" w:pos="0"/>
        </w:tabs>
        <w:ind w:left="3744" w:hanging="1224"/>
      </w:pPr>
      <w:rPr>
        <w:rFonts w:cs="Times New Roman" w:hint="default"/>
      </w:rPr>
    </w:lvl>
    <w:lvl w:ilvl="8">
      <w:start w:val="1"/>
      <w:numFmt w:val="none"/>
      <w:lvlText w:val=""/>
      <w:lvlJc w:val="left"/>
      <w:pPr>
        <w:tabs>
          <w:tab w:val="num" w:pos="0"/>
        </w:tabs>
        <w:ind w:left="4320" w:hanging="1440"/>
      </w:pPr>
      <w:rPr>
        <w:rFonts w:cs="Times New Roman" w:hint="default"/>
      </w:rPr>
    </w:lvl>
  </w:abstractNum>
  <w:abstractNum w:abstractNumId="130" w15:restartNumberingAfterBreak="0">
    <w:nsid w:val="340D231E"/>
    <w:multiLevelType w:val="hybridMultilevel"/>
    <w:tmpl w:val="54ACC1E4"/>
    <w:lvl w:ilvl="0" w:tplc="04190011">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1" w15:restartNumberingAfterBreak="0">
    <w:nsid w:val="3457285D"/>
    <w:multiLevelType w:val="hybridMultilevel"/>
    <w:tmpl w:val="5D3886A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34920352"/>
    <w:multiLevelType w:val="hybridMultilevel"/>
    <w:tmpl w:val="36A6D682"/>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35EA07D2"/>
    <w:multiLevelType w:val="hybridMultilevel"/>
    <w:tmpl w:val="294CD44E"/>
    <w:lvl w:ilvl="0" w:tplc="C9DC7B46">
      <w:start w:val="1"/>
      <w:numFmt w:val="decimal"/>
      <w:lvlText w:val="%1)"/>
      <w:lvlJc w:val="left"/>
      <w:pPr>
        <w:ind w:left="1287" w:hanging="360"/>
      </w:pPr>
    </w:lvl>
    <w:lvl w:ilvl="1" w:tplc="C650802C">
      <w:start w:val="1"/>
      <w:numFmt w:val="lowerLetter"/>
      <w:lvlText w:val="%2."/>
      <w:lvlJc w:val="left"/>
      <w:pPr>
        <w:ind w:left="2007" w:hanging="360"/>
      </w:pPr>
    </w:lvl>
    <w:lvl w:ilvl="2" w:tplc="9FA89EDC" w:tentative="1">
      <w:start w:val="1"/>
      <w:numFmt w:val="lowerRoman"/>
      <w:lvlText w:val="%3."/>
      <w:lvlJc w:val="right"/>
      <w:pPr>
        <w:ind w:left="2727" w:hanging="180"/>
      </w:pPr>
    </w:lvl>
    <w:lvl w:ilvl="3" w:tplc="0964A100" w:tentative="1">
      <w:start w:val="1"/>
      <w:numFmt w:val="decimal"/>
      <w:lvlText w:val="%4."/>
      <w:lvlJc w:val="left"/>
      <w:pPr>
        <w:ind w:left="3447" w:hanging="360"/>
      </w:pPr>
    </w:lvl>
    <w:lvl w:ilvl="4" w:tplc="2A0214C2" w:tentative="1">
      <w:start w:val="1"/>
      <w:numFmt w:val="lowerLetter"/>
      <w:lvlText w:val="%5."/>
      <w:lvlJc w:val="left"/>
      <w:pPr>
        <w:ind w:left="4167" w:hanging="360"/>
      </w:pPr>
    </w:lvl>
    <w:lvl w:ilvl="5" w:tplc="AC7EE92A" w:tentative="1">
      <w:start w:val="1"/>
      <w:numFmt w:val="lowerRoman"/>
      <w:lvlText w:val="%6."/>
      <w:lvlJc w:val="right"/>
      <w:pPr>
        <w:ind w:left="4887" w:hanging="180"/>
      </w:pPr>
    </w:lvl>
    <w:lvl w:ilvl="6" w:tplc="7354D22C" w:tentative="1">
      <w:start w:val="1"/>
      <w:numFmt w:val="decimal"/>
      <w:lvlText w:val="%7."/>
      <w:lvlJc w:val="left"/>
      <w:pPr>
        <w:ind w:left="5607" w:hanging="360"/>
      </w:pPr>
    </w:lvl>
    <w:lvl w:ilvl="7" w:tplc="8752EFD8" w:tentative="1">
      <w:start w:val="1"/>
      <w:numFmt w:val="lowerLetter"/>
      <w:lvlText w:val="%8."/>
      <w:lvlJc w:val="left"/>
      <w:pPr>
        <w:ind w:left="6327" w:hanging="360"/>
      </w:pPr>
    </w:lvl>
    <w:lvl w:ilvl="8" w:tplc="DA4A02FC" w:tentative="1">
      <w:start w:val="1"/>
      <w:numFmt w:val="lowerRoman"/>
      <w:lvlText w:val="%9."/>
      <w:lvlJc w:val="right"/>
      <w:pPr>
        <w:ind w:left="7047" w:hanging="180"/>
      </w:pPr>
    </w:lvl>
  </w:abstractNum>
  <w:abstractNum w:abstractNumId="134" w15:restartNumberingAfterBreak="0">
    <w:nsid w:val="36522F3E"/>
    <w:multiLevelType w:val="hybridMultilevel"/>
    <w:tmpl w:val="03AE7E5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5" w15:restartNumberingAfterBreak="0">
    <w:nsid w:val="36B20EAF"/>
    <w:multiLevelType w:val="hybridMultilevel"/>
    <w:tmpl w:val="68D4F84A"/>
    <w:lvl w:ilvl="0" w:tplc="0CBA8B42">
      <w:start w:val="1"/>
      <w:numFmt w:val="russianLower"/>
      <w:lvlText w:val="%1)"/>
      <w:lvlJc w:val="left"/>
      <w:pPr>
        <w:tabs>
          <w:tab w:val="num" w:pos="1785"/>
        </w:tabs>
        <w:ind w:left="178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372B30BD"/>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7" w15:restartNumberingAfterBreak="0">
    <w:nsid w:val="377C4183"/>
    <w:multiLevelType w:val="hybridMultilevel"/>
    <w:tmpl w:val="4694089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3AB1676C"/>
    <w:multiLevelType w:val="hybridMultilevel"/>
    <w:tmpl w:val="66D8E6E2"/>
    <w:lvl w:ilvl="0" w:tplc="18BEA2C8">
      <w:start w:val="1"/>
      <w:numFmt w:val="decimal"/>
      <w:lvlText w:val="%1)"/>
      <w:lvlJc w:val="left"/>
      <w:pPr>
        <w:ind w:left="1287" w:hanging="360"/>
      </w:pPr>
    </w:lvl>
    <w:lvl w:ilvl="1" w:tplc="69FA16A0" w:tentative="1">
      <w:start w:val="1"/>
      <w:numFmt w:val="lowerLetter"/>
      <w:lvlText w:val="%2."/>
      <w:lvlJc w:val="left"/>
      <w:pPr>
        <w:ind w:left="2007" w:hanging="360"/>
      </w:pPr>
    </w:lvl>
    <w:lvl w:ilvl="2" w:tplc="48A2F0F8" w:tentative="1">
      <w:start w:val="1"/>
      <w:numFmt w:val="lowerRoman"/>
      <w:lvlText w:val="%3."/>
      <w:lvlJc w:val="right"/>
      <w:pPr>
        <w:ind w:left="2727" w:hanging="180"/>
      </w:pPr>
    </w:lvl>
    <w:lvl w:ilvl="3" w:tplc="063C6D42" w:tentative="1">
      <w:start w:val="1"/>
      <w:numFmt w:val="decimal"/>
      <w:lvlText w:val="%4."/>
      <w:lvlJc w:val="left"/>
      <w:pPr>
        <w:ind w:left="3447" w:hanging="360"/>
      </w:pPr>
    </w:lvl>
    <w:lvl w:ilvl="4" w:tplc="DCD4733A" w:tentative="1">
      <w:start w:val="1"/>
      <w:numFmt w:val="lowerLetter"/>
      <w:lvlText w:val="%5."/>
      <w:lvlJc w:val="left"/>
      <w:pPr>
        <w:ind w:left="4167" w:hanging="360"/>
      </w:pPr>
    </w:lvl>
    <w:lvl w:ilvl="5" w:tplc="0AC21CE0" w:tentative="1">
      <w:start w:val="1"/>
      <w:numFmt w:val="lowerRoman"/>
      <w:lvlText w:val="%6."/>
      <w:lvlJc w:val="right"/>
      <w:pPr>
        <w:ind w:left="4887" w:hanging="180"/>
      </w:pPr>
    </w:lvl>
    <w:lvl w:ilvl="6" w:tplc="2A0215A2" w:tentative="1">
      <w:start w:val="1"/>
      <w:numFmt w:val="decimal"/>
      <w:lvlText w:val="%7."/>
      <w:lvlJc w:val="left"/>
      <w:pPr>
        <w:ind w:left="5607" w:hanging="360"/>
      </w:pPr>
    </w:lvl>
    <w:lvl w:ilvl="7" w:tplc="25744A6A" w:tentative="1">
      <w:start w:val="1"/>
      <w:numFmt w:val="lowerLetter"/>
      <w:lvlText w:val="%8."/>
      <w:lvlJc w:val="left"/>
      <w:pPr>
        <w:ind w:left="6327" w:hanging="360"/>
      </w:pPr>
    </w:lvl>
    <w:lvl w:ilvl="8" w:tplc="2FA4F312" w:tentative="1">
      <w:start w:val="1"/>
      <w:numFmt w:val="lowerRoman"/>
      <w:lvlText w:val="%9."/>
      <w:lvlJc w:val="right"/>
      <w:pPr>
        <w:ind w:left="7047" w:hanging="180"/>
      </w:pPr>
    </w:lvl>
  </w:abstractNum>
  <w:abstractNum w:abstractNumId="139" w15:restartNumberingAfterBreak="0">
    <w:nsid w:val="3C19455B"/>
    <w:multiLevelType w:val="hybridMultilevel"/>
    <w:tmpl w:val="F1B43790"/>
    <w:lvl w:ilvl="0" w:tplc="63B80EBA">
      <w:start w:val="1"/>
      <w:numFmt w:val="bullet"/>
      <w:lvlText w:val="−"/>
      <w:lvlJc w:val="left"/>
      <w:pPr>
        <w:ind w:left="2700" w:hanging="360"/>
      </w:pPr>
      <w:rPr>
        <w:rFonts w:ascii="Times New Roman" w:hAnsi="Times New Roman" w:cs="Times New Roman" w:hint="default"/>
      </w:rPr>
    </w:lvl>
    <w:lvl w:ilvl="1" w:tplc="04190003" w:tentative="1">
      <w:start w:val="1"/>
      <w:numFmt w:val="bullet"/>
      <w:lvlText w:val="o"/>
      <w:lvlJc w:val="left"/>
      <w:pPr>
        <w:ind w:left="3420" w:hanging="360"/>
      </w:pPr>
      <w:rPr>
        <w:rFonts w:ascii="Courier New" w:hAnsi="Courier New" w:cs="Courier New" w:hint="default"/>
      </w:rPr>
    </w:lvl>
    <w:lvl w:ilvl="2" w:tplc="04190005" w:tentative="1">
      <w:start w:val="1"/>
      <w:numFmt w:val="bullet"/>
      <w:lvlText w:val=""/>
      <w:lvlJc w:val="left"/>
      <w:pPr>
        <w:ind w:left="4140" w:hanging="360"/>
      </w:pPr>
      <w:rPr>
        <w:rFonts w:ascii="Wingdings" w:hAnsi="Wingdings" w:hint="default"/>
      </w:rPr>
    </w:lvl>
    <w:lvl w:ilvl="3" w:tplc="04190001" w:tentative="1">
      <w:start w:val="1"/>
      <w:numFmt w:val="bullet"/>
      <w:lvlText w:val=""/>
      <w:lvlJc w:val="left"/>
      <w:pPr>
        <w:ind w:left="4860" w:hanging="360"/>
      </w:pPr>
      <w:rPr>
        <w:rFonts w:ascii="Symbol" w:hAnsi="Symbol" w:hint="default"/>
      </w:rPr>
    </w:lvl>
    <w:lvl w:ilvl="4" w:tplc="04190003" w:tentative="1">
      <w:start w:val="1"/>
      <w:numFmt w:val="bullet"/>
      <w:lvlText w:val="o"/>
      <w:lvlJc w:val="left"/>
      <w:pPr>
        <w:ind w:left="5580" w:hanging="360"/>
      </w:pPr>
      <w:rPr>
        <w:rFonts w:ascii="Courier New" w:hAnsi="Courier New" w:cs="Courier New" w:hint="default"/>
      </w:rPr>
    </w:lvl>
    <w:lvl w:ilvl="5" w:tplc="04190005" w:tentative="1">
      <w:start w:val="1"/>
      <w:numFmt w:val="bullet"/>
      <w:lvlText w:val=""/>
      <w:lvlJc w:val="left"/>
      <w:pPr>
        <w:ind w:left="6300" w:hanging="360"/>
      </w:pPr>
      <w:rPr>
        <w:rFonts w:ascii="Wingdings" w:hAnsi="Wingdings" w:hint="default"/>
      </w:rPr>
    </w:lvl>
    <w:lvl w:ilvl="6" w:tplc="04190001" w:tentative="1">
      <w:start w:val="1"/>
      <w:numFmt w:val="bullet"/>
      <w:lvlText w:val=""/>
      <w:lvlJc w:val="left"/>
      <w:pPr>
        <w:ind w:left="7020" w:hanging="360"/>
      </w:pPr>
      <w:rPr>
        <w:rFonts w:ascii="Symbol" w:hAnsi="Symbol" w:hint="default"/>
      </w:rPr>
    </w:lvl>
    <w:lvl w:ilvl="7" w:tplc="04190003" w:tentative="1">
      <w:start w:val="1"/>
      <w:numFmt w:val="bullet"/>
      <w:lvlText w:val="o"/>
      <w:lvlJc w:val="left"/>
      <w:pPr>
        <w:ind w:left="7740" w:hanging="360"/>
      </w:pPr>
      <w:rPr>
        <w:rFonts w:ascii="Courier New" w:hAnsi="Courier New" w:cs="Courier New" w:hint="default"/>
      </w:rPr>
    </w:lvl>
    <w:lvl w:ilvl="8" w:tplc="04190005" w:tentative="1">
      <w:start w:val="1"/>
      <w:numFmt w:val="bullet"/>
      <w:lvlText w:val=""/>
      <w:lvlJc w:val="left"/>
      <w:pPr>
        <w:ind w:left="8460" w:hanging="360"/>
      </w:pPr>
      <w:rPr>
        <w:rFonts w:ascii="Wingdings" w:hAnsi="Wingdings" w:hint="default"/>
      </w:rPr>
    </w:lvl>
  </w:abstractNum>
  <w:abstractNum w:abstractNumId="140" w15:restartNumberingAfterBreak="0">
    <w:nsid w:val="3C4E38C1"/>
    <w:multiLevelType w:val="hybridMultilevel"/>
    <w:tmpl w:val="93C6B126"/>
    <w:lvl w:ilvl="0" w:tplc="04190011">
      <w:start w:val="1"/>
      <w:numFmt w:val="decimal"/>
      <w:lvlText w:val="%1)"/>
      <w:lvlJc w:val="left"/>
      <w:pPr>
        <w:ind w:left="927" w:hanging="360"/>
      </w:p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1" w15:restartNumberingAfterBreak="0">
    <w:nsid w:val="3CDB52D9"/>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6461"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2" w15:restartNumberingAfterBreak="0">
    <w:nsid w:val="3D2C7D0F"/>
    <w:multiLevelType w:val="hybridMultilevel"/>
    <w:tmpl w:val="36A6D682"/>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15:restartNumberingAfterBreak="0">
    <w:nsid w:val="3DEF2DDB"/>
    <w:multiLevelType w:val="multilevel"/>
    <w:tmpl w:val="3FBA497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4" w15:restartNumberingAfterBreak="0">
    <w:nsid w:val="3E1619B2"/>
    <w:multiLevelType w:val="hybridMultilevel"/>
    <w:tmpl w:val="29CCD6A6"/>
    <w:lvl w:ilvl="0" w:tplc="04190011">
      <w:start w:val="1"/>
      <w:numFmt w:val="decimal"/>
      <w:lvlText w:val="%1)"/>
      <w:lvlJc w:val="left"/>
      <w:pPr>
        <w:ind w:left="927" w:hanging="360"/>
      </w:p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5" w15:restartNumberingAfterBreak="0">
    <w:nsid w:val="3E2B3CBA"/>
    <w:multiLevelType w:val="hybridMultilevel"/>
    <w:tmpl w:val="50A424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3E713EE0"/>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15:restartNumberingAfterBreak="0">
    <w:nsid w:val="3E8C35B4"/>
    <w:multiLevelType w:val="hybridMultilevel"/>
    <w:tmpl w:val="D78EE450"/>
    <w:lvl w:ilvl="0" w:tplc="D94A73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15:restartNumberingAfterBreak="0">
    <w:nsid w:val="3EFC1BB7"/>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9" w15:restartNumberingAfterBreak="0">
    <w:nsid w:val="3F380E7A"/>
    <w:multiLevelType w:val="hybridMultilevel"/>
    <w:tmpl w:val="24B24404"/>
    <w:lvl w:ilvl="0" w:tplc="8B9425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3F58656E"/>
    <w:multiLevelType w:val="multilevel"/>
    <w:tmpl w:val="13F85516"/>
    <w:lvl w:ilvl="0">
      <w:start w:val="1"/>
      <w:numFmt w:val="decimal"/>
      <w:lvlText w:val="%1."/>
      <w:lvlJc w:val="left"/>
      <w:pPr>
        <w:ind w:left="502" w:hanging="360"/>
      </w:pPr>
    </w:lvl>
    <w:lvl w:ilvl="1">
      <w:start w:val="1"/>
      <w:numFmt w:val="decimal"/>
      <w:lvlText w:val="%1.%2."/>
      <w:lvlJc w:val="left"/>
      <w:pPr>
        <w:ind w:left="508" w:hanging="432"/>
      </w:pPr>
      <w:rPr>
        <w:b w:val="0"/>
      </w:rPr>
    </w:lvl>
    <w:lvl w:ilvl="2">
      <w:start w:val="1"/>
      <w:numFmt w:val="decimal"/>
      <w:lvlText w:val="%1.%2.%3."/>
      <w:lvlJc w:val="left"/>
      <w:pPr>
        <w:ind w:left="940" w:hanging="504"/>
      </w:pPr>
    </w:lvl>
    <w:lvl w:ilvl="3">
      <w:start w:val="1"/>
      <w:numFmt w:val="decimal"/>
      <w:lvlText w:val="%1.%2.%3.%4."/>
      <w:lvlJc w:val="left"/>
      <w:pPr>
        <w:ind w:left="1444" w:hanging="648"/>
      </w:pPr>
    </w:lvl>
    <w:lvl w:ilvl="4">
      <w:start w:val="1"/>
      <w:numFmt w:val="decimal"/>
      <w:lvlText w:val="%1.%2.%3.%4.%5."/>
      <w:lvlJc w:val="left"/>
      <w:pPr>
        <w:ind w:left="1948" w:hanging="792"/>
      </w:pPr>
    </w:lvl>
    <w:lvl w:ilvl="5">
      <w:start w:val="1"/>
      <w:numFmt w:val="decimal"/>
      <w:lvlText w:val="%1.%2.%3.%4.%5.%6."/>
      <w:lvlJc w:val="left"/>
      <w:pPr>
        <w:ind w:left="2452" w:hanging="936"/>
      </w:pPr>
    </w:lvl>
    <w:lvl w:ilvl="6">
      <w:start w:val="1"/>
      <w:numFmt w:val="decimal"/>
      <w:lvlText w:val="%1.%2.%3.%4.%5.%6.%7."/>
      <w:lvlJc w:val="left"/>
      <w:pPr>
        <w:ind w:left="2956" w:hanging="1080"/>
      </w:pPr>
    </w:lvl>
    <w:lvl w:ilvl="7">
      <w:start w:val="1"/>
      <w:numFmt w:val="decimal"/>
      <w:lvlText w:val="%1.%2.%3.%4.%5.%6.%7.%8."/>
      <w:lvlJc w:val="left"/>
      <w:pPr>
        <w:ind w:left="3460" w:hanging="1224"/>
      </w:pPr>
    </w:lvl>
    <w:lvl w:ilvl="8">
      <w:start w:val="1"/>
      <w:numFmt w:val="decimal"/>
      <w:lvlText w:val="%1.%2.%3.%4.%5.%6.%7.%8.%9."/>
      <w:lvlJc w:val="left"/>
      <w:pPr>
        <w:ind w:left="4036" w:hanging="1440"/>
      </w:pPr>
    </w:lvl>
  </w:abstractNum>
  <w:abstractNum w:abstractNumId="151" w15:restartNumberingAfterBreak="0">
    <w:nsid w:val="3FA25A95"/>
    <w:multiLevelType w:val="hybridMultilevel"/>
    <w:tmpl w:val="4B8808F8"/>
    <w:lvl w:ilvl="0" w:tplc="5568F0B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2" w15:restartNumberingAfterBreak="0">
    <w:nsid w:val="406F2908"/>
    <w:multiLevelType w:val="hybridMultilevel"/>
    <w:tmpl w:val="A366F9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3" w15:restartNumberingAfterBreak="0">
    <w:nsid w:val="4071783E"/>
    <w:multiLevelType w:val="multilevel"/>
    <w:tmpl w:val="FED83F2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54" w15:restartNumberingAfterBreak="0">
    <w:nsid w:val="40757D91"/>
    <w:multiLevelType w:val="hybridMultilevel"/>
    <w:tmpl w:val="F22C280A"/>
    <w:lvl w:ilvl="0" w:tplc="663C6626">
      <w:start w:val="1"/>
      <w:numFmt w:val="bullet"/>
      <w:lvlText w:val="−"/>
      <w:lvlJc w:val="left"/>
      <w:pPr>
        <w:ind w:left="1620" w:hanging="360"/>
      </w:pPr>
      <w:rPr>
        <w:rFonts w:ascii="Calibri" w:hAnsi="Calibri"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155" w15:restartNumberingAfterBreak="0">
    <w:nsid w:val="407C2111"/>
    <w:multiLevelType w:val="multilevel"/>
    <w:tmpl w:val="26447D08"/>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pStyle w:val="-3"/>
      <w:lvlText w:val="3.%3."/>
      <w:lvlJc w:val="left"/>
      <w:pPr>
        <w:ind w:left="178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6" w15:restartNumberingAfterBreak="0">
    <w:nsid w:val="40E73143"/>
    <w:multiLevelType w:val="hybridMultilevel"/>
    <w:tmpl w:val="12DCE890"/>
    <w:lvl w:ilvl="0" w:tplc="63B80EBA">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7" w15:restartNumberingAfterBreak="0">
    <w:nsid w:val="41627F0D"/>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8" w15:restartNumberingAfterBreak="0">
    <w:nsid w:val="416C7DC5"/>
    <w:multiLevelType w:val="hybridMultilevel"/>
    <w:tmpl w:val="D570BEEE"/>
    <w:lvl w:ilvl="0" w:tplc="2EB41ABC">
      <w:start w:val="1"/>
      <w:numFmt w:val="decimal"/>
      <w:lvlText w:val="%1."/>
      <w:lvlJc w:val="left"/>
      <w:pPr>
        <w:ind w:left="927"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9" w15:restartNumberingAfterBreak="0">
    <w:nsid w:val="41D7180E"/>
    <w:multiLevelType w:val="hybridMultilevel"/>
    <w:tmpl w:val="ED4C2B70"/>
    <w:lvl w:ilvl="0" w:tplc="63B80EBA">
      <w:start w:val="1"/>
      <w:numFmt w:val="bullet"/>
      <w:lvlText w:val="−"/>
      <w:lvlJc w:val="left"/>
      <w:pPr>
        <w:ind w:left="1345" w:hanging="360"/>
      </w:pPr>
      <w:rPr>
        <w:rFonts w:ascii="Times New Roman" w:hAnsi="Times New Roman" w:cs="Times New Roman" w:hint="default"/>
      </w:rPr>
    </w:lvl>
    <w:lvl w:ilvl="1" w:tplc="04190003" w:tentative="1">
      <w:start w:val="1"/>
      <w:numFmt w:val="bullet"/>
      <w:lvlText w:val="o"/>
      <w:lvlJc w:val="left"/>
      <w:pPr>
        <w:ind w:left="2065" w:hanging="360"/>
      </w:pPr>
      <w:rPr>
        <w:rFonts w:ascii="Courier New" w:hAnsi="Courier New" w:cs="Courier New" w:hint="default"/>
      </w:rPr>
    </w:lvl>
    <w:lvl w:ilvl="2" w:tplc="04190005" w:tentative="1">
      <w:start w:val="1"/>
      <w:numFmt w:val="bullet"/>
      <w:lvlText w:val=""/>
      <w:lvlJc w:val="left"/>
      <w:pPr>
        <w:ind w:left="2785" w:hanging="360"/>
      </w:pPr>
      <w:rPr>
        <w:rFonts w:ascii="Wingdings" w:hAnsi="Wingdings" w:hint="default"/>
      </w:rPr>
    </w:lvl>
    <w:lvl w:ilvl="3" w:tplc="04190001" w:tentative="1">
      <w:start w:val="1"/>
      <w:numFmt w:val="bullet"/>
      <w:lvlText w:val=""/>
      <w:lvlJc w:val="left"/>
      <w:pPr>
        <w:ind w:left="3505" w:hanging="360"/>
      </w:pPr>
      <w:rPr>
        <w:rFonts w:ascii="Symbol" w:hAnsi="Symbol" w:hint="default"/>
      </w:rPr>
    </w:lvl>
    <w:lvl w:ilvl="4" w:tplc="04190003" w:tentative="1">
      <w:start w:val="1"/>
      <w:numFmt w:val="bullet"/>
      <w:lvlText w:val="o"/>
      <w:lvlJc w:val="left"/>
      <w:pPr>
        <w:ind w:left="4225" w:hanging="360"/>
      </w:pPr>
      <w:rPr>
        <w:rFonts w:ascii="Courier New" w:hAnsi="Courier New" w:cs="Courier New" w:hint="default"/>
      </w:rPr>
    </w:lvl>
    <w:lvl w:ilvl="5" w:tplc="04190005" w:tentative="1">
      <w:start w:val="1"/>
      <w:numFmt w:val="bullet"/>
      <w:lvlText w:val=""/>
      <w:lvlJc w:val="left"/>
      <w:pPr>
        <w:ind w:left="4945" w:hanging="360"/>
      </w:pPr>
      <w:rPr>
        <w:rFonts w:ascii="Wingdings" w:hAnsi="Wingdings" w:hint="default"/>
      </w:rPr>
    </w:lvl>
    <w:lvl w:ilvl="6" w:tplc="04190001" w:tentative="1">
      <w:start w:val="1"/>
      <w:numFmt w:val="bullet"/>
      <w:lvlText w:val=""/>
      <w:lvlJc w:val="left"/>
      <w:pPr>
        <w:ind w:left="5665" w:hanging="360"/>
      </w:pPr>
      <w:rPr>
        <w:rFonts w:ascii="Symbol" w:hAnsi="Symbol" w:hint="default"/>
      </w:rPr>
    </w:lvl>
    <w:lvl w:ilvl="7" w:tplc="04190003" w:tentative="1">
      <w:start w:val="1"/>
      <w:numFmt w:val="bullet"/>
      <w:lvlText w:val="o"/>
      <w:lvlJc w:val="left"/>
      <w:pPr>
        <w:ind w:left="6385" w:hanging="360"/>
      </w:pPr>
      <w:rPr>
        <w:rFonts w:ascii="Courier New" w:hAnsi="Courier New" w:cs="Courier New" w:hint="default"/>
      </w:rPr>
    </w:lvl>
    <w:lvl w:ilvl="8" w:tplc="04190005" w:tentative="1">
      <w:start w:val="1"/>
      <w:numFmt w:val="bullet"/>
      <w:lvlText w:val=""/>
      <w:lvlJc w:val="left"/>
      <w:pPr>
        <w:ind w:left="7105" w:hanging="360"/>
      </w:pPr>
      <w:rPr>
        <w:rFonts w:ascii="Wingdings" w:hAnsi="Wingdings" w:hint="default"/>
      </w:rPr>
    </w:lvl>
  </w:abstractNum>
  <w:abstractNum w:abstractNumId="160" w15:restartNumberingAfterBreak="0">
    <w:nsid w:val="42353478"/>
    <w:multiLevelType w:val="hybridMultilevel"/>
    <w:tmpl w:val="2368AA36"/>
    <w:lvl w:ilvl="0" w:tplc="04190013">
      <w:start w:val="1"/>
      <w:numFmt w:val="upperRoman"/>
      <w:lvlText w:val="%1."/>
      <w:lvlJc w:val="righ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1" w15:restartNumberingAfterBreak="0">
    <w:nsid w:val="42D94759"/>
    <w:multiLevelType w:val="hybridMultilevel"/>
    <w:tmpl w:val="D0C0D0D2"/>
    <w:lvl w:ilvl="0" w:tplc="E11443B6">
      <w:start w:val="1"/>
      <w:numFmt w:val="lowerRoman"/>
      <w:lvlText w:val="%1."/>
      <w:lvlJc w:val="right"/>
      <w:pPr>
        <w:ind w:left="1440" w:hanging="360"/>
      </w:pPr>
      <w:rPr>
        <w:rFonts w:cs="Times New Roman" w:hint="default"/>
      </w:rPr>
    </w:lvl>
    <w:lvl w:ilvl="1" w:tplc="2D60239E" w:tentative="1">
      <w:start w:val="1"/>
      <w:numFmt w:val="lowerLetter"/>
      <w:lvlText w:val="%2."/>
      <w:lvlJc w:val="left"/>
      <w:pPr>
        <w:ind w:left="1440" w:hanging="360"/>
      </w:pPr>
    </w:lvl>
    <w:lvl w:ilvl="2" w:tplc="C1A20412" w:tentative="1">
      <w:start w:val="1"/>
      <w:numFmt w:val="lowerRoman"/>
      <w:lvlText w:val="%3."/>
      <w:lvlJc w:val="right"/>
      <w:pPr>
        <w:ind w:left="2160" w:hanging="180"/>
      </w:pPr>
    </w:lvl>
    <w:lvl w:ilvl="3" w:tplc="80524BE6" w:tentative="1">
      <w:start w:val="1"/>
      <w:numFmt w:val="decimal"/>
      <w:lvlText w:val="%4."/>
      <w:lvlJc w:val="left"/>
      <w:pPr>
        <w:ind w:left="2880" w:hanging="360"/>
      </w:pPr>
    </w:lvl>
    <w:lvl w:ilvl="4" w:tplc="28AEE5F2" w:tentative="1">
      <w:start w:val="1"/>
      <w:numFmt w:val="lowerLetter"/>
      <w:lvlText w:val="%5."/>
      <w:lvlJc w:val="left"/>
      <w:pPr>
        <w:ind w:left="3600" w:hanging="360"/>
      </w:pPr>
    </w:lvl>
    <w:lvl w:ilvl="5" w:tplc="07349A36" w:tentative="1">
      <w:start w:val="1"/>
      <w:numFmt w:val="lowerRoman"/>
      <w:lvlText w:val="%6."/>
      <w:lvlJc w:val="right"/>
      <w:pPr>
        <w:ind w:left="4320" w:hanging="180"/>
      </w:pPr>
    </w:lvl>
    <w:lvl w:ilvl="6" w:tplc="99C465D0" w:tentative="1">
      <w:start w:val="1"/>
      <w:numFmt w:val="decimal"/>
      <w:lvlText w:val="%7."/>
      <w:lvlJc w:val="left"/>
      <w:pPr>
        <w:ind w:left="5040" w:hanging="360"/>
      </w:pPr>
    </w:lvl>
    <w:lvl w:ilvl="7" w:tplc="3EF0FCF8" w:tentative="1">
      <w:start w:val="1"/>
      <w:numFmt w:val="lowerLetter"/>
      <w:lvlText w:val="%8."/>
      <w:lvlJc w:val="left"/>
      <w:pPr>
        <w:ind w:left="5760" w:hanging="360"/>
      </w:pPr>
    </w:lvl>
    <w:lvl w:ilvl="8" w:tplc="68144756" w:tentative="1">
      <w:start w:val="1"/>
      <w:numFmt w:val="lowerRoman"/>
      <w:lvlText w:val="%9."/>
      <w:lvlJc w:val="right"/>
      <w:pPr>
        <w:ind w:left="6480" w:hanging="180"/>
      </w:pPr>
    </w:lvl>
  </w:abstractNum>
  <w:abstractNum w:abstractNumId="162" w15:restartNumberingAfterBreak="0">
    <w:nsid w:val="43C23276"/>
    <w:multiLevelType w:val="hybridMultilevel"/>
    <w:tmpl w:val="38A8F9B6"/>
    <w:lvl w:ilvl="0" w:tplc="2C505E00">
      <w:start w:val="1"/>
      <w:numFmt w:val="bullet"/>
      <w:lvlText w:val=""/>
      <w:lvlJc w:val="left"/>
      <w:pPr>
        <w:ind w:left="720"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3" w15:restartNumberingAfterBreak="0">
    <w:nsid w:val="44025663"/>
    <w:multiLevelType w:val="hybridMultilevel"/>
    <w:tmpl w:val="B9662536"/>
    <w:lvl w:ilvl="0" w:tplc="386C0EF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441D54ED"/>
    <w:multiLevelType w:val="hybridMultilevel"/>
    <w:tmpl w:val="861420C4"/>
    <w:lvl w:ilvl="0" w:tplc="63B80E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5" w15:restartNumberingAfterBreak="0">
    <w:nsid w:val="44426A50"/>
    <w:multiLevelType w:val="hybridMultilevel"/>
    <w:tmpl w:val="D06C5640"/>
    <w:lvl w:ilvl="0" w:tplc="B508A6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449431F6"/>
    <w:multiLevelType w:val="hybridMultilevel"/>
    <w:tmpl w:val="F44236E8"/>
    <w:lvl w:ilvl="0" w:tplc="7C9A9B0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7" w15:restartNumberingAfterBreak="0">
    <w:nsid w:val="44B34F2B"/>
    <w:multiLevelType w:val="hybridMultilevel"/>
    <w:tmpl w:val="4F562BE2"/>
    <w:lvl w:ilvl="0" w:tplc="D36C548C">
      <w:start w:val="1"/>
      <w:numFmt w:val="decimal"/>
      <w:lvlText w:val="%1."/>
      <w:lvlJc w:val="left"/>
      <w:pPr>
        <w:ind w:left="720" w:hanging="360"/>
      </w:pPr>
      <w:rPr>
        <w:rFonts w:cs="Times New Roman" w:hint="default"/>
        <w:b w:val="0"/>
        <w:i w:val="0"/>
        <w:color w:val="auto"/>
        <w:sz w:val="24"/>
        <w:szCs w:val="22"/>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15:restartNumberingAfterBreak="0">
    <w:nsid w:val="463A6ABB"/>
    <w:multiLevelType w:val="hybridMultilevel"/>
    <w:tmpl w:val="AAF2A9C2"/>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15:restartNumberingAfterBreak="0">
    <w:nsid w:val="46584F41"/>
    <w:multiLevelType w:val="hybridMultilevel"/>
    <w:tmpl w:val="7FEAAEC0"/>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15:restartNumberingAfterBreak="0">
    <w:nsid w:val="47500A43"/>
    <w:multiLevelType w:val="hybridMultilevel"/>
    <w:tmpl w:val="5D0CF44E"/>
    <w:lvl w:ilvl="0" w:tplc="F288F71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15:restartNumberingAfterBreak="0">
    <w:nsid w:val="47DB619C"/>
    <w:multiLevelType w:val="hybridMultilevel"/>
    <w:tmpl w:val="B4D61112"/>
    <w:lvl w:ilvl="0" w:tplc="68BC7984">
      <w:start w:val="1"/>
      <w:numFmt w:val="decimal"/>
      <w:lvlText w:val="%1."/>
      <w:lvlJc w:val="left"/>
      <w:pPr>
        <w:ind w:left="927" w:hanging="360"/>
      </w:pPr>
      <w:rPr>
        <w:rFonts w:hint="default"/>
      </w:rPr>
    </w:lvl>
    <w:lvl w:ilvl="1" w:tplc="35905ED0" w:tentative="1">
      <w:start w:val="1"/>
      <w:numFmt w:val="lowerLetter"/>
      <w:lvlText w:val="%2."/>
      <w:lvlJc w:val="left"/>
      <w:pPr>
        <w:ind w:left="1647" w:hanging="360"/>
      </w:pPr>
    </w:lvl>
    <w:lvl w:ilvl="2" w:tplc="B4D0369A" w:tentative="1">
      <w:start w:val="1"/>
      <w:numFmt w:val="lowerRoman"/>
      <w:lvlText w:val="%3."/>
      <w:lvlJc w:val="right"/>
      <w:pPr>
        <w:ind w:left="2367" w:hanging="180"/>
      </w:pPr>
    </w:lvl>
    <w:lvl w:ilvl="3" w:tplc="11E258DC" w:tentative="1">
      <w:start w:val="1"/>
      <w:numFmt w:val="decimal"/>
      <w:lvlText w:val="%4."/>
      <w:lvlJc w:val="left"/>
      <w:pPr>
        <w:ind w:left="3087" w:hanging="360"/>
      </w:pPr>
    </w:lvl>
    <w:lvl w:ilvl="4" w:tplc="7C6229CE" w:tentative="1">
      <w:start w:val="1"/>
      <w:numFmt w:val="lowerLetter"/>
      <w:lvlText w:val="%5."/>
      <w:lvlJc w:val="left"/>
      <w:pPr>
        <w:ind w:left="3807" w:hanging="360"/>
      </w:pPr>
    </w:lvl>
    <w:lvl w:ilvl="5" w:tplc="2F86B6C4" w:tentative="1">
      <w:start w:val="1"/>
      <w:numFmt w:val="lowerRoman"/>
      <w:lvlText w:val="%6."/>
      <w:lvlJc w:val="right"/>
      <w:pPr>
        <w:ind w:left="4527" w:hanging="180"/>
      </w:pPr>
    </w:lvl>
    <w:lvl w:ilvl="6" w:tplc="13E8F2E0" w:tentative="1">
      <w:start w:val="1"/>
      <w:numFmt w:val="decimal"/>
      <w:lvlText w:val="%7."/>
      <w:lvlJc w:val="left"/>
      <w:pPr>
        <w:ind w:left="5247" w:hanging="360"/>
      </w:pPr>
    </w:lvl>
    <w:lvl w:ilvl="7" w:tplc="143A5284" w:tentative="1">
      <w:start w:val="1"/>
      <w:numFmt w:val="lowerLetter"/>
      <w:lvlText w:val="%8."/>
      <w:lvlJc w:val="left"/>
      <w:pPr>
        <w:ind w:left="5967" w:hanging="360"/>
      </w:pPr>
    </w:lvl>
    <w:lvl w:ilvl="8" w:tplc="0CE4CC6A" w:tentative="1">
      <w:start w:val="1"/>
      <w:numFmt w:val="lowerRoman"/>
      <w:lvlText w:val="%9."/>
      <w:lvlJc w:val="right"/>
      <w:pPr>
        <w:ind w:left="6687" w:hanging="180"/>
      </w:pPr>
    </w:lvl>
  </w:abstractNum>
  <w:abstractNum w:abstractNumId="172" w15:restartNumberingAfterBreak="0">
    <w:nsid w:val="47E316D3"/>
    <w:multiLevelType w:val="hybridMultilevel"/>
    <w:tmpl w:val="ACE2E7A6"/>
    <w:lvl w:ilvl="0" w:tplc="3D160834">
      <w:start w:val="1"/>
      <w:numFmt w:val="decimal"/>
      <w:lvlText w:val="2.%1."/>
      <w:lvlJc w:val="left"/>
      <w:pPr>
        <w:ind w:left="720" w:hanging="360"/>
      </w:pPr>
      <w:rPr>
        <w:rFonts w:hint="default"/>
        <w:color w:val="auto"/>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3" w15:restartNumberingAfterBreak="0">
    <w:nsid w:val="48355D2B"/>
    <w:multiLevelType w:val="hybridMultilevel"/>
    <w:tmpl w:val="A14EDF64"/>
    <w:lvl w:ilvl="0" w:tplc="FBB85FB8">
      <w:start w:val="1"/>
      <w:numFmt w:val="decimal"/>
      <w:lvlText w:val="(%1)"/>
      <w:lvlJc w:val="left"/>
      <w:pPr>
        <w:ind w:left="777" w:hanging="360"/>
      </w:pPr>
      <w:rPr>
        <w:rFonts w:hint="default"/>
      </w:r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74" w15:restartNumberingAfterBreak="0">
    <w:nsid w:val="487332AA"/>
    <w:multiLevelType w:val="multilevel"/>
    <w:tmpl w:val="0419001F"/>
    <w:styleLink w:val="10"/>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5" w15:restartNumberingAfterBreak="0">
    <w:nsid w:val="491274A4"/>
    <w:multiLevelType w:val="multilevel"/>
    <w:tmpl w:val="1C449DD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6" w15:restartNumberingAfterBreak="0">
    <w:nsid w:val="494D5372"/>
    <w:multiLevelType w:val="hybridMultilevel"/>
    <w:tmpl w:val="28280738"/>
    <w:lvl w:ilvl="0" w:tplc="CA441B42">
      <w:start w:val="1"/>
      <w:numFmt w:val="decimal"/>
      <w:lvlText w:val="%1."/>
      <w:lvlJc w:val="left"/>
      <w:pPr>
        <w:tabs>
          <w:tab w:val="num" w:pos="360"/>
        </w:tabs>
        <w:ind w:left="360" w:hanging="360"/>
      </w:pPr>
    </w:lvl>
    <w:lvl w:ilvl="1" w:tplc="1AF6CF32">
      <w:start w:val="1"/>
      <w:numFmt w:val="lowerLetter"/>
      <w:lvlText w:val="%2."/>
      <w:lvlJc w:val="left"/>
      <w:pPr>
        <w:tabs>
          <w:tab w:val="num" w:pos="1080"/>
        </w:tabs>
        <w:ind w:left="1080" w:hanging="360"/>
      </w:pPr>
      <w:rPr>
        <w:rFonts w:cs="Times New Roman"/>
      </w:rPr>
    </w:lvl>
    <w:lvl w:ilvl="2" w:tplc="452E5E3E" w:tentative="1">
      <w:start w:val="1"/>
      <w:numFmt w:val="lowerRoman"/>
      <w:lvlText w:val="%3."/>
      <w:lvlJc w:val="right"/>
      <w:pPr>
        <w:tabs>
          <w:tab w:val="num" w:pos="1800"/>
        </w:tabs>
        <w:ind w:left="1800" w:hanging="180"/>
      </w:pPr>
      <w:rPr>
        <w:rFonts w:cs="Times New Roman"/>
      </w:rPr>
    </w:lvl>
    <w:lvl w:ilvl="3" w:tplc="E320CB5A" w:tentative="1">
      <w:start w:val="1"/>
      <w:numFmt w:val="decimal"/>
      <w:lvlText w:val="%4."/>
      <w:lvlJc w:val="left"/>
      <w:pPr>
        <w:tabs>
          <w:tab w:val="num" w:pos="2520"/>
        </w:tabs>
        <w:ind w:left="2520" w:hanging="360"/>
      </w:pPr>
      <w:rPr>
        <w:rFonts w:cs="Times New Roman"/>
      </w:rPr>
    </w:lvl>
    <w:lvl w:ilvl="4" w:tplc="B69026E4" w:tentative="1">
      <w:start w:val="1"/>
      <w:numFmt w:val="lowerLetter"/>
      <w:lvlText w:val="%5."/>
      <w:lvlJc w:val="left"/>
      <w:pPr>
        <w:tabs>
          <w:tab w:val="num" w:pos="3240"/>
        </w:tabs>
        <w:ind w:left="3240" w:hanging="360"/>
      </w:pPr>
      <w:rPr>
        <w:rFonts w:cs="Times New Roman"/>
      </w:rPr>
    </w:lvl>
    <w:lvl w:ilvl="5" w:tplc="7B62CCF6" w:tentative="1">
      <w:start w:val="1"/>
      <w:numFmt w:val="lowerRoman"/>
      <w:lvlText w:val="%6."/>
      <w:lvlJc w:val="right"/>
      <w:pPr>
        <w:tabs>
          <w:tab w:val="num" w:pos="3960"/>
        </w:tabs>
        <w:ind w:left="3960" w:hanging="180"/>
      </w:pPr>
      <w:rPr>
        <w:rFonts w:cs="Times New Roman"/>
      </w:rPr>
    </w:lvl>
    <w:lvl w:ilvl="6" w:tplc="A314DF0A" w:tentative="1">
      <w:start w:val="1"/>
      <w:numFmt w:val="decimal"/>
      <w:lvlText w:val="%7."/>
      <w:lvlJc w:val="left"/>
      <w:pPr>
        <w:tabs>
          <w:tab w:val="num" w:pos="4680"/>
        </w:tabs>
        <w:ind w:left="4680" w:hanging="360"/>
      </w:pPr>
      <w:rPr>
        <w:rFonts w:cs="Times New Roman"/>
      </w:rPr>
    </w:lvl>
    <w:lvl w:ilvl="7" w:tplc="18FA84A6" w:tentative="1">
      <w:start w:val="1"/>
      <w:numFmt w:val="lowerLetter"/>
      <w:lvlText w:val="%8."/>
      <w:lvlJc w:val="left"/>
      <w:pPr>
        <w:tabs>
          <w:tab w:val="num" w:pos="5400"/>
        </w:tabs>
        <w:ind w:left="5400" w:hanging="360"/>
      </w:pPr>
      <w:rPr>
        <w:rFonts w:cs="Times New Roman"/>
      </w:rPr>
    </w:lvl>
    <w:lvl w:ilvl="8" w:tplc="39700368" w:tentative="1">
      <w:start w:val="1"/>
      <w:numFmt w:val="lowerRoman"/>
      <w:lvlText w:val="%9."/>
      <w:lvlJc w:val="right"/>
      <w:pPr>
        <w:tabs>
          <w:tab w:val="num" w:pos="6120"/>
        </w:tabs>
        <w:ind w:left="6120" w:hanging="180"/>
      </w:pPr>
      <w:rPr>
        <w:rFonts w:cs="Times New Roman"/>
      </w:rPr>
    </w:lvl>
  </w:abstractNum>
  <w:abstractNum w:abstractNumId="177" w15:restartNumberingAfterBreak="0">
    <w:nsid w:val="49BB5039"/>
    <w:multiLevelType w:val="hybridMultilevel"/>
    <w:tmpl w:val="D5EEB70E"/>
    <w:lvl w:ilvl="0" w:tplc="E00A8C60">
      <w:start w:val="1"/>
      <w:numFmt w:val="lowerLetter"/>
      <w:lvlText w:val="%1."/>
      <w:lvlJc w:val="left"/>
      <w:pPr>
        <w:ind w:left="720" w:hanging="360"/>
      </w:pPr>
    </w:lvl>
    <w:lvl w:ilvl="1" w:tplc="23549BA4">
      <w:start w:val="1"/>
      <w:numFmt w:val="bullet"/>
      <w:lvlText w:val=""/>
      <w:lvlJc w:val="left"/>
      <w:pPr>
        <w:ind w:left="1440" w:hanging="360"/>
      </w:pPr>
      <w:rPr>
        <w:rFonts w:ascii="Symbol" w:hAnsi="Symbol" w:hint="default"/>
      </w:rPr>
    </w:lvl>
    <w:lvl w:ilvl="2" w:tplc="5C2090AA">
      <w:numFmt w:val="decimal"/>
      <w:lvlText w:val="%3"/>
      <w:lvlJc w:val="left"/>
      <w:pPr>
        <w:ind w:left="2340" w:hanging="360"/>
      </w:pPr>
      <w:rPr>
        <w:rFonts w:hint="default"/>
      </w:rPr>
    </w:lvl>
    <w:lvl w:ilvl="3" w:tplc="2F426830">
      <w:start w:val="1"/>
      <w:numFmt w:val="decimal"/>
      <w:lvlText w:val="%4."/>
      <w:lvlJc w:val="left"/>
      <w:pPr>
        <w:ind w:left="2880" w:hanging="360"/>
      </w:pPr>
      <w:rPr>
        <w:rFonts w:hint="default"/>
      </w:rPr>
    </w:lvl>
    <w:lvl w:ilvl="4" w:tplc="62E6A3DA">
      <w:start w:val="1"/>
      <w:numFmt w:val="lowerLetter"/>
      <w:lvlText w:val="%5."/>
      <w:lvlJc w:val="left"/>
      <w:pPr>
        <w:ind w:left="3600" w:hanging="360"/>
      </w:pPr>
    </w:lvl>
    <w:lvl w:ilvl="5" w:tplc="92B47410" w:tentative="1">
      <w:start w:val="1"/>
      <w:numFmt w:val="lowerRoman"/>
      <w:lvlText w:val="%6."/>
      <w:lvlJc w:val="right"/>
      <w:pPr>
        <w:ind w:left="4320" w:hanging="180"/>
      </w:pPr>
    </w:lvl>
    <w:lvl w:ilvl="6" w:tplc="05027242" w:tentative="1">
      <w:start w:val="1"/>
      <w:numFmt w:val="decimal"/>
      <w:lvlText w:val="%7."/>
      <w:lvlJc w:val="left"/>
      <w:pPr>
        <w:ind w:left="5040" w:hanging="360"/>
      </w:pPr>
    </w:lvl>
    <w:lvl w:ilvl="7" w:tplc="A8926558" w:tentative="1">
      <w:start w:val="1"/>
      <w:numFmt w:val="lowerLetter"/>
      <w:lvlText w:val="%8."/>
      <w:lvlJc w:val="left"/>
      <w:pPr>
        <w:ind w:left="5760" w:hanging="360"/>
      </w:pPr>
    </w:lvl>
    <w:lvl w:ilvl="8" w:tplc="63BA73D0" w:tentative="1">
      <w:start w:val="1"/>
      <w:numFmt w:val="lowerRoman"/>
      <w:lvlText w:val="%9."/>
      <w:lvlJc w:val="right"/>
      <w:pPr>
        <w:ind w:left="6480" w:hanging="180"/>
      </w:pPr>
    </w:lvl>
  </w:abstractNum>
  <w:abstractNum w:abstractNumId="178" w15:restartNumberingAfterBreak="0">
    <w:nsid w:val="4A921322"/>
    <w:multiLevelType w:val="hybridMultilevel"/>
    <w:tmpl w:val="294CD44E"/>
    <w:lvl w:ilvl="0" w:tplc="0BFAD8F8">
      <w:start w:val="1"/>
      <w:numFmt w:val="decimal"/>
      <w:lvlText w:val="%1)"/>
      <w:lvlJc w:val="left"/>
      <w:pPr>
        <w:ind w:left="1287" w:hanging="360"/>
      </w:pPr>
    </w:lvl>
    <w:lvl w:ilvl="1" w:tplc="04190003">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79" w15:restartNumberingAfterBreak="0">
    <w:nsid w:val="4AD10693"/>
    <w:multiLevelType w:val="hybridMultilevel"/>
    <w:tmpl w:val="E7FE80F6"/>
    <w:lvl w:ilvl="0" w:tplc="3D160834">
      <w:start w:val="1"/>
      <w:numFmt w:val="decimal"/>
      <w:lvlText w:val="2.%1."/>
      <w:lvlJc w:val="left"/>
      <w:pPr>
        <w:ind w:left="720" w:hanging="360"/>
      </w:pPr>
      <w:rPr>
        <w:rFonts w:hint="default"/>
        <w:color w:val="auto"/>
        <w:sz w:val="24"/>
        <w:szCs w:val="24"/>
      </w:rPr>
    </w:lvl>
    <w:lvl w:ilvl="1" w:tplc="04190005">
      <w:start w:val="1"/>
      <w:numFmt w:val="bullet"/>
      <w:lvlText w:val=""/>
      <w:lvlJc w:val="left"/>
      <w:pPr>
        <w:ind w:left="1440" w:hanging="360"/>
      </w:pPr>
      <w:rPr>
        <w:rFonts w:ascii="Wingdings" w:hAnsi="Wingding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15:restartNumberingAfterBreak="0">
    <w:nsid w:val="4AE57F57"/>
    <w:multiLevelType w:val="hybridMultilevel"/>
    <w:tmpl w:val="28280738"/>
    <w:lvl w:ilvl="0" w:tplc="6F941D30">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181" w15:restartNumberingAfterBreak="0">
    <w:nsid w:val="4CC57523"/>
    <w:multiLevelType w:val="hybridMultilevel"/>
    <w:tmpl w:val="99AE37F4"/>
    <w:lvl w:ilvl="0" w:tplc="CAA6C3E4">
      <w:start w:val="1"/>
      <w:numFmt w:val="decimal"/>
      <w:lvlText w:val="%1)"/>
      <w:lvlJc w:val="left"/>
      <w:pPr>
        <w:ind w:left="1287" w:hanging="360"/>
      </w:pPr>
    </w:lvl>
    <w:lvl w:ilvl="1" w:tplc="B8784F16" w:tentative="1">
      <w:start w:val="1"/>
      <w:numFmt w:val="lowerLetter"/>
      <w:lvlText w:val="%2."/>
      <w:lvlJc w:val="left"/>
      <w:pPr>
        <w:ind w:left="2007" w:hanging="360"/>
      </w:pPr>
    </w:lvl>
    <w:lvl w:ilvl="2" w:tplc="651C5238" w:tentative="1">
      <w:start w:val="1"/>
      <w:numFmt w:val="lowerRoman"/>
      <w:lvlText w:val="%3."/>
      <w:lvlJc w:val="right"/>
      <w:pPr>
        <w:ind w:left="2727" w:hanging="180"/>
      </w:pPr>
    </w:lvl>
    <w:lvl w:ilvl="3" w:tplc="8A00B714" w:tentative="1">
      <w:start w:val="1"/>
      <w:numFmt w:val="decimal"/>
      <w:lvlText w:val="%4."/>
      <w:lvlJc w:val="left"/>
      <w:pPr>
        <w:ind w:left="3447" w:hanging="360"/>
      </w:pPr>
    </w:lvl>
    <w:lvl w:ilvl="4" w:tplc="22CEC45A" w:tentative="1">
      <w:start w:val="1"/>
      <w:numFmt w:val="lowerLetter"/>
      <w:lvlText w:val="%5."/>
      <w:lvlJc w:val="left"/>
      <w:pPr>
        <w:ind w:left="4167" w:hanging="360"/>
      </w:pPr>
    </w:lvl>
    <w:lvl w:ilvl="5" w:tplc="2EAE20FE" w:tentative="1">
      <w:start w:val="1"/>
      <w:numFmt w:val="lowerRoman"/>
      <w:lvlText w:val="%6."/>
      <w:lvlJc w:val="right"/>
      <w:pPr>
        <w:ind w:left="4887" w:hanging="180"/>
      </w:pPr>
    </w:lvl>
    <w:lvl w:ilvl="6" w:tplc="010465EA" w:tentative="1">
      <w:start w:val="1"/>
      <w:numFmt w:val="decimal"/>
      <w:lvlText w:val="%7."/>
      <w:lvlJc w:val="left"/>
      <w:pPr>
        <w:ind w:left="5607" w:hanging="360"/>
      </w:pPr>
    </w:lvl>
    <w:lvl w:ilvl="7" w:tplc="35C04D9E" w:tentative="1">
      <w:start w:val="1"/>
      <w:numFmt w:val="lowerLetter"/>
      <w:lvlText w:val="%8."/>
      <w:lvlJc w:val="left"/>
      <w:pPr>
        <w:ind w:left="6327" w:hanging="360"/>
      </w:pPr>
    </w:lvl>
    <w:lvl w:ilvl="8" w:tplc="2D3E2FC8" w:tentative="1">
      <w:start w:val="1"/>
      <w:numFmt w:val="lowerRoman"/>
      <w:lvlText w:val="%9."/>
      <w:lvlJc w:val="right"/>
      <w:pPr>
        <w:ind w:left="7047" w:hanging="180"/>
      </w:pPr>
    </w:lvl>
  </w:abstractNum>
  <w:abstractNum w:abstractNumId="182" w15:restartNumberingAfterBreak="0">
    <w:nsid w:val="4CDC6257"/>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15:restartNumberingAfterBreak="0">
    <w:nsid w:val="4DC41675"/>
    <w:multiLevelType w:val="hybridMultilevel"/>
    <w:tmpl w:val="6530630E"/>
    <w:lvl w:ilvl="0" w:tplc="6966DD4A">
      <w:start w:val="1"/>
      <w:numFmt w:val="decimal"/>
      <w:lvlText w:val="%1)"/>
      <w:lvlJc w:val="left"/>
      <w:pPr>
        <w:ind w:left="1287" w:hanging="360"/>
      </w:pPr>
    </w:lvl>
    <w:lvl w:ilvl="1" w:tplc="0458E79A" w:tentative="1">
      <w:start w:val="1"/>
      <w:numFmt w:val="lowerLetter"/>
      <w:lvlText w:val="%2."/>
      <w:lvlJc w:val="left"/>
      <w:pPr>
        <w:ind w:left="2007" w:hanging="360"/>
      </w:pPr>
    </w:lvl>
    <w:lvl w:ilvl="2" w:tplc="BD1A1B1C" w:tentative="1">
      <w:start w:val="1"/>
      <w:numFmt w:val="lowerRoman"/>
      <w:lvlText w:val="%3."/>
      <w:lvlJc w:val="right"/>
      <w:pPr>
        <w:ind w:left="2727" w:hanging="180"/>
      </w:pPr>
    </w:lvl>
    <w:lvl w:ilvl="3" w:tplc="447EF518" w:tentative="1">
      <w:start w:val="1"/>
      <w:numFmt w:val="decimal"/>
      <w:lvlText w:val="%4."/>
      <w:lvlJc w:val="left"/>
      <w:pPr>
        <w:ind w:left="3447" w:hanging="360"/>
      </w:pPr>
    </w:lvl>
    <w:lvl w:ilvl="4" w:tplc="2A148918" w:tentative="1">
      <w:start w:val="1"/>
      <w:numFmt w:val="lowerLetter"/>
      <w:lvlText w:val="%5."/>
      <w:lvlJc w:val="left"/>
      <w:pPr>
        <w:ind w:left="4167" w:hanging="360"/>
      </w:pPr>
    </w:lvl>
    <w:lvl w:ilvl="5" w:tplc="006ECFB0" w:tentative="1">
      <w:start w:val="1"/>
      <w:numFmt w:val="lowerRoman"/>
      <w:lvlText w:val="%6."/>
      <w:lvlJc w:val="right"/>
      <w:pPr>
        <w:ind w:left="4887" w:hanging="180"/>
      </w:pPr>
    </w:lvl>
    <w:lvl w:ilvl="6" w:tplc="2B94366A" w:tentative="1">
      <w:start w:val="1"/>
      <w:numFmt w:val="decimal"/>
      <w:lvlText w:val="%7."/>
      <w:lvlJc w:val="left"/>
      <w:pPr>
        <w:ind w:left="5607" w:hanging="360"/>
      </w:pPr>
    </w:lvl>
    <w:lvl w:ilvl="7" w:tplc="D5B66700" w:tentative="1">
      <w:start w:val="1"/>
      <w:numFmt w:val="lowerLetter"/>
      <w:lvlText w:val="%8."/>
      <w:lvlJc w:val="left"/>
      <w:pPr>
        <w:ind w:left="6327" w:hanging="360"/>
      </w:pPr>
    </w:lvl>
    <w:lvl w:ilvl="8" w:tplc="EA0EA32A" w:tentative="1">
      <w:start w:val="1"/>
      <w:numFmt w:val="lowerRoman"/>
      <w:lvlText w:val="%9."/>
      <w:lvlJc w:val="right"/>
      <w:pPr>
        <w:ind w:left="7047" w:hanging="180"/>
      </w:pPr>
    </w:lvl>
  </w:abstractNum>
  <w:abstractNum w:abstractNumId="184" w15:restartNumberingAfterBreak="0">
    <w:nsid w:val="4DEC0B0D"/>
    <w:multiLevelType w:val="hybridMultilevel"/>
    <w:tmpl w:val="99AE37F4"/>
    <w:lvl w:ilvl="0" w:tplc="935A5A90">
      <w:start w:val="1"/>
      <w:numFmt w:val="decimal"/>
      <w:lvlText w:val="%1)"/>
      <w:lvlJc w:val="left"/>
      <w:pPr>
        <w:ind w:left="1287" w:hanging="360"/>
      </w:pPr>
    </w:lvl>
    <w:lvl w:ilvl="1" w:tplc="CBA06BDA" w:tentative="1">
      <w:start w:val="1"/>
      <w:numFmt w:val="lowerLetter"/>
      <w:lvlText w:val="%2."/>
      <w:lvlJc w:val="left"/>
      <w:pPr>
        <w:ind w:left="2007" w:hanging="360"/>
      </w:pPr>
    </w:lvl>
    <w:lvl w:ilvl="2" w:tplc="F570835C" w:tentative="1">
      <w:start w:val="1"/>
      <w:numFmt w:val="lowerRoman"/>
      <w:lvlText w:val="%3."/>
      <w:lvlJc w:val="right"/>
      <w:pPr>
        <w:ind w:left="2727" w:hanging="180"/>
      </w:pPr>
    </w:lvl>
    <w:lvl w:ilvl="3" w:tplc="DE16A604" w:tentative="1">
      <w:start w:val="1"/>
      <w:numFmt w:val="decimal"/>
      <w:lvlText w:val="%4."/>
      <w:lvlJc w:val="left"/>
      <w:pPr>
        <w:ind w:left="3447" w:hanging="360"/>
      </w:pPr>
    </w:lvl>
    <w:lvl w:ilvl="4" w:tplc="506C9BD0" w:tentative="1">
      <w:start w:val="1"/>
      <w:numFmt w:val="lowerLetter"/>
      <w:lvlText w:val="%5."/>
      <w:lvlJc w:val="left"/>
      <w:pPr>
        <w:ind w:left="4167" w:hanging="360"/>
      </w:pPr>
    </w:lvl>
    <w:lvl w:ilvl="5" w:tplc="13C27AE4" w:tentative="1">
      <w:start w:val="1"/>
      <w:numFmt w:val="lowerRoman"/>
      <w:lvlText w:val="%6."/>
      <w:lvlJc w:val="right"/>
      <w:pPr>
        <w:ind w:left="4887" w:hanging="180"/>
      </w:pPr>
    </w:lvl>
    <w:lvl w:ilvl="6" w:tplc="E454294C" w:tentative="1">
      <w:start w:val="1"/>
      <w:numFmt w:val="decimal"/>
      <w:lvlText w:val="%7."/>
      <w:lvlJc w:val="left"/>
      <w:pPr>
        <w:ind w:left="5607" w:hanging="360"/>
      </w:pPr>
    </w:lvl>
    <w:lvl w:ilvl="7" w:tplc="D0C6C6BE" w:tentative="1">
      <w:start w:val="1"/>
      <w:numFmt w:val="lowerLetter"/>
      <w:lvlText w:val="%8."/>
      <w:lvlJc w:val="left"/>
      <w:pPr>
        <w:ind w:left="6327" w:hanging="360"/>
      </w:pPr>
    </w:lvl>
    <w:lvl w:ilvl="8" w:tplc="04E05CFA" w:tentative="1">
      <w:start w:val="1"/>
      <w:numFmt w:val="lowerRoman"/>
      <w:lvlText w:val="%9."/>
      <w:lvlJc w:val="right"/>
      <w:pPr>
        <w:ind w:left="7047" w:hanging="180"/>
      </w:pPr>
    </w:lvl>
  </w:abstractNum>
  <w:abstractNum w:abstractNumId="185" w15:restartNumberingAfterBreak="0">
    <w:nsid w:val="4F6345F9"/>
    <w:multiLevelType w:val="hybridMultilevel"/>
    <w:tmpl w:val="6820F2D8"/>
    <w:lvl w:ilvl="0" w:tplc="D690EA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6" w15:restartNumberingAfterBreak="0">
    <w:nsid w:val="4FFB21C3"/>
    <w:multiLevelType w:val="hybridMultilevel"/>
    <w:tmpl w:val="4694089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50D11536"/>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88" w15:restartNumberingAfterBreak="0">
    <w:nsid w:val="50E642DA"/>
    <w:multiLevelType w:val="hybridMultilevel"/>
    <w:tmpl w:val="D5AE08AE"/>
    <w:lvl w:ilvl="0" w:tplc="63B80EBA">
      <w:start w:val="1"/>
      <w:numFmt w:val="bullet"/>
      <w:lvlText w:val="−"/>
      <w:lvlJc w:val="left"/>
      <w:pPr>
        <w:ind w:left="1647" w:hanging="360"/>
      </w:pPr>
      <w:rPr>
        <w:rFonts w:ascii="Times New Roman" w:hAnsi="Times New Roman" w:cs="Times New Roman" w:hint="default"/>
      </w:rPr>
    </w:lvl>
    <w:lvl w:ilvl="1" w:tplc="04190003">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89" w15:restartNumberingAfterBreak="0">
    <w:nsid w:val="51236B2E"/>
    <w:multiLevelType w:val="hybridMultilevel"/>
    <w:tmpl w:val="11C89474"/>
    <w:lvl w:ilvl="0" w:tplc="C7B88B64">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0" w15:restartNumberingAfterBreak="0">
    <w:nsid w:val="51CC4B47"/>
    <w:multiLevelType w:val="hybridMultilevel"/>
    <w:tmpl w:val="D570BEEE"/>
    <w:lvl w:ilvl="0" w:tplc="2EB41ABC">
      <w:start w:val="1"/>
      <w:numFmt w:val="decimal"/>
      <w:lvlText w:val="%1."/>
      <w:lvlJc w:val="left"/>
      <w:pPr>
        <w:ind w:left="720"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1" w15:restartNumberingAfterBreak="0">
    <w:nsid w:val="51E91C81"/>
    <w:multiLevelType w:val="hybridMultilevel"/>
    <w:tmpl w:val="2D6046C4"/>
    <w:lvl w:ilvl="0" w:tplc="3E689950">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2" w15:restartNumberingAfterBreak="0">
    <w:nsid w:val="52D31D4F"/>
    <w:multiLevelType w:val="multilevel"/>
    <w:tmpl w:val="72D258EE"/>
    <w:lvl w:ilvl="0">
      <w:start w:val="1"/>
      <w:numFmt w:val="decimal"/>
      <w:lvlText w:val="%1."/>
      <w:lvlJc w:val="left"/>
      <w:pPr>
        <w:tabs>
          <w:tab w:val="num" w:pos="720"/>
        </w:tabs>
        <w:ind w:left="720" w:hanging="720"/>
      </w:pPr>
      <w:rPr>
        <w:rFonts w:cs="Times New Roman" w:hint="default"/>
      </w:rPr>
    </w:lvl>
    <w:lvl w:ilvl="1">
      <w:start w:val="1"/>
      <w:numFmt w:val="decimal"/>
      <w:lvlText w:val="%2."/>
      <w:lvlJc w:val="left"/>
      <w:pPr>
        <w:tabs>
          <w:tab w:val="num" w:pos="1440"/>
        </w:tabs>
        <w:ind w:left="1440" w:hanging="720"/>
      </w:pPr>
      <w:rPr>
        <w:rFonts w:cs="Times New Roman" w:hint="default"/>
      </w:rPr>
    </w:lvl>
    <w:lvl w:ilvl="2">
      <w:start w:val="1"/>
      <w:numFmt w:val="decimal"/>
      <w:lvlText w:val="%3."/>
      <w:lvlJc w:val="left"/>
      <w:pPr>
        <w:tabs>
          <w:tab w:val="num" w:pos="2160"/>
        </w:tabs>
        <w:ind w:left="2160" w:hanging="720"/>
      </w:pPr>
      <w:rPr>
        <w:rFonts w:cs="Times New Roman" w:hint="default"/>
        <w:b/>
      </w:rPr>
    </w:lvl>
    <w:lvl w:ilvl="3">
      <w:start w:val="1"/>
      <w:numFmt w:val="decimal"/>
      <w:lvlText w:val="%4."/>
      <w:lvlJc w:val="left"/>
      <w:pPr>
        <w:tabs>
          <w:tab w:val="num" w:pos="2880"/>
        </w:tabs>
        <w:ind w:left="2880" w:hanging="720"/>
      </w:pPr>
      <w:rPr>
        <w:rFonts w:cs="Times New Roman" w:hint="default"/>
      </w:rPr>
    </w:lvl>
    <w:lvl w:ilvl="4">
      <w:start w:val="1"/>
      <w:numFmt w:val="decimal"/>
      <w:lvlText w:val="%5."/>
      <w:lvlJc w:val="left"/>
      <w:pPr>
        <w:tabs>
          <w:tab w:val="num" w:pos="3600"/>
        </w:tabs>
        <w:ind w:left="3600" w:hanging="720"/>
      </w:pPr>
      <w:rPr>
        <w:rFonts w:cs="Times New Roman" w:hint="default"/>
      </w:rPr>
    </w:lvl>
    <w:lvl w:ilvl="5">
      <w:start w:val="1"/>
      <w:numFmt w:val="decimal"/>
      <w:lvlText w:val="%6."/>
      <w:lvlJc w:val="left"/>
      <w:pPr>
        <w:tabs>
          <w:tab w:val="num" w:pos="4320"/>
        </w:tabs>
        <w:ind w:left="4320" w:hanging="720"/>
      </w:pPr>
      <w:rPr>
        <w:rFonts w:cs="Times New Roman" w:hint="default"/>
      </w:rPr>
    </w:lvl>
    <w:lvl w:ilvl="6">
      <w:start w:val="1"/>
      <w:numFmt w:val="decimal"/>
      <w:lvlText w:val="%7."/>
      <w:lvlJc w:val="left"/>
      <w:pPr>
        <w:tabs>
          <w:tab w:val="num" w:pos="5040"/>
        </w:tabs>
        <w:ind w:left="5040" w:hanging="720"/>
      </w:pPr>
      <w:rPr>
        <w:rFonts w:cs="Times New Roman" w:hint="default"/>
      </w:rPr>
    </w:lvl>
    <w:lvl w:ilvl="7">
      <w:start w:val="1"/>
      <w:numFmt w:val="decimal"/>
      <w:lvlText w:val="%8."/>
      <w:lvlJc w:val="left"/>
      <w:pPr>
        <w:tabs>
          <w:tab w:val="num" w:pos="5760"/>
        </w:tabs>
        <w:ind w:left="5760" w:hanging="720"/>
      </w:pPr>
      <w:rPr>
        <w:rFonts w:cs="Times New Roman" w:hint="default"/>
      </w:rPr>
    </w:lvl>
    <w:lvl w:ilvl="8">
      <w:start w:val="1"/>
      <w:numFmt w:val="decimal"/>
      <w:lvlText w:val="%9."/>
      <w:lvlJc w:val="left"/>
      <w:pPr>
        <w:tabs>
          <w:tab w:val="num" w:pos="6480"/>
        </w:tabs>
        <w:ind w:left="6480" w:hanging="720"/>
      </w:pPr>
      <w:rPr>
        <w:rFonts w:cs="Times New Roman" w:hint="default"/>
      </w:rPr>
    </w:lvl>
  </w:abstractNum>
  <w:abstractNum w:abstractNumId="193" w15:restartNumberingAfterBreak="0">
    <w:nsid w:val="52D904FC"/>
    <w:multiLevelType w:val="multilevel"/>
    <w:tmpl w:val="86284572"/>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94" w15:restartNumberingAfterBreak="0">
    <w:nsid w:val="534A084F"/>
    <w:multiLevelType w:val="hybridMultilevel"/>
    <w:tmpl w:val="16867B2A"/>
    <w:lvl w:ilvl="0" w:tplc="041C08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15:restartNumberingAfterBreak="0">
    <w:nsid w:val="537321DE"/>
    <w:multiLevelType w:val="hybridMultilevel"/>
    <w:tmpl w:val="E1CE5222"/>
    <w:lvl w:ilvl="0" w:tplc="A3B6F04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6" w15:restartNumberingAfterBreak="0">
    <w:nsid w:val="54087420"/>
    <w:multiLevelType w:val="hybridMultilevel"/>
    <w:tmpl w:val="50A4244E"/>
    <w:lvl w:ilvl="0" w:tplc="0BFAD8F8">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97" w15:restartNumberingAfterBreak="0">
    <w:nsid w:val="540879B9"/>
    <w:multiLevelType w:val="multilevel"/>
    <w:tmpl w:val="949CBCFC"/>
    <w:lvl w:ilvl="0">
      <w:start w:val="3"/>
      <w:numFmt w:val="decimal"/>
      <w:lvlText w:val="%1."/>
      <w:lvlJc w:val="left"/>
      <w:pPr>
        <w:tabs>
          <w:tab w:val="num" w:pos="927"/>
        </w:tabs>
        <w:ind w:left="927" w:hanging="360"/>
      </w:pPr>
      <w:rPr>
        <w:rFonts w:cs="Times New Roman" w:hint="default"/>
        <w:i w:val="0"/>
      </w:rPr>
    </w:lvl>
    <w:lvl w:ilvl="1">
      <w:start w:val="1"/>
      <w:numFmt w:val="decimal"/>
      <w:isLgl/>
      <w:lvlText w:val="%1.%2."/>
      <w:lvlJc w:val="left"/>
      <w:pPr>
        <w:ind w:left="1287" w:hanging="720"/>
      </w:pPr>
      <w:rPr>
        <w:rFonts w:cs="Times New Roman" w:hint="default"/>
      </w:rPr>
    </w:lvl>
    <w:lvl w:ilvl="2">
      <w:start w:val="3"/>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198" w15:restartNumberingAfterBreak="0">
    <w:nsid w:val="54534165"/>
    <w:multiLevelType w:val="hybridMultilevel"/>
    <w:tmpl w:val="28280738"/>
    <w:lvl w:ilvl="0" w:tplc="0BFAD8F8">
      <w:start w:val="1"/>
      <w:numFmt w:val="decimal"/>
      <w:lvlText w:val="%1."/>
      <w:lvlJc w:val="left"/>
      <w:pPr>
        <w:tabs>
          <w:tab w:val="num" w:pos="360"/>
        </w:tabs>
        <w:ind w:left="360" w:hanging="360"/>
      </w:p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99" w15:restartNumberingAfterBreak="0">
    <w:nsid w:val="54B72F10"/>
    <w:multiLevelType w:val="hybridMultilevel"/>
    <w:tmpl w:val="9008F1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0" w15:restartNumberingAfterBreak="0">
    <w:nsid w:val="55351053"/>
    <w:multiLevelType w:val="hybridMultilevel"/>
    <w:tmpl w:val="906884EA"/>
    <w:lvl w:ilvl="0" w:tplc="8AA2DAD6">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1" w15:restartNumberingAfterBreak="0">
    <w:nsid w:val="56C17C89"/>
    <w:multiLevelType w:val="multilevel"/>
    <w:tmpl w:val="DD4063B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2" w15:restartNumberingAfterBreak="0">
    <w:nsid w:val="57257D02"/>
    <w:multiLevelType w:val="hybridMultilevel"/>
    <w:tmpl w:val="99AE37F4"/>
    <w:lvl w:ilvl="0" w:tplc="8318D1BA">
      <w:start w:val="1"/>
      <w:numFmt w:val="decimal"/>
      <w:lvlText w:val="%1)"/>
      <w:lvlJc w:val="left"/>
      <w:pPr>
        <w:ind w:left="1287" w:hanging="360"/>
      </w:pPr>
    </w:lvl>
    <w:lvl w:ilvl="1" w:tplc="7ED8A712" w:tentative="1">
      <w:start w:val="1"/>
      <w:numFmt w:val="lowerLetter"/>
      <w:lvlText w:val="%2."/>
      <w:lvlJc w:val="left"/>
      <w:pPr>
        <w:ind w:left="2007" w:hanging="360"/>
      </w:pPr>
    </w:lvl>
    <w:lvl w:ilvl="2" w:tplc="C7382910" w:tentative="1">
      <w:start w:val="1"/>
      <w:numFmt w:val="lowerRoman"/>
      <w:lvlText w:val="%3."/>
      <w:lvlJc w:val="right"/>
      <w:pPr>
        <w:ind w:left="2727" w:hanging="180"/>
      </w:pPr>
    </w:lvl>
    <w:lvl w:ilvl="3" w:tplc="ACB072FA" w:tentative="1">
      <w:start w:val="1"/>
      <w:numFmt w:val="decimal"/>
      <w:lvlText w:val="%4."/>
      <w:lvlJc w:val="left"/>
      <w:pPr>
        <w:ind w:left="3447" w:hanging="360"/>
      </w:pPr>
    </w:lvl>
    <w:lvl w:ilvl="4" w:tplc="5E4CF7E2" w:tentative="1">
      <w:start w:val="1"/>
      <w:numFmt w:val="lowerLetter"/>
      <w:lvlText w:val="%5."/>
      <w:lvlJc w:val="left"/>
      <w:pPr>
        <w:ind w:left="4167" w:hanging="360"/>
      </w:pPr>
    </w:lvl>
    <w:lvl w:ilvl="5" w:tplc="4E3EFAF6" w:tentative="1">
      <w:start w:val="1"/>
      <w:numFmt w:val="lowerRoman"/>
      <w:lvlText w:val="%6."/>
      <w:lvlJc w:val="right"/>
      <w:pPr>
        <w:ind w:left="4887" w:hanging="180"/>
      </w:pPr>
    </w:lvl>
    <w:lvl w:ilvl="6" w:tplc="3C9C79A8" w:tentative="1">
      <w:start w:val="1"/>
      <w:numFmt w:val="decimal"/>
      <w:lvlText w:val="%7."/>
      <w:lvlJc w:val="left"/>
      <w:pPr>
        <w:ind w:left="5607" w:hanging="360"/>
      </w:pPr>
    </w:lvl>
    <w:lvl w:ilvl="7" w:tplc="B5D2C116" w:tentative="1">
      <w:start w:val="1"/>
      <w:numFmt w:val="lowerLetter"/>
      <w:lvlText w:val="%8."/>
      <w:lvlJc w:val="left"/>
      <w:pPr>
        <w:ind w:left="6327" w:hanging="360"/>
      </w:pPr>
    </w:lvl>
    <w:lvl w:ilvl="8" w:tplc="001457BE" w:tentative="1">
      <w:start w:val="1"/>
      <w:numFmt w:val="lowerRoman"/>
      <w:lvlText w:val="%9."/>
      <w:lvlJc w:val="right"/>
      <w:pPr>
        <w:ind w:left="7047" w:hanging="180"/>
      </w:pPr>
    </w:lvl>
  </w:abstractNum>
  <w:abstractNum w:abstractNumId="203" w15:restartNumberingAfterBreak="0">
    <w:nsid w:val="57727310"/>
    <w:multiLevelType w:val="multilevel"/>
    <w:tmpl w:val="9CF4E39C"/>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Calibri" w:hAnsi="Calibri" w:hint="default"/>
      </w:rPr>
    </w:lvl>
    <w:lvl w:ilvl="3">
      <w:start w:val="1"/>
      <w:numFmt w:val="bullet"/>
      <w:pStyle w:val="--"/>
      <w:lvlText w:val="‒"/>
      <w:lvlJc w:val="left"/>
      <w:pPr>
        <w:ind w:left="1728" w:hanging="648"/>
      </w:pPr>
      <w:rPr>
        <w:rFonts w:ascii="Calibri" w:hAnsi="Calibri"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4" w15:restartNumberingAfterBreak="0">
    <w:nsid w:val="57E705CE"/>
    <w:multiLevelType w:val="multilevel"/>
    <w:tmpl w:val="9CF4E39C"/>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Calibri" w:hAnsi="Calibri"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5" w15:restartNumberingAfterBreak="0">
    <w:nsid w:val="585D1D5D"/>
    <w:multiLevelType w:val="multilevel"/>
    <w:tmpl w:val="385ED974"/>
    <w:lvl w:ilvl="0">
      <w:start w:val="1"/>
      <w:numFmt w:val="decimal"/>
      <w:pStyle w:val="S1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6" w15:restartNumberingAfterBreak="0">
    <w:nsid w:val="59280C67"/>
    <w:multiLevelType w:val="hybridMultilevel"/>
    <w:tmpl w:val="4694089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15:restartNumberingAfterBreak="0">
    <w:nsid w:val="593762F7"/>
    <w:multiLevelType w:val="hybridMultilevel"/>
    <w:tmpl w:val="DF32FF28"/>
    <w:lvl w:ilvl="0" w:tplc="6ACA322C">
      <w:start w:val="1"/>
      <w:numFmt w:val="decimal"/>
      <w:lvlText w:val="%1)"/>
      <w:lvlJc w:val="left"/>
      <w:pPr>
        <w:ind w:left="1287" w:hanging="360"/>
      </w:pPr>
    </w:lvl>
    <w:lvl w:ilvl="1" w:tplc="0C3E2CF2" w:tentative="1">
      <w:start w:val="1"/>
      <w:numFmt w:val="lowerLetter"/>
      <w:lvlText w:val="%2."/>
      <w:lvlJc w:val="left"/>
      <w:pPr>
        <w:ind w:left="2007" w:hanging="360"/>
      </w:pPr>
    </w:lvl>
    <w:lvl w:ilvl="2" w:tplc="91DE6378" w:tentative="1">
      <w:start w:val="1"/>
      <w:numFmt w:val="lowerRoman"/>
      <w:lvlText w:val="%3."/>
      <w:lvlJc w:val="right"/>
      <w:pPr>
        <w:ind w:left="2727" w:hanging="180"/>
      </w:pPr>
    </w:lvl>
    <w:lvl w:ilvl="3" w:tplc="4CD62092" w:tentative="1">
      <w:start w:val="1"/>
      <w:numFmt w:val="decimal"/>
      <w:lvlText w:val="%4."/>
      <w:lvlJc w:val="left"/>
      <w:pPr>
        <w:ind w:left="3447" w:hanging="360"/>
      </w:pPr>
    </w:lvl>
    <w:lvl w:ilvl="4" w:tplc="FD843CD4" w:tentative="1">
      <w:start w:val="1"/>
      <w:numFmt w:val="lowerLetter"/>
      <w:lvlText w:val="%5."/>
      <w:lvlJc w:val="left"/>
      <w:pPr>
        <w:ind w:left="4167" w:hanging="360"/>
      </w:pPr>
    </w:lvl>
    <w:lvl w:ilvl="5" w:tplc="03EA87C0" w:tentative="1">
      <w:start w:val="1"/>
      <w:numFmt w:val="lowerRoman"/>
      <w:lvlText w:val="%6."/>
      <w:lvlJc w:val="right"/>
      <w:pPr>
        <w:ind w:left="4887" w:hanging="180"/>
      </w:pPr>
    </w:lvl>
    <w:lvl w:ilvl="6" w:tplc="786E7A38">
      <w:start w:val="1"/>
      <w:numFmt w:val="decimal"/>
      <w:lvlText w:val="%7."/>
      <w:lvlJc w:val="left"/>
      <w:pPr>
        <w:ind w:left="5607" w:hanging="360"/>
      </w:pPr>
    </w:lvl>
    <w:lvl w:ilvl="7" w:tplc="53F8C0A4" w:tentative="1">
      <w:start w:val="1"/>
      <w:numFmt w:val="lowerLetter"/>
      <w:lvlText w:val="%8."/>
      <w:lvlJc w:val="left"/>
      <w:pPr>
        <w:ind w:left="6327" w:hanging="360"/>
      </w:pPr>
    </w:lvl>
    <w:lvl w:ilvl="8" w:tplc="EBFE115E" w:tentative="1">
      <w:start w:val="1"/>
      <w:numFmt w:val="lowerRoman"/>
      <w:lvlText w:val="%9."/>
      <w:lvlJc w:val="right"/>
      <w:pPr>
        <w:ind w:left="7047" w:hanging="180"/>
      </w:pPr>
    </w:lvl>
  </w:abstractNum>
  <w:abstractNum w:abstractNumId="208" w15:restartNumberingAfterBreak="0">
    <w:nsid w:val="5978142D"/>
    <w:multiLevelType w:val="multilevel"/>
    <w:tmpl w:val="EAE4DB6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9" w15:restartNumberingAfterBreak="0">
    <w:nsid w:val="59945AA6"/>
    <w:multiLevelType w:val="hybridMultilevel"/>
    <w:tmpl w:val="0AE8B0FA"/>
    <w:lvl w:ilvl="0" w:tplc="65FCCF26">
      <w:start w:val="1"/>
      <w:numFmt w:val="bullet"/>
      <w:pStyle w:val="a1"/>
      <w:lvlText w:val=""/>
      <w:lvlJc w:val="left"/>
      <w:pPr>
        <w:tabs>
          <w:tab w:val="num" w:pos="927"/>
        </w:tabs>
        <w:ind w:left="927" w:hanging="360"/>
      </w:pPr>
      <w:rPr>
        <w:rFonts w:ascii="Symbol" w:hAnsi="Symbol" w:hint="default"/>
        <w:color w:val="auto"/>
      </w:rPr>
    </w:lvl>
    <w:lvl w:ilvl="1" w:tplc="94A29920" w:tentative="1">
      <w:start w:val="1"/>
      <w:numFmt w:val="bullet"/>
      <w:lvlText w:val="o"/>
      <w:lvlJc w:val="left"/>
      <w:pPr>
        <w:tabs>
          <w:tab w:val="num" w:pos="720"/>
        </w:tabs>
        <w:ind w:left="720" w:hanging="360"/>
      </w:pPr>
      <w:rPr>
        <w:rFonts w:ascii="Courier New" w:hAnsi="Courier New" w:hint="default"/>
      </w:rPr>
    </w:lvl>
    <w:lvl w:ilvl="2" w:tplc="EEA86CEE" w:tentative="1">
      <w:start w:val="1"/>
      <w:numFmt w:val="bullet"/>
      <w:lvlText w:val=""/>
      <w:lvlJc w:val="left"/>
      <w:pPr>
        <w:tabs>
          <w:tab w:val="num" w:pos="1440"/>
        </w:tabs>
        <w:ind w:left="1440" w:hanging="360"/>
      </w:pPr>
      <w:rPr>
        <w:rFonts w:ascii="Wingdings" w:hAnsi="Wingdings" w:hint="default"/>
      </w:rPr>
    </w:lvl>
    <w:lvl w:ilvl="3" w:tplc="79727B8C" w:tentative="1">
      <w:start w:val="1"/>
      <w:numFmt w:val="bullet"/>
      <w:lvlText w:val=""/>
      <w:lvlJc w:val="left"/>
      <w:pPr>
        <w:tabs>
          <w:tab w:val="num" w:pos="2160"/>
        </w:tabs>
        <w:ind w:left="2160" w:hanging="360"/>
      </w:pPr>
      <w:rPr>
        <w:rFonts w:ascii="Symbol" w:hAnsi="Symbol" w:hint="default"/>
      </w:rPr>
    </w:lvl>
    <w:lvl w:ilvl="4" w:tplc="4D66AA6E" w:tentative="1">
      <w:start w:val="1"/>
      <w:numFmt w:val="bullet"/>
      <w:lvlText w:val="o"/>
      <w:lvlJc w:val="left"/>
      <w:pPr>
        <w:tabs>
          <w:tab w:val="num" w:pos="2880"/>
        </w:tabs>
        <w:ind w:left="2880" w:hanging="360"/>
      </w:pPr>
      <w:rPr>
        <w:rFonts w:ascii="Courier New" w:hAnsi="Courier New" w:hint="default"/>
      </w:rPr>
    </w:lvl>
    <w:lvl w:ilvl="5" w:tplc="BFF80FF2" w:tentative="1">
      <w:start w:val="1"/>
      <w:numFmt w:val="bullet"/>
      <w:lvlText w:val=""/>
      <w:lvlJc w:val="left"/>
      <w:pPr>
        <w:tabs>
          <w:tab w:val="num" w:pos="3600"/>
        </w:tabs>
        <w:ind w:left="3600" w:hanging="360"/>
      </w:pPr>
      <w:rPr>
        <w:rFonts w:ascii="Wingdings" w:hAnsi="Wingdings" w:hint="default"/>
      </w:rPr>
    </w:lvl>
    <w:lvl w:ilvl="6" w:tplc="F5E4F0A0" w:tentative="1">
      <w:start w:val="1"/>
      <w:numFmt w:val="bullet"/>
      <w:lvlText w:val=""/>
      <w:lvlJc w:val="left"/>
      <w:pPr>
        <w:tabs>
          <w:tab w:val="num" w:pos="4320"/>
        </w:tabs>
        <w:ind w:left="4320" w:hanging="360"/>
      </w:pPr>
      <w:rPr>
        <w:rFonts w:ascii="Symbol" w:hAnsi="Symbol" w:hint="default"/>
      </w:rPr>
    </w:lvl>
    <w:lvl w:ilvl="7" w:tplc="CD525730" w:tentative="1">
      <w:start w:val="1"/>
      <w:numFmt w:val="bullet"/>
      <w:lvlText w:val="o"/>
      <w:lvlJc w:val="left"/>
      <w:pPr>
        <w:tabs>
          <w:tab w:val="num" w:pos="5040"/>
        </w:tabs>
        <w:ind w:left="5040" w:hanging="360"/>
      </w:pPr>
      <w:rPr>
        <w:rFonts w:ascii="Courier New" w:hAnsi="Courier New" w:hint="default"/>
      </w:rPr>
    </w:lvl>
    <w:lvl w:ilvl="8" w:tplc="5E1497FA" w:tentative="1">
      <w:start w:val="1"/>
      <w:numFmt w:val="bullet"/>
      <w:lvlText w:val=""/>
      <w:lvlJc w:val="left"/>
      <w:pPr>
        <w:tabs>
          <w:tab w:val="num" w:pos="5760"/>
        </w:tabs>
        <w:ind w:left="5760" w:hanging="360"/>
      </w:pPr>
      <w:rPr>
        <w:rFonts w:ascii="Wingdings" w:hAnsi="Wingdings" w:hint="default"/>
      </w:rPr>
    </w:lvl>
  </w:abstractNum>
  <w:abstractNum w:abstractNumId="210" w15:restartNumberingAfterBreak="0">
    <w:nsid w:val="5A3D2BAD"/>
    <w:multiLevelType w:val="hybridMultilevel"/>
    <w:tmpl w:val="50A4244E"/>
    <w:lvl w:ilvl="0" w:tplc="2F461366">
      <w:start w:val="1"/>
      <w:numFmt w:val="decimal"/>
      <w:lvlText w:val="%1."/>
      <w:lvlJc w:val="left"/>
      <w:pPr>
        <w:ind w:left="720" w:hanging="360"/>
      </w:pPr>
    </w:lvl>
    <w:lvl w:ilvl="1" w:tplc="87008886" w:tentative="1">
      <w:start w:val="1"/>
      <w:numFmt w:val="lowerLetter"/>
      <w:lvlText w:val="%2."/>
      <w:lvlJc w:val="left"/>
      <w:pPr>
        <w:ind w:left="1440" w:hanging="360"/>
      </w:pPr>
    </w:lvl>
    <w:lvl w:ilvl="2" w:tplc="0CAEC540" w:tentative="1">
      <w:start w:val="1"/>
      <w:numFmt w:val="lowerRoman"/>
      <w:lvlText w:val="%3."/>
      <w:lvlJc w:val="right"/>
      <w:pPr>
        <w:ind w:left="2160" w:hanging="180"/>
      </w:pPr>
    </w:lvl>
    <w:lvl w:ilvl="3" w:tplc="A0CE77FE" w:tentative="1">
      <w:start w:val="1"/>
      <w:numFmt w:val="decimal"/>
      <w:lvlText w:val="%4."/>
      <w:lvlJc w:val="left"/>
      <w:pPr>
        <w:ind w:left="2880" w:hanging="360"/>
      </w:pPr>
    </w:lvl>
    <w:lvl w:ilvl="4" w:tplc="AAAAB264" w:tentative="1">
      <w:start w:val="1"/>
      <w:numFmt w:val="lowerLetter"/>
      <w:lvlText w:val="%5."/>
      <w:lvlJc w:val="left"/>
      <w:pPr>
        <w:ind w:left="3600" w:hanging="360"/>
      </w:pPr>
    </w:lvl>
    <w:lvl w:ilvl="5" w:tplc="17F455B8" w:tentative="1">
      <w:start w:val="1"/>
      <w:numFmt w:val="lowerRoman"/>
      <w:lvlText w:val="%6."/>
      <w:lvlJc w:val="right"/>
      <w:pPr>
        <w:ind w:left="4320" w:hanging="180"/>
      </w:pPr>
    </w:lvl>
    <w:lvl w:ilvl="6" w:tplc="C3AAC904" w:tentative="1">
      <w:start w:val="1"/>
      <w:numFmt w:val="decimal"/>
      <w:lvlText w:val="%7."/>
      <w:lvlJc w:val="left"/>
      <w:pPr>
        <w:ind w:left="5040" w:hanging="360"/>
      </w:pPr>
    </w:lvl>
    <w:lvl w:ilvl="7" w:tplc="2CA054C0" w:tentative="1">
      <w:start w:val="1"/>
      <w:numFmt w:val="lowerLetter"/>
      <w:lvlText w:val="%8."/>
      <w:lvlJc w:val="left"/>
      <w:pPr>
        <w:ind w:left="5760" w:hanging="360"/>
      </w:pPr>
    </w:lvl>
    <w:lvl w:ilvl="8" w:tplc="E40AD62A" w:tentative="1">
      <w:start w:val="1"/>
      <w:numFmt w:val="lowerRoman"/>
      <w:lvlText w:val="%9."/>
      <w:lvlJc w:val="right"/>
      <w:pPr>
        <w:ind w:left="6480" w:hanging="180"/>
      </w:pPr>
    </w:lvl>
  </w:abstractNum>
  <w:abstractNum w:abstractNumId="211" w15:restartNumberingAfterBreak="0">
    <w:nsid w:val="5A7451F1"/>
    <w:multiLevelType w:val="hybridMultilevel"/>
    <w:tmpl w:val="99AE37F4"/>
    <w:lvl w:ilvl="0" w:tplc="8318D1BA">
      <w:start w:val="1"/>
      <w:numFmt w:val="decimal"/>
      <w:lvlText w:val="%1)"/>
      <w:lvlJc w:val="left"/>
      <w:pPr>
        <w:ind w:left="1287" w:hanging="360"/>
      </w:pPr>
    </w:lvl>
    <w:lvl w:ilvl="1" w:tplc="7ED8A712" w:tentative="1">
      <w:start w:val="1"/>
      <w:numFmt w:val="lowerLetter"/>
      <w:lvlText w:val="%2."/>
      <w:lvlJc w:val="left"/>
      <w:pPr>
        <w:ind w:left="2007" w:hanging="360"/>
      </w:pPr>
    </w:lvl>
    <w:lvl w:ilvl="2" w:tplc="C7382910" w:tentative="1">
      <w:start w:val="1"/>
      <w:numFmt w:val="lowerRoman"/>
      <w:lvlText w:val="%3."/>
      <w:lvlJc w:val="right"/>
      <w:pPr>
        <w:ind w:left="2727" w:hanging="180"/>
      </w:pPr>
    </w:lvl>
    <w:lvl w:ilvl="3" w:tplc="ACB072FA" w:tentative="1">
      <w:start w:val="1"/>
      <w:numFmt w:val="decimal"/>
      <w:lvlText w:val="%4."/>
      <w:lvlJc w:val="left"/>
      <w:pPr>
        <w:ind w:left="3447" w:hanging="360"/>
      </w:pPr>
    </w:lvl>
    <w:lvl w:ilvl="4" w:tplc="5E4CF7E2" w:tentative="1">
      <w:start w:val="1"/>
      <w:numFmt w:val="lowerLetter"/>
      <w:lvlText w:val="%5."/>
      <w:lvlJc w:val="left"/>
      <w:pPr>
        <w:ind w:left="4167" w:hanging="360"/>
      </w:pPr>
    </w:lvl>
    <w:lvl w:ilvl="5" w:tplc="4E3EFAF6" w:tentative="1">
      <w:start w:val="1"/>
      <w:numFmt w:val="lowerRoman"/>
      <w:lvlText w:val="%6."/>
      <w:lvlJc w:val="right"/>
      <w:pPr>
        <w:ind w:left="4887" w:hanging="180"/>
      </w:pPr>
    </w:lvl>
    <w:lvl w:ilvl="6" w:tplc="3C9C79A8" w:tentative="1">
      <w:start w:val="1"/>
      <w:numFmt w:val="decimal"/>
      <w:lvlText w:val="%7."/>
      <w:lvlJc w:val="left"/>
      <w:pPr>
        <w:ind w:left="5607" w:hanging="360"/>
      </w:pPr>
    </w:lvl>
    <w:lvl w:ilvl="7" w:tplc="B5D2C116" w:tentative="1">
      <w:start w:val="1"/>
      <w:numFmt w:val="lowerLetter"/>
      <w:lvlText w:val="%8."/>
      <w:lvlJc w:val="left"/>
      <w:pPr>
        <w:ind w:left="6327" w:hanging="360"/>
      </w:pPr>
    </w:lvl>
    <w:lvl w:ilvl="8" w:tplc="001457BE" w:tentative="1">
      <w:start w:val="1"/>
      <w:numFmt w:val="lowerRoman"/>
      <w:lvlText w:val="%9."/>
      <w:lvlJc w:val="right"/>
      <w:pPr>
        <w:ind w:left="7047" w:hanging="180"/>
      </w:pPr>
    </w:lvl>
  </w:abstractNum>
  <w:abstractNum w:abstractNumId="212" w15:restartNumberingAfterBreak="0">
    <w:nsid w:val="5A9143B8"/>
    <w:multiLevelType w:val="multilevel"/>
    <w:tmpl w:val="76A29460"/>
    <w:lvl w:ilvl="0">
      <w:start w:val="2"/>
      <w:numFmt w:val="decimal"/>
      <w:lvlText w:val="%1."/>
      <w:lvlJc w:val="left"/>
      <w:pPr>
        <w:tabs>
          <w:tab w:val="num" w:pos="927"/>
        </w:tabs>
        <w:ind w:left="927" w:hanging="360"/>
      </w:pPr>
      <w:rPr>
        <w:rFonts w:cs="Times New Roman" w:hint="default"/>
        <w:i w:val="0"/>
      </w:rPr>
    </w:lvl>
    <w:lvl w:ilvl="1">
      <w:start w:val="1"/>
      <w:numFmt w:val="decimal"/>
      <w:isLgl/>
      <w:lvlText w:val="%1.%2."/>
      <w:lvlJc w:val="left"/>
      <w:pPr>
        <w:ind w:left="1287" w:hanging="720"/>
      </w:pPr>
      <w:rPr>
        <w:rFonts w:cs="Times New Roman" w:hint="default"/>
      </w:rPr>
    </w:lvl>
    <w:lvl w:ilvl="2">
      <w:start w:val="3"/>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213" w15:restartNumberingAfterBreak="0">
    <w:nsid w:val="5ABF13AE"/>
    <w:multiLevelType w:val="multilevel"/>
    <w:tmpl w:val="F5184F90"/>
    <w:lvl w:ilvl="0">
      <w:start w:val="1"/>
      <w:numFmt w:val="decimal"/>
      <w:lvlText w:val="%1."/>
      <w:lvlJc w:val="left"/>
      <w:pPr>
        <w:tabs>
          <w:tab w:val="num" w:pos="927"/>
        </w:tabs>
        <w:ind w:left="927" w:hanging="360"/>
      </w:pPr>
      <w:rPr>
        <w:rFonts w:cs="Times New Roman"/>
      </w:rPr>
    </w:lvl>
    <w:lvl w:ilvl="1">
      <w:start w:val="3"/>
      <w:numFmt w:val="decimal"/>
      <w:isLgl/>
      <w:lvlText w:val="%1.%2."/>
      <w:lvlJc w:val="left"/>
      <w:pPr>
        <w:ind w:left="1287" w:hanging="720"/>
      </w:pPr>
      <w:rPr>
        <w:rFonts w:cs="Times New Roman" w:hint="default"/>
      </w:rPr>
    </w:lvl>
    <w:lvl w:ilvl="2">
      <w:start w:val="3"/>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214" w15:restartNumberingAfterBreak="0">
    <w:nsid w:val="5B284499"/>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5" w15:restartNumberingAfterBreak="0">
    <w:nsid w:val="5B3D71E5"/>
    <w:multiLevelType w:val="multilevel"/>
    <w:tmpl w:val="9CF4E39C"/>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Calibri" w:hAnsi="Calibri"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6" w15:restartNumberingAfterBreak="0">
    <w:nsid w:val="5BC73C13"/>
    <w:multiLevelType w:val="hybridMultilevel"/>
    <w:tmpl w:val="B924238C"/>
    <w:lvl w:ilvl="0" w:tplc="63B80EB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7" w15:restartNumberingAfterBreak="0">
    <w:nsid w:val="5C1435E4"/>
    <w:multiLevelType w:val="multilevel"/>
    <w:tmpl w:val="ED883264"/>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218" w15:restartNumberingAfterBreak="0">
    <w:nsid w:val="5CC37A4A"/>
    <w:multiLevelType w:val="hybridMultilevel"/>
    <w:tmpl w:val="95E89156"/>
    <w:lvl w:ilvl="0" w:tplc="7C9A9B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9" w15:restartNumberingAfterBreak="0">
    <w:nsid w:val="5D41545B"/>
    <w:multiLevelType w:val="hybridMultilevel"/>
    <w:tmpl w:val="DBECA14E"/>
    <w:lvl w:ilvl="0" w:tplc="04190001">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220" w15:restartNumberingAfterBreak="0">
    <w:nsid w:val="5D8D42EC"/>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1" w15:restartNumberingAfterBreak="0">
    <w:nsid w:val="5E6504B3"/>
    <w:multiLevelType w:val="hybridMultilevel"/>
    <w:tmpl w:val="CF02FA94"/>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15:restartNumberingAfterBreak="0">
    <w:nsid w:val="5E813EAF"/>
    <w:multiLevelType w:val="hybridMultilevel"/>
    <w:tmpl w:val="16867B2A"/>
    <w:lvl w:ilvl="0" w:tplc="041C08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3" w15:restartNumberingAfterBreak="0">
    <w:nsid w:val="5E860E0E"/>
    <w:multiLevelType w:val="hybridMultilevel"/>
    <w:tmpl w:val="E5C4285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4" w15:restartNumberingAfterBreak="0">
    <w:nsid w:val="5EEE2A7F"/>
    <w:multiLevelType w:val="hybridMultilevel"/>
    <w:tmpl w:val="213A1118"/>
    <w:lvl w:ilvl="0" w:tplc="1D48BDC4">
      <w:start w:val="1"/>
      <w:numFmt w:val="lowerLetter"/>
      <w:lvlText w:val="%1."/>
      <w:lvlJc w:val="left"/>
      <w:pPr>
        <w:ind w:left="720" w:hanging="360"/>
      </w:pPr>
      <w:rPr>
        <w:rFonts w:hint="default"/>
      </w:rPr>
    </w:lvl>
    <w:lvl w:ilvl="1" w:tplc="B88C51B8">
      <w:start w:val="1"/>
      <w:numFmt w:val="lowerLetter"/>
      <w:lvlText w:val="%2."/>
      <w:lvlJc w:val="left"/>
      <w:pPr>
        <w:ind w:left="1440" w:hanging="360"/>
      </w:pPr>
    </w:lvl>
    <w:lvl w:ilvl="2" w:tplc="58A65282">
      <w:start w:val="1"/>
      <w:numFmt w:val="lowerRoman"/>
      <w:lvlText w:val="%3."/>
      <w:lvlJc w:val="right"/>
      <w:pPr>
        <w:ind w:left="2160" w:hanging="180"/>
      </w:pPr>
    </w:lvl>
    <w:lvl w:ilvl="3" w:tplc="CE88CCA0">
      <w:start w:val="1"/>
      <w:numFmt w:val="decimal"/>
      <w:lvlText w:val="%4."/>
      <w:lvlJc w:val="left"/>
      <w:pPr>
        <w:ind w:left="2880" w:hanging="360"/>
      </w:pPr>
    </w:lvl>
    <w:lvl w:ilvl="4" w:tplc="ABF68FC4" w:tentative="1">
      <w:start w:val="1"/>
      <w:numFmt w:val="lowerLetter"/>
      <w:lvlText w:val="%5."/>
      <w:lvlJc w:val="left"/>
      <w:pPr>
        <w:ind w:left="3600" w:hanging="360"/>
      </w:pPr>
    </w:lvl>
    <w:lvl w:ilvl="5" w:tplc="FEA0F21E" w:tentative="1">
      <w:start w:val="1"/>
      <w:numFmt w:val="lowerRoman"/>
      <w:lvlText w:val="%6."/>
      <w:lvlJc w:val="right"/>
      <w:pPr>
        <w:ind w:left="4320" w:hanging="180"/>
      </w:pPr>
    </w:lvl>
    <w:lvl w:ilvl="6" w:tplc="2562A3E8" w:tentative="1">
      <w:start w:val="1"/>
      <w:numFmt w:val="decimal"/>
      <w:lvlText w:val="%7."/>
      <w:lvlJc w:val="left"/>
      <w:pPr>
        <w:ind w:left="5040" w:hanging="360"/>
      </w:pPr>
    </w:lvl>
    <w:lvl w:ilvl="7" w:tplc="6D4A444E" w:tentative="1">
      <w:start w:val="1"/>
      <w:numFmt w:val="lowerLetter"/>
      <w:lvlText w:val="%8."/>
      <w:lvlJc w:val="left"/>
      <w:pPr>
        <w:ind w:left="5760" w:hanging="360"/>
      </w:pPr>
    </w:lvl>
    <w:lvl w:ilvl="8" w:tplc="BBBA4B70" w:tentative="1">
      <w:start w:val="1"/>
      <w:numFmt w:val="lowerRoman"/>
      <w:lvlText w:val="%9."/>
      <w:lvlJc w:val="right"/>
      <w:pPr>
        <w:ind w:left="6480" w:hanging="180"/>
      </w:pPr>
    </w:lvl>
  </w:abstractNum>
  <w:abstractNum w:abstractNumId="225" w15:restartNumberingAfterBreak="0">
    <w:nsid w:val="60C709E5"/>
    <w:multiLevelType w:val="hybridMultilevel"/>
    <w:tmpl w:val="294CD44E"/>
    <w:lvl w:ilvl="0" w:tplc="DC229AB2">
      <w:start w:val="1"/>
      <w:numFmt w:val="decimal"/>
      <w:lvlText w:val="%1)"/>
      <w:lvlJc w:val="left"/>
      <w:pPr>
        <w:ind w:left="1287" w:hanging="360"/>
      </w:pPr>
    </w:lvl>
    <w:lvl w:ilvl="1" w:tplc="267CAB72" w:tentative="1">
      <w:start w:val="1"/>
      <w:numFmt w:val="lowerLetter"/>
      <w:lvlText w:val="%2."/>
      <w:lvlJc w:val="left"/>
      <w:pPr>
        <w:ind w:left="2007" w:hanging="360"/>
      </w:pPr>
    </w:lvl>
    <w:lvl w:ilvl="2" w:tplc="A7224D50" w:tentative="1">
      <w:start w:val="1"/>
      <w:numFmt w:val="lowerRoman"/>
      <w:lvlText w:val="%3."/>
      <w:lvlJc w:val="right"/>
      <w:pPr>
        <w:ind w:left="2727" w:hanging="180"/>
      </w:pPr>
    </w:lvl>
    <w:lvl w:ilvl="3" w:tplc="773E05AC" w:tentative="1">
      <w:start w:val="1"/>
      <w:numFmt w:val="decimal"/>
      <w:lvlText w:val="%4."/>
      <w:lvlJc w:val="left"/>
      <w:pPr>
        <w:ind w:left="3447" w:hanging="360"/>
      </w:pPr>
    </w:lvl>
    <w:lvl w:ilvl="4" w:tplc="D7B832AC" w:tentative="1">
      <w:start w:val="1"/>
      <w:numFmt w:val="lowerLetter"/>
      <w:lvlText w:val="%5."/>
      <w:lvlJc w:val="left"/>
      <w:pPr>
        <w:ind w:left="4167" w:hanging="360"/>
      </w:pPr>
    </w:lvl>
    <w:lvl w:ilvl="5" w:tplc="7174CE96" w:tentative="1">
      <w:start w:val="1"/>
      <w:numFmt w:val="lowerRoman"/>
      <w:lvlText w:val="%6."/>
      <w:lvlJc w:val="right"/>
      <w:pPr>
        <w:ind w:left="4887" w:hanging="180"/>
      </w:pPr>
    </w:lvl>
    <w:lvl w:ilvl="6" w:tplc="F7540CB0" w:tentative="1">
      <w:start w:val="1"/>
      <w:numFmt w:val="decimal"/>
      <w:lvlText w:val="%7."/>
      <w:lvlJc w:val="left"/>
      <w:pPr>
        <w:ind w:left="5607" w:hanging="360"/>
      </w:pPr>
    </w:lvl>
    <w:lvl w:ilvl="7" w:tplc="05C0FFF4" w:tentative="1">
      <w:start w:val="1"/>
      <w:numFmt w:val="lowerLetter"/>
      <w:lvlText w:val="%8."/>
      <w:lvlJc w:val="left"/>
      <w:pPr>
        <w:ind w:left="6327" w:hanging="360"/>
      </w:pPr>
    </w:lvl>
    <w:lvl w:ilvl="8" w:tplc="CBB6787C" w:tentative="1">
      <w:start w:val="1"/>
      <w:numFmt w:val="lowerRoman"/>
      <w:lvlText w:val="%9."/>
      <w:lvlJc w:val="right"/>
      <w:pPr>
        <w:ind w:left="7047" w:hanging="180"/>
      </w:pPr>
    </w:lvl>
  </w:abstractNum>
  <w:abstractNum w:abstractNumId="226" w15:restartNumberingAfterBreak="0">
    <w:nsid w:val="61676DCE"/>
    <w:multiLevelType w:val="hybridMultilevel"/>
    <w:tmpl w:val="B1CEA8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7" w15:restartNumberingAfterBreak="0">
    <w:nsid w:val="61F304D9"/>
    <w:multiLevelType w:val="hybridMultilevel"/>
    <w:tmpl w:val="A9DAC1BE"/>
    <w:lvl w:ilvl="0" w:tplc="D2967018">
      <w:start w:val="1"/>
      <w:numFmt w:val="decimal"/>
      <w:lvlText w:val="%1)"/>
      <w:lvlJc w:val="left"/>
      <w:pPr>
        <w:ind w:left="360" w:hanging="360"/>
      </w:pPr>
    </w:lvl>
    <w:lvl w:ilvl="1" w:tplc="A316366A" w:tentative="1">
      <w:start w:val="1"/>
      <w:numFmt w:val="lowerLetter"/>
      <w:lvlText w:val="%2."/>
      <w:lvlJc w:val="left"/>
      <w:pPr>
        <w:ind w:left="1080" w:hanging="360"/>
      </w:pPr>
    </w:lvl>
    <w:lvl w:ilvl="2" w:tplc="0AE091DA" w:tentative="1">
      <w:start w:val="1"/>
      <w:numFmt w:val="lowerRoman"/>
      <w:lvlText w:val="%3."/>
      <w:lvlJc w:val="right"/>
      <w:pPr>
        <w:ind w:left="1800" w:hanging="180"/>
      </w:pPr>
    </w:lvl>
    <w:lvl w:ilvl="3" w:tplc="EDBAB6A0" w:tentative="1">
      <w:start w:val="1"/>
      <w:numFmt w:val="decimal"/>
      <w:lvlText w:val="%4."/>
      <w:lvlJc w:val="left"/>
      <w:pPr>
        <w:ind w:left="2520" w:hanging="360"/>
      </w:pPr>
    </w:lvl>
    <w:lvl w:ilvl="4" w:tplc="B95EEF22" w:tentative="1">
      <w:start w:val="1"/>
      <w:numFmt w:val="lowerLetter"/>
      <w:lvlText w:val="%5."/>
      <w:lvlJc w:val="left"/>
      <w:pPr>
        <w:ind w:left="3240" w:hanging="360"/>
      </w:pPr>
    </w:lvl>
    <w:lvl w:ilvl="5" w:tplc="8856E504" w:tentative="1">
      <w:start w:val="1"/>
      <w:numFmt w:val="lowerRoman"/>
      <w:lvlText w:val="%6."/>
      <w:lvlJc w:val="right"/>
      <w:pPr>
        <w:ind w:left="3960" w:hanging="180"/>
      </w:pPr>
    </w:lvl>
    <w:lvl w:ilvl="6" w:tplc="4C663A7E" w:tentative="1">
      <w:start w:val="1"/>
      <w:numFmt w:val="decimal"/>
      <w:lvlText w:val="%7."/>
      <w:lvlJc w:val="left"/>
      <w:pPr>
        <w:ind w:left="4680" w:hanging="360"/>
      </w:pPr>
    </w:lvl>
    <w:lvl w:ilvl="7" w:tplc="4274BFB4" w:tentative="1">
      <w:start w:val="1"/>
      <w:numFmt w:val="lowerLetter"/>
      <w:lvlText w:val="%8."/>
      <w:lvlJc w:val="left"/>
      <w:pPr>
        <w:ind w:left="5400" w:hanging="360"/>
      </w:pPr>
    </w:lvl>
    <w:lvl w:ilvl="8" w:tplc="178223A4" w:tentative="1">
      <w:start w:val="1"/>
      <w:numFmt w:val="lowerRoman"/>
      <w:lvlText w:val="%9."/>
      <w:lvlJc w:val="right"/>
      <w:pPr>
        <w:ind w:left="6120" w:hanging="180"/>
      </w:pPr>
    </w:lvl>
  </w:abstractNum>
  <w:abstractNum w:abstractNumId="228" w15:restartNumberingAfterBreak="0">
    <w:nsid w:val="62193594"/>
    <w:multiLevelType w:val="hybridMultilevel"/>
    <w:tmpl w:val="5792E2C6"/>
    <w:lvl w:ilvl="0" w:tplc="FBB85FB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9" w15:restartNumberingAfterBreak="0">
    <w:nsid w:val="62535CCF"/>
    <w:multiLevelType w:val="hybridMultilevel"/>
    <w:tmpl w:val="54780026"/>
    <w:lvl w:ilvl="0" w:tplc="C4A46F1A">
      <w:numFmt w:val="bullet"/>
      <w:lvlText w:val="–"/>
      <w:lvlJc w:val="left"/>
      <w:pPr>
        <w:ind w:left="1287" w:hanging="360"/>
      </w:pPr>
      <w:rPr>
        <w:rFonts w:ascii="Calibri" w:hAnsi="Calibri" w:cs="Times New Roman"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0" w15:restartNumberingAfterBreak="0">
    <w:nsid w:val="62B74D19"/>
    <w:multiLevelType w:val="hybridMultilevel"/>
    <w:tmpl w:val="043272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1" w15:restartNumberingAfterBreak="0">
    <w:nsid w:val="63296609"/>
    <w:multiLevelType w:val="multilevel"/>
    <w:tmpl w:val="A5C4D3A4"/>
    <w:lvl w:ilvl="0">
      <w:start w:val="1"/>
      <w:numFmt w:val="decimal"/>
      <w:lvlText w:val="%1."/>
      <w:lvlJc w:val="left"/>
      <w:pPr>
        <w:ind w:left="720"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2" w15:restartNumberingAfterBreak="0">
    <w:nsid w:val="63395DAE"/>
    <w:multiLevelType w:val="hybridMultilevel"/>
    <w:tmpl w:val="99AE37F4"/>
    <w:lvl w:ilvl="0" w:tplc="89527172">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3" w15:restartNumberingAfterBreak="0">
    <w:nsid w:val="638D56FB"/>
    <w:multiLevelType w:val="hybridMultilevel"/>
    <w:tmpl w:val="5BB6D132"/>
    <w:lvl w:ilvl="0" w:tplc="C9DC7B46">
      <w:start w:val="1"/>
      <w:numFmt w:val="bullet"/>
      <w:lvlText w:val=""/>
      <w:lvlJc w:val="left"/>
      <w:pPr>
        <w:ind w:left="1287" w:hanging="360"/>
      </w:pPr>
      <w:rPr>
        <w:rFonts w:ascii="Wingdings" w:hAnsi="Wingdings" w:hint="default"/>
        <w:color w:val="auto"/>
      </w:rPr>
    </w:lvl>
    <w:lvl w:ilvl="1" w:tplc="C650802C" w:tentative="1">
      <w:start w:val="1"/>
      <w:numFmt w:val="bullet"/>
      <w:lvlText w:val="o"/>
      <w:lvlJc w:val="left"/>
      <w:pPr>
        <w:ind w:left="2007" w:hanging="360"/>
      </w:pPr>
      <w:rPr>
        <w:rFonts w:ascii="Courier New" w:hAnsi="Courier New" w:cs="Courier New" w:hint="default"/>
      </w:rPr>
    </w:lvl>
    <w:lvl w:ilvl="2" w:tplc="9FA89EDC" w:tentative="1">
      <w:start w:val="1"/>
      <w:numFmt w:val="bullet"/>
      <w:lvlText w:val=""/>
      <w:lvlJc w:val="left"/>
      <w:pPr>
        <w:ind w:left="2727" w:hanging="360"/>
      </w:pPr>
      <w:rPr>
        <w:rFonts w:ascii="Wingdings" w:hAnsi="Wingdings" w:hint="default"/>
      </w:rPr>
    </w:lvl>
    <w:lvl w:ilvl="3" w:tplc="0964A100" w:tentative="1">
      <w:start w:val="1"/>
      <w:numFmt w:val="bullet"/>
      <w:lvlText w:val=""/>
      <w:lvlJc w:val="left"/>
      <w:pPr>
        <w:ind w:left="3447" w:hanging="360"/>
      </w:pPr>
      <w:rPr>
        <w:rFonts w:ascii="Symbol" w:hAnsi="Symbol" w:hint="default"/>
      </w:rPr>
    </w:lvl>
    <w:lvl w:ilvl="4" w:tplc="2A0214C2" w:tentative="1">
      <w:start w:val="1"/>
      <w:numFmt w:val="bullet"/>
      <w:lvlText w:val="o"/>
      <w:lvlJc w:val="left"/>
      <w:pPr>
        <w:ind w:left="4167" w:hanging="360"/>
      </w:pPr>
      <w:rPr>
        <w:rFonts w:ascii="Courier New" w:hAnsi="Courier New" w:cs="Courier New" w:hint="default"/>
      </w:rPr>
    </w:lvl>
    <w:lvl w:ilvl="5" w:tplc="AC7EE92A" w:tentative="1">
      <w:start w:val="1"/>
      <w:numFmt w:val="bullet"/>
      <w:lvlText w:val=""/>
      <w:lvlJc w:val="left"/>
      <w:pPr>
        <w:ind w:left="4887" w:hanging="360"/>
      </w:pPr>
      <w:rPr>
        <w:rFonts w:ascii="Wingdings" w:hAnsi="Wingdings" w:hint="default"/>
      </w:rPr>
    </w:lvl>
    <w:lvl w:ilvl="6" w:tplc="7354D22C" w:tentative="1">
      <w:start w:val="1"/>
      <w:numFmt w:val="bullet"/>
      <w:lvlText w:val=""/>
      <w:lvlJc w:val="left"/>
      <w:pPr>
        <w:ind w:left="5607" w:hanging="360"/>
      </w:pPr>
      <w:rPr>
        <w:rFonts w:ascii="Symbol" w:hAnsi="Symbol" w:hint="default"/>
      </w:rPr>
    </w:lvl>
    <w:lvl w:ilvl="7" w:tplc="8752EFD8" w:tentative="1">
      <w:start w:val="1"/>
      <w:numFmt w:val="bullet"/>
      <w:lvlText w:val="o"/>
      <w:lvlJc w:val="left"/>
      <w:pPr>
        <w:ind w:left="6327" w:hanging="360"/>
      </w:pPr>
      <w:rPr>
        <w:rFonts w:ascii="Courier New" w:hAnsi="Courier New" w:cs="Courier New" w:hint="default"/>
      </w:rPr>
    </w:lvl>
    <w:lvl w:ilvl="8" w:tplc="DA4A02FC" w:tentative="1">
      <w:start w:val="1"/>
      <w:numFmt w:val="bullet"/>
      <w:lvlText w:val=""/>
      <w:lvlJc w:val="left"/>
      <w:pPr>
        <w:ind w:left="7047" w:hanging="360"/>
      </w:pPr>
      <w:rPr>
        <w:rFonts w:ascii="Wingdings" w:hAnsi="Wingdings" w:hint="default"/>
      </w:rPr>
    </w:lvl>
  </w:abstractNum>
  <w:abstractNum w:abstractNumId="234" w15:restartNumberingAfterBreak="0">
    <w:nsid w:val="641A16C7"/>
    <w:multiLevelType w:val="hybridMultilevel"/>
    <w:tmpl w:val="D78EE450"/>
    <w:lvl w:ilvl="0" w:tplc="D94A73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5" w15:restartNumberingAfterBreak="0">
    <w:nsid w:val="641C486B"/>
    <w:multiLevelType w:val="hybridMultilevel"/>
    <w:tmpl w:val="86C25F74"/>
    <w:lvl w:ilvl="0" w:tplc="5D028FF8">
      <w:start w:val="1"/>
      <w:numFmt w:val="decimal"/>
      <w:lvlText w:val="%1)"/>
      <w:lvlJc w:val="left"/>
      <w:pPr>
        <w:ind w:left="360" w:hanging="360"/>
      </w:pPr>
    </w:lvl>
    <w:lvl w:ilvl="1" w:tplc="B59A6C50" w:tentative="1">
      <w:start w:val="1"/>
      <w:numFmt w:val="lowerLetter"/>
      <w:lvlText w:val="%2."/>
      <w:lvlJc w:val="left"/>
      <w:pPr>
        <w:ind w:left="1080" w:hanging="360"/>
      </w:pPr>
    </w:lvl>
    <w:lvl w:ilvl="2" w:tplc="DB8AD5AA" w:tentative="1">
      <w:start w:val="1"/>
      <w:numFmt w:val="lowerRoman"/>
      <w:lvlText w:val="%3."/>
      <w:lvlJc w:val="right"/>
      <w:pPr>
        <w:ind w:left="1800" w:hanging="180"/>
      </w:pPr>
    </w:lvl>
    <w:lvl w:ilvl="3" w:tplc="986030D8" w:tentative="1">
      <w:start w:val="1"/>
      <w:numFmt w:val="decimal"/>
      <w:lvlText w:val="%4."/>
      <w:lvlJc w:val="left"/>
      <w:pPr>
        <w:ind w:left="2520" w:hanging="360"/>
      </w:pPr>
    </w:lvl>
    <w:lvl w:ilvl="4" w:tplc="1ECAA180" w:tentative="1">
      <w:start w:val="1"/>
      <w:numFmt w:val="lowerLetter"/>
      <w:lvlText w:val="%5."/>
      <w:lvlJc w:val="left"/>
      <w:pPr>
        <w:ind w:left="3240" w:hanging="360"/>
      </w:pPr>
    </w:lvl>
    <w:lvl w:ilvl="5" w:tplc="2362C8FE" w:tentative="1">
      <w:start w:val="1"/>
      <w:numFmt w:val="lowerRoman"/>
      <w:lvlText w:val="%6."/>
      <w:lvlJc w:val="right"/>
      <w:pPr>
        <w:ind w:left="3960" w:hanging="180"/>
      </w:pPr>
    </w:lvl>
    <w:lvl w:ilvl="6" w:tplc="69F44526" w:tentative="1">
      <w:start w:val="1"/>
      <w:numFmt w:val="decimal"/>
      <w:lvlText w:val="%7."/>
      <w:lvlJc w:val="left"/>
      <w:pPr>
        <w:ind w:left="4680" w:hanging="360"/>
      </w:pPr>
    </w:lvl>
    <w:lvl w:ilvl="7" w:tplc="1A1AA688" w:tentative="1">
      <w:start w:val="1"/>
      <w:numFmt w:val="lowerLetter"/>
      <w:lvlText w:val="%8."/>
      <w:lvlJc w:val="left"/>
      <w:pPr>
        <w:ind w:left="5400" w:hanging="360"/>
      </w:pPr>
    </w:lvl>
    <w:lvl w:ilvl="8" w:tplc="190ADBA6" w:tentative="1">
      <w:start w:val="1"/>
      <w:numFmt w:val="lowerRoman"/>
      <w:lvlText w:val="%9."/>
      <w:lvlJc w:val="right"/>
      <w:pPr>
        <w:ind w:left="6120" w:hanging="180"/>
      </w:pPr>
    </w:lvl>
  </w:abstractNum>
  <w:abstractNum w:abstractNumId="236" w15:restartNumberingAfterBreak="0">
    <w:nsid w:val="64A56BE2"/>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7" w15:restartNumberingAfterBreak="0">
    <w:nsid w:val="65FC31A3"/>
    <w:multiLevelType w:val="hybridMultilevel"/>
    <w:tmpl w:val="54ACC1E4"/>
    <w:lvl w:ilvl="0" w:tplc="64D01134">
      <w:start w:val="1"/>
      <w:numFmt w:val="decimal"/>
      <w:lvlText w:val="%1)"/>
      <w:lvlJc w:val="left"/>
      <w:pPr>
        <w:ind w:left="360" w:hanging="360"/>
      </w:pPr>
    </w:lvl>
    <w:lvl w:ilvl="1" w:tplc="4F86370A">
      <w:start w:val="1"/>
      <w:numFmt w:val="lowerLetter"/>
      <w:lvlText w:val="%2."/>
      <w:lvlJc w:val="left"/>
      <w:pPr>
        <w:ind w:left="1080" w:hanging="360"/>
      </w:pPr>
    </w:lvl>
    <w:lvl w:ilvl="2" w:tplc="F2288D98" w:tentative="1">
      <w:start w:val="1"/>
      <w:numFmt w:val="lowerRoman"/>
      <w:lvlText w:val="%3."/>
      <w:lvlJc w:val="right"/>
      <w:pPr>
        <w:ind w:left="1800" w:hanging="180"/>
      </w:pPr>
    </w:lvl>
    <w:lvl w:ilvl="3" w:tplc="79FAD41E" w:tentative="1">
      <w:start w:val="1"/>
      <w:numFmt w:val="decimal"/>
      <w:lvlText w:val="%4."/>
      <w:lvlJc w:val="left"/>
      <w:pPr>
        <w:ind w:left="2520" w:hanging="360"/>
      </w:pPr>
    </w:lvl>
    <w:lvl w:ilvl="4" w:tplc="21A87C06" w:tentative="1">
      <w:start w:val="1"/>
      <w:numFmt w:val="lowerLetter"/>
      <w:lvlText w:val="%5."/>
      <w:lvlJc w:val="left"/>
      <w:pPr>
        <w:ind w:left="3240" w:hanging="360"/>
      </w:pPr>
    </w:lvl>
    <w:lvl w:ilvl="5" w:tplc="8C2CF1FE" w:tentative="1">
      <w:start w:val="1"/>
      <w:numFmt w:val="lowerRoman"/>
      <w:lvlText w:val="%6."/>
      <w:lvlJc w:val="right"/>
      <w:pPr>
        <w:ind w:left="3960" w:hanging="180"/>
      </w:pPr>
    </w:lvl>
    <w:lvl w:ilvl="6" w:tplc="6698740C" w:tentative="1">
      <w:start w:val="1"/>
      <w:numFmt w:val="decimal"/>
      <w:lvlText w:val="%7."/>
      <w:lvlJc w:val="left"/>
      <w:pPr>
        <w:ind w:left="4680" w:hanging="360"/>
      </w:pPr>
    </w:lvl>
    <w:lvl w:ilvl="7" w:tplc="67C8E0CE" w:tentative="1">
      <w:start w:val="1"/>
      <w:numFmt w:val="lowerLetter"/>
      <w:lvlText w:val="%8."/>
      <w:lvlJc w:val="left"/>
      <w:pPr>
        <w:ind w:left="5400" w:hanging="360"/>
      </w:pPr>
    </w:lvl>
    <w:lvl w:ilvl="8" w:tplc="DBF0369A" w:tentative="1">
      <w:start w:val="1"/>
      <w:numFmt w:val="lowerRoman"/>
      <w:lvlText w:val="%9."/>
      <w:lvlJc w:val="right"/>
      <w:pPr>
        <w:ind w:left="6120" w:hanging="180"/>
      </w:pPr>
    </w:lvl>
  </w:abstractNum>
  <w:abstractNum w:abstractNumId="238" w15:restartNumberingAfterBreak="0">
    <w:nsid w:val="668A0710"/>
    <w:multiLevelType w:val="hybridMultilevel"/>
    <w:tmpl w:val="43E05F4E"/>
    <w:lvl w:ilvl="0" w:tplc="66D2E0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9" w15:restartNumberingAfterBreak="0">
    <w:nsid w:val="668B3231"/>
    <w:multiLevelType w:val="hybridMultilevel"/>
    <w:tmpl w:val="7D0A5DB4"/>
    <w:lvl w:ilvl="0" w:tplc="651C5B8C">
      <w:start w:val="1"/>
      <w:numFmt w:val="decimal"/>
      <w:lvlText w:val="%1)"/>
      <w:lvlJc w:val="left"/>
      <w:pPr>
        <w:ind w:left="1287" w:hanging="360"/>
      </w:pPr>
    </w:lvl>
    <w:lvl w:ilvl="1" w:tplc="5CBE5C1C" w:tentative="1">
      <w:start w:val="1"/>
      <w:numFmt w:val="lowerLetter"/>
      <w:lvlText w:val="%2."/>
      <w:lvlJc w:val="left"/>
      <w:pPr>
        <w:ind w:left="2007" w:hanging="360"/>
      </w:pPr>
    </w:lvl>
    <w:lvl w:ilvl="2" w:tplc="0AAE2972" w:tentative="1">
      <w:start w:val="1"/>
      <w:numFmt w:val="lowerRoman"/>
      <w:lvlText w:val="%3."/>
      <w:lvlJc w:val="right"/>
      <w:pPr>
        <w:ind w:left="2727" w:hanging="180"/>
      </w:pPr>
    </w:lvl>
    <w:lvl w:ilvl="3" w:tplc="445E1938" w:tentative="1">
      <w:start w:val="1"/>
      <w:numFmt w:val="decimal"/>
      <w:lvlText w:val="%4."/>
      <w:lvlJc w:val="left"/>
      <w:pPr>
        <w:ind w:left="3447" w:hanging="360"/>
      </w:pPr>
    </w:lvl>
    <w:lvl w:ilvl="4" w:tplc="F62C9E72" w:tentative="1">
      <w:start w:val="1"/>
      <w:numFmt w:val="lowerLetter"/>
      <w:lvlText w:val="%5."/>
      <w:lvlJc w:val="left"/>
      <w:pPr>
        <w:ind w:left="4167" w:hanging="360"/>
      </w:pPr>
    </w:lvl>
    <w:lvl w:ilvl="5" w:tplc="FCAA9FD4" w:tentative="1">
      <w:start w:val="1"/>
      <w:numFmt w:val="lowerRoman"/>
      <w:lvlText w:val="%6."/>
      <w:lvlJc w:val="right"/>
      <w:pPr>
        <w:ind w:left="4887" w:hanging="180"/>
      </w:pPr>
    </w:lvl>
    <w:lvl w:ilvl="6" w:tplc="0BFC2A90" w:tentative="1">
      <w:start w:val="1"/>
      <w:numFmt w:val="decimal"/>
      <w:lvlText w:val="%7."/>
      <w:lvlJc w:val="left"/>
      <w:pPr>
        <w:ind w:left="5607" w:hanging="360"/>
      </w:pPr>
    </w:lvl>
    <w:lvl w:ilvl="7" w:tplc="58B8F1D4" w:tentative="1">
      <w:start w:val="1"/>
      <w:numFmt w:val="lowerLetter"/>
      <w:lvlText w:val="%8."/>
      <w:lvlJc w:val="left"/>
      <w:pPr>
        <w:ind w:left="6327" w:hanging="360"/>
      </w:pPr>
    </w:lvl>
    <w:lvl w:ilvl="8" w:tplc="D24AF824" w:tentative="1">
      <w:start w:val="1"/>
      <w:numFmt w:val="lowerRoman"/>
      <w:lvlText w:val="%9."/>
      <w:lvlJc w:val="right"/>
      <w:pPr>
        <w:ind w:left="7047" w:hanging="180"/>
      </w:pPr>
    </w:lvl>
  </w:abstractNum>
  <w:abstractNum w:abstractNumId="240" w15:restartNumberingAfterBreak="0">
    <w:nsid w:val="66D54909"/>
    <w:multiLevelType w:val="multilevel"/>
    <w:tmpl w:val="4608FD20"/>
    <w:lvl w:ilvl="0">
      <w:start w:val="1"/>
      <w:numFmt w:val="bullet"/>
      <w:pStyle w:val="S"/>
      <w:lvlText w:val=""/>
      <w:lvlJc w:val="left"/>
      <w:pPr>
        <w:tabs>
          <w:tab w:val="num" w:pos="1437"/>
        </w:tabs>
        <w:ind w:left="1437" w:hanging="360"/>
      </w:pPr>
      <w:rPr>
        <w:rFonts w:ascii="Wingdings" w:hAnsi="Wingdings" w:hint="default"/>
        <w:color w:val="auto"/>
      </w:rPr>
    </w:lvl>
    <w:lvl w:ilvl="1">
      <w:start w:val="1"/>
      <w:numFmt w:val="bullet"/>
      <w:lvlText w:val=""/>
      <w:lvlJc w:val="left"/>
      <w:pPr>
        <w:tabs>
          <w:tab w:val="num" w:pos="1797"/>
        </w:tabs>
        <w:ind w:left="1797" w:hanging="360"/>
      </w:pPr>
      <w:rPr>
        <w:rFonts w:ascii="Wingdings" w:hAnsi="Wingdings" w:hint="default"/>
      </w:rPr>
    </w:lvl>
    <w:lvl w:ilvl="2">
      <w:start w:val="1"/>
      <w:numFmt w:val="bullet"/>
      <w:lvlText w:val=""/>
      <w:lvlJc w:val="left"/>
      <w:pPr>
        <w:tabs>
          <w:tab w:val="num" w:pos="2157"/>
        </w:tabs>
        <w:ind w:left="2157" w:hanging="360"/>
      </w:pPr>
      <w:rPr>
        <w:rFonts w:ascii="Wingdings" w:hAnsi="Wingdings" w:hint="default"/>
      </w:rPr>
    </w:lvl>
    <w:lvl w:ilvl="3">
      <w:start w:val="1"/>
      <w:numFmt w:val="bullet"/>
      <w:lvlText w:val=""/>
      <w:lvlJc w:val="left"/>
      <w:pPr>
        <w:tabs>
          <w:tab w:val="num" w:pos="2517"/>
        </w:tabs>
        <w:ind w:left="2517" w:hanging="360"/>
      </w:pPr>
      <w:rPr>
        <w:rFonts w:ascii="Symbol" w:hAnsi="Symbol" w:hint="default"/>
      </w:rPr>
    </w:lvl>
    <w:lvl w:ilvl="4">
      <w:start w:val="1"/>
      <w:numFmt w:val="bullet"/>
      <w:lvlText w:val=""/>
      <w:lvlJc w:val="left"/>
      <w:pPr>
        <w:tabs>
          <w:tab w:val="num" w:pos="2877"/>
        </w:tabs>
        <w:ind w:left="2877" w:hanging="360"/>
      </w:pPr>
      <w:rPr>
        <w:rFonts w:ascii="Symbol" w:hAnsi="Symbol" w:hint="default"/>
      </w:rPr>
    </w:lvl>
    <w:lvl w:ilvl="5">
      <w:start w:val="1"/>
      <w:numFmt w:val="bullet"/>
      <w:lvlText w:val=""/>
      <w:lvlJc w:val="left"/>
      <w:pPr>
        <w:tabs>
          <w:tab w:val="num" w:pos="3237"/>
        </w:tabs>
        <w:ind w:left="3237" w:hanging="360"/>
      </w:pPr>
      <w:rPr>
        <w:rFonts w:ascii="Wingdings" w:hAnsi="Wingdings" w:hint="default"/>
      </w:rPr>
    </w:lvl>
    <w:lvl w:ilvl="6">
      <w:start w:val="1"/>
      <w:numFmt w:val="bullet"/>
      <w:lvlText w:val=""/>
      <w:lvlJc w:val="left"/>
      <w:pPr>
        <w:tabs>
          <w:tab w:val="num" w:pos="3597"/>
        </w:tabs>
        <w:ind w:left="3597" w:hanging="360"/>
      </w:pPr>
      <w:rPr>
        <w:rFonts w:ascii="Wingdings" w:hAnsi="Wingdings" w:hint="default"/>
      </w:rPr>
    </w:lvl>
    <w:lvl w:ilvl="7">
      <w:start w:val="1"/>
      <w:numFmt w:val="bullet"/>
      <w:lvlText w:val=""/>
      <w:lvlJc w:val="left"/>
      <w:pPr>
        <w:tabs>
          <w:tab w:val="num" w:pos="3957"/>
        </w:tabs>
        <w:ind w:left="3957" w:hanging="360"/>
      </w:pPr>
      <w:rPr>
        <w:rFonts w:ascii="Symbol" w:hAnsi="Symbol" w:hint="default"/>
      </w:rPr>
    </w:lvl>
    <w:lvl w:ilvl="8">
      <w:start w:val="1"/>
      <w:numFmt w:val="bullet"/>
      <w:lvlText w:val=""/>
      <w:lvlJc w:val="left"/>
      <w:pPr>
        <w:tabs>
          <w:tab w:val="num" w:pos="4317"/>
        </w:tabs>
        <w:ind w:left="4317" w:hanging="360"/>
      </w:pPr>
      <w:rPr>
        <w:rFonts w:ascii="Symbol" w:hAnsi="Symbol" w:hint="default"/>
      </w:rPr>
    </w:lvl>
  </w:abstractNum>
  <w:abstractNum w:abstractNumId="241" w15:restartNumberingAfterBreak="0">
    <w:nsid w:val="672A073D"/>
    <w:multiLevelType w:val="hybridMultilevel"/>
    <w:tmpl w:val="9984F564"/>
    <w:lvl w:ilvl="0" w:tplc="0BFAD8F8">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242" w15:restartNumberingAfterBreak="0">
    <w:nsid w:val="677C481A"/>
    <w:multiLevelType w:val="hybridMultilevel"/>
    <w:tmpl w:val="B58C4ADA"/>
    <w:lvl w:ilvl="0" w:tplc="0220045E">
      <w:start w:val="1"/>
      <w:numFmt w:val="bullet"/>
      <w:lvlText w:val=""/>
      <w:lvlJc w:val="left"/>
      <w:pPr>
        <w:ind w:left="720" w:hanging="360"/>
      </w:pPr>
      <w:rPr>
        <w:rFonts w:ascii="Wingdings" w:hAnsi="Wingdings" w:hint="default"/>
      </w:rPr>
    </w:lvl>
    <w:lvl w:ilvl="1" w:tplc="DE644252">
      <w:start w:val="1"/>
      <w:numFmt w:val="lowerLetter"/>
      <w:lvlText w:val="%2."/>
      <w:lvlJc w:val="left"/>
      <w:pPr>
        <w:ind w:left="1440" w:hanging="360"/>
      </w:pPr>
    </w:lvl>
    <w:lvl w:ilvl="2" w:tplc="B4407508" w:tentative="1">
      <w:start w:val="1"/>
      <w:numFmt w:val="lowerRoman"/>
      <w:lvlText w:val="%3."/>
      <w:lvlJc w:val="right"/>
      <w:pPr>
        <w:ind w:left="2160" w:hanging="180"/>
      </w:pPr>
    </w:lvl>
    <w:lvl w:ilvl="3" w:tplc="2F7614F8" w:tentative="1">
      <w:start w:val="1"/>
      <w:numFmt w:val="decimal"/>
      <w:lvlText w:val="%4."/>
      <w:lvlJc w:val="left"/>
      <w:pPr>
        <w:ind w:left="2880" w:hanging="360"/>
      </w:pPr>
    </w:lvl>
    <w:lvl w:ilvl="4" w:tplc="D326DE74" w:tentative="1">
      <w:start w:val="1"/>
      <w:numFmt w:val="lowerLetter"/>
      <w:lvlText w:val="%5."/>
      <w:lvlJc w:val="left"/>
      <w:pPr>
        <w:ind w:left="3600" w:hanging="360"/>
      </w:pPr>
    </w:lvl>
    <w:lvl w:ilvl="5" w:tplc="91FA94FA" w:tentative="1">
      <w:start w:val="1"/>
      <w:numFmt w:val="lowerRoman"/>
      <w:lvlText w:val="%6."/>
      <w:lvlJc w:val="right"/>
      <w:pPr>
        <w:ind w:left="4320" w:hanging="180"/>
      </w:pPr>
    </w:lvl>
    <w:lvl w:ilvl="6" w:tplc="D5F0F162" w:tentative="1">
      <w:start w:val="1"/>
      <w:numFmt w:val="decimal"/>
      <w:lvlText w:val="%7."/>
      <w:lvlJc w:val="left"/>
      <w:pPr>
        <w:ind w:left="5040" w:hanging="360"/>
      </w:pPr>
    </w:lvl>
    <w:lvl w:ilvl="7" w:tplc="F0720286" w:tentative="1">
      <w:start w:val="1"/>
      <w:numFmt w:val="lowerLetter"/>
      <w:lvlText w:val="%8."/>
      <w:lvlJc w:val="left"/>
      <w:pPr>
        <w:ind w:left="5760" w:hanging="360"/>
      </w:pPr>
    </w:lvl>
    <w:lvl w:ilvl="8" w:tplc="390E51D4" w:tentative="1">
      <w:start w:val="1"/>
      <w:numFmt w:val="lowerRoman"/>
      <w:lvlText w:val="%9."/>
      <w:lvlJc w:val="right"/>
      <w:pPr>
        <w:ind w:left="6480" w:hanging="180"/>
      </w:pPr>
    </w:lvl>
  </w:abstractNum>
  <w:abstractNum w:abstractNumId="243" w15:restartNumberingAfterBreak="0">
    <w:nsid w:val="67B90243"/>
    <w:multiLevelType w:val="multilevel"/>
    <w:tmpl w:val="6D165960"/>
    <w:lvl w:ilvl="0">
      <w:start w:val="1"/>
      <w:numFmt w:val="decimal"/>
      <w:lvlText w:val="%1."/>
      <w:lvlJc w:val="left"/>
      <w:pPr>
        <w:ind w:left="927" w:hanging="360"/>
      </w:pPr>
      <w:rPr>
        <w:rFonts w:hint="default"/>
      </w:rPr>
    </w:lvl>
    <w:lvl w:ilvl="1">
      <w:start w:val="1"/>
      <w:numFmt w:val="decimal"/>
      <w:isLgl/>
      <w:lvlText w:val="%1.%2."/>
      <w:lvlJc w:val="left"/>
      <w:pPr>
        <w:ind w:left="1785" w:hanging="720"/>
      </w:pPr>
      <w:rPr>
        <w:rFonts w:hint="default"/>
      </w:rPr>
    </w:lvl>
    <w:lvl w:ilvl="2">
      <w:start w:val="1"/>
      <w:numFmt w:val="decimal"/>
      <w:isLgl/>
      <w:lvlText w:val="%1.%2.%3."/>
      <w:lvlJc w:val="left"/>
      <w:pPr>
        <w:ind w:left="2283" w:hanging="720"/>
      </w:pPr>
      <w:rPr>
        <w:rFonts w:hint="default"/>
      </w:rPr>
    </w:lvl>
    <w:lvl w:ilvl="3">
      <w:start w:val="1"/>
      <w:numFmt w:val="decimal"/>
      <w:isLgl/>
      <w:lvlText w:val="%1.%2.%3.%4."/>
      <w:lvlJc w:val="left"/>
      <w:pPr>
        <w:ind w:left="3141" w:hanging="1080"/>
      </w:pPr>
      <w:rPr>
        <w:rFonts w:hint="default"/>
      </w:rPr>
    </w:lvl>
    <w:lvl w:ilvl="4">
      <w:start w:val="1"/>
      <w:numFmt w:val="decimal"/>
      <w:isLgl/>
      <w:lvlText w:val="%1.%2.%3.%4.%5."/>
      <w:lvlJc w:val="left"/>
      <w:pPr>
        <w:ind w:left="3639" w:hanging="1080"/>
      </w:pPr>
      <w:rPr>
        <w:rFonts w:hint="default"/>
      </w:rPr>
    </w:lvl>
    <w:lvl w:ilvl="5">
      <w:start w:val="1"/>
      <w:numFmt w:val="decimal"/>
      <w:isLgl/>
      <w:lvlText w:val="%1.%2.%3.%4.%5.%6."/>
      <w:lvlJc w:val="left"/>
      <w:pPr>
        <w:ind w:left="4497" w:hanging="1440"/>
      </w:pPr>
      <w:rPr>
        <w:rFonts w:hint="default"/>
      </w:rPr>
    </w:lvl>
    <w:lvl w:ilvl="6">
      <w:start w:val="1"/>
      <w:numFmt w:val="decimal"/>
      <w:isLgl/>
      <w:lvlText w:val="%1.%2.%3.%4.%5.%6.%7."/>
      <w:lvlJc w:val="left"/>
      <w:pPr>
        <w:ind w:left="5355" w:hanging="1800"/>
      </w:pPr>
      <w:rPr>
        <w:rFonts w:hint="default"/>
      </w:rPr>
    </w:lvl>
    <w:lvl w:ilvl="7">
      <w:start w:val="1"/>
      <w:numFmt w:val="decimal"/>
      <w:isLgl/>
      <w:lvlText w:val="%1.%2.%3.%4.%5.%6.%7.%8."/>
      <w:lvlJc w:val="left"/>
      <w:pPr>
        <w:ind w:left="5853" w:hanging="1800"/>
      </w:pPr>
      <w:rPr>
        <w:rFonts w:hint="default"/>
      </w:rPr>
    </w:lvl>
    <w:lvl w:ilvl="8">
      <w:start w:val="1"/>
      <w:numFmt w:val="decimal"/>
      <w:isLgl/>
      <w:lvlText w:val="%1.%2.%3.%4.%5.%6.%7.%8.%9."/>
      <w:lvlJc w:val="left"/>
      <w:pPr>
        <w:ind w:left="6711" w:hanging="2160"/>
      </w:pPr>
      <w:rPr>
        <w:rFonts w:hint="default"/>
      </w:rPr>
    </w:lvl>
  </w:abstractNum>
  <w:abstractNum w:abstractNumId="244" w15:restartNumberingAfterBreak="0">
    <w:nsid w:val="69232296"/>
    <w:multiLevelType w:val="hybridMultilevel"/>
    <w:tmpl w:val="4CB632C0"/>
    <w:lvl w:ilvl="0" w:tplc="23549BA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5" w15:restartNumberingAfterBreak="0">
    <w:nsid w:val="6A975F93"/>
    <w:multiLevelType w:val="hybridMultilevel"/>
    <w:tmpl w:val="99AA73D8"/>
    <w:lvl w:ilvl="0" w:tplc="B7D4E04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6" w15:restartNumberingAfterBreak="0">
    <w:nsid w:val="6AB160DF"/>
    <w:multiLevelType w:val="hybridMultilevel"/>
    <w:tmpl w:val="0B16A728"/>
    <w:lvl w:ilvl="0" w:tplc="4962999A">
      <w:start w:val="1"/>
      <w:numFmt w:val="decimal"/>
      <w:lvlText w:val="%1)"/>
      <w:lvlJc w:val="left"/>
      <w:pPr>
        <w:ind w:left="360" w:hanging="360"/>
      </w:pPr>
    </w:lvl>
    <w:lvl w:ilvl="1" w:tplc="227AFAA2" w:tentative="1">
      <w:start w:val="1"/>
      <w:numFmt w:val="lowerLetter"/>
      <w:lvlText w:val="%2."/>
      <w:lvlJc w:val="left"/>
      <w:pPr>
        <w:ind w:left="1080" w:hanging="360"/>
      </w:pPr>
    </w:lvl>
    <w:lvl w:ilvl="2" w:tplc="E0E8C950" w:tentative="1">
      <w:start w:val="1"/>
      <w:numFmt w:val="lowerRoman"/>
      <w:lvlText w:val="%3."/>
      <w:lvlJc w:val="right"/>
      <w:pPr>
        <w:ind w:left="1800" w:hanging="180"/>
      </w:pPr>
    </w:lvl>
    <w:lvl w:ilvl="3" w:tplc="80E2BFE8" w:tentative="1">
      <w:start w:val="1"/>
      <w:numFmt w:val="decimal"/>
      <w:lvlText w:val="%4."/>
      <w:lvlJc w:val="left"/>
      <w:pPr>
        <w:ind w:left="2520" w:hanging="360"/>
      </w:pPr>
    </w:lvl>
    <w:lvl w:ilvl="4" w:tplc="D57484C8" w:tentative="1">
      <w:start w:val="1"/>
      <w:numFmt w:val="lowerLetter"/>
      <w:lvlText w:val="%5."/>
      <w:lvlJc w:val="left"/>
      <w:pPr>
        <w:ind w:left="3240" w:hanging="360"/>
      </w:pPr>
    </w:lvl>
    <w:lvl w:ilvl="5" w:tplc="67F0DF92" w:tentative="1">
      <w:start w:val="1"/>
      <w:numFmt w:val="lowerRoman"/>
      <w:lvlText w:val="%6."/>
      <w:lvlJc w:val="right"/>
      <w:pPr>
        <w:ind w:left="3960" w:hanging="180"/>
      </w:pPr>
    </w:lvl>
    <w:lvl w:ilvl="6" w:tplc="7F7652F0" w:tentative="1">
      <w:start w:val="1"/>
      <w:numFmt w:val="decimal"/>
      <w:lvlText w:val="%7."/>
      <w:lvlJc w:val="left"/>
      <w:pPr>
        <w:ind w:left="4680" w:hanging="360"/>
      </w:pPr>
    </w:lvl>
    <w:lvl w:ilvl="7" w:tplc="56AC8C5E" w:tentative="1">
      <w:start w:val="1"/>
      <w:numFmt w:val="lowerLetter"/>
      <w:lvlText w:val="%8."/>
      <w:lvlJc w:val="left"/>
      <w:pPr>
        <w:ind w:left="5400" w:hanging="360"/>
      </w:pPr>
    </w:lvl>
    <w:lvl w:ilvl="8" w:tplc="72C21000" w:tentative="1">
      <w:start w:val="1"/>
      <w:numFmt w:val="lowerRoman"/>
      <w:lvlText w:val="%9."/>
      <w:lvlJc w:val="right"/>
      <w:pPr>
        <w:ind w:left="6120" w:hanging="180"/>
      </w:pPr>
    </w:lvl>
  </w:abstractNum>
  <w:abstractNum w:abstractNumId="247" w15:restartNumberingAfterBreak="0">
    <w:nsid w:val="6AEE0911"/>
    <w:multiLevelType w:val="hybridMultilevel"/>
    <w:tmpl w:val="EA4AA9C0"/>
    <w:lvl w:ilvl="0" w:tplc="FE84C4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8" w15:restartNumberingAfterBreak="0">
    <w:nsid w:val="6B3821B1"/>
    <w:multiLevelType w:val="hybridMultilevel"/>
    <w:tmpl w:val="D06C5640"/>
    <w:lvl w:ilvl="0" w:tplc="B508A6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9" w15:restartNumberingAfterBreak="0">
    <w:nsid w:val="6B514D2C"/>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0" w15:restartNumberingAfterBreak="0">
    <w:nsid w:val="6B9A3EE2"/>
    <w:multiLevelType w:val="hybridMultilevel"/>
    <w:tmpl w:val="D570BEEE"/>
    <w:lvl w:ilvl="0" w:tplc="2EB41ABC">
      <w:start w:val="1"/>
      <w:numFmt w:val="decimal"/>
      <w:lvlText w:val="%1."/>
      <w:lvlJc w:val="left"/>
      <w:pPr>
        <w:ind w:left="927"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1" w15:restartNumberingAfterBreak="0">
    <w:nsid w:val="6C124AE2"/>
    <w:multiLevelType w:val="hybridMultilevel"/>
    <w:tmpl w:val="99AE37F4"/>
    <w:lvl w:ilvl="0" w:tplc="8318D1BA">
      <w:start w:val="1"/>
      <w:numFmt w:val="decimal"/>
      <w:lvlText w:val="%1)"/>
      <w:lvlJc w:val="left"/>
      <w:pPr>
        <w:ind w:left="1287" w:hanging="360"/>
      </w:pPr>
    </w:lvl>
    <w:lvl w:ilvl="1" w:tplc="7ED8A712" w:tentative="1">
      <w:start w:val="1"/>
      <w:numFmt w:val="lowerLetter"/>
      <w:lvlText w:val="%2."/>
      <w:lvlJc w:val="left"/>
      <w:pPr>
        <w:ind w:left="2007" w:hanging="360"/>
      </w:pPr>
    </w:lvl>
    <w:lvl w:ilvl="2" w:tplc="C7382910" w:tentative="1">
      <w:start w:val="1"/>
      <w:numFmt w:val="lowerRoman"/>
      <w:lvlText w:val="%3."/>
      <w:lvlJc w:val="right"/>
      <w:pPr>
        <w:ind w:left="2727" w:hanging="180"/>
      </w:pPr>
    </w:lvl>
    <w:lvl w:ilvl="3" w:tplc="ACB072FA" w:tentative="1">
      <w:start w:val="1"/>
      <w:numFmt w:val="decimal"/>
      <w:lvlText w:val="%4."/>
      <w:lvlJc w:val="left"/>
      <w:pPr>
        <w:ind w:left="3447" w:hanging="360"/>
      </w:pPr>
    </w:lvl>
    <w:lvl w:ilvl="4" w:tplc="5E4CF7E2" w:tentative="1">
      <w:start w:val="1"/>
      <w:numFmt w:val="lowerLetter"/>
      <w:lvlText w:val="%5."/>
      <w:lvlJc w:val="left"/>
      <w:pPr>
        <w:ind w:left="4167" w:hanging="360"/>
      </w:pPr>
    </w:lvl>
    <w:lvl w:ilvl="5" w:tplc="4E3EFAF6" w:tentative="1">
      <w:start w:val="1"/>
      <w:numFmt w:val="lowerRoman"/>
      <w:lvlText w:val="%6."/>
      <w:lvlJc w:val="right"/>
      <w:pPr>
        <w:ind w:left="4887" w:hanging="180"/>
      </w:pPr>
    </w:lvl>
    <w:lvl w:ilvl="6" w:tplc="3C9C79A8" w:tentative="1">
      <w:start w:val="1"/>
      <w:numFmt w:val="decimal"/>
      <w:lvlText w:val="%7."/>
      <w:lvlJc w:val="left"/>
      <w:pPr>
        <w:ind w:left="5607" w:hanging="360"/>
      </w:pPr>
    </w:lvl>
    <w:lvl w:ilvl="7" w:tplc="B5D2C116" w:tentative="1">
      <w:start w:val="1"/>
      <w:numFmt w:val="lowerLetter"/>
      <w:lvlText w:val="%8."/>
      <w:lvlJc w:val="left"/>
      <w:pPr>
        <w:ind w:left="6327" w:hanging="360"/>
      </w:pPr>
    </w:lvl>
    <w:lvl w:ilvl="8" w:tplc="001457BE" w:tentative="1">
      <w:start w:val="1"/>
      <w:numFmt w:val="lowerRoman"/>
      <w:lvlText w:val="%9."/>
      <w:lvlJc w:val="right"/>
      <w:pPr>
        <w:ind w:left="7047" w:hanging="180"/>
      </w:pPr>
    </w:lvl>
  </w:abstractNum>
  <w:abstractNum w:abstractNumId="252" w15:restartNumberingAfterBreak="0">
    <w:nsid w:val="6C3C03BE"/>
    <w:multiLevelType w:val="multilevel"/>
    <w:tmpl w:val="40D466AE"/>
    <w:lvl w:ilvl="0">
      <w:start w:val="4"/>
      <w:numFmt w:val="decimal"/>
      <w:lvlText w:val="%1."/>
      <w:lvlJc w:val="left"/>
      <w:pPr>
        <w:tabs>
          <w:tab w:val="num" w:pos="1134"/>
        </w:tabs>
        <w:ind w:left="0" w:firstLine="0"/>
      </w:pPr>
      <w:rPr>
        <w:rFonts w:cs="Times New Roman" w:hint="default"/>
        <w:caps w:val="0"/>
        <w:strike w:val="0"/>
        <w:dstrike w:val="0"/>
        <w:vanish w:val="0"/>
        <w:color w:val="000000"/>
        <w:spacing w:val="0"/>
        <w:kern w:val="0"/>
        <w:position w:val="0"/>
        <w:u w:val="none"/>
        <w:vertAlign w:val="baseline"/>
      </w:rPr>
    </w:lvl>
    <w:lvl w:ilvl="1">
      <w:start w:val="2"/>
      <w:numFmt w:val="decimal"/>
      <w:lvlText w:val="%1.%2."/>
      <w:lvlJc w:val="left"/>
      <w:pPr>
        <w:tabs>
          <w:tab w:val="num" w:pos="1701"/>
        </w:tabs>
        <w:ind w:left="0"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rPr>
    </w:lvl>
    <w:lvl w:ilvl="2">
      <w:start w:val="3"/>
      <w:numFmt w:val="decimal"/>
      <w:lvlText w:val="%1.%2.%3."/>
      <w:lvlJc w:val="left"/>
      <w:pPr>
        <w:tabs>
          <w:tab w:val="num" w:pos="2978"/>
        </w:tabs>
        <w:ind w:left="0" w:firstLine="0"/>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lvl w:ilvl="3">
      <w:start w:val="1"/>
      <w:numFmt w:val="decimal"/>
      <w:lvlText w:val="%1.%2.%3.%4."/>
      <w:lvlJc w:val="left"/>
      <w:pPr>
        <w:tabs>
          <w:tab w:val="num" w:pos="1701"/>
        </w:tabs>
        <w:ind w:left="0" w:firstLine="0"/>
      </w:pPr>
      <w:rPr>
        <w:rFonts w:cs="Times New Roman" w:hint="default"/>
        <w:b w:val="0"/>
        <w:bCs w:val="0"/>
        <w:i w:val="0"/>
        <w:iCs w:val="0"/>
        <w:caps w:val="0"/>
        <w:smallCaps w:val="0"/>
        <w:strike w:val="0"/>
        <w:dstrike w:val="0"/>
        <w:snapToGrid w:val="0"/>
        <w:vanish w:val="0"/>
        <w:color w:val="auto"/>
        <w:spacing w:val="0"/>
        <w:w w:val="100"/>
        <w:kern w:val="0"/>
        <w:position w:val="0"/>
        <w:sz w:val="22"/>
        <w:szCs w:val="22"/>
        <w:u w:val="none"/>
        <w:vertAlign w:val="baseline"/>
      </w:rPr>
    </w:lvl>
    <w:lvl w:ilvl="4">
      <w:start w:val="1"/>
      <w:numFmt w:val="decimal"/>
      <w:lvlText w:val="%1.%2.%3.%4.%5."/>
      <w:lvlJc w:val="left"/>
      <w:pPr>
        <w:tabs>
          <w:tab w:val="num" w:pos="1701"/>
        </w:tabs>
        <w:ind w:left="0" w:firstLine="0"/>
      </w:pPr>
      <w:rPr>
        <w:rFonts w:cs="Times New Roman" w:hint="default"/>
        <w:b w:val="0"/>
        <w:bCs w:val="0"/>
        <w:i w:val="0"/>
        <w:iCs w:val="0"/>
      </w:rPr>
    </w:lvl>
    <w:lvl w:ilvl="5">
      <w:start w:val="1"/>
      <w:numFmt w:val="bullet"/>
      <w:pStyle w:val="Bullet"/>
      <w:lvlText w:val=""/>
      <w:lvlJc w:val="left"/>
      <w:pPr>
        <w:tabs>
          <w:tab w:val="num" w:pos="1701"/>
        </w:tabs>
        <w:ind w:left="0" w:firstLine="0"/>
      </w:pPr>
      <w:rPr>
        <w:rFonts w:ascii="Wingdings" w:hAnsi="Wingdings" w:hint="default"/>
        <w:sz w:val="22"/>
        <w:szCs w:val="22"/>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253" w15:restartNumberingAfterBreak="0">
    <w:nsid w:val="6C833AED"/>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4" w15:restartNumberingAfterBreak="0">
    <w:nsid w:val="6CA01325"/>
    <w:multiLevelType w:val="hybridMultilevel"/>
    <w:tmpl w:val="446AEEE4"/>
    <w:lvl w:ilvl="0" w:tplc="2F86B484">
      <w:start w:val="1"/>
      <w:numFmt w:val="bullet"/>
      <w:lvlText w:val=""/>
      <w:lvlJc w:val="left"/>
      <w:pPr>
        <w:ind w:left="1080" w:hanging="360"/>
      </w:pPr>
      <w:rPr>
        <w:rFonts w:ascii="Wingdings" w:hAnsi="Wingdings" w:hint="default"/>
      </w:rPr>
    </w:lvl>
    <w:lvl w:ilvl="1" w:tplc="AEAEF376">
      <w:start w:val="1"/>
      <w:numFmt w:val="bullet"/>
      <w:lvlText w:val="o"/>
      <w:lvlJc w:val="left"/>
      <w:pPr>
        <w:ind w:left="1800" w:hanging="360"/>
      </w:pPr>
      <w:rPr>
        <w:rFonts w:ascii="Courier New" w:hAnsi="Courier New" w:cs="Courier New" w:hint="default"/>
      </w:rPr>
    </w:lvl>
    <w:lvl w:ilvl="2" w:tplc="871A51EC" w:tentative="1">
      <w:start w:val="1"/>
      <w:numFmt w:val="bullet"/>
      <w:lvlText w:val=""/>
      <w:lvlJc w:val="left"/>
      <w:pPr>
        <w:ind w:left="2520" w:hanging="360"/>
      </w:pPr>
      <w:rPr>
        <w:rFonts w:ascii="Wingdings" w:hAnsi="Wingdings" w:hint="default"/>
      </w:rPr>
    </w:lvl>
    <w:lvl w:ilvl="3" w:tplc="1FAE9B1E" w:tentative="1">
      <w:start w:val="1"/>
      <w:numFmt w:val="bullet"/>
      <w:lvlText w:val=""/>
      <w:lvlJc w:val="left"/>
      <w:pPr>
        <w:ind w:left="3240" w:hanging="360"/>
      </w:pPr>
      <w:rPr>
        <w:rFonts w:ascii="Symbol" w:hAnsi="Symbol" w:hint="default"/>
      </w:rPr>
    </w:lvl>
    <w:lvl w:ilvl="4" w:tplc="37CE3168" w:tentative="1">
      <w:start w:val="1"/>
      <w:numFmt w:val="bullet"/>
      <w:lvlText w:val="o"/>
      <w:lvlJc w:val="left"/>
      <w:pPr>
        <w:ind w:left="3960" w:hanging="360"/>
      </w:pPr>
      <w:rPr>
        <w:rFonts w:ascii="Courier New" w:hAnsi="Courier New" w:cs="Courier New" w:hint="default"/>
      </w:rPr>
    </w:lvl>
    <w:lvl w:ilvl="5" w:tplc="F1DE5068" w:tentative="1">
      <w:start w:val="1"/>
      <w:numFmt w:val="bullet"/>
      <w:lvlText w:val=""/>
      <w:lvlJc w:val="left"/>
      <w:pPr>
        <w:ind w:left="4680" w:hanging="360"/>
      </w:pPr>
      <w:rPr>
        <w:rFonts w:ascii="Wingdings" w:hAnsi="Wingdings" w:hint="default"/>
      </w:rPr>
    </w:lvl>
    <w:lvl w:ilvl="6" w:tplc="29E21436" w:tentative="1">
      <w:start w:val="1"/>
      <w:numFmt w:val="bullet"/>
      <w:lvlText w:val=""/>
      <w:lvlJc w:val="left"/>
      <w:pPr>
        <w:ind w:left="5400" w:hanging="360"/>
      </w:pPr>
      <w:rPr>
        <w:rFonts w:ascii="Symbol" w:hAnsi="Symbol" w:hint="default"/>
      </w:rPr>
    </w:lvl>
    <w:lvl w:ilvl="7" w:tplc="B1C8EEE2" w:tentative="1">
      <w:start w:val="1"/>
      <w:numFmt w:val="bullet"/>
      <w:lvlText w:val="o"/>
      <w:lvlJc w:val="left"/>
      <w:pPr>
        <w:ind w:left="6120" w:hanging="360"/>
      </w:pPr>
      <w:rPr>
        <w:rFonts w:ascii="Courier New" w:hAnsi="Courier New" w:cs="Courier New" w:hint="default"/>
      </w:rPr>
    </w:lvl>
    <w:lvl w:ilvl="8" w:tplc="D9D8EA64" w:tentative="1">
      <w:start w:val="1"/>
      <w:numFmt w:val="bullet"/>
      <w:lvlText w:val=""/>
      <w:lvlJc w:val="left"/>
      <w:pPr>
        <w:ind w:left="6840" w:hanging="360"/>
      </w:pPr>
      <w:rPr>
        <w:rFonts w:ascii="Wingdings" w:hAnsi="Wingdings" w:hint="default"/>
      </w:rPr>
    </w:lvl>
  </w:abstractNum>
  <w:abstractNum w:abstractNumId="255" w15:restartNumberingAfterBreak="0">
    <w:nsid w:val="6CA137A5"/>
    <w:multiLevelType w:val="hybridMultilevel"/>
    <w:tmpl w:val="073A7A52"/>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6" w15:restartNumberingAfterBreak="0">
    <w:nsid w:val="6D314528"/>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7" w15:restartNumberingAfterBreak="0">
    <w:nsid w:val="6D937275"/>
    <w:multiLevelType w:val="hybridMultilevel"/>
    <w:tmpl w:val="9238E338"/>
    <w:lvl w:ilvl="0" w:tplc="63B80EBA">
      <w:start w:val="1"/>
      <w:numFmt w:val="bullet"/>
      <w:lvlText w:val="−"/>
      <w:lvlJc w:val="left"/>
      <w:pPr>
        <w:ind w:left="2187" w:hanging="360"/>
      </w:pPr>
      <w:rPr>
        <w:rFonts w:ascii="Times New Roman" w:hAnsi="Times New Roman" w:cs="Times New Roman" w:hint="default"/>
      </w:rPr>
    </w:lvl>
    <w:lvl w:ilvl="1" w:tplc="04190003" w:tentative="1">
      <w:start w:val="1"/>
      <w:numFmt w:val="bullet"/>
      <w:lvlText w:val="o"/>
      <w:lvlJc w:val="left"/>
      <w:pPr>
        <w:ind w:left="2907" w:hanging="360"/>
      </w:pPr>
      <w:rPr>
        <w:rFonts w:ascii="Courier New" w:hAnsi="Courier New" w:cs="Courier New" w:hint="default"/>
      </w:rPr>
    </w:lvl>
    <w:lvl w:ilvl="2" w:tplc="04190005" w:tentative="1">
      <w:start w:val="1"/>
      <w:numFmt w:val="bullet"/>
      <w:lvlText w:val=""/>
      <w:lvlJc w:val="left"/>
      <w:pPr>
        <w:ind w:left="3627" w:hanging="360"/>
      </w:pPr>
      <w:rPr>
        <w:rFonts w:ascii="Wingdings" w:hAnsi="Wingdings" w:hint="default"/>
      </w:rPr>
    </w:lvl>
    <w:lvl w:ilvl="3" w:tplc="04190001" w:tentative="1">
      <w:start w:val="1"/>
      <w:numFmt w:val="bullet"/>
      <w:lvlText w:val=""/>
      <w:lvlJc w:val="left"/>
      <w:pPr>
        <w:ind w:left="4347" w:hanging="360"/>
      </w:pPr>
      <w:rPr>
        <w:rFonts w:ascii="Symbol" w:hAnsi="Symbol" w:hint="default"/>
      </w:rPr>
    </w:lvl>
    <w:lvl w:ilvl="4" w:tplc="04190003" w:tentative="1">
      <w:start w:val="1"/>
      <w:numFmt w:val="bullet"/>
      <w:lvlText w:val="o"/>
      <w:lvlJc w:val="left"/>
      <w:pPr>
        <w:ind w:left="5067" w:hanging="360"/>
      </w:pPr>
      <w:rPr>
        <w:rFonts w:ascii="Courier New" w:hAnsi="Courier New" w:cs="Courier New" w:hint="default"/>
      </w:rPr>
    </w:lvl>
    <w:lvl w:ilvl="5" w:tplc="04190005" w:tentative="1">
      <w:start w:val="1"/>
      <w:numFmt w:val="bullet"/>
      <w:lvlText w:val=""/>
      <w:lvlJc w:val="left"/>
      <w:pPr>
        <w:ind w:left="5787" w:hanging="360"/>
      </w:pPr>
      <w:rPr>
        <w:rFonts w:ascii="Wingdings" w:hAnsi="Wingdings" w:hint="default"/>
      </w:rPr>
    </w:lvl>
    <w:lvl w:ilvl="6" w:tplc="04190001" w:tentative="1">
      <w:start w:val="1"/>
      <w:numFmt w:val="bullet"/>
      <w:lvlText w:val=""/>
      <w:lvlJc w:val="left"/>
      <w:pPr>
        <w:ind w:left="6507" w:hanging="360"/>
      </w:pPr>
      <w:rPr>
        <w:rFonts w:ascii="Symbol" w:hAnsi="Symbol" w:hint="default"/>
      </w:rPr>
    </w:lvl>
    <w:lvl w:ilvl="7" w:tplc="04190003" w:tentative="1">
      <w:start w:val="1"/>
      <w:numFmt w:val="bullet"/>
      <w:lvlText w:val="o"/>
      <w:lvlJc w:val="left"/>
      <w:pPr>
        <w:ind w:left="7227" w:hanging="360"/>
      </w:pPr>
      <w:rPr>
        <w:rFonts w:ascii="Courier New" w:hAnsi="Courier New" w:cs="Courier New" w:hint="default"/>
      </w:rPr>
    </w:lvl>
    <w:lvl w:ilvl="8" w:tplc="04190005" w:tentative="1">
      <w:start w:val="1"/>
      <w:numFmt w:val="bullet"/>
      <w:lvlText w:val=""/>
      <w:lvlJc w:val="left"/>
      <w:pPr>
        <w:ind w:left="7947" w:hanging="360"/>
      </w:pPr>
      <w:rPr>
        <w:rFonts w:ascii="Wingdings" w:hAnsi="Wingdings" w:hint="default"/>
      </w:rPr>
    </w:lvl>
  </w:abstractNum>
  <w:abstractNum w:abstractNumId="258" w15:restartNumberingAfterBreak="0">
    <w:nsid w:val="6DCF7994"/>
    <w:multiLevelType w:val="multilevel"/>
    <w:tmpl w:val="9CF4E39C"/>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Calibri" w:hAnsi="Calibri"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9" w15:restartNumberingAfterBreak="0">
    <w:nsid w:val="6DE24345"/>
    <w:multiLevelType w:val="hybridMultilevel"/>
    <w:tmpl w:val="F946AF24"/>
    <w:lvl w:ilvl="0" w:tplc="7A4ACB1A">
      <w:start w:val="1"/>
      <w:numFmt w:val="bullet"/>
      <w:lvlRestart w:val="0"/>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0" w15:restartNumberingAfterBreak="0">
    <w:nsid w:val="6E6C7901"/>
    <w:multiLevelType w:val="hybridMultilevel"/>
    <w:tmpl w:val="FD1E0A8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1" w15:restartNumberingAfterBreak="0">
    <w:nsid w:val="6E89536A"/>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788" w:hanging="504"/>
      </w:pPr>
      <w:rPr>
        <w:rFonts w:hint="default"/>
      </w:rPr>
    </w:lvl>
    <w:lvl w:ilvl="3">
      <w:start w:val="1"/>
      <w:numFmt w:val="bullet"/>
      <w:lvlText w:val="‒"/>
      <w:lvlJc w:val="left"/>
      <w:pPr>
        <w:ind w:left="6461"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2" w15:restartNumberingAfterBreak="0">
    <w:nsid w:val="6EF73A64"/>
    <w:multiLevelType w:val="hybridMultilevel"/>
    <w:tmpl w:val="C9F2D998"/>
    <w:lvl w:ilvl="0" w:tplc="29FE6124">
      <w:start w:val="1"/>
      <w:numFmt w:val="decimal"/>
      <w:lvlText w:val="%1)"/>
      <w:lvlJc w:val="left"/>
      <w:pPr>
        <w:ind w:left="720" w:hanging="360"/>
      </w:pPr>
      <w:rPr>
        <w:sz w:val="2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3" w15:restartNumberingAfterBreak="0">
    <w:nsid w:val="6FB8455C"/>
    <w:multiLevelType w:val="hybridMultilevel"/>
    <w:tmpl w:val="12025278"/>
    <w:lvl w:ilvl="0" w:tplc="0BFAD8F8">
      <w:start w:val="1"/>
      <w:numFmt w:val="bullet"/>
      <w:lvlText w:val=""/>
      <w:lvlJc w:val="left"/>
      <w:pPr>
        <w:ind w:left="1287" w:hanging="360"/>
      </w:pPr>
      <w:rPr>
        <w:rFonts w:ascii="Symbol" w:hAnsi="Symbol" w:hint="default"/>
      </w:r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264" w15:restartNumberingAfterBreak="0">
    <w:nsid w:val="6FEA2688"/>
    <w:multiLevelType w:val="hybridMultilevel"/>
    <w:tmpl w:val="AD86670C"/>
    <w:lvl w:ilvl="0" w:tplc="31B2F4D6">
      <w:start w:val="1"/>
      <w:numFmt w:val="bullet"/>
      <w:lvlText w:val="‒"/>
      <w:lvlJc w:val="left"/>
      <w:pPr>
        <w:ind w:left="770" w:hanging="360"/>
      </w:pPr>
      <w:rPr>
        <w:rFonts w:ascii="Calibri" w:hAnsi="Calibri" w:hint="default"/>
      </w:rPr>
    </w:lvl>
    <w:lvl w:ilvl="1" w:tplc="3CA4B408" w:tentative="1">
      <w:start w:val="1"/>
      <w:numFmt w:val="bullet"/>
      <w:lvlText w:val="o"/>
      <w:lvlJc w:val="left"/>
      <w:pPr>
        <w:ind w:left="1490" w:hanging="360"/>
      </w:pPr>
      <w:rPr>
        <w:rFonts w:ascii="Courier New" w:hAnsi="Courier New" w:cs="Courier New" w:hint="default"/>
      </w:rPr>
    </w:lvl>
    <w:lvl w:ilvl="2" w:tplc="14E01EFC" w:tentative="1">
      <w:start w:val="1"/>
      <w:numFmt w:val="bullet"/>
      <w:lvlText w:val=""/>
      <w:lvlJc w:val="left"/>
      <w:pPr>
        <w:ind w:left="2210" w:hanging="360"/>
      </w:pPr>
      <w:rPr>
        <w:rFonts w:ascii="Wingdings" w:hAnsi="Wingdings" w:hint="default"/>
      </w:rPr>
    </w:lvl>
    <w:lvl w:ilvl="3" w:tplc="356CC2F2" w:tentative="1">
      <w:start w:val="1"/>
      <w:numFmt w:val="bullet"/>
      <w:lvlText w:val=""/>
      <w:lvlJc w:val="left"/>
      <w:pPr>
        <w:ind w:left="2930" w:hanging="360"/>
      </w:pPr>
      <w:rPr>
        <w:rFonts w:ascii="Symbol" w:hAnsi="Symbol" w:hint="default"/>
      </w:rPr>
    </w:lvl>
    <w:lvl w:ilvl="4" w:tplc="5EC64A7E" w:tentative="1">
      <w:start w:val="1"/>
      <w:numFmt w:val="bullet"/>
      <w:lvlText w:val="o"/>
      <w:lvlJc w:val="left"/>
      <w:pPr>
        <w:ind w:left="3650" w:hanging="360"/>
      </w:pPr>
      <w:rPr>
        <w:rFonts w:ascii="Courier New" w:hAnsi="Courier New" w:cs="Courier New" w:hint="default"/>
      </w:rPr>
    </w:lvl>
    <w:lvl w:ilvl="5" w:tplc="5B0E7BB0" w:tentative="1">
      <w:start w:val="1"/>
      <w:numFmt w:val="bullet"/>
      <w:lvlText w:val=""/>
      <w:lvlJc w:val="left"/>
      <w:pPr>
        <w:ind w:left="4370" w:hanging="360"/>
      </w:pPr>
      <w:rPr>
        <w:rFonts w:ascii="Wingdings" w:hAnsi="Wingdings" w:hint="default"/>
      </w:rPr>
    </w:lvl>
    <w:lvl w:ilvl="6" w:tplc="8B7E03C8" w:tentative="1">
      <w:start w:val="1"/>
      <w:numFmt w:val="bullet"/>
      <w:lvlText w:val=""/>
      <w:lvlJc w:val="left"/>
      <w:pPr>
        <w:ind w:left="5090" w:hanging="360"/>
      </w:pPr>
      <w:rPr>
        <w:rFonts w:ascii="Symbol" w:hAnsi="Symbol" w:hint="default"/>
      </w:rPr>
    </w:lvl>
    <w:lvl w:ilvl="7" w:tplc="6D0CDCFE" w:tentative="1">
      <w:start w:val="1"/>
      <w:numFmt w:val="bullet"/>
      <w:lvlText w:val="o"/>
      <w:lvlJc w:val="left"/>
      <w:pPr>
        <w:ind w:left="5810" w:hanging="360"/>
      </w:pPr>
      <w:rPr>
        <w:rFonts w:ascii="Courier New" w:hAnsi="Courier New" w:cs="Courier New" w:hint="default"/>
      </w:rPr>
    </w:lvl>
    <w:lvl w:ilvl="8" w:tplc="90FA5720" w:tentative="1">
      <w:start w:val="1"/>
      <w:numFmt w:val="bullet"/>
      <w:lvlText w:val=""/>
      <w:lvlJc w:val="left"/>
      <w:pPr>
        <w:ind w:left="6530" w:hanging="360"/>
      </w:pPr>
      <w:rPr>
        <w:rFonts w:ascii="Wingdings" w:hAnsi="Wingdings" w:hint="default"/>
      </w:rPr>
    </w:lvl>
  </w:abstractNum>
  <w:abstractNum w:abstractNumId="265" w15:restartNumberingAfterBreak="0">
    <w:nsid w:val="70077ACD"/>
    <w:multiLevelType w:val="multilevel"/>
    <w:tmpl w:val="1C449DD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6" w15:restartNumberingAfterBreak="0">
    <w:nsid w:val="700C3D33"/>
    <w:multiLevelType w:val="hybridMultilevel"/>
    <w:tmpl w:val="7D0A5DB4"/>
    <w:lvl w:ilvl="0" w:tplc="651C5B8C">
      <w:start w:val="1"/>
      <w:numFmt w:val="decimal"/>
      <w:lvlText w:val="%1)"/>
      <w:lvlJc w:val="left"/>
      <w:pPr>
        <w:ind w:left="1287" w:hanging="360"/>
      </w:pPr>
    </w:lvl>
    <w:lvl w:ilvl="1" w:tplc="5CBE5C1C" w:tentative="1">
      <w:start w:val="1"/>
      <w:numFmt w:val="lowerLetter"/>
      <w:lvlText w:val="%2."/>
      <w:lvlJc w:val="left"/>
      <w:pPr>
        <w:ind w:left="2007" w:hanging="360"/>
      </w:pPr>
    </w:lvl>
    <w:lvl w:ilvl="2" w:tplc="0AAE2972" w:tentative="1">
      <w:start w:val="1"/>
      <w:numFmt w:val="lowerRoman"/>
      <w:lvlText w:val="%3."/>
      <w:lvlJc w:val="right"/>
      <w:pPr>
        <w:ind w:left="2727" w:hanging="180"/>
      </w:pPr>
    </w:lvl>
    <w:lvl w:ilvl="3" w:tplc="445E1938" w:tentative="1">
      <w:start w:val="1"/>
      <w:numFmt w:val="decimal"/>
      <w:lvlText w:val="%4."/>
      <w:lvlJc w:val="left"/>
      <w:pPr>
        <w:ind w:left="3447" w:hanging="360"/>
      </w:pPr>
    </w:lvl>
    <w:lvl w:ilvl="4" w:tplc="F62C9E72" w:tentative="1">
      <w:start w:val="1"/>
      <w:numFmt w:val="lowerLetter"/>
      <w:lvlText w:val="%5."/>
      <w:lvlJc w:val="left"/>
      <w:pPr>
        <w:ind w:left="4167" w:hanging="360"/>
      </w:pPr>
    </w:lvl>
    <w:lvl w:ilvl="5" w:tplc="FCAA9FD4" w:tentative="1">
      <w:start w:val="1"/>
      <w:numFmt w:val="lowerRoman"/>
      <w:lvlText w:val="%6."/>
      <w:lvlJc w:val="right"/>
      <w:pPr>
        <w:ind w:left="4887" w:hanging="180"/>
      </w:pPr>
    </w:lvl>
    <w:lvl w:ilvl="6" w:tplc="0BFC2A90" w:tentative="1">
      <w:start w:val="1"/>
      <w:numFmt w:val="decimal"/>
      <w:lvlText w:val="%7."/>
      <w:lvlJc w:val="left"/>
      <w:pPr>
        <w:ind w:left="5607" w:hanging="360"/>
      </w:pPr>
    </w:lvl>
    <w:lvl w:ilvl="7" w:tplc="58B8F1D4" w:tentative="1">
      <w:start w:val="1"/>
      <w:numFmt w:val="lowerLetter"/>
      <w:lvlText w:val="%8."/>
      <w:lvlJc w:val="left"/>
      <w:pPr>
        <w:ind w:left="6327" w:hanging="360"/>
      </w:pPr>
    </w:lvl>
    <w:lvl w:ilvl="8" w:tplc="D24AF824" w:tentative="1">
      <w:start w:val="1"/>
      <w:numFmt w:val="lowerRoman"/>
      <w:lvlText w:val="%9."/>
      <w:lvlJc w:val="right"/>
      <w:pPr>
        <w:ind w:left="7047" w:hanging="180"/>
      </w:pPr>
    </w:lvl>
  </w:abstractNum>
  <w:abstractNum w:abstractNumId="267" w15:restartNumberingAfterBreak="0">
    <w:nsid w:val="701F1787"/>
    <w:multiLevelType w:val="hybridMultilevel"/>
    <w:tmpl w:val="9EEC3B66"/>
    <w:lvl w:ilvl="0" w:tplc="31B2F4D6">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8" w15:restartNumberingAfterBreak="0">
    <w:nsid w:val="704F4460"/>
    <w:multiLevelType w:val="hybridMultilevel"/>
    <w:tmpl w:val="D0B8AA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9" w15:restartNumberingAfterBreak="0">
    <w:nsid w:val="709B3C49"/>
    <w:multiLevelType w:val="hybridMultilevel"/>
    <w:tmpl w:val="DF32FF28"/>
    <w:lvl w:ilvl="0" w:tplc="6ACA322C">
      <w:start w:val="1"/>
      <w:numFmt w:val="decimal"/>
      <w:lvlText w:val="%1)"/>
      <w:lvlJc w:val="left"/>
      <w:pPr>
        <w:ind w:left="1287" w:hanging="360"/>
      </w:pPr>
    </w:lvl>
    <w:lvl w:ilvl="1" w:tplc="0C3E2CF2" w:tentative="1">
      <w:start w:val="1"/>
      <w:numFmt w:val="lowerLetter"/>
      <w:lvlText w:val="%2."/>
      <w:lvlJc w:val="left"/>
      <w:pPr>
        <w:ind w:left="2007" w:hanging="360"/>
      </w:pPr>
    </w:lvl>
    <w:lvl w:ilvl="2" w:tplc="91DE6378" w:tentative="1">
      <w:start w:val="1"/>
      <w:numFmt w:val="lowerRoman"/>
      <w:lvlText w:val="%3."/>
      <w:lvlJc w:val="right"/>
      <w:pPr>
        <w:ind w:left="2727" w:hanging="180"/>
      </w:pPr>
    </w:lvl>
    <w:lvl w:ilvl="3" w:tplc="4CD62092" w:tentative="1">
      <w:start w:val="1"/>
      <w:numFmt w:val="decimal"/>
      <w:lvlText w:val="%4."/>
      <w:lvlJc w:val="left"/>
      <w:pPr>
        <w:ind w:left="3447" w:hanging="360"/>
      </w:pPr>
    </w:lvl>
    <w:lvl w:ilvl="4" w:tplc="FD843CD4" w:tentative="1">
      <w:start w:val="1"/>
      <w:numFmt w:val="lowerLetter"/>
      <w:lvlText w:val="%5."/>
      <w:lvlJc w:val="left"/>
      <w:pPr>
        <w:ind w:left="4167" w:hanging="360"/>
      </w:pPr>
    </w:lvl>
    <w:lvl w:ilvl="5" w:tplc="03EA87C0" w:tentative="1">
      <w:start w:val="1"/>
      <w:numFmt w:val="lowerRoman"/>
      <w:lvlText w:val="%6."/>
      <w:lvlJc w:val="right"/>
      <w:pPr>
        <w:ind w:left="4887" w:hanging="180"/>
      </w:pPr>
    </w:lvl>
    <w:lvl w:ilvl="6" w:tplc="786E7A38" w:tentative="1">
      <w:start w:val="1"/>
      <w:numFmt w:val="decimal"/>
      <w:lvlText w:val="%7."/>
      <w:lvlJc w:val="left"/>
      <w:pPr>
        <w:ind w:left="5607" w:hanging="360"/>
      </w:pPr>
    </w:lvl>
    <w:lvl w:ilvl="7" w:tplc="53F8C0A4" w:tentative="1">
      <w:start w:val="1"/>
      <w:numFmt w:val="lowerLetter"/>
      <w:lvlText w:val="%8."/>
      <w:lvlJc w:val="left"/>
      <w:pPr>
        <w:ind w:left="6327" w:hanging="360"/>
      </w:pPr>
    </w:lvl>
    <w:lvl w:ilvl="8" w:tplc="EBFE115E" w:tentative="1">
      <w:start w:val="1"/>
      <w:numFmt w:val="lowerRoman"/>
      <w:lvlText w:val="%9."/>
      <w:lvlJc w:val="right"/>
      <w:pPr>
        <w:ind w:left="7047" w:hanging="180"/>
      </w:pPr>
    </w:lvl>
  </w:abstractNum>
  <w:abstractNum w:abstractNumId="270" w15:restartNumberingAfterBreak="0">
    <w:nsid w:val="716F6F6A"/>
    <w:multiLevelType w:val="hybridMultilevel"/>
    <w:tmpl w:val="B8AE6598"/>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1" w15:restartNumberingAfterBreak="0">
    <w:nsid w:val="71772745"/>
    <w:multiLevelType w:val="hybridMultilevel"/>
    <w:tmpl w:val="7CD22524"/>
    <w:lvl w:ilvl="0" w:tplc="D4AC861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2" w15:restartNumberingAfterBreak="0">
    <w:nsid w:val="72644684"/>
    <w:multiLevelType w:val="hybridMultilevel"/>
    <w:tmpl w:val="F004667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3" w15:restartNumberingAfterBreak="0">
    <w:nsid w:val="72E453CD"/>
    <w:multiLevelType w:val="hybridMultilevel"/>
    <w:tmpl w:val="10A6FD26"/>
    <w:lvl w:ilvl="0" w:tplc="5D028FF8">
      <w:start w:val="1"/>
      <w:numFmt w:val="decimal"/>
      <w:lvlText w:val="%1."/>
      <w:lvlJc w:val="left"/>
      <w:pPr>
        <w:ind w:left="360" w:hanging="360"/>
      </w:pPr>
    </w:lvl>
    <w:lvl w:ilvl="1" w:tplc="B59A6C50">
      <w:start w:val="1"/>
      <w:numFmt w:val="lowerLetter"/>
      <w:lvlText w:val="%2."/>
      <w:lvlJc w:val="left"/>
      <w:pPr>
        <w:ind w:left="1440" w:hanging="360"/>
      </w:pPr>
    </w:lvl>
    <w:lvl w:ilvl="2" w:tplc="DB8AD5AA" w:tentative="1">
      <w:start w:val="1"/>
      <w:numFmt w:val="lowerRoman"/>
      <w:lvlText w:val="%3."/>
      <w:lvlJc w:val="right"/>
      <w:pPr>
        <w:ind w:left="2160" w:hanging="180"/>
      </w:pPr>
    </w:lvl>
    <w:lvl w:ilvl="3" w:tplc="986030D8" w:tentative="1">
      <w:start w:val="1"/>
      <w:numFmt w:val="decimal"/>
      <w:lvlText w:val="%4."/>
      <w:lvlJc w:val="left"/>
      <w:pPr>
        <w:ind w:left="2880" w:hanging="360"/>
      </w:pPr>
    </w:lvl>
    <w:lvl w:ilvl="4" w:tplc="1ECAA180" w:tentative="1">
      <w:start w:val="1"/>
      <w:numFmt w:val="lowerLetter"/>
      <w:lvlText w:val="%5."/>
      <w:lvlJc w:val="left"/>
      <w:pPr>
        <w:ind w:left="3600" w:hanging="360"/>
      </w:pPr>
    </w:lvl>
    <w:lvl w:ilvl="5" w:tplc="2362C8FE" w:tentative="1">
      <w:start w:val="1"/>
      <w:numFmt w:val="lowerRoman"/>
      <w:lvlText w:val="%6."/>
      <w:lvlJc w:val="right"/>
      <w:pPr>
        <w:ind w:left="4320" w:hanging="180"/>
      </w:pPr>
    </w:lvl>
    <w:lvl w:ilvl="6" w:tplc="69F44526" w:tentative="1">
      <w:start w:val="1"/>
      <w:numFmt w:val="decimal"/>
      <w:lvlText w:val="%7."/>
      <w:lvlJc w:val="left"/>
      <w:pPr>
        <w:ind w:left="5040" w:hanging="360"/>
      </w:pPr>
    </w:lvl>
    <w:lvl w:ilvl="7" w:tplc="1A1AA688" w:tentative="1">
      <w:start w:val="1"/>
      <w:numFmt w:val="lowerLetter"/>
      <w:lvlText w:val="%8."/>
      <w:lvlJc w:val="left"/>
      <w:pPr>
        <w:ind w:left="5760" w:hanging="360"/>
      </w:pPr>
    </w:lvl>
    <w:lvl w:ilvl="8" w:tplc="190ADBA6" w:tentative="1">
      <w:start w:val="1"/>
      <w:numFmt w:val="lowerRoman"/>
      <w:lvlText w:val="%9."/>
      <w:lvlJc w:val="right"/>
      <w:pPr>
        <w:ind w:left="6480" w:hanging="180"/>
      </w:pPr>
    </w:lvl>
  </w:abstractNum>
  <w:abstractNum w:abstractNumId="274" w15:restartNumberingAfterBreak="0">
    <w:nsid w:val="73FB46AC"/>
    <w:multiLevelType w:val="multilevel"/>
    <w:tmpl w:val="6D165960"/>
    <w:lvl w:ilvl="0">
      <w:start w:val="1"/>
      <w:numFmt w:val="decimal"/>
      <w:lvlText w:val="%1."/>
      <w:lvlJc w:val="left"/>
      <w:pPr>
        <w:ind w:left="927" w:hanging="360"/>
      </w:pPr>
      <w:rPr>
        <w:rFonts w:hint="default"/>
      </w:rPr>
    </w:lvl>
    <w:lvl w:ilvl="1">
      <w:start w:val="1"/>
      <w:numFmt w:val="decimal"/>
      <w:isLgl/>
      <w:lvlText w:val="%1.%2."/>
      <w:lvlJc w:val="left"/>
      <w:pPr>
        <w:ind w:left="1785" w:hanging="720"/>
      </w:pPr>
      <w:rPr>
        <w:rFonts w:hint="default"/>
      </w:rPr>
    </w:lvl>
    <w:lvl w:ilvl="2">
      <w:start w:val="1"/>
      <w:numFmt w:val="decimal"/>
      <w:isLgl/>
      <w:lvlText w:val="%1.%2.%3."/>
      <w:lvlJc w:val="left"/>
      <w:pPr>
        <w:ind w:left="2283" w:hanging="720"/>
      </w:pPr>
      <w:rPr>
        <w:rFonts w:hint="default"/>
      </w:rPr>
    </w:lvl>
    <w:lvl w:ilvl="3">
      <w:start w:val="1"/>
      <w:numFmt w:val="decimal"/>
      <w:isLgl/>
      <w:lvlText w:val="%1.%2.%3.%4."/>
      <w:lvlJc w:val="left"/>
      <w:pPr>
        <w:ind w:left="3141" w:hanging="1080"/>
      </w:pPr>
      <w:rPr>
        <w:rFonts w:hint="default"/>
      </w:rPr>
    </w:lvl>
    <w:lvl w:ilvl="4">
      <w:start w:val="1"/>
      <w:numFmt w:val="decimal"/>
      <w:isLgl/>
      <w:lvlText w:val="%1.%2.%3.%4.%5."/>
      <w:lvlJc w:val="left"/>
      <w:pPr>
        <w:ind w:left="3639" w:hanging="1080"/>
      </w:pPr>
      <w:rPr>
        <w:rFonts w:hint="default"/>
      </w:rPr>
    </w:lvl>
    <w:lvl w:ilvl="5">
      <w:start w:val="1"/>
      <w:numFmt w:val="decimal"/>
      <w:isLgl/>
      <w:lvlText w:val="%1.%2.%3.%4.%5.%6."/>
      <w:lvlJc w:val="left"/>
      <w:pPr>
        <w:ind w:left="4497" w:hanging="1440"/>
      </w:pPr>
      <w:rPr>
        <w:rFonts w:hint="default"/>
      </w:rPr>
    </w:lvl>
    <w:lvl w:ilvl="6">
      <w:start w:val="1"/>
      <w:numFmt w:val="decimal"/>
      <w:isLgl/>
      <w:lvlText w:val="%1.%2.%3.%4.%5.%6.%7."/>
      <w:lvlJc w:val="left"/>
      <w:pPr>
        <w:ind w:left="5355" w:hanging="1800"/>
      </w:pPr>
      <w:rPr>
        <w:rFonts w:hint="default"/>
      </w:rPr>
    </w:lvl>
    <w:lvl w:ilvl="7">
      <w:start w:val="1"/>
      <w:numFmt w:val="decimal"/>
      <w:isLgl/>
      <w:lvlText w:val="%1.%2.%3.%4.%5.%6.%7.%8."/>
      <w:lvlJc w:val="left"/>
      <w:pPr>
        <w:ind w:left="5853" w:hanging="1800"/>
      </w:pPr>
      <w:rPr>
        <w:rFonts w:hint="default"/>
      </w:rPr>
    </w:lvl>
    <w:lvl w:ilvl="8">
      <w:start w:val="1"/>
      <w:numFmt w:val="decimal"/>
      <w:isLgl/>
      <w:lvlText w:val="%1.%2.%3.%4.%5.%6.%7.%8.%9."/>
      <w:lvlJc w:val="left"/>
      <w:pPr>
        <w:ind w:left="6711" w:hanging="2160"/>
      </w:pPr>
      <w:rPr>
        <w:rFonts w:hint="default"/>
      </w:rPr>
    </w:lvl>
  </w:abstractNum>
  <w:abstractNum w:abstractNumId="275" w15:restartNumberingAfterBreak="0">
    <w:nsid w:val="74510D9C"/>
    <w:multiLevelType w:val="hybridMultilevel"/>
    <w:tmpl w:val="28280738"/>
    <w:lvl w:ilvl="0" w:tplc="B136E4E0">
      <w:start w:val="1"/>
      <w:numFmt w:val="decimal"/>
      <w:lvlText w:val="%1."/>
      <w:lvlJc w:val="left"/>
      <w:pPr>
        <w:tabs>
          <w:tab w:val="num" w:pos="360"/>
        </w:tabs>
        <w:ind w:left="360" w:hanging="360"/>
      </w:pPr>
    </w:lvl>
    <w:lvl w:ilvl="1" w:tplc="0DB68382" w:tentative="1">
      <w:start w:val="1"/>
      <w:numFmt w:val="lowerLetter"/>
      <w:lvlText w:val="%2."/>
      <w:lvlJc w:val="left"/>
      <w:pPr>
        <w:tabs>
          <w:tab w:val="num" w:pos="1080"/>
        </w:tabs>
        <w:ind w:left="1080" w:hanging="360"/>
      </w:pPr>
      <w:rPr>
        <w:rFonts w:cs="Times New Roman"/>
      </w:rPr>
    </w:lvl>
    <w:lvl w:ilvl="2" w:tplc="763C68AA" w:tentative="1">
      <w:start w:val="1"/>
      <w:numFmt w:val="lowerRoman"/>
      <w:lvlText w:val="%3."/>
      <w:lvlJc w:val="right"/>
      <w:pPr>
        <w:tabs>
          <w:tab w:val="num" w:pos="1800"/>
        </w:tabs>
        <w:ind w:left="1800" w:hanging="180"/>
      </w:pPr>
      <w:rPr>
        <w:rFonts w:cs="Times New Roman"/>
      </w:rPr>
    </w:lvl>
    <w:lvl w:ilvl="3" w:tplc="CB482576" w:tentative="1">
      <w:start w:val="1"/>
      <w:numFmt w:val="decimal"/>
      <w:lvlText w:val="%4."/>
      <w:lvlJc w:val="left"/>
      <w:pPr>
        <w:tabs>
          <w:tab w:val="num" w:pos="2520"/>
        </w:tabs>
        <w:ind w:left="2520" w:hanging="360"/>
      </w:pPr>
      <w:rPr>
        <w:rFonts w:cs="Times New Roman"/>
      </w:rPr>
    </w:lvl>
    <w:lvl w:ilvl="4" w:tplc="69F8CD78" w:tentative="1">
      <w:start w:val="1"/>
      <w:numFmt w:val="lowerLetter"/>
      <w:lvlText w:val="%5."/>
      <w:lvlJc w:val="left"/>
      <w:pPr>
        <w:tabs>
          <w:tab w:val="num" w:pos="3240"/>
        </w:tabs>
        <w:ind w:left="3240" w:hanging="360"/>
      </w:pPr>
      <w:rPr>
        <w:rFonts w:cs="Times New Roman"/>
      </w:rPr>
    </w:lvl>
    <w:lvl w:ilvl="5" w:tplc="0F80E410" w:tentative="1">
      <w:start w:val="1"/>
      <w:numFmt w:val="lowerRoman"/>
      <w:lvlText w:val="%6."/>
      <w:lvlJc w:val="right"/>
      <w:pPr>
        <w:tabs>
          <w:tab w:val="num" w:pos="3960"/>
        </w:tabs>
        <w:ind w:left="3960" w:hanging="180"/>
      </w:pPr>
      <w:rPr>
        <w:rFonts w:cs="Times New Roman"/>
      </w:rPr>
    </w:lvl>
    <w:lvl w:ilvl="6" w:tplc="DE608534" w:tentative="1">
      <w:start w:val="1"/>
      <w:numFmt w:val="decimal"/>
      <w:lvlText w:val="%7."/>
      <w:lvlJc w:val="left"/>
      <w:pPr>
        <w:tabs>
          <w:tab w:val="num" w:pos="4680"/>
        </w:tabs>
        <w:ind w:left="4680" w:hanging="360"/>
      </w:pPr>
      <w:rPr>
        <w:rFonts w:cs="Times New Roman"/>
      </w:rPr>
    </w:lvl>
    <w:lvl w:ilvl="7" w:tplc="7CF8C64A" w:tentative="1">
      <w:start w:val="1"/>
      <w:numFmt w:val="lowerLetter"/>
      <w:lvlText w:val="%8."/>
      <w:lvlJc w:val="left"/>
      <w:pPr>
        <w:tabs>
          <w:tab w:val="num" w:pos="5400"/>
        </w:tabs>
        <w:ind w:left="5400" w:hanging="360"/>
      </w:pPr>
      <w:rPr>
        <w:rFonts w:cs="Times New Roman"/>
      </w:rPr>
    </w:lvl>
    <w:lvl w:ilvl="8" w:tplc="7EF268C0" w:tentative="1">
      <w:start w:val="1"/>
      <w:numFmt w:val="lowerRoman"/>
      <w:lvlText w:val="%9."/>
      <w:lvlJc w:val="right"/>
      <w:pPr>
        <w:tabs>
          <w:tab w:val="num" w:pos="6120"/>
        </w:tabs>
        <w:ind w:left="6120" w:hanging="180"/>
      </w:pPr>
      <w:rPr>
        <w:rFonts w:cs="Times New Roman"/>
      </w:rPr>
    </w:lvl>
  </w:abstractNum>
  <w:abstractNum w:abstractNumId="276" w15:restartNumberingAfterBreak="0">
    <w:nsid w:val="746A5815"/>
    <w:multiLevelType w:val="hybridMultilevel"/>
    <w:tmpl w:val="D6CCF33A"/>
    <w:lvl w:ilvl="0" w:tplc="D2967018">
      <w:start w:val="1"/>
      <w:numFmt w:val="decimal"/>
      <w:lvlText w:val="%1)"/>
      <w:lvlJc w:val="left"/>
      <w:pPr>
        <w:ind w:left="1287" w:hanging="360"/>
      </w:pPr>
    </w:lvl>
    <w:lvl w:ilvl="1" w:tplc="A316366A" w:tentative="1">
      <w:start w:val="1"/>
      <w:numFmt w:val="lowerLetter"/>
      <w:lvlText w:val="%2."/>
      <w:lvlJc w:val="left"/>
      <w:pPr>
        <w:ind w:left="2007" w:hanging="360"/>
      </w:pPr>
    </w:lvl>
    <w:lvl w:ilvl="2" w:tplc="0AE091DA" w:tentative="1">
      <w:start w:val="1"/>
      <w:numFmt w:val="lowerRoman"/>
      <w:lvlText w:val="%3."/>
      <w:lvlJc w:val="right"/>
      <w:pPr>
        <w:ind w:left="2727" w:hanging="180"/>
      </w:pPr>
    </w:lvl>
    <w:lvl w:ilvl="3" w:tplc="EDBAB6A0" w:tentative="1">
      <w:start w:val="1"/>
      <w:numFmt w:val="decimal"/>
      <w:lvlText w:val="%4."/>
      <w:lvlJc w:val="left"/>
      <w:pPr>
        <w:ind w:left="3447" w:hanging="360"/>
      </w:pPr>
    </w:lvl>
    <w:lvl w:ilvl="4" w:tplc="B95EEF22" w:tentative="1">
      <w:start w:val="1"/>
      <w:numFmt w:val="lowerLetter"/>
      <w:lvlText w:val="%5."/>
      <w:lvlJc w:val="left"/>
      <w:pPr>
        <w:ind w:left="4167" w:hanging="360"/>
      </w:pPr>
    </w:lvl>
    <w:lvl w:ilvl="5" w:tplc="8856E504" w:tentative="1">
      <w:start w:val="1"/>
      <w:numFmt w:val="lowerRoman"/>
      <w:lvlText w:val="%6."/>
      <w:lvlJc w:val="right"/>
      <w:pPr>
        <w:ind w:left="4887" w:hanging="180"/>
      </w:pPr>
    </w:lvl>
    <w:lvl w:ilvl="6" w:tplc="4C663A7E" w:tentative="1">
      <w:start w:val="1"/>
      <w:numFmt w:val="decimal"/>
      <w:lvlText w:val="%7."/>
      <w:lvlJc w:val="left"/>
      <w:pPr>
        <w:ind w:left="5607" w:hanging="360"/>
      </w:pPr>
    </w:lvl>
    <w:lvl w:ilvl="7" w:tplc="4274BFB4" w:tentative="1">
      <w:start w:val="1"/>
      <w:numFmt w:val="lowerLetter"/>
      <w:lvlText w:val="%8."/>
      <w:lvlJc w:val="left"/>
      <w:pPr>
        <w:ind w:left="6327" w:hanging="360"/>
      </w:pPr>
    </w:lvl>
    <w:lvl w:ilvl="8" w:tplc="178223A4" w:tentative="1">
      <w:start w:val="1"/>
      <w:numFmt w:val="lowerRoman"/>
      <w:lvlText w:val="%9."/>
      <w:lvlJc w:val="right"/>
      <w:pPr>
        <w:ind w:left="7047" w:hanging="180"/>
      </w:pPr>
    </w:lvl>
  </w:abstractNum>
  <w:abstractNum w:abstractNumId="277" w15:restartNumberingAfterBreak="0">
    <w:nsid w:val="74F93DD0"/>
    <w:multiLevelType w:val="hybridMultilevel"/>
    <w:tmpl w:val="91109224"/>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8" w15:restartNumberingAfterBreak="0">
    <w:nsid w:val="75022D32"/>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9" w15:restartNumberingAfterBreak="0">
    <w:nsid w:val="75A87E18"/>
    <w:multiLevelType w:val="multilevel"/>
    <w:tmpl w:val="FED83F2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80" w15:restartNumberingAfterBreak="0">
    <w:nsid w:val="77123B1D"/>
    <w:multiLevelType w:val="hybridMultilevel"/>
    <w:tmpl w:val="0E484B88"/>
    <w:lvl w:ilvl="0" w:tplc="63B80EBA">
      <w:start w:val="1"/>
      <w:numFmt w:val="bullet"/>
      <w:lvlText w:val="−"/>
      <w:lvlJc w:val="left"/>
      <w:pPr>
        <w:ind w:left="927" w:hanging="360"/>
      </w:pPr>
      <w:rPr>
        <w:rFonts w:ascii="Times New Roman" w:hAnsi="Times New Roman"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1" w15:restartNumberingAfterBreak="0">
    <w:nsid w:val="78133BF1"/>
    <w:multiLevelType w:val="hybridMultilevel"/>
    <w:tmpl w:val="8B8618B8"/>
    <w:lvl w:ilvl="0" w:tplc="218A2652">
      <w:start w:val="1"/>
      <w:numFmt w:val="decimal"/>
      <w:lvlText w:val="%1)"/>
      <w:lvlJc w:val="left"/>
      <w:pPr>
        <w:ind w:left="1287" w:hanging="360"/>
      </w:pPr>
    </w:lvl>
    <w:lvl w:ilvl="1" w:tplc="7054BEB4" w:tentative="1">
      <w:start w:val="1"/>
      <w:numFmt w:val="lowerLetter"/>
      <w:lvlText w:val="%2."/>
      <w:lvlJc w:val="left"/>
      <w:pPr>
        <w:ind w:left="2007" w:hanging="360"/>
      </w:pPr>
    </w:lvl>
    <w:lvl w:ilvl="2" w:tplc="AD74E1FE" w:tentative="1">
      <w:start w:val="1"/>
      <w:numFmt w:val="lowerRoman"/>
      <w:lvlText w:val="%3."/>
      <w:lvlJc w:val="right"/>
      <w:pPr>
        <w:ind w:left="2727" w:hanging="180"/>
      </w:pPr>
    </w:lvl>
    <w:lvl w:ilvl="3" w:tplc="8CF2C588" w:tentative="1">
      <w:start w:val="1"/>
      <w:numFmt w:val="decimal"/>
      <w:lvlText w:val="%4."/>
      <w:lvlJc w:val="left"/>
      <w:pPr>
        <w:ind w:left="3447" w:hanging="360"/>
      </w:pPr>
    </w:lvl>
    <w:lvl w:ilvl="4" w:tplc="82E61F12" w:tentative="1">
      <w:start w:val="1"/>
      <w:numFmt w:val="lowerLetter"/>
      <w:lvlText w:val="%5."/>
      <w:lvlJc w:val="left"/>
      <w:pPr>
        <w:ind w:left="4167" w:hanging="360"/>
      </w:pPr>
    </w:lvl>
    <w:lvl w:ilvl="5" w:tplc="3CF01ECC" w:tentative="1">
      <w:start w:val="1"/>
      <w:numFmt w:val="lowerRoman"/>
      <w:lvlText w:val="%6."/>
      <w:lvlJc w:val="right"/>
      <w:pPr>
        <w:ind w:left="4887" w:hanging="180"/>
      </w:pPr>
    </w:lvl>
    <w:lvl w:ilvl="6" w:tplc="EAD8F61A" w:tentative="1">
      <w:start w:val="1"/>
      <w:numFmt w:val="decimal"/>
      <w:lvlText w:val="%7."/>
      <w:lvlJc w:val="left"/>
      <w:pPr>
        <w:ind w:left="5607" w:hanging="360"/>
      </w:pPr>
    </w:lvl>
    <w:lvl w:ilvl="7" w:tplc="D0EEDE00" w:tentative="1">
      <w:start w:val="1"/>
      <w:numFmt w:val="lowerLetter"/>
      <w:lvlText w:val="%8."/>
      <w:lvlJc w:val="left"/>
      <w:pPr>
        <w:ind w:left="6327" w:hanging="360"/>
      </w:pPr>
    </w:lvl>
    <w:lvl w:ilvl="8" w:tplc="5A307C0A" w:tentative="1">
      <w:start w:val="1"/>
      <w:numFmt w:val="lowerRoman"/>
      <w:lvlText w:val="%9."/>
      <w:lvlJc w:val="right"/>
      <w:pPr>
        <w:ind w:left="7047" w:hanging="180"/>
      </w:pPr>
    </w:lvl>
  </w:abstractNum>
  <w:abstractNum w:abstractNumId="282" w15:restartNumberingAfterBreak="0">
    <w:nsid w:val="78496B71"/>
    <w:multiLevelType w:val="hybridMultilevel"/>
    <w:tmpl w:val="13A887BA"/>
    <w:lvl w:ilvl="0" w:tplc="63B80EBA">
      <w:start w:val="1"/>
      <w:numFmt w:val="bullet"/>
      <w:lvlText w:val="−"/>
      <w:lvlJc w:val="left"/>
      <w:pPr>
        <w:ind w:left="774" w:hanging="360"/>
      </w:pPr>
      <w:rPr>
        <w:rFonts w:ascii="Times New Roman" w:hAnsi="Times New Roman" w:cs="Times New Roman" w:hint="default"/>
      </w:rPr>
    </w:lvl>
    <w:lvl w:ilvl="1" w:tplc="04190003" w:tentative="1">
      <w:start w:val="1"/>
      <w:numFmt w:val="bullet"/>
      <w:lvlText w:val="o"/>
      <w:lvlJc w:val="left"/>
      <w:pPr>
        <w:ind w:left="1494" w:hanging="360"/>
      </w:pPr>
      <w:rPr>
        <w:rFonts w:ascii="Courier New" w:hAnsi="Courier New" w:cs="Courier New" w:hint="default"/>
      </w:rPr>
    </w:lvl>
    <w:lvl w:ilvl="2" w:tplc="04190005" w:tentative="1">
      <w:start w:val="1"/>
      <w:numFmt w:val="bullet"/>
      <w:lvlText w:val=""/>
      <w:lvlJc w:val="left"/>
      <w:pPr>
        <w:ind w:left="2214" w:hanging="360"/>
      </w:pPr>
      <w:rPr>
        <w:rFonts w:ascii="Wingdings" w:hAnsi="Wingdings" w:hint="default"/>
      </w:rPr>
    </w:lvl>
    <w:lvl w:ilvl="3" w:tplc="04190001" w:tentative="1">
      <w:start w:val="1"/>
      <w:numFmt w:val="bullet"/>
      <w:lvlText w:val=""/>
      <w:lvlJc w:val="left"/>
      <w:pPr>
        <w:ind w:left="2934" w:hanging="360"/>
      </w:pPr>
      <w:rPr>
        <w:rFonts w:ascii="Symbol" w:hAnsi="Symbol" w:hint="default"/>
      </w:rPr>
    </w:lvl>
    <w:lvl w:ilvl="4" w:tplc="04190003" w:tentative="1">
      <w:start w:val="1"/>
      <w:numFmt w:val="bullet"/>
      <w:lvlText w:val="o"/>
      <w:lvlJc w:val="left"/>
      <w:pPr>
        <w:ind w:left="3654" w:hanging="360"/>
      </w:pPr>
      <w:rPr>
        <w:rFonts w:ascii="Courier New" w:hAnsi="Courier New" w:cs="Courier New" w:hint="default"/>
      </w:rPr>
    </w:lvl>
    <w:lvl w:ilvl="5" w:tplc="04190005" w:tentative="1">
      <w:start w:val="1"/>
      <w:numFmt w:val="bullet"/>
      <w:lvlText w:val=""/>
      <w:lvlJc w:val="left"/>
      <w:pPr>
        <w:ind w:left="4374" w:hanging="360"/>
      </w:pPr>
      <w:rPr>
        <w:rFonts w:ascii="Wingdings" w:hAnsi="Wingdings" w:hint="default"/>
      </w:rPr>
    </w:lvl>
    <w:lvl w:ilvl="6" w:tplc="04190001" w:tentative="1">
      <w:start w:val="1"/>
      <w:numFmt w:val="bullet"/>
      <w:lvlText w:val=""/>
      <w:lvlJc w:val="left"/>
      <w:pPr>
        <w:ind w:left="5094" w:hanging="360"/>
      </w:pPr>
      <w:rPr>
        <w:rFonts w:ascii="Symbol" w:hAnsi="Symbol" w:hint="default"/>
      </w:rPr>
    </w:lvl>
    <w:lvl w:ilvl="7" w:tplc="04190003" w:tentative="1">
      <w:start w:val="1"/>
      <w:numFmt w:val="bullet"/>
      <w:lvlText w:val="o"/>
      <w:lvlJc w:val="left"/>
      <w:pPr>
        <w:ind w:left="5814" w:hanging="360"/>
      </w:pPr>
      <w:rPr>
        <w:rFonts w:ascii="Courier New" w:hAnsi="Courier New" w:cs="Courier New" w:hint="default"/>
      </w:rPr>
    </w:lvl>
    <w:lvl w:ilvl="8" w:tplc="04190005" w:tentative="1">
      <w:start w:val="1"/>
      <w:numFmt w:val="bullet"/>
      <w:lvlText w:val=""/>
      <w:lvlJc w:val="left"/>
      <w:pPr>
        <w:ind w:left="6534" w:hanging="360"/>
      </w:pPr>
      <w:rPr>
        <w:rFonts w:ascii="Wingdings" w:hAnsi="Wingdings" w:hint="default"/>
      </w:rPr>
    </w:lvl>
  </w:abstractNum>
  <w:abstractNum w:abstractNumId="283" w15:restartNumberingAfterBreak="0">
    <w:nsid w:val="79051232"/>
    <w:multiLevelType w:val="hybridMultilevel"/>
    <w:tmpl w:val="8DF2E14A"/>
    <w:lvl w:ilvl="0" w:tplc="63B80EBA">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4" w15:restartNumberingAfterBreak="0">
    <w:nsid w:val="79910C3F"/>
    <w:multiLevelType w:val="hybridMultilevel"/>
    <w:tmpl w:val="E0AA75F4"/>
    <w:lvl w:ilvl="0" w:tplc="2C505E00">
      <w:start w:val="1"/>
      <w:numFmt w:val="bullet"/>
      <w:lvlText w:val=""/>
      <w:lvlJc w:val="left"/>
      <w:pPr>
        <w:ind w:left="1287" w:hanging="360"/>
      </w:pPr>
      <w:rPr>
        <w:rFonts w:ascii="Wingdings" w:hAnsi="Wingdings"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5" w15:restartNumberingAfterBreak="0">
    <w:nsid w:val="7A206F96"/>
    <w:multiLevelType w:val="multilevel"/>
    <w:tmpl w:val="336862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6" w15:restartNumberingAfterBreak="0">
    <w:nsid w:val="7ABE2C5B"/>
    <w:multiLevelType w:val="hybridMultilevel"/>
    <w:tmpl w:val="A14EDF64"/>
    <w:lvl w:ilvl="0" w:tplc="FBB85FB8">
      <w:start w:val="1"/>
      <w:numFmt w:val="decimal"/>
      <w:lvlText w:val="(%1)"/>
      <w:lvlJc w:val="left"/>
      <w:pPr>
        <w:ind w:left="777" w:hanging="360"/>
      </w:pPr>
      <w:rPr>
        <w:rFonts w:hint="default"/>
      </w:r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287" w15:restartNumberingAfterBreak="0">
    <w:nsid w:val="7AFC5CE8"/>
    <w:multiLevelType w:val="hybridMultilevel"/>
    <w:tmpl w:val="198435F0"/>
    <w:lvl w:ilvl="0" w:tplc="23549BA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8" w15:restartNumberingAfterBreak="0">
    <w:nsid w:val="7AFE3F23"/>
    <w:multiLevelType w:val="hybridMultilevel"/>
    <w:tmpl w:val="D1CE865A"/>
    <w:lvl w:ilvl="0" w:tplc="68BC7984">
      <w:start w:val="1"/>
      <w:numFmt w:val="decimal"/>
      <w:lvlText w:val="%1."/>
      <w:lvlJc w:val="left"/>
      <w:pPr>
        <w:ind w:left="927" w:hanging="360"/>
      </w:pPr>
      <w:rPr>
        <w:rFonts w:hint="default"/>
      </w:rPr>
    </w:lvl>
    <w:lvl w:ilvl="1" w:tplc="35905ED0" w:tentative="1">
      <w:start w:val="1"/>
      <w:numFmt w:val="lowerLetter"/>
      <w:lvlText w:val="%2."/>
      <w:lvlJc w:val="left"/>
      <w:pPr>
        <w:ind w:left="1647" w:hanging="360"/>
      </w:pPr>
    </w:lvl>
    <w:lvl w:ilvl="2" w:tplc="B4D0369A" w:tentative="1">
      <w:start w:val="1"/>
      <w:numFmt w:val="lowerRoman"/>
      <w:lvlText w:val="%3."/>
      <w:lvlJc w:val="right"/>
      <w:pPr>
        <w:ind w:left="2367" w:hanging="180"/>
      </w:pPr>
    </w:lvl>
    <w:lvl w:ilvl="3" w:tplc="11E258DC" w:tentative="1">
      <w:start w:val="1"/>
      <w:numFmt w:val="decimal"/>
      <w:lvlText w:val="%4."/>
      <w:lvlJc w:val="left"/>
      <w:pPr>
        <w:ind w:left="3087" w:hanging="360"/>
      </w:pPr>
    </w:lvl>
    <w:lvl w:ilvl="4" w:tplc="7C6229CE" w:tentative="1">
      <w:start w:val="1"/>
      <w:numFmt w:val="lowerLetter"/>
      <w:lvlText w:val="%5."/>
      <w:lvlJc w:val="left"/>
      <w:pPr>
        <w:ind w:left="3807" w:hanging="360"/>
      </w:pPr>
    </w:lvl>
    <w:lvl w:ilvl="5" w:tplc="2F86B6C4" w:tentative="1">
      <w:start w:val="1"/>
      <w:numFmt w:val="lowerRoman"/>
      <w:lvlText w:val="%6."/>
      <w:lvlJc w:val="right"/>
      <w:pPr>
        <w:ind w:left="4527" w:hanging="180"/>
      </w:pPr>
    </w:lvl>
    <w:lvl w:ilvl="6" w:tplc="13E8F2E0" w:tentative="1">
      <w:start w:val="1"/>
      <w:numFmt w:val="decimal"/>
      <w:lvlText w:val="%7."/>
      <w:lvlJc w:val="left"/>
      <w:pPr>
        <w:ind w:left="5247" w:hanging="360"/>
      </w:pPr>
    </w:lvl>
    <w:lvl w:ilvl="7" w:tplc="143A5284" w:tentative="1">
      <w:start w:val="1"/>
      <w:numFmt w:val="lowerLetter"/>
      <w:lvlText w:val="%8."/>
      <w:lvlJc w:val="left"/>
      <w:pPr>
        <w:ind w:left="5967" w:hanging="360"/>
      </w:pPr>
    </w:lvl>
    <w:lvl w:ilvl="8" w:tplc="0CE4CC6A" w:tentative="1">
      <w:start w:val="1"/>
      <w:numFmt w:val="lowerRoman"/>
      <w:lvlText w:val="%9."/>
      <w:lvlJc w:val="right"/>
      <w:pPr>
        <w:ind w:left="6687" w:hanging="180"/>
      </w:pPr>
    </w:lvl>
  </w:abstractNum>
  <w:abstractNum w:abstractNumId="289" w15:restartNumberingAfterBreak="0">
    <w:nsid w:val="7C216296"/>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0" w15:restartNumberingAfterBreak="0">
    <w:nsid w:val="7C372FD2"/>
    <w:multiLevelType w:val="hybridMultilevel"/>
    <w:tmpl w:val="F014C698"/>
    <w:lvl w:ilvl="0" w:tplc="2C505E00">
      <w:start w:val="1"/>
      <w:numFmt w:val="decimal"/>
      <w:lvlText w:val="%1)"/>
      <w:lvlJc w:val="left"/>
      <w:pPr>
        <w:ind w:left="1287" w:hanging="360"/>
      </w:pPr>
    </w:lvl>
    <w:lvl w:ilvl="1" w:tplc="BDA87B78" w:tentative="1">
      <w:start w:val="1"/>
      <w:numFmt w:val="lowerLetter"/>
      <w:lvlText w:val="%2."/>
      <w:lvlJc w:val="left"/>
      <w:pPr>
        <w:ind w:left="2007" w:hanging="360"/>
      </w:pPr>
    </w:lvl>
    <w:lvl w:ilvl="2" w:tplc="3572C012" w:tentative="1">
      <w:start w:val="1"/>
      <w:numFmt w:val="lowerRoman"/>
      <w:lvlText w:val="%3."/>
      <w:lvlJc w:val="right"/>
      <w:pPr>
        <w:ind w:left="2727" w:hanging="180"/>
      </w:pPr>
    </w:lvl>
    <w:lvl w:ilvl="3" w:tplc="FD789FE8" w:tentative="1">
      <w:start w:val="1"/>
      <w:numFmt w:val="decimal"/>
      <w:lvlText w:val="%4."/>
      <w:lvlJc w:val="left"/>
      <w:pPr>
        <w:ind w:left="3447" w:hanging="360"/>
      </w:pPr>
    </w:lvl>
    <w:lvl w:ilvl="4" w:tplc="F79C9D22" w:tentative="1">
      <w:start w:val="1"/>
      <w:numFmt w:val="lowerLetter"/>
      <w:lvlText w:val="%5."/>
      <w:lvlJc w:val="left"/>
      <w:pPr>
        <w:ind w:left="4167" w:hanging="360"/>
      </w:pPr>
    </w:lvl>
    <w:lvl w:ilvl="5" w:tplc="D03C1606" w:tentative="1">
      <w:start w:val="1"/>
      <w:numFmt w:val="lowerRoman"/>
      <w:lvlText w:val="%6."/>
      <w:lvlJc w:val="right"/>
      <w:pPr>
        <w:ind w:left="4887" w:hanging="180"/>
      </w:pPr>
    </w:lvl>
    <w:lvl w:ilvl="6" w:tplc="5D9EFDD6" w:tentative="1">
      <w:start w:val="1"/>
      <w:numFmt w:val="decimal"/>
      <w:lvlText w:val="%7."/>
      <w:lvlJc w:val="left"/>
      <w:pPr>
        <w:ind w:left="5607" w:hanging="360"/>
      </w:pPr>
    </w:lvl>
    <w:lvl w:ilvl="7" w:tplc="8B547ACE" w:tentative="1">
      <w:start w:val="1"/>
      <w:numFmt w:val="lowerLetter"/>
      <w:lvlText w:val="%8."/>
      <w:lvlJc w:val="left"/>
      <w:pPr>
        <w:ind w:left="6327" w:hanging="360"/>
      </w:pPr>
    </w:lvl>
    <w:lvl w:ilvl="8" w:tplc="92F64C52" w:tentative="1">
      <w:start w:val="1"/>
      <w:numFmt w:val="lowerRoman"/>
      <w:lvlText w:val="%9."/>
      <w:lvlJc w:val="right"/>
      <w:pPr>
        <w:ind w:left="7047" w:hanging="180"/>
      </w:pPr>
    </w:lvl>
  </w:abstractNum>
  <w:abstractNum w:abstractNumId="291" w15:restartNumberingAfterBreak="0">
    <w:nsid w:val="7C6C7BA8"/>
    <w:multiLevelType w:val="hybridMultilevel"/>
    <w:tmpl w:val="3D8C91EE"/>
    <w:lvl w:ilvl="0" w:tplc="C0CCC3A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2" w15:restartNumberingAfterBreak="0">
    <w:nsid w:val="7D5624B3"/>
    <w:multiLevelType w:val="hybridMultilevel"/>
    <w:tmpl w:val="90629F52"/>
    <w:lvl w:ilvl="0" w:tplc="88A6BCC4">
      <w:start w:val="1"/>
      <w:numFmt w:val="decimal"/>
      <w:lvlText w:val="%1."/>
      <w:lvlJc w:val="left"/>
      <w:pPr>
        <w:ind w:left="720" w:hanging="360"/>
      </w:pPr>
      <w:rPr>
        <w:rFonts w:cs="Times New Roman" w:hint="default"/>
        <w:b/>
        <w:i w:val="0"/>
        <w:color w:val="auto"/>
        <w:sz w:val="28"/>
        <w:szCs w:val="22"/>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3" w15:restartNumberingAfterBreak="0">
    <w:nsid w:val="7D5F0461"/>
    <w:multiLevelType w:val="hybridMultilevel"/>
    <w:tmpl w:val="66D8E6E2"/>
    <w:lvl w:ilvl="0" w:tplc="1C52BCC0">
      <w:start w:val="1"/>
      <w:numFmt w:val="decimal"/>
      <w:lvlText w:val="%1)"/>
      <w:lvlJc w:val="left"/>
      <w:pPr>
        <w:ind w:left="1287" w:hanging="360"/>
      </w:pPr>
    </w:lvl>
    <w:lvl w:ilvl="1" w:tplc="98E4FFDE" w:tentative="1">
      <w:start w:val="1"/>
      <w:numFmt w:val="lowerLetter"/>
      <w:lvlText w:val="%2."/>
      <w:lvlJc w:val="left"/>
      <w:pPr>
        <w:ind w:left="2007" w:hanging="360"/>
      </w:pPr>
    </w:lvl>
    <w:lvl w:ilvl="2" w:tplc="8AE4F1A6" w:tentative="1">
      <w:start w:val="1"/>
      <w:numFmt w:val="lowerRoman"/>
      <w:lvlText w:val="%3."/>
      <w:lvlJc w:val="right"/>
      <w:pPr>
        <w:ind w:left="2727" w:hanging="180"/>
      </w:pPr>
    </w:lvl>
    <w:lvl w:ilvl="3" w:tplc="1DA0E404" w:tentative="1">
      <w:start w:val="1"/>
      <w:numFmt w:val="decimal"/>
      <w:lvlText w:val="%4."/>
      <w:lvlJc w:val="left"/>
      <w:pPr>
        <w:ind w:left="3447" w:hanging="360"/>
      </w:pPr>
    </w:lvl>
    <w:lvl w:ilvl="4" w:tplc="07AEDAC2" w:tentative="1">
      <w:start w:val="1"/>
      <w:numFmt w:val="lowerLetter"/>
      <w:lvlText w:val="%5."/>
      <w:lvlJc w:val="left"/>
      <w:pPr>
        <w:ind w:left="4167" w:hanging="360"/>
      </w:pPr>
    </w:lvl>
    <w:lvl w:ilvl="5" w:tplc="FFDC2AAA" w:tentative="1">
      <w:start w:val="1"/>
      <w:numFmt w:val="lowerRoman"/>
      <w:lvlText w:val="%6."/>
      <w:lvlJc w:val="right"/>
      <w:pPr>
        <w:ind w:left="4887" w:hanging="180"/>
      </w:pPr>
    </w:lvl>
    <w:lvl w:ilvl="6" w:tplc="046A963C" w:tentative="1">
      <w:start w:val="1"/>
      <w:numFmt w:val="decimal"/>
      <w:lvlText w:val="%7."/>
      <w:lvlJc w:val="left"/>
      <w:pPr>
        <w:ind w:left="5607" w:hanging="360"/>
      </w:pPr>
    </w:lvl>
    <w:lvl w:ilvl="7" w:tplc="E454FAEA" w:tentative="1">
      <w:start w:val="1"/>
      <w:numFmt w:val="lowerLetter"/>
      <w:lvlText w:val="%8."/>
      <w:lvlJc w:val="left"/>
      <w:pPr>
        <w:ind w:left="6327" w:hanging="360"/>
      </w:pPr>
    </w:lvl>
    <w:lvl w:ilvl="8" w:tplc="9582330E" w:tentative="1">
      <w:start w:val="1"/>
      <w:numFmt w:val="lowerRoman"/>
      <w:lvlText w:val="%9."/>
      <w:lvlJc w:val="right"/>
      <w:pPr>
        <w:ind w:left="7047" w:hanging="180"/>
      </w:pPr>
    </w:lvl>
  </w:abstractNum>
  <w:abstractNum w:abstractNumId="294" w15:restartNumberingAfterBreak="0">
    <w:nsid w:val="7D7A7822"/>
    <w:multiLevelType w:val="hybridMultilevel"/>
    <w:tmpl w:val="7D5A542A"/>
    <w:lvl w:ilvl="0" w:tplc="02AAB276">
      <w:start w:val="1"/>
      <w:numFmt w:val="decimal"/>
      <w:lvlText w:val="%1)"/>
      <w:lvlJc w:val="left"/>
      <w:pPr>
        <w:ind w:left="1287" w:hanging="360"/>
      </w:pPr>
    </w:lvl>
    <w:lvl w:ilvl="1" w:tplc="EA8ECCA2" w:tentative="1">
      <w:start w:val="1"/>
      <w:numFmt w:val="lowerLetter"/>
      <w:lvlText w:val="%2."/>
      <w:lvlJc w:val="left"/>
      <w:pPr>
        <w:ind w:left="2007" w:hanging="360"/>
      </w:pPr>
    </w:lvl>
    <w:lvl w:ilvl="2" w:tplc="FF40F55E" w:tentative="1">
      <w:start w:val="1"/>
      <w:numFmt w:val="lowerRoman"/>
      <w:lvlText w:val="%3."/>
      <w:lvlJc w:val="right"/>
      <w:pPr>
        <w:ind w:left="2727" w:hanging="180"/>
      </w:pPr>
    </w:lvl>
    <w:lvl w:ilvl="3" w:tplc="CEBA7424" w:tentative="1">
      <w:start w:val="1"/>
      <w:numFmt w:val="decimal"/>
      <w:lvlText w:val="%4."/>
      <w:lvlJc w:val="left"/>
      <w:pPr>
        <w:ind w:left="3447" w:hanging="360"/>
      </w:pPr>
    </w:lvl>
    <w:lvl w:ilvl="4" w:tplc="EEF4A474" w:tentative="1">
      <w:start w:val="1"/>
      <w:numFmt w:val="lowerLetter"/>
      <w:lvlText w:val="%5."/>
      <w:lvlJc w:val="left"/>
      <w:pPr>
        <w:ind w:left="4167" w:hanging="360"/>
      </w:pPr>
    </w:lvl>
    <w:lvl w:ilvl="5" w:tplc="749E3926" w:tentative="1">
      <w:start w:val="1"/>
      <w:numFmt w:val="lowerRoman"/>
      <w:lvlText w:val="%6."/>
      <w:lvlJc w:val="right"/>
      <w:pPr>
        <w:ind w:left="4887" w:hanging="180"/>
      </w:pPr>
    </w:lvl>
    <w:lvl w:ilvl="6" w:tplc="CCE04030" w:tentative="1">
      <w:start w:val="1"/>
      <w:numFmt w:val="decimal"/>
      <w:lvlText w:val="%7."/>
      <w:lvlJc w:val="left"/>
      <w:pPr>
        <w:ind w:left="5607" w:hanging="360"/>
      </w:pPr>
    </w:lvl>
    <w:lvl w:ilvl="7" w:tplc="C77213D8" w:tentative="1">
      <w:start w:val="1"/>
      <w:numFmt w:val="lowerLetter"/>
      <w:lvlText w:val="%8."/>
      <w:lvlJc w:val="left"/>
      <w:pPr>
        <w:ind w:left="6327" w:hanging="360"/>
      </w:pPr>
    </w:lvl>
    <w:lvl w:ilvl="8" w:tplc="819A6ECC" w:tentative="1">
      <w:start w:val="1"/>
      <w:numFmt w:val="lowerRoman"/>
      <w:lvlText w:val="%9."/>
      <w:lvlJc w:val="right"/>
      <w:pPr>
        <w:ind w:left="7047" w:hanging="180"/>
      </w:pPr>
    </w:lvl>
  </w:abstractNum>
  <w:abstractNum w:abstractNumId="295" w15:restartNumberingAfterBreak="0">
    <w:nsid w:val="7D991D64"/>
    <w:multiLevelType w:val="hybridMultilevel"/>
    <w:tmpl w:val="90629F52"/>
    <w:lvl w:ilvl="0" w:tplc="88A6BCC4">
      <w:start w:val="1"/>
      <w:numFmt w:val="decimal"/>
      <w:lvlText w:val="%1."/>
      <w:lvlJc w:val="left"/>
      <w:pPr>
        <w:ind w:left="720" w:hanging="360"/>
      </w:pPr>
      <w:rPr>
        <w:rFonts w:cs="Times New Roman" w:hint="default"/>
        <w:b/>
        <w:i w:val="0"/>
        <w:color w:val="auto"/>
        <w:sz w:val="28"/>
        <w:szCs w:val="22"/>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6" w15:restartNumberingAfterBreak="0">
    <w:nsid w:val="7DD223E3"/>
    <w:multiLevelType w:val="hybridMultilevel"/>
    <w:tmpl w:val="DE4E14D8"/>
    <w:lvl w:ilvl="0" w:tplc="04190011">
      <w:start w:val="1"/>
      <w:numFmt w:val="bullet"/>
      <w:lvlText w:val=""/>
      <w:lvlJc w:val="left"/>
      <w:pPr>
        <w:ind w:left="1287" w:hanging="360"/>
      </w:pPr>
      <w:rPr>
        <w:rFonts w:ascii="Wingdings" w:hAnsi="Wingdings" w:hint="default"/>
        <w:color w:val="auto"/>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297" w15:restartNumberingAfterBreak="0">
    <w:nsid w:val="7E10068A"/>
    <w:multiLevelType w:val="hybridMultilevel"/>
    <w:tmpl w:val="99AE37F4"/>
    <w:lvl w:ilvl="0" w:tplc="D46E4136">
      <w:start w:val="1"/>
      <w:numFmt w:val="decimal"/>
      <w:lvlText w:val="%1)"/>
      <w:lvlJc w:val="left"/>
      <w:pPr>
        <w:ind w:left="1287" w:hanging="360"/>
      </w:pPr>
    </w:lvl>
    <w:lvl w:ilvl="1" w:tplc="3D265852" w:tentative="1">
      <w:start w:val="1"/>
      <w:numFmt w:val="lowerLetter"/>
      <w:lvlText w:val="%2."/>
      <w:lvlJc w:val="left"/>
      <w:pPr>
        <w:ind w:left="2007" w:hanging="360"/>
      </w:pPr>
    </w:lvl>
    <w:lvl w:ilvl="2" w:tplc="C6E2597A" w:tentative="1">
      <w:start w:val="1"/>
      <w:numFmt w:val="lowerRoman"/>
      <w:lvlText w:val="%3."/>
      <w:lvlJc w:val="right"/>
      <w:pPr>
        <w:ind w:left="2727" w:hanging="180"/>
      </w:pPr>
    </w:lvl>
    <w:lvl w:ilvl="3" w:tplc="1578F204" w:tentative="1">
      <w:start w:val="1"/>
      <w:numFmt w:val="decimal"/>
      <w:lvlText w:val="%4."/>
      <w:lvlJc w:val="left"/>
      <w:pPr>
        <w:ind w:left="3447" w:hanging="360"/>
      </w:pPr>
    </w:lvl>
    <w:lvl w:ilvl="4" w:tplc="470050F0" w:tentative="1">
      <w:start w:val="1"/>
      <w:numFmt w:val="lowerLetter"/>
      <w:lvlText w:val="%5."/>
      <w:lvlJc w:val="left"/>
      <w:pPr>
        <w:ind w:left="4167" w:hanging="360"/>
      </w:pPr>
    </w:lvl>
    <w:lvl w:ilvl="5" w:tplc="840402E6" w:tentative="1">
      <w:start w:val="1"/>
      <w:numFmt w:val="lowerRoman"/>
      <w:lvlText w:val="%6."/>
      <w:lvlJc w:val="right"/>
      <w:pPr>
        <w:ind w:left="4887" w:hanging="180"/>
      </w:pPr>
    </w:lvl>
    <w:lvl w:ilvl="6" w:tplc="716C9A76" w:tentative="1">
      <w:start w:val="1"/>
      <w:numFmt w:val="decimal"/>
      <w:lvlText w:val="%7."/>
      <w:lvlJc w:val="left"/>
      <w:pPr>
        <w:ind w:left="5607" w:hanging="360"/>
      </w:pPr>
    </w:lvl>
    <w:lvl w:ilvl="7" w:tplc="3DD80130" w:tentative="1">
      <w:start w:val="1"/>
      <w:numFmt w:val="lowerLetter"/>
      <w:lvlText w:val="%8."/>
      <w:lvlJc w:val="left"/>
      <w:pPr>
        <w:ind w:left="6327" w:hanging="360"/>
      </w:pPr>
    </w:lvl>
    <w:lvl w:ilvl="8" w:tplc="0C4C398A" w:tentative="1">
      <w:start w:val="1"/>
      <w:numFmt w:val="lowerRoman"/>
      <w:lvlText w:val="%9."/>
      <w:lvlJc w:val="right"/>
      <w:pPr>
        <w:ind w:left="7047" w:hanging="180"/>
      </w:pPr>
    </w:lvl>
  </w:abstractNum>
  <w:abstractNum w:abstractNumId="298" w15:restartNumberingAfterBreak="0">
    <w:nsid w:val="7E560384"/>
    <w:multiLevelType w:val="multilevel"/>
    <w:tmpl w:val="EF2AC986"/>
    <w:lvl w:ilvl="0">
      <w:start w:val="1"/>
      <w:numFmt w:val="decimal"/>
      <w:pStyle w:val="S11"/>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299" w15:restartNumberingAfterBreak="0">
    <w:nsid w:val="7EC76B3E"/>
    <w:multiLevelType w:val="hybridMultilevel"/>
    <w:tmpl w:val="C1567370"/>
    <w:lvl w:ilvl="0" w:tplc="4A8421DE">
      <w:start w:val="1"/>
      <w:numFmt w:val="bullet"/>
      <w:lvlText w:val=""/>
      <w:lvlJc w:val="left"/>
      <w:pPr>
        <w:ind w:left="1259" w:hanging="360"/>
      </w:pPr>
      <w:rPr>
        <w:rFonts w:ascii="Wingdings" w:hAnsi="Wingdings" w:hint="default"/>
        <w:sz w:val="24"/>
        <w:szCs w:val="24"/>
      </w:rPr>
    </w:lvl>
    <w:lvl w:ilvl="1" w:tplc="7C9A9B0A">
      <w:start w:val="1"/>
      <w:numFmt w:val="bullet"/>
      <w:lvlText w:val=""/>
      <w:lvlJc w:val="left"/>
      <w:pPr>
        <w:ind w:left="1979" w:hanging="360"/>
      </w:pPr>
      <w:rPr>
        <w:rFonts w:ascii="Symbol" w:hAnsi="Symbol" w:hint="default"/>
      </w:rPr>
    </w:lvl>
    <w:lvl w:ilvl="2" w:tplc="0AAE09C2">
      <w:start w:val="1"/>
      <w:numFmt w:val="bullet"/>
      <w:lvlText w:val=""/>
      <w:lvlJc w:val="left"/>
      <w:pPr>
        <w:ind w:left="2699" w:hanging="360"/>
      </w:pPr>
      <w:rPr>
        <w:rFonts w:ascii="Wingdings" w:hAnsi="Wingdings" w:hint="default"/>
      </w:rPr>
    </w:lvl>
    <w:lvl w:ilvl="3" w:tplc="9968B890" w:tentative="1">
      <w:start w:val="1"/>
      <w:numFmt w:val="bullet"/>
      <w:lvlText w:val=""/>
      <w:lvlJc w:val="left"/>
      <w:pPr>
        <w:ind w:left="3419" w:hanging="360"/>
      </w:pPr>
      <w:rPr>
        <w:rFonts w:ascii="Symbol" w:hAnsi="Symbol" w:hint="default"/>
      </w:rPr>
    </w:lvl>
    <w:lvl w:ilvl="4" w:tplc="F772819A" w:tentative="1">
      <w:start w:val="1"/>
      <w:numFmt w:val="bullet"/>
      <w:lvlText w:val="o"/>
      <w:lvlJc w:val="left"/>
      <w:pPr>
        <w:ind w:left="4139" w:hanging="360"/>
      </w:pPr>
      <w:rPr>
        <w:rFonts w:ascii="Courier New" w:hAnsi="Courier New" w:hint="default"/>
      </w:rPr>
    </w:lvl>
    <w:lvl w:ilvl="5" w:tplc="99087086" w:tentative="1">
      <w:start w:val="1"/>
      <w:numFmt w:val="bullet"/>
      <w:lvlText w:val=""/>
      <w:lvlJc w:val="left"/>
      <w:pPr>
        <w:ind w:left="4859" w:hanging="360"/>
      </w:pPr>
      <w:rPr>
        <w:rFonts w:ascii="Wingdings" w:hAnsi="Wingdings" w:hint="default"/>
      </w:rPr>
    </w:lvl>
    <w:lvl w:ilvl="6" w:tplc="357AD4C0" w:tentative="1">
      <w:start w:val="1"/>
      <w:numFmt w:val="bullet"/>
      <w:lvlText w:val=""/>
      <w:lvlJc w:val="left"/>
      <w:pPr>
        <w:ind w:left="5579" w:hanging="360"/>
      </w:pPr>
      <w:rPr>
        <w:rFonts w:ascii="Symbol" w:hAnsi="Symbol" w:hint="default"/>
      </w:rPr>
    </w:lvl>
    <w:lvl w:ilvl="7" w:tplc="7168FCA2" w:tentative="1">
      <w:start w:val="1"/>
      <w:numFmt w:val="bullet"/>
      <w:lvlText w:val="o"/>
      <w:lvlJc w:val="left"/>
      <w:pPr>
        <w:ind w:left="6299" w:hanging="360"/>
      </w:pPr>
      <w:rPr>
        <w:rFonts w:ascii="Courier New" w:hAnsi="Courier New" w:hint="default"/>
      </w:rPr>
    </w:lvl>
    <w:lvl w:ilvl="8" w:tplc="9FD2CCA2" w:tentative="1">
      <w:start w:val="1"/>
      <w:numFmt w:val="bullet"/>
      <w:lvlText w:val=""/>
      <w:lvlJc w:val="left"/>
      <w:pPr>
        <w:ind w:left="7019" w:hanging="360"/>
      </w:pPr>
      <w:rPr>
        <w:rFonts w:ascii="Wingdings" w:hAnsi="Wingdings" w:hint="default"/>
      </w:rPr>
    </w:lvl>
  </w:abstractNum>
  <w:abstractNum w:abstractNumId="300" w15:restartNumberingAfterBreak="0">
    <w:nsid w:val="7F8B3D96"/>
    <w:multiLevelType w:val="hybridMultilevel"/>
    <w:tmpl w:val="C5B41D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1" w15:restartNumberingAfterBreak="0">
    <w:nsid w:val="7F8D05F3"/>
    <w:multiLevelType w:val="multilevel"/>
    <w:tmpl w:val="144631C4"/>
    <w:lvl w:ilvl="0">
      <w:start w:val="1"/>
      <w:numFmt w:val="decimal"/>
      <w:lvlText w:val="%1."/>
      <w:lvlJc w:val="left"/>
      <w:pPr>
        <w:ind w:left="0" w:hanging="360"/>
      </w:pPr>
      <w:rPr>
        <w:sz w:val="20"/>
        <w:szCs w:val="20"/>
      </w:rPr>
    </w:lvl>
    <w:lvl w:ilvl="1">
      <w:start w:val="1"/>
      <w:numFmt w:val="decimal"/>
      <w:lvlText w:val="%1.%2."/>
      <w:lvlJc w:val="left"/>
      <w:pPr>
        <w:ind w:left="716" w:hanging="432"/>
      </w:pPr>
    </w:lvl>
    <w:lvl w:ilvl="2">
      <w:start w:val="1"/>
      <w:numFmt w:val="decimal"/>
      <w:lvlText w:val="%1.%2.%3."/>
      <w:lvlJc w:val="left"/>
      <w:pPr>
        <w:ind w:left="864" w:hanging="504"/>
      </w:pPr>
    </w:lvl>
    <w:lvl w:ilvl="3">
      <w:start w:val="1"/>
      <w:numFmt w:val="decimal"/>
      <w:lvlText w:val="%1.%2.%3.%4."/>
      <w:lvlJc w:val="left"/>
      <w:pPr>
        <w:ind w:left="1368" w:hanging="648"/>
      </w:pPr>
    </w:lvl>
    <w:lvl w:ilvl="4">
      <w:start w:val="1"/>
      <w:numFmt w:val="decimal"/>
      <w:lvlText w:val="%1.%2.%3.%4.%5."/>
      <w:lvlJc w:val="left"/>
      <w:pPr>
        <w:ind w:left="1872" w:hanging="792"/>
      </w:pPr>
    </w:lvl>
    <w:lvl w:ilvl="5">
      <w:start w:val="1"/>
      <w:numFmt w:val="decimal"/>
      <w:lvlText w:val="%1.%2.%3.%4.%5.%6."/>
      <w:lvlJc w:val="left"/>
      <w:pPr>
        <w:ind w:left="2376" w:hanging="936"/>
      </w:pPr>
    </w:lvl>
    <w:lvl w:ilvl="6">
      <w:start w:val="1"/>
      <w:numFmt w:val="decimal"/>
      <w:lvlText w:val="%1.%2.%3.%4.%5.%6.%7."/>
      <w:lvlJc w:val="left"/>
      <w:pPr>
        <w:ind w:left="2880" w:hanging="1080"/>
      </w:pPr>
    </w:lvl>
    <w:lvl w:ilvl="7">
      <w:start w:val="1"/>
      <w:numFmt w:val="decimal"/>
      <w:lvlText w:val="%1.%2.%3.%4.%5.%6.%7.%8."/>
      <w:lvlJc w:val="left"/>
      <w:pPr>
        <w:ind w:left="3384" w:hanging="1224"/>
      </w:pPr>
    </w:lvl>
    <w:lvl w:ilvl="8">
      <w:start w:val="1"/>
      <w:numFmt w:val="decimal"/>
      <w:lvlText w:val="%1.%2.%3.%4.%5.%6.%7.%8.%9."/>
      <w:lvlJc w:val="left"/>
      <w:pPr>
        <w:ind w:left="3960" w:hanging="1440"/>
      </w:pPr>
    </w:lvl>
  </w:abstractNum>
  <w:abstractNum w:abstractNumId="302" w15:restartNumberingAfterBreak="0">
    <w:nsid w:val="7F8E2C63"/>
    <w:multiLevelType w:val="hybridMultilevel"/>
    <w:tmpl w:val="9DF6622E"/>
    <w:lvl w:ilvl="0" w:tplc="97D89DE6">
      <w:start w:val="1"/>
      <w:numFmt w:val="decimal"/>
      <w:lvlText w:val="%1)"/>
      <w:lvlJc w:val="left"/>
      <w:pPr>
        <w:ind w:left="360" w:hanging="360"/>
      </w:pPr>
    </w:lvl>
    <w:lvl w:ilvl="1" w:tplc="29167B26" w:tentative="1">
      <w:start w:val="1"/>
      <w:numFmt w:val="lowerLetter"/>
      <w:lvlText w:val="%2."/>
      <w:lvlJc w:val="left"/>
      <w:pPr>
        <w:ind w:left="1080" w:hanging="360"/>
      </w:pPr>
    </w:lvl>
    <w:lvl w:ilvl="2" w:tplc="E4400A4C" w:tentative="1">
      <w:start w:val="1"/>
      <w:numFmt w:val="lowerRoman"/>
      <w:lvlText w:val="%3."/>
      <w:lvlJc w:val="right"/>
      <w:pPr>
        <w:ind w:left="1800" w:hanging="180"/>
      </w:pPr>
    </w:lvl>
    <w:lvl w:ilvl="3" w:tplc="4718E1AC" w:tentative="1">
      <w:start w:val="1"/>
      <w:numFmt w:val="decimal"/>
      <w:lvlText w:val="%4."/>
      <w:lvlJc w:val="left"/>
      <w:pPr>
        <w:ind w:left="2520" w:hanging="360"/>
      </w:pPr>
    </w:lvl>
    <w:lvl w:ilvl="4" w:tplc="174866DA" w:tentative="1">
      <w:start w:val="1"/>
      <w:numFmt w:val="lowerLetter"/>
      <w:lvlText w:val="%5."/>
      <w:lvlJc w:val="left"/>
      <w:pPr>
        <w:ind w:left="3240" w:hanging="360"/>
      </w:pPr>
    </w:lvl>
    <w:lvl w:ilvl="5" w:tplc="4E765570" w:tentative="1">
      <w:start w:val="1"/>
      <w:numFmt w:val="lowerRoman"/>
      <w:lvlText w:val="%6."/>
      <w:lvlJc w:val="right"/>
      <w:pPr>
        <w:ind w:left="3960" w:hanging="180"/>
      </w:pPr>
    </w:lvl>
    <w:lvl w:ilvl="6" w:tplc="097A105C" w:tentative="1">
      <w:start w:val="1"/>
      <w:numFmt w:val="decimal"/>
      <w:lvlText w:val="%7."/>
      <w:lvlJc w:val="left"/>
      <w:pPr>
        <w:ind w:left="4680" w:hanging="360"/>
      </w:pPr>
    </w:lvl>
    <w:lvl w:ilvl="7" w:tplc="FD3EEE86" w:tentative="1">
      <w:start w:val="1"/>
      <w:numFmt w:val="lowerLetter"/>
      <w:lvlText w:val="%8."/>
      <w:lvlJc w:val="left"/>
      <w:pPr>
        <w:ind w:left="5400" w:hanging="360"/>
      </w:pPr>
    </w:lvl>
    <w:lvl w:ilvl="8" w:tplc="31D4FB08" w:tentative="1">
      <w:start w:val="1"/>
      <w:numFmt w:val="lowerRoman"/>
      <w:lvlText w:val="%9."/>
      <w:lvlJc w:val="right"/>
      <w:pPr>
        <w:ind w:left="6120" w:hanging="180"/>
      </w:pPr>
    </w:lvl>
  </w:abstractNum>
  <w:abstractNum w:abstractNumId="303" w15:restartNumberingAfterBreak="0">
    <w:nsid w:val="7FD56C67"/>
    <w:multiLevelType w:val="hybridMultilevel"/>
    <w:tmpl w:val="FD1E0A8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17"/>
  </w:num>
  <w:num w:numId="2">
    <w:abstractNumId w:val="209"/>
  </w:num>
  <w:num w:numId="3">
    <w:abstractNumId w:val="25"/>
  </w:num>
  <w:num w:numId="4">
    <w:abstractNumId w:val="78"/>
  </w:num>
  <w:num w:numId="5">
    <w:abstractNumId w:val="15"/>
  </w:num>
  <w:num w:numId="6">
    <w:abstractNumId w:val="279"/>
  </w:num>
  <w:num w:numId="7">
    <w:abstractNumId w:val="24"/>
  </w:num>
  <w:num w:numId="8">
    <w:abstractNumId w:val="44"/>
  </w:num>
  <w:num w:numId="9">
    <w:abstractNumId w:val="32"/>
  </w:num>
  <w:num w:numId="10">
    <w:abstractNumId w:val="68"/>
  </w:num>
  <w:num w:numId="11">
    <w:abstractNumId w:val="193"/>
  </w:num>
  <w:num w:numId="12">
    <w:abstractNumId w:val="114"/>
  </w:num>
  <w:num w:numId="13">
    <w:abstractNumId w:val="213"/>
  </w:num>
  <w:num w:numId="14">
    <w:abstractNumId w:val="153"/>
  </w:num>
  <w:num w:numId="15">
    <w:abstractNumId w:val="3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num>
  <w:num w:numId="17">
    <w:abstractNumId w:val="198"/>
  </w:num>
  <w:num w:numId="18">
    <w:abstractNumId w:val="269"/>
  </w:num>
  <w:num w:numId="19">
    <w:abstractNumId w:val="18"/>
  </w:num>
  <w:num w:numId="20">
    <w:abstractNumId w:val="83"/>
  </w:num>
  <w:num w:numId="21">
    <w:abstractNumId w:val="200"/>
  </w:num>
  <w:num w:numId="22">
    <w:abstractNumId w:val="225"/>
  </w:num>
  <w:num w:numId="23">
    <w:abstractNumId w:val="241"/>
  </w:num>
  <w:num w:numId="24">
    <w:abstractNumId w:val="183"/>
  </w:num>
  <w:num w:numId="25">
    <w:abstractNumId w:val="51"/>
  </w:num>
  <w:num w:numId="26">
    <w:abstractNumId w:val="45"/>
  </w:num>
  <w:num w:numId="27">
    <w:abstractNumId w:val="138"/>
  </w:num>
  <w:num w:numId="28">
    <w:abstractNumId w:val="122"/>
  </w:num>
  <w:num w:numId="29">
    <w:abstractNumId w:val="246"/>
  </w:num>
  <w:num w:numId="30">
    <w:abstractNumId w:val="281"/>
  </w:num>
  <w:num w:numId="31">
    <w:abstractNumId w:val="189"/>
  </w:num>
  <w:num w:numId="32">
    <w:abstractNumId w:val="263"/>
  </w:num>
  <w:num w:numId="33">
    <w:abstractNumId w:val="140"/>
  </w:num>
  <w:num w:numId="34">
    <w:abstractNumId w:val="290"/>
  </w:num>
  <w:num w:numId="35">
    <w:abstractNumId w:val="71"/>
  </w:num>
  <w:num w:numId="36">
    <w:abstractNumId w:val="132"/>
  </w:num>
  <w:num w:numId="37">
    <w:abstractNumId w:val="59"/>
  </w:num>
  <w:num w:numId="38">
    <w:abstractNumId w:val="89"/>
  </w:num>
  <w:num w:numId="39">
    <w:abstractNumId w:val="102"/>
  </w:num>
  <w:num w:numId="40">
    <w:abstractNumId w:val="294"/>
  </w:num>
  <w:num w:numId="41">
    <w:abstractNumId w:val="161"/>
  </w:num>
  <w:num w:numId="42">
    <w:abstractNumId w:val="127"/>
  </w:num>
  <w:num w:numId="43">
    <w:abstractNumId w:val="235"/>
  </w:num>
  <w:num w:numId="44">
    <w:abstractNumId w:val="275"/>
  </w:num>
  <w:num w:numId="45">
    <w:abstractNumId w:val="302"/>
  </w:num>
  <w:num w:numId="46">
    <w:abstractNumId w:val="110"/>
  </w:num>
  <w:num w:numId="47">
    <w:abstractNumId w:val="81"/>
  </w:num>
  <w:num w:numId="48">
    <w:abstractNumId w:val="33"/>
  </w:num>
  <w:num w:numId="49">
    <w:abstractNumId w:val="237"/>
  </w:num>
  <w:num w:numId="50">
    <w:abstractNumId w:val="22"/>
  </w:num>
  <w:num w:numId="51">
    <w:abstractNumId w:val="210"/>
  </w:num>
  <w:num w:numId="52">
    <w:abstractNumId w:val="119"/>
  </w:num>
  <w:num w:numId="53">
    <w:abstractNumId w:val="232"/>
  </w:num>
  <w:num w:numId="54">
    <w:abstractNumId w:val="31"/>
  </w:num>
  <w:num w:numId="55">
    <w:abstractNumId w:val="181"/>
  </w:num>
  <w:num w:numId="56">
    <w:abstractNumId w:val="11"/>
  </w:num>
  <w:num w:numId="57">
    <w:abstractNumId w:val="284"/>
  </w:num>
  <w:num w:numId="58">
    <w:abstractNumId w:val="296"/>
  </w:num>
  <w:num w:numId="59">
    <w:abstractNumId w:val="233"/>
  </w:num>
  <w:num w:numId="60">
    <w:abstractNumId w:val="251"/>
  </w:num>
  <w:num w:numId="61">
    <w:abstractNumId w:val="123"/>
  </w:num>
  <w:num w:numId="62">
    <w:abstractNumId w:val="90"/>
  </w:num>
  <w:num w:numId="63">
    <w:abstractNumId w:val="297"/>
  </w:num>
  <w:num w:numId="64">
    <w:abstractNumId w:val="13"/>
  </w:num>
  <w:num w:numId="65">
    <w:abstractNumId w:val="29"/>
  </w:num>
  <w:num w:numId="66">
    <w:abstractNumId w:val="144"/>
  </w:num>
  <w:num w:numId="67">
    <w:abstractNumId w:val="75"/>
  </w:num>
  <w:num w:numId="68">
    <w:abstractNumId w:val="293"/>
  </w:num>
  <w:num w:numId="69">
    <w:abstractNumId w:val="243"/>
  </w:num>
  <w:num w:numId="70">
    <w:abstractNumId w:val="274"/>
  </w:num>
  <w:num w:numId="71">
    <w:abstractNumId w:val="64"/>
  </w:num>
  <w:num w:numId="72">
    <w:abstractNumId w:val="145"/>
  </w:num>
  <w:num w:numId="73">
    <w:abstractNumId w:val="34"/>
  </w:num>
  <w:num w:numId="74">
    <w:abstractNumId w:val="196"/>
  </w:num>
  <w:num w:numId="75">
    <w:abstractNumId w:val="184"/>
  </w:num>
  <w:num w:numId="76">
    <w:abstractNumId w:val="52"/>
  </w:num>
  <w:num w:numId="77">
    <w:abstractNumId w:val="155"/>
  </w:num>
  <w:num w:numId="78">
    <w:abstractNumId w:val="150"/>
  </w:num>
  <w:num w:numId="79">
    <w:abstractNumId w:val="176"/>
  </w:num>
  <w:num w:numId="80">
    <w:abstractNumId w:val="66"/>
  </w:num>
  <w:num w:numId="81">
    <w:abstractNumId w:val="180"/>
  </w:num>
  <w:num w:numId="82">
    <w:abstractNumId w:val="171"/>
  </w:num>
  <w:num w:numId="83">
    <w:abstractNumId w:val="101"/>
  </w:num>
  <w:num w:numId="84">
    <w:abstractNumId w:val="252"/>
  </w:num>
  <w:num w:numId="85">
    <w:abstractNumId w:val="70"/>
  </w:num>
  <w:num w:numId="86">
    <w:abstractNumId w:val="121"/>
  </w:num>
  <w:num w:numId="87">
    <w:abstractNumId w:val="133"/>
  </w:num>
  <w:num w:numId="88">
    <w:abstractNumId w:val="273"/>
  </w:num>
  <w:num w:numId="89">
    <w:abstractNumId w:val="242"/>
  </w:num>
  <w:num w:numId="90">
    <w:abstractNumId w:val="299"/>
  </w:num>
  <w:num w:numId="91">
    <w:abstractNumId w:val="224"/>
  </w:num>
  <w:num w:numId="92">
    <w:abstractNumId w:val="298"/>
  </w:num>
  <w:num w:numId="93">
    <w:abstractNumId w:val="205"/>
  </w:num>
  <w:num w:numId="94">
    <w:abstractNumId w:val="10"/>
  </w:num>
  <w:num w:numId="95">
    <w:abstractNumId w:val="115"/>
  </w:num>
  <w:num w:numId="96">
    <w:abstractNumId w:val="240"/>
  </w:num>
  <w:num w:numId="97">
    <w:abstractNumId w:val="117"/>
  </w:num>
  <w:num w:numId="98">
    <w:abstractNumId w:val="28"/>
  </w:num>
  <w:num w:numId="99">
    <w:abstractNumId w:val="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7"/>
  </w:num>
  <w:num w:numId="101">
    <w:abstractNumId w:val="190"/>
  </w:num>
  <w:num w:numId="102">
    <w:abstractNumId w:val="187"/>
  </w:num>
  <w:num w:numId="103">
    <w:abstractNumId w:val="231"/>
  </w:num>
  <w:num w:numId="104">
    <w:abstractNumId w:val="208"/>
  </w:num>
  <w:num w:numId="105">
    <w:abstractNumId w:val="116"/>
  </w:num>
  <w:num w:numId="106">
    <w:abstractNumId w:val="111"/>
  </w:num>
  <w:num w:numId="107">
    <w:abstractNumId w:val="261"/>
  </w:num>
  <w:num w:numId="108">
    <w:abstractNumId w:val="203"/>
  </w:num>
  <w:num w:numId="109">
    <w:abstractNumId w:val="226"/>
  </w:num>
  <w:num w:numId="110">
    <w:abstractNumId w:val="230"/>
  </w:num>
  <w:num w:numId="111">
    <w:abstractNumId w:val="40"/>
  </w:num>
  <w:num w:numId="112">
    <w:abstractNumId w:val="218"/>
  </w:num>
  <w:num w:numId="113">
    <w:abstractNumId w:val="166"/>
  </w:num>
  <w:num w:numId="114">
    <w:abstractNumId w:val="26"/>
  </w:num>
  <w:num w:numId="115">
    <w:abstractNumId w:val="126"/>
  </w:num>
  <w:num w:numId="116">
    <w:abstractNumId w:val="199"/>
  </w:num>
  <w:num w:numId="117">
    <w:abstractNumId w:val="192"/>
  </w:num>
  <w:num w:numId="118">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67"/>
  </w:num>
  <w:num w:numId="120">
    <w:abstractNumId w:val="207"/>
  </w:num>
  <w:num w:numId="121">
    <w:abstractNumId w:val="250"/>
  </w:num>
  <w:num w:numId="122">
    <w:abstractNumId w:val="77"/>
  </w:num>
  <w:num w:numId="123">
    <w:abstractNumId w:val="158"/>
  </w:num>
  <w:num w:numId="124">
    <w:abstractNumId w:val="9"/>
  </w:num>
  <w:num w:numId="125">
    <w:abstractNumId w:val="135"/>
  </w:num>
  <w:num w:numId="126">
    <w:abstractNumId w:val="185"/>
  </w:num>
  <w:num w:numId="127">
    <w:abstractNumId w:val="60"/>
  </w:num>
  <w:num w:numId="128">
    <w:abstractNumId w:val="267"/>
  </w:num>
  <w:num w:numId="129">
    <w:abstractNumId w:val="148"/>
  </w:num>
  <w:num w:numId="130">
    <w:abstractNumId w:val="288"/>
  </w:num>
  <w:num w:numId="131">
    <w:abstractNumId w:val="99"/>
  </w:num>
  <w:num w:numId="132">
    <w:abstractNumId w:val="178"/>
  </w:num>
  <w:num w:numId="133">
    <w:abstractNumId w:val="134"/>
  </w:num>
  <w:num w:numId="134">
    <w:abstractNumId w:val="276"/>
  </w:num>
  <w:num w:numId="135">
    <w:abstractNumId w:val="277"/>
  </w:num>
  <w:num w:numId="136">
    <w:abstractNumId w:val="191"/>
  </w:num>
  <w:num w:numId="137">
    <w:abstractNumId w:val="227"/>
  </w:num>
  <w:num w:numId="138">
    <w:abstractNumId w:val="130"/>
  </w:num>
  <w:num w:numId="139">
    <w:abstractNumId w:val="239"/>
  </w:num>
  <w:num w:numId="140">
    <w:abstractNumId w:val="266"/>
  </w:num>
  <w:num w:numId="141">
    <w:abstractNumId w:val="159"/>
  </w:num>
  <w:num w:numId="142">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228"/>
  </w:num>
  <w:num w:numId="144">
    <w:abstractNumId w:val="292"/>
  </w:num>
  <w:num w:numId="145">
    <w:abstractNumId w:val="270"/>
  </w:num>
  <w:num w:numId="146">
    <w:abstractNumId w:val="19"/>
  </w:num>
  <w:num w:numId="147">
    <w:abstractNumId w:val="143"/>
  </w:num>
  <w:num w:numId="148">
    <w:abstractNumId w:val="112"/>
  </w:num>
  <w:num w:numId="149">
    <w:abstractNumId w:val="91"/>
  </w:num>
  <w:num w:numId="150">
    <w:abstractNumId w:val="4"/>
  </w:num>
  <w:num w:numId="151">
    <w:abstractNumId w:val="16"/>
  </w:num>
  <w:num w:numId="152">
    <w:abstractNumId w:val="36"/>
  </w:num>
  <w:num w:numId="153">
    <w:abstractNumId w:val="84"/>
  </w:num>
  <w:num w:numId="154">
    <w:abstractNumId w:val="93"/>
  </w:num>
  <w:num w:numId="155">
    <w:abstractNumId w:val="255"/>
  </w:num>
  <w:num w:numId="156">
    <w:abstractNumId w:val="2"/>
  </w:num>
  <w:num w:numId="157">
    <w:abstractNumId w:val="106"/>
  </w:num>
  <w:num w:numId="158">
    <w:abstractNumId w:val="169"/>
  </w:num>
  <w:num w:numId="159">
    <w:abstractNumId w:val="168"/>
  </w:num>
  <w:num w:numId="160">
    <w:abstractNumId w:val="272"/>
  </w:num>
  <w:num w:numId="161">
    <w:abstractNumId w:val="131"/>
  </w:num>
  <w:num w:numId="162">
    <w:abstractNumId w:val="58"/>
  </w:num>
  <w:num w:numId="163">
    <w:abstractNumId w:val="37"/>
  </w:num>
  <w:num w:numId="164">
    <w:abstractNumId w:val="124"/>
  </w:num>
  <w:num w:numId="165">
    <w:abstractNumId w:val="46"/>
  </w:num>
  <w:num w:numId="166">
    <w:abstractNumId w:val="38"/>
  </w:num>
  <w:num w:numId="167">
    <w:abstractNumId w:val="80"/>
  </w:num>
  <w:num w:numId="168">
    <w:abstractNumId w:val="223"/>
  </w:num>
  <w:num w:numId="169">
    <w:abstractNumId w:val="47"/>
  </w:num>
  <w:num w:numId="170">
    <w:abstractNumId w:val="174"/>
  </w:num>
  <w:num w:numId="171">
    <w:abstractNumId w:val="30"/>
  </w:num>
  <w:num w:numId="172">
    <w:abstractNumId w:val="260"/>
  </w:num>
  <w:num w:numId="173">
    <w:abstractNumId w:val="186"/>
  </w:num>
  <w:num w:numId="174">
    <w:abstractNumId w:val="137"/>
  </w:num>
  <w:num w:numId="175">
    <w:abstractNumId w:val="94"/>
  </w:num>
  <w:num w:numId="176">
    <w:abstractNumId w:val="188"/>
  </w:num>
  <w:num w:numId="177">
    <w:abstractNumId w:val="257"/>
  </w:num>
  <w:num w:numId="178">
    <w:abstractNumId w:val="256"/>
  </w:num>
  <w:num w:numId="179">
    <w:abstractNumId w:val="139"/>
  </w:num>
  <w:num w:numId="180">
    <w:abstractNumId w:val="82"/>
  </w:num>
  <w:num w:numId="181">
    <w:abstractNumId w:val="289"/>
  </w:num>
  <w:num w:numId="182">
    <w:abstractNumId w:val="220"/>
  </w:num>
  <w:num w:numId="183">
    <w:abstractNumId w:val="182"/>
  </w:num>
  <w:num w:numId="184">
    <w:abstractNumId w:val="146"/>
  </w:num>
  <w:num w:numId="185">
    <w:abstractNumId w:val="262"/>
  </w:num>
  <w:num w:numId="186">
    <w:abstractNumId w:val="61"/>
  </w:num>
  <w:num w:numId="187">
    <w:abstractNumId w:val="151"/>
  </w:num>
  <w:num w:numId="188">
    <w:abstractNumId w:val="54"/>
  </w:num>
  <w:num w:numId="189">
    <w:abstractNumId w:val="164"/>
  </w:num>
  <w:num w:numId="190">
    <w:abstractNumId w:val="221"/>
  </w:num>
  <w:num w:numId="191">
    <w:abstractNumId w:val="6"/>
  </w:num>
  <w:num w:numId="192">
    <w:abstractNumId w:val="109"/>
  </w:num>
  <w:num w:numId="193">
    <w:abstractNumId w:val="72"/>
  </w:num>
  <w:num w:numId="194">
    <w:abstractNumId w:val="285"/>
  </w:num>
  <w:num w:numId="195">
    <w:abstractNumId w:val="157"/>
  </w:num>
  <w:num w:numId="196">
    <w:abstractNumId w:val="236"/>
  </w:num>
  <w:num w:numId="197">
    <w:abstractNumId w:val="1"/>
  </w:num>
  <w:num w:numId="198">
    <w:abstractNumId w:val="175"/>
  </w:num>
  <w:num w:numId="199">
    <w:abstractNumId w:val="253"/>
  </w:num>
  <w:num w:numId="200">
    <w:abstractNumId w:val="265"/>
  </w:num>
  <w:num w:numId="201">
    <w:abstractNumId w:val="249"/>
  </w:num>
  <w:num w:numId="202">
    <w:abstractNumId w:val="136"/>
  </w:num>
  <w:num w:numId="203">
    <w:abstractNumId w:val="88"/>
  </w:num>
  <w:num w:numId="204">
    <w:abstractNumId w:val="214"/>
  </w:num>
  <w:num w:numId="205">
    <w:abstractNumId w:val="92"/>
  </w:num>
  <w:num w:numId="206">
    <w:abstractNumId w:val="20"/>
  </w:num>
  <w:num w:numId="207">
    <w:abstractNumId w:val="278"/>
  </w:num>
  <w:num w:numId="208">
    <w:abstractNumId w:val="87"/>
  </w:num>
  <w:num w:numId="209">
    <w:abstractNumId w:val="63"/>
  </w:num>
  <w:num w:numId="210">
    <w:abstractNumId w:val="141"/>
  </w:num>
  <w:num w:numId="211">
    <w:abstractNumId w:val="303"/>
  </w:num>
  <w:num w:numId="212">
    <w:abstractNumId w:val="206"/>
  </w:num>
  <w:num w:numId="213">
    <w:abstractNumId w:val="48"/>
  </w:num>
  <w:num w:numId="214">
    <w:abstractNumId w:val="23"/>
  </w:num>
  <w:num w:numId="215">
    <w:abstractNumId w:val="167"/>
  </w:num>
  <w:num w:numId="216">
    <w:abstractNumId w:val="85"/>
  </w:num>
  <w:num w:numId="217">
    <w:abstractNumId w:val="142"/>
  </w:num>
  <w:num w:numId="218">
    <w:abstractNumId w:val="105"/>
  </w:num>
  <w:num w:numId="219">
    <w:abstractNumId w:val="104"/>
  </w:num>
  <w:num w:numId="220">
    <w:abstractNumId w:val="282"/>
  </w:num>
  <w:num w:numId="221">
    <w:abstractNumId w:val="170"/>
  </w:num>
  <w:num w:numId="222">
    <w:abstractNumId w:val="268"/>
  </w:num>
  <w:num w:numId="223">
    <w:abstractNumId w:val="147"/>
  </w:num>
  <w:num w:numId="224">
    <w:abstractNumId w:val="113"/>
  </w:num>
  <w:num w:numId="225">
    <w:abstractNumId w:val="50"/>
  </w:num>
  <w:num w:numId="226">
    <w:abstractNumId w:val="149"/>
  </w:num>
  <w:num w:numId="227">
    <w:abstractNumId w:val="165"/>
  </w:num>
  <w:num w:numId="228">
    <w:abstractNumId w:val="247"/>
  </w:num>
  <w:num w:numId="229">
    <w:abstractNumId w:val="222"/>
  </w:num>
  <w:num w:numId="230">
    <w:abstractNumId w:val="194"/>
  </w:num>
  <w:num w:numId="231">
    <w:abstractNumId w:val="160"/>
  </w:num>
  <w:num w:numId="232">
    <w:abstractNumId w:val="79"/>
  </w:num>
  <w:num w:numId="233">
    <w:abstractNumId w:val="216"/>
  </w:num>
  <w:num w:numId="234">
    <w:abstractNumId w:val="254"/>
  </w:num>
  <w:num w:numId="235">
    <w:abstractNumId w:val="264"/>
  </w:num>
  <w:num w:numId="236">
    <w:abstractNumId w:val="35"/>
  </w:num>
  <w:num w:numId="237">
    <w:abstractNumId w:val="35"/>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172"/>
  </w:num>
  <w:num w:numId="239">
    <w:abstractNumId w:val="179"/>
  </w:num>
  <w:num w:numId="240">
    <w:abstractNumId w:val="86"/>
  </w:num>
  <w:num w:numId="241">
    <w:abstractNumId w:val="201"/>
  </w:num>
  <w:num w:numId="242">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0">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195"/>
  </w:num>
  <w:num w:numId="317">
    <w:abstractNumId w:val="39"/>
  </w:num>
  <w:num w:numId="318">
    <w:abstractNumId w:val="271"/>
  </w:num>
  <w:num w:numId="319">
    <w:abstractNumId w:val="108"/>
  </w:num>
  <w:num w:numId="320">
    <w:abstractNumId w:val="155"/>
  </w:num>
  <w:num w:numId="321">
    <w:abstractNumId w:val="155"/>
  </w:num>
  <w:num w:numId="322">
    <w:abstractNumId w:val="155"/>
  </w:num>
  <w:num w:numId="323">
    <w:abstractNumId w:val="17"/>
  </w:num>
  <w:num w:numId="324">
    <w:abstractNumId w:val="53"/>
  </w:num>
  <w:num w:numId="325">
    <w:abstractNumId w:val="300"/>
  </w:num>
  <w:num w:numId="326">
    <w:abstractNumId w:val="42"/>
  </w:num>
  <w:num w:numId="327">
    <w:abstractNumId w:val="202"/>
  </w:num>
  <w:num w:numId="328">
    <w:abstractNumId w:val="211"/>
  </w:num>
  <w:num w:numId="329">
    <w:abstractNumId w:val="5"/>
  </w:num>
  <w:num w:numId="330">
    <w:abstractNumId w:val="238"/>
  </w:num>
  <w:num w:numId="331">
    <w:abstractNumId w:val="163"/>
  </w:num>
  <w:num w:numId="332">
    <w:abstractNumId w:val="291"/>
  </w:num>
  <w:num w:numId="333">
    <w:abstractNumId w:val="125"/>
  </w:num>
  <w:num w:numId="334">
    <w:abstractNumId w:val="283"/>
  </w:num>
  <w:num w:numId="335">
    <w:abstractNumId w:val="44"/>
  </w:num>
  <w:num w:numId="336">
    <w:abstractNumId w:val="286"/>
  </w:num>
  <w:num w:numId="337">
    <w:abstractNumId w:val="173"/>
  </w:num>
  <w:num w:numId="338">
    <w:abstractNumId w:val="245"/>
  </w:num>
  <w:num w:numId="339">
    <w:abstractNumId w:val="155"/>
  </w:num>
  <w:num w:numId="340">
    <w:abstractNumId w:val="156"/>
  </w:num>
  <w:num w:numId="341">
    <w:abstractNumId w:val="155"/>
  </w:num>
  <w:num w:numId="342">
    <w:abstractNumId w:val="155"/>
  </w:num>
  <w:num w:numId="343">
    <w:abstractNumId w:val="44"/>
  </w:num>
  <w:num w:numId="344">
    <w:abstractNumId w:val="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abstractNumId w:val="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abstractNumId w:val="2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abstractNumId w:val="107"/>
  </w:num>
  <w:num w:numId="348">
    <w:abstractNumId w:val="188"/>
  </w:num>
  <w:num w:numId="349">
    <w:abstractNumId w:val="280"/>
  </w:num>
  <w:num w:numId="350">
    <w:abstractNumId w:val="41"/>
  </w:num>
  <w:num w:numId="351">
    <w:abstractNumId w:val="155"/>
  </w:num>
  <w:num w:numId="352">
    <w:abstractNumId w:val="44"/>
  </w:num>
  <w:num w:numId="353">
    <w:abstractNumId w:val="44"/>
  </w:num>
  <w:num w:numId="354">
    <w:abstractNumId w:val="44"/>
  </w:num>
  <w:num w:numId="355">
    <w:abstractNumId w:val="44"/>
  </w:num>
  <w:num w:numId="356">
    <w:abstractNumId w:val="44"/>
  </w:num>
  <w:num w:numId="357">
    <w:abstractNumId w:val="44"/>
  </w:num>
  <w:num w:numId="358">
    <w:abstractNumId w:val="44"/>
  </w:num>
  <w:num w:numId="359">
    <w:abstractNumId w:val="55"/>
  </w:num>
  <w:num w:numId="360">
    <w:abstractNumId w:val="62"/>
  </w:num>
  <w:num w:numId="361">
    <w:abstractNumId w:val="155"/>
  </w:num>
  <w:num w:numId="362">
    <w:abstractNumId w:val="229"/>
  </w:num>
  <w:num w:numId="363">
    <w:abstractNumId w:val="120"/>
  </w:num>
  <w:num w:numId="364">
    <w:abstractNumId w:val="95"/>
  </w:num>
  <w:num w:numId="365">
    <w:abstractNumId w:val="155"/>
  </w:num>
  <w:num w:numId="366">
    <w:abstractNumId w:val="155"/>
  </w:num>
  <w:num w:numId="367">
    <w:abstractNumId w:val="155"/>
  </w:num>
  <w:num w:numId="368">
    <w:abstractNumId w:val="155"/>
  </w:num>
  <w:num w:numId="369">
    <w:abstractNumId w:val="12"/>
  </w:num>
  <w:num w:numId="370">
    <w:abstractNumId w:val="219"/>
  </w:num>
  <w:num w:numId="371">
    <w:abstractNumId w:val="97"/>
  </w:num>
  <w:num w:numId="372">
    <w:abstractNumId w:val="76"/>
  </w:num>
  <w:num w:numId="373">
    <w:abstractNumId w:val="103"/>
  </w:num>
  <w:num w:numId="374">
    <w:abstractNumId w:val="65"/>
  </w:num>
  <w:num w:numId="375">
    <w:abstractNumId w:val="259"/>
  </w:num>
  <w:num w:numId="376">
    <w:abstractNumId w:val="155"/>
  </w:num>
  <w:num w:numId="377">
    <w:abstractNumId w:val="155"/>
  </w:num>
  <w:num w:numId="378">
    <w:abstractNumId w:val="8"/>
  </w:num>
  <w:num w:numId="379">
    <w:abstractNumId w:val="155"/>
  </w:num>
  <w:num w:numId="380">
    <w:abstractNumId w:val="287"/>
  </w:num>
  <w:num w:numId="381">
    <w:abstractNumId w:val="57"/>
  </w:num>
  <w:num w:numId="382">
    <w:abstractNumId w:val="177"/>
  </w:num>
  <w:num w:numId="383">
    <w:abstractNumId w:val="152"/>
  </w:num>
  <w:num w:numId="384">
    <w:abstractNumId w:val="295"/>
  </w:num>
  <w:num w:numId="385">
    <w:abstractNumId w:val="154"/>
  </w:num>
  <w:num w:numId="386">
    <w:abstractNumId w:val="244"/>
  </w:num>
  <w:num w:numId="387">
    <w:abstractNumId w:val="118"/>
  </w:num>
  <w:num w:numId="388">
    <w:abstractNumId w:val="128"/>
  </w:num>
  <w:num w:numId="389">
    <w:abstractNumId w:val="234"/>
  </w:num>
  <w:num w:numId="390">
    <w:abstractNumId w:val="98"/>
  </w:num>
  <w:num w:numId="391">
    <w:abstractNumId w:val="49"/>
  </w:num>
  <w:num w:numId="392">
    <w:abstractNumId w:val="100"/>
  </w:num>
  <w:num w:numId="393">
    <w:abstractNumId w:val="248"/>
  </w:num>
  <w:num w:numId="394">
    <w:abstractNumId w:val="69"/>
  </w:num>
  <w:num w:numId="395">
    <w:abstractNumId w:val="73"/>
  </w:num>
  <w:num w:numId="396">
    <w:abstractNumId w:val="56"/>
  </w:num>
  <w:num w:numId="397">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21"/>
  </w:num>
  <w:num w:numId="399">
    <w:abstractNumId w:val="204"/>
  </w:num>
  <w:num w:numId="400">
    <w:abstractNumId w:val="215"/>
  </w:num>
  <w:num w:numId="401">
    <w:abstractNumId w:val="129"/>
  </w:num>
  <w:num w:numId="402">
    <w:abstractNumId w:val="258"/>
  </w:num>
  <w:num w:numId="403">
    <w:abstractNumId w:val="43"/>
  </w:num>
  <w:num w:numId="404">
    <w:abstractNumId w:val="212"/>
  </w:num>
  <w:num w:numId="405">
    <w:abstractNumId w:val="197"/>
  </w:num>
  <w:num w:numId="406">
    <w:abstractNumId w:val="74"/>
  </w:num>
  <w:num w:numId="407">
    <w:abstractNumId w:val="162"/>
  </w:num>
  <w:num w:numId="408">
    <w:abstractNumId w:val="96"/>
  </w:num>
  <w:numIdMacAtCleanup w:val="3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stylePaneFormatFilter w:val="0008" w:allStyles="0" w:customStyles="0" w:latentStyles="0" w:stylesInUse="1" w:headingStyles="0" w:numberingStyles="0" w:tableStyles="0" w:directFormattingOnRuns="0" w:directFormattingOnParagraphs="0" w:directFormattingOnNumbering="0" w:directFormattingOnTables="0" w:clearFormatting="0" w:top3HeadingStyles="0" w:visibleStyles="0" w:alternateStyleNames="0"/>
  <w:stylePaneSortMethod w:val="0000"/>
  <w:documentProtection w:edit="readOnly" w:enforcement="0"/>
  <w:defaultTabStop w:val="709"/>
  <w:hyphenationZone w:val="170"/>
  <w:drawingGridHorizontalSpacing w:val="110"/>
  <w:displayHorizontalDrawingGridEvery w:val="2"/>
  <w:noPunctuationKerning/>
  <w:characterSpacingControl w:val="doNotCompress"/>
  <w:hdrShapeDefaults>
    <o:shapedefaults v:ext="edit" spidmax="1812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3234"/>
    <w:rsid w:val="0000023E"/>
    <w:rsid w:val="00000491"/>
    <w:rsid w:val="00000A04"/>
    <w:rsid w:val="00000A5F"/>
    <w:rsid w:val="00000AD3"/>
    <w:rsid w:val="00000AED"/>
    <w:rsid w:val="00001262"/>
    <w:rsid w:val="00001577"/>
    <w:rsid w:val="00001640"/>
    <w:rsid w:val="00001985"/>
    <w:rsid w:val="00001A28"/>
    <w:rsid w:val="00001C9A"/>
    <w:rsid w:val="00002056"/>
    <w:rsid w:val="00002164"/>
    <w:rsid w:val="0000226F"/>
    <w:rsid w:val="00002877"/>
    <w:rsid w:val="00002A45"/>
    <w:rsid w:val="00002CD7"/>
    <w:rsid w:val="00002D18"/>
    <w:rsid w:val="00002EA7"/>
    <w:rsid w:val="0000309C"/>
    <w:rsid w:val="000031FE"/>
    <w:rsid w:val="000032C3"/>
    <w:rsid w:val="0000363C"/>
    <w:rsid w:val="00003D5E"/>
    <w:rsid w:val="00003EA4"/>
    <w:rsid w:val="0000423C"/>
    <w:rsid w:val="0000438E"/>
    <w:rsid w:val="000044F6"/>
    <w:rsid w:val="00004570"/>
    <w:rsid w:val="00004ACB"/>
    <w:rsid w:val="00004FBD"/>
    <w:rsid w:val="00005498"/>
    <w:rsid w:val="000056FF"/>
    <w:rsid w:val="00005795"/>
    <w:rsid w:val="000059F7"/>
    <w:rsid w:val="00005C22"/>
    <w:rsid w:val="00005D35"/>
    <w:rsid w:val="00006178"/>
    <w:rsid w:val="000061EE"/>
    <w:rsid w:val="00006321"/>
    <w:rsid w:val="0000635B"/>
    <w:rsid w:val="00006679"/>
    <w:rsid w:val="0000667B"/>
    <w:rsid w:val="00006747"/>
    <w:rsid w:val="00006828"/>
    <w:rsid w:val="00006A5F"/>
    <w:rsid w:val="00006CBF"/>
    <w:rsid w:val="00006DCD"/>
    <w:rsid w:val="00006E03"/>
    <w:rsid w:val="00006E08"/>
    <w:rsid w:val="00006F39"/>
    <w:rsid w:val="00006F5B"/>
    <w:rsid w:val="00006F9C"/>
    <w:rsid w:val="000072A0"/>
    <w:rsid w:val="000072B6"/>
    <w:rsid w:val="000074C2"/>
    <w:rsid w:val="000077E8"/>
    <w:rsid w:val="000078BC"/>
    <w:rsid w:val="00007D0F"/>
    <w:rsid w:val="0001020E"/>
    <w:rsid w:val="0001035E"/>
    <w:rsid w:val="00010753"/>
    <w:rsid w:val="00010920"/>
    <w:rsid w:val="00010CFE"/>
    <w:rsid w:val="00010F02"/>
    <w:rsid w:val="00011021"/>
    <w:rsid w:val="000110B1"/>
    <w:rsid w:val="0001140E"/>
    <w:rsid w:val="00011A17"/>
    <w:rsid w:val="00011C70"/>
    <w:rsid w:val="00011CB8"/>
    <w:rsid w:val="0001220D"/>
    <w:rsid w:val="0001237E"/>
    <w:rsid w:val="000123DD"/>
    <w:rsid w:val="000126BB"/>
    <w:rsid w:val="00012745"/>
    <w:rsid w:val="0001296B"/>
    <w:rsid w:val="000129E7"/>
    <w:rsid w:val="00012D9E"/>
    <w:rsid w:val="00013B69"/>
    <w:rsid w:val="00013D6F"/>
    <w:rsid w:val="00013F4A"/>
    <w:rsid w:val="00014257"/>
    <w:rsid w:val="000146A2"/>
    <w:rsid w:val="00014A2D"/>
    <w:rsid w:val="00014BF6"/>
    <w:rsid w:val="00014E57"/>
    <w:rsid w:val="00015033"/>
    <w:rsid w:val="00015076"/>
    <w:rsid w:val="00015185"/>
    <w:rsid w:val="000155EF"/>
    <w:rsid w:val="00015B07"/>
    <w:rsid w:val="00015BE7"/>
    <w:rsid w:val="000165CF"/>
    <w:rsid w:val="00016651"/>
    <w:rsid w:val="000166D8"/>
    <w:rsid w:val="00016A8A"/>
    <w:rsid w:val="00016E0F"/>
    <w:rsid w:val="00017063"/>
    <w:rsid w:val="0001721C"/>
    <w:rsid w:val="0001731B"/>
    <w:rsid w:val="00017663"/>
    <w:rsid w:val="00017A19"/>
    <w:rsid w:val="00017C47"/>
    <w:rsid w:val="00017CD1"/>
    <w:rsid w:val="00017CFB"/>
    <w:rsid w:val="00017D7D"/>
    <w:rsid w:val="000203F2"/>
    <w:rsid w:val="000204F0"/>
    <w:rsid w:val="0002075F"/>
    <w:rsid w:val="00020837"/>
    <w:rsid w:val="00020D4C"/>
    <w:rsid w:val="00020E12"/>
    <w:rsid w:val="00020ECB"/>
    <w:rsid w:val="00021155"/>
    <w:rsid w:val="000214C3"/>
    <w:rsid w:val="000218A6"/>
    <w:rsid w:val="00021944"/>
    <w:rsid w:val="00021C32"/>
    <w:rsid w:val="00021DCE"/>
    <w:rsid w:val="0002218F"/>
    <w:rsid w:val="000229A1"/>
    <w:rsid w:val="00022A92"/>
    <w:rsid w:val="00022C78"/>
    <w:rsid w:val="00022FAE"/>
    <w:rsid w:val="00023573"/>
    <w:rsid w:val="000235C7"/>
    <w:rsid w:val="0002360A"/>
    <w:rsid w:val="000236AE"/>
    <w:rsid w:val="00023747"/>
    <w:rsid w:val="0002389A"/>
    <w:rsid w:val="00023D61"/>
    <w:rsid w:val="00023E70"/>
    <w:rsid w:val="0002404A"/>
    <w:rsid w:val="000243A1"/>
    <w:rsid w:val="00024999"/>
    <w:rsid w:val="00024BED"/>
    <w:rsid w:val="00024C1B"/>
    <w:rsid w:val="00025073"/>
    <w:rsid w:val="00026060"/>
    <w:rsid w:val="0002643C"/>
    <w:rsid w:val="000265A9"/>
    <w:rsid w:val="00026AFF"/>
    <w:rsid w:val="000271DF"/>
    <w:rsid w:val="00027400"/>
    <w:rsid w:val="000274F1"/>
    <w:rsid w:val="00027838"/>
    <w:rsid w:val="00027962"/>
    <w:rsid w:val="00027AF2"/>
    <w:rsid w:val="00027B63"/>
    <w:rsid w:val="00030197"/>
    <w:rsid w:val="0003048C"/>
    <w:rsid w:val="000307F1"/>
    <w:rsid w:val="000307FA"/>
    <w:rsid w:val="000308E1"/>
    <w:rsid w:val="00030939"/>
    <w:rsid w:val="00030C30"/>
    <w:rsid w:val="00030CEE"/>
    <w:rsid w:val="00030DC6"/>
    <w:rsid w:val="00030F81"/>
    <w:rsid w:val="00031051"/>
    <w:rsid w:val="0003108E"/>
    <w:rsid w:val="00031352"/>
    <w:rsid w:val="00031498"/>
    <w:rsid w:val="000314FA"/>
    <w:rsid w:val="00031536"/>
    <w:rsid w:val="000319CA"/>
    <w:rsid w:val="00031BFA"/>
    <w:rsid w:val="00031E73"/>
    <w:rsid w:val="00031F48"/>
    <w:rsid w:val="000321CF"/>
    <w:rsid w:val="00032610"/>
    <w:rsid w:val="00032698"/>
    <w:rsid w:val="0003271C"/>
    <w:rsid w:val="00032C09"/>
    <w:rsid w:val="00032C9C"/>
    <w:rsid w:val="00032D16"/>
    <w:rsid w:val="00032DBD"/>
    <w:rsid w:val="0003338E"/>
    <w:rsid w:val="00033E42"/>
    <w:rsid w:val="00034184"/>
    <w:rsid w:val="000341AB"/>
    <w:rsid w:val="0003430C"/>
    <w:rsid w:val="00034369"/>
    <w:rsid w:val="0003443E"/>
    <w:rsid w:val="000344C5"/>
    <w:rsid w:val="0003485E"/>
    <w:rsid w:val="000349C7"/>
    <w:rsid w:val="0003520D"/>
    <w:rsid w:val="000354F0"/>
    <w:rsid w:val="0003590C"/>
    <w:rsid w:val="00035B72"/>
    <w:rsid w:val="00035C18"/>
    <w:rsid w:val="0003606B"/>
    <w:rsid w:val="00036156"/>
    <w:rsid w:val="00036425"/>
    <w:rsid w:val="0003670E"/>
    <w:rsid w:val="00036740"/>
    <w:rsid w:val="000367BF"/>
    <w:rsid w:val="0003690B"/>
    <w:rsid w:val="00036A6B"/>
    <w:rsid w:val="00036E62"/>
    <w:rsid w:val="00036F14"/>
    <w:rsid w:val="00036F86"/>
    <w:rsid w:val="000371DB"/>
    <w:rsid w:val="000372EB"/>
    <w:rsid w:val="00037E7D"/>
    <w:rsid w:val="000403F1"/>
    <w:rsid w:val="000404DD"/>
    <w:rsid w:val="00040736"/>
    <w:rsid w:val="000411F7"/>
    <w:rsid w:val="000413A0"/>
    <w:rsid w:val="000413BF"/>
    <w:rsid w:val="00041597"/>
    <w:rsid w:val="00041A15"/>
    <w:rsid w:val="00041C79"/>
    <w:rsid w:val="00041E41"/>
    <w:rsid w:val="000421FD"/>
    <w:rsid w:val="00042248"/>
    <w:rsid w:val="0004241A"/>
    <w:rsid w:val="000424ED"/>
    <w:rsid w:val="00042929"/>
    <w:rsid w:val="00042BAE"/>
    <w:rsid w:val="00042C3E"/>
    <w:rsid w:val="0004332D"/>
    <w:rsid w:val="00043426"/>
    <w:rsid w:val="00043700"/>
    <w:rsid w:val="00043A0D"/>
    <w:rsid w:val="00043DE0"/>
    <w:rsid w:val="00044208"/>
    <w:rsid w:val="00044295"/>
    <w:rsid w:val="0004438C"/>
    <w:rsid w:val="000446E8"/>
    <w:rsid w:val="000448C1"/>
    <w:rsid w:val="00044A94"/>
    <w:rsid w:val="00044C01"/>
    <w:rsid w:val="00045235"/>
    <w:rsid w:val="00045389"/>
    <w:rsid w:val="000453A0"/>
    <w:rsid w:val="000457C1"/>
    <w:rsid w:val="00046316"/>
    <w:rsid w:val="00046761"/>
    <w:rsid w:val="00046937"/>
    <w:rsid w:val="00046957"/>
    <w:rsid w:val="00046B9F"/>
    <w:rsid w:val="00047166"/>
    <w:rsid w:val="00047714"/>
    <w:rsid w:val="000478B5"/>
    <w:rsid w:val="00047BC5"/>
    <w:rsid w:val="00047D5E"/>
    <w:rsid w:val="0005002D"/>
    <w:rsid w:val="000501F2"/>
    <w:rsid w:val="000508BB"/>
    <w:rsid w:val="00050916"/>
    <w:rsid w:val="00050A6B"/>
    <w:rsid w:val="00050F22"/>
    <w:rsid w:val="000511CA"/>
    <w:rsid w:val="00051307"/>
    <w:rsid w:val="000515E8"/>
    <w:rsid w:val="000516F6"/>
    <w:rsid w:val="00051D5D"/>
    <w:rsid w:val="00051DE7"/>
    <w:rsid w:val="00051F6C"/>
    <w:rsid w:val="00052297"/>
    <w:rsid w:val="000522C2"/>
    <w:rsid w:val="0005255E"/>
    <w:rsid w:val="0005299B"/>
    <w:rsid w:val="00052C5C"/>
    <w:rsid w:val="00052F62"/>
    <w:rsid w:val="00053123"/>
    <w:rsid w:val="0005342A"/>
    <w:rsid w:val="0005359C"/>
    <w:rsid w:val="00053796"/>
    <w:rsid w:val="000538A6"/>
    <w:rsid w:val="00054274"/>
    <w:rsid w:val="00054563"/>
    <w:rsid w:val="000545C2"/>
    <w:rsid w:val="00054637"/>
    <w:rsid w:val="00054A2E"/>
    <w:rsid w:val="00054C92"/>
    <w:rsid w:val="00054D52"/>
    <w:rsid w:val="00054E91"/>
    <w:rsid w:val="00054ED8"/>
    <w:rsid w:val="000554FB"/>
    <w:rsid w:val="00055584"/>
    <w:rsid w:val="000555CF"/>
    <w:rsid w:val="000559EB"/>
    <w:rsid w:val="00055FC4"/>
    <w:rsid w:val="0005605F"/>
    <w:rsid w:val="00056110"/>
    <w:rsid w:val="0005612A"/>
    <w:rsid w:val="00056259"/>
    <w:rsid w:val="00056385"/>
    <w:rsid w:val="00056702"/>
    <w:rsid w:val="00056751"/>
    <w:rsid w:val="00056948"/>
    <w:rsid w:val="00056982"/>
    <w:rsid w:val="00056BE3"/>
    <w:rsid w:val="00056CCE"/>
    <w:rsid w:val="00056D8F"/>
    <w:rsid w:val="0005701D"/>
    <w:rsid w:val="00057157"/>
    <w:rsid w:val="000571BE"/>
    <w:rsid w:val="000572B2"/>
    <w:rsid w:val="000573B5"/>
    <w:rsid w:val="00057586"/>
    <w:rsid w:val="000575C7"/>
    <w:rsid w:val="00057616"/>
    <w:rsid w:val="00057854"/>
    <w:rsid w:val="000578BC"/>
    <w:rsid w:val="000578ED"/>
    <w:rsid w:val="00057998"/>
    <w:rsid w:val="00057B4A"/>
    <w:rsid w:val="00057C79"/>
    <w:rsid w:val="00057DF7"/>
    <w:rsid w:val="00057FE4"/>
    <w:rsid w:val="000600C9"/>
    <w:rsid w:val="00060222"/>
    <w:rsid w:val="0006057E"/>
    <w:rsid w:val="000607F0"/>
    <w:rsid w:val="00060982"/>
    <w:rsid w:val="00060BCD"/>
    <w:rsid w:val="00060C7F"/>
    <w:rsid w:val="00060CE0"/>
    <w:rsid w:val="00060DEF"/>
    <w:rsid w:val="00061283"/>
    <w:rsid w:val="0006131E"/>
    <w:rsid w:val="00061703"/>
    <w:rsid w:val="000617BB"/>
    <w:rsid w:val="00061E7D"/>
    <w:rsid w:val="00061FB5"/>
    <w:rsid w:val="00062004"/>
    <w:rsid w:val="0006207E"/>
    <w:rsid w:val="0006218A"/>
    <w:rsid w:val="0006223C"/>
    <w:rsid w:val="000622AE"/>
    <w:rsid w:val="000624D1"/>
    <w:rsid w:val="00062675"/>
    <w:rsid w:val="0006270A"/>
    <w:rsid w:val="000627CB"/>
    <w:rsid w:val="00062CB9"/>
    <w:rsid w:val="00062CE3"/>
    <w:rsid w:val="00062D5B"/>
    <w:rsid w:val="00063112"/>
    <w:rsid w:val="00063122"/>
    <w:rsid w:val="00063226"/>
    <w:rsid w:val="00063390"/>
    <w:rsid w:val="000636DB"/>
    <w:rsid w:val="000638B1"/>
    <w:rsid w:val="00063955"/>
    <w:rsid w:val="00063A62"/>
    <w:rsid w:val="00063D73"/>
    <w:rsid w:val="00063ED5"/>
    <w:rsid w:val="00063FC8"/>
    <w:rsid w:val="000640CF"/>
    <w:rsid w:val="0006464C"/>
    <w:rsid w:val="000646A6"/>
    <w:rsid w:val="00064818"/>
    <w:rsid w:val="00064CA3"/>
    <w:rsid w:val="00064CF9"/>
    <w:rsid w:val="00064F64"/>
    <w:rsid w:val="000650E6"/>
    <w:rsid w:val="00065352"/>
    <w:rsid w:val="00065491"/>
    <w:rsid w:val="00065578"/>
    <w:rsid w:val="0006573C"/>
    <w:rsid w:val="00065891"/>
    <w:rsid w:val="00065947"/>
    <w:rsid w:val="00065B17"/>
    <w:rsid w:val="00065C8F"/>
    <w:rsid w:val="00065CE3"/>
    <w:rsid w:val="00065CEE"/>
    <w:rsid w:val="0006628B"/>
    <w:rsid w:val="000664AC"/>
    <w:rsid w:val="000666C7"/>
    <w:rsid w:val="00066B23"/>
    <w:rsid w:val="00066C6F"/>
    <w:rsid w:val="00066CC1"/>
    <w:rsid w:val="000675EE"/>
    <w:rsid w:val="00067B1E"/>
    <w:rsid w:val="00067CD8"/>
    <w:rsid w:val="00067DE3"/>
    <w:rsid w:val="00070023"/>
    <w:rsid w:val="0007035C"/>
    <w:rsid w:val="000704CD"/>
    <w:rsid w:val="000706CF"/>
    <w:rsid w:val="000707D0"/>
    <w:rsid w:val="00070896"/>
    <w:rsid w:val="00070969"/>
    <w:rsid w:val="00070C67"/>
    <w:rsid w:val="00070C9C"/>
    <w:rsid w:val="00070CD7"/>
    <w:rsid w:val="00070D5A"/>
    <w:rsid w:val="000711B3"/>
    <w:rsid w:val="00071351"/>
    <w:rsid w:val="00071431"/>
    <w:rsid w:val="0007196E"/>
    <w:rsid w:val="00071C0F"/>
    <w:rsid w:val="00071F21"/>
    <w:rsid w:val="0007231B"/>
    <w:rsid w:val="000725BB"/>
    <w:rsid w:val="000726B8"/>
    <w:rsid w:val="0007273B"/>
    <w:rsid w:val="00072926"/>
    <w:rsid w:val="00072AFC"/>
    <w:rsid w:val="00072C0D"/>
    <w:rsid w:val="00072D65"/>
    <w:rsid w:val="00072F11"/>
    <w:rsid w:val="0007303E"/>
    <w:rsid w:val="0007306D"/>
    <w:rsid w:val="00073088"/>
    <w:rsid w:val="000732C3"/>
    <w:rsid w:val="000739FF"/>
    <w:rsid w:val="00073F81"/>
    <w:rsid w:val="000742FC"/>
    <w:rsid w:val="00074457"/>
    <w:rsid w:val="000746D1"/>
    <w:rsid w:val="000746EB"/>
    <w:rsid w:val="00074762"/>
    <w:rsid w:val="00074C54"/>
    <w:rsid w:val="00074D6A"/>
    <w:rsid w:val="00074E75"/>
    <w:rsid w:val="00075248"/>
    <w:rsid w:val="0007536B"/>
    <w:rsid w:val="000755F9"/>
    <w:rsid w:val="000756F5"/>
    <w:rsid w:val="00075E5E"/>
    <w:rsid w:val="00075F3C"/>
    <w:rsid w:val="00076247"/>
    <w:rsid w:val="00076655"/>
    <w:rsid w:val="000766AC"/>
    <w:rsid w:val="00076BE9"/>
    <w:rsid w:val="00076EE6"/>
    <w:rsid w:val="0007716E"/>
    <w:rsid w:val="0007740B"/>
    <w:rsid w:val="0007760F"/>
    <w:rsid w:val="000778E1"/>
    <w:rsid w:val="000779C5"/>
    <w:rsid w:val="00077A2D"/>
    <w:rsid w:val="00077ADF"/>
    <w:rsid w:val="00077BE6"/>
    <w:rsid w:val="00077C31"/>
    <w:rsid w:val="000800CA"/>
    <w:rsid w:val="00080436"/>
    <w:rsid w:val="000807E6"/>
    <w:rsid w:val="00080802"/>
    <w:rsid w:val="000808BE"/>
    <w:rsid w:val="00080A75"/>
    <w:rsid w:val="00080E01"/>
    <w:rsid w:val="00081265"/>
    <w:rsid w:val="0008126E"/>
    <w:rsid w:val="000812FA"/>
    <w:rsid w:val="000813C3"/>
    <w:rsid w:val="000815BE"/>
    <w:rsid w:val="00081611"/>
    <w:rsid w:val="00081639"/>
    <w:rsid w:val="000816E6"/>
    <w:rsid w:val="000817BB"/>
    <w:rsid w:val="00081D8E"/>
    <w:rsid w:val="00081EC1"/>
    <w:rsid w:val="00082020"/>
    <w:rsid w:val="000826DF"/>
    <w:rsid w:val="000829CF"/>
    <w:rsid w:val="00082DC5"/>
    <w:rsid w:val="0008302C"/>
    <w:rsid w:val="0008316D"/>
    <w:rsid w:val="00083472"/>
    <w:rsid w:val="00083540"/>
    <w:rsid w:val="0008361E"/>
    <w:rsid w:val="00083800"/>
    <w:rsid w:val="00083A75"/>
    <w:rsid w:val="00083B66"/>
    <w:rsid w:val="00084173"/>
    <w:rsid w:val="00084693"/>
    <w:rsid w:val="00084824"/>
    <w:rsid w:val="00084D86"/>
    <w:rsid w:val="00084DE4"/>
    <w:rsid w:val="0008528D"/>
    <w:rsid w:val="000854E3"/>
    <w:rsid w:val="00085561"/>
    <w:rsid w:val="000856A9"/>
    <w:rsid w:val="00085B2A"/>
    <w:rsid w:val="00085EC2"/>
    <w:rsid w:val="000862A1"/>
    <w:rsid w:val="00086432"/>
    <w:rsid w:val="00086537"/>
    <w:rsid w:val="000867DD"/>
    <w:rsid w:val="00086F41"/>
    <w:rsid w:val="000870A9"/>
    <w:rsid w:val="00087238"/>
    <w:rsid w:val="0008760D"/>
    <w:rsid w:val="000878CA"/>
    <w:rsid w:val="00087E5C"/>
    <w:rsid w:val="0009014C"/>
    <w:rsid w:val="000901F7"/>
    <w:rsid w:val="0009023A"/>
    <w:rsid w:val="00090278"/>
    <w:rsid w:val="000904D0"/>
    <w:rsid w:val="00090A20"/>
    <w:rsid w:val="0009137E"/>
    <w:rsid w:val="000914AF"/>
    <w:rsid w:val="0009160C"/>
    <w:rsid w:val="0009167C"/>
    <w:rsid w:val="000916EB"/>
    <w:rsid w:val="0009190C"/>
    <w:rsid w:val="00091B40"/>
    <w:rsid w:val="00091DCC"/>
    <w:rsid w:val="00091DFF"/>
    <w:rsid w:val="00092066"/>
    <w:rsid w:val="000923A4"/>
    <w:rsid w:val="000926FE"/>
    <w:rsid w:val="0009279F"/>
    <w:rsid w:val="000927AC"/>
    <w:rsid w:val="0009293B"/>
    <w:rsid w:val="00092962"/>
    <w:rsid w:val="00092E66"/>
    <w:rsid w:val="000932C0"/>
    <w:rsid w:val="00093490"/>
    <w:rsid w:val="0009362F"/>
    <w:rsid w:val="000937EA"/>
    <w:rsid w:val="000938D3"/>
    <w:rsid w:val="00093994"/>
    <w:rsid w:val="000939FE"/>
    <w:rsid w:val="00093B83"/>
    <w:rsid w:val="00093D54"/>
    <w:rsid w:val="00093E86"/>
    <w:rsid w:val="0009401B"/>
    <w:rsid w:val="000941A6"/>
    <w:rsid w:val="00094332"/>
    <w:rsid w:val="0009438C"/>
    <w:rsid w:val="00094535"/>
    <w:rsid w:val="000945FD"/>
    <w:rsid w:val="0009465E"/>
    <w:rsid w:val="000947DB"/>
    <w:rsid w:val="000948B6"/>
    <w:rsid w:val="000949BA"/>
    <w:rsid w:val="000949C5"/>
    <w:rsid w:val="00094E6B"/>
    <w:rsid w:val="00095288"/>
    <w:rsid w:val="000954AB"/>
    <w:rsid w:val="000957A9"/>
    <w:rsid w:val="00095961"/>
    <w:rsid w:val="00095B5B"/>
    <w:rsid w:val="00095D8F"/>
    <w:rsid w:val="00096117"/>
    <w:rsid w:val="000962F7"/>
    <w:rsid w:val="00096371"/>
    <w:rsid w:val="00096416"/>
    <w:rsid w:val="000966A6"/>
    <w:rsid w:val="0009673A"/>
    <w:rsid w:val="000967CB"/>
    <w:rsid w:val="00096808"/>
    <w:rsid w:val="00096A25"/>
    <w:rsid w:val="00096A42"/>
    <w:rsid w:val="00096B10"/>
    <w:rsid w:val="00096BA8"/>
    <w:rsid w:val="00096CCA"/>
    <w:rsid w:val="00097115"/>
    <w:rsid w:val="000971B3"/>
    <w:rsid w:val="0009721B"/>
    <w:rsid w:val="00097296"/>
    <w:rsid w:val="0009741A"/>
    <w:rsid w:val="000975A6"/>
    <w:rsid w:val="000976D0"/>
    <w:rsid w:val="000977E2"/>
    <w:rsid w:val="00097B00"/>
    <w:rsid w:val="00097B66"/>
    <w:rsid w:val="00097BA4"/>
    <w:rsid w:val="000A0275"/>
    <w:rsid w:val="000A0349"/>
    <w:rsid w:val="000A04E8"/>
    <w:rsid w:val="000A06E2"/>
    <w:rsid w:val="000A08D9"/>
    <w:rsid w:val="000A0B31"/>
    <w:rsid w:val="000A0C4B"/>
    <w:rsid w:val="000A0E47"/>
    <w:rsid w:val="000A0F0A"/>
    <w:rsid w:val="000A1388"/>
    <w:rsid w:val="000A17CA"/>
    <w:rsid w:val="000A191D"/>
    <w:rsid w:val="000A1B08"/>
    <w:rsid w:val="000A1B2A"/>
    <w:rsid w:val="000A1C5B"/>
    <w:rsid w:val="000A2424"/>
    <w:rsid w:val="000A290C"/>
    <w:rsid w:val="000A2C06"/>
    <w:rsid w:val="000A2F87"/>
    <w:rsid w:val="000A34F5"/>
    <w:rsid w:val="000A355B"/>
    <w:rsid w:val="000A3B16"/>
    <w:rsid w:val="000A3B35"/>
    <w:rsid w:val="000A3B8D"/>
    <w:rsid w:val="000A3F29"/>
    <w:rsid w:val="000A3F94"/>
    <w:rsid w:val="000A476E"/>
    <w:rsid w:val="000A4B71"/>
    <w:rsid w:val="000A4CBB"/>
    <w:rsid w:val="000A4CFC"/>
    <w:rsid w:val="000A54B0"/>
    <w:rsid w:val="000A5748"/>
    <w:rsid w:val="000A5932"/>
    <w:rsid w:val="000A59BB"/>
    <w:rsid w:val="000A5B16"/>
    <w:rsid w:val="000A5C4B"/>
    <w:rsid w:val="000A602D"/>
    <w:rsid w:val="000A6422"/>
    <w:rsid w:val="000A67EF"/>
    <w:rsid w:val="000A6846"/>
    <w:rsid w:val="000A68BF"/>
    <w:rsid w:val="000A68C0"/>
    <w:rsid w:val="000A6CE1"/>
    <w:rsid w:val="000A6CF3"/>
    <w:rsid w:val="000A6DCA"/>
    <w:rsid w:val="000A76D3"/>
    <w:rsid w:val="000A79CF"/>
    <w:rsid w:val="000A7B27"/>
    <w:rsid w:val="000A7DC0"/>
    <w:rsid w:val="000A7DDF"/>
    <w:rsid w:val="000B003F"/>
    <w:rsid w:val="000B00FB"/>
    <w:rsid w:val="000B0239"/>
    <w:rsid w:val="000B027E"/>
    <w:rsid w:val="000B032F"/>
    <w:rsid w:val="000B046B"/>
    <w:rsid w:val="000B08B4"/>
    <w:rsid w:val="000B0A09"/>
    <w:rsid w:val="000B1834"/>
    <w:rsid w:val="000B1BF3"/>
    <w:rsid w:val="000B1D53"/>
    <w:rsid w:val="000B1EDE"/>
    <w:rsid w:val="000B204A"/>
    <w:rsid w:val="000B216D"/>
    <w:rsid w:val="000B2338"/>
    <w:rsid w:val="000B23EE"/>
    <w:rsid w:val="000B262D"/>
    <w:rsid w:val="000B2652"/>
    <w:rsid w:val="000B2939"/>
    <w:rsid w:val="000B29C9"/>
    <w:rsid w:val="000B2C2A"/>
    <w:rsid w:val="000B2D17"/>
    <w:rsid w:val="000B2DCE"/>
    <w:rsid w:val="000B2F43"/>
    <w:rsid w:val="000B30FF"/>
    <w:rsid w:val="000B3234"/>
    <w:rsid w:val="000B34DB"/>
    <w:rsid w:val="000B361E"/>
    <w:rsid w:val="000B3754"/>
    <w:rsid w:val="000B38B4"/>
    <w:rsid w:val="000B3A4F"/>
    <w:rsid w:val="000B3A70"/>
    <w:rsid w:val="000B3A8F"/>
    <w:rsid w:val="000B4173"/>
    <w:rsid w:val="000B4545"/>
    <w:rsid w:val="000B46E7"/>
    <w:rsid w:val="000B475D"/>
    <w:rsid w:val="000B4805"/>
    <w:rsid w:val="000B4830"/>
    <w:rsid w:val="000B49D1"/>
    <w:rsid w:val="000B4A49"/>
    <w:rsid w:val="000B4A98"/>
    <w:rsid w:val="000B4AAF"/>
    <w:rsid w:val="000B4F16"/>
    <w:rsid w:val="000B5101"/>
    <w:rsid w:val="000B51EB"/>
    <w:rsid w:val="000B5601"/>
    <w:rsid w:val="000B5649"/>
    <w:rsid w:val="000B5774"/>
    <w:rsid w:val="000B59D4"/>
    <w:rsid w:val="000B5D59"/>
    <w:rsid w:val="000B60AB"/>
    <w:rsid w:val="000B61CE"/>
    <w:rsid w:val="000B62F8"/>
    <w:rsid w:val="000B6513"/>
    <w:rsid w:val="000B6635"/>
    <w:rsid w:val="000B6763"/>
    <w:rsid w:val="000B676F"/>
    <w:rsid w:val="000B689C"/>
    <w:rsid w:val="000B68DA"/>
    <w:rsid w:val="000B6F63"/>
    <w:rsid w:val="000B74EB"/>
    <w:rsid w:val="000B758E"/>
    <w:rsid w:val="000B78A9"/>
    <w:rsid w:val="000B7C59"/>
    <w:rsid w:val="000B7F9A"/>
    <w:rsid w:val="000C057D"/>
    <w:rsid w:val="000C0599"/>
    <w:rsid w:val="000C0601"/>
    <w:rsid w:val="000C077E"/>
    <w:rsid w:val="000C09FE"/>
    <w:rsid w:val="000C0A72"/>
    <w:rsid w:val="000C0C1C"/>
    <w:rsid w:val="000C15C0"/>
    <w:rsid w:val="000C1781"/>
    <w:rsid w:val="000C17DA"/>
    <w:rsid w:val="000C1801"/>
    <w:rsid w:val="000C1B25"/>
    <w:rsid w:val="000C1BE7"/>
    <w:rsid w:val="000C21AA"/>
    <w:rsid w:val="000C2482"/>
    <w:rsid w:val="000C2599"/>
    <w:rsid w:val="000C2702"/>
    <w:rsid w:val="000C2D08"/>
    <w:rsid w:val="000C303A"/>
    <w:rsid w:val="000C31A3"/>
    <w:rsid w:val="000C325C"/>
    <w:rsid w:val="000C3444"/>
    <w:rsid w:val="000C34F7"/>
    <w:rsid w:val="000C35BE"/>
    <w:rsid w:val="000C386E"/>
    <w:rsid w:val="000C38E4"/>
    <w:rsid w:val="000C3B96"/>
    <w:rsid w:val="000C3CB5"/>
    <w:rsid w:val="000C3D75"/>
    <w:rsid w:val="000C3DBC"/>
    <w:rsid w:val="000C3EBF"/>
    <w:rsid w:val="000C3F2D"/>
    <w:rsid w:val="000C3F54"/>
    <w:rsid w:val="000C408D"/>
    <w:rsid w:val="000C42B7"/>
    <w:rsid w:val="000C473E"/>
    <w:rsid w:val="000C48BB"/>
    <w:rsid w:val="000C4D64"/>
    <w:rsid w:val="000C5027"/>
    <w:rsid w:val="000C52C1"/>
    <w:rsid w:val="000C562D"/>
    <w:rsid w:val="000C6130"/>
    <w:rsid w:val="000C6192"/>
    <w:rsid w:val="000C671E"/>
    <w:rsid w:val="000C6971"/>
    <w:rsid w:val="000C6993"/>
    <w:rsid w:val="000C69FF"/>
    <w:rsid w:val="000C6A47"/>
    <w:rsid w:val="000C6C0A"/>
    <w:rsid w:val="000C6C96"/>
    <w:rsid w:val="000C6D58"/>
    <w:rsid w:val="000C70AF"/>
    <w:rsid w:val="000C7244"/>
    <w:rsid w:val="000C731D"/>
    <w:rsid w:val="000C7931"/>
    <w:rsid w:val="000C7972"/>
    <w:rsid w:val="000C7B56"/>
    <w:rsid w:val="000C7C24"/>
    <w:rsid w:val="000C7D51"/>
    <w:rsid w:val="000C7FE5"/>
    <w:rsid w:val="000D002A"/>
    <w:rsid w:val="000D002C"/>
    <w:rsid w:val="000D011B"/>
    <w:rsid w:val="000D0322"/>
    <w:rsid w:val="000D03AA"/>
    <w:rsid w:val="000D04F4"/>
    <w:rsid w:val="000D0631"/>
    <w:rsid w:val="000D0BEE"/>
    <w:rsid w:val="000D1024"/>
    <w:rsid w:val="000D1270"/>
    <w:rsid w:val="000D134C"/>
    <w:rsid w:val="000D1668"/>
    <w:rsid w:val="000D18ED"/>
    <w:rsid w:val="000D1E9A"/>
    <w:rsid w:val="000D1F9D"/>
    <w:rsid w:val="000D201F"/>
    <w:rsid w:val="000D2336"/>
    <w:rsid w:val="000D2547"/>
    <w:rsid w:val="000D2703"/>
    <w:rsid w:val="000D272B"/>
    <w:rsid w:val="000D27E8"/>
    <w:rsid w:val="000D27F7"/>
    <w:rsid w:val="000D2C51"/>
    <w:rsid w:val="000D2E83"/>
    <w:rsid w:val="000D30AB"/>
    <w:rsid w:val="000D3162"/>
    <w:rsid w:val="000D32BA"/>
    <w:rsid w:val="000D3341"/>
    <w:rsid w:val="000D3505"/>
    <w:rsid w:val="000D356C"/>
    <w:rsid w:val="000D36FA"/>
    <w:rsid w:val="000D3957"/>
    <w:rsid w:val="000D3A34"/>
    <w:rsid w:val="000D3DE5"/>
    <w:rsid w:val="000D3FAC"/>
    <w:rsid w:val="000D41A3"/>
    <w:rsid w:val="000D4279"/>
    <w:rsid w:val="000D43E6"/>
    <w:rsid w:val="000D441B"/>
    <w:rsid w:val="000D456F"/>
    <w:rsid w:val="000D47D9"/>
    <w:rsid w:val="000D49C4"/>
    <w:rsid w:val="000D4CD5"/>
    <w:rsid w:val="000D56AD"/>
    <w:rsid w:val="000D5759"/>
    <w:rsid w:val="000D5775"/>
    <w:rsid w:val="000D5A31"/>
    <w:rsid w:val="000D5D65"/>
    <w:rsid w:val="000D600E"/>
    <w:rsid w:val="000D63FF"/>
    <w:rsid w:val="000D647B"/>
    <w:rsid w:val="000D6585"/>
    <w:rsid w:val="000D66B3"/>
    <w:rsid w:val="000D6E2E"/>
    <w:rsid w:val="000D7F96"/>
    <w:rsid w:val="000D7FC0"/>
    <w:rsid w:val="000E01F1"/>
    <w:rsid w:val="000E04AF"/>
    <w:rsid w:val="000E09E5"/>
    <w:rsid w:val="000E0C19"/>
    <w:rsid w:val="000E0E37"/>
    <w:rsid w:val="000E0F3F"/>
    <w:rsid w:val="000E1045"/>
    <w:rsid w:val="000E13A8"/>
    <w:rsid w:val="000E1481"/>
    <w:rsid w:val="000E155B"/>
    <w:rsid w:val="000E1643"/>
    <w:rsid w:val="000E2001"/>
    <w:rsid w:val="000E23D4"/>
    <w:rsid w:val="000E2424"/>
    <w:rsid w:val="000E2DA8"/>
    <w:rsid w:val="000E30A0"/>
    <w:rsid w:val="000E326C"/>
    <w:rsid w:val="000E3284"/>
    <w:rsid w:val="000E34EF"/>
    <w:rsid w:val="000E3559"/>
    <w:rsid w:val="000E35D3"/>
    <w:rsid w:val="000E384C"/>
    <w:rsid w:val="000E3C97"/>
    <w:rsid w:val="000E4041"/>
    <w:rsid w:val="000E439E"/>
    <w:rsid w:val="000E4882"/>
    <w:rsid w:val="000E49F8"/>
    <w:rsid w:val="000E4C0C"/>
    <w:rsid w:val="000E4C46"/>
    <w:rsid w:val="000E4C54"/>
    <w:rsid w:val="000E4D56"/>
    <w:rsid w:val="000E51A6"/>
    <w:rsid w:val="000E561A"/>
    <w:rsid w:val="000E599E"/>
    <w:rsid w:val="000E59C6"/>
    <w:rsid w:val="000E5AAC"/>
    <w:rsid w:val="000E5D26"/>
    <w:rsid w:val="000E6121"/>
    <w:rsid w:val="000E6587"/>
    <w:rsid w:val="000E6C45"/>
    <w:rsid w:val="000E6D12"/>
    <w:rsid w:val="000E7039"/>
    <w:rsid w:val="000E763A"/>
    <w:rsid w:val="000E7743"/>
    <w:rsid w:val="000E78D8"/>
    <w:rsid w:val="000E796A"/>
    <w:rsid w:val="000E7C86"/>
    <w:rsid w:val="000E7E49"/>
    <w:rsid w:val="000F0032"/>
    <w:rsid w:val="000F0065"/>
    <w:rsid w:val="000F073E"/>
    <w:rsid w:val="000F091C"/>
    <w:rsid w:val="000F0D11"/>
    <w:rsid w:val="000F1173"/>
    <w:rsid w:val="000F1257"/>
    <w:rsid w:val="000F1AB2"/>
    <w:rsid w:val="000F1DAC"/>
    <w:rsid w:val="000F1E6B"/>
    <w:rsid w:val="000F2CC3"/>
    <w:rsid w:val="000F3007"/>
    <w:rsid w:val="000F38D7"/>
    <w:rsid w:val="000F3A5F"/>
    <w:rsid w:val="000F4071"/>
    <w:rsid w:val="000F4171"/>
    <w:rsid w:val="000F42B3"/>
    <w:rsid w:val="000F434A"/>
    <w:rsid w:val="000F4386"/>
    <w:rsid w:val="000F43DF"/>
    <w:rsid w:val="000F46EF"/>
    <w:rsid w:val="000F4E58"/>
    <w:rsid w:val="000F4EF2"/>
    <w:rsid w:val="000F4FBF"/>
    <w:rsid w:val="000F52D1"/>
    <w:rsid w:val="000F56C9"/>
    <w:rsid w:val="000F5A08"/>
    <w:rsid w:val="000F5BE7"/>
    <w:rsid w:val="000F5CBC"/>
    <w:rsid w:val="000F5F7F"/>
    <w:rsid w:val="000F6235"/>
    <w:rsid w:val="000F649A"/>
    <w:rsid w:val="000F64AA"/>
    <w:rsid w:val="000F66C5"/>
    <w:rsid w:val="000F685C"/>
    <w:rsid w:val="000F6AB4"/>
    <w:rsid w:val="000F6C0A"/>
    <w:rsid w:val="000F7099"/>
    <w:rsid w:val="000F74AD"/>
    <w:rsid w:val="000F7606"/>
    <w:rsid w:val="000F76F7"/>
    <w:rsid w:val="000F7AC6"/>
    <w:rsid w:val="001000E3"/>
    <w:rsid w:val="0010035E"/>
    <w:rsid w:val="0010069F"/>
    <w:rsid w:val="001006E0"/>
    <w:rsid w:val="00100977"/>
    <w:rsid w:val="001009B6"/>
    <w:rsid w:val="00100A91"/>
    <w:rsid w:val="00100C5E"/>
    <w:rsid w:val="00100CB6"/>
    <w:rsid w:val="0010138A"/>
    <w:rsid w:val="001013DB"/>
    <w:rsid w:val="001014EC"/>
    <w:rsid w:val="00101741"/>
    <w:rsid w:val="00101754"/>
    <w:rsid w:val="0010175F"/>
    <w:rsid w:val="0010180D"/>
    <w:rsid w:val="00101885"/>
    <w:rsid w:val="00101D6E"/>
    <w:rsid w:val="00101ECB"/>
    <w:rsid w:val="00102093"/>
    <w:rsid w:val="00102496"/>
    <w:rsid w:val="00102668"/>
    <w:rsid w:val="00102702"/>
    <w:rsid w:val="00102990"/>
    <w:rsid w:val="00102BBD"/>
    <w:rsid w:val="00102F88"/>
    <w:rsid w:val="00102FEE"/>
    <w:rsid w:val="00103047"/>
    <w:rsid w:val="00103108"/>
    <w:rsid w:val="00103171"/>
    <w:rsid w:val="0010325E"/>
    <w:rsid w:val="00103759"/>
    <w:rsid w:val="00103ADD"/>
    <w:rsid w:val="00103C94"/>
    <w:rsid w:val="00103CF7"/>
    <w:rsid w:val="00104B7D"/>
    <w:rsid w:val="00104CCA"/>
    <w:rsid w:val="00104D09"/>
    <w:rsid w:val="0010505B"/>
    <w:rsid w:val="00105111"/>
    <w:rsid w:val="00105171"/>
    <w:rsid w:val="0010517E"/>
    <w:rsid w:val="001051DD"/>
    <w:rsid w:val="001051F8"/>
    <w:rsid w:val="0010560C"/>
    <w:rsid w:val="00105977"/>
    <w:rsid w:val="001059D1"/>
    <w:rsid w:val="00105A75"/>
    <w:rsid w:val="00105B6D"/>
    <w:rsid w:val="00105C86"/>
    <w:rsid w:val="00105DBD"/>
    <w:rsid w:val="00105FA3"/>
    <w:rsid w:val="00106141"/>
    <w:rsid w:val="0010631A"/>
    <w:rsid w:val="0010639E"/>
    <w:rsid w:val="001063F2"/>
    <w:rsid w:val="00106510"/>
    <w:rsid w:val="00106982"/>
    <w:rsid w:val="00106D10"/>
    <w:rsid w:val="0010719F"/>
    <w:rsid w:val="001073C1"/>
    <w:rsid w:val="0010784C"/>
    <w:rsid w:val="00107948"/>
    <w:rsid w:val="00107B2A"/>
    <w:rsid w:val="00110586"/>
    <w:rsid w:val="00110903"/>
    <w:rsid w:val="00110F15"/>
    <w:rsid w:val="001110FA"/>
    <w:rsid w:val="00111187"/>
    <w:rsid w:val="00111386"/>
    <w:rsid w:val="001114ED"/>
    <w:rsid w:val="00111731"/>
    <w:rsid w:val="00111DBD"/>
    <w:rsid w:val="00111F21"/>
    <w:rsid w:val="001121AA"/>
    <w:rsid w:val="001121D9"/>
    <w:rsid w:val="001123FD"/>
    <w:rsid w:val="0011252A"/>
    <w:rsid w:val="0011288D"/>
    <w:rsid w:val="0011295B"/>
    <w:rsid w:val="00112A8A"/>
    <w:rsid w:val="00112B0B"/>
    <w:rsid w:val="001130B6"/>
    <w:rsid w:val="001130D8"/>
    <w:rsid w:val="00113437"/>
    <w:rsid w:val="00113AD8"/>
    <w:rsid w:val="00114100"/>
    <w:rsid w:val="001141A5"/>
    <w:rsid w:val="001141ED"/>
    <w:rsid w:val="0011453C"/>
    <w:rsid w:val="00114639"/>
    <w:rsid w:val="001149E3"/>
    <w:rsid w:val="00114D4F"/>
    <w:rsid w:val="00115553"/>
    <w:rsid w:val="00115711"/>
    <w:rsid w:val="0011575B"/>
    <w:rsid w:val="00115819"/>
    <w:rsid w:val="00115935"/>
    <w:rsid w:val="00115A7F"/>
    <w:rsid w:val="00115F69"/>
    <w:rsid w:val="00115FFB"/>
    <w:rsid w:val="00116443"/>
    <w:rsid w:val="00116A50"/>
    <w:rsid w:val="0011742E"/>
    <w:rsid w:val="0011754C"/>
    <w:rsid w:val="00117646"/>
    <w:rsid w:val="0011779D"/>
    <w:rsid w:val="00117984"/>
    <w:rsid w:val="0011798E"/>
    <w:rsid w:val="001179A2"/>
    <w:rsid w:val="00120129"/>
    <w:rsid w:val="00120163"/>
    <w:rsid w:val="001202CD"/>
    <w:rsid w:val="001204AB"/>
    <w:rsid w:val="0012067A"/>
    <w:rsid w:val="00120932"/>
    <w:rsid w:val="00120B3E"/>
    <w:rsid w:val="0012129B"/>
    <w:rsid w:val="0012147B"/>
    <w:rsid w:val="0012157B"/>
    <w:rsid w:val="00121805"/>
    <w:rsid w:val="00121915"/>
    <w:rsid w:val="00121A15"/>
    <w:rsid w:val="00121AF7"/>
    <w:rsid w:val="00121B4E"/>
    <w:rsid w:val="001220CC"/>
    <w:rsid w:val="001225A3"/>
    <w:rsid w:val="001225FA"/>
    <w:rsid w:val="00122679"/>
    <w:rsid w:val="00122825"/>
    <w:rsid w:val="0012285B"/>
    <w:rsid w:val="0012297F"/>
    <w:rsid w:val="00122DF8"/>
    <w:rsid w:val="0012309C"/>
    <w:rsid w:val="00123148"/>
    <w:rsid w:val="001234CC"/>
    <w:rsid w:val="001237B4"/>
    <w:rsid w:val="00123832"/>
    <w:rsid w:val="0012396F"/>
    <w:rsid w:val="0012397C"/>
    <w:rsid w:val="00123A81"/>
    <w:rsid w:val="00123D56"/>
    <w:rsid w:val="00123D7E"/>
    <w:rsid w:val="00123FBE"/>
    <w:rsid w:val="00123FED"/>
    <w:rsid w:val="0012404D"/>
    <w:rsid w:val="0012496A"/>
    <w:rsid w:val="00124C90"/>
    <w:rsid w:val="00125286"/>
    <w:rsid w:val="001252B9"/>
    <w:rsid w:val="0012560E"/>
    <w:rsid w:val="00125B1C"/>
    <w:rsid w:val="00125CBC"/>
    <w:rsid w:val="00125E27"/>
    <w:rsid w:val="00126137"/>
    <w:rsid w:val="00126347"/>
    <w:rsid w:val="00126449"/>
    <w:rsid w:val="0012652F"/>
    <w:rsid w:val="0012671F"/>
    <w:rsid w:val="00126804"/>
    <w:rsid w:val="00126887"/>
    <w:rsid w:val="001268B9"/>
    <w:rsid w:val="00126934"/>
    <w:rsid w:val="001269CE"/>
    <w:rsid w:val="00126A60"/>
    <w:rsid w:val="00126BA3"/>
    <w:rsid w:val="00126DBD"/>
    <w:rsid w:val="00126E38"/>
    <w:rsid w:val="00126EA4"/>
    <w:rsid w:val="00126ED1"/>
    <w:rsid w:val="0012700C"/>
    <w:rsid w:val="001270EE"/>
    <w:rsid w:val="001271F6"/>
    <w:rsid w:val="00127252"/>
    <w:rsid w:val="0012739D"/>
    <w:rsid w:val="00127526"/>
    <w:rsid w:val="0012787E"/>
    <w:rsid w:val="001278F7"/>
    <w:rsid w:val="00127941"/>
    <w:rsid w:val="00127C82"/>
    <w:rsid w:val="00127EA0"/>
    <w:rsid w:val="00130178"/>
    <w:rsid w:val="001301E4"/>
    <w:rsid w:val="001305C7"/>
    <w:rsid w:val="001306B0"/>
    <w:rsid w:val="001307D2"/>
    <w:rsid w:val="00130C0F"/>
    <w:rsid w:val="00130C6F"/>
    <w:rsid w:val="00130D3B"/>
    <w:rsid w:val="00130DA0"/>
    <w:rsid w:val="001312C2"/>
    <w:rsid w:val="00131566"/>
    <w:rsid w:val="00131583"/>
    <w:rsid w:val="001317AC"/>
    <w:rsid w:val="001317B9"/>
    <w:rsid w:val="001319DB"/>
    <w:rsid w:val="00131BB8"/>
    <w:rsid w:val="00131D16"/>
    <w:rsid w:val="00131E0F"/>
    <w:rsid w:val="00131F6D"/>
    <w:rsid w:val="00132180"/>
    <w:rsid w:val="00132378"/>
    <w:rsid w:val="0013249A"/>
    <w:rsid w:val="00132554"/>
    <w:rsid w:val="00132641"/>
    <w:rsid w:val="00132849"/>
    <w:rsid w:val="00132882"/>
    <w:rsid w:val="00132BD2"/>
    <w:rsid w:val="00132C26"/>
    <w:rsid w:val="00132CA9"/>
    <w:rsid w:val="00132CED"/>
    <w:rsid w:val="001330A0"/>
    <w:rsid w:val="00133394"/>
    <w:rsid w:val="001334A0"/>
    <w:rsid w:val="00133643"/>
    <w:rsid w:val="001336AE"/>
    <w:rsid w:val="001338CE"/>
    <w:rsid w:val="001339BD"/>
    <w:rsid w:val="00133AC7"/>
    <w:rsid w:val="00133AD6"/>
    <w:rsid w:val="00133DBB"/>
    <w:rsid w:val="00133E75"/>
    <w:rsid w:val="001341D0"/>
    <w:rsid w:val="001341EC"/>
    <w:rsid w:val="001342A0"/>
    <w:rsid w:val="0013442F"/>
    <w:rsid w:val="00134B4C"/>
    <w:rsid w:val="00134B9E"/>
    <w:rsid w:val="00134F3F"/>
    <w:rsid w:val="00134FD4"/>
    <w:rsid w:val="001352CE"/>
    <w:rsid w:val="00135514"/>
    <w:rsid w:val="0013579D"/>
    <w:rsid w:val="00135DE9"/>
    <w:rsid w:val="001365A7"/>
    <w:rsid w:val="0013661B"/>
    <w:rsid w:val="00136A82"/>
    <w:rsid w:val="00136AC0"/>
    <w:rsid w:val="00136B53"/>
    <w:rsid w:val="00136B54"/>
    <w:rsid w:val="00136CC0"/>
    <w:rsid w:val="0013718B"/>
    <w:rsid w:val="001372B5"/>
    <w:rsid w:val="00137A30"/>
    <w:rsid w:val="00137E2E"/>
    <w:rsid w:val="00140207"/>
    <w:rsid w:val="001402B8"/>
    <w:rsid w:val="001406E3"/>
    <w:rsid w:val="0014072B"/>
    <w:rsid w:val="00140C06"/>
    <w:rsid w:val="00140DFE"/>
    <w:rsid w:val="00140F9D"/>
    <w:rsid w:val="0014126D"/>
    <w:rsid w:val="0014153E"/>
    <w:rsid w:val="00141659"/>
    <w:rsid w:val="00141858"/>
    <w:rsid w:val="00141ACF"/>
    <w:rsid w:val="00141BBA"/>
    <w:rsid w:val="001424D6"/>
    <w:rsid w:val="00142502"/>
    <w:rsid w:val="001425B7"/>
    <w:rsid w:val="001427FE"/>
    <w:rsid w:val="00142B11"/>
    <w:rsid w:val="00142BEF"/>
    <w:rsid w:val="00142CEC"/>
    <w:rsid w:val="00142E64"/>
    <w:rsid w:val="001433E8"/>
    <w:rsid w:val="00143687"/>
    <w:rsid w:val="001438C0"/>
    <w:rsid w:val="00143A8B"/>
    <w:rsid w:val="00143B53"/>
    <w:rsid w:val="00143D48"/>
    <w:rsid w:val="001441DF"/>
    <w:rsid w:val="001444B7"/>
    <w:rsid w:val="0014468B"/>
    <w:rsid w:val="00144774"/>
    <w:rsid w:val="001449AA"/>
    <w:rsid w:val="00144E0E"/>
    <w:rsid w:val="00145013"/>
    <w:rsid w:val="00145081"/>
    <w:rsid w:val="001452A9"/>
    <w:rsid w:val="0014535E"/>
    <w:rsid w:val="001458DC"/>
    <w:rsid w:val="00145B0E"/>
    <w:rsid w:val="00145EE9"/>
    <w:rsid w:val="00145F61"/>
    <w:rsid w:val="00146018"/>
    <w:rsid w:val="001460F3"/>
    <w:rsid w:val="00146184"/>
    <w:rsid w:val="0014622C"/>
    <w:rsid w:val="00146530"/>
    <w:rsid w:val="00146566"/>
    <w:rsid w:val="001465D8"/>
    <w:rsid w:val="001466A8"/>
    <w:rsid w:val="00146705"/>
    <w:rsid w:val="001467C8"/>
    <w:rsid w:val="001467CE"/>
    <w:rsid w:val="00147058"/>
    <w:rsid w:val="0014798E"/>
    <w:rsid w:val="00147ADF"/>
    <w:rsid w:val="00147C6D"/>
    <w:rsid w:val="00147EC1"/>
    <w:rsid w:val="001506D8"/>
    <w:rsid w:val="0015090A"/>
    <w:rsid w:val="00150F2A"/>
    <w:rsid w:val="0015133E"/>
    <w:rsid w:val="001513FD"/>
    <w:rsid w:val="001514C2"/>
    <w:rsid w:val="00151569"/>
    <w:rsid w:val="00151E28"/>
    <w:rsid w:val="00151FBC"/>
    <w:rsid w:val="001523CE"/>
    <w:rsid w:val="0015266B"/>
    <w:rsid w:val="00152774"/>
    <w:rsid w:val="001527E5"/>
    <w:rsid w:val="00152C28"/>
    <w:rsid w:val="00152C3F"/>
    <w:rsid w:val="00152D7F"/>
    <w:rsid w:val="001532C3"/>
    <w:rsid w:val="00153344"/>
    <w:rsid w:val="00153A19"/>
    <w:rsid w:val="00153B3F"/>
    <w:rsid w:val="00153B5D"/>
    <w:rsid w:val="00153B7F"/>
    <w:rsid w:val="00153E23"/>
    <w:rsid w:val="00154052"/>
    <w:rsid w:val="00154167"/>
    <w:rsid w:val="0015433C"/>
    <w:rsid w:val="0015446F"/>
    <w:rsid w:val="0015462F"/>
    <w:rsid w:val="0015464F"/>
    <w:rsid w:val="00154901"/>
    <w:rsid w:val="00154B1D"/>
    <w:rsid w:val="00154BFB"/>
    <w:rsid w:val="00154DB5"/>
    <w:rsid w:val="00154F2B"/>
    <w:rsid w:val="00154F7F"/>
    <w:rsid w:val="0015528C"/>
    <w:rsid w:val="00155462"/>
    <w:rsid w:val="001554AA"/>
    <w:rsid w:val="001555A0"/>
    <w:rsid w:val="001559CF"/>
    <w:rsid w:val="001559DA"/>
    <w:rsid w:val="00156033"/>
    <w:rsid w:val="001563ED"/>
    <w:rsid w:val="001565C8"/>
    <w:rsid w:val="0015682E"/>
    <w:rsid w:val="00156B9C"/>
    <w:rsid w:val="00156BF6"/>
    <w:rsid w:val="00156C52"/>
    <w:rsid w:val="00156C90"/>
    <w:rsid w:val="00156DD5"/>
    <w:rsid w:val="0015712E"/>
    <w:rsid w:val="00157397"/>
    <w:rsid w:val="001576D0"/>
    <w:rsid w:val="00157825"/>
    <w:rsid w:val="00157858"/>
    <w:rsid w:val="001578D0"/>
    <w:rsid w:val="00157C4B"/>
    <w:rsid w:val="00157ED1"/>
    <w:rsid w:val="00160149"/>
    <w:rsid w:val="00160433"/>
    <w:rsid w:val="0016051F"/>
    <w:rsid w:val="001605FF"/>
    <w:rsid w:val="00160765"/>
    <w:rsid w:val="001607E0"/>
    <w:rsid w:val="00160D1D"/>
    <w:rsid w:val="00160EED"/>
    <w:rsid w:val="00160F4C"/>
    <w:rsid w:val="001610F8"/>
    <w:rsid w:val="0016112C"/>
    <w:rsid w:val="001611E2"/>
    <w:rsid w:val="00161397"/>
    <w:rsid w:val="001613DC"/>
    <w:rsid w:val="001615AF"/>
    <w:rsid w:val="0016163E"/>
    <w:rsid w:val="00161F7D"/>
    <w:rsid w:val="001622AC"/>
    <w:rsid w:val="00162622"/>
    <w:rsid w:val="00162836"/>
    <w:rsid w:val="001629D9"/>
    <w:rsid w:val="00162A96"/>
    <w:rsid w:val="00162B05"/>
    <w:rsid w:val="00162EE4"/>
    <w:rsid w:val="001630B8"/>
    <w:rsid w:val="001630F0"/>
    <w:rsid w:val="00163104"/>
    <w:rsid w:val="00163588"/>
    <w:rsid w:val="00163695"/>
    <w:rsid w:val="00163829"/>
    <w:rsid w:val="00163C16"/>
    <w:rsid w:val="0016419E"/>
    <w:rsid w:val="001645D6"/>
    <w:rsid w:val="00164765"/>
    <w:rsid w:val="00164855"/>
    <w:rsid w:val="00164A72"/>
    <w:rsid w:val="00164DA0"/>
    <w:rsid w:val="00164E7A"/>
    <w:rsid w:val="00165257"/>
    <w:rsid w:val="00165372"/>
    <w:rsid w:val="00165557"/>
    <w:rsid w:val="00165BB1"/>
    <w:rsid w:val="00165E4A"/>
    <w:rsid w:val="00165F0C"/>
    <w:rsid w:val="0016619E"/>
    <w:rsid w:val="0016651C"/>
    <w:rsid w:val="00166727"/>
    <w:rsid w:val="00166822"/>
    <w:rsid w:val="001668F4"/>
    <w:rsid w:val="00166C5B"/>
    <w:rsid w:val="00166D11"/>
    <w:rsid w:val="00166E96"/>
    <w:rsid w:val="00167250"/>
    <w:rsid w:val="001672A0"/>
    <w:rsid w:val="00167862"/>
    <w:rsid w:val="00167961"/>
    <w:rsid w:val="00170198"/>
    <w:rsid w:val="001703B8"/>
    <w:rsid w:val="001714CC"/>
    <w:rsid w:val="00171722"/>
    <w:rsid w:val="00171839"/>
    <w:rsid w:val="001718E7"/>
    <w:rsid w:val="00171966"/>
    <w:rsid w:val="00171AFA"/>
    <w:rsid w:val="00171F2B"/>
    <w:rsid w:val="00171FB1"/>
    <w:rsid w:val="00172679"/>
    <w:rsid w:val="001726A6"/>
    <w:rsid w:val="00172740"/>
    <w:rsid w:val="0017295D"/>
    <w:rsid w:val="00172B0B"/>
    <w:rsid w:val="00172DC6"/>
    <w:rsid w:val="00172E76"/>
    <w:rsid w:val="00172EA8"/>
    <w:rsid w:val="00172F7F"/>
    <w:rsid w:val="00173225"/>
    <w:rsid w:val="001733ED"/>
    <w:rsid w:val="001734B2"/>
    <w:rsid w:val="0017396A"/>
    <w:rsid w:val="00173DA2"/>
    <w:rsid w:val="00173E03"/>
    <w:rsid w:val="00173ED4"/>
    <w:rsid w:val="00174682"/>
    <w:rsid w:val="001747BE"/>
    <w:rsid w:val="00174ED9"/>
    <w:rsid w:val="00174FB1"/>
    <w:rsid w:val="0017509A"/>
    <w:rsid w:val="0017545D"/>
    <w:rsid w:val="00175951"/>
    <w:rsid w:val="00176466"/>
    <w:rsid w:val="0017650D"/>
    <w:rsid w:val="00176E34"/>
    <w:rsid w:val="0017782F"/>
    <w:rsid w:val="00177AC3"/>
    <w:rsid w:val="00177D54"/>
    <w:rsid w:val="00177F47"/>
    <w:rsid w:val="00180087"/>
    <w:rsid w:val="0018017C"/>
    <w:rsid w:val="001805BE"/>
    <w:rsid w:val="001805F9"/>
    <w:rsid w:val="00180645"/>
    <w:rsid w:val="00180702"/>
    <w:rsid w:val="00180707"/>
    <w:rsid w:val="00180747"/>
    <w:rsid w:val="00180842"/>
    <w:rsid w:val="00180993"/>
    <w:rsid w:val="00180BA2"/>
    <w:rsid w:val="00180BF9"/>
    <w:rsid w:val="00180CB7"/>
    <w:rsid w:val="00180FEB"/>
    <w:rsid w:val="0018116F"/>
    <w:rsid w:val="00181368"/>
    <w:rsid w:val="00181A86"/>
    <w:rsid w:val="00181C18"/>
    <w:rsid w:val="00181C59"/>
    <w:rsid w:val="0018202B"/>
    <w:rsid w:val="0018252E"/>
    <w:rsid w:val="001826E7"/>
    <w:rsid w:val="00182BDD"/>
    <w:rsid w:val="00182E03"/>
    <w:rsid w:val="00182F66"/>
    <w:rsid w:val="00183086"/>
    <w:rsid w:val="001836A1"/>
    <w:rsid w:val="001836C1"/>
    <w:rsid w:val="0018393D"/>
    <w:rsid w:val="001839AF"/>
    <w:rsid w:val="00183BB0"/>
    <w:rsid w:val="00183C43"/>
    <w:rsid w:val="001842EC"/>
    <w:rsid w:val="00184502"/>
    <w:rsid w:val="00184579"/>
    <w:rsid w:val="001847B1"/>
    <w:rsid w:val="00184942"/>
    <w:rsid w:val="001849A7"/>
    <w:rsid w:val="00184A0F"/>
    <w:rsid w:val="00184B0D"/>
    <w:rsid w:val="00184D32"/>
    <w:rsid w:val="00184D7A"/>
    <w:rsid w:val="00184FE3"/>
    <w:rsid w:val="00184FFE"/>
    <w:rsid w:val="00185012"/>
    <w:rsid w:val="0018507A"/>
    <w:rsid w:val="00185494"/>
    <w:rsid w:val="00185A8D"/>
    <w:rsid w:val="00185C5A"/>
    <w:rsid w:val="00185DB0"/>
    <w:rsid w:val="00185E64"/>
    <w:rsid w:val="00185ED4"/>
    <w:rsid w:val="001861B8"/>
    <w:rsid w:val="00186407"/>
    <w:rsid w:val="00186754"/>
    <w:rsid w:val="001868DC"/>
    <w:rsid w:val="001868E6"/>
    <w:rsid w:val="00186BDF"/>
    <w:rsid w:val="00186C6C"/>
    <w:rsid w:val="00186E38"/>
    <w:rsid w:val="00186EB4"/>
    <w:rsid w:val="001870FE"/>
    <w:rsid w:val="00187490"/>
    <w:rsid w:val="00187666"/>
    <w:rsid w:val="001876B5"/>
    <w:rsid w:val="00187CCC"/>
    <w:rsid w:val="0019011A"/>
    <w:rsid w:val="0019041C"/>
    <w:rsid w:val="00190486"/>
    <w:rsid w:val="0019059B"/>
    <w:rsid w:val="001906EA"/>
    <w:rsid w:val="00190BAD"/>
    <w:rsid w:val="00190C58"/>
    <w:rsid w:val="00190F8C"/>
    <w:rsid w:val="00191491"/>
    <w:rsid w:val="001914EE"/>
    <w:rsid w:val="0019180D"/>
    <w:rsid w:val="00191C33"/>
    <w:rsid w:val="00191C51"/>
    <w:rsid w:val="00191C54"/>
    <w:rsid w:val="00191E8A"/>
    <w:rsid w:val="00191FE0"/>
    <w:rsid w:val="00192235"/>
    <w:rsid w:val="00192374"/>
    <w:rsid w:val="0019280A"/>
    <w:rsid w:val="001929BD"/>
    <w:rsid w:val="00192E6A"/>
    <w:rsid w:val="001935E2"/>
    <w:rsid w:val="0019360E"/>
    <w:rsid w:val="0019374A"/>
    <w:rsid w:val="001937D7"/>
    <w:rsid w:val="001938DF"/>
    <w:rsid w:val="00193AD9"/>
    <w:rsid w:val="00193C5E"/>
    <w:rsid w:val="00193CA7"/>
    <w:rsid w:val="00193CD6"/>
    <w:rsid w:val="00193D60"/>
    <w:rsid w:val="00193F5C"/>
    <w:rsid w:val="0019442E"/>
    <w:rsid w:val="001946CA"/>
    <w:rsid w:val="0019471E"/>
    <w:rsid w:val="00194885"/>
    <w:rsid w:val="001948FA"/>
    <w:rsid w:val="00194CAB"/>
    <w:rsid w:val="00194DE6"/>
    <w:rsid w:val="00194E87"/>
    <w:rsid w:val="00195027"/>
    <w:rsid w:val="00195113"/>
    <w:rsid w:val="001952DB"/>
    <w:rsid w:val="001955D9"/>
    <w:rsid w:val="001956B2"/>
    <w:rsid w:val="00195A50"/>
    <w:rsid w:val="00195BBE"/>
    <w:rsid w:val="00195C2A"/>
    <w:rsid w:val="00195CAF"/>
    <w:rsid w:val="00195CE2"/>
    <w:rsid w:val="00195F26"/>
    <w:rsid w:val="0019656E"/>
    <w:rsid w:val="00196806"/>
    <w:rsid w:val="0019698C"/>
    <w:rsid w:val="00196DA9"/>
    <w:rsid w:val="00196F0A"/>
    <w:rsid w:val="00197307"/>
    <w:rsid w:val="001978ED"/>
    <w:rsid w:val="00197D3D"/>
    <w:rsid w:val="00197D66"/>
    <w:rsid w:val="00197FFA"/>
    <w:rsid w:val="001A0285"/>
    <w:rsid w:val="001A02C6"/>
    <w:rsid w:val="001A0996"/>
    <w:rsid w:val="001A09AF"/>
    <w:rsid w:val="001A0B1B"/>
    <w:rsid w:val="001A0B37"/>
    <w:rsid w:val="001A0D7C"/>
    <w:rsid w:val="001A0E35"/>
    <w:rsid w:val="001A0F90"/>
    <w:rsid w:val="001A1099"/>
    <w:rsid w:val="001A1102"/>
    <w:rsid w:val="001A1115"/>
    <w:rsid w:val="001A11F8"/>
    <w:rsid w:val="001A12B5"/>
    <w:rsid w:val="001A12FD"/>
    <w:rsid w:val="001A13E6"/>
    <w:rsid w:val="001A1766"/>
    <w:rsid w:val="001A17C8"/>
    <w:rsid w:val="001A1C61"/>
    <w:rsid w:val="001A20E8"/>
    <w:rsid w:val="001A20EA"/>
    <w:rsid w:val="001A21D5"/>
    <w:rsid w:val="001A2331"/>
    <w:rsid w:val="001A2456"/>
    <w:rsid w:val="001A250F"/>
    <w:rsid w:val="001A2806"/>
    <w:rsid w:val="001A2EE1"/>
    <w:rsid w:val="001A33C5"/>
    <w:rsid w:val="001A373A"/>
    <w:rsid w:val="001A376C"/>
    <w:rsid w:val="001A3B2B"/>
    <w:rsid w:val="001A3BD5"/>
    <w:rsid w:val="001A3C98"/>
    <w:rsid w:val="001A40A1"/>
    <w:rsid w:val="001A40E8"/>
    <w:rsid w:val="001A4441"/>
    <w:rsid w:val="001A4A0F"/>
    <w:rsid w:val="001A4B48"/>
    <w:rsid w:val="001A4B9F"/>
    <w:rsid w:val="001A4EC8"/>
    <w:rsid w:val="001A4EEB"/>
    <w:rsid w:val="001A547C"/>
    <w:rsid w:val="001A54E3"/>
    <w:rsid w:val="001A5526"/>
    <w:rsid w:val="001A554C"/>
    <w:rsid w:val="001A5591"/>
    <w:rsid w:val="001A56C5"/>
    <w:rsid w:val="001A5941"/>
    <w:rsid w:val="001A594A"/>
    <w:rsid w:val="001A5950"/>
    <w:rsid w:val="001A5AD8"/>
    <w:rsid w:val="001A5B3B"/>
    <w:rsid w:val="001A5B99"/>
    <w:rsid w:val="001A5C1B"/>
    <w:rsid w:val="001A5CA2"/>
    <w:rsid w:val="001A6111"/>
    <w:rsid w:val="001A6292"/>
    <w:rsid w:val="001A650D"/>
    <w:rsid w:val="001A6764"/>
    <w:rsid w:val="001A6A66"/>
    <w:rsid w:val="001A6A7B"/>
    <w:rsid w:val="001A6B21"/>
    <w:rsid w:val="001A6D6E"/>
    <w:rsid w:val="001A6E5D"/>
    <w:rsid w:val="001A6E89"/>
    <w:rsid w:val="001A6F37"/>
    <w:rsid w:val="001A7048"/>
    <w:rsid w:val="001A7210"/>
    <w:rsid w:val="001A72BB"/>
    <w:rsid w:val="001A739B"/>
    <w:rsid w:val="001A7409"/>
    <w:rsid w:val="001A7595"/>
    <w:rsid w:val="001A7644"/>
    <w:rsid w:val="001A7848"/>
    <w:rsid w:val="001A7956"/>
    <w:rsid w:val="001A7BC5"/>
    <w:rsid w:val="001A7C63"/>
    <w:rsid w:val="001A7DB6"/>
    <w:rsid w:val="001A7EA6"/>
    <w:rsid w:val="001B004E"/>
    <w:rsid w:val="001B00D5"/>
    <w:rsid w:val="001B03EA"/>
    <w:rsid w:val="001B053A"/>
    <w:rsid w:val="001B0799"/>
    <w:rsid w:val="001B09C9"/>
    <w:rsid w:val="001B0AF3"/>
    <w:rsid w:val="001B0B28"/>
    <w:rsid w:val="001B0C57"/>
    <w:rsid w:val="001B0C81"/>
    <w:rsid w:val="001B0D6F"/>
    <w:rsid w:val="001B0DE7"/>
    <w:rsid w:val="001B1347"/>
    <w:rsid w:val="001B1635"/>
    <w:rsid w:val="001B1750"/>
    <w:rsid w:val="001B1D7F"/>
    <w:rsid w:val="001B217D"/>
    <w:rsid w:val="001B258A"/>
    <w:rsid w:val="001B2AD1"/>
    <w:rsid w:val="001B2B23"/>
    <w:rsid w:val="001B2C34"/>
    <w:rsid w:val="001B2D3F"/>
    <w:rsid w:val="001B2F40"/>
    <w:rsid w:val="001B2FC4"/>
    <w:rsid w:val="001B311F"/>
    <w:rsid w:val="001B3324"/>
    <w:rsid w:val="001B3428"/>
    <w:rsid w:val="001B3D00"/>
    <w:rsid w:val="001B3D77"/>
    <w:rsid w:val="001B3FB3"/>
    <w:rsid w:val="001B403D"/>
    <w:rsid w:val="001B4757"/>
    <w:rsid w:val="001B47DA"/>
    <w:rsid w:val="001B48E6"/>
    <w:rsid w:val="001B48E7"/>
    <w:rsid w:val="001B4EED"/>
    <w:rsid w:val="001B4F62"/>
    <w:rsid w:val="001B573A"/>
    <w:rsid w:val="001B581C"/>
    <w:rsid w:val="001B5A82"/>
    <w:rsid w:val="001B5B8F"/>
    <w:rsid w:val="001B5C84"/>
    <w:rsid w:val="001B5DAB"/>
    <w:rsid w:val="001B5E82"/>
    <w:rsid w:val="001B64E5"/>
    <w:rsid w:val="001B6736"/>
    <w:rsid w:val="001B6DCC"/>
    <w:rsid w:val="001B7037"/>
    <w:rsid w:val="001B712B"/>
    <w:rsid w:val="001B75CB"/>
    <w:rsid w:val="001B78FB"/>
    <w:rsid w:val="001B79DB"/>
    <w:rsid w:val="001B7C78"/>
    <w:rsid w:val="001B7F19"/>
    <w:rsid w:val="001B7FA7"/>
    <w:rsid w:val="001C0126"/>
    <w:rsid w:val="001C0190"/>
    <w:rsid w:val="001C058D"/>
    <w:rsid w:val="001C06F3"/>
    <w:rsid w:val="001C0B01"/>
    <w:rsid w:val="001C0CE6"/>
    <w:rsid w:val="001C0DAA"/>
    <w:rsid w:val="001C1244"/>
    <w:rsid w:val="001C154A"/>
    <w:rsid w:val="001C1688"/>
    <w:rsid w:val="001C183A"/>
    <w:rsid w:val="001C19D7"/>
    <w:rsid w:val="001C1D42"/>
    <w:rsid w:val="001C1DBB"/>
    <w:rsid w:val="001C1F75"/>
    <w:rsid w:val="001C25C1"/>
    <w:rsid w:val="001C2609"/>
    <w:rsid w:val="001C2844"/>
    <w:rsid w:val="001C28B9"/>
    <w:rsid w:val="001C2B7F"/>
    <w:rsid w:val="001C2C62"/>
    <w:rsid w:val="001C2E55"/>
    <w:rsid w:val="001C2E6F"/>
    <w:rsid w:val="001C2F1D"/>
    <w:rsid w:val="001C2F7C"/>
    <w:rsid w:val="001C3026"/>
    <w:rsid w:val="001C33EC"/>
    <w:rsid w:val="001C3651"/>
    <w:rsid w:val="001C3A7C"/>
    <w:rsid w:val="001C3CDB"/>
    <w:rsid w:val="001C3E9B"/>
    <w:rsid w:val="001C4280"/>
    <w:rsid w:val="001C42A2"/>
    <w:rsid w:val="001C43D2"/>
    <w:rsid w:val="001C464D"/>
    <w:rsid w:val="001C4736"/>
    <w:rsid w:val="001C4763"/>
    <w:rsid w:val="001C4852"/>
    <w:rsid w:val="001C4EA2"/>
    <w:rsid w:val="001C5282"/>
    <w:rsid w:val="001C54C4"/>
    <w:rsid w:val="001C5DA3"/>
    <w:rsid w:val="001C6162"/>
    <w:rsid w:val="001C633B"/>
    <w:rsid w:val="001C63B1"/>
    <w:rsid w:val="001C640C"/>
    <w:rsid w:val="001C68CB"/>
    <w:rsid w:val="001C7099"/>
    <w:rsid w:val="001C70FD"/>
    <w:rsid w:val="001C7126"/>
    <w:rsid w:val="001C72FF"/>
    <w:rsid w:val="001C787D"/>
    <w:rsid w:val="001C7C0D"/>
    <w:rsid w:val="001C7EE3"/>
    <w:rsid w:val="001D0300"/>
    <w:rsid w:val="001D073E"/>
    <w:rsid w:val="001D0822"/>
    <w:rsid w:val="001D0C5D"/>
    <w:rsid w:val="001D0DB0"/>
    <w:rsid w:val="001D0EBB"/>
    <w:rsid w:val="001D0FF7"/>
    <w:rsid w:val="001D11D2"/>
    <w:rsid w:val="001D170A"/>
    <w:rsid w:val="001D18D4"/>
    <w:rsid w:val="001D19AB"/>
    <w:rsid w:val="001D1D2D"/>
    <w:rsid w:val="001D1DA6"/>
    <w:rsid w:val="001D1EA4"/>
    <w:rsid w:val="001D211B"/>
    <w:rsid w:val="001D2122"/>
    <w:rsid w:val="001D2354"/>
    <w:rsid w:val="001D263F"/>
    <w:rsid w:val="001D271E"/>
    <w:rsid w:val="001D29C1"/>
    <w:rsid w:val="001D2AD7"/>
    <w:rsid w:val="001D2D85"/>
    <w:rsid w:val="001D32A8"/>
    <w:rsid w:val="001D3562"/>
    <w:rsid w:val="001D3894"/>
    <w:rsid w:val="001D3A29"/>
    <w:rsid w:val="001D3AA8"/>
    <w:rsid w:val="001D3DEB"/>
    <w:rsid w:val="001D3F72"/>
    <w:rsid w:val="001D457C"/>
    <w:rsid w:val="001D464A"/>
    <w:rsid w:val="001D4FD9"/>
    <w:rsid w:val="001D53BB"/>
    <w:rsid w:val="001D56E8"/>
    <w:rsid w:val="001D5761"/>
    <w:rsid w:val="001D5AA0"/>
    <w:rsid w:val="001D5B09"/>
    <w:rsid w:val="001D5C9E"/>
    <w:rsid w:val="001D5DBF"/>
    <w:rsid w:val="001D607E"/>
    <w:rsid w:val="001D616E"/>
    <w:rsid w:val="001D61A5"/>
    <w:rsid w:val="001D6364"/>
    <w:rsid w:val="001D647F"/>
    <w:rsid w:val="001D67EC"/>
    <w:rsid w:val="001D6949"/>
    <w:rsid w:val="001D6C03"/>
    <w:rsid w:val="001D6E7E"/>
    <w:rsid w:val="001D709E"/>
    <w:rsid w:val="001D735F"/>
    <w:rsid w:val="001D73ED"/>
    <w:rsid w:val="001D74E0"/>
    <w:rsid w:val="001D74E5"/>
    <w:rsid w:val="001D77CF"/>
    <w:rsid w:val="001D7906"/>
    <w:rsid w:val="001D79BF"/>
    <w:rsid w:val="001D7D91"/>
    <w:rsid w:val="001D7DC9"/>
    <w:rsid w:val="001E003B"/>
    <w:rsid w:val="001E0297"/>
    <w:rsid w:val="001E0392"/>
    <w:rsid w:val="001E06E2"/>
    <w:rsid w:val="001E0898"/>
    <w:rsid w:val="001E0BC1"/>
    <w:rsid w:val="001E1037"/>
    <w:rsid w:val="001E1436"/>
    <w:rsid w:val="001E15E9"/>
    <w:rsid w:val="001E17F8"/>
    <w:rsid w:val="001E1A2A"/>
    <w:rsid w:val="001E1AAB"/>
    <w:rsid w:val="001E1ED8"/>
    <w:rsid w:val="001E1F3A"/>
    <w:rsid w:val="001E206D"/>
    <w:rsid w:val="001E2545"/>
    <w:rsid w:val="001E25E1"/>
    <w:rsid w:val="001E29DA"/>
    <w:rsid w:val="001E2B67"/>
    <w:rsid w:val="001E2F06"/>
    <w:rsid w:val="001E3018"/>
    <w:rsid w:val="001E37DC"/>
    <w:rsid w:val="001E3A10"/>
    <w:rsid w:val="001E3F8C"/>
    <w:rsid w:val="001E40E2"/>
    <w:rsid w:val="001E42B2"/>
    <w:rsid w:val="001E4325"/>
    <w:rsid w:val="001E4D58"/>
    <w:rsid w:val="001E4D67"/>
    <w:rsid w:val="001E5439"/>
    <w:rsid w:val="001E54F4"/>
    <w:rsid w:val="001E5863"/>
    <w:rsid w:val="001E5BFD"/>
    <w:rsid w:val="001E5C45"/>
    <w:rsid w:val="001E5CBE"/>
    <w:rsid w:val="001E617C"/>
    <w:rsid w:val="001E66C5"/>
    <w:rsid w:val="001E6777"/>
    <w:rsid w:val="001E692C"/>
    <w:rsid w:val="001E6AED"/>
    <w:rsid w:val="001E6D5A"/>
    <w:rsid w:val="001E6D9F"/>
    <w:rsid w:val="001E6DE6"/>
    <w:rsid w:val="001E6DF3"/>
    <w:rsid w:val="001E735B"/>
    <w:rsid w:val="001E7801"/>
    <w:rsid w:val="001E7870"/>
    <w:rsid w:val="001E79D0"/>
    <w:rsid w:val="001E7B5B"/>
    <w:rsid w:val="001E7B86"/>
    <w:rsid w:val="001E7DFB"/>
    <w:rsid w:val="001E7E0D"/>
    <w:rsid w:val="001E7E11"/>
    <w:rsid w:val="001E7F5B"/>
    <w:rsid w:val="001E7F8E"/>
    <w:rsid w:val="001F0029"/>
    <w:rsid w:val="001F03BB"/>
    <w:rsid w:val="001F03EF"/>
    <w:rsid w:val="001F04D0"/>
    <w:rsid w:val="001F0636"/>
    <w:rsid w:val="001F0780"/>
    <w:rsid w:val="001F0810"/>
    <w:rsid w:val="001F0969"/>
    <w:rsid w:val="001F0BA9"/>
    <w:rsid w:val="001F0CCA"/>
    <w:rsid w:val="001F0DDE"/>
    <w:rsid w:val="001F0F57"/>
    <w:rsid w:val="001F10CE"/>
    <w:rsid w:val="001F1937"/>
    <w:rsid w:val="001F1E9B"/>
    <w:rsid w:val="001F20BB"/>
    <w:rsid w:val="001F22BA"/>
    <w:rsid w:val="001F249F"/>
    <w:rsid w:val="001F271D"/>
    <w:rsid w:val="001F2D65"/>
    <w:rsid w:val="001F31FF"/>
    <w:rsid w:val="001F320A"/>
    <w:rsid w:val="001F3295"/>
    <w:rsid w:val="001F3299"/>
    <w:rsid w:val="001F3343"/>
    <w:rsid w:val="001F3367"/>
    <w:rsid w:val="001F33B6"/>
    <w:rsid w:val="001F377B"/>
    <w:rsid w:val="001F37B8"/>
    <w:rsid w:val="001F41B8"/>
    <w:rsid w:val="001F450A"/>
    <w:rsid w:val="001F4ABD"/>
    <w:rsid w:val="001F4B9F"/>
    <w:rsid w:val="001F5180"/>
    <w:rsid w:val="001F5558"/>
    <w:rsid w:val="001F5739"/>
    <w:rsid w:val="001F5866"/>
    <w:rsid w:val="001F588E"/>
    <w:rsid w:val="001F59D5"/>
    <w:rsid w:val="001F5C45"/>
    <w:rsid w:val="001F5C54"/>
    <w:rsid w:val="001F5DDD"/>
    <w:rsid w:val="001F5DF6"/>
    <w:rsid w:val="001F5E6C"/>
    <w:rsid w:val="001F64D0"/>
    <w:rsid w:val="001F6513"/>
    <w:rsid w:val="001F6892"/>
    <w:rsid w:val="001F68AD"/>
    <w:rsid w:val="001F690B"/>
    <w:rsid w:val="001F6BBE"/>
    <w:rsid w:val="001F70A1"/>
    <w:rsid w:val="001F7166"/>
    <w:rsid w:val="001F72BA"/>
    <w:rsid w:val="001F734E"/>
    <w:rsid w:val="001F73BB"/>
    <w:rsid w:val="001F78B7"/>
    <w:rsid w:val="001F7BEC"/>
    <w:rsid w:val="0020068A"/>
    <w:rsid w:val="00200826"/>
    <w:rsid w:val="00200895"/>
    <w:rsid w:val="00200927"/>
    <w:rsid w:val="002009D5"/>
    <w:rsid w:val="00200C29"/>
    <w:rsid w:val="002011B4"/>
    <w:rsid w:val="002011C1"/>
    <w:rsid w:val="002015DC"/>
    <w:rsid w:val="002018B2"/>
    <w:rsid w:val="00201AEB"/>
    <w:rsid w:val="00201BA9"/>
    <w:rsid w:val="00201C14"/>
    <w:rsid w:val="00201CBB"/>
    <w:rsid w:val="00202259"/>
    <w:rsid w:val="0020237F"/>
    <w:rsid w:val="00202474"/>
    <w:rsid w:val="00202523"/>
    <w:rsid w:val="002025CE"/>
    <w:rsid w:val="00202793"/>
    <w:rsid w:val="00202C9A"/>
    <w:rsid w:val="00202CA7"/>
    <w:rsid w:val="00202E67"/>
    <w:rsid w:val="00203107"/>
    <w:rsid w:val="00203244"/>
    <w:rsid w:val="0020367C"/>
    <w:rsid w:val="002037F4"/>
    <w:rsid w:val="00204951"/>
    <w:rsid w:val="0020516A"/>
    <w:rsid w:val="0020530C"/>
    <w:rsid w:val="00205393"/>
    <w:rsid w:val="00205AFB"/>
    <w:rsid w:val="00205D96"/>
    <w:rsid w:val="00206439"/>
    <w:rsid w:val="002064E5"/>
    <w:rsid w:val="0020681B"/>
    <w:rsid w:val="00206D89"/>
    <w:rsid w:val="00206D97"/>
    <w:rsid w:val="002070FF"/>
    <w:rsid w:val="00207C7E"/>
    <w:rsid w:val="0021035C"/>
    <w:rsid w:val="00210501"/>
    <w:rsid w:val="00210553"/>
    <w:rsid w:val="00210764"/>
    <w:rsid w:val="00210AD7"/>
    <w:rsid w:val="00210BFC"/>
    <w:rsid w:val="00210F64"/>
    <w:rsid w:val="00211005"/>
    <w:rsid w:val="002111A8"/>
    <w:rsid w:val="002112D3"/>
    <w:rsid w:val="002116B9"/>
    <w:rsid w:val="002117C6"/>
    <w:rsid w:val="00211A29"/>
    <w:rsid w:val="00211B1A"/>
    <w:rsid w:val="00212271"/>
    <w:rsid w:val="00212A93"/>
    <w:rsid w:val="00212AFC"/>
    <w:rsid w:val="00212BC1"/>
    <w:rsid w:val="00212D79"/>
    <w:rsid w:val="00212FCE"/>
    <w:rsid w:val="002134D0"/>
    <w:rsid w:val="00213874"/>
    <w:rsid w:val="00213957"/>
    <w:rsid w:val="00213B9A"/>
    <w:rsid w:val="002140A9"/>
    <w:rsid w:val="002143EE"/>
    <w:rsid w:val="002147B0"/>
    <w:rsid w:val="00214894"/>
    <w:rsid w:val="002151CE"/>
    <w:rsid w:val="002153EF"/>
    <w:rsid w:val="00215BF3"/>
    <w:rsid w:val="00215C12"/>
    <w:rsid w:val="00215D63"/>
    <w:rsid w:val="00215DC4"/>
    <w:rsid w:val="002163EC"/>
    <w:rsid w:val="00216642"/>
    <w:rsid w:val="00216979"/>
    <w:rsid w:val="00216B7A"/>
    <w:rsid w:val="00216D7B"/>
    <w:rsid w:val="00216E93"/>
    <w:rsid w:val="002172B1"/>
    <w:rsid w:val="00217560"/>
    <w:rsid w:val="00217681"/>
    <w:rsid w:val="0021792F"/>
    <w:rsid w:val="00217CC3"/>
    <w:rsid w:val="00217DBF"/>
    <w:rsid w:val="0022043A"/>
    <w:rsid w:val="0022071F"/>
    <w:rsid w:val="00220754"/>
    <w:rsid w:val="002207EA"/>
    <w:rsid w:val="00220871"/>
    <w:rsid w:val="0022089F"/>
    <w:rsid w:val="00220992"/>
    <w:rsid w:val="00220B76"/>
    <w:rsid w:val="00220FBF"/>
    <w:rsid w:val="00221129"/>
    <w:rsid w:val="0022140F"/>
    <w:rsid w:val="00221816"/>
    <w:rsid w:val="00221939"/>
    <w:rsid w:val="00221B34"/>
    <w:rsid w:val="00221D7D"/>
    <w:rsid w:val="002221CE"/>
    <w:rsid w:val="00222412"/>
    <w:rsid w:val="00222AAB"/>
    <w:rsid w:val="00222BC6"/>
    <w:rsid w:val="00222DD5"/>
    <w:rsid w:val="00222F3F"/>
    <w:rsid w:val="0022304D"/>
    <w:rsid w:val="002230A6"/>
    <w:rsid w:val="002232A6"/>
    <w:rsid w:val="002232FA"/>
    <w:rsid w:val="002233F0"/>
    <w:rsid w:val="00223596"/>
    <w:rsid w:val="00223921"/>
    <w:rsid w:val="002241FD"/>
    <w:rsid w:val="00224273"/>
    <w:rsid w:val="00224875"/>
    <w:rsid w:val="00224DBC"/>
    <w:rsid w:val="00224F12"/>
    <w:rsid w:val="00224FA0"/>
    <w:rsid w:val="00225275"/>
    <w:rsid w:val="00225309"/>
    <w:rsid w:val="002253F4"/>
    <w:rsid w:val="00225540"/>
    <w:rsid w:val="0022568D"/>
    <w:rsid w:val="002258E3"/>
    <w:rsid w:val="0022595D"/>
    <w:rsid w:val="00225A21"/>
    <w:rsid w:val="00225B90"/>
    <w:rsid w:val="002263D9"/>
    <w:rsid w:val="002265E5"/>
    <w:rsid w:val="002265ED"/>
    <w:rsid w:val="00226668"/>
    <w:rsid w:val="00226743"/>
    <w:rsid w:val="002269FF"/>
    <w:rsid w:val="00226A66"/>
    <w:rsid w:val="002278A3"/>
    <w:rsid w:val="00227B05"/>
    <w:rsid w:val="00227D67"/>
    <w:rsid w:val="0023022E"/>
    <w:rsid w:val="002303AB"/>
    <w:rsid w:val="0023075F"/>
    <w:rsid w:val="002309DE"/>
    <w:rsid w:val="00230A7B"/>
    <w:rsid w:val="00230B57"/>
    <w:rsid w:val="00230B9A"/>
    <w:rsid w:val="00230DAE"/>
    <w:rsid w:val="00230DBB"/>
    <w:rsid w:val="00230E33"/>
    <w:rsid w:val="002311B4"/>
    <w:rsid w:val="002312EF"/>
    <w:rsid w:val="00231372"/>
    <w:rsid w:val="0023153B"/>
    <w:rsid w:val="0023165A"/>
    <w:rsid w:val="002317E8"/>
    <w:rsid w:val="00231ACD"/>
    <w:rsid w:val="00231C79"/>
    <w:rsid w:val="002324CE"/>
    <w:rsid w:val="00232518"/>
    <w:rsid w:val="0023283F"/>
    <w:rsid w:val="0023298A"/>
    <w:rsid w:val="00232D86"/>
    <w:rsid w:val="0023351E"/>
    <w:rsid w:val="00233A39"/>
    <w:rsid w:val="00233AAB"/>
    <w:rsid w:val="00233C94"/>
    <w:rsid w:val="00233D62"/>
    <w:rsid w:val="002342A7"/>
    <w:rsid w:val="00234386"/>
    <w:rsid w:val="002345C9"/>
    <w:rsid w:val="00234647"/>
    <w:rsid w:val="00234AC0"/>
    <w:rsid w:val="00234BD2"/>
    <w:rsid w:val="0023531C"/>
    <w:rsid w:val="00235462"/>
    <w:rsid w:val="0023566D"/>
    <w:rsid w:val="00236532"/>
    <w:rsid w:val="00236980"/>
    <w:rsid w:val="00236A32"/>
    <w:rsid w:val="00236C5E"/>
    <w:rsid w:val="00236E1A"/>
    <w:rsid w:val="00236E32"/>
    <w:rsid w:val="00236ED4"/>
    <w:rsid w:val="00237713"/>
    <w:rsid w:val="00237D6C"/>
    <w:rsid w:val="002400FA"/>
    <w:rsid w:val="0024018B"/>
    <w:rsid w:val="002401AF"/>
    <w:rsid w:val="0024096F"/>
    <w:rsid w:val="00240AAD"/>
    <w:rsid w:val="00240B51"/>
    <w:rsid w:val="00240C73"/>
    <w:rsid w:val="00240F1C"/>
    <w:rsid w:val="0024101F"/>
    <w:rsid w:val="002410D5"/>
    <w:rsid w:val="00241543"/>
    <w:rsid w:val="00241610"/>
    <w:rsid w:val="0024184B"/>
    <w:rsid w:val="002418EC"/>
    <w:rsid w:val="00241ADF"/>
    <w:rsid w:val="00241DC3"/>
    <w:rsid w:val="00242300"/>
    <w:rsid w:val="002425F3"/>
    <w:rsid w:val="002426B0"/>
    <w:rsid w:val="00242700"/>
    <w:rsid w:val="00242708"/>
    <w:rsid w:val="0024274D"/>
    <w:rsid w:val="002428D9"/>
    <w:rsid w:val="00242B7D"/>
    <w:rsid w:val="00242BB4"/>
    <w:rsid w:val="00242EBA"/>
    <w:rsid w:val="00243393"/>
    <w:rsid w:val="002434C9"/>
    <w:rsid w:val="0024359D"/>
    <w:rsid w:val="002436C2"/>
    <w:rsid w:val="0024389F"/>
    <w:rsid w:val="00243A37"/>
    <w:rsid w:val="00243DEF"/>
    <w:rsid w:val="00243E1D"/>
    <w:rsid w:val="00243E9D"/>
    <w:rsid w:val="00243FEE"/>
    <w:rsid w:val="00244075"/>
    <w:rsid w:val="00244341"/>
    <w:rsid w:val="00244702"/>
    <w:rsid w:val="00244955"/>
    <w:rsid w:val="00244A28"/>
    <w:rsid w:val="00244BE3"/>
    <w:rsid w:val="00244C04"/>
    <w:rsid w:val="00244D8F"/>
    <w:rsid w:val="00245311"/>
    <w:rsid w:val="00245418"/>
    <w:rsid w:val="00245626"/>
    <w:rsid w:val="0024582A"/>
    <w:rsid w:val="0024591B"/>
    <w:rsid w:val="00245B70"/>
    <w:rsid w:val="00245CB3"/>
    <w:rsid w:val="00245F4A"/>
    <w:rsid w:val="00246173"/>
    <w:rsid w:val="0024619C"/>
    <w:rsid w:val="00246222"/>
    <w:rsid w:val="002465E4"/>
    <w:rsid w:val="00246791"/>
    <w:rsid w:val="00246D43"/>
    <w:rsid w:val="0024713D"/>
    <w:rsid w:val="002473A3"/>
    <w:rsid w:val="002473D7"/>
    <w:rsid w:val="002474C8"/>
    <w:rsid w:val="0024757A"/>
    <w:rsid w:val="002478C8"/>
    <w:rsid w:val="00247984"/>
    <w:rsid w:val="0025000D"/>
    <w:rsid w:val="00250065"/>
    <w:rsid w:val="002504AF"/>
    <w:rsid w:val="00250675"/>
    <w:rsid w:val="00250744"/>
    <w:rsid w:val="00250D31"/>
    <w:rsid w:val="00250D70"/>
    <w:rsid w:val="0025155E"/>
    <w:rsid w:val="002517A5"/>
    <w:rsid w:val="00251883"/>
    <w:rsid w:val="00251B19"/>
    <w:rsid w:val="00251C1F"/>
    <w:rsid w:val="00251CD7"/>
    <w:rsid w:val="00251FF5"/>
    <w:rsid w:val="002524D3"/>
    <w:rsid w:val="002528CF"/>
    <w:rsid w:val="00252984"/>
    <w:rsid w:val="00252F69"/>
    <w:rsid w:val="00252FA8"/>
    <w:rsid w:val="0025318E"/>
    <w:rsid w:val="0025340F"/>
    <w:rsid w:val="002536E5"/>
    <w:rsid w:val="002536F8"/>
    <w:rsid w:val="00253B24"/>
    <w:rsid w:val="00253D21"/>
    <w:rsid w:val="00253DAF"/>
    <w:rsid w:val="00253DEF"/>
    <w:rsid w:val="00253EA6"/>
    <w:rsid w:val="00254001"/>
    <w:rsid w:val="002540FA"/>
    <w:rsid w:val="0025448A"/>
    <w:rsid w:val="00254651"/>
    <w:rsid w:val="00254CD9"/>
    <w:rsid w:val="00254F87"/>
    <w:rsid w:val="0025555C"/>
    <w:rsid w:val="002559FF"/>
    <w:rsid w:val="00255A36"/>
    <w:rsid w:val="00255D9A"/>
    <w:rsid w:val="00255F56"/>
    <w:rsid w:val="00255F7B"/>
    <w:rsid w:val="0025663E"/>
    <w:rsid w:val="00256D09"/>
    <w:rsid w:val="00256D1B"/>
    <w:rsid w:val="00256EA6"/>
    <w:rsid w:val="002570D7"/>
    <w:rsid w:val="002573F8"/>
    <w:rsid w:val="0025747C"/>
    <w:rsid w:val="002575FC"/>
    <w:rsid w:val="0025763B"/>
    <w:rsid w:val="00257756"/>
    <w:rsid w:val="0025787A"/>
    <w:rsid w:val="00257892"/>
    <w:rsid w:val="00257AB2"/>
    <w:rsid w:val="00257CDB"/>
    <w:rsid w:val="00257EC8"/>
    <w:rsid w:val="00260B7A"/>
    <w:rsid w:val="00260C80"/>
    <w:rsid w:val="00260CA0"/>
    <w:rsid w:val="0026138B"/>
    <w:rsid w:val="002613A4"/>
    <w:rsid w:val="00261611"/>
    <w:rsid w:val="0026166E"/>
    <w:rsid w:val="002616F1"/>
    <w:rsid w:val="002617A8"/>
    <w:rsid w:val="002617CB"/>
    <w:rsid w:val="00261B6D"/>
    <w:rsid w:val="00261F6D"/>
    <w:rsid w:val="00262017"/>
    <w:rsid w:val="00262190"/>
    <w:rsid w:val="002621D2"/>
    <w:rsid w:val="00262309"/>
    <w:rsid w:val="00262393"/>
    <w:rsid w:val="00262C9E"/>
    <w:rsid w:val="00262CEF"/>
    <w:rsid w:val="00262DE0"/>
    <w:rsid w:val="00262E7D"/>
    <w:rsid w:val="00262FDF"/>
    <w:rsid w:val="00262FF9"/>
    <w:rsid w:val="002630A5"/>
    <w:rsid w:val="00263CD9"/>
    <w:rsid w:val="00263D67"/>
    <w:rsid w:val="00263E5D"/>
    <w:rsid w:val="0026433E"/>
    <w:rsid w:val="002643B9"/>
    <w:rsid w:val="00264772"/>
    <w:rsid w:val="0026493C"/>
    <w:rsid w:val="00265244"/>
    <w:rsid w:val="002657C9"/>
    <w:rsid w:val="00265830"/>
    <w:rsid w:val="00265C58"/>
    <w:rsid w:val="00266240"/>
    <w:rsid w:val="00266271"/>
    <w:rsid w:val="002664CC"/>
    <w:rsid w:val="0026650F"/>
    <w:rsid w:val="0026685F"/>
    <w:rsid w:val="00266B26"/>
    <w:rsid w:val="00266B77"/>
    <w:rsid w:val="00266B86"/>
    <w:rsid w:val="00266B8A"/>
    <w:rsid w:val="00266BA2"/>
    <w:rsid w:val="00266CEC"/>
    <w:rsid w:val="00266D0B"/>
    <w:rsid w:val="00267268"/>
    <w:rsid w:val="00267556"/>
    <w:rsid w:val="0026786D"/>
    <w:rsid w:val="00267A7E"/>
    <w:rsid w:val="00267DD5"/>
    <w:rsid w:val="00267F0D"/>
    <w:rsid w:val="00267FB5"/>
    <w:rsid w:val="00270223"/>
    <w:rsid w:val="00270359"/>
    <w:rsid w:val="00270364"/>
    <w:rsid w:val="002703ED"/>
    <w:rsid w:val="002707D2"/>
    <w:rsid w:val="002708C4"/>
    <w:rsid w:val="00270908"/>
    <w:rsid w:val="00270A6C"/>
    <w:rsid w:val="00270C94"/>
    <w:rsid w:val="00270D57"/>
    <w:rsid w:val="00270EA9"/>
    <w:rsid w:val="00270F2F"/>
    <w:rsid w:val="00271115"/>
    <w:rsid w:val="002712D2"/>
    <w:rsid w:val="002716A3"/>
    <w:rsid w:val="002717D6"/>
    <w:rsid w:val="00271A02"/>
    <w:rsid w:val="00271E31"/>
    <w:rsid w:val="00272107"/>
    <w:rsid w:val="00272180"/>
    <w:rsid w:val="00272316"/>
    <w:rsid w:val="00272593"/>
    <w:rsid w:val="0027294E"/>
    <w:rsid w:val="002729E3"/>
    <w:rsid w:val="00272BF9"/>
    <w:rsid w:val="00273346"/>
    <w:rsid w:val="00273589"/>
    <w:rsid w:val="00273A08"/>
    <w:rsid w:val="00273D1D"/>
    <w:rsid w:val="00273ECE"/>
    <w:rsid w:val="002741EA"/>
    <w:rsid w:val="002742E6"/>
    <w:rsid w:val="002743DA"/>
    <w:rsid w:val="0027468F"/>
    <w:rsid w:val="00274A2B"/>
    <w:rsid w:val="00274A99"/>
    <w:rsid w:val="00274BD7"/>
    <w:rsid w:val="00274DBD"/>
    <w:rsid w:val="00274F28"/>
    <w:rsid w:val="002753D6"/>
    <w:rsid w:val="0027569A"/>
    <w:rsid w:val="002756F5"/>
    <w:rsid w:val="00275957"/>
    <w:rsid w:val="00275E51"/>
    <w:rsid w:val="0027693C"/>
    <w:rsid w:val="00276B15"/>
    <w:rsid w:val="0027709E"/>
    <w:rsid w:val="00277535"/>
    <w:rsid w:val="002778EB"/>
    <w:rsid w:val="00277BB1"/>
    <w:rsid w:val="00277DC7"/>
    <w:rsid w:val="00277E09"/>
    <w:rsid w:val="00277FE8"/>
    <w:rsid w:val="00280251"/>
    <w:rsid w:val="002802B3"/>
    <w:rsid w:val="002802E1"/>
    <w:rsid w:val="00280517"/>
    <w:rsid w:val="002806BA"/>
    <w:rsid w:val="002807F1"/>
    <w:rsid w:val="002807F8"/>
    <w:rsid w:val="00280C35"/>
    <w:rsid w:val="00280D2F"/>
    <w:rsid w:val="00280D94"/>
    <w:rsid w:val="00280E71"/>
    <w:rsid w:val="00281114"/>
    <w:rsid w:val="00281221"/>
    <w:rsid w:val="00281485"/>
    <w:rsid w:val="00281588"/>
    <w:rsid w:val="0028163E"/>
    <w:rsid w:val="00281B10"/>
    <w:rsid w:val="00281B12"/>
    <w:rsid w:val="00281CDC"/>
    <w:rsid w:val="00281CE9"/>
    <w:rsid w:val="00281CFD"/>
    <w:rsid w:val="00281E65"/>
    <w:rsid w:val="0028250A"/>
    <w:rsid w:val="0028261A"/>
    <w:rsid w:val="00282B00"/>
    <w:rsid w:val="00282BBC"/>
    <w:rsid w:val="00282C7F"/>
    <w:rsid w:val="00282C99"/>
    <w:rsid w:val="00283157"/>
    <w:rsid w:val="0028324C"/>
    <w:rsid w:val="00283281"/>
    <w:rsid w:val="002835B0"/>
    <w:rsid w:val="00283839"/>
    <w:rsid w:val="00283845"/>
    <w:rsid w:val="00283EDA"/>
    <w:rsid w:val="00283F9C"/>
    <w:rsid w:val="00284070"/>
    <w:rsid w:val="00284175"/>
    <w:rsid w:val="00284340"/>
    <w:rsid w:val="0028499B"/>
    <w:rsid w:val="00284D14"/>
    <w:rsid w:val="00284EC6"/>
    <w:rsid w:val="002850D9"/>
    <w:rsid w:val="002851F9"/>
    <w:rsid w:val="002858E6"/>
    <w:rsid w:val="002859CD"/>
    <w:rsid w:val="00285BEC"/>
    <w:rsid w:val="0028605C"/>
    <w:rsid w:val="00286076"/>
    <w:rsid w:val="0028646D"/>
    <w:rsid w:val="002864BC"/>
    <w:rsid w:val="002864C4"/>
    <w:rsid w:val="00286667"/>
    <w:rsid w:val="00286CF3"/>
    <w:rsid w:val="00286DC7"/>
    <w:rsid w:val="00286F21"/>
    <w:rsid w:val="00286F41"/>
    <w:rsid w:val="00287006"/>
    <w:rsid w:val="0028705E"/>
    <w:rsid w:val="00287068"/>
    <w:rsid w:val="00287097"/>
    <w:rsid w:val="00287122"/>
    <w:rsid w:val="002871AD"/>
    <w:rsid w:val="002872D4"/>
    <w:rsid w:val="00287302"/>
    <w:rsid w:val="00287402"/>
    <w:rsid w:val="0028744E"/>
    <w:rsid w:val="002877AC"/>
    <w:rsid w:val="00287A56"/>
    <w:rsid w:val="00287C83"/>
    <w:rsid w:val="002904CC"/>
    <w:rsid w:val="00290528"/>
    <w:rsid w:val="0029099F"/>
    <w:rsid w:val="00290A19"/>
    <w:rsid w:val="00290CFA"/>
    <w:rsid w:val="00290DA8"/>
    <w:rsid w:val="002911E8"/>
    <w:rsid w:val="002916BE"/>
    <w:rsid w:val="00291AA8"/>
    <w:rsid w:val="00291BE2"/>
    <w:rsid w:val="00291C37"/>
    <w:rsid w:val="00291D13"/>
    <w:rsid w:val="00291DB7"/>
    <w:rsid w:val="00291DFA"/>
    <w:rsid w:val="00291E0A"/>
    <w:rsid w:val="00292069"/>
    <w:rsid w:val="00292308"/>
    <w:rsid w:val="0029230A"/>
    <w:rsid w:val="0029250F"/>
    <w:rsid w:val="00292A3E"/>
    <w:rsid w:val="00292F1E"/>
    <w:rsid w:val="002930EF"/>
    <w:rsid w:val="002935AA"/>
    <w:rsid w:val="002935AC"/>
    <w:rsid w:val="00293917"/>
    <w:rsid w:val="00293A1C"/>
    <w:rsid w:val="00293D71"/>
    <w:rsid w:val="00294576"/>
    <w:rsid w:val="0029505F"/>
    <w:rsid w:val="002950DE"/>
    <w:rsid w:val="00295221"/>
    <w:rsid w:val="0029528E"/>
    <w:rsid w:val="002954B5"/>
    <w:rsid w:val="00295511"/>
    <w:rsid w:val="0029552D"/>
    <w:rsid w:val="00295B48"/>
    <w:rsid w:val="00295F25"/>
    <w:rsid w:val="0029628F"/>
    <w:rsid w:val="0029641D"/>
    <w:rsid w:val="00296AA9"/>
    <w:rsid w:val="00296BD9"/>
    <w:rsid w:val="00296C6B"/>
    <w:rsid w:val="00297398"/>
    <w:rsid w:val="0029743E"/>
    <w:rsid w:val="00297449"/>
    <w:rsid w:val="0029746B"/>
    <w:rsid w:val="002974DB"/>
    <w:rsid w:val="00297509"/>
    <w:rsid w:val="002977C7"/>
    <w:rsid w:val="0029780E"/>
    <w:rsid w:val="00297898"/>
    <w:rsid w:val="00297EDA"/>
    <w:rsid w:val="002A012F"/>
    <w:rsid w:val="002A01FD"/>
    <w:rsid w:val="002A03ED"/>
    <w:rsid w:val="002A0595"/>
    <w:rsid w:val="002A0734"/>
    <w:rsid w:val="002A07A7"/>
    <w:rsid w:val="002A0819"/>
    <w:rsid w:val="002A0867"/>
    <w:rsid w:val="002A0873"/>
    <w:rsid w:val="002A0AA0"/>
    <w:rsid w:val="002A0B30"/>
    <w:rsid w:val="002A0DE0"/>
    <w:rsid w:val="002A10DB"/>
    <w:rsid w:val="002A123B"/>
    <w:rsid w:val="002A131F"/>
    <w:rsid w:val="002A1606"/>
    <w:rsid w:val="002A1D0D"/>
    <w:rsid w:val="002A1D2B"/>
    <w:rsid w:val="002A208F"/>
    <w:rsid w:val="002A2210"/>
    <w:rsid w:val="002A2A1E"/>
    <w:rsid w:val="002A2CC4"/>
    <w:rsid w:val="002A2E03"/>
    <w:rsid w:val="002A3212"/>
    <w:rsid w:val="002A33F1"/>
    <w:rsid w:val="002A3961"/>
    <w:rsid w:val="002A3AAC"/>
    <w:rsid w:val="002A3DB0"/>
    <w:rsid w:val="002A3DCF"/>
    <w:rsid w:val="002A4030"/>
    <w:rsid w:val="002A413A"/>
    <w:rsid w:val="002A41DC"/>
    <w:rsid w:val="002A43B2"/>
    <w:rsid w:val="002A4503"/>
    <w:rsid w:val="002A46D6"/>
    <w:rsid w:val="002A4820"/>
    <w:rsid w:val="002A48CE"/>
    <w:rsid w:val="002A48E6"/>
    <w:rsid w:val="002A48FA"/>
    <w:rsid w:val="002A4ADC"/>
    <w:rsid w:val="002A4B4E"/>
    <w:rsid w:val="002A4C8A"/>
    <w:rsid w:val="002A5055"/>
    <w:rsid w:val="002A51A1"/>
    <w:rsid w:val="002A52DE"/>
    <w:rsid w:val="002A5516"/>
    <w:rsid w:val="002A55C1"/>
    <w:rsid w:val="002A59EE"/>
    <w:rsid w:val="002A5BFE"/>
    <w:rsid w:val="002A5D2C"/>
    <w:rsid w:val="002A61DB"/>
    <w:rsid w:val="002A63BC"/>
    <w:rsid w:val="002A6571"/>
    <w:rsid w:val="002A65C7"/>
    <w:rsid w:val="002A673D"/>
    <w:rsid w:val="002A6D43"/>
    <w:rsid w:val="002A74B2"/>
    <w:rsid w:val="002A771B"/>
    <w:rsid w:val="002A79D8"/>
    <w:rsid w:val="002A7CDB"/>
    <w:rsid w:val="002A7D8B"/>
    <w:rsid w:val="002A7DBC"/>
    <w:rsid w:val="002A7E3A"/>
    <w:rsid w:val="002A7F50"/>
    <w:rsid w:val="002B00F5"/>
    <w:rsid w:val="002B01E6"/>
    <w:rsid w:val="002B0465"/>
    <w:rsid w:val="002B081E"/>
    <w:rsid w:val="002B0858"/>
    <w:rsid w:val="002B0A8D"/>
    <w:rsid w:val="002B0AA5"/>
    <w:rsid w:val="002B11C5"/>
    <w:rsid w:val="002B134B"/>
    <w:rsid w:val="002B14C9"/>
    <w:rsid w:val="002B18A5"/>
    <w:rsid w:val="002B19A3"/>
    <w:rsid w:val="002B1A0B"/>
    <w:rsid w:val="002B1B45"/>
    <w:rsid w:val="002B1E42"/>
    <w:rsid w:val="002B1E7C"/>
    <w:rsid w:val="002B20E4"/>
    <w:rsid w:val="002B22B9"/>
    <w:rsid w:val="002B2463"/>
    <w:rsid w:val="002B24EE"/>
    <w:rsid w:val="002B29C8"/>
    <w:rsid w:val="002B2B5E"/>
    <w:rsid w:val="002B2C4C"/>
    <w:rsid w:val="002B2DD2"/>
    <w:rsid w:val="002B2E07"/>
    <w:rsid w:val="002B324F"/>
    <w:rsid w:val="002B32EA"/>
    <w:rsid w:val="002B3608"/>
    <w:rsid w:val="002B3672"/>
    <w:rsid w:val="002B369F"/>
    <w:rsid w:val="002B36B4"/>
    <w:rsid w:val="002B3778"/>
    <w:rsid w:val="002B37EB"/>
    <w:rsid w:val="002B3A8D"/>
    <w:rsid w:val="002B3DF0"/>
    <w:rsid w:val="002B3F9E"/>
    <w:rsid w:val="002B3FF7"/>
    <w:rsid w:val="002B402B"/>
    <w:rsid w:val="002B40B9"/>
    <w:rsid w:val="002B4677"/>
    <w:rsid w:val="002B47F5"/>
    <w:rsid w:val="002B4806"/>
    <w:rsid w:val="002B49DA"/>
    <w:rsid w:val="002B4BE4"/>
    <w:rsid w:val="002B4CBF"/>
    <w:rsid w:val="002B4D4D"/>
    <w:rsid w:val="002B5084"/>
    <w:rsid w:val="002B51AE"/>
    <w:rsid w:val="002B5240"/>
    <w:rsid w:val="002B526E"/>
    <w:rsid w:val="002B52BA"/>
    <w:rsid w:val="002B5462"/>
    <w:rsid w:val="002B5468"/>
    <w:rsid w:val="002B5816"/>
    <w:rsid w:val="002B581A"/>
    <w:rsid w:val="002B5970"/>
    <w:rsid w:val="002B5C4C"/>
    <w:rsid w:val="002B6144"/>
    <w:rsid w:val="002B6274"/>
    <w:rsid w:val="002B6311"/>
    <w:rsid w:val="002B6569"/>
    <w:rsid w:val="002B6586"/>
    <w:rsid w:val="002B658B"/>
    <w:rsid w:val="002B66AE"/>
    <w:rsid w:val="002B6C14"/>
    <w:rsid w:val="002B6F42"/>
    <w:rsid w:val="002B7007"/>
    <w:rsid w:val="002B71E4"/>
    <w:rsid w:val="002B7284"/>
    <w:rsid w:val="002B7287"/>
    <w:rsid w:val="002B7384"/>
    <w:rsid w:val="002B764B"/>
    <w:rsid w:val="002B7739"/>
    <w:rsid w:val="002B7884"/>
    <w:rsid w:val="002B7A66"/>
    <w:rsid w:val="002B7E67"/>
    <w:rsid w:val="002C0464"/>
    <w:rsid w:val="002C04DD"/>
    <w:rsid w:val="002C05C3"/>
    <w:rsid w:val="002C061D"/>
    <w:rsid w:val="002C07EA"/>
    <w:rsid w:val="002C0829"/>
    <w:rsid w:val="002C085C"/>
    <w:rsid w:val="002C08EB"/>
    <w:rsid w:val="002C093B"/>
    <w:rsid w:val="002C0D7C"/>
    <w:rsid w:val="002C0E62"/>
    <w:rsid w:val="002C0F7C"/>
    <w:rsid w:val="002C1031"/>
    <w:rsid w:val="002C110C"/>
    <w:rsid w:val="002C12BE"/>
    <w:rsid w:val="002C13AF"/>
    <w:rsid w:val="002C1786"/>
    <w:rsid w:val="002C179D"/>
    <w:rsid w:val="002C1A53"/>
    <w:rsid w:val="002C1A7D"/>
    <w:rsid w:val="002C1D1B"/>
    <w:rsid w:val="002C1F78"/>
    <w:rsid w:val="002C1FE0"/>
    <w:rsid w:val="002C2090"/>
    <w:rsid w:val="002C22F5"/>
    <w:rsid w:val="002C232B"/>
    <w:rsid w:val="002C2560"/>
    <w:rsid w:val="002C256C"/>
    <w:rsid w:val="002C2579"/>
    <w:rsid w:val="002C2D94"/>
    <w:rsid w:val="002C2EB5"/>
    <w:rsid w:val="002C32E2"/>
    <w:rsid w:val="002C33DD"/>
    <w:rsid w:val="002C35A2"/>
    <w:rsid w:val="002C35DD"/>
    <w:rsid w:val="002C36C0"/>
    <w:rsid w:val="002C39CA"/>
    <w:rsid w:val="002C3BD3"/>
    <w:rsid w:val="002C3C94"/>
    <w:rsid w:val="002C4391"/>
    <w:rsid w:val="002C46C4"/>
    <w:rsid w:val="002C4C40"/>
    <w:rsid w:val="002C5010"/>
    <w:rsid w:val="002C5199"/>
    <w:rsid w:val="002C52F0"/>
    <w:rsid w:val="002C59CA"/>
    <w:rsid w:val="002C5D00"/>
    <w:rsid w:val="002C5D3B"/>
    <w:rsid w:val="002C6091"/>
    <w:rsid w:val="002C6093"/>
    <w:rsid w:val="002C610C"/>
    <w:rsid w:val="002C631D"/>
    <w:rsid w:val="002C633D"/>
    <w:rsid w:val="002C6495"/>
    <w:rsid w:val="002C6963"/>
    <w:rsid w:val="002C6B5A"/>
    <w:rsid w:val="002C6C6D"/>
    <w:rsid w:val="002C70A1"/>
    <w:rsid w:val="002C7586"/>
    <w:rsid w:val="002C7A31"/>
    <w:rsid w:val="002C7B51"/>
    <w:rsid w:val="002C7C7F"/>
    <w:rsid w:val="002D0027"/>
    <w:rsid w:val="002D013B"/>
    <w:rsid w:val="002D0422"/>
    <w:rsid w:val="002D07BF"/>
    <w:rsid w:val="002D08FC"/>
    <w:rsid w:val="002D0CD8"/>
    <w:rsid w:val="002D1174"/>
    <w:rsid w:val="002D12C2"/>
    <w:rsid w:val="002D15BC"/>
    <w:rsid w:val="002D1B5A"/>
    <w:rsid w:val="002D1BFC"/>
    <w:rsid w:val="002D1D19"/>
    <w:rsid w:val="002D205C"/>
    <w:rsid w:val="002D20A7"/>
    <w:rsid w:val="002D2668"/>
    <w:rsid w:val="002D27D9"/>
    <w:rsid w:val="002D282F"/>
    <w:rsid w:val="002D2BE6"/>
    <w:rsid w:val="002D2D4D"/>
    <w:rsid w:val="002D2EAF"/>
    <w:rsid w:val="002D2F6C"/>
    <w:rsid w:val="002D302F"/>
    <w:rsid w:val="002D30B2"/>
    <w:rsid w:val="002D323A"/>
    <w:rsid w:val="002D369F"/>
    <w:rsid w:val="002D3A45"/>
    <w:rsid w:val="002D3A7F"/>
    <w:rsid w:val="002D3D49"/>
    <w:rsid w:val="002D3D74"/>
    <w:rsid w:val="002D400D"/>
    <w:rsid w:val="002D42A6"/>
    <w:rsid w:val="002D4C68"/>
    <w:rsid w:val="002D4CD6"/>
    <w:rsid w:val="002D4DAD"/>
    <w:rsid w:val="002D5303"/>
    <w:rsid w:val="002D5483"/>
    <w:rsid w:val="002D54C2"/>
    <w:rsid w:val="002D5FD1"/>
    <w:rsid w:val="002D60EC"/>
    <w:rsid w:val="002D618B"/>
    <w:rsid w:val="002D6401"/>
    <w:rsid w:val="002D6523"/>
    <w:rsid w:val="002D6A39"/>
    <w:rsid w:val="002D6BB9"/>
    <w:rsid w:val="002D7ADE"/>
    <w:rsid w:val="002D7B3E"/>
    <w:rsid w:val="002E0148"/>
    <w:rsid w:val="002E01D0"/>
    <w:rsid w:val="002E0470"/>
    <w:rsid w:val="002E04F0"/>
    <w:rsid w:val="002E05B6"/>
    <w:rsid w:val="002E07E0"/>
    <w:rsid w:val="002E0863"/>
    <w:rsid w:val="002E0E37"/>
    <w:rsid w:val="002E0EC2"/>
    <w:rsid w:val="002E0F6C"/>
    <w:rsid w:val="002E0FBC"/>
    <w:rsid w:val="002E1487"/>
    <w:rsid w:val="002E15C0"/>
    <w:rsid w:val="002E1AFF"/>
    <w:rsid w:val="002E1B39"/>
    <w:rsid w:val="002E1F9D"/>
    <w:rsid w:val="002E20B6"/>
    <w:rsid w:val="002E2392"/>
    <w:rsid w:val="002E283C"/>
    <w:rsid w:val="002E2A6A"/>
    <w:rsid w:val="002E2EF4"/>
    <w:rsid w:val="002E327A"/>
    <w:rsid w:val="002E32E3"/>
    <w:rsid w:val="002E3536"/>
    <w:rsid w:val="002E3743"/>
    <w:rsid w:val="002E3D93"/>
    <w:rsid w:val="002E3F84"/>
    <w:rsid w:val="002E4025"/>
    <w:rsid w:val="002E41B4"/>
    <w:rsid w:val="002E42DA"/>
    <w:rsid w:val="002E436D"/>
    <w:rsid w:val="002E437F"/>
    <w:rsid w:val="002E4809"/>
    <w:rsid w:val="002E4A53"/>
    <w:rsid w:val="002E4F4F"/>
    <w:rsid w:val="002E4F62"/>
    <w:rsid w:val="002E5096"/>
    <w:rsid w:val="002E515B"/>
    <w:rsid w:val="002E5329"/>
    <w:rsid w:val="002E561B"/>
    <w:rsid w:val="002E56EA"/>
    <w:rsid w:val="002E5EB3"/>
    <w:rsid w:val="002E6018"/>
    <w:rsid w:val="002E60C7"/>
    <w:rsid w:val="002E611F"/>
    <w:rsid w:val="002E61B1"/>
    <w:rsid w:val="002E624D"/>
    <w:rsid w:val="002E63A2"/>
    <w:rsid w:val="002E67F9"/>
    <w:rsid w:val="002E6A28"/>
    <w:rsid w:val="002E6B19"/>
    <w:rsid w:val="002E6B3C"/>
    <w:rsid w:val="002E70B9"/>
    <w:rsid w:val="002E7172"/>
    <w:rsid w:val="002E7758"/>
    <w:rsid w:val="002E7771"/>
    <w:rsid w:val="002E785F"/>
    <w:rsid w:val="002E7977"/>
    <w:rsid w:val="002E7CEA"/>
    <w:rsid w:val="002F012D"/>
    <w:rsid w:val="002F0604"/>
    <w:rsid w:val="002F0D6E"/>
    <w:rsid w:val="002F0FF3"/>
    <w:rsid w:val="002F10EC"/>
    <w:rsid w:val="002F1677"/>
    <w:rsid w:val="002F169D"/>
    <w:rsid w:val="002F18FF"/>
    <w:rsid w:val="002F1A84"/>
    <w:rsid w:val="002F1AEA"/>
    <w:rsid w:val="002F1BED"/>
    <w:rsid w:val="002F1E2D"/>
    <w:rsid w:val="002F1EFC"/>
    <w:rsid w:val="002F203E"/>
    <w:rsid w:val="002F215E"/>
    <w:rsid w:val="002F2311"/>
    <w:rsid w:val="002F2341"/>
    <w:rsid w:val="002F2430"/>
    <w:rsid w:val="002F2568"/>
    <w:rsid w:val="002F2D34"/>
    <w:rsid w:val="002F2E0C"/>
    <w:rsid w:val="002F2E32"/>
    <w:rsid w:val="002F2EB1"/>
    <w:rsid w:val="002F2F2A"/>
    <w:rsid w:val="002F2F76"/>
    <w:rsid w:val="002F33B6"/>
    <w:rsid w:val="002F3519"/>
    <w:rsid w:val="002F3565"/>
    <w:rsid w:val="002F3B88"/>
    <w:rsid w:val="002F3ED8"/>
    <w:rsid w:val="002F4145"/>
    <w:rsid w:val="002F44B8"/>
    <w:rsid w:val="002F4606"/>
    <w:rsid w:val="002F4794"/>
    <w:rsid w:val="002F489F"/>
    <w:rsid w:val="002F49CF"/>
    <w:rsid w:val="002F51FE"/>
    <w:rsid w:val="002F5350"/>
    <w:rsid w:val="002F59CF"/>
    <w:rsid w:val="002F5AA0"/>
    <w:rsid w:val="002F5CDB"/>
    <w:rsid w:val="002F5D47"/>
    <w:rsid w:val="002F6274"/>
    <w:rsid w:val="002F6585"/>
    <w:rsid w:val="002F680F"/>
    <w:rsid w:val="002F6AFB"/>
    <w:rsid w:val="002F6BD5"/>
    <w:rsid w:val="002F6BFD"/>
    <w:rsid w:val="002F6C4E"/>
    <w:rsid w:val="002F6D1E"/>
    <w:rsid w:val="002F6F02"/>
    <w:rsid w:val="002F7332"/>
    <w:rsid w:val="002F7583"/>
    <w:rsid w:val="002F7B0E"/>
    <w:rsid w:val="002F7C0B"/>
    <w:rsid w:val="002F7C35"/>
    <w:rsid w:val="0030070D"/>
    <w:rsid w:val="00300724"/>
    <w:rsid w:val="003009B6"/>
    <w:rsid w:val="00300A0B"/>
    <w:rsid w:val="00300AB3"/>
    <w:rsid w:val="00300F4D"/>
    <w:rsid w:val="003013E4"/>
    <w:rsid w:val="00301487"/>
    <w:rsid w:val="003015C1"/>
    <w:rsid w:val="0030166A"/>
    <w:rsid w:val="0030184A"/>
    <w:rsid w:val="00301D04"/>
    <w:rsid w:val="0030212B"/>
    <w:rsid w:val="00302187"/>
    <w:rsid w:val="00302A17"/>
    <w:rsid w:val="00302A29"/>
    <w:rsid w:val="00302B0E"/>
    <w:rsid w:val="00302B4B"/>
    <w:rsid w:val="00302E8C"/>
    <w:rsid w:val="00302F26"/>
    <w:rsid w:val="00303080"/>
    <w:rsid w:val="00303504"/>
    <w:rsid w:val="0030360C"/>
    <w:rsid w:val="00303823"/>
    <w:rsid w:val="00303A6D"/>
    <w:rsid w:val="00303BB1"/>
    <w:rsid w:val="00303C00"/>
    <w:rsid w:val="00303D9C"/>
    <w:rsid w:val="00303F28"/>
    <w:rsid w:val="0030436E"/>
    <w:rsid w:val="003043B4"/>
    <w:rsid w:val="00304533"/>
    <w:rsid w:val="003048E8"/>
    <w:rsid w:val="00304A0A"/>
    <w:rsid w:val="00304C28"/>
    <w:rsid w:val="00304CD6"/>
    <w:rsid w:val="00304DCB"/>
    <w:rsid w:val="003058DB"/>
    <w:rsid w:val="00305AF1"/>
    <w:rsid w:val="00305CEE"/>
    <w:rsid w:val="00305E28"/>
    <w:rsid w:val="003061D7"/>
    <w:rsid w:val="0030636D"/>
    <w:rsid w:val="00306471"/>
    <w:rsid w:val="00306528"/>
    <w:rsid w:val="003069CF"/>
    <w:rsid w:val="00306AA8"/>
    <w:rsid w:val="00306BA6"/>
    <w:rsid w:val="00306BCB"/>
    <w:rsid w:val="003070A9"/>
    <w:rsid w:val="003071CC"/>
    <w:rsid w:val="003074D3"/>
    <w:rsid w:val="00307D01"/>
    <w:rsid w:val="0031047F"/>
    <w:rsid w:val="00310668"/>
    <w:rsid w:val="00310AE4"/>
    <w:rsid w:val="00310BAF"/>
    <w:rsid w:val="00310CF4"/>
    <w:rsid w:val="00311311"/>
    <w:rsid w:val="00311448"/>
    <w:rsid w:val="00311627"/>
    <w:rsid w:val="00311DE9"/>
    <w:rsid w:val="003123B4"/>
    <w:rsid w:val="0031269E"/>
    <w:rsid w:val="003127FF"/>
    <w:rsid w:val="003129E1"/>
    <w:rsid w:val="00312A11"/>
    <w:rsid w:val="00313003"/>
    <w:rsid w:val="00313122"/>
    <w:rsid w:val="0031353E"/>
    <w:rsid w:val="00313967"/>
    <w:rsid w:val="00313A7B"/>
    <w:rsid w:val="00313AD1"/>
    <w:rsid w:val="00313B6B"/>
    <w:rsid w:val="00313E6F"/>
    <w:rsid w:val="00314181"/>
    <w:rsid w:val="003142D3"/>
    <w:rsid w:val="0031441D"/>
    <w:rsid w:val="00314462"/>
    <w:rsid w:val="0031470B"/>
    <w:rsid w:val="00314D05"/>
    <w:rsid w:val="003151F9"/>
    <w:rsid w:val="00315248"/>
    <w:rsid w:val="0031545A"/>
    <w:rsid w:val="003154D7"/>
    <w:rsid w:val="003155F5"/>
    <w:rsid w:val="00315780"/>
    <w:rsid w:val="003157DA"/>
    <w:rsid w:val="00315E23"/>
    <w:rsid w:val="0031653B"/>
    <w:rsid w:val="00316547"/>
    <w:rsid w:val="00316875"/>
    <w:rsid w:val="003168C5"/>
    <w:rsid w:val="00316DFF"/>
    <w:rsid w:val="0031716D"/>
    <w:rsid w:val="0031716F"/>
    <w:rsid w:val="00317195"/>
    <w:rsid w:val="00317236"/>
    <w:rsid w:val="00317873"/>
    <w:rsid w:val="003178A2"/>
    <w:rsid w:val="00317928"/>
    <w:rsid w:val="003179F9"/>
    <w:rsid w:val="00320182"/>
    <w:rsid w:val="00320426"/>
    <w:rsid w:val="003206CD"/>
    <w:rsid w:val="00320B26"/>
    <w:rsid w:val="00320E91"/>
    <w:rsid w:val="00320F93"/>
    <w:rsid w:val="00321010"/>
    <w:rsid w:val="00321208"/>
    <w:rsid w:val="003213CF"/>
    <w:rsid w:val="00321510"/>
    <w:rsid w:val="00321656"/>
    <w:rsid w:val="003218CF"/>
    <w:rsid w:val="00321B6A"/>
    <w:rsid w:val="00321C8E"/>
    <w:rsid w:val="00321D90"/>
    <w:rsid w:val="00321E89"/>
    <w:rsid w:val="0032208D"/>
    <w:rsid w:val="00322121"/>
    <w:rsid w:val="00322162"/>
    <w:rsid w:val="00322393"/>
    <w:rsid w:val="0032255C"/>
    <w:rsid w:val="0032287F"/>
    <w:rsid w:val="00322D18"/>
    <w:rsid w:val="00322D57"/>
    <w:rsid w:val="00322F9F"/>
    <w:rsid w:val="003230FD"/>
    <w:rsid w:val="00323302"/>
    <w:rsid w:val="0032332B"/>
    <w:rsid w:val="00323805"/>
    <w:rsid w:val="00323C2D"/>
    <w:rsid w:val="00324188"/>
    <w:rsid w:val="0032446F"/>
    <w:rsid w:val="00324860"/>
    <w:rsid w:val="003248FE"/>
    <w:rsid w:val="00324B5E"/>
    <w:rsid w:val="00324D06"/>
    <w:rsid w:val="00324D6E"/>
    <w:rsid w:val="00324F70"/>
    <w:rsid w:val="003253A2"/>
    <w:rsid w:val="00325425"/>
    <w:rsid w:val="003254B0"/>
    <w:rsid w:val="00325550"/>
    <w:rsid w:val="00325E2A"/>
    <w:rsid w:val="00325F39"/>
    <w:rsid w:val="003261AE"/>
    <w:rsid w:val="00326310"/>
    <w:rsid w:val="00326432"/>
    <w:rsid w:val="00326793"/>
    <w:rsid w:val="00326B19"/>
    <w:rsid w:val="00326B99"/>
    <w:rsid w:val="00326EC5"/>
    <w:rsid w:val="00326F1F"/>
    <w:rsid w:val="00327542"/>
    <w:rsid w:val="0033019A"/>
    <w:rsid w:val="00330294"/>
    <w:rsid w:val="00330402"/>
    <w:rsid w:val="003304FD"/>
    <w:rsid w:val="0033050C"/>
    <w:rsid w:val="003306D8"/>
    <w:rsid w:val="00330D64"/>
    <w:rsid w:val="00330FB5"/>
    <w:rsid w:val="0033115E"/>
    <w:rsid w:val="0033123C"/>
    <w:rsid w:val="003315DC"/>
    <w:rsid w:val="00331710"/>
    <w:rsid w:val="0033173C"/>
    <w:rsid w:val="003319DE"/>
    <w:rsid w:val="00331A9E"/>
    <w:rsid w:val="00331F09"/>
    <w:rsid w:val="0033254F"/>
    <w:rsid w:val="00332938"/>
    <w:rsid w:val="00332ADF"/>
    <w:rsid w:val="00332EEF"/>
    <w:rsid w:val="0033302C"/>
    <w:rsid w:val="0033339D"/>
    <w:rsid w:val="003334B8"/>
    <w:rsid w:val="003334F7"/>
    <w:rsid w:val="00333644"/>
    <w:rsid w:val="00333648"/>
    <w:rsid w:val="003337E0"/>
    <w:rsid w:val="0033385B"/>
    <w:rsid w:val="00333C49"/>
    <w:rsid w:val="00333CFD"/>
    <w:rsid w:val="00333E06"/>
    <w:rsid w:val="00334191"/>
    <w:rsid w:val="00334236"/>
    <w:rsid w:val="003344F1"/>
    <w:rsid w:val="0033454C"/>
    <w:rsid w:val="00334826"/>
    <w:rsid w:val="00334998"/>
    <w:rsid w:val="00334A93"/>
    <w:rsid w:val="00334C4F"/>
    <w:rsid w:val="0033512D"/>
    <w:rsid w:val="0033524C"/>
    <w:rsid w:val="00335877"/>
    <w:rsid w:val="003358BE"/>
    <w:rsid w:val="003359CF"/>
    <w:rsid w:val="00335A67"/>
    <w:rsid w:val="00336070"/>
    <w:rsid w:val="0033624D"/>
    <w:rsid w:val="0033633C"/>
    <w:rsid w:val="0033649C"/>
    <w:rsid w:val="00336639"/>
    <w:rsid w:val="00336A0C"/>
    <w:rsid w:val="00336A37"/>
    <w:rsid w:val="00336C44"/>
    <w:rsid w:val="00336E87"/>
    <w:rsid w:val="00336EC8"/>
    <w:rsid w:val="003370D7"/>
    <w:rsid w:val="00337380"/>
    <w:rsid w:val="003379C5"/>
    <w:rsid w:val="00337A00"/>
    <w:rsid w:val="00337B5F"/>
    <w:rsid w:val="00337E65"/>
    <w:rsid w:val="00340031"/>
    <w:rsid w:val="00340169"/>
    <w:rsid w:val="0034022A"/>
    <w:rsid w:val="003402B6"/>
    <w:rsid w:val="003402C4"/>
    <w:rsid w:val="00340701"/>
    <w:rsid w:val="00340CBC"/>
    <w:rsid w:val="00340D4F"/>
    <w:rsid w:val="00340EFD"/>
    <w:rsid w:val="00341062"/>
    <w:rsid w:val="00341C1D"/>
    <w:rsid w:val="00341F91"/>
    <w:rsid w:val="00342043"/>
    <w:rsid w:val="00342182"/>
    <w:rsid w:val="00342492"/>
    <w:rsid w:val="003425D2"/>
    <w:rsid w:val="00342881"/>
    <w:rsid w:val="00342973"/>
    <w:rsid w:val="00342993"/>
    <w:rsid w:val="003429EA"/>
    <w:rsid w:val="00342A5D"/>
    <w:rsid w:val="00342CD5"/>
    <w:rsid w:val="00342EF3"/>
    <w:rsid w:val="00342F7A"/>
    <w:rsid w:val="00343361"/>
    <w:rsid w:val="003435BD"/>
    <w:rsid w:val="00343DEC"/>
    <w:rsid w:val="00344319"/>
    <w:rsid w:val="0034446E"/>
    <w:rsid w:val="0034450F"/>
    <w:rsid w:val="003448D9"/>
    <w:rsid w:val="003448E4"/>
    <w:rsid w:val="00344CA9"/>
    <w:rsid w:val="00344D41"/>
    <w:rsid w:val="00344D8C"/>
    <w:rsid w:val="00345113"/>
    <w:rsid w:val="0034513B"/>
    <w:rsid w:val="00345225"/>
    <w:rsid w:val="003455F4"/>
    <w:rsid w:val="00345772"/>
    <w:rsid w:val="00346030"/>
    <w:rsid w:val="00346262"/>
    <w:rsid w:val="0034675E"/>
    <w:rsid w:val="0034678B"/>
    <w:rsid w:val="00346DAF"/>
    <w:rsid w:val="00346F79"/>
    <w:rsid w:val="0034729C"/>
    <w:rsid w:val="003472DF"/>
    <w:rsid w:val="0034734E"/>
    <w:rsid w:val="00347413"/>
    <w:rsid w:val="00347546"/>
    <w:rsid w:val="00347672"/>
    <w:rsid w:val="003478A5"/>
    <w:rsid w:val="003478C8"/>
    <w:rsid w:val="0034796F"/>
    <w:rsid w:val="00347BBE"/>
    <w:rsid w:val="00347E1D"/>
    <w:rsid w:val="00347EF7"/>
    <w:rsid w:val="0035005E"/>
    <w:rsid w:val="0035021C"/>
    <w:rsid w:val="00350865"/>
    <w:rsid w:val="0035096E"/>
    <w:rsid w:val="00350BC3"/>
    <w:rsid w:val="00350F69"/>
    <w:rsid w:val="00351075"/>
    <w:rsid w:val="00351126"/>
    <w:rsid w:val="0035131B"/>
    <w:rsid w:val="003513F8"/>
    <w:rsid w:val="00351719"/>
    <w:rsid w:val="00351760"/>
    <w:rsid w:val="0035188A"/>
    <w:rsid w:val="003519D2"/>
    <w:rsid w:val="00351EBD"/>
    <w:rsid w:val="003521BE"/>
    <w:rsid w:val="00352232"/>
    <w:rsid w:val="0035250B"/>
    <w:rsid w:val="0035281D"/>
    <w:rsid w:val="00352AC4"/>
    <w:rsid w:val="00352D59"/>
    <w:rsid w:val="00352DA7"/>
    <w:rsid w:val="00352F90"/>
    <w:rsid w:val="003532E9"/>
    <w:rsid w:val="0035351A"/>
    <w:rsid w:val="003535A3"/>
    <w:rsid w:val="00353966"/>
    <w:rsid w:val="00354397"/>
    <w:rsid w:val="003544EB"/>
    <w:rsid w:val="003547F6"/>
    <w:rsid w:val="0035489C"/>
    <w:rsid w:val="00354A7C"/>
    <w:rsid w:val="00354BCF"/>
    <w:rsid w:val="00354FA7"/>
    <w:rsid w:val="00355092"/>
    <w:rsid w:val="003552C5"/>
    <w:rsid w:val="00355513"/>
    <w:rsid w:val="0035574A"/>
    <w:rsid w:val="00355948"/>
    <w:rsid w:val="00355AEF"/>
    <w:rsid w:val="00355C0E"/>
    <w:rsid w:val="00355F33"/>
    <w:rsid w:val="00355F95"/>
    <w:rsid w:val="00355FA8"/>
    <w:rsid w:val="00356160"/>
    <w:rsid w:val="00356474"/>
    <w:rsid w:val="00356540"/>
    <w:rsid w:val="003567F6"/>
    <w:rsid w:val="00356896"/>
    <w:rsid w:val="00356E1A"/>
    <w:rsid w:val="00356F8F"/>
    <w:rsid w:val="00356FCE"/>
    <w:rsid w:val="00356FD7"/>
    <w:rsid w:val="00357168"/>
    <w:rsid w:val="003571E7"/>
    <w:rsid w:val="003578F0"/>
    <w:rsid w:val="0035797A"/>
    <w:rsid w:val="0036000D"/>
    <w:rsid w:val="003602CD"/>
    <w:rsid w:val="00360441"/>
    <w:rsid w:val="00360485"/>
    <w:rsid w:val="00360A39"/>
    <w:rsid w:val="00360B42"/>
    <w:rsid w:val="0036111A"/>
    <w:rsid w:val="00361436"/>
    <w:rsid w:val="003615A7"/>
    <w:rsid w:val="00361A19"/>
    <w:rsid w:val="00361E63"/>
    <w:rsid w:val="00362083"/>
    <w:rsid w:val="003620DC"/>
    <w:rsid w:val="003621DB"/>
    <w:rsid w:val="00362538"/>
    <w:rsid w:val="00362540"/>
    <w:rsid w:val="003626C7"/>
    <w:rsid w:val="003627A6"/>
    <w:rsid w:val="00362A6A"/>
    <w:rsid w:val="00362BB8"/>
    <w:rsid w:val="00362CA5"/>
    <w:rsid w:val="00362CC8"/>
    <w:rsid w:val="00362EA0"/>
    <w:rsid w:val="00362F6F"/>
    <w:rsid w:val="0036311A"/>
    <w:rsid w:val="003633F7"/>
    <w:rsid w:val="003637FF"/>
    <w:rsid w:val="00363D5A"/>
    <w:rsid w:val="00363E0C"/>
    <w:rsid w:val="00363F9E"/>
    <w:rsid w:val="003641C7"/>
    <w:rsid w:val="00364400"/>
    <w:rsid w:val="003645F2"/>
    <w:rsid w:val="0036464A"/>
    <w:rsid w:val="0036485D"/>
    <w:rsid w:val="00364A68"/>
    <w:rsid w:val="00364AEF"/>
    <w:rsid w:val="00364B22"/>
    <w:rsid w:val="00364C62"/>
    <w:rsid w:val="00364CF5"/>
    <w:rsid w:val="00364E88"/>
    <w:rsid w:val="00364EEB"/>
    <w:rsid w:val="00364F9D"/>
    <w:rsid w:val="00365237"/>
    <w:rsid w:val="00365381"/>
    <w:rsid w:val="003653DB"/>
    <w:rsid w:val="003655AC"/>
    <w:rsid w:val="0036577B"/>
    <w:rsid w:val="00365ACB"/>
    <w:rsid w:val="00365BEC"/>
    <w:rsid w:val="00365BF5"/>
    <w:rsid w:val="00365C43"/>
    <w:rsid w:val="0036617D"/>
    <w:rsid w:val="0036624F"/>
    <w:rsid w:val="00366400"/>
    <w:rsid w:val="00366D89"/>
    <w:rsid w:val="00366F29"/>
    <w:rsid w:val="0036710C"/>
    <w:rsid w:val="003676AB"/>
    <w:rsid w:val="00367833"/>
    <w:rsid w:val="00367A9E"/>
    <w:rsid w:val="00367BA2"/>
    <w:rsid w:val="00367D0A"/>
    <w:rsid w:val="003700F4"/>
    <w:rsid w:val="00370140"/>
    <w:rsid w:val="00370197"/>
    <w:rsid w:val="003703EF"/>
    <w:rsid w:val="00370443"/>
    <w:rsid w:val="00370702"/>
    <w:rsid w:val="003708FE"/>
    <w:rsid w:val="00370D93"/>
    <w:rsid w:val="00370E6F"/>
    <w:rsid w:val="0037146B"/>
    <w:rsid w:val="0037146C"/>
    <w:rsid w:val="0037181C"/>
    <w:rsid w:val="00371973"/>
    <w:rsid w:val="00371C1D"/>
    <w:rsid w:val="00371D20"/>
    <w:rsid w:val="00372266"/>
    <w:rsid w:val="003723FB"/>
    <w:rsid w:val="00372408"/>
    <w:rsid w:val="00372E44"/>
    <w:rsid w:val="00372E91"/>
    <w:rsid w:val="00373A49"/>
    <w:rsid w:val="00373C6F"/>
    <w:rsid w:val="00373DE7"/>
    <w:rsid w:val="00373DF6"/>
    <w:rsid w:val="00373FE9"/>
    <w:rsid w:val="00374076"/>
    <w:rsid w:val="0037434C"/>
    <w:rsid w:val="003748C4"/>
    <w:rsid w:val="00374916"/>
    <w:rsid w:val="00374A0D"/>
    <w:rsid w:val="00374BAD"/>
    <w:rsid w:val="00375209"/>
    <w:rsid w:val="003752D3"/>
    <w:rsid w:val="00375644"/>
    <w:rsid w:val="003757D0"/>
    <w:rsid w:val="00375878"/>
    <w:rsid w:val="00375D36"/>
    <w:rsid w:val="00375F6F"/>
    <w:rsid w:val="0037668B"/>
    <w:rsid w:val="003766B6"/>
    <w:rsid w:val="003766D1"/>
    <w:rsid w:val="00376A1A"/>
    <w:rsid w:val="00376BF5"/>
    <w:rsid w:val="00376F38"/>
    <w:rsid w:val="00376FBF"/>
    <w:rsid w:val="003770E9"/>
    <w:rsid w:val="0037735A"/>
    <w:rsid w:val="0037752C"/>
    <w:rsid w:val="00377638"/>
    <w:rsid w:val="00377D51"/>
    <w:rsid w:val="00377D53"/>
    <w:rsid w:val="00377F32"/>
    <w:rsid w:val="00377FD3"/>
    <w:rsid w:val="00380252"/>
    <w:rsid w:val="00380337"/>
    <w:rsid w:val="003803C5"/>
    <w:rsid w:val="00380598"/>
    <w:rsid w:val="003805F4"/>
    <w:rsid w:val="00380673"/>
    <w:rsid w:val="00380C3D"/>
    <w:rsid w:val="00380C45"/>
    <w:rsid w:val="00380ED9"/>
    <w:rsid w:val="00380F3E"/>
    <w:rsid w:val="003813EF"/>
    <w:rsid w:val="00381480"/>
    <w:rsid w:val="003814E3"/>
    <w:rsid w:val="003816ED"/>
    <w:rsid w:val="003817EE"/>
    <w:rsid w:val="00381843"/>
    <w:rsid w:val="003819A9"/>
    <w:rsid w:val="00381E0A"/>
    <w:rsid w:val="00382051"/>
    <w:rsid w:val="00382182"/>
    <w:rsid w:val="003823D5"/>
    <w:rsid w:val="003824D1"/>
    <w:rsid w:val="003825E9"/>
    <w:rsid w:val="0038294F"/>
    <w:rsid w:val="00382AFF"/>
    <w:rsid w:val="00382DCA"/>
    <w:rsid w:val="00383150"/>
    <w:rsid w:val="00383419"/>
    <w:rsid w:val="00383B07"/>
    <w:rsid w:val="00383B99"/>
    <w:rsid w:val="00383DE5"/>
    <w:rsid w:val="00383E82"/>
    <w:rsid w:val="00383EB7"/>
    <w:rsid w:val="00383EF7"/>
    <w:rsid w:val="00384352"/>
    <w:rsid w:val="003845A4"/>
    <w:rsid w:val="00384766"/>
    <w:rsid w:val="00384828"/>
    <w:rsid w:val="00384995"/>
    <w:rsid w:val="003850C1"/>
    <w:rsid w:val="003855D7"/>
    <w:rsid w:val="00385646"/>
    <w:rsid w:val="003857C5"/>
    <w:rsid w:val="00385924"/>
    <w:rsid w:val="003859A4"/>
    <w:rsid w:val="00385B62"/>
    <w:rsid w:val="00385F9D"/>
    <w:rsid w:val="00385FB7"/>
    <w:rsid w:val="003867D4"/>
    <w:rsid w:val="00386EEB"/>
    <w:rsid w:val="00386EEE"/>
    <w:rsid w:val="0038707F"/>
    <w:rsid w:val="0038733C"/>
    <w:rsid w:val="0038738F"/>
    <w:rsid w:val="003874CC"/>
    <w:rsid w:val="003877E9"/>
    <w:rsid w:val="00387A1D"/>
    <w:rsid w:val="00387C17"/>
    <w:rsid w:val="00387E80"/>
    <w:rsid w:val="00387F11"/>
    <w:rsid w:val="00387F2F"/>
    <w:rsid w:val="003904AC"/>
    <w:rsid w:val="003905BE"/>
    <w:rsid w:val="00390778"/>
    <w:rsid w:val="00390825"/>
    <w:rsid w:val="00390C90"/>
    <w:rsid w:val="0039118E"/>
    <w:rsid w:val="00391246"/>
    <w:rsid w:val="003914CA"/>
    <w:rsid w:val="0039197C"/>
    <w:rsid w:val="00391A44"/>
    <w:rsid w:val="00391B4F"/>
    <w:rsid w:val="00391C13"/>
    <w:rsid w:val="00391F0C"/>
    <w:rsid w:val="00391FC5"/>
    <w:rsid w:val="00391FF8"/>
    <w:rsid w:val="0039209A"/>
    <w:rsid w:val="003920E9"/>
    <w:rsid w:val="00392325"/>
    <w:rsid w:val="00392465"/>
    <w:rsid w:val="003926A5"/>
    <w:rsid w:val="00392A24"/>
    <w:rsid w:val="00392AFA"/>
    <w:rsid w:val="00392BA9"/>
    <w:rsid w:val="00392D77"/>
    <w:rsid w:val="00393044"/>
    <w:rsid w:val="00393321"/>
    <w:rsid w:val="0039353C"/>
    <w:rsid w:val="003936A0"/>
    <w:rsid w:val="00393956"/>
    <w:rsid w:val="00393BB2"/>
    <w:rsid w:val="00393C40"/>
    <w:rsid w:val="00393D50"/>
    <w:rsid w:val="00393DBB"/>
    <w:rsid w:val="00393F1B"/>
    <w:rsid w:val="00394384"/>
    <w:rsid w:val="003943E0"/>
    <w:rsid w:val="00394463"/>
    <w:rsid w:val="003946A7"/>
    <w:rsid w:val="00394790"/>
    <w:rsid w:val="003949BF"/>
    <w:rsid w:val="003949C2"/>
    <w:rsid w:val="00394AD7"/>
    <w:rsid w:val="00394D89"/>
    <w:rsid w:val="00394EAA"/>
    <w:rsid w:val="00394EFE"/>
    <w:rsid w:val="00395176"/>
    <w:rsid w:val="00395192"/>
    <w:rsid w:val="003951EA"/>
    <w:rsid w:val="00395817"/>
    <w:rsid w:val="00395AC7"/>
    <w:rsid w:val="00395C6C"/>
    <w:rsid w:val="0039603B"/>
    <w:rsid w:val="003960FC"/>
    <w:rsid w:val="00396605"/>
    <w:rsid w:val="00396889"/>
    <w:rsid w:val="003969F1"/>
    <w:rsid w:val="00396C6E"/>
    <w:rsid w:val="00396ED5"/>
    <w:rsid w:val="003973EE"/>
    <w:rsid w:val="00397587"/>
    <w:rsid w:val="00397590"/>
    <w:rsid w:val="0039796C"/>
    <w:rsid w:val="00397B61"/>
    <w:rsid w:val="00397B7D"/>
    <w:rsid w:val="00397D8D"/>
    <w:rsid w:val="003A02C7"/>
    <w:rsid w:val="003A0350"/>
    <w:rsid w:val="003A0604"/>
    <w:rsid w:val="003A06FC"/>
    <w:rsid w:val="003A07E2"/>
    <w:rsid w:val="003A0903"/>
    <w:rsid w:val="003A0F60"/>
    <w:rsid w:val="003A1192"/>
    <w:rsid w:val="003A1193"/>
    <w:rsid w:val="003A12A2"/>
    <w:rsid w:val="003A12FA"/>
    <w:rsid w:val="003A14F4"/>
    <w:rsid w:val="003A170C"/>
    <w:rsid w:val="003A1BA6"/>
    <w:rsid w:val="003A1CD1"/>
    <w:rsid w:val="003A1FCD"/>
    <w:rsid w:val="003A2020"/>
    <w:rsid w:val="003A21B8"/>
    <w:rsid w:val="003A2458"/>
    <w:rsid w:val="003A2696"/>
    <w:rsid w:val="003A2839"/>
    <w:rsid w:val="003A2A8D"/>
    <w:rsid w:val="003A2B5F"/>
    <w:rsid w:val="003A3034"/>
    <w:rsid w:val="003A3079"/>
    <w:rsid w:val="003A321B"/>
    <w:rsid w:val="003A3312"/>
    <w:rsid w:val="003A351F"/>
    <w:rsid w:val="003A356C"/>
    <w:rsid w:val="003A3577"/>
    <w:rsid w:val="003A37A5"/>
    <w:rsid w:val="003A38E0"/>
    <w:rsid w:val="003A3DF2"/>
    <w:rsid w:val="003A4225"/>
    <w:rsid w:val="003A451F"/>
    <w:rsid w:val="003A4689"/>
    <w:rsid w:val="003A46B5"/>
    <w:rsid w:val="003A4DAA"/>
    <w:rsid w:val="003A5041"/>
    <w:rsid w:val="003A509C"/>
    <w:rsid w:val="003A50B9"/>
    <w:rsid w:val="003A50F0"/>
    <w:rsid w:val="003A5408"/>
    <w:rsid w:val="003A541C"/>
    <w:rsid w:val="003A568B"/>
    <w:rsid w:val="003A5698"/>
    <w:rsid w:val="003A5699"/>
    <w:rsid w:val="003A5A50"/>
    <w:rsid w:val="003A5BF3"/>
    <w:rsid w:val="003A5C28"/>
    <w:rsid w:val="003A5C74"/>
    <w:rsid w:val="003A5EE4"/>
    <w:rsid w:val="003A603F"/>
    <w:rsid w:val="003A65A9"/>
    <w:rsid w:val="003A66FC"/>
    <w:rsid w:val="003A67A8"/>
    <w:rsid w:val="003A67D0"/>
    <w:rsid w:val="003A68E2"/>
    <w:rsid w:val="003A6B43"/>
    <w:rsid w:val="003A745D"/>
    <w:rsid w:val="003A7520"/>
    <w:rsid w:val="003B0024"/>
    <w:rsid w:val="003B014F"/>
    <w:rsid w:val="003B03F7"/>
    <w:rsid w:val="003B0702"/>
    <w:rsid w:val="003B09E3"/>
    <w:rsid w:val="003B0AFA"/>
    <w:rsid w:val="003B0D13"/>
    <w:rsid w:val="003B107F"/>
    <w:rsid w:val="003B16F5"/>
    <w:rsid w:val="003B17D4"/>
    <w:rsid w:val="003B1C6A"/>
    <w:rsid w:val="003B1F69"/>
    <w:rsid w:val="003B1F74"/>
    <w:rsid w:val="003B2252"/>
    <w:rsid w:val="003B22C5"/>
    <w:rsid w:val="003B24CE"/>
    <w:rsid w:val="003B29E9"/>
    <w:rsid w:val="003B2B4F"/>
    <w:rsid w:val="003B2C41"/>
    <w:rsid w:val="003B2CBF"/>
    <w:rsid w:val="003B2E29"/>
    <w:rsid w:val="003B30AB"/>
    <w:rsid w:val="003B3B0F"/>
    <w:rsid w:val="003B3B18"/>
    <w:rsid w:val="003B3F7F"/>
    <w:rsid w:val="003B3F93"/>
    <w:rsid w:val="003B4589"/>
    <w:rsid w:val="003B4680"/>
    <w:rsid w:val="003B4766"/>
    <w:rsid w:val="003B47D5"/>
    <w:rsid w:val="003B4825"/>
    <w:rsid w:val="003B4944"/>
    <w:rsid w:val="003B4970"/>
    <w:rsid w:val="003B4991"/>
    <w:rsid w:val="003B49AA"/>
    <w:rsid w:val="003B49C6"/>
    <w:rsid w:val="003B4A3A"/>
    <w:rsid w:val="003B4A42"/>
    <w:rsid w:val="003B50CF"/>
    <w:rsid w:val="003B5217"/>
    <w:rsid w:val="003B5B94"/>
    <w:rsid w:val="003B5C53"/>
    <w:rsid w:val="003B6262"/>
    <w:rsid w:val="003B6489"/>
    <w:rsid w:val="003B674D"/>
    <w:rsid w:val="003B67B7"/>
    <w:rsid w:val="003B68D0"/>
    <w:rsid w:val="003B6D2E"/>
    <w:rsid w:val="003B7031"/>
    <w:rsid w:val="003B729C"/>
    <w:rsid w:val="003B72FB"/>
    <w:rsid w:val="003B74B9"/>
    <w:rsid w:val="003B7863"/>
    <w:rsid w:val="003B7A4C"/>
    <w:rsid w:val="003B7C1E"/>
    <w:rsid w:val="003B7CC1"/>
    <w:rsid w:val="003B7DA4"/>
    <w:rsid w:val="003C0300"/>
    <w:rsid w:val="003C0414"/>
    <w:rsid w:val="003C0875"/>
    <w:rsid w:val="003C099E"/>
    <w:rsid w:val="003C0C2B"/>
    <w:rsid w:val="003C0C7A"/>
    <w:rsid w:val="003C0C97"/>
    <w:rsid w:val="003C0E7C"/>
    <w:rsid w:val="003C0FE3"/>
    <w:rsid w:val="003C1239"/>
    <w:rsid w:val="003C1816"/>
    <w:rsid w:val="003C1916"/>
    <w:rsid w:val="003C1A3A"/>
    <w:rsid w:val="003C1A9A"/>
    <w:rsid w:val="003C1AC0"/>
    <w:rsid w:val="003C1B4E"/>
    <w:rsid w:val="003C1F6B"/>
    <w:rsid w:val="003C21F6"/>
    <w:rsid w:val="003C2363"/>
    <w:rsid w:val="003C2524"/>
    <w:rsid w:val="003C253C"/>
    <w:rsid w:val="003C27FA"/>
    <w:rsid w:val="003C2AAF"/>
    <w:rsid w:val="003C2F15"/>
    <w:rsid w:val="003C3336"/>
    <w:rsid w:val="003C33CA"/>
    <w:rsid w:val="003C362B"/>
    <w:rsid w:val="003C3827"/>
    <w:rsid w:val="003C3F1C"/>
    <w:rsid w:val="003C40DA"/>
    <w:rsid w:val="003C4371"/>
    <w:rsid w:val="003C44DF"/>
    <w:rsid w:val="003C450F"/>
    <w:rsid w:val="003C4806"/>
    <w:rsid w:val="003C483C"/>
    <w:rsid w:val="003C488F"/>
    <w:rsid w:val="003C49A6"/>
    <w:rsid w:val="003C49F4"/>
    <w:rsid w:val="003C4E18"/>
    <w:rsid w:val="003C5015"/>
    <w:rsid w:val="003C52D9"/>
    <w:rsid w:val="003C5465"/>
    <w:rsid w:val="003C557A"/>
    <w:rsid w:val="003C55E1"/>
    <w:rsid w:val="003C58C2"/>
    <w:rsid w:val="003C5900"/>
    <w:rsid w:val="003C5A15"/>
    <w:rsid w:val="003C634D"/>
    <w:rsid w:val="003C63CB"/>
    <w:rsid w:val="003C69B9"/>
    <w:rsid w:val="003C6F11"/>
    <w:rsid w:val="003C70AE"/>
    <w:rsid w:val="003C7408"/>
    <w:rsid w:val="003C749B"/>
    <w:rsid w:val="003C74BE"/>
    <w:rsid w:val="003C757A"/>
    <w:rsid w:val="003C7844"/>
    <w:rsid w:val="003C79A7"/>
    <w:rsid w:val="003C7B91"/>
    <w:rsid w:val="003C7C41"/>
    <w:rsid w:val="003C7DB7"/>
    <w:rsid w:val="003D0042"/>
    <w:rsid w:val="003D00C0"/>
    <w:rsid w:val="003D026E"/>
    <w:rsid w:val="003D0611"/>
    <w:rsid w:val="003D098D"/>
    <w:rsid w:val="003D0B15"/>
    <w:rsid w:val="003D1066"/>
    <w:rsid w:val="003D10D4"/>
    <w:rsid w:val="003D114D"/>
    <w:rsid w:val="003D1347"/>
    <w:rsid w:val="003D1601"/>
    <w:rsid w:val="003D19CA"/>
    <w:rsid w:val="003D1D05"/>
    <w:rsid w:val="003D1EC3"/>
    <w:rsid w:val="003D20FC"/>
    <w:rsid w:val="003D24A2"/>
    <w:rsid w:val="003D270B"/>
    <w:rsid w:val="003D2729"/>
    <w:rsid w:val="003D27A8"/>
    <w:rsid w:val="003D2905"/>
    <w:rsid w:val="003D295D"/>
    <w:rsid w:val="003D297A"/>
    <w:rsid w:val="003D29C7"/>
    <w:rsid w:val="003D2A5D"/>
    <w:rsid w:val="003D2D2C"/>
    <w:rsid w:val="003D2DC5"/>
    <w:rsid w:val="003D2E80"/>
    <w:rsid w:val="003D2EC7"/>
    <w:rsid w:val="003D2F7C"/>
    <w:rsid w:val="003D2FC2"/>
    <w:rsid w:val="003D30AB"/>
    <w:rsid w:val="003D32D6"/>
    <w:rsid w:val="003D32F9"/>
    <w:rsid w:val="003D34BD"/>
    <w:rsid w:val="003D37CA"/>
    <w:rsid w:val="003D3AC7"/>
    <w:rsid w:val="003D4139"/>
    <w:rsid w:val="003D417D"/>
    <w:rsid w:val="003D4297"/>
    <w:rsid w:val="003D432F"/>
    <w:rsid w:val="003D43DB"/>
    <w:rsid w:val="003D44E5"/>
    <w:rsid w:val="003D4519"/>
    <w:rsid w:val="003D4C0B"/>
    <w:rsid w:val="003D5563"/>
    <w:rsid w:val="003D5817"/>
    <w:rsid w:val="003D5A01"/>
    <w:rsid w:val="003D5CB0"/>
    <w:rsid w:val="003D5E7A"/>
    <w:rsid w:val="003D5E90"/>
    <w:rsid w:val="003D5ECF"/>
    <w:rsid w:val="003D61D8"/>
    <w:rsid w:val="003D6205"/>
    <w:rsid w:val="003D67A7"/>
    <w:rsid w:val="003D689B"/>
    <w:rsid w:val="003D6A8F"/>
    <w:rsid w:val="003D7224"/>
    <w:rsid w:val="003D73B9"/>
    <w:rsid w:val="003D73F3"/>
    <w:rsid w:val="003D7586"/>
    <w:rsid w:val="003D766F"/>
    <w:rsid w:val="003D7896"/>
    <w:rsid w:val="003D7AE4"/>
    <w:rsid w:val="003D7B6B"/>
    <w:rsid w:val="003D7BED"/>
    <w:rsid w:val="003D7C2E"/>
    <w:rsid w:val="003D7F9A"/>
    <w:rsid w:val="003E0592"/>
    <w:rsid w:val="003E09A9"/>
    <w:rsid w:val="003E0A4D"/>
    <w:rsid w:val="003E0D8A"/>
    <w:rsid w:val="003E11FA"/>
    <w:rsid w:val="003E1651"/>
    <w:rsid w:val="003E1662"/>
    <w:rsid w:val="003E18DC"/>
    <w:rsid w:val="003E19F1"/>
    <w:rsid w:val="003E1BF8"/>
    <w:rsid w:val="003E1FA5"/>
    <w:rsid w:val="003E28E4"/>
    <w:rsid w:val="003E29DC"/>
    <w:rsid w:val="003E29E8"/>
    <w:rsid w:val="003E2A1A"/>
    <w:rsid w:val="003E2D7C"/>
    <w:rsid w:val="003E2D80"/>
    <w:rsid w:val="003E2DFC"/>
    <w:rsid w:val="003E2EF1"/>
    <w:rsid w:val="003E317D"/>
    <w:rsid w:val="003E343D"/>
    <w:rsid w:val="003E34CB"/>
    <w:rsid w:val="003E3612"/>
    <w:rsid w:val="003E37E4"/>
    <w:rsid w:val="003E3B86"/>
    <w:rsid w:val="003E3D42"/>
    <w:rsid w:val="003E3DA9"/>
    <w:rsid w:val="003E4009"/>
    <w:rsid w:val="003E4018"/>
    <w:rsid w:val="003E485E"/>
    <w:rsid w:val="003E4AA2"/>
    <w:rsid w:val="003E4B16"/>
    <w:rsid w:val="003E4B8A"/>
    <w:rsid w:val="003E51B8"/>
    <w:rsid w:val="003E55E5"/>
    <w:rsid w:val="003E5667"/>
    <w:rsid w:val="003E58DE"/>
    <w:rsid w:val="003E58E0"/>
    <w:rsid w:val="003E5A73"/>
    <w:rsid w:val="003E6567"/>
    <w:rsid w:val="003E69E1"/>
    <w:rsid w:val="003E6CFD"/>
    <w:rsid w:val="003E6E7A"/>
    <w:rsid w:val="003E6F67"/>
    <w:rsid w:val="003E6FBF"/>
    <w:rsid w:val="003E6FDC"/>
    <w:rsid w:val="003E6FEA"/>
    <w:rsid w:val="003E7111"/>
    <w:rsid w:val="003E7286"/>
    <w:rsid w:val="003E74BE"/>
    <w:rsid w:val="003E789F"/>
    <w:rsid w:val="003E78F9"/>
    <w:rsid w:val="003E7A71"/>
    <w:rsid w:val="003E7A99"/>
    <w:rsid w:val="003E7AAC"/>
    <w:rsid w:val="003E7AC6"/>
    <w:rsid w:val="003F0214"/>
    <w:rsid w:val="003F04D3"/>
    <w:rsid w:val="003F0559"/>
    <w:rsid w:val="003F0728"/>
    <w:rsid w:val="003F0871"/>
    <w:rsid w:val="003F088C"/>
    <w:rsid w:val="003F0CDB"/>
    <w:rsid w:val="003F121B"/>
    <w:rsid w:val="003F121C"/>
    <w:rsid w:val="003F1259"/>
    <w:rsid w:val="003F1315"/>
    <w:rsid w:val="003F1799"/>
    <w:rsid w:val="003F1889"/>
    <w:rsid w:val="003F1A38"/>
    <w:rsid w:val="003F1B3F"/>
    <w:rsid w:val="003F1CC0"/>
    <w:rsid w:val="003F2126"/>
    <w:rsid w:val="003F22ED"/>
    <w:rsid w:val="003F2312"/>
    <w:rsid w:val="003F2997"/>
    <w:rsid w:val="003F29AE"/>
    <w:rsid w:val="003F2CD2"/>
    <w:rsid w:val="003F2DF3"/>
    <w:rsid w:val="003F2F1C"/>
    <w:rsid w:val="003F30CD"/>
    <w:rsid w:val="003F3454"/>
    <w:rsid w:val="003F3469"/>
    <w:rsid w:val="003F34AF"/>
    <w:rsid w:val="003F34B3"/>
    <w:rsid w:val="003F37F4"/>
    <w:rsid w:val="003F3987"/>
    <w:rsid w:val="003F3A0C"/>
    <w:rsid w:val="003F3B3E"/>
    <w:rsid w:val="003F3CE6"/>
    <w:rsid w:val="003F3DF7"/>
    <w:rsid w:val="003F3DF8"/>
    <w:rsid w:val="003F4706"/>
    <w:rsid w:val="003F47C7"/>
    <w:rsid w:val="003F4857"/>
    <w:rsid w:val="003F48D3"/>
    <w:rsid w:val="003F4928"/>
    <w:rsid w:val="003F4D2B"/>
    <w:rsid w:val="003F4E81"/>
    <w:rsid w:val="003F4F15"/>
    <w:rsid w:val="003F4F3C"/>
    <w:rsid w:val="003F5140"/>
    <w:rsid w:val="003F5B53"/>
    <w:rsid w:val="003F5D1F"/>
    <w:rsid w:val="003F5EDC"/>
    <w:rsid w:val="003F613C"/>
    <w:rsid w:val="003F6352"/>
    <w:rsid w:val="003F65A3"/>
    <w:rsid w:val="003F6A05"/>
    <w:rsid w:val="003F6B64"/>
    <w:rsid w:val="003F6CDA"/>
    <w:rsid w:val="003F6DE6"/>
    <w:rsid w:val="003F6E08"/>
    <w:rsid w:val="003F7219"/>
    <w:rsid w:val="003F73CC"/>
    <w:rsid w:val="003F7730"/>
    <w:rsid w:val="003F78D6"/>
    <w:rsid w:val="003F7904"/>
    <w:rsid w:val="003F7AAB"/>
    <w:rsid w:val="003F7BCF"/>
    <w:rsid w:val="003F7CC9"/>
    <w:rsid w:val="00400113"/>
    <w:rsid w:val="0040049F"/>
    <w:rsid w:val="00401254"/>
    <w:rsid w:val="00401431"/>
    <w:rsid w:val="0040172D"/>
    <w:rsid w:val="00401B9E"/>
    <w:rsid w:val="00401C22"/>
    <w:rsid w:val="004022E3"/>
    <w:rsid w:val="00402332"/>
    <w:rsid w:val="00402337"/>
    <w:rsid w:val="00402A18"/>
    <w:rsid w:val="00402CF7"/>
    <w:rsid w:val="004033C7"/>
    <w:rsid w:val="004033E0"/>
    <w:rsid w:val="00403469"/>
    <w:rsid w:val="004034DF"/>
    <w:rsid w:val="00403A96"/>
    <w:rsid w:val="00403CD3"/>
    <w:rsid w:val="00404081"/>
    <w:rsid w:val="0040419D"/>
    <w:rsid w:val="004041BC"/>
    <w:rsid w:val="00404211"/>
    <w:rsid w:val="0040439A"/>
    <w:rsid w:val="0040487A"/>
    <w:rsid w:val="0040487C"/>
    <w:rsid w:val="00404D89"/>
    <w:rsid w:val="00404F04"/>
    <w:rsid w:val="004052E9"/>
    <w:rsid w:val="00405464"/>
    <w:rsid w:val="004057A6"/>
    <w:rsid w:val="0040590D"/>
    <w:rsid w:val="00405994"/>
    <w:rsid w:val="004059F4"/>
    <w:rsid w:val="00405C8E"/>
    <w:rsid w:val="00405D9D"/>
    <w:rsid w:val="00406315"/>
    <w:rsid w:val="004063B0"/>
    <w:rsid w:val="004063BC"/>
    <w:rsid w:val="00406475"/>
    <w:rsid w:val="004068E0"/>
    <w:rsid w:val="00406AEB"/>
    <w:rsid w:val="00406B16"/>
    <w:rsid w:val="00406B84"/>
    <w:rsid w:val="00406D97"/>
    <w:rsid w:val="00406EC0"/>
    <w:rsid w:val="004075E0"/>
    <w:rsid w:val="00407626"/>
    <w:rsid w:val="004076C8"/>
    <w:rsid w:val="0040775F"/>
    <w:rsid w:val="00407BFF"/>
    <w:rsid w:val="00407CB2"/>
    <w:rsid w:val="00407EEF"/>
    <w:rsid w:val="00407FEF"/>
    <w:rsid w:val="004102AF"/>
    <w:rsid w:val="00411409"/>
    <w:rsid w:val="0041160B"/>
    <w:rsid w:val="00411BBE"/>
    <w:rsid w:val="00411DF2"/>
    <w:rsid w:val="00412088"/>
    <w:rsid w:val="004120C2"/>
    <w:rsid w:val="004125BA"/>
    <w:rsid w:val="004126F0"/>
    <w:rsid w:val="004127B4"/>
    <w:rsid w:val="0041290B"/>
    <w:rsid w:val="00412B5F"/>
    <w:rsid w:val="00412F88"/>
    <w:rsid w:val="0041321C"/>
    <w:rsid w:val="00413293"/>
    <w:rsid w:val="00413684"/>
    <w:rsid w:val="004136BF"/>
    <w:rsid w:val="00413748"/>
    <w:rsid w:val="00413BD2"/>
    <w:rsid w:val="00413C67"/>
    <w:rsid w:val="00413CB3"/>
    <w:rsid w:val="00413D0E"/>
    <w:rsid w:val="004144CA"/>
    <w:rsid w:val="0041455D"/>
    <w:rsid w:val="00414C94"/>
    <w:rsid w:val="00414ED6"/>
    <w:rsid w:val="00414F3E"/>
    <w:rsid w:val="0041518B"/>
    <w:rsid w:val="0041531C"/>
    <w:rsid w:val="00415428"/>
    <w:rsid w:val="00415756"/>
    <w:rsid w:val="004159A5"/>
    <w:rsid w:val="00415C00"/>
    <w:rsid w:val="00415CD5"/>
    <w:rsid w:val="0041654C"/>
    <w:rsid w:val="004166A0"/>
    <w:rsid w:val="004166FB"/>
    <w:rsid w:val="004169EC"/>
    <w:rsid w:val="00416DFC"/>
    <w:rsid w:val="00416E32"/>
    <w:rsid w:val="00416E95"/>
    <w:rsid w:val="00416F5B"/>
    <w:rsid w:val="00416FE7"/>
    <w:rsid w:val="0041720D"/>
    <w:rsid w:val="004173C6"/>
    <w:rsid w:val="0041757A"/>
    <w:rsid w:val="0041761F"/>
    <w:rsid w:val="00417A57"/>
    <w:rsid w:val="00417B97"/>
    <w:rsid w:val="00417F65"/>
    <w:rsid w:val="00420939"/>
    <w:rsid w:val="00420CAE"/>
    <w:rsid w:val="00420DE0"/>
    <w:rsid w:val="00420F6C"/>
    <w:rsid w:val="00421096"/>
    <w:rsid w:val="0042112B"/>
    <w:rsid w:val="0042127D"/>
    <w:rsid w:val="00421686"/>
    <w:rsid w:val="004216D8"/>
    <w:rsid w:val="0042178E"/>
    <w:rsid w:val="0042189F"/>
    <w:rsid w:val="004219F1"/>
    <w:rsid w:val="00421A03"/>
    <w:rsid w:val="00421C4A"/>
    <w:rsid w:val="00421CD0"/>
    <w:rsid w:val="00421EE4"/>
    <w:rsid w:val="00422411"/>
    <w:rsid w:val="004225BE"/>
    <w:rsid w:val="00422A9D"/>
    <w:rsid w:val="00422AAF"/>
    <w:rsid w:val="0042303F"/>
    <w:rsid w:val="00423100"/>
    <w:rsid w:val="00423142"/>
    <w:rsid w:val="004233E7"/>
    <w:rsid w:val="0042356D"/>
    <w:rsid w:val="00423ADD"/>
    <w:rsid w:val="00423B8A"/>
    <w:rsid w:val="00423CB0"/>
    <w:rsid w:val="0042489F"/>
    <w:rsid w:val="0042500E"/>
    <w:rsid w:val="00425120"/>
    <w:rsid w:val="0042523A"/>
    <w:rsid w:val="00425431"/>
    <w:rsid w:val="004254EF"/>
    <w:rsid w:val="00425822"/>
    <w:rsid w:val="00425A90"/>
    <w:rsid w:val="00425B59"/>
    <w:rsid w:val="00425C26"/>
    <w:rsid w:val="00425D1E"/>
    <w:rsid w:val="00425D75"/>
    <w:rsid w:val="0042602C"/>
    <w:rsid w:val="004260EA"/>
    <w:rsid w:val="004262FA"/>
    <w:rsid w:val="00426A4B"/>
    <w:rsid w:val="00426B96"/>
    <w:rsid w:val="004270F7"/>
    <w:rsid w:val="004274D2"/>
    <w:rsid w:val="00427644"/>
    <w:rsid w:val="00427B11"/>
    <w:rsid w:val="00427D25"/>
    <w:rsid w:val="00427E80"/>
    <w:rsid w:val="00430348"/>
    <w:rsid w:val="004304FA"/>
    <w:rsid w:val="00430858"/>
    <w:rsid w:val="004308FF"/>
    <w:rsid w:val="00430A3C"/>
    <w:rsid w:val="00430AEA"/>
    <w:rsid w:val="00430BDB"/>
    <w:rsid w:val="00430C19"/>
    <w:rsid w:val="00430C6B"/>
    <w:rsid w:val="00430CDF"/>
    <w:rsid w:val="0043110B"/>
    <w:rsid w:val="004311AE"/>
    <w:rsid w:val="00431212"/>
    <w:rsid w:val="004313CF"/>
    <w:rsid w:val="00431459"/>
    <w:rsid w:val="004314B2"/>
    <w:rsid w:val="00431742"/>
    <w:rsid w:val="004317BD"/>
    <w:rsid w:val="004318F4"/>
    <w:rsid w:val="00431C97"/>
    <w:rsid w:val="00431D79"/>
    <w:rsid w:val="00431F49"/>
    <w:rsid w:val="00431F7E"/>
    <w:rsid w:val="004320C6"/>
    <w:rsid w:val="00432113"/>
    <w:rsid w:val="00432163"/>
    <w:rsid w:val="0043225B"/>
    <w:rsid w:val="004322D8"/>
    <w:rsid w:val="00432327"/>
    <w:rsid w:val="00432711"/>
    <w:rsid w:val="00432874"/>
    <w:rsid w:val="00432C47"/>
    <w:rsid w:val="00432D01"/>
    <w:rsid w:val="004331F1"/>
    <w:rsid w:val="00433639"/>
    <w:rsid w:val="00433919"/>
    <w:rsid w:val="00433D95"/>
    <w:rsid w:val="00433E41"/>
    <w:rsid w:val="00433EC9"/>
    <w:rsid w:val="00433F51"/>
    <w:rsid w:val="00433FD8"/>
    <w:rsid w:val="004342C9"/>
    <w:rsid w:val="0043466F"/>
    <w:rsid w:val="0043483F"/>
    <w:rsid w:val="00434844"/>
    <w:rsid w:val="00434A71"/>
    <w:rsid w:val="00434ADA"/>
    <w:rsid w:val="00434BCB"/>
    <w:rsid w:val="00434EE5"/>
    <w:rsid w:val="00435031"/>
    <w:rsid w:val="004350FE"/>
    <w:rsid w:val="0043527C"/>
    <w:rsid w:val="004352AA"/>
    <w:rsid w:val="0043565A"/>
    <w:rsid w:val="00435C0E"/>
    <w:rsid w:val="004360A6"/>
    <w:rsid w:val="00436259"/>
    <w:rsid w:val="0043629F"/>
    <w:rsid w:val="0043633F"/>
    <w:rsid w:val="0043635D"/>
    <w:rsid w:val="004363DD"/>
    <w:rsid w:val="00436684"/>
    <w:rsid w:val="00436BD8"/>
    <w:rsid w:val="00436D8F"/>
    <w:rsid w:val="00436D9C"/>
    <w:rsid w:val="00436E38"/>
    <w:rsid w:val="0043705C"/>
    <w:rsid w:val="00437226"/>
    <w:rsid w:val="00437684"/>
    <w:rsid w:val="00437DD5"/>
    <w:rsid w:val="00437F27"/>
    <w:rsid w:val="0044008C"/>
    <w:rsid w:val="00440098"/>
    <w:rsid w:val="00440395"/>
    <w:rsid w:val="0044040E"/>
    <w:rsid w:val="0044076C"/>
    <w:rsid w:val="00440A7B"/>
    <w:rsid w:val="00440AE6"/>
    <w:rsid w:val="00440AF0"/>
    <w:rsid w:val="00440B8F"/>
    <w:rsid w:val="00440FA7"/>
    <w:rsid w:val="00441177"/>
    <w:rsid w:val="004413DF"/>
    <w:rsid w:val="0044151E"/>
    <w:rsid w:val="00441BA4"/>
    <w:rsid w:val="00441BA7"/>
    <w:rsid w:val="00442063"/>
    <w:rsid w:val="004423CE"/>
    <w:rsid w:val="00442937"/>
    <w:rsid w:val="004429DE"/>
    <w:rsid w:val="00442A1F"/>
    <w:rsid w:val="00442A77"/>
    <w:rsid w:val="00442C27"/>
    <w:rsid w:val="00442F99"/>
    <w:rsid w:val="0044300E"/>
    <w:rsid w:val="00443033"/>
    <w:rsid w:val="00443512"/>
    <w:rsid w:val="004438E7"/>
    <w:rsid w:val="0044395D"/>
    <w:rsid w:val="00443986"/>
    <w:rsid w:val="00443A66"/>
    <w:rsid w:val="004442BA"/>
    <w:rsid w:val="004443C1"/>
    <w:rsid w:val="004444BB"/>
    <w:rsid w:val="00444670"/>
    <w:rsid w:val="00444990"/>
    <w:rsid w:val="00444B08"/>
    <w:rsid w:val="00444DC1"/>
    <w:rsid w:val="00444F23"/>
    <w:rsid w:val="004450D4"/>
    <w:rsid w:val="004455EC"/>
    <w:rsid w:val="00445614"/>
    <w:rsid w:val="004458CE"/>
    <w:rsid w:val="00445C2D"/>
    <w:rsid w:val="00445F1B"/>
    <w:rsid w:val="00445F6D"/>
    <w:rsid w:val="00445FC5"/>
    <w:rsid w:val="00445FF7"/>
    <w:rsid w:val="004460FC"/>
    <w:rsid w:val="00446177"/>
    <w:rsid w:val="004461D6"/>
    <w:rsid w:val="00446435"/>
    <w:rsid w:val="004464EC"/>
    <w:rsid w:val="00446993"/>
    <w:rsid w:val="00446AD9"/>
    <w:rsid w:val="00446C82"/>
    <w:rsid w:val="00447451"/>
    <w:rsid w:val="00447C1B"/>
    <w:rsid w:val="00447E56"/>
    <w:rsid w:val="00447FCB"/>
    <w:rsid w:val="0045059A"/>
    <w:rsid w:val="004505A0"/>
    <w:rsid w:val="00450653"/>
    <w:rsid w:val="00450658"/>
    <w:rsid w:val="004506C7"/>
    <w:rsid w:val="00450D17"/>
    <w:rsid w:val="00450FDC"/>
    <w:rsid w:val="004513EB"/>
    <w:rsid w:val="00451493"/>
    <w:rsid w:val="00451BAA"/>
    <w:rsid w:val="00451D4D"/>
    <w:rsid w:val="00451F82"/>
    <w:rsid w:val="00452282"/>
    <w:rsid w:val="004523D2"/>
    <w:rsid w:val="0045247A"/>
    <w:rsid w:val="004524B0"/>
    <w:rsid w:val="00452620"/>
    <w:rsid w:val="00452733"/>
    <w:rsid w:val="00452859"/>
    <w:rsid w:val="00452C32"/>
    <w:rsid w:val="00452CA1"/>
    <w:rsid w:val="00452D74"/>
    <w:rsid w:val="00452D90"/>
    <w:rsid w:val="00452E41"/>
    <w:rsid w:val="00453059"/>
    <w:rsid w:val="0045331E"/>
    <w:rsid w:val="00453B44"/>
    <w:rsid w:val="00453ECE"/>
    <w:rsid w:val="004541E5"/>
    <w:rsid w:val="0045475B"/>
    <w:rsid w:val="00454BCA"/>
    <w:rsid w:val="0045502C"/>
    <w:rsid w:val="004552ED"/>
    <w:rsid w:val="0045534F"/>
    <w:rsid w:val="0045546F"/>
    <w:rsid w:val="004554D9"/>
    <w:rsid w:val="0045559E"/>
    <w:rsid w:val="00455737"/>
    <w:rsid w:val="0045598B"/>
    <w:rsid w:val="00455E5D"/>
    <w:rsid w:val="00455EAF"/>
    <w:rsid w:val="004562A3"/>
    <w:rsid w:val="00456448"/>
    <w:rsid w:val="004567B6"/>
    <w:rsid w:val="004569E5"/>
    <w:rsid w:val="00456A3A"/>
    <w:rsid w:val="00456FF5"/>
    <w:rsid w:val="00457045"/>
    <w:rsid w:val="00457BE6"/>
    <w:rsid w:val="00457D0A"/>
    <w:rsid w:val="00457D23"/>
    <w:rsid w:val="00457E2E"/>
    <w:rsid w:val="00457F99"/>
    <w:rsid w:val="00460308"/>
    <w:rsid w:val="004605BD"/>
    <w:rsid w:val="004606B9"/>
    <w:rsid w:val="00460745"/>
    <w:rsid w:val="004607F8"/>
    <w:rsid w:val="00460874"/>
    <w:rsid w:val="00460928"/>
    <w:rsid w:val="00460ABE"/>
    <w:rsid w:val="00460C70"/>
    <w:rsid w:val="00460DD2"/>
    <w:rsid w:val="00460E64"/>
    <w:rsid w:val="00460F03"/>
    <w:rsid w:val="00460F32"/>
    <w:rsid w:val="00460F94"/>
    <w:rsid w:val="00460F9A"/>
    <w:rsid w:val="004610C9"/>
    <w:rsid w:val="00461242"/>
    <w:rsid w:val="00461525"/>
    <w:rsid w:val="00461547"/>
    <w:rsid w:val="00461851"/>
    <w:rsid w:val="00461AF2"/>
    <w:rsid w:val="00461C47"/>
    <w:rsid w:val="00461D2D"/>
    <w:rsid w:val="00462B29"/>
    <w:rsid w:val="00462BFC"/>
    <w:rsid w:val="00462C7A"/>
    <w:rsid w:val="00462CE7"/>
    <w:rsid w:val="00462E14"/>
    <w:rsid w:val="00462ED3"/>
    <w:rsid w:val="0046317C"/>
    <w:rsid w:val="00463553"/>
    <w:rsid w:val="00463695"/>
    <w:rsid w:val="004639C1"/>
    <w:rsid w:val="004643F2"/>
    <w:rsid w:val="00464534"/>
    <w:rsid w:val="00464585"/>
    <w:rsid w:val="0046461A"/>
    <w:rsid w:val="00464703"/>
    <w:rsid w:val="00464741"/>
    <w:rsid w:val="00464819"/>
    <w:rsid w:val="004649EC"/>
    <w:rsid w:val="00464AE3"/>
    <w:rsid w:val="00464D55"/>
    <w:rsid w:val="00464DDD"/>
    <w:rsid w:val="00465CC1"/>
    <w:rsid w:val="00465E04"/>
    <w:rsid w:val="00465EC0"/>
    <w:rsid w:val="00465EFA"/>
    <w:rsid w:val="004665F1"/>
    <w:rsid w:val="00466667"/>
    <w:rsid w:val="004668C4"/>
    <w:rsid w:val="00466A50"/>
    <w:rsid w:val="00466BB8"/>
    <w:rsid w:val="00466FAC"/>
    <w:rsid w:val="00467128"/>
    <w:rsid w:val="004671CD"/>
    <w:rsid w:val="004673C8"/>
    <w:rsid w:val="004673FE"/>
    <w:rsid w:val="00467607"/>
    <w:rsid w:val="004676E9"/>
    <w:rsid w:val="00467700"/>
    <w:rsid w:val="00467954"/>
    <w:rsid w:val="00467A3B"/>
    <w:rsid w:val="00470200"/>
    <w:rsid w:val="0047032E"/>
    <w:rsid w:val="0047036E"/>
    <w:rsid w:val="00470995"/>
    <w:rsid w:val="00470BE6"/>
    <w:rsid w:val="00470C95"/>
    <w:rsid w:val="00470CB8"/>
    <w:rsid w:val="00470CD4"/>
    <w:rsid w:val="00471044"/>
    <w:rsid w:val="00471275"/>
    <w:rsid w:val="00471571"/>
    <w:rsid w:val="0047161D"/>
    <w:rsid w:val="00471D54"/>
    <w:rsid w:val="00471E3D"/>
    <w:rsid w:val="00471E9E"/>
    <w:rsid w:val="004725F9"/>
    <w:rsid w:val="00472768"/>
    <w:rsid w:val="00472FB4"/>
    <w:rsid w:val="00472FB7"/>
    <w:rsid w:val="00473145"/>
    <w:rsid w:val="00473198"/>
    <w:rsid w:val="004731F4"/>
    <w:rsid w:val="004732B0"/>
    <w:rsid w:val="00473392"/>
    <w:rsid w:val="0047343F"/>
    <w:rsid w:val="004735D5"/>
    <w:rsid w:val="004735FF"/>
    <w:rsid w:val="004736A7"/>
    <w:rsid w:val="004737BB"/>
    <w:rsid w:val="00473ADA"/>
    <w:rsid w:val="00473B37"/>
    <w:rsid w:val="00473FD2"/>
    <w:rsid w:val="004741D1"/>
    <w:rsid w:val="0047431A"/>
    <w:rsid w:val="00474765"/>
    <w:rsid w:val="00474AB5"/>
    <w:rsid w:val="00474BEE"/>
    <w:rsid w:val="004751F4"/>
    <w:rsid w:val="00475321"/>
    <w:rsid w:val="004753FB"/>
    <w:rsid w:val="00475627"/>
    <w:rsid w:val="004757EE"/>
    <w:rsid w:val="00475A0B"/>
    <w:rsid w:val="00475A77"/>
    <w:rsid w:val="00475A8D"/>
    <w:rsid w:val="00475E62"/>
    <w:rsid w:val="00475E7A"/>
    <w:rsid w:val="004760AB"/>
    <w:rsid w:val="004761C5"/>
    <w:rsid w:val="0047624C"/>
    <w:rsid w:val="00476487"/>
    <w:rsid w:val="004764EA"/>
    <w:rsid w:val="00476EA0"/>
    <w:rsid w:val="00476EAD"/>
    <w:rsid w:val="00476F02"/>
    <w:rsid w:val="00476F25"/>
    <w:rsid w:val="00477146"/>
    <w:rsid w:val="00477509"/>
    <w:rsid w:val="00477622"/>
    <w:rsid w:val="004776CC"/>
    <w:rsid w:val="004777DD"/>
    <w:rsid w:val="004779E5"/>
    <w:rsid w:val="00477AB9"/>
    <w:rsid w:val="00477B01"/>
    <w:rsid w:val="00477CF1"/>
    <w:rsid w:val="00477FF3"/>
    <w:rsid w:val="00480123"/>
    <w:rsid w:val="0048086D"/>
    <w:rsid w:val="00480B9E"/>
    <w:rsid w:val="00480C2F"/>
    <w:rsid w:val="00480CB6"/>
    <w:rsid w:val="00480CEF"/>
    <w:rsid w:val="00480D8D"/>
    <w:rsid w:val="00480E62"/>
    <w:rsid w:val="00481454"/>
    <w:rsid w:val="00481758"/>
    <w:rsid w:val="00481CFC"/>
    <w:rsid w:val="00481DD3"/>
    <w:rsid w:val="00481E6B"/>
    <w:rsid w:val="004821CE"/>
    <w:rsid w:val="00482314"/>
    <w:rsid w:val="00482676"/>
    <w:rsid w:val="00482A9C"/>
    <w:rsid w:val="00482E65"/>
    <w:rsid w:val="00482E6E"/>
    <w:rsid w:val="00482F46"/>
    <w:rsid w:val="00482F83"/>
    <w:rsid w:val="0048310B"/>
    <w:rsid w:val="004832E6"/>
    <w:rsid w:val="004837B0"/>
    <w:rsid w:val="00483B0C"/>
    <w:rsid w:val="004841B4"/>
    <w:rsid w:val="00484284"/>
    <w:rsid w:val="00484313"/>
    <w:rsid w:val="00484646"/>
    <w:rsid w:val="00484663"/>
    <w:rsid w:val="004846FD"/>
    <w:rsid w:val="00484815"/>
    <w:rsid w:val="00484F94"/>
    <w:rsid w:val="00484F9C"/>
    <w:rsid w:val="0048513B"/>
    <w:rsid w:val="004852C7"/>
    <w:rsid w:val="004853AC"/>
    <w:rsid w:val="004856A4"/>
    <w:rsid w:val="004856CA"/>
    <w:rsid w:val="004859FF"/>
    <w:rsid w:val="00485DE6"/>
    <w:rsid w:val="00485DE7"/>
    <w:rsid w:val="004861B5"/>
    <w:rsid w:val="004864EF"/>
    <w:rsid w:val="00486840"/>
    <w:rsid w:val="0048684D"/>
    <w:rsid w:val="00486B78"/>
    <w:rsid w:val="00486F20"/>
    <w:rsid w:val="00486F4A"/>
    <w:rsid w:val="00487320"/>
    <w:rsid w:val="00487716"/>
    <w:rsid w:val="00487815"/>
    <w:rsid w:val="00487874"/>
    <w:rsid w:val="00487AEF"/>
    <w:rsid w:val="00487CA2"/>
    <w:rsid w:val="00490723"/>
    <w:rsid w:val="0049086B"/>
    <w:rsid w:val="00490B74"/>
    <w:rsid w:val="00490B98"/>
    <w:rsid w:val="00490C33"/>
    <w:rsid w:val="00490C8E"/>
    <w:rsid w:val="00491671"/>
    <w:rsid w:val="004917EC"/>
    <w:rsid w:val="0049193E"/>
    <w:rsid w:val="004919E3"/>
    <w:rsid w:val="004919E7"/>
    <w:rsid w:val="00491A44"/>
    <w:rsid w:val="00491E3E"/>
    <w:rsid w:val="00491F6D"/>
    <w:rsid w:val="0049221C"/>
    <w:rsid w:val="004923BE"/>
    <w:rsid w:val="00492478"/>
    <w:rsid w:val="00492981"/>
    <w:rsid w:val="00492BB6"/>
    <w:rsid w:val="00492C5A"/>
    <w:rsid w:val="00492C60"/>
    <w:rsid w:val="00492C93"/>
    <w:rsid w:val="00492CBE"/>
    <w:rsid w:val="00492DF0"/>
    <w:rsid w:val="00492FF8"/>
    <w:rsid w:val="00493460"/>
    <w:rsid w:val="00493C52"/>
    <w:rsid w:val="00493EF8"/>
    <w:rsid w:val="00493FDF"/>
    <w:rsid w:val="0049411D"/>
    <w:rsid w:val="0049411E"/>
    <w:rsid w:val="0049470E"/>
    <w:rsid w:val="00494A8D"/>
    <w:rsid w:val="00494ACD"/>
    <w:rsid w:val="0049500D"/>
    <w:rsid w:val="00495035"/>
    <w:rsid w:val="00495295"/>
    <w:rsid w:val="0049535B"/>
    <w:rsid w:val="00495616"/>
    <w:rsid w:val="00495EF7"/>
    <w:rsid w:val="00495F85"/>
    <w:rsid w:val="004963D0"/>
    <w:rsid w:val="00496980"/>
    <w:rsid w:val="00496A89"/>
    <w:rsid w:val="00496D2F"/>
    <w:rsid w:val="00497106"/>
    <w:rsid w:val="0049727F"/>
    <w:rsid w:val="00497306"/>
    <w:rsid w:val="004976F0"/>
    <w:rsid w:val="0049794E"/>
    <w:rsid w:val="004979C6"/>
    <w:rsid w:val="00497AC1"/>
    <w:rsid w:val="00497B67"/>
    <w:rsid w:val="00497C27"/>
    <w:rsid w:val="004A014D"/>
    <w:rsid w:val="004A025C"/>
    <w:rsid w:val="004A0561"/>
    <w:rsid w:val="004A0591"/>
    <w:rsid w:val="004A08B7"/>
    <w:rsid w:val="004A0A7D"/>
    <w:rsid w:val="004A0E24"/>
    <w:rsid w:val="004A125B"/>
    <w:rsid w:val="004A13FB"/>
    <w:rsid w:val="004A1466"/>
    <w:rsid w:val="004A14CA"/>
    <w:rsid w:val="004A1518"/>
    <w:rsid w:val="004A15FF"/>
    <w:rsid w:val="004A1C17"/>
    <w:rsid w:val="004A20ED"/>
    <w:rsid w:val="004A217B"/>
    <w:rsid w:val="004A21C2"/>
    <w:rsid w:val="004A22C8"/>
    <w:rsid w:val="004A2653"/>
    <w:rsid w:val="004A27B4"/>
    <w:rsid w:val="004A28FA"/>
    <w:rsid w:val="004A2BD3"/>
    <w:rsid w:val="004A2F68"/>
    <w:rsid w:val="004A35C1"/>
    <w:rsid w:val="004A369A"/>
    <w:rsid w:val="004A3881"/>
    <w:rsid w:val="004A3F11"/>
    <w:rsid w:val="004A3F5B"/>
    <w:rsid w:val="004A3FE1"/>
    <w:rsid w:val="004A402D"/>
    <w:rsid w:val="004A4138"/>
    <w:rsid w:val="004A42A5"/>
    <w:rsid w:val="004A43A9"/>
    <w:rsid w:val="004A456A"/>
    <w:rsid w:val="004A4644"/>
    <w:rsid w:val="004A4B4B"/>
    <w:rsid w:val="004A4CDB"/>
    <w:rsid w:val="004A4D88"/>
    <w:rsid w:val="004A4F43"/>
    <w:rsid w:val="004A4F46"/>
    <w:rsid w:val="004A50AA"/>
    <w:rsid w:val="004A50DE"/>
    <w:rsid w:val="004A536D"/>
    <w:rsid w:val="004A5519"/>
    <w:rsid w:val="004A558D"/>
    <w:rsid w:val="004A56E8"/>
    <w:rsid w:val="004A5778"/>
    <w:rsid w:val="004A590B"/>
    <w:rsid w:val="004A5F35"/>
    <w:rsid w:val="004A5FBA"/>
    <w:rsid w:val="004A6422"/>
    <w:rsid w:val="004A6579"/>
    <w:rsid w:val="004A665C"/>
    <w:rsid w:val="004A6980"/>
    <w:rsid w:val="004A69E8"/>
    <w:rsid w:val="004A6A34"/>
    <w:rsid w:val="004A6A4B"/>
    <w:rsid w:val="004A6D3F"/>
    <w:rsid w:val="004A7C66"/>
    <w:rsid w:val="004A7CBC"/>
    <w:rsid w:val="004A7E2C"/>
    <w:rsid w:val="004B02F3"/>
    <w:rsid w:val="004B030B"/>
    <w:rsid w:val="004B03CF"/>
    <w:rsid w:val="004B0466"/>
    <w:rsid w:val="004B0748"/>
    <w:rsid w:val="004B09CB"/>
    <w:rsid w:val="004B0D99"/>
    <w:rsid w:val="004B0E91"/>
    <w:rsid w:val="004B0F41"/>
    <w:rsid w:val="004B11B3"/>
    <w:rsid w:val="004B1461"/>
    <w:rsid w:val="004B1655"/>
    <w:rsid w:val="004B16D5"/>
    <w:rsid w:val="004B1A8E"/>
    <w:rsid w:val="004B243D"/>
    <w:rsid w:val="004B2DD3"/>
    <w:rsid w:val="004B2F31"/>
    <w:rsid w:val="004B2F84"/>
    <w:rsid w:val="004B3951"/>
    <w:rsid w:val="004B3C60"/>
    <w:rsid w:val="004B3EAC"/>
    <w:rsid w:val="004B3F6F"/>
    <w:rsid w:val="004B4021"/>
    <w:rsid w:val="004B413F"/>
    <w:rsid w:val="004B464B"/>
    <w:rsid w:val="004B4A7B"/>
    <w:rsid w:val="004B4BEF"/>
    <w:rsid w:val="004B4D6E"/>
    <w:rsid w:val="004B4DFD"/>
    <w:rsid w:val="004B4EFF"/>
    <w:rsid w:val="004B562A"/>
    <w:rsid w:val="004B5694"/>
    <w:rsid w:val="004B5714"/>
    <w:rsid w:val="004B5842"/>
    <w:rsid w:val="004B5943"/>
    <w:rsid w:val="004B5D6F"/>
    <w:rsid w:val="004B5D93"/>
    <w:rsid w:val="004B5FF7"/>
    <w:rsid w:val="004B6130"/>
    <w:rsid w:val="004B6237"/>
    <w:rsid w:val="004B673A"/>
    <w:rsid w:val="004B677B"/>
    <w:rsid w:val="004B6864"/>
    <w:rsid w:val="004B6A17"/>
    <w:rsid w:val="004B6ACF"/>
    <w:rsid w:val="004B6D9D"/>
    <w:rsid w:val="004B7053"/>
    <w:rsid w:val="004B7381"/>
    <w:rsid w:val="004B74D3"/>
    <w:rsid w:val="004B75EC"/>
    <w:rsid w:val="004B789A"/>
    <w:rsid w:val="004B7E3C"/>
    <w:rsid w:val="004C0013"/>
    <w:rsid w:val="004C0217"/>
    <w:rsid w:val="004C0351"/>
    <w:rsid w:val="004C0384"/>
    <w:rsid w:val="004C0397"/>
    <w:rsid w:val="004C0430"/>
    <w:rsid w:val="004C0531"/>
    <w:rsid w:val="004C0534"/>
    <w:rsid w:val="004C081E"/>
    <w:rsid w:val="004C08B5"/>
    <w:rsid w:val="004C0A69"/>
    <w:rsid w:val="004C0BB7"/>
    <w:rsid w:val="004C0E4B"/>
    <w:rsid w:val="004C0ECF"/>
    <w:rsid w:val="004C159D"/>
    <w:rsid w:val="004C1608"/>
    <w:rsid w:val="004C1655"/>
    <w:rsid w:val="004C16AB"/>
    <w:rsid w:val="004C174A"/>
    <w:rsid w:val="004C1C85"/>
    <w:rsid w:val="004C1E68"/>
    <w:rsid w:val="004C22CD"/>
    <w:rsid w:val="004C2399"/>
    <w:rsid w:val="004C255D"/>
    <w:rsid w:val="004C2702"/>
    <w:rsid w:val="004C299D"/>
    <w:rsid w:val="004C2AC7"/>
    <w:rsid w:val="004C2DF1"/>
    <w:rsid w:val="004C2E69"/>
    <w:rsid w:val="004C2E9D"/>
    <w:rsid w:val="004C32F3"/>
    <w:rsid w:val="004C33B0"/>
    <w:rsid w:val="004C33EA"/>
    <w:rsid w:val="004C357D"/>
    <w:rsid w:val="004C37F3"/>
    <w:rsid w:val="004C3A3A"/>
    <w:rsid w:val="004C3F07"/>
    <w:rsid w:val="004C4069"/>
    <w:rsid w:val="004C47F8"/>
    <w:rsid w:val="004C49CF"/>
    <w:rsid w:val="004C4B2C"/>
    <w:rsid w:val="004C5261"/>
    <w:rsid w:val="004C56A3"/>
    <w:rsid w:val="004C56A4"/>
    <w:rsid w:val="004C5704"/>
    <w:rsid w:val="004C5F5C"/>
    <w:rsid w:val="004C6016"/>
    <w:rsid w:val="004C6038"/>
    <w:rsid w:val="004C6082"/>
    <w:rsid w:val="004C62A6"/>
    <w:rsid w:val="004C6315"/>
    <w:rsid w:val="004C63B8"/>
    <w:rsid w:val="004C665D"/>
    <w:rsid w:val="004C66DB"/>
    <w:rsid w:val="004C67CF"/>
    <w:rsid w:val="004C6D31"/>
    <w:rsid w:val="004C6D72"/>
    <w:rsid w:val="004C6DCB"/>
    <w:rsid w:val="004C7039"/>
    <w:rsid w:val="004C7552"/>
    <w:rsid w:val="004C764D"/>
    <w:rsid w:val="004C7F8B"/>
    <w:rsid w:val="004D0253"/>
    <w:rsid w:val="004D073E"/>
    <w:rsid w:val="004D096E"/>
    <w:rsid w:val="004D09B3"/>
    <w:rsid w:val="004D0A62"/>
    <w:rsid w:val="004D0AD9"/>
    <w:rsid w:val="004D0E52"/>
    <w:rsid w:val="004D1288"/>
    <w:rsid w:val="004D1BF5"/>
    <w:rsid w:val="004D1C9F"/>
    <w:rsid w:val="004D2078"/>
    <w:rsid w:val="004D29B5"/>
    <w:rsid w:val="004D2D8C"/>
    <w:rsid w:val="004D309D"/>
    <w:rsid w:val="004D3379"/>
    <w:rsid w:val="004D370B"/>
    <w:rsid w:val="004D3CC5"/>
    <w:rsid w:val="004D3D41"/>
    <w:rsid w:val="004D3E0A"/>
    <w:rsid w:val="004D403B"/>
    <w:rsid w:val="004D4085"/>
    <w:rsid w:val="004D4413"/>
    <w:rsid w:val="004D485B"/>
    <w:rsid w:val="004D4DD4"/>
    <w:rsid w:val="004D4E2C"/>
    <w:rsid w:val="004D50CE"/>
    <w:rsid w:val="004D5781"/>
    <w:rsid w:val="004D58FC"/>
    <w:rsid w:val="004D60A0"/>
    <w:rsid w:val="004D647B"/>
    <w:rsid w:val="004D6715"/>
    <w:rsid w:val="004D678D"/>
    <w:rsid w:val="004D6BD4"/>
    <w:rsid w:val="004D6DF5"/>
    <w:rsid w:val="004D6FEA"/>
    <w:rsid w:val="004D7795"/>
    <w:rsid w:val="004D7916"/>
    <w:rsid w:val="004D7A5F"/>
    <w:rsid w:val="004D7D20"/>
    <w:rsid w:val="004D7EA6"/>
    <w:rsid w:val="004D7F14"/>
    <w:rsid w:val="004E02FD"/>
    <w:rsid w:val="004E044D"/>
    <w:rsid w:val="004E05E0"/>
    <w:rsid w:val="004E0A2E"/>
    <w:rsid w:val="004E0A4A"/>
    <w:rsid w:val="004E0ACF"/>
    <w:rsid w:val="004E118B"/>
    <w:rsid w:val="004E1675"/>
    <w:rsid w:val="004E16DE"/>
    <w:rsid w:val="004E1798"/>
    <w:rsid w:val="004E194E"/>
    <w:rsid w:val="004E1AC7"/>
    <w:rsid w:val="004E1BA6"/>
    <w:rsid w:val="004E1BBC"/>
    <w:rsid w:val="004E1CD7"/>
    <w:rsid w:val="004E1EF0"/>
    <w:rsid w:val="004E1FF4"/>
    <w:rsid w:val="004E2068"/>
    <w:rsid w:val="004E20C5"/>
    <w:rsid w:val="004E220C"/>
    <w:rsid w:val="004E244B"/>
    <w:rsid w:val="004E24B9"/>
    <w:rsid w:val="004E264C"/>
    <w:rsid w:val="004E2653"/>
    <w:rsid w:val="004E26B8"/>
    <w:rsid w:val="004E26F9"/>
    <w:rsid w:val="004E28DE"/>
    <w:rsid w:val="004E2A0C"/>
    <w:rsid w:val="004E2C1B"/>
    <w:rsid w:val="004E2EBF"/>
    <w:rsid w:val="004E31AC"/>
    <w:rsid w:val="004E3439"/>
    <w:rsid w:val="004E3597"/>
    <w:rsid w:val="004E3A59"/>
    <w:rsid w:val="004E3D2F"/>
    <w:rsid w:val="004E40FB"/>
    <w:rsid w:val="004E4478"/>
    <w:rsid w:val="004E44D6"/>
    <w:rsid w:val="004E4590"/>
    <w:rsid w:val="004E48F4"/>
    <w:rsid w:val="004E4956"/>
    <w:rsid w:val="004E4A3E"/>
    <w:rsid w:val="004E4E69"/>
    <w:rsid w:val="004E5105"/>
    <w:rsid w:val="004E51C1"/>
    <w:rsid w:val="004E5723"/>
    <w:rsid w:val="004E587F"/>
    <w:rsid w:val="004E59B9"/>
    <w:rsid w:val="004E5AAB"/>
    <w:rsid w:val="004E5AE8"/>
    <w:rsid w:val="004E6461"/>
    <w:rsid w:val="004E65C9"/>
    <w:rsid w:val="004E71E4"/>
    <w:rsid w:val="004E727C"/>
    <w:rsid w:val="004E72B7"/>
    <w:rsid w:val="004E73AD"/>
    <w:rsid w:val="004E77B7"/>
    <w:rsid w:val="004E7822"/>
    <w:rsid w:val="004E7C4E"/>
    <w:rsid w:val="004F04AA"/>
    <w:rsid w:val="004F0765"/>
    <w:rsid w:val="004F0EEF"/>
    <w:rsid w:val="004F19E0"/>
    <w:rsid w:val="004F1D2F"/>
    <w:rsid w:val="004F21A3"/>
    <w:rsid w:val="004F21B1"/>
    <w:rsid w:val="004F2754"/>
    <w:rsid w:val="004F2793"/>
    <w:rsid w:val="004F2BD2"/>
    <w:rsid w:val="004F2CCB"/>
    <w:rsid w:val="004F2D90"/>
    <w:rsid w:val="004F2FBE"/>
    <w:rsid w:val="004F305A"/>
    <w:rsid w:val="004F305E"/>
    <w:rsid w:val="004F31D2"/>
    <w:rsid w:val="004F32C8"/>
    <w:rsid w:val="004F36B6"/>
    <w:rsid w:val="004F37BA"/>
    <w:rsid w:val="004F3B11"/>
    <w:rsid w:val="004F4274"/>
    <w:rsid w:val="004F4517"/>
    <w:rsid w:val="004F49B5"/>
    <w:rsid w:val="004F4AEB"/>
    <w:rsid w:val="004F4B24"/>
    <w:rsid w:val="004F4D82"/>
    <w:rsid w:val="004F4F1A"/>
    <w:rsid w:val="004F4FB3"/>
    <w:rsid w:val="004F5041"/>
    <w:rsid w:val="004F5406"/>
    <w:rsid w:val="004F5915"/>
    <w:rsid w:val="004F59F0"/>
    <w:rsid w:val="004F5B52"/>
    <w:rsid w:val="004F5C25"/>
    <w:rsid w:val="004F5CD1"/>
    <w:rsid w:val="004F5DBF"/>
    <w:rsid w:val="004F6034"/>
    <w:rsid w:val="004F68D9"/>
    <w:rsid w:val="004F6E42"/>
    <w:rsid w:val="004F6FC4"/>
    <w:rsid w:val="004F7224"/>
    <w:rsid w:val="004F7C87"/>
    <w:rsid w:val="0050030B"/>
    <w:rsid w:val="00500340"/>
    <w:rsid w:val="005003DB"/>
    <w:rsid w:val="00500457"/>
    <w:rsid w:val="0050064B"/>
    <w:rsid w:val="00500A26"/>
    <w:rsid w:val="00500CB7"/>
    <w:rsid w:val="00500D30"/>
    <w:rsid w:val="00501165"/>
    <w:rsid w:val="00501839"/>
    <w:rsid w:val="00501961"/>
    <w:rsid w:val="00501A68"/>
    <w:rsid w:val="00501C3E"/>
    <w:rsid w:val="00501D0C"/>
    <w:rsid w:val="00501D29"/>
    <w:rsid w:val="00501D4B"/>
    <w:rsid w:val="00501D9E"/>
    <w:rsid w:val="00501E1F"/>
    <w:rsid w:val="00501F31"/>
    <w:rsid w:val="00502416"/>
    <w:rsid w:val="005025C8"/>
    <w:rsid w:val="005026CD"/>
    <w:rsid w:val="005026DE"/>
    <w:rsid w:val="005028EB"/>
    <w:rsid w:val="005029CC"/>
    <w:rsid w:val="00502B92"/>
    <w:rsid w:val="00503288"/>
    <w:rsid w:val="005035F7"/>
    <w:rsid w:val="005039DF"/>
    <w:rsid w:val="00503A54"/>
    <w:rsid w:val="00503AB9"/>
    <w:rsid w:val="00503C85"/>
    <w:rsid w:val="005045EC"/>
    <w:rsid w:val="00504752"/>
    <w:rsid w:val="00504B49"/>
    <w:rsid w:val="00504CD9"/>
    <w:rsid w:val="00504D4C"/>
    <w:rsid w:val="00504D9D"/>
    <w:rsid w:val="00504E6C"/>
    <w:rsid w:val="0050525D"/>
    <w:rsid w:val="0050532A"/>
    <w:rsid w:val="005053BC"/>
    <w:rsid w:val="005054E3"/>
    <w:rsid w:val="00505710"/>
    <w:rsid w:val="00505933"/>
    <w:rsid w:val="00505A18"/>
    <w:rsid w:val="00505B33"/>
    <w:rsid w:val="00505CAB"/>
    <w:rsid w:val="00506114"/>
    <w:rsid w:val="00506177"/>
    <w:rsid w:val="00506378"/>
    <w:rsid w:val="0050642B"/>
    <w:rsid w:val="005067BB"/>
    <w:rsid w:val="00506ADC"/>
    <w:rsid w:val="00506C9C"/>
    <w:rsid w:val="00506DE3"/>
    <w:rsid w:val="005070F6"/>
    <w:rsid w:val="00507668"/>
    <w:rsid w:val="005076C4"/>
    <w:rsid w:val="005078DB"/>
    <w:rsid w:val="00507F66"/>
    <w:rsid w:val="0051013E"/>
    <w:rsid w:val="00510345"/>
    <w:rsid w:val="00510761"/>
    <w:rsid w:val="005109B4"/>
    <w:rsid w:val="00510AF3"/>
    <w:rsid w:val="00510B4C"/>
    <w:rsid w:val="00510BC7"/>
    <w:rsid w:val="00510C54"/>
    <w:rsid w:val="00510DD5"/>
    <w:rsid w:val="00510DDE"/>
    <w:rsid w:val="00510DF6"/>
    <w:rsid w:val="00510E6B"/>
    <w:rsid w:val="00510FAD"/>
    <w:rsid w:val="00511144"/>
    <w:rsid w:val="005111F0"/>
    <w:rsid w:val="00511490"/>
    <w:rsid w:val="0051164B"/>
    <w:rsid w:val="005117A4"/>
    <w:rsid w:val="00511865"/>
    <w:rsid w:val="00511C0B"/>
    <w:rsid w:val="00511C6A"/>
    <w:rsid w:val="00511DE6"/>
    <w:rsid w:val="00511EB5"/>
    <w:rsid w:val="0051230C"/>
    <w:rsid w:val="00512478"/>
    <w:rsid w:val="0051247A"/>
    <w:rsid w:val="005126C8"/>
    <w:rsid w:val="005126D5"/>
    <w:rsid w:val="0051277A"/>
    <w:rsid w:val="005128FE"/>
    <w:rsid w:val="0051292E"/>
    <w:rsid w:val="00512F33"/>
    <w:rsid w:val="00512F4A"/>
    <w:rsid w:val="00512F97"/>
    <w:rsid w:val="005130B2"/>
    <w:rsid w:val="00513167"/>
    <w:rsid w:val="00513192"/>
    <w:rsid w:val="005131FC"/>
    <w:rsid w:val="005138B0"/>
    <w:rsid w:val="00513946"/>
    <w:rsid w:val="0051395A"/>
    <w:rsid w:val="00513AD0"/>
    <w:rsid w:val="00513B85"/>
    <w:rsid w:val="00513BC6"/>
    <w:rsid w:val="00513DEF"/>
    <w:rsid w:val="00513F49"/>
    <w:rsid w:val="005140CE"/>
    <w:rsid w:val="00514392"/>
    <w:rsid w:val="0051443C"/>
    <w:rsid w:val="005146E6"/>
    <w:rsid w:val="00514833"/>
    <w:rsid w:val="00514E0D"/>
    <w:rsid w:val="00514E85"/>
    <w:rsid w:val="00514FC3"/>
    <w:rsid w:val="00514FC9"/>
    <w:rsid w:val="0051505D"/>
    <w:rsid w:val="0051507F"/>
    <w:rsid w:val="005153E3"/>
    <w:rsid w:val="0051574E"/>
    <w:rsid w:val="00515DFF"/>
    <w:rsid w:val="005165AA"/>
    <w:rsid w:val="005170F8"/>
    <w:rsid w:val="0051731C"/>
    <w:rsid w:val="00517703"/>
    <w:rsid w:val="0051771E"/>
    <w:rsid w:val="00517725"/>
    <w:rsid w:val="00517972"/>
    <w:rsid w:val="005179A0"/>
    <w:rsid w:val="00517A82"/>
    <w:rsid w:val="00517C8D"/>
    <w:rsid w:val="005200E6"/>
    <w:rsid w:val="00520565"/>
    <w:rsid w:val="00520779"/>
    <w:rsid w:val="0052082A"/>
    <w:rsid w:val="00520899"/>
    <w:rsid w:val="00520AF8"/>
    <w:rsid w:val="00520B06"/>
    <w:rsid w:val="00520CE1"/>
    <w:rsid w:val="00520F16"/>
    <w:rsid w:val="0052123F"/>
    <w:rsid w:val="00521606"/>
    <w:rsid w:val="0052167D"/>
    <w:rsid w:val="00521A20"/>
    <w:rsid w:val="00521AD1"/>
    <w:rsid w:val="00521D77"/>
    <w:rsid w:val="0052224D"/>
    <w:rsid w:val="0052240E"/>
    <w:rsid w:val="00522753"/>
    <w:rsid w:val="005229A2"/>
    <w:rsid w:val="00522C52"/>
    <w:rsid w:val="00522DAF"/>
    <w:rsid w:val="00522DF9"/>
    <w:rsid w:val="00522F40"/>
    <w:rsid w:val="0052330F"/>
    <w:rsid w:val="005234D8"/>
    <w:rsid w:val="00523898"/>
    <w:rsid w:val="00523CDE"/>
    <w:rsid w:val="00523E65"/>
    <w:rsid w:val="00523F7D"/>
    <w:rsid w:val="00523FFA"/>
    <w:rsid w:val="005241DB"/>
    <w:rsid w:val="00524304"/>
    <w:rsid w:val="00524691"/>
    <w:rsid w:val="00524802"/>
    <w:rsid w:val="00524810"/>
    <w:rsid w:val="0052486A"/>
    <w:rsid w:val="005248C7"/>
    <w:rsid w:val="00524BE1"/>
    <w:rsid w:val="00524DA0"/>
    <w:rsid w:val="00524E1E"/>
    <w:rsid w:val="00524EDE"/>
    <w:rsid w:val="00524F85"/>
    <w:rsid w:val="00524F86"/>
    <w:rsid w:val="00525273"/>
    <w:rsid w:val="005255C4"/>
    <w:rsid w:val="005257B2"/>
    <w:rsid w:val="00525B86"/>
    <w:rsid w:val="00525EBB"/>
    <w:rsid w:val="0052615C"/>
    <w:rsid w:val="00526296"/>
    <w:rsid w:val="0052650C"/>
    <w:rsid w:val="00526611"/>
    <w:rsid w:val="00526A26"/>
    <w:rsid w:val="00526A98"/>
    <w:rsid w:val="00526B16"/>
    <w:rsid w:val="00526E38"/>
    <w:rsid w:val="00527079"/>
    <w:rsid w:val="005270C2"/>
    <w:rsid w:val="0052748C"/>
    <w:rsid w:val="005274CE"/>
    <w:rsid w:val="005274F1"/>
    <w:rsid w:val="0052751A"/>
    <w:rsid w:val="005275AA"/>
    <w:rsid w:val="00527703"/>
    <w:rsid w:val="00527742"/>
    <w:rsid w:val="00527778"/>
    <w:rsid w:val="005277B5"/>
    <w:rsid w:val="0052787A"/>
    <w:rsid w:val="00527A90"/>
    <w:rsid w:val="00527CA6"/>
    <w:rsid w:val="00527D06"/>
    <w:rsid w:val="00527FE6"/>
    <w:rsid w:val="00530558"/>
    <w:rsid w:val="005305F0"/>
    <w:rsid w:val="0053074C"/>
    <w:rsid w:val="00530817"/>
    <w:rsid w:val="005309E1"/>
    <w:rsid w:val="00530BC1"/>
    <w:rsid w:val="00530BEB"/>
    <w:rsid w:val="00530DCA"/>
    <w:rsid w:val="00530E38"/>
    <w:rsid w:val="00530E53"/>
    <w:rsid w:val="00530FD4"/>
    <w:rsid w:val="00531223"/>
    <w:rsid w:val="00531375"/>
    <w:rsid w:val="00531488"/>
    <w:rsid w:val="005315CD"/>
    <w:rsid w:val="005315E3"/>
    <w:rsid w:val="005316CE"/>
    <w:rsid w:val="005317EA"/>
    <w:rsid w:val="0053188E"/>
    <w:rsid w:val="0053228F"/>
    <w:rsid w:val="00532392"/>
    <w:rsid w:val="005325D7"/>
    <w:rsid w:val="00532716"/>
    <w:rsid w:val="0053271C"/>
    <w:rsid w:val="00532A3D"/>
    <w:rsid w:val="00532B0E"/>
    <w:rsid w:val="00532EC7"/>
    <w:rsid w:val="00532F52"/>
    <w:rsid w:val="00533119"/>
    <w:rsid w:val="005331A1"/>
    <w:rsid w:val="00533685"/>
    <w:rsid w:val="005338CD"/>
    <w:rsid w:val="0053396F"/>
    <w:rsid w:val="00533CBC"/>
    <w:rsid w:val="00534043"/>
    <w:rsid w:val="0053404E"/>
    <w:rsid w:val="0053417F"/>
    <w:rsid w:val="0053444C"/>
    <w:rsid w:val="005352D5"/>
    <w:rsid w:val="00535491"/>
    <w:rsid w:val="0053575D"/>
    <w:rsid w:val="00535BA5"/>
    <w:rsid w:val="00535DE8"/>
    <w:rsid w:val="00535EC1"/>
    <w:rsid w:val="00535FA6"/>
    <w:rsid w:val="00536984"/>
    <w:rsid w:val="00536A73"/>
    <w:rsid w:val="00536E3C"/>
    <w:rsid w:val="00536EA8"/>
    <w:rsid w:val="005370D6"/>
    <w:rsid w:val="0053714B"/>
    <w:rsid w:val="005373A5"/>
    <w:rsid w:val="00537489"/>
    <w:rsid w:val="00537520"/>
    <w:rsid w:val="0053791B"/>
    <w:rsid w:val="00537FDA"/>
    <w:rsid w:val="005400E0"/>
    <w:rsid w:val="00540587"/>
    <w:rsid w:val="005406B8"/>
    <w:rsid w:val="0054076F"/>
    <w:rsid w:val="00540785"/>
    <w:rsid w:val="0054091D"/>
    <w:rsid w:val="00540A4F"/>
    <w:rsid w:val="00540BD3"/>
    <w:rsid w:val="00540D0D"/>
    <w:rsid w:val="00540FB8"/>
    <w:rsid w:val="005411F7"/>
    <w:rsid w:val="00541655"/>
    <w:rsid w:val="0054198A"/>
    <w:rsid w:val="00541D70"/>
    <w:rsid w:val="00541DD1"/>
    <w:rsid w:val="00541DF9"/>
    <w:rsid w:val="00542197"/>
    <w:rsid w:val="005423C0"/>
    <w:rsid w:val="005424A7"/>
    <w:rsid w:val="005425CE"/>
    <w:rsid w:val="005429AA"/>
    <w:rsid w:val="00542B2D"/>
    <w:rsid w:val="00543757"/>
    <w:rsid w:val="005437EF"/>
    <w:rsid w:val="005437F4"/>
    <w:rsid w:val="005447EA"/>
    <w:rsid w:val="00544929"/>
    <w:rsid w:val="00545110"/>
    <w:rsid w:val="00545153"/>
    <w:rsid w:val="00545326"/>
    <w:rsid w:val="005453A4"/>
    <w:rsid w:val="00545764"/>
    <w:rsid w:val="00545AE7"/>
    <w:rsid w:val="00545CA0"/>
    <w:rsid w:val="00545FEF"/>
    <w:rsid w:val="00546812"/>
    <w:rsid w:val="00546A8B"/>
    <w:rsid w:val="00546CA5"/>
    <w:rsid w:val="00547034"/>
    <w:rsid w:val="00547056"/>
    <w:rsid w:val="00547786"/>
    <w:rsid w:val="00547790"/>
    <w:rsid w:val="00547822"/>
    <w:rsid w:val="00547845"/>
    <w:rsid w:val="00547AFA"/>
    <w:rsid w:val="00547B61"/>
    <w:rsid w:val="00547C95"/>
    <w:rsid w:val="00547EBC"/>
    <w:rsid w:val="00547F8A"/>
    <w:rsid w:val="00550483"/>
    <w:rsid w:val="005505F3"/>
    <w:rsid w:val="00550EE6"/>
    <w:rsid w:val="005510E8"/>
    <w:rsid w:val="00551758"/>
    <w:rsid w:val="005518F2"/>
    <w:rsid w:val="00551925"/>
    <w:rsid w:val="005519E9"/>
    <w:rsid w:val="00551B85"/>
    <w:rsid w:val="00551E20"/>
    <w:rsid w:val="0055233F"/>
    <w:rsid w:val="0055240A"/>
    <w:rsid w:val="00552F25"/>
    <w:rsid w:val="0055300A"/>
    <w:rsid w:val="00553135"/>
    <w:rsid w:val="005533F5"/>
    <w:rsid w:val="00553422"/>
    <w:rsid w:val="00553577"/>
    <w:rsid w:val="005535C9"/>
    <w:rsid w:val="00553627"/>
    <w:rsid w:val="00553AB0"/>
    <w:rsid w:val="00553B16"/>
    <w:rsid w:val="00553DE1"/>
    <w:rsid w:val="00553F0B"/>
    <w:rsid w:val="0055408D"/>
    <w:rsid w:val="00554437"/>
    <w:rsid w:val="00554573"/>
    <w:rsid w:val="00554794"/>
    <w:rsid w:val="005547EC"/>
    <w:rsid w:val="005548A0"/>
    <w:rsid w:val="00554983"/>
    <w:rsid w:val="0055498F"/>
    <w:rsid w:val="00554D92"/>
    <w:rsid w:val="005551FC"/>
    <w:rsid w:val="0055551F"/>
    <w:rsid w:val="005555D3"/>
    <w:rsid w:val="00555FF9"/>
    <w:rsid w:val="0055622A"/>
    <w:rsid w:val="00556855"/>
    <w:rsid w:val="00556856"/>
    <w:rsid w:val="005569DE"/>
    <w:rsid w:val="00556A55"/>
    <w:rsid w:val="00556B87"/>
    <w:rsid w:val="00556D7D"/>
    <w:rsid w:val="00556EB2"/>
    <w:rsid w:val="00556F0F"/>
    <w:rsid w:val="00557127"/>
    <w:rsid w:val="00557406"/>
    <w:rsid w:val="00557891"/>
    <w:rsid w:val="00557BFE"/>
    <w:rsid w:val="00557CDE"/>
    <w:rsid w:val="00557D8D"/>
    <w:rsid w:val="00560054"/>
    <w:rsid w:val="00560280"/>
    <w:rsid w:val="0056059E"/>
    <w:rsid w:val="0056070D"/>
    <w:rsid w:val="005607EC"/>
    <w:rsid w:val="00560C4A"/>
    <w:rsid w:val="00560F71"/>
    <w:rsid w:val="0056107D"/>
    <w:rsid w:val="00561469"/>
    <w:rsid w:val="00561567"/>
    <w:rsid w:val="0056188D"/>
    <w:rsid w:val="005619A4"/>
    <w:rsid w:val="00561B79"/>
    <w:rsid w:val="00561EBC"/>
    <w:rsid w:val="00561FD4"/>
    <w:rsid w:val="00562037"/>
    <w:rsid w:val="005620D7"/>
    <w:rsid w:val="00562248"/>
    <w:rsid w:val="005626EC"/>
    <w:rsid w:val="00562986"/>
    <w:rsid w:val="00562CA2"/>
    <w:rsid w:val="00562DAE"/>
    <w:rsid w:val="00562FB8"/>
    <w:rsid w:val="00563261"/>
    <w:rsid w:val="00563691"/>
    <w:rsid w:val="00563D54"/>
    <w:rsid w:val="00563E85"/>
    <w:rsid w:val="00563FD1"/>
    <w:rsid w:val="0056410D"/>
    <w:rsid w:val="00564ADE"/>
    <w:rsid w:val="00564B4B"/>
    <w:rsid w:val="00564BE1"/>
    <w:rsid w:val="00564FA4"/>
    <w:rsid w:val="005650F6"/>
    <w:rsid w:val="00565822"/>
    <w:rsid w:val="00565883"/>
    <w:rsid w:val="0056597C"/>
    <w:rsid w:val="00565AA4"/>
    <w:rsid w:val="00565CC5"/>
    <w:rsid w:val="00565F76"/>
    <w:rsid w:val="00566235"/>
    <w:rsid w:val="005664AA"/>
    <w:rsid w:val="0056655C"/>
    <w:rsid w:val="0056660B"/>
    <w:rsid w:val="00566641"/>
    <w:rsid w:val="005666C5"/>
    <w:rsid w:val="0056687F"/>
    <w:rsid w:val="00566957"/>
    <w:rsid w:val="00566F4D"/>
    <w:rsid w:val="005672FE"/>
    <w:rsid w:val="00567346"/>
    <w:rsid w:val="00567625"/>
    <w:rsid w:val="00567673"/>
    <w:rsid w:val="005678E7"/>
    <w:rsid w:val="00567A86"/>
    <w:rsid w:val="00567D5F"/>
    <w:rsid w:val="00570023"/>
    <w:rsid w:val="005704DD"/>
    <w:rsid w:val="005704F2"/>
    <w:rsid w:val="0057093D"/>
    <w:rsid w:val="00570A70"/>
    <w:rsid w:val="00570C6A"/>
    <w:rsid w:val="00570D43"/>
    <w:rsid w:val="00571729"/>
    <w:rsid w:val="00571995"/>
    <w:rsid w:val="005719A1"/>
    <w:rsid w:val="005719E5"/>
    <w:rsid w:val="00571ECA"/>
    <w:rsid w:val="00571F6B"/>
    <w:rsid w:val="005721AF"/>
    <w:rsid w:val="0057236C"/>
    <w:rsid w:val="005723F6"/>
    <w:rsid w:val="005724D8"/>
    <w:rsid w:val="00572661"/>
    <w:rsid w:val="00572923"/>
    <w:rsid w:val="005729B4"/>
    <w:rsid w:val="00572AF8"/>
    <w:rsid w:val="00572FD3"/>
    <w:rsid w:val="00573012"/>
    <w:rsid w:val="00573380"/>
    <w:rsid w:val="005733A0"/>
    <w:rsid w:val="00573577"/>
    <w:rsid w:val="00573753"/>
    <w:rsid w:val="00573818"/>
    <w:rsid w:val="0057399C"/>
    <w:rsid w:val="005739A4"/>
    <w:rsid w:val="00573C79"/>
    <w:rsid w:val="00573CA8"/>
    <w:rsid w:val="00573D18"/>
    <w:rsid w:val="00573EEF"/>
    <w:rsid w:val="0057445C"/>
    <w:rsid w:val="005745FC"/>
    <w:rsid w:val="005749E4"/>
    <w:rsid w:val="00574B8F"/>
    <w:rsid w:val="00574C8B"/>
    <w:rsid w:val="00574CDF"/>
    <w:rsid w:val="00574E54"/>
    <w:rsid w:val="00574F97"/>
    <w:rsid w:val="005751A5"/>
    <w:rsid w:val="0057524E"/>
    <w:rsid w:val="005755B9"/>
    <w:rsid w:val="005757DC"/>
    <w:rsid w:val="00575ADC"/>
    <w:rsid w:val="00575BFE"/>
    <w:rsid w:val="00575CBF"/>
    <w:rsid w:val="00575F04"/>
    <w:rsid w:val="00575FFC"/>
    <w:rsid w:val="0057664F"/>
    <w:rsid w:val="005769E7"/>
    <w:rsid w:val="00576B81"/>
    <w:rsid w:val="00576E34"/>
    <w:rsid w:val="00576F65"/>
    <w:rsid w:val="00576F79"/>
    <w:rsid w:val="00577390"/>
    <w:rsid w:val="005773C2"/>
    <w:rsid w:val="00577657"/>
    <w:rsid w:val="005776C2"/>
    <w:rsid w:val="00577998"/>
    <w:rsid w:val="00577C5F"/>
    <w:rsid w:val="0058008A"/>
    <w:rsid w:val="00580150"/>
    <w:rsid w:val="00580223"/>
    <w:rsid w:val="005802E4"/>
    <w:rsid w:val="0058080A"/>
    <w:rsid w:val="00580AEE"/>
    <w:rsid w:val="00580FA9"/>
    <w:rsid w:val="00580FEE"/>
    <w:rsid w:val="00581849"/>
    <w:rsid w:val="00581B5C"/>
    <w:rsid w:val="00581DCE"/>
    <w:rsid w:val="00581E77"/>
    <w:rsid w:val="00582168"/>
    <w:rsid w:val="0058231D"/>
    <w:rsid w:val="00582691"/>
    <w:rsid w:val="005829E5"/>
    <w:rsid w:val="00582F8B"/>
    <w:rsid w:val="0058342D"/>
    <w:rsid w:val="00583516"/>
    <w:rsid w:val="005835EC"/>
    <w:rsid w:val="005835F7"/>
    <w:rsid w:val="00583778"/>
    <w:rsid w:val="0058388D"/>
    <w:rsid w:val="00583B38"/>
    <w:rsid w:val="00583B6A"/>
    <w:rsid w:val="00583B8B"/>
    <w:rsid w:val="00583E22"/>
    <w:rsid w:val="00583E27"/>
    <w:rsid w:val="005848FB"/>
    <w:rsid w:val="00584A4D"/>
    <w:rsid w:val="00584E89"/>
    <w:rsid w:val="0058513F"/>
    <w:rsid w:val="0058532C"/>
    <w:rsid w:val="0058552C"/>
    <w:rsid w:val="005855E4"/>
    <w:rsid w:val="00585781"/>
    <w:rsid w:val="00585858"/>
    <w:rsid w:val="0058595C"/>
    <w:rsid w:val="00585E4F"/>
    <w:rsid w:val="00586079"/>
    <w:rsid w:val="00586400"/>
    <w:rsid w:val="005867DE"/>
    <w:rsid w:val="00586CAC"/>
    <w:rsid w:val="00586DEF"/>
    <w:rsid w:val="0058702D"/>
    <w:rsid w:val="005870F4"/>
    <w:rsid w:val="005872DA"/>
    <w:rsid w:val="005874F9"/>
    <w:rsid w:val="005878E6"/>
    <w:rsid w:val="00587A3E"/>
    <w:rsid w:val="00590375"/>
    <w:rsid w:val="00590DF5"/>
    <w:rsid w:val="0059105E"/>
    <w:rsid w:val="005910EC"/>
    <w:rsid w:val="005912E7"/>
    <w:rsid w:val="00591414"/>
    <w:rsid w:val="0059169C"/>
    <w:rsid w:val="0059172C"/>
    <w:rsid w:val="00591966"/>
    <w:rsid w:val="00591AAD"/>
    <w:rsid w:val="00591E34"/>
    <w:rsid w:val="00591EDD"/>
    <w:rsid w:val="00591EE9"/>
    <w:rsid w:val="00591FA2"/>
    <w:rsid w:val="00592200"/>
    <w:rsid w:val="005923EC"/>
    <w:rsid w:val="0059288B"/>
    <w:rsid w:val="005928BF"/>
    <w:rsid w:val="00592CAE"/>
    <w:rsid w:val="00592EB0"/>
    <w:rsid w:val="00593238"/>
    <w:rsid w:val="00593336"/>
    <w:rsid w:val="0059354F"/>
    <w:rsid w:val="005937BA"/>
    <w:rsid w:val="005939BF"/>
    <w:rsid w:val="00594144"/>
    <w:rsid w:val="00594225"/>
    <w:rsid w:val="00594277"/>
    <w:rsid w:val="00594AB0"/>
    <w:rsid w:val="00594CBB"/>
    <w:rsid w:val="00594D22"/>
    <w:rsid w:val="00594DFA"/>
    <w:rsid w:val="00594E00"/>
    <w:rsid w:val="00595065"/>
    <w:rsid w:val="00595106"/>
    <w:rsid w:val="005951A9"/>
    <w:rsid w:val="0059529E"/>
    <w:rsid w:val="005952B0"/>
    <w:rsid w:val="00595324"/>
    <w:rsid w:val="005953DB"/>
    <w:rsid w:val="00595462"/>
    <w:rsid w:val="00595703"/>
    <w:rsid w:val="005957FA"/>
    <w:rsid w:val="00595970"/>
    <w:rsid w:val="00595A41"/>
    <w:rsid w:val="00595A91"/>
    <w:rsid w:val="00595F07"/>
    <w:rsid w:val="00596395"/>
    <w:rsid w:val="00596502"/>
    <w:rsid w:val="005973EB"/>
    <w:rsid w:val="00597541"/>
    <w:rsid w:val="00597653"/>
    <w:rsid w:val="00597898"/>
    <w:rsid w:val="00597B0E"/>
    <w:rsid w:val="00597F23"/>
    <w:rsid w:val="005A0066"/>
    <w:rsid w:val="005A01E5"/>
    <w:rsid w:val="005A0667"/>
    <w:rsid w:val="005A06ED"/>
    <w:rsid w:val="005A0936"/>
    <w:rsid w:val="005A0AA4"/>
    <w:rsid w:val="005A11A7"/>
    <w:rsid w:val="005A11CA"/>
    <w:rsid w:val="005A161C"/>
    <w:rsid w:val="005A18E7"/>
    <w:rsid w:val="005A1903"/>
    <w:rsid w:val="005A203F"/>
    <w:rsid w:val="005A2391"/>
    <w:rsid w:val="005A23FC"/>
    <w:rsid w:val="005A2447"/>
    <w:rsid w:val="005A262C"/>
    <w:rsid w:val="005A268F"/>
    <w:rsid w:val="005A2C14"/>
    <w:rsid w:val="005A315B"/>
    <w:rsid w:val="005A3268"/>
    <w:rsid w:val="005A3712"/>
    <w:rsid w:val="005A391B"/>
    <w:rsid w:val="005A39EA"/>
    <w:rsid w:val="005A3C87"/>
    <w:rsid w:val="005A3D35"/>
    <w:rsid w:val="005A3E6F"/>
    <w:rsid w:val="005A41AC"/>
    <w:rsid w:val="005A486F"/>
    <w:rsid w:val="005A4955"/>
    <w:rsid w:val="005A4C25"/>
    <w:rsid w:val="005A5235"/>
    <w:rsid w:val="005A5383"/>
    <w:rsid w:val="005A54EB"/>
    <w:rsid w:val="005A5799"/>
    <w:rsid w:val="005A59DA"/>
    <w:rsid w:val="005A5B56"/>
    <w:rsid w:val="005A5CBA"/>
    <w:rsid w:val="005A60AF"/>
    <w:rsid w:val="005A68ED"/>
    <w:rsid w:val="005A694D"/>
    <w:rsid w:val="005A6AD1"/>
    <w:rsid w:val="005A6BA5"/>
    <w:rsid w:val="005A6C15"/>
    <w:rsid w:val="005A6D76"/>
    <w:rsid w:val="005A6DEA"/>
    <w:rsid w:val="005A6FED"/>
    <w:rsid w:val="005A70DD"/>
    <w:rsid w:val="005A753A"/>
    <w:rsid w:val="005A796C"/>
    <w:rsid w:val="005A7B59"/>
    <w:rsid w:val="005A7D58"/>
    <w:rsid w:val="005A7D5D"/>
    <w:rsid w:val="005A7DDE"/>
    <w:rsid w:val="005B00FE"/>
    <w:rsid w:val="005B0A6C"/>
    <w:rsid w:val="005B0D46"/>
    <w:rsid w:val="005B0E92"/>
    <w:rsid w:val="005B113C"/>
    <w:rsid w:val="005B1643"/>
    <w:rsid w:val="005B16C1"/>
    <w:rsid w:val="005B18F4"/>
    <w:rsid w:val="005B1B30"/>
    <w:rsid w:val="005B1C4F"/>
    <w:rsid w:val="005B1E19"/>
    <w:rsid w:val="005B243B"/>
    <w:rsid w:val="005B2451"/>
    <w:rsid w:val="005B2504"/>
    <w:rsid w:val="005B27F7"/>
    <w:rsid w:val="005B292F"/>
    <w:rsid w:val="005B2FCC"/>
    <w:rsid w:val="005B3214"/>
    <w:rsid w:val="005B333B"/>
    <w:rsid w:val="005B37BE"/>
    <w:rsid w:val="005B3806"/>
    <w:rsid w:val="005B39E8"/>
    <w:rsid w:val="005B3A20"/>
    <w:rsid w:val="005B3A7B"/>
    <w:rsid w:val="005B3D33"/>
    <w:rsid w:val="005B3D4A"/>
    <w:rsid w:val="005B3DC6"/>
    <w:rsid w:val="005B3E73"/>
    <w:rsid w:val="005B3FB8"/>
    <w:rsid w:val="005B40D4"/>
    <w:rsid w:val="005B41DE"/>
    <w:rsid w:val="005B437E"/>
    <w:rsid w:val="005B45E3"/>
    <w:rsid w:val="005B4654"/>
    <w:rsid w:val="005B49CE"/>
    <w:rsid w:val="005B4A54"/>
    <w:rsid w:val="005B4C04"/>
    <w:rsid w:val="005B4D29"/>
    <w:rsid w:val="005B4FDF"/>
    <w:rsid w:val="005B51EF"/>
    <w:rsid w:val="005B5282"/>
    <w:rsid w:val="005B5527"/>
    <w:rsid w:val="005B571B"/>
    <w:rsid w:val="005B5B7B"/>
    <w:rsid w:val="005B5B92"/>
    <w:rsid w:val="005B5DDB"/>
    <w:rsid w:val="005B5E80"/>
    <w:rsid w:val="005B646F"/>
    <w:rsid w:val="005B6550"/>
    <w:rsid w:val="005B6632"/>
    <w:rsid w:val="005B68D2"/>
    <w:rsid w:val="005B6983"/>
    <w:rsid w:val="005B6CBF"/>
    <w:rsid w:val="005B6CE1"/>
    <w:rsid w:val="005B6E40"/>
    <w:rsid w:val="005B6FE2"/>
    <w:rsid w:val="005B7191"/>
    <w:rsid w:val="005B7259"/>
    <w:rsid w:val="005B778B"/>
    <w:rsid w:val="005B780A"/>
    <w:rsid w:val="005B7B95"/>
    <w:rsid w:val="005B7C42"/>
    <w:rsid w:val="005B7D4D"/>
    <w:rsid w:val="005B7F3A"/>
    <w:rsid w:val="005B7F69"/>
    <w:rsid w:val="005C0185"/>
    <w:rsid w:val="005C044E"/>
    <w:rsid w:val="005C067F"/>
    <w:rsid w:val="005C08AA"/>
    <w:rsid w:val="005C0B77"/>
    <w:rsid w:val="005C0C54"/>
    <w:rsid w:val="005C0F57"/>
    <w:rsid w:val="005C0FD6"/>
    <w:rsid w:val="005C1047"/>
    <w:rsid w:val="005C14B9"/>
    <w:rsid w:val="005C1561"/>
    <w:rsid w:val="005C18FE"/>
    <w:rsid w:val="005C1D39"/>
    <w:rsid w:val="005C1FB6"/>
    <w:rsid w:val="005C2151"/>
    <w:rsid w:val="005C2164"/>
    <w:rsid w:val="005C228B"/>
    <w:rsid w:val="005C25EA"/>
    <w:rsid w:val="005C334B"/>
    <w:rsid w:val="005C34A6"/>
    <w:rsid w:val="005C39BF"/>
    <w:rsid w:val="005C3A08"/>
    <w:rsid w:val="005C3ADF"/>
    <w:rsid w:val="005C4001"/>
    <w:rsid w:val="005C4169"/>
    <w:rsid w:val="005C445F"/>
    <w:rsid w:val="005C4597"/>
    <w:rsid w:val="005C4734"/>
    <w:rsid w:val="005C48ED"/>
    <w:rsid w:val="005C49EB"/>
    <w:rsid w:val="005C4A40"/>
    <w:rsid w:val="005C4B07"/>
    <w:rsid w:val="005C4C2A"/>
    <w:rsid w:val="005C4D7D"/>
    <w:rsid w:val="005C4D94"/>
    <w:rsid w:val="005C4FA1"/>
    <w:rsid w:val="005C5120"/>
    <w:rsid w:val="005C5662"/>
    <w:rsid w:val="005C5730"/>
    <w:rsid w:val="005C5A44"/>
    <w:rsid w:val="005C5AA9"/>
    <w:rsid w:val="005C5F1F"/>
    <w:rsid w:val="005C5FB8"/>
    <w:rsid w:val="005C6157"/>
    <w:rsid w:val="005C6462"/>
    <w:rsid w:val="005C6538"/>
    <w:rsid w:val="005C680C"/>
    <w:rsid w:val="005C6D51"/>
    <w:rsid w:val="005C729C"/>
    <w:rsid w:val="005C73DD"/>
    <w:rsid w:val="005C73E5"/>
    <w:rsid w:val="005C7678"/>
    <w:rsid w:val="005C779F"/>
    <w:rsid w:val="005C77F5"/>
    <w:rsid w:val="005C79BE"/>
    <w:rsid w:val="005C7B01"/>
    <w:rsid w:val="005C7E0B"/>
    <w:rsid w:val="005C7EDE"/>
    <w:rsid w:val="005C7FD0"/>
    <w:rsid w:val="005D0340"/>
    <w:rsid w:val="005D03DA"/>
    <w:rsid w:val="005D05A4"/>
    <w:rsid w:val="005D05C2"/>
    <w:rsid w:val="005D0626"/>
    <w:rsid w:val="005D0755"/>
    <w:rsid w:val="005D0A53"/>
    <w:rsid w:val="005D0BD7"/>
    <w:rsid w:val="005D0D12"/>
    <w:rsid w:val="005D0D1A"/>
    <w:rsid w:val="005D0D84"/>
    <w:rsid w:val="005D1363"/>
    <w:rsid w:val="005D146A"/>
    <w:rsid w:val="005D1810"/>
    <w:rsid w:val="005D18A3"/>
    <w:rsid w:val="005D191B"/>
    <w:rsid w:val="005D1B8E"/>
    <w:rsid w:val="005D1C92"/>
    <w:rsid w:val="005D1E32"/>
    <w:rsid w:val="005D1FC2"/>
    <w:rsid w:val="005D1FF3"/>
    <w:rsid w:val="005D22E9"/>
    <w:rsid w:val="005D23F4"/>
    <w:rsid w:val="005D2487"/>
    <w:rsid w:val="005D24A4"/>
    <w:rsid w:val="005D25E9"/>
    <w:rsid w:val="005D2651"/>
    <w:rsid w:val="005D2866"/>
    <w:rsid w:val="005D2949"/>
    <w:rsid w:val="005D2A66"/>
    <w:rsid w:val="005D2E54"/>
    <w:rsid w:val="005D30A3"/>
    <w:rsid w:val="005D32FC"/>
    <w:rsid w:val="005D3504"/>
    <w:rsid w:val="005D35AE"/>
    <w:rsid w:val="005D397B"/>
    <w:rsid w:val="005D3C9F"/>
    <w:rsid w:val="005D3E7C"/>
    <w:rsid w:val="005D40F6"/>
    <w:rsid w:val="005D4849"/>
    <w:rsid w:val="005D4AF8"/>
    <w:rsid w:val="005D4BE8"/>
    <w:rsid w:val="005D4C68"/>
    <w:rsid w:val="005D4D3E"/>
    <w:rsid w:val="005D4F8E"/>
    <w:rsid w:val="005D510D"/>
    <w:rsid w:val="005D53C5"/>
    <w:rsid w:val="005D5824"/>
    <w:rsid w:val="005D58D2"/>
    <w:rsid w:val="005D5AF7"/>
    <w:rsid w:val="005D5D1E"/>
    <w:rsid w:val="005D5D64"/>
    <w:rsid w:val="005D5DB3"/>
    <w:rsid w:val="005D61E7"/>
    <w:rsid w:val="005D6332"/>
    <w:rsid w:val="005D635B"/>
    <w:rsid w:val="005D6502"/>
    <w:rsid w:val="005D66C7"/>
    <w:rsid w:val="005D68B0"/>
    <w:rsid w:val="005D6AB1"/>
    <w:rsid w:val="005D6BE9"/>
    <w:rsid w:val="005D6BF0"/>
    <w:rsid w:val="005D6DBC"/>
    <w:rsid w:val="005D6FC3"/>
    <w:rsid w:val="005D7092"/>
    <w:rsid w:val="005D735E"/>
    <w:rsid w:val="005D73EE"/>
    <w:rsid w:val="005D75B1"/>
    <w:rsid w:val="005D75FC"/>
    <w:rsid w:val="005D7822"/>
    <w:rsid w:val="005D7AC1"/>
    <w:rsid w:val="005D7AD3"/>
    <w:rsid w:val="005D7B9D"/>
    <w:rsid w:val="005D7CC1"/>
    <w:rsid w:val="005D7E99"/>
    <w:rsid w:val="005E00C4"/>
    <w:rsid w:val="005E09D1"/>
    <w:rsid w:val="005E0C45"/>
    <w:rsid w:val="005E0C8A"/>
    <w:rsid w:val="005E0D78"/>
    <w:rsid w:val="005E0DAF"/>
    <w:rsid w:val="005E112E"/>
    <w:rsid w:val="005E11D3"/>
    <w:rsid w:val="005E142C"/>
    <w:rsid w:val="005E14E9"/>
    <w:rsid w:val="005E1570"/>
    <w:rsid w:val="005E193C"/>
    <w:rsid w:val="005E1DD8"/>
    <w:rsid w:val="005E1E46"/>
    <w:rsid w:val="005E21F2"/>
    <w:rsid w:val="005E22CB"/>
    <w:rsid w:val="005E2467"/>
    <w:rsid w:val="005E2C6A"/>
    <w:rsid w:val="005E2CEB"/>
    <w:rsid w:val="005E319C"/>
    <w:rsid w:val="005E32AB"/>
    <w:rsid w:val="005E3710"/>
    <w:rsid w:val="005E443F"/>
    <w:rsid w:val="005E448D"/>
    <w:rsid w:val="005E504B"/>
    <w:rsid w:val="005E510D"/>
    <w:rsid w:val="005E5347"/>
    <w:rsid w:val="005E53B3"/>
    <w:rsid w:val="005E546E"/>
    <w:rsid w:val="005E54EA"/>
    <w:rsid w:val="005E569A"/>
    <w:rsid w:val="005E56BC"/>
    <w:rsid w:val="005E5716"/>
    <w:rsid w:val="005E58A2"/>
    <w:rsid w:val="005E5B40"/>
    <w:rsid w:val="005E5CF5"/>
    <w:rsid w:val="005E5F69"/>
    <w:rsid w:val="005E6001"/>
    <w:rsid w:val="005E6278"/>
    <w:rsid w:val="005E6416"/>
    <w:rsid w:val="005E641D"/>
    <w:rsid w:val="005E64C4"/>
    <w:rsid w:val="005E674B"/>
    <w:rsid w:val="005E67ED"/>
    <w:rsid w:val="005E67F1"/>
    <w:rsid w:val="005E69FD"/>
    <w:rsid w:val="005E6C40"/>
    <w:rsid w:val="005E6E21"/>
    <w:rsid w:val="005E6EFC"/>
    <w:rsid w:val="005E7178"/>
    <w:rsid w:val="005E7294"/>
    <w:rsid w:val="005E7525"/>
    <w:rsid w:val="005E75D7"/>
    <w:rsid w:val="005E76CC"/>
    <w:rsid w:val="005E76F2"/>
    <w:rsid w:val="005F00EC"/>
    <w:rsid w:val="005F018D"/>
    <w:rsid w:val="005F05FA"/>
    <w:rsid w:val="005F077B"/>
    <w:rsid w:val="005F0B15"/>
    <w:rsid w:val="005F0B2A"/>
    <w:rsid w:val="005F0BC2"/>
    <w:rsid w:val="005F0C83"/>
    <w:rsid w:val="005F0CD6"/>
    <w:rsid w:val="005F0D21"/>
    <w:rsid w:val="005F1116"/>
    <w:rsid w:val="005F126E"/>
    <w:rsid w:val="005F136A"/>
    <w:rsid w:val="005F13BB"/>
    <w:rsid w:val="005F14EE"/>
    <w:rsid w:val="005F15D8"/>
    <w:rsid w:val="005F228F"/>
    <w:rsid w:val="005F2375"/>
    <w:rsid w:val="005F266F"/>
    <w:rsid w:val="005F26CF"/>
    <w:rsid w:val="005F26D6"/>
    <w:rsid w:val="005F274E"/>
    <w:rsid w:val="005F28B2"/>
    <w:rsid w:val="005F294E"/>
    <w:rsid w:val="005F29A1"/>
    <w:rsid w:val="005F2D3C"/>
    <w:rsid w:val="005F2D5E"/>
    <w:rsid w:val="005F3270"/>
    <w:rsid w:val="005F32F3"/>
    <w:rsid w:val="005F332C"/>
    <w:rsid w:val="005F33B9"/>
    <w:rsid w:val="005F3833"/>
    <w:rsid w:val="005F391A"/>
    <w:rsid w:val="005F3956"/>
    <w:rsid w:val="005F3BDE"/>
    <w:rsid w:val="005F3CB4"/>
    <w:rsid w:val="005F3E93"/>
    <w:rsid w:val="005F4198"/>
    <w:rsid w:val="005F4213"/>
    <w:rsid w:val="005F426A"/>
    <w:rsid w:val="005F4C28"/>
    <w:rsid w:val="005F509C"/>
    <w:rsid w:val="005F55A2"/>
    <w:rsid w:val="005F58FF"/>
    <w:rsid w:val="005F5A6A"/>
    <w:rsid w:val="005F5AC6"/>
    <w:rsid w:val="005F5DB5"/>
    <w:rsid w:val="005F6337"/>
    <w:rsid w:val="005F64EB"/>
    <w:rsid w:val="005F6629"/>
    <w:rsid w:val="005F6D6B"/>
    <w:rsid w:val="005F6F21"/>
    <w:rsid w:val="005F71B7"/>
    <w:rsid w:val="005F73AB"/>
    <w:rsid w:val="005F73D1"/>
    <w:rsid w:val="005F77AD"/>
    <w:rsid w:val="005F77C3"/>
    <w:rsid w:val="005F792E"/>
    <w:rsid w:val="005F7A62"/>
    <w:rsid w:val="005F7AEC"/>
    <w:rsid w:val="005F7B4B"/>
    <w:rsid w:val="005F7C45"/>
    <w:rsid w:val="005F7E0F"/>
    <w:rsid w:val="005F7F4C"/>
    <w:rsid w:val="0060004F"/>
    <w:rsid w:val="00600161"/>
    <w:rsid w:val="00600245"/>
    <w:rsid w:val="00600271"/>
    <w:rsid w:val="006002F2"/>
    <w:rsid w:val="00600522"/>
    <w:rsid w:val="006006D2"/>
    <w:rsid w:val="0060085C"/>
    <w:rsid w:val="00600A7C"/>
    <w:rsid w:val="00600B8B"/>
    <w:rsid w:val="00600C1B"/>
    <w:rsid w:val="00600D2C"/>
    <w:rsid w:val="00600DA9"/>
    <w:rsid w:val="006011BE"/>
    <w:rsid w:val="00601388"/>
    <w:rsid w:val="00601392"/>
    <w:rsid w:val="006016A7"/>
    <w:rsid w:val="00601CD6"/>
    <w:rsid w:val="0060200B"/>
    <w:rsid w:val="006020D2"/>
    <w:rsid w:val="0060217A"/>
    <w:rsid w:val="00602345"/>
    <w:rsid w:val="00602415"/>
    <w:rsid w:val="00602497"/>
    <w:rsid w:val="006025A5"/>
    <w:rsid w:val="006028BA"/>
    <w:rsid w:val="00602AB7"/>
    <w:rsid w:val="00602DCC"/>
    <w:rsid w:val="00602E40"/>
    <w:rsid w:val="00603045"/>
    <w:rsid w:val="0060308C"/>
    <w:rsid w:val="00603413"/>
    <w:rsid w:val="00603605"/>
    <w:rsid w:val="006037DD"/>
    <w:rsid w:val="0060392A"/>
    <w:rsid w:val="00603A4A"/>
    <w:rsid w:val="00603B3D"/>
    <w:rsid w:val="00603BE5"/>
    <w:rsid w:val="00603D53"/>
    <w:rsid w:val="00603EDB"/>
    <w:rsid w:val="00604082"/>
    <w:rsid w:val="00604726"/>
    <w:rsid w:val="00604834"/>
    <w:rsid w:val="00604889"/>
    <w:rsid w:val="00604BA1"/>
    <w:rsid w:val="00605130"/>
    <w:rsid w:val="00605178"/>
    <w:rsid w:val="006056EA"/>
    <w:rsid w:val="00605804"/>
    <w:rsid w:val="00605B7E"/>
    <w:rsid w:val="00605BFF"/>
    <w:rsid w:val="00605E50"/>
    <w:rsid w:val="00606078"/>
    <w:rsid w:val="00606104"/>
    <w:rsid w:val="00606236"/>
    <w:rsid w:val="00606318"/>
    <w:rsid w:val="0060632F"/>
    <w:rsid w:val="00606DF2"/>
    <w:rsid w:val="00606E0B"/>
    <w:rsid w:val="00606F63"/>
    <w:rsid w:val="006070EA"/>
    <w:rsid w:val="00607183"/>
    <w:rsid w:val="00607486"/>
    <w:rsid w:val="0060750E"/>
    <w:rsid w:val="00607558"/>
    <w:rsid w:val="00607791"/>
    <w:rsid w:val="00607974"/>
    <w:rsid w:val="006079D5"/>
    <w:rsid w:val="00607E08"/>
    <w:rsid w:val="006101CE"/>
    <w:rsid w:val="006102E8"/>
    <w:rsid w:val="0061082E"/>
    <w:rsid w:val="00610841"/>
    <w:rsid w:val="006108B0"/>
    <w:rsid w:val="0061150B"/>
    <w:rsid w:val="0061191E"/>
    <w:rsid w:val="00611B75"/>
    <w:rsid w:val="00611C91"/>
    <w:rsid w:val="00612220"/>
    <w:rsid w:val="00612763"/>
    <w:rsid w:val="00613087"/>
    <w:rsid w:val="006131D0"/>
    <w:rsid w:val="0061336F"/>
    <w:rsid w:val="00613626"/>
    <w:rsid w:val="00613EFA"/>
    <w:rsid w:val="00614059"/>
    <w:rsid w:val="00614248"/>
    <w:rsid w:val="006144DD"/>
    <w:rsid w:val="006145C1"/>
    <w:rsid w:val="006145C6"/>
    <w:rsid w:val="006146AA"/>
    <w:rsid w:val="00614D2D"/>
    <w:rsid w:val="0061514D"/>
    <w:rsid w:val="00615264"/>
    <w:rsid w:val="006152A0"/>
    <w:rsid w:val="0061550D"/>
    <w:rsid w:val="006155B7"/>
    <w:rsid w:val="006155F1"/>
    <w:rsid w:val="00615661"/>
    <w:rsid w:val="006158AE"/>
    <w:rsid w:val="00615984"/>
    <w:rsid w:val="00615A8C"/>
    <w:rsid w:val="00615BE6"/>
    <w:rsid w:val="00615EB3"/>
    <w:rsid w:val="00615EC4"/>
    <w:rsid w:val="00616047"/>
    <w:rsid w:val="00616538"/>
    <w:rsid w:val="0061676B"/>
    <w:rsid w:val="0061677B"/>
    <w:rsid w:val="00616C0A"/>
    <w:rsid w:val="00616E03"/>
    <w:rsid w:val="006170BA"/>
    <w:rsid w:val="006174B2"/>
    <w:rsid w:val="00617795"/>
    <w:rsid w:val="006177E1"/>
    <w:rsid w:val="00617876"/>
    <w:rsid w:val="006178E8"/>
    <w:rsid w:val="0061794C"/>
    <w:rsid w:val="00617BD8"/>
    <w:rsid w:val="00617C8E"/>
    <w:rsid w:val="00617DFA"/>
    <w:rsid w:val="00620093"/>
    <w:rsid w:val="00620218"/>
    <w:rsid w:val="00620381"/>
    <w:rsid w:val="0062056B"/>
    <w:rsid w:val="006205CA"/>
    <w:rsid w:val="006206AE"/>
    <w:rsid w:val="006207DF"/>
    <w:rsid w:val="006207F1"/>
    <w:rsid w:val="00620A57"/>
    <w:rsid w:val="00620C5A"/>
    <w:rsid w:val="00620F90"/>
    <w:rsid w:val="00621009"/>
    <w:rsid w:val="006211CA"/>
    <w:rsid w:val="00621339"/>
    <w:rsid w:val="00621775"/>
    <w:rsid w:val="00621786"/>
    <w:rsid w:val="006217A4"/>
    <w:rsid w:val="00621A10"/>
    <w:rsid w:val="00621D06"/>
    <w:rsid w:val="006224F2"/>
    <w:rsid w:val="00622A50"/>
    <w:rsid w:val="00622E4F"/>
    <w:rsid w:val="00622F37"/>
    <w:rsid w:val="0062310D"/>
    <w:rsid w:val="006232F4"/>
    <w:rsid w:val="006237C2"/>
    <w:rsid w:val="006237F2"/>
    <w:rsid w:val="00623C09"/>
    <w:rsid w:val="00623DB5"/>
    <w:rsid w:val="00623E10"/>
    <w:rsid w:val="00623F33"/>
    <w:rsid w:val="00623F64"/>
    <w:rsid w:val="00624002"/>
    <w:rsid w:val="0062413F"/>
    <w:rsid w:val="00624177"/>
    <w:rsid w:val="0062427F"/>
    <w:rsid w:val="0062442F"/>
    <w:rsid w:val="006247EE"/>
    <w:rsid w:val="00624B1A"/>
    <w:rsid w:val="00624D23"/>
    <w:rsid w:val="00624DB5"/>
    <w:rsid w:val="00625018"/>
    <w:rsid w:val="006250D1"/>
    <w:rsid w:val="006254F3"/>
    <w:rsid w:val="006255E4"/>
    <w:rsid w:val="00625DAC"/>
    <w:rsid w:val="00625EEE"/>
    <w:rsid w:val="0062613C"/>
    <w:rsid w:val="0062626F"/>
    <w:rsid w:val="00626323"/>
    <w:rsid w:val="006263E5"/>
    <w:rsid w:val="00626534"/>
    <w:rsid w:val="006265B7"/>
    <w:rsid w:val="00626AC0"/>
    <w:rsid w:val="00626BE2"/>
    <w:rsid w:val="00626C2D"/>
    <w:rsid w:val="00626F8C"/>
    <w:rsid w:val="0062702C"/>
    <w:rsid w:val="006271EF"/>
    <w:rsid w:val="006272CC"/>
    <w:rsid w:val="0062745F"/>
    <w:rsid w:val="006275CD"/>
    <w:rsid w:val="006276DB"/>
    <w:rsid w:val="00627AC1"/>
    <w:rsid w:val="00627C0D"/>
    <w:rsid w:val="00627FF3"/>
    <w:rsid w:val="006303B5"/>
    <w:rsid w:val="0063042B"/>
    <w:rsid w:val="00630656"/>
    <w:rsid w:val="00630BB1"/>
    <w:rsid w:val="00630C53"/>
    <w:rsid w:val="00630D9F"/>
    <w:rsid w:val="00630FAD"/>
    <w:rsid w:val="006310AB"/>
    <w:rsid w:val="00631379"/>
    <w:rsid w:val="00631853"/>
    <w:rsid w:val="00631ACC"/>
    <w:rsid w:val="006320C1"/>
    <w:rsid w:val="00632256"/>
    <w:rsid w:val="0063226B"/>
    <w:rsid w:val="0063284B"/>
    <w:rsid w:val="00632BAC"/>
    <w:rsid w:val="00632C2B"/>
    <w:rsid w:val="006330E9"/>
    <w:rsid w:val="00633481"/>
    <w:rsid w:val="0063352C"/>
    <w:rsid w:val="0063364C"/>
    <w:rsid w:val="006337CF"/>
    <w:rsid w:val="006341A8"/>
    <w:rsid w:val="00634248"/>
    <w:rsid w:val="006347D9"/>
    <w:rsid w:val="00634A1D"/>
    <w:rsid w:val="00634AE4"/>
    <w:rsid w:val="00634B53"/>
    <w:rsid w:val="00634C67"/>
    <w:rsid w:val="00634D06"/>
    <w:rsid w:val="00634D6D"/>
    <w:rsid w:val="006350B5"/>
    <w:rsid w:val="006356ED"/>
    <w:rsid w:val="0063574C"/>
    <w:rsid w:val="00635791"/>
    <w:rsid w:val="00635863"/>
    <w:rsid w:val="00635C14"/>
    <w:rsid w:val="00635DAC"/>
    <w:rsid w:val="00635DCE"/>
    <w:rsid w:val="00636325"/>
    <w:rsid w:val="006364B7"/>
    <w:rsid w:val="00636589"/>
    <w:rsid w:val="00636591"/>
    <w:rsid w:val="006367BD"/>
    <w:rsid w:val="00636CD4"/>
    <w:rsid w:val="00636E1F"/>
    <w:rsid w:val="00636E4A"/>
    <w:rsid w:val="006375CA"/>
    <w:rsid w:val="0063783B"/>
    <w:rsid w:val="00637979"/>
    <w:rsid w:val="006379AA"/>
    <w:rsid w:val="00637CF6"/>
    <w:rsid w:val="00637D41"/>
    <w:rsid w:val="00637F37"/>
    <w:rsid w:val="006400E5"/>
    <w:rsid w:val="00640295"/>
    <w:rsid w:val="006402F7"/>
    <w:rsid w:val="006409B4"/>
    <w:rsid w:val="00640D8E"/>
    <w:rsid w:val="00640E89"/>
    <w:rsid w:val="00640F2E"/>
    <w:rsid w:val="0064120A"/>
    <w:rsid w:val="00641267"/>
    <w:rsid w:val="006414B8"/>
    <w:rsid w:val="006414F3"/>
    <w:rsid w:val="006417E4"/>
    <w:rsid w:val="006419C5"/>
    <w:rsid w:val="00641B53"/>
    <w:rsid w:val="00641C42"/>
    <w:rsid w:val="00641E3F"/>
    <w:rsid w:val="006421AD"/>
    <w:rsid w:val="0064250F"/>
    <w:rsid w:val="006426A3"/>
    <w:rsid w:val="00642A36"/>
    <w:rsid w:val="00642A9E"/>
    <w:rsid w:val="00642D84"/>
    <w:rsid w:val="00642F09"/>
    <w:rsid w:val="0064332F"/>
    <w:rsid w:val="006433D5"/>
    <w:rsid w:val="006438E1"/>
    <w:rsid w:val="00643920"/>
    <w:rsid w:val="00643A63"/>
    <w:rsid w:val="00643B0A"/>
    <w:rsid w:val="006445E6"/>
    <w:rsid w:val="00644629"/>
    <w:rsid w:val="006446A7"/>
    <w:rsid w:val="006446C1"/>
    <w:rsid w:val="006447A5"/>
    <w:rsid w:val="00644B14"/>
    <w:rsid w:val="00644C17"/>
    <w:rsid w:val="00644D32"/>
    <w:rsid w:val="00644D82"/>
    <w:rsid w:val="0064531E"/>
    <w:rsid w:val="006453C9"/>
    <w:rsid w:val="0064547F"/>
    <w:rsid w:val="006461D9"/>
    <w:rsid w:val="0064647A"/>
    <w:rsid w:val="00646680"/>
    <w:rsid w:val="006468F1"/>
    <w:rsid w:val="00646919"/>
    <w:rsid w:val="00646BFD"/>
    <w:rsid w:val="00647117"/>
    <w:rsid w:val="006472FD"/>
    <w:rsid w:val="00647556"/>
    <w:rsid w:val="0064757B"/>
    <w:rsid w:val="00647736"/>
    <w:rsid w:val="0064791A"/>
    <w:rsid w:val="006479CA"/>
    <w:rsid w:val="00647A15"/>
    <w:rsid w:val="00647C2B"/>
    <w:rsid w:val="0065047B"/>
    <w:rsid w:val="006507B9"/>
    <w:rsid w:val="006509E5"/>
    <w:rsid w:val="00650AC2"/>
    <w:rsid w:val="00650B16"/>
    <w:rsid w:val="00650D97"/>
    <w:rsid w:val="00650F18"/>
    <w:rsid w:val="00650F24"/>
    <w:rsid w:val="00650F40"/>
    <w:rsid w:val="00651015"/>
    <w:rsid w:val="0065112A"/>
    <w:rsid w:val="00651205"/>
    <w:rsid w:val="006512F5"/>
    <w:rsid w:val="006514BA"/>
    <w:rsid w:val="0065160F"/>
    <w:rsid w:val="00651797"/>
    <w:rsid w:val="00651969"/>
    <w:rsid w:val="00651AA2"/>
    <w:rsid w:val="00651BEC"/>
    <w:rsid w:val="00651C47"/>
    <w:rsid w:val="00651EA4"/>
    <w:rsid w:val="00651F5D"/>
    <w:rsid w:val="00651FF6"/>
    <w:rsid w:val="00652294"/>
    <w:rsid w:val="006523C8"/>
    <w:rsid w:val="00652602"/>
    <w:rsid w:val="00652D7C"/>
    <w:rsid w:val="00652E62"/>
    <w:rsid w:val="006530FD"/>
    <w:rsid w:val="0065320C"/>
    <w:rsid w:val="00653363"/>
    <w:rsid w:val="0065337C"/>
    <w:rsid w:val="00653518"/>
    <w:rsid w:val="006535B0"/>
    <w:rsid w:val="00653A34"/>
    <w:rsid w:val="0065404F"/>
    <w:rsid w:val="006540CB"/>
    <w:rsid w:val="006540DE"/>
    <w:rsid w:val="00654B33"/>
    <w:rsid w:val="00654D03"/>
    <w:rsid w:val="00654DDF"/>
    <w:rsid w:val="00654FD2"/>
    <w:rsid w:val="00655077"/>
    <w:rsid w:val="0065518D"/>
    <w:rsid w:val="006554EF"/>
    <w:rsid w:val="00655AD1"/>
    <w:rsid w:val="00655B08"/>
    <w:rsid w:val="00655BFC"/>
    <w:rsid w:val="00655ECD"/>
    <w:rsid w:val="00655F1A"/>
    <w:rsid w:val="00655FEE"/>
    <w:rsid w:val="006560B6"/>
    <w:rsid w:val="006563C4"/>
    <w:rsid w:val="00656634"/>
    <w:rsid w:val="006567E7"/>
    <w:rsid w:val="00656912"/>
    <w:rsid w:val="006569DB"/>
    <w:rsid w:val="00657533"/>
    <w:rsid w:val="006576E9"/>
    <w:rsid w:val="006577A5"/>
    <w:rsid w:val="006579D4"/>
    <w:rsid w:val="00657CBC"/>
    <w:rsid w:val="00657E67"/>
    <w:rsid w:val="00657F66"/>
    <w:rsid w:val="006600D3"/>
    <w:rsid w:val="006600F8"/>
    <w:rsid w:val="00660113"/>
    <w:rsid w:val="00660405"/>
    <w:rsid w:val="00660785"/>
    <w:rsid w:val="006609D8"/>
    <w:rsid w:val="006609DE"/>
    <w:rsid w:val="00660EC9"/>
    <w:rsid w:val="006611BD"/>
    <w:rsid w:val="006611CA"/>
    <w:rsid w:val="00661282"/>
    <w:rsid w:val="006615DE"/>
    <w:rsid w:val="006618E4"/>
    <w:rsid w:val="00661F54"/>
    <w:rsid w:val="0066203B"/>
    <w:rsid w:val="00662212"/>
    <w:rsid w:val="00662642"/>
    <w:rsid w:val="00662728"/>
    <w:rsid w:val="00662B0C"/>
    <w:rsid w:val="00662C32"/>
    <w:rsid w:val="00662EAF"/>
    <w:rsid w:val="00662FA9"/>
    <w:rsid w:val="00663177"/>
    <w:rsid w:val="006632D6"/>
    <w:rsid w:val="00663369"/>
    <w:rsid w:val="0066338E"/>
    <w:rsid w:val="0066344D"/>
    <w:rsid w:val="0066360E"/>
    <w:rsid w:val="0066370E"/>
    <w:rsid w:val="006638FF"/>
    <w:rsid w:val="0066391D"/>
    <w:rsid w:val="00663C37"/>
    <w:rsid w:val="00664034"/>
    <w:rsid w:val="0066407B"/>
    <w:rsid w:val="00664539"/>
    <w:rsid w:val="0066465F"/>
    <w:rsid w:val="006647A4"/>
    <w:rsid w:val="00664ABE"/>
    <w:rsid w:val="00664B91"/>
    <w:rsid w:val="00664C3A"/>
    <w:rsid w:val="00664CBA"/>
    <w:rsid w:val="00664E14"/>
    <w:rsid w:val="00664E33"/>
    <w:rsid w:val="00664F42"/>
    <w:rsid w:val="00665317"/>
    <w:rsid w:val="00665367"/>
    <w:rsid w:val="006657BE"/>
    <w:rsid w:val="006658D7"/>
    <w:rsid w:val="00665901"/>
    <w:rsid w:val="006659D5"/>
    <w:rsid w:val="00665C2C"/>
    <w:rsid w:val="00665CFD"/>
    <w:rsid w:val="00665D87"/>
    <w:rsid w:val="00666192"/>
    <w:rsid w:val="00666326"/>
    <w:rsid w:val="00666420"/>
    <w:rsid w:val="00666713"/>
    <w:rsid w:val="00666930"/>
    <w:rsid w:val="006669A3"/>
    <w:rsid w:val="00666E09"/>
    <w:rsid w:val="006672BF"/>
    <w:rsid w:val="00667349"/>
    <w:rsid w:val="0066736E"/>
    <w:rsid w:val="0066737E"/>
    <w:rsid w:val="006673D7"/>
    <w:rsid w:val="00667447"/>
    <w:rsid w:val="006674E2"/>
    <w:rsid w:val="00667501"/>
    <w:rsid w:val="006675A9"/>
    <w:rsid w:val="00667758"/>
    <w:rsid w:val="00667835"/>
    <w:rsid w:val="00667EC8"/>
    <w:rsid w:val="00667EE8"/>
    <w:rsid w:val="00670019"/>
    <w:rsid w:val="00670587"/>
    <w:rsid w:val="00670599"/>
    <w:rsid w:val="006705C5"/>
    <w:rsid w:val="0067062B"/>
    <w:rsid w:val="0067062D"/>
    <w:rsid w:val="00670AE7"/>
    <w:rsid w:val="00670C60"/>
    <w:rsid w:val="00670CC9"/>
    <w:rsid w:val="00670EFA"/>
    <w:rsid w:val="00671073"/>
    <w:rsid w:val="00671122"/>
    <w:rsid w:val="00671C84"/>
    <w:rsid w:val="00671E01"/>
    <w:rsid w:val="0067204E"/>
    <w:rsid w:val="00672069"/>
    <w:rsid w:val="006722FD"/>
    <w:rsid w:val="00672770"/>
    <w:rsid w:val="00672995"/>
    <w:rsid w:val="00672B26"/>
    <w:rsid w:val="00672ECA"/>
    <w:rsid w:val="00673028"/>
    <w:rsid w:val="0067345D"/>
    <w:rsid w:val="006738FE"/>
    <w:rsid w:val="00673D7D"/>
    <w:rsid w:val="00673DB8"/>
    <w:rsid w:val="00673FA3"/>
    <w:rsid w:val="006744F1"/>
    <w:rsid w:val="006746EE"/>
    <w:rsid w:val="00674CE1"/>
    <w:rsid w:val="00674DF6"/>
    <w:rsid w:val="006751C5"/>
    <w:rsid w:val="00675402"/>
    <w:rsid w:val="006757BD"/>
    <w:rsid w:val="0067592C"/>
    <w:rsid w:val="006759C0"/>
    <w:rsid w:val="00675AE8"/>
    <w:rsid w:val="00675B22"/>
    <w:rsid w:val="00675CED"/>
    <w:rsid w:val="00675D46"/>
    <w:rsid w:val="00675D97"/>
    <w:rsid w:val="00676058"/>
    <w:rsid w:val="0067605D"/>
    <w:rsid w:val="00676104"/>
    <w:rsid w:val="00676733"/>
    <w:rsid w:val="00676C79"/>
    <w:rsid w:val="00676D22"/>
    <w:rsid w:val="00676F8A"/>
    <w:rsid w:val="0067704C"/>
    <w:rsid w:val="00677193"/>
    <w:rsid w:val="0067724D"/>
    <w:rsid w:val="00677431"/>
    <w:rsid w:val="00677444"/>
    <w:rsid w:val="006775E6"/>
    <w:rsid w:val="00677AB3"/>
    <w:rsid w:val="00677B8F"/>
    <w:rsid w:val="00677D0D"/>
    <w:rsid w:val="00677D66"/>
    <w:rsid w:val="00680176"/>
    <w:rsid w:val="006801CF"/>
    <w:rsid w:val="0068073E"/>
    <w:rsid w:val="00680AA0"/>
    <w:rsid w:val="00680C18"/>
    <w:rsid w:val="00680C8B"/>
    <w:rsid w:val="00680EB7"/>
    <w:rsid w:val="0068117F"/>
    <w:rsid w:val="0068133E"/>
    <w:rsid w:val="00681756"/>
    <w:rsid w:val="00681A01"/>
    <w:rsid w:val="00681B66"/>
    <w:rsid w:val="006823E5"/>
    <w:rsid w:val="0068278A"/>
    <w:rsid w:val="00682BBF"/>
    <w:rsid w:val="00682C63"/>
    <w:rsid w:val="0068313B"/>
    <w:rsid w:val="006831A6"/>
    <w:rsid w:val="00683260"/>
    <w:rsid w:val="006832C5"/>
    <w:rsid w:val="006832F2"/>
    <w:rsid w:val="006835C1"/>
    <w:rsid w:val="006836A1"/>
    <w:rsid w:val="00683780"/>
    <w:rsid w:val="0068389E"/>
    <w:rsid w:val="00683BC4"/>
    <w:rsid w:val="00683E17"/>
    <w:rsid w:val="00683E78"/>
    <w:rsid w:val="00684227"/>
    <w:rsid w:val="0068433F"/>
    <w:rsid w:val="00684347"/>
    <w:rsid w:val="006848C6"/>
    <w:rsid w:val="00684A4C"/>
    <w:rsid w:val="00684C08"/>
    <w:rsid w:val="00684C2D"/>
    <w:rsid w:val="00684CD5"/>
    <w:rsid w:val="00684D6E"/>
    <w:rsid w:val="00684E05"/>
    <w:rsid w:val="00684EA8"/>
    <w:rsid w:val="00685110"/>
    <w:rsid w:val="00685195"/>
    <w:rsid w:val="0068550F"/>
    <w:rsid w:val="006855BD"/>
    <w:rsid w:val="0068564C"/>
    <w:rsid w:val="006859E8"/>
    <w:rsid w:val="00685A6B"/>
    <w:rsid w:val="00685E84"/>
    <w:rsid w:val="00686043"/>
    <w:rsid w:val="00686539"/>
    <w:rsid w:val="006868A6"/>
    <w:rsid w:val="006868E0"/>
    <w:rsid w:val="00686C5F"/>
    <w:rsid w:val="00686E06"/>
    <w:rsid w:val="00686E7B"/>
    <w:rsid w:val="00686F9F"/>
    <w:rsid w:val="00686FF0"/>
    <w:rsid w:val="00686FFC"/>
    <w:rsid w:val="006872BA"/>
    <w:rsid w:val="0068743F"/>
    <w:rsid w:val="00687533"/>
    <w:rsid w:val="006900B8"/>
    <w:rsid w:val="006900FD"/>
    <w:rsid w:val="00690471"/>
    <w:rsid w:val="00690493"/>
    <w:rsid w:val="00690568"/>
    <w:rsid w:val="006905E9"/>
    <w:rsid w:val="006907A8"/>
    <w:rsid w:val="00690922"/>
    <w:rsid w:val="006909D5"/>
    <w:rsid w:val="00690CAE"/>
    <w:rsid w:val="00690E16"/>
    <w:rsid w:val="00690E59"/>
    <w:rsid w:val="00691008"/>
    <w:rsid w:val="006911F6"/>
    <w:rsid w:val="00691587"/>
    <w:rsid w:val="0069160C"/>
    <w:rsid w:val="00691770"/>
    <w:rsid w:val="00691848"/>
    <w:rsid w:val="00691A26"/>
    <w:rsid w:val="00691B3E"/>
    <w:rsid w:val="00691E0A"/>
    <w:rsid w:val="00691E3A"/>
    <w:rsid w:val="0069247E"/>
    <w:rsid w:val="00692697"/>
    <w:rsid w:val="00692882"/>
    <w:rsid w:val="006929B6"/>
    <w:rsid w:val="00692B9C"/>
    <w:rsid w:val="00692C68"/>
    <w:rsid w:val="00692CF8"/>
    <w:rsid w:val="00693021"/>
    <w:rsid w:val="00693418"/>
    <w:rsid w:val="006936C9"/>
    <w:rsid w:val="00693847"/>
    <w:rsid w:val="00693B9C"/>
    <w:rsid w:val="00693CB8"/>
    <w:rsid w:val="00693DAC"/>
    <w:rsid w:val="00693EFA"/>
    <w:rsid w:val="00693F4A"/>
    <w:rsid w:val="00694150"/>
    <w:rsid w:val="0069416B"/>
    <w:rsid w:val="00694420"/>
    <w:rsid w:val="006944AA"/>
    <w:rsid w:val="00694946"/>
    <w:rsid w:val="0069494E"/>
    <w:rsid w:val="00694AD5"/>
    <w:rsid w:val="006951AB"/>
    <w:rsid w:val="006953DD"/>
    <w:rsid w:val="00695489"/>
    <w:rsid w:val="006957F4"/>
    <w:rsid w:val="00695B88"/>
    <w:rsid w:val="00695C38"/>
    <w:rsid w:val="00695DDC"/>
    <w:rsid w:val="00695E2F"/>
    <w:rsid w:val="00695ED9"/>
    <w:rsid w:val="00695FD4"/>
    <w:rsid w:val="00696071"/>
    <w:rsid w:val="006960CA"/>
    <w:rsid w:val="006963E7"/>
    <w:rsid w:val="006964BB"/>
    <w:rsid w:val="00696585"/>
    <w:rsid w:val="00696659"/>
    <w:rsid w:val="0069666B"/>
    <w:rsid w:val="006966BA"/>
    <w:rsid w:val="0069671F"/>
    <w:rsid w:val="00696938"/>
    <w:rsid w:val="00696B96"/>
    <w:rsid w:val="00696D84"/>
    <w:rsid w:val="006978E3"/>
    <w:rsid w:val="00697924"/>
    <w:rsid w:val="00697942"/>
    <w:rsid w:val="006979E8"/>
    <w:rsid w:val="00697CA4"/>
    <w:rsid w:val="006A00ED"/>
    <w:rsid w:val="006A0130"/>
    <w:rsid w:val="006A05F9"/>
    <w:rsid w:val="006A07EC"/>
    <w:rsid w:val="006A082E"/>
    <w:rsid w:val="006A0A51"/>
    <w:rsid w:val="006A0D67"/>
    <w:rsid w:val="006A1133"/>
    <w:rsid w:val="006A12A1"/>
    <w:rsid w:val="006A12E4"/>
    <w:rsid w:val="006A1483"/>
    <w:rsid w:val="006A1AAC"/>
    <w:rsid w:val="006A1EB2"/>
    <w:rsid w:val="006A235A"/>
    <w:rsid w:val="006A2455"/>
    <w:rsid w:val="006A2640"/>
    <w:rsid w:val="006A2CAD"/>
    <w:rsid w:val="006A2FE8"/>
    <w:rsid w:val="006A3742"/>
    <w:rsid w:val="006A3AF8"/>
    <w:rsid w:val="006A3B1A"/>
    <w:rsid w:val="006A42BA"/>
    <w:rsid w:val="006A438F"/>
    <w:rsid w:val="006A4499"/>
    <w:rsid w:val="006A4651"/>
    <w:rsid w:val="006A471F"/>
    <w:rsid w:val="006A47FF"/>
    <w:rsid w:val="006A488F"/>
    <w:rsid w:val="006A4ACD"/>
    <w:rsid w:val="006A4E49"/>
    <w:rsid w:val="006A4F3C"/>
    <w:rsid w:val="006A521C"/>
    <w:rsid w:val="006A53DF"/>
    <w:rsid w:val="006A58FC"/>
    <w:rsid w:val="006A5AEE"/>
    <w:rsid w:val="006A5B61"/>
    <w:rsid w:val="006A5D8D"/>
    <w:rsid w:val="006A5FAE"/>
    <w:rsid w:val="006A6609"/>
    <w:rsid w:val="006A69A9"/>
    <w:rsid w:val="006A6AF7"/>
    <w:rsid w:val="006A6B28"/>
    <w:rsid w:val="006A6EB4"/>
    <w:rsid w:val="006A7176"/>
    <w:rsid w:val="006A74BE"/>
    <w:rsid w:val="006A7561"/>
    <w:rsid w:val="006A7590"/>
    <w:rsid w:val="006A77B6"/>
    <w:rsid w:val="006A7AF9"/>
    <w:rsid w:val="006A7D19"/>
    <w:rsid w:val="006A7E78"/>
    <w:rsid w:val="006B0338"/>
    <w:rsid w:val="006B0441"/>
    <w:rsid w:val="006B0570"/>
    <w:rsid w:val="006B0747"/>
    <w:rsid w:val="006B0D2B"/>
    <w:rsid w:val="006B112F"/>
    <w:rsid w:val="006B1180"/>
    <w:rsid w:val="006B123C"/>
    <w:rsid w:val="006B147B"/>
    <w:rsid w:val="006B155A"/>
    <w:rsid w:val="006B1598"/>
    <w:rsid w:val="006B17A5"/>
    <w:rsid w:val="006B1952"/>
    <w:rsid w:val="006B27D4"/>
    <w:rsid w:val="006B2D07"/>
    <w:rsid w:val="006B2E0C"/>
    <w:rsid w:val="006B2FF0"/>
    <w:rsid w:val="006B3015"/>
    <w:rsid w:val="006B303F"/>
    <w:rsid w:val="006B309E"/>
    <w:rsid w:val="006B333A"/>
    <w:rsid w:val="006B336B"/>
    <w:rsid w:val="006B384D"/>
    <w:rsid w:val="006B39D2"/>
    <w:rsid w:val="006B3A25"/>
    <w:rsid w:val="006B3B2F"/>
    <w:rsid w:val="006B3F22"/>
    <w:rsid w:val="006B42F3"/>
    <w:rsid w:val="006B43E1"/>
    <w:rsid w:val="006B463C"/>
    <w:rsid w:val="006B4685"/>
    <w:rsid w:val="006B49D8"/>
    <w:rsid w:val="006B4A97"/>
    <w:rsid w:val="006B4B95"/>
    <w:rsid w:val="006B4D4B"/>
    <w:rsid w:val="006B4FA7"/>
    <w:rsid w:val="006B520A"/>
    <w:rsid w:val="006B52D9"/>
    <w:rsid w:val="006B550B"/>
    <w:rsid w:val="006B57B1"/>
    <w:rsid w:val="006B5DAE"/>
    <w:rsid w:val="006B629B"/>
    <w:rsid w:val="006B639A"/>
    <w:rsid w:val="006B660F"/>
    <w:rsid w:val="006B68F5"/>
    <w:rsid w:val="006B6B60"/>
    <w:rsid w:val="006B6D50"/>
    <w:rsid w:val="006B6F38"/>
    <w:rsid w:val="006B7518"/>
    <w:rsid w:val="006B7535"/>
    <w:rsid w:val="006B7812"/>
    <w:rsid w:val="006B7AFE"/>
    <w:rsid w:val="006C00F6"/>
    <w:rsid w:val="006C0122"/>
    <w:rsid w:val="006C02BE"/>
    <w:rsid w:val="006C0422"/>
    <w:rsid w:val="006C04A1"/>
    <w:rsid w:val="006C0519"/>
    <w:rsid w:val="006C0877"/>
    <w:rsid w:val="006C0879"/>
    <w:rsid w:val="006C0944"/>
    <w:rsid w:val="006C0965"/>
    <w:rsid w:val="006C0BBF"/>
    <w:rsid w:val="006C0CC7"/>
    <w:rsid w:val="006C0E6F"/>
    <w:rsid w:val="006C102C"/>
    <w:rsid w:val="006C1068"/>
    <w:rsid w:val="006C184E"/>
    <w:rsid w:val="006C1989"/>
    <w:rsid w:val="006C1BB0"/>
    <w:rsid w:val="006C1DF9"/>
    <w:rsid w:val="006C1E37"/>
    <w:rsid w:val="006C200A"/>
    <w:rsid w:val="006C2130"/>
    <w:rsid w:val="006C24A9"/>
    <w:rsid w:val="006C267E"/>
    <w:rsid w:val="006C2772"/>
    <w:rsid w:val="006C2E54"/>
    <w:rsid w:val="006C2FD4"/>
    <w:rsid w:val="006C345B"/>
    <w:rsid w:val="006C359C"/>
    <w:rsid w:val="006C383F"/>
    <w:rsid w:val="006C38B0"/>
    <w:rsid w:val="006C38DF"/>
    <w:rsid w:val="006C3A63"/>
    <w:rsid w:val="006C3AFE"/>
    <w:rsid w:val="006C3C35"/>
    <w:rsid w:val="006C4264"/>
    <w:rsid w:val="006C4328"/>
    <w:rsid w:val="006C4568"/>
    <w:rsid w:val="006C45D7"/>
    <w:rsid w:val="006C4640"/>
    <w:rsid w:val="006C47D4"/>
    <w:rsid w:val="006C4930"/>
    <w:rsid w:val="006C4A59"/>
    <w:rsid w:val="006C4CEF"/>
    <w:rsid w:val="006C51B1"/>
    <w:rsid w:val="006C5681"/>
    <w:rsid w:val="006C5756"/>
    <w:rsid w:val="006C5787"/>
    <w:rsid w:val="006C592A"/>
    <w:rsid w:val="006C596D"/>
    <w:rsid w:val="006C5ABE"/>
    <w:rsid w:val="006C5BD2"/>
    <w:rsid w:val="006C5BDF"/>
    <w:rsid w:val="006C5F6E"/>
    <w:rsid w:val="006C620E"/>
    <w:rsid w:val="006C629F"/>
    <w:rsid w:val="006C62E5"/>
    <w:rsid w:val="006C641D"/>
    <w:rsid w:val="006C6A2E"/>
    <w:rsid w:val="006C6CE7"/>
    <w:rsid w:val="006C705D"/>
    <w:rsid w:val="006C7459"/>
    <w:rsid w:val="006C7470"/>
    <w:rsid w:val="006C7564"/>
    <w:rsid w:val="006C7769"/>
    <w:rsid w:val="006C7A80"/>
    <w:rsid w:val="006C7C98"/>
    <w:rsid w:val="006C7EE5"/>
    <w:rsid w:val="006C7F38"/>
    <w:rsid w:val="006D0431"/>
    <w:rsid w:val="006D057D"/>
    <w:rsid w:val="006D0AFC"/>
    <w:rsid w:val="006D0BFD"/>
    <w:rsid w:val="006D0C5D"/>
    <w:rsid w:val="006D1110"/>
    <w:rsid w:val="006D1166"/>
    <w:rsid w:val="006D152E"/>
    <w:rsid w:val="006D1824"/>
    <w:rsid w:val="006D1876"/>
    <w:rsid w:val="006D18A7"/>
    <w:rsid w:val="006D1BB0"/>
    <w:rsid w:val="006D223E"/>
    <w:rsid w:val="006D2788"/>
    <w:rsid w:val="006D2942"/>
    <w:rsid w:val="006D2998"/>
    <w:rsid w:val="006D2BC2"/>
    <w:rsid w:val="006D32B4"/>
    <w:rsid w:val="006D35F6"/>
    <w:rsid w:val="006D399A"/>
    <w:rsid w:val="006D3AC7"/>
    <w:rsid w:val="006D3CB8"/>
    <w:rsid w:val="006D3CBF"/>
    <w:rsid w:val="006D41A4"/>
    <w:rsid w:val="006D45B1"/>
    <w:rsid w:val="006D4730"/>
    <w:rsid w:val="006D47C6"/>
    <w:rsid w:val="006D4E52"/>
    <w:rsid w:val="006D55BE"/>
    <w:rsid w:val="006D5617"/>
    <w:rsid w:val="006D5922"/>
    <w:rsid w:val="006D5A62"/>
    <w:rsid w:val="006D5D0B"/>
    <w:rsid w:val="006D5D7E"/>
    <w:rsid w:val="006D5DE0"/>
    <w:rsid w:val="006D6513"/>
    <w:rsid w:val="006D6552"/>
    <w:rsid w:val="006D66F8"/>
    <w:rsid w:val="006D6724"/>
    <w:rsid w:val="006D675D"/>
    <w:rsid w:val="006D6962"/>
    <w:rsid w:val="006D699F"/>
    <w:rsid w:val="006D6CE6"/>
    <w:rsid w:val="006D6ECD"/>
    <w:rsid w:val="006D7451"/>
    <w:rsid w:val="006D78A4"/>
    <w:rsid w:val="006E02D9"/>
    <w:rsid w:val="006E04D8"/>
    <w:rsid w:val="006E0563"/>
    <w:rsid w:val="006E057C"/>
    <w:rsid w:val="006E0913"/>
    <w:rsid w:val="006E1555"/>
    <w:rsid w:val="006E15BB"/>
    <w:rsid w:val="006E15FF"/>
    <w:rsid w:val="006E161A"/>
    <w:rsid w:val="006E1A32"/>
    <w:rsid w:val="006E1D65"/>
    <w:rsid w:val="006E1E08"/>
    <w:rsid w:val="006E1F58"/>
    <w:rsid w:val="006E20A4"/>
    <w:rsid w:val="006E2153"/>
    <w:rsid w:val="006E2156"/>
    <w:rsid w:val="006E222E"/>
    <w:rsid w:val="006E2568"/>
    <w:rsid w:val="006E2583"/>
    <w:rsid w:val="006E2667"/>
    <w:rsid w:val="006E347B"/>
    <w:rsid w:val="006E3566"/>
    <w:rsid w:val="006E36B2"/>
    <w:rsid w:val="006E375C"/>
    <w:rsid w:val="006E387A"/>
    <w:rsid w:val="006E39DF"/>
    <w:rsid w:val="006E3BD4"/>
    <w:rsid w:val="006E3D0A"/>
    <w:rsid w:val="006E3EBD"/>
    <w:rsid w:val="006E3EC1"/>
    <w:rsid w:val="006E4141"/>
    <w:rsid w:val="006E42A2"/>
    <w:rsid w:val="006E446E"/>
    <w:rsid w:val="006E4718"/>
    <w:rsid w:val="006E489D"/>
    <w:rsid w:val="006E4950"/>
    <w:rsid w:val="006E4952"/>
    <w:rsid w:val="006E49B8"/>
    <w:rsid w:val="006E49E3"/>
    <w:rsid w:val="006E4B8B"/>
    <w:rsid w:val="006E4DAD"/>
    <w:rsid w:val="006E53D7"/>
    <w:rsid w:val="006E5469"/>
    <w:rsid w:val="006E58C7"/>
    <w:rsid w:val="006E5ADA"/>
    <w:rsid w:val="006E5E24"/>
    <w:rsid w:val="006E635F"/>
    <w:rsid w:val="006E663E"/>
    <w:rsid w:val="006E66DD"/>
    <w:rsid w:val="006E6D59"/>
    <w:rsid w:val="006E6F85"/>
    <w:rsid w:val="006E720F"/>
    <w:rsid w:val="006E73FC"/>
    <w:rsid w:val="006E759C"/>
    <w:rsid w:val="006E7606"/>
    <w:rsid w:val="006E7B4C"/>
    <w:rsid w:val="006E7DC1"/>
    <w:rsid w:val="006E7E46"/>
    <w:rsid w:val="006E7EF0"/>
    <w:rsid w:val="006F0019"/>
    <w:rsid w:val="006F01AB"/>
    <w:rsid w:val="006F01C7"/>
    <w:rsid w:val="006F029D"/>
    <w:rsid w:val="006F03C5"/>
    <w:rsid w:val="006F0514"/>
    <w:rsid w:val="006F0745"/>
    <w:rsid w:val="006F0B81"/>
    <w:rsid w:val="006F0D0D"/>
    <w:rsid w:val="006F100E"/>
    <w:rsid w:val="006F10FE"/>
    <w:rsid w:val="006F1231"/>
    <w:rsid w:val="006F14FC"/>
    <w:rsid w:val="006F1ACF"/>
    <w:rsid w:val="006F1BCB"/>
    <w:rsid w:val="006F1CCB"/>
    <w:rsid w:val="006F21B8"/>
    <w:rsid w:val="006F228B"/>
    <w:rsid w:val="006F25C3"/>
    <w:rsid w:val="006F2A4C"/>
    <w:rsid w:val="006F2A93"/>
    <w:rsid w:val="006F3006"/>
    <w:rsid w:val="006F30AD"/>
    <w:rsid w:val="006F379B"/>
    <w:rsid w:val="006F3CFE"/>
    <w:rsid w:val="006F3EC4"/>
    <w:rsid w:val="006F3FB1"/>
    <w:rsid w:val="006F3FD9"/>
    <w:rsid w:val="006F4694"/>
    <w:rsid w:val="006F46C3"/>
    <w:rsid w:val="006F4B08"/>
    <w:rsid w:val="006F4B33"/>
    <w:rsid w:val="006F4E25"/>
    <w:rsid w:val="006F528F"/>
    <w:rsid w:val="006F55A1"/>
    <w:rsid w:val="006F56BE"/>
    <w:rsid w:val="006F5787"/>
    <w:rsid w:val="006F5B9E"/>
    <w:rsid w:val="006F5EB5"/>
    <w:rsid w:val="006F6061"/>
    <w:rsid w:val="006F60FD"/>
    <w:rsid w:val="006F6212"/>
    <w:rsid w:val="006F6496"/>
    <w:rsid w:val="006F64C2"/>
    <w:rsid w:val="006F6761"/>
    <w:rsid w:val="006F689B"/>
    <w:rsid w:val="006F6E33"/>
    <w:rsid w:val="006F6ED2"/>
    <w:rsid w:val="006F6F08"/>
    <w:rsid w:val="006F7001"/>
    <w:rsid w:val="006F70AB"/>
    <w:rsid w:val="006F7323"/>
    <w:rsid w:val="006F73A0"/>
    <w:rsid w:val="006F764A"/>
    <w:rsid w:val="006F7A70"/>
    <w:rsid w:val="006F7A9F"/>
    <w:rsid w:val="006F7F2D"/>
    <w:rsid w:val="0070011D"/>
    <w:rsid w:val="00700554"/>
    <w:rsid w:val="007005AB"/>
    <w:rsid w:val="007008D4"/>
    <w:rsid w:val="00700A09"/>
    <w:rsid w:val="00700FBF"/>
    <w:rsid w:val="00701182"/>
    <w:rsid w:val="007011AF"/>
    <w:rsid w:val="00701251"/>
    <w:rsid w:val="007014D6"/>
    <w:rsid w:val="00701671"/>
    <w:rsid w:val="007018B2"/>
    <w:rsid w:val="007018C3"/>
    <w:rsid w:val="007019D4"/>
    <w:rsid w:val="00701B4A"/>
    <w:rsid w:val="00701BB1"/>
    <w:rsid w:val="00701BEC"/>
    <w:rsid w:val="00701D6D"/>
    <w:rsid w:val="00701E42"/>
    <w:rsid w:val="007022FE"/>
    <w:rsid w:val="0070239C"/>
    <w:rsid w:val="007023A5"/>
    <w:rsid w:val="0070265C"/>
    <w:rsid w:val="00702A93"/>
    <w:rsid w:val="00702D73"/>
    <w:rsid w:val="00702FB0"/>
    <w:rsid w:val="00703109"/>
    <w:rsid w:val="0070326F"/>
    <w:rsid w:val="00703396"/>
    <w:rsid w:val="007035C3"/>
    <w:rsid w:val="007036D5"/>
    <w:rsid w:val="007036E5"/>
    <w:rsid w:val="007037CF"/>
    <w:rsid w:val="00703A68"/>
    <w:rsid w:val="00703E4E"/>
    <w:rsid w:val="00704189"/>
    <w:rsid w:val="007042A0"/>
    <w:rsid w:val="007043A9"/>
    <w:rsid w:val="0070457A"/>
    <w:rsid w:val="007045AE"/>
    <w:rsid w:val="00705545"/>
    <w:rsid w:val="007057FE"/>
    <w:rsid w:val="00705889"/>
    <w:rsid w:val="00705A1E"/>
    <w:rsid w:val="00705CD6"/>
    <w:rsid w:val="00705F74"/>
    <w:rsid w:val="00706379"/>
    <w:rsid w:val="007063C7"/>
    <w:rsid w:val="00706533"/>
    <w:rsid w:val="0070677D"/>
    <w:rsid w:val="007069D7"/>
    <w:rsid w:val="00706EF6"/>
    <w:rsid w:val="00706FB9"/>
    <w:rsid w:val="00707381"/>
    <w:rsid w:val="00707484"/>
    <w:rsid w:val="007076F6"/>
    <w:rsid w:val="00707709"/>
    <w:rsid w:val="007079A6"/>
    <w:rsid w:val="00707AC2"/>
    <w:rsid w:val="00707B23"/>
    <w:rsid w:val="007100F5"/>
    <w:rsid w:val="007104AF"/>
    <w:rsid w:val="00710715"/>
    <w:rsid w:val="00710F6F"/>
    <w:rsid w:val="007111F8"/>
    <w:rsid w:val="00711657"/>
    <w:rsid w:val="0071175D"/>
    <w:rsid w:val="0071181C"/>
    <w:rsid w:val="007118B9"/>
    <w:rsid w:val="007119DB"/>
    <w:rsid w:val="00711AE8"/>
    <w:rsid w:val="0071204C"/>
    <w:rsid w:val="007120D0"/>
    <w:rsid w:val="0071225B"/>
    <w:rsid w:val="007123BA"/>
    <w:rsid w:val="007127C4"/>
    <w:rsid w:val="00712BDD"/>
    <w:rsid w:val="00712E0A"/>
    <w:rsid w:val="00712E46"/>
    <w:rsid w:val="0071351E"/>
    <w:rsid w:val="007136C9"/>
    <w:rsid w:val="00713903"/>
    <w:rsid w:val="00713A38"/>
    <w:rsid w:val="00713DA8"/>
    <w:rsid w:val="00714096"/>
    <w:rsid w:val="007149B4"/>
    <w:rsid w:val="00714A09"/>
    <w:rsid w:val="00714D5F"/>
    <w:rsid w:val="00714E0A"/>
    <w:rsid w:val="00715433"/>
    <w:rsid w:val="00715497"/>
    <w:rsid w:val="007154C1"/>
    <w:rsid w:val="00715870"/>
    <w:rsid w:val="00715875"/>
    <w:rsid w:val="00715A2E"/>
    <w:rsid w:val="00715DAB"/>
    <w:rsid w:val="00715E9C"/>
    <w:rsid w:val="00715F85"/>
    <w:rsid w:val="007166B1"/>
    <w:rsid w:val="007167B7"/>
    <w:rsid w:val="007167D5"/>
    <w:rsid w:val="00716886"/>
    <w:rsid w:val="007168F7"/>
    <w:rsid w:val="00716B87"/>
    <w:rsid w:val="00716D5E"/>
    <w:rsid w:val="00716D8D"/>
    <w:rsid w:val="00716DCF"/>
    <w:rsid w:val="00716F81"/>
    <w:rsid w:val="00716FBD"/>
    <w:rsid w:val="00717108"/>
    <w:rsid w:val="0071723E"/>
    <w:rsid w:val="00717260"/>
    <w:rsid w:val="007174DD"/>
    <w:rsid w:val="007176B1"/>
    <w:rsid w:val="00717FB1"/>
    <w:rsid w:val="00720049"/>
    <w:rsid w:val="00720265"/>
    <w:rsid w:val="00720AC4"/>
    <w:rsid w:val="00720B27"/>
    <w:rsid w:val="00720F16"/>
    <w:rsid w:val="00721053"/>
    <w:rsid w:val="0072105E"/>
    <w:rsid w:val="00721819"/>
    <w:rsid w:val="00721F11"/>
    <w:rsid w:val="00721F36"/>
    <w:rsid w:val="00722060"/>
    <w:rsid w:val="00722575"/>
    <w:rsid w:val="00722930"/>
    <w:rsid w:val="007229A5"/>
    <w:rsid w:val="007229B3"/>
    <w:rsid w:val="00722F57"/>
    <w:rsid w:val="00723614"/>
    <w:rsid w:val="00723724"/>
    <w:rsid w:val="00723744"/>
    <w:rsid w:val="0072383C"/>
    <w:rsid w:val="00723AD2"/>
    <w:rsid w:val="00723BA5"/>
    <w:rsid w:val="00723C1A"/>
    <w:rsid w:val="00723E0E"/>
    <w:rsid w:val="00723E1E"/>
    <w:rsid w:val="00723EA5"/>
    <w:rsid w:val="007242D0"/>
    <w:rsid w:val="00724467"/>
    <w:rsid w:val="00724A65"/>
    <w:rsid w:val="00724F9C"/>
    <w:rsid w:val="007252EC"/>
    <w:rsid w:val="0072530C"/>
    <w:rsid w:val="00725577"/>
    <w:rsid w:val="007257A4"/>
    <w:rsid w:val="00725802"/>
    <w:rsid w:val="00725A3F"/>
    <w:rsid w:val="00725A48"/>
    <w:rsid w:val="00725A62"/>
    <w:rsid w:val="00725A78"/>
    <w:rsid w:val="00725B96"/>
    <w:rsid w:val="00725CD1"/>
    <w:rsid w:val="00725D68"/>
    <w:rsid w:val="00725DC1"/>
    <w:rsid w:val="00725ED2"/>
    <w:rsid w:val="00726738"/>
    <w:rsid w:val="00726824"/>
    <w:rsid w:val="00726ECB"/>
    <w:rsid w:val="00726F92"/>
    <w:rsid w:val="00726FFE"/>
    <w:rsid w:val="0072704B"/>
    <w:rsid w:val="00727209"/>
    <w:rsid w:val="00727304"/>
    <w:rsid w:val="00727362"/>
    <w:rsid w:val="00727542"/>
    <w:rsid w:val="007277CD"/>
    <w:rsid w:val="00727AB3"/>
    <w:rsid w:val="00727AFC"/>
    <w:rsid w:val="00730435"/>
    <w:rsid w:val="007304D6"/>
    <w:rsid w:val="00730914"/>
    <w:rsid w:val="00730A3F"/>
    <w:rsid w:val="00730AD7"/>
    <w:rsid w:val="00730B0C"/>
    <w:rsid w:val="00730B7E"/>
    <w:rsid w:val="00731299"/>
    <w:rsid w:val="007312A4"/>
    <w:rsid w:val="00731396"/>
    <w:rsid w:val="007315A7"/>
    <w:rsid w:val="00731655"/>
    <w:rsid w:val="0073176E"/>
    <w:rsid w:val="00731CD4"/>
    <w:rsid w:val="00731DD1"/>
    <w:rsid w:val="007320A7"/>
    <w:rsid w:val="007320C7"/>
    <w:rsid w:val="00732373"/>
    <w:rsid w:val="0073280A"/>
    <w:rsid w:val="00732D24"/>
    <w:rsid w:val="00732F51"/>
    <w:rsid w:val="00733094"/>
    <w:rsid w:val="0073326C"/>
    <w:rsid w:val="00733320"/>
    <w:rsid w:val="007333E0"/>
    <w:rsid w:val="0073355D"/>
    <w:rsid w:val="00733655"/>
    <w:rsid w:val="0073367C"/>
    <w:rsid w:val="0073369F"/>
    <w:rsid w:val="007339A8"/>
    <w:rsid w:val="00733A9F"/>
    <w:rsid w:val="00733C20"/>
    <w:rsid w:val="00733E80"/>
    <w:rsid w:val="00733ECB"/>
    <w:rsid w:val="00733ED3"/>
    <w:rsid w:val="00733F2A"/>
    <w:rsid w:val="00733F5D"/>
    <w:rsid w:val="00734065"/>
    <w:rsid w:val="007340BE"/>
    <w:rsid w:val="007347F7"/>
    <w:rsid w:val="007349C2"/>
    <w:rsid w:val="00734AFC"/>
    <w:rsid w:val="00734D20"/>
    <w:rsid w:val="00734E30"/>
    <w:rsid w:val="00735474"/>
    <w:rsid w:val="0073550C"/>
    <w:rsid w:val="007355E7"/>
    <w:rsid w:val="00735823"/>
    <w:rsid w:val="00735A30"/>
    <w:rsid w:val="00735A69"/>
    <w:rsid w:val="00735AAB"/>
    <w:rsid w:val="00735BBB"/>
    <w:rsid w:val="00735BC3"/>
    <w:rsid w:val="00735CEE"/>
    <w:rsid w:val="00735D96"/>
    <w:rsid w:val="00735EAA"/>
    <w:rsid w:val="0073618A"/>
    <w:rsid w:val="007362B0"/>
    <w:rsid w:val="0073644C"/>
    <w:rsid w:val="007364CA"/>
    <w:rsid w:val="007364F1"/>
    <w:rsid w:val="0073656F"/>
    <w:rsid w:val="0073662A"/>
    <w:rsid w:val="0073682D"/>
    <w:rsid w:val="00737313"/>
    <w:rsid w:val="00737542"/>
    <w:rsid w:val="0073781C"/>
    <w:rsid w:val="0073793A"/>
    <w:rsid w:val="00737947"/>
    <w:rsid w:val="007379AF"/>
    <w:rsid w:val="00737D20"/>
    <w:rsid w:val="007403E8"/>
    <w:rsid w:val="00740415"/>
    <w:rsid w:val="0074043A"/>
    <w:rsid w:val="007406C5"/>
    <w:rsid w:val="007407B4"/>
    <w:rsid w:val="007408A4"/>
    <w:rsid w:val="007408DB"/>
    <w:rsid w:val="0074098E"/>
    <w:rsid w:val="00740BEE"/>
    <w:rsid w:val="0074126D"/>
    <w:rsid w:val="00741448"/>
    <w:rsid w:val="00741558"/>
    <w:rsid w:val="00741925"/>
    <w:rsid w:val="00741973"/>
    <w:rsid w:val="00741D3F"/>
    <w:rsid w:val="00741D6A"/>
    <w:rsid w:val="00741DBB"/>
    <w:rsid w:val="00741E9D"/>
    <w:rsid w:val="00741F43"/>
    <w:rsid w:val="00741F48"/>
    <w:rsid w:val="00742011"/>
    <w:rsid w:val="007420BB"/>
    <w:rsid w:val="0074213E"/>
    <w:rsid w:val="00742215"/>
    <w:rsid w:val="0074232C"/>
    <w:rsid w:val="00742393"/>
    <w:rsid w:val="00742497"/>
    <w:rsid w:val="0074282A"/>
    <w:rsid w:val="00742D1A"/>
    <w:rsid w:val="00742FBA"/>
    <w:rsid w:val="00743077"/>
    <w:rsid w:val="007435BA"/>
    <w:rsid w:val="007436B3"/>
    <w:rsid w:val="00743897"/>
    <w:rsid w:val="00743914"/>
    <w:rsid w:val="00743BEF"/>
    <w:rsid w:val="00743C78"/>
    <w:rsid w:val="00743CDB"/>
    <w:rsid w:val="00743CE7"/>
    <w:rsid w:val="00743E63"/>
    <w:rsid w:val="00743E7F"/>
    <w:rsid w:val="00743E87"/>
    <w:rsid w:val="00743FF4"/>
    <w:rsid w:val="00744164"/>
    <w:rsid w:val="00744378"/>
    <w:rsid w:val="0074478F"/>
    <w:rsid w:val="00744814"/>
    <w:rsid w:val="007448C6"/>
    <w:rsid w:val="00744A06"/>
    <w:rsid w:val="00744AD3"/>
    <w:rsid w:val="00744DCB"/>
    <w:rsid w:val="00745140"/>
    <w:rsid w:val="007451CA"/>
    <w:rsid w:val="007455E0"/>
    <w:rsid w:val="00745A90"/>
    <w:rsid w:val="007462C3"/>
    <w:rsid w:val="00746475"/>
    <w:rsid w:val="007464F8"/>
    <w:rsid w:val="00746655"/>
    <w:rsid w:val="007467B5"/>
    <w:rsid w:val="00746A94"/>
    <w:rsid w:val="00746C90"/>
    <w:rsid w:val="00747061"/>
    <w:rsid w:val="0074713E"/>
    <w:rsid w:val="007473B7"/>
    <w:rsid w:val="0074741D"/>
    <w:rsid w:val="007475A8"/>
    <w:rsid w:val="007478B3"/>
    <w:rsid w:val="00747C61"/>
    <w:rsid w:val="00747DBD"/>
    <w:rsid w:val="00747ECD"/>
    <w:rsid w:val="00750290"/>
    <w:rsid w:val="007503B6"/>
    <w:rsid w:val="00750844"/>
    <w:rsid w:val="00750A44"/>
    <w:rsid w:val="00750C7C"/>
    <w:rsid w:val="00750F3F"/>
    <w:rsid w:val="00751599"/>
    <w:rsid w:val="007519C5"/>
    <w:rsid w:val="00751F0B"/>
    <w:rsid w:val="00751F55"/>
    <w:rsid w:val="007520B5"/>
    <w:rsid w:val="00752154"/>
    <w:rsid w:val="00752403"/>
    <w:rsid w:val="00752408"/>
    <w:rsid w:val="00752601"/>
    <w:rsid w:val="00752C8F"/>
    <w:rsid w:val="00753152"/>
    <w:rsid w:val="007531B8"/>
    <w:rsid w:val="007535F5"/>
    <w:rsid w:val="0075362D"/>
    <w:rsid w:val="00753EA7"/>
    <w:rsid w:val="007541BD"/>
    <w:rsid w:val="007542E3"/>
    <w:rsid w:val="007543C5"/>
    <w:rsid w:val="007545ED"/>
    <w:rsid w:val="00754F14"/>
    <w:rsid w:val="00754F65"/>
    <w:rsid w:val="00755667"/>
    <w:rsid w:val="007556BA"/>
    <w:rsid w:val="00755C7C"/>
    <w:rsid w:val="0075652B"/>
    <w:rsid w:val="00756F67"/>
    <w:rsid w:val="007570D3"/>
    <w:rsid w:val="007572D7"/>
    <w:rsid w:val="0075742E"/>
    <w:rsid w:val="00757E58"/>
    <w:rsid w:val="007601A3"/>
    <w:rsid w:val="0076024B"/>
    <w:rsid w:val="0076033D"/>
    <w:rsid w:val="00760497"/>
    <w:rsid w:val="007604E6"/>
    <w:rsid w:val="00760643"/>
    <w:rsid w:val="00760FA4"/>
    <w:rsid w:val="00761071"/>
    <w:rsid w:val="00761B88"/>
    <w:rsid w:val="007622B6"/>
    <w:rsid w:val="00762332"/>
    <w:rsid w:val="00762334"/>
    <w:rsid w:val="00762652"/>
    <w:rsid w:val="007627AD"/>
    <w:rsid w:val="007628F7"/>
    <w:rsid w:val="0076297B"/>
    <w:rsid w:val="00762A0B"/>
    <w:rsid w:val="00762BDD"/>
    <w:rsid w:val="00762C6A"/>
    <w:rsid w:val="00762E88"/>
    <w:rsid w:val="00762EDD"/>
    <w:rsid w:val="0076304B"/>
    <w:rsid w:val="00763098"/>
    <w:rsid w:val="007630D0"/>
    <w:rsid w:val="00763149"/>
    <w:rsid w:val="0076348A"/>
    <w:rsid w:val="007635AA"/>
    <w:rsid w:val="0076389A"/>
    <w:rsid w:val="00763A55"/>
    <w:rsid w:val="0076419B"/>
    <w:rsid w:val="007643AE"/>
    <w:rsid w:val="00764448"/>
    <w:rsid w:val="007646BF"/>
    <w:rsid w:val="00764901"/>
    <w:rsid w:val="00764AA6"/>
    <w:rsid w:val="00764B22"/>
    <w:rsid w:val="00764ECF"/>
    <w:rsid w:val="007650AF"/>
    <w:rsid w:val="00765138"/>
    <w:rsid w:val="00765828"/>
    <w:rsid w:val="00765997"/>
    <w:rsid w:val="00765D7D"/>
    <w:rsid w:val="00766007"/>
    <w:rsid w:val="0076601B"/>
    <w:rsid w:val="00766246"/>
    <w:rsid w:val="007662CC"/>
    <w:rsid w:val="007662E4"/>
    <w:rsid w:val="0076690A"/>
    <w:rsid w:val="00766A6E"/>
    <w:rsid w:val="0076707B"/>
    <w:rsid w:val="007670E7"/>
    <w:rsid w:val="00767218"/>
    <w:rsid w:val="00767413"/>
    <w:rsid w:val="00767803"/>
    <w:rsid w:val="0076785D"/>
    <w:rsid w:val="007678A1"/>
    <w:rsid w:val="007679A9"/>
    <w:rsid w:val="00767B9D"/>
    <w:rsid w:val="0077009B"/>
    <w:rsid w:val="00770199"/>
    <w:rsid w:val="007701D1"/>
    <w:rsid w:val="007701D9"/>
    <w:rsid w:val="007703AA"/>
    <w:rsid w:val="0077062B"/>
    <w:rsid w:val="00770A1E"/>
    <w:rsid w:val="00770C70"/>
    <w:rsid w:val="00771120"/>
    <w:rsid w:val="007716F2"/>
    <w:rsid w:val="00771DC7"/>
    <w:rsid w:val="00771FD5"/>
    <w:rsid w:val="0077244D"/>
    <w:rsid w:val="007724F1"/>
    <w:rsid w:val="0077253D"/>
    <w:rsid w:val="0077272C"/>
    <w:rsid w:val="007727EB"/>
    <w:rsid w:val="00772C14"/>
    <w:rsid w:val="00772D3C"/>
    <w:rsid w:val="00772E3A"/>
    <w:rsid w:val="0077368E"/>
    <w:rsid w:val="007739A1"/>
    <w:rsid w:val="00773C2C"/>
    <w:rsid w:val="00773C87"/>
    <w:rsid w:val="00773F02"/>
    <w:rsid w:val="00773F81"/>
    <w:rsid w:val="007740FD"/>
    <w:rsid w:val="007745FB"/>
    <w:rsid w:val="00774773"/>
    <w:rsid w:val="00774864"/>
    <w:rsid w:val="0077492A"/>
    <w:rsid w:val="00774932"/>
    <w:rsid w:val="00774AC5"/>
    <w:rsid w:val="00774DEA"/>
    <w:rsid w:val="007751D8"/>
    <w:rsid w:val="00775425"/>
    <w:rsid w:val="00775AB8"/>
    <w:rsid w:val="00775AEF"/>
    <w:rsid w:val="00775BD9"/>
    <w:rsid w:val="00775DED"/>
    <w:rsid w:val="00775E0B"/>
    <w:rsid w:val="00775ED2"/>
    <w:rsid w:val="0077605E"/>
    <w:rsid w:val="007763BF"/>
    <w:rsid w:val="007764FA"/>
    <w:rsid w:val="007766BB"/>
    <w:rsid w:val="007768CF"/>
    <w:rsid w:val="00776D87"/>
    <w:rsid w:val="0077752E"/>
    <w:rsid w:val="00777532"/>
    <w:rsid w:val="0077756B"/>
    <w:rsid w:val="007776A2"/>
    <w:rsid w:val="00777801"/>
    <w:rsid w:val="00777892"/>
    <w:rsid w:val="0077798D"/>
    <w:rsid w:val="00780170"/>
    <w:rsid w:val="007804F5"/>
    <w:rsid w:val="00780A4B"/>
    <w:rsid w:val="00780A52"/>
    <w:rsid w:val="00780A8A"/>
    <w:rsid w:val="00780B3A"/>
    <w:rsid w:val="00781061"/>
    <w:rsid w:val="007812A8"/>
    <w:rsid w:val="007812FF"/>
    <w:rsid w:val="00781305"/>
    <w:rsid w:val="007815E8"/>
    <w:rsid w:val="00781602"/>
    <w:rsid w:val="00781610"/>
    <w:rsid w:val="0078167E"/>
    <w:rsid w:val="00781815"/>
    <w:rsid w:val="007819EB"/>
    <w:rsid w:val="007820C6"/>
    <w:rsid w:val="00782308"/>
    <w:rsid w:val="00782ADC"/>
    <w:rsid w:val="00782BB1"/>
    <w:rsid w:val="00782C04"/>
    <w:rsid w:val="0078326C"/>
    <w:rsid w:val="0078338A"/>
    <w:rsid w:val="007833D4"/>
    <w:rsid w:val="00783400"/>
    <w:rsid w:val="00783970"/>
    <w:rsid w:val="00783B7C"/>
    <w:rsid w:val="00783FB3"/>
    <w:rsid w:val="00784054"/>
    <w:rsid w:val="007843DA"/>
    <w:rsid w:val="007846C9"/>
    <w:rsid w:val="00784815"/>
    <w:rsid w:val="00784A79"/>
    <w:rsid w:val="00785385"/>
    <w:rsid w:val="00785664"/>
    <w:rsid w:val="00785923"/>
    <w:rsid w:val="007859CF"/>
    <w:rsid w:val="00785BE2"/>
    <w:rsid w:val="00786004"/>
    <w:rsid w:val="00786671"/>
    <w:rsid w:val="00786964"/>
    <w:rsid w:val="00787103"/>
    <w:rsid w:val="00787158"/>
    <w:rsid w:val="00787195"/>
    <w:rsid w:val="0078750D"/>
    <w:rsid w:val="00787607"/>
    <w:rsid w:val="0078785F"/>
    <w:rsid w:val="00787878"/>
    <w:rsid w:val="0078799A"/>
    <w:rsid w:val="00787A51"/>
    <w:rsid w:val="00787DB3"/>
    <w:rsid w:val="00787DB6"/>
    <w:rsid w:val="00787E03"/>
    <w:rsid w:val="00787EA7"/>
    <w:rsid w:val="00787F01"/>
    <w:rsid w:val="007902D5"/>
    <w:rsid w:val="00790412"/>
    <w:rsid w:val="00790D48"/>
    <w:rsid w:val="0079124E"/>
    <w:rsid w:val="00791311"/>
    <w:rsid w:val="0079134B"/>
    <w:rsid w:val="00791447"/>
    <w:rsid w:val="007915FE"/>
    <w:rsid w:val="007926AD"/>
    <w:rsid w:val="00792853"/>
    <w:rsid w:val="00792B94"/>
    <w:rsid w:val="00792C7C"/>
    <w:rsid w:val="00792EDE"/>
    <w:rsid w:val="00793361"/>
    <w:rsid w:val="007933D7"/>
    <w:rsid w:val="007934F5"/>
    <w:rsid w:val="007937D7"/>
    <w:rsid w:val="007939F2"/>
    <w:rsid w:val="00793BB6"/>
    <w:rsid w:val="007943B2"/>
    <w:rsid w:val="00794454"/>
    <w:rsid w:val="00794647"/>
    <w:rsid w:val="007947AE"/>
    <w:rsid w:val="00794B43"/>
    <w:rsid w:val="00794DDE"/>
    <w:rsid w:val="0079516B"/>
    <w:rsid w:val="0079563C"/>
    <w:rsid w:val="0079565B"/>
    <w:rsid w:val="007956B4"/>
    <w:rsid w:val="00795843"/>
    <w:rsid w:val="00795878"/>
    <w:rsid w:val="00795D2F"/>
    <w:rsid w:val="00796209"/>
    <w:rsid w:val="0079622B"/>
    <w:rsid w:val="0079638D"/>
    <w:rsid w:val="00796540"/>
    <w:rsid w:val="00796693"/>
    <w:rsid w:val="00796A6E"/>
    <w:rsid w:val="00796D76"/>
    <w:rsid w:val="0079781E"/>
    <w:rsid w:val="00797A6B"/>
    <w:rsid w:val="00797BE2"/>
    <w:rsid w:val="00797F0C"/>
    <w:rsid w:val="007A0115"/>
    <w:rsid w:val="007A032E"/>
    <w:rsid w:val="007A037B"/>
    <w:rsid w:val="007A07D0"/>
    <w:rsid w:val="007A085B"/>
    <w:rsid w:val="007A08AF"/>
    <w:rsid w:val="007A0B1F"/>
    <w:rsid w:val="007A120E"/>
    <w:rsid w:val="007A1350"/>
    <w:rsid w:val="007A1384"/>
    <w:rsid w:val="007A1466"/>
    <w:rsid w:val="007A18BC"/>
    <w:rsid w:val="007A1962"/>
    <w:rsid w:val="007A1A61"/>
    <w:rsid w:val="007A1E65"/>
    <w:rsid w:val="007A20F0"/>
    <w:rsid w:val="007A2197"/>
    <w:rsid w:val="007A2719"/>
    <w:rsid w:val="007A27D4"/>
    <w:rsid w:val="007A2903"/>
    <w:rsid w:val="007A2AA2"/>
    <w:rsid w:val="007A3112"/>
    <w:rsid w:val="007A32DC"/>
    <w:rsid w:val="007A3337"/>
    <w:rsid w:val="007A34AC"/>
    <w:rsid w:val="007A3536"/>
    <w:rsid w:val="007A35BD"/>
    <w:rsid w:val="007A364A"/>
    <w:rsid w:val="007A37DA"/>
    <w:rsid w:val="007A38BF"/>
    <w:rsid w:val="007A3B57"/>
    <w:rsid w:val="007A3BC8"/>
    <w:rsid w:val="007A3F12"/>
    <w:rsid w:val="007A3F97"/>
    <w:rsid w:val="007A4296"/>
    <w:rsid w:val="007A44E7"/>
    <w:rsid w:val="007A45BE"/>
    <w:rsid w:val="007A46EF"/>
    <w:rsid w:val="007A47E0"/>
    <w:rsid w:val="007A4E1A"/>
    <w:rsid w:val="007A4FD5"/>
    <w:rsid w:val="007A51B5"/>
    <w:rsid w:val="007A56C7"/>
    <w:rsid w:val="007A60E4"/>
    <w:rsid w:val="007A623A"/>
    <w:rsid w:val="007A7278"/>
    <w:rsid w:val="007A72CA"/>
    <w:rsid w:val="007A77F5"/>
    <w:rsid w:val="007A7C16"/>
    <w:rsid w:val="007A7DE0"/>
    <w:rsid w:val="007A7E51"/>
    <w:rsid w:val="007B04CB"/>
    <w:rsid w:val="007B06D2"/>
    <w:rsid w:val="007B0B57"/>
    <w:rsid w:val="007B0BA0"/>
    <w:rsid w:val="007B0C1E"/>
    <w:rsid w:val="007B0DBD"/>
    <w:rsid w:val="007B1401"/>
    <w:rsid w:val="007B153B"/>
    <w:rsid w:val="007B17AB"/>
    <w:rsid w:val="007B1C8F"/>
    <w:rsid w:val="007B1CFE"/>
    <w:rsid w:val="007B1EA1"/>
    <w:rsid w:val="007B21B3"/>
    <w:rsid w:val="007B249D"/>
    <w:rsid w:val="007B29C0"/>
    <w:rsid w:val="007B2BFE"/>
    <w:rsid w:val="007B2C59"/>
    <w:rsid w:val="007B2D66"/>
    <w:rsid w:val="007B2D72"/>
    <w:rsid w:val="007B2FA0"/>
    <w:rsid w:val="007B2FAA"/>
    <w:rsid w:val="007B308A"/>
    <w:rsid w:val="007B3095"/>
    <w:rsid w:val="007B3186"/>
    <w:rsid w:val="007B3281"/>
    <w:rsid w:val="007B3515"/>
    <w:rsid w:val="007B352B"/>
    <w:rsid w:val="007B3576"/>
    <w:rsid w:val="007B3645"/>
    <w:rsid w:val="007B3717"/>
    <w:rsid w:val="007B3928"/>
    <w:rsid w:val="007B3D03"/>
    <w:rsid w:val="007B3EF8"/>
    <w:rsid w:val="007B3F34"/>
    <w:rsid w:val="007B40CF"/>
    <w:rsid w:val="007B4387"/>
    <w:rsid w:val="007B45C3"/>
    <w:rsid w:val="007B4904"/>
    <w:rsid w:val="007B4B70"/>
    <w:rsid w:val="007B4CA2"/>
    <w:rsid w:val="007B4CD7"/>
    <w:rsid w:val="007B4CDD"/>
    <w:rsid w:val="007B531C"/>
    <w:rsid w:val="007B53E9"/>
    <w:rsid w:val="007B53F9"/>
    <w:rsid w:val="007B5844"/>
    <w:rsid w:val="007B58A3"/>
    <w:rsid w:val="007B5E1B"/>
    <w:rsid w:val="007B6166"/>
    <w:rsid w:val="007B6170"/>
    <w:rsid w:val="007B617B"/>
    <w:rsid w:val="007B6221"/>
    <w:rsid w:val="007B64D8"/>
    <w:rsid w:val="007B6578"/>
    <w:rsid w:val="007B65AF"/>
    <w:rsid w:val="007B6685"/>
    <w:rsid w:val="007B674E"/>
    <w:rsid w:val="007B681A"/>
    <w:rsid w:val="007B6B20"/>
    <w:rsid w:val="007B6B3B"/>
    <w:rsid w:val="007B6BAF"/>
    <w:rsid w:val="007B6C41"/>
    <w:rsid w:val="007B71BD"/>
    <w:rsid w:val="007B734D"/>
    <w:rsid w:val="007B73A8"/>
    <w:rsid w:val="007B73C5"/>
    <w:rsid w:val="007B74E6"/>
    <w:rsid w:val="007B75AA"/>
    <w:rsid w:val="007B75BA"/>
    <w:rsid w:val="007B76E9"/>
    <w:rsid w:val="007B782C"/>
    <w:rsid w:val="007B7E1B"/>
    <w:rsid w:val="007B7E31"/>
    <w:rsid w:val="007B7FE0"/>
    <w:rsid w:val="007C0396"/>
    <w:rsid w:val="007C0506"/>
    <w:rsid w:val="007C062E"/>
    <w:rsid w:val="007C069B"/>
    <w:rsid w:val="007C0FDC"/>
    <w:rsid w:val="007C1315"/>
    <w:rsid w:val="007C1445"/>
    <w:rsid w:val="007C16E1"/>
    <w:rsid w:val="007C1BAF"/>
    <w:rsid w:val="007C1BC6"/>
    <w:rsid w:val="007C1D25"/>
    <w:rsid w:val="007C20C4"/>
    <w:rsid w:val="007C274C"/>
    <w:rsid w:val="007C27BC"/>
    <w:rsid w:val="007C28FA"/>
    <w:rsid w:val="007C29BD"/>
    <w:rsid w:val="007C2B8E"/>
    <w:rsid w:val="007C34A5"/>
    <w:rsid w:val="007C38DD"/>
    <w:rsid w:val="007C3BEA"/>
    <w:rsid w:val="007C3D55"/>
    <w:rsid w:val="007C3F2B"/>
    <w:rsid w:val="007C4248"/>
    <w:rsid w:val="007C43CC"/>
    <w:rsid w:val="007C46EB"/>
    <w:rsid w:val="007C4745"/>
    <w:rsid w:val="007C47EE"/>
    <w:rsid w:val="007C49DC"/>
    <w:rsid w:val="007C4A0E"/>
    <w:rsid w:val="007C4C1B"/>
    <w:rsid w:val="007C4D4D"/>
    <w:rsid w:val="007C5034"/>
    <w:rsid w:val="007C5486"/>
    <w:rsid w:val="007C56BA"/>
    <w:rsid w:val="007C5725"/>
    <w:rsid w:val="007C595C"/>
    <w:rsid w:val="007C5A47"/>
    <w:rsid w:val="007C5D14"/>
    <w:rsid w:val="007C5D78"/>
    <w:rsid w:val="007C6257"/>
    <w:rsid w:val="007C69A1"/>
    <w:rsid w:val="007C6A15"/>
    <w:rsid w:val="007C6BD3"/>
    <w:rsid w:val="007C6D0D"/>
    <w:rsid w:val="007C7149"/>
    <w:rsid w:val="007C72F0"/>
    <w:rsid w:val="007C7448"/>
    <w:rsid w:val="007C79F1"/>
    <w:rsid w:val="007C7A09"/>
    <w:rsid w:val="007C7CB1"/>
    <w:rsid w:val="007C7D54"/>
    <w:rsid w:val="007C7D61"/>
    <w:rsid w:val="007C7EBB"/>
    <w:rsid w:val="007C7FEC"/>
    <w:rsid w:val="007D010B"/>
    <w:rsid w:val="007D0239"/>
    <w:rsid w:val="007D0530"/>
    <w:rsid w:val="007D05A3"/>
    <w:rsid w:val="007D05E6"/>
    <w:rsid w:val="007D087F"/>
    <w:rsid w:val="007D09CF"/>
    <w:rsid w:val="007D0BBB"/>
    <w:rsid w:val="007D0E1A"/>
    <w:rsid w:val="007D0F1B"/>
    <w:rsid w:val="007D1592"/>
    <w:rsid w:val="007D186B"/>
    <w:rsid w:val="007D1B30"/>
    <w:rsid w:val="007D1CD1"/>
    <w:rsid w:val="007D1CFF"/>
    <w:rsid w:val="007D20D6"/>
    <w:rsid w:val="007D2575"/>
    <w:rsid w:val="007D25BE"/>
    <w:rsid w:val="007D293C"/>
    <w:rsid w:val="007D2EC3"/>
    <w:rsid w:val="007D3078"/>
    <w:rsid w:val="007D30C4"/>
    <w:rsid w:val="007D327A"/>
    <w:rsid w:val="007D32AF"/>
    <w:rsid w:val="007D333C"/>
    <w:rsid w:val="007D340A"/>
    <w:rsid w:val="007D3814"/>
    <w:rsid w:val="007D3DE2"/>
    <w:rsid w:val="007D3F25"/>
    <w:rsid w:val="007D445B"/>
    <w:rsid w:val="007D45C1"/>
    <w:rsid w:val="007D479C"/>
    <w:rsid w:val="007D47B8"/>
    <w:rsid w:val="007D4928"/>
    <w:rsid w:val="007D4ABB"/>
    <w:rsid w:val="007D4B83"/>
    <w:rsid w:val="007D4DC4"/>
    <w:rsid w:val="007D5226"/>
    <w:rsid w:val="007D574A"/>
    <w:rsid w:val="007D587C"/>
    <w:rsid w:val="007D59E6"/>
    <w:rsid w:val="007D5B83"/>
    <w:rsid w:val="007D5CA0"/>
    <w:rsid w:val="007D5D3E"/>
    <w:rsid w:val="007D5DC5"/>
    <w:rsid w:val="007D5EDB"/>
    <w:rsid w:val="007D5FA8"/>
    <w:rsid w:val="007D6478"/>
    <w:rsid w:val="007D6674"/>
    <w:rsid w:val="007D697C"/>
    <w:rsid w:val="007D6E69"/>
    <w:rsid w:val="007D70B3"/>
    <w:rsid w:val="007D70FB"/>
    <w:rsid w:val="007D7625"/>
    <w:rsid w:val="007D798F"/>
    <w:rsid w:val="007D7990"/>
    <w:rsid w:val="007D79F8"/>
    <w:rsid w:val="007D7C39"/>
    <w:rsid w:val="007E0131"/>
    <w:rsid w:val="007E0216"/>
    <w:rsid w:val="007E0259"/>
    <w:rsid w:val="007E0AA2"/>
    <w:rsid w:val="007E0B1A"/>
    <w:rsid w:val="007E0D8A"/>
    <w:rsid w:val="007E0DA2"/>
    <w:rsid w:val="007E0FE8"/>
    <w:rsid w:val="007E192F"/>
    <w:rsid w:val="007E19E7"/>
    <w:rsid w:val="007E1A3C"/>
    <w:rsid w:val="007E1A93"/>
    <w:rsid w:val="007E1B76"/>
    <w:rsid w:val="007E1BA6"/>
    <w:rsid w:val="007E1C59"/>
    <w:rsid w:val="007E1C84"/>
    <w:rsid w:val="007E2199"/>
    <w:rsid w:val="007E2859"/>
    <w:rsid w:val="007E2959"/>
    <w:rsid w:val="007E2D72"/>
    <w:rsid w:val="007E31A8"/>
    <w:rsid w:val="007E345A"/>
    <w:rsid w:val="007E37F9"/>
    <w:rsid w:val="007E3F69"/>
    <w:rsid w:val="007E3F74"/>
    <w:rsid w:val="007E41DB"/>
    <w:rsid w:val="007E4333"/>
    <w:rsid w:val="007E439F"/>
    <w:rsid w:val="007E4402"/>
    <w:rsid w:val="007E458A"/>
    <w:rsid w:val="007E459F"/>
    <w:rsid w:val="007E460B"/>
    <w:rsid w:val="007E4680"/>
    <w:rsid w:val="007E47B2"/>
    <w:rsid w:val="007E48AB"/>
    <w:rsid w:val="007E4B4E"/>
    <w:rsid w:val="007E4CDF"/>
    <w:rsid w:val="007E4DE1"/>
    <w:rsid w:val="007E51F9"/>
    <w:rsid w:val="007E53B5"/>
    <w:rsid w:val="007E54FD"/>
    <w:rsid w:val="007E5837"/>
    <w:rsid w:val="007E5A24"/>
    <w:rsid w:val="007E5E7B"/>
    <w:rsid w:val="007E636B"/>
    <w:rsid w:val="007E653A"/>
    <w:rsid w:val="007E658C"/>
    <w:rsid w:val="007E6752"/>
    <w:rsid w:val="007E685E"/>
    <w:rsid w:val="007E6913"/>
    <w:rsid w:val="007E6B67"/>
    <w:rsid w:val="007E6B85"/>
    <w:rsid w:val="007E6CEB"/>
    <w:rsid w:val="007E6E19"/>
    <w:rsid w:val="007E6E3E"/>
    <w:rsid w:val="007E702B"/>
    <w:rsid w:val="007E7553"/>
    <w:rsid w:val="007E75E7"/>
    <w:rsid w:val="007E75FD"/>
    <w:rsid w:val="007E773A"/>
    <w:rsid w:val="007E7856"/>
    <w:rsid w:val="007E7A86"/>
    <w:rsid w:val="007E7EB7"/>
    <w:rsid w:val="007F02F4"/>
    <w:rsid w:val="007F04A5"/>
    <w:rsid w:val="007F0613"/>
    <w:rsid w:val="007F065B"/>
    <w:rsid w:val="007F06C9"/>
    <w:rsid w:val="007F07BB"/>
    <w:rsid w:val="007F0A50"/>
    <w:rsid w:val="007F0C56"/>
    <w:rsid w:val="007F11D1"/>
    <w:rsid w:val="007F1314"/>
    <w:rsid w:val="007F1395"/>
    <w:rsid w:val="007F1473"/>
    <w:rsid w:val="007F1642"/>
    <w:rsid w:val="007F1730"/>
    <w:rsid w:val="007F1BCF"/>
    <w:rsid w:val="007F1DA5"/>
    <w:rsid w:val="007F1E76"/>
    <w:rsid w:val="007F1EA4"/>
    <w:rsid w:val="007F1EF1"/>
    <w:rsid w:val="007F1F8B"/>
    <w:rsid w:val="007F1FF7"/>
    <w:rsid w:val="007F2423"/>
    <w:rsid w:val="007F263D"/>
    <w:rsid w:val="007F27C6"/>
    <w:rsid w:val="007F2A93"/>
    <w:rsid w:val="007F2AF3"/>
    <w:rsid w:val="007F2DB0"/>
    <w:rsid w:val="007F2F34"/>
    <w:rsid w:val="007F3175"/>
    <w:rsid w:val="007F3839"/>
    <w:rsid w:val="007F3925"/>
    <w:rsid w:val="007F3B8E"/>
    <w:rsid w:val="007F3E0A"/>
    <w:rsid w:val="007F4173"/>
    <w:rsid w:val="007F4192"/>
    <w:rsid w:val="007F41AC"/>
    <w:rsid w:val="007F4262"/>
    <w:rsid w:val="007F4503"/>
    <w:rsid w:val="007F4695"/>
    <w:rsid w:val="007F46E4"/>
    <w:rsid w:val="007F46FC"/>
    <w:rsid w:val="007F475B"/>
    <w:rsid w:val="007F48A6"/>
    <w:rsid w:val="007F4A01"/>
    <w:rsid w:val="007F5068"/>
    <w:rsid w:val="007F516C"/>
    <w:rsid w:val="007F522C"/>
    <w:rsid w:val="007F530A"/>
    <w:rsid w:val="007F5519"/>
    <w:rsid w:val="007F5750"/>
    <w:rsid w:val="007F5D5C"/>
    <w:rsid w:val="007F60B7"/>
    <w:rsid w:val="007F60C0"/>
    <w:rsid w:val="007F6122"/>
    <w:rsid w:val="007F6350"/>
    <w:rsid w:val="007F648F"/>
    <w:rsid w:val="007F650E"/>
    <w:rsid w:val="007F6685"/>
    <w:rsid w:val="007F69D7"/>
    <w:rsid w:val="007F6A65"/>
    <w:rsid w:val="007F6BA2"/>
    <w:rsid w:val="007F6CCD"/>
    <w:rsid w:val="007F6F1F"/>
    <w:rsid w:val="007F70FA"/>
    <w:rsid w:val="007F71C7"/>
    <w:rsid w:val="007F7315"/>
    <w:rsid w:val="007F7371"/>
    <w:rsid w:val="007F762E"/>
    <w:rsid w:val="007F7AEF"/>
    <w:rsid w:val="007F7BC7"/>
    <w:rsid w:val="007F7DB6"/>
    <w:rsid w:val="007F7DF3"/>
    <w:rsid w:val="007F7E7E"/>
    <w:rsid w:val="0080054E"/>
    <w:rsid w:val="0080058E"/>
    <w:rsid w:val="00800903"/>
    <w:rsid w:val="00800982"/>
    <w:rsid w:val="00800C88"/>
    <w:rsid w:val="00800DE6"/>
    <w:rsid w:val="00800FCD"/>
    <w:rsid w:val="008013C1"/>
    <w:rsid w:val="0080140C"/>
    <w:rsid w:val="00801427"/>
    <w:rsid w:val="00801AA9"/>
    <w:rsid w:val="00801C85"/>
    <w:rsid w:val="008021EA"/>
    <w:rsid w:val="008022DF"/>
    <w:rsid w:val="008023FD"/>
    <w:rsid w:val="00802585"/>
    <w:rsid w:val="00802A35"/>
    <w:rsid w:val="00802CCF"/>
    <w:rsid w:val="00802D8F"/>
    <w:rsid w:val="00802F4B"/>
    <w:rsid w:val="00803269"/>
    <w:rsid w:val="00803509"/>
    <w:rsid w:val="0080378A"/>
    <w:rsid w:val="008037AE"/>
    <w:rsid w:val="00803C88"/>
    <w:rsid w:val="00803CC8"/>
    <w:rsid w:val="0080409A"/>
    <w:rsid w:val="008040A1"/>
    <w:rsid w:val="008040D0"/>
    <w:rsid w:val="0080462B"/>
    <w:rsid w:val="008046BB"/>
    <w:rsid w:val="00804A85"/>
    <w:rsid w:val="00804D5A"/>
    <w:rsid w:val="00804E4B"/>
    <w:rsid w:val="00804F15"/>
    <w:rsid w:val="00804F43"/>
    <w:rsid w:val="00804F5A"/>
    <w:rsid w:val="00804F91"/>
    <w:rsid w:val="008051B3"/>
    <w:rsid w:val="008051B8"/>
    <w:rsid w:val="0080557F"/>
    <w:rsid w:val="00805889"/>
    <w:rsid w:val="00805B23"/>
    <w:rsid w:val="00805B69"/>
    <w:rsid w:val="00805C58"/>
    <w:rsid w:val="00805E55"/>
    <w:rsid w:val="00805F06"/>
    <w:rsid w:val="00805F22"/>
    <w:rsid w:val="00806309"/>
    <w:rsid w:val="00806389"/>
    <w:rsid w:val="00806416"/>
    <w:rsid w:val="00806440"/>
    <w:rsid w:val="008064DC"/>
    <w:rsid w:val="008065C0"/>
    <w:rsid w:val="00806748"/>
    <w:rsid w:val="00806811"/>
    <w:rsid w:val="00806A06"/>
    <w:rsid w:val="00806EB8"/>
    <w:rsid w:val="0080739F"/>
    <w:rsid w:val="00807598"/>
    <w:rsid w:val="008075BA"/>
    <w:rsid w:val="00807943"/>
    <w:rsid w:val="00807A13"/>
    <w:rsid w:val="00807A6E"/>
    <w:rsid w:val="00807AC0"/>
    <w:rsid w:val="00807E11"/>
    <w:rsid w:val="00807E1F"/>
    <w:rsid w:val="00807EE3"/>
    <w:rsid w:val="00810054"/>
    <w:rsid w:val="00810145"/>
    <w:rsid w:val="0081029E"/>
    <w:rsid w:val="0081066F"/>
    <w:rsid w:val="00810D8E"/>
    <w:rsid w:val="00810F6E"/>
    <w:rsid w:val="00810FF4"/>
    <w:rsid w:val="0081102D"/>
    <w:rsid w:val="00811192"/>
    <w:rsid w:val="00811442"/>
    <w:rsid w:val="0081171C"/>
    <w:rsid w:val="00811A4C"/>
    <w:rsid w:val="00811ADB"/>
    <w:rsid w:val="00811BA3"/>
    <w:rsid w:val="00812024"/>
    <w:rsid w:val="00812253"/>
    <w:rsid w:val="00812380"/>
    <w:rsid w:val="0081295A"/>
    <w:rsid w:val="008129EB"/>
    <w:rsid w:val="00812B6B"/>
    <w:rsid w:val="00813187"/>
    <w:rsid w:val="0081319E"/>
    <w:rsid w:val="0081381D"/>
    <w:rsid w:val="00813EB9"/>
    <w:rsid w:val="00814593"/>
    <w:rsid w:val="008146B5"/>
    <w:rsid w:val="00814707"/>
    <w:rsid w:val="008147E1"/>
    <w:rsid w:val="008148AC"/>
    <w:rsid w:val="00814AB1"/>
    <w:rsid w:val="00814DCC"/>
    <w:rsid w:val="00814F50"/>
    <w:rsid w:val="0081502A"/>
    <w:rsid w:val="00815133"/>
    <w:rsid w:val="008151D9"/>
    <w:rsid w:val="008154D2"/>
    <w:rsid w:val="0081559D"/>
    <w:rsid w:val="00815930"/>
    <w:rsid w:val="00815991"/>
    <w:rsid w:val="00815B38"/>
    <w:rsid w:val="00815C99"/>
    <w:rsid w:val="00816439"/>
    <w:rsid w:val="00816554"/>
    <w:rsid w:val="008166FD"/>
    <w:rsid w:val="008168FC"/>
    <w:rsid w:val="00816BEC"/>
    <w:rsid w:val="00816DAA"/>
    <w:rsid w:val="00816E61"/>
    <w:rsid w:val="00816E9F"/>
    <w:rsid w:val="00817190"/>
    <w:rsid w:val="0081753B"/>
    <w:rsid w:val="008175DA"/>
    <w:rsid w:val="0081761E"/>
    <w:rsid w:val="00817CE8"/>
    <w:rsid w:val="0082015E"/>
    <w:rsid w:val="008203A1"/>
    <w:rsid w:val="00820AA4"/>
    <w:rsid w:val="00820B53"/>
    <w:rsid w:val="00820D5B"/>
    <w:rsid w:val="00820F5E"/>
    <w:rsid w:val="00820FE8"/>
    <w:rsid w:val="00821083"/>
    <w:rsid w:val="008213B7"/>
    <w:rsid w:val="00821532"/>
    <w:rsid w:val="008217DD"/>
    <w:rsid w:val="0082191D"/>
    <w:rsid w:val="00821A61"/>
    <w:rsid w:val="00821AE1"/>
    <w:rsid w:val="00821C75"/>
    <w:rsid w:val="00821CB5"/>
    <w:rsid w:val="0082222E"/>
    <w:rsid w:val="008225A9"/>
    <w:rsid w:val="00822671"/>
    <w:rsid w:val="008227B5"/>
    <w:rsid w:val="008227E7"/>
    <w:rsid w:val="00822812"/>
    <w:rsid w:val="0082302B"/>
    <w:rsid w:val="008230CB"/>
    <w:rsid w:val="008233F1"/>
    <w:rsid w:val="008236FC"/>
    <w:rsid w:val="008237F1"/>
    <w:rsid w:val="00823871"/>
    <w:rsid w:val="00823D2F"/>
    <w:rsid w:val="00824012"/>
    <w:rsid w:val="0082428B"/>
    <w:rsid w:val="0082439B"/>
    <w:rsid w:val="008248A9"/>
    <w:rsid w:val="00824A8C"/>
    <w:rsid w:val="00824D9D"/>
    <w:rsid w:val="0082503D"/>
    <w:rsid w:val="008250FC"/>
    <w:rsid w:val="0082511F"/>
    <w:rsid w:val="0082529D"/>
    <w:rsid w:val="008252B4"/>
    <w:rsid w:val="00825321"/>
    <w:rsid w:val="00825631"/>
    <w:rsid w:val="00825C73"/>
    <w:rsid w:val="00825F3A"/>
    <w:rsid w:val="00826210"/>
    <w:rsid w:val="0082682F"/>
    <w:rsid w:val="0082685C"/>
    <w:rsid w:val="00826957"/>
    <w:rsid w:val="008269BA"/>
    <w:rsid w:val="00826A59"/>
    <w:rsid w:val="00826FAB"/>
    <w:rsid w:val="0082709C"/>
    <w:rsid w:val="00827226"/>
    <w:rsid w:val="008276F6"/>
    <w:rsid w:val="0082795A"/>
    <w:rsid w:val="0082797C"/>
    <w:rsid w:val="00827A81"/>
    <w:rsid w:val="00827A96"/>
    <w:rsid w:val="0083007B"/>
    <w:rsid w:val="008301DB"/>
    <w:rsid w:val="008303BC"/>
    <w:rsid w:val="008309A5"/>
    <w:rsid w:val="00830CE8"/>
    <w:rsid w:val="00830D85"/>
    <w:rsid w:val="00830F9A"/>
    <w:rsid w:val="0083110B"/>
    <w:rsid w:val="00831150"/>
    <w:rsid w:val="0083115A"/>
    <w:rsid w:val="0083117B"/>
    <w:rsid w:val="00831252"/>
    <w:rsid w:val="008315E8"/>
    <w:rsid w:val="008318F1"/>
    <w:rsid w:val="00831966"/>
    <w:rsid w:val="008319F1"/>
    <w:rsid w:val="00831F91"/>
    <w:rsid w:val="0083228A"/>
    <w:rsid w:val="008323AB"/>
    <w:rsid w:val="00832548"/>
    <w:rsid w:val="0083260F"/>
    <w:rsid w:val="00832938"/>
    <w:rsid w:val="00832D2B"/>
    <w:rsid w:val="00832D38"/>
    <w:rsid w:val="0083304E"/>
    <w:rsid w:val="00833644"/>
    <w:rsid w:val="00833741"/>
    <w:rsid w:val="00833914"/>
    <w:rsid w:val="00833930"/>
    <w:rsid w:val="00833B59"/>
    <w:rsid w:val="0083489D"/>
    <w:rsid w:val="00834A43"/>
    <w:rsid w:val="00834AB2"/>
    <w:rsid w:val="00834B19"/>
    <w:rsid w:val="00834C1B"/>
    <w:rsid w:val="00834C25"/>
    <w:rsid w:val="00834FAC"/>
    <w:rsid w:val="00835182"/>
    <w:rsid w:val="0083519E"/>
    <w:rsid w:val="0083534A"/>
    <w:rsid w:val="0083543D"/>
    <w:rsid w:val="008354D2"/>
    <w:rsid w:val="008354FC"/>
    <w:rsid w:val="00835748"/>
    <w:rsid w:val="008359A1"/>
    <w:rsid w:val="008359B6"/>
    <w:rsid w:val="008359EE"/>
    <w:rsid w:val="00835EE1"/>
    <w:rsid w:val="00835FE7"/>
    <w:rsid w:val="0083619B"/>
    <w:rsid w:val="008364B6"/>
    <w:rsid w:val="008364FE"/>
    <w:rsid w:val="008369A2"/>
    <w:rsid w:val="008369D9"/>
    <w:rsid w:val="00836B78"/>
    <w:rsid w:val="00836CFF"/>
    <w:rsid w:val="00836DC2"/>
    <w:rsid w:val="0083700B"/>
    <w:rsid w:val="00837516"/>
    <w:rsid w:val="008376EA"/>
    <w:rsid w:val="00837729"/>
    <w:rsid w:val="00837B79"/>
    <w:rsid w:val="00837D5F"/>
    <w:rsid w:val="00837E8B"/>
    <w:rsid w:val="00840268"/>
    <w:rsid w:val="0084053F"/>
    <w:rsid w:val="00840646"/>
    <w:rsid w:val="0084072E"/>
    <w:rsid w:val="008407A2"/>
    <w:rsid w:val="008407EF"/>
    <w:rsid w:val="00840B49"/>
    <w:rsid w:val="00840B8B"/>
    <w:rsid w:val="00840B8F"/>
    <w:rsid w:val="00840E59"/>
    <w:rsid w:val="008410E5"/>
    <w:rsid w:val="00841502"/>
    <w:rsid w:val="00841F65"/>
    <w:rsid w:val="00842396"/>
    <w:rsid w:val="0084295A"/>
    <w:rsid w:val="008429F4"/>
    <w:rsid w:val="00842B82"/>
    <w:rsid w:val="00842BE5"/>
    <w:rsid w:val="00842E40"/>
    <w:rsid w:val="00843079"/>
    <w:rsid w:val="00843266"/>
    <w:rsid w:val="0084343B"/>
    <w:rsid w:val="00843755"/>
    <w:rsid w:val="00843E6E"/>
    <w:rsid w:val="00843EFD"/>
    <w:rsid w:val="008442A6"/>
    <w:rsid w:val="00844446"/>
    <w:rsid w:val="008449C3"/>
    <w:rsid w:val="00844C7C"/>
    <w:rsid w:val="00844E53"/>
    <w:rsid w:val="0084519D"/>
    <w:rsid w:val="008451FE"/>
    <w:rsid w:val="00845356"/>
    <w:rsid w:val="008453E9"/>
    <w:rsid w:val="0084585D"/>
    <w:rsid w:val="0084590B"/>
    <w:rsid w:val="0084593F"/>
    <w:rsid w:val="00845A7C"/>
    <w:rsid w:val="00845B24"/>
    <w:rsid w:val="00845C02"/>
    <w:rsid w:val="008461C2"/>
    <w:rsid w:val="008461F9"/>
    <w:rsid w:val="008464E1"/>
    <w:rsid w:val="0084660E"/>
    <w:rsid w:val="008466D8"/>
    <w:rsid w:val="008468D9"/>
    <w:rsid w:val="00846982"/>
    <w:rsid w:val="00846A14"/>
    <w:rsid w:val="00846A3C"/>
    <w:rsid w:val="00846DFD"/>
    <w:rsid w:val="00846F0A"/>
    <w:rsid w:val="0084715D"/>
    <w:rsid w:val="008473B9"/>
    <w:rsid w:val="00847441"/>
    <w:rsid w:val="00847453"/>
    <w:rsid w:val="008476BB"/>
    <w:rsid w:val="008479CC"/>
    <w:rsid w:val="00847E3B"/>
    <w:rsid w:val="00847ED5"/>
    <w:rsid w:val="00850343"/>
    <w:rsid w:val="008503B5"/>
    <w:rsid w:val="00850659"/>
    <w:rsid w:val="00850A86"/>
    <w:rsid w:val="00850AB3"/>
    <w:rsid w:val="00850C7D"/>
    <w:rsid w:val="00850F11"/>
    <w:rsid w:val="00851031"/>
    <w:rsid w:val="008510C0"/>
    <w:rsid w:val="008510C2"/>
    <w:rsid w:val="0085110B"/>
    <w:rsid w:val="00851265"/>
    <w:rsid w:val="008514BC"/>
    <w:rsid w:val="0085156D"/>
    <w:rsid w:val="00851875"/>
    <w:rsid w:val="008519E4"/>
    <w:rsid w:val="00851A17"/>
    <w:rsid w:val="00851A7B"/>
    <w:rsid w:val="00851FAA"/>
    <w:rsid w:val="00852001"/>
    <w:rsid w:val="00852033"/>
    <w:rsid w:val="0085225F"/>
    <w:rsid w:val="008525F2"/>
    <w:rsid w:val="00852701"/>
    <w:rsid w:val="00852750"/>
    <w:rsid w:val="00852987"/>
    <w:rsid w:val="0085309B"/>
    <w:rsid w:val="008530D2"/>
    <w:rsid w:val="0085315F"/>
    <w:rsid w:val="008533FB"/>
    <w:rsid w:val="00853B8B"/>
    <w:rsid w:val="00853BC6"/>
    <w:rsid w:val="008547D3"/>
    <w:rsid w:val="008547DF"/>
    <w:rsid w:val="00854936"/>
    <w:rsid w:val="00854DFD"/>
    <w:rsid w:val="00854E15"/>
    <w:rsid w:val="008558F1"/>
    <w:rsid w:val="00855A67"/>
    <w:rsid w:val="00855B63"/>
    <w:rsid w:val="00855E89"/>
    <w:rsid w:val="0085663C"/>
    <w:rsid w:val="0085678F"/>
    <w:rsid w:val="0085681A"/>
    <w:rsid w:val="0085694C"/>
    <w:rsid w:val="00856ADD"/>
    <w:rsid w:val="00856D64"/>
    <w:rsid w:val="00856EAC"/>
    <w:rsid w:val="0085702D"/>
    <w:rsid w:val="008571D7"/>
    <w:rsid w:val="00857711"/>
    <w:rsid w:val="0085782A"/>
    <w:rsid w:val="00857993"/>
    <w:rsid w:val="00857CB1"/>
    <w:rsid w:val="00857E76"/>
    <w:rsid w:val="00857ED3"/>
    <w:rsid w:val="00857F25"/>
    <w:rsid w:val="00860082"/>
    <w:rsid w:val="0086026D"/>
    <w:rsid w:val="00860387"/>
    <w:rsid w:val="00860704"/>
    <w:rsid w:val="00860A3F"/>
    <w:rsid w:val="00861261"/>
    <w:rsid w:val="0086154D"/>
    <w:rsid w:val="008617CA"/>
    <w:rsid w:val="00861AE7"/>
    <w:rsid w:val="00861C9B"/>
    <w:rsid w:val="00861EBE"/>
    <w:rsid w:val="0086219C"/>
    <w:rsid w:val="0086226A"/>
    <w:rsid w:val="008624E7"/>
    <w:rsid w:val="00862665"/>
    <w:rsid w:val="00862A4D"/>
    <w:rsid w:val="00862D1E"/>
    <w:rsid w:val="00862D55"/>
    <w:rsid w:val="00862F47"/>
    <w:rsid w:val="00862F5C"/>
    <w:rsid w:val="008630A0"/>
    <w:rsid w:val="0086311C"/>
    <w:rsid w:val="008632E6"/>
    <w:rsid w:val="008634E1"/>
    <w:rsid w:val="00863DB0"/>
    <w:rsid w:val="00863E0B"/>
    <w:rsid w:val="008642AD"/>
    <w:rsid w:val="0086440F"/>
    <w:rsid w:val="00864A1D"/>
    <w:rsid w:val="00864AB2"/>
    <w:rsid w:val="00864C2F"/>
    <w:rsid w:val="008651C4"/>
    <w:rsid w:val="00865223"/>
    <w:rsid w:val="00865839"/>
    <w:rsid w:val="008660D5"/>
    <w:rsid w:val="008661C9"/>
    <w:rsid w:val="0086634E"/>
    <w:rsid w:val="00866384"/>
    <w:rsid w:val="008663C8"/>
    <w:rsid w:val="008663D1"/>
    <w:rsid w:val="00866731"/>
    <w:rsid w:val="00866AF0"/>
    <w:rsid w:val="00866B95"/>
    <w:rsid w:val="00866C58"/>
    <w:rsid w:val="00866C5C"/>
    <w:rsid w:val="00867017"/>
    <w:rsid w:val="00867303"/>
    <w:rsid w:val="0086775E"/>
    <w:rsid w:val="0086780F"/>
    <w:rsid w:val="008700B0"/>
    <w:rsid w:val="0087015B"/>
    <w:rsid w:val="0087039C"/>
    <w:rsid w:val="0087048A"/>
    <w:rsid w:val="0087061C"/>
    <w:rsid w:val="00870631"/>
    <w:rsid w:val="00870E16"/>
    <w:rsid w:val="00871014"/>
    <w:rsid w:val="00871209"/>
    <w:rsid w:val="00871613"/>
    <w:rsid w:val="0087196B"/>
    <w:rsid w:val="008719B6"/>
    <w:rsid w:val="00871B03"/>
    <w:rsid w:val="00871E24"/>
    <w:rsid w:val="00871EF9"/>
    <w:rsid w:val="00871F3A"/>
    <w:rsid w:val="00872299"/>
    <w:rsid w:val="00872348"/>
    <w:rsid w:val="008724A0"/>
    <w:rsid w:val="008725B8"/>
    <w:rsid w:val="00872641"/>
    <w:rsid w:val="008728B1"/>
    <w:rsid w:val="00872CF7"/>
    <w:rsid w:val="00872E8E"/>
    <w:rsid w:val="00873224"/>
    <w:rsid w:val="00873303"/>
    <w:rsid w:val="008736B5"/>
    <w:rsid w:val="008737A5"/>
    <w:rsid w:val="008738A6"/>
    <w:rsid w:val="00873B00"/>
    <w:rsid w:val="00873EA7"/>
    <w:rsid w:val="00873F3E"/>
    <w:rsid w:val="0087410E"/>
    <w:rsid w:val="00874120"/>
    <w:rsid w:val="0087481C"/>
    <w:rsid w:val="00874AB1"/>
    <w:rsid w:val="00874B73"/>
    <w:rsid w:val="00874CD9"/>
    <w:rsid w:val="00874FBB"/>
    <w:rsid w:val="00875001"/>
    <w:rsid w:val="00875327"/>
    <w:rsid w:val="00875535"/>
    <w:rsid w:val="00875681"/>
    <w:rsid w:val="00875AE8"/>
    <w:rsid w:val="00875EAB"/>
    <w:rsid w:val="00875F87"/>
    <w:rsid w:val="008762BF"/>
    <w:rsid w:val="008763AC"/>
    <w:rsid w:val="0087650C"/>
    <w:rsid w:val="00876C7E"/>
    <w:rsid w:val="00876E13"/>
    <w:rsid w:val="00876FB3"/>
    <w:rsid w:val="0087700B"/>
    <w:rsid w:val="00877183"/>
    <w:rsid w:val="008771AF"/>
    <w:rsid w:val="008772D8"/>
    <w:rsid w:val="00877436"/>
    <w:rsid w:val="00877678"/>
    <w:rsid w:val="00877AF0"/>
    <w:rsid w:val="00877E14"/>
    <w:rsid w:val="00880091"/>
    <w:rsid w:val="00880248"/>
    <w:rsid w:val="00880471"/>
    <w:rsid w:val="00880535"/>
    <w:rsid w:val="008807FF"/>
    <w:rsid w:val="00880A6A"/>
    <w:rsid w:val="00881068"/>
    <w:rsid w:val="00881165"/>
    <w:rsid w:val="0088132D"/>
    <w:rsid w:val="0088136B"/>
    <w:rsid w:val="008813D7"/>
    <w:rsid w:val="008817D8"/>
    <w:rsid w:val="00881C92"/>
    <w:rsid w:val="0088230C"/>
    <w:rsid w:val="008823B8"/>
    <w:rsid w:val="00882424"/>
    <w:rsid w:val="00882454"/>
    <w:rsid w:val="008825A9"/>
    <w:rsid w:val="00882B76"/>
    <w:rsid w:val="00882BF8"/>
    <w:rsid w:val="00882C1F"/>
    <w:rsid w:val="00882CB4"/>
    <w:rsid w:val="00882FC2"/>
    <w:rsid w:val="008834D3"/>
    <w:rsid w:val="00883534"/>
    <w:rsid w:val="00883C6B"/>
    <w:rsid w:val="00883E2C"/>
    <w:rsid w:val="00884041"/>
    <w:rsid w:val="008840AF"/>
    <w:rsid w:val="0088418B"/>
    <w:rsid w:val="008843B7"/>
    <w:rsid w:val="008844E7"/>
    <w:rsid w:val="00884632"/>
    <w:rsid w:val="00884800"/>
    <w:rsid w:val="0088493A"/>
    <w:rsid w:val="00884989"/>
    <w:rsid w:val="00884DE6"/>
    <w:rsid w:val="00885012"/>
    <w:rsid w:val="00885303"/>
    <w:rsid w:val="00885457"/>
    <w:rsid w:val="00885561"/>
    <w:rsid w:val="00885569"/>
    <w:rsid w:val="008856E9"/>
    <w:rsid w:val="008859A3"/>
    <w:rsid w:val="00885EA9"/>
    <w:rsid w:val="00885EC1"/>
    <w:rsid w:val="00885F39"/>
    <w:rsid w:val="00885FD1"/>
    <w:rsid w:val="00886001"/>
    <w:rsid w:val="00886048"/>
    <w:rsid w:val="0088636A"/>
    <w:rsid w:val="008863D4"/>
    <w:rsid w:val="008865B5"/>
    <w:rsid w:val="00886895"/>
    <w:rsid w:val="00886A85"/>
    <w:rsid w:val="00886C60"/>
    <w:rsid w:val="00886D0A"/>
    <w:rsid w:val="00886D1A"/>
    <w:rsid w:val="00887267"/>
    <w:rsid w:val="0088776D"/>
    <w:rsid w:val="00887C28"/>
    <w:rsid w:val="008907D4"/>
    <w:rsid w:val="00890886"/>
    <w:rsid w:val="008908A6"/>
    <w:rsid w:val="00890DE5"/>
    <w:rsid w:val="00890FC7"/>
    <w:rsid w:val="0089142E"/>
    <w:rsid w:val="0089171E"/>
    <w:rsid w:val="0089198E"/>
    <w:rsid w:val="008919AD"/>
    <w:rsid w:val="008919F1"/>
    <w:rsid w:val="00891E2B"/>
    <w:rsid w:val="00891FDA"/>
    <w:rsid w:val="00892155"/>
    <w:rsid w:val="0089271E"/>
    <w:rsid w:val="00892B87"/>
    <w:rsid w:val="00892E18"/>
    <w:rsid w:val="00892E28"/>
    <w:rsid w:val="008931C5"/>
    <w:rsid w:val="008932F8"/>
    <w:rsid w:val="00893748"/>
    <w:rsid w:val="0089385B"/>
    <w:rsid w:val="00893884"/>
    <w:rsid w:val="00893B41"/>
    <w:rsid w:val="00893B52"/>
    <w:rsid w:val="00893C63"/>
    <w:rsid w:val="00893D88"/>
    <w:rsid w:val="00893FE9"/>
    <w:rsid w:val="00894279"/>
    <w:rsid w:val="008945F9"/>
    <w:rsid w:val="008947B5"/>
    <w:rsid w:val="008949B5"/>
    <w:rsid w:val="00894BE1"/>
    <w:rsid w:val="00894C5A"/>
    <w:rsid w:val="00894E3F"/>
    <w:rsid w:val="00894EA9"/>
    <w:rsid w:val="00895039"/>
    <w:rsid w:val="008950B9"/>
    <w:rsid w:val="0089542E"/>
    <w:rsid w:val="008954D9"/>
    <w:rsid w:val="00895726"/>
    <w:rsid w:val="008957A8"/>
    <w:rsid w:val="0089594F"/>
    <w:rsid w:val="00895A6D"/>
    <w:rsid w:val="00895AFC"/>
    <w:rsid w:val="00896128"/>
    <w:rsid w:val="00896305"/>
    <w:rsid w:val="008963CA"/>
    <w:rsid w:val="008964BF"/>
    <w:rsid w:val="008964C4"/>
    <w:rsid w:val="00896845"/>
    <w:rsid w:val="00896992"/>
    <w:rsid w:val="00896CA7"/>
    <w:rsid w:val="00896D71"/>
    <w:rsid w:val="00896FC0"/>
    <w:rsid w:val="00897178"/>
    <w:rsid w:val="00897333"/>
    <w:rsid w:val="008979BD"/>
    <w:rsid w:val="00897AC0"/>
    <w:rsid w:val="00897DB1"/>
    <w:rsid w:val="00897E08"/>
    <w:rsid w:val="00897ED1"/>
    <w:rsid w:val="008A027A"/>
    <w:rsid w:val="008A0C99"/>
    <w:rsid w:val="008A0E42"/>
    <w:rsid w:val="008A1185"/>
    <w:rsid w:val="008A1291"/>
    <w:rsid w:val="008A185A"/>
    <w:rsid w:val="008A1A71"/>
    <w:rsid w:val="008A1D27"/>
    <w:rsid w:val="008A245F"/>
    <w:rsid w:val="008A2492"/>
    <w:rsid w:val="008A2684"/>
    <w:rsid w:val="008A26F0"/>
    <w:rsid w:val="008A2EEA"/>
    <w:rsid w:val="008A307F"/>
    <w:rsid w:val="008A375C"/>
    <w:rsid w:val="008A38E4"/>
    <w:rsid w:val="008A3DD7"/>
    <w:rsid w:val="008A3E00"/>
    <w:rsid w:val="008A3EE3"/>
    <w:rsid w:val="008A3FBC"/>
    <w:rsid w:val="008A4209"/>
    <w:rsid w:val="008A4901"/>
    <w:rsid w:val="008A49F9"/>
    <w:rsid w:val="008A4C28"/>
    <w:rsid w:val="008A4D35"/>
    <w:rsid w:val="008A4DCD"/>
    <w:rsid w:val="008A5086"/>
    <w:rsid w:val="008A50FA"/>
    <w:rsid w:val="008A52DD"/>
    <w:rsid w:val="008A56A9"/>
    <w:rsid w:val="008A58AE"/>
    <w:rsid w:val="008A5914"/>
    <w:rsid w:val="008A5948"/>
    <w:rsid w:val="008A5A93"/>
    <w:rsid w:val="008A5B35"/>
    <w:rsid w:val="008A5B9B"/>
    <w:rsid w:val="008A5CC1"/>
    <w:rsid w:val="008A5DB8"/>
    <w:rsid w:val="008A5F91"/>
    <w:rsid w:val="008A611E"/>
    <w:rsid w:val="008A6139"/>
    <w:rsid w:val="008A67D6"/>
    <w:rsid w:val="008A6C74"/>
    <w:rsid w:val="008A6E5E"/>
    <w:rsid w:val="008A7A6A"/>
    <w:rsid w:val="008A7B7F"/>
    <w:rsid w:val="008A7D3D"/>
    <w:rsid w:val="008A7D56"/>
    <w:rsid w:val="008A7E2F"/>
    <w:rsid w:val="008A7EB6"/>
    <w:rsid w:val="008B0404"/>
    <w:rsid w:val="008B0794"/>
    <w:rsid w:val="008B0D2A"/>
    <w:rsid w:val="008B0D8D"/>
    <w:rsid w:val="008B0E09"/>
    <w:rsid w:val="008B100D"/>
    <w:rsid w:val="008B1029"/>
    <w:rsid w:val="008B10FC"/>
    <w:rsid w:val="008B13BC"/>
    <w:rsid w:val="008B1538"/>
    <w:rsid w:val="008B1867"/>
    <w:rsid w:val="008B1DC5"/>
    <w:rsid w:val="008B20C6"/>
    <w:rsid w:val="008B242E"/>
    <w:rsid w:val="008B253D"/>
    <w:rsid w:val="008B2844"/>
    <w:rsid w:val="008B2972"/>
    <w:rsid w:val="008B2CC7"/>
    <w:rsid w:val="008B3029"/>
    <w:rsid w:val="008B31F6"/>
    <w:rsid w:val="008B3294"/>
    <w:rsid w:val="008B330C"/>
    <w:rsid w:val="008B3614"/>
    <w:rsid w:val="008B393C"/>
    <w:rsid w:val="008B3A4C"/>
    <w:rsid w:val="008B42E0"/>
    <w:rsid w:val="008B4598"/>
    <w:rsid w:val="008B4606"/>
    <w:rsid w:val="008B4617"/>
    <w:rsid w:val="008B467C"/>
    <w:rsid w:val="008B4ACE"/>
    <w:rsid w:val="008B4C26"/>
    <w:rsid w:val="008B4D70"/>
    <w:rsid w:val="008B50E3"/>
    <w:rsid w:val="008B5258"/>
    <w:rsid w:val="008B55CD"/>
    <w:rsid w:val="008B560A"/>
    <w:rsid w:val="008B59B8"/>
    <w:rsid w:val="008B5D68"/>
    <w:rsid w:val="008B6018"/>
    <w:rsid w:val="008B6392"/>
    <w:rsid w:val="008B649C"/>
    <w:rsid w:val="008B64D8"/>
    <w:rsid w:val="008B653F"/>
    <w:rsid w:val="008B6D8E"/>
    <w:rsid w:val="008B6ED0"/>
    <w:rsid w:val="008B71FC"/>
    <w:rsid w:val="008B72B7"/>
    <w:rsid w:val="008B74E4"/>
    <w:rsid w:val="008B7A98"/>
    <w:rsid w:val="008C005D"/>
    <w:rsid w:val="008C0079"/>
    <w:rsid w:val="008C04F1"/>
    <w:rsid w:val="008C0769"/>
    <w:rsid w:val="008C08A7"/>
    <w:rsid w:val="008C0C3D"/>
    <w:rsid w:val="008C14B7"/>
    <w:rsid w:val="008C16FD"/>
    <w:rsid w:val="008C184B"/>
    <w:rsid w:val="008C1B08"/>
    <w:rsid w:val="008C1BA7"/>
    <w:rsid w:val="008C1C3D"/>
    <w:rsid w:val="008C215C"/>
    <w:rsid w:val="008C24D5"/>
    <w:rsid w:val="008C2581"/>
    <w:rsid w:val="008C2787"/>
    <w:rsid w:val="008C27F5"/>
    <w:rsid w:val="008C2874"/>
    <w:rsid w:val="008C2FDC"/>
    <w:rsid w:val="008C3084"/>
    <w:rsid w:val="008C3129"/>
    <w:rsid w:val="008C32E7"/>
    <w:rsid w:val="008C3504"/>
    <w:rsid w:val="008C3684"/>
    <w:rsid w:val="008C37F1"/>
    <w:rsid w:val="008C37F8"/>
    <w:rsid w:val="008C38DB"/>
    <w:rsid w:val="008C3A95"/>
    <w:rsid w:val="008C3B51"/>
    <w:rsid w:val="008C3DAC"/>
    <w:rsid w:val="008C3DCE"/>
    <w:rsid w:val="008C40FB"/>
    <w:rsid w:val="008C416F"/>
    <w:rsid w:val="008C44CD"/>
    <w:rsid w:val="008C465E"/>
    <w:rsid w:val="008C4660"/>
    <w:rsid w:val="008C486A"/>
    <w:rsid w:val="008C4B00"/>
    <w:rsid w:val="008C4BAB"/>
    <w:rsid w:val="008C53C2"/>
    <w:rsid w:val="008C5741"/>
    <w:rsid w:val="008C5794"/>
    <w:rsid w:val="008C57F0"/>
    <w:rsid w:val="008C5A8E"/>
    <w:rsid w:val="008C5B16"/>
    <w:rsid w:val="008C5CC1"/>
    <w:rsid w:val="008C5D2D"/>
    <w:rsid w:val="008C5E68"/>
    <w:rsid w:val="008C62E2"/>
    <w:rsid w:val="008C65CB"/>
    <w:rsid w:val="008C66DD"/>
    <w:rsid w:val="008C689B"/>
    <w:rsid w:val="008C68CB"/>
    <w:rsid w:val="008C6AB6"/>
    <w:rsid w:val="008C6F3E"/>
    <w:rsid w:val="008C7121"/>
    <w:rsid w:val="008C71AC"/>
    <w:rsid w:val="008C7325"/>
    <w:rsid w:val="008C75F4"/>
    <w:rsid w:val="008C7841"/>
    <w:rsid w:val="008C7A40"/>
    <w:rsid w:val="008C7CDE"/>
    <w:rsid w:val="008C7F3E"/>
    <w:rsid w:val="008D0025"/>
    <w:rsid w:val="008D0304"/>
    <w:rsid w:val="008D047A"/>
    <w:rsid w:val="008D047D"/>
    <w:rsid w:val="008D04E4"/>
    <w:rsid w:val="008D09D9"/>
    <w:rsid w:val="008D0C40"/>
    <w:rsid w:val="008D0CBE"/>
    <w:rsid w:val="008D0FC1"/>
    <w:rsid w:val="008D10E3"/>
    <w:rsid w:val="008D125C"/>
    <w:rsid w:val="008D1434"/>
    <w:rsid w:val="008D1AE0"/>
    <w:rsid w:val="008D1B83"/>
    <w:rsid w:val="008D1C3A"/>
    <w:rsid w:val="008D1CAC"/>
    <w:rsid w:val="008D1E56"/>
    <w:rsid w:val="008D266E"/>
    <w:rsid w:val="008D268A"/>
    <w:rsid w:val="008D280C"/>
    <w:rsid w:val="008D2818"/>
    <w:rsid w:val="008D29D4"/>
    <w:rsid w:val="008D2F34"/>
    <w:rsid w:val="008D3081"/>
    <w:rsid w:val="008D30EE"/>
    <w:rsid w:val="008D31CB"/>
    <w:rsid w:val="008D334B"/>
    <w:rsid w:val="008D3A3D"/>
    <w:rsid w:val="008D3BF6"/>
    <w:rsid w:val="008D3C53"/>
    <w:rsid w:val="008D41D4"/>
    <w:rsid w:val="008D4200"/>
    <w:rsid w:val="008D4601"/>
    <w:rsid w:val="008D475E"/>
    <w:rsid w:val="008D4D38"/>
    <w:rsid w:val="008D51D2"/>
    <w:rsid w:val="008D5276"/>
    <w:rsid w:val="008D54D6"/>
    <w:rsid w:val="008D567A"/>
    <w:rsid w:val="008D5A94"/>
    <w:rsid w:val="008D5AE9"/>
    <w:rsid w:val="008D5AFF"/>
    <w:rsid w:val="008D5B07"/>
    <w:rsid w:val="008D5C76"/>
    <w:rsid w:val="008D5CD5"/>
    <w:rsid w:val="008D60B1"/>
    <w:rsid w:val="008D60CD"/>
    <w:rsid w:val="008D62DE"/>
    <w:rsid w:val="008D6516"/>
    <w:rsid w:val="008D651E"/>
    <w:rsid w:val="008D6551"/>
    <w:rsid w:val="008D66BD"/>
    <w:rsid w:val="008D66F4"/>
    <w:rsid w:val="008D7143"/>
    <w:rsid w:val="008D72AB"/>
    <w:rsid w:val="008D72B4"/>
    <w:rsid w:val="008D7367"/>
    <w:rsid w:val="008D7415"/>
    <w:rsid w:val="008D7803"/>
    <w:rsid w:val="008E03EE"/>
    <w:rsid w:val="008E052D"/>
    <w:rsid w:val="008E0568"/>
    <w:rsid w:val="008E0AA8"/>
    <w:rsid w:val="008E0AB4"/>
    <w:rsid w:val="008E0DD9"/>
    <w:rsid w:val="008E1018"/>
    <w:rsid w:val="008E1524"/>
    <w:rsid w:val="008E1B1B"/>
    <w:rsid w:val="008E1C2E"/>
    <w:rsid w:val="008E2389"/>
    <w:rsid w:val="008E23EB"/>
    <w:rsid w:val="008E2682"/>
    <w:rsid w:val="008E273D"/>
    <w:rsid w:val="008E2C14"/>
    <w:rsid w:val="008E2C85"/>
    <w:rsid w:val="008E2CCE"/>
    <w:rsid w:val="008E2E58"/>
    <w:rsid w:val="008E2FB3"/>
    <w:rsid w:val="008E3071"/>
    <w:rsid w:val="008E3094"/>
    <w:rsid w:val="008E324E"/>
    <w:rsid w:val="008E33FA"/>
    <w:rsid w:val="008E3D2A"/>
    <w:rsid w:val="008E48A3"/>
    <w:rsid w:val="008E496E"/>
    <w:rsid w:val="008E4A7A"/>
    <w:rsid w:val="008E4B0E"/>
    <w:rsid w:val="008E4B4F"/>
    <w:rsid w:val="008E5390"/>
    <w:rsid w:val="008E58A5"/>
    <w:rsid w:val="008E59F5"/>
    <w:rsid w:val="008E5AA6"/>
    <w:rsid w:val="008E6028"/>
    <w:rsid w:val="008E630B"/>
    <w:rsid w:val="008E65E6"/>
    <w:rsid w:val="008E6635"/>
    <w:rsid w:val="008E69CD"/>
    <w:rsid w:val="008E6DBB"/>
    <w:rsid w:val="008E6FFB"/>
    <w:rsid w:val="008E7107"/>
    <w:rsid w:val="008E716B"/>
    <w:rsid w:val="008E76E6"/>
    <w:rsid w:val="008E78C8"/>
    <w:rsid w:val="008E7B39"/>
    <w:rsid w:val="008E7B47"/>
    <w:rsid w:val="008E7E73"/>
    <w:rsid w:val="008F0164"/>
    <w:rsid w:val="008F01CF"/>
    <w:rsid w:val="008F0497"/>
    <w:rsid w:val="008F0507"/>
    <w:rsid w:val="008F0508"/>
    <w:rsid w:val="008F06C1"/>
    <w:rsid w:val="008F072E"/>
    <w:rsid w:val="008F08B1"/>
    <w:rsid w:val="008F0907"/>
    <w:rsid w:val="008F0E0F"/>
    <w:rsid w:val="008F0EE1"/>
    <w:rsid w:val="008F0FA8"/>
    <w:rsid w:val="008F107D"/>
    <w:rsid w:val="008F1157"/>
    <w:rsid w:val="008F15E9"/>
    <w:rsid w:val="008F1783"/>
    <w:rsid w:val="008F1A2C"/>
    <w:rsid w:val="008F1A7D"/>
    <w:rsid w:val="008F1C1A"/>
    <w:rsid w:val="008F1C57"/>
    <w:rsid w:val="008F2456"/>
    <w:rsid w:val="008F25CB"/>
    <w:rsid w:val="008F2643"/>
    <w:rsid w:val="008F27EC"/>
    <w:rsid w:val="008F2A4E"/>
    <w:rsid w:val="008F2B04"/>
    <w:rsid w:val="008F2BE1"/>
    <w:rsid w:val="008F2C7F"/>
    <w:rsid w:val="008F2D37"/>
    <w:rsid w:val="008F2DB6"/>
    <w:rsid w:val="008F2DC4"/>
    <w:rsid w:val="008F2E6F"/>
    <w:rsid w:val="008F2E92"/>
    <w:rsid w:val="008F2EC5"/>
    <w:rsid w:val="008F30BD"/>
    <w:rsid w:val="008F3213"/>
    <w:rsid w:val="008F36F4"/>
    <w:rsid w:val="008F38CF"/>
    <w:rsid w:val="008F39A7"/>
    <w:rsid w:val="008F3AD0"/>
    <w:rsid w:val="008F3BA3"/>
    <w:rsid w:val="008F3C6D"/>
    <w:rsid w:val="008F40FD"/>
    <w:rsid w:val="008F48D7"/>
    <w:rsid w:val="008F48F7"/>
    <w:rsid w:val="008F4A0C"/>
    <w:rsid w:val="008F4B4E"/>
    <w:rsid w:val="008F4B94"/>
    <w:rsid w:val="008F4BE1"/>
    <w:rsid w:val="008F5556"/>
    <w:rsid w:val="008F5599"/>
    <w:rsid w:val="008F55AD"/>
    <w:rsid w:val="008F5649"/>
    <w:rsid w:val="008F5C50"/>
    <w:rsid w:val="008F5C82"/>
    <w:rsid w:val="008F5CEE"/>
    <w:rsid w:val="008F5D85"/>
    <w:rsid w:val="008F65F1"/>
    <w:rsid w:val="008F6B99"/>
    <w:rsid w:val="008F6D3F"/>
    <w:rsid w:val="008F76C4"/>
    <w:rsid w:val="008F76CF"/>
    <w:rsid w:val="008F7728"/>
    <w:rsid w:val="008F7795"/>
    <w:rsid w:val="008F77BA"/>
    <w:rsid w:val="008F784A"/>
    <w:rsid w:val="008F79D6"/>
    <w:rsid w:val="00900003"/>
    <w:rsid w:val="00900014"/>
    <w:rsid w:val="0090017D"/>
    <w:rsid w:val="00900481"/>
    <w:rsid w:val="00900615"/>
    <w:rsid w:val="00900699"/>
    <w:rsid w:val="00900D16"/>
    <w:rsid w:val="00900E1B"/>
    <w:rsid w:val="00900EB7"/>
    <w:rsid w:val="00900EF6"/>
    <w:rsid w:val="0090111C"/>
    <w:rsid w:val="009014B6"/>
    <w:rsid w:val="00901A4B"/>
    <w:rsid w:val="00901D54"/>
    <w:rsid w:val="00901D70"/>
    <w:rsid w:val="0090200D"/>
    <w:rsid w:val="0090242A"/>
    <w:rsid w:val="0090260E"/>
    <w:rsid w:val="009026D7"/>
    <w:rsid w:val="0090277D"/>
    <w:rsid w:val="00902865"/>
    <w:rsid w:val="009028E5"/>
    <w:rsid w:val="00902AAE"/>
    <w:rsid w:val="00902AE5"/>
    <w:rsid w:val="00902D69"/>
    <w:rsid w:val="00902DDB"/>
    <w:rsid w:val="00902E47"/>
    <w:rsid w:val="00902F80"/>
    <w:rsid w:val="00902FE6"/>
    <w:rsid w:val="009030AD"/>
    <w:rsid w:val="00903146"/>
    <w:rsid w:val="0090320A"/>
    <w:rsid w:val="009034D9"/>
    <w:rsid w:val="00903551"/>
    <w:rsid w:val="00903677"/>
    <w:rsid w:val="009039BD"/>
    <w:rsid w:val="00903DC0"/>
    <w:rsid w:val="00904234"/>
    <w:rsid w:val="0090437F"/>
    <w:rsid w:val="009043EA"/>
    <w:rsid w:val="00904654"/>
    <w:rsid w:val="009046DF"/>
    <w:rsid w:val="00904896"/>
    <w:rsid w:val="00904B59"/>
    <w:rsid w:val="00904E0B"/>
    <w:rsid w:val="009051AD"/>
    <w:rsid w:val="0090520E"/>
    <w:rsid w:val="00905D3E"/>
    <w:rsid w:val="009060B5"/>
    <w:rsid w:val="009061A3"/>
    <w:rsid w:val="009061FE"/>
    <w:rsid w:val="009063B9"/>
    <w:rsid w:val="00906681"/>
    <w:rsid w:val="00906715"/>
    <w:rsid w:val="0090672C"/>
    <w:rsid w:val="00906754"/>
    <w:rsid w:val="009067E2"/>
    <w:rsid w:val="00906EA3"/>
    <w:rsid w:val="0090703D"/>
    <w:rsid w:val="009070A0"/>
    <w:rsid w:val="00907152"/>
    <w:rsid w:val="0090739D"/>
    <w:rsid w:val="0090740B"/>
    <w:rsid w:val="009076D1"/>
    <w:rsid w:val="0090777F"/>
    <w:rsid w:val="0091004A"/>
    <w:rsid w:val="00910059"/>
    <w:rsid w:val="009102A3"/>
    <w:rsid w:val="009103B0"/>
    <w:rsid w:val="00910772"/>
    <w:rsid w:val="00910AC9"/>
    <w:rsid w:val="00910CDE"/>
    <w:rsid w:val="00910E81"/>
    <w:rsid w:val="00911480"/>
    <w:rsid w:val="009114B4"/>
    <w:rsid w:val="00911A2F"/>
    <w:rsid w:val="00911B36"/>
    <w:rsid w:val="00911DEA"/>
    <w:rsid w:val="00911F22"/>
    <w:rsid w:val="00912005"/>
    <w:rsid w:val="00912170"/>
    <w:rsid w:val="0091240B"/>
    <w:rsid w:val="009124CE"/>
    <w:rsid w:val="009124E7"/>
    <w:rsid w:val="00912839"/>
    <w:rsid w:val="009128D0"/>
    <w:rsid w:val="00912968"/>
    <w:rsid w:val="00912AE1"/>
    <w:rsid w:val="00912CAE"/>
    <w:rsid w:val="00912D94"/>
    <w:rsid w:val="00912DB1"/>
    <w:rsid w:val="00912E59"/>
    <w:rsid w:val="00912EF2"/>
    <w:rsid w:val="00912F24"/>
    <w:rsid w:val="009131ED"/>
    <w:rsid w:val="0091366F"/>
    <w:rsid w:val="009137BF"/>
    <w:rsid w:val="009137C2"/>
    <w:rsid w:val="00913892"/>
    <w:rsid w:val="009139C3"/>
    <w:rsid w:val="00913A89"/>
    <w:rsid w:val="00913BB2"/>
    <w:rsid w:val="00913C3F"/>
    <w:rsid w:val="00913D84"/>
    <w:rsid w:val="00913DEA"/>
    <w:rsid w:val="00913F2C"/>
    <w:rsid w:val="00913F63"/>
    <w:rsid w:val="00914ADA"/>
    <w:rsid w:val="00914B6D"/>
    <w:rsid w:val="00914D14"/>
    <w:rsid w:val="00914FD0"/>
    <w:rsid w:val="0091503F"/>
    <w:rsid w:val="0091522B"/>
    <w:rsid w:val="00915347"/>
    <w:rsid w:val="009158B7"/>
    <w:rsid w:val="00915934"/>
    <w:rsid w:val="009159F6"/>
    <w:rsid w:val="00915CD1"/>
    <w:rsid w:val="00915E8B"/>
    <w:rsid w:val="00915FF2"/>
    <w:rsid w:val="009161A5"/>
    <w:rsid w:val="009162F4"/>
    <w:rsid w:val="00916495"/>
    <w:rsid w:val="009166B6"/>
    <w:rsid w:val="009166E8"/>
    <w:rsid w:val="00917045"/>
    <w:rsid w:val="009170FA"/>
    <w:rsid w:val="00917422"/>
    <w:rsid w:val="00917629"/>
    <w:rsid w:val="00917CDA"/>
    <w:rsid w:val="009203FC"/>
    <w:rsid w:val="0092047C"/>
    <w:rsid w:val="009204C8"/>
    <w:rsid w:val="009204F5"/>
    <w:rsid w:val="009206D5"/>
    <w:rsid w:val="0092083D"/>
    <w:rsid w:val="00920877"/>
    <w:rsid w:val="009208F9"/>
    <w:rsid w:val="00920DE3"/>
    <w:rsid w:val="0092109B"/>
    <w:rsid w:val="009210B3"/>
    <w:rsid w:val="00921278"/>
    <w:rsid w:val="009212BD"/>
    <w:rsid w:val="009212DB"/>
    <w:rsid w:val="00921323"/>
    <w:rsid w:val="009215A2"/>
    <w:rsid w:val="00921AD4"/>
    <w:rsid w:val="00921C15"/>
    <w:rsid w:val="00921CBA"/>
    <w:rsid w:val="00921E6A"/>
    <w:rsid w:val="009221CA"/>
    <w:rsid w:val="0092244B"/>
    <w:rsid w:val="0092245D"/>
    <w:rsid w:val="0092256F"/>
    <w:rsid w:val="00922664"/>
    <w:rsid w:val="00922754"/>
    <w:rsid w:val="0092275C"/>
    <w:rsid w:val="009227DD"/>
    <w:rsid w:val="00922883"/>
    <w:rsid w:val="00922BF3"/>
    <w:rsid w:val="00922D59"/>
    <w:rsid w:val="00922DE1"/>
    <w:rsid w:val="00923013"/>
    <w:rsid w:val="0092321B"/>
    <w:rsid w:val="009233B4"/>
    <w:rsid w:val="00923948"/>
    <w:rsid w:val="00923A80"/>
    <w:rsid w:val="00923E84"/>
    <w:rsid w:val="00923F32"/>
    <w:rsid w:val="00923FFA"/>
    <w:rsid w:val="009241A4"/>
    <w:rsid w:val="0092442B"/>
    <w:rsid w:val="009244CB"/>
    <w:rsid w:val="0092462B"/>
    <w:rsid w:val="0092463B"/>
    <w:rsid w:val="009246FC"/>
    <w:rsid w:val="009247DD"/>
    <w:rsid w:val="0092481A"/>
    <w:rsid w:val="00924AB5"/>
    <w:rsid w:val="009250FF"/>
    <w:rsid w:val="00925135"/>
    <w:rsid w:val="00925B65"/>
    <w:rsid w:val="00925DB6"/>
    <w:rsid w:val="009260F5"/>
    <w:rsid w:val="0092611F"/>
    <w:rsid w:val="00926245"/>
    <w:rsid w:val="00926641"/>
    <w:rsid w:val="00926900"/>
    <w:rsid w:val="00926985"/>
    <w:rsid w:val="0092698A"/>
    <w:rsid w:val="0092713D"/>
    <w:rsid w:val="009273EA"/>
    <w:rsid w:val="00927473"/>
    <w:rsid w:val="009275E4"/>
    <w:rsid w:val="00927950"/>
    <w:rsid w:val="009279A4"/>
    <w:rsid w:val="00927ACF"/>
    <w:rsid w:val="00927CD4"/>
    <w:rsid w:val="0093027B"/>
    <w:rsid w:val="0093035A"/>
    <w:rsid w:val="00930BD2"/>
    <w:rsid w:val="00930E03"/>
    <w:rsid w:val="009312B5"/>
    <w:rsid w:val="00931700"/>
    <w:rsid w:val="009319CD"/>
    <w:rsid w:val="00931A06"/>
    <w:rsid w:val="0093207B"/>
    <w:rsid w:val="00932153"/>
    <w:rsid w:val="0093217B"/>
    <w:rsid w:val="009321EE"/>
    <w:rsid w:val="00932247"/>
    <w:rsid w:val="00932471"/>
    <w:rsid w:val="0093276A"/>
    <w:rsid w:val="00932929"/>
    <w:rsid w:val="009329C4"/>
    <w:rsid w:val="00932CC2"/>
    <w:rsid w:val="00932CD6"/>
    <w:rsid w:val="00932CF3"/>
    <w:rsid w:val="00932E03"/>
    <w:rsid w:val="00933971"/>
    <w:rsid w:val="00933993"/>
    <w:rsid w:val="00933B6B"/>
    <w:rsid w:val="00933DD5"/>
    <w:rsid w:val="00933F7E"/>
    <w:rsid w:val="00933F9B"/>
    <w:rsid w:val="009344C5"/>
    <w:rsid w:val="0093457A"/>
    <w:rsid w:val="00934B9D"/>
    <w:rsid w:val="00934E5B"/>
    <w:rsid w:val="00934EA1"/>
    <w:rsid w:val="00935014"/>
    <w:rsid w:val="00935128"/>
    <w:rsid w:val="00935357"/>
    <w:rsid w:val="0093543A"/>
    <w:rsid w:val="009356A9"/>
    <w:rsid w:val="00935921"/>
    <w:rsid w:val="009359FC"/>
    <w:rsid w:val="00935BC6"/>
    <w:rsid w:val="00935D95"/>
    <w:rsid w:val="009360C1"/>
    <w:rsid w:val="009360C3"/>
    <w:rsid w:val="00936433"/>
    <w:rsid w:val="009366C8"/>
    <w:rsid w:val="009366F4"/>
    <w:rsid w:val="009368B2"/>
    <w:rsid w:val="00936E31"/>
    <w:rsid w:val="00936F9A"/>
    <w:rsid w:val="00937884"/>
    <w:rsid w:val="00937A79"/>
    <w:rsid w:val="00937BB1"/>
    <w:rsid w:val="00937C40"/>
    <w:rsid w:val="0094003F"/>
    <w:rsid w:val="00940089"/>
    <w:rsid w:val="009402F0"/>
    <w:rsid w:val="009403DC"/>
    <w:rsid w:val="00940829"/>
    <w:rsid w:val="00940B2B"/>
    <w:rsid w:val="00940B89"/>
    <w:rsid w:val="00940BD2"/>
    <w:rsid w:val="00940D23"/>
    <w:rsid w:val="00940D4B"/>
    <w:rsid w:val="00941407"/>
    <w:rsid w:val="00941429"/>
    <w:rsid w:val="00941547"/>
    <w:rsid w:val="00941759"/>
    <w:rsid w:val="00941782"/>
    <w:rsid w:val="00941832"/>
    <w:rsid w:val="00941901"/>
    <w:rsid w:val="00941E0C"/>
    <w:rsid w:val="00941E2B"/>
    <w:rsid w:val="0094287A"/>
    <w:rsid w:val="00942CF2"/>
    <w:rsid w:val="00942D0A"/>
    <w:rsid w:val="0094323E"/>
    <w:rsid w:val="00943273"/>
    <w:rsid w:val="00943525"/>
    <w:rsid w:val="00943656"/>
    <w:rsid w:val="00943A87"/>
    <w:rsid w:val="00943C23"/>
    <w:rsid w:val="00943F8C"/>
    <w:rsid w:val="00944047"/>
    <w:rsid w:val="009441EE"/>
    <w:rsid w:val="00944401"/>
    <w:rsid w:val="0094480C"/>
    <w:rsid w:val="00944C37"/>
    <w:rsid w:val="00944D12"/>
    <w:rsid w:val="00944EFA"/>
    <w:rsid w:val="0094510F"/>
    <w:rsid w:val="009451DD"/>
    <w:rsid w:val="009453B6"/>
    <w:rsid w:val="00945626"/>
    <w:rsid w:val="0094564B"/>
    <w:rsid w:val="00945768"/>
    <w:rsid w:val="00945A80"/>
    <w:rsid w:val="00945E75"/>
    <w:rsid w:val="0094618B"/>
    <w:rsid w:val="0094638A"/>
    <w:rsid w:val="009464F7"/>
    <w:rsid w:val="00946503"/>
    <w:rsid w:val="00946A8E"/>
    <w:rsid w:val="00947757"/>
    <w:rsid w:val="009477DA"/>
    <w:rsid w:val="0094799B"/>
    <w:rsid w:val="00947A62"/>
    <w:rsid w:val="00950374"/>
    <w:rsid w:val="0095046F"/>
    <w:rsid w:val="00950548"/>
    <w:rsid w:val="0095087C"/>
    <w:rsid w:val="009510A4"/>
    <w:rsid w:val="009516A0"/>
    <w:rsid w:val="00951BCE"/>
    <w:rsid w:val="00951DD4"/>
    <w:rsid w:val="009522E1"/>
    <w:rsid w:val="0095232C"/>
    <w:rsid w:val="00952458"/>
    <w:rsid w:val="00952566"/>
    <w:rsid w:val="009525D4"/>
    <w:rsid w:val="009525F5"/>
    <w:rsid w:val="00952652"/>
    <w:rsid w:val="009528BD"/>
    <w:rsid w:val="00952A36"/>
    <w:rsid w:val="00952D05"/>
    <w:rsid w:val="00952FC5"/>
    <w:rsid w:val="0095307B"/>
    <w:rsid w:val="00953630"/>
    <w:rsid w:val="00953662"/>
    <w:rsid w:val="0095383C"/>
    <w:rsid w:val="009538D4"/>
    <w:rsid w:val="00953946"/>
    <w:rsid w:val="009539F1"/>
    <w:rsid w:val="00953D62"/>
    <w:rsid w:val="00953F9B"/>
    <w:rsid w:val="009540A2"/>
    <w:rsid w:val="00954A76"/>
    <w:rsid w:val="00954C90"/>
    <w:rsid w:val="00954DE2"/>
    <w:rsid w:val="00955042"/>
    <w:rsid w:val="00955184"/>
    <w:rsid w:val="00955592"/>
    <w:rsid w:val="009557E2"/>
    <w:rsid w:val="00955999"/>
    <w:rsid w:val="009559E0"/>
    <w:rsid w:val="00955AA1"/>
    <w:rsid w:val="00955B2A"/>
    <w:rsid w:val="00955B9E"/>
    <w:rsid w:val="00955CE3"/>
    <w:rsid w:val="00955EED"/>
    <w:rsid w:val="00955F0E"/>
    <w:rsid w:val="00956330"/>
    <w:rsid w:val="00956334"/>
    <w:rsid w:val="00956510"/>
    <w:rsid w:val="00956538"/>
    <w:rsid w:val="00956773"/>
    <w:rsid w:val="009568FB"/>
    <w:rsid w:val="00956B5B"/>
    <w:rsid w:val="00956BEB"/>
    <w:rsid w:val="00956C03"/>
    <w:rsid w:val="00956C47"/>
    <w:rsid w:val="00956C8B"/>
    <w:rsid w:val="00956D25"/>
    <w:rsid w:val="00956EF6"/>
    <w:rsid w:val="0095717F"/>
    <w:rsid w:val="009574EB"/>
    <w:rsid w:val="009578F8"/>
    <w:rsid w:val="0095793A"/>
    <w:rsid w:val="0095795F"/>
    <w:rsid w:val="00957961"/>
    <w:rsid w:val="009579AC"/>
    <w:rsid w:val="00957B6C"/>
    <w:rsid w:val="00957E05"/>
    <w:rsid w:val="00960257"/>
    <w:rsid w:val="0096031D"/>
    <w:rsid w:val="00960944"/>
    <w:rsid w:val="00960B14"/>
    <w:rsid w:val="00960BC8"/>
    <w:rsid w:val="00960BD0"/>
    <w:rsid w:val="00960DEB"/>
    <w:rsid w:val="00960EDB"/>
    <w:rsid w:val="00960FD7"/>
    <w:rsid w:val="00961283"/>
    <w:rsid w:val="009613C0"/>
    <w:rsid w:val="0096144C"/>
    <w:rsid w:val="009614BE"/>
    <w:rsid w:val="009614CB"/>
    <w:rsid w:val="00961611"/>
    <w:rsid w:val="00961707"/>
    <w:rsid w:val="00961D64"/>
    <w:rsid w:val="00961EBC"/>
    <w:rsid w:val="00961EE0"/>
    <w:rsid w:val="00961F7A"/>
    <w:rsid w:val="00962010"/>
    <w:rsid w:val="00962118"/>
    <w:rsid w:val="009625D3"/>
    <w:rsid w:val="00962791"/>
    <w:rsid w:val="009628B0"/>
    <w:rsid w:val="00962AE2"/>
    <w:rsid w:val="00962B7A"/>
    <w:rsid w:val="00962D28"/>
    <w:rsid w:val="009631F1"/>
    <w:rsid w:val="0096324A"/>
    <w:rsid w:val="009633F1"/>
    <w:rsid w:val="00963639"/>
    <w:rsid w:val="00963922"/>
    <w:rsid w:val="00963AB8"/>
    <w:rsid w:val="00963BB0"/>
    <w:rsid w:val="00963C63"/>
    <w:rsid w:val="00963E88"/>
    <w:rsid w:val="00963EB7"/>
    <w:rsid w:val="0096444C"/>
    <w:rsid w:val="00964468"/>
    <w:rsid w:val="00964565"/>
    <w:rsid w:val="00964F24"/>
    <w:rsid w:val="00965290"/>
    <w:rsid w:val="00965322"/>
    <w:rsid w:val="0096547B"/>
    <w:rsid w:val="00965490"/>
    <w:rsid w:val="009655C8"/>
    <w:rsid w:val="00965990"/>
    <w:rsid w:val="00965CAB"/>
    <w:rsid w:val="00965CD0"/>
    <w:rsid w:val="00965E73"/>
    <w:rsid w:val="009665D1"/>
    <w:rsid w:val="00966723"/>
    <w:rsid w:val="009667F3"/>
    <w:rsid w:val="00966C38"/>
    <w:rsid w:val="00966C8E"/>
    <w:rsid w:val="00966D55"/>
    <w:rsid w:val="00966D5D"/>
    <w:rsid w:val="00966D5F"/>
    <w:rsid w:val="0096719F"/>
    <w:rsid w:val="0096722E"/>
    <w:rsid w:val="0096741B"/>
    <w:rsid w:val="00967463"/>
    <w:rsid w:val="009674A0"/>
    <w:rsid w:val="00967818"/>
    <w:rsid w:val="00967AD5"/>
    <w:rsid w:val="00967C7F"/>
    <w:rsid w:val="00967CAE"/>
    <w:rsid w:val="00967F0C"/>
    <w:rsid w:val="00970136"/>
    <w:rsid w:val="00970443"/>
    <w:rsid w:val="0097056B"/>
    <w:rsid w:val="009706DA"/>
    <w:rsid w:val="00970749"/>
    <w:rsid w:val="00970A68"/>
    <w:rsid w:val="00970CC2"/>
    <w:rsid w:val="00970D14"/>
    <w:rsid w:val="00970D66"/>
    <w:rsid w:val="00970D72"/>
    <w:rsid w:val="00970F06"/>
    <w:rsid w:val="00971447"/>
    <w:rsid w:val="00971D09"/>
    <w:rsid w:val="00971EDB"/>
    <w:rsid w:val="009721A9"/>
    <w:rsid w:val="0097238E"/>
    <w:rsid w:val="0097250D"/>
    <w:rsid w:val="00972A03"/>
    <w:rsid w:val="00972C93"/>
    <w:rsid w:val="00972D91"/>
    <w:rsid w:val="00972E90"/>
    <w:rsid w:val="00972EDC"/>
    <w:rsid w:val="00972F15"/>
    <w:rsid w:val="00973C5B"/>
    <w:rsid w:val="00973CA6"/>
    <w:rsid w:val="00973D13"/>
    <w:rsid w:val="00973EBB"/>
    <w:rsid w:val="00974AD6"/>
    <w:rsid w:val="00974C90"/>
    <w:rsid w:val="00974F05"/>
    <w:rsid w:val="00975002"/>
    <w:rsid w:val="0097508E"/>
    <w:rsid w:val="009751D2"/>
    <w:rsid w:val="009759A2"/>
    <w:rsid w:val="00975C3A"/>
    <w:rsid w:val="00975F23"/>
    <w:rsid w:val="009760DA"/>
    <w:rsid w:val="00976130"/>
    <w:rsid w:val="00976C26"/>
    <w:rsid w:val="00976DA2"/>
    <w:rsid w:val="00977067"/>
    <w:rsid w:val="0097710A"/>
    <w:rsid w:val="00977152"/>
    <w:rsid w:val="0097715B"/>
    <w:rsid w:val="0097740B"/>
    <w:rsid w:val="0097742D"/>
    <w:rsid w:val="00977727"/>
    <w:rsid w:val="009777C0"/>
    <w:rsid w:val="009800E2"/>
    <w:rsid w:val="009803C4"/>
    <w:rsid w:val="00980512"/>
    <w:rsid w:val="0098061A"/>
    <w:rsid w:val="00980B24"/>
    <w:rsid w:val="00980CA3"/>
    <w:rsid w:val="009812AF"/>
    <w:rsid w:val="00981383"/>
    <w:rsid w:val="00981396"/>
    <w:rsid w:val="009813B7"/>
    <w:rsid w:val="0098156F"/>
    <w:rsid w:val="009815AF"/>
    <w:rsid w:val="009818A7"/>
    <w:rsid w:val="009818DE"/>
    <w:rsid w:val="00981F19"/>
    <w:rsid w:val="0098250D"/>
    <w:rsid w:val="009825D6"/>
    <w:rsid w:val="009829FC"/>
    <w:rsid w:val="00982C22"/>
    <w:rsid w:val="009832E8"/>
    <w:rsid w:val="00983476"/>
    <w:rsid w:val="009834C1"/>
    <w:rsid w:val="00983543"/>
    <w:rsid w:val="009835F2"/>
    <w:rsid w:val="0098369C"/>
    <w:rsid w:val="009836E3"/>
    <w:rsid w:val="00983922"/>
    <w:rsid w:val="009842BE"/>
    <w:rsid w:val="00984334"/>
    <w:rsid w:val="00984393"/>
    <w:rsid w:val="009843B9"/>
    <w:rsid w:val="00984648"/>
    <w:rsid w:val="009846A4"/>
    <w:rsid w:val="0098473B"/>
    <w:rsid w:val="00984C44"/>
    <w:rsid w:val="00984E99"/>
    <w:rsid w:val="00984ED1"/>
    <w:rsid w:val="00984ED2"/>
    <w:rsid w:val="00984F6A"/>
    <w:rsid w:val="00984FC8"/>
    <w:rsid w:val="009852CF"/>
    <w:rsid w:val="009853C4"/>
    <w:rsid w:val="00985596"/>
    <w:rsid w:val="009855B3"/>
    <w:rsid w:val="00985718"/>
    <w:rsid w:val="00985934"/>
    <w:rsid w:val="00985AA5"/>
    <w:rsid w:val="00985B2C"/>
    <w:rsid w:val="00985FCC"/>
    <w:rsid w:val="0098608D"/>
    <w:rsid w:val="00986229"/>
    <w:rsid w:val="0098634B"/>
    <w:rsid w:val="00986426"/>
    <w:rsid w:val="009867C6"/>
    <w:rsid w:val="009867D6"/>
    <w:rsid w:val="009868D6"/>
    <w:rsid w:val="00986ED5"/>
    <w:rsid w:val="00986FFB"/>
    <w:rsid w:val="00987213"/>
    <w:rsid w:val="009872AE"/>
    <w:rsid w:val="009874E9"/>
    <w:rsid w:val="00987702"/>
    <w:rsid w:val="00987B6C"/>
    <w:rsid w:val="00987BDE"/>
    <w:rsid w:val="00987D94"/>
    <w:rsid w:val="00987DE0"/>
    <w:rsid w:val="00987F04"/>
    <w:rsid w:val="00990057"/>
    <w:rsid w:val="00990124"/>
    <w:rsid w:val="009902D5"/>
    <w:rsid w:val="00990309"/>
    <w:rsid w:val="00990369"/>
    <w:rsid w:val="00990643"/>
    <w:rsid w:val="00990F10"/>
    <w:rsid w:val="00990F5A"/>
    <w:rsid w:val="009913EA"/>
    <w:rsid w:val="00991956"/>
    <w:rsid w:val="0099195B"/>
    <w:rsid w:val="00991D3D"/>
    <w:rsid w:val="00991F4F"/>
    <w:rsid w:val="00992134"/>
    <w:rsid w:val="0099238C"/>
    <w:rsid w:val="009928CC"/>
    <w:rsid w:val="00992957"/>
    <w:rsid w:val="009929D4"/>
    <w:rsid w:val="00992E0F"/>
    <w:rsid w:val="00993866"/>
    <w:rsid w:val="0099388E"/>
    <w:rsid w:val="00993F20"/>
    <w:rsid w:val="009948A2"/>
    <w:rsid w:val="00994AC7"/>
    <w:rsid w:val="00994B0E"/>
    <w:rsid w:val="00994C32"/>
    <w:rsid w:val="00994ED8"/>
    <w:rsid w:val="00994F87"/>
    <w:rsid w:val="00995232"/>
    <w:rsid w:val="0099533A"/>
    <w:rsid w:val="009957A8"/>
    <w:rsid w:val="00995F70"/>
    <w:rsid w:val="0099609D"/>
    <w:rsid w:val="009961D8"/>
    <w:rsid w:val="009964ED"/>
    <w:rsid w:val="009965FB"/>
    <w:rsid w:val="00996606"/>
    <w:rsid w:val="00996695"/>
    <w:rsid w:val="00996907"/>
    <w:rsid w:val="00996AD8"/>
    <w:rsid w:val="00996C85"/>
    <w:rsid w:val="00996E94"/>
    <w:rsid w:val="00997232"/>
    <w:rsid w:val="00997256"/>
    <w:rsid w:val="009973EE"/>
    <w:rsid w:val="00997627"/>
    <w:rsid w:val="00997B1D"/>
    <w:rsid w:val="00997B47"/>
    <w:rsid w:val="00997D5D"/>
    <w:rsid w:val="009A0111"/>
    <w:rsid w:val="009A064F"/>
    <w:rsid w:val="009A06A2"/>
    <w:rsid w:val="009A06B8"/>
    <w:rsid w:val="009A0A88"/>
    <w:rsid w:val="009A0BA3"/>
    <w:rsid w:val="009A12EA"/>
    <w:rsid w:val="009A130E"/>
    <w:rsid w:val="009A168A"/>
    <w:rsid w:val="009A18B8"/>
    <w:rsid w:val="009A1A42"/>
    <w:rsid w:val="009A1B22"/>
    <w:rsid w:val="009A2070"/>
    <w:rsid w:val="009A2234"/>
    <w:rsid w:val="009A2650"/>
    <w:rsid w:val="009A288B"/>
    <w:rsid w:val="009A293B"/>
    <w:rsid w:val="009A2973"/>
    <w:rsid w:val="009A2A46"/>
    <w:rsid w:val="009A2ED0"/>
    <w:rsid w:val="009A31E1"/>
    <w:rsid w:val="009A3478"/>
    <w:rsid w:val="009A3549"/>
    <w:rsid w:val="009A3FFD"/>
    <w:rsid w:val="009A4307"/>
    <w:rsid w:val="009A45A9"/>
    <w:rsid w:val="009A4AA4"/>
    <w:rsid w:val="009A4D25"/>
    <w:rsid w:val="009A4EFF"/>
    <w:rsid w:val="009A509E"/>
    <w:rsid w:val="009A5560"/>
    <w:rsid w:val="009A56D0"/>
    <w:rsid w:val="009A5B4D"/>
    <w:rsid w:val="009A5D72"/>
    <w:rsid w:val="009A5F51"/>
    <w:rsid w:val="009A6770"/>
    <w:rsid w:val="009A69D9"/>
    <w:rsid w:val="009A6F40"/>
    <w:rsid w:val="009A6FE4"/>
    <w:rsid w:val="009A738B"/>
    <w:rsid w:val="009A7669"/>
    <w:rsid w:val="009A7CAA"/>
    <w:rsid w:val="009A7EE4"/>
    <w:rsid w:val="009A7EF9"/>
    <w:rsid w:val="009B0125"/>
    <w:rsid w:val="009B03F7"/>
    <w:rsid w:val="009B06B7"/>
    <w:rsid w:val="009B0AE4"/>
    <w:rsid w:val="009B0B4A"/>
    <w:rsid w:val="009B0F2C"/>
    <w:rsid w:val="009B10EA"/>
    <w:rsid w:val="009B1675"/>
    <w:rsid w:val="009B1687"/>
    <w:rsid w:val="009B1993"/>
    <w:rsid w:val="009B1C84"/>
    <w:rsid w:val="009B1FEF"/>
    <w:rsid w:val="009B2263"/>
    <w:rsid w:val="009B233A"/>
    <w:rsid w:val="009B23B3"/>
    <w:rsid w:val="009B245B"/>
    <w:rsid w:val="009B24AD"/>
    <w:rsid w:val="009B2696"/>
    <w:rsid w:val="009B2A1B"/>
    <w:rsid w:val="009B2C33"/>
    <w:rsid w:val="009B2C3D"/>
    <w:rsid w:val="009B2D3E"/>
    <w:rsid w:val="009B30E0"/>
    <w:rsid w:val="009B3122"/>
    <w:rsid w:val="009B3213"/>
    <w:rsid w:val="009B32D7"/>
    <w:rsid w:val="009B331B"/>
    <w:rsid w:val="009B3568"/>
    <w:rsid w:val="009B38C1"/>
    <w:rsid w:val="009B38D7"/>
    <w:rsid w:val="009B3C33"/>
    <w:rsid w:val="009B3DD6"/>
    <w:rsid w:val="009B3DF7"/>
    <w:rsid w:val="009B3E1F"/>
    <w:rsid w:val="009B4026"/>
    <w:rsid w:val="009B4863"/>
    <w:rsid w:val="009B4938"/>
    <w:rsid w:val="009B4D08"/>
    <w:rsid w:val="009B4EED"/>
    <w:rsid w:val="009B4FFF"/>
    <w:rsid w:val="009B50DB"/>
    <w:rsid w:val="009B518A"/>
    <w:rsid w:val="009B525F"/>
    <w:rsid w:val="009B53D7"/>
    <w:rsid w:val="009B5668"/>
    <w:rsid w:val="009B56C8"/>
    <w:rsid w:val="009B593F"/>
    <w:rsid w:val="009B641A"/>
    <w:rsid w:val="009B674D"/>
    <w:rsid w:val="009B6A5F"/>
    <w:rsid w:val="009B6CBD"/>
    <w:rsid w:val="009B7A18"/>
    <w:rsid w:val="009B7ADF"/>
    <w:rsid w:val="009B7F66"/>
    <w:rsid w:val="009C0094"/>
    <w:rsid w:val="009C044F"/>
    <w:rsid w:val="009C05CA"/>
    <w:rsid w:val="009C062C"/>
    <w:rsid w:val="009C08CB"/>
    <w:rsid w:val="009C0951"/>
    <w:rsid w:val="009C0FC3"/>
    <w:rsid w:val="009C146A"/>
    <w:rsid w:val="009C1814"/>
    <w:rsid w:val="009C1865"/>
    <w:rsid w:val="009C1929"/>
    <w:rsid w:val="009C1A0B"/>
    <w:rsid w:val="009C1AC5"/>
    <w:rsid w:val="009C1AE8"/>
    <w:rsid w:val="009C1D4B"/>
    <w:rsid w:val="009C20E0"/>
    <w:rsid w:val="009C2421"/>
    <w:rsid w:val="009C2459"/>
    <w:rsid w:val="009C310D"/>
    <w:rsid w:val="009C330E"/>
    <w:rsid w:val="009C3697"/>
    <w:rsid w:val="009C39ED"/>
    <w:rsid w:val="009C3B0D"/>
    <w:rsid w:val="009C3BC1"/>
    <w:rsid w:val="009C4056"/>
    <w:rsid w:val="009C4121"/>
    <w:rsid w:val="009C47D5"/>
    <w:rsid w:val="009C490A"/>
    <w:rsid w:val="009C4F64"/>
    <w:rsid w:val="009C4F8A"/>
    <w:rsid w:val="009C51E3"/>
    <w:rsid w:val="009C51E4"/>
    <w:rsid w:val="009C53A6"/>
    <w:rsid w:val="009C57B1"/>
    <w:rsid w:val="009C5A0C"/>
    <w:rsid w:val="009C5AE2"/>
    <w:rsid w:val="009C5C0D"/>
    <w:rsid w:val="009C5DE0"/>
    <w:rsid w:val="009C5EC8"/>
    <w:rsid w:val="009C6216"/>
    <w:rsid w:val="009C6485"/>
    <w:rsid w:val="009C6551"/>
    <w:rsid w:val="009C6B39"/>
    <w:rsid w:val="009C6E01"/>
    <w:rsid w:val="009C72B4"/>
    <w:rsid w:val="009C7336"/>
    <w:rsid w:val="009C745A"/>
    <w:rsid w:val="009C7848"/>
    <w:rsid w:val="009C7BDA"/>
    <w:rsid w:val="009C7D29"/>
    <w:rsid w:val="009D0177"/>
    <w:rsid w:val="009D017A"/>
    <w:rsid w:val="009D0784"/>
    <w:rsid w:val="009D0E90"/>
    <w:rsid w:val="009D1024"/>
    <w:rsid w:val="009D16FD"/>
    <w:rsid w:val="009D1A25"/>
    <w:rsid w:val="009D1C89"/>
    <w:rsid w:val="009D1FDA"/>
    <w:rsid w:val="009D2175"/>
    <w:rsid w:val="009D2412"/>
    <w:rsid w:val="009D2AC6"/>
    <w:rsid w:val="009D2B87"/>
    <w:rsid w:val="009D3546"/>
    <w:rsid w:val="009D37F8"/>
    <w:rsid w:val="009D383A"/>
    <w:rsid w:val="009D3A8B"/>
    <w:rsid w:val="009D3AA1"/>
    <w:rsid w:val="009D3AB0"/>
    <w:rsid w:val="009D3C2C"/>
    <w:rsid w:val="009D3E1A"/>
    <w:rsid w:val="009D3F80"/>
    <w:rsid w:val="009D4117"/>
    <w:rsid w:val="009D43DE"/>
    <w:rsid w:val="009D44C8"/>
    <w:rsid w:val="009D492E"/>
    <w:rsid w:val="009D4D77"/>
    <w:rsid w:val="009D4FE3"/>
    <w:rsid w:val="009D5209"/>
    <w:rsid w:val="009D52D8"/>
    <w:rsid w:val="009D53EF"/>
    <w:rsid w:val="009D550C"/>
    <w:rsid w:val="009D5524"/>
    <w:rsid w:val="009D5569"/>
    <w:rsid w:val="009D561C"/>
    <w:rsid w:val="009D5B7E"/>
    <w:rsid w:val="009D5F1F"/>
    <w:rsid w:val="009D61FC"/>
    <w:rsid w:val="009D6431"/>
    <w:rsid w:val="009D6434"/>
    <w:rsid w:val="009D6857"/>
    <w:rsid w:val="009D6CC7"/>
    <w:rsid w:val="009D6DCE"/>
    <w:rsid w:val="009D71DD"/>
    <w:rsid w:val="009D7218"/>
    <w:rsid w:val="009D724F"/>
    <w:rsid w:val="009D72AF"/>
    <w:rsid w:val="009D7699"/>
    <w:rsid w:val="009D775E"/>
    <w:rsid w:val="009D7D34"/>
    <w:rsid w:val="009D7E3E"/>
    <w:rsid w:val="009E012D"/>
    <w:rsid w:val="009E0539"/>
    <w:rsid w:val="009E0639"/>
    <w:rsid w:val="009E08AC"/>
    <w:rsid w:val="009E0AF1"/>
    <w:rsid w:val="009E0CCE"/>
    <w:rsid w:val="009E0E7F"/>
    <w:rsid w:val="009E0FBE"/>
    <w:rsid w:val="009E10A4"/>
    <w:rsid w:val="009E1102"/>
    <w:rsid w:val="009E121E"/>
    <w:rsid w:val="009E1236"/>
    <w:rsid w:val="009E152D"/>
    <w:rsid w:val="009E16E3"/>
    <w:rsid w:val="009E17D0"/>
    <w:rsid w:val="009E198E"/>
    <w:rsid w:val="009E1B13"/>
    <w:rsid w:val="009E1BDF"/>
    <w:rsid w:val="009E1C50"/>
    <w:rsid w:val="009E1D35"/>
    <w:rsid w:val="009E21BB"/>
    <w:rsid w:val="009E23D2"/>
    <w:rsid w:val="009E28C5"/>
    <w:rsid w:val="009E28E5"/>
    <w:rsid w:val="009E2976"/>
    <w:rsid w:val="009E2A7B"/>
    <w:rsid w:val="009E2E8C"/>
    <w:rsid w:val="009E2ED9"/>
    <w:rsid w:val="009E31AA"/>
    <w:rsid w:val="009E383C"/>
    <w:rsid w:val="009E389E"/>
    <w:rsid w:val="009E3C0B"/>
    <w:rsid w:val="009E3D7A"/>
    <w:rsid w:val="009E4838"/>
    <w:rsid w:val="009E48C1"/>
    <w:rsid w:val="009E4ACC"/>
    <w:rsid w:val="009E4B3D"/>
    <w:rsid w:val="009E4B65"/>
    <w:rsid w:val="009E4B74"/>
    <w:rsid w:val="009E4CC3"/>
    <w:rsid w:val="009E4CD7"/>
    <w:rsid w:val="009E50B3"/>
    <w:rsid w:val="009E518E"/>
    <w:rsid w:val="009E52D8"/>
    <w:rsid w:val="009E5623"/>
    <w:rsid w:val="009E5786"/>
    <w:rsid w:val="009E5D86"/>
    <w:rsid w:val="009E63A7"/>
    <w:rsid w:val="009E6510"/>
    <w:rsid w:val="009E6582"/>
    <w:rsid w:val="009E65E5"/>
    <w:rsid w:val="009E6815"/>
    <w:rsid w:val="009E6BBA"/>
    <w:rsid w:val="009E6E7F"/>
    <w:rsid w:val="009E702C"/>
    <w:rsid w:val="009E7079"/>
    <w:rsid w:val="009E74A7"/>
    <w:rsid w:val="009E762B"/>
    <w:rsid w:val="009E796C"/>
    <w:rsid w:val="009E7B01"/>
    <w:rsid w:val="009E7C5C"/>
    <w:rsid w:val="009E7C8E"/>
    <w:rsid w:val="009E7D64"/>
    <w:rsid w:val="009F03E2"/>
    <w:rsid w:val="009F077C"/>
    <w:rsid w:val="009F0B05"/>
    <w:rsid w:val="009F0B90"/>
    <w:rsid w:val="009F0D8F"/>
    <w:rsid w:val="009F0DA3"/>
    <w:rsid w:val="009F0F89"/>
    <w:rsid w:val="009F10D6"/>
    <w:rsid w:val="009F1151"/>
    <w:rsid w:val="009F14EC"/>
    <w:rsid w:val="009F15B6"/>
    <w:rsid w:val="009F18BB"/>
    <w:rsid w:val="009F1B24"/>
    <w:rsid w:val="009F1CBB"/>
    <w:rsid w:val="009F1DB1"/>
    <w:rsid w:val="009F20FE"/>
    <w:rsid w:val="009F2145"/>
    <w:rsid w:val="009F225D"/>
    <w:rsid w:val="009F230D"/>
    <w:rsid w:val="009F27E9"/>
    <w:rsid w:val="009F2AD3"/>
    <w:rsid w:val="009F3126"/>
    <w:rsid w:val="009F33DA"/>
    <w:rsid w:val="009F35CC"/>
    <w:rsid w:val="009F35D2"/>
    <w:rsid w:val="009F37AB"/>
    <w:rsid w:val="009F384B"/>
    <w:rsid w:val="009F38EE"/>
    <w:rsid w:val="009F3AD9"/>
    <w:rsid w:val="009F4142"/>
    <w:rsid w:val="009F41B5"/>
    <w:rsid w:val="009F425B"/>
    <w:rsid w:val="009F44E5"/>
    <w:rsid w:val="009F4569"/>
    <w:rsid w:val="009F458E"/>
    <w:rsid w:val="009F45E8"/>
    <w:rsid w:val="009F47AF"/>
    <w:rsid w:val="009F4B17"/>
    <w:rsid w:val="009F4D5F"/>
    <w:rsid w:val="009F4E29"/>
    <w:rsid w:val="009F51C9"/>
    <w:rsid w:val="009F51F3"/>
    <w:rsid w:val="009F5426"/>
    <w:rsid w:val="009F5441"/>
    <w:rsid w:val="009F544D"/>
    <w:rsid w:val="009F56FC"/>
    <w:rsid w:val="009F5A72"/>
    <w:rsid w:val="009F5A98"/>
    <w:rsid w:val="009F5BED"/>
    <w:rsid w:val="009F5CB9"/>
    <w:rsid w:val="009F5D5B"/>
    <w:rsid w:val="009F5DFB"/>
    <w:rsid w:val="009F6037"/>
    <w:rsid w:val="009F6115"/>
    <w:rsid w:val="009F6189"/>
    <w:rsid w:val="009F650F"/>
    <w:rsid w:val="009F66BB"/>
    <w:rsid w:val="009F6CD9"/>
    <w:rsid w:val="009F6EAF"/>
    <w:rsid w:val="009F713A"/>
    <w:rsid w:val="009F71F4"/>
    <w:rsid w:val="009F740A"/>
    <w:rsid w:val="009F7A9D"/>
    <w:rsid w:val="009F7D76"/>
    <w:rsid w:val="009F7D7E"/>
    <w:rsid w:val="00A00184"/>
    <w:rsid w:val="00A003BE"/>
    <w:rsid w:val="00A008A0"/>
    <w:rsid w:val="00A00C56"/>
    <w:rsid w:val="00A00CEC"/>
    <w:rsid w:val="00A012A7"/>
    <w:rsid w:val="00A0132C"/>
    <w:rsid w:val="00A015E8"/>
    <w:rsid w:val="00A01778"/>
    <w:rsid w:val="00A01882"/>
    <w:rsid w:val="00A019F9"/>
    <w:rsid w:val="00A01B23"/>
    <w:rsid w:val="00A01CBF"/>
    <w:rsid w:val="00A01CC2"/>
    <w:rsid w:val="00A020DC"/>
    <w:rsid w:val="00A02111"/>
    <w:rsid w:val="00A02148"/>
    <w:rsid w:val="00A02288"/>
    <w:rsid w:val="00A02312"/>
    <w:rsid w:val="00A0289B"/>
    <w:rsid w:val="00A029A9"/>
    <w:rsid w:val="00A02A3A"/>
    <w:rsid w:val="00A02C67"/>
    <w:rsid w:val="00A02D72"/>
    <w:rsid w:val="00A03165"/>
    <w:rsid w:val="00A03485"/>
    <w:rsid w:val="00A034BB"/>
    <w:rsid w:val="00A035A4"/>
    <w:rsid w:val="00A037A8"/>
    <w:rsid w:val="00A03841"/>
    <w:rsid w:val="00A03DB0"/>
    <w:rsid w:val="00A03F19"/>
    <w:rsid w:val="00A04342"/>
    <w:rsid w:val="00A046FD"/>
    <w:rsid w:val="00A04862"/>
    <w:rsid w:val="00A04A26"/>
    <w:rsid w:val="00A04C17"/>
    <w:rsid w:val="00A04D6E"/>
    <w:rsid w:val="00A05263"/>
    <w:rsid w:val="00A0585F"/>
    <w:rsid w:val="00A058B0"/>
    <w:rsid w:val="00A05CBB"/>
    <w:rsid w:val="00A05E4F"/>
    <w:rsid w:val="00A05E63"/>
    <w:rsid w:val="00A05F57"/>
    <w:rsid w:val="00A062D4"/>
    <w:rsid w:val="00A06978"/>
    <w:rsid w:val="00A069A0"/>
    <w:rsid w:val="00A06A4A"/>
    <w:rsid w:val="00A06C58"/>
    <w:rsid w:val="00A06D14"/>
    <w:rsid w:val="00A06D7A"/>
    <w:rsid w:val="00A06DAF"/>
    <w:rsid w:val="00A07305"/>
    <w:rsid w:val="00A0739C"/>
    <w:rsid w:val="00A07447"/>
    <w:rsid w:val="00A075EB"/>
    <w:rsid w:val="00A07707"/>
    <w:rsid w:val="00A07A60"/>
    <w:rsid w:val="00A07EF1"/>
    <w:rsid w:val="00A10047"/>
    <w:rsid w:val="00A1038C"/>
    <w:rsid w:val="00A10CAC"/>
    <w:rsid w:val="00A10DA3"/>
    <w:rsid w:val="00A10E89"/>
    <w:rsid w:val="00A10F5E"/>
    <w:rsid w:val="00A114C8"/>
    <w:rsid w:val="00A117A0"/>
    <w:rsid w:val="00A1188F"/>
    <w:rsid w:val="00A11894"/>
    <w:rsid w:val="00A11A01"/>
    <w:rsid w:val="00A11AAC"/>
    <w:rsid w:val="00A11F98"/>
    <w:rsid w:val="00A122F5"/>
    <w:rsid w:val="00A124DC"/>
    <w:rsid w:val="00A124F3"/>
    <w:rsid w:val="00A125C9"/>
    <w:rsid w:val="00A125D1"/>
    <w:rsid w:val="00A126FA"/>
    <w:rsid w:val="00A12868"/>
    <w:rsid w:val="00A12883"/>
    <w:rsid w:val="00A12A3A"/>
    <w:rsid w:val="00A12B83"/>
    <w:rsid w:val="00A13098"/>
    <w:rsid w:val="00A13124"/>
    <w:rsid w:val="00A1317F"/>
    <w:rsid w:val="00A131DC"/>
    <w:rsid w:val="00A13291"/>
    <w:rsid w:val="00A13583"/>
    <w:rsid w:val="00A135AD"/>
    <w:rsid w:val="00A13929"/>
    <w:rsid w:val="00A13981"/>
    <w:rsid w:val="00A13B97"/>
    <w:rsid w:val="00A13C7F"/>
    <w:rsid w:val="00A13F24"/>
    <w:rsid w:val="00A14387"/>
    <w:rsid w:val="00A14504"/>
    <w:rsid w:val="00A1458C"/>
    <w:rsid w:val="00A1460A"/>
    <w:rsid w:val="00A149AA"/>
    <w:rsid w:val="00A149F3"/>
    <w:rsid w:val="00A14AA7"/>
    <w:rsid w:val="00A14BD7"/>
    <w:rsid w:val="00A14C6F"/>
    <w:rsid w:val="00A14F6F"/>
    <w:rsid w:val="00A152CB"/>
    <w:rsid w:val="00A156E0"/>
    <w:rsid w:val="00A15824"/>
    <w:rsid w:val="00A15A08"/>
    <w:rsid w:val="00A15EC1"/>
    <w:rsid w:val="00A15F67"/>
    <w:rsid w:val="00A160BB"/>
    <w:rsid w:val="00A16161"/>
    <w:rsid w:val="00A165CF"/>
    <w:rsid w:val="00A166C0"/>
    <w:rsid w:val="00A168C6"/>
    <w:rsid w:val="00A16BCA"/>
    <w:rsid w:val="00A16FBD"/>
    <w:rsid w:val="00A170E2"/>
    <w:rsid w:val="00A173C6"/>
    <w:rsid w:val="00A1748E"/>
    <w:rsid w:val="00A1767A"/>
    <w:rsid w:val="00A177ED"/>
    <w:rsid w:val="00A178F8"/>
    <w:rsid w:val="00A1791C"/>
    <w:rsid w:val="00A17A94"/>
    <w:rsid w:val="00A17B79"/>
    <w:rsid w:val="00A200EB"/>
    <w:rsid w:val="00A2019E"/>
    <w:rsid w:val="00A20373"/>
    <w:rsid w:val="00A20483"/>
    <w:rsid w:val="00A2099E"/>
    <w:rsid w:val="00A209A0"/>
    <w:rsid w:val="00A209E5"/>
    <w:rsid w:val="00A20C50"/>
    <w:rsid w:val="00A20C58"/>
    <w:rsid w:val="00A211AA"/>
    <w:rsid w:val="00A21488"/>
    <w:rsid w:val="00A21599"/>
    <w:rsid w:val="00A21664"/>
    <w:rsid w:val="00A21704"/>
    <w:rsid w:val="00A219AB"/>
    <w:rsid w:val="00A21A48"/>
    <w:rsid w:val="00A21B03"/>
    <w:rsid w:val="00A21C84"/>
    <w:rsid w:val="00A21F93"/>
    <w:rsid w:val="00A222E4"/>
    <w:rsid w:val="00A2232E"/>
    <w:rsid w:val="00A2242B"/>
    <w:rsid w:val="00A22458"/>
    <w:rsid w:val="00A2251F"/>
    <w:rsid w:val="00A22598"/>
    <w:rsid w:val="00A2274D"/>
    <w:rsid w:val="00A229BC"/>
    <w:rsid w:val="00A22A5D"/>
    <w:rsid w:val="00A22AB7"/>
    <w:rsid w:val="00A22CF2"/>
    <w:rsid w:val="00A22FC5"/>
    <w:rsid w:val="00A23534"/>
    <w:rsid w:val="00A2361B"/>
    <w:rsid w:val="00A24155"/>
    <w:rsid w:val="00A241D0"/>
    <w:rsid w:val="00A243BC"/>
    <w:rsid w:val="00A24634"/>
    <w:rsid w:val="00A246AE"/>
    <w:rsid w:val="00A250B3"/>
    <w:rsid w:val="00A25412"/>
    <w:rsid w:val="00A254A2"/>
    <w:rsid w:val="00A26303"/>
    <w:rsid w:val="00A2630B"/>
    <w:rsid w:val="00A2633D"/>
    <w:rsid w:val="00A26434"/>
    <w:rsid w:val="00A2646A"/>
    <w:rsid w:val="00A268E2"/>
    <w:rsid w:val="00A268F8"/>
    <w:rsid w:val="00A26C70"/>
    <w:rsid w:val="00A26D67"/>
    <w:rsid w:val="00A27250"/>
    <w:rsid w:val="00A27D49"/>
    <w:rsid w:val="00A27F44"/>
    <w:rsid w:val="00A30336"/>
    <w:rsid w:val="00A303DB"/>
    <w:rsid w:val="00A3053D"/>
    <w:rsid w:val="00A307BC"/>
    <w:rsid w:val="00A30836"/>
    <w:rsid w:val="00A3086C"/>
    <w:rsid w:val="00A30993"/>
    <w:rsid w:val="00A30D02"/>
    <w:rsid w:val="00A30D72"/>
    <w:rsid w:val="00A30ED0"/>
    <w:rsid w:val="00A310AD"/>
    <w:rsid w:val="00A310CC"/>
    <w:rsid w:val="00A31200"/>
    <w:rsid w:val="00A31716"/>
    <w:rsid w:val="00A31A1A"/>
    <w:rsid w:val="00A31B84"/>
    <w:rsid w:val="00A32BC6"/>
    <w:rsid w:val="00A32C6B"/>
    <w:rsid w:val="00A33083"/>
    <w:rsid w:val="00A3332F"/>
    <w:rsid w:val="00A33408"/>
    <w:rsid w:val="00A338AA"/>
    <w:rsid w:val="00A33AB6"/>
    <w:rsid w:val="00A33E5E"/>
    <w:rsid w:val="00A33EF4"/>
    <w:rsid w:val="00A34265"/>
    <w:rsid w:val="00A342E2"/>
    <w:rsid w:val="00A34730"/>
    <w:rsid w:val="00A349AD"/>
    <w:rsid w:val="00A34A36"/>
    <w:rsid w:val="00A34B04"/>
    <w:rsid w:val="00A34B98"/>
    <w:rsid w:val="00A35132"/>
    <w:rsid w:val="00A3526F"/>
    <w:rsid w:val="00A353BB"/>
    <w:rsid w:val="00A35983"/>
    <w:rsid w:val="00A35A06"/>
    <w:rsid w:val="00A35AC1"/>
    <w:rsid w:val="00A3626E"/>
    <w:rsid w:val="00A365F2"/>
    <w:rsid w:val="00A36B96"/>
    <w:rsid w:val="00A36D4D"/>
    <w:rsid w:val="00A37102"/>
    <w:rsid w:val="00A37608"/>
    <w:rsid w:val="00A37A42"/>
    <w:rsid w:val="00A37B71"/>
    <w:rsid w:val="00A37C94"/>
    <w:rsid w:val="00A4051F"/>
    <w:rsid w:val="00A4071D"/>
    <w:rsid w:val="00A408F6"/>
    <w:rsid w:val="00A40AB3"/>
    <w:rsid w:val="00A40BC2"/>
    <w:rsid w:val="00A40DA3"/>
    <w:rsid w:val="00A40E29"/>
    <w:rsid w:val="00A410BC"/>
    <w:rsid w:val="00A41632"/>
    <w:rsid w:val="00A4188A"/>
    <w:rsid w:val="00A42266"/>
    <w:rsid w:val="00A4226B"/>
    <w:rsid w:val="00A4234D"/>
    <w:rsid w:val="00A423A8"/>
    <w:rsid w:val="00A423F7"/>
    <w:rsid w:val="00A4241F"/>
    <w:rsid w:val="00A42482"/>
    <w:rsid w:val="00A425C0"/>
    <w:rsid w:val="00A4291B"/>
    <w:rsid w:val="00A42A4C"/>
    <w:rsid w:val="00A42CEB"/>
    <w:rsid w:val="00A430C9"/>
    <w:rsid w:val="00A43152"/>
    <w:rsid w:val="00A431D6"/>
    <w:rsid w:val="00A434E9"/>
    <w:rsid w:val="00A437B2"/>
    <w:rsid w:val="00A44060"/>
    <w:rsid w:val="00A44184"/>
    <w:rsid w:val="00A44292"/>
    <w:rsid w:val="00A4466D"/>
    <w:rsid w:val="00A447A3"/>
    <w:rsid w:val="00A447B0"/>
    <w:rsid w:val="00A449E1"/>
    <w:rsid w:val="00A44DF3"/>
    <w:rsid w:val="00A45265"/>
    <w:rsid w:val="00A452BB"/>
    <w:rsid w:val="00A454E8"/>
    <w:rsid w:val="00A4571F"/>
    <w:rsid w:val="00A45970"/>
    <w:rsid w:val="00A45974"/>
    <w:rsid w:val="00A45B2C"/>
    <w:rsid w:val="00A4603E"/>
    <w:rsid w:val="00A460A4"/>
    <w:rsid w:val="00A463AE"/>
    <w:rsid w:val="00A4642F"/>
    <w:rsid w:val="00A4648B"/>
    <w:rsid w:val="00A464B9"/>
    <w:rsid w:val="00A465CA"/>
    <w:rsid w:val="00A467C6"/>
    <w:rsid w:val="00A469A0"/>
    <w:rsid w:val="00A46A58"/>
    <w:rsid w:val="00A46B37"/>
    <w:rsid w:val="00A47224"/>
    <w:rsid w:val="00A47732"/>
    <w:rsid w:val="00A4773A"/>
    <w:rsid w:val="00A4786A"/>
    <w:rsid w:val="00A479A2"/>
    <w:rsid w:val="00A47B1F"/>
    <w:rsid w:val="00A47B81"/>
    <w:rsid w:val="00A47BEA"/>
    <w:rsid w:val="00A47BF3"/>
    <w:rsid w:val="00A47C9D"/>
    <w:rsid w:val="00A47F9D"/>
    <w:rsid w:val="00A50197"/>
    <w:rsid w:val="00A50391"/>
    <w:rsid w:val="00A5059C"/>
    <w:rsid w:val="00A50992"/>
    <w:rsid w:val="00A50F7F"/>
    <w:rsid w:val="00A50FBF"/>
    <w:rsid w:val="00A513D6"/>
    <w:rsid w:val="00A516B5"/>
    <w:rsid w:val="00A516BC"/>
    <w:rsid w:val="00A516ED"/>
    <w:rsid w:val="00A51A61"/>
    <w:rsid w:val="00A51EB0"/>
    <w:rsid w:val="00A52602"/>
    <w:rsid w:val="00A52738"/>
    <w:rsid w:val="00A5289E"/>
    <w:rsid w:val="00A528E1"/>
    <w:rsid w:val="00A529B1"/>
    <w:rsid w:val="00A52A80"/>
    <w:rsid w:val="00A52F6D"/>
    <w:rsid w:val="00A530C1"/>
    <w:rsid w:val="00A5311D"/>
    <w:rsid w:val="00A53CC9"/>
    <w:rsid w:val="00A53D40"/>
    <w:rsid w:val="00A542BE"/>
    <w:rsid w:val="00A54A69"/>
    <w:rsid w:val="00A54CE3"/>
    <w:rsid w:val="00A54E28"/>
    <w:rsid w:val="00A550E4"/>
    <w:rsid w:val="00A5575A"/>
    <w:rsid w:val="00A55E44"/>
    <w:rsid w:val="00A55F01"/>
    <w:rsid w:val="00A55F9D"/>
    <w:rsid w:val="00A564EE"/>
    <w:rsid w:val="00A566EC"/>
    <w:rsid w:val="00A566FD"/>
    <w:rsid w:val="00A56718"/>
    <w:rsid w:val="00A569CC"/>
    <w:rsid w:val="00A56C8F"/>
    <w:rsid w:val="00A56CD1"/>
    <w:rsid w:val="00A56DE1"/>
    <w:rsid w:val="00A56F56"/>
    <w:rsid w:val="00A57225"/>
    <w:rsid w:val="00A5735C"/>
    <w:rsid w:val="00A57916"/>
    <w:rsid w:val="00A57966"/>
    <w:rsid w:val="00A57A21"/>
    <w:rsid w:val="00A57BB9"/>
    <w:rsid w:val="00A57DD0"/>
    <w:rsid w:val="00A57E51"/>
    <w:rsid w:val="00A57FA9"/>
    <w:rsid w:val="00A60689"/>
    <w:rsid w:val="00A60936"/>
    <w:rsid w:val="00A60954"/>
    <w:rsid w:val="00A60ACB"/>
    <w:rsid w:val="00A60D9F"/>
    <w:rsid w:val="00A60FBE"/>
    <w:rsid w:val="00A6134E"/>
    <w:rsid w:val="00A616EB"/>
    <w:rsid w:val="00A61720"/>
    <w:rsid w:val="00A6198C"/>
    <w:rsid w:val="00A61C7A"/>
    <w:rsid w:val="00A61E71"/>
    <w:rsid w:val="00A61F48"/>
    <w:rsid w:val="00A62064"/>
    <w:rsid w:val="00A62306"/>
    <w:rsid w:val="00A62400"/>
    <w:rsid w:val="00A62508"/>
    <w:rsid w:val="00A62626"/>
    <w:rsid w:val="00A62A4E"/>
    <w:rsid w:val="00A62C58"/>
    <w:rsid w:val="00A62CC5"/>
    <w:rsid w:val="00A631B3"/>
    <w:rsid w:val="00A63205"/>
    <w:rsid w:val="00A633D4"/>
    <w:rsid w:val="00A63544"/>
    <w:rsid w:val="00A637DB"/>
    <w:rsid w:val="00A63925"/>
    <w:rsid w:val="00A63C66"/>
    <w:rsid w:val="00A63DC0"/>
    <w:rsid w:val="00A63DF1"/>
    <w:rsid w:val="00A63EB4"/>
    <w:rsid w:val="00A6406C"/>
    <w:rsid w:val="00A64160"/>
    <w:rsid w:val="00A642A7"/>
    <w:rsid w:val="00A644C3"/>
    <w:rsid w:val="00A64556"/>
    <w:rsid w:val="00A64660"/>
    <w:rsid w:val="00A646AD"/>
    <w:rsid w:val="00A648BF"/>
    <w:rsid w:val="00A6493A"/>
    <w:rsid w:val="00A64A97"/>
    <w:rsid w:val="00A64C01"/>
    <w:rsid w:val="00A6514B"/>
    <w:rsid w:val="00A655C6"/>
    <w:rsid w:val="00A656CE"/>
    <w:rsid w:val="00A658AA"/>
    <w:rsid w:val="00A65A06"/>
    <w:rsid w:val="00A65B84"/>
    <w:rsid w:val="00A6621C"/>
    <w:rsid w:val="00A6671F"/>
    <w:rsid w:val="00A66751"/>
    <w:rsid w:val="00A66756"/>
    <w:rsid w:val="00A667EC"/>
    <w:rsid w:val="00A6688C"/>
    <w:rsid w:val="00A66988"/>
    <w:rsid w:val="00A66B9E"/>
    <w:rsid w:val="00A66FA4"/>
    <w:rsid w:val="00A670CD"/>
    <w:rsid w:val="00A67437"/>
    <w:rsid w:val="00A675AA"/>
    <w:rsid w:val="00A67636"/>
    <w:rsid w:val="00A67752"/>
    <w:rsid w:val="00A67765"/>
    <w:rsid w:val="00A6787E"/>
    <w:rsid w:val="00A679DE"/>
    <w:rsid w:val="00A679EC"/>
    <w:rsid w:val="00A67B0A"/>
    <w:rsid w:val="00A67C5D"/>
    <w:rsid w:val="00A7015C"/>
    <w:rsid w:val="00A702DA"/>
    <w:rsid w:val="00A704CB"/>
    <w:rsid w:val="00A70557"/>
    <w:rsid w:val="00A7085A"/>
    <w:rsid w:val="00A7086E"/>
    <w:rsid w:val="00A70A87"/>
    <w:rsid w:val="00A70ABF"/>
    <w:rsid w:val="00A70B59"/>
    <w:rsid w:val="00A70D03"/>
    <w:rsid w:val="00A710E4"/>
    <w:rsid w:val="00A711D4"/>
    <w:rsid w:val="00A71450"/>
    <w:rsid w:val="00A7190E"/>
    <w:rsid w:val="00A71BE5"/>
    <w:rsid w:val="00A71C4B"/>
    <w:rsid w:val="00A71C5B"/>
    <w:rsid w:val="00A71C7D"/>
    <w:rsid w:val="00A71D2C"/>
    <w:rsid w:val="00A71DAB"/>
    <w:rsid w:val="00A71DF7"/>
    <w:rsid w:val="00A71E3E"/>
    <w:rsid w:val="00A723EE"/>
    <w:rsid w:val="00A72547"/>
    <w:rsid w:val="00A72595"/>
    <w:rsid w:val="00A72786"/>
    <w:rsid w:val="00A72903"/>
    <w:rsid w:val="00A72955"/>
    <w:rsid w:val="00A72C51"/>
    <w:rsid w:val="00A72D04"/>
    <w:rsid w:val="00A72D35"/>
    <w:rsid w:val="00A72DC8"/>
    <w:rsid w:val="00A73218"/>
    <w:rsid w:val="00A73629"/>
    <w:rsid w:val="00A73991"/>
    <w:rsid w:val="00A73DE5"/>
    <w:rsid w:val="00A74055"/>
    <w:rsid w:val="00A741D8"/>
    <w:rsid w:val="00A741EB"/>
    <w:rsid w:val="00A74463"/>
    <w:rsid w:val="00A7473B"/>
    <w:rsid w:val="00A748C2"/>
    <w:rsid w:val="00A749BE"/>
    <w:rsid w:val="00A74A18"/>
    <w:rsid w:val="00A74EBB"/>
    <w:rsid w:val="00A74EBF"/>
    <w:rsid w:val="00A74EFD"/>
    <w:rsid w:val="00A75187"/>
    <w:rsid w:val="00A75560"/>
    <w:rsid w:val="00A757F8"/>
    <w:rsid w:val="00A75AFB"/>
    <w:rsid w:val="00A75BCD"/>
    <w:rsid w:val="00A75E41"/>
    <w:rsid w:val="00A75FD4"/>
    <w:rsid w:val="00A760B4"/>
    <w:rsid w:val="00A76538"/>
    <w:rsid w:val="00A765E7"/>
    <w:rsid w:val="00A767DE"/>
    <w:rsid w:val="00A76A67"/>
    <w:rsid w:val="00A76A8A"/>
    <w:rsid w:val="00A76ADA"/>
    <w:rsid w:val="00A76CF8"/>
    <w:rsid w:val="00A76DEE"/>
    <w:rsid w:val="00A76DF0"/>
    <w:rsid w:val="00A76F99"/>
    <w:rsid w:val="00A76FAC"/>
    <w:rsid w:val="00A77120"/>
    <w:rsid w:val="00A772D6"/>
    <w:rsid w:val="00A77444"/>
    <w:rsid w:val="00A77811"/>
    <w:rsid w:val="00A7798D"/>
    <w:rsid w:val="00A77CAB"/>
    <w:rsid w:val="00A77F99"/>
    <w:rsid w:val="00A80067"/>
    <w:rsid w:val="00A80465"/>
    <w:rsid w:val="00A804C8"/>
    <w:rsid w:val="00A80503"/>
    <w:rsid w:val="00A80924"/>
    <w:rsid w:val="00A80B14"/>
    <w:rsid w:val="00A80D71"/>
    <w:rsid w:val="00A80D72"/>
    <w:rsid w:val="00A8137C"/>
    <w:rsid w:val="00A81498"/>
    <w:rsid w:val="00A814CB"/>
    <w:rsid w:val="00A814E5"/>
    <w:rsid w:val="00A81527"/>
    <w:rsid w:val="00A81792"/>
    <w:rsid w:val="00A81D80"/>
    <w:rsid w:val="00A8223A"/>
    <w:rsid w:val="00A82590"/>
    <w:rsid w:val="00A82FDF"/>
    <w:rsid w:val="00A83126"/>
    <w:rsid w:val="00A831C8"/>
    <w:rsid w:val="00A833D6"/>
    <w:rsid w:val="00A835C0"/>
    <w:rsid w:val="00A83634"/>
    <w:rsid w:val="00A83946"/>
    <w:rsid w:val="00A83CD7"/>
    <w:rsid w:val="00A83D34"/>
    <w:rsid w:val="00A83EFC"/>
    <w:rsid w:val="00A83F63"/>
    <w:rsid w:val="00A84009"/>
    <w:rsid w:val="00A845E5"/>
    <w:rsid w:val="00A849DD"/>
    <w:rsid w:val="00A84A7D"/>
    <w:rsid w:val="00A84B77"/>
    <w:rsid w:val="00A84D96"/>
    <w:rsid w:val="00A84F93"/>
    <w:rsid w:val="00A8518D"/>
    <w:rsid w:val="00A85687"/>
    <w:rsid w:val="00A858C1"/>
    <w:rsid w:val="00A85B41"/>
    <w:rsid w:val="00A85C54"/>
    <w:rsid w:val="00A860EC"/>
    <w:rsid w:val="00A8631E"/>
    <w:rsid w:val="00A86398"/>
    <w:rsid w:val="00A86411"/>
    <w:rsid w:val="00A8695A"/>
    <w:rsid w:val="00A86B56"/>
    <w:rsid w:val="00A87006"/>
    <w:rsid w:val="00A872EA"/>
    <w:rsid w:val="00A873A1"/>
    <w:rsid w:val="00A875AB"/>
    <w:rsid w:val="00A87880"/>
    <w:rsid w:val="00A878D6"/>
    <w:rsid w:val="00A87A0D"/>
    <w:rsid w:val="00A9013E"/>
    <w:rsid w:val="00A90286"/>
    <w:rsid w:val="00A903F4"/>
    <w:rsid w:val="00A9076F"/>
    <w:rsid w:val="00A90ADD"/>
    <w:rsid w:val="00A90D62"/>
    <w:rsid w:val="00A90FE9"/>
    <w:rsid w:val="00A913FF"/>
    <w:rsid w:val="00A91E96"/>
    <w:rsid w:val="00A91EFD"/>
    <w:rsid w:val="00A922D7"/>
    <w:rsid w:val="00A925FA"/>
    <w:rsid w:val="00A92753"/>
    <w:rsid w:val="00A929CA"/>
    <w:rsid w:val="00A92E2E"/>
    <w:rsid w:val="00A930A1"/>
    <w:rsid w:val="00A933AB"/>
    <w:rsid w:val="00A93580"/>
    <w:rsid w:val="00A9361F"/>
    <w:rsid w:val="00A93A23"/>
    <w:rsid w:val="00A93D2B"/>
    <w:rsid w:val="00A93F6A"/>
    <w:rsid w:val="00A944D4"/>
    <w:rsid w:val="00A94539"/>
    <w:rsid w:val="00A94E50"/>
    <w:rsid w:val="00A94E74"/>
    <w:rsid w:val="00A94F34"/>
    <w:rsid w:val="00A9530F"/>
    <w:rsid w:val="00A95460"/>
    <w:rsid w:val="00A9549A"/>
    <w:rsid w:val="00A95578"/>
    <w:rsid w:val="00A955C9"/>
    <w:rsid w:val="00A957E7"/>
    <w:rsid w:val="00A95934"/>
    <w:rsid w:val="00A95F24"/>
    <w:rsid w:val="00A9606F"/>
    <w:rsid w:val="00A960DA"/>
    <w:rsid w:val="00A963F5"/>
    <w:rsid w:val="00A96640"/>
    <w:rsid w:val="00A967BF"/>
    <w:rsid w:val="00A96D30"/>
    <w:rsid w:val="00A96D7F"/>
    <w:rsid w:val="00A96E51"/>
    <w:rsid w:val="00A96F31"/>
    <w:rsid w:val="00A971D1"/>
    <w:rsid w:val="00A97295"/>
    <w:rsid w:val="00A97695"/>
    <w:rsid w:val="00A979A6"/>
    <w:rsid w:val="00A97A2C"/>
    <w:rsid w:val="00A97D4A"/>
    <w:rsid w:val="00A97E92"/>
    <w:rsid w:val="00A97F77"/>
    <w:rsid w:val="00AA03E8"/>
    <w:rsid w:val="00AA0509"/>
    <w:rsid w:val="00AA0539"/>
    <w:rsid w:val="00AA0542"/>
    <w:rsid w:val="00AA067B"/>
    <w:rsid w:val="00AA06C5"/>
    <w:rsid w:val="00AA070E"/>
    <w:rsid w:val="00AA0976"/>
    <w:rsid w:val="00AA0ADD"/>
    <w:rsid w:val="00AA1243"/>
    <w:rsid w:val="00AA141F"/>
    <w:rsid w:val="00AA156E"/>
    <w:rsid w:val="00AA1697"/>
    <w:rsid w:val="00AA1BDE"/>
    <w:rsid w:val="00AA1EA3"/>
    <w:rsid w:val="00AA21E9"/>
    <w:rsid w:val="00AA2222"/>
    <w:rsid w:val="00AA2316"/>
    <w:rsid w:val="00AA233A"/>
    <w:rsid w:val="00AA23BE"/>
    <w:rsid w:val="00AA23EA"/>
    <w:rsid w:val="00AA2468"/>
    <w:rsid w:val="00AA264B"/>
    <w:rsid w:val="00AA276D"/>
    <w:rsid w:val="00AA2792"/>
    <w:rsid w:val="00AA281F"/>
    <w:rsid w:val="00AA2939"/>
    <w:rsid w:val="00AA2AB7"/>
    <w:rsid w:val="00AA3031"/>
    <w:rsid w:val="00AA32DE"/>
    <w:rsid w:val="00AA3603"/>
    <w:rsid w:val="00AA367D"/>
    <w:rsid w:val="00AA38CF"/>
    <w:rsid w:val="00AA39FE"/>
    <w:rsid w:val="00AA3BAC"/>
    <w:rsid w:val="00AA3CD8"/>
    <w:rsid w:val="00AA3FF0"/>
    <w:rsid w:val="00AA469A"/>
    <w:rsid w:val="00AA472D"/>
    <w:rsid w:val="00AA4829"/>
    <w:rsid w:val="00AA48B5"/>
    <w:rsid w:val="00AA4A90"/>
    <w:rsid w:val="00AA4BBB"/>
    <w:rsid w:val="00AA4D32"/>
    <w:rsid w:val="00AA52B2"/>
    <w:rsid w:val="00AA5321"/>
    <w:rsid w:val="00AA5726"/>
    <w:rsid w:val="00AA588D"/>
    <w:rsid w:val="00AA5894"/>
    <w:rsid w:val="00AA5927"/>
    <w:rsid w:val="00AA5B21"/>
    <w:rsid w:val="00AA5D4B"/>
    <w:rsid w:val="00AA60F8"/>
    <w:rsid w:val="00AA654A"/>
    <w:rsid w:val="00AA68F3"/>
    <w:rsid w:val="00AA6FA1"/>
    <w:rsid w:val="00AA7039"/>
    <w:rsid w:val="00AA7045"/>
    <w:rsid w:val="00AA720B"/>
    <w:rsid w:val="00AA727C"/>
    <w:rsid w:val="00AA732A"/>
    <w:rsid w:val="00AA7456"/>
    <w:rsid w:val="00AA7731"/>
    <w:rsid w:val="00AA7B9B"/>
    <w:rsid w:val="00AA7C57"/>
    <w:rsid w:val="00AA7EC5"/>
    <w:rsid w:val="00AA7F3E"/>
    <w:rsid w:val="00AB01AE"/>
    <w:rsid w:val="00AB0439"/>
    <w:rsid w:val="00AB0491"/>
    <w:rsid w:val="00AB0B42"/>
    <w:rsid w:val="00AB0E13"/>
    <w:rsid w:val="00AB0E71"/>
    <w:rsid w:val="00AB0E7D"/>
    <w:rsid w:val="00AB10BF"/>
    <w:rsid w:val="00AB1304"/>
    <w:rsid w:val="00AB15D1"/>
    <w:rsid w:val="00AB19BB"/>
    <w:rsid w:val="00AB1A9F"/>
    <w:rsid w:val="00AB1B17"/>
    <w:rsid w:val="00AB1CC7"/>
    <w:rsid w:val="00AB1CFF"/>
    <w:rsid w:val="00AB1DED"/>
    <w:rsid w:val="00AB2518"/>
    <w:rsid w:val="00AB26D6"/>
    <w:rsid w:val="00AB2730"/>
    <w:rsid w:val="00AB2BE9"/>
    <w:rsid w:val="00AB2C06"/>
    <w:rsid w:val="00AB2C22"/>
    <w:rsid w:val="00AB2EFF"/>
    <w:rsid w:val="00AB2F79"/>
    <w:rsid w:val="00AB3015"/>
    <w:rsid w:val="00AB328C"/>
    <w:rsid w:val="00AB3635"/>
    <w:rsid w:val="00AB366F"/>
    <w:rsid w:val="00AB3692"/>
    <w:rsid w:val="00AB38CD"/>
    <w:rsid w:val="00AB3985"/>
    <w:rsid w:val="00AB3A51"/>
    <w:rsid w:val="00AB3CD6"/>
    <w:rsid w:val="00AB409D"/>
    <w:rsid w:val="00AB411C"/>
    <w:rsid w:val="00AB45EF"/>
    <w:rsid w:val="00AB465A"/>
    <w:rsid w:val="00AB486B"/>
    <w:rsid w:val="00AB48F1"/>
    <w:rsid w:val="00AB4A50"/>
    <w:rsid w:val="00AB4F72"/>
    <w:rsid w:val="00AB5046"/>
    <w:rsid w:val="00AB523B"/>
    <w:rsid w:val="00AB5383"/>
    <w:rsid w:val="00AB56E3"/>
    <w:rsid w:val="00AB5AB2"/>
    <w:rsid w:val="00AB5B35"/>
    <w:rsid w:val="00AB5CE3"/>
    <w:rsid w:val="00AB5DBD"/>
    <w:rsid w:val="00AB631A"/>
    <w:rsid w:val="00AB6481"/>
    <w:rsid w:val="00AB6486"/>
    <w:rsid w:val="00AB6B6D"/>
    <w:rsid w:val="00AB6E10"/>
    <w:rsid w:val="00AB709A"/>
    <w:rsid w:val="00AB709D"/>
    <w:rsid w:val="00AB70C9"/>
    <w:rsid w:val="00AB717A"/>
    <w:rsid w:val="00AB7357"/>
    <w:rsid w:val="00AB7660"/>
    <w:rsid w:val="00AB7CDE"/>
    <w:rsid w:val="00AB7CFF"/>
    <w:rsid w:val="00AB7E98"/>
    <w:rsid w:val="00AB7FDE"/>
    <w:rsid w:val="00AC0043"/>
    <w:rsid w:val="00AC0069"/>
    <w:rsid w:val="00AC023B"/>
    <w:rsid w:val="00AC0269"/>
    <w:rsid w:val="00AC072E"/>
    <w:rsid w:val="00AC0C56"/>
    <w:rsid w:val="00AC0E94"/>
    <w:rsid w:val="00AC11EE"/>
    <w:rsid w:val="00AC14AF"/>
    <w:rsid w:val="00AC14E9"/>
    <w:rsid w:val="00AC14FF"/>
    <w:rsid w:val="00AC1639"/>
    <w:rsid w:val="00AC1728"/>
    <w:rsid w:val="00AC1E21"/>
    <w:rsid w:val="00AC223D"/>
    <w:rsid w:val="00AC2310"/>
    <w:rsid w:val="00AC2339"/>
    <w:rsid w:val="00AC25B3"/>
    <w:rsid w:val="00AC29AE"/>
    <w:rsid w:val="00AC29E4"/>
    <w:rsid w:val="00AC2E89"/>
    <w:rsid w:val="00AC322E"/>
    <w:rsid w:val="00AC3523"/>
    <w:rsid w:val="00AC36EB"/>
    <w:rsid w:val="00AC3706"/>
    <w:rsid w:val="00AC373D"/>
    <w:rsid w:val="00AC38FC"/>
    <w:rsid w:val="00AC39A3"/>
    <w:rsid w:val="00AC39ED"/>
    <w:rsid w:val="00AC3E3C"/>
    <w:rsid w:val="00AC4089"/>
    <w:rsid w:val="00AC4344"/>
    <w:rsid w:val="00AC440F"/>
    <w:rsid w:val="00AC4609"/>
    <w:rsid w:val="00AC46C1"/>
    <w:rsid w:val="00AC4A7E"/>
    <w:rsid w:val="00AC4AFB"/>
    <w:rsid w:val="00AC4C22"/>
    <w:rsid w:val="00AC4F8F"/>
    <w:rsid w:val="00AC502D"/>
    <w:rsid w:val="00AC51AE"/>
    <w:rsid w:val="00AC54BC"/>
    <w:rsid w:val="00AC57CA"/>
    <w:rsid w:val="00AC5801"/>
    <w:rsid w:val="00AC5A4A"/>
    <w:rsid w:val="00AC5B32"/>
    <w:rsid w:val="00AC611C"/>
    <w:rsid w:val="00AC61F5"/>
    <w:rsid w:val="00AC6A2D"/>
    <w:rsid w:val="00AC6CF1"/>
    <w:rsid w:val="00AC6EF7"/>
    <w:rsid w:val="00AC70DE"/>
    <w:rsid w:val="00AC713C"/>
    <w:rsid w:val="00AC7338"/>
    <w:rsid w:val="00AC7466"/>
    <w:rsid w:val="00AC79A1"/>
    <w:rsid w:val="00AC7A0F"/>
    <w:rsid w:val="00AC7B32"/>
    <w:rsid w:val="00AC7D9E"/>
    <w:rsid w:val="00AD0104"/>
    <w:rsid w:val="00AD01DB"/>
    <w:rsid w:val="00AD04C9"/>
    <w:rsid w:val="00AD0660"/>
    <w:rsid w:val="00AD08AA"/>
    <w:rsid w:val="00AD09AF"/>
    <w:rsid w:val="00AD0A69"/>
    <w:rsid w:val="00AD0BA1"/>
    <w:rsid w:val="00AD0BC4"/>
    <w:rsid w:val="00AD0D65"/>
    <w:rsid w:val="00AD0D8F"/>
    <w:rsid w:val="00AD0DA4"/>
    <w:rsid w:val="00AD117E"/>
    <w:rsid w:val="00AD121F"/>
    <w:rsid w:val="00AD16AF"/>
    <w:rsid w:val="00AD185A"/>
    <w:rsid w:val="00AD2168"/>
    <w:rsid w:val="00AD219F"/>
    <w:rsid w:val="00AD272A"/>
    <w:rsid w:val="00AD273F"/>
    <w:rsid w:val="00AD2852"/>
    <w:rsid w:val="00AD28D8"/>
    <w:rsid w:val="00AD2AD1"/>
    <w:rsid w:val="00AD2AED"/>
    <w:rsid w:val="00AD2E23"/>
    <w:rsid w:val="00AD330E"/>
    <w:rsid w:val="00AD3331"/>
    <w:rsid w:val="00AD37AD"/>
    <w:rsid w:val="00AD38C4"/>
    <w:rsid w:val="00AD3CC9"/>
    <w:rsid w:val="00AD3CD0"/>
    <w:rsid w:val="00AD3DB7"/>
    <w:rsid w:val="00AD4071"/>
    <w:rsid w:val="00AD4078"/>
    <w:rsid w:val="00AD4165"/>
    <w:rsid w:val="00AD438E"/>
    <w:rsid w:val="00AD43D4"/>
    <w:rsid w:val="00AD443D"/>
    <w:rsid w:val="00AD47ED"/>
    <w:rsid w:val="00AD4E7F"/>
    <w:rsid w:val="00AD503C"/>
    <w:rsid w:val="00AD5129"/>
    <w:rsid w:val="00AD5249"/>
    <w:rsid w:val="00AD5322"/>
    <w:rsid w:val="00AD5388"/>
    <w:rsid w:val="00AD5536"/>
    <w:rsid w:val="00AD55A9"/>
    <w:rsid w:val="00AD56EF"/>
    <w:rsid w:val="00AD5888"/>
    <w:rsid w:val="00AD5950"/>
    <w:rsid w:val="00AD5D5A"/>
    <w:rsid w:val="00AD6135"/>
    <w:rsid w:val="00AD61D2"/>
    <w:rsid w:val="00AD6258"/>
    <w:rsid w:val="00AD6279"/>
    <w:rsid w:val="00AD6500"/>
    <w:rsid w:val="00AD65DF"/>
    <w:rsid w:val="00AD69B2"/>
    <w:rsid w:val="00AD6D10"/>
    <w:rsid w:val="00AD6F3C"/>
    <w:rsid w:val="00AD70B5"/>
    <w:rsid w:val="00AD7157"/>
    <w:rsid w:val="00AD7286"/>
    <w:rsid w:val="00AD77B2"/>
    <w:rsid w:val="00AD7A64"/>
    <w:rsid w:val="00AD7A81"/>
    <w:rsid w:val="00AD7B70"/>
    <w:rsid w:val="00AD7EBD"/>
    <w:rsid w:val="00AD7F53"/>
    <w:rsid w:val="00AE026F"/>
    <w:rsid w:val="00AE0395"/>
    <w:rsid w:val="00AE0592"/>
    <w:rsid w:val="00AE083E"/>
    <w:rsid w:val="00AE0D01"/>
    <w:rsid w:val="00AE0D39"/>
    <w:rsid w:val="00AE0FBF"/>
    <w:rsid w:val="00AE113B"/>
    <w:rsid w:val="00AE115F"/>
    <w:rsid w:val="00AE1221"/>
    <w:rsid w:val="00AE1978"/>
    <w:rsid w:val="00AE1B9C"/>
    <w:rsid w:val="00AE1D29"/>
    <w:rsid w:val="00AE1EA8"/>
    <w:rsid w:val="00AE1ED1"/>
    <w:rsid w:val="00AE2045"/>
    <w:rsid w:val="00AE2A3D"/>
    <w:rsid w:val="00AE2BE1"/>
    <w:rsid w:val="00AE2DDA"/>
    <w:rsid w:val="00AE2DE1"/>
    <w:rsid w:val="00AE2E26"/>
    <w:rsid w:val="00AE302A"/>
    <w:rsid w:val="00AE3679"/>
    <w:rsid w:val="00AE38AB"/>
    <w:rsid w:val="00AE3934"/>
    <w:rsid w:val="00AE40F7"/>
    <w:rsid w:val="00AE4489"/>
    <w:rsid w:val="00AE46BF"/>
    <w:rsid w:val="00AE473A"/>
    <w:rsid w:val="00AE484A"/>
    <w:rsid w:val="00AE4883"/>
    <w:rsid w:val="00AE4BAC"/>
    <w:rsid w:val="00AE4C89"/>
    <w:rsid w:val="00AE4E5E"/>
    <w:rsid w:val="00AE4F94"/>
    <w:rsid w:val="00AE5155"/>
    <w:rsid w:val="00AE517F"/>
    <w:rsid w:val="00AE5275"/>
    <w:rsid w:val="00AE5396"/>
    <w:rsid w:val="00AE5857"/>
    <w:rsid w:val="00AE5B53"/>
    <w:rsid w:val="00AE5BC0"/>
    <w:rsid w:val="00AE61C7"/>
    <w:rsid w:val="00AE61F4"/>
    <w:rsid w:val="00AE62D0"/>
    <w:rsid w:val="00AE62EB"/>
    <w:rsid w:val="00AE6712"/>
    <w:rsid w:val="00AE6766"/>
    <w:rsid w:val="00AE67C8"/>
    <w:rsid w:val="00AE686B"/>
    <w:rsid w:val="00AE6FCA"/>
    <w:rsid w:val="00AE7127"/>
    <w:rsid w:val="00AE7373"/>
    <w:rsid w:val="00AE748F"/>
    <w:rsid w:val="00AE76BA"/>
    <w:rsid w:val="00AE7730"/>
    <w:rsid w:val="00AE794E"/>
    <w:rsid w:val="00AE7F6E"/>
    <w:rsid w:val="00AF07E0"/>
    <w:rsid w:val="00AF0938"/>
    <w:rsid w:val="00AF0E32"/>
    <w:rsid w:val="00AF1166"/>
    <w:rsid w:val="00AF1392"/>
    <w:rsid w:val="00AF14C2"/>
    <w:rsid w:val="00AF1A09"/>
    <w:rsid w:val="00AF1A80"/>
    <w:rsid w:val="00AF1B5D"/>
    <w:rsid w:val="00AF1C82"/>
    <w:rsid w:val="00AF221F"/>
    <w:rsid w:val="00AF237C"/>
    <w:rsid w:val="00AF2511"/>
    <w:rsid w:val="00AF2A49"/>
    <w:rsid w:val="00AF2AAA"/>
    <w:rsid w:val="00AF2B1F"/>
    <w:rsid w:val="00AF2CC8"/>
    <w:rsid w:val="00AF2DE7"/>
    <w:rsid w:val="00AF2E12"/>
    <w:rsid w:val="00AF2F16"/>
    <w:rsid w:val="00AF2FE6"/>
    <w:rsid w:val="00AF3015"/>
    <w:rsid w:val="00AF30F0"/>
    <w:rsid w:val="00AF31EF"/>
    <w:rsid w:val="00AF3397"/>
    <w:rsid w:val="00AF3935"/>
    <w:rsid w:val="00AF397C"/>
    <w:rsid w:val="00AF4285"/>
    <w:rsid w:val="00AF4457"/>
    <w:rsid w:val="00AF489E"/>
    <w:rsid w:val="00AF490F"/>
    <w:rsid w:val="00AF4CE1"/>
    <w:rsid w:val="00AF4F2C"/>
    <w:rsid w:val="00AF4FD8"/>
    <w:rsid w:val="00AF5092"/>
    <w:rsid w:val="00AF50FF"/>
    <w:rsid w:val="00AF532F"/>
    <w:rsid w:val="00AF57CC"/>
    <w:rsid w:val="00AF586A"/>
    <w:rsid w:val="00AF597D"/>
    <w:rsid w:val="00AF5CEF"/>
    <w:rsid w:val="00AF5E38"/>
    <w:rsid w:val="00AF60EC"/>
    <w:rsid w:val="00AF63F8"/>
    <w:rsid w:val="00AF6428"/>
    <w:rsid w:val="00AF649A"/>
    <w:rsid w:val="00AF6527"/>
    <w:rsid w:val="00AF665B"/>
    <w:rsid w:val="00AF6885"/>
    <w:rsid w:val="00AF68E1"/>
    <w:rsid w:val="00AF6B53"/>
    <w:rsid w:val="00AF6C57"/>
    <w:rsid w:val="00AF71F3"/>
    <w:rsid w:val="00AF735B"/>
    <w:rsid w:val="00AF75CC"/>
    <w:rsid w:val="00AF797C"/>
    <w:rsid w:val="00AF7AB9"/>
    <w:rsid w:val="00AF7BB4"/>
    <w:rsid w:val="00AF7C55"/>
    <w:rsid w:val="00AF7F69"/>
    <w:rsid w:val="00B000DE"/>
    <w:rsid w:val="00B001D0"/>
    <w:rsid w:val="00B00399"/>
    <w:rsid w:val="00B004BF"/>
    <w:rsid w:val="00B004D4"/>
    <w:rsid w:val="00B004DE"/>
    <w:rsid w:val="00B00651"/>
    <w:rsid w:val="00B00800"/>
    <w:rsid w:val="00B00A12"/>
    <w:rsid w:val="00B010B7"/>
    <w:rsid w:val="00B0124E"/>
    <w:rsid w:val="00B013BA"/>
    <w:rsid w:val="00B0142E"/>
    <w:rsid w:val="00B01739"/>
    <w:rsid w:val="00B01D90"/>
    <w:rsid w:val="00B01EF3"/>
    <w:rsid w:val="00B01FA3"/>
    <w:rsid w:val="00B022B2"/>
    <w:rsid w:val="00B02501"/>
    <w:rsid w:val="00B02969"/>
    <w:rsid w:val="00B02F78"/>
    <w:rsid w:val="00B030A7"/>
    <w:rsid w:val="00B032F8"/>
    <w:rsid w:val="00B033BD"/>
    <w:rsid w:val="00B0341A"/>
    <w:rsid w:val="00B03A51"/>
    <w:rsid w:val="00B03AD4"/>
    <w:rsid w:val="00B03B97"/>
    <w:rsid w:val="00B03C7B"/>
    <w:rsid w:val="00B03F7E"/>
    <w:rsid w:val="00B04145"/>
    <w:rsid w:val="00B04505"/>
    <w:rsid w:val="00B04AD3"/>
    <w:rsid w:val="00B04B75"/>
    <w:rsid w:val="00B04BB2"/>
    <w:rsid w:val="00B04D08"/>
    <w:rsid w:val="00B04D0D"/>
    <w:rsid w:val="00B05005"/>
    <w:rsid w:val="00B050EB"/>
    <w:rsid w:val="00B05106"/>
    <w:rsid w:val="00B052D1"/>
    <w:rsid w:val="00B056D7"/>
    <w:rsid w:val="00B058C7"/>
    <w:rsid w:val="00B05C18"/>
    <w:rsid w:val="00B05FBB"/>
    <w:rsid w:val="00B05FD3"/>
    <w:rsid w:val="00B06245"/>
    <w:rsid w:val="00B06949"/>
    <w:rsid w:val="00B06B44"/>
    <w:rsid w:val="00B070B8"/>
    <w:rsid w:val="00B072A2"/>
    <w:rsid w:val="00B072B2"/>
    <w:rsid w:val="00B07A57"/>
    <w:rsid w:val="00B07E46"/>
    <w:rsid w:val="00B07EE2"/>
    <w:rsid w:val="00B103D1"/>
    <w:rsid w:val="00B10431"/>
    <w:rsid w:val="00B10501"/>
    <w:rsid w:val="00B1061D"/>
    <w:rsid w:val="00B10790"/>
    <w:rsid w:val="00B109F3"/>
    <w:rsid w:val="00B10A82"/>
    <w:rsid w:val="00B10B15"/>
    <w:rsid w:val="00B10D07"/>
    <w:rsid w:val="00B10F64"/>
    <w:rsid w:val="00B111D6"/>
    <w:rsid w:val="00B1189C"/>
    <w:rsid w:val="00B118AA"/>
    <w:rsid w:val="00B11931"/>
    <w:rsid w:val="00B11A76"/>
    <w:rsid w:val="00B11AC5"/>
    <w:rsid w:val="00B11B57"/>
    <w:rsid w:val="00B11C4C"/>
    <w:rsid w:val="00B11C8E"/>
    <w:rsid w:val="00B11EA0"/>
    <w:rsid w:val="00B11F2F"/>
    <w:rsid w:val="00B11FC1"/>
    <w:rsid w:val="00B121FE"/>
    <w:rsid w:val="00B12267"/>
    <w:rsid w:val="00B12372"/>
    <w:rsid w:val="00B125AA"/>
    <w:rsid w:val="00B125C9"/>
    <w:rsid w:val="00B125E7"/>
    <w:rsid w:val="00B12747"/>
    <w:rsid w:val="00B12919"/>
    <w:rsid w:val="00B12B18"/>
    <w:rsid w:val="00B12E22"/>
    <w:rsid w:val="00B13087"/>
    <w:rsid w:val="00B1344E"/>
    <w:rsid w:val="00B13487"/>
    <w:rsid w:val="00B137F9"/>
    <w:rsid w:val="00B13D59"/>
    <w:rsid w:val="00B13E84"/>
    <w:rsid w:val="00B14380"/>
    <w:rsid w:val="00B14420"/>
    <w:rsid w:val="00B144C8"/>
    <w:rsid w:val="00B1454F"/>
    <w:rsid w:val="00B145B0"/>
    <w:rsid w:val="00B1461E"/>
    <w:rsid w:val="00B1488E"/>
    <w:rsid w:val="00B149F5"/>
    <w:rsid w:val="00B14A30"/>
    <w:rsid w:val="00B14A77"/>
    <w:rsid w:val="00B15106"/>
    <w:rsid w:val="00B15329"/>
    <w:rsid w:val="00B15362"/>
    <w:rsid w:val="00B1562E"/>
    <w:rsid w:val="00B1584A"/>
    <w:rsid w:val="00B159F2"/>
    <w:rsid w:val="00B15C58"/>
    <w:rsid w:val="00B15C90"/>
    <w:rsid w:val="00B15F59"/>
    <w:rsid w:val="00B15F5F"/>
    <w:rsid w:val="00B16369"/>
    <w:rsid w:val="00B1636A"/>
    <w:rsid w:val="00B1646B"/>
    <w:rsid w:val="00B16498"/>
    <w:rsid w:val="00B164AD"/>
    <w:rsid w:val="00B1661D"/>
    <w:rsid w:val="00B16678"/>
    <w:rsid w:val="00B167ED"/>
    <w:rsid w:val="00B16EFF"/>
    <w:rsid w:val="00B17032"/>
    <w:rsid w:val="00B1718B"/>
    <w:rsid w:val="00B17238"/>
    <w:rsid w:val="00B17375"/>
    <w:rsid w:val="00B176BC"/>
    <w:rsid w:val="00B17EFE"/>
    <w:rsid w:val="00B20003"/>
    <w:rsid w:val="00B20056"/>
    <w:rsid w:val="00B206DB"/>
    <w:rsid w:val="00B2071D"/>
    <w:rsid w:val="00B2082B"/>
    <w:rsid w:val="00B20FEC"/>
    <w:rsid w:val="00B21097"/>
    <w:rsid w:val="00B213D9"/>
    <w:rsid w:val="00B21496"/>
    <w:rsid w:val="00B218EF"/>
    <w:rsid w:val="00B21BBF"/>
    <w:rsid w:val="00B21DF9"/>
    <w:rsid w:val="00B2231B"/>
    <w:rsid w:val="00B22499"/>
    <w:rsid w:val="00B224CF"/>
    <w:rsid w:val="00B22662"/>
    <w:rsid w:val="00B226BC"/>
    <w:rsid w:val="00B227F8"/>
    <w:rsid w:val="00B234FF"/>
    <w:rsid w:val="00B236B4"/>
    <w:rsid w:val="00B2382D"/>
    <w:rsid w:val="00B23A5E"/>
    <w:rsid w:val="00B23B42"/>
    <w:rsid w:val="00B23E63"/>
    <w:rsid w:val="00B24021"/>
    <w:rsid w:val="00B24392"/>
    <w:rsid w:val="00B24453"/>
    <w:rsid w:val="00B244D7"/>
    <w:rsid w:val="00B248C0"/>
    <w:rsid w:val="00B248CB"/>
    <w:rsid w:val="00B24981"/>
    <w:rsid w:val="00B24B81"/>
    <w:rsid w:val="00B24B9E"/>
    <w:rsid w:val="00B24BB4"/>
    <w:rsid w:val="00B24D94"/>
    <w:rsid w:val="00B24F9C"/>
    <w:rsid w:val="00B252A4"/>
    <w:rsid w:val="00B25AC4"/>
    <w:rsid w:val="00B25C3B"/>
    <w:rsid w:val="00B25DA8"/>
    <w:rsid w:val="00B25E08"/>
    <w:rsid w:val="00B25E1F"/>
    <w:rsid w:val="00B26063"/>
    <w:rsid w:val="00B2632F"/>
    <w:rsid w:val="00B263D3"/>
    <w:rsid w:val="00B26454"/>
    <w:rsid w:val="00B26C41"/>
    <w:rsid w:val="00B26C79"/>
    <w:rsid w:val="00B27045"/>
    <w:rsid w:val="00B270C4"/>
    <w:rsid w:val="00B271DB"/>
    <w:rsid w:val="00B277F7"/>
    <w:rsid w:val="00B278D6"/>
    <w:rsid w:val="00B279B7"/>
    <w:rsid w:val="00B27BCB"/>
    <w:rsid w:val="00B27FC6"/>
    <w:rsid w:val="00B30224"/>
    <w:rsid w:val="00B305D8"/>
    <w:rsid w:val="00B3090C"/>
    <w:rsid w:val="00B30915"/>
    <w:rsid w:val="00B30AB9"/>
    <w:rsid w:val="00B30C51"/>
    <w:rsid w:val="00B30C60"/>
    <w:rsid w:val="00B30D28"/>
    <w:rsid w:val="00B30DB4"/>
    <w:rsid w:val="00B3142A"/>
    <w:rsid w:val="00B31E56"/>
    <w:rsid w:val="00B31F0D"/>
    <w:rsid w:val="00B3236F"/>
    <w:rsid w:val="00B3273D"/>
    <w:rsid w:val="00B329AB"/>
    <w:rsid w:val="00B32BBB"/>
    <w:rsid w:val="00B32D78"/>
    <w:rsid w:val="00B32FDF"/>
    <w:rsid w:val="00B331B1"/>
    <w:rsid w:val="00B3337E"/>
    <w:rsid w:val="00B3379F"/>
    <w:rsid w:val="00B33B72"/>
    <w:rsid w:val="00B33D89"/>
    <w:rsid w:val="00B33E79"/>
    <w:rsid w:val="00B33E80"/>
    <w:rsid w:val="00B342C5"/>
    <w:rsid w:val="00B344D1"/>
    <w:rsid w:val="00B346EA"/>
    <w:rsid w:val="00B348BA"/>
    <w:rsid w:val="00B34901"/>
    <w:rsid w:val="00B34989"/>
    <w:rsid w:val="00B34D51"/>
    <w:rsid w:val="00B3508C"/>
    <w:rsid w:val="00B35171"/>
    <w:rsid w:val="00B351B4"/>
    <w:rsid w:val="00B352F2"/>
    <w:rsid w:val="00B35B5A"/>
    <w:rsid w:val="00B3603A"/>
    <w:rsid w:val="00B3633B"/>
    <w:rsid w:val="00B368B5"/>
    <w:rsid w:val="00B368CB"/>
    <w:rsid w:val="00B3698A"/>
    <w:rsid w:val="00B36BCD"/>
    <w:rsid w:val="00B36CA9"/>
    <w:rsid w:val="00B36E32"/>
    <w:rsid w:val="00B36F9B"/>
    <w:rsid w:val="00B371C4"/>
    <w:rsid w:val="00B3722D"/>
    <w:rsid w:val="00B37282"/>
    <w:rsid w:val="00B372C4"/>
    <w:rsid w:val="00B3771C"/>
    <w:rsid w:val="00B3796D"/>
    <w:rsid w:val="00B37A00"/>
    <w:rsid w:val="00B37B82"/>
    <w:rsid w:val="00B37CB4"/>
    <w:rsid w:val="00B37DC0"/>
    <w:rsid w:val="00B4035A"/>
    <w:rsid w:val="00B4040F"/>
    <w:rsid w:val="00B404E0"/>
    <w:rsid w:val="00B405C0"/>
    <w:rsid w:val="00B41283"/>
    <w:rsid w:val="00B41289"/>
    <w:rsid w:val="00B41638"/>
    <w:rsid w:val="00B4188A"/>
    <w:rsid w:val="00B41954"/>
    <w:rsid w:val="00B41B52"/>
    <w:rsid w:val="00B41F90"/>
    <w:rsid w:val="00B41FE6"/>
    <w:rsid w:val="00B421E1"/>
    <w:rsid w:val="00B42290"/>
    <w:rsid w:val="00B4231C"/>
    <w:rsid w:val="00B424FA"/>
    <w:rsid w:val="00B425D4"/>
    <w:rsid w:val="00B42657"/>
    <w:rsid w:val="00B427F3"/>
    <w:rsid w:val="00B428AE"/>
    <w:rsid w:val="00B42944"/>
    <w:rsid w:val="00B42A1C"/>
    <w:rsid w:val="00B42CB8"/>
    <w:rsid w:val="00B4309B"/>
    <w:rsid w:val="00B4315A"/>
    <w:rsid w:val="00B43430"/>
    <w:rsid w:val="00B4358D"/>
    <w:rsid w:val="00B4385C"/>
    <w:rsid w:val="00B43A36"/>
    <w:rsid w:val="00B43BB8"/>
    <w:rsid w:val="00B441BD"/>
    <w:rsid w:val="00B441BE"/>
    <w:rsid w:val="00B445A4"/>
    <w:rsid w:val="00B448D0"/>
    <w:rsid w:val="00B44AC1"/>
    <w:rsid w:val="00B44C74"/>
    <w:rsid w:val="00B44D3E"/>
    <w:rsid w:val="00B45207"/>
    <w:rsid w:val="00B45446"/>
    <w:rsid w:val="00B45907"/>
    <w:rsid w:val="00B45A3F"/>
    <w:rsid w:val="00B45D0A"/>
    <w:rsid w:val="00B45E9A"/>
    <w:rsid w:val="00B4607B"/>
    <w:rsid w:val="00B4655B"/>
    <w:rsid w:val="00B467B3"/>
    <w:rsid w:val="00B468EF"/>
    <w:rsid w:val="00B4698F"/>
    <w:rsid w:val="00B46C73"/>
    <w:rsid w:val="00B46F94"/>
    <w:rsid w:val="00B47047"/>
    <w:rsid w:val="00B47215"/>
    <w:rsid w:val="00B4738B"/>
    <w:rsid w:val="00B473D4"/>
    <w:rsid w:val="00B47474"/>
    <w:rsid w:val="00B47489"/>
    <w:rsid w:val="00B474E9"/>
    <w:rsid w:val="00B4763C"/>
    <w:rsid w:val="00B476A0"/>
    <w:rsid w:val="00B4789B"/>
    <w:rsid w:val="00B478A9"/>
    <w:rsid w:val="00B47DA1"/>
    <w:rsid w:val="00B47EBE"/>
    <w:rsid w:val="00B47F52"/>
    <w:rsid w:val="00B5002E"/>
    <w:rsid w:val="00B502B0"/>
    <w:rsid w:val="00B502C4"/>
    <w:rsid w:val="00B50A14"/>
    <w:rsid w:val="00B51262"/>
    <w:rsid w:val="00B516B5"/>
    <w:rsid w:val="00B51724"/>
    <w:rsid w:val="00B518B4"/>
    <w:rsid w:val="00B519E4"/>
    <w:rsid w:val="00B51C3A"/>
    <w:rsid w:val="00B51D24"/>
    <w:rsid w:val="00B51F9E"/>
    <w:rsid w:val="00B52034"/>
    <w:rsid w:val="00B52558"/>
    <w:rsid w:val="00B528B4"/>
    <w:rsid w:val="00B52EBB"/>
    <w:rsid w:val="00B53106"/>
    <w:rsid w:val="00B53173"/>
    <w:rsid w:val="00B5369E"/>
    <w:rsid w:val="00B53993"/>
    <w:rsid w:val="00B53C03"/>
    <w:rsid w:val="00B53D4C"/>
    <w:rsid w:val="00B53EA8"/>
    <w:rsid w:val="00B53F3B"/>
    <w:rsid w:val="00B53F54"/>
    <w:rsid w:val="00B53F9A"/>
    <w:rsid w:val="00B54228"/>
    <w:rsid w:val="00B543A8"/>
    <w:rsid w:val="00B5442F"/>
    <w:rsid w:val="00B5455C"/>
    <w:rsid w:val="00B54575"/>
    <w:rsid w:val="00B54627"/>
    <w:rsid w:val="00B547BD"/>
    <w:rsid w:val="00B54846"/>
    <w:rsid w:val="00B5565F"/>
    <w:rsid w:val="00B559DE"/>
    <w:rsid w:val="00B55D09"/>
    <w:rsid w:val="00B55F62"/>
    <w:rsid w:val="00B55FAB"/>
    <w:rsid w:val="00B56326"/>
    <w:rsid w:val="00B564DF"/>
    <w:rsid w:val="00B56B55"/>
    <w:rsid w:val="00B56CF5"/>
    <w:rsid w:val="00B56E52"/>
    <w:rsid w:val="00B57015"/>
    <w:rsid w:val="00B5735A"/>
    <w:rsid w:val="00B57876"/>
    <w:rsid w:val="00B578FB"/>
    <w:rsid w:val="00B57C31"/>
    <w:rsid w:val="00B57CE2"/>
    <w:rsid w:val="00B60092"/>
    <w:rsid w:val="00B60684"/>
    <w:rsid w:val="00B6086B"/>
    <w:rsid w:val="00B60B19"/>
    <w:rsid w:val="00B60B3C"/>
    <w:rsid w:val="00B60F89"/>
    <w:rsid w:val="00B60F94"/>
    <w:rsid w:val="00B6105D"/>
    <w:rsid w:val="00B610CB"/>
    <w:rsid w:val="00B6131D"/>
    <w:rsid w:val="00B6134A"/>
    <w:rsid w:val="00B61746"/>
    <w:rsid w:val="00B61838"/>
    <w:rsid w:val="00B61B41"/>
    <w:rsid w:val="00B61B98"/>
    <w:rsid w:val="00B61BF1"/>
    <w:rsid w:val="00B61D69"/>
    <w:rsid w:val="00B62138"/>
    <w:rsid w:val="00B62337"/>
    <w:rsid w:val="00B6274C"/>
    <w:rsid w:val="00B62A9A"/>
    <w:rsid w:val="00B62B78"/>
    <w:rsid w:val="00B62B83"/>
    <w:rsid w:val="00B62BB5"/>
    <w:rsid w:val="00B62CB2"/>
    <w:rsid w:val="00B62D06"/>
    <w:rsid w:val="00B62DAD"/>
    <w:rsid w:val="00B631E3"/>
    <w:rsid w:val="00B63641"/>
    <w:rsid w:val="00B637A5"/>
    <w:rsid w:val="00B638ED"/>
    <w:rsid w:val="00B63D36"/>
    <w:rsid w:val="00B63E63"/>
    <w:rsid w:val="00B64146"/>
    <w:rsid w:val="00B64202"/>
    <w:rsid w:val="00B6436B"/>
    <w:rsid w:val="00B6443F"/>
    <w:rsid w:val="00B64532"/>
    <w:rsid w:val="00B6453B"/>
    <w:rsid w:val="00B6464E"/>
    <w:rsid w:val="00B64D1E"/>
    <w:rsid w:val="00B64E82"/>
    <w:rsid w:val="00B64F20"/>
    <w:rsid w:val="00B651E7"/>
    <w:rsid w:val="00B6594D"/>
    <w:rsid w:val="00B65A38"/>
    <w:rsid w:val="00B65AD6"/>
    <w:rsid w:val="00B65AF4"/>
    <w:rsid w:val="00B65BDD"/>
    <w:rsid w:val="00B65C46"/>
    <w:rsid w:val="00B65C96"/>
    <w:rsid w:val="00B65C9E"/>
    <w:rsid w:val="00B65D68"/>
    <w:rsid w:val="00B6646E"/>
    <w:rsid w:val="00B6657B"/>
    <w:rsid w:val="00B665F4"/>
    <w:rsid w:val="00B66731"/>
    <w:rsid w:val="00B66ADB"/>
    <w:rsid w:val="00B66BDF"/>
    <w:rsid w:val="00B66EA3"/>
    <w:rsid w:val="00B66EDF"/>
    <w:rsid w:val="00B66F7B"/>
    <w:rsid w:val="00B66FF5"/>
    <w:rsid w:val="00B670FB"/>
    <w:rsid w:val="00B6762B"/>
    <w:rsid w:val="00B67882"/>
    <w:rsid w:val="00B678E5"/>
    <w:rsid w:val="00B67A32"/>
    <w:rsid w:val="00B702C7"/>
    <w:rsid w:val="00B70405"/>
    <w:rsid w:val="00B709AE"/>
    <w:rsid w:val="00B70D06"/>
    <w:rsid w:val="00B70ED3"/>
    <w:rsid w:val="00B70EE5"/>
    <w:rsid w:val="00B70F21"/>
    <w:rsid w:val="00B71252"/>
    <w:rsid w:val="00B71259"/>
    <w:rsid w:val="00B713D5"/>
    <w:rsid w:val="00B71447"/>
    <w:rsid w:val="00B71489"/>
    <w:rsid w:val="00B71713"/>
    <w:rsid w:val="00B71890"/>
    <w:rsid w:val="00B71946"/>
    <w:rsid w:val="00B719AA"/>
    <w:rsid w:val="00B71A23"/>
    <w:rsid w:val="00B71B5C"/>
    <w:rsid w:val="00B720AD"/>
    <w:rsid w:val="00B72277"/>
    <w:rsid w:val="00B722D5"/>
    <w:rsid w:val="00B72312"/>
    <w:rsid w:val="00B727D6"/>
    <w:rsid w:val="00B72841"/>
    <w:rsid w:val="00B72880"/>
    <w:rsid w:val="00B72AB4"/>
    <w:rsid w:val="00B72FDB"/>
    <w:rsid w:val="00B72FEC"/>
    <w:rsid w:val="00B73125"/>
    <w:rsid w:val="00B73AF9"/>
    <w:rsid w:val="00B73D21"/>
    <w:rsid w:val="00B74027"/>
    <w:rsid w:val="00B743D8"/>
    <w:rsid w:val="00B74531"/>
    <w:rsid w:val="00B7483A"/>
    <w:rsid w:val="00B74D46"/>
    <w:rsid w:val="00B74E7B"/>
    <w:rsid w:val="00B74FE9"/>
    <w:rsid w:val="00B752AD"/>
    <w:rsid w:val="00B7530C"/>
    <w:rsid w:val="00B7565B"/>
    <w:rsid w:val="00B75862"/>
    <w:rsid w:val="00B75DED"/>
    <w:rsid w:val="00B7630C"/>
    <w:rsid w:val="00B76840"/>
    <w:rsid w:val="00B76B3B"/>
    <w:rsid w:val="00B7700C"/>
    <w:rsid w:val="00B77311"/>
    <w:rsid w:val="00B774DA"/>
    <w:rsid w:val="00B774E9"/>
    <w:rsid w:val="00B779AE"/>
    <w:rsid w:val="00B779E6"/>
    <w:rsid w:val="00B77D92"/>
    <w:rsid w:val="00B80194"/>
    <w:rsid w:val="00B80200"/>
    <w:rsid w:val="00B8048F"/>
    <w:rsid w:val="00B806E6"/>
    <w:rsid w:val="00B8077F"/>
    <w:rsid w:val="00B8089F"/>
    <w:rsid w:val="00B80C6E"/>
    <w:rsid w:val="00B81245"/>
    <w:rsid w:val="00B81531"/>
    <w:rsid w:val="00B817C8"/>
    <w:rsid w:val="00B81AD3"/>
    <w:rsid w:val="00B81ADE"/>
    <w:rsid w:val="00B81B39"/>
    <w:rsid w:val="00B81E4C"/>
    <w:rsid w:val="00B81F68"/>
    <w:rsid w:val="00B82409"/>
    <w:rsid w:val="00B82538"/>
    <w:rsid w:val="00B82774"/>
    <w:rsid w:val="00B82869"/>
    <w:rsid w:val="00B82C73"/>
    <w:rsid w:val="00B82C7D"/>
    <w:rsid w:val="00B82D55"/>
    <w:rsid w:val="00B82E7F"/>
    <w:rsid w:val="00B82FC1"/>
    <w:rsid w:val="00B82FFD"/>
    <w:rsid w:val="00B833E2"/>
    <w:rsid w:val="00B83511"/>
    <w:rsid w:val="00B83C5B"/>
    <w:rsid w:val="00B83D1B"/>
    <w:rsid w:val="00B83F28"/>
    <w:rsid w:val="00B83FDD"/>
    <w:rsid w:val="00B84266"/>
    <w:rsid w:val="00B8431F"/>
    <w:rsid w:val="00B843E5"/>
    <w:rsid w:val="00B8453E"/>
    <w:rsid w:val="00B8488A"/>
    <w:rsid w:val="00B84C62"/>
    <w:rsid w:val="00B84DED"/>
    <w:rsid w:val="00B84F8D"/>
    <w:rsid w:val="00B85029"/>
    <w:rsid w:val="00B8511D"/>
    <w:rsid w:val="00B85365"/>
    <w:rsid w:val="00B854D8"/>
    <w:rsid w:val="00B855F5"/>
    <w:rsid w:val="00B85747"/>
    <w:rsid w:val="00B86430"/>
    <w:rsid w:val="00B8669C"/>
    <w:rsid w:val="00B86812"/>
    <w:rsid w:val="00B86C52"/>
    <w:rsid w:val="00B86D19"/>
    <w:rsid w:val="00B86E37"/>
    <w:rsid w:val="00B870FA"/>
    <w:rsid w:val="00B8770F"/>
    <w:rsid w:val="00B877F1"/>
    <w:rsid w:val="00B87BD8"/>
    <w:rsid w:val="00B87C42"/>
    <w:rsid w:val="00B87D4A"/>
    <w:rsid w:val="00B901D6"/>
    <w:rsid w:val="00B90365"/>
    <w:rsid w:val="00B90648"/>
    <w:rsid w:val="00B90768"/>
    <w:rsid w:val="00B908E3"/>
    <w:rsid w:val="00B90A3B"/>
    <w:rsid w:val="00B91008"/>
    <w:rsid w:val="00B91025"/>
    <w:rsid w:val="00B911AF"/>
    <w:rsid w:val="00B915F8"/>
    <w:rsid w:val="00B91718"/>
    <w:rsid w:val="00B91891"/>
    <w:rsid w:val="00B919AD"/>
    <w:rsid w:val="00B91AD3"/>
    <w:rsid w:val="00B91B49"/>
    <w:rsid w:val="00B9209A"/>
    <w:rsid w:val="00B92163"/>
    <w:rsid w:val="00B9226E"/>
    <w:rsid w:val="00B9235E"/>
    <w:rsid w:val="00B9262B"/>
    <w:rsid w:val="00B926DE"/>
    <w:rsid w:val="00B927A1"/>
    <w:rsid w:val="00B9280C"/>
    <w:rsid w:val="00B929B3"/>
    <w:rsid w:val="00B933D2"/>
    <w:rsid w:val="00B93848"/>
    <w:rsid w:val="00B939D7"/>
    <w:rsid w:val="00B93D72"/>
    <w:rsid w:val="00B93ECE"/>
    <w:rsid w:val="00B940C2"/>
    <w:rsid w:val="00B9414F"/>
    <w:rsid w:val="00B94228"/>
    <w:rsid w:val="00B9446C"/>
    <w:rsid w:val="00B944A4"/>
    <w:rsid w:val="00B94503"/>
    <w:rsid w:val="00B9471A"/>
    <w:rsid w:val="00B94C2D"/>
    <w:rsid w:val="00B94DAC"/>
    <w:rsid w:val="00B94F39"/>
    <w:rsid w:val="00B94FC6"/>
    <w:rsid w:val="00B94FEE"/>
    <w:rsid w:val="00B950C5"/>
    <w:rsid w:val="00B95136"/>
    <w:rsid w:val="00B95367"/>
    <w:rsid w:val="00B953D0"/>
    <w:rsid w:val="00B954C7"/>
    <w:rsid w:val="00B95608"/>
    <w:rsid w:val="00B95708"/>
    <w:rsid w:val="00B95804"/>
    <w:rsid w:val="00B95B4F"/>
    <w:rsid w:val="00B95BFE"/>
    <w:rsid w:val="00B95F88"/>
    <w:rsid w:val="00B962E3"/>
    <w:rsid w:val="00B9639F"/>
    <w:rsid w:val="00B9646A"/>
    <w:rsid w:val="00B9655B"/>
    <w:rsid w:val="00B96659"/>
    <w:rsid w:val="00B9674D"/>
    <w:rsid w:val="00B96902"/>
    <w:rsid w:val="00B96A12"/>
    <w:rsid w:val="00B96DF2"/>
    <w:rsid w:val="00B96F36"/>
    <w:rsid w:val="00B9711B"/>
    <w:rsid w:val="00B9724D"/>
    <w:rsid w:val="00B97879"/>
    <w:rsid w:val="00B97C42"/>
    <w:rsid w:val="00B97D2C"/>
    <w:rsid w:val="00B97FD0"/>
    <w:rsid w:val="00BA0285"/>
    <w:rsid w:val="00BA03A8"/>
    <w:rsid w:val="00BA08DF"/>
    <w:rsid w:val="00BA0B11"/>
    <w:rsid w:val="00BA0DA6"/>
    <w:rsid w:val="00BA0F5E"/>
    <w:rsid w:val="00BA1156"/>
    <w:rsid w:val="00BA14F5"/>
    <w:rsid w:val="00BA1C10"/>
    <w:rsid w:val="00BA1D3C"/>
    <w:rsid w:val="00BA1D5B"/>
    <w:rsid w:val="00BA2085"/>
    <w:rsid w:val="00BA21AF"/>
    <w:rsid w:val="00BA234B"/>
    <w:rsid w:val="00BA236B"/>
    <w:rsid w:val="00BA24EF"/>
    <w:rsid w:val="00BA29E1"/>
    <w:rsid w:val="00BA2BBC"/>
    <w:rsid w:val="00BA2FAF"/>
    <w:rsid w:val="00BA327A"/>
    <w:rsid w:val="00BA32D0"/>
    <w:rsid w:val="00BA3723"/>
    <w:rsid w:val="00BA3925"/>
    <w:rsid w:val="00BA39C3"/>
    <w:rsid w:val="00BA3B1B"/>
    <w:rsid w:val="00BA3F35"/>
    <w:rsid w:val="00BA4085"/>
    <w:rsid w:val="00BA4223"/>
    <w:rsid w:val="00BA44BE"/>
    <w:rsid w:val="00BA44E1"/>
    <w:rsid w:val="00BA4525"/>
    <w:rsid w:val="00BA4528"/>
    <w:rsid w:val="00BA4C0D"/>
    <w:rsid w:val="00BA4D72"/>
    <w:rsid w:val="00BA4E09"/>
    <w:rsid w:val="00BA4F47"/>
    <w:rsid w:val="00BA504D"/>
    <w:rsid w:val="00BA5468"/>
    <w:rsid w:val="00BA5790"/>
    <w:rsid w:val="00BA5905"/>
    <w:rsid w:val="00BA59B3"/>
    <w:rsid w:val="00BA5AB0"/>
    <w:rsid w:val="00BA5B7F"/>
    <w:rsid w:val="00BA6152"/>
    <w:rsid w:val="00BA61C0"/>
    <w:rsid w:val="00BA6233"/>
    <w:rsid w:val="00BA66AA"/>
    <w:rsid w:val="00BA6A82"/>
    <w:rsid w:val="00BA6B60"/>
    <w:rsid w:val="00BA6CFC"/>
    <w:rsid w:val="00BA6FC7"/>
    <w:rsid w:val="00BA709F"/>
    <w:rsid w:val="00BA7137"/>
    <w:rsid w:val="00BA72FC"/>
    <w:rsid w:val="00BA740C"/>
    <w:rsid w:val="00BA759C"/>
    <w:rsid w:val="00BA76FB"/>
    <w:rsid w:val="00BA7995"/>
    <w:rsid w:val="00BA7BCE"/>
    <w:rsid w:val="00BA7D66"/>
    <w:rsid w:val="00BA7D81"/>
    <w:rsid w:val="00BA7E6D"/>
    <w:rsid w:val="00BB0142"/>
    <w:rsid w:val="00BB01CA"/>
    <w:rsid w:val="00BB024E"/>
    <w:rsid w:val="00BB027C"/>
    <w:rsid w:val="00BB04D9"/>
    <w:rsid w:val="00BB059B"/>
    <w:rsid w:val="00BB0732"/>
    <w:rsid w:val="00BB092C"/>
    <w:rsid w:val="00BB0A31"/>
    <w:rsid w:val="00BB0A70"/>
    <w:rsid w:val="00BB12C1"/>
    <w:rsid w:val="00BB14C1"/>
    <w:rsid w:val="00BB15D7"/>
    <w:rsid w:val="00BB1863"/>
    <w:rsid w:val="00BB18C4"/>
    <w:rsid w:val="00BB18E6"/>
    <w:rsid w:val="00BB2366"/>
    <w:rsid w:val="00BB250C"/>
    <w:rsid w:val="00BB2825"/>
    <w:rsid w:val="00BB29AD"/>
    <w:rsid w:val="00BB2A6E"/>
    <w:rsid w:val="00BB3225"/>
    <w:rsid w:val="00BB3291"/>
    <w:rsid w:val="00BB3341"/>
    <w:rsid w:val="00BB33D9"/>
    <w:rsid w:val="00BB379A"/>
    <w:rsid w:val="00BB3972"/>
    <w:rsid w:val="00BB3A1A"/>
    <w:rsid w:val="00BB3C5C"/>
    <w:rsid w:val="00BB3CAF"/>
    <w:rsid w:val="00BB44A6"/>
    <w:rsid w:val="00BB4745"/>
    <w:rsid w:val="00BB4763"/>
    <w:rsid w:val="00BB47DF"/>
    <w:rsid w:val="00BB4B08"/>
    <w:rsid w:val="00BB4B0E"/>
    <w:rsid w:val="00BB4C63"/>
    <w:rsid w:val="00BB4E02"/>
    <w:rsid w:val="00BB558E"/>
    <w:rsid w:val="00BB58E2"/>
    <w:rsid w:val="00BB5C55"/>
    <w:rsid w:val="00BB61CA"/>
    <w:rsid w:val="00BB61D5"/>
    <w:rsid w:val="00BB66DD"/>
    <w:rsid w:val="00BB66F5"/>
    <w:rsid w:val="00BB69A2"/>
    <w:rsid w:val="00BB6A0B"/>
    <w:rsid w:val="00BB6D58"/>
    <w:rsid w:val="00BB6E3B"/>
    <w:rsid w:val="00BB6F6B"/>
    <w:rsid w:val="00BB6FC0"/>
    <w:rsid w:val="00BB70C1"/>
    <w:rsid w:val="00BB74CF"/>
    <w:rsid w:val="00BB76ED"/>
    <w:rsid w:val="00BB77AC"/>
    <w:rsid w:val="00BB77D6"/>
    <w:rsid w:val="00BB79E7"/>
    <w:rsid w:val="00BB7AD5"/>
    <w:rsid w:val="00BB7CE2"/>
    <w:rsid w:val="00BB7F8E"/>
    <w:rsid w:val="00BB7F97"/>
    <w:rsid w:val="00BC019A"/>
    <w:rsid w:val="00BC0202"/>
    <w:rsid w:val="00BC029D"/>
    <w:rsid w:val="00BC0638"/>
    <w:rsid w:val="00BC0860"/>
    <w:rsid w:val="00BC0AC2"/>
    <w:rsid w:val="00BC0BC1"/>
    <w:rsid w:val="00BC0C8D"/>
    <w:rsid w:val="00BC0D28"/>
    <w:rsid w:val="00BC0D8E"/>
    <w:rsid w:val="00BC1281"/>
    <w:rsid w:val="00BC1617"/>
    <w:rsid w:val="00BC1653"/>
    <w:rsid w:val="00BC1BB9"/>
    <w:rsid w:val="00BC1FFA"/>
    <w:rsid w:val="00BC20A7"/>
    <w:rsid w:val="00BC210F"/>
    <w:rsid w:val="00BC2191"/>
    <w:rsid w:val="00BC244E"/>
    <w:rsid w:val="00BC2512"/>
    <w:rsid w:val="00BC266B"/>
    <w:rsid w:val="00BC272C"/>
    <w:rsid w:val="00BC2793"/>
    <w:rsid w:val="00BC2853"/>
    <w:rsid w:val="00BC2968"/>
    <w:rsid w:val="00BC2C25"/>
    <w:rsid w:val="00BC329D"/>
    <w:rsid w:val="00BC35D5"/>
    <w:rsid w:val="00BC3DE5"/>
    <w:rsid w:val="00BC43D7"/>
    <w:rsid w:val="00BC4420"/>
    <w:rsid w:val="00BC4767"/>
    <w:rsid w:val="00BC48F1"/>
    <w:rsid w:val="00BC4A48"/>
    <w:rsid w:val="00BC4D7A"/>
    <w:rsid w:val="00BC4E7F"/>
    <w:rsid w:val="00BC4F45"/>
    <w:rsid w:val="00BC546C"/>
    <w:rsid w:val="00BC54A2"/>
    <w:rsid w:val="00BC586A"/>
    <w:rsid w:val="00BC59D6"/>
    <w:rsid w:val="00BC5A86"/>
    <w:rsid w:val="00BC5F4E"/>
    <w:rsid w:val="00BC614A"/>
    <w:rsid w:val="00BC6465"/>
    <w:rsid w:val="00BC672E"/>
    <w:rsid w:val="00BC698B"/>
    <w:rsid w:val="00BC69AB"/>
    <w:rsid w:val="00BC6A2C"/>
    <w:rsid w:val="00BC6B52"/>
    <w:rsid w:val="00BC6B61"/>
    <w:rsid w:val="00BC6EF8"/>
    <w:rsid w:val="00BC752F"/>
    <w:rsid w:val="00BC7BC4"/>
    <w:rsid w:val="00BC7E42"/>
    <w:rsid w:val="00BC7FD7"/>
    <w:rsid w:val="00BD0337"/>
    <w:rsid w:val="00BD0657"/>
    <w:rsid w:val="00BD06D4"/>
    <w:rsid w:val="00BD079C"/>
    <w:rsid w:val="00BD07A7"/>
    <w:rsid w:val="00BD0907"/>
    <w:rsid w:val="00BD0EAB"/>
    <w:rsid w:val="00BD130A"/>
    <w:rsid w:val="00BD1398"/>
    <w:rsid w:val="00BD144D"/>
    <w:rsid w:val="00BD159C"/>
    <w:rsid w:val="00BD1676"/>
    <w:rsid w:val="00BD1B4F"/>
    <w:rsid w:val="00BD1EE3"/>
    <w:rsid w:val="00BD1F17"/>
    <w:rsid w:val="00BD1FCF"/>
    <w:rsid w:val="00BD21B8"/>
    <w:rsid w:val="00BD2352"/>
    <w:rsid w:val="00BD239F"/>
    <w:rsid w:val="00BD27E3"/>
    <w:rsid w:val="00BD28CB"/>
    <w:rsid w:val="00BD291B"/>
    <w:rsid w:val="00BD2A65"/>
    <w:rsid w:val="00BD2D91"/>
    <w:rsid w:val="00BD3137"/>
    <w:rsid w:val="00BD32DD"/>
    <w:rsid w:val="00BD35A0"/>
    <w:rsid w:val="00BD3947"/>
    <w:rsid w:val="00BD3B61"/>
    <w:rsid w:val="00BD3B9C"/>
    <w:rsid w:val="00BD3D55"/>
    <w:rsid w:val="00BD4723"/>
    <w:rsid w:val="00BD4841"/>
    <w:rsid w:val="00BD49D3"/>
    <w:rsid w:val="00BD4BE5"/>
    <w:rsid w:val="00BD51DD"/>
    <w:rsid w:val="00BD5773"/>
    <w:rsid w:val="00BD57DE"/>
    <w:rsid w:val="00BD5A89"/>
    <w:rsid w:val="00BD5B55"/>
    <w:rsid w:val="00BD5E12"/>
    <w:rsid w:val="00BD5F2C"/>
    <w:rsid w:val="00BD617B"/>
    <w:rsid w:val="00BD6719"/>
    <w:rsid w:val="00BD6889"/>
    <w:rsid w:val="00BD6A53"/>
    <w:rsid w:val="00BD6AC3"/>
    <w:rsid w:val="00BD70C1"/>
    <w:rsid w:val="00BD74C8"/>
    <w:rsid w:val="00BD753A"/>
    <w:rsid w:val="00BD75C9"/>
    <w:rsid w:val="00BD78FD"/>
    <w:rsid w:val="00BD792D"/>
    <w:rsid w:val="00BD7BDA"/>
    <w:rsid w:val="00BD7ED5"/>
    <w:rsid w:val="00BE004E"/>
    <w:rsid w:val="00BE03B6"/>
    <w:rsid w:val="00BE0428"/>
    <w:rsid w:val="00BE044B"/>
    <w:rsid w:val="00BE076C"/>
    <w:rsid w:val="00BE0B89"/>
    <w:rsid w:val="00BE0C85"/>
    <w:rsid w:val="00BE0E53"/>
    <w:rsid w:val="00BE0ECC"/>
    <w:rsid w:val="00BE0FB6"/>
    <w:rsid w:val="00BE102E"/>
    <w:rsid w:val="00BE1061"/>
    <w:rsid w:val="00BE1385"/>
    <w:rsid w:val="00BE138C"/>
    <w:rsid w:val="00BE14BC"/>
    <w:rsid w:val="00BE1668"/>
    <w:rsid w:val="00BE19F0"/>
    <w:rsid w:val="00BE1AE7"/>
    <w:rsid w:val="00BE1BF6"/>
    <w:rsid w:val="00BE1E1B"/>
    <w:rsid w:val="00BE280C"/>
    <w:rsid w:val="00BE299E"/>
    <w:rsid w:val="00BE2A2E"/>
    <w:rsid w:val="00BE2B68"/>
    <w:rsid w:val="00BE2BED"/>
    <w:rsid w:val="00BE3055"/>
    <w:rsid w:val="00BE306A"/>
    <w:rsid w:val="00BE30F1"/>
    <w:rsid w:val="00BE3141"/>
    <w:rsid w:val="00BE34C6"/>
    <w:rsid w:val="00BE3A26"/>
    <w:rsid w:val="00BE3BB7"/>
    <w:rsid w:val="00BE3F56"/>
    <w:rsid w:val="00BE4130"/>
    <w:rsid w:val="00BE41B3"/>
    <w:rsid w:val="00BE41FF"/>
    <w:rsid w:val="00BE42FB"/>
    <w:rsid w:val="00BE43F4"/>
    <w:rsid w:val="00BE4625"/>
    <w:rsid w:val="00BE47F6"/>
    <w:rsid w:val="00BE4822"/>
    <w:rsid w:val="00BE48DD"/>
    <w:rsid w:val="00BE493A"/>
    <w:rsid w:val="00BE49DB"/>
    <w:rsid w:val="00BE4A17"/>
    <w:rsid w:val="00BE4D76"/>
    <w:rsid w:val="00BE4D84"/>
    <w:rsid w:val="00BE4DD7"/>
    <w:rsid w:val="00BE4DF6"/>
    <w:rsid w:val="00BE5070"/>
    <w:rsid w:val="00BE533F"/>
    <w:rsid w:val="00BE5359"/>
    <w:rsid w:val="00BE572D"/>
    <w:rsid w:val="00BE580B"/>
    <w:rsid w:val="00BE5BCA"/>
    <w:rsid w:val="00BE5C3B"/>
    <w:rsid w:val="00BE616B"/>
    <w:rsid w:val="00BE61AA"/>
    <w:rsid w:val="00BE6502"/>
    <w:rsid w:val="00BE6A23"/>
    <w:rsid w:val="00BE6C08"/>
    <w:rsid w:val="00BE724B"/>
    <w:rsid w:val="00BE72B7"/>
    <w:rsid w:val="00BE72F0"/>
    <w:rsid w:val="00BE751D"/>
    <w:rsid w:val="00BE7671"/>
    <w:rsid w:val="00BE76CA"/>
    <w:rsid w:val="00BE7714"/>
    <w:rsid w:val="00BE780A"/>
    <w:rsid w:val="00BE78E2"/>
    <w:rsid w:val="00BE7916"/>
    <w:rsid w:val="00BE7A62"/>
    <w:rsid w:val="00BE7A7B"/>
    <w:rsid w:val="00BE7CA0"/>
    <w:rsid w:val="00BE7EBC"/>
    <w:rsid w:val="00BF02BE"/>
    <w:rsid w:val="00BF03EC"/>
    <w:rsid w:val="00BF06D9"/>
    <w:rsid w:val="00BF0D17"/>
    <w:rsid w:val="00BF0E01"/>
    <w:rsid w:val="00BF0F8E"/>
    <w:rsid w:val="00BF127E"/>
    <w:rsid w:val="00BF1323"/>
    <w:rsid w:val="00BF1ED8"/>
    <w:rsid w:val="00BF1EEE"/>
    <w:rsid w:val="00BF21D1"/>
    <w:rsid w:val="00BF22D1"/>
    <w:rsid w:val="00BF244E"/>
    <w:rsid w:val="00BF2811"/>
    <w:rsid w:val="00BF2A21"/>
    <w:rsid w:val="00BF2BC5"/>
    <w:rsid w:val="00BF2D66"/>
    <w:rsid w:val="00BF2F5C"/>
    <w:rsid w:val="00BF34F2"/>
    <w:rsid w:val="00BF35B9"/>
    <w:rsid w:val="00BF38BA"/>
    <w:rsid w:val="00BF3AB1"/>
    <w:rsid w:val="00BF3BFC"/>
    <w:rsid w:val="00BF3D46"/>
    <w:rsid w:val="00BF40C7"/>
    <w:rsid w:val="00BF40F4"/>
    <w:rsid w:val="00BF41A4"/>
    <w:rsid w:val="00BF4463"/>
    <w:rsid w:val="00BF44E1"/>
    <w:rsid w:val="00BF452C"/>
    <w:rsid w:val="00BF4690"/>
    <w:rsid w:val="00BF4699"/>
    <w:rsid w:val="00BF4B46"/>
    <w:rsid w:val="00BF4B83"/>
    <w:rsid w:val="00BF4B8F"/>
    <w:rsid w:val="00BF4B9E"/>
    <w:rsid w:val="00BF4F8A"/>
    <w:rsid w:val="00BF5A37"/>
    <w:rsid w:val="00BF5A58"/>
    <w:rsid w:val="00BF5AA3"/>
    <w:rsid w:val="00BF5C0F"/>
    <w:rsid w:val="00BF5D37"/>
    <w:rsid w:val="00BF5E9B"/>
    <w:rsid w:val="00BF5EEF"/>
    <w:rsid w:val="00BF63C9"/>
    <w:rsid w:val="00BF6416"/>
    <w:rsid w:val="00BF66A6"/>
    <w:rsid w:val="00BF67B0"/>
    <w:rsid w:val="00BF6865"/>
    <w:rsid w:val="00BF695A"/>
    <w:rsid w:val="00BF6BF7"/>
    <w:rsid w:val="00BF6D88"/>
    <w:rsid w:val="00BF715C"/>
    <w:rsid w:val="00BF7204"/>
    <w:rsid w:val="00BF75CE"/>
    <w:rsid w:val="00BF7C0C"/>
    <w:rsid w:val="00BF7E93"/>
    <w:rsid w:val="00BF7EB2"/>
    <w:rsid w:val="00BF7EBA"/>
    <w:rsid w:val="00C00123"/>
    <w:rsid w:val="00C002EF"/>
    <w:rsid w:val="00C007C0"/>
    <w:rsid w:val="00C00D98"/>
    <w:rsid w:val="00C00E5A"/>
    <w:rsid w:val="00C010B0"/>
    <w:rsid w:val="00C01194"/>
    <w:rsid w:val="00C011B3"/>
    <w:rsid w:val="00C011F3"/>
    <w:rsid w:val="00C012FF"/>
    <w:rsid w:val="00C01361"/>
    <w:rsid w:val="00C013F5"/>
    <w:rsid w:val="00C01507"/>
    <w:rsid w:val="00C01549"/>
    <w:rsid w:val="00C016F7"/>
    <w:rsid w:val="00C01CAD"/>
    <w:rsid w:val="00C01DAD"/>
    <w:rsid w:val="00C01F67"/>
    <w:rsid w:val="00C020DA"/>
    <w:rsid w:val="00C0234D"/>
    <w:rsid w:val="00C023CF"/>
    <w:rsid w:val="00C02B31"/>
    <w:rsid w:val="00C02B7F"/>
    <w:rsid w:val="00C02BE1"/>
    <w:rsid w:val="00C02C52"/>
    <w:rsid w:val="00C02DA4"/>
    <w:rsid w:val="00C02FB7"/>
    <w:rsid w:val="00C02FF4"/>
    <w:rsid w:val="00C030DB"/>
    <w:rsid w:val="00C031B8"/>
    <w:rsid w:val="00C031CE"/>
    <w:rsid w:val="00C0357F"/>
    <w:rsid w:val="00C03874"/>
    <w:rsid w:val="00C03BE4"/>
    <w:rsid w:val="00C03C8C"/>
    <w:rsid w:val="00C03DCA"/>
    <w:rsid w:val="00C03F89"/>
    <w:rsid w:val="00C03FD5"/>
    <w:rsid w:val="00C043E1"/>
    <w:rsid w:val="00C04599"/>
    <w:rsid w:val="00C0474B"/>
    <w:rsid w:val="00C04A8C"/>
    <w:rsid w:val="00C04BD2"/>
    <w:rsid w:val="00C04CA1"/>
    <w:rsid w:val="00C04D13"/>
    <w:rsid w:val="00C05266"/>
    <w:rsid w:val="00C05402"/>
    <w:rsid w:val="00C0565C"/>
    <w:rsid w:val="00C057C2"/>
    <w:rsid w:val="00C05926"/>
    <w:rsid w:val="00C05BC1"/>
    <w:rsid w:val="00C06249"/>
    <w:rsid w:val="00C06447"/>
    <w:rsid w:val="00C06524"/>
    <w:rsid w:val="00C06813"/>
    <w:rsid w:val="00C0696B"/>
    <w:rsid w:val="00C06A5D"/>
    <w:rsid w:val="00C06B0F"/>
    <w:rsid w:val="00C06E3C"/>
    <w:rsid w:val="00C06FFE"/>
    <w:rsid w:val="00C072A7"/>
    <w:rsid w:val="00C072F7"/>
    <w:rsid w:val="00C073F2"/>
    <w:rsid w:val="00C07521"/>
    <w:rsid w:val="00C07DC8"/>
    <w:rsid w:val="00C07F2A"/>
    <w:rsid w:val="00C10045"/>
    <w:rsid w:val="00C1045D"/>
    <w:rsid w:val="00C105BD"/>
    <w:rsid w:val="00C105EE"/>
    <w:rsid w:val="00C1067A"/>
    <w:rsid w:val="00C10717"/>
    <w:rsid w:val="00C107BB"/>
    <w:rsid w:val="00C10891"/>
    <w:rsid w:val="00C1089F"/>
    <w:rsid w:val="00C1094A"/>
    <w:rsid w:val="00C10977"/>
    <w:rsid w:val="00C10A8D"/>
    <w:rsid w:val="00C10CBA"/>
    <w:rsid w:val="00C10DFB"/>
    <w:rsid w:val="00C10F01"/>
    <w:rsid w:val="00C11154"/>
    <w:rsid w:val="00C1115C"/>
    <w:rsid w:val="00C112B3"/>
    <w:rsid w:val="00C115DA"/>
    <w:rsid w:val="00C115ED"/>
    <w:rsid w:val="00C11652"/>
    <w:rsid w:val="00C11B26"/>
    <w:rsid w:val="00C11CD3"/>
    <w:rsid w:val="00C12133"/>
    <w:rsid w:val="00C123B6"/>
    <w:rsid w:val="00C12462"/>
    <w:rsid w:val="00C1284E"/>
    <w:rsid w:val="00C12852"/>
    <w:rsid w:val="00C12AA5"/>
    <w:rsid w:val="00C12CD6"/>
    <w:rsid w:val="00C12D39"/>
    <w:rsid w:val="00C1334F"/>
    <w:rsid w:val="00C137A2"/>
    <w:rsid w:val="00C138AC"/>
    <w:rsid w:val="00C13A6B"/>
    <w:rsid w:val="00C13F26"/>
    <w:rsid w:val="00C13FDD"/>
    <w:rsid w:val="00C145A3"/>
    <w:rsid w:val="00C146D7"/>
    <w:rsid w:val="00C14B95"/>
    <w:rsid w:val="00C14FFA"/>
    <w:rsid w:val="00C151B8"/>
    <w:rsid w:val="00C15463"/>
    <w:rsid w:val="00C154AE"/>
    <w:rsid w:val="00C154DD"/>
    <w:rsid w:val="00C15830"/>
    <w:rsid w:val="00C1586C"/>
    <w:rsid w:val="00C158A6"/>
    <w:rsid w:val="00C15928"/>
    <w:rsid w:val="00C15955"/>
    <w:rsid w:val="00C159D6"/>
    <w:rsid w:val="00C15B74"/>
    <w:rsid w:val="00C15BB6"/>
    <w:rsid w:val="00C15EE0"/>
    <w:rsid w:val="00C16121"/>
    <w:rsid w:val="00C162E9"/>
    <w:rsid w:val="00C1645C"/>
    <w:rsid w:val="00C168B4"/>
    <w:rsid w:val="00C169ED"/>
    <w:rsid w:val="00C16A5A"/>
    <w:rsid w:val="00C16E55"/>
    <w:rsid w:val="00C170B5"/>
    <w:rsid w:val="00C171E7"/>
    <w:rsid w:val="00C174FD"/>
    <w:rsid w:val="00C1779B"/>
    <w:rsid w:val="00C177DC"/>
    <w:rsid w:val="00C178BA"/>
    <w:rsid w:val="00C17BEE"/>
    <w:rsid w:val="00C17C0A"/>
    <w:rsid w:val="00C17DBF"/>
    <w:rsid w:val="00C17E69"/>
    <w:rsid w:val="00C20011"/>
    <w:rsid w:val="00C20317"/>
    <w:rsid w:val="00C2045C"/>
    <w:rsid w:val="00C2055A"/>
    <w:rsid w:val="00C205F8"/>
    <w:rsid w:val="00C20DBD"/>
    <w:rsid w:val="00C20E83"/>
    <w:rsid w:val="00C21071"/>
    <w:rsid w:val="00C21231"/>
    <w:rsid w:val="00C212B1"/>
    <w:rsid w:val="00C213B5"/>
    <w:rsid w:val="00C21509"/>
    <w:rsid w:val="00C2172B"/>
    <w:rsid w:val="00C21736"/>
    <w:rsid w:val="00C21946"/>
    <w:rsid w:val="00C21AEE"/>
    <w:rsid w:val="00C21D8B"/>
    <w:rsid w:val="00C22115"/>
    <w:rsid w:val="00C22334"/>
    <w:rsid w:val="00C225DE"/>
    <w:rsid w:val="00C2261F"/>
    <w:rsid w:val="00C22693"/>
    <w:rsid w:val="00C227E7"/>
    <w:rsid w:val="00C22884"/>
    <w:rsid w:val="00C22A68"/>
    <w:rsid w:val="00C22BE6"/>
    <w:rsid w:val="00C22C4C"/>
    <w:rsid w:val="00C22CEF"/>
    <w:rsid w:val="00C22DB3"/>
    <w:rsid w:val="00C22EA5"/>
    <w:rsid w:val="00C2328F"/>
    <w:rsid w:val="00C23483"/>
    <w:rsid w:val="00C234DE"/>
    <w:rsid w:val="00C23712"/>
    <w:rsid w:val="00C23741"/>
    <w:rsid w:val="00C23F1F"/>
    <w:rsid w:val="00C24200"/>
    <w:rsid w:val="00C24299"/>
    <w:rsid w:val="00C24436"/>
    <w:rsid w:val="00C24701"/>
    <w:rsid w:val="00C248BB"/>
    <w:rsid w:val="00C24949"/>
    <w:rsid w:val="00C252D6"/>
    <w:rsid w:val="00C259DE"/>
    <w:rsid w:val="00C25B46"/>
    <w:rsid w:val="00C25DF7"/>
    <w:rsid w:val="00C25F3C"/>
    <w:rsid w:val="00C25FF3"/>
    <w:rsid w:val="00C26204"/>
    <w:rsid w:val="00C263F9"/>
    <w:rsid w:val="00C26470"/>
    <w:rsid w:val="00C264A0"/>
    <w:rsid w:val="00C264E9"/>
    <w:rsid w:val="00C265FB"/>
    <w:rsid w:val="00C26CA7"/>
    <w:rsid w:val="00C26DA5"/>
    <w:rsid w:val="00C26E6F"/>
    <w:rsid w:val="00C276B3"/>
    <w:rsid w:val="00C27AB9"/>
    <w:rsid w:val="00C27B78"/>
    <w:rsid w:val="00C27C76"/>
    <w:rsid w:val="00C303CA"/>
    <w:rsid w:val="00C30411"/>
    <w:rsid w:val="00C305DE"/>
    <w:rsid w:val="00C306A6"/>
    <w:rsid w:val="00C30BDA"/>
    <w:rsid w:val="00C30E74"/>
    <w:rsid w:val="00C30E86"/>
    <w:rsid w:val="00C30EA8"/>
    <w:rsid w:val="00C30FCB"/>
    <w:rsid w:val="00C31366"/>
    <w:rsid w:val="00C3148A"/>
    <w:rsid w:val="00C314D9"/>
    <w:rsid w:val="00C31526"/>
    <w:rsid w:val="00C3156F"/>
    <w:rsid w:val="00C31B25"/>
    <w:rsid w:val="00C31BE9"/>
    <w:rsid w:val="00C31C33"/>
    <w:rsid w:val="00C31FDA"/>
    <w:rsid w:val="00C3203F"/>
    <w:rsid w:val="00C3234B"/>
    <w:rsid w:val="00C32555"/>
    <w:rsid w:val="00C32B30"/>
    <w:rsid w:val="00C32C51"/>
    <w:rsid w:val="00C32F96"/>
    <w:rsid w:val="00C33169"/>
    <w:rsid w:val="00C335DE"/>
    <w:rsid w:val="00C335F0"/>
    <w:rsid w:val="00C33843"/>
    <w:rsid w:val="00C338E6"/>
    <w:rsid w:val="00C339A6"/>
    <w:rsid w:val="00C33BF8"/>
    <w:rsid w:val="00C33D6F"/>
    <w:rsid w:val="00C33E75"/>
    <w:rsid w:val="00C33F38"/>
    <w:rsid w:val="00C34164"/>
    <w:rsid w:val="00C34827"/>
    <w:rsid w:val="00C349AB"/>
    <w:rsid w:val="00C34B29"/>
    <w:rsid w:val="00C34B2B"/>
    <w:rsid w:val="00C34DA0"/>
    <w:rsid w:val="00C350BF"/>
    <w:rsid w:val="00C350CA"/>
    <w:rsid w:val="00C35146"/>
    <w:rsid w:val="00C351F6"/>
    <w:rsid w:val="00C353F5"/>
    <w:rsid w:val="00C35C10"/>
    <w:rsid w:val="00C35D7F"/>
    <w:rsid w:val="00C35EDB"/>
    <w:rsid w:val="00C35F30"/>
    <w:rsid w:val="00C3613E"/>
    <w:rsid w:val="00C362E9"/>
    <w:rsid w:val="00C363E6"/>
    <w:rsid w:val="00C3679F"/>
    <w:rsid w:val="00C3681C"/>
    <w:rsid w:val="00C36942"/>
    <w:rsid w:val="00C36A86"/>
    <w:rsid w:val="00C36B62"/>
    <w:rsid w:val="00C36BC0"/>
    <w:rsid w:val="00C36E78"/>
    <w:rsid w:val="00C36FF3"/>
    <w:rsid w:val="00C37043"/>
    <w:rsid w:val="00C374C2"/>
    <w:rsid w:val="00C3768A"/>
    <w:rsid w:val="00C377A2"/>
    <w:rsid w:val="00C3782D"/>
    <w:rsid w:val="00C37957"/>
    <w:rsid w:val="00C37A26"/>
    <w:rsid w:val="00C37E69"/>
    <w:rsid w:val="00C37FAA"/>
    <w:rsid w:val="00C400B8"/>
    <w:rsid w:val="00C40170"/>
    <w:rsid w:val="00C403D3"/>
    <w:rsid w:val="00C410B3"/>
    <w:rsid w:val="00C4152D"/>
    <w:rsid w:val="00C417AA"/>
    <w:rsid w:val="00C417DC"/>
    <w:rsid w:val="00C41A14"/>
    <w:rsid w:val="00C41DEF"/>
    <w:rsid w:val="00C41EFE"/>
    <w:rsid w:val="00C4236E"/>
    <w:rsid w:val="00C42495"/>
    <w:rsid w:val="00C424FA"/>
    <w:rsid w:val="00C42516"/>
    <w:rsid w:val="00C4252A"/>
    <w:rsid w:val="00C4262F"/>
    <w:rsid w:val="00C42B9C"/>
    <w:rsid w:val="00C42E3D"/>
    <w:rsid w:val="00C42EA4"/>
    <w:rsid w:val="00C42F27"/>
    <w:rsid w:val="00C42F6F"/>
    <w:rsid w:val="00C431D5"/>
    <w:rsid w:val="00C43323"/>
    <w:rsid w:val="00C43502"/>
    <w:rsid w:val="00C4360C"/>
    <w:rsid w:val="00C43804"/>
    <w:rsid w:val="00C4385F"/>
    <w:rsid w:val="00C43867"/>
    <w:rsid w:val="00C438A4"/>
    <w:rsid w:val="00C4393A"/>
    <w:rsid w:val="00C43A4B"/>
    <w:rsid w:val="00C43AC3"/>
    <w:rsid w:val="00C43B99"/>
    <w:rsid w:val="00C43C45"/>
    <w:rsid w:val="00C43CA8"/>
    <w:rsid w:val="00C43DBD"/>
    <w:rsid w:val="00C44397"/>
    <w:rsid w:val="00C44599"/>
    <w:rsid w:val="00C4464F"/>
    <w:rsid w:val="00C44A40"/>
    <w:rsid w:val="00C44B11"/>
    <w:rsid w:val="00C44BA4"/>
    <w:rsid w:val="00C44EFF"/>
    <w:rsid w:val="00C44F3A"/>
    <w:rsid w:val="00C45175"/>
    <w:rsid w:val="00C45246"/>
    <w:rsid w:val="00C45615"/>
    <w:rsid w:val="00C45A2E"/>
    <w:rsid w:val="00C45AFA"/>
    <w:rsid w:val="00C45B58"/>
    <w:rsid w:val="00C45F18"/>
    <w:rsid w:val="00C45F6B"/>
    <w:rsid w:val="00C460C0"/>
    <w:rsid w:val="00C46193"/>
    <w:rsid w:val="00C46407"/>
    <w:rsid w:val="00C46424"/>
    <w:rsid w:val="00C464DA"/>
    <w:rsid w:val="00C46E3A"/>
    <w:rsid w:val="00C4702D"/>
    <w:rsid w:val="00C4718A"/>
    <w:rsid w:val="00C474AC"/>
    <w:rsid w:val="00C474E9"/>
    <w:rsid w:val="00C4768C"/>
    <w:rsid w:val="00C47AF5"/>
    <w:rsid w:val="00C47E38"/>
    <w:rsid w:val="00C50111"/>
    <w:rsid w:val="00C503B9"/>
    <w:rsid w:val="00C505EF"/>
    <w:rsid w:val="00C5072F"/>
    <w:rsid w:val="00C5083E"/>
    <w:rsid w:val="00C50BD3"/>
    <w:rsid w:val="00C50C68"/>
    <w:rsid w:val="00C50CF1"/>
    <w:rsid w:val="00C50D3C"/>
    <w:rsid w:val="00C50F39"/>
    <w:rsid w:val="00C51093"/>
    <w:rsid w:val="00C510EE"/>
    <w:rsid w:val="00C51119"/>
    <w:rsid w:val="00C5114A"/>
    <w:rsid w:val="00C51298"/>
    <w:rsid w:val="00C51315"/>
    <w:rsid w:val="00C51346"/>
    <w:rsid w:val="00C513F6"/>
    <w:rsid w:val="00C514D0"/>
    <w:rsid w:val="00C51569"/>
    <w:rsid w:val="00C5158C"/>
    <w:rsid w:val="00C515FC"/>
    <w:rsid w:val="00C5181F"/>
    <w:rsid w:val="00C518A5"/>
    <w:rsid w:val="00C51C2B"/>
    <w:rsid w:val="00C51D81"/>
    <w:rsid w:val="00C51E4E"/>
    <w:rsid w:val="00C52040"/>
    <w:rsid w:val="00C52064"/>
    <w:rsid w:val="00C52141"/>
    <w:rsid w:val="00C521C6"/>
    <w:rsid w:val="00C52210"/>
    <w:rsid w:val="00C52419"/>
    <w:rsid w:val="00C527C3"/>
    <w:rsid w:val="00C52A08"/>
    <w:rsid w:val="00C52C44"/>
    <w:rsid w:val="00C52C82"/>
    <w:rsid w:val="00C52D7E"/>
    <w:rsid w:val="00C53063"/>
    <w:rsid w:val="00C5311D"/>
    <w:rsid w:val="00C531C1"/>
    <w:rsid w:val="00C53304"/>
    <w:rsid w:val="00C53C3E"/>
    <w:rsid w:val="00C53C65"/>
    <w:rsid w:val="00C53E64"/>
    <w:rsid w:val="00C54063"/>
    <w:rsid w:val="00C544CD"/>
    <w:rsid w:val="00C545C2"/>
    <w:rsid w:val="00C547F3"/>
    <w:rsid w:val="00C54AB0"/>
    <w:rsid w:val="00C55198"/>
    <w:rsid w:val="00C5535A"/>
    <w:rsid w:val="00C55480"/>
    <w:rsid w:val="00C555B9"/>
    <w:rsid w:val="00C556EC"/>
    <w:rsid w:val="00C55826"/>
    <w:rsid w:val="00C55F6E"/>
    <w:rsid w:val="00C5604E"/>
    <w:rsid w:val="00C56386"/>
    <w:rsid w:val="00C569CE"/>
    <w:rsid w:val="00C56D6E"/>
    <w:rsid w:val="00C56D6F"/>
    <w:rsid w:val="00C572E8"/>
    <w:rsid w:val="00C573C0"/>
    <w:rsid w:val="00C57458"/>
    <w:rsid w:val="00C574C8"/>
    <w:rsid w:val="00C578A8"/>
    <w:rsid w:val="00C57D52"/>
    <w:rsid w:val="00C6001F"/>
    <w:rsid w:val="00C60020"/>
    <w:rsid w:val="00C601B9"/>
    <w:rsid w:val="00C601C3"/>
    <w:rsid w:val="00C60207"/>
    <w:rsid w:val="00C60373"/>
    <w:rsid w:val="00C603CC"/>
    <w:rsid w:val="00C603F8"/>
    <w:rsid w:val="00C60461"/>
    <w:rsid w:val="00C604B1"/>
    <w:rsid w:val="00C605E0"/>
    <w:rsid w:val="00C6065B"/>
    <w:rsid w:val="00C606AF"/>
    <w:rsid w:val="00C60F3E"/>
    <w:rsid w:val="00C60FED"/>
    <w:rsid w:val="00C616E5"/>
    <w:rsid w:val="00C61AED"/>
    <w:rsid w:val="00C61C10"/>
    <w:rsid w:val="00C61F30"/>
    <w:rsid w:val="00C6211B"/>
    <w:rsid w:val="00C626DD"/>
    <w:rsid w:val="00C628C2"/>
    <w:rsid w:val="00C62983"/>
    <w:rsid w:val="00C62E1D"/>
    <w:rsid w:val="00C62E1F"/>
    <w:rsid w:val="00C62E6F"/>
    <w:rsid w:val="00C631DE"/>
    <w:rsid w:val="00C635AC"/>
    <w:rsid w:val="00C6369D"/>
    <w:rsid w:val="00C6378E"/>
    <w:rsid w:val="00C63E09"/>
    <w:rsid w:val="00C63E0E"/>
    <w:rsid w:val="00C63FAA"/>
    <w:rsid w:val="00C64283"/>
    <w:rsid w:val="00C645AF"/>
    <w:rsid w:val="00C64CCE"/>
    <w:rsid w:val="00C65689"/>
    <w:rsid w:val="00C65D49"/>
    <w:rsid w:val="00C65DA2"/>
    <w:rsid w:val="00C66171"/>
    <w:rsid w:val="00C6636A"/>
    <w:rsid w:val="00C66670"/>
    <w:rsid w:val="00C666BE"/>
    <w:rsid w:val="00C669CE"/>
    <w:rsid w:val="00C66E49"/>
    <w:rsid w:val="00C66EE0"/>
    <w:rsid w:val="00C66FE0"/>
    <w:rsid w:val="00C67065"/>
    <w:rsid w:val="00C670AD"/>
    <w:rsid w:val="00C672C9"/>
    <w:rsid w:val="00C67485"/>
    <w:rsid w:val="00C6752E"/>
    <w:rsid w:val="00C6758D"/>
    <w:rsid w:val="00C67B1D"/>
    <w:rsid w:val="00C67F86"/>
    <w:rsid w:val="00C70134"/>
    <w:rsid w:val="00C70145"/>
    <w:rsid w:val="00C701BF"/>
    <w:rsid w:val="00C70944"/>
    <w:rsid w:val="00C70F1E"/>
    <w:rsid w:val="00C711F7"/>
    <w:rsid w:val="00C71349"/>
    <w:rsid w:val="00C717D3"/>
    <w:rsid w:val="00C7180B"/>
    <w:rsid w:val="00C7182D"/>
    <w:rsid w:val="00C71B16"/>
    <w:rsid w:val="00C71B8D"/>
    <w:rsid w:val="00C71D2F"/>
    <w:rsid w:val="00C71EB4"/>
    <w:rsid w:val="00C71FF5"/>
    <w:rsid w:val="00C722AE"/>
    <w:rsid w:val="00C7250A"/>
    <w:rsid w:val="00C72BB2"/>
    <w:rsid w:val="00C72C9E"/>
    <w:rsid w:val="00C72DCE"/>
    <w:rsid w:val="00C72EAA"/>
    <w:rsid w:val="00C72F7A"/>
    <w:rsid w:val="00C73001"/>
    <w:rsid w:val="00C732B4"/>
    <w:rsid w:val="00C7353B"/>
    <w:rsid w:val="00C7353E"/>
    <w:rsid w:val="00C73554"/>
    <w:rsid w:val="00C73A2D"/>
    <w:rsid w:val="00C73C99"/>
    <w:rsid w:val="00C73F5E"/>
    <w:rsid w:val="00C7402D"/>
    <w:rsid w:val="00C740EC"/>
    <w:rsid w:val="00C741CE"/>
    <w:rsid w:val="00C7426E"/>
    <w:rsid w:val="00C74C64"/>
    <w:rsid w:val="00C74D2E"/>
    <w:rsid w:val="00C753C2"/>
    <w:rsid w:val="00C75443"/>
    <w:rsid w:val="00C75918"/>
    <w:rsid w:val="00C75936"/>
    <w:rsid w:val="00C75985"/>
    <w:rsid w:val="00C75AA9"/>
    <w:rsid w:val="00C75BBC"/>
    <w:rsid w:val="00C75BE4"/>
    <w:rsid w:val="00C75CF2"/>
    <w:rsid w:val="00C75FAF"/>
    <w:rsid w:val="00C76384"/>
    <w:rsid w:val="00C767B9"/>
    <w:rsid w:val="00C768F3"/>
    <w:rsid w:val="00C76A7A"/>
    <w:rsid w:val="00C76DDB"/>
    <w:rsid w:val="00C76DFE"/>
    <w:rsid w:val="00C76E0F"/>
    <w:rsid w:val="00C76ED8"/>
    <w:rsid w:val="00C76F7C"/>
    <w:rsid w:val="00C77563"/>
    <w:rsid w:val="00C775F6"/>
    <w:rsid w:val="00C77CEA"/>
    <w:rsid w:val="00C77EBB"/>
    <w:rsid w:val="00C80493"/>
    <w:rsid w:val="00C804D3"/>
    <w:rsid w:val="00C80522"/>
    <w:rsid w:val="00C809F7"/>
    <w:rsid w:val="00C80A39"/>
    <w:rsid w:val="00C80AD4"/>
    <w:rsid w:val="00C80B8B"/>
    <w:rsid w:val="00C80BFC"/>
    <w:rsid w:val="00C80CBC"/>
    <w:rsid w:val="00C81356"/>
    <w:rsid w:val="00C8137C"/>
    <w:rsid w:val="00C815AA"/>
    <w:rsid w:val="00C815D0"/>
    <w:rsid w:val="00C81BA8"/>
    <w:rsid w:val="00C81F09"/>
    <w:rsid w:val="00C82303"/>
    <w:rsid w:val="00C8240D"/>
    <w:rsid w:val="00C8258A"/>
    <w:rsid w:val="00C826EC"/>
    <w:rsid w:val="00C82CC0"/>
    <w:rsid w:val="00C82D2F"/>
    <w:rsid w:val="00C82D3B"/>
    <w:rsid w:val="00C82E12"/>
    <w:rsid w:val="00C82F57"/>
    <w:rsid w:val="00C834B0"/>
    <w:rsid w:val="00C834B7"/>
    <w:rsid w:val="00C836F2"/>
    <w:rsid w:val="00C83919"/>
    <w:rsid w:val="00C83B4F"/>
    <w:rsid w:val="00C83C57"/>
    <w:rsid w:val="00C83E0B"/>
    <w:rsid w:val="00C83F7A"/>
    <w:rsid w:val="00C83F84"/>
    <w:rsid w:val="00C840FE"/>
    <w:rsid w:val="00C84105"/>
    <w:rsid w:val="00C84155"/>
    <w:rsid w:val="00C8423B"/>
    <w:rsid w:val="00C84288"/>
    <w:rsid w:val="00C84492"/>
    <w:rsid w:val="00C8471D"/>
    <w:rsid w:val="00C84A38"/>
    <w:rsid w:val="00C84C62"/>
    <w:rsid w:val="00C84D29"/>
    <w:rsid w:val="00C85213"/>
    <w:rsid w:val="00C854A2"/>
    <w:rsid w:val="00C855A9"/>
    <w:rsid w:val="00C85CFD"/>
    <w:rsid w:val="00C85E70"/>
    <w:rsid w:val="00C85E76"/>
    <w:rsid w:val="00C86075"/>
    <w:rsid w:val="00C860F2"/>
    <w:rsid w:val="00C86315"/>
    <w:rsid w:val="00C86415"/>
    <w:rsid w:val="00C864D4"/>
    <w:rsid w:val="00C867D1"/>
    <w:rsid w:val="00C86DB0"/>
    <w:rsid w:val="00C86E2C"/>
    <w:rsid w:val="00C86EAB"/>
    <w:rsid w:val="00C86F04"/>
    <w:rsid w:val="00C86F2C"/>
    <w:rsid w:val="00C870D2"/>
    <w:rsid w:val="00C87738"/>
    <w:rsid w:val="00C878B1"/>
    <w:rsid w:val="00C879D9"/>
    <w:rsid w:val="00C87AB7"/>
    <w:rsid w:val="00C87B3E"/>
    <w:rsid w:val="00C87F37"/>
    <w:rsid w:val="00C907B8"/>
    <w:rsid w:val="00C90968"/>
    <w:rsid w:val="00C90B00"/>
    <w:rsid w:val="00C90B81"/>
    <w:rsid w:val="00C90C16"/>
    <w:rsid w:val="00C90CA2"/>
    <w:rsid w:val="00C9107F"/>
    <w:rsid w:val="00C91499"/>
    <w:rsid w:val="00C914DA"/>
    <w:rsid w:val="00C916A7"/>
    <w:rsid w:val="00C917E5"/>
    <w:rsid w:val="00C9190A"/>
    <w:rsid w:val="00C919BA"/>
    <w:rsid w:val="00C91A2F"/>
    <w:rsid w:val="00C91B19"/>
    <w:rsid w:val="00C91DCC"/>
    <w:rsid w:val="00C91EA0"/>
    <w:rsid w:val="00C920AE"/>
    <w:rsid w:val="00C92298"/>
    <w:rsid w:val="00C9241A"/>
    <w:rsid w:val="00C925BC"/>
    <w:rsid w:val="00C9269B"/>
    <w:rsid w:val="00C93015"/>
    <w:rsid w:val="00C93249"/>
    <w:rsid w:val="00C9329C"/>
    <w:rsid w:val="00C935B8"/>
    <w:rsid w:val="00C935D7"/>
    <w:rsid w:val="00C936AD"/>
    <w:rsid w:val="00C93824"/>
    <w:rsid w:val="00C93C76"/>
    <w:rsid w:val="00C94045"/>
    <w:rsid w:val="00C94077"/>
    <w:rsid w:val="00C94473"/>
    <w:rsid w:val="00C94493"/>
    <w:rsid w:val="00C946E2"/>
    <w:rsid w:val="00C947A8"/>
    <w:rsid w:val="00C94914"/>
    <w:rsid w:val="00C94A19"/>
    <w:rsid w:val="00C94E47"/>
    <w:rsid w:val="00C94EDD"/>
    <w:rsid w:val="00C95003"/>
    <w:rsid w:val="00C9558D"/>
    <w:rsid w:val="00C95621"/>
    <w:rsid w:val="00C95A89"/>
    <w:rsid w:val="00C95C99"/>
    <w:rsid w:val="00C96227"/>
    <w:rsid w:val="00C963A5"/>
    <w:rsid w:val="00C96509"/>
    <w:rsid w:val="00C96623"/>
    <w:rsid w:val="00C96A8F"/>
    <w:rsid w:val="00C96C66"/>
    <w:rsid w:val="00C96D40"/>
    <w:rsid w:val="00C976F0"/>
    <w:rsid w:val="00C97CA7"/>
    <w:rsid w:val="00CA026C"/>
    <w:rsid w:val="00CA054C"/>
    <w:rsid w:val="00CA0D96"/>
    <w:rsid w:val="00CA0E49"/>
    <w:rsid w:val="00CA0F63"/>
    <w:rsid w:val="00CA13F8"/>
    <w:rsid w:val="00CA1962"/>
    <w:rsid w:val="00CA1B0C"/>
    <w:rsid w:val="00CA1CFE"/>
    <w:rsid w:val="00CA1D60"/>
    <w:rsid w:val="00CA206D"/>
    <w:rsid w:val="00CA2233"/>
    <w:rsid w:val="00CA27A1"/>
    <w:rsid w:val="00CA27F3"/>
    <w:rsid w:val="00CA29A5"/>
    <w:rsid w:val="00CA2D69"/>
    <w:rsid w:val="00CA3085"/>
    <w:rsid w:val="00CA3228"/>
    <w:rsid w:val="00CA3645"/>
    <w:rsid w:val="00CA3744"/>
    <w:rsid w:val="00CA3806"/>
    <w:rsid w:val="00CA3AAF"/>
    <w:rsid w:val="00CA3D78"/>
    <w:rsid w:val="00CA3E21"/>
    <w:rsid w:val="00CA435E"/>
    <w:rsid w:val="00CA4480"/>
    <w:rsid w:val="00CA4523"/>
    <w:rsid w:val="00CA4656"/>
    <w:rsid w:val="00CA46F6"/>
    <w:rsid w:val="00CA4704"/>
    <w:rsid w:val="00CA494A"/>
    <w:rsid w:val="00CA4EA4"/>
    <w:rsid w:val="00CA5334"/>
    <w:rsid w:val="00CA55EC"/>
    <w:rsid w:val="00CA5C10"/>
    <w:rsid w:val="00CA5C3F"/>
    <w:rsid w:val="00CA61A5"/>
    <w:rsid w:val="00CA67D3"/>
    <w:rsid w:val="00CA6922"/>
    <w:rsid w:val="00CA6C73"/>
    <w:rsid w:val="00CA6F57"/>
    <w:rsid w:val="00CA708B"/>
    <w:rsid w:val="00CA7299"/>
    <w:rsid w:val="00CA7420"/>
    <w:rsid w:val="00CA7560"/>
    <w:rsid w:val="00CA75CF"/>
    <w:rsid w:val="00CA78FF"/>
    <w:rsid w:val="00CA7A69"/>
    <w:rsid w:val="00CA7C01"/>
    <w:rsid w:val="00CA7ECC"/>
    <w:rsid w:val="00CA7FC5"/>
    <w:rsid w:val="00CA7FE4"/>
    <w:rsid w:val="00CB009D"/>
    <w:rsid w:val="00CB0232"/>
    <w:rsid w:val="00CB0415"/>
    <w:rsid w:val="00CB04C1"/>
    <w:rsid w:val="00CB077D"/>
    <w:rsid w:val="00CB081D"/>
    <w:rsid w:val="00CB09FB"/>
    <w:rsid w:val="00CB0A74"/>
    <w:rsid w:val="00CB0B5A"/>
    <w:rsid w:val="00CB1127"/>
    <w:rsid w:val="00CB13FA"/>
    <w:rsid w:val="00CB1962"/>
    <w:rsid w:val="00CB1E6F"/>
    <w:rsid w:val="00CB1F52"/>
    <w:rsid w:val="00CB25D7"/>
    <w:rsid w:val="00CB25DC"/>
    <w:rsid w:val="00CB2935"/>
    <w:rsid w:val="00CB29B8"/>
    <w:rsid w:val="00CB2B9D"/>
    <w:rsid w:val="00CB2BF5"/>
    <w:rsid w:val="00CB2F2A"/>
    <w:rsid w:val="00CB2F89"/>
    <w:rsid w:val="00CB3313"/>
    <w:rsid w:val="00CB334E"/>
    <w:rsid w:val="00CB3467"/>
    <w:rsid w:val="00CB357F"/>
    <w:rsid w:val="00CB36C9"/>
    <w:rsid w:val="00CB3E55"/>
    <w:rsid w:val="00CB40A4"/>
    <w:rsid w:val="00CB4105"/>
    <w:rsid w:val="00CB4312"/>
    <w:rsid w:val="00CB4BE6"/>
    <w:rsid w:val="00CB559D"/>
    <w:rsid w:val="00CB5D46"/>
    <w:rsid w:val="00CB5D8C"/>
    <w:rsid w:val="00CB5E8E"/>
    <w:rsid w:val="00CB6072"/>
    <w:rsid w:val="00CB60DB"/>
    <w:rsid w:val="00CB616C"/>
    <w:rsid w:val="00CB6462"/>
    <w:rsid w:val="00CB6518"/>
    <w:rsid w:val="00CB6639"/>
    <w:rsid w:val="00CB66C8"/>
    <w:rsid w:val="00CB6719"/>
    <w:rsid w:val="00CB6DD9"/>
    <w:rsid w:val="00CB724D"/>
    <w:rsid w:val="00CB7301"/>
    <w:rsid w:val="00CB7400"/>
    <w:rsid w:val="00CB758A"/>
    <w:rsid w:val="00CB7A9F"/>
    <w:rsid w:val="00CB7C79"/>
    <w:rsid w:val="00CC0333"/>
    <w:rsid w:val="00CC0548"/>
    <w:rsid w:val="00CC08E0"/>
    <w:rsid w:val="00CC0C5D"/>
    <w:rsid w:val="00CC0D86"/>
    <w:rsid w:val="00CC1165"/>
    <w:rsid w:val="00CC12C8"/>
    <w:rsid w:val="00CC1350"/>
    <w:rsid w:val="00CC13BD"/>
    <w:rsid w:val="00CC16CC"/>
    <w:rsid w:val="00CC17B0"/>
    <w:rsid w:val="00CC18AD"/>
    <w:rsid w:val="00CC18BF"/>
    <w:rsid w:val="00CC1E50"/>
    <w:rsid w:val="00CC22A2"/>
    <w:rsid w:val="00CC2668"/>
    <w:rsid w:val="00CC271A"/>
    <w:rsid w:val="00CC287F"/>
    <w:rsid w:val="00CC2895"/>
    <w:rsid w:val="00CC2E30"/>
    <w:rsid w:val="00CC2E83"/>
    <w:rsid w:val="00CC3126"/>
    <w:rsid w:val="00CC3191"/>
    <w:rsid w:val="00CC3264"/>
    <w:rsid w:val="00CC3355"/>
    <w:rsid w:val="00CC362A"/>
    <w:rsid w:val="00CC38C9"/>
    <w:rsid w:val="00CC39CF"/>
    <w:rsid w:val="00CC3B71"/>
    <w:rsid w:val="00CC434C"/>
    <w:rsid w:val="00CC4356"/>
    <w:rsid w:val="00CC45F9"/>
    <w:rsid w:val="00CC470F"/>
    <w:rsid w:val="00CC4806"/>
    <w:rsid w:val="00CC4819"/>
    <w:rsid w:val="00CC48C0"/>
    <w:rsid w:val="00CC4C1B"/>
    <w:rsid w:val="00CC4C64"/>
    <w:rsid w:val="00CC545D"/>
    <w:rsid w:val="00CC585B"/>
    <w:rsid w:val="00CC595A"/>
    <w:rsid w:val="00CC5A1E"/>
    <w:rsid w:val="00CC5F3E"/>
    <w:rsid w:val="00CC62EF"/>
    <w:rsid w:val="00CC63EC"/>
    <w:rsid w:val="00CC641D"/>
    <w:rsid w:val="00CC6539"/>
    <w:rsid w:val="00CC6647"/>
    <w:rsid w:val="00CC673E"/>
    <w:rsid w:val="00CC69DC"/>
    <w:rsid w:val="00CC6C62"/>
    <w:rsid w:val="00CC6DEB"/>
    <w:rsid w:val="00CC6E78"/>
    <w:rsid w:val="00CC719F"/>
    <w:rsid w:val="00CC725F"/>
    <w:rsid w:val="00CC741B"/>
    <w:rsid w:val="00CC7596"/>
    <w:rsid w:val="00CC75AE"/>
    <w:rsid w:val="00CC7806"/>
    <w:rsid w:val="00CC7AD6"/>
    <w:rsid w:val="00CC7BE7"/>
    <w:rsid w:val="00CC7D65"/>
    <w:rsid w:val="00CD013E"/>
    <w:rsid w:val="00CD02EB"/>
    <w:rsid w:val="00CD0A85"/>
    <w:rsid w:val="00CD0FDB"/>
    <w:rsid w:val="00CD1082"/>
    <w:rsid w:val="00CD11CF"/>
    <w:rsid w:val="00CD120D"/>
    <w:rsid w:val="00CD1360"/>
    <w:rsid w:val="00CD13B1"/>
    <w:rsid w:val="00CD1547"/>
    <w:rsid w:val="00CD1569"/>
    <w:rsid w:val="00CD1DAB"/>
    <w:rsid w:val="00CD1E1A"/>
    <w:rsid w:val="00CD201D"/>
    <w:rsid w:val="00CD2164"/>
    <w:rsid w:val="00CD2439"/>
    <w:rsid w:val="00CD244B"/>
    <w:rsid w:val="00CD2583"/>
    <w:rsid w:val="00CD2739"/>
    <w:rsid w:val="00CD2757"/>
    <w:rsid w:val="00CD2787"/>
    <w:rsid w:val="00CD2A53"/>
    <w:rsid w:val="00CD32C7"/>
    <w:rsid w:val="00CD3970"/>
    <w:rsid w:val="00CD3B94"/>
    <w:rsid w:val="00CD4410"/>
    <w:rsid w:val="00CD4802"/>
    <w:rsid w:val="00CD48D1"/>
    <w:rsid w:val="00CD4961"/>
    <w:rsid w:val="00CD4AAA"/>
    <w:rsid w:val="00CD4BFE"/>
    <w:rsid w:val="00CD4D4E"/>
    <w:rsid w:val="00CD4F13"/>
    <w:rsid w:val="00CD5050"/>
    <w:rsid w:val="00CD5207"/>
    <w:rsid w:val="00CD53D1"/>
    <w:rsid w:val="00CD54FE"/>
    <w:rsid w:val="00CD559D"/>
    <w:rsid w:val="00CD5783"/>
    <w:rsid w:val="00CD580B"/>
    <w:rsid w:val="00CD5826"/>
    <w:rsid w:val="00CD614D"/>
    <w:rsid w:val="00CD6612"/>
    <w:rsid w:val="00CD6773"/>
    <w:rsid w:val="00CD6887"/>
    <w:rsid w:val="00CD69C8"/>
    <w:rsid w:val="00CD6C63"/>
    <w:rsid w:val="00CD6DC7"/>
    <w:rsid w:val="00CD7034"/>
    <w:rsid w:val="00CD71DB"/>
    <w:rsid w:val="00CD788E"/>
    <w:rsid w:val="00CD7A56"/>
    <w:rsid w:val="00CD7A8F"/>
    <w:rsid w:val="00CD7B27"/>
    <w:rsid w:val="00CD7FC1"/>
    <w:rsid w:val="00CE0213"/>
    <w:rsid w:val="00CE0365"/>
    <w:rsid w:val="00CE03B9"/>
    <w:rsid w:val="00CE06E6"/>
    <w:rsid w:val="00CE092E"/>
    <w:rsid w:val="00CE0949"/>
    <w:rsid w:val="00CE09DE"/>
    <w:rsid w:val="00CE0AE9"/>
    <w:rsid w:val="00CE0C74"/>
    <w:rsid w:val="00CE0E54"/>
    <w:rsid w:val="00CE0E9D"/>
    <w:rsid w:val="00CE1134"/>
    <w:rsid w:val="00CE127E"/>
    <w:rsid w:val="00CE155B"/>
    <w:rsid w:val="00CE16B9"/>
    <w:rsid w:val="00CE17B9"/>
    <w:rsid w:val="00CE18AC"/>
    <w:rsid w:val="00CE1AB1"/>
    <w:rsid w:val="00CE1AF4"/>
    <w:rsid w:val="00CE1C96"/>
    <w:rsid w:val="00CE1E04"/>
    <w:rsid w:val="00CE1F79"/>
    <w:rsid w:val="00CE203C"/>
    <w:rsid w:val="00CE20D8"/>
    <w:rsid w:val="00CE23CA"/>
    <w:rsid w:val="00CE28CD"/>
    <w:rsid w:val="00CE2A67"/>
    <w:rsid w:val="00CE2B83"/>
    <w:rsid w:val="00CE2BAF"/>
    <w:rsid w:val="00CE2CAC"/>
    <w:rsid w:val="00CE2E85"/>
    <w:rsid w:val="00CE2FB0"/>
    <w:rsid w:val="00CE31ED"/>
    <w:rsid w:val="00CE3968"/>
    <w:rsid w:val="00CE3B3F"/>
    <w:rsid w:val="00CE3BE6"/>
    <w:rsid w:val="00CE3D8D"/>
    <w:rsid w:val="00CE3F75"/>
    <w:rsid w:val="00CE3FF9"/>
    <w:rsid w:val="00CE42E4"/>
    <w:rsid w:val="00CE4AC1"/>
    <w:rsid w:val="00CE4B19"/>
    <w:rsid w:val="00CE4CA8"/>
    <w:rsid w:val="00CE4E16"/>
    <w:rsid w:val="00CE4EA1"/>
    <w:rsid w:val="00CE522C"/>
    <w:rsid w:val="00CE542B"/>
    <w:rsid w:val="00CE5669"/>
    <w:rsid w:val="00CE57A7"/>
    <w:rsid w:val="00CE5903"/>
    <w:rsid w:val="00CE61F7"/>
    <w:rsid w:val="00CE669F"/>
    <w:rsid w:val="00CE6B61"/>
    <w:rsid w:val="00CE6C90"/>
    <w:rsid w:val="00CE6EE7"/>
    <w:rsid w:val="00CE6FA3"/>
    <w:rsid w:val="00CE74DC"/>
    <w:rsid w:val="00CE76B9"/>
    <w:rsid w:val="00CE7713"/>
    <w:rsid w:val="00CF018F"/>
    <w:rsid w:val="00CF02B8"/>
    <w:rsid w:val="00CF0588"/>
    <w:rsid w:val="00CF0665"/>
    <w:rsid w:val="00CF0A8A"/>
    <w:rsid w:val="00CF0E9C"/>
    <w:rsid w:val="00CF10BC"/>
    <w:rsid w:val="00CF11FE"/>
    <w:rsid w:val="00CF1222"/>
    <w:rsid w:val="00CF146E"/>
    <w:rsid w:val="00CF191D"/>
    <w:rsid w:val="00CF19F4"/>
    <w:rsid w:val="00CF1B47"/>
    <w:rsid w:val="00CF1F6D"/>
    <w:rsid w:val="00CF1FEE"/>
    <w:rsid w:val="00CF20C1"/>
    <w:rsid w:val="00CF2579"/>
    <w:rsid w:val="00CF2978"/>
    <w:rsid w:val="00CF2A08"/>
    <w:rsid w:val="00CF2FC0"/>
    <w:rsid w:val="00CF36BB"/>
    <w:rsid w:val="00CF3A03"/>
    <w:rsid w:val="00CF3AB5"/>
    <w:rsid w:val="00CF3AF8"/>
    <w:rsid w:val="00CF3B5C"/>
    <w:rsid w:val="00CF3C93"/>
    <w:rsid w:val="00CF3D3C"/>
    <w:rsid w:val="00CF3E3E"/>
    <w:rsid w:val="00CF440D"/>
    <w:rsid w:val="00CF4531"/>
    <w:rsid w:val="00CF4700"/>
    <w:rsid w:val="00CF4725"/>
    <w:rsid w:val="00CF48C4"/>
    <w:rsid w:val="00CF4BBF"/>
    <w:rsid w:val="00CF4E60"/>
    <w:rsid w:val="00CF4E91"/>
    <w:rsid w:val="00CF513F"/>
    <w:rsid w:val="00CF56D8"/>
    <w:rsid w:val="00CF5C37"/>
    <w:rsid w:val="00CF5D9F"/>
    <w:rsid w:val="00CF6264"/>
    <w:rsid w:val="00CF62DF"/>
    <w:rsid w:val="00CF6594"/>
    <w:rsid w:val="00CF68D1"/>
    <w:rsid w:val="00CF6920"/>
    <w:rsid w:val="00CF6B70"/>
    <w:rsid w:val="00CF6C45"/>
    <w:rsid w:val="00CF6E0A"/>
    <w:rsid w:val="00CF6E13"/>
    <w:rsid w:val="00CF735C"/>
    <w:rsid w:val="00CF7493"/>
    <w:rsid w:val="00CF75DE"/>
    <w:rsid w:val="00CF7751"/>
    <w:rsid w:val="00CF7A02"/>
    <w:rsid w:val="00CF7AD3"/>
    <w:rsid w:val="00CF7BC2"/>
    <w:rsid w:val="00CF7C91"/>
    <w:rsid w:val="00CF7D15"/>
    <w:rsid w:val="00D00174"/>
    <w:rsid w:val="00D002E0"/>
    <w:rsid w:val="00D00501"/>
    <w:rsid w:val="00D0074F"/>
    <w:rsid w:val="00D00C92"/>
    <w:rsid w:val="00D00FE0"/>
    <w:rsid w:val="00D010B6"/>
    <w:rsid w:val="00D0115C"/>
    <w:rsid w:val="00D01649"/>
    <w:rsid w:val="00D017E8"/>
    <w:rsid w:val="00D018FD"/>
    <w:rsid w:val="00D01922"/>
    <w:rsid w:val="00D01BC0"/>
    <w:rsid w:val="00D022C2"/>
    <w:rsid w:val="00D023AB"/>
    <w:rsid w:val="00D02877"/>
    <w:rsid w:val="00D028EE"/>
    <w:rsid w:val="00D02B87"/>
    <w:rsid w:val="00D02F00"/>
    <w:rsid w:val="00D0347F"/>
    <w:rsid w:val="00D034EF"/>
    <w:rsid w:val="00D03543"/>
    <w:rsid w:val="00D0370F"/>
    <w:rsid w:val="00D037AF"/>
    <w:rsid w:val="00D03934"/>
    <w:rsid w:val="00D0396B"/>
    <w:rsid w:val="00D03A8F"/>
    <w:rsid w:val="00D04801"/>
    <w:rsid w:val="00D04A53"/>
    <w:rsid w:val="00D04C46"/>
    <w:rsid w:val="00D04D55"/>
    <w:rsid w:val="00D04D84"/>
    <w:rsid w:val="00D04FB3"/>
    <w:rsid w:val="00D050B8"/>
    <w:rsid w:val="00D056DF"/>
    <w:rsid w:val="00D059F1"/>
    <w:rsid w:val="00D05BA3"/>
    <w:rsid w:val="00D05C93"/>
    <w:rsid w:val="00D06244"/>
    <w:rsid w:val="00D065C6"/>
    <w:rsid w:val="00D06601"/>
    <w:rsid w:val="00D06840"/>
    <w:rsid w:val="00D06874"/>
    <w:rsid w:val="00D06C4A"/>
    <w:rsid w:val="00D07311"/>
    <w:rsid w:val="00D076BB"/>
    <w:rsid w:val="00D07C99"/>
    <w:rsid w:val="00D07D24"/>
    <w:rsid w:val="00D10413"/>
    <w:rsid w:val="00D1044D"/>
    <w:rsid w:val="00D1048F"/>
    <w:rsid w:val="00D10538"/>
    <w:rsid w:val="00D1065F"/>
    <w:rsid w:val="00D10AC8"/>
    <w:rsid w:val="00D10D33"/>
    <w:rsid w:val="00D10D86"/>
    <w:rsid w:val="00D111BC"/>
    <w:rsid w:val="00D113DD"/>
    <w:rsid w:val="00D1149C"/>
    <w:rsid w:val="00D11AE3"/>
    <w:rsid w:val="00D120E2"/>
    <w:rsid w:val="00D124B3"/>
    <w:rsid w:val="00D1280A"/>
    <w:rsid w:val="00D1294A"/>
    <w:rsid w:val="00D12B3D"/>
    <w:rsid w:val="00D12E2C"/>
    <w:rsid w:val="00D13061"/>
    <w:rsid w:val="00D13955"/>
    <w:rsid w:val="00D13BAB"/>
    <w:rsid w:val="00D13BB2"/>
    <w:rsid w:val="00D13BB8"/>
    <w:rsid w:val="00D13ECC"/>
    <w:rsid w:val="00D13F07"/>
    <w:rsid w:val="00D13F11"/>
    <w:rsid w:val="00D14262"/>
    <w:rsid w:val="00D14396"/>
    <w:rsid w:val="00D14465"/>
    <w:rsid w:val="00D14C4F"/>
    <w:rsid w:val="00D14E1D"/>
    <w:rsid w:val="00D1502B"/>
    <w:rsid w:val="00D15484"/>
    <w:rsid w:val="00D15C55"/>
    <w:rsid w:val="00D15D60"/>
    <w:rsid w:val="00D15F47"/>
    <w:rsid w:val="00D16057"/>
    <w:rsid w:val="00D160BA"/>
    <w:rsid w:val="00D161AB"/>
    <w:rsid w:val="00D16346"/>
    <w:rsid w:val="00D165A0"/>
    <w:rsid w:val="00D1674E"/>
    <w:rsid w:val="00D16F91"/>
    <w:rsid w:val="00D17171"/>
    <w:rsid w:val="00D1729C"/>
    <w:rsid w:val="00D173BC"/>
    <w:rsid w:val="00D17494"/>
    <w:rsid w:val="00D175A9"/>
    <w:rsid w:val="00D17F86"/>
    <w:rsid w:val="00D20204"/>
    <w:rsid w:val="00D2021B"/>
    <w:rsid w:val="00D20365"/>
    <w:rsid w:val="00D206C5"/>
    <w:rsid w:val="00D20748"/>
    <w:rsid w:val="00D20781"/>
    <w:rsid w:val="00D20938"/>
    <w:rsid w:val="00D20992"/>
    <w:rsid w:val="00D20B86"/>
    <w:rsid w:val="00D210E9"/>
    <w:rsid w:val="00D2118E"/>
    <w:rsid w:val="00D21593"/>
    <w:rsid w:val="00D21665"/>
    <w:rsid w:val="00D21868"/>
    <w:rsid w:val="00D2195F"/>
    <w:rsid w:val="00D21C4F"/>
    <w:rsid w:val="00D21FEF"/>
    <w:rsid w:val="00D22523"/>
    <w:rsid w:val="00D22BE2"/>
    <w:rsid w:val="00D22E1A"/>
    <w:rsid w:val="00D23B75"/>
    <w:rsid w:val="00D23D3C"/>
    <w:rsid w:val="00D23E02"/>
    <w:rsid w:val="00D23E59"/>
    <w:rsid w:val="00D2415D"/>
    <w:rsid w:val="00D24393"/>
    <w:rsid w:val="00D243C3"/>
    <w:rsid w:val="00D24499"/>
    <w:rsid w:val="00D24544"/>
    <w:rsid w:val="00D245F7"/>
    <w:rsid w:val="00D24865"/>
    <w:rsid w:val="00D24960"/>
    <w:rsid w:val="00D24AD6"/>
    <w:rsid w:val="00D24BD4"/>
    <w:rsid w:val="00D24DA4"/>
    <w:rsid w:val="00D24DD0"/>
    <w:rsid w:val="00D25133"/>
    <w:rsid w:val="00D2517F"/>
    <w:rsid w:val="00D251D6"/>
    <w:rsid w:val="00D25511"/>
    <w:rsid w:val="00D2559A"/>
    <w:rsid w:val="00D25872"/>
    <w:rsid w:val="00D258DD"/>
    <w:rsid w:val="00D259A3"/>
    <w:rsid w:val="00D25C3C"/>
    <w:rsid w:val="00D25CD9"/>
    <w:rsid w:val="00D25E8F"/>
    <w:rsid w:val="00D26166"/>
    <w:rsid w:val="00D2628E"/>
    <w:rsid w:val="00D262A5"/>
    <w:rsid w:val="00D26627"/>
    <w:rsid w:val="00D266DE"/>
    <w:rsid w:val="00D26D13"/>
    <w:rsid w:val="00D2724E"/>
    <w:rsid w:val="00D273C8"/>
    <w:rsid w:val="00D273ED"/>
    <w:rsid w:val="00D277D7"/>
    <w:rsid w:val="00D2784F"/>
    <w:rsid w:val="00D27BCE"/>
    <w:rsid w:val="00D27BCF"/>
    <w:rsid w:val="00D300EB"/>
    <w:rsid w:val="00D3029E"/>
    <w:rsid w:val="00D30453"/>
    <w:rsid w:val="00D307E6"/>
    <w:rsid w:val="00D3099E"/>
    <w:rsid w:val="00D31127"/>
    <w:rsid w:val="00D31657"/>
    <w:rsid w:val="00D316C8"/>
    <w:rsid w:val="00D31A8E"/>
    <w:rsid w:val="00D31AA5"/>
    <w:rsid w:val="00D31BAA"/>
    <w:rsid w:val="00D31E84"/>
    <w:rsid w:val="00D31F5E"/>
    <w:rsid w:val="00D3205E"/>
    <w:rsid w:val="00D32083"/>
    <w:rsid w:val="00D32275"/>
    <w:rsid w:val="00D3246F"/>
    <w:rsid w:val="00D32578"/>
    <w:rsid w:val="00D328F0"/>
    <w:rsid w:val="00D329B7"/>
    <w:rsid w:val="00D32B9A"/>
    <w:rsid w:val="00D32C2E"/>
    <w:rsid w:val="00D32F8F"/>
    <w:rsid w:val="00D33026"/>
    <w:rsid w:val="00D3316E"/>
    <w:rsid w:val="00D33757"/>
    <w:rsid w:val="00D3392C"/>
    <w:rsid w:val="00D33BA8"/>
    <w:rsid w:val="00D34189"/>
    <w:rsid w:val="00D341ED"/>
    <w:rsid w:val="00D34254"/>
    <w:rsid w:val="00D345EA"/>
    <w:rsid w:val="00D34793"/>
    <w:rsid w:val="00D34876"/>
    <w:rsid w:val="00D349B0"/>
    <w:rsid w:val="00D34CEC"/>
    <w:rsid w:val="00D34CF7"/>
    <w:rsid w:val="00D34E39"/>
    <w:rsid w:val="00D34FCD"/>
    <w:rsid w:val="00D358AD"/>
    <w:rsid w:val="00D35A4A"/>
    <w:rsid w:val="00D35ABA"/>
    <w:rsid w:val="00D35C05"/>
    <w:rsid w:val="00D35D26"/>
    <w:rsid w:val="00D35E4F"/>
    <w:rsid w:val="00D36194"/>
    <w:rsid w:val="00D361F8"/>
    <w:rsid w:val="00D3661C"/>
    <w:rsid w:val="00D3668E"/>
    <w:rsid w:val="00D3680F"/>
    <w:rsid w:val="00D3692F"/>
    <w:rsid w:val="00D369DC"/>
    <w:rsid w:val="00D36C9A"/>
    <w:rsid w:val="00D36D3D"/>
    <w:rsid w:val="00D36E33"/>
    <w:rsid w:val="00D36EC2"/>
    <w:rsid w:val="00D370DA"/>
    <w:rsid w:val="00D37118"/>
    <w:rsid w:val="00D37192"/>
    <w:rsid w:val="00D371D7"/>
    <w:rsid w:val="00D373AA"/>
    <w:rsid w:val="00D374A6"/>
    <w:rsid w:val="00D374D8"/>
    <w:rsid w:val="00D377EA"/>
    <w:rsid w:val="00D37AC9"/>
    <w:rsid w:val="00D37C63"/>
    <w:rsid w:val="00D37D56"/>
    <w:rsid w:val="00D37E55"/>
    <w:rsid w:val="00D37EFD"/>
    <w:rsid w:val="00D37F4B"/>
    <w:rsid w:val="00D4008F"/>
    <w:rsid w:val="00D400FB"/>
    <w:rsid w:val="00D40244"/>
    <w:rsid w:val="00D40402"/>
    <w:rsid w:val="00D40700"/>
    <w:rsid w:val="00D40731"/>
    <w:rsid w:val="00D407CD"/>
    <w:rsid w:val="00D40A1A"/>
    <w:rsid w:val="00D40A82"/>
    <w:rsid w:val="00D40B55"/>
    <w:rsid w:val="00D40B6B"/>
    <w:rsid w:val="00D41045"/>
    <w:rsid w:val="00D416DF"/>
    <w:rsid w:val="00D41B6B"/>
    <w:rsid w:val="00D41D58"/>
    <w:rsid w:val="00D41FF5"/>
    <w:rsid w:val="00D42033"/>
    <w:rsid w:val="00D421B2"/>
    <w:rsid w:val="00D4277B"/>
    <w:rsid w:val="00D427AC"/>
    <w:rsid w:val="00D42936"/>
    <w:rsid w:val="00D42937"/>
    <w:rsid w:val="00D42B4D"/>
    <w:rsid w:val="00D42D93"/>
    <w:rsid w:val="00D42DE7"/>
    <w:rsid w:val="00D42E7C"/>
    <w:rsid w:val="00D42F3A"/>
    <w:rsid w:val="00D43054"/>
    <w:rsid w:val="00D43056"/>
    <w:rsid w:val="00D4323C"/>
    <w:rsid w:val="00D43630"/>
    <w:rsid w:val="00D43A3B"/>
    <w:rsid w:val="00D43C9E"/>
    <w:rsid w:val="00D43E83"/>
    <w:rsid w:val="00D43E94"/>
    <w:rsid w:val="00D43EFE"/>
    <w:rsid w:val="00D4402C"/>
    <w:rsid w:val="00D440F8"/>
    <w:rsid w:val="00D44555"/>
    <w:rsid w:val="00D449B4"/>
    <w:rsid w:val="00D44D33"/>
    <w:rsid w:val="00D44F52"/>
    <w:rsid w:val="00D44FA9"/>
    <w:rsid w:val="00D450E9"/>
    <w:rsid w:val="00D451A3"/>
    <w:rsid w:val="00D45237"/>
    <w:rsid w:val="00D454B8"/>
    <w:rsid w:val="00D455A6"/>
    <w:rsid w:val="00D458F1"/>
    <w:rsid w:val="00D45946"/>
    <w:rsid w:val="00D45B03"/>
    <w:rsid w:val="00D463E5"/>
    <w:rsid w:val="00D464AB"/>
    <w:rsid w:val="00D4678E"/>
    <w:rsid w:val="00D46A28"/>
    <w:rsid w:val="00D46CE1"/>
    <w:rsid w:val="00D472DE"/>
    <w:rsid w:val="00D4781C"/>
    <w:rsid w:val="00D47A80"/>
    <w:rsid w:val="00D47A8A"/>
    <w:rsid w:val="00D47B82"/>
    <w:rsid w:val="00D47BC8"/>
    <w:rsid w:val="00D47D9A"/>
    <w:rsid w:val="00D47FA3"/>
    <w:rsid w:val="00D5013F"/>
    <w:rsid w:val="00D5034D"/>
    <w:rsid w:val="00D504AE"/>
    <w:rsid w:val="00D50968"/>
    <w:rsid w:val="00D50A46"/>
    <w:rsid w:val="00D50AB0"/>
    <w:rsid w:val="00D50B07"/>
    <w:rsid w:val="00D50CC9"/>
    <w:rsid w:val="00D50E3B"/>
    <w:rsid w:val="00D50E5C"/>
    <w:rsid w:val="00D50ED7"/>
    <w:rsid w:val="00D50FD0"/>
    <w:rsid w:val="00D51383"/>
    <w:rsid w:val="00D5138B"/>
    <w:rsid w:val="00D5147B"/>
    <w:rsid w:val="00D514B8"/>
    <w:rsid w:val="00D516EA"/>
    <w:rsid w:val="00D51C65"/>
    <w:rsid w:val="00D51D41"/>
    <w:rsid w:val="00D51D4D"/>
    <w:rsid w:val="00D52027"/>
    <w:rsid w:val="00D52169"/>
    <w:rsid w:val="00D52567"/>
    <w:rsid w:val="00D527A1"/>
    <w:rsid w:val="00D527C5"/>
    <w:rsid w:val="00D52992"/>
    <w:rsid w:val="00D52A7D"/>
    <w:rsid w:val="00D52F79"/>
    <w:rsid w:val="00D53484"/>
    <w:rsid w:val="00D5373B"/>
    <w:rsid w:val="00D53AB2"/>
    <w:rsid w:val="00D54537"/>
    <w:rsid w:val="00D545CA"/>
    <w:rsid w:val="00D54607"/>
    <w:rsid w:val="00D546FF"/>
    <w:rsid w:val="00D54703"/>
    <w:rsid w:val="00D54914"/>
    <w:rsid w:val="00D54A34"/>
    <w:rsid w:val="00D54E41"/>
    <w:rsid w:val="00D54F94"/>
    <w:rsid w:val="00D54FA1"/>
    <w:rsid w:val="00D5506F"/>
    <w:rsid w:val="00D552F7"/>
    <w:rsid w:val="00D55449"/>
    <w:rsid w:val="00D55E25"/>
    <w:rsid w:val="00D5625D"/>
    <w:rsid w:val="00D56306"/>
    <w:rsid w:val="00D56332"/>
    <w:rsid w:val="00D56474"/>
    <w:rsid w:val="00D56A5C"/>
    <w:rsid w:val="00D56DBA"/>
    <w:rsid w:val="00D56F01"/>
    <w:rsid w:val="00D56F33"/>
    <w:rsid w:val="00D5752A"/>
    <w:rsid w:val="00D57580"/>
    <w:rsid w:val="00D575D1"/>
    <w:rsid w:val="00D579CF"/>
    <w:rsid w:val="00D57D05"/>
    <w:rsid w:val="00D600BD"/>
    <w:rsid w:val="00D60146"/>
    <w:rsid w:val="00D60584"/>
    <w:rsid w:val="00D6060E"/>
    <w:rsid w:val="00D60A33"/>
    <w:rsid w:val="00D60BCA"/>
    <w:rsid w:val="00D60BD9"/>
    <w:rsid w:val="00D60C07"/>
    <w:rsid w:val="00D60E2C"/>
    <w:rsid w:val="00D60FE8"/>
    <w:rsid w:val="00D610F3"/>
    <w:rsid w:val="00D61103"/>
    <w:rsid w:val="00D611AF"/>
    <w:rsid w:val="00D613BA"/>
    <w:rsid w:val="00D616B7"/>
    <w:rsid w:val="00D61937"/>
    <w:rsid w:val="00D619C5"/>
    <w:rsid w:val="00D61C71"/>
    <w:rsid w:val="00D61E28"/>
    <w:rsid w:val="00D62257"/>
    <w:rsid w:val="00D624CB"/>
    <w:rsid w:val="00D628AF"/>
    <w:rsid w:val="00D62956"/>
    <w:rsid w:val="00D62CD0"/>
    <w:rsid w:val="00D62DD3"/>
    <w:rsid w:val="00D62F08"/>
    <w:rsid w:val="00D62F65"/>
    <w:rsid w:val="00D63279"/>
    <w:rsid w:val="00D6374D"/>
    <w:rsid w:val="00D63DD3"/>
    <w:rsid w:val="00D63E51"/>
    <w:rsid w:val="00D640F4"/>
    <w:rsid w:val="00D642D6"/>
    <w:rsid w:val="00D642FF"/>
    <w:rsid w:val="00D644D0"/>
    <w:rsid w:val="00D644D6"/>
    <w:rsid w:val="00D645FE"/>
    <w:rsid w:val="00D64904"/>
    <w:rsid w:val="00D64942"/>
    <w:rsid w:val="00D64E6F"/>
    <w:rsid w:val="00D65358"/>
    <w:rsid w:val="00D65A5D"/>
    <w:rsid w:val="00D65B6D"/>
    <w:rsid w:val="00D65DDD"/>
    <w:rsid w:val="00D66303"/>
    <w:rsid w:val="00D665B5"/>
    <w:rsid w:val="00D66666"/>
    <w:rsid w:val="00D66751"/>
    <w:rsid w:val="00D667A4"/>
    <w:rsid w:val="00D6698F"/>
    <w:rsid w:val="00D66C2D"/>
    <w:rsid w:val="00D66C6A"/>
    <w:rsid w:val="00D66F46"/>
    <w:rsid w:val="00D66FC8"/>
    <w:rsid w:val="00D672E1"/>
    <w:rsid w:val="00D672E2"/>
    <w:rsid w:val="00D678A3"/>
    <w:rsid w:val="00D67920"/>
    <w:rsid w:val="00D67B80"/>
    <w:rsid w:val="00D67F32"/>
    <w:rsid w:val="00D67F6D"/>
    <w:rsid w:val="00D70763"/>
    <w:rsid w:val="00D70A88"/>
    <w:rsid w:val="00D70AA7"/>
    <w:rsid w:val="00D70B4D"/>
    <w:rsid w:val="00D70E9C"/>
    <w:rsid w:val="00D7151D"/>
    <w:rsid w:val="00D71633"/>
    <w:rsid w:val="00D71881"/>
    <w:rsid w:val="00D71C1C"/>
    <w:rsid w:val="00D71EA3"/>
    <w:rsid w:val="00D71ED6"/>
    <w:rsid w:val="00D7229F"/>
    <w:rsid w:val="00D7252F"/>
    <w:rsid w:val="00D72566"/>
    <w:rsid w:val="00D727C7"/>
    <w:rsid w:val="00D72970"/>
    <w:rsid w:val="00D72A16"/>
    <w:rsid w:val="00D72B8D"/>
    <w:rsid w:val="00D72B91"/>
    <w:rsid w:val="00D72CEC"/>
    <w:rsid w:val="00D7303B"/>
    <w:rsid w:val="00D731E4"/>
    <w:rsid w:val="00D732B7"/>
    <w:rsid w:val="00D734FD"/>
    <w:rsid w:val="00D73668"/>
    <w:rsid w:val="00D73A63"/>
    <w:rsid w:val="00D7415C"/>
    <w:rsid w:val="00D741F6"/>
    <w:rsid w:val="00D74245"/>
    <w:rsid w:val="00D744C9"/>
    <w:rsid w:val="00D749ED"/>
    <w:rsid w:val="00D74A5B"/>
    <w:rsid w:val="00D74F95"/>
    <w:rsid w:val="00D7552A"/>
    <w:rsid w:val="00D75AC9"/>
    <w:rsid w:val="00D75AEB"/>
    <w:rsid w:val="00D75D35"/>
    <w:rsid w:val="00D75FC8"/>
    <w:rsid w:val="00D76010"/>
    <w:rsid w:val="00D762E2"/>
    <w:rsid w:val="00D76310"/>
    <w:rsid w:val="00D76729"/>
    <w:rsid w:val="00D76D8F"/>
    <w:rsid w:val="00D76DD3"/>
    <w:rsid w:val="00D76E1E"/>
    <w:rsid w:val="00D77287"/>
    <w:rsid w:val="00D77392"/>
    <w:rsid w:val="00D775AC"/>
    <w:rsid w:val="00D777AD"/>
    <w:rsid w:val="00D779CF"/>
    <w:rsid w:val="00D77D39"/>
    <w:rsid w:val="00D77D5F"/>
    <w:rsid w:val="00D77DA0"/>
    <w:rsid w:val="00D77EFC"/>
    <w:rsid w:val="00D800F1"/>
    <w:rsid w:val="00D802C7"/>
    <w:rsid w:val="00D805DC"/>
    <w:rsid w:val="00D80697"/>
    <w:rsid w:val="00D8094E"/>
    <w:rsid w:val="00D80D10"/>
    <w:rsid w:val="00D8125A"/>
    <w:rsid w:val="00D81274"/>
    <w:rsid w:val="00D815FE"/>
    <w:rsid w:val="00D81761"/>
    <w:rsid w:val="00D81CCD"/>
    <w:rsid w:val="00D81F19"/>
    <w:rsid w:val="00D82004"/>
    <w:rsid w:val="00D82067"/>
    <w:rsid w:val="00D821B2"/>
    <w:rsid w:val="00D821C2"/>
    <w:rsid w:val="00D82240"/>
    <w:rsid w:val="00D8232B"/>
    <w:rsid w:val="00D825B0"/>
    <w:rsid w:val="00D82A29"/>
    <w:rsid w:val="00D82AAC"/>
    <w:rsid w:val="00D82B42"/>
    <w:rsid w:val="00D82CB8"/>
    <w:rsid w:val="00D82DCC"/>
    <w:rsid w:val="00D82E01"/>
    <w:rsid w:val="00D82E1E"/>
    <w:rsid w:val="00D834B8"/>
    <w:rsid w:val="00D835E7"/>
    <w:rsid w:val="00D83B5C"/>
    <w:rsid w:val="00D83B7A"/>
    <w:rsid w:val="00D846A9"/>
    <w:rsid w:val="00D84866"/>
    <w:rsid w:val="00D84951"/>
    <w:rsid w:val="00D8511C"/>
    <w:rsid w:val="00D85266"/>
    <w:rsid w:val="00D853DB"/>
    <w:rsid w:val="00D85762"/>
    <w:rsid w:val="00D85A16"/>
    <w:rsid w:val="00D85E43"/>
    <w:rsid w:val="00D86068"/>
    <w:rsid w:val="00D86126"/>
    <w:rsid w:val="00D861BD"/>
    <w:rsid w:val="00D86477"/>
    <w:rsid w:val="00D864FF"/>
    <w:rsid w:val="00D86836"/>
    <w:rsid w:val="00D8691F"/>
    <w:rsid w:val="00D86A24"/>
    <w:rsid w:val="00D86ADB"/>
    <w:rsid w:val="00D86B06"/>
    <w:rsid w:val="00D86CA0"/>
    <w:rsid w:val="00D86D0B"/>
    <w:rsid w:val="00D87075"/>
    <w:rsid w:val="00D8722A"/>
    <w:rsid w:val="00D87418"/>
    <w:rsid w:val="00D8749E"/>
    <w:rsid w:val="00D8798B"/>
    <w:rsid w:val="00D8799F"/>
    <w:rsid w:val="00D87A17"/>
    <w:rsid w:val="00D87AA7"/>
    <w:rsid w:val="00D90130"/>
    <w:rsid w:val="00D905E1"/>
    <w:rsid w:val="00D9065E"/>
    <w:rsid w:val="00D90A82"/>
    <w:rsid w:val="00D90D33"/>
    <w:rsid w:val="00D91420"/>
    <w:rsid w:val="00D916D0"/>
    <w:rsid w:val="00D919D0"/>
    <w:rsid w:val="00D919DC"/>
    <w:rsid w:val="00D91B8E"/>
    <w:rsid w:val="00D9205E"/>
    <w:rsid w:val="00D9215F"/>
    <w:rsid w:val="00D92227"/>
    <w:rsid w:val="00D9251D"/>
    <w:rsid w:val="00D92866"/>
    <w:rsid w:val="00D92C12"/>
    <w:rsid w:val="00D92DEA"/>
    <w:rsid w:val="00D92E1E"/>
    <w:rsid w:val="00D92FB6"/>
    <w:rsid w:val="00D930C3"/>
    <w:rsid w:val="00D934CA"/>
    <w:rsid w:val="00D934E3"/>
    <w:rsid w:val="00D93516"/>
    <w:rsid w:val="00D9367C"/>
    <w:rsid w:val="00D9396A"/>
    <w:rsid w:val="00D93BEE"/>
    <w:rsid w:val="00D9414D"/>
    <w:rsid w:val="00D94220"/>
    <w:rsid w:val="00D943D4"/>
    <w:rsid w:val="00D944FF"/>
    <w:rsid w:val="00D9470D"/>
    <w:rsid w:val="00D948D6"/>
    <w:rsid w:val="00D94A1D"/>
    <w:rsid w:val="00D94BF5"/>
    <w:rsid w:val="00D94D95"/>
    <w:rsid w:val="00D94EB2"/>
    <w:rsid w:val="00D950C6"/>
    <w:rsid w:val="00D9521A"/>
    <w:rsid w:val="00D9552B"/>
    <w:rsid w:val="00D95B9D"/>
    <w:rsid w:val="00D95B9F"/>
    <w:rsid w:val="00D95BCC"/>
    <w:rsid w:val="00D95D22"/>
    <w:rsid w:val="00D95FC8"/>
    <w:rsid w:val="00D95FCC"/>
    <w:rsid w:val="00D9615D"/>
    <w:rsid w:val="00D966F0"/>
    <w:rsid w:val="00D96704"/>
    <w:rsid w:val="00D969E6"/>
    <w:rsid w:val="00D96B75"/>
    <w:rsid w:val="00D96C48"/>
    <w:rsid w:val="00D96CDF"/>
    <w:rsid w:val="00D96DF3"/>
    <w:rsid w:val="00D97075"/>
    <w:rsid w:val="00D9749D"/>
    <w:rsid w:val="00D97D5D"/>
    <w:rsid w:val="00DA024D"/>
    <w:rsid w:val="00DA037E"/>
    <w:rsid w:val="00DA0BD2"/>
    <w:rsid w:val="00DA0F03"/>
    <w:rsid w:val="00DA0F8B"/>
    <w:rsid w:val="00DA10EB"/>
    <w:rsid w:val="00DA1230"/>
    <w:rsid w:val="00DA135C"/>
    <w:rsid w:val="00DA15D6"/>
    <w:rsid w:val="00DA166E"/>
    <w:rsid w:val="00DA18B7"/>
    <w:rsid w:val="00DA194F"/>
    <w:rsid w:val="00DA1A72"/>
    <w:rsid w:val="00DA2297"/>
    <w:rsid w:val="00DA2489"/>
    <w:rsid w:val="00DA24EC"/>
    <w:rsid w:val="00DA2DE6"/>
    <w:rsid w:val="00DA3534"/>
    <w:rsid w:val="00DA35C0"/>
    <w:rsid w:val="00DA35F1"/>
    <w:rsid w:val="00DA361B"/>
    <w:rsid w:val="00DA379B"/>
    <w:rsid w:val="00DA39AB"/>
    <w:rsid w:val="00DA3BEE"/>
    <w:rsid w:val="00DA3D6D"/>
    <w:rsid w:val="00DA41A9"/>
    <w:rsid w:val="00DA4444"/>
    <w:rsid w:val="00DA4606"/>
    <w:rsid w:val="00DA4932"/>
    <w:rsid w:val="00DA4C77"/>
    <w:rsid w:val="00DA556A"/>
    <w:rsid w:val="00DA566B"/>
    <w:rsid w:val="00DA5672"/>
    <w:rsid w:val="00DA56A8"/>
    <w:rsid w:val="00DA5A58"/>
    <w:rsid w:val="00DA5AA0"/>
    <w:rsid w:val="00DA6355"/>
    <w:rsid w:val="00DA6AD5"/>
    <w:rsid w:val="00DA6C6C"/>
    <w:rsid w:val="00DA6D8B"/>
    <w:rsid w:val="00DA75AA"/>
    <w:rsid w:val="00DA76B2"/>
    <w:rsid w:val="00DA774E"/>
    <w:rsid w:val="00DA780B"/>
    <w:rsid w:val="00DA7892"/>
    <w:rsid w:val="00DA78A5"/>
    <w:rsid w:val="00DA7FDA"/>
    <w:rsid w:val="00DB005B"/>
    <w:rsid w:val="00DB01F0"/>
    <w:rsid w:val="00DB0437"/>
    <w:rsid w:val="00DB04E7"/>
    <w:rsid w:val="00DB061F"/>
    <w:rsid w:val="00DB062A"/>
    <w:rsid w:val="00DB0B78"/>
    <w:rsid w:val="00DB0BD6"/>
    <w:rsid w:val="00DB11BF"/>
    <w:rsid w:val="00DB1385"/>
    <w:rsid w:val="00DB1400"/>
    <w:rsid w:val="00DB1417"/>
    <w:rsid w:val="00DB1587"/>
    <w:rsid w:val="00DB1E3D"/>
    <w:rsid w:val="00DB25C4"/>
    <w:rsid w:val="00DB260B"/>
    <w:rsid w:val="00DB2778"/>
    <w:rsid w:val="00DB2780"/>
    <w:rsid w:val="00DB2985"/>
    <w:rsid w:val="00DB2C09"/>
    <w:rsid w:val="00DB3170"/>
    <w:rsid w:val="00DB31C8"/>
    <w:rsid w:val="00DB39A6"/>
    <w:rsid w:val="00DB3A0D"/>
    <w:rsid w:val="00DB3FA0"/>
    <w:rsid w:val="00DB4043"/>
    <w:rsid w:val="00DB4054"/>
    <w:rsid w:val="00DB43B7"/>
    <w:rsid w:val="00DB4E59"/>
    <w:rsid w:val="00DB4FDA"/>
    <w:rsid w:val="00DB529E"/>
    <w:rsid w:val="00DB5765"/>
    <w:rsid w:val="00DB59D5"/>
    <w:rsid w:val="00DB5D00"/>
    <w:rsid w:val="00DB5F88"/>
    <w:rsid w:val="00DB6029"/>
    <w:rsid w:val="00DB618B"/>
    <w:rsid w:val="00DB64C8"/>
    <w:rsid w:val="00DB66E4"/>
    <w:rsid w:val="00DB6A68"/>
    <w:rsid w:val="00DB6ABB"/>
    <w:rsid w:val="00DB6B34"/>
    <w:rsid w:val="00DB6B8F"/>
    <w:rsid w:val="00DB6BB7"/>
    <w:rsid w:val="00DB6D6D"/>
    <w:rsid w:val="00DB70D7"/>
    <w:rsid w:val="00DB72CB"/>
    <w:rsid w:val="00DB74DD"/>
    <w:rsid w:val="00DB7BA4"/>
    <w:rsid w:val="00DB7BEB"/>
    <w:rsid w:val="00DC0032"/>
    <w:rsid w:val="00DC00C2"/>
    <w:rsid w:val="00DC02F3"/>
    <w:rsid w:val="00DC06D5"/>
    <w:rsid w:val="00DC07B9"/>
    <w:rsid w:val="00DC0866"/>
    <w:rsid w:val="00DC0871"/>
    <w:rsid w:val="00DC08BC"/>
    <w:rsid w:val="00DC0937"/>
    <w:rsid w:val="00DC0E34"/>
    <w:rsid w:val="00DC15F1"/>
    <w:rsid w:val="00DC1894"/>
    <w:rsid w:val="00DC1EA0"/>
    <w:rsid w:val="00DC22F6"/>
    <w:rsid w:val="00DC2572"/>
    <w:rsid w:val="00DC2796"/>
    <w:rsid w:val="00DC29EB"/>
    <w:rsid w:val="00DC2D01"/>
    <w:rsid w:val="00DC2D59"/>
    <w:rsid w:val="00DC2D61"/>
    <w:rsid w:val="00DC2F4C"/>
    <w:rsid w:val="00DC3093"/>
    <w:rsid w:val="00DC311B"/>
    <w:rsid w:val="00DC3365"/>
    <w:rsid w:val="00DC3513"/>
    <w:rsid w:val="00DC357E"/>
    <w:rsid w:val="00DC3868"/>
    <w:rsid w:val="00DC390B"/>
    <w:rsid w:val="00DC39F2"/>
    <w:rsid w:val="00DC3AD9"/>
    <w:rsid w:val="00DC3B09"/>
    <w:rsid w:val="00DC3B1D"/>
    <w:rsid w:val="00DC3C3B"/>
    <w:rsid w:val="00DC3F6C"/>
    <w:rsid w:val="00DC43F6"/>
    <w:rsid w:val="00DC4448"/>
    <w:rsid w:val="00DC4470"/>
    <w:rsid w:val="00DC4B95"/>
    <w:rsid w:val="00DC4E6A"/>
    <w:rsid w:val="00DC509E"/>
    <w:rsid w:val="00DC523D"/>
    <w:rsid w:val="00DC53E0"/>
    <w:rsid w:val="00DC5614"/>
    <w:rsid w:val="00DC5769"/>
    <w:rsid w:val="00DC579F"/>
    <w:rsid w:val="00DC57BF"/>
    <w:rsid w:val="00DC5959"/>
    <w:rsid w:val="00DC5A9B"/>
    <w:rsid w:val="00DC5AE0"/>
    <w:rsid w:val="00DC5EC7"/>
    <w:rsid w:val="00DC631E"/>
    <w:rsid w:val="00DC63DA"/>
    <w:rsid w:val="00DC680E"/>
    <w:rsid w:val="00DC6903"/>
    <w:rsid w:val="00DC6947"/>
    <w:rsid w:val="00DC697C"/>
    <w:rsid w:val="00DC6A2F"/>
    <w:rsid w:val="00DC72D1"/>
    <w:rsid w:val="00DC7564"/>
    <w:rsid w:val="00DC7B45"/>
    <w:rsid w:val="00DC7EF8"/>
    <w:rsid w:val="00DD0133"/>
    <w:rsid w:val="00DD0231"/>
    <w:rsid w:val="00DD06AA"/>
    <w:rsid w:val="00DD0C44"/>
    <w:rsid w:val="00DD0D84"/>
    <w:rsid w:val="00DD10AA"/>
    <w:rsid w:val="00DD11C8"/>
    <w:rsid w:val="00DD14EA"/>
    <w:rsid w:val="00DD1710"/>
    <w:rsid w:val="00DD1BF8"/>
    <w:rsid w:val="00DD1C5D"/>
    <w:rsid w:val="00DD1F29"/>
    <w:rsid w:val="00DD2111"/>
    <w:rsid w:val="00DD2206"/>
    <w:rsid w:val="00DD234D"/>
    <w:rsid w:val="00DD23B7"/>
    <w:rsid w:val="00DD268C"/>
    <w:rsid w:val="00DD26BC"/>
    <w:rsid w:val="00DD26C3"/>
    <w:rsid w:val="00DD2A54"/>
    <w:rsid w:val="00DD2F12"/>
    <w:rsid w:val="00DD2FCE"/>
    <w:rsid w:val="00DD31EA"/>
    <w:rsid w:val="00DD33AE"/>
    <w:rsid w:val="00DD35D8"/>
    <w:rsid w:val="00DD3AC9"/>
    <w:rsid w:val="00DD3BB1"/>
    <w:rsid w:val="00DD3CD8"/>
    <w:rsid w:val="00DD3DDF"/>
    <w:rsid w:val="00DD403E"/>
    <w:rsid w:val="00DD41EC"/>
    <w:rsid w:val="00DD43C8"/>
    <w:rsid w:val="00DD43EC"/>
    <w:rsid w:val="00DD4540"/>
    <w:rsid w:val="00DD48CF"/>
    <w:rsid w:val="00DD4C0D"/>
    <w:rsid w:val="00DD4C3F"/>
    <w:rsid w:val="00DD4DB5"/>
    <w:rsid w:val="00DD4EEB"/>
    <w:rsid w:val="00DD4F11"/>
    <w:rsid w:val="00DD4FD1"/>
    <w:rsid w:val="00DD5129"/>
    <w:rsid w:val="00DD54E5"/>
    <w:rsid w:val="00DD55AC"/>
    <w:rsid w:val="00DD5725"/>
    <w:rsid w:val="00DD5A02"/>
    <w:rsid w:val="00DD5BFE"/>
    <w:rsid w:val="00DD5C25"/>
    <w:rsid w:val="00DD5E77"/>
    <w:rsid w:val="00DD5FE3"/>
    <w:rsid w:val="00DD604C"/>
    <w:rsid w:val="00DD611A"/>
    <w:rsid w:val="00DD644A"/>
    <w:rsid w:val="00DD64AD"/>
    <w:rsid w:val="00DD6525"/>
    <w:rsid w:val="00DD6677"/>
    <w:rsid w:val="00DD6680"/>
    <w:rsid w:val="00DD68EB"/>
    <w:rsid w:val="00DD698D"/>
    <w:rsid w:val="00DD69CA"/>
    <w:rsid w:val="00DD6B0B"/>
    <w:rsid w:val="00DD6C2E"/>
    <w:rsid w:val="00DD6F31"/>
    <w:rsid w:val="00DD70CC"/>
    <w:rsid w:val="00DD7192"/>
    <w:rsid w:val="00DD71A3"/>
    <w:rsid w:val="00DD73C5"/>
    <w:rsid w:val="00DD759E"/>
    <w:rsid w:val="00DD793A"/>
    <w:rsid w:val="00DD7CC2"/>
    <w:rsid w:val="00DD7D96"/>
    <w:rsid w:val="00DD7E6A"/>
    <w:rsid w:val="00DD7F02"/>
    <w:rsid w:val="00DE00A4"/>
    <w:rsid w:val="00DE08F0"/>
    <w:rsid w:val="00DE0BBC"/>
    <w:rsid w:val="00DE0CCF"/>
    <w:rsid w:val="00DE0DF9"/>
    <w:rsid w:val="00DE0EB7"/>
    <w:rsid w:val="00DE0FC3"/>
    <w:rsid w:val="00DE0FEA"/>
    <w:rsid w:val="00DE10A8"/>
    <w:rsid w:val="00DE119A"/>
    <w:rsid w:val="00DE1204"/>
    <w:rsid w:val="00DE1705"/>
    <w:rsid w:val="00DE1B7B"/>
    <w:rsid w:val="00DE1C9A"/>
    <w:rsid w:val="00DE1CFF"/>
    <w:rsid w:val="00DE1FF9"/>
    <w:rsid w:val="00DE2377"/>
    <w:rsid w:val="00DE26B1"/>
    <w:rsid w:val="00DE282C"/>
    <w:rsid w:val="00DE318A"/>
    <w:rsid w:val="00DE337E"/>
    <w:rsid w:val="00DE33CE"/>
    <w:rsid w:val="00DE3422"/>
    <w:rsid w:val="00DE34AE"/>
    <w:rsid w:val="00DE3575"/>
    <w:rsid w:val="00DE3705"/>
    <w:rsid w:val="00DE38B6"/>
    <w:rsid w:val="00DE3956"/>
    <w:rsid w:val="00DE3CFA"/>
    <w:rsid w:val="00DE3DC9"/>
    <w:rsid w:val="00DE3E11"/>
    <w:rsid w:val="00DE3E57"/>
    <w:rsid w:val="00DE40F0"/>
    <w:rsid w:val="00DE41B3"/>
    <w:rsid w:val="00DE4228"/>
    <w:rsid w:val="00DE48C3"/>
    <w:rsid w:val="00DE4983"/>
    <w:rsid w:val="00DE4D16"/>
    <w:rsid w:val="00DE4E31"/>
    <w:rsid w:val="00DE53DB"/>
    <w:rsid w:val="00DE56F9"/>
    <w:rsid w:val="00DE5964"/>
    <w:rsid w:val="00DE6680"/>
    <w:rsid w:val="00DE6772"/>
    <w:rsid w:val="00DE7212"/>
    <w:rsid w:val="00DE7349"/>
    <w:rsid w:val="00DE74DC"/>
    <w:rsid w:val="00DE7CE3"/>
    <w:rsid w:val="00DF0096"/>
    <w:rsid w:val="00DF020A"/>
    <w:rsid w:val="00DF08DA"/>
    <w:rsid w:val="00DF0E3E"/>
    <w:rsid w:val="00DF0EC8"/>
    <w:rsid w:val="00DF0F3D"/>
    <w:rsid w:val="00DF105B"/>
    <w:rsid w:val="00DF14C1"/>
    <w:rsid w:val="00DF1605"/>
    <w:rsid w:val="00DF1AE1"/>
    <w:rsid w:val="00DF1FB9"/>
    <w:rsid w:val="00DF1FC5"/>
    <w:rsid w:val="00DF245B"/>
    <w:rsid w:val="00DF24E2"/>
    <w:rsid w:val="00DF2833"/>
    <w:rsid w:val="00DF29DB"/>
    <w:rsid w:val="00DF3002"/>
    <w:rsid w:val="00DF3010"/>
    <w:rsid w:val="00DF3034"/>
    <w:rsid w:val="00DF3CEF"/>
    <w:rsid w:val="00DF3D1E"/>
    <w:rsid w:val="00DF3F56"/>
    <w:rsid w:val="00DF3FA6"/>
    <w:rsid w:val="00DF410F"/>
    <w:rsid w:val="00DF4259"/>
    <w:rsid w:val="00DF4273"/>
    <w:rsid w:val="00DF437F"/>
    <w:rsid w:val="00DF55A9"/>
    <w:rsid w:val="00DF5915"/>
    <w:rsid w:val="00DF5952"/>
    <w:rsid w:val="00DF5C21"/>
    <w:rsid w:val="00DF5C90"/>
    <w:rsid w:val="00DF5E1C"/>
    <w:rsid w:val="00DF5E58"/>
    <w:rsid w:val="00DF5E96"/>
    <w:rsid w:val="00DF5E9C"/>
    <w:rsid w:val="00DF5FF7"/>
    <w:rsid w:val="00DF60EA"/>
    <w:rsid w:val="00DF617D"/>
    <w:rsid w:val="00DF631F"/>
    <w:rsid w:val="00DF6832"/>
    <w:rsid w:val="00DF6A4A"/>
    <w:rsid w:val="00DF6CCD"/>
    <w:rsid w:val="00DF6ED1"/>
    <w:rsid w:val="00DF6F37"/>
    <w:rsid w:val="00DF726E"/>
    <w:rsid w:val="00DF73D6"/>
    <w:rsid w:val="00DF7418"/>
    <w:rsid w:val="00DF74C8"/>
    <w:rsid w:val="00DF7733"/>
    <w:rsid w:val="00DF79FA"/>
    <w:rsid w:val="00DF7C18"/>
    <w:rsid w:val="00DF7E00"/>
    <w:rsid w:val="00DF7E45"/>
    <w:rsid w:val="00E0015F"/>
    <w:rsid w:val="00E001D3"/>
    <w:rsid w:val="00E00307"/>
    <w:rsid w:val="00E0089C"/>
    <w:rsid w:val="00E00A54"/>
    <w:rsid w:val="00E00DAC"/>
    <w:rsid w:val="00E00DC7"/>
    <w:rsid w:val="00E00F75"/>
    <w:rsid w:val="00E00FFB"/>
    <w:rsid w:val="00E011E3"/>
    <w:rsid w:val="00E01272"/>
    <w:rsid w:val="00E012B8"/>
    <w:rsid w:val="00E01A40"/>
    <w:rsid w:val="00E01A82"/>
    <w:rsid w:val="00E01A93"/>
    <w:rsid w:val="00E02162"/>
    <w:rsid w:val="00E021FD"/>
    <w:rsid w:val="00E02237"/>
    <w:rsid w:val="00E024D2"/>
    <w:rsid w:val="00E024D8"/>
    <w:rsid w:val="00E02598"/>
    <w:rsid w:val="00E02960"/>
    <w:rsid w:val="00E02D25"/>
    <w:rsid w:val="00E0305E"/>
    <w:rsid w:val="00E0379B"/>
    <w:rsid w:val="00E03835"/>
    <w:rsid w:val="00E03AF3"/>
    <w:rsid w:val="00E03E6F"/>
    <w:rsid w:val="00E03F3B"/>
    <w:rsid w:val="00E04014"/>
    <w:rsid w:val="00E04292"/>
    <w:rsid w:val="00E04738"/>
    <w:rsid w:val="00E04872"/>
    <w:rsid w:val="00E04924"/>
    <w:rsid w:val="00E04BCB"/>
    <w:rsid w:val="00E04C5D"/>
    <w:rsid w:val="00E04DCB"/>
    <w:rsid w:val="00E04F43"/>
    <w:rsid w:val="00E051DE"/>
    <w:rsid w:val="00E0544F"/>
    <w:rsid w:val="00E0578D"/>
    <w:rsid w:val="00E063DB"/>
    <w:rsid w:val="00E065FE"/>
    <w:rsid w:val="00E06682"/>
    <w:rsid w:val="00E0695A"/>
    <w:rsid w:val="00E06A79"/>
    <w:rsid w:val="00E06F18"/>
    <w:rsid w:val="00E072B7"/>
    <w:rsid w:val="00E0746C"/>
    <w:rsid w:val="00E074C1"/>
    <w:rsid w:val="00E074CD"/>
    <w:rsid w:val="00E078AD"/>
    <w:rsid w:val="00E07A33"/>
    <w:rsid w:val="00E07A65"/>
    <w:rsid w:val="00E100DB"/>
    <w:rsid w:val="00E1033A"/>
    <w:rsid w:val="00E1083C"/>
    <w:rsid w:val="00E1118D"/>
    <w:rsid w:val="00E1141A"/>
    <w:rsid w:val="00E11922"/>
    <w:rsid w:val="00E11A93"/>
    <w:rsid w:val="00E11E67"/>
    <w:rsid w:val="00E11E70"/>
    <w:rsid w:val="00E11F1F"/>
    <w:rsid w:val="00E122B1"/>
    <w:rsid w:val="00E124E1"/>
    <w:rsid w:val="00E12A2E"/>
    <w:rsid w:val="00E12B68"/>
    <w:rsid w:val="00E12F40"/>
    <w:rsid w:val="00E12F6B"/>
    <w:rsid w:val="00E13241"/>
    <w:rsid w:val="00E138EA"/>
    <w:rsid w:val="00E13A5E"/>
    <w:rsid w:val="00E13ABD"/>
    <w:rsid w:val="00E13B77"/>
    <w:rsid w:val="00E13BA9"/>
    <w:rsid w:val="00E13BEA"/>
    <w:rsid w:val="00E13EC7"/>
    <w:rsid w:val="00E13FB7"/>
    <w:rsid w:val="00E141BE"/>
    <w:rsid w:val="00E141CA"/>
    <w:rsid w:val="00E14239"/>
    <w:rsid w:val="00E14A49"/>
    <w:rsid w:val="00E150E2"/>
    <w:rsid w:val="00E15326"/>
    <w:rsid w:val="00E158A6"/>
    <w:rsid w:val="00E15E8F"/>
    <w:rsid w:val="00E15F17"/>
    <w:rsid w:val="00E15F74"/>
    <w:rsid w:val="00E16013"/>
    <w:rsid w:val="00E16455"/>
    <w:rsid w:val="00E16655"/>
    <w:rsid w:val="00E1670E"/>
    <w:rsid w:val="00E16A35"/>
    <w:rsid w:val="00E16A73"/>
    <w:rsid w:val="00E17053"/>
    <w:rsid w:val="00E1709C"/>
    <w:rsid w:val="00E17243"/>
    <w:rsid w:val="00E174F9"/>
    <w:rsid w:val="00E178AC"/>
    <w:rsid w:val="00E179AF"/>
    <w:rsid w:val="00E17F93"/>
    <w:rsid w:val="00E2004E"/>
    <w:rsid w:val="00E20118"/>
    <w:rsid w:val="00E202BB"/>
    <w:rsid w:val="00E202DB"/>
    <w:rsid w:val="00E203F0"/>
    <w:rsid w:val="00E204AA"/>
    <w:rsid w:val="00E20647"/>
    <w:rsid w:val="00E2099C"/>
    <w:rsid w:val="00E20B45"/>
    <w:rsid w:val="00E20DBC"/>
    <w:rsid w:val="00E21284"/>
    <w:rsid w:val="00E2183C"/>
    <w:rsid w:val="00E21D2A"/>
    <w:rsid w:val="00E21FBB"/>
    <w:rsid w:val="00E2213D"/>
    <w:rsid w:val="00E224D9"/>
    <w:rsid w:val="00E22762"/>
    <w:rsid w:val="00E229A9"/>
    <w:rsid w:val="00E22B21"/>
    <w:rsid w:val="00E22E89"/>
    <w:rsid w:val="00E23331"/>
    <w:rsid w:val="00E2335D"/>
    <w:rsid w:val="00E23384"/>
    <w:rsid w:val="00E23437"/>
    <w:rsid w:val="00E234A6"/>
    <w:rsid w:val="00E2369A"/>
    <w:rsid w:val="00E236A7"/>
    <w:rsid w:val="00E236D2"/>
    <w:rsid w:val="00E236DA"/>
    <w:rsid w:val="00E236DB"/>
    <w:rsid w:val="00E238D1"/>
    <w:rsid w:val="00E23A05"/>
    <w:rsid w:val="00E23A37"/>
    <w:rsid w:val="00E23E36"/>
    <w:rsid w:val="00E23EEC"/>
    <w:rsid w:val="00E23F92"/>
    <w:rsid w:val="00E243BD"/>
    <w:rsid w:val="00E248BF"/>
    <w:rsid w:val="00E24921"/>
    <w:rsid w:val="00E2498F"/>
    <w:rsid w:val="00E24AFC"/>
    <w:rsid w:val="00E24C11"/>
    <w:rsid w:val="00E24C6A"/>
    <w:rsid w:val="00E25909"/>
    <w:rsid w:val="00E25C01"/>
    <w:rsid w:val="00E25D52"/>
    <w:rsid w:val="00E25FAF"/>
    <w:rsid w:val="00E25FF9"/>
    <w:rsid w:val="00E261AD"/>
    <w:rsid w:val="00E26556"/>
    <w:rsid w:val="00E265FB"/>
    <w:rsid w:val="00E26972"/>
    <w:rsid w:val="00E26A35"/>
    <w:rsid w:val="00E26AB2"/>
    <w:rsid w:val="00E26BFF"/>
    <w:rsid w:val="00E26E77"/>
    <w:rsid w:val="00E26EBE"/>
    <w:rsid w:val="00E2706A"/>
    <w:rsid w:val="00E2794A"/>
    <w:rsid w:val="00E27A5A"/>
    <w:rsid w:val="00E27AB3"/>
    <w:rsid w:val="00E27DBF"/>
    <w:rsid w:val="00E27EB4"/>
    <w:rsid w:val="00E27ED1"/>
    <w:rsid w:val="00E304D0"/>
    <w:rsid w:val="00E305AA"/>
    <w:rsid w:val="00E3078A"/>
    <w:rsid w:val="00E308B3"/>
    <w:rsid w:val="00E30C83"/>
    <w:rsid w:val="00E30E34"/>
    <w:rsid w:val="00E30F9C"/>
    <w:rsid w:val="00E31053"/>
    <w:rsid w:val="00E310F3"/>
    <w:rsid w:val="00E31266"/>
    <w:rsid w:val="00E3161C"/>
    <w:rsid w:val="00E31748"/>
    <w:rsid w:val="00E31840"/>
    <w:rsid w:val="00E3210B"/>
    <w:rsid w:val="00E32112"/>
    <w:rsid w:val="00E3219B"/>
    <w:rsid w:val="00E32724"/>
    <w:rsid w:val="00E33462"/>
    <w:rsid w:val="00E3347E"/>
    <w:rsid w:val="00E3368E"/>
    <w:rsid w:val="00E33748"/>
    <w:rsid w:val="00E33A76"/>
    <w:rsid w:val="00E33C33"/>
    <w:rsid w:val="00E3412C"/>
    <w:rsid w:val="00E341BD"/>
    <w:rsid w:val="00E3430E"/>
    <w:rsid w:val="00E3432B"/>
    <w:rsid w:val="00E346FD"/>
    <w:rsid w:val="00E3493E"/>
    <w:rsid w:val="00E34BCA"/>
    <w:rsid w:val="00E34D63"/>
    <w:rsid w:val="00E34E63"/>
    <w:rsid w:val="00E35461"/>
    <w:rsid w:val="00E35547"/>
    <w:rsid w:val="00E356B0"/>
    <w:rsid w:val="00E35831"/>
    <w:rsid w:val="00E35AFE"/>
    <w:rsid w:val="00E35FF5"/>
    <w:rsid w:val="00E362BE"/>
    <w:rsid w:val="00E36464"/>
    <w:rsid w:val="00E365A1"/>
    <w:rsid w:val="00E3676F"/>
    <w:rsid w:val="00E369ED"/>
    <w:rsid w:val="00E36A53"/>
    <w:rsid w:val="00E36AD9"/>
    <w:rsid w:val="00E36B08"/>
    <w:rsid w:val="00E36C40"/>
    <w:rsid w:val="00E36C66"/>
    <w:rsid w:val="00E36FA1"/>
    <w:rsid w:val="00E36FAF"/>
    <w:rsid w:val="00E36FC4"/>
    <w:rsid w:val="00E3718A"/>
    <w:rsid w:val="00E371E1"/>
    <w:rsid w:val="00E3756B"/>
    <w:rsid w:val="00E3789F"/>
    <w:rsid w:val="00E37C2A"/>
    <w:rsid w:val="00E37C4A"/>
    <w:rsid w:val="00E37F73"/>
    <w:rsid w:val="00E4043D"/>
    <w:rsid w:val="00E40563"/>
    <w:rsid w:val="00E40B64"/>
    <w:rsid w:val="00E40E4C"/>
    <w:rsid w:val="00E410BC"/>
    <w:rsid w:val="00E4132A"/>
    <w:rsid w:val="00E413CC"/>
    <w:rsid w:val="00E413FB"/>
    <w:rsid w:val="00E41710"/>
    <w:rsid w:val="00E41993"/>
    <w:rsid w:val="00E41BB8"/>
    <w:rsid w:val="00E41BC8"/>
    <w:rsid w:val="00E41CFC"/>
    <w:rsid w:val="00E41F0A"/>
    <w:rsid w:val="00E421FB"/>
    <w:rsid w:val="00E422C6"/>
    <w:rsid w:val="00E42363"/>
    <w:rsid w:val="00E4250B"/>
    <w:rsid w:val="00E427A1"/>
    <w:rsid w:val="00E42ED8"/>
    <w:rsid w:val="00E42F7E"/>
    <w:rsid w:val="00E4319A"/>
    <w:rsid w:val="00E435F4"/>
    <w:rsid w:val="00E436F1"/>
    <w:rsid w:val="00E4376A"/>
    <w:rsid w:val="00E43E8C"/>
    <w:rsid w:val="00E43F55"/>
    <w:rsid w:val="00E43FD7"/>
    <w:rsid w:val="00E44069"/>
    <w:rsid w:val="00E441D2"/>
    <w:rsid w:val="00E441F1"/>
    <w:rsid w:val="00E44556"/>
    <w:rsid w:val="00E44579"/>
    <w:rsid w:val="00E44653"/>
    <w:rsid w:val="00E44B0B"/>
    <w:rsid w:val="00E4568B"/>
    <w:rsid w:val="00E45919"/>
    <w:rsid w:val="00E4594C"/>
    <w:rsid w:val="00E45ADE"/>
    <w:rsid w:val="00E45AFE"/>
    <w:rsid w:val="00E45C24"/>
    <w:rsid w:val="00E45DFB"/>
    <w:rsid w:val="00E45E49"/>
    <w:rsid w:val="00E45E69"/>
    <w:rsid w:val="00E45EA1"/>
    <w:rsid w:val="00E45EFC"/>
    <w:rsid w:val="00E45FB6"/>
    <w:rsid w:val="00E45FFA"/>
    <w:rsid w:val="00E46036"/>
    <w:rsid w:val="00E4627F"/>
    <w:rsid w:val="00E464BF"/>
    <w:rsid w:val="00E46550"/>
    <w:rsid w:val="00E4655B"/>
    <w:rsid w:val="00E46749"/>
    <w:rsid w:val="00E4689A"/>
    <w:rsid w:val="00E46F3C"/>
    <w:rsid w:val="00E47237"/>
    <w:rsid w:val="00E473FE"/>
    <w:rsid w:val="00E47556"/>
    <w:rsid w:val="00E47DA6"/>
    <w:rsid w:val="00E47E37"/>
    <w:rsid w:val="00E47FBF"/>
    <w:rsid w:val="00E50455"/>
    <w:rsid w:val="00E50895"/>
    <w:rsid w:val="00E50A4F"/>
    <w:rsid w:val="00E50C3F"/>
    <w:rsid w:val="00E50E05"/>
    <w:rsid w:val="00E50E15"/>
    <w:rsid w:val="00E50E4D"/>
    <w:rsid w:val="00E51087"/>
    <w:rsid w:val="00E5159F"/>
    <w:rsid w:val="00E51689"/>
    <w:rsid w:val="00E5183A"/>
    <w:rsid w:val="00E51B4F"/>
    <w:rsid w:val="00E51C97"/>
    <w:rsid w:val="00E51EC9"/>
    <w:rsid w:val="00E51F21"/>
    <w:rsid w:val="00E52128"/>
    <w:rsid w:val="00E52213"/>
    <w:rsid w:val="00E5249E"/>
    <w:rsid w:val="00E52636"/>
    <w:rsid w:val="00E52A8F"/>
    <w:rsid w:val="00E52C87"/>
    <w:rsid w:val="00E52E78"/>
    <w:rsid w:val="00E530BA"/>
    <w:rsid w:val="00E530D2"/>
    <w:rsid w:val="00E53186"/>
    <w:rsid w:val="00E53389"/>
    <w:rsid w:val="00E538FB"/>
    <w:rsid w:val="00E539C6"/>
    <w:rsid w:val="00E53D44"/>
    <w:rsid w:val="00E53E70"/>
    <w:rsid w:val="00E53E7F"/>
    <w:rsid w:val="00E5424D"/>
    <w:rsid w:val="00E5464E"/>
    <w:rsid w:val="00E54755"/>
    <w:rsid w:val="00E548AD"/>
    <w:rsid w:val="00E548B7"/>
    <w:rsid w:val="00E54B3C"/>
    <w:rsid w:val="00E54C8A"/>
    <w:rsid w:val="00E55072"/>
    <w:rsid w:val="00E55097"/>
    <w:rsid w:val="00E551B7"/>
    <w:rsid w:val="00E55272"/>
    <w:rsid w:val="00E554AD"/>
    <w:rsid w:val="00E55572"/>
    <w:rsid w:val="00E55600"/>
    <w:rsid w:val="00E559DD"/>
    <w:rsid w:val="00E55B89"/>
    <w:rsid w:val="00E55BB3"/>
    <w:rsid w:val="00E55DC8"/>
    <w:rsid w:val="00E55E22"/>
    <w:rsid w:val="00E55E72"/>
    <w:rsid w:val="00E55E7D"/>
    <w:rsid w:val="00E56077"/>
    <w:rsid w:val="00E56213"/>
    <w:rsid w:val="00E564CA"/>
    <w:rsid w:val="00E56614"/>
    <w:rsid w:val="00E56794"/>
    <w:rsid w:val="00E56974"/>
    <w:rsid w:val="00E56B35"/>
    <w:rsid w:val="00E56C38"/>
    <w:rsid w:val="00E56E4E"/>
    <w:rsid w:val="00E56FEA"/>
    <w:rsid w:val="00E57344"/>
    <w:rsid w:val="00E57373"/>
    <w:rsid w:val="00E5774E"/>
    <w:rsid w:val="00E578DE"/>
    <w:rsid w:val="00E579C9"/>
    <w:rsid w:val="00E57FE4"/>
    <w:rsid w:val="00E60029"/>
    <w:rsid w:val="00E60128"/>
    <w:rsid w:val="00E60961"/>
    <w:rsid w:val="00E609FF"/>
    <w:rsid w:val="00E60A88"/>
    <w:rsid w:val="00E60C2D"/>
    <w:rsid w:val="00E60CBB"/>
    <w:rsid w:val="00E60F76"/>
    <w:rsid w:val="00E613A4"/>
    <w:rsid w:val="00E61805"/>
    <w:rsid w:val="00E61928"/>
    <w:rsid w:val="00E61E09"/>
    <w:rsid w:val="00E6281E"/>
    <w:rsid w:val="00E62D1B"/>
    <w:rsid w:val="00E62FA8"/>
    <w:rsid w:val="00E6313D"/>
    <w:rsid w:val="00E6342A"/>
    <w:rsid w:val="00E63836"/>
    <w:rsid w:val="00E63AB7"/>
    <w:rsid w:val="00E64312"/>
    <w:rsid w:val="00E647A8"/>
    <w:rsid w:val="00E64B72"/>
    <w:rsid w:val="00E64C27"/>
    <w:rsid w:val="00E64DDA"/>
    <w:rsid w:val="00E64E24"/>
    <w:rsid w:val="00E64EF2"/>
    <w:rsid w:val="00E650F2"/>
    <w:rsid w:val="00E652C0"/>
    <w:rsid w:val="00E6565C"/>
    <w:rsid w:val="00E65815"/>
    <w:rsid w:val="00E65B0A"/>
    <w:rsid w:val="00E65EBC"/>
    <w:rsid w:val="00E66AE3"/>
    <w:rsid w:val="00E66C11"/>
    <w:rsid w:val="00E66C5E"/>
    <w:rsid w:val="00E66CD4"/>
    <w:rsid w:val="00E66E96"/>
    <w:rsid w:val="00E67106"/>
    <w:rsid w:val="00E672E2"/>
    <w:rsid w:val="00E6747C"/>
    <w:rsid w:val="00E6757A"/>
    <w:rsid w:val="00E675D1"/>
    <w:rsid w:val="00E676A2"/>
    <w:rsid w:val="00E676AF"/>
    <w:rsid w:val="00E6778E"/>
    <w:rsid w:val="00E67952"/>
    <w:rsid w:val="00E679DE"/>
    <w:rsid w:val="00E67A38"/>
    <w:rsid w:val="00E67AC8"/>
    <w:rsid w:val="00E67BC3"/>
    <w:rsid w:val="00E67CDA"/>
    <w:rsid w:val="00E704AF"/>
    <w:rsid w:val="00E70619"/>
    <w:rsid w:val="00E7088A"/>
    <w:rsid w:val="00E70A31"/>
    <w:rsid w:val="00E70BD7"/>
    <w:rsid w:val="00E70E57"/>
    <w:rsid w:val="00E70E7F"/>
    <w:rsid w:val="00E710AC"/>
    <w:rsid w:val="00E71383"/>
    <w:rsid w:val="00E7152A"/>
    <w:rsid w:val="00E716E6"/>
    <w:rsid w:val="00E719A6"/>
    <w:rsid w:val="00E71E8E"/>
    <w:rsid w:val="00E71EB9"/>
    <w:rsid w:val="00E71FB5"/>
    <w:rsid w:val="00E7224B"/>
    <w:rsid w:val="00E72381"/>
    <w:rsid w:val="00E7250E"/>
    <w:rsid w:val="00E725B2"/>
    <w:rsid w:val="00E727C7"/>
    <w:rsid w:val="00E72A5D"/>
    <w:rsid w:val="00E72C08"/>
    <w:rsid w:val="00E72C0D"/>
    <w:rsid w:val="00E72C3A"/>
    <w:rsid w:val="00E731D2"/>
    <w:rsid w:val="00E7325C"/>
    <w:rsid w:val="00E733E0"/>
    <w:rsid w:val="00E73543"/>
    <w:rsid w:val="00E736F9"/>
    <w:rsid w:val="00E7419D"/>
    <w:rsid w:val="00E745AD"/>
    <w:rsid w:val="00E746E1"/>
    <w:rsid w:val="00E74867"/>
    <w:rsid w:val="00E74AE2"/>
    <w:rsid w:val="00E74C99"/>
    <w:rsid w:val="00E74EC6"/>
    <w:rsid w:val="00E75205"/>
    <w:rsid w:val="00E7544F"/>
    <w:rsid w:val="00E75471"/>
    <w:rsid w:val="00E75525"/>
    <w:rsid w:val="00E75615"/>
    <w:rsid w:val="00E75E52"/>
    <w:rsid w:val="00E76273"/>
    <w:rsid w:val="00E76947"/>
    <w:rsid w:val="00E76B7A"/>
    <w:rsid w:val="00E76FAD"/>
    <w:rsid w:val="00E771F8"/>
    <w:rsid w:val="00E772EE"/>
    <w:rsid w:val="00E773CA"/>
    <w:rsid w:val="00E7748D"/>
    <w:rsid w:val="00E77493"/>
    <w:rsid w:val="00E7752A"/>
    <w:rsid w:val="00E77869"/>
    <w:rsid w:val="00E77D9D"/>
    <w:rsid w:val="00E80408"/>
    <w:rsid w:val="00E805D9"/>
    <w:rsid w:val="00E80986"/>
    <w:rsid w:val="00E80A94"/>
    <w:rsid w:val="00E80B71"/>
    <w:rsid w:val="00E816BE"/>
    <w:rsid w:val="00E81772"/>
    <w:rsid w:val="00E818E0"/>
    <w:rsid w:val="00E8190D"/>
    <w:rsid w:val="00E8221C"/>
    <w:rsid w:val="00E822D8"/>
    <w:rsid w:val="00E822DC"/>
    <w:rsid w:val="00E82614"/>
    <w:rsid w:val="00E82765"/>
    <w:rsid w:val="00E829E6"/>
    <w:rsid w:val="00E82A41"/>
    <w:rsid w:val="00E82C2F"/>
    <w:rsid w:val="00E82D2F"/>
    <w:rsid w:val="00E82D6B"/>
    <w:rsid w:val="00E82F80"/>
    <w:rsid w:val="00E8339E"/>
    <w:rsid w:val="00E838D6"/>
    <w:rsid w:val="00E83AF3"/>
    <w:rsid w:val="00E83D7B"/>
    <w:rsid w:val="00E845B8"/>
    <w:rsid w:val="00E8461E"/>
    <w:rsid w:val="00E84673"/>
    <w:rsid w:val="00E84B52"/>
    <w:rsid w:val="00E84B72"/>
    <w:rsid w:val="00E84DC3"/>
    <w:rsid w:val="00E84F0C"/>
    <w:rsid w:val="00E85084"/>
    <w:rsid w:val="00E851AF"/>
    <w:rsid w:val="00E8523B"/>
    <w:rsid w:val="00E85297"/>
    <w:rsid w:val="00E8560F"/>
    <w:rsid w:val="00E8573D"/>
    <w:rsid w:val="00E85DCE"/>
    <w:rsid w:val="00E85E91"/>
    <w:rsid w:val="00E85EAE"/>
    <w:rsid w:val="00E85F08"/>
    <w:rsid w:val="00E85F27"/>
    <w:rsid w:val="00E861CD"/>
    <w:rsid w:val="00E86213"/>
    <w:rsid w:val="00E86300"/>
    <w:rsid w:val="00E86879"/>
    <w:rsid w:val="00E8698C"/>
    <w:rsid w:val="00E86A7A"/>
    <w:rsid w:val="00E86A9C"/>
    <w:rsid w:val="00E86AD6"/>
    <w:rsid w:val="00E86C3B"/>
    <w:rsid w:val="00E8716C"/>
    <w:rsid w:val="00E8788E"/>
    <w:rsid w:val="00E87B2B"/>
    <w:rsid w:val="00E87CDC"/>
    <w:rsid w:val="00E87E31"/>
    <w:rsid w:val="00E90094"/>
    <w:rsid w:val="00E9024D"/>
    <w:rsid w:val="00E9042D"/>
    <w:rsid w:val="00E9059D"/>
    <w:rsid w:val="00E905EB"/>
    <w:rsid w:val="00E9098B"/>
    <w:rsid w:val="00E909B6"/>
    <w:rsid w:val="00E90A41"/>
    <w:rsid w:val="00E90BF6"/>
    <w:rsid w:val="00E90CDB"/>
    <w:rsid w:val="00E91073"/>
    <w:rsid w:val="00E91446"/>
    <w:rsid w:val="00E9152C"/>
    <w:rsid w:val="00E91666"/>
    <w:rsid w:val="00E91AAF"/>
    <w:rsid w:val="00E91DAC"/>
    <w:rsid w:val="00E91F02"/>
    <w:rsid w:val="00E920C0"/>
    <w:rsid w:val="00E928E7"/>
    <w:rsid w:val="00E929D1"/>
    <w:rsid w:val="00E92AA7"/>
    <w:rsid w:val="00E92F51"/>
    <w:rsid w:val="00E9303A"/>
    <w:rsid w:val="00E934F2"/>
    <w:rsid w:val="00E93AF3"/>
    <w:rsid w:val="00E93C06"/>
    <w:rsid w:val="00E93C6E"/>
    <w:rsid w:val="00E942A6"/>
    <w:rsid w:val="00E9430C"/>
    <w:rsid w:val="00E94459"/>
    <w:rsid w:val="00E946E4"/>
    <w:rsid w:val="00E94A26"/>
    <w:rsid w:val="00E94C17"/>
    <w:rsid w:val="00E951B7"/>
    <w:rsid w:val="00E955C5"/>
    <w:rsid w:val="00E95617"/>
    <w:rsid w:val="00E956E1"/>
    <w:rsid w:val="00E957F9"/>
    <w:rsid w:val="00E959FD"/>
    <w:rsid w:val="00E95A0F"/>
    <w:rsid w:val="00E95BFD"/>
    <w:rsid w:val="00E95DAC"/>
    <w:rsid w:val="00E95E6F"/>
    <w:rsid w:val="00E95F74"/>
    <w:rsid w:val="00E960F7"/>
    <w:rsid w:val="00E9659F"/>
    <w:rsid w:val="00E966B1"/>
    <w:rsid w:val="00E967FB"/>
    <w:rsid w:val="00E9681C"/>
    <w:rsid w:val="00E96A2C"/>
    <w:rsid w:val="00E96ACD"/>
    <w:rsid w:val="00E96DB6"/>
    <w:rsid w:val="00E96F0E"/>
    <w:rsid w:val="00E97377"/>
    <w:rsid w:val="00E973B8"/>
    <w:rsid w:val="00E9743E"/>
    <w:rsid w:val="00EA0002"/>
    <w:rsid w:val="00EA0198"/>
    <w:rsid w:val="00EA0299"/>
    <w:rsid w:val="00EA09A0"/>
    <w:rsid w:val="00EA0BD7"/>
    <w:rsid w:val="00EA0C8C"/>
    <w:rsid w:val="00EA1015"/>
    <w:rsid w:val="00EA141D"/>
    <w:rsid w:val="00EA198D"/>
    <w:rsid w:val="00EA1A27"/>
    <w:rsid w:val="00EA1DB7"/>
    <w:rsid w:val="00EA1E83"/>
    <w:rsid w:val="00EA215C"/>
    <w:rsid w:val="00EA219D"/>
    <w:rsid w:val="00EA22D0"/>
    <w:rsid w:val="00EA259F"/>
    <w:rsid w:val="00EA261F"/>
    <w:rsid w:val="00EA2786"/>
    <w:rsid w:val="00EA2899"/>
    <w:rsid w:val="00EA28D7"/>
    <w:rsid w:val="00EA2987"/>
    <w:rsid w:val="00EA2FC1"/>
    <w:rsid w:val="00EA3080"/>
    <w:rsid w:val="00EA31A1"/>
    <w:rsid w:val="00EA352F"/>
    <w:rsid w:val="00EA3CC7"/>
    <w:rsid w:val="00EA3D33"/>
    <w:rsid w:val="00EA3E6B"/>
    <w:rsid w:val="00EA4356"/>
    <w:rsid w:val="00EA45C2"/>
    <w:rsid w:val="00EA4803"/>
    <w:rsid w:val="00EA48A4"/>
    <w:rsid w:val="00EA5412"/>
    <w:rsid w:val="00EA5419"/>
    <w:rsid w:val="00EA54CE"/>
    <w:rsid w:val="00EA5736"/>
    <w:rsid w:val="00EA5AB5"/>
    <w:rsid w:val="00EA5B91"/>
    <w:rsid w:val="00EA5E15"/>
    <w:rsid w:val="00EA65C9"/>
    <w:rsid w:val="00EA68DC"/>
    <w:rsid w:val="00EA6B10"/>
    <w:rsid w:val="00EA6BA5"/>
    <w:rsid w:val="00EA6CF1"/>
    <w:rsid w:val="00EA7022"/>
    <w:rsid w:val="00EA7354"/>
    <w:rsid w:val="00EA7403"/>
    <w:rsid w:val="00EA74A9"/>
    <w:rsid w:val="00EA74CC"/>
    <w:rsid w:val="00EA74FF"/>
    <w:rsid w:val="00EA7DA8"/>
    <w:rsid w:val="00EA7E5D"/>
    <w:rsid w:val="00EB02CD"/>
    <w:rsid w:val="00EB0339"/>
    <w:rsid w:val="00EB03F8"/>
    <w:rsid w:val="00EB05AF"/>
    <w:rsid w:val="00EB0890"/>
    <w:rsid w:val="00EB0A53"/>
    <w:rsid w:val="00EB0B9B"/>
    <w:rsid w:val="00EB0DE1"/>
    <w:rsid w:val="00EB115E"/>
    <w:rsid w:val="00EB199E"/>
    <w:rsid w:val="00EB1E49"/>
    <w:rsid w:val="00EB1EF9"/>
    <w:rsid w:val="00EB2084"/>
    <w:rsid w:val="00EB2132"/>
    <w:rsid w:val="00EB2498"/>
    <w:rsid w:val="00EB266B"/>
    <w:rsid w:val="00EB26D6"/>
    <w:rsid w:val="00EB2745"/>
    <w:rsid w:val="00EB27D7"/>
    <w:rsid w:val="00EB2AAC"/>
    <w:rsid w:val="00EB2AF7"/>
    <w:rsid w:val="00EB2D19"/>
    <w:rsid w:val="00EB2FCE"/>
    <w:rsid w:val="00EB314E"/>
    <w:rsid w:val="00EB38A8"/>
    <w:rsid w:val="00EB39CC"/>
    <w:rsid w:val="00EB3C89"/>
    <w:rsid w:val="00EB3DBC"/>
    <w:rsid w:val="00EB3F07"/>
    <w:rsid w:val="00EB3F5C"/>
    <w:rsid w:val="00EB416C"/>
    <w:rsid w:val="00EB4206"/>
    <w:rsid w:val="00EB46E1"/>
    <w:rsid w:val="00EB480D"/>
    <w:rsid w:val="00EB4B96"/>
    <w:rsid w:val="00EB4DE5"/>
    <w:rsid w:val="00EB4E6D"/>
    <w:rsid w:val="00EB5129"/>
    <w:rsid w:val="00EB516D"/>
    <w:rsid w:val="00EB55E9"/>
    <w:rsid w:val="00EB56F7"/>
    <w:rsid w:val="00EB5888"/>
    <w:rsid w:val="00EB58F9"/>
    <w:rsid w:val="00EB5BE7"/>
    <w:rsid w:val="00EB5C1C"/>
    <w:rsid w:val="00EB5C98"/>
    <w:rsid w:val="00EB6544"/>
    <w:rsid w:val="00EB65EF"/>
    <w:rsid w:val="00EB6667"/>
    <w:rsid w:val="00EB68BE"/>
    <w:rsid w:val="00EB69EE"/>
    <w:rsid w:val="00EB6D25"/>
    <w:rsid w:val="00EB6E44"/>
    <w:rsid w:val="00EB7103"/>
    <w:rsid w:val="00EB7193"/>
    <w:rsid w:val="00EB732D"/>
    <w:rsid w:val="00EB734C"/>
    <w:rsid w:val="00EB76A7"/>
    <w:rsid w:val="00EB79BA"/>
    <w:rsid w:val="00EB7BA2"/>
    <w:rsid w:val="00EC0044"/>
    <w:rsid w:val="00EC0207"/>
    <w:rsid w:val="00EC049E"/>
    <w:rsid w:val="00EC064E"/>
    <w:rsid w:val="00EC067E"/>
    <w:rsid w:val="00EC079A"/>
    <w:rsid w:val="00EC07FD"/>
    <w:rsid w:val="00EC0D54"/>
    <w:rsid w:val="00EC0EBF"/>
    <w:rsid w:val="00EC0FA3"/>
    <w:rsid w:val="00EC1080"/>
    <w:rsid w:val="00EC1101"/>
    <w:rsid w:val="00EC1262"/>
    <w:rsid w:val="00EC137A"/>
    <w:rsid w:val="00EC139D"/>
    <w:rsid w:val="00EC1BEB"/>
    <w:rsid w:val="00EC1D75"/>
    <w:rsid w:val="00EC1E4C"/>
    <w:rsid w:val="00EC2041"/>
    <w:rsid w:val="00EC213B"/>
    <w:rsid w:val="00EC25F0"/>
    <w:rsid w:val="00EC26D7"/>
    <w:rsid w:val="00EC2A5B"/>
    <w:rsid w:val="00EC2BFC"/>
    <w:rsid w:val="00EC2CBA"/>
    <w:rsid w:val="00EC2E43"/>
    <w:rsid w:val="00EC3372"/>
    <w:rsid w:val="00EC3385"/>
    <w:rsid w:val="00EC33F8"/>
    <w:rsid w:val="00EC3422"/>
    <w:rsid w:val="00EC3886"/>
    <w:rsid w:val="00EC3A82"/>
    <w:rsid w:val="00EC3C19"/>
    <w:rsid w:val="00EC3DE2"/>
    <w:rsid w:val="00EC4991"/>
    <w:rsid w:val="00EC4B50"/>
    <w:rsid w:val="00EC4B75"/>
    <w:rsid w:val="00EC4B89"/>
    <w:rsid w:val="00EC51D9"/>
    <w:rsid w:val="00EC55CB"/>
    <w:rsid w:val="00EC5AB4"/>
    <w:rsid w:val="00EC5C63"/>
    <w:rsid w:val="00EC5C6D"/>
    <w:rsid w:val="00EC61F7"/>
    <w:rsid w:val="00EC6334"/>
    <w:rsid w:val="00EC6680"/>
    <w:rsid w:val="00EC66EA"/>
    <w:rsid w:val="00EC66F1"/>
    <w:rsid w:val="00EC6789"/>
    <w:rsid w:val="00EC6819"/>
    <w:rsid w:val="00EC6EDE"/>
    <w:rsid w:val="00EC6FC4"/>
    <w:rsid w:val="00EC7022"/>
    <w:rsid w:val="00EC71CC"/>
    <w:rsid w:val="00EC77A0"/>
    <w:rsid w:val="00EC791E"/>
    <w:rsid w:val="00EC7B8F"/>
    <w:rsid w:val="00EC7EB2"/>
    <w:rsid w:val="00ED02C2"/>
    <w:rsid w:val="00ED038F"/>
    <w:rsid w:val="00ED03EF"/>
    <w:rsid w:val="00ED040B"/>
    <w:rsid w:val="00ED04D9"/>
    <w:rsid w:val="00ED0760"/>
    <w:rsid w:val="00ED0866"/>
    <w:rsid w:val="00ED0A40"/>
    <w:rsid w:val="00ED0ECB"/>
    <w:rsid w:val="00ED0F7C"/>
    <w:rsid w:val="00ED0FD9"/>
    <w:rsid w:val="00ED113A"/>
    <w:rsid w:val="00ED14DE"/>
    <w:rsid w:val="00ED174B"/>
    <w:rsid w:val="00ED17DC"/>
    <w:rsid w:val="00ED1915"/>
    <w:rsid w:val="00ED19B7"/>
    <w:rsid w:val="00ED1B9B"/>
    <w:rsid w:val="00ED1BE1"/>
    <w:rsid w:val="00ED1C4C"/>
    <w:rsid w:val="00ED214A"/>
    <w:rsid w:val="00ED2314"/>
    <w:rsid w:val="00ED2405"/>
    <w:rsid w:val="00ED25A5"/>
    <w:rsid w:val="00ED2610"/>
    <w:rsid w:val="00ED2682"/>
    <w:rsid w:val="00ED2688"/>
    <w:rsid w:val="00ED2705"/>
    <w:rsid w:val="00ED2D44"/>
    <w:rsid w:val="00ED3178"/>
    <w:rsid w:val="00ED3437"/>
    <w:rsid w:val="00ED35A0"/>
    <w:rsid w:val="00ED3B80"/>
    <w:rsid w:val="00ED3B94"/>
    <w:rsid w:val="00ED3D3C"/>
    <w:rsid w:val="00ED4329"/>
    <w:rsid w:val="00ED435A"/>
    <w:rsid w:val="00ED4475"/>
    <w:rsid w:val="00ED44C9"/>
    <w:rsid w:val="00ED462C"/>
    <w:rsid w:val="00ED4687"/>
    <w:rsid w:val="00ED484C"/>
    <w:rsid w:val="00ED4C3C"/>
    <w:rsid w:val="00ED5037"/>
    <w:rsid w:val="00ED50FD"/>
    <w:rsid w:val="00ED545B"/>
    <w:rsid w:val="00ED5521"/>
    <w:rsid w:val="00ED55F7"/>
    <w:rsid w:val="00ED566C"/>
    <w:rsid w:val="00ED576D"/>
    <w:rsid w:val="00ED596C"/>
    <w:rsid w:val="00ED5978"/>
    <w:rsid w:val="00ED5A1D"/>
    <w:rsid w:val="00ED5A5D"/>
    <w:rsid w:val="00ED6425"/>
    <w:rsid w:val="00ED669C"/>
    <w:rsid w:val="00ED69A4"/>
    <w:rsid w:val="00ED6B28"/>
    <w:rsid w:val="00ED6BC2"/>
    <w:rsid w:val="00ED6CD2"/>
    <w:rsid w:val="00ED6CEF"/>
    <w:rsid w:val="00ED6FD4"/>
    <w:rsid w:val="00ED738B"/>
    <w:rsid w:val="00ED759E"/>
    <w:rsid w:val="00ED79A1"/>
    <w:rsid w:val="00ED7A92"/>
    <w:rsid w:val="00ED7CAE"/>
    <w:rsid w:val="00EE0310"/>
    <w:rsid w:val="00EE0448"/>
    <w:rsid w:val="00EE05CA"/>
    <w:rsid w:val="00EE091D"/>
    <w:rsid w:val="00EE0E9E"/>
    <w:rsid w:val="00EE0EF1"/>
    <w:rsid w:val="00EE1018"/>
    <w:rsid w:val="00EE162F"/>
    <w:rsid w:val="00EE16C9"/>
    <w:rsid w:val="00EE1895"/>
    <w:rsid w:val="00EE18EF"/>
    <w:rsid w:val="00EE18FF"/>
    <w:rsid w:val="00EE1BDB"/>
    <w:rsid w:val="00EE1FBF"/>
    <w:rsid w:val="00EE21A9"/>
    <w:rsid w:val="00EE23C0"/>
    <w:rsid w:val="00EE28AE"/>
    <w:rsid w:val="00EE2977"/>
    <w:rsid w:val="00EE2E7D"/>
    <w:rsid w:val="00EE3296"/>
    <w:rsid w:val="00EE32DE"/>
    <w:rsid w:val="00EE32E8"/>
    <w:rsid w:val="00EE34C1"/>
    <w:rsid w:val="00EE3A53"/>
    <w:rsid w:val="00EE3AF8"/>
    <w:rsid w:val="00EE3BFB"/>
    <w:rsid w:val="00EE3BFC"/>
    <w:rsid w:val="00EE3ECB"/>
    <w:rsid w:val="00EE472B"/>
    <w:rsid w:val="00EE4B1A"/>
    <w:rsid w:val="00EE4B96"/>
    <w:rsid w:val="00EE4DFD"/>
    <w:rsid w:val="00EE51B0"/>
    <w:rsid w:val="00EE53DC"/>
    <w:rsid w:val="00EE5B35"/>
    <w:rsid w:val="00EE5C4B"/>
    <w:rsid w:val="00EE5C91"/>
    <w:rsid w:val="00EE5D9D"/>
    <w:rsid w:val="00EE602A"/>
    <w:rsid w:val="00EE60EA"/>
    <w:rsid w:val="00EE6456"/>
    <w:rsid w:val="00EE64CC"/>
    <w:rsid w:val="00EE65D8"/>
    <w:rsid w:val="00EE69CA"/>
    <w:rsid w:val="00EE6B9C"/>
    <w:rsid w:val="00EE6C66"/>
    <w:rsid w:val="00EE6E38"/>
    <w:rsid w:val="00EE6F45"/>
    <w:rsid w:val="00EE7109"/>
    <w:rsid w:val="00EE789F"/>
    <w:rsid w:val="00EE7CE6"/>
    <w:rsid w:val="00EE7D60"/>
    <w:rsid w:val="00EE7EC1"/>
    <w:rsid w:val="00EE7F13"/>
    <w:rsid w:val="00EF052F"/>
    <w:rsid w:val="00EF06D8"/>
    <w:rsid w:val="00EF0A4B"/>
    <w:rsid w:val="00EF1139"/>
    <w:rsid w:val="00EF13EC"/>
    <w:rsid w:val="00EF165F"/>
    <w:rsid w:val="00EF16A7"/>
    <w:rsid w:val="00EF17FB"/>
    <w:rsid w:val="00EF1B06"/>
    <w:rsid w:val="00EF1B4D"/>
    <w:rsid w:val="00EF1C9E"/>
    <w:rsid w:val="00EF1D05"/>
    <w:rsid w:val="00EF20C2"/>
    <w:rsid w:val="00EF213D"/>
    <w:rsid w:val="00EF216B"/>
    <w:rsid w:val="00EF26D5"/>
    <w:rsid w:val="00EF2826"/>
    <w:rsid w:val="00EF29DA"/>
    <w:rsid w:val="00EF29F4"/>
    <w:rsid w:val="00EF2A19"/>
    <w:rsid w:val="00EF3012"/>
    <w:rsid w:val="00EF31F9"/>
    <w:rsid w:val="00EF3344"/>
    <w:rsid w:val="00EF3360"/>
    <w:rsid w:val="00EF34E1"/>
    <w:rsid w:val="00EF360E"/>
    <w:rsid w:val="00EF36DF"/>
    <w:rsid w:val="00EF3824"/>
    <w:rsid w:val="00EF3C4B"/>
    <w:rsid w:val="00EF3E02"/>
    <w:rsid w:val="00EF4405"/>
    <w:rsid w:val="00EF4429"/>
    <w:rsid w:val="00EF44F9"/>
    <w:rsid w:val="00EF45CE"/>
    <w:rsid w:val="00EF4832"/>
    <w:rsid w:val="00EF490C"/>
    <w:rsid w:val="00EF4A9C"/>
    <w:rsid w:val="00EF4AC1"/>
    <w:rsid w:val="00EF4C5E"/>
    <w:rsid w:val="00EF4C68"/>
    <w:rsid w:val="00EF52D9"/>
    <w:rsid w:val="00EF548C"/>
    <w:rsid w:val="00EF56A8"/>
    <w:rsid w:val="00EF56DE"/>
    <w:rsid w:val="00EF58BF"/>
    <w:rsid w:val="00EF59D6"/>
    <w:rsid w:val="00EF5BFA"/>
    <w:rsid w:val="00EF5F71"/>
    <w:rsid w:val="00EF5FFC"/>
    <w:rsid w:val="00EF62E0"/>
    <w:rsid w:val="00EF6485"/>
    <w:rsid w:val="00EF64AC"/>
    <w:rsid w:val="00EF6712"/>
    <w:rsid w:val="00EF68E6"/>
    <w:rsid w:val="00EF6D45"/>
    <w:rsid w:val="00EF6DAE"/>
    <w:rsid w:val="00EF6FDB"/>
    <w:rsid w:val="00EF7075"/>
    <w:rsid w:val="00EF70AE"/>
    <w:rsid w:val="00EF722B"/>
    <w:rsid w:val="00EF768E"/>
    <w:rsid w:val="00EF78F5"/>
    <w:rsid w:val="00EF7A03"/>
    <w:rsid w:val="00EF7C37"/>
    <w:rsid w:val="00EF7CA8"/>
    <w:rsid w:val="00EF7F38"/>
    <w:rsid w:val="00F0057E"/>
    <w:rsid w:val="00F00631"/>
    <w:rsid w:val="00F00756"/>
    <w:rsid w:val="00F00CBC"/>
    <w:rsid w:val="00F00D70"/>
    <w:rsid w:val="00F01047"/>
    <w:rsid w:val="00F012CD"/>
    <w:rsid w:val="00F013CC"/>
    <w:rsid w:val="00F0142F"/>
    <w:rsid w:val="00F0156F"/>
    <w:rsid w:val="00F019C5"/>
    <w:rsid w:val="00F01AA8"/>
    <w:rsid w:val="00F01C87"/>
    <w:rsid w:val="00F01CF8"/>
    <w:rsid w:val="00F01E50"/>
    <w:rsid w:val="00F01EE1"/>
    <w:rsid w:val="00F01FD7"/>
    <w:rsid w:val="00F01FFD"/>
    <w:rsid w:val="00F020B4"/>
    <w:rsid w:val="00F022B0"/>
    <w:rsid w:val="00F024D6"/>
    <w:rsid w:val="00F026BA"/>
    <w:rsid w:val="00F02CEB"/>
    <w:rsid w:val="00F02E68"/>
    <w:rsid w:val="00F02E8F"/>
    <w:rsid w:val="00F02EB1"/>
    <w:rsid w:val="00F02FC6"/>
    <w:rsid w:val="00F03345"/>
    <w:rsid w:val="00F0338D"/>
    <w:rsid w:val="00F03D60"/>
    <w:rsid w:val="00F03D95"/>
    <w:rsid w:val="00F03DE8"/>
    <w:rsid w:val="00F03DFF"/>
    <w:rsid w:val="00F0406C"/>
    <w:rsid w:val="00F04194"/>
    <w:rsid w:val="00F041B2"/>
    <w:rsid w:val="00F0443E"/>
    <w:rsid w:val="00F047A0"/>
    <w:rsid w:val="00F0492C"/>
    <w:rsid w:val="00F04C4B"/>
    <w:rsid w:val="00F04CEF"/>
    <w:rsid w:val="00F051EE"/>
    <w:rsid w:val="00F05412"/>
    <w:rsid w:val="00F056DC"/>
    <w:rsid w:val="00F059B7"/>
    <w:rsid w:val="00F05D9D"/>
    <w:rsid w:val="00F05EE6"/>
    <w:rsid w:val="00F05F34"/>
    <w:rsid w:val="00F06021"/>
    <w:rsid w:val="00F0632D"/>
    <w:rsid w:val="00F06512"/>
    <w:rsid w:val="00F0666C"/>
    <w:rsid w:val="00F066D5"/>
    <w:rsid w:val="00F06964"/>
    <w:rsid w:val="00F06A8A"/>
    <w:rsid w:val="00F06AF2"/>
    <w:rsid w:val="00F06C04"/>
    <w:rsid w:val="00F06C5C"/>
    <w:rsid w:val="00F07338"/>
    <w:rsid w:val="00F07492"/>
    <w:rsid w:val="00F07670"/>
    <w:rsid w:val="00F07B38"/>
    <w:rsid w:val="00F07DFA"/>
    <w:rsid w:val="00F07EFC"/>
    <w:rsid w:val="00F07FDD"/>
    <w:rsid w:val="00F1005B"/>
    <w:rsid w:val="00F1005E"/>
    <w:rsid w:val="00F10724"/>
    <w:rsid w:val="00F10E88"/>
    <w:rsid w:val="00F10FD6"/>
    <w:rsid w:val="00F113E6"/>
    <w:rsid w:val="00F11664"/>
    <w:rsid w:val="00F117C0"/>
    <w:rsid w:val="00F118FB"/>
    <w:rsid w:val="00F11964"/>
    <w:rsid w:val="00F11A1B"/>
    <w:rsid w:val="00F11A1D"/>
    <w:rsid w:val="00F11E4F"/>
    <w:rsid w:val="00F11F43"/>
    <w:rsid w:val="00F121BB"/>
    <w:rsid w:val="00F124A9"/>
    <w:rsid w:val="00F12592"/>
    <w:rsid w:val="00F125F4"/>
    <w:rsid w:val="00F12602"/>
    <w:rsid w:val="00F1278D"/>
    <w:rsid w:val="00F127B0"/>
    <w:rsid w:val="00F12A3C"/>
    <w:rsid w:val="00F12BBA"/>
    <w:rsid w:val="00F12C39"/>
    <w:rsid w:val="00F12C5B"/>
    <w:rsid w:val="00F12C8F"/>
    <w:rsid w:val="00F12D21"/>
    <w:rsid w:val="00F12EEF"/>
    <w:rsid w:val="00F12F3E"/>
    <w:rsid w:val="00F132B1"/>
    <w:rsid w:val="00F1353E"/>
    <w:rsid w:val="00F13BCD"/>
    <w:rsid w:val="00F13E1B"/>
    <w:rsid w:val="00F13FB7"/>
    <w:rsid w:val="00F143D8"/>
    <w:rsid w:val="00F1469B"/>
    <w:rsid w:val="00F14A52"/>
    <w:rsid w:val="00F14AA4"/>
    <w:rsid w:val="00F14C61"/>
    <w:rsid w:val="00F14CDD"/>
    <w:rsid w:val="00F14F51"/>
    <w:rsid w:val="00F14FD3"/>
    <w:rsid w:val="00F150A1"/>
    <w:rsid w:val="00F1510F"/>
    <w:rsid w:val="00F155D1"/>
    <w:rsid w:val="00F1582C"/>
    <w:rsid w:val="00F15863"/>
    <w:rsid w:val="00F15D31"/>
    <w:rsid w:val="00F15E52"/>
    <w:rsid w:val="00F160E9"/>
    <w:rsid w:val="00F16333"/>
    <w:rsid w:val="00F165F6"/>
    <w:rsid w:val="00F16F39"/>
    <w:rsid w:val="00F16FD8"/>
    <w:rsid w:val="00F171A7"/>
    <w:rsid w:val="00F177F1"/>
    <w:rsid w:val="00F17B69"/>
    <w:rsid w:val="00F17FE4"/>
    <w:rsid w:val="00F200A7"/>
    <w:rsid w:val="00F2033B"/>
    <w:rsid w:val="00F2048B"/>
    <w:rsid w:val="00F205FB"/>
    <w:rsid w:val="00F205FD"/>
    <w:rsid w:val="00F2060A"/>
    <w:rsid w:val="00F20638"/>
    <w:rsid w:val="00F20DE3"/>
    <w:rsid w:val="00F20F26"/>
    <w:rsid w:val="00F21194"/>
    <w:rsid w:val="00F21269"/>
    <w:rsid w:val="00F2128B"/>
    <w:rsid w:val="00F21483"/>
    <w:rsid w:val="00F215F1"/>
    <w:rsid w:val="00F2165C"/>
    <w:rsid w:val="00F216BB"/>
    <w:rsid w:val="00F217E0"/>
    <w:rsid w:val="00F21902"/>
    <w:rsid w:val="00F21C1F"/>
    <w:rsid w:val="00F21C58"/>
    <w:rsid w:val="00F21E1A"/>
    <w:rsid w:val="00F21F94"/>
    <w:rsid w:val="00F22075"/>
    <w:rsid w:val="00F2208C"/>
    <w:rsid w:val="00F220CC"/>
    <w:rsid w:val="00F224DE"/>
    <w:rsid w:val="00F2256C"/>
    <w:rsid w:val="00F22595"/>
    <w:rsid w:val="00F22834"/>
    <w:rsid w:val="00F228A1"/>
    <w:rsid w:val="00F22D60"/>
    <w:rsid w:val="00F232BD"/>
    <w:rsid w:val="00F232F1"/>
    <w:rsid w:val="00F23363"/>
    <w:rsid w:val="00F234C1"/>
    <w:rsid w:val="00F23C82"/>
    <w:rsid w:val="00F23E69"/>
    <w:rsid w:val="00F23F85"/>
    <w:rsid w:val="00F23FE9"/>
    <w:rsid w:val="00F242BF"/>
    <w:rsid w:val="00F2444D"/>
    <w:rsid w:val="00F246CA"/>
    <w:rsid w:val="00F24A30"/>
    <w:rsid w:val="00F24A80"/>
    <w:rsid w:val="00F24DC3"/>
    <w:rsid w:val="00F24E22"/>
    <w:rsid w:val="00F24F8D"/>
    <w:rsid w:val="00F2512E"/>
    <w:rsid w:val="00F25221"/>
    <w:rsid w:val="00F253E2"/>
    <w:rsid w:val="00F255DF"/>
    <w:rsid w:val="00F25667"/>
    <w:rsid w:val="00F2569F"/>
    <w:rsid w:val="00F259F5"/>
    <w:rsid w:val="00F25A3B"/>
    <w:rsid w:val="00F25C17"/>
    <w:rsid w:val="00F25F38"/>
    <w:rsid w:val="00F25F45"/>
    <w:rsid w:val="00F26056"/>
    <w:rsid w:val="00F26079"/>
    <w:rsid w:val="00F2657A"/>
    <w:rsid w:val="00F266DF"/>
    <w:rsid w:val="00F266FA"/>
    <w:rsid w:val="00F2677F"/>
    <w:rsid w:val="00F26850"/>
    <w:rsid w:val="00F26ACB"/>
    <w:rsid w:val="00F26F6B"/>
    <w:rsid w:val="00F2730A"/>
    <w:rsid w:val="00F276EF"/>
    <w:rsid w:val="00F277C2"/>
    <w:rsid w:val="00F279DD"/>
    <w:rsid w:val="00F27A35"/>
    <w:rsid w:val="00F27B28"/>
    <w:rsid w:val="00F27DBA"/>
    <w:rsid w:val="00F27E72"/>
    <w:rsid w:val="00F3036C"/>
    <w:rsid w:val="00F303BF"/>
    <w:rsid w:val="00F30DEB"/>
    <w:rsid w:val="00F30F6D"/>
    <w:rsid w:val="00F31008"/>
    <w:rsid w:val="00F31080"/>
    <w:rsid w:val="00F312E6"/>
    <w:rsid w:val="00F314C2"/>
    <w:rsid w:val="00F3161E"/>
    <w:rsid w:val="00F316F8"/>
    <w:rsid w:val="00F31894"/>
    <w:rsid w:val="00F31B1A"/>
    <w:rsid w:val="00F31CD3"/>
    <w:rsid w:val="00F31D4B"/>
    <w:rsid w:val="00F31D60"/>
    <w:rsid w:val="00F31D88"/>
    <w:rsid w:val="00F31E7E"/>
    <w:rsid w:val="00F31FB8"/>
    <w:rsid w:val="00F32107"/>
    <w:rsid w:val="00F3233D"/>
    <w:rsid w:val="00F3245F"/>
    <w:rsid w:val="00F326F9"/>
    <w:rsid w:val="00F327B6"/>
    <w:rsid w:val="00F3286F"/>
    <w:rsid w:val="00F32C9B"/>
    <w:rsid w:val="00F32CC3"/>
    <w:rsid w:val="00F32D2F"/>
    <w:rsid w:val="00F32E04"/>
    <w:rsid w:val="00F3303F"/>
    <w:rsid w:val="00F330CE"/>
    <w:rsid w:val="00F33114"/>
    <w:rsid w:val="00F33284"/>
    <w:rsid w:val="00F3339E"/>
    <w:rsid w:val="00F33505"/>
    <w:rsid w:val="00F33541"/>
    <w:rsid w:val="00F335A1"/>
    <w:rsid w:val="00F345B2"/>
    <w:rsid w:val="00F3536A"/>
    <w:rsid w:val="00F353AB"/>
    <w:rsid w:val="00F35872"/>
    <w:rsid w:val="00F35AB6"/>
    <w:rsid w:val="00F35B8F"/>
    <w:rsid w:val="00F35D11"/>
    <w:rsid w:val="00F35D8E"/>
    <w:rsid w:val="00F35F9F"/>
    <w:rsid w:val="00F36580"/>
    <w:rsid w:val="00F365EF"/>
    <w:rsid w:val="00F3667A"/>
    <w:rsid w:val="00F36739"/>
    <w:rsid w:val="00F36A37"/>
    <w:rsid w:val="00F36A77"/>
    <w:rsid w:val="00F36BFB"/>
    <w:rsid w:val="00F36DE5"/>
    <w:rsid w:val="00F37059"/>
    <w:rsid w:val="00F373BE"/>
    <w:rsid w:val="00F37438"/>
    <w:rsid w:val="00F374F9"/>
    <w:rsid w:val="00F379F1"/>
    <w:rsid w:val="00F37C10"/>
    <w:rsid w:val="00F37DBB"/>
    <w:rsid w:val="00F37F4A"/>
    <w:rsid w:val="00F400A4"/>
    <w:rsid w:val="00F400F3"/>
    <w:rsid w:val="00F40171"/>
    <w:rsid w:val="00F4055D"/>
    <w:rsid w:val="00F40B81"/>
    <w:rsid w:val="00F40C0E"/>
    <w:rsid w:val="00F40C98"/>
    <w:rsid w:val="00F40D35"/>
    <w:rsid w:val="00F4125A"/>
    <w:rsid w:val="00F4173F"/>
    <w:rsid w:val="00F418B8"/>
    <w:rsid w:val="00F41B1B"/>
    <w:rsid w:val="00F41D69"/>
    <w:rsid w:val="00F4244C"/>
    <w:rsid w:val="00F424CB"/>
    <w:rsid w:val="00F426E7"/>
    <w:rsid w:val="00F42CC0"/>
    <w:rsid w:val="00F432B6"/>
    <w:rsid w:val="00F43633"/>
    <w:rsid w:val="00F43E0C"/>
    <w:rsid w:val="00F441C8"/>
    <w:rsid w:val="00F445E5"/>
    <w:rsid w:val="00F44ADB"/>
    <w:rsid w:val="00F44C85"/>
    <w:rsid w:val="00F44EB1"/>
    <w:rsid w:val="00F4500A"/>
    <w:rsid w:val="00F4527D"/>
    <w:rsid w:val="00F45765"/>
    <w:rsid w:val="00F457AB"/>
    <w:rsid w:val="00F459CA"/>
    <w:rsid w:val="00F45B0D"/>
    <w:rsid w:val="00F4601B"/>
    <w:rsid w:val="00F463F2"/>
    <w:rsid w:val="00F465F7"/>
    <w:rsid w:val="00F466E8"/>
    <w:rsid w:val="00F4687A"/>
    <w:rsid w:val="00F4694A"/>
    <w:rsid w:val="00F46994"/>
    <w:rsid w:val="00F46CA4"/>
    <w:rsid w:val="00F46EFF"/>
    <w:rsid w:val="00F46F99"/>
    <w:rsid w:val="00F4740E"/>
    <w:rsid w:val="00F477C6"/>
    <w:rsid w:val="00F477E1"/>
    <w:rsid w:val="00F47B8A"/>
    <w:rsid w:val="00F47E4B"/>
    <w:rsid w:val="00F47E82"/>
    <w:rsid w:val="00F47F5C"/>
    <w:rsid w:val="00F50180"/>
    <w:rsid w:val="00F501ED"/>
    <w:rsid w:val="00F50354"/>
    <w:rsid w:val="00F503C6"/>
    <w:rsid w:val="00F504DB"/>
    <w:rsid w:val="00F5072D"/>
    <w:rsid w:val="00F50AF9"/>
    <w:rsid w:val="00F50BA2"/>
    <w:rsid w:val="00F50BB6"/>
    <w:rsid w:val="00F50C01"/>
    <w:rsid w:val="00F50C17"/>
    <w:rsid w:val="00F51664"/>
    <w:rsid w:val="00F516CF"/>
    <w:rsid w:val="00F51776"/>
    <w:rsid w:val="00F51879"/>
    <w:rsid w:val="00F51AA3"/>
    <w:rsid w:val="00F51C65"/>
    <w:rsid w:val="00F51D1D"/>
    <w:rsid w:val="00F51FFE"/>
    <w:rsid w:val="00F5246F"/>
    <w:rsid w:val="00F528B4"/>
    <w:rsid w:val="00F528D7"/>
    <w:rsid w:val="00F529E7"/>
    <w:rsid w:val="00F53107"/>
    <w:rsid w:val="00F535E0"/>
    <w:rsid w:val="00F53A6A"/>
    <w:rsid w:val="00F53CBD"/>
    <w:rsid w:val="00F53EC2"/>
    <w:rsid w:val="00F544CF"/>
    <w:rsid w:val="00F544D7"/>
    <w:rsid w:val="00F54999"/>
    <w:rsid w:val="00F549DB"/>
    <w:rsid w:val="00F54C40"/>
    <w:rsid w:val="00F54CC5"/>
    <w:rsid w:val="00F54DBD"/>
    <w:rsid w:val="00F55896"/>
    <w:rsid w:val="00F559D8"/>
    <w:rsid w:val="00F55F45"/>
    <w:rsid w:val="00F55FAD"/>
    <w:rsid w:val="00F563A9"/>
    <w:rsid w:val="00F565D2"/>
    <w:rsid w:val="00F565FD"/>
    <w:rsid w:val="00F566C7"/>
    <w:rsid w:val="00F56713"/>
    <w:rsid w:val="00F5682F"/>
    <w:rsid w:val="00F56862"/>
    <w:rsid w:val="00F56AFD"/>
    <w:rsid w:val="00F56C29"/>
    <w:rsid w:val="00F56FEA"/>
    <w:rsid w:val="00F57018"/>
    <w:rsid w:val="00F570E1"/>
    <w:rsid w:val="00F571EE"/>
    <w:rsid w:val="00F57306"/>
    <w:rsid w:val="00F57409"/>
    <w:rsid w:val="00F57423"/>
    <w:rsid w:val="00F57AC5"/>
    <w:rsid w:val="00F6058E"/>
    <w:rsid w:val="00F605F3"/>
    <w:rsid w:val="00F60694"/>
    <w:rsid w:val="00F60737"/>
    <w:rsid w:val="00F61154"/>
    <w:rsid w:val="00F6168D"/>
    <w:rsid w:val="00F616C8"/>
    <w:rsid w:val="00F617CD"/>
    <w:rsid w:val="00F617E8"/>
    <w:rsid w:val="00F61838"/>
    <w:rsid w:val="00F61C1C"/>
    <w:rsid w:val="00F628B1"/>
    <w:rsid w:val="00F62C94"/>
    <w:rsid w:val="00F62D3F"/>
    <w:rsid w:val="00F62E31"/>
    <w:rsid w:val="00F62EA7"/>
    <w:rsid w:val="00F630CE"/>
    <w:rsid w:val="00F6320A"/>
    <w:rsid w:val="00F637B6"/>
    <w:rsid w:val="00F637EC"/>
    <w:rsid w:val="00F639EE"/>
    <w:rsid w:val="00F63E90"/>
    <w:rsid w:val="00F64163"/>
    <w:rsid w:val="00F6424E"/>
    <w:rsid w:val="00F6466E"/>
    <w:rsid w:val="00F6482C"/>
    <w:rsid w:val="00F64ABA"/>
    <w:rsid w:val="00F64AEB"/>
    <w:rsid w:val="00F64D8E"/>
    <w:rsid w:val="00F64FAD"/>
    <w:rsid w:val="00F651D5"/>
    <w:rsid w:val="00F65453"/>
    <w:rsid w:val="00F655C0"/>
    <w:rsid w:val="00F656AD"/>
    <w:rsid w:val="00F65793"/>
    <w:rsid w:val="00F65F1F"/>
    <w:rsid w:val="00F65F77"/>
    <w:rsid w:val="00F6615E"/>
    <w:rsid w:val="00F663AE"/>
    <w:rsid w:val="00F663DA"/>
    <w:rsid w:val="00F66A2B"/>
    <w:rsid w:val="00F66B6D"/>
    <w:rsid w:val="00F66D3D"/>
    <w:rsid w:val="00F671E9"/>
    <w:rsid w:val="00F67374"/>
    <w:rsid w:val="00F673C1"/>
    <w:rsid w:val="00F6770D"/>
    <w:rsid w:val="00F677BF"/>
    <w:rsid w:val="00F6798E"/>
    <w:rsid w:val="00F67B65"/>
    <w:rsid w:val="00F67B9E"/>
    <w:rsid w:val="00F67BAE"/>
    <w:rsid w:val="00F67DC3"/>
    <w:rsid w:val="00F70328"/>
    <w:rsid w:val="00F70425"/>
    <w:rsid w:val="00F70432"/>
    <w:rsid w:val="00F70445"/>
    <w:rsid w:val="00F70F53"/>
    <w:rsid w:val="00F71016"/>
    <w:rsid w:val="00F711D7"/>
    <w:rsid w:val="00F711EA"/>
    <w:rsid w:val="00F711F5"/>
    <w:rsid w:val="00F7120C"/>
    <w:rsid w:val="00F7171C"/>
    <w:rsid w:val="00F717A2"/>
    <w:rsid w:val="00F718A8"/>
    <w:rsid w:val="00F71BFA"/>
    <w:rsid w:val="00F71D55"/>
    <w:rsid w:val="00F7207D"/>
    <w:rsid w:val="00F7246E"/>
    <w:rsid w:val="00F7257B"/>
    <w:rsid w:val="00F7258D"/>
    <w:rsid w:val="00F72729"/>
    <w:rsid w:val="00F728B8"/>
    <w:rsid w:val="00F72A40"/>
    <w:rsid w:val="00F72B92"/>
    <w:rsid w:val="00F72BB3"/>
    <w:rsid w:val="00F7306C"/>
    <w:rsid w:val="00F730AB"/>
    <w:rsid w:val="00F731C1"/>
    <w:rsid w:val="00F7352F"/>
    <w:rsid w:val="00F73628"/>
    <w:rsid w:val="00F73884"/>
    <w:rsid w:val="00F738B0"/>
    <w:rsid w:val="00F73974"/>
    <w:rsid w:val="00F7397D"/>
    <w:rsid w:val="00F73E0F"/>
    <w:rsid w:val="00F73EA1"/>
    <w:rsid w:val="00F73F5B"/>
    <w:rsid w:val="00F73F68"/>
    <w:rsid w:val="00F7400E"/>
    <w:rsid w:val="00F74086"/>
    <w:rsid w:val="00F741C7"/>
    <w:rsid w:val="00F74608"/>
    <w:rsid w:val="00F7475D"/>
    <w:rsid w:val="00F748D3"/>
    <w:rsid w:val="00F74955"/>
    <w:rsid w:val="00F74A5F"/>
    <w:rsid w:val="00F74CF4"/>
    <w:rsid w:val="00F7515B"/>
    <w:rsid w:val="00F75328"/>
    <w:rsid w:val="00F75371"/>
    <w:rsid w:val="00F75529"/>
    <w:rsid w:val="00F755F9"/>
    <w:rsid w:val="00F75635"/>
    <w:rsid w:val="00F756CE"/>
    <w:rsid w:val="00F75877"/>
    <w:rsid w:val="00F761F9"/>
    <w:rsid w:val="00F764C1"/>
    <w:rsid w:val="00F76666"/>
    <w:rsid w:val="00F76841"/>
    <w:rsid w:val="00F769CC"/>
    <w:rsid w:val="00F76A6A"/>
    <w:rsid w:val="00F77098"/>
    <w:rsid w:val="00F77494"/>
    <w:rsid w:val="00F77AFD"/>
    <w:rsid w:val="00F77B36"/>
    <w:rsid w:val="00F77B70"/>
    <w:rsid w:val="00F77FC9"/>
    <w:rsid w:val="00F80136"/>
    <w:rsid w:val="00F80263"/>
    <w:rsid w:val="00F80301"/>
    <w:rsid w:val="00F8031B"/>
    <w:rsid w:val="00F8054D"/>
    <w:rsid w:val="00F80836"/>
    <w:rsid w:val="00F808D7"/>
    <w:rsid w:val="00F80B7B"/>
    <w:rsid w:val="00F80FEE"/>
    <w:rsid w:val="00F81288"/>
    <w:rsid w:val="00F812DD"/>
    <w:rsid w:val="00F81313"/>
    <w:rsid w:val="00F814AC"/>
    <w:rsid w:val="00F81577"/>
    <w:rsid w:val="00F817D0"/>
    <w:rsid w:val="00F81ACB"/>
    <w:rsid w:val="00F81B23"/>
    <w:rsid w:val="00F81C75"/>
    <w:rsid w:val="00F81CB0"/>
    <w:rsid w:val="00F81D06"/>
    <w:rsid w:val="00F81D0E"/>
    <w:rsid w:val="00F81D85"/>
    <w:rsid w:val="00F8242F"/>
    <w:rsid w:val="00F824B9"/>
    <w:rsid w:val="00F82579"/>
    <w:rsid w:val="00F82585"/>
    <w:rsid w:val="00F8280E"/>
    <w:rsid w:val="00F82A5F"/>
    <w:rsid w:val="00F82BA3"/>
    <w:rsid w:val="00F82BAE"/>
    <w:rsid w:val="00F82ECB"/>
    <w:rsid w:val="00F8306D"/>
    <w:rsid w:val="00F8315B"/>
    <w:rsid w:val="00F831B6"/>
    <w:rsid w:val="00F833A8"/>
    <w:rsid w:val="00F83414"/>
    <w:rsid w:val="00F834F2"/>
    <w:rsid w:val="00F837F7"/>
    <w:rsid w:val="00F83D12"/>
    <w:rsid w:val="00F83F47"/>
    <w:rsid w:val="00F83F8B"/>
    <w:rsid w:val="00F84143"/>
    <w:rsid w:val="00F8476A"/>
    <w:rsid w:val="00F8487D"/>
    <w:rsid w:val="00F84C10"/>
    <w:rsid w:val="00F84F9D"/>
    <w:rsid w:val="00F852C5"/>
    <w:rsid w:val="00F8541C"/>
    <w:rsid w:val="00F8542F"/>
    <w:rsid w:val="00F8553D"/>
    <w:rsid w:val="00F85746"/>
    <w:rsid w:val="00F857E3"/>
    <w:rsid w:val="00F85A65"/>
    <w:rsid w:val="00F85E1E"/>
    <w:rsid w:val="00F85ED6"/>
    <w:rsid w:val="00F85F43"/>
    <w:rsid w:val="00F8651A"/>
    <w:rsid w:val="00F866C5"/>
    <w:rsid w:val="00F86772"/>
    <w:rsid w:val="00F868D3"/>
    <w:rsid w:val="00F870B4"/>
    <w:rsid w:val="00F871C9"/>
    <w:rsid w:val="00F8750C"/>
    <w:rsid w:val="00F8795F"/>
    <w:rsid w:val="00F87C65"/>
    <w:rsid w:val="00F87EE8"/>
    <w:rsid w:val="00F9004C"/>
    <w:rsid w:val="00F9011C"/>
    <w:rsid w:val="00F901E8"/>
    <w:rsid w:val="00F90279"/>
    <w:rsid w:val="00F906BA"/>
    <w:rsid w:val="00F90A58"/>
    <w:rsid w:val="00F90B27"/>
    <w:rsid w:val="00F90D29"/>
    <w:rsid w:val="00F90DB4"/>
    <w:rsid w:val="00F90E64"/>
    <w:rsid w:val="00F90F72"/>
    <w:rsid w:val="00F91160"/>
    <w:rsid w:val="00F916D4"/>
    <w:rsid w:val="00F916ED"/>
    <w:rsid w:val="00F91764"/>
    <w:rsid w:val="00F9177F"/>
    <w:rsid w:val="00F91A9D"/>
    <w:rsid w:val="00F91FE6"/>
    <w:rsid w:val="00F921A5"/>
    <w:rsid w:val="00F921B1"/>
    <w:rsid w:val="00F922DA"/>
    <w:rsid w:val="00F92579"/>
    <w:rsid w:val="00F9277F"/>
    <w:rsid w:val="00F92BA2"/>
    <w:rsid w:val="00F92D34"/>
    <w:rsid w:val="00F92D3A"/>
    <w:rsid w:val="00F92D45"/>
    <w:rsid w:val="00F92E91"/>
    <w:rsid w:val="00F92FAD"/>
    <w:rsid w:val="00F93307"/>
    <w:rsid w:val="00F93C86"/>
    <w:rsid w:val="00F93E2B"/>
    <w:rsid w:val="00F94168"/>
    <w:rsid w:val="00F9423F"/>
    <w:rsid w:val="00F9464A"/>
    <w:rsid w:val="00F94CB4"/>
    <w:rsid w:val="00F94D8A"/>
    <w:rsid w:val="00F94E1F"/>
    <w:rsid w:val="00F94EAC"/>
    <w:rsid w:val="00F94F1D"/>
    <w:rsid w:val="00F95041"/>
    <w:rsid w:val="00F950B3"/>
    <w:rsid w:val="00F95156"/>
    <w:rsid w:val="00F95516"/>
    <w:rsid w:val="00F95725"/>
    <w:rsid w:val="00F95859"/>
    <w:rsid w:val="00F958B9"/>
    <w:rsid w:val="00F95F19"/>
    <w:rsid w:val="00F9606E"/>
    <w:rsid w:val="00F960EA"/>
    <w:rsid w:val="00F961F0"/>
    <w:rsid w:val="00F964AB"/>
    <w:rsid w:val="00F9698A"/>
    <w:rsid w:val="00F96A3F"/>
    <w:rsid w:val="00F96AE2"/>
    <w:rsid w:val="00F96EAC"/>
    <w:rsid w:val="00F972E1"/>
    <w:rsid w:val="00F97705"/>
    <w:rsid w:val="00F9795F"/>
    <w:rsid w:val="00F97E6E"/>
    <w:rsid w:val="00FA0043"/>
    <w:rsid w:val="00FA00FC"/>
    <w:rsid w:val="00FA0356"/>
    <w:rsid w:val="00FA04DC"/>
    <w:rsid w:val="00FA0576"/>
    <w:rsid w:val="00FA0738"/>
    <w:rsid w:val="00FA074B"/>
    <w:rsid w:val="00FA089E"/>
    <w:rsid w:val="00FA0C3D"/>
    <w:rsid w:val="00FA0ED1"/>
    <w:rsid w:val="00FA0ED3"/>
    <w:rsid w:val="00FA0FFB"/>
    <w:rsid w:val="00FA1087"/>
    <w:rsid w:val="00FA11DB"/>
    <w:rsid w:val="00FA14DD"/>
    <w:rsid w:val="00FA15F6"/>
    <w:rsid w:val="00FA1698"/>
    <w:rsid w:val="00FA1B9A"/>
    <w:rsid w:val="00FA1BCC"/>
    <w:rsid w:val="00FA1C30"/>
    <w:rsid w:val="00FA1F16"/>
    <w:rsid w:val="00FA241F"/>
    <w:rsid w:val="00FA27A6"/>
    <w:rsid w:val="00FA28AB"/>
    <w:rsid w:val="00FA2B62"/>
    <w:rsid w:val="00FA2F95"/>
    <w:rsid w:val="00FA2FEC"/>
    <w:rsid w:val="00FA339E"/>
    <w:rsid w:val="00FA34B7"/>
    <w:rsid w:val="00FA3536"/>
    <w:rsid w:val="00FA35C1"/>
    <w:rsid w:val="00FA360B"/>
    <w:rsid w:val="00FA3A08"/>
    <w:rsid w:val="00FA3BB2"/>
    <w:rsid w:val="00FA3C3D"/>
    <w:rsid w:val="00FA3D6F"/>
    <w:rsid w:val="00FA3F70"/>
    <w:rsid w:val="00FA404C"/>
    <w:rsid w:val="00FA404E"/>
    <w:rsid w:val="00FA43B5"/>
    <w:rsid w:val="00FA43F0"/>
    <w:rsid w:val="00FA4546"/>
    <w:rsid w:val="00FA47F4"/>
    <w:rsid w:val="00FA4885"/>
    <w:rsid w:val="00FA4C6F"/>
    <w:rsid w:val="00FA4DFC"/>
    <w:rsid w:val="00FA4EFD"/>
    <w:rsid w:val="00FA4FF1"/>
    <w:rsid w:val="00FA50C7"/>
    <w:rsid w:val="00FA560B"/>
    <w:rsid w:val="00FA59C0"/>
    <w:rsid w:val="00FA59FF"/>
    <w:rsid w:val="00FA5BE8"/>
    <w:rsid w:val="00FA6039"/>
    <w:rsid w:val="00FA619B"/>
    <w:rsid w:val="00FA6347"/>
    <w:rsid w:val="00FA64F9"/>
    <w:rsid w:val="00FA65EE"/>
    <w:rsid w:val="00FA6635"/>
    <w:rsid w:val="00FA6655"/>
    <w:rsid w:val="00FA681E"/>
    <w:rsid w:val="00FA69F5"/>
    <w:rsid w:val="00FA6B29"/>
    <w:rsid w:val="00FA705B"/>
    <w:rsid w:val="00FA7135"/>
    <w:rsid w:val="00FA7357"/>
    <w:rsid w:val="00FA777E"/>
    <w:rsid w:val="00FA7A61"/>
    <w:rsid w:val="00FA7AFD"/>
    <w:rsid w:val="00FA7B01"/>
    <w:rsid w:val="00FA7CB2"/>
    <w:rsid w:val="00FA7DA0"/>
    <w:rsid w:val="00FA7DD7"/>
    <w:rsid w:val="00FA7E1E"/>
    <w:rsid w:val="00FA7E33"/>
    <w:rsid w:val="00FA7EF2"/>
    <w:rsid w:val="00FA7FD9"/>
    <w:rsid w:val="00FB014C"/>
    <w:rsid w:val="00FB035E"/>
    <w:rsid w:val="00FB0A09"/>
    <w:rsid w:val="00FB0DC6"/>
    <w:rsid w:val="00FB1187"/>
    <w:rsid w:val="00FB12C3"/>
    <w:rsid w:val="00FB12DB"/>
    <w:rsid w:val="00FB1593"/>
    <w:rsid w:val="00FB15A3"/>
    <w:rsid w:val="00FB16E7"/>
    <w:rsid w:val="00FB1AE7"/>
    <w:rsid w:val="00FB1D53"/>
    <w:rsid w:val="00FB2104"/>
    <w:rsid w:val="00FB22CD"/>
    <w:rsid w:val="00FB2527"/>
    <w:rsid w:val="00FB25EF"/>
    <w:rsid w:val="00FB269A"/>
    <w:rsid w:val="00FB26E3"/>
    <w:rsid w:val="00FB26FB"/>
    <w:rsid w:val="00FB270C"/>
    <w:rsid w:val="00FB27B3"/>
    <w:rsid w:val="00FB29AD"/>
    <w:rsid w:val="00FB2D99"/>
    <w:rsid w:val="00FB3203"/>
    <w:rsid w:val="00FB343E"/>
    <w:rsid w:val="00FB35E1"/>
    <w:rsid w:val="00FB3681"/>
    <w:rsid w:val="00FB379D"/>
    <w:rsid w:val="00FB3DF0"/>
    <w:rsid w:val="00FB3FA8"/>
    <w:rsid w:val="00FB479A"/>
    <w:rsid w:val="00FB49CE"/>
    <w:rsid w:val="00FB4A96"/>
    <w:rsid w:val="00FB4AC4"/>
    <w:rsid w:val="00FB4C01"/>
    <w:rsid w:val="00FB4FBD"/>
    <w:rsid w:val="00FB5401"/>
    <w:rsid w:val="00FB5762"/>
    <w:rsid w:val="00FB57A0"/>
    <w:rsid w:val="00FB59BE"/>
    <w:rsid w:val="00FB5A19"/>
    <w:rsid w:val="00FB5C80"/>
    <w:rsid w:val="00FB6165"/>
    <w:rsid w:val="00FB63C5"/>
    <w:rsid w:val="00FB663B"/>
    <w:rsid w:val="00FB66DB"/>
    <w:rsid w:val="00FB69C9"/>
    <w:rsid w:val="00FB6BD4"/>
    <w:rsid w:val="00FB6DFB"/>
    <w:rsid w:val="00FB6FE3"/>
    <w:rsid w:val="00FB7312"/>
    <w:rsid w:val="00FB7A5E"/>
    <w:rsid w:val="00FB7DEC"/>
    <w:rsid w:val="00FC0603"/>
    <w:rsid w:val="00FC072A"/>
    <w:rsid w:val="00FC0A7E"/>
    <w:rsid w:val="00FC11A5"/>
    <w:rsid w:val="00FC146E"/>
    <w:rsid w:val="00FC18F1"/>
    <w:rsid w:val="00FC1953"/>
    <w:rsid w:val="00FC19D2"/>
    <w:rsid w:val="00FC1C88"/>
    <w:rsid w:val="00FC1CF3"/>
    <w:rsid w:val="00FC1EF0"/>
    <w:rsid w:val="00FC205B"/>
    <w:rsid w:val="00FC2175"/>
    <w:rsid w:val="00FC289D"/>
    <w:rsid w:val="00FC28A2"/>
    <w:rsid w:val="00FC295B"/>
    <w:rsid w:val="00FC2BAB"/>
    <w:rsid w:val="00FC2D9D"/>
    <w:rsid w:val="00FC2DE5"/>
    <w:rsid w:val="00FC2E9D"/>
    <w:rsid w:val="00FC2FF1"/>
    <w:rsid w:val="00FC345A"/>
    <w:rsid w:val="00FC3468"/>
    <w:rsid w:val="00FC3CCC"/>
    <w:rsid w:val="00FC3CD4"/>
    <w:rsid w:val="00FC3D2B"/>
    <w:rsid w:val="00FC3E20"/>
    <w:rsid w:val="00FC43FF"/>
    <w:rsid w:val="00FC4D05"/>
    <w:rsid w:val="00FC5233"/>
    <w:rsid w:val="00FC583A"/>
    <w:rsid w:val="00FC5DDD"/>
    <w:rsid w:val="00FC5E18"/>
    <w:rsid w:val="00FC5F8D"/>
    <w:rsid w:val="00FC5F96"/>
    <w:rsid w:val="00FC6168"/>
    <w:rsid w:val="00FC6B99"/>
    <w:rsid w:val="00FC6BE8"/>
    <w:rsid w:val="00FC6C93"/>
    <w:rsid w:val="00FC6E5F"/>
    <w:rsid w:val="00FC700A"/>
    <w:rsid w:val="00FC706F"/>
    <w:rsid w:val="00FC70A8"/>
    <w:rsid w:val="00FC71F7"/>
    <w:rsid w:val="00FC74A5"/>
    <w:rsid w:val="00FC7690"/>
    <w:rsid w:val="00FC7692"/>
    <w:rsid w:val="00FC7772"/>
    <w:rsid w:val="00FC7847"/>
    <w:rsid w:val="00FC7857"/>
    <w:rsid w:val="00FC797B"/>
    <w:rsid w:val="00FC79E9"/>
    <w:rsid w:val="00FC7B70"/>
    <w:rsid w:val="00FC7C66"/>
    <w:rsid w:val="00FC7E42"/>
    <w:rsid w:val="00FC7EE0"/>
    <w:rsid w:val="00FD0058"/>
    <w:rsid w:val="00FD00C3"/>
    <w:rsid w:val="00FD012E"/>
    <w:rsid w:val="00FD02B7"/>
    <w:rsid w:val="00FD0609"/>
    <w:rsid w:val="00FD061B"/>
    <w:rsid w:val="00FD07FF"/>
    <w:rsid w:val="00FD08F4"/>
    <w:rsid w:val="00FD09D3"/>
    <w:rsid w:val="00FD0E68"/>
    <w:rsid w:val="00FD186C"/>
    <w:rsid w:val="00FD1879"/>
    <w:rsid w:val="00FD1F09"/>
    <w:rsid w:val="00FD20E0"/>
    <w:rsid w:val="00FD21C6"/>
    <w:rsid w:val="00FD2317"/>
    <w:rsid w:val="00FD2395"/>
    <w:rsid w:val="00FD241D"/>
    <w:rsid w:val="00FD2847"/>
    <w:rsid w:val="00FD2855"/>
    <w:rsid w:val="00FD28A1"/>
    <w:rsid w:val="00FD2970"/>
    <w:rsid w:val="00FD2BB5"/>
    <w:rsid w:val="00FD2DF3"/>
    <w:rsid w:val="00FD2E38"/>
    <w:rsid w:val="00FD335B"/>
    <w:rsid w:val="00FD3598"/>
    <w:rsid w:val="00FD35C7"/>
    <w:rsid w:val="00FD3676"/>
    <w:rsid w:val="00FD3831"/>
    <w:rsid w:val="00FD38BD"/>
    <w:rsid w:val="00FD3EC4"/>
    <w:rsid w:val="00FD4017"/>
    <w:rsid w:val="00FD4292"/>
    <w:rsid w:val="00FD46EB"/>
    <w:rsid w:val="00FD4834"/>
    <w:rsid w:val="00FD4AA5"/>
    <w:rsid w:val="00FD4B40"/>
    <w:rsid w:val="00FD4B94"/>
    <w:rsid w:val="00FD4C35"/>
    <w:rsid w:val="00FD50FC"/>
    <w:rsid w:val="00FD553C"/>
    <w:rsid w:val="00FD57DD"/>
    <w:rsid w:val="00FD57FA"/>
    <w:rsid w:val="00FD5A6D"/>
    <w:rsid w:val="00FD5BEE"/>
    <w:rsid w:val="00FD5C98"/>
    <w:rsid w:val="00FD5CFF"/>
    <w:rsid w:val="00FD5D4C"/>
    <w:rsid w:val="00FD63CE"/>
    <w:rsid w:val="00FD63F6"/>
    <w:rsid w:val="00FD67AF"/>
    <w:rsid w:val="00FD684C"/>
    <w:rsid w:val="00FD6ECD"/>
    <w:rsid w:val="00FD70FC"/>
    <w:rsid w:val="00FD7141"/>
    <w:rsid w:val="00FD73B0"/>
    <w:rsid w:val="00FD7450"/>
    <w:rsid w:val="00FD7466"/>
    <w:rsid w:val="00FD78A5"/>
    <w:rsid w:val="00FD7C94"/>
    <w:rsid w:val="00FD7D75"/>
    <w:rsid w:val="00FD7DC5"/>
    <w:rsid w:val="00FE002C"/>
    <w:rsid w:val="00FE062B"/>
    <w:rsid w:val="00FE0B7C"/>
    <w:rsid w:val="00FE0C6A"/>
    <w:rsid w:val="00FE10BE"/>
    <w:rsid w:val="00FE12EC"/>
    <w:rsid w:val="00FE13AD"/>
    <w:rsid w:val="00FE19EC"/>
    <w:rsid w:val="00FE1B47"/>
    <w:rsid w:val="00FE1BF1"/>
    <w:rsid w:val="00FE1CB9"/>
    <w:rsid w:val="00FE2228"/>
    <w:rsid w:val="00FE225A"/>
    <w:rsid w:val="00FE2464"/>
    <w:rsid w:val="00FE282C"/>
    <w:rsid w:val="00FE2965"/>
    <w:rsid w:val="00FE2BBE"/>
    <w:rsid w:val="00FE2C05"/>
    <w:rsid w:val="00FE2C21"/>
    <w:rsid w:val="00FE2CE8"/>
    <w:rsid w:val="00FE2E27"/>
    <w:rsid w:val="00FE2EBE"/>
    <w:rsid w:val="00FE302E"/>
    <w:rsid w:val="00FE313A"/>
    <w:rsid w:val="00FE3501"/>
    <w:rsid w:val="00FE366C"/>
    <w:rsid w:val="00FE387F"/>
    <w:rsid w:val="00FE3921"/>
    <w:rsid w:val="00FE3CF1"/>
    <w:rsid w:val="00FE3D08"/>
    <w:rsid w:val="00FE40E2"/>
    <w:rsid w:val="00FE4BCB"/>
    <w:rsid w:val="00FE4C85"/>
    <w:rsid w:val="00FE4E79"/>
    <w:rsid w:val="00FE54A4"/>
    <w:rsid w:val="00FE5CF3"/>
    <w:rsid w:val="00FE5E9D"/>
    <w:rsid w:val="00FE5F6B"/>
    <w:rsid w:val="00FE65C4"/>
    <w:rsid w:val="00FE6778"/>
    <w:rsid w:val="00FE693C"/>
    <w:rsid w:val="00FE6A62"/>
    <w:rsid w:val="00FE6ABF"/>
    <w:rsid w:val="00FE6B2B"/>
    <w:rsid w:val="00FE6BDB"/>
    <w:rsid w:val="00FE6D23"/>
    <w:rsid w:val="00FE718B"/>
    <w:rsid w:val="00FE752E"/>
    <w:rsid w:val="00FE774A"/>
    <w:rsid w:val="00FE79CC"/>
    <w:rsid w:val="00FE7ABA"/>
    <w:rsid w:val="00FE7D19"/>
    <w:rsid w:val="00FE7D28"/>
    <w:rsid w:val="00FE7D66"/>
    <w:rsid w:val="00FE7F52"/>
    <w:rsid w:val="00FF0017"/>
    <w:rsid w:val="00FF0839"/>
    <w:rsid w:val="00FF08D8"/>
    <w:rsid w:val="00FF10C9"/>
    <w:rsid w:val="00FF10DD"/>
    <w:rsid w:val="00FF11A3"/>
    <w:rsid w:val="00FF1487"/>
    <w:rsid w:val="00FF1685"/>
    <w:rsid w:val="00FF1801"/>
    <w:rsid w:val="00FF1AC5"/>
    <w:rsid w:val="00FF1DAF"/>
    <w:rsid w:val="00FF1DED"/>
    <w:rsid w:val="00FF1FC2"/>
    <w:rsid w:val="00FF1FD5"/>
    <w:rsid w:val="00FF2006"/>
    <w:rsid w:val="00FF2050"/>
    <w:rsid w:val="00FF24DA"/>
    <w:rsid w:val="00FF2522"/>
    <w:rsid w:val="00FF2D41"/>
    <w:rsid w:val="00FF2E19"/>
    <w:rsid w:val="00FF2E7C"/>
    <w:rsid w:val="00FF2EF1"/>
    <w:rsid w:val="00FF30D5"/>
    <w:rsid w:val="00FF36B8"/>
    <w:rsid w:val="00FF3770"/>
    <w:rsid w:val="00FF380F"/>
    <w:rsid w:val="00FF39BF"/>
    <w:rsid w:val="00FF3AB4"/>
    <w:rsid w:val="00FF3C41"/>
    <w:rsid w:val="00FF3C88"/>
    <w:rsid w:val="00FF3D8D"/>
    <w:rsid w:val="00FF4051"/>
    <w:rsid w:val="00FF424D"/>
    <w:rsid w:val="00FF437D"/>
    <w:rsid w:val="00FF44E4"/>
    <w:rsid w:val="00FF4526"/>
    <w:rsid w:val="00FF45BC"/>
    <w:rsid w:val="00FF468B"/>
    <w:rsid w:val="00FF477C"/>
    <w:rsid w:val="00FF47C4"/>
    <w:rsid w:val="00FF485E"/>
    <w:rsid w:val="00FF4BC1"/>
    <w:rsid w:val="00FF4D18"/>
    <w:rsid w:val="00FF4DB9"/>
    <w:rsid w:val="00FF4EFA"/>
    <w:rsid w:val="00FF50C9"/>
    <w:rsid w:val="00FF53B2"/>
    <w:rsid w:val="00FF550B"/>
    <w:rsid w:val="00FF559D"/>
    <w:rsid w:val="00FF55FE"/>
    <w:rsid w:val="00FF5975"/>
    <w:rsid w:val="00FF5DB8"/>
    <w:rsid w:val="00FF628E"/>
    <w:rsid w:val="00FF65E0"/>
    <w:rsid w:val="00FF69A5"/>
    <w:rsid w:val="00FF6A02"/>
    <w:rsid w:val="00FF6A7F"/>
    <w:rsid w:val="00FF6B7C"/>
    <w:rsid w:val="00FF6C84"/>
    <w:rsid w:val="00FF6C8F"/>
    <w:rsid w:val="00FF6CEC"/>
    <w:rsid w:val="00FF6D14"/>
    <w:rsid w:val="00FF708F"/>
    <w:rsid w:val="00FF7365"/>
    <w:rsid w:val="00FF73A4"/>
    <w:rsid w:val="00FF7445"/>
    <w:rsid w:val="00FF75F4"/>
    <w:rsid w:val="00FF78B5"/>
    <w:rsid w:val="00FF7F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1249"/>
    <o:shapelayout v:ext="edit">
      <o:idmap v:ext="edit" data="1"/>
    </o:shapelayout>
  </w:shapeDefaults>
  <w:decimalSymbol w:val=","/>
  <w:listSeparator w:val=";"/>
  <w14:docId w14:val="064AB9BF"/>
  <w15:docId w15:val="{4F958573-459A-4077-B826-B11FFF845C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1" w:defUIPriority="99" w:defSemiHidden="0" w:defUnhideWhenUsed="0" w:defQFormat="0" w:count="371">
    <w:lsdException w:name="Normal" w:uiPriority="0" w:qFormat="1"/>
    <w:lsdException w:name="heading 1" w:uiPriority="0" w:qFormat="1"/>
    <w:lsdException w:name="heading 2" w:uiPriority="0"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0"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locked="0" w:semiHidden="1" w:unhideWhenUsed="1"/>
    <w:lsdException w:name="Table Colorful 2" w:locked="0" w:semiHidden="1" w:unhideWhenUsed="1"/>
    <w:lsdException w:name="Table Colorful 3" w:locked="0"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locked="0"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locked="0" w:uiPriority="39"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a2">
    <w:name w:val="Normal"/>
    <w:qFormat/>
    <w:rsid w:val="00B7700C"/>
    <w:pPr>
      <w:tabs>
        <w:tab w:val="left" w:pos="1134"/>
      </w:tabs>
      <w:kinsoku w:val="0"/>
      <w:overflowPunct w:val="0"/>
      <w:autoSpaceDE w:val="0"/>
      <w:autoSpaceDN w:val="0"/>
      <w:ind w:firstLine="567"/>
      <w:jc w:val="both"/>
    </w:pPr>
    <w:rPr>
      <w:sz w:val="24"/>
      <w:szCs w:val="28"/>
    </w:rPr>
  </w:style>
  <w:style w:type="paragraph" w:styleId="11">
    <w:name w:val="heading 1"/>
    <w:aliases w:val="Document Header1,H1"/>
    <w:basedOn w:val="a2"/>
    <w:next w:val="a2"/>
    <w:link w:val="12"/>
    <w:autoRedefine/>
    <w:qFormat/>
    <w:rsid w:val="00F90E64"/>
    <w:pPr>
      <w:keepNext/>
      <w:keepLines/>
      <w:tabs>
        <w:tab w:val="clear" w:pos="1134"/>
      </w:tabs>
      <w:suppressAutoHyphens/>
      <w:spacing w:before="640" w:after="360"/>
      <w:ind w:firstLine="0"/>
      <w:jc w:val="center"/>
      <w:outlineLvl w:val="0"/>
    </w:pPr>
    <w:rPr>
      <w:rFonts w:ascii="Arial" w:hAnsi="Arial"/>
      <w:b/>
      <w:bCs/>
      <w:kern w:val="28"/>
      <w:sz w:val="48"/>
      <w:szCs w:val="40"/>
    </w:rPr>
  </w:style>
  <w:style w:type="paragraph" w:styleId="2">
    <w:name w:val="heading 2"/>
    <w:basedOn w:val="a2"/>
    <w:next w:val="a2"/>
    <w:link w:val="22"/>
    <w:qFormat/>
    <w:rsid w:val="00AE1EA8"/>
    <w:pPr>
      <w:keepNext/>
      <w:pageBreakBefore/>
      <w:numPr>
        <w:numId w:val="3"/>
      </w:numPr>
      <w:suppressAutoHyphens/>
      <w:spacing w:before="360" w:after="120"/>
      <w:jc w:val="left"/>
      <w:outlineLvl w:val="1"/>
    </w:pPr>
    <w:rPr>
      <w:b/>
      <w:bCs/>
      <w:sz w:val="32"/>
      <w:szCs w:val="32"/>
    </w:rPr>
  </w:style>
  <w:style w:type="paragraph" w:styleId="3">
    <w:name w:val="heading 3"/>
    <w:basedOn w:val="a2"/>
    <w:next w:val="a2"/>
    <w:link w:val="30"/>
    <w:uiPriority w:val="99"/>
    <w:qFormat/>
    <w:locked/>
    <w:rsid w:val="00D13BAB"/>
    <w:pPr>
      <w:widowControl w:val="0"/>
      <w:numPr>
        <w:ilvl w:val="2"/>
        <w:numId w:val="3"/>
      </w:numPr>
      <w:suppressAutoHyphens/>
      <w:spacing w:before="120" w:after="120"/>
      <w:jc w:val="left"/>
      <w:outlineLvl w:val="2"/>
    </w:pPr>
    <w:rPr>
      <w:b/>
      <w:bCs/>
    </w:rPr>
  </w:style>
  <w:style w:type="paragraph" w:styleId="4">
    <w:name w:val="heading 4"/>
    <w:basedOn w:val="a2"/>
    <w:next w:val="a2"/>
    <w:link w:val="40"/>
    <w:autoRedefine/>
    <w:uiPriority w:val="99"/>
    <w:qFormat/>
    <w:locked/>
    <w:rsid w:val="007120D0"/>
    <w:pPr>
      <w:widowControl w:val="0"/>
      <w:numPr>
        <w:ilvl w:val="3"/>
        <w:numId w:val="3"/>
      </w:numPr>
      <w:tabs>
        <w:tab w:val="clear" w:pos="1134"/>
        <w:tab w:val="clear" w:pos="1701"/>
      </w:tabs>
      <w:suppressAutoHyphens/>
      <w:spacing w:before="240" w:after="120"/>
      <w:ind w:left="0" w:firstLine="0"/>
      <w:outlineLvl w:val="3"/>
    </w:pPr>
    <w:rPr>
      <w:bCs/>
      <w:iCs/>
    </w:rPr>
  </w:style>
  <w:style w:type="paragraph" w:styleId="5">
    <w:name w:val="heading 5"/>
    <w:basedOn w:val="a2"/>
    <w:next w:val="a2"/>
    <w:link w:val="50"/>
    <w:uiPriority w:val="9"/>
    <w:qFormat/>
    <w:locked/>
    <w:rsid w:val="00013D6F"/>
    <w:pPr>
      <w:keepNext/>
      <w:numPr>
        <w:ilvl w:val="4"/>
        <w:numId w:val="1"/>
      </w:numPr>
      <w:tabs>
        <w:tab w:val="clear" w:pos="1008"/>
        <w:tab w:val="num" w:pos="360"/>
      </w:tabs>
      <w:suppressAutoHyphens/>
      <w:spacing w:before="60"/>
      <w:ind w:left="0" w:firstLine="0"/>
      <w:outlineLvl w:val="4"/>
    </w:pPr>
    <w:rPr>
      <w:b/>
      <w:bCs/>
      <w:sz w:val="26"/>
      <w:szCs w:val="26"/>
    </w:rPr>
  </w:style>
  <w:style w:type="paragraph" w:styleId="6">
    <w:name w:val="heading 6"/>
    <w:basedOn w:val="a2"/>
    <w:next w:val="a2"/>
    <w:link w:val="60"/>
    <w:uiPriority w:val="9"/>
    <w:qFormat/>
    <w:locked/>
    <w:rsid w:val="00013D6F"/>
    <w:pPr>
      <w:widowControl w:val="0"/>
      <w:numPr>
        <w:ilvl w:val="5"/>
        <w:numId w:val="1"/>
      </w:numPr>
      <w:tabs>
        <w:tab w:val="clear" w:pos="1152"/>
        <w:tab w:val="num" w:pos="360"/>
      </w:tabs>
      <w:suppressAutoHyphens/>
      <w:spacing w:before="240" w:after="60"/>
      <w:ind w:left="0" w:firstLine="0"/>
      <w:outlineLvl w:val="5"/>
    </w:pPr>
    <w:rPr>
      <w:b/>
      <w:bCs/>
      <w:szCs w:val="22"/>
    </w:rPr>
  </w:style>
  <w:style w:type="paragraph" w:styleId="7">
    <w:name w:val="heading 7"/>
    <w:basedOn w:val="a2"/>
    <w:next w:val="a2"/>
    <w:link w:val="70"/>
    <w:uiPriority w:val="9"/>
    <w:qFormat/>
    <w:locked/>
    <w:rsid w:val="00013D6F"/>
    <w:pPr>
      <w:widowControl w:val="0"/>
      <w:numPr>
        <w:ilvl w:val="6"/>
        <w:numId w:val="1"/>
      </w:numPr>
      <w:suppressAutoHyphens/>
      <w:spacing w:before="240" w:after="60"/>
      <w:outlineLvl w:val="6"/>
    </w:pPr>
    <w:rPr>
      <w:sz w:val="26"/>
      <w:szCs w:val="26"/>
    </w:rPr>
  </w:style>
  <w:style w:type="paragraph" w:styleId="8">
    <w:name w:val="heading 8"/>
    <w:basedOn w:val="a2"/>
    <w:next w:val="a2"/>
    <w:link w:val="80"/>
    <w:uiPriority w:val="9"/>
    <w:qFormat/>
    <w:locked/>
    <w:rsid w:val="00013D6F"/>
    <w:pPr>
      <w:widowControl w:val="0"/>
      <w:numPr>
        <w:ilvl w:val="7"/>
        <w:numId w:val="1"/>
      </w:numPr>
      <w:tabs>
        <w:tab w:val="clear" w:pos="1440"/>
        <w:tab w:val="num" w:pos="360"/>
      </w:tabs>
      <w:suppressAutoHyphens/>
      <w:spacing w:before="240" w:after="60"/>
      <w:ind w:left="0" w:firstLine="0"/>
      <w:outlineLvl w:val="7"/>
    </w:pPr>
    <w:rPr>
      <w:i/>
      <w:iCs/>
      <w:sz w:val="26"/>
      <w:szCs w:val="26"/>
    </w:rPr>
  </w:style>
  <w:style w:type="paragraph" w:styleId="9">
    <w:name w:val="heading 9"/>
    <w:basedOn w:val="a2"/>
    <w:next w:val="a2"/>
    <w:link w:val="90"/>
    <w:uiPriority w:val="9"/>
    <w:qFormat/>
    <w:locked/>
    <w:rsid w:val="00013D6F"/>
    <w:pPr>
      <w:widowControl w:val="0"/>
      <w:numPr>
        <w:ilvl w:val="8"/>
        <w:numId w:val="1"/>
      </w:numPr>
      <w:tabs>
        <w:tab w:val="clear" w:pos="1584"/>
        <w:tab w:val="num" w:pos="360"/>
      </w:tabs>
      <w:suppressAutoHyphens/>
      <w:spacing w:before="240" w:after="60"/>
      <w:ind w:left="0" w:firstLine="0"/>
      <w:outlineLvl w:val="8"/>
    </w:pPr>
    <w:rPr>
      <w:rFonts w:ascii="Arial" w:hAnsi="Arial"/>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aliases w:val="Document Header1 Знак,H1 Знак"/>
    <w:link w:val="11"/>
    <w:locked/>
    <w:rsid w:val="00F90E64"/>
    <w:rPr>
      <w:rFonts w:ascii="Arial" w:hAnsi="Arial"/>
      <w:b/>
      <w:bCs/>
      <w:kern w:val="28"/>
      <w:sz w:val="48"/>
      <w:szCs w:val="40"/>
      <w:lang w:bidi="ar-SA"/>
    </w:rPr>
  </w:style>
  <w:style w:type="character" w:customStyle="1" w:styleId="22">
    <w:name w:val="Заголовок 2 Знак"/>
    <w:link w:val="2"/>
    <w:locked/>
    <w:rsid w:val="00AE1EA8"/>
    <w:rPr>
      <w:b/>
      <w:bCs/>
      <w:sz w:val="32"/>
      <w:szCs w:val="32"/>
    </w:rPr>
  </w:style>
  <w:style w:type="character" w:customStyle="1" w:styleId="30">
    <w:name w:val="Заголовок 3 Знак"/>
    <w:link w:val="3"/>
    <w:uiPriority w:val="99"/>
    <w:locked/>
    <w:rsid w:val="00D13BAB"/>
    <w:rPr>
      <w:b/>
      <w:bCs/>
      <w:sz w:val="24"/>
      <w:szCs w:val="28"/>
    </w:rPr>
  </w:style>
  <w:style w:type="character" w:customStyle="1" w:styleId="40">
    <w:name w:val="Заголовок 4 Знак"/>
    <w:link w:val="4"/>
    <w:uiPriority w:val="99"/>
    <w:locked/>
    <w:rsid w:val="007120D0"/>
    <w:rPr>
      <w:bCs/>
      <w:iCs/>
      <w:sz w:val="24"/>
      <w:szCs w:val="28"/>
    </w:rPr>
  </w:style>
  <w:style w:type="character" w:customStyle="1" w:styleId="50">
    <w:name w:val="Заголовок 5 Знак"/>
    <w:link w:val="5"/>
    <w:uiPriority w:val="9"/>
    <w:locked/>
    <w:rsid w:val="0043629F"/>
    <w:rPr>
      <w:b/>
      <w:bCs/>
      <w:sz w:val="26"/>
      <w:szCs w:val="26"/>
    </w:rPr>
  </w:style>
  <w:style w:type="character" w:customStyle="1" w:styleId="60">
    <w:name w:val="Заголовок 6 Знак"/>
    <w:link w:val="6"/>
    <w:uiPriority w:val="9"/>
    <w:locked/>
    <w:rsid w:val="0043629F"/>
    <w:rPr>
      <w:b/>
      <w:bCs/>
      <w:sz w:val="24"/>
      <w:szCs w:val="22"/>
    </w:rPr>
  </w:style>
  <w:style w:type="character" w:customStyle="1" w:styleId="70">
    <w:name w:val="Заголовок 7 Знак"/>
    <w:link w:val="7"/>
    <w:uiPriority w:val="9"/>
    <w:locked/>
    <w:rsid w:val="0043629F"/>
    <w:rPr>
      <w:sz w:val="26"/>
      <w:szCs w:val="26"/>
    </w:rPr>
  </w:style>
  <w:style w:type="character" w:customStyle="1" w:styleId="80">
    <w:name w:val="Заголовок 8 Знак"/>
    <w:link w:val="8"/>
    <w:uiPriority w:val="9"/>
    <w:locked/>
    <w:rsid w:val="0043629F"/>
    <w:rPr>
      <w:i/>
      <w:iCs/>
      <w:sz w:val="26"/>
      <w:szCs w:val="26"/>
    </w:rPr>
  </w:style>
  <w:style w:type="character" w:customStyle="1" w:styleId="90">
    <w:name w:val="Заголовок 9 Знак"/>
    <w:link w:val="9"/>
    <w:uiPriority w:val="9"/>
    <w:locked/>
    <w:rsid w:val="0043629F"/>
    <w:rPr>
      <w:rFonts w:ascii="Arial" w:hAnsi="Arial"/>
      <w:sz w:val="24"/>
      <w:szCs w:val="22"/>
    </w:rPr>
  </w:style>
  <w:style w:type="paragraph" w:styleId="a6">
    <w:name w:val="Document Map"/>
    <w:basedOn w:val="a2"/>
    <w:link w:val="a7"/>
    <w:semiHidden/>
    <w:rsid w:val="00343DEC"/>
    <w:pPr>
      <w:shd w:val="clear" w:color="auto" w:fill="000080"/>
    </w:pPr>
    <w:rPr>
      <w:rFonts w:ascii="Tahoma" w:hAnsi="Tahoma" w:cs="Tahoma"/>
      <w:sz w:val="20"/>
      <w:szCs w:val="20"/>
    </w:rPr>
  </w:style>
  <w:style w:type="character" w:customStyle="1" w:styleId="a7">
    <w:name w:val="Схема документа Знак"/>
    <w:link w:val="a6"/>
    <w:semiHidden/>
    <w:locked/>
    <w:rsid w:val="0043629F"/>
    <w:rPr>
      <w:rFonts w:ascii="Tahoma" w:hAnsi="Tahoma" w:cs="Tahoma"/>
      <w:shd w:val="clear" w:color="auto" w:fill="000080"/>
    </w:rPr>
  </w:style>
  <w:style w:type="paragraph" w:styleId="a8">
    <w:name w:val="header"/>
    <w:basedOn w:val="a2"/>
    <w:link w:val="a9"/>
    <w:rsid w:val="001A7210"/>
    <w:pPr>
      <w:pBdr>
        <w:bottom w:val="single" w:sz="4" w:space="1" w:color="auto"/>
      </w:pBdr>
      <w:tabs>
        <w:tab w:val="center" w:pos="4677"/>
        <w:tab w:val="right" w:pos="9355"/>
      </w:tabs>
      <w:ind w:firstLine="0"/>
      <w:jc w:val="center"/>
    </w:pPr>
    <w:rPr>
      <w:i/>
      <w:sz w:val="20"/>
    </w:rPr>
  </w:style>
  <w:style w:type="character" w:customStyle="1" w:styleId="a9">
    <w:name w:val="Верхний колонтитул Знак"/>
    <w:link w:val="a8"/>
    <w:locked/>
    <w:rsid w:val="0043629F"/>
    <w:rPr>
      <w:rFonts w:cs="Times New Roman"/>
      <w:i/>
      <w:sz w:val="28"/>
      <w:szCs w:val="28"/>
    </w:rPr>
  </w:style>
  <w:style w:type="paragraph" w:styleId="aa">
    <w:name w:val="footer"/>
    <w:basedOn w:val="a2"/>
    <w:link w:val="ab"/>
    <w:rsid w:val="001A7210"/>
    <w:pPr>
      <w:tabs>
        <w:tab w:val="center" w:pos="4677"/>
        <w:tab w:val="right" w:pos="9355"/>
      </w:tabs>
      <w:jc w:val="right"/>
    </w:pPr>
  </w:style>
  <w:style w:type="character" w:customStyle="1" w:styleId="ab">
    <w:name w:val="Нижний колонтитул Знак"/>
    <w:link w:val="aa"/>
    <w:locked/>
    <w:rsid w:val="0043629F"/>
    <w:rPr>
      <w:rFonts w:cs="Times New Roman"/>
      <w:sz w:val="28"/>
      <w:szCs w:val="28"/>
    </w:rPr>
  </w:style>
  <w:style w:type="character" w:styleId="ac">
    <w:name w:val="Hyperlink"/>
    <w:uiPriority w:val="99"/>
    <w:rsid w:val="00A77811"/>
    <w:rPr>
      <w:rFonts w:cs="Times New Roman"/>
      <w:i/>
      <w:color w:val="0000FF"/>
      <w:u w:val="single"/>
    </w:rPr>
  </w:style>
  <w:style w:type="character" w:styleId="ad">
    <w:name w:val="page number"/>
    <w:uiPriority w:val="99"/>
    <w:rsid w:val="00013D6F"/>
    <w:rPr>
      <w:rFonts w:ascii="Times New Roman" w:hAnsi="Times New Roman" w:cs="Times New Roman"/>
      <w:sz w:val="20"/>
    </w:rPr>
  </w:style>
  <w:style w:type="paragraph" w:styleId="13">
    <w:name w:val="toc 1"/>
    <w:basedOn w:val="a2"/>
    <w:next w:val="a2"/>
    <w:autoRedefine/>
    <w:uiPriority w:val="39"/>
    <w:rsid w:val="00464819"/>
    <w:pPr>
      <w:tabs>
        <w:tab w:val="clear" w:pos="1134"/>
        <w:tab w:val="left" w:pos="0"/>
        <w:tab w:val="right" w:leader="dot" w:pos="9639"/>
      </w:tabs>
      <w:spacing w:before="240"/>
      <w:ind w:right="-1" w:firstLine="0"/>
      <w:jc w:val="left"/>
    </w:pPr>
    <w:rPr>
      <w:rFonts w:ascii="Arial" w:hAnsi="Arial" w:cs="Arial"/>
      <w:b/>
      <w:bCs/>
      <w:noProof/>
      <w:sz w:val="20"/>
      <w:szCs w:val="20"/>
    </w:rPr>
  </w:style>
  <w:style w:type="paragraph" w:styleId="23">
    <w:name w:val="toc 2"/>
    <w:basedOn w:val="a2"/>
    <w:next w:val="a2"/>
    <w:autoRedefine/>
    <w:uiPriority w:val="39"/>
    <w:rsid w:val="006E3EBD"/>
    <w:pPr>
      <w:tabs>
        <w:tab w:val="left" w:pos="1080"/>
        <w:tab w:val="right" w:leader="dot" w:pos="9639"/>
      </w:tabs>
      <w:spacing w:after="120"/>
      <w:ind w:left="1078" w:right="845" w:hanging="539"/>
      <w:contextualSpacing/>
      <w:jc w:val="left"/>
    </w:pPr>
    <w:rPr>
      <w:bCs/>
      <w:noProof/>
      <w:sz w:val="18"/>
      <w:szCs w:val="24"/>
      <w:lang w:val="sr-Cyrl-CS"/>
    </w:rPr>
  </w:style>
  <w:style w:type="paragraph" w:styleId="31">
    <w:name w:val="toc 3"/>
    <w:basedOn w:val="a2"/>
    <w:next w:val="a2"/>
    <w:autoRedefine/>
    <w:uiPriority w:val="39"/>
    <w:rsid w:val="00C74D2E"/>
    <w:pPr>
      <w:tabs>
        <w:tab w:val="left" w:pos="1980"/>
        <w:tab w:val="right" w:leader="dot" w:pos="9639"/>
      </w:tabs>
      <w:spacing w:after="120"/>
      <w:ind w:left="1980" w:right="1134" w:hanging="900"/>
      <w:jc w:val="left"/>
    </w:pPr>
    <w:rPr>
      <w:noProof/>
      <w:sz w:val="18"/>
      <w:szCs w:val="24"/>
    </w:rPr>
  </w:style>
  <w:style w:type="paragraph" w:customStyle="1" w:styleId="ae">
    <w:name w:val="Таблица шапка"/>
    <w:basedOn w:val="a2"/>
    <w:link w:val="af"/>
    <w:rsid w:val="008A307F"/>
    <w:pPr>
      <w:keepNext/>
      <w:spacing w:before="40" w:after="40"/>
      <w:ind w:firstLine="0"/>
      <w:jc w:val="left"/>
    </w:pPr>
    <w:rPr>
      <w:sz w:val="18"/>
      <w:szCs w:val="20"/>
      <w:lang w:bidi="he-IL"/>
    </w:rPr>
  </w:style>
  <w:style w:type="character" w:customStyle="1" w:styleId="af">
    <w:name w:val="Таблица шапка Знак"/>
    <w:link w:val="ae"/>
    <w:locked/>
    <w:rsid w:val="00553422"/>
    <w:rPr>
      <w:sz w:val="18"/>
    </w:rPr>
  </w:style>
  <w:style w:type="paragraph" w:customStyle="1" w:styleId="af0">
    <w:name w:val="Таблица текст"/>
    <w:basedOn w:val="a2"/>
    <w:rsid w:val="00013D6F"/>
    <w:pPr>
      <w:spacing w:before="40" w:after="40"/>
      <w:ind w:left="57" w:right="57" w:firstLine="0"/>
      <w:jc w:val="left"/>
    </w:pPr>
    <w:rPr>
      <w:szCs w:val="24"/>
    </w:rPr>
  </w:style>
  <w:style w:type="paragraph" w:customStyle="1" w:styleId="-30">
    <w:name w:val="Пункт-3"/>
    <w:basedOn w:val="a2"/>
    <w:link w:val="-31"/>
    <w:autoRedefine/>
    <w:qFormat/>
    <w:rsid w:val="000932C0"/>
    <w:pPr>
      <w:tabs>
        <w:tab w:val="clear" w:pos="1134"/>
      </w:tabs>
      <w:ind w:firstLine="0"/>
    </w:pPr>
    <w:rPr>
      <w:lang w:bidi="he-IL"/>
    </w:rPr>
  </w:style>
  <w:style w:type="character" w:customStyle="1" w:styleId="-31">
    <w:name w:val="Пункт-3 Знак"/>
    <w:link w:val="-30"/>
    <w:locked/>
    <w:rsid w:val="000932C0"/>
    <w:rPr>
      <w:szCs w:val="28"/>
    </w:rPr>
  </w:style>
  <w:style w:type="paragraph" w:styleId="af1">
    <w:name w:val="annotation text"/>
    <w:basedOn w:val="a2"/>
    <w:link w:val="af2"/>
    <w:rsid w:val="007C29BD"/>
    <w:pPr>
      <w:ind w:firstLine="0"/>
      <w:jc w:val="left"/>
    </w:pPr>
    <w:rPr>
      <w:sz w:val="20"/>
      <w:szCs w:val="20"/>
    </w:rPr>
  </w:style>
  <w:style w:type="character" w:customStyle="1" w:styleId="af2">
    <w:name w:val="Текст примечания Знак"/>
    <w:link w:val="af1"/>
    <w:locked/>
    <w:rsid w:val="007C29BD"/>
    <w:rPr>
      <w:rFonts w:cs="Times New Roman"/>
    </w:rPr>
  </w:style>
  <w:style w:type="character" w:customStyle="1" w:styleId="af3">
    <w:name w:val="комментарий"/>
    <w:rsid w:val="00013D6F"/>
    <w:rPr>
      <w:b/>
      <w:i/>
      <w:shd w:val="clear" w:color="auto" w:fill="FFFF99"/>
    </w:rPr>
  </w:style>
  <w:style w:type="paragraph" w:styleId="af4">
    <w:name w:val="annotation subject"/>
    <w:basedOn w:val="a2"/>
    <w:next w:val="af1"/>
    <w:link w:val="af5"/>
    <w:semiHidden/>
    <w:rsid w:val="00343DEC"/>
    <w:rPr>
      <w:b/>
      <w:bCs/>
      <w:sz w:val="20"/>
      <w:szCs w:val="20"/>
      <w:lang w:bidi="he-IL"/>
    </w:rPr>
  </w:style>
  <w:style w:type="character" w:customStyle="1" w:styleId="af5">
    <w:name w:val="Тема примечания Знак"/>
    <w:link w:val="af4"/>
    <w:semiHidden/>
    <w:locked/>
    <w:rsid w:val="00FA59C0"/>
    <w:rPr>
      <w:rFonts w:cs="Times New Roman"/>
      <w:b/>
    </w:rPr>
  </w:style>
  <w:style w:type="paragraph" w:customStyle="1" w:styleId="af6">
    <w:name w:val="Пункт б/н"/>
    <w:basedOn w:val="a2"/>
    <w:uiPriority w:val="99"/>
    <w:rsid w:val="00013D6F"/>
  </w:style>
  <w:style w:type="paragraph" w:styleId="af7">
    <w:name w:val="Balloon Text"/>
    <w:basedOn w:val="a2"/>
    <w:link w:val="af8"/>
    <w:uiPriority w:val="99"/>
    <w:rsid w:val="00564FA4"/>
    <w:rPr>
      <w:rFonts w:ascii="Tahoma" w:hAnsi="Tahoma"/>
      <w:sz w:val="16"/>
      <w:szCs w:val="16"/>
      <w:lang w:bidi="he-IL"/>
    </w:rPr>
  </w:style>
  <w:style w:type="character" w:customStyle="1" w:styleId="af8">
    <w:name w:val="Текст выноски Знак"/>
    <w:link w:val="af7"/>
    <w:uiPriority w:val="99"/>
    <w:locked/>
    <w:rsid w:val="00564FA4"/>
    <w:rPr>
      <w:rFonts w:ascii="Tahoma" w:hAnsi="Tahoma" w:cs="Times New Roman"/>
      <w:sz w:val="16"/>
    </w:rPr>
  </w:style>
  <w:style w:type="paragraph" w:customStyle="1" w:styleId="af9">
    <w:name w:val="Договор раздел"/>
    <w:basedOn w:val="a2"/>
    <w:uiPriority w:val="99"/>
    <w:locked/>
    <w:rsid w:val="00013D6F"/>
    <w:pPr>
      <w:keepNext/>
      <w:shd w:val="clear" w:color="auto" w:fill="FFFFFF"/>
      <w:tabs>
        <w:tab w:val="num" w:pos="360"/>
      </w:tabs>
      <w:spacing w:before="360" w:after="120"/>
      <w:ind w:left="360" w:hanging="360"/>
      <w:jc w:val="center"/>
      <w:outlineLvl w:val="0"/>
    </w:pPr>
    <w:rPr>
      <w:b/>
      <w:bCs/>
      <w:caps/>
    </w:rPr>
  </w:style>
  <w:style w:type="paragraph" w:customStyle="1" w:styleId="1">
    <w:name w:val="Список 1"/>
    <w:basedOn w:val="a1"/>
    <w:locked/>
    <w:rsid w:val="003F3CE6"/>
    <w:pPr>
      <w:widowControl w:val="0"/>
      <w:numPr>
        <w:numId w:val="8"/>
      </w:numPr>
      <w:kinsoku/>
      <w:adjustRightInd w:val="0"/>
      <w:spacing w:before="60"/>
      <w:textAlignment w:val="baseline"/>
    </w:pPr>
    <w:rPr>
      <w:szCs w:val="20"/>
    </w:rPr>
  </w:style>
  <w:style w:type="paragraph" w:styleId="a1">
    <w:name w:val="List Bullet"/>
    <w:basedOn w:val="a2"/>
    <w:autoRedefine/>
    <w:uiPriority w:val="99"/>
    <w:rsid w:val="00B9414F"/>
    <w:pPr>
      <w:numPr>
        <w:numId w:val="2"/>
      </w:numPr>
    </w:pPr>
  </w:style>
  <w:style w:type="paragraph" w:styleId="afa">
    <w:name w:val="List Paragraph"/>
    <w:aliases w:val="Bullet_IRAO,Мой Список,List Paragraph,List Paragraph_0,AC List 01,Подпись рисунка,Table-Normal,RSHB_Table-Normal,List Paragraph1"/>
    <w:basedOn w:val="a2"/>
    <w:link w:val="afb"/>
    <w:uiPriority w:val="34"/>
    <w:qFormat/>
    <w:locked/>
    <w:rsid w:val="00D13BAB"/>
    <w:pPr>
      <w:widowControl w:val="0"/>
      <w:kinsoku/>
      <w:overflowPunct/>
      <w:autoSpaceDE/>
      <w:autoSpaceDN/>
      <w:spacing w:before="120"/>
      <w:ind w:left="720" w:firstLine="0"/>
      <w:contextualSpacing/>
      <w:jc w:val="left"/>
    </w:pPr>
    <w:rPr>
      <w:sz w:val="20"/>
      <w:szCs w:val="20"/>
    </w:rPr>
  </w:style>
  <w:style w:type="character" w:customStyle="1" w:styleId="afb">
    <w:name w:val="Абзац списка Знак"/>
    <w:aliases w:val="Bullet_IRAO Знак,Мой Список Знак,List Paragraph Знак,List Paragraph_0 Знак,AC List 01 Знак,Подпись рисунка Знак,Table-Normal Знак,RSHB_Table-Normal Знак,List Paragraph1 Знак"/>
    <w:link w:val="afa"/>
    <w:uiPriority w:val="34"/>
    <w:locked/>
    <w:rsid w:val="00D13BAB"/>
    <w:rPr>
      <w:sz w:val="20"/>
      <w:szCs w:val="20"/>
      <w:lang w:bidi="ar-SA"/>
    </w:rPr>
  </w:style>
  <w:style w:type="character" w:styleId="afc">
    <w:name w:val="footnote reference"/>
    <w:uiPriority w:val="99"/>
    <w:rsid w:val="001A7210"/>
    <w:rPr>
      <w:rFonts w:cs="Times New Roman"/>
      <w:sz w:val="20"/>
      <w:vertAlign w:val="superscript"/>
    </w:rPr>
  </w:style>
  <w:style w:type="paragraph" w:styleId="afd">
    <w:name w:val="Body Text"/>
    <w:basedOn w:val="a2"/>
    <w:link w:val="afe"/>
    <w:rsid w:val="00471E9E"/>
    <w:pPr>
      <w:spacing w:after="120"/>
    </w:pPr>
    <w:rPr>
      <w:lang w:bidi="he-IL"/>
    </w:rPr>
  </w:style>
  <w:style w:type="character" w:customStyle="1" w:styleId="afe">
    <w:name w:val="Основной текст Знак"/>
    <w:link w:val="afd"/>
    <w:locked/>
    <w:rsid w:val="00471E9E"/>
    <w:rPr>
      <w:rFonts w:cs="Times New Roman"/>
      <w:sz w:val="28"/>
    </w:rPr>
  </w:style>
  <w:style w:type="paragraph" w:customStyle="1" w:styleId="aff">
    <w:name w:val="Примечание"/>
    <w:basedOn w:val="a2"/>
    <w:link w:val="aff0"/>
    <w:rsid w:val="00B77D92"/>
    <w:pPr>
      <w:spacing w:after="240"/>
      <w:contextualSpacing/>
    </w:pPr>
    <w:rPr>
      <w:sz w:val="20"/>
      <w:szCs w:val="20"/>
    </w:rPr>
  </w:style>
  <w:style w:type="character" w:customStyle="1" w:styleId="aff0">
    <w:name w:val="Примечание Знак"/>
    <w:link w:val="aff"/>
    <w:locked/>
    <w:rsid w:val="00E17053"/>
  </w:style>
  <w:style w:type="paragraph" w:customStyle="1" w:styleId="aff1">
    <w:name w:val="Текст таблицы"/>
    <w:basedOn w:val="a2"/>
    <w:rsid w:val="00013D6F"/>
    <w:pPr>
      <w:spacing w:before="40" w:after="40"/>
      <w:ind w:left="57" w:right="57" w:firstLine="0"/>
      <w:jc w:val="left"/>
    </w:pPr>
    <w:rPr>
      <w:szCs w:val="24"/>
    </w:rPr>
  </w:style>
  <w:style w:type="paragraph" w:customStyle="1" w:styleId="-32">
    <w:name w:val="Подзаголовок-3"/>
    <w:basedOn w:val="-30"/>
    <w:link w:val="-33"/>
    <w:autoRedefine/>
    <w:qFormat/>
    <w:rsid w:val="004A42A5"/>
    <w:pPr>
      <w:keepNext/>
      <w:outlineLvl w:val="2"/>
    </w:pPr>
    <w:rPr>
      <w:i/>
      <w:color w:val="808080"/>
      <w:sz w:val="18"/>
      <w:szCs w:val="18"/>
    </w:rPr>
  </w:style>
  <w:style w:type="character" w:customStyle="1" w:styleId="-33">
    <w:name w:val="Подзаголовок-3 Знак"/>
    <w:link w:val="-32"/>
    <w:rsid w:val="004A42A5"/>
    <w:rPr>
      <w:i/>
      <w:color w:val="808080"/>
      <w:sz w:val="18"/>
      <w:szCs w:val="18"/>
    </w:rPr>
  </w:style>
  <w:style w:type="paragraph" w:styleId="aff2">
    <w:name w:val="Block Text"/>
    <w:basedOn w:val="a2"/>
    <w:locked/>
    <w:rsid w:val="00013D6F"/>
    <w:pPr>
      <w:widowControl w:val="0"/>
      <w:shd w:val="clear" w:color="auto" w:fill="FFFFFF"/>
      <w:adjustRightInd w:val="0"/>
      <w:spacing w:before="274" w:line="274" w:lineRule="exact"/>
      <w:ind w:left="758" w:right="5" w:firstLine="0"/>
    </w:pPr>
    <w:rPr>
      <w:rFonts w:ascii="Arial" w:hAnsi="Arial" w:cs="Arial"/>
      <w:sz w:val="20"/>
      <w:szCs w:val="20"/>
    </w:rPr>
  </w:style>
  <w:style w:type="character" w:styleId="aff3">
    <w:name w:val="annotation reference"/>
    <w:uiPriority w:val="99"/>
    <w:rsid w:val="00B070B8"/>
    <w:rPr>
      <w:rFonts w:cs="Times New Roman"/>
      <w:sz w:val="16"/>
    </w:rPr>
  </w:style>
  <w:style w:type="paragraph" w:styleId="aff4">
    <w:name w:val="List Number"/>
    <w:basedOn w:val="a2"/>
    <w:rsid w:val="002807F8"/>
    <w:pPr>
      <w:spacing w:before="60"/>
      <w:ind w:firstLine="0"/>
    </w:pPr>
    <w:rPr>
      <w:szCs w:val="24"/>
    </w:rPr>
  </w:style>
  <w:style w:type="table" w:styleId="aff5">
    <w:name w:val="Table Grid"/>
    <w:basedOn w:val="a4"/>
    <w:uiPriority w:val="59"/>
    <w:rsid w:val="00DB6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Пункт-4"/>
    <w:basedOn w:val="a2"/>
    <w:link w:val="-41"/>
    <w:autoRedefine/>
    <w:qFormat/>
    <w:rsid w:val="00A85687"/>
    <w:pPr>
      <w:tabs>
        <w:tab w:val="clear" w:pos="1134"/>
        <w:tab w:val="num" w:pos="0"/>
        <w:tab w:val="left" w:pos="709"/>
        <w:tab w:val="left" w:pos="851"/>
      </w:tabs>
      <w:kinsoku/>
      <w:overflowPunct/>
      <w:autoSpaceDE/>
      <w:autoSpaceDN/>
      <w:spacing w:before="120" w:after="120"/>
      <w:ind w:firstLine="0"/>
    </w:pPr>
    <w:rPr>
      <w:szCs w:val="20"/>
      <w:lang w:bidi="he-IL"/>
    </w:rPr>
  </w:style>
  <w:style w:type="character" w:customStyle="1" w:styleId="-41">
    <w:name w:val="Пункт-4 Знак1"/>
    <w:link w:val="-4"/>
    <w:locked/>
    <w:rsid w:val="00A85687"/>
    <w:rPr>
      <w:szCs w:val="20"/>
    </w:rPr>
  </w:style>
  <w:style w:type="paragraph" w:customStyle="1" w:styleId="-6">
    <w:name w:val="Пункт-6"/>
    <w:basedOn w:val="a2"/>
    <w:link w:val="-60"/>
    <w:qFormat/>
    <w:rsid w:val="00E53D44"/>
    <w:pPr>
      <w:numPr>
        <w:ilvl w:val="5"/>
        <w:numId w:val="85"/>
      </w:numPr>
      <w:tabs>
        <w:tab w:val="clear" w:pos="1134"/>
      </w:tabs>
      <w:kinsoku/>
      <w:overflowPunct/>
      <w:autoSpaceDE/>
      <w:autoSpaceDN/>
      <w:spacing w:before="120" w:after="120"/>
    </w:pPr>
    <w:rPr>
      <w:szCs w:val="20"/>
    </w:rPr>
  </w:style>
  <w:style w:type="character" w:customStyle="1" w:styleId="-60">
    <w:name w:val="Пункт-6 Знак"/>
    <w:link w:val="-6"/>
    <w:rsid w:val="004461D6"/>
    <w:rPr>
      <w:sz w:val="24"/>
    </w:rPr>
  </w:style>
  <w:style w:type="paragraph" w:styleId="HTML">
    <w:name w:val="HTML Preformatted"/>
    <w:basedOn w:val="a2"/>
    <w:link w:val="HTML0"/>
    <w:uiPriority w:val="99"/>
    <w:locked/>
    <w:rsid w:val="00780A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Arial Unicode MS" w:hAnsi="Courier New" w:cs="Courier New"/>
      <w:sz w:val="17"/>
      <w:szCs w:val="17"/>
    </w:rPr>
  </w:style>
  <w:style w:type="character" w:customStyle="1" w:styleId="HTML0">
    <w:name w:val="Стандартный HTML Знак"/>
    <w:link w:val="HTML"/>
    <w:uiPriority w:val="99"/>
    <w:locked/>
    <w:rsid w:val="0043629F"/>
    <w:rPr>
      <w:rFonts w:ascii="Courier New" w:eastAsia="Arial Unicode MS" w:hAnsi="Courier New" w:cs="Courier New"/>
      <w:sz w:val="17"/>
      <w:szCs w:val="17"/>
    </w:rPr>
  </w:style>
  <w:style w:type="paragraph" w:styleId="aff6">
    <w:name w:val="Body Text First Indent"/>
    <w:basedOn w:val="a2"/>
    <w:link w:val="aff7"/>
    <w:uiPriority w:val="99"/>
    <w:locked/>
    <w:rsid w:val="008E4B4F"/>
    <w:pPr>
      <w:spacing w:after="120"/>
      <w:ind w:firstLine="210"/>
    </w:pPr>
  </w:style>
  <w:style w:type="character" w:customStyle="1" w:styleId="aff7">
    <w:name w:val="Красная строка Знак"/>
    <w:link w:val="aff6"/>
    <w:uiPriority w:val="99"/>
    <w:locked/>
    <w:rsid w:val="0043629F"/>
    <w:rPr>
      <w:rFonts w:cs="Times New Roman"/>
      <w:sz w:val="28"/>
      <w:szCs w:val="28"/>
    </w:rPr>
  </w:style>
  <w:style w:type="paragraph" w:styleId="aff8">
    <w:name w:val="caption"/>
    <w:basedOn w:val="a2"/>
    <w:next w:val="a2"/>
    <w:qFormat/>
    <w:locked/>
    <w:rsid w:val="00CE17B9"/>
    <w:pPr>
      <w:pageBreakBefore/>
      <w:suppressAutoHyphens/>
      <w:spacing w:before="120" w:after="120"/>
      <w:ind w:firstLine="0"/>
    </w:pPr>
    <w:rPr>
      <w:bCs/>
      <w:i/>
      <w:szCs w:val="20"/>
    </w:rPr>
  </w:style>
  <w:style w:type="paragraph" w:styleId="41">
    <w:name w:val="toc 4"/>
    <w:basedOn w:val="a2"/>
    <w:next w:val="a2"/>
    <w:autoRedefine/>
    <w:uiPriority w:val="39"/>
    <w:rsid w:val="00A5059C"/>
    <w:pPr>
      <w:ind w:left="720" w:firstLine="0"/>
      <w:jc w:val="left"/>
    </w:pPr>
    <w:rPr>
      <w:szCs w:val="24"/>
    </w:rPr>
  </w:style>
  <w:style w:type="paragraph" w:styleId="51">
    <w:name w:val="toc 5"/>
    <w:basedOn w:val="a2"/>
    <w:next w:val="a2"/>
    <w:autoRedefine/>
    <w:uiPriority w:val="39"/>
    <w:locked/>
    <w:rsid w:val="00A5059C"/>
    <w:pPr>
      <w:ind w:left="960" w:firstLine="0"/>
      <w:jc w:val="left"/>
    </w:pPr>
    <w:rPr>
      <w:szCs w:val="24"/>
    </w:rPr>
  </w:style>
  <w:style w:type="paragraph" w:styleId="61">
    <w:name w:val="toc 6"/>
    <w:basedOn w:val="a2"/>
    <w:next w:val="a2"/>
    <w:autoRedefine/>
    <w:uiPriority w:val="39"/>
    <w:locked/>
    <w:rsid w:val="00A5059C"/>
    <w:pPr>
      <w:ind w:left="1200" w:firstLine="0"/>
      <w:jc w:val="left"/>
    </w:pPr>
    <w:rPr>
      <w:szCs w:val="24"/>
    </w:rPr>
  </w:style>
  <w:style w:type="paragraph" w:styleId="71">
    <w:name w:val="toc 7"/>
    <w:basedOn w:val="a2"/>
    <w:next w:val="a2"/>
    <w:autoRedefine/>
    <w:uiPriority w:val="39"/>
    <w:locked/>
    <w:rsid w:val="00A5059C"/>
    <w:pPr>
      <w:ind w:left="1440" w:firstLine="0"/>
      <w:jc w:val="left"/>
    </w:pPr>
    <w:rPr>
      <w:szCs w:val="24"/>
    </w:rPr>
  </w:style>
  <w:style w:type="paragraph" w:styleId="81">
    <w:name w:val="toc 8"/>
    <w:basedOn w:val="a2"/>
    <w:next w:val="a2"/>
    <w:autoRedefine/>
    <w:uiPriority w:val="39"/>
    <w:locked/>
    <w:rsid w:val="00A5059C"/>
    <w:pPr>
      <w:ind w:left="1680" w:firstLine="0"/>
      <w:jc w:val="left"/>
    </w:pPr>
    <w:rPr>
      <w:szCs w:val="24"/>
    </w:rPr>
  </w:style>
  <w:style w:type="paragraph" w:styleId="91">
    <w:name w:val="toc 9"/>
    <w:basedOn w:val="a2"/>
    <w:next w:val="a2"/>
    <w:autoRedefine/>
    <w:uiPriority w:val="39"/>
    <w:locked/>
    <w:rsid w:val="00A5059C"/>
    <w:pPr>
      <w:ind w:left="1920" w:firstLine="0"/>
      <w:jc w:val="left"/>
    </w:pPr>
    <w:rPr>
      <w:szCs w:val="24"/>
    </w:rPr>
  </w:style>
  <w:style w:type="character" w:styleId="aff9">
    <w:name w:val="FollowedHyperlink"/>
    <w:rsid w:val="007E460B"/>
    <w:rPr>
      <w:rFonts w:cs="Times New Roman"/>
      <w:color w:val="800080"/>
      <w:u w:val="single"/>
    </w:rPr>
  </w:style>
  <w:style w:type="character" w:styleId="affa">
    <w:name w:val="Strong"/>
    <w:uiPriority w:val="99"/>
    <w:qFormat/>
    <w:locked/>
    <w:rsid w:val="00B263D3"/>
    <w:rPr>
      <w:rFonts w:cs="Times New Roman"/>
      <w:b/>
    </w:rPr>
  </w:style>
  <w:style w:type="paragraph" w:customStyle="1" w:styleId="affb">
    <w:name w:val="Заглавие"/>
    <w:basedOn w:val="a2"/>
    <w:uiPriority w:val="99"/>
    <w:locked/>
    <w:rsid w:val="00B263D3"/>
    <w:pPr>
      <w:widowControl w:val="0"/>
      <w:adjustRightInd w:val="0"/>
      <w:spacing w:after="120"/>
      <w:ind w:firstLine="0"/>
      <w:jc w:val="center"/>
      <w:textAlignment w:val="baseline"/>
    </w:pPr>
    <w:rPr>
      <w:b/>
      <w:bCs/>
      <w:sz w:val="32"/>
      <w:szCs w:val="20"/>
    </w:rPr>
  </w:style>
  <w:style w:type="paragraph" w:styleId="24">
    <w:name w:val="List 2"/>
    <w:basedOn w:val="a2"/>
    <w:uiPriority w:val="99"/>
    <w:locked/>
    <w:rsid w:val="003519D2"/>
    <w:pPr>
      <w:ind w:left="566" w:hanging="283"/>
      <w:jc w:val="left"/>
    </w:pPr>
    <w:rPr>
      <w:szCs w:val="24"/>
    </w:rPr>
  </w:style>
  <w:style w:type="paragraph" w:customStyle="1" w:styleId="affc">
    <w:name w:val="таблица центр"/>
    <w:basedOn w:val="a2"/>
    <w:uiPriority w:val="99"/>
    <w:rsid w:val="003519D2"/>
    <w:pPr>
      <w:ind w:firstLine="0"/>
      <w:jc w:val="center"/>
    </w:pPr>
    <w:rPr>
      <w:rFonts w:ascii="Arial" w:hAnsi="Arial" w:cs="Arial"/>
      <w:szCs w:val="22"/>
    </w:rPr>
  </w:style>
  <w:style w:type="paragraph" w:customStyle="1" w:styleId="-5">
    <w:name w:val="Пункт-5"/>
    <w:basedOn w:val="a2"/>
    <w:rsid w:val="00520AF8"/>
    <w:pPr>
      <w:numPr>
        <w:ilvl w:val="4"/>
        <w:numId w:val="3"/>
      </w:numPr>
      <w:tabs>
        <w:tab w:val="clear" w:pos="1134"/>
      </w:tabs>
    </w:pPr>
    <w:rPr>
      <w:szCs w:val="20"/>
    </w:rPr>
  </w:style>
  <w:style w:type="paragraph" w:customStyle="1" w:styleId="-7">
    <w:name w:val="Пункт-7"/>
    <w:basedOn w:val="a2"/>
    <w:uiPriority w:val="99"/>
    <w:rsid w:val="002B71E4"/>
    <w:pPr>
      <w:ind w:firstLine="0"/>
    </w:pPr>
    <w:rPr>
      <w:szCs w:val="20"/>
    </w:rPr>
  </w:style>
  <w:style w:type="paragraph" w:styleId="affd">
    <w:name w:val="Revision"/>
    <w:hidden/>
    <w:uiPriority w:val="99"/>
    <w:semiHidden/>
    <w:rsid w:val="00A679EC"/>
    <w:rPr>
      <w:sz w:val="24"/>
      <w:szCs w:val="24"/>
    </w:rPr>
  </w:style>
  <w:style w:type="paragraph" w:customStyle="1" w:styleId="affe">
    <w:name w:val="Основной"/>
    <w:basedOn w:val="a2"/>
    <w:uiPriority w:val="99"/>
    <w:rsid w:val="00932153"/>
    <w:pPr>
      <w:adjustRightInd w:val="0"/>
      <w:textAlignment w:val="baseline"/>
    </w:pPr>
    <w:rPr>
      <w:szCs w:val="20"/>
    </w:rPr>
  </w:style>
  <w:style w:type="paragraph" w:customStyle="1" w:styleId="-34">
    <w:name w:val="Пункт-3 подзаголовок"/>
    <w:basedOn w:val="-30"/>
    <w:qFormat/>
    <w:rsid w:val="00BA3B1B"/>
    <w:pPr>
      <w:keepNext/>
      <w:spacing w:before="240" w:after="120"/>
      <w:outlineLvl w:val="2"/>
    </w:pPr>
  </w:style>
  <w:style w:type="paragraph" w:customStyle="1" w:styleId="afff">
    <w:name w:val="Заголовок формы"/>
    <w:basedOn w:val="a2"/>
    <w:next w:val="a2"/>
    <w:locked/>
    <w:rsid w:val="00EF5BFA"/>
    <w:pPr>
      <w:keepNext/>
      <w:suppressAutoHyphens/>
      <w:spacing w:before="360" w:after="120"/>
      <w:ind w:firstLine="0"/>
      <w:jc w:val="center"/>
    </w:pPr>
    <w:rPr>
      <w:b/>
      <w:caps/>
    </w:rPr>
  </w:style>
  <w:style w:type="character" w:customStyle="1" w:styleId="afff0">
    <w:name w:val="номер страницы"/>
    <w:uiPriority w:val="99"/>
    <w:rsid w:val="00146705"/>
  </w:style>
  <w:style w:type="character" w:styleId="afff1">
    <w:name w:val="Emphasis"/>
    <w:qFormat/>
    <w:rsid w:val="00146705"/>
    <w:rPr>
      <w:rFonts w:cs="Times New Roman"/>
      <w:b/>
      <w:i/>
      <w:spacing w:val="10"/>
    </w:rPr>
  </w:style>
  <w:style w:type="paragraph" w:styleId="afff2">
    <w:name w:val="footnote text"/>
    <w:basedOn w:val="a2"/>
    <w:link w:val="afff3"/>
    <w:uiPriority w:val="99"/>
    <w:rsid w:val="00656634"/>
    <w:pPr>
      <w:widowControl w:val="0"/>
      <w:kinsoku/>
      <w:adjustRightInd w:val="0"/>
      <w:spacing w:before="60"/>
      <w:ind w:firstLine="0"/>
      <w:textAlignment w:val="baseline"/>
    </w:pPr>
    <w:rPr>
      <w:sz w:val="20"/>
      <w:szCs w:val="20"/>
    </w:rPr>
  </w:style>
  <w:style w:type="character" w:customStyle="1" w:styleId="afff3">
    <w:name w:val="Текст сноски Знак"/>
    <w:link w:val="afff2"/>
    <w:uiPriority w:val="99"/>
    <w:locked/>
    <w:rsid w:val="00656634"/>
    <w:rPr>
      <w:rFonts w:cs="Times New Roman"/>
    </w:rPr>
  </w:style>
  <w:style w:type="paragraph" w:styleId="afff4">
    <w:name w:val="List Continue"/>
    <w:basedOn w:val="a2"/>
    <w:uiPriority w:val="99"/>
    <w:locked/>
    <w:rsid w:val="002F7B0E"/>
    <w:pPr>
      <w:spacing w:after="120"/>
      <w:ind w:left="283"/>
      <w:contextualSpacing/>
    </w:pPr>
  </w:style>
  <w:style w:type="paragraph" w:styleId="afff5">
    <w:name w:val="TOC Heading"/>
    <w:basedOn w:val="11"/>
    <w:next w:val="a2"/>
    <w:uiPriority w:val="39"/>
    <w:qFormat/>
    <w:locked/>
    <w:rsid w:val="003C0875"/>
    <w:pPr>
      <w:suppressAutoHyphens w:val="0"/>
      <w:kinsoku/>
      <w:overflowPunct/>
      <w:autoSpaceDE/>
      <w:autoSpaceDN/>
      <w:spacing w:before="480" w:after="0" w:line="276" w:lineRule="auto"/>
      <w:outlineLvl w:val="9"/>
    </w:pPr>
    <w:rPr>
      <w:rFonts w:ascii="Cambria" w:hAnsi="Cambria"/>
      <w:color w:val="365F91"/>
      <w:kern w:val="0"/>
      <w:sz w:val="28"/>
      <w:szCs w:val="28"/>
    </w:rPr>
  </w:style>
  <w:style w:type="paragraph" w:customStyle="1" w:styleId="afff6">
    <w:name w:val="отступ"/>
    <w:basedOn w:val="afd"/>
    <w:uiPriority w:val="99"/>
    <w:locked/>
    <w:rsid w:val="00945626"/>
    <w:pPr>
      <w:widowControl w:val="0"/>
      <w:kinsoku/>
      <w:adjustRightInd w:val="0"/>
      <w:spacing w:before="240" w:after="0"/>
      <w:ind w:firstLine="902"/>
      <w:textAlignment w:val="baseline"/>
    </w:pPr>
    <w:rPr>
      <w:szCs w:val="20"/>
    </w:rPr>
  </w:style>
  <w:style w:type="paragraph" w:styleId="20">
    <w:name w:val="List Number 2"/>
    <w:basedOn w:val="a2"/>
    <w:uiPriority w:val="99"/>
    <w:locked/>
    <w:rsid w:val="00325F39"/>
    <w:pPr>
      <w:widowControl w:val="0"/>
      <w:numPr>
        <w:numId w:val="9"/>
      </w:numPr>
      <w:tabs>
        <w:tab w:val="num" w:pos="643"/>
      </w:tabs>
      <w:kinsoku/>
      <w:adjustRightInd w:val="0"/>
      <w:spacing w:before="60"/>
      <w:ind w:left="643"/>
      <w:textAlignment w:val="baseline"/>
    </w:pPr>
    <w:rPr>
      <w:szCs w:val="20"/>
    </w:rPr>
  </w:style>
  <w:style w:type="paragraph" w:customStyle="1" w:styleId="afff7">
    <w:name w:val="Пункт_б/н"/>
    <w:basedOn w:val="a2"/>
    <w:rsid w:val="002A0867"/>
    <w:pPr>
      <w:kinsoku/>
      <w:overflowPunct/>
      <w:autoSpaceDE/>
      <w:autoSpaceDN/>
      <w:spacing w:after="240"/>
      <w:ind w:firstLine="0"/>
    </w:pPr>
  </w:style>
  <w:style w:type="paragraph" w:customStyle="1" w:styleId="afff8">
    <w:name w:val="нумерованный"/>
    <w:basedOn w:val="a2"/>
    <w:locked/>
    <w:rsid w:val="001C1DBB"/>
    <w:pPr>
      <w:tabs>
        <w:tab w:val="num" w:pos="432"/>
        <w:tab w:val="num" w:pos="567"/>
        <w:tab w:val="num" w:pos="1134"/>
      </w:tabs>
      <w:kinsoku/>
      <w:overflowPunct/>
      <w:autoSpaceDE/>
      <w:autoSpaceDN/>
      <w:spacing w:line="360" w:lineRule="auto"/>
      <w:ind w:left="432" w:hanging="432"/>
    </w:pPr>
  </w:style>
  <w:style w:type="paragraph" w:styleId="afff9">
    <w:name w:val="Normal (Web)"/>
    <w:basedOn w:val="a2"/>
    <w:uiPriority w:val="99"/>
    <w:unhideWhenUsed/>
    <w:locked/>
    <w:rsid w:val="008525F2"/>
    <w:pPr>
      <w:kinsoku/>
      <w:overflowPunct/>
      <w:autoSpaceDE/>
      <w:autoSpaceDN/>
      <w:spacing w:before="100" w:beforeAutospacing="1" w:after="100" w:afterAutospacing="1"/>
      <w:ind w:firstLine="0"/>
      <w:jc w:val="left"/>
    </w:pPr>
    <w:rPr>
      <w:szCs w:val="24"/>
    </w:rPr>
  </w:style>
  <w:style w:type="table" w:styleId="-50">
    <w:name w:val="Light Shading Accent 5"/>
    <w:basedOn w:val="a4"/>
    <w:uiPriority w:val="60"/>
    <w:locked/>
    <w:rsid w:val="00D834B8"/>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35">
    <w:name w:val="Light Shading Accent 3"/>
    <w:basedOn w:val="a4"/>
    <w:uiPriority w:val="60"/>
    <w:locked/>
    <w:rsid w:val="00D834B8"/>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0">
    <w:name w:val="Введение-подзаголовок"/>
    <w:basedOn w:val="a2"/>
    <w:link w:val="-1"/>
    <w:rsid w:val="00BE47F6"/>
    <w:pPr>
      <w:keepNext/>
      <w:kinsoku/>
      <w:overflowPunct/>
      <w:autoSpaceDE/>
      <w:autoSpaceDN/>
      <w:ind w:firstLine="0"/>
      <w:outlineLvl w:val="1"/>
    </w:pPr>
    <w:rPr>
      <w:rFonts w:ascii="Arial" w:hAnsi="Arial"/>
      <w:b/>
      <w:bCs/>
      <w:caps/>
      <w:szCs w:val="24"/>
    </w:rPr>
  </w:style>
  <w:style w:type="character" w:customStyle="1" w:styleId="-1">
    <w:name w:val="Введение-подзаголовок Знак"/>
    <w:link w:val="-0"/>
    <w:rsid w:val="00BE47F6"/>
    <w:rPr>
      <w:rFonts w:ascii="Arial" w:hAnsi="Arial"/>
      <w:b/>
      <w:bCs/>
      <w:caps/>
      <w:sz w:val="24"/>
      <w:szCs w:val="24"/>
      <w:lang w:bidi="ar-SA"/>
    </w:rPr>
  </w:style>
  <w:style w:type="character" w:customStyle="1" w:styleId="25">
    <w:name w:val="отступ 2"/>
    <w:rsid w:val="00BE47F6"/>
    <w:rPr>
      <w:rFonts w:cs="Times New Roman"/>
      <w:bCs/>
      <w:sz w:val="22"/>
    </w:rPr>
  </w:style>
  <w:style w:type="paragraph" w:customStyle="1" w:styleId="afffa">
    <w:name w:val="Блок"/>
    <w:basedOn w:val="a2"/>
    <w:link w:val="afffb"/>
    <w:qFormat/>
    <w:rsid w:val="00A56718"/>
    <w:pPr>
      <w:spacing w:before="3360" w:after="600"/>
      <w:ind w:firstLine="0"/>
      <w:jc w:val="center"/>
      <w:outlineLvl w:val="0"/>
    </w:pPr>
    <w:rPr>
      <w:rFonts w:ascii="Arial" w:hAnsi="Arial" w:cs="Arial"/>
      <w:b/>
      <w:sz w:val="72"/>
      <w:szCs w:val="72"/>
    </w:rPr>
  </w:style>
  <w:style w:type="character" w:customStyle="1" w:styleId="afffb">
    <w:name w:val="Блок Знак"/>
    <w:link w:val="afffa"/>
    <w:rsid w:val="00A56718"/>
    <w:rPr>
      <w:rFonts w:ascii="Arial" w:hAnsi="Arial" w:cs="Arial"/>
      <w:b/>
      <w:sz w:val="72"/>
      <w:szCs w:val="72"/>
      <w:lang w:bidi="ar-SA"/>
    </w:rPr>
  </w:style>
  <w:style w:type="paragraph" w:customStyle="1" w:styleId="afffc">
    <w:name w:val="Оглавление"/>
    <w:basedOn w:val="a2"/>
    <w:link w:val="afffd"/>
    <w:qFormat/>
    <w:rsid w:val="00C547F3"/>
    <w:pPr>
      <w:kinsoku/>
      <w:overflowPunct/>
      <w:autoSpaceDE/>
      <w:autoSpaceDN/>
      <w:ind w:firstLine="0"/>
      <w:jc w:val="left"/>
    </w:pPr>
    <w:rPr>
      <w:rFonts w:ascii="Arial" w:hAnsi="Arial" w:cs="Arial"/>
      <w:b/>
      <w:sz w:val="48"/>
      <w:szCs w:val="48"/>
    </w:rPr>
  </w:style>
  <w:style w:type="character" w:customStyle="1" w:styleId="afffd">
    <w:name w:val="Оглавление Знак"/>
    <w:link w:val="afffc"/>
    <w:rsid w:val="00C547F3"/>
    <w:rPr>
      <w:rFonts w:ascii="Arial" w:hAnsi="Arial" w:cs="Arial"/>
      <w:b/>
      <w:sz w:val="48"/>
      <w:szCs w:val="48"/>
      <w:lang w:bidi="ar-SA"/>
    </w:rPr>
  </w:style>
  <w:style w:type="paragraph" w:customStyle="1" w:styleId="-2">
    <w:name w:val="Введение-заголовок"/>
    <w:basedOn w:val="-0"/>
    <w:link w:val="-8"/>
    <w:qFormat/>
    <w:rsid w:val="001613DC"/>
    <w:rPr>
      <w:sz w:val="28"/>
    </w:rPr>
  </w:style>
  <w:style w:type="character" w:customStyle="1" w:styleId="-8">
    <w:name w:val="Введение-заголовок Знак"/>
    <w:link w:val="-2"/>
    <w:rsid w:val="001613DC"/>
    <w:rPr>
      <w:rFonts w:ascii="Arial" w:hAnsi="Arial"/>
      <w:b/>
      <w:bCs/>
      <w:caps/>
      <w:sz w:val="28"/>
      <w:szCs w:val="24"/>
      <w:lang w:bidi="ar-SA"/>
    </w:rPr>
  </w:style>
  <w:style w:type="paragraph" w:styleId="afffe">
    <w:name w:val="No Spacing"/>
    <w:autoRedefine/>
    <w:uiPriority w:val="1"/>
    <w:qFormat/>
    <w:locked/>
    <w:rsid w:val="0073280A"/>
    <w:pPr>
      <w:tabs>
        <w:tab w:val="left" w:pos="1701"/>
      </w:tabs>
      <w:kinsoku w:val="0"/>
      <w:overflowPunct w:val="0"/>
      <w:autoSpaceDE w:val="0"/>
      <w:autoSpaceDN w:val="0"/>
      <w:spacing w:before="240" w:after="80"/>
      <w:jc w:val="both"/>
    </w:pPr>
    <w:rPr>
      <w:rFonts w:ascii="Arial" w:hAnsi="Arial" w:cs="Arial"/>
      <w:b/>
      <w:sz w:val="24"/>
      <w:szCs w:val="28"/>
    </w:rPr>
  </w:style>
  <w:style w:type="paragraph" w:styleId="affff">
    <w:name w:val="Title"/>
    <w:basedOn w:val="a2"/>
    <w:next w:val="a2"/>
    <w:link w:val="affff0"/>
    <w:uiPriority w:val="10"/>
    <w:qFormat/>
    <w:locked/>
    <w:rsid w:val="003B72FB"/>
    <w:pPr>
      <w:pBdr>
        <w:bottom w:val="single" w:sz="8" w:space="4" w:color="4F81BD"/>
      </w:pBdr>
      <w:spacing w:after="300"/>
      <w:contextualSpacing/>
    </w:pPr>
    <w:rPr>
      <w:rFonts w:ascii="Cambria" w:hAnsi="Cambria"/>
      <w:color w:val="17365D"/>
      <w:spacing w:val="5"/>
      <w:kern w:val="28"/>
      <w:sz w:val="52"/>
      <w:szCs w:val="52"/>
    </w:rPr>
  </w:style>
  <w:style w:type="character" w:customStyle="1" w:styleId="affff0">
    <w:name w:val="Название Знак"/>
    <w:link w:val="affff"/>
    <w:uiPriority w:val="10"/>
    <w:rsid w:val="003B72FB"/>
    <w:rPr>
      <w:rFonts w:ascii="Cambria" w:eastAsia="Times New Roman" w:hAnsi="Cambria" w:cs="Times New Roman"/>
      <w:color w:val="17365D"/>
      <w:spacing w:val="5"/>
      <w:kern w:val="28"/>
      <w:sz w:val="52"/>
      <w:szCs w:val="52"/>
      <w:lang w:bidi="ar-SA"/>
    </w:rPr>
  </w:style>
  <w:style w:type="paragraph" w:styleId="26">
    <w:name w:val="Quote"/>
    <w:basedOn w:val="a2"/>
    <w:next w:val="a2"/>
    <w:link w:val="27"/>
    <w:uiPriority w:val="29"/>
    <w:qFormat/>
    <w:locked/>
    <w:rsid w:val="00D42B4D"/>
    <w:pPr>
      <w:ind w:left="794" w:firstLine="0"/>
    </w:pPr>
    <w:rPr>
      <w:i/>
      <w:iCs/>
      <w:color w:val="000000"/>
    </w:rPr>
  </w:style>
  <w:style w:type="character" w:customStyle="1" w:styleId="27">
    <w:name w:val="Цитата 2 Знак"/>
    <w:link w:val="26"/>
    <w:uiPriority w:val="29"/>
    <w:rsid w:val="00D42B4D"/>
    <w:rPr>
      <w:i/>
      <w:iCs/>
      <w:color w:val="000000"/>
      <w:szCs w:val="28"/>
      <w:lang w:bidi="ar-SA"/>
    </w:rPr>
  </w:style>
  <w:style w:type="character" w:customStyle="1" w:styleId="-40">
    <w:name w:val="Пункт-4 Знак"/>
    <w:locked/>
    <w:rsid w:val="001E3018"/>
    <w:rPr>
      <w:rFonts w:ascii="Times New Roman" w:eastAsia="Times New Roman" w:hAnsi="Times New Roman" w:cs="Times New Roman"/>
      <w:sz w:val="24"/>
      <w:szCs w:val="24"/>
      <w:lang w:eastAsia="ru-RU"/>
    </w:rPr>
  </w:style>
  <w:style w:type="paragraph" w:customStyle="1" w:styleId="S12">
    <w:name w:val="S_ЗаголовкиТаблицы1"/>
    <w:basedOn w:val="a2"/>
    <w:rsid w:val="002A48FA"/>
    <w:pPr>
      <w:keepNext/>
      <w:widowControl w:val="0"/>
      <w:tabs>
        <w:tab w:val="clear" w:pos="1134"/>
      </w:tabs>
      <w:kinsoku/>
      <w:overflowPunct/>
      <w:autoSpaceDE/>
      <w:autoSpaceDN/>
      <w:ind w:firstLine="0"/>
      <w:jc w:val="center"/>
    </w:pPr>
    <w:rPr>
      <w:rFonts w:ascii="Arial" w:hAnsi="Arial"/>
      <w:b/>
      <w:caps/>
      <w:sz w:val="16"/>
      <w:szCs w:val="16"/>
    </w:rPr>
  </w:style>
  <w:style w:type="paragraph" w:customStyle="1" w:styleId="5TEXT">
    <w:name w:val=".5 TEXT"/>
    <w:basedOn w:val="a2"/>
    <w:rsid w:val="00965E73"/>
    <w:pPr>
      <w:tabs>
        <w:tab w:val="clear" w:pos="1134"/>
      </w:tabs>
      <w:kinsoku/>
      <w:overflowPunct/>
      <w:autoSpaceDE/>
      <w:autoSpaceDN/>
      <w:spacing w:line="240" w:lineRule="atLeast"/>
      <w:ind w:left="720" w:hanging="720"/>
    </w:pPr>
    <w:rPr>
      <w:rFonts w:ascii="Helvetica" w:eastAsia="Batang" w:hAnsi="Helvetica" w:cs="Helvetica"/>
      <w:snapToGrid w:val="0"/>
      <w:sz w:val="20"/>
      <w:szCs w:val="20"/>
      <w:lang w:val="en-US" w:eastAsia="ko-KR"/>
    </w:rPr>
  </w:style>
  <w:style w:type="paragraph" w:styleId="affff1">
    <w:name w:val="endnote text"/>
    <w:basedOn w:val="a2"/>
    <w:link w:val="affff2"/>
    <w:uiPriority w:val="99"/>
    <w:unhideWhenUsed/>
    <w:locked/>
    <w:rsid w:val="00362CC8"/>
    <w:rPr>
      <w:sz w:val="20"/>
      <w:szCs w:val="20"/>
    </w:rPr>
  </w:style>
  <w:style w:type="character" w:customStyle="1" w:styleId="affff2">
    <w:name w:val="Текст концевой сноски Знак"/>
    <w:link w:val="affff1"/>
    <w:uiPriority w:val="99"/>
    <w:rsid w:val="00362CC8"/>
    <w:rPr>
      <w:sz w:val="20"/>
      <w:szCs w:val="20"/>
      <w:lang w:bidi="ar-SA"/>
    </w:rPr>
  </w:style>
  <w:style w:type="character" w:styleId="affff3">
    <w:name w:val="endnote reference"/>
    <w:uiPriority w:val="99"/>
    <w:unhideWhenUsed/>
    <w:locked/>
    <w:rsid w:val="00362CC8"/>
    <w:rPr>
      <w:vertAlign w:val="superscript"/>
    </w:rPr>
  </w:style>
  <w:style w:type="paragraph" w:customStyle="1" w:styleId="S21">
    <w:name w:val="S_Заголовок2"/>
    <w:basedOn w:val="a2"/>
    <w:next w:val="a2"/>
    <w:rsid w:val="00C947A8"/>
    <w:pPr>
      <w:keepNext/>
      <w:tabs>
        <w:tab w:val="clear" w:pos="1134"/>
      </w:tabs>
      <w:kinsoku/>
      <w:overflowPunct/>
      <w:autoSpaceDE/>
      <w:autoSpaceDN/>
      <w:ind w:firstLine="0"/>
      <w:outlineLvl w:val="1"/>
    </w:pPr>
    <w:rPr>
      <w:rFonts w:ascii="Arial" w:hAnsi="Arial"/>
      <w:b/>
      <w:caps/>
      <w:szCs w:val="24"/>
    </w:rPr>
  </w:style>
  <w:style w:type="paragraph" w:customStyle="1" w:styleId="Bullet">
    <w:name w:val="Bullet"/>
    <w:basedOn w:val="-6"/>
    <w:link w:val="Bullet0"/>
    <w:qFormat/>
    <w:rsid w:val="004461D6"/>
    <w:pPr>
      <w:numPr>
        <w:numId w:val="84"/>
      </w:numPr>
    </w:pPr>
  </w:style>
  <w:style w:type="character" w:customStyle="1" w:styleId="Bullet0">
    <w:name w:val="Bullet Знак"/>
    <w:link w:val="Bullet"/>
    <w:rsid w:val="004461D6"/>
    <w:rPr>
      <w:sz w:val="24"/>
    </w:rPr>
  </w:style>
  <w:style w:type="paragraph" w:customStyle="1" w:styleId="ConsPlusNormal">
    <w:name w:val="ConsPlusNormal"/>
    <w:rsid w:val="00E04738"/>
    <w:pPr>
      <w:widowControl w:val="0"/>
      <w:autoSpaceDE w:val="0"/>
      <w:autoSpaceDN w:val="0"/>
      <w:adjustRightInd w:val="0"/>
    </w:pPr>
    <w:rPr>
      <w:rFonts w:ascii="Arial" w:hAnsi="Arial" w:cs="Arial"/>
    </w:rPr>
  </w:style>
  <w:style w:type="paragraph" w:customStyle="1" w:styleId="Default">
    <w:name w:val="Default"/>
    <w:rsid w:val="00300AB3"/>
    <w:pPr>
      <w:autoSpaceDE w:val="0"/>
      <w:autoSpaceDN w:val="0"/>
      <w:adjustRightInd w:val="0"/>
    </w:pPr>
    <w:rPr>
      <w:color w:val="000000"/>
      <w:sz w:val="24"/>
      <w:szCs w:val="24"/>
    </w:rPr>
  </w:style>
  <w:style w:type="paragraph" w:customStyle="1" w:styleId="S0">
    <w:name w:val="S_НазваниеТаблицы"/>
    <w:basedOn w:val="a2"/>
    <w:next w:val="a2"/>
    <w:rsid w:val="00A64160"/>
    <w:pPr>
      <w:keepNext/>
      <w:widowControl w:val="0"/>
      <w:tabs>
        <w:tab w:val="clear" w:pos="1134"/>
      </w:tabs>
      <w:kinsoku/>
      <w:overflowPunct/>
      <w:autoSpaceDE/>
      <w:autoSpaceDN/>
      <w:ind w:firstLine="0"/>
      <w:jc w:val="right"/>
    </w:pPr>
    <w:rPr>
      <w:rFonts w:ascii="Arial" w:hAnsi="Arial"/>
      <w:b/>
      <w:sz w:val="20"/>
      <w:szCs w:val="24"/>
    </w:rPr>
  </w:style>
  <w:style w:type="paragraph" w:customStyle="1" w:styleId="S1">
    <w:name w:val="S_Заголовок1_СписокН"/>
    <w:basedOn w:val="a2"/>
    <w:next w:val="a2"/>
    <w:rsid w:val="00C07521"/>
    <w:pPr>
      <w:keepNext/>
      <w:pageBreakBefore/>
      <w:numPr>
        <w:numId w:val="83"/>
      </w:numPr>
      <w:tabs>
        <w:tab w:val="clear" w:pos="1134"/>
      </w:tabs>
      <w:kinsoku/>
      <w:overflowPunct/>
      <w:autoSpaceDE/>
      <w:autoSpaceDN/>
      <w:outlineLvl w:val="0"/>
    </w:pPr>
    <w:rPr>
      <w:rFonts w:ascii="Arial" w:hAnsi="Arial"/>
      <w:b/>
      <w:caps/>
      <w:sz w:val="32"/>
      <w:szCs w:val="32"/>
    </w:rPr>
  </w:style>
  <w:style w:type="paragraph" w:customStyle="1" w:styleId="S20">
    <w:name w:val="S_Заголовок2_СписокН"/>
    <w:basedOn w:val="S21"/>
    <w:next w:val="a2"/>
    <w:rsid w:val="00C07521"/>
    <w:pPr>
      <w:numPr>
        <w:ilvl w:val="1"/>
        <w:numId w:val="83"/>
      </w:numPr>
    </w:pPr>
  </w:style>
  <w:style w:type="paragraph" w:customStyle="1" w:styleId="S3">
    <w:name w:val="S_Заголовок3_СписокН"/>
    <w:basedOn w:val="a2"/>
    <w:next w:val="a2"/>
    <w:rsid w:val="00C07521"/>
    <w:pPr>
      <w:keepNext/>
      <w:numPr>
        <w:ilvl w:val="2"/>
        <w:numId w:val="83"/>
      </w:numPr>
      <w:tabs>
        <w:tab w:val="clear" w:pos="1134"/>
      </w:tabs>
      <w:kinsoku/>
      <w:overflowPunct/>
      <w:autoSpaceDE/>
      <w:autoSpaceDN/>
    </w:pPr>
    <w:rPr>
      <w:rFonts w:ascii="Arial" w:hAnsi="Arial"/>
      <w:b/>
      <w:i/>
      <w:caps/>
      <w:sz w:val="20"/>
      <w:szCs w:val="20"/>
    </w:rPr>
  </w:style>
  <w:style w:type="paragraph" w:styleId="affff4">
    <w:name w:val="Normal Indent"/>
    <w:basedOn w:val="a2"/>
    <w:uiPriority w:val="99"/>
    <w:semiHidden/>
    <w:unhideWhenUsed/>
    <w:locked/>
    <w:rsid w:val="00EA5E15"/>
    <w:pPr>
      <w:tabs>
        <w:tab w:val="clear" w:pos="1134"/>
      </w:tabs>
      <w:kinsoku/>
      <w:overflowPunct/>
      <w:autoSpaceDE/>
      <w:autoSpaceDN/>
      <w:spacing w:after="200" w:line="276" w:lineRule="auto"/>
      <w:ind w:left="708" w:firstLine="0"/>
      <w:jc w:val="left"/>
    </w:pPr>
    <w:rPr>
      <w:rFonts w:ascii="Calibri" w:hAnsi="Calibri"/>
      <w:szCs w:val="22"/>
    </w:rPr>
  </w:style>
  <w:style w:type="character" w:customStyle="1" w:styleId="affff5">
    <w:name w:val="Часть Знак"/>
    <w:link w:val="affff6"/>
    <w:locked/>
    <w:rsid w:val="00E4319A"/>
    <w:rPr>
      <w:sz w:val="24"/>
    </w:rPr>
  </w:style>
  <w:style w:type="paragraph" w:customStyle="1" w:styleId="affff6">
    <w:name w:val="Часть"/>
    <w:basedOn w:val="a2"/>
    <w:link w:val="affff5"/>
    <w:locked/>
    <w:rsid w:val="00E4319A"/>
    <w:pPr>
      <w:tabs>
        <w:tab w:val="num" w:pos="1134"/>
      </w:tabs>
      <w:kinsoku/>
      <w:overflowPunct/>
      <w:autoSpaceDE/>
      <w:autoSpaceDN/>
    </w:pPr>
    <w:rPr>
      <w:szCs w:val="22"/>
      <w:lang w:bidi="he-IL"/>
    </w:rPr>
  </w:style>
  <w:style w:type="paragraph" w:customStyle="1" w:styleId="affff7">
    <w:name w:val="маркированный"/>
    <w:basedOn w:val="a2"/>
    <w:locked/>
    <w:rsid w:val="00E4319A"/>
    <w:pPr>
      <w:tabs>
        <w:tab w:val="num" w:pos="0"/>
        <w:tab w:val="num" w:pos="432"/>
        <w:tab w:val="num" w:pos="1134"/>
      </w:tabs>
      <w:kinsoku/>
      <w:overflowPunct/>
      <w:autoSpaceDE/>
      <w:autoSpaceDN/>
      <w:spacing w:line="360" w:lineRule="auto"/>
      <w:ind w:left="432" w:hanging="432"/>
    </w:pPr>
    <w:rPr>
      <w:sz w:val="28"/>
    </w:rPr>
  </w:style>
  <w:style w:type="paragraph" w:customStyle="1" w:styleId="affff8">
    <w:name w:val="Новая редакция"/>
    <w:basedOn w:val="a2"/>
    <w:locked/>
    <w:rsid w:val="00E4319A"/>
    <w:pPr>
      <w:tabs>
        <w:tab w:val="clear" w:pos="1134"/>
      </w:tabs>
      <w:kinsoku/>
      <w:overflowPunct/>
      <w:autoSpaceDE/>
      <w:autoSpaceDN/>
      <w:spacing w:line="360" w:lineRule="auto"/>
    </w:pPr>
    <w:rPr>
      <w:rFonts w:ascii="Arial" w:hAnsi="Arial" w:cs="Arial"/>
      <w:sz w:val="28"/>
      <w:szCs w:val="24"/>
    </w:rPr>
  </w:style>
  <w:style w:type="paragraph" w:customStyle="1" w:styleId="28">
    <w:name w:val="Название2"/>
    <w:basedOn w:val="a2"/>
    <w:locked/>
    <w:rsid w:val="00E4319A"/>
    <w:pPr>
      <w:suppressLineNumbers/>
      <w:tabs>
        <w:tab w:val="clear" w:pos="1134"/>
      </w:tabs>
      <w:kinsoku/>
      <w:overflowPunct/>
      <w:autoSpaceDE/>
      <w:autoSpaceDN/>
      <w:spacing w:before="120" w:after="120"/>
    </w:pPr>
    <w:rPr>
      <w:rFonts w:ascii="Arial" w:hAnsi="Arial" w:cs="Tahoma"/>
      <w:i/>
      <w:iCs/>
      <w:sz w:val="20"/>
      <w:szCs w:val="24"/>
      <w:lang w:eastAsia="ar-SA"/>
    </w:rPr>
  </w:style>
  <w:style w:type="paragraph" w:customStyle="1" w:styleId="29">
    <w:name w:val="Указатель2"/>
    <w:basedOn w:val="a2"/>
    <w:locked/>
    <w:rsid w:val="00E4319A"/>
    <w:pPr>
      <w:suppressLineNumbers/>
      <w:tabs>
        <w:tab w:val="clear" w:pos="1134"/>
      </w:tabs>
      <w:kinsoku/>
      <w:overflowPunct/>
      <w:autoSpaceDE/>
      <w:autoSpaceDN/>
    </w:pPr>
    <w:rPr>
      <w:rFonts w:ascii="Arial" w:hAnsi="Arial" w:cs="Tahoma"/>
      <w:sz w:val="28"/>
      <w:szCs w:val="22"/>
      <w:lang w:eastAsia="ar-SA"/>
    </w:rPr>
  </w:style>
  <w:style w:type="paragraph" w:customStyle="1" w:styleId="14">
    <w:name w:val="Название1"/>
    <w:basedOn w:val="a2"/>
    <w:locked/>
    <w:rsid w:val="00E4319A"/>
    <w:pPr>
      <w:suppressLineNumbers/>
      <w:tabs>
        <w:tab w:val="clear" w:pos="1134"/>
      </w:tabs>
      <w:kinsoku/>
      <w:overflowPunct/>
      <w:autoSpaceDE/>
      <w:autoSpaceDN/>
      <w:spacing w:before="120" w:after="120"/>
    </w:pPr>
    <w:rPr>
      <w:rFonts w:ascii="Arial" w:hAnsi="Arial" w:cs="Tahoma"/>
      <w:i/>
      <w:iCs/>
      <w:sz w:val="20"/>
      <w:szCs w:val="24"/>
      <w:lang w:eastAsia="ar-SA"/>
    </w:rPr>
  </w:style>
  <w:style w:type="paragraph" w:customStyle="1" w:styleId="15">
    <w:name w:val="Указатель1"/>
    <w:basedOn w:val="a2"/>
    <w:locked/>
    <w:rsid w:val="00E4319A"/>
    <w:pPr>
      <w:suppressLineNumbers/>
      <w:tabs>
        <w:tab w:val="clear" w:pos="1134"/>
      </w:tabs>
      <w:kinsoku/>
      <w:overflowPunct/>
      <w:autoSpaceDE/>
      <w:autoSpaceDN/>
    </w:pPr>
    <w:rPr>
      <w:rFonts w:ascii="Arial" w:hAnsi="Arial" w:cs="Tahoma"/>
      <w:sz w:val="28"/>
      <w:szCs w:val="22"/>
      <w:lang w:eastAsia="ar-SA"/>
    </w:rPr>
  </w:style>
  <w:style w:type="paragraph" w:styleId="affff9">
    <w:name w:val="index heading"/>
    <w:basedOn w:val="a2"/>
    <w:next w:val="16"/>
    <w:locked/>
    <w:rsid w:val="00E4319A"/>
    <w:pPr>
      <w:tabs>
        <w:tab w:val="clear" w:pos="1134"/>
      </w:tabs>
      <w:kinsoku/>
      <w:overflowPunct/>
      <w:autoSpaceDE/>
      <w:autoSpaceDN/>
      <w:ind w:firstLine="0"/>
      <w:jc w:val="left"/>
    </w:pPr>
    <w:rPr>
      <w:szCs w:val="24"/>
    </w:rPr>
  </w:style>
  <w:style w:type="paragraph" w:styleId="16">
    <w:name w:val="index 1"/>
    <w:basedOn w:val="a2"/>
    <w:next w:val="a2"/>
    <w:autoRedefine/>
    <w:semiHidden/>
    <w:locked/>
    <w:rsid w:val="00E4319A"/>
    <w:pPr>
      <w:tabs>
        <w:tab w:val="clear" w:pos="1134"/>
      </w:tabs>
      <w:kinsoku/>
      <w:overflowPunct/>
      <w:autoSpaceDE/>
      <w:autoSpaceDN/>
      <w:ind w:left="240" w:hanging="240"/>
    </w:pPr>
    <w:rPr>
      <w:sz w:val="28"/>
      <w:szCs w:val="24"/>
      <w:lang w:val="en-US" w:eastAsia="en-US"/>
    </w:rPr>
  </w:style>
  <w:style w:type="paragraph" w:customStyle="1" w:styleId="2a">
    <w:name w:val="Стиль Примечание + разреженный на  2 пт"/>
    <w:basedOn w:val="aff"/>
    <w:link w:val="2b"/>
    <w:locked/>
    <w:rsid w:val="00E4319A"/>
    <w:pPr>
      <w:tabs>
        <w:tab w:val="clear" w:pos="1134"/>
      </w:tabs>
      <w:kinsoku/>
      <w:overflowPunct/>
      <w:autoSpaceDE/>
      <w:autoSpaceDN/>
      <w:spacing w:before="120"/>
      <w:ind w:left="1134" w:right="1134" w:firstLine="0"/>
      <w:contextualSpacing w:val="0"/>
    </w:pPr>
    <w:rPr>
      <w:spacing w:val="40"/>
      <w:sz w:val="28"/>
    </w:rPr>
  </w:style>
  <w:style w:type="character" w:customStyle="1" w:styleId="2b">
    <w:name w:val="Стиль Примечание + разреженный на  2 пт Знак"/>
    <w:link w:val="2a"/>
    <w:locked/>
    <w:rsid w:val="00E4319A"/>
    <w:rPr>
      <w:spacing w:val="40"/>
      <w:sz w:val="28"/>
      <w:szCs w:val="20"/>
      <w:lang w:bidi="ar-SA"/>
    </w:rPr>
  </w:style>
  <w:style w:type="paragraph" w:customStyle="1" w:styleId="-42">
    <w:name w:val="Подзаголовок-4"/>
    <w:basedOn w:val="-4"/>
    <w:autoRedefine/>
    <w:locked/>
    <w:rsid w:val="00E4319A"/>
    <w:pPr>
      <w:keepNext/>
      <w:tabs>
        <w:tab w:val="clear" w:pos="0"/>
        <w:tab w:val="clear" w:pos="709"/>
        <w:tab w:val="clear" w:pos="851"/>
        <w:tab w:val="num" w:pos="284"/>
      </w:tabs>
      <w:spacing w:before="0" w:after="0"/>
      <w:ind w:left="284"/>
      <w:outlineLvl w:val="3"/>
    </w:pPr>
    <w:rPr>
      <w:rFonts w:ascii="Arial" w:eastAsia="Arial Unicode MS" w:hAnsi="Arial"/>
      <w:b/>
      <w:i/>
      <w:caps/>
      <w:sz w:val="20"/>
      <w:szCs w:val="24"/>
      <w:lang w:bidi="ar-SA"/>
    </w:rPr>
  </w:style>
  <w:style w:type="paragraph" w:styleId="42">
    <w:name w:val="List Number 4"/>
    <w:basedOn w:val="a2"/>
    <w:locked/>
    <w:rsid w:val="00E4319A"/>
    <w:pPr>
      <w:widowControl w:val="0"/>
      <w:tabs>
        <w:tab w:val="clear" w:pos="1134"/>
        <w:tab w:val="num" w:pos="1209"/>
      </w:tabs>
      <w:kinsoku/>
      <w:adjustRightInd w:val="0"/>
      <w:spacing w:before="60"/>
      <w:ind w:left="1209" w:hanging="360"/>
      <w:textAlignment w:val="baseline"/>
    </w:pPr>
    <w:rPr>
      <w:szCs w:val="20"/>
    </w:rPr>
  </w:style>
  <w:style w:type="character" w:customStyle="1" w:styleId="2c">
    <w:name w:val="Основной текст с отступом 2 Знак"/>
    <w:link w:val="2d"/>
    <w:semiHidden/>
    <w:rsid w:val="00E4319A"/>
    <w:rPr>
      <w:sz w:val="24"/>
      <w:szCs w:val="24"/>
      <w:lang w:bidi="ar-SA"/>
    </w:rPr>
  </w:style>
  <w:style w:type="paragraph" w:styleId="2d">
    <w:name w:val="Body Text Indent 2"/>
    <w:basedOn w:val="a2"/>
    <w:link w:val="2c"/>
    <w:semiHidden/>
    <w:unhideWhenUsed/>
    <w:locked/>
    <w:rsid w:val="00E4319A"/>
    <w:pPr>
      <w:tabs>
        <w:tab w:val="clear" w:pos="1134"/>
      </w:tabs>
      <w:kinsoku/>
      <w:overflowPunct/>
      <w:autoSpaceDE/>
      <w:autoSpaceDN/>
      <w:spacing w:after="120" w:line="480" w:lineRule="auto"/>
      <w:ind w:left="283" w:firstLine="0"/>
    </w:pPr>
    <w:rPr>
      <w:szCs w:val="24"/>
    </w:rPr>
  </w:style>
  <w:style w:type="character" w:customStyle="1" w:styleId="affffa">
    <w:name w:val="Ссылка на приложение"/>
    <w:uiPriority w:val="1"/>
    <w:qFormat/>
    <w:rsid w:val="00E4319A"/>
    <w:rPr>
      <w:rFonts w:cs="Times New Roman"/>
      <w:i w:val="0"/>
      <w:color w:val="0000CC"/>
      <w:u w:val="single"/>
    </w:rPr>
  </w:style>
  <w:style w:type="paragraph" w:customStyle="1" w:styleId="affffb">
    <w:name w:val="М_Обычный"/>
    <w:basedOn w:val="a2"/>
    <w:qFormat/>
    <w:rsid w:val="00E4319A"/>
    <w:pPr>
      <w:tabs>
        <w:tab w:val="clear" w:pos="1134"/>
      </w:tabs>
      <w:kinsoku/>
      <w:overflowPunct/>
      <w:autoSpaceDE/>
      <w:autoSpaceDN/>
      <w:ind w:firstLine="0"/>
    </w:pPr>
    <w:rPr>
      <w:rFonts w:eastAsia="Calibri"/>
      <w:szCs w:val="22"/>
      <w:lang w:eastAsia="en-US"/>
    </w:rPr>
  </w:style>
  <w:style w:type="paragraph" w:customStyle="1" w:styleId="affffc">
    <w:name w:val="М_Таблица Название"/>
    <w:basedOn w:val="aff8"/>
    <w:link w:val="affffd"/>
    <w:qFormat/>
    <w:rsid w:val="00E4319A"/>
    <w:pPr>
      <w:keepNext/>
      <w:pageBreakBefore w:val="0"/>
      <w:tabs>
        <w:tab w:val="clear" w:pos="1134"/>
      </w:tabs>
      <w:suppressAutoHyphens w:val="0"/>
      <w:kinsoku/>
      <w:overflowPunct/>
      <w:autoSpaceDE/>
      <w:autoSpaceDN/>
      <w:spacing w:before="0" w:after="60"/>
      <w:jc w:val="right"/>
    </w:pPr>
    <w:rPr>
      <w:rFonts w:ascii="Arial" w:hAnsi="Arial"/>
      <w:b/>
      <w:bCs w:val="0"/>
      <w:i w:val="0"/>
      <w:sz w:val="20"/>
    </w:rPr>
  </w:style>
  <w:style w:type="character" w:customStyle="1" w:styleId="affffd">
    <w:name w:val="М_Таблица Название Знак"/>
    <w:link w:val="affffc"/>
    <w:rsid w:val="00E4319A"/>
    <w:rPr>
      <w:rFonts w:ascii="Arial" w:hAnsi="Arial"/>
      <w:b/>
      <w:sz w:val="20"/>
      <w:szCs w:val="20"/>
      <w:lang w:bidi="ar-SA"/>
    </w:rPr>
  </w:style>
  <w:style w:type="paragraph" w:customStyle="1" w:styleId="affffe">
    <w:name w:val="М_Таблица Шапка"/>
    <w:basedOn w:val="a2"/>
    <w:qFormat/>
    <w:rsid w:val="00E4319A"/>
    <w:pPr>
      <w:tabs>
        <w:tab w:val="clear" w:pos="1134"/>
      </w:tabs>
      <w:kinsoku/>
      <w:overflowPunct/>
      <w:autoSpaceDE/>
      <w:autoSpaceDN/>
      <w:ind w:firstLine="0"/>
      <w:jc w:val="center"/>
    </w:pPr>
    <w:rPr>
      <w:rFonts w:ascii="Arial" w:eastAsia="Calibri" w:hAnsi="Arial" w:cs="Arial"/>
      <w:b/>
      <w:bCs/>
      <w:caps/>
      <w:sz w:val="16"/>
      <w:szCs w:val="20"/>
      <w:u w:color="000000"/>
      <w:lang w:eastAsia="en-US"/>
    </w:rPr>
  </w:style>
  <w:style w:type="paragraph" w:customStyle="1" w:styleId="210">
    <w:name w:val="Средняя сетка 21"/>
    <w:uiPriority w:val="1"/>
    <w:qFormat/>
    <w:rsid w:val="00E4319A"/>
    <w:rPr>
      <w:rFonts w:ascii="Calibri" w:eastAsia="Calibri" w:hAnsi="Calibri"/>
      <w:sz w:val="22"/>
      <w:szCs w:val="22"/>
      <w:lang w:eastAsia="en-US"/>
    </w:rPr>
  </w:style>
  <w:style w:type="paragraph" w:customStyle="1" w:styleId="17">
    <w:name w:val="Без интервала1"/>
    <w:rsid w:val="00E4319A"/>
    <w:rPr>
      <w:rFonts w:ascii="Calibri" w:eastAsia="Calibri" w:hAnsi="Calibri"/>
      <w:sz w:val="22"/>
      <w:szCs w:val="22"/>
      <w:lang w:eastAsia="en-US"/>
    </w:rPr>
  </w:style>
  <w:style w:type="paragraph" w:customStyle="1" w:styleId="100">
    <w:name w:val="Без интервала1_0"/>
    <w:rsid w:val="00E4319A"/>
    <w:rPr>
      <w:rFonts w:ascii="Calibri" w:eastAsia="Calibri" w:hAnsi="Calibri"/>
      <w:sz w:val="22"/>
      <w:szCs w:val="22"/>
      <w:lang w:eastAsia="en-US"/>
    </w:rPr>
  </w:style>
  <w:style w:type="paragraph" w:customStyle="1" w:styleId="S4">
    <w:name w:val="S_Обычный"/>
    <w:basedOn w:val="a2"/>
    <w:link w:val="S5"/>
    <w:rsid w:val="00E4319A"/>
    <w:pPr>
      <w:widowControl w:val="0"/>
      <w:tabs>
        <w:tab w:val="clear" w:pos="1134"/>
      </w:tabs>
      <w:kinsoku/>
      <w:overflowPunct/>
      <w:autoSpaceDE/>
      <w:autoSpaceDN/>
      <w:ind w:firstLine="0"/>
    </w:pPr>
    <w:rPr>
      <w:szCs w:val="24"/>
    </w:rPr>
  </w:style>
  <w:style w:type="character" w:customStyle="1" w:styleId="S5">
    <w:name w:val="S_Обычный Знак"/>
    <w:link w:val="S4"/>
    <w:rsid w:val="00E4319A"/>
    <w:rPr>
      <w:sz w:val="24"/>
      <w:szCs w:val="24"/>
      <w:lang w:bidi="ar-SA"/>
    </w:rPr>
  </w:style>
  <w:style w:type="paragraph" w:customStyle="1" w:styleId="S6">
    <w:name w:val="S_Версия"/>
    <w:basedOn w:val="S4"/>
    <w:next w:val="S4"/>
    <w:autoRedefine/>
    <w:rsid w:val="00E4319A"/>
    <w:pPr>
      <w:spacing w:before="120" w:after="120"/>
      <w:jc w:val="center"/>
    </w:pPr>
    <w:rPr>
      <w:rFonts w:ascii="Arial" w:hAnsi="Arial"/>
      <w:b/>
      <w:caps/>
      <w:sz w:val="20"/>
      <w:szCs w:val="20"/>
    </w:rPr>
  </w:style>
  <w:style w:type="paragraph" w:customStyle="1" w:styleId="S7">
    <w:name w:val="S_ВерхКолонтитулТекст"/>
    <w:basedOn w:val="S4"/>
    <w:next w:val="S4"/>
    <w:rsid w:val="00E4319A"/>
    <w:pPr>
      <w:spacing w:before="120"/>
      <w:jc w:val="right"/>
    </w:pPr>
    <w:rPr>
      <w:rFonts w:ascii="Arial" w:hAnsi="Arial"/>
      <w:b/>
      <w:caps/>
      <w:sz w:val="10"/>
      <w:szCs w:val="10"/>
    </w:rPr>
  </w:style>
  <w:style w:type="paragraph" w:customStyle="1" w:styleId="S8">
    <w:name w:val="S_ВидДокумента"/>
    <w:basedOn w:val="afd"/>
    <w:next w:val="S4"/>
    <w:link w:val="S9"/>
    <w:rsid w:val="00E4319A"/>
    <w:pPr>
      <w:tabs>
        <w:tab w:val="clear" w:pos="1134"/>
      </w:tabs>
      <w:kinsoku/>
      <w:overflowPunct/>
      <w:autoSpaceDE/>
      <w:autoSpaceDN/>
      <w:spacing w:before="120" w:after="0"/>
      <w:ind w:firstLine="0"/>
      <w:jc w:val="right"/>
    </w:pPr>
    <w:rPr>
      <w:rFonts w:ascii="EuropeDemiC" w:hAnsi="EuropeDemiC" w:cs="Arial"/>
      <w:b/>
      <w:caps/>
      <w:sz w:val="36"/>
      <w:szCs w:val="36"/>
      <w:lang w:bidi="ar-SA"/>
    </w:rPr>
  </w:style>
  <w:style w:type="character" w:customStyle="1" w:styleId="S9">
    <w:name w:val="S_ВидДокумента Знак"/>
    <w:link w:val="S8"/>
    <w:rsid w:val="00E4319A"/>
    <w:rPr>
      <w:rFonts w:ascii="EuropeDemiC" w:hAnsi="EuropeDemiC" w:cs="Arial"/>
      <w:b/>
      <w:caps/>
      <w:sz w:val="36"/>
      <w:szCs w:val="36"/>
      <w:lang w:bidi="ar-SA"/>
    </w:rPr>
  </w:style>
  <w:style w:type="paragraph" w:customStyle="1" w:styleId="Sa">
    <w:name w:val="S_Гиперссылка"/>
    <w:basedOn w:val="S4"/>
    <w:rsid w:val="00E4319A"/>
    <w:rPr>
      <w:color w:val="0000FF"/>
      <w:u w:val="single"/>
    </w:rPr>
  </w:style>
  <w:style w:type="paragraph" w:customStyle="1" w:styleId="Sb">
    <w:name w:val="S_Гриф"/>
    <w:basedOn w:val="S4"/>
    <w:rsid w:val="00E4319A"/>
    <w:pPr>
      <w:widowControl/>
      <w:spacing w:line="360" w:lineRule="auto"/>
      <w:ind w:left="5392"/>
      <w:jc w:val="left"/>
    </w:pPr>
    <w:rPr>
      <w:rFonts w:ascii="Arial" w:hAnsi="Arial"/>
      <w:b/>
      <w:sz w:val="20"/>
    </w:rPr>
  </w:style>
  <w:style w:type="paragraph" w:customStyle="1" w:styleId="S22">
    <w:name w:val="S_ЗаголовкиТаблицы2"/>
    <w:basedOn w:val="S4"/>
    <w:rsid w:val="00E4319A"/>
    <w:pPr>
      <w:jc w:val="center"/>
    </w:pPr>
    <w:rPr>
      <w:rFonts w:ascii="Arial" w:hAnsi="Arial"/>
      <w:b/>
      <w:sz w:val="14"/>
    </w:rPr>
  </w:style>
  <w:style w:type="paragraph" w:customStyle="1" w:styleId="S13">
    <w:name w:val="S_Заголовок1"/>
    <w:basedOn w:val="a2"/>
    <w:next w:val="S4"/>
    <w:rsid w:val="00E4319A"/>
    <w:pPr>
      <w:keepNext/>
      <w:pageBreakBefore/>
      <w:tabs>
        <w:tab w:val="clear" w:pos="1134"/>
      </w:tabs>
      <w:kinsoku/>
      <w:overflowPunct/>
      <w:autoSpaceDE/>
      <w:autoSpaceDN/>
      <w:ind w:firstLine="0"/>
      <w:outlineLvl w:val="0"/>
    </w:pPr>
    <w:rPr>
      <w:rFonts w:ascii="Arial" w:hAnsi="Arial"/>
      <w:b/>
      <w:caps/>
      <w:sz w:val="32"/>
      <w:szCs w:val="32"/>
    </w:rPr>
  </w:style>
  <w:style w:type="paragraph" w:customStyle="1" w:styleId="S11">
    <w:name w:val="S_Заголовок1_Прил_СписокН"/>
    <w:basedOn w:val="S4"/>
    <w:next w:val="S4"/>
    <w:rsid w:val="00E4319A"/>
    <w:pPr>
      <w:keepNext/>
      <w:pageBreakBefore/>
      <w:widowControl/>
      <w:numPr>
        <w:numId w:val="92"/>
      </w:numPr>
      <w:tabs>
        <w:tab w:val="clear" w:pos="360"/>
      </w:tabs>
      <w:ind w:left="0" w:firstLine="0"/>
      <w:outlineLvl w:val="1"/>
    </w:pPr>
    <w:rPr>
      <w:rFonts w:ascii="Arial" w:hAnsi="Arial"/>
      <w:b/>
      <w:caps/>
    </w:rPr>
  </w:style>
  <w:style w:type="paragraph" w:customStyle="1" w:styleId="S23">
    <w:name w:val="S_Заголовок2_Прил_СписокН"/>
    <w:basedOn w:val="S4"/>
    <w:next w:val="S4"/>
    <w:rsid w:val="00E4319A"/>
    <w:pPr>
      <w:keepNext/>
      <w:keepLines/>
      <w:tabs>
        <w:tab w:val="left" w:pos="720"/>
      </w:tabs>
      <w:outlineLvl w:val="1"/>
    </w:pPr>
    <w:rPr>
      <w:rFonts w:ascii="Arial" w:hAnsi="Arial"/>
      <w:b/>
      <w:caps/>
      <w:szCs w:val="20"/>
    </w:rPr>
  </w:style>
  <w:style w:type="paragraph" w:customStyle="1" w:styleId="Sc">
    <w:name w:val="S_МестоГод"/>
    <w:basedOn w:val="S4"/>
    <w:rsid w:val="00E4319A"/>
    <w:pPr>
      <w:spacing w:before="120"/>
      <w:jc w:val="center"/>
    </w:pPr>
    <w:rPr>
      <w:rFonts w:ascii="Arial" w:hAnsi="Arial"/>
      <w:b/>
      <w:caps/>
      <w:sz w:val="18"/>
      <w:szCs w:val="18"/>
    </w:rPr>
  </w:style>
  <w:style w:type="paragraph" w:customStyle="1" w:styleId="Sd">
    <w:name w:val="S_НазваниеРисунка"/>
    <w:basedOn w:val="a2"/>
    <w:next w:val="S4"/>
    <w:rsid w:val="00E4319A"/>
    <w:pPr>
      <w:tabs>
        <w:tab w:val="clear" w:pos="1134"/>
      </w:tabs>
      <w:kinsoku/>
      <w:overflowPunct/>
      <w:autoSpaceDE/>
      <w:autoSpaceDN/>
      <w:spacing w:before="60"/>
      <w:ind w:firstLine="0"/>
      <w:jc w:val="center"/>
    </w:pPr>
    <w:rPr>
      <w:rFonts w:ascii="Arial" w:hAnsi="Arial"/>
      <w:b/>
      <w:sz w:val="20"/>
      <w:szCs w:val="24"/>
    </w:rPr>
  </w:style>
  <w:style w:type="paragraph" w:customStyle="1" w:styleId="Se">
    <w:name w:val="S_НаименованиеДокумента"/>
    <w:basedOn w:val="S4"/>
    <w:next w:val="S4"/>
    <w:rsid w:val="00E4319A"/>
    <w:pPr>
      <w:widowControl/>
      <w:ind w:right="641"/>
      <w:jc w:val="left"/>
    </w:pPr>
    <w:rPr>
      <w:rFonts w:ascii="Arial" w:hAnsi="Arial"/>
      <w:b/>
      <w:caps/>
    </w:rPr>
  </w:style>
  <w:style w:type="paragraph" w:customStyle="1" w:styleId="Sf">
    <w:name w:val="S_НижнКолонтЛев"/>
    <w:basedOn w:val="S4"/>
    <w:next w:val="S4"/>
    <w:rsid w:val="00E4319A"/>
    <w:pPr>
      <w:jc w:val="left"/>
    </w:pPr>
    <w:rPr>
      <w:rFonts w:ascii="Arial" w:hAnsi="Arial"/>
      <w:b/>
      <w:caps/>
      <w:sz w:val="10"/>
      <w:szCs w:val="10"/>
    </w:rPr>
  </w:style>
  <w:style w:type="paragraph" w:customStyle="1" w:styleId="Sf0">
    <w:name w:val="S_НижнКолонтПрав"/>
    <w:basedOn w:val="S4"/>
    <w:next w:val="S4"/>
    <w:rsid w:val="00E4319A"/>
    <w:pPr>
      <w:widowControl/>
      <w:ind w:hanging="181"/>
      <w:jc w:val="right"/>
    </w:pPr>
    <w:rPr>
      <w:rFonts w:ascii="Arial" w:hAnsi="Arial"/>
      <w:b/>
      <w:caps/>
      <w:sz w:val="12"/>
      <w:szCs w:val="12"/>
    </w:rPr>
  </w:style>
  <w:style w:type="paragraph" w:customStyle="1" w:styleId="Sf1">
    <w:name w:val="S_НомерДокумента"/>
    <w:basedOn w:val="S4"/>
    <w:next w:val="S4"/>
    <w:rsid w:val="00E4319A"/>
    <w:pPr>
      <w:spacing w:before="120" w:after="120"/>
      <w:jc w:val="center"/>
    </w:pPr>
    <w:rPr>
      <w:rFonts w:ascii="Arial" w:hAnsi="Arial"/>
      <w:b/>
      <w:caps/>
    </w:rPr>
  </w:style>
  <w:style w:type="paragraph" w:customStyle="1" w:styleId="S14">
    <w:name w:val="S_ТекстВТаблице1"/>
    <w:basedOn w:val="S4"/>
    <w:next w:val="S4"/>
    <w:rsid w:val="00E4319A"/>
    <w:pPr>
      <w:spacing w:before="120"/>
      <w:jc w:val="left"/>
    </w:pPr>
    <w:rPr>
      <w:szCs w:val="28"/>
    </w:rPr>
  </w:style>
  <w:style w:type="paragraph" w:customStyle="1" w:styleId="S10">
    <w:name w:val="S_НумСписВ Таблице1"/>
    <w:basedOn w:val="S14"/>
    <w:next w:val="S4"/>
    <w:rsid w:val="00E4319A"/>
    <w:pPr>
      <w:numPr>
        <w:numId w:val="93"/>
      </w:numPr>
      <w:ind w:left="0" w:firstLine="0"/>
    </w:pPr>
  </w:style>
  <w:style w:type="paragraph" w:customStyle="1" w:styleId="S24">
    <w:name w:val="S_ТекстВТаблице2"/>
    <w:basedOn w:val="S4"/>
    <w:next w:val="S4"/>
    <w:rsid w:val="00E4319A"/>
    <w:pPr>
      <w:spacing w:before="120"/>
      <w:jc w:val="left"/>
    </w:pPr>
    <w:rPr>
      <w:sz w:val="20"/>
    </w:rPr>
  </w:style>
  <w:style w:type="paragraph" w:customStyle="1" w:styleId="S2">
    <w:name w:val="S_НумСписВТаблице2"/>
    <w:basedOn w:val="S24"/>
    <w:next w:val="S4"/>
    <w:rsid w:val="00E4319A"/>
    <w:pPr>
      <w:numPr>
        <w:numId w:val="94"/>
      </w:numPr>
      <w:tabs>
        <w:tab w:val="clear" w:pos="360"/>
        <w:tab w:val="num" w:pos="927"/>
      </w:tabs>
      <w:ind w:left="0" w:firstLine="0"/>
    </w:pPr>
  </w:style>
  <w:style w:type="paragraph" w:customStyle="1" w:styleId="S31">
    <w:name w:val="S_ТекстВТаблице3"/>
    <w:basedOn w:val="S4"/>
    <w:next w:val="S4"/>
    <w:rsid w:val="00E4319A"/>
    <w:pPr>
      <w:spacing w:before="120"/>
      <w:jc w:val="left"/>
    </w:pPr>
    <w:rPr>
      <w:sz w:val="16"/>
    </w:rPr>
  </w:style>
  <w:style w:type="paragraph" w:customStyle="1" w:styleId="S30">
    <w:name w:val="S_НумСписВТаблице3"/>
    <w:basedOn w:val="S31"/>
    <w:next w:val="S4"/>
    <w:rsid w:val="00E4319A"/>
    <w:pPr>
      <w:numPr>
        <w:numId w:val="95"/>
      </w:numPr>
      <w:tabs>
        <w:tab w:val="clear" w:pos="432"/>
        <w:tab w:val="num" w:pos="360"/>
        <w:tab w:val="num" w:pos="927"/>
      </w:tabs>
      <w:ind w:left="0" w:firstLine="0"/>
    </w:pPr>
  </w:style>
  <w:style w:type="paragraph" w:customStyle="1" w:styleId="Sf2">
    <w:name w:val="S_Примечание"/>
    <w:basedOn w:val="S4"/>
    <w:next w:val="S4"/>
    <w:rsid w:val="00E4319A"/>
    <w:pPr>
      <w:ind w:left="567"/>
    </w:pPr>
    <w:rPr>
      <w:i/>
      <w:u w:val="single"/>
    </w:rPr>
  </w:style>
  <w:style w:type="paragraph" w:customStyle="1" w:styleId="Sf3">
    <w:name w:val="S_ПримечаниеТекст"/>
    <w:basedOn w:val="S4"/>
    <w:next w:val="S4"/>
    <w:rsid w:val="00E4319A"/>
    <w:pPr>
      <w:spacing w:before="120"/>
      <w:ind w:left="567"/>
    </w:pPr>
    <w:rPr>
      <w:i/>
    </w:rPr>
  </w:style>
  <w:style w:type="paragraph" w:customStyle="1" w:styleId="Sf4">
    <w:name w:val="S_Рисунок"/>
    <w:basedOn w:val="S4"/>
    <w:rsid w:val="00E4319A"/>
    <w:pPr>
      <w:pBdr>
        <w:top w:val="single" w:sz="8" w:space="5" w:color="auto"/>
        <w:left w:val="single" w:sz="8" w:space="5" w:color="auto"/>
        <w:bottom w:val="single" w:sz="8" w:space="5" w:color="auto"/>
        <w:right w:val="single" w:sz="8" w:space="5" w:color="auto"/>
      </w:pBdr>
      <w:spacing w:before="120"/>
      <w:jc w:val="center"/>
    </w:pPr>
  </w:style>
  <w:style w:type="paragraph" w:customStyle="1" w:styleId="Sf5">
    <w:name w:val="S_Сноска"/>
    <w:basedOn w:val="S4"/>
    <w:next w:val="S4"/>
    <w:rsid w:val="00E4319A"/>
    <w:rPr>
      <w:rFonts w:ascii="Arial" w:hAnsi="Arial"/>
      <w:sz w:val="16"/>
    </w:rPr>
  </w:style>
  <w:style w:type="paragraph" w:customStyle="1" w:styleId="Sf6">
    <w:name w:val="S_Содержание"/>
    <w:basedOn w:val="S4"/>
    <w:next w:val="S4"/>
    <w:rsid w:val="00E4319A"/>
    <w:rPr>
      <w:rFonts w:ascii="Arial" w:hAnsi="Arial"/>
      <w:b/>
      <w:caps/>
      <w:sz w:val="32"/>
      <w:szCs w:val="32"/>
    </w:rPr>
  </w:style>
  <w:style w:type="paragraph" w:customStyle="1" w:styleId="S">
    <w:name w:val="S_СписокМ_Обычный"/>
    <w:basedOn w:val="a2"/>
    <w:next w:val="S4"/>
    <w:link w:val="Sf7"/>
    <w:rsid w:val="00E4319A"/>
    <w:pPr>
      <w:numPr>
        <w:numId w:val="96"/>
      </w:numPr>
      <w:tabs>
        <w:tab w:val="clear" w:pos="1134"/>
        <w:tab w:val="left" w:pos="720"/>
      </w:tabs>
      <w:kinsoku/>
      <w:overflowPunct/>
      <w:autoSpaceDE/>
      <w:autoSpaceDN/>
      <w:spacing w:before="120"/>
    </w:pPr>
    <w:rPr>
      <w:szCs w:val="24"/>
    </w:rPr>
  </w:style>
  <w:style w:type="character" w:customStyle="1" w:styleId="Sf7">
    <w:name w:val="S_СписокМ_Обычный Знак"/>
    <w:link w:val="S"/>
    <w:rsid w:val="00E4319A"/>
    <w:rPr>
      <w:sz w:val="24"/>
      <w:szCs w:val="24"/>
    </w:rPr>
  </w:style>
  <w:style w:type="paragraph" w:customStyle="1" w:styleId="Sf8">
    <w:name w:val="S_ТекстЛоготипа"/>
    <w:basedOn w:val="S4"/>
    <w:rsid w:val="00E4319A"/>
    <w:pPr>
      <w:ind w:left="431"/>
    </w:pPr>
    <w:rPr>
      <w:rFonts w:ascii="EuropeExt" w:hAnsi="EuropeExt" w:cs="Tahoma"/>
      <w:bCs/>
      <w:spacing w:val="18"/>
      <w:sz w:val="12"/>
      <w:szCs w:val="12"/>
    </w:rPr>
  </w:style>
  <w:style w:type="paragraph" w:customStyle="1" w:styleId="S15">
    <w:name w:val="S_ТекстЛоготипа1"/>
    <w:basedOn w:val="S4"/>
    <w:next w:val="S4"/>
    <w:rsid w:val="00E4319A"/>
    <w:pPr>
      <w:tabs>
        <w:tab w:val="left" w:pos="8352"/>
        <w:tab w:val="left" w:pos="8712"/>
      </w:tabs>
      <w:ind w:left="3130" w:right="96" w:hanging="652"/>
    </w:pPr>
    <w:rPr>
      <w:rFonts w:ascii="EuropeExt" w:hAnsi="EuropeExt" w:cs="Tahoma"/>
      <w:bCs/>
      <w:sz w:val="12"/>
      <w:szCs w:val="12"/>
    </w:rPr>
  </w:style>
  <w:style w:type="paragraph" w:customStyle="1" w:styleId="S25">
    <w:name w:val="S_ТекстЛоготипа2"/>
    <w:basedOn w:val="S4"/>
    <w:next w:val="S4"/>
    <w:rsid w:val="00E4319A"/>
    <w:pPr>
      <w:ind w:left="431"/>
    </w:pPr>
    <w:rPr>
      <w:rFonts w:ascii="EuropeExt" w:hAnsi="EuropeExt" w:cs="Tahoma"/>
      <w:bCs/>
      <w:spacing w:val="18"/>
      <w:sz w:val="12"/>
      <w:szCs w:val="12"/>
    </w:rPr>
  </w:style>
  <w:style w:type="paragraph" w:customStyle="1" w:styleId="S16">
    <w:name w:val="S_ТекстСодержания1"/>
    <w:basedOn w:val="S4"/>
    <w:next w:val="S4"/>
    <w:link w:val="S17"/>
    <w:rsid w:val="00E4319A"/>
    <w:pPr>
      <w:spacing w:before="120"/>
    </w:pPr>
    <w:rPr>
      <w:rFonts w:ascii="Arial" w:hAnsi="Arial"/>
      <w:b/>
      <w:caps/>
      <w:sz w:val="20"/>
      <w:szCs w:val="20"/>
    </w:rPr>
  </w:style>
  <w:style w:type="character" w:customStyle="1" w:styleId="S17">
    <w:name w:val="S_ТекстСодержания1 Знак"/>
    <w:link w:val="S16"/>
    <w:rsid w:val="00E4319A"/>
    <w:rPr>
      <w:rFonts w:ascii="Arial" w:hAnsi="Arial"/>
      <w:b/>
      <w:caps/>
      <w:sz w:val="20"/>
      <w:szCs w:val="20"/>
      <w:lang w:bidi="ar-SA"/>
    </w:rPr>
  </w:style>
  <w:style w:type="paragraph" w:customStyle="1" w:styleId="Sf9">
    <w:name w:val="S_Термин"/>
    <w:basedOn w:val="a2"/>
    <w:next w:val="S4"/>
    <w:link w:val="Sfa"/>
    <w:rsid w:val="00E4319A"/>
    <w:pPr>
      <w:tabs>
        <w:tab w:val="clear" w:pos="1134"/>
      </w:tabs>
      <w:kinsoku/>
      <w:overflowPunct/>
      <w:autoSpaceDE/>
      <w:autoSpaceDN/>
      <w:ind w:firstLine="0"/>
    </w:pPr>
    <w:rPr>
      <w:rFonts w:ascii="Arial" w:hAnsi="Arial"/>
      <w:b/>
      <w:i/>
      <w:caps/>
      <w:sz w:val="20"/>
      <w:szCs w:val="20"/>
    </w:rPr>
  </w:style>
  <w:style w:type="character" w:customStyle="1" w:styleId="Sfa">
    <w:name w:val="S_Термин Знак"/>
    <w:link w:val="Sf9"/>
    <w:rsid w:val="00E4319A"/>
    <w:rPr>
      <w:rFonts w:ascii="Arial" w:hAnsi="Arial"/>
      <w:b/>
      <w:i/>
      <w:caps/>
      <w:sz w:val="20"/>
      <w:szCs w:val="20"/>
      <w:lang w:bidi="ar-SA"/>
    </w:rPr>
  </w:style>
  <w:style w:type="paragraph" w:customStyle="1" w:styleId="msocomoff">
    <w:name w:val="msocomoff"/>
    <w:basedOn w:val="a2"/>
    <w:rsid w:val="00E4319A"/>
    <w:pPr>
      <w:tabs>
        <w:tab w:val="clear" w:pos="1134"/>
      </w:tabs>
      <w:kinsoku/>
      <w:overflowPunct/>
      <w:autoSpaceDE/>
      <w:autoSpaceDN/>
      <w:spacing w:before="100" w:beforeAutospacing="1" w:after="100" w:afterAutospacing="1"/>
      <w:ind w:firstLine="0"/>
      <w:jc w:val="left"/>
    </w:pPr>
    <w:rPr>
      <w:rFonts w:eastAsia="Calibri"/>
      <w:szCs w:val="24"/>
    </w:rPr>
  </w:style>
  <w:style w:type="paragraph" w:customStyle="1" w:styleId="18">
    <w:name w:val="Абзац списка1"/>
    <w:basedOn w:val="a2"/>
    <w:rsid w:val="00E4319A"/>
    <w:pPr>
      <w:tabs>
        <w:tab w:val="clear" w:pos="1134"/>
      </w:tabs>
      <w:kinsoku/>
      <w:overflowPunct/>
      <w:autoSpaceDE/>
      <w:autoSpaceDN/>
      <w:ind w:left="720" w:firstLine="0"/>
      <w:contextualSpacing/>
      <w:jc w:val="left"/>
    </w:pPr>
    <w:rPr>
      <w:szCs w:val="24"/>
    </w:rPr>
  </w:style>
  <w:style w:type="paragraph" w:customStyle="1" w:styleId="2e">
    <w:name w:val="Абзац списка2"/>
    <w:basedOn w:val="a2"/>
    <w:rsid w:val="00E4319A"/>
    <w:pPr>
      <w:tabs>
        <w:tab w:val="clear" w:pos="1134"/>
      </w:tabs>
      <w:kinsoku/>
      <w:overflowPunct/>
      <w:autoSpaceDE/>
      <w:autoSpaceDN/>
      <w:ind w:left="720" w:firstLine="0"/>
      <w:contextualSpacing/>
    </w:pPr>
    <w:rPr>
      <w:szCs w:val="24"/>
    </w:rPr>
  </w:style>
  <w:style w:type="paragraph" w:customStyle="1" w:styleId="AODefPara">
    <w:name w:val="AODefPara"/>
    <w:basedOn w:val="a2"/>
    <w:rsid w:val="00E4319A"/>
    <w:pPr>
      <w:numPr>
        <w:ilvl w:val="1"/>
        <w:numId w:val="99"/>
      </w:numPr>
      <w:tabs>
        <w:tab w:val="clear" w:pos="1134"/>
      </w:tabs>
      <w:kinsoku/>
      <w:overflowPunct/>
      <w:autoSpaceDE/>
      <w:autoSpaceDN/>
      <w:spacing w:before="240" w:line="260" w:lineRule="atLeast"/>
    </w:pPr>
    <w:rPr>
      <w:rFonts w:eastAsia="Calibri"/>
      <w:szCs w:val="22"/>
    </w:rPr>
  </w:style>
  <w:style w:type="paragraph" w:customStyle="1" w:styleId="u">
    <w:name w:val="u"/>
    <w:basedOn w:val="a2"/>
    <w:rsid w:val="00E4319A"/>
    <w:pPr>
      <w:tabs>
        <w:tab w:val="clear" w:pos="1134"/>
      </w:tabs>
      <w:kinsoku/>
      <w:overflowPunct/>
      <w:autoSpaceDE/>
      <w:autoSpaceDN/>
      <w:ind w:firstLine="390"/>
    </w:pPr>
    <w:rPr>
      <w:szCs w:val="24"/>
    </w:rPr>
  </w:style>
  <w:style w:type="paragraph" w:styleId="afffff">
    <w:name w:val="List"/>
    <w:basedOn w:val="a2"/>
    <w:semiHidden/>
    <w:rsid w:val="00A53CC9"/>
    <w:pPr>
      <w:tabs>
        <w:tab w:val="clear" w:pos="1134"/>
      </w:tabs>
      <w:kinsoku/>
      <w:overflowPunct/>
      <w:autoSpaceDE/>
      <w:autoSpaceDN/>
      <w:ind w:firstLine="0"/>
    </w:pPr>
    <w:rPr>
      <w:rFonts w:ascii="Arial" w:hAnsi="Arial" w:cs="Tahoma"/>
      <w:szCs w:val="22"/>
      <w:lang w:eastAsia="ar-SA"/>
    </w:rPr>
  </w:style>
  <w:style w:type="character" w:customStyle="1" w:styleId="FontStyle38">
    <w:name w:val="Font Style38"/>
    <w:uiPriority w:val="99"/>
    <w:rsid w:val="0055498F"/>
    <w:rPr>
      <w:rFonts w:ascii="Times New Roman" w:hAnsi="Times New Roman" w:cs="Times New Roman"/>
      <w:b/>
      <w:bCs/>
      <w:sz w:val="22"/>
      <w:szCs w:val="22"/>
    </w:rPr>
  </w:style>
  <w:style w:type="character" w:customStyle="1" w:styleId="fieldtitlesmall1">
    <w:name w:val="fieldtitlesmall1"/>
    <w:rsid w:val="009E6582"/>
    <w:rPr>
      <w:rFonts w:ascii="Arial" w:hAnsi="Arial" w:cs="Arial" w:hint="default"/>
      <w:b w:val="0"/>
      <w:bCs w:val="0"/>
      <w:i w:val="0"/>
      <w:iCs w:val="0"/>
    </w:rPr>
  </w:style>
  <w:style w:type="paragraph" w:customStyle="1" w:styleId="2f">
    <w:name w:val="АМ Заголовок 2"/>
    <w:basedOn w:val="afa"/>
    <w:link w:val="2f0"/>
    <w:qFormat/>
    <w:rsid w:val="001341D0"/>
    <w:pPr>
      <w:tabs>
        <w:tab w:val="clear" w:pos="1134"/>
      </w:tabs>
      <w:spacing w:after="120"/>
      <w:ind w:left="0"/>
      <w:contextualSpacing w:val="0"/>
      <w:jc w:val="both"/>
    </w:pPr>
    <w:rPr>
      <w:rFonts w:eastAsia="Calibri"/>
      <w:b/>
      <w:sz w:val="22"/>
      <w:szCs w:val="22"/>
      <w:lang w:eastAsia="en-US"/>
    </w:rPr>
  </w:style>
  <w:style w:type="paragraph" w:customStyle="1" w:styleId="-3">
    <w:name w:val="АМ Текст - 3"/>
    <w:basedOn w:val="afa"/>
    <w:link w:val="-36"/>
    <w:qFormat/>
    <w:rsid w:val="00E122B1"/>
    <w:pPr>
      <w:numPr>
        <w:ilvl w:val="2"/>
        <w:numId w:val="77"/>
      </w:numPr>
      <w:tabs>
        <w:tab w:val="clear" w:pos="1134"/>
      </w:tabs>
      <w:spacing w:after="120"/>
      <w:contextualSpacing w:val="0"/>
      <w:jc w:val="both"/>
    </w:pPr>
    <w:rPr>
      <w:rFonts w:eastAsia="Calibri"/>
      <w:sz w:val="22"/>
      <w:szCs w:val="22"/>
      <w:lang w:eastAsia="en-US"/>
    </w:rPr>
  </w:style>
  <w:style w:type="character" w:customStyle="1" w:styleId="2f0">
    <w:name w:val="АМ Заголовок 2 Знак"/>
    <w:link w:val="2f"/>
    <w:rsid w:val="001341D0"/>
    <w:rPr>
      <w:rFonts w:eastAsia="Calibri"/>
      <w:b/>
      <w:sz w:val="22"/>
      <w:szCs w:val="22"/>
      <w:lang w:eastAsia="en-US"/>
    </w:rPr>
  </w:style>
  <w:style w:type="paragraph" w:customStyle="1" w:styleId="-">
    <w:name w:val="АМ - буллиты"/>
    <w:basedOn w:val="-3"/>
    <w:link w:val="-9"/>
    <w:qFormat/>
    <w:rsid w:val="007E458A"/>
    <w:pPr>
      <w:numPr>
        <w:numId w:val="106"/>
      </w:numPr>
      <w:ind w:hanging="373"/>
    </w:pPr>
  </w:style>
  <w:style w:type="character" w:customStyle="1" w:styleId="-36">
    <w:name w:val="АМ Текст - 3 Знак"/>
    <w:link w:val="-3"/>
    <w:rsid w:val="00E122B1"/>
    <w:rPr>
      <w:rFonts w:eastAsia="Calibri"/>
      <w:sz w:val="22"/>
      <w:szCs w:val="22"/>
      <w:lang w:eastAsia="en-US"/>
    </w:rPr>
  </w:style>
  <w:style w:type="paragraph" w:customStyle="1" w:styleId="-a">
    <w:name w:val="АМ - а булиты"/>
    <w:basedOn w:val="-3"/>
    <w:link w:val="-b"/>
    <w:qFormat/>
    <w:rsid w:val="004225BE"/>
    <w:pPr>
      <w:numPr>
        <w:ilvl w:val="0"/>
        <w:numId w:val="0"/>
      </w:numPr>
    </w:pPr>
  </w:style>
  <w:style w:type="character" w:customStyle="1" w:styleId="-9">
    <w:name w:val="АМ - буллиты Знак"/>
    <w:link w:val="-"/>
    <w:rsid w:val="007E458A"/>
    <w:rPr>
      <w:rFonts w:eastAsia="Calibri"/>
      <w:sz w:val="22"/>
      <w:szCs w:val="22"/>
      <w:lang w:eastAsia="en-US"/>
    </w:rPr>
  </w:style>
  <w:style w:type="character" w:customStyle="1" w:styleId="-b">
    <w:name w:val="АМ - а булиты Знак"/>
    <w:link w:val="-a"/>
    <w:rsid w:val="004225BE"/>
    <w:rPr>
      <w:rFonts w:eastAsia="Calibri"/>
      <w:sz w:val="22"/>
      <w:szCs w:val="22"/>
      <w:lang w:eastAsia="en-US"/>
    </w:rPr>
  </w:style>
  <w:style w:type="paragraph" w:customStyle="1" w:styleId="--">
    <w:name w:val="АМ - бул-"/>
    <w:basedOn w:val="-3"/>
    <w:link w:val="--0"/>
    <w:qFormat/>
    <w:rsid w:val="007E458A"/>
    <w:pPr>
      <w:numPr>
        <w:ilvl w:val="3"/>
        <w:numId w:val="108"/>
      </w:numPr>
      <w:ind w:hanging="452"/>
    </w:pPr>
  </w:style>
  <w:style w:type="paragraph" w:customStyle="1" w:styleId="11111">
    <w:name w:val="11111"/>
    <w:basedOn w:val="-3"/>
    <w:link w:val="111110"/>
    <w:qFormat/>
    <w:rsid w:val="008C71AC"/>
    <w:pPr>
      <w:numPr>
        <w:ilvl w:val="0"/>
        <w:numId w:val="0"/>
      </w:numPr>
      <w:ind w:left="851"/>
    </w:pPr>
  </w:style>
  <w:style w:type="character" w:customStyle="1" w:styleId="--0">
    <w:name w:val="АМ - бул- Знак"/>
    <w:link w:val="--"/>
    <w:rsid w:val="007E458A"/>
    <w:rPr>
      <w:rFonts w:eastAsia="Calibri"/>
      <w:sz w:val="22"/>
      <w:szCs w:val="22"/>
      <w:lang w:eastAsia="en-US"/>
    </w:rPr>
  </w:style>
  <w:style w:type="character" w:customStyle="1" w:styleId="111110">
    <w:name w:val="11111 Знак"/>
    <w:link w:val="11111"/>
    <w:rsid w:val="008C71AC"/>
    <w:rPr>
      <w:rFonts w:eastAsia="Calibri"/>
      <w:sz w:val="20"/>
      <w:szCs w:val="20"/>
      <w:lang w:eastAsia="en-US" w:bidi="ar-SA"/>
    </w:rPr>
  </w:style>
  <w:style w:type="character" w:customStyle="1" w:styleId="Sfb">
    <w:name w:val="S_Обозначение"/>
    <w:uiPriority w:val="99"/>
    <w:rsid w:val="00A40E29"/>
    <w:rPr>
      <w:rFonts w:ascii="Arial" w:hAnsi="Arial" w:cs="Times New Roman"/>
      <w:b/>
      <w:i/>
      <w:sz w:val="24"/>
      <w:szCs w:val="24"/>
      <w:vertAlign w:val="baseline"/>
      <w:lang w:val="ru-RU" w:eastAsia="ru-RU" w:bidi="ar-SA"/>
    </w:rPr>
  </w:style>
  <w:style w:type="paragraph" w:customStyle="1" w:styleId="DocForm">
    <w:name w:val="DocForm"/>
    <w:basedOn w:val="a2"/>
    <w:qFormat/>
    <w:rsid w:val="00192235"/>
    <w:pPr>
      <w:tabs>
        <w:tab w:val="clear" w:pos="1134"/>
      </w:tabs>
      <w:kinsoku/>
      <w:overflowPunct/>
      <w:autoSpaceDE/>
      <w:autoSpaceDN/>
      <w:spacing w:line="360" w:lineRule="auto"/>
      <w:ind w:left="5390" w:firstLine="0"/>
      <w:jc w:val="left"/>
    </w:pPr>
    <w:rPr>
      <w:rFonts w:ascii="Arial" w:eastAsia="Calibri" w:hAnsi="Arial" w:cs="Arial"/>
      <w:b/>
      <w:sz w:val="20"/>
      <w:szCs w:val="20"/>
      <w:lang w:eastAsia="en-US"/>
    </w:rPr>
  </w:style>
  <w:style w:type="character" w:styleId="afffff0">
    <w:name w:val="Placeholder Text"/>
    <w:uiPriority w:val="99"/>
    <w:semiHidden/>
    <w:locked/>
    <w:rsid w:val="00F0057E"/>
    <w:rPr>
      <w:color w:val="808080"/>
    </w:rPr>
  </w:style>
  <w:style w:type="table" w:customStyle="1" w:styleId="19">
    <w:name w:val="Сетка таблицы1"/>
    <w:basedOn w:val="a4"/>
    <w:next w:val="aff5"/>
    <w:uiPriority w:val="59"/>
    <w:rsid w:val="00556F0F"/>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1">
    <w:name w:val="Сетка таблицы2"/>
    <w:basedOn w:val="a4"/>
    <w:next w:val="aff5"/>
    <w:uiPriority w:val="59"/>
    <w:rsid w:val="000878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Plain Text"/>
    <w:basedOn w:val="a2"/>
    <w:link w:val="afffff2"/>
    <w:uiPriority w:val="99"/>
    <w:semiHidden/>
    <w:unhideWhenUsed/>
    <w:locked/>
    <w:rsid w:val="00664F42"/>
    <w:pPr>
      <w:tabs>
        <w:tab w:val="clear" w:pos="1134"/>
      </w:tabs>
      <w:kinsoku/>
      <w:overflowPunct/>
      <w:autoSpaceDE/>
      <w:autoSpaceDN/>
      <w:ind w:firstLine="0"/>
      <w:jc w:val="left"/>
    </w:pPr>
    <w:rPr>
      <w:rFonts w:ascii="Calibri" w:eastAsia="Calibri" w:hAnsi="Calibri"/>
      <w:sz w:val="22"/>
      <w:szCs w:val="22"/>
    </w:rPr>
  </w:style>
  <w:style w:type="character" w:customStyle="1" w:styleId="afffff2">
    <w:name w:val="Текст Знак"/>
    <w:link w:val="afffff1"/>
    <w:uiPriority w:val="99"/>
    <w:semiHidden/>
    <w:rsid w:val="00664F42"/>
    <w:rPr>
      <w:rFonts w:ascii="Calibri" w:eastAsia="Calibri" w:hAnsi="Calibri"/>
      <w:lang w:bidi="ar-SA"/>
    </w:rPr>
  </w:style>
  <w:style w:type="paragraph" w:customStyle="1" w:styleId="a">
    <w:name w:val="Стиль номер обычный"/>
    <w:basedOn w:val="2f2"/>
    <w:qFormat/>
    <w:rsid w:val="001271F6"/>
    <w:pPr>
      <w:numPr>
        <w:ilvl w:val="2"/>
        <w:numId w:val="127"/>
      </w:numPr>
      <w:tabs>
        <w:tab w:val="clear" w:pos="720"/>
        <w:tab w:val="clear" w:pos="1134"/>
      </w:tabs>
      <w:kinsoku/>
      <w:overflowPunct/>
      <w:autoSpaceDE/>
      <w:autoSpaceDN/>
      <w:ind w:left="1800" w:hanging="180"/>
    </w:pPr>
    <w:rPr>
      <w:sz w:val="28"/>
      <w:szCs w:val="20"/>
    </w:rPr>
  </w:style>
  <w:style w:type="paragraph" w:customStyle="1" w:styleId="21">
    <w:name w:val="Стиль уровень 2"/>
    <w:basedOn w:val="a2"/>
    <w:next w:val="a"/>
    <w:qFormat/>
    <w:rsid w:val="001271F6"/>
    <w:pPr>
      <w:keepNext/>
      <w:numPr>
        <w:ilvl w:val="1"/>
        <w:numId w:val="127"/>
      </w:numPr>
      <w:tabs>
        <w:tab w:val="clear" w:pos="1134"/>
      </w:tabs>
      <w:kinsoku/>
      <w:overflowPunct/>
      <w:autoSpaceDE/>
      <w:autoSpaceDN/>
      <w:outlineLvl w:val="0"/>
    </w:pPr>
    <w:rPr>
      <w:b/>
      <w:bCs/>
      <w:sz w:val="28"/>
      <w:szCs w:val="20"/>
    </w:rPr>
  </w:style>
  <w:style w:type="paragraph" w:customStyle="1" w:styleId="a0">
    <w:name w:val="Стиль номер продолжение"/>
    <w:basedOn w:val="a"/>
    <w:qFormat/>
    <w:rsid w:val="001271F6"/>
    <w:pPr>
      <w:numPr>
        <w:ilvl w:val="3"/>
      </w:numPr>
      <w:tabs>
        <w:tab w:val="clear" w:pos="1648"/>
      </w:tabs>
      <w:spacing w:after="0"/>
      <w:ind w:left="2520" w:hanging="360"/>
    </w:pPr>
    <w:rPr>
      <w:color w:val="000000"/>
    </w:rPr>
  </w:style>
  <w:style w:type="paragraph" w:styleId="2f2">
    <w:name w:val="List Continue 2"/>
    <w:basedOn w:val="a2"/>
    <w:uiPriority w:val="99"/>
    <w:semiHidden/>
    <w:unhideWhenUsed/>
    <w:locked/>
    <w:rsid w:val="001271F6"/>
    <w:pPr>
      <w:spacing w:after="120"/>
      <w:ind w:left="566"/>
      <w:contextualSpacing/>
    </w:pPr>
  </w:style>
  <w:style w:type="paragraph" w:customStyle="1" w:styleId="Textbody">
    <w:name w:val="Text body"/>
    <w:basedOn w:val="a2"/>
    <w:rsid w:val="002B0465"/>
    <w:pPr>
      <w:widowControl w:val="0"/>
      <w:tabs>
        <w:tab w:val="clear" w:pos="1134"/>
      </w:tabs>
      <w:suppressAutoHyphens/>
      <w:kinsoku/>
      <w:overflowPunct/>
      <w:autoSpaceDE/>
      <w:spacing w:after="120"/>
      <w:ind w:firstLine="0"/>
      <w:jc w:val="left"/>
      <w:textAlignment w:val="baseline"/>
    </w:pPr>
    <w:rPr>
      <w:rFonts w:eastAsia="SimSun" w:cs="Mangal"/>
      <w:kern w:val="3"/>
      <w:szCs w:val="24"/>
      <w:lang w:eastAsia="zh-CN" w:bidi="hi-IN"/>
    </w:rPr>
  </w:style>
  <w:style w:type="paragraph" w:customStyle="1" w:styleId="pj1">
    <w:name w:val="pj1"/>
    <w:basedOn w:val="a2"/>
    <w:rsid w:val="003A4DAA"/>
    <w:pPr>
      <w:tabs>
        <w:tab w:val="clear" w:pos="1134"/>
      </w:tabs>
      <w:kinsoku/>
      <w:overflowPunct/>
      <w:autoSpaceDE/>
      <w:autoSpaceDN/>
      <w:spacing w:before="100" w:beforeAutospacing="1" w:after="100" w:afterAutospacing="1"/>
      <w:ind w:firstLine="0"/>
    </w:pPr>
    <w:rPr>
      <w:szCs w:val="24"/>
    </w:rPr>
  </w:style>
  <w:style w:type="character" w:customStyle="1" w:styleId="afffff3">
    <w:name w:val="Не вступил в силу"/>
    <w:uiPriority w:val="99"/>
    <w:rsid w:val="00416FE7"/>
    <w:rPr>
      <w:b/>
      <w:bCs/>
      <w:color w:val="000000"/>
      <w:shd w:val="clear" w:color="auto" w:fill="D8EDE8"/>
    </w:rPr>
  </w:style>
  <w:style w:type="character" w:customStyle="1" w:styleId="urtxtstd">
    <w:name w:val="urtxtstd"/>
    <w:basedOn w:val="a3"/>
    <w:rsid w:val="00F177F1"/>
  </w:style>
  <w:style w:type="numbering" w:customStyle="1" w:styleId="10">
    <w:name w:val="Стиль1"/>
    <w:uiPriority w:val="99"/>
    <w:rsid w:val="001D5DBF"/>
    <w:pPr>
      <w:numPr>
        <w:numId w:val="170"/>
      </w:numPr>
    </w:pPr>
  </w:style>
  <w:style w:type="character" w:customStyle="1" w:styleId="afffff4">
    <w:name w:val="Гипертекстовая ссылка"/>
    <w:basedOn w:val="a3"/>
    <w:uiPriority w:val="99"/>
    <w:rsid w:val="00DC0871"/>
    <w:rPr>
      <w:color w:val="106BBE"/>
    </w:rPr>
  </w:style>
  <w:style w:type="paragraph" w:customStyle="1" w:styleId="s18">
    <w:name w:val="s_1"/>
    <w:basedOn w:val="a2"/>
    <w:rsid w:val="00565F76"/>
    <w:pPr>
      <w:tabs>
        <w:tab w:val="clear" w:pos="1134"/>
      </w:tabs>
      <w:kinsoku/>
      <w:overflowPunct/>
      <w:autoSpaceDE/>
      <w:autoSpaceDN/>
      <w:spacing w:before="100" w:beforeAutospacing="1" w:after="100" w:afterAutospacing="1"/>
      <w:ind w:firstLine="0"/>
      <w:jc w:val="left"/>
    </w:pPr>
    <w:rPr>
      <w:rFonts w:eastAsiaTheme="minorHAnsi"/>
      <w:szCs w:val="24"/>
    </w:rPr>
  </w:style>
  <w:style w:type="character" w:customStyle="1" w:styleId="blk">
    <w:name w:val="blk"/>
    <w:basedOn w:val="a3"/>
    <w:rsid w:val="00B145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130110">
      <w:bodyDiv w:val="1"/>
      <w:marLeft w:val="0"/>
      <w:marRight w:val="0"/>
      <w:marTop w:val="0"/>
      <w:marBottom w:val="0"/>
      <w:divBdr>
        <w:top w:val="none" w:sz="0" w:space="0" w:color="auto"/>
        <w:left w:val="none" w:sz="0" w:space="0" w:color="auto"/>
        <w:bottom w:val="none" w:sz="0" w:space="0" w:color="auto"/>
        <w:right w:val="none" w:sz="0" w:space="0" w:color="auto"/>
      </w:divBdr>
      <w:divsChild>
        <w:div w:id="1021777728">
          <w:marLeft w:val="0"/>
          <w:marRight w:val="0"/>
          <w:marTop w:val="0"/>
          <w:marBottom w:val="0"/>
          <w:divBdr>
            <w:top w:val="none" w:sz="0" w:space="0" w:color="CCCCCC"/>
            <w:left w:val="none" w:sz="0" w:space="0" w:color="CCCCCC"/>
            <w:bottom w:val="none" w:sz="0" w:space="0" w:color="CCCCCC"/>
            <w:right w:val="none" w:sz="0" w:space="0" w:color="CCCCCC"/>
          </w:divBdr>
          <w:divsChild>
            <w:div w:id="1288586883">
              <w:marLeft w:val="0"/>
              <w:marRight w:val="0"/>
              <w:marTop w:val="0"/>
              <w:marBottom w:val="0"/>
              <w:divBdr>
                <w:top w:val="none" w:sz="0" w:space="0" w:color="CCCCCC"/>
                <w:left w:val="none" w:sz="0" w:space="0" w:color="CCCCCC"/>
                <w:bottom w:val="none" w:sz="0" w:space="0" w:color="CCCCCC"/>
                <w:right w:val="none" w:sz="0" w:space="0" w:color="CCCCCC"/>
              </w:divBdr>
              <w:divsChild>
                <w:div w:id="660545847">
                  <w:marLeft w:val="0"/>
                  <w:marRight w:val="0"/>
                  <w:marTop w:val="0"/>
                  <w:marBottom w:val="0"/>
                  <w:divBdr>
                    <w:top w:val="none" w:sz="0" w:space="0" w:color="CCCCCC"/>
                    <w:left w:val="none" w:sz="0" w:space="0" w:color="CCCCCC"/>
                    <w:bottom w:val="none" w:sz="0" w:space="0" w:color="CCCCCC"/>
                    <w:right w:val="none" w:sz="0" w:space="0" w:color="CCCCCC"/>
                  </w:divBdr>
                  <w:divsChild>
                    <w:div w:id="1848057796">
                      <w:marLeft w:val="0"/>
                      <w:marRight w:val="0"/>
                      <w:marTop w:val="0"/>
                      <w:marBottom w:val="0"/>
                      <w:divBdr>
                        <w:top w:val="none" w:sz="0" w:space="0" w:color="CCCCCC"/>
                        <w:left w:val="none" w:sz="0" w:space="0" w:color="CCCCCC"/>
                        <w:bottom w:val="none" w:sz="0" w:space="0" w:color="CCCCCC"/>
                        <w:right w:val="none" w:sz="0" w:space="0" w:color="CCCCCC"/>
                      </w:divBdr>
                      <w:divsChild>
                        <w:div w:id="935747960">
                          <w:marLeft w:val="0"/>
                          <w:marRight w:val="0"/>
                          <w:marTop w:val="0"/>
                          <w:marBottom w:val="0"/>
                          <w:divBdr>
                            <w:top w:val="none" w:sz="0" w:space="0" w:color="auto"/>
                            <w:left w:val="none" w:sz="0" w:space="0" w:color="auto"/>
                            <w:bottom w:val="none" w:sz="0" w:space="0" w:color="auto"/>
                            <w:right w:val="none" w:sz="0" w:space="0" w:color="auto"/>
                          </w:divBdr>
                          <w:divsChild>
                            <w:div w:id="1889954608">
                              <w:marLeft w:val="0"/>
                              <w:marRight w:val="0"/>
                              <w:marTop w:val="0"/>
                              <w:marBottom w:val="0"/>
                              <w:divBdr>
                                <w:top w:val="none" w:sz="0" w:space="0" w:color="auto"/>
                                <w:left w:val="none" w:sz="0" w:space="0" w:color="auto"/>
                                <w:bottom w:val="none" w:sz="0" w:space="0" w:color="auto"/>
                                <w:right w:val="none" w:sz="0" w:space="0" w:color="auto"/>
                              </w:divBdr>
                              <w:divsChild>
                                <w:div w:id="106046352">
                                  <w:marLeft w:val="0"/>
                                  <w:marRight w:val="0"/>
                                  <w:marTop w:val="0"/>
                                  <w:marBottom w:val="0"/>
                                  <w:divBdr>
                                    <w:top w:val="none" w:sz="0" w:space="0" w:color="CCCCCC"/>
                                    <w:left w:val="none" w:sz="0" w:space="0" w:color="CCCCCC"/>
                                    <w:bottom w:val="none" w:sz="0" w:space="0" w:color="CCCCCC"/>
                                    <w:right w:val="none" w:sz="0" w:space="0" w:color="CCCCCC"/>
                                  </w:divBdr>
                                  <w:divsChild>
                                    <w:div w:id="488598609">
                                      <w:marLeft w:val="0"/>
                                      <w:marRight w:val="0"/>
                                      <w:marTop w:val="0"/>
                                      <w:marBottom w:val="0"/>
                                      <w:divBdr>
                                        <w:top w:val="none" w:sz="0" w:space="0" w:color="CCCCCC"/>
                                        <w:left w:val="none" w:sz="0" w:space="0" w:color="CCCCCC"/>
                                        <w:bottom w:val="none" w:sz="0" w:space="0" w:color="CCCCCC"/>
                                        <w:right w:val="none" w:sz="0" w:space="0" w:color="CCCCCC"/>
                                      </w:divBdr>
                                      <w:divsChild>
                                        <w:div w:id="1371033853">
                                          <w:marLeft w:val="0"/>
                                          <w:marRight w:val="0"/>
                                          <w:marTop w:val="0"/>
                                          <w:marBottom w:val="0"/>
                                          <w:divBdr>
                                            <w:top w:val="none" w:sz="0" w:space="0" w:color="auto"/>
                                            <w:left w:val="none" w:sz="0" w:space="0" w:color="auto"/>
                                            <w:bottom w:val="none" w:sz="0" w:space="0" w:color="auto"/>
                                            <w:right w:val="none" w:sz="0" w:space="0" w:color="auto"/>
                                          </w:divBdr>
                                          <w:divsChild>
                                            <w:div w:id="1237587338">
                                              <w:marLeft w:val="0"/>
                                              <w:marRight w:val="0"/>
                                              <w:marTop w:val="0"/>
                                              <w:marBottom w:val="0"/>
                                              <w:divBdr>
                                                <w:top w:val="none" w:sz="0" w:space="0" w:color="auto"/>
                                                <w:left w:val="none" w:sz="0" w:space="0" w:color="auto"/>
                                                <w:bottom w:val="none" w:sz="0" w:space="0" w:color="auto"/>
                                                <w:right w:val="none" w:sz="0" w:space="0" w:color="auto"/>
                                              </w:divBdr>
                                              <w:divsChild>
                                                <w:div w:id="539363958">
                                                  <w:marLeft w:val="0"/>
                                                  <w:marRight w:val="0"/>
                                                  <w:marTop w:val="0"/>
                                                  <w:marBottom w:val="0"/>
                                                  <w:divBdr>
                                                    <w:top w:val="none" w:sz="0" w:space="0" w:color="auto"/>
                                                    <w:left w:val="none" w:sz="0" w:space="0" w:color="auto"/>
                                                    <w:bottom w:val="none" w:sz="0" w:space="0" w:color="auto"/>
                                                    <w:right w:val="none" w:sz="0" w:space="0" w:color="auto"/>
                                                  </w:divBdr>
                                                  <w:divsChild>
                                                    <w:div w:id="4189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740696">
      <w:bodyDiv w:val="1"/>
      <w:marLeft w:val="0"/>
      <w:marRight w:val="0"/>
      <w:marTop w:val="0"/>
      <w:marBottom w:val="0"/>
      <w:divBdr>
        <w:top w:val="none" w:sz="0" w:space="0" w:color="auto"/>
        <w:left w:val="none" w:sz="0" w:space="0" w:color="auto"/>
        <w:bottom w:val="none" w:sz="0" w:space="0" w:color="auto"/>
        <w:right w:val="none" w:sz="0" w:space="0" w:color="auto"/>
      </w:divBdr>
    </w:div>
    <w:div w:id="154423528">
      <w:bodyDiv w:val="1"/>
      <w:marLeft w:val="0"/>
      <w:marRight w:val="0"/>
      <w:marTop w:val="0"/>
      <w:marBottom w:val="0"/>
      <w:divBdr>
        <w:top w:val="none" w:sz="0" w:space="0" w:color="auto"/>
        <w:left w:val="none" w:sz="0" w:space="0" w:color="auto"/>
        <w:bottom w:val="none" w:sz="0" w:space="0" w:color="auto"/>
        <w:right w:val="none" w:sz="0" w:space="0" w:color="auto"/>
      </w:divBdr>
    </w:div>
    <w:div w:id="155339734">
      <w:bodyDiv w:val="1"/>
      <w:marLeft w:val="0"/>
      <w:marRight w:val="0"/>
      <w:marTop w:val="0"/>
      <w:marBottom w:val="0"/>
      <w:divBdr>
        <w:top w:val="none" w:sz="0" w:space="0" w:color="auto"/>
        <w:left w:val="none" w:sz="0" w:space="0" w:color="auto"/>
        <w:bottom w:val="none" w:sz="0" w:space="0" w:color="auto"/>
        <w:right w:val="none" w:sz="0" w:space="0" w:color="auto"/>
      </w:divBdr>
    </w:div>
    <w:div w:id="173305490">
      <w:bodyDiv w:val="1"/>
      <w:marLeft w:val="0"/>
      <w:marRight w:val="0"/>
      <w:marTop w:val="0"/>
      <w:marBottom w:val="0"/>
      <w:divBdr>
        <w:top w:val="none" w:sz="0" w:space="0" w:color="auto"/>
        <w:left w:val="none" w:sz="0" w:space="0" w:color="auto"/>
        <w:bottom w:val="none" w:sz="0" w:space="0" w:color="auto"/>
        <w:right w:val="none" w:sz="0" w:space="0" w:color="auto"/>
      </w:divBdr>
    </w:div>
    <w:div w:id="178082741">
      <w:bodyDiv w:val="1"/>
      <w:marLeft w:val="0"/>
      <w:marRight w:val="0"/>
      <w:marTop w:val="0"/>
      <w:marBottom w:val="0"/>
      <w:divBdr>
        <w:top w:val="none" w:sz="0" w:space="0" w:color="auto"/>
        <w:left w:val="none" w:sz="0" w:space="0" w:color="auto"/>
        <w:bottom w:val="none" w:sz="0" w:space="0" w:color="auto"/>
        <w:right w:val="none" w:sz="0" w:space="0" w:color="auto"/>
      </w:divBdr>
    </w:div>
    <w:div w:id="219679953">
      <w:bodyDiv w:val="1"/>
      <w:marLeft w:val="0"/>
      <w:marRight w:val="0"/>
      <w:marTop w:val="0"/>
      <w:marBottom w:val="0"/>
      <w:divBdr>
        <w:top w:val="none" w:sz="0" w:space="0" w:color="auto"/>
        <w:left w:val="none" w:sz="0" w:space="0" w:color="auto"/>
        <w:bottom w:val="none" w:sz="0" w:space="0" w:color="auto"/>
        <w:right w:val="none" w:sz="0" w:space="0" w:color="auto"/>
      </w:divBdr>
    </w:div>
    <w:div w:id="288055660">
      <w:bodyDiv w:val="1"/>
      <w:marLeft w:val="0"/>
      <w:marRight w:val="0"/>
      <w:marTop w:val="0"/>
      <w:marBottom w:val="0"/>
      <w:divBdr>
        <w:top w:val="none" w:sz="0" w:space="0" w:color="auto"/>
        <w:left w:val="none" w:sz="0" w:space="0" w:color="auto"/>
        <w:bottom w:val="none" w:sz="0" w:space="0" w:color="auto"/>
        <w:right w:val="none" w:sz="0" w:space="0" w:color="auto"/>
      </w:divBdr>
    </w:div>
    <w:div w:id="294992463">
      <w:bodyDiv w:val="1"/>
      <w:marLeft w:val="0"/>
      <w:marRight w:val="0"/>
      <w:marTop w:val="0"/>
      <w:marBottom w:val="0"/>
      <w:divBdr>
        <w:top w:val="none" w:sz="0" w:space="0" w:color="auto"/>
        <w:left w:val="none" w:sz="0" w:space="0" w:color="auto"/>
        <w:bottom w:val="none" w:sz="0" w:space="0" w:color="auto"/>
        <w:right w:val="none" w:sz="0" w:space="0" w:color="auto"/>
      </w:divBdr>
    </w:div>
    <w:div w:id="295571519">
      <w:bodyDiv w:val="1"/>
      <w:marLeft w:val="0"/>
      <w:marRight w:val="0"/>
      <w:marTop w:val="0"/>
      <w:marBottom w:val="0"/>
      <w:divBdr>
        <w:top w:val="none" w:sz="0" w:space="0" w:color="auto"/>
        <w:left w:val="none" w:sz="0" w:space="0" w:color="auto"/>
        <w:bottom w:val="none" w:sz="0" w:space="0" w:color="auto"/>
        <w:right w:val="none" w:sz="0" w:space="0" w:color="auto"/>
      </w:divBdr>
    </w:div>
    <w:div w:id="326128181">
      <w:marLeft w:val="0"/>
      <w:marRight w:val="0"/>
      <w:marTop w:val="0"/>
      <w:marBottom w:val="0"/>
      <w:divBdr>
        <w:top w:val="none" w:sz="0" w:space="0" w:color="auto"/>
        <w:left w:val="none" w:sz="0" w:space="0" w:color="auto"/>
        <w:bottom w:val="none" w:sz="0" w:space="0" w:color="auto"/>
        <w:right w:val="none" w:sz="0" w:space="0" w:color="auto"/>
      </w:divBdr>
    </w:div>
    <w:div w:id="326128182">
      <w:marLeft w:val="0"/>
      <w:marRight w:val="0"/>
      <w:marTop w:val="0"/>
      <w:marBottom w:val="0"/>
      <w:divBdr>
        <w:top w:val="none" w:sz="0" w:space="0" w:color="auto"/>
        <w:left w:val="none" w:sz="0" w:space="0" w:color="auto"/>
        <w:bottom w:val="none" w:sz="0" w:space="0" w:color="auto"/>
        <w:right w:val="none" w:sz="0" w:space="0" w:color="auto"/>
      </w:divBdr>
    </w:div>
    <w:div w:id="326128183">
      <w:marLeft w:val="0"/>
      <w:marRight w:val="0"/>
      <w:marTop w:val="0"/>
      <w:marBottom w:val="0"/>
      <w:divBdr>
        <w:top w:val="none" w:sz="0" w:space="0" w:color="auto"/>
        <w:left w:val="none" w:sz="0" w:space="0" w:color="auto"/>
        <w:bottom w:val="none" w:sz="0" w:space="0" w:color="auto"/>
        <w:right w:val="none" w:sz="0" w:space="0" w:color="auto"/>
      </w:divBdr>
    </w:div>
    <w:div w:id="326128184">
      <w:marLeft w:val="0"/>
      <w:marRight w:val="0"/>
      <w:marTop w:val="0"/>
      <w:marBottom w:val="0"/>
      <w:divBdr>
        <w:top w:val="none" w:sz="0" w:space="0" w:color="auto"/>
        <w:left w:val="none" w:sz="0" w:space="0" w:color="auto"/>
        <w:bottom w:val="none" w:sz="0" w:space="0" w:color="auto"/>
        <w:right w:val="none" w:sz="0" w:space="0" w:color="auto"/>
      </w:divBdr>
    </w:div>
    <w:div w:id="326128185">
      <w:marLeft w:val="0"/>
      <w:marRight w:val="0"/>
      <w:marTop w:val="0"/>
      <w:marBottom w:val="0"/>
      <w:divBdr>
        <w:top w:val="none" w:sz="0" w:space="0" w:color="auto"/>
        <w:left w:val="none" w:sz="0" w:space="0" w:color="auto"/>
        <w:bottom w:val="none" w:sz="0" w:space="0" w:color="auto"/>
        <w:right w:val="none" w:sz="0" w:space="0" w:color="auto"/>
      </w:divBdr>
    </w:div>
    <w:div w:id="326128186">
      <w:marLeft w:val="0"/>
      <w:marRight w:val="0"/>
      <w:marTop w:val="0"/>
      <w:marBottom w:val="0"/>
      <w:divBdr>
        <w:top w:val="none" w:sz="0" w:space="0" w:color="auto"/>
        <w:left w:val="none" w:sz="0" w:space="0" w:color="auto"/>
        <w:bottom w:val="none" w:sz="0" w:space="0" w:color="auto"/>
        <w:right w:val="none" w:sz="0" w:space="0" w:color="auto"/>
      </w:divBdr>
    </w:div>
    <w:div w:id="326128187">
      <w:marLeft w:val="0"/>
      <w:marRight w:val="0"/>
      <w:marTop w:val="0"/>
      <w:marBottom w:val="0"/>
      <w:divBdr>
        <w:top w:val="none" w:sz="0" w:space="0" w:color="auto"/>
        <w:left w:val="none" w:sz="0" w:space="0" w:color="auto"/>
        <w:bottom w:val="none" w:sz="0" w:space="0" w:color="auto"/>
        <w:right w:val="none" w:sz="0" w:space="0" w:color="auto"/>
      </w:divBdr>
    </w:div>
    <w:div w:id="326128188">
      <w:marLeft w:val="0"/>
      <w:marRight w:val="0"/>
      <w:marTop w:val="0"/>
      <w:marBottom w:val="0"/>
      <w:divBdr>
        <w:top w:val="none" w:sz="0" w:space="0" w:color="auto"/>
        <w:left w:val="none" w:sz="0" w:space="0" w:color="auto"/>
        <w:bottom w:val="none" w:sz="0" w:space="0" w:color="auto"/>
        <w:right w:val="none" w:sz="0" w:space="0" w:color="auto"/>
      </w:divBdr>
    </w:div>
    <w:div w:id="326128189">
      <w:marLeft w:val="0"/>
      <w:marRight w:val="0"/>
      <w:marTop w:val="0"/>
      <w:marBottom w:val="0"/>
      <w:divBdr>
        <w:top w:val="none" w:sz="0" w:space="0" w:color="auto"/>
        <w:left w:val="none" w:sz="0" w:space="0" w:color="auto"/>
        <w:bottom w:val="none" w:sz="0" w:space="0" w:color="auto"/>
        <w:right w:val="none" w:sz="0" w:space="0" w:color="auto"/>
      </w:divBdr>
    </w:div>
    <w:div w:id="326128190">
      <w:marLeft w:val="0"/>
      <w:marRight w:val="0"/>
      <w:marTop w:val="0"/>
      <w:marBottom w:val="0"/>
      <w:divBdr>
        <w:top w:val="none" w:sz="0" w:space="0" w:color="auto"/>
        <w:left w:val="none" w:sz="0" w:space="0" w:color="auto"/>
        <w:bottom w:val="none" w:sz="0" w:space="0" w:color="auto"/>
        <w:right w:val="none" w:sz="0" w:space="0" w:color="auto"/>
      </w:divBdr>
    </w:div>
    <w:div w:id="326128191">
      <w:marLeft w:val="0"/>
      <w:marRight w:val="0"/>
      <w:marTop w:val="0"/>
      <w:marBottom w:val="0"/>
      <w:divBdr>
        <w:top w:val="none" w:sz="0" w:space="0" w:color="auto"/>
        <w:left w:val="none" w:sz="0" w:space="0" w:color="auto"/>
        <w:bottom w:val="none" w:sz="0" w:space="0" w:color="auto"/>
        <w:right w:val="none" w:sz="0" w:space="0" w:color="auto"/>
      </w:divBdr>
    </w:div>
    <w:div w:id="326128192">
      <w:marLeft w:val="0"/>
      <w:marRight w:val="0"/>
      <w:marTop w:val="0"/>
      <w:marBottom w:val="0"/>
      <w:divBdr>
        <w:top w:val="none" w:sz="0" w:space="0" w:color="auto"/>
        <w:left w:val="none" w:sz="0" w:space="0" w:color="auto"/>
        <w:bottom w:val="none" w:sz="0" w:space="0" w:color="auto"/>
        <w:right w:val="none" w:sz="0" w:space="0" w:color="auto"/>
      </w:divBdr>
    </w:div>
    <w:div w:id="326128193">
      <w:marLeft w:val="0"/>
      <w:marRight w:val="0"/>
      <w:marTop w:val="0"/>
      <w:marBottom w:val="0"/>
      <w:divBdr>
        <w:top w:val="none" w:sz="0" w:space="0" w:color="auto"/>
        <w:left w:val="none" w:sz="0" w:space="0" w:color="auto"/>
        <w:bottom w:val="none" w:sz="0" w:space="0" w:color="auto"/>
        <w:right w:val="none" w:sz="0" w:space="0" w:color="auto"/>
      </w:divBdr>
    </w:div>
    <w:div w:id="326128194">
      <w:marLeft w:val="0"/>
      <w:marRight w:val="0"/>
      <w:marTop w:val="0"/>
      <w:marBottom w:val="0"/>
      <w:divBdr>
        <w:top w:val="none" w:sz="0" w:space="0" w:color="auto"/>
        <w:left w:val="none" w:sz="0" w:space="0" w:color="auto"/>
        <w:bottom w:val="none" w:sz="0" w:space="0" w:color="auto"/>
        <w:right w:val="none" w:sz="0" w:space="0" w:color="auto"/>
      </w:divBdr>
    </w:div>
    <w:div w:id="326128195">
      <w:marLeft w:val="0"/>
      <w:marRight w:val="0"/>
      <w:marTop w:val="0"/>
      <w:marBottom w:val="0"/>
      <w:divBdr>
        <w:top w:val="none" w:sz="0" w:space="0" w:color="auto"/>
        <w:left w:val="none" w:sz="0" w:space="0" w:color="auto"/>
        <w:bottom w:val="none" w:sz="0" w:space="0" w:color="auto"/>
        <w:right w:val="none" w:sz="0" w:space="0" w:color="auto"/>
      </w:divBdr>
    </w:div>
    <w:div w:id="326128196">
      <w:marLeft w:val="0"/>
      <w:marRight w:val="0"/>
      <w:marTop w:val="0"/>
      <w:marBottom w:val="0"/>
      <w:divBdr>
        <w:top w:val="none" w:sz="0" w:space="0" w:color="auto"/>
        <w:left w:val="none" w:sz="0" w:space="0" w:color="auto"/>
        <w:bottom w:val="none" w:sz="0" w:space="0" w:color="auto"/>
        <w:right w:val="none" w:sz="0" w:space="0" w:color="auto"/>
      </w:divBdr>
    </w:div>
    <w:div w:id="326128197">
      <w:marLeft w:val="0"/>
      <w:marRight w:val="0"/>
      <w:marTop w:val="0"/>
      <w:marBottom w:val="0"/>
      <w:divBdr>
        <w:top w:val="none" w:sz="0" w:space="0" w:color="auto"/>
        <w:left w:val="none" w:sz="0" w:space="0" w:color="auto"/>
        <w:bottom w:val="none" w:sz="0" w:space="0" w:color="auto"/>
        <w:right w:val="none" w:sz="0" w:space="0" w:color="auto"/>
      </w:divBdr>
    </w:div>
    <w:div w:id="326128198">
      <w:marLeft w:val="0"/>
      <w:marRight w:val="0"/>
      <w:marTop w:val="0"/>
      <w:marBottom w:val="0"/>
      <w:divBdr>
        <w:top w:val="none" w:sz="0" w:space="0" w:color="auto"/>
        <w:left w:val="none" w:sz="0" w:space="0" w:color="auto"/>
        <w:bottom w:val="none" w:sz="0" w:space="0" w:color="auto"/>
        <w:right w:val="none" w:sz="0" w:space="0" w:color="auto"/>
      </w:divBdr>
    </w:div>
    <w:div w:id="326128199">
      <w:marLeft w:val="0"/>
      <w:marRight w:val="0"/>
      <w:marTop w:val="0"/>
      <w:marBottom w:val="0"/>
      <w:divBdr>
        <w:top w:val="none" w:sz="0" w:space="0" w:color="auto"/>
        <w:left w:val="none" w:sz="0" w:space="0" w:color="auto"/>
        <w:bottom w:val="none" w:sz="0" w:space="0" w:color="auto"/>
        <w:right w:val="none" w:sz="0" w:space="0" w:color="auto"/>
      </w:divBdr>
    </w:div>
    <w:div w:id="326128200">
      <w:marLeft w:val="0"/>
      <w:marRight w:val="0"/>
      <w:marTop w:val="0"/>
      <w:marBottom w:val="0"/>
      <w:divBdr>
        <w:top w:val="none" w:sz="0" w:space="0" w:color="auto"/>
        <w:left w:val="none" w:sz="0" w:space="0" w:color="auto"/>
        <w:bottom w:val="none" w:sz="0" w:space="0" w:color="auto"/>
        <w:right w:val="none" w:sz="0" w:space="0" w:color="auto"/>
      </w:divBdr>
    </w:div>
    <w:div w:id="326128201">
      <w:marLeft w:val="0"/>
      <w:marRight w:val="0"/>
      <w:marTop w:val="0"/>
      <w:marBottom w:val="0"/>
      <w:divBdr>
        <w:top w:val="none" w:sz="0" w:space="0" w:color="auto"/>
        <w:left w:val="none" w:sz="0" w:space="0" w:color="auto"/>
        <w:bottom w:val="none" w:sz="0" w:space="0" w:color="auto"/>
        <w:right w:val="none" w:sz="0" w:space="0" w:color="auto"/>
      </w:divBdr>
    </w:div>
    <w:div w:id="326128202">
      <w:marLeft w:val="0"/>
      <w:marRight w:val="0"/>
      <w:marTop w:val="0"/>
      <w:marBottom w:val="0"/>
      <w:divBdr>
        <w:top w:val="none" w:sz="0" w:space="0" w:color="auto"/>
        <w:left w:val="none" w:sz="0" w:space="0" w:color="auto"/>
        <w:bottom w:val="none" w:sz="0" w:space="0" w:color="auto"/>
        <w:right w:val="none" w:sz="0" w:space="0" w:color="auto"/>
      </w:divBdr>
    </w:div>
    <w:div w:id="326128203">
      <w:marLeft w:val="0"/>
      <w:marRight w:val="0"/>
      <w:marTop w:val="0"/>
      <w:marBottom w:val="0"/>
      <w:divBdr>
        <w:top w:val="none" w:sz="0" w:space="0" w:color="auto"/>
        <w:left w:val="none" w:sz="0" w:space="0" w:color="auto"/>
        <w:bottom w:val="none" w:sz="0" w:space="0" w:color="auto"/>
        <w:right w:val="none" w:sz="0" w:space="0" w:color="auto"/>
      </w:divBdr>
    </w:div>
    <w:div w:id="326128204">
      <w:marLeft w:val="0"/>
      <w:marRight w:val="0"/>
      <w:marTop w:val="0"/>
      <w:marBottom w:val="0"/>
      <w:divBdr>
        <w:top w:val="none" w:sz="0" w:space="0" w:color="auto"/>
        <w:left w:val="none" w:sz="0" w:space="0" w:color="auto"/>
        <w:bottom w:val="none" w:sz="0" w:space="0" w:color="auto"/>
        <w:right w:val="none" w:sz="0" w:space="0" w:color="auto"/>
      </w:divBdr>
    </w:div>
    <w:div w:id="326128205">
      <w:marLeft w:val="0"/>
      <w:marRight w:val="0"/>
      <w:marTop w:val="0"/>
      <w:marBottom w:val="0"/>
      <w:divBdr>
        <w:top w:val="none" w:sz="0" w:space="0" w:color="auto"/>
        <w:left w:val="none" w:sz="0" w:space="0" w:color="auto"/>
        <w:bottom w:val="none" w:sz="0" w:space="0" w:color="auto"/>
        <w:right w:val="none" w:sz="0" w:space="0" w:color="auto"/>
      </w:divBdr>
    </w:div>
    <w:div w:id="326128206">
      <w:marLeft w:val="0"/>
      <w:marRight w:val="0"/>
      <w:marTop w:val="0"/>
      <w:marBottom w:val="0"/>
      <w:divBdr>
        <w:top w:val="none" w:sz="0" w:space="0" w:color="auto"/>
        <w:left w:val="none" w:sz="0" w:space="0" w:color="auto"/>
        <w:bottom w:val="none" w:sz="0" w:space="0" w:color="auto"/>
        <w:right w:val="none" w:sz="0" w:space="0" w:color="auto"/>
      </w:divBdr>
    </w:div>
    <w:div w:id="326128207">
      <w:marLeft w:val="0"/>
      <w:marRight w:val="0"/>
      <w:marTop w:val="0"/>
      <w:marBottom w:val="0"/>
      <w:divBdr>
        <w:top w:val="none" w:sz="0" w:space="0" w:color="auto"/>
        <w:left w:val="none" w:sz="0" w:space="0" w:color="auto"/>
        <w:bottom w:val="none" w:sz="0" w:space="0" w:color="auto"/>
        <w:right w:val="none" w:sz="0" w:space="0" w:color="auto"/>
      </w:divBdr>
    </w:div>
    <w:div w:id="326128208">
      <w:marLeft w:val="0"/>
      <w:marRight w:val="0"/>
      <w:marTop w:val="0"/>
      <w:marBottom w:val="0"/>
      <w:divBdr>
        <w:top w:val="none" w:sz="0" w:space="0" w:color="auto"/>
        <w:left w:val="none" w:sz="0" w:space="0" w:color="auto"/>
        <w:bottom w:val="none" w:sz="0" w:space="0" w:color="auto"/>
        <w:right w:val="none" w:sz="0" w:space="0" w:color="auto"/>
      </w:divBdr>
    </w:div>
    <w:div w:id="326128209">
      <w:marLeft w:val="0"/>
      <w:marRight w:val="0"/>
      <w:marTop w:val="0"/>
      <w:marBottom w:val="0"/>
      <w:divBdr>
        <w:top w:val="none" w:sz="0" w:space="0" w:color="auto"/>
        <w:left w:val="none" w:sz="0" w:space="0" w:color="auto"/>
        <w:bottom w:val="none" w:sz="0" w:space="0" w:color="auto"/>
        <w:right w:val="none" w:sz="0" w:space="0" w:color="auto"/>
      </w:divBdr>
    </w:div>
    <w:div w:id="326128210">
      <w:marLeft w:val="0"/>
      <w:marRight w:val="0"/>
      <w:marTop w:val="0"/>
      <w:marBottom w:val="0"/>
      <w:divBdr>
        <w:top w:val="none" w:sz="0" w:space="0" w:color="auto"/>
        <w:left w:val="none" w:sz="0" w:space="0" w:color="auto"/>
        <w:bottom w:val="none" w:sz="0" w:space="0" w:color="auto"/>
        <w:right w:val="none" w:sz="0" w:space="0" w:color="auto"/>
      </w:divBdr>
    </w:div>
    <w:div w:id="326128211">
      <w:marLeft w:val="0"/>
      <w:marRight w:val="0"/>
      <w:marTop w:val="0"/>
      <w:marBottom w:val="0"/>
      <w:divBdr>
        <w:top w:val="none" w:sz="0" w:space="0" w:color="auto"/>
        <w:left w:val="none" w:sz="0" w:space="0" w:color="auto"/>
        <w:bottom w:val="none" w:sz="0" w:space="0" w:color="auto"/>
        <w:right w:val="none" w:sz="0" w:space="0" w:color="auto"/>
      </w:divBdr>
    </w:div>
    <w:div w:id="326128212">
      <w:marLeft w:val="0"/>
      <w:marRight w:val="0"/>
      <w:marTop w:val="0"/>
      <w:marBottom w:val="0"/>
      <w:divBdr>
        <w:top w:val="none" w:sz="0" w:space="0" w:color="auto"/>
        <w:left w:val="none" w:sz="0" w:space="0" w:color="auto"/>
        <w:bottom w:val="none" w:sz="0" w:space="0" w:color="auto"/>
        <w:right w:val="none" w:sz="0" w:space="0" w:color="auto"/>
      </w:divBdr>
    </w:div>
    <w:div w:id="326128213">
      <w:marLeft w:val="0"/>
      <w:marRight w:val="0"/>
      <w:marTop w:val="0"/>
      <w:marBottom w:val="0"/>
      <w:divBdr>
        <w:top w:val="none" w:sz="0" w:space="0" w:color="auto"/>
        <w:left w:val="none" w:sz="0" w:space="0" w:color="auto"/>
        <w:bottom w:val="none" w:sz="0" w:space="0" w:color="auto"/>
        <w:right w:val="none" w:sz="0" w:space="0" w:color="auto"/>
      </w:divBdr>
    </w:div>
    <w:div w:id="326128214">
      <w:marLeft w:val="0"/>
      <w:marRight w:val="0"/>
      <w:marTop w:val="0"/>
      <w:marBottom w:val="0"/>
      <w:divBdr>
        <w:top w:val="none" w:sz="0" w:space="0" w:color="auto"/>
        <w:left w:val="none" w:sz="0" w:space="0" w:color="auto"/>
        <w:bottom w:val="none" w:sz="0" w:space="0" w:color="auto"/>
        <w:right w:val="none" w:sz="0" w:space="0" w:color="auto"/>
      </w:divBdr>
    </w:div>
    <w:div w:id="326128215">
      <w:marLeft w:val="0"/>
      <w:marRight w:val="0"/>
      <w:marTop w:val="0"/>
      <w:marBottom w:val="0"/>
      <w:divBdr>
        <w:top w:val="none" w:sz="0" w:space="0" w:color="auto"/>
        <w:left w:val="none" w:sz="0" w:space="0" w:color="auto"/>
        <w:bottom w:val="none" w:sz="0" w:space="0" w:color="auto"/>
        <w:right w:val="none" w:sz="0" w:space="0" w:color="auto"/>
      </w:divBdr>
    </w:div>
    <w:div w:id="326128216">
      <w:marLeft w:val="0"/>
      <w:marRight w:val="0"/>
      <w:marTop w:val="0"/>
      <w:marBottom w:val="0"/>
      <w:divBdr>
        <w:top w:val="none" w:sz="0" w:space="0" w:color="auto"/>
        <w:left w:val="none" w:sz="0" w:space="0" w:color="auto"/>
        <w:bottom w:val="none" w:sz="0" w:space="0" w:color="auto"/>
        <w:right w:val="none" w:sz="0" w:space="0" w:color="auto"/>
      </w:divBdr>
    </w:div>
    <w:div w:id="326128217">
      <w:marLeft w:val="0"/>
      <w:marRight w:val="0"/>
      <w:marTop w:val="0"/>
      <w:marBottom w:val="0"/>
      <w:divBdr>
        <w:top w:val="none" w:sz="0" w:space="0" w:color="auto"/>
        <w:left w:val="none" w:sz="0" w:space="0" w:color="auto"/>
        <w:bottom w:val="none" w:sz="0" w:space="0" w:color="auto"/>
        <w:right w:val="none" w:sz="0" w:space="0" w:color="auto"/>
      </w:divBdr>
    </w:div>
    <w:div w:id="326128218">
      <w:marLeft w:val="0"/>
      <w:marRight w:val="0"/>
      <w:marTop w:val="0"/>
      <w:marBottom w:val="0"/>
      <w:divBdr>
        <w:top w:val="none" w:sz="0" w:space="0" w:color="auto"/>
        <w:left w:val="none" w:sz="0" w:space="0" w:color="auto"/>
        <w:bottom w:val="none" w:sz="0" w:space="0" w:color="auto"/>
        <w:right w:val="none" w:sz="0" w:space="0" w:color="auto"/>
      </w:divBdr>
    </w:div>
    <w:div w:id="411588467">
      <w:bodyDiv w:val="1"/>
      <w:marLeft w:val="0"/>
      <w:marRight w:val="0"/>
      <w:marTop w:val="0"/>
      <w:marBottom w:val="0"/>
      <w:divBdr>
        <w:top w:val="none" w:sz="0" w:space="0" w:color="auto"/>
        <w:left w:val="none" w:sz="0" w:space="0" w:color="auto"/>
        <w:bottom w:val="none" w:sz="0" w:space="0" w:color="auto"/>
        <w:right w:val="none" w:sz="0" w:space="0" w:color="auto"/>
      </w:divBdr>
    </w:div>
    <w:div w:id="416484516">
      <w:bodyDiv w:val="1"/>
      <w:marLeft w:val="0"/>
      <w:marRight w:val="0"/>
      <w:marTop w:val="0"/>
      <w:marBottom w:val="0"/>
      <w:divBdr>
        <w:top w:val="none" w:sz="0" w:space="0" w:color="auto"/>
        <w:left w:val="none" w:sz="0" w:space="0" w:color="auto"/>
        <w:bottom w:val="none" w:sz="0" w:space="0" w:color="auto"/>
        <w:right w:val="none" w:sz="0" w:space="0" w:color="auto"/>
      </w:divBdr>
    </w:div>
    <w:div w:id="466508845">
      <w:bodyDiv w:val="1"/>
      <w:marLeft w:val="0"/>
      <w:marRight w:val="0"/>
      <w:marTop w:val="0"/>
      <w:marBottom w:val="0"/>
      <w:divBdr>
        <w:top w:val="none" w:sz="0" w:space="0" w:color="auto"/>
        <w:left w:val="none" w:sz="0" w:space="0" w:color="auto"/>
        <w:bottom w:val="none" w:sz="0" w:space="0" w:color="auto"/>
        <w:right w:val="none" w:sz="0" w:space="0" w:color="auto"/>
      </w:divBdr>
    </w:div>
    <w:div w:id="470485375">
      <w:bodyDiv w:val="1"/>
      <w:marLeft w:val="0"/>
      <w:marRight w:val="0"/>
      <w:marTop w:val="0"/>
      <w:marBottom w:val="0"/>
      <w:divBdr>
        <w:top w:val="none" w:sz="0" w:space="0" w:color="auto"/>
        <w:left w:val="none" w:sz="0" w:space="0" w:color="auto"/>
        <w:bottom w:val="none" w:sz="0" w:space="0" w:color="auto"/>
        <w:right w:val="none" w:sz="0" w:space="0" w:color="auto"/>
      </w:divBdr>
    </w:div>
    <w:div w:id="507184777">
      <w:bodyDiv w:val="1"/>
      <w:marLeft w:val="0"/>
      <w:marRight w:val="0"/>
      <w:marTop w:val="0"/>
      <w:marBottom w:val="0"/>
      <w:divBdr>
        <w:top w:val="none" w:sz="0" w:space="0" w:color="auto"/>
        <w:left w:val="none" w:sz="0" w:space="0" w:color="auto"/>
        <w:bottom w:val="none" w:sz="0" w:space="0" w:color="auto"/>
        <w:right w:val="none" w:sz="0" w:space="0" w:color="auto"/>
      </w:divBdr>
    </w:div>
    <w:div w:id="532888555">
      <w:bodyDiv w:val="1"/>
      <w:marLeft w:val="0"/>
      <w:marRight w:val="0"/>
      <w:marTop w:val="0"/>
      <w:marBottom w:val="0"/>
      <w:divBdr>
        <w:top w:val="none" w:sz="0" w:space="0" w:color="auto"/>
        <w:left w:val="none" w:sz="0" w:space="0" w:color="auto"/>
        <w:bottom w:val="none" w:sz="0" w:space="0" w:color="auto"/>
        <w:right w:val="none" w:sz="0" w:space="0" w:color="auto"/>
      </w:divBdr>
    </w:div>
    <w:div w:id="567568185">
      <w:bodyDiv w:val="1"/>
      <w:marLeft w:val="0"/>
      <w:marRight w:val="0"/>
      <w:marTop w:val="0"/>
      <w:marBottom w:val="0"/>
      <w:divBdr>
        <w:top w:val="none" w:sz="0" w:space="0" w:color="auto"/>
        <w:left w:val="none" w:sz="0" w:space="0" w:color="auto"/>
        <w:bottom w:val="none" w:sz="0" w:space="0" w:color="auto"/>
        <w:right w:val="none" w:sz="0" w:space="0" w:color="auto"/>
      </w:divBdr>
    </w:div>
    <w:div w:id="606474574">
      <w:bodyDiv w:val="1"/>
      <w:marLeft w:val="0"/>
      <w:marRight w:val="0"/>
      <w:marTop w:val="0"/>
      <w:marBottom w:val="0"/>
      <w:divBdr>
        <w:top w:val="none" w:sz="0" w:space="0" w:color="auto"/>
        <w:left w:val="none" w:sz="0" w:space="0" w:color="auto"/>
        <w:bottom w:val="none" w:sz="0" w:space="0" w:color="auto"/>
        <w:right w:val="none" w:sz="0" w:space="0" w:color="auto"/>
      </w:divBdr>
    </w:div>
    <w:div w:id="621964330">
      <w:bodyDiv w:val="1"/>
      <w:marLeft w:val="0"/>
      <w:marRight w:val="0"/>
      <w:marTop w:val="0"/>
      <w:marBottom w:val="0"/>
      <w:divBdr>
        <w:top w:val="none" w:sz="0" w:space="0" w:color="auto"/>
        <w:left w:val="none" w:sz="0" w:space="0" w:color="auto"/>
        <w:bottom w:val="none" w:sz="0" w:space="0" w:color="auto"/>
        <w:right w:val="none" w:sz="0" w:space="0" w:color="auto"/>
      </w:divBdr>
    </w:div>
    <w:div w:id="641807655">
      <w:bodyDiv w:val="1"/>
      <w:marLeft w:val="0"/>
      <w:marRight w:val="0"/>
      <w:marTop w:val="0"/>
      <w:marBottom w:val="0"/>
      <w:divBdr>
        <w:top w:val="none" w:sz="0" w:space="0" w:color="auto"/>
        <w:left w:val="none" w:sz="0" w:space="0" w:color="auto"/>
        <w:bottom w:val="none" w:sz="0" w:space="0" w:color="auto"/>
        <w:right w:val="none" w:sz="0" w:space="0" w:color="auto"/>
      </w:divBdr>
    </w:div>
    <w:div w:id="695039996">
      <w:bodyDiv w:val="1"/>
      <w:marLeft w:val="0"/>
      <w:marRight w:val="0"/>
      <w:marTop w:val="0"/>
      <w:marBottom w:val="0"/>
      <w:divBdr>
        <w:top w:val="none" w:sz="0" w:space="0" w:color="auto"/>
        <w:left w:val="none" w:sz="0" w:space="0" w:color="auto"/>
        <w:bottom w:val="none" w:sz="0" w:space="0" w:color="auto"/>
        <w:right w:val="none" w:sz="0" w:space="0" w:color="auto"/>
      </w:divBdr>
      <w:divsChild>
        <w:div w:id="88426449">
          <w:marLeft w:val="0"/>
          <w:marRight w:val="0"/>
          <w:marTop w:val="0"/>
          <w:marBottom w:val="0"/>
          <w:divBdr>
            <w:top w:val="none" w:sz="0" w:space="0" w:color="auto"/>
            <w:left w:val="none" w:sz="0" w:space="0" w:color="auto"/>
            <w:bottom w:val="none" w:sz="0" w:space="0" w:color="auto"/>
            <w:right w:val="none" w:sz="0" w:space="0" w:color="auto"/>
          </w:divBdr>
          <w:divsChild>
            <w:div w:id="166209959">
              <w:marLeft w:val="0"/>
              <w:marRight w:val="0"/>
              <w:marTop w:val="0"/>
              <w:marBottom w:val="0"/>
              <w:divBdr>
                <w:top w:val="none" w:sz="0" w:space="0" w:color="auto"/>
                <w:left w:val="none" w:sz="0" w:space="0" w:color="auto"/>
                <w:bottom w:val="none" w:sz="0" w:space="0" w:color="auto"/>
                <w:right w:val="none" w:sz="0" w:space="0" w:color="auto"/>
              </w:divBdr>
              <w:divsChild>
                <w:div w:id="16903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076003">
      <w:bodyDiv w:val="1"/>
      <w:marLeft w:val="0"/>
      <w:marRight w:val="0"/>
      <w:marTop w:val="0"/>
      <w:marBottom w:val="0"/>
      <w:divBdr>
        <w:top w:val="none" w:sz="0" w:space="0" w:color="auto"/>
        <w:left w:val="none" w:sz="0" w:space="0" w:color="auto"/>
        <w:bottom w:val="none" w:sz="0" w:space="0" w:color="auto"/>
        <w:right w:val="none" w:sz="0" w:space="0" w:color="auto"/>
      </w:divBdr>
    </w:div>
    <w:div w:id="766996974">
      <w:bodyDiv w:val="1"/>
      <w:marLeft w:val="0"/>
      <w:marRight w:val="0"/>
      <w:marTop w:val="0"/>
      <w:marBottom w:val="0"/>
      <w:divBdr>
        <w:top w:val="none" w:sz="0" w:space="0" w:color="auto"/>
        <w:left w:val="none" w:sz="0" w:space="0" w:color="auto"/>
        <w:bottom w:val="none" w:sz="0" w:space="0" w:color="auto"/>
        <w:right w:val="none" w:sz="0" w:space="0" w:color="auto"/>
      </w:divBdr>
    </w:div>
    <w:div w:id="851915529">
      <w:bodyDiv w:val="1"/>
      <w:marLeft w:val="0"/>
      <w:marRight w:val="0"/>
      <w:marTop w:val="0"/>
      <w:marBottom w:val="0"/>
      <w:divBdr>
        <w:top w:val="none" w:sz="0" w:space="0" w:color="auto"/>
        <w:left w:val="none" w:sz="0" w:space="0" w:color="auto"/>
        <w:bottom w:val="none" w:sz="0" w:space="0" w:color="auto"/>
        <w:right w:val="none" w:sz="0" w:space="0" w:color="auto"/>
      </w:divBdr>
    </w:div>
    <w:div w:id="866942256">
      <w:bodyDiv w:val="1"/>
      <w:marLeft w:val="0"/>
      <w:marRight w:val="0"/>
      <w:marTop w:val="0"/>
      <w:marBottom w:val="0"/>
      <w:divBdr>
        <w:top w:val="none" w:sz="0" w:space="0" w:color="auto"/>
        <w:left w:val="none" w:sz="0" w:space="0" w:color="auto"/>
        <w:bottom w:val="none" w:sz="0" w:space="0" w:color="auto"/>
        <w:right w:val="none" w:sz="0" w:space="0" w:color="auto"/>
      </w:divBdr>
    </w:div>
    <w:div w:id="887373031">
      <w:bodyDiv w:val="1"/>
      <w:marLeft w:val="0"/>
      <w:marRight w:val="0"/>
      <w:marTop w:val="0"/>
      <w:marBottom w:val="0"/>
      <w:divBdr>
        <w:top w:val="none" w:sz="0" w:space="0" w:color="auto"/>
        <w:left w:val="none" w:sz="0" w:space="0" w:color="auto"/>
        <w:bottom w:val="none" w:sz="0" w:space="0" w:color="auto"/>
        <w:right w:val="none" w:sz="0" w:space="0" w:color="auto"/>
      </w:divBdr>
    </w:div>
    <w:div w:id="1052002923">
      <w:bodyDiv w:val="1"/>
      <w:marLeft w:val="0"/>
      <w:marRight w:val="0"/>
      <w:marTop w:val="0"/>
      <w:marBottom w:val="0"/>
      <w:divBdr>
        <w:top w:val="none" w:sz="0" w:space="0" w:color="auto"/>
        <w:left w:val="none" w:sz="0" w:space="0" w:color="auto"/>
        <w:bottom w:val="none" w:sz="0" w:space="0" w:color="auto"/>
        <w:right w:val="none" w:sz="0" w:space="0" w:color="auto"/>
      </w:divBdr>
      <w:divsChild>
        <w:div w:id="1605528528">
          <w:marLeft w:val="0"/>
          <w:marRight w:val="0"/>
          <w:marTop w:val="0"/>
          <w:marBottom w:val="0"/>
          <w:divBdr>
            <w:top w:val="none" w:sz="0" w:space="0" w:color="CCCCCC"/>
            <w:left w:val="none" w:sz="0" w:space="0" w:color="CCCCCC"/>
            <w:bottom w:val="none" w:sz="0" w:space="0" w:color="CCCCCC"/>
            <w:right w:val="none" w:sz="0" w:space="0" w:color="CCCCCC"/>
          </w:divBdr>
          <w:divsChild>
            <w:div w:id="144125627">
              <w:marLeft w:val="0"/>
              <w:marRight w:val="0"/>
              <w:marTop w:val="0"/>
              <w:marBottom w:val="0"/>
              <w:divBdr>
                <w:top w:val="none" w:sz="0" w:space="0" w:color="CCCCCC"/>
                <w:left w:val="none" w:sz="0" w:space="0" w:color="CCCCCC"/>
                <w:bottom w:val="none" w:sz="0" w:space="0" w:color="CCCCCC"/>
                <w:right w:val="none" w:sz="0" w:space="0" w:color="CCCCCC"/>
              </w:divBdr>
              <w:divsChild>
                <w:div w:id="974675037">
                  <w:marLeft w:val="0"/>
                  <w:marRight w:val="0"/>
                  <w:marTop w:val="0"/>
                  <w:marBottom w:val="0"/>
                  <w:divBdr>
                    <w:top w:val="none" w:sz="0" w:space="0" w:color="CCCCCC"/>
                    <w:left w:val="none" w:sz="0" w:space="0" w:color="CCCCCC"/>
                    <w:bottom w:val="none" w:sz="0" w:space="0" w:color="CCCCCC"/>
                    <w:right w:val="none" w:sz="0" w:space="0" w:color="CCCCCC"/>
                  </w:divBdr>
                  <w:divsChild>
                    <w:div w:id="139077653">
                      <w:marLeft w:val="0"/>
                      <w:marRight w:val="0"/>
                      <w:marTop w:val="0"/>
                      <w:marBottom w:val="0"/>
                      <w:divBdr>
                        <w:top w:val="none" w:sz="0" w:space="0" w:color="CCCCCC"/>
                        <w:left w:val="none" w:sz="0" w:space="0" w:color="CCCCCC"/>
                        <w:bottom w:val="none" w:sz="0" w:space="0" w:color="CCCCCC"/>
                        <w:right w:val="none" w:sz="0" w:space="0" w:color="CCCCCC"/>
                      </w:divBdr>
                      <w:divsChild>
                        <w:div w:id="43719205">
                          <w:marLeft w:val="0"/>
                          <w:marRight w:val="0"/>
                          <w:marTop w:val="0"/>
                          <w:marBottom w:val="0"/>
                          <w:divBdr>
                            <w:top w:val="none" w:sz="0" w:space="0" w:color="auto"/>
                            <w:left w:val="none" w:sz="0" w:space="0" w:color="auto"/>
                            <w:bottom w:val="none" w:sz="0" w:space="0" w:color="auto"/>
                            <w:right w:val="none" w:sz="0" w:space="0" w:color="auto"/>
                          </w:divBdr>
                          <w:divsChild>
                            <w:div w:id="951011877">
                              <w:marLeft w:val="0"/>
                              <w:marRight w:val="0"/>
                              <w:marTop w:val="0"/>
                              <w:marBottom w:val="0"/>
                              <w:divBdr>
                                <w:top w:val="none" w:sz="0" w:space="0" w:color="auto"/>
                                <w:left w:val="none" w:sz="0" w:space="0" w:color="auto"/>
                                <w:bottom w:val="none" w:sz="0" w:space="0" w:color="auto"/>
                                <w:right w:val="none" w:sz="0" w:space="0" w:color="auto"/>
                              </w:divBdr>
                              <w:divsChild>
                                <w:div w:id="1244559406">
                                  <w:marLeft w:val="0"/>
                                  <w:marRight w:val="0"/>
                                  <w:marTop w:val="0"/>
                                  <w:marBottom w:val="0"/>
                                  <w:divBdr>
                                    <w:top w:val="none" w:sz="0" w:space="0" w:color="CCCCCC"/>
                                    <w:left w:val="none" w:sz="0" w:space="0" w:color="CCCCCC"/>
                                    <w:bottom w:val="none" w:sz="0" w:space="0" w:color="CCCCCC"/>
                                    <w:right w:val="none" w:sz="0" w:space="0" w:color="CCCCCC"/>
                                  </w:divBdr>
                                  <w:divsChild>
                                    <w:div w:id="1264000948">
                                      <w:marLeft w:val="0"/>
                                      <w:marRight w:val="0"/>
                                      <w:marTop w:val="0"/>
                                      <w:marBottom w:val="0"/>
                                      <w:divBdr>
                                        <w:top w:val="none" w:sz="0" w:space="0" w:color="CCCCCC"/>
                                        <w:left w:val="none" w:sz="0" w:space="0" w:color="CCCCCC"/>
                                        <w:bottom w:val="none" w:sz="0" w:space="0" w:color="CCCCCC"/>
                                        <w:right w:val="none" w:sz="0" w:space="0" w:color="CCCCCC"/>
                                      </w:divBdr>
                                      <w:divsChild>
                                        <w:div w:id="1756440047">
                                          <w:marLeft w:val="0"/>
                                          <w:marRight w:val="0"/>
                                          <w:marTop w:val="0"/>
                                          <w:marBottom w:val="0"/>
                                          <w:divBdr>
                                            <w:top w:val="none" w:sz="0" w:space="0" w:color="auto"/>
                                            <w:left w:val="none" w:sz="0" w:space="0" w:color="auto"/>
                                            <w:bottom w:val="none" w:sz="0" w:space="0" w:color="auto"/>
                                            <w:right w:val="none" w:sz="0" w:space="0" w:color="auto"/>
                                          </w:divBdr>
                                          <w:divsChild>
                                            <w:div w:id="63916183">
                                              <w:marLeft w:val="0"/>
                                              <w:marRight w:val="0"/>
                                              <w:marTop w:val="0"/>
                                              <w:marBottom w:val="0"/>
                                              <w:divBdr>
                                                <w:top w:val="none" w:sz="0" w:space="0" w:color="auto"/>
                                                <w:left w:val="none" w:sz="0" w:space="0" w:color="auto"/>
                                                <w:bottom w:val="none" w:sz="0" w:space="0" w:color="auto"/>
                                                <w:right w:val="none" w:sz="0" w:space="0" w:color="auto"/>
                                              </w:divBdr>
                                              <w:divsChild>
                                                <w:div w:id="1965771674">
                                                  <w:marLeft w:val="0"/>
                                                  <w:marRight w:val="0"/>
                                                  <w:marTop w:val="0"/>
                                                  <w:marBottom w:val="0"/>
                                                  <w:divBdr>
                                                    <w:top w:val="none" w:sz="0" w:space="0" w:color="auto"/>
                                                    <w:left w:val="none" w:sz="0" w:space="0" w:color="auto"/>
                                                    <w:bottom w:val="none" w:sz="0" w:space="0" w:color="auto"/>
                                                    <w:right w:val="none" w:sz="0" w:space="0" w:color="auto"/>
                                                  </w:divBdr>
                                                  <w:divsChild>
                                                    <w:div w:id="174910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0256159">
      <w:bodyDiv w:val="1"/>
      <w:marLeft w:val="0"/>
      <w:marRight w:val="0"/>
      <w:marTop w:val="0"/>
      <w:marBottom w:val="0"/>
      <w:divBdr>
        <w:top w:val="none" w:sz="0" w:space="0" w:color="auto"/>
        <w:left w:val="none" w:sz="0" w:space="0" w:color="auto"/>
        <w:bottom w:val="none" w:sz="0" w:space="0" w:color="auto"/>
        <w:right w:val="none" w:sz="0" w:space="0" w:color="auto"/>
      </w:divBdr>
      <w:divsChild>
        <w:div w:id="426775882">
          <w:marLeft w:val="576"/>
          <w:marRight w:val="0"/>
          <w:marTop w:val="58"/>
          <w:marBottom w:val="0"/>
          <w:divBdr>
            <w:top w:val="none" w:sz="0" w:space="0" w:color="auto"/>
            <w:left w:val="none" w:sz="0" w:space="0" w:color="auto"/>
            <w:bottom w:val="none" w:sz="0" w:space="0" w:color="auto"/>
            <w:right w:val="none" w:sz="0" w:space="0" w:color="auto"/>
          </w:divBdr>
        </w:div>
      </w:divsChild>
    </w:div>
    <w:div w:id="1183519703">
      <w:bodyDiv w:val="1"/>
      <w:marLeft w:val="0"/>
      <w:marRight w:val="0"/>
      <w:marTop w:val="0"/>
      <w:marBottom w:val="0"/>
      <w:divBdr>
        <w:top w:val="none" w:sz="0" w:space="0" w:color="auto"/>
        <w:left w:val="none" w:sz="0" w:space="0" w:color="auto"/>
        <w:bottom w:val="none" w:sz="0" w:space="0" w:color="auto"/>
        <w:right w:val="none" w:sz="0" w:space="0" w:color="auto"/>
      </w:divBdr>
    </w:div>
    <w:div w:id="1226918582">
      <w:bodyDiv w:val="1"/>
      <w:marLeft w:val="0"/>
      <w:marRight w:val="0"/>
      <w:marTop w:val="0"/>
      <w:marBottom w:val="0"/>
      <w:divBdr>
        <w:top w:val="none" w:sz="0" w:space="0" w:color="auto"/>
        <w:left w:val="none" w:sz="0" w:space="0" w:color="auto"/>
        <w:bottom w:val="none" w:sz="0" w:space="0" w:color="auto"/>
        <w:right w:val="none" w:sz="0" w:space="0" w:color="auto"/>
      </w:divBdr>
    </w:div>
    <w:div w:id="1233157311">
      <w:bodyDiv w:val="1"/>
      <w:marLeft w:val="0"/>
      <w:marRight w:val="0"/>
      <w:marTop w:val="0"/>
      <w:marBottom w:val="0"/>
      <w:divBdr>
        <w:top w:val="none" w:sz="0" w:space="0" w:color="auto"/>
        <w:left w:val="none" w:sz="0" w:space="0" w:color="auto"/>
        <w:bottom w:val="none" w:sz="0" w:space="0" w:color="auto"/>
        <w:right w:val="none" w:sz="0" w:space="0" w:color="auto"/>
      </w:divBdr>
    </w:div>
    <w:div w:id="1302422578">
      <w:bodyDiv w:val="1"/>
      <w:marLeft w:val="0"/>
      <w:marRight w:val="0"/>
      <w:marTop w:val="0"/>
      <w:marBottom w:val="0"/>
      <w:divBdr>
        <w:top w:val="none" w:sz="0" w:space="0" w:color="auto"/>
        <w:left w:val="none" w:sz="0" w:space="0" w:color="auto"/>
        <w:bottom w:val="none" w:sz="0" w:space="0" w:color="auto"/>
        <w:right w:val="none" w:sz="0" w:space="0" w:color="auto"/>
      </w:divBdr>
    </w:div>
    <w:div w:id="1307583350">
      <w:bodyDiv w:val="1"/>
      <w:marLeft w:val="0"/>
      <w:marRight w:val="0"/>
      <w:marTop w:val="0"/>
      <w:marBottom w:val="0"/>
      <w:divBdr>
        <w:top w:val="none" w:sz="0" w:space="0" w:color="auto"/>
        <w:left w:val="none" w:sz="0" w:space="0" w:color="auto"/>
        <w:bottom w:val="none" w:sz="0" w:space="0" w:color="auto"/>
        <w:right w:val="none" w:sz="0" w:space="0" w:color="auto"/>
      </w:divBdr>
    </w:div>
    <w:div w:id="1407678922">
      <w:bodyDiv w:val="1"/>
      <w:marLeft w:val="0"/>
      <w:marRight w:val="0"/>
      <w:marTop w:val="0"/>
      <w:marBottom w:val="0"/>
      <w:divBdr>
        <w:top w:val="none" w:sz="0" w:space="0" w:color="auto"/>
        <w:left w:val="none" w:sz="0" w:space="0" w:color="auto"/>
        <w:bottom w:val="none" w:sz="0" w:space="0" w:color="auto"/>
        <w:right w:val="none" w:sz="0" w:space="0" w:color="auto"/>
      </w:divBdr>
    </w:div>
    <w:div w:id="1498575885">
      <w:bodyDiv w:val="1"/>
      <w:marLeft w:val="0"/>
      <w:marRight w:val="0"/>
      <w:marTop w:val="0"/>
      <w:marBottom w:val="0"/>
      <w:divBdr>
        <w:top w:val="none" w:sz="0" w:space="0" w:color="auto"/>
        <w:left w:val="none" w:sz="0" w:space="0" w:color="auto"/>
        <w:bottom w:val="none" w:sz="0" w:space="0" w:color="auto"/>
        <w:right w:val="none" w:sz="0" w:space="0" w:color="auto"/>
      </w:divBdr>
    </w:div>
    <w:div w:id="1525316796">
      <w:bodyDiv w:val="1"/>
      <w:marLeft w:val="0"/>
      <w:marRight w:val="0"/>
      <w:marTop w:val="0"/>
      <w:marBottom w:val="0"/>
      <w:divBdr>
        <w:top w:val="none" w:sz="0" w:space="0" w:color="auto"/>
        <w:left w:val="none" w:sz="0" w:space="0" w:color="auto"/>
        <w:bottom w:val="none" w:sz="0" w:space="0" w:color="auto"/>
        <w:right w:val="none" w:sz="0" w:space="0" w:color="auto"/>
      </w:divBdr>
    </w:div>
    <w:div w:id="1534229665">
      <w:bodyDiv w:val="1"/>
      <w:marLeft w:val="0"/>
      <w:marRight w:val="0"/>
      <w:marTop w:val="0"/>
      <w:marBottom w:val="0"/>
      <w:divBdr>
        <w:top w:val="none" w:sz="0" w:space="0" w:color="auto"/>
        <w:left w:val="none" w:sz="0" w:space="0" w:color="auto"/>
        <w:bottom w:val="none" w:sz="0" w:space="0" w:color="auto"/>
        <w:right w:val="none" w:sz="0" w:space="0" w:color="auto"/>
      </w:divBdr>
    </w:div>
    <w:div w:id="1548032972">
      <w:bodyDiv w:val="1"/>
      <w:marLeft w:val="0"/>
      <w:marRight w:val="0"/>
      <w:marTop w:val="0"/>
      <w:marBottom w:val="0"/>
      <w:divBdr>
        <w:top w:val="none" w:sz="0" w:space="0" w:color="auto"/>
        <w:left w:val="none" w:sz="0" w:space="0" w:color="auto"/>
        <w:bottom w:val="none" w:sz="0" w:space="0" w:color="auto"/>
        <w:right w:val="none" w:sz="0" w:space="0" w:color="auto"/>
      </w:divBdr>
    </w:div>
    <w:div w:id="1626157117">
      <w:bodyDiv w:val="1"/>
      <w:marLeft w:val="0"/>
      <w:marRight w:val="0"/>
      <w:marTop w:val="0"/>
      <w:marBottom w:val="0"/>
      <w:divBdr>
        <w:top w:val="none" w:sz="0" w:space="0" w:color="auto"/>
        <w:left w:val="none" w:sz="0" w:space="0" w:color="auto"/>
        <w:bottom w:val="none" w:sz="0" w:space="0" w:color="auto"/>
        <w:right w:val="none" w:sz="0" w:space="0" w:color="auto"/>
      </w:divBdr>
      <w:divsChild>
        <w:div w:id="122046241">
          <w:marLeft w:val="0"/>
          <w:marRight w:val="0"/>
          <w:marTop w:val="0"/>
          <w:marBottom w:val="0"/>
          <w:divBdr>
            <w:top w:val="none" w:sz="0" w:space="0" w:color="CCCCCC"/>
            <w:left w:val="none" w:sz="0" w:space="0" w:color="CCCCCC"/>
            <w:bottom w:val="none" w:sz="0" w:space="0" w:color="CCCCCC"/>
            <w:right w:val="none" w:sz="0" w:space="0" w:color="CCCCCC"/>
          </w:divBdr>
          <w:divsChild>
            <w:div w:id="1160538893">
              <w:marLeft w:val="0"/>
              <w:marRight w:val="0"/>
              <w:marTop w:val="0"/>
              <w:marBottom w:val="0"/>
              <w:divBdr>
                <w:top w:val="none" w:sz="0" w:space="0" w:color="CCCCCC"/>
                <w:left w:val="none" w:sz="0" w:space="0" w:color="CCCCCC"/>
                <w:bottom w:val="none" w:sz="0" w:space="0" w:color="CCCCCC"/>
                <w:right w:val="none" w:sz="0" w:space="0" w:color="CCCCCC"/>
              </w:divBdr>
              <w:divsChild>
                <w:div w:id="782532335">
                  <w:marLeft w:val="0"/>
                  <w:marRight w:val="0"/>
                  <w:marTop w:val="0"/>
                  <w:marBottom w:val="0"/>
                  <w:divBdr>
                    <w:top w:val="none" w:sz="0" w:space="0" w:color="CCCCCC"/>
                    <w:left w:val="none" w:sz="0" w:space="0" w:color="CCCCCC"/>
                    <w:bottom w:val="none" w:sz="0" w:space="0" w:color="CCCCCC"/>
                    <w:right w:val="none" w:sz="0" w:space="0" w:color="CCCCCC"/>
                  </w:divBdr>
                  <w:divsChild>
                    <w:div w:id="2080789407">
                      <w:marLeft w:val="0"/>
                      <w:marRight w:val="0"/>
                      <w:marTop w:val="0"/>
                      <w:marBottom w:val="0"/>
                      <w:divBdr>
                        <w:top w:val="none" w:sz="0" w:space="0" w:color="CCCCCC"/>
                        <w:left w:val="none" w:sz="0" w:space="0" w:color="CCCCCC"/>
                        <w:bottom w:val="none" w:sz="0" w:space="0" w:color="CCCCCC"/>
                        <w:right w:val="none" w:sz="0" w:space="0" w:color="CCCCCC"/>
                      </w:divBdr>
                      <w:divsChild>
                        <w:div w:id="1838303637">
                          <w:marLeft w:val="0"/>
                          <w:marRight w:val="0"/>
                          <w:marTop w:val="0"/>
                          <w:marBottom w:val="0"/>
                          <w:divBdr>
                            <w:top w:val="none" w:sz="0" w:space="0" w:color="auto"/>
                            <w:left w:val="none" w:sz="0" w:space="0" w:color="auto"/>
                            <w:bottom w:val="none" w:sz="0" w:space="0" w:color="auto"/>
                            <w:right w:val="none" w:sz="0" w:space="0" w:color="auto"/>
                          </w:divBdr>
                          <w:divsChild>
                            <w:div w:id="1262955235">
                              <w:marLeft w:val="0"/>
                              <w:marRight w:val="0"/>
                              <w:marTop w:val="0"/>
                              <w:marBottom w:val="0"/>
                              <w:divBdr>
                                <w:top w:val="none" w:sz="0" w:space="0" w:color="auto"/>
                                <w:left w:val="none" w:sz="0" w:space="0" w:color="auto"/>
                                <w:bottom w:val="none" w:sz="0" w:space="0" w:color="auto"/>
                                <w:right w:val="none" w:sz="0" w:space="0" w:color="auto"/>
                              </w:divBdr>
                              <w:divsChild>
                                <w:div w:id="1114326340">
                                  <w:marLeft w:val="0"/>
                                  <w:marRight w:val="0"/>
                                  <w:marTop w:val="0"/>
                                  <w:marBottom w:val="0"/>
                                  <w:divBdr>
                                    <w:top w:val="none" w:sz="0" w:space="0" w:color="CCCCCC"/>
                                    <w:left w:val="none" w:sz="0" w:space="0" w:color="CCCCCC"/>
                                    <w:bottom w:val="none" w:sz="0" w:space="0" w:color="CCCCCC"/>
                                    <w:right w:val="none" w:sz="0" w:space="0" w:color="CCCCCC"/>
                                  </w:divBdr>
                                  <w:divsChild>
                                    <w:div w:id="543759821">
                                      <w:marLeft w:val="0"/>
                                      <w:marRight w:val="0"/>
                                      <w:marTop w:val="0"/>
                                      <w:marBottom w:val="0"/>
                                      <w:divBdr>
                                        <w:top w:val="none" w:sz="0" w:space="0" w:color="CCCCCC"/>
                                        <w:left w:val="none" w:sz="0" w:space="0" w:color="CCCCCC"/>
                                        <w:bottom w:val="none" w:sz="0" w:space="0" w:color="CCCCCC"/>
                                        <w:right w:val="none" w:sz="0" w:space="0" w:color="CCCCCC"/>
                                      </w:divBdr>
                                      <w:divsChild>
                                        <w:div w:id="1986623477">
                                          <w:marLeft w:val="0"/>
                                          <w:marRight w:val="0"/>
                                          <w:marTop w:val="0"/>
                                          <w:marBottom w:val="0"/>
                                          <w:divBdr>
                                            <w:top w:val="none" w:sz="0" w:space="0" w:color="auto"/>
                                            <w:left w:val="none" w:sz="0" w:space="0" w:color="auto"/>
                                            <w:bottom w:val="none" w:sz="0" w:space="0" w:color="auto"/>
                                            <w:right w:val="none" w:sz="0" w:space="0" w:color="auto"/>
                                          </w:divBdr>
                                          <w:divsChild>
                                            <w:div w:id="924148289">
                                              <w:marLeft w:val="0"/>
                                              <w:marRight w:val="0"/>
                                              <w:marTop w:val="0"/>
                                              <w:marBottom w:val="0"/>
                                              <w:divBdr>
                                                <w:top w:val="none" w:sz="0" w:space="0" w:color="auto"/>
                                                <w:left w:val="none" w:sz="0" w:space="0" w:color="auto"/>
                                                <w:bottom w:val="none" w:sz="0" w:space="0" w:color="auto"/>
                                                <w:right w:val="none" w:sz="0" w:space="0" w:color="auto"/>
                                              </w:divBdr>
                                              <w:divsChild>
                                                <w:div w:id="901215785">
                                                  <w:marLeft w:val="0"/>
                                                  <w:marRight w:val="0"/>
                                                  <w:marTop w:val="0"/>
                                                  <w:marBottom w:val="0"/>
                                                  <w:divBdr>
                                                    <w:top w:val="none" w:sz="0" w:space="0" w:color="auto"/>
                                                    <w:left w:val="none" w:sz="0" w:space="0" w:color="auto"/>
                                                    <w:bottom w:val="none" w:sz="0" w:space="0" w:color="auto"/>
                                                    <w:right w:val="none" w:sz="0" w:space="0" w:color="auto"/>
                                                  </w:divBdr>
                                                  <w:divsChild>
                                                    <w:div w:id="1042174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99894776">
      <w:bodyDiv w:val="1"/>
      <w:marLeft w:val="0"/>
      <w:marRight w:val="0"/>
      <w:marTop w:val="0"/>
      <w:marBottom w:val="0"/>
      <w:divBdr>
        <w:top w:val="none" w:sz="0" w:space="0" w:color="auto"/>
        <w:left w:val="none" w:sz="0" w:space="0" w:color="auto"/>
        <w:bottom w:val="none" w:sz="0" w:space="0" w:color="auto"/>
        <w:right w:val="none" w:sz="0" w:space="0" w:color="auto"/>
      </w:divBdr>
    </w:div>
    <w:div w:id="1727560752">
      <w:bodyDiv w:val="1"/>
      <w:marLeft w:val="0"/>
      <w:marRight w:val="0"/>
      <w:marTop w:val="0"/>
      <w:marBottom w:val="0"/>
      <w:divBdr>
        <w:top w:val="none" w:sz="0" w:space="0" w:color="auto"/>
        <w:left w:val="none" w:sz="0" w:space="0" w:color="auto"/>
        <w:bottom w:val="none" w:sz="0" w:space="0" w:color="auto"/>
        <w:right w:val="none" w:sz="0" w:space="0" w:color="auto"/>
      </w:divBdr>
    </w:div>
    <w:div w:id="1744646269">
      <w:bodyDiv w:val="1"/>
      <w:marLeft w:val="0"/>
      <w:marRight w:val="0"/>
      <w:marTop w:val="0"/>
      <w:marBottom w:val="0"/>
      <w:divBdr>
        <w:top w:val="none" w:sz="0" w:space="0" w:color="auto"/>
        <w:left w:val="none" w:sz="0" w:space="0" w:color="auto"/>
        <w:bottom w:val="none" w:sz="0" w:space="0" w:color="auto"/>
        <w:right w:val="none" w:sz="0" w:space="0" w:color="auto"/>
      </w:divBdr>
    </w:div>
    <w:div w:id="1792821375">
      <w:bodyDiv w:val="1"/>
      <w:marLeft w:val="0"/>
      <w:marRight w:val="0"/>
      <w:marTop w:val="0"/>
      <w:marBottom w:val="0"/>
      <w:divBdr>
        <w:top w:val="none" w:sz="0" w:space="0" w:color="auto"/>
        <w:left w:val="none" w:sz="0" w:space="0" w:color="auto"/>
        <w:bottom w:val="none" w:sz="0" w:space="0" w:color="auto"/>
        <w:right w:val="none" w:sz="0" w:space="0" w:color="auto"/>
      </w:divBdr>
    </w:div>
    <w:div w:id="1818918554">
      <w:bodyDiv w:val="1"/>
      <w:marLeft w:val="0"/>
      <w:marRight w:val="0"/>
      <w:marTop w:val="0"/>
      <w:marBottom w:val="0"/>
      <w:divBdr>
        <w:top w:val="none" w:sz="0" w:space="0" w:color="auto"/>
        <w:left w:val="none" w:sz="0" w:space="0" w:color="auto"/>
        <w:bottom w:val="none" w:sz="0" w:space="0" w:color="auto"/>
        <w:right w:val="none" w:sz="0" w:space="0" w:color="auto"/>
      </w:divBdr>
      <w:divsChild>
        <w:div w:id="851147457">
          <w:marLeft w:val="0"/>
          <w:marRight w:val="0"/>
          <w:marTop w:val="0"/>
          <w:marBottom w:val="0"/>
          <w:divBdr>
            <w:top w:val="none" w:sz="0" w:space="0" w:color="CCCCCC"/>
            <w:left w:val="none" w:sz="0" w:space="0" w:color="CCCCCC"/>
            <w:bottom w:val="none" w:sz="0" w:space="0" w:color="CCCCCC"/>
            <w:right w:val="none" w:sz="0" w:space="0" w:color="CCCCCC"/>
          </w:divBdr>
          <w:divsChild>
            <w:div w:id="251937321">
              <w:marLeft w:val="0"/>
              <w:marRight w:val="0"/>
              <w:marTop w:val="0"/>
              <w:marBottom w:val="0"/>
              <w:divBdr>
                <w:top w:val="none" w:sz="0" w:space="0" w:color="CCCCCC"/>
                <w:left w:val="none" w:sz="0" w:space="0" w:color="CCCCCC"/>
                <w:bottom w:val="none" w:sz="0" w:space="0" w:color="CCCCCC"/>
                <w:right w:val="none" w:sz="0" w:space="0" w:color="CCCCCC"/>
              </w:divBdr>
              <w:divsChild>
                <w:div w:id="184950076">
                  <w:marLeft w:val="0"/>
                  <w:marRight w:val="0"/>
                  <w:marTop w:val="0"/>
                  <w:marBottom w:val="0"/>
                  <w:divBdr>
                    <w:top w:val="none" w:sz="0" w:space="0" w:color="CCCCCC"/>
                    <w:left w:val="none" w:sz="0" w:space="0" w:color="CCCCCC"/>
                    <w:bottom w:val="none" w:sz="0" w:space="0" w:color="CCCCCC"/>
                    <w:right w:val="none" w:sz="0" w:space="0" w:color="CCCCCC"/>
                  </w:divBdr>
                  <w:divsChild>
                    <w:div w:id="757602222">
                      <w:marLeft w:val="0"/>
                      <w:marRight w:val="0"/>
                      <w:marTop w:val="0"/>
                      <w:marBottom w:val="0"/>
                      <w:divBdr>
                        <w:top w:val="none" w:sz="0" w:space="0" w:color="CCCCCC"/>
                        <w:left w:val="none" w:sz="0" w:space="0" w:color="CCCCCC"/>
                        <w:bottom w:val="none" w:sz="0" w:space="0" w:color="CCCCCC"/>
                        <w:right w:val="none" w:sz="0" w:space="0" w:color="CCCCCC"/>
                      </w:divBdr>
                      <w:divsChild>
                        <w:div w:id="720786893">
                          <w:marLeft w:val="0"/>
                          <w:marRight w:val="0"/>
                          <w:marTop w:val="0"/>
                          <w:marBottom w:val="0"/>
                          <w:divBdr>
                            <w:top w:val="none" w:sz="0" w:space="0" w:color="auto"/>
                            <w:left w:val="none" w:sz="0" w:space="0" w:color="auto"/>
                            <w:bottom w:val="none" w:sz="0" w:space="0" w:color="auto"/>
                            <w:right w:val="none" w:sz="0" w:space="0" w:color="auto"/>
                          </w:divBdr>
                          <w:divsChild>
                            <w:div w:id="1506749234">
                              <w:marLeft w:val="0"/>
                              <w:marRight w:val="0"/>
                              <w:marTop w:val="0"/>
                              <w:marBottom w:val="0"/>
                              <w:divBdr>
                                <w:top w:val="none" w:sz="0" w:space="0" w:color="auto"/>
                                <w:left w:val="none" w:sz="0" w:space="0" w:color="auto"/>
                                <w:bottom w:val="none" w:sz="0" w:space="0" w:color="auto"/>
                                <w:right w:val="none" w:sz="0" w:space="0" w:color="auto"/>
                              </w:divBdr>
                              <w:divsChild>
                                <w:div w:id="1119375761">
                                  <w:marLeft w:val="0"/>
                                  <w:marRight w:val="0"/>
                                  <w:marTop w:val="0"/>
                                  <w:marBottom w:val="0"/>
                                  <w:divBdr>
                                    <w:top w:val="none" w:sz="0" w:space="0" w:color="CCCCCC"/>
                                    <w:left w:val="none" w:sz="0" w:space="0" w:color="CCCCCC"/>
                                    <w:bottom w:val="none" w:sz="0" w:space="0" w:color="CCCCCC"/>
                                    <w:right w:val="none" w:sz="0" w:space="0" w:color="CCCCCC"/>
                                  </w:divBdr>
                                  <w:divsChild>
                                    <w:div w:id="703218074">
                                      <w:marLeft w:val="0"/>
                                      <w:marRight w:val="0"/>
                                      <w:marTop w:val="0"/>
                                      <w:marBottom w:val="0"/>
                                      <w:divBdr>
                                        <w:top w:val="none" w:sz="0" w:space="0" w:color="CCCCCC"/>
                                        <w:left w:val="none" w:sz="0" w:space="0" w:color="CCCCCC"/>
                                        <w:bottom w:val="none" w:sz="0" w:space="0" w:color="CCCCCC"/>
                                        <w:right w:val="none" w:sz="0" w:space="0" w:color="CCCCCC"/>
                                      </w:divBdr>
                                      <w:divsChild>
                                        <w:div w:id="968784675">
                                          <w:marLeft w:val="0"/>
                                          <w:marRight w:val="0"/>
                                          <w:marTop w:val="0"/>
                                          <w:marBottom w:val="0"/>
                                          <w:divBdr>
                                            <w:top w:val="none" w:sz="0" w:space="0" w:color="auto"/>
                                            <w:left w:val="none" w:sz="0" w:space="0" w:color="auto"/>
                                            <w:bottom w:val="none" w:sz="0" w:space="0" w:color="auto"/>
                                            <w:right w:val="none" w:sz="0" w:space="0" w:color="auto"/>
                                          </w:divBdr>
                                          <w:divsChild>
                                            <w:div w:id="2091347503">
                                              <w:marLeft w:val="0"/>
                                              <w:marRight w:val="0"/>
                                              <w:marTop w:val="0"/>
                                              <w:marBottom w:val="0"/>
                                              <w:divBdr>
                                                <w:top w:val="none" w:sz="0" w:space="0" w:color="auto"/>
                                                <w:left w:val="none" w:sz="0" w:space="0" w:color="auto"/>
                                                <w:bottom w:val="none" w:sz="0" w:space="0" w:color="auto"/>
                                                <w:right w:val="none" w:sz="0" w:space="0" w:color="auto"/>
                                              </w:divBdr>
                                              <w:divsChild>
                                                <w:div w:id="377822470">
                                                  <w:marLeft w:val="0"/>
                                                  <w:marRight w:val="0"/>
                                                  <w:marTop w:val="0"/>
                                                  <w:marBottom w:val="0"/>
                                                  <w:divBdr>
                                                    <w:top w:val="none" w:sz="0" w:space="0" w:color="auto"/>
                                                    <w:left w:val="none" w:sz="0" w:space="0" w:color="auto"/>
                                                    <w:bottom w:val="none" w:sz="0" w:space="0" w:color="auto"/>
                                                    <w:right w:val="none" w:sz="0" w:space="0" w:color="auto"/>
                                                  </w:divBdr>
                                                  <w:divsChild>
                                                    <w:div w:id="1303316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25464799">
      <w:bodyDiv w:val="1"/>
      <w:marLeft w:val="0"/>
      <w:marRight w:val="0"/>
      <w:marTop w:val="0"/>
      <w:marBottom w:val="0"/>
      <w:divBdr>
        <w:top w:val="none" w:sz="0" w:space="0" w:color="auto"/>
        <w:left w:val="none" w:sz="0" w:space="0" w:color="auto"/>
        <w:bottom w:val="none" w:sz="0" w:space="0" w:color="auto"/>
        <w:right w:val="none" w:sz="0" w:space="0" w:color="auto"/>
      </w:divBdr>
    </w:div>
    <w:div w:id="1880588113">
      <w:bodyDiv w:val="1"/>
      <w:marLeft w:val="0"/>
      <w:marRight w:val="0"/>
      <w:marTop w:val="0"/>
      <w:marBottom w:val="0"/>
      <w:divBdr>
        <w:top w:val="none" w:sz="0" w:space="0" w:color="auto"/>
        <w:left w:val="none" w:sz="0" w:space="0" w:color="auto"/>
        <w:bottom w:val="none" w:sz="0" w:space="0" w:color="auto"/>
        <w:right w:val="none" w:sz="0" w:space="0" w:color="auto"/>
      </w:divBdr>
    </w:div>
    <w:div w:id="1903758484">
      <w:bodyDiv w:val="1"/>
      <w:marLeft w:val="0"/>
      <w:marRight w:val="0"/>
      <w:marTop w:val="0"/>
      <w:marBottom w:val="0"/>
      <w:divBdr>
        <w:top w:val="none" w:sz="0" w:space="0" w:color="auto"/>
        <w:left w:val="none" w:sz="0" w:space="0" w:color="auto"/>
        <w:bottom w:val="none" w:sz="0" w:space="0" w:color="auto"/>
        <w:right w:val="none" w:sz="0" w:space="0" w:color="auto"/>
      </w:divBdr>
    </w:div>
    <w:div w:id="1959529006">
      <w:bodyDiv w:val="1"/>
      <w:marLeft w:val="0"/>
      <w:marRight w:val="0"/>
      <w:marTop w:val="0"/>
      <w:marBottom w:val="0"/>
      <w:divBdr>
        <w:top w:val="none" w:sz="0" w:space="0" w:color="auto"/>
        <w:left w:val="none" w:sz="0" w:space="0" w:color="auto"/>
        <w:bottom w:val="none" w:sz="0" w:space="0" w:color="auto"/>
        <w:right w:val="none" w:sz="0" w:space="0" w:color="auto"/>
      </w:divBdr>
    </w:div>
    <w:div w:id="1967655845">
      <w:bodyDiv w:val="1"/>
      <w:marLeft w:val="0"/>
      <w:marRight w:val="0"/>
      <w:marTop w:val="0"/>
      <w:marBottom w:val="0"/>
      <w:divBdr>
        <w:top w:val="none" w:sz="0" w:space="0" w:color="auto"/>
        <w:left w:val="none" w:sz="0" w:space="0" w:color="auto"/>
        <w:bottom w:val="none" w:sz="0" w:space="0" w:color="auto"/>
        <w:right w:val="none" w:sz="0" w:space="0" w:color="auto"/>
      </w:divBdr>
    </w:div>
    <w:div w:id="2005474789">
      <w:bodyDiv w:val="1"/>
      <w:marLeft w:val="0"/>
      <w:marRight w:val="0"/>
      <w:marTop w:val="0"/>
      <w:marBottom w:val="0"/>
      <w:divBdr>
        <w:top w:val="none" w:sz="0" w:space="0" w:color="auto"/>
        <w:left w:val="none" w:sz="0" w:space="0" w:color="auto"/>
        <w:bottom w:val="none" w:sz="0" w:space="0" w:color="auto"/>
        <w:right w:val="none" w:sz="0" w:space="0" w:color="auto"/>
      </w:divBdr>
    </w:div>
    <w:div w:id="2008098187">
      <w:bodyDiv w:val="1"/>
      <w:marLeft w:val="0"/>
      <w:marRight w:val="0"/>
      <w:marTop w:val="0"/>
      <w:marBottom w:val="0"/>
      <w:divBdr>
        <w:top w:val="none" w:sz="0" w:space="0" w:color="auto"/>
        <w:left w:val="none" w:sz="0" w:space="0" w:color="auto"/>
        <w:bottom w:val="none" w:sz="0" w:space="0" w:color="auto"/>
        <w:right w:val="none" w:sz="0" w:space="0" w:color="auto"/>
      </w:divBdr>
      <w:divsChild>
        <w:div w:id="451478101">
          <w:marLeft w:val="0"/>
          <w:marRight w:val="0"/>
          <w:marTop w:val="0"/>
          <w:marBottom w:val="0"/>
          <w:divBdr>
            <w:top w:val="none" w:sz="0" w:space="0" w:color="auto"/>
            <w:left w:val="none" w:sz="0" w:space="0" w:color="auto"/>
            <w:bottom w:val="none" w:sz="0" w:space="0" w:color="auto"/>
            <w:right w:val="none" w:sz="0" w:space="0" w:color="auto"/>
          </w:divBdr>
          <w:divsChild>
            <w:div w:id="703942128">
              <w:marLeft w:val="0"/>
              <w:marRight w:val="0"/>
              <w:marTop w:val="0"/>
              <w:marBottom w:val="0"/>
              <w:divBdr>
                <w:top w:val="none" w:sz="0" w:space="0" w:color="auto"/>
                <w:left w:val="none" w:sz="0" w:space="0" w:color="auto"/>
                <w:bottom w:val="none" w:sz="0" w:space="0" w:color="auto"/>
                <w:right w:val="none" w:sz="0" w:space="0" w:color="auto"/>
              </w:divBdr>
              <w:divsChild>
                <w:div w:id="853424063">
                  <w:marLeft w:val="0"/>
                  <w:marRight w:val="0"/>
                  <w:marTop w:val="120"/>
                  <w:marBottom w:val="0"/>
                  <w:divBdr>
                    <w:top w:val="none" w:sz="0" w:space="0" w:color="auto"/>
                    <w:left w:val="none" w:sz="0" w:space="0" w:color="auto"/>
                    <w:bottom w:val="none" w:sz="0" w:space="0" w:color="auto"/>
                    <w:right w:val="none" w:sz="0" w:space="0" w:color="auto"/>
                  </w:divBdr>
                </w:div>
                <w:div w:id="1101029944">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2012372654">
      <w:bodyDiv w:val="1"/>
      <w:marLeft w:val="0"/>
      <w:marRight w:val="0"/>
      <w:marTop w:val="0"/>
      <w:marBottom w:val="0"/>
      <w:divBdr>
        <w:top w:val="none" w:sz="0" w:space="0" w:color="auto"/>
        <w:left w:val="none" w:sz="0" w:space="0" w:color="auto"/>
        <w:bottom w:val="none" w:sz="0" w:space="0" w:color="auto"/>
        <w:right w:val="none" w:sz="0" w:space="0" w:color="auto"/>
      </w:divBdr>
      <w:divsChild>
        <w:div w:id="167062928">
          <w:marLeft w:val="0"/>
          <w:marRight w:val="0"/>
          <w:marTop w:val="0"/>
          <w:marBottom w:val="0"/>
          <w:divBdr>
            <w:top w:val="none" w:sz="0" w:space="0" w:color="CCCCCC"/>
            <w:left w:val="none" w:sz="0" w:space="0" w:color="CCCCCC"/>
            <w:bottom w:val="none" w:sz="0" w:space="0" w:color="CCCCCC"/>
            <w:right w:val="none" w:sz="0" w:space="0" w:color="CCCCCC"/>
          </w:divBdr>
          <w:divsChild>
            <w:div w:id="1880773264">
              <w:marLeft w:val="0"/>
              <w:marRight w:val="0"/>
              <w:marTop w:val="0"/>
              <w:marBottom w:val="0"/>
              <w:divBdr>
                <w:top w:val="none" w:sz="0" w:space="0" w:color="CCCCCC"/>
                <w:left w:val="none" w:sz="0" w:space="0" w:color="CCCCCC"/>
                <w:bottom w:val="none" w:sz="0" w:space="0" w:color="CCCCCC"/>
                <w:right w:val="none" w:sz="0" w:space="0" w:color="CCCCCC"/>
              </w:divBdr>
              <w:divsChild>
                <w:div w:id="2122911845">
                  <w:marLeft w:val="0"/>
                  <w:marRight w:val="0"/>
                  <w:marTop w:val="0"/>
                  <w:marBottom w:val="0"/>
                  <w:divBdr>
                    <w:top w:val="none" w:sz="0" w:space="0" w:color="CCCCCC"/>
                    <w:left w:val="none" w:sz="0" w:space="0" w:color="CCCCCC"/>
                    <w:bottom w:val="none" w:sz="0" w:space="0" w:color="CCCCCC"/>
                    <w:right w:val="none" w:sz="0" w:space="0" w:color="CCCCCC"/>
                  </w:divBdr>
                  <w:divsChild>
                    <w:div w:id="1122921546">
                      <w:marLeft w:val="0"/>
                      <w:marRight w:val="0"/>
                      <w:marTop w:val="0"/>
                      <w:marBottom w:val="0"/>
                      <w:divBdr>
                        <w:top w:val="none" w:sz="0" w:space="0" w:color="CCCCCC"/>
                        <w:left w:val="none" w:sz="0" w:space="0" w:color="CCCCCC"/>
                        <w:bottom w:val="none" w:sz="0" w:space="0" w:color="CCCCCC"/>
                        <w:right w:val="none" w:sz="0" w:space="0" w:color="CCCCCC"/>
                      </w:divBdr>
                      <w:divsChild>
                        <w:div w:id="375466592">
                          <w:marLeft w:val="0"/>
                          <w:marRight w:val="0"/>
                          <w:marTop w:val="0"/>
                          <w:marBottom w:val="0"/>
                          <w:divBdr>
                            <w:top w:val="none" w:sz="0" w:space="0" w:color="auto"/>
                            <w:left w:val="none" w:sz="0" w:space="0" w:color="auto"/>
                            <w:bottom w:val="none" w:sz="0" w:space="0" w:color="auto"/>
                            <w:right w:val="none" w:sz="0" w:space="0" w:color="auto"/>
                          </w:divBdr>
                          <w:divsChild>
                            <w:div w:id="696807759">
                              <w:marLeft w:val="0"/>
                              <w:marRight w:val="0"/>
                              <w:marTop w:val="0"/>
                              <w:marBottom w:val="0"/>
                              <w:divBdr>
                                <w:top w:val="none" w:sz="0" w:space="0" w:color="auto"/>
                                <w:left w:val="none" w:sz="0" w:space="0" w:color="auto"/>
                                <w:bottom w:val="none" w:sz="0" w:space="0" w:color="auto"/>
                                <w:right w:val="none" w:sz="0" w:space="0" w:color="auto"/>
                              </w:divBdr>
                              <w:divsChild>
                                <w:div w:id="973557650">
                                  <w:marLeft w:val="0"/>
                                  <w:marRight w:val="0"/>
                                  <w:marTop w:val="0"/>
                                  <w:marBottom w:val="0"/>
                                  <w:divBdr>
                                    <w:top w:val="none" w:sz="0" w:space="0" w:color="CCCCCC"/>
                                    <w:left w:val="none" w:sz="0" w:space="0" w:color="CCCCCC"/>
                                    <w:bottom w:val="none" w:sz="0" w:space="0" w:color="CCCCCC"/>
                                    <w:right w:val="none" w:sz="0" w:space="0" w:color="CCCCCC"/>
                                  </w:divBdr>
                                  <w:divsChild>
                                    <w:div w:id="537550102">
                                      <w:marLeft w:val="0"/>
                                      <w:marRight w:val="0"/>
                                      <w:marTop w:val="0"/>
                                      <w:marBottom w:val="0"/>
                                      <w:divBdr>
                                        <w:top w:val="none" w:sz="0" w:space="0" w:color="CCCCCC"/>
                                        <w:left w:val="none" w:sz="0" w:space="0" w:color="CCCCCC"/>
                                        <w:bottom w:val="none" w:sz="0" w:space="0" w:color="CCCCCC"/>
                                        <w:right w:val="none" w:sz="0" w:space="0" w:color="CCCCCC"/>
                                      </w:divBdr>
                                      <w:divsChild>
                                        <w:div w:id="606081072">
                                          <w:marLeft w:val="0"/>
                                          <w:marRight w:val="0"/>
                                          <w:marTop w:val="0"/>
                                          <w:marBottom w:val="0"/>
                                          <w:divBdr>
                                            <w:top w:val="none" w:sz="0" w:space="0" w:color="auto"/>
                                            <w:left w:val="none" w:sz="0" w:space="0" w:color="auto"/>
                                            <w:bottom w:val="none" w:sz="0" w:space="0" w:color="auto"/>
                                            <w:right w:val="none" w:sz="0" w:space="0" w:color="auto"/>
                                          </w:divBdr>
                                          <w:divsChild>
                                            <w:div w:id="1621916752">
                                              <w:marLeft w:val="0"/>
                                              <w:marRight w:val="0"/>
                                              <w:marTop w:val="0"/>
                                              <w:marBottom w:val="0"/>
                                              <w:divBdr>
                                                <w:top w:val="none" w:sz="0" w:space="0" w:color="auto"/>
                                                <w:left w:val="none" w:sz="0" w:space="0" w:color="auto"/>
                                                <w:bottom w:val="none" w:sz="0" w:space="0" w:color="auto"/>
                                                <w:right w:val="none" w:sz="0" w:space="0" w:color="auto"/>
                                              </w:divBdr>
                                              <w:divsChild>
                                                <w:div w:id="773938438">
                                                  <w:marLeft w:val="0"/>
                                                  <w:marRight w:val="0"/>
                                                  <w:marTop w:val="0"/>
                                                  <w:marBottom w:val="0"/>
                                                  <w:divBdr>
                                                    <w:top w:val="none" w:sz="0" w:space="0" w:color="auto"/>
                                                    <w:left w:val="none" w:sz="0" w:space="0" w:color="auto"/>
                                                    <w:bottom w:val="none" w:sz="0" w:space="0" w:color="auto"/>
                                                    <w:right w:val="none" w:sz="0" w:space="0" w:color="auto"/>
                                                  </w:divBdr>
                                                  <w:divsChild>
                                                    <w:div w:id="2834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8825760">
      <w:bodyDiv w:val="1"/>
      <w:marLeft w:val="0"/>
      <w:marRight w:val="0"/>
      <w:marTop w:val="0"/>
      <w:marBottom w:val="0"/>
      <w:divBdr>
        <w:top w:val="none" w:sz="0" w:space="0" w:color="auto"/>
        <w:left w:val="none" w:sz="0" w:space="0" w:color="auto"/>
        <w:bottom w:val="none" w:sz="0" w:space="0" w:color="auto"/>
        <w:right w:val="none" w:sz="0" w:space="0" w:color="auto"/>
      </w:divBdr>
    </w:div>
    <w:div w:id="2074425721">
      <w:bodyDiv w:val="1"/>
      <w:marLeft w:val="0"/>
      <w:marRight w:val="0"/>
      <w:marTop w:val="0"/>
      <w:marBottom w:val="0"/>
      <w:divBdr>
        <w:top w:val="none" w:sz="0" w:space="0" w:color="auto"/>
        <w:left w:val="none" w:sz="0" w:space="0" w:color="auto"/>
        <w:bottom w:val="none" w:sz="0" w:space="0" w:color="auto"/>
        <w:right w:val="none" w:sz="0" w:space="0" w:color="auto"/>
      </w:divBdr>
    </w:div>
    <w:div w:id="2079859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ontrol" Target="activeX/activeX69.xml"/><Relationship Id="rId299" Type="http://schemas.openxmlformats.org/officeDocument/2006/relationships/control" Target="activeX/activeX223.xml"/><Relationship Id="rId21" Type="http://schemas.openxmlformats.org/officeDocument/2006/relationships/header" Target="header4.xml"/><Relationship Id="rId63" Type="http://schemas.openxmlformats.org/officeDocument/2006/relationships/control" Target="activeX/activeX17.xml"/><Relationship Id="rId159" Type="http://schemas.openxmlformats.org/officeDocument/2006/relationships/control" Target="activeX/activeX98.xml"/><Relationship Id="rId324" Type="http://schemas.openxmlformats.org/officeDocument/2006/relationships/control" Target="activeX/activeX248.xml"/><Relationship Id="rId366" Type="http://schemas.openxmlformats.org/officeDocument/2006/relationships/control" Target="activeX/activeX288.xml"/><Relationship Id="rId531" Type="http://schemas.openxmlformats.org/officeDocument/2006/relationships/control" Target="activeX/activeX313.xml"/><Relationship Id="rId573" Type="http://schemas.openxmlformats.org/officeDocument/2006/relationships/hyperlink" Target="consultantplus://offline/ref=D5153D08D7C2715BDD4425DA827E97C2B793BA1313735B48C598F47C4483D13788E38FA4D26Em8k4N" TargetMode="External"/><Relationship Id="rId170" Type="http://schemas.openxmlformats.org/officeDocument/2006/relationships/control" Target="activeX/activeX107.xml"/><Relationship Id="rId226" Type="http://schemas.openxmlformats.org/officeDocument/2006/relationships/image" Target="media/image24.wmf"/><Relationship Id="rId433" Type="http://schemas.openxmlformats.org/officeDocument/2006/relationships/header" Target="header59.xml"/><Relationship Id="rId268" Type="http://schemas.openxmlformats.org/officeDocument/2006/relationships/control" Target="activeX/activeX195.xml"/><Relationship Id="rId475" Type="http://schemas.openxmlformats.org/officeDocument/2006/relationships/hyperlink" Target="http://www.zakupki.gov.ru" TargetMode="External"/><Relationship Id="rId32" Type="http://schemas.openxmlformats.org/officeDocument/2006/relationships/control" Target="activeX/activeX5.xml"/><Relationship Id="rId74" Type="http://schemas.openxmlformats.org/officeDocument/2006/relationships/control" Target="activeX/activeX27.xml"/><Relationship Id="rId128" Type="http://schemas.openxmlformats.org/officeDocument/2006/relationships/control" Target="activeX/activeX73.xml"/><Relationship Id="rId335" Type="http://schemas.openxmlformats.org/officeDocument/2006/relationships/control" Target="activeX/activeX259.xml"/><Relationship Id="rId377" Type="http://schemas.openxmlformats.org/officeDocument/2006/relationships/control" Target="activeX/activeX299.xml"/><Relationship Id="rId500" Type="http://schemas.openxmlformats.org/officeDocument/2006/relationships/footer" Target="footer34.xml"/><Relationship Id="rId542" Type="http://schemas.openxmlformats.org/officeDocument/2006/relationships/header" Target="header132.xml"/><Relationship Id="rId584" Type="http://schemas.openxmlformats.org/officeDocument/2006/relationships/hyperlink" Target="http://www.fedresurs.ru" TargetMode="External"/><Relationship Id="rId5" Type="http://schemas.openxmlformats.org/officeDocument/2006/relationships/numbering" Target="numbering.xml"/><Relationship Id="rId181" Type="http://schemas.openxmlformats.org/officeDocument/2006/relationships/control" Target="activeX/activeX117.xml"/><Relationship Id="rId237" Type="http://schemas.openxmlformats.org/officeDocument/2006/relationships/image" Target="media/image25.wmf"/><Relationship Id="rId402" Type="http://schemas.openxmlformats.org/officeDocument/2006/relationships/footer" Target="footer8.xml"/><Relationship Id="rId279" Type="http://schemas.openxmlformats.org/officeDocument/2006/relationships/control" Target="activeX/activeX205.xml"/><Relationship Id="rId444" Type="http://schemas.openxmlformats.org/officeDocument/2006/relationships/header" Target="header64.xml"/><Relationship Id="rId486" Type="http://schemas.openxmlformats.org/officeDocument/2006/relationships/header" Target="header95.xml"/><Relationship Id="rId43" Type="http://schemas.openxmlformats.org/officeDocument/2006/relationships/header" Target="header13.xml"/><Relationship Id="rId139" Type="http://schemas.openxmlformats.org/officeDocument/2006/relationships/control" Target="activeX/activeX81.xml"/><Relationship Id="rId290" Type="http://schemas.openxmlformats.org/officeDocument/2006/relationships/image" Target="media/image30.wmf"/><Relationship Id="rId304" Type="http://schemas.openxmlformats.org/officeDocument/2006/relationships/control" Target="activeX/activeX228.xml"/><Relationship Id="rId346" Type="http://schemas.openxmlformats.org/officeDocument/2006/relationships/control" Target="activeX/activeX270.xml"/><Relationship Id="rId388" Type="http://schemas.openxmlformats.org/officeDocument/2006/relationships/header" Target="header30.xml"/><Relationship Id="rId511" Type="http://schemas.openxmlformats.org/officeDocument/2006/relationships/header" Target="header113.xml"/><Relationship Id="rId553" Type="http://schemas.openxmlformats.org/officeDocument/2006/relationships/control" Target="activeX/activeX320.xml"/><Relationship Id="rId609" Type="http://schemas.openxmlformats.org/officeDocument/2006/relationships/package" Target="embeddings/_____Microsoft_Excel1.xlsx"/><Relationship Id="rId85" Type="http://schemas.openxmlformats.org/officeDocument/2006/relationships/control" Target="activeX/activeX38.xml"/><Relationship Id="rId150" Type="http://schemas.openxmlformats.org/officeDocument/2006/relationships/control" Target="activeX/activeX91.xml"/><Relationship Id="rId192" Type="http://schemas.openxmlformats.org/officeDocument/2006/relationships/image" Target="media/image20.wmf"/><Relationship Id="rId206" Type="http://schemas.openxmlformats.org/officeDocument/2006/relationships/control" Target="activeX/activeX140.xml"/><Relationship Id="rId413" Type="http://schemas.openxmlformats.org/officeDocument/2006/relationships/header" Target="header47.xml"/><Relationship Id="rId595" Type="http://schemas.openxmlformats.org/officeDocument/2006/relationships/header" Target="header141.xml"/><Relationship Id="rId248" Type="http://schemas.openxmlformats.org/officeDocument/2006/relationships/control" Target="activeX/activeX177.xml"/><Relationship Id="rId455" Type="http://schemas.openxmlformats.org/officeDocument/2006/relationships/header" Target="header73.xml"/><Relationship Id="rId497" Type="http://schemas.openxmlformats.org/officeDocument/2006/relationships/footer" Target="footer33.xml"/><Relationship Id="rId620" Type="http://schemas.openxmlformats.org/officeDocument/2006/relationships/header" Target="header155.xml"/><Relationship Id="rId12" Type="http://schemas.openxmlformats.org/officeDocument/2006/relationships/image" Target="media/image2.png"/><Relationship Id="rId108" Type="http://schemas.openxmlformats.org/officeDocument/2006/relationships/control" Target="activeX/activeX61.xml"/><Relationship Id="rId315" Type="http://schemas.openxmlformats.org/officeDocument/2006/relationships/control" Target="activeX/activeX239.xml"/><Relationship Id="rId357" Type="http://schemas.openxmlformats.org/officeDocument/2006/relationships/control" Target="activeX/activeX281.xml"/><Relationship Id="rId522" Type="http://schemas.openxmlformats.org/officeDocument/2006/relationships/header" Target="header123.xml"/><Relationship Id="rId54" Type="http://schemas.openxmlformats.org/officeDocument/2006/relationships/control" Target="activeX/activeX10.xml"/><Relationship Id="rId96" Type="http://schemas.openxmlformats.org/officeDocument/2006/relationships/control" Target="activeX/activeX49.xml"/><Relationship Id="rId161" Type="http://schemas.openxmlformats.org/officeDocument/2006/relationships/control" Target="activeX/activeX99.xml"/><Relationship Id="rId217" Type="http://schemas.openxmlformats.org/officeDocument/2006/relationships/control" Target="activeX/activeX149.xml"/><Relationship Id="rId399" Type="http://schemas.openxmlformats.org/officeDocument/2006/relationships/header" Target="header39.xml"/><Relationship Id="rId564" Type="http://schemas.openxmlformats.org/officeDocument/2006/relationships/hyperlink" Target="http://kad.arbitr.ru/" TargetMode="External"/><Relationship Id="rId259" Type="http://schemas.openxmlformats.org/officeDocument/2006/relationships/control" Target="activeX/activeX187.xml"/><Relationship Id="rId424" Type="http://schemas.openxmlformats.org/officeDocument/2006/relationships/header" Target="header53.xml"/><Relationship Id="rId466" Type="http://schemas.openxmlformats.org/officeDocument/2006/relationships/header" Target="header80.xml"/><Relationship Id="rId23" Type="http://schemas.openxmlformats.org/officeDocument/2006/relationships/header" Target="header6.xml"/><Relationship Id="rId119" Type="http://schemas.openxmlformats.org/officeDocument/2006/relationships/control" Target="activeX/activeX71.xml"/><Relationship Id="rId270" Type="http://schemas.openxmlformats.org/officeDocument/2006/relationships/control" Target="activeX/activeX197.xml"/><Relationship Id="rId326" Type="http://schemas.openxmlformats.org/officeDocument/2006/relationships/control" Target="activeX/activeX250.xml"/><Relationship Id="rId533" Type="http://schemas.openxmlformats.org/officeDocument/2006/relationships/control" Target="activeX/activeX315.xml"/><Relationship Id="rId65" Type="http://schemas.openxmlformats.org/officeDocument/2006/relationships/control" Target="activeX/activeX19.xml"/><Relationship Id="rId130" Type="http://schemas.openxmlformats.org/officeDocument/2006/relationships/control" Target="activeX/activeX75.xml"/><Relationship Id="rId368" Type="http://schemas.openxmlformats.org/officeDocument/2006/relationships/control" Target="activeX/activeX290.xml"/><Relationship Id="rId575" Type="http://schemas.openxmlformats.org/officeDocument/2006/relationships/hyperlink" Target="https://service.nalog.ru/zd.do" TargetMode="External"/><Relationship Id="rId172" Type="http://schemas.openxmlformats.org/officeDocument/2006/relationships/control" Target="activeX/activeX109.xml"/><Relationship Id="rId228" Type="http://schemas.openxmlformats.org/officeDocument/2006/relationships/control" Target="activeX/activeX159.xml"/><Relationship Id="rId435" Type="http://schemas.openxmlformats.org/officeDocument/2006/relationships/hyperlink" Target="http://www.zakupki.gov.ru" TargetMode="External"/><Relationship Id="rId477" Type="http://schemas.openxmlformats.org/officeDocument/2006/relationships/header" Target="header89.xml"/><Relationship Id="rId600" Type="http://schemas.openxmlformats.org/officeDocument/2006/relationships/header" Target="header145.xml"/><Relationship Id="rId281" Type="http://schemas.openxmlformats.org/officeDocument/2006/relationships/control" Target="activeX/activeX207.xml"/><Relationship Id="rId337" Type="http://schemas.openxmlformats.org/officeDocument/2006/relationships/control" Target="activeX/activeX261.xml"/><Relationship Id="rId502" Type="http://schemas.openxmlformats.org/officeDocument/2006/relationships/header" Target="header105.xml"/><Relationship Id="rId34" Type="http://schemas.openxmlformats.org/officeDocument/2006/relationships/control" Target="activeX/activeX7.xml"/><Relationship Id="rId76" Type="http://schemas.openxmlformats.org/officeDocument/2006/relationships/control" Target="activeX/activeX29.xml"/><Relationship Id="rId141" Type="http://schemas.openxmlformats.org/officeDocument/2006/relationships/control" Target="activeX/activeX83.xml"/><Relationship Id="rId379" Type="http://schemas.openxmlformats.org/officeDocument/2006/relationships/image" Target="media/image34.wmf"/><Relationship Id="rId544" Type="http://schemas.openxmlformats.org/officeDocument/2006/relationships/header" Target="header134.xml"/><Relationship Id="rId586" Type="http://schemas.openxmlformats.org/officeDocument/2006/relationships/header" Target="header137.xml"/><Relationship Id="rId7" Type="http://schemas.openxmlformats.org/officeDocument/2006/relationships/settings" Target="settings.xml"/><Relationship Id="rId183" Type="http://schemas.openxmlformats.org/officeDocument/2006/relationships/control" Target="activeX/activeX119.xml"/><Relationship Id="rId239" Type="http://schemas.openxmlformats.org/officeDocument/2006/relationships/control" Target="activeX/activeX169.xml"/><Relationship Id="rId390" Type="http://schemas.openxmlformats.org/officeDocument/2006/relationships/header" Target="header32.xml"/><Relationship Id="rId404" Type="http://schemas.openxmlformats.org/officeDocument/2006/relationships/footer" Target="footer9.xml"/><Relationship Id="rId446" Type="http://schemas.openxmlformats.org/officeDocument/2006/relationships/header" Target="header66.xml"/><Relationship Id="rId611" Type="http://schemas.openxmlformats.org/officeDocument/2006/relationships/image" Target="media/image37.png"/><Relationship Id="rId250" Type="http://schemas.openxmlformats.org/officeDocument/2006/relationships/control" Target="activeX/activeX179.xml"/><Relationship Id="rId292" Type="http://schemas.openxmlformats.org/officeDocument/2006/relationships/image" Target="media/image31.wmf"/><Relationship Id="rId306" Type="http://schemas.openxmlformats.org/officeDocument/2006/relationships/control" Target="activeX/activeX230.xml"/><Relationship Id="rId488" Type="http://schemas.openxmlformats.org/officeDocument/2006/relationships/footer" Target="footer31.xml"/><Relationship Id="rId45" Type="http://schemas.openxmlformats.org/officeDocument/2006/relationships/header" Target="header15.xml"/><Relationship Id="rId87" Type="http://schemas.openxmlformats.org/officeDocument/2006/relationships/control" Target="activeX/activeX40.xml"/><Relationship Id="rId110" Type="http://schemas.openxmlformats.org/officeDocument/2006/relationships/control" Target="activeX/activeX62.xml"/><Relationship Id="rId348" Type="http://schemas.openxmlformats.org/officeDocument/2006/relationships/control" Target="activeX/activeX272.xml"/><Relationship Id="rId513" Type="http://schemas.openxmlformats.org/officeDocument/2006/relationships/header" Target="header115.xml"/><Relationship Id="rId555" Type="http://schemas.openxmlformats.org/officeDocument/2006/relationships/hyperlink" Target="http://kad.arbitr.ru/" TargetMode="External"/><Relationship Id="rId597" Type="http://schemas.openxmlformats.org/officeDocument/2006/relationships/header" Target="header142.xml"/><Relationship Id="rId152" Type="http://schemas.openxmlformats.org/officeDocument/2006/relationships/control" Target="activeX/activeX93.xml"/><Relationship Id="rId194" Type="http://schemas.openxmlformats.org/officeDocument/2006/relationships/control" Target="activeX/activeX129.xml"/><Relationship Id="rId208" Type="http://schemas.openxmlformats.org/officeDocument/2006/relationships/control" Target="activeX/activeX142.xml"/><Relationship Id="rId415" Type="http://schemas.openxmlformats.org/officeDocument/2006/relationships/header" Target="header48.xml"/><Relationship Id="rId457" Type="http://schemas.openxmlformats.org/officeDocument/2006/relationships/header" Target="header74.xml"/><Relationship Id="rId622" Type="http://schemas.openxmlformats.org/officeDocument/2006/relationships/header" Target="header157.xml"/><Relationship Id="rId261" Type="http://schemas.openxmlformats.org/officeDocument/2006/relationships/control" Target="activeX/activeX189.xml"/><Relationship Id="rId499" Type="http://schemas.openxmlformats.org/officeDocument/2006/relationships/header" Target="header103.xml"/><Relationship Id="rId14" Type="http://schemas.openxmlformats.org/officeDocument/2006/relationships/image" Target="media/image4.png"/><Relationship Id="rId56" Type="http://schemas.openxmlformats.org/officeDocument/2006/relationships/control" Target="activeX/activeX11.xml"/><Relationship Id="rId317" Type="http://schemas.openxmlformats.org/officeDocument/2006/relationships/control" Target="activeX/activeX241.xml"/><Relationship Id="rId359" Type="http://schemas.openxmlformats.org/officeDocument/2006/relationships/control" Target="activeX/activeX282.xml"/><Relationship Id="rId524" Type="http://schemas.openxmlformats.org/officeDocument/2006/relationships/control" Target="activeX/activeX306.xml"/><Relationship Id="rId566" Type="http://schemas.openxmlformats.org/officeDocument/2006/relationships/hyperlink" Target="https://www.rosneft.ru/Investors/corpgov/" TargetMode="External"/><Relationship Id="rId98" Type="http://schemas.openxmlformats.org/officeDocument/2006/relationships/control" Target="activeX/activeX51.xml"/><Relationship Id="rId121" Type="http://schemas.openxmlformats.org/officeDocument/2006/relationships/header" Target="header22.xml"/><Relationship Id="rId163" Type="http://schemas.openxmlformats.org/officeDocument/2006/relationships/control" Target="activeX/activeX101.xml"/><Relationship Id="rId219" Type="http://schemas.openxmlformats.org/officeDocument/2006/relationships/control" Target="activeX/activeX151.xml"/><Relationship Id="rId370" Type="http://schemas.openxmlformats.org/officeDocument/2006/relationships/control" Target="activeX/activeX292.xml"/><Relationship Id="rId426" Type="http://schemas.openxmlformats.org/officeDocument/2006/relationships/header" Target="header55.xml"/><Relationship Id="rId230" Type="http://schemas.openxmlformats.org/officeDocument/2006/relationships/control" Target="activeX/activeX161.xml"/><Relationship Id="rId468" Type="http://schemas.openxmlformats.org/officeDocument/2006/relationships/header" Target="header82.xml"/><Relationship Id="rId25" Type="http://schemas.openxmlformats.org/officeDocument/2006/relationships/footer" Target="footer4.xml"/><Relationship Id="rId67" Type="http://schemas.openxmlformats.org/officeDocument/2006/relationships/control" Target="activeX/activeX21.xml"/><Relationship Id="rId272" Type="http://schemas.openxmlformats.org/officeDocument/2006/relationships/control" Target="activeX/activeX199.xml"/><Relationship Id="rId328" Type="http://schemas.openxmlformats.org/officeDocument/2006/relationships/control" Target="activeX/activeX252.xml"/><Relationship Id="rId535" Type="http://schemas.openxmlformats.org/officeDocument/2006/relationships/header" Target="header125.xml"/><Relationship Id="rId577" Type="http://schemas.openxmlformats.org/officeDocument/2006/relationships/hyperlink" Target="https://bo.nalog.ru" TargetMode="External"/><Relationship Id="rId132" Type="http://schemas.openxmlformats.org/officeDocument/2006/relationships/image" Target="media/image11.wmf"/><Relationship Id="rId174" Type="http://schemas.openxmlformats.org/officeDocument/2006/relationships/control" Target="activeX/activeX111.xml"/><Relationship Id="rId381" Type="http://schemas.openxmlformats.org/officeDocument/2006/relationships/control" Target="activeX/activeX302.xml"/><Relationship Id="rId602" Type="http://schemas.openxmlformats.org/officeDocument/2006/relationships/header" Target="header147.xml"/><Relationship Id="rId241" Type="http://schemas.openxmlformats.org/officeDocument/2006/relationships/control" Target="activeX/activeX171.xml"/><Relationship Id="rId437" Type="http://schemas.openxmlformats.org/officeDocument/2006/relationships/header" Target="header61.xml"/><Relationship Id="rId479" Type="http://schemas.openxmlformats.org/officeDocument/2006/relationships/header" Target="header90.xml"/><Relationship Id="rId36" Type="http://schemas.openxmlformats.org/officeDocument/2006/relationships/control" Target="activeX/activeX9.xml"/><Relationship Id="rId283" Type="http://schemas.openxmlformats.org/officeDocument/2006/relationships/control" Target="activeX/activeX209.xml"/><Relationship Id="rId339" Type="http://schemas.openxmlformats.org/officeDocument/2006/relationships/control" Target="activeX/activeX263.xml"/><Relationship Id="rId490" Type="http://schemas.openxmlformats.org/officeDocument/2006/relationships/hyperlink" Target="http://www.zakupki.gov.ru" TargetMode="External"/><Relationship Id="rId504" Type="http://schemas.openxmlformats.org/officeDocument/2006/relationships/header" Target="header107.xml"/><Relationship Id="rId546" Type="http://schemas.openxmlformats.org/officeDocument/2006/relationships/header" Target="header136.xml"/><Relationship Id="rId78" Type="http://schemas.openxmlformats.org/officeDocument/2006/relationships/control" Target="activeX/activeX31.xml"/><Relationship Id="rId101" Type="http://schemas.openxmlformats.org/officeDocument/2006/relationships/control" Target="activeX/activeX54.xml"/><Relationship Id="rId143" Type="http://schemas.openxmlformats.org/officeDocument/2006/relationships/control" Target="activeX/activeX85.xml"/><Relationship Id="rId185" Type="http://schemas.openxmlformats.org/officeDocument/2006/relationships/control" Target="activeX/activeX121.xml"/><Relationship Id="rId350" Type="http://schemas.openxmlformats.org/officeDocument/2006/relationships/control" Target="activeX/activeX274.xml"/><Relationship Id="rId406" Type="http://schemas.openxmlformats.org/officeDocument/2006/relationships/header" Target="header44.xml"/><Relationship Id="rId588" Type="http://schemas.openxmlformats.org/officeDocument/2006/relationships/footer" Target="footer37.xml"/><Relationship Id="rId9" Type="http://schemas.openxmlformats.org/officeDocument/2006/relationships/footnotes" Target="footnotes.xml"/><Relationship Id="rId210" Type="http://schemas.openxmlformats.org/officeDocument/2006/relationships/control" Target="activeX/activeX144.xml"/><Relationship Id="rId392" Type="http://schemas.openxmlformats.org/officeDocument/2006/relationships/hyperlink" Target="http://www.zakupki.gov.ru" TargetMode="External"/><Relationship Id="rId448" Type="http://schemas.openxmlformats.org/officeDocument/2006/relationships/footer" Target="footer22.xml"/><Relationship Id="rId613" Type="http://schemas.openxmlformats.org/officeDocument/2006/relationships/image" Target="media/image39.png"/><Relationship Id="rId252" Type="http://schemas.openxmlformats.org/officeDocument/2006/relationships/control" Target="activeX/activeX181.xml"/><Relationship Id="rId294" Type="http://schemas.openxmlformats.org/officeDocument/2006/relationships/control" Target="activeX/activeX218.xml"/><Relationship Id="rId308" Type="http://schemas.openxmlformats.org/officeDocument/2006/relationships/control" Target="activeX/activeX232.xml"/><Relationship Id="rId515" Type="http://schemas.openxmlformats.org/officeDocument/2006/relationships/header" Target="header117.xml"/><Relationship Id="rId47" Type="http://schemas.openxmlformats.org/officeDocument/2006/relationships/header" Target="header16.xml"/><Relationship Id="rId89" Type="http://schemas.openxmlformats.org/officeDocument/2006/relationships/control" Target="activeX/activeX42.xml"/><Relationship Id="rId112" Type="http://schemas.openxmlformats.org/officeDocument/2006/relationships/control" Target="activeX/activeX64.xml"/><Relationship Id="rId154" Type="http://schemas.openxmlformats.org/officeDocument/2006/relationships/control" Target="activeX/activeX95.xml"/><Relationship Id="rId361" Type="http://schemas.openxmlformats.org/officeDocument/2006/relationships/control" Target="activeX/activeX283.xml"/><Relationship Id="rId557" Type="http://schemas.openxmlformats.org/officeDocument/2006/relationships/hyperlink" Target="http://www.vestnik-gosreg.ru/publ/vgr/" TargetMode="External"/><Relationship Id="rId599" Type="http://schemas.openxmlformats.org/officeDocument/2006/relationships/header" Target="header144.xml"/><Relationship Id="rId196" Type="http://schemas.openxmlformats.org/officeDocument/2006/relationships/control" Target="activeX/activeX131.xml"/><Relationship Id="rId417" Type="http://schemas.openxmlformats.org/officeDocument/2006/relationships/footer" Target="footer13.xml"/><Relationship Id="rId459" Type="http://schemas.openxmlformats.org/officeDocument/2006/relationships/header" Target="header75.xml"/><Relationship Id="rId624" Type="http://schemas.openxmlformats.org/officeDocument/2006/relationships/theme" Target="theme/theme1.xml"/><Relationship Id="rId16" Type="http://schemas.openxmlformats.org/officeDocument/2006/relationships/header" Target="header1.xml"/><Relationship Id="rId221" Type="http://schemas.openxmlformats.org/officeDocument/2006/relationships/control" Target="activeX/activeX153.xml"/><Relationship Id="rId263" Type="http://schemas.openxmlformats.org/officeDocument/2006/relationships/control" Target="activeX/activeX190.xml"/><Relationship Id="rId319" Type="http://schemas.openxmlformats.org/officeDocument/2006/relationships/control" Target="activeX/activeX243.xml"/><Relationship Id="rId470" Type="http://schemas.openxmlformats.org/officeDocument/2006/relationships/header" Target="header84.xml"/><Relationship Id="rId526" Type="http://schemas.openxmlformats.org/officeDocument/2006/relationships/control" Target="activeX/activeX308.xml"/><Relationship Id="rId58" Type="http://schemas.openxmlformats.org/officeDocument/2006/relationships/control" Target="activeX/activeX13.xml"/><Relationship Id="rId123" Type="http://schemas.openxmlformats.org/officeDocument/2006/relationships/header" Target="header24.xml"/><Relationship Id="rId330" Type="http://schemas.openxmlformats.org/officeDocument/2006/relationships/control" Target="activeX/activeX254.xml"/><Relationship Id="rId568" Type="http://schemas.openxmlformats.org/officeDocument/2006/relationships/hyperlink" Target="https://service.nalog.ru/mru.do" TargetMode="External"/><Relationship Id="rId165" Type="http://schemas.openxmlformats.org/officeDocument/2006/relationships/control" Target="activeX/activeX102.xml"/><Relationship Id="rId372" Type="http://schemas.openxmlformats.org/officeDocument/2006/relationships/control" Target="activeX/activeX294.xml"/><Relationship Id="rId428" Type="http://schemas.openxmlformats.org/officeDocument/2006/relationships/header" Target="header56.xml"/><Relationship Id="rId232" Type="http://schemas.openxmlformats.org/officeDocument/2006/relationships/control" Target="activeX/activeX163.xml"/><Relationship Id="rId274" Type="http://schemas.openxmlformats.org/officeDocument/2006/relationships/control" Target="activeX/activeX201.xml"/><Relationship Id="rId481" Type="http://schemas.openxmlformats.org/officeDocument/2006/relationships/header" Target="header92.xml"/><Relationship Id="rId27" Type="http://schemas.openxmlformats.org/officeDocument/2006/relationships/control" Target="activeX/activeX1.xml"/><Relationship Id="rId69" Type="http://schemas.openxmlformats.org/officeDocument/2006/relationships/hyperlink" Target="http://rn.tektorg.ru" TargetMode="External"/><Relationship Id="rId134" Type="http://schemas.openxmlformats.org/officeDocument/2006/relationships/image" Target="media/image12.wmf"/><Relationship Id="rId537" Type="http://schemas.openxmlformats.org/officeDocument/2006/relationships/header" Target="header127.xml"/><Relationship Id="rId579" Type="http://schemas.openxmlformats.org/officeDocument/2006/relationships/hyperlink" Target="http://service.nalog.ru/zd.do" TargetMode="External"/><Relationship Id="rId80" Type="http://schemas.openxmlformats.org/officeDocument/2006/relationships/control" Target="activeX/activeX33.xml"/><Relationship Id="rId155" Type="http://schemas.openxmlformats.org/officeDocument/2006/relationships/control" Target="activeX/activeX96.xml"/><Relationship Id="rId176" Type="http://schemas.openxmlformats.org/officeDocument/2006/relationships/control" Target="activeX/activeX113.xml"/><Relationship Id="rId197" Type="http://schemas.openxmlformats.org/officeDocument/2006/relationships/control" Target="activeX/activeX132.xml"/><Relationship Id="rId341" Type="http://schemas.openxmlformats.org/officeDocument/2006/relationships/control" Target="activeX/activeX265.xml"/><Relationship Id="rId362" Type="http://schemas.openxmlformats.org/officeDocument/2006/relationships/control" Target="activeX/activeX284.xml"/><Relationship Id="rId383" Type="http://schemas.openxmlformats.org/officeDocument/2006/relationships/control" Target="activeX/activeX304.xml"/><Relationship Id="rId418" Type="http://schemas.openxmlformats.org/officeDocument/2006/relationships/header" Target="header50.xml"/><Relationship Id="rId439" Type="http://schemas.openxmlformats.org/officeDocument/2006/relationships/hyperlink" Target="http://www.zakupki.gov.ru" TargetMode="External"/><Relationship Id="rId590" Type="http://schemas.openxmlformats.org/officeDocument/2006/relationships/hyperlink" Target="https://rmsp.nalog.ru/" TargetMode="External"/><Relationship Id="rId604" Type="http://schemas.openxmlformats.org/officeDocument/2006/relationships/header" Target="header149.xml"/><Relationship Id="rId201" Type="http://schemas.openxmlformats.org/officeDocument/2006/relationships/control" Target="activeX/activeX136.xml"/><Relationship Id="rId222" Type="http://schemas.openxmlformats.org/officeDocument/2006/relationships/control" Target="activeX/activeX154.xml"/><Relationship Id="rId243" Type="http://schemas.openxmlformats.org/officeDocument/2006/relationships/control" Target="activeX/activeX173.xml"/><Relationship Id="rId264" Type="http://schemas.openxmlformats.org/officeDocument/2006/relationships/control" Target="activeX/activeX191.xml"/><Relationship Id="rId285" Type="http://schemas.openxmlformats.org/officeDocument/2006/relationships/control" Target="activeX/activeX211.xml"/><Relationship Id="rId450" Type="http://schemas.openxmlformats.org/officeDocument/2006/relationships/footer" Target="footer23.xml"/><Relationship Id="rId471" Type="http://schemas.openxmlformats.org/officeDocument/2006/relationships/header" Target="header85.xml"/><Relationship Id="rId506" Type="http://schemas.openxmlformats.org/officeDocument/2006/relationships/header" Target="header109.xml"/><Relationship Id="rId17" Type="http://schemas.openxmlformats.org/officeDocument/2006/relationships/footer" Target="footer2.xml"/><Relationship Id="rId38" Type="http://schemas.openxmlformats.org/officeDocument/2006/relationships/footer" Target="footer5.xml"/><Relationship Id="rId59" Type="http://schemas.openxmlformats.org/officeDocument/2006/relationships/control" Target="activeX/activeX14.xml"/><Relationship Id="rId103" Type="http://schemas.openxmlformats.org/officeDocument/2006/relationships/control" Target="activeX/activeX56.xml"/><Relationship Id="rId124" Type="http://schemas.openxmlformats.org/officeDocument/2006/relationships/header" Target="header25.xml"/><Relationship Id="rId310" Type="http://schemas.openxmlformats.org/officeDocument/2006/relationships/control" Target="activeX/activeX234.xml"/><Relationship Id="rId492" Type="http://schemas.openxmlformats.org/officeDocument/2006/relationships/header" Target="header99.xml"/><Relationship Id="rId527" Type="http://schemas.openxmlformats.org/officeDocument/2006/relationships/control" Target="activeX/activeX309.xml"/><Relationship Id="rId548" Type="http://schemas.openxmlformats.org/officeDocument/2006/relationships/hyperlink" Target="https://rn.tektorg" TargetMode="External"/><Relationship Id="rId569" Type="http://schemas.openxmlformats.org/officeDocument/2006/relationships/hyperlink" Target="https://service.nalog.ru/addrfind.do" TargetMode="External"/><Relationship Id="rId70" Type="http://schemas.openxmlformats.org/officeDocument/2006/relationships/control" Target="activeX/activeX23.xml"/><Relationship Id="rId91" Type="http://schemas.openxmlformats.org/officeDocument/2006/relationships/control" Target="activeX/activeX44.xml"/><Relationship Id="rId145" Type="http://schemas.openxmlformats.org/officeDocument/2006/relationships/image" Target="media/image14.wmf"/><Relationship Id="rId166" Type="http://schemas.openxmlformats.org/officeDocument/2006/relationships/control" Target="activeX/activeX103.xml"/><Relationship Id="rId187" Type="http://schemas.openxmlformats.org/officeDocument/2006/relationships/control" Target="activeX/activeX123.xml"/><Relationship Id="rId331" Type="http://schemas.openxmlformats.org/officeDocument/2006/relationships/control" Target="activeX/activeX255.xml"/><Relationship Id="rId352" Type="http://schemas.openxmlformats.org/officeDocument/2006/relationships/control" Target="activeX/activeX276.xml"/><Relationship Id="rId373" Type="http://schemas.openxmlformats.org/officeDocument/2006/relationships/control" Target="activeX/activeX295.xml"/><Relationship Id="rId394" Type="http://schemas.openxmlformats.org/officeDocument/2006/relationships/header" Target="header35.xml"/><Relationship Id="rId408" Type="http://schemas.openxmlformats.org/officeDocument/2006/relationships/header" Target="header45.xml"/><Relationship Id="rId429" Type="http://schemas.openxmlformats.org/officeDocument/2006/relationships/footer" Target="footer16.xml"/><Relationship Id="rId580" Type="http://schemas.openxmlformats.org/officeDocument/2006/relationships/hyperlink" Target="https://bo.nalog.ru" TargetMode="External"/><Relationship Id="rId615" Type="http://schemas.openxmlformats.org/officeDocument/2006/relationships/image" Target="media/image41.png"/><Relationship Id="rId1" Type="http://schemas.microsoft.com/office/2006/relationships/keyMapCustomizations" Target="customizations.xml"/><Relationship Id="rId212" Type="http://schemas.openxmlformats.org/officeDocument/2006/relationships/image" Target="media/image22.wmf"/><Relationship Id="rId233" Type="http://schemas.openxmlformats.org/officeDocument/2006/relationships/control" Target="activeX/activeX164.xml"/><Relationship Id="rId254" Type="http://schemas.openxmlformats.org/officeDocument/2006/relationships/control" Target="activeX/activeX183.xml"/><Relationship Id="rId440" Type="http://schemas.openxmlformats.org/officeDocument/2006/relationships/header" Target="header62.xml"/><Relationship Id="rId28" Type="http://schemas.openxmlformats.org/officeDocument/2006/relationships/control" Target="activeX/activeX2.xml"/><Relationship Id="rId49" Type="http://schemas.openxmlformats.org/officeDocument/2006/relationships/header" Target="header18.xml"/><Relationship Id="rId114" Type="http://schemas.openxmlformats.org/officeDocument/2006/relationships/control" Target="activeX/activeX66.xml"/><Relationship Id="rId275" Type="http://schemas.openxmlformats.org/officeDocument/2006/relationships/control" Target="activeX/activeX202.xml"/><Relationship Id="rId296" Type="http://schemas.openxmlformats.org/officeDocument/2006/relationships/control" Target="activeX/activeX220.xml"/><Relationship Id="rId300" Type="http://schemas.openxmlformats.org/officeDocument/2006/relationships/control" Target="activeX/activeX224.xml"/><Relationship Id="rId461" Type="http://schemas.openxmlformats.org/officeDocument/2006/relationships/footer" Target="footer26.xml"/><Relationship Id="rId482" Type="http://schemas.openxmlformats.org/officeDocument/2006/relationships/header" Target="header93.xml"/><Relationship Id="rId517" Type="http://schemas.openxmlformats.org/officeDocument/2006/relationships/header" Target="header119.xml"/><Relationship Id="rId538" Type="http://schemas.openxmlformats.org/officeDocument/2006/relationships/header" Target="header128.xml"/><Relationship Id="rId559" Type="http://schemas.openxmlformats.org/officeDocument/2006/relationships/hyperlink" Target="http://kad.arbitr.ru/" TargetMode="External"/><Relationship Id="rId60" Type="http://schemas.openxmlformats.org/officeDocument/2006/relationships/control" Target="activeX/activeX15.xml"/><Relationship Id="rId81" Type="http://schemas.openxmlformats.org/officeDocument/2006/relationships/control" Target="activeX/activeX34.xml"/><Relationship Id="rId135" Type="http://schemas.openxmlformats.org/officeDocument/2006/relationships/control" Target="activeX/activeX78.xml"/><Relationship Id="rId156" Type="http://schemas.openxmlformats.org/officeDocument/2006/relationships/image" Target="media/image15.wmf"/><Relationship Id="rId177" Type="http://schemas.openxmlformats.org/officeDocument/2006/relationships/control" Target="activeX/activeX114.xml"/><Relationship Id="rId198" Type="http://schemas.openxmlformats.org/officeDocument/2006/relationships/control" Target="activeX/activeX133.xml"/><Relationship Id="rId321" Type="http://schemas.openxmlformats.org/officeDocument/2006/relationships/control" Target="activeX/activeX245.xml"/><Relationship Id="rId342" Type="http://schemas.openxmlformats.org/officeDocument/2006/relationships/control" Target="activeX/activeX266.xml"/><Relationship Id="rId363" Type="http://schemas.openxmlformats.org/officeDocument/2006/relationships/control" Target="activeX/activeX285.xml"/><Relationship Id="rId384" Type="http://schemas.openxmlformats.org/officeDocument/2006/relationships/control" Target="activeX/activeX305.xml"/><Relationship Id="rId419" Type="http://schemas.openxmlformats.org/officeDocument/2006/relationships/footer" Target="footer14.xml"/><Relationship Id="rId570" Type="http://schemas.openxmlformats.org/officeDocument/2006/relationships/hyperlink" Target="https://www.nalog.ru/opendata/" TargetMode="External"/><Relationship Id="rId591" Type="http://schemas.openxmlformats.org/officeDocument/2006/relationships/hyperlink" Target="http://base.garant.ru/70819336/" TargetMode="External"/><Relationship Id="rId605" Type="http://schemas.openxmlformats.org/officeDocument/2006/relationships/header" Target="header150.xml"/><Relationship Id="rId202" Type="http://schemas.openxmlformats.org/officeDocument/2006/relationships/control" Target="activeX/activeX137.xml"/><Relationship Id="rId223" Type="http://schemas.openxmlformats.org/officeDocument/2006/relationships/control" Target="activeX/activeX155.xml"/><Relationship Id="rId244" Type="http://schemas.openxmlformats.org/officeDocument/2006/relationships/image" Target="media/image26.wmf"/><Relationship Id="rId430" Type="http://schemas.openxmlformats.org/officeDocument/2006/relationships/header" Target="header57.xml"/><Relationship Id="rId18" Type="http://schemas.openxmlformats.org/officeDocument/2006/relationships/header" Target="header2.xml"/><Relationship Id="rId39" Type="http://schemas.openxmlformats.org/officeDocument/2006/relationships/header" Target="header9.xml"/><Relationship Id="rId265" Type="http://schemas.openxmlformats.org/officeDocument/2006/relationships/control" Target="activeX/activeX192.xml"/><Relationship Id="rId286" Type="http://schemas.openxmlformats.org/officeDocument/2006/relationships/control" Target="activeX/activeX212.xml"/><Relationship Id="rId451" Type="http://schemas.openxmlformats.org/officeDocument/2006/relationships/header" Target="header69.xml"/><Relationship Id="rId472" Type="http://schemas.openxmlformats.org/officeDocument/2006/relationships/header" Target="header86.xml"/><Relationship Id="rId493" Type="http://schemas.openxmlformats.org/officeDocument/2006/relationships/footer" Target="footer32.xml"/><Relationship Id="rId507" Type="http://schemas.openxmlformats.org/officeDocument/2006/relationships/footer" Target="footer35.xml"/><Relationship Id="rId528" Type="http://schemas.openxmlformats.org/officeDocument/2006/relationships/control" Target="activeX/activeX310.xml"/><Relationship Id="rId549" Type="http://schemas.openxmlformats.org/officeDocument/2006/relationships/hyperlink" Target="http://kad.arbitr.ru/" TargetMode="External"/><Relationship Id="rId50" Type="http://schemas.openxmlformats.org/officeDocument/2006/relationships/header" Target="header19.xml"/><Relationship Id="rId104" Type="http://schemas.openxmlformats.org/officeDocument/2006/relationships/control" Target="activeX/activeX57.xml"/><Relationship Id="rId125" Type="http://schemas.openxmlformats.org/officeDocument/2006/relationships/header" Target="header26.xml"/><Relationship Id="rId146" Type="http://schemas.openxmlformats.org/officeDocument/2006/relationships/control" Target="activeX/activeX87.xml"/><Relationship Id="rId167" Type="http://schemas.openxmlformats.org/officeDocument/2006/relationships/control" Target="activeX/activeX104.xml"/><Relationship Id="rId188" Type="http://schemas.openxmlformats.org/officeDocument/2006/relationships/control" Target="activeX/activeX124.xml"/><Relationship Id="rId311" Type="http://schemas.openxmlformats.org/officeDocument/2006/relationships/control" Target="activeX/activeX235.xml"/><Relationship Id="rId332" Type="http://schemas.openxmlformats.org/officeDocument/2006/relationships/control" Target="activeX/activeX256.xml"/><Relationship Id="rId353" Type="http://schemas.openxmlformats.org/officeDocument/2006/relationships/control" Target="activeX/activeX277.xml"/><Relationship Id="rId374" Type="http://schemas.openxmlformats.org/officeDocument/2006/relationships/control" Target="activeX/activeX296.xml"/><Relationship Id="rId395" Type="http://schemas.openxmlformats.org/officeDocument/2006/relationships/header" Target="header36.xml"/><Relationship Id="rId409" Type="http://schemas.openxmlformats.org/officeDocument/2006/relationships/footer" Target="footer11.xml"/><Relationship Id="rId560" Type="http://schemas.openxmlformats.org/officeDocument/2006/relationships/hyperlink" Target="http://www.vestnik-gosreg.ru/publ/fz83" TargetMode="External"/><Relationship Id="rId581" Type="http://schemas.openxmlformats.org/officeDocument/2006/relationships/hyperlink" Target="http://kad.arbitr.ru/" TargetMode="External"/><Relationship Id="rId71" Type="http://schemas.openxmlformats.org/officeDocument/2006/relationships/control" Target="activeX/activeX24.xml"/><Relationship Id="rId92" Type="http://schemas.openxmlformats.org/officeDocument/2006/relationships/control" Target="activeX/activeX45.xml"/><Relationship Id="rId213" Type="http://schemas.openxmlformats.org/officeDocument/2006/relationships/control" Target="activeX/activeX146.xml"/><Relationship Id="rId234" Type="http://schemas.openxmlformats.org/officeDocument/2006/relationships/control" Target="activeX/activeX165.xml"/><Relationship Id="rId420" Type="http://schemas.openxmlformats.org/officeDocument/2006/relationships/header" Target="header51.xml"/><Relationship Id="rId616" Type="http://schemas.openxmlformats.org/officeDocument/2006/relationships/image" Target="media/image42.png"/><Relationship Id="rId2" Type="http://schemas.openxmlformats.org/officeDocument/2006/relationships/customXml" Target="../customXml/item1.xml"/><Relationship Id="rId29" Type="http://schemas.openxmlformats.org/officeDocument/2006/relationships/image" Target="media/image6.wmf"/><Relationship Id="rId255" Type="http://schemas.openxmlformats.org/officeDocument/2006/relationships/image" Target="media/image27.wmf"/><Relationship Id="rId276" Type="http://schemas.openxmlformats.org/officeDocument/2006/relationships/control" Target="activeX/activeX203.xml"/><Relationship Id="rId297" Type="http://schemas.openxmlformats.org/officeDocument/2006/relationships/control" Target="activeX/activeX221.xml"/><Relationship Id="rId441" Type="http://schemas.openxmlformats.org/officeDocument/2006/relationships/footer" Target="footer20.xml"/><Relationship Id="rId462" Type="http://schemas.openxmlformats.org/officeDocument/2006/relationships/header" Target="header77.xml"/><Relationship Id="rId483" Type="http://schemas.openxmlformats.org/officeDocument/2006/relationships/footer" Target="footer29.xml"/><Relationship Id="rId518" Type="http://schemas.openxmlformats.org/officeDocument/2006/relationships/header" Target="header120.xml"/><Relationship Id="rId539" Type="http://schemas.openxmlformats.org/officeDocument/2006/relationships/header" Target="header129.xml"/><Relationship Id="rId40" Type="http://schemas.openxmlformats.org/officeDocument/2006/relationships/header" Target="header10.xml"/><Relationship Id="rId115" Type="http://schemas.openxmlformats.org/officeDocument/2006/relationships/control" Target="activeX/activeX67.xml"/><Relationship Id="rId136" Type="http://schemas.openxmlformats.org/officeDocument/2006/relationships/image" Target="media/image13.wmf"/><Relationship Id="rId157" Type="http://schemas.openxmlformats.org/officeDocument/2006/relationships/control" Target="activeX/activeX97.xml"/><Relationship Id="rId178" Type="http://schemas.openxmlformats.org/officeDocument/2006/relationships/control" Target="activeX/activeX115.xml"/><Relationship Id="rId301" Type="http://schemas.openxmlformats.org/officeDocument/2006/relationships/control" Target="activeX/activeX225.xml"/><Relationship Id="rId322" Type="http://schemas.openxmlformats.org/officeDocument/2006/relationships/control" Target="activeX/activeX246.xml"/><Relationship Id="rId343" Type="http://schemas.openxmlformats.org/officeDocument/2006/relationships/control" Target="activeX/activeX267.xml"/><Relationship Id="rId364" Type="http://schemas.openxmlformats.org/officeDocument/2006/relationships/control" Target="activeX/activeX286.xml"/><Relationship Id="rId550" Type="http://schemas.openxmlformats.org/officeDocument/2006/relationships/control" Target="activeX/activeX317.xml"/><Relationship Id="rId61" Type="http://schemas.openxmlformats.org/officeDocument/2006/relationships/image" Target="media/image9.wmf"/><Relationship Id="rId82" Type="http://schemas.openxmlformats.org/officeDocument/2006/relationships/control" Target="activeX/activeX35.xml"/><Relationship Id="rId199" Type="http://schemas.openxmlformats.org/officeDocument/2006/relationships/control" Target="activeX/activeX134.xml"/><Relationship Id="rId203" Type="http://schemas.openxmlformats.org/officeDocument/2006/relationships/control" Target="activeX/activeX138.xml"/><Relationship Id="rId385" Type="http://schemas.openxmlformats.org/officeDocument/2006/relationships/header" Target="header28.xml"/><Relationship Id="rId571" Type="http://schemas.openxmlformats.org/officeDocument/2006/relationships/hyperlink" Target="https://bo.nalog.ru/" TargetMode="External"/><Relationship Id="rId592" Type="http://schemas.openxmlformats.org/officeDocument/2006/relationships/hyperlink" Target="https://bo.nalog.ru" TargetMode="External"/><Relationship Id="rId606" Type="http://schemas.openxmlformats.org/officeDocument/2006/relationships/header" Target="header151.xml"/><Relationship Id="rId19" Type="http://schemas.openxmlformats.org/officeDocument/2006/relationships/header" Target="header3.xml"/><Relationship Id="rId224" Type="http://schemas.openxmlformats.org/officeDocument/2006/relationships/control" Target="activeX/activeX156.xml"/><Relationship Id="rId245" Type="http://schemas.openxmlformats.org/officeDocument/2006/relationships/control" Target="activeX/activeX174.xml"/><Relationship Id="rId266" Type="http://schemas.openxmlformats.org/officeDocument/2006/relationships/control" Target="activeX/activeX193.xml"/><Relationship Id="rId287" Type="http://schemas.openxmlformats.org/officeDocument/2006/relationships/control" Target="activeX/activeX213.xml"/><Relationship Id="rId410" Type="http://schemas.openxmlformats.org/officeDocument/2006/relationships/hyperlink" Target="http://www.zakupki.gov.ru" TargetMode="External"/><Relationship Id="rId431" Type="http://schemas.openxmlformats.org/officeDocument/2006/relationships/header" Target="header58.xml"/><Relationship Id="rId452" Type="http://schemas.openxmlformats.org/officeDocument/2006/relationships/header" Target="header70.xml"/><Relationship Id="rId473" Type="http://schemas.openxmlformats.org/officeDocument/2006/relationships/header" Target="header87.xml"/><Relationship Id="rId494" Type="http://schemas.openxmlformats.org/officeDocument/2006/relationships/hyperlink" Target="http://www.zakupki.gov.ru" TargetMode="External"/><Relationship Id="rId508" Type="http://schemas.openxmlformats.org/officeDocument/2006/relationships/header" Target="header110.xml"/><Relationship Id="rId529" Type="http://schemas.openxmlformats.org/officeDocument/2006/relationships/control" Target="activeX/activeX311.xml"/><Relationship Id="rId30" Type="http://schemas.openxmlformats.org/officeDocument/2006/relationships/control" Target="activeX/activeX3.xml"/><Relationship Id="rId105" Type="http://schemas.openxmlformats.org/officeDocument/2006/relationships/control" Target="activeX/activeX58.xml"/><Relationship Id="rId126" Type="http://schemas.openxmlformats.org/officeDocument/2006/relationships/footer" Target="footer6.xml"/><Relationship Id="rId147" Type="http://schemas.openxmlformats.org/officeDocument/2006/relationships/control" Target="activeX/activeX88.xml"/><Relationship Id="rId168" Type="http://schemas.openxmlformats.org/officeDocument/2006/relationships/control" Target="activeX/activeX105.xml"/><Relationship Id="rId312" Type="http://schemas.openxmlformats.org/officeDocument/2006/relationships/control" Target="activeX/activeX236.xml"/><Relationship Id="rId333" Type="http://schemas.openxmlformats.org/officeDocument/2006/relationships/control" Target="activeX/activeX257.xml"/><Relationship Id="rId354" Type="http://schemas.openxmlformats.org/officeDocument/2006/relationships/control" Target="activeX/activeX278.xml"/><Relationship Id="rId540" Type="http://schemas.openxmlformats.org/officeDocument/2006/relationships/header" Target="header130.xml"/><Relationship Id="rId51" Type="http://schemas.openxmlformats.org/officeDocument/2006/relationships/header" Target="header20.xml"/><Relationship Id="rId72" Type="http://schemas.openxmlformats.org/officeDocument/2006/relationships/control" Target="activeX/activeX25.xml"/><Relationship Id="rId93" Type="http://schemas.openxmlformats.org/officeDocument/2006/relationships/control" Target="activeX/activeX46.xml"/><Relationship Id="rId189" Type="http://schemas.openxmlformats.org/officeDocument/2006/relationships/control" Target="activeX/activeX125.xml"/><Relationship Id="rId375" Type="http://schemas.openxmlformats.org/officeDocument/2006/relationships/control" Target="activeX/activeX297.xml"/><Relationship Id="rId396" Type="http://schemas.openxmlformats.org/officeDocument/2006/relationships/hyperlink" Target="http://www.zakupki.gov.ru" TargetMode="External"/><Relationship Id="rId561" Type="http://schemas.openxmlformats.org/officeDocument/2006/relationships/hyperlink" Target="https://service.nalog.ru/disfind.do" TargetMode="External"/><Relationship Id="rId582" Type="http://schemas.openxmlformats.org/officeDocument/2006/relationships/hyperlink" Target="http://www.vestnik-gosreg.ru/publ/vgr/" TargetMode="External"/><Relationship Id="rId617" Type="http://schemas.openxmlformats.org/officeDocument/2006/relationships/image" Target="media/image43.png"/><Relationship Id="rId3" Type="http://schemas.openxmlformats.org/officeDocument/2006/relationships/customXml" Target="../customXml/item2.xml"/><Relationship Id="rId214" Type="http://schemas.openxmlformats.org/officeDocument/2006/relationships/image" Target="media/image23.wmf"/><Relationship Id="rId235" Type="http://schemas.openxmlformats.org/officeDocument/2006/relationships/control" Target="activeX/activeX166.xml"/><Relationship Id="rId256" Type="http://schemas.openxmlformats.org/officeDocument/2006/relationships/control" Target="activeX/activeX184.xml"/><Relationship Id="rId277" Type="http://schemas.openxmlformats.org/officeDocument/2006/relationships/image" Target="media/image29.wmf"/><Relationship Id="rId298" Type="http://schemas.openxmlformats.org/officeDocument/2006/relationships/control" Target="activeX/activeX222.xml"/><Relationship Id="rId400" Type="http://schemas.openxmlformats.org/officeDocument/2006/relationships/header" Target="header40.xml"/><Relationship Id="rId421" Type="http://schemas.openxmlformats.org/officeDocument/2006/relationships/hyperlink" Target="http://www.zakupki.gov.ru" TargetMode="External"/><Relationship Id="rId442" Type="http://schemas.openxmlformats.org/officeDocument/2006/relationships/header" Target="header63.xml"/><Relationship Id="rId463" Type="http://schemas.openxmlformats.org/officeDocument/2006/relationships/header" Target="header78.xml"/><Relationship Id="rId484" Type="http://schemas.openxmlformats.org/officeDocument/2006/relationships/header" Target="header94.xml"/><Relationship Id="rId519" Type="http://schemas.openxmlformats.org/officeDocument/2006/relationships/header" Target="header121.xml"/><Relationship Id="rId116" Type="http://schemas.openxmlformats.org/officeDocument/2006/relationships/control" Target="activeX/activeX68.xml"/><Relationship Id="rId137" Type="http://schemas.openxmlformats.org/officeDocument/2006/relationships/control" Target="activeX/activeX79.xml"/><Relationship Id="rId158" Type="http://schemas.openxmlformats.org/officeDocument/2006/relationships/image" Target="media/image16.wmf"/><Relationship Id="rId302" Type="http://schemas.openxmlformats.org/officeDocument/2006/relationships/control" Target="activeX/activeX226.xml"/><Relationship Id="rId323" Type="http://schemas.openxmlformats.org/officeDocument/2006/relationships/control" Target="activeX/activeX247.xml"/><Relationship Id="rId344" Type="http://schemas.openxmlformats.org/officeDocument/2006/relationships/control" Target="activeX/activeX268.xml"/><Relationship Id="rId530" Type="http://schemas.openxmlformats.org/officeDocument/2006/relationships/control" Target="activeX/activeX312.xml"/><Relationship Id="rId20" Type="http://schemas.openxmlformats.org/officeDocument/2006/relationships/footer" Target="footer3.xml"/><Relationship Id="rId41" Type="http://schemas.openxmlformats.org/officeDocument/2006/relationships/header" Target="header11.xml"/><Relationship Id="rId62" Type="http://schemas.openxmlformats.org/officeDocument/2006/relationships/control" Target="activeX/activeX16.xml"/><Relationship Id="rId83" Type="http://schemas.openxmlformats.org/officeDocument/2006/relationships/control" Target="activeX/activeX36.xml"/><Relationship Id="rId179" Type="http://schemas.openxmlformats.org/officeDocument/2006/relationships/image" Target="media/image19.wmf"/><Relationship Id="rId365" Type="http://schemas.openxmlformats.org/officeDocument/2006/relationships/control" Target="activeX/activeX287.xml"/><Relationship Id="rId386" Type="http://schemas.openxmlformats.org/officeDocument/2006/relationships/header" Target="header29.xml"/><Relationship Id="rId551" Type="http://schemas.openxmlformats.org/officeDocument/2006/relationships/control" Target="activeX/activeX318.xml"/><Relationship Id="rId572" Type="http://schemas.openxmlformats.org/officeDocument/2006/relationships/hyperlink" Target="https://bo.nalog.ru" TargetMode="External"/><Relationship Id="rId593" Type="http://schemas.openxmlformats.org/officeDocument/2006/relationships/hyperlink" Target="https://bo.nalog.ru/" TargetMode="External"/><Relationship Id="rId607" Type="http://schemas.openxmlformats.org/officeDocument/2006/relationships/header" Target="header152.xml"/><Relationship Id="rId190" Type="http://schemas.openxmlformats.org/officeDocument/2006/relationships/control" Target="activeX/activeX126.xml"/><Relationship Id="rId204" Type="http://schemas.openxmlformats.org/officeDocument/2006/relationships/image" Target="media/image21.wmf"/><Relationship Id="rId225" Type="http://schemas.openxmlformats.org/officeDocument/2006/relationships/control" Target="activeX/activeX157.xml"/><Relationship Id="rId246" Type="http://schemas.openxmlformats.org/officeDocument/2006/relationships/control" Target="activeX/activeX175.xml"/><Relationship Id="rId267" Type="http://schemas.openxmlformats.org/officeDocument/2006/relationships/control" Target="activeX/activeX194.xml"/><Relationship Id="rId288" Type="http://schemas.openxmlformats.org/officeDocument/2006/relationships/control" Target="activeX/activeX214.xml"/><Relationship Id="rId411" Type="http://schemas.openxmlformats.org/officeDocument/2006/relationships/header" Target="header46.xml"/><Relationship Id="rId432" Type="http://schemas.openxmlformats.org/officeDocument/2006/relationships/footer" Target="footer17.xml"/><Relationship Id="rId453" Type="http://schemas.openxmlformats.org/officeDocument/2006/relationships/header" Target="header71.xml"/><Relationship Id="rId474" Type="http://schemas.openxmlformats.org/officeDocument/2006/relationships/footer" Target="footer28.xml"/><Relationship Id="rId509" Type="http://schemas.openxmlformats.org/officeDocument/2006/relationships/header" Target="header111.xml"/><Relationship Id="rId106" Type="http://schemas.openxmlformats.org/officeDocument/2006/relationships/control" Target="activeX/activeX59.xml"/><Relationship Id="rId127" Type="http://schemas.openxmlformats.org/officeDocument/2006/relationships/header" Target="header27.xml"/><Relationship Id="rId313" Type="http://schemas.openxmlformats.org/officeDocument/2006/relationships/control" Target="activeX/activeX237.xml"/><Relationship Id="rId495" Type="http://schemas.openxmlformats.org/officeDocument/2006/relationships/header" Target="header100.xml"/><Relationship Id="rId10" Type="http://schemas.openxmlformats.org/officeDocument/2006/relationships/endnotes" Target="endnotes.xml"/><Relationship Id="rId31" Type="http://schemas.openxmlformats.org/officeDocument/2006/relationships/control" Target="activeX/activeX4.xml"/><Relationship Id="rId52" Type="http://schemas.openxmlformats.org/officeDocument/2006/relationships/header" Target="header21.xml"/><Relationship Id="rId73" Type="http://schemas.openxmlformats.org/officeDocument/2006/relationships/control" Target="activeX/activeX26.xml"/><Relationship Id="rId94" Type="http://schemas.openxmlformats.org/officeDocument/2006/relationships/control" Target="activeX/activeX47.xml"/><Relationship Id="rId148" Type="http://schemas.openxmlformats.org/officeDocument/2006/relationships/control" Target="activeX/activeX89.xml"/><Relationship Id="rId169" Type="http://schemas.openxmlformats.org/officeDocument/2006/relationships/control" Target="activeX/activeX106.xml"/><Relationship Id="rId334" Type="http://schemas.openxmlformats.org/officeDocument/2006/relationships/control" Target="activeX/activeX258.xml"/><Relationship Id="rId355" Type="http://schemas.openxmlformats.org/officeDocument/2006/relationships/control" Target="activeX/activeX279.xml"/><Relationship Id="rId376" Type="http://schemas.openxmlformats.org/officeDocument/2006/relationships/control" Target="activeX/activeX298.xml"/><Relationship Id="rId397" Type="http://schemas.openxmlformats.org/officeDocument/2006/relationships/header" Target="header37.xml"/><Relationship Id="rId520" Type="http://schemas.openxmlformats.org/officeDocument/2006/relationships/footer" Target="footer36.xml"/><Relationship Id="rId541" Type="http://schemas.openxmlformats.org/officeDocument/2006/relationships/header" Target="header131.xml"/><Relationship Id="rId562" Type="http://schemas.openxmlformats.org/officeDocument/2006/relationships/hyperlink" Target="https://service.nalog.ru/disfind.do" TargetMode="External"/><Relationship Id="rId583" Type="http://schemas.openxmlformats.org/officeDocument/2006/relationships/hyperlink" Target="http://kad.arbitr.ru" TargetMode="External"/><Relationship Id="rId618" Type="http://schemas.openxmlformats.org/officeDocument/2006/relationships/header" Target="header153.xml"/><Relationship Id="rId4" Type="http://schemas.openxmlformats.org/officeDocument/2006/relationships/customXml" Target="../customXml/item3.xml"/><Relationship Id="rId180" Type="http://schemas.openxmlformats.org/officeDocument/2006/relationships/control" Target="activeX/activeX116.xml"/><Relationship Id="rId215" Type="http://schemas.openxmlformats.org/officeDocument/2006/relationships/control" Target="activeX/activeX147.xml"/><Relationship Id="rId236" Type="http://schemas.openxmlformats.org/officeDocument/2006/relationships/control" Target="activeX/activeX167.xml"/><Relationship Id="rId257" Type="http://schemas.openxmlformats.org/officeDocument/2006/relationships/control" Target="activeX/activeX185.xml"/><Relationship Id="rId278" Type="http://schemas.openxmlformats.org/officeDocument/2006/relationships/control" Target="activeX/activeX204.xml"/><Relationship Id="rId401" Type="http://schemas.openxmlformats.org/officeDocument/2006/relationships/header" Target="header41.xml"/><Relationship Id="rId422" Type="http://schemas.openxmlformats.org/officeDocument/2006/relationships/hyperlink" Target="http://www.zakupki.gov.ru" TargetMode="External"/><Relationship Id="rId443" Type="http://schemas.openxmlformats.org/officeDocument/2006/relationships/footer" Target="footer21.xml"/><Relationship Id="rId464" Type="http://schemas.openxmlformats.org/officeDocument/2006/relationships/header" Target="header79.xml"/><Relationship Id="rId303" Type="http://schemas.openxmlformats.org/officeDocument/2006/relationships/control" Target="activeX/activeX227.xml"/><Relationship Id="rId485" Type="http://schemas.openxmlformats.org/officeDocument/2006/relationships/footer" Target="footer30.xml"/><Relationship Id="rId42" Type="http://schemas.openxmlformats.org/officeDocument/2006/relationships/header" Target="header12.xml"/><Relationship Id="rId84" Type="http://schemas.openxmlformats.org/officeDocument/2006/relationships/control" Target="activeX/activeX37.xml"/><Relationship Id="rId138" Type="http://schemas.openxmlformats.org/officeDocument/2006/relationships/control" Target="activeX/activeX80.xml"/><Relationship Id="rId345" Type="http://schemas.openxmlformats.org/officeDocument/2006/relationships/control" Target="activeX/activeX269.xml"/><Relationship Id="rId387" Type="http://schemas.openxmlformats.org/officeDocument/2006/relationships/footer" Target="footer7.xml"/><Relationship Id="rId510" Type="http://schemas.openxmlformats.org/officeDocument/2006/relationships/header" Target="header112.xml"/><Relationship Id="rId552" Type="http://schemas.openxmlformats.org/officeDocument/2006/relationships/control" Target="activeX/activeX319.xml"/><Relationship Id="rId594" Type="http://schemas.openxmlformats.org/officeDocument/2006/relationships/header" Target="header140.xml"/><Relationship Id="rId608" Type="http://schemas.openxmlformats.org/officeDocument/2006/relationships/image" Target="media/image35.emf"/><Relationship Id="rId191" Type="http://schemas.openxmlformats.org/officeDocument/2006/relationships/control" Target="activeX/activeX127.xml"/><Relationship Id="rId205" Type="http://schemas.openxmlformats.org/officeDocument/2006/relationships/control" Target="activeX/activeX139.xml"/><Relationship Id="rId247" Type="http://schemas.openxmlformats.org/officeDocument/2006/relationships/control" Target="activeX/activeX176.xml"/><Relationship Id="rId412" Type="http://schemas.openxmlformats.org/officeDocument/2006/relationships/footer" Target="footer12.xml"/><Relationship Id="rId107" Type="http://schemas.openxmlformats.org/officeDocument/2006/relationships/control" Target="activeX/activeX60.xml"/><Relationship Id="rId289" Type="http://schemas.openxmlformats.org/officeDocument/2006/relationships/control" Target="activeX/activeX215.xml"/><Relationship Id="rId454" Type="http://schemas.openxmlformats.org/officeDocument/2006/relationships/header" Target="header72.xml"/><Relationship Id="rId496" Type="http://schemas.openxmlformats.org/officeDocument/2006/relationships/header" Target="header101.xml"/><Relationship Id="rId11" Type="http://schemas.openxmlformats.org/officeDocument/2006/relationships/image" Target="media/image1.png"/><Relationship Id="rId53" Type="http://schemas.openxmlformats.org/officeDocument/2006/relationships/image" Target="media/image7.wmf"/><Relationship Id="rId149" Type="http://schemas.openxmlformats.org/officeDocument/2006/relationships/control" Target="activeX/activeX90.xml"/><Relationship Id="rId314" Type="http://schemas.openxmlformats.org/officeDocument/2006/relationships/control" Target="activeX/activeX238.xml"/><Relationship Id="rId356" Type="http://schemas.openxmlformats.org/officeDocument/2006/relationships/control" Target="activeX/activeX280.xml"/><Relationship Id="rId398" Type="http://schemas.openxmlformats.org/officeDocument/2006/relationships/header" Target="header38.xml"/><Relationship Id="rId521" Type="http://schemas.openxmlformats.org/officeDocument/2006/relationships/header" Target="header122.xml"/><Relationship Id="rId563" Type="http://schemas.openxmlformats.org/officeDocument/2006/relationships/hyperlink" Target="https://service.nalog.ru/svl.do" TargetMode="External"/><Relationship Id="rId619" Type="http://schemas.openxmlformats.org/officeDocument/2006/relationships/header" Target="header154.xml"/><Relationship Id="rId95" Type="http://schemas.openxmlformats.org/officeDocument/2006/relationships/control" Target="activeX/activeX48.xml"/><Relationship Id="rId160" Type="http://schemas.openxmlformats.org/officeDocument/2006/relationships/image" Target="media/image17.wmf"/><Relationship Id="rId216" Type="http://schemas.openxmlformats.org/officeDocument/2006/relationships/control" Target="activeX/activeX148.xml"/><Relationship Id="rId423" Type="http://schemas.openxmlformats.org/officeDocument/2006/relationships/header" Target="header52.xml"/><Relationship Id="rId258" Type="http://schemas.openxmlformats.org/officeDocument/2006/relationships/control" Target="activeX/activeX186.xml"/><Relationship Id="rId465" Type="http://schemas.openxmlformats.org/officeDocument/2006/relationships/footer" Target="footer27.xml"/><Relationship Id="rId22" Type="http://schemas.openxmlformats.org/officeDocument/2006/relationships/header" Target="header5.xml"/><Relationship Id="rId64" Type="http://schemas.openxmlformats.org/officeDocument/2006/relationships/control" Target="activeX/activeX18.xml"/><Relationship Id="rId118" Type="http://schemas.openxmlformats.org/officeDocument/2006/relationships/control" Target="activeX/activeX70.xml"/><Relationship Id="rId325" Type="http://schemas.openxmlformats.org/officeDocument/2006/relationships/control" Target="activeX/activeX249.xml"/><Relationship Id="rId367" Type="http://schemas.openxmlformats.org/officeDocument/2006/relationships/control" Target="activeX/activeX289.xml"/><Relationship Id="rId532" Type="http://schemas.openxmlformats.org/officeDocument/2006/relationships/control" Target="activeX/activeX314.xml"/><Relationship Id="rId574" Type="http://schemas.openxmlformats.org/officeDocument/2006/relationships/hyperlink" Target="consultantplus://offline/ref=D5153D08D7C2715BDD4425DA827E97C2B793BA1313735B48C598F47C4483D13788E38FA4D26Cm8k3N" TargetMode="External"/><Relationship Id="rId171" Type="http://schemas.openxmlformats.org/officeDocument/2006/relationships/control" Target="activeX/activeX108.xml"/><Relationship Id="rId227" Type="http://schemas.openxmlformats.org/officeDocument/2006/relationships/control" Target="activeX/activeX158.xml"/><Relationship Id="rId269" Type="http://schemas.openxmlformats.org/officeDocument/2006/relationships/control" Target="activeX/activeX196.xml"/><Relationship Id="rId434" Type="http://schemas.openxmlformats.org/officeDocument/2006/relationships/footer" Target="footer18.xml"/><Relationship Id="rId476" Type="http://schemas.openxmlformats.org/officeDocument/2006/relationships/header" Target="header88.xml"/><Relationship Id="rId33" Type="http://schemas.openxmlformats.org/officeDocument/2006/relationships/control" Target="activeX/activeX6.xml"/><Relationship Id="rId129" Type="http://schemas.openxmlformats.org/officeDocument/2006/relationships/control" Target="activeX/activeX74.xml"/><Relationship Id="rId280" Type="http://schemas.openxmlformats.org/officeDocument/2006/relationships/control" Target="activeX/activeX206.xml"/><Relationship Id="rId336" Type="http://schemas.openxmlformats.org/officeDocument/2006/relationships/control" Target="activeX/activeX260.xml"/><Relationship Id="rId501" Type="http://schemas.openxmlformats.org/officeDocument/2006/relationships/header" Target="header104.xml"/><Relationship Id="rId543" Type="http://schemas.openxmlformats.org/officeDocument/2006/relationships/header" Target="header133.xml"/><Relationship Id="rId75" Type="http://schemas.openxmlformats.org/officeDocument/2006/relationships/control" Target="activeX/activeX28.xml"/><Relationship Id="rId140" Type="http://schemas.openxmlformats.org/officeDocument/2006/relationships/control" Target="activeX/activeX82.xml"/><Relationship Id="rId182" Type="http://schemas.openxmlformats.org/officeDocument/2006/relationships/control" Target="activeX/activeX118.xml"/><Relationship Id="rId378" Type="http://schemas.openxmlformats.org/officeDocument/2006/relationships/control" Target="activeX/activeX300.xml"/><Relationship Id="rId403" Type="http://schemas.openxmlformats.org/officeDocument/2006/relationships/header" Target="header42.xml"/><Relationship Id="rId585" Type="http://schemas.openxmlformats.org/officeDocument/2006/relationships/hyperlink" Target="http://bankrot.fedresurs.ru" TargetMode="External"/><Relationship Id="rId6" Type="http://schemas.openxmlformats.org/officeDocument/2006/relationships/styles" Target="styles.xml"/><Relationship Id="rId238" Type="http://schemas.openxmlformats.org/officeDocument/2006/relationships/control" Target="activeX/activeX168.xml"/><Relationship Id="rId445" Type="http://schemas.openxmlformats.org/officeDocument/2006/relationships/header" Target="header65.xml"/><Relationship Id="rId487" Type="http://schemas.openxmlformats.org/officeDocument/2006/relationships/header" Target="header96.xml"/><Relationship Id="rId610" Type="http://schemas.openxmlformats.org/officeDocument/2006/relationships/image" Target="media/image36.png"/><Relationship Id="rId291" Type="http://schemas.openxmlformats.org/officeDocument/2006/relationships/control" Target="activeX/activeX216.xml"/><Relationship Id="rId305" Type="http://schemas.openxmlformats.org/officeDocument/2006/relationships/control" Target="activeX/activeX229.xml"/><Relationship Id="rId347" Type="http://schemas.openxmlformats.org/officeDocument/2006/relationships/control" Target="activeX/activeX271.xml"/><Relationship Id="rId512" Type="http://schemas.openxmlformats.org/officeDocument/2006/relationships/header" Target="header114.xml"/><Relationship Id="rId44" Type="http://schemas.openxmlformats.org/officeDocument/2006/relationships/header" Target="header14.xml"/><Relationship Id="rId86" Type="http://schemas.openxmlformats.org/officeDocument/2006/relationships/control" Target="activeX/activeX39.xml"/><Relationship Id="rId151" Type="http://schemas.openxmlformats.org/officeDocument/2006/relationships/control" Target="activeX/activeX92.xml"/><Relationship Id="rId389" Type="http://schemas.openxmlformats.org/officeDocument/2006/relationships/header" Target="header31.xml"/><Relationship Id="rId554" Type="http://schemas.openxmlformats.org/officeDocument/2006/relationships/hyperlink" Target="consultantplus://offline/ref=EA458F66ECD98817738EE5C2F7050B3DCA745DAC8AA53C774B1A3BFE87644BJ" TargetMode="External"/><Relationship Id="rId596" Type="http://schemas.openxmlformats.org/officeDocument/2006/relationships/footer" Target="footer38.xml"/><Relationship Id="rId193" Type="http://schemas.openxmlformats.org/officeDocument/2006/relationships/control" Target="activeX/activeX128.xml"/><Relationship Id="rId207" Type="http://schemas.openxmlformats.org/officeDocument/2006/relationships/control" Target="activeX/activeX141.xml"/><Relationship Id="rId249" Type="http://schemas.openxmlformats.org/officeDocument/2006/relationships/control" Target="activeX/activeX178.xml"/><Relationship Id="rId414" Type="http://schemas.openxmlformats.org/officeDocument/2006/relationships/hyperlink" Target="http://www.zakupki.gov.ru" TargetMode="External"/><Relationship Id="rId456" Type="http://schemas.openxmlformats.org/officeDocument/2006/relationships/footer" Target="footer24.xml"/><Relationship Id="rId498" Type="http://schemas.openxmlformats.org/officeDocument/2006/relationships/header" Target="header102.xml"/><Relationship Id="rId621" Type="http://schemas.openxmlformats.org/officeDocument/2006/relationships/header" Target="header156.xml"/><Relationship Id="rId13" Type="http://schemas.openxmlformats.org/officeDocument/2006/relationships/image" Target="media/image3.png"/><Relationship Id="rId109" Type="http://schemas.openxmlformats.org/officeDocument/2006/relationships/image" Target="media/image10.wmf"/><Relationship Id="rId260" Type="http://schemas.openxmlformats.org/officeDocument/2006/relationships/control" Target="activeX/activeX188.xml"/><Relationship Id="rId316" Type="http://schemas.openxmlformats.org/officeDocument/2006/relationships/control" Target="activeX/activeX240.xml"/><Relationship Id="rId523" Type="http://schemas.openxmlformats.org/officeDocument/2006/relationships/header" Target="header124.xml"/><Relationship Id="rId55" Type="http://schemas.openxmlformats.org/officeDocument/2006/relationships/image" Target="media/image8.wmf"/><Relationship Id="rId97" Type="http://schemas.openxmlformats.org/officeDocument/2006/relationships/control" Target="activeX/activeX50.xml"/><Relationship Id="rId120" Type="http://schemas.openxmlformats.org/officeDocument/2006/relationships/control" Target="activeX/activeX72.xml"/><Relationship Id="rId358" Type="http://schemas.openxmlformats.org/officeDocument/2006/relationships/image" Target="media/image32.wmf"/><Relationship Id="rId565" Type="http://schemas.openxmlformats.org/officeDocument/2006/relationships/hyperlink" Target="http://services.fms.gov.ru/info-service.htm?sid=2000" TargetMode="External"/><Relationship Id="rId162" Type="http://schemas.openxmlformats.org/officeDocument/2006/relationships/control" Target="activeX/activeX100.xml"/><Relationship Id="rId218" Type="http://schemas.openxmlformats.org/officeDocument/2006/relationships/control" Target="activeX/activeX150.xml"/><Relationship Id="rId425" Type="http://schemas.openxmlformats.org/officeDocument/2006/relationships/header" Target="header54.xml"/><Relationship Id="rId467" Type="http://schemas.openxmlformats.org/officeDocument/2006/relationships/header" Target="header81.xml"/><Relationship Id="rId271" Type="http://schemas.openxmlformats.org/officeDocument/2006/relationships/control" Target="activeX/activeX198.xml"/><Relationship Id="rId24" Type="http://schemas.openxmlformats.org/officeDocument/2006/relationships/header" Target="header7.xml"/><Relationship Id="rId66" Type="http://schemas.openxmlformats.org/officeDocument/2006/relationships/control" Target="activeX/activeX20.xml"/><Relationship Id="rId131" Type="http://schemas.openxmlformats.org/officeDocument/2006/relationships/control" Target="activeX/activeX76.xml"/><Relationship Id="rId327" Type="http://schemas.openxmlformats.org/officeDocument/2006/relationships/control" Target="activeX/activeX251.xml"/><Relationship Id="rId369" Type="http://schemas.openxmlformats.org/officeDocument/2006/relationships/control" Target="activeX/activeX291.xml"/><Relationship Id="rId534" Type="http://schemas.openxmlformats.org/officeDocument/2006/relationships/control" Target="activeX/activeX316.xml"/><Relationship Id="rId576" Type="http://schemas.openxmlformats.org/officeDocument/2006/relationships/hyperlink" Target="https://bo.nalog.ru" TargetMode="External"/><Relationship Id="rId173" Type="http://schemas.openxmlformats.org/officeDocument/2006/relationships/control" Target="activeX/activeX110.xml"/><Relationship Id="rId229" Type="http://schemas.openxmlformats.org/officeDocument/2006/relationships/control" Target="activeX/activeX160.xml"/><Relationship Id="rId380" Type="http://schemas.openxmlformats.org/officeDocument/2006/relationships/control" Target="activeX/activeX301.xml"/><Relationship Id="rId436" Type="http://schemas.openxmlformats.org/officeDocument/2006/relationships/header" Target="header60.xml"/><Relationship Id="rId601" Type="http://schemas.openxmlformats.org/officeDocument/2006/relationships/header" Target="header146.xml"/><Relationship Id="rId240" Type="http://schemas.openxmlformats.org/officeDocument/2006/relationships/control" Target="activeX/activeX170.xml"/><Relationship Id="rId478" Type="http://schemas.openxmlformats.org/officeDocument/2006/relationships/hyperlink" Target="http://www.zakupki.gov.ru" TargetMode="External"/><Relationship Id="rId35" Type="http://schemas.openxmlformats.org/officeDocument/2006/relationships/control" Target="activeX/activeX8.xml"/><Relationship Id="rId77" Type="http://schemas.openxmlformats.org/officeDocument/2006/relationships/control" Target="activeX/activeX30.xml"/><Relationship Id="rId100" Type="http://schemas.openxmlformats.org/officeDocument/2006/relationships/control" Target="activeX/activeX53.xml"/><Relationship Id="rId282" Type="http://schemas.openxmlformats.org/officeDocument/2006/relationships/control" Target="activeX/activeX208.xml"/><Relationship Id="rId338" Type="http://schemas.openxmlformats.org/officeDocument/2006/relationships/control" Target="activeX/activeX262.xml"/><Relationship Id="rId503" Type="http://schemas.openxmlformats.org/officeDocument/2006/relationships/header" Target="header106.xml"/><Relationship Id="rId545" Type="http://schemas.openxmlformats.org/officeDocument/2006/relationships/header" Target="header135.xml"/><Relationship Id="rId587" Type="http://schemas.openxmlformats.org/officeDocument/2006/relationships/header" Target="header138.xml"/><Relationship Id="rId8" Type="http://schemas.openxmlformats.org/officeDocument/2006/relationships/webSettings" Target="webSettings.xml"/><Relationship Id="rId142" Type="http://schemas.openxmlformats.org/officeDocument/2006/relationships/control" Target="activeX/activeX84.xml"/><Relationship Id="rId184" Type="http://schemas.openxmlformats.org/officeDocument/2006/relationships/control" Target="activeX/activeX120.xml"/><Relationship Id="rId391" Type="http://schemas.openxmlformats.org/officeDocument/2006/relationships/header" Target="header33.xml"/><Relationship Id="rId405" Type="http://schemas.openxmlformats.org/officeDocument/2006/relationships/header" Target="header43.xml"/><Relationship Id="rId447" Type="http://schemas.openxmlformats.org/officeDocument/2006/relationships/header" Target="header67.xml"/><Relationship Id="rId612" Type="http://schemas.openxmlformats.org/officeDocument/2006/relationships/image" Target="media/image38.png"/><Relationship Id="rId251" Type="http://schemas.openxmlformats.org/officeDocument/2006/relationships/control" Target="activeX/activeX180.xml"/><Relationship Id="rId489" Type="http://schemas.openxmlformats.org/officeDocument/2006/relationships/header" Target="header97.xml"/><Relationship Id="rId46" Type="http://schemas.openxmlformats.org/officeDocument/2006/relationships/hyperlink" Target="http://www.zakupki.gov.ru" TargetMode="External"/><Relationship Id="rId293" Type="http://schemas.openxmlformats.org/officeDocument/2006/relationships/control" Target="activeX/activeX217.xml"/><Relationship Id="rId307" Type="http://schemas.openxmlformats.org/officeDocument/2006/relationships/control" Target="activeX/activeX231.xml"/><Relationship Id="rId349" Type="http://schemas.openxmlformats.org/officeDocument/2006/relationships/control" Target="activeX/activeX273.xml"/><Relationship Id="rId514" Type="http://schemas.openxmlformats.org/officeDocument/2006/relationships/header" Target="header116.xml"/><Relationship Id="rId556" Type="http://schemas.openxmlformats.org/officeDocument/2006/relationships/hyperlink" Target="http://zakupki.gov.ru" TargetMode="External"/><Relationship Id="rId88" Type="http://schemas.openxmlformats.org/officeDocument/2006/relationships/control" Target="activeX/activeX41.xml"/><Relationship Id="rId111" Type="http://schemas.openxmlformats.org/officeDocument/2006/relationships/control" Target="activeX/activeX63.xml"/><Relationship Id="rId153" Type="http://schemas.openxmlformats.org/officeDocument/2006/relationships/control" Target="activeX/activeX94.xml"/><Relationship Id="rId195" Type="http://schemas.openxmlformats.org/officeDocument/2006/relationships/control" Target="activeX/activeX130.xml"/><Relationship Id="rId209" Type="http://schemas.openxmlformats.org/officeDocument/2006/relationships/control" Target="activeX/activeX143.xml"/><Relationship Id="rId360" Type="http://schemas.openxmlformats.org/officeDocument/2006/relationships/image" Target="media/image33.wmf"/><Relationship Id="rId416" Type="http://schemas.openxmlformats.org/officeDocument/2006/relationships/header" Target="header49.xml"/><Relationship Id="rId598" Type="http://schemas.openxmlformats.org/officeDocument/2006/relationships/header" Target="header143.xml"/><Relationship Id="rId220" Type="http://schemas.openxmlformats.org/officeDocument/2006/relationships/control" Target="activeX/activeX152.xml"/><Relationship Id="rId458" Type="http://schemas.openxmlformats.org/officeDocument/2006/relationships/footer" Target="footer25.xml"/><Relationship Id="rId623" Type="http://schemas.openxmlformats.org/officeDocument/2006/relationships/fontTable" Target="fontTable.xml"/><Relationship Id="rId15" Type="http://schemas.openxmlformats.org/officeDocument/2006/relationships/footer" Target="footer1.xml"/><Relationship Id="rId57" Type="http://schemas.openxmlformats.org/officeDocument/2006/relationships/control" Target="activeX/activeX12.xml"/><Relationship Id="rId262" Type="http://schemas.openxmlformats.org/officeDocument/2006/relationships/image" Target="media/image28.wmf"/><Relationship Id="rId318" Type="http://schemas.openxmlformats.org/officeDocument/2006/relationships/control" Target="activeX/activeX242.xml"/><Relationship Id="rId525" Type="http://schemas.openxmlformats.org/officeDocument/2006/relationships/control" Target="activeX/activeX307.xml"/><Relationship Id="rId567" Type="http://schemas.openxmlformats.org/officeDocument/2006/relationships/hyperlink" Target="http://www.fedsfm.ru/documents/terr-list/" TargetMode="External"/><Relationship Id="rId99" Type="http://schemas.openxmlformats.org/officeDocument/2006/relationships/control" Target="activeX/activeX52.xml"/><Relationship Id="rId122" Type="http://schemas.openxmlformats.org/officeDocument/2006/relationships/header" Target="header23.xml"/><Relationship Id="rId164" Type="http://schemas.openxmlformats.org/officeDocument/2006/relationships/image" Target="media/image18.wmf"/><Relationship Id="rId371" Type="http://schemas.openxmlformats.org/officeDocument/2006/relationships/control" Target="activeX/activeX293.xml"/><Relationship Id="rId427" Type="http://schemas.openxmlformats.org/officeDocument/2006/relationships/footer" Target="footer15.xml"/><Relationship Id="rId469" Type="http://schemas.openxmlformats.org/officeDocument/2006/relationships/header" Target="header83.xml"/><Relationship Id="rId26" Type="http://schemas.openxmlformats.org/officeDocument/2006/relationships/image" Target="media/image5.wmf"/><Relationship Id="rId231" Type="http://schemas.openxmlformats.org/officeDocument/2006/relationships/control" Target="activeX/activeX162.xml"/><Relationship Id="rId273" Type="http://schemas.openxmlformats.org/officeDocument/2006/relationships/control" Target="activeX/activeX200.xml"/><Relationship Id="rId329" Type="http://schemas.openxmlformats.org/officeDocument/2006/relationships/control" Target="activeX/activeX253.xml"/><Relationship Id="rId480" Type="http://schemas.openxmlformats.org/officeDocument/2006/relationships/header" Target="header91.xml"/><Relationship Id="rId536" Type="http://schemas.openxmlformats.org/officeDocument/2006/relationships/header" Target="header126.xml"/><Relationship Id="rId68" Type="http://schemas.openxmlformats.org/officeDocument/2006/relationships/control" Target="activeX/activeX22.xml"/><Relationship Id="rId133" Type="http://schemas.openxmlformats.org/officeDocument/2006/relationships/control" Target="activeX/activeX77.xml"/><Relationship Id="rId175" Type="http://schemas.openxmlformats.org/officeDocument/2006/relationships/control" Target="activeX/activeX112.xml"/><Relationship Id="rId340" Type="http://schemas.openxmlformats.org/officeDocument/2006/relationships/control" Target="activeX/activeX264.xml"/><Relationship Id="rId578" Type="http://schemas.openxmlformats.org/officeDocument/2006/relationships/hyperlink" Target="http://fssprus.ru" TargetMode="External"/><Relationship Id="rId200" Type="http://schemas.openxmlformats.org/officeDocument/2006/relationships/control" Target="activeX/activeX135.xml"/><Relationship Id="rId382" Type="http://schemas.openxmlformats.org/officeDocument/2006/relationships/control" Target="activeX/activeX303.xml"/><Relationship Id="rId438" Type="http://schemas.openxmlformats.org/officeDocument/2006/relationships/footer" Target="footer19.xml"/><Relationship Id="rId603" Type="http://schemas.openxmlformats.org/officeDocument/2006/relationships/header" Target="header148.xml"/><Relationship Id="rId242" Type="http://schemas.openxmlformats.org/officeDocument/2006/relationships/control" Target="activeX/activeX172.xml"/><Relationship Id="rId284" Type="http://schemas.openxmlformats.org/officeDocument/2006/relationships/control" Target="activeX/activeX210.xml"/><Relationship Id="rId491" Type="http://schemas.openxmlformats.org/officeDocument/2006/relationships/header" Target="header98.xml"/><Relationship Id="rId505" Type="http://schemas.openxmlformats.org/officeDocument/2006/relationships/header" Target="header108.xml"/><Relationship Id="rId37" Type="http://schemas.openxmlformats.org/officeDocument/2006/relationships/header" Target="header8.xml"/><Relationship Id="rId79" Type="http://schemas.openxmlformats.org/officeDocument/2006/relationships/control" Target="activeX/activeX32.xml"/><Relationship Id="rId102" Type="http://schemas.openxmlformats.org/officeDocument/2006/relationships/control" Target="activeX/activeX55.xml"/><Relationship Id="rId144" Type="http://schemas.openxmlformats.org/officeDocument/2006/relationships/control" Target="activeX/activeX86.xml"/><Relationship Id="rId547" Type="http://schemas.openxmlformats.org/officeDocument/2006/relationships/hyperlink" Target="http://zakupki.gov.ru" TargetMode="External"/><Relationship Id="rId589" Type="http://schemas.openxmlformats.org/officeDocument/2006/relationships/header" Target="header139.xml"/><Relationship Id="rId90" Type="http://schemas.openxmlformats.org/officeDocument/2006/relationships/control" Target="activeX/activeX43.xml"/><Relationship Id="rId186" Type="http://schemas.openxmlformats.org/officeDocument/2006/relationships/control" Target="activeX/activeX122.xml"/><Relationship Id="rId351" Type="http://schemas.openxmlformats.org/officeDocument/2006/relationships/control" Target="activeX/activeX275.xml"/><Relationship Id="rId393" Type="http://schemas.openxmlformats.org/officeDocument/2006/relationships/header" Target="header34.xml"/><Relationship Id="rId407" Type="http://schemas.openxmlformats.org/officeDocument/2006/relationships/footer" Target="footer10.xml"/><Relationship Id="rId449" Type="http://schemas.openxmlformats.org/officeDocument/2006/relationships/header" Target="header68.xml"/><Relationship Id="rId614" Type="http://schemas.openxmlformats.org/officeDocument/2006/relationships/image" Target="media/image40.png"/><Relationship Id="rId211" Type="http://schemas.openxmlformats.org/officeDocument/2006/relationships/control" Target="activeX/activeX145.xml"/><Relationship Id="rId253" Type="http://schemas.openxmlformats.org/officeDocument/2006/relationships/control" Target="activeX/activeX182.xml"/><Relationship Id="rId295" Type="http://schemas.openxmlformats.org/officeDocument/2006/relationships/control" Target="activeX/activeX219.xml"/><Relationship Id="rId309" Type="http://schemas.openxmlformats.org/officeDocument/2006/relationships/control" Target="activeX/activeX233.xml"/><Relationship Id="rId460" Type="http://schemas.openxmlformats.org/officeDocument/2006/relationships/header" Target="header76.xml"/><Relationship Id="rId516" Type="http://schemas.openxmlformats.org/officeDocument/2006/relationships/header" Target="header118.xml"/><Relationship Id="rId48" Type="http://schemas.openxmlformats.org/officeDocument/2006/relationships/header" Target="header17.xml"/><Relationship Id="rId113" Type="http://schemas.openxmlformats.org/officeDocument/2006/relationships/control" Target="activeX/activeX65.xml"/><Relationship Id="rId320" Type="http://schemas.openxmlformats.org/officeDocument/2006/relationships/control" Target="activeX/activeX244.xml"/><Relationship Id="rId558" Type="http://schemas.openxmlformats.org/officeDocument/2006/relationships/hyperlink" Target="http://www.vestnik-gosreg.ru/publ/fz83/"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base.garant.ru/71299098/" TargetMode="External"/><Relationship Id="rId2" Type="http://schemas.openxmlformats.org/officeDocument/2006/relationships/hyperlink" Target="http://base.garant.ru/12184447/" TargetMode="External"/><Relationship Id="rId1" Type="http://schemas.openxmlformats.org/officeDocument/2006/relationships/hyperlink" Target="http://www.consultant.ru/document/cons_doc_LAW_122855/" TargetMode="External"/><Relationship Id="rId5" Type="http://schemas.openxmlformats.org/officeDocument/2006/relationships/hyperlink" Target="http://www.consultant.ru/document/cons_doc_LAW_122855/" TargetMode="External"/><Relationship Id="rId4" Type="http://schemas.openxmlformats.org/officeDocument/2006/relationships/hyperlink" Target="https://service.nalog.ru/addrfind.do"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00.xml.rels><?xml version="1.0" encoding="UTF-8" standalone="yes"?>
<Relationships xmlns="http://schemas.openxmlformats.org/package/2006/relationships"><Relationship Id="rId1" Type="http://schemas.microsoft.com/office/2006/relationships/activeXControlBinary" Target="activeX100.bin"/></Relationships>
</file>

<file path=word/activeX/_rels/activeX101.xml.rels><?xml version="1.0" encoding="UTF-8" standalone="yes"?>
<Relationships xmlns="http://schemas.openxmlformats.org/package/2006/relationships"><Relationship Id="rId1" Type="http://schemas.microsoft.com/office/2006/relationships/activeXControlBinary" Target="activeX101.bin"/></Relationships>
</file>

<file path=word/activeX/_rels/activeX102.xml.rels><?xml version="1.0" encoding="UTF-8" standalone="yes"?>
<Relationships xmlns="http://schemas.openxmlformats.org/package/2006/relationships"><Relationship Id="rId1" Type="http://schemas.microsoft.com/office/2006/relationships/activeXControlBinary" Target="activeX102.bin"/></Relationships>
</file>

<file path=word/activeX/_rels/activeX103.xml.rels><?xml version="1.0" encoding="UTF-8" standalone="yes"?>
<Relationships xmlns="http://schemas.openxmlformats.org/package/2006/relationships"><Relationship Id="rId1" Type="http://schemas.microsoft.com/office/2006/relationships/activeXControlBinary" Target="activeX103.bin"/></Relationships>
</file>

<file path=word/activeX/_rels/activeX104.xml.rels><?xml version="1.0" encoding="UTF-8" standalone="yes"?>
<Relationships xmlns="http://schemas.openxmlformats.org/package/2006/relationships"><Relationship Id="rId1" Type="http://schemas.microsoft.com/office/2006/relationships/activeXControlBinary" Target="activeX104.bin"/></Relationships>
</file>

<file path=word/activeX/_rels/activeX105.xml.rels><?xml version="1.0" encoding="UTF-8" standalone="yes"?>
<Relationships xmlns="http://schemas.openxmlformats.org/package/2006/relationships"><Relationship Id="rId1" Type="http://schemas.microsoft.com/office/2006/relationships/activeXControlBinary" Target="activeX105.bin"/></Relationships>
</file>

<file path=word/activeX/_rels/activeX106.xml.rels><?xml version="1.0" encoding="UTF-8" standalone="yes"?>
<Relationships xmlns="http://schemas.openxmlformats.org/package/2006/relationships"><Relationship Id="rId1" Type="http://schemas.microsoft.com/office/2006/relationships/activeXControlBinary" Target="activeX106.bin"/></Relationships>
</file>

<file path=word/activeX/_rels/activeX107.xml.rels><?xml version="1.0" encoding="UTF-8" standalone="yes"?>
<Relationships xmlns="http://schemas.openxmlformats.org/package/2006/relationships"><Relationship Id="rId1" Type="http://schemas.microsoft.com/office/2006/relationships/activeXControlBinary" Target="activeX107.bin"/></Relationships>
</file>

<file path=word/activeX/_rels/activeX108.xml.rels><?xml version="1.0" encoding="UTF-8" standalone="yes"?>
<Relationships xmlns="http://schemas.openxmlformats.org/package/2006/relationships"><Relationship Id="rId1" Type="http://schemas.microsoft.com/office/2006/relationships/activeXControlBinary" Target="activeX108.bin"/></Relationships>
</file>

<file path=word/activeX/_rels/activeX109.xml.rels><?xml version="1.0" encoding="UTF-8" standalone="yes"?>
<Relationships xmlns="http://schemas.openxmlformats.org/package/2006/relationships"><Relationship Id="rId1" Type="http://schemas.microsoft.com/office/2006/relationships/activeXControlBinary" Target="activeX109.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10.xml.rels><?xml version="1.0" encoding="UTF-8" standalone="yes"?>
<Relationships xmlns="http://schemas.openxmlformats.org/package/2006/relationships"><Relationship Id="rId1" Type="http://schemas.microsoft.com/office/2006/relationships/activeXControlBinary" Target="activeX110.bin"/></Relationships>
</file>

<file path=word/activeX/_rels/activeX111.xml.rels><?xml version="1.0" encoding="UTF-8" standalone="yes"?>
<Relationships xmlns="http://schemas.openxmlformats.org/package/2006/relationships"><Relationship Id="rId1" Type="http://schemas.microsoft.com/office/2006/relationships/activeXControlBinary" Target="activeX111.bin"/></Relationships>
</file>

<file path=word/activeX/_rels/activeX112.xml.rels><?xml version="1.0" encoding="UTF-8" standalone="yes"?>
<Relationships xmlns="http://schemas.openxmlformats.org/package/2006/relationships"><Relationship Id="rId1" Type="http://schemas.microsoft.com/office/2006/relationships/activeXControlBinary" Target="activeX112.bin"/></Relationships>
</file>

<file path=word/activeX/_rels/activeX113.xml.rels><?xml version="1.0" encoding="UTF-8" standalone="yes"?>
<Relationships xmlns="http://schemas.openxmlformats.org/package/2006/relationships"><Relationship Id="rId1" Type="http://schemas.microsoft.com/office/2006/relationships/activeXControlBinary" Target="activeX113.bin"/></Relationships>
</file>

<file path=word/activeX/_rels/activeX114.xml.rels><?xml version="1.0" encoding="UTF-8" standalone="yes"?>
<Relationships xmlns="http://schemas.openxmlformats.org/package/2006/relationships"><Relationship Id="rId1" Type="http://schemas.microsoft.com/office/2006/relationships/activeXControlBinary" Target="activeX114.bin"/></Relationships>
</file>

<file path=word/activeX/_rels/activeX115.xml.rels><?xml version="1.0" encoding="UTF-8" standalone="yes"?>
<Relationships xmlns="http://schemas.openxmlformats.org/package/2006/relationships"><Relationship Id="rId1" Type="http://schemas.microsoft.com/office/2006/relationships/activeXControlBinary" Target="activeX115.bin"/></Relationships>
</file>

<file path=word/activeX/_rels/activeX116.xml.rels><?xml version="1.0" encoding="UTF-8" standalone="yes"?>
<Relationships xmlns="http://schemas.openxmlformats.org/package/2006/relationships"><Relationship Id="rId1" Type="http://schemas.microsoft.com/office/2006/relationships/activeXControlBinary" Target="activeX116.bin"/></Relationships>
</file>

<file path=word/activeX/_rels/activeX117.xml.rels><?xml version="1.0" encoding="UTF-8" standalone="yes"?>
<Relationships xmlns="http://schemas.openxmlformats.org/package/2006/relationships"><Relationship Id="rId1" Type="http://schemas.microsoft.com/office/2006/relationships/activeXControlBinary" Target="activeX117.bin"/></Relationships>
</file>

<file path=word/activeX/_rels/activeX118.xml.rels><?xml version="1.0" encoding="UTF-8" standalone="yes"?>
<Relationships xmlns="http://schemas.openxmlformats.org/package/2006/relationships"><Relationship Id="rId1" Type="http://schemas.microsoft.com/office/2006/relationships/activeXControlBinary" Target="activeX118.bin"/></Relationships>
</file>

<file path=word/activeX/_rels/activeX119.xml.rels><?xml version="1.0" encoding="UTF-8" standalone="yes"?>
<Relationships xmlns="http://schemas.openxmlformats.org/package/2006/relationships"><Relationship Id="rId1" Type="http://schemas.microsoft.com/office/2006/relationships/activeXControlBinary" Target="activeX119.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20.xml.rels><?xml version="1.0" encoding="UTF-8" standalone="yes"?>
<Relationships xmlns="http://schemas.openxmlformats.org/package/2006/relationships"><Relationship Id="rId1" Type="http://schemas.microsoft.com/office/2006/relationships/activeXControlBinary" Target="activeX120.bin"/></Relationships>
</file>

<file path=word/activeX/_rels/activeX121.xml.rels><?xml version="1.0" encoding="UTF-8" standalone="yes"?>
<Relationships xmlns="http://schemas.openxmlformats.org/package/2006/relationships"><Relationship Id="rId1" Type="http://schemas.microsoft.com/office/2006/relationships/activeXControlBinary" Target="activeX121.bin"/></Relationships>
</file>

<file path=word/activeX/_rels/activeX122.xml.rels><?xml version="1.0" encoding="UTF-8" standalone="yes"?>
<Relationships xmlns="http://schemas.openxmlformats.org/package/2006/relationships"><Relationship Id="rId1" Type="http://schemas.microsoft.com/office/2006/relationships/activeXControlBinary" Target="activeX122.bin"/></Relationships>
</file>

<file path=word/activeX/_rels/activeX123.xml.rels><?xml version="1.0" encoding="UTF-8" standalone="yes"?>
<Relationships xmlns="http://schemas.openxmlformats.org/package/2006/relationships"><Relationship Id="rId1" Type="http://schemas.microsoft.com/office/2006/relationships/activeXControlBinary" Target="activeX123.bin"/></Relationships>
</file>

<file path=word/activeX/_rels/activeX124.xml.rels><?xml version="1.0" encoding="UTF-8" standalone="yes"?>
<Relationships xmlns="http://schemas.openxmlformats.org/package/2006/relationships"><Relationship Id="rId1" Type="http://schemas.microsoft.com/office/2006/relationships/activeXControlBinary" Target="activeX124.bin"/></Relationships>
</file>

<file path=word/activeX/_rels/activeX125.xml.rels><?xml version="1.0" encoding="UTF-8" standalone="yes"?>
<Relationships xmlns="http://schemas.openxmlformats.org/package/2006/relationships"><Relationship Id="rId1" Type="http://schemas.microsoft.com/office/2006/relationships/activeXControlBinary" Target="activeX125.bin"/></Relationships>
</file>

<file path=word/activeX/_rels/activeX126.xml.rels><?xml version="1.0" encoding="UTF-8" standalone="yes"?>
<Relationships xmlns="http://schemas.openxmlformats.org/package/2006/relationships"><Relationship Id="rId1" Type="http://schemas.microsoft.com/office/2006/relationships/activeXControlBinary" Target="activeX126.bin"/></Relationships>
</file>

<file path=word/activeX/_rels/activeX127.xml.rels><?xml version="1.0" encoding="UTF-8" standalone="yes"?>
<Relationships xmlns="http://schemas.openxmlformats.org/package/2006/relationships"><Relationship Id="rId1" Type="http://schemas.microsoft.com/office/2006/relationships/activeXControlBinary" Target="activeX127.bin"/></Relationships>
</file>

<file path=word/activeX/_rels/activeX128.xml.rels><?xml version="1.0" encoding="UTF-8" standalone="yes"?>
<Relationships xmlns="http://schemas.openxmlformats.org/package/2006/relationships"><Relationship Id="rId1" Type="http://schemas.microsoft.com/office/2006/relationships/activeXControlBinary" Target="activeX128.bin"/></Relationships>
</file>

<file path=word/activeX/_rels/activeX129.xml.rels><?xml version="1.0" encoding="UTF-8" standalone="yes"?>
<Relationships xmlns="http://schemas.openxmlformats.org/package/2006/relationships"><Relationship Id="rId1" Type="http://schemas.microsoft.com/office/2006/relationships/activeXControlBinary" Target="activeX129.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30.xml.rels><?xml version="1.0" encoding="UTF-8" standalone="yes"?>
<Relationships xmlns="http://schemas.openxmlformats.org/package/2006/relationships"><Relationship Id="rId1" Type="http://schemas.microsoft.com/office/2006/relationships/activeXControlBinary" Target="activeX130.bin"/></Relationships>
</file>

<file path=word/activeX/_rels/activeX131.xml.rels><?xml version="1.0" encoding="UTF-8" standalone="yes"?>
<Relationships xmlns="http://schemas.openxmlformats.org/package/2006/relationships"><Relationship Id="rId1" Type="http://schemas.microsoft.com/office/2006/relationships/activeXControlBinary" Target="activeX131.bin"/></Relationships>
</file>

<file path=word/activeX/_rels/activeX132.xml.rels><?xml version="1.0" encoding="UTF-8" standalone="yes"?>
<Relationships xmlns="http://schemas.openxmlformats.org/package/2006/relationships"><Relationship Id="rId1" Type="http://schemas.microsoft.com/office/2006/relationships/activeXControlBinary" Target="activeX132.bin"/></Relationships>
</file>

<file path=word/activeX/_rels/activeX133.xml.rels><?xml version="1.0" encoding="UTF-8" standalone="yes"?>
<Relationships xmlns="http://schemas.openxmlformats.org/package/2006/relationships"><Relationship Id="rId1" Type="http://schemas.microsoft.com/office/2006/relationships/activeXControlBinary" Target="activeX133.bin"/></Relationships>
</file>

<file path=word/activeX/_rels/activeX134.xml.rels><?xml version="1.0" encoding="UTF-8" standalone="yes"?>
<Relationships xmlns="http://schemas.openxmlformats.org/package/2006/relationships"><Relationship Id="rId1" Type="http://schemas.microsoft.com/office/2006/relationships/activeXControlBinary" Target="activeX134.bin"/></Relationships>
</file>

<file path=word/activeX/_rels/activeX135.xml.rels><?xml version="1.0" encoding="UTF-8" standalone="yes"?>
<Relationships xmlns="http://schemas.openxmlformats.org/package/2006/relationships"><Relationship Id="rId1" Type="http://schemas.microsoft.com/office/2006/relationships/activeXControlBinary" Target="activeX135.bin"/></Relationships>
</file>

<file path=word/activeX/_rels/activeX136.xml.rels><?xml version="1.0" encoding="UTF-8" standalone="yes"?>
<Relationships xmlns="http://schemas.openxmlformats.org/package/2006/relationships"><Relationship Id="rId1" Type="http://schemas.microsoft.com/office/2006/relationships/activeXControlBinary" Target="activeX136.bin"/></Relationships>
</file>

<file path=word/activeX/_rels/activeX137.xml.rels><?xml version="1.0" encoding="UTF-8" standalone="yes"?>
<Relationships xmlns="http://schemas.openxmlformats.org/package/2006/relationships"><Relationship Id="rId1" Type="http://schemas.microsoft.com/office/2006/relationships/activeXControlBinary" Target="activeX137.bin"/></Relationships>
</file>

<file path=word/activeX/_rels/activeX138.xml.rels><?xml version="1.0" encoding="UTF-8" standalone="yes"?>
<Relationships xmlns="http://schemas.openxmlformats.org/package/2006/relationships"><Relationship Id="rId1" Type="http://schemas.microsoft.com/office/2006/relationships/activeXControlBinary" Target="activeX138.bin"/></Relationships>
</file>

<file path=word/activeX/_rels/activeX139.xml.rels><?xml version="1.0" encoding="UTF-8" standalone="yes"?>
<Relationships xmlns="http://schemas.openxmlformats.org/package/2006/relationships"><Relationship Id="rId1" Type="http://schemas.microsoft.com/office/2006/relationships/activeXControlBinary" Target="activeX139.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40.xml.rels><?xml version="1.0" encoding="UTF-8" standalone="yes"?>
<Relationships xmlns="http://schemas.openxmlformats.org/package/2006/relationships"><Relationship Id="rId1" Type="http://schemas.microsoft.com/office/2006/relationships/activeXControlBinary" Target="activeX140.bin"/></Relationships>
</file>

<file path=word/activeX/_rels/activeX141.xml.rels><?xml version="1.0" encoding="UTF-8" standalone="yes"?>
<Relationships xmlns="http://schemas.openxmlformats.org/package/2006/relationships"><Relationship Id="rId1" Type="http://schemas.microsoft.com/office/2006/relationships/activeXControlBinary" Target="activeX141.bin"/></Relationships>
</file>

<file path=word/activeX/_rels/activeX142.xml.rels><?xml version="1.0" encoding="UTF-8" standalone="yes"?>
<Relationships xmlns="http://schemas.openxmlformats.org/package/2006/relationships"><Relationship Id="rId1" Type="http://schemas.microsoft.com/office/2006/relationships/activeXControlBinary" Target="activeX142.bin"/></Relationships>
</file>

<file path=word/activeX/_rels/activeX143.xml.rels><?xml version="1.0" encoding="UTF-8" standalone="yes"?>
<Relationships xmlns="http://schemas.openxmlformats.org/package/2006/relationships"><Relationship Id="rId1" Type="http://schemas.microsoft.com/office/2006/relationships/activeXControlBinary" Target="activeX143.bin"/></Relationships>
</file>

<file path=word/activeX/_rels/activeX144.xml.rels><?xml version="1.0" encoding="UTF-8" standalone="yes"?>
<Relationships xmlns="http://schemas.openxmlformats.org/package/2006/relationships"><Relationship Id="rId1" Type="http://schemas.microsoft.com/office/2006/relationships/activeXControlBinary" Target="activeX144.bin"/></Relationships>
</file>

<file path=word/activeX/_rels/activeX145.xml.rels><?xml version="1.0" encoding="UTF-8" standalone="yes"?>
<Relationships xmlns="http://schemas.openxmlformats.org/package/2006/relationships"><Relationship Id="rId1" Type="http://schemas.microsoft.com/office/2006/relationships/activeXControlBinary" Target="activeX145.bin"/></Relationships>
</file>

<file path=word/activeX/_rels/activeX146.xml.rels><?xml version="1.0" encoding="UTF-8" standalone="yes"?>
<Relationships xmlns="http://schemas.openxmlformats.org/package/2006/relationships"><Relationship Id="rId1" Type="http://schemas.microsoft.com/office/2006/relationships/activeXControlBinary" Target="activeX146.bin"/></Relationships>
</file>

<file path=word/activeX/_rels/activeX147.xml.rels><?xml version="1.0" encoding="UTF-8" standalone="yes"?>
<Relationships xmlns="http://schemas.openxmlformats.org/package/2006/relationships"><Relationship Id="rId1" Type="http://schemas.microsoft.com/office/2006/relationships/activeXControlBinary" Target="activeX147.bin"/></Relationships>
</file>

<file path=word/activeX/_rels/activeX148.xml.rels><?xml version="1.0" encoding="UTF-8" standalone="yes"?>
<Relationships xmlns="http://schemas.openxmlformats.org/package/2006/relationships"><Relationship Id="rId1" Type="http://schemas.microsoft.com/office/2006/relationships/activeXControlBinary" Target="activeX148.bin"/></Relationships>
</file>

<file path=word/activeX/_rels/activeX149.xml.rels><?xml version="1.0" encoding="UTF-8" standalone="yes"?>
<Relationships xmlns="http://schemas.openxmlformats.org/package/2006/relationships"><Relationship Id="rId1" Type="http://schemas.microsoft.com/office/2006/relationships/activeXControlBinary" Target="activeX149.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50.xml.rels><?xml version="1.0" encoding="UTF-8" standalone="yes"?>
<Relationships xmlns="http://schemas.openxmlformats.org/package/2006/relationships"><Relationship Id="rId1" Type="http://schemas.microsoft.com/office/2006/relationships/activeXControlBinary" Target="activeX150.bin"/></Relationships>
</file>

<file path=word/activeX/_rels/activeX151.xml.rels><?xml version="1.0" encoding="UTF-8" standalone="yes"?>
<Relationships xmlns="http://schemas.openxmlformats.org/package/2006/relationships"><Relationship Id="rId1" Type="http://schemas.microsoft.com/office/2006/relationships/activeXControlBinary" Target="activeX151.bin"/></Relationships>
</file>

<file path=word/activeX/_rels/activeX152.xml.rels><?xml version="1.0" encoding="UTF-8" standalone="yes"?>
<Relationships xmlns="http://schemas.openxmlformats.org/package/2006/relationships"><Relationship Id="rId1" Type="http://schemas.microsoft.com/office/2006/relationships/activeXControlBinary" Target="activeX152.bin"/></Relationships>
</file>

<file path=word/activeX/_rels/activeX153.xml.rels><?xml version="1.0" encoding="UTF-8" standalone="yes"?>
<Relationships xmlns="http://schemas.openxmlformats.org/package/2006/relationships"><Relationship Id="rId1" Type="http://schemas.microsoft.com/office/2006/relationships/activeXControlBinary" Target="activeX153.bin"/></Relationships>
</file>

<file path=word/activeX/_rels/activeX154.xml.rels><?xml version="1.0" encoding="UTF-8" standalone="yes"?>
<Relationships xmlns="http://schemas.openxmlformats.org/package/2006/relationships"><Relationship Id="rId1" Type="http://schemas.microsoft.com/office/2006/relationships/activeXControlBinary" Target="activeX154.bin"/></Relationships>
</file>

<file path=word/activeX/_rels/activeX155.xml.rels><?xml version="1.0" encoding="UTF-8" standalone="yes"?>
<Relationships xmlns="http://schemas.openxmlformats.org/package/2006/relationships"><Relationship Id="rId1" Type="http://schemas.microsoft.com/office/2006/relationships/activeXControlBinary" Target="activeX155.bin"/></Relationships>
</file>

<file path=word/activeX/_rels/activeX156.xml.rels><?xml version="1.0" encoding="UTF-8" standalone="yes"?>
<Relationships xmlns="http://schemas.openxmlformats.org/package/2006/relationships"><Relationship Id="rId1" Type="http://schemas.microsoft.com/office/2006/relationships/activeXControlBinary" Target="activeX156.bin"/></Relationships>
</file>

<file path=word/activeX/_rels/activeX157.xml.rels><?xml version="1.0" encoding="UTF-8" standalone="yes"?>
<Relationships xmlns="http://schemas.openxmlformats.org/package/2006/relationships"><Relationship Id="rId1" Type="http://schemas.microsoft.com/office/2006/relationships/activeXControlBinary" Target="activeX157.bin"/></Relationships>
</file>

<file path=word/activeX/_rels/activeX158.xml.rels><?xml version="1.0" encoding="UTF-8" standalone="yes"?>
<Relationships xmlns="http://schemas.openxmlformats.org/package/2006/relationships"><Relationship Id="rId1" Type="http://schemas.microsoft.com/office/2006/relationships/activeXControlBinary" Target="activeX158.bin"/></Relationships>
</file>

<file path=word/activeX/_rels/activeX159.xml.rels><?xml version="1.0" encoding="UTF-8" standalone="yes"?>
<Relationships xmlns="http://schemas.openxmlformats.org/package/2006/relationships"><Relationship Id="rId1" Type="http://schemas.microsoft.com/office/2006/relationships/activeXControlBinary" Target="activeX159.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60.xml.rels><?xml version="1.0" encoding="UTF-8" standalone="yes"?>
<Relationships xmlns="http://schemas.openxmlformats.org/package/2006/relationships"><Relationship Id="rId1" Type="http://schemas.microsoft.com/office/2006/relationships/activeXControlBinary" Target="activeX160.bin"/></Relationships>
</file>

<file path=word/activeX/_rels/activeX161.xml.rels><?xml version="1.0" encoding="UTF-8" standalone="yes"?>
<Relationships xmlns="http://schemas.openxmlformats.org/package/2006/relationships"><Relationship Id="rId1" Type="http://schemas.microsoft.com/office/2006/relationships/activeXControlBinary" Target="activeX161.bin"/></Relationships>
</file>

<file path=word/activeX/_rels/activeX162.xml.rels><?xml version="1.0" encoding="UTF-8" standalone="yes"?>
<Relationships xmlns="http://schemas.openxmlformats.org/package/2006/relationships"><Relationship Id="rId1" Type="http://schemas.microsoft.com/office/2006/relationships/activeXControlBinary" Target="activeX162.bin"/></Relationships>
</file>

<file path=word/activeX/_rels/activeX163.xml.rels><?xml version="1.0" encoding="UTF-8" standalone="yes"?>
<Relationships xmlns="http://schemas.openxmlformats.org/package/2006/relationships"><Relationship Id="rId1" Type="http://schemas.microsoft.com/office/2006/relationships/activeXControlBinary" Target="activeX163.bin"/></Relationships>
</file>

<file path=word/activeX/_rels/activeX164.xml.rels><?xml version="1.0" encoding="UTF-8" standalone="yes"?>
<Relationships xmlns="http://schemas.openxmlformats.org/package/2006/relationships"><Relationship Id="rId1" Type="http://schemas.microsoft.com/office/2006/relationships/activeXControlBinary" Target="activeX164.bin"/></Relationships>
</file>

<file path=word/activeX/_rels/activeX165.xml.rels><?xml version="1.0" encoding="UTF-8" standalone="yes"?>
<Relationships xmlns="http://schemas.openxmlformats.org/package/2006/relationships"><Relationship Id="rId1" Type="http://schemas.microsoft.com/office/2006/relationships/activeXControlBinary" Target="activeX165.bin"/></Relationships>
</file>

<file path=word/activeX/_rels/activeX166.xml.rels><?xml version="1.0" encoding="UTF-8" standalone="yes"?>
<Relationships xmlns="http://schemas.openxmlformats.org/package/2006/relationships"><Relationship Id="rId1" Type="http://schemas.microsoft.com/office/2006/relationships/activeXControlBinary" Target="activeX166.bin"/></Relationships>
</file>

<file path=word/activeX/_rels/activeX167.xml.rels><?xml version="1.0" encoding="UTF-8" standalone="yes"?>
<Relationships xmlns="http://schemas.openxmlformats.org/package/2006/relationships"><Relationship Id="rId1" Type="http://schemas.microsoft.com/office/2006/relationships/activeXControlBinary" Target="activeX167.bin"/></Relationships>
</file>

<file path=word/activeX/_rels/activeX168.xml.rels><?xml version="1.0" encoding="UTF-8" standalone="yes"?>
<Relationships xmlns="http://schemas.openxmlformats.org/package/2006/relationships"><Relationship Id="rId1" Type="http://schemas.microsoft.com/office/2006/relationships/activeXControlBinary" Target="activeX168.bin"/></Relationships>
</file>

<file path=word/activeX/_rels/activeX169.xml.rels><?xml version="1.0" encoding="UTF-8" standalone="yes"?>
<Relationships xmlns="http://schemas.openxmlformats.org/package/2006/relationships"><Relationship Id="rId1" Type="http://schemas.microsoft.com/office/2006/relationships/activeXControlBinary" Target="activeX169.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70.xml.rels><?xml version="1.0" encoding="UTF-8" standalone="yes"?>
<Relationships xmlns="http://schemas.openxmlformats.org/package/2006/relationships"><Relationship Id="rId1" Type="http://schemas.microsoft.com/office/2006/relationships/activeXControlBinary" Target="activeX170.bin"/></Relationships>
</file>

<file path=word/activeX/_rels/activeX171.xml.rels><?xml version="1.0" encoding="UTF-8" standalone="yes"?>
<Relationships xmlns="http://schemas.openxmlformats.org/package/2006/relationships"><Relationship Id="rId1" Type="http://schemas.microsoft.com/office/2006/relationships/activeXControlBinary" Target="activeX171.bin"/></Relationships>
</file>

<file path=word/activeX/_rels/activeX172.xml.rels><?xml version="1.0" encoding="UTF-8" standalone="yes"?>
<Relationships xmlns="http://schemas.openxmlformats.org/package/2006/relationships"><Relationship Id="rId1" Type="http://schemas.microsoft.com/office/2006/relationships/activeXControlBinary" Target="activeX172.bin"/></Relationships>
</file>

<file path=word/activeX/_rels/activeX173.xml.rels><?xml version="1.0" encoding="UTF-8" standalone="yes"?>
<Relationships xmlns="http://schemas.openxmlformats.org/package/2006/relationships"><Relationship Id="rId1" Type="http://schemas.microsoft.com/office/2006/relationships/activeXControlBinary" Target="activeX173.bin"/></Relationships>
</file>

<file path=word/activeX/_rels/activeX174.xml.rels><?xml version="1.0" encoding="UTF-8" standalone="yes"?>
<Relationships xmlns="http://schemas.openxmlformats.org/package/2006/relationships"><Relationship Id="rId1" Type="http://schemas.microsoft.com/office/2006/relationships/activeXControlBinary" Target="activeX174.bin"/></Relationships>
</file>

<file path=word/activeX/_rels/activeX175.xml.rels><?xml version="1.0" encoding="UTF-8" standalone="yes"?>
<Relationships xmlns="http://schemas.openxmlformats.org/package/2006/relationships"><Relationship Id="rId1" Type="http://schemas.microsoft.com/office/2006/relationships/activeXControlBinary" Target="activeX175.bin"/></Relationships>
</file>

<file path=word/activeX/_rels/activeX176.xml.rels><?xml version="1.0" encoding="UTF-8" standalone="yes"?>
<Relationships xmlns="http://schemas.openxmlformats.org/package/2006/relationships"><Relationship Id="rId1" Type="http://schemas.microsoft.com/office/2006/relationships/activeXControlBinary" Target="activeX176.bin"/></Relationships>
</file>

<file path=word/activeX/_rels/activeX177.xml.rels><?xml version="1.0" encoding="UTF-8" standalone="yes"?>
<Relationships xmlns="http://schemas.openxmlformats.org/package/2006/relationships"><Relationship Id="rId1" Type="http://schemas.microsoft.com/office/2006/relationships/activeXControlBinary" Target="activeX177.bin"/></Relationships>
</file>

<file path=word/activeX/_rels/activeX178.xml.rels><?xml version="1.0" encoding="UTF-8" standalone="yes"?>
<Relationships xmlns="http://schemas.openxmlformats.org/package/2006/relationships"><Relationship Id="rId1" Type="http://schemas.microsoft.com/office/2006/relationships/activeXControlBinary" Target="activeX178.bin"/></Relationships>
</file>

<file path=word/activeX/_rels/activeX179.xml.rels><?xml version="1.0" encoding="UTF-8" standalone="yes"?>
<Relationships xmlns="http://schemas.openxmlformats.org/package/2006/relationships"><Relationship Id="rId1" Type="http://schemas.microsoft.com/office/2006/relationships/activeXControlBinary" Target="activeX179.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80.xml.rels><?xml version="1.0" encoding="UTF-8" standalone="yes"?>
<Relationships xmlns="http://schemas.openxmlformats.org/package/2006/relationships"><Relationship Id="rId1" Type="http://schemas.microsoft.com/office/2006/relationships/activeXControlBinary" Target="activeX180.bin"/></Relationships>
</file>

<file path=word/activeX/_rels/activeX181.xml.rels><?xml version="1.0" encoding="UTF-8" standalone="yes"?>
<Relationships xmlns="http://schemas.openxmlformats.org/package/2006/relationships"><Relationship Id="rId1" Type="http://schemas.microsoft.com/office/2006/relationships/activeXControlBinary" Target="activeX181.bin"/></Relationships>
</file>

<file path=word/activeX/_rels/activeX182.xml.rels><?xml version="1.0" encoding="UTF-8" standalone="yes"?>
<Relationships xmlns="http://schemas.openxmlformats.org/package/2006/relationships"><Relationship Id="rId1" Type="http://schemas.microsoft.com/office/2006/relationships/activeXControlBinary" Target="activeX182.bin"/></Relationships>
</file>

<file path=word/activeX/_rels/activeX183.xml.rels><?xml version="1.0" encoding="UTF-8" standalone="yes"?>
<Relationships xmlns="http://schemas.openxmlformats.org/package/2006/relationships"><Relationship Id="rId1" Type="http://schemas.microsoft.com/office/2006/relationships/activeXControlBinary" Target="activeX183.bin"/></Relationships>
</file>

<file path=word/activeX/_rels/activeX184.xml.rels><?xml version="1.0" encoding="UTF-8" standalone="yes"?>
<Relationships xmlns="http://schemas.openxmlformats.org/package/2006/relationships"><Relationship Id="rId1" Type="http://schemas.microsoft.com/office/2006/relationships/activeXControlBinary" Target="activeX184.bin"/></Relationships>
</file>

<file path=word/activeX/_rels/activeX185.xml.rels><?xml version="1.0" encoding="UTF-8" standalone="yes"?>
<Relationships xmlns="http://schemas.openxmlformats.org/package/2006/relationships"><Relationship Id="rId1" Type="http://schemas.microsoft.com/office/2006/relationships/activeXControlBinary" Target="activeX185.bin"/></Relationships>
</file>

<file path=word/activeX/_rels/activeX186.xml.rels><?xml version="1.0" encoding="UTF-8" standalone="yes"?>
<Relationships xmlns="http://schemas.openxmlformats.org/package/2006/relationships"><Relationship Id="rId1" Type="http://schemas.microsoft.com/office/2006/relationships/activeXControlBinary" Target="activeX186.bin"/></Relationships>
</file>

<file path=word/activeX/_rels/activeX187.xml.rels><?xml version="1.0" encoding="UTF-8" standalone="yes"?>
<Relationships xmlns="http://schemas.openxmlformats.org/package/2006/relationships"><Relationship Id="rId1" Type="http://schemas.microsoft.com/office/2006/relationships/activeXControlBinary" Target="activeX187.bin"/></Relationships>
</file>

<file path=word/activeX/_rels/activeX188.xml.rels><?xml version="1.0" encoding="UTF-8" standalone="yes"?>
<Relationships xmlns="http://schemas.openxmlformats.org/package/2006/relationships"><Relationship Id="rId1" Type="http://schemas.microsoft.com/office/2006/relationships/activeXControlBinary" Target="activeX188.bin"/></Relationships>
</file>

<file path=word/activeX/_rels/activeX189.xml.rels><?xml version="1.0" encoding="UTF-8" standalone="yes"?>
<Relationships xmlns="http://schemas.openxmlformats.org/package/2006/relationships"><Relationship Id="rId1" Type="http://schemas.microsoft.com/office/2006/relationships/activeXControlBinary" Target="activeX189.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190.xml.rels><?xml version="1.0" encoding="UTF-8" standalone="yes"?>
<Relationships xmlns="http://schemas.openxmlformats.org/package/2006/relationships"><Relationship Id="rId1" Type="http://schemas.microsoft.com/office/2006/relationships/activeXControlBinary" Target="activeX190.bin"/></Relationships>
</file>

<file path=word/activeX/_rels/activeX191.xml.rels><?xml version="1.0" encoding="UTF-8" standalone="yes"?>
<Relationships xmlns="http://schemas.openxmlformats.org/package/2006/relationships"><Relationship Id="rId1" Type="http://schemas.microsoft.com/office/2006/relationships/activeXControlBinary" Target="activeX191.bin"/></Relationships>
</file>

<file path=word/activeX/_rels/activeX192.xml.rels><?xml version="1.0" encoding="UTF-8" standalone="yes"?>
<Relationships xmlns="http://schemas.openxmlformats.org/package/2006/relationships"><Relationship Id="rId1" Type="http://schemas.microsoft.com/office/2006/relationships/activeXControlBinary" Target="activeX192.bin"/></Relationships>
</file>

<file path=word/activeX/_rels/activeX193.xml.rels><?xml version="1.0" encoding="UTF-8" standalone="yes"?>
<Relationships xmlns="http://schemas.openxmlformats.org/package/2006/relationships"><Relationship Id="rId1" Type="http://schemas.microsoft.com/office/2006/relationships/activeXControlBinary" Target="activeX193.bin"/></Relationships>
</file>

<file path=word/activeX/_rels/activeX194.xml.rels><?xml version="1.0" encoding="UTF-8" standalone="yes"?>
<Relationships xmlns="http://schemas.openxmlformats.org/package/2006/relationships"><Relationship Id="rId1" Type="http://schemas.microsoft.com/office/2006/relationships/activeXControlBinary" Target="activeX194.bin"/></Relationships>
</file>

<file path=word/activeX/_rels/activeX195.xml.rels><?xml version="1.0" encoding="UTF-8" standalone="yes"?>
<Relationships xmlns="http://schemas.openxmlformats.org/package/2006/relationships"><Relationship Id="rId1" Type="http://schemas.microsoft.com/office/2006/relationships/activeXControlBinary" Target="activeX195.bin"/></Relationships>
</file>

<file path=word/activeX/_rels/activeX196.xml.rels><?xml version="1.0" encoding="UTF-8" standalone="yes"?>
<Relationships xmlns="http://schemas.openxmlformats.org/package/2006/relationships"><Relationship Id="rId1" Type="http://schemas.microsoft.com/office/2006/relationships/activeXControlBinary" Target="activeX196.bin"/></Relationships>
</file>

<file path=word/activeX/_rels/activeX197.xml.rels><?xml version="1.0" encoding="UTF-8" standalone="yes"?>
<Relationships xmlns="http://schemas.openxmlformats.org/package/2006/relationships"><Relationship Id="rId1" Type="http://schemas.microsoft.com/office/2006/relationships/activeXControlBinary" Target="activeX197.bin"/></Relationships>
</file>

<file path=word/activeX/_rels/activeX198.xml.rels><?xml version="1.0" encoding="UTF-8" standalone="yes"?>
<Relationships xmlns="http://schemas.openxmlformats.org/package/2006/relationships"><Relationship Id="rId1" Type="http://schemas.microsoft.com/office/2006/relationships/activeXControlBinary" Target="activeX198.bin"/></Relationships>
</file>

<file path=word/activeX/_rels/activeX199.xml.rels><?xml version="1.0" encoding="UTF-8" standalone="yes"?>
<Relationships xmlns="http://schemas.openxmlformats.org/package/2006/relationships"><Relationship Id="rId1" Type="http://schemas.microsoft.com/office/2006/relationships/activeXControlBinary" Target="activeX19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00.xml.rels><?xml version="1.0" encoding="UTF-8" standalone="yes"?>
<Relationships xmlns="http://schemas.openxmlformats.org/package/2006/relationships"><Relationship Id="rId1" Type="http://schemas.microsoft.com/office/2006/relationships/activeXControlBinary" Target="activeX200.bin"/></Relationships>
</file>

<file path=word/activeX/_rels/activeX201.xml.rels><?xml version="1.0" encoding="UTF-8" standalone="yes"?>
<Relationships xmlns="http://schemas.openxmlformats.org/package/2006/relationships"><Relationship Id="rId1" Type="http://schemas.microsoft.com/office/2006/relationships/activeXControlBinary" Target="activeX201.bin"/></Relationships>
</file>

<file path=word/activeX/_rels/activeX202.xml.rels><?xml version="1.0" encoding="UTF-8" standalone="yes"?>
<Relationships xmlns="http://schemas.openxmlformats.org/package/2006/relationships"><Relationship Id="rId1" Type="http://schemas.microsoft.com/office/2006/relationships/activeXControlBinary" Target="activeX202.bin"/></Relationships>
</file>

<file path=word/activeX/_rels/activeX203.xml.rels><?xml version="1.0" encoding="UTF-8" standalone="yes"?>
<Relationships xmlns="http://schemas.openxmlformats.org/package/2006/relationships"><Relationship Id="rId1" Type="http://schemas.microsoft.com/office/2006/relationships/activeXControlBinary" Target="activeX203.bin"/></Relationships>
</file>

<file path=word/activeX/_rels/activeX204.xml.rels><?xml version="1.0" encoding="UTF-8" standalone="yes"?>
<Relationships xmlns="http://schemas.openxmlformats.org/package/2006/relationships"><Relationship Id="rId1" Type="http://schemas.microsoft.com/office/2006/relationships/activeXControlBinary" Target="activeX204.bin"/></Relationships>
</file>

<file path=word/activeX/_rels/activeX205.xml.rels><?xml version="1.0" encoding="UTF-8" standalone="yes"?>
<Relationships xmlns="http://schemas.openxmlformats.org/package/2006/relationships"><Relationship Id="rId1" Type="http://schemas.microsoft.com/office/2006/relationships/activeXControlBinary" Target="activeX205.bin"/></Relationships>
</file>

<file path=word/activeX/_rels/activeX206.xml.rels><?xml version="1.0" encoding="UTF-8" standalone="yes"?>
<Relationships xmlns="http://schemas.openxmlformats.org/package/2006/relationships"><Relationship Id="rId1" Type="http://schemas.microsoft.com/office/2006/relationships/activeXControlBinary" Target="activeX206.bin"/></Relationships>
</file>

<file path=word/activeX/_rels/activeX207.xml.rels><?xml version="1.0" encoding="UTF-8" standalone="yes"?>
<Relationships xmlns="http://schemas.openxmlformats.org/package/2006/relationships"><Relationship Id="rId1" Type="http://schemas.microsoft.com/office/2006/relationships/activeXControlBinary" Target="activeX207.bin"/></Relationships>
</file>

<file path=word/activeX/_rels/activeX208.xml.rels><?xml version="1.0" encoding="UTF-8" standalone="yes"?>
<Relationships xmlns="http://schemas.openxmlformats.org/package/2006/relationships"><Relationship Id="rId1" Type="http://schemas.microsoft.com/office/2006/relationships/activeXControlBinary" Target="activeX208.bin"/></Relationships>
</file>

<file path=word/activeX/_rels/activeX209.xml.rels><?xml version="1.0" encoding="UTF-8" standalone="yes"?>
<Relationships xmlns="http://schemas.openxmlformats.org/package/2006/relationships"><Relationship Id="rId1" Type="http://schemas.microsoft.com/office/2006/relationships/activeXControlBinary" Target="activeX209.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10.xml.rels><?xml version="1.0" encoding="UTF-8" standalone="yes"?>
<Relationships xmlns="http://schemas.openxmlformats.org/package/2006/relationships"><Relationship Id="rId1" Type="http://schemas.microsoft.com/office/2006/relationships/activeXControlBinary" Target="activeX210.bin"/></Relationships>
</file>

<file path=word/activeX/_rels/activeX211.xml.rels><?xml version="1.0" encoding="UTF-8" standalone="yes"?>
<Relationships xmlns="http://schemas.openxmlformats.org/package/2006/relationships"><Relationship Id="rId1" Type="http://schemas.microsoft.com/office/2006/relationships/activeXControlBinary" Target="activeX211.bin"/></Relationships>
</file>

<file path=word/activeX/_rels/activeX212.xml.rels><?xml version="1.0" encoding="UTF-8" standalone="yes"?>
<Relationships xmlns="http://schemas.openxmlformats.org/package/2006/relationships"><Relationship Id="rId1" Type="http://schemas.microsoft.com/office/2006/relationships/activeXControlBinary" Target="activeX212.bin"/></Relationships>
</file>

<file path=word/activeX/_rels/activeX213.xml.rels><?xml version="1.0" encoding="UTF-8" standalone="yes"?>
<Relationships xmlns="http://schemas.openxmlformats.org/package/2006/relationships"><Relationship Id="rId1" Type="http://schemas.microsoft.com/office/2006/relationships/activeXControlBinary" Target="activeX213.bin"/></Relationships>
</file>

<file path=word/activeX/_rels/activeX214.xml.rels><?xml version="1.0" encoding="UTF-8" standalone="yes"?>
<Relationships xmlns="http://schemas.openxmlformats.org/package/2006/relationships"><Relationship Id="rId1" Type="http://schemas.microsoft.com/office/2006/relationships/activeXControlBinary" Target="activeX214.bin"/></Relationships>
</file>

<file path=word/activeX/_rels/activeX215.xml.rels><?xml version="1.0" encoding="UTF-8" standalone="yes"?>
<Relationships xmlns="http://schemas.openxmlformats.org/package/2006/relationships"><Relationship Id="rId1" Type="http://schemas.microsoft.com/office/2006/relationships/activeXControlBinary" Target="activeX215.bin"/></Relationships>
</file>

<file path=word/activeX/_rels/activeX216.xml.rels><?xml version="1.0" encoding="UTF-8" standalone="yes"?>
<Relationships xmlns="http://schemas.openxmlformats.org/package/2006/relationships"><Relationship Id="rId1" Type="http://schemas.microsoft.com/office/2006/relationships/activeXControlBinary" Target="activeX216.bin"/></Relationships>
</file>

<file path=word/activeX/_rels/activeX217.xml.rels><?xml version="1.0" encoding="UTF-8" standalone="yes"?>
<Relationships xmlns="http://schemas.openxmlformats.org/package/2006/relationships"><Relationship Id="rId1" Type="http://schemas.microsoft.com/office/2006/relationships/activeXControlBinary" Target="activeX217.bin"/></Relationships>
</file>

<file path=word/activeX/_rels/activeX218.xml.rels><?xml version="1.0" encoding="UTF-8" standalone="yes"?>
<Relationships xmlns="http://schemas.openxmlformats.org/package/2006/relationships"><Relationship Id="rId1" Type="http://schemas.microsoft.com/office/2006/relationships/activeXControlBinary" Target="activeX218.bin"/></Relationships>
</file>

<file path=word/activeX/_rels/activeX219.xml.rels><?xml version="1.0" encoding="UTF-8" standalone="yes"?>
<Relationships xmlns="http://schemas.openxmlformats.org/package/2006/relationships"><Relationship Id="rId1" Type="http://schemas.microsoft.com/office/2006/relationships/activeXControlBinary" Target="activeX219.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20.xml.rels><?xml version="1.0" encoding="UTF-8" standalone="yes"?>
<Relationships xmlns="http://schemas.openxmlformats.org/package/2006/relationships"><Relationship Id="rId1" Type="http://schemas.microsoft.com/office/2006/relationships/activeXControlBinary" Target="activeX220.bin"/></Relationships>
</file>

<file path=word/activeX/_rels/activeX221.xml.rels><?xml version="1.0" encoding="UTF-8" standalone="yes"?>
<Relationships xmlns="http://schemas.openxmlformats.org/package/2006/relationships"><Relationship Id="rId1" Type="http://schemas.microsoft.com/office/2006/relationships/activeXControlBinary" Target="activeX221.bin"/></Relationships>
</file>

<file path=word/activeX/_rels/activeX222.xml.rels><?xml version="1.0" encoding="UTF-8" standalone="yes"?>
<Relationships xmlns="http://schemas.openxmlformats.org/package/2006/relationships"><Relationship Id="rId1" Type="http://schemas.microsoft.com/office/2006/relationships/activeXControlBinary" Target="activeX222.bin"/></Relationships>
</file>

<file path=word/activeX/_rels/activeX223.xml.rels><?xml version="1.0" encoding="UTF-8" standalone="yes"?>
<Relationships xmlns="http://schemas.openxmlformats.org/package/2006/relationships"><Relationship Id="rId1" Type="http://schemas.microsoft.com/office/2006/relationships/activeXControlBinary" Target="activeX223.bin"/></Relationships>
</file>

<file path=word/activeX/_rels/activeX224.xml.rels><?xml version="1.0" encoding="UTF-8" standalone="yes"?>
<Relationships xmlns="http://schemas.openxmlformats.org/package/2006/relationships"><Relationship Id="rId1" Type="http://schemas.microsoft.com/office/2006/relationships/activeXControlBinary" Target="activeX224.bin"/></Relationships>
</file>

<file path=word/activeX/_rels/activeX225.xml.rels><?xml version="1.0" encoding="UTF-8" standalone="yes"?>
<Relationships xmlns="http://schemas.openxmlformats.org/package/2006/relationships"><Relationship Id="rId1" Type="http://schemas.microsoft.com/office/2006/relationships/activeXControlBinary" Target="activeX225.bin"/></Relationships>
</file>

<file path=word/activeX/_rels/activeX226.xml.rels><?xml version="1.0" encoding="UTF-8" standalone="yes"?>
<Relationships xmlns="http://schemas.openxmlformats.org/package/2006/relationships"><Relationship Id="rId1" Type="http://schemas.microsoft.com/office/2006/relationships/activeXControlBinary" Target="activeX226.bin"/></Relationships>
</file>

<file path=word/activeX/_rels/activeX227.xml.rels><?xml version="1.0" encoding="UTF-8" standalone="yes"?>
<Relationships xmlns="http://schemas.openxmlformats.org/package/2006/relationships"><Relationship Id="rId1" Type="http://schemas.microsoft.com/office/2006/relationships/activeXControlBinary" Target="activeX227.bin"/></Relationships>
</file>

<file path=word/activeX/_rels/activeX228.xml.rels><?xml version="1.0" encoding="UTF-8" standalone="yes"?>
<Relationships xmlns="http://schemas.openxmlformats.org/package/2006/relationships"><Relationship Id="rId1" Type="http://schemas.microsoft.com/office/2006/relationships/activeXControlBinary" Target="activeX228.bin"/></Relationships>
</file>

<file path=word/activeX/_rels/activeX229.xml.rels><?xml version="1.0" encoding="UTF-8" standalone="yes"?>
<Relationships xmlns="http://schemas.openxmlformats.org/package/2006/relationships"><Relationship Id="rId1" Type="http://schemas.microsoft.com/office/2006/relationships/activeXControlBinary" Target="activeX229.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30.xml.rels><?xml version="1.0" encoding="UTF-8" standalone="yes"?>
<Relationships xmlns="http://schemas.openxmlformats.org/package/2006/relationships"><Relationship Id="rId1" Type="http://schemas.microsoft.com/office/2006/relationships/activeXControlBinary" Target="activeX230.bin"/></Relationships>
</file>

<file path=word/activeX/_rels/activeX231.xml.rels><?xml version="1.0" encoding="UTF-8" standalone="yes"?>
<Relationships xmlns="http://schemas.openxmlformats.org/package/2006/relationships"><Relationship Id="rId1" Type="http://schemas.microsoft.com/office/2006/relationships/activeXControlBinary" Target="activeX231.bin"/></Relationships>
</file>

<file path=word/activeX/_rels/activeX232.xml.rels><?xml version="1.0" encoding="UTF-8" standalone="yes"?>
<Relationships xmlns="http://schemas.openxmlformats.org/package/2006/relationships"><Relationship Id="rId1" Type="http://schemas.microsoft.com/office/2006/relationships/activeXControlBinary" Target="activeX232.bin"/></Relationships>
</file>

<file path=word/activeX/_rels/activeX233.xml.rels><?xml version="1.0" encoding="UTF-8" standalone="yes"?>
<Relationships xmlns="http://schemas.openxmlformats.org/package/2006/relationships"><Relationship Id="rId1" Type="http://schemas.microsoft.com/office/2006/relationships/activeXControlBinary" Target="activeX233.bin"/></Relationships>
</file>

<file path=word/activeX/_rels/activeX234.xml.rels><?xml version="1.0" encoding="UTF-8" standalone="yes"?>
<Relationships xmlns="http://schemas.openxmlformats.org/package/2006/relationships"><Relationship Id="rId1" Type="http://schemas.microsoft.com/office/2006/relationships/activeXControlBinary" Target="activeX234.bin"/></Relationships>
</file>

<file path=word/activeX/_rels/activeX235.xml.rels><?xml version="1.0" encoding="UTF-8" standalone="yes"?>
<Relationships xmlns="http://schemas.openxmlformats.org/package/2006/relationships"><Relationship Id="rId1" Type="http://schemas.microsoft.com/office/2006/relationships/activeXControlBinary" Target="activeX235.bin"/></Relationships>
</file>

<file path=word/activeX/_rels/activeX236.xml.rels><?xml version="1.0" encoding="UTF-8" standalone="yes"?>
<Relationships xmlns="http://schemas.openxmlformats.org/package/2006/relationships"><Relationship Id="rId1" Type="http://schemas.microsoft.com/office/2006/relationships/activeXControlBinary" Target="activeX236.bin"/></Relationships>
</file>

<file path=word/activeX/_rels/activeX237.xml.rels><?xml version="1.0" encoding="UTF-8" standalone="yes"?>
<Relationships xmlns="http://schemas.openxmlformats.org/package/2006/relationships"><Relationship Id="rId1" Type="http://schemas.microsoft.com/office/2006/relationships/activeXControlBinary" Target="activeX237.bin"/></Relationships>
</file>

<file path=word/activeX/_rels/activeX238.xml.rels><?xml version="1.0" encoding="UTF-8" standalone="yes"?>
<Relationships xmlns="http://schemas.openxmlformats.org/package/2006/relationships"><Relationship Id="rId1" Type="http://schemas.microsoft.com/office/2006/relationships/activeXControlBinary" Target="activeX238.bin"/></Relationships>
</file>

<file path=word/activeX/_rels/activeX239.xml.rels><?xml version="1.0" encoding="UTF-8" standalone="yes"?>
<Relationships xmlns="http://schemas.openxmlformats.org/package/2006/relationships"><Relationship Id="rId1" Type="http://schemas.microsoft.com/office/2006/relationships/activeXControlBinary" Target="activeX239.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40.xml.rels><?xml version="1.0" encoding="UTF-8" standalone="yes"?>
<Relationships xmlns="http://schemas.openxmlformats.org/package/2006/relationships"><Relationship Id="rId1" Type="http://schemas.microsoft.com/office/2006/relationships/activeXControlBinary" Target="activeX240.bin"/></Relationships>
</file>

<file path=word/activeX/_rels/activeX241.xml.rels><?xml version="1.0" encoding="UTF-8" standalone="yes"?>
<Relationships xmlns="http://schemas.openxmlformats.org/package/2006/relationships"><Relationship Id="rId1" Type="http://schemas.microsoft.com/office/2006/relationships/activeXControlBinary" Target="activeX241.bin"/></Relationships>
</file>

<file path=word/activeX/_rels/activeX242.xml.rels><?xml version="1.0" encoding="UTF-8" standalone="yes"?>
<Relationships xmlns="http://schemas.openxmlformats.org/package/2006/relationships"><Relationship Id="rId1" Type="http://schemas.microsoft.com/office/2006/relationships/activeXControlBinary" Target="activeX242.bin"/></Relationships>
</file>

<file path=word/activeX/_rels/activeX243.xml.rels><?xml version="1.0" encoding="UTF-8" standalone="yes"?>
<Relationships xmlns="http://schemas.openxmlformats.org/package/2006/relationships"><Relationship Id="rId1" Type="http://schemas.microsoft.com/office/2006/relationships/activeXControlBinary" Target="activeX243.bin"/></Relationships>
</file>

<file path=word/activeX/_rels/activeX244.xml.rels><?xml version="1.0" encoding="UTF-8" standalone="yes"?>
<Relationships xmlns="http://schemas.openxmlformats.org/package/2006/relationships"><Relationship Id="rId1" Type="http://schemas.microsoft.com/office/2006/relationships/activeXControlBinary" Target="activeX244.bin"/></Relationships>
</file>

<file path=word/activeX/_rels/activeX245.xml.rels><?xml version="1.0" encoding="UTF-8" standalone="yes"?>
<Relationships xmlns="http://schemas.openxmlformats.org/package/2006/relationships"><Relationship Id="rId1" Type="http://schemas.microsoft.com/office/2006/relationships/activeXControlBinary" Target="activeX245.bin"/></Relationships>
</file>

<file path=word/activeX/_rels/activeX246.xml.rels><?xml version="1.0" encoding="UTF-8" standalone="yes"?>
<Relationships xmlns="http://schemas.openxmlformats.org/package/2006/relationships"><Relationship Id="rId1" Type="http://schemas.microsoft.com/office/2006/relationships/activeXControlBinary" Target="activeX246.bin"/></Relationships>
</file>

<file path=word/activeX/_rels/activeX247.xml.rels><?xml version="1.0" encoding="UTF-8" standalone="yes"?>
<Relationships xmlns="http://schemas.openxmlformats.org/package/2006/relationships"><Relationship Id="rId1" Type="http://schemas.microsoft.com/office/2006/relationships/activeXControlBinary" Target="activeX247.bin"/></Relationships>
</file>

<file path=word/activeX/_rels/activeX248.xml.rels><?xml version="1.0" encoding="UTF-8" standalone="yes"?>
<Relationships xmlns="http://schemas.openxmlformats.org/package/2006/relationships"><Relationship Id="rId1" Type="http://schemas.microsoft.com/office/2006/relationships/activeXControlBinary" Target="activeX248.bin"/></Relationships>
</file>

<file path=word/activeX/_rels/activeX249.xml.rels><?xml version="1.0" encoding="UTF-8" standalone="yes"?>
<Relationships xmlns="http://schemas.openxmlformats.org/package/2006/relationships"><Relationship Id="rId1" Type="http://schemas.microsoft.com/office/2006/relationships/activeXControlBinary" Target="activeX249.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50.xml.rels><?xml version="1.0" encoding="UTF-8" standalone="yes"?>
<Relationships xmlns="http://schemas.openxmlformats.org/package/2006/relationships"><Relationship Id="rId1" Type="http://schemas.microsoft.com/office/2006/relationships/activeXControlBinary" Target="activeX250.bin"/></Relationships>
</file>

<file path=word/activeX/_rels/activeX251.xml.rels><?xml version="1.0" encoding="UTF-8" standalone="yes"?>
<Relationships xmlns="http://schemas.openxmlformats.org/package/2006/relationships"><Relationship Id="rId1" Type="http://schemas.microsoft.com/office/2006/relationships/activeXControlBinary" Target="activeX251.bin"/></Relationships>
</file>

<file path=word/activeX/_rels/activeX252.xml.rels><?xml version="1.0" encoding="UTF-8" standalone="yes"?>
<Relationships xmlns="http://schemas.openxmlformats.org/package/2006/relationships"><Relationship Id="rId1" Type="http://schemas.microsoft.com/office/2006/relationships/activeXControlBinary" Target="activeX252.bin"/></Relationships>
</file>

<file path=word/activeX/_rels/activeX253.xml.rels><?xml version="1.0" encoding="UTF-8" standalone="yes"?>
<Relationships xmlns="http://schemas.openxmlformats.org/package/2006/relationships"><Relationship Id="rId1" Type="http://schemas.microsoft.com/office/2006/relationships/activeXControlBinary" Target="activeX253.bin"/></Relationships>
</file>

<file path=word/activeX/_rels/activeX254.xml.rels><?xml version="1.0" encoding="UTF-8" standalone="yes"?>
<Relationships xmlns="http://schemas.openxmlformats.org/package/2006/relationships"><Relationship Id="rId1" Type="http://schemas.microsoft.com/office/2006/relationships/activeXControlBinary" Target="activeX254.bin"/></Relationships>
</file>

<file path=word/activeX/_rels/activeX255.xml.rels><?xml version="1.0" encoding="UTF-8" standalone="yes"?>
<Relationships xmlns="http://schemas.openxmlformats.org/package/2006/relationships"><Relationship Id="rId1" Type="http://schemas.microsoft.com/office/2006/relationships/activeXControlBinary" Target="activeX255.bin"/></Relationships>
</file>

<file path=word/activeX/_rels/activeX256.xml.rels><?xml version="1.0" encoding="UTF-8" standalone="yes"?>
<Relationships xmlns="http://schemas.openxmlformats.org/package/2006/relationships"><Relationship Id="rId1" Type="http://schemas.microsoft.com/office/2006/relationships/activeXControlBinary" Target="activeX256.bin"/></Relationships>
</file>

<file path=word/activeX/_rels/activeX257.xml.rels><?xml version="1.0" encoding="UTF-8" standalone="yes"?>
<Relationships xmlns="http://schemas.openxmlformats.org/package/2006/relationships"><Relationship Id="rId1" Type="http://schemas.microsoft.com/office/2006/relationships/activeXControlBinary" Target="activeX257.bin"/></Relationships>
</file>

<file path=word/activeX/_rels/activeX258.xml.rels><?xml version="1.0" encoding="UTF-8" standalone="yes"?>
<Relationships xmlns="http://schemas.openxmlformats.org/package/2006/relationships"><Relationship Id="rId1" Type="http://schemas.microsoft.com/office/2006/relationships/activeXControlBinary" Target="activeX258.bin"/></Relationships>
</file>

<file path=word/activeX/_rels/activeX259.xml.rels><?xml version="1.0" encoding="UTF-8" standalone="yes"?>
<Relationships xmlns="http://schemas.openxmlformats.org/package/2006/relationships"><Relationship Id="rId1" Type="http://schemas.microsoft.com/office/2006/relationships/activeXControlBinary" Target="activeX259.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60.xml.rels><?xml version="1.0" encoding="UTF-8" standalone="yes"?>
<Relationships xmlns="http://schemas.openxmlformats.org/package/2006/relationships"><Relationship Id="rId1" Type="http://schemas.microsoft.com/office/2006/relationships/activeXControlBinary" Target="activeX260.bin"/></Relationships>
</file>

<file path=word/activeX/_rels/activeX261.xml.rels><?xml version="1.0" encoding="UTF-8" standalone="yes"?>
<Relationships xmlns="http://schemas.openxmlformats.org/package/2006/relationships"><Relationship Id="rId1" Type="http://schemas.microsoft.com/office/2006/relationships/activeXControlBinary" Target="activeX261.bin"/></Relationships>
</file>

<file path=word/activeX/_rels/activeX262.xml.rels><?xml version="1.0" encoding="UTF-8" standalone="yes"?>
<Relationships xmlns="http://schemas.openxmlformats.org/package/2006/relationships"><Relationship Id="rId1" Type="http://schemas.microsoft.com/office/2006/relationships/activeXControlBinary" Target="activeX262.bin"/></Relationships>
</file>

<file path=word/activeX/_rels/activeX263.xml.rels><?xml version="1.0" encoding="UTF-8" standalone="yes"?>
<Relationships xmlns="http://schemas.openxmlformats.org/package/2006/relationships"><Relationship Id="rId1" Type="http://schemas.microsoft.com/office/2006/relationships/activeXControlBinary" Target="activeX263.bin"/></Relationships>
</file>

<file path=word/activeX/_rels/activeX264.xml.rels><?xml version="1.0" encoding="UTF-8" standalone="yes"?>
<Relationships xmlns="http://schemas.openxmlformats.org/package/2006/relationships"><Relationship Id="rId1" Type="http://schemas.microsoft.com/office/2006/relationships/activeXControlBinary" Target="activeX264.bin"/></Relationships>
</file>

<file path=word/activeX/_rels/activeX265.xml.rels><?xml version="1.0" encoding="UTF-8" standalone="yes"?>
<Relationships xmlns="http://schemas.openxmlformats.org/package/2006/relationships"><Relationship Id="rId1" Type="http://schemas.microsoft.com/office/2006/relationships/activeXControlBinary" Target="activeX265.bin"/></Relationships>
</file>

<file path=word/activeX/_rels/activeX266.xml.rels><?xml version="1.0" encoding="UTF-8" standalone="yes"?>
<Relationships xmlns="http://schemas.openxmlformats.org/package/2006/relationships"><Relationship Id="rId1" Type="http://schemas.microsoft.com/office/2006/relationships/activeXControlBinary" Target="activeX266.bin"/></Relationships>
</file>

<file path=word/activeX/_rels/activeX267.xml.rels><?xml version="1.0" encoding="UTF-8" standalone="yes"?>
<Relationships xmlns="http://schemas.openxmlformats.org/package/2006/relationships"><Relationship Id="rId1" Type="http://schemas.microsoft.com/office/2006/relationships/activeXControlBinary" Target="activeX267.bin"/></Relationships>
</file>

<file path=word/activeX/_rels/activeX268.xml.rels><?xml version="1.0" encoding="UTF-8" standalone="yes"?>
<Relationships xmlns="http://schemas.openxmlformats.org/package/2006/relationships"><Relationship Id="rId1" Type="http://schemas.microsoft.com/office/2006/relationships/activeXControlBinary" Target="activeX268.bin"/></Relationships>
</file>

<file path=word/activeX/_rels/activeX269.xml.rels><?xml version="1.0" encoding="UTF-8" standalone="yes"?>
<Relationships xmlns="http://schemas.openxmlformats.org/package/2006/relationships"><Relationship Id="rId1" Type="http://schemas.microsoft.com/office/2006/relationships/activeXControlBinary" Target="activeX269.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70.xml.rels><?xml version="1.0" encoding="UTF-8" standalone="yes"?>
<Relationships xmlns="http://schemas.openxmlformats.org/package/2006/relationships"><Relationship Id="rId1" Type="http://schemas.microsoft.com/office/2006/relationships/activeXControlBinary" Target="activeX270.bin"/></Relationships>
</file>

<file path=word/activeX/_rels/activeX271.xml.rels><?xml version="1.0" encoding="UTF-8" standalone="yes"?>
<Relationships xmlns="http://schemas.openxmlformats.org/package/2006/relationships"><Relationship Id="rId1" Type="http://schemas.microsoft.com/office/2006/relationships/activeXControlBinary" Target="activeX271.bin"/></Relationships>
</file>

<file path=word/activeX/_rels/activeX272.xml.rels><?xml version="1.0" encoding="UTF-8" standalone="yes"?>
<Relationships xmlns="http://schemas.openxmlformats.org/package/2006/relationships"><Relationship Id="rId1" Type="http://schemas.microsoft.com/office/2006/relationships/activeXControlBinary" Target="activeX272.bin"/></Relationships>
</file>

<file path=word/activeX/_rels/activeX273.xml.rels><?xml version="1.0" encoding="UTF-8" standalone="yes"?>
<Relationships xmlns="http://schemas.openxmlformats.org/package/2006/relationships"><Relationship Id="rId1" Type="http://schemas.microsoft.com/office/2006/relationships/activeXControlBinary" Target="activeX273.bin"/></Relationships>
</file>

<file path=word/activeX/_rels/activeX274.xml.rels><?xml version="1.0" encoding="UTF-8" standalone="yes"?>
<Relationships xmlns="http://schemas.openxmlformats.org/package/2006/relationships"><Relationship Id="rId1" Type="http://schemas.microsoft.com/office/2006/relationships/activeXControlBinary" Target="activeX274.bin"/></Relationships>
</file>

<file path=word/activeX/_rels/activeX275.xml.rels><?xml version="1.0" encoding="UTF-8" standalone="yes"?>
<Relationships xmlns="http://schemas.openxmlformats.org/package/2006/relationships"><Relationship Id="rId1" Type="http://schemas.microsoft.com/office/2006/relationships/activeXControlBinary" Target="activeX275.bin"/></Relationships>
</file>

<file path=word/activeX/_rels/activeX276.xml.rels><?xml version="1.0" encoding="UTF-8" standalone="yes"?>
<Relationships xmlns="http://schemas.openxmlformats.org/package/2006/relationships"><Relationship Id="rId1" Type="http://schemas.microsoft.com/office/2006/relationships/activeXControlBinary" Target="activeX276.bin"/></Relationships>
</file>

<file path=word/activeX/_rels/activeX277.xml.rels><?xml version="1.0" encoding="UTF-8" standalone="yes"?>
<Relationships xmlns="http://schemas.openxmlformats.org/package/2006/relationships"><Relationship Id="rId1" Type="http://schemas.microsoft.com/office/2006/relationships/activeXControlBinary" Target="activeX277.bin"/></Relationships>
</file>

<file path=word/activeX/_rels/activeX278.xml.rels><?xml version="1.0" encoding="UTF-8" standalone="yes"?>
<Relationships xmlns="http://schemas.openxmlformats.org/package/2006/relationships"><Relationship Id="rId1" Type="http://schemas.microsoft.com/office/2006/relationships/activeXControlBinary" Target="activeX278.bin"/></Relationships>
</file>

<file path=word/activeX/_rels/activeX279.xml.rels><?xml version="1.0" encoding="UTF-8" standalone="yes"?>
<Relationships xmlns="http://schemas.openxmlformats.org/package/2006/relationships"><Relationship Id="rId1" Type="http://schemas.microsoft.com/office/2006/relationships/activeXControlBinary" Target="activeX279.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80.xml.rels><?xml version="1.0" encoding="UTF-8" standalone="yes"?>
<Relationships xmlns="http://schemas.openxmlformats.org/package/2006/relationships"><Relationship Id="rId1" Type="http://schemas.microsoft.com/office/2006/relationships/activeXControlBinary" Target="activeX280.bin"/></Relationships>
</file>

<file path=word/activeX/_rels/activeX281.xml.rels><?xml version="1.0" encoding="UTF-8" standalone="yes"?>
<Relationships xmlns="http://schemas.openxmlformats.org/package/2006/relationships"><Relationship Id="rId1" Type="http://schemas.microsoft.com/office/2006/relationships/activeXControlBinary" Target="activeX281.bin"/></Relationships>
</file>

<file path=word/activeX/_rels/activeX282.xml.rels><?xml version="1.0" encoding="UTF-8" standalone="yes"?>
<Relationships xmlns="http://schemas.openxmlformats.org/package/2006/relationships"><Relationship Id="rId1" Type="http://schemas.microsoft.com/office/2006/relationships/activeXControlBinary" Target="activeX282.bin"/></Relationships>
</file>

<file path=word/activeX/_rels/activeX283.xml.rels><?xml version="1.0" encoding="UTF-8" standalone="yes"?>
<Relationships xmlns="http://schemas.openxmlformats.org/package/2006/relationships"><Relationship Id="rId1" Type="http://schemas.microsoft.com/office/2006/relationships/activeXControlBinary" Target="activeX283.bin"/></Relationships>
</file>

<file path=word/activeX/_rels/activeX284.xml.rels><?xml version="1.0" encoding="UTF-8" standalone="yes"?>
<Relationships xmlns="http://schemas.openxmlformats.org/package/2006/relationships"><Relationship Id="rId1" Type="http://schemas.microsoft.com/office/2006/relationships/activeXControlBinary" Target="activeX284.bin"/></Relationships>
</file>

<file path=word/activeX/_rels/activeX285.xml.rels><?xml version="1.0" encoding="UTF-8" standalone="yes"?>
<Relationships xmlns="http://schemas.openxmlformats.org/package/2006/relationships"><Relationship Id="rId1" Type="http://schemas.microsoft.com/office/2006/relationships/activeXControlBinary" Target="activeX285.bin"/></Relationships>
</file>

<file path=word/activeX/_rels/activeX286.xml.rels><?xml version="1.0" encoding="UTF-8" standalone="yes"?>
<Relationships xmlns="http://schemas.openxmlformats.org/package/2006/relationships"><Relationship Id="rId1" Type="http://schemas.microsoft.com/office/2006/relationships/activeXControlBinary" Target="activeX286.bin"/></Relationships>
</file>

<file path=word/activeX/_rels/activeX287.xml.rels><?xml version="1.0" encoding="UTF-8" standalone="yes"?>
<Relationships xmlns="http://schemas.openxmlformats.org/package/2006/relationships"><Relationship Id="rId1" Type="http://schemas.microsoft.com/office/2006/relationships/activeXControlBinary" Target="activeX287.bin"/></Relationships>
</file>

<file path=word/activeX/_rels/activeX288.xml.rels><?xml version="1.0" encoding="UTF-8" standalone="yes"?>
<Relationships xmlns="http://schemas.openxmlformats.org/package/2006/relationships"><Relationship Id="rId1" Type="http://schemas.microsoft.com/office/2006/relationships/activeXControlBinary" Target="activeX288.bin"/></Relationships>
</file>

<file path=word/activeX/_rels/activeX289.xml.rels><?xml version="1.0" encoding="UTF-8" standalone="yes"?>
<Relationships xmlns="http://schemas.openxmlformats.org/package/2006/relationships"><Relationship Id="rId1" Type="http://schemas.microsoft.com/office/2006/relationships/activeXControlBinary" Target="activeX289.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290.xml.rels><?xml version="1.0" encoding="UTF-8" standalone="yes"?>
<Relationships xmlns="http://schemas.openxmlformats.org/package/2006/relationships"><Relationship Id="rId1" Type="http://schemas.microsoft.com/office/2006/relationships/activeXControlBinary" Target="activeX290.bin"/></Relationships>
</file>

<file path=word/activeX/_rels/activeX291.xml.rels><?xml version="1.0" encoding="UTF-8" standalone="yes"?>
<Relationships xmlns="http://schemas.openxmlformats.org/package/2006/relationships"><Relationship Id="rId1" Type="http://schemas.microsoft.com/office/2006/relationships/activeXControlBinary" Target="activeX291.bin"/></Relationships>
</file>

<file path=word/activeX/_rels/activeX292.xml.rels><?xml version="1.0" encoding="UTF-8" standalone="yes"?>
<Relationships xmlns="http://schemas.openxmlformats.org/package/2006/relationships"><Relationship Id="rId1" Type="http://schemas.microsoft.com/office/2006/relationships/activeXControlBinary" Target="activeX292.bin"/></Relationships>
</file>

<file path=word/activeX/_rels/activeX293.xml.rels><?xml version="1.0" encoding="UTF-8" standalone="yes"?>
<Relationships xmlns="http://schemas.openxmlformats.org/package/2006/relationships"><Relationship Id="rId1" Type="http://schemas.microsoft.com/office/2006/relationships/activeXControlBinary" Target="activeX293.bin"/></Relationships>
</file>

<file path=word/activeX/_rels/activeX294.xml.rels><?xml version="1.0" encoding="UTF-8" standalone="yes"?>
<Relationships xmlns="http://schemas.openxmlformats.org/package/2006/relationships"><Relationship Id="rId1" Type="http://schemas.microsoft.com/office/2006/relationships/activeXControlBinary" Target="activeX294.bin"/></Relationships>
</file>

<file path=word/activeX/_rels/activeX295.xml.rels><?xml version="1.0" encoding="UTF-8" standalone="yes"?>
<Relationships xmlns="http://schemas.openxmlformats.org/package/2006/relationships"><Relationship Id="rId1" Type="http://schemas.microsoft.com/office/2006/relationships/activeXControlBinary" Target="activeX295.bin"/></Relationships>
</file>

<file path=word/activeX/_rels/activeX296.xml.rels><?xml version="1.0" encoding="UTF-8" standalone="yes"?>
<Relationships xmlns="http://schemas.openxmlformats.org/package/2006/relationships"><Relationship Id="rId1" Type="http://schemas.microsoft.com/office/2006/relationships/activeXControlBinary" Target="activeX296.bin"/></Relationships>
</file>

<file path=word/activeX/_rels/activeX297.xml.rels><?xml version="1.0" encoding="UTF-8" standalone="yes"?>
<Relationships xmlns="http://schemas.openxmlformats.org/package/2006/relationships"><Relationship Id="rId1" Type="http://schemas.microsoft.com/office/2006/relationships/activeXControlBinary" Target="activeX297.bin"/></Relationships>
</file>

<file path=word/activeX/_rels/activeX298.xml.rels><?xml version="1.0" encoding="UTF-8" standalone="yes"?>
<Relationships xmlns="http://schemas.openxmlformats.org/package/2006/relationships"><Relationship Id="rId1" Type="http://schemas.microsoft.com/office/2006/relationships/activeXControlBinary" Target="activeX298.bin"/></Relationships>
</file>

<file path=word/activeX/_rels/activeX299.xml.rels><?xml version="1.0" encoding="UTF-8" standalone="yes"?>
<Relationships xmlns="http://schemas.openxmlformats.org/package/2006/relationships"><Relationship Id="rId1" Type="http://schemas.microsoft.com/office/2006/relationships/activeXControlBinary" Target="activeX29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00.xml.rels><?xml version="1.0" encoding="UTF-8" standalone="yes"?>
<Relationships xmlns="http://schemas.openxmlformats.org/package/2006/relationships"><Relationship Id="rId1" Type="http://schemas.microsoft.com/office/2006/relationships/activeXControlBinary" Target="activeX300.bin"/></Relationships>
</file>

<file path=word/activeX/_rels/activeX301.xml.rels><?xml version="1.0" encoding="UTF-8" standalone="yes"?>
<Relationships xmlns="http://schemas.openxmlformats.org/package/2006/relationships"><Relationship Id="rId1" Type="http://schemas.microsoft.com/office/2006/relationships/activeXControlBinary" Target="activeX301.bin"/></Relationships>
</file>

<file path=word/activeX/_rels/activeX302.xml.rels><?xml version="1.0" encoding="UTF-8" standalone="yes"?>
<Relationships xmlns="http://schemas.openxmlformats.org/package/2006/relationships"><Relationship Id="rId1" Type="http://schemas.microsoft.com/office/2006/relationships/activeXControlBinary" Target="activeX302.bin"/></Relationships>
</file>

<file path=word/activeX/_rels/activeX303.xml.rels><?xml version="1.0" encoding="UTF-8" standalone="yes"?>
<Relationships xmlns="http://schemas.openxmlformats.org/package/2006/relationships"><Relationship Id="rId1" Type="http://schemas.microsoft.com/office/2006/relationships/activeXControlBinary" Target="activeX303.bin"/></Relationships>
</file>

<file path=word/activeX/_rels/activeX304.xml.rels><?xml version="1.0" encoding="UTF-8" standalone="yes"?>
<Relationships xmlns="http://schemas.openxmlformats.org/package/2006/relationships"><Relationship Id="rId1" Type="http://schemas.microsoft.com/office/2006/relationships/activeXControlBinary" Target="activeX304.bin"/></Relationships>
</file>

<file path=word/activeX/_rels/activeX305.xml.rels><?xml version="1.0" encoding="UTF-8" standalone="yes"?>
<Relationships xmlns="http://schemas.openxmlformats.org/package/2006/relationships"><Relationship Id="rId1" Type="http://schemas.microsoft.com/office/2006/relationships/activeXControlBinary" Target="activeX305.bin"/></Relationships>
</file>

<file path=word/activeX/_rels/activeX306.xml.rels><?xml version="1.0" encoding="UTF-8" standalone="yes"?>
<Relationships xmlns="http://schemas.openxmlformats.org/package/2006/relationships"><Relationship Id="rId1" Type="http://schemas.microsoft.com/office/2006/relationships/activeXControlBinary" Target="activeX306.bin"/></Relationships>
</file>

<file path=word/activeX/_rels/activeX307.xml.rels><?xml version="1.0" encoding="UTF-8" standalone="yes"?>
<Relationships xmlns="http://schemas.openxmlformats.org/package/2006/relationships"><Relationship Id="rId1" Type="http://schemas.microsoft.com/office/2006/relationships/activeXControlBinary" Target="activeX307.bin"/></Relationships>
</file>

<file path=word/activeX/_rels/activeX308.xml.rels><?xml version="1.0" encoding="UTF-8" standalone="yes"?>
<Relationships xmlns="http://schemas.openxmlformats.org/package/2006/relationships"><Relationship Id="rId1" Type="http://schemas.microsoft.com/office/2006/relationships/activeXControlBinary" Target="activeX308.bin"/></Relationships>
</file>

<file path=word/activeX/_rels/activeX309.xml.rels><?xml version="1.0" encoding="UTF-8" standalone="yes"?>
<Relationships xmlns="http://schemas.openxmlformats.org/package/2006/relationships"><Relationship Id="rId1" Type="http://schemas.microsoft.com/office/2006/relationships/activeXControlBinary" Target="activeX309.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10.xml.rels><?xml version="1.0" encoding="UTF-8" standalone="yes"?>
<Relationships xmlns="http://schemas.openxmlformats.org/package/2006/relationships"><Relationship Id="rId1" Type="http://schemas.microsoft.com/office/2006/relationships/activeXControlBinary" Target="activeX310.bin"/></Relationships>
</file>

<file path=word/activeX/_rels/activeX311.xml.rels><?xml version="1.0" encoding="UTF-8" standalone="yes"?>
<Relationships xmlns="http://schemas.openxmlformats.org/package/2006/relationships"><Relationship Id="rId1" Type="http://schemas.microsoft.com/office/2006/relationships/activeXControlBinary" Target="activeX311.bin"/></Relationships>
</file>

<file path=word/activeX/_rels/activeX312.xml.rels><?xml version="1.0" encoding="UTF-8" standalone="yes"?>
<Relationships xmlns="http://schemas.openxmlformats.org/package/2006/relationships"><Relationship Id="rId1" Type="http://schemas.microsoft.com/office/2006/relationships/activeXControlBinary" Target="activeX312.bin"/></Relationships>
</file>

<file path=word/activeX/_rels/activeX313.xml.rels><?xml version="1.0" encoding="UTF-8" standalone="yes"?>
<Relationships xmlns="http://schemas.openxmlformats.org/package/2006/relationships"><Relationship Id="rId1" Type="http://schemas.microsoft.com/office/2006/relationships/activeXControlBinary" Target="activeX313.bin"/></Relationships>
</file>

<file path=word/activeX/_rels/activeX314.xml.rels><?xml version="1.0" encoding="UTF-8" standalone="yes"?>
<Relationships xmlns="http://schemas.openxmlformats.org/package/2006/relationships"><Relationship Id="rId1" Type="http://schemas.microsoft.com/office/2006/relationships/activeXControlBinary" Target="activeX314.bin"/></Relationships>
</file>

<file path=word/activeX/_rels/activeX315.xml.rels><?xml version="1.0" encoding="UTF-8" standalone="yes"?>
<Relationships xmlns="http://schemas.openxmlformats.org/package/2006/relationships"><Relationship Id="rId1" Type="http://schemas.microsoft.com/office/2006/relationships/activeXControlBinary" Target="activeX315.bin"/></Relationships>
</file>

<file path=word/activeX/_rels/activeX316.xml.rels><?xml version="1.0" encoding="UTF-8" standalone="yes"?>
<Relationships xmlns="http://schemas.openxmlformats.org/package/2006/relationships"><Relationship Id="rId1" Type="http://schemas.microsoft.com/office/2006/relationships/activeXControlBinary" Target="activeX316.bin"/></Relationships>
</file>

<file path=word/activeX/_rels/activeX317.xml.rels><?xml version="1.0" encoding="UTF-8" standalone="yes"?>
<Relationships xmlns="http://schemas.openxmlformats.org/package/2006/relationships"><Relationship Id="rId1" Type="http://schemas.microsoft.com/office/2006/relationships/activeXControlBinary" Target="activeX317.bin"/></Relationships>
</file>

<file path=word/activeX/_rels/activeX318.xml.rels><?xml version="1.0" encoding="UTF-8" standalone="yes"?>
<Relationships xmlns="http://schemas.openxmlformats.org/package/2006/relationships"><Relationship Id="rId1" Type="http://schemas.microsoft.com/office/2006/relationships/activeXControlBinary" Target="activeX318.bin"/></Relationships>
</file>

<file path=word/activeX/_rels/activeX319.xml.rels><?xml version="1.0" encoding="UTF-8" standalone="yes"?>
<Relationships xmlns="http://schemas.openxmlformats.org/package/2006/relationships"><Relationship Id="rId1" Type="http://schemas.microsoft.com/office/2006/relationships/activeXControlBinary" Target="activeX319.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20.xml.rels><?xml version="1.0" encoding="UTF-8" standalone="yes"?>
<Relationships xmlns="http://schemas.openxmlformats.org/package/2006/relationships"><Relationship Id="rId1" Type="http://schemas.microsoft.com/office/2006/relationships/activeXControlBinary" Target="activeX320.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61.xml.rels><?xml version="1.0" encoding="UTF-8" standalone="yes"?>
<Relationships xmlns="http://schemas.openxmlformats.org/package/2006/relationships"><Relationship Id="rId1" Type="http://schemas.microsoft.com/office/2006/relationships/activeXControlBinary" Target="activeX61.bin"/></Relationships>
</file>

<file path=word/activeX/_rels/activeX62.xml.rels><?xml version="1.0" encoding="UTF-8" standalone="yes"?>
<Relationships xmlns="http://schemas.openxmlformats.org/package/2006/relationships"><Relationship Id="rId1" Type="http://schemas.microsoft.com/office/2006/relationships/activeXControlBinary" Target="activeX62.bin"/></Relationships>
</file>

<file path=word/activeX/_rels/activeX63.xml.rels><?xml version="1.0" encoding="UTF-8" standalone="yes"?>
<Relationships xmlns="http://schemas.openxmlformats.org/package/2006/relationships"><Relationship Id="rId1" Type="http://schemas.microsoft.com/office/2006/relationships/activeXControlBinary" Target="activeX63.bin"/></Relationships>
</file>

<file path=word/activeX/_rels/activeX64.xml.rels><?xml version="1.0" encoding="UTF-8" standalone="yes"?>
<Relationships xmlns="http://schemas.openxmlformats.org/package/2006/relationships"><Relationship Id="rId1" Type="http://schemas.microsoft.com/office/2006/relationships/activeXControlBinary" Target="activeX64.bin"/></Relationships>
</file>

<file path=word/activeX/_rels/activeX65.xml.rels><?xml version="1.0" encoding="UTF-8" standalone="yes"?>
<Relationships xmlns="http://schemas.openxmlformats.org/package/2006/relationships"><Relationship Id="rId1" Type="http://schemas.microsoft.com/office/2006/relationships/activeXControlBinary" Target="activeX65.bin"/></Relationships>
</file>

<file path=word/activeX/_rels/activeX66.xml.rels><?xml version="1.0" encoding="UTF-8" standalone="yes"?>
<Relationships xmlns="http://schemas.openxmlformats.org/package/2006/relationships"><Relationship Id="rId1" Type="http://schemas.microsoft.com/office/2006/relationships/activeXControlBinary" Target="activeX66.bin"/></Relationships>
</file>

<file path=word/activeX/_rels/activeX67.xml.rels><?xml version="1.0" encoding="UTF-8" standalone="yes"?>
<Relationships xmlns="http://schemas.openxmlformats.org/package/2006/relationships"><Relationship Id="rId1" Type="http://schemas.microsoft.com/office/2006/relationships/activeXControlBinary" Target="activeX67.bin"/></Relationships>
</file>

<file path=word/activeX/_rels/activeX68.xml.rels><?xml version="1.0" encoding="UTF-8" standalone="yes"?>
<Relationships xmlns="http://schemas.openxmlformats.org/package/2006/relationships"><Relationship Id="rId1" Type="http://schemas.microsoft.com/office/2006/relationships/activeXControlBinary" Target="activeX68.bin"/></Relationships>
</file>

<file path=word/activeX/_rels/activeX69.xml.rels><?xml version="1.0" encoding="UTF-8" standalone="yes"?>
<Relationships xmlns="http://schemas.openxmlformats.org/package/2006/relationships"><Relationship Id="rId1" Type="http://schemas.microsoft.com/office/2006/relationships/activeXControlBinary" Target="activeX69.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70.xml.rels><?xml version="1.0" encoding="UTF-8" standalone="yes"?>
<Relationships xmlns="http://schemas.openxmlformats.org/package/2006/relationships"><Relationship Id="rId1" Type="http://schemas.microsoft.com/office/2006/relationships/activeXControlBinary" Target="activeX70.bin"/></Relationships>
</file>

<file path=word/activeX/_rels/activeX71.xml.rels><?xml version="1.0" encoding="UTF-8" standalone="yes"?>
<Relationships xmlns="http://schemas.openxmlformats.org/package/2006/relationships"><Relationship Id="rId1" Type="http://schemas.microsoft.com/office/2006/relationships/activeXControlBinary" Target="activeX71.bin"/></Relationships>
</file>

<file path=word/activeX/_rels/activeX72.xml.rels><?xml version="1.0" encoding="UTF-8" standalone="yes"?>
<Relationships xmlns="http://schemas.openxmlformats.org/package/2006/relationships"><Relationship Id="rId1" Type="http://schemas.microsoft.com/office/2006/relationships/activeXControlBinary" Target="activeX72.bin"/></Relationships>
</file>

<file path=word/activeX/_rels/activeX73.xml.rels><?xml version="1.0" encoding="UTF-8" standalone="yes"?>
<Relationships xmlns="http://schemas.openxmlformats.org/package/2006/relationships"><Relationship Id="rId1" Type="http://schemas.microsoft.com/office/2006/relationships/activeXControlBinary" Target="activeX73.bin"/></Relationships>
</file>

<file path=word/activeX/_rels/activeX74.xml.rels><?xml version="1.0" encoding="UTF-8" standalone="yes"?>
<Relationships xmlns="http://schemas.openxmlformats.org/package/2006/relationships"><Relationship Id="rId1" Type="http://schemas.microsoft.com/office/2006/relationships/activeXControlBinary" Target="activeX74.bin"/></Relationships>
</file>

<file path=word/activeX/_rels/activeX75.xml.rels><?xml version="1.0" encoding="UTF-8" standalone="yes"?>
<Relationships xmlns="http://schemas.openxmlformats.org/package/2006/relationships"><Relationship Id="rId1" Type="http://schemas.microsoft.com/office/2006/relationships/activeXControlBinary" Target="activeX75.bin"/></Relationships>
</file>

<file path=word/activeX/_rels/activeX76.xml.rels><?xml version="1.0" encoding="UTF-8" standalone="yes"?>
<Relationships xmlns="http://schemas.openxmlformats.org/package/2006/relationships"><Relationship Id="rId1" Type="http://schemas.microsoft.com/office/2006/relationships/activeXControlBinary" Target="activeX76.bin"/></Relationships>
</file>

<file path=word/activeX/_rels/activeX77.xml.rels><?xml version="1.0" encoding="UTF-8" standalone="yes"?>
<Relationships xmlns="http://schemas.openxmlformats.org/package/2006/relationships"><Relationship Id="rId1" Type="http://schemas.microsoft.com/office/2006/relationships/activeXControlBinary" Target="activeX77.bin"/></Relationships>
</file>

<file path=word/activeX/_rels/activeX78.xml.rels><?xml version="1.0" encoding="UTF-8" standalone="yes"?>
<Relationships xmlns="http://schemas.openxmlformats.org/package/2006/relationships"><Relationship Id="rId1" Type="http://schemas.microsoft.com/office/2006/relationships/activeXControlBinary" Target="activeX78.bin"/></Relationships>
</file>

<file path=word/activeX/_rels/activeX79.xml.rels><?xml version="1.0" encoding="UTF-8" standalone="yes"?>
<Relationships xmlns="http://schemas.openxmlformats.org/package/2006/relationships"><Relationship Id="rId1" Type="http://schemas.microsoft.com/office/2006/relationships/activeXControlBinary" Target="activeX79.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80.xml.rels><?xml version="1.0" encoding="UTF-8" standalone="yes"?>
<Relationships xmlns="http://schemas.openxmlformats.org/package/2006/relationships"><Relationship Id="rId1" Type="http://schemas.microsoft.com/office/2006/relationships/activeXControlBinary" Target="activeX80.bin"/></Relationships>
</file>

<file path=word/activeX/_rels/activeX81.xml.rels><?xml version="1.0" encoding="UTF-8" standalone="yes"?>
<Relationships xmlns="http://schemas.openxmlformats.org/package/2006/relationships"><Relationship Id="rId1" Type="http://schemas.microsoft.com/office/2006/relationships/activeXControlBinary" Target="activeX81.bin"/></Relationships>
</file>

<file path=word/activeX/_rels/activeX82.xml.rels><?xml version="1.0" encoding="UTF-8" standalone="yes"?>
<Relationships xmlns="http://schemas.openxmlformats.org/package/2006/relationships"><Relationship Id="rId1" Type="http://schemas.microsoft.com/office/2006/relationships/activeXControlBinary" Target="activeX82.bin"/></Relationships>
</file>

<file path=word/activeX/_rels/activeX83.xml.rels><?xml version="1.0" encoding="UTF-8" standalone="yes"?>
<Relationships xmlns="http://schemas.openxmlformats.org/package/2006/relationships"><Relationship Id="rId1" Type="http://schemas.microsoft.com/office/2006/relationships/activeXControlBinary" Target="activeX83.bin"/></Relationships>
</file>

<file path=word/activeX/_rels/activeX84.xml.rels><?xml version="1.0" encoding="UTF-8" standalone="yes"?>
<Relationships xmlns="http://schemas.openxmlformats.org/package/2006/relationships"><Relationship Id="rId1" Type="http://schemas.microsoft.com/office/2006/relationships/activeXControlBinary" Target="activeX84.bin"/></Relationships>
</file>

<file path=word/activeX/_rels/activeX85.xml.rels><?xml version="1.0" encoding="UTF-8" standalone="yes"?>
<Relationships xmlns="http://schemas.openxmlformats.org/package/2006/relationships"><Relationship Id="rId1" Type="http://schemas.microsoft.com/office/2006/relationships/activeXControlBinary" Target="activeX85.bin"/></Relationships>
</file>

<file path=word/activeX/_rels/activeX86.xml.rels><?xml version="1.0" encoding="UTF-8" standalone="yes"?>
<Relationships xmlns="http://schemas.openxmlformats.org/package/2006/relationships"><Relationship Id="rId1" Type="http://schemas.microsoft.com/office/2006/relationships/activeXControlBinary" Target="activeX86.bin"/></Relationships>
</file>

<file path=word/activeX/_rels/activeX87.xml.rels><?xml version="1.0" encoding="UTF-8" standalone="yes"?>
<Relationships xmlns="http://schemas.openxmlformats.org/package/2006/relationships"><Relationship Id="rId1" Type="http://schemas.microsoft.com/office/2006/relationships/activeXControlBinary" Target="activeX87.bin"/></Relationships>
</file>

<file path=word/activeX/_rels/activeX88.xml.rels><?xml version="1.0" encoding="UTF-8" standalone="yes"?>
<Relationships xmlns="http://schemas.openxmlformats.org/package/2006/relationships"><Relationship Id="rId1" Type="http://schemas.microsoft.com/office/2006/relationships/activeXControlBinary" Target="activeX88.bin"/></Relationships>
</file>

<file path=word/activeX/_rels/activeX89.xml.rels><?xml version="1.0" encoding="UTF-8" standalone="yes"?>
<Relationships xmlns="http://schemas.openxmlformats.org/package/2006/relationships"><Relationship Id="rId1" Type="http://schemas.microsoft.com/office/2006/relationships/activeXControlBinary" Target="activeX89.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_rels/activeX90.xml.rels><?xml version="1.0" encoding="UTF-8" standalone="yes"?>
<Relationships xmlns="http://schemas.openxmlformats.org/package/2006/relationships"><Relationship Id="rId1" Type="http://schemas.microsoft.com/office/2006/relationships/activeXControlBinary" Target="activeX90.bin"/></Relationships>
</file>

<file path=word/activeX/_rels/activeX91.xml.rels><?xml version="1.0" encoding="UTF-8" standalone="yes"?>
<Relationships xmlns="http://schemas.openxmlformats.org/package/2006/relationships"><Relationship Id="rId1" Type="http://schemas.microsoft.com/office/2006/relationships/activeXControlBinary" Target="activeX91.bin"/></Relationships>
</file>

<file path=word/activeX/_rels/activeX92.xml.rels><?xml version="1.0" encoding="UTF-8" standalone="yes"?>
<Relationships xmlns="http://schemas.openxmlformats.org/package/2006/relationships"><Relationship Id="rId1" Type="http://schemas.microsoft.com/office/2006/relationships/activeXControlBinary" Target="activeX92.bin"/></Relationships>
</file>

<file path=word/activeX/_rels/activeX93.xml.rels><?xml version="1.0" encoding="UTF-8" standalone="yes"?>
<Relationships xmlns="http://schemas.openxmlformats.org/package/2006/relationships"><Relationship Id="rId1" Type="http://schemas.microsoft.com/office/2006/relationships/activeXControlBinary" Target="activeX93.bin"/></Relationships>
</file>

<file path=word/activeX/_rels/activeX94.xml.rels><?xml version="1.0" encoding="UTF-8" standalone="yes"?>
<Relationships xmlns="http://schemas.openxmlformats.org/package/2006/relationships"><Relationship Id="rId1" Type="http://schemas.microsoft.com/office/2006/relationships/activeXControlBinary" Target="activeX94.bin"/></Relationships>
</file>

<file path=word/activeX/_rels/activeX95.xml.rels><?xml version="1.0" encoding="UTF-8" standalone="yes"?>
<Relationships xmlns="http://schemas.openxmlformats.org/package/2006/relationships"><Relationship Id="rId1" Type="http://schemas.microsoft.com/office/2006/relationships/activeXControlBinary" Target="activeX95.bin"/></Relationships>
</file>

<file path=word/activeX/_rels/activeX96.xml.rels><?xml version="1.0" encoding="UTF-8" standalone="yes"?>
<Relationships xmlns="http://schemas.openxmlformats.org/package/2006/relationships"><Relationship Id="rId1" Type="http://schemas.microsoft.com/office/2006/relationships/activeXControlBinary" Target="activeX96.bin"/></Relationships>
</file>

<file path=word/activeX/_rels/activeX97.xml.rels><?xml version="1.0" encoding="UTF-8" standalone="yes"?>
<Relationships xmlns="http://schemas.openxmlformats.org/package/2006/relationships"><Relationship Id="rId1" Type="http://schemas.microsoft.com/office/2006/relationships/activeXControlBinary" Target="activeX97.bin"/></Relationships>
</file>

<file path=word/activeX/_rels/activeX98.xml.rels><?xml version="1.0" encoding="UTF-8" standalone="yes"?>
<Relationships xmlns="http://schemas.openxmlformats.org/package/2006/relationships"><Relationship Id="rId1" Type="http://schemas.microsoft.com/office/2006/relationships/activeXControlBinary" Target="activeX98.bin"/></Relationships>
</file>

<file path=word/activeX/_rels/activeX99.xml.rels><?xml version="1.0" encoding="UTF-8" standalone="yes"?>
<Relationships xmlns="http://schemas.openxmlformats.org/package/2006/relationships"><Relationship Id="rId1" Type="http://schemas.microsoft.com/office/2006/relationships/activeXControlBinary" Target="activeX99.bin"/></Relationships>
</file>

<file path=word/activeX/activeX1.xml><?xml version="1.0" encoding="utf-8"?>
<ax:ocx xmlns:ax="http://schemas.microsoft.com/office/2006/activeX" xmlns:r="http://schemas.openxmlformats.org/officeDocument/2006/relationships" ax:classid="{8BD21D50-EC42-11CE-9E0D-00AA006002F3}" ax:persistence="persistStorage" r:id="rId1"/>
</file>

<file path=word/activeX/activeX10.xml><?xml version="1.0" encoding="utf-8"?>
<ax:ocx xmlns:ax="http://schemas.microsoft.com/office/2006/activeX" xmlns:r="http://schemas.openxmlformats.org/officeDocument/2006/relationships" ax:classid="{8BD21D50-EC42-11CE-9E0D-00AA006002F3}" ax:persistence="persistStorage" r:id="rId1"/>
</file>

<file path=word/activeX/activeX100.xml><?xml version="1.0" encoding="utf-8"?>
<ax:ocx xmlns:ax="http://schemas.microsoft.com/office/2006/activeX" xmlns:r="http://schemas.openxmlformats.org/officeDocument/2006/relationships" ax:classid="{8BD21D50-EC42-11CE-9E0D-00AA006002F3}" ax:persistence="persistStorage" r:id="rId1"/>
</file>

<file path=word/activeX/activeX101.xml><?xml version="1.0" encoding="utf-8"?>
<ax:ocx xmlns:ax="http://schemas.microsoft.com/office/2006/activeX" xmlns:r="http://schemas.openxmlformats.org/officeDocument/2006/relationships" ax:classid="{8BD21D50-EC42-11CE-9E0D-00AA006002F3}" ax:persistence="persistStorage" r:id="rId1"/>
</file>

<file path=word/activeX/activeX102.xml><?xml version="1.0" encoding="utf-8"?>
<ax:ocx xmlns:ax="http://schemas.microsoft.com/office/2006/activeX" xmlns:r="http://schemas.openxmlformats.org/officeDocument/2006/relationships" ax:classid="{8BD21D40-EC42-11CE-9E0D-00AA006002F3}" ax:persistence="persistStorage" r:id="rId1"/>
</file>

<file path=word/activeX/activeX103.xml><?xml version="1.0" encoding="utf-8"?>
<ax:ocx xmlns:ax="http://schemas.microsoft.com/office/2006/activeX" xmlns:r="http://schemas.openxmlformats.org/officeDocument/2006/relationships" ax:classid="{8BD21D40-EC42-11CE-9E0D-00AA006002F3}" ax:persistence="persistStorage" r:id="rId1"/>
</file>

<file path=word/activeX/activeX104.xml><?xml version="1.0" encoding="utf-8"?>
<ax:ocx xmlns:ax="http://schemas.microsoft.com/office/2006/activeX" xmlns:r="http://schemas.openxmlformats.org/officeDocument/2006/relationships" ax:classid="{8BD21D50-EC42-11CE-9E0D-00AA006002F3}" ax:persistence="persistStorage" r:id="rId1"/>
</file>

<file path=word/activeX/activeX105.xml><?xml version="1.0" encoding="utf-8"?>
<ax:ocx xmlns:ax="http://schemas.microsoft.com/office/2006/activeX" xmlns:r="http://schemas.openxmlformats.org/officeDocument/2006/relationships" ax:classid="{8BD21D50-EC42-11CE-9E0D-00AA006002F3}" ax:persistence="persistStorage" r:id="rId1"/>
</file>

<file path=word/activeX/activeX106.xml><?xml version="1.0" encoding="utf-8"?>
<ax:ocx xmlns:ax="http://schemas.microsoft.com/office/2006/activeX" xmlns:r="http://schemas.openxmlformats.org/officeDocument/2006/relationships" ax:classid="{8BD21D50-EC42-11CE-9E0D-00AA006002F3}" ax:persistence="persistStorage" r:id="rId1"/>
</file>

<file path=word/activeX/activeX107.xml><?xml version="1.0" encoding="utf-8"?>
<ax:ocx xmlns:ax="http://schemas.microsoft.com/office/2006/activeX" xmlns:r="http://schemas.openxmlformats.org/officeDocument/2006/relationships" ax:classid="{8BD21D50-EC42-11CE-9E0D-00AA006002F3}" ax:persistence="persistStorage" r:id="rId1"/>
</file>

<file path=word/activeX/activeX108.xml><?xml version="1.0" encoding="utf-8"?>
<ax:ocx xmlns:ax="http://schemas.microsoft.com/office/2006/activeX" xmlns:r="http://schemas.openxmlformats.org/officeDocument/2006/relationships" ax:classid="{8BD21D40-EC42-11CE-9E0D-00AA006002F3}" ax:persistence="persistStorage" r:id="rId1"/>
</file>

<file path=word/activeX/activeX109.xml><?xml version="1.0" encoding="utf-8"?>
<ax:ocx xmlns:ax="http://schemas.microsoft.com/office/2006/activeX" xmlns:r="http://schemas.openxmlformats.org/officeDocument/2006/relationships" ax:classid="{8BD21D40-EC42-11CE-9E0D-00AA006002F3}" ax:persistence="persistStorage" r:id="rId1"/>
</file>

<file path=word/activeX/activeX11.xml><?xml version="1.0" encoding="utf-8"?>
<ax:ocx xmlns:ax="http://schemas.microsoft.com/office/2006/activeX" xmlns:r="http://schemas.openxmlformats.org/officeDocument/2006/relationships" ax:classid="{8BD21D50-EC42-11CE-9E0D-00AA006002F3}" ax:persistence="persistStorage" r:id="rId1"/>
</file>

<file path=word/activeX/activeX110.xml><?xml version="1.0" encoding="utf-8"?>
<ax:ocx xmlns:ax="http://schemas.microsoft.com/office/2006/activeX" xmlns:r="http://schemas.openxmlformats.org/officeDocument/2006/relationships" ax:classid="{8BD21D50-EC42-11CE-9E0D-00AA006002F3}" ax:persistence="persistStorage" r:id="rId1"/>
</file>

<file path=word/activeX/activeX111.xml><?xml version="1.0" encoding="utf-8"?>
<ax:ocx xmlns:ax="http://schemas.microsoft.com/office/2006/activeX" xmlns:r="http://schemas.openxmlformats.org/officeDocument/2006/relationships" ax:classid="{8BD21D50-EC42-11CE-9E0D-00AA006002F3}" ax:persistence="persistStorage" r:id="rId1"/>
</file>

<file path=word/activeX/activeX112.xml><?xml version="1.0" encoding="utf-8"?>
<ax:ocx xmlns:ax="http://schemas.microsoft.com/office/2006/activeX" xmlns:r="http://schemas.openxmlformats.org/officeDocument/2006/relationships" ax:classid="{8BD21D50-EC42-11CE-9E0D-00AA006002F3}" ax:persistence="persistStorage" r:id="rId1"/>
</file>

<file path=word/activeX/activeX113.xml><?xml version="1.0" encoding="utf-8"?>
<ax:ocx xmlns:ax="http://schemas.microsoft.com/office/2006/activeX" xmlns:r="http://schemas.openxmlformats.org/officeDocument/2006/relationships" ax:classid="{8BD21D50-EC42-11CE-9E0D-00AA006002F3}" ax:persistence="persistStorage" r:id="rId1"/>
</file>

<file path=word/activeX/activeX114.xml><?xml version="1.0" encoding="utf-8"?>
<ax:ocx xmlns:ax="http://schemas.microsoft.com/office/2006/activeX" xmlns:r="http://schemas.openxmlformats.org/officeDocument/2006/relationships" ax:classid="{8BD21D50-EC42-11CE-9E0D-00AA006002F3}" ax:persistence="persistStorage" r:id="rId1"/>
</file>

<file path=word/activeX/activeX115.xml><?xml version="1.0" encoding="utf-8"?>
<ax:ocx xmlns:ax="http://schemas.microsoft.com/office/2006/activeX" xmlns:r="http://schemas.openxmlformats.org/officeDocument/2006/relationships" ax:classid="{8BD21D50-EC42-11CE-9E0D-00AA006002F3}" ax:persistence="persistStorage" r:id="rId1"/>
</file>

<file path=word/activeX/activeX116.xml><?xml version="1.0" encoding="utf-8"?>
<ax:ocx xmlns:ax="http://schemas.microsoft.com/office/2006/activeX" xmlns:r="http://schemas.openxmlformats.org/officeDocument/2006/relationships" ax:classid="{8BD21D40-EC42-11CE-9E0D-00AA006002F3}" ax:persistence="persistStorage" r:id="rId1"/>
</file>

<file path=word/activeX/activeX117.xml><?xml version="1.0" encoding="utf-8"?>
<ax:ocx xmlns:ax="http://schemas.microsoft.com/office/2006/activeX" xmlns:r="http://schemas.openxmlformats.org/officeDocument/2006/relationships" ax:classid="{8BD21D40-EC42-11CE-9E0D-00AA006002F3}" ax:persistence="persistStorage" r:id="rId1"/>
</file>

<file path=word/activeX/activeX118.xml><?xml version="1.0" encoding="utf-8"?>
<ax:ocx xmlns:ax="http://schemas.microsoft.com/office/2006/activeX" xmlns:r="http://schemas.openxmlformats.org/officeDocument/2006/relationships" ax:classid="{8BD21D40-EC42-11CE-9E0D-00AA006002F3}" ax:persistence="persistStorage" r:id="rId1"/>
</file>

<file path=word/activeX/activeX119.xml><?xml version="1.0" encoding="utf-8"?>
<ax:ocx xmlns:ax="http://schemas.microsoft.com/office/2006/activeX" xmlns:r="http://schemas.openxmlformats.org/officeDocument/2006/relationships" ax:classid="{8BD21D40-EC42-11CE-9E0D-00AA006002F3}" ax:persistence="persistStorage" r:id="rId1"/>
</file>

<file path=word/activeX/activeX12.xml><?xml version="1.0" encoding="utf-8"?>
<ax:ocx xmlns:ax="http://schemas.microsoft.com/office/2006/activeX" xmlns:r="http://schemas.openxmlformats.org/officeDocument/2006/relationships" ax:classid="{8BD21D50-EC42-11CE-9E0D-00AA006002F3}" ax:persistence="persistStorage" r:id="rId1"/>
</file>

<file path=word/activeX/activeX120.xml><?xml version="1.0" encoding="utf-8"?>
<ax:ocx xmlns:ax="http://schemas.microsoft.com/office/2006/activeX" xmlns:r="http://schemas.openxmlformats.org/officeDocument/2006/relationships" ax:classid="{8BD21D50-EC42-11CE-9E0D-00AA006002F3}" ax:persistence="persistStorage" r:id="rId1"/>
</file>

<file path=word/activeX/activeX121.xml><?xml version="1.0" encoding="utf-8"?>
<ax:ocx xmlns:ax="http://schemas.microsoft.com/office/2006/activeX" xmlns:r="http://schemas.openxmlformats.org/officeDocument/2006/relationships" ax:classid="{8BD21D50-EC42-11CE-9E0D-00AA006002F3}" ax:persistence="persistStorage" r:id="rId1"/>
</file>

<file path=word/activeX/activeX122.xml><?xml version="1.0" encoding="utf-8"?>
<ax:ocx xmlns:ax="http://schemas.microsoft.com/office/2006/activeX" xmlns:r="http://schemas.openxmlformats.org/officeDocument/2006/relationships" ax:classid="{8BD21D40-EC42-11CE-9E0D-00AA006002F3}" ax:persistence="persistStorage" r:id="rId1"/>
</file>

<file path=word/activeX/activeX123.xml><?xml version="1.0" encoding="utf-8"?>
<ax:ocx xmlns:ax="http://schemas.microsoft.com/office/2006/activeX" xmlns:r="http://schemas.openxmlformats.org/officeDocument/2006/relationships" ax:classid="{8BD21D40-EC42-11CE-9E0D-00AA006002F3}" ax:persistence="persistStorage" r:id="rId1"/>
</file>

<file path=word/activeX/activeX124.xml><?xml version="1.0" encoding="utf-8"?>
<ax:ocx xmlns:ax="http://schemas.microsoft.com/office/2006/activeX" xmlns:r="http://schemas.openxmlformats.org/officeDocument/2006/relationships" ax:classid="{8BD21D40-EC42-11CE-9E0D-00AA006002F3}" ax:persistence="persistStorage" r:id="rId1"/>
</file>

<file path=word/activeX/activeX125.xml><?xml version="1.0" encoding="utf-8"?>
<ax:ocx xmlns:ax="http://schemas.microsoft.com/office/2006/activeX" xmlns:r="http://schemas.openxmlformats.org/officeDocument/2006/relationships" ax:classid="{8BD21D40-EC42-11CE-9E0D-00AA006002F3}" ax:persistence="persistStorage" r:id="rId1"/>
</file>

<file path=word/activeX/activeX126.xml><?xml version="1.0" encoding="utf-8"?>
<ax:ocx xmlns:ax="http://schemas.microsoft.com/office/2006/activeX" xmlns:r="http://schemas.openxmlformats.org/officeDocument/2006/relationships" ax:classid="{8BD21D40-EC42-11CE-9E0D-00AA006002F3}" ax:persistence="persistStorage" r:id="rId1"/>
</file>

<file path=word/activeX/activeX127.xml><?xml version="1.0" encoding="utf-8"?>
<ax:ocx xmlns:ax="http://schemas.microsoft.com/office/2006/activeX" xmlns:r="http://schemas.openxmlformats.org/officeDocument/2006/relationships" ax:classid="{8BD21D40-EC42-11CE-9E0D-00AA006002F3}" ax:persistence="persistStorage" r:id="rId1"/>
</file>

<file path=word/activeX/activeX128.xml><?xml version="1.0" encoding="utf-8"?>
<ax:ocx xmlns:ax="http://schemas.microsoft.com/office/2006/activeX" xmlns:r="http://schemas.openxmlformats.org/officeDocument/2006/relationships" ax:classid="{8BD21D50-EC42-11CE-9E0D-00AA006002F3}" ax:persistence="persistStorage" r:id="rId1"/>
</file>

<file path=word/activeX/activeX129.xml><?xml version="1.0" encoding="utf-8"?>
<ax:ocx xmlns:ax="http://schemas.microsoft.com/office/2006/activeX" xmlns:r="http://schemas.openxmlformats.org/officeDocument/2006/relationships" ax:classid="{8BD21D50-EC42-11CE-9E0D-00AA006002F3}" ax:persistence="persistStorage" r:id="rId1"/>
</file>

<file path=word/activeX/activeX13.xml><?xml version="1.0" encoding="utf-8"?>
<ax:ocx xmlns:ax="http://schemas.microsoft.com/office/2006/activeX" xmlns:r="http://schemas.openxmlformats.org/officeDocument/2006/relationships" ax:classid="{8BD21D50-EC42-11CE-9E0D-00AA006002F3}" ax:persistence="persistStorage" r:id="rId1"/>
</file>

<file path=word/activeX/activeX130.xml><?xml version="1.0" encoding="utf-8"?>
<ax:ocx xmlns:ax="http://schemas.microsoft.com/office/2006/activeX" xmlns:r="http://schemas.openxmlformats.org/officeDocument/2006/relationships" ax:classid="{8BD21D50-EC42-11CE-9E0D-00AA006002F3}" ax:persistence="persistStorage" r:id="rId1"/>
</file>

<file path=word/activeX/activeX131.xml><?xml version="1.0" encoding="utf-8"?>
<ax:ocx xmlns:ax="http://schemas.microsoft.com/office/2006/activeX" xmlns:r="http://schemas.openxmlformats.org/officeDocument/2006/relationships" ax:classid="{8BD21D50-EC42-11CE-9E0D-00AA006002F3}" ax:persistence="persistStorage" r:id="rId1"/>
</file>

<file path=word/activeX/activeX132.xml><?xml version="1.0" encoding="utf-8"?>
<ax:ocx xmlns:ax="http://schemas.microsoft.com/office/2006/activeX" xmlns:r="http://schemas.openxmlformats.org/officeDocument/2006/relationships" ax:classid="{8BD21D50-EC42-11CE-9E0D-00AA006002F3}" ax:persistence="persistStorage" r:id="rId1"/>
</file>

<file path=word/activeX/activeX133.xml><?xml version="1.0" encoding="utf-8"?>
<ax:ocx xmlns:ax="http://schemas.microsoft.com/office/2006/activeX" xmlns:r="http://schemas.openxmlformats.org/officeDocument/2006/relationships" ax:classid="{8BD21D40-EC42-11CE-9E0D-00AA006002F3}" ax:persistence="persistStorage" r:id="rId1"/>
</file>

<file path=word/activeX/activeX134.xml><?xml version="1.0" encoding="utf-8"?>
<ax:ocx xmlns:ax="http://schemas.microsoft.com/office/2006/activeX" xmlns:r="http://schemas.openxmlformats.org/officeDocument/2006/relationships" ax:classid="{8BD21D40-EC42-11CE-9E0D-00AA006002F3}" ax:persistence="persistStorage" r:id="rId1"/>
</file>

<file path=word/activeX/activeX135.xml><?xml version="1.0" encoding="utf-8"?>
<ax:ocx xmlns:ax="http://schemas.microsoft.com/office/2006/activeX" xmlns:r="http://schemas.openxmlformats.org/officeDocument/2006/relationships" ax:classid="{8BD21D40-EC42-11CE-9E0D-00AA006002F3}" ax:persistence="persistStorage" r:id="rId1"/>
</file>

<file path=word/activeX/activeX136.xml><?xml version="1.0" encoding="utf-8"?>
<ax:ocx xmlns:ax="http://schemas.microsoft.com/office/2006/activeX" xmlns:r="http://schemas.openxmlformats.org/officeDocument/2006/relationships" ax:classid="{8BD21D40-EC42-11CE-9E0D-00AA006002F3}" ax:persistence="persistStorage" r:id="rId1"/>
</file>

<file path=word/activeX/activeX137.xml><?xml version="1.0" encoding="utf-8"?>
<ax:ocx xmlns:ax="http://schemas.microsoft.com/office/2006/activeX" xmlns:r="http://schemas.openxmlformats.org/officeDocument/2006/relationships" ax:classid="{8BD21D40-EC42-11CE-9E0D-00AA006002F3}" ax:persistence="persistStorage" r:id="rId1"/>
</file>

<file path=word/activeX/activeX138.xml><?xml version="1.0" encoding="utf-8"?>
<ax:ocx xmlns:ax="http://schemas.microsoft.com/office/2006/activeX" xmlns:r="http://schemas.openxmlformats.org/officeDocument/2006/relationships" ax:classid="{8BD21D40-EC42-11CE-9E0D-00AA006002F3}" ax:persistence="persistStorage" r:id="rId1"/>
</file>

<file path=word/activeX/activeX139.xml><?xml version="1.0" encoding="utf-8"?>
<ax:ocx xmlns:ax="http://schemas.microsoft.com/office/2006/activeX" xmlns:r="http://schemas.openxmlformats.org/officeDocument/2006/relationships" ax:classid="{8BD21D40-EC42-11CE-9E0D-00AA006002F3}" ax:persistence="persistStorage" r:id="rId1"/>
</file>

<file path=word/activeX/activeX14.xml><?xml version="1.0" encoding="utf-8"?>
<ax:ocx xmlns:ax="http://schemas.microsoft.com/office/2006/activeX" xmlns:r="http://schemas.openxmlformats.org/officeDocument/2006/relationships" ax:classid="{8BD21D50-EC42-11CE-9E0D-00AA006002F3}" ax:persistence="persistStorage" r:id="rId1"/>
</file>

<file path=word/activeX/activeX140.xml><?xml version="1.0" encoding="utf-8"?>
<ax:ocx xmlns:ax="http://schemas.microsoft.com/office/2006/activeX" xmlns:r="http://schemas.openxmlformats.org/officeDocument/2006/relationships" ax:classid="{8BD21D40-EC42-11CE-9E0D-00AA006002F3}" ax:persistence="persistStorage" r:id="rId1"/>
</file>

<file path=word/activeX/activeX141.xml><?xml version="1.0" encoding="utf-8"?>
<ax:ocx xmlns:ax="http://schemas.microsoft.com/office/2006/activeX" xmlns:r="http://schemas.openxmlformats.org/officeDocument/2006/relationships" ax:classid="{8BD21D40-EC42-11CE-9E0D-00AA006002F3}" ax:persistence="persistStorage" r:id="rId1"/>
</file>

<file path=word/activeX/activeX142.xml><?xml version="1.0" encoding="utf-8"?>
<ax:ocx xmlns:ax="http://schemas.microsoft.com/office/2006/activeX" xmlns:r="http://schemas.openxmlformats.org/officeDocument/2006/relationships" ax:classid="{8BD21D40-EC42-11CE-9E0D-00AA006002F3}" ax:persistence="persistStorage" r:id="rId1"/>
</file>

<file path=word/activeX/activeX143.xml><?xml version="1.0" encoding="utf-8"?>
<ax:ocx xmlns:ax="http://schemas.microsoft.com/office/2006/activeX" xmlns:r="http://schemas.openxmlformats.org/officeDocument/2006/relationships" ax:classid="{8BD21D40-EC42-11CE-9E0D-00AA006002F3}" ax:persistence="persistStorage" r:id="rId1"/>
</file>

<file path=word/activeX/activeX144.xml><?xml version="1.0" encoding="utf-8"?>
<ax:ocx xmlns:ax="http://schemas.microsoft.com/office/2006/activeX" xmlns:r="http://schemas.openxmlformats.org/officeDocument/2006/relationships" ax:classid="{8BD21D50-EC42-11CE-9E0D-00AA006002F3}" ax:persistence="persistStorage" r:id="rId1"/>
</file>

<file path=word/activeX/activeX145.xml><?xml version="1.0" encoding="utf-8"?>
<ax:ocx xmlns:ax="http://schemas.microsoft.com/office/2006/activeX" xmlns:r="http://schemas.openxmlformats.org/officeDocument/2006/relationships" ax:classid="{8BD21D50-EC42-11CE-9E0D-00AA006002F3}" ax:persistence="persistStorage" r:id="rId1"/>
</file>

<file path=word/activeX/activeX146.xml><?xml version="1.0" encoding="utf-8"?>
<ax:ocx xmlns:ax="http://schemas.microsoft.com/office/2006/activeX" xmlns:r="http://schemas.openxmlformats.org/officeDocument/2006/relationships" ax:classid="{8BD21D40-EC42-11CE-9E0D-00AA006002F3}" ax:persistence="persistStorage" r:id="rId1"/>
</file>

<file path=word/activeX/activeX147.xml><?xml version="1.0" encoding="utf-8"?>
<ax:ocx xmlns:ax="http://schemas.microsoft.com/office/2006/activeX" xmlns:r="http://schemas.openxmlformats.org/officeDocument/2006/relationships" ax:classid="{8BD21D40-EC42-11CE-9E0D-00AA006002F3}" ax:persistence="persistStorage" r:id="rId1"/>
</file>

<file path=word/activeX/activeX148.xml><?xml version="1.0" encoding="utf-8"?>
<ax:ocx xmlns:ax="http://schemas.microsoft.com/office/2006/activeX" xmlns:r="http://schemas.openxmlformats.org/officeDocument/2006/relationships" ax:classid="{8BD21D40-EC42-11CE-9E0D-00AA006002F3}" ax:persistence="persistStorage" r:id="rId1"/>
</file>

<file path=word/activeX/activeX149.xml><?xml version="1.0" encoding="utf-8"?>
<ax:ocx xmlns:ax="http://schemas.microsoft.com/office/2006/activeX" xmlns:r="http://schemas.openxmlformats.org/officeDocument/2006/relationships" ax:classid="{8BD21D40-EC42-11CE-9E0D-00AA006002F3}" ax:persistence="persistStorage" r:id="rId1"/>
</file>

<file path=word/activeX/activeX15.xml><?xml version="1.0" encoding="utf-8"?>
<ax:ocx xmlns:ax="http://schemas.microsoft.com/office/2006/activeX" xmlns:r="http://schemas.openxmlformats.org/officeDocument/2006/relationships" ax:classid="{8BD21D50-EC42-11CE-9E0D-00AA006002F3}" ax:persistence="persistStorage" r:id="rId1"/>
</file>

<file path=word/activeX/activeX150.xml><?xml version="1.0" encoding="utf-8"?>
<ax:ocx xmlns:ax="http://schemas.microsoft.com/office/2006/activeX" xmlns:r="http://schemas.openxmlformats.org/officeDocument/2006/relationships" ax:classid="{8BD21D40-EC42-11CE-9E0D-00AA006002F3}" ax:persistence="persistStorage" r:id="rId1"/>
</file>

<file path=word/activeX/activeX151.xml><?xml version="1.0" encoding="utf-8"?>
<ax:ocx xmlns:ax="http://schemas.microsoft.com/office/2006/activeX" xmlns:r="http://schemas.openxmlformats.org/officeDocument/2006/relationships" ax:classid="{8BD21D40-EC42-11CE-9E0D-00AA006002F3}" ax:persistence="persistStorage" r:id="rId1"/>
</file>

<file path=word/activeX/activeX152.xml><?xml version="1.0" encoding="utf-8"?>
<ax:ocx xmlns:ax="http://schemas.microsoft.com/office/2006/activeX" xmlns:r="http://schemas.openxmlformats.org/officeDocument/2006/relationships" ax:classid="{8BD21D40-EC42-11CE-9E0D-00AA006002F3}" ax:persistence="persistStorage" r:id="rId1"/>
</file>

<file path=word/activeX/activeX153.xml><?xml version="1.0" encoding="utf-8"?>
<ax:ocx xmlns:ax="http://schemas.microsoft.com/office/2006/activeX" xmlns:r="http://schemas.openxmlformats.org/officeDocument/2006/relationships" ax:classid="{8BD21D40-EC42-11CE-9E0D-00AA006002F3}" ax:persistence="persistStorage" r:id="rId1"/>
</file>

<file path=word/activeX/activeX154.xml><?xml version="1.0" encoding="utf-8"?>
<ax:ocx xmlns:ax="http://schemas.microsoft.com/office/2006/activeX" xmlns:r="http://schemas.openxmlformats.org/officeDocument/2006/relationships" ax:classid="{8BD21D40-EC42-11CE-9E0D-00AA006002F3}" ax:persistence="persistStorage" r:id="rId1"/>
</file>

<file path=word/activeX/activeX155.xml><?xml version="1.0" encoding="utf-8"?>
<ax:ocx xmlns:ax="http://schemas.microsoft.com/office/2006/activeX" xmlns:r="http://schemas.openxmlformats.org/officeDocument/2006/relationships" ax:classid="{8BD21D40-EC42-11CE-9E0D-00AA006002F3}" ax:persistence="persistStorage" r:id="rId1"/>
</file>

<file path=word/activeX/activeX156.xml><?xml version="1.0" encoding="utf-8"?>
<ax:ocx xmlns:ax="http://schemas.microsoft.com/office/2006/activeX" xmlns:r="http://schemas.openxmlformats.org/officeDocument/2006/relationships" ax:classid="{8BD21D40-EC42-11CE-9E0D-00AA006002F3}" ax:persistence="persistStorage" r:id="rId1"/>
</file>

<file path=word/activeX/activeX157.xml><?xml version="1.0" encoding="utf-8"?>
<ax:ocx xmlns:ax="http://schemas.microsoft.com/office/2006/activeX" xmlns:r="http://schemas.openxmlformats.org/officeDocument/2006/relationships" ax:classid="{8BD21D40-EC42-11CE-9E0D-00AA006002F3}" ax:persistence="persistStorage" r:id="rId1"/>
</file>

<file path=word/activeX/activeX158.xml><?xml version="1.0" encoding="utf-8"?>
<ax:ocx xmlns:ax="http://schemas.microsoft.com/office/2006/activeX" xmlns:r="http://schemas.openxmlformats.org/officeDocument/2006/relationships" ax:classid="{8BD21D40-EC42-11CE-9E0D-00AA006002F3}" ax:persistence="persistStorage" r:id="rId1"/>
</file>

<file path=word/activeX/activeX159.xml><?xml version="1.0" encoding="utf-8"?>
<ax:ocx xmlns:ax="http://schemas.microsoft.com/office/2006/activeX" xmlns:r="http://schemas.openxmlformats.org/officeDocument/2006/relationships" ax:classid="{8BD21D40-EC42-11CE-9E0D-00AA006002F3}" ax:persistence="persistStorage" r:id="rId1"/>
</file>

<file path=word/activeX/activeX16.xml><?xml version="1.0" encoding="utf-8"?>
<ax:ocx xmlns:ax="http://schemas.microsoft.com/office/2006/activeX" xmlns:r="http://schemas.openxmlformats.org/officeDocument/2006/relationships" ax:classid="{8BD21D40-EC42-11CE-9E0D-00AA006002F3}" ax:persistence="persistStorage" r:id="rId1"/>
</file>

<file path=word/activeX/activeX160.xml><?xml version="1.0" encoding="utf-8"?>
<ax:ocx xmlns:ax="http://schemas.microsoft.com/office/2006/activeX" xmlns:r="http://schemas.openxmlformats.org/officeDocument/2006/relationships" ax:classid="{8BD21D40-EC42-11CE-9E0D-00AA006002F3}" ax:persistence="persistStorage" r:id="rId1"/>
</file>

<file path=word/activeX/activeX161.xml><?xml version="1.0" encoding="utf-8"?>
<ax:ocx xmlns:ax="http://schemas.microsoft.com/office/2006/activeX" xmlns:r="http://schemas.openxmlformats.org/officeDocument/2006/relationships" ax:classid="{8BD21D40-EC42-11CE-9E0D-00AA006002F3}" ax:persistence="persistStorage" r:id="rId1"/>
</file>

<file path=word/activeX/activeX162.xml><?xml version="1.0" encoding="utf-8"?>
<ax:ocx xmlns:ax="http://schemas.microsoft.com/office/2006/activeX" xmlns:r="http://schemas.openxmlformats.org/officeDocument/2006/relationships" ax:classid="{8BD21D50-EC42-11CE-9E0D-00AA006002F3}" ax:persistence="persistStorage" r:id="rId1"/>
</file>

<file path=word/activeX/activeX163.xml><?xml version="1.0" encoding="utf-8"?>
<ax:ocx xmlns:ax="http://schemas.microsoft.com/office/2006/activeX" xmlns:r="http://schemas.openxmlformats.org/officeDocument/2006/relationships" ax:classid="{8BD21D50-EC42-11CE-9E0D-00AA006002F3}" ax:persistence="persistStorage" r:id="rId1"/>
</file>

<file path=word/activeX/activeX164.xml><?xml version="1.0" encoding="utf-8"?>
<ax:ocx xmlns:ax="http://schemas.microsoft.com/office/2006/activeX" xmlns:r="http://schemas.openxmlformats.org/officeDocument/2006/relationships" ax:classid="{8BD21D50-EC42-11CE-9E0D-00AA006002F3}" ax:persistence="persistStorage" r:id="rId1"/>
</file>

<file path=word/activeX/activeX165.xml><?xml version="1.0" encoding="utf-8"?>
<ax:ocx xmlns:ax="http://schemas.microsoft.com/office/2006/activeX" xmlns:r="http://schemas.openxmlformats.org/officeDocument/2006/relationships" ax:classid="{8BD21D50-EC42-11CE-9E0D-00AA006002F3}" ax:persistence="persistStorage" r:id="rId1"/>
</file>

<file path=word/activeX/activeX166.xml><?xml version="1.0" encoding="utf-8"?>
<ax:ocx xmlns:ax="http://schemas.microsoft.com/office/2006/activeX" xmlns:r="http://schemas.openxmlformats.org/officeDocument/2006/relationships" ax:classid="{8BD21D50-EC42-11CE-9E0D-00AA006002F3}" ax:persistence="persistStorage" r:id="rId1"/>
</file>

<file path=word/activeX/activeX167.xml><?xml version="1.0" encoding="utf-8"?>
<ax:ocx xmlns:ax="http://schemas.microsoft.com/office/2006/activeX" xmlns:r="http://schemas.openxmlformats.org/officeDocument/2006/relationships" ax:classid="{8BD21D40-EC42-11CE-9E0D-00AA006002F3}" ax:persistence="persistStorage" r:id="rId1"/>
</file>

<file path=word/activeX/activeX168.xml><?xml version="1.0" encoding="utf-8"?>
<ax:ocx xmlns:ax="http://schemas.microsoft.com/office/2006/activeX" xmlns:r="http://schemas.openxmlformats.org/officeDocument/2006/relationships" ax:classid="{8BD21D40-EC42-11CE-9E0D-00AA006002F3}" ax:persistence="persistStorage" r:id="rId1"/>
</file>

<file path=word/activeX/activeX169.xml><?xml version="1.0" encoding="utf-8"?>
<ax:ocx xmlns:ax="http://schemas.microsoft.com/office/2006/activeX" xmlns:r="http://schemas.openxmlformats.org/officeDocument/2006/relationships" ax:classid="{8BD21D40-EC42-11CE-9E0D-00AA006002F3}" ax:persistence="persistStorage" r:id="rId1"/>
</file>

<file path=word/activeX/activeX17.xml><?xml version="1.0" encoding="utf-8"?>
<ax:ocx xmlns:ax="http://schemas.microsoft.com/office/2006/activeX" xmlns:r="http://schemas.openxmlformats.org/officeDocument/2006/relationships" ax:classid="{8BD21D40-EC42-11CE-9E0D-00AA006002F3}" ax:persistence="persistStorage" r:id="rId1"/>
</file>

<file path=word/activeX/activeX170.xml><?xml version="1.0" encoding="utf-8"?>
<ax:ocx xmlns:ax="http://schemas.microsoft.com/office/2006/activeX" xmlns:r="http://schemas.openxmlformats.org/officeDocument/2006/relationships" ax:classid="{8BD21D40-EC42-11CE-9E0D-00AA006002F3}" ax:persistence="persistStorage" r:id="rId1"/>
</file>

<file path=word/activeX/activeX171.xml><?xml version="1.0" encoding="utf-8"?>
<ax:ocx xmlns:ax="http://schemas.microsoft.com/office/2006/activeX" xmlns:r="http://schemas.openxmlformats.org/officeDocument/2006/relationships" ax:classid="{8BD21D40-EC42-11CE-9E0D-00AA006002F3}" ax:persistence="persistStorage" r:id="rId1"/>
</file>

<file path=word/activeX/activeX172.xml><?xml version="1.0" encoding="utf-8"?>
<ax:ocx xmlns:ax="http://schemas.microsoft.com/office/2006/activeX" xmlns:r="http://schemas.openxmlformats.org/officeDocument/2006/relationships" ax:classid="{8BD21D40-EC42-11CE-9E0D-00AA006002F3}" ax:persistence="persistStorage" r:id="rId1"/>
</file>

<file path=word/activeX/activeX173.xml><?xml version="1.0" encoding="utf-8"?>
<ax:ocx xmlns:ax="http://schemas.microsoft.com/office/2006/activeX" xmlns:r="http://schemas.openxmlformats.org/officeDocument/2006/relationships" ax:classid="{8BD21D40-EC42-11CE-9E0D-00AA006002F3}" ax:persistence="persistStorage" r:id="rId1"/>
</file>

<file path=word/activeX/activeX174.xml><?xml version="1.0" encoding="utf-8"?>
<ax:ocx xmlns:ax="http://schemas.microsoft.com/office/2006/activeX" xmlns:r="http://schemas.openxmlformats.org/officeDocument/2006/relationships" ax:classid="{8BD21D40-EC42-11CE-9E0D-00AA006002F3}" ax:persistence="persistStorage" r:id="rId1"/>
</file>

<file path=word/activeX/activeX175.xml><?xml version="1.0" encoding="utf-8"?>
<ax:ocx xmlns:ax="http://schemas.microsoft.com/office/2006/activeX" xmlns:r="http://schemas.openxmlformats.org/officeDocument/2006/relationships" ax:classid="{8BD21D40-EC42-11CE-9E0D-00AA006002F3}" ax:persistence="persistStorage" r:id="rId1"/>
</file>

<file path=word/activeX/activeX176.xml><?xml version="1.0" encoding="utf-8"?>
<ax:ocx xmlns:ax="http://schemas.microsoft.com/office/2006/activeX" xmlns:r="http://schemas.openxmlformats.org/officeDocument/2006/relationships" ax:classid="{8BD21D40-EC42-11CE-9E0D-00AA006002F3}" ax:persistence="persistStorage" r:id="rId1"/>
</file>

<file path=word/activeX/activeX177.xml><?xml version="1.0" encoding="utf-8"?>
<ax:ocx xmlns:ax="http://schemas.microsoft.com/office/2006/activeX" xmlns:r="http://schemas.openxmlformats.org/officeDocument/2006/relationships" ax:classid="{8BD21D40-EC42-11CE-9E0D-00AA006002F3}" ax:persistence="persistStorage" r:id="rId1"/>
</file>

<file path=word/activeX/activeX178.xml><?xml version="1.0" encoding="utf-8"?>
<ax:ocx xmlns:ax="http://schemas.microsoft.com/office/2006/activeX" xmlns:r="http://schemas.openxmlformats.org/officeDocument/2006/relationships" ax:classid="{8BD21D40-EC42-11CE-9E0D-00AA006002F3}" ax:persistence="persistStorage" r:id="rId1"/>
</file>

<file path=word/activeX/activeX179.xml><?xml version="1.0" encoding="utf-8"?>
<ax:ocx xmlns:ax="http://schemas.microsoft.com/office/2006/activeX" xmlns:r="http://schemas.openxmlformats.org/officeDocument/2006/relationships" ax:classid="{8BD21D40-EC42-11CE-9E0D-00AA006002F3}" ax:persistence="persistStorage" r:id="rId1"/>
</file>

<file path=word/activeX/activeX18.xml><?xml version="1.0" encoding="utf-8"?>
<ax:ocx xmlns:ax="http://schemas.microsoft.com/office/2006/activeX" xmlns:r="http://schemas.openxmlformats.org/officeDocument/2006/relationships" ax:classid="{8BD21D40-EC42-11CE-9E0D-00AA006002F3}" ax:persistence="persistStorage" r:id="rId1"/>
</file>

<file path=word/activeX/activeX180.xml><?xml version="1.0" encoding="utf-8"?>
<ax:ocx xmlns:ax="http://schemas.microsoft.com/office/2006/activeX" xmlns:r="http://schemas.openxmlformats.org/officeDocument/2006/relationships" ax:classid="{8BD21D40-EC42-11CE-9E0D-00AA006002F3}" ax:persistence="persistStorage" r:id="rId1"/>
</file>

<file path=word/activeX/activeX181.xml><?xml version="1.0" encoding="utf-8"?>
<ax:ocx xmlns:ax="http://schemas.microsoft.com/office/2006/activeX" xmlns:r="http://schemas.openxmlformats.org/officeDocument/2006/relationships" ax:classid="{8BD21D40-EC42-11CE-9E0D-00AA006002F3}" ax:persistence="persistStorage" r:id="rId1"/>
</file>

<file path=word/activeX/activeX182.xml><?xml version="1.0" encoding="utf-8"?>
<ax:ocx xmlns:ax="http://schemas.microsoft.com/office/2006/activeX" xmlns:r="http://schemas.openxmlformats.org/officeDocument/2006/relationships" ax:classid="{8BD21D50-EC42-11CE-9E0D-00AA006002F3}" ax:persistence="persistStorage" r:id="rId1"/>
</file>

<file path=word/activeX/activeX183.xml><?xml version="1.0" encoding="utf-8"?>
<ax:ocx xmlns:ax="http://schemas.microsoft.com/office/2006/activeX" xmlns:r="http://schemas.openxmlformats.org/officeDocument/2006/relationships" ax:classid="{8BD21D50-EC42-11CE-9E0D-00AA006002F3}" ax:persistence="persistStorage" r:id="rId1"/>
</file>

<file path=word/activeX/activeX184.xml><?xml version="1.0" encoding="utf-8"?>
<ax:ocx xmlns:ax="http://schemas.microsoft.com/office/2006/activeX" xmlns:r="http://schemas.openxmlformats.org/officeDocument/2006/relationships" ax:classid="{8BD21D40-EC42-11CE-9E0D-00AA006002F3}" ax:persistence="persistStorage" r:id="rId1"/>
</file>

<file path=word/activeX/activeX185.xml><?xml version="1.0" encoding="utf-8"?>
<ax:ocx xmlns:ax="http://schemas.microsoft.com/office/2006/activeX" xmlns:r="http://schemas.openxmlformats.org/officeDocument/2006/relationships" ax:classid="{8BD21D40-EC42-11CE-9E0D-00AA006002F3}" ax:persistence="persistStorage" r:id="rId1"/>
</file>

<file path=word/activeX/activeX186.xml><?xml version="1.0" encoding="utf-8"?>
<ax:ocx xmlns:ax="http://schemas.microsoft.com/office/2006/activeX" xmlns:r="http://schemas.openxmlformats.org/officeDocument/2006/relationships" ax:classid="{8BD21D40-EC42-11CE-9E0D-00AA006002F3}" ax:persistence="persistStorage" r:id="rId1"/>
</file>

<file path=word/activeX/activeX187.xml><?xml version="1.0" encoding="utf-8"?>
<ax:ocx xmlns:ax="http://schemas.microsoft.com/office/2006/activeX" xmlns:r="http://schemas.openxmlformats.org/officeDocument/2006/relationships" ax:classid="{8BD21D40-EC42-11CE-9E0D-00AA006002F3}" ax:persistence="persistStorage" r:id="rId1"/>
</file>

<file path=word/activeX/activeX188.xml><?xml version="1.0" encoding="utf-8"?>
<ax:ocx xmlns:ax="http://schemas.microsoft.com/office/2006/activeX" xmlns:r="http://schemas.openxmlformats.org/officeDocument/2006/relationships" ax:classid="{8BD21D40-EC42-11CE-9E0D-00AA006002F3}" ax:persistence="persistStorage" r:id="rId1"/>
</file>

<file path=word/activeX/activeX189.xml><?xml version="1.0" encoding="utf-8"?>
<ax:ocx xmlns:ax="http://schemas.microsoft.com/office/2006/activeX" xmlns:r="http://schemas.openxmlformats.org/officeDocument/2006/relationships" ax:classid="{8BD21D40-EC42-11CE-9E0D-00AA006002F3}" ax:persistence="persistStorage" r:id="rId1"/>
</file>

<file path=word/activeX/activeX19.xml><?xml version="1.0" encoding="utf-8"?>
<ax:ocx xmlns:ax="http://schemas.microsoft.com/office/2006/activeX" xmlns:r="http://schemas.openxmlformats.org/officeDocument/2006/relationships" ax:classid="{8BD21D40-EC42-11CE-9E0D-00AA006002F3}" ax:persistence="persistStorage" r:id="rId1"/>
</file>

<file path=word/activeX/activeX190.xml><?xml version="1.0" encoding="utf-8"?>
<ax:ocx xmlns:ax="http://schemas.microsoft.com/office/2006/activeX" xmlns:r="http://schemas.openxmlformats.org/officeDocument/2006/relationships" ax:classid="{8BD21D40-EC42-11CE-9E0D-00AA006002F3}" ax:persistence="persistStorage" r:id="rId1"/>
</file>

<file path=word/activeX/activeX191.xml><?xml version="1.0" encoding="utf-8"?>
<ax:ocx xmlns:ax="http://schemas.microsoft.com/office/2006/activeX" xmlns:r="http://schemas.openxmlformats.org/officeDocument/2006/relationships" ax:classid="{8BD21D40-EC42-11CE-9E0D-00AA006002F3}" ax:persistence="persistStorage" r:id="rId1"/>
</file>

<file path=word/activeX/activeX192.xml><?xml version="1.0" encoding="utf-8"?>
<ax:ocx xmlns:ax="http://schemas.microsoft.com/office/2006/activeX" xmlns:r="http://schemas.openxmlformats.org/officeDocument/2006/relationships" ax:classid="{8BD21D40-EC42-11CE-9E0D-00AA006002F3}" ax:persistence="persistStorage" r:id="rId1"/>
</file>

<file path=word/activeX/activeX193.xml><?xml version="1.0" encoding="utf-8"?>
<ax:ocx xmlns:ax="http://schemas.microsoft.com/office/2006/activeX" xmlns:r="http://schemas.openxmlformats.org/officeDocument/2006/relationships" ax:classid="{8BD21D50-EC42-11CE-9E0D-00AA006002F3}" ax:persistence="persistStorage" r:id="rId1"/>
</file>

<file path=word/activeX/activeX194.xml><?xml version="1.0" encoding="utf-8"?>
<ax:ocx xmlns:ax="http://schemas.microsoft.com/office/2006/activeX" xmlns:r="http://schemas.openxmlformats.org/officeDocument/2006/relationships" ax:classid="{8BD21D50-EC42-11CE-9E0D-00AA006002F3}" ax:persistence="persistStorage" r:id="rId1"/>
</file>

<file path=word/activeX/activeX195.xml><?xml version="1.0" encoding="utf-8"?>
<ax:ocx xmlns:ax="http://schemas.microsoft.com/office/2006/activeX" xmlns:r="http://schemas.openxmlformats.org/officeDocument/2006/relationships" ax:classid="{8BD21D50-EC42-11CE-9E0D-00AA006002F3}" ax:persistence="persistStorage" r:id="rId1"/>
</file>

<file path=word/activeX/activeX196.xml><?xml version="1.0" encoding="utf-8"?>
<ax:ocx xmlns:ax="http://schemas.microsoft.com/office/2006/activeX" xmlns:r="http://schemas.openxmlformats.org/officeDocument/2006/relationships" ax:classid="{8BD21D50-EC42-11CE-9E0D-00AA006002F3}" ax:persistence="persistStorage" r:id="rId1"/>
</file>

<file path=word/activeX/activeX197.xml><?xml version="1.0" encoding="utf-8"?>
<ax:ocx xmlns:ax="http://schemas.microsoft.com/office/2006/activeX" xmlns:r="http://schemas.openxmlformats.org/officeDocument/2006/relationships" ax:classid="{8BD21D50-EC42-11CE-9E0D-00AA006002F3}" ax:persistence="persistStorage" r:id="rId1"/>
</file>

<file path=word/activeX/activeX198.xml><?xml version="1.0" encoding="utf-8"?>
<ax:ocx xmlns:ax="http://schemas.microsoft.com/office/2006/activeX" xmlns:r="http://schemas.openxmlformats.org/officeDocument/2006/relationships" ax:classid="{8BD21D50-EC42-11CE-9E0D-00AA006002F3}" ax:persistence="persistStorage" r:id="rId1"/>
</file>

<file path=word/activeX/activeX199.xml><?xml version="1.0" encoding="utf-8"?>
<ax:ocx xmlns:ax="http://schemas.microsoft.com/office/2006/activeX" xmlns:r="http://schemas.openxmlformats.org/officeDocument/2006/relationships" ax:classid="{8BD21D50-EC42-11CE-9E0D-00AA006002F3}" ax:persistence="persistStorage" r:id="rId1"/>
</file>

<file path=word/activeX/activeX2.xml><?xml version="1.0" encoding="utf-8"?>
<ax:ocx xmlns:ax="http://schemas.microsoft.com/office/2006/activeX" xmlns:r="http://schemas.openxmlformats.org/officeDocument/2006/relationships" ax:classid="{8BD21D50-EC42-11CE-9E0D-00AA006002F3}" ax:persistence="persistStorage" r:id="rId1"/>
</file>

<file path=word/activeX/activeX20.xml><?xml version="1.0" encoding="utf-8"?>
<ax:ocx xmlns:ax="http://schemas.microsoft.com/office/2006/activeX" xmlns:r="http://schemas.openxmlformats.org/officeDocument/2006/relationships" ax:classid="{8BD21D50-EC42-11CE-9E0D-00AA006002F3}" ax:persistence="persistStorage" r:id="rId1"/>
</file>

<file path=word/activeX/activeX200.xml><?xml version="1.0" encoding="utf-8"?>
<ax:ocx xmlns:ax="http://schemas.microsoft.com/office/2006/activeX" xmlns:r="http://schemas.openxmlformats.org/officeDocument/2006/relationships" ax:classid="{8BD21D50-EC42-11CE-9E0D-00AA006002F3}" ax:persistence="persistStorage" r:id="rId1"/>
</file>

<file path=word/activeX/activeX201.xml><?xml version="1.0" encoding="utf-8"?>
<ax:ocx xmlns:ax="http://schemas.microsoft.com/office/2006/activeX" xmlns:r="http://schemas.openxmlformats.org/officeDocument/2006/relationships" ax:classid="{8BD21D50-EC42-11CE-9E0D-00AA006002F3}" ax:persistence="persistStorage" r:id="rId1"/>
</file>

<file path=word/activeX/activeX202.xml><?xml version="1.0" encoding="utf-8"?>
<ax:ocx xmlns:ax="http://schemas.microsoft.com/office/2006/activeX" xmlns:r="http://schemas.openxmlformats.org/officeDocument/2006/relationships" ax:classid="{8BD21D50-EC42-11CE-9E0D-00AA006002F3}" ax:persistence="persistStorage" r:id="rId1"/>
</file>

<file path=word/activeX/activeX203.xml><?xml version="1.0" encoding="utf-8"?>
<ax:ocx xmlns:ax="http://schemas.microsoft.com/office/2006/activeX" xmlns:r="http://schemas.openxmlformats.org/officeDocument/2006/relationships" ax:classid="{8BD21D50-EC42-11CE-9E0D-00AA006002F3}" ax:persistence="persistStorage" r:id="rId1"/>
</file>

<file path=word/activeX/activeX204.xml><?xml version="1.0" encoding="utf-8"?>
<ax:ocx xmlns:ax="http://schemas.microsoft.com/office/2006/activeX" xmlns:r="http://schemas.openxmlformats.org/officeDocument/2006/relationships" ax:classid="{8BD21D40-EC42-11CE-9E0D-00AA006002F3}" ax:persistence="persistStorage" r:id="rId1"/>
</file>

<file path=word/activeX/activeX205.xml><?xml version="1.0" encoding="utf-8"?>
<ax:ocx xmlns:ax="http://schemas.microsoft.com/office/2006/activeX" xmlns:r="http://schemas.openxmlformats.org/officeDocument/2006/relationships" ax:classid="{8BD21D40-EC42-11CE-9E0D-00AA006002F3}" ax:persistence="persistStorage" r:id="rId1"/>
</file>

<file path=word/activeX/activeX206.xml><?xml version="1.0" encoding="utf-8"?>
<ax:ocx xmlns:ax="http://schemas.microsoft.com/office/2006/activeX" xmlns:r="http://schemas.openxmlformats.org/officeDocument/2006/relationships" ax:classid="{8BD21D40-EC42-11CE-9E0D-00AA006002F3}" ax:persistence="persistStorage" r:id="rId1"/>
</file>

<file path=word/activeX/activeX207.xml><?xml version="1.0" encoding="utf-8"?>
<ax:ocx xmlns:ax="http://schemas.microsoft.com/office/2006/activeX" xmlns:r="http://schemas.openxmlformats.org/officeDocument/2006/relationships" ax:classid="{8BD21D40-EC42-11CE-9E0D-00AA006002F3}" ax:persistence="persistStorage" r:id="rId1"/>
</file>

<file path=word/activeX/activeX208.xml><?xml version="1.0" encoding="utf-8"?>
<ax:ocx xmlns:ax="http://schemas.microsoft.com/office/2006/activeX" xmlns:r="http://schemas.openxmlformats.org/officeDocument/2006/relationships" ax:classid="{8BD21D40-EC42-11CE-9E0D-00AA006002F3}" ax:persistence="persistStorage" r:id="rId1"/>
</file>

<file path=word/activeX/activeX209.xml><?xml version="1.0" encoding="utf-8"?>
<ax:ocx xmlns:ax="http://schemas.microsoft.com/office/2006/activeX" xmlns:r="http://schemas.openxmlformats.org/officeDocument/2006/relationships" ax:classid="{8BD21D50-EC42-11CE-9E0D-00AA006002F3}" ax:persistence="persistStorage" r:id="rId1"/>
</file>

<file path=word/activeX/activeX21.xml><?xml version="1.0" encoding="utf-8"?>
<ax:ocx xmlns:ax="http://schemas.microsoft.com/office/2006/activeX" xmlns:r="http://schemas.openxmlformats.org/officeDocument/2006/relationships" ax:classid="{8BD21D50-EC42-11CE-9E0D-00AA006002F3}" ax:persistence="persistStorage" r:id="rId1"/>
</file>

<file path=word/activeX/activeX210.xml><?xml version="1.0" encoding="utf-8"?>
<ax:ocx xmlns:ax="http://schemas.microsoft.com/office/2006/activeX" xmlns:r="http://schemas.openxmlformats.org/officeDocument/2006/relationships" ax:classid="{8BD21D50-EC42-11CE-9E0D-00AA006002F3}" ax:persistence="persistStorage" r:id="rId1"/>
</file>

<file path=word/activeX/activeX211.xml><?xml version="1.0" encoding="utf-8"?>
<ax:ocx xmlns:ax="http://schemas.microsoft.com/office/2006/activeX" xmlns:r="http://schemas.openxmlformats.org/officeDocument/2006/relationships" ax:classid="{8BD21D40-EC42-11CE-9E0D-00AA006002F3}" ax:persistence="persistStorage" r:id="rId1"/>
</file>

<file path=word/activeX/activeX212.xml><?xml version="1.0" encoding="utf-8"?>
<ax:ocx xmlns:ax="http://schemas.microsoft.com/office/2006/activeX" xmlns:r="http://schemas.openxmlformats.org/officeDocument/2006/relationships" ax:classid="{8BD21D40-EC42-11CE-9E0D-00AA006002F3}" ax:persistence="persistStorage" r:id="rId1"/>
</file>

<file path=word/activeX/activeX213.xml><?xml version="1.0" encoding="utf-8"?>
<ax:ocx xmlns:ax="http://schemas.microsoft.com/office/2006/activeX" xmlns:r="http://schemas.openxmlformats.org/officeDocument/2006/relationships" ax:classid="{8BD21D40-EC42-11CE-9E0D-00AA006002F3}" ax:persistence="persistStorage" r:id="rId1"/>
</file>

<file path=word/activeX/activeX214.xml><?xml version="1.0" encoding="utf-8"?>
<ax:ocx xmlns:ax="http://schemas.microsoft.com/office/2006/activeX" xmlns:r="http://schemas.openxmlformats.org/officeDocument/2006/relationships" ax:classid="{8BD21D40-EC42-11CE-9E0D-00AA006002F3}" ax:persistence="persistStorage" r:id="rId1"/>
</file>

<file path=word/activeX/activeX215.xml><?xml version="1.0" encoding="utf-8"?>
<ax:ocx xmlns:ax="http://schemas.microsoft.com/office/2006/activeX" xmlns:r="http://schemas.openxmlformats.org/officeDocument/2006/relationships" ax:classid="{8BD21D40-EC42-11CE-9E0D-00AA006002F3}" ax:persistence="persistStorage" r:id="rId1"/>
</file>

<file path=word/activeX/activeX216.xml><?xml version="1.0" encoding="utf-8"?>
<ax:ocx xmlns:ax="http://schemas.microsoft.com/office/2006/activeX" xmlns:r="http://schemas.openxmlformats.org/officeDocument/2006/relationships" ax:classid="{8BD21D50-EC42-11CE-9E0D-00AA006002F3}" ax:persistence="persistStorage" r:id="rId1"/>
</file>

<file path=word/activeX/activeX217.xml><?xml version="1.0" encoding="utf-8"?>
<ax:ocx xmlns:ax="http://schemas.microsoft.com/office/2006/activeX" xmlns:r="http://schemas.openxmlformats.org/officeDocument/2006/relationships" ax:classid="{8BD21D50-EC42-11CE-9E0D-00AA006002F3}" ax:persistence="persistStorage" r:id="rId1"/>
</file>

<file path=word/activeX/activeX218.xml><?xml version="1.0" encoding="utf-8"?>
<ax:ocx xmlns:ax="http://schemas.microsoft.com/office/2006/activeX" xmlns:r="http://schemas.openxmlformats.org/officeDocument/2006/relationships" ax:classid="{8BD21D50-EC42-11CE-9E0D-00AA006002F3}" ax:persistence="persistStorage" r:id="rId1"/>
</file>

<file path=word/activeX/activeX219.xml><?xml version="1.0" encoding="utf-8"?>
<ax:ocx xmlns:ax="http://schemas.microsoft.com/office/2006/activeX" xmlns:r="http://schemas.openxmlformats.org/officeDocument/2006/relationships" ax:classid="{8BD21D50-EC42-11CE-9E0D-00AA006002F3}" ax:persistence="persistStorage" r:id="rId1"/>
</file>

<file path=word/activeX/activeX22.xml><?xml version="1.0" encoding="utf-8"?>
<ax:ocx xmlns:ax="http://schemas.microsoft.com/office/2006/activeX" xmlns:r="http://schemas.openxmlformats.org/officeDocument/2006/relationships" ax:classid="{8BD21D50-EC42-11CE-9E0D-00AA006002F3}" ax:persistence="persistStorage" r:id="rId1"/>
</file>

<file path=word/activeX/activeX220.xml><?xml version="1.0" encoding="utf-8"?>
<ax:ocx xmlns:ax="http://schemas.microsoft.com/office/2006/activeX" xmlns:r="http://schemas.openxmlformats.org/officeDocument/2006/relationships" ax:classid="{8BD21D50-EC42-11CE-9E0D-00AA006002F3}" ax:persistence="persistStorage" r:id="rId1"/>
</file>

<file path=word/activeX/activeX221.xml><?xml version="1.0" encoding="utf-8"?>
<ax:ocx xmlns:ax="http://schemas.microsoft.com/office/2006/activeX" xmlns:r="http://schemas.openxmlformats.org/officeDocument/2006/relationships" ax:classid="{8BD21D50-EC42-11CE-9E0D-00AA006002F3}" ax:persistence="persistStorage" r:id="rId1"/>
</file>

<file path=word/activeX/activeX222.xml><?xml version="1.0" encoding="utf-8"?>
<ax:ocx xmlns:ax="http://schemas.microsoft.com/office/2006/activeX" xmlns:r="http://schemas.openxmlformats.org/officeDocument/2006/relationships" ax:classid="{8BD21D50-EC42-11CE-9E0D-00AA006002F3}" ax:persistence="persistStorage" r:id="rId1"/>
</file>

<file path=word/activeX/activeX223.xml><?xml version="1.0" encoding="utf-8"?>
<ax:ocx xmlns:ax="http://schemas.microsoft.com/office/2006/activeX" xmlns:r="http://schemas.openxmlformats.org/officeDocument/2006/relationships" ax:classid="{8BD21D50-EC42-11CE-9E0D-00AA006002F3}" ax:persistence="persistStorage" r:id="rId1"/>
</file>

<file path=word/activeX/activeX224.xml><?xml version="1.0" encoding="utf-8"?>
<ax:ocx xmlns:ax="http://schemas.microsoft.com/office/2006/activeX" xmlns:r="http://schemas.openxmlformats.org/officeDocument/2006/relationships" ax:classid="{8BD21D50-EC42-11CE-9E0D-00AA006002F3}" ax:persistence="persistStorage" r:id="rId1"/>
</file>

<file path=word/activeX/activeX225.xml><?xml version="1.0" encoding="utf-8"?>
<ax:ocx xmlns:ax="http://schemas.microsoft.com/office/2006/activeX" xmlns:r="http://schemas.openxmlformats.org/officeDocument/2006/relationships" ax:classid="{8BD21D50-EC42-11CE-9E0D-00AA006002F3}" ax:persistence="persistStorage" r:id="rId1"/>
</file>

<file path=word/activeX/activeX226.xml><?xml version="1.0" encoding="utf-8"?>
<ax:ocx xmlns:ax="http://schemas.microsoft.com/office/2006/activeX" xmlns:r="http://schemas.openxmlformats.org/officeDocument/2006/relationships" ax:classid="{8BD21D50-EC42-11CE-9E0D-00AA006002F3}" ax:persistence="persistStorage" r:id="rId1"/>
</file>

<file path=word/activeX/activeX227.xml><?xml version="1.0" encoding="utf-8"?>
<ax:ocx xmlns:ax="http://schemas.microsoft.com/office/2006/activeX" xmlns:r="http://schemas.openxmlformats.org/officeDocument/2006/relationships" ax:classid="{8BD21D50-EC42-11CE-9E0D-00AA006002F3}" ax:persistence="persistStorage" r:id="rId1"/>
</file>

<file path=word/activeX/activeX228.xml><?xml version="1.0" encoding="utf-8"?>
<ax:ocx xmlns:ax="http://schemas.microsoft.com/office/2006/activeX" xmlns:r="http://schemas.openxmlformats.org/officeDocument/2006/relationships" ax:classid="{8BD21D50-EC42-11CE-9E0D-00AA006002F3}" ax:persistence="persistStorage" r:id="rId1"/>
</file>

<file path=word/activeX/activeX229.xml><?xml version="1.0" encoding="utf-8"?>
<ax:ocx xmlns:ax="http://schemas.microsoft.com/office/2006/activeX" xmlns:r="http://schemas.openxmlformats.org/officeDocument/2006/relationships" ax:classid="{8BD21D50-EC42-11CE-9E0D-00AA006002F3}" ax:persistence="persistStorage" r:id="rId1"/>
</file>

<file path=word/activeX/activeX23.xml><?xml version="1.0" encoding="utf-8"?>
<ax:ocx xmlns:ax="http://schemas.microsoft.com/office/2006/activeX" xmlns:r="http://schemas.openxmlformats.org/officeDocument/2006/relationships" ax:classid="{8BD21D50-EC42-11CE-9E0D-00AA006002F3}" ax:persistence="persistStorage" r:id="rId1"/>
</file>

<file path=word/activeX/activeX230.xml><?xml version="1.0" encoding="utf-8"?>
<ax:ocx xmlns:ax="http://schemas.microsoft.com/office/2006/activeX" xmlns:r="http://schemas.openxmlformats.org/officeDocument/2006/relationships" ax:classid="{8BD21D50-EC42-11CE-9E0D-00AA006002F3}" ax:persistence="persistStorage" r:id="rId1"/>
</file>

<file path=word/activeX/activeX231.xml><?xml version="1.0" encoding="utf-8"?>
<ax:ocx xmlns:ax="http://schemas.microsoft.com/office/2006/activeX" xmlns:r="http://schemas.openxmlformats.org/officeDocument/2006/relationships" ax:classid="{8BD21D50-EC42-11CE-9E0D-00AA006002F3}" ax:persistence="persistStorage" r:id="rId1"/>
</file>

<file path=word/activeX/activeX232.xml><?xml version="1.0" encoding="utf-8"?>
<ax:ocx xmlns:ax="http://schemas.microsoft.com/office/2006/activeX" xmlns:r="http://schemas.openxmlformats.org/officeDocument/2006/relationships" ax:classid="{8BD21D50-EC42-11CE-9E0D-00AA006002F3}" ax:persistence="persistStorage" r:id="rId1"/>
</file>

<file path=word/activeX/activeX233.xml><?xml version="1.0" encoding="utf-8"?>
<ax:ocx xmlns:ax="http://schemas.microsoft.com/office/2006/activeX" xmlns:r="http://schemas.openxmlformats.org/officeDocument/2006/relationships" ax:classid="{8BD21D40-EC42-11CE-9E0D-00AA006002F3}" ax:persistence="persistStorage" r:id="rId1"/>
</file>

<file path=word/activeX/activeX234.xml><?xml version="1.0" encoding="utf-8"?>
<ax:ocx xmlns:ax="http://schemas.microsoft.com/office/2006/activeX" xmlns:r="http://schemas.openxmlformats.org/officeDocument/2006/relationships" ax:classid="{8BD21D40-EC42-11CE-9E0D-00AA006002F3}" ax:persistence="persistStorage" r:id="rId1"/>
</file>

<file path=word/activeX/activeX235.xml><?xml version="1.0" encoding="utf-8"?>
<ax:ocx xmlns:ax="http://schemas.microsoft.com/office/2006/activeX" xmlns:r="http://schemas.openxmlformats.org/officeDocument/2006/relationships" ax:classid="{8BD21D40-EC42-11CE-9E0D-00AA006002F3}" ax:persistence="persistStorage" r:id="rId1"/>
</file>

<file path=word/activeX/activeX236.xml><?xml version="1.0" encoding="utf-8"?>
<ax:ocx xmlns:ax="http://schemas.microsoft.com/office/2006/activeX" xmlns:r="http://schemas.openxmlformats.org/officeDocument/2006/relationships" ax:classid="{8BD21D40-EC42-11CE-9E0D-00AA006002F3}" ax:persistence="persistStorage" r:id="rId1"/>
</file>

<file path=word/activeX/activeX237.xml><?xml version="1.0" encoding="utf-8"?>
<ax:ocx xmlns:ax="http://schemas.microsoft.com/office/2006/activeX" xmlns:r="http://schemas.openxmlformats.org/officeDocument/2006/relationships" ax:classid="{8BD21D40-EC42-11CE-9E0D-00AA006002F3}" ax:persistence="persistStorage" r:id="rId1"/>
</file>

<file path=word/activeX/activeX238.xml><?xml version="1.0" encoding="utf-8"?>
<ax:ocx xmlns:ax="http://schemas.microsoft.com/office/2006/activeX" xmlns:r="http://schemas.openxmlformats.org/officeDocument/2006/relationships" ax:classid="{8BD21D40-EC42-11CE-9E0D-00AA006002F3}" ax:persistence="persistStorage" r:id="rId1"/>
</file>

<file path=word/activeX/activeX239.xml><?xml version="1.0" encoding="utf-8"?>
<ax:ocx xmlns:ax="http://schemas.microsoft.com/office/2006/activeX" xmlns:r="http://schemas.openxmlformats.org/officeDocument/2006/relationships" ax:classid="{8BD21D40-EC42-11CE-9E0D-00AA006002F3}" ax:persistence="persistStorage" r:id="rId1"/>
</file>

<file path=word/activeX/activeX24.xml><?xml version="1.0" encoding="utf-8"?>
<ax:ocx xmlns:ax="http://schemas.microsoft.com/office/2006/activeX" xmlns:r="http://schemas.openxmlformats.org/officeDocument/2006/relationships" ax:classid="{8BD21D50-EC42-11CE-9E0D-00AA006002F3}" ax:persistence="persistStorage" r:id="rId1"/>
</file>

<file path=word/activeX/activeX240.xml><?xml version="1.0" encoding="utf-8"?>
<ax:ocx xmlns:ax="http://schemas.microsoft.com/office/2006/activeX" xmlns:r="http://schemas.openxmlformats.org/officeDocument/2006/relationships" ax:classid="{8BD21D40-EC42-11CE-9E0D-00AA006002F3}" ax:persistence="persistStorage" r:id="rId1"/>
</file>

<file path=word/activeX/activeX241.xml><?xml version="1.0" encoding="utf-8"?>
<ax:ocx xmlns:ax="http://schemas.microsoft.com/office/2006/activeX" xmlns:r="http://schemas.openxmlformats.org/officeDocument/2006/relationships" ax:classid="{8BD21D40-EC42-11CE-9E0D-00AA006002F3}" ax:persistence="persistStorage" r:id="rId1"/>
</file>

<file path=word/activeX/activeX242.xml><?xml version="1.0" encoding="utf-8"?>
<ax:ocx xmlns:ax="http://schemas.microsoft.com/office/2006/activeX" xmlns:r="http://schemas.openxmlformats.org/officeDocument/2006/relationships" ax:classid="{8BD21D40-EC42-11CE-9E0D-00AA006002F3}" ax:persistence="persistStorage" r:id="rId1"/>
</file>

<file path=word/activeX/activeX243.xml><?xml version="1.0" encoding="utf-8"?>
<ax:ocx xmlns:ax="http://schemas.microsoft.com/office/2006/activeX" xmlns:r="http://schemas.openxmlformats.org/officeDocument/2006/relationships" ax:classid="{8BD21D40-EC42-11CE-9E0D-00AA006002F3}" ax:persistence="persistStorage" r:id="rId1"/>
</file>

<file path=word/activeX/activeX244.xml><?xml version="1.0" encoding="utf-8"?>
<ax:ocx xmlns:ax="http://schemas.microsoft.com/office/2006/activeX" xmlns:r="http://schemas.openxmlformats.org/officeDocument/2006/relationships" ax:classid="{8BD21D40-EC42-11CE-9E0D-00AA006002F3}" ax:persistence="persistStorage" r:id="rId1"/>
</file>

<file path=word/activeX/activeX245.xml><?xml version="1.0" encoding="utf-8"?>
<ax:ocx xmlns:ax="http://schemas.microsoft.com/office/2006/activeX" xmlns:r="http://schemas.openxmlformats.org/officeDocument/2006/relationships" ax:classid="{8BD21D40-EC42-11CE-9E0D-00AA006002F3}" ax:persistence="persistStorage" r:id="rId1"/>
</file>

<file path=word/activeX/activeX246.xml><?xml version="1.0" encoding="utf-8"?>
<ax:ocx xmlns:ax="http://schemas.microsoft.com/office/2006/activeX" xmlns:r="http://schemas.openxmlformats.org/officeDocument/2006/relationships" ax:classid="{8BD21D40-EC42-11CE-9E0D-00AA006002F3}" ax:persistence="persistStorage" r:id="rId1"/>
</file>

<file path=word/activeX/activeX247.xml><?xml version="1.0" encoding="utf-8"?>
<ax:ocx xmlns:ax="http://schemas.microsoft.com/office/2006/activeX" xmlns:r="http://schemas.openxmlformats.org/officeDocument/2006/relationships" ax:classid="{8BD21D40-EC42-11CE-9E0D-00AA006002F3}" ax:persistence="persistStorage" r:id="rId1"/>
</file>

<file path=word/activeX/activeX248.xml><?xml version="1.0" encoding="utf-8"?>
<ax:ocx xmlns:ax="http://schemas.microsoft.com/office/2006/activeX" xmlns:r="http://schemas.openxmlformats.org/officeDocument/2006/relationships" ax:classid="{8BD21D40-EC42-11CE-9E0D-00AA006002F3}" ax:persistence="persistStorage" r:id="rId1"/>
</file>

<file path=word/activeX/activeX249.xml><?xml version="1.0" encoding="utf-8"?>
<ax:ocx xmlns:ax="http://schemas.microsoft.com/office/2006/activeX" xmlns:r="http://schemas.openxmlformats.org/officeDocument/2006/relationships" ax:classid="{8BD21D40-EC42-11CE-9E0D-00AA006002F3}" ax:persistence="persistStorage" r:id="rId1"/>
</file>

<file path=word/activeX/activeX25.xml><?xml version="1.0" encoding="utf-8"?>
<ax:ocx xmlns:ax="http://schemas.microsoft.com/office/2006/activeX" xmlns:r="http://schemas.openxmlformats.org/officeDocument/2006/relationships" ax:classid="{8BD21D50-EC42-11CE-9E0D-00AA006002F3}" ax:persistence="persistStorage" r:id="rId1"/>
</file>

<file path=word/activeX/activeX250.xml><?xml version="1.0" encoding="utf-8"?>
<ax:ocx xmlns:ax="http://schemas.microsoft.com/office/2006/activeX" xmlns:r="http://schemas.openxmlformats.org/officeDocument/2006/relationships" ax:classid="{8BD21D40-EC42-11CE-9E0D-00AA006002F3}" ax:persistence="persistStorage" r:id="rId1"/>
</file>

<file path=word/activeX/activeX251.xml><?xml version="1.0" encoding="utf-8"?>
<ax:ocx xmlns:ax="http://schemas.microsoft.com/office/2006/activeX" xmlns:r="http://schemas.openxmlformats.org/officeDocument/2006/relationships" ax:classid="{8BD21D40-EC42-11CE-9E0D-00AA006002F3}" ax:persistence="persistStorage" r:id="rId1"/>
</file>

<file path=word/activeX/activeX252.xml><?xml version="1.0" encoding="utf-8"?>
<ax:ocx xmlns:ax="http://schemas.microsoft.com/office/2006/activeX" xmlns:r="http://schemas.openxmlformats.org/officeDocument/2006/relationships" ax:classid="{8BD21D40-EC42-11CE-9E0D-00AA006002F3}" ax:persistence="persistStorage" r:id="rId1"/>
</file>

<file path=word/activeX/activeX253.xml><?xml version="1.0" encoding="utf-8"?>
<ax:ocx xmlns:ax="http://schemas.microsoft.com/office/2006/activeX" xmlns:r="http://schemas.openxmlformats.org/officeDocument/2006/relationships" ax:classid="{8BD21D40-EC42-11CE-9E0D-00AA006002F3}" ax:persistence="persistStorage" r:id="rId1"/>
</file>

<file path=word/activeX/activeX254.xml><?xml version="1.0" encoding="utf-8"?>
<ax:ocx xmlns:ax="http://schemas.microsoft.com/office/2006/activeX" xmlns:r="http://schemas.openxmlformats.org/officeDocument/2006/relationships" ax:classid="{8BD21D40-EC42-11CE-9E0D-00AA006002F3}" ax:persistence="persistStorage" r:id="rId1"/>
</file>

<file path=word/activeX/activeX255.xml><?xml version="1.0" encoding="utf-8"?>
<ax:ocx xmlns:ax="http://schemas.microsoft.com/office/2006/activeX" xmlns:r="http://schemas.openxmlformats.org/officeDocument/2006/relationships" ax:classid="{8BD21D40-EC42-11CE-9E0D-00AA006002F3}" ax:persistence="persistStorage" r:id="rId1"/>
</file>

<file path=word/activeX/activeX256.xml><?xml version="1.0" encoding="utf-8"?>
<ax:ocx xmlns:ax="http://schemas.microsoft.com/office/2006/activeX" xmlns:r="http://schemas.openxmlformats.org/officeDocument/2006/relationships" ax:classid="{8BD21D40-EC42-11CE-9E0D-00AA006002F3}" ax:persistence="persistStorage" r:id="rId1"/>
</file>

<file path=word/activeX/activeX257.xml><?xml version="1.0" encoding="utf-8"?>
<ax:ocx xmlns:ax="http://schemas.microsoft.com/office/2006/activeX" xmlns:r="http://schemas.openxmlformats.org/officeDocument/2006/relationships" ax:classid="{8BD21D40-EC42-11CE-9E0D-00AA006002F3}" ax:persistence="persistStorage" r:id="rId1"/>
</file>

<file path=word/activeX/activeX258.xml><?xml version="1.0" encoding="utf-8"?>
<ax:ocx xmlns:ax="http://schemas.microsoft.com/office/2006/activeX" xmlns:r="http://schemas.openxmlformats.org/officeDocument/2006/relationships" ax:classid="{8BD21D40-EC42-11CE-9E0D-00AA006002F3}" ax:persistence="persistStorage" r:id="rId1"/>
</file>

<file path=word/activeX/activeX259.xml><?xml version="1.0" encoding="utf-8"?>
<ax:ocx xmlns:ax="http://schemas.microsoft.com/office/2006/activeX" xmlns:r="http://schemas.openxmlformats.org/officeDocument/2006/relationships" ax:classid="{8BD21D40-EC42-11CE-9E0D-00AA006002F3}" ax:persistence="persistStorage" r:id="rId1"/>
</file>

<file path=word/activeX/activeX26.xml><?xml version="1.0" encoding="utf-8"?>
<ax:ocx xmlns:ax="http://schemas.microsoft.com/office/2006/activeX" xmlns:r="http://schemas.openxmlformats.org/officeDocument/2006/relationships" ax:classid="{8BD21D50-EC42-11CE-9E0D-00AA006002F3}" ax:persistence="persistStorage" r:id="rId1"/>
</file>

<file path=word/activeX/activeX260.xml><?xml version="1.0" encoding="utf-8"?>
<ax:ocx xmlns:ax="http://schemas.microsoft.com/office/2006/activeX" xmlns:r="http://schemas.openxmlformats.org/officeDocument/2006/relationships" ax:classid="{8BD21D40-EC42-11CE-9E0D-00AA006002F3}" ax:persistence="persistStorage" r:id="rId1"/>
</file>

<file path=word/activeX/activeX261.xml><?xml version="1.0" encoding="utf-8"?>
<ax:ocx xmlns:ax="http://schemas.microsoft.com/office/2006/activeX" xmlns:r="http://schemas.openxmlformats.org/officeDocument/2006/relationships" ax:classid="{8BD21D40-EC42-11CE-9E0D-00AA006002F3}" ax:persistence="persistStorage" r:id="rId1"/>
</file>

<file path=word/activeX/activeX262.xml><?xml version="1.0" encoding="utf-8"?>
<ax:ocx xmlns:ax="http://schemas.microsoft.com/office/2006/activeX" xmlns:r="http://schemas.openxmlformats.org/officeDocument/2006/relationships" ax:classid="{8BD21D40-EC42-11CE-9E0D-00AA006002F3}" ax:persistence="persistStorage" r:id="rId1"/>
</file>

<file path=word/activeX/activeX263.xml><?xml version="1.0" encoding="utf-8"?>
<ax:ocx xmlns:ax="http://schemas.microsoft.com/office/2006/activeX" xmlns:r="http://schemas.openxmlformats.org/officeDocument/2006/relationships" ax:classid="{8BD21D40-EC42-11CE-9E0D-00AA006002F3}" ax:persistence="persistStorage" r:id="rId1"/>
</file>

<file path=word/activeX/activeX264.xml><?xml version="1.0" encoding="utf-8"?>
<ax:ocx xmlns:ax="http://schemas.microsoft.com/office/2006/activeX" xmlns:r="http://schemas.openxmlformats.org/officeDocument/2006/relationships" ax:classid="{8BD21D40-EC42-11CE-9E0D-00AA006002F3}" ax:persistence="persistStorage" r:id="rId1"/>
</file>

<file path=word/activeX/activeX265.xml><?xml version="1.0" encoding="utf-8"?>
<ax:ocx xmlns:ax="http://schemas.microsoft.com/office/2006/activeX" xmlns:r="http://schemas.openxmlformats.org/officeDocument/2006/relationships" ax:classid="{8BD21D40-EC42-11CE-9E0D-00AA006002F3}" ax:persistence="persistStorage" r:id="rId1"/>
</file>

<file path=word/activeX/activeX266.xml><?xml version="1.0" encoding="utf-8"?>
<ax:ocx xmlns:ax="http://schemas.microsoft.com/office/2006/activeX" xmlns:r="http://schemas.openxmlformats.org/officeDocument/2006/relationships" ax:classid="{8BD21D40-EC42-11CE-9E0D-00AA006002F3}" ax:persistence="persistStorage" r:id="rId1"/>
</file>

<file path=word/activeX/activeX267.xml><?xml version="1.0" encoding="utf-8"?>
<ax:ocx xmlns:ax="http://schemas.microsoft.com/office/2006/activeX" xmlns:r="http://schemas.openxmlformats.org/officeDocument/2006/relationships" ax:classid="{8BD21D40-EC42-11CE-9E0D-00AA006002F3}" ax:persistence="persistStorage" r:id="rId1"/>
</file>

<file path=word/activeX/activeX268.xml><?xml version="1.0" encoding="utf-8"?>
<ax:ocx xmlns:ax="http://schemas.microsoft.com/office/2006/activeX" xmlns:r="http://schemas.openxmlformats.org/officeDocument/2006/relationships" ax:classid="{8BD21D40-EC42-11CE-9E0D-00AA006002F3}" ax:persistence="persistStorage" r:id="rId1"/>
</file>

<file path=word/activeX/activeX269.xml><?xml version="1.0" encoding="utf-8"?>
<ax:ocx xmlns:ax="http://schemas.microsoft.com/office/2006/activeX" xmlns:r="http://schemas.openxmlformats.org/officeDocument/2006/relationships" ax:classid="{8BD21D40-EC42-11CE-9E0D-00AA006002F3}" ax:persistence="persistStorage" r:id="rId1"/>
</file>

<file path=word/activeX/activeX27.xml><?xml version="1.0" encoding="utf-8"?>
<ax:ocx xmlns:ax="http://schemas.microsoft.com/office/2006/activeX" xmlns:r="http://schemas.openxmlformats.org/officeDocument/2006/relationships" ax:classid="{8BD21D50-EC42-11CE-9E0D-00AA006002F3}" ax:persistence="persistStorage" r:id="rId1"/>
</file>

<file path=word/activeX/activeX270.xml><?xml version="1.0" encoding="utf-8"?>
<ax:ocx xmlns:ax="http://schemas.microsoft.com/office/2006/activeX" xmlns:r="http://schemas.openxmlformats.org/officeDocument/2006/relationships" ax:classid="{8BD21D40-EC42-11CE-9E0D-00AA006002F3}" ax:persistence="persistStorage" r:id="rId1"/>
</file>

<file path=word/activeX/activeX271.xml><?xml version="1.0" encoding="utf-8"?>
<ax:ocx xmlns:ax="http://schemas.microsoft.com/office/2006/activeX" xmlns:r="http://schemas.openxmlformats.org/officeDocument/2006/relationships" ax:classid="{8BD21D40-EC42-11CE-9E0D-00AA006002F3}" ax:persistence="persistStorage" r:id="rId1"/>
</file>

<file path=word/activeX/activeX272.xml><?xml version="1.0" encoding="utf-8"?>
<ax:ocx xmlns:ax="http://schemas.microsoft.com/office/2006/activeX" xmlns:r="http://schemas.openxmlformats.org/officeDocument/2006/relationships" ax:classid="{8BD21D40-EC42-11CE-9E0D-00AA006002F3}" ax:persistence="persistStorage" r:id="rId1"/>
</file>

<file path=word/activeX/activeX273.xml><?xml version="1.0" encoding="utf-8"?>
<ax:ocx xmlns:ax="http://schemas.microsoft.com/office/2006/activeX" xmlns:r="http://schemas.openxmlformats.org/officeDocument/2006/relationships" ax:classid="{8BD21D40-EC42-11CE-9E0D-00AA006002F3}" ax:persistence="persistStorage" r:id="rId1"/>
</file>

<file path=word/activeX/activeX274.xml><?xml version="1.0" encoding="utf-8"?>
<ax:ocx xmlns:ax="http://schemas.microsoft.com/office/2006/activeX" xmlns:r="http://schemas.openxmlformats.org/officeDocument/2006/relationships" ax:classid="{8BD21D40-EC42-11CE-9E0D-00AA006002F3}" ax:persistence="persistStorage" r:id="rId1"/>
</file>

<file path=word/activeX/activeX275.xml><?xml version="1.0" encoding="utf-8"?>
<ax:ocx xmlns:ax="http://schemas.microsoft.com/office/2006/activeX" xmlns:r="http://schemas.openxmlformats.org/officeDocument/2006/relationships" ax:classid="{8BD21D40-EC42-11CE-9E0D-00AA006002F3}" ax:persistence="persistStorage" r:id="rId1"/>
</file>

<file path=word/activeX/activeX276.xml><?xml version="1.0" encoding="utf-8"?>
<ax:ocx xmlns:ax="http://schemas.microsoft.com/office/2006/activeX" xmlns:r="http://schemas.openxmlformats.org/officeDocument/2006/relationships" ax:classid="{8BD21D40-EC42-11CE-9E0D-00AA006002F3}" ax:persistence="persistStorage" r:id="rId1"/>
</file>

<file path=word/activeX/activeX277.xml><?xml version="1.0" encoding="utf-8"?>
<ax:ocx xmlns:ax="http://schemas.microsoft.com/office/2006/activeX" xmlns:r="http://schemas.openxmlformats.org/officeDocument/2006/relationships" ax:classid="{8BD21D40-EC42-11CE-9E0D-00AA006002F3}" ax:persistence="persistStorage" r:id="rId1"/>
</file>

<file path=word/activeX/activeX278.xml><?xml version="1.0" encoding="utf-8"?>
<ax:ocx xmlns:ax="http://schemas.microsoft.com/office/2006/activeX" xmlns:r="http://schemas.openxmlformats.org/officeDocument/2006/relationships" ax:classid="{8BD21D40-EC42-11CE-9E0D-00AA006002F3}" ax:persistence="persistStorage" r:id="rId1"/>
</file>

<file path=word/activeX/activeX279.xml><?xml version="1.0" encoding="utf-8"?>
<ax:ocx xmlns:ax="http://schemas.microsoft.com/office/2006/activeX" xmlns:r="http://schemas.openxmlformats.org/officeDocument/2006/relationships" ax:classid="{8BD21D40-EC42-11CE-9E0D-00AA006002F3}" ax:persistence="persistStorage" r:id="rId1"/>
</file>

<file path=word/activeX/activeX28.xml><?xml version="1.0" encoding="utf-8"?>
<ax:ocx xmlns:ax="http://schemas.microsoft.com/office/2006/activeX" xmlns:r="http://schemas.openxmlformats.org/officeDocument/2006/relationships" ax:classid="{8BD21D50-EC42-11CE-9E0D-00AA006002F3}" ax:persistence="persistStorage" r:id="rId1"/>
</file>

<file path=word/activeX/activeX280.xml><?xml version="1.0" encoding="utf-8"?>
<ax:ocx xmlns:ax="http://schemas.microsoft.com/office/2006/activeX" xmlns:r="http://schemas.openxmlformats.org/officeDocument/2006/relationships" ax:classid="{8BD21D40-EC42-11CE-9E0D-00AA006002F3}" ax:persistence="persistStorage" r:id="rId1"/>
</file>

<file path=word/activeX/activeX281.xml><?xml version="1.0" encoding="utf-8"?>
<ax:ocx xmlns:ax="http://schemas.microsoft.com/office/2006/activeX" xmlns:r="http://schemas.openxmlformats.org/officeDocument/2006/relationships" ax:classid="{8BD21D50-EC42-11CE-9E0D-00AA006002F3}" ax:persistence="persistStorage" r:id="rId1"/>
</file>

<file path=word/activeX/activeX282.xml><?xml version="1.0" encoding="utf-8"?>
<ax:ocx xmlns:ax="http://schemas.microsoft.com/office/2006/activeX" xmlns:r="http://schemas.openxmlformats.org/officeDocument/2006/relationships" ax:classid="{8BD21D40-EC42-11CE-9E0D-00AA006002F3}" ax:persistence="persistStorage" r:id="rId1"/>
</file>

<file path=word/activeX/activeX283.xml><?xml version="1.0" encoding="utf-8"?>
<ax:ocx xmlns:ax="http://schemas.microsoft.com/office/2006/activeX" xmlns:r="http://schemas.openxmlformats.org/officeDocument/2006/relationships" ax:classid="{8BD21D40-EC42-11CE-9E0D-00AA006002F3}" ax:persistence="persistStorage" r:id="rId1"/>
</file>

<file path=word/activeX/activeX284.xml><?xml version="1.0" encoding="utf-8"?>
<ax:ocx xmlns:ax="http://schemas.microsoft.com/office/2006/activeX" xmlns:r="http://schemas.openxmlformats.org/officeDocument/2006/relationships" ax:classid="{8BD21D50-EC42-11CE-9E0D-00AA006002F3}" ax:persistence="persistStorage" r:id="rId1"/>
</file>

<file path=word/activeX/activeX285.xml><?xml version="1.0" encoding="utf-8"?>
<ax:ocx xmlns:ax="http://schemas.microsoft.com/office/2006/activeX" xmlns:r="http://schemas.openxmlformats.org/officeDocument/2006/relationships" ax:classid="{8BD21D50-EC42-11CE-9E0D-00AA006002F3}" ax:persistence="persistStorage" r:id="rId1"/>
</file>

<file path=word/activeX/activeX286.xml><?xml version="1.0" encoding="utf-8"?>
<ax:ocx xmlns:ax="http://schemas.microsoft.com/office/2006/activeX" xmlns:r="http://schemas.openxmlformats.org/officeDocument/2006/relationships" ax:classid="{8BD21D50-EC42-11CE-9E0D-00AA006002F3}" ax:persistence="persistStorage" r:id="rId1"/>
</file>

<file path=word/activeX/activeX287.xml><?xml version="1.0" encoding="utf-8"?>
<ax:ocx xmlns:ax="http://schemas.microsoft.com/office/2006/activeX" xmlns:r="http://schemas.openxmlformats.org/officeDocument/2006/relationships" ax:classid="{8BD21D40-EC42-11CE-9E0D-00AA006002F3}" ax:persistence="persistStorage" r:id="rId1"/>
</file>

<file path=word/activeX/activeX288.xml><?xml version="1.0" encoding="utf-8"?>
<ax:ocx xmlns:ax="http://schemas.microsoft.com/office/2006/activeX" xmlns:r="http://schemas.openxmlformats.org/officeDocument/2006/relationships" ax:classid="{8BD21D40-EC42-11CE-9E0D-00AA006002F3}" ax:persistence="persistStorage" r:id="rId1"/>
</file>

<file path=word/activeX/activeX289.xml><?xml version="1.0" encoding="utf-8"?>
<ax:ocx xmlns:ax="http://schemas.microsoft.com/office/2006/activeX" xmlns:r="http://schemas.openxmlformats.org/officeDocument/2006/relationships" ax:classid="{8BD21D40-EC42-11CE-9E0D-00AA006002F3}" ax:persistence="persistStorage" r:id="rId1"/>
</file>

<file path=word/activeX/activeX29.xml><?xml version="1.0" encoding="utf-8"?>
<ax:ocx xmlns:ax="http://schemas.microsoft.com/office/2006/activeX" xmlns:r="http://schemas.openxmlformats.org/officeDocument/2006/relationships" ax:classid="{8BD21D50-EC42-11CE-9E0D-00AA006002F3}" ax:persistence="persistStorage" r:id="rId1"/>
</file>

<file path=word/activeX/activeX290.xml><?xml version="1.0" encoding="utf-8"?>
<ax:ocx xmlns:ax="http://schemas.microsoft.com/office/2006/activeX" xmlns:r="http://schemas.openxmlformats.org/officeDocument/2006/relationships" ax:classid="{8BD21D50-EC42-11CE-9E0D-00AA006002F3}" ax:persistence="persistStorage" r:id="rId1"/>
</file>

<file path=word/activeX/activeX291.xml><?xml version="1.0" encoding="utf-8"?>
<ax:ocx xmlns:ax="http://schemas.microsoft.com/office/2006/activeX" xmlns:r="http://schemas.openxmlformats.org/officeDocument/2006/relationships" ax:classid="{8BD21D50-EC42-11CE-9E0D-00AA006002F3}" ax:persistence="persistStorage" r:id="rId1"/>
</file>

<file path=word/activeX/activeX292.xml><?xml version="1.0" encoding="utf-8"?>
<ax:ocx xmlns:ax="http://schemas.microsoft.com/office/2006/activeX" xmlns:r="http://schemas.openxmlformats.org/officeDocument/2006/relationships" ax:classid="{8BD21D40-EC42-11CE-9E0D-00AA006002F3}" ax:persistence="persistStorage" r:id="rId1"/>
</file>

<file path=word/activeX/activeX293.xml><?xml version="1.0" encoding="utf-8"?>
<ax:ocx xmlns:ax="http://schemas.microsoft.com/office/2006/activeX" xmlns:r="http://schemas.openxmlformats.org/officeDocument/2006/relationships" ax:classid="{8BD21D40-EC42-11CE-9E0D-00AA006002F3}" ax:persistence="persistStorage" r:id="rId1"/>
</file>

<file path=word/activeX/activeX294.xml><?xml version="1.0" encoding="utf-8"?>
<ax:ocx xmlns:ax="http://schemas.microsoft.com/office/2006/activeX" xmlns:r="http://schemas.openxmlformats.org/officeDocument/2006/relationships" ax:classid="{8BD21D40-EC42-11CE-9E0D-00AA006002F3}" ax:persistence="persistStorage" r:id="rId1"/>
</file>

<file path=word/activeX/activeX295.xml><?xml version="1.0" encoding="utf-8"?>
<ax:ocx xmlns:ax="http://schemas.microsoft.com/office/2006/activeX" xmlns:r="http://schemas.openxmlformats.org/officeDocument/2006/relationships" ax:classid="{8BD21D40-EC42-11CE-9E0D-00AA006002F3}" ax:persistence="persistStorage" r:id="rId1"/>
</file>

<file path=word/activeX/activeX296.xml><?xml version="1.0" encoding="utf-8"?>
<ax:ocx xmlns:ax="http://schemas.microsoft.com/office/2006/activeX" xmlns:r="http://schemas.openxmlformats.org/officeDocument/2006/relationships" ax:classid="{8BD21D50-EC42-11CE-9E0D-00AA006002F3}" ax:persistence="persistStorage" r:id="rId1"/>
</file>

<file path=word/activeX/activeX297.xml><?xml version="1.0" encoding="utf-8"?>
<ax:ocx xmlns:ax="http://schemas.microsoft.com/office/2006/activeX" xmlns:r="http://schemas.openxmlformats.org/officeDocument/2006/relationships" ax:classid="{8BD21D50-EC42-11CE-9E0D-00AA006002F3}" ax:persistence="persistStorage" r:id="rId1"/>
</file>

<file path=word/activeX/activeX298.xml><?xml version="1.0" encoding="utf-8"?>
<ax:ocx xmlns:ax="http://schemas.microsoft.com/office/2006/activeX" xmlns:r="http://schemas.openxmlformats.org/officeDocument/2006/relationships" ax:classid="{8BD21D50-EC42-11CE-9E0D-00AA006002F3}" ax:persistence="persistStorage" r:id="rId1"/>
</file>

<file path=word/activeX/activeX299.xml><?xml version="1.0" encoding="utf-8"?>
<ax:ocx xmlns:ax="http://schemas.microsoft.com/office/2006/activeX" xmlns:r="http://schemas.openxmlformats.org/officeDocument/2006/relationships" ax:classid="{8BD21D50-EC42-11CE-9E0D-00AA006002F3}" ax:persistence="persistStorage" r:id="rId1"/>
</file>

<file path=word/activeX/activeX3.xml><?xml version="1.0" encoding="utf-8"?>
<ax:ocx xmlns:ax="http://schemas.microsoft.com/office/2006/activeX" xmlns:r="http://schemas.openxmlformats.org/officeDocument/2006/relationships" ax:classid="{8BD21D50-EC42-11CE-9E0D-00AA006002F3}" ax:persistence="persistStorage" r:id="rId1"/>
</file>

<file path=word/activeX/activeX30.xml><?xml version="1.0" encoding="utf-8"?>
<ax:ocx xmlns:ax="http://schemas.microsoft.com/office/2006/activeX" xmlns:r="http://schemas.openxmlformats.org/officeDocument/2006/relationships" ax:classid="{8BD21D50-EC42-11CE-9E0D-00AA006002F3}" ax:persistence="persistStorage" r:id="rId1"/>
</file>

<file path=word/activeX/activeX300.xml><?xml version="1.0" encoding="utf-8"?>
<ax:ocx xmlns:ax="http://schemas.microsoft.com/office/2006/activeX" xmlns:r="http://schemas.openxmlformats.org/officeDocument/2006/relationships" ax:classid="{8BD21D50-EC42-11CE-9E0D-00AA006002F3}" ax:persistence="persistStorage" r:id="rId1"/>
</file>

<file path=word/activeX/activeX301.xml><?xml version="1.0" encoding="utf-8"?>
<ax:ocx xmlns:ax="http://schemas.microsoft.com/office/2006/activeX" xmlns:r="http://schemas.openxmlformats.org/officeDocument/2006/relationships" ax:classid="{8BD21D50-EC42-11CE-9E0D-00AA006002F3}" ax:persistence="persistStorage" r:id="rId1"/>
</file>

<file path=word/activeX/activeX302.xml><?xml version="1.0" encoding="utf-8"?>
<ax:ocx xmlns:ax="http://schemas.microsoft.com/office/2006/activeX" xmlns:r="http://schemas.openxmlformats.org/officeDocument/2006/relationships" ax:classid="{8BD21D50-EC42-11CE-9E0D-00AA006002F3}" ax:persistence="persistStorage" r:id="rId1"/>
</file>

<file path=word/activeX/activeX303.xml><?xml version="1.0" encoding="utf-8"?>
<ax:ocx xmlns:ax="http://schemas.microsoft.com/office/2006/activeX" xmlns:r="http://schemas.openxmlformats.org/officeDocument/2006/relationships" ax:classid="{8BD21D50-EC42-11CE-9E0D-00AA006002F3}" ax:persistence="persistStorage" r:id="rId1"/>
</file>

<file path=word/activeX/activeX304.xml><?xml version="1.0" encoding="utf-8"?>
<ax:ocx xmlns:ax="http://schemas.microsoft.com/office/2006/activeX" xmlns:r="http://schemas.openxmlformats.org/officeDocument/2006/relationships" ax:classid="{8BD21D50-EC42-11CE-9E0D-00AA006002F3}" ax:persistence="persistStorage" r:id="rId1"/>
</file>

<file path=word/activeX/activeX305.xml><?xml version="1.0" encoding="utf-8"?>
<ax:ocx xmlns:ax="http://schemas.microsoft.com/office/2006/activeX" xmlns:r="http://schemas.openxmlformats.org/officeDocument/2006/relationships" ax:classid="{8BD21D50-EC42-11CE-9E0D-00AA006002F3}" ax:persistence="persistStorage" r:id="rId1"/>
</file>

<file path=word/activeX/activeX306.xml><?xml version="1.0" encoding="utf-8"?>
<ax:ocx xmlns:ax="http://schemas.microsoft.com/office/2006/activeX" xmlns:r="http://schemas.openxmlformats.org/officeDocument/2006/relationships" ax:classid="{8BD21D40-EC42-11CE-9E0D-00AA006002F3}" ax:persistence="persistStorage" r:id="rId1"/>
</file>

<file path=word/activeX/activeX307.xml><?xml version="1.0" encoding="utf-8"?>
<ax:ocx xmlns:ax="http://schemas.microsoft.com/office/2006/activeX" xmlns:r="http://schemas.openxmlformats.org/officeDocument/2006/relationships" ax:classid="{8BD21D40-EC42-11CE-9E0D-00AA006002F3}" ax:persistence="persistStorage" r:id="rId1"/>
</file>

<file path=word/activeX/activeX308.xml><?xml version="1.0" encoding="utf-8"?>
<ax:ocx xmlns:ax="http://schemas.microsoft.com/office/2006/activeX" xmlns:r="http://schemas.openxmlformats.org/officeDocument/2006/relationships" ax:classid="{8BD21D40-EC42-11CE-9E0D-00AA006002F3}" ax:persistence="persistStorage" r:id="rId1"/>
</file>

<file path=word/activeX/activeX309.xml><?xml version="1.0" encoding="utf-8"?>
<ax:ocx xmlns:ax="http://schemas.microsoft.com/office/2006/activeX" xmlns:r="http://schemas.openxmlformats.org/officeDocument/2006/relationships" ax:classid="{8BD21D40-EC42-11CE-9E0D-00AA006002F3}" ax:persistence="persistStorage" r:id="rId1"/>
</file>

<file path=word/activeX/activeX31.xml><?xml version="1.0" encoding="utf-8"?>
<ax:ocx xmlns:ax="http://schemas.microsoft.com/office/2006/activeX" xmlns:r="http://schemas.openxmlformats.org/officeDocument/2006/relationships" ax:classid="{8BD21D50-EC42-11CE-9E0D-00AA006002F3}" ax:persistence="persistStorage" r:id="rId1"/>
</file>

<file path=word/activeX/activeX310.xml><?xml version="1.0" encoding="utf-8"?>
<ax:ocx xmlns:ax="http://schemas.microsoft.com/office/2006/activeX" xmlns:r="http://schemas.openxmlformats.org/officeDocument/2006/relationships" ax:classid="{8BD21D40-EC42-11CE-9E0D-00AA006002F3}" ax:persistence="persistStorage" r:id="rId1"/>
</file>

<file path=word/activeX/activeX311.xml><?xml version="1.0" encoding="utf-8"?>
<ax:ocx xmlns:ax="http://schemas.microsoft.com/office/2006/activeX" xmlns:r="http://schemas.openxmlformats.org/officeDocument/2006/relationships" ax:classid="{8BD21D40-EC42-11CE-9E0D-00AA006002F3}" ax:persistence="persistStorage" r:id="rId1"/>
</file>

<file path=word/activeX/activeX312.xml><?xml version="1.0" encoding="utf-8"?>
<ax:ocx xmlns:ax="http://schemas.microsoft.com/office/2006/activeX" xmlns:r="http://schemas.openxmlformats.org/officeDocument/2006/relationships" ax:classid="{8BD21D40-EC42-11CE-9E0D-00AA006002F3}" ax:persistence="persistStorage" r:id="rId1"/>
</file>

<file path=word/activeX/activeX313.xml><?xml version="1.0" encoding="utf-8"?>
<ax:ocx xmlns:ax="http://schemas.microsoft.com/office/2006/activeX" xmlns:r="http://schemas.openxmlformats.org/officeDocument/2006/relationships" ax:classid="{8BD21D40-EC42-11CE-9E0D-00AA006002F3}" ax:persistence="persistStorage" r:id="rId1"/>
</file>

<file path=word/activeX/activeX314.xml><?xml version="1.0" encoding="utf-8"?>
<ax:ocx xmlns:ax="http://schemas.microsoft.com/office/2006/activeX" xmlns:r="http://schemas.openxmlformats.org/officeDocument/2006/relationships" ax:classid="{8BD21D40-EC42-11CE-9E0D-00AA006002F3}" ax:persistence="persistStorage" r:id="rId1"/>
</file>

<file path=word/activeX/activeX315.xml><?xml version="1.0" encoding="utf-8"?>
<ax:ocx xmlns:ax="http://schemas.microsoft.com/office/2006/activeX" xmlns:r="http://schemas.openxmlformats.org/officeDocument/2006/relationships" ax:classid="{8BD21D40-EC42-11CE-9E0D-00AA006002F3}" ax:persistence="persistStorage" r:id="rId1"/>
</file>

<file path=word/activeX/activeX316.xml><?xml version="1.0" encoding="utf-8"?>
<ax:ocx xmlns:ax="http://schemas.microsoft.com/office/2006/activeX" xmlns:r="http://schemas.openxmlformats.org/officeDocument/2006/relationships" ax:classid="{8BD21D40-EC42-11CE-9E0D-00AA006002F3}" ax:persistence="persistStorage" r:id="rId1"/>
</file>

<file path=word/activeX/activeX317.xml><?xml version="1.0" encoding="utf-8"?>
<ax:ocx xmlns:ax="http://schemas.microsoft.com/office/2006/activeX" xmlns:r="http://schemas.openxmlformats.org/officeDocument/2006/relationships" ax:classid="{8BD21D40-EC42-11CE-9E0D-00AA006002F3}" ax:persistence="persistStorage" r:id="rId1"/>
</file>

<file path=word/activeX/activeX318.xml><?xml version="1.0" encoding="utf-8"?>
<ax:ocx xmlns:ax="http://schemas.microsoft.com/office/2006/activeX" xmlns:r="http://schemas.openxmlformats.org/officeDocument/2006/relationships" ax:classid="{8BD21D40-EC42-11CE-9E0D-00AA006002F3}" ax:persistence="persistStorage" r:id="rId1"/>
</file>

<file path=word/activeX/activeX319.xml><?xml version="1.0" encoding="utf-8"?>
<ax:ocx xmlns:ax="http://schemas.microsoft.com/office/2006/activeX" xmlns:r="http://schemas.openxmlformats.org/officeDocument/2006/relationships" ax:classid="{8BD21D40-EC42-11CE-9E0D-00AA006002F3}" ax:persistence="persistStorage" r:id="rId1"/>
</file>

<file path=word/activeX/activeX32.xml><?xml version="1.0" encoding="utf-8"?>
<ax:ocx xmlns:ax="http://schemas.microsoft.com/office/2006/activeX" xmlns:r="http://schemas.openxmlformats.org/officeDocument/2006/relationships" ax:classid="{8BD21D50-EC42-11CE-9E0D-00AA006002F3}" ax:persistence="persistStorage" r:id="rId1"/>
</file>

<file path=word/activeX/activeX320.xml><?xml version="1.0" encoding="utf-8"?>
<ax:ocx xmlns:ax="http://schemas.microsoft.com/office/2006/activeX" xmlns:r="http://schemas.openxmlformats.org/officeDocument/2006/relationships" ax:classid="{8BD21D40-EC42-11CE-9E0D-00AA006002F3}" ax:persistence="persistStorage" r:id="rId1"/>
</file>

<file path=word/activeX/activeX33.xml><?xml version="1.0" encoding="utf-8"?>
<ax:ocx xmlns:ax="http://schemas.microsoft.com/office/2006/activeX" xmlns:r="http://schemas.openxmlformats.org/officeDocument/2006/relationships" ax:classid="{8BD21D50-EC42-11CE-9E0D-00AA006002F3}" ax:persistence="persistStorage" r:id="rId1"/>
</file>

<file path=word/activeX/activeX34.xml><?xml version="1.0" encoding="utf-8"?>
<ax:ocx xmlns:ax="http://schemas.microsoft.com/office/2006/activeX" xmlns:r="http://schemas.openxmlformats.org/officeDocument/2006/relationships" ax:classid="{8BD21D50-EC42-11CE-9E0D-00AA006002F3}" ax:persistence="persistStorage" r:id="rId1"/>
</file>

<file path=word/activeX/activeX35.xml><?xml version="1.0" encoding="utf-8"?>
<ax:ocx xmlns:ax="http://schemas.microsoft.com/office/2006/activeX" xmlns:r="http://schemas.openxmlformats.org/officeDocument/2006/relationships" ax:classid="{8BD21D50-EC42-11CE-9E0D-00AA006002F3}" ax:persistence="persistStorage" r:id="rId1"/>
</file>

<file path=word/activeX/activeX36.xml><?xml version="1.0" encoding="utf-8"?>
<ax:ocx xmlns:ax="http://schemas.microsoft.com/office/2006/activeX" xmlns:r="http://schemas.openxmlformats.org/officeDocument/2006/relationships" ax:classid="{8BD21D50-EC42-11CE-9E0D-00AA006002F3}" ax:persistence="persistStorage" r:id="rId1"/>
</file>

<file path=word/activeX/activeX37.xml><?xml version="1.0" encoding="utf-8"?>
<ax:ocx xmlns:ax="http://schemas.microsoft.com/office/2006/activeX" xmlns:r="http://schemas.openxmlformats.org/officeDocument/2006/relationships" ax:classid="{8BD21D50-EC42-11CE-9E0D-00AA006002F3}" ax:persistence="persistStorage" r:id="rId1"/>
</file>

<file path=word/activeX/activeX38.xml><?xml version="1.0" encoding="utf-8"?>
<ax:ocx xmlns:ax="http://schemas.microsoft.com/office/2006/activeX" xmlns:r="http://schemas.openxmlformats.org/officeDocument/2006/relationships" ax:classid="{8BD21D50-EC42-11CE-9E0D-00AA006002F3}" ax:persistence="persistStorage" r:id="rId1"/>
</file>

<file path=word/activeX/activeX39.xml><?xml version="1.0" encoding="utf-8"?>
<ax:ocx xmlns:ax="http://schemas.microsoft.com/office/2006/activeX" xmlns:r="http://schemas.openxmlformats.org/officeDocument/2006/relationships" ax:classid="{8BD21D50-EC42-11CE-9E0D-00AA006002F3}" ax:persistence="persistStorage" r:id="rId1"/>
</file>

<file path=word/activeX/activeX4.xml><?xml version="1.0" encoding="utf-8"?>
<ax:ocx xmlns:ax="http://schemas.microsoft.com/office/2006/activeX" xmlns:r="http://schemas.openxmlformats.org/officeDocument/2006/relationships" ax:classid="{8BD21D50-EC42-11CE-9E0D-00AA006002F3}" ax:persistence="persistStorage" r:id="rId1"/>
</file>

<file path=word/activeX/activeX40.xml><?xml version="1.0" encoding="utf-8"?>
<ax:ocx xmlns:ax="http://schemas.microsoft.com/office/2006/activeX" xmlns:r="http://schemas.openxmlformats.org/officeDocument/2006/relationships" ax:classid="{8BD21D50-EC42-11CE-9E0D-00AA006002F3}" ax:persistence="persistStorage" r:id="rId1"/>
</file>

<file path=word/activeX/activeX41.xml><?xml version="1.0" encoding="utf-8"?>
<ax:ocx xmlns:ax="http://schemas.microsoft.com/office/2006/activeX" xmlns:r="http://schemas.openxmlformats.org/officeDocument/2006/relationships" ax:classid="{8BD21D50-EC42-11CE-9E0D-00AA006002F3}" ax:persistence="persistStorage" r:id="rId1"/>
</file>

<file path=word/activeX/activeX42.xml><?xml version="1.0" encoding="utf-8"?>
<ax:ocx xmlns:ax="http://schemas.microsoft.com/office/2006/activeX" xmlns:r="http://schemas.openxmlformats.org/officeDocument/2006/relationships" ax:classid="{8BD21D50-EC42-11CE-9E0D-00AA006002F3}" ax:persistence="persistStorage" r:id="rId1"/>
</file>

<file path=word/activeX/activeX43.xml><?xml version="1.0" encoding="utf-8"?>
<ax:ocx xmlns:ax="http://schemas.microsoft.com/office/2006/activeX" xmlns:r="http://schemas.openxmlformats.org/officeDocument/2006/relationships" ax:classid="{8BD21D50-EC42-11CE-9E0D-00AA006002F3}" ax:persistence="persistStorage" r:id="rId1"/>
</file>

<file path=word/activeX/activeX44.xml><?xml version="1.0" encoding="utf-8"?>
<ax:ocx xmlns:ax="http://schemas.microsoft.com/office/2006/activeX" xmlns:r="http://schemas.openxmlformats.org/officeDocument/2006/relationships" ax:classid="{8BD21D50-EC42-11CE-9E0D-00AA006002F3}" ax:persistence="persistStorage" r:id="rId1"/>
</file>

<file path=word/activeX/activeX45.xml><?xml version="1.0" encoding="utf-8"?>
<ax:ocx xmlns:ax="http://schemas.microsoft.com/office/2006/activeX" xmlns:r="http://schemas.openxmlformats.org/officeDocument/2006/relationships" ax:classid="{8BD21D50-EC42-11CE-9E0D-00AA006002F3}" ax:persistence="persistStorage" r:id="rId1"/>
</file>

<file path=word/activeX/activeX46.xml><?xml version="1.0" encoding="utf-8"?>
<ax:ocx xmlns:ax="http://schemas.microsoft.com/office/2006/activeX" xmlns:r="http://schemas.openxmlformats.org/officeDocument/2006/relationships" ax:classid="{8BD21D50-EC42-11CE-9E0D-00AA006002F3}" ax:persistence="persistStorage" r:id="rId1"/>
</file>

<file path=word/activeX/activeX47.xml><?xml version="1.0" encoding="utf-8"?>
<ax:ocx xmlns:ax="http://schemas.microsoft.com/office/2006/activeX" xmlns:r="http://schemas.openxmlformats.org/officeDocument/2006/relationships" ax:classid="{8BD21D50-EC42-11CE-9E0D-00AA006002F3}" ax:persistence="persistStorage" r:id="rId1"/>
</file>

<file path=word/activeX/activeX48.xml><?xml version="1.0" encoding="utf-8"?>
<ax:ocx xmlns:ax="http://schemas.microsoft.com/office/2006/activeX" xmlns:r="http://schemas.openxmlformats.org/officeDocument/2006/relationships" ax:classid="{8BD21D50-EC42-11CE-9E0D-00AA006002F3}" ax:persistence="persistStorage" r:id="rId1"/>
</file>

<file path=word/activeX/activeX49.xml><?xml version="1.0" encoding="utf-8"?>
<ax:ocx xmlns:ax="http://schemas.microsoft.com/office/2006/activeX" xmlns:r="http://schemas.openxmlformats.org/officeDocument/2006/relationships" ax:classid="{8BD21D50-EC42-11CE-9E0D-00AA006002F3}" ax:persistence="persistStorage" r:id="rId1"/>
</file>

<file path=word/activeX/activeX5.xml><?xml version="1.0" encoding="utf-8"?>
<ax:ocx xmlns:ax="http://schemas.microsoft.com/office/2006/activeX" xmlns:r="http://schemas.openxmlformats.org/officeDocument/2006/relationships" ax:classid="{8BD21D50-EC42-11CE-9E0D-00AA006002F3}" ax:persistence="persistStorage" r:id="rId1"/>
</file>

<file path=word/activeX/activeX50.xml><?xml version="1.0" encoding="utf-8"?>
<ax:ocx xmlns:ax="http://schemas.microsoft.com/office/2006/activeX" xmlns:r="http://schemas.openxmlformats.org/officeDocument/2006/relationships" ax:classid="{8BD21D50-EC42-11CE-9E0D-00AA006002F3}" ax:persistence="persistStorage" r:id="rId1"/>
</file>

<file path=word/activeX/activeX51.xml><?xml version="1.0" encoding="utf-8"?>
<ax:ocx xmlns:ax="http://schemas.microsoft.com/office/2006/activeX" xmlns:r="http://schemas.openxmlformats.org/officeDocument/2006/relationships" ax:classid="{8BD21D50-EC42-11CE-9E0D-00AA006002F3}" ax:persistence="persistStorage" r:id="rId1"/>
</file>

<file path=word/activeX/activeX52.xml><?xml version="1.0" encoding="utf-8"?>
<ax:ocx xmlns:ax="http://schemas.microsoft.com/office/2006/activeX" xmlns:r="http://schemas.openxmlformats.org/officeDocument/2006/relationships" ax:classid="{8BD21D50-EC42-11CE-9E0D-00AA006002F3}" ax:persistence="persistStorage" r:id="rId1"/>
</file>

<file path=word/activeX/activeX53.xml><?xml version="1.0" encoding="utf-8"?>
<ax:ocx xmlns:ax="http://schemas.microsoft.com/office/2006/activeX" xmlns:r="http://schemas.openxmlformats.org/officeDocument/2006/relationships" ax:classid="{8BD21D50-EC42-11CE-9E0D-00AA006002F3}" ax:persistence="persistStorage" r:id="rId1"/>
</file>

<file path=word/activeX/activeX54.xml><?xml version="1.0" encoding="utf-8"?>
<ax:ocx xmlns:ax="http://schemas.microsoft.com/office/2006/activeX" xmlns:r="http://schemas.openxmlformats.org/officeDocument/2006/relationships" ax:classid="{8BD21D50-EC42-11CE-9E0D-00AA006002F3}" ax:persistence="persistStorage" r:id="rId1"/>
</file>

<file path=word/activeX/activeX55.xml><?xml version="1.0" encoding="utf-8"?>
<ax:ocx xmlns:ax="http://schemas.microsoft.com/office/2006/activeX" xmlns:r="http://schemas.openxmlformats.org/officeDocument/2006/relationships" ax:classid="{8BD21D50-EC42-11CE-9E0D-00AA006002F3}" ax:persistence="persistStorage" r:id="rId1"/>
</file>

<file path=word/activeX/activeX56.xml><?xml version="1.0" encoding="utf-8"?>
<ax:ocx xmlns:ax="http://schemas.microsoft.com/office/2006/activeX" xmlns:r="http://schemas.openxmlformats.org/officeDocument/2006/relationships" ax:classid="{8BD21D50-EC42-11CE-9E0D-00AA006002F3}" ax:persistence="persistStorage" r:id="rId1"/>
</file>

<file path=word/activeX/activeX57.xml><?xml version="1.0" encoding="utf-8"?>
<ax:ocx xmlns:ax="http://schemas.microsoft.com/office/2006/activeX" xmlns:r="http://schemas.openxmlformats.org/officeDocument/2006/relationships" ax:classid="{8BD21D50-EC42-11CE-9E0D-00AA006002F3}" ax:persistence="persistStorage" r:id="rId1"/>
</file>

<file path=word/activeX/activeX58.xml><?xml version="1.0" encoding="utf-8"?>
<ax:ocx xmlns:ax="http://schemas.microsoft.com/office/2006/activeX" xmlns:r="http://schemas.openxmlformats.org/officeDocument/2006/relationships" ax:classid="{8BD21D50-EC42-11CE-9E0D-00AA006002F3}" ax:persistence="persistStorage" r:id="rId1"/>
</file>

<file path=word/activeX/activeX59.xml><?xml version="1.0" encoding="utf-8"?>
<ax:ocx xmlns:ax="http://schemas.microsoft.com/office/2006/activeX" xmlns:r="http://schemas.openxmlformats.org/officeDocument/2006/relationships" ax:classid="{8BD21D50-EC42-11CE-9E0D-00AA006002F3}" ax:persistence="persistStorage" r:id="rId1"/>
</file>

<file path=word/activeX/activeX6.xml><?xml version="1.0" encoding="utf-8"?>
<ax:ocx xmlns:ax="http://schemas.microsoft.com/office/2006/activeX" xmlns:r="http://schemas.openxmlformats.org/officeDocument/2006/relationships" ax:classid="{8BD21D50-EC42-11CE-9E0D-00AA006002F3}" ax:persistence="persistStorage" r:id="rId1"/>
</file>

<file path=word/activeX/activeX60.xml><?xml version="1.0" encoding="utf-8"?>
<ax:ocx xmlns:ax="http://schemas.microsoft.com/office/2006/activeX" xmlns:r="http://schemas.openxmlformats.org/officeDocument/2006/relationships" ax:classid="{8BD21D50-EC42-11CE-9E0D-00AA006002F3}" ax:persistence="persistStorage" r:id="rId1"/>
</file>

<file path=word/activeX/activeX61.xml><?xml version="1.0" encoding="utf-8"?>
<ax:ocx xmlns:ax="http://schemas.microsoft.com/office/2006/activeX" xmlns:r="http://schemas.openxmlformats.org/officeDocument/2006/relationships" ax:classid="{8BD21D50-EC42-11CE-9E0D-00AA006002F3}" ax:persistence="persistStorage" r:id="rId1"/>
</file>

<file path=word/activeX/activeX62.xml><?xml version="1.0" encoding="utf-8"?>
<ax:ocx xmlns:ax="http://schemas.microsoft.com/office/2006/activeX" xmlns:r="http://schemas.openxmlformats.org/officeDocument/2006/relationships" ax:classid="{8BD21D50-EC42-11CE-9E0D-00AA006002F3}" ax:persistence="persistStorage" r:id="rId1"/>
</file>

<file path=word/activeX/activeX63.xml><?xml version="1.0" encoding="utf-8"?>
<ax:ocx xmlns:ax="http://schemas.microsoft.com/office/2006/activeX" xmlns:r="http://schemas.openxmlformats.org/officeDocument/2006/relationships" ax:classid="{8BD21D50-EC42-11CE-9E0D-00AA006002F3}" ax:persistence="persistStorage" r:id="rId1"/>
</file>

<file path=word/activeX/activeX64.xml><?xml version="1.0" encoding="utf-8"?>
<ax:ocx xmlns:ax="http://schemas.microsoft.com/office/2006/activeX" xmlns:r="http://schemas.openxmlformats.org/officeDocument/2006/relationships" ax:classid="{8BD21D50-EC42-11CE-9E0D-00AA006002F3}" ax:persistence="persistStorage" r:id="rId1"/>
</file>

<file path=word/activeX/activeX65.xml><?xml version="1.0" encoding="utf-8"?>
<ax:ocx xmlns:ax="http://schemas.microsoft.com/office/2006/activeX" xmlns:r="http://schemas.openxmlformats.org/officeDocument/2006/relationships" ax:classid="{8BD21D50-EC42-11CE-9E0D-00AA006002F3}" ax:persistence="persistStorage" r:id="rId1"/>
</file>

<file path=word/activeX/activeX66.xml><?xml version="1.0" encoding="utf-8"?>
<ax:ocx xmlns:ax="http://schemas.microsoft.com/office/2006/activeX" xmlns:r="http://schemas.openxmlformats.org/officeDocument/2006/relationships" ax:classid="{8BD21D50-EC42-11CE-9E0D-00AA006002F3}" ax:persistence="persistStorage" r:id="rId1"/>
</file>

<file path=word/activeX/activeX67.xml><?xml version="1.0" encoding="utf-8"?>
<ax:ocx xmlns:ax="http://schemas.microsoft.com/office/2006/activeX" xmlns:r="http://schemas.openxmlformats.org/officeDocument/2006/relationships" ax:classid="{8BD21D50-EC42-11CE-9E0D-00AA006002F3}" ax:persistence="persistStorage" r:id="rId1"/>
</file>

<file path=word/activeX/activeX68.xml><?xml version="1.0" encoding="utf-8"?>
<ax:ocx xmlns:ax="http://schemas.microsoft.com/office/2006/activeX" xmlns:r="http://schemas.openxmlformats.org/officeDocument/2006/relationships" ax:classid="{8BD21D50-EC42-11CE-9E0D-00AA006002F3}" ax:persistence="persistStorage" r:id="rId1"/>
</file>

<file path=word/activeX/activeX69.xml><?xml version="1.0" encoding="utf-8"?>
<ax:ocx xmlns:ax="http://schemas.microsoft.com/office/2006/activeX" xmlns:r="http://schemas.openxmlformats.org/officeDocument/2006/relationships" ax:classid="{8BD21D50-EC42-11CE-9E0D-00AA006002F3}" ax:persistence="persistStorage" r:id="rId1"/>
</file>

<file path=word/activeX/activeX7.xml><?xml version="1.0" encoding="utf-8"?>
<ax:ocx xmlns:ax="http://schemas.microsoft.com/office/2006/activeX" xmlns:r="http://schemas.openxmlformats.org/officeDocument/2006/relationships" ax:classid="{8BD21D50-EC42-11CE-9E0D-00AA006002F3}" ax:persistence="persistStorage" r:id="rId1"/>
</file>

<file path=word/activeX/activeX70.xml><?xml version="1.0" encoding="utf-8"?>
<ax:ocx xmlns:ax="http://schemas.microsoft.com/office/2006/activeX" xmlns:r="http://schemas.openxmlformats.org/officeDocument/2006/relationships" ax:classid="{8BD21D50-EC42-11CE-9E0D-00AA006002F3}" ax:persistence="persistStorage" r:id="rId1"/>
</file>

<file path=word/activeX/activeX71.xml><?xml version="1.0" encoding="utf-8"?>
<ax:ocx xmlns:ax="http://schemas.microsoft.com/office/2006/activeX" xmlns:r="http://schemas.openxmlformats.org/officeDocument/2006/relationships" ax:classid="{8BD21D50-EC42-11CE-9E0D-00AA006002F3}" ax:persistence="persistStorage" r:id="rId1"/>
</file>

<file path=word/activeX/activeX72.xml><?xml version="1.0" encoding="utf-8"?>
<ax:ocx xmlns:ax="http://schemas.microsoft.com/office/2006/activeX" xmlns:r="http://schemas.openxmlformats.org/officeDocument/2006/relationships" ax:classid="{8BD21D50-EC42-11CE-9E0D-00AA006002F3}" ax:persistence="persistStorage" r:id="rId1"/>
</file>

<file path=word/activeX/activeX73.xml><?xml version="1.0" encoding="utf-8"?>
<ax:ocx xmlns:ax="http://schemas.microsoft.com/office/2006/activeX" xmlns:r="http://schemas.openxmlformats.org/officeDocument/2006/relationships" ax:classid="{8BD21D50-EC42-11CE-9E0D-00AA006002F3}" ax:persistence="persistStorage" r:id="rId1"/>
</file>

<file path=word/activeX/activeX74.xml><?xml version="1.0" encoding="utf-8"?>
<ax:ocx xmlns:ax="http://schemas.microsoft.com/office/2006/activeX" xmlns:r="http://schemas.openxmlformats.org/officeDocument/2006/relationships" ax:classid="{8BD21D50-EC42-11CE-9E0D-00AA006002F3}" ax:persistence="persistStorage" r:id="rId1"/>
</file>

<file path=word/activeX/activeX75.xml><?xml version="1.0" encoding="utf-8"?>
<ax:ocx xmlns:ax="http://schemas.microsoft.com/office/2006/activeX" xmlns:r="http://schemas.openxmlformats.org/officeDocument/2006/relationships" ax:classid="{8BD21D50-EC42-11CE-9E0D-00AA006002F3}" ax:persistence="persistStorage" r:id="rId1"/>
</file>

<file path=word/activeX/activeX76.xml><?xml version="1.0" encoding="utf-8"?>
<ax:ocx xmlns:ax="http://schemas.microsoft.com/office/2006/activeX" xmlns:r="http://schemas.openxmlformats.org/officeDocument/2006/relationships" ax:classid="{8BD21D50-EC42-11CE-9E0D-00AA006002F3}" ax:persistence="persistStorage" r:id="rId1"/>
</file>

<file path=word/activeX/activeX77.xml><?xml version="1.0" encoding="utf-8"?>
<ax:ocx xmlns:ax="http://schemas.microsoft.com/office/2006/activeX" xmlns:r="http://schemas.openxmlformats.org/officeDocument/2006/relationships" ax:classid="{8BD21D40-EC42-11CE-9E0D-00AA006002F3}" ax:persistence="persistStorage" r:id="rId1"/>
</file>

<file path=word/activeX/activeX78.xml><?xml version="1.0" encoding="utf-8"?>
<ax:ocx xmlns:ax="http://schemas.microsoft.com/office/2006/activeX" xmlns:r="http://schemas.openxmlformats.org/officeDocument/2006/relationships" ax:classid="{8BD21D40-EC42-11CE-9E0D-00AA006002F3}" ax:persistence="persistStorage" r:id="rId1"/>
</file>

<file path=word/activeX/activeX79.xml><?xml version="1.0" encoding="utf-8"?>
<ax:ocx xmlns:ax="http://schemas.microsoft.com/office/2006/activeX" xmlns:r="http://schemas.openxmlformats.org/officeDocument/2006/relationships" ax:classid="{8BD21D40-EC42-11CE-9E0D-00AA006002F3}" ax:persistence="persistStorage" r:id="rId1"/>
</file>

<file path=word/activeX/activeX8.xml><?xml version="1.0" encoding="utf-8"?>
<ax:ocx xmlns:ax="http://schemas.microsoft.com/office/2006/activeX" xmlns:r="http://schemas.openxmlformats.org/officeDocument/2006/relationships" ax:classid="{8BD21D50-EC42-11CE-9E0D-00AA006002F3}" ax:persistence="persistStorage" r:id="rId1"/>
</file>

<file path=word/activeX/activeX80.xml><?xml version="1.0" encoding="utf-8"?>
<ax:ocx xmlns:ax="http://schemas.microsoft.com/office/2006/activeX" xmlns:r="http://schemas.openxmlformats.org/officeDocument/2006/relationships" ax:classid="{8BD21D40-EC42-11CE-9E0D-00AA006002F3}" ax:persistence="persistStorage" r:id="rId1"/>
</file>

<file path=word/activeX/activeX81.xml><?xml version="1.0" encoding="utf-8"?>
<ax:ocx xmlns:ax="http://schemas.microsoft.com/office/2006/activeX" xmlns:r="http://schemas.openxmlformats.org/officeDocument/2006/relationships" ax:classid="{8BD21D50-EC42-11CE-9E0D-00AA006002F3}" ax:persistence="persistStorage" r:id="rId1"/>
</file>

<file path=word/activeX/activeX82.xml><?xml version="1.0" encoding="utf-8"?>
<ax:ocx xmlns:ax="http://schemas.microsoft.com/office/2006/activeX" xmlns:r="http://schemas.openxmlformats.org/officeDocument/2006/relationships" ax:classid="{8BD21D50-EC42-11CE-9E0D-00AA006002F3}" ax:persistence="persistStorage" r:id="rId1"/>
</file>

<file path=word/activeX/activeX83.xml><?xml version="1.0" encoding="utf-8"?>
<ax:ocx xmlns:ax="http://schemas.microsoft.com/office/2006/activeX" xmlns:r="http://schemas.openxmlformats.org/officeDocument/2006/relationships" ax:classid="{8BD21D40-EC42-11CE-9E0D-00AA006002F3}" ax:persistence="persistStorage" r:id="rId1"/>
</file>

<file path=word/activeX/activeX84.xml><?xml version="1.0" encoding="utf-8"?>
<ax:ocx xmlns:ax="http://schemas.microsoft.com/office/2006/activeX" xmlns:r="http://schemas.openxmlformats.org/officeDocument/2006/relationships" ax:classid="{8BD21D40-EC42-11CE-9E0D-00AA006002F3}" ax:persistence="persistStorage" r:id="rId1"/>
</file>

<file path=word/activeX/activeX85.xml><?xml version="1.0" encoding="utf-8"?>
<ax:ocx xmlns:ax="http://schemas.microsoft.com/office/2006/activeX" xmlns:r="http://schemas.openxmlformats.org/officeDocument/2006/relationships" ax:classid="{8BD21D40-EC42-11CE-9E0D-00AA006002F3}" ax:persistence="persistStorage" r:id="rId1"/>
</file>

<file path=word/activeX/activeX86.xml><?xml version="1.0" encoding="utf-8"?>
<ax:ocx xmlns:ax="http://schemas.microsoft.com/office/2006/activeX" xmlns:r="http://schemas.openxmlformats.org/officeDocument/2006/relationships" ax:classid="{8BD21D40-EC42-11CE-9E0D-00AA006002F3}" ax:persistence="persistStorage" r:id="rId1"/>
</file>

<file path=word/activeX/activeX87.xml><?xml version="1.0" encoding="utf-8"?>
<ax:ocx xmlns:ax="http://schemas.microsoft.com/office/2006/activeX" xmlns:r="http://schemas.openxmlformats.org/officeDocument/2006/relationships" ax:classid="{8BD21D40-EC42-11CE-9E0D-00AA006002F3}" ax:persistence="persistStorage" r:id="rId1"/>
</file>

<file path=word/activeX/activeX88.xml><?xml version="1.0" encoding="utf-8"?>
<ax:ocx xmlns:ax="http://schemas.microsoft.com/office/2006/activeX" xmlns:r="http://schemas.openxmlformats.org/officeDocument/2006/relationships" ax:classid="{8BD21D40-EC42-11CE-9E0D-00AA006002F3}" ax:persistence="persistStorage" r:id="rId1"/>
</file>

<file path=word/activeX/activeX89.xml><?xml version="1.0" encoding="utf-8"?>
<ax:ocx xmlns:ax="http://schemas.microsoft.com/office/2006/activeX" xmlns:r="http://schemas.openxmlformats.org/officeDocument/2006/relationships" ax:classid="{8BD21D40-EC42-11CE-9E0D-00AA006002F3}" ax:persistence="persistStorage" r:id="rId1"/>
</file>

<file path=word/activeX/activeX9.xml><?xml version="1.0" encoding="utf-8"?>
<ax:ocx xmlns:ax="http://schemas.microsoft.com/office/2006/activeX" xmlns:r="http://schemas.openxmlformats.org/officeDocument/2006/relationships" ax:classid="{8BD21D50-EC42-11CE-9E0D-00AA006002F3}" ax:persistence="persistStorage" r:id="rId1"/>
</file>

<file path=word/activeX/activeX90.xml><?xml version="1.0" encoding="utf-8"?>
<ax:ocx xmlns:ax="http://schemas.microsoft.com/office/2006/activeX" xmlns:r="http://schemas.openxmlformats.org/officeDocument/2006/relationships" ax:classid="{8BD21D40-EC42-11CE-9E0D-00AA006002F3}" ax:persistence="persistStorage" r:id="rId1"/>
</file>

<file path=word/activeX/activeX91.xml><?xml version="1.0" encoding="utf-8"?>
<ax:ocx xmlns:ax="http://schemas.microsoft.com/office/2006/activeX" xmlns:r="http://schemas.openxmlformats.org/officeDocument/2006/relationships" ax:classid="{8BD21D50-EC42-11CE-9E0D-00AA006002F3}" ax:persistence="persistStorage" r:id="rId1"/>
</file>

<file path=word/activeX/activeX92.xml><?xml version="1.0" encoding="utf-8"?>
<ax:ocx xmlns:ax="http://schemas.microsoft.com/office/2006/activeX" xmlns:r="http://schemas.openxmlformats.org/officeDocument/2006/relationships" ax:classid="{8BD21D50-EC42-11CE-9E0D-00AA006002F3}" ax:persistence="persistStorage" r:id="rId1"/>
</file>

<file path=word/activeX/activeX93.xml><?xml version="1.0" encoding="utf-8"?>
<ax:ocx xmlns:ax="http://schemas.microsoft.com/office/2006/activeX" xmlns:r="http://schemas.openxmlformats.org/officeDocument/2006/relationships" ax:classid="{8BD21D50-EC42-11CE-9E0D-00AA006002F3}" ax:persistence="persistStorage" r:id="rId1"/>
</file>

<file path=word/activeX/activeX94.xml><?xml version="1.0" encoding="utf-8"?>
<ax:ocx xmlns:ax="http://schemas.microsoft.com/office/2006/activeX" xmlns:r="http://schemas.openxmlformats.org/officeDocument/2006/relationships" ax:classid="{8BD21D50-EC42-11CE-9E0D-00AA006002F3}" ax:persistence="persistStorage" r:id="rId1"/>
</file>

<file path=word/activeX/activeX95.xml><?xml version="1.0" encoding="utf-8"?>
<ax:ocx xmlns:ax="http://schemas.microsoft.com/office/2006/activeX" xmlns:r="http://schemas.openxmlformats.org/officeDocument/2006/relationships" ax:classid="{8BD21D50-EC42-11CE-9E0D-00AA006002F3}" ax:persistence="persistStorage" r:id="rId1"/>
</file>

<file path=word/activeX/activeX96.xml><?xml version="1.0" encoding="utf-8"?>
<ax:ocx xmlns:ax="http://schemas.microsoft.com/office/2006/activeX" xmlns:r="http://schemas.openxmlformats.org/officeDocument/2006/relationships" ax:classid="{8BD21D50-EC42-11CE-9E0D-00AA006002F3}" ax:persistence="persistStorage" r:id="rId1"/>
</file>

<file path=word/activeX/activeX97.xml><?xml version="1.0" encoding="utf-8"?>
<ax:ocx xmlns:ax="http://schemas.microsoft.com/office/2006/activeX" xmlns:r="http://schemas.openxmlformats.org/officeDocument/2006/relationships" ax:classid="{8BD21D50-EC42-11CE-9E0D-00AA006002F3}" ax:persistence="persistStorage" r:id="rId1"/>
</file>

<file path=word/activeX/activeX98.xml><?xml version="1.0" encoding="utf-8"?>
<ax:ocx xmlns:ax="http://schemas.microsoft.com/office/2006/activeX" xmlns:r="http://schemas.openxmlformats.org/officeDocument/2006/relationships" ax:classid="{8BD21D50-EC42-11CE-9E0D-00AA006002F3}" ax:persistence="persistStorage" r:id="rId1"/>
</file>

<file path=word/activeX/activeX99.xml><?xml version="1.0" encoding="utf-8"?>
<ax:ocx xmlns:ax="http://schemas.microsoft.com/office/2006/activeX" xmlns:r="http://schemas.openxmlformats.org/officeDocument/2006/relationships" ax:classid="{8BD21D40-EC42-11CE-9E0D-00AA006002F3}" ax:persistence="persistStorage"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789ACD-564D-43EB-BE68-71A9304F84DB}">
  <ds:schemaRefs>
    <ds:schemaRef ds:uri="http://schemas.openxmlformats.org/officeDocument/2006/bibliography"/>
  </ds:schemaRefs>
</ds:datastoreItem>
</file>

<file path=customXml/itemProps2.xml><?xml version="1.0" encoding="utf-8"?>
<ds:datastoreItem xmlns:ds="http://schemas.openxmlformats.org/officeDocument/2006/customXml" ds:itemID="{DB984390-F4EE-493C-AD06-25A9D987F206}">
  <ds:schemaRefs>
    <ds:schemaRef ds:uri="http://schemas.openxmlformats.org/officeDocument/2006/bibliography"/>
  </ds:schemaRefs>
</ds:datastoreItem>
</file>

<file path=customXml/itemProps3.xml><?xml version="1.0" encoding="utf-8"?>
<ds:datastoreItem xmlns:ds="http://schemas.openxmlformats.org/officeDocument/2006/customXml" ds:itemID="{5D8EC2C6-FB67-49CA-91AC-857A8A676C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313</Pages>
  <Words>76268</Words>
  <Characters>566682</Characters>
  <Application>Microsoft Office Word</Application>
  <DocSecurity>0</DocSecurity>
  <Lines>4722</Lines>
  <Paragraphs>1283</Paragraphs>
  <ScaleCrop>false</ScaleCrop>
  <HeadingPairs>
    <vt:vector size="2" baseType="variant">
      <vt:variant>
        <vt:lpstr>Название</vt:lpstr>
      </vt:variant>
      <vt:variant>
        <vt:i4>1</vt:i4>
      </vt:variant>
    </vt:vector>
  </HeadingPairs>
  <TitlesOfParts>
    <vt:vector size="1" baseType="lpstr">
      <vt:lpstr/>
    </vt:vector>
  </TitlesOfParts>
  <Company>«ПАО «НК «Роснефть»</Company>
  <LinksUpToDate>false</LinksUpToDate>
  <CharactersWithSpaces>641667</CharactersWithSpaces>
  <SharedDoc>false</SharedDoc>
  <HLinks>
    <vt:vector size="438" baseType="variant">
      <vt:variant>
        <vt:i4>7077956</vt:i4>
      </vt:variant>
      <vt:variant>
        <vt:i4>1140</vt:i4>
      </vt:variant>
      <vt:variant>
        <vt:i4>0</vt:i4>
      </vt:variant>
      <vt:variant>
        <vt:i4>5</vt:i4>
      </vt:variant>
      <vt:variant>
        <vt:lpwstr>http://base.garant.ru/12171690/</vt:lpwstr>
      </vt:variant>
      <vt:variant>
        <vt:lpwstr>block_1062</vt:lpwstr>
      </vt:variant>
      <vt:variant>
        <vt:i4>7274564</vt:i4>
      </vt:variant>
      <vt:variant>
        <vt:i4>1137</vt:i4>
      </vt:variant>
      <vt:variant>
        <vt:i4>0</vt:i4>
      </vt:variant>
      <vt:variant>
        <vt:i4>5</vt:i4>
      </vt:variant>
      <vt:variant>
        <vt:lpwstr>http://base.garant.ru/12171690/</vt:lpwstr>
      </vt:variant>
      <vt:variant>
        <vt:lpwstr>block_1061</vt:lpwstr>
      </vt:variant>
      <vt:variant>
        <vt:i4>6684743</vt:i4>
      </vt:variant>
      <vt:variant>
        <vt:i4>1134</vt:i4>
      </vt:variant>
      <vt:variant>
        <vt:i4>0</vt:i4>
      </vt:variant>
      <vt:variant>
        <vt:i4>5</vt:i4>
      </vt:variant>
      <vt:variant>
        <vt:lpwstr>http://base.garant.ru/12171690/</vt:lpwstr>
      </vt:variant>
      <vt:variant>
        <vt:lpwstr>block_1058</vt:lpwstr>
      </vt:variant>
      <vt:variant>
        <vt:i4>6881351</vt:i4>
      </vt:variant>
      <vt:variant>
        <vt:i4>1131</vt:i4>
      </vt:variant>
      <vt:variant>
        <vt:i4>0</vt:i4>
      </vt:variant>
      <vt:variant>
        <vt:i4>5</vt:i4>
      </vt:variant>
      <vt:variant>
        <vt:lpwstr>http://base.garant.ru/12171690/</vt:lpwstr>
      </vt:variant>
      <vt:variant>
        <vt:lpwstr>block_1057</vt:lpwstr>
      </vt:variant>
      <vt:variant>
        <vt:i4>7077956</vt:i4>
      </vt:variant>
      <vt:variant>
        <vt:i4>1128</vt:i4>
      </vt:variant>
      <vt:variant>
        <vt:i4>0</vt:i4>
      </vt:variant>
      <vt:variant>
        <vt:i4>5</vt:i4>
      </vt:variant>
      <vt:variant>
        <vt:lpwstr>http://base.garant.ru/12171690/</vt:lpwstr>
      </vt:variant>
      <vt:variant>
        <vt:lpwstr>block_1062</vt:lpwstr>
      </vt:variant>
      <vt:variant>
        <vt:i4>7274564</vt:i4>
      </vt:variant>
      <vt:variant>
        <vt:i4>1125</vt:i4>
      </vt:variant>
      <vt:variant>
        <vt:i4>0</vt:i4>
      </vt:variant>
      <vt:variant>
        <vt:i4>5</vt:i4>
      </vt:variant>
      <vt:variant>
        <vt:lpwstr>http://base.garant.ru/12171690/</vt:lpwstr>
      </vt:variant>
      <vt:variant>
        <vt:lpwstr>block_1061</vt:lpwstr>
      </vt:variant>
      <vt:variant>
        <vt:i4>5570686</vt:i4>
      </vt:variant>
      <vt:variant>
        <vt:i4>1122</vt:i4>
      </vt:variant>
      <vt:variant>
        <vt:i4>0</vt:i4>
      </vt:variant>
      <vt:variant>
        <vt:i4>5</vt:i4>
      </vt:variant>
      <vt:variant>
        <vt:lpwstr>http://base.garant.ru/12154854/</vt:lpwstr>
      </vt:variant>
      <vt:variant>
        <vt:lpwstr>block_43</vt:lpwstr>
      </vt:variant>
      <vt:variant>
        <vt:i4>6881358</vt:i4>
      </vt:variant>
      <vt:variant>
        <vt:i4>1119</vt:i4>
      </vt:variant>
      <vt:variant>
        <vt:i4>0</vt:i4>
      </vt:variant>
      <vt:variant>
        <vt:i4>5</vt:i4>
      </vt:variant>
      <vt:variant>
        <vt:lpwstr>http://base.garant.ru/70819336/</vt:lpwstr>
      </vt:variant>
      <vt:variant>
        <vt:lpwstr>block_10100</vt:lpwstr>
      </vt:variant>
      <vt:variant>
        <vt:i4>7602239</vt:i4>
      </vt:variant>
      <vt:variant>
        <vt:i4>1113</vt:i4>
      </vt:variant>
      <vt:variant>
        <vt:i4>0</vt:i4>
      </vt:variant>
      <vt:variant>
        <vt:i4>5</vt:i4>
      </vt:variant>
      <vt:variant>
        <vt:lpwstr>http://www.vestnik-gosreg.ru/publ/vgr/</vt:lpwstr>
      </vt:variant>
      <vt:variant>
        <vt:lpwstr/>
      </vt:variant>
      <vt:variant>
        <vt:i4>655454</vt:i4>
      </vt:variant>
      <vt:variant>
        <vt:i4>1110</vt:i4>
      </vt:variant>
      <vt:variant>
        <vt:i4>0</vt:i4>
      </vt:variant>
      <vt:variant>
        <vt:i4>5</vt:i4>
      </vt:variant>
      <vt:variant>
        <vt:lpwstr>https://service.nalog.ru/baddr.do</vt:lpwstr>
      </vt:variant>
      <vt:variant>
        <vt:lpwstr/>
      </vt:variant>
      <vt:variant>
        <vt:i4>655454</vt:i4>
      </vt:variant>
      <vt:variant>
        <vt:i4>1107</vt:i4>
      </vt:variant>
      <vt:variant>
        <vt:i4>0</vt:i4>
      </vt:variant>
      <vt:variant>
        <vt:i4>5</vt:i4>
      </vt:variant>
      <vt:variant>
        <vt:lpwstr>https://service.nalog.ru/baddr.do</vt:lpwstr>
      </vt:variant>
      <vt:variant>
        <vt:lpwstr/>
      </vt:variant>
      <vt:variant>
        <vt:i4>655454</vt:i4>
      </vt:variant>
      <vt:variant>
        <vt:i4>1104</vt:i4>
      </vt:variant>
      <vt:variant>
        <vt:i4>0</vt:i4>
      </vt:variant>
      <vt:variant>
        <vt:i4>5</vt:i4>
      </vt:variant>
      <vt:variant>
        <vt:lpwstr>https://service.nalog.ru/baddr.do</vt:lpwstr>
      </vt:variant>
      <vt:variant>
        <vt:lpwstr/>
      </vt:variant>
      <vt:variant>
        <vt:i4>524381</vt:i4>
      </vt:variant>
      <vt:variant>
        <vt:i4>1101</vt:i4>
      </vt:variant>
      <vt:variant>
        <vt:i4>0</vt:i4>
      </vt:variant>
      <vt:variant>
        <vt:i4>5</vt:i4>
      </vt:variant>
      <vt:variant>
        <vt:lpwstr>http://kad.arbitr.ru/</vt:lpwstr>
      </vt:variant>
      <vt:variant>
        <vt:lpwstr/>
      </vt:variant>
      <vt:variant>
        <vt:i4>1966166</vt:i4>
      </vt:variant>
      <vt:variant>
        <vt:i4>1098</vt:i4>
      </vt:variant>
      <vt:variant>
        <vt:i4>0</vt:i4>
      </vt:variant>
      <vt:variant>
        <vt:i4>5</vt:i4>
      </vt:variant>
      <vt:variant>
        <vt:lpwstr>http://service.nalog.ru/zd.do</vt:lpwstr>
      </vt:variant>
      <vt:variant>
        <vt:lpwstr/>
      </vt:variant>
      <vt:variant>
        <vt:i4>6422564</vt:i4>
      </vt:variant>
      <vt:variant>
        <vt:i4>1095</vt:i4>
      </vt:variant>
      <vt:variant>
        <vt:i4>0</vt:i4>
      </vt:variant>
      <vt:variant>
        <vt:i4>5</vt:i4>
      </vt:variant>
      <vt:variant>
        <vt:lpwstr>http://fssprus.ru/</vt:lpwstr>
      </vt:variant>
      <vt:variant>
        <vt:lpwstr/>
      </vt:variant>
      <vt:variant>
        <vt:i4>2162805</vt:i4>
      </vt:variant>
      <vt:variant>
        <vt:i4>1092</vt:i4>
      </vt:variant>
      <vt:variant>
        <vt:i4>0</vt:i4>
      </vt:variant>
      <vt:variant>
        <vt:i4>5</vt:i4>
      </vt:variant>
      <vt:variant>
        <vt:lpwstr>https://service.nalog.ru/zd.do</vt:lpwstr>
      </vt:variant>
      <vt:variant>
        <vt:lpwstr/>
      </vt:variant>
      <vt:variant>
        <vt:i4>2424937</vt:i4>
      </vt:variant>
      <vt:variant>
        <vt:i4>1089</vt:i4>
      </vt:variant>
      <vt:variant>
        <vt:i4>0</vt:i4>
      </vt:variant>
      <vt:variant>
        <vt:i4>5</vt:i4>
      </vt:variant>
      <vt:variant>
        <vt:lpwstr>consultantplus://offline/ref=D5153D08D7C2715BDD4425DA827E97C2B793BA1313735B48C598F47C4483D13788E38FA4D26Cm8k3N</vt:lpwstr>
      </vt:variant>
      <vt:variant>
        <vt:lpwstr/>
      </vt:variant>
      <vt:variant>
        <vt:i4>2424936</vt:i4>
      </vt:variant>
      <vt:variant>
        <vt:i4>1086</vt:i4>
      </vt:variant>
      <vt:variant>
        <vt:i4>0</vt:i4>
      </vt:variant>
      <vt:variant>
        <vt:i4>5</vt:i4>
      </vt:variant>
      <vt:variant>
        <vt:lpwstr>consultantplus://offline/ref=D5153D08D7C2715BDD4425DA827E97C2B793BA1313735B48C598F47C4483D13788E38FA4D26Em8k4N</vt:lpwstr>
      </vt:variant>
      <vt:variant>
        <vt:lpwstr/>
      </vt:variant>
      <vt:variant>
        <vt:i4>5636106</vt:i4>
      </vt:variant>
      <vt:variant>
        <vt:i4>1083</vt:i4>
      </vt:variant>
      <vt:variant>
        <vt:i4>0</vt:i4>
      </vt:variant>
      <vt:variant>
        <vt:i4>5</vt:i4>
      </vt:variant>
      <vt:variant>
        <vt:lpwstr>https://service.nalog.ru/addrfind.do</vt:lpwstr>
      </vt:variant>
      <vt:variant>
        <vt:lpwstr/>
      </vt:variant>
      <vt:variant>
        <vt:i4>6684713</vt:i4>
      </vt:variant>
      <vt:variant>
        <vt:i4>1080</vt:i4>
      </vt:variant>
      <vt:variant>
        <vt:i4>0</vt:i4>
      </vt:variant>
      <vt:variant>
        <vt:i4>5</vt:i4>
      </vt:variant>
      <vt:variant>
        <vt:lpwstr>https://service.nalog.ru/mru.do</vt:lpwstr>
      </vt:variant>
      <vt:variant>
        <vt:lpwstr/>
      </vt:variant>
      <vt:variant>
        <vt:i4>262239</vt:i4>
      </vt:variant>
      <vt:variant>
        <vt:i4>1077</vt:i4>
      </vt:variant>
      <vt:variant>
        <vt:i4>0</vt:i4>
      </vt:variant>
      <vt:variant>
        <vt:i4>5</vt:i4>
      </vt:variant>
      <vt:variant>
        <vt:lpwstr>https://www.rosneft.ru/Investors/corpgov/</vt:lpwstr>
      </vt:variant>
      <vt:variant>
        <vt:lpwstr/>
      </vt:variant>
      <vt:variant>
        <vt:i4>524381</vt:i4>
      </vt:variant>
      <vt:variant>
        <vt:i4>1074</vt:i4>
      </vt:variant>
      <vt:variant>
        <vt:i4>0</vt:i4>
      </vt:variant>
      <vt:variant>
        <vt:i4>5</vt:i4>
      </vt:variant>
      <vt:variant>
        <vt:lpwstr>http://kad.arbitr.ru/</vt:lpwstr>
      </vt:variant>
      <vt:variant>
        <vt:lpwstr/>
      </vt:variant>
      <vt:variant>
        <vt:i4>6357037</vt:i4>
      </vt:variant>
      <vt:variant>
        <vt:i4>1071</vt:i4>
      </vt:variant>
      <vt:variant>
        <vt:i4>0</vt:i4>
      </vt:variant>
      <vt:variant>
        <vt:i4>5</vt:i4>
      </vt:variant>
      <vt:variant>
        <vt:lpwstr>https://service.nalog.ru/svl.do</vt:lpwstr>
      </vt:variant>
      <vt:variant>
        <vt:lpwstr/>
      </vt:variant>
      <vt:variant>
        <vt:i4>524381</vt:i4>
      </vt:variant>
      <vt:variant>
        <vt:i4>1068</vt:i4>
      </vt:variant>
      <vt:variant>
        <vt:i4>0</vt:i4>
      </vt:variant>
      <vt:variant>
        <vt:i4>5</vt:i4>
      </vt:variant>
      <vt:variant>
        <vt:lpwstr>http://kad.arbitr.ru/</vt:lpwstr>
      </vt:variant>
      <vt:variant>
        <vt:lpwstr/>
      </vt:variant>
      <vt:variant>
        <vt:i4>6357037</vt:i4>
      </vt:variant>
      <vt:variant>
        <vt:i4>1065</vt:i4>
      </vt:variant>
      <vt:variant>
        <vt:i4>0</vt:i4>
      </vt:variant>
      <vt:variant>
        <vt:i4>5</vt:i4>
      </vt:variant>
      <vt:variant>
        <vt:lpwstr>https://service.nalog.ru/svl.do</vt:lpwstr>
      </vt:variant>
      <vt:variant>
        <vt:lpwstr/>
      </vt:variant>
      <vt:variant>
        <vt:i4>6553658</vt:i4>
      </vt:variant>
      <vt:variant>
        <vt:i4>1062</vt:i4>
      </vt:variant>
      <vt:variant>
        <vt:i4>0</vt:i4>
      </vt:variant>
      <vt:variant>
        <vt:i4>5</vt:i4>
      </vt:variant>
      <vt:variant>
        <vt:lpwstr>https://service.nalog.ru/disfind.do</vt:lpwstr>
      </vt:variant>
      <vt:variant>
        <vt:lpwstr/>
      </vt:variant>
      <vt:variant>
        <vt:i4>6553658</vt:i4>
      </vt:variant>
      <vt:variant>
        <vt:i4>1059</vt:i4>
      </vt:variant>
      <vt:variant>
        <vt:i4>0</vt:i4>
      </vt:variant>
      <vt:variant>
        <vt:i4>5</vt:i4>
      </vt:variant>
      <vt:variant>
        <vt:lpwstr>https://service.nalog.ru/disfind.do</vt:lpwstr>
      </vt:variant>
      <vt:variant>
        <vt:lpwstr/>
      </vt:variant>
      <vt:variant>
        <vt:i4>5636108</vt:i4>
      </vt:variant>
      <vt:variant>
        <vt:i4>1056</vt:i4>
      </vt:variant>
      <vt:variant>
        <vt:i4>0</vt:i4>
      </vt:variant>
      <vt:variant>
        <vt:i4>5</vt:i4>
      </vt:variant>
      <vt:variant>
        <vt:lpwstr>https://service.nalog.ru/disqualified.do</vt:lpwstr>
      </vt:variant>
      <vt:variant>
        <vt:lpwstr/>
      </vt:variant>
      <vt:variant>
        <vt:i4>5636108</vt:i4>
      </vt:variant>
      <vt:variant>
        <vt:i4>1053</vt:i4>
      </vt:variant>
      <vt:variant>
        <vt:i4>0</vt:i4>
      </vt:variant>
      <vt:variant>
        <vt:i4>5</vt:i4>
      </vt:variant>
      <vt:variant>
        <vt:lpwstr>https://service.nalog.ru/disqualified.do</vt:lpwstr>
      </vt:variant>
      <vt:variant>
        <vt:lpwstr/>
      </vt:variant>
      <vt:variant>
        <vt:i4>524381</vt:i4>
      </vt:variant>
      <vt:variant>
        <vt:i4>1050</vt:i4>
      </vt:variant>
      <vt:variant>
        <vt:i4>0</vt:i4>
      </vt:variant>
      <vt:variant>
        <vt:i4>5</vt:i4>
      </vt:variant>
      <vt:variant>
        <vt:lpwstr>http://kad.arbitr.ru/</vt:lpwstr>
      </vt:variant>
      <vt:variant>
        <vt:lpwstr/>
      </vt:variant>
      <vt:variant>
        <vt:i4>7667813</vt:i4>
      </vt:variant>
      <vt:variant>
        <vt:i4>1047</vt:i4>
      </vt:variant>
      <vt:variant>
        <vt:i4>0</vt:i4>
      </vt:variant>
      <vt:variant>
        <vt:i4>5</vt:i4>
      </vt:variant>
      <vt:variant>
        <vt:lpwstr>http://www.vestnik-gosreg.ru/publ/fz83/</vt:lpwstr>
      </vt:variant>
      <vt:variant>
        <vt:lpwstr/>
      </vt:variant>
      <vt:variant>
        <vt:i4>7602239</vt:i4>
      </vt:variant>
      <vt:variant>
        <vt:i4>1044</vt:i4>
      </vt:variant>
      <vt:variant>
        <vt:i4>0</vt:i4>
      </vt:variant>
      <vt:variant>
        <vt:i4>5</vt:i4>
      </vt:variant>
      <vt:variant>
        <vt:lpwstr>http://www.vestnik-gosreg.ru/publ/vgr/</vt:lpwstr>
      </vt:variant>
      <vt:variant>
        <vt:lpwstr/>
      </vt:variant>
      <vt:variant>
        <vt:i4>7274604</vt:i4>
      </vt:variant>
      <vt:variant>
        <vt:i4>1041</vt:i4>
      </vt:variant>
      <vt:variant>
        <vt:i4>0</vt:i4>
      </vt:variant>
      <vt:variant>
        <vt:i4>5</vt:i4>
      </vt:variant>
      <vt:variant>
        <vt:lpwstr>http://zakupki.gov.ru/</vt:lpwstr>
      </vt:variant>
      <vt:variant>
        <vt:lpwstr/>
      </vt:variant>
      <vt:variant>
        <vt:i4>524381</vt:i4>
      </vt:variant>
      <vt:variant>
        <vt:i4>1038</vt:i4>
      </vt:variant>
      <vt:variant>
        <vt:i4>0</vt:i4>
      </vt:variant>
      <vt:variant>
        <vt:i4>5</vt:i4>
      </vt:variant>
      <vt:variant>
        <vt:lpwstr>http://kad.arbitr.ru/</vt:lpwstr>
      </vt:variant>
      <vt:variant>
        <vt:lpwstr/>
      </vt:variant>
      <vt:variant>
        <vt:i4>1179730</vt:i4>
      </vt:variant>
      <vt:variant>
        <vt:i4>1035</vt:i4>
      </vt:variant>
      <vt:variant>
        <vt:i4>0</vt:i4>
      </vt:variant>
      <vt:variant>
        <vt:i4>5</vt:i4>
      </vt:variant>
      <vt:variant>
        <vt:lpwstr>consultantplus://offline/ref=EA458F66ECD98817738EE5C2F7050B3DCA745DAC8AA53C774B1A3BFE87644BJ</vt:lpwstr>
      </vt:variant>
      <vt:variant>
        <vt:lpwstr/>
      </vt:variant>
      <vt:variant>
        <vt:i4>7209060</vt:i4>
      </vt:variant>
      <vt:variant>
        <vt:i4>999</vt:i4>
      </vt:variant>
      <vt:variant>
        <vt:i4>0</vt:i4>
      </vt:variant>
      <vt:variant>
        <vt:i4>5</vt:i4>
      </vt:variant>
      <vt:variant>
        <vt:lpwstr>http://zakupki.rosneft.ru/</vt:lpwstr>
      </vt:variant>
      <vt:variant>
        <vt:lpwstr/>
      </vt:variant>
      <vt:variant>
        <vt:i4>6684780</vt:i4>
      </vt:variant>
      <vt:variant>
        <vt:i4>993</vt:i4>
      </vt:variant>
      <vt:variant>
        <vt:i4>0</vt:i4>
      </vt:variant>
      <vt:variant>
        <vt:i4>5</vt:i4>
      </vt:variant>
      <vt:variant>
        <vt:lpwstr>http://www.rosneft.ru/</vt:lpwstr>
      </vt:variant>
      <vt:variant>
        <vt:lpwstr/>
      </vt:variant>
      <vt:variant>
        <vt:i4>7274549</vt:i4>
      </vt:variant>
      <vt:variant>
        <vt:i4>990</vt:i4>
      </vt:variant>
      <vt:variant>
        <vt:i4>0</vt:i4>
      </vt:variant>
      <vt:variant>
        <vt:i4>5</vt:i4>
      </vt:variant>
      <vt:variant>
        <vt:lpwstr>http://www.zakupki.gov.ru/</vt:lpwstr>
      </vt:variant>
      <vt:variant>
        <vt:lpwstr/>
      </vt:variant>
      <vt:variant>
        <vt:i4>7274549</vt:i4>
      </vt:variant>
      <vt:variant>
        <vt:i4>987</vt:i4>
      </vt:variant>
      <vt:variant>
        <vt:i4>0</vt:i4>
      </vt:variant>
      <vt:variant>
        <vt:i4>5</vt:i4>
      </vt:variant>
      <vt:variant>
        <vt:lpwstr>http://www.zakupki.gov.ru/</vt:lpwstr>
      </vt:variant>
      <vt:variant>
        <vt:lpwstr/>
      </vt:variant>
      <vt:variant>
        <vt:i4>7209060</vt:i4>
      </vt:variant>
      <vt:variant>
        <vt:i4>984</vt:i4>
      </vt:variant>
      <vt:variant>
        <vt:i4>0</vt:i4>
      </vt:variant>
      <vt:variant>
        <vt:i4>5</vt:i4>
      </vt:variant>
      <vt:variant>
        <vt:lpwstr>http://zakupki.rosneft.ru/</vt:lpwstr>
      </vt:variant>
      <vt:variant>
        <vt:lpwstr/>
      </vt:variant>
      <vt:variant>
        <vt:i4>7274549</vt:i4>
      </vt:variant>
      <vt:variant>
        <vt:i4>981</vt:i4>
      </vt:variant>
      <vt:variant>
        <vt:i4>0</vt:i4>
      </vt:variant>
      <vt:variant>
        <vt:i4>5</vt:i4>
      </vt:variant>
      <vt:variant>
        <vt:lpwstr>http://www.zakupki.gov.ru/</vt:lpwstr>
      </vt:variant>
      <vt:variant>
        <vt:lpwstr/>
      </vt:variant>
      <vt:variant>
        <vt:i4>7209060</vt:i4>
      </vt:variant>
      <vt:variant>
        <vt:i4>978</vt:i4>
      </vt:variant>
      <vt:variant>
        <vt:i4>0</vt:i4>
      </vt:variant>
      <vt:variant>
        <vt:i4>5</vt:i4>
      </vt:variant>
      <vt:variant>
        <vt:lpwstr>http://zakupki.rosneft.ru/</vt:lpwstr>
      </vt:variant>
      <vt:variant>
        <vt:lpwstr/>
      </vt:variant>
      <vt:variant>
        <vt:i4>7274549</vt:i4>
      </vt:variant>
      <vt:variant>
        <vt:i4>975</vt:i4>
      </vt:variant>
      <vt:variant>
        <vt:i4>0</vt:i4>
      </vt:variant>
      <vt:variant>
        <vt:i4>5</vt:i4>
      </vt:variant>
      <vt:variant>
        <vt:lpwstr>http://www.zakupki.gov.ru/</vt:lpwstr>
      </vt:variant>
      <vt:variant>
        <vt:lpwstr/>
      </vt:variant>
      <vt:variant>
        <vt:i4>6684780</vt:i4>
      </vt:variant>
      <vt:variant>
        <vt:i4>969</vt:i4>
      </vt:variant>
      <vt:variant>
        <vt:i4>0</vt:i4>
      </vt:variant>
      <vt:variant>
        <vt:i4>5</vt:i4>
      </vt:variant>
      <vt:variant>
        <vt:lpwstr>http://www.rosneft.ru/</vt:lpwstr>
      </vt:variant>
      <vt:variant>
        <vt:lpwstr/>
      </vt:variant>
      <vt:variant>
        <vt:i4>7274549</vt:i4>
      </vt:variant>
      <vt:variant>
        <vt:i4>966</vt:i4>
      </vt:variant>
      <vt:variant>
        <vt:i4>0</vt:i4>
      </vt:variant>
      <vt:variant>
        <vt:i4>5</vt:i4>
      </vt:variant>
      <vt:variant>
        <vt:lpwstr>http://www.zakupki.gov.ru/</vt:lpwstr>
      </vt:variant>
      <vt:variant>
        <vt:lpwstr/>
      </vt:variant>
      <vt:variant>
        <vt:i4>7274549</vt:i4>
      </vt:variant>
      <vt:variant>
        <vt:i4>963</vt:i4>
      </vt:variant>
      <vt:variant>
        <vt:i4>0</vt:i4>
      </vt:variant>
      <vt:variant>
        <vt:i4>5</vt:i4>
      </vt:variant>
      <vt:variant>
        <vt:lpwstr>http://www.zakupki.gov.ru/</vt:lpwstr>
      </vt:variant>
      <vt:variant>
        <vt:lpwstr/>
      </vt:variant>
      <vt:variant>
        <vt:i4>7209060</vt:i4>
      </vt:variant>
      <vt:variant>
        <vt:i4>960</vt:i4>
      </vt:variant>
      <vt:variant>
        <vt:i4>0</vt:i4>
      </vt:variant>
      <vt:variant>
        <vt:i4>5</vt:i4>
      </vt:variant>
      <vt:variant>
        <vt:lpwstr>http://zakupki.rosneft.ru/</vt:lpwstr>
      </vt:variant>
      <vt:variant>
        <vt:lpwstr/>
      </vt:variant>
      <vt:variant>
        <vt:i4>7274549</vt:i4>
      </vt:variant>
      <vt:variant>
        <vt:i4>957</vt:i4>
      </vt:variant>
      <vt:variant>
        <vt:i4>0</vt:i4>
      </vt:variant>
      <vt:variant>
        <vt:i4>5</vt:i4>
      </vt:variant>
      <vt:variant>
        <vt:lpwstr>http://www.zakupki.gov.ru/</vt:lpwstr>
      </vt:variant>
      <vt:variant>
        <vt:lpwstr/>
      </vt:variant>
      <vt:variant>
        <vt:i4>7209060</vt:i4>
      </vt:variant>
      <vt:variant>
        <vt:i4>954</vt:i4>
      </vt:variant>
      <vt:variant>
        <vt:i4>0</vt:i4>
      </vt:variant>
      <vt:variant>
        <vt:i4>5</vt:i4>
      </vt:variant>
      <vt:variant>
        <vt:lpwstr>http://zakupki.rosneft.ru/</vt:lpwstr>
      </vt:variant>
      <vt:variant>
        <vt:lpwstr/>
      </vt:variant>
      <vt:variant>
        <vt:i4>7274549</vt:i4>
      </vt:variant>
      <vt:variant>
        <vt:i4>951</vt:i4>
      </vt:variant>
      <vt:variant>
        <vt:i4>0</vt:i4>
      </vt:variant>
      <vt:variant>
        <vt:i4>5</vt:i4>
      </vt:variant>
      <vt:variant>
        <vt:lpwstr>http://www.zakupki.gov.ru/</vt:lpwstr>
      </vt:variant>
      <vt:variant>
        <vt:lpwstr/>
      </vt:variant>
      <vt:variant>
        <vt:i4>6684780</vt:i4>
      </vt:variant>
      <vt:variant>
        <vt:i4>945</vt:i4>
      </vt:variant>
      <vt:variant>
        <vt:i4>0</vt:i4>
      </vt:variant>
      <vt:variant>
        <vt:i4>5</vt:i4>
      </vt:variant>
      <vt:variant>
        <vt:lpwstr>http://www.rosneft.ru/</vt:lpwstr>
      </vt:variant>
      <vt:variant>
        <vt:lpwstr/>
      </vt:variant>
      <vt:variant>
        <vt:i4>7274549</vt:i4>
      </vt:variant>
      <vt:variant>
        <vt:i4>942</vt:i4>
      </vt:variant>
      <vt:variant>
        <vt:i4>0</vt:i4>
      </vt:variant>
      <vt:variant>
        <vt:i4>5</vt:i4>
      </vt:variant>
      <vt:variant>
        <vt:lpwstr>http://www.zakupki.gov.ru/</vt:lpwstr>
      </vt:variant>
      <vt:variant>
        <vt:lpwstr/>
      </vt:variant>
      <vt:variant>
        <vt:i4>7274549</vt:i4>
      </vt:variant>
      <vt:variant>
        <vt:i4>939</vt:i4>
      </vt:variant>
      <vt:variant>
        <vt:i4>0</vt:i4>
      </vt:variant>
      <vt:variant>
        <vt:i4>5</vt:i4>
      </vt:variant>
      <vt:variant>
        <vt:lpwstr>http://www.zakupki.gov.ru/</vt:lpwstr>
      </vt:variant>
      <vt:variant>
        <vt:lpwstr/>
      </vt:variant>
      <vt:variant>
        <vt:i4>7209060</vt:i4>
      </vt:variant>
      <vt:variant>
        <vt:i4>936</vt:i4>
      </vt:variant>
      <vt:variant>
        <vt:i4>0</vt:i4>
      </vt:variant>
      <vt:variant>
        <vt:i4>5</vt:i4>
      </vt:variant>
      <vt:variant>
        <vt:lpwstr>http://zakupki.rosneft.ru/</vt:lpwstr>
      </vt:variant>
      <vt:variant>
        <vt:lpwstr/>
      </vt:variant>
      <vt:variant>
        <vt:i4>7274549</vt:i4>
      </vt:variant>
      <vt:variant>
        <vt:i4>933</vt:i4>
      </vt:variant>
      <vt:variant>
        <vt:i4>0</vt:i4>
      </vt:variant>
      <vt:variant>
        <vt:i4>5</vt:i4>
      </vt:variant>
      <vt:variant>
        <vt:lpwstr>http://www.zakupki.gov.ru/</vt:lpwstr>
      </vt:variant>
      <vt:variant>
        <vt:lpwstr/>
      </vt:variant>
      <vt:variant>
        <vt:i4>7209060</vt:i4>
      </vt:variant>
      <vt:variant>
        <vt:i4>930</vt:i4>
      </vt:variant>
      <vt:variant>
        <vt:i4>0</vt:i4>
      </vt:variant>
      <vt:variant>
        <vt:i4>5</vt:i4>
      </vt:variant>
      <vt:variant>
        <vt:lpwstr>http://zakupki.rosneft.ru/</vt:lpwstr>
      </vt:variant>
      <vt:variant>
        <vt:lpwstr/>
      </vt:variant>
      <vt:variant>
        <vt:i4>7274549</vt:i4>
      </vt:variant>
      <vt:variant>
        <vt:i4>927</vt:i4>
      </vt:variant>
      <vt:variant>
        <vt:i4>0</vt:i4>
      </vt:variant>
      <vt:variant>
        <vt:i4>5</vt:i4>
      </vt:variant>
      <vt:variant>
        <vt:lpwstr>http://www.zakupki.gov.ru/</vt:lpwstr>
      </vt:variant>
      <vt:variant>
        <vt:lpwstr/>
      </vt:variant>
      <vt:variant>
        <vt:i4>5373954</vt:i4>
      </vt:variant>
      <vt:variant>
        <vt:i4>924</vt:i4>
      </vt:variant>
      <vt:variant>
        <vt:i4>0</vt:i4>
      </vt:variant>
      <vt:variant>
        <vt:i4>5</vt:i4>
      </vt:variant>
      <vt:variant>
        <vt:lpwstr/>
      </vt:variant>
      <vt:variant>
        <vt:lpwstr>Par33</vt:lpwstr>
      </vt:variant>
      <vt:variant>
        <vt:i4>5373954</vt:i4>
      </vt:variant>
      <vt:variant>
        <vt:i4>921</vt:i4>
      </vt:variant>
      <vt:variant>
        <vt:i4>0</vt:i4>
      </vt:variant>
      <vt:variant>
        <vt:i4>5</vt:i4>
      </vt:variant>
      <vt:variant>
        <vt:lpwstr/>
      </vt:variant>
      <vt:variant>
        <vt:lpwstr>Par33</vt:lpwstr>
      </vt:variant>
      <vt:variant>
        <vt:i4>5373954</vt:i4>
      </vt:variant>
      <vt:variant>
        <vt:i4>918</vt:i4>
      </vt:variant>
      <vt:variant>
        <vt:i4>0</vt:i4>
      </vt:variant>
      <vt:variant>
        <vt:i4>5</vt:i4>
      </vt:variant>
      <vt:variant>
        <vt:lpwstr/>
      </vt:variant>
      <vt:variant>
        <vt:lpwstr>Par32</vt:lpwstr>
      </vt:variant>
      <vt:variant>
        <vt:i4>8126498</vt:i4>
      </vt:variant>
      <vt:variant>
        <vt:i4>915</vt:i4>
      </vt:variant>
      <vt:variant>
        <vt:i4>0</vt:i4>
      </vt:variant>
      <vt:variant>
        <vt:i4>5</vt:i4>
      </vt:variant>
      <vt:variant>
        <vt:lpwstr>http://e-trust.gosuslugi.ru/CA</vt:lpwstr>
      </vt:variant>
      <vt:variant>
        <vt:lpwstr/>
      </vt:variant>
      <vt:variant>
        <vt:i4>1835012</vt:i4>
      </vt:variant>
      <vt:variant>
        <vt:i4>411</vt:i4>
      </vt:variant>
      <vt:variant>
        <vt:i4>0</vt:i4>
      </vt:variant>
      <vt:variant>
        <vt:i4>5</vt:i4>
      </vt:variant>
      <vt:variant>
        <vt:lpwstr>http://zakupki.rosneft.ru/adress</vt:lpwstr>
      </vt:variant>
      <vt:variant>
        <vt:lpwstr/>
      </vt:variant>
      <vt:variant>
        <vt:i4>1835012</vt:i4>
      </vt:variant>
      <vt:variant>
        <vt:i4>384</vt:i4>
      </vt:variant>
      <vt:variant>
        <vt:i4>0</vt:i4>
      </vt:variant>
      <vt:variant>
        <vt:i4>5</vt:i4>
      </vt:variant>
      <vt:variant>
        <vt:lpwstr>http://zakupki.rosneft.ru/adress</vt:lpwstr>
      </vt:variant>
      <vt:variant>
        <vt:lpwstr/>
      </vt:variant>
      <vt:variant>
        <vt:i4>5177346</vt:i4>
      </vt:variant>
      <vt:variant>
        <vt:i4>78</vt:i4>
      </vt:variant>
      <vt:variant>
        <vt:i4>0</vt:i4>
      </vt:variant>
      <vt:variant>
        <vt:i4>5</vt:i4>
      </vt:variant>
      <vt:variant>
        <vt:lpwstr>http://rn.tektorg.ru/</vt:lpwstr>
      </vt:variant>
      <vt:variant>
        <vt:lpwstr/>
      </vt:variant>
      <vt:variant>
        <vt:i4>7209060</vt:i4>
      </vt:variant>
      <vt:variant>
        <vt:i4>30</vt:i4>
      </vt:variant>
      <vt:variant>
        <vt:i4>0</vt:i4>
      </vt:variant>
      <vt:variant>
        <vt:i4>5</vt:i4>
      </vt:variant>
      <vt:variant>
        <vt:lpwstr>http://zakupki.rosneft.ru/</vt:lpwstr>
      </vt:variant>
      <vt:variant>
        <vt:lpwstr/>
      </vt:variant>
      <vt:variant>
        <vt:i4>7274549</vt:i4>
      </vt:variant>
      <vt:variant>
        <vt:i4>27</vt:i4>
      </vt:variant>
      <vt:variant>
        <vt:i4>0</vt:i4>
      </vt:variant>
      <vt:variant>
        <vt:i4>5</vt:i4>
      </vt:variant>
      <vt:variant>
        <vt:lpwstr>http://www.zakupki.gov.ru/</vt:lpwstr>
      </vt:variant>
      <vt:variant>
        <vt:lpwstr/>
      </vt:variant>
      <vt:variant>
        <vt:i4>1507387</vt:i4>
      </vt:variant>
      <vt:variant>
        <vt:i4>20</vt:i4>
      </vt:variant>
      <vt:variant>
        <vt:i4>0</vt:i4>
      </vt:variant>
      <vt:variant>
        <vt:i4>5</vt:i4>
      </vt:variant>
      <vt:variant>
        <vt:lpwstr/>
      </vt:variant>
      <vt:variant>
        <vt:lpwstr>_Toc438724505</vt:lpwstr>
      </vt:variant>
      <vt:variant>
        <vt:i4>1507387</vt:i4>
      </vt:variant>
      <vt:variant>
        <vt:i4>14</vt:i4>
      </vt:variant>
      <vt:variant>
        <vt:i4>0</vt:i4>
      </vt:variant>
      <vt:variant>
        <vt:i4>5</vt:i4>
      </vt:variant>
      <vt:variant>
        <vt:lpwstr/>
      </vt:variant>
      <vt:variant>
        <vt:lpwstr>_Toc438724504</vt:lpwstr>
      </vt:variant>
      <vt:variant>
        <vt:i4>1507387</vt:i4>
      </vt:variant>
      <vt:variant>
        <vt:i4>8</vt:i4>
      </vt:variant>
      <vt:variant>
        <vt:i4>0</vt:i4>
      </vt:variant>
      <vt:variant>
        <vt:i4>5</vt:i4>
      </vt:variant>
      <vt:variant>
        <vt:lpwstr/>
      </vt:variant>
      <vt:variant>
        <vt:lpwstr>_Toc438724503</vt:lpwstr>
      </vt:variant>
      <vt:variant>
        <vt:i4>1507387</vt:i4>
      </vt:variant>
      <vt:variant>
        <vt:i4>2</vt:i4>
      </vt:variant>
      <vt:variant>
        <vt:i4>0</vt:i4>
      </vt:variant>
      <vt:variant>
        <vt:i4>5</vt:i4>
      </vt:variant>
      <vt:variant>
        <vt:lpwstr/>
      </vt:variant>
      <vt:variant>
        <vt:lpwstr>_Toc438724502</vt:lpwstr>
      </vt:variant>
      <vt:variant>
        <vt:i4>4063269</vt:i4>
      </vt:variant>
      <vt:variant>
        <vt:i4>6</vt:i4>
      </vt:variant>
      <vt:variant>
        <vt:i4>0</vt:i4>
      </vt:variant>
      <vt:variant>
        <vt:i4>5</vt:i4>
      </vt:variant>
      <vt:variant>
        <vt:lpwstr>http://base.garant.ru/12171690/</vt:lpwstr>
      </vt:variant>
      <vt:variant>
        <vt:lpwstr/>
      </vt:variant>
      <vt:variant>
        <vt:i4>6750313</vt:i4>
      </vt:variant>
      <vt:variant>
        <vt:i4>3</vt:i4>
      </vt:variant>
      <vt:variant>
        <vt:i4>0</vt:i4>
      </vt:variant>
      <vt:variant>
        <vt:i4>5</vt:i4>
      </vt:variant>
      <vt:variant>
        <vt:lpwstr>http://www.cbr.ru/</vt:lpwstr>
      </vt:variant>
      <vt:variant>
        <vt:lpwstr/>
      </vt:variant>
      <vt:variant>
        <vt:i4>3407917</vt:i4>
      </vt:variant>
      <vt:variant>
        <vt:i4>0</vt:i4>
      </vt:variant>
      <vt:variant>
        <vt:i4>0</vt:i4>
      </vt:variant>
      <vt:variant>
        <vt:i4>5</vt:i4>
      </vt:variant>
      <vt:variant>
        <vt:lpwstr>http://base.garant.ru/12184447/</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Цветкова Евгения Владимировна</dc:creator>
  <cp:lastModifiedBy>Цветкова Евгения Владимировна</cp:lastModifiedBy>
  <cp:revision>7</cp:revision>
  <cp:lastPrinted>2021-06-10T13:43:00Z</cp:lastPrinted>
  <dcterms:created xsi:type="dcterms:W3CDTF">2021-09-13T09:49:00Z</dcterms:created>
  <dcterms:modified xsi:type="dcterms:W3CDTF">2021-09-14T03:50:00Z</dcterms:modified>
</cp:coreProperties>
</file>